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Eberi, Edeni, Edomu, Waedomu, Elamu (Mahali), Waelamu, Elamu (Mtu), Elimu, Elisha, Enoshi, Ereki, Eskatolojia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hyperlink r:id="rId13">
        <w:r>
          <w:rPr>
            <w:lang w:val="sw_KE" w:bidi="sw_KE"/>
          </w:rPr>
          <w:rPr>
            <w:color w:val="0000EE"/>
            <w:u w:val="single"/>
          </w:rPr>
          <w:t>Mwanzo 10:21–25</w:t>
        </w:r>
      </w:hyperlink>
      <w:r>
        <w:rPr>
          <w:lang w:val="sw_KE" w:bidi="sw_KE"/>
        </w:rPr>
        <w:t xml:space="preserve">; </w:t>
      </w:r>
      <w:hyperlink r:id="rId14">
        <w:r>
          <w:rPr>
            <w:lang w:val="sw_KE" w:bidi="sw_KE"/>
          </w:rPr>
          <w:rPr>
            <w:color w:val="0000EE"/>
            <w:u w:val="single"/>
          </w:rPr>
          <w:t>11:14–17</w:t>
        </w:r>
      </w:hyperlink>
      <w:r>
        <w:rPr>
          <w:lang w:val="sw_KE" w:bidi="sw_KE"/>
        </w:rPr>
        <w:t xml:space="preserve">; </w:t>
      </w:r>
      <w:hyperlink r:id="rId15">
        <w:r>
          <w:rPr>
            <w:lang w:val="sw_KE" w:bidi="sw_KE"/>
          </w:rPr>
          <w:rPr>
            <w:color w:val="0000EE"/>
            <w:u w:val="single"/>
          </w:rPr>
          <w:t>1 Mambo ya Nyakati 1:18–25</w:t>
        </w:r>
      </w:hyperlink>
      <w:r>
        <w:rPr>
          <w:lang w:val="sw_KE" w:bidi="sw_KE"/>
        </w:rPr>
        <w:t xml:space="preserve">; </w:t>
      </w:r>
      <w:hyperlink r:id="rId16">
        <w:r>
          <w:rPr>
            <w:lang w:val="sw_KE" w:bidi="sw_KE"/>
          </w:rPr>
          <w:rPr>
            <w:color w:val="0000EE"/>
            <w:u w:val="single"/>
          </w:rPr>
          <w:t>Luka 3:35</w:t>
        </w:r>
      </w:hyperlink>
      <w:r>
        <w:rPr>
          <w:lang w:val="sw_KE" w:bidi="sw_KE"/>
        </w:rPr>
        <w:t>). Neno "Mwebrania" linaweza kuwa limetokana na jina lake. Eberi aliishi miaka 464 na alikuwa babu wa "wana wa Eberi," kifungu ambacho kinaweza kumaanisha "Waebrania." Katika kifungu hicho hicho, "wana wa Mhiti" ni sawa na "Wahiti" (</w:t>
      </w:r>
      <w:hyperlink r:id="rId17">
        <w:r>
          <w:rPr>
            <w:lang w:val="sw_KE" w:bidi="sw_KE"/>
          </w:rPr>
          <w:rPr>
            <w:color w:val="0000EE"/>
            <w:u w:val="single"/>
          </w:rPr>
          <w:t>Mwanzo 23:10</w:t>
        </w:r>
      </w:hyperlink>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hyperlink r:id="rId18">
        <w:r>
          <w:rPr>
            <w:lang w:val="sw_KE" w:bidi="sw_KE"/>
          </w:rPr>
          <w:rPr>
            <w:color w:val="0000EE"/>
            <w:u w:val="single"/>
          </w:rPr>
          <w:t>1 Mambo ya Nyakati 5:13</w:t>
        </w:r>
      </w:hyperlink>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hyperlink r:id="rId19">
        <w:r>
          <w:rPr>
            <w:lang w:val="sw_KE" w:bidi="sw_KE"/>
          </w:rPr>
          <w:rPr>
            <w:color w:val="0000EE"/>
            <w:u w:val="single"/>
          </w:rPr>
          <w:t>1 Mambo ya Nyakati 8:12</w:t>
        </w:r>
      </w:hyperlink>
      <w:r>
        <w:rPr>
          <w:lang w:val="sw_KE" w:bidi="sw_KE"/>
        </w:rPr>
        <w:t>).</w:t>
      </w:r>
    </w:p>
    <w:p>
      <w:pPr>
        <w:pStyle w:val="ListNumber"/>
        <w:spacing w:line="240" w:lineRule="auto"/>
        <w:ind w:left="720"/>
      </w:pPr>
      <w:r>
        <w:rPr>
          <w:lang w:val="sw_KE" w:bidi="sw_KE"/>
        </w:rPr>
      </w:r>
      <w:r>
        <w:rPr>
          <w:lang w:val="sw_KE" w:bidi="sw_KE"/>
        </w:rPr>
        <w:t>Mzao wa Benyamini na Ghashaki (</w:t>
      </w:r>
      <w:hyperlink r:id="rId20">
        <w:r>
          <w:rPr>
            <w:lang w:val="sw_KE" w:bidi="sw_KE"/>
          </w:rPr>
          <w:rPr>
            <w:color w:val="0000EE"/>
            <w:u w:val="single"/>
          </w:rPr>
          <w:t>1 Mambo ya Nyakati 8:22</w:t>
        </w:r>
      </w:hyperlink>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hyperlink r:id="rId21">
        <w:r>
          <w:rPr>
            <w:lang w:val="sw_KE" w:bidi="sw_KE"/>
          </w:rPr>
          <w:rPr>
            <w:color w:val="0000EE"/>
            <w:u w:val="single"/>
          </w:rPr>
          <w:t>Nehemia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22">
        <w:r>
          <w:rPr>
            <w:lang w:val="sw_KE" w:bidi="sw_KE"/>
          </w:rPr>
          <w:rPr>
            <w:color w:val="0000EE"/>
            <w:u w:val="single"/>
          </w:rPr>
          <w:t>Mwa 2:8, 15</w:t>
        </w:r>
      </w:hyperlink>
      <w:r>
        <w:rPr>
          <w:lang w:val="sw_KE" w:bidi="sw_KE"/>
        </w:rPr>
        <w:t xml:space="preserve">; </w:t>
      </w:r>
      <w:hyperlink r:id="rId23">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24">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hyperlink r:id="rId25">
        <w:r>
          <w:rPr>
            <w:lang w:val="sw_KE" w:bidi="sw_KE"/>
          </w:rPr>
          <w:rPr>
            <w:color w:val="0000EE"/>
            <w:u w:val="single"/>
          </w:rPr>
          <w:t>Mwanzo 25:30</w:t>
        </w:r>
      </w:hyperlink>
      <w:r>
        <w:rPr>
          <w:lang w:val="sw_KE" w:bidi="sw_KE"/>
        </w:rPr>
        <w:t xml:space="preserve">; </w:t>
      </w:r>
      <w:hyperlink r:id="rId26">
        <w:r>
          <w:rPr>
            <w:lang w:val="sw_KE" w:bidi="sw_KE"/>
          </w:rPr>
          <w:rPr>
            <w:color w:val="0000EE"/>
            <w:u w:val="single"/>
          </w:rPr>
          <w:t>36:1, 8, 19</w:t>
        </w:r>
      </w:hyperlink>
      <w:r>
        <w:rPr>
          <w:lang w:val="sw_KE" w:bidi="sw_KE"/>
        </w:rPr>
        <w:t>). Watu pia waliita nchi hii Seiri (</w:t>
      </w:r>
      <w:hyperlink r:id="rId27">
        <w:r>
          <w:rPr>
            <w:lang w:val="sw_KE" w:bidi="sw_KE"/>
          </w:rPr>
          <w:rPr>
            <w:color w:val="0000EE"/>
            <w:u w:val="single"/>
          </w:rPr>
          <w:t>Mwanzo 32:3</w:t>
        </w:r>
      </w:hyperlink>
      <w:r>
        <w:rPr>
          <w:lang w:val="sw_KE" w:bidi="sw_KE"/>
        </w:rPr>
        <w:t xml:space="preserve">; </w:t>
      </w:r>
      <w:hyperlink r:id="rId28">
        <w:r>
          <w:rPr>
            <w:lang w:val="sw_KE" w:bidi="sw_KE"/>
          </w:rPr>
          <w:rPr>
            <w:color w:val="0000EE"/>
            <w:u w:val="single"/>
          </w:rPr>
          <w:t>36:30</w:t>
        </w:r>
      </w:hyperlink>
      <w:r>
        <w:rPr>
          <w:lang w:val="sw_KE" w:bidi="sw_KE"/>
        </w:rPr>
        <w:t xml:space="preserve">; </w:t>
      </w:r>
      <w:hyperlink r:id="rId29">
        <w:r>
          <w:rPr>
            <w:lang w:val="sw_KE" w:bidi="sw_KE"/>
          </w:rPr>
          <w:rPr>
            <w:color w:val="0000EE"/>
            <w:u w:val="single"/>
          </w:rPr>
          <w:t>Hesabu 24:18</w:t>
        </w:r>
      </w:hyperlink>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hyperlink r:id="rId30">
        <w:r>
          <w:rPr>
            <w:lang w:val="sw_KE" w:bidi="sw_KE"/>
          </w:rPr>
          <w:rPr>
            <w:color w:val="0000EE"/>
            <w:u w:val="single"/>
          </w:rPr>
          <w:t>Isaya 15:7</w:t>
        </w:r>
      </w:hyperlink>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hyperlink r:id="rId31">
        <w:r>
          <w:rPr>
            <w:lang w:val="sw_KE" w:bidi="sw_KE"/>
          </w:rPr>
          <w:rPr>
            <w:color w:val="0000EE"/>
            <w:u w:val="single"/>
          </w:rPr>
          <w:t>Hesabu 21:22</w:t>
        </w:r>
      </w:hyperlink>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hyperlink r:id="rId32">
        <w:r>
          <w:rPr>
            <w:lang w:val="sw_KE" w:bidi="sw_KE"/>
          </w:rPr>
          <w:rPr>
            <w:color w:val="0000EE"/>
            <w:u w:val="single"/>
          </w:rPr>
          <w:t>Mwanzo 10</w:t>
        </w:r>
      </w:hyperlink>
      <w:r>
        <w:rPr>
          <w:lang w:val="sw_KE" w:bidi="sw_KE"/>
        </w:rPr>
        <w:t xml:space="preserve"> inataja mistari mingi ya familia kutoka nyakati za kale, haumtaji Edomu. Jina hilo linaonekana kwa mara ya kwanza katika </w:t>
      </w:r>
      <w:hyperlink r:id="rId25">
        <w:r>
          <w:rPr>
            <w:lang w:val="sw_KE" w:bidi="sw_KE"/>
          </w:rPr>
          <w:rPr>
            <w:color w:val="0000EE"/>
            <w:u w:val="single"/>
          </w:rPr>
          <w:t>Mwanzo 25:30</w:t>
        </w:r>
      </w:hyperlink>
      <w:r>
        <w:rPr>
          <w:lang w:val="sw_KE" w:bidi="sw_KE"/>
        </w:rPr>
        <w:t xml:space="preserve">, ambapo inaeleza jinsi Esau alivyopata jina "Edomu." Hii ilitokea alipobadilishana haki zake maalum kama mzaliwa wa kwanza (haki yake ya uzaliwa) na kaka yake Yakobo kwa kubadilishana na mchuzi mwekundu. </w:t>
      </w:r>
      <w:hyperlink r:id="rId33">
        <w:r>
          <w:rPr>
            <w:lang w:val="sw_KE" w:bidi="sw_KE"/>
          </w:rPr>
          <w:rPr>
            <w:color w:val="0000EE"/>
            <w:u w:val="single"/>
          </w:rPr>
          <w:t>Mwanzo 36</w:t>
        </w:r>
      </w:hyperlink>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hyperlink r:id="rId34">
        <w:r>
          <w:rPr>
            <w:lang w:val="sw_KE" w:bidi="sw_KE"/>
          </w:rPr>
          <w:rPr>
            <w:color w:val="0000EE"/>
            <w:u w:val="single"/>
          </w:rPr>
          <w:t>Kutoka 15</w:t>
        </w:r>
      </w:hyperlink>
      <w:r>
        <w:rPr>
          <w:lang w:val="sw_KE" w:bidi="sw_KE"/>
        </w:rPr>
        <w:t xml:space="preserve"> unarejelea "viongozi wa Edomu." Kufikia wakati wa Kutoka, inaonekana kulikuwa na ufalme wa Edomu (</w:t>
      </w:r>
      <w:hyperlink r:id="rId35">
        <w:r>
          <w:rPr>
            <w:lang w:val="sw_KE" w:bidi="sw_KE"/>
          </w:rPr>
          <w:rPr>
            <w:color w:val="0000EE"/>
            <w:u w:val="single"/>
          </w:rPr>
          <w:t>Hesabu 20:14, 18, 20–23</w:t>
        </w:r>
      </w:hyperlink>
      <w:r>
        <w:rPr>
          <w:lang w:val="sw_KE" w:bidi="sw_KE"/>
        </w:rPr>
        <w:t xml:space="preserve">; </w:t>
      </w:r>
      <w:hyperlink r:id="rId36">
        <w:r>
          <w:rPr>
            <w:lang w:val="sw_KE" w:bidi="sw_KE"/>
          </w:rPr>
          <w:rPr>
            <w:color w:val="0000EE"/>
            <w:u w:val="single"/>
          </w:rPr>
          <w:t>33:37</w:t>
        </w:r>
      </w:hyperlink>
      <w:r>
        <w:rPr>
          <w:lang w:val="sw_KE" w:bidi="sw_KE"/>
        </w:rPr>
        <w:t xml:space="preserve">; </w:t>
      </w:r>
      <w:hyperlink r:id="rId37">
        <w:r>
          <w:rPr>
            <w:lang w:val="sw_KE" w:bidi="sw_KE"/>
          </w:rPr>
          <w:rPr>
            <w:color w:val="0000EE"/>
            <w:u w:val="single"/>
          </w:rPr>
          <w:t>34:3</w:t>
        </w:r>
      </w:hyperlink>
      <w:r>
        <w:rPr>
          <w:lang w:val="sw_KE" w:bidi="sw_KE"/>
        </w:rPr>
        <w:t>). Waisraeli walizunguka Edomu katika safari yao kuelekea Nchi ya Ahadi (</w:t>
      </w:r>
      <w:hyperlink r:id="rId38">
        <w:r>
          <w:rPr>
            <w:lang w:val="sw_KE" w:bidi="sw_KE"/>
          </w:rPr>
          <w:rPr>
            <w:color w:val="0000EE"/>
            <w:u w:val="single"/>
          </w:rPr>
          <w:t>Waamuzi 5:4</w:t>
        </w:r>
      </w:hyperlink>
      <w:r>
        <w:rPr>
          <w:lang w:val="sw_KE" w:bidi="sw_KE"/>
        </w:rPr>
        <w:t xml:space="preserve">; </w:t>
      </w:r>
      <w:hyperlink r:id="rId39">
        <w:r>
          <w:rPr>
            <w:lang w:val="sw_KE" w:bidi="sw_KE"/>
          </w:rPr>
          <w:rPr>
            <w:color w:val="0000EE"/>
            <w:u w:val="single"/>
          </w:rPr>
          <w:t>11:17–18</w:t>
        </w:r>
      </w:hyperlink>
      <w:r>
        <w:rPr>
          <w:lang w:val="sw_KE" w:bidi="sw_KE"/>
        </w:rPr>
        <w:t>).</w:t>
      </w:r>
    </w:p>
    <w:p>
      <w:pPr/>
      <w:r>
        <w:rPr>
          <w:lang w:val="sw_KE" w:bidi="sw_KE"/>
        </w:rPr>
      </w:r>
      <w:r>
        <w:rPr>
          <w:lang w:val="sw_KE" w:bidi="sw_KE"/>
        </w:rPr>
        <w:t>Wakati Israeli ilipoanza kutawaliwa na wafalme, Sauli alipigana na kushinda dhidi ya Edomu (</w:t>
      </w:r>
      <w:hyperlink r:id="rId40">
        <w:r>
          <w:rPr>
            <w:lang w:val="sw_KE" w:bidi="sw_KE"/>
          </w:rPr>
          <w:rPr>
            <w:color w:val="0000EE"/>
            <w:u w:val="single"/>
          </w:rPr>
          <w:t>1 Samweli 14:47</w:t>
        </w:r>
      </w:hyperlink>
      <w:r>
        <w:rPr>
          <w:lang w:val="sw_KE" w:bidi="sw_KE"/>
        </w:rPr>
        <w:t>). Doegi Medomi alikuwa jemadari wa wachungaji wa Sauli (</w:t>
      </w:r>
      <w:hyperlink r:id="rId41">
        <w:r>
          <w:rPr>
            <w:lang w:val="sw_KE" w:bidi="sw_KE"/>
          </w:rPr>
          <w:rPr>
            <w:color w:val="0000EE"/>
            <w:u w:val="single"/>
          </w:rPr>
          <w:t>1 Samweli 21:7</w:t>
        </w:r>
      </w:hyperlink>
      <w:r>
        <w:rPr>
          <w:lang w:val="sw_KE" w:bidi="sw_KE"/>
        </w:rPr>
        <w:t xml:space="preserve">; </w:t>
      </w:r>
      <w:hyperlink r:id="rId42">
        <w:r>
          <w:rPr>
            <w:lang w:val="sw_KE" w:bidi="sw_KE"/>
          </w:rPr>
          <w:rPr>
            <w:color w:val="0000EE"/>
            <w:u w:val="single"/>
          </w:rPr>
          <w:t>22:9, 18–22</w:t>
        </w:r>
      </w:hyperlink>
      <w:r>
        <w:rPr>
          <w:lang w:val="sw_KE" w:bidi="sw_KE"/>
        </w:rPr>
        <w:t>). Mapema katika karne ya 10 KK, Mfalme Daudi aliwashinda Waedomi katika Bonde la Chumvi na kuweka vituo vya kijeshi katika ardhi yao (</w:t>
      </w:r>
      <w:hyperlink r:id="rId43">
        <w:r>
          <w:rPr>
            <w:lang w:val="sw_KE" w:bidi="sw_KE"/>
          </w:rPr>
          <w:rPr>
            <w:color w:val="0000EE"/>
            <w:u w:val="single"/>
          </w:rPr>
          <w:t>2 Samweli 8:13</w:t>
        </w:r>
      </w:hyperlink>
      <w:r>
        <w:rPr>
          <w:lang w:val="sw_KE" w:bidi="sw_KE"/>
        </w:rPr>
        <w:t xml:space="preserve">, </w:t>
      </w:r>
      <w:hyperlink r:id="rId44">
        <w:r>
          <w:rPr>
            <w:lang w:val="sw_KE" w:bidi="sw_KE"/>
          </w:rPr>
          <w:rPr>
            <w:color w:val="0000EE"/>
            <w:u w:val="single"/>
          </w:rPr>
          <w:t>14</w:t>
        </w:r>
      </w:hyperlink>
      <w:r>
        <w:rPr>
          <w:lang w:val="sw_KE" w:bidi="sw_KE"/>
        </w:rPr>
        <w:t xml:space="preserve">; </w:t>
      </w:r>
      <w:hyperlink r:id="rId45">
        <w:r>
          <w:rPr>
            <w:lang w:val="sw_KE" w:bidi="sw_KE"/>
          </w:rPr>
          <w:rPr>
            <w:color w:val="0000EE"/>
            <w:u w:val="single"/>
          </w:rPr>
          <w:t>1 Mambo ya Nyakati 18:12</w:t>
        </w:r>
      </w:hyperlink>
      <w:r>
        <w:rPr>
          <w:lang w:val="sw_KE" w:bidi="sw_KE"/>
        </w:rPr>
        <w:t>l</w:t>
      </w:r>
      <w:hyperlink r:id="rId44">
        <w:r>
          <w:rPr>
            <w:lang w:val="sw_KE" w:bidi="sw_KE"/>
          </w:rPr>
          <w:rPr>
            <w:color w:val="0000EE"/>
            <w:u w:val="single"/>
          </w:rPr>
          <w:t>2 Samweli 8</w:t>
        </w:r>
      </w:hyperlink>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hyperlink r:id="rId46">
        <w:r>
          <w:rPr>
            <w:lang w:val="sw_KE" w:bidi="sw_KE"/>
          </w:rPr>
          <w:rPr>
            <w:color w:val="0000EE"/>
            <w:u w:val="single"/>
          </w:rPr>
          <w:t>1 Wafalme 11:14–17</w:t>
        </w:r>
      </w:hyperlink>
      <w:r>
        <w:rPr>
          <w:lang w:val="sw_KE" w:bidi="sw_KE"/>
        </w:rPr>
        <w:t>). Akiwa Misri, alioa mwanachama wa familia ya kifalme ya Misri (</w:t>
      </w:r>
      <w:hyperlink r:id="rId47">
        <w:r>
          <w:rPr>
            <w:lang w:val="sw_KE" w:bidi="sw_KE"/>
          </w:rPr>
          <w:rPr>
            <w:color w:val="0000EE"/>
            <w:u w:val="single"/>
          </w:rPr>
          <w:t>1 Wafalme 11:18–20</w:t>
        </w:r>
      </w:hyperlink>
      <w:r>
        <w:rPr>
          <w:lang w:val="sw_KE" w:bidi="sw_KE"/>
        </w:rPr>
        <w:t>). Daudi alipokufa, Hadadi alirudi Edomu, ambako alikua mfalme. Inaonekana kwamba ufalme ulikuwa umeimarika wakati wa Daudi. Solomoni aliendelea kuwa na ushawishi Edomu. Alikuwa na ufikiaji wa bandari ya Esion-geberi (</w:t>
      </w:r>
      <w:hyperlink r:id="rId48">
        <w:r>
          <w:rPr>
            <w:lang w:val="sw_KE" w:bidi="sw_KE"/>
          </w:rPr>
          <w:rPr>
            <w:color w:val="0000EE"/>
            <w:u w:val="single"/>
          </w:rPr>
          <w:t>1 Wafalme 9:26</w:t>
        </w:r>
      </w:hyperlink>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hyperlink r:id="rId49">
        <w:r>
          <w:rPr>
            <w:lang w:val="sw_KE" w:bidi="sw_KE"/>
          </w:rPr>
          <w:rPr>
            <w:color w:val="0000EE"/>
            <w:u w:val="single"/>
          </w:rPr>
          <w:t>1 Wafalme 22:48</w:t>
        </w:r>
      </w:hyperlink>
      <w:r>
        <w:rPr>
          <w:lang w:val="sw_KE" w:bidi="sw_KE"/>
        </w:rPr>
        <w:t xml:space="preserve">; </w:t>
      </w:r>
      <w:hyperlink r:id="rId50">
        <w:r>
          <w:rPr>
            <w:lang w:val="sw_KE" w:bidi="sw_KE"/>
          </w:rPr>
          <w:rPr>
            <w:color w:val="0000EE"/>
            <w:u w:val="single"/>
          </w:rPr>
          <w:t>2 Mambo ya Nyakati 20:36–37</w:t>
        </w:r>
      </w:hyperlink>
      <w:r>
        <w:rPr>
          <w:lang w:val="sw_KE" w:bidi="sw_KE"/>
        </w:rPr>
        <w:t>). Baadaye, falme tatu za Israeli, Yuda, na Edomu zilishirikiana. Walipigana dhidi ya Mfalme Mesha wa Moabu lakini hawakushinda (</w:t>
      </w:r>
      <w:hyperlink r:id="rId51">
        <w:r>
          <w:rPr>
            <w:lang w:val="sw_KE" w:bidi="sw_KE"/>
          </w:rPr>
          <w:rPr>
            <w:color w:val="0000EE"/>
            <w:u w:val="single"/>
          </w:rPr>
          <w:t>2 Wafalme 3:4–27</w:t>
        </w:r>
      </w:hyperlink>
      <w:r>
        <w:rPr>
          <w:lang w:val="sw_KE" w:bidi="sw_KE"/>
        </w:rPr>
        <w:t>). Wakati wa utawala wa Mfalme Yehoramu, ambaye alitawala kuanzia 853 hadi 841 KK, Edomu ilijiondoa kutoka kwa udhibiti wa Yuda na kuchagua mfalme wake mwenyewe (</w:t>
      </w:r>
      <w:hyperlink r:id="rId52">
        <w:r>
          <w:rPr>
            <w:lang w:val="sw_KE" w:bidi="sw_KE"/>
          </w:rPr>
          <w:rPr>
            <w:color w:val="0000EE"/>
            <w:u w:val="single"/>
          </w:rPr>
          <w:t>2 Wafalme 8:20–22</w:t>
        </w:r>
      </w:hyperlink>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hyperlink r:id="rId53">
        <w:r>
          <w:rPr>
            <w:lang w:val="sw_KE" w:bidi="sw_KE"/>
          </w:rPr>
          <w:rPr>
            <w:color w:val="0000EE"/>
            <w:u w:val="single"/>
          </w:rPr>
          <w:t>2 Wafalme 14:7</w:t>
        </w:r>
      </w:hyperlink>
      <w:r>
        <w:rPr>
          <w:lang w:val="sw_KE" w:bidi="sw_KE"/>
        </w:rPr>
        <w:t xml:space="preserve">; </w:t>
      </w:r>
      <w:hyperlink r:id="rId54">
        <w:r>
          <w:rPr>
            <w:lang w:val="sw_KE" w:bidi="sw_KE"/>
          </w:rPr>
          <w:rPr>
            <w:color w:val="0000EE"/>
            <w:u w:val="single"/>
          </w:rPr>
          <w:t>2 Mambo ya Nyakati 25:11–13</w:t>
        </w:r>
      </w:hyperlink>
      <w:r>
        <w:rPr>
          <w:lang w:val="sw_KE" w:bidi="sw_KE"/>
        </w:rPr>
        <w:t xml:space="preserve">). Hii ilimpa Yuda udhibiti wa migodi ya shaba katika eneo la Punoni. Mfalme Uzia wa Yuda aliweza kupanua udhibiti wake Kusini hadi Elathi (karibu na Esion-geberi; </w:t>
      </w:r>
      <w:hyperlink r:id="rId55">
        <w:r>
          <w:rPr>
            <w:lang w:val="sw_KE" w:bidi="sw_KE"/>
          </w:rPr>
          <w:rPr>
            <w:color w:val="0000EE"/>
            <w:u w:val="single"/>
          </w:rPr>
          <w:t>2 Wafalme 14:22</w:t>
        </w:r>
      </w:hyperlink>
      <w:r>
        <w:rPr>
          <w:lang w:val="sw_KE" w:bidi="sw_KE"/>
        </w:rPr>
        <w:t xml:space="preserve">; </w:t>
      </w:r>
      <w:hyperlink r:id="rId56">
        <w:r>
          <w:rPr>
            <w:lang w:val="sw_KE" w:bidi="sw_KE"/>
          </w:rPr>
          <w:rPr>
            <w:color w:val="0000EE"/>
            <w:u w:val="single"/>
          </w:rPr>
          <w:t>2 Mambo ya Nyakati 26:1–2</w:t>
        </w:r>
      </w:hyperlink>
      <w:r>
        <w:rPr>
          <w:lang w:val="sw_KE" w:bidi="sw_KE"/>
        </w:rPr>
        <w:t>). Kabla ya mwisho wa karne ya nane KK, katika siku za Mfalme Ahazi kutoka 735 hadi 715 KK, Edomu ilishinda Yuda na kurejesha Elathi (</w:t>
      </w:r>
      <w:hyperlink r:id="rId57">
        <w:r>
          <w:rPr>
            <w:lang w:val="sw_KE" w:bidi="sw_KE"/>
          </w:rPr>
          <w:rPr>
            <w:color w:val="0000EE"/>
            <w:u w:val="single"/>
          </w:rPr>
          <w:t>2 Wafalme 16:6</w:t>
        </w:r>
      </w:hyperlink>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hyperlink r:id="rId58">
        <w:r>
          <w:rPr>
            <w:lang w:val="sw_KE" w:bidi="sw_KE"/>
          </w:rPr>
          <w:rPr>
            <w:color w:val="0000EE"/>
            <w:u w:val="single"/>
          </w:rPr>
          <w:t>Yeremia 27</w:t>
        </w:r>
      </w:hyperlink>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hyperlink r:id="rId59">
        <w:r>
          <w:rPr>
            <w:lang w:val="sw_KE" w:bidi="sw_KE"/>
          </w:rPr>
          <w:rPr>
            <w:color w:val="0000EE"/>
            <w:u w:val="single"/>
          </w:rPr>
          <w:t>Yeremia 40:11</w:t>
        </w:r>
      </w:hyperlink>
      <w:r>
        <w:rPr>
          <w:lang w:val="sw_KE" w:bidi="sw_KE"/>
        </w:rPr>
        <w:t>). Hata hivyo, nabii Obadia alimkosoa Edomu kwa kutosaidia Yuda wakati wa uvamizi wa Babeli (</w:t>
      </w:r>
      <w:hyperlink r:id="rId60">
        <w:r>
          <w:rPr>
            <w:lang w:val="sw_KE" w:bidi="sw_KE"/>
          </w:rPr>
          <w:rPr>
            <w:color w:val="0000EE"/>
            <w:u w:val="single"/>
          </w:rPr>
          <w:t>Obadia 1:11</w:t>
        </w:r>
      </w:hyperlink>
      <w:r>
        <w:rPr>
          <w:lang w:val="sw_KE" w:bidi="sw_KE"/>
        </w:rPr>
        <w:t>). Badala yake, walivamia Yuda, wakawapa mateka Babeli, na kuchukua ardhi katika Negebu (</w:t>
      </w:r>
      <w:hyperlink r:id="rId61">
        <w:r>
          <w:rPr>
            <w:lang w:val="sw_KE" w:bidi="sw_KE"/>
          </w:rPr>
          <w:rPr>
            <w:color w:val="0000EE"/>
            <w:u w:val="single"/>
          </w:rPr>
          <w:t>Ezekieli 35</w:t>
        </w:r>
      </w:hyperlink>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hyperlink r:id="rId62">
        <w:r>
          <w:rPr>
            <w:lang w:val="sw_KE" w:bidi="sw_KE"/>
          </w:rPr>
          <w:rPr>
            <w:color w:val="0000EE"/>
            <w:u w:val="single"/>
          </w:rPr>
          <w:t>Isaya 11:14</w:t>
        </w:r>
      </w:hyperlink>
      <w:r>
        <w:rPr>
          <w:lang w:val="sw_KE" w:bidi="sw_KE"/>
        </w:rPr>
        <w:t xml:space="preserve">; </w:t>
      </w:r>
      <w:hyperlink r:id="rId63">
        <w:r>
          <w:rPr>
            <w:lang w:val="sw_KE" w:bidi="sw_KE"/>
          </w:rPr>
          <w:rPr>
            <w:color w:val="0000EE"/>
            <w:u w:val="single"/>
          </w:rPr>
          <w:t>34:5–17</w:t>
        </w:r>
      </w:hyperlink>
      <w:r>
        <w:rPr>
          <w:lang w:val="sw_KE" w:bidi="sw_KE"/>
        </w:rPr>
        <w:t xml:space="preserve">; </w:t>
      </w:r>
      <w:hyperlink r:id="rId64">
        <w:r>
          <w:rPr>
            <w:lang w:val="sw_KE" w:bidi="sw_KE"/>
          </w:rPr>
          <w:rPr>
            <w:color w:val="0000EE"/>
            <w:u w:val="single"/>
          </w:rPr>
          <w:t>Ezekieli 32:29</w:t>
        </w:r>
      </w:hyperlink>
      <w:r>
        <w:rPr>
          <w:lang w:val="sw_KE" w:bidi="sw_KE"/>
        </w:rPr>
        <w:t xml:space="preserve">; </w:t>
      </w:r>
      <w:hyperlink r:id="rId65">
        <w:r>
          <w:rPr>
            <w:lang w:val="sw_KE" w:bidi="sw_KE"/>
          </w:rPr>
          <w:rPr>
            <w:color w:val="0000EE"/>
            <w:u w:val="single"/>
          </w:rPr>
          <w:t>Yoeli 3:19</w:t>
        </w:r>
      </w:hyperlink>
      <w:r>
        <w:rPr>
          <w:lang w:val="sw_KE" w:bidi="sw_KE"/>
        </w:rPr>
        <w:t xml:space="preserve">; </w:t>
      </w:r>
      <w:hyperlink r:id="rId66">
        <w:r>
          <w:rPr>
            <w:lang w:val="sw_KE" w:bidi="sw_KE"/>
          </w:rPr>
          <w:rPr>
            <w:color w:val="0000EE"/>
            <w:u w:val="single"/>
          </w:rPr>
          <w:t>Amosi 1:11–12</w:t>
        </w:r>
      </w:hyperlink>
      <w:r>
        <w:rPr>
          <w:lang w:val="sw_KE" w:bidi="sw_KE"/>
        </w:rPr>
        <w:t xml:space="preserve">; </w:t>
      </w:r>
      <w:hyperlink r:id="rId67">
        <w:r>
          <w:rPr>
            <w:lang w:val="sw_KE" w:bidi="sw_KE"/>
          </w:rPr>
          <w:rPr>
            <w:color w:val="0000EE"/>
            <w:u w:val="single"/>
          </w:rPr>
          <w:t>Malaki 1:2–4</w:t>
        </w:r>
      </w:hyperlink>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68">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69">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70">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71">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72">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73">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74">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75">
        <w:r>
          <w:rPr>
            <w:lang w:val="sw_KE" w:bidi="sw_KE"/>
          </w:rPr>
          <w:rPr>
            <w:color w:val="0000EE"/>
            <w:u w:val="single"/>
          </w:rPr>
          <w:t>Yeremia 25:15</w:t>
        </w:r>
      </w:hyperlink>
      <w:hyperlink r:id="rId71">
        <w:r>
          <w:rPr>
            <w:lang w:val="sw_KE" w:bidi="sw_KE"/>
          </w:rPr>
          <w:rPr>
            <w:color w:val="0000EE"/>
            <w:u w:val="single"/>
          </w:rPr>
          <w:t>–</w:t>
        </w:r>
      </w:hyperlink>
      <w:hyperlink r:id="rId75">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76">
        <w:r>
          <w:rPr>
            <w:lang w:val="sw_KE" w:bidi="sw_KE"/>
          </w:rPr>
          <w:rPr>
            <w:color w:val="0000EE"/>
            <w:u w:val="single"/>
          </w:rPr>
          <w:t>Isaya 22:6</w:t>
        </w:r>
      </w:hyperlink>
      <w:hyperlink r:id="rId71">
        <w:r>
          <w:rPr>
            <w:lang w:val="sw_KE" w:bidi="sw_KE"/>
          </w:rPr>
          <w:rPr>
            <w:color w:val="0000EE"/>
            <w:u w:val="single"/>
          </w:rPr>
          <w:t>–</w:t>
        </w:r>
      </w:hyperlink>
      <w:hyperlink r:id="rId76">
        <w:r>
          <w:rPr>
            <w:lang w:val="sw_KE" w:bidi="sw_KE"/>
          </w:rPr>
          <w:rPr>
            <w:color w:val="0000EE"/>
            <w:u w:val="single"/>
          </w:rPr>
          <w:t>12</w:t>
        </w:r>
      </w:hyperlink>
      <w:r>
        <w:rPr>
          <w:lang w:val="sw_KE" w:bidi="sw_KE"/>
        </w:rPr>
        <w:t xml:space="preserve">; </w:t>
      </w:r>
      <w:hyperlink r:id="rId77">
        <w:r>
          <w:rPr>
            <w:lang w:val="sw_KE" w:bidi="sw_KE"/>
          </w:rPr>
          <w:rPr>
            <w:color w:val="0000EE"/>
            <w:u w:val="single"/>
          </w:rPr>
          <w:t>Yeremia 49:35</w:t>
        </w:r>
      </w:hyperlink>
      <w:r>
        <w:rPr>
          <w:lang w:val="sw_KE" w:bidi="sw_KE"/>
        </w:rPr>
        <w:t xml:space="preserve">; </w:t>
      </w:r>
      <w:hyperlink r:id="rId78">
        <w:r>
          <w:rPr>
            <w:lang w:val="sw_KE" w:bidi="sw_KE"/>
          </w:rPr>
          <w:rPr>
            <w:color w:val="0000EE"/>
            <w:u w:val="single"/>
          </w:rPr>
          <w:t>Ezekieli 32:24</w:t>
        </w:r>
      </w:hyperlink>
      <w:r>
        <w:rPr>
          <w:lang w:val="sw_KE" w:bidi="sw_KE"/>
        </w:rPr>
        <w:t>). Nabii Ezekieli alizungumzia hatima mbaya ya Elamu, akielezea jinsi watakavyokufa bila kumjua Mungu (</w:t>
      </w:r>
      <w:hyperlink r:id="rId79">
        <w:r>
          <w:rPr>
            <w:lang w:val="sw_KE" w:bidi="sw_KE"/>
          </w:rPr>
          <w:rPr>
            <w:color w:val="0000EE"/>
            <w:u w:val="single"/>
          </w:rPr>
          <w:t>Ezekieli 32:24</w:t>
        </w:r>
      </w:hyperlink>
      <w:hyperlink r:id="rId71">
        <w:r>
          <w:rPr>
            <w:lang w:val="sw_KE" w:bidi="sw_KE"/>
          </w:rPr>
          <w:rPr>
            <w:color w:val="0000EE"/>
            <w:u w:val="single"/>
          </w:rPr>
          <w:t>–</w:t>
        </w:r>
      </w:hyperlink>
      <w:hyperlink r:id="rId79">
        <w:r>
          <w:rPr>
            <w:lang w:val="sw_KE" w:bidi="sw_KE"/>
          </w:rPr>
          <w:rPr>
            <w:color w:val="0000EE"/>
            <w:u w:val="single"/>
          </w:rPr>
          <w:t>25</w:t>
        </w:r>
      </w:hyperlink>
      <w:r>
        <w:rPr>
          <w:lang w:val="sw_KE" w:bidi="sw_KE"/>
        </w:rPr>
        <w:t>). Yeremia anaonya Waelamu kwamba hawawezi kuepuka hukumu (</w:t>
      </w:r>
      <w:hyperlink r:id="rId80">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81">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hyperlink r:id="rId68">
        <w:r>
          <w:rPr>
            <w:lang w:val="sw_KE" w:bidi="sw_KE"/>
          </w:rPr>
          <w:rPr>
            <w:color w:val="0000EE"/>
            <w:u w:val="single"/>
          </w:rPr>
          <w:t>Mwa 10:22</w:t>
        </w:r>
      </w:hyperlink>
      <w:r>
        <w:rPr>
          <w:lang w:val="sw_KE" w:bidi="sw_KE"/>
        </w:rPr>
        <w:t xml:space="preserve">; </w:t>
      </w:r>
      <w:hyperlink r:id="rId82">
        <w:r>
          <w:rPr>
            <w:lang w:val="sw_KE" w:bidi="sw_KE"/>
          </w:rPr>
          <w:rPr>
            <w:color w:val="0000EE"/>
            <w:u w:val="single"/>
          </w:rPr>
          <w:t>1 Nya 1:17</w:t>
        </w:r>
      </w:hyperlink>
      <w:r>
        <w:rPr>
          <w:lang w:val="sw_KE" w:bidi="sw_KE"/>
        </w:rPr>
        <w:t>).</w:t>
      </w:r>
    </w:p>
    <w:p>
      <w:pPr/>
      <w:r>
        <w:rPr>
          <w:lang w:val="sw_KE" w:bidi="sw_KE"/>
        </w:rPr>
      </w:r>
      <w:r>
        <w:rPr>
          <w:lang w:val="sw_KE" w:bidi="sw_KE"/>
        </w:rPr>
        <w:t>2. Benyamini ni mwana wa Ghashaki (</w:t>
      </w:r>
      <w:hyperlink r:id="rId83">
        <w:r>
          <w:rPr>
            <w:lang w:val="sw_KE" w:bidi="sw_KE"/>
          </w:rPr>
          <w:rPr>
            <w:color w:val="0000EE"/>
            <w:u w:val="single"/>
          </w:rPr>
          <w:t>1 Mambo ya Nyakati 8:24</w:t>
        </w:r>
      </w:hyperlink>
      <w:r>
        <w:rPr>
          <w:lang w:val="sw_KE" w:bidi="sw_KE"/>
        </w:rPr>
        <w:t>).</w:t>
      </w:r>
    </w:p>
    <w:p>
      <w:pPr/>
      <w:r>
        <w:rPr>
          <w:lang w:val="sw_KE" w:bidi="sw_KE"/>
        </w:rPr>
      </w:r>
      <w:r>
        <w:rPr>
          <w:lang w:val="sw_KE" w:bidi="sw_KE"/>
        </w:rPr>
        <w:t>3. Mlawi wa Korahi na mwana wa tano wa Kore kutoka nyumba ya Asafu (</w:t>
      </w:r>
      <w:hyperlink r:id="rId84">
        <w:r>
          <w:rPr>
            <w:lang w:val="sw_KE" w:bidi="sw_KE"/>
          </w:rPr>
          <w:rPr>
            <w:color w:val="0000EE"/>
            <w:u w:val="single"/>
          </w:rPr>
          <w:t>1 Mambo ya Nyakati 26:3</w:t>
        </w:r>
      </w:hyperlink>
      <w:r>
        <w:rPr>
          <w:lang w:val="sw_KE" w:bidi="sw_KE"/>
        </w:rPr>
        <w:t>).</w:t>
      </w:r>
    </w:p>
    <w:p>
      <w:pPr/>
      <w:r>
        <w:rPr>
          <w:lang w:val="sw_KE" w:bidi="sw_KE"/>
        </w:rPr>
      </w:r>
      <w:r>
        <w:rPr>
          <w:lang w:val="sw_KE" w:bidi="sw_KE"/>
        </w:rPr>
        <w:t>4. Baba wa mababu wa vizazi 1,254 waliorejea na Zerubabeli kwenda Yuda baada ya uhamisho (</w:t>
      </w:r>
      <w:hyperlink r:id="rId85">
        <w:r>
          <w:rPr>
            <w:lang w:val="sw_KE" w:bidi="sw_KE"/>
          </w:rPr>
          <w:rPr>
            <w:color w:val="0000EE"/>
            <w:u w:val="single"/>
          </w:rPr>
          <w:t>Ezra 2:7</w:t>
        </w:r>
      </w:hyperlink>
      <w:r>
        <w:rPr>
          <w:lang w:val="sw_KE" w:bidi="sw_KE"/>
        </w:rPr>
        <w:t xml:space="preserve">; </w:t>
      </w:r>
      <w:hyperlink r:id="rId86">
        <w:r>
          <w:rPr>
            <w:lang w:val="sw_KE" w:bidi="sw_KE"/>
          </w:rPr>
          <w:rPr>
            <w:color w:val="0000EE"/>
            <w:u w:val="single"/>
          </w:rPr>
          <w:t>Nehemia 7:12</w:t>
        </w:r>
      </w:hyperlink>
      <w:r>
        <w:rPr>
          <w:lang w:val="sw_KE" w:bidi="sw_KE"/>
        </w:rPr>
        <w:t xml:space="preserve">). Baadaye, wanachama 71 wa nyumba ya Elamu waliandamana na Ezra kurudi Palestina wakati wa utawala wa Mfalme Artashasta I wa Uajemi (464–424 KK; </w:t>
      </w:r>
      <w:hyperlink r:id="rId87">
        <w:r>
          <w:rPr>
            <w:lang w:val="sw_KE" w:bidi="sw_KE"/>
          </w:rPr>
          <w:rPr>
            <w:color w:val="0000EE"/>
            <w:u w:val="single"/>
          </w:rPr>
          <w:t>Ezra 8:7</w:t>
        </w:r>
      </w:hyperlink>
      <w:r>
        <w:rPr>
          <w:lang w:val="sw_KE" w:bidi="sw_KE"/>
        </w:rPr>
        <w:t>). Katika Yuda baada ya uhamisho, Shekania, mzao wa Elamu, alimhimiza Ezra kuamuru wana wa Israeli kuwataliki wake zao wa kigeni (</w:t>
      </w:r>
      <w:hyperlink r:id="rId88">
        <w:r>
          <w:rPr>
            <w:lang w:val="sw_KE" w:bidi="sw_KE"/>
          </w:rPr>
          <w:rPr>
            <w:color w:val="0000EE"/>
            <w:u w:val="single"/>
          </w:rPr>
          <w:t>Ezra 10:2</w:t>
        </w:r>
      </w:hyperlink>
      <w:r>
        <w:rPr>
          <w:lang w:val="sw_KE" w:bidi="sw_KE"/>
        </w:rPr>
        <w:t xml:space="preserve">); baadhi kutoka nyumba ya Elamu hatimaye walifanya hivyo (tazama </w:t>
      </w:r>
      <w:hyperlink r:id="rId89">
        <w:r>
          <w:rPr>
            <w:lang w:val="sw_KE" w:bidi="sw_KE"/>
          </w:rPr>
          <w:rPr>
            <w:color w:val="0000EE"/>
            <w:u w:val="single"/>
          </w:rPr>
          <w:t>aya 26</w:t>
        </w:r>
      </w:hyperlink>
      <w:r>
        <w:rPr>
          <w:lang w:val="sw_KE" w:bidi="sw_KE"/>
        </w:rPr>
        <w:t>).</w:t>
      </w:r>
    </w:p>
    <w:p>
      <w:pPr/>
      <w:r>
        <w:rPr>
          <w:lang w:val="sw_KE" w:bidi="sw_KE"/>
        </w:rPr>
      </w:r>
      <w:r>
        <w:rPr>
          <w:lang w:val="sw_KE" w:bidi="sw_KE"/>
        </w:rPr>
        <w:t>5. Baba mwingine wa mababu wa kizazi cha 1,254 waliorejea na Zerubabeli kwenda Yuda (</w:t>
      </w:r>
      <w:hyperlink r:id="rId90">
        <w:r>
          <w:rPr>
            <w:lang w:val="sw_KE" w:bidi="sw_KE"/>
          </w:rPr>
          <w:rPr>
            <w:color w:val="0000EE"/>
            <w:u w:val="single"/>
          </w:rPr>
          <w:t>Ezra 2:31</w:t>
        </w:r>
      </w:hyperlink>
      <w:r>
        <w:rPr>
          <w:lang w:val="sw_KE" w:bidi="sw_KE"/>
        </w:rPr>
        <w:t xml:space="preserve">; </w:t>
      </w:r>
      <w:hyperlink r:id="rId91">
        <w:r>
          <w:rPr>
            <w:lang w:val="sw_KE" w:bidi="sw_KE"/>
          </w:rPr>
          <w:rPr>
            <w:color w:val="0000EE"/>
            <w:u w:val="single"/>
          </w:rPr>
          <w:t>Nehemia 7:34</w:t>
        </w:r>
      </w:hyperlink>
      <w:r>
        <w:rPr>
          <w:lang w:val="sw_KE" w:bidi="sw_KE"/>
        </w:rPr>
        <w:t>).</w:t>
      </w:r>
    </w:p>
    <w:p>
      <w:pPr/>
      <w:r>
        <w:rPr>
          <w:lang w:val="sw_KE" w:bidi="sw_KE"/>
        </w:rPr>
      </w:r>
      <w:r>
        <w:rPr>
          <w:lang w:val="sw_KE" w:bidi="sw_KE"/>
        </w:rPr>
        <w:t>6. Mmoja wa viongozi wa Israeli ambaye aliweka muhuri wake kwenye agano la Ezra (</w:t>
      </w:r>
      <w:hyperlink r:id="rId92">
        <w:r>
          <w:rPr>
            <w:lang w:val="sw_KE" w:bidi="sw_KE"/>
          </w:rPr>
          <w:rPr>
            <w:color w:val="0000EE"/>
            <w:u w:val="single"/>
          </w:rPr>
          <w:t>Neh 10:14</w:t>
        </w:r>
      </w:hyperlink>
      <w:r>
        <w:rPr>
          <w:lang w:val="sw_KE" w:bidi="sw_KE"/>
        </w:rPr>
        <w:t>).</w:t>
      </w:r>
    </w:p>
    <w:p>
      <w:pPr/>
      <w:r>
        <w:rPr>
          <w:lang w:val="sw_KE" w:bidi="sw_KE"/>
        </w:rPr>
      </w:r>
      <w:r>
        <w:rPr>
          <w:lang w:val="sw_KE" w:bidi="sw_KE"/>
        </w:rPr>
        <w:t>7. Mmoja wa wanamuziki wa kikuhani aliyeimba wakati wa uzinduzi wa ukuta wa Yerusalemu (</w:t>
      </w:r>
      <w:hyperlink r:id="rId93">
        <w:r>
          <w:rPr>
            <w:lang w:val="sw_KE" w:bidi="sw_KE"/>
          </w:rPr>
          <w:rPr>
            <w:color w:val="0000EE"/>
            <w:u w:val="single"/>
          </w:rPr>
          <w:t>Neh 12:42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94">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95">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96">
        <w:r>
          <w:rPr>
            <w:lang w:val="sw_KE" w:bidi="sw_KE"/>
          </w:rPr>
          <w:rPr>
            <w:color w:val="0000EE"/>
            <w:u w:val="single"/>
          </w:rPr>
          <w:t>Amu 4:4–5</w:t>
        </w:r>
      </w:hyperlink>
      <w:r>
        <w:rPr>
          <w:lang w:val="sw_KE" w:bidi="sw_KE"/>
        </w:rPr>
        <w:t xml:space="preserve">), Yaeli (vv </w:t>
      </w:r>
      <w:hyperlink r:id="rId97">
        <w:r>
          <w:rPr>
            <w:lang w:val="sw_KE" w:bidi="sw_KE"/>
          </w:rPr>
          <w:rPr>
            <w:color w:val="0000EE"/>
            <w:u w:val="single"/>
          </w:rPr>
          <w:t>18–24</w:t>
        </w:r>
      </w:hyperlink>
      <w:r>
        <w:rPr>
          <w:lang w:val="sw_KE" w:bidi="sw_KE"/>
        </w:rPr>
        <w:t>), mwanamke mwenye hekima wa Tekoa (</w:t>
      </w:r>
      <w:hyperlink r:id="rId98">
        <w:r>
          <w:rPr>
            <w:lang w:val="sw_KE" w:bidi="sw_KE"/>
          </w:rPr>
          <w:rPr>
            <w:color w:val="0000EE"/>
            <w:u w:val="single"/>
          </w:rPr>
          <w:t>2 Sam 14:2–20</w:t>
        </w:r>
      </w:hyperlink>
      <w:r>
        <w:rPr>
          <w:lang w:val="sw_KE" w:bidi="sw_KE"/>
        </w:rPr>
        <w:t>), mwanamke mwenye hekima wa Habili (</w:t>
      </w:r>
      <w:hyperlink r:id="rId99">
        <w:r>
          <w:rPr>
            <w:lang w:val="sw_KE" w:bidi="sw_KE"/>
          </w:rPr>
          <w:rPr>
            <w:color w:val="0000EE"/>
            <w:u w:val="single"/>
          </w:rPr>
          <w:t>20:16–22</w:t>
        </w:r>
      </w:hyperlink>
      <w:r>
        <w:rPr>
          <w:lang w:val="sw_KE" w:bidi="sw_KE"/>
        </w:rPr>
        <w:t>), Loisi, Eunike, na Priskila (</w:t>
      </w:r>
      <w:hyperlink r:id="rId100">
        <w:r>
          <w:rPr>
            <w:lang w:val="sw_KE" w:bidi="sw_KE"/>
          </w:rPr>
          <w:rPr>
            <w:color w:val="0000EE"/>
            <w:u w:val="single"/>
          </w:rPr>
          <w:t>Matendo 18:2</w:t>
        </w:r>
      </w:hyperlink>
      <w:r>
        <w:rPr>
          <w:lang w:val="sw_KE" w:bidi="sw_KE"/>
        </w:rPr>
        <w:t xml:space="preserve">; </w:t>
      </w:r>
      <w:hyperlink r:id="rId101">
        <w:r>
          <w:rPr>
            <w:lang w:val="sw_KE" w:bidi="sw_KE"/>
          </w:rPr>
          <w:rPr>
            <w:color w:val="0000EE"/>
            <w:u w:val="single"/>
          </w:rPr>
          <w:t>Rum 16:3</w:t>
        </w:r>
      </w:hyperlink>
      <w:r>
        <w:rPr>
          <w:lang w:val="sw_KE" w:bidi="sw_KE"/>
        </w:rPr>
        <w:t xml:space="preserve">; </w:t>
      </w:r>
      <w:hyperlink r:id="rId102">
        <w:r>
          <w:rPr>
            <w:lang w:val="sw_KE" w:bidi="sw_KE"/>
          </w:rPr>
          <w:rPr>
            <w:color w:val="0000EE"/>
            <w:u w:val="single"/>
          </w:rPr>
          <w:t>1 Kor 16:19</w:t>
        </w:r>
      </w:hyperlink>
      <w:r>
        <w:rPr>
          <w:lang w:val="sw_KE" w:bidi="sw_KE"/>
        </w:rPr>
        <w:t xml:space="preserve">; </w:t>
      </w:r>
      <w:hyperlink r:id="rId103">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104">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105">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106">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107">
        <w:r>
          <w:rPr>
            <w:lang w:val="sw_KE" w:bidi="sw_KE"/>
          </w:rPr>
          <w:rPr>
            <w:color w:val="0000EE"/>
            <w:u w:val="single"/>
          </w:rPr>
          <w:t>Kumb 33:10</w:t>
        </w:r>
      </w:hyperlink>
      <w:r>
        <w:rPr>
          <w:lang w:val="sw_KE" w:bidi="sw_KE"/>
        </w:rPr>
        <w:t xml:space="preserve">; </w:t>
      </w:r>
      <w:hyperlink r:id="rId108">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109">
        <w:r>
          <w:rPr>
            <w:lang w:val="sw_KE" w:bidi="sw_KE"/>
          </w:rPr>
          <w:rPr>
            <w:color w:val="0000EE"/>
            <w:u w:val="single"/>
          </w:rPr>
          <w:t>Lk 5:17</w:t>
        </w:r>
      </w:hyperlink>
      <w:r>
        <w:rPr>
          <w:lang w:val="sw_KE" w:bidi="sw_KE"/>
        </w:rPr>
        <w:t>, kjv), wanasheria (</w:t>
      </w:r>
      <w:hyperlink r:id="rId110">
        <w:r>
          <w:rPr>
            <w:lang w:val="sw_KE" w:bidi="sw_KE"/>
          </w:rPr>
          <w:rPr>
            <w:color w:val="0000EE"/>
            <w:u w:val="single"/>
          </w:rPr>
          <w:t>Mt 22:35</w:t>
        </w:r>
      </w:hyperlink>
      <w:r>
        <w:rPr>
          <w:lang w:val="sw_KE" w:bidi="sw_KE"/>
        </w:rPr>
        <w:t>), na marabi (</w:t>
      </w:r>
      <w:hyperlink r:id="rId111">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112">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113">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114">
        <w:r>
          <w:rPr>
            <w:lang w:val="sw_KE" w:bidi="sw_KE"/>
          </w:rPr>
          <w:rPr>
            <w:color w:val="0000EE"/>
            <w:u w:val="single"/>
          </w:rPr>
          <w:t>Mk 2:6</w:t>
        </w:r>
      </w:hyperlink>
      <w:r>
        <w:rPr>
          <w:lang w:val="sw_KE" w:bidi="sw_KE"/>
        </w:rPr>
        <w:t>) na kanisa la mapema (</w:t>
      </w:r>
      <w:hyperlink r:id="rId115">
        <w:r>
          <w:rPr>
            <w:lang w:val="sw_KE" w:bidi="sw_KE"/>
          </w:rPr>
          <w:rPr>
            <w:color w:val="0000EE"/>
            <w:u w:val="single"/>
          </w:rPr>
          <w:t>Matendo 4:5</w:t>
        </w:r>
      </w:hyperlink>
      <w:r>
        <w:rPr>
          <w:lang w:val="sw_KE" w:bidi="sw_KE"/>
        </w:rPr>
        <w:t xml:space="preserve">; </w:t>
      </w:r>
      <w:hyperlink r:id="rId116">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117">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118">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119">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120">
        <w:r>
          <w:rPr>
            <w:lang w:val="sw_KE" w:bidi="sw_KE"/>
          </w:rPr>
          <w:rPr>
            <w:color w:val="0000EE"/>
            <w:u w:val="single"/>
          </w:rPr>
          <w:t>Zab 94:8–13</w:t>
        </w:r>
      </w:hyperlink>
      <w:r>
        <w:rPr>
          <w:lang w:val="sw_KE" w:bidi="sw_KE"/>
        </w:rPr>
        <w:t>), ingawa Wayahudi kama watu hawakujifunza kila wakati kutokana na marekebisho hayo (</w:t>
      </w:r>
      <w:hyperlink r:id="rId121">
        <w:r>
          <w:rPr>
            <w:lang w:val="sw_KE" w:bidi="sw_KE"/>
          </w:rPr>
          <w:rPr>
            <w:color w:val="0000EE"/>
            <w:u w:val="single"/>
          </w:rPr>
          <w:t>Yer 5:3</w:t>
        </w:r>
      </w:hyperlink>
      <w:r>
        <w:rPr>
          <w:lang w:val="sw_KE" w:bidi="sw_KE"/>
        </w:rPr>
        <w:t xml:space="preserve">; </w:t>
      </w:r>
      <w:hyperlink r:id="rId122">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123">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124">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125">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126">
        <w:r>
          <w:rPr>
            <w:lang w:val="sw_KE" w:bidi="sw_KE"/>
          </w:rPr>
          <w:rPr>
            <w:color w:val="0000EE"/>
            <w:u w:val="single"/>
          </w:rPr>
          <w:t>Yos 18:4–9</w:t>
        </w:r>
      </w:hyperlink>
      <w:r>
        <w:rPr>
          <w:lang w:val="sw_KE" w:bidi="sw_KE"/>
        </w:rPr>
        <w:t>). Baadaye, Gideoni alimkamata kijana ambaye aliweza kuandika orodha ya wanaume muhimu wa mji (</w:t>
      </w:r>
      <w:hyperlink r:id="rId127">
        <w:r>
          <w:rPr>
            <w:lang w:val="sw_KE" w:bidi="sw_KE"/>
          </w:rPr>
          <w:rPr>
            <w:color w:val="0000EE"/>
            <w:u w:val="single"/>
          </w:rPr>
          <w:t>Wam 8:14</w:t>
        </w:r>
      </w:hyperlink>
      <w:r>
        <w:rPr>
          <w:lang w:val="sw_KE" w:bidi="sw_KE"/>
        </w:rPr>
        <w:t>). Inaonekana uandishi ulikuwa ujuzi wa kawaida kwani Waisraeli walihimizwa kuutumia mara kwa mara (</w:t>
      </w:r>
      <w:hyperlink r:id="rId128">
        <w:r>
          <w:rPr>
            <w:lang w:val="sw_KE" w:bidi="sw_KE"/>
          </w:rPr>
          <w:rPr>
            <w:color w:val="0000EE"/>
            <w:u w:val="single"/>
          </w:rPr>
          <w:t>Kum 6:9</w:t>
        </w:r>
      </w:hyperlink>
      <w:r>
        <w:rPr>
          <w:lang w:val="sw_KE" w:bidi="sw_KE"/>
        </w:rPr>
        <w:t xml:space="preserve">; </w:t>
      </w:r>
      <w:hyperlink r:id="rId129">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130">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hyperlink r:id="rId131">
        <w:r>
          <w:rPr>
            <w:lang w:val="sw_KE" w:bidi="sw_KE"/>
          </w:rPr>
          <w:rPr>
            <w:color w:val="0000EE"/>
            <w:u w:val="single"/>
          </w:rPr>
          <w:t>Mwa 10:4</w:t>
        </w:r>
      </w:hyperlink>
      <w:r>
        <w:rPr>
          <w:lang w:val="sw_KE" w:bidi="sw_KE"/>
        </w:rPr>
        <w:t xml:space="preserve">; </w:t>
      </w:r>
      <w:hyperlink r:id="rId132">
        <w:r>
          <w:rPr>
            <w:lang w:val="sw_KE" w:bidi="sw_KE"/>
          </w:rPr>
          <w:rPr>
            <w:color w:val="0000EE"/>
            <w:u w:val="single"/>
          </w:rPr>
          <w:t>1 Mambo 1:7</w:t>
        </w:r>
      </w:hyperlink>
      <w:r>
        <w:rPr>
          <w:lang w:val="sw_KE" w:bidi="sw_KE"/>
        </w:rPr>
        <w:t xml:space="preserve">). Neno la Kiebrania kwa Ugiriki ni Yavani; kwa hivyo, Elisha linaweza kuwa jina la visiwa vya magharibi vya Aegean au pwani (linganisha </w:t>
      </w:r>
      <w:hyperlink r:id="rId133">
        <w:r>
          <w:rPr>
            <w:lang w:val="sw_KE" w:bidi="sw_KE"/>
          </w:rPr>
          <w:rPr>
            <w:color w:val="0000EE"/>
            <w:u w:val="single"/>
          </w:rPr>
          <w:t>Mwa 10:5</w:t>
        </w:r>
      </w:hyperlink>
      <w:r>
        <w:rPr>
          <w:lang w:val="sw_KE" w:bidi="sw_KE"/>
        </w:rPr>
        <w:t>) ambavyo vilitoa rangi kwa wakaazi wa Tiro (</w:t>
      </w:r>
      <w:hyperlink r:id="rId134">
        <w:r>
          <w:rPr>
            <w:lang w:val="sw_KE" w:bidi="sw_KE"/>
          </w:rPr>
          <w:rPr>
            <w:color w:val="0000EE"/>
            <w:u w:val="single"/>
          </w:rPr>
          <w:t>Eze 27:7</w:t>
        </w:r>
      </w:hyperlink>
      <w:r>
        <w:rPr>
          <w:lang w:val="sw_KE" w:bidi="sw_KE"/>
        </w:rPr>
        <w:t xml:space="preserve">). Mwandishi wa Kiyahudi Josephus alitambua Elishah na Waolia; mapendekezo mengine ni Carthage huko Afrika Kaskazini, Hellas, Italia, na Elis. Eneo la Mediterania linaonekana kuwa linawezekana kutokana na muktadha wa </w:t>
      </w:r>
      <w:hyperlink r:id="rId135">
        <w:r>
          <w:rPr>
            <w:lang w:val="sw_KE" w:bidi="sw_KE"/>
          </w:rPr>
          <w:rPr>
            <w:color w:val="0000EE"/>
            <w:u w:val="single"/>
          </w:rPr>
          <w:t>Ezekieli 27:6–7</w:t>
        </w:r>
      </w:hyperlink>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136">
        <w:r>
          <w:rPr>
            <w:lang w:val="sw_KE" w:bidi="sw_KE"/>
          </w:rPr>
          <w:rPr>
            <w:color w:val="0000EE"/>
            <w:u w:val="single"/>
          </w:rPr>
          <w:t>Mwanzo 4:26</w:t>
        </w:r>
      </w:hyperlink>
      <w:r>
        <w:rPr>
          <w:lang w:val="sw_KE" w:bidi="sw_KE"/>
        </w:rPr>
        <w:t xml:space="preserve">; </w:t>
      </w:r>
      <w:hyperlink r:id="rId137">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138">
        <w:r>
          <w:rPr>
            <w:lang w:val="sw_KE" w:bidi="sw_KE"/>
          </w:rPr>
          <w:rPr>
            <w:color w:val="0000EE"/>
            <w:u w:val="single"/>
          </w:rPr>
          <w:t>Mwanzo 5:6–11</w:t>
        </w:r>
      </w:hyperlink>
      <w:r>
        <w:rPr>
          <w:lang w:val="sw_KE" w:bidi="sw_KE"/>
        </w:rPr>
        <w:t xml:space="preserve">). Anatajwa kama babu wa Yesu katika </w:t>
      </w:r>
      <w:hyperlink r:id="rId139">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hyperlink r:id="rId140">
        <w:r>
          <w:rPr>
            <w:lang w:val="sw_KE" w:bidi="sw_KE"/>
          </w:rPr>
          <w:rPr>
            <w:color w:val="0000EE"/>
            <w:u w:val="single"/>
          </w:rPr>
          <w:t>Mwanzo 10:10</w:t>
        </w:r>
      </w:hyperlink>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hyperlink r:id="rId141">
        <w:r>
          <w:rPr>
            <w:lang w:val="sw_KE" w:bidi="sw_KE"/>
          </w:rPr>
          <w:rPr>
            <w:color w:val="0000EE"/>
            <w:u w:val="single"/>
          </w:rPr>
          <w:t>Ezra 4:9</w:t>
        </w:r>
      </w:hyperlink>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142">
        <w:r>
          <w:rPr>
            <w:lang w:val="sw_KE" w:bidi="sw_KE"/>
          </w:rPr>
          <w:rPr>
            <w:color w:val="0000EE"/>
            <w:u w:val="single"/>
          </w:rPr>
          <w:t>Waeb 9:27</w:t>
        </w:r>
      </w:hyperlink>
      <w:r>
        <w:rPr>
          <w:lang w:val="sw_KE" w:bidi="sw_KE"/>
        </w:rPr>
        <w:t>). Wale pekee watakaokuwa hai wakati Kristo atakaporudi ndio watakaokuwa tofauti (</w:t>
      </w:r>
      <w:hyperlink r:id="rId143">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144">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145">
        <w:r>
          <w:rPr>
            <w:lang w:val="sw_KE" w:bidi="sw_KE"/>
          </w:rPr>
          <w:rPr>
            <w:color w:val="0000EE"/>
            <w:u w:val="single"/>
          </w:rPr>
          <w:t>Matendo 1:11</w:t>
        </w:r>
      </w:hyperlink>
      <w:r>
        <w:rPr>
          <w:lang w:val="sw_KE" w:bidi="sw_KE"/>
        </w:rPr>
        <w:t>). Hakuna anayejua hasa lini hili litatokea, na hivyo litawashangaza baadhi, likija kama mwizi usiku (</w:t>
      </w:r>
      <w:hyperlink r:id="rId146">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147">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148">
        <w:r>
          <w:rPr>
            <w:lang w:val="sw_KE" w:bidi="sw_KE"/>
          </w:rPr>
          <w:rPr>
            <w:color w:val="0000EE"/>
            <w:u w:val="single"/>
          </w:rPr>
          <w:t>1 Kor 15:35–56</w:t>
        </w:r>
      </w:hyperlink>
      <w:r>
        <w:rPr>
          <w:lang w:val="sw_KE" w:bidi="sw_KE"/>
        </w:rPr>
        <w:t>). Biblia pia inaonyesha ufufuo wa wasioamini, kuelekea kifo cha milele (</w:t>
      </w:r>
      <w:hyperlink r:id="rId149">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150">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151">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152">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1-Gen10:25" TargetMode="External"/><Relationship Id="rId14" Type="http://schemas.openxmlformats.org/officeDocument/2006/relationships/hyperlink" Target="https://ref.ly/Gen11:14-Gen11:17" TargetMode="External"/><Relationship Id="rId15" Type="http://schemas.openxmlformats.org/officeDocument/2006/relationships/hyperlink" Target="https://ref.ly/1Chr1:18-1Chr1:25" TargetMode="External"/><Relationship Id="rId16" Type="http://schemas.openxmlformats.org/officeDocument/2006/relationships/hyperlink" Target="https://ref.ly/Luke3:35" TargetMode="External"/><Relationship Id="rId17" Type="http://schemas.openxmlformats.org/officeDocument/2006/relationships/hyperlink" Target="https://ref.ly/Gen23:10" TargetMode="External"/><Relationship Id="rId18" Type="http://schemas.openxmlformats.org/officeDocument/2006/relationships/hyperlink" Target="https://ref.ly/1Chr5:13" TargetMode="External"/><Relationship Id="rId19" Type="http://schemas.openxmlformats.org/officeDocument/2006/relationships/hyperlink" Target="https://ref.ly/1Chr8:12" TargetMode="External"/><Relationship Id="rId20" Type="http://schemas.openxmlformats.org/officeDocument/2006/relationships/hyperlink" Target="https://ref.ly/1Chr8:22" TargetMode="External"/><Relationship Id="rId21" Type="http://schemas.openxmlformats.org/officeDocument/2006/relationships/hyperlink" Target="https://ref.ly/Neh12:20" TargetMode="External"/><Relationship Id="rId22" Type="http://schemas.openxmlformats.org/officeDocument/2006/relationships/hyperlink" Target="https://ref.ly/Gen2:8,Gen2:15" TargetMode="External"/><Relationship Id="rId23" Type="http://schemas.openxmlformats.org/officeDocument/2006/relationships/hyperlink" Target="https://ref.ly/Gen3:23-Gen3:24" TargetMode="External"/><Relationship Id="rId24" Type="http://schemas.openxmlformats.org/officeDocument/2006/relationships/hyperlink" Target="https://ref.ly/Ezek27:23" TargetMode="External"/><Relationship Id="rId25" Type="http://schemas.openxmlformats.org/officeDocument/2006/relationships/hyperlink" Target="https://ref.ly/Gen25:30" TargetMode="External"/><Relationship Id="rId26" Type="http://schemas.openxmlformats.org/officeDocument/2006/relationships/hyperlink" Target="https://ref.ly/Gen36:1,Gen36:8,Gen36:19" TargetMode="External"/><Relationship Id="rId27" Type="http://schemas.openxmlformats.org/officeDocument/2006/relationships/hyperlink" Target="https://ref.ly/Gen32:3" TargetMode="External"/><Relationship Id="rId28" Type="http://schemas.openxmlformats.org/officeDocument/2006/relationships/hyperlink" Target="https://ref.ly/Gen36:30" TargetMode="External"/><Relationship Id="rId29" Type="http://schemas.openxmlformats.org/officeDocument/2006/relationships/hyperlink" Target="https://ref.ly/Num24:18" TargetMode="External"/><Relationship Id="rId30" Type="http://schemas.openxmlformats.org/officeDocument/2006/relationships/hyperlink" Target="https://ref.ly/Isa15:7" TargetMode="External"/><Relationship Id="rId31" Type="http://schemas.openxmlformats.org/officeDocument/2006/relationships/hyperlink" Target="https://ref.ly/Num21:22" TargetMode="External"/><Relationship Id="rId32" Type="http://schemas.openxmlformats.org/officeDocument/2006/relationships/hyperlink" Target="https://ref.ly/Gen10:1-Gen10:32" TargetMode="External"/><Relationship Id="rId33" Type="http://schemas.openxmlformats.org/officeDocument/2006/relationships/hyperlink" Target="https://ref.ly/Gen36:1-Gen36:43" TargetMode="External"/><Relationship Id="rId34" Type="http://schemas.openxmlformats.org/officeDocument/2006/relationships/hyperlink" Target="https://ref.ly/Exod15:1-Exod15:27" TargetMode="External"/><Relationship Id="rId35" Type="http://schemas.openxmlformats.org/officeDocument/2006/relationships/hyperlink" Target="https://ref.ly/Num20:14,Num20:18,Num20:20-Num20:23" TargetMode="External"/><Relationship Id="rId36" Type="http://schemas.openxmlformats.org/officeDocument/2006/relationships/hyperlink" Target="https://ref.ly/Num33:37" TargetMode="External"/><Relationship Id="rId37" Type="http://schemas.openxmlformats.org/officeDocument/2006/relationships/hyperlink" Target="https://ref.ly/Num34:3" TargetMode="External"/><Relationship Id="rId38" Type="http://schemas.openxmlformats.org/officeDocument/2006/relationships/hyperlink" Target="https://ref.ly/Judg5:4" TargetMode="External"/><Relationship Id="rId39" Type="http://schemas.openxmlformats.org/officeDocument/2006/relationships/hyperlink" Target="https://ref.ly/Judg11:17-Judg11:18" TargetMode="External"/><Relationship Id="rId40" Type="http://schemas.openxmlformats.org/officeDocument/2006/relationships/hyperlink" Target="https://ref.ly/1Sam14:47" TargetMode="External"/><Relationship Id="rId41" Type="http://schemas.openxmlformats.org/officeDocument/2006/relationships/hyperlink" Target="https://ref.ly/1Sam21:7" TargetMode="External"/><Relationship Id="rId42" Type="http://schemas.openxmlformats.org/officeDocument/2006/relationships/hyperlink" Target="https://ref.ly/1Sam22:9,1Sam22:18-1Sam22:22" TargetMode="External"/><Relationship Id="rId43" Type="http://schemas.openxmlformats.org/officeDocument/2006/relationships/hyperlink" Target="https://ref.ly/2Sam8:13" TargetMode="External"/><Relationship Id="rId44" Type="http://schemas.openxmlformats.org/officeDocument/2006/relationships/hyperlink" Target="https://ref.ly/2Sam8:14" TargetMode="External"/><Relationship Id="rId45" Type="http://schemas.openxmlformats.org/officeDocument/2006/relationships/hyperlink" Target="https://ref.ly/1Chr18:12" TargetMode="External"/><Relationship Id="rId46" Type="http://schemas.openxmlformats.org/officeDocument/2006/relationships/hyperlink" Target="https://ref.ly/1Kgs11:14-1Kgs11:17" TargetMode="External"/><Relationship Id="rId47" Type="http://schemas.openxmlformats.org/officeDocument/2006/relationships/hyperlink" Target="https://ref.ly/1Kgs11:18-1Kgs11:20" TargetMode="External"/><Relationship Id="rId48" Type="http://schemas.openxmlformats.org/officeDocument/2006/relationships/hyperlink" Target="https://ref.ly/1Kgs9:26" TargetMode="External"/><Relationship Id="rId49" Type="http://schemas.openxmlformats.org/officeDocument/2006/relationships/hyperlink" Target="https://ref.ly/1Kgs22:48" TargetMode="External"/><Relationship Id="rId50" Type="http://schemas.openxmlformats.org/officeDocument/2006/relationships/hyperlink" Target="https://ref.ly/2Chr20:36-2Chr20:37" TargetMode="External"/><Relationship Id="rId51" Type="http://schemas.openxmlformats.org/officeDocument/2006/relationships/hyperlink" Target="https://ref.ly/2Kgs3:4-2Kgs3:27" TargetMode="External"/><Relationship Id="rId52" Type="http://schemas.openxmlformats.org/officeDocument/2006/relationships/hyperlink" Target="https://ref.ly/2Kgs8:20-2Kgs8:22" TargetMode="External"/><Relationship Id="rId53" Type="http://schemas.openxmlformats.org/officeDocument/2006/relationships/hyperlink" Target="https://ref.ly/2Kgs14:7" TargetMode="External"/><Relationship Id="rId54" Type="http://schemas.openxmlformats.org/officeDocument/2006/relationships/hyperlink" Target="https://ref.ly/2Chr25:11-2Chr25:13" TargetMode="External"/><Relationship Id="rId55" Type="http://schemas.openxmlformats.org/officeDocument/2006/relationships/hyperlink" Target="https://ref.ly/2Kgs14:22" TargetMode="External"/><Relationship Id="rId56" Type="http://schemas.openxmlformats.org/officeDocument/2006/relationships/hyperlink" Target="https://ref.ly/2Chr26:1-2Chr26:2" TargetMode="External"/><Relationship Id="rId57" Type="http://schemas.openxmlformats.org/officeDocument/2006/relationships/hyperlink" Target="https://ref.ly/2Kgs16:6" TargetMode="External"/><Relationship Id="rId58" Type="http://schemas.openxmlformats.org/officeDocument/2006/relationships/hyperlink" Target="https://ref.ly/Jer27:1-Jer27:22" TargetMode="External"/><Relationship Id="rId59" Type="http://schemas.openxmlformats.org/officeDocument/2006/relationships/hyperlink" Target="https://ref.ly/Jer40:11" TargetMode="External"/><Relationship Id="rId60" Type="http://schemas.openxmlformats.org/officeDocument/2006/relationships/hyperlink" Target="https://ref.ly/Obad1:11" TargetMode="External"/><Relationship Id="rId61" Type="http://schemas.openxmlformats.org/officeDocument/2006/relationships/hyperlink" Target="https://ref.ly/Ezek35:1-Ezek35:15" TargetMode="External"/><Relationship Id="rId62" Type="http://schemas.openxmlformats.org/officeDocument/2006/relationships/hyperlink" Target="https://ref.ly/Isa11:14" TargetMode="External"/><Relationship Id="rId63" Type="http://schemas.openxmlformats.org/officeDocument/2006/relationships/hyperlink" Target="https://ref.ly/Isa34:5-Isa34:17" TargetMode="External"/><Relationship Id="rId64" Type="http://schemas.openxmlformats.org/officeDocument/2006/relationships/hyperlink" Target="https://ref.ly/Ezek32:29" TargetMode="External"/><Relationship Id="rId65" Type="http://schemas.openxmlformats.org/officeDocument/2006/relationships/hyperlink" Target="https://ref.ly/Joel3:19" TargetMode="External"/><Relationship Id="rId66" Type="http://schemas.openxmlformats.org/officeDocument/2006/relationships/hyperlink" Target="https://ref.ly/Amos1:11-Amos1:12" TargetMode="External"/><Relationship Id="rId67" Type="http://schemas.openxmlformats.org/officeDocument/2006/relationships/hyperlink" Target="https://ref.ly/Mal1:2-Mal1:4" TargetMode="External"/><Relationship Id="rId68" Type="http://schemas.openxmlformats.org/officeDocument/2006/relationships/hyperlink" Target="https://ref.ly/Gen10:22" TargetMode="External"/><Relationship Id="rId69" Type="http://schemas.openxmlformats.org/officeDocument/2006/relationships/hyperlink" Target="https://ref.ly/Acts2:9" TargetMode="External"/><Relationship Id="rId70" Type="http://schemas.openxmlformats.org/officeDocument/2006/relationships/hyperlink" Target="https://ref.ly/Isa11:11" TargetMode="External"/><Relationship Id="rId71" Type="http://schemas.openxmlformats.org/officeDocument/2006/relationships/hyperlink" Target="https://ref.ly/Ezra1:1-Ezra1:4" TargetMode="External"/><Relationship Id="rId72" Type="http://schemas.openxmlformats.org/officeDocument/2006/relationships/hyperlink" Target="https://ref.ly/Gen14:1" TargetMode="External"/><Relationship Id="rId73" Type="http://schemas.openxmlformats.org/officeDocument/2006/relationships/hyperlink" Target="https://ref.ly/Dan8:2" TargetMode="External"/><Relationship Id="rId74" Type="http://schemas.openxmlformats.org/officeDocument/2006/relationships/hyperlink" Target="https://ref.ly/Isa21:2" TargetMode="External"/><Relationship Id="rId75" Type="http://schemas.openxmlformats.org/officeDocument/2006/relationships/hyperlink" Target="https://ref.ly/Jer25:15-Jer25:26" TargetMode="External"/><Relationship Id="rId76" Type="http://schemas.openxmlformats.org/officeDocument/2006/relationships/hyperlink" Target="https://ref.ly/Isa22:6-Isa22:12" TargetMode="External"/><Relationship Id="rId77" Type="http://schemas.openxmlformats.org/officeDocument/2006/relationships/hyperlink" Target="https://ref.ly/Jer49:35" TargetMode="External"/><Relationship Id="rId78" Type="http://schemas.openxmlformats.org/officeDocument/2006/relationships/hyperlink" Target="https://ref.ly/Ezek32:24" TargetMode="External"/><Relationship Id="rId79" Type="http://schemas.openxmlformats.org/officeDocument/2006/relationships/hyperlink" Target="https://ref.ly/Ezek32:24-Ezek32:25" TargetMode="External"/><Relationship Id="rId80" Type="http://schemas.openxmlformats.org/officeDocument/2006/relationships/hyperlink" Target="https://ref.ly/Jer49:38" TargetMode="External"/><Relationship Id="rId81" Type="http://schemas.openxmlformats.org/officeDocument/2006/relationships/hyperlink" Target="https://ref.ly/Jer49:39" TargetMode="External"/><Relationship Id="rId82" Type="http://schemas.openxmlformats.org/officeDocument/2006/relationships/hyperlink" Target="https://ref.ly/1Chr1:17" TargetMode="External"/><Relationship Id="rId83" Type="http://schemas.openxmlformats.org/officeDocument/2006/relationships/hyperlink" Target="https://ref.ly/1Chr8:24" TargetMode="External"/><Relationship Id="rId84" Type="http://schemas.openxmlformats.org/officeDocument/2006/relationships/hyperlink" Target="https://ref.ly/1Chr26:3" TargetMode="External"/><Relationship Id="rId85" Type="http://schemas.openxmlformats.org/officeDocument/2006/relationships/hyperlink" Target="https://ref.ly/Ezra2:7" TargetMode="External"/><Relationship Id="rId86" Type="http://schemas.openxmlformats.org/officeDocument/2006/relationships/hyperlink" Target="https://ref.ly/Neh7:12" TargetMode="External"/><Relationship Id="rId87" Type="http://schemas.openxmlformats.org/officeDocument/2006/relationships/hyperlink" Target="https://ref.ly/Ezra8:7" TargetMode="External"/><Relationship Id="rId88" Type="http://schemas.openxmlformats.org/officeDocument/2006/relationships/hyperlink" Target="https://ref.ly/Ezra10:2" TargetMode="External"/><Relationship Id="rId89" Type="http://schemas.openxmlformats.org/officeDocument/2006/relationships/hyperlink" Target="https://ref.ly/Ezra10:26" TargetMode="External"/><Relationship Id="rId90" Type="http://schemas.openxmlformats.org/officeDocument/2006/relationships/hyperlink" Target="https://ref.ly/Ezra2:31" TargetMode="External"/><Relationship Id="rId91" Type="http://schemas.openxmlformats.org/officeDocument/2006/relationships/hyperlink" Target="https://ref.ly/Neh7:34" TargetMode="External"/><Relationship Id="rId92" Type="http://schemas.openxmlformats.org/officeDocument/2006/relationships/hyperlink" Target="https://ref.ly/Neh10:14" TargetMode="External"/><Relationship Id="rId93" Type="http://schemas.openxmlformats.org/officeDocument/2006/relationships/hyperlink" Target="https://ref.ly/Neh12:42" TargetMode="External"/><Relationship Id="rId94" Type="http://schemas.openxmlformats.org/officeDocument/2006/relationships/hyperlink" Target="https://ref.ly/Ps127:3-Ps127:5" TargetMode="External"/><Relationship Id="rId95" Type="http://schemas.openxmlformats.org/officeDocument/2006/relationships/hyperlink" Target="https://ref.ly/Exod12:26" TargetMode="External"/><Relationship Id="rId96" Type="http://schemas.openxmlformats.org/officeDocument/2006/relationships/hyperlink" Target="https://ref.ly/Judg4:4-Judg4:5" TargetMode="External"/><Relationship Id="rId97" Type="http://schemas.openxmlformats.org/officeDocument/2006/relationships/hyperlink" Target="https://ref.ly/Judg4:18-Judg4:24" TargetMode="External"/><Relationship Id="rId98" Type="http://schemas.openxmlformats.org/officeDocument/2006/relationships/hyperlink" Target="https://ref.ly/2Sam14:2-2Sam14:20" TargetMode="External"/><Relationship Id="rId99" Type="http://schemas.openxmlformats.org/officeDocument/2006/relationships/hyperlink" Target="https://ref.ly/2Sam20:16-2Sam20:22" TargetMode="External"/><Relationship Id="rId100" Type="http://schemas.openxmlformats.org/officeDocument/2006/relationships/hyperlink" Target="https://ref.ly/Acts18:2" TargetMode="External"/><Relationship Id="rId101" Type="http://schemas.openxmlformats.org/officeDocument/2006/relationships/hyperlink" Target="https://ref.ly/Rom16:3" TargetMode="External"/><Relationship Id="rId102" Type="http://schemas.openxmlformats.org/officeDocument/2006/relationships/hyperlink" Target="https://ref.ly/1Cor16:19" TargetMode="External"/><Relationship Id="rId103" Type="http://schemas.openxmlformats.org/officeDocument/2006/relationships/hyperlink" Target="https://ref.ly/2Tim1:5" TargetMode="External"/><Relationship Id="rId104" Type="http://schemas.openxmlformats.org/officeDocument/2006/relationships/hyperlink" Target="https://ref.ly/Lev23:6" TargetMode="External"/><Relationship Id="rId105" Type="http://schemas.openxmlformats.org/officeDocument/2006/relationships/hyperlink" Target="https://ref.ly/Lev23:9-Lev23:11" TargetMode="External"/><Relationship Id="rId106" Type="http://schemas.openxmlformats.org/officeDocument/2006/relationships/hyperlink" Target="https://ref.ly/1Kgs4:33" TargetMode="External"/><Relationship Id="rId107" Type="http://schemas.openxmlformats.org/officeDocument/2006/relationships/hyperlink" Target="https://ref.ly/Deut33:10" TargetMode="External"/><Relationship Id="rId108" Type="http://schemas.openxmlformats.org/officeDocument/2006/relationships/hyperlink" Target="https://ref.ly/2Chr35:3" TargetMode="External"/><Relationship Id="rId109" Type="http://schemas.openxmlformats.org/officeDocument/2006/relationships/hyperlink" Target="https://ref.ly/Luke5:17" TargetMode="External"/><Relationship Id="rId110" Type="http://schemas.openxmlformats.org/officeDocument/2006/relationships/hyperlink" Target="https://ref.ly/Matt22:35" TargetMode="External"/><Relationship Id="rId111" Type="http://schemas.openxmlformats.org/officeDocument/2006/relationships/hyperlink" Target="https://ref.ly/Matt23:8" TargetMode="External"/><Relationship Id="rId112" Type="http://schemas.openxmlformats.org/officeDocument/2006/relationships/hyperlink" Target="https://ref.ly/Matt15:2-Matt15:6" TargetMode="External"/><Relationship Id="rId113" Type="http://schemas.openxmlformats.org/officeDocument/2006/relationships/hyperlink" Target="https://ref.ly/Matt23:1-Matt23:2" TargetMode="External"/><Relationship Id="rId114" Type="http://schemas.openxmlformats.org/officeDocument/2006/relationships/hyperlink" Target="https://ref.ly/Mark2:6" TargetMode="External"/><Relationship Id="rId115" Type="http://schemas.openxmlformats.org/officeDocument/2006/relationships/hyperlink" Target="https://ref.ly/Acts4:5" TargetMode="External"/><Relationship Id="rId116" Type="http://schemas.openxmlformats.org/officeDocument/2006/relationships/hyperlink" Target="https://ref.ly/Acts6:12" TargetMode="External"/><Relationship Id="rId117" Type="http://schemas.openxmlformats.org/officeDocument/2006/relationships/hyperlink" Target="https://ref.ly/Deut6:4" TargetMode="External"/><Relationship Id="rId118" Type="http://schemas.openxmlformats.org/officeDocument/2006/relationships/hyperlink" Target="https://ref.ly/Mark4:1-Mark4:2" TargetMode="External"/><Relationship Id="rId119" Type="http://schemas.openxmlformats.org/officeDocument/2006/relationships/hyperlink" Target="https://ref.ly/Luke2:46-Luke2:47" TargetMode="External"/><Relationship Id="rId120" Type="http://schemas.openxmlformats.org/officeDocument/2006/relationships/hyperlink" Target="https://ref.ly/Ps94:8-Ps94:13" TargetMode="External"/><Relationship Id="rId121" Type="http://schemas.openxmlformats.org/officeDocument/2006/relationships/hyperlink" Target="https://ref.ly/Jer5:3" TargetMode="External"/><Relationship Id="rId122" Type="http://schemas.openxmlformats.org/officeDocument/2006/relationships/hyperlink" Target="https://ref.ly/Amos4:6-Amos4:13" TargetMode="External"/><Relationship Id="rId123" Type="http://schemas.openxmlformats.org/officeDocument/2006/relationships/hyperlink" Target="https://ref.ly/Sir30:8" TargetMode="External"/><Relationship Id="rId124" Type="http://schemas.openxmlformats.org/officeDocument/2006/relationships/hyperlink" Target="https://ref.ly/Ezek8:1" TargetMode="External"/><Relationship Id="rId125" Type="http://schemas.openxmlformats.org/officeDocument/2006/relationships/hyperlink" Target="https://ref.ly/Acts22:3" TargetMode="External"/><Relationship Id="rId126" Type="http://schemas.openxmlformats.org/officeDocument/2006/relationships/hyperlink" Target="https://ref.ly/Josh18:4-Josh18:9" TargetMode="External"/><Relationship Id="rId127" Type="http://schemas.openxmlformats.org/officeDocument/2006/relationships/hyperlink" Target="https://ref.ly/Judg8:14" TargetMode="External"/><Relationship Id="rId128" Type="http://schemas.openxmlformats.org/officeDocument/2006/relationships/hyperlink" Target="https://ref.ly/Deut6:9" TargetMode="External"/><Relationship Id="rId129" Type="http://schemas.openxmlformats.org/officeDocument/2006/relationships/hyperlink" Target="https://ref.ly/Deut27:2-Deut27:8" TargetMode="External"/><Relationship Id="rId130" Type="http://schemas.openxmlformats.org/officeDocument/2006/relationships/hyperlink" Target="https://ref.ly/2Chr4:2" TargetMode="External"/><Relationship Id="rId131" Type="http://schemas.openxmlformats.org/officeDocument/2006/relationships/hyperlink" Target="https://ref.ly/Gen10:4" TargetMode="External"/><Relationship Id="rId132" Type="http://schemas.openxmlformats.org/officeDocument/2006/relationships/hyperlink" Target="https://ref.ly/1Chr1:7" TargetMode="External"/><Relationship Id="rId133" Type="http://schemas.openxmlformats.org/officeDocument/2006/relationships/hyperlink" Target="https://ref.ly/Gen10:5" TargetMode="External"/><Relationship Id="rId134" Type="http://schemas.openxmlformats.org/officeDocument/2006/relationships/hyperlink" Target="https://ref.ly/Ezek27:7" TargetMode="External"/><Relationship Id="rId135" Type="http://schemas.openxmlformats.org/officeDocument/2006/relationships/hyperlink" Target="https://ref.ly/Ezek27:6-Ezek27:7" TargetMode="External"/><Relationship Id="rId136" Type="http://schemas.openxmlformats.org/officeDocument/2006/relationships/hyperlink" Target="https://ref.ly/Gen4:26" TargetMode="External"/><Relationship Id="rId137" Type="http://schemas.openxmlformats.org/officeDocument/2006/relationships/hyperlink" Target="https://ref.ly/1Chr1:1" TargetMode="External"/><Relationship Id="rId138" Type="http://schemas.openxmlformats.org/officeDocument/2006/relationships/hyperlink" Target="https://ref.ly/Gen5:6-Gen5:11" TargetMode="External"/><Relationship Id="rId139" Type="http://schemas.openxmlformats.org/officeDocument/2006/relationships/hyperlink" Target="https://ref.ly/Luke3:38" TargetMode="External"/><Relationship Id="rId140" Type="http://schemas.openxmlformats.org/officeDocument/2006/relationships/hyperlink" Target="https://ref.ly/Gen10:10" TargetMode="External"/><Relationship Id="rId141" Type="http://schemas.openxmlformats.org/officeDocument/2006/relationships/hyperlink" Target="https://ref.ly/Ezra4:9" TargetMode="External"/><Relationship Id="rId142" Type="http://schemas.openxmlformats.org/officeDocument/2006/relationships/hyperlink" Target="https://ref.ly/Heb9:27" TargetMode="External"/><Relationship Id="rId143" Type="http://schemas.openxmlformats.org/officeDocument/2006/relationships/hyperlink" Target="https://ref.ly/1Thess4:17" TargetMode="External"/><Relationship Id="rId144" Type="http://schemas.openxmlformats.org/officeDocument/2006/relationships/hyperlink" Target="https://ref.ly/Rom5:12" TargetMode="External"/><Relationship Id="rId145" Type="http://schemas.openxmlformats.org/officeDocument/2006/relationships/hyperlink" Target="https://ref.ly/Acts1:11" TargetMode="External"/><Relationship Id="rId146" Type="http://schemas.openxmlformats.org/officeDocument/2006/relationships/hyperlink" Target="https://ref.ly/Luke12:39-Luke12:40" TargetMode="External"/><Relationship Id="rId147" Type="http://schemas.openxmlformats.org/officeDocument/2006/relationships/hyperlink" Target="https://ref.ly/Matt24:1-Matt25:46" TargetMode="External"/><Relationship Id="rId148" Type="http://schemas.openxmlformats.org/officeDocument/2006/relationships/hyperlink" Target="https://ref.ly/1Cor15:35-1Cor15:56" TargetMode="External"/><Relationship Id="rId149" Type="http://schemas.openxmlformats.org/officeDocument/2006/relationships/hyperlink" Target="https://ref.ly/John5:28-John5:29" TargetMode="External"/><Relationship Id="rId150" Type="http://schemas.openxmlformats.org/officeDocument/2006/relationships/hyperlink" Target="https://ref.ly/Rev20:4-Rev20:7" TargetMode="External"/><Relationship Id="rId151" Type="http://schemas.openxmlformats.org/officeDocument/2006/relationships/hyperlink" Target="https://ref.ly/Rev20:1-Rev20:15" TargetMode="External"/><Relationship Id="rId152"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