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hyperlink r:id="rId13">
        <w:r>
          <w:rPr>
            <w:lang w:val="zh_TW" w:bidi="zh_TW"/>
          </w:rPr>
          <w:rPr>
            <w:color w:val="0000EE"/>
            <w:u w:val="single"/>
          </w:rPr>
          <w:t>創10:7</w:t>
        </w:r>
      </w:hyperlink>
      <w:r>
        <w:rPr>
          <w:lang w:val="zh_TW" w:bidi="zh_TW"/>
        </w:rPr>
        <w:t>；</w:t>
      </w:r>
      <w:hyperlink r:id="rId14">
        <w:r>
          <w:rPr>
            <w:lang w:val="zh_TW" w:bidi="zh_TW"/>
          </w:rPr>
          <w:rPr>
            <w:color w:val="0000EE"/>
            <w:u w:val="single"/>
          </w:rPr>
          <w:t>代上1:9</w:t>
        </w:r>
      </w:hyperlink>
      <w:r>
        <w:rPr>
          <w:lang w:val="zh_TW" w:bidi="zh_TW"/>
        </w:rPr>
        <w:t>；</w:t>
      </w:r>
      <w:hyperlink r:id="rId15">
        <w:r>
          <w:rPr>
            <w:lang w:val="zh_TW" w:bidi="zh_TW"/>
          </w:rPr>
          <w:rPr>
            <w:color w:val="0000EE"/>
            <w:u w:val="single"/>
          </w:rPr>
          <w:t>賽43:3</w:t>
        </w:r>
      </w:hyperlink>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6">
        <w:r>
          <w:rPr>
            <w:lang w:val="zh_TW" w:bidi="zh_TW"/>
          </w:rPr>
          <w:rPr>
            <w:color w:val="0000EE"/>
            <w:u w:val="single"/>
          </w:rPr>
          <w:t>太26:37</w:t>
        </w:r>
      </w:hyperlink>
      <w:r>
        <w:rPr>
          <w:lang w:val="zh_TW" w:bidi="zh_TW"/>
        </w:rPr>
        <w:t>；</w:t>
      </w:r>
      <w:hyperlink r:id="rId17">
        <w:r>
          <w:rPr>
            <w:lang w:val="zh_TW" w:bidi="zh_TW"/>
          </w:rPr>
          <w:rPr>
            <w:color w:val="0000EE"/>
            <w:u w:val="single"/>
          </w:rPr>
          <w:t>可3:17</w:t>
        </w:r>
      </w:hyperlink>
      <w:r>
        <w:rPr>
          <w:lang w:val="zh_TW" w:bidi="zh_TW"/>
        </w:rPr>
        <w:t>，</w:t>
      </w:r>
      <w:hyperlink r:id="rId18">
        <w:r>
          <w:rPr>
            <w:lang w:val="zh_TW" w:bidi="zh_TW"/>
          </w:rPr>
          <w:rPr>
            <w:color w:val="0000EE"/>
            <w:u w:val="single"/>
          </w:rPr>
          <w:t>10:35</w:t>
        </w:r>
      </w:hyperlink>
      <w:r>
        <w:rPr>
          <w:lang w:val="zh_TW" w:bidi="zh_TW"/>
        </w:rPr>
        <w:t>）。西庇太是一名可能很富有的漁夫，因為他有僕人並且與大祭司有所聯繫（</w:t>
      </w:r>
      <w:hyperlink r:id="rId19">
        <w:r>
          <w:rPr>
            <w:lang w:val="zh_TW" w:bidi="zh_TW"/>
          </w:rPr>
          <w:rPr>
            <w:color w:val="0000EE"/>
            <w:u w:val="single"/>
          </w:rPr>
          <w:t>約18:15</w:t>
        </w:r>
      </w:hyperlink>
      <w:r>
        <w:rPr>
          <w:lang w:val="zh_TW" w:bidi="zh_TW"/>
        </w:rPr>
        <w:t>）。雖然他本人在敘述中只出現過一次（</w:t>
      </w:r>
      <w:hyperlink r:id="rId20">
        <w:r>
          <w:rPr>
            <w:lang w:val="zh_TW" w:bidi="zh_TW"/>
          </w:rPr>
          <w:rPr>
            <w:color w:val="0000EE"/>
            <w:u w:val="single"/>
          </w:rPr>
          <w:t>太4:21</w:t>
        </w:r>
      </w:hyperlink>
      <w:r>
        <w:rPr>
          <w:lang w:val="zh_TW" w:bidi="zh_TW"/>
        </w:rPr>
        <w:t>；</w:t>
      </w:r>
      <w:hyperlink r:id="rId21">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西布倫（人物）</w:t>
      </w:r>
      <w:r>
        <w:rPr>
          <w:lang w:val="zh_TW" w:bidi="zh_TW"/>
        </w:rPr>
      </w:r>
    </w:p>
    <w:p>
      <w:pPr/>
      <w:r>
        <w:rPr>
          <w:lang w:val="zh_TW" w:bidi="zh_TW"/>
        </w:rPr>
      </w:r>
      <w:r>
        <w:rPr>
          <w:lang w:val="zh_TW" w:bidi="zh_TW"/>
        </w:rPr>
        <w:t>雅各12個兒子之一（</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）。他是雅各和利亞所生的第六個，也是最後一個兒子。利亞給他起名叫西布倫，意思是「居所，住處」。她說：「我丈夫必與我同住，因我給他生了六個兒子」（</w:t>
      </w:r>
      <w:hyperlink r:id="rId24">
        <w:r>
          <w:rPr>
            <w:lang w:val="zh_TW" w:bidi="zh_TW"/>
          </w:rPr>
          <w:rPr>
            <w:color w:val="0000EE"/>
            <w:u w:val="single"/>
          </w:rPr>
          <w:t>創30:20</w:t>
        </w:r>
      </w:hyperlink>
      <w:r>
        <w:rPr>
          <w:lang w:val="zh_TW" w:bidi="zh_TW"/>
        </w:rPr>
        <w:t>）。後來，西布倫與雅各和他的弟兄一同在埃及定居（</w:t>
      </w:r>
      <w:hyperlink r:id="rId25">
        <w:r>
          <w:rPr>
            <w:lang w:val="zh_TW" w:bidi="zh_TW"/>
          </w:rPr>
          <w:rPr>
            <w:color w:val="0000EE"/>
            <w:u w:val="single"/>
          </w:rPr>
          <w:t>出1:3</w:t>
        </w:r>
      </w:hyperlink>
      <w:r>
        <w:rPr>
          <w:lang w:val="zh_TW" w:bidi="zh_TW"/>
        </w:rPr>
        <w:t>）。</w:t>
      </w:r>
    </w:p>
    <w:p>
      <w:pPr/>
      <w:r>
        <w:rPr>
          <w:lang w:val="zh_TW" w:bidi="zh_TW"/>
        </w:rPr>
      </w:r>
      <w:r>
        <w:rPr>
          <w:lang w:val="zh_TW" w:bidi="zh_TW"/>
        </w:rPr>
        <w:t>雅各曾預言西布倫的後裔要住在海口，境界延到西頓（</w:t>
      </w:r>
      <w:hyperlink r:id="rId26">
        <w:r>
          <w:rPr>
            <w:lang w:val="zh_TW" w:bidi="zh_TW"/>
          </w:rPr>
          <w:rPr>
            <w:color w:val="0000EE"/>
            <w:u w:val="single"/>
          </w:rPr>
          <w:t>創49:13</w:t>
        </w:r>
      </w:hyperlink>
      <w:r>
        <w:rPr>
          <w:lang w:val="zh_TW" w:bidi="zh_TW"/>
        </w:rPr>
        <w:t>）。西布倫支派位於亞設支派和拿弗他利支派之間。亞設支派靠近地中海，拿弗他利支派則靠近加利利海。雖然如此，西布倫仍藉著與迦南沿海諸城通商而興盛。西布倫有三個兒子（</w:t>
      </w:r>
      <w:hyperlink r:id="rId27">
        <w:r>
          <w:rPr>
            <w:lang w:val="zh_TW" w:bidi="zh_TW"/>
          </w:rPr>
          <w:rPr>
            <w:color w:val="0000EE"/>
            <w:u w:val="single"/>
          </w:rPr>
          <w:t>創46:14</w:t>
        </w:r>
      </w:hyperlink>
      <w:r>
        <w:rPr>
          <w:lang w:val="zh_TW" w:bidi="zh_TW"/>
        </w:rPr>
        <w:t>），並成為以色列12支派之一的祖先（</w:t>
      </w:r>
      <w:hyperlink r:id="rId28">
        <w:r>
          <w:rPr>
            <w:lang w:val="zh_TW" w:bidi="zh_TW"/>
          </w:rPr>
          <w:rPr>
            <w:color w:val="0000EE"/>
            <w:u w:val="single"/>
          </w:rPr>
          <w:t>民1:30–31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西布倫支派</w:t>
      </w:r>
      <w:r>
        <w:rPr>
          <w:lang w:val="zh_TW" w:bidi="zh_TW"/>
        </w:rPr>
        <w:t>。</w:t>
      </w:r>
      <w:r>
        <w:rPr>
          <w:lang w:val="zh_TW" w:bidi="zh_TW"/>
        </w:rPr>
      </w:r>
      <w:r>
        <w:rPr>
          <w:lang w:val="zh_TW" w:bidi="zh_TW"/>
        </w:rPr>
      </w:r>
    </w:p>
    <w:p>
      <w:pPr/>
      <w:r>
        <w:rPr>
          <w:lang w:val="zh_TW" w:bidi="zh_TW"/>
        </w:rPr>
      </w:r>
    </w:p>
    <w:p>
      <w:pPr>
        <w:pStyle w:val="Heading2"/>
      </w:pPr>
      <w:r>
        <w:rPr>
          <w:lang w:val="zh_TW" w:bidi="zh_TW"/>
        </w:rPr>
        <w:t>西布倫支派</w:t>
      </w:r>
      <w:r>
        <w:rPr>
          <w:lang w:val="zh_TW" w:bidi="zh_TW"/>
        </w:rPr>
      </w:r>
    </w:p>
    <w:p>
      <w:pPr/>
      <w:r>
        <w:rPr>
          <w:lang w:val="zh_TW" w:bidi="zh_TW"/>
        </w:rPr>
      </w:r>
      <w:r>
        <w:rPr>
          <w:lang w:val="zh_TW" w:bidi="zh_TW"/>
        </w:rPr>
        <w:t>這支派源自雅各的第十個兒子西布倫，他也是利亞所生的第六個兒子（</w:t>
      </w:r>
      <w:hyperlink r:id="rId29">
        <w:r>
          <w:rPr>
            <w:lang w:val="zh_TW" w:bidi="zh_TW"/>
          </w:rPr>
          <w:rPr>
            <w:color w:val="0000EE"/>
            <w:u w:val="single"/>
          </w:rPr>
          <w:t>創30:19–20</w:t>
        </w:r>
      </w:hyperlink>
      <w:r>
        <w:rPr>
          <w:lang w:val="zh_TW" w:bidi="zh_TW"/>
        </w:rPr>
        <w:t>）。西布倫支派分為三個宗族，分別以西烈、以倫和雅利的後裔命名（</w:t>
      </w:r>
      <w:hyperlink r:id="rId27">
        <w:r>
          <w:rPr>
            <w:lang w:val="zh_TW" w:bidi="zh_TW"/>
          </w:rPr>
          <w:rPr>
            <w:color w:val="0000EE"/>
            <w:u w:val="single"/>
          </w:rPr>
          <w:t>創46:14</w:t>
        </w:r>
      </w:hyperlink>
      <w:r>
        <w:rPr>
          <w:lang w:val="zh_TW" w:bidi="zh_TW"/>
        </w:rPr>
        <w:t>；</w:t>
      </w:r>
      <w:hyperlink r:id="rId30">
        <w:r>
          <w:rPr>
            <w:lang w:val="zh_TW" w:bidi="zh_TW"/>
          </w:rPr>
          <w:rPr>
            <w:color w:val="0000EE"/>
            <w:u w:val="single"/>
          </w:rPr>
          <w:t>民26:27</w:t>
        </w:r>
      </w:hyperlink>
      <w:r>
        <w:rPr>
          <w:lang w:val="zh_TW" w:bidi="zh_TW"/>
        </w:rPr>
        <w:t>）。在摩押平原數點人數時，支派中20歲以上能出去打仗的男丁共有60,500人（</w:t>
      </w:r>
      <w:hyperlink r:id="rId31">
        <w:r>
          <w:rPr>
            <w:lang w:val="zh_TW" w:bidi="zh_TW"/>
          </w:rPr>
          <w:rPr>
            <w:color w:val="0000EE"/>
            <w:u w:val="single"/>
          </w:rPr>
          <w:t>民26:26–27</w:t>
        </w:r>
      </w:hyperlink>
      <w:r>
        <w:rPr>
          <w:lang w:val="zh_TW" w:bidi="zh_TW"/>
        </w:rPr>
        <w:t>）。</w:t>
      </w:r>
    </w:p>
    <w:p>
      <w:pPr>
        <w:pStyle w:val="Heading3"/>
      </w:pPr>
      <w:r>
        <w:rPr>
          <w:lang w:val="zh_TW" w:bidi="zh_TW"/>
        </w:rPr>
        <w:t>土地與疆域</w:t>
      </w:r>
    </w:p>
    <w:p>
      <w:pPr/>
      <w:r>
        <w:rPr>
          <w:lang w:val="zh_TW" w:bidi="zh_TW"/>
        </w:rPr>
      </w:r>
      <w:r>
        <w:rPr>
          <w:lang w:val="zh_TW" w:bidi="zh_TW"/>
        </w:rPr>
        <w:t>西布倫的土地位於迦南中部，包括耶斯列平原。不過，由於</w:t>
      </w:r>
      <w:hyperlink r:id="rId32">
        <w:r>
          <w:rPr>
            <w:lang w:val="zh_TW" w:bidi="zh_TW"/>
          </w:rPr>
          <w:rPr>
            <w:color w:val="0000EE"/>
            <w:u w:val="single"/>
          </w:rPr>
          <w:t>約書亞記十九章10至16節</w:t>
        </w:r>
      </w:hyperlink>
      <w:r>
        <w:rPr>
          <w:lang w:val="zh_TW" w:bidi="zh_TW"/>
        </w:rPr>
        <w:t>只記載東南和東面的邊界，因此其確實的疆界難以被確定。西面的地中海邊界並沒有被清楚說明。摩西的祝福提到，西布倫和以薩迦要「吸取海裡的豐富」（</w:t>
      </w:r>
      <w:hyperlink r:id="rId33">
        <w:r>
          <w:rPr>
            <w:lang w:val="zh_TW" w:bidi="zh_TW"/>
          </w:rPr>
          <w:rPr>
            <w:color w:val="0000EE"/>
            <w:u w:val="single"/>
          </w:rPr>
          <w:t>申33:18–19</w:t>
        </w:r>
      </w:hyperlink>
      <w:r>
        <w:rPr>
          <w:lang w:val="zh_TW" w:bidi="zh_TW"/>
        </w:rPr>
        <w:t>）。這表示他們既能通往地中海，也能參與地中海的貿易。</w:t>
      </w:r>
    </w:p>
    <w:p>
      <w:pPr/>
      <w:r>
        <w:rPr>
          <w:lang w:val="zh_TW" w:bidi="zh_TW"/>
        </w:rPr>
      </w:r>
      <w:r>
        <w:rPr>
          <w:lang w:val="zh_TW" w:bidi="zh_TW"/>
        </w:rPr>
        <w:t>然而，西布倫的疆域似乎並未直接延伸到海邊，這看來與</w:t>
      </w:r>
      <w:hyperlink r:id="rId26">
        <w:r>
          <w:rPr>
            <w:lang w:val="zh_TW" w:bidi="zh_TW"/>
          </w:rPr>
          <w:rPr>
            <w:color w:val="0000EE"/>
            <w:u w:val="single"/>
          </w:rPr>
          <w:t>創世記四十九章13節</w:t>
        </w:r>
      </w:hyperlink>
      <w:r>
        <w:rPr>
          <w:lang w:val="zh_TW" w:bidi="zh_TW"/>
        </w:rPr>
        <w:t>所說的不完全一致。不過，西布倫位於通往海邊的重要商路上，因此即使他們的土地不直接靠海，仍能從海上貿易獲益。西布倫的土地適合耕種，擁有大片橄欖園和葡萄園，出產豐富。</w:t>
      </w:r>
      <w:hyperlink r:id="rId34">
        <w:r>
          <w:rPr>
            <w:lang w:val="zh_TW" w:bidi="zh_TW"/>
          </w:rPr>
          <w:rPr>
            <w:color w:val="0000EE"/>
            <w:u w:val="single"/>
          </w:rPr>
          <w:t>歷代志上十二章40節</w:t>
        </w:r>
      </w:hyperlink>
      <w:r>
        <w:rPr>
          <w:lang w:val="zh_TW" w:bidi="zh_TW"/>
        </w:rPr>
        <w:t>提到，當大衛作王時，西布倫支派也供應了大量物資。</w:t>
      </w:r>
    </w:p>
    <w:p>
      <w:pPr>
        <w:pStyle w:val="Heading3"/>
      </w:pPr>
      <w:r>
        <w:rPr>
          <w:lang w:val="zh_TW" w:bidi="zh_TW"/>
        </w:rPr>
        <w:t>軍事實力</w:t>
      </w:r>
    </w:p>
    <w:p>
      <w:pPr/>
      <w:r>
        <w:rPr>
          <w:lang w:val="zh_TW" w:bidi="zh_TW"/>
        </w:rPr>
      </w:r>
      <w:r>
        <w:rPr>
          <w:lang w:val="zh_TW" w:bidi="zh_TW"/>
        </w:rPr>
        <w:t>西布倫在鄰近支派中一直保持強盛地位。與住在迦南人中間的亞設和拿弗他利（</w:t>
      </w:r>
      <w:hyperlink r:id="rId35">
        <w:r>
          <w:rPr>
            <w:lang w:val="zh_TW" w:bidi="zh_TW"/>
          </w:rPr>
          <w:rPr>
            <w:color w:val="0000EE"/>
            <w:u w:val="single"/>
          </w:rPr>
          <w:t>士1:32–33</w:t>
        </w:r>
      </w:hyperlink>
      <w:r>
        <w:rPr>
          <w:lang w:val="zh_TW" w:bidi="zh_TW"/>
        </w:rPr>
        <w:t>）不同，西布倫境內的迦南人較少。西布倫在士師時期非常活躍。例如，西布倫和拿弗他利的軍兵在基順河的爭戰中，是得勝的主力（</w:t>
      </w:r>
      <w:hyperlink r:id="rId36">
        <w:r>
          <w:rPr>
            <w:lang w:val="zh_TW" w:bidi="zh_TW"/>
          </w:rPr>
          <w:rPr>
            <w:color w:val="0000EE"/>
            <w:u w:val="single"/>
          </w:rPr>
          <w:t>士4:6–10</w:t>
        </w:r>
      </w:hyperlink>
      <w:r>
        <w:rPr>
          <w:lang w:val="zh_TW" w:bidi="zh_TW"/>
        </w:rPr>
        <w:t>）。底波拉之歌稱讚西布倫人甘願冒死爭戰（</w:t>
      </w:r>
      <w:hyperlink r:id="rId37">
        <w:r>
          <w:rPr>
            <w:lang w:val="zh_TW" w:bidi="zh_TW"/>
          </w:rPr>
          <w:rPr>
            <w:color w:val="0000EE"/>
            <w:u w:val="single"/>
          </w:rPr>
          <w:t>士5:18</w:t>
        </w:r>
      </w:hyperlink>
      <w:r>
        <w:rPr>
          <w:lang w:val="zh_TW" w:bidi="zh_TW"/>
        </w:rPr>
        <w:t>）。根據</w:t>
      </w:r>
      <w:hyperlink r:id="rId38">
        <w:r>
          <w:rPr>
            <w:lang w:val="zh_TW" w:bidi="zh_TW"/>
          </w:rPr>
          <w:rPr>
            <w:color w:val="0000EE"/>
            <w:u w:val="single"/>
          </w:rPr>
          <w:t>士師記六章35節</w:t>
        </w:r>
      </w:hyperlink>
      <w:r>
        <w:rPr>
          <w:lang w:val="zh_TW" w:bidi="zh_TW"/>
        </w:rPr>
        <w:t>，西布倫人也勇敢參與基甸在耶斯列平原與米甸人的爭戰。士師以倫屬於西布倫支派（</w:t>
      </w:r>
      <w:hyperlink r:id="rId39">
        <w:r>
          <w:rPr>
            <w:lang w:val="zh_TW" w:bidi="zh_TW"/>
          </w:rPr>
          <w:rPr>
            <w:color w:val="0000EE"/>
            <w:u w:val="single"/>
          </w:rPr>
          <w:t>士12:11–12</w:t>
        </w:r>
      </w:hyperlink>
      <w:r>
        <w:rPr>
          <w:lang w:val="zh_TW" w:bidi="zh_TW"/>
        </w:rPr>
        <w:t>）。由於加利利位於西布倫境內，因此伯利恆的以比讚也很可能出自西布倫支派（</w:t>
      </w:r>
      <w:hyperlink r:id="rId40">
        <w:r>
          <w:rPr>
            <w:lang w:val="zh_TW" w:bidi="zh_TW"/>
          </w:rPr>
          <w:rPr>
            <w:color w:val="0000EE"/>
            <w:u w:val="single"/>
          </w:rPr>
          <w:t>書19:15</w:t>
        </w:r>
      </w:hyperlink>
      <w:r>
        <w:rPr>
          <w:lang w:val="zh_TW" w:bidi="zh_TW"/>
        </w:rPr>
        <w:t>）。在大衛麾下的西部軍隊中，西布倫的軍兵人數位居前列（</w:t>
      </w:r>
      <w:hyperlink r:id="rId41">
        <w:r>
          <w:rPr>
            <w:lang w:val="zh_TW" w:bidi="zh_TW"/>
          </w:rPr>
          <w:rPr>
            <w:color w:val="0000EE"/>
            <w:u w:val="single"/>
          </w:rPr>
          <w:t>代上12:33</w:t>
        </w:r>
      </w:hyperlink>
      <w:r>
        <w:rPr>
          <w:lang w:val="zh_TW" w:bidi="zh_TW"/>
        </w:rPr>
        <w:t>）。這進一步顯示西布倫支派既強大又重要。</w:t>
      </w:r>
    </w:p>
    <w:p>
      <w:pPr>
        <w:pStyle w:val="Heading3"/>
      </w:pPr>
      <w:r>
        <w:rPr>
          <w:lang w:val="zh_TW" w:bidi="zh_TW"/>
        </w:rPr>
        <w:t>新約聖經中的西布倫</w:t>
      </w:r>
    </w:p>
    <w:p>
      <w:pPr/>
      <w:r>
        <w:rPr>
          <w:lang w:val="zh_TW" w:bidi="zh_TW"/>
        </w:rPr>
      </w:r>
      <w:r>
        <w:rPr>
          <w:lang w:val="zh_TW" w:bidi="zh_TW"/>
        </w:rPr>
        <w:t>新約聖經中有兩次提到西布倫。耶穌——也就是聖經所說的大光——祂曾來到西布倫地（</w:t>
      </w:r>
      <w:hyperlink r:id="rId42">
        <w:r>
          <w:rPr>
            <w:lang w:val="zh_TW" w:bidi="zh_TW"/>
          </w:rPr>
          <w:rPr>
            <w:color w:val="0000EE"/>
            <w:u w:val="single"/>
          </w:rPr>
          <w:t>太4:13–15</w:t>
        </w:r>
      </w:hyperlink>
      <w:r>
        <w:rPr>
          <w:lang w:val="zh_TW" w:bidi="zh_TW"/>
        </w:rPr>
        <w:t>）。</w:t>
      </w:r>
      <w:hyperlink r:id="rId43">
        <w:r>
          <w:rPr>
            <w:lang w:val="zh_TW" w:bidi="zh_TW"/>
          </w:rPr>
          <w:rPr>
            <w:color w:val="0000EE"/>
            <w:u w:val="single"/>
          </w:rPr>
          <w:t>啟示錄七章8節</w:t>
        </w:r>
      </w:hyperlink>
      <w:r>
        <w:rPr>
          <w:lang w:val="zh_TW" w:bidi="zh_TW"/>
        </w:rPr>
        <w:t>列出12支派時提到了西布倫，其位於以薩迦之後。</w:t>
      </w:r>
    </w:p>
    <w:p>
      <w:pPr/>
      <w:r>
        <w:rPr>
          <w:lang w:val="zh_TW" w:bidi="zh_TW"/>
        </w:rPr>
      </w:r>
      <w:r>
        <w:rPr>
          <w:i/>
          <w:lang w:val="zh_TW" w:bidi="zh_TW"/>
        </w:rPr>
        <w:t>另見</w:t>
      </w:r>
      <w:r>
        <w:rPr>
          <w:lang w:val="zh_TW" w:bidi="zh_TW"/>
        </w:rPr>
        <w:t xml:space="preserve"> </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hyperlink r:id="rId44">
        <w:r>
          <w:rPr>
            <w:lang w:val="zh_TW" w:bidi="zh_TW"/>
          </w:rPr>
          <w:rPr>
            <w:color w:val="0000EE"/>
            <w:u w:val="single"/>
          </w:rPr>
          <w:t>創14:3</w:t>
        </w:r>
      </w:hyperlink>
      <w:r>
        <w:rPr>
          <w:lang w:val="zh_TW" w:bidi="zh_TW"/>
        </w:rPr>
        <w:t>、</w:t>
      </w:r>
      <w:hyperlink r:id="rId44">
        <w:r>
          <w:rPr>
            <w:lang w:val="zh_TW" w:bidi="zh_TW"/>
          </w:rPr>
          <w:rPr>
            <w:color w:val="0000EE"/>
            <w:u w:val="single"/>
          </w:rPr>
          <w:t>8–10</w:t>
        </w:r>
      </w:hyperlink>
      <w:r>
        <w:rPr>
          <w:lang w:val="zh_TW" w:bidi="zh_TW"/>
        </w:rPr>
        <w:t>）。在死海附近的確切交戰位置已被證明無法確定，目前僅剩下各種推測。該谷被描述為佈滿了</w:t>
      </w:r>
      <w:r>
        <w:rPr>
          <w:lang w:val="zh_TW" w:bidi="zh_TW"/>
        </w:rPr>
        <w:t>石漆坑</w:t>
      </w:r>
      <w:r>
        <w:rPr>
          <w:lang w:val="zh_TW" w:bidi="zh_TW"/>
        </w:rPr>
        <w:t>（</w:t>
      </w:r>
      <w:hyperlink r:id="rId45">
        <w:r>
          <w:rPr>
            <w:lang w:val="zh_TW" w:bidi="zh_TW"/>
          </w:rPr>
          <w:rPr>
            <w:color w:val="0000EE"/>
            <w:u w:val="single"/>
          </w:rPr>
          <w:t>創14:10</w:t>
        </w:r>
      </w:hyperlink>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hyperlink r:id="rId46">
        <w:r>
          <w:rPr>
            <w:lang w:val="zh_TW" w:bidi="zh_TW"/>
          </w:rPr>
          <w:rPr>
            <w:color w:val="0000EE"/>
            <w:u w:val="single"/>
          </w:rPr>
          <w:t>創14:2–9</w:t>
        </w:r>
      </w:hyperlink>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hyperlink r:id="rId47">
        <w:r>
          <w:rPr>
            <w:lang w:val="zh_TW" w:bidi="zh_TW"/>
          </w:rPr>
          <w:rPr>
            <w:color w:val="0000EE"/>
            <w:u w:val="single"/>
          </w:rPr>
          <w:t>創10章</w:t>
        </w:r>
      </w:hyperlink>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hyperlink r:id="rId48">
        <w:r>
          <w:rPr>
            <w:lang w:val="zh_TW" w:bidi="zh_TW"/>
          </w:rPr>
          <w:rPr>
            <w:color w:val="0000EE"/>
            <w:u w:val="single"/>
          </w:rPr>
          <w:t>賽23:1–2</w:t>
        </w:r>
      </w:hyperlink>
      <w:r>
        <w:rPr>
          <w:lang w:val="zh_TW" w:bidi="zh_TW"/>
        </w:rPr>
        <w:t>；</w:t>
      </w:r>
      <w:hyperlink r:id="rId49">
        <w:r>
          <w:rPr>
            <w:lang w:val="zh_TW" w:bidi="zh_TW"/>
          </w:rPr>
          <w:rPr>
            <w:color w:val="0000EE"/>
            <w:u w:val="single"/>
          </w:rPr>
          <w:t>耶47:4</w:t>
        </w:r>
      </w:hyperlink>
      <w:r>
        <w:rPr>
          <w:lang w:val="zh_TW" w:bidi="zh_TW"/>
        </w:rPr>
        <w:t>；</w:t>
      </w:r>
      <w:hyperlink r:id="rId50">
        <w:r>
          <w:rPr>
            <w:lang w:val="zh_TW" w:bidi="zh_TW"/>
          </w:rPr>
          <w:rPr>
            <w:color w:val="0000EE"/>
            <w:u w:val="single"/>
          </w:rPr>
          <w:t>太11:21–22</w:t>
        </w:r>
      </w:hyperlink>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hyperlink r:id="rId51">
        <w:r>
          <w:rPr>
            <w:lang w:val="zh_TW" w:bidi="zh_TW"/>
          </w:rPr>
          <w:rPr>
            <w:color w:val="0000EE"/>
            <w:u w:val="single"/>
          </w:rPr>
          <w:t>書11:8</w:t>
        </w:r>
      </w:hyperlink>
      <w:r>
        <w:rPr>
          <w:lang w:val="zh_TW" w:bidi="zh_TW"/>
        </w:rPr>
        <w:t>）。約書亞還指出，以色列的土地包括整個黎巴嫩，「</w:t>
      </w:r>
      <w:r>
        <w:rPr>
          <w:lang w:val="zh_TW" w:bidi="zh_TW"/>
        </w:rPr>
        <w:t>就是</w:t>
      </w:r>
      <w:r>
        <w:rPr>
          <w:lang w:val="zh_TW" w:bidi="zh_TW"/>
        </w:rPr>
        <w:t>所有的西頓人」（</w:t>
      </w:r>
      <w:hyperlink r:id="rId52">
        <w:r>
          <w:rPr>
            <w:lang w:val="zh_TW" w:bidi="zh_TW"/>
          </w:rPr>
          <w:rPr>
            <w:color w:val="0000EE"/>
            <w:u w:val="single"/>
          </w:rPr>
          <w:t>書13:4–6</w:t>
        </w:r>
      </w:hyperlink>
      <w:r>
        <w:rPr>
          <w:lang w:val="zh_TW" w:bidi="zh_TW"/>
        </w:rPr>
        <w:t>）。亞設支派分得的土地北至「</w:t>
      </w:r>
      <w:r>
        <w:rPr>
          <w:lang w:val="zh_TW" w:bidi="zh_TW"/>
        </w:rPr>
        <w:t>西頓大城</w:t>
      </w:r>
      <w:r>
        <w:rPr>
          <w:lang w:val="zh_TW" w:bidi="zh_TW"/>
        </w:rPr>
        <w:t>」（</w:t>
      </w:r>
      <w:hyperlink r:id="rId53">
        <w:r>
          <w:rPr>
            <w:lang w:val="zh_TW" w:bidi="zh_TW"/>
          </w:rPr>
          <w:rPr>
            <w:color w:val="0000EE"/>
            <w:u w:val="single"/>
          </w:rPr>
          <w:t>書19:28</w:t>
        </w:r>
      </w:hyperlink>
      <w:r>
        <w:rPr>
          <w:lang w:val="zh_TW" w:bidi="zh_TW"/>
        </w:rPr>
        <w:t>），但他們並未趕出西頓的居民（</w:t>
      </w:r>
      <w:hyperlink r:id="rId54">
        <w:r>
          <w:rPr>
            <w:lang w:val="zh_TW" w:bidi="zh_TW"/>
          </w:rPr>
          <w:rPr>
            <w:color w:val="0000EE"/>
            <w:u w:val="single"/>
          </w:rPr>
          <w:t>士1:31</w:t>
        </w:r>
      </w:hyperlink>
      <w:r>
        <w:rPr>
          <w:lang w:val="zh_TW" w:bidi="zh_TW"/>
        </w:rPr>
        <w:t>）。</w:t>
      </w:r>
    </w:p>
    <w:p>
      <w:pPr/>
      <w:r>
        <w:rPr>
          <w:lang w:val="zh_TW" w:bidi="zh_TW"/>
        </w:rPr>
      </w:r>
      <w:r>
        <w:rPr>
          <w:lang w:val="zh_TW" w:bidi="zh_TW"/>
        </w:rPr>
        <w:t>西頓的神是以色列所事奉的外邦神之一（</w:t>
      </w:r>
      <w:hyperlink r:id="rId55">
        <w:r>
          <w:rPr>
            <w:lang w:val="zh_TW" w:bidi="zh_TW"/>
          </w:rPr>
          <w:rPr>
            <w:color w:val="0000EE"/>
            <w:u w:val="single"/>
          </w:rPr>
          <w:t>士10:6</w:t>
        </w:r>
      </w:hyperlink>
      <w:r>
        <w:rPr>
          <w:lang w:val="zh_TW" w:bidi="zh_TW"/>
        </w:rPr>
        <w:t>）；大衛的人口普查範圍也包括了西頓和泰爾（</w:t>
      </w:r>
      <w:hyperlink r:id="rId56">
        <w:r>
          <w:rPr>
            <w:lang w:val="zh_TW" w:bidi="zh_TW"/>
          </w:rPr>
          <w:rPr>
            <w:color w:val="0000EE"/>
            <w:u w:val="single"/>
          </w:rPr>
          <w:t>撒下24:6–7</w:t>
        </w:r>
      </w:hyperlink>
      <w:r>
        <w:rPr>
          <w:lang w:val="zh_TW" w:bidi="zh_TW"/>
        </w:rPr>
        <w:t>）。在亞哈時期的饑荒中，先知以利亞被差往西頓的撒勒法寡婦的家中（</w:t>
      </w:r>
      <w:hyperlink r:id="rId57">
        <w:r>
          <w:rPr>
            <w:lang w:val="zh_TW" w:bidi="zh_TW"/>
          </w:rPr>
          <w:rPr>
            <w:color w:val="0000EE"/>
            <w:u w:val="single"/>
          </w:rPr>
          <w:t>王上17:9</w:t>
        </w:r>
      </w:hyperlink>
      <w:r>
        <w:rPr>
          <w:lang w:val="zh_TW" w:bidi="zh_TW"/>
        </w:rPr>
        <w:t>；</w:t>
      </w:r>
      <w:hyperlink r:id="rId58">
        <w:r>
          <w:rPr>
            <w:lang w:val="zh_TW" w:bidi="zh_TW"/>
          </w:rPr>
          <w:rPr>
            <w:color w:val="0000EE"/>
            <w:u w:val="single"/>
          </w:rPr>
          <w:t>路4:25–26</w:t>
        </w:r>
      </w:hyperlink>
      <w:r>
        <w:rPr>
          <w:lang w:val="zh_TW" w:bidi="zh_TW"/>
        </w:rPr>
        <w:t>）。希伯來先知經常提到西頓（</w:t>
      </w:r>
      <w:hyperlink r:id="rId59">
        <w:r>
          <w:rPr>
            <w:lang w:val="zh_TW" w:bidi="zh_TW"/>
          </w:rPr>
          <w:rPr>
            <w:color w:val="0000EE"/>
            <w:u w:val="single"/>
          </w:rPr>
          <w:t>賽23:2</w:t>
        </w:r>
      </w:hyperlink>
      <w:hyperlink r:id="rId59">
        <w:r>
          <w:rPr>
            <w:lang w:val="zh_TW" w:bidi="zh_TW"/>
          </w:rPr>
          <w:rPr>
            <w:color w:val="0000EE"/>
            <w:u w:val="single"/>
          </w:rPr>
          <w:t>、</w:t>
        </w:r>
      </w:hyperlink>
      <w:hyperlink r:id="rId59">
        <w:r>
          <w:rPr>
            <w:lang w:val="zh_TW" w:bidi="zh_TW"/>
          </w:rPr>
          <w:rPr>
            <w:color w:val="0000EE"/>
            <w:u w:val="single"/>
          </w:rPr>
          <w:t>4</w:t>
        </w:r>
      </w:hyperlink>
      <w:r>
        <w:rPr>
          <w:lang w:val="zh_TW" w:bidi="zh_TW"/>
        </w:rPr>
        <w:t>、</w:t>
      </w:r>
      <w:hyperlink r:id="rId59">
        <w:r>
          <w:rPr>
            <w:lang w:val="zh_TW" w:bidi="zh_TW"/>
          </w:rPr>
          <w:rPr>
            <w:color w:val="0000EE"/>
            <w:u w:val="single"/>
          </w:rPr>
          <w:t>12</w:t>
        </w:r>
      </w:hyperlink>
      <w:r>
        <w:rPr>
          <w:lang w:val="zh_TW" w:bidi="zh_TW"/>
        </w:rPr>
        <w:t>；</w:t>
      </w:r>
      <w:hyperlink r:id="rId60">
        <w:r>
          <w:rPr>
            <w:lang w:val="zh_TW" w:bidi="zh_TW"/>
          </w:rPr>
          <w:rPr>
            <w:color w:val="0000EE"/>
            <w:u w:val="single"/>
          </w:rPr>
          <w:t>耶25:22</w:t>
        </w:r>
      </w:hyperlink>
      <w:r>
        <w:rPr>
          <w:lang w:val="zh_TW" w:bidi="zh_TW"/>
        </w:rPr>
        <w:t>，</w:t>
      </w:r>
      <w:hyperlink r:id="rId61">
        <w:r>
          <w:rPr>
            <w:lang w:val="zh_TW" w:bidi="zh_TW"/>
          </w:rPr>
          <w:rPr>
            <w:color w:val="0000EE"/>
            <w:u w:val="single"/>
          </w:rPr>
          <w:t>27:3</w:t>
        </w:r>
      </w:hyperlink>
      <w:r>
        <w:rPr>
          <w:lang w:val="zh_TW" w:bidi="zh_TW"/>
        </w:rPr>
        <w:t>；</w:t>
      </w:r>
      <w:hyperlink r:id="rId49">
        <w:r>
          <w:rPr>
            <w:lang w:val="zh_TW" w:bidi="zh_TW"/>
          </w:rPr>
          <w:rPr>
            <w:color w:val="0000EE"/>
            <w:u w:val="single"/>
          </w:rPr>
          <w:t>47:4</w:t>
        </w:r>
      </w:hyperlink>
      <w:r>
        <w:rPr>
          <w:lang w:val="zh_TW" w:bidi="zh_TW"/>
        </w:rPr>
        <w:t>；</w:t>
      </w:r>
      <w:hyperlink r:id="rId62">
        <w:r>
          <w:rPr>
            <w:lang w:val="zh_TW" w:bidi="zh_TW"/>
          </w:rPr>
          <w:rPr>
            <w:color w:val="0000EE"/>
            <w:u w:val="single"/>
          </w:rPr>
          <w:t>結27:8</w:t>
        </w:r>
      </w:hyperlink>
      <w:r>
        <w:rPr>
          <w:lang w:val="zh_TW" w:bidi="zh_TW"/>
        </w:rPr>
        <w:t>；</w:t>
      </w:r>
      <w:hyperlink r:id="rId63">
        <w:r>
          <w:rPr>
            <w:lang w:val="zh_TW" w:bidi="zh_TW"/>
          </w:rPr>
          <w:rPr>
            <w:color w:val="0000EE"/>
            <w:u w:val="single"/>
          </w:rPr>
          <w:t>珥3:4</w:t>
        </w:r>
      </w:hyperlink>
      <w:r>
        <w:rPr>
          <w:lang w:val="zh_TW" w:bidi="zh_TW"/>
        </w:rPr>
        <w:t>；</w:t>
      </w:r>
      <w:hyperlink r:id="rId64">
        <w:r>
          <w:rPr>
            <w:lang w:val="zh_TW" w:bidi="zh_TW"/>
          </w:rPr>
          <w:rPr>
            <w:color w:val="0000EE"/>
            <w:u w:val="single"/>
          </w:rPr>
          <w:t>亞9:2</w:t>
        </w:r>
      </w:hyperlink>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hyperlink r:id="rId65">
        <w:r>
          <w:rPr>
            <w:lang w:val="zh_TW" w:bidi="zh_TW"/>
          </w:rPr>
          <w:rPr>
            <w:color w:val="0000EE"/>
            <w:u w:val="single"/>
          </w:rPr>
          <w:t>太15:21–28</w:t>
        </w:r>
      </w:hyperlink>
      <w:r>
        <w:rPr>
          <w:lang w:val="zh_TW" w:bidi="zh_TW"/>
        </w:rPr>
        <w:t>）。遠自泰爾和西頓的人也前來聽耶穌講道並尋求醫治（</w:t>
      </w:r>
      <w:hyperlink r:id="rId66">
        <w:r>
          <w:rPr>
            <w:lang w:val="zh_TW" w:bidi="zh_TW"/>
          </w:rPr>
          <w:rPr>
            <w:color w:val="0000EE"/>
            <w:u w:val="single"/>
          </w:rPr>
          <w:t>路6:17</w:t>
        </w:r>
      </w:hyperlink>
      <w:r>
        <w:rPr>
          <w:lang w:val="zh_TW" w:bidi="zh_TW"/>
        </w:rPr>
        <w:t>）。保羅在前往羅馬向凱撒上訴的航程中，船隻首站便停靠在西頓。在那裡，百夫長猶流准許保羅上岸探望朋友（</w:t>
      </w:r>
      <w:hyperlink r:id="rId67">
        <w:r>
          <w:rPr>
            <w:lang w:val="zh_TW" w:bidi="zh_TW"/>
          </w:rPr>
          <w:rPr>
            <w:color w:val="0000EE"/>
            <w:u w:val="single"/>
          </w:rPr>
          <w:t>徒27:3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hyperlink r:id="rId68">
        <w:r>
          <w:rPr>
            <w:lang w:val="zh_TW" w:bidi="zh_TW"/>
          </w:rPr>
          <w:rPr>
            <w:color w:val="0000EE"/>
            <w:u w:val="single"/>
          </w:rPr>
          <w:t>創10:15</w:t>
        </w:r>
      </w:hyperlink>
      <w:r>
        <w:rPr>
          <w:lang w:val="zh_TW" w:bidi="zh_TW"/>
        </w:rPr>
        <w:t>、</w:t>
      </w:r>
      <w:hyperlink r:id="rId68">
        <w:r>
          <w:rPr>
            <w:lang w:val="zh_TW" w:bidi="zh_TW"/>
          </w:rPr>
          <w:rPr>
            <w:color w:val="0000EE"/>
            <w:u w:val="single"/>
          </w:rPr>
          <w:t>19</w:t>
        </w:r>
      </w:hyperlink>
      <w:r>
        <w:rPr>
          <w:lang w:val="zh_TW" w:bidi="zh_TW"/>
        </w:rPr>
        <w:t>；</w:t>
      </w:r>
      <w:hyperlink r:id="rId69">
        <w:r>
          <w:rPr>
            <w:lang w:val="zh_TW" w:bidi="zh_TW"/>
          </w:rPr>
          <w:rPr>
            <w:color w:val="0000EE"/>
            <w:u w:val="single"/>
          </w:rPr>
          <w:t>代上1:13</w:t>
        </w:r>
      </w:hyperlink>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hyperlink r:id="rId70">
        <w:r>
          <w:rPr>
            <w:lang w:val="zh_TW" w:bidi="zh_TW"/>
          </w:rPr>
          <w:rPr>
            <w:color w:val="0000EE"/>
            <w:u w:val="single"/>
          </w:rPr>
          <w:t>創世記十四章4至6節</w:t>
        </w:r>
      </w:hyperlink>
      <w:r>
        <w:rPr>
          <w:lang w:val="zh_TW" w:bidi="zh_TW"/>
        </w:rPr>
        <w:t>中記載了他們被基大老瑪王打敗的事。後來，以掃把何利人趕走，並佔領了這地區（</w:t>
      </w:r>
      <w:hyperlink r:id="rId71">
        <w:r>
          <w:rPr>
            <w:lang w:val="zh_TW" w:bidi="zh_TW"/>
          </w:rPr>
          <w:rPr>
            <w:color w:val="0000EE"/>
            <w:u w:val="single"/>
          </w:rPr>
          <w:t>申2:12</w:t>
        </w:r>
      </w:hyperlink>
      <w:r>
        <w:rPr>
          <w:lang w:val="zh_TW" w:bidi="zh_TW"/>
        </w:rPr>
        <w:t>）；不過，在西珥居住的以掃後裔中，仍列出了一些何利人的族長（</w:t>
      </w:r>
      <w:hyperlink r:id="rId72">
        <w:r>
          <w:rPr>
            <w:lang w:val="zh_TW" w:bidi="zh_TW"/>
          </w:rPr>
          <w:rPr>
            <w:color w:val="0000EE"/>
            <w:u w:val="single"/>
          </w:rPr>
          <w:t>創36:20–30</w:t>
        </w:r>
      </w:hyperlink>
      <w:r>
        <w:rPr>
          <w:lang w:val="zh_TW" w:bidi="zh_TW"/>
        </w:rPr>
        <w:t>）。由於這塊地是耶和華賜給以掃當作產業的（</w:t>
      </w:r>
      <w:hyperlink r:id="rId73">
        <w:r>
          <w:rPr>
            <w:lang w:val="zh_TW" w:bidi="zh_TW"/>
          </w:rPr>
          <w:rPr>
            <w:color w:val="0000EE"/>
            <w:u w:val="single"/>
          </w:rPr>
          <w:t>書24:4</w:t>
        </w:r>
      </w:hyperlink>
      <w:r>
        <w:rPr>
          <w:lang w:val="zh_TW" w:bidi="zh_TW"/>
        </w:rPr>
        <w:t>），所以當以色列人在曠野流放、經過西珥時，神曾警告他們不要挑起與以掃子孫的戰爭（</w:t>
      </w:r>
      <w:hyperlink r:id="rId74">
        <w:r>
          <w:rPr>
            <w:lang w:val="zh_TW" w:bidi="zh_TW"/>
          </w:rPr>
          <w:rPr>
            <w:color w:val="0000EE"/>
            <w:u w:val="single"/>
          </w:rPr>
          <w:t>申2:1–8</w:t>
        </w:r>
      </w:hyperlink>
      <w:r>
        <w:rPr>
          <w:lang w:val="zh_TW" w:bidi="zh_TW"/>
        </w:rPr>
        <w:t>）。在以色列人定居巴勒斯坦期間，他們與西珥人發生過多次戰鬥。西緬支派的一支部隊消滅了住在西珥的亞瑪力人（Amalekites），並安排他們的人在那裡居住（</w:t>
      </w:r>
      <w:hyperlink r:id="rId75">
        <w:r>
          <w:rPr>
            <w:lang w:val="zh_TW" w:bidi="zh_TW"/>
          </w:rPr>
          <w:rPr>
            <w:color w:val="0000EE"/>
            <w:u w:val="single"/>
          </w:rPr>
          <w:t>代上4:42</w:t>
        </w:r>
      </w:hyperlink>
      <w:r>
        <w:rPr>
          <w:lang w:val="zh_TW" w:bidi="zh_TW"/>
        </w:rPr>
        <w:t>）。猶大王約沙法（公元前872–848年）對抗亞捫、摩押和西珥的聯軍，贏得了一場不可思議的勝利（</w:t>
      </w:r>
      <w:hyperlink r:id="rId76">
        <w:r>
          <w:rPr>
            <w:lang w:val="zh_TW" w:bidi="zh_TW"/>
          </w:rPr>
          <w:rPr>
            <w:color w:val="0000EE"/>
            <w:u w:val="single"/>
          </w:rPr>
          <w:t>代下20:10–23</w:t>
        </w:r>
      </w:hyperlink>
      <w:r>
        <w:rPr>
          <w:lang w:val="zh_TW" w:bidi="zh_TW"/>
        </w:rPr>
        <w:t>）。猶大王亞瑪謝（公元前796–767年）在鹽谷擊潰了來自西珥的軍隊（</w:t>
      </w:r>
      <w:hyperlink r:id="rId77">
        <w:r>
          <w:rPr>
            <w:lang w:val="zh_TW" w:bidi="zh_TW"/>
          </w:rPr>
          <w:rPr>
            <w:color w:val="0000EE"/>
            <w:u w:val="single"/>
          </w:rPr>
          <w:t>代下25:11–14</w:t>
        </w:r>
      </w:hyperlink>
      <w:r>
        <w:rPr>
          <w:lang w:val="zh_TW" w:bidi="zh_TW"/>
        </w:rPr>
        <w:t>）。最後，先知以西結因為西珥人敵視以色列，所以對那裡的居民發出了毀滅的預言（</w:t>
      </w:r>
      <w:hyperlink r:id="rId78">
        <w:r>
          <w:rPr>
            <w:lang w:val="zh_TW" w:bidi="zh_TW"/>
          </w:rPr>
          <w:rPr>
            <w:color w:val="0000EE"/>
            <w:u w:val="single"/>
          </w:rPr>
          <w:t>結35:1–15</w:t>
        </w:r>
      </w:hyperlink>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hyperlink r:id="rId79">
        <w:r>
          <w:rPr>
            <w:lang w:val="zh_TW" w:bidi="zh_TW"/>
          </w:rPr>
          <w:rPr>
            <w:color w:val="0000EE"/>
            <w:u w:val="single"/>
          </w:rPr>
          <w:t>書15:10</w:t>
        </w:r>
      </w:hyperlink>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西珥（人物）</w:t>
      </w:r>
      <w:r>
        <w:rPr>
          <w:lang w:val="zh_TW" w:bidi="zh_TW"/>
        </w:rPr>
      </w:r>
    </w:p>
    <w:p>
      <w:pPr/>
      <w:r>
        <w:rPr>
          <w:lang w:val="zh_TW" w:bidi="zh_TW"/>
        </w:rPr>
      </w:r>
      <w:r>
        <w:rPr>
          <w:lang w:val="zh_TW" w:bidi="zh_TW"/>
        </w:rPr>
        <w:t>西珥是七個兒子的父親，並且是亞伯拉罕的後裔，屬於以掃家系。起初，西珥是一個居住在以東地的何利人部族。從西珥而出的民族最先遭到以掃後裔驅逐，但後來雙方彼此通婚。因此，亞伯拉罕的家譜中可能包括了西珥及其後裔（</w:t>
      </w:r>
      <w:hyperlink r:id="rId80">
        <w:r>
          <w:rPr>
            <w:lang w:val="zh_TW" w:bidi="zh_TW"/>
          </w:rPr>
          <w:rPr>
            <w:color w:val="0000EE"/>
            <w:u w:val="single"/>
          </w:rPr>
          <w:t>創36:20–21</w:t>
        </w:r>
      </w:hyperlink>
      <w:r>
        <w:rPr>
          <w:lang w:val="zh_TW" w:bidi="zh_TW"/>
        </w:rPr>
        <w:t>；</w:t>
      </w:r>
      <w:hyperlink r:id="rId81">
        <w:r>
          <w:rPr>
            <w:lang w:val="zh_TW" w:bidi="zh_TW"/>
          </w:rPr>
          <w:rPr>
            <w:color w:val="0000EE"/>
            <w:u w:val="single"/>
          </w:rPr>
          <w:t>代上1:38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hyperlink r:id="rId82">
        <w:r>
          <w:rPr>
            <w:lang w:val="zh_TW" w:bidi="zh_TW"/>
          </w:rPr>
          <w:rPr>
            <w:color w:val="0000EE"/>
            <w:u w:val="single"/>
          </w:rPr>
          <w:t>創10:30</w:t>
        </w:r>
      </w:hyperlink>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r>
        <w:rPr>
          <w:lang w:val="zh_TW" w:bidi="zh_TW"/>
        </w:rPr>
      </w:r>
      <w:r>
        <w:rPr>
          <w:lang w:val="zh_TW" w:bidi="zh_TW"/>
        </w:rPr>
        <w:t>族長亞設的女兒（</w:t>
      </w:r>
      <w:hyperlink r:id="rId83">
        <w:r>
          <w:rPr>
            <w:lang w:val="zh_TW" w:bidi="zh_TW"/>
          </w:rPr>
          <w:rPr>
            <w:color w:val="0000EE"/>
            <w:u w:val="single"/>
          </w:rPr>
          <w:t>創46:17</w:t>
        </w:r>
      </w:hyperlink>
      <w:r>
        <w:rPr>
          <w:lang w:val="zh_TW" w:bidi="zh_TW"/>
        </w:rPr>
        <w:t>；</w:t>
      </w:r>
      <w:hyperlink r:id="rId84">
        <w:r>
          <w:rPr>
            <w:lang w:val="zh_TW" w:bidi="zh_TW"/>
          </w:rPr>
          <w:rPr>
            <w:color w:val="0000EE"/>
            <w:u w:val="single"/>
          </w:rPr>
          <w:t>民26:46</w:t>
        </w:r>
      </w:hyperlink>
      <w:r>
        <w:rPr>
          <w:lang w:val="zh_TW" w:bidi="zh_TW"/>
        </w:rPr>
        <w:t>；</w:t>
      </w:r>
      <w:hyperlink r:id="rId85">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西烈，西烈族</w:t>
      </w:r>
      <w:r>
        <w:rPr>
          <w:lang w:val="zh_TW" w:bidi="zh_TW"/>
        </w:rPr>
      </w:r>
    </w:p>
    <w:p>
      <w:pPr/>
      <w:r>
        <w:rPr>
          <w:lang w:val="zh_TW" w:bidi="zh_TW"/>
        </w:rPr>
      </w:r>
      <w:r>
        <w:rPr>
          <w:lang w:val="zh_TW" w:bidi="zh_TW"/>
        </w:rPr>
        <w:t>西布倫的一個兒子（</w:t>
      </w:r>
      <w:hyperlink r:id="rId27">
        <w:r>
          <w:rPr>
            <w:lang w:val="zh_TW" w:bidi="zh_TW"/>
          </w:rPr>
          <w:rPr>
            <w:color w:val="0000EE"/>
            <w:u w:val="single"/>
          </w:rPr>
          <w:t>創46:14</w:t>
        </w:r>
      </w:hyperlink>
      <w:r>
        <w:rPr>
          <w:lang w:val="zh_TW" w:bidi="zh_TW"/>
        </w:rPr>
        <w:t>），也是西烈族的始祖（</w:t>
      </w:r>
      <w:hyperlink r:id="rId86">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hyperlink r:id="rId87">
        <w:r>
          <w:rPr>
            <w:lang w:val="zh_TW" w:bidi="zh_TW"/>
          </w:rPr>
          <w:rPr>
            <w:color w:val="0000EE"/>
            <w:u w:val="single"/>
          </w:rPr>
          <w:t>創11:20–23</w:t>
        </w:r>
      </w:hyperlink>
      <w:r>
        <w:rPr>
          <w:lang w:val="zh_TW" w:bidi="zh_TW"/>
        </w:rPr>
        <w:t>）。他是亞伯拉罕的祖先，也是耶穌基督的先祖之一（</w:t>
      </w:r>
      <w:hyperlink r:id="rId88">
        <w:r>
          <w:rPr>
            <w:lang w:val="zh_TW" w:bidi="zh_TW"/>
          </w:rPr>
          <w:rPr>
            <w:color w:val="0000EE"/>
            <w:u w:val="single"/>
          </w:rPr>
          <w:t>路3:35</w:t>
        </w:r>
      </w:hyperlink>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hyperlink r:id="rId89">
        <w:r>
          <w:rPr>
            <w:lang w:val="zh_TW" w:bidi="zh_TW"/>
          </w:rPr>
          <w:rPr>
            <w:color w:val="0000EE"/>
            <w:u w:val="single"/>
          </w:rPr>
          <w:t>太16:17</w:t>
        </w:r>
      </w:hyperlink>
      <w:r>
        <w:rPr>
          <w:lang w:val="zh_TW" w:bidi="zh_TW"/>
        </w:rPr>
        <w:t>）或約翰的兒子（</w:t>
      </w:r>
      <w:hyperlink r:id="rId90">
        <w:r>
          <w:rPr>
            <w:lang w:val="zh_TW" w:bidi="zh_TW"/>
          </w:rPr>
          <w:rPr>
            <w:color w:val="0000EE"/>
            <w:u w:val="single"/>
          </w:rPr>
          <w:t>約1:42</w:t>
        </w:r>
      </w:hyperlink>
      <w:r>
        <w:rPr>
          <w:lang w:val="zh_TW" w:bidi="zh_TW"/>
        </w:rPr>
        <w:t>），安得烈的兄弟（</w:t>
      </w:r>
      <w:hyperlink r:id="rId91">
        <w:r>
          <w:rPr>
            <w:lang w:val="zh_TW" w:bidi="zh_TW"/>
          </w:rPr>
          <w:rPr>
            <w:color w:val="0000EE"/>
            <w:u w:val="single"/>
          </w:rPr>
          <w:t>40</w:t>
        </w:r>
      </w:hyperlink>
      <w:r>
        <w:rPr>
          <w:lang w:val="zh_TW" w:bidi="zh_TW"/>
        </w:rPr>
        <w:t>節），被耶穌稱為磯法和彼得（分別為亞蘭文和希臘文，意為「磐石」，</w:t>
      </w:r>
      <w:hyperlink r:id="rId90">
        <w:r>
          <w:rPr>
            <w:lang w:val="zh_TW" w:bidi="zh_TW"/>
          </w:rPr>
          <w:rPr>
            <w:color w:val="0000EE"/>
            <w:u w:val="single"/>
          </w:rPr>
          <w:t>42</w:t>
        </w:r>
      </w:hyperlink>
      <w:r>
        <w:rPr>
          <w:lang w:val="zh_TW" w:bidi="zh_TW"/>
        </w:rPr>
        <w:t>節）。伯賽大的一位漁夫（</w:t>
      </w:r>
      <w:hyperlink r:id="rId92">
        <w:r>
          <w:rPr>
            <w:lang w:val="zh_TW" w:bidi="zh_TW"/>
          </w:rPr>
          <w:rPr>
            <w:color w:val="0000EE"/>
            <w:u w:val="single"/>
          </w:rPr>
          <w:t>可1:16</w:t>
        </w:r>
      </w:hyperlink>
      <w:r>
        <w:rPr>
          <w:lang w:val="zh_TW" w:bidi="zh_TW"/>
        </w:rPr>
        <w:t>；</w:t>
      </w:r>
      <w:hyperlink r:id="rId9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96">
        <w:r>
          <w:rPr>
            <w:lang w:val="zh_TW" w:bidi="zh_TW"/>
          </w:rPr>
          <w:rPr>
            <w:color w:val="0000EE"/>
            <w:u w:val="single"/>
          </w:rPr>
          <w:t>太26:6–13</w:t>
        </w:r>
      </w:hyperlink>
      <w:r>
        <w:rPr>
          <w:lang w:val="zh_TW" w:bidi="zh_TW"/>
        </w:rPr>
        <w:t>；</w:t>
      </w:r>
      <w:hyperlink r:id="rId97">
        <w:r>
          <w:rPr>
            <w:lang w:val="zh_TW" w:bidi="zh_TW"/>
          </w:rPr>
          <w:rPr>
            <w:color w:val="0000EE"/>
            <w:u w:val="single"/>
          </w:rPr>
          <w:t>可14:3–9</w:t>
        </w:r>
      </w:hyperlink>
      <w:r>
        <w:rPr>
          <w:lang w:val="zh_TW" w:bidi="zh_TW"/>
        </w:rPr>
        <w:t>）。根據</w:t>
      </w:r>
      <w:hyperlink r:id="rId9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99">
        <w:r>
          <w:rPr>
            <w:lang w:val="zh_TW" w:bidi="zh_TW"/>
          </w:rPr>
          <w:rPr>
            <w:color w:val="0000EE"/>
            <w:u w:val="single"/>
          </w:rPr>
          <w:t>太27:32</w:t>
        </w:r>
      </w:hyperlink>
      <w:r>
        <w:rPr>
          <w:lang w:val="zh_TW" w:bidi="zh_TW"/>
        </w:rPr>
        <w:t>；</w:t>
      </w:r>
      <w:hyperlink r:id="rId100">
        <w:r>
          <w:rPr>
            <w:lang w:val="zh_TW" w:bidi="zh_TW"/>
          </w:rPr>
          <w:rPr>
            <w:color w:val="0000EE"/>
            <w:u w:val="single"/>
          </w:rPr>
          <w:t>可15:21</w:t>
        </w:r>
      </w:hyperlink>
      <w:r>
        <w:rPr>
          <w:lang w:val="zh_TW" w:bidi="zh_TW"/>
        </w:rPr>
        <w:t>；</w:t>
      </w:r>
      <w:hyperlink r:id="rId101">
        <w:r>
          <w:rPr>
            <w:lang w:val="zh_TW" w:bidi="zh_TW"/>
          </w:rPr>
          <w:rPr>
            <w:color w:val="0000EE"/>
            <w:u w:val="single"/>
          </w:rPr>
          <w:t>路23:26</w:t>
        </w:r>
      </w:hyperlink>
      <w:r>
        <w:rPr>
          <w:lang w:val="zh_TW" w:bidi="zh_TW"/>
        </w:rPr>
        <w:t>）。他是亞歷山大和魯孚的父親（</w:t>
      </w:r>
      <w:hyperlink r:id="rId100">
        <w:r>
          <w:rPr>
            <w:lang w:val="zh_TW" w:bidi="zh_TW"/>
          </w:rPr>
          <w:rPr>
            <w:color w:val="0000EE"/>
            <w:u w:val="single"/>
          </w:rPr>
          <w:t>可15:21</w:t>
        </w:r>
      </w:hyperlink>
      <w:r>
        <w:rPr>
          <w:lang w:val="zh_TW" w:bidi="zh_TW"/>
        </w:rPr>
        <w:t>；參</w:t>
      </w:r>
      <w:hyperlink r:id="rId10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10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104">
        <w:r>
          <w:rPr>
            <w:lang w:val="zh_TW" w:bidi="zh_TW"/>
          </w:rPr>
          <w:rPr>
            <w:color w:val="0000EE"/>
            <w:u w:val="single"/>
          </w:rPr>
          <w:t>馬太福音十章4節</w:t>
        </w:r>
      </w:hyperlink>
      <w:r>
        <w:rPr>
          <w:lang w:val="zh_TW" w:bidi="zh_TW"/>
        </w:rPr>
        <w:t>和</w:t>
      </w:r>
      <w:hyperlink r:id="rId105">
        <w:r>
          <w:rPr>
            <w:lang w:val="zh_TW" w:bidi="zh_TW"/>
          </w:rPr>
          <w:rPr>
            <w:color w:val="0000EE"/>
            <w:u w:val="single"/>
          </w:rPr>
          <w:t>馬可福音三章18節</w:t>
        </w:r>
      </w:hyperlink>
      <w:r>
        <w:rPr>
          <w:lang w:val="zh_TW" w:bidi="zh_TW"/>
        </w:rPr>
        <w:t>中，他被稱為「迦南人」——源自亞蘭文「奮銳黨人」的意思。</w:t>
      </w:r>
      <w:hyperlink r:id="rId10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10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108">
        <w:r>
          <w:rPr>
            <w:lang w:val="zh_TW" w:bidi="zh_TW"/>
          </w:rPr>
          <w:rPr>
            <w:color w:val="0000EE"/>
            <w:u w:val="single"/>
          </w:rPr>
          <w:t>約6:71</w:t>
        </w:r>
      </w:hyperlink>
      <w:r>
        <w:rPr>
          <w:lang w:val="zh_TW" w:bidi="zh_TW"/>
        </w:rPr>
        <w:t>，</w:t>
      </w:r>
      <w:hyperlink r:id="rId10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11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11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112">
        <w:r>
          <w:rPr>
            <w:lang w:val="zh_TW" w:bidi="zh_TW"/>
          </w:rPr>
          <w:rPr>
            <w:color w:val="0000EE"/>
            <w:u w:val="single"/>
          </w:rPr>
          <w:t>10:15</w:t>
        </w:r>
      </w:hyperlink>
      <w:r>
        <w:rPr>
          <w:lang w:val="zh_TW" w:bidi="zh_TW"/>
        </w:rPr>
        <w:t>）。彼得後來認識到這異象是為了預備他同意向外邦人傳福音（</w:t>
      </w:r>
      <w:hyperlink r:id="rId11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11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115">
        <w:r>
          <w:rPr>
            <w:lang w:val="zh_TW" w:bidi="zh_TW"/>
          </w:rPr>
          <w:rPr>
            <w:color w:val="0000EE"/>
            <w:u w:val="single"/>
          </w:rPr>
          <w:t>書19:1</w:t>
        </w:r>
      </w:hyperlink>
      <w:r>
        <w:rPr>
          <w:lang w:val="zh_TW" w:bidi="zh_TW"/>
        </w:rPr>
        <w:t>、</w:t>
      </w:r>
      <w:hyperlink r:id="rId115">
        <w:r>
          <w:rPr>
            <w:lang w:val="zh_TW" w:bidi="zh_TW"/>
          </w:rPr>
          <w:rPr>
            <w:color w:val="0000EE"/>
            <w:u w:val="single"/>
          </w:rPr>
          <w:t>9</w:t>
        </w:r>
      </w:hyperlink>
      <w:r>
        <w:rPr>
          <w:lang w:val="zh_TW" w:bidi="zh_TW"/>
        </w:rPr>
        <w:t>）。</w:t>
      </w:r>
      <w:hyperlink r:id="rId11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11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11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119">
        <w:r>
          <w:rPr>
            <w:lang w:val="zh_TW" w:bidi="zh_TW"/>
          </w:rPr>
          <w:rPr>
            <w:color w:val="0000EE"/>
            <w:u w:val="single"/>
          </w:rPr>
          <w:t>代上4:24–43</w:t>
        </w:r>
      </w:hyperlink>
      <w:r>
        <w:rPr>
          <w:lang w:val="zh_TW" w:bidi="zh_TW"/>
        </w:rPr>
        <w:t>）。他們可能也住在以法蓮山區（</w:t>
      </w:r>
      <w:hyperlink r:id="rId12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121">
        <w:r>
          <w:rPr>
            <w:lang w:val="zh_TW" w:bidi="zh_TW"/>
          </w:rPr>
          <w:rPr>
            <w:color w:val="0000EE"/>
            <w:u w:val="single"/>
          </w:rPr>
          <w:t>士5章</w:t>
        </w:r>
      </w:hyperlink>
      <w:r>
        <w:rPr>
          <w:lang w:val="zh_TW" w:bidi="zh_TW"/>
        </w:rPr>
        <w:t>）。根據</w:t>
      </w:r>
      <w:hyperlink r:id="rId12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123">
        <w:r>
          <w:rPr>
            <w:lang w:val="zh_TW" w:bidi="zh_TW"/>
          </w:rPr>
          <w:rPr>
            <w:color w:val="0000EE"/>
            <w:u w:val="single"/>
          </w:rPr>
          <w:t>撒上27:10</w:t>
        </w:r>
      </w:hyperlink>
      <w:r>
        <w:rPr>
          <w:lang w:val="zh_TW" w:bidi="zh_TW"/>
        </w:rPr>
        <w:t>，</w:t>
      </w:r>
      <w:hyperlink r:id="rId124">
        <w:r>
          <w:rPr>
            <w:lang w:val="zh_TW" w:bidi="zh_TW"/>
          </w:rPr>
          <w:rPr>
            <w:color w:val="0000EE"/>
            <w:u w:val="single"/>
          </w:rPr>
          <w:t>30:14</w:t>
        </w:r>
      </w:hyperlink>
      <w:r>
        <w:rPr>
          <w:lang w:val="zh_TW" w:bidi="zh_TW"/>
        </w:rPr>
        <w:t>；</w:t>
      </w:r>
      <w:hyperlink r:id="rId12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126">
        <w:r>
          <w:rPr>
            <w:lang w:val="zh_TW" w:bidi="zh_TW"/>
          </w:rPr>
          <w:rPr>
            <w:color w:val="0000EE"/>
            <w:u w:val="single"/>
          </w:rPr>
          <w:t>創46:10</w:t>
        </w:r>
      </w:hyperlink>
      <w:r>
        <w:rPr>
          <w:lang w:val="zh_TW" w:bidi="zh_TW"/>
        </w:rPr>
        <w:t>；</w:t>
      </w:r>
      <w:hyperlink r:id="rId127">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128">
        <w:r>
          <w:rPr>
            <w:lang w:val="zh_TW" w:bidi="zh_TW"/>
          </w:rPr>
          <w:rPr>
            <w:color w:val="0000EE"/>
            <w:u w:val="single"/>
          </w:rPr>
          <w:t>創25:13–14</w:t>
        </w:r>
      </w:hyperlink>
      <w:r>
        <w:rPr>
          <w:lang w:val="zh_TW" w:bidi="zh_TW"/>
        </w:rPr>
        <w:t>；</w:t>
      </w:r>
      <w:hyperlink r:id="rId129">
        <w:r>
          <w:rPr>
            <w:lang w:val="zh_TW" w:bidi="zh_TW"/>
          </w:rPr>
          <w:rPr>
            <w:color w:val="0000EE"/>
            <w:u w:val="single"/>
          </w:rPr>
          <w:t>代上1:29–30</w:t>
        </w:r>
      </w:hyperlink>
      <w:r>
        <w:rPr>
          <w:lang w:val="zh_TW" w:bidi="zh_TW"/>
        </w:rPr>
        <w:t>，</w:t>
      </w:r>
      <w:hyperlink r:id="rId130">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131">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132">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133">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hyperlink r:id="rId134">
        <w:r>
          <w:rPr>
            <w:lang w:val="zh_TW" w:bidi="zh_TW"/>
          </w:rPr>
          <w:rPr>
            <w:color w:val="0000EE"/>
            <w:u w:val="single"/>
          </w:rPr>
          <w:t>創10:17</w:t>
        </w:r>
      </w:hyperlink>
      <w:r>
        <w:rPr>
          <w:lang w:val="zh_TW" w:bidi="zh_TW"/>
        </w:rPr>
        <w:t>；</w:t>
      </w:r>
      <w:hyperlink r:id="rId135">
        <w:r>
          <w:rPr>
            <w:lang w:val="zh_TW" w:bidi="zh_TW"/>
          </w:rPr>
          <w:rPr>
            <w:color w:val="0000EE"/>
            <w:u w:val="single"/>
          </w:rPr>
          <w:t>代上1:15</w:t>
        </w:r>
      </w:hyperlink>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6"/>
        </w:numPr>
        <w:spacing w:line="240" w:lineRule="auto"/>
        <w:ind w:left="720"/>
      </w:pPr>
      <w:r>
        <w:rPr>
          <w:lang w:val="zh_TW" w:bidi="zh_TW"/>
        </w:rPr>
      </w:r>
      <w:r>
        <w:rPr>
          <w:lang w:val="zh_TW" w:bidi="zh_TW"/>
        </w:rPr>
        <w:t>亞伯拉罕的先祖（</w:t>
      </w:r>
      <w:hyperlink r:id="rId136">
        <w:r>
          <w:rPr>
            <w:lang w:val="zh_TW" w:bidi="zh_TW"/>
          </w:rPr>
          <w:rPr>
            <w:color w:val="0000EE"/>
            <w:u w:val="single"/>
          </w:rPr>
          <w:t>創10:21–25</w:t>
        </w:r>
      </w:hyperlink>
      <w:r>
        <w:rPr>
          <w:lang w:val="zh_TW" w:bidi="zh_TW"/>
        </w:rPr>
        <w:t>，</w:t>
      </w:r>
      <w:hyperlink r:id="rId137">
        <w:r>
          <w:rPr>
            <w:lang w:val="zh_TW" w:bidi="zh_TW"/>
          </w:rPr>
          <w:rPr>
            <w:color w:val="0000EE"/>
            <w:u w:val="single"/>
          </w:rPr>
          <w:t>11:14–17</w:t>
        </w:r>
      </w:hyperlink>
      <w:r>
        <w:rPr>
          <w:lang w:val="zh_TW" w:bidi="zh_TW"/>
        </w:rPr>
        <w:t>；</w:t>
      </w:r>
      <w:hyperlink r:id="rId138">
        <w:r>
          <w:rPr>
            <w:lang w:val="zh_TW" w:bidi="zh_TW"/>
          </w:rPr>
          <w:rPr>
            <w:color w:val="0000EE"/>
            <w:u w:val="single"/>
          </w:rPr>
          <w:t>代上1:18–25</w:t>
        </w:r>
      </w:hyperlink>
      <w:r>
        <w:rPr>
          <w:lang w:val="zh_TW" w:bidi="zh_TW"/>
        </w:rPr>
        <w:t>；</w:t>
      </w:r>
      <w:hyperlink r:id="rId88">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139">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140">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141">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142">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143">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hyperlink r:id="rId144">
        <w:r>
          <w:rPr>
            <w:lang w:val="zh_TW" w:bidi="zh_TW"/>
          </w:rPr>
          <w:rPr>
            <w:color w:val="0000EE"/>
            <w:u w:val="single"/>
          </w:rPr>
          <w:t>13:22</w:t>
        </w:r>
      </w:hyperlink>
      <w:r>
        <w:rPr>
          <w:lang w:val="zh_TW" w:bidi="zh_TW"/>
        </w:rPr>
        <w:t>），這顯示出它的形式更接近一篇講章或口頭的講道（參</w:t>
      </w:r>
      <w:hyperlink r:id="rId145">
        <w:r>
          <w:rPr>
            <w:lang w:val="zh_TW" w:bidi="zh_TW"/>
          </w:rPr>
          <w:rPr>
            <w:color w:val="0000EE"/>
            <w:u w:val="single"/>
          </w:rPr>
          <w:t>徒13:15</w:t>
        </w:r>
      </w:hyperlink>
      <w:r>
        <w:rPr>
          <w:lang w:val="zh_TW" w:bidi="zh_TW"/>
        </w:rPr>
        <w:t>）。然而，它的結尾卻採用了傳統書信的格式（</w:t>
      </w:r>
      <w:hyperlink r:id="rId146">
        <w:r>
          <w:rPr>
            <w:lang w:val="zh_TW" w:bidi="zh_TW"/>
          </w:rPr>
          <w:rPr>
            <w:color w:val="0000EE"/>
            <w:u w:val="single"/>
          </w:rPr>
          <w:t>來13:22–25</w:t>
        </w:r>
      </w:hyperlink>
      <w:r>
        <w:rPr>
          <w:lang w:val="zh_TW" w:bidi="zh_TW"/>
        </w:rPr>
        <w:t>）。有些學者在這份文獻中看出一種逐步的轉變，就是從較偏向論述的形式，慢慢轉向更明確的書信體裁（參</w:t>
      </w:r>
      <w:hyperlink r:id="rId147">
        <w:r>
          <w:rPr>
            <w:lang w:val="zh_TW" w:bidi="zh_TW"/>
          </w:rPr>
          <w:rPr>
            <w:color w:val="0000EE"/>
            <w:u w:val="single"/>
          </w:rPr>
          <w:t>2:1</w:t>
        </w:r>
      </w:hyperlink>
      <w:r>
        <w:rPr>
          <w:lang w:val="zh_TW" w:bidi="zh_TW"/>
        </w:rPr>
        <w:t>，</w:t>
      </w:r>
      <w:hyperlink r:id="rId148">
        <w:r>
          <w:rPr>
            <w:lang w:val="zh_TW" w:bidi="zh_TW"/>
          </w:rPr>
          <w:rPr>
            <w:color w:val="0000EE"/>
            <w:u w:val="single"/>
          </w:rPr>
          <w:t>4:1</w:t>
        </w:r>
      </w:hyperlink>
      <w:r>
        <w:rPr>
          <w:lang w:val="zh_TW" w:bidi="zh_TW"/>
        </w:rPr>
        <w:t>，</w:t>
      </w:r>
      <w:hyperlink r:id="rId146">
        <w:r>
          <w:rPr>
            <w:lang w:val="zh_TW" w:bidi="zh_TW"/>
          </w:rPr>
          <w:rPr>
            <w:color w:val="0000EE"/>
            <w:u w:val="single"/>
          </w:rPr>
          <w:t>13:22–25</w:t>
        </w:r>
      </w:hyperlink>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hyperlink r:id="rId149">
        <w:r>
          <w:rPr>
            <w:lang w:val="zh_TW" w:bidi="zh_TW"/>
          </w:rPr>
          <w:rPr>
            <w:color w:val="0000EE"/>
            <w:u w:val="single"/>
          </w:rPr>
          <w:t>希伯來書二章3節</w:t>
        </w:r>
      </w:hyperlink>
      <w:r>
        <w:rPr>
          <w:lang w:val="zh_TW" w:bidi="zh_TW"/>
        </w:rPr>
        <w:t>顯示，作者是從親眼見過主的人那裡受教；但保羅卻一再強調，他對基督的認識，來自於他親自與復活的基督相遇，而不是從人所領受的而來（參</w:t>
      </w:r>
      <w:hyperlink r:id="rId150">
        <w:r>
          <w:rPr>
            <w:lang w:val="zh_TW" w:bidi="zh_TW"/>
          </w:rPr>
          <w:rPr>
            <w:color w:val="0000EE"/>
            <w:u w:val="single"/>
          </w:rPr>
          <w:t>加1:12</w:t>
        </w:r>
      </w:hyperlink>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hyperlink r:id="rId151">
        <w:r>
          <w:rPr>
            <w:lang w:val="zh_TW" w:bidi="zh_TW"/>
          </w:rPr>
          <w:rPr>
            <w:color w:val="0000EE"/>
            <w:u w:val="single"/>
          </w:rPr>
          <w:t>使徒行傳四章36節</w:t>
        </w:r>
      </w:hyperlink>
      <w:r>
        <w:rPr>
          <w:lang w:val="zh_TW" w:bidi="zh_TW"/>
        </w:rPr>
        <w:t>稱他為「勸慰子」（參</w:t>
      </w:r>
      <w:hyperlink r:id="rId144">
        <w:r>
          <w:rPr>
            <w:lang w:val="zh_TW" w:bidi="zh_TW"/>
          </w:rPr>
          <w:rPr>
            <w:color w:val="0000EE"/>
            <w:u w:val="single"/>
          </w:rPr>
          <w:t>來13:22</w:t>
        </w:r>
      </w:hyperlink>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hyperlink r:id="rId152">
        <w:r>
          <w:rPr>
            <w:lang w:val="zh_TW" w:bidi="zh_TW"/>
          </w:rPr>
          <w:rPr>
            <w:color w:val="0000EE"/>
            <w:u w:val="single"/>
          </w:rPr>
          <w:t>徒18:24</w:t>
        </w:r>
      </w:hyperlink>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hyperlink r:id="rId153">
        <w:r>
          <w:rPr>
            <w:lang w:val="zh_TW" w:bidi="zh_TW"/>
          </w:rPr>
          <w:rPr>
            <w:color w:val="0000EE"/>
            <w:u w:val="single"/>
          </w:rPr>
          <w:t>徒15:22</w:t>
        </w:r>
      </w:hyperlink>
      <w:r>
        <w:rPr>
          <w:lang w:val="zh_TW" w:bidi="zh_TW"/>
        </w:rPr>
        <w:t>）。他曾在外邦人的宣教事工中與保羅同工，並且顯然在羅馬與耶路撒冷都為人所認識（</w:t>
      </w:r>
      <w:hyperlink r:id="rId154">
        <w:r>
          <w:rPr>
            <w:lang w:val="zh_TW" w:bidi="zh_TW"/>
          </w:rPr>
          <w:rPr>
            <w:color w:val="0000EE"/>
            <w:u w:val="single"/>
          </w:rPr>
          <w:t>彼前5:12–13</w:t>
        </w:r>
      </w:hyperlink>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hyperlink r:id="rId155">
        <w:r>
          <w:rPr>
            <w:lang w:val="zh_TW" w:bidi="zh_TW"/>
          </w:rPr>
          <w:rPr>
            <w:color w:val="0000EE"/>
            <w:u w:val="single"/>
          </w:rPr>
          <w:t>來10:32–36</w:t>
        </w:r>
      </w:hyperlink>
      <w:r>
        <w:rPr>
          <w:lang w:val="zh_TW" w:bidi="zh_TW"/>
        </w:rPr>
        <w:t>）。這些初信者面臨試煉、受到監禁、私人財產被沒收，以及公開的羞辱。然而，這些逼迫尚未奪去他們的性命；他們還沒有被要求以殉道的方式捨命（</w:t>
      </w:r>
      <w:hyperlink r:id="rId156">
        <w:r>
          <w:rPr>
            <w:lang w:val="zh_TW" w:bidi="zh_TW"/>
          </w:rPr>
          <w:rPr>
            <w:color w:val="0000EE"/>
            <w:u w:val="single"/>
          </w:rPr>
          <w:t>12:4</w:t>
        </w:r>
      </w:hyperlink>
      <w:r>
        <w:rPr>
          <w:lang w:val="zh_TW" w:bidi="zh_TW"/>
        </w:rPr>
        <w:t>）。在他們對基督新生的信仰充滿熱忱之時，藉著實際的行動，顯明了對其他信徒的關懷與愛心，服事那些有需要的弟兄姊妹（</w:t>
      </w:r>
      <w:hyperlink r:id="rId157">
        <w:r>
          <w:rPr>
            <w:lang w:val="zh_TW" w:bidi="zh_TW"/>
          </w:rPr>
          <w:rPr>
            <w:color w:val="0000EE"/>
            <w:u w:val="single"/>
          </w:rPr>
          <w:t>6:10</w:t>
        </w:r>
      </w:hyperlink>
      <w:r>
        <w:rPr>
          <w:lang w:val="zh_TW" w:bidi="zh_TW"/>
        </w:rPr>
        <w:t>），並且安慰那些因信仰而遭受苦待的人（</w:t>
      </w:r>
      <w:hyperlink r:id="rId158">
        <w:r>
          <w:rPr>
            <w:lang w:val="zh_TW" w:bidi="zh_TW"/>
          </w:rPr>
          <w:rPr>
            <w:color w:val="0000EE"/>
            <w:u w:val="single"/>
          </w:rPr>
          <w:t>10:34</w:t>
        </w:r>
      </w:hyperlink>
      <w:r>
        <w:rPr>
          <w:lang w:val="zh_TW" w:bidi="zh_TW"/>
        </w:rPr>
        <w:t>）。</w:t>
      </w:r>
    </w:p>
    <w:p>
      <w:pPr/>
      <w:r>
        <w:rPr>
          <w:lang w:val="zh_TW" w:bidi="zh_TW"/>
        </w:rPr>
      </w:r>
      <w:r>
        <w:rPr>
          <w:lang w:val="zh_TW" w:bidi="zh_TW"/>
        </w:rPr>
        <w:t>然而，讀者自從經歷那些早期的試煉之後，他們的基督徒屬靈生命幾乎沒有任何進步（</w:t>
      </w:r>
      <w:hyperlink r:id="rId159">
        <w:r>
          <w:rPr>
            <w:lang w:val="zh_TW" w:bidi="zh_TW"/>
          </w:rPr>
          <w:rPr>
            <w:color w:val="0000EE"/>
            <w:u w:val="single"/>
          </w:rPr>
          <w:t>5:11–13</w:t>
        </w:r>
      </w:hyperlink>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hyperlink r:id="rId160">
        <w:r>
          <w:rPr>
            <w:lang w:val="zh_TW" w:bidi="zh_TW"/>
          </w:rPr>
          <w:rPr>
            <w:color w:val="0000EE"/>
            <w:u w:val="single"/>
          </w:rPr>
          <w:t>13:9</w:t>
        </w:r>
      </w:hyperlink>
      <w:r>
        <w:rPr>
          <w:lang w:val="zh_TW" w:bidi="zh_TW"/>
        </w:rPr>
        <w:t>），那些動搖不定的信徒便忽略了要聚集在一起（</w:t>
      </w:r>
      <w:hyperlink r:id="rId161">
        <w:r>
          <w:rPr>
            <w:lang w:val="zh_TW" w:bidi="zh_TW"/>
          </w:rPr>
          <w:rPr>
            <w:color w:val="0000EE"/>
            <w:u w:val="single"/>
          </w:rPr>
          <w:t>10:25</w:t>
        </w:r>
      </w:hyperlink>
      <w:r>
        <w:rPr>
          <w:lang w:val="zh_TW" w:bidi="zh_TW"/>
        </w:rPr>
        <w:t>），也對屬靈的領袖失去了信心（</w:t>
      </w:r>
      <w:hyperlink r:id="rId162">
        <w:r>
          <w:rPr>
            <w:lang w:val="zh_TW" w:bidi="zh_TW"/>
          </w:rPr>
          <w:rPr>
            <w:color w:val="0000EE"/>
            <w:u w:val="single"/>
          </w:rPr>
          <w:t>13:17</w:t>
        </w:r>
      </w:hyperlink>
      <w:r>
        <w:rPr>
          <w:lang w:val="zh_TW" w:bidi="zh_TW"/>
        </w:rPr>
        <w:t>）。面對這些猶太基督徒可能完全離棄信仰的危機，作者嚴厲警告他們，否認神的兒子將帶來何等悲慘的後果（</w:t>
      </w:r>
      <w:hyperlink r:id="rId163">
        <w:r>
          <w:rPr>
            <w:lang w:val="zh_TW" w:bidi="zh_TW"/>
          </w:rPr>
          <w:rPr>
            <w:color w:val="0000EE"/>
            <w:u w:val="single"/>
          </w:rPr>
          <w:t>6:4–6</w:t>
        </w:r>
      </w:hyperlink>
      <w:r>
        <w:rPr>
          <w:lang w:val="zh_TW" w:bidi="zh_TW"/>
        </w:rPr>
        <w:t>，</w:t>
      </w:r>
      <w:hyperlink r:id="rId164">
        <w:r>
          <w:rPr>
            <w:lang w:val="zh_TW" w:bidi="zh_TW"/>
          </w:rPr>
          <w:rPr>
            <w:color w:val="0000EE"/>
            <w:u w:val="single"/>
          </w:rPr>
          <w:t>10:26–31</w:t>
        </w:r>
      </w:hyperlink>
      <w:r>
        <w:rPr>
          <w:lang w:val="zh_TW" w:bidi="zh_TW"/>
        </w:rPr>
        <w:t>，</w:t>
      </w:r>
      <w:hyperlink r:id="rId165">
        <w:r>
          <w:rPr>
            <w:lang w:val="zh_TW" w:bidi="zh_TW"/>
          </w:rPr>
          <w:rPr>
            <w:color w:val="0000EE"/>
            <w:u w:val="single"/>
          </w:rPr>
          <w:t>13:12–19</w:t>
        </w:r>
      </w:hyperlink>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hyperlink r:id="rId149">
        <w:r>
          <w:rPr>
            <w:lang w:val="zh_TW" w:bidi="zh_TW"/>
          </w:rPr>
          <w:rPr>
            <w:color w:val="0000EE"/>
            <w:u w:val="single"/>
          </w:rPr>
          <w:t>2:3</w:t>
        </w:r>
      </w:hyperlink>
      <w:r>
        <w:rPr>
          <w:lang w:val="zh_TW" w:bidi="zh_TW"/>
        </w:rPr>
        <w:t>）。書信中另外一些線索顯示，保羅很可能已經不在人世；而保羅較年輕的同工提摩太仍然在世（</w:t>
      </w:r>
      <w:hyperlink r:id="rId166">
        <w:r>
          <w:rPr>
            <w:lang w:val="zh_TW" w:bidi="zh_TW"/>
          </w:rPr>
          <w:rPr>
            <w:color w:val="0000EE"/>
            <w:u w:val="single"/>
          </w:rPr>
          <w:t>13:23</w:t>
        </w:r>
      </w:hyperlink>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hyperlink r:id="rId167">
        <w:r>
          <w:rPr>
            <w:lang w:val="zh_TW" w:bidi="zh_TW"/>
          </w:rPr>
          <w:rPr>
            <w:color w:val="0000EE"/>
            <w:u w:val="single"/>
          </w:rPr>
          <w:t>希伯來書九章6至10節</w:t>
        </w:r>
      </w:hyperlink>
      <w:r>
        <w:rPr>
          <w:lang w:val="zh_TW" w:bidi="zh_TW"/>
        </w:rPr>
        <w:t>和</w:t>
      </w:r>
      <w:hyperlink r:id="rId168">
        <w:r>
          <w:rPr>
            <w:lang w:val="zh_TW" w:bidi="zh_TW"/>
          </w:rPr>
          <w:rPr>
            <w:color w:val="0000EE"/>
            <w:u w:val="single"/>
          </w:rPr>
          <w:t>十章1至4</w:t>
        </w:r>
      </w:hyperlink>
      <w:r>
        <w:rPr>
          <w:lang w:val="zh_TW" w:bidi="zh_TW"/>
        </w:rPr>
        <w:t>、</w:t>
      </w:r>
      <w:hyperlink r:id="rId168">
        <w:r>
          <w:rPr>
            <w:lang w:val="zh_TW" w:bidi="zh_TW"/>
          </w:rPr>
          <w:rPr>
            <w:color w:val="0000EE"/>
            <w:u w:val="single"/>
          </w:rPr>
          <w:t>11至14節</w:t>
        </w:r>
      </w:hyperlink>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hyperlink r:id="rId169">
        <w:r>
          <w:rPr>
            <w:lang w:val="zh_TW" w:bidi="zh_TW"/>
          </w:rPr>
          <w:rPr>
            <w:color w:val="0000EE"/>
            <w:u w:val="single"/>
          </w:rPr>
          <w:t>13:24</w:t>
        </w:r>
      </w:hyperlink>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hyperlink r:id="rId149">
        <w:r>
          <w:rPr>
            <w:lang w:val="zh_TW" w:bidi="zh_TW"/>
          </w:rPr>
          <w:rPr>
            <w:color w:val="0000EE"/>
            <w:u w:val="single"/>
          </w:rPr>
          <w:t>2:3</w:t>
        </w:r>
      </w:hyperlink>
      <w:r>
        <w:rPr>
          <w:lang w:val="zh_TW" w:bidi="zh_TW"/>
        </w:rPr>
        <w:t>），這對公元一世紀中期居住在巴勒斯坦的人而言，</w:t>
      </w:r>
      <w:r>
        <w:rPr>
          <w:lang w:val="zh_TW" w:bidi="zh_TW"/>
        </w:rPr>
        <w:t>這種情況是不太可能的</w:t>
      </w:r>
      <w:r>
        <w:rPr>
          <w:lang w:val="zh_TW" w:bidi="zh_TW"/>
        </w:rPr>
        <w:t>；（2）</w:t>
      </w:r>
      <w:hyperlink r:id="rId156">
        <w:r>
          <w:rPr>
            <w:lang w:val="zh_TW" w:bidi="zh_TW"/>
          </w:rPr>
          <w:rPr>
            <w:color w:val="0000EE"/>
            <w:u w:val="single"/>
          </w:rPr>
          <w:t>十二章4節</w:t>
        </w:r>
      </w:hyperlink>
      <w:r>
        <w:rPr>
          <w:lang w:val="zh_TW" w:bidi="zh_TW"/>
        </w:rPr>
        <w:t>提到讀者尚未為信仰捨命，這樣的描述很難套用在當時的巴勒斯坦基督徒身上；（3）信徒所表現出的慷慨（</w:t>
      </w:r>
      <w:hyperlink r:id="rId158">
        <w:r>
          <w:rPr>
            <w:lang w:val="zh_TW" w:bidi="zh_TW"/>
          </w:rPr>
          <w:rPr>
            <w:color w:val="0000EE"/>
            <w:u w:val="single"/>
          </w:rPr>
          <w:t>10:34</w:t>
        </w:r>
      </w:hyperlink>
      <w:r>
        <w:rPr>
          <w:lang w:val="zh_TW" w:bidi="zh_TW"/>
        </w:rPr>
        <w:t>，</w:t>
      </w:r>
      <w:hyperlink r:id="rId170">
        <w:r>
          <w:rPr>
            <w:lang w:val="zh_TW" w:bidi="zh_TW"/>
          </w:rPr>
          <w:rPr>
            <w:color w:val="0000EE"/>
            <w:u w:val="single"/>
          </w:rPr>
          <w:t>13:16</w:t>
        </w:r>
      </w:hyperlink>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hyperlink r:id="rId171">
        <w:r>
          <w:rPr>
            <w:lang w:val="zh_TW" w:bidi="zh_TW"/>
          </w:rPr>
          <w:rPr>
            <w:color w:val="0000EE"/>
            <w:u w:val="single"/>
          </w:rPr>
          <w:t>羅馬書十一章13、18節</w:t>
        </w:r>
      </w:hyperlink>
      <w:r>
        <w:rPr>
          <w:lang w:val="zh_TW" w:bidi="zh_TW"/>
        </w:rPr>
        <w:t>顯示，羅馬的教會中猶太基督徒只佔少數；（3）書信中提及讀者所經歷的逼迫與苦難（</w:t>
      </w:r>
      <w:hyperlink r:id="rId172">
        <w:r>
          <w:rPr>
            <w:lang w:val="zh_TW" w:bidi="zh_TW"/>
          </w:rPr>
          <w:rPr>
            <w:color w:val="0000EE"/>
            <w:u w:val="single"/>
          </w:rPr>
          <w:t>來10:32–33</w:t>
        </w:r>
      </w:hyperlink>
      <w:r>
        <w:rPr>
          <w:lang w:val="zh_TW" w:bidi="zh_TW"/>
        </w:rPr>
        <w:t>，</w:t>
      </w:r>
      <w:hyperlink r:id="rId156">
        <w:r>
          <w:rPr>
            <w:lang w:val="zh_TW" w:bidi="zh_TW"/>
          </w:rPr>
          <w:rPr>
            <w:color w:val="0000EE"/>
            <w:u w:val="single"/>
          </w:rPr>
          <w:t>12:4</w:t>
        </w:r>
      </w:hyperlink>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hyperlink r:id="rId173">
        <w:r>
          <w:rPr>
            <w:lang w:val="zh_TW" w:bidi="zh_TW"/>
          </w:rPr>
          <w:rPr>
            <w:color w:val="0000EE"/>
            <w:u w:val="single"/>
          </w:rPr>
          <w:t>五章12節</w:t>
        </w:r>
      </w:hyperlink>
      <w:r>
        <w:rPr>
          <w:lang w:val="zh_TW" w:bidi="zh_TW"/>
        </w:rPr>
        <w:t>中的勸勉——「看你們學習的工夫，本該作師傅」——顯然不太可能適用於整體會眾。</w:t>
      </w:r>
      <w:hyperlink r:id="rId174">
        <w:r>
          <w:rPr>
            <w:lang w:val="zh_TW" w:bidi="zh_TW"/>
          </w:rPr>
          <w:rPr>
            <w:color w:val="0000EE"/>
            <w:u w:val="single"/>
          </w:rPr>
          <w:t>希伯來書十三章7、24節</w:t>
        </w:r>
      </w:hyperlink>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hyperlink r:id="rId161">
        <w:r>
          <w:rPr>
            <w:lang w:val="zh_TW" w:bidi="zh_TW"/>
          </w:rPr>
          <w:rPr>
            <w:color w:val="0000EE"/>
            <w:u w:val="single"/>
          </w:rPr>
          <w:t>10:25</w:t>
        </w:r>
      </w:hyperlink>
      <w:r>
        <w:rPr>
          <w:lang w:val="zh_TW" w:bidi="zh_TW"/>
        </w:rPr>
        <w:t>）。</w:t>
      </w:r>
      <w:hyperlink r:id="rId175">
        <w:r>
          <w:rPr>
            <w:lang w:val="zh_TW" w:bidi="zh_TW"/>
          </w:rPr>
          <w:rPr>
            <w:color w:val="0000EE"/>
            <w:u w:val="single"/>
          </w:rPr>
          <w:t>羅馬書十六章5、14至15節</w:t>
        </w:r>
      </w:hyperlink>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hyperlink r:id="rId144">
        <w:r>
          <w:rPr>
            <w:lang w:val="zh_TW" w:bidi="zh_TW"/>
          </w:rPr>
          <w:rPr>
            <w:color w:val="0000EE"/>
            <w:u w:val="single"/>
          </w:rPr>
          <w:t>13:22</w:t>
        </w:r>
      </w:hyperlink>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hyperlink r:id="rId176">
        <w:r>
          <w:rPr>
            <w:lang w:val="zh_TW" w:bidi="zh_TW"/>
          </w:rPr>
          <w:rPr>
            <w:color w:val="0000EE"/>
            <w:u w:val="single"/>
          </w:rPr>
          <w:t>7:25</w:t>
        </w:r>
      </w:hyperlink>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hyperlink r:id="rId177">
        <w:r>
          <w:rPr>
            <w:lang w:val="zh_TW" w:bidi="zh_TW"/>
          </w:rPr>
          <w:rPr>
            <w:color w:val="0000EE"/>
            <w:u w:val="single"/>
          </w:rPr>
          <w:t>12:12</w:t>
        </w:r>
      </w:hyperlink>
      <w:r>
        <w:rPr>
          <w:lang w:val="zh_TW" w:bidi="zh_TW"/>
        </w:rPr>
        <w:t>），等候承受那「不能震動的國」（</w:t>
      </w:r>
      <w:hyperlink r:id="rId178">
        <w:r>
          <w:rPr>
            <w:lang w:val="zh_TW" w:bidi="zh_TW"/>
          </w:rPr>
          <w:rPr>
            <w:color w:val="0000EE"/>
            <w:u w:val="single"/>
          </w:rPr>
          <w:t>12:28</w:t>
        </w:r>
      </w:hyperlink>
      <w:r>
        <w:rPr>
          <w:lang w:val="zh_TW" w:bidi="zh_TW"/>
        </w:rPr>
        <w:t>）。</w:t>
      </w:r>
    </w:p>
    <w:p>
      <w:pPr/>
      <w:r>
        <w:rPr>
          <w:lang w:val="zh_TW" w:bidi="zh_TW"/>
        </w:rPr>
      </w:r>
      <w:r>
        <w:rPr>
          <w:lang w:val="zh_TW" w:bidi="zh_TW"/>
        </w:rPr>
        <w:t>作者寫作的最後一個目的，是宣告那臨到拒絕耶穌基督之人的可畏審判。既然「我們的神乃是烈火」（</w:t>
      </w:r>
      <w:hyperlink r:id="rId179">
        <w:r>
          <w:rPr>
            <w:lang w:val="zh_TW" w:bidi="zh_TW"/>
          </w:rPr>
          <w:rPr>
            <w:color w:val="0000EE"/>
            <w:u w:val="single"/>
          </w:rPr>
          <w:t>12:29</w:t>
        </w:r>
      </w:hyperlink>
      <w:r>
        <w:rPr>
          <w:lang w:val="zh_TW" w:bidi="zh_TW"/>
        </w:rPr>
        <w:t>），那麼「我們若忽略這麼大的救恩，怎能逃罪呢」（</w:t>
      </w:r>
      <w:hyperlink r:id="rId149">
        <w:r>
          <w:rPr>
            <w:lang w:val="zh_TW" w:bidi="zh_TW"/>
          </w:rPr>
          <w:rPr>
            <w:color w:val="0000EE"/>
            <w:u w:val="single"/>
          </w:rPr>
          <w:t>2:3</w:t>
        </w:r>
      </w:hyperlink>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hyperlink r:id="rId180">
        <w:r>
          <w:rPr>
            <w:lang w:val="zh_TW" w:bidi="zh_TW"/>
          </w:rPr>
          <w:rPr>
            <w:color w:val="0000EE"/>
            <w:u w:val="single"/>
          </w:rPr>
          <w:t>1:1–4</w:t>
        </w:r>
      </w:hyperlink>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hyperlink r:id="rId181">
        <w:r>
          <w:rPr>
            <w:lang w:val="zh_TW" w:bidi="zh_TW"/>
          </w:rPr>
          <w:rPr>
            <w:color w:val="0000EE"/>
            <w:u w:val="single"/>
          </w:rPr>
          <w:t>9:26</w:t>
        </w:r>
      </w:hyperlink>
      <w:r>
        <w:rPr>
          <w:lang w:val="zh_TW" w:bidi="zh_TW"/>
        </w:rPr>
        <w:t>），神最終且明確地藉著自己的兒子向人說話（</w:t>
      </w:r>
      <w:hyperlink r:id="rId182">
        <w:r>
          <w:rPr>
            <w:lang w:val="zh_TW" w:bidi="zh_TW"/>
          </w:rPr>
          <w:rPr>
            <w:color w:val="0000EE"/>
            <w:u w:val="single"/>
          </w:rPr>
          <w:t>1:2</w:t>
        </w:r>
      </w:hyperlink>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hyperlink r:id="rId183">
        <w:r>
          <w:rPr>
            <w:lang w:val="zh_TW" w:bidi="zh_TW"/>
          </w:rPr>
          <w:rPr>
            <w:color w:val="0000EE"/>
            <w:u w:val="single"/>
          </w:rPr>
          <w:t>1:3</w:t>
        </w:r>
      </w:hyperlink>
      <w:r>
        <w:rPr>
          <w:lang w:val="zh_TW" w:bidi="zh_TW"/>
        </w:rPr>
        <w:t>），正如蠟承受印章的印記一般。耶穌作為神最終的啟示之道，確實是那位神聖而永恆的神的兒子。基督的卓越性也進一步顯明在此：祂是那位大能的中保，萬有藉著祂而被創造（</w:t>
      </w:r>
      <w:hyperlink r:id="rId182">
        <w:r>
          <w:rPr>
            <w:lang w:val="zh_TW" w:bidi="zh_TW"/>
          </w:rPr>
          <w:rPr>
            <w:color w:val="0000EE"/>
            <w:u w:val="single"/>
          </w:rPr>
          <w:t>2</w:t>
        </w:r>
      </w:hyperlink>
      <w:r>
        <w:rPr>
          <w:lang w:val="zh_TW" w:bidi="zh_TW"/>
        </w:rPr>
        <w:t>節），又靠祂得以托住、維繫整個宇宙的秩序（</w:t>
      </w:r>
      <w:hyperlink r:id="rId183">
        <w:r>
          <w:rPr>
            <w:lang w:val="zh_TW" w:bidi="zh_TW"/>
          </w:rPr>
          <w:rPr>
            <w:color w:val="0000EE"/>
            <w:u w:val="single"/>
          </w:rPr>
          <w:t>3</w:t>
        </w:r>
      </w:hyperlink>
      <w:r>
        <w:rPr>
          <w:lang w:val="zh_TW" w:bidi="zh_TW"/>
        </w:rPr>
        <w:t>節）。在道德層面上，祂成就罪的潔淨，如今坐在神右邊的寶座上（參</w:t>
      </w:r>
      <w:hyperlink r:id="rId184">
        <w:r>
          <w:rPr>
            <w:lang w:val="zh_TW" w:bidi="zh_TW"/>
          </w:rPr>
          <w:rPr>
            <w:color w:val="0000EE"/>
            <w:u w:val="single"/>
          </w:rPr>
          <w:t>8:1</w:t>
        </w:r>
      </w:hyperlink>
      <w:r>
        <w:rPr>
          <w:lang w:val="zh_TW" w:bidi="zh_TW"/>
        </w:rPr>
        <w:t>）。神對子的喜悅，可見於祂立基督為承受萬有者和萬有之首（</w:t>
      </w:r>
      <w:hyperlink r:id="rId182">
        <w:r>
          <w:rPr>
            <w:lang w:val="zh_TW" w:bidi="zh_TW"/>
          </w:rPr>
          <w:rPr>
            <w:color w:val="0000EE"/>
            <w:u w:val="single"/>
          </w:rPr>
          <w:t>1:2</w:t>
        </w:r>
      </w:hyperlink>
      <w:r>
        <w:rPr>
          <w:lang w:val="zh_TW" w:bidi="zh_TW"/>
        </w:rPr>
        <w:t>）。祂所得的名，除神父以外，無人能及（</w:t>
      </w:r>
      <w:hyperlink r:id="rId185">
        <w:r>
          <w:rPr>
            <w:lang w:val="zh_TW" w:bidi="zh_TW"/>
          </w:rPr>
          <w:rPr>
            <w:color w:val="0000EE"/>
            <w:u w:val="single"/>
          </w:rPr>
          <w:t>4</w:t>
        </w:r>
      </w:hyperlink>
      <w:r>
        <w:rPr>
          <w:lang w:val="zh_TW" w:bidi="zh_TW"/>
        </w:rPr>
        <w:t>節）。</w:t>
      </w:r>
    </w:p>
    <w:p>
      <w:pPr>
        <w:pStyle w:val="Heading4"/>
      </w:pPr>
      <w:r>
        <w:rPr>
          <w:lang w:val="zh_TW" w:bidi="zh_TW"/>
        </w:rPr>
        <w:t>子超越眾天使（</w:t>
      </w:r>
      <w:hyperlink r:id="rId186">
        <w:r>
          <w:rPr>
            <w:lang w:val="zh_TW" w:bidi="zh_TW"/>
          </w:rPr>
          <w:rPr>
            <w:color w:val="0000EE"/>
            <w:u w:val="single"/>
          </w:rPr>
          <w:t>1:5–2:18</w:t>
        </w:r>
      </w:hyperlink>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hyperlink r:id="rId187">
        <w:r>
          <w:rPr>
            <w:lang w:val="zh_TW" w:bidi="zh_TW"/>
          </w:rPr>
          <w:rPr>
            <w:color w:val="0000EE"/>
            <w:u w:val="single"/>
          </w:rPr>
          <w:t>詩2:7</w:t>
        </w:r>
      </w:hyperlink>
      <w:r>
        <w:rPr>
          <w:lang w:val="zh_TW" w:bidi="zh_TW"/>
        </w:rPr>
        <w:t>）。然而，這樣的宣告卻明確地應用在子身上（</w:t>
      </w:r>
      <w:hyperlink r:id="rId188">
        <w:r>
          <w:rPr>
            <w:lang w:val="zh_TW" w:bidi="zh_TW"/>
          </w:rPr>
          <w:rPr>
            <w:color w:val="0000EE"/>
            <w:u w:val="single"/>
          </w:rPr>
          <w:t>來1:5</w:t>
        </w:r>
      </w:hyperlink>
      <w:r>
        <w:rPr>
          <w:lang w:val="zh_TW" w:bidi="zh_TW"/>
        </w:rPr>
        <w:t>）。當子道成肉身、進入世界的時候，眾天使向祂獻上順服的敬拜（</w:t>
      </w:r>
      <w:hyperlink r:id="rId189">
        <w:r>
          <w:rPr>
            <w:lang w:val="zh_TW" w:bidi="zh_TW"/>
          </w:rPr>
          <w:rPr>
            <w:color w:val="0000EE"/>
            <w:u w:val="single"/>
          </w:rPr>
          <w:t>6</w:t>
        </w:r>
      </w:hyperlink>
      <w:r>
        <w:rPr>
          <w:lang w:val="zh_TW" w:bidi="zh_TW"/>
        </w:rPr>
        <w:t>節）。祂在神右邊，擁有主權、永恆性與尊榮威嚴（</w:t>
      </w:r>
      <w:hyperlink r:id="rId190">
        <w:r>
          <w:rPr>
            <w:lang w:val="zh_TW" w:bidi="zh_TW"/>
          </w:rPr>
          <w:rPr>
            <w:color w:val="0000EE"/>
            <w:u w:val="single"/>
          </w:rPr>
          <w:t>8</w:t>
        </w:r>
      </w:hyperlink>
      <w:r>
        <w:rPr>
          <w:lang w:val="zh_TW" w:bidi="zh_TW"/>
        </w:rPr>
        <w:t>、</w:t>
      </w:r>
      <w:hyperlink r:id="rId190">
        <w:r>
          <w:rPr>
            <w:lang w:val="zh_TW" w:bidi="zh_TW"/>
          </w:rPr>
          <w:rPr>
            <w:color w:val="0000EE"/>
            <w:u w:val="single"/>
          </w:rPr>
          <w:t>11–12</w:t>
        </w:r>
      </w:hyperlink>
      <w:r>
        <w:rPr>
          <w:lang w:val="zh_TW" w:bidi="zh_TW"/>
        </w:rPr>
        <w:t>節）。相較之下，天使只是「服役的靈」（</w:t>
      </w:r>
      <w:hyperlink r:id="rId191">
        <w:r>
          <w:rPr>
            <w:lang w:val="zh_TW" w:bidi="zh_TW"/>
          </w:rPr>
          <w:rPr>
            <w:color w:val="0000EE"/>
            <w:u w:val="single"/>
          </w:rPr>
          <w:t>14</w:t>
        </w:r>
      </w:hyperlink>
      <w:r>
        <w:rPr>
          <w:lang w:val="zh_TW" w:bidi="zh_TW"/>
        </w:rPr>
        <w:t>節），在尊貴與能力上都居於子之下。</w:t>
      </w:r>
    </w:p>
    <w:p>
      <w:pPr/>
      <w:r>
        <w:rPr>
          <w:lang w:val="zh_TW" w:bidi="zh_TW"/>
        </w:rPr>
      </w:r>
      <w:r>
        <w:rPr>
          <w:lang w:val="zh_TW" w:bidi="zh_TW"/>
        </w:rPr>
        <w:t>在</w:t>
      </w:r>
      <w:hyperlink r:id="rId192">
        <w:r>
          <w:rPr>
            <w:lang w:val="zh_TW" w:bidi="zh_TW"/>
          </w:rPr>
          <w:rPr>
            <w:color w:val="0000EE"/>
            <w:u w:val="single"/>
          </w:rPr>
          <w:t>希伯來書二章1至4節</w:t>
        </w:r>
      </w:hyperlink>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hyperlink r:id="rId149">
        <w:r>
          <w:rPr>
            <w:lang w:val="zh_TW" w:bidi="zh_TW"/>
          </w:rPr>
          <w:rPr>
            <w:color w:val="0000EE"/>
            <w:u w:val="single"/>
          </w:rPr>
          <w:t>2:3</w:t>
        </w:r>
      </w:hyperlink>
      <w:r>
        <w:rPr>
          <w:lang w:val="zh_TW" w:bidi="zh_TW"/>
        </w:rPr>
        <w:t>）。</w:t>
      </w:r>
    </w:p>
    <w:p>
      <w:pPr/>
      <w:r>
        <w:rPr>
          <w:lang w:val="zh_TW" w:bidi="zh_TW"/>
        </w:rPr>
      </w:r>
      <w:r>
        <w:rPr>
          <w:lang w:val="zh_TW" w:bidi="zh_TW"/>
        </w:rPr>
        <w:t>一提到天使，作者便想到耶穌的卑微與高舉（</w:t>
      </w:r>
      <w:hyperlink r:id="rId193">
        <w:r>
          <w:rPr>
            <w:lang w:val="zh_TW" w:bidi="zh_TW"/>
          </w:rPr>
          <w:rPr>
            <w:color w:val="0000EE"/>
            <w:u w:val="single"/>
          </w:rPr>
          <w:t>2:5–18</w:t>
        </w:r>
      </w:hyperlink>
      <w:r>
        <w:rPr>
          <w:lang w:val="zh_TW" w:bidi="zh_TW"/>
        </w:rPr>
        <w:t>）。</w:t>
      </w:r>
      <w:hyperlink r:id="rId194">
        <w:r>
          <w:rPr>
            <w:lang w:val="zh_TW" w:bidi="zh_TW"/>
          </w:rPr>
          <w:rPr>
            <w:color w:val="0000EE"/>
            <w:u w:val="single"/>
          </w:rPr>
          <w:t>詩篇八篇</w:t>
        </w:r>
      </w:hyperlink>
      <w:r>
        <w:rPr>
          <w:lang w:val="zh_TW" w:bidi="zh_TW"/>
        </w:rPr>
        <w:t>原是一首論到人的渺小卻又尊貴的詩，如今被應用在耶穌的經歷上。當耶穌取了血肉之體時，祂「比天使微小一點」（</w:t>
      </w:r>
      <w:hyperlink r:id="rId195">
        <w:r>
          <w:rPr>
            <w:lang w:val="zh_TW" w:bidi="zh_TW"/>
          </w:rPr>
          <w:rPr>
            <w:color w:val="0000EE"/>
            <w:u w:val="single"/>
          </w:rPr>
          <w:t>來2:7</w:t>
        </w:r>
      </w:hyperlink>
      <w:r>
        <w:rPr>
          <w:lang w:val="zh_TW" w:bidi="zh_TW"/>
        </w:rPr>
        <w:t>）；但在祂完成地上的工作之後，祂被高舉在天使之上，得著天上的榮耀與尊貴為冠冕（</w:t>
      </w:r>
      <w:hyperlink r:id="rId196">
        <w:r>
          <w:rPr>
            <w:lang w:val="zh_TW" w:bidi="zh_TW"/>
          </w:rPr>
          <w:rPr>
            <w:color w:val="0000EE"/>
            <w:u w:val="single"/>
          </w:rPr>
          <w:t>9</w:t>
        </w:r>
      </w:hyperlink>
      <w:r>
        <w:rPr>
          <w:lang w:val="zh_TW" w:bidi="zh_TW"/>
        </w:rPr>
        <w:t>節）。作者細緻地闡明基督降卑與升高的神學意義。基督降臨到地上：（1）為要領許多兒女進入榮耀（</w:t>
      </w:r>
      <w:hyperlink r:id="rId197">
        <w:r>
          <w:rPr>
            <w:lang w:val="zh_TW" w:bidi="zh_TW"/>
          </w:rPr>
          <w:rPr>
            <w:color w:val="0000EE"/>
            <w:u w:val="single"/>
          </w:rPr>
          <w:t>10</w:t>
        </w:r>
      </w:hyperlink>
      <w:r>
        <w:rPr>
          <w:lang w:val="zh_TW" w:bidi="zh_TW"/>
        </w:rPr>
        <w:t>節）；（2）為要藉著死敗壞那掌死權的，就是魔鬼（</w:t>
      </w:r>
      <w:hyperlink r:id="rId198">
        <w:r>
          <w:rPr>
            <w:lang w:val="zh_TW" w:bidi="zh_TW"/>
          </w:rPr>
          <w:rPr>
            <w:color w:val="0000EE"/>
            <w:u w:val="single"/>
          </w:rPr>
          <w:t>14</w:t>
        </w:r>
      </w:hyperlink>
      <w:r>
        <w:rPr>
          <w:lang w:val="zh_TW" w:bidi="zh_TW"/>
        </w:rPr>
        <w:t>節）；（3）為要釋放那些一生因怕死而為奴僕的人（</w:t>
      </w:r>
      <w:hyperlink r:id="rId199">
        <w:r>
          <w:rPr>
            <w:lang w:val="zh_TW" w:bidi="zh_TW"/>
          </w:rPr>
          <w:rPr>
            <w:color w:val="0000EE"/>
            <w:u w:val="single"/>
          </w:rPr>
          <w:t>15</w:t>
        </w:r>
      </w:hyperlink>
      <w:r>
        <w:rPr>
          <w:lang w:val="zh_TW" w:bidi="zh_TW"/>
        </w:rPr>
        <w:t>）；以及（4）為百姓的罪在十字架上獻上挽回祭（</w:t>
      </w:r>
      <w:hyperlink r:id="rId200">
        <w:r>
          <w:rPr>
            <w:lang w:val="zh_TW" w:bidi="zh_TW"/>
          </w:rPr>
          <w:rPr>
            <w:color w:val="0000EE"/>
            <w:u w:val="single"/>
          </w:rPr>
          <w:t>17</w:t>
        </w:r>
      </w:hyperlink>
      <w:r>
        <w:rPr>
          <w:lang w:val="zh_TW" w:bidi="zh_TW"/>
        </w:rPr>
        <w:t>節）。祂升到天上：（1）作慈悲忠信的大祭司，在神面前替我們代求（</w:t>
      </w:r>
      <w:hyperlink r:id="rId200">
        <w:r>
          <w:rPr>
            <w:lang w:val="zh_TW" w:bidi="zh_TW"/>
          </w:rPr>
          <w:rPr>
            <w:color w:val="0000EE"/>
            <w:u w:val="single"/>
          </w:rPr>
          <w:t>17</w:t>
        </w:r>
      </w:hyperlink>
      <w:r>
        <w:rPr>
          <w:lang w:val="zh_TW" w:bidi="zh_TW"/>
        </w:rPr>
        <w:t>節）；以及（2）幫助那正在受試探的人（</w:t>
      </w:r>
      <w:hyperlink r:id="rId201">
        <w:r>
          <w:rPr>
            <w:lang w:val="zh_TW" w:bidi="zh_TW"/>
          </w:rPr>
          <w:rPr>
            <w:color w:val="0000EE"/>
            <w:u w:val="single"/>
          </w:rPr>
          <w:t>18</w:t>
        </w:r>
      </w:hyperlink>
      <w:r>
        <w:rPr>
          <w:lang w:val="zh_TW" w:bidi="zh_TW"/>
        </w:rPr>
        <w:t>節）。對基督身分與工作的精煉總結，見於</w:t>
      </w:r>
      <w:hyperlink r:id="rId196">
        <w:r>
          <w:rPr>
            <w:lang w:val="zh_TW" w:bidi="zh_TW"/>
          </w:rPr>
          <w:rPr>
            <w:color w:val="0000EE"/>
            <w:u w:val="single"/>
          </w:rPr>
          <w:t>希伯來書二章9節</w:t>
        </w:r>
      </w:hyperlink>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hyperlink r:id="rId202">
        <w:r>
          <w:rPr>
            <w:lang w:val="zh_TW" w:bidi="zh_TW"/>
          </w:rPr>
          <w:rPr>
            <w:color w:val="0000EE"/>
            <w:u w:val="single"/>
          </w:rPr>
          <w:t>3:1–4:13</w:t>
        </w:r>
      </w:hyperlink>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hyperlink r:id="rId203">
        <w:r>
          <w:rPr>
            <w:lang w:val="zh_TW" w:bidi="zh_TW"/>
          </w:rPr>
          <w:rPr>
            <w:color w:val="0000EE"/>
            <w:u w:val="single"/>
          </w:rPr>
          <w:t>詩篇九十五篇7至11節</w:t>
        </w:r>
      </w:hyperlink>
      <w:r>
        <w:rPr>
          <w:lang w:val="zh_TW" w:bidi="zh_TW"/>
        </w:rPr>
        <w:t>重述以色列人在摩西帶領下曠野漂流時的悲慘經歷（</w:t>
      </w:r>
      <w:hyperlink r:id="rId204">
        <w:r>
          <w:rPr>
            <w:lang w:val="zh_TW" w:bidi="zh_TW"/>
          </w:rPr>
          <w:rPr>
            <w:color w:val="0000EE"/>
            <w:u w:val="single"/>
          </w:rPr>
          <w:t>來3:7–19</w:t>
        </w:r>
      </w:hyperlink>
      <w:r>
        <w:rPr>
          <w:lang w:val="zh_TW" w:bidi="zh_TW"/>
        </w:rPr>
        <w:t>）。在那40年的曠野生活中，百姓屢次心裡剛硬、悖逆神；神也因他們的頑梗而發怒並起誓說，那些犯罪的人斷不能進入祂所預備的安息（</w:t>
      </w:r>
      <w:hyperlink r:id="rId205">
        <w:r>
          <w:rPr>
            <w:lang w:val="zh_TW" w:bidi="zh_TW"/>
          </w:rPr>
          <w:rPr>
            <w:color w:val="0000EE"/>
            <w:u w:val="single"/>
          </w:rPr>
          <w:t>10–11</w:t>
        </w:r>
      </w:hyperlink>
      <w:r>
        <w:rPr>
          <w:lang w:val="zh_TW" w:bidi="zh_TW"/>
        </w:rPr>
        <w:t>、</w:t>
      </w:r>
      <w:hyperlink r:id="rId205">
        <w:r>
          <w:rPr>
            <w:lang w:val="zh_TW" w:bidi="zh_TW"/>
          </w:rPr>
          <w:rPr>
            <w:color w:val="0000EE"/>
            <w:u w:val="single"/>
          </w:rPr>
          <w:t>18</w:t>
        </w:r>
      </w:hyperlink>
      <w:r>
        <w:rPr>
          <w:lang w:val="zh_TW" w:bidi="zh_TW"/>
        </w:rPr>
        <w:t>節）。因此，作者論證說，如果在摩西時代悖逆神已招致如此嚴重的後果，那麼離棄基督將會更危險。於是，他勸勉那些心志不堅定的基督徒要警醒，免得因著邪惡和不信的心而離棄永生的神（</w:t>
      </w:r>
      <w:hyperlink r:id="rId206">
        <w:r>
          <w:rPr>
            <w:lang w:val="zh_TW" w:bidi="zh_TW"/>
          </w:rPr>
          <w:rPr>
            <w:color w:val="0000EE"/>
            <w:u w:val="single"/>
          </w:rPr>
          <w:t>12</w:t>
        </w:r>
      </w:hyperlink>
      <w:r>
        <w:rPr>
          <w:lang w:val="zh_TW" w:bidi="zh_TW"/>
        </w:rPr>
        <w:t>節）。唯有堅定不移、持守到底，才能達到那屬天的目標（</w:t>
      </w:r>
      <w:hyperlink r:id="rId207">
        <w:r>
          <w:rPr>
            <w:lang w:val="zh_TW" w:bidi="zh_TW"/>
          </w:rPr>
          <w:rPr>
            <w:color w:val="0000EE"/>
            <w:u w:val="single"/>
          </w:rPr>
          <w:t>14</w:t>
        </w:r>
      </w:hyperlink>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hyperlink r:id="rId208">
        <w:r>
          <w:rPr>
            <w:lang w:val="zh_TW" w:bidi="zh_TW"/>
          </w:rPr>
          <w:rPr>
            <w:color w:val="0000EE"/>
            <w:u w:val="single"/>
          </w:rPr>
          <w:t>4:3–4</w:t>
        </w:r>
      </w:hyperlink>
      <w:r>
        <w:rPr>
          <w:lang w:val="zh_TW" w:bidi="zh_TW"/>
        </w:rPr>
        <w:t>），並且與救恩這一概念密切相關。這人唯有放下自己虛空的作為，單單信靠基督已經完成的工作，才能進入這樣的屬靈光景（</w:t>
      </w:r>
      <w:hyperlink r:id="rId209">
        <w:r>
          <w:rPr>
            <w:lang w:val="zh_TW" w:bidi="zh_TW"/>
          </w:rPr>
          <w:rPr>
            <w:color w:val="0000EE"/>
            <w:u w:val="single"/>
          </w:rPr>
          <w:t>10</w:t>
        </w:r>
      </w:hyperlink>
      <w:r>
        <w:rPr>
          <w:lang w:val="zh_TW" w:bidi="zh_TW"/>
        </w:rPr>
        <w:t>節）。作者提醒讀者：「這樣看來，必另有一安息日的安息為神的子民存留」（</w:t>
      </w:r>
      <w:hyperlink r:id="rId210">
        <w:r>
          <w:rPr>
            <w:lang w:val="zh_TW" w:bidi="zh_TW"/>
          </w:rPr>
          <w:rPr>
            <w:color w:val="0000EE"/>
            <w:u w:val="single"/>
          </w:rPr>
          <w:t>9</w:t>
        </w:r>
      </w:hyperlink>
      <w:r>
        <w:rPr>
          <w:lang w:val="zh_TW" w:bidi="zh_TW"/>
        </w:rPr>
        <w:t>節），而這安息唯有基督才能賜下。基督徒不僅在今世得以享受這安息日的安息，也盼望在來世完全實現。而確保能進入這救恩之安息的重要途徑之一，就是神的話語（</w:t>
      </w:r>
      <w:hyperlink r:id="rId211">
        <w:r>
          <w:rPr>
            <w:lang w:val="zh_TW" w:bidi="zh_TW"/>
          </w:rPr>
          <w:rPr>
            <w:color w:val="0000EE"/>
            <w:u w:val="single"/>
          </w:rPr>
          <w:t>12</w:t>
        </w:r>
      </w:hyperlink>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hyperlink r:id="rId212">
        <w:r>
          <w:rPr>
            <w:lang w:val="zh_TW" w:bidi="zh_TW"/>
          </w:rPr>
          <w:rPr>
            <w:color w:val="0000EE"/>
            <w:u w:val="single"/>
          </w:rPr>
          <w:t>4:14–7:28</w:t>
        </w:r>
      </w:hyperlink>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hyperlink r:id="rId213">
        <w:r>
          <w:rPr>
            <w:lang w:val="zh_TW" w:bidi="zh_TW"/>
          </w:rPr>
          <w:rPr>
            <w:color w:val="0000EE"/>
            <w:u w:val="single"/>
          </w:rPr>
          <w:t>5:6</w:t>
        </w:r>
      </w:hyperlink>
      <w:r>
        <w:rPr>
          <w:lang w:val="zh_TW" w:bidi="zh_TW"/>
        </w:rPr>
        <w:t>，</w:t>
      </w:r>
      <w:hyperlink r:id="rId214">
        <w:r>
          <w:rPr>
            <w:lang w:val="zh_TW" w:bidi="zh_TW"/>
          </w:rPr>
          <w:rPr>
            <w:color w:val="0000EE"/>
            <w:u w:val="single"/>
          </w:rPr>
          <w:t>6:20</w:t>
        </w:r>
      </w:hyperlink>
      <w:r>
        <w:rPr>
          <w:lang w:val="zh_TW" w:bidi="zh_TW"/>
        </w:rPr>
        <w:t>，</w:t>
      </w:r>
      <w:hyperlink r:id="rId215">
        <w:r>
          <w:rPr>
            <w:lang w:val="zh_TW" w:bidi="zh_TW"/>
          </w:rPr>
          <w:rPr>
            <w:color w:val="0000EE"/>
            <w:u w:val="single"/>
          </w:rPr>
          <w:t>7:11</w:t>
        </w:r>
      </w:hyperlink>
      <w:r>
        <w:rPr>
          <w:lang w:val="zh_TW" w:bidi="zh_TW"/>
        </w:rPr>
        <w:t>），已經取代那備受尊崇、源自亞倫的祭司體系。當作者稱基督為「要在神的事上成為慈悲忠信的大祭司」，並且指祂為罪成就了贖罪之工時（</w:t>
      </w:r>
      <w:hyperlink r:id="rId200">
        <w:r>
          <w:rPr>
            <w:lang w:val="zh_TW" w:bidi="zh_TW"/>
          </w:rPr>
          <w:rPr>
            <w:color w:val="0000EE"/>
            <w:u w:val="single"/>
          </w:rPr>
          <w:t>2:17</w:t>
        </w:r>
      </w:hyperlink>
      <w:r>
        <w:rPr>
          <w:lang w:val="zh_TW" w:bidi="zh_TW"/>
        </w:rPr>
        <w:t>），便已鋪陳出這一核心主題。</w:t>
      </w:r>
    </w:p>
    <w:p>
      <w:pPr/>
      <w:r>
        <w:rPr>
          <w:lang w:val="zh_TW" w:bidi="zh_TW"/>
        </w:rPr>
      </w:r>
      <w:r>
        <w:rPr>
          <w:lang w:val="zh_TW" w:bidi="zh_TW"/>
        </w:rPr>
        <w:t>希伯來書指出，耶穌的祭司職分乃是信徒信心最終的根據（</w:t>
      </w:r>
      <w:hyperlink r:id="rId216">
        <w:r>
          <w:rPr>
            <w:lang w:val="zh_TW" w:bidi="zh_TW"/>
          </w:rPr>
          <w:rPr>
            <w:color w:val="0000EE"/>
            <w:u w:val="single"/>
          </w:rPr>
          <w:t>4:14–16</w:t>
        </w:r>
      </w:hyperlink>
      <w:r>
        <w:rPr>
          <w:lang w:val="zh_TW" w:bidi="zh_TW"/>
        </w:rPr>
        <w:t>）。耶穌在三個方面超越了舊有的、屬律法的祭司制度。第一，祂是</w:t>
      </w:r>
      <w:r>
        <w:rPr>
          <w:i/>
          <w:lang w:val="zh_TW" w:bidi="zh_TW"/>
        </w:rPr>
        <w:t>被高舉</w:t>
      </w:r>
      <w:r>
        <w:rPr>
          <w:lang w:val="zh_TW" w:bidi="zh_TW"/>
        </w:rPr>
        <w:t>的大祭司（</w:t>
      </w:r>
      <w:hyperlink r:id="rId217">
        <w:r>
          <w:rPr>
            <w:lang w:val="zh_TW" w:bidi="zh_TW"/>
          </w:rPr>
          <w:rPr>
            <w:color w:val="0000EE"/>
            <w:u w:val="single"/>
          </w:rPr>
          <w:t>14</w:t>
        </w:r>
      </w:hyperlink>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hyperlink r:id="rId218">
        <w:r>
          <w:rPr>
            <w:lang w:val="zh_TW" w:bidi="zh_TW"/>
          </w:rPr>
          <w:rPr>
            <w:color w:val="0000EE"/>
            <w:u w:val="single"/>
          </w:rPr>
          <w:t>15</w:t>
        </w:r>
      </w:hyperlink>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hyperlink r:id="rId218">
        <w:r>
          <w:rPr>
            <w:lang w:val="zh_TW" w:bidi="zh_TW"/>
          </w:rPr>
          <w:rPr>
            <w:color w:val="0000EE"/>
            <w:u w:val="single"/>
          </w:rPr>
          <w:t>15</w:t>
        </w:r>
      </w:hyperlink>
      <w:r>
        <w:rPr>
          <w:lang w:val="zh_TW" w:bidi="zh_TW"/>
        </w:rPr>
        <w:t>節下）。利未人的祭司日復一日（</w:t>
      </w:r>
      <w:hyperlink r:id="rId219">
        <w:r>
          <w:rPr>
            <w:lang w:val="zh_TW" w:bidi="zh_TW"/>
          </w:rPr>
          <w:rPr>
            <w:color w:val="0000EE"/>
            <w:u w:val="single"/>
          </w:rPr>
          <w:t>7:27</w:t>
        </w:r>
      </w:hyperlink>
      <w:r>
        <w:rPr>
          <w:lang w:val="zh_TW" w:bidi="zh_TW"/>
        </w:rPr>
        <w:t>）、年復一年都必須先為自己的罪獻祭。然而，耶穌並沒有需要被潔淨的罪，因為祂是「聖潔、無邪惡、無玷污、遠離罪人」的（</w:t>
      </w:r>
      <w:hyperlink r:id="rId220">
        <w:r>
          <w:rPr>
            <w:lang w:val="zh_TW" w:bidi="zh_TW"/>
          </w:rPr>
          <w:rPr>
            <w:color w:val="0000EE"/>
            <w:u w:val="single"/>
          </w:rPr>
          <w:t>26</w:t>
        </w:r>
      </w:hyperlink>
      <w:r>
        <w:rPr>
          <w:lang w:val="zh_TW" w:bidi="zh_TW"/>
        </w:rPr>
        <w:t>節）。而因為耶穌在祭司職分上毫無缺欠，作者便勸勉那些正遭受強烈試探的信徒，要坦然來到施恩的寶座前領受憐憫，並在需要的時候得著恩典的幫助（</w:t>
      </w:r>
      <w:hyperlink r:id="rId221">
        <w:r>
          <w:rPr>
            <w:lang w:val="zh_TW" w:bidi="zh_TW"/>
          </w:rPr>
          <w:rPr>
            <w:color w:val="0000EE"/>
            <w:u w:val="single"/>
          </w:rPr>
          <w:t>4:16</w:t>
        </w:r>
      </w:hyperlink>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hyperlink r:id="rId222">
        <w:r>
          <w:rPr>
            <w:lang w:val="zh_TW" w:bidi="zh_TW"/>
          </w:rPr>
          <w:rPr>
            <w:color w:val="0000EE"/>
            <w:u w:val="single"/>
          </w:rPr>
          <w:t>5:1–2</w:t>
        </w:r>
      </w:hyperlink>
      <w:r>
        <w:rPr>
          <w:lang w:val="zh_TW" w:bidi="zh_TW"/>
        </w:rPr>
        <w:t>）。第二，他必須蒙神呼召，承受大祭司的職分，正如亞倫一樣（</w:t>
      </w:r>
      <w:hyperlink r:id="rId223">
        <w:r>
          <w:rPr>
            <w:lang w:val="zh_TW" w:bidi="zh_TW"/>
          </w:rPr>
          <w:rPr>
            <w:color w:val="0000EE"/>
            <w:u w:val="single"/>
          </w:rPr>
          <w:t>4</w:t>
        </w:r>
      </w:hyperlink>
      <w:r>
        <w:rPr>
          <w:lang w:val="zh_TW" w:bidi="zh_TW"/>
        </w:rPr>
        <w:t>節）。基督完全符合這些條件。作者藉著</w:t>
      </w:r>
      <w:hyperlink r:id="rId187">
        <w:r>
          <w:rPr>
            <w:lang w:val="zh_TW" w:bidi="zh_TW"/>
          </w:rPr>
          <w:rPr>
            <w:color w:val="0000EE"/>
            <w:u w:val="single"/>
          </w:rPr>
          <w:t>詩篇二篇7節</w:t>
        </w:r>
      </w:hyperlink>
      <w:r>
        <w:rPr>
          <w:lang w:val="zh_TW" w:bidi="zh_TW"/>
        </w:rPr>
        <w:t>和</w:t>
      </w:r>
      <w:hyperlink r:id="rId224">
        <w:r>
          <w:rPr>
            <w:lang w:val="zh_TW" w:bidi="zh_TW"/>
          </w:rPr>
          <w:rPr>
            <w:color w:val="0000EE"/>
            <w:u w:val="single"/>
          </w:rPr>
          <w:t>一一〇篇4節</w:t>
        </w:r>
      </w:hyperlink>
      <w:r>
        <w:rPr>
          <w:lang w:val="zh_TW" w:bidi="zh_TW"/>
        </w:rPr>
        <w:t>指出，耶穌並非自取這職分，而是神所立的（</w:t>
      </w:r>
      <w:hyperlink r:id="rId225">
        <w:r>
          <w:rPr>
            <w:lang w:val="zh_TW" w:bidi="zh_TW"/>
          </w:rPr>
          <w:rPr>
            <w:color w:val="0000EE"/>
            <w:u w:val="single"/>
          </w:rPr>
          <w:t>來5:5–6</w:t>
        </w:r>
      </w:hyperlink>
      <w:r>
        <w:rPr>
          <w:lang w:val="zh_TW" w:bidi="zh_TW"/>
        </w:rPr>
        <w:t>）。此外，從祂所學的順從（</w:t>
      </w:r>
      <w:hyperlink r:id="rId226">
        <w:r>
          <w:rPr>
            <w:lang w:val="zh_TW" w:bidi="zh_TW"/>
          </w:rPr>
          <w:rPr>
            <w:color w:val="0000EE"/>
            <w:u w:val="single"/>
          </w:rPr>
          <w:t>8</w:t>
        </w:r>
      </w:hyperlink>
      <w:r>
        <w:rPr>
          <w:lang w:val="zh_TW" w:bidi="zh_TW"/>
        </w:rPr>
        <w:t>節），以及在客西馬尼園所經歷的極大痛苦（</w:t>
      </w:r>
      <w:hyperlink r:id="rId227">
        <w:r>
          <w:rPr>
            <w:lang w:val="zh_TW" w:bidi="zh_TW"/>
          </w:rPr>
          <w:rPr>
            <w:color w:val="0000EE"/>
            <w:u w:val="single"/>
          </w:rPr>
          <w:t>7</w:t>
        </w:r>
      </w:hyperlink>
      <w:r>
        <w:rPr>
          <w:lang w:val="zh_TW" w:bidi="zh_TW"/>
        </w:rPr>
        <w:t>節），清楚地顯明耶穌在各方面都是真實的人。然而，希伯來書也同樣明確地指出，耶穌並非照亞倫的等次作祭司，而是照著麥基洗德的等次成為大祭司（</w:t>
      </w:r>
      <w:hyperlink r:id="rId228">
        <w:r>
          <w:rPr>
            <w:lang w:val="zh_TW" w:bidi="zh_TW"/>
          </w:rPr>
          <w:rPr>
            <w:color w:val="0000EE"/>
            <w:u w:val="single"/>
          </w:rPr>
          <w:t>10</w:t>
        </w:r>
      </w:hyperlink>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hyperlink r:id="rId173">
        <w:r>
          <w:rPr>
            <w:lang w:val="zh_TW" w:bidi="zh_TW"/>
          </w:rPr>
          <w:rPr>
            <w:color w:val="0000EE"/>
            <w:u w:val="single"/>
          </w:rPr>
          <w:t>5:12</w:t>
        </w:r>
      </w:hyperlink>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hyperlink r:id="rId229">
        <w:r>
          <w:rPr>
            <w:lang w:val="zh_TW" w:bidi="zh_TW"/>
          </w:rPr>
          <w:rPr>
            <w:color w:val="0000EE"/>
            <w:u w:val="single"/>
          </w:rPr>
          <w:t>希伯來書六章4至8節</w:t>
        </w:r>
      </w:hyperlink>
      <w:r>
        <w:rPr>
          <w:lang w:val="zh_TW" w:bidi="zh_TW"/>
        </w:rPr>
        <w:t>和</w:t>
      </w:r>
      <w:hyperlink r:id="rId164">
        <w:r>
          <w:rPr>
            <w:lang w:val="zh_TW" w:bidi="zh_TW"/>
          </w:rPr>
          <w:rPr>
            <w:color w:val="0000EE"/>
            <w:u w:val="single"/>
          </w:rPr>
          <w:t>十章26至31節</w:t>
        </w:r>
      </w:hyperlink>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hyperlink r:id="rId110">
        <w:r>
          <w:rPr>
            <w:lang w:val="zh_TW" w:bidi="zh_TW"/>
          </w:rPr>
          <w:rPr>
            <w:color w:val="0000EE"/>
            <w:u w:val="single"/>
          </w:rPr>
          <w:t>徒8:9–24</w:t>
        </w:r>
      </w:hyperlink>
      <w:r>
        <w:rPr>
          <w:lang w:val="zh_TW" w:bidi="zh_TW"/>
        </w:rPr>
        <w:t>）一樣，對福音具有相當的認識，卻仍然未有真實的委身。然而，作者清楚地表明，他並非如此看待自己的收信人（</w:t>
      </w:r>
      <w:hyperlink r:id="rId230">
        <w:r>
          <w:rPr>
            <w:lang w:val="zh_TW" w:bidi="zh_TW"/>
          </w:rPr>
          <w:rPr>
            <w:color w:val="0000EE"/>
            <w:u w:val="single"/>
          </w:rPr>
          <w:t>來6:9</w:t>
        </w:r>
      </w:hyperlink>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hyperlink r:id="rId231">
        <w:r>
          <w:rPr>
            <w:lang w:val="zh_TW" w:bidi="zh_TW"/>
          </w:rPr>
          <w:rPr>
            <w:color w:val="0000EE"/>
            <w:u w:val="single"/>
          </w:rPr>
          <w:t>10:31</w:t>
        </w:r>
      </w:hyperlink>
      <w:r>
        <w:rPr>
          <w:lang w:val="zh_TW" w:bidi="zh_TW"/>
        </w:rPr>
        <w:t>）。然而，基督的跟隨者仍然可以滿有把握地抓住神的應許；這些應許既已藉著鄭重的起誓得著確立，便足以帶領他們度過各樣試煉（</w:t>
      </w:r>
      <w:hyperlink r:id="rId232">
        <w:r>
          <w:rPr>
            <w:lang w:val="zh_TW" w:bidi="zh_TW"/>
          </w:rPr>
          <w:rPr>
            <w:color w:val="0000EE"/>
            <w:u w:val="single"/>
          </w:rPr>
          <w:t>6:13–18</w:t>
        </w:r>
      </w:hyperlink>
      <w:r>
        <w:rPr>
          <w:lang w:val="zh_TW" w:bidi="zh_TW"/>
        </w:rPr>
        <w:t>）。神是可信靠的，祂必緊緊保守信徒到底。</w:t>
      </w:r>
    </w:p>
    <w:p>
      <w:pPr/>
      <w:r>
        <w:rPr>
          <w:lang w:val="zh_TW" w:bidi="zh_TW"/>
        </w:rPr>
      </w:r>
      <w:hyperlink r:id="rId233">
        <w:r>
          <w:rPr>
            <w:lang w:val="zh_TW" w:bidi="zh_TW"/>
          </w:rPr>
          <w:rPr>
            <w:color w:val="0000EE"/>
            <w:u w:val="single"/>
          </w:rPr>
          <w:t>希伯來書七章</w:t>
        </w:r>
      </w:hyperlink>
      <w:r>
        <w:rPr>
          <w:lang w:val="zh_TW" w:bidi="zh_TW"/>
        </w:rPr>
        <w:t>提出了一套縝密而深刻的論證，用以說明基督的祭司職分遠遠超越舊有、屬律法的制度。麥基洗德——那位古時撒冷的祭司君王（</w:t>
      </w:r>
      <w:hyperlink r:id="rId234">
        <w:r>
          <w:rPr>
            <w:lang w:val="zh_TW" w:bidi="zh_TW"/>
          </w:rPr>
          <w:rPr>
            <w:color w:val="0000EE"/>
            <w:u w:val="single"/>
          </w:rPr>
          <w:t>創14:18–20</w:t>
        </w:r>
      </w:hyperlink>
      <w:r>
        <w:rPr>
          <w:lang w:val="zh_TW" w:bidi="zh_TW"/>
        </w:rPr>
        <w:t>），被視為基督原初的預表。他被稱為「仁義王」和「平安王」（</w:t>
      </w:r>
      <w:hyperlink r:id="rId235">
        <w:r>
          <w:rPr>
            <w:lang w:val="zh_TW" w:bidi="zh_TW"/>
          </w:rPr>
          <w:rPr>
            <w:color w:val="0000EE"/>
            <w:u w:val="single"/>
          </w:rPr>
          <w:t>來7:2</w:t>
        </w:r>
      </w:hyperlink>
      <w:r>
        <w:rPr>
          <w:lang w:val="zh_TW" w:bidi="zh_TW"/>
        </w:rPr>
        <w:t>）。這位來自撒冷的尊貴祭司，在象徵意義上擁有基督實際所具備的特質：無父、無母、無生之始、無命之終（</w:t>
      </w:r>
      <w:hyperlink r:id="rId236">
        <w:r>
          <w:rPr>
            <w:lang w:val="zh_TW" w:bidi="zh_TW"/>
          </w:rPr>
          <w:rPr>
            <w:color w:val="0000EE"/>
            <w:u w:val="single"/>
          </w:rPr>
          <w:t>3</w:t>
        </w:r>
      </w:hyperlink>
      <w:r>
        <w:rPr>
          <w:lang w:val="zh_TW" w:bidi="zh_TW"/>
        </w:rPr>
        <w:t>節）。作者從三個方面指出，麥基洗德的地位高過亞伯拉罕：（1）麥基洗德為這位族長祝福（</w:t>
      </w:r>
      <w:hyperlink r:id="rId237">
        <w:r>
          <w:rPr>
            <w:lang w:val="zh_TW" w:bidi="zh_TW"/>
          </w:rPr>
          <w:rPr>
            <w:color w:val="0000EE"/>
            <w:u w:val="single"/>
          </w:rPr>
          <w:t>1</w:t>
        </w:r>
      </w:hyperlink>
      <w:r>
        <w:rPr>
          <w:lang w:val="zh_TW" w:bidi="zh_TW"/>
        </w:rPr>
        <w:t>、</w:t>
      </w:r>
      <w:hyperlink r:id="rId237">
        <w:r>
          <w:rPr>
            <w:lang w:val="zh_TW" w:bidi="zh_TW"/>
          </w:rPr>
          <w:rPr>
            <w:color w:val="0000EE"/>
            <w:u w:val="single"/>
          </w:rPr>
          <w:t>7</w:t>
        </w:r>
      </w:hyperlink>
      <w:r>
        <w:rPr>
          <w:lang w:val="zh_TW" w:bidi="zh_TW"/>
        </w:rPr>
        <w:t>節）；（2）他從亞伯拉罕那裡領受十分之一（</w:t>
      </w:r>
      <w:hyperlink r:id="rId238">
        <w:r>
          <w:rPr>
            <w:lang w:val="zh_TW" w:bidi="zh_TW"/>
          </w:rPr>
          <w:rPr>
            <w:color w:val="0000EE"/>
            <w:u w:val="single"/>
          </w:rPr>
          <w:t>2–6</w:t>
        </w:r>
      </w:hyperlink>
      <w:r>
        <w:rPr>
          <w:lang w:val="zh_TW" w:bidi="zh_TW"/>
        </w:rPr>
        <w:t>節）；（3）舊約聖經從未記載他的死亡，因此經文說他是活的（</w:t>
      </w:r>
      <w:hyperlink r:id="rId239">
        <w:r>
          <w:rPr>
            <w:lang w:val="zh_TW" w:bidi="zh_TW"/>
          </w:rPr>
          <w:rPr>
            <w:color w:val="0000EE"/>
            <w:u w:val="single"/>
          </w:rPr>
          <w:t>8</w:t>
        </w:r>
      </w:hyperlink>
      <w:r>
        <w:rPr>
          <w:lang w:val="zh_TW" w:bidi="zh_TW"/>
        </w:rPr>
        <w:t>節）。由此推論，既然利未仍在亞伯拉罕的身中、作為後裔存在（</w:t>
      </w:r>
      <w:hyperlink r:id="rId240">
        <w:r>
          <w:rPr>
            <w:lang w:val="zh_TW" w:bidi="zh_TW"/>
          </w:rPr>
          <w:rPr>
            <w:color w:val="0000EE"/>
            <w:u w:val="single"/>
          </w:rPr>
          <w:t>10</w:t>
        </w:r>
      </w:hyperlink>
      <w:r>
        <w:rPr>
          <w:lang w:val="zh_TW" w:bidi="zh_TW"/>
        </w:rPr>
        <w:t>節），那麼麥基洗德也就高過利未祭司體系。再者，既然基督是照著麥基洗德的樣式作祭司（</w:t>
      </w:r>
      <w:hyperlink r:id="rId241">
        <w:r>
          <w:rPr>
            <w:lang w:val="zh_TW" w:bidi="zh_TW"/>
          </w:rPr>
          <w:rPr>
            <w:color w:val="0000EE"/>
            <w:u w:val="single"/>
          </w:rPr>
          <w:t>15</w:t>
        </w:r>
      </w:hyperlink>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hyperlink r:id="rId215">
        <w:r>
          <w:rPr>
            <w:lang w:val="zh_TW" w:bidi="zh_TW"/>
          </w:rPr>
          <w:rPr>
            <w:color w:val="0000EE"/>
            <w:u w:val="single"/>
          </w:rPr>
          <w:t>7:11</w:t>
        </w:r>
      </w:hyperlink>
      <w:r>
        <w:rPr>
          <w:lang w:val="zh_TW" w:bidi="zh_TW"/>
        </w:rPr>
        <w:t>）。這是一個帶著軟弱與無益特徵的體系（</w:t>
      </w:r>
      <w:hyperlink r:id="rId242">
        <w:r>
          <w:rPr>
            <w:lang w:val="zh_TW" w:bidi="zh_TW"/>
          </w:rPr>
          <w:rPr>
            <w:color w:val="0000EE"/>
            <w:u w:val="single"/>
          </w:rPr>
          <w:t>18</w:t>
        </w:r>
      </w:hyperlink>
      <w:r>
        <w:rPr>
          <w:lang w:val="zh_TW" w:bidi="zh_TW"/>
        </w:rPr>
        <w:t>節）。與此形成鮮明對比的是，基督的祭司職分是不能毀壞的、永恆的、不間斷的、有功效的、終極的，並且是完全的（</w:t>
      </w:r>
      <w:hyperlink r:id="rId243">
        <w:r>
          <w:rPr>
            <w:lang w:val="zh_TW" w:bidi="zh_TW"/>
          </w:rPr>
          <w:rPr>
            <w:color w:val="0000EE"/>
            <w:u w:val="single"/>
          </w:rPr>
          <w:t>16</w:t>
        </w:r>
      </w:hyperlink>
      <w:r>
        <w:rPr>
          <w:lang w:val="zh_TW" w:bidi="zh_TW"/>
        </w:rPr>
        <w:t>、</w:t>
      </w:r>
      <w:hyperlink r:id="rId243">
        <w:r>
          <w:rPr>
            <w:lang w:val="zh_TW" w:bidi="zh_TW"/>
          </w:rPr>
          <w:rPr>
            <w:color w:val="0000EE"/>
            <w:u w:val="single"/>
          </w:rPr>
          <w:t>21</w:t>
        </w:r>
      </w:hyperlink>
      <w:r>
        <w:rPr>
          <w:lang w:val="zh_TW" w:bidi="zh_TW"/>
        </w:rPr>
        <w:t>、</w:t>
      </w:r>
      <w:hyperlink r:id="rId243">
        <w:r>
          <w:rPr>
            <w:lang w:val="zh_TW" w:bidi="zh_TW"/>
          </w:rPr>
          <w:rPr>
            <w:color w:val="0000EE"/>
            <w:u w:val="single"/>
          </w:rPr>
          <w:t>24–27</w:t>
        </w:r>
      </w:hyperlink>
      <w:r>
        <w:rPr>
          <w:lang w:val="zh_TW" w:bidi="zh_TW"/>
        </w:rPr>
        <w:t>節）。唯有藉著基督——我們偉大的大祭司——罪的赦免與人與神的和好才得以實現。</w:t>
      </w:r>
    </w:p>
    <w:p>
      <w:pPr>
        <w:pStyle w:val="Heading4"/>
      </w:pPr>
      <w:r>
        <w:rPr>
          <w:lang w:val="zh_TW" w:bidi="zh_TW"/>
        </w:rPr>
        <w:t>子之祭司工作的卓越性 （</w:t>
      </w:r>
      <w:hyperlink r:id="rId244">
        <w:r>
          <w:rPr>
            <w:lang w:val="zh_TW" w:bidi="zh_TW"/>
          </w:rPr>
          <w:rPr>
            <w:color w:val="0000EE"/>
            <w:u w:val="single"/>
          </w:rPr>
          <w:t>8:1–10:39</w:t>
        </w:r>
      </w:hyperlink>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hyperlink r:id="rId245">
        <w:r>
          <w:rPr>
            <w:lang w:val="zh_TW" w:bidi="zh_TW"/>
          </w:rPr>
          <w:rPr>
            <w:color w:val="0000EE"/>
            <w:u w:val="single"/>
          </w:rPr>
          <w:t>8:1–5</w:t>
        </w:r>
      </w:hyperlink>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hyperlink r:id="rId246">
        <w:r>
          <w:rPr>
            <w:lang w:val="zh_TW" w:bidi="zh_TW"/>
          </w:rPr>
          <w:rPr>
            <w:color w:val="0000EE"/>
            <w:u w:val="single"/>
          </w:rPr>
          <w:t>2</w:t>
        </w:r>
      </w:hyperlink>
      <w:r>
        <w:rPr>
          <w:lang w:val="zh_TW" w:bidi="zh_TW"/>
        </w:rPr>
        <w:t>、</w:t>
      </w:r>
      <w:hyperlink r:id="rId246">
        <w:r>
          <w:rPr>
            <w:lang w:val="zh_TW" w:bidi="zh_TW"/>
          </w:rPr>
          <w:rPr>
            <w:color w:val="0000EE"/>
            <w:u w:val="single"/>
          </w:rPr>
          <w:t>5</w:t>
        </w:r>
      </w:hyperlink>
      <w:r>
        <w:rPr>
          <w:lang w:val="zh_TW" w:bidi="zh_TW"/>
        </w:rPr>
        <w:t>節）；（2）祂在父的親自同在中履行大祭司的職事，因此成就更有功效的事奉（</w:t>
      </w:r>
      <w:hyperlink r:id="rId247">
        <w:r>
          <w:rPr>
            <w:lang w:val="zh_TW" w:bidi="zh_TW"/>
          </w:rPr>
          <w:rPr>
            <w:color w:val="0000EE"/>
            <w:u w:val="single"/>
          </w:rPr>
          <w:t>1</w:t>
        </w:r>
      </w:hyperlink>
      <w:r>
        <w:rPr>
          <w:lang w:val="zh_TW" w:bidi="zh_TW"/>
        </w:rPr>
        <w:t>、</w:t>
      </w:r>
      <w:hyperlink r:id="rId247">
        <w:r>
          <w:rPr>
            <w:lang w:val="zh_TW" w:bidi="zh_TW"/>
          </w:rPr>
          <w:rPr>
            <w:color w:val="0000EE"/>
            <w:u w:val="single"/>
          </w:rPr>
          <w:t>6</w:t>
        </w:r>
      </w:hyperlink>
      <w:r>
        <w:rPr>
          <w:lang w:val="zh_TW" w:bidi="zh_TW"/>
        </w:rPr>
        <w:t>節）；（3）祂在十字架上所獻的供物，乃是終極且完全的祭（</w:t>
      </w:r>
      <w:hyperlink r:id="rId248">
        <w:r>
          <w:rPr>
            <w:lang w:val="zh_TW" w:bidi="zh_TW"/>
          </w:rPr>
          <w:rPr>
            <w:color w:val="0000EE"/>
            <w:u w:val="single"/>
          </w:rPr>
          <w:t>3</w:t>
        </w:r>
      </w:hyperlink>
      <w:r>
        <w:rPr>
          <w:lang w:val="zh_TW" w:bidi="zh_TW"/>
        </w:rPr>
        <w:t>節）。如此看來，基督徒若再回到舊有的猶太祭司制度，是何等不合理的事！</w:t>
      </w:r>
    </w:p>
    <w:p>
      <w:pPr/>
      <w:r>
        <w:rPr>
          <w:lang w:val="zh_TW" w:bidi="zh_TW"/>
        </w:rPr>
      </w:r>
      <w:r>
        <w:rPr>
          <w:lang w:val="zh_TW" w:bidi="zh_TW"/>
        </w:rPr>
        <w:t>基督是新而更美之約的中保 （</w:t>
      </w:r>
      <w:hyperlink r:id="rId249">
        <w:r>
          <w:rPr>
            <w:lang w:val="zh_TW" w:bidi="zh_TW"/>
          </w:rPr>
          <w:rPr>
            <w:color w:val="0000EE"/>
            <w:u w:val="single"/>
          </w:rPr>
          <w:t>8:6–13</w:t>
        </w:r>
      </w:hyperlink>
      <w:r>
        <w:rPr>
          <w:lang w:val="zh_TW" w:bidi="zh_TW"/>
        </w:rPr>
        <w:t>）。我們不可輕看神昔日與列祖所立的舊的約；然而，它已經失效，並且變得過時（</w:t>
      </w:r>
      <w:hyperlink r:id="rId250">
        <w:r>
          <w:rPr>
            <w:lang w:val="zh_TW" w:bidi="zh_TW"/>
          </w:rPr>
          <w:rPr>
            <w:color w:val="0000EE"/>
            <w:u w:val="single"/>
          </w:rPr>
          <w:t>13</w:t>
        </w:r>
      </w:hyperlink>
      <w:r>
        <w:rPr>
          <w:lang w:val="zh_TW" w:bidi="zh_TW"/>
        </w:rPr>
        <w:t>節）。事實上，先知耶利米早已預見神要與祂的百姓立一個新約（</w:t>
      </w:r>
      <w:hyperlink r:id="rId251">
        <w:r>
          <w:rPr>
            <w:lang w:val="zh_TW" w:bidi="zh_TW"/>
          </w:rPr>
          <w:rPr>
            <w:color w:val="0000EE"/>
            <w:u w:val="single"/>
          </w:rPr>
          <w:t>耶31:31–34</w:t>
        </w:r>
      </w:hyperlink>
      <w:r>
        <w:rPr>
          <w:lang w:val="zh_TW" w:bidi="zh_TW"/>
        </w:rPr>
        <w:t>）。這由基督所立、並以祂為印證的新約，包含以下幾個要素：（1）聖靈直接在人的心思與心裡作工（</w:t>
      </w:r>
      <w:hyperlink r:id="rId252">
        <w:r>
          <w:rPr>
            <w:lang w:val="zh_TW" w:bidi="zh_TW"/>
          </w:rPr>
          <w:rPr>
            <w:color w:val="0000EE"/>
            <w:u w:val="single"/>
          </w:rPr>
          <w:t>來8:10</w:t>
        </w:r>
      </w:hyperlink>
      <w:r>
        <w:rPr>
          <w:lang w:val="zh_TW" w:bidi="zh_TW"/>
        </w:rPr>
        <w:t>）；（2）對神有個人且親密地認識（</w:t>
      </w:r>
      <w:hyperlink r:id="rId253">
        <w:r>
          <w:rPr>
            <w:lang w:val="zh_TW" w:bidi="zh_TW"/>
          </w:rPr>
          <w:rPr>
            <w:color w:val="0000EE"/>
            <w:u w:val="single"/>
          </w:rPr>
          <w:t>11</w:t>
        </w:r>
      </w:hyperlink>
      <w:r>
        <w:rPr>
          <w:lang w:val="zh_TW" w:bidi="zh_TW"/>
        </w:rPr>
        <w:t>節）；以及（3）罪得著完全的赦免（</w:t>
      </w:r>
      <w:hyperlink r:id="rId254">
        <w:r>
          <w:rPr>
            <w:lang w:val="zh_TW" w:bidi="zh_TW"/>
          </w:rPr>
          <w:rPr>
            <w:color w:val="0000EE"/>
            <w:u w:val="single"/>
          </w:rPr>
          <w:t>12</w:t>
        </w:r>
      </w:hyperlink>
      <w:r>
        <w:rPr>
          <w:lang w:val="zh_TW" w:bidi="zh_TW"/>
        </w:rPr>
        <w:t>節）。這新而更美的約，乃是建立在基督——那位偉大大祭司——所成就的工作之上。</w:t>
      </w:r>
    </w:p>
    <w:p>
      <w:pPr/>
      <w:r>
        <w:rPr>
          <w:lang w:val="zh_TW" w:bidi="zh_TW"/>
        </w:rPr>
      </w:r>
      <w:r>
        <w:rPr>
          <w:lang w:val="zh_TW" w:bidi="zh_TW"/>
        </w:rPr>
        <w:t>第</w:t>
      </w:r>
      <w:hyperlink r:id="rId255">
        <w:r>
          <w:rPr>
            <w:lang w:val="zh_TW" w:bidi="zh_TW"/>
          </w:rPr>
          <w:rPr>
            <w:color w:val="0000EE"/>
            <w:u w:val="single"/>
          </w:rPr>
          <w:t>九</w:t>
        </w:r>
      </w:hyperlink>
      <w:r>
        <w:rPr>
          <w:lang w:val="zh_TW" w:bidi="zh_TW"/>
        </w:rPr>
        <w:t>章詳細地比較了舊的約與新的約之下祭司職事的功效。利未人的祭司在地上的有形體的聖所中供職（</w:t>
      </w:r>
      <w:hyperlink r:id="rId256">
        <w:r>
          <w:rPr>
            <w:lang w:val="zh_TW" w:bidi="zh_TW"/>
          </w:rPr>
          <w:rPr>
            <w:color w:val="0000EE"/>
            <w:u w:val="single"/>
          </w:rPr>
          <w:t>1–5</w:t>
        </w:r>
      </w:hyperlink>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hyperlink r:id="rId257">
        <w:r>
          <w:rPr>
            <w:lang w:val="zh_TW" w:bidi="zh_TW"/>
          </w:rPr>
          <w:rPr>
            <w:color w:val="0000EE"/>
            <w:u w:val="single"/>
          </w:rPr>
          <w:t>6</w:t>
        </w:r>
      </w:hyperlink>
      <w:r>
        <w:rPr>
          <w:lang w:val="zh_TW" w:bidi="zh_TW"/>
        </w:rPr>
        <w:t>節）。唯有大祭司才能進入至聖所，而且一年只有一次，就是在贖罪日那一天；即便如此，他也必須先為自己的罪獻祭，然後才能進入（</w:t>
      </w:r>
      <w:hyperlink r:id="rId258">
        <w:r>
          <w:rPr>
            <w:lang w:val="zh_TW" w:bidi="zh_TW"/>
          </w:rPr>
          <w:rPr>
            <w:color w:val="0000EE"/>
            <w:u w:val="single"/>
          </w:rPr>
          <w:t>7</w:t>
        </w:r>
      </w:hyperlink>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hyperlink r:id="rId259">
        <w:r>
          <w:rPr>
            <w:lang w:val="zh_TW" w:bidi="zh_TW"/>
          </w:rPr>
          <w:rPr>
            <w:color w:val="0000EE"/>
            <w:u w:val="single"/>
          </w:rPr>
          <w:t>9–10</w:t>
        </w:r>
      </w:hyperlink>
      <w:r>
        <w:rPr>
          <w:lang w:val="zh_TW" w:bidi="zh_TW"/>
        </w:rPr>
        <w:t>節）。真正具有實效的獻祭，必須等候那「振興的時候」來到（</w:t>
      </w:r>
      <w:hyperlink r:id="rId260">
        <w:r>
          <w:rPr>
            <w:lang w:val="zh_TW" w:bidi="zh_TW"/>
          </w:rPr>
          <w:rPr>
            <w:color w:val="0000EE"/>
            <w:u w:val="single"/>
          </w:rPr>
          <w:t>10</w:t>
        </w:r>
      </w:hyperlink>
      <w:r>
        <w:rPr>
          <w:lang w:val="zh_TW" w:bidi="zh_TW"/>
        </w:rPr>
        <w:t>節）。</w:t>
      </w:r>
    </w:p>
    <w:p>
      <w:pPr/>
      <w:r>
        <w:rPr>
          <w:lang w:val="zh_TW" w:bidi="zh_TW"/>
        </w:rPr>
      </w:r>
      <w:r>
        <w:rPr>
          <w:lang w:val="zh_TW" w:bidi="zh_TW"/>
        </w:rPr>
        <w:t>基督的祭司服事顯明更為卓越的功效：第一，基督徒的大祭司獻上了更美的祭（</w:t>
      </w:r>
      <w:hyperlink r:id="rId261">
        <w:r>
          <w:rPr>
            <w:lang w:val="zh_TW" w:bidi="zh_TW"/>
          </w:rPr>
          <w:rPr>
            <w:color w:val="0000EE"/>
            <w:u w:val="single"/>
          </w:rPr>
          <w:t>9:11–14</w:t>
        </w:r>
      </w:hyperlink>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hyperlink r:id="rId262">
        <w:r>
          <w:rPr>
            <w:lang w:val="zh_TW" w:bidi="zh_TW"/>
          </w:rPr>
          <w:rPr>
            <w:color w:val="0000EE"/>
            <w:u w:val="single"/>
          </w:rPr>
          <w:t>12</w:t>
        </w:r>
      </w:hyperlink>
      <w:r>
        <w:rPr>
          <w:lang w:val="zh_TW" w:bidi="zh_TW"/>
        </w:rPr>
        <w:t>節）。基督帶到祭壇前的，不是公牛和山羊的血，而是祂自己生命的血。主所獻上的，不僅是一個物質的身體，而是藉著永遠的靈，將自己呈獻給神（</w:t>
      </w:r>
      <w:hyperlink r:id="rId263">
        <w:r>
          <w:rPr>
            <w:lang w:val="zh_TW" w:bidi="zh_TW"/>
          </w:rPr>
          <w:rPr>
            <w:color w:val="0000EE"/>
            <w:u w:val="single"/>
          </w:rPr>
          <w:t>14</w:t>
        </w:r>
      </w:hyperlink>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hyperlink r:id="rId264">
        <w:r>
          <w:rPr>
            <w:lang w:val="zh_TW" w:bidi="zh_TW"/>
          </w:rPr>
          <w:rPr>
            <w:color w:val="0000EE"/>
            <w:u w:val="single"/>
          </w:rPr>
          <w:t>9:15–23</w:t>
        </w:r>
      </w:hyperlink>
      <w:r>
        <w:rPr>
          <w:lang w:val="zh_TW" w:bidi="zh_TW"/>
        </w:rPr>
        <w:t>）。這進一步闡明了</w:t>
      </w:r>
      <w:hyperlink r:id="rId249">
        <w:r>
          <w:rPr>
            <w:lang w:val="zh_TW" w:bidi="zh_TW"/>
          </w:rPr>
          <w:rPr>
            <w:color w:val="0000EE"/>
            <w:u w:val="single"/>
          </w:rPr>
          <w:t>希伯來書八章6至13節</w:t>
        </w:r>
      </w:hyperlink>
      <w:r>
        <w:rPr>
          <w:lang w:val="zh_TW" w:bidi="zh_TW"/>
        </w:rPr>
        <w:t>的教導。舊的約是以牛犢和山羊的血所立（</w:t>
      </w:r>
      <w:hyperlink r:id="rId265">
        <w:r>
          <w:rPr>
            <w:lang w:val="zh_TW" w:bidi="zh_TW"/>
          </w:rPr>
          <w:rPr>
            <w:color w:val="0000EE"/>
            <w:u w:val="single"/>
          </w:rPr>
          <w:t>9:19</w:t>
        </w:r>
      </w:hyperlink>
      <w:r>
        <w:rPr>
          <w:lang w:val="zh_TW" w:bidi="zh_TW"/>
        </w:rPr>
        <w:t>）。但新約卻是以基督——神自己兒子的血得以確立。因此，新的約成就了舊的約只能預表的事，就是罪得赦免並得潔淨（</w:t>
      </w:r>
      <w:hyperlink r:id="rId266">
        <w:r>
          <w:rPr>
            <w:lang w:val="zh_TW" w:bidi="zh_TW"/>
          </w:rPr>
          <w:rPr>
            <w:color w:val="0000EE"/>
            <w:u w:val="single"/>
          </w:rPr>
          <w:t>22</w:t>
        </w:r>
      </w:hyperlink>
      <w:r>
        <w:rPr>
          <w:lang w:val="zh_TW" w:bidi="zh_TW"/>
        </w:rPr>
        <w:t>節）。</w:t>
      </w:r>
    </w:p>
    <w:p>
      <w:pPr/>
      <w:r>
        <w:rPr>
          <w:lang w:val="zh_TW" w:bidi="zh_TW"/>
        </w:rPr>
      </w:r>
      <w:r>
        <w:rPr>
          <w:lang w:val="zh_TW" w:bidi="zh_TW"/>
        </w:rPr>
        <w:t>第三，基督在更美的帳幕中事奉（</w:t>
      </w:r>
      <w:hyperlink r:id="rId267">
        <w:r>
          <w:rPr>
            <w:lang w:val="zh_TW" w:bidi="zh_TW"/>
          </w:rPr>
          <w:rPr>
            <w:color w:val="0000EE"/>
            <w:u w:val="single"/>
          </w:rPr>
          <w:t>9:24–28</w:t>
        </w:r>
      </w:hyperlink>
      <w:r>
        <w:rPr>
          <w:lang w:val="zh_TW" w:bidi="zh_TW"/>
        </w:rPr>
        <w:t>）。我們的主進入的，不是屬地的聖所，而是天上的至聖之處，祂在那裡為我們站立在神面前（</w:t>
      </w:r>
      <w:hyperlink r:id="rId268">
        <w:r>
          <w:rPr>
            <w:lang w:val="zh_TW" w:bidi="zh_TW"/>
          </w:rPr>
          <w:rPr>
            <w:color w:val="0000EE"/>
            <w:u w:val="single"/>
          </w:rPr>
          <w:t>24</w:t>
        </w:r>
      </w:hyperlink>
      <w:r>
        <w:rPr>
          <w:lang w:val="zh_TW" w:bidi="zh_TW"/>
        </w:rPr>
        <w:t>節）。通往寶座的道路不再一年只開放一次，因為祂長久在父的同在裡；也不再需要重複獻祭。基督在十字架上的一次獻上，已經徹底勝過罪（</w:t>
      </w:r>
      <w:hyperlink r:id="rId181">
        <w:r>
          <w:rPr>
            <w:lang w:val="zh_TW" w:bidi="zh_TW"/>
          </w:rPr>
          <w:rPr>
            <w:color w:val="0000EE"/>
            <w:u w:val="single"/>
          </w:rPr>
          <w:t>26</w:t>
        </w:r>
      </w:hyperlink>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hyperlink r:id="rId269">
        <w:r>
          <w:rPr>
            <w:lang w:val="zh_TW" w:bidi="zh_TW"/>
          </w:rPr>
          <w:rPr>
            <w:color w:val="0000EE"/>
            <w:u w:val="single"/>
          </w:rPr>
          <w:t>9:6–14</w:t>
        </w:r>
      </w:hyperlink>
      <w:r>
        <w:rPr>
          <w:lang w:val="zh_TW" w:bidi="zh_TW"/>
        </w:rPr>
        <w:t>），以示強調（</w:t>
      </w:r>
      <w:hyperlink r:id="rId270">
        <w:r>
          <w:rPr>
            <w:lang w:val="zh_TW" w:bidi="zh_TW"/>
          </w:rPr>
          <w:rPr>
            <w:color w:val="0000EE"/>
            <w:u w:val="single"/>
          </w:rPr>
          <w:t>10:1–4</w:t>
        </w:r>
      </w:hyperlink>
      <w:r>
        <w:rPr>
          <w:lang w:val="zh_TW" w:bidi="zh_TW"/>
        </w:rPr>
        <w:t>）。摩西律法中關於禮儀的規定，要求不斷重複地獻祭，但這些祭從來不能使敬拜的人得以完全（</w:t>
      </w:r>
      <w:hyperlink r:id="rId271">
        <w:r>
          <w:rPr>
            <w:lang w:val="zh_TW" w:bidi="zh_TW"/>
          </w:rPr>
          <w:rPr>
            <w:color w:val="0000EE"/>
            <w:u w:val="single"/>
          </w:rPr>
          <w:t>1</w:t>
        </w:r>
      </w:hyperlink>
      <w:r>
        <w:rPr>
          <w:lang w:val="zh_TW" w:bidi="zh_TW"/>
        </w:rPr>
        <w:t>節）。它們非但不能潔淨人的生命，反而只是每年提醒人罪的存在（</w:t>
      </w:r>
      <w:hyperlink r:id="rId272">
        <w:r>
          <w:rPr>
            <w:lang w:val="zh_TW" w:bidi="zh_TW"/>
          </w:rPr>
          <w:rPr>
            <w:color w:val="0000EE"/>
            <w:u w:val="single"/>
          </w:rPr>
          <w:t>3</w:t>
        </w:r>
      </w:hyperlink>
      <w:r>
        <w:rPr>
          <w:lang w:val="zh_TW" w:bidi="zh_TW"/>
        </w:rPr>
        <w:t>節），一直等候基督降臨為止。</w:t>
      </w:r>
    </w:p>
    <w:p>
      <w:pPr/>
      <w:r>
        <w:rPr>
          <w:lang w:val="zh_TW" w:bidi="zh_TW"/>
        </w:rPr>
      </w:r>
      <w:r>
        <w:rPr>
          <w:lang w:val="zh_TW" w:bidi="zh_TW"/>
        </w:rPr>
        <w:t>作者又在</w:t>
      </w:r>
      <w:hyperlink r:id="rId273">
        <w:r>
          <w:rPr>
            <w:lang w:val="zh_TW" w:bidi="zh_TW"/>
          </w:rPr>
          <w:rPr>
            <w:color w:val="0000EE"/>
            <w:u w:val="single"/>
          </w:rPr>
          <w:t>詩篇四十篇6至8節</w:t>
        </w:r>
      </w:hyperlink>
      <w:r>
        <w:rPr>
          <w:lang w:val="zh_TW" w:bidi="zh_TW"/>
        </w:rPr>
        <w:t>中看見一項預言，指出永恆的基督將成為人，要將自己獻上，作為終極的贖罪祭（</w:t>
      </w:r>
      <w:hyperlink r:id="rId274">
        <w:r>
          <w:rPr>
            <w:lang w:val="zh_TW" w:bidi="zh_TW"/>
          </w:rPr>
          <w:rPr>
            <w:color w:val="0000EE"/>
            <w:u w:val="single"/>
          </w:rPr>
          <w:t>來10:5–10</w:t>
        </w:r>
      </w:hyperlink>
      <w:r>
        <w:rPr>
          <w:lang w:val="zh_TW" w:bidi="zh_TW"/>
        </w:rPr>
        <w:t>）。經文再次強調，基督一次獻上自己，就帶來成聖的果效（</w:t>
      </w:r>
      <w:hyperlink r:id="rId275">
        <w:r>
          <w:rPr>
            <w:lang w:val="zh_TW" w:bidi="zh_TW"/>
          </w:rPr>
          <w:rPr>
            <w:color w:val="0000EE"/>
            <w:u w:val="single"/>
          </w:rPr>
          <w:t>10</w:t>
        </w:r>
      </w:hyperlink>
      <w:r>
        <w:rPr>
          <w:lang w:val="zh_TW" w:bidi="zh_TW"/>
        </w:rPr>
        <w:t>節）。作者鮮明地對比兩種情景：一方面是猶太祭司在每日禮儀中站立服事，卻毫無果效（</w:t>
      </w:r>
      <w:hyperlink r:id="rId276">
        <w:r>
          <w:rPr>
            <w:lang w:val="zh_TW" w:bidi="zh_TW"/>
          </w:rPr>
          <w:rPr>
            <w:color w:val="0000EE"/>
            <w:u w:val="single"/>
          </w:rPr>
          <w:t>11</w:t>
        </w:r>
      </w:hyperlink>
      <w:r>
        <w:rPr>
          <w:lang w:val="zh_TW" w:bidi="zh_TW"/>
        </w:rPr>
        <w:t>節），另一方面是基督獻上一次且完全的祭，如今坐在神的右邊（</w:t>
      </w:r>
      <w:hyperlink r:id="rId206">
        <w:r>
          <w:rPr>
            <w:lang w:val="zh_TW" w:bidi="zh_TW"/>
          </w:rPr>
          <w:rPr>
            <w:color w:val="0000EE"/>
            <w:u w:val="single"/>
          </w:rPr>
          <w:t>12</w:t>
        </w:r>
      </w:hyperlink>
      <w:r>
        <w:rPr>
          <w:lang w:val="zh_TW" w:bidi="zh_TW"/>
        </w:rPr>
        <w:t>節）。既然耶穌「他一次獻祭，便叫那得以成聖的人永遠完全」（</w:t>
      </w:r>
      <w:hyperlink r:id="rId207">
        <w:r>
          <w:rPr>
            <w:lang w:val="zh_TW" w:bidi="zh_TW"/>
          </w:rPr>
          <w:rPr>
            <w:color w:val="0000EE"/>
            <w:u w:val="single"/>
          </w:rPr>
          <w:t>14</w:t>
        </w:r>
      </w:hyperlink>
      <w:r>
        <w:rPr>
          <w:lang w:val="zh_TW" w:bidi="zh_TW"/>
        </w:rPr>
        <w:t>節），那麼，坐在寶座上的主已經完成的工作，便不需要、也不能再加添任何東西（</w:t>
      </w:r>
      <w:hyperlink r:id="rId277">
        <w:r>
          <w:rPr>
            <w:lang w:val="zh_TW" w:bidi="zh_TW"/>
          </w:rPr>
          <w:rPr>
            <w:color w:val="0000EE"/>
            <w:u w:val="single"/>
          </w:rPr>
          <w:t>18</w:t>
        </w:r>
      </w:hyperlink>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hyperlink r:id="rId278">
        <w:r>
          <w:rPr>
            <w:lang w:val="zh_TW" w:bidi="zh_TW"/>
          </w:rPr>
          <w:rPr>
            <w:color w:val="0000EE"/>
            <w:u w:val="single"/>
          </w:rPr>
          <w:t>10:19–39</w:t>
        </w:r>
      </w:hyperlink>
      <w:r>
        <w:rPr>
          <w:lang w:val="zh_TW" w:bidi="zh_TW"/>
        </w:rPr>
        <w:t>）。他們在各樣試煉與逼迫之中，應當記得基督已經有效地為人開通了通往神的道路（</w:t>
      </w:r>
      <w:hyperlink r:id="rId279">
        <w:r>
          <w:rPr>
            <w:lang w:val="zh_TW" w:bidi="zh_TW"/>
          </w:rPr>
          <w:rPr>
            <w:color w:val="0000EE"/>
            <w:u w:val="single"/>
          </w:rPr>
          <w:t>19–20</w:t>
        </w:r>
      </w:hyperlink>
      <w:r>
        <w:rPr>
          <w:lang w:val="zh_TW" w:bidi="zh_TW"/>
        </w:rPr>
        <w:t>節）。因此，他們被呼召要存著信心來到神面前，因著基督的祭，心已得著潔淨（</w:t>
      </w:r>
      <w:hyperlink r:id="rId280">
        <w:r>
          <w:rPr>
            <w:lang w:val="zh_TW" w:bidi="zh_TW"/>
          </w:rPr>
          <w:rPr>
            <w:color w:val="0000EE"/>
            <w:u w:val="single"/>
          </w:rPr>
          <w:t>22</w:t>
        </w:r>
      </w:hyperlink>
      <w:r>
        <w:rPr>
          <w:lang w:val="zh_TW" w:bidi="zh_TW"/>
        </w:rPr>
        <w:t>節）。那些受試探、想要回到律法宗教的人，應當堅守所承認的盼望，並且在愛中彼此扶持（</w:t>
      </w:r>
      <w:hyperlink r:id="rId281">
        <w:r>
          <w:rPr>
            <w:lang w:val="zh_TW" w:bidi="zh_TW"/>
          </w:rPr>
          <w:rPr>
            <w:color w:val="0000EE"/>
            <w:u w:val="single"/>
          </w:rPr>
          <w:t>23–24</w:t>
        </w:r>
      </w:hyperlink>
      <w:r>
        <w:rPr>
          <w:lang w:val="zh_TW" w:bidi="zh_TW"/>
        </w:rPr>
        <w:t>節），也不可忽略神所賜、藉著群體敬拜而臨到的恩典途徑（</w:t>
      </w:r>
      <w:hyperlink r:id="rId161">
        <w:r>
          <w:rPr>
            <w:lang w:val="zh_TW" w:bidi="zh_TW"/>
          </w:rPr>
          <w:rPr>
            <w:color w:val="0000EE"/>
            <w:u w:val="single"/>
          </w:rPr>
          <w:t>25</w:t>
        </w:r>
      </w:hyperlink>
      <w:r>
        <w:rPr>
          <w:lang w:val="zh_TW" w:bidi="zh_TW"/>
        </w:rPr>
        <w:t>節）。簡而言之，作者呼召那些動搖不定的猶太基督徒再次持守忍耐，並對他們的主保持忠誠（</w:t>
      </w:r>
      <w:hyperlink r:id="rId164">
        <w:r>
          <w:rPr>
            <w:lang w:val="zh_TW" w:bidi="zh_TW"/>
          </w:rPr>
          <w:rPr>
            <w:color w:val="0000EE"/>
            <w:u w:val="single"/>
          </w:rPr>
          <w:t>26–31</w:t>
        </w:r>
      </w:hyperlink>
      <w:r>
        <w:rPr>
          <w:lang w:val="zh_TW" w:bidi="zh_TW"/>
        </w:rPr>
        <w:t>節）。神向祂子民所應許的，祂必定成就。</w:t>
      </w:r>
    </w:p>
    <w:p>
      <w:pPr>
        <w:pStyle w:val="Heading4"/>
      </w:pPr>
      <w:r>
        <w:rPr>
          <w:lang w:val="zh_TW" w:bidi="zh_TW"/>
        </w:rPr>
        <w:t>信心之生命的卓越性（</w:t>
      </w:r>
      <w:hyperlink r:id="rId282">
        <w:r>
          <w:rPr>
            <w:lang w:val="zh_TW" w:bidi="zh_TW"/>
          </w:rPr>
          <w:rPr>
            <w:color w:val="0000EE"/>
            <w:u w:val="single"/>
          </w:rPr>
          <w:t>11:1–12:29</w:t>
        </w:r>
      </w:hyperlink>
      <w:r>
        <w:rPr>
          <w:lang w:val="zh_TW" w:bidi="zh_TW"/>
        </w:rPr>
        <w:t>）</w:t>
      </w:r>
    </w:p>
    <w:p>
      <w:pPr/>
      <w:r>
        <w:rPr>
          <w:lang w:val="zh_TW" w:bidi="zh_TW"/>
        </w:rPr>
      </w:r>
      <w:r>
        <w:rPr>
          <w:lang w:val="zh_TW" w:bidi="zh_TW"/>
        </w:rPr>
        <w:t>前文論到以信心與忍耐來回應灰心喪志的處境（</w:t>
      </w:r>
      <w:hyperlink r:id="rId283">
        <w:r>
          <w:rPr>
            <w:lang w:val="zh_TW" w:bidi="zh_TW"/>
          </w:rPr>
          <w:rPr>
            <w:color w:val="0000EE"/>
            <w:u w:val="single"/>
          </w:rPr>
          <w:t>10:36–38</w:t>
        </w:r>
      </w:hyperlink>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hyperlink r:id="rId284">
        <w:r>
          <w:rPr>
            <w:lang w:val="zh_TW" w:bidi="zh_TW"/>
          </w:rPr>
          <w:rPr>
            <w:color w:val="0000EE"/>
            <w:u w:val="single"/>
          </w:rPr>
          <w:t>11:39–40</w:t>
        </w:r>
      </w:hyperlink>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hyperlink r:id="rId221">
        <w:r>
          <w:rPr>
            <w:lang w:val="zh_TW" w:bidi="zh_TW"/>
          </w:rPr>
          <w:rPr>
            <w:color w:val="0000EE"/>
            <w:u w:val="single"/>
          </w:rPr>
          <w:t>4:16</w:t>
        </w:r>
      </w:hyperlink>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hyperlink r:id="rId285">
        <w:r>
          <w:rPr>
            <w:lang w:val="zh_TW" w:bidi="zh_TW"/>
          </w:rPr>
          <w:rPr>
            <w:color w:val="0000EE"/>
            <w:u w:val="single"/>
          </w:rPr>
          <w:t>11:40</w:t>
        </w:r>
      </w:hyperlink>
      <w:r>
        <w:rPr>
          <w:lang w:val="zh_TW" w:bidi="zh_TW"/>
        </w:rPr>
        <w:t>）：那位活著的基督本身。</w:t>
      </w:r>
    </w:p>
    <w:p>
      <w:pPr/>
      <w:r>
        <w:rPr>
          <w:lang w:val="zh_TW" w:bidi="zh_TW"/>
        </w:rPr>
      </w:r>
      <w:r>
        <w:rPr>
          <w:lang w:val="zh_TW" w:bidi="zh_TW"/>
        </w:rPr>
        <w:t>然而，在受苦中展現最堅定忍耐的最高典範，乃是「為我們信心創始成終的」耶穌（</w:t>
      </w:r>
      <w:hyperlink r:id="rId286">
        <w:r>
          <w:rPr>
            <w:lang w:val="zh_TW" w:bidi="zh_TW"/>
          </w:rPr>
          <w:rPr>
            <w:color w:val="0000EE"/>
            <w:u w:val="single"/>
          </w:rPr>
          <w:t>12:2</w:t>
        </w:r>
      </w:hyperlink>
      <w:r>
        <w:rPr>
          <w:lang w:val="zh_TW" w:bidi="zh_TW"/>
        </w:rPr>
        <w:t>）。當基督徒被各樣試煉圍繞時，便需要想起基督；祂為著那擺在前頭的天上冠冕，忍受了十字架的羞辱。信徒自身的試煉，與耶穌基督所承受的苦難相比，實在微不足道（</w:t>
      </w:r>
      <w:hyperlink r:id="rId287">
        <w:r>
          <w:rPr>
            <w:lang w:val="zh_TW" w:bidi="zh_TW"/>
          </w:rPr>
          <w:rPr>
            <w:color w:val="0000EE"/>
            <w:u w:val="single"/>
          </w:rPr>
          <w:t>3</w:t>
        </w:r>
      </w:hyperlink>
      <w:r>
        <w:rPr>
          <w:lang w:val="zh_TW" w:bidi="zh_TW"/>
        </w:rPr>
        <w:t>節）。此外，對神的百姓而言，受苦與逼迫其實成了隱藏的祝福；管教的杖證實我們確實是永生神的兒女（</w:t>
      </w:r>
      <w:hyperlink r:id="rId288">
        <w:r>
          <w:rPr>
            <w:lang w:val="zh_TW" w:bidi="zh_TW"/>
          </w:rPr>
          <w:rPr>
            <w:color w:val="0000EE"/>
            <w:u w:val="single"/>
          </w:rPr>
          <w:t>5–10</w:t>
        </w:r>
      </w:hyperlink>
      <w:r>
        <w:rPr>
          <w:lang w:val="zh_TW" w:bidi="zh_TW"/>
        </w:rPr>
        <w:t>節）。不僅如此，掌權的神更能將基督徒的苦難轉化為難以估量的祝福（</w:t>
      </w:r>
      <w:hyperlink r:id="rId289">
        <w:r>
          <w:rPr>
            <w:lang w:val="zh_TW" w:bidi="zh_TW"/>
          </w:rPr>
          <w:rPr>
            <w:color w:val="0000EE"/>
            <w:u w:val="single"/>
          </w:rPr>
          <w:t>11</w:t>
        </w:r>
      </w:hyperlink>
      <w:r>
        <w:rPr>
          <w:lang w:val="zh_TW" w:bidi="zh_TW"/>
        </w:rPr>
        <w:t>節）。因此，那些動搖的聖徒當竭力追求屬靈的完全與成熟，並且謹慎自守，免得被苦毒與怨恨所吞噬（</w:t>
      </w:r>
      <w:hyperlink r:id="rId290">
        <w:r>
          <w:rPr>
            <w:lang w:val="zh_TW" w:bidi="zh_TW"/>
          </w:rPr>
          <w:rPr>
            <w:color w:val="0000EE"/>
            <w:u w:val="single"/>
          </w:rPr>
          <w:t>15</w:t>
        </w:r>
      </w:hyperlink>
      <w:r>
        <w:rPr>
          <w:lang w:val="zh_TW" w:bidi="zh_TW"/>
        </w:rPr>
        <w:t>節）。</w:t>
      </w:r>
    </w:p>
    <w:p>
      <w:pPr>
        <w:pStyle w:val="Heading4"/>
      </w:pPr>
      <w:r>
        <w:rPr>
          <w:lang w:val="zh_TW" w:bidi="zh_TW"/>
        </w:rPr>
        <w:t>最後的勸勉與祝禱（</w:t>
      </w:r>
      <w:hyperlink r:id="rId291">
        <w:r>
          <w:rPr>
            <w:lang w:val="zh_TW" w:bidi="zh_TW"/>
          </w:rPr>
          <w:rPr>
            <w:color w:val="0000EE"/>
            <w:u w:val="single"/>
          </w:rPr>
          <w:t>13:1–25</w:t>
        </w:r>
      </w:hyperlink>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hyperlink r:id="rId292">
        <w:r>
          <w:rPr>
            <w:lang w:val="zh_TW" w:bidi="zh_TW"/>
          </w:rPr>
          <w:rPr>
            <w:color w:val="0000EE"/>
            <w:u w:val="single"/>
          </w:rPr>
          <w:t>13:1–7</w:t>
        </w:r>
      </w:hyperlink>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hyperlink r:id="rId293">
        <w:r>
          <w:rPr>
            <w:lang w:val="zh_TW" w:bidi="zh_TW"/>
          </w:rPr>
          <w:rPr>
            <w:color w:val="0000EE"/>
            <w:u w:val="single"/>
          </w:rPr>
          <w:t>13:8</w:t>
        </w:r>
      </w:hyperlink>
      <w:r>
        <w:rPr>
          <w:lang w:val="zh_TW" w:bidi="zh_TW"/>
        </w:rPr>
        <w:t>）。信徒藉著回想基督的榜樣，便能得著屬靈上的堅定；祂為了拯救他們，「在城門外受苦」（</w:t>
      </w:r>
      <w:hyperlink r:id="rId294">
        <w:r>
          <w:rPr>
            <w:lang w:val="zh_TW" w:bidi="zh_TW"/>
          </w:rPr>
          <w:rPr>
            <w:color w:val="0000EE"/>
            <w:u w:val="single"/>
          </w:rPr>
          <w:t>12</w:t>
        </w:r>
      </w:hyperlink>
      <w:r>
        <w:rPr>
          <w:lang w:val="zh_TW" w:bidi="zh_TW"/>
        </w:rPr>
        <w:t>節）。他們作為神的百姓，也受呼召要「到營外」跟隨基督，為祂受凌辱（</w:t>
      </w:r>
      <w:hyperlink r:id="rId295">
        <w:r>
          <w:rPr>
            <w:lang w:val="zh_TW" w:bidi="zh_TW"/>
          </w:rPr>
          <w:rPr>
            <w:color w:val="0000EE"/>
            <w:u w:val="single"/>
          </w:rPr>
          <w:t>13</w:t>
        </w:r>
      </w:hyperlink>
      <w:r>
        <w:rPr>
          <w:lang w:val="zh_TW" w:bidi="zh_TW"/>
        </w:rPr>
        <w:t>節）。當基督徒明白自己在地上並沒有常存的城（</w:t>
      </w:r>
      <w:hyperlink r:id="rId296">
        <w:r>
          <w:rPr>
            <w:lang w:val="zh_TW" w:bidi="zh_TW"/>
          </w:rPr>
          <w:rPr>
            <w:color w:val="0000EE"/>
            <w:u w:val="single"/>
          </w:rPr>
          <w:t>14</w:t>
        </w:r>
      </w:hyperlink>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hyperlink r:id="rId297">
        <w:r>
          <w:rPr>
            <w:lang w:val="zh_TW" w:bidi="zh_TW"/>
          </w:rPr>
          <w:rPr>
            <w:color w:val="0000EE"/>
            <w:u w:val="single"/>
          </w:rPr>
          <w:t>13:20</w:t>
        </w:r>
      </w:hyperlink>
      <w:r>
        <w:rPr>
          <w:lang w:val="zh_TW" w:bidi="zh_TW"/>
        </w:rPr>
        <w:t>），而耶穌則是「群羊的大牧人」，祂立下新而永遠的約，並且從死裡復活，完全得勝。並且，作者向那信靠神的心靈宣告一個應許：三一神必「在各樣善事上成全你們，叫你們遵行他的旨意」（</w:t>
      </w:r>
      <w:hyperlink r:id="rId298">
        <w:r>
          <w:rPr>
            <w:lang w:val="zh_TW" w:bidi="zh_TW"/>
          </w:rPr>
          <w:rPr>
            <w:color w:val="0000EE"/>
            <w:u w:val="single"/>
          </w:rPr>
          <w:t>21</w:t>
        </w:r>
      </w:hyperlink>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299">
        <w:r>
          <w:rPr>
            <w:lang w:val="zh_TW" w:bidi="zh_TW"/>
          </w:rPr>
          <w:rPr>
            <w:color w:val="0000EE"/>
            <w:u w:val="single"/>
          </w:rPr>
          <w:t>賽19:18</w:t>
        </w:r>
      </w:hyperlink>
      <w:r>
        <w:rPr>
          <w:lang w:val="zh_TW" w:bidi="zh_TW"/>
        </w:rPr>
        <w:t>） 或「猶大的話」（</w:t>
      </w:r>
      <w:hyperlink r:id="rId300">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12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301">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302">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303">
        <w:r>
          <w:rPr>
            <w:lang w:val="zh_TW" w:bidi="zh_TW"/>
          </w:rPr>
          <w:rPr>
            <w:color w:val="0000EE"/>
            <w:u w:val="single"/>
          </w:rPr>
          <w:t>詩12:2</w:t>
        </w:r>
      </w:hyperlink>
      <w:r>
        <w:rPr>
          <w:lang w:val="zh_TW" w:bidi="zh_TW"/>
        </w:rPr>
        <w:t>）；而「兩樣的法碼」在原文裡是「石頭和石頭」 （</w:t>
      </w:r>
      <w:hyperlink r:id="rId304">
        <w:r>
          <w:rPr>
            <w:lang w:val="zh_TW" w:bidi="zh_TW"/>
          </w:rPr>
          <w:rPr>
            <w:color w:val="0000EE"/>
            <w:u w:val="single"/>
          </w:rPr>
          <w:t>申25:13</w:t>
        </w:r>
      </w:hyperlink>
      <w:r>
        <w:rPr>
          <w:lang w:val="zh_TW" w:bidi="zh_TW"/>
        </w:rPr>
        <w:t>）；「王室」在原文中則是「國度的種子」 （</w:t>
      </w:r>
      <w:hyperlink r:id="rId305">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306">
        <w:r>
          <w:rPr>
            <w:lang w:val="zh_TW" w:bidi="zh_TW"/>
          </w:rPr>
          <w:rPr>
            <w:color w:val="0000EE"/>
            <w:u w:val="single"/>
          </w:rPr>
          <w:t>創3:1</w:t>
        </w:r>
      </w:hyperlink>
      <w:r>
        <w:rPr>
          <w:lang w:val="zh_TW" w:bidi="zh_TW"/>
        </w:rPr>
        <w:t>）。至於最高級，則透過幾種不同的方式來表達。「最深」直譯是「深，深」（</w:t>
      </w:r>
      <w:hyperlink r:id="rId307">
        <w:r>
          <w:rPr>
            <w:lang w:val="zh_TW" w:bidi="zh_TW"/>
          </w:rPr>
          <w:rPr>
            <w:color w:val="0000EE"/>
            <w:u w:val="single"/>
          </w:rPr>
          <w:t>傳7:24</w:t>
        </w:r>
      </w:hyperlink>
      <w:r>
        <w:rPr>
          <w:lang w:val="zh_TW" w:bidi="zh_TW"/>
        </w:rPr>
        <w:t>）；「最好的歌」直譯是「歌中之歌」（參「萬王之王」）；「至聖」則直譯為「聖哉！聖哉！聖哉！」（</w:t>
      </w:r>
      <w:hyperlink r:id="rId308">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309">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310">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311">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312">
        <w:r>
          <w:rPr>
            <w:lang w:val="zh_TW" w:bidi="zh_TW"/>
          </w:rPr>
          <w:rPr>
            <w:color w:val="0000EE"/>
            <w:u w:val="single"/>
          </w:rPr>
          <w:t>1:3</w:t>
        </w:r>
      </w:hyperlink>
      <w:r>
        <w:rPr>
          <w:lang w:val="zh_TW" w:bidi="zh_TW"/>
        </w:rPr>
        <w:t>）、「所以（so）」（</w:t>
      </w:r>
      <w:hyperlink r:id="rId313">
        <w:r>
          <w:rPr>
            <w:lang w:val="zh_TW" w:bidi="zh_TW"/>
          </w:rPr>
          <w:rPr>
            <w:color w:val="0000EE"/>
            <w:u w:val="single"/>
          </w:rPr>
          <w:t>27節</w:t>
        </w:r>
      </w:hyperlink>
      <w:r>
        <w:rPr>
          <w:lang w:val="zh_TW" w:bidi="zh_TW"/>
        </w:rPr>
        <w:t>）、「所以（so）」（</w:t>
      </w:r>
      <w:hyperlink r:id="rId314">
        <w:r>
          <w:rPr>
            <w:lang w:val="zh_TW" w:bidi="zh_TW"/>
          </w:rPr>
          <w:rPr>
            <w:color w:val="0000EE"/>
            <w:u w:val="single"/>
          </w:rPr>
          <w:t>2:1</w:t>
        </w:r>
      </w:hyperlink>
      <w:r>
        <w:rPr>
          <w:lang w:val="zh_TW" w:bidi="zh_TW"/>
        </w:rPr>
        <w:t>）和「反而（instead）」（</w:t>
      </w:r>
      <w:hyperlink r:id="rId315">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316">
        <w:r>
          <w:rPr>
            <w:lang w:val="zh_TW" w:bidi="zh_TW"/>
          </w:rPr>
          <w:rPr>
            <w:color w:val="0000EE"/>
            <w:u w:val="single"/>
          </w:rPr>
          <w:t>申32:10</w:t>
        </w:r>
      </w:hyperlink>
      <w:r>
        <w:rPr>
          <w:lang w:val="zh_TW" w:bidi="zh_TW"/>
        </w:rPr>
        <w:t>；</w:t>
      </w:r>
      <w:hyperlink r:id="rId317">
        <w:r>
          <w:rPr>
            <w:lang w:val="zh_TW" w:bidi="zh_TW"/>
          </w:rPr>
          <w:rPr>
            <w:color w:val="0000EE"/>
            <w:u w:val="single"/>
          </w:rPr>
          <w:t>詩17:8</w:t>
        </w:r>
      </w:hyperlink>
      <w:r>
        <w:rPr>
          <w:lang w:val="zh_TW" w:bidi="zh_TW"/>
        </w:rPr>
        <w:t>；</w:t>
      </w:r>
      <w:hyperlink r:id="rId318">
        <w:r>
          <w:rPr>
            <w:lang w:val="zh_TW" w:bidi="zh_TW"/>
          </w:rPr>
          <w:rPr>
            <w:color w:val="0000EE"/>
            <w:u w:val="single"/>
          </w:rPr>
          <w:t>箴7:2</w:t>
        </w:r>
      </w:hyperlink>
      <w:r>
        <w:rPr>
          <w:lang w:val="zh_TW" w:bidi="zh_TW"/>
        </w:rPr>
        <w:t>；</w:t>
      </w:r>
      <w:hyperlink r:id="rId319">
        <w:r>
          <w:rPr>
            <w:lang w:val="zh_TW" w:bidi="zh_TW"/>
          </w:rPr>
          <w:rPr>
            <w:color w:val="0000EE"/>
            <w:u w:val="single"/>
          </w:rPr>
          <w:t>亞2:8</w:t>
        </w:r>
      </w:hyperlink>
      <w:r>
        <w:rPr>
          <w:lang w:val="zh_TW" w:bidi="zh_TW"/>
        </w:rPr>
        <w:t>） 和「牙皮（skin of my teeth）」（</w:t>
      </w:r>
      <w:hyperlink r:id="rId320">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321">
        <w:r>
          <w:rPr>
            <w:lang w:val="zh_TW" w:bidi="zh_TW"/>
          </w:rPr>
          <w:rPr>
            <w:color w:val="0000EE"/>
            <w:u w:val="single"/>
          </w:rPr>
          <w:t>創15:2</w:t>
        </w:r>
      </w:hyperlink>
      <w:r>
        <w:rPr>
          <w:lang w:val="zh_TW" w:bidi="zh_TW"/>
        </w:rPr>
        <w:t>）代表所有亞伯拉罕的僕人，因為以利以謝的的數字是318，是亞伯拉罕僕人的數量（</w:t>
      </w:r>
      <w:hyperlink r:id="rId322">
        <w:r>
          <w:rPr>
            <w:lang w:val="zh_TW" w:bidi="zh_TW"/>
          </w:rPr>
          <w:rPr>
            <w:color w:val="0000EE"/>
            <w:u w:val="single"/>
          </w:rPr>
          <w:t>創14:14</w:t>
        </w:r>
      </w:hyperlink>
      <w:r>
        <w:rPr>
          <w:lang w:val="zh_TW" w:bidi="zh_TW"/>
        </w:rPr>
        <w:t>）。另一個例子是將巴比倫一詞的最後一個字母改成巴比倫的第一個字母，由此從</w:t>
      </w:r>
      <w:hyperlink r:id="rId323">
        <w:r>
          <w:rPr>
            <w:lang w:val="zh_TW" w:bidi="zh_TW"/>
          </w:rPr>
          <w:rPr>
            <w:color w:val="0000EE"/>
            <w:u w:val="single"/>
          </w:rPr>
          <w:t>耶利米書二十五章26節</w:t>
        </w:r>
      </w:hyperlink>
      <w:r>
        <w:rPr>
          <w:lang w:val="zh_TW" w:bidi="zh_TW"/>
        </w:rPr>
        <w:t>和</w:t>
      </w:r>
      <w:hyperlink r:id="rId324">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322">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325">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7"/>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326">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327">
        <w:r>
          <w:rPr>
            <w:lang w:val="zh_TW" w:bidi="zh_TW"/>
          </w:rPr>
          <w:rPr>
            <w:color w:val="0000EE"/>
            <w:u w:val="single"/>
          </w:rPr>
          <w:t>創13:18</w:t>
        </w:r>
      </w:hyperlink>
      <w:r>
        <w:rPr>
          <w:lang w:val="zh_TW" w:bidi="zh_TW"/>
        </w:rPr>
        <w:t>）。亞伯拉罕也在那裡得知羅得被擄的消息（</w:t>
      </w:r>
      <w:hyperlink r:id="rId328">
        <w:r>
          <w:rPr>
            <w:lang w:val="zh_TW" w:bidi="zh_TW"/>
          </w:rPr>
          <w:rPr>
            <w:color w:val="0000EE"/>
            <w:u w:val="single"/>
          </w:rPr>
          <w:t>14:12–16</w:t>
        </w:r>
      </w:hyperlink>
      <w:r>
        <w:rPr>
          <w:lang w:val="zh_TW" w:bidi="zh_TW"/>
        </w:rPr>
        <w:t>）。後來，他在那裡接待了三位天使，天使告訴他所多瑪和蛾摩拉即將被毀滅（第</w:t>
      </w:r>
      <w:hyperlink r:id="rId329">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330">
        <w:r>
          <w:rPr>
            <w:lang w:val="zh_TW" w:bidi="zh_TW"/>
          </w:rPr>
          <w:rPr>
            <w:color w:val="0000EE"/>
            <w:u w:val="single"/>
          </w:rPr>
          <w:t>創23:8–9、17</w:t>
        </w:r>
      </w:hyperlink>
      <w:r>
        <w:rPr>
          <w:lang w:val="zh_TW" w:bidi="zh_TW"/>
        </w:rPr>
        <w:t>，</w:t>
      </w:r>
      <w:hyperlink r:id="rId331">
        <w:r>
          <w:rPr>
            <w:lang w:val="zh_TW" w:bidi="zh_TW"/>
          </w:rPr>
          <w:rPr>
            <w:color w:val="0000EE"/>
            <w:u w:val="single"/>
          </w:rPr>
          <w:t>25:9–10</w:t>
        </w:r>
      </w:hyperlink>
      <w:r>
        <w:rPr>
          <w:lang w:val="zh_TW" w:bidi="zh_TW"/>
        </w:rPr>
        <w:t>，</w:t>
      </w:r>
      <w:hyperlink r:id="rId332">
        <w:r>
          <w:rPr>
            <w:lang w:val="zh_TW" w:bidi="zh_TW"/>
          </w:rPr>
          <w:rPr>
            <w:color w:val="0000EE"/>
            <w:u w:val="single"/>
          </w:rPr>
          <w:t>49:29–32</w:t>
        </w:r>
      </w:hyperlink>
      <w:r>
        <w:rPr>
          <w:lang w:val="zh_TW" w:bidi="zh_TW"/>
        </w:rPr>
        <w:t>，</w:t>
      </w:r>
      <w:hyperlink r:id="rId333">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334">
        <w:r>
          <w:rPr>
            <w:lang w:val="zh_TW" w:bidi="zh_TW"/>
          </w:rPr>
          <w:rPr>
            <w:color w:val="0000EE"/>
            <w:u w:val="single"/>
          </w:rPr>
          <w:t>民13:17–21</w:t>
        </w:r>
      </w:hyperlink>
      <w:r>
        <w:rPr>
          <w:lang w:val="zh_TW" w:bidi="zh_TW"/>
        </w:rPr>
        <w:t>）。</w:t>
        <w:br/>
      </w:r>
      <w:r>
        <w:rPr>
          <w:lang w:val="zh_TW" w:bidi="zh_TW"/>
        </w:rPr>
        <w:t>探子帶回水果，展示土地的肥沃和富饒（</w:t>
      </w:r>
      <w:hyperlink r:id="rId335">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336">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337">
        <w:r>
          <w:rPr>
            <w:lang w:val="zh_TW" w:bidi="zh_TW"/>
          </w:rPr>
          <w:rPr>
            <w:color w:val="0000EE"/>
            <w:u w:val="single"/>
          </w:rPr>
          <w:t>書14:9、13</w:t>
        </w:r>
      </w:hyperlink>
      <w:r>
        <w:rPr>
          <w:lang w:val="zh_TW" w:bidi="zh_TW"/>
        </w:rPr>
        <w:t>），那懷疑神的十個探子卻死於瘟疫（</w:t>
      </w:r>
      <w:hyperlink r:id="rId338">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339">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340">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341">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342">
        <w:r>
          <w:rPr>
            <w:lang w:val="zh_TW" w:bidi="zh_TW"/>
          </w:rPr>
          <w:rPr>
            <w:color w:val="0000EE"/>
            <w:u w:val="single"/>
          </w:rPr>
          <w:t>代下11:1–12</w:t>
        </w:r>
      </w:hyperlink>
      <w:r>
        <w:rPr>
          <w:lang w:val="zh_TW" w:bidi="zh_TW"/>
        </w:rPr>
        <w:t>）。此後，舊約聖經中沒有再提及希伯崙。</w:t>
      </w:r>
    </w:p>
    <w:p>
      <w:pPr>
        <w:pStyle w:val="ListNumber"/>
        <w:numPr>
          <w:ilvl w:val="0"/>
          <w:numId w:val="18"/>
        </w:numPr>
        <w:spacing w:line="240" w:lineRule="auto"/>
        <w:ind w:left="720"/>
      </w:pPr>
      <w:r>
        <w:rPr>
          <w:lang w:val="zh_TW" w:bidi="zh_TW"/>
        </w:rPr>
      </w:r>
      <w:r>
        <w:rPr>
          <w:lang w:val="zh_TW" w:bidi="zh_TW"/>
        </w:rPr>
        <w:t>有些譯本也用希伯崙這個名字，指代在</w:t>
      </w:r>
      <w:hyperlink r:id="rId53">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343">
        <w:r>
          <w:rPr>
            <w:lang w:val="zh_TW" w:bidi="zh_TW"/>
          </w:rPr>
          <w:rPr>
            <w:color w:val="0000EE"/>
            <w:u w:val="single"/>
          </w:rPr>
          <w:t>創2:14</w:t>
        </w:r>
      </w:hyperlink>
      <w:r>
        <w:rPr>
          <w:lang w:val="zh_TW" w:bidi="zh_TW"/>
        </w:rPr>
        <w:t>；</w:t>
      </w:r>
      <w:hyperlink r:id="rId344">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345">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346">
        <w:r>
          <w:rPr>
            <w:lang w:val="zh_TW" w:bidi="zh_TW"/>
          </w:rPr>
          <w:rPr>
            <w:color w:val="0000EE"/>
            <w:u w:val="single"/>
          </w:rPr>
          <w:t>徒17:28</w:t>
        </w:r>
      </w:hyperlink>
      <w:r>
        <w:rPr>
          <w:lang w:val="zh_TW" w:bidi="zh_TW"/>
        </w:rPr>
        <w:t>；</w:t>
      </w:r>
      <w:hyperlink r:id="rId347">
        <w:r>
          <w:rPr>
            <w:lang w:val="zh_TW" w:bidi="zh_TW"/>
          </w:rPr>
          <w:rPr>
            <w:color w:val="0000EE"/>
            <w:u w:val="single"/>
          </w:rPr>
          <w:t>林前15:33</w:t>
        </w:r>
      </w:hyperlink>
      <w:r>
        <w:rPr>
          <w:lang w:val="zh_TW" w:bidi="zh_TW"/>
        </w:rPr>
        <w:t>；</w:t>
      </w:r>
      <w:hyperlink r:id="rId348">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349">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47">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350">
        <w:r>
          <w:rPr>
            <w:lang w:val="zh_TW" w:bidi="zh_TW"/>
          </w:rPr>
          <w:rPr>
            <w:color w:val="0000EE"/>
            <w:u w:val="single"/>
          </w:rPr>
          <w:t>代上1:5、7</w:t>
        </w:r>
      </w:hyperlink>
      <w:r>
        <w:rPr>
          <w:lang w:val="zh_TW" w:bidi="zh_TW"/>
        </w:rPr>
        <w:t>；</w:t>
      </w:r>
      <w:hyperlink r:id="rId351">
        <w:r>
          <w:rPr>
            <w:lang w:val="zh_TW" w:bidi="zh_TW"/>
          </w:rPr>
          <w:rPr>
            <w:color w:val="0000EE"/>
            <w:u w:val="single"/>
          </w:rPr>
          <w:t>賽66:19</w:t>
        </w:r>
      </w:hyperlink>
      <w:r>
        <w:rPr>
          <w:lang w:val="zh_TW" w:bidi="zh_TW"/>
        </w:rPr>
        <w:t>；</w:t>
      </w:r>
      <w:hyperlink r:id="rId352">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353">
        <w:r>
          <w:rPr>
            <w:lang w:val="zh_TW" w:bidi="zh_TW"/>
          </w:rPr>
          <w:rPr>
            <w:color w:val="0000EE"/>
            <w:u w:val="single"/>
          </w:rPr>
          <w:t>但以理書八章21節</w:t>
        </w:r>
      </w:hyperlink>
      <w:r>
        <w:rPr>
          <w:lang w:val="zh_TW" w:bidi="zh_TW"/>
        </w:rPr>
        <w:t>；</w:t>
      </w:r>
      <w:hyperlink r:id="rId354">
        <w:r>
          <w:rPr>
            <w:lang w:val="zh_TW" w:bidi="zh_TW"/>
          </w:rPr>
          <w:rPr>
            <w:color w:val="0000EE"/>
            <w:u w:val="single"/>
          </w:rPr>
          <w:t>十章20節</w:t>
        </w:r>
      </w:hyperlink>
      <w:r>
        <w:rPr>
          <w:lang w:val="zh_TW" w:bidi="zh_TW"/>
        </w:rPr>
        <w:t>；</w:t>
      </w:r>
      <w:hyperlink r:id="rId355">
        <w:r>
          <w:rPr>
            <w:lang w:val="zh_TW" w:bidi="zh_TW"/>
          </w:rPr>
          <w:rPr>
            <w:color w:val="0000EE"/>
            <w:u w:val="single"/>
          </w:rPr>
          <w:t>十一章2節</w:t>
        </w:r>
      </w:hyperlink>
      <w:r>
        <w:rPr>
          <w:lang w:val="zh_TW" w:bidi="zh_TW"/>
        </w:rPr>
        <w:t>；和</w:t>
      </w:r>
      <w:hyperlink r:id="rId356">
        <w:r>
          <w:rPr>
            <w:lang w:val="zh_TW" w:bidi="zh_TW"/>
          </w:rPr>
          <w:rPr>
            <w:color w:val="0000EE"/>
            <w:u w:val="single"/>
          </w:rPr>
          <w:t>撒迦利亞書九章13節</w:t>
        </w:r>
      </w:hyperlink>
      <w:r>
        <w:rPr>
          <w:lang w:val="zh_TW" w:bidi="zh_TW"/>
        </w:rPr>
        <w:t>、</w:t>
      </w:r>
      <w:hyperlink r:id="rId357">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358">
        <w:r>
          <w:rPr>
            <w:lang w:val="zh_TW" w:bidi="zh_TW"/>
          </w:rPr>
          <w:rPr>
            <w:color w:val="0000EE"/>
            <w:u w:val="single"/>
          </w:rPr>
          <w:t>徒6:1，</w:t>
        </w:r>
      </w:hyperlink>
      <w:hyperlink r:id="rId359">
        <w:r>
          <w:rPr>
            <w:lang w:val="zh_TW" w:bidi="zh_TW"/>
          </w:rPr>
          <w:rPr>
            <w:color w:val="0000EE"/>
            <w:u w:val="single"/>
          </w:rPr>
          <w:t>9:29，</w:t>
        </w:r>
      </w:hyperlink>
      <w:hyperlink r:id="rId360">
        <w:r>
          <w:rPr>
            <w:lang w:val="zh_TW" w:bidi="zh_TW"/>
          </w:rPr>
          <w:rPr>
            <w:color w:val="0000EE"/>
            <w:u w:val="single"/>
          </w:rPr>
          <w:t>11:20</w:t>
        </w:r>
      </w:hyperlink>
      <w:r>
        <w:rPr>
          <w:lang w:val="zh_TW" w:bidi="zh_TW"/>
        </w:rPr>
        <w:t>）。在</w:t>
      </w:r>
      <w:hyperlink r:id="rId361">
        <w:r>
          <w:rPr>
            <w:lang w:val="zh_TW" w:bidi="zh_TW"/>
          </w:rPr>
          <w:rPr>
            <w:color w:val="0000EE"/>
            <w:u w:val="single"/>
          </w:rPr>
          <w:t>約翰福音十二章20節</w:t>
        </w:r>
      </w:hyperlink>
      <w:r>
        <w:rPr>
          <w:lang w:val="zh_TW" w:bidi="zh_TW"/>
        </w:rPr>
        <w:t>、</w:t>
      </w:r>
      <w:hyperlink r:id="rId362">
        <w:r>
          <w:rPr>
            <w:lang w:val="zh_TW" w:bidi="zh_TW"/>
          </w:rPr>
          <w:rPr>
            <w:color w:val="0000EE"/>
            <w:u w:val="single"/>
          </w:rPr>
          <w:t>使徒行傳十四章1節</w:t>
        </w:r>
      </w:hyperlink>
      <w:r>
        <w:rPr>
          <w:lang w:val="zh_TW" w:bidi="zh_TW"/>
        </w:rPr>
        <w:t>和</w:t>
      </w:r>
      <w:hyperlink r:id="rId363">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364">
        <w:r>
          <w:rPr>
            <w:lang w:val="zh_TW" w:bidi="zh_TW"/>
          </w:rPr>
          <w:rPr>
            <w:color w:val="0000EE"/>
            <w:u w:val="single"/>
          </w:rPr>
          <w:t>羅1:16，</w:t>
        </w:r>
      </w:hyperlink>
      <w:hyperlink r:id="rId365">
        <w:r>
          <w:rPr>
            <w:lang w:val="zh_TW" w:bidi="zh_TW"/>
          </w:rPr>
          <w:rPr>
            <w:color w:val="0000EE"/>
            <w:u w:val="single"/>
          </w:rPr>
          <w:t>10:12</w:t>
        </w:r>
      </w:hyperlink>
      <w:r>
        <w:rPr>
          <w:lang w:val="zh_TW" w:bidi="zh_TW"/>
        </w:rPr>
        <w:t>；</w:t>
      </w:r>
      <w:hyperlink r:id="rId366">
        <w:r>
          <w:rPr>
            <w:lang w:val="zh_TW" w:bidi="zh_TW"/>
          </w:rPr>
          <w:rPr>
            <w:color w:val="0000EE"/>
            <w:u w:val="single"/>
          </w:rPr>
          <w:t>林前1:22、24</w:t>
        </w:r>
      </w:hyperlink>
      <w:r>
        <w:rPr>
          <w:lang w:val="zh_TW" w:bidi="zh_TW"/>
        </w:rPr>
        <w:t>；</w:t>
      </w:r>
      <w:hyperlink r:id="rId367">
        <w:r>
          <w:rPr>
            <w:lang w:val="zh_TW" w:bidi="zh_TW"/>
          </w:rPr>
          <w:rPr>
            <w:color w:val="0000EE"/>
            <w:u w:val="single"/>
          </w:rPr>
          <w:t>加2:3，</w:t>
        </w:r>
      </w:hyperlink>
      <w:hyperlink r:id="rId368">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369">
        <w:r>
          <w:rPr>
            <w:lang w:val="zh_TW" w:bidi="zh_TW"/>
          </w:rPr>
          <w:rPr>
            <w:color w:val="0000EE"/>
            <w:u w:val="single"/>
          </w:rPr>
          <w:t>約19:20</w:t>
        </w:r>
      </w:hyperlink>
      <w:r>
        <w:rPr>
          <w:lang w:val="zh_TW" w:bidi="zh_TW"/>
        </w:rPr>
        <w:t>；</w:t>
      </w:r>
      <w:hyperlink r:id="rId370">
        <w:r>
          <w:rPr>
            <w:lang w:val="zh_TW" w:bidi="zh_TW"/>
          </w:rPr>
          <w:rPr>
            <w:color w:val="0000EE"/>
            <w:u w:val="single"/>
          </w:rPr>
          <w:t>徒21:37</w:t>
        </w:r>
      </w:hyperlink>
      <w:r>
        <w:rPr>
          <w:lang w:val="zh_TW" w:bidi="zh_TW"/>
        </w:rPr>
        <w:t>；</w:t>
      </w:r>
      <w:hyperlink r:id="rId371">
        <w:r>
          <w:rPr>
            <w:lang w:val="zh_TW" w:bidi="zh_TW"/>
          </w:rPr>
          <w:rPr>
            <w:color w:val="0000EE"/>
            <w:u w:val="single"/>
          </w:rPr>
          <w:t>啟9:11</w:t>
        </w:r>
      </w:hyperlink>
      <w:r>
        <w:rPr>
          <w:lang w:val="zh_TW" w:bidi="zh_TW"/>
        </w:rPr>
        <w:t>）。將「希臘人」這個詞用於敘利腓尼基婦女（</w:t>
      </w:r>
      <w:hyperlink r:id="rId372">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362">
        <w:r>
          <w:rPr>
            <w:lang w:val="zh_TW" w:bidi="zh_TW"/>
          </w:rPr>
          <w:rPr>
            <w:color w:val="0000EE"/>
            <w:u w:val="single"/>
          </w:rPr>
          <w:t>徒14:1，</w:t>
        </w:r>
      </w:hyperlink>
      <w:hyperlink r:id="rId373">
        <w:r>
          <w:rPr>
            <w:lang w:val="zh_TW" w:bidi="zh_TW"/>
          </w:rPr>
          <w:rPr>
            <w:color w:val="0000EE"/>
            <w:u w:val="single"/>
          </w:rPr>
          <w:t>17:4，</w:t>
        </w:r>
      </w:hyperlink>
      <w:hyperlink r:id="rId374">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375">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376">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377">
        <w:r>
          <w:rPr>
            <w:lang w:val="zh_TW" w:bidi="zh_TW"/>
          </w:rPr>
          <w:rPr>
            <w:color w:val="0000EE"/>
            <w:u w:val="single"/>
          </w:rPr>
          <w:t>馬太福音二十二章16節</w:t>
        </w:r>
      </w:hyperlink>
      <w:r>
        <w:rPr>
          <w:lang w:val="zh_TW" w:bidi="zh_TW"/>
        </w:rPr>
        <w:t>和</w:t>
      </w:r>
      <w:hyperlink r:id="rId378">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379">
        <w:r>
          <w:rPr>
            <w:lang w:val="zh_TW" w:bidi="zh_TW"/>
          </w:rPr>
          <w:rPr>
            <w:color w:val="0000EE"/>
            <w:u w:val="single"/>
          </w:rPr>
          <w:t>馬可福音八章15節</w:t>
        </w:r>
      </w:hyperlink>
      <w:r>
        <w:rPr>
          <w:lang w:val="zh_TW" w:bidi="zh_TW"/>
        </w:rPr>
        <w:t>，那裡提到「希律的酵」。另一種讀法是「希律黨人的酵」。然而，平行經文在</w:t>
      </w:r>
      <w:hyperlink r:id="rId380">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381">
        <w:r>
          <w:rPr>
            <w:lang w:val="zh_TW" w:bidi="zh_TW"/>
          </w:rPr>
          <w:rPr>
            <w:color w:val="0000EE"/>
            <w:u w:val="single"/>
          </w:rPr>
          <w:t>馬太福音十交章12節</w:t>
        </w:r>
      </w:hyperlink>
      <w:r>
        <w:rPr>
          <w:lang w:val="zh_TW" w:bidi="zh_TW"/>
        </w:rPr>
        <w:t>和</w:t>
      </w:r>
      <w:hyperlink r:id="rId379">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382">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383">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384">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94">
        <w:r>
          <w:rPr>
            <w:lang w:val="zh_TW" w:bidi="zh_TW"/>
          </w:rPr>
          <w:rPr>
            <w:color w:val="0000EE"/>
            <w:u w:val="single"/>
          </w:rPr>
          <w:t>太13:55</w:t>
        </w:r>
      </w:hyperlink>
      <w:r>
        <w:rPr>
          <w:lang w:val="zh_TW" w:bidi="zh_TW"/>
        </w:rPr>
        <w:t>；</w:t>
      </w:r>
      <w:hyperlink r:id="rId9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385">
        <w:r>
          <w:rPr>
            <w:lang w:val="zh_TW" w:bidi="zh_TW"/>
          </w:rPr>
          <w:rPr>
            <w:color w:val="0000EE"/>
            <w:u w:val="single"/>
          </w:rPr>
          <w:t>太14:3–12</w:t>
        </w:r>
      </w:hyperlink>
      <w:r>
        <w:rPr>
          <w:lang w:val="zh_TW" w:bidi="zh_TW"/>
        </w:rPr>
        <w:t>；</w:t>
      </w:r>
      <w:hyperlink r:id="rId386">
        <w:r>
          <w:rPr>
            <w:lang w:val="zh_TW" w:bidi="zh_TW"/>
          </w:rPr>
          <w:rPr>
            <w:color w:val="0000EE"/>
            <w:u w:val="single"/>
          </w:rPr>
          <w:t>可6:17–29</w:t>
        </w:r>
      </w:hyperlink>
      <w:r>
        <w:rPr>
          <w:lang w:val="zh_TW" w:bidi="zh_TW"/>
        </w:rPr>
        <w:t>；</w:t>
      </w:r>
      <w:hyperlink r:id="rId387">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388">
        <w:r>
          <w:rPr>
            <w:lang w:val="zh_TW" w:bidi="zh_TW"/>
          </w:rPr>
          <w:rPr>
            <w:color w:val="0000EE"/>
            <w:u w:val="single"/>
          </w:rPr>
          <w:t>利18:16</w:t>
        </w:r>
      </w:hyperlink>
      <w:r>
        <w:rPr>
          <w:lang w:val="zh_TW" w:bidi="zh_TW"/>
        </w:rPr>
        <w:t>，</w:t>
      </w:r>
      <w:hyperlink r:id="rId389">
        <w:r>
          <w:rPr>
            <w:lang w:val="zh_TW" w:bidi="zh_TW"/>
          </w:rPr>
          <w:rPr>
            <w:color w:val="0000EE"/>
            <w:u w:val="single"/>
          </w:rPr>
          <w:t>20:21</w:t>
        </w:r>
      </w:hyperlink>
      <w:r>
        <w:rPr>
          <w:lang w:val="zh_TW" w:bidi="zh_TW"/>
        </w:rPr>
        <w:t>），除非是為了讓已故無子的兄弟留下子嗣而進行娶寡嫂婚（levirate marriage，</w:t>
      </w:r>
      <w:hyperlink r:id="rId390">
        <w:r>
          <w:rPr>
            <w:lang w:val="zh_TW" w:bidi="zh_TW"/>
          </w:rPr>
          <w:rPr>
            <w:color w:val="0000EE"/>
            <w:u w:val="single"/>
          </w:rPr>
          <w:t>申25:5</w:t>
        </w:r>
      </w:hyperlink>
      <w:r>
        <w:rPr>
          <w:lang w:val="zh_TW" w:bidi="zh_TW"/>
        </w:rPr>
        <w:t>；</w:t>
      </w:r>
      <w:hyperlink r:id="rId391">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392">
        <w:r>
          <w:rPr>
            <w:lang w:val="zh_TW" w:bidi="zh_TW"/>
          </w:rPr>
          <w:rPr>
            <w:color w:val="0000EE"/>
            <w:u w:val="single"/>
          </w:rPr>
          <w:t>太14:1–2</w:t>
        </w:r>
      </w:hyperlink>
      <w:r>
        <w:rPr>
          <w:lang w:val="zh_TW" w:bidi="zh_TW"/>
        </w:rPr>
        <w:t>；</w:t>
      </w:r>
      <w:hyperlink r:id="rId393">
        <w:r>
          <w:rPr>
            <w:lang w:val="zh_TW" w:bidi="zh_TW"/>
          </w:rPr>
          <w:rPr>
            <w:color w:val="0000EE"/>
            <w:u w:val="single"/>
          </w:rPr>
          <w:t>可6:14–16</w:t>
        </w:r>
      </w:hyperlink>
      <w:r>
        <w:rPr>
          <w:lang w:val="zh_TW" w:bidi="zh_TW"/>
        </w:rPr>
        <w:t>；</w:t>
      </w:r>
      <w:hyperlink r:id="rId394">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395">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396">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397">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398">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399">
        <w:r>
          <w:rPr>
            <w:lang w:val="zh_TW" w:bidi="zh_TW"/>
          </w:rPr>
          <w:rPr>
            <w:color w:val="0000EE"/>
            <w:u w:val="single"/>
          </w:rPr>
          <w:t>太16:13–20</w:t>
        </w:r>
      </w:hyperlink>
      <w:r>
        <w:rPr>
          <w:lang w:val="zh_TW" w:bidi="zh_TW"/>
        </w:rPr>
        <w:t>；</w:t>
      </w:r>
      <w:hyperlink r:id="rId400">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401">
        <w:r>
          <w:rPr>
            <w:lang w:val="zh_TW" w:bidi="zh_TW"/>
          </w:rPr>
          <w:rPr>
            <w:color w:val="0000EE"/>
            <w:u w:val="single"/>
          </w:rPr>
          <w:t>可8:22–26</w:t>
        </w:r>
      </w:hyperlink>
      <w:r>
        <w:rPr>
          <w:lang w:val="zh_TW" w:bidi="zh_TW"/>
        </w:rPr>
        <w:t>），又在附近曠野餵飽了五千人（</w:t>
      </w:r>
      <w:hyperlink r:id="rId402">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403">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404">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385">
        <w:r>
          <w:rPr>
            <w:lang w:val="zh_TW" w:bidi="zh_TW"/>
          </w:rPr>
          <w:rPr>
            <w:color w:val="0000EE"/>
            <w:u w:val="single"/>
          </w:rPr>
          <w:t>太14:3–12</w:t>
        </w:r>
      </w:hyperlink>
      <w:r>
        <w:rPr>
          <w:lang w:val="zh_TW" w:bidi="zh_TW"/>
        </w:rPr>
        <w:t>；</w:t>
      </w:r>
      <w:hyperlink r:id="rId386">
        <w:r>
          <w:rPr>
            <w:lang w:val="zh_TW" w:bidi="zh_TW"/>
          </w:rPr>
          <w:rPr>
            <w:color w:val="0000EE"/>
            <w:u w:val="single"/>
          </w:rPr>
          <w:t>可6:17–29</w:t>
        </w:r>
      </w:hyperlink>
      <w:r>
        <w:rPr>
          <w:lang w:val="zh_TW" w:bidi="zh_TW"/>
        </w:rPr>
        <w:t>；</w:t>
      </w:r>
      <w:hyperlink r:id="rId387">
        <w:r>
          <w:rPr>
            <w:lang w:val="zh_TW" w:bidi="zh_TW"/>
          </w:rPr>
          <w:rPr>
            <w:color w:val="0000EE"/>
            <w:u w:val="single"/>
          </w:rPr>
          <w:t>路3:19–20</w:t>
        </w:r>
      </w:hyperlink>
      <w:r>
        <w:rPr>
          <w:lang w:val="zh_TW" w:bidi="zh_TW"/>
        </w:rPr>
        <w:t>），因為猶太律法禁止與兄弟的妻子結婚（</w:t>
      </w:r>
      <w:hyperlink r:id="rId388">
        <w:r>
          <w:rPr>
            <w:lang w:val="zh_TW" w:bidi="zh_TW"/>
          </w:rPr>
          <w:rPr>
            <w:color w:val="0000EE"/>
            <w:u w:val="single"/>
          </w:rPr>
          <w:t>利18:16</w:t>
        </w:r>
      </w:hyperlink>
      <w:r>
        <w:rPr>
          <w:lang w:val="zh_TW" w:bidi="zh_TW"/>
        </w:rPr>
        <w:t>，</w:t>
      </w:r>
      <w:hyperlink r:id="rId389">
        <w:r>
          <w:rPr>
            <w:lang w:val="zh_TW" w:bidi="zh_TW"/>
          </w:rPr>
          <w:rPr>
            <w:color w:val="0000EE"/>
            <w:u w:val="single"/>
          </w:rPr>
          <w:t>20:21</w:t>
        </w:r>
      </w:hyperlink>
      <w:r>
        <w:rPr>
          <w:lang w:val="zh_TW" w:bidi="zh_TW"/>
        </w:rPr>
        <w:t>），除非是為了給已故無嗣的兄弟留下後代而進行的娶寡嫂婚（levirate marriage，</w:t>
      </w:r>
      <w:hyperlink r:id="rId390">
        <w:r>
          <w:rPr>
            <w:lang w:val="zh_TW" w:bidi="zh_TW"/>
          </w:rPr>
          <w:rPr>
            <w:color w:val="0000EE"/>
            <w:u w:val="single"/>
          </w:rPr>
          <w:t>申25:5</w:t>
        </w:r>
      </w:hyperlink>
      <w:r>
        <w:rPr>
          <w:lang w:val="zh_TW" w:bidi="zh_TW"/>
        </w:rPr>
        <w:t>；</w:t>
      </w:r>
      <w:hyperlink r:id="rId391">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希幔</w:t>
      </w:r>
      <w:r>
        <w:rPr>
          <w:lang w:val="zh_TW" w:bidi="zh_TW"/>
        </w:rPr>
      </w:r>
    </w:p>
    <w:p>
      <w:pPr>
        <w:pStyle w:val="ListNumber"/>
        <w:numPr>
          <w:ilvl w:val="0"/>
          <w:numId w:val="19"/>
        </w:numPr>
        <w:spacing w:line="240" w:lineRule="auto"/>
        <w:ind w:left="720"/>
      </w:pPr>
      <w:r>
        <w:rPr>
          <w:lang w:val="zh_TW" w:bidi="zh_TW"/>
        </w:rPr>
      </w:r>
      <w:r>
        <w:rPr>
          <w:lang w:val="zh_TW" w:bidi="zh_TW"/>
        </w:rPr>
        <w:t>羅坍的兒子，何利的兄弟，也是何利人西珥的後裔（</w:t>
      </w:r>
      <w:hyperlink r:id="rId405">
        <w:r>
          <w:rPr>
            <w:lang w:val="zh_TW" w:bidi="zh_TW"/>
          </w:rPr>
          <w:rPr>
            <w:color w:val="0000EE"/>
            <w:u w:val="single"/>
          </w:rPr>
          <w:t>創36:22</w:t>
        </w:r>
      </w:hyperlink>
      <w:r>
        <w:rPr>
          <w:lang w:val="zh_TW" w:bidi="zh_TW"/>
        </w:rPr>
        <w:t>）；在</w:t>
      </w:r>
      <w:hyperlink r:id="rId406">
        <w:r>
          <w:rPr>
            <w:lang w:val="zh_TW" w:bidi="zh_TW"/>
          </w:rPr>
          <w:rPr>
            <w:color w:val="0000EE"/>
            <w:u w:val="single"/>
          </w:rPr>
          <w:t>歷代志上一章39節</w:t>
        </w:r>
      </w:hyperlink>
      <w:r>
        <w:rPr>
          <w:lang w:val="zh_TW" w:bidi="zh_TW"/>
        </w:rPr>
        <w:t>中，這個名字被寫為荷幔（Homam），反映出後來抄寫經文時可能產生的錯誤。</w:t>
      </w:r>
    </w:p>
    <w:p>
      <w:pPr>
        <w:pStyle w:val="ListNumber"/>
        <w:spacing w:line="240" w:lineRule="auto"/>
        <w:ind w:left="720"/>
      </w:pPr>
      <w:r>
        <w:rPr>
          <w:lang w:val="zh_TW" w:bidi="zh_TW"/>
        </w:rPr>
      </w:r>
      <w:r>
        <w:rPr>
          <w:lang w:val="zh_TW" w:bidi="zh_TW"/>
        </w:rPr>
        <w:t>瑪曷的兒子，猶大支派謝拉的後裔。他是智慧人之一，但所羅門王的智慧勝過他（</w:t>
      </w:r>
      <w:hyperlink r:id="rId407">
        <w:r>
          <w:rPr>
            <w:lang w:val="zh_TW" w:bidi="zh_TW"/>
          </w:rPr>
          <w:rPr>
            <w:color w:val="0000EE"/>
            <w:u w:val="single"/>
          </w:rPr>
          <w:t>王上4:31</w:t>
        </w:r>
      </w:hyperlink>
      <w:r>
        <w:rPr>
          <w:lang w:val="zh_TW" w:bidi="zh_TW"/>
        </w:rPr>
        <w:t>；</w:t>
      </w:r>
      <w:hyperlink r:id="rId408">
        <w:r>
          <w:rPr>
            <w:lang w:val="zh_TW" w:bidi="zh_TW"/>
          </w:rPr>
          <w:rPr>
            <w:color w:val="0000EE"/>
            <w:u w:val="single"/>
          </w:rPr>
          <w:t>代上2:6</w:t>
        </w:r>
      </w:hyperlink>
      <w:r>
        <w:rPr>
          <w:lang w:val="zh_TW" w:bidi="zh_TW"/>
        </w:rPr>
        <w:t>）。他可能就是以斯拉人希幔，也是</w:t>
      </w:r>
      <w:hyperlink r:id="rId409">
        <w:r>
          <w:rPr>
            <w:lang w:val="zh_TW" w:bidi="zh_TW"/>
          </w:rPr>
          <w:rPr>
            <w:color w:val="0000EE"/>
            <w:u w:val="single"/>
          </w:rPr>
          <w:t>詩篇八十八篇</w:t>
        </w:r>
      </w:hyperlink>
      <w:r>
        <w:rPr>
          <w:lang w:val="zh_TW" w:bidi="zh_TW"/>
        </w:rPr>
        <w:t>的作者。</w:t>
      </w:r>
    </w:p>
    <w:p>
      <w:pPr>
        <w:pStyle w:val="ListNumber"/>
        <w:spacing w:line="240" w:lineRule="auto"/>
        <w:ind w:left="720"/>
      </w:pPr>
      <w:r>
        <w:rPr>
          <w:lang w:val="zh_TW" w:bidi="zh_TW"/>
        </w:rPr>
      </w:r>
      <w:r>
        <w:rPr>
          <w:lang w:val="zh_TW" w:bidi="zh_TW"/>
        </w:rPr>
        <w:t>哥轄族的利未人，約珥的兒子。大衛派立他與亞薩、以探（又名耶杜頓）一同帶領聖所中的樂師（</w:t>
      </w:r>
      <w:hyperlink r:id="rId410">
        <w:r>
          <w:rPr>
            <w:lang w:val="zh_TW" w:bidi="zh_TW"/>
          </w:rPr>
          <w:rPr>
            <w:color w:val="0000EE"/>
            <w:u w:val="single"/>
          </w:rPr>
          <w:t>代上6:33</w:t>
        </w:r>
      </w:hyperlink>
      <w:r>
        <w:rPr>
          <w:lang w:val="zh_TW" w:bidi="zh_TW"/>
        </w:rPr>
        <w:t>，</w:t>
      </w:r>
      <w:hyperlink r:id="rId411">
        <w:r>
          <w:rPr>
            <w:lang w:val="zh_TW" w:bidi="zh_TW"/>
          </w:rPr>
          <w:rPr>
            <w:color w:val="0000EE"/>
            <w:u w:val="single"/>
          </w:rPr>
          <w:t>15:17</w:t>
        </w:r>
      </w:hyperlink>
      <w:r>
        <w:rPr>
          <w:lang w:val="zh_TW" w:bidi="zh_TW"/>
        </w:rPr>
        <w:t>，</w:t>
      </w:r>
      <w:hyperlink r:id="rId412">
        <w:r>
          <w:rPr>
            <w:lang w:val="zh_TW" w:bidi="zh_TW"/>
          </w:rPr>
          <w:rPr>
            <w:color w:val="0000EE"/>
            <w:u w:val="single"/>
          </w:rPr>
          <w:t>16:41</w:t>
        </w:r>
      </w:hyperlink>
      <w:r>
        <w:rPr>
          <w:lang w:val="zh_TW" w:bidi="zh_TW"/>
        </w:rPr>
        <w:t>）。當約櫃從俄別·以東家運往耶路撒冷時，他負責敲擊銅鈸（</w:t>
      </w:r>
      <w:hyperlink r:id="rId413">
        <w:r>
          <w:rPr>
            <w:lang w:val="zh_TW" w:bidi="zh_TW"/>
          </w:rPr>
          <w:rPr>
            <w:color w:val="0000EE"/>
            <w:u w:val="single"/>
          </w:rPr>
          <w:t>代上15:19</w:t>
        </w:r>
      </w:hyperlink>
      <w:r>
        <w:rPr>
          <w:lang w:val="zh_TW" w:bidi="zh_TW"/>
        </w:rPr>
        <w:t>；</w:t>
      </w:r>
      <w:hyperlink r:id="rId414">
        <w:r>
          <w:rPr>
            <w:lang w:val="zh_TW" w:bidi="zh_TW"/>
          </w:rPr>
          <w:rPr>
            <w:color w:val="0000EE"/>
            <w:u w:val="single"/>
          </w:rPr>
          <w:t>代下5:12</w:t>
        </w:r>
      </w:hyperlink>
      <w:r>
        <w:rPr>
          <w:lang w:val="zh_TW" w:bidi="zh_TW"/>
        </w:rPr>
        <w:t>）。希幔有14個兒子和3個女兒，他們全都在神的殿中擔任樂師（</w:t>
      </w:r>
      <w:hyperlink r:id="rId415">
        <w:r>
          <w:rPr>
            <w:lang w:val="zh_TW" w:bidi="zh_TW"/>
          </w:rPr>
          <w:rPr>
            <w:color w:val="0000EE"/>
            <w:u w:val="single"/>
          </w:rPr>
          <w:t>代上25:1–6</w:t>
        </w:r>
      </w:hyperlink>
      <w:r>
        <w:rPr>
          <w:lang w:val="zh_TW" w:bidi="zh_TW"/>
        </w:rPr>
        <w:t>）。後來，他的後裔在希西家王統治期間（公元前715–686年）參與潔淨聖殿的工作（</w:t>
      </w:r>
      <w:hyperlink r:id="rId416">
        <w:r>
          <w:rPr>
            <w:lang w:val="zh_TW" w:bidi="zh_TW"/>
          </w:rPr>
          <w:rPr>
            <w:color w:val="0000EE"/>
            <w:u w:val="single"/>
          </w:rPr>
          <w:t>代下29:14</w:t>
        </w:r>
      </w:hyperlink>
      <w:r>
        <w:rPr>
          <w:lang w:val="zh_TW" w:bidi="zh_TW"/>
        </w:rPr>
        <w:t>），又在約西亞作王期間（公元前640–609年）協助約西亞守逾越節（</w:t>
      </w:r>
      <w:hyperlink r:id="rId417">
        <w:r>
          <w:rPr>
            <w:lang w:val="zh_TW" w:bidi="zh_TW"/>
          </w:rPr>
          <w:rPr>
            <w:color w:val="0000EE"/>
            <w:u w:val="single"/>
          </w:rPr>
          <w:t>代下35:15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34">
        <w:r>
          <w:rPr>
            <w:lang w:val="zh_TW" w:bidi="zh_TW"/>
          </w:rPr>
          <w:rPr>
            <w:color w:val="0000EE"/>
            <w:u w:val="single"/>
          </w:rPr>
          <w:t>創10:17</w:t>
        </w:r>
      </w:hyperlink>
      <w:r>
        <w:rPr>
          <w:lang w:val="zh_TW" w:bidi="zh_TW"/>
        </w:rPr>
        <w:t>）。他們住在黎巴嫩山脈和黑門山周圍的地區（</w:t>
      </w:r>
      <w:hyperlink r:id="rId418">
        <w:r>
          <w:rPr>
            <w:lang w:val="zh_TW" w:bidi="zh_TW"/>
          </w:rPr>
          <w:rPr>
            <w:color w:val="0000EE"/>
            <w:u w:val="single"/>
          </w:rPr>
          <w:t>士3:3</w:t>
        </w:r>
      </w:hyperlink>
      <w:r>
        <w:rPr>
          <w:lang w:val="zh_TW" w:bidi="zh_TW"/>
        </w:rPr>
        <w:t>，</w:t>
      </w:r>
      <w:hyperlink r:id="rId419">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420">
        <w:r>
          <w:rPr>
            <w:lang w:val="zh_TW" w:bidi="zh_TW"/>
          </w:rPr>
          <w:rPr>
            <w:color w:val="0000EE"/>
            <w:u w:val="single"/>
          </w:rPr>
          <w:t>書12:8</w:t>
        </w:r>
      </w:hyperlink>
      <w:r>
        <w:rPr>
          <w:lang w:val="zh_TW" w:bidi="zh_TW"/>
        </w:rPr>
        <w:t>，</w:t>
      </w:r>
      <w:hyperlink r:id="rId421">
        <w:r>
          <w:rPr>
            <w:lang w:val="zh_TW" w:bidi="zh_TW"/>
          </w:rPr>
          <w:rPr>
            <w:color w:val="0000EE"/>
            <w:u w:val="single"/>
          </w:rPr>
          <w:t>24:11</w:t>
        </w:r>
      </w:hyperlink>
      <w:r>
        <w:rPr>
          <w:lang w:val="zh_TW" w:bidi="zh_TW"/>
        </w:rPr>
        <w:t>；</w:t>
      </w:r>
      <w:hyperlink r:id="rId422">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125">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423">
        <w:r>
          <w:rPr>
            <w:lang w:val="zh_TW" w:bidi="zh_TW"/>
          </w:rPr>
          <w:rPr>
            <w:color w:val="0000EE"/>
            <w:u w:val="single"/>
          </w:rPr>
          <w:t>創世記三十六章2節</w:t>
        </w:r>
      </w:hyperlink>
      <w:r>
        <w:rPr>
          <w:lang w:val="zh_TW" w:bidi="zh_TW"/>
        </w:rPr>
        <w:t>稱祭便為「希未人」；在</w:t>
      </w:r>
      <w:hyperlink r:id="rId424">
        <w:r>
          <w:rPr>
            <w:lang w:val="zh_TW" w:bidi="zh_TW"/>
          </w:rPr>
          <w:rPr>
            <w:color w:val="0000EE"/>
            <w:u w:val="single"/>
          </w:rPr>
          <w:t>20</w:t>
        </w:r>
      </w:hyperlink>
      <w:r>
        <w:rPr>
          <w:lang w:val="zh_TW" w:bidi="zh_TW"/>
        </w:rPr>
        <w:t>和</w:t>
      </w:r>
      <w:hyperlink r:id="rId425">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426">
        <w:r>
          <w:rPr>
            <w:lang w:val="zh_TW" w:bidi="zh_TW"/>
          </w:rPr>
          <w:rPr>
            <w:color w:val="0000EE"/>
            <w:u w:val="single"/>
          </w:rPr>
          <w:t>創34:2</w:t>
        </w:r>
      </w:hyperlink>
      <w:r>
        <w:rPr>
          <w:lang w:val="zh_TW" w:bidi="zh_TW"/>
        </w:rPr>
        <w:t>；</w:t>
      </w:r>
      <w:hyperlink r:id="rId427">
        <w:r>
          <w:rPr>
            <w:lang w:val="zh_TW" w:bidi="zh_TW"/>
          </w:rPr>
          <w:rPr>
            <w:color w:val="0000EE"/>
            <w:u w:val="single"/>
          </w:rPr>
          <w:t>書9:7</w:t>
        </w:r>
      </w:hyperlink>
      <w:r>
        <w:rPr>
          <w:lang w:val="zh_TW" w:bidi="zh_TW"/>
        </w:rPr>
        <w:t>）。七十士譯本的其他段落用「赫人」代替「希未人」（</w:t>
      </w:r>
      <w:hyperlink r:id="rId419">
        <w:r>
          <w:rPr>
            <w:lang w:val="zh_TW" w:bidi="zh_TW"/>
          </w:rPr>
          <w:rPr>
            <w:color w:val="0000EE"/>
            <w:u w:val="single"/>
          </w:rPr>
          <w:t>書11:3</w:t>
        </w:r>
      </w:hyperlink>
      <w:r>
        <w:rPr>
          <w:lang w:val="zh_TW" w:bidi="zh_TW"/>
        </w:rPr>
        <w:t>；</w:t>
      </w:r>
      <w:hyperlink r:id="rId418">
        <w:r>
          <w:rPr>
            <w:lang w:val="zh_TW" w:bidi="zh_TW"/>
          </w:rPr>
          <w:rPr>
            <w:color w:val="0000EE"/>
            <w:u w:val="single"/>
          </w:rPr>
          <w:t>士3:3</w:t>
        </w:r>
      </w:hyperlink>
      <w:r>
        <w:rPr>
          <w:lang w:val="zh_TW" w:bidi="zh_TW"/>
        </w:rPr>
        <w:t>）。</w:t>
      </w:r>
    </w:p>
    <w:p>
      <w:pPr/>
      <w:r>
        <w:rPr>
          <w:lang w:val="zh_TW" w:bidi="zh_TW"/>
        </w:rPr>
      </w:r>
      <w:r>
        <w:rPr>
          <w:lang w:val="zh_TW" w:bidi="zh_TW"/>
        </w:rPr>
        <w:t>在</w:t>
      </w:r>
      <w:hyperlink r:id="rId428">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429">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423">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426">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427">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430">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125">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431">
        <w:r>
          <w:rPr>
            <w:lang w:val="zh_TW" w:bidi="zh_TW"/>
          </w:rPr>
          <w:rPr>
            <w:color w:val="0000EE"/>
            <w:u w:val="single"/>
          </w:rPr>
          <w:t>王上9:20–21</w:t>
        </w:r>
      </w:hyperlink>
      <w:r>
        <w:rPr>
          <w:lang w:val="zh_TW" w:bidi="zh_TW"/>
        </w:rPr>
        <w:t>；</w:t>
      </w:r>
      <w:hyperlink r:id="rId432">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r>
        <w:rPr>
          <w:lang w:val="zh_TW" w:bidi="zh_TW"/>
        </w:rPr>
      </w:r>
      <w:r>
        <w:rPr>
          <w:lang w:val="zh_TW" w:bidi="zh_TW"/>
        </w:rPr>
        <w:t>迦得和亞設的母親。拉班把她給女兒利亞作使女（</w:t>
      </w:r>
      <w:hyperlink r:id="rId433">
        <w:r>
          <w:rPr>
            <w:lang w:val="zh_TW" w:bidi="zh_TW"/>
          </w:rPr>
          <w:rPr>
            <w:color w:val="0000EE"/>
            <w:u w:val="single"/>
          </w:rPr>
          <w:t>創29:24</w:t>
        </w:r>
      </w:hyperlink>
      <w:r>
        <w:rPr>
          <w:lang w:val="zh_TW" w:bidi="zh_TW"/>
        </w:rPr>
        <w:t>，</w:t>
      </w:r>
      <w:hyperlink r:id="rId434">
        <w:r>
          <w:rPr>
            <w:lang w:val="zh_TW" w:bidi="zh_TW"/>
          </w:rPr>
          <w:rPr>
            <w:color w:val="0000EE"/>
            <w:u w:val="single"/>
          </w:rPr>
          <w:t>46:18</w:t>
        </w:r>
      </w:hyperlink>
      <w:r>
        <w:rPr>
          <w:lang w:val="zh_TW" w:bidi="zh_TW"/>
        </w:rPr>
        <w:t>）。後來，利亞要她作雅各的妾，為雅各生養兒子（</w:t>
      </w:r>
      <w:hyperlink r:id="rId435">
        <w:r>
          <w:rPr>
            <w:lang w:val="zh_TW" w:bidi="zh_TW"/>
          </w:rPr>
          <w:rPr>
            <w:color w:val="0000EE"/>
            <w:u w:val="single"/>
          </w:rPr>
          <w:t>30:9</w:t>
        </w:r>
      </w:hyperlink>
      <w:r>
        <w:rPr>
          <w:lang w:val="zh_TW" w:bidi="zh_TW"/>
        </w:rPr>
        <w:t>，</w:t>
      </w:r>
      <w:hyperlink r:id="rId436">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hyperlink r:id="rId437">
        <w:r>
          <w:rPr>
            <w:lang w:val="zh_TW" w:bidi="zh_TW"/>
          </w:rPr>
          <w:rPr>
            <w:color w:val="0000EE"/>
            <w:u w:val="single"/>
          </w:rPr>
          <w:t>申29:23</w:t>
        </w:r>
      </w:hyperlink>
      <w:r>
        <w:rPr>
          <w:lang w:val="zh_TW" w:bidi="zh_TW"/>
        </w:rPr>
        <w:t>；</w:t>
      </w:r>
      <w:hyperlink r:id="rId438">
        <w:r>
          <w:rPr>
            <w:lang w:val="zh_TW" w:bidi="zh_TW"/>
          </w:rPr>
          <w:rPr>
            <w:color w:val="0000EE"/>
            <w:u w:val="single"/>
          </w:rPr>
          <w:t>何11:8</w:t>
        </w:r>
      </w:hyperlink>
      <w:r>
        <w:rPr>
          <w:lang w:val="zh_TW" w:bidi="zh_TW"/>
        </w:rPr>
        <w:t>）。洗編在</w:t>
      </w:r>
      <w:hyperlink r:id="rId439">
        <w:r>
          <w:rPr>
            <w:lang w:val="zh_TW" w:bidi="zh_TW"/>
          </w:rPr>
          <w:rPr>
            <w:color w:val="0000EE"/>
            <w:u w:val="single"/>
          </w:rPr>
          <w:t>創世記十章19節</w:t>
        </w:r>
      </w:hyperlink>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hyperlink r:id="rId440">
        <w:r>
          <w:rPr>
            <w:lang w:val="zh_TW" w:bidi="zh_TW"/>
          </w:rPr>
          <w:rPr>
            <w:color w:val="0000EE"/>
            <w:u w:val="single"/>
          </w:rPr>
          <w:t>創14:2</w:t>
        </w:r>
      </w:hyperlink>
      <w:r>
        <w:rPr>
          <w:lang w:val="zh_TW" w:bidi="zh_TW"/>
        </w:rPr>
        <w:t>、</w:t>
      </w:r>
      <w:hyperlink r:id="rId440">
        <w:r>
          <w:rPr>
            <w:lang w:val="zh_TW" w:bidi="zh_TW"/>
          </w:rPr>
          <w:rPr>
            <w:color w:val="0000EE"/>
            <w:u w:val="single"/>
          </w:rPr>
          <w:t>8</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20"/>
        </w:numPr>
        <w:spacing w:line="240" w:lineRule="auto"/>
        <w:ind w:left="720"/>
      </w:pPr>
      <w:r>
        <w:rPr>
          <w:lang w:val="zh_TW" w:bidi="zh_TW"/>
        </w:rPr>
      </w:r>
      <w:r>
        <w:rPr>
          <w:lang w:val="zh_TW" w:bidi="zh_TW"/>
        </w:rPr>
        <w:t>這是在</w:t>
      </w:r>
      <w:hyperlink r:id="rId439">
        <w:r>
          <w:rPr>
            <w:lang w:val="zh_TW" w:bidi="zh_TW"/>
          </w:rPr>
          <w:rPr>
            <w:color w:val="0000EE"/>
            <w:u w:val="single"/>
          </w:rPr>
          <w:t>創世記十章19節</w:t>
        </w:r>
      </w:hyperlink>
      <w:r>
        <w:rPr>
          <w:lang w:val="zh_TW" w:bidi="zh_TW"/>
        </w:rPr>
        <w:t>、</w:t>
      </w:r>
      <w:hyperlink r:id="rId437">
        <w:r>
          <w:rPr>
            <w:lang w:val="zh_TW" w:bidi="zh_TW"/>
          </w:rPr>
          <w:rPr>
            <w:color w:val="0000EE"/>
            <w:u w:val="single"/>
          </w:rPr>
          <w:t>申命記二十九章23節</w:t>
        </w:r>
      </w:hyperlink>
      <w:r>
        <w:rPr>
          <w:lang w:val="zh_TW" w:bidi="zh_TW"/>
        </w:rPr>
        <w:t>和</w:t>
      </w:r>
      <w:hyperlink r:id="rId438">
        <w:r>
          <w:rPr>
            <w:lang w:val="zh_TW" w:bidi="zh_TW"/>
          </w:rPr>
          <w:rPr>
            <w:color w:val="0000EE"/>
            <w:u w:val="single"/>
          </w:rPr>
          <w:t>何西阿書十一章8節</w:t>
        </w:r>
      </w:hyperlink>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hyperlink r:id="rId441">
        <w:r>
          <w:rPr>
            <w:lang w:val="zh_TW" w:bidi="zh_TW"/>
          </w:rPr>
          <w:rPr>
            <w:color w:val="0000EE"/>
            <w:u w:val="single"/>
          </w:rPr>
          <w:t>撒上13:18</w:t>
        </w:r>
      </w:hyperlink>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hyperlink r:id="rId442">
        <w:r>
          <w:rPr>
            <w:lang w:val="zh_TW" w:bidi="zh_TW"/>
          </w:rPr>
          <w:rPr>
            <w:color w:val="0000EE"/>
            <w:u w:val="single"/>
          </w:rPr>
          <w:t>尼11:34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洗玻</w:t>
      </w:r>
      <w:r>
        <w:rPr>
          <w:lang w:val="zh_TW" w:bidi="zh_TW"/>
        </w:rPr>
      </w:r>
    </w:p>
    <w:p>
      <w:pPr/>
      <w:r>
        <w:rPr>
          <w:lang w:val="zh_TW" w:bidi="zh_TW"/>
        </w:rPr>
      </w:r>
      <w:r>
        <w:rPr>
          <w:lang w:val="zh_TW" w:bidi="zh_TW"/>
        </w:rPr>
        <w:t>以利法的兒子，也是以掃的後裔（</w:t>
      </w:r>
      <w:hyperlink r:id="rId443">
        <w:r>
          <w:rPr>
            <w:lang w:val="zh_TW" w:bidi="zh_TW"/>
          </w:rPr>
          <w:rPr>
            <w:color w:val="0000EE"/>
            <w:u w:val="single"/>
          </w:rPr>
          <w:t>創36:11</w:t>
        </w:r>
      </w:hyperlink>
      <w:r>
        <w:rPr>
          <w:lang w:val="zh_TW" w:bidi="zh_TW"/>
        </w:rPr>
        <w:t>、</w:t>
      </w:r>
      <w:hyperlink r:id="rId443">
        <w:r>
          <w:rPr>
            <w:lang w:val="zh_TW" w:bidi="zh_TW"/>
          </w:rPr>
          <w:rPr>
            <w:color w:val="0000EE"/>
            <w:u w:val="single"/>
          </w:rPr>
          <w:t>15</w:t>
        </w:r>
      </w:hyperlink>
      <w:r>
        <w:rPr>
          <w:lang w:val="zh_TW" w:bidi="zh_TW"/>
        </w:rPr>
        <w:t>；</w:t>
      </w:r>
      <w:hyperlink r:id="rId444">
        <w:r>
          <w:rPr>
            <w:lang w:val="zh_TW" w:bidi="zh_TW"/>
          </w:rPr>
          <w:rPr>
            <w:color w:val="0000EE"/>
            <w:u w:val="single"/>
          </w:rPr>
          <w:t>代上1:36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洗非芸</w:t>
      </w:r>
      <w:r>
        <w:rPr>
          <w:lang w:val="zh_TW" w:bidi="zh_TW"/>
        </w:rPr>
      </w:r>
    </w:p>
    <w:p>
      <w:pPr/>
      <w:r>
        <w:rPr>
          <w:lang w:val="zh_TW" w:bidi="zh_TW"/>
        </w:rPr>
      </w:r>
      <w:r>
        <w:rPr>
          <w:lang w:val="zh_TW" w:bidi="zh_TW"/>
        </w:rPr>
        <w:t>迦得的長子，洗分族的始祖（</w:t>
      </w:r>
      <w:hyperlink r:id="rId445">
        <w:r>
          <w:rPr>
            <w:lang w:val="zh_TW" w:bidi="zh_TW"/>
          </w:rPr>
          <w:rPr>
            <w:color w:val="0000EE"/>
            <w:u w:val="single"/>
          </w:rPr>
          <w:t>創46:16</w:t>
        </w:r>
      </w:hyperlink>
      <w:r>
        <w:rPr>
          <w:lang w:val="zh_TW" w:bidi="zh_TW"/>
        </w:rPr>
        <w:t>；</w:t>
      </w:r>
      <w:hyperlink r:id="rId446">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447">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448">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1"/>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449">
        <w:r>
          <w:rPr>
            <w:lang w:val="zh_TW" w:bidi="zh_TW"/>
          </w:rPr>
          <w:rPr>
            <w:color w:val="0000EE"/>
            <w:u w:val="single"/>
          </w:rPr>
          <w:t>太3:11</w:t>
        </w:r>
      </w:hyperlink>
      <w:r>
        <w:rPr>
          <w:lang w:val="zh_TW" w:bidi="zh_TW"/>
        </w:rPr>
        <w:t>）。這預示了在末日時，神的子民與惡人之間的最終分離（參</w:t>
      </w:r>
      <w:hyperlink r:id="rId450">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451">
        <w:r>
          <w:rPr>
            <w:lang w:val="zh_TW" w:bidi="zh_TW"/>
          </w:rPr>
          <w:rPr>
            <w:color w:val="0000EE"/>
            <w:u w:val="single"/>
          </w:rPr>
          <w:t>太3:2</w:t>
        </w:r>
      </w:hyperlink>
      <w:r>
        <w:rPr>
          <w:lang w:val="zh_TW" w:bidi="zh_TW"/>
        </w:rPr>
        <w:t>；</w:t>
      </w:r>
      <w:hyperlink r:id="rId452">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453">
        <w:r>
          <w:rPr>
            <w:lang w:val="zh_TW" w:bidi="zh_TW"/>
          </w:rPr>
          <w:rPr>
            <w:color w:val="0000EE"/>
            <w:u w:val="single"/>
          </w:rPr>
          <w:t>約3:22</w:t>
        </w:r>
      </w:hyperlink>
      <w:r>
        <w:rPr>
          <w:lang w:val="zh_TW" w:bidi="zh_TW"/>
        </w:rPr>
        <w:t>）。後來祂似乎停止了這個做法（</w:t>
      </w:r>
      <w:hyperlink r:id="rId454">
        <w:r>
          <w:rPr>
            <w:lang w:val="zh_TW" w:bidi="zh_TW"/>
          </w:rPr>
          <w:rPr>
            <w:color w:val="0000EE"/>
            <w:u w:val="single"/>
          </w:rPr>
          <w:t>約4:1–3</w:t>
        </w:r>
      </w:hyperlink>
      <w:r>
        <w:rPr>
          <w:lang w:val="zh_TW" w:bidi="zh_TW"/>
        </w:rPr>
        <w:t>）。 這可能是因為以下原因：</w:t>
      </w:r>
    </w:p>
    <w:p>
      <w:pPr>
        <w:pStyle w:val="ListNumber"/>
        <w:numPr>
          <w:ilvl w:val="0"/>
          <w:numId w:val="22"/>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455">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456">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3"/>
        </w:numPr>
        <w:spacing w:line="240" w:lineRule="auto"/>
        <w:ind w:left="720"/>
      </w:pPr>
      <w:r>
        <w:rPr>
          <w:lang w:val="zh_TW" w:bidi="zh_TW"/>
        </w:rPr>
      </w:r>
      <w:r>
        <w:rPr>
          <w:lang w:val="zh_TW" w:bidi="zh_TW"/>
        </w:rPr>
        <w:t>這聲音影射</w:t>
      </w:r>
      <w:hyperlink r:id="rId187">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457">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458">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459">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459">
        <w:r>
          <w:rPr>
            <w:lang w:val="zh_TW" w:bidi="zh_TW"/>
          </w:rPr>
          <w:rPr>
            <w:color w:val="0000EE"/>
            <w:u w:val="single"/>
          </w:rPr>
          <w:t>徒2:38</w:t>
        </w:r>
      </w:hyperlink>
      <w:r>
        <w:rPr>
          <w:lang w:val="zh_TW" w:bidi="zh_TW"/>
        </w:rPr>
        <w:t>，「悔改並受洗」）。這是通過「奉耶穌基督的名（in the name of Jesus Christ）」認罪和祈禱來完成的（</w:t>
      </w:r>
      <w:hyperlink r:id="rId459">
        <w:r>
          <w:rPr>
            <w:lang w:val="zh_TW" w:bidi="zh_TW"/>
          </w:rPr>
          <w:rPr>
            <w:color w:val="0000EE"/>
            <w:u w:val="single"/>
          </w:rPr>
          <w:t>徒2:38</w:t>
        </w:r>
      </w:hyperlink>
      <w:r>
        <w:rPr>
          <w:lang w:val="zh_TW" w:bidi="zh_TW"/>
        </w:rPr>
        <w:t>，</w:t>
      </w:r>
      <w:hyperlink r:id="rId460">
        <w:r>
          <w:rPr>
            <w:lang w:val="zh_TW" w:bidi="zh_TW"/>
          </w:rPr>
          <w:rPr>
            <w:color w:val="0000EE"/>
            <w:u w:val="single"/>
          </w:rPr>
          <w:t>8:16</w:t>
        </w:r>
      </w:hyperlink>
      <w:r>
        <w:rPr>
          <w:lang w:val="zh_TW" w:bidi="zh_TW"/>
        </w:rPr>
        <w:t>，</w:t>
      </w:r>
      <w:hyperlink r:id="rId461">
        <w:r>
          <w:rPr>
            <w:lang w:val="zh_TW" w:bidi="zh_TW"/>
          </w:rPr>
          <w:rPr>
            <w:color w:val="0000EE"/>
            <w:u w:val="single"/>
          </w:rPr>
          <w:t>10:48</w:t>
        </w:r>
      </w:hyperlink>
      <w:r>
        <w:rPr>
          <w:lang w:val="zh_TW" w:bidi="zh_TW"/>
        </w:rPr>
        <w:t>，</w:t>
      </w:r>
      <w:hyperlink r:id="rId462">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459">
        <w:r>
          <w:rPr>
            <w:lang w:val="zh_TW" w:bidi="zh_TW"/>
          </w:rPr>
          <w:rPr>
            <w:color w:val="0000EE"/>
            <w:u w:val="single"/>
          </w:rPr>
          <w:t>徒2:38</w:t>
        </w:r>
      </w:hyperlink>
      <w:r>
        <w:rPr>
          <w:lang w:val="zh_TW" w:bidi="zh_TW"/>
        </w:rPr>
        <w:t>，</w:t>
      </w:r>
      <w:hyperlink r:id="rId463">
        <w:r>
          <w:rPr>
            <w:lang w:val="zh_TW" w:bidi="zh_TW"/>
          </w:rPr>
          <w:rPr>
            <w:color w:val="0000EE"/>
            <w:u w:val="single"/>
          </w:rPr>
          <w:t>5:31，</w:t>
        </w:r>
      </w:hyperlink>
      <w:hyperlink r:id="rId464">
        <w:r>
          <w:rPr>
            <w:lang w:val="zh_TW" w:bidi="zh_TW"/>
          </w:rPr>
          <w:rPr>
            <w:color w:val="0000EE"/>
            <w:u w:val="single"/>
          </w:rPr>
          <w:t>10:43</w:t>
        </w:r>
      </w:hyperlink>
      <w:r>
        <w:rPr>
          <w:lang w:val="zh_TW" w:bidi="zh_TW"/>
        </w:rPr>
        <w:t>，</w:t>
      </w:r>
      <w:hyperlink r:id="rId465">
        <w:r>
          <w:rPr>
            <w:lang w:val="zh_TW" w:bidi="zh_TW"/>
          </w:rPr>
          <w:rPr>
            <w:color w:val="0000EE"/>
            <w:u w:val="single"/>
          </w:rPr>
          <w:t>13:38</w:t>
        </w:r>
      </w:hyperlink>
      <w:r>
        <w:rPr>
          <w:lang w:val="zh_TW" w:bidi="zh_TW"/>
        </w:rPr>
        <w:t>，</w:t>
      </w:r>
      <w:hyperlink r:id="rId466">
        <w:r>
          <w:rPr>
            <w:lang w:val="zh_TW" w:bidi="zh_TW"/>
          </w:rPr>
          <w:rPr>
            <w:color w:val="0000EE"/>
            <w:u w:val="single"/>
          </w:rPr>
          <w:t>26:18</w:t>
        </w:r>
      </w:hyperlink>
      <w:r>
        <w:rPr>
          <w:lang w:val="zh_TW" w:bidi="zh_TW"/>
        </w:rPr>
        <w:t>）和接受聖靈（</w:t>
      </w:r>
      <w:hyperlink r:id="rId467">
        <w:r>
          <w:rPr>
            <w:lang w:val="zh_TW" w:bidi="zh_TW"/>
          </w:rPr>
          <w:rPr>
            <w:color w:val="0000EE"/>
            <w:u w:val="single"/>
          </w:rPr>
          <w:t>路3:16</w:t>
        </w:r>
      </w:hyperlink>
      <w:r>
        <w:rPr>
          <w:lang w:val="zh_TW" w:bidi="zh_TW"/>
        </w:rPr>
        <w:t>；</w:t>
      </w:r>
      <w:hyperlink r:id="rId459">
        <w:r>
          <w:rPr>
            <w:lang w:val="zh_TW" w:bidi="zh_TW"/>
          </w:rPr>
          <w:rPr>
            <w:color w:val="0000EE"/>
            <w:u w:val="single"/>
          </w:rPr>
          <w:t>徒2:38、41</w:t>
        </w:r>
      </w:hyperlink>
      <w:r>
        <w:rPr>
          <w:lang w:val="zh_TW" w:bidi="zh_TW"/>
        </w:rPr>
        <w:t>，</w:t>
      </w:r>
      <w:hyperlink r:id="rId468">
        <w:r>
          <w:rPr>
            <w:lang w:val="zh_TW" w:bidi="zh_TW"/>
          </w:rPr>
          <w:rPr>
            <w:color w:val="0000EE"/>
            <w:u w:val="single"/>
          </w:rPr>
          <w:t>9:17</w:t>
        </w:r>
      </w:hyperlink>
      <w:r>
        <w:rPr>
          <w:lang w:val="zh_TW" w:bidi="zh_TW"/>
        </w:rPr>
        <w:t>，</w:t>
      </w:r>
      <w:hyperlink r:id="rId469">
        <w:r>
          <w:rPr>
            <w:lang w:val="zh_TW" w:bidi="zh_TW"/>
          </w:rPr>
          <w:rPr>
            <w:color w:val="0000EE"/>
            <w:u w:val="single"/>
          </w:rPr>
          <w:t>10:47–48</w:t>
        </w:r>
      </w:hyperlink>
      <w:r>
        <w:rPr>
          <w:lang w:val="zh_TW" w:bidi="zh_TW"/>
        </w:rPr>
        <w:t>，</w:t>
      </w:r>
      <w:hyperlink r:id="rId470">
        <w:r>
          <w:rPr>
            <w:lang w:val="zh_TW" w:bidi="zh_TW"/>
          </w:rPr>
          <w:rPr>
            <w:color w:val="0000EE"/>
            <w:u w:val="single"/>
          </w:rPr>
          <w:t>11:16–17</w:t>
        </w:r>
      </w:hyperlink>
      <w:r>
        <w:rPr>
          <w:lang w:val="zh_TW" w:bidi="zh_TW"/>
        </w:rPr>
        <w:t>，</w:t>
      </w:r>
      <w:hyperlink r:id="rId471">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472">
        <w:r>
          <w:rPr>
            <w:lang w:val="zh_TW" w:bidi="zh_TW"/>
          </w:rPr>
          <w:rPr>
            <w:color w:val="0000EE"/>
            <w:u w:val="single"/>
          </w:rPr>
          <w:t>加拉太書三章27節</w:t>
        </w:r>
      </w:hyperlink>
      <w:r>
        <w:rPr>
          <w:lang w:val="zh_TW" w:bidi="zh_TW"/>
        </w:rPr>
        <w:t>，「受洗歸入基督」。洗禮儀式以基督為中心，表示與基督聯合。</w:t>
      </w:r>
      <w:hyperlink r:id="rId473">
        <w:r>
          <w:rPr>
            <w:lang w:val="zh_TW" w:bidi="zh_TW"/>
          </w:rPr>
          <w:rPr>
            <w:color w:val="0000EE"/>
            <w:u w:val="single"/>
          </w:rPr>
          <w:t>羅馬書六章3至8節</w:t>
        </w:r>
      </w:hyperlink>
      <w:r>
        <w:rPr>
          <w:lang w:val="zh_TW" w:bidi="zh_TW"/>
        </w:rPr>
        <w:t>進一步闡明了這一點，它將洗禮等同於死亡和復活（參</w:t>
      </w:r>
      <w:hyperlink r:id="rId474">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475">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476">
        <w:r>
          <w:rPr>
            <w:lang w:val="zh_TW" w:bidi="zh_TW"/>
          </w:rPr>
          <w:rPr>
            <w:color w:val="0000EE"/>
            <w:u w:val="single"/>
          </w:rPr>
          <w:t>林後1:21–22</w:t>
        </w:r>
      </w:hyperlink>
      <w:r>
        <w:rPr>
          <w:lang w:val="zh_TW" w:bidi="zh_TW"/>
        </w:rPr>
        <w:t>；</w:t>
      </w:r>
      <w:hyperlink r:id="rId477">
        <w:r>
          <w:rPr>
            <w:lang w:val="zh_TW" w:bidi="zh_TW"/>
          </w:rPr>
          <w:rPr>
            <w:color w:val="0000EE"/>
            <w:u w:val="single"/>
          </w:rPr>
          <w:t>弗1:13，</w:t>
        </w:r>
      </w:hyperlink>
      <w:hyperlink r:id="rId478">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479">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480">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481">
        <w:r>
          <w:rPr>
            <w:lang w:val="zh_TW" w:bidi="zh_TW"/>
          </w:rPr>
          <w:rPr>
            <w:color w:val="0000EE"/>
            <w:u w:val="single"/>
          </w:rPr>
          <w:t>申10:16</w:t>
        </w:r>
      </w:hyperlink>
      <w:r>
        <w:rPr>
          <w:lang w:val="zh_TW" w:bidi="zh_TW"/>
        </w:rPr>
        <w:t>，</w:t>
      </w:r>
      <w:hyperlink r:id="rId482">
        <w:r>
          <w:rPr>
            <w:lang w:val="zh_TW" w:bidi="zh_TW"/>
          </w:rPr>
          <w:rPr>
            <w:color w:val="0000EE"/>
            <w:u w:val="single"/>
          </w:rPr>
          <w:t>30:6</w:t>
        </w:r>
      </w:hyperlink>
      <w:r>
        <w:rPr>
          <w:lang w:val="zh_TW" w:bidi="zh_TW"/>
        </w:rPr>
        <w:t>；</w:t>
      </w:r>
      <w:hyperlink r:id="rId483">
        <w:r>
          <w:rPr>
            <w:lang w:val="zh_TW" w:bidi="zh_TW"/>
          </w:rPr>
          <w:rPr>
            <w:color w:val="0000EE"/>
            <w:u w:val="single"/>
          </w:rPr>
          <w:t>耶4:4</w:t>
        </w:r>
      </w:hyperlink>
      <w:r>
        <w:rPr>
          <w:lang w:val="zh_TW" w:bidi="zh_TW"/>
        </w:rPr>
        <w:t>；</w:t>
      </w:r>
      <w:hyperlink r:id="rId484">
        <w:r>
          <w:rPr>
            <w:lang w:val="zh_TW" w:bidi="zh_TW"/>
          </w:rPr>
          <w:rPr>
            <w:color w:val="0000EE"/>
            <w:u w:val="single"/>
          </w:rPr>
          <w:t>羅2:28–29</w:t>
        </w:r>
      </w:hyperlink>
      <w:r>
        <w:rPr>
          <w:lang w:val="zh_TW" w:bidi="zh_TW"/>
        </w:rPr>
        <w:t>；</w:t>
      </w:r>
      <w:hyperlink r:id="rId485">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486">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hyperlink r:id="rId47">
        <w:r>
          <w:rPr>
            <w:lang w:val="zh_TW" w:bidi="zh_TW"/>
          </w:rPr>
          <w:rPr>
            <w:color w:val="0000EE"/>
            <w:u w:val="single"/>
          </w:rPr>
          <w:t>創世記十章</w:t>
        </w:r>
      </w:hyperlink>
      <w:r>
        <w:rPr>
          <w:lang w:val="zh_TW" w:bidi="zh_TW"/>
        </w:rPr>
        <w:t>（</w:t>
      </w:r>
      <w:hyperlink r:id="rId487">
        <w:r>
          <w:rPr>
            <w:lang w:val="zh_TW" w:bidi="zh_TW"/>
          </w:rPr>
          <w:rPr>
            <w:color w:val="0000EE"/>
            <w:u w:val="single"/>
          </w:rPr>
          <w:t>18</w:t>
        </w:r>
      </w:hyperlink>
      <w:r>
        <w:rPr>
          <w:lang w:val="zh_TW" w:bidi="zh_TW"/>
        </w:rPr>
        <w:t>節）和</w:t>
      </w:r>
      <w:hyperlink r:id="rId488">
        <w:r>
          <w:rPr>
            <w:lang w:val="zh_TW" w:bidi="zh_TW"/>
          </w:rPr>
          <w:rPr>
            <w:color w:val="0000EE"/>
            <w:u w:val="single"/>
          </w:rPr>
          <w:t>歷代志上一章</w:t>
        </w:r>
      </w:hyperlink>
      <w:r>
        <w:rPr>
          <w:lang w:val="zh_TW" w:bidi="zh_TW"/>
        </w:rPr>
        <w:t>（</w:t>
      </w:r>
      <w:hyperlink r:id="rId489">
        <w:r>
          <w:rPr>
            <w:lang w:val="zh_TW" w:bidi="zh_TW"/>
          </w:rPr>
          <w:rPr>
            <w:color w:val="0000EE"/>
            <w:u w:val="single"/>
          </w:rPr>
          <w:t>16</w:t>
        </w:r>
      </w:hyperlink>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490">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491">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492">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493">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494">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495">
        <w:r>
          <w:rPr>
            <w:lang w:val="zh_TW" w:bidi="zh_TW"/>
          </w:rPr>
          <w:rPr>
            <w:color w:val="0000EE"/>
            <w:u w:val="single"/>
          </w:rPr>
          <w:t>利25:9</w:t>
        </w:r>
      </w:hyperlink>
      <w:r>
        <w:rPr>
          <w:lang w:val="zh_TW" w:bidi="zh_TW"/>
        </w:rPr>
        <w:t>）。那正是神在祂面前宣告祂的百姓潔淨、除盡一切罪孽的日子（</w:t>
      </w:r>
      <w:hyperlink r:id="rId496">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497">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498">
        <w:r>
          <w:rPr>
            <w:lang w:val="zh_TW" w:bidi="zh_TW"/>
          </w:rPr>
          <w:rPr>
            <w:color w:val="0000EE"/>
            <w:u w:val="single"/>
          </w:rPr>
          <w:t>利25:35–38</w:t>
        </w:r>
      </w:hyperlink>
      <w:r>
        <w:rPr>
          <w:lang w:val="zh_TW" w:bidi="zh_TW"/>
        </w:rPr>
        <w:t>），宣告自由（</w:t>
      </w:r>
      <w:hyperlink r:id="rId499">
        <w:r>
          <w:rPr>
            <w:lang w:val="zh_TW" w:bidi="zh_TW"/>
          </w:rPr>
          <w:rPr>
            <w:color w:val="0000EE"/>
            <w:u w:val="single"/>
          </w:rPr>
          <w:t>39–43</w:t>
        </w:r>
      </w:hyperlink>
      <w:r>
        <w:rPr>
          <w:lang w:val="zh_TW" w:bidi="zh_TW"/>
        </w:rPr>
        <w:t>節），並禁止永久的奴役（</w:t>
      </w:r>
      <w:hyperlink r:id="rId500">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492">
        <w:r>
          <w:rPr>
            <w:lang w:val="zh_TW" w:bidi="zh_TW"/>
          </w:rPr>
          <w:rPr>
            <w:color w:val="0000EE"/>
            <w:u w:val="single"/>
          </w:rPr>
          <w:t>利25:4</w:t>
        </w:r>
      </w:hyperlink>
      <w:r>
        <w:rPr>
          <w:lang w:val="zh_TW" w:bidi="zh_TW"/>
        </w:rPr>
        <w:t>）；從收割的辛勞中得安息，因為神的百姓要憑當下的需要而活，只收取每日所需（</w:t>
      </w:r>
      <w:hyperlink r:id="rId501">
        <w:r>
          <w:rPr>
            <w:lang w:val="zh_TW" w:bidi="zh_TW"/>
          </w:rPr>
          <w:rPr>
            <w:color w:val="0000EE"/>
            <w:u w:val="single"/>
          </w:rPr>
          <w:t>5–7</w:t>
        </w:r>
      </w:hyperlink>
      <w:r>
        <w:rPr>
          <w:lang w:val="zh_TW" w:bidi="zh_TW"/>
        </w:rPr>
        <w:t>節）；從債務的重擔中得安息；並從奴役中得安息（</w:t>
      </w:r>
      <w:hyperlink r:id="rId502">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503">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504">
        <w:r>
          <w:rPr>
            <w:lang w:val="zh_TW" w:bidi="zh_TW"/>
          </w:rPr>
          <w:rPr>
            <w:color w:val="0000EE"/>
            <w:u w:val="single"/>
          </w:rPr>
          <w:t>利25:20</w:t>
        </w:r>
      </w:hyperlink>
      <w:r>
        <w:rPr>
          <w:lang w:val="zh_TW" w:bidi="zh_TW"/>
        </w:rPr>
        <w:t>）；神賜下恩典的供應，使祂的百姓得以享受恩典的條例（參</w:t>
      </w:r>
      <w:hyperlink r:id="rId505">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506">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507">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508">
        <w:r>
          <w:rPr>
            <w:lang w:val="zh_TW" w:bidi="zh_TW"/>
          </w:rPr>
          <w:rPr>
            <w:color w:val="0000EE"/>
            <w:u w:val="single"/>
          </w:rPr>
          <w:t>創2:16</w:t>
        </w:r>
      </w:hyperlink>
      <w:r>
        <w:rPr>
          <w:lang w:val="zh_TW" w:bidi="zh_TW"/>
        </w:rPr>
        <w:t>，</w:t>
      </w:r>
      <w:hyperlink r:id="rId509">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510">
        <w:r>
          <w:rPr>
            <w:lang w:val="zh_TW" w:bidi="zh_TW"/>
          </w:rPr>
          <w:rPr>
            <w:color w:val="0000EE"/>
            <w:u w:val="single"/>
          </w:rPr>
          <w:t>賽27:13</w:t>
        </w:r>
      </w:hyperlink>
      <w:r>
        <w:rPr>
          <w:lang w:val="zh_TW" w:bidi="zh_TW"/>
        </w:rPr>
        <w:t>；</w:t>
      </w:r>
      <w:hyperlink r:id="rId511">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禧年書</w:t>
      </w:r>
      <w:r>
        <w:rPr>
          <w:lang w:val="zh_TW" w:bidi="zh_TW"/>
        </w:rPr>
      </w:r>
    </w:p>
    <w:p>
      <w:pPr/>
      <w:r>
        <w:rPr>
          <w:lang w:val="zh_TW" w:bidi="zh_TW"/>
        </w:rPr>
      </w:r>
      <w:r>
        <w:rPr>
          <w:lang w:val="zh_TW" w:bidi="zh_TW"/>
        </w:rPr>
        <w:t>禧年書是一卷成書於公元前二世紀馬加比（Maccabees）時期的猶太著作。它屬於偽經文獻的一部分（即以他人名義寫成的作品）。禧年書是了解基督教時代開始前猶太人生活與信仰的重要資料來源。它與以諾書（Book of Enoch）及十二族長遺訓（Testaments of the Twelve Patriarchs）一樣，都是那個時期最有價值的希伯來文或亞蘭文著作之一。禧年書與這兩部作品一樣，後來也被翻譯成希臘文，並為教父所使用。</w:t>
      </w:r>
    </w:p>
    <w:p>
      <w:pPr/>
      <w:r>
        <w:rPr>
          <w:lang w:val="zh_TW" w:bidi="zh_TW"/>
        </w:rPr>
      </w:r>
      <w:r>
        <w:rPr>
          <w:lang w:val="zh_TW" w:bidi="zh_TW"/>
        </w:rPr>
        <w:t>禧年書最初很可能是用希伯來文寫成的。書中聲稱這卷書是摩西所寫，並反映出馬加比時期強烈的猶太民族主義思想。在昆蘭（Qumran）發現的十個禧年書希伯來文殘片，也支持希伯來文是其原始語言的看法。</w:t>
      </w:r>
    </w:p>
    <w:p>
      <w:pPr>
        <w:pStyle w:val="Heading3"/>
      </w:pPr>
      <w:r>
        <w:rPr>
          <w:lang w:val="zh_TW" w:bidi="zh_TW"/>
        </w:rPr>
        <w:t>標題與譯本</w:t>
      </w:r>
    </w:p>
    <w:p>
      <w:pPr/>
      <w:r>
        <w:rPr>
          <w:lang w:val="zh_TW" w:bidi="zh_TW"/>
        </w:rPr>
      </w:r>
      <w:r>
        <w:rPr>
          <w:lang w:val="zh_TW" w:bidi="zh_TW"/>
        </w:rPr>
        <w:t>後來的希臘文作者沿用希伯來文資料，稱這卷書為「禧年書（Jubilees）」和「小（次）創世記（the little 〔lesser〕 Genesis）」。它也有其它名稱，例如摩西啟示錄（The Apocalypse of Moses）和摩西遺訓（The Testament of Moses）。在後來修訂的版本中，它又被稱為亞當的女兒之書（The Book of Adam’s Daughters）和亞當生平（The Life of Adam）。</w:t>
      </w:r>
    </w:p>
    <w:p>
      <w:pPr/>
      <w:r>
        <w:rPr>
          <w:lang w:val="zh_TW" w:bidi="zh_TW"/>
        </w:rPr>
      </w:r>
      <w:r>
        <w:rPr>
          <w:lang w:val="zh_TW" w:bidi="zh_TW"/>
        </w:rPr>
        <w:t>完整的五十章禧年書保存於六份衣索比亞文抄本（Ethiopic texts）中。其中保存最完整的是公元五世紀和六世紀的抄本。拉丁文譯本雖然具有重要價值，但並不完整；希臘文譯本則只存留少量殘片。在昆蘭發現的希伯來文殘片尤其重要，因為它們的年代接近這卷書最初寫成的時期。法國國家圖書館收藏有《衣索比亞文第51號抄本（Éthiopien 51）》和《衣索比亞文第160號抄本（Éthiopien 160）》兩份抄本。大英博物館則收藏有</w:t>
      </w:r>
      <w:r>
        <w:rPr>
          <w:i/>
          <w:lang w:val="zh_TW" w:bidi="zh_TW"/>
        </w:rPr>
        <w:t>《禧年書（Kufale）》</w:t>
      </w:r>
      <w:r>
        <w:rPr>
          <w:lang w:val="zh_TW" w:bidi="zh_TW"/>
        </w:rPr>
        <w:t>或</w:t>
      </w:r>
      <w:r>
        <w:rPr>
          <w:i/>
          <w:lang w:val="zh_TW" w:bidi="zh_TW"/>
        </w:rPr>
        <w:t>《禧年書（Liber Jubilaeorum）》</w:t>
      </w:r>
      <w:r>
        <w:rPr>
          <w:lang w:val="zh_TW" w:bidi="zh_TW"/>
        </w:rPr>
        <w:t>，以及</w:t>
      </w:r>
      <w:r>
        <w:rPr>
          <w:i/>
          <w:lang w:val="zh_TW" w:bidi="zh_TW"/>
        </w:rPr>
        <w:t>《以諾書（Enoch）》。</w:t>
      </w:r>
    </w:p>
    <w:p>
      <w:pPr>
        <w:pStyle w:val="Heading3"/>
      </w:pPr>
      <w:r>
        <w:rPr>
          <w:lang w:val="zh_TW" w:bidi="zh_TW"/>
        </w:rPr>
        <w:t>禧年書教導的內容？</w:t>
      </w:r>
    </w:p>
    <w:p>
      <w:pPr/>
      <w:r>
        <w:rPr>
          <w:lang w:val="zh_TW" w:bidi="zh_TW"/>
        </w:rPr>
      </w:r>
      <w:r>
        <w:rPr>
          <w:lang w:val="zh_TW" w:bidi="zh_TW"/>
        </w:rPr>
        <w:t>禧年書聲稱記錄了神在摩西於西奈山領受律法時賜給他的教導。神藉著「同在的使者」向摩西說話，吩咐他：「你要從創造之初開始，為摩西寫下這一切，直到我的聖所永遠建立在他們中間。」（1:27）。這卷書將自身描述為對「最初的律法」（6:22）的補充。</w:t>
      </w:r>
    </w:p>
    <w:p>
      <w:pPr/>
      <w:r>
        <w:rPr>
          <w:lang w:val="zh_TW" w:bidi="zh_TW"/>
        </w:rPr>
      </w:r>
      <w:r>
        <w:rPr>
          <w:lang w:val="zh_TW" w:bidi="zh_TW"/>
        </w:rPr>
        <w:t>在簡短的介紹之後，禧年書大致按照聖經從</w:t>
      </w:r>
      <w:hyperlink r:id="rId512">
        <w:r>
          <w:rPr>
            <w:lang w:val="zh_TW" w:bidi="zh_TW"/>
          </w:rPr>
          <w:rPr>
            <w:color w:val="0000EE"/>
            <w:u w:val="single"/>
          </w:rPr>
          <w:t>創世記一章1節</w:t>
        </w:r>
      </w:hyperlink>
      <w:r>
        <w:rPr>
          <w:lang w:val="zh_TW" w:bidi="zh_TW"/>
        </w:rPr>
        <w:t>到</w:t>
      </w:r>
      <w:hyperlink r:id="rId513">
        <w:r>
          <w:rPr>
            <w:lang w:val="zh_TW" w:bidi="zh_TW"/>
          </w:rPr>
          <w:rPr>
            <w:color w:val="0000EE"/>
            <w:u w:val="single"/>
          </w:rPr>
          <w:t>出埃及記十四章31節</w:t>
        </w:r>
      </w:hyperlink>
      <w:r>
        <w:rPr>
          <w:lang w:val="zh_TW" w:bidi="zh_TW"/>
        </w:rPr>
        <w:t>的事件和故事次序敘述。然而，它大幅改動了摩西五經，藉此重新詮釋其中的內容。這卷書採用一種稱為</w:t>
      </w:r>
      <w:r>
        <w:rPr>
          <w:i/>
          <w:lang w:val="zh_TW" w:bidi="zh_TW"/>
        </w:rPr>
        <w:t>米大示</w:t>
      </w:r>
      <w:r>
        <w:rPr>
          <w:lang w:val="zh_TW" w:bidi="zh_TW"/>
        </w:rPr>
        <w:t>（</w:t>
      </w:r>
      <w:r>
        <w:rPr>
          <w:i/>
          <w:lang w:val="zh_TW" w:bidi="zh_TW"/>
        </w:rPr>
        <w:t>midrash，</w:t>
      </w:r>
      <w:r>
        <w:rPr>
          <w:lang w:val="zh_TW" w:bidi="zh_TW"/>
        </w:rPr>
        <w:t>猶太人的註釋或解釋）的方法，主張族長（如亞當、挪亞和亞伯拉罕）早在摩西領受律法之前，就已經按照律法生活。作者的目的是要鞏固傳統猶太信仰，以對抗當時猶太人當中深受希臘化文化影響的趨勢。為了達成這個目的，他刪除了顯示族長軟弱的故事，並加入許多傳說，使他們顯得更加忠心。這卷書甚至把他們描繪為人類文化的開創者：以諾發明了文字，挪亞發現了醫藥，亞伯拉罕發明了耕作。</w:t>
      </w:r>
    </w:p>
    <w:p>
      <w:pPr/>
      <w:r>
        <w:rPr>
          <w:lang w:val="zh_TW" w:bidi="zh_TW"/>
        </w:rPr>
      </w:r>
      <w:r>
        <w:rPr>
          <w:lang w:val="zh_TW" w:bidi="zh_TW"/>
        </w:rPr>
        <w:t>根據</w:t>
      </w:r>
      <w:hyperlink r:id="rId514">
        <w:r>
          <w:rPr>
            <w:lang w:val="zh_TW" w:bidi="zh_TW"/>
          </w:rPr>
          <w:rPr>
            <w:color w:val="0000EE"/>
            <w:u w:val="single"/>
          </w:rPr>
          <w:t>利未記二十五章8至12節</w:t>
        </w:r>
      </w:hyperlink>
      <w:r>
        <w:rPr>
          <w:lang w:val="zh_TW" w:bidi="zh_TW"/>
        </w:rPr>
        <w:t>，禧年書特別強調數字七的重要性。它將從亞當到摩西的歷史劃分為一個個以七為單位的週期，稱其為「禧年」。按照這卷書的說法，神在西奈山將這種歷史模式啟示給摩西，並吩咐他把它記錄下來。這種編排歷史的方式顯示出神是如何以完全的主權治理萬有，尤其是治理以色列。作者教導說，神與以色列之間有獨特的關係。其它民族由天使治理，但以色列直接屬於神，並由祂親自看顧（禧年集15:31及之後的經文）。</w:t>
      </w:r>
    </w:p>
    <w:p>
      <w:pPr/>
      <w:r>
        <w:rPr>
          <w:lang w:val="zh_TW" w:bidi="zh_TW"/>
        </w:rPr>
      </w:r>
      <w:r>
        <w:rPr>
          <w:lang w:val="zh_TW" w:bidi="zh_TW"/>
        </w:rPr>
        <w:t>禧年書反對猶太人使用陰曆（6:36–38），並主張在宗教事務上改用陽曆。這是它推動改革和潔淨以色列整體計劃的一部分。作者認為，以色列必須在各方面都完全獻給神。這包括不可與外邦人通婚，也不可與他們同席吃飯。這卷書對安息日的遵守有極為嚴格的要求（50:1–13）。其中也規定，猶太人在安息日出行、買賣、取水、搬運重物、捕捉動物或與妻子同房的，必須被處死。這些規定遠遠超過聖經本身的要求，與昆蘭群體和愛色尼派（Essenes）所遵行的規條十分相似。</w:t>
      </w:r>
    </w:p>
    <w:p>
      <w:pPr>
        <w:pStyle w:val="Heading3"/>
      </w:pPr>
      <w:r>
        <w:rPr>
          <w:lang w:val="zh_TW" w:bidi="zh_TW"/>
        </w:rPr>
        <w:t>對未來的盼望</w:t>
      </w:r>
    </w:p>
    <w:p>
      <w:pPr/>
      <w:r>
        <w:rPr>
          <w:lang w:val="zh_TW" w:bidi="zh_TW"/>
        </w:rPr>
      </w:r>
      <w:r>
        <w:rPr>
          <w:lang w:val="zh_TW" w:bidi="zh_TW"/>
        </w:rPr>
        <w:t>同在的使者的信息也包含對末後日子的異象，但此信息只透露了一小部分將來要發生的事。禧年書認為，彌賽亞時代（就是神所揀選的那位要掌權的時期）即將來到。然而，這卷書的重點並不在於預言將來。相反，它更著重於人應當如何生活。它強調道德行為，並要求人忠於猶太傳統。</w:t>
      </w:r>
    </w:p>
    <w:p>
      <w:pPr/>
      <w:r>
        <w:rPr>
          <w:lang w:val="zh_TW" w:bidi="zh_TW"/>
        </w:rPr>
      </w:r>
      <w:r>
        <w:rPr>
          <w:i/>
          <w:lang w:val="zh_TW" w:bidi="zh_TW"/>
        </w:rPr>
        <w:t>另見</w:t>
      </w:r>
      <w:r>
        <w:rPr>
          <w:lang w:val="zh_TW" w:bidi="zh_TW"/>
        </w:rPr>
        <w:t xml:space="preserve"> </w:t>
      </w:r>
      <w:r>
        <w:rPr>
          <w:lang w:val="zh_TW" w:bidi="zh_TW"/>
        </w:rPr>
        <w:t>次經</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515">
        <w:r>
          <w:rPr>
            <w:lang w:val="zh_TW" w:bidi="zh_TW"/>
          </w:rPr>
          <w:rPr>
            <w:color w:val="0000EE"/>
            <w:u w:val="single"/>
          </w:rPr>
          <w:t>創18:6</w:t>
        </w:r>
      </w:hyperlink>
      <w:r>
        <w:rPr>
          <w:lang w:val="zh_TW" w:bidi="zh_TW"/>
        </w:rPr>
        <w:t>；</w:t>
      </w:r>
      <w:hyperlink r:id="rId516">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6:37" TargetMode="External"/><Relationship Id="rId17" Type="http://schemas.openxmlformats.org/officeDocument/2006/relationships/hyperlink" Target="https://ref.ly/Mark3:17" TargetMode="External"/><Relationship Id="rId18" Type="http://schemas.openxmlformats.org/officeDocument/2006/relationships/hyperlink" Target="https://ref.ly/Mark10:35" TargetMode="External"/><Relationship Id="rId19" Type="http://schemas.openxmlformats.org/officeDocument/2006/relationships/hyperlink" Target="https://ref.ly/John18:15" TargetMode="External"/><Relationship Id="rId20" Type="http://schemas.openxmlformats.org/officeDocument/2006/relationships/hyperlink" Target="https://ref.ly/Matt4:21" TargetMode="External"/><Relationship Id="rId21" Type="http://schemas.openxmlformats.org/officeDocument/2006/relationships/hyperlink" Target="https://ref.ly/Mark1:19-Mark1:20" TargetMode="External"/><Relationship Id="rId22" Type="http://schemas.openxmlformats.org/officeDocument/2006/relationships/hyperlink" Target="https://ref.ly/Gen35:23" TargetMode="External"/><Relationship Id="rId23" Type="http://schemas.openxmlformats.org/officeDocument/2006/relationships/hyperlink" Target="https://ref.ly/1Chr2:1" TargetMode="External"/><Relationship Id="rId24" Type="http://schemas.openxmlformats.org/officeDocument/2006/relationships/hyperlink" Target="https://ref.ly/Gen30:20" TargetMode="External"/><Relationship Id="rId25" Type="http://schemas.openxmlformats.org/officeDocument/2006/relationships/hyperlink" Target="https://ref.ly/Exod1:3" TargetMode="External"/><Relationship Id="rId26" Type="http://schemas.openxmlformats.org/officeDocument/2006/relationships/hyperlink" Target="https://ref.ly/Gen49:13" TargetMode="External"/><Relationship Id="rId27" Type="http://schemas.openxmlformats.org/officeDocument/2006/relationships/hyperlink" Target="https://ref.ly/Gen46:14" TargetMode="External"/><Relationship Id="rId28" Type="http://schemas.openxmlformats.org/officeDocument/2006/relationships/hyperlink" Target="https://ref.ly/Num1:30-Num1:31" TargetMode="External"/><Relationship Id="rId29" Type="http://schemas.openxmlformats.org/officeDocument/2006/relationships/hyperlink" Target="https://ref.ly/Gen30:19-Gen30:20" TargetMode="External"/><Relationship Id="rId30" Type="http://schemas.openxmlformats.org/officeDocument/2006/relationships/hyperlink" Target="https://ref.ly/Num26:27" TargetMode="External"/><Relationship Id="rId31" Type="http://schemas.openxmlformats.org/officeDocument/2006/relationships/hyperlink" Target="https://ref.ly/Num26:26-Num26:27" TargetMode="External"/><Relationship Id="rId32" Type="http://schemas.openxmlformats.org/officeDocument/2006/relationships/hyperlink" Target="https://ref.ly/Josh19:10-Josh19:16" TargetMode="External"/><Relationship Id="rId33" Type="http://schemas.openxmlformats.org/officeDocument/2006/relationships/hyperlink" Target="https://ref.ly/Deut33:18-Deut33:19" TargetMode="External"/><Relationship Id="rId34" Type="http://schemas.openxmlformats.org/officeDocument/2006/relationships/hyperlink" Target="https://ref.ly/1Chr12:40" TargetMode="External"/><Relationship Id="rId35" Type="http://schemas.openxmlformats.org/officeDocument/2006/relationships/hyperlink" Target="https://ref.ly/Judg1:32-Judg1:33" TargetMode="External"/><Relationship Id="rId36" Type="http://schemas.openxmlformats.org/officeDocument/2006/relationships/hyperlink" Target="https://ref.ly/Judg4:6-Judg4:10" TargetMode="External"/><Relationship Id="rId37" Type="http://schemas.openxmlformats.org/officeDocument/2006/relationships/hyperlink" Target="https://ref.ly/Judg5:18" TargetMode="External"/><Relationship Id="rId38" Type="http://schemas.openxmlformats.org/officeDocument/2006/relationships/hyperlink" Target="https://ref.ly/Judg6:35" TargetMode="External"/><Relationship Id="rId39" Type="http://schemas.openxmlformats.org/officeDocument/2006/relationships/hyperlink" Target="https://ref.ly/Judg12:11-Judg12:12" TargetMode="External"/><Relationship Id="rId40" Type="http://schemas.openxmlformats.org/officeDocument/2006/relationships/hyperlink" Target="https://ref.ly/Josh19:15" TargetMode="External"/><Relationship Id="rId41" Type="http://schemas.openxmlformats.org/officeDocument/2006/relationships/hyperlink" Target="https://ref.ly/1Chr12:33"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Gen14:3,Gen14:8-Gen14:10" TargetMode="External"/><Relationship Id="rId45" Type="http://schemas.openxmlformats.org/officeDocument/2006/relationships/hyperlink" Target="https://ref.ly/Gen14:10" TargetMode="External"/><Relationship Id="rId46" Type="http://schemas.openxmlformats.org/officeDocument/2006/relationships/hyperlink" Target="https://ref.ly/Gen14:2-Gen14:9" TargetMode="External"/><Relationship Id="rId47" Type="http://schemas.openxmlformats.org/officeDocument/2006/relationships/hyperlink" Target="https://ref.ly/Gen10:1-Gen10:32" TargetMode="External"/><Relationship Id="rId48" Type="http://schemas.openxmlformats.org/officeDocument/2006/relationships/hyperlink" Target="https://ref.ly/Isa23:1-Isa23:2" TargetMode="External"/><Relationship Id="rId49" Type="http://schemas.openxmlformats.org/officeDocument/2006/relationships/hyperlink" Target="https://ref.ly/Jer47:4" TargetMode="External"/><Relationship Id="rId50" Type="http://schemas.openxmlformats.org/officeDocument/2006/relationships/hyperlink" Target="https://ref.ly/Matt11:21-Matt11:22" TargetMode="External"/><Relationship Id="rId51" Type="http://schemas.openxmlformats.org/officeDocument/2006/relationships/hyperlink" Target="https://ref.ly/Josh11:8" TargetMode="External"/><Relationship Id="rId52" Type="http://schemas.openxmlformats.org/officeDocument/2006/relationships/hyperlink" Target="https://ref.ly/Josh13:4-Josh13:6" TargetMode="External"/><Relationship Id="rId53" Type="http://schemas.openxmlformats.org/officeDocument/2006/relationships/hyperlink" Target="https://ref.ly/Josh19:28" TargetMode="External"/><Relationship Id="rId54" Type="http://schemas.openxmlformats.org/officeDocument/2006/relationships/hyperlink" Target="https://ref.ly/Judg1:31" TargetMode="External"/><Relationship Id="rId55" Type="http://schemas.openxmlformats.org/officeDocument/2006/relationships/hyperlink" Target="https://ref.ly/Judg10:6" TargetMode="External"/><Relationship Id="rId56" Type="http://schemas.openxmlformats.org/officeDocument/2006/relationships/hyperlink" Target="https://ref.ly/2Sam24:6-2Sam24:7" TargetMode="External"/><Relationship Id="rId57" Type="http://schemas.openxmlformats.org/officeDocument/2006/relationships/hyperlink" Target="https://ref.ly/1Kgs17:9" TargetMode="External"/><Relationship Id="rId58" Type="http://schemas.openxmlformats.org/officeDocument/2006/relationships/hyperlink" Target="https://ref.ly/Luke4:25-Luke4:26" TargetMode="External"/><Relationship Id="rId59" Type="http://schemas.openxmlformats.org/officeDocument/2006/relationships/hyperlink" Target="https://ref.ly/Isa23:2,Isa23:4,Isa23:12" TargetMode="External"/><Relationship Id="rId60" Type="http://schemas.openxmlformats.org/officeDocument/2006/relationships/hyperlink" Target="https://ref.ly/Jer25:22" TargetMode="External"/><Relationship Id="rId61" Type="http://schemas.openxmlformats.org/officeDocument/2006/relationships/hyperlink" Target="https://ref.ly/Jer27:3" TargetMode="External"/><Relationship Id="rId62" Type="http://schemas.openxmlformats.org/officeDocument/2006/relationships/hyperlink" Target="https://ref.ly/Ezek27:8" TargetMode="External"/><Relationship Id="rId63" Type="http://schemas.openxmlformats.org/officeDocument/2006/relationships/hyperlink" Target="https://ref.ly/Joel3:4" TargetMode="External"/><Relationship Id="rId64" Type="http://schemas.openxmlformats.org/officeDocument/2006/relationships/hyperlink" Target="https://ref.ly/Zech9:2" TargetMode="External"/><Relationship Id="rId65" Type="http://schemas.openxmlformats.org/officeDocument/2006/relationships/hyperlink" Target="https://ref.ly/Matt15:21-Matt15:28" TargetMode="External"/><Relationship Id="rId66" Type="http://schemas.openxmlformats.org/officeDocument/2006/relationships/hyperlink" Target="https://ref.ly/Luke6:17" TargetMode="External"/><Relationship Id="rId67" Type="http://schemas.openxmlformats.org/officeDocument/2006/relationships/hyperlink" Target="https://ref.ly/Acts27:3" TargetMode="External"/><Relationship Id="rId68" Type="http://schemas.openxmlformats.org/officeDocument/2006/relationships/hyperlink" Target="https://ref.ly/Gen10:15,Gen10:19" TargetMode="External"/><Relationship Id="rId69" Type="http://schemas.openxmlformats.org/officeDocument/2006/relationships/hyperlink" Target="https://ref.ly/1Chr1:13" TargetMode="External"/><Relationship Id="rId70" Type="http://schemas.openxmlformats.org/officeDocument/2006/relationships/hyperlink" Target="https://ref.ly/Gen14:4-Gen14:6" TargetMode="External"/><Relationship Id="rId71" Type="http://schemas.openxmlformats.org/officeDocument/2006/relationships/hyperlink" Target="https://ref.ly/Deut2:12" TargetMode="External"/><Relationship Id="rId72" Type="http://schemas.openxmlformats.org/officeDocument/2006/relationships/hyperlink" Target="https://ref.ly/Gen36:20-Gen36:30" TargetMode="External"/><Relationship Id="rId73" Type="http://schemas.openxmlformats.org/officeDocument/2006/relationships/hyperlink" Target="https://ref.ly/Josh24:4" TargetMode="External"/><Relationship Id="rId74" Type="http://schemas.openxmlformats.org/officeDocument/2006/relationships/hyperlink" Target="https://ref.ly/Deut2:1-Deut2:8" TargetMode="External"/><Relationship Id="rId75" Type="http://schemas.openxmlformats.org/officeDocument/2006/relationships/hyperlink" Target="https://ref.ly/1Chr4:42" TargetMode="External"/><Relationship Id="rId76" Type="http://schemas.openxmlformats.org/officeDocument/2006/relationships/hyperlink" Target="https://ref.ly/2Chr20:10-2Chr20:23" TargetMode="External"/><Relationship Id="rId77" Type="http://schemas.openxmlformats.org/officeDocument/2006/relationships/hyperlink" Target="https://ref.ly/2Chr25:11-2Chr25:14" TargetMode="External"/><Relationship Id="rId78" Type="http://schemas.openxmlformats.org/officeDocument/2006/relationships/hyperlink" Target="https://ref.ly/Ezek35:1-Ezek35:15" TargetMode="External"/><Relationship Id="rId79" Type="http://schemas.openxmlformats.org/officeDocument/2006/relationships/hyperlink" Target="https://ref.ly/Josh15:10" TargetMode="External"/><Relationship Id="rId80" Type="http://schemas.openxmlformats.org/officeDocument/2006/relationships/hyperlink" Target="https://ref.ly/Gen36:20-Gen36:21" TargetMode="External"/><Relationship Id="rId81" Type="http://schemas.openxmlformats.org/officeDocument/2006/relationships/hyperlink" Target="https://ref.ly/1Chr1:38" TargetMode="External"/><Relationship Id="rId82" Type="http://schemas.openxmlformats.org/officeDocument/2006/relationships/hyperlink" Target="https://ref.ly/Gen10:30" TargetMode="External"/><Relationship Id="rId83" Type="http://schemas.openxmlformats.org/officeDocument/2006/relationships/hyperlink" Target="https://ref.ly/Gen46:17" TargetMode="External"/><Relationship Id="rId84" Type="http://schemas.openxmlformats.org/officeDocument/2006/relationships/hyperlink" Target="https://ref.ly/Num26:46" TargetMode="External"/><Relationship Id="rId85" Type="http://schemas.openxmlformats.org/officeDocument/2006/relationships/hyperlink" Target="https://ref.ly/1Chr7:30" TargetMode="External"/><Relationship Id="rId86" Type="http://schemas.openxmlformats.org/officeDocument/2006/relationships/hyperlink" Target="https://ref.ly/Num26:26" TargetMode="External"/><Relationship Id="rId87" Type="http://schemas.openxmlformats.org/officeDocument/2006/relationships/hyperlink" Target="https://ref.ly/Gen11:20-Gen11:23" TargetMode="External"/><Relationship Id="rId88" Type="http://schemas.openxmlformats.org/officeDocument/2006/relationships/hyperlink" Target="https://ref.ly/Luke3:35" TargetMode="External"/><Relationship Id="rId89" Type="http://schemas.openxmlformats.org/officeDocument/2006/relationships/hyperlink" Target="https://ref.ly/Matt16:17" TargetMode="External"/><Relationship Id="rId90" Type="http://schemas.openxmlformats.org/officeDocument/2006/relationships/hyperlink" Target="https://ref.ly/John1:42" TargetMode="External"/><Relationship Id="rId91" Type="http://schemas.openxmlformats.org/officeDocument/2006/relationships/hyperlink" Target="https://ref.ly/John1:40" TargetMode="External"/><Relationship Id="rId92" Type="http://schemas.openxmlformats.org/officeDocument/2006/relationships/hyperlink" Target="https://ref.ly/Mark1:16" TargetMode="External"/><Relationship Id="rId93" Type="http://schemas.openxmlformats.org/officeDocument/2006/relationships/hyperlink" Target="https://ref.ly/John1:44" TargetMode="External"/><Relationship Id="rId94" Type="http://schemas.openxmlformats.org/officeDocument/2006/relationships/hyperlink" Target="https://ref.ly/Matt13:55" TargetMode="External"/><Relationship Id="rId95" Type="http://schemas.openxmlformats.org/officeDocument/2006/relationships/hyperlink" Target="https://ref.ly/Mark6:3" TargetMode="External"/><Relationship Id="rId96" Type="http://schemas.openxmlformats.org/officeDocument/2006/relationships/hyperlink" Target="https://ref.ly/Matt26:6-Matt26:13" TargetMode="External"/><Relationship Id="rId97" Type="http://schemas.openxmlformats.org/officeDocument/2006/relationships/hyperlink" Target="https://ref.ly/Mark14:3-Mark14:9" TargetMode="External"/><Relationship Id="rId98" Type="http://schemas.openxmlformats.org/officeDocument/2006/relationships/hyperlink" Target="https://ref.ly/John12:1-John12:8" TargetMode="External"/><Relationship Id="rId99" Type="http://schemas.openxmlformats.org/officeDocument/2006/relationships/hyperlink" Target="https://ref.ly/Matt27:32" TargetMode="External"/><Relationship Id="rId100" Type="http://schemas.openxmlformats.org/officeDocument/2006/relationships/hyperlink" Target="https://ref.ly/Mark15:21" TargetMode="External"/><Relationship Id="rId101" Type="http://schemas.openxmlformats.org/officeDocument/2006/relationships/hyperlink" Target="https://ref.ly/Luke23:26" TargetMode="External"/><Relationship Id="rId102" Type="http://schemas.openxmlformats.org/officeDocument/2006/relationships/hyperlink" Target="https://ref.ly/Rom16:13" TargetMode="External"/><Relationship Id="rId103" Type="http://schemas.openxmlformats.org/officeDocument/2006/relationships/hyperlink" Target="https://ref.ly/Luke6:15" TargetMode="External"/><Relationship Id="rId104" Type="http://schemas.openxmlformats.org/officeDocument/2006/relationships/hyperlink" Target="https://ref.ly/Matt10:4" TargetMode="External"/><Relationship Id="rId105" Type="http://schemas.openxmlformats.org/officeDocument/2006/relationships/hyperlink" Target="https://ref.ly/Mark3:18" TargetMode="External"/><Relationship Id="rId106" Type="http://schemas.openxmlformats.org/officeDocument/2006/relationships/hyperlink" Target="https://ref.ly/Acts1:13" TargetMode="External"/><Relationship Id="rId107" Type="http://schemas.openxmlformats.org/officeDocument/2006/relationships/hyperlink" Target="https://ref.ly/Luke7:36-Luke7:50" TargetMode="External"/><Relationship Id="rId108" Type="http://schemas.openxmlformats.org/officeDocument/2006/relationships/hyperlink" Target="https://ref.ly/John6:71" TargetMode="External"/><Relationship Id="rId109" Type="http://schemas.openxmlformats.org/officeDocument/2006/relationships/hyperlink" Target="https://ref.ly/John13:2,John13:26" TargetMode="External"/><Relationship Id="rId110" Type="http://schemas.openxmlformats.org/officeDocument/2006/relationships/hyperlink" Target="https://ref.ly/Acts8:9-Acts8:24" TargetMode="External"/><Relationship Id="rId111" Type="http://schemas.openxmlformats.org/officeDocument/2006/relationships/hyperlink" Target="https://ref.ly/Acts9:43" TargetMode="External"/><Relationship Id="rId112" Type="http://schemas.openxmlformats.org/officeDocument/2006/relationships/hyperlink" Target="https://ref.ly/Acts10:15" TargetMode="External"/><Relationship Id="rId113" Type="http://schemas.openxmlformats.org/officeDocument/2006/relationships/hyperlink" Target="https://ref.ly/Acts10:28-Acts10:29" TargetMode="External"/><Relationship Id="rId114" Type="http://schemas.openxmlformats.org/officeDocument/2006/relationships/hyperlink" Target="https://ref.ly/Gen49:7" TargetMode="External"/><Relationship Id="rId115" Type="http://schemas.openxmlformats.org/officeDocument/2006/relationships/hyperlink" Target="https://ref.ly/Josh19:1,Josh19:9" TargetMode="External"/><Relationship Id="rId116" Type="http://schemas.openxmlformats.org/officeDocument/2006/relationships/hyperlink" Target="https://ref.ly/Judg1:3" TargetMode="External"/><Relationship Id="rId117" Type="http://schemas.openxmlformats.org/officeDocument/2006/relationships/hyperlink" Target="https://ref.ly/Josh21:9-Josh21:16" TargetMode="External"/><Relationship Id="rId118" Type="http://schemas.openxmlformats.org/officeDocument/2006/relationships/hyperlink" Target="https://ref.ly/1Chr4:24-1Chr4:42" TargetMode="External"/><Relationship Id="rId119" Type="http://schemas.openxmlformats.org/officeDocument/2006/relationships/hyperlink" Target="https://ref.ly/1Chr4:24-1Chr4:43" TargetMode="External"/><Relationship Id="rId120" Type="http://schemas.openxmlformats.org/officeDocument/2006/relationships/hyperlink" Target="https://ref.ly/2Chr15:9" TargetMode="External"/><Relationship Id="rId121" Type="http://schemas.openxmlformats.org/officeDocument/2006/relationships/hyperlink" Target="https://ref.ly/Judg5:1-Judg5:31" TargetMode="External"/><Relationship Id="rId122" Type="http://schemas.openxmlformats.org/officeDocument/2006/relationships/hyperlink" Target="https://ref.ly/1Chr4:28-1Chr4:33" TargetMode="External"/><Relationship Id="rId123" Type="http://schemas.openxmlformats.org/officeDocument/2006/relationships/hyperlink" Target="https://ref.ly/1Sam27:10" TargetMode="External"/><Relationship Id="rId124" Type="http://schemas.openxmlformats.org/officeDocument/2006/relationships/hyperlink" Target="https://ref.ly/1Sam30:14" TargetMode="External"/><Relationship Id="rId125" Type="http://schemas.openxmlformats.org/officeDocument/2006/relationships/hyperlink" Target="https://ref.ly/2Sam24:7" TargetMode="External"/><Relationship Id="rId126" Type="http://schemas.openxmlformats.org/officeDocument/2006/relationships/hyperlink" Target="https://ref.ly/Gen46:10" TargetMode="External"/><Relationship Id="rId127" Type="http://schemas.openxmlformats.org/officeDocument/2006/relationships/hyperlink" Target="https://ref.ly/Exod6:15" TargetMode="External"/><Relationship Id="rId128" Type="http://schemas.openxmlformats.org/officeDocument/2006/relationships/hyperlink" Target="https://ref.ly/Gen25:13-Gen25:14" TargetMode="External"/><Relationship Id="rId129" Type="http://schemas.openxmlformats.org/officeDocument/2006/relationships/hyperlink" Target="https://ref.ly/1Chr1:29-1Chr1:30" TargetMode="External"/><Relationship Id="rId130" Type="http://schemas.openxmlformats.org/officeDocument/2006/relationships/hyperlink" Target="https://ref.ly/1Chr4:25" TargetMode="External"/><Relationship Id="rId131" Type="http://schemas.openxmlformats.org/officeDocument/2006/relationships/hyperlink" Target="https://ref.ly/1Chr2:27" TargetMode="External"/><Relationship Id="rId132" Type="http://schemas.openxmlformats.org/officeDocument/2006/relationships/hyperlink" Target="https://ref.ly/Rev7:7" TargetMode="External"/><Relationship Id="rId133" Type="http://schemas.openxmlformats.org/officeDocument/2006/relationships/hyperlink" Target="https://ref.ly/Titus3:13" TargetMode="External"/><Relationship Id="rId134" Type="http://schemas.openxmlformats.org/officeDocument/2006/relationships/hyperlink" Target="https://ref.ly/Gen10:17" TargetMode="External"/><Relationship Id="rId135" Type="http://schemas.openxmlformats.org/officeDocument/2006/relationships/hyperlink" Target="https://ref.ly/1Chr1:15" TargetMode="External"/><Relationship Id="rId136" Type="http://schemas.openxmlformats.org/officeDocument/2006/relationships/hyperlink" Target="https://ref.ly/Gen10:21-Gen10:25" TargetMode="External"/><Relationship Id="rId137" Type="http://schemas.openxmlformats.org/officeDocument/2006/relationships/hyperlink" Target="https://ref.ly/Gen11:14-Gen11:17" TargetMode="External"/><Relationship Id="rId138" Type="http://schemas.openxmlformats.org/officeDocument/2006/relationships/hyperlink" Target="https://ref.ly/1Chr1:18-1Chr1:25" TargetMode="External"/><Relationship Id="rId139" Type="http://schemas.openxmlformats.org/officeDocument/2006/relationships/hyperlink" Target="https://ref.ly/Gen23:10" TargetMode="External"/><Relationship Id="rId140" Type="http://schemas.openxmlformats.org/officeDocument/2006/relationships/hyperlink" Target="https://ref.ly/1Chr5:13" TargetMode="External"/><Relationship Id="rId141" Type="http://schemas.openxmlformats.org/officeDocument/2006/relationships/hyperlink" Target="https://ref.ly/1Chr8:12" TargetMode="External"/><Relationship Id="rId142" Type="http://schemas.openxmlformats.org/officeDocument/2006/relationships/hyperlink" Target="https://ref.ly/1Chr8:22" TargetMode="External"/><Relationship Id="rId143" Type="http://schemas.openxmlformats.org/officeDocument/2006/relationships/hyperlink" Target="https://ref.ly/Neh12:20" TargetMode="External"/><Relationship Id="rId144" Type="http://schemas.openxmlformats.org/officeDocument/2006/relationships/hyperlink" Target="https://ref.ly/Heb13:22" TargetMode="External"/><Relationship Id="rId145" Type="http://schemas.openxmlformats.org/officeDocument/2006/relationships/hyperlink" Target="https://ref.ly/Acts13:15" TargetMode="External"/><Relationship Id="rId146" Type="http://schemas.openxmlformats.org/officeDocument/2006/relationships/hyperlink" Target="https://ref.ly/Heb13:22-Heb13:25" TargetMode="External"/><Relationship Id="rId147" Type="http://schemas.openxmlformats.org/officeDocument/2006/relationships/hyperlink" Target="https://ref.ly/Heb2:1" TargetMode="External"/><Relationship Id="rId148" Type="http://schemas.openxmlformats.org/officeDocument/2006/relationships/hyperlink" Target="https://ref.ly/Heb4:1" TargetMode="External"/><Relationship Id="rId149" Type="http://schemas.openxmlformats.org/officeDocument/2006/relationships/hyperlink" Target="https://ref.ly/Heb2:3" TargetMode="External"/><Relationship Id="rId150" Type="http://schemas.openxmlformats.org/officeDocument/2006/relationships/hyperlink" Target="https://ref.ly/Gal1:12" TargetMode="External"/><Relationship Id="rId151" Type="http://schemas.openxmlformats.org/officeDocument/2006/relationships/hyperlink" Target="https://ref.ly/Acts4:36" TargetMode="External"/><Relationship Id="rId152" Type="http://schemas.openxmlformats.org/officeDocument/2006/relationships/hyperlink" Target="https://ref.ly/Acts18:24" TargetMode="External"/><Relationship Id="rId153" Type="http://schemas.openxmlformats.org/officeDocument/2006/relationships/hyperlink" Target="https://ref.ly/Acts15:22" TargetMode="External"/><Relationship Id="rId154" Type="http://schemas.openxmlformats.org/officeDocument/2006/relationships/hyperlink" Target="https://ref.ly/1Pet5:12-1Pet5:13" TargetMode="External"/><Relationship Id="rId155" Type="http://schemas.openxmlformats.org/officeDocument/2006/relationships/hyperlink" Target="https://ref.ly/Heb10:32-Heb10:36" TargetMode="External"/><Relationship Id="rId156" Type="http://schemas.openxmlformats.org/officeDocument/2006/relationships/hyperlink" Target="https://ref.ly/Heb12:4" TargetMode="External"/><Relationship Id="rId157" Type="http://schemas.openxmlformats.org/officeDocument/2006/relationships/hyperlink" Target="https://ref.ly/Heb6:10" TargetMode="External"/><Relationship Id="rId158" Type="http://schemas.openxmlformats.org/officeDocument/2006/relationships/hyperlink" Target="https://ref.ly/Heb10:34" TargetMode="External"/><Relationship Id="rId159" Type="http://schemas.openxmlformats.org/officeDocument/2006/relationships/hyperlink" Target="https://ref.ly/Heb5:11-Heb5:13" TargetMode="External"/><Relationship Id="rId160" Type="http://schemas.openxmlformats.org/officeDocument/2006/relationships/hyperlink" Target="https://ref.ly/Heb13:9" TargetMode="External"/><Relationship Id="rId161" Type="http://schemas.openxmlformats.org/officeDocument/2006/relationships/hyperlink" Target="https://ref.ly/Heb10:25" TargetMode="External"/><Relationship Id="rId162" Type="http://schemas.openxmlformats.org/officeDocument/2006/relationships/hyperlink" Target="https://ref.ly/Heb13:17" TargetMode="External"/><Relationship Id="rId163" Type="http://schemas.openxmlformats.org/officeDocument/2006/relationships/hyperlink" Target="https://ref.ly/Heb6:4-Heb6:6" TargetMode="External"/><Relationship Id="rId164" Type="http://schemas.openxmlformats.org/officeDocument/2006/relationships/hyperlink" Target="https://ref.ly/Heb10:26-Heb10:31" TargetMode="External"/><Relationship Id="rId165" Type="http://schemas.openxmlformats.org/officeDocument/2006/relationships/hyperlink" Target="https://ref.ly/Heb13:12-Heb13:19" TargetMode="External"/><Relationship Id="rId166" Type="http://schemas.openxmlformats.org/officeDocument/2006/relationships/hyperlink" Target="https://ref.ly/Heb13:23" TargetMode="External"/><Relationship Id="rId167" Type="http://schemas.openxmlformats.org/officeDocument/2006/relationships/hyperlink" Target="https://ref.ly/Heb9:6-Heb9:10" TargetMode="External"/><Relationship Id="rId168" Type="http://schemas.openxmlformats.org/officeDocument/2006/relationships/hyperlink" Target="https://ref.ly/Heb10:1-Heb10:4,Heb10:11-Heb10:14" TargetMode="External"/><Relationship Id="rId169" Type="http://schemas.openxmlformats.org/officeDocument/2006/relationships/hyperlink" Target="https://ref.ly/Heb13:24" TargetMode="External"/><Relationship Id="rId170" Type="http://schemas.openxmlformats.org/officeDocument/2006/relationships/hyperlink" Target="https://ref.ly/Heb13:16" TargetMode="External"/><Relationship Id="rId171" Type="http://schemas.openxmlformats.org/officeDocument/2006/relationships/hyperlink" Target="https://ref.ly/Rom11:13,Rom11:18" TargetMode="External"/><Relationship Id="rId172" Type="http://schemas.openxmlformats.org/officeDocument/2006/relationships/hyperlink" Target="https://ref.ly/Heb10:32-Heb10:33" TargetMode="External"/><Relationship Id="rId173" Type="http://schemas.openxmlformats.org/officeDocument/2006/relationships/hyperlink" Target="https://ref.ly/Heb5:12" TargetMode="External"/><Relationship Id="rId174" Type="http://schemas.openxmlformats.org/officeDocument/2006/relationships/hyperlink" Target="https://ref.ly/Heb13:7,Heb13:24" TargetMode="External"/><Relationship Id="rId175" Type="http://schemas.openxmlformats.org/officeDocument/2006/relationships/hyperlink" Target="https://ref.ly/Rom16:5,Rom16:14-Rom16:15" TargetMode="External"/><Relationship Id="rId176" Type="http://schemas.openxmlformats.org/officeDocument/2006/relationships/hyperlink" Target="https://ref.ly/Heb7:25" TargetMode="External"/><Relationship Id="rId177" Type="http://schemas.openxmlformats.org/officeDocument/2006/relationships/hyperlink" Target="https://ref.ly/Heb12:12" TargetMode="External"/><Relationship Id="rId178" Type="http://schemas.openxmlformats.org/officeDocument/2006/relationships/hyperlink" Target="https://ref.ly/Heb12:28" TargetMode="External"/><Relationship Id="rId179" Type="http://schemas.openxmlformats.org/officeDocument/2006/relationships/hyperlink" Target="https://ref.ly/Heb12:29" TargetMode="External"/><Relationship Id="rId180" Type="http://schemas.openxmlformats.org/officeDocument/2006/relationships/hyperlink" Target="https://ref.ly/Heb1:1-Heb1:4" TargetMode="External"/><Relationship Id="rId181" Type="http://schemas.openxmlformats.org/officeDocument/2006/relationships/hyperlink" Target="https://ref.ly/Heb9:26" TargetMode="External"/><Relationship Id="rId182" Type="http://schemas.openxmlformats.org/officeDocument/2006/relationships/hyperlink" Target="https://ref.ly/Heb1:2" TargetMode="External"/><Relationship Id="rId183" Type="http://schemas.openxmlformats.org/officeDocument/2006/relationships/hyperlink" Target="https://ref.ly/Heb1:3" TargetMode="External"/><Relationship Id="rId184" Type="http://schemas.openxmlformats.org/officeDocument/2006/relationships/hyperlink" Target="https://ref.ly/Heb8:1" TargetMode="External"/><Relationship Id="rId185" Type="http://schemas.openxmlformats.org/officeDocument/2006/relationships/hyperlink" Target="https://ref.ly/Heb1:4" TargetMode="External"/><Relationship Id="rId186" Type="http://schemas.openxmlformats.org/officeDocument/2006/relationships/hyperlink" Target="https://ref.ly/Heb1:5-Heb2:18" TargetMode="External"/><Relationship Id="rId187" Type="http://schemas.openxmlformats.org/officeDocument/2006/relationships/hyperlink" Target="https://ref.ly/Ps2:7" TargetMode="External"/><Relationship Id="rId188" Type="http://schemas.openxmlformats.org/officeDocument/2006/relationships/hyperlink" Target="https://ref.ly/Heb1:5" TargetMode="External"/><Relationship Id="rId189" Type="http://schemas.openxmlformats.org/officeDocument/2006/relationships/hyperlink" Target="https://ref.ly/Heb1:6" TargetMode="External"/><Relationship Id="rId190" Type="http://schemas.openxmlformats.org/officeDocument/2006/relationships/hyperlink" Target="https://ref.ly/Heb1:8,Heb1:11-Heb1:12" TargetMode="External"/><Relationship Id="rId191" Type="http://schemas.openxmlformats.org/officeDocument/2006/relationships/hyperlink" Target="https://ref.ly/Heb1:14" TargetMode="External"/><Relationship Id="rId192" Type="http://schemas.openxmlformats.org/officeDocument/2006/relationships/hyperlink" Target="https://ref.ly/Heb2:1-Heb2:4" TargetMode="External"/><Relationship Id="rId193" Type="http://schemas.openxmlformats.org/officeDocument/2006/relationships/hyperlink" Target="https://ref.ly/Heb2:5-Heb2:18" TargetMode="External"/><Relationship Id="rId194" Type="http://schemas.openxmlformats.org/officeDocument/2006/relationships/hyperlink" Target="https://ref.ly/Ps8:1-Ps8:9" TargetMode="External"/><Relationship Id="rId195" Type="http://schemas.openxmlformats.org/officeDocument/2006/relationships/hyperlink" Target="https://ref.ly/Heb2:7" TargetMode="External"/><Relationship Id="rId196" Type="http://schemas.openxmlformats.org/officeDocument/2006/relationships/hyperlink" Target="https://ref.ly/Heb2:9" TargetMode="External"/><Relationship Id="rId197" Type="http://schemas.openxmlformats.org/officeDocument/2006/relationships/hyperlink" Target="https://ref.ly/Heb2:10" TargetMode="External"/><Relationship Id="rId198" Type="http://schemas.openxmlformats.org/officeDocument/2006/relationships/hyperlink" Target="https://ref.ly/Heb2:14" TargetMode="External"/><Relationship Id="rId199" Type="http://schemas.openxmlformats.org/officeDocument/2006/relationships/hyperlink" Target="https://ref.ly/Heb2:15" TargetMode="External"/><Relationship Id="rId200" Type="http://schemas.openxmlformats.org/officeDocument/2006/relationships/hyperlink" Target="https://ref.ly/Heb2:17" TargetMode="External"/><Relationship Id="rId201" Type="http://schemas.openxmlformats.org/officeDocument/2006/relationships/hyperlink" Target="https://ref.ly/Heb2:18" TargetMode="External"/><Relationship Id="rId202" Type="http://schemas.openxmlformats.org/officeDocument/2006/relationships/hyperlink" Target="https://ref.ly/Heb3:1-Heb4:13" TargetMode="External"/><Relationship Id="rId203" Type="http://schemas.openxmlformats.org/officeDocument/2006/relationships/hyperlink" Target="https://ref.ly/Ps95:7-Ps95:11" TargetMode="External"/><Relationship Id="rId204" Type="http://schemas.openxmlformats.org/officeDocument/2006/relationships/hyperlink" Target="https://ref.ly/Heb3:7-Heb3:19" TargetMode="External"/><Relationship Id="rId205" Type="http://schemas.openxmlformats.org/officeDocument/2006/relationships/hyperlink" Target="https://ref.ly/Heb3:10-Heb3:11,Heb3:18" TargetMode="External"/><Relationship Id="rId206" Type="http://schemas.openxmlformats.org/officeDocument/2006/relationships/hyperlink" Target="https://ref.ly/Heb10:12" TargetMode="External"/><Relationship Id="rId207" Type="http://schemas.openxmlformats.org/officeDocument/2006/relationships/hyperlink" Target="https://ref.ly/Heb10:14" TargetMode="External"/><Relationship Id="rId208" Type="http://schemas.openxmlformats.org/officeDocument/2006/relationships/hyperlink" Target="https://ref.ly/Heb4:3-Heb4:4" TargetMode="External"/><Relationship Id="rId209" Type="http://schemas.openxmlformats.org/officeDocument/2006/relationships/hyperlink" Target="https://ref.ly/Heb4:10" TargetMode="External"/><Relationship Id="rId210" Type="http://schemas.openxmlformats.org/officeDocument/2006/relationships/hyperlink" Target="https://ref.ly/Heb4:9" TargetMode="External"/><Relationship Id="rId211" Type="http://schemas.openxmlformats.org/officeDocument/2006/relationships/hyperlink" Target="https://ref.ly/Heb4:12" TargetMode="External"/><Relationship Id="rId212" Type="http://schemas.openxmlformats.org/officeDocument/2006/relationships/hyperlink" Target="https://ref.ly/Heb4:14-Heb7:28" TargetMode="External"/><Relationship Id="rId213" Type="http://schemas.openxmlformats.org/officeDocument/2006/relationships/hyperlink" Target="https://ref.ly/Heb5:6" TargetMode="External"/><Relationship Id="rId214" Type="http://schemas.openxmlformats.org/officeDocument/2006/relationships/hyperlink" Target="https://ref.ly/Heb6:20" TargetMode="External"/><Relationship Id="rId215" Type="http://schemas.openxmlformats.org/officeDocument/2006/relationships/hyperlink" Target="https://ref.ly/Heb7:11" TargetMode="External"/><Relationship Id="rId216" Type="http://schemas.openxmlformats.org/officeDocument/2006/relationships/hyperlink" Target="https://ref.ly/Heb4:14-Heb4:16" TargetMode="External"/><Relationship Id="rId217" Type="http://schemas.openxmlformats.org/officeDocument/2006/relationships/hyperlink" Target="https://ref.ly/Heb4:14" TargetMode="External"/><Relationship Id="rId218" Type="http://schemas.openxmlformats.org/officeDocument/2006/relationships/hyperlink" Target="https://ref.ly/Heb4:15" TargetMode="External"/><Relationship Id="rId219" Type="http://schemas.openxmlformats.org/officeDocument/2006/relationships/hyperlink" Target="https://ref.ly/Heb7:27" TargetMode="External"/><Relationship Id="rId220" Type="http://schemas.openxmlformats.org/officeDocument/2006/relationships/hyperlink" Target="https://ref.ly/Heb7:26" TargetMode="External"/><Relationship Id="rId221" Type="http://schemas.openxmlformats.org/officeDocument/2006/relationships/hyperlink" Target="https://ref.ly/Heb4:16" TargetMode="External"/><Relationship Id="rId222" Type="http://schemas.openxmlformats.org/officeDocument/2006/relationships/hyperlink" Target="https://ref.ly/Heb5:1-Heb5:2" TargetMode="External"/><Relationship Id="rId223" Type="http://schemas.openxmlformats.org/officeDocument/2006/relationships/hyperlink" Target="https://ref.ly/Heb5:4" TargetMode="External"/><Relationship Id="rId224" Type="http://schemas.openxmlformats.org/officeDocument/2006/relationships/hyperlink" Target="https://ref.ly/Ps110:4" TargetMode="External"/><Relationship Id="rId225" Type="http://schemas.openxmlformats.org/officeDocument/2006/relationships/hyperlink" Target="https://ref.ly/Heb5:5-Heb5:6" TargetMode="External"/><Relationship Id="rId226" Type="http://schemas.openxmlformats.org/officeDocument/2006/relationships/hyperlink" Target="https://ref.ly/Heb5:8" TargetMode="External"/><Relationship Id="rId227" Type="http://schemas.openxmlformats.org/officeDocument/2006/relationships/hyperlink" Target="https://ref.ly/Heb5:7" TargetMode="External"/><Relationship Id="rId228" Type="http://schemas.openxmlformats.org/officeDocument/2006/relationships/hyperlink" Target="https://ref.ly/Heb5:10" TargetMode="External"/><Relationship Id="rId229" Type="http://schemas.openxmlformats.org/officeDocument/2006/relationships/hyperlink" Target="https://ref.ly/Heb6:4-Heb6:8" TargetMode="External"/><Relationship Id="rId230" Type="http://schemas.openxmlformats.org/officeDocument/2006/relationships/hyperlink" Target="https://ref.ly/Heb6:9" TargetMode="External"/><Relationship Id="rId231" Type="http://schemas.openxmlformats.org/officeDocument/2006/relationships/hyperlink" Target="https://ref.ly/Heb10:31" TargetMode="External"/><Relationship Id="rId232" Type="http://schemas.openxmlformats.org/officeDocument/2006/relationships/hyperlink" Target="https://ref.ly/Heb6:13-Heb6:18" TargetMode="External"/><Relationship Id="rId233" Type="http://schemas.openxmlformats.org/officeDocument/2006/relationships/hyperlink" Target="https://ref.ly/Heb7:1-Heb7:28" TargetMode="External"/><Relationship Id="rId234" Type="http://schemas.openxmlformats.org/officeDocument/2006/relationships/hyperlink" Target="https://ref.ly/Gen14:18-Gen14:20" TargetMode="External"/><Relationship Id="rId235" Type="http://schemas.openxmlformats.org/officeDocument/2006/relationships/hyperlink" Target="https://ref.ly/Heb7:2" TargetMode="External"/><Relationship Id="rId236" Type="http://schemas.openxmlformats.org/officeDocument/2006/relationships/hyperlink" Target="https://ref.ly/Heb7:3" TargetMode="External"/><Relationship Id="rId237" Type="http://schemas.openxmlformats.org/officeDocument/2006/relationships/hyperlink" Target="https://ref.ly/Heb7:1,Heb7:7" TargetMode="External"/><Relationship Id="rId238" Type="http://schemas.openxmlformats.org/officeDocument/2006/relationships/hyperlink" Target="https://ref.ly/Heb7:2-Heb7:6" TargetMode="External"/><Relationship Id="rId239" Type="http://schemas.openxmlformats.org/officeDocument/2006/relationships/hyperlink" Target="https://ref.ly/Heb7:8" TargetMode="External"/><Relationship Id="rId240" Type="http://schemas.openxmlformats.org/officeDocument/2006/relationships/hyperlink" Target="https://ref.ly/Heb7:10" TargetMode="External"/><Relationship Id="rId241" Type="http://schemas.openxmlformats.org/officeDocument/2006/relationships/hyperlink" Target="https://ref.ly/Heb7:15" TargetMode="External"/><Relationship Id="rId242" Type="http://schemas.openxmlformats.org/officeDocument/2006/relationships/hyperlink" Target="https://ref.ly/Heb7:18" TargetMode="External"/><Relationship Id="rId243" Type="http://schemas.openxmlformats.org/officeDocument/2006/relationships/hyperlink" Target="https://ref.ly/Heb7:16,Heb7:21,Heb7:24-Heb7:27" TargetMode="External"/><Relationship Id="rId244" Type="http://schemas.openxmlformats.org/officeDocument/2006/relationships/hyperlink" Target="https://ref.ly/Heb8:1-Heb10:39" TargetMode="External"/><Relationship Id="rId245" Type="http://schemas.openxmlformats.org/officeDocument/2006/relationships/hyperlink" Target="https://ref.ly/Heb8:1-Heb8:5" TargetMode="External"/><Relationship Id="rId246" Type="http://schemas.openxmlformats.org/officeDocument/2006/relationships/hyperlink" Target="https://ref.ly/Heb8:2,Heb8:5" TargetMode="External"/><Relationship Id="rId247" Type="http://schemas.openxmlformats.org/officeDocument/2006/relationships/hyperlink" Target="https://ref.ly/Heb8:1,Heb8:6" TargetMode="External"/><Relationship Id="rId248" Type="http://schemas.openxmlformats.org/officeDocument/2006/relationships/hyperlink" Target="https://ref.ly/Heb8:3" TargetMode="External"/><Relationship Id="rId249" Type="http://schemas.openxmlformats.org/officeDocument/2006/relationships/hyperlink" Target="https://ref.ly/Heb8:6-Heb8:13" TargetMode="External"/><Relationship Id="rId250" Type="http://schemas.openxmlformats.org/officeDocument/2006/relationships/hyperlink" Target="https://ref.ly/Heb8:13" TargetMode="External"/><Relationship Id="rId251" Type="http://schemas.openxmlformats.org/officeDocument/2006/relationships/hyperlink" Target="https://ref.ly/Jer31:31-Jer31:34" TargetMode="External"/><Relationship Id="rId252" Type="http://schemas.openxmlformats.org/officeDocument/2006/relationships/hyperlink" Target="https://ref.ly/Heb8:10" TargetMode="External"/><Relationship Id="rId253" Type="http://schemas.openxmlformats.org/officeDocument/2006/relationships/hyperlink" Target="https://ref.ly/Heb8:11" TargetMode="External"/><Relationship Id="rId254" Type="http://schemas.openxmlformats.org/officeDocument/2006/relationships/hyperlink" Target="https://ref.ly/Heb8:12" TargetMode="External"/><Relationship Id="rId255" Type="http://schemas.openxmlformats.org/officeDocument/2006/relationships/hyperlink" Target="https://ref.ly/Heb9:1-Heb9:28" TargetMode="External"/><Relationship Id="rId256" Type="http://schemas.openxmlformats.org/officeDocument/2006/relationships/hyperlink" Target="https://ref.ly/Heb9:1-Heb9:5" TargetMode="External"/><Relationship Id="rId257" Type="http://schemas.openxmlformats.org/officeDocument/2006/relationships/hyperlink" Target="https://ref.ly/Heb9:6" TargetMode="External"/><Relationship Id="rId258" Type="http://schemas.openxmlformats.org/officeDocument/2006/relationships/hyperlink" Target="https://ref.ly/Heb9:7" TargetMode="External"/><Relationship Id="rId259" Type="http://schemas.openxmlformats.org/officeDocument/2006/relationships/hyperlink" Target="https://ref.ly/Heb9:9-Heb9:10" TargetMode="External"/><Relationship Id="rId260" Type="http://schemas.openxmlformats.org/officeDocument/2006/relationships/hyperlink" Target="https://ref.ly/Heb9:10" TargetMode="External"/><Relationship Id="rId261" Type="http://schemas.openxmlformats.org/officeDocument/2006/relationships/hyperlink" Target="https://ref.ly/Heb9:11-Heb9:14" TargetMode="External"/><Relationship Id="rId262" Type="http://schemas.openxmlformats.org/officeDocument/2006/relationships/hyperlink" Target="https://ref.ly/Heb9:12" TargetMode="External"/><Relationship Id="rId263" Type="http://schemas.openxmlformats.org/officeDocument/2006/relationships/hyperlink" Target="https://ref.ly/Heb9:14" TargetMode="External"/><Relationship Id="rId264" Type="http://schemas.openxmlformats.org/officeDocument/2006/relationships/hyperlink" Target="https://ref.ly/Heb9:15-Heb9:23" TargetMode="External"/><Relationship Id="rId265" Type="http://schemas.openxmlformats.org/officeDocument/2006/relationships/hyperlink" Target="https://ref.ly/Heb9:19" TargetMode="External"/><Relationship Id="rId266" Type="http://schemas.openxmlformats.org/officeDocument/2006/relationships/hyperlink" Target="https://ref.ly/Heb9:22" TargetMode="External"/><Relationship Id="rId267" Type="http://schemas.openxmlformats.org/officeDocument/2006/relationships/hyperlink" Target="https://ref.ly/Heb9:24-Heb9:28" TargetMode="External"/><Relationship Id="rId268" Type="http://schemas.openxmlformats.org/officeDocument/2006/relationships/hyperlink" Target="https://ref.ly/Heb9:24" TargetMode="External"/><Relationship Id="rId269" Type="http://schemas.openxmlformats.org/officeDocument/2006/relationships/hyperlink" Target="https://ref.ly/Heb9:6-Heb9:14" TargetMode="External"/><Relationship Id="rId270" Type="http://schemas.openxmlformats.org/officeDocument/2006/relationships/hyperlink" Target="https://ref.ly/Heb10:1-Heb10:4" TargetMode="External"/><Relationship Id="rId271" Type="http://schemas.openxmlformats.org/officeDocument/2006/relationships/hyperlink" Target="https://ref.ly/Heb10:1" TargetMode="External"/><Relationship Id="rId272" Type="http://schemas.openxmlformats.org/officeDocument/2006/relationships/hyperlink" Target="https://ref.ly/Heb10:3" TargetMode="External"/><Relationship Id="rId273" Type="http://schemas.openxmlformats.org/officeDocument/2006/relationships/hyperlink" Target="https://ref.ly/Ps40:6-Ps40:8" TargetMode="External"/><Relationship Id="rId274" Type="http://schemas.openxmlformats.org/officeDocument/2006/relationships/hyperlink" Target="https://ref.ly/Heb10:5-Heb10:10" TargetMode="External"/><Relationship Id="rId275" Type="http://schemas.openxmlformats.org/officeDocument/2006/relationships/hyperlink" Target="https://ref.ly/Heb10:10" TargetMode="External"/><Relationship Id="rId276" Type="http://schemas.openxmlformats.org/officeDocument/2006/relationships/hyperlink" Target="https://ref.ly/Heb10:11" TargetMode="External"/><Relationship Id="rId277" Type="http://schemas.openxmlformats.org/officeDocument/2006/relationships/hyperlink" Target="https://ref.ly/Heb10:18" TargetMode="External"/><Relationship Id="rId278" Type="http://schemas.openxmlformats.org/officeDocument/2006/relationships/hyperlink" Target="https://ref.ly/Heb10:19-Heb10:39" TargetMode="External"/><Relationship Id="rId279" Type="http://schemas.openxmlformats.org/officeDocument/2006/relationships/hyperlink" Target="https://ref.ly/Heb10:19-Heb10:20" TargetMode="External"/><Relationship Id="rId280" Type="http://schemas.openxmlformats.org/officeDocument/2006/relationships/hyperlink" Target="https://ref.ly/Heb10:22" TargetMode="External"/><Relationship Id="rId281" Type="http://schemas.openxmlformats.org/officeDocument/2006/relationships/hyperlink" Target="https://ref.ly/Heb10:23-Heb10:24" TargetMode="External"/><Relationship Id="rId282" Type="http://schemas.openxmlformats.org/officeDocument/2006/relationships/hyperlink" Target="https://ref.ly/Heb11:1-Heb12:29" TargetMode="External"/><Relationship Id="rId283" Type="http://schemas.openxmlformats.org/officeDocument/2006/relationships/hyperlink" Target="https://ref.ly/Heb10:36-Heb10:38" TargetMode="External"/><Relationship Id="rId284" Type="http://schemas.openxmlformats.org/officeDocument/2006/relationships/hyperlink" Target="https://ref.ly/Heb11:39-Heb11:40" TargetMode="External"/><Relationship Id="rId285" Type="http://schemas.openxmlformats.org/officeDocument/2006/relationships/hyperlink" Target="https://ref.ly/Heb11:40" TargetMode="External"/><Relationship Id="rId286" Type="http://schemas.openxmlformats.org/officeDocument/2006/relationships/hyperlink" Target="https://ref.ly/Heb12:2" TargetMode="External"/><Relationship Id="rId287" Type="http://schemas.openxmlformats.org/officeDocument/2006/relationships/hyperlink" Target="https://ref.ly/Heb12:3" TargetMode="External"/><Relationship Id="rId288" Type="http://schemas.openxmlformats.org/officeDocument/2006/relationships/hyperlink" Target="https://ref.ly/Heb12:5-Heb12:10" TargetMode="External"/><Relationship Id="rId289" Type="http://schemas.openxmlformats.org/officeDocument/2006/relationships/hyperlink" Target="https://ref.ly/Heb12:11" TargetMode="External"/><Relationship Id="rId290" Type="http://schemas.openxmlformats.org/officeDocument/2006/relationships/hyperlink" Target="https://ref.ly/Heb12:15" TargetMode="External"/><Relationship Id="rId291" Type="http://schemas.openxmlformats.org/officeDocument/2006/relationships/hyperlink" Target="https://ref.ly/Heb13:1-Heb13:25" TargetMode="External"/><Relationship Id="rId292" Type="http://schemas.openxmlformats.org/officeDocument/2006/relationships/hyperlink" Target="https://ref.ly/Heb13:1-Heb13:7" TargetMode="External"/><Relationship Id="rId293" Type="http://schemas.openxmlformats.org/officeDocument/2006/relationships/hyperlink" Target="https://ref.ly/Heb13:8" TargetMode="External"/><Relationship Id="rId294" Type="http://schemas.openxmlformats.org/officeDocument/2006/relationships/hyperlink" Target="https://ref.ly/Heb13:12" TargetMode="External"/><Relationship Id="rId295" Type="http://schemas.openxmlformats.org/officeDocument/2006/relationships/hyperlink" Target="https://ref.ly/Heb13:13" TargetMode="External"/><Relationship Id="rId296" Type="http://schemas.openxmlformats.org/officeDocument/2006/relationships/hyperlink" Target="https://ref.ly/Heb13:14" TargetMode="External"/><Relationship Id="rId297" Type="http://schemas.openxmlformats.org/officeDocument/2006/relationships/hyperlink" Target="https://ref.ly/Heb13:20" TargetMode="External"/><Relationship Id="rId298" Type="http://schemas.openxmlformats.org/officeDocument/2006/relationships/hyperlink" Target="https://ref.ly/Heb13:21" TargetMode="External"/><Relationship Id="rId299" Type="http://schemas.openxmlformats.org/officeDocument/2006/relationships/hyperlink" Target="https://ref.ly/Isa19:18" TargetMode="External"/><Relationship Id="rId300" Type="http://schemas.openxmlformats.org/officeDocument/2006/relationships/hyperlink" Target="https://ref.ly/Neh13:24" TargetMode="External"/><Relationship Id="rId301" Type="http://schemas.openxmlformats.org/officeDocument/2006/relationships/hyperlink" Target="https://ref.ly/Judg12:4-Judg12:6" TargetMode="External"/><Relationship Id="rId302" Type="http://schemas.openxmlformats.org/officeDocument/2006/relationships/hyperlink" Target="https://ref.ly/Ps23:1-Ps23:6" TargetMode="External"/><Relationship Id="rId303" Type="http://schemas.openxmlformats.org/officeDocument/2006/relationships/hyperlink" Target="https://ref.ly/Ps12:2" TargetMode="External"/><Relationship Id="rId304" Type="http://schemas.openxmlformats.org/officeDocument/2006/relationships/hyperlink" Target="https://ref.ly/Deut25:13" TargetMode="External"/><Relationship Id="rId305" Type="http://schemas.openxmlformats.org/officeDocument/2006/relationships/hyperlink" Target="https://ref.ly/2Kgs11:1" TargetMode="External"/><Relationship Id="rId306" Type="http://schemas.openxmlformats.org/officeDocument/2006/relationships/hyperlink" Target="https://ref.ly/Gen3:1" TargetMode="External"/><Relationship Id="rId307" Type="http://schemas.openxmlformats.org/officeDocument/2006/relationships/hyperlink" Target="https://ref.ly/Eccl7:24" TargetMode="External"/><Relationship Id="rId308" Type="http://schemas.openxmlformats.org/officeDocument/2006/relationships/hyperlink" Target="https://ref.ly/Isa6:3" TargetMode="External"/><Relationship Id="rId309" Type="http://schemas.openxmlformats.org/officeDocument/2006/relationships/hyperlink" Target="https://ref.ly/Isa5:13" TargetMode="External"/><Relationship Id="rId310" Type="http://schemas.openxmlformats.org/officeDocument/2006/relationships/hyperlink" Target="https://ref.ly/Isa63:15" TargetMode="External"/><Relationship Id="rId311" Type="http://schemas.openxmlformats.org/officeDocument/2006/relationships/hyperlink" Target="https://ref.ly/Gen1:2-Gen3:1" TargetMode="External"/><Relationship Id="rId312" Type="http://schemas.openxmlformats.org/officeDocument/2006/relationships/hyperlink" Target="https://ref.ly/Gen1:3" TargetMode="External"/><Relationship Id="rId313" Type="http://schemas.openxmlformats.org/officeDocument/2006/relationships/hyperlink" Target="https://ref.ly/Gen1:27" TargetMode="External"/><Relationship Id="rId314" Type="http://schemas.openxmlformats.org/officeDocument/2006/relationships/hyperlink" Target="https://ref.ly/Gen2:1" TargetMode="External"/><Relationship Id="rId315" Type="http://schemas.openxmlformats.org/officeDocument/2006/relationships/hyperlink" Target="https://ref.ly/Gen2:6" TargetMode="External"/><Relationship Id="rId316" Type="http://schemas.openxmlformats.org/officeDocument/2006/relationships/hyperlink" Target="https://ref.ly/Deut32:10" TargetMode="External"/><Relationship Id="rId317" Type="http://schemas.openxmlformats.org/officeDocument/2006/relationships/hyperlink" Target="https://ref.ly/Ps17:8" TargetMode="External"/><Relationship Id="rId318" Type="http://schemas.openxmlformats.org/officeDocument/2006/relationships/hyperlink" Target="https://ref.ly/Prov7:2" TargetMode="External"/><Relationship Id="rId319" Type="http://schemas.openxmlformats.org/officeDocument/2006/relationships/hyperlink" Target="https://ref.ly/Zech2:8" TargetMode="External"/><Relationship Id="rId320" Type="http://schemas.openxmlformats.org/officeDocument/2006/relationships/hyperlink" Target="https://ref.ly/Job19:20" TargetMode="External"/><Relationship Id="rId321" Type="http://schemas.openxmlformats.org/officeDocument/2006/relationships/hyperlink" Target="https://ref.ly/Gen15:2" TargetMode="External"/><Relationship Id="rId322" Type="http://schemas.openxmlformats.org/officeDocument/2006/relationships/hyperlink" Target="https://ref.ly/Gen14:14" TargetMode="External"/><Relationship Id="rId323" Type="http://schemas.openxmlformats.org/officeDocument/2006/relationships/hyperlink" Target="https://ref.ly/Jer25:26" TargetMode="External"/><Relationship Id="rId324" Type="http://schemas.openxmlformats.org/officeDocument/2006/relationships/hyperlink" Target="https://ref.ly/Jer51:41" TargetMode="External"/><Relationship Id="rId325" Type="http://schemas.openxmlformats.org/officeDocument/2006/relationships/hyperlink" Target="https://ref.ly/Rev13:18" TargetMode="External"/><Relationship Id="rId326" Type="http://schemas.openxmlformats.org/officeDocument/2006/relationships/hyperlink" Target="https://ref.ly/Gen23:2" TargetMode="External"/><Relationship Id="rId327" Type="http://schemas.openxmlformats.org/officeDocument/2006/relationships/hyperlink" Target="https://ref.ly/Gen13:18" TargetMode="External"/><Relationship Id="rId328" Type="http://schemas.openxmlformats.org/officeDocument/2006/relationships/hyperlink" Target="https://ref.ly/Gen14:12-Gen14:16" TargetMode="External"/><Relationship Id="rId329" Type="http://schemas.openxmlformats.org/officeDocument/2006/relationships/hyperlink" Target="https://ref.ly/Gen18:1-Gen18:33" TargetMode="External"/><Relationship Id="rId330" Type="http://schemas.openxmlformats.org/officeDocument/2006/relationships/hyperlink" Target="https://ref.ly/Gen23:8-Gen23:9,Gen23:17" TargetMode="External"/><Relationship Id="rId331" Type="http://schemas.openxmlformats.org/officeDocument/2006/relationships/hyperlink" Target="https://ref.ly/Gen25:9-Gen25:10" TargetMode="External"/><Relationship Id="rId332" Type="http://schemas.openxmlformats.org/officeDocument/2006/relationships/hyperlink" Target="https://ref.ly/Gen49:29-Gen49:32" TargetMode="External"/><Relationship Id="rId333" Type="http://schemas.openxmlformats.org/officeDocument/2006/relationships/hyperlink" Target="https://ref.ly/Gen50:12-Gen50:13" TargetMode="External"/><Relationship Id="rId334" Type="http://schemas.openxmlformats.org/officeDocument/2006/relationships/hyperlink" Target="https://ref.ly/Num13:17-Num13:21" TargetMode="External"/><Relationship Id="rId335" Type="http://schemas.openxmlformats.org/officeDocument/2006/relationships/hyperlink" Target="https://ref.ly/Num13:23-Num13:24" TargetMode="External"/><Relationship Id="rId336" Type="http://schemas.openxmlformats.org/officeDocument/2006/relationships/hyperlink" Target="https://ref.ly/Num13:33" TargetMode="External"/><Relationship Id="rId337" Type="http://schemas.openxmlformats.org/officeDocument/2006/relationships/hyperlink" Target="https://ref.ly/Josh14:9,Josh14:13" TargetMode="External"/><Relationship Id="rId338" Type="http://schemas.openxmlformats.org/officeDocument/2006/relationships/hyperlink" Target="https://ref.ly/Num14:36-Num14:37" TargetMode="External"/><Relationship Id="rId339" Type="http://schemas.openxmlformats.org/officeDocument/2006/relationships/hyperlink" Target="https://ref.ly/Judg16:3" TargetMode="External"/><Relationship Id="rId340" Type="http://schemas.openxmlformats.org/officeDocument/2006/relationships/hyperlink" Target="https://ref.ly/2Sam2:1" TargetMode="External"/><Relationship Id="rId341" Type="http://schemas.openxmlformats.org/officeDocument/2006/relationships/hyperlink" Target="https://ref.ly/2Sam15:7-2Sam15:12" TargetMode="External"/><Relationship Id="rId342" Type="http://schemas.openxmlformats.org/officeDocument/2006/relationships/hyperlink" Target="https://ref.ly/2Chr11:1-2Chr11:12" TargetMode="External"/><Relationship Id="rId343" Type="http://schemas.openxmlformats.org/officeDocument/2006/relationships/hyperlink" Target="https://ref.ly/Gen2:14" TargetMode="External"/><Relationship Id="rId344" Type="http://schemas.openxmlformats.org/officeDocument/2006/relationships/hyperlink" Target="https://ref.ly/Dan10:4" TargetMode="External"/><Relationship Id="rId345" Type="http://schemas.openxmlformats.org/officeDocument/2006/relationships/hyperlink" Target="https://ref.ly/John1:1" TargetMode="External"/><Relationship Id="rId346" Type="http://schemas.openxmlformats.org/officeDocument/2006/relationships/hyperlink" Target="https://ref.ly/Acts17:28" TargetMode="External"/><Relationship Id="rId347" Type="http://schemas.openxmlformats.org/officeDocument/2006/relationships/hyperlink" Target="https://ref.ly/1Cor15:33" TargetMode="External"/><Relationship Id="rId348" Type="http://schemas.openxmlformats.org/officeDocument/2006/relationships/hyperlink" Target="https://ref.ly/Titus1:12" TargetMode="External"/><Relationship Id="rId349" Type="http://schemas.openxmlformats.org/officeDocument/2006/relationships/hyperlink" Target="https://ref.ly/1Cor16:1" TargetMode="External"/><Relationship Id="rId350" Type="http://schemas.openxmlformats.org/officeDocument/2006/relationships/hyperlink" Target="https://ref.ly/1Chr1:5,1Chr1:7" TargetMode="External"/><Relationship Id="rId351" Type="http://schemas.openxmlformats.org/officeDocument/2006/relationships/hyperlink" Target="https://ref.ly/Isa66:19" TargetMode="External"/><Relationship Id="rId352" Type="http://schemas.openxmlformats.org/officeDocument/2006/relationships/hyperlink" Target="https://ref.ly/Ezek27:13" TargetMode="External"/><Relationship Id="rId353" Type="http://schemas.openxmlformats.org/officeDocument/2006/relationships/hyperlink" Target="https://ref.ly/Dan8:21" TargetMode="External"/><Relationship Id="rId354" Type="http://schemas.openxmlformats.org/officeDocument/2006/relationships/hyperlink" Target="https://ref.ly/Dan10:20" TargetMode="External"/><Relationship Id="rId355" Type="http://schemas.openxmlformats.org/officeDocument/2006/relationships/hyperlink" Target="https://ref.ly/Dan11:2" TargetMode="External"/><Relationship Id="rId356" Type="http://schemas.openxmlformats.org/officeDocument/2006/relationships/hyperlink" Target="https://ref.ly/Zech9:13" TargetMode="External"/><Relationship Id="rId357" Type="http://schemas.openxmlformats.org/officeDocument/2006/relationships/hyperlink" Target="https://ref.ly/Joel3:6" TargetMode="External"/><Relationship Id="rId358" Type="http://schemas.openxmlformats.org/officeDocument/2006/relationships/hyperlink" Target="https://ref.ly/Acts6:1" TargetMode="External"/><Relationship Id="rId359" Type="http://schemas.openxmlformats.org/officeDocument/2006/relationships/hyperlink" Target="https://ref.ly/Acts9:29" TargetMode="External"/><Relationship Id="rId360" Type="http://schemas.openxmlformats.org/officeDocument/2006/relationships/hyperlink" Target="https://ref.ly/Acts11:20" TargetMode="External"/><Relationship Id="rId361" Type="http://schemas.openxmlformats.org/officeDocument/2006/relationships/hyperlink" Target="https://ref.ly/John12:20" TargetMode="External"/><Relationship Id="rId362" Type="http://schemas.openxmlformats.org/officeDocument/2006/relationships/hyperlink" Target="https://ref.ly/Acts14:1" TargetMode="External"/><Relationship Id="rId363" Type="http://schemas.openxmlformats.org/officeDocument/2006/relationships/hyperlink" Target="https://ref.ly/Acts16:1-Acts16:3" TargetMode="External"/><Relationship Id="rId364" Type="http://schemas.openxmlformats.org/officeDocument/2006/relationships/hyperlink" Target="https://ref.ly/Rom1:16" TargetMode="External"/><Relationship Id="rId365" Type="http://schemas.openxmlformats.org/officeDocument/2006/relationships/hyperlink" Target="https://ref.ly/Rom10:12" TargetMode="External"/><Relationship Id="rId366" Type="http://schemas.openxmlformats.org/officeDocument/2006/relationships/hyperlink" Target="https://ref.ly/1Cor1:22,1Cor1:24" TargetMode="External"/><Relationship Id="rId367" Type="http://schemas.openxmlformats.org/officeDocument/2006/relationships/hyperlink" Target="https://ref.ly/Gal2:3" TargetMode="External"/><Relationship Id="rId368" Type="http://schemas.openxmlformats.org/officeDocument/2006/relationships/hyperlink" Target="https://ref.ly/Gal3:28" TargetMode="External"/><Relationship Id="rId369" Type="http://schemas.openxmlformats.org/officeDocument/2006/relationships/hyperlink" Target="https://ref.ly/John19:20" TargetMode="External"/><Relationship Id="rId370" Type="http://schemas.openxmlformats.org/officeDocument/2006/relationships/hyperlink" Target="https://ref.ly/Acts21:37" TargetMode="External"/><Relationship Id="rId371" Type="http://schemas.openxmlformats.org/officeDocument/2006/relationships/hyperlink" Target="https://ref.ly/Rev9:11" TargetMode="External"/><Relationship Id="rId372" Type="http://schemas.openxmlformats.org/officeDocument/2006/relationships/hyperlink" Target="https://ref.ly/Mark7:26" TargetMode="External"/><Relationship Id="rId373" Type="http://schemas.openxmlformats.org/officeDocument/2006/relationships/hyperlink" Target="https://ref.ly/Acts17:4" TargetMode="External"/><Relationship Id="rId374" Type="http://schemas.openxmlformats.org/officeDocument/2006/relationships/hyperlink" Target="https://ref.ly/Acts18:4" TargetMode="External"/><Relationship Id="rId375" Type="http://schemas.openxmlformats.org/officeDocument/2006/relationships/hyperlink" Target="https://ref.ly/Acts18:12" TargetMode="External"/><Relationship Id="rId376" Type="http://schemas.openxmlformats.org/officeDocument/2006/relationships/hyperlink" Target="https://ref.ly/Mark3:6" TargetMode="External"/><Relationship Id="rId377" Type="http://schemas.openxmlformats.org/officeDocument/2006/relationships/hyperlink" Target="https://ref.ly/Matt22:16" TargetMode="External"/><Relationship Id="rId378" Type="http://schemas.openxmlformats.org/officeDocument/2006/relationships/hyperlink" Target="https://ref.ly/Mark12:13" TargetMode="External"/><Relationship Id="rId379" Type="http://schemas.openxmlformats.org/officeDocument/2006/relationships/hyperlink" Target="https://ref.ly/Mark8:15" TargetMode="External"/><Relationship Id="rId380" Type="http://schemas.openxmlformats.org/officeDocument/2006/relationships/hyperlink" Target="https://ref.ly/Matt16:6" TargetMode="External"/><Relationship Id="rId381" Type="http://schemas.openxmlformats.org/officeDocument/2006/relationships/hyperlink" Target="https://ref.ly/Matt16:12" TargetMode="External"/><Relationship Id="rId382" Type="http://schemas.openxmlformats.org/officeDocument/2006/relationships/hyperlink" Target="https://ref.ly/Acts12:1-Acts12:25" TargetMode="External"/><Relationship Id="rId383" Type="http://schemas.openxmlformats.org/officeDocument/2006/relationships/hyperlink" Target="https://ref.ly/Acts26:1-Acts26:32" TargetMode="External"/><Relationship Id="rId384" Type="http://schemas.openxmlformats.org/officeDocument/2006/relationships/hyperlink" Target="https://ref.ly/Matt2:22" TargetMode="External"/><Relationship Id="rId385" Type="http://schemas.openxmlformats.org/officeDocument/2006/relationships/hyperlink" Target="https://ref.ly/Matt14:3-Matt14:12" TargetMode="External"/><Relationship Id="rId386" Type="http://schemas.openxmlformats.org/officeDocument/2006/relationships/hyperlink" Target="https://ref.ly/Mark6:17-Mark6:29" TargetMode="External"/><Relationship Id="rId387" Type="http://schemas.openxmlformats.org/officeDocument/2006/relationships/hyperlink" Target="https://ref.ly/Luke3:19-Luke3:20" TargetMode="External"/><Relationship Id="rId388" Type="http://schemas.openxmlformats.org/officeDocument/2006/relationships/hyperlink" Target="https://ref.ly/Lev18:16" TargetMode="External"/><Relationship Id="rId389" Type="http://schemas.openxmlformats.org/officeDocument/2006/relationships/hyperlink" Target="https://ref.ly/Lev20:21" TargetMode="External"/><Relationship Id="rId390" Type="http://schemas.openxmlformats.org/officeDocument/2006/relationships/hyperlink" Target="https://ref.ly/Deut25:5" TargetMode="External"/><Relationship Id="rId391" Type="http://schemas.openxmlformats.org/officeDocument/2006/relationships/hyperlink" Target="https://ref.ly/Mark12:19" TargetMode="External"/><Relationship Id="rId392" Type="http://schemas.openxmlformats.org/officeDocument/2006/relationships/hyperlink" Target="https://ref.ly/Matt14:1-Matt14:2" TargetMode="External"/><Relationship Id="rId393" Type="http://schemas.openxmlformats.org/officeDocument/2006/relationships/hyperlink" Target="https://ref.ly/Mark6:14-Mark6:16" TargetMode="External"/><Relationship Id="rId394" Type="http://schemas.openxmlformats.org/officeDocument/2006/relationships/hyperlink" Target="https://ref.ly/Luke9:7-Luke9:9" TargetMode="External"/><Relationship Id="rId395" Type="http://schemas.openxmlformats.org/officeDocument/2006/relationships/hyperlink" Target="https://ref.ly/Luke13:31-Luke13:33" TargetMode="External"/><Relationship Id="rId396" Type="http://schemas.openxmlformats.org/officeDocument/2006/relationships/hyperlink" Target="https://ref.ly/Luke23:6-Luke23:12" TargetMode="External"/><Relationship Id="rId397" Type="http://schemas.openxmlformats.org/officeDocument/2006/relationships/hyperlink" Target="https://ref.ly/Luke13:1" TargetMode="External"/><Relationship Id="rId398" Type="http://schemas.openxmlformats.org/officeDocument/2006/relationships/hyperlink" Target="https://ref.ly/Luke3:1" TargetMode="External"/><Relationship Id="rId399" Type="http://schemas.openxmlformats.org/officeDocument/2006/relationships/hyperlink" Target="https://ref.ly/Matt16:13-Matt16:20" TargetMode="External"/><Relationship Id="rId400" Type="http://schemas.openxmlformats.org/officeDocument/2006/relationships/hyperlink" Target="https://ref.ly/Mark8:27-Mark8:30" TargetMode="External"/><Relationship Id="rId401" Type="http://schemas.openxmlformats.org/officeDocument/2006/relationships/hyperlink" Target="https://ref.ly/Mark8:22-Mark8:26" TargetMode="External"/><Relationship Id="rId402" Type="http://schemas.openxmlformats.org/officeDocument/2006/relationships/hyperlink" Target="https://ref.ly/Luke9:10-Luke9:17" TargetMode="External"/><Relationship Id="rId403" Type="http://schemas.openxmlformats.org/officeDocument/2006/relationships/hyperlink" Target="https://ref.ly/Acts12:1-Acts12:19" TargetMode="External"/><Relationship Id="rId404" Type="http://schemas.openxmlformats.org/officeDocument/2006/relationships/hyperlink" Target="https://ref.ly/Acts25:1-Acts26:32" TargetMode="External"/><Relationship Id="rId405" Type="http://schemas.openxmlformats.org/officeDocument/2006/relationships/hyperlink" Target="https://ref.ly/Gen36:22" TargetMode="External"/><Relationship Id="rId406" Type="http://schemas.openxmlformats.org/officeDocument/2006/relationships/hyperlink" Target="https://ref.ly/1Chr1:39" TargetMode="External"/><Relationship Id="rId407" Type="http://schemas.openxmlformats.org/officeDocument/2006/relationships/hyperlink" Target="https://ref.ly/1Kgs4:31" TargetMode="External"/><Relationship Id="rId408" Type="http://schemas.openxmlformats.org/officeDocument/2006/relationships/hyperlink" Target="https://ref.ly/1Chr2:6" TargetMode="External"/><Relationship Id="rId409" Type="http://schemas.openxmlformats.org/officeDocument/2006/relationships/hyperlink" Target="https://ref.ly/Ps88:1-Ps88:18" TargetMode="External"/><Relationship Id="rId410" Type="http://schemas.openxmlformats.org/officeDocument/2006/relationships/hyperlink" Target="https://ref.ly/1Chr6:33" TargetMode="External"/><Relationship Id="rId411" Type="http://schemas.openxmlformats.org/officeDocument/2006/relationships/hyperlink" Target="https://ref.ly/1Chr15:17" TargetMode="External"/><Relationship Id="rId412" Type="http://schemas.openxmlformats.org/officeDocument/2006/relationships/hyperlink" Target="https://ref.ly/1Chr16:41" TargetMode="External"/><Relationship Id="rId413" Type="http://schemas.openxmlformats.org/officeDocument/2006/relationships/hyperlink" Target="https://ref.ly/1Chr15:19" TargetMode="External"/><Relationship Id="rId414" Type="http://schemas.openxmlformats.org/officeDocument/2006/relationships/hyperlink" Target="https://ref.ly/2Chr5:12" TargetMode="External"/><Relationship Id="rId415" Type="http://schemas.openxmlformats.org/officeDocument/2006/relationships/hyperlink" Target="https://ref.ly/1Chr25:1-1Chr25:6" TargetMode="External"/><Relationship Id="rId416" Type="http://schemas.openxmlformats.org/officeDocument/2006/relationships/hyperlink" Target="https://ref.ly/2Chr29:14" TargetMode="External"/><Relationship Id="rId417" Type="http://schemas.openxmlformats.org/officeDocument/2006/relationships/hyperlink" Target="https://ref.ly/2Chr35:15" TargetMode="External"/><Relationship Id="rId418" Type="http://schemas.openxmlformats.org/officeDocument/2006/relationships/hyperlink" Target="https://ref.ly/Judg3:3" TargetMode="External"/><Relationship Id="rId419" Type="http://schemas.openxmlformats.org/officeDocument/2006/relationships/hyperlink" Target="https://ref.ly/Josh11:3" TargetMode="External"/><Relationship Id="rId420" Type="http://schemas.openxmlformats.org/officeDocument/2006/relationships/hyperlink" Target="https://ref.ly/Josh12:8" TargetMode="External"/><Relationship Id="rId421" Type="http://schemas.openxmlformats.org/officeDocument/2006/relationships/hyperlink" Target="https://ref.ly/Josh24:11" TargetMode="External"/><Relationship Id="rId422" Type="http://schemas.openxmlformats.org/officeDocument/2006/relationships/hyperlink" Target="https://ref.ly/1Kgs9:20" TargetMode="External"/><Relationship Id="rId423" Type="http://schemas.openxmlformats.org/officeDocument/2006/relationships/hyperlink" Target="https://ref.ly/Gen36:2" TargetMode="External"/><Relationship Id="rId424" Type="http://schemas.openxmlformats.org/officeDocument/2006/relationships/hyperlink" Target="https://ref.ly/Gen36:20" TargetMode="External"/><Relationship Id="rId425" Type="http://schemas.openxmlformats.org/officeDocument/2006/relationships/hyperlink" Target="https://ref.ly/Gen36:29" TargetMode="External"/><Relationship Id="rId426" Type="http://schemas.openxmlformats.org/officeDocument/2006/relationships/hyperlink" Target="https://ref.ly/Gen34:2" TargetMode="External"/><Relationship Id="rId427" Type="http://schemas.openxmlformats.org/officeDocument/2006/relationships/hyperlink" Target="https://ref.ly/Josh9:7" TargetMode="External"/><Relationship Id="rId428" Type="http://schemas.openxmlformats.org/officeDocument/2006/relationships/hyperlink" Target="https://ref.ly/Gen36:1-Gen36:43" TargetMode="External"/><Relationship Id="rId429" Type="http://schemas.openxmlformats.org/officeDocument/2006/relationships/hyperlink" Target="https://ref.ly/Gen37:27-Gen37:28,Gen37:36" TargetMode="External"/><Relationship Id="rId430" Type="http://schemas.openxmlformats.org/officeDocument/2006/relationships/hyperlink" Target="https://ref.ly/Judg3:3-Judg3:8" TargetMode="External"/><Relationship Id="rId431" Type="http://schemas.openxmlformats.org/officeDocument/2006/relationships/hyperlink" Target="https://ref.ly/1Kgs9:20-1Kgs9:21" TargetMode="External"/><Relationship Id="rId432" Type="http://schemas.openxmlformats.org/officeDocument/2006/relationships/hyperlink" Target="https://ref.ly/2Chr8:7" TargetMode="External"/><Relationship Id="rId433" Type="http://schemas.openxmlformats.org/officeDocument/2006/relationships/hyperlink" Target="https://ref.ly/Gen29:24" TargetMode="External"/><Relationship Id="rId434" Type="http://schemas.openxmlformats.org/officeDocument/2006/relationships/hyperlink" Target="https://ref.ly/Gen46:18" TargetMode="External"/><Relationship Id="rId435" Type="http://schemas.openxmlformats.org/officeDocument/2006/relationships/hyperlink" Target="https://ref.ly/Gen30:9" TargetMode="External"/><Relationship Id="rId436" Type="http://schemas.openxmlformats.org/officeDocument/2006/relationships/hyperlink" Target="https://ref.ly/Gen37:2" TargetMode="External"/><Relationship Id="rId437" Type="http://schemas.openxmlformats.org/officeDocument/2006/relationships/hyperlink" Target="https://ref.ly/Deut29:23" TargetMode="External"/><Relationship Id="rId438" Type="http://schemas.openxmlformats.org/officeDocument/2006/relationships/hyperlink" Target="https://ref.ly/Hos11:8" TargetMode="External"/><Relationship Id="rId439" Type="http://schemas.openxmlformats.org/officeDocument/2006/relationships/hyperlink" Target="https://ref.ly/Gen10:19" TargetMode="External"/><Relationship Id="rId440" Type="http://schemas.openxmlformats.org/officeDocument/2006/relationships/hyperlink" Target="https://ref.ly/Gen14:2,Gen14:8" TargetMode="External"/><Relationship Id="rId441" Type="http://schemas.openxmlformats.org/officeDocument/2006/relationships/hyperlink" Target="https://ref.ly/1Sam13:18" TargetMode="External"/><Relationship Id="rId442" Type="http://schemas.openxmlformats.org/officeDocument/2006/relationships/hyperlink" Target="https://ref.ly/Neh11:34" TargetMode="External"/><Relationship Id="rId443" Type="http://schemas.openxmlformats.org/officeDocument/2006/relationships/hyperlink" Target="https://ref.ly/Gen36:11,Gen36:15" TargetMode="External"/><Relationship Id="rId444" Type="http://schemas.openxmlformats.org/officeDocument/2006/relationships/hyperlink" Target="https://ref.ly/1Chr1:36"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Gen4:19-Gen4:23" TargetMode="External"/><Relationship Id="rId448" Type="http://schemas.openxmlformats.org/officeDocument/2006/relationships/hyperlink" Target="https://ref.ly/Luke3:3" TargetMode="External"/><Relationship Id="rId449" Type="http://schemas.openxmlformats.org/officeDocument/2006/relationships/hyperlink" Target="https://ref.ly/Matt3:11" TargetMode="External"/><Relationship Id="rId450" Type="http://schemas.openxmlformats.org/officeDocument/2006/relationships/hyperlink" Target="https://ref.ly/Matt3:12" TargetMode="External"/><Relationship Id="rId451" Type="http://schemas.openxmlformats.org/officeDocument/2006/relationships/hyperlink" Target="https://ref.ly/Matt3:2" TargetMode="External"/><Relationship Id="rId452" Type="http://schemas.openxmlformats.org/officeDocument/2006/relationships/hyperlink" Target="https://ref.ly/Luke3:7-Luke3:14" TargetMode="External"/><Relationship Id="rId453" Type="http://schemas.openxmlformats.org/officeDocument/2006/relationships/hyperlink" Target="https://ref.ly/John3:22" TargetMode="External"/><Relationship Id="rId454" Type="http://schemas.openxmlformats.org/officeDocument/2006/relationships/hyperlink" Target="https://ref.ly/John4:1-John4:3" TargetMode="External"/><Relationship Id="rId455" Type="http://schemas.openxmlformats.org/officeDocument/2006/relationships/hyperlink" Target="https://ref.ly/Mark1:9-Mark1:11" TargetMode="External"/><Relationship Id="rId456" Type="http://schemas.openxmlformats.org/officeDocument/2006/relationships/hyperlink" Target="https://ref.ly/Mark1:11" TargetMode="External"/><Relationship Id="rId457" Type="http://schemas.openxmlformats.org/officeDocument/2006/relationships/hyperlink" Target="https://ref.ly/Isa42:1" TargetMode="External"/><Relationship Id="rId458" Type="http://schemas.openxmlformats.org/officeDocument/2006/relationships/hyperlink" Target="https://ref.ly/Matt28:19" TargetMode="External"/><Relationship Id="rId459" Type="http://schemas.openxmlformats.org/officeDocument/2006/relationships/hyperlink" Target="https://ref.ly/Acts2:38" TargetMode="External"/><Relationship Id="rId460" Type="http://schemas.openxmlformats.org/officeDocument/2006/relationships/hyperlink" Target="https://ref.ly/Acts8:16" TargetMode="External"/><Relationship Id="rId461" Type="http://schemas.openxmlformats.org/officeDocument/2006/relationships/hyperlink" Target="https://ref.ly/Acts10:48" TargetMode="External"/><Relationship Id="rId462" Type="http://schemas.openxmlformats.org/officeDocument/2006/relationships/hyperlink" Target="https://ref.ly/Acts19:5" TargetMode="External"/><Relationship Id="rId463" Type="http://schemas.openxmlformats.org/officeDocument/2006/relationships/hyperlink" Target="https://ref.ly/Acts5:31" TargetMode="External"/><Relationship Id="rId464" Type="http://schemas.openxmlformats.org/officeDocument/2006/relationships/hyperlink" Target="https://ref.ly/Acts10:43" TargetMode="External"/><Relationship Id="rId465" Type="http://schemas.openxmlformats.org/officeDocument/2006/relationships/hyperlink" Target="https://ref.ly/Acts13:38" TargetMode="External"/><Relationship Id="rId466" Type="http://schemas.openxmlformats.org/officeDocument/2006/relationships/hyperlink" Target="https://ref.ly/Acts26:18" TargetMode="External"/><Relationship Id="rId467" Type="http://schemas.openxmlformats.org/officeDocument/2006/relationships/hyperlink" Target="https://ref.ly/Luke3:16" TargetMode="External"/><Relationship Id="rId468" Type="http://schemas.openxmlformats.org/officeDocument/2006/relationships/hyperlink" Target="https://ref.ly/Acts9:17" TargetMode="External"/><Relationship Id="rId469" Type="http://schemas.openxmlformats.org/officeDocument/2006/relationships/hyperlink" Target="https://ref.ly/Acts10:47-Acts10:48" TargetMode="External"/><Relationship Id="rId470" Type="http://schemas.openxmlformats.org/officeDocument/2006/relationships/hyperlink" Target="https://ref.ly/Acts11:16-Acts11:17" TargetMode="External"/><Relationship Id="rId471" Type="http://schemas.openxmlformats.org/officeDocument/2006/relationships/hyperlink" Target="https://ref.ly/Acts19:5-Acts19:7" TargetMode="External"/><Relationship Id="rId472" Type="http://schemas.openxmlformats.org/officeDocument/2006/relationships/hyperlink" Target="https://ref.ly/Gal3:27" TargetMode="External"/><Relationship Id="rId473" Type="http://schemas.openxmlformats.org/officeDocument/2006/relationships/hyperlink" Target="https://ref.ly/Rom6:3-Rom6:8" TargetMode="External"/><Relationship Id="rId474" Type="http://schemas.openxmlformats.org/officeDocument/2006/relationships/hyperlink" Target="https://ref.ly/Col2:12-Col2:13" TargetMode="External"/><Relationship Id="rId475" Type="http://schemas.openxmlformats.org/officeDocument/2006/relationships/hyperlink" Target="https://ref.ly/1Cor12:13" TargetMode="External"/><Relationship Id="rId476" Type="http://schemas.openxmlformats.org/officeDocument/2006/relationships/hyperlink" Target="https://ref.ly/2Cor1:21-2Cor1:22" TargetMode="External"/><Relationship Id="rId477" Type="http://schemas.openxmlformats.org/officeDocument/2006/relationships/hyperlink" Target="https://ref.ly/Eph1:13" TargetMode="External"/><Relationship Id="rId478" Type="http://schemas.openxmlformats.org/officeDocument/2006/relationships/hyperlink" Target="https://ref.ly/Eph4:30" TargetMode="External"/><Relationship Id="rId479" Type="http://schemas.openxmlformats.org/officeDocument/2006/relationships/hyperlink" Target="https://ref.ly/Titus3:5" TargetMode="External"/><Relationship Id="rId480" Type="http://schemas.openxmlformats.org/officeDocument/2006/relationships/hyperlink" Target="https://ref.ly/Col2:11-Col2:12" TargetMode="External"/><Relationship Id="rId481" Type="http://schemas.openxmlformats.org/officeDocument/2006/relationships/hyperlink" Target="https://ref.ly/Deut10:16" TargetMode="External"/><Relationship Id="rId482" Type="http://schemas.openxmlformats.org/officeDocument/2006/relationships/hyperlink" Target="https://ref.ly/Deut30:6" TargetMode="External"/><Relationship Id="rId483" Type="http://schemas.openxmlformats.org/officeDocument/2006/relationships/hyperlink" Target="https://ref.ly/Jer4:4" TargetMode="External"/><Relationship Id="rId484" Type="http://schemas.openxmlformats.org/officeDocument/2006/relationships/hyperlink" Target="https://ref.ly/Rom2:28-Rom2:29" TargetMode="External"/><Relationship Id="rId485" Type="http://schemas.openxmlformats.org/officeDocument/2006/relationships/hyperlink" Target="https://ref.ly/Phil3:3" TargetMode="External"/><Relationship Id="rId486" Type="http://schemas.openxmlformats.org/officeDocument/2006/relationships/hyperlink" Target="https://ref.ly/1Pet3:19-1Pet3:21" TargetMode="External"/><Relationship Id="rId487" Type="http://schemas.openxmlformats.org/officeDocument/2006/relationships/hyperlink" Target="https://ref.ly/Gen10:18" TargetMode="External"/><Relationship Id="rId488" Type="http://schemas.openxmlformats.org/officeDocument/2006/relationships/hyperlink" Target="https://ref.ly/1Chr1:1-1Chr1:54" TargetMode="External"/><Relationship Id="rId489" Type="http://schemas.openxmlformats.org/officeDocument/2006/relationships/hyperlink" Target="https://ref.ly/1Chr1:16" TargetMode="External"/><Relationship Id="rId490" Type="http://schemas.openxmlformats.org/officeDocument/2006/relationships/hyperlink" Target="https://ref.ly/Lev25:1-Lev25:7" TargetMode="External"/><Relationship Id="rId491" Type="http://schemas.openxmlformats.org/officeDocument/2006/relationships/hyperlink" Target="https://ref.ly/Lev25:1-Lev25:55" TargetMode="External"/><Relationship Id="rId492" Type="http://schemas.openxmlformats.org/officeDocument/2006/relationships/hyperlink" Target="https://ref.ly/Lev25:4" TargetMode="External"/><Relationship Id="rId493" Type="http://schemas.openxmlformats.org/officeDocument/2006/relationships/hyperlink" Target="https://ref.ly/Deut31:9-Deut31:13" TargetMode="External"/><Relationship Id="rId494" Type="http://schemas.openxmlformats.org/officeDocument/2006/relationships/hyperlink" Target="https://ref.ly/Lev25:23" TargetMode="External"/><Relationship Id="rId495" Type="http://schemas.openxmlformats.org/officeDocument/2006/relationships/hyperlink" Target="https://ref.ly/Lev25:9" TargetMode="External"/><Relationship Id="rId496" Type="http://schemas.openxmlformats.org/officeDocument/2006/relationships/hyperlink" Target="https://ref.ly/Lev16:30" TargetMode="External"/><Relationship Id="rId497" Type="http://schemas.openxmlformats.org/officeDocument/2006/relationships/hyperlink" Target="https://ref.ly/Exod6:6" TargetMode="External"/><Relationship Id="rId498" Type="http://schemas.openxmlformats.org/officeDocument/2006/relationships/hyperlink" Target="https://ref.ly/Lev25:35-Lev25:38" TargetMode="External"/><Relationship Id="rId499" Type="http://schemas.openxmlformats.org/officeDocument/2006/relationships/hyperlink" Target="https://ref.ly/Lev25:39-Lev25:43" TargetMode="External"/><Relationship Id="rId500" Type="http://schemas.openxmlformats.org/officeDocument/2006/relationships/hyperlink" Target="https://ref.ly/Lev25:47-Lev25:55" TargetMode="External"/><Relationship Id="rId501" Type="http://schemas.openxmlformats.org/officeDocument/2006/relationships/hyperlink" Target="https://ref.ly/Lev25:5-Lev25:7" TargetMode="External"/><Relationship Id="rId502" Type="http://schemas.openxmlformats.org/officeDocument/2006/relationships/hyperlink" Target="https://ref.ly/Lev25:10" TargetMode="External"/><Relationship Id="rId503" Type="http://schemas.openxmlformats.org/officeDocument/2006/relationships/hyperlink" Target="https://ref.ly/Isa58:1-Isa58:14" TargetMode="External"/><Relationship Id="rId504" Type="http://schemas.openxmlformats.org/officeDocument/2006/relationships/hyperlink" Target="https://ref.ly/Lev25:20" TargetMode="External"/><Relationship Id="rId505" Type="http://schemas.openxmlformats.org/officeDocument/2006/relationships/hyperlink" Target="https://ref.ly/Exod16:29" TargetMode="External"/><Relationship Id="rId506" Type="http://schemas.openxmlformats.org/officeDocument/2006/relationships/hyperlink" Target="https://ref.ly/Lev25:21" TargetMode="External"/><Relationship Id="rId507" Type="http://schemas.openxmlformats.org/officeDocument/2006/relationships/hyperlink" Target="https://ref.ly/Lev26:34-Lev26:35" TargetMode="External"/><Relationship Id="rId508" Type="http://schemas.openxmlformats.org/officeDocument/2006/relationships/hyperlink" Target="https://ref.ly/Gen2:16" TargetMode="External"/><Relationship Id="rId509" Type="http://schemas.openxmlformats.org/officeDocument/2006/relationships/hyperlink" Target="https://ref.ly/Gen3:19" TargetMode="External"/><Relationship Id="rId510" Type="http://schemas.openxmlformats.org/officeDocument/2006/relationships/hyperlink" Target="https://ref.ly/Isa27:13" TargetMode="External"/><Relationship Id="rId511" Type="http://schemas.openxmlformats.org/officeDocument/2006/relationships/hyperlink" Target="https://ref.ly/Zech9:11-Zech9:14" TargetMode="External"/><Relationship Id="rId512" Type="http://schemas.openxmlformats.org/officeDocument/2006/relationships/hyperlink" Target="https://ref.ly/Gen1:1" TargetMode="External"/><Relationship Id="rId513" Type="http://schemas.openxmlformats.org/officeDocument/2006/relationships/hyperlink" Target="https://ref.ly/Exod14:31" TargetMode="External"/><Relationship Id="rId514" Type="http://schemas.openxmlformats.org/officeDocument/2006/relationships/hyperlink" Target="https://ref.ly/Lev25:8-Lev25:12" TargetMode="External"/><Relationship Id="rId515" Type="http://schemas.openxmlformats.org/officeDocument/2006/relationships/hyperlink" Target="https://ref.ly/Gen18:6" TargetMode="External"/><Relationship Id="rId516"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