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और 2 मक्काबी</w:t>
      </w:r>
      <w:r>
        <w:rPr>
          <w:lang w:val="hi_IN" w:bidi="hi_IN"/>
        </w:rPr>
      </w:r>
    </w:p>
    <w:p>
      <w:pPr/>
      <w:r>
        <w:rPr>
          <w:lang w:val="hi_IN" w:bidi="hi_IN"/>
        </w:rPr>
      </w:r>
      <w:r>
        <w:rPr>
          <w:lang w:val="hi_IN" w:bidi="hi_IN"/>
        </w:rP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pPr/>
      <w:r>
        <w:rPr>
          <w:lang w:val="hi_IN" w:bidi="hi_IN"/>
        </w:rPr>
      </w:r>
      <w:r>
        <w:rPr>
          <w:lang w:val="hi_IN" w:bidi="hi_IN"/>
        </w:rPr>
        <w:t>पुस्तकों का नाम यहूदा मक्काबी</w:t>
      </w:r>
      <w:r>
        <w:rPr>
          <w:lang w:val="hi_IN" w:bidi="hi_IN"/>
        </w:rPr>
        <w:t xml:space="preserve"> </w:t>
      </w:r>
      <w:r>
        <w:rPr>
          <w:lang w:val="hi_IN" w:bidi="hi_IN"/>
        </w:rP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rPr>
          <w:lang w:val="hi_IN" w:bidi="hi_IN"/>
        </w:rPr>
        <w:t>1 मक्काबी</w:t>
      </w:r>
    </w:p>
    <w:p>
      <w:pPr/>
      <w:r>
        <w:rPr>
          <w:lang w:val="hi_IN" w:bidi="hi_IN"/>
        </w:rPr>
      </w:r>
      <w:r>
        <w:rPr>
          <w:lang w:val="hi_IN" w:bidi="hi_IN"/>
        </w:rP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rPr>
          <w:lang w:val="hi_IN" w:bidi="hi_IN"/>
        </w:rPr>
        <w:t>2 मक्काबी</w:t>
      </w:r>
    </w:p>
    <w:p>
      <w:pPr/>
      <w:r>
        <w:rPr>
          <w:lang w:val="hi_IN" w:bidi="hi_IN"/>
        </w:rPr>
      </w:r>
      <w:r>
        <w:rPr>
          <w:lang w:val="hi_IN" w:bidi="hi_IN"/>
        </w:rP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lang w:val="hi_IN" w:bidi="hi_IN"/>
        </w:rPr>
        <w:t>देखें</w:t>
      </w:r>
      <w:r>
        <w:rPr>
          <w:lang w:val="hi_IN" w:bidi="hi_IN"/>
        </w:rPr>
        <w:t xml:space="preserve"> </w:t>
      </w:r>
      <w:r>
        <w:rPr>
          <w:lang w:val="hi_IN" w:bidi="hi_IN"/>
        </w:rPr>
        <w:t>मक्काबी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इतिहास की पुस्तक</w:t>
      </w:r>
      <w:r>
        <w:rPr>
          <w:lang w:val="hi_IN" w:bidi="hi_IN"/>
        </w:rPr>
      </w:r>
    </w:p>
    <w:p>
      <w:pPr/>
      <w:r>
        <w:rPr>
          <w:lang w:val="hi_IN" w:bidi="hi_IN"/>
        </w:rPr>
      </w:r>
      <w:r>
        <w:rPr>
          <w:lang w:val="hi_IN" w:bidi="hi_IN"/>
        </w:rP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hyperlink r:id="rId13">
        <w:r>
          <w:rPr>
            <w:lang w:val="hi_IN" w:bidi="hi_IN"/>
          </w:rPr>
          <w:rPr>
            <w:color w:val="0000EE"/>
            <w:u w:val="single"/>
          </w:rPr>
          <w:t>1 इति 1–9</w:t>
        </w:r>
      </w:hyperlink>
      <w:r>
        <w:rPr>
          <w:lang w:val="hi_IN" w:bidi="hi_IN"/>
        </w:rPr>
        <w:t xml:space="preserve">; </w:t>
      </w:r>
      <w:hyperlink r:id="rId14">
        <w:r>
          <w:rPr>
            <w:lang w:val="hi_IN" w:bidi="hi_IN"/>
          </w:rPr>
          <w:rPr>
            <w:color w:val="0000EE"/>
            <w:u w:val="single"/>
          </w:rPr>
          <w:t>23–27</w:t>
        </w:r>
      </w:hyperlink>
      <w:r>
        <w:rPr>
          <w:lang w:val="hi_IN" w:bidi="hi_IN"/>
        </w:rP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rPr>
          <w:lang w:val="hi_IN" w:bidi="hi_IN"/>
        </w:rPr>
        <w:t>इस काम की ऐतिहासिक रूप से विश्वसनीयता के बारे में जो आलोचना की गई है, वह पुस्तक के चरित्र को समझने की कमी से आई है</w:t>
      </w:r>
      <w:r>
        <w:rPr>
          <w:lang w:val="hi_IN" w:bidi="hi_IN"/>
        </w:rP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pPr/>
      <w:r>
        <w:rPr>
          <w:lang w:val="hi_IN" w:bidi="hi_IN"/>
        </w:rPr>
      </w:r>
      <w:r>
        <w:rPr>
          <w:lang w:val="hi_IN" w:bidi="hi_IN"/>
        </w:rPr>
        <w:t>अवलोकन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उत्पत्ति और उद्देश्य</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pPr/>
      <w:r>
        <w:rPr>
          <w:lang w:val="hi_IN" w:bidi="hi_IN"/>
        </w:rPr>
      </w:r>
      <w:r>
        <w:rPr>
          <w:lang w:val="hi_IN" w:bidi="hi_IN"/>
        </w:rP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hyperlink r:id="rId15">
        <w:r>
          <w:rPr>
            <w:lang w:val="hi_IN" w:bidi="hi_IN"/>
          </w:rPr>
          <w:rPr>
            <w:color w:val="0000EE"/>
            <w:u w:val="single"/>
          </w:rPr>
          <w:t>1 इति 9:1</w:t>
        </w:r>
      </w:hyperlink>
      <w:r>
        <w:rPr>
          <w:lang w:val="hi_IN" w:bidi="hi_IN"/>
        </w:rPr>
        <w:t xml:space="preserve">; </w:t>
      </w:r>
      <w:hyperlink r:id="rId16">
        <w:r>
          <w:rPr>
            <w:lang w:val="hi_IN" w:bidi="hi_IN"/>
          </w:rPr>
          <w:rPr>
            <w:color w:val="0000EE"/>
            <w:u w:val="single"/>
          </w:rPr>
          <w:t>27:24</w:t>
        </w:r>
      </w:hyperlink>
      <w:r>
        <w:rPr>
          <w:lang w:val="hi_IN" w:bidi="hi_IN"/>
        </w:rPr>
        <w:t xml:space="preserve">; </w:t>
      </w:r>
      <w:hyperlink r:id="rId17">
        <w:r>
          <w:rPr>
            <w:lang w:val="hi_IN" w:bidi="hi_IN"/>
          </w:rPr>
          <w:rPr>
            <w:color w:val="0000EE"/>
            <w:u w:val="single"/>
          </w:rPr>
          <w:t>2 इति 16:11</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19">
        <w:r>
          <w:rPr>
            <w:lang w:val="hi_IN" w:bidi="hi_IN"/>
          </w:rPr>
          <w:rPr>
            <w:color w:val="0000EE"/>
            <w:u w:val="single"/>
          </w:rPr>
          <w:t>25:26</w:t>
        </w:r>
      </w:hyperlink>
      <w:r>
        <w:rPr>
          <w:lang w:val="hi_IN" w:bidi="hi_IN"/>
        </w:rPr>
        <w:t xml:space="preserve">; </w:t>
      </w:r>
      <w:hyperlink r:id="rId20">
        <w:r>
          <w:rPr>
            <w:lang w:val="hi_IN" w:bidi="hi_IN"/>
          </w:rPr>
          <w:rPr>
            <w:color w:val="0000EE"/>
            <w:u w:val="single"/>
          </w:rPr>
          <w:t>27:7</w:t>
        </w:r>
      </w:hyperlink>
      <w:r>
        <w:rPr>
          <w:lang w:val="hi_IN" w:bidi="hi_IN"/>
        </w:rPr>
        <w:t xml:space="preserve">; </w:t>
      </w:r>
      <w:hyperlink r:id="rId21">
        <w:r>
          <w:rPr>
            <w:lang w:val="hi_IN" w:bidi="hi_IN"/>
          </w:rPr>
          <w:rPr>
            <w:color w:val="0000EE"/>
            <w:u w:val="single"/>
          </w:rPr>
          <w:t>28:26</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23">
        <w:r>
          <w:rPr>
            <w:lang w:val="hi_IN" w:bidi="hi_IN"/>
          </w:rPr>
          <w:rPr>
            <w:color w:val="0000EE"/>
            <w:u w:val="single"/>
          </w:rPr>
          <w:t>33:18</w:t>
        </w:r>
      </w:hyperlink>
      <w:r>
        <w:rPr>
          <w:lang w:val="hi_IN" w:bidi="hi_IN"/>
        </w:rPr>
        <w:t xml:space="preserve">; </w:t>
      </w:r>
      <w:hyperlink r:id="rId24">
        <w:r>
          <w:rPr>
            <w:lang w:val="hi_IN" w:bidi="hi_IN"/>
          </w:rPr>
          <w:rPr>
            <w:color w:val="0000EE"/>
            <w:u w:val="single"/>
          </w:rPr>
          <w:t>35:27</w:t>
        </w:r>
      </w:hyperlink>
      <w:r>
        <w:rPr>
          <w:lang w:val="hi_IN" w:bidi="hi_IN"/>
        </w:rPr>
        <w:t xml:space="preserve">; </w:t>
      </w:r>
      <w:hyperlink r:id="rId25">
        <w:r>
          <w:rPr>
            <w:lang w:val="hi_IN" w:bidi="hi_IN"/>
          </w:rPr>
          <w:rPr>
            <w:color w:val="0000EE"/>
            <w:u w:val="single"/>
          </w:rPr>
          <w:t>36:8</w:t>
        </w:r>
      </w:hyperlink>
      <w:r>
        <w:rPr>
          <w:lang w:val="hi_IN" w:bidi="hi_IN"/>
        </w:rPr>
        <w:t>) और भविष्यद्वक्ताओं (</w:t>
      </w:r>
      <w:hyperlink r:id="rId26">
        <w:r>
          <w:rPr>
            <w:lang w:val="hi_IN" w:bidi="hi_IN"/>
          </w:rPr>
          <w:rPr>
            <w:color w:val="0000EE"/>
            <w:u w:val="single"/>
          </w:rPr>
          <w:t>1 इति 29:29</w:t>
        </w:r>
      </w:hyperlink>
      <w:r>
        <w:rPr>
          <w:lang w:val="hi_IN" w:bidi="hi_IN"/>
        </w:rPr>
        <w:t xml:space="preserve">; </w:t>
      </w:r>
      <w:hyperlink r:id="rId27">
        <w:r>
          <w:rPr>
            <w:lang w:val="hi_IN" w:bidi="hi_IN"/>
          </w:rPr>
          <w:rPr>
            <w:color w:val="0000EE"/>
            <w:u w:val="single"/>
          </w:rPr>
          <w:t>2 इति 9:29</w:t>
        </w:r>
      </w:hyperlink>
      <w:r>
        <w:rPr>
          <w:lang w:val="hi_IN" w:bidi="hi_IN"/>
        </w:rPr>
        <w:t xml:space="preserve">; </w:t>
      </w:r>
      <w:hyperlink r:id="rId28">
        <w:r>
          <w:rPr>
            <w:lang w:val="hi_IN" w:bidi="hi_IN"/>
          </w:rPr>
          <w:rPr>
            <w:color w:val="0000EE"/>
            <w:u w:val="single"/>
          </w:rPr>
          <w:t>12:15</w:t>
        </w:r>
      </w:hyperlink>
      <w:r>
        <w:rPr>
          <w:lang w:val="hi_IN" w:bidi="hi_IN"/>
        </w:rPr>
        <w:t xml:space="preserve">; </w:t>
      </w:r>
      <w:hyperlink r:id="rId29">
        <w:r>
          <w:rPr>
            <w:lang w:val="hi_IN" w:bidi="hi_IN"/>
          </w:rPr>
          <w:rPr>
            <w:color w:val="0000EE"/>
            <w:u w:val="single"/>
          </w:rPr>
          <w:t>13:22</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30">
        <w:r>
          <w:rPr>
            <w:lang w:val="hi_IN" w:bidi="hi_IN"/>
          </w:rPr>
          <w:rPr>
            <w:color w:val="0000EE"/>
            <w:u w:val="single"/>
          </w:rPr>
          <w:t>26:22</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31">
        <w:r>
          <w:rPr>
            <w:lang w:val="hi_IN" w:bidi="hi_IN"/>
          </w:rPr>
          <w:rPr>
            <w:color w:val="0000EE"/>
            <w:u w:val="single"/>
          </w:rPr>
          <w:t>33:19</w:t>
        </w:r>
      </w:hyperlink>
      <w:r>
        <w:rPr>
          <w:lang w:val="hi_IN" w:bidi="hi_IN"/>
        </w:rPr>
        <w:t>) के।</w:t>
      </w:r>
    </w:p>
    <w:p>
      <w:pPr/>
      <w:r>
        <w:rPr>
          <w:lang w:val="hi_IN" w:bidi="hi_IN"/>
        </w:rPr>
      </w:r>
      <w:r>
        <w:rPr>
          <w:lang w:val="hi_IN" w:bidi="hi_IN"/>
        </w:rP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rPr>
          <w:lang w:val="hi_IN" w:bidi="hi_IN"/>
        </w:rPr>
        <w:t>तिथि</w:t>
      </w:r>
    </w:p>
    <w:p>
      <w:pPr/>
      <w:r>
        <w:rPr>
          <w:lang w:val="hi_IN" w:bidi="hi_IN"/>
        </w:rPr>
      </w:r>
      <w:r>
        <w:rPr>
          <w:lang w:val="hi_IN" w:bidi="hi_IN"/>
        </w:rP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pPr/>
      <w:r>
        <w:rPr>
          <w:lang w:val="hi_IN" w:bidi="hi_IN"/>
        </w:rPr>
      </w:r>
      <w:r>
        <w:rPr>
          <w:lang w:val="hi_IN" w:bidi="hi_IN"/>
        </w:rPr>
        <w:t xml:space="preserve">इतिहास और एज्रा-नहेम्याह की वंशावलियाँ इन पुस्तकों की तिथि निर्धारण पर कुछ प्रकाश डाल सकती हैं। </w:t>
      </w:r>
      <w:hyperlink r:id="rId32">
        <w:r>
          <w:rPr>
            <w:lang w:val="hi_IN" w:bidi="hi_IN"/>
          </w:rPr>
          <w:rPr>
            <w:color w:val="0000EE"/>
            <w:u w:val="single"/>
          </w:rPr>
          <w:t>1 इतिहास 3:10–24</w:t>
        </w:r>
      </w:hyperlink>
      <w:r>
        <w:rPr>
          <w:lang w:val="hi_IN" w:bidi="hi_IN"/>
        </w:rPr>
        <w:t xml:space="preserve"> में दाऊद और सुलैमान की वंशावली बँधुआई के बाद छठी पीढ़ी तक जाती है, जिससे अनानी (सूची में अन्तिम व्यक्ति) की तिथि लगभग 400 ई.पू. आती है।</w:t>
      </w:r>
    </w:p>
    <w:p>
      <w:pPr/>
      <w:r>
        <w:rPr>
          <w:lang w:val="hi_IN" w:bidi="hi_IN"/>
        </w:rPr>
      </w:r>
      <w:r>
        <w:rPr>
          <w:lang w:val="hi_IN" w:bidi="hi_IN"/>
        </w:rPr>
        <w:t xml:space="preserve">इतिहास की भाषा निश्चित रूप से निर्वासन-पश्चात् काल इब्रानी है। फारसी शब्द </w:t>
      </w:r>
      <w:r>
        <w:rPr>
          <w:lang w:val="hi_IN" w:bidi="hi_IN"/>
        </w:rPr>
        <w:t xml:space="preserve">दर्कमोन </w:t>
      </w:r>
      <w:r>
        <w:rPr>
          <w:lang w:val="hi_IN" w:bidi="hi_IN"/>
        </w:rPr>
        <w:t>(</w:t>
      </w:r>
      <w:hyperlink r:id="rId33">
        <w:r>
          <w:rPr>
            <w:lang w:val="hi_IN" w:bidi="hi_IN"/>
          </w:rPr>
          <w:rPr>
            <w:color w:val="0000EE"/>
            <w:u w:val="single"/>
          </w:rPr>
          <w:t>1 इति 29:7</w:t>
        </w:r>
      </w:hyperlink>
      <w:r>
        <w:rPr>
          <w:lang w:val="hi_IN" w:bidi="hi_IN"/>
        </w:rPr>
        <w:t>) का उपयोग और साथ ही किसी भी यूनानी शब्द की अनुपस्थिति, इतिहास को फारसी काल (538–331 ई.पू.) में रखता है। शब्द मिद्राश ("व्याख्या") पुराने नियम में केवल इतिहास में प्रकट होता है (</w:t>
      </w:r>
      <w:hyperlink r:id="rId29">
        <w:r>
          <w:rPr>
            <w:lang w:val="hi_IN" w:bidi="hi_IN"/>
          </w:rPr>
          <w:rPr>
            <w:color w:val="0000EE"/>
            <w:u w:val="single"/>
          </w:rPr>
          <w:t>2 इति 13:22</w:t>
        </w:r>
      </w:hyperlink>
      <w:r>
        <w:rPr>
          <w:lang w:val="hi_IN" w:bidi="hi_IN"/>
        </w:rPr>
        <w:t xml:space="preserve">; </w:t>
      </w:r>
      <w:hyperlink r:id="rId34">
        <w:r>
          <w:rPr>
            <w:lang w:val="hi_IN" w:bidi="hi_IN"/>
          </w:rPr>
          <w:rPr>
            <w:color w:val="0000EE"/>
            <w:u w:val="single"/>
          </w:rPr>
          <w:t>24:27</w:t>
        </w:r>
      </w:hyperlink>
      <w:r>
        <w:rPr>
          <w:lang w:val="hi_IN" w:bidi="hi_IN"/>
        </w:rP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rPr>
          <w:lang w:val="hi_IN" w:bidi="hi_IN"/>
        </w:rPr>
        <w:t>पृष्ठभूमि</w:t>
      </w:r>
    </w:p>
    <w:p>
      <w:pPr/>
      <w:r>
        <w:rPr>
          <w:lang w:val="hi_IN" w:bidi="hi_IN"/>
        </w:rPr>
      </w:r>
      <w:r>
        <w:rPr>
          <w:lang w:val="hi_IN" w:bidi="hi_IN"/>
        </w:rP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rPr>
          <w:lang w:val="hi_IN" w:bidi="hi_IN"/>
        </w:rPr>
        <w:t xml:space="preserve"> </w:t>
      </w:r>
      <w:r>
        <w:rPr>
          <w:lang w:val="hi_IN" w:bidi="hi_IN"/>
        </w:rPr>
        <w:t>यहूदा बड़े, प्रभावशाली फ़ारसी साम्राज्य के एक हिस्से के रूप में राजनीतिक रूप से स्थिर था। दाऊदी राज्य को पुनः स्थापित करने की कोई सम्भावना नहीं थी।</w:t>
      </w:r>
    </w:p>
    <w:p>
      <w:pPr/>
      <w:r>
        <w:rPr>
          <w:lang w:val="hi_IN" w:bidi="hi_IN"/>
        </w:rPr>
      </w:r>
      <w:r>
        <w:rPr>
          <w:lang w:val="hi_IN" w:bidi="hi_IN"/>
        </w:rP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hyperlink r:id="rId35">
        <w:r>
          <w:rPr>
            <w:lang w:val="hi_IN" w:bidi="hi_IN"/>
          </w:rPr>
          <w:rPr>
            <w:color w:val="0000EE"/>
            <w:u w:val="single"/>
          </w:rPr>
          <w:t>11–29</w:t>
        </w:r>
      </w:hyperlink>
      <w:r>
        <w:rPr>
          <w:lang w:val="hi_IN" w:bidi="hi_IN"/>
        </w:rP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pPr/>
      <w:r>
        <w:rPr>
          <w:lang w:val="hi_IN" w:bidi="hi_IN"/>
        </w:rPr>
      </w:r>
      <w:r>
        <w:rPr>
          <w:lang w:val="hi_IN" w:bidi="hi_IN"/>
        </w:rP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rPr>
          <w:lang w:val="hi_IN" w:bidi="hi_IN"/>
        </w:rPr>
        <w:t>उत्पत्ति और उद्देश्य</w:t>
      </w:r>
    </w:p>
    <w:p>
      <w:pPr/>
      <w:r>
        <w:rPr>
          <w:lang w:val="hi_IN" w:bidi="hi_IN"/>
        </w:rPr>
      </w:r>
      <w:r>
        <w:rPr>
          <w:lang w:val="hi_IN" w:bidi="hi_IN"/>
        </w:rP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rPr>
          <w:lang w:val="hi_IN" w:bidi="hi_IN"/>
        </w:rPr>
        <w:t>इस्राएल ने दाऊद के घराने से बलवा किया और आज तक फिरा हुआ है</w:t>
      </w:r>
      <w:r>
        <w:rPr>
          <w:lang w:val="hi_IN" w:bidi="hi_IN"/>
        </w:rPr>
        <w:t>” (</w:t>
      </w:r>
      <w:hyperlink r:id="rId36">
        <w:r>
          <w:rPr>
            <w:lang w:val="hi_IN" w:bidi="hi_IN"/>
          </w:rPr>
          <w:rPr>
            <w:color w:val="0000EE"/>
            <w:u w:val="single"/>
          </w:rPr>
          <w:t>2 इति 10:19</w:t>
        </w:r>
      </w:hyperlink>
      <w:r>
        <w:rPr>
          <w:lang w:val="hi_IN" w:bidi="hi_IN"/>
        </w:rPr>
        <w:t>) और “</w:t>
      </w:r>
      <w:r>
        <w:rPr>
          <w:lang w:val="hi_IN" w:bidi="hi_IN"/>
        </w:rPr>
        <w:t>क्या तुम को न जानना चाहिए, कि इस्राएल के परमेश्वर यहोवा ने नमक वाली वाचा बाँधकर दाऊद को और उसके वंश को इस्राएल का राज्य सदा के लिए दे दिया है</w:t>
      </w:r>
      <w:r>
        <w:rPr>
          <w:lang w:val="hi_IN" w:bidi="hi_IN"/>
        </w:rPr>
        <w:t>” (</w:t>
      </w:r>
      <w:hyperlink r:id="rId37">
        <w:r>
          <w:rPr>
            <w:lang w:val="hi_IN" w:bidi="hi_IN"/>
          </w:rPr>
          <w:rPr>
            <w:color w:val="0000EE"/>
            <w:u w:val="single"/>
          </w:rPr>
          <w:t>13:5</w:t>
        </w:r>
      </w:hyperlink>
      <w:r>
        <w:rPr>
          <w:lang w:val="hi_IN" w:bidi="hi_IN"/>
        </w:rPr>
        <w:t>)।</w:t>
      </w:r>
    </w:p>
    <w:p>
      <w:pPr/>
      <w:r>
        <w:rPr>
          <w:lang w:val="hi_IN" w:bidi="hi_IN"/>
        </w:rPr>
      </w:r>
      <w:r>
        <w:rPr>
          <w:lang w:val="hi_IN" w:bidi="hi_IN"/>
        </w:rPr>
        <w:t>इतिहासकार चाहता था कि यहूदी लोग देखें कि परमेश्वर सभी बातों पर सर्वोच्च हैं। उदाहरण के लिए, वह दाऊद की पुष्टि शामिल करता है: “</w:t>
      </w:r>
      <w:r>
        <w:rPr>
          <w:lang w:val="hi_IN" w:bidi="hi_IN"/>
        </w:rP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t>”(</w:t>
      </w:r>
      <w:hyperlink r:id="rId38">
        <w:r>
          <w:rPr>
            <w:lang w:val="hi_IN" w:bidi="hi_IN"/>
          </w:rPr>
          <w:rPr>
            <w:color w:val="0000EE"/>
            <w:u w:val="single"/>
          </w:rPr>
          <w:t>1 इति 29:11–12</w:t>
        </w:r>
      </w:hyperlink>
      <w:r>
        <w:rPr>
          <w:lang w:val="hi_IN" w:bidi="hi_IN"/>
        </w:rPr>
        <w:t>)।</w:t>
      </w:r>
    </w:p>
    <w:p>
      <w:pPr/>
      <w:r>
        <w:rPr>
          <w:lang w:val="hi_IN" w:bidi="hi_IN"/>
        </w:rPr>
      </w:r>
      <w:r>
        <w:rPr>
          <w:lang w:val="hi_IN" w:bidi="hi_IN"/>
        </w:rP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pPr/>
      <w:r>
        <w:rPr>
          <w:lang w:val="hi_IN" w:bidi="hi_IN"/>
        </w:rPr>
      </w:r>
      <w:r>
        <w:rPr>
          <w:lang w:val="hi_IN" w:bidi="hi_IN"/>
        </w:rP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pPr/>
      <w:r>
        <w:rPr>
          <w:lang w:val="hi_IN" w:bidi="hi_IN"/>
        </w:rPr>
      </w:r>
      <w:r>
        <w:rPr>
          <w:lang w:val="hi_IN" w:bidi="hi_IN"/>
        </w:rP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pPr/>
      <w:r>
        <w:rPr>
          <w:lang w:val="hi_IN" w:bidi="hi_IN"/>
        </w:rPr>
      </w:r>
      <w:r>
        <w:rPr>
          <w:lang w:val="hi_IN" w:bidi="hi_IN"/>
        </w:rPr>
        <w:t xml:space="preserve">लेखक चाहते थे कि यहूदी परमेश्वर की सामर्थ को जानें। लेखक यह भी चाहते थे कि वे प्रभु पर विश्वास करें ताकि वे "स्थापित" हो सकें। यदि वे परमेश्वर के </w:t>
      </w:r>
      <w:r>
        <w:rPr>
          <w:lang w:val="hi_IN" w:bidi="hi_IN"/>
        </w:rPr>
        <w:t xml:space="preserve">नबियों </w:t>
      </w:r>
      <w:r>
        <w:rPr>
          <w:lang w:val="hi_IN" w:bidi="hi_IN"/>
        </w:rPr>
        <w:t>पर विश्वास करते, तो वे सफल होते (</w:t>
      </w:r>
      <w:hyperlink r:id="rId39">
        <w:r>
          <w:rPr>
            <w:lang w:val="hi_IN" w:bidi="hi_IN"/>
          </w:rPr>
          <w:rPr>
            <w:color w:val="0000EE"/>
            <w:u w:val="single"/>
          </w:rPr>
          <w:t>2 इति 20:20</w:t>
        </w:r>
      </w:hyperlink>
      <w:r>
        <w:rPr>
          <w:lang w:val="hi_IN" w:bidi="hi_IN"/>
        </w:rPr>
        <w:t>)। लेखक यह भी चाहते थे कि लोग जानें कि यरूशलेम परमेश्वर द्वारा चुनी गई आराधना की जगह था (</w:t>
      </w:r>
      <w:hyperlink r:id="rId40">
        <w:r>
          <w:rPr>
            <w:lang w:val="hi_IN" w:bidi="hi_IN"/>
          </w:rPr>
          <w:rPr>
            <w:color w:val="0000EE"/>
            <w:u w:val="single"/>
          </w:rPr>
          <w:t>2 इति 5–6</w:t>
        </w:r>
      </w:hyperlink>
      <w:r>
        <w:rPr>
          <w:lang w:val="hi_IN" w:bidi="hi_IN"/>
        </w:rPr>
        <w:t>) और मन्दिर, याजक, गायक, लेवी और द्वारपाल दिव्य रूप से नियुक्त किए गए थे (</w:t>
      </w:r>
      <w:hyperlink r:id="rId41">
        <w:r>
          <w:rPr>
            <w:lang w:val="hi_IN" w:bidi="hi_IN"/>
          </w:rPr>
          <w:rPr>
            <w:color w:val="0000EE"/>
            <w:u w:val="single"/>
          </w:rPr>
          <w:t>1 इति 28:19</w:t>
        </w:r>
      </w:hyperlink>
      <w:r>
        <w:rPr>
          <w:lang w:val="hi_IN" w:bidi="hi_IN"/>
        </w:rPr>
        <w:t>)। मन्दिर एक ऐसी जगह होना था जहाँ उनकी सभी आवश्यकताएँ पूरी हो सकें (</w:t>
      </w:r>
      <w:hyperlink r:id="rId42">
        <w:r>
          <w:rPr>
            <w:lang w:val="hi_IN" w:bidi="hi_IN"/>
          </w:rPr>
          <w:rPr>
            <w:color w:val="0000EE"/>
            <w:u w:val="single"/>
          </w:rPr>
          <w:t>2 इति 6:19–7:3</w:t>
        </w:r>
      </w:hyperlink>
      <w:r>
        <w:rPr>
          <w:lang w:val="hi_IN" w:bidi="hi_IN"/>
        </w:rPr>
        <w:t>)।</w:t>
      </w:r>
    </w:p>
    <w:p>
      <w:pPr>
        <w:pStyle w:val="Heading3"/>
      </w:pPr>
      <w:r>
        <w:rPr>
          <w:lang w:val="hi_IN" w:bidi="hi_IN"/>
        </w:rPr>
        <w:t>विषय सूची</w:t>
      </w:r>
    </w:p>
    <w:p>
      <w:pPr/>
      <w:r>
        <w:rPr>
          <w:lang w:val="hi_IN" w:bidi="hi_IN"/>
        </w:rPr>
      </w:r>
      <w:r>
        <w:rPr>
          <w:lang w:val="hi_IN" w:bidi="hi_IN"/>
        </w:rPr>
        <w:t>इतिहास को संक्षेप में इस प्रकार रेखांकित किया जा सकता है: पहला इतिहास—वंशावलियाँ (</w:t>
      </w:r>
      <w:hyperlink r:id="rId13">
        <w:r>
          <w:rPr>
            <w:lang w:val="hi_IN" w:bidi="hi_IN"/>
          </w:rPr>
          <w:rPr>
            <w:color w:val="0000EE"/>
            <w:u w:val="single"/>
          </w:rPr>
          <w:t>1–9</w:t>
        </w:r>
      </w:hyperlink>
      <w:r>
        <w:rPr>
          <w:lang w:val="hi_IN" w:bidi="hi_IN"/>
        </w:rPr>
        <w:t>); दाऊद का शासनकाल (</w:t>
      </w:r>
      <w:hyperlink r:id="rId43">
        <w:r>
          <w:rPr>
            <w:lang w:val="hi_IN" w:bidi="hi_IN"/>
          </w:rPr>
          <w:rPr>
            <w:color w:val="0000EE"/>
            <w:u w:val="single"/>
          </w:rPr>
          <w:t>10–29</w:t>
        </w:r>
      </w:hyperlink>
      <w:r>
        <w:rPr>
          <w:lang w:val="hi_IN" w:bidi="hi_IN"/>
        </w:rPr>
        <w:t>); दूसरा इतिहास—सुलैमान का शासनकाल (</w:t>
      </w:r>
      <w:hyperlink r:id="rId44">
        <w:r>
          <w:rPr>
            <w:lang w:val="hi_IN" w:bidi="hi_IN"/>
          </w:rPr>
          <w:rPr>
            <w:color w:val="0000EE"/>
            <w:u w:val="single"/>
          </w:rPr>
          <w:t>1–9</w:t>
        </w:r>
      </w:hyperlink>
      <w:r>
        <w:rPr>
          <w:lang w:val="hi_IN" w:bidi="hi_IN"/>
        </w:rPr>
        <w:t>); यहूदा के राजा (</w:t>
      </w:r>
      <w:hyperlink r:id="rId45">
        <w:r>
          <w:rPr>
            <w:lang w:val="hi_IN" w:bidi="hi_IN"/>
          </w:rPr>
          <w:rPr>
            <w:color w:val="0000EE"/>
            <w:u w:val="single"/>
          </w:rPr>
          <w:t>10:1–36:21</w:t>
        </w:r>
      </w:hyperlink>
      <w:r>
        <w:rPr>
          <w:lang w:val="hi_IN" w:bidi="hi_IN"/>
        </w:rPr>
        <w:t>); बन्धुआई और वापसी पर उपसंहार (</w:t>
      </w:r>
      <w:hyperlink r:id="rId46">
        <w:r>
          <w:rPr>
            <w:lang w:val="hi_IN" w:bidi="hi_IN"/>
          </w:rPr>
          <w:rPr>
            <w:color w:val="0000EE"/>
            <w:u w:val="single"/>
          </w:rPr>
          <w:t>36:22–23</w:t>
        </w:r>
      </w:hyperlink>
      <w:r>
        <w:rPr>
          <w:lang w:val="hi_IN" w:bidi="hi_IN"/>
        </w:rPr>
        <w:t>)। चूंकि इतिहासकार के लेखन में कोई शिक्षाप्रद प्रारूप नहीं है, इसलिए पाठक को उन विचारों और सिद्धांतों को सामने लाना चाहिए जो प्रमुख और बुनियादी हैं।</w:t>
      </w:r>
    </w:p>
    <w:p>
      <w:pPr/>
      <w:r>
        <w:rPr>
          <w:lang w:val="hi_IN" w:bidi="hi_IN"/>
        </w:rPr>
      </w:r>
      <w:r>
        <w:rPr>
          <w:lang w:val="hi_IN" w:bidi="hi_IN"/>
        </w:rPr>
        <w:t xml:space="preserve">इतिहास की पुस्तकों का एक महत्वपूर्ण विचार परमेश्वर की महानता, शक्ति और विशिष्टता है। यह सबसे सुन्दर और जोरदार तरीके से </w:t>
      </w:r>
      <w:hyperlink r:id="rId38">
        <w:r>
          <w:rPr>
            <w:lang w:val="hi_IN" w:bidi="hi_IN"/>
          </w:rPr>
          <w:rPr>
            <w:color w:val="0000EE"/>
            <w:u w:val="single"/>
          </w:rPr>
          <w:t>1 इतिहास 29:11–12</w:t>
        </w:r>
      </w:hyperlink>
      <w:r>
        <w:rPr>
          <w:lang w:val="hi_IN" w:bidi="hi_IN"/>
        </w:rP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pPr/>
      <w:r>
        <w:rPr>
          <w:lang w:val="hi_IN" w:bidi="hi_IN"/>
        </w:rPr>
      </w:r>
      <w:r>
        <w:rPr>
          <w:lang w:val="hi_IN" w:bidi="hi_IN"/>
        </w:rPr>
        <w:t xml:space="preserve">इतिहासकार कई बार इस विचार को दोहराते हैं कि इस्राएल का परमेश्वर अद्वितीय है: प्रभु जैसा कोई अन्य परमेश्वर नहीं है। </w:t>
      </w:r>
      <w:hyperlink r:id="rId47">
        <w:r>
          <w:rPr>
            <w:lang w:val="hi_IN" w:bidi="hi_IN"/>
          </w:rPr>
          <w:rPr>
            <w:color w:val="0000EE"/>
            <w:u w:val="single"/>
          </w:rPr>
          <w:t>1 इतिहास 16:25–26</w:t>
        </w:r>
      </w:hyperlink>
      <w:r>
        <w:rPr>
          <w:lang w:val="hi_IN" w:bidi="hi_IN"/>
        </w:rPr>
        <w:t xml:space="preserve">, में </w:t>
      </w:r>
      <w:hyperlink r:id="rId48">
        <w:r>
          <w:rPr>
            <w:lang w:val="hi_IN" w:bidi="hi_IN"/>
          </w:rPr>
          <w:rPr>
            <w:color w:val="0000EE"/>
            <w:u w:val="single"/>
          </w:rPr>
          <w:t>भजन संहिता 96:4–5</w:t>
        </w:r>
      </w:hyperlink>
      <w:r>
        <w:rPr>
          <w:lang w:val="hi_IN" w:bidi="hi_IN"/>
        </w:rPr>
        <w:t xml:space="preserve"> का उद्धरण दिया गया है: “</w:t>
      </w:r>
      <w:r>
        <w:rPr>
          <w:lang w:val="hi_IN" w:bidi="hi_IN"/>
        </w:rPr>
        <w:t>क्योंकि यहोवा महान और अति स्तुति के योग्य है; वह तो सब देवताओं से अधिक भययोग्य है। क्योंकि देश-देश के सब देवता तो मूरतें ही हैं; परन्तु यहोवा ही ने स्वर्ग को बनाया है।</w:t>
      </w:r>
      <w:r>
        <w:rPr>
          <w:lang w:val="hi_IN" w:bidi="hi_IN"/>
        </w:rPr>
        <w:t>” दाऊद और सुलैमान दोनों को यह कहते हुए उद्धृत किया गया है कि प्रभु के अलावा कोई अन्य परमेश्वर नहीं हैं (</w:t>
      </w:r>
      <w:hyperlink r:id="rId49">
        <w:r>
          <w:rPr>
            <w:lang w:val="hi_IN" w:bidi="hi_IN"/>
          </w:rPr>
          <w:rPr>
            <w:color w:val="0000EE"/>
            <w:u w:val="single"/>
          </w:rPr>
          <w:t>1 इति 17:20</w:t>
        </w:r>
      </w:hyperlink>
      <w:r>
        <w:rPr>
          <w:lang w:val="hi_IN" w:bidi="hi_IN"/>
        </w:rPr>
        <w:t xml:space="preserve">; </w:t>
      </w:r>
      <w:hyperlink r:id="rId50">
        <w:r>
          <w:rPr>
            <w:lang w:val="hi_IN" w:bidi="hi_IN"/>
          </w:rPr>
          <w:rPr>
            <w:color w:val="0000EE"/>
            <w:u w:val="single"/>
          </w:rPr>
          <w:t>2 इति 6:14</w:t>
        </w:r>
      </w:hyperlink>
      <w:r>
        <w:rPr>
          <w:lang w:val="hi_IN" w:bidi="hi_IN"/>
        </w:rPr>
        <w:t>)।</w:t>
      </w:r>
    </w:p>
    <w:p>
      <w:pPr/>
      <w:r>
        <w:rPr>
          <w:lang w:val="hi_IN" w:bidi="hi_IN"/>
        </w:rPr>
      </w:r>
      <w:r>
        <w:rPr>
          <w:lang w:val="hi_IN" w:bidi="hi_IN"/>
        </w:rPr>
        <w:t>इतिहास इस बात पर जोर देता है कि प्रभु "सब देवताओं में महान" हैं (</w:t>
      </w:r>
      <w:hyperlink r:id="rId51">
        <w:r>
          <w:rPr>
            <w:lang w:val="hi_IN" w:bidi="hi_IN"/>
          </w:rPr>
          <w:rPr>
            <w:color w:val="0000EE"/>
            <w:u w:val="single"/>
          </w:rPr>
          <w:t>2 इति 2:5</w:t>
        </w:r>
      </w:hyperlink>
      <w:r>
        <w:rPr>
          <w:lang w:val="hi_IN" w:bidi="hi_IN"/>
        </w:rPr>
        <w:t xml:space="preserve">)। वह प्रसिद्ध भाग जो परमेश्वर और किसी देश के "परमेश्वर" के बीच के अन्तर को रेखांकित करता है, </w:t>
      </w:r>
      <w:hyperlink r:id="rId52">
        <w:r>
          <w:rPr>
            <w:lang w:val="hi_IN" w:bidi="hi_IN"/>
          </w:rPr>
          <w:rPr>
            <w:color w:val="0000EE"/>
            <w:u w:val="single"/>
          </w:rPr>
          <w:t>2 इतिहास 32</w:t>
        </w:r>
      </w:hyperlink>
      <w:r>
        <w:rPr>
          <w:lang w:val="hi_IN" w:bidi="hi_IN"/>
        </w:rP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rPr>
          <w:lang w:val="hi_IN" w:bidi="hi_IN"/>
        </w:rPr>
        <w:t>हिजकिय्याह तुम से यह कहकर धोखा न देने पाए कि हमारा परमेश्वर यहोवा हमको अश्शूर के राजा के पंजे से बचाएगा</w:t>
      </w:r>
      <w:r>
        <w:rPr>
          <w:lang w:val="hi_IN" w:bidi="hi_IN"/>
        </w:rPr>
        <w:t xml:space="preserve">। </w:t>
      </w:r>
      <w:r>
        <w:rPr>
          <w:lang w:val="hi_IN" w:bidi="hi_IN"/>
        </w:rP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pPr/>
      <w:r>
        <w:rPr>
          <w:lang w:val="hi_IN" w:bidi="hi_IN"/>
        </w:rPr>
      </w:r>
      <w:r>
        <w:rPr>
          <w:lang w:val="hi_IN" w:bidi="hi_IN"/>
        </w:rPr>
        <w:t>कई पद बताते हैं कि परमेश्वर राष्ट्रों पर राज्य करते हैं (</w:t>
      </w:r>
      <w:hyperlink r:id="rId53">
        <w:r>
          <w:rPr>
            <w:lang w:val="hi_IN" w:bidi="hi_IN"/>
          </w:rPr>
          <w:rPr>
            <w:color w:val="0000EE"/>
            <w:u w:val="single"/>
          </w:rPr>
          <w:t>1 इति 17:21</w:t>
        </w:r>
      </w:hyperlink>
      <w:r>
        <w:rPr>
          <w:lang w:val="hi_IN" w:bidi="hi_IN"/>
        </w:rPr>
        <w:t xml:space="preserve">; </w:t>
      </w:r>
      <w:hyperlink r:id="rId54">
        <w:r>
          <w:rPr>
            <w:lang w:val="hi_IN" w:bidi="hi_IN"/>
          </w:rPr>
          <w:rPr>
            <w:color w:val="0000EE"/>
            <w:u w:val="single"/>
          </w:rPr>
          <w:t>2 इति 20:6</w:t>
        </w:r>
      </w:hyperlink>
      <w:r>
        <w:rPr>
          <w:lang w:val="hi_IN" w:bidi="hi_IN"/>
        </w:rPr>
        <w:t>)। वास्तव में, इतिहासकार ने प्रभु को इतिहास का निर्देशन करने वाला माना है। प्रभु ने इस्राएल को मिस्र से बाहर निकाला और कनानियों को उनकी भूमि से बाहर किया (</w:t>
      </w:r>
      <w:hyperlink r:id="rId53">
        <w:r>
          <w:rPr>
            <w:lang w:val="hi_IN" w:bidi="hi_IN"/>
          </w:rPr>
          <w:rPr>
            <w:color w:val="0000EE"/>
            <w:u w:val="single"/>
          </w:rPr>
          <w:t>1 इति 17:21</w:t>
        </w:r>
      </w:hyperlink>
      <w:r>
        <w:rPr>
          <w:lang w:val="hi_IN" w:bidi="hi_IN"/>
        </w:rPr>
        <w:t xml:space="preserve">; </w:t>
      </w:r>
      <w:hyperlink r:id="rId55">
        <w:r>
          <w:rPr>
            <w:lang w:val="hi_IN" w:bidi="hi_IN"/>
          </w:rPr>
          <w:rPr>
            <w:color w:val="0000EE"/>
            <w:u w:val="single"/>
          </w:rPr>
          <w:t>2 इति 6:5</w:t>
        </w:r>
      </w:hyperlink>
      <w:r>
        <w:rPr>
          <w:lang w:val="hi_IN" w:bidi="hi_IN"/>
        </w:rPr>
        <w:t xml:space="preserve">; </w:t>
      </w:r>
      <w:hyperlink r:id="rId56">
        <w:r>
          <w:rPr>
            <w:lang w:val="hi_IN" w:bidi="hi_IN"/>
          </w:rPr>
          <w:rPr>
            <w:color w:val="0000EE"/>
            <w:u w:val="single"/>
          </w:rPr>
          <w:t>20:7</w:t>
        </w:r>
      </w:hyperlink>
      <w:r>
        <w:rPr>
          <w:lang w:val="hi_IN" w:bidi="hi_IN"/>
        </w:rPr>
        <w:t>)। इतिहास की कुछ विचित्र घटनाओं को इस तरह के वाक्यांशों से समझाया गया है जैसे "</w:t>
      </w:r>
      <w:r>
        <w:rPr>
          <w:lang w:val="hi_IN" w:bidi="hi_IN"/>
        </w:rPr>
        <w:t>यहोवा की ओर से हुआ</w:t>
      </w:r>
      <w:r>
        <w:rPr>
          <w:lang w:val="hi_IN" w:bidi="hi_IN"/>
        </w:rPr>
        <w:t>" (</w:t>
      </w:r>
      <w:hyperlink r:id="rId57">
        <w:r>
          <w:rPr>
            <w:lang w:val="hi_IN" w:bidi="hi_IN"/>
          </w:rPr>
          <w:rPr>
            <w:color w:val="0000EE"/>
            <w:u w:val="single"/>
          </w:rPr>
          <w:t>2 इति 22:7</w:t>
        </w:r>
      </w:hyperlink>
      <w:r>
        <w:rPr>
          <w:lang w:val="hi_IN" w:bidi="hi_IN"/>
        </w:rPr>
        <w:t>)। यहूदा के राजाओं के अन्य राष्ट्रों के साथ संघर्ष की कहानी बताते हुए, इतिहास बार-बार यह दर्शाता है कि युद्ध का निर्णय हमेशा प्रभु के हाथ में होता था (</w:t>
      </w:r>
      <w:hyperlink r:id="rId58">
        <w:r>
          <w:rPr>
            <w:lang w:val="hi_IN" w:bidi="hi_IN"/>
          </w:rPr>
          <w:rPr>
            <w:color w:val="0000EE"/>
            <w:u w:val="single"/>
          </w:rPr>
          <w:t>1 इति 10:13–14</w:t>
        </w:r>
      </w:hyperlink>
      <w:r>
        <w:rPr>
          <w:lang w:val="hi_IN" w:bidi="hi_IN"/>
        </w:rPr>
        <w:t xml:space="preserve">; </w:t>
      </w:r>
      <w:hyperlink r:id="rId59">
        <w:r>
          <w:rPr>
            <w:lang w:val="hi_IN" w:bidi="hi_IN"/>
          </w:rPr>
          <w:rPr>
            <w:color w:val="0000EE"/>
            <w:u w:val="single"/>
          </w:rPr>
          <w:t>18:6</w:t>
        </w:r>
      </w:hyperlink>
      <w:r>
        <w:rPr>
          <w:lang w:val="hi_IN" w:bidi="hi_IN"/>
        </w:rPr>
        <w:t xml:space="preserve">; </w:t>
      </w:r>
      <w:hyperlink r:id="rId60">
        <w:r>
          <w:rPr>
            <w:lang w:val="hi_IN" w:bidi="hi_IN"/>
          </w:rPr>
          <w:rPr>
            <w:color w:val="0000EE"/>
            <w:u w:val="single"/>
          </w:rPr>
          <w:t>2 इति 12:2</w:t>
        </w:r>
      </w:hyperlink>
      <w:r>
        <w:rPr>
          <w:lang w:val="hi_IN" w:bidi="hi_IN"/>
        </w:rPr>
        <w:t xml:space="preserve">; </w:t>
      </w:r>
      <w:hyperlink r:id="rId61">
        <w:r>
          <w:rPr>
            <w:lang w:val="hi_IN" w:bidi="hi_IN"/>
          </w:rPr>
          <w:rPr>
            <w:color w:val="0000EE"/>
            <w:u w:val="single"/>
          </w:rPr>
          <w:t>13:15</w:t>
        </w:r>
      </w:hyperlink>
      <w:r>
        <w:rPr>
          <w:lang w:val="hi_IN" w:bidi="hi_IN"/>
        </w:rPr>
        <w:t xml:space="preserve">; </w:t>
      </w:r>
      <w:hyperlink r:id="rId62">
        <w:r>
          <w:rPr>
            <w:lang w:val="hi_IN" w:bidi="hi_IN"/>
          </w:rPr>
          <w:rPr>
            <w:color w:val="0000EE"/>
            <w:u w:val="single"/>
          </w:rPr>
          <w:t>20:15</w:t>
        </w:r>
      </w:hyperlink>
      <w:r>
        <w:rPr>
          <w:lang w:val="hi_IN" w:bidi="hi_IN"/>
        </w:rPr>
        <w:t xml:space="preserve">; </w:t>
      </w:r>
      <w:hyperlink r:id="rId63">
        <w:r>
          <w:rPr>
            <w:lang w:val="hi_IN" w:bidi="hi_IN"/>
          </w:rPr>
          <w:rPr>
            <w:color w:val="0000EE"/>
            <w:u w:val="single"/>
          </w:rPr>
          <w:t>21:11–14</w:t>
        </w:r>
      </w:hyperlink>
      <w:r>
        <w:rPr>
          <w:lang w:val="hi_IN" w:bidi="hi_IN"/>
        </w:rPr>
        <w:t xml:space="preserve">; </w:t>
      </w:r>
      <w:hyperlink r:id="rId64">
        <w:r>
          <w:rPr>
            <w:lang w:val="hi_IN" w:bidi="hi_IN"/>
          </w:rPr>
          <w:rPr>
            <w:color w:val="0000EE"/>
            <w:u w:val="single"/>
          </w:rPr>
          <w:t>24:18</w:t>
        </w:r>
      </w:hyperlink>
      <w:r>
        <w:rPr>
          <w:lang w:val="hi_IN" w:bidi="hi_IN"/>
        </w:rPr>
        <w:t xml:space="preserve">; </w:t>
      </w:r>
      <w:hyperlink r:id="rId65">
        <w:r>
          <w:rPr>
            <w:lang w:val="hi_IN" w:bidi="hi_IN"/>
          </w:rPr>
          <w:rPr>
            <w:color w:val="0000EE"/>
            <w:u w:val="single"/>
          </w:rPr>
          <w:t>28:1, 5–6, 19</w:t>
        </w:r>
      </w:hyperlink>
      <w:r>
        <w:rPr>
          <w:lang w:val="hi_IN" w:bidi="hi_IN"/>
        </w:rPr>
        <w:t>)।</w:t>
      </w:r>
    </w:p>
    <w:p>
      <w:pPr/>
      <w:r>
        <w:rPr>
          <w:lang w:val="hi_IN" w:bidi="hi_IN"/>
        </w:rPr>
      </w:r>
      <w:r>
        <w:rPr>
          <w:lang w:val="hi_IN" w:bidi="hi_IN"/>
        </w:rPr>
        <w:t>इतिहासकार के लिए प्रभु एक वाचा-पालन करने वाले परमेश्वर थे (</w:t>
      </w:r>
      <w:hyperlink r:id="rId50">
        <w:r>
          <w:rPr>
            <w:lang w:val="hi_IN" w:bidi="hi_IN"/>
          </w:rPr>
          <w:rPr>
            <w:color w:val="0000EE"/>
            <w:u w:val="single"/>
          </w:rPr>
          <w:t>2 इति 6:14</w:t>
        </w:r>
      </w:hyperlink>
      <w:r>
        <w:rPr>
          <w:lang w:val="hi_IN" w:bidi="hi_IN"/>
        </w:rPr>
        <w:t>)। वह न्याय और धार्मिकता के परमेश्वर थे (</w:t>
      </w:r>
      <w:hyperlink r:id="rId66">
        <w:r>
          <w:rPr>
            <w:lang w:val="hi_IN" w:bidi="hi_IN"/>
          </w:rPr>
          <w:rPr>
            <w:color w:val="0000EE"/>
            <w:u w:val="single"/>
          </w:rPr>
          <w:t>12:6</w:t>
        </w:r>
      </w:hyperlink>
      <w:r>
        <w:rPr>
          <w:lang w:val="hi_IN" w:bidi="hi_IN"/>
        </w:rPr>
        <w:t>), इसलिए मनुष्यों को न्यायियों के रूप में ईमानदारी और निष्पक्षता से न्याय करना चाहिए (</w:t>
      </w:r>
      <w:hyperlink r:id="rId67">
        <w:r>
          <w:rPr>
            <w:lang w:val="hi_IN" w:bidi="hi_IN"/>
          </w:rPr>
          <w:rPr>
            <w:color w:val="0000EE"/>
            <w:u w:val="single"/>
          </w:rPr>
          <w:t>19:7</w:t>
        </w:r>
      </w:hyperlink>
      <w:r>
        <w:rPr>
          <w:lang w:val="hi_IN" w:bidi="hi_IN"/>
        </w:rPr>
        <w:t>)। इतिहासकार ने यह स्पष्ट किया कि कोई भी व्यक्ति या देश परमेश्वर का विरोध करके सफल नहीं हो सकता था (</w:t>
      </w:r>
      <w:hyperlink r:id="rId68">
        <w:r>
          <w:rPr>
            <w:lang w:val="hi_IN" w:bidi="hi_IN"/>
          </w:rPr>
          <w:rPr>
            <w:color w:val="0000EE"/>
            <w:u w:val="single"/>
          </w:rPr>
          <w:t>24:20</w:t>
        </w:r>
      </w:hyperlink>
      <w:r>
        <w:rPr>
          <w:lang w:val="hi_IN" w:bidi="hi_IN"/>
        </w:rPr>
        <w:t>); न केवल लोग परमेश्वर के खिलाफ असफल थे, बल्कि वे परमेश्वर के बिना शक्तिहीन थे (</w:t>
      </w:r>
      <w:hyperlink r:id="rId69">
        <w:r>
          <w:rPr>
            <w:lang w:val="hi_IN" w:bidi="hi_IN"/>
          </w:rPr>
          <w:rPr>
            <w:color w:val="0000EE"/>
            <w:u w:val="single"/>
          </w:rPr>
          <w:t>1 इति 29:14</w:t>
        </w:r>
      </w:hyperlink>
      <w:r>
        <w:rPr>
          <w:lang w:val="hi_IN" w:bidi="hi_IN"/>
        </w:rPr>
        <w:t xml:space="preserve">; </w:t>
      </w:r>
      <w:hyperlink r:id="rId70">
        <w:r>
          <w:rPr>
            <w:lang w:val="hi_IN" w:bidi="hi_IN"/>
          </w:rPr>
          <w:rPr>
            <w:color w:val="0000EE"/>
            <w:u w:val="single"/>
          </w:rPr>
          <w:t>2 इति 20:12</w:t>
        </w:r>
      </w:hyperlink>
      <w:r>
        <w:rPr>
          <w:lang w:val="hi_IN" w:bidi="hi_IN"/>
        </w:rPr>
        <w:t>)।</w:t>
      </w:r>
    </w:p>
    <w:p>
      <w:pPr/>
      <w:r>
        <w:rPr>
          <w:lang w:val="hi_IN" w:bidi="hi_IN"/>
        </w:rPr>
      </w:r>
      <w:r>
        <w:rPr>
          <w:lang w:val="hi_IN" w:bidi="hi_IN"/>
        </w:rP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hyperlink r:id="rId71">
        <w:r>
          <w:rPr>
            <w:lang w:val="hi_IN" w:bidi="hi_IN"/>
          </w:rPr>
          <w:rPr>
            <w:color w:val="0000EE"/>
            <w:u w:val="single"/>
          </w:rPr>
          <w:t>1 इति 29:17</w:t>
        </w:r>
      </w:hyperlink>
      <w:r>
        <w:rPr>
          <w:lang w:val="hi_IN" w:bidi="hi_IN"/>
        </w:rPr>
        <w:t>)। सुलैमान ने परमेश्वर से प्रार्थना की कि “</w:t>
      </w:r>
      <w:r>
        <w:rPr>
          <w:lang w:val="hi_IN" w:bidi="hi_IN"/>
        </w:rPr>
        <w:t>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t>” (</w:t>
      </w:r>
      <w:hyperlink r:id="rId72">
        <w:r>
          <w:rPr>
            <w:lang w:val="hi_IN" w:bidi="hi_IN"/>
          </w:rPr>
          <w:rPr>
            <w:color w:val="0000EE"/>
            <w:u w:val="single"/>
          </w:rPr>
          <w:t>2 इति 6:30</w:t>
        </w:r>
      </w:hyperlink>
      <w:r>
        <w:rPr>
          <w:lang w:val="hi_IN" w:bidi="hi_IN"/>
        </w:rPr>
        <w:t>)।</w:t>
      </w:r>
    </w:p>
    <w:p>
      <w:pPr/>
      <w:r>
        <w:rPr>
          <w:lang w:val="hi_IN" w:bidi="hi_IN"/>
        </w:rPr>
      </w:r>
      <w:r>
        <w:rPr>
          <w:lang w:val="hi_IN" w:bidi="hi_IN"/>
        </w:rP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hyperlink r:id="rId73">
        <w:r>
          <w:rPr>
            <w:lang w:val="hi_IN" w:bidi="hi_IN"/>
          </w:rPr>
          <w:rPr>
            <w:color w:val="0000EE"/>
            <w:u w:val="single"/>
          </w:rPr>
          <w:t>2 इति 20:35–37</w:t>
        </w:r>
      </w:hyperlink>
      <w:r>
        <w:rPr>
          <w:lang w:val="hi_IN" w:bidi="hi_IN"/>
        </w:rPr>
        <w:t>)। हिजकिय्याह ने बेबीलोन के दूतों को स्वीकार करने में पाप किया और "</w:t>
      </w:r>
      <w:r>
        <w:rPr>
          <w:lang w:val="hi_IN" w:bidi="hi_IN"/>
        </w:rPr>
        <w:t>परमेश्वर ने उसको इसलिए छोड़ दिया</w:t>
      </w:r>
      <w:r>
        <w:rPr>
          <w:lang w:val="hi_IN" w:bidi="hi_IN"/>
        </w:rPr>
        <w:t>" (</w:t>
      </w:r>
      <w:hyperlink r:id="rId74">
        <w:r>
          <w:rPr>
            <w:lang w:val="hi_IN" w:bidi="hi_IN"/>
          </w:rPr>
          <w:rPr>
            <w:color w:val="0000EE"/>
            <w:u w:val="single"/>
          </w:rPr>
          <w:t>32:31</w:t>
        </w:r>
      </w:hyperlink>
      <w:r>
        <w:rPr>
          <w:lang w:val="hi_IN" w:bidi="hi_IN"/>
        </w:rPr>
        <w:t>) । योशियाह ने फ़िरौन नको द्वारा बोले गए परमेश्वर के वचन का पालन नहीं किया और मारे गए (</w:t>
      </w:r>
      <w:hyperlink r:id="rId75">
        <w:r>
          <w:rPr>
            <w:lang w:val="hi_IN" w:bidi="hi_IN"/>
          </w:rPr>
          <w:rPr>
            <w:color w:val="0000EE"/>
            <w:u w:val="single"/>
          </w:rPr>
          <w:t>35:21–24</w:t>
        </w:r>
      </w:hyperlink>
      <w:r>
        <w:rPr>
          <w:lang w:val="hi_IN" w:bidi="hi_IN"/>
        </w:rPr>
        <w:t>)।</w:t>
      </w:r>
    </w:p>
    <w:p>
      <w:pPr/>
      <w:r>
        <w:rPr>
          <w:lang w:val="hi_IN" w:bidi="hi_IN"/>
        </w:rPr>
      </w:r>
      <w:r>
        <w:rPr>
          <w:lang w:val="hi_IN" w:bidi="hi_IN"/>
        </w:rPr>
        <w:t>इतिहासकार का मानना था कि सभी मनुष्य ने पाप किया है (</w:t>
      </w:r>
      <w:hyperlink r:id="rId76">
        <w:r>
          <w:rPr>
            <w:lang w:val="hi_IN" w:bidi="hi_IN"/>
          </w:rPr>
          <w:rPr>
            <w:color w:val="0000EE"/>
            <w:u w:val="single"/>
          </w:rPr>
          <w:t>2 इति 6:36</w:t>
        </w:r>
      </w:hyperlink>
      <w:r>
        <w:rPr>
          <w:lang w:val="hi_IN" w:bidi="hi_IN"/>
        </w:rPr>
        <w:t>) और उन्हें अपने पूरे मन और हृदय से पश्चाताप करना चाहिए (</w:t>
      </w:r>
      <w:hyperlink r:id="rId77">
        <w:r>
          <w:rPr>
            <w:lang w:val="hi_IN" w:bidi="hi_IN"/>
          </w:rPr>
          <w:rPr>
            <w:color w:val="0000EE"/>
            <w:u w:val="single"/>
          </w:rPr>
          <w:t>6:38</w:t>
        </w:r>
      </w:hyperlink>
      <w:r>
        <w:rPr>
          <w:lang w:val="hi_IN" w:bidi="hi_IN"/>
        </w:rPr>
        <w:t xml:space="preserve">)। बाइबल में पश्चाताप पर सबसे महान भागों में से एक </w:t>
      </w:r>
      <w:hyperlink r:id="rId78">
        <w:r>
          <w:rPr>
            <w:lang w:val="hi_IN" w:bidi="hi_IN"/>
          </w:rPr>
          <w:rPr>
            <w:color w:val="0000EE"/>
            <w:u w:val="single"/>
          </w:rPr>
          <w:t>2 इतिहास 7:14</w:t>
        </w:r>
      </w:hyperlink>
      <w:r>
        <w:rPr>
          <w:lang w:val="hi_IN" w:bidi="hi_IN"/>
        </w:rPr>
        <w:t xml:space="preserve"> में है।</w:t>
      </w:r>
    </w:p>
    <w:p>
      <w:pPr/>
      <w:r>
        <w:rPr>
          <w:lang w:val="hi_IN" w:bidi="hi_IN"/>
        </w:rPr>
      </w:r>
      <w:r>
        <w:rPr>
          <w:lang w:val="hi_IN" w:bidi="hi_IN"/>
        </w:rP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pPr/>
      <w:r>
        <w:rPr>
          <w:lang w:val="hi_IN" w:bidi="hi_IN"/>
        </w:rPr>
      </w:r>
      <w:r>
        <w:rPr>
          <w:lang w:val="hi_IN" w:bidi="hi_IN"/>
        </w:rPr>
        <w:t xml:space="preserve">आराधना इतिहासकार का मुख्य दृष्टिकोण था, जिसमें परमेश्वर स्तुति के योग्य थे। एक आराधना सेवा का वर्णन </w:t>
      </w:r>
      <w:hyperlink r:id="rId79">
        <w:r>
          <w:rPr>
            <w:lang w:val="hi_IN" w:bidi="hi_IN"/>
          </w:rPr>
          <w:rPr>
            <w:color w:val="0000EE"/>
            <w:u w:val="single"/>
          </w:rPr>
          <w:t>2 इतिहास 29:20–30</w:t>
        </w:r>
      </w:hyperlink>
      <w:r>
        <w:rPr>
          <w:lang w:val="hi_IN" w:bidi="hi_IN"/>
        </w:rP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hyperlink r:id="rId80">
        <w:r>
          <w:rPr>
            <w:lang w:val="hi_IN" w:bidi="hi_IN"/>
          </w:rPr>
          <w:rPr>
            <w:color w:val="0000EE"/>
            <w:u w:val="single"/>
          </w:rPr>
          <w:t>2 इति 29:27–30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r>
        <w:rPr>
          <w:lang w:val="hi_IN" w:bidi="hi_IN"/>
        </w:rPr>
        <w:t xml:space="preserve"> 1 व 2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राजाओं की पुस्तकें</w:t>
      </w:r>
      <w:r>
        <w:rPr>
          <w:lang w:val="hi_IN" w:bidi="hi_IN"/>
        </w:rPr>
      </w:r>
    </w:p>
    <w:p>
      <w:pPr/>
      <w:r>
        <w:rPr>
          <w:lang w:val="hi_IN" w:bidi="hi_IN"/>
        </w:rPr>
      </w:r>
      <w:r>
        <w:rPr>
          <w:lang w:val="hi_IN" w:bidi="hi_IN"/>
        </w:rP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hyperlink r:id="rId81">
        <w:r>
          <w:rPr>
            <w:lang w:val="hi_IN" w:bidi="hi_IN"/>
          </w:rPr>
          <w:rPr>
            <w:color w:val="0000EE"/>
            <w:u w:val="single"/>
          </w:rPr>
          <w:t>1 रा 1–2</w:t>
        </w:r>
      </w:hyperlink>
      <w:r>
        <w:rPr>
          <w:lang w:val="hi_IN" w:bidi="hi_IN"/>
        </w:rPr>
        <w:t xml:space="preserve">)। यह सुलैमान के शासनकाल (अध्याय </w:t>
      </w:r>
      <w:hyperlink r:id="rId82">
        <w:r>
          <w:rPr>
            <w:lang w:val="hi_IN" w:bidi="hi_IN"/>
          </w:rPr>
          <w:rPr>
            <w:color w:val="0000EE"/>
            <w:u w:val="single"/>
          </w:rPr>
          <w:t>3–11</w:t>
        </w:r>
      </w:hyperlink>
      <w:r>
        <w:rPr>
          <w:lang w:val="hi_IN" w:bidi="hi_IN"/>
        </w:rPr>
        <w:t>); विभाजित राज्यों के इतिहास (</w:t>
      </w:r>
      <w:hyperlink r:id="rId83">
        <w:r>
          <w:rPr>
            <w:lang w:val="hi_IN" w:bidi="hi_IN"/>
          </w:rPr>
          <w:rPr>
            <w:color w:val="0000EE"/>
            <w:u w:val="single"/>
          </w:rPr>
          <w:t>1 रा 12—2 रा 17</w:t>
        </w:r>
      </w:hyperlink>
      <w:r>
        <w:rPr>
          <w:lang w:val="hi_IN" w:bidi="hi_IN"/>
        </w:rP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hyperlink r:id="rId84">
        <w:r>
          <w:rPr>
            <w:lang w:val="hi_IN" w:bidi="hi_IN"/>
          </w:rPr>
          <w:rPr>
            <w:color w:val="0000EE"/>
            <w:u w:val="single"/>
          </w:rPr>
          <w:t>2 राजा 18–25</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स्रोत</w:t>
      </w:r>
    </w:p>
    <w:p>
      <w:pPr/>
      <w:r>
        <w:rPr>
          <w:lang w:val="hi_IN" w:bidi="hi_IN"/>
        </w:rPr>
      </w:r>
      <w:r>
        <w:rPr>
          <w:lang w:val="hi_IN" w:bidi="hi_IN"/>
        </w:rPr>
        <w:t>• धर्मशास्त्र और उद्देश्य</w:t>
      </w:r>
    </w:p>
    <w:p>
      <w:pPr/>
      <w:r>
        <w:rPr>
          <w:lang w:val="hi_IN" w:bidi="hi_IN"/>
        </w:rPr>
      </w:r>
      <w:r>
        <w:rPr>
          <w:lang w:val="hi_IN" w:bidi="hi_IN"/>
        </w:rPr>
        <w:t>• विषय-वस्तु</w:t>
      </w:r>
    </w:p>
    <w:p>
      <w:pPr>
        <w:pStyle w:val="Heading3"/>
      </w:pPr>
      <w:r>
        <w:rPr>
          <w:lang w:val="hi_IN" w:bidi="hi_IN"/>
        </w:rPr>
        <w:t>लेखक और तिथि</w:t>
      </w:r>
    </w:p>
    <w:p>
      <w:pPr/>
      <w:r>
        <w:rPr>
          <w:lang w:val="hi_IN" w:bidi="hi_IN"/>
        </w:rPr>
      </w:r>
      <w:r>
        <w:rPr>
          <w:lang w:val="hi_IN" w:bidi="hi_IN"/>
        </w:rP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pPr/>
      <w:r>
        <w:rPr>
          <w:lang w:val="hi_IN" w:bidi="hi_IN"/>
        </w:rPr>
      </w:r>
      <w:r>
        <w:rPr>
          <w:lang w:val="hi_IN" w:bidi="hi_IN"/>
        </w:rP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hyperlink r:id="rId85">
        <w:r>
          <w:rPr>
            <w:lang w:val="hi_IN" w:bidi="hi_IN"/>
          </w:rPr>
          <w:rPr>
            <w:color w:val="0000EE"/>
            <w:u w:val="single"/>
          </w:rPr>
          <w:t>1 रा 17—2 रा 10</w:t>
        </w:r>
      </w:hyperlink>
      <w:r>
        <w:rPr>
          <w:lang w:val="hi_IN" w:bidi="hi_IN"/>
        </w:rPr>
        <w:t>) और अन्य भविष्यवाणी पात्रों जैसे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अज्ञात परमेश्वर के जन (</w:t>
      </w:r>
      <w:hyperlink r:id="rId88">
        <w:r>
          <w:rPr>
            <w:lang w:val="hi_IN" w:bidi="hi_IN"/>
          </w:rPr>
          <w:rPr>
            <w:color w:val="0000EE"/>
            <w:u w:val="single"/>
          </w:rPr>
          <w:t>13:1–10</w:t>
        </w:r>
      </w:hyperlink>
      <w:r>
        <w:rPr>
          <w:lang w:val="hi_IN" w:bidi="hi_IN"/>
        </w:rPr>
        <w:t>), और मीकायाह (</w:t>
      </w:r>
      <w:hyperlink r:id="rId89">
        <w:r>
          <w:rPr>
            <w:lang w:val="hi_IN" w:bidi="hi_IN"/>
          </w:rPr>
          <w:rPr>
            <w:color w:val="0000EE"/>
            <w:u w:val="single"/>
          </w:rPr>
          <w:t>22:13–28</w:t>
        </w:r>
      </w:hyperlink>
      <w:r>
        <w:rPr>
          <w:lang w:val="hi_IN" w:bidi="hi_IN"/>
        </w:rPr>
        <w:t>) में भी विशेष रुचि है। यशायाह (</w:t>
      </w:r>
      <w:hyperlink r:id="rId90">
        <w:r>
          <w:rPr>
            <w:lang w:val="hi_IN" w:bidi="hi_IN"/>
          </w:rPr>
          <w:rPr>
            <w:color w:val="0000EE"/>
            <w:u w:val="single"/>
          </w:rPr>
          <w:t>2 रा 18–20</w:t>
        </w:r>
      </w:hyperlink>
      <w:r>
        <w:rPr>
          <w:lang w:val="hi_IN" w:bidi="hi_IN"/>
        </w:rPr>
        <w:t xml:space="preserve">; पुष्टि करें </w:t>
      </w:r>
      <w:hyperlink r:id="rId91">
        <w:r>
          <w:rPr>
            <w:lang w:val="hi_IN" w:bidi="hi_IN"/>
          </w:rPr>
          <w:rPr>
            <w:color w:val="0000EE"/>
            <w:u w:val="single"/>
          </w:rPr>
          <w:t>यशा 36–39</w:t>
        </w:r>
      </w:hyperlink>
      <w:r>
        <w:rPr>
          <w:lang w:val="hi_IN" w:bidi="hi_IN"/>
        </w:rPr>
        <w:t>) और यिर्मयाह (</w:t>
      </w:r>
      <w:hyperlink r:id="rId92">
        <w:r>
          <w:rPr>
            <w:lang w:val="hi_IN" w:bidi="hi_IN"/>
          </w:rPr>
          <w:rPr>
            <w:color w:val="0000EE"/>
            <w:u w:val="single"/>
          </w:rPr>
          <w:t>2 रा 24–25</w:t>
        </w:r>
      </w:hyperlink>
      <w:r>
        <w:rPr>
          <w:lang w:val="hi_IN" w:bidi="hi_IN"/>
        </w:rPr>
        <w:t xml:space="preserve">; पुष्टि करें </w:t>
      </w:r>
      <w:hyperlink r:id="rId93">
        <w:r>
          <w:rPr>
            <w:lang w:val="hi_IN" w:bidi="hi_IN"/>
          </w:rPr>
          <w:rPr>
            <w:color w:val="0000EE"/>
            <w:u w:val="single"/>
          </w:rPr>
          <w:t>यिर्म 52</w:t>
        </w:r>
      </w:hyperlink>
      <w:r>
        <w:rPr>
          <w:lang w:val="hi_IN" w:bidi="hi_IN"/>
        </w:rP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pPr/>
      <w:r>
        <w:rPr>
          <w:lang w:val="hi_IN" w:bidi="hi_IN"/>
        </w:rPr>
      </w:r>
      <w:r>
        <w:rPr>
          <w:lang w:val="hi_IN" w:bidi="hi_IN"/>
        </w:rP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hyperlink r:id="rId26">
        <w:r>
          <w:rPr>
            <w:lang w:val="hi_IN" w:bidi="hi_IN"/>
          </w:rPr>
          <w:rPr>
            <w:color w:val="0000EE"/>
            <w:u w:val="single"/>
          </w:rPr>
          <w:t>1 इति 29:29</w:t>
        </w:r>
      </w:hyperlink>
      <w:r>
        <w:rPr>
          <w:lang w:val="hi_IN" w:bidi="hi_IN"/>
        </w:rPr>
        <w:t>); नातान भविष्यद्वक्ता के कार्य, अहिय्याह शीलोवासी की भविष्यवाणी, इद्दो दर्शी के दर्शन (</w:t>
      </w:r>
      <w:hyperlink r:id="rId27">
        <w:r>
          <w:rPr>
            <w:lang w:val="hi_IN" w:bidi="hi_IN"/>
          </w:rPr>
          <w:rPr>
            <w:color w:val="0000EE"/>
            <w:u w:val="single"/>
          </w:rPr>
          <w:t>2 इति 9:29</w:t>
        </w:r>
      </w:hyperlink>
      <w:r>
        <w:rPr>
          <w:lang w:val="hi_IN" w:bidi="hi_IN"/>
        </w:rPr>
        <w:t>); शमायाह भविष्यद्वक्ता और इद्दो दर्शी के इतिहास (</w:t>
      </w:r>
      <w:hyperlink r:id="rId28">
        <w:r>
          <w:rPr>
            <w:lang w:val="hi_IN" w:bidi="hi_IN"/>
          </w:rPr>
          <w:rPr>
            <w:color w:val="0000EE"/>
            <w:u w:val="single"/>
          </w:rPr>
          <w:t>12:15</w:t>
        </w:r>
      </w:hyperlink>
      <w:r>
        <w:rPr>
          <w:lang w:val="hi_IN" w:bidi="hi_IN"/>
        </w:rPr>
        <w:t>); भविष्यद्वक्ता इद्दो की टिप्पणियाँ (</w:t>
      </w:r>
      <w:hyperlink r:id="rId29">
        <w:r>
          <w:rPr>
            <w:lang w:val="hi_IN" w:bidi="hi_IN"/>
          </w:rPr>
          <w:rPr>
            <w:color w:val="0000EE"/>
            <w:u w:val="single"/>
          </w:rPr>
          <w:t>13:22</w:t>
        </w:r>
      </w:hyperlink>
      <w:r>
        <w:rPr>
          <w:lang w:val="hi_IN" w:bidi="hi_IN"/>
        </w:rPr>
        <w:t>) और यशायाह भविष्यद्वक्ता द्वारा उज्जियाह के कार्य (</w:t>
      </w:r>
      <w:hyperlink r:id="rId30">
        <w:r>
          <w:rPr>
            <w:lang w:val="hi_IN" w:bidi="hi_IN"/>
          </w:rPr>
          <w:rPr>
            <w:color w:val="0000EE"/>
            <w:u w:val="single"/>
          </w:rPr>
          <w:t>26:22</w:t>
        </w:r>
      </w:hyperlink>
      <w:r>
        <w:rPr>
          <w:lang w:val="hi_IN" w:bidi="hi_IN"/>
        </w:rP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pPr/>
      <w:r>
        <w:rPr>
          <w:lang w:val="hi_IN" w:bidi="hi_IN"/>
        </w:rPr>
      </w:r>
      <w:r>
        <w:rPr>
          <w:lang w:val="hi_IN" w:bidi="hi_IN"/>
        </w:rP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rPr>
          <w:lang w:val="hi_IN" w:bidi="hi_IN"/>
        </w:rPr>
        <w:t>स्रोत</w:t>
      </w:r>
    </w:p>
    <w:p>
      <w:pPr/>
      <w:r>
        <w:rPr>
          <w:lang w:val="hi_IN" w:bidi="hi_IN"/>
        </w:rPr>
      </w:r>
      <w:r>
        <w:rPr>
          <w:lang w:val="hi_IN" w:bidi="hi_IN"/>
        </w:rP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rPr>
          <w:lang w:val="hi_IN" w:bidi="hi_IN"/>
        </w:rPr>
        <w:t>सुलैमान के कार्यों की पुस्तक</w:t>
      </w:r>
    </w:p>
    <w:p>
      <w:pPr/>
      <w:r>
        <w:rPr>
          <w:lang w:val="hi_IN" w:bidi="hi_IN"/>
        </w:rPr>
      </w:r>
      <w:r>
        <w:rPr>
          <w:lang w:val="hi_IN" w:bidi="hi_IN"/>
        </w:rPr>
        <w:t xml:space="preserve">जैसा कि </w:t>
      </w:r>
      <w:hyperlink r:id="rId94">
        <w:r>
          <w:rPr>
            <w:lang w:val="hi_IN" w:bidi="hi_IN"/>
          </w:rPr>
          <w:rPr>
            <w:color w:val="0000EE"/>
            <w:u w:val="single"/>
          </w:rPr>
          <w:t>1 राजाओं 11:41</w:t>
        </w:r>
      </w:hyperlink>
      <w:r>
        <w:rPr>
          <w:lang w:val="hi_IN" w:bidi="hi_IN"/>
        </w:rPr>
        <w:t xml:space="preserve"> में कहा गया है, "</w:t>
      </w:r>
      <w:r>
        <w:rPr>
          <w:lang w:val="hi_IN" w:bidi="hi_IN"/>
        </w:rPr>
        <w:t>सुलैमान की और सब बातें और उसके सब काम और उसकी बुद्धिमानी का वर्णन</w:t>
      </w:r>
      <w:r>
        <w:rPr>
          <w:lang w:val="hi_IN" w:bidi="hi_IN"/>
        </w:rPr>
        <w:t xml:space="preserve">, </w:t>
      </w:r>
      <w:r>
        <w:rPr>
          <w:i/>
          <w:lang w:val="hi_IN" w:bidi="hi_IN"/>
        </w:rPr>
        <w:t>सुलैमान के कार्यों की पुस्तक</w:t>
      </w:r>
      <w:r>
        <w:rPr>
          <w:lang w:val="hi_IN" w:bidi="hi_IN"/>
        </w:rPr>
        <w:t xml:space="preserve"> में दर्ज हैं"। माना जाता है कि इसमें जीवन-चरित्र से सम्बन्धित अतिरिक्त सामग्री शामिल की गई थी, विशेष रूप से दो माताओं के बीच न्याय के समान विवरण (</w:t>
      </w:r>
      <w:hyperlink r:id="rId95">
        <w:r>
          <w:rPr>
            <w:lang w:val="hi_IN" w:bidi="hi_IN"/>
          </w:rPr>
          <w:rPr>
            <w:color w:val="0000EE"/>
            <w:u w:val="single"/>
          </w:rPr>
          <w:t>3:16–28</w:t>
        </w:r>
      </w:hyperlink>
      <w:r>
        <w:rPr>
          <w:lang w:val="hi_IN" w:bidi="hi_IN"/>
        </w:rPr>
        <w:t>) या शेबा की रानी की यात्रा (</w:t>
      </w:r>
      <w:hyperlink r:id="rId96">
        <w:r>
          <w:rPr>
            <w:lang w:val="hi_IN" w:bidi="hi_IN"/>
          </w:rPr>
          <w:rPr>
            <w:color w:val="0000EE"/>
            <w:u w:val="single"/>
          </w:rPr>
          <w:t>10:1–10</w:t>
        </w:r>
      </w:hyperlink>
      <w:r>
        <w:rPr>
          <w:lang w:val="hi_IN" w:bidi="hi_IN"/>
        </w:rP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hyperlink r:id="rId97">
        <w:r>
          <w:rPr>
            <w:lang w:val="hi_IN" w:bidi="hi_IN"/>
          </w:rPr>
          <w:rPr>
            <w:color w:val="0000EE"/>
            <w:u w:val="single"/>
          </w:rPr>
          <w:t>6–7</w:t>
        </w:r>
      </w:hyperlink>
      <w:r>
        <w:rPr>
          <w:lang w:val="hi_IN" w:bidi="hi_IN"/>
        </w:rPr>
        <w:t xml:space="preserve">) और प्रशासकों की सूचियों को प्रशासनिक दस्तावेजों (अध्याय </w:t>
      </w:r>
      <w:hyperlink r:id="rId98">
        <w:r>
          <w:rPr>
            <w:lang w:val="hi_IN" w:bidi="hi_IN"/>
          </w:rPr>
          <w:rPr>
            <w:color w:val="0000EE"/>
            <w:u w:val="single"/>
          </w:rPr>
          <w:t>4–5</w:t>
        </w:r>
      </w:hyperlink>
      <w:r>
        <w:rPr>
          <w:lang w:val="hi_IN" w:bidi="hi_IN"/>
        </w:rPr>
        <w:t>) से जोड़ा गया, परन्तु यह अनुमान ही बना रहना चाहिए।</w:t>
      </w:r>
    </w:p>
    <w:p>
      <w:pPr>
        <w:pStyle w:val="Heading4"/>
      </w:pPr>
      <w:r>
        <w:rPr>
          <w:lang w:val="hi_IN" w:bidi="hi_IN"/>
        </w:rPr>
        <w:t>इस्राएल के राजाओं के इतिहास की पुस्तक</w:t>
      </w:r>
    </w:p>
    <w:p>
      <w:pPr/>
      <w:r>
        <w:rPr>
          <w:lang w:val="hi_IN" w:bidi="hi_IN"/>
        </w:rPr>
      </w:r>
      <w:r>
        <w:rPr>
          <w:lang w:val="hi_IN" w:bidi="hi_IN"/>
        </w:rP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hyperlink r:id="rId99">
        <w:r>
          <w:rPr>
            <w:lang w:val="hi_IN" w:bidi="hi_IN"/>
          </w:rPr>
          <w:rPr>
            <w:color w:val="0000EE"/>
            <w:u w:val="single"/>
          </w:rPr>
          <w:t>1 रा 14:19</w:t>
        </w:r>
      </w:hyperlink>
      <w:r>
        <w:rPr>
          <w:lang w:val="hi_IN" w:bidi="hi_IN"/>
        </w:rPr>
        <w:t xml:space="preserve">; </w:t>
      </w:r>
      <w:hyperlink r:id="rId100">
        <w:r>
          <w:rPr>
            <w:lang w:val="hi_IN" w:bidi="hi_IN"/>
          </w:rPr>
          <w:rPr>
            <w:color w:val="0000EE"/>
            <w:u w:val="single"/>
          </w:rPr>
          <w:t>16:27</w:t>
        </w:r>
      </w:hyperlink>
      <w:r>
        <w:rPr>
          <w:lang w:val="hi_IN" w:bidi="hi_IN"/>
        </w:rPr>
        <w:t xml:space="preserve">; </w:t>
      </w:r>
      <w:hyperlink r:id="rId101">
        <w:r>
          <w:rPr>
            <w:lang w:val="hi_IN" w:bidi="hi_IN"/>
          </w:rPr>
          <w:rPr>
            <w:color w:val="0000EE"/>
            <w:u w:val="single"/>
          </w:rPr>
          <w:t>22:39</w:t>
        </w:r>
      </w:hyperlink>
      <w:r>
        <w:rPr>
          <w:lang w:val="hi_IN" w:bidi="hi_IN"/>
        </w:rPr>
        <w:t xml:space="preserve">; </w:t>
      </w:r>
      <w:hyperlink r:id="rId102">
        <w:r>
          <w:rPr>
            <w:lang w:val="hi_IN" w:bidi="hi_IN"/>
          </w:rPr>
          <w:rPr>
            <w:color w:val="0000EE"/>
            <w:u w:val="single"/>
          </w:rPr>
          <w:t>2 रा 13:12</w:t>
        </w:r>
      </w:hyperlink>
      <w:r>
        <w:rPr>
          <w:lang w:val="hi_IN" w:bidi="hi_IN"/>
        </w:rPr>
        <w:t xml:space="preserve">; </w:t>
      </w:r>
      <w:hyperlink r:id="rId103">
        <w:r>
          <w:rPr>
            <w:lang w:val="hi_IN" w:bidi="hi_IN"/>
          </w:rPr>
          <w:rPr>
            <w:color w:val="0000EE"/>
            <w:u w:val="single"/>
          </w:rPr>
          <w:t>14:28</w:t>
        </w:r>
      </w:hyperlink>
      <w:r>
        <w:rPr>
          <w:lang w:val="hi_IN" w:bidi="hi_IN"/>
        </w:rPr>
        <w:t>)। ये पद यह सुझाव देते हैं कि यह स्रोत राजाओं के शासनकाल को कवर करने वाले आधिकारिक इतिहास थे।</w:t>
      </w:r>
    </w:p>
    <w:p>
      <w:pPr>
        <w:pStyle w:val="Heading4"/>
      </w:pPr>
      <w:r>
        <w:rPr>
          <w:lang w:val="hi_IN" w:bidi="hi_IN"/>
        </w:rPr>
        <w:t>यहूदा के राजाओं के इतिहास की पुस्तक</w:t>
      </w:r>
    </w:p>
    <w:p>
      <w:pPr/>
      <w:r>
        <w:rPr>
          <w:lang w:val="hi_IN" w:bidi="hi_IN"/>
        </w:rPr>
      </w:r>
      <w:r>
        <w:rPr>
          <w:lang w:val="hi_IN" w:bidi="hi_IN"/>
        </w:rP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hyperlink r:id="rId104">
        <w:r>
          <w:rPr>
            <w:lang w:val="hi_IN" w:bidi="hi_IN"/>
          </w:rPr>
          <w:rPr>
            <w:color w:val="0000EE"/>
            <w:u w:val="single"/>
          </w:rPr>
          <w:t>1 रा 15:23</w:t>
        </w:r>
      </w:hyperlink>
      <w:r>
        <w:rPr>
          <w:lang w:val="hi_IN" w:bidi="hi_IN"/>
        </w:rPr>
        <w:t xml:space="preserve">; </w:t>
      </w:r>
      <w:hyperlink r:id="rId105">
        <w:r>
          <w:rPr>
            <w:lang w:val="hi_IN" w:bidi="hi_IN"/>
          </w:rPr>
          <w:rPr>
            <w:color w:val="0000EE"/>
            <w:u w:val="single"/>
          </w:rPr>
          <w:t>22:45</w:t>
        </w:r>
      </w:hyperlink>
      <w:r>
        <w:rPr>
          <w:lang w:val="hi_IN" w:bidi="hi_IN"/>
        </w:rPr>
        <w:t xml:space="preserve">; </w:t>
      </w:r>
      <w:hyperlink r:id="rId106">
        <w:r>
          <w:rPr>
            <w:lang w:val="hi_IN" w:bidi="hi_IN"/>
          </w:rPr>
          <w:rPr>
            <w:color w:val="0000EE"/>
            <w:u w:val="single"/>
          </w:rPr>
          <w:t>2 रा 20:20</w:t>
        </w:r>
      </w:hyperlink>
      <w:r>
        <w:rPr>
          <w:lang w:val="hi_IN" w:bidi="hi_IN"/>
        </w:rPr>
        <w:t xml:space="preserve">; </w:t>
      </w:r>
      <w:hyperlink r:id="rId107">
        <w:r>
          <w:rPr>
            <w:lang w:val="hi_IN" w:bidi="hi_IN"/>
          </w:rPr>
          <w:rPr>
            <w:color w:val="0000EE"/>
            <w:u w:val="single"/>
          </w:rPr>
          <w:t>21:17</w:t>
        </w:r>
      </w:hyperlink>
      <w:r>
        <w:rPr>
          <w:lang w:val="hi_IN" w:bidi="hi_IN"/>
        </w:rP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pPr/>
      <w:r>
        <w:rPr>
          <w:lang w:val="hi_IN" w:bidi="hi_IN"/>
        </w:rPr>
      </w:r>
      <w:r>
        <w:rPr>
          <w:lang w:val="hi_IN" w:bidi="hi_IN"/>
        </w:rPr>
        <w:t>इन स्पष्ट रूप से उल्लेखित स्रोतों के अलावा, विद्वानों ने सुझाव दिया है कि संकलक ने अन्य स्रोतों का भी उपयोग किया जिनका उसने नाम नहीं लिया।</w:t>
      </w:r>
    </w:p>
    <w:p>
      <w:pPr>
        <w:pStyle w:val="Heading4"/>
      </w:pPr>
      <w:r>
        <w:rPr>
          <w:lang w:val="hi_IN" w:bidi="hi_IN"/>
        </w:rPr>
        <w:t>दाऊद के दरबार का इतिहास</w:t>
      </w:r>
    </w:p>
    <w:p>
      <w:pPr/>
      <w:r>
        <w:rPr>
          <w:lang w:val="hi_IN" w:bidi="hi_IN"/>
        </w:rPr>
      </w:r>
      <w:hyperlink r:id="rId108">
        <w:r>
          <w:rPr>
            <w:lang w:val="hi_IN" w:bidi="hi_IN"/>
          </w:rPr>
          <w:rPr>
            <w:color w:val="0000EE"/>
            <w:u w:val="single"/>
          </w:rPr>
          <w:t>2 शमूएल 9–20</w:t>
        </w:r>
      </w:hyperlink>
      <w:r>
        <w:rPr>
          <w:lang w:val="hi_IN" w:bidi="hi_IN"/>
        </w:rP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hyperlink r:id="rId81">
        <w:r>
          <w:rPr>
            <w:lang w:val="hi_IN" w:bidi="hi_IN"/>
          </w:rPr>
          <w:rPr>
            <w:color w:val="0000EE"/>
            <w:u w:val="single"/>
          </w:rPr>
          <w:t>1 राजा 1–2</w:t>
        </w:r>
      </w:hyperlink>
      <w:r>
        <w:rPr>
          <w:lang w:val="hi_IN" w:bidi="hi_IN"/>
        </w:rPr>
        <w:t xml:space="preserve"> को अक्सर शमूएल की इस सामग्री के साथ जोड़ा जाता है। </w:t>
      </w:r>
      <w:hyperlink r:id="rId109">
        <w:r>
          <w:rPr>
            <w:lang w:val="hi_IN" w:bidi="hi_IN"/>
          </w:rPr>
          <w:rPr>
            <w:color w:val="0000EE"/>
            <w:u w:val="single"/>
          </w:rPr>
          <w:t>1 राजा 2:46</w:t>
        </w:r>
      </w:hyperlink>
      <w:r>
        <w:rPr>
          <w:lang w:val="hi_IN" w:bidi="hi_IN"/>
        </w:rPr>
        <w:t xml:space="preserve"> का यह कथन, "इस प्रकार </w:t>
      </w:r>
      <w:r>
        <w:rPr>
          <w:lang w:val="hi_IN" w:bidi="hi_IN"/>
        </w:rPr>
        <w:t>सुलैमान के हाथ में राज्य दृढ़ हो गया</w:t>
      </w:r>
      <w:r>
        <w:rPr>
          <w:lang w:val="hi_IN" w:bidi="hi_IN"/>
        </w:rPr>
        <w:t>," इस अभिलेख के अंत के रूप में माना जाता है।</w:t>
      </w:r>
    </w:p>
    <w:p>
      <w:pPr>
        <w:pStyle w:val="Heading4"/>
      </w:pPr>
      <w:r>
        <w:rPr>
          <w:lang w:val="hi_IN" w:bidi="hi_IN"/>
        </w:rPr>
        <w:t>अहाब के घर के स्रोत</w:t>
      </w:r>
    </w:p>
    <w:p>
      <w:pPr/>
      <w:r>
        <w:rPr>
          <w:lang w:val="hi_IN" w:bidi="hi_IN"/>
        </w:rPr>
      </w:r>
      <w:r>
        <w:rPr>
          <w:lang w:val="hi_IN" w:bidi="hi_IN"/>
        </w:rP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hyperlink r:id="rId110">
        <w:r>
          <w:rPr>
            <w:lang w:val="hi_IN" w:bidi="hi_IN"/>
          </w:rPr>
          <w:rPr>
            <w:color w:val="0000EE"/>
            <w:u w:val="single"/>
          </w:rPr>
          <w:t>1 रा 16:21–28</w:t>
        </w:r>
      </w:hyperlink>
      <w:r>
        <w:rPr>
          <w:lang w:val="hi_IN" w:bidi="hi_IN"/>
        </w:rPr>
        <w:t>)। हालाँकि, अहाब के शासनकाल से शुरू होकर, अभिलेख काफी विस्तृत हो जाता है और अहाब के वंश को येहू के तख्तापलट तक व्यापक वर्णन दिया जाता है (</w:t>
      </w:r>
      <w:hyperlink r:id="rId111">
        <w:r>
          <w:rPr>
            <w:lang w:val="hi_IN" w:bidi="hi_IN"/>
          </w:rPr>
          <w:rPr>
            <w:color w:val="0000EE"/>
            <w:u w:val="single"/>
          </w:rPr>
          <w:t>1 रा 16—2 रा 12</w:t>
        </w:r>
      </w:hyperlink>
      <w:r>
        <w:rPr>
          <w:lang w:val="hi_IN" w:bidi="hi_IN"/>
        </w:rP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pPr/>
      <w:r>
        <w:rPr>
          <w:lang w:val="hi_IN" w:bidi="hi_IN"/>
        </w:rPr>
      </w:r>
      <w:r>
        <w:rPr>
          <w:lang w:val="hi_IN" w:bidi="hi_IN"/>
        </w:rPr>
        <w:t xml:space="preserve">एलिय्याह खण्ड निम्नलिखित अध्यायों में सामग्री को शामिल करता है: </w:t>
      </w:r>
      <w:hyperlink r:id="rId112">
        <w:r>
          <w:rPr>
            <w:lang w:val="hi_IN" w:bidi="hi_IN"/>
          </w:rPr>
          <w:rPr>
            <w:color w:val="0000EE"/>
            <w:u w:val="single"/>
          </w:rPr>
          <w:t>1 राजाओं 17–19</w:t>
        </w:r>
      </w:hyperlink>
      <w:r>
        <w:rPr>
          <w:lang w:val="hi_IN" w:bidi="hi_IN"/>
        </w:rPr>
        <w:t xml:space="preserve">, जिसमें कौवों द्वारा भोजन कराना, सारफत की विधवा स्त्री के साथ घटनाएँ, सूखा, कर्मेल पर आग और सीनै पर परमेश्वर का प्रकाशन शामिल हैं; </w:t>
      </w:r>
      <w:hyperlink r:id="rId113">
        <w:r>
          <w:rPr>
            <w:lang w:val="hi_IN" w:bidi="hi_IN"/>
          </w:rPr>
          <w:rPr>
            <w:color w:val="0000EE"/>
            <w:u w:val="single"/>
          </w:rPr>
          <w:t>1 राजाओं 21</w:t>
        </w:r>
      </w:hyperlink>
      <w:r>
        <w:rPr>
          <w:lang w:val="hi_IN" w:bidi="hi_IN"/>
        </w:rPr>
        <w:t xml:space="preserve">, नाबोत की दाख की बारी का मामला; और </w:t>
      </w:r>
      <w:hyperlink r:id="rId114">
        <w:r>
          <w:rPr>
            <w:lang w:val="hi_IN" w:bidi="hi_IN"/>
          </w:rPr>
          <w:rPr>
            <w:color w:val="0000EE"/>
            <w:u w:val="single"/>
          </w:rPr>
          <w:t>2 राजा 1</w:t>
        </w:r>
      </w:hyperlink>
      <w:r>
        <w:rPr>
          <w:lang w:val="hi_IN" w:bidi="hi_IN"/>
        </w:rPr>
        <w:t>, अहज्याह के दूतों की मृत्यु। अहाब का शासन, जिसे राजाओं की पुस्तकों में बहुत महत्व दिया गया है, मुख्यतः एलिय्याह की घटनाओं के लिए पृष्ठभूमि के रूप में कार्य करता है।</w:t>
      </w:r>
    </w:p>
    <w:p>
      <w:pPr/>
      <w:r>
        <w:rPr>
          <w:lang w:val="hi_IN" w:bidi="hi_IN"/>
        </w:rPr>
      </w:r>
      <w:hyperlink r:id="rId115">
        <w:r>
          <w:rPr>
            <w:lang w:val="hi_IN" w:bidi="hi_IN"/>
          </w:rPr>
          <w:rPr>
            <w:color w:val="0000EE"/>
            <w:u w:val="single"/>
          </w:rPr>
          <w:t>2 राजाओं 2–13</w:t>
        </w:r>
      </w:hyperlink>
      <w:r>
        <w:rPr>
          <w:lang w:val="hi_IN" w:bidi="hi_IN"/>
        </w:rPr>
        <w:t xml:space="preserve"> में पाई गई एलीशा सामग्री का स्वतंत्र साहित्यिक विकास एलिय्याह के विवरणों से अलग हो सकता है। इसमें निम्नलिखित शामिल हैं: अध्याय </w:t>
      </w:r>
      <w:hyperlink r:id="rId116">
        <w:r>
          <w:rPr>
            <w:lang w:val="hi_IN" w:bidi="hi_IN"/>
          </w:rPr>
          <w:rPr>
            <w:color w:val="0000EE"/>
            <w:u w:val="single"/>
          </w:rPr>
          <w:t>2</w:t>
        </w:r>
      </w:hyperlink>
      <w:r>
        <w:rPr>
          <w:lang w:val="hi_IN" w:bidi="hi_IN"/>
        </w:rP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pPr/>
      <w:r>
        <w:rPr>
          <w:lang w:val="hi_IN" w:bidi="hi_IN"/>
        </w:rPr>
      </w:r>
      <w:hyperlink r:id="rId117">
        <w:r>
          <w:rPr>
            <w:lang w:val="hi_IN" w:bidi="hi_IN"/>
          </w:rPr>
          <w:rPr>
            <w:color w:val="0000EE"/>
            <w:u w:val="single"/>
          </w:rPr>
          <w:t>1 राजाओं 16</w:t>
        </w:r>
      </w:hyperlink>
      <w:r>
        <w:rPr>
          <w:lang w:val="hi_IN" w:bidi="hi_IN"/>
        </w:rPr>
        <w:t xml:space="preserve"> से </w:t>
      </w:r>
      <w:hyperlink r:id="rId118">
        <w:r>
          <w:rPr>
            <w:lang w:val="hi_IN" w:bidi="hi_IN"/>
          </w:rPr>
          <w:rPr>
            <w:color w:val="0000EE"/>
            <w:u w:val="single"/>
          </w:rPr>
          <w:t>2 राजाओं 13</w:t>
        </w:r>
      </w:hyperlink>
      <w:r>
        <w:rPr>
          <w:lang w:val="hi_IN" w:bidi="hi_IN"/>
        </w:rPr>
        <w:t xml:space="preserve"> तक कुछ अतिरिक्त घटनाएँ हैं जो एलिय्याह और एलीशा की जीवनी से सीधे सम्बन्धित नहीं हैं; जैसे </w:t>
      </w:r>
      <w:hyperlink r:id="rId119">
        <w:r>
          <w:rPr>
            <w:lang w:val="hi_IN" w:bidi="hi_IN"/>
          </w:rPr>
          <w:rPr>
            <w:color w:val="0000EE"/>
            <w:u w:val="single"/>
          </w:rPr>
          <w:t>1 राजाओं 20:1–34</w:t>
        </w:r>
      </w:hyperlink>
      <w:r>
        <w:rPr>
          <w:lang w:val="hi_IN" w:bidi="hi_IN"/>
        </w:rPr>
        <w:t xml:space="preserve"> के सैन्य अभियान और येहू के तख्तापलट के अन्य विवरण (</w:t>
      </w:r>
      <w:hyperlink r:id="rId120">
        <w:r>
          <w:rPr>
            <w:lang w:val="hi_IN" w:bidi="hi_IN"/>
          </w:rPr>
          <w:rPr>
            <w:color w:val="0000EE"/>
            <w:u w:val="single"/>
          </w:rPr>
          <w:t>2 रा 9:11–10:36</w:t>
        </w:r>
      </w:hyperlink>
      <w:r>
        <w:rPr>
          <w:lang w:val="hi_IN" w:bidi="hi_IN"/>
        </w:rP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rPr>
          <w:lang w:val="hi_IN" w:bidi="hi_IN"/>
        </w:rPr>
        <w:t>यशायाह स्रोत</w:t>
      </w:r>
    </w:p>
    <w:p>
      <w:pPr/>
      <w:r>
        <w:rPr>
          <w:lang w:val="hi_IN" w:bidi="hi_IN"/>
        </w:rPr>
      </w:r>
      <w:r>
        <w:rPr>
          <w:lang w:val="hi_IN" w:bidi="hi_IN"/>
        </w:rPr>
        <w:t>हिजकिय्याह के शासनकाल का वर्णन खण्ड (</w:t>
      </w:r>
      <w:hyperlink r:id="rId121">
        <w:r>
          <w:rPr>
            <w:lang w:val="hi_IN" w:bidi="hi_IN"/>
          </w:rPr>
          <w:rPr>
            <w:color w:val="0000EE"/>
            <w:u w:val="single"/>
          </w:rPr>
          <w:t>2 रा 18:13–20:19</w:t>
        </w:r>
      </w:hyperlink>
      <w:r>
        <w:rPr>
          <w:lang w:val="hi_IN" w:bidi="hi_IN"/>
        </w:rPr>
        <w:t>) शामिल करता है जो लगभग शब्दशः सामग्री का उद्धरण है जो यशायाह में भी पाया जाता है (</w:t>
      </w:r>
      <w:hyperlink r:id="rId91">
        <w:r>
          <w:rPr>
            <w:lang w:val="hi_IN" w:bidi="hi_IN"/>
          </w:rPr>
          <w:rPr>
            <w:color w:val="0000EE"/>
            <w:u w:val="single"/>
          </w:rPr>
          <w:t>यशा 36:1–39:8</w:t>
        </w:r>
      </w:hyperlink>
      <w:r>
        <w:rPr>
          <w:lang w:val="hi_IN" w:bidi="hi_IN"/>
        </w:rP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rPr>
          <w:lang w:val="hi_IN" w:bidi="hi_IN"/>
        </w:rPr>
        <w:t>भविष्यवाणी स्रोत</w:t>
      </w:r>
    </w:p>
    <w:p>
      <w:pPr/>
      <w:r>
        <w:rPr>
          <w:lang w:val="hi_IN" w:bidi="hi_IN"/>
        </w:rPr>
      </w:r>
      <w:r>
        <w:rPr>
          <w:lang w:val="hi_IN" w:bidi="hi_IN"/>
        </w:rP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xml:space="preserve">), अज्ञात भविष्यद्वक्ता (अध्याय </w:t>
      </w:r>
      <w:hyperlink r:id="rId122">
        <w:r>
          <w:rPr>
            <w:lang w:val="hi_IN" w:bidi="hi_IN"/>
          </w:rPr>
          <w:rPr>
            <w:color w:val="0000EE"/>
            <w:u w:val="single"/>
          </w:rPr>
          <w:t>12</w:t>
        </w:r>
      </w:hyperlink>
      <w:r>
        <w:rPr>
          <w:lang w:val="hi_IN" w:bidi="hi_IN"/>
        </w:rPr>
        <w:t xml:space="preserve">; </w:t>
      </w:r>
      <w:hyperlink r:id="rId123">
        <w:r>
          <w:rPr>
            <w:lang w:val="hi_IN" w:bidi="hi_IN"/>
          </w:rPr>
          <w:rPr>
            <w:color w:val="0000EE"/>
            <w:u w:val="single"/>
          </w:rPr>
          <w:t>20:35–43</w:t>
        </w:r>
      </w:hyperlink>
      <w:r>
        <w:rPr>
          <w:lang w:val="hi_IN" w:bidi="hi_IN"/>
        </w:rPr>
        <w:t>), मीकायाह (</w:t>
      </w:r>
      <w:hyperlink r:id="rId89">
        <w:r>
          <w:rPr>
            <w:lang w:val="hi_IN" w:bidi="hi_IN"/>
          </w:rPr>
          <w:rPr>
            <w:color w:val="0000EE"/>
            <w:u w:val="single"/>
          </w:rPr>
          <w:t>22:13–28</w:t>
        </w:r>
      </w:hyperlink>
      <w:r>
        <w:rPr>
          <w:lang w:val="hi_IN" w:bidi="hi_IN"/>
        </w:rPr>
        <w:t>), और अन्य संदर्भों के लिए अभिलेख शामिल होते।</w:t>
      </w:r>
    </w:p>
    <w:p>
      <w:pPr/>
      <w:r>
        <w:rPr>
          <w:lang w:val="hi_IN" w:bidi="hi_IN"/>
        </w:rPr>
      </w:r>
      <w:r>
        <w:rPr>
          <w:lang w:val="hi_IN" w:bidi="hi_IN"/>
        </w:rP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rPr>
          <w:lang w:val="hi_IN" w:bidi="hi_IN"/>
        </w:rPr>
        <w:t>धर्मवैधानिक</w:t>
      </w:r>
      <w:r>
        <w:rPr>
          <w:lang w:val="hi_IN" w:bidi="hi_IN"/>
        </w:rPr>
        <w:t xml:space="preserve"> रूप प्राप्त हुआ।</w:t>
      </w:r>
    </w:p>
    <w:p>
      <w:pPr/>
      <w:r>
        <w:rPr>
          <w:lang w:val="hi_IN" w:bidi="hi_IN"/>
        </w:rPr>
      </w:r>
      <w:r>
        <w:rPr>
          <w:lang w:val="hi_IN" w:bidi="hi_IN"/>
        </w:rP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pPr/>
      <w:r>
        <w:rPr>
          <w:lang w:val="hi_IN" w:bidi="hi_IN"/>
        </w:rPr>
      </w:r>
      <w:r>
        <w:rPr>
          <w:lang w:val="hi_IN" w:bidi="hi_IN"/>
        </w:rP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hyperlink r:id="rId124">
        <w:r>
          <w:rPr>
            <w:lang w:val="hi_IN" w:bidi="hi_IN"/>
          </w:rPr>
          <w:rPr>
            <w:color w:val="0000EE"/>
            <w:u w:val="single"/>
          </w:rPr>
          <w:t>1 रा 14:21–22, 29–31</w:t>
        </w:r>
      </w:hyperlink>
      <w:r>
        <w:rPr>
          <w:lang w:val="hi_IN" w:bidi="hi_IN"/>
        </w:rPr>
        <w:t>)।</w:t>
      </w:r>
    </w:p>
    <w:p>
      <w:pPr/>
      <w:r>
        <w:rPr>
          <w:lang w:val="hi_IN" w:bidi="hi_IN"/>
        </w:rPr>
      </w:r>
      <w:r>
        <w:rPr>
          <w:lang w:val="hi_IN" w:bidi="hi_IN"/>
        </w:rP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hyperlink r:id="rId125">
        <w:r>
          <w:rPr>
            <w:lang w:val="hi_IN" w:bidi="hi_IN"/>
          </w:rPr>
          <w:rPr>
            <w:color w:val="0000EE"/>
            <w:u w:val="single"/>
          </w:rPr>
          <w:t>1 रा 15:33–34</w:t>
        </w:r>
      </w:hyperlink>
      <w:r>
        <w:rPr>
          <w:lang w:val="hi_IN" w:bidi="hi_IN"/>
        </w:rPr>
        <w:t xml:space="preserve">; </w:t>
      </w:r>
      <w:hyperlink r:id="rId126">
        <w:r>
          <w:rPr>
            <w:lang w:val="hi_IN" w:bidi="hi_IN"/>
          </w:rPr>
          <w:rPr>
            <w:color w:val="0000EE"/>
            <w:u w:val="single"/>
          </w:rPr>
          <w:t>16:5–6</w:t>
        </w:r>
      </w:hyperlink>
      <w:r>
        <w:rPr>
          <w:lang w:val="hi_IN" w:bidi="hi_IN"/>
        </w:rPr>
        <w:t>).</w:t>
      </w:r>
    </w:p>
    <w:p>
      <w:pPr/>
      <w:r>
        <w:rPr>
          <w:lang w:val="hi_IN" w:bidi="hi_IN"/>
        </w:rPr>
      </w:r>
      <w:r>
        <w:rPr>
          <w:lang w:val="hi_IN" w:bidi="hi_IN"/>
        </w:rP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rPr>
          <w:lang w:val="hi_IN" w:bidi="hi_IN"/>
        </w:rPr>
        <w:t>धर्मशास्त्र और उद्देश्य</w:t>
      </w:r>
    </w:p>
    <w:p>
      <w:pPr/>
      <w:r>
        <w:rPr>
          <w:lang w:val="hi_IN" w:bidi="hi_IN"/>
        </w:rPr>
      </w:r>
      <w:r>
        <w:rPr>
          <w:lang w:val="hi_IN" w:bidi="hi_IN"/>
        </w:rP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pPr/>
      <w:r>
        <w:rPr>
          <w:lang w:val="hi_IN" w:bidi="hi_IN"/>
        </w:rPr>
      </w:r>
      <w:r>
        <w:rPr>
          <w:lang w:val="hi_IN" w:bidi="hi_IN"/>
        </w:rP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pPr/>
      <w:r>
        <w:rPr>
          <w:lang w:val="hi_IN" w:bidi="hi_IN"/>
        </w:rPr>
      </w:r>
      <w:r>
        <w:rPr>
          <w:lang w:val="hi_IN" w:bidi="hi_IN"/>
        </w:rP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hyperlink r:id="rId127">
        <w:r>
          <w:rPr>
            <w:lang w:val="hi_IN" w:bidi="hi_IN"/>
          </w:rPr>
          <w:rPr>
            <w:color w:val="0000EE"/>
            <w:u w:val="single"/>
          </w:rPr>
          <w:t>यिर्म 7:4</w:t>
        </w:r>
      </w:hyperlink>
      <w:r>
        <w:rPr>
          <w:lang w:val="hi_IN" w:bidi="hi_IN"/>
        </w:rPr>
        <w:t xml:space="preserve">; </w:t>
      </w:r>
      <w:hyperlink r:id="rId128">
        <w:r>
          <w:rPr>
            <w:lang w:val="hi_IN" w:bidi="hi_IN"/>
          </w:rPr>
          <w:rPr>
            <w:color w:val="0000EE"/>
            <w:u w:val="single"/>
          </w:rPr>
          <w:t>13:13–14</w:t>
        </w:r>
      </w:hyperlink>
      <w:r>
        <w:rPr>
          <w:lang w:val="hi_IN" w:bidi="hi_IN"/>
        </w:rPr>
        <w:t xml:space="preserve">; </w:t>
      </w:r>
      <w:hyperlink r:id="rId129">
        <w:r>
          <w:rPr>
            <w:lang w:val="hi_IN" w:bidi="hi_IN"/>
          </w:rPr>
          <w:rPr>
            <w:color w:val="0000EE"/>
            <w:u w:val="single"/>
          </w:rPr>
          <w:t>22:1–9</w:t>
        </w:r>
      </w:hyperlink>
      <w:r>
        <w:rPr>
          <w:lang w:val="hi_IN" w:bidi="hi_IN"/>
        </w:rPr>
        <w:t xml:space="preserve">; देखें </w:t>
      </w:r>
      <w:hyperlink r:id="rId130">
        <w:r>
          <w:rPr>
            <w:lang w:val="hi_IN" w:bidi="hi_IN"/>
          </w:rPr>
          <w:rPr>
            <w:color w:val="0000EE"/>
            <w:u w:val="single"/>
          </w:rPr>
          <w:t>1 रा 8:16, 29</w:t>
        </w:r>
      </w:hyperlink>
      <w:r>
        <w:rPr>
          <w:lang w:val="hi_IN" w:bidi="hi_IN"/>
        </w:rP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pPr/>
      <w:r>
        <w:rPr>
          <w:lang w:val="hi_IN" w:bidi="hi_IN"/>
        </w:rPr>
      </w:r>
      <w:r>
        <w:rPr>
          <w:lang w:val="hi_IN" w:bidi="hi_IN"/>
        </w:rP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rPr>
          <w:lang w:val="hi_IN" w:bidi="hi_IN"/>
        </w:rPr>
        <w:t>आराधना का केंद्रीकरण</w:t>
      </w:r>
    </w:p>
    <w:p>
      <w:pPr/>
      <w:r>
        <w:rPr>
          <w:lang w:val="hi_IN" w:bidi="hi_IN"/>
        </w:rPr>
      </w:r>
      <w:r>
        <w:rPr>
          <w:lang w:val="hi_IN" w:bidi="hi_IN"/>
        </w:rP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hyperlink r:id="rId131">
        <w:r>
          <w:rPr>
            <w:lang w:val="hi_IN" w:bidi="hi_IN"/>
          </w:rPr>
          <w:rPr>
            <w:color w:val="0000EE"/>
            <w:u w:val="single"/>
          </w:rPr>
          <w:t>व्यवस्थाविवरण 12</w:t>
        </w:r>
      </w:hyperlink>
      <w:r>
        <w:rPr>
          <w:lang w:val="hi_IN" w:bidi="hi_IN"/>
        </w:rP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hyperlink r:id="rId132">
        <w:r>
          <w:rPr>
            <w:lang w:val="hi_IN" w:bidi="hi_IN"/>
          </w:rPr>
          <w:rPr>
            <w:color w:val="0000EE"/>
            <w:u w:val="single"/>
          </w:rPr>
          <w:t>1 रा 14:16</w:t>
        </w:r>
      </w:hyperlink>
      <w:r>
        <w:rPr>
          <w:lang w:val="hi_IN" w:bidi="hi_IN"/>
        </w:rPr>
        <w:t xml:space="preserve">; </w:t>
      </w:r>
      <w:hyperlink r:id="rId133">
        <w:r>
          <w:rPr>
            <w:lang w:val="hi_IN" w:bidi="hi_IN"/>
          </w:rPr>
          <w:rPr>
            <w:color w:val="0000EE"/>
            <w:u w:val="single"/>
          </w:rPr>
          <w:t>15:30</w:t>
        </w:r>
      </w:hyperlink>
      <w:r>
        <w:rPr>
          <w:lang w:val="hi_IN" w:bidi="hi_IN"/>
        </w:rPr>
        <w:t xml:space="preserve">; </w:t>
      </w:r>
      <w:hyperlink r:id="rId134">
        <w:r>
          <w:rPr>
            <w:lang w:val="hi_IN" w:bidi="hi_IN"/>
          </w:rPr>
          <w:rPr>
            <w:color w:val="0000EE"/>
            <w:u w:val="single"/>
          </w:rPr>
          <w:t>16:31</w:t>
        </w:r>
      </w:hyperlink>
      <w:r>
        <w:rPr>
          <w:lang w:val="hi_IN" w:bidi="hi_IN"/>
        </w:rPr>
        <w:t xml:space="preserve">; </w:t>
      </w:r>
      <w:hyperlink r:id="rId135">
        <w:r>
          <w:rPr>
            <w:lang w:val="hi_IN" w:bidi="hi_IN"/>
          </w:rPr>
          <w:rPr>
            <w:color w:val="0000EE"/>
            <w:u w:val="single"/>
          </w:rPr>
          <w:t>2 रा 3:3</w:t>
        </w:r>
      </w:hyperlink>
      <w:r>
        <w:rPr>
          <w:lang w:val="hi_IN" w:bidi="hi_IN"/>
        </w:rPr>
        <w:t xml:space="preserve">; </w:t>
      </w:r>
      <w:hyperlink r:id="rId136">
        <w:r>
          <w:rPr>
            <w:lang w:val="hi_IN" w:bidi="hi_IN"/>
          </w:rPr>
          <w:rPr>
            <w:color w:val="0000EE"/>
            <w:u w:val="single"/>
          </w:rPr>
          <w:t>10:31</w:t>
        </w:r>
      </w:hyperlink>
      <w:r>
        <w:rPr>
          <w:lang w:val="hi_IN" w:bidi="hi_IN"/>
        </w:rPr>
        <w:t xml:space="preserve">; </w:t>
      </w:r>
      <w:hyperlink r:id="rId137">
        <w:r>
          <w:rPr>
            <w:lang w:val="hi_IN" w:bidi="hi_IN"/>
          </w:rPr>
          <w:rPr>
            <w:color w:val="0000EE"/>
            <w:u w:val="single"/>
          </w:rPr>
          <w:t>13:2, 11</w:t>
        </w:r>
      </w:hyperlink>
      <w:r>
        <w:rPr>
          <w:lang w:val="hi_IN" w:bidi="hi_IN"/>
        </w:rPr>
        <w:t xml:space="preserve">; </w:t>
      </w:r>
      <w:hyperlink r:id="rId138">
        <w:r>
          <w:rPr>
            <w:lang w:val="hi_IN" w:bidi="hi_IN"/>
          </w:rPr>
          <w:rPr>
            <w:color w:val="0000EE"/>
            <w:u w:val="single"/>
          </w:rPr>
          <w:t>14:24</w:t>
        </w:r>
      </w:hyperlink>
      <w:r>
        <w:rPr>
          <w:lang w:val="hi_IN" w:bidi="hi_IN"/>
        </w:rPr>
        <w:t xml:space="preserve">; </w:t>
      </w:r>
      <w:hyperlink r:id="rId139">
        <w:r>
          <w:rPr>
            <w:lang w:val="hi_IN" w:bidi="hi_IN"/>
          </w:rPr>
          <w:rPr>
            <w:color w:val="0000EE"/>
            <w:u w:val="single"/>
          </w:rPr>
          <w:t>15:9, 18, 24, 28</w:t>
        </w:r>
      </w:hyperlink>
      <w:r>
        <w:rPr>
          <w:lang w:val="hi_IN" w:bidi="hi_IN"/>
        </w:rPr>
        <w:t xml:space="preserve">; </w:t>
      </w:r>
      <w:hyperlink r:id="rId140">
        <w:r>
          <w:rPr>
            <w:lang w:val="hi_IN" w:bidi="hi_IN"/>
          </w:rPr>
          <w:rPr>
            <w:color w:val="0000EE"/>
            <w:u w:val="single"/>
          </w:rPr>
          <w:t>17:22</w:t>
        </w:r>
      </w:hyperlink>
      <w:r>
        <w:rPr>
          <w:lang w:val="hi_IN" w:bidi="hi_IN"/>
        </w:rPr>
        <w:t>)। राजाओं के संकलक दान और बेतेल में सोने के बछड़ों के साथ प्रतिद्वंद्वी वेदियों को उत्तरी राजाओं के महान पाप के रूप में देखते हैं जिनके लिए उन्होंने कभी पश्चाताप नहीं किया (</w:t>
      </w:r>
      <w:hyperlink r:id="rId141">
        <w:r>
          <w:rPr>
            <w:lang w:val="hi_IN" w:bidi="hi_IN"/>
          </w:rPr>
          <w:rPr>
            <w:color w:val="0000EE"/>
            <w:u w:val="single"/>
          </w:rPr>
          <w:t>1 रा 12:25–13:34</w:t>
        </w:r>
      </w:hyperlink>
      <w:r>
        <w:rPr>
          <w:lang w:val="hi_IN" w:bidi="hi_IN"/>
        </w:rP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hyperlink r:id="rId142">
        <w:r>
          <w:rPr>
            <w:lang w:val="hi_IN" w:bidi="hi_IN"/>
          </w:rPr>
          <w:rPr>
            <w:color w:val="0000EE"/>
            <w:u w:val="single"/>
          </w:rPr>
          <w:t>1 रा 16:9–20</w:t>
        </w:r>
      </w:hyperlink>
      <w:r>
        <w:rPr>
          <w:lang w:val="hi_IN" w:bidi="hi_IN"/>
        </w:rP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छ: अन्य राजाओं को मूर्तिपूजा को दबाने में उनकी उत्सुकता के लिए सराहा जाता है, हालाँकि उन्होंने उच्च स्थानों को नहीं हटाया (आसा, </w:t>
      </w:r>
      <w:hyperlink r:id="rId145">
        <w:r>
          <w:rPr>
            <w:lang w:val="hi_IN" w:bidi="hi_IN"/>
          </w:rPr>
          <w:rPr>
            <w:color w:val="0000EE"/>
            <w:u w:val="single"/>
          </w:rPr>
          <w:t>1 रा 15:9–15</w:t>
        </w:r>
      </w:hyperlink>
      <w:r>
        <w:rPr>
          <w:lang w:val="hi_IN" w:bidi="hi_IN"/>
        </w:rPr>
        <w:t xml:space="preserve">; यहोशापात, </w:t>
      </w:r>
      <w:hyperlink r:id="rId146">
        <w:r>
          <w:rPr>
            <w:lang w:val="hi_IN" w:bidi="hi_IN"/>
          </w:rPr>
          <w:rPr>
            <w:color w:val="0000EE"/>
            <w:u w:val="single"/>
          </w:rPr>
          <w:t>22:43</w:t>
        </w:r>
      </w:hyperlink>
      <w:r>
        <w:rPr>
          <w:lang w:val="hi_IN" w:bidi="hi_IN"/>
        </w:rPr>
        <w:t xml:space="preserve">; योआश, </w:t>
      </w:r>
      <w:hyperlink r:id="rId147">
        <w:r>
          <w:rPr>
            <w:lang w:val="hi_IN" w:bidi="hi_IN"/>
          </w:rPr>
          <w:rPr>
            <w:color w:val="0000EE"/>
            <w:u w:val="single"/>
          </w:rPr>
          <w:t>2 रा 12:2–3</w:t>
        </w:r>
      </w:hyperlink>
      <w:r>
        <w:rPr>
          <w:lang w:val="hi_IN" w:bidi="hi_IN"/>
        </w:rPr>
        <w:t xml:space="preserve">; अमस्याह, </w:t>
      </w:r>
      <w:hyperlink r:id="rId148">
        <w:r>
          <w:rPr>
            <w:lang w:val="hi_IN" w:bidi="hi_IN"/>
          </w:rPr>
          <w:rPr>
            <w:color w:val="0000EE"/>
            <w:u w:val="single"/>
          </w:rPr>
          <w:t>14:3–4</w:t>
        </w:r>
      </w:hyperlink>
      <w:r>
        <w:rPr>
          <w:lang w:val="hi_IN" w:bidi="hi_IN"/>
        </w:rPr>
        <w:t xml:space="preserve">; अजर्याह, </w:t>
      </w:r>
      <w:hyperlink r:id="rId149">
        <w:r>
          <w:rPr>
            <w:lang w:val="hi_IN" w:bidi="hi_IN"/>
          </w:rPr>
          <w:rPr>
            <w:color w:val="0000EE"/>
            <w:u w:val="single"/>
          </w:rPr>
          <w:t>15:3–4</w:t>
        </w:r>
      </w:hyperlink>
      <w:r>
        <w:rPr>
          <w:lang w:val="hi_IN" w:bidi="hi_IN"/>
        </w:rPr>
        <w:t xml:space="preserve">; योताम, </w:t>
      </w:r>
      <w:hyperlink r:id="rId150">
        <w:r>
          <w:rPr>
            <w:lang w:val="hi_IN" w:bidi="hi_IN"/>
          </w:rPr>
          <w:rPr>
            <w:color w:val="0000EE"/>
            <w:u w:val="single"/>
          </w:rPr>
          <w:t>15:34–35</w:t>
        </w:r>
      </w:hyperlink>
      <w:r>
        <w:rPr>
          <w:lang w:val="hi_IN" w:bidi="hi_IN"/>
        </w:rP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rPr>
          <w:lang w:val="hi_IN" w:bidi="hi_IN"/>
        </w:rPr>
        <w:t>राजशाही का इतिहास</w:t>
      </w:r>
    </w:p>
    <w:p>
      <w:pPr/>
      <w:r>
        <w:rPr>
          <w:lang w:val="hi_IN" w:bidi="hi_IN"/>
        </w:rPr>
      </w:r>
      <w:r>
        <w:rPr>
          <w:lang w:val="hi_IN" w:bidi="hi_IN"/>
        </w:rPr>
        <w:t xml:space="preserve">संकलनकर्ता के लिए दूसरी प्रमुख रुचि का विषय राजतंत्र के इतिहास का पता लगाना था। </w:t>
      </w:r>
      <w:hyperlink r:id="rId151">
        <w:r>
          <w:rPr>
            <w:lang w:val="hi_IN" w:bidi="hi_IN"/>
          </w:rPr>
          <w:rPr>
            <w:color w:val="0000EE"/>
            <w:u w:val="single"/>
          </w:rPr>
          <w:t>व्यवस्थाविवरण 17:14–20</w:t>
        </w:r>
      </w:hyperlink>
      <w:r>
        <w:rPr>
          <w:lang w:val="hi_IN" w:bidi="hi_IN"/>
        </w:rP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hyperlink r:id="rId152">
        <w:r>
          <w:rPr>
            <w:lang w:val="hi_IN" w:bidi="hi_IN"/>
          </w:rPr>
          <w:rPr>
            <w:color w:val="0000EE"/>
            <w:u w:val="single"/>
          </w:rPr>
          <w:t>व्यव 17:20</w:t>
        </w:r>
      </w:hyperlink>
      <w:r>
        <w:rPr>
          <w:lang w:val="hi_IN" w:bidi="hi_IN"/>
        </w:rPr>
        <w:t xml:space="preserve">; देखें </w:t>
      </w:r>
      <w:hyperlink r:id="rId153">
        <w:r>
          <w:rPr>
            <w:lang w:val="hi_IN" w:bidi="hi_IN"/>
          </w:rPr>
          <w:rPr>
            <w:color w:val="0000EE"/>
            <w:u w:val="single"/>
          </w:rPr>
          <w:t>1 रा 15:11</w:t>
        </w:r>
      </w:hyperlink>
      <w:r>
        <w:rPr>
          <w:lang w:val="hi_IN" w:bidi="hi_IN"/>
        </w:rPr>
        <w:t xml:space="preserve">;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दाऊद के मार्गों का अनुसरण करने के लिए और </w:t>
      </w:r>
      <w:hyperlink r:id="rId154">
        <w:r>
          <w:rPr>
            <w:lang w:val="hi_IN" w:bidi="hi_IN"/>
          </w:rPr>
          <w:rPr>
            <w:color w:val="0000EE"/>
            <w:u w:val="single"/>
          </w:rPr>
          <w:t>1 रा 14:8</w:t>
        </w:r>
      </w:hyperlink>
      <w:r>
        <w:rPr>
          <w:lang w:val="hi_IN" w:bidi="hi_IN"/>
        </w:rPr>
        <w:t xml:space="preserve">; </w:t>
      </w:r>
      <w:hyperlink r:id="rId155">
        <w:r>
          <w:rPr>
            <w:lang w:val="hi_IN" w:bidi="hi_IN"/>
          </w:rPr>
          <w:rPr>
            <w:color w:val="0000EE"/>
            <w:u w:val="single"/>
          </w:rPr>
          <w:t>15:3–5</w:t>
        </w:r>
      </w:hyperlink>
      <w:r>
        <w:rPr>
          <w:lang w:val="hi_IN" w:bidi="hi_IN"/>
        </w:rPr>
        <w:t xml:space="preserve">; </w:t>
      </w:r>
      <w:hyperlink r:id="rId156">
        <w:r>
          <w:rPr>
            <w:lang w:val="hi_IN" w:bidi="hi_IN"/>
          </w:rPr>
          <w:rPr>
            <w:color w:val="0000EE"/>
            <w:u w:val="single"/>
          </w:rPr>
          <w:t>2 रा 14:3</w:t>
        </w:r>
      </w:hyperlink>
      <w:r>
        <w:rPr>
          <w:lang w:val="hi_IN" w:bidi="hi_IN"/>
        </w:rPr>
        <w:t xml:space="preserve">; </w:t>
      </w:r>
      <w:hyperlink r:id="rId157">
        <w:r>
          <w:rPr>
            <w:lang w:val="hi_IN" w:bidi="hi_IN"/>
          </w:rPr>
          <w:rPr>
            <w:color w:val="0000EE"/>
            <w:u w:val="single"/>
          </w:rPr>
          <w:t>16:2</w:t>
        </w:r>
      </w:hyperlink>
      <w:r>
        <w:rPr>
          <w:lang w:val="hi_IN" w:bidi="hi_IN"/>
        </w:rP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hyperlink r:id="rId158">
        <w:r>
          <w:rPr>
            <w:lang w:val="hi_IN" w:bidi="hi_IN"/>
          </w:rPr>
          <w:rPr>
            <w:color w:val="0000EE"/>
            <w:u w:val="single"/>
          </w:rPr>
          <w:t>1 रा 11:13, 32, 36</w:t>
        </w:r>
      </w:hyperlink>
      <w:r>
        <w:rPr>
          <w:lang w:val="hi_IN" w:bidi="hi_IN"/>
        </w:rPr>
        <w:t xml:space="preserve">; </w:t>
      </w:r>
      <w:hyperlink r:id="rId159">
        <w:r>
          <w:rPr>
            <w:lang w:val="hi_IN" w:bidi="hi_IN"/>
          </w:rPr>
          <w:rPr>
            <w:color w:val="0000EE"/>
            <w:u w:val="single"/>
          </w:rPr>
          <w:t>15:4–5</w:t>
        </w:r>
      </w:hyperlink>
      <w:r>
        <w:rPr>
          <w:lang w:val="hi_IN" w:bidi="hi_IN"/>
        </w:rPr>
        <w:t xml:space="preserve">; </w:t>
      </w:r>
      <w:hyperlink r:id="rId160">
        <w:r>
          <w:rPr>
            <w:lang w:val="hi_IN" w:bidi="hi_IN"/>
          </w:rPr>
          <w:rPr>
            <w:color w:val="0000EE"/>
            <w:u w:val="single"/>
          </w:rPr>
          <w:t>2 रा 8:19</w:t>
        </w:r>
      </w:hyperlink>
      <w:r>
        <w:rPr>
          <w:lang w:val="hi_IN" w:bidi="hi_IN"/>
        </w:rPr>
        <w:t xml:space="preserve">; </w:t>
      </w:r>
      <w:hyperlink r:id="rId161">
        <w:r>
          <w:rPr>
            <w:lang w:val="hi_IN" w:bidi="hi_IN"/>
          </w:rPr>
          <w:rPr>
            <w:color w:val="0000EE"/>
            <w:u w:val="single"/>
          </w:rPr>
          <w:t>19:34</w:t>
        </w:r>
      </w:hyperlink>
      <w:r>
        <w:rPr>
          <w:lang w:val="hi_IN" w:bidi="hi_IN"/>
        </w:rPr>
        <w:t xml:space="preserve">; </w:t>
      </w:r>
      <w:hyperlink r:id="rId162">
        <w:r>
          <w:rPr>
            <w:lang w:val="hi_IN" w:bidi="hi_IN"/>
          </w:rPr>
          <w:rPr>
            <w:color w:val="0000EE"/>
            <w:u w:val="single"/>
          </w:rPr>
          <w:t>20:6</w:t>
        </w:r>
      </w:hyperlink>
      <w:r>
        <w:rPr>
          <w:lang w:val="hi_IN" w:bidi="hi_IN"/>
        </w:rPr>
        <w:t>)। यह दाऊद के घर पर आई विपत्ति और परमेश्वर की प्रतिज्ञाओं को लेकर उत्पन्न संदेह थे, जिन्होंने संकलनकर्ता को लिखने के लिए प्रेरित किया।</w:t>
      </w:r>
    </w:p>
    <w:p>
      <w:pPr>
        <w:pStyle w:val="Heading4"/>
      </w:pPr>
      <w:r>
        <w:rPr>
          <w:lang w:val="hi_IN" w:bidi="hi_IN"/>
        </w:rPr>
        <w:t>भविष्यवाणी के वचन की प्रभावशीलता</w:t>
      </w:r>
    </w:p>
    <w:p>
      <w:pPr/>
      <w:r>
        <w:rPr>
          <w:lang w:val="hi_IN" w:bidi="hi_IN"/>
        </w:rPr>
      </w:r>
      <w:r>
        <w:rPr>
          <w:lang w:val="hi_IN" w:bidi="hi_IN"/>
        </w:rP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hyperlink r:id="rId163">
        <w:r>
          <w:rPr>
            <w:lang w:val="hi_IN" w:bidi="hi_IN"/>
          </w:rPr>
          <w:rPr>
            <w:color w:val="0000EE"/>
            <w:u w:val="single"/>
          </w:rPr>
          <w:t>गिनती 12:1–8</w:t>
        </w:r>
      </w:hyperlink>
      <w:r>
        <w:rPr>
          <w:lang w:val="hi_IN" w:bidi="hi_IN"/>
        </w:rPr>
        <w:t xml:space="preserve">; </w:t>
      </w:r>
      <w:hyperlink r:id="rId164">
        <w:r>
          <w:rPr>
            <w:lang w:val="hi_IN" w:bidi="hi_IN"/>
          </w:rPr>
          <w:rPr>
            <w:color w:val="0000EE"/>
            <w:u w:val="single"/>
          </w:rPr>
          <w:t>व्यवस्थाविवरण 13:1–5</w:t>
        </w:r>
      </w:hyperlink>
      <w:r>
        <w:rPr>
          <w:lang w:val="hi_IN" w:bidi="hi_IN"/>
        </w:rPr>
        <w:t xml:space="preserve">; और </w:t>
      </w:r>
      <w:hyperlink r:id="rId165">
        <w:r>
          <w:rPr>
            <w:lang w:val="hi_IN" w:bidi="hi_IN"/>
          </w:rPr>
          <w:rPr>
            <w:color w:val="0000EE"/>
            <w:u w:val="single"/>
          </w:rPr>
          <w:t>व्यवस्थाविवरण 18:14–22</w:t>
        </w:r>
      </w:hyperlink>
      <w:r>
        <w:rPr>
          <w:lang w:val="hi_IN" w:bidi="hi_IN"/>
        </w:rPr>
        <w:t xml:space="preserve">। केवल </w:t>
      </w:r>
      <w:hyperlink r:id="rId166">
        <w:r>
          <w:rPr>
            <w:lang w:val="hi_IN" w:bidi="hi_IN"/>
          </w:rPr>
          <w:rPr>
            <w:color w:val="0000EE"/>
            <w:u w:val="single"/>
          </w:rPr>
          <w:t>व्यवस्थाविवरण 18</w:t>
        </w:r>
      </w:hyperlink>
      <w:r>
        <w:rPr>
          <w:lang w:val="hi_IN" w:bidi="hi_IN"/>
        </w:rP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hyperlink r:id="rId167">
        <w:r>
          <w:rPr>
            <w:lang w:val="hi_IN" w:bidi="hi_IN"/>
          </w:rPr>
          <w:rPr>
            <w:color w:val="0000EE"/>
            <w:u w:val="single"/>
          </w:rPr>
          <w:t>2 शमूएल 7:13</w:t>
        </w:r>
      </w:hyperlink>
      <w:r>
        <w:rPr>
          <w:lang w:val="hi_IN" w:bidi="hi_IN"/>
        </w:rPr>
        <w:t xml:space="preserve"> में </w:t>
      </w:r>
      <w:hyperlink r:id="rId168">
        <w:r>
          <w:rPr>
            <w:lang w:val="hi_IN" w:bidi="hi_IN"/>
          </w:rPr>
          <w:rPr>
            <w:color w:val="0000EE"/>
            <w:u w:val="single"/>
          </w:rPr>
          <w:t>1 राजाओं 8:20</w:t>
        </w:r>
      </w:hyperlink>
      <w:r>
        <w:rPr>
          <w:lang w:val="hi_IN" w:bidi="hi_IN"/>
        </w:rPr>
        <w:t xml:space="preserve">; </w:t>
      </w:r>
      <w:hyperlink r:id="rId169">
        <w:r>
          <w:rPr>
            <w:lang w:val="hi_IN" w:bidi="hi_IN"/>
          </w:rPr>
          <w:rPr>
            <w:color w:val="0000EE"/>
            <w:u w:val="single"/>
          </w:rPr>
          <w:t>1 राजाओं 11:29–36</w:t>
        </w:r>
      </w:hyperlink>
      <w:r>
        <w:rPr>
          <w:lang w:val="hi_IN" w:bidi="hi_IN"/>
        </w:rPr>
        <w:t xml:space="preserve"> में </w:t>
      </w:r>
      <w:hyperlink r:id="rId170">
        <w:r>
          <w:rPr>
            <w:lang w:val="hi_IN" w:bidi="hi_IN"/>
          </w:rPr>
          <w:rPr>
            <w:color w:val="0000EE"/>
            <w:u w:val="single"/>
          </w:rPr>
          <w:t>12:15</w:t>
        </w:r>
      </w:hyperlink>
      <w:r>
        <w:rPr>
          <w:lang w:val="hi_IN" w:bidi="hi_IN"/>
        </w:rPr>
        <w:t xml:space="preserve">; </w:t>
      </w:r>
      <w:hyperlink r:id="rId171">
        <w:r>
          <w:rPr>
            <w:lang w:val="hi_IN" w:bidi="hi_IN"/>
          </w:rPr>
          <w:rPr>
            <w:color w:val="0000EE"/>
            <w:u w:val="single"/>
          </w:rPr>
          <w:t>1 राजाओं 13:1–3</w:t>
        </w:r>
      </w:hyperlink>
      <w:r>
        <w:rPr>
          <w:lang w:val="hi_IN" w:bidi="hi_IN"/>
        </w:rPr>
        <w:t xml:space="preserve"> में </w:t>
      </w:r>
      <w:hyperlink r:id="rId172">
        <w:r>
          <w:rPr>
            <w:lang w:val="hi_IN" w:bidi="hi_IN"/>
          </w:rPr>
          <w:rPr>
            <w:color w:val="0000EE"/>
            <w:u w:val="single"/>
          </w:rPr>
          <w:t>2 राजाओं 23:16–18</w:t>
        </w:r>
      </w:hyperlink>
      <w:r>
        <w:rPr>
          <w:lang w:val="hi_IN" w:bidi="hi_IN"/>
        </w:rPr>
        <w:t xml:space="preserve">; </w:t>
      </w:r>
      <w:hyperlink r:id="rId173">
        <w:r>
          <w:rPr>
            <w:lang w:val="hi_IN" w:bidi="hi_IN"/>
          </w:rPr>
          <w:rPr>
            <w:color w:val="0000EE"/>
            <w:u w:val="single"/>
          </w:rPr>
          <w:t>1 राजाओं 14:6–12</w:t>
        </w:r>
      </w:hyperlink>
      <w:r>
        <w:rPr>
          <w:lang w:val="hi_IN" w:bidi="hi_IN"/>
        </w:rPr>
        <w:t xml:space="preserve"> में </w:t>
      </w:r>
      <w:hyperlink r:id="rId174">
        <w:r>
          <w:rPr>
            <w:lang w:val="hi_IN" w:bidi="hi_IN"/>
          </w:rPr>
          <w:rPr>
            <w:color w:val="0000EE"/>
            <w:u w:val="single"/>
          </w:rPr>
          <w:t>14:17–18</w:t>
        </w:r>
      </w:hyperlink>
      <w:r>
        <w:rPr>
          <w:lang w:val="hi_IN" w:bidi="hi_IN"/>
        </w:rPr>
        <w:t xml:space="preserve"> और </w:t>
      </w:r>
      <w:hyperlink r:id="rId175">
        <w:r>
          <w:rPr>
            <w:lang w:val="hi_IN" w:bidi="hi_IN"/>
          </w:rPr>
          <w:rPr>
            <w:color w:val="0000EE"/>
            <w:u w:val="single"/>
          </w:rPr>
          <w:t>15:29</w:t>
        </w:r>
      </w:hyperlink>
      <w:r>
        <w:rPr>
          <w:lang w:val="hi_IN" w:bidi="hi_IN"/>
        </w:rPr>
        <w:t xml:space="preserve">; </w:t>
      </w:r>
      <w:hyperlink r:id="rId176">
        <w:r>
          <w:rPr>
            <w:lang w:val="hi_IN" w:bidi="hi_IN"/>
          </w:rPr>
          <w:rPr>
            <w:color w:val="0000EE"/>
            <w:u w:val="single"/>
          </w:rPr>
          <w:t>1 राजाओं 16:1–4</w:t>
        </w:r>
      </w:hyperlink>
      <w:r>
        <w:rPr>
          <w:lang w:val="hi_IN" w:bidi="hi_IN"/>
        </w:rPr>
        <w:t xml:space="preserve"> में </w:t>
      </w:r>
      <w:hyperlink r:id="rId177">
        <w:r>
          <w:rPr>
            <w:lang w:val="hi_IN" w:bidi="hi_IN"/>
          </w:rPr>
          <w:rPr>
            <w:color w:val="0000EE"/>
            <w:u w:val="single"/>
          </w:rPr>
          <w:t>16:7, 11–12</w:t>
        </w:r>
      </w:hyperlink>
      <w:r>
        <w:rPr>
          <w:lang w:val="hi_IN" w:bidi="hi_IN"/>
        </w:rPr>
        <w:t xml:space="preserve">; </w:t>
      </w:r>
      <w:hyperlink r:id="rId178">
        <w:r>
          <w:rPr>
            <w:lang w:val="hi_IN" w:bidi="hi_IN"/>
          </w:rPr>
          <w:rPr>
            <w:color w:val="0000EE"/>
            <w:u w:val="single"/>
          </w:rPr>
          <w:t>यहोशू 6:26</w:t>
        </w:r>
      </w:hyperlink>
      <w:r>
        <w:rPr>
          <w:lang w:val="hi_IN" w:bidi="hi_IN"/>
        </w:rPr>
        <w:t xml:space="preserve"> में </w:t>
      </w:r>
      <w:hyperlink r:id="rId179">
        <w:r>
          <w:rPr>
            <w:lang w:val="hi_IN" w:bidi="hi_IN"/>
          </w:rPr>
          <w:rPr>
            <w:color w:val="0000EE"/>
            <w:u w:val="single"/>
          </w:rPr>
          <w:t>1 राजाओं 16:34</w:t>
        </w:r>
      </w:hyperlink>
      <w:r>
        <w:rPr>
          <w:lang w:val="hi_IN" w:bidi="hi_IN"/>
        </w:rPr>
        <w:t xml:space="preserve">; </w:t>
      </w:r>
      <w:hyperlink r:id="rId180">
        <w:r>
          <w:rPr>
            <w:lang w:val="hi_IN" w:bidi="hi_IN"/>
          </w:rPr>
          <w:rPr>
            <w:color w:val="0000EE"/>
            <w:u w:val="single"/>
          </w:rPr>
          <w:t>1 राजाओं 22:17</w:t>
        </w:r>
      </w:hyperlink>
      <w:r>
        <w:rPr>
          <w:lang w:val="hi_IN" w:bidi="hi_IN"/>
        </w:rPr>
        <w:t xml:space="preserve"> में </w:t>
      </w:r>
      <w:hyperlink r:id="rId181">
        <w:r>
          <w:rPr>
            <w:lang w:val="hi_IN" w:bidi="hi_IN"/>
          </w:rPr>
          <w:rPr>
            <w:color w:val="0000EE"/>
            <w:u w:val="single"/>
          </w:rPr>
          <w:t>22:35–38</w:t>
        </w:r>
      </w:hyperlink>
      <w:r>
        <w:rPr>
          <w:lang w:val="hi_IN" w:bidi="hi_IN"/>
        </w:rPr>
        <w:t xml:space="preserve">; </w:t>
      </w:r>
      <w:hyperlink r:id="rId182">
        <w:r>
          <w:rPr>
            <w:lang w:val="hi_IN" w:bidi="hi_IN"/>
          </w:rPr>
          <w:rPr>
            <w:color w:val="0000EE"/>
            <w:u w:val="single"/>
          </w:rPr>
          <w:t>1 राजाओं 21:21–29</w:t>
        </w:r>
      </w:hyperlink>
      <w:r>
        <w:rPr>
          <w:lang w:val="hi_IN" w:bidi="hi_IN"/>
        </w:rPr>
        <w:t xml:space="preserve"> में </w:t>
      </w:r>
      <w:hyperlink r:id="rId183">
        <w:r>
          <w:rPr>
            <w:lang w:val="hi_IN" w:bidi="hi_IN"/>
          </w:rPr>
          <w:rPr>
            <w:color w:val="0000EE"/>
            <w:u w:val="single"/>
          </w:rPr>
          <w:t>2 राजाओं 9:7–10, 30–37</w:t>
        </w:r>
      </w:hyperlink>
      <w:r>
        <w:rPr>
          <w:lang w:val="hi_IN" w:bidi="hi_IN"/>
        </w:rPr>
        <w:t xml:space="preserve"> और </w:t>
      </w:r>
      <w:hyperlink r:id="rId184">
        <w:r>
          <w:rPr>
            <w:lang w:val="hi_IN" w:bidi="hi_IN"/>
          </w:rPr>
          <w:rPr>
            <w:color w:val="0000EE"/>
            <w:u w:val="single"/>
          </w:rPr>
          <w:t>10:10–11, 30</w:t>
        </w:r>
      </w:hyperlink>
      <w:r>
        <w:rPr>
          <w:lang w:val="hi_IN" w:bidi="hi_IN"/>
        </w:rPr>
        <w:t xml:space="preserve">; </w:t>
      </w:r>
      <w:hyperlink r:id="rId185">
        <w:r>
          <w:rPr>
            <w:lang w:val="hi_IN" w:bidi="hi_IN"/>
          </w:rPr>
          <w:rPr>
            <w:color w:val="0000EE"/>
            <w:u w:val="single"/>
          </w:rPr>
          <w:t>2 राजाओं 1:6</w:t>
        </w:r>
      </w:hyperlink>
      <w:r>
        <w:rPr>
          <w:lang w:val="hi_IN" w:bidi="hi_IN"/>
        </w:rPr>
        <w:t xml:space="preserve"> में </w:t>
      </w:r>
      <w:hyperlink r:id="rId186">
        <w:r>
          <w:rPr>
            <w:lang w:val="hi_IN" w:bidi="hi_IN"/>
          </w:rPr>
          <w:rPr>
            <w:color w:val="0000EE"/>
            <w:u w:val="single"/>
          </w:rPr>
          <w:t>1:17</w:t>
        </w:r>
      </w:hyperlink>
      <w:r>
        <w:rPr>
          <w:lang w:val="hi_IN" w:bidi="hi_IN"/>
        </w:rPr>
        <w:t xml:space="preserve">; </w:t>
      </w:r>
      <w:hyperlink r:id="rId187">
        <w:r>
          <w:rPr>
            <w:lang w:val="hi_IN" w:bidi="hi_IN"/>
          </w:rPr>
          <w:rPr>
            <w:color w:val="0000EE"/>
            <w:u w:val="single"/>
          </w:rPr>
          <w:t>2 राजाओं 21:10–15</w:t>
        </w:r>
      </w:hyperlink>
      <w:r>
        <w:rPr>
          <w:lang w:val="hi_IN" w:bidi="hi_IN"/>
        </w:rPr>
        <w:t xml:space="preserve"> में </w:t>
      </w:r>
      <w:hyperlink r:id="rId188">
        <w:r>
          <w:rPr>
            <w:lang w:val="hi_IN" w:bidi="hi_IN"/>
          </w:rPr>
          <w:rPr>
            <w:color w:val="0000EE"/>
            <w:u w:val="single"/>
          </w:rPr>
          <w:t>24:2</w:t>
        </w:r>
      </w:hyperlink>
      <w:r>
        <w:rPr>
          <w:lang w:val="hi_IN" w:bidi="hi_IN"/>
        </w:rPr>
        <w:t xml:space="preserve">; </w:t>
      </w:r>
      <w:hyperlink r:id="rId189">
        <w:r>
          <w:rPr>
            <w:lang w:val="hi_IN" w:bidi="hi_IN"/>
          </w:rPr>
          <w:rPr>
            <w:color w:val="0000EE"/>
            <w:u w:val="single"/>
          </w:rPr>
          <w:t>2 राजाओं 22:15–20</w:t>
        </w:r>
      </w:hyperlink>
      <w:r>
        <w:rPr>
          <w:lang w:val="hi_IN" w:bidi="hi_IN"/>
        </w:rPr>
        <w:t xml:space="preserve"> में </w:t>
      </w:r>
      <w:hyperlink r:id="rId190">
        <w:r>
          <w:rPr>
            <w:lang w:val="hi_IN" w:bidi="hi_IN"/>
          </w:rPr>
          <w:rPr>
            <w:color w:val="0000EE"/>
            <w:u w:val="single"/>
          </w:rPr>
          <w:t>23:30</w:t>
        </w:r>
      </w:hyperlink>
      <w:r>
        <w:rPr>
          <w:lang w:val="hi_IN" w:bidi="hi_IN"/>
        </w:rP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rPr>
          <w:lang w:val="hi_IN" w:bidi="hi_IN"/>
        </w:rPr>
        <w:t>श्रापों की पूर्ति</w:t>
      </w:r>
    </w:p>
    <w:p>
      <w:pPr/>
      <w:r>
        <w:rPr>
          <w:lang w:val="hi_IN" w:bidi="hi_IN"/>
        </w:rPr>
      </w:r>
      <w:r>
        <w:rPr>
          <w:lang w:val="hi_IN" w:bidi="hi_IN"/>
        </w:rP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hyperlink r:id="rId191">
        <w:r>
          <w:rPr>
            <w:lang w:val="hi_IN" w:bidi="hi_IN"/>
          </w:rPr>
          <w:rPr>
            <w:color w:val="0000EE"/>
            <w:u w:val="single"/>
          </w:rPr>
          <w:t>व्यवस्थाविवरण 28:15–68</w:t>
        </w:r>
      </w:hyperlink>
      <w:r>
        <w:rPr>
          <w:lang w:val="hi_IN" w:bidi="hi_IN"/>
        </w:rPr>
        <w:t xml:space="preserve"> के अधिकांश शापों का इस्राएल के लोगों के जीवन में कुछ ऐतिहासिक साक्षात्कार हुआ। मूसा ने चेतावनी दी थी कि आज्ञा उल्लंघन के कारण “</w:t>
      </w:r>
      <w:r>
        <w:rPr>
          <w:lang w:val="hi_IN" w:bidi="hi_IN"/>
        </w:rPr>
        <w:t>यहोवा तेरे विरुद्ध दूर से, वरन् पृथ्वी के छोर से वेग से उड़नेवाले उकाब सी एक जाति को चढ़ा लाएगा जिसकी भाषा को तू न समझेगा;</w:t>
      </w:r>
      <w:r>
        <w:rPr>
          <w:lang w:val="hi_IN" w:bidi="hi_IN"/>
        </w:rPr>
        <w:t>” (</w:t>
      </w:r>
      <w:hyperlink r:id="rId192">
        <w:r>
          <w:rPr>
            <w:lang w:val="hi_IN" w:bidi="hi_IN"/>
          </w:rPr>
          <w:rPr>
            <w:color w:val="0000EE"/>
            <w:u w:val="single"/>
          </w:rPr>
          <w:t>व्य.वि. 28:49</w:t>
        </w:r>
      </w:hyperlink>
      <w:r>
        <w:rPr>
          <w:lang w:val="hi_IN" w:bidi="hi_IN"/>
        </w:rPr>
        <w:t>) और अश्शूर सामरिया में आए और बाबेली यरूशलेम में (</w:t>
      </w:r>
      <w:hyperlink r:id="rId193">
        <w:r>
          <w:rPr>
            <w:lang w:val="hi_IN" w:bidi="hi_IN"/>
          </w:rPr>
          <w:rPr>
            <w:color w:val="0000EE"/>
            <w:u w:val="single"/>
          </w:rPr>
          <w:t>28:52</w:t>
        </w:r>
      </w:hyperlink>
      <w:r>
        <w:rPr>
          <w:lang w:val="hi_IN" w:bidi="hi_IN"/>
        </w:rP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hyperlink r:id="rId194">
        <w:r>
          <w:rPr>
            <w:lang w:val="hi_IN" w:bidi="hi_IN"/>
          </w:rPr>
          <w:rPr>
            <w:color w:val="0000EE"/>
            <w:u w:val="single"/>
          </w:rPr>
          <w:t>2 रा 6:24–30</w:t>
        </w:r>
      </w:hyperlink>
      <w:r>
        <w:rPr>
          <w:lang w:val="hi_IN" w:bidi="hi_IN"/>
        </w:rPr>
        <w:t>)। जैसे प्रभु निर्दोष रूप से अपने लोगों को समृद्ध और गुणा करने में प्रसन्न थे, वैसे ही वह उन्हें नष्ट करने और पृथ्वी के लोगों के बीच तितर-बितर करने से नहीं चूकेंगे (</w:t>
      </w:r>
      <w:hyperlink r:id="rId195">
        <w:r>
          <w:rPr>
            <w:lang w:val="hi_IN" w:bidi="hi_IN"/>
          </w:rPr>
          <w:rPr>
            <w:color w:val="0000EE"/>
            <w:u w:val="single"/>
          </w:rPr>
          <w:t>व्य.वि. 28:63–67</w:t>
        </w:r>
      </w:hyperlink>
      <w:r>
        <w:rPr>
          <w:lang w:val="hi_IN" w:bidi="hi_IN"/>
        </w:rPr>
        <w:t>)।</w:t>
      </w:r>
    </w:p>
    <w:p>
      <w:pPr/>
      <w:r>
        <w:rPr>
          <w:lang w:val="hi_IN" w:bidi="hi_IN"/>
        </w:rPr>
      </w:r>
      <w:r>
        <w:rPr>
          <w:lang w:val="hi_IN" w:bidi="hi_IN"/>
        </w:rP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hyperlink r:id="rId196">
        <w:r>
          <w:rPr>
            <w:lang w:val="hi_IN" w:bidi="hi_IN"/>
          </w:rPr>
          <w:rPr>
            <w:color w:val="0000EE"/>
            <w:u w:val="single"/>
          </w:rPr>
          <w:t>2 रा 25:27–30</w:t>
        </w:r>
      </w:hyperlink>
      <w:r>
        <w:rPr>
          <w:lang w:val="hi_IN" w:bidi="hi_IN"/>
        </w:rP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pPr/>
      <w:r>
        <w:rPr>
          <w:lang w:val="hi_IN" w:bidi="hi_IN"/>
        </w:rPr>
      </w:r>
      <w:r>
        <w:rPr>
          <w:lang w:val="hi_IN" w:bidi="hi_IN"/>
        </w:rP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hyperlink r:id="rId197">
        <w:r>
          <w:rPr>
            <w:lang w:val="hi_IN" w:bidi="hi_IN"/>
          </w:rPr>
          <w:rPr>
            <w:color w:val="0000EE"/>
            <w:u w:val="single"/>
          </w:rPr>
          <w:t>निर्गमन 12:1–20</w:t>
        </w:r>
      </w:hyperlink>
      <w:r>
        <w:rPr>
          <w:lang w:val="hi_IN" w:bidi="hi_IN"/>
        </w:rPr>
        <w:t xml:space="preserve"> और </w:t>
      </w:r>
      <w:hyperlink r:id="rId198">
        <w:r>
          <w:rPr>
            <w:lang w:val="hi_IN" w:bidi="hi_IN"/>
          </w:rPr>
          <w:rPr>
            <w:color w:val="0000EE"/>
            <w:u w:val="single"/>
          </w:rPr>
          <w:t>व्यवस्थाविवरण 16:1–8</w:t>
        </w:r>
      </w:hyperlink>
      <w:r>
        <w:rPr>
          <w:lang w:val="hi_IN" w:bidi="hi_IN"/>
        </w:rP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hyperlink r:id="rId199">
        <w:r>
          <w:rPr>
            <w:lang w:val="hi_IN" w:bidi="hi_IN"/>
          </w:rPr>
          <w:rPr>
            <w:color w:val="0000EE"/>
            <w:u w:val="single"/>
          </w:rPr>
          <w:t>2 रा 23:21–23</w:t>
        </w:r>
      </w:hyperlink>
      <w:r>
        <w:rPr>
          <w:lang w:val="hi_IN" w:bidi="hi_IN"/>
        </w:rPr>
        <w:t>)। व्यवस्थाविवरण में अंश स्पष्ट रूप से अमस्याह के द्वारा व्यवस्था पालन के संदर्भ में उद्धृत किया गया है (</w:t>
      </w:r>
      <w:hyperlink r:id="rId200">
        <w:r>
          <w:rPr>
            <w:lang w:val="hi_IN" w:bidi="hi_IN"/>
          </w:rPr>
          <w:rPr>
            <w:color w:val="0000EE"/>
            <w:u w:val="single"/>
          </w:rPr>
          <w:t>व्य.वि. 24:16</w:t>
        </w:r>
      </w:hyperlink>
      <w:r>
        <w:rPr>
          <w:lang w:val="hi_IN" w:bidi="hi_IN"/>
        </w:rPr>
        <w:t xml:space="preserve"> में </w:t>
      </w:r>
      <w:hyperlink r:id="rId201">
        <w:r>
          <w:rPr>
            <w:lang w:val="hi_IN" w:bidi="hi_IN"/>
          </w:rPr>
          <w:rPr>
            <w:color w:val="0000EE"/>
            <w:u w:val="single"/>
          </w:rPr>
          <w:t>2 रा 14:6</w:t>
        </w:r>
      </w:hyperlink>
      <w:r>
        <w:rPr>
          <w:lang w:val="hi_IN" w:bidi="hi_IN"/>
        </w:rPr>
        <w:t>)।</w:t>
      </w:r>
    </w:p>
    <w:p>
      <w:pPr>
        <w:pStyle w:val="Heading4"/>
      </w:pPr>
      <w:r>
        <w:rPr>
          <w:lang w:val="hi_IN" w:bidi="hi_IN"/>
        </w:rPr>
        <w:t>इतिहास की पुस्तकों के साथ तुलना</w:t>
      </w:r>
    </w:p>
    <w:p>
      <w:pPr/>
      <w:r>
        <w:rPr>
          <w:lang w:val="hi_IN" w:bidi="hi_IN"/>
        </w:rPr>
      </w:r>
      <w:r>
        <w:rPr>
          <w:lang w:val="hi_IN" w:bidi="hi_IN"/>
        </w:rP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hyperlink r:id="rId202">
        <w:r>
          <w:rPr>
            <w:lang w:val="hi_IN" w:bidi="hi_IN"/>
          </w:rPr>
          <w:rPr>
            <w:color w:val="0000EE"/>
            <w:u w:val="single"/>
          </w:rPr>
          <w:t>2 शमू 11</w:t>
        </w:r>
      </w:hyperlink>
      <w:r>
        <w:rPr>
          <w:lang w:val="hi_IN" w:bidi="hi_IN"/>
        </w:rPr>
        <w:t>) या सुलैमान के सिंहासन प्राप्त करने में कठिनाइयों (</w:t>
      </w:r>
      <w:hyperlink r:id="rId81">
        <w:r>
          <w:rPr>
            <w:lang w:val="hi_IN" w:bidi="hi_IN"/>
          </w:rPr>
          <w:rPr>
            <w:color w:val="0000EE"/>
            <w:u w:val="single"/>
          </w:rPr>
          <w:t>1 रा 1–2</w:t>
        </w:r>
      </w:hyperlink>
      <w:r>
        <w:rPr>
          <w:lang w:val="hi_IN" w:bidi="hi_IN"/>
        </w:rPr>
        <w:t xml:space="preserve">) के संदर्भों को छोड़ने के लिए स्वतंत्र हैं। चूंकि उनके समय में उत्तरी राज्य जीवित नहीं था, इतिहासकार ने यारोबाम के पापों के बारे में विस्तार से नहीं बताया (अध्याय </w:t>
      </w:r>
      <w:hyperlink r:id="rId203">
        <w:r>
          <w:rPr>
            <w:lang w:val="hi_IN" w:bidi="hi_IN"/>
          </w:rPr>
          <w:rPr>
            <w:color w:val="0000EE"/>
            <w:u w:val="single"/>
          </w:rPr>
          <w:t>13–14</w:t>
        </w:r>
      </w:hyperlink>
      <w:r>
        <w:rPr>
          <w:lang w:val="hi_IN" w:bidi="hi_IN"/>
        </w:rPr>
        <w:t>)। इतिहास मन्दिर के मामलों में अधिक रुचि रखता है और राजाओं में पाए गए भविष्यवाणी मामलों में विशेष रुचि नहीं दिखाता, इसलिए एलिय्याह और एलीशा के जीवन को छोड़ दिया गया है (</w:t>
      </w:r>
      <w:hyperlink r:id="rId204">
        <w:r>
          <w:rPr>
            <w:lang w:val="hi_IN" w:bidi="hi_IN"/>
          </w:rPr>
          <w:rPr>
            <w:color w:val="0000EE"/>
            <w:u w:val="single"/>
          </w:rPr>
          <w:t>1 रा 16—2 रा 10</w:t>
        </w:r>
      </w:hyperlink>
      <w:r>
        <w:rPr>
          <w:lang w:val="hi_IN" w:bidi="hi_IN"/>
        </w:rPr>
        <w:t>)। न ही इतिहासकार उत्तरी राज्य के पतन की ओर ले जाने वाले पापों का वर्णन करते हैं (</w:t>
      </w:r>
      <w:hyperlink r:id="rId205">
        <w:r>
          <w:rPr>
            <w:lang w:val="hi_IN" w:bidi="hi_IN"/>
          </w:rPr>
          <w:rPr>
            <w:color w:val="0000EE"/>
            <w:u w:val="single"/>
          </w:rPr>
          <w:t>2 रा 17:1–18:12</w:t>
        </w:r>
      </w:hyperlink>
      <w:r>
        <w:rPr>
          <w:lang w:val="hi_IN" w:bidi="hi_IN"/>
        </w:rP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rPr>
          <w:lang w:val="hi_IN" w:bidi="hi_IN"/>
        </w:rPr>
        <w:t>विषय-वस्तु</w:t>
      </w:r>
    </w:p>
    <w:p>
      <w:pPr/>
      <w:r>
        <w:rPr>
          <w:lang w:val="hi_IN" w:bidi="hi_IN"/>
        </w:rPr>
      </w:r>
      <w:r>
        <w:rPr>
          <w:lang w:val="hi_IN" w:bidi="hi_IN"/>
        </w:rPr>
        <w:t>राजाओं की पुस्तकें तीन भागों में विभाजित हैं: (1) सुलैमान का शासनकाल (</w:t>
      </w:r>
      <w:hyperlink r:id="rId206">
        <w:r>
          <w:rPr>
            <w:lang w:val="hi_IN" w:bidi="hi_IN"/>
          </w:rPr>
          <w:rPr>
            <w:color w:val="0000EE"/>
            <w:u w:val="single"/>
          </w:rPr>
          <w:t>1 रा 1–11</w:t>
        </w:r>
      </w:hyperlink>
      <w:r>
        <w:rPr>
          <w:lang w:val="hi_IN" w:bidi="hi_IN"/>
        </w:rPr>
        <w:t>); (2) विभाजित राज्य का इतिहास (</w:t>
      </w:r>
      <w:hyperlink r:id="rId207">
        <w:r>
          <w:rPr>
            <w:lang w:val="hi_IN" w:bidi="hi_IN"/>
          </w:rPr>
          <w:rPr>
            <w:color w:val="0000EE"/>
            <w:u w:val="single"/>
          </w:rPr>
          <w:t>1 रा 12–2</w:t>
        </w:r>
      </w:hyperlink>
      <w:r>
        <w:rPr>
          <w:lang w:val="hi_IN" w:bidi="hi_IN"/>
        </w:rPr>
        <w:t xml:space="preserve"> राजा 17); (3) यहूदा में जीवित राज्य का इतिहास (</w:t>
      </w:r>
      <w:hyperlink r:id="rId84">
        <w:r>
          <w:rPr>
            <w:lang w:val="hi_IN" w:bidi="hi_IN"/>
          </w:rPr>
          <w:rPr>
            <w:color w:val="0000EE"/>
            <w:u w:val="single"/>
          </w:rPr>
          <w:t>2 रा 18–25</w:t>
        </w:r>
      </w:hyperlink>
      <w:r>
        <w:rPr>
          <w:lang w:val="hi_IN" w:bidi="hi_IN"/>
        </w:rPr>
        <w:t xml:space="preserve">)। </w:t>
      </w:r>
    </w:p>
    <w:p>
      <w:pPr>
        <w:pStyle w:val="Heading4"/>
      </w:pPr>
      <w:r>
        <w:rPr>
          <w:lang w:val="hi_IN" w:bidi="hi_IN"/>
        </w:rPr>
        <w:t>सुलैमान का शासनकाल (</w:t>
      </w:r>
      <w:hyperlink r:id="rId206">
        <w:r>
          <w:rPr>
            <w:lang w:val="hi_IN" w:bidi="hi_IN"/>
          </w:rPr>
          <w:rPr>
            <w:color w:val="0000EE"/>
            <w:u w:val="single"/>
          </w:rPr>
          <w:t>1 रा 1–11</w:t>
        </w:r>
      </w:hyperlink>
      <w:r>
        <w:rPr>
          <w:lang w:val="hi_IN" w:bidi="hi_IN"/>
        </w:rPr>
        <w:t>)</w:t>
      </w:r>
    </w:p>
    <w:p>
      <w:pPr/>
      <w:r>
        <w:rPr>
          <w:lang w:val="hi_IN" w:bidi="hi_IN"/>
        </w:rPr>
      </w:r>
      <w:r>
        <w:rPr>
          <w:lang w:val="hi_IN" w:bidi="hi_IN"/>
        </w:rPr>
        <w:t xml:space="preserve">यह विवरण सुलैमान के सिंहासन पर अभिषेक के साथ शुरू होता है, जो अदोनिय्याह के असफल तख्तापलट के परिप्रेक्ष्य में होता है (अध्याय </w:t>
      </w:r>
      <w:hyperlink r:id="rId208">
        <w:r>
          <w:rPr>
            <w:lang w:val="hi_IN" w:bidi="hi_IN"/>
          </w:rPr>
          <w:rPr>
            <w:color w:val="0000EE"/>
            <w:u w:val="single"/>
          </w:rPr>
          <w:t>1</w:t>
        </w:r>
      </w:hyperlink>
      <w:r>
        <w:rPr>
          <w:lang w:val="hi_IN" w:bidi="hi_IN"/>
        </w:rPr>
        <w:t>)। मृत्युशय्या पर पड़े दाऊद, सुलैमान को परमेश्वर की आज्ञाओं का पालन करने का आदेश देते हैं (</w:t>
      </w:r>
      <w:hyperlink r:id="rId209">
        <w:r>
          <w:rPr>
            <w:lang w:val="hi_IN" w:bidi="hi_IN"/>
          </w:rPr>
          <w:rPr>
            <w:color w:val="0000EE"/>
            <w:u w:val="single"/>
          </w:rPr>
          <w:t>2:1–4</w:t>
        </w:r>
      </w:hyperlink>
      <w:r>
        <w:rPr>
          <w:lang w:val="hi_IN" w:bidi="hi_IN"/>
        </w:rPr>
        <w:t xml:space="preserve">) और अपने शत्रुओं से बदला लेने के लिए भी कहते हैं (पद </w:t>
      </w:r>
      <w:hyperlink r:id="rId210">
        <w:r>
          <w:rPr>
            <w:lang w:val="hi_IN" w:bidi="hi_IN"/>
          </w:rPr>
          <w:rPr>
            <w:color w:val="0000EE"/>
            <w:u w:val="single"/>
          </w:rPr>
          <w:t>5–9</w:t>
        </w:r>
      </w:hyperlink>
      <w:r>
        <w:rPr>
          <w:lang w:val="hi_IN" w:bidi="hi_IN"/>
        </w:rP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hyperlink r:id="rId211">
        <w:r>
          <w:rPr>
            <w:lang w:val="hi_IN" w:bidi="hi_IN"/>
          </w:rPr>
          <w:rPr>
            <w:color w:val="0000EE"/>
            <w:u w:val="single"/>
          </w:rPr>
          <w:t>13–46</w:t>
        </w:r>
      </w:hyperlink>
      <w:r>
        <w:rPr>
          <w:lang w:val="hi_IN" w:bidi="hi_IN"/>
        </w:rPr>
        <w:t xml:space="preserve">)। जब शत्रुओं का नाश हो जाता है, तो सुलैमान ने राज्य को दृढ़ता से स्थापित कर लिया (पद </w:t>
      </w:r>
      <w:hyperlink r:id="rId109">
        <w:r>
          <w:rPr>
            <w:lang w:val="hi_IN" w:bidi="hi_IN"/>
          </w:rPr>
          <w:rPr>
            <w:color w:val="0000EE"/>
            <w:u w:val="single"/>
          </w:rPr>
          <w:t>46</w:t>
        </w:r>
      </w:hyperlink>
      <w:r>
        <w:rPr>
          <w:lang w:val="hi_IN" w:bidi="hi_IN"/>
        </w:rPr>
        <w:t>)।</w:t>
      </w:r>
    </w:p>
    <w:p>
      <w:pPr/>
      <w:r>
        <w:rPr>
          <w:lang w:val="hi_IN" w:bidi="hi_IN"/>
        </w:rPr>
      </w:r>
      <w:r>
        <w:rPr>
          <w:lang w:val="hi_IN" w:bidi="hi_IN"/>
        </w:rPr>
        <w:t xml:space="preserve">सुलैमान के शासनकाल का शेष भाग दो हिस्सों में विभाजित है: अच्छे सुलैमान, जो अपने पिता दाऊद के मार्ग पर चलते हैं (अध्याय </w:t>
      </w:r>
      <w:hyperlink r:id="rId212">
        <w:r>
          <w:rPr>
            <w:lang w:val="hi_IN" w:bidi="hi_IN"/>
          </w:rPr>
          <w:rPr>
            <w:color w:val="0000EE"/>
            <w:u w:val="single"/>
          </w:rPr>
          <w:t>3–10</w:t>
        </w:r>
      </w:hyperlink>
      <w:r>
        <w:rPr>
          <w:lang w:val="hi_IN" w:bidi="hi_IN"/>
        </w:rPr>
        <w:t xml:space="preserve">); और बुरे सुलैमान, जिनका हृदय भटक जाता है (अध्याय </w:t>
      </w:r>
      <w:hyperlink r:id="rId213">
        <w:r>
          <w:rPr>
            <w:lang w:val="hi_IN" w:bidi="hi_IN"/>
          </w:rPr>
          <w:rPr>
            <w:color w:val="0000EE"/>
            <w:u w:val="single"/>
          </w:rPr>
          <w:t>11</w:t>
        </w:r>
      </w:hyperlink>
      <w:r>
        <w:rPr>
          <w:lang w:val="hi_IN" w:bidi="hi_IN"/>
        </w:rP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hyperlink r:id="rId97">
        <w:r>
          <w:rPr>
            <w:lang w:val="hi_IN" w:bidi="hi_IN"/>
          </w:rPr>
          <w:rPr>
            <w:color w:val="0000EE"/>
            <w:u w:val="single"/>
          </w:rPr>
          <w:t>6–7</w:t>
        </w:r>
      </w:hyperlink>
      <w:r>
        <w:rPr>
          <w:lang w:val="hi_IN" w:bidi="hi_IN"/>
        </w:rPr>
        <w:t>) और समर्पण (अध्याय 8) का विस्तृत वर्णन करता है। परमेश्वर सुलैमान को दूसरी बार दर्शन देते हैं, उसे अपने आदेशों का पालन करने की याद दिलाते हैं जैसे दाऊद ने किया था (</w:t>
      </w:r>
      <w:hyperlink r:id="rId214">
        <w:r>
          <w:rPr>
            <w:lang w:val="hi_IN" w:bidi="hi_IN"/>
          </w:rPr>
          <w:rPr>
            <w:color w:val="0000EE"/>
            <w:u w:val="single"/>
          </w:rPr>
          <w:t>9:1–9</w:t>
        </w:r>
      </w:hyperlink>
      <w:r>
        <w:rPr>
          <w:lang w:val="hi_IN" w:bidi="hi_IN"/>
        </w:rPr>
        <w:t xml:space="preserve">)। राजा की निर्माण और वाणिज्यिक गतिविधियों का विवरण दिया गया है (पद </w:t>
      </w:r>
      <w:hyperlink r:id="rId215">
        <w:r>
          <w:rPr>
            <w:lang w:val="hi_IN" w:bidi="hi_IN"/>
          </w:rPr>
          <w:rPr>
            <w:color w:val="0000EE"/>
            <w:u w:val="single"/>
          </w:rPr>
          <w:t>10–27</w:t>
        </w:r>
      </w:hyperlink>
      <w:r>
        <w:rPr>
          <w:lang w:val="hi_IN" w:bidi="hi_IN"/>
        </w:rP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hyperlink r:id="rId216">
        <w:r>
          <w:rPr>
            <w:lang w:val="hi_IN" w:bidi="hi_IN"/>
          </w:rPr>
          <w:rPr>
            <w:color w:val="0000EE"/>
            <w:u w:val="single"/>
          </w:rPr>
          <w:t>11:4</w:t>
        </w:r>
      </w:hyperlink>
      <w:r>
        <w:rPr>
          <w:lang w:val="hi_IN" w:bidi="hi_IN"/>
        </w:rPr>
        <w:t xml:space="preserve">) और परमेश्वर ने उसके पुत्र के शासन से उत्तरी गोत्रों को हटाने का निर्णय लिया (पद </w:t>
      </w:r>
      <w:hyperlink r:id="rId217">
        <w:r>
          <w:rPr>
            <w:lang w:val="hi_IN" w:bidi="hi_IN"/>
          </w:rPr>
          <w:rPr>
            <w:color w:val="0000EE"/>
            <w:u w:val="single"/>
          </w:rPr>
          <w:t>11–13</w:t>
        </w:r>
      </w:hyperlink>
      <w:r>
        <w:rPr>
          <w:lang w:val="hi_IN" w:bidi="hi_IN"/>
        </w:rPr>
        <w:t xml:space="preserve">)। परमेश्वर के न्याय के रूप में, सुलैमान को विजित लोगों के बीच विद्रोह का सामना करना पड़ा (पद </w:t>
      </w:r>
      <w:hyperlink r:id="rId218">
        <w:r>
          <w:rPr>
            <w:lang w:val="hi_IN" w:bidi="hi_IN"/>
          </w:rPr>
          <w:rPr>
            <w:color w:val="0000EE"/>
            <w:u w:val="single"/>
          </w:rPr>
          <w:t>14–25</w:t>
        </w:r>
      </w:hyperlink>
      <w:r>
        <w:rPr>
          <w:lang w:val="hi_IN" w:bidi="hi_IN"/>
        </w:rPr>
        <w:t xml:space="preserve">) और इस्राएल के भीतर यारोबाम के रूप में विद्रोह हुआ (पद </w:t>
      </w:r>
      <w:hyperlink r:id="rId219">
        <w:r>
          <w:rPr>
            <w:lang w:val="hi_IN" w:bidi="hi_IN"/>
          </w:rPr>
          <w:rPr>
            <w:color w:val="0000EE"/>
            <w:u w:val="single"/>
          </w:rPr>
          <w:t>26–40</w:t>
        </w:r>
      </w:hyperlink>
      <w:r>
        <w:rPr>
          <w:lang w:val="hi_IN" w:bidi="hi_IN"/>
        </w:rPr>
        <w:t>)।</w:t>
      </w:r>
    </w:p>
    <w:p>
      <w:pPr>
        <w:pStyle w:val="Heading4"/>
      </w:pPr>
      <w:r>
        <w:rPr>
          <w:lang w:val="hi_IN" w:bidi="hi_IN"/>
        </w:rPr>
        <w:t>विभाजित राज्य का इतिहास (</w:t>
      </w:r>
      <w:hyperlink r:id="rId83">
        <w:r>
          <w:rPr>
            <w:lang w:val="hi_IN" w:bidi="hi_IN"/>
          </w:rPr>
          <w:rPr>
            <w:color w:val="0000EE"/>
            <w:u w:val="single"/>
          </w:rPr>
          <w:t>1 रा 12—2 रा 17</w:t>
        </w:r>
      </w:hyperlink>
      <w:r>
        <w:rPr>
          <w:lang w:val="hi_IN" w:bidi="hi_IN"/>
        </w:rPr>
        <w:t>)</w:t>
      </w:r>
    </w:p>
    <w:p>
      <w:pPr/>
      <w:r>
        <w:rPr>
          <w:lang w:val="hi_IN" w:bidi="hi_IN"/>
        </w:rPr>
      </w:r>
      <w:r>
        <w:rPr>
          <w:lang w:val="hi_IN" w:bidi="hi_IN"/>
        </w:rP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pPr/>
      <w:r>
        <w:rPr>
          <w:lang w:val="hi_IN" w:bidi="hi_IN"/>
        </w:rPr>
      </w:r>
      <w:r>
        <w:rPr>
          <w:lang w:val="hi_IN" w:bidi="hi_IN"/>
        </w:rP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hyperlink r:id="rId122">
        <w:r>
          <w:rPr>
            <w:lang w:val="hi_IN" w:bidi="hi_IN"/>
          </w:rPr>
          <w:rPr>
            <w:color w:val="0000EE"/>
            <w:u w:val="single"/>
          </w:rPr>
          <w:t>1 रा 12</w:t>
        </w:r>
      </w:hyperlink>
      <w:r>
        <w:rPr>
          <w:lang w:val="hi_IN" w:bidi="hi_IN"/>
        </w:rPr>
        <w:t>); ये प्रतिद्वंद्वी वेदियाँ इस्राएल के राजाओं के लिए मापदंड बन गईं, जिनके आधार पर उन्हें यारोबाम के पापों में चलने के लिए दोषी ठहराया गया।</w:t>
      </w:r>
    </w:p>
    <w:p>
      <w:pPr/>
      <w:r>
        <w:rPr>
          <w:lang w:val="hi_IN" w:bidi="hi_IN"/>
        </w:rPr>
      </w:r>
      <w:r>
        <w:rPr>
          <w:lang w:val="hi_IN" w:bidi="hi_IN"/>
        </w:rP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hyperlink r:id="rId220">
        <w:r>
          <w:rPr>
            <w:lang w:val="hi_IN" w:bidi="hi_IN"/>
          </w:rPr>
          <w:rPr>
            <w:color w:val="0000EE"/>
            <w:u w:val="single"/>
          </w:rPr>
          <w:t>1 रा 13:1–16:20</w:t>
        </w:r>
      </w:hyperlink>
      <w:r>
        <w:rPr>
          <w:lang w:val="hi_IN" w:bidi="hi_IN"/>
        </w:rPr>
        <w:t>)।</w:t>
      </w:r>
    </w:p>
    <w:p>
      <w:pPr/>
      <w:r>
        <w:rPr>
          <w:lang w:val="hi_IN" w:bidi="hi_IN"/>
        </w:rPr>
      </w:r>
      <w:r>
        <w:rPr>
          <w:lang w:val="hi_IN" w:bidi="hi_IN"/>
        </w:rP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hyperlink r:id="rId110">
        <w:r>
          <w:rPr>
            <w:lang w:val="hi_IN" w:bidi="hi_IN"/>
          </w:rPr>
          <w:rPr>
            <w:color w:val="0000EE"/>
            <w:u w:val="single"/>
          </w:rPr>
          <w:t>1 रा 16:21–28</w:t>
        </w:r>
      </w:hyperlink>
      <w:r>
        <w:rPr>
          <w:lang w:val="hi_IN" w:bidi="hi_IN"/>
        </w:rPr>
        <w:t xml:space="preserve">), वह उत्तरी राजाओं में से महानतम थे, जिन्होंने फोनीशियों और यहूदा के साथ गठबंधन किया; एक सदी से अधिक समय तक, </w:t>
      </w:r>
      <w:r>
        <w:rPr>
          <w:lang w:val="hi_IN" w:bidi="hi_IN"/>
        </w:rPr>
        <w:t>अश्शूरी</w:t>
      </w:r>
      <w:r>
        <w:rPr>
          <w:lang w:val="hi_IN" w:bidi="hi_IN"/>
        </w:rPr>
        <w:t xml:space="preserve"> लोग इस्राएल को "ओम्री का घराना" कहते थे।</w:t>
      </w:r>
    </w:p>
    <w:p>
      <w:pPr/>
      <w:r>
        <w:rPr>
          <w:lang w:val="hi_IN" w:bidi="hi_IN"/>
        </w:rPr>
      </w:r>
      <w:r>
        <w:rPr>
          <w:lang w:val="hi_IN" w:bidi="hi_IN"/>
        </w:rP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hyperlink r:id="rId85">
        <w:r>
          <w:rPr>
            <w:lang w:val="hi_IN" w:bidi="hi_IN"/>
          </w:rPr>
          <w:rPr>
            <w:color w:val="0000EE"/>
            <w:u w:val="single"/>
          </w:rPr>
          <w:t>1 रा 17—2 रा 10</w:t>
        </w:r>
      </w:hyperlink>
      <w:r>
        <w:rPr>
          <w:lang w:val="hi_IN" w:bidi="hi_IN"/>
        </w:rP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hyperlink r:id="rId221">
        <w:r>
          <w:rPr>
            <w:lang w:val="hi_IN" w:bidi="hi_IN"/>
          </w:rPr>
          <w:rPr>
            <w:color w:val="0000EE"/>
            <w:u w:val="single"/>
          </w:rPr>
          <w:t>2 रा 21:3</w:t>
        </w:r>
      </w:hyperlink>
      <w:r>
        <w:rPr>
          <w:lang w:val="hi_IN" w:bidi="hi_IN"/>
        </w:rPr>
        <w:t>)।</w:t>
      </w:r>
    </w:p>
    <w:p>
      <w:pPr/>
      <w:r>
        <w:rPr>
          <w:lang w:val="hi_IN" w:bidi="hi_IN"/>
        </w:rPr>
      </w:r>
      <w:r>
        <w:rPr>
          <w:lang w:val="hi_IN" w:bidi="hi_IN"/>
        </w:rP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hyperlink r:id="rId222">
        <w:r>
          <w:rPr>
            <w:lang w:val="hi_IN" w:bidi="hi_IN"/>
          </w:rPr>
          <w:rPr>
            <w:color w:val="0000EE"/>
            <w:u w:val="single"/>
          </w:rPr>
          <w:t>2 रा 8:18, 26</w:t>
        </w:r>
      </w:hyperlink>
      <w:r>
        <w:rPr>
          <w:lang w:val="hi_IN" w:bidi="hi_IN"/>
        </w:rPr>
        <w:t>) का यहोराम से विवाह और रामोत-गिलाद की लड़ाई में यहोशापात की अहाब के प्रति अधीनस्थ भूमिका से प्रमाणित होता है (</w:t>
      </w:r>
      <w:hyperlink r:id="rId223">
        <w:r>
          <w:rPr>
            <w:lang w:val="hi_IN" w:bidi="hi_IN"/>
          </w:rPr>
          <w:rPr>
            <w:color w:val="0000EE"/>
            <w:u w:val="single"/>
          </w:rPr>
          <w:t>1 रा 22</w:t>
        </w:r>
      </w:hyperlink>
      <w:r>
        <w:rPr>
          <w:lang w:val="hi_IN" w:bidi="hi_IN"/>
        </w:rPr>
        <w:t>)। इस अवधि में यहूदा की स्थिति तब बिगड़ गई जब एदोम ने यहोराम के खिलाफ विद्रोह किया (</w:t>
      </w:r>
      <w:hyperlink r:id="rId224">
        <w:r>
          <w:rPr>
            <w:lang w:val="hi_IN" w:bidi="hi_IN"/>
          </w:rPr>
          <w:rPr>
            <w:color w:val="0000EE"/>
            <w:u w:val="single"/>
          </w:rPr>
          <w:t>2 रा 8:20–22</w:t>
        </w:r>
      </w:hyperlink>
      <w:r>
        <w:rPr>
          <w:lang w:val="hi_IN" w:bidi="hi_IN"/>
        </w:rPr>
        <w:t>), जिससे यहूदा को एस्योनगेबेर के बंदरगाह पर नियंत्रण खोना पड़ा और इसके परिणामस्वरूप आर्थिक नुकसान हुआ।</w:t>
      </w:r>
    </w:p>
    <w:p>
      <w:pPr/>
      <w:r>
        <w:rPr>
          <w:lang w:val="hi_IN" w:bidi="hi_IN"/>
        </w:rPr>
      </w:r>
      <w:r>
        <w:rPr>
          <w:lang w:val="hi_IN" w:bidi="hi_IN"/>
        </w:rPr>
        <w:t>842 ईसा पूर्व में येहू, भविष्यद्वक्ता द्वारा अभिषिक्त राजा बनने के बाद (</w:t>
      </w:r>
      <w:hyperlink r:id="rId225">
        <w:r>
          <w:rPr>
            <w:lang w:val="hi_IN" w:bidi="hi_IN"/>
          </w:rPr>
          <w:rPr>
            <w:color w:val="0000EE"/>
            <w:u w:val="single"/>
          </w:rPr>
          <w:t>2 रा 9:1–13</w:t>
        </w:r>
      </w:hyperlink>
      <w:r>
        <w:rPr>
          <w:lang w:val="hi_IN" w:bidi="hi_IN"/>
        </w:rPr>
        <w:t xml:space="preserve">), विद्रोह का नेतृत्व किया जिसने ओम्री के घराने का अंत किया और यहूदा के राजा अहज्याह की भी हत्या की (पद </w:t>
      </w:r>
      <w:hyperlink r:id="rId226">
        <w:r>
          <w:rPr>
            <w:lang w:val="hi_IN" w:bidi="hi_IN"/>
          </w:rPr>
          <w:rPr>
            <w:color w:val="0000EE"/>
            <w:u w:val="single"/>
          </w:rPr>
          <w:t>14–29</w:t>
        </w:r>
      </w:hyperlink>
      <w:r>
        <w:rPr>
          <w:lang w:val="hi_IN" w:bidi="hi_IN"/>
        </w:rPr>
        <w:t>)। येहू की सफाई ने ईजेबेल, अहाब के कुल, अहज्याह के कुल के सदस्यों और बाल के मंत्रियों की भी हत्या की (</w:t>
      </w:r>
      <w:hyperlink r:id="rId227">
        <w:r>
          <w:rPr>
            <w:lang w:val="hi_IN" w:bidi="hi_IN"/>
          </w:rPr>
          <w:rPr>
            <w:color w:val="0000EE"/>
            <w:u w:val="single"/>
          </w:rPr>
          <w:t>9:30–10:36</w:t>
        </w:r>
      </w:hyperlink>
      <w:r>
        <w:rPr>
          <w:lang w:val="hi_IN" w:bidi="hi_IN"/>
        </w:rPr>
        <w:t>)। इसके राजनीतिक परिणाम गंभीर थे: फोनीशियन राजकुमारी ईजेबेल और यहूदा के राजा की हत्या ने इस्राएल को उत्तर और दक्षिण के अपने सहयोगियों से वंचित कर दिया।</w:t>
      </w:r>
    </w:p>
    <w:p>
      <w:pPr/>
      <w:r>
        <w:rPr>
          <w:lang w:val="hi_IN" w:bidi="hi_IN"/>
        </w:rPr>
      </w:r>
      <w:r>
        <w:rPr>
          <w:lang w:val="hi_IN" w:bidi="hi_IN"/>
        </w:rP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hyperlink r:id="rId228">
        <w:r>
          <w:rPr>
            <w:lang w:val="hi_IN" w:bidi="hi_IN"/>
          </w:rPr>
          <w:rPr>
            <w:color w:val="0000EE"/>
            <w:u w:val="single"/>
          </w:rPr>
          <w:t>11</w:t>
        </w:r>
      </w:hyperlink>
      <w:r>
        <w:rPr>
          <w:lang w:val="hi_IN" w:bidi="hi_IN"/>
        </w:rPr>
        <w:t>)।</w:t>
      </w:r>
    </w:p>
    <w:p>
      <w:pPr/>
      <w:r>
        <w:rPr>
          <w:lang w:val="hi_IN" w:bidi="hi_IN"/>
        </w:rPr>
      </w:r>
      <w:r>
        <w:rPr>
          <w:lang w:val="hi_IN" w:bidi="hi_IN"/>
        </w:rP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hyperlink r:id="rId229">
        <w:r>
          <w:rPr>
            <w:lang w:val="hi_IN" w:bidi="hi_IN"/>
          </w:rPr>
          <w:rPr>
            <w:color w:val="0000EE"/>
            <w:u w:val="single"/>
          </w:rPr>
          <w:t>2 रा 13:1–7</w:t>
        </w:r>
      </w:hyperlink>
      <w:r>
        <w:rPr>
          <w:lang w:val="hi_IN" w:bidi="hi_IN"/>
        </w:rPr>
        <w:t>)।</w:t>
      </w:r>
    </w:p>
    <w:p>
      <w:pPr/>
      <w:r>
        <w:rPr>
          <w:lang w:val="hi_IN" w:bidi="hi_IN"/>
        </w:rPr>
      </w:r>
      <w:r>
        <w:rPr>
          <w:lang w:val="hi_IN" w:bidi="hi_IN"/>
        </w:rP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hyperlink r:id="rId230">
        <w:r>
          <w:rPr>
            <w:lang w:val="hi_IN" w:bidi="hi_IN"/>
          </w:rPr>
          <w:rPr>
            <w:color w:val="0000EE"/>
            <w:u w:val="single"/>
          </w:rPr>
          <w:t>2 रा 13:25</w:t>
        </w:r>
      </w:hyperlink>
      <w:r>
        <w:rPr>
          <w:lang w:val="hi_IN" w:bidi="hi_IN"/>
        </w:rPr>
        <w:t xml:space="preserve">); एलीशा की मृत्यु उनके शासनकाल के दौरान हुई (पद </w:t>
      </w:r>
      <w:hyperlink r:id="rId231">
        <w:r>
          <w:rPr>
            <w:lang w:val="hi_IN" w:bidi="hi_IN"/>
          </w:rPr>
          <w:rPr>
            <w:color w:val="0000EE"/>
            <w:u w:val="single"/>
          </w:rPr>
          <w:t>20</w:t>
        </w:r>
      </w:hyperlink>
      <w:r>
        <w:rPr>
          <w:lang w:val="hi_IN" w:bidi="hi_IN"/>
        </w:rPr>
        <w:t>)। दक्षिण में, अमस्याह ने एदोमियों को पुनः पराजित किया (</w:t>
      </w:r>
      <w:hyperlink r:id="rId232">
        <w:r>
          <w:rPr>
            <w:lang w:val="hi_IN" w:bidi="hi_IN"/>
          </w:rPr>
          <w:rPr>
            <w:color w:val="0000EE"/>
            <w:u w:val="single"/>
          </w:rPr>
          <w:t>14:7</w:t>
        </w:r>
      </w:hyperlink>
      <w:r>
        <w:rPr>
          <w:lang w:val="hi_IN" w:bidi="hi_IN"/>
        </w:rPr>
        <w:t xml:space="preserve">)। अमस्याह और यहोआश ने राज्यों के बीच युद्ध को पुनः आरंभ किया, जिसमें उत्तर का साम्राज्य फिर से विजयी हुआ (पद </w:t>
      </w:r>
      <w:hyperlink r:id="rId233">
        <w:r>
          <w:rPr>
            <w:lang w:val="hi_IN" w:bidi="hi_IN"/>
          </w:rPr>
          <w:rPr>
            <w:color w:val="0000EE"/>
            <w:u w:val="single"/>
          </w:rPr>
          <w:t>8–14</w:t>
        </w:r>
      </w:hyperlink>
      <w:r>
        <w:rPr>
          <w:lang w:val="hi_IN" w:bidi="hi_IN"/>
        </w:rPr>
        <w:t>)।</w:t>
      </w:r>
    </w:p>
    <w:p>
      <w:pPr/>
      <w:r>
        <w:rPr>
          <w:lang w:val="hi_IN" w:bidi="hi_IN"/>
        </w:rPr>
      </w:r>
      <w:r>
        <w:rPr>
          <w:lang w:val="hi_IN" w:bidi="hi_IN"/>
        </w:rPr>
        <w:t>यारोबाम II के अधीन, इस्राएल ने समृद्धि का काल अनुभव किया जब राज्य की सीमाएँ सुलैमान के अधीन जितनी विस्तृत थीं, उतनी ही विस्तृत हो गईं (</w:t>
      </w:r>
      <w:hyperlink r:id="rId234">
        <w:r>
          <w:rPr>
            <w:lang w:val="hi_IN" w:bidi="hi_IN"/>
          </w:rPr>
          <w:rPr>
            <w:color w:val="0000EE"/>
            <w:u w:val="single"/>
          </w:rPr>
          <w:t>2 रा 14:23–28</w:t>
        </w:r>
      </w:hyperlink>
      <w:r>
        <w:rPr>
          <w:lang w:val="hi_IN" w:bidi="hi_IN"/>
        </w:rP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hyperlink r:id="rId235">
        <w:r>
          <w:rPr>
            <w:lang w:val="hi_IN" w:bidi="hi_IN"/>
          </w:rPr>
          <w:rPr>
            <w:color w:val="0000EE"/>
            <w:u w:val="single"/>
          </w:rPr>
          <w:t>14:21–22</w:t>
        </w:r>
      </w:hyperlink>
      <w:r>
        <w:rPr>
          <w:lang w:val="hi_IN" w:bidi="hi_IN"/>
        </w:rPr>
        <w:t xml:space="preserve">; </w:t>
      </w:r>
      <w:hyperlink r:id="rId236">
        <w:r>
          <w:rPr>
            <w:lang w:val="hi_IN" w:bidi="hi_IN"/>
          </w:rPr>
          <w:rPr>
            <w:color w:val="0000EE"/>
            <w:u w:val="single"/>
          </w:rPr>
          <w:t>15:1–7</w:t>
        </w:r>
      </w:hyperlink>
      <w:r>
        <w:rPr>
          <w:lang w:val="hi_IN" w:bidi="hi_IN"/>
        </w:rPr>
        <w:t>)।</w:t>
      </w:r>
    </w:p>
    <w:p>
      <w:pPr/>
      <w:r>
        <w:rPr>
          <w:lang w:val="hi_IN" w:bidi="hi_IN"/>
        </w:rPr>
      </w:r>
      <w:r>
        <w:rPr>
          <w:lang w:val="hi_IN" w:bidi="hi_IN"/>
        </w:rP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hyperlink r:id="rId237">
        <w:r>
          <w:rPr>
            <w:lang w:val="hi_IN" w:bidi="hi_IN"/>
          </w:rPr>
          <w:rPr>
            <w:color w:val="0000EE"/>
            <w:u w:val="single"/>
          </w:rPr>
          <w:t>2 रा 15</w:t>
        </w:r>
      </w:hyperlink>
      <w:r>
        <w:rPr>
          <w:lang w:val="hi_IN" w:bidi="hi_IN"/>
        </w:rPr>
        <w:t>)। तिग्लत्पिलेसेर III को उत्तर और दक्षिण दोनों ने भारी कर चुकाया गया (</w:t>
      </w:r>
      <w:hyperlink r:id="rId238">
        <w:r>
          <w:rPr>
            <w:lang w:val="hi_IN" w:bidi="hi_IN"/>
          </w:rPr>
          <w:rPr>
            <w:color w:val="0000EE"/>
            <w:u w:val="single"/>
          </w:rPr>
          <w:t>15:19–20</w:t>
        </w:r>
      </w:hyperlink>
      <w:r>
        <w:rPr>
          <w:lang w:val="hi_IN" w:bidi="hi_IN"/>
        </w:rPr>
        <w:t xml:space="preserve">; </w:t>
      </w:r>
      <w:hyperlink r:id="rId239">
        <w:r>
          <w:rPr>
            <w:lang w:val="hi_IN" w:bidi="hi_IN"/>
          </w:rPr>
          <w:rPr>
            <w:color w:val="0000EE"/>
            <w:u w:val="single"/>
          </w:rPr>
          <w:t>16:7–10</w:t>
        </w:r>
      </w:hyperlink>
      <w:r>
        <w:rPr>
          <w:lang w:val="hi_IN" w:bidi="hi_IN"/>
        </w:rP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hyperlink r:id="rId240">
        <w:r>
          <w:rPr>
            <w:lang w:val="hi_IN" w:bidi="hi_IN"/>
          </w:rPr>
          <w:rPr>
            <w:color w:val="0000EE"/>
            <w:u w:val="single"/>
          </w:rPr>
          <w:t>17:1–23</w:t>
        </w:r>
      </w:hyperlink>
      <w:r>
        <w:rPr>
          <w:lang w:val="hi_IN" w:bidi="hi_IN"/>
        </w:rPr>
        <w:t xml:space="preserve">)। इस क्षेत्र को अन्य विस्थापित जनसंख्या के साथ पुनः बसाया गया (पद </w:t>
      </w:r>
      <w:hyperlink r:id="rId241">
        <w:r>
          <w:rPr>
            <w:lang w:val="hi_IN" w:bidi="hi_IN"/>
          </w:rPr>
          <w:rPr>
            <w:color w:val="0000EE"/>
            <w:u w:val="single"/>
          </w:rPr>
          <w:t>24–41</w:t>
        </w:r>
      </w:hyperlink>
      <w:r>
        <w:rPr>
          <w:lang w:val="hi_IN" w:bidi="hi_IN"/>
        </w:rPr>
        <w:t>)।</w:t>
      </w:r>
    </w:p>
    <w:p>
      <w:pPr/>
      <w:r>
        <w:rPr>
          <w:lang w:val="hi_IN" w:bidi="hi_IN"/>
        </w:rPr>
      </w:r>
      <w:r>
        <w:rPr>
          <w:lang w:val="hi_IN" w:bidi="hi_IN"/>
        </w:rP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rPr>
          <w:lang w:val="hi_IN" w:bidi="hi_IN"/>
        </w:rPr>
        <w:t>यहूदा के जीवित राज्य का इतिहास (</w:t>
      </w:r>
      <w:hyperlink r:id="rId84">
        <w:r>
          <w:rPr>
            <w:lang w:val="hi_IN" w:bidi="hi_IN"/>
          </w:rPr>
          <w:rPr>
            <w:color w:val="0000EE"/>
            <w:u w:val="single"/>
          </w:rPr>
          <w:t>2 रा 18–25</w:t>
        </w:r>
      </w:hyperlink>
      <w:r>
        <w:rPr>
          <w:lang w:val="hi_IN" w:bidi="hi_IN"/>
        </w:rPr>
        <w:t>)</w:t>
      </w:r>
    </w:p>
    <w:p>
      <w:pPr/>
      <w:r>
        <w:rPr>
          <w:lang w:val="hi_IN" w:bidi="hi_IN"/>
        </w:rPr>
      </w:r>
      <w:r>
        <w:rPr>
          <w:lang w:val="hi_IN" w:bidi="hi_IN"/>
        </w:rP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hyperlink r:id="rId242">
        <w:r>
          <w:rPr>
            <w:lang w:val="hi_IN" w:bidi="hi_IN"/>
          </w:rPr>
          <w:rPr>
            <w:color w:val="0000EE"/>
            <w:u w:val="single"/>
          </w:rPr>
          <w:t>2 रा 16:1–19</w:t>
        </w:r>
      </w:hyperlink>
      <w:r>
        <w:rPr>
          <w:lang w:val="hi_IN" w:bidi="hi_IN"/>
        </w:rP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hyperlink r:id="rId243">
        <w:r>
          <w:rPr>
            <w:lang w:val="hi_IN" w:bidi="hi_IN"/>
          </w:rPr>
          <w:rPr>
            <w:color w:val="0000EE"/>
            <w:u w:val="single"/>
          </w:rPr>
          <w:t>18:9–19:37</w:t>
        </w:r>
      </w:hyperlink>
      <w:r>
        <w:rPr>
          <w:lang w:val="hi_IN" w:bidi="hi_IN"/>
        </w:rPr>
        <w:t>)। हिजकिय्याह की बीमारी को यशायाह से एक चिन्ह और भविष्यवाणी के द्वारा टाल दिया गया (</w:t>
      </w:r>
      <w:hyperlink r:id="rId244">
        <w:r>
          <w:rPr>
            <w:lang w:val="hi_IN" w:bidi="hi_IN"/>
          </w:rPr>
          <w:rPr>
            <w:color w:val="0000EE"/>
            <w:u w:val="single"/>
          </w:rPr>
          <w:t>20:1–11</w:t>
        </w:r>
      </w:hyperlink>
      <w:r>
        <w:rPr>
          <w:lang w:val="hi_IN" w:bidi="hi_IN"/>
        </w:rP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hyperlink r:id="rId245">
        <w:r>
          <w:rPr>
            <w:lang w:val="hi_IN" w:bidi="hi_IN"/>
          </w:rPr>
          <w:rPr>
            <w:color w:val="0000EE"/>
            <w:u w:val="single"/>
          </w:rPr>
          <w:t>12–21</w:t>
        </w:r>
      </w:hyperlink>
      <w:r>
        <w:rPr>
          <w:lang w:val="hi_IN" w:bidi="hi_IN"/>
        </w:rPr>
        <w:t>)।</w:t>
      </w:r>
    </w:p>
    <w:p>
      <w:pPr/>
      <w:r>
        <w:rPr>
          <w:lang w:val="hi_IN" w:bidi="hi_IN"/>
        </w:rPr>
      </w:r>
      <w:r>
        <w:rPr>
          <w:lang w:val="hi_IN" w:bidi="hi_IN"/>
        </w:rP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hyperlink r:id="rId246">
        <w:r>
          <w:rPr>
            <w:lang w:val="hi_IN" w:bidi="hi_IN"/>
          </w:rPr>
          <w:rPr>
            <w:color w:val="0000EE"/>
            <w:u w:val="single"/>
          </w:rPr>
          <w:t>2 रा 21:1–18</w:t>
        </w:r>
      </w:hyperlink>
      <w:r>
        <w:rPr>
          <w:lang w:val="hi_IN" w:bidi="hi_IN"/>
        </w:rPr>
        <w:t xml:space="preserve">; पुष्टि करें </w:t>
      </w:r>
      <w:hyperlink r:id="rId247">
        <w:r>
          <w:rPr>
            <w:lang w:val="hi_IN" w:bidi="hi_IN"/>
          </w:rPr>
          <w:rPr>
            <w:color w:val="0000EE"/>
            <w:u w:val="single"/>
          </w:rPr>
          <w:t>23:26</w:t>
        </w:r>
      </w:hyperlink>
      <w:r>
        <w:rPr>
          <w:lang w:val="hi_IN" w:bidi="hi_IN"/>
        </w:rPr>
        <w:t xml:space="preserve">; </w:t>
      </w:r>
      <w:hyperlink r:id="rId248">
        <w:r>
          <w:rPr>
            <w:lang w:val="hi_IN" w:bidi="hi_IN"/>
          </w:rPr>
          <w:rPr>
            <w:color w:val="0000EE"/>
            <w:u w:val="single"/>
          </w:rPr>
          <w:t>24:3–4</w:t>
        </w:r>
      </w:hyperlink>
      <w:r>
        <w:rPr>
          <w:lang w:val="hi_IN" w:bidi="hi_IN"/>
        </w:rPr>
        <w:t xml:space="preserve">; </w:t>
      </w:r>
      <w:hyperlink r:id="rId249">
        <w:r>
          <w:rPr>
            <w:lang w:val="hi_IN" w:bidi="hi_IN"/>
          </w:rPr>
          <w:rPr>
            <w:color w:val="0000EE"/>
            <w:u w:val="single"/>
          </w:rPr>
          <w:t>यिर्म 15:1–4</w:t>
        </w:r>
      </w:hyperlink>
      <w:r>
        <w:rPr>
          <w:lang w:val="hi_IN" w:bidi="hi_IN"/>
        </w:rPr>
        <w:t>)। मनश्शे के बाद उसका पुत्र आमोन राजा बना, जो अपने पिता की प्रतिलिपि था, जिसने केवल दो वर्ष तक शासन किया इससे पहले कि उसे लोगों द्वारा हटा दिया गया (</w:t>
      </w:r>
      <w:hyperlink r:id="rId250">
        <w:r>
          <w:rPr>
            <w:lang w:val="hi_IN" w:bidi="hi_IN"/>
          </w:rPr>
          <w:rPr>
            <w:color w:val="0000EE"/>
            <w:u w:val="single"/>
          </w:rPr>
          <w:t>2 रा 21:19–26</w:t>
        </w:r>
      </w:hyperlink>
      <w:r>
        <w:rPr>
          <w:lang w:val="hi_IN" w:bidi="hi_IN"/>
        </w:rPr>
        <w:t>)।</w:t>
      </w:r>
    </w:p>
    <w:p>
      <w:pPr/>
      <w:r>
        <w:rPr>
          <w:lang w:val="hi_IN" w:bidi="hi_IN"/>
        </w:rPr>
      </w:r>
      <w:r>
        <w:rPr>
          <w:lang w:val="hi_IN" w:bidi="hi_IN"/>
        </w:rP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hyperlink r:id="rId251">
        <w:r>
          <w:rPr>
            <w:lang w:val="hi_IN" w:bidi="hi_IN"/>
          </w:rPr>
          <w:rPr>
            <w:color w:val="0000EE"/>
            <w:u w:val="single"/>
          </w:rPr>
          <w:t>2 रा 22:1–23:14</w:t>
        </w:r>
      </w:hyperlink>
      <w:r>
        <w:rPr>
          <w:lang w:val="hi_IN" w:bidi="hi_IN"/>
        </w:rPr>
        <w:t>)। अश्शूरी साम्राज्य तेजी से पतन की ओर था, इसलिए योशियाह ने अपनी सीमाओं को उत्तर की ओर बढ़ाया, बेतेल की वेदी और सामरिया के ऊँचे स्थानों को नष्ट किया (</w:t>
      </w:r>
      <w:hyperlink r:id="rId252">
        <w:r>
          <w:rPr>
            <w:lang w:val="hi_IN" w:bidi="hi_IN"/>
          </w:rPr>
          <w:rPr>
            <w:color w:val="0000EE"/>
            <w:u w:val="single"/>
          </w:rPr>
          <w:t>23:15–20</w:t>
        </w:r>
      </w:hyperlink>
      <w:r>
        <w:rPr>
          <w:lang w:val="hi_IN" w:bidi="hi_IN"/>
        </w:rPr>
        <w:t xml:space="preserve">)। यरूशलेम में महान फसह उत्सव आयोजित किया गया और उपासना को सुधारने के लिए और कदम उठाए गए (पद </w:t>
      </w:r>
      <w:hyperlink r:id="rId253">
        <w:r>
          <w:rPr>
            <w:lang w:val="hi_IN" w:bidi="hi_IN"/>
          </w:rPr>
          <w:rPr>
            <w:color w:val="0000EE"/>
            <w:u w:val="single"/>
          </w:rPr>
          <w:t>21–25</w:t>
        </w:r>
      </w:hyperlink>
      <w:r>
        <w:rPr>
          <w:lang w:val="hi_IN" w:bidi="hi_IN"/>
        </w:rPr>
        <w:t xml:space="preserve">)। योशियाह ने फ़िरौन नको की अश्शूर की सहायता के लिए की गई यात्रा को रोकने की कोशिश की और मगिद्दो में अपना जीवन खो दिया (पद </w:t>
      </w:r>
      <w:hyperlink r:id="rId254">
        <w:r>
          <w:rPr>
            <w:lang w:val="hi_IN" w:bidi="hi_IN"/>
          </w:rPr>
          <w:rPr>
            <w:color w:val="0000EE"/>
            <w:u w:val="single"/>
          </w:rPr>
          <w:t>26–30</w:t>
        </w:r>
      </w:hyperlink>
      <w:r>
        <w:rPr>
          <w:lang w:val="hi_IN" w:bidi="hi_IN"/>
        </w:rPr>
        <w:t>)।</w:t>
      </w:r>
    </w:p>
    <w:p>
      <w:pPr/>
      <w:r>
        <w:rPr>
          <w:lang w:val="hi_IN" w:bidi="hi_IN"/>
        </w:rPr>
      </w:r>
      <w:r>
        <w:rPr>
          <w:lang w:val="hi_IN" w:bidi="hi_IN"/>
        </w:rP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hyperlink r:id="rId255">
        <w:r>
          <w:rPr>
            <w:lang w:val="hi_IN" w:bidi="hi_IN"/>
          </w:rPr>
          <w:rPr>
            <w:color w:val="0000EE"/>
            <w:u w:val="single"/>
          </w:rPr>
          <w:t>2 रा 23:31–33</w:t>
        </w:r>
      </w:hyperlink>
      <w:r>
        <w:rPr>
          <w:lang w:val="hi_IN" w:bidi="hi_IN"/>
        </w:rPr>
        <w:t xml:space="preserve">), और योशियाह के अन्य पुत्र एलयाकीम को उसके स्थान पर रखा, जिसका नाम बदलकर यहोयाकीम कर दिया गया (पद </w:t>
      </w:r>
      <w:hyperlink r:id="rId256">
        <w:r>
          <w:rPr>
            <w:lang w:val="hi_IN" w:bidi="hi_IN"/>
          </w:rPr>
          <w:rPr>
            <w:color w:val="0000EE"/>
            <w:u w:val="single"/>
          </w:rPr>
          <w:t>34–37</w:t>
        </w:r>
      </w:hyperlink>
      <w:r>
        <w:rPr>
          <w:lang w:val="hi_IN" w:bidi="hi_IN"/>
        </w:rP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hyperlink r:id="rId257">
        <w:r>
          <w:rPr>
            <w:lang w:val="hi_IN" w:bidi="hi_IN"/>
          </w:rPr>
          <w:rPr>
            <w:color w:val="0000EE"/>
            <w:u w:val="single"/>
          </w:rPr>
          <w:t>24:1–10</w:t>
        </w:r>
      </w:hyperlink>
      <w:r>
        <w:rPr>
          <w:lang w:val="hi_IN" w:bidi="hi_IN"/>
        </w:rP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hyperlink r:id="rId258">
        <w:r>
          <w:rPr>
            <w:lang w:val="hi_IN" w:bidi="hi_IN"/>
          </w:rPr>
          <w:rPr>
            <w:color w:val="0000EE"/>
            <w:u w:val="single"/>
          </w:rPr>
          <w:t>11–17</w:t>
        </w:r>
      </w:hyperlink>
      <w:r>
        <w:rPr>
          <w:lang w:val="hi_IN" w:bidi="hi_IN"/>
        </w:rP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hyperlink r:id="rId259">
        <w:r>
          <w:rPr>
            <w:lang w:val="hi_IN" w:bidi="hi_IN"/>
          </w:rPr>
          <w:rPr>
            <w:color w:val="0000EE"/>
            <w:u w:val="single"/>
          </w:rPr>
          <w:t>24:18–25:21</w:t>
        </w:r>
      </w:hyperlink>
      <w:r>
        <w:rPr>
          <w:lang w:val="hi_IN" w:bidi="hi_IN"/>
        </w:rPr>
        <w:t>)। नबूकदनेस्सर ने गदल्याह को मिस्पा के पास राज्यपाल के रूप में शासन करने के लिए नियुक्त किया; उसकी हत्या कर दी गई और षड्यंत्रकारी मिस्र भाग गए (</w:t>
      </w:r>
      <w:hyperlink r:id="rId260">
        <w:r>
          <w:rPr>
            <w:lang w:val="hi_IN" w:bidi="hi_IN"/>
          </w:rPr>
          <w:rPr>
            <w:color w:val="0000EE"/>
            <w:u w:val="single"/>
          </w:rPr>
          <w:t>25:22–26</w:t>
        </w:r>
      </w:hyperlink>
      <w:r>
        <w:rPr>
          <w:lang w:val="hi_IN" w:bidi="hi_IN"/>
        </w:rPr>
        <w:t>)।</w:t>
      </w:r>
    </w:p>
    <w:p>
      <w:pPr/>
      <w:r>
        <w:rPr>
          <w:lang w:val="hi_IN" w:bidi="hi_IN"/>
        </w:rPr>
      </w:r>
      <w:r>
        <w:rPr>
          <w:lang w:val="hi_IN" w:bidi="hi_IN"/>
        </w:rP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hyperlink r:id="rId196">
        <w:r>
          <w:rPr>
            <w:lang w:val="hi_IN" w:bidi="hi_IN"/>
          </w:rPr>
          <w:rPr>
            <w:color w:val="0000EE"/>
            <w:u w:val="single"/>
          </w:rPr>
          <w:t>2 रा 25:27–30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1 व 2 इतिहास की पुस्तकें। </w:t>
      </w:r>
      <w:r>
        <w:rPr>
          <w:lang w:val="hi_IN" w:bidi="hi_IN"/>
        </w:rPr>
      </w:r>
      <w:r>
        <w:rPr>
          <w:lang w:val="hi_IN" w:bidi="hi_IN"/>
        </w:rPr>
      </w:r>
    </w:p>
    <w:p>
      <w:pPr/>
      <w:r>
        <w:rPr>
          <w:lang w:val="hi_IN" w:bidi="hi_IN"/>
        </w:rPr>
      </w:r>
    </w:p>
    <w:p>
      <w:pPr>
        <w:pStyle w:val="Heading2"/>
      </w:pPr>
      <w:r>
        <w:rPr>
          <w:lang w:val="hi_IN" w:bidi="hi_IN"/>
        </w:rPr>
        <w:t>202 गज</w:t>
      </w:r>
      <w:r>
        <w:rPr>
          <w:lang w:val="hi_IN" w:bidi="hi_IN"/>
        </w:rPr>
      </w:r>
    </w:p>
    <w:p>
      <w:pPr/>
      <w:r>
        <w:rPr>
          <w:lang w:val="hi_IN" w:bidi="hi_IN"/>
        </w:rPr>
      </w:r>
      <w:r>
        <w:rPr>
          <w:lang w:val="hi_IN" w:bidi="hi_IN"/>
        </w:rPr>
        <w:t xml:space="preserve">यह लंबाई की एक माप है, जो लगभग 202 गज (184.6 मीटर) के बराबर होती है। </w:t>
      </w:r>
      <w:r>
        <w:rPr>
          <w:i/>
          <w:lang w:val="hi_IN" w:bidi="hi_IN"/>
        </w:rPr>
        <w:t>देखें</w:t>
      </w:r>
      <w:r>
        <w:rPr>
          <w:lang w:val="hi_IN" w:bidi="hi_IN"/>
        </w:rPr>
        <w:t xml:space="preserve"> </w:t>
      </w:r>
      <w:r>
        <w:rPr>
          <w:lang w:val="hi_IN" w:bidi="hi_IN"/>
        </w:rPr>
        <w:t>वजन और माप</w:t>
      </w:r>
      <w:r>
        <w:rPr>
          <w:lang w:val="hi_IN" w:bidi="hi_IN"/>
        </w:rPr>
        <w:t>।</w:t>
        <w:br/>
      </w:r>
      <w:r>
        <w:rPr>
          <w:lang w:val="hi_IN" w:bidi="hi_IN"/>
        </w:rPr>
      </w:r>
      <w:r>
        <w:rPr>
          <w:lang w:val="hi_IN" w:bidi="hi_IN"/>
        </w:rPr>
      </w:r>
    </w:p>
    <w:p>
      <w:pPr/>
      <w:r>
        <w:rPr>
          <w:lang w:val="hi_IN" w:bidi="hi_IN"/>
        </w:rPr>
      </w:r>
    </w:p>
    <w:p>
      <w:pPr>
        <w:pStyle w:val="Heading2"/>
      </w:pPr>
      <w:r>
        <w:rPr>
          <w:lang w:val="hi_IN" w:bidi="hi_IN"/>
        </w:rPr>
        <w:t>3 और 4 मक्काबी</w:t>
      </w:r>
      <w:r>
        <w:rPr>
          <w:lang w:val="hi_IN" w:bidi="hi_IN"/>
        </w:rPr>
      </w:r>
    </w:p>
    <w:p>
      <w:pPr/>
      <w:r>
        <w:rPr>
          <w:lang w:val="hi_IN" w:bidi="hi_IN"/>
        </w:rPr>
      </w:r>
      <w:r>
        <w:rPr>
          <w:i/>
          <w:lang w:val="hi_IN" w:bidi="hi_IN"/>
        </w:rPr>
        <w:t>देखें</w:t>
      </w:r>
      <w:r>
        <w:rPr>
          <w:lang w:val="hi_IN" w:bidi="hi_IN"/>
        </w:rPr>
        <w:t xml:space="preserve"> </w:t>
      </w:r>
      <w:r>
        <w:rPr>
          <w:lang w:val="hi_IN" w:bidi="hi_IN"/>
        </w:rPr>
        <w:t>एपोक्रीफा (परिचय)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Chr9:44" TargetMode="External"/><Relationship Id="rId14" Type="http://schemas.openxmlformats.org/officeDocument/2006/relationships/hyperlink" Target="https://ref.ly/1Chr23:1-1Chr27:34" TargetMode="External"/><Relationship Id="rId15" Type="http://schemas.openxmlformats.org/officeDocument/2006/relationships/hyperlink" Target="https://ref.ly/1Chr9:1" TargetMode="External"/><Relationship Id="rId16" Type="http://schemas.openxmlformats.org/officeDocument/2006/relationships/hyperlink" Target="https://ref.ly/1Chr27:24" TargetMode="External"/><Relationship Id="rId17" Type="http://schemas.openxmlformats.org/officeDocument/2006/relationships/hyperlink" Target="https://ref.ly/2Chr16:11" TargetMode="External"/><Relationship Id="rId18" Type="http://schemas.openxmlformats.org/officeDocument/2006/relationships/hyperlink" Target="https://ref.ly/2Chr20:34" TargetMode="External"/><Relationship Id="rId19" Type="http://schemas.openxmlformats.org/officeDocument/2006/relationships/hyperlink" Target="https://ref.ly/2Chr25:26" TargetMode="External"/><Relationship Id="rId20" Type="http://schemas.openxmlformats.org/officeDocument/2006/relationships/hyperlink" Target="https://ref.ly/2Chr27:7" TargetMode="External"/><Relationship Id="rId21" Type="http://schemas.openxmlformats.org/officeDocument/2006/relationships/hyperlink" Target="https://ref.ly/2Chr28:26" TargetMode="External"/><Relationship Id="rId22" Type="http://schemas.openxmlformats.org/officeDocument/2006/relationships/hyperlink" Target="https://ref.ly/2Chr32:32" TargetMode="External"/><Relationship Id="rId23" Type="http://schemas.openxmlformats.org/officeDocument/2006/relationships/hyperlink" Target="https://ref.ly/2Chr33:18" TargetMode="External"/><Relationship Id="rId24" Type="http://schemas.openxmlformats.org/officeDocument/2006/relationships/hyperlink" Target="https://ref.ly/2Chr35:27" TargetMode="External"/><Relationship Id="rId25" Type="http://schemas.openxmlformats.org/officeDocument/2006/relationships/hyperlink" Target="https://ref.ly/2Chr36:8" TargetMode="External"/><Relationship Id="rId26" Type="http://schemas.openxmlformats.org/officeDocument/2006/relationships/hyperlink" Target="https://ref.ly/1Chr29:29" TargetMode="External"/><Relationship Id="rId27" Type="http://schemas.openxmlformats.org/officeDocument/2006/relationships/hyperlink" Target="https://ref.ly/2Chr9:29" TargetMode="External"/><Relationship Id="rId28" Type="http://schemas.openxmlformats.org/officeDocument/2006/relationships/hyperlink" Target="https://ref.ly/2Chr12:15" TargetMode="External"/><Relationship Id="rId29" Type="http://schemas.openxmlformats.org/officeDocument/2006/relationships/hyperlink" Target="https://ref.ly/2Chr13:22" TargetMode="External"/><Relationship Id="rId30" Type="http://schemas.openxmlformats.org/officeDocument/2006/relationships/hyperlink" Target="https://ref.ly/2Chr26:22" TargetMode="External"/><Relationship Id="rId31" Type="http://schemas.openxmlformats.org/officeDocument/2006/relationships/hyperlink" Target="https://ref.ly/2Chr33:19" TargetMode="External"/><Relationship Id="rId32" Type="http://schemas.openxmlformats.org/officeDocument/2006/relationships/hyperlink" Target="https://ref.ly/1Chr3:10-1Chr3:24" TargetMode="External"/><Relationship Id="rId33" Type="http://schemas.openxmlformats.org/officeDocument/2006/relationships/hyperlink" Target="https://ref.ly/1Chr29:7" TargetMode="External"/><Relationship Id="rId34" Type="http://schemas.openxmlformats.org/officeDocument/2006/relationships/hyperlink" Target="https://ref.ly/2Chr24:27" TargetMode="External"/><Relationship Id="rId35" Type="http://schemas.openxmlformats.org/officeDocument/2006/relationships/hyperlink" Target="https://ref.ly/2Chr11:1-2Chr29:36" TargetMode="External"/><Relationship Id="rId36" Type="http://schemas.openxmlformats.org/officeDocument/2006/relationships/hyperlink" Target="https://ref.ly/2Chr10:19" TargetMode="External"/><Relationship Id="rId37" Type="http://schemas.openxmlformats.org/officeDocument/2006/relationships/hyperlink" Target="https://ref.ly/2Chr13:5" TargetMode="External"/><Relationship Id="rId38" Type="http://schemas.openxmlformats.org/officeDocument/2006/relationships/hyperlink" Target="https://ref.ly/1Chr29:11-1Chr29:12" TargetMode="External"/><Relationship Id="rId39" Type="http://schemas.openxmlformats.org/officeDocument/2006/relationships/hyperlink" Target="https://ref.ly/2Chr20:20" TargetMode="External"/><Relationship Id="rId40" Type="http://schemas.openxmlformats.org/officeDocument/2006/relationships/hyperlink" Target="https://ref.ly/2Chr5:1-2Chr6:42" TargetMode="External"/><Relationship Id="rId41" Type="http://schemas.openxmlformats.org/officeDocument/2006/relationships/hyperlink" Target="https://ref.ly/1Chr28:19" TargetMode="External"/><Relationship Id="rId42" Type="http://schemas.openxmlformats.org/officeDocument/2006/relationships/hyperlink" Target="https://ref.ly/2Chr6:19-2Chr7:3" TargetMode="External"/><Relationship Id="rId43" Type="http://schemas.openxmlformats.org/officeDocument/2006/relationships/hyperlink" Target="https://ref.ly/1Chr10:1-1Chr29:30" TargetMode="External"/><Relationship Id="rId44" Type="http://schemas.openxmlformats.org/officeDocument/2006/relationships/hyperlink" Target="https://ref.ly/2Chr1:1-2Chr9:31" TargetMode="External"/><Relationship Id="rId45" Type="http://schemas.openxmlformats.org/officeDocument/2006/relationships/hyperlink" Target="https://ref.ly/2Chr10:1-2Chr36:21" TargetMode="External"/><Relationship Id="rId46" Type="http://schemas.openxmlformats.org/officeDocument/2006/relationships/hyperlink" Target="https://ref.ly/2Chr36:22-2Chr36:23" TargetMode="External"/><Relationship Id="rId47" Type="http://schemas.openxmlformats.org/officeDocument/2006/relationships/hyperlink" Target="https://ref.ly/1Chr16:25-1Chr16:26" TargetMode="External"/><Relationship Id="rId48" Type="http://schemas.openxmlformats.org/officeDocument/2006/relationships/hyperlink" Target="https://ref.ly/Ps96:4-Ps96:5" TargetMode="External"/><Relationship Id="rId49" Type="http://schemas.openxmlformats.org/officeDocument/2006/relationships/hyperlink" Target="https://ref.ly/1Chr17:20" TargetMode="External"/><Relationship Id="rId50" Type="http://schemas.openxmlformats.org/officeDocument/2006/relationships/hyperlink" Target="https://ref.ly/2Chr6:14" TargetMode="External"/><Relationship Id="rId51" Type="http://schemas.openxmlformats.org/officeDocument/2006/relationships/hyperlink" Target="https://ref.ly/2Chr2:5" TargetMode="External"/><Relationship Id="rId52" Type="http://schemas.openxmlformats.org/officeDocument/2006/relationships/hyperlink" Target="https://ref.ly/2Chr32:1-2Chr32:33" TargetMode="External"/><Relationship Id="rId53" Type="http://schemas.openxmlformats.org/officeDocument/2006/relationships/hyperlink" Target="https://ref.ly/1Chr17:21" TargetMode="External"/><Relationship Id="rId54" Type="http://schemas.openxmlformats.org/officeDocument/2006/relationships/hyperlink" Target="https://ref.ly/2Chr20:6" TargetMode="External"/><Relationship Id="rId55" Type="http://schemas.openxmlformats.org/officeDocument/2006/relationships/hyperlink" Target="https://ref.ly/2Chr6:5" TargetMode="External"/><Relationship Id="rId56" Type="http://schemas.openxmlformats.org/officeDocument/2006/relationships/hyperlink" Target="https://ref.ly/2Chr20:7" TargetMode="External"/><Relationship Id="rId57" Type="http://schemas.openxmlformats.org/officeDocument/2006/relationships/hyperlink" Target="https://ref.ly/2Chr22:7" TargetMode="External"/><Relationship Id="rId58" Type="http://schemas.openxmlformats.org/officeDocument/2006/relationships/hyperlink" Target="https://ref.ly/1Chr10:13-1Chr10:14" TargetMode="External"/><Relationship Id="rId59" Type="http://schemas.openxmlformats.org/officeDocument/2006/relationships/hyperlink" Target="https://ref.ly/1Chr18:6" TargetMode="External"/><Relationship Id="rId60" Type="http://schemas.openxmlformats.org/officeDocument/2006/relationships/hyperlink" Target="https://ref.ly/2Chr12:2" TargetMode="External"/><Relationship Id="rId61" Type="http://schemas.openxmlformats.org/officeDocument/2006/relationships/hyperlink" Target="https://ref.ly/2Chr13:15" TargetMode="External"/><Relationship Id="rId62" Type="http://schemas.openxmlformats.org/officeDocument/2006/relationships/hyperlink" Target="https://ref.ly/2Chr20:15" TargetMode="External"/><Relationship Id="rId63" Type="http://schemas.openxmlformats.org/officeDocument/2006/relationships/hyperlink" Target="https://ref.ly/2Chr21:11-2Chr21:14" TargetMode="External"/><Relationship Id="rId64" Type="http://schemas.openxmlformats.org/officeDocument/2006/relationships/hyperlink" Target="https://ref.ly/2Chr24:18" TargetMode="External"/><Relationship Id="rId65" Type="http://schemas.openxmlformats.org/officeDocument/2006/relationships/hyperlink" Target="https://ref.ly/2Chr28:1,2Chr28:5-2Chr28:6,2Chr28:19" TargetMode="External"/><Relationship Id="rId66" Type="http://schemas.openxmlformats.org/officeDocument/2006/relationships/hyperlink" Target="https://ref.ly/2Chr12:6" TargetMode="External"/><Relationship Id="rId67" Type="http://schemas.openxmlformats.org/officeDocument/2006/relationships/hyperlink" Target="https://ref.ly/2Chr19:7" TargetMode="External"/><Relationship Id="rId68" Type="http://schemas.openxmlformats.org/officeDocument/2006/relationships/hyperlink" Target="https://ref.ly/2Chr24:20" TargetMode="External"/><Relationship Id="rId69" Type="http://schemas.openxmlformats.org/officeDocument/2006/relationships/hyperlink" Target="https://ref.ly/1Chr29:14" TargetMode="External"/><Relationship Id="rId70" Type="http://schemas.openxmlformats.org/officeDocument/2006/relationships/hyperlink" Target="https://ref.ly/2Chr20:12" TargetMode="External"/><Relationship Id="rId71" Type="http://schemas.openxmlformats.org/officeDocument/2006/relationships/hyperlink" Target="https://ref.ly/1Chr29:17" TargetMode="External"/><Relationship Id="rId72" Type="http://schemas.openxmlformats.org/officeDocument/2006/relationships/hyperlink" Target="https://ref.ly/2Chr6:30" TargetMode="External"/><Relationship Id="rId73" Type="http://schemas.openxmlformats.org/officeDocument/2006/relationships/hyperlink" Target="https://ref.ly/2Chr20:35-2Chr20:37" TargetMode="External"/><Relationship Id="rId74" Type="http://schemas.openxmlformats.org/officeDocument/2006/relationships/hyperlink" Target="https://ref.ly/2Chr32:31" TargetMode="External"/><Relationship Id="rId75" Type="http://schemas.openxmlformats.org/officeDocument/2006/relationships/hyperlink" Target="https://ref.ly/2Chr35:21-2Chr35:24" TargetMode="External"/><Relationship Id="rId76" Type="http://schemas.openxmlformats.org/officeDocument/2006/relationships/hyperlink" Target="https://ref.ly/2Chr6:36" TargetMode="External"/><Relationship Id="rId77" Type="http://schemas.openxmlformats.org/officeDocument/2006/relationships/hyperlink" Target="https://ref.ly/2Chr6:38" TargetMode="External"/><Relationship Id="rId78" Type="http://schemas.openxmlformats.org/officeDocument/2006/relationships/hyperlink" Target="https://ref.ly/2Chr7:14" TargetMode="External"/><Relationship Id="rId79" Type="http://schemas.openxmlformats.org/officeDocument/2006/relationships/hyperlink" Target="https://ref.ly/2Chr29:20-2Chr29:30" TargetMode="External"/><Relationship Id="rId80" Type="http://schemas.openxmlformats.org/officeDocument/2006/relationships/hyperlink" Target="https://ref.ly/2Chr29:27-2Chr29:30" TargetMode="External"/><Relationship Id="rId81" Type="http://schemas.openxmlformats.org/officeDocument/2006/relationships/hyperlink" Target="https://ref.ly/1Kgs1:1-1Kgs2:46" TargetMode="External"/><Relationship Id="rId82" Type="http://schemas.openxmlformats.org/officeDocument/2006/relationships/hyperlink" Target="https://ref.ly/1Kgs3:1-1Kgs11:43" TargetMode="External"/><Relationship Id="rId83" Type="http://schemas.openxmlformats.org/officeDocument/2006/relationships/hyperlink" Target="https://ref.ly/1Kgs12:1-2Kgs17:41" TargetMode="External"/><Relationship Id="rId84" Type="http://schemas.openxmlformats.org/officeDocument/2006/relationships/hyperlink" Target="https://ref.ly/2Kgs18:1-2Kgs25:30" TargetMode="External"/><Relationship Id="rId85" Type="http://schemas.openxmlformats.org/officeDocument/2006/relationships/hyperlink" Target="https://ref.ly/1Kgs17:1-2Kgs10:36" TargetMode="External"/><Relationship Id="rId86" Type="http://schemas.openxmlformats.org/officeDocument/2006/relationships/hyperlink" Target="https://ref.ly/1Kgs11:29-1Kgs11:39" TargetMode="External"/><Relationship Id="rId87" Type="http://schemas.openxmlformats.org/officeDocument/2006/relationships/hyperlink" Target="https://ref.ly/1Kgs14:1-1Kgs14:16" TargetMode="External"/><Relationship Id="rId88" Type="http://schemas.openxmlformats.org/officeDocument/2006/relationships/hyperlink" Target="https://ref.ly/1Kgs13:1-1Kgs13:10" TargetMode="External"/><Relationship Id="rId89" Type="http://schemas.openxmlformats.org/officeDocument/2006/relationships/hyperlink" Target="https://ref.ly/1Kgs22:13-1Kgs22:28" TargetMode="External"/><Relationship Id="rId90" Type="http://schemas.openxmlformats.org/officeDocument/2006/relationships/hyperlink" Target="https://ref.ly/2Kgs18:1-2Kgs20:21" TargetMode="External"/><Relationship Id="rId91" Type="http://schemas.openxmlformats.org/officeDocument/2006/relationships/hyperlink" Target="https://ref.ly/Isa36:1-Isa39:8" TargetMode="External"/><Relationship Id="rId92" Type="http://schemas.openxmlformats.org/officeDocument/2006/relationships/hyperlink" Target="https://ref.ly/2Kgs24:1-2Kgs25:30" TargetMode="External"/><Relationship Id="rId93" Type="http://schemas.openxmlformats.org/officeDocument/2006/relationships/hyperlink" Target="https://ref.ly/Jer52:1-Jer52:34" TargetMode="External"/><Relationship Id="rId94" Type="http://schemas.openxmlformats.org/officeDocument/2006/relationships/hyperlink" Target="https://ref.ly/1Kgs11:41" TargetMode="External"/><Relationship Id="rId95" Type="http://schemas.openxmlformats.org/officeDocument/2006/relationships/hyperlink" Target="https://ref.ly/1Kgs3:16-1Kgs3:28" TargetMode="External"/><Relationship Id="rId96" Type="http://schemas.openxmlformats.org/officeDocument/2006/relationships/hyperlink" Target="https://ref.ly/1Kgs10:1-1Kgs10:10" TargetMode="External"/><Relationship Id="rId97" Type="http://schemas.openxmlformats.org/officeDocument/2006/relationships/hyperlink" Target="https://ref.ly/1Kgs6:1-1Kgs7:51" TargetMode="External"/><Relationship Id="rId98" Type="http://schemas.openxmlformats.org/officeDocument/2006/relationships/hyperlink" Target="https://ref.ly/1Kgs4:1-1Kgs5:18" TargetMode="External"/><Relationship Id="rId99" Type="http://schemas.openxmlformats.org/officeDocument/2006/relationships/hyperlink" Target="https://ref.ly/1Kgs14:19" TargetMode="External"/><Relationship Id="rId100" Type="http://schemas.openxmlformats.org/officeDocument/2006/relationships/hyperlink" Target="https://ref.ly/1Kgs16:27" TargetMode="External"/><Relationship Id="rId101" Type="http://schemas.openxmlformats.org/officeDocument/2006/relationships/hyperlink" Target="https://ref.ly/1Kgs22:39" TargetMode="External"/><Relationship Id="rId102" Type="http://schemas.openxmlformats.org/officeDocument/2006/relationships/hyperlink" Target="https://ref.ly/2Kgs13:12" TargetMode="External"/><Relationship Id="rId103" Type="http://schemas.openxmlformats.org/officeDocument/2006/relationships/hyperlink" Target="https://ref.ly/2Kgs14:28" TargetMode="External"/><Relationship Id="rId104" Type="http://schemas.openxmlformats.org/officeDocument/2006/relationships/hyperlink" Target="https://ref.ly/1Kgs15:23" TargetMode="External"/><Relationship Id="rId105" Type="http://schemas.openxmlformats.org/officeDocument/2006/relationships/hyperlink" Target="https://ref.ly/1Kgs22:45" TargetMode="External"/><Relationship Id="rId106" Type="http://schemas.openxmlformats.org/officeDocument/2006/relationships/hyperlink" Target="https://ref.ly/2Kgs20:20" TargetMode="External"/><Relationship Id="rId107" Type="http://schemas.openxmlformats.org/officeDocument/2006/relationships/hyperlink" Target="https://ref.ly/2Kgs21:17" TargetMode="External"/><Relationship Id="rId108" Type="http://schemas.openxmlformats.org/officeDocument/2006/relationships/hyperlink" Target="https://ref.ly/2Sam9:1-2Sam20:26" TargetMode="External"/><Relationship Id="rId109" Type="http://schemas.openxmlformats.org/officeDocument/2006/relationships/hyperlink" Target="https://ref.ly/1Kgs2:46" TargetMode="External"/><Relationship Id="rId110" Type="http://schemas.openxmlformats.org/officeDocument/2006/relationships/hyperlink" Target="https://ref.ly/1Kgs16:21-1Kgs16:28" TargetMode="External"/><Relationship Id="rId111" Type="http://schemas.openxmlformats.org/officeDocument/2006/relationships/hyperlink" Target="https://ref.ly/1Kgs16:1-2Kgs12:21" TargetMode="External"/><Relationship Id="rId112" Type="http://schemas.openxmlformats.org/officeDocument/2006/relationships/hyperlink" Target="https://ref.ly/1Kgs17:1-1Kgs19:21" TargetMode="External"/><Relationship Id="rId113" Type="http://schemas.openxmlformats.org/officeDocument/2006/relationships/hyperlink" Target="https://ref.ly/1Kgs21:1-1Kgs21:29" TargetMode="External"/><Relationship Id="rId114" Type="http://schemas.openxmlformats.org/officeDocument/2006/relationships/hyperlink" Target="https://ref.ly/2Kgs1:1-2Kgs1:18" TargetMode="External"/><Relationship Id="rId115" Type="http://schemas.openxmlformats.org/officeDocument/2006/relationships/hyperlink" Target="https://ref.ly/2Kgs2:1-2Kgs13:25" TargetMode="External"/><Relationship Id="rId116" Type="http://schemas.openxmlformats.org/officeDocument/2006/relationships/hyperlink" Target="https://ref.ly/2Kgs2:1-2Kgs2:25" TargetMode="External"/><Relationship Id="rId117" Type="http://schemas.openxmlformats.org/officeDocument/2006/relationships/hyperlink" Target="https://ref.ly/1Kgs16:1-1Kgs16:34" TargetMode="External"/><Relationship Id="rId118" Type="http://schemas.openxmlformats.org/officeDocument/2006/relationships/hyperlink" Target="https://ref.ly/2Kgs13:1-2Kgs13:25" TargetMode="External"/><Relationship Id="rId119" Type="http://schemas.openxmlformats.org/officeDocument/2006/relationships/hyperlink" Target="https://ref.ly/1Kgs20:1-1Kgs20:34" TargetMode="External"/><Relationship Id="rId120" Type="http://schemas.openxmlformats.org/officeDocument/2006/relationships/hyperlink" Target="https://ref.ly/2Kgs9:11-2Kgs10:36" TargetMode="External"/><Relationship Id="rId121" Type="http://schemas.openxmlformats.org/officeDocument/2006/relationships/hyperlink" Target="https://ref.ly/2Kgs18:13-2Kgs20:19" TargetMode="External"/><Relationship Id="rId122" Type="http://schemas.openxmlformats.org/officeDocument/2006/relationships/hyperlink" Target="https://ref.ly/1Kgs12:1-1Kgs12:33" TargetMode="External"/><Relationship Id="rId123" Type="http://schemas.openxmlformats.org/officeDocument/2006/relationships/hyperlink" Target="https://ref.ly/1Kgs20:35-1Kgs20:43" TargetMode="External"/><Relationship Id="rId124" Type="http://schemas.openxmlformats.org/officeDocument/2006/relationships/hyperlink" Target="https://ref.ly/1Kgs14:21-1Kgs14:22,1Kgs14:29-1Kgs14:31" TargetMode="External"/><Relationship Id="rId125" Type="http://schemas.openxmlformats.org/officeDocument/2006/relationships/hyperlink" Target="https://ref.ly/1Kgs15:33-1Kgs15:34" TargetMode="External"/><Relationship Id="rId126" Type="http://schemas.openxmlformats.org/officeDocument/2006/relationships/hyperlink" Target="https://ref.ly/1Kgs16:5-1Kgs16:6" TargetMode="External"/><Relationship Id="rId127" Type="http://schemas.openxmlformats.org/officeDocument/2006/relationships/hyperlink" Target="https://ref.ly/Jer7:4" TargetMode="External"/><Relationship Id="rId128" Type="http://schemas.openxmlformats.org/officeDocument/2006/relationships/hyperlink" Target="https://ref.ly/Jer13:13-Jer13:14" TargetMode="External"/><Relationship Id="rId129" Type="http://schemas.openxmlformats.org/officeDocument/2006/relationships/hyperlink" Target="https://ref.ly/Jer22:1-Jer22:9" TargetMode="External"/><Relationship Id="rId130" Type="http://schemas.openxmlformats.org/officeDocument/2006/relationships/hyperlink" Target="https://ref.ly/1Kgs8:16,1Kgs8:29" TargetMode="External"/><Relationship Id="rId131" Type="http://schemas.openxmlformats.org/officeDocument/2006/relationships/hyperlink" Target="https://ref.ly/Deut12:1-Deut12:32" TargetMode="External"/><Relationship Id="rId132" Type="http://schemas.openxmlformats.org/officeDocument/2006/relationships/hyperlink" Target="https://ref.ly/1Kgs14:16" TargetMode="External"/><Relationship Id="rId133" Type="http://schemas.openxmlformats.org/officeDocument/2006/relationships/hyperlink" Target="https://ref.ly/1Kgs15:30" TargetMode="External"/><Relationship Id="rId134" Type="http://schemas.openxmlformats.org/officeDocument/2006/relationships/hyperlink" Target="https://ref.ly/1Kgs16:31" TargetMode="External"/><Relationship Id="rId135" Type="http://schemas.openxmlformats.org/officeDocument/2006/relationships/hyperlink" Target="https://ref.ly/2Kgs3:3" TargetMode="External"/><Relationship Id="rId136" Type="http://schemas.openxmlformats.org/officeDocument/2006/relationships/hyperlink" Target="https://ref.ly/2Kgs10:31" TargetMode="External"/><Relationship Id="rId137" Type="http://schemas.openxmlformats.org/officeDocument/2006/relationships/hyperlink" Target="https://ref.ly/2Kgs13:2,2Kgs13:11" TargetMode="External"/><Relationship Id="rId138" Type="http://schemas.openxmlformats.org/officeDocument/2006/relationships/hyperlink" Target="https://ref.ly/2Kgs14:24" TargetMode="External"/><Relationship Id="rId139" Type="http://schemas.openxmlformats.org/officeDocument/2006/relationships/hyperlink" Target="https://ref.ly/2Kgs15:9,2Kgs15:18,2Kgs15:24,2Kgs15:28" TargetMode="External"/><Relationship Id="rId140" Type="http://schemas.openxmlformats.org/officeDocument/2006/relationships/hyperlink" Target="https://ref.ly/2Kgs17:22" TargetMode="External"/><Relationship Id="rId141" Type="http://schemas.openxmlformats.org/officeDocument/2006/relationships/hyperlink" Target="https://ref.ly/1Kgs12:25-1Kgs13:34" TargetMode="External"/><Relationship Id="rId142" Type="http://schemas.openxmlformats.org/officeDocument/2006/relationships/hyperlink" Target="https://ref.ly/1Kgs16:9-1Kgs16:20" TargetMode="External"/><Relationship Id="rId143" Type="http://schemas.openxmlformats.org/officeDocument/2006/relationships/hyperlink" Target="https://ref.ly/2Kgs18:3" TargetMode="External"/><Relationship Id="rId144" Type="http://schemas.openxmlformats.org/officeDocument/2006/relationships/hyperlink" Target="https://ref.ly/2Kgs22:2" TargetMode="External"/><Relationship Id="rId145" Type="http://schemas.openxmlformats.org/officeDocument/2006/relationships/hyperlink" Target="https://ref.ly/1Kgs15:9-1Kgs15:15" TargetMode="External"/><Relationship Id="rId146" Type="http://schemas.openxmlformats.org/officeDocument/2006/relationships/hyperlink" Target="https://ref.ly/1Kgs22:43" TargetMode="External"/><Relationship Id="rId147" Type="http://schemas.openxmlformats.org/officeDocument/2006/relationships/hyperlink" Target="https://ref.ly/2Kgs12:2-2Kgs12:3" TargetMode="External"/><Relationship Id="rId148" Type="http://schemas.openxmlformats.org/officeDocument/2006/relationships/hyperlink" Target="https://ref.ly/2Kgs14:3-2Kgs14:4" TargetMode="External"/><Relationship Id="rId149" Type="http://schemas.openxmlformats.org/officeDocument/2006/relationships/hyperlink" Target="https://ref.ly/2Kgs15:3-2Kgs15:4" TargetMode="External"/><Relationship Id="rId150" Type="http://schemas.openxmlformats.org/officeDocument/2006/relationships/hyperlink" Target="https://ref.ly/2Kgs15:34-2Kgs15:35" TargetMode="External"/><Relationship Id="rId151" Type="http://schemas.openxmlformats.org/officeDocument/2006/relationships/hyperlink" Target="https://ref.ly/Deut17:14-Deut17:20" TargetMode="External"/><Relationship Id="rId152" Type="http://schemas.openxmlformats.org/officeDocument/2006/relationships/hyperlink" Target="https://ref.ly/Deut17:20" TargetMode="External"/><Relationship Id="rId153" Type="http://schemas.openxmlformats.org/officeDocument/2006/relationships/hyperlink" Target="https://ref.ly/1Kgs15:11" TargetMode="External"/><Relationship Id="rId154" Type="http://schemas.openxmlformats.org/officeDocument/2006/relationships/hyperlink" Target="https://ref.ly/1Kgs14:8" TargetMode="External"/><Relationship Id="rId155" Type="http://schemas.openxmlformats.org/officeDocument/2006/relationships/hyperlink" Target="https://ref.ly/1Kgs15:3-1Kgs15:5" TargetMode="External"/><Relationship Id="rId156" Type="http://schemas.openxmlformats.org/officeDocument/2006/relationships/hyperlink" Target="https://ref.ly/2Kgs14:3" TargetMode="External"/><Relationship Id="rId157" Type="http://schemas.openxmlformats.org/officeDocument/2006/relationships/hyperlink" Target="https://ref.ly/2Kgs16:2" TargetMode="External"/><Relationship Id="rId158" Type="http://schemas.openxmlformats.org/officeDocument/2006/relationships/hyperlink" Target="https://ref.ly/1Kgs11:13,1Kgs11:32,1Kgs11:36" TargetMode="External"/><Relationship Id="rId159" Type="http://schemas.openxmlformats.org/officeDocument/2006/relationships/hyperlink" Target="https://ref.ly/1Kgs15:4-1Kgs15:5" TargetMode="External"/><Relationship Id="rId160" Type="http://schemas.openxmlformats.org/officeDocument/2006/relationships/hyperlink" Target="https://ref.ly/2Kgs8:19" TargetMode="External"/><Relationship Id="rId161" Type="http://schemas.openxmlformats.org/officeDocument/2006/relationships/hyperlink" Target="https://ref.ly/2Kgs19:34" TargetMode="External"/><Relationship Id="rId162" Type="http://schemas.openxmlformats.org/officeDocument/2006/relationships/hyperlink" Target="https://ref.ly/2Kgs20:6" TargetMode="External"/><Relationship Id="rId163" Type="http://schemas.openxmlformats.org/officeDocument/2006/relationships/hyperlink" Target="https://ref.ly/Num12:1-Num12:8" TargetMode="External"/><Relationship Id="rId164" Type="http://schemas.openxmlformats.org/officeDocument/2006/relationships/hyperlink" Target="https://ref.ly/Deut13:1-Deut13:5" TargetMode="External"/><Relationship Id="rId165" Type="http://schemas.openxmlformats.org/officeDocument/2006/relationships/hyperlink" Target="https://ref.ly/Deut18:14-Deut18:22" TargetMode="External"/><Relationship Id="rId166" Type="http://schemas.openxmlformats.org/officeDocument/2006/relationships/hyperlink" Target="https://ref.ly/Deut18:1-Deut18:22" TargetMode="External"/><Relationship Id="rId167" Type="http://schemas.openxmlformats.org/officeDocument/2006/relationships/hyperlink" Target="https://ref.ly/2Sam7:13" TargetMode="External"/><Relationship Id="rId168" Type="http://schemas.openxmlformats.org/officeDocument/2006/relationships/hyperlink" Target="https://ref.ly/1Kgs8:20" TargetMode="External"/><Relationship Id="rId169" Type="http://schemas.openxmlformats.org/officeDocument/2006/relationships/hyperlink" Target="https://ref.ly/1Kgs11:29-1Kgs11:36" TargetMode="External"/><Relationship Id="rId170" Type="http://schemas.openxmlformats.org/officeDocument/2006/relationships/hyperlink" Target="https://ref.ly/1Kgs12:15" TargetMode="External"/><Relationship Id="rId171" Type="http://schemas.openxmlformats.org/officeDocument/2006/relationships/hyperlink" Target="https://ref.ly/1Kgs13:1-1Kgs13:3" TargetMode="External"/><Relationship Id="rId172" Type="http://schemas.openxmlformats.org/officeDocument/2006/relationships/hyperlink" Target="https://ref.ly/2Kgs23:16-2Kgs23:18" TargetMode="External"/><Relationship Id="rId173" Type="http://schemas.openxmlformats.org/officeDocument/2006/relationships/hyperlink" Target="https://ref.ly/1Kgs14:6-1Kgs14:12" TargetMode="External"/><Relationship Id="rId174" Type="http://schemas.openxmlformats.org/officeDocument/2006/relationships/hyperlink" Target="https://ref.ly/1Kgs14:17-1Kgs14:18" TargetMode="External"/><Relationship Id="rId175" Type="http://schemas.openxmlformats.org/officeDocument/2006/relationships/hyperlink" Target="https://ref.ly/1Kgs15:29" TargetMode="External"/><Relationship Id="rId176" Type="http://schemas.openxmlformats.org/officeDocument/2006/relationships/hyperlink" Target="https://ref.ly/1Kgs16:1-1Kgs16:4" TargetMode="External"/><Relationship Id="rId177" Type="http://schemas.openxmlformats.org/officeDocument/2006/relationships/hyperlink" Target="https://ref.ly/1Kgs16:7,1Kgs16:11-1Kgs16:12" TargetMode="External"/><Relationship Id="rId178" Type="http://schemas.openxmlformats.org/officeDocument/2006/relationships/hyperlink" Target="https://ref.ly/Josh6:26" TargetMode="External"/><Relationship Id="rId179" Type="http://schemas.openxmlformats.org/officeDocument/2006/relationships/hyperlink" Target="https://ref.ly/1Kgs16:34" TargetMode="External"/><Relationship Id="rId180" Type="http://schemas.openxmlformats.org/officeDocument/2006/relationships/hyperlink" Target="https://ref.ly/1Kgs22:17" TargetMode="External"/><Relationship Id="rId181" Type="http://schemas.openxmlformats.org/officeDocument/2006/relationships/hyperlink" Target="https://ref.ly/1Kgs22:35-1Kgs22:38" TargetMode="External"/><Relationship Id="rId182" Type="http://schemas.openxmlformats.org/officeDocument/2006/relationships/hyperlink" Target="https://ref.ly/1Kgs21:21-1Kgs21:29" TargetMode="External"/><Relationship Id="rId183" Type="http://schemas.openxmlformats.org/officeDocument/2006/relationships/hyperlink" Target="https://ref.ly/2Kgs9:7-2Kgs9:10,2Kgs9:30-2Kgs9:37" TargetMode="External"/><Relationship Id="rId184" Type="http://schemas.openxmlformats.org/officeDocument/2006/relationships/hyperlink" Target="https://ref.ly/2Kgs10:10-2Kgs10:11,2Kgs10:30" TargetMode="External"/><Relationship Id="rId185" Type="http://schemas.openxmlformats.org/officeDocument/2006/relationships/hyperlink" Target="https://ref.ly/2Kgs1:6" TargetMode="External"/><Relationship Id="rId186" Type="http://schemas.openxmlformats.org/officeDocument/2006/relationships/hyperlink" Target="https://ref.ly/2Kgs1:17" TargetMode="External"/><Relationship Id="rId187" Type="http://schemas.openxmlformats.org/officeDocument/2006/relationships/hyperlink" Target="https://ref.ly/2Kgs21:10-2Kgs21:15" TargetMode="External"/><Relationship Id="rId188" Type="http://schemas.openxmlformats.org/officeDocument/2006/relationships/hyperlink" Target="https://ref.ly/2Kgs24:2" TargetMode="External"/><Relationship Id="rId189" Type="http://schemas.openxmlformats.org/officeDocument/2006/relationships/hyperlink" Target="https://ref.ly/2Kgs22:15-2Kgs22:20" TargetMode="External"/><Relationship Id="rId190" Type="http://schemas.openxmlformats.org/officeDocument/2006/relationships/hyperlink" Target="https://ref.ly/2Kgs23:30" TargetMode="External"/><Relationship Id="rId191" Type="http://schemas.openxmlformats.org/officeDocument/2006/relationships/hyperlink" Target="https://ref.ly/Deut28:15-Deut28:68" TargetMode="External"/><Relationship Id="rId192" Type="http://schemas.openxmlformats.org/officeDocument/2006/relationships/hyperlink" Target="https://ref.ly/Deut28:49" TargetMode="External"/><Relationship Id="rId193" Type="http://schemas.openxmlformats.org/officeDocument/2006/relationships/hyperlink" Target="https://ref.ly/Deut28:52" TargetMode="External"/><Relationship Id="rId194" Type="http://schemas.openxmlformats.org/officeDocument/2006/relationships/hyperlink" Target="https://ref.ly/2Kgs6:24-2Kgs6:30" TargetMode="External"/><Relationship Id="rId195" Type="http://schemas.openxmlformats.org/officeDocument/2006/relationships/hyperlink" Target="https://ref.ly/Deut28:63-Deut28:67" TargetMode="External"/><Relationship Id="rId196" Type="http://schemas.openxmlformats.org/officeDocument/2006/relationships/hyperlink" Target="https://ref.ly/2Kgs25:27-2Kgs25:30" TargetMode="External"/><Relationship Id="rId197" Type="http://schemas.openxmlformats.org/officeDocument/2006/relationships/hyperlink" Target="https://ref.ly/Exod12:1-Exod12:20" TargetMode="External"/><Relationship Id="rId198" Type="http://schemas.openxmlformats.org/officeDocument/2006/relationships/hyperlink" Target="https://ref.ly/Deut16:1-Deut16:8" TargetMode="External"/><Relationship Id="rId199" Type="http://schemas.openxmlformats.org/officeDocument/2006/relationships/hyperlink" Target="https://ref.ly/2Kgs23:21-2Kgs23:23" TargetMode="External"/><Relationship Id="rId200" Type="http://schemas.openxmlformats.org/officeDocument/2006/relationships/hyperlink" Target="https://ref.ly/Deut24:16" TargetMode="External"/><Relationship Id="rId201" Type="http://schemas.openxmlformats.org/officeDocument/2006/relationships/hyperlink" Target="https://ref.ly/2Kgs14:6" TargetMode="External"/><Relationship Id="rId202" Type="http://schemas.openxmlformats.org/officeDocument/2006/relationships/hyperlink" Target="https://ref.ly/2Sam11:1-2Sam11:27" TargetMode="External"/><Relationship Id="rId203" Type="http://schemas.openxmlformats.org/officeDocument/2006/relationships/hyperlink" Target="https://ref.ly/1Kgs13:1-1Kgs14:31" TargetMode="External"/><Relationship Id="rId204" Type="http://schemas.openxmlformats.org/officeDocument/2006/relationships/hyperlink" Target="https://ref.ly/1Kgs16:1-2Kgs10:36" TargetMode="External"/><Relationship Id="rId205" Type="http://schemas.openxmlformats.org/officeDocument/2006/relationships/hyperlink" Target="https://ref.ly/2Kgs17:1-2Kgs18:12" TargetMode="External"/><Relationship Id="rId206" Type="http://schemas.openxmlformats.org/officeDocument/2006/relationships/hyperlink" Target="https://ref.ly/1Kgs1:1-1Kgs11:43" TargetMode="External"/><Relationship Id="rId207" Type="http://schemas.openxmlformats.org/officeDocument/2006/relationships/hyperlink" Target="https://ref.ly/1Kgs12:1-2Kgs17:40" TargetMode="External"/><Relationship Id="rId208" Type="http://schemas.openxmlformats.org/officeDocument/2006/relationships/hyperlink" Target="https://ref.ly/1Kgs1:1-1Kgs1:53" TargetMode="External"/><Relationship Id="rId209" Type="http://schemas.openxmlformats.org/officeDocument/2006/relationships/hyperlink" Target="https://ref.ly/1Kgs2:1-1Kgs2:4" TargetMode="External"/><Relationship Id="rId210" Type="http://schemas.openxmlformats.org/officeDocument/2006/relationships/hyperlink" Target="https://ref.ly/1Kgs2:5-1Kgs2:9" TargetMode="External"/><Relationship Id="rId211" Type="http://schemas.openxmlformats.org/officeDocument/2006/relationships/hyperlink" Target="https://ref.ly/1Kgs2:13-1Kgs2:46" TargetMode="External"/><Relationship Id="rId212" Type="http://schemas.openxmlformats.org/officeDocument/2006/relationships/hyperlink" Target="https://ref.ly/1Kgs3:1-1Kgs10:29" TargetMode="External"/><Relationship Id="rId213" Type="http://schemas.openxmlformats.org/officeDocument/2006/relationships/hyperlink" Target="https://ref.ly/1Kgs11:1-1Kgs11:43" TargetMode="External"/><Relationship Id="rId214" Type="http://schemas.openxmlformats.org/officeDocument/2006/relationships/hyperlink" Target="https://ref.ly/1Kgs9:1-1Kgs9:9" TargetMode="External"/><Relationship Id="rId215" Type="http://schemas.openxmlformats.org/officeDocument/2006/relationships/hyperlink" Target="https://ref.ly/1Kgs9:10-1Kgs9:27" TargetMode="External"/><Relationship Id="rId216" Type="http://schemas.openxmlformats.org/officeDocument/2006/relationships/hyperlink" Target="https://ref.ly/1Kgs11:4" TargetMode="External"/><Relationship Id="rId217" Type="http://schemas.openxmlformats.org/officeDocument/2006/relationships/hyperlink" Target="https://ref.ly/1Kgs11:11-1Kgs11:13" TargetMode="External"/><Relationship Id="rId218" Type="http://schemas.openxmlformats.org/officeDocument/2006/relationships/hyperlink" Target="https://ref.ly/1Kgs11:14-1Kgs11:25" TargetMode="External"/><Relationship Id="rId219" Type="http://schemas.openxmlformats.org/officeDocument/2006/relationships/hyperlink" Target="https://ref.ly/1Kgs11:26-1Kgs11:40" TargetMode="External"/><Relationship Id="rId220" Type="http://schemas.openxmlformats.org/officeDocument/2006/relationships/hyperlink" Target="https://ref.ly/1Kgs13:1-1Kgs16:20" TargetMode="External"/><Relationship Id="rId221" Type="http://schemas.openxmlformats.org/officeDocument/2006/relationships/hyperlink" Target="https://ref.ly/2Kgs21:3" TargetMode="External"/><Relationship Id="rId222" Type="http://schemas.openxmlformats.org/officeDocument/2006/relationships/hyperlink" Target="https://ref.ly/2Kgs8:18,2Kgs8:26" TargetMode="External"/><Relationship Id="rId223" Type="http://schemas.openxmlformats.org/officeDocument/2006/relationships/hyperlink" Target="https://ref.ly/1Kgs22:1-1Kgs22:53" TargetMode="External"/><Relationship Id="rId224" Type="http://schemas.openxmlformats.org/officeDocument/2006/relationships/hyperlink" Target="https://ref.ly/2Kgs8:20-2Kgs8:22" TargetMode="External"/><Relationship Id="rId225" Type="http://schemas.openxmlformats.org/officeDocument/2006/relationships/hyperlink" Target="https://ref.ly/2Kgs9:1-2Kgs9:13" TargetMode="External"/><Relationship Id="rId226" Type="http://schemas.openxmlformats.org/officeDocument/2006/relationships/hyperlink" Target="https://ref.ly/2Kgs9:14-2Kgs9:29" TargetMode="External"/><Relationship Id="rId227" Type="http://schemas.openxmlformats.org/officeDocument/2006/relationships/hyperlink" Target="https://ref.ly/2Kgs9:30-2Kgs10:36" TargetMode="External"/><Relationship Id="rId228" Type="http://schemas.openxmlformats.org/officeDocument/2006/relationships/hyperlink" Target="https://ref.ly/2Kgs11:1-2Kgs11:21" TargetMode="External"/><Relationship Id="rId229" Type="http://schemas.openxmlformats.org/officeDocument/2006/relationships/hyperlink" Target="https://ref.ly/2Kgs13:1-2Kgs13:7" TargetMode="External"/><Relationship Id="rId230" Type="http://schemas.openxmlformats.org/officeDocument/2006/relationships/hyperlink" Target="https://ref.ly/2Kgs13:25" TargetMode="External"/><Relationship Id="rId231" Type="http://schemas.openxmlformats.org/officeDocument/2006/relationships/hyperlink" Target="https://ref.ly/2Kgs13:20" TargetMode="External"/><Relationship Id="rId232" Type="http://schemas.openxmlformats.org/officeDocument/2006/relationships/hyperlink" Target="https://ref.ly/2Kgs14:7" TargetMode="External"/><Relationship Id="rId233" Type="http://schemas.openxmlformats.org/officeDocument/2006/relationships/hyperlink" Target="https://ref.ly/2Kgs14:8-2Kgs14:14" TargetMode="External"/><Relationship Id="rId234" Type="http://schemas.openxmlformats.org/officeDocument/2006/relationships/hyperlink" Target="https://ref.ly/2Kgs14:23-2Kgs14:28" TargetMode="External"/><Relationship Id="rId235" Type="http://schemas.openxmlformats.org/officeDocument/2006/relationships/hyperlink" Target="https://ref.ly/2Kgs14:21-2Kgs14:22" TargetMode="External"/><Relationship Id="rId236" Type="http://schemas.openxmlformats.org/officeDocument/2006/relationships/hyperlink" Target="https://ref.ly/2Kgs15:1-2Kgs15:7" TargetMode="External"/><Relationship Id="rId237" Type="http://schemas.openxmlformats.org/officeDocument/2006/relationships/hyperlink" Target="https://ref.ly/2Kgs15:1-2Kgs15:38" TargetMode="External"/><Relationship Id="rId238" Type="http://schemas.openxmlformats.org/officeDocument/2006/relationships/hyperlink" Target="https://ref.ly/2Kgs15:19-2Kgs15:20" TargetMode="External"/><Relationship Id="rId239" Type="http://schemas.openxmlformats.org/officeDocument/2006/relationships/hyperlink" Target="https://ref.ly/2Kgs16:7-2Kgs16:10" TargetMode="External"/><Relationship Id="rId240" Type="http://schemas.openxmlformats.org/officeDocument/2006/relationships/hyperlink" Target="https://ref.ly/2Kgs17:1-2Kgs17:23" TargetMode="External"/><Relationship Id="rId241" Type="http://schemas.openxmlformats.org/officeDocument/2006/relationships/hyperlink" Target="https://ref.ly/2Kgs17:24-2Kgs17:41" TargetMode="External"/><Relationship Id="rId242" Type="http://schemas.openxmlformats.org/officeDocument/2006/relationships/hyperlink" Target="https://ref.ly/2Kgs16:1-2Kgs16:19" TargetMode="External"/><Relationship Id="rId243" Type="http://schemas.openxmlformats.org/officeDocument/2006/relationships/hyperlink" Target="https://ref.ly/2Kgs18:9-2Kgs19:37" TargetMode="External"/><Relationship Id="rId244" Type="http://schemas.openxmlformats.org/officeDocument/2006/relationships/hyperlink" Target="https://ref.ly/2Kgs20:1-2Kgs20:11" TargetMode="External"/><Relationship Id="rId245" Type="http://schemas.openxmlformats.org/officeDocument/2006/relationships/hyperlink" Target="https://ref.ly/2Kgs20:12-2Kgs20:21" TargetMode="External"/><Relationship Id="rId246" Type="http://schemas.openxmlformats.org/officeDocument/2006/relationships/hyperlink" Target="https://ref.ly/2Kgs21:1-2Kgs21:18" TargetMode="External"/><Relationship Id="rId247" Type="http://schemas.openxmlformats.org/officeDocument/2006/relationships/hyperlink" Target="https://ref.ly/2Kgs23:26" TargetMode="External"/><Relationship Id="rId248" Type="http://schemas.openxmlformats.org/officeDocument/2006/relationships/hyperlink" Target="https://ref.ly/2Kgs24:3-2Kgs24:4" TargetMode="External"/><Relationship Id="rId249" Type="http://schemas.openxmlformats.org/officeDocument/2006/relationships/hyperlink" Target="https://ref.ly/Jer15:1-Jer15:4" TargetMode="External"/><Relationship Id="rId250" Type="http://schemas.openxmlformats.org/officeDocument/2006/relationships/hyperlink" Target="https://ref.ly/2Kgs21:19-2Kgs21:26" TargetMode="External"/><Relationship Id="rId251" Type="http://schemas.openxmlformats.org/officeDocument/2006/relationships/hyperlink" Target="https://ref.ly/2Kgs22:1-2Kgs23:14" TargetMode="External"/><Relationship Id="rId252" Type="http://schemas.openxmlformats.org/officeDocument/2006/relationships/hyperlink" Target="https://ref.ly/2Kgs23:15-2Kgs23:20" TargetMode="External"/><Relationship Id="rId253" Type="http://schemas.openxmlformats.org/officeDocument/2006/relationships/hyperlink" Target="https://ref.ly/2Kgs23:21-2Kgs23:25" TargetMode="External"/><Relationship Id="rId254" Type="http://schemas.openxmlformats.org/officeDocument/2006/relationships/hyperlink" Target="https://ref.ly/2Kgs23:26-2Kgs23:30" TargetMode="External"/><Relationship Id="rId255" Type="http://schemas.openxmlformats.org/officeDocument/2006/relationships/hyperlink" Target="https://ref.ly/2Kgs23:31-2Kgs23:33" TargetMode="External"/><Relationship Id="rId256" Type="http://schemas.openxmlformats.org/officeDocument/2006/relationships/hyperlink" Target="https://ref.ly/2Kgs23:34-2Kgs23:37" TargetMode="External"/><Relationship Id="rId257" Type="http://schemas.openxmlformats.org/officeDocument/2006/relationships/hyperlink" Target="https://ref.ly/2Kgs24:1-2Kgs24:10" TargetMode="External"/><Relationship Id="rId258" Type="http://schemas.openxmlformats.org/officeDocument/2006/relationships/hyperlink" Target="https://ref.ly/2Kgs24:11-2Kgs24:17" TargetMode="External"/><Relationship Id="rId259" Type="http://schemas.openxmlformats.org/officeDocument/2006/relationships/hyperlink" Target="https://ref.ly/2Kgs24:18-2Kgs25:21" TargetMode="External"/><Relationship Id="rId260" Type="http://schemas.openxmlformats.org/officeDocument/2006/relationships/hyperlink" Target="https://ref.ly/2Kgs25:22-2Kgs2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