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r>
        <w:rPr>
          <w:lang w:val="hi_IN" w:bidi="hi_IN"/>
        </w:rPr>
        <w:t>व्य.वि 29:29</w:t>
      </w:r>
      <w:r>
        <w:rPr>
          <w:lang w:val="hi_IN" w:bidi="hi_IN"/>
        </w:rPr>
        <w:t xml:space="preserve">; </w:t>
      </w:r>
      <w:r>
        <w:rPr>
          <w:lang w:val="hi_IN" w:bidi="hi_IN"/>
        </w:rPr>
        <w:t>गला 1:12</w:t>
      </w:r>
      <w:r>
        <w:rPr>
          <w:lang w:val="hi_IN" w:bidi="hi_IN"/>
        </w:rPr>
        <w:t xml:space="preserve">; </w:t>
      </w:r>
      <w:r>
        <w:rPr>
          <w:lang w:val="hi_IN" w:bidi="hi_IN"/>
        </w:rPr>
        <w:t>इफि 3:3</w:t>
      </w:r>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r>
        <w:rPr>
          <w:lang w:val="hi_IN" w:bidi="hi_IN"/>
        </w:rPr>
        <w:t>भज 10:11</w:t>
      </w:r>
      <w:r>
        <w:rPr>
          <w:lang w:val="hi_IN" w:bidi="hi_IN"/>
        </w:rPr>
        <w:t xml:space="preserve">; </w:t>
      </w:r>
      <w:r>
        <w:rPr>
          <w:lang w:val="hi_IN" w:bidi="hi_IN"/>
        </w:rPr>
        <w:t>14:1, 19:1</w:t>
      </w:r>
      <w:r>
        <w:rPr>
          <w:lang w:val="hi_IN" w:bidi="hi_IN"/>
        </w:rPr>
        <w:t>) और नए नियम में (</w:t>
      </w:r>
      <w:r>
        <w:rPr>
          <w:lang w:val="hi_IN" w:bidi="hi_IN"/>
        </w:rPr>
        <w:t>प्रेरि 14:17</w:t>
      </w:r>
      <w:r>
        <w:rPr>
          <w:lang w:val="hi_IN" w:bidi="hi_IN"/>
        </w:rPr>
        <w:t xml:space="preserve">; </w:t>
      </w:r>
      <w:r>
        <w:rPr>
          <w:lang w:val="hi_IN" w:bidi="hi_IN"/>
        </w:rPr>
        <w:t>17:22–29</w:t>
      </w:r>
      <w:r>
        <w:rPr>
          <w:lang w:val="hi_IN" w:bidi="hi_IN"/>
        </w:rPr>
        <w:t xml:space="preserve">; </w:t>
      </w:r>
      <w:r>
        <w:rPr>
          <w:lang w:val="hi_IN" w:bidi="hi_IN"/>
        </w:rPr>
        <w:t>रोम 1:19–21</w:t>
      </w:r>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r>
        <w:rPr>
          <w:lang w:val="hi_IN" w:bidi="hi_IN"/>
        </w:rPr>
        <w:t>प्रेरि 17:28</w:t>
      </w:r>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r>
        <w:rPr>
          <w:lang w:val="hi_IN" w:bidi="hi_IN"/>
        </w:rPr>
        <w:t>यिर्म 1:4–19</w:t>
      </w:r>
      <w:r>
        <w:rPr>
          <w:lang w:val="hi_IN" w:bidi="hi_IN"/>
        </w:rPr>
        <w:t xml:space="preserve">; </w:t>
      </w:r>
      <w:r>
        <w:rPr>
          <w:lang w:val="hi_IN" w:bidi="hi_IN"/>
        </w:rPr>
        <w:t>1 कुरिं 2:13</w:t>
      </w:r>
      <w:r>
        <w:rPr>
          <w:lang w:val="hi_IN" w:bidi="hi_IN"/>
        </w:rPr>
        <w:t xml:space="preserve">; </w:t>
      </w:r>
      <w:r>
        <w:rPr>
          <w:lang w:val="hi_IN" w:bidi="hi_IN"/>
        </w:rPr>
        <w:t>1 थिस्स 2:13</w:t>
      </w:r>
      <w:r>
        <w:rPr>
          <w:lang w:val="hi_IN" w:bidi="hi_IN"/>
        </w:rPr>
        <w:t xml:space="preserve">; </w:t>
      </w:r>
      <w:r>
        <w:rPr>
          <w:lang w:val="hi_IN" w:bidi="hi_IN"/>
        </w:rPr>
        <w:t>2 पत 1:16–21</w:t>
      </w:r>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r>
        <w:rPr>
          <w:lang w:val="hi_IN" w:bidi="hi_IN"/>
        </w:rPr>
        <w:t>यूह 1:14–18</w:t>
      </w:r>
      <w:r>
        <w:rPr>
          <w:lang w:val="hi_IN" w:bidi="hi_IN"/>
        </w:rPr>
        <w:t xml:space="preserve">; </w:t>
      </w:r>
      <w:r>
        <w:rPr>
          <w:lang w:val="hi_IN" w:bidi="hi_IN"/>
        </w:rPr>
        <w:t>गला 4:4–5</w:t>
      </w:r>
      <w:r>
        <w:rPr>
          <w:lang w:val="hi_IN" w:bidi="hi_IN"/>
        </w:rPr>
        <w:t xml:space="preserve">; </w:t>
      </w:r>
      <w:r>
        <w:rPr>
          <w:lang w:val="hi_IN" w:bidi="hi_IN"/>
        </w:rPr>
        <w:t>इब्रा 1:1–2</w:t>
      </w:r>
      <w:r>
        <w:rPr>
          <w:lang w:val="hi_IN" w:bidi="hi_IN"/>
        </w:rPr>
        <w:t>)। यीशु द्वारा पिता का प्रकाशन और पिता की सभी लोगों के प्रति अनुग्रहपूर्ण इच्छा प्रत्यक्ष, सटीक और श्रेष्ठ थी (</w:t>
      </w:r>
      <w:r>
        <w:rPr>
          <w:lang w:val="hi_IN" w:bidi="hi_IN"/>
        </w:rPr>
        <w:t>यूह 14</w:t>
      </w:r>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r>
        <w:rPr>
          <w:lang w:val="hi_IN" w:bidi="hi_IN"/>
        </w:rPr>
        <w:t>यूह 5:39</w:t>
      </w:r>
      <w:r>
        <w:rPr>
          <w:lang w:val="hi_IN" w:bidi="hi_IN"/>
        </w:rPr>
        <w:t xml:space="preserve">; </w:t>
      </w:r>
      <w:r>
        <w:rPr>
          <w:lang w:val="hi_IN" w:bidi="hi_IN"/>
        </w:rPr>
        <w:t>10:35</w:t>
      </w:r>
      <w:r>
        <w:rPr>
          <w:lang w:val="hi_IN" w:bidi="hi_IN"/>
        </w:rPr>
        <w:t xml:space="preserve">; </w:t>
      </w:r>
      <w:r>
        <w:rPr>
          <w:lang w:val="hi_IN" w:bidi="hi_IN"/>
        </w:rPr>
        <w:t>प्रेरि 10:43</w:t>
      </w:r>
      <w:r>
        <w:rPr>
          <w:lang w:val="hi_IN" w:bidi="hi_IN"/>
        </w:rPr>
        <w:t xml:space="preserve">; </w:t>
      </w:r>
      <w:r>
        <w:rPr>
          <w:lang w:val="hi_IN" w:bidi="hi_IN"/>
        </w:rPr>
        <w:t>18:28</w:t>
      </w:r>
      <w:r>
        <w:rPr>
          <w:lang w:val="hi_IN" w:bidi="hi_IN"/>
        </w:rPr>
        <w:t xml:space="preserve">; </w:t>
      </w:r>
      <w:r>
        <w:rPr>
          <w:lang w:val="hi_IN" w:bidi="hi_IN"/>
        </w:rPr>
        <w:t>1 कुरि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r>
        <w:rPr>
          <w:lang w:val="hi_IN" w:bidi="hi_IN"/>
        </w:rPr>
        <w:t>प्रका 1:4, 9</w:t>
      </w:r>
      <w:r>
        <w:rPr>
          <w:lang w:val="hi_IN" w:bidi="hi_IN"/>
        </w:rPr>
        <w:t xml:space="preserve">; </w:t>
      </w:r>
      <w:r>
        <w:rPr>
          <w:lang w:val="hi_IN" w:bidi="hi_IN"/>
        </w:rPr>
        <w:t>22:8</w:t>
      </w:r>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r>
        <w:rPr>
          <w:lang w:val="hi_IN" w:bidi="hi_IN"/>
        </w:rPr>
        <w:t>1:3</w:t>
      </w:r>
      <w:r>
        <w:rPr>
          <w:lang w:val="hi_IN" w:bidi="hi_IN"/>
        </w:rPr>
        <w:t xml:space="preserve">; </w:t>
      </w:r>
      <w:r>
        <w:rPr>
          <w:lang w:val="hi_IN" w:bidi="hi_IN"/>
        </w:rPr>
        <w:t>22:6–10, 18–19</w:t>
      </w:r>
      <w:r>
        <w:rPr>
          <w:lang w:val="hi_IN" w:bidi="hi_IN"/>
        </w:rPr>
        <w:t>) के रूप में पहचानता है, जो अपनी भविष्यद्वानी के साक्ष्य (</w:t>
      </w:r>
      <w:r>
        <w:rPr>
          <w:lang w:val="hi_IN" w:bidi="hi_IN"/>
        </w:rPr>
        <w:t>1:9</w:t>
      </w:r>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r>
        <w:rPr>
          <w:lang w:val="hi_IN" w:bidi="hi_IN"/>
        </w:rPr>
        <w:t>13</w:t>
      </w:r>
      <w:r>
        <w:rPr>
          <w:lang w:val="hi_IN" w:bidi="hi_IN"/>
        </w:rPr>
        <w:t xml:space="preserve">), और मन्दिर (अध्याय </w:t>
      </w:r>
      <w:r>
        <w:rPr>
          <w:lang w:val="hi_IN" w:bidi="hi_IN"/>
        </w:rPr>
        <w:t>11</w:t>
      </w:r>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r>
        <w:rPr>
          <w:lang w:val="hi_IN" w:bidi="hi_IN"/>
        </w:rPr>
        <w:t>1:9</w:t>
      </w:r>
      <w:r>
        <w:rPr>
          <w:lang w:val="hi_IN" w:bidi="hi_IN"/>
        </w:rPr>
        <w:t>)। यूहन्ना को जाहिर तौर पर यीशु की गवाही के कारण धार्मिक और/या सरकारी उत्पीड़न के चलते द्वीप पर निर्वासित किया गया था (</w:t>
      </w:r>
      <w:r>
        <w:rPr>
          <w:lang w:val="hi_IN" w:bidi="hi_IN"/>
        </w:rPr>
        <w:t>1:9</w:t>
      </w:r>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r>
        <w:rPr>
          <w:lang w:val="hi_IN" w:bidi="hi_IN"/>
        </w:rPr>
        <w:t>1:4, 11</w:t>
      </w:r>
      <w:r>
        <w:rPr>
          <w:lang w:val="hi_IN" w:bidi="hi_IN"/>
        </w:rPr>
        <w:t xml:space="preserve">; </w:t>
      </w:r>
      <w:r>
        <w:rPr>
          <w:lang w:val="hi_IN" w:bidi="hi_IN"/>
        </w:rPr>
        <w:t>2:1, 8, 12, 18</w:t>
      </w:r>
      <w:r>
        <w:rPr>
          <w:lang w:val="hi_IN" w:bidi="hi_IN"/>
        </w:rPr>
        <w:t xml:space="preserve">; </w:t>
      </w:r>
      <w:r>
        <w:rPr>
          <w:lang w:val="hi_IN" w:bidi="hi_IN"/>
        </w:rPr>
        <w:t>3:1, 7, 14</w:t>
      </w:r>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r>
        <w:rPr>
          <w:lang w:val="hi_IN" w:bidi="hi_IN"/>
        </w:rPr>
        <w:t>1:3</w:t>
      </w:r>
      <w:r>
        <w:rPr>
          <w:lang w:val="hi_IN" w:bidi="hi_IN"/>
        </w:rPr>
        <w:t xml:space="preserve">; </w:t>
      </w:r>
      <w:r>
        <w:rPr>
          <w:lang w:val="hi_IN" w:bidi="hi_IN"/>
        </w:rPr>
        <w:t>22:7, 18–19</w:t>
      </w:r>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r>
        <w:rPr>
          <w:lang w:val="hi_IN" w:bidi="hi_IN"/>
        </w:rPr>
        <w:t>मत्ती 24–25</w:t>
      </w:r>
      <w:r>
        <w:rPr>
          <w:lang w:val="hi_IN" w:bidi="hi_IN"/>
        </w:rPr>
        <w:t xml:space="preserve">; </w:t>
      </w:r>
      <w:r>
        <w:rPr>
          <w:lang w:val="hi_IN" w:bidi="hi_IN"/>
        </w:rPr>
        <w:t>मर 13</w:t>
      </w:r>
      <w:r>
        <w:rPr>
          <w:lang w:val="hi_IN" w:bidi="hi_IN"/>
        </w:rPr>
        <w:t xml:space="preserve">; </w:t>
      </w:r>
      <w:r>
        <w:rPr>
          <w:lang w:val="hi_IN" w:bidi="hi_IN"/>
        </w:rPr>
        <w:t>लूका 21</w:t>
      </w:r>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r>
        <w:rPr>
          <w:lang w:val="hi_IN" w:bidi="hi_IN"/>
        </w:rPr>
        <w:t xml:space="preserve"> प्रकाशितवाक्य 4–22</w:t>
      </w:r>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r>
        <w:rPr>
          <w:lang w:val="hi_IN" w:bidi="hi_IN"/>
        </w:rPr>
        <w:t>1–3</w:t>
      </w:r>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r>
        <w:rPr>
          <w:lang w:val="hi_IN" w:bidi="hi_IN"/>
        </w:rPr>
        <w:t>13</w:t>
      </w:r>
      <w:r>
        <w:rPr>
          <w:lang w:val="hi_IN" w:bidi="hi_IN"/>
        </w:rPr>
        <w:t xml:space="preserve">, </w:t>
      </w:r>
      <w:r>
        <w:rPr>
          <w:lang w:val="hi_IN" w:bidi="hi_IN"/>
        </w:rPr>
        <w:t>17</w:t>
      </w:r>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r>
        <w:rPr>
          <w:lang w:val="hi_IN" w:bidi="hi_IN"/>
        </w:rPr>
        <w:t>13</w:t>
      </w:r>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r>
        <w:rPr>
          <w:lang w:val="hi_IN" w:bidi="hi_IN"/>
        </w:rPr>
        <w:t>2:13</w:t>
      </w:r>
      <w:r>
        <w:rPr>
          <w:lang w:val="hi_IN" w:bidi="hi_IN"/>
        </w:rPr>
        <w:t>) का न्याय होगा। उसने बुराई और उन लोगों के अंत का खुलासा किया जो पशु का अनुसरण करते हैं (</w:t>
      </w:r>
      <w:r>
        <w:rPr>
          <w:lang w:val="hi_IN" w:bidi="hi_IN"/>
        </w:rPr>
        <w:t>19:20–21</w:t>
      </w:r>
      <w:r>
        <w:rPr>
          <w:lang w:val="hi_IN" w:bidi="hi_IN"/>
        </w:rPr>
        <w:t xml:space="preserve">; </w:t>
      </w:r>
      <w:r>
        <w:rPr>
          <w:lang w:val="hi_IN" w:bidi="hi_IN"/>
        </w:rPr>
        <w:t>20:10, 15</w:t>
      </w:r>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r>
        <w:rPr>
          <w:lang w:val="hi_IN" w:bidi="hi_IN"/>
        </w:rPr>
        <w:t>2–3</w:t>
      </w:r>
      <w:r>
        <w:rPr>
          <w:lang w:val="hi_IN" w:bidi="hi_IN"/>
        </w:rPr>
        <w:t xml:space="preserve">), सात मुहरें (अध्याय </w:t>
      </w:r>
      <w:r>
        <w:rPr>
          <w:lang w:val="hi_IN" w:bidi="hi_IN"/>
        </w:rPr>
        <w:t>6–7</w:t>
      </w:r>
      <w:r>
        <w:rPr>
          <w:lang w:val="hi_IN" w:bidi="hi_IN"/>
        </w:rPr>
        <w:t xml:space="preserve">), सात तुरहियाँ (अध्याय </w:t>
      </w:r>
      <w:r>
        <w:rPr>
          <w:lang w:val="hi_IN" w:bidi="hi_IN"/>
        </w:rPr>
        <w:t>8–11</w:t>
      </w:r>
      <w:r>
        <w:rPr>
          <w:lang w:val="hi_IN" w:bidi="hi_IN"/>
        </w:rPr>
        <w:t xml:space="preserve">), सात कटोरे (अध्याय </w:t>
      </w:r>
      <w:r>
        <w:rPr>
          <w:lang w:val="hi_IN" w:bidi="hi_IN"/>
        </w:rPr>
        <w:t>16–18</w:t>
      </w:r>
      <w:r>
        <w:rPr>
          <w:lang w:val="hi_IN" w:bidi="hi_IN"/>
        </w:rPr>
        <w:t xml:space="preserve">), सात अंतिम चीजें (अध्याय </w:t>
      </w:r>
      <w:r>
        <w:rPr>
          <w:lang w:val="hi_IN" w:bidi="hi_IN"/>
        </w:rPr>
        <w:t>19–22</w:t>
      </w:r>
      <w:r>
        <w:rPr>
          <w:lang w:val="hi_IN" w:bidi="hi_IN"/>
        </w:rPr>
        <w:t xml:space="preserve">)। यह चार प्रमुख दर्शनों के चारों विषय-वस्तु को विभाजित करना भी संभव है: (1) सात कलीसियाओं के बीच मनुष्य के पुत्र का दर्शन (अध्याय </w:t>
      </w:r>
      <w:r>
        <w:rPr>
          <w:lang w:val="hi_IN" w:bidi="hi_IN"/>
        </w:rPr>
        <w:t>1–3</w:t>
      </w:r>
      <w:r>
        <w:rPr>
          <w:lang w:val="hi_IN" w:bidi="hi_IN"/>
        </w:rPr>
        <w:t xml:space="preserve">); (2) सात मुहरों वाले </w:t>
      </w:r>
      <w:r>
        <w:rPr>
          <w:lang w:val="hi_IN" w:bidi="hi_IN"/>
        </w:rPr>
        <w:t>पुस्तक</w:t>
      </w:r>
      <w:r>
        <w:rPr>
          <w:lang w:val="hi_IN" w:bidi="hi_IN"/>
        </w:rPr>
        <w:t>, सात तुरहियाँ, और सात कटोरों का दर्शन (</w:t>
      </w:r>
      <w:r>
        <w:rPr>
          <w:lang w:val="hi_IN" w:bidi="hi_IN"/>
        </w:rPr>
        <w:t>4:1–19:10</w:t>
      </w:r>
      <w:r>
        <w:rPr>
          <w:lang w:val="hi_IN" w:bidi="hi_IN"/>
        </w:rPr>
        <w:t>); (3) मसीह की वापसी और इस युग की समाप्ति का दर्शन (</w:t>
      </w:r>
      <w:r>
        <w:rPr>
          <w:lang w:val="hi_IN" w:bidi="hi_IN"/>
        </w:rPr>
        <w:t>19:11–20:15</w:t>
      </w:r>
      <w:r>
        <w:rPr>
          <w:lang w:val="hi_IN" w:bidi="hi_IN"/>
        </w:rPr>
        <w:t xml:space="preserve">); और (4) नए स्वर्ग और नई पृथ्वी का दर्शन (अध्याय </w:t>
      </w:r>
      <w:r>
        <w:rPr>
          <w:lang w:val="hi_IN" w:bidi="hi_IN"/>
        </w:rPr>
        <w:t>21–22</w:t>
      </w:r>
      <w:r>
        <w:rPr>
          <w:lang w:val="hi_IN" w:bidi="hi_IN"/>
        </w:rPr>
        <w:t>)।</w:t>
      </w:r>
    </w:p>
    <w:p>
      <w:pPr>
        <w:pStyle w:val="Heading4"/>
      </w:pPr>
      <w:r>
        <w:rPr>
          <w:lang w:val="hi_IN" w:bidi="hi_IN"/>
        </w:rPr>
        <w:t>यूहन्ना का परिचय (</w:t>
      </w:r>
      <w:r>
        <w:rPr>
          <w:lang w:val="hi_IN" w:bidi="hi_IN"/>
        </w:rPr>
        <w:t>1:1–8</w:t>
      </w:r>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r>
        <w:rPr>
          <w:lang w:val="hi_IN" w:bidi="hi_IN"/>
        </w:rPr>
        <w:t>1:1–8</w:t>
      </w:r>
      <w:r>
        <w:rPr>
          <w:lang w:val="hi_IN" w:bidi="hi_IN"/>
        </w:rPr>
        <w:t>); पहला दर्शन, सात दीवटों के बीच मनुष्य के पुत्र का (</w:t>
      </w:r>
      <w:r>
        <w:rPr>
          <w:lang w:val="hi_IN" w:bidi="hi_IN"/>
        </w:rPr>
        <w:t>1:9–20</w:t>
      </w:r>
      <w:r>
        <w:rPr>
          <w:lang w:val="hi_IN" w:bidi="hi_IN"/>
        </w:rPr>
        <w:t>); और आसिया की सात कलीसियाओं को लिखे गए पत्री या संदेश (</w:t>
      </w:r>
      <w:r>
        <w:rPr>
          <w:lang w:val="hi_IN" w:bidi="hi_IN"/>
        </w:rPr>
        <w:t>2:1–3:22</w:t>
      </w:r>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r>
        <w:rPr>
          <w:lang w:val="hi_IN" w:bidi="hi_IN"/>
        </w:rPr>
        <w:t>1:1–3</w:t>
      </w:r>
      <w:r>
        <w:rPr>
          <w:lang w:val="hi_IN" w:bidi="hi_IN"/>
        </w:rPr>
        <w:t xml:space="preserve">), यूहन्ना ने पुस्तक को आसिया की सात कलीसियाओं को एक विस्तारित प्राचीन पत्री के रूप में संबोधित किया (पद </w:t>
      </w:r>
      <w:r>
        <w:rPr>
          <w:lang w:val="hi_IN" w:bidi="hi_IN"/>
        </w:rPr>
        <w:t>4–8</w:t>
      </w:r>
      <w:r>
        <w:rPr>
          <w:lang w:val="hi_IN" w:bidi="hi_IN"/>
        </w:rPr>
        <w:t>)।</w:t>
      </w:r>
    </w:p>
    <w:p>
      <w:pPr>
        <w:pStyle w:val="Heading4"/>
      </w:pPr>
      <w:r>
        <w:rPr>
          <w:lang w:val="hi_IN" w:bidi="hi_IN"/>
        </w:rPr>
        <w:t>दीवटों के बीच मनुष्य का पुत्र (</w:t>
      </w:r>
      <w:r>
        <w:rPr>
          <w:lang w:val="hi_IN" w:bidi="hi_IN"/>
        </w:rPr>
        <w:t>1:9–20</w:t>
      </w:r>
      <w:r>
        <w:rPr>
          <w:lang w:val="hi_IN" w:bidi="hi_IN"/>
        </w:rPr>
        <w:t>)</w:t>
      </w:r>
    </w:p>
    <w:p>
      <w:pPr/>
      <w:r>
        <w:rPr>
          <w:lang w:val="hi_IN" w:bidi="hi_IN"/>
        </w:rPr>
      </w:r>
      <w:r>
        <w:rPr>
          <w:lang w:val="hi_IN" w:bidi="hi_IN"/>
        </w:rPr>
        <w:t>ऐतिहासिक स्थिति का संक्षिप्त संकेत देने के बाद जिसने इसे प्रेरित किया (</w:t>
      </w:r>
      <w:r>
        <w:rPr>
          <w:lang w:val="hi_IN" w:bidi="hi_IN"/>
        </w:rPr>
        <w:t>1:9–11</w:t>
      </w:r>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r>
        <w:rPr>
          <w:lang w:val="hi_IN" w:bidi="hi_IN"/>
        </w:rPr>
        <w:t>12–16</w:t>
      </w:r>
      <w:r>
        <w:rPr>
          <w:lang w:val="hi_IN" w:bidi="hi_IN"/>
        </w:rPr>
        <w:t xml:space="preserve">)। व्यक्ति स्वयं को महान प्रभु, यीशु मसीह (पद </w:t>
      </w:r>
      <w:r>
        <w:rPr>
          <w:lang w:val="hi_IN" w:bidi="hi_IN"/>
        </w:rPr>
        <w:t>17–18</w:t>
      </w:r>
      <w:r>
        <w:rPr>
          <w:lang w:val="hi_IN" w:bidi="hi_IN"/>
        </w:rPr>
        <w:t xml:space="preserve">) के रूप में पहचान कराता है, और फिर प्रतीकात्मक दर्शन का अर्थ समझाता है (पद </w:t>
      </w:r>
      <w:r>
        <w:rPr>
          <w:lang w:val="hi_IN" w:bidi="hi_IN"/>
        </w:rPr>
        <w:t>19–20</w:t>
      </w:r>
      <w:r>
        <w:rPr>
          <w:lang w:val="hi_IN" w:bidi="hi_IN"/>
        </w:rPr>
        <w:t>)। अंत में, प्रभु आसिया की सात कलीसियाओं में से प्रत्येक को एक विस्तृत और विशिष्ट संदेश संबोधित करते हैं (</w:t>
      </w:r>
      <w:r>
        <w:rPr>
          <w:lang w:val="hi_IN" w:bidi="hi_IN"/>
        </w:rPr>
        <w:t>2:1–3:22</w:t>
      </w:r>
      <w:r>
        <w:rPr>
          <w:lang w:val="hi_IN" w:bidi="hi_IN"/>
        </w:rPr>
        <w:t xml:space="preserve">)। </w:t>
      </w:r>
    </w:p>
    <w:p>
      <w:pPr>
        <w:pStyle w:val="Heading4"/>
      </w:pPr>
      <w:r>
        <w:rPr>
          <w:lang w:val="hi_IN" w:bidi="hi_IN"/>
        </w:rPr>
        <w:t>सात कलीसियाओं को पत्र (</w:t>
      </w:r>
      <w:r>
        <w:rPr>
          <w:lang w:val="hi_IN" w:bidi="hi_IN"/>
        </w:rPr>
        <w:t>2:1–3:22</w:t>
      </w:r>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r>
        <w:rPr>
          <w:lang w:val="hi_IN" w:bidi="hi_IN"/>
        </w:rPr>
        <w:t>2:7, 11, 17, 29</w:t>
      </w:r>
      <w:r>
        <w:rPr>
          <w:lang w:val="hi_IN" w:bidi="hi_IN"/>
        </w:rPr>
        <w:t xml:space="preserve">; </w:t>
      </w:r>
      <w:r>
        <w:rPr>
          <w:lang w:val="hi_IN" w:bidi="hi_IN"/>
        </w:rPr>
        <w:t>3:6, 13, 22</w:t>
      </w:r>
      <w:r>
        <w:rPr>
          <w:lang w:val="hi_IN" w:bidi="hi_IN"/>
        </w:rPr>
        <w:t xml:space="preserve">; विशेष रूप से </w:t>
      </w:r>
      <w:r>
        <w:rPr>
          <w:lang w:val="hi_IN" w:bidi="hi_IN"/>
        </w:rPr>
        <w:t>2:23</w:t>
      </w:r>
      <w:r>
        <w:rPr>
          <w:lang w:val="hi_IN" w:bidi="hi_IN"/>
        </w:rPr>
        <w:t>)। उनका क्रम (</w:t>
      </w:r>
      <w:r>
        <w:rPr>
          <w:lang w:val="hi_IN" w:bidi="hi_IN"/>
        </w:rPr>
        <w:t>1:11</w:t>
      </w:r>
      <w:r>
        <w:rPr>
          <w:lang w:val="hi_IN" w:bidi="hi_IN"/>
        </w:rPr>
        <w:t xml:space="preserve">; </w:t>
      </w:r>
      <w:r>
        <w:rPr>
          <w:lang w:val="hi_IN" w:bidi="hi_IN"/>
        </w:rPr>
        <w:t>2:1–3:22</w:t>
      </w:r>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r>
        <w:rPr>
          <w:lang w:val="hi_IN" w:bidi="hi_IN"/>
        </w:rPr>
        <w:t>1:12–20</w:t>
      </w:r>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r>
        <w:rPr>
          <w:lang w:val="hi_IN" w:bidi="hi_IN"/>
        </w:rPr>
        <w:t>2:1</w:t>
      </w:r>
      <w:r>
        <w:rPr>
          <w:lang w:val="hi_IN" w:bidi="hi_IN"/>
        </w:rPr>
        <w:t xml:space="preserve">; पुष्टि करें </w:t>
      </w:r>
      <w:r>
        <w:rPr>
          <w:lang w:val="hi_IN" w:bidi="hi_IN"/>
        </w:rPr>
        <w:t>1:13, 16</w:t>
      </w:r>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r>
        <w:rPr>
          <w:lang w:val="hi_IN" w:bidi="hi_IN"/>
        </w:rPr>
        <w:t>2:10, 24</w:t>
      </w:r>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r>
        <w:rPr>
          <w:lang w:val="hi_IN" w:bidi="hi_IN"/>
        </w:rPr>
        <w:t>2:4</w:t>
      </w:r>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r>
        <w:rPr>
          <w:lang w:val="hi_IN" w:bidi="hi_IN"/>
        </w:rPr>
        <w:t>3:1</w:t>
      </w:r>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r>
        <w:rPr>
          <w:lang w:val="hi_IN" w:bidi="hi_IN"/>
        </w:rPr>
        <w:t>19:10</w:t>
      </w:r>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r>
        <w:rPr>
          <w:lang w:val="hi_IN" w:bidi="hi_IN"/>
        </w:rPr>
        <w:t>उत्पत्ति 2–3</w:t>
      </w:r>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r>
        <w:rPr>
          <w:lang w:val="hi_IN" w:bidi="hi_IN"/>
        </w:rPr>
        <w:t>4:1–8:1</w:t>
      </w:r>
      <w:r>
        <w:rPr>
          <w:lang w:val="hi_IN" w:bidi="hi_IN"/>
        </w:rPr>
        <w:t>)</w:t>
      </w:r>
    </w:p>
    <w:p>
      <w:pPr/>
      <w:r>
        <w:rPr>
          <w:lang w:val="hi_IN" w:bidi="hi_IN"/>
        </w:rPr>
      </w:r>
      <w:r>
        <w:rPr>
          <w:lang w:val="hi_IN" w:bidi="hi_IN"/>
        </w:rPr>
        <w:t xml:space="preserve">छवि और दर्शनों के विस्तृत उपयोग को देखते हुए </w:t>
      </w:r>
      <w:r>
        <w:rPr>
          <w:lang w:val="hi_IN" w:bidi="hi_IN"/>
        </w:rPr>
        <w:t>4:1</w:t>
      </w:r>
      <w:r>
        <w:rPr>
          <w:lang w:val="hi_IN" w:bidi="hi_IN"/>
        </w:rPr>
        <w:t xml:space="preserve"> से लेकर प्रकाशितवाक्य के अंत तक, और इस प्रश्न को देखते हुए कि यह सामग्री अध्याय </w:t>
      </w:r>
      <w:r>
        <w:rPr>
          <w:lang w:val="hi_IN" w:bidi="hi_IN"/>
        </w:rPr>
        <w:t>1–3</w:t>
      </w:r>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r>
        <w:rPr>
          <w:lang w:val="hi_IN" w:bidi="hi_IN"/>
        </w:rPr>
        <w:t>4:1–5:14</w:t>
      </w:r>
      <w:r>
        <w:rPr>
          <w:lang w:val="hi_IN" w:bidi="hi_IN"/>
        </w:rPr>
        <w:t>)</w:t>
      </w:r>
    </w:p>
    <w:p>
      <w:pPr/>
      <w:r>
        <w:rPr>
          <w:lang w:val="hi_IN" w:bidi="hi_IN"/>
        </w:rPr>
      </w:r>
      <w:r>
        <w:rPr>
          <w:lang w:val="hi_IN" w:bidi="hi_IN"/>
        </w:rPr>
        <w:t xml:space="preserve">अध्याय </w:t>
      </w:r>
      <w:r>
        <w:rPr>
          <w:lang w:val="hi_IN" w:bidi="hi_IN"/>
        </w:rPr>
        <w:t>4–5</w:t>
      </w:r>
      <w:r>
        <w:rPr>
          <w:lang w:val="hi_IN" w:bidi="hi_IN"/>
        </w:rPr>
        <w:t xml:space="preserve"> दो भागों से मिलकर एक दर्शन बनाते हैं: सिंहासन (अध्याय </w:t>
      </w:r>
      <w:r>
        <w:rPr>
          <w:lang w:val="hi_IN" w:bidi="hi_IN"/>
        </w:rPr>
        <w:t>4</w:t>
      </w:r>
      <w:r>
        <w:rPr>
          <w:lang w:val="hi_IN" w:bidi="hi_IN"/>
        </w:rPr>
        <w:t xml:space="preserve">) और मेमना और पुस्तक (अध्याय </w:t>
      </w:r>
      <w:r>
        <w:rPr>
          <w:lang w:val="hi_IN" w:bidi="hi_IN"/>
        </w:rPr>
        <w:t>5</w:t>
      </w:r>
      <w:r>
        <w:rPr>
          <w:lang w:val="hi_IN" w:bidi="hi_IN"/>
        </w:rPr>
        <w:t xml:space="preserve">)। वास्तव में, सिंहासन का दर्शन (अध्याय </w:t>
      </w:r>
      <w:r>
        <w:rPr>
          <w:lang w:val="hi_IN" w:bidi="hi_IN"/>
        </w:rPr>
        <w:t>4–5</w:t>
      </w:r>
      <w:r>
        <w:rPr>
          <w:lang w:val="hi_IN" w:bidi="hi_IN"/>
        </w:rPr>
        <w:t xml:space="preserve">) और सभी सात मुहरों का टूटना (अध्याय </w:t>
      </w:r>
      <w:r>
        <w:rPr>
          <w:lang w:val="hi_IN" w:bidi="hi_IN"/>
        </w:rPr>
        <w:t>6–8</w:t>
      </w:r>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r>
        <w:rPr>
          <w:lang w:val="hi_IN" w:bidi="hi_IN"/>
        </w:rPr>
        <w:t>22:3</w:t>
      </w:r>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r>
        <w:rPr>
          <w:lang w:val="hi_IN" w:bidi="hi_IN"/>
        </w:rPr>
        <w:t>4:1–11</w:t>
      </w:r>
      <w:r>
        <w:rPr>
          <w:lang w:val="hi_IN" w:bidi="hi_IN"/>
        </w:rPr>
        <w:t xml:space="preserve">; पुष्टी करें </w:t>
      </w:r>
      <w:r>
        <w:rPr>
          <w:lang w:val="hi_IN" w:bidi="hi_IN"/>
        </w:rPr>
        <w:t>1 रा 22:19</w:t>
      </w:r>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r>
        <w:rPr>
          <w:lang w:val="hi_IN" w:bidi="hi_IN"/>
        </w:rPr>
        <w:t>5</w:t>
      </w:r>
      <w:r>
        <w:rPr>
          <w:lang w:val="hi_IN" w:bidi="hi_IN"/>
        </w:rPr>
        <w:t xml:space="preserve"> उस दर्शन का हिस्सा है जो अध्याय </w:t>
      </w:r>
      <w:r>
        <w:rPr>
          <w:lang w:val="hi_IN" w:bidi="hi_IN"/>
        </w:rPr>
        <w:t>4</w:t>
      </w:r>
      <w:r>
        <w:rPr>
          <w:lang w:val="hi_IN" w:bidi="hi_IN"/>
        </w:rPr>
        <w:t xml:space="preserve"> से शुरू होता है और सात मुहरों के खुलने तक जारी रहता है (</w:t>
      </w:r>
      <w:r>
        <w:rPr>
          <w:lang w:val="hi_IN" w:bidi="hi_IN"/>
        </w:rPr>
        <w:t>प्रका 6:1–8:1</w:t>
      </w:r>
      <w:r>
        <w:rPr>
          <w:lang w:val="hi_IN" w:bidi="hi_IN"/>
        </w:rPr>
        <w:t xml:space="preserve">; पुष्टी करें अध्याय </w:t>
      </w:r>
      <w:r>
        <w:rPr>
          <w:lang w:val="hi_IN" w:bidi="hi_IN"/>
        </w:rPr>
        <w:t xml:space="preserve">4 </w:t>
      </w:r>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r>
        <w:rPr>
          <w:lang w:val="hi_IN" w:bidi="hi_IN"/>
        </w:rPr>
        <w:t>6:1–17</w:t>
      </w:r>
      <w:r>
        <w:rPr>
          <w:lang w:val="hi_IN" w:bidi="hi_IN"/>
        </w:rPr>
        <w:t>)</w:t>
      </w:r>
    </w:p>
    <w:p>
      <w:pPr/>
      <w:r>
        <w:rPr>
          <w:lang w:val="hi_IN" w:bidi="hi_IN"/>
        </w:rPr>
      </w:r>
      <w:r>
        <w:rPr>
          <w:lang w:val="hi_IN" w:bidi="hi_IN"/>
        </w:rPr>
        <w:t xml:space="preserve">मुहरों का खुलना अध्याय </w:t>
      </w:r>
      <w:r>
        <w:rPr>
          <w:lang w:val="hi_IN" w:bidi="hi_IN"/>
        </w:rPr>
        <w:t>4</w:t>
      </w:r>
      <w:r>
        <w:rPr>
          <w:lang w:val="hi_IN" w:bidi="hi_IN"/>
        </w:rPr>
        <w:t xml:space="preserve"> और </w:t>
      </w:r>
      <w:r>
        <w:rPr>
          <w:lang w:val="hi_IN" w:bidi="hi_IN"/>
        </w:rPr>
        <w:t>5</w:t>
      </w:r>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r>
        <w:rPr>
          <w:lang w:val="hi_IN" w:bidi="hi_IN"/>
        </w:rPr>
        <w:t>मत्ती 24:1–35</w:t>
      </w:r>
      <w:r>
        <w:rPr>
          <w:lang w:val="hi_IN" w:bidi="hi_IN"/>
        </w:rPr>
        <w:t xml:space="preserve">; </w:t>
      </w:r>
      <w:r>
        <w:rPr>
          <w:lang w:val="hi_IN" w:bidi="hi_IN"/>
        </w:rPr>
        <w:t>मर 13:1–37</w:t>
      </w:r>
      <w:r>
        <w:rPr>
          <w:lang w:val="hi_IN" w:bidi="hi_IN"/>
        </w:rPr>
        <w:t xml:space="preserve">; </w:t>
      </w:r>
      <w:r>
        <w:rPr>
          <w:lang w:val="hi_IN" w:bidi="hi_IN"/>
        </w:rPr>
        <w:t>लूका 21:5–33</w:t>
      </w:r>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r>
        <w:rPr>
          <w:lang w:val="hi_IN" w:bidi="hi_IN"/>
        </w:rPr>
        <w:t>प्रका 8:2–11:19</w:t>
      </w:r>
      <w:r>
        <w:rPr>
          <w:lang w:val="hi_IN" w:bidi="hi_IN"/>
        </w:rPr>
        <w:t>) और कटोरों (</w:t>
      </w:r>
      <w:r>
        <w:rPr>
          <w:lang w:val="hi_IN" w:bidi="hi_IN"/>
        </w:rPr>
        <w:t>15:1–16:21</w:t>
      </w:r>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r>
        <w:rPr>
          <w:lang w:val="hi_IN" w:bidi="hi_IN"/>
        </w:rPr>
        <w:t>7:1–17</w:t>
      </w:r>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r>
        <w:rPr>
          <w:lang w:val="hi_IN" w:bidi="hi_IN"/>
        </w:rPr>
        <w:t>8:1</w:t>
      </w:r>
      <w:r>
        <w:rPr>
          <w:lang w:val="hi_IN" w:bidi="hi_IN"/>
        </w:rPr>
        <w:t xml:space="preserve"> तक की देरी, यह संकेत देती है कि अध्याय </w:t>
      </w:r>
      <w:r>
        <w:rPr>
          <w:lang w:val="hi_IN" w:bidi="hi_IN"/>
        </w:rPr>
        <w:t>7</w:t>
      </w:r>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r>
        <w:rPr>
          <w:lang w:val="hi_IN" w:bidi="hi_IN"/>
        </w:rPr>
        <w:t>1–8</w:t>
      </w:r>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r>
        <w:rPr>
          <w:lang w:val="hi_IN" w:bidi="hi_IN"/>
        </w:rPr>
        <w:t>9–17</w:t>
      </w:r>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r>
        <w:rPr>
          <w:lang w:val="hi_IN" w:bidi="hi_IN"/>
        </w:rPr>
        <w:t>8:1</w:t>
      </w:r>
      <w:r>
        <w:rPr>
          <w:lang w:val="hi_IN" w:bidi="hi_IN"/>
        </w:rPr>
        <w:t>)</w:t>
      </w:r>
    </w:p>
    <w:p>
      <w:pPr/>
      <w:r>
        <w:rPr>
          <w:lang w:val="hi_IN" w:bidi="hi_IN"/>
        </w:rPr>
      </w:r>
      <w:r>
        <w:rPr>
          <w:lang w:val="hi_IN" w:bidi="hi_IN"/>
        </w:rPr>
        <w:t xml:space="preserve">अंतराल के बाद (अध्याय </w:t>
      </w:r>
      <w:r>
        <w:rPr>
          <w:lang w:val="hi_IN" w:bidi="hi_IN"/>
        </w:rPr>
        <w:t>7</w:t>
      </w:r>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r>
        <w:rPr>
          <w:lang w:val="hi_IN" w:bidi="hi_IN"/>
        </w:rPr>
        <w:t>6:10</w:t>
      </w:r>
      <w:r>
        <w:rPr>
          <w:lang w:val="hi_IN" w:bidi="hi_IN"/>
        </w:rPr>
        <w:t>)।</w:t>
      </w:r>
    </w:p>
    <w:p>
      <w:pPr>
        <w:pStyle w:val="Heading4"/>
      </w:pPr>
      <w:r>
        <w:rPr>
          <w:lang w:val="hi_IN" w:bidi="hi_IN"/>
        </w:rPr>
        <w:t>पहली छह तुरही (</w:t>
      </w:r>
      <w:r>
        <w:rPr>
          <w:lang w:val="hi_IN" w:bidi="hi_IN"/>
        </w:rPr>
        <w:t>8:2–11:14</w:t>
      </w:r>
      <w:r>
        <w:rPr>
          <w:lang w:val="hi_IN" w:bidi="hi_IN"/>
        </w:rPr>
        <w:t>)</w:t>
      </w:r>
    </w:p>
    <w:p>
      <w:pPr/>
      <w:r>
        <w:rPr>
          <w:lang w:val="hi_IN" w:bidi="hi_IN"/>
        </w:rPr>
      </w:r>
      <w:r>
        <w:rPr>
          <w:lang w:val="hi_IN" w:bidi="hi_IN"/>
        </w:rPr>
        <w:t>स्वर्ग में तैयारी दृश्य के बाद (</w:t>
      </w:r>
      <w:r>
        <w:rPr>
          <w:lang w:val="hi_IN" w:bidi="hi_IN"/>
        </w:rPr>
        <w:t>8:2–5</w:t>
      </w:r>
      <w:r>
        <w:rPr>
          <w:lang w:val="hi_IN" w:bidi="hi_IN"/>
        </w:rPr>
        <w:t>), छह तुरही क्रमिक रूप से फूंकी जाती हैं (</w:t>
      </w:r>
      <w:r>
        <w:rPr>
          <w:lang w:val="hi_IN" w:bidi="hi_IN"/>
        </w:rPr>
        <w:t>8:6–9:19</w:t>
      </w:r>
      <w:r>
        <w:rPr>
          <w:lang w:val="hi_IN" w:bidi="hi_IN"/>
        </w:rPr>
        <w:t>), इसके बाद फिर से अंतराल आता है (</w:t>
      </w:r>
      <w:r>
        <w:rPr>
          <w:lang w:val="hi_IN" w:bidi="hi_IN"/>
        </w:rPr>
        <w:t>10:1–11:14</w:t>
      </w:r>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r>
        <w:rPr>
          <w:lang w:val="hi_IN" w:bidi="hi_IN"/>
        </w:rPr>
        <w:t>8:6–9:21</w:t>
      </w:r>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r>
        <w:rPr>
          <w:lang w:val="hi_IN" w:bidi="hi_IN"/>
        </w:rPr>
        <w:t>6:12–17</w:t>
      </w:r>
      <w:r>
        <w:rPr>
          <w:lang w:val="hi_IN" w:bidi="hi_IN"/>
        </w:rPr>
        <w:t>) में लागू होता है। तुरही का न्याय सातवीं मुहर के दौरान होता है, और कटोरे का न्याय (</w:t>
      </w:r>
      <w:r>
        <w:rPr>
          <w:lang w:val="hi_IN" w:bidi="hi_IN"/>
        </w:rPr>
        <w:t>16:1–21</w:t>
      </w:r>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r>
        <w:rPr>
          <w:lang w:val="hi_IN" w:bidi="hi_IN"/>
        </w:rPr>
        <w:t>8:13</w:t>
      </w:r>
      <w:r>
        <w:rPr>
          <w:lang w:val="hi_IN" w:bidi="hi_IN"/>
        </w:rPr>
        <w:t xml:space="preserve">; </w:t>
      </w:r>
      <w:r>
        <w:rPr>
          <w:lang w:val="hi_IN" w:bidi="hi_IN"/>
        </w:rPr>
        <w:t>9:12</w:t>
      </w:r>
      <w:r>
        <w:rPr>
          <w:lang w:val="hi_IN" w:bidi="hi_IN"/>
        </w:rPr>
        <w:t xml:space="preserve">; </w:t>
      </w:r>
      <w:r>
        <w:rPr>
          <w:lang w:val="hi_IN" w:bidi="hi_IN"/>
        </w:rPr>
        <w:t>11:14</w:t>
      </w:r>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r>
        <w:rPr>
          <w:lang w:val="hi_IN" w:bidi="hi_IN"/>
        </w:rPr>
        <w:t>8:13</w:t>
      </w:r>
      <w:r>
        <w:rPr>
          <w:lang w:val="hi_IN" w:bidi="hi_IN"/>
        </w:rPr>
        <w:t xml:space="preserve">) भी कहा जाता है क्योंकि वे बहुत गंभीर हैं। जब पहली तुरही </w:t>
      </w:r>
      <w:r>
        <w:rPr>
          <w:lang w:val="hi_IN" w:bidi="hi_IN"/>
        </w:rPr>
        <w:t>फूँकी गई</w:t>
      </w:r>
      <w:r>
        <w:rPr>
          <w:lang w:val="hi_IN" w:bidi="hi_IN"/>
        </w:rPr>
        <w:t xml:space="preserve"> तब टिड्डियों का झुंड आता है जो बिच्छुओं की तरह डंक मारते हैं (</w:t>
      </w:r>
      <w:r>
        <w:rPr>
          <w:lang w:val="hi_IN" w:bidi="hi_IN"/>
        </w:rPr>
        <w:t>9:1–11</w:t>
      </w:r>
      <w:r>
        <w:rPr>
          <w:lang w:val="hi_IN" w:bidi="hi_IN"/>
        </w:rPr>
        <w:t xml:space="preserve">)। जब दूसरी तुरही फूँकी गई तब घोड़ों पर सवार एक बहुत बड़ी सेना आती है जिनके सिर </w:t>
      </w:r>
      <w:r>
        <w:rPr>
          <w:lang w:val="hi_IN" w:bidi="hi_IN"/>
        </w:rPr>
        <w:t>सिंह</w:t>
      </w:r>
      <w:r>
        <w:rPr>
          <w:lang w:val="hi_IN" w:bidi="hi_IN"/>
        </w:rPr>
        <w:t xml:space="preserve"> जैसे और पूंछ सांप जैसी होती है (पद </w:t>
      </w:r>
      <w:r>
        <w:rPr>
          <w:lang w:val="hi_IN" w:bidi="hi_IN"/>
        </w:rPr>
        <w:t>13–19</w:t>
      </w:r>
      <w:r>
        <w:rPr>
          <w:lang w:val="hi_IN" w:bidi="hi_IN"/>
        </w:rPr>
        <w:t xml:space="preserve">)। इन दोनों महामारियों को सबसे अच्छा शैतानी भीड़ के रूप में देखा जा सकता है (पुष्टि करें, पद </w:t>
      </w:r>
      <w:r>
        <w:rPr>
          <w:lang w:val="hi_IN" w:bidi="hi_IN"/>
        </w:rPr>
        <w:t xml:space="preserve">1, </w:t>
      </w:r>
      <w:r>
        <w:rPr>
          <w:lang w:val="hi_IN" w:bidi="hi_IN"/>
        </w:rPr>
        <w:t>11</w:t>
      </w:r>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r>
        <w:rPr>
          <w:lang w:val="hi_IN" w:bidi="hi_IN"/>
        </w:rPr>
        <w:t>10:1–11:14</w:t>
      </w:r>
      <w:r>
        <w:rPr>
          <w:lang w:val="hi_IN" w:bidi="hi_IN"/>
        </w:rPr>
        <w:t>)</w:t>
      </w:r>
    </w:p>
    <w:p>
      <w:pPr/>
      <w:r>
        <w:rPr>
          <w:lang w:val="hi_IN" w:bidi="hi_IN"/>
        </w:rPr>
      </w:r>
      <w:r>
        <w:rPr>
          <w:lang w:val="hi_IN" w:bidi="hi_IN"/>
        </w:rPr>
        <w:t xml:space="preserve">अध्याय </w:t>
      </w:r>
      <w:r>
        <w:rPr>
          <w:lang w:val="hi_IN" w:bidi="hi_IN"/>
        </w:rPr>
        <w:t>10</w:t>
      </w:r>
      <w:r>
        <w:rPr>
          <w:lang w:val="hi_IN" w:bidi="hi_IN"/>
        </w:rPr>
        <w:t xml:space="preserve"> का मुख्य बिंदु लगता है कि यह यूहन्ना की भविष्यद्वानी की पुकार की पुष्टि है, जैसा कि पद </w:t>
      </w:r>
      <w:r>
        <w:rPr>
          <w:lang w:val="hi_IN" w:bidi="hi_IN"/>
        </w:rPr>
        <w:t>11</w:t>
      </w:r>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r>
        <w:rPr>
          <w:lang w:val="hi_IN" w:bidi="hi_IN"/>
        </w:rPr>
        <w:t>11</w:t>
      </w:r>
      <w:r>
        <w:rPr>
          <w:lang w:val="hi_IN" w:bidi="hi_IN"/>
        </w:rPr>
        <w:t xml:space="preserve">, </w:t>
      </w:r>
      <w:r>
        <w:rPr>
          <w:lang w:val="hi_IN" w:bidi="hi_IN"/>
        </w:rPr>
        <w:t>12</w:t>
      </w:r>
      <w:r>
        <w:rPr>
          <w:lang w:val="hi_IN" w:bidi="hi_IN"/>
        </w:rPr>
        <w:t xml:space="preserve">, और </w:t>
      </w:r>
      <w:r>
        <w:rPr>
          <w:lang w:val="hi_IN" w:bidi="hi_IN"/>
        </w:rPr>
        <w:t>13</w:t>
      </w:r>
      <w:r>
        <w:rPr>
          <w:lang w:val="hi_IN" w:bidi="hi_IN"/>
        </w:rPr>
        <w:t xml:space="preserve"> शामिल हो सकते हैं।</w:t>
      </w:r>
    </w:p>
    <w:p>
      <w:pPr/>
      <w:r>
        <w:rPr>
          <w:lang w:val="hi_IN" w:bidi="hi_IN"/>
        </w:rPr>
      </w:r>
      <w:r>
        <w:rPr>
          <w:lang w:val="hi_IN" w:bidi="hi_IN"/>
        </w:rPr>
        <w:t xml:space="preserve">अध्याय </w:t>
      </w:r>
      <w:r>
        <w:rPr>
          <w:lang w:val="hi_IN" w:bidi="hi_IN"/>
        </w:rPr>
        <w:t>11</w:t>
      </w:r>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r>
        <w:rPr>
          <w:lang w:val="hi_IN" w:bidi="hi_IN"/>
        </w:rPr>
        <w:t>11:1–2</w:t>
      </w:r>
      <w:r>
        <w:rPr>
          <w:lang w:val="hi_IN" w:bidi="hi_IN"/>
        </w:rPr>
        <w:t xml:space="preserve">), साथ ही दो भविष्यद्वक्ता-गवाहों का वर्णन भी है जिन्हें मार दिया जाता है और फिर जीवित कर दिया जाता है (पद </w:t>
      </w:r>
      <w:r>
        <w:rPr>
          <w:lang w:val="hi_IN" w:bidi="hi_IN"/>
        </w:rPr>
        <w:t>3–13</w:t>
      </w:r>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r>
        <w:rPr>
          <w:lang w:val="hi_IN" w:bidi="hi_IN"/>
        </w:rPr>
        <w:t>11:15–14:20</w:t>
      </w:r>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r>
        <w:rPr>
          <w:lang w:val="hi_IN" w:bidi="hi_IN"/>
        </w:rPr>
        <w:t>19:11–21</w:t>
      </w:r>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r>
        <w:rPr>
          <w:lang w:val="hi_IN" w:bidi="hi_IN"/>
        </w:rPr>
        <w:t>12:1–17</w:t>
      </w:r>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r>
        <w:rPr>
          <w:lang w:val="hi_IN" w:bidi="hi_IN"/>
        </w:rPr>
        <w:t>1–6</w:t>
      </w:r>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r>
        <w:rPr>
          <w:lang w:val="hi_IN" w:bidi="hi_IN"/>
        </w:rPr>
        <w:t>7–12</w:t>
      </w:r>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r>
        <w:rPr>
          <w:lang w:val="hi_IN" w:bidi="hi_IN"/>
        </w:rPr>
        <w:t>13–17</w:t>
      </w:r>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r>
        <w:rPr>
          <w:lang w:val="hi_IN" w:bidi="hi_IN"/>
        </w:rPr>
        <w:t>यशा 26:17</w:t>
      </w:r>
      <w:r>
        <w:rPr>
          <w:lang w:val="hi_IN" w:bidi="hi_IN"/>
        </w:rPr>
        <w:t xml:space="preserve">; </w:t>
      </w:r>
      <w:r>
        <w:rPr>
          <w:lang w:val="hi_IN" w:bidi="hi_IN"/>
        </w:rPr>
        <w:t>66:7–8</w:t>
      </w:r>
      <w:r>
        <w:rPr>
          <w:lang w:val="hi_IN" w:bidi="hi_IN"/>
        </w:rPr>
        <w:t xml:space="preserve">; </w:t>
      </w:r>
      <w:r>
        <w:rPr>
          <w:lang w:val="hi_IN" w:bidi="hi_IN"/>
        </w:rPr>
        <w:t>मीका 4:10</w:t>
      </w:r>
      <w:r>
        <w:rPr>
          <w:lang w:val="hi_IN" w:bidi="hi_IN"/>
        </w:rPr>
        <w:t xml:space="preserve">; </w:t>
      </w:r>
      <w:r>
        <w:rPr>
          <w:lang w:val="hi_IN" w:bidi="hi_IN"/>
        </w:rPr>
        <w:t>5:3</w:t>
      </w:r>
      <w:r>
        <w:rPr>
          <w:lang w:val="hi_IN" w:bidi="hi_IN"/>
        </w:rPr>
        <w:t>)।</w:t>
      </w:r>
    </w:p>
    <w:p>
      <w:pPr/>
      <w:r>
        <w:rPr>
          <w:lang w:val="hi_IN" w:bidi="hi_IN"/>
        </w:rPr>
      </w:r>
      <w:r>
        <w:rPr>
          <w:lang w:val="hi_IN" w:bidi="hi_IN"/>
        </w:rPr>
        <w:t>दो पशु (</w:t>
      </w:r>
      <w:r>
        <w:rPr>
          <w:lang w:val="hi_IN" w:bidi="hi_IN"/>
        </w:rPr>
        <w:t>13:1–18</w:t>
      </w:r>
      <w:r>
        <w:rPr>
          <w:lang w:val="hi_IN" w:bidi="hi_IN"/>
        </w:rPr>
        <w:t>)</w:t>
      </w:r>
    </w:p>
    <w:p>
      <w:pPr/>
      <w:r>
        <w:rPr>
          <w:lang w:val="hi_IN" w:bidi="hi_IN"/>
        </w:rPr>
      </w:r>
      <w:r>
        <w:rPr>
          <w:lang w:val="hi_IN" w:bidi="hi_IN"/>
        </w:rPr>
        <w:t xml:space="preserve">संघर्ष की आंतरिक गतिशीलता (अध्याय </w:t>
      </w:r>
      <w:r>
        <w:rPr>
          <w:lang w:val="hi_IN" w:bidi="hi_IN"/>
        </w:rPr>
        <w:t>12</w:t>
      </w:r>
      <w:r>
        <w:rPr>
          <w:lang w:val="hi_IN" w:bidi="hi_IN"/>
        </w:rPr>
        <w:t xml:space="preserve">) से हटकर, अध्याय </w:t>
      </w:r>
      <w:r>
        <w:rPr>
          <w:lang w:val="hi_IN" w:bidi="hi_IN"/>
        </w:rPr>
        <w:t>13</w:t>
      </w:r>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r>
        <w:rPr>
          <w:lang w:val="hi_IN" w:bidi="hi_IN"/>
        </w:rPr>
        <w:t>12:17</w:t>
      </w:r>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r>
        <w:rPr>
          <w:lang w:val="hi_IN" w:bidi="hi_IN"/>
        </w:rPr>
        <w:t>13:11</w:t>
      </w:r>
      <w:r>
        <w:rPr>
          <w:lang w:val="hi_IN" w:bidi="hi_IN"/>
        </w:rPr>
        <w:t xml:space="preserve"> के साथ </w:t>
      </w:r>
      <w:r>
        <w:rPr>
          <w:lang w:val="hi_IN" w:bidi="hi_IN"/>
        </w:rPr>
        <w:t>14:1</w:t>
      </w:r>
      <w:r>
        <w:rPr>
          <w:lang w:val="hi_IN" w:bidi="hi_IN"/>
        </w:rPr>
        <w:t>)।</w:t>
      </w:r>
    </w:p>
    <w:p>
      <w:pPr/>
      <w:r>
        <w:rPr>
          <w:lang w:val="hi_IN" w:bidi="hi_IN"/>
        </w:rPr>
      </w:r>
      <w:r>
        <w:rPr>
          <w:lang w:val="hi_IN" w:bidi="hi_IN"/>
        </w:rPr>
        <w:t>पृथ्वी की फसल (</w:t>
      </w:r>
      <w:r>
        <w:rPr>
          <w:lang w:val="hi_IN" w:bidi="hi_IN"/>
        </w:rPr>
        <w:t>14:1–20</w:t>
      </w:r>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r>
        <w:rPr>
          <w:lang w:val="hi_IN" w:bidi="hi_IN"/>
        </w:rPr>
        <w:t>7</w:t>
      </w:r>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r>
        <w:rPr>
          <w:lang w:val="hi_IN" w:bidi="hi_IN"/>
        </w:rPr>
        <w:t>14</w:t>
      </w:r>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r>
        <w:rPr>
          <w:lang w:val="hi_IN" w:bidi="hi_IN"/>
        </w:rPr>
        <w:t>1–5</w:t>
      </w:r>
      <w:r>
        <w:rPr>
          <w:lang w:val="hi_IN" w:bidi="hi_IN"/>
        </w:rPr>
        <w:t xml:space="preserve">)? पशु और उसके सेवकों का क्या होता है (पद </w:t>
      </w:r>
      <w:r>
        <w:rPr>
          <w:lang w:val="hi_IN" w:bidi="hi_IN"/>
        </w:rPr>
        <w:t>6–20</w:t>
      </w:r>
      <w:r>
        <w:rPr>
          <w:lang w:val="hi_IN" w:bidi="hi_IN"/>
        </w:rPr>
        <w:t>)?</w:t>
      </w:r>
    </w:p>
    <w:p>
      <w:pPr>
        <w:pStyle w:val="Heading4"/>
      </w:pPr>
      <w:r>
        <w:rPr>
          <w:lang w:val="hi_IN" w:bidi="hi_IN"/>
        </w:rPr>
        <w:t>सात कटोरे (</w:t>
      </w:r>
      <w:r>
        <w:rPr>
          <w:lang w:val="hi_IN" w:bidi="hi_IN"/>
        </w:rPr>
        <w:t>15:1–19:10</w:t>
      </w:r>
      <w:r>
        <w:rPr>
          <w:lang w:val="hi_IN" w:bidi="hi_IN"/>
        </w:rPr>
        <w:t>)</w:t>
      </w:r>
    </w:p>
    <w:p>
      <w:pPr/>
      <w:r>
        <w:rPr>
          <w:lang w:val="hi_IN" w:bidi="hi_IN"/>
        </w:rPr>
      </w:r>
      <w:r>
        <w:rPr>
          <w:lang w:val="hi_IN" w:bidi="hi_IN"/>
        </w:rPr>
        <w:t xml:space="preserve">कटोरे के न्यायों की श्रृंखला "तीसरी विपत्ति" का गठन करती है, जिसे </w:t>
      </w:r>
      <w:r>
        <w:rPr>
          <w:lang w:val="hi_IN" w:bidi="hi_IN"/>
        </w:rPr>
        <w:t>11:14</w:t>
      </w:r>
      <w:r>
        <w:rPr>
          <w:lang w:val="hi_IN" w:bidi="hi_IN"/>
        </w:rPr>
        <w:t xml:space="preserve"> में "</w:t>
      </w:r>
      <w:r>
        <w:rPr>
          <w:lang w:val="hi_IN" w:bidi="hi_IN"/>
        </w:rPr>
        <w:t>शीघ्र आनेवाली है</w:t>
      </w:r>
      <w:r>
        <w:rPr>
          <w:lang w:val="hi_IN" w:bidi="hi_IN"/>
        </w:rPr>
        <w:t xml:space="preserve">" के रूप में घोषित किया गया है (टिप्पणियाँ देखें </w:t>
      </w:r>
      <w:r>
        <w:rPr>
          <w:lang w:val="hi_IN" w:bidi="hi_IN"/>
        </w:rPr>
        <w:t>11:14</w:t>
      </w:r>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r>
        <w:rPr>
          <w:lang w:val="hi_IN" w:bidi="hi_IN"/>
        </w:rPr>
        <w:t>मत्ती 24:29</w:t>
      </w:r>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r>
        <w:rPr>
          <w:lang w:val="hi_IN" w:bidi="hi_IN"/>
        </w:rPr>
        <w:t>15:1–8</w:t>
      </w:r>
      <w:r>
        <w:rPr>
          <w:lang w:val="hi_IN" w:bidi="hi_IN"/>
        </w:rPr>
        <w:t>)</w:t>
      </w:r>
    </w:p>
    <w:p>
      <w:pPr/>
      <w:r>
        <w:rPr>
          <w:lang w:val="hi_IN" w:bidi="hi_IN"/>
        </w:rPr>
      </w:r>
      <w:r>
        <w:rPr>
          <w:lang w:val="hi_IN" w:bidi="hi_IN"/>
        </w:rPr>
        <w:t xml:space="preserve">अध्याय </w:t>
      </w:r>
      <w:r>
        <w:rPr>
          <w:lang w:val="hi_IN" w:bidi="hi_IN"/>
        </w:rPr>
        <w:t>15</w:t>
      </w:r>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r>
        <w:rPr>
          <w:lang w:val="hi_IN" w:bidi="hi_IN"/>
        </w:rPr>
        <w:t>2–4</w:t>
      </w:r>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r>
        <w:rPr>
          <w:lang w:val="hi_IN" w:bidi="hi_IN"/>
        </w:rPr>
        <w:t>5–8</w:t>
      </w:r>
      <w:r>
        <w:rPr>
          <w:lang w:val="hi_IN" w:bidi="hi_IN"/>
        </w:rPr>
        <w:t>)।</w:t>
      </w:r>
    </w:p>
    <w:p>
      <w:pPr/>
      <w:r>
        <w:rPr>
          <w:lang w:val="hi_IN" w:bidi="hi_IN"/>
        </w:rPr>
      </w:r>
      <w:r>
        <w:rPr>
          <w:lang w:val="hi_IN" w:bidi="hi_IN"/>
        </w:rPr>
        <w:t>कटोरे के न्यायों का उंडेलना (</w:t>
      </w:r>
      <w:r>
        <w:rPr>
          <w:lang w:val="hi_IN" w:bidi="hi_IN"/>
        </w:rPr>
        <w:t>16:1–21</w:t>
      </w:r>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r>
        <w:rPr>
          <w:lang w:val="hi_IN" w:bidi="hi_IN"/>
        </w:rPr>
        <w:t>5–7</w:t>
      </w:r>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r>
        <w:rPr>
          <w:lang w:val="hi_IN" w:bidi="hi_IN"/>
        </w:rPr>
        <w:t>17:1–18</w:t>
      </w:r>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r>
        <w:rPr>
          <w:lang w:val="hi_IN" w:bidi="hi_IN"/>
        </w:rPr>
        <w:t>11:8</w:t>
      </w:r>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r>
        <w:rPr>
          <w:lang w:val="hi_IN" w:bidi="hi_IN"/>
        </w:rPr>
        <w:t>18:1–24</w:t>
      </w:r>
      <w:r>
        <w:rPr>
          <w:lang w:val="hi_IN" w:bidi="hi_IN"/>
        </w:rPr>
        <w:t>)</w:t>
      </w:r>
    </w:p>
    <w:p>
      <w:pPr/>
      <w:r>
        <w:rPr>
          <w:lang w:val="hi_IN" w:bidi="hi_IN"/>
        </w:rPr>
      </w:r>
      <w:r>
        <w:rPr>
          <w:lang w:val="hi_IN" w:bidi="hi_IN"/>
        </w:rPr>
        <w:t xml:space="preserve">अध्याय </w:t>
      </w:r>
      <w:r>
        <w:rPr>
          <w:lang w:val="hi_IN" w:bidi="hi_IN"/>
        </w:rPr>
        <w:t>18</w:t>
      </w:r>
      <w:r>
        <w:rPr>
          <w:lang w:val="hi_IN" w:bidi="hi_IN"/>
        </w:rPr>
        <w:t xml:space="preserve"> में पहले से घोषित वेश्या पर न्याय का वर्णन है (</w:t>
      </w:r>
      <w:r>
        <w:rPr>
          <w:lang w:val="hi_IN" w:bidi="hi_IN"/>
        </w:rPr>
        <w:t>17:1</w:t>
      </w:r>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r>
        <w:rPr>
          <w:lang w:val="hi_IN" w:bidi="hi_IN"/>
        </w:rPr>
        <w:t>19:1–5</w:t>
      </w:r>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r>
        <w:rPr>
          <w:lang w:val="hi_IN" w:bidi="hi_IN"/>
        </w:rPr>
        <w:t>19:6–10</w:t>
      </w:r>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r>
        <w:rPr>
          <w:lang w:val="hi_IN" w:bidi="hi_IN"/>
        </w:rPr>
        <w:t>6</w:t>
      </w:r>
      <w:r>
        <w:rPr>
          <w:lang w:val="hi_IN" w:bidi="hi_IN"/>
        </w:rPr>
        <w:t xml:space="preserve">): छुड़ाए गए लोगों की भीड़ (पुष्टि करें </w:t>
      </w:r>
      <w:r>
        <w:rPr>
          <w:lang w:val="hi_IN" w:bidi="hi_IN"/>
        </w:rPr>
        <w:t>7:9</w:t>
      </w:r>
      <w:r>
        <w:rPr>
          <w:lang w:val="hi_IN" w:bidi="hi_IN"/>
        </w:rPr>
        <w:t xml:space="preserve">)। वे अंतिम </w:t>
      </w:r>
      <w:r>
        <w:rPr>
          <w:lang w:val="hi_IN" w:bidi="hi_IN"/>
        </w:rPr>
        <w:t>स्तुति</w:t>
      </w:r>
      <w:r>
        <w:rPr>
          <w:lang w:val="hi_IN" w:bidi="hi_IN"/>
        </w:rPr>
        <w:t xml:space="preserve"> को महान शाही भजनों (</w:t>
      </w:r>
      <w:r>
        <w:rPr>
          <w:lang w:val="hi_IN" w:bidi="hi_IN"/>
        </w:rPr>
        <w:t>भज 93:1</w:t>
      </w:r>
      <w:r>
        <w:rPr>
          <w:lang w:val="hi_IN" w:bidi="hi_IN"/>
        </w:rPr>
        <w:t xml:space="preserve">; </w:t>
      </w:r>
      <w:r>
        <w:rPr>
          <w:lang w:val="hi_IN" w:bidi="hi_IN"/>
        </w:rPr>
        <w:t>97:1</w:t>
      </w:r>
      <w:r>
        <w:rPr>
          <w:lang w:val="hi_IN" w:bidi="hi_IN"/>
        </w:rPr>
        <w:t xml:space="preserve">; </w:t>
      </w:r>
      <w:r>
        <w:rPr>
          <w:lang w:val="hi_IN" w:bidi="hi_IN"/>
        </w:rPr>
        <w:t>99:1</w:t>
      </w:r>
      <w:r>
        <w:rPr>
          <w:lang w:val="hi_IN" w:bidi="hi_IN"/>
        </w:rPr>
        <w:t>) की याद दिलाने वाले शब्दों में उच्चारित करते हैं।</w:t>
      </w:r>
    </w:p>
    <w:p>
      <w:pPr>
        <w:pStyle w:val="Heading4"/>
      </w:pPr>
      <w:r>
        <w:rPr>
          <w:lang w:val="hi_IN" w:bidi="hi_IN"/>
        </w:rPr>
        <w:t>मसीह की वापसी और युग की समाप्ति का दर्शन (</w:t>
      </w:r>
      <w:r>
        <w:rPr>
          <w:lang w:val="hi_IN" w:bidi="hi_IN"/>
        </w:rPr>
        <w:t>19:11–20:15</w:t>
      </w:r>
      <w:r>
        <w:rPr>
          <w:lang w:val="hi_IN" w:bidi="hi_IN"/>
        </w:rPr>
        <w:t>)</w:t>
      </w:r>
    </w:p>
    <w:p>
      <w:pPr/>
      <w:r>
        <w:rPr>
          <w:lang w:val="hi_IN" w:bidi="hi_IN"/>
        </w:rPr>
      </w:r>
      <w:r>
        <w:rPr>
          <w:lang w:val="hi_IN" w:bidi="hi_IN"/>
        </w:rPr>
        <w:t>पहली और दूसरी अंतिम बातें: सफेद घोड़े पर सवार और पशु का विनाश (</w:t>
      </w:r>
      <w:r>
        <w:rPr>
          <w:lang w:val="hi_IN" w:bidi="hi_IN"/>
        </w:rPr>
        <w:t>19:11–21</w:t>
      </w:r>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r>
        <w:rPr>
          <w:lang w:val="hi_IN" w:bidi="hi_IN"/>
        </w:rPr>
        <w:t>1–10</w:t>
      </w:r>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r>
        <w:rPr>
          <w:lang w:val="hi_IN" w:bidi="hi_IN"/>
        </w:rPr>
        <w:t>यूह 12:31</w:t>
      </w:r>
      <w:r>
        <w:rPr>
          <w:lang w:val="hi_IN" w:bidi="hi_IN"/>
        </w:rPr>
        <w:t xml:space="preserve">; </w:t>
      </w:r>
      <w:r>
        <w:rPr>
          <w:lang w:val="hi_IN" w:bidi="hi_IN"/>
        </w:rPr>
        <w:t>16:11</w:t>
      </w:r>
      <w:r>
        <w:rPr>
          <w:lang w:val="hi_IN" w:bidi="hi_IN"/>
        </w:rPr>
        <w:t xml:space="preserve">), फिर भी वह इस वर्तमान युग के दौरान बुराई और धोखे का प्रचार करता रहता है (पुष्टि करें </w:t>
      </w:r>
      <w:r>
        <w:rPr>
          <w:lang w:val="hi_IN" w:bidi="hi_IN"/>
        </w:rPr>
        <w:t>इफ 2:2</w:t>
      </w:r>
      <w:r>
        <w:rPr>
          <w:lang w:val="hi_IN" w:bidi="hi_IN"/>
        </w:rPr>
        <w:t xml:space="preserve">; </w:t>
      </w:r>
      <w:r>
        <w:rPr>
          <w:lang w:val="hi_IN" w:bidi="hi_IN"/>
        </w:rPr>
        <w:t>1 थिस 3:5</w:t>
      </w:r>
      <w:r>
        <w:rPr>
          <w:lang w:val="hi_IN" w:bidi="hi_IN"/>
        </w:rPr>
        <w:t xml:space="preserve">; </w:t>
      </w:r>
      <w:r>
        <w:rPr>
          <w:lang w:val="hi_IN" w:bidi="hi_IN"/>
        </w:rPr>
        <w:t>1 प 5:8–9</w:t>
      </w:r>
      <w:r>
        <w:rPr>
          <w:lang w:val="hi_IN" w:bidi="hi_IN"/>
        </w:rPr>
        <w:t xml:space="preserve">; </w:t>
      </w:r>
      <w:r>
        <w:rPr>
          <w:lang w:val="hi_IN" w:bidi="hi_IN"/>
        </w:rPr>
        <w:t>प्रका 2:10</w:t>
      </w:r>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r>
        <w:rPr>
          <w:lang w:val="hi_IN" w:bidi="hi_IN"/>
        </w:rPr>
        <w:t>प्रका 19:17–21</w:t>
      </w:r>
      <w:r>
        <w:rPr>
          <w:lang w:val="hi_IN" w:bidi="hi_IN"/>
        </w:rPr>
        <w:t xml:space="preserve">)। </w:t>
      </w:r>
    </w:p>
    <w:p>
      <w:pPr/>
      <w:r>
        <w:rPr>
          <w:lang w:val="hi_IN" w:bidi="hi_IN"/>
        </w:rPr>
      </w:r>
      <w:r>
        <w:rPr>
          <w:lang w:val="hi_IN" w:bidi="hi_IN"/>
        </w:rPr>
        <w:t>तीसरी और चौथी अंतिम बातें: शैतान का बंधन और सहस्राब्दी (</w:t>
      </w:r>
      <w:r>
        <w:rPr>
          <w:lang w:val="hi_IN" w:bidi="hi_IN"/>
        </w:rPr>
        <w:t>20:1–6</w:t>
      </w:r>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r>
        <w:rPr>
          <w:lang w:val="hi_IN" w:bidi="hi_IN"/>
        </w:rPr>
        <w:t>1–3</w:t>
      </w:r>
      <w:r>
        <w:rPr>
          <w:lang w:val="hi_IN" w:bidi="hi_IN"/>
        </w:rPr>
        <w:t xml:space="preserve">), और संतों के बारे में कहा गया है कि वे मसीह के राज में हिस्सा लेंगे (पद </w:t>
      </w:r>
      <w:r>
        <w:rPr>
          <w:lang w:val="hi_IN" w:bidi="hi_IN"/>
        </w:rPr>
        <w:t>4–6</w:t>
      </w:r>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r>
        <w:rPr>
          <w:lang w:val="hi_IN" w:bidi="hi_IN"/>
        </w:rPr>
        <w:t>20:7–10</w:t>
      </w:r>
      <w:r>
        <w:rPr>
          <w:lang w:val="hi_IN" w:bidi="hi_IN"/>
        </w:rPr>
        <w:t>)</w:t>
      </w:r>
    </w:p>
    <w:p>
      <w:pPr/>
      <w:r>
        <w:rPr>
          <w:lang w:val="hi_IN" w:bidi="hi_IN"/>
        </w:rPr>
      </w:r>
      <w:r>
        <w:rPr>
          <w:lang w:val="hi_IN" w:bidi="hi_IN"/>
        </w:rPr>
        <w:t>यहेजकेल 38–39</w:t>
      </w:r>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r>
        <w:rPr>
          <w:lang w:val="hi_IN" w:bidi="hi_IN"/>
        </w:rPr>
        <w:t>20:11–15</w:t>
      </w:r>
      <w:r>
        <w:rPr>
          <w:lang w:val="hi_IN" w:bidi="hi_IN"/>
        </w:rPr>
        <w:t>)</w:t>
      </w:r>
    </w:p>
    <w:p>
      <w:pPr/>
      <w:r>
        <w:rPr>
          <w:lang w:val="hi_IN" w:bidi="hi_IN"/>
        </w:rPr>
      </w:r>
      <w:r>
        <w:rPr>
          <w:lang w:val="hi_IN" w:bidi="hi_IN"/>
        </w:rPr>
        <w:t>काव्यात्मक कल्पना की भाषा संसार के हर चीज़ के लुप्त होते चरित्र को पकड़ती है (</w:t>
      </w:r>
      <w:r>
        <w:rPr>
          <w:lang w:val="hi_IN" w:bidi="hi_IN"/>
        </w:rPr>
        <w:t>1 यूह 2:15–17</w:t>
      </w:r>
      <w:r>
        <w:rPr>
          <w:lang w:val="hi_IN" w:bidi="hi_IN"/>
        </w:rPr>
        <w:t>)। अब एकमात्र वास्तविकता न्याय के सिंहासन पर बैठा परमेश्वर है, जिनके सामने सभी को उपस्थित होना चाहिए (</w:t>
      </w:r>
      <w:r>
        <w:rPr>
          <w:lang w:val="hi_IN" w:bidi="hi_IN"/>
        </w:rPr>
        <w:t>इब्रा 9:27</w:t>
      </w:r>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r>
        <w:rPr>
          <w:lang w:val="hi_IN" w:bidi="hi_IN"/>
        </w:rPr>
        <w:t>21:1–22:5</w:t>
      </w:r>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r>
        <w:rPr>
          <w:lang w:val="hi_IN" w:bidi="hi_IN"/>
        </w:rPr>
        <w:t>21:2</w:t>
      </w:r>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r>
        <w:rPr>
          <w:lang w:val="hi_IN" w:bidi="hi_IN"/>
        </w:rPr>
        <w:t>6</w:t>
      </w:r>
      <w:r>
        <w:rPr>
          <w:lang w:val="hi_IN" w:bidi="hi_IN"/>
        </w:rPr>
        <w:t xml:space="preserve">)। पूर्णता संख्या 12 और इसके गुणकों (पद </w:t>
      </w:r>
      <w:r>
        <w:rPr>
          <w:lang w:val="hi_IN" w:bidi="hi_IN"/>
        </w:rPr>
        <w:t>12–14, 16–17, 21</w:t>
      </w:r>
      <w:r>
        <w:rPr>
          <w:lang w:val="hi_IN" w:bidi="hi_IN"/>
        </w:rPr>
        <w:t xml:space="preserve">) में निहित है, और शहर के घनाकार आकार में पूर्णता (पद </w:t>
      </w:r>
      <w:r>
        <w:rPr>
          <w:lang w:val="hi_IN" w:bidi="hi_IN"/>
        </w:rPr>
        <w:t>16</w:t>
      </w:r>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r>
        <w:rPr>
          <w:lang w:val="hi_IN" w:bidi="hi_IN"/>
        </w:rPr>
        <w:t>21:11, 18–21, 23–25</w:t>
      </w:r>
      <w:r>
        <w:rPr>
          <w:lang w:val="hi_IN" w:bidi="hi_IN"/>
        </w:rPr>
        <w:t xml:space="preserve">; </w:t>
      </w:r>
      <w:r>
        <w:rPr>
          <w:lang w:val="hi_IN" w:bidi="hi_IN"/>
        </w:rPr>
        <w:t>22:5</w:t>
      </w:r>
      <w:r>
        <w:rPr>
          <w:lang w:val="hi_IN" w:bidi="hi_IN"/>
        </w:rPr>
        <w:t>)। वहाँ "जीवन के जल की नदी" (</w:t>
      </w:r>
      <w:r>
        <w:rPr>
          <w:lang w:val="hi_IN" w:bidi="hi_IN"/>
        </w:rPr>
        <w:t>22:1</w:t>
      </w:r>
      <w:r>
        <w:rPr>
          <w:lang w:val="hi_IN" w:bidi="hi_IN"/>
        </w:rPr>
        <w:t xml:space="preserve">) और "जीवन का वृक्ष" (पद </w:t>
      </w:r>
      <w:r>
        <w:rPr>
          <w:lang w:val="hi_IN" w:bidi="hi_IN"/>
        </w:rPr>
        <w:t>2</w:t>
      </w:r>
      <w:r>
        <w:rPr>
          <w:lang w:val="hi_IN" w:bidi="hi_IN"/>
        </w:rPr>
        <w:t>) है। “समुद्र” चला गया है (</w:t>
      </w:r>
      <w:r>
        <w:rPr>
          <w:lang w:val="hi_IN" w:bidi="hi_IN"/>
        </w:rPr>
        <w:t>21:1</w:t>
      </w:r>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r>
        <w:rPr>
          <w:lang w:val="hi_IN" w:bidi="hi_IN"/>
        </w:rPr>
        <w:t>यशायाह 60</w:t>
      </w:r>
      <w:r>
        <w:rPr>
          <w:lang w:val="hi_IN" w:bidi="hi_IN"/>
        </w:rPr>
        <w:t xml:space="preserve"> और </w:t>
      </w:r>
      <w:r>
        <w:rPr>
          <w:lang w:val="hi_IN" w:bidi="hi_IN"/>
        </w:rPr>
        <w:t>65</w:t>
      </w:r>
      <w:r>
        <w:rPr>
          <w:lang w:val="hi_IN" w:bidi="hi_IN"/>
        </w:rPr>
        <w:t xml:space="preserve"> और </w:t>
      </w:r>
      <w:r>
        <w:rPr>
          <w:lang w:val="hi_IN" w:bidi="hi_IN"/>
        </w:rPr>
        <w:t>यहेजकेल 40–48</w:t>
      </w:r>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r>
        <w:rPr>
          <w:lang w:val="hi_IN" w:bidi="hi_IN"/>
        </w:rPr>
        <w:t>उत्पत्ति 1–3</w:t>
      </w:r>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r>
        <w:rPr>
          <w:lang w:val="hi_IN" w:bidi="hi_IN"/>
        </w:rPr>
        <w:t>प्रका 2–3</w:t>
      </w:r>
      <w:r>
        <w:rPr>
          <w:lang w:val="hi_IN" w:bidi="hi_IN"/>
        </w:rPr>
        <w:t>)। उदाहरण के लिए, इफिसुस के विजेताओं को जीवन के वृक्ष का अधिकार दिया गया (</w:t>
      </w:r>
      <w:r>
        <w:rPr>
          <w:lang w:val="hi_IN" w:bidi="hi_IN"/>
        </w:rPr>
        <w:t>2:7</w:t>
      </w:r>
      <w:r>
        <w:rPr>
          <w:lang w:val="hi_IN" w:bidi="hi_IN"/>
        </w:rPr>
        <w:t xml:space="preserve">; पुष्टि करें </w:t>
      </w:r>
      <w:r>
        <w:rPr>
          <w:lang w:val="hi_IN" w:bidi="hi_IN"/>
        </w:rPr>
        <w:t>22:2</w:t>
      </w:r>
      <w:r>
        <w:rPr>
          <w:lang w:val="hi_IN" w:bidi="hi_IN"/>
        </w:rPr>
        <w:t>); थुआतीरा में, जातियों पर शासन करने का अधिकार (</w:t>
      </w:r>
      <w:r>
        <w:rPr>
          <w:lang w:val="hi_IN" w:bidi="hi_IN"/>
        </w:rPr>
        <w:t>2:26</w:t>
      </w:r>
      <w:r>
        <w:rPr>
          <w:lang w:val="hi_IN" w:bidi="hi_IN"/>
        </w:rPr>
        <w:t xml:space="preserve">; पुष्टि करें </w:t>
      </w:r>
      <w:r>
        <w:rPr>
          <w:lang w:val="hi_IN" w:bidi="hi_IN"/>
        </w:rPr>
        <w:t>22:5</w:t>
      </w:r>
      <w:r>
        <w:rPr>
          <w:lang w:val="hi_IN" w:bidi="hi_IN"/>
        </w:rPr>
        <w:t xml:space="preserve">); </w:t>
      </w:r>
      <w:r>
        <w:rPr>
          <w:lang w:val="hi_IN" w:bidi="hi_IN"/>
        </w:rPr>
        <w:t>फिलदिलफिया</w:t>
      </w:r>
      <w:r>
        <w:rPr>
          <w:lang w:val="hi_IN" w:bidi="hi_IN"/>
        </w:rPr>
        <w:t xml:space="preserve"> में, परमेश्वर के नगर का नाम, नया यरूशलेम (</w:t>
      </w:r>
      <w:r>
        <w:rPr>
          <w:lang w:val="hi_IN" w:bidi="hi_IN"/>
        </w:rPr>
        <w:t>3:12</w:t>
      </w:r>
      <w:r>
        <w:rPr>
          <w:lang w:val="hi_IN" w:bidi="hi_IN"/>
        </w:rPr>
        <w:t xml:space="preserve">; तुलना करें </w:t>
      </w:r>
      <w:r>
        <w:rPr>
          <w:lang w:val="hi_IN" w:bidi="hi_IN"/>
        </w:rPr>
        <w:t>21:2, 9–27</w:t>
      </w:r>
      <w:r>
        <w:rPr>
          <w:lang w:val="hi_IN" w:bidi="hi_IN"/>
        </w:rPr>
        <w:t xml:space="preserve">)। एक अर्थ में, </w:t>
      </w:r>
      <w:r>
        <w:rPr>
          <w:lang w:val="hi_IN" w:bidi="hi_IN"/>
        </w:rPr>
        <w:t>युगांत</w:t>
      </w:r>
      <w:r>
        <w:rPr>
          <w:lang w:val="hi_IN" w:bidi="hi_IN"/>
        </w:rPr>
        <w:t xml:space="preserve"> के प्रत्येक प्रमुख भाग का अंश अध्यायों </w:t>
      </w:r>
      <w:r>
        <w:rPr>
          <w:lang w:val="hi_IN" w:bidi="hi_IN"/>
        </w:rPr>
        <w:t>21–22</w:t>
      </w:r>
      <w:r>
        <w:rPr>
          <w:lang w:val="hi_IN" w:bidi="hi_IN"/>
        </w:rPr>
        <w:t xml:space="preserve"> में प्रकट होता है।</w:t>
      </w:r>
    </w:p>
    <w:p>
      <w:pPr>
        <w:pStyle w:val="Heading4"/>
      </w:pPr>
      <w:r>
        <w:rPr>
          <w:lang w:val="hi_IN" w:bidi="hi_IN"/>
        </w:rPr>
        <w:t>यूहन्ना का निष्कर्ष (</w:t>
      </w:r>
      <w:r>
        <w:rPr>
          <w:lang w:val="hi_IN" w:bidi="hi_IN"/>
        </w:rPr>
        <w:t>22:6–21</w:t>
      </w:r>
      <w:r>
        <w:rPr>
          <w:lang w:val="hi_IN" w:bidi="hi_IN"/>
        </w:rPr>
        <w:t>)</w:t>
      </w:r>
    </w:p>
    <w:p>
      <w:pPr/>
      <w:r>
        <w:rPr>
          <w:lang w:val="hi_IN" w:bidi="hi_IN"/>
        </w:rPr>
      </w:r>
      <w:r>
        <w:rPr>
          <w:lang w:val="hi_IN" w:bidi="hi_IN"/>
        </w:rPr>
        <w:t>संपूर्ण कलात्मकता के साथ, परिचय के शब्द (</w:t>
      </w:r>
      <w:r>
        <w:rPr>
          <w:lang w:val="hi_IN" w:bidi="hi_IN"/>
        </w:rPr>
        <w:t>1:1–8</w:t>
      </w:r>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r>
        <w:rPr>
          <w:lang w:val="hi_IN" w:bidi="hi_IN"/>
        </w:rPr>
        <w:t>22:20</w:t>
      </w:r>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r>
        <w:rPr>
          <w:lang w:val="hi_IN" w:bidi="hi_IN"/>
        </w:rPr>
        <w:t>गिनती 22:17</w:t>
      </w:r>
      <w:r>
        <w:rPr>
          <w:lang w:val="hi_IN" w:bidi="hi_IN"/>
        </w:rPr>
        <w:t xml:space="preserve">; </w:t>
      </w:r>
      <w:r>
        <w:rPr>
          <w:lang w:val="hi_IN" w:bidi="hi_IN"/>
        </w:rPr>
        <w:t>एस्तेर 4:7</w:t>
      </w:r>
      <w:r>
        <w:rPr>
          <w:lang w:val="hi_IN" w:bidi="hi_IN"/>
        </w:rPr>
        <w:t xml:space="preserve">) और परमेश्वर से की गई प्रतिज्ञा के कुछ उदाहरण हैं (उदाहरण के लिए, </w:t>
      </w:r>
      <w:r>
        <w:rPr>
          <w:lang w:val="hi_IN" w:bidi="hi_IN"/>
        </w:rPr>
        <w:t>नहेमायाह 5:12</w:t>
      </w:r>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r>
        <w:rPr>
          <w:lang w:val="hi_IN" w:bidi="hi_IN"/>
        </w:rPr>
        <w:t>रोमियों 4:21</w:t>
      </w:r>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r>
        <w:rPr>
          <w:lang w:val="hi_IN" w:bidi="hi_IN"/>
        </w:rPr>
        <w:t>2 कुरिन्थियों 6:16–7:1</w:t>
      </w:r>
      <w:r>
        <w:rPr>
          <w:lang w:val="hi_IN" w:bidi="hi_IN"/>
        </w:rPr>
        <w:t>)</w:t>
      </w:r>
    </w:p>
    <w:p>
      <w:pPr>
        <w:pStyle w:val="ListBullet"/>
        <w:spacing w:line="240" w:lineRule="auto"/>
        <w:ind w:left="720"/>
      </w:pPr>
      <w:r>
        <w:rPr>
          <w:lang w:val="hi_IN" w:bidi="hi_IN"/>
        </w:rPr>
      </w:r>
      <w:r>
        <w:rPr>
          <w:lang w:val="hi_IN" w:bidi="hi_IN"/>
        </w:rPr>
        <w:t>पापों की क्षमा (</w:t>
      </w:r>
      <w:r>
        <w:rPr>
          <w:lang w:val="hi_IN" w:bidi="hi_IN"/>
        </w:rPr>
        <w:t>1 यूहन्ना 1:9</w:t>
      </w:r>
      <w:r>
        <w:rPr>
          <w:lang w:val="hi_IN" w:bidi="hi_IN"/>
        </w:rPr>
        <w:t>)</w:t>
      </w:r>
    </w:p>
    <w:p>
      <w:pPr>
        <w:pStyle w:val="ListBullet"/>
        <w:spacing w:line="240" w:lineRule="auto"/>
        <w:ind w:left="720"/>
      </w:pPr>
      <w:r>
        <w:rPr>
          <w:lang w:val="hi_IN" w:bidi="hi_IN"/>
        </w:rPr>
      </w:r>
      <w:r>
        <w:rPr>
          <w:lang w:val="hi_IN" w:bidi="hi_IN"/>
        </w:rPr>
        <w:t>प्रार्थना का उत्तर (</w:t>
      </w:r>
      <w:r>
        <w:rPr>
          <w:lang w:val="hi_IN" w:bidi="hi_IN"/>
        </w:rPr>
        <w:t>लूका 11:9</w:t>
      </w:r>
      <w:r>
        <w:rPr>
          <w:lang w:val="hi_IN" w:bidi="hi_IN"/>
        </w:rPr>
        <w:t>)</w:t>
      </w:r>
    </w:p>
    <w:p>
      <w:pPr>
        <w:pStyle w:val="ListBullet"/>
        <w:spacing w:line="240" w:lineRule="auto"/>
        <w:ind w:left="720"/>
      </w:pPr>
      <w:r>
        <w:rPr>
          <w:lang w:val="hi_IN" w:bidi="hi_IN"/>
        </w:rPr>
      </w:r>
      <w:r>
        <w:rPr>
          <w:lang w:val="hi_IN" w:bidi="hi_IN"/>
        </w:rPr>
        <w:t>परिक्षाओं से छुटकारा (</w:t>
      </w:r>
      <w:r>
        <w:rPr>
          <w:lang w:val="hi_IN" w:bidi="hi_IN"/>
        </w:rPr>
        <w:t>1 कुरिन्थियों 10:13</w:t>
      </w:r>
      <w:r>
        <w:rPr>
          <w:lang w:val="hi_IN" w:bidi="hi_IN"/>
        </w:rPr>
        <w:t>)</w:t>
      </w:r>
    </w:p>
    <w:p>
      <w:pPr>
        <w:pStyle w:val="ListBullet"/>
        <w:spacing w:line="240" w:lineRule="auto"/>
        <w:ind w:left="720"/>
      </w:pPr>
      <w:r>
        <w:rPr>
          <w:lang w:val="hi_IN" w:bidi="hi_IN"/>
        </w:rPr>
      </w:r>
      <w:r>
        <w:rPr>
          <w:lang w:val="hi_IN" w:bidi="hi_IN"/>
        </w:rPr>
        <w:t>कठिन समय में अनुग्रह (</w:t>
      </w:r>
      <w:r>
        <w:rPr>
          <w:lang w:val="hi_IN" w:bidi="hi_IN"/>
        </w:rPr>
        <w:t>2 कुरिन्थियों 12:9</w:t>
      </w:r>
      <w:r>
        <w:rPr>
          <w:lang w:val="hi_IN" w:bidi="hi_IN"/>
        </w:rPr>
        <w:t>)</w:t>
      </w:r>
    </w:p>
    <w:p>
      <w:pPr>
        <w:pStyle w:val="ListBullet"/>
        <w:spacing w:line="240" w:lineRule="auto"/>
        <w:ind w:left="720"/>
      </w:pPr>
      <w:r>
        <w:rPr>
          <w:lang w:val="hi_IN" w:bidi="hi_IN"/>
        </w:rPr>
      </w:r>
      <w:r>
        <w:rPr>
          <w:lang w:val="hi_IN" w:bidi="hi_IN"/>
        </w:rPr>
        <w:t>सभी आवश्यकताओं की पूर्ति करना (</w:t>
      </w:r>
      <w:r>
        <w:rPr>
          <w:lang w:val="hi_IN" w:bidi="hi_IN"/>
        </w:rPr>
        <w:t>फिलिप्पियों 4:19</w:t>
      </w:r>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r>
        <w:rPr>
          <w:lang w:val="hi_IN" w:bidi="hi_IN"/>
        </w:rPr>
        <w:t>याकूब 1:12</w:t>
      </w:r>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r>
        <w:rPr>
          <w:lang w:val="hi_IN" w:bidi="hi_IN"/>
        </w:rPr>
        <w:t>लूका 18:29–30</w:t>
      </w:r>
      <w:r>
        <w:rPr>
          <w:lang w:val="hi_IN" w:bidi="hi_IN"/>
        </w:rPr>
        <w:t xml:space="preserve">; </w:t>
      </w:r>
      <w:r>
        <w:rPr>
          <w:lang w:val="hi_IN" w:bidi="hi_IN"/>
        </w:rPr>
        <w:t>यूहन्ना 3:16</w:t>
      </w:r>
      <w:r>
        <w:rPr>
          <w:lang w:val="hi_IN" w:bidi="hi_IN"/>
        </w:rPr>
        <w:t xml:space="preserve">; </w:t>
      </w:r>
      <w:r>
        <w:rPr>
          <w:lang w:val="hi_IN" w:bidi="hi_IN"/>
        </w:rPr>
        <w:t>रोमियों 6:22–23</w:t>
      </w:r>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r>
        <w:rPr>
          <w:lang w:val="hi_IN" w:bidi="hi_IN"/>
        </w:rPr>
        <w:t>2 थिस्सलुनीकियों 1:8–9</w:t>
      </w:r>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r>
        <w:rPr>
          <w:lang w:val="hi_IN" w:bidi="hi_IN"/>
        </w:rPr>
        <w:t>उत्पत्ति 3:15</w:t>
      </w:r>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r>
        <w:rPr>
          <w:lang w:val="hi_IN" w:bidi="hi_IN"/>
        </w:rPr>
        <w:t>उत्पत्ति 12</w:t>
      </w:r>
      <w:r>
        <w:rPr>
          <w:lang w:val="hi_IN" w:bidi="hi_IN"/>
        </w:rPr>
        <w:t xml:space="preserve">; </w:t>
      </w:r>
      <w:r>
        <w:rPr>
          <w:lang w:val="hi_IN" w:bidi="hi_IN"/>
        </w:rPr>
        <w:t>15</w:t>
      </w:r>
      <w:r>
        <w:rPr>
          <w:lang w:val="hi_IN" w:bidi="hi_IN"/>
        </w:rPr>
        <w:t xml:space="preserve">; </w:t>
      </w:r>
      <w:r>
        <w:rPr>
          <w:lang w:val="hi_IN" w:bidi="hi_IN"/>
        </w:rPr>
        <w:t>17</w:t>
      </w:r>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r>
        <w:rPr>
          <w:lang w:val="hi_IN" w:bidi="hi_IN"/>
        </w:rPr>
        <w:t>2 शमूएल 7</w:t>
      </w:r>
      <w:r>
        <w:rPr>
          <w:lang w:val="hi_IN" w:bidi="hi_IN"/>
        </w:rPr>
        <w:t>)</w:t>
      </w:r>
    </w:p>
    <w:p>
      <w:pPr>
        <w:pStyle w:val="ListBullet"/>
        <w:spacing w:line="240" w:lineRule="auto"/>
        <w:ind w:left="720"/>
      </w:pPr>
      <w:r>
        <w:rPr>
          <w:lang w:val="hi_IN" w:bidi="hi_IN"/>
        </w:rPr>
      </w:r>
      <w:r>
        <w:rPr>
          <w:lang w:val="hi_IN" w:bidi="hi_IN"/>
        </w:rPr>
        <w:t>नई वाचा की प्रतिज्ञा (</w:t>
      </w:r>
      <w:r>
        <w:rPr>
          <w:lang w:val="hi_IN" w:bidi="hi_IN"/>
        </w:rPr>
        <w:t>यिर्मयाह 31</w:t>
      </w:r>
      <w:r>
        <w:rPr>
          <w:lang w:val="hi_IN" w:bidi="hi_IN"/>
        </w:rPr>
        <w:t>)</w:t>
      </w:r>
    </w:p>
    <w:p>
      <w:pPr>
        <w:pStyle w:val="Heading4"/>
      </w:pPr>
      <w:r>
        <w:rPr>
          <w:lang w:val="hi_IN" w:bidi="hi_IN"/>
        </w:rPr>
        <w:t>प्रोटेवेंजेलियम</w:t>
      </w:r>
    </w:p>
    <w:p>
      <w:pPr/>
      <w:r>
        <w:rPr>
          <w:lang w:val="hi_IN" w:bidi="hi_IN"/>
        </w:rPr>
      </w:r>
      <w:r>
        <w:rPr>
          <w:lang w:val="hi_IN" w:bidi="hi_IN"/>
        </w:rPr>
        <w:t>उत्पत्ति 3:15b</w:t>
      </w:r>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r>
        <w:rPr>
          <w:lang w:val="hi_IN" w:bidi="hi_IN"/>
        </w:rPr>
        <w:t>उत्पत्ति 12:1–7</w:t>
      </w:r>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r>
        <w:rPr>
          <w:lang w:val="hi_IN" w:bidi="hi_IN"/>
        </w:rPr>
        <w:t>उत्पत्ति 12:3</w:t>
      </w:r>
      <w:r>
        <w:rPr>
          <w:lang w:val="hi_IN" w:bidi="hi_IN"/>
        </w:rPr>
        <w:t xml:space="preserve">; </w:t>
      </w:r>
      <w:r>
        <w:rPr>
          <w:lang w:val="hi_IN" w:bidi="hi_IN"/>
        </w:rPr>
        <w:t>18:18</w:t>
      </w:r>
      <w:r>
        <w:rPr>
          <w:lang w:val="hi_IN" w:bidi="hi_IN"/>
        </w:rPr>
        <w:t xml:space="preserve">; </w:t>
      </w:r>
      <w:r>
        <w:rPr>
          <w:lang w:val="hi_IN" w:bidi="hi_IN"/>
        </w:rPr>
        <w:t>22:18</w:t>
      </w:r>
      <w:r>
        <w:rPr>
          <w:lang w:val="hi_IN" w:bidi="hi_IN"/>
        </w:rPr>
        <w:t xml:space="preserve">; </w:t>
      </w:r>
      <w:r>
        <w:rPr>
          <w:lang w:val="hi_IN" w:bidi="hi_IN"/>
        </w:rPr>
        <w:t>26:4</w:t>
      </w:r>
      <w:r>
        <w:rPr>
          <w:lang w:val="hi_IN" w:bidi="hi_IN"/>
        </w:rPr>
        <w:t xml:space="preserve">; </w:t>
      </w:r>
      <w:r>
        <w:rPr>
          <w:lang w:val="hi_IN" w:bidi="hi_IN"/>
        </w:rPr>
        <w:t>28:14</w:t>
      </w:r>
      <w:r>
        <w:rPr>
          <w:lang w:val="hi_IN" w:bidi="hi_IN"/>
        </w:rPr>
        <w:t xml:space="preserve">)। यह </w:t>
      </w:r>
      <w:r>
        <w:rPr>
          <w:lang w:val="hi_IN" w:bidi="hi_IN"/>
        </w:rPr>
        <w:t>उत्पत्ति 3:15</w:t>
      </w:r>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r>
        <w:rPr>
          <w:lang w:val="hi_IN" w:bidi="hi_IN"/>
        </w:rPr>
        <w:t>2 शमूएल 7</w:t>
      </w:r>
      <w:r>
        <w:rPr>
          <w:lang w:val="hi_IN" w:bidi="hi_IN"/>
        </w:rPr>
        <w:t xml:space="preserve"> में, परमेश्वर ने राजा दाऊद को यह प्रतिज्ञा दी कि उनका वंश सदा के लिए स्थिर रहेगा (</w:t>
      </w:r>
      <w:r>
        <w:rPr>
          <w:lang w:val="hi_IN" w:bidi="hi_IN"/>
        </w:rPr>
        <w:t>2 शमूएल 7:16</w:t>
      </w:r>
      <w:r>
        <w:rPr>
          <w:lang w:val="hi_IN" w:bidi="hi_IN"/>
        </w:rPr>
        <w:t xml:space="preserve">; </w:t>
      </w:r>
      <w:r>
        <w:rPr>
          <w:lang w:val="hi_IN" w:bidi="hi_IN"/>
        </w:rPr>
        <w:t>भजन संहिता 89:34–37</w:t>
      </w:r>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r>
        <w:rPr>
          <w:lang w:val="hi_IN" w:bidi="hi_IN"/>
        </w:rPr>
        <w:t>भजन संहिता 89:3, 27–37</w:t>
      </w:r>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r>
        <w:rPr>
          <w:lang w:val="hi_IN" w:bidi="hi_IN"/>
        </w:rPr>
        <w:t>मत्ती 1:1</w:t>
      </w:r>
      <w:r>
        <w:rPr>
          <w:lang w:val="hi_IN" w:bidi="hi_IN"/>
        </w:rPr>
        <w:t>)।</w:t>
      </w:r>
    </w:p>
    <w:p>
      <w:pPr>
        <w:pStyle w:val="Heading4"/>
      </w:pPr>
      <w:r>
        <w:rPr>
          <w:lang w:val="hi_IN" w:bidi="hi_IN"/>
        </w:rPr>
        <w:t>नई वाचा की प्रतिज्ञा</w:t>
      </w:r>
    </w:p>
    <w:p>
      <w:pPr/>
      <w:r>
        <w:rPr>
          <w:lang w:val="hi_IN" w:bidi="hi_IN"/>
        </w:rPr>
      </w:r>
      <w:r>
        <w:rPr>
          <w:lang w:val="hi_IN" w:bidi="hi_IN"/>
        </w:rPr>
        <w:t>यिर्मयाह 31:31–37</w:t>
      </w:r>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r>
        <w:rPr>
          <w:lang w:val="hi_IN" w:bidi="hi_IN"/>
        </w:rPr>
        <w:t>यिर्मयाह 31:33–34</w:t>
      </w:r>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r>
        <w:rPr>
          <w:lang w:val="hi_IN" w:bidi="hi_IN"/>
        </w:rPr>
        <w:t>इब्रानियों 8:6–13</w:t>
      </w:r>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r>
        <w:rPr>
          <w:lang w:val="hi_IN" w:bidi="hi_IN"/>
        </w:rPr>
        <w:t>लूका 1:54–55, 69–73</w:t>
      </w:r>
      <w:r>
        <w:rPr>
          <w:lang w:val="hi_IN" w:bidi="hi_IN"/>
        </w:rPr>
        <w:t xml:space="preserve">; </w:t>
      </w:r>
      <w:r>
        <w:rPr>
          <w:lang w:val="hi_IN" w:bidi="hi_IN"/>
        </w:rPr>
        <w:t>प्रेरितों के काम 13:23, 32–33</w:t>
      </w:r>
      <w:r>
        <w:rPr>
          <w:lang w:val="hi_IN" w:bidi="hi_IN"/>
        </w:rPr>
        <w:t xml:space="preserve">; </w:t>
      </w:r>
      <w:r>
        <w:rPr>
          <w:lang w:val="hi_IN" w:bidi="hi_IN"/>
        </w:rPr>
        <w:t>26:6–7</w:t>
      </w:r>
      <w:r>
        <w:rPr>
          <w:lang w:val="hi_IN" w:bidi="hi_IN"/>
        </w:rPr>
        <w:t xml:space="preserve">; </w:t>
      </w:r>
      <w:r>
        <w:rPr>
          <w:lang w:val="hi_IN" w:bidi="hi_IN"/>
        </w:rPr>
        <w:t>2 कुरिन्थियों 1:20</w:t>
      </w:r>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r>
        <w:rPr>
          <w:lang w:val="hi_IN" w:bidi="hi_IN"/>
        </w:rPr>
        <w:t>इफिसियों 3:6</w:t>
      </w:r>
      <w:r>
        <w:rPr>
          <w:lang w:val="hi_IN" w:bidi="hi_IN"/>
        </w:rPr>
        <w:t>)। पौलुस कहते हैं कि जो गैर-यहूदी मसीह पर विश्वास करते हैं, वे प्रतिज्ञा के वारिस हैं। वे अब अब्राहम के वंश का हिस्सा हैं (</w:t>
      </w:r>
      <w:r>
        <w:rPr>
          <w:lang w:val="hi_IN" w:bidi="hi_IN"/>
        </w:rPr>
        <w:t>गलातियों 3:29</w:t>
      </w:r>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r>
        <w:rPr>
          <w:lang w:val="hi_IN" w:bidi="hi_IN"/>
        </w:rPr>
        <w:t>गलातियों 3:8</w:t>
      </w:r>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r>
        <w:rPr>
          <w:lang w:val="hi_IN" w:bidi="hi_IN"/>
        </w:rPr>
        <w:t>इफिसियों 1:13</w:t>
      </w:r>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r>
        <w:rPr>
          <w:lang w:val="hi_IN" w:bidi="hi_IN"/>
        </w:rPr>
        <w:t>गलातियों 3:14</w:t>
      </w:r>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r>
        <w:rPr>
          <w:lang w:val="hi_IN" w:bidi="hi_IN"/>
        </w:rPr>
        <w:t>यशायाह 32:15</w:t>
      </w:r>
      <w:r>
        <w:rPr>
          <w:lang w:val="hi_IN" w:bidi="hi_IN"/>
        </w:rPr>
        <w:t xml:space="preserve">; </w:t>
      </w:r>
      <w:r>
        <w:rPr>
          <w:lang w:val="hi_IN" w:bidi="hi_IN"/>
        </w:rPr>
        <w:t>यहेजकेल 36:27</w:t>
      </w:r>
      <w:r>
        <w:rPr>
          <w:lang w:val="hi_IN" w:bidi="hi_IN"/>
        </w:rPr>
        <w:t xml:space="preserve">; </w:t>
      </w:r>
      <w:r>
        <w:rPr>
          <w:lang w:val="hi_IN" w:bidi="hi_IN"/>
        </w:rPr>
        <w:t>योएल 2:28</w:t>
      </w:r>
      <w:r>
        <w:rPr>
          <w:lang w:val="hi_IN" w:bidi="hi_IN"/>
        </w:rPr>
        <w:t>) और मसीह की भी (</w:t>
      </w:r>
      <w:r>
        <w:rPr>
          <w:lang w:val="hi_IN" w:bidi="hi_IN"/>
        </w:rPr>
        <w:t>लूका 24:49</w:t>
      </w:r>
      <w:r>
        <w:rPr>
          <w:lang w:val="hi_IN" w:bidi="hi_IN"/>
        </w:rPr>
        <w:t xml:space="preserve">; </w:t>
      </w:r>
      <w:r>
        <w:rPr>
          <w:lang w:val="hi_IN" w:bidi="hi_IN"/>
        </w:rPr>
        <w:t>यूहन्ना 14:16, 20</w:t>
      </w:r>
      <w:r>
        <w:rPr>
          <w:lang w:val="hi_IN" w:bidi="hi_IN"/>
        </w:rPr>
        <w:t xml:space="preserve">; </w:t>
      </w:r>
      <w:r>
        <w:rPr>
          <w:lang w:val="hi_IN" w:bidi="hi_IN"/>
        </w:rPr>
        <w:t>प्रेरितों के काम 1:4</w:t>
      </w:r>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r>
        <w:rPr>
          <w:lang w:val="hi_IN" w:bidi="hi_IN"/>
        </w:rPr>
        <w:t>2 कुरिन्थियों 1:22</w:t>
      </w:r>
      <w:r>
        <w:rPr>
          <w:lang w:val="hi_IN" w:bidi="hi_IN"/>
        </w:rPr>
        <w:t xml:space="preserve">; </w:t>
      </w:r>
      <w:r>
        <w:rPr>
          <w:lang w:val="hi_IN" w:bidi="hi_IN"/>
        </w:rPr>
        <w:t>5:5</w:t>
      </w:r>
      <w:r>
        <w:rPr>
          <w:lang w:val="hi_IN" w:bidi="hi_IN"/>
        </w:rPr>
        <w:t xml:space="preserve">; </w:t>
      </w:r>
      <w:r>
        <w:rPr>
          <w:lang w:val="hi_IN" w:bidi="hi_IN"/>
        </w:rPr>
        <w:t>इफिसियों 1:14</w:t>
      </w:r>
      <w:r>
        <w:rPr>
          <w:lang w:val="hi_IN" w:bidi="hi_IN"/>
        </w:rPr>
        <w:t>)। पवित्र आत्मा भविष्य की महिमा का “पहला फल” है (</w:t>
      </w:r>
      <w:r>
        <w:rPr>
          <w:lang w:val="hi_IN" w:bidi="hi_IN"/>
        </w:rPr>
        <w:t>रोमियों 8:23</w:t>
      </w:r>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r>
        <w:rPr>
          <w:lang w:val="hi_IN" w:bidi="hi_IN"/>
        </w:rPr>
        <w:t>यूहन्ना 14:1–3</w:t>
      </w:r>
      <w:r>
        <w:rPr>
          <w:lang w:val="hi_IN" w:bidi="hi_IN"/>
        </w:rPr>
        <w:t xml:space="preserve">; </w:t>
      </w:r>
      <w:r>
        <w:rPr>
          <w:lang w:val="hi_IN" w:bidi="hi_IN"/>
        </w:rPr>
        <w:t>2 पतरस 3:4, 9, 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r>
        <w:rPr>
          <w:lang w:val="hi_IN" w:bidi="hi_IN"/>
        </w:rPr>
        <w:t>उत 3:15</w:t>
      </w:r>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r>
        <w:rPr>
          <w:lang w:val="hi_IN" w:bidi="hi_IN"/>
        </w:rPr>
        <w:t>इब्रा 2:14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r>
        <w:rPr>
          <w:lang w:val="hi_IN" w:bidi="hi_IN"/>
        </w:rPr>
        <w:t>यहू 1:9</w:t>
      </w:r>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r>
        <w:rPr>
          <w:lang w:val="hi_IN" w:bidi="hi_IN"/>
        </w:rPr>
        <w:t>भज 24:1–2</w:t>
      </w:r>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r>
        <w:rPr>
          <w:lang w:val="hi_IN" w:bidi="hi_IN"/>
        </w:rPr>
        <w:t>1 रा19:10–14</w:t>
      </w:r>
      <w:r>
        <w:rPr>
          <w:lang w:val="hi_IN" w:bidi="hi_IN"/>
        </w:rPr>
        <w:t>);</w:t>
      </w:r>
    </w:p>
    <w:p>
      <w:pPr>
        <w:pStyle w:val="ListBullet"/>
        <w:spacing w:line="240" w:lineRule="auto"/>
        <w:ind w:left="720"/>
      </w:pPr>
      <w:r>
        <w:rPr>
          <w:lang w:val="hi_IN" w:bidi="hi_IN"/>
        </w:rPr>
      </w:r>
      <w:r>
        <w:rPr>
          <w:lang w:val="hi_IN" w:bidi="hi_IN"/>
        </w:rPr>
        <w:t>तारे (</w:t>
      </w:r>
      <w:r>
        <w:rPr>
          <w:lang w:val="hi_IN" w:bidi="hi_IN"/>
        </w:rPr>
        <w:t>यशा 40:26</w:t>
      </w:r>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r>
        <w:rPr>
          <w:lang w:val="hi_IN" w:bidi="hi_IN"/>
        </w:rPr>
        <w:t>अय्यू 40–41</w:t>
      </w:r>
      <w:r>
        <w:rPr>
          <w:lang w:val="hi_IN" w:bidi="hi_IN"/>
        </w:rPr>
        <w:t>); और</w:t>
      </w:r>
    </w:p>
    <w:p>
      <w:pPr>
        <w:pStyle w:val="ListBullet"/>
        <w:spacing w:line="240" w:lineRule="auto"/>
        <w:ind w:left="720"/>
      </w:pPr>
      <w:r>
        <w:rPr>
          <w:lang w:val="hi_IN" w:bidi="hi_IN"/>
        </w:rPr>
      </w:r>
      <w:r>
        <w:rPr>
          <w:lang w:val="hi_IN" w:bidi="hi_IN"/>
        </w:rPr>
        <w:t>आदिम अराजकता (</w:t>
      </w:r>
      <w:r>
        <w:rPr>
          <w:lang w:val="hi_IN" w:bidi="hi_IN"/>
        </w:rPr>
        <w:t>भज 74:12–14</w:t>
      </w:r>
      <w:r>
        <w:rPr>
          <w:lang w:val="hi_IN" w:bidi="hi_IN"/>
        </w:rPr>
        <w:t xml:space="preserve">; </w:t>
      </w:r>
      <w:r>
        <w:rPr>
          <w:lang w:val="hi_IN" w:bidi="hi_IN"/>
        </w:rPr>
        <w:t>89:8–10</w:t>
      </w:r>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r>
        <w:rPr>
          <w:lang w:val="hi_IN" w:bidi="hi_IN"/>
        </w:rPr>
        <w:t>1 रा 19:15–18</w:t>
      </w:r>
      <w:r>
        <w:rPr>
          <w:lang w:val="hi_IN" w:bidi="hi_IN"/>
        </w:rPr>
        <w:t xml:space="preserve">; </w:t>
      </w:r>
      <w:r>
        <w:rPr>
          <w:lang w:val="hi_IN" w:bidi="hi_IN"/>
        </w:rPr>
        <w:t>यशा10:5–9</w:t>
      </w:r>
      <w:r>
        <w:rPr>
          <w:lang w:val="hi_IN" w:bidi="hi_IN"/>
        </w:rPr>
        <w:t xml:space="preserve">; </w:t>
      </w:r>
      <w:r>
        <w:rPr>
          <w:lang w:val="hi_IN" w:bidi="hi_IN"/>
        </w:rPr>
        <w:t>आमो 9:7</w:t>
      </w:r>
      <w:r>
        <w:rPr>
          <w:lang w:val="hi_IN" w:bidi="hi_IN"/>
        </w:rPr>
        <w:t>)। उन्होंने यह भी कहा कि वे सार्वभौमिक और नैतिकता के प्रभु हैं (</w:t>
      </w:r>
      <w:r>
        <w:rPr>
          <w:lang w:val="hi_IN" w:bidi="hi_IN"/>
        </w:rPr>
        <w:t>यहेज 25–32</w:t>
      </w:r>
      <w:r>
        <w:rPr>
          <w:lang w:val="hi_IN" w:bidi="hi_IN"/>
        </w:rPr>
        <w:t xml:space="preserve">; </w:t>
      </w:r>
      <w:r>
        <w:rPr>
          <w:lang w:val="hi_IN" w:bidi="hi_IN"/>
        </w:rPr>
        <w:t>आमो 1:3–2:16</w:t>
      </w:r>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r>
        <w:rPr>
          <w:lang w:val="hi_IN" w:bidi="hi_IN"/>
        </w:rPr>
        <w:t>निर्ग 20:2</w:t>
      </w:r>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r>
        <w:rPr>
          <w:lang w:val="hi_IN" w:bidi="hi_IN"/>
        </w:rPr>
        <w:t>यशा 2:2–4, 11–12</w:t>
      </w:r>
      <w:r>
        <w:rPr>
          <w:lang w:val="hi_IN" w:bidi="hi_IN"/>
        </w:rPr>
        <w:t xml:space="preserve">; </w:t>
      </w:r>
      <w:r>
        <w:rPr>
          <w:lang w:val="hi_IN" w:bidi="hi_IN"/>
        </w:rPr>
        <w:t>34:8</w:t>
      </w:r>
      <w:r>
        <w:rPr>
          <w:lang w:val="hi_IN" w:bidi="hi_IN"/>
        </w:rPr>
        <w:t xml:space="preserve">; </w:t>
      </w:r>
      <w:r>
        <w:rPr>
          <w:lang w:val="hi_IN" w:bidi="hi_IN"/>
        </w:rPr>
        <w:t>यहेज 30:1–5</w:t>
      </w:r>
      <w:r>
        <w:rPr>
          <w:lang w:val="hi_IN" w:bidi="hi_IN"/>
        </w:rPr>
        <w:t xml:space="preserve">; </w:t>
      </w:r>
      <w:r>
        <w:rPr>
          <w:lang w:val="hi_IN" w:bidi="hi_IN"/>
        </w:rPr>
        <w:t>योए 2:31–3:1</w:t>
      </w:r>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r>
        <w:rPr>
          <w:lang w:val="hi_IN" w:bidi="hi_IN"/>
        </w:rPr>
        <w:t>मत्ती 25:11</w:t>
      </w:r>
      <w:r>
        <w:rPr>
          <w:lang w:val="hi_IN" w:bidi="hi_IN"/>
        </w:rPr>
        <w:t xml:space="preserve">; </w:t>
      </w:r>
      <w:r>
        <w:rPr>
          <w:lang w:val="hi_IN" w:bidi="hi_IN"/>
        </w:rPr>
        <w:t>लूका 14:21</w:t>
      </w:r>
      <w:r>
        <w:rPr>
          <w:lang w:val="hi_IN" w:bidi="hi_IN"/>
        </w:rPr>
        <w:t xml:space="preserve">; </w:t>
      </w:r>
      <w:r>
        <w:rPr>
          <w:lang w:val="hi_IN" w:bidi="hi_IN"/>
        </w:rPr>
        <w:t>प्रेरि 25:26</w:t>
      </w:r>
      <w:r>
        <w:rPr>
          <w:lang w:val="hi_IN" w:bidi="hi_IN"/>
        </w:rPr>
        <w:t xml:space="preserve">; </w:t>
      </w:r>
      <w:r>
        <w:rPr>
          <w:lang w:val="hi_IN" w:bidi="hi_IN"/>
        </w:rPr>
        <w:t>1 पत 3:6</w:t>
      </w:r>
      <w:r>
        <w:rPr>
          <w:lang w:val="hi_IN" w:bidi="hi_IN"/>
        </w:rPr>
        <w:t>)</w:t>
      </w:r>
    </w:p>
    <w:p>
      <w:pPr>
        <w:pStyle w:val="ListBullet"/>
        <w:spacing w:line="240" w:lineRule="auto"/>
        <w:ind w:left="720"/>
      </w:pPr>
      <w:r>
        <w:rPr>
          <w:lang w:val="hi_IN" w:bidi="hi_IN"/>
        </w:rPr>
      </w:r>
      <w:r>
        <w:rPr>
          <w:lang w:val="hi_IN" w:bidi="hi_IN"/>
        </w:rPr>
        <w:t>परमेश्वर (</w:t>
      </w:r>
      <w:r>
        <w:rPr>
          <w:lang w:val="hi_IN" w:bidi="hi_IN"/>
        </w:rPr>
        <w:t>मत्ती 11:25</w:t>
      </w:r>
      <w:r>
        <w:rPr>
          <w:lang w:val="hi_IN" w:bidi="hi_IN"/>
        </w:rPr>
        <w:t xml:space="preserve">; </w:t>
      </w:r>
      <w:r>
        <w:rPr>
          <w:lang w:val="hi_IN" w:bidi="hi_IN"/>
        </w:rPr>
        <w:t>इब्रा 8:2</w:t>
      </w:r>
      <w:r>
        <w:rPr>
          <w:lang w:val="hi_IN" w:bidi="hi_IN"/>
        </w:rPr>
        <w:t>); और</w:t>
      </w:r>
    </w:p>
    <w:p>
      <w:pPr>
        <w:pStyle w:val="ListBullet"/>
        <w:spacing w:line="240" w:lineRule="auto"/>
        <w:ind w:left="720"/>
      </w:pPr>
      <w:r>
        <w:rPr>
          <w:lang w:val="hi_IN" w:bidi="hi_IN"/>
        </w:rPr>
      </w:r>
      <w:r>
        <w:rPr>
          <w:lang w:val="hi_IN" w:bidi="hi_IN"/>
        </w:rPr>
        <w:t>अन्यजाति देवता (</w:t>
      </w:r>
      <w:r>
        <w:rPr>
          <w:lang w:val="hi_IN" w:bidi="hi_IN"/>
        </w:rPr>
        <w:t>1 कुरि 8:5</w:t>
      </w:r>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r>
        <w:rPr>
          <w:lang w:val="hi_IN" w:bidi="hi_IN"/>
        </w:rPr>
        <w:t>मत्ती 8:2</w:t>
      </w:r>
      <w:r>
        <w:rPr>
          <w:lang w:val="hi_IN" w:bidi="hi_IN"/>
        </w:rPr>
        <w:t xml:space="preserve">; </w:t>
      </w:r>
      <w:r>
        <w:rPr>
          <w:lang w:val="hi_IN" w:bidi="hi_IN"/>
        </w:rPr>
        <w:t>15:25</w:t>
      </w:r>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r>
        <w:rPr>
          <w:lang w:val="hi_IN" w:bidi="hi_IN"/>
        </w:rPr>
        <w:t>मत्ती 3:3</w:t>
      </w:r>
      <w:r>
        <w:rPr>
          <w:lang w:val="hi_IN" w:bidi="hi_IN"/>
        </w:rPr>
        <w:t xml:space="preserve">; </w:t>
      </w:r>
      <w:r>
        <w:rPr>
          <w:lang w:val="hi_IN" w:bidi="hi_IN"/>
        </w:rPr>
        <w:t>लूका 7:13</w:t>
      </w:r>
      <w:r>
        <w:rPr>
          <w:lang w:val="hi_IN" w:bidi="hi_IN"/>
        </w:rPr>
        <w:t xml:space="preserve">; </w:t>
      </w:r>
      <w:r>
        <w:rPr>
          <w:lang w:val="hi_IN" w:bidi="hi_IN"/>
        </w:rPr>
        <w:t>प्रेरि 5:14</w:t>
      </w:r>
      <w:r>
        <w:rPr>
          <w:lang w:val="hi_IN" w:bidi="hi_IN"/>
        </w:rPr>
        <w:t xml:space="preserve">; </w:t>
      </w:r>
      <w:r>
        <w:rPr>
          <w:lang w:val="hi_IN" w:bidi="hi_IN"/>
        </w:rPr>
        <w:t>9:10</w:t>
      </w:r>
      <w:r>
        <w:rPr>
          <w:lang w:val="hi_IN" w:bidi="hi_IN"/>
        </w:rPr>
        <w:t xml:space="preserve">; </w:t>
      </w:r>
      <w:r>
        <w:rPr>
          <w:lang w:val="hi_IN" w:bidi="hi_IN"/>
        </w:rPr>
        <w:t>1 कुरि 6:13–14</w:t>
      </w:r>
      <w:r>
        <w:rPr>
          <w:lang w:val="hi_IN" w:bidi="hi_IN"/>
        </w:rPr>
        <w:t xml:space="preserve">; </w:t>
      </w:r>
      <w:r>
        <w:rPr>
          <w:lang w:val="hi_IN" w:bidi="hi_IN"/>
        </w:rPr>
        <w:t>इब्रा 2:3</w:t>
      </w:r>
      <w:r>
        <w:rPr>
          <w:lang w:val="hi_IN" w:bidi="hi_IN"/>
        </w:rPr>
        <w:t xml:space="preserve">; </w:t>
      </w:r>
      <w:r>
        <w:rPr>
          <w:lang w:val="hi_IN" w:bidi="hi_IN"/>
        </w:rPr>
        <w:t>याकू 5:7</w:t>
      </w:r>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r>
        <w:rPr>
          <w:lang w:val="hi_IN" w:bidi="hi_IN"/>
        </w:rPr>
        <w:t>2 कुरि 3:17</w:t>
      </w:r>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r>
        <w:rPr>
          <w:lang w:val="hi_IN" w:bidi="hi_IN"/>
        </w:rPr>
        <w:t>प्रेरि 9:31</w:t>
      </w:r>
      <w:r>
        <w:rPr>
          <w:lang w:val="hi_IN" w:bidi="hi_IN"/>
        </w:rPr>
        <w:t xml:space="preserve">; </w:t>
      </w:r>
      <w:r>
        <w:rPr>
          <w:lang w:val="hi_IN" w:bidi="hi_IN"/>
        </w:rPr>
        <w:t>2 कुरि 8:21</w:t>
      </w:r>
      <w:r>
        <w:rPr>
          <w:lang w:val="hi_IN" w:bidi="hi_IN"/>
        </w:rPr>
        <w:t xml:space="preserve">)। यह उपाधि स्वयं यीशु को </w:t>
      </w:r>
      <w:r>
        <w:rPr>
          <w:lang w:val="hi_IN" w:bidi="hi_IN"/>
        </w:rPr>
        <w:t>यूह 13:13–14</w:t>
      </w:r>
      <w:r>
        <w:rPr>
          <w:lang w:val="hi_IN" w:bidi="hi_IN"/>
        </w:rPr>
        <w:t xml:space="preserve"> में दी गई है। </w:t>
      </w:r>
      <w:r>
        <w:rPr>
          <w:lang w:val="hi_IN" w:bidi="hi_IN"/>
        </w:rPr>
        <w:t>यूह 20:28</w:t>
      </w:r>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r>
        <w:rPr>
          <w:lang w:val="hi_IN" w:bidi="hi_IN"/>
        </w:rPr>
        <w:t>प्रेरि 2:21</w:t>
      </w:r>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r>
        <w:rPr>
          <w:lang w:val="hi_IN" w:bidi="hi_IN"/>
        </w:rPr>
        <w:t>प्रेरि 16:31</w:t>
      </w:r>
      <w:r>
        <w:rPr>
          <w:lang w:val="hi_IN" w:bidi="hi_IN"/>
        </w:rPr>
        <w:t xml:space="preserve">; </w:t>
      </w:r>
      <w:r>
        <w:rPr>
          <w:lang w:val="hi_IN" w:bidi="hi_IN"/>
        </w:rPr>
        <w:t>रोम 10:9</w:t>
      </w:r>
      <w:r>
        <w:rPr>
          <w:lang w:val="hi_IN" w:bidi="hi_IN"/>
        </w:rPr>
        <w:t xml:space="preserve">; </w:t>
      </w:r>
      <w:r>
        <w:rPr>
          <w:lang w:val="hi_IN" w:bidi="hi_IN"/>
        </w:rPr>
        <w:t>1 कुरि 12:3</w:t>
      </w:r>
      <w:r>
        <w:rPr>
          <w:lang w:val="hi_IN" w:bidi="hi_IN"/>
        </w:rPr>
        <w:t xml:space="preserve">; </w:t>
      </w:r>
      <w:r>
        <w:rPr>
          <w:lang w:val="hi_IN" w:bidi="hi_IN"/>
        </w:rPr>
        <w:t>फिलि 11)</w:t>
      </w:r>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r>
        <w:rPr>
          <w:lang w:val="hi_IN" w:bidi="hi_IN"/>
        </w:rPr>
        <w:t>मत्ती 7:21</w:t>
      </w:r>
      <w:r>
        <w:rPr>
          <w:lang w:val="hi_IN" w:bidi="hi_IN"/>
        </w:rPr>
        <w:t xml:space="preserve"> और </w:t>
      </w:r>
      <w:r>
        <w:rPr>
          <w:lang w:val="hi_IN" w:bidi="hi_IN"/>
        </w:rPr>
        <w:t>लूका 6:46</w:t>
      </w:r>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r>
        <w:rPr>
          <w:lang w:val="hi_IN" w:bidi="hi_IN"/>
        </w:rPr>
        <w:t>1 कुरि 6:19–20</w:t>
      </w:r>
      <w:r>
        <w:rPr>
          <w:lang w:val="hi_IN" w:bidi="hi_IN"/>
        </w:rPr>
        <w:t xml:space="preserve">; </w:t>
      </w:r>
      <w:r>
        <w:rPr>
          <w:lang w:val="hi_IN" w:bidi="hi_IN"/>
        </w:rPr>
        <w:t>7:22–23</w:t>
      </w:r>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r>
        <w:rPr>
          <w:lang w:val="hi_IN" w:bidi="hi_IN"/>
        </w:rPr>
        <w:t>लूका 20:41–44</w:t>
      </w:r>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r>
        <w:rPr>
          <w:lang w:val="hi_IN" w:bidi="hi_IN"/>
        </w:rPr>
        <w:t>प्रका 17:14</w:t>
      </w:r>
      <w:r>
        <w:rPr>
          <w:lang w:val="hi_IN" w:bidi="hi_IN"/>
        </w:rPr>
        <w:t xml:space="preserve">; </w:t>
      </w:r>
      <w:r>
        <w:rPr>
          <w:lang w:val="hi_IN" w:bidi="hi_IN"/>
        </w:rPr>
        <w:t>19:16</w:t>
      </w:r>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r>
        <w:rPr>
          <w:lang w:val="hi_IN" w:bidi="hi_IN"/>
        </w:rPr>
        <w:t>1 कुरि 8:5–6</w:t>
      </w:r>
      <w:r>
        <w:rPr>
          <w:lang w:val="hi_IN" w:bidi="hi_IN"/>
        </w:rPr>
        <w:t xml:space="preserve">; </w:t>
      </w:r>
      <w:r>
        <w:rPr>
          <w:lang w:val="hi_IN" w:bidi="hi_IN"/>
        </w:rPr>
        <w:t>फिलि 2:9–11</w:t>
      </w:r>
      <w:r>
        <w:rPr>
          <w:lang w:val="hi_IN" w:bidi="hi_IN"/>
        </w:rPr>
        <w:t xml:space="preserve">; </w:t>
      </w:r>
      <w:r>
        <w:rPr>
          <w:lang w:val="hi_IN" w:bidi="hi_IN"/>
        </w:rPr>
        <w:t>1 थिस्स 4:14–17</w:t>
      </w:r>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r>
        <w:rPr>
          <w:lang w:val="hi_IN" w:bidi="hi_IN"/>
        </w:rPr>
        <w:t>यशायाह 41:8–9</w:t>
      </w:r>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r>
        <w:rPr>
          <w:lang w:val="hi_IN" w:bidi="hi_IN"/>
        </w:rPr>
        <w:t>उत 26:24</w:t>
      </w:r>
      <w:r>
        <w:rPr>
          <w:lang w:val="hi_IN" w:bidi="hi_IN"/>
        </w:rPr>
        <w:t xml:space="preserve">; </w:t>
      </w:r>
      <w:r>
        <w:rPr>
          <w:lang w:val="hi_IN" w:bidi="hi_IN"/>
        </w:rPr>
        <w:t>यहे 28:25</w:t>
      </w:r>
      <w:r>
        <w:rPr>
          <w:lang w:val="hi_IN" w:bidi="hi_IN"/>
        </w:rPr>
        <w:t xml:space="preserve">; </w:t>
      </w:r>
      <w:r>
        <w:rPr>
          <w:lang w:val="hi_IN" w:bidi="hi_IN"/>
        </w:rPr>
        <w:t>37:25</w:t>
      </w:r>
      <w:r>
        <w:rPr>
          <w:lang w:val="hi_IN" w:bidi="hi_IN"/>
        </w:rPr>
        <w:t>), मूसा पर (</w:t>
      </w:r>
      <w:r>
        <w:rPr>
          <w:lang w:val="hi_IN" w:bidi="hi_IN"/>
        </w:rPr>
        <w:t>निर्ग 14:31</w:t>
      </w:r>
      <w:r>
        <w:rPr>
          <w:lang w:val="hi_IN" w:bidi="hi_IN"/>
        </w:rPr>
        <w:t xml:space="preserve">; </w:t>
      </w:r>
      <w:r>
        <w:rPr>
          <w:lang w:val="hi_IN" w:bidi="hi_IN"/>
        </w:rPr>
        <w:t>1 रा 8:53, 56</w:t>
      </w:r>
      <w:r>
        <w:rPr>
          <w:lang w:val="hi_IN" w:bidi="hi_IN"/>
        </w:rPr>
        <w:t>), दाऊद पर (</w:t>
      </w:r>
      <w:r>
        <w:rPr>
          <w:lang w:val="hi_IN" w:bidi="hi_IN"/>
        </w:rPr>
        <w:t>2 शमू 7:26–29</w:t>
      </w:r>
      <w:r>
        <w:rPr>
          <w:lang w:val="hi_IN" w:bidi="hi_IN"/>
        </w:rPr>
        <w:t xml:space="preserve">; </w:t>
      </w:r>
      <w:r>
        <w:rPr>
          <w:lang w:val="hi_IN" w:bidi="hi_IN"/>
        </w:rPr>
        <w:t>यिर्म 33:21–26</w:t>
      </w:r>
      <w:r>
        <w:rPr>
          <w:lang w:val="hi_IN" w:bidi="hi_IN"/>
        </w:rPr>
        <w:t xml:space="preserve">; </w:t>
      </w:r>
      <w:r>
        <w:rPr>
          <w:lang w:val="hi_IN" w:bidi="hi_IN"/>
        </w:rPr>
        <w:t>यहे 37:24</w:t>
      </w:r>
      <w:r>
        <w:rPr>
          <w:lang w:val="hi_IN" w:bidi="hi_IN"/>
        </w:rPr>
        <w:t xml:space="preserve">) और उनके वंशजों पर (जैसे हिजकिय्याह, </w:t>
      </w:r>
      <w:r>
        <w:rPr>
          <w:lang w:val="hi_IN" w:bidi="hi_IN"/>
        </w:rPr>
        <w:t>एलयाकीम</w:t>
      </w:r>
      <w:r>
        <w:rPr>
          <w:lang w:val="hi_IN" w:bidi="hi_IN"/>
        </w:rPr>
        <w:t>, जरुब्बाबेल—</w:t>
      </w:r>
      <w:r>
        <w:rPr>
          <w:lang w:val="hi_IN" w:bidi="hi_IN"/>
        </w:rPr>
        <w:t>हाग् 2:23</w:t>
      </w:r>
      <w:r>
        <w:rPr>
          <w:lang w:val="hi_IN" w:bidi="hi_IN"/>
        </w:rPr>
        <w:t>), भविष्यद्वक्ताओं पर (</w:t>
      </w:r>
      <w:r>
        <w:rPr>
          <w:lang w:val="hi_IN" w:bidi="hi_IN"/>
        </w:rPr>
        <w:t>2 रा 10:10</w:t>
      </w:r>
      <w:r>
        <w:rPr>
          <w:lang w:val="hi_IN" w:bidi="hi_IN"/>
        </w:rPr>
        <w:t xml:space="preserve">; </w:t>
      </w:r>
      <w:r>
        <w:rPr>
          <w:lang w:val="hi_IN" w:bidi="hi_IN"/>
        </w:rPr>
        <w:t>14:25</w:t>
      </w:r>
      <w:r>
        <w:rPr>
          <w:lang w:val="hi_IN" w:bidi="hi_IN"/>
        </w:rPr>
        <w:t>), और अन्य विश्वासयोग्य इस्राएलियों पर, जैसे यहोशू और कालेब (</w:t>
      </w:r>
      <w:r>
        <w:rPr>
          <w:lang w:val="hi_IN" w:bidi="hi_IN"/>
        </w:rPr>
        <w:t>गिन 14:24</w:t>
      </w:r>
      <w:r>
        <w:rPr>
          <w:lang w:val="hi_IN" w:bidi="hi_IN"/>
        </w:rPr>
        <w:t xml:space="preserve">; </w:t>
      </w:r>
      <w:r>
        <w:rPr>
          <w:lang w:val="hi_IN" w:bidi="hi_IN"/>
        </w:rPr>
        <w:t>यहो 24:29</w:t>
      </w:r>
      <w:r>
        <w:rPr>
          <w:lang w:val="hi_IN" w:bidi="hi_IN"/>
        </w:rPr>
        <w:t xml:space="preserve">; </w:t>
      </w:r>
      <w:r>
        <w:rPr>
          <w:lang w:val="hi_IN" w:bidi="hi_IN"/>
        </w:rPr>
        <w:t>न्यायि 2:8</w:t>
      </w:r>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r>
        <w:rPr>
          <w:lang w:val="hi_IN" w:bidi="hi_IN"/>
        </w:rPr>
        <w:t>जकर्याह 3:8</w:t>
      </w:r>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r>
        <w:rPr>
          <w:lang w:val="hi_IN" w:bidi="hi_IN"/>
        </w:rPr>
        <w:t>जकर्याह 6:12</w:t>
      </w:r>
      <w:r>
        <w:rPr>
          <w:lang w:val="hi_IN" w:bidi="hi_IN"/>
        </w:rPr>
        <w:t>); हालांकि, "शाखा" का उपयोग यशायाह (</w:t>
      </w:r>
      <w:r>
        <w:rPr>
          <w:lang w:val="hi_IN" w:bidi="hi_IN"/>
        </w:rPr>
        <w:t>यशायाह 11:1</w:t>
      </w:r>
      <w:r>
        <w:rPr>
          <w:lang w:val="hi_IN" w:bidi="hi_IN"/>
        </w:rPr>
        <w:t>) और यिर्मयाह (</w:t>
      </w:r>
      <w:r>
        <w:rPr>
          <w:lang w:val="hi_IN" w:bidi="hi_IN"/>
        </w:rPr>
        <w:t>यिर्मयाह 33:15</w:t>
      </w:r>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r>
        <w:rPr>
          <w:lang w:val="hi_IN" w:bidi="hi_IN"/>
        </w:rPr>
        <w:t>प्रेरि 3:13, 26</w:t>
      </w:r>
      <w:r>
        <w:rPr>
          <w:lang w:val="hi_IN" w:bidi="hi_IN"/>
        </w:rPr>
        <w:t xml:space="preserve">; </w:t>
      </w:r>
      <w:r>
        <w:rPr>
          <w:lang w:val="hi_IN" w:bidi="hi_IN"/>
        </w:rPr>
        <w:t>4:27, 30</w:t>
      </w:r>
      <w:r>
        <w:rPr>
          <w:lang w:val="hi_IN" w:bidi="hi_IN"/>
        </w:rPr>
        <w:t xml:space="preserve">), और 1 पतरस में में व्याप्त है, सुसमाचारों में कई संकेतों के साथ । यीशु स्वयं </w:t>
      </w:r>
      <w:r>
        <w:rPr>
          <w:lang w:val="hi_IN" w:bidi="hi_IN"/>
        </w:rPr>
        <w:t>यशायाह 53</w:t>
      </w:r>
      <w:r>
        <w:rPr>
          <w:lang w:val="hi_IN" w:bidi="hi_IN"/>
        </w:rPr>
        <w:t xml:space="preserve"> को स्पष्ट रूप से केवल </w:t>
      </w:r>
      <w:r>
        <w:rPr>
          <w:lang w:val="hi_IN" w:bidi="hi_IN"/>
        </w:rPr>
        <w:t>लूका 22:37</w:t>
      </w:r>
      <w:r>
        <w:rPr>
          <w:lang w:val="hi_IN" w:bidi="hi_IN"/>
        </w:rPr>
        <w:t xml:space="preserve"> में उद्धृत करते हैं, लेकिन ऐसा लगता है कि वह इसे </w:t>
      </w:r>
      <w:r>
        <w:rPr>
          <w:lang w:val="hi_IN" w:bidi="hi_IN"/>
        </w:rPr>
        <w:t>मरकुस 10:45, 14:24</w:t>
      </w:r>
      <w:r>
        <w:rPr>
          <w:lang w:val="hi_IN" w:bidi="hi_IN"/>
        </w:rPr>
        <w:t xml:space="preserve">, और संभवतः </w:t>
      </w:r>
      <w:r>
        <w:rPr>
          <w:lang w:val="hi_IN" w:bidi="hi_IN"/>
        </w:rPr>
        <w:t>9:12</w:t>
      </w:r>
      <w:r>
        <w:rPr>
          <w:lang w:val="hi_IN" w:bidi="hi_IN"/>
        </w:rPr>
        <w:t xml:space="preserve"> में संकेत करते हैं। पतरस न केवल प्रतिनिधिक, उद्धारक पीड़ा पर जोर देते है (</w:t>
      </w:r>
      <w:r>
        <w:rPr>
          <w:lang w:val="hi_IN" w:bidi="hi_IN"/>
        </w:rPr>
        <w:t>1 पत 2:21–25</w:t>
      </w:r>
      <w:r>
        <w:rPr>
          <w:lang w:val="hi_IN" w:bidi="hi_IN"/>
        </w:rPr>
        <w:t xml:space="preserve">; </w:t>
      </w:r>
      <w:r>
        <w:rPr>
          <w:lang w:val="hi_IN" w:bidi="hi_IN"/>
        </w:rPr>
        <w:t>3:18</w:t>
      </w:r>
      <w:r>
        <w:rPr>
          <w:lang w:val="hi_IN" w:bidi="hi_IN"/>
        </w:rPr>
        <w:t xml:space="preserve">) बल्कि ऐसा लगता है कि वह </w:t>
      </w:r>
      <w:r>
        <w:rPr>
          <w:lang w:val="hi_IN" w:bidi="hi_IN"/>
        </w:rPr>
        <w:t>यशायाह 53</w:t>
      </w:r>
      <w:r>
        <w:rPr>
          <w:lang w:val="hi_IN" w:bidi="hi_IN"/>
        </w:rPr>
        <w:t xml:space="preserve"> के विषय को पुराने नियम की भविष्यद्वाणी का सारांश देते हुए उजागर करते है (</w:t>
      </w:r>
      <w:r>
        <w:rPr>
          <w:lang w:val="hi_IN" w:bidi="hi_IN"/>
        </w:rPr>
        <w:t>1:11</w:t>
      </w:r>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r>
        <w:rPr>
          <w:lang w:val="hi_IN" w:bidi="hi_IN"/>
        </w:rPr>
        <w:t>1 कुरि 15:3</w:t>
      </w:r>
      <w:r>
        <w:rPr>
          <w:lang w:val="hi_IN" w:bidi="hi_IN"/>
        </w:rPr>
        <w:t xml:space="preserve">; </w:t>
      </w:r>
      <w:r>
        <w:rPr>
          <w:lang w:val="hi_IN" w:bidi="hi_IN"/>
        </w:rPr>
        <w:t>फिलि 2:6–11</w:t>
      </w:r>
      <w:r>
        <w:rPr>
          <w:lang w:val="hi_IN" w:bidi="hi_IN"/>
        </w:rPr>
        <w:t xml:space="preserve">; तुलना करें </w:t>
      </w:r>
      <w:r>
        <w:rPr>
          <w:lang w:val="hi_IN" w:bidi="hi_IN"/>
        </w:rPr>
        <w:t>रोमि 4:25</w:t>
      </w:r>
      <w:r>
        <w:rPr>
          <w:lang w:val="hi_IN" w:bidi="hi_IN"/>
        </w:rPr>
        <w:t xml:space="preserve">; </w:t>
      </w:r>
      <w:r>
        <w:rPr>
          <w:lang w:val="hi_IN" w:bidi="hi_IN"/>
        </w:rPr>
        <w:t>5:19</w:t>
      </w:r>
      <w:r>
        <w:rPr>
          <w:lang w:val="hi_IN" w:bidi="hi_IN"/>
        </w:rPr>
        <w:t xml:space="preserve">; </w:t>
      </w:r>
      <w:r>
        <w:rPr>
          <w:lang w:val="hi_IN" w:bidi="hi_IN"/>
        </w:rPr>
        <w:t>2 कुरि 5:21</w:t>
      </w:r>
      <w:r>
        <w:rPr>
          <w:lang w:val="hi_IN" w:bidi="hi_IN"/>
        </w:rPr>
        <w:t xml:space="preserve">), और यूहन्ना का "परमेश्वर का </w:t>
      </w:r>
      <w:r>
        <w:rPr>
          <w:lang w:val="hi_IN" w:bidi="hi_IN"/>
        </w:rPr>
        <w:t>मेम्ना</w:t>
      </w:r>
      <w:r>
        <w:rPr>
          <w:lang w:val="hi_IN" w:bidi="hi_IN"/>
        </w:rPr>
        <w:t xml:space="preserve">" शीर्षक </w:t>
      </w:r>
      <w:r>
        <w:rPr>
          <w:lang w:val="hi_IN" w:bidi="hi_IN"/>
        </w:rPr>
        <w:t>यशायाह 53:7</w:t>
      </w:r>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r>
        <w:rPr>
          <w:lang w:val="hi_IN" w:bidi="hi_IN"/>
        </w:rPr>
        <w:t>सप 2:2</w:t>
      </w:r>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r>
        <w:rPr>
          <w:lang w:val="hi_IN" w:bidi="hi_IN"/>
        </w:rPr>
        <w:t>विला 2:22</w:t>
      </w:r>
      <w:r>
        <w:rPr>
          <w:lang w:val="hi_IN" w:bidi="hi_IN"/>
        </w:rPr>
        <w:t>). अधिकतर, एक निकटतम भविष्य के न्याय को ध्यान में रखा जाता है (</w:t>
      </w:r>
      <w:r>
        <w:rPr>
          <w:lang w:val="hi_IN" w:bidi="hi_IN"/>
        </w:rPr>
        <w:t>योए 2:1–11</w:t>
      </w:r>
      <w:r>
        <w:rPr>
          <w:lang w:val="hi_IN" w:bidi="hi_IN"/>
        </w:rPr>
        <w:t>). अंततः, यह शब्द दुनिया के चरम भविष्य के न्याय को संदर्भित करता है (</w:t>
      </w:r>
      <w:r>
        <w:rPr>
          <w:lang w:val="hi_IN" w:bidi="hi_IN"/>
        </w:rPr>
        <w:t>योए 3:14–21</w:t>
      </w:r>
      <w:r>
        <w:rPr>
          <w:lang w:val="hi_IN" w:bidi="hi_IN"/>
        </w:rPr>
        <w:t xml:space="preserve">; </w:t>
      </w:r>
      <w:r>
        <w:rPr>
          <w:lang w:val="hi_IN" w:bidi="hi_IN"/>
        </w:rPr>
        <w:t>मला 4:5</w:t>
      </w:r>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r>
        <w:rPr>
          <w:lang w:val="hi_IN" w:bidi="hi_IN"/>
        </w:rPr>
        <w:t>यशा 13:5–10</w:t>
      </w:r>
      <w:r>
        <w:rPr>
          <w:lang w:val="hi_IN" w:bidi="hi_IN"/>
        </w:rPr>
        <w:t>)। यीशु ने वहां वर्णित घटनाओं को अन्य भविष्यवाणियों के साथ मिलाकर अपने दूसरे आगमन की व्याख्या की (</w:t>
      </w:r>
      <w:r>
        <w:rPr>
          <w:lang w:val="hi_IN" w:bidi="hi_IN"/>
        </w:rPr>
        <w:t>मर 13:24–37</w:t>
      </w:r>
      <w:r>
        <w:rPr>
          <w:lang w:val="hi_IN" w:bidi="hi_IN"/>
        </w:rPr>
        <w:t>)। एक और उदाहरण योएल की प्रभु के दिन की भविष्यवाणी है (</w:t>
      </w:r>
      <w:r>
        <w:rPr>
          <w:lang w:val="hi_IN" w:bidi="hi_IN"/>
        </w:rPr>
        <w:t>योए 1:15–2:11</w:t>
      </w:r>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r>
        <w:rPr>
          <w:lang w:val="hi_IN" w:bidi="hi_IN"/>
        </w:rPr>
        <w:t>2:14–17, 31</w:t>
      </w:r>
      <w:r>
        <w:rPr>
          <w:lang w:val="hi_IN" w:bidi="hi_IN"/>
        </w:rPr>
        <w:t>)। प्रभु का वह दिन योएल की भविष्यवाणी द्वारा पिन्तेकुस्त पर पवित्र आत्मा के उंडेले जाने से भी आगे तक था (</w:t>
      </w:r>
      <w:r>
        <w:rPr>
          <w:lang w:val="hi_IN" w:bidi="hi_IN"/>
        </w:rPr>
        <w:t>योए 2:28–32</w:t>
      </w:r>
      <w:r>
        <w:rPr>
          <w:lang w:val="hi_IN" w:bidi="hi_IN"/>
        </w:rPr>
        <w:t xml:space="preserve">; </w:t>
      </w:r>
      <w:r>
        <w:rPr>
          <w:lang w:val="hi_IN" w:bidi="hi_IN"/>
        </w:rPr>
        <w:t>प्रेरि 2:16–21</w:t>
      </w:r>
      <w:r>
        <w:rPr>
          <w:lang w:val="hi_IN" w:bidi="hi_IN"/>
        </w:rPr>
        <w:t xml:space="preserve">; </w:t>
      </w:r>
      <w:r>
        <w:rPr>
          <w:lang w:val="hi_IN" w:bidi="hi_IN"/>
        </w:rPr>
        <w:t>प्रका 6:12–13</w:t>
      </w:r>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r>
        <w:rPr>
          <w:lang w:val="hi_IN" w:bidi="hi_IN"/>
        </w:rPr>
        <w:t>यशा 13:10</w:t>
      </w:r>
      <w:r>
        <w:rPr>
          <w:lang w:val="hi_IN" w:bidi="hi_IN"/>
        </w:rPr>
        <w:t xml:space="preserve">; </w:t>
      </w:r>
      <w:r>
        <w:rPr>
          <w:lang w:val="hi_IN" w:bidi="hi_IN"/>
        </w:rPr>
        <w:t>योए 2:31</w:t>
      </w:r>
      <w:r>
        <w:rPr>
          <w:lang w:val="hi_IN" w:bidi="hi_IN"/>
        </w:rPr>
        <w:t xml:space="preserve">; </w:t>
      </w:r>
      <w:r>
        <w:rPr>
          <w:lang w:val="hi_IN" w:bidi="hi_IN"/>
        </w:rPr>
        <w:t>3:15</w:t>
      </w:r>
      <w:r>
        <w:rPr>
          <w:lang w:val="hi_IN" w:bidi="hi_IN"/>
        </w:rPr>
        <w:t xml:space="preserve">; </w:t>
      </w:r>
      <w:r>
        <w:rPr>
          <w:lang w:val="hi_IN" w:bidi="hi_IN"/>
        </w:rPr>
        <w:t>मत्ती 24:29</w:t>
      </w:r>
      <w:r>
        <w:rPr>
          <w:lang w:val="hi_IN" w:bidi="hi_IN"/>
        </w:rPr>
        <w:t xml:space="preserve">; </w:t>
      </w:r>
      <w:r>
        <w:rPr>
          <w:lang w:val="hi_IN" w:bidi="hi_IN"/>
        </w:rPr>
        <w:t>प्रका 6:12</w:t>
      </w:r>
      <w:r>
        <w:rPr>
          <w:lang w:val="hi_IN" w:bidi="hi_IN"/>
        </w:rPr>
        <w:t>)। राष्ट्रों का न्याय परमेश्वर के अभिषिक्त लोगों और राजा के खिलाफ उनके विद्रोह के लिए किया जाएगा (</w:t>
      </w:r>
      <w:r>
        <w:rPr>
          <w:lang w:val="hi_IN" w:bidi="hi_IN"/>
        </w:rPr>
        <w:t>योए 3:19</w:t>
      </w:r>
      <w:r>
        <w:rPr>
          <w:lang w:val="hi_IN" w:bidi="hi_IN"/>
        </w:rPr>
        <w:t xml:space="preserve">; पुष्टि करें </w:t>
      </w:r>
      <w:r>
        <w:rPr>
          <w:lang w:val="hi_IN" w:bidi="hi_IN"/>
        </w:rPr>
        <w:t>भज 2</w:t>
      </w:r>
      <w:r>
        <w:rPr>
          <w:lang w:val="hi_IN" w:bidi="hi_IN"/>
        </w:rPr>
        <w:t>)। इस्राएल को उस दिन के लिए उत्सुक नहीं होने की सलाह दी जाती है, क्योंकि इसमें चुनी हुई जाति पर भी न्याय शामिल होगा (</w:t>
      </w:r>
      <w:r>
        <w:rPr>
          <w:lang w:val="hi_IN" w:bidi="hi_IN"/>
        </w:rPr>
        <w:t>आमो 5:18–20</w:t>
      </w:r>
      <w:r>
        <w:rPr>
          <w:lang w:val="hi_IN" w:bidi="hi_IN"/>
        </w:rPr>
        <w:t>)। लेकिन भविष्यवक्ता वादा करते हैं कि विश्वास करने वाले “शेष” लोग मसीहा की ओर देखकर बच जाएँगे, जिन्हें उन्होंने एक बार अस्वीकार कर दिया था (</w:t>
      </w:r>
      <w:r>
        <w:rPr>
          <w:lang w:val="hi_IN" w:bidi="hi_IN"/>
        </w:rPr>
        <w:t>योए 2:32</w:t>
      </w:r>
      <w:r>
        <w:rPr>
          <w:lang w:val="hi_IN" w:bidi="hi_IN"/>
        </w:rPr>
        <w:t xml:space="preserve">; </w:t>
      </w:r>
      <w:r>
        <w:rPr>
          <w:lang w:val="hi_IN" w:bidi="hi_IN"/>
        </w:rPr>
        <w:t>जक 12:10</w:t>
      </w:r>
      <w:r>
        <w:rPr>
          <w:lang w:val="hi_IN" w:bidi="hi_IN"/>
        </w:rPr>
        <w:t>)। न्याय के बाद, भविष्य का प्रभु का दिन इस्राएल के लिए समृद्धि, पुनर्स्थापन और आशीष का समय होगा (</w:t>
      </w:r>
      <w:r>
        <w:rPr>
          <w:lang w:val="hi_IN" w:bidi="hi_IN"/>
        </w:rPr>
        <w:t>योए 3:18–21</w:t>
      </w:r>
      <w:r>
        <w:rPr>
          <w:lang w:val="hi_IN" w:bidi="hi_IN"/>
        </w:rPr>
        <w:t>)।</w:t>
      </w:r>
    </w:p>
    <w:p>
      <w:pPr/>
      <w:r>
        <w:rPr>
          <w:lang w:val="hi_IN" w:bidi="hi_IN"/>
        </w:rPr>
      </w:r>
      <w:r>
        <w:rPr>
          <w:lang w:val="hi_IN" w:bidi="hi_IN"/>
        </w:rPr>
        <w:t>अधिक स्पष्ट नए नियम की अभिव्यक्तियाँ—"हमारे प्रभु यीशु मसीह का दिन" (</w:t>
      </w:r>
      <w:r>
        <w:rPr>
          <w:lang w:val="hi_IN" w:bidi="hi_IN"/>
        </w:rPr>
        <w:t>1 कुरि 1:8</w:t>
      </w:r>
      <w:r>
        <w:rPr>
          <w:lang w:val="hi_IN" w:bidi="hi_IN"/>
        </w:rPr>
        <w:t>), "प्रभु यीशु का दिन" (</w:t>
      </w:r>
      <w:r>
        <w:rPr>
          <w:lang w:val="hi_IN" w:bidi="hi_IN"/>
        </w:rPr>
        <w:t>1 कुरि 5:5</w:t>
      </w:r>
      <w:r>
        <w:rPr>
          <w:lang w:val="hi_IN" w:bidi="hi_IN"/>
        </w:rPr>
        <w:t xml:space="preserve">; </w:t>
      </w:r>
      <w:r>
        <w:rPr>
          <w:lang w:val="hi_IN" w:bidi="hi_IN"/>
        </w:rPr>
        <w:t>2 कुरि 1:14</w:t>
      </w:r>
      <w:r>
        <w:rPr>
          <w:lang w:val="hi_IN" w:bidi="hi_IN"/>
        </w:rPr>
        <w:t>), और "मसीह का दिन" (</w:t>
      </w:r>
      <w:r>
        <w:rPr>
          <w:lang w:val="hi_IN" w:bidi="hi_IN"/>
        </w:rPr>
        <w:t>फिलि 1:10</w:t>
      </w:r>
      <w:r>
        <w:rPr>
          <w:lang w:val="hi_IN" w:bidi="hi_IN"/>
        </w:rPr>
        <w:t xml:space="preserve">; </w:t>
      </w:r>
      <w:r>
        <w:rPr>
          <w:lang w:val="hi_IN" w:bidi="hi_IN"/>
        </w:rPr>
        <w:t>2:16</w:t>
      </w:r>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r>
        <w:rPr>
          <w:lang w:val="hi_IN" w:bidi="hi_IN"/>
        </w:rPr>
        <w:t>1 थिस्स 5:9</w:t>
      </w:r>
      <w:r>
        <w:rPr>
          <w:lang w:val="hi_IN" w:bidi="hi_IN"/>
        </w:rPr>
        <w:t>)। जब प्रभु का दिन आएगा, तो पृथ्वी को आग के न्याय के माध्यम से नवीनीकृत और शुद्ध किया जाएगा (</w:t>
      </w:r>
      <w:r>
        <w:rPr>
          <w:lang w:val="hi_IN" w:bidi="hi_IN"/>
        </w:rPr>
        <w:t>2 पत 3:10–13</w:t>
      </w:r>
      <w:r>
        <w:rPr>
          <w:lang w:val="hi_IN" w:bidi="hi_IN"/>
        </w:rPr>
        <w:t>)। प्रकाशितवाक्य की पुस्तक में अंतिम शुद्धिकरण सहस्राब्दी के बाद आता हुआ प्रतीत होता है—यानी, मसीह का 1,000 साल का शासनकाल (</w:t>
      </w:r>
      <w:r>
        <w:rPr>
          <w:lang w:val="hi_IN" w:bidi="hi_IN"/>
        </w:rPr>
        <w:t>प्रका 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r>
        <w:rPr>
          <w:lang w:val="hi_IN" w:bidi="hi_IN"/>
        </w:rPr>
        <w:t>प्रका 1:10</w:t>
      </w:r>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r>
        <w:rPr>
          <w:lang w:val="hi_IN" w:bidi="hi_IN"/>
        </w:rPr>
        <w:t>1 कुरि 16:2</w:t>
      </w:r>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r>
        <w:rPr>
          <w:lang w:val="hi_IN" w:bidi="hi_IN"/>
        </w:rPr>
        <w:t>1 कुरि 16:1</w:t>
      </w:r>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r>
        <w:rPr>
          <w:lang w:val="hi_IN" w:bidi="hi_IN"/>
        </w:rPr>
        <w:t>5:4</w:t>
      </w:r>
      <w:r>
        <w:rPr>
          <w:lang w:val="hi_IN" w:bidi="hi_IN"/>
        </w:rPr>
        <w:t xml:space="preserve">; </w:t>
      </w:r>
      <w:r>
        <w:rPr>
          <w:lang w:val="hi_IN" w:bidi="hi_IN"/>
        </w:rPr>
        <w:t>11:18–20</w:t>
      </w:r>
      <w:r>
        <w:rPr>
          <w:lang w:val="hi_IN" w:bidi="hi_IN"/>
        </w:rPr>
        <w:t xml:space="preserve">)। इन अवसरों पर स्थानीय आवश्यकताओं को पूरा करने के लिए संग्रह किए जाते थे (पुष्टि करें </w:t>
      </w:r>
      <w:r>
        <w:rPr>
          <w:lang w:val="hi_IN" w:bidi="hi_IN"/>
        </w:rPr>
        <w:t>1 कुरि 9:7–14</w:t>
      </w:r>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r>
        <w:rPr>
          <w:lang w:val="hi_IN" w:bidi="hi_IN"/>
        </w:rPr>
        <w:t>प्रेरि 20:6–12</w:t>
      </w:r>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r>
        <w:rPr>
          <w:lang w:val="hi_IN" w:bidi="hi_IN"/>
        </w:rPr>
        <w:t>प्रेरि 20:7</w:t>
      </w:r>
      <w:r>
        <w:rPr>
          <w:lang w:val="hi_IN" w:bidi="hi_IN"/>
        </w:rPr>
        <w:t>) भी महत्वपूर्ण है। यह एक अर्ध-तकनीकी शब्द है जिसका उपयोग नया नियम उन मसीहियों के लिए करता है जो आराधना के लिए एकत्र होते हैं (</w:t>
      </w:r>
      <w:r>
        <w:rPr>
          <w:lang w:val="hi_IN" w:bidi="hi_IN"/>
        </w:rPr>
        <w:t>1 कुरि 4)।</w:t>
      </w:r>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r>
        <w:rPr>
          <w:lang w:val="hi_IN" w:bidi="hi_IN"/>
        </w:rPr>
        <w:t>प्रेरि 2:42, 46</w:t>
      </w:r>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r>
        <w:rPr>
          <w:lang w:val="hi_IN" w:bidi="hi_IN"/>
        </w:rPr>
        <w:t>प्रेरि 20:7</w:t>
      </w:r>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r>
        <w:rPr>
          <w:lang w:val="hi_IN" w:bidi="hi_IN"/>
        </w:rPr>
        <w:t>18:4</w:t>
      </w:r>
      <w:r>
        <w:rPr>
          <w:lang w:val="hi_IN" w:bidi="hi_IN"/>
        </w:rPr>
        <w:t xml:space="preserve">; </w:t>
      </w:r>
      <w:r>
        <w:rPr>
          <w:lang w:val="hi_IN" w:bidi="hi_IN"/>
        </w:rPr>
        <w:t>19:8</w:t>
      </w:r>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r>
        <w:rPr>
          <w:lang w:val="hi_IN" w:bidi="hi_IN"/>
        </w:rPr>
        <w:t>प्रेरि 20:7</w:t>
      </w:r>
      <w:r>
        <w:rPr>
          <w:lang w:val="hi_IN" w:bidi="hi_IN"/>
        </w:rPr>
        <w:t xml:space="preserve">), जो प्रभु भोज के लिए नए नियम का शब्द है (और सम्भवतः प्रेम भोज की कम औपचारिक मेज संगति को भी शामिल करता है—पुष्टि करें </w:t>
      </w:r>
      <w:r>
        <w:rPr>
          <w:lang w:val="hi_IN" w:bidi="hi_IN"/>
        </w:rPr>
        <w:t>1 कुरि11:17–34</w:t>
      </w:r>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r>
        <w:rPr>
          <w:lang w:val="hi_IN" w:bidi="hi_IN"/>
        </w:rPr>
        <w:t>प्रका 1:10</w:t>
      </w:r>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r>
        <w:rPr>
          <w:lang w:val="hi_IN" w:bidi="hi_IN"/>
        </w:rPr>
        <w:t>प्रका 1:10</w:t>
      </w:r>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r>
        <w:rPr>
          <w:lang w:val="hi_IN" w:bidi="hi_IN"/>
        </w:rPr>
        <w:t>प्रका 1:8</w:t>
      </w:r>
      <w:r>
        <w:rPr>
          <w:lang w:val="hi_IN" w:bidi="hi_IN"/>
        </w:rPr>
        <w:t xml:space="preserve">)। सप्ताह के पहले दिन यीशु का पुनरुत्थान ही था जो उनके प्रभुत्व को सबसे स्पष्ट रूप से प्रदर्शित करता है (देखें </w:t>
      </w:r>
      <w:r>
        <w:rPr>
          <w:lang w:val="hi_IN" w:bidi="hi_IN"/>
        </w:rPr>
        <w:t>प्रका 1:18</w:t>
      </w:r>
      <w:r>
        <w:rPr>
          <w:lang w:val="hi_IN" w:bidi="hi_IN"/>
        </w:rPr>
        <w:t xml:space="preserve"> और </w:t>
      </w:r>
      <w:r>
        <w:rPr>
          <w:lang w:val="hi_IN" w:bidi="hi_IN"/>
        </w:rPr>
        <w:t>यूह 20:25–28</w:t>
      </w:r>
      <w:r>
        <w:rPr>
          <w:lang w:val="hi_IN" w:bidi="hi_IN"/>
        </w:rPr>
        <w:t>)। एक दिन पूरा संसार यह स्वीकार करेगा कि वे "राजाओं के राजा और प्रभुओं के प्रभु" हैं (</w:t>
      </w:r>
      <w:r>
        <w:rPr>
          <w:lang w:val="hi_IN" w:bidi="hi_IN"/>
        </w:rPr>
        <w:t>प्रका 19:16</w:t>
      </w:r>
      <w:r>
        <w:rPr>
          <w:lang w:val="hi_IN" w:bidi="hi_IN"/>
        </w:rPr>
        <w:t xml:space="preserve">; तुलना करें </w:t>
      </w:r>
      <w:r>
        <w:rPr>
          <w:lang w:val="hi_IN" w:bidi="hi_IN"/>
        </w:rPr>
        <w:t>फिल 2:11</w:t>
      </w:r>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r>
        <w:rPr>
          <w:lang w:val="hi_IN" w:bidi="hi_IN"/>
        </w:rPr>
        <w:t>मत्ती 6:9–13</w:t>
      </w:r>
      <w:r>
        <w:rPr>
          <w:lang w:val="hi_IN" w:bidi="hi_IN"/>
        </w:rPr>
        <w:t xml:space="preserve">; </w:t>
      </w:r>
      <w:r>
        <w:rPr>
          <w:lang w:val="hi_IN" w:bidi="hi_IN"/>
        </w:rPr>
        <w:t>लूका 11:2–4</w:t>
      </w:r>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r>
        <w:rPr>
          <w:lang w:val="hi_IN" w:bidi="hi_IN"/>
        </w:rPr>
        <w:t>प्रका 11:15</w:t>
      </w:r>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r>
        <w:rPr>
          <w:lang w:val="hi_IN" w:bidi="hi_IN"/>
        </w:rPr>
        <w:t>मत्ती 6:10</w:t>
      </w:r>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r>
        <w:rPr>
          <w:lang w:val="hi_IN" w:bidi="hi_IN"/>
        </w:rPr>
        <w:t>मत्ती 6:25</w:t>
      </w:r>
      <w:r>
        <w:rPr>
          <w:lang w:val="hi_IN" w:bidi="hi_IN"/>
        </w:rPr>
        <w:t xml:space="preserve">)। लेकिन यीशु ने यह भी सिखाया कि उन्हें ऐसी आवश्यकताओं की पूर्ति के लिए लगातार परमेश्वर की ओर देखना चाहिए (वचन </w:t>
      </w:r>
      <w:r>
        <w:rPr>
          <w:lang w:val="hi_IN" w:bidi="hi_IN"/>
        </w:rPr>
        <w:t>32–33</w:t>
      </w:r>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r>
        <w:rPr>
          <w:lang w:val="hi_IN" w:bidi="hi_IN"/>
        </w:rPr>
        <w:t>याकू 1:13</w:t>
      </w:r>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r>
        <w:rPr>
          <w:lang w:val="hi_IN" w:bidi="hi_IN"/>
        </w:rPr>
        <w:t>1 कुरि 6:18</w:t>
      </w:r>
      <w:r>
        <w:rPr>
          <w:lang w:val="hi_IN" w:bidi="hi_IN"/>
        </w:rPr>
        <w:t xml:space="preserve">; </w:t>
      </w:r>
      <w:r>
        <w:rPr>
          <w:lang w:val="hi_IN" w:bidi="hi_IN"/>
        </w:rPr>
        <w:t>10:14</w:t>
      </w:r>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r>
        <w:rPr>
          <w:lang w:val="hi_IN" w:bidi="hi_IN"/>
        </w:rPr>
        <w:t>1 इति 29:11</w:t>
      </w:r>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r>
        <w:rPr>
          <w:lang w:val="hi_IN" w:bidi="hi_IN"/>
        </w:rPr>
        <w:t>1 कुरि 11:20</w:t>
      </w:r>
      <w:r>
        <w:rPr>
          <w:lang w:val="hi_IN" w:bidi="hi_IN"/>
        </w:rPr>
        <w:t>), रोटी तोड़ना (</w:t>
      </w:r>
      <w:r>
        <w:rPr>
          <w:lang w:val="hi_IN" w:bidi="hi_IN"/>
        </w:rPr>
        <w:t>प्रेरितों के काम 2:42, 46</w:t>
      </w:r>
      <w:r>
        <w:rPr>
          <w:lang w:val="hi_IN" w:bidi="hi_IN"/>
        </w:rPr>
        <w:t xml:space="preserve">; </w:t>
      </w:r>
      <w:r>
        <w:rPr>
          <w:lang w:val="hi_IN" w:bidi="hi_IN"/>
        </w:rPr>
        <w:t>20:7</w:t>
      </w:r>
      <w:r>
        <w:rPr>
          <w:lang w:val="hi_IN" w:bidi="hi_IN"/>
        </w:rPr>
        <w:t>), पवित्र भोज (</w:t>
      </w:r>
      <w:r>
        <w:rPr>
          <w:lang w:val="hi_IN" w:bidi="hi_IN"/>
        </w:rPr>
        <w:t xml:space="preserve">1 कुरि 10:16 </w:t>
      </w:r>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r>
        <w:rPr>
          <w:lang w:val="hi_IN" w:bidi="hi_IN"/>
        </w:rPr>
        <w:t>मर 14:23</w:t>
      </w:r>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r>
        <w:rPr>
          <w:lang w:val="hi_IN" w:bidi="hi_IN"/>
        </w:rPr>
        <w:t>1 कुरि 11:24–25</w:t>
      </w:r>
      <w:r>
        <w:rPr>
          <w:lang w:val="hi_IN" w:bidi="hi_IN"/>
        </w:rPr>
        <w:t xml:space="preserve">)। </w:t>
      </w:r>
      <w:r>
        <w:rPr>
          <w:lang w:val="hi_IN" w:bidi="hi_IN"/>
        </w:rPr>
        <w:t>प्रेरितों के काम 2</w:t>
      </w:r>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r>
        <w:rPr>
          <w:lang w:val="hi_IN" w:bidi="hi_IN"/>
        </w:rPr>
        <w:t>मत्ती 26:26–30</w:t>
      </w:r>
      <w:r>
        <w:rPr>
          <w:lang w:val="hi_IN" w:bidi="hi_IN"/>
        </w:rPr>
        <w:t xml:space="preserve">; </w:t>
      </w:r>
      <w:r>
        <w:rPr>
          <w:lang w:val="hi_IN" w:bidi="hi_IN"/>
        </w:rPr>
        <w:t>मरकुस 14:22–26</w:t>
      </w:r>
      <w:r>
        <w:rPr>
          <w:lang w:val="hi_IN" w:bidi="hi_IN"/>
        </w:rPr>
        <w:t xml:space="preserve">; और </w:t>
      </w:r>
      <w:r>
        <w:rPr>
          <w:lang w:val="hi_IN" w:bidi="hi_IN"/>
        </w:rPr>
        <w:t>लूका 22:14–20</w:t>
      </w:r>
      <w:r>
        <w:rPr>
          <w:lang w:val="hi_IN" w:bidi="hi_IN"/>
        </w:rPr>
        <w:t xml:space="preserve"> में दर्ज है। यूहन्ना का सुसमाचार (अध्याय </w:t>
      </w:r>
      <w:r>
        <w:rPr>
          <w:lang w:val="hi_IN" w:bidi="hi_IN"/>
        </w:rPr>
        <w:t>13</w:t>
      </w:r>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r>
        <w:rPr>
          <w:lang w:val="hi_IN" w:bidi="hi_IN"/>
        </w:rPr>
        <w:t>यूहन्ना 6</w:t>
      </w:r>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r>
        <w:rPr>
          <w:lang w:val="hi_IN" w:bidi="hi_IN"/>
        </w:rPr>
        <w:t>पहला कुरिन्थियों 11:23–26</w:t>
      </w:r>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r>
        <w:rPr>
          <w:lang w:val="hi_IN" w:bidi="hi_IN"/>
        </w:rPr>
        <w:t>लूका 22:17–18</w:t>
      </w:r>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r>
        <w:rPr>
          <w:lang w:val="hi_IN" w:bidi="hi_IN"/>
        </w:rPr>
        <w:t>मत्ती 26:17–20</w:t>
      </w:r>
      <w:r>
        <w:rPr>
          <w:lang w:val="hi_IN" w:bidi="hi_IN"/>
        </w:rPr>
        <w:t>), मरकुस (</w:t>
      </w:r>
      <w:r>
        <w:rPr>
          <w:lang w:val="hi_IN" w:bidi="hi_IN"/>
        </w:rPr>
        <w:t>मरकुस 14:12–17</w:t>
      </w:r>
      <w:r>
        <w:rPr>
          <w:lang w:val="hi_IN" w:bidi="hi_IN"/>
        </w:rPr>
        <w:t>), और लूका (</w:t>
      </w:r>
      <w:r>
        <w:rPr>
          <w:lang w:val="hi_IN" w:bidi="hi_IN"/>
        </w:rPr>
        <w:t>लूका 22:7–14</w:t>
      </w:r>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r>
        <w:rPr>
          <w:lang w:val="hi_IN" w:bidi="hi_IN"/>
        </w:rPr>
        <w:t>यूह 13:1</w:t>
      </w:r>
      <w:r>
        <w:rPr>
          <w:lang w:val="hi_IN" w:bidi="hi_IN"/>
        </w:rPr>
        <w:t xml:space="preserve">; </w:t>
      </w:r>
      <w:r>
        <w:rPr>
          <w:lang w:val="hi_IN" w:bidi="hi_IN"/>
        </w:rPr>
        <w:t>18:28</w:t>
      </w:r>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r>
        <w:rPr>
          <w:lang w:val="hi_IN" w:bidi="hi_IN"/>
        </w:rPr>
        <w:t xml:space="preserve">लूका 22:15 </w:t>
      </w:r>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r>
        <w:rPr>
          <w:lang w:val="hi_IN" w:bidi="hi_IN"/>
        </w:rPr>
        <w:t>1 कुरि 5:7</w:t>
      </w:r>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r>
        <w:rPr>
          <w:lang w:val="hi_IN" w:bidi="hi_IN"/>
        </w:rPr>
        <w:t>मत्ती 26:26</w:t>
      </w:r>
      <w:r>
        <w:rPr>
          <w:lang w:val="hi_IN" w:bidi="hi_IN"/>
        </w:rPr>
        <w:t>), मरकुस (</w:t>
      </w:r>
      <w:r>
        <w:rPr>
          <w:lang w:val="hi_IN" w:bidi="hi_IN"/>
        </w:rPr>
        <w:t>मरकुस 14:22</w:t>
      </w:r>
      <w:r>
        <w:rPr>
          <w:lang w:val="hi_IN" w:bidi="hi_IN"/>
        </w:rPr>
        <w:t>), लूका (</w:t>
      </w:r>
      <w:r>
        <w:rPr>
          <w:lang w:val="hi_IN" w:bidi="hi_IN"/>
        </w:rPr>
        <w:t>लूका 22:19</w:t>
      </w:r>
      <w:r>
        <w:rPr>
          <w:lang w:val="hi_IN" w:bidi="hi_IN"/>
        </w:rPr>
        <w:t>), और 1 कुरिन्थियों (</w:t>
      </w:r>
      <w:r>
        <w:rPr>
          <w:lang w:val="hi_IN" w:bidi="hi_IN"/>
        </w:rPr>
        <w:t>1 कुरि 11:23–24</w:t>
      </w:r>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r>
        <w:rPr>
          <w:lang w:val="hi_IN" w:bidi="hi_IN"/>
        </w:rPr>
        <w:t>मरकुस 6:41</w:t>
      </w:r>
      <w:r>
        <w:rPr>
          <w:lang w:val="hi_IN" w:bidi="hi_IN"/>
        </w:rPr>
        <w:t xml:space="preserve">; </w:t>
      </w:r>
      <w:r>
        <w:rPr>
          <w:lang w:val="hi_IN" w:bidi="hi_IN"/>
        </w:rPr>
        <w:t>8:6</w:t>
      </w:r>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r>
        <w:rPr>
          <w:lang w:val="hi_IN" w:bidi="hi_IN"/>
        </w:rPr>
        <w:t>पहला कुरिन्थियों 11:24</w:t>
      </w:r>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r>
        <w:rPr>
          <w:lang w:val="hi_IN" w:bidi="hi_IN"/>
        </w:rPr>
        <w:t>लूका 22:19</w:t>
      </w:r>
      <w:r>
        <w:rPr>
          <w:lang w:val="hi_IN" w:bidi="hi_IN"/>
        </w:rPr>
        <w:t xml:space="preserve"> और </w:t>
      </w:r>
      <w:r>
        <w:rPr>
          <w:lang w:val="hi_IN" w:bidi="hi_IN"/>
        </w:rPr>
        <w:t>1 कुरिन्थियों 11:24</w:t>
      </w:r>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r>
        <w:rPr>
          <w:lang w:val="hi_IN" w:bidi="hi_IN"/>
        </w:rPr>
        <w:t>इब्रा 7:27</w:t>
      </w:r>
      <w:r>
        <w:rPr>
          <w:lang w:val="hi_IN" w:bidi="hi_IN"/>
        </w:rPr>
        <w:t xml:space="preserve">; </w:t>
      </w:r>
      <w:r>
        <w:rPr>
          <w:lang w:val="hi_IN" w:bidi="hi_IN"/>
        </w:rPr>
        <w:t>9:12</w:t>
      </w:r>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r>
        <w:rPr>
          <w:lang w:val="hi_IN" w:bidi="hi_IN"/>
        </w:rPr>
        <w:t>भज 98:3</w:t>
      </w:r>
      <w:r>
        <w:rPr>
          <w:lang w:val="hi_IN" w:bidi="hi_IN"/>
        </w:rPr>
        <w:t xml:space="preserve">; </w:t>
      </w:r>
      <w:r>
        <w:rPr>
          <w:lang w:val="hi_IN" w:bidi="hi_IN"/>
        </w:rPr>
        <w:t>106:45</w:t>
      </w:r>
      <w:r>
        <w:rPr>
          <w:lang w:val="hi_IN" w:bidi="hi_IN"/>
        </w:rPr>
        <w:t xml:space="preserve">; </w:t>
      </w:r>
      <w:r>
        <w:rPr>
          <w:lang w:val="hi_IN" w:bidi="hi_IN"/>
        </w:rPr>
        <w:t>112:6</w:t>
      </w:r>
      <w:r>
        <w:rPr>
          <w:lang w:val="hi_IN" w:bidi="hi_IN"/>
        </w:rPr>
        <w:t xml:space="preserve">; </w:t>
      </w:r>
      <w:r>
        <w:rPr>
          <w:lang w:val="hi_IN" w:bidi="hi_IN"/>
        </w:rPr>
        <w:t>सभो 12:1</w:t>
      </w:r>
      <w:r>
        <w:rPr>
          <w:lang w:val="hi_IN" w:bidi="hi_IN"/>
        </w:rPr>
        <w:t xml:space="preserve">; </w:t>
      </w:r>
      <w:r>
        <w:rPr>
          <w:lang w:val="hi_IN" w:bidi="hi_IN"/>
        </w:rPr>
        <w:t>यशा 57:11</w:t>
      </w:r>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r>
        <w:rPr>
          <w:lang w:val="hi_IN" w:bidi="hi_IN"/>
        </w:rPr>
        <w:t>मत्ती 26:28</w:t>
      </w:r>
      <w:r>
        <w:rPr>
          <w:lang w:val="hi_IN" w:bidi="hi_IN"/>
        </w:rPr>
        <w:t>) और मरकुस (</w:t>
      </w:r>
      <w:r>
        <w:rPr>
          <w:lang w:val="hi_IN" w:bidi="hi_IN"/>
        </w:rPr>
        <w:t>मरकुस 14:24</w:t>
      </w:r>
      <w:r>
        <w:rPr>
          <w:lang w:val="hi_IN" w:bidi="hi_IN"/>
        </w:rPr>
        <w:t xml:space="preserve">) यीशु के वचनों को इस प्रकार देते हैं “यह मेरे [नए] वाचा का लहू है।” </w:t>
      </w:r>
      <w:r>
        <w:rPr>
          <w:lang w:val="hi_IN" w:bidi="hi_IN"/>
        </w:rPr>
        <w:t>लूका 22:20</w:t>
      </w:r>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r>
        <w:rPr>
          <w:lang w:val="hi_IN" w:bidi="hi_IN"/>
        </w:rPr>
        <w:t xml:space="preserve">1 </w:t>
      </w:r>
      <w:r>
        <w:rPr>
          <w:lang w:val="hi_IN" w:bidi="hi_IN"/>
        </w:rPr>
        <w:t xml:space="preserve">कुरिन्थियों </w:t>
      </w:r>
      <w:r>
        <w:rPr>
          <w:lang w:val="hi_IN" w:bidi="hi_IN"/>
        </w:rPr>
        <w:t xml:space="preserve"> 11:25</w:t>
      </w:r>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r>
        <w:rPr>
          <w:lang w:val="hi_IN" w:bidi="hi_IN"/>
        </w:rPr>
        <w:t>निर्ग 24:1–8</w:t>
      </w:r>
      <w:r>
        <w:rPr>
          <w:lang w:val="hi_IN" w:bidi="hi_IN"/>
        </w:rPr>
        <w:t xml:space="preserve">)। यह भी निहित है कि नई वाचा की </w:t>
      </w:r>
      <w:r>
        <w:rPr>
          <w:lang w:val="hi_IN" w:bidi="hi_IN"/>
        </w:rPr>
        <w:t xml:space="preserve">भविष्यद्वाणी </w:t>
      </w:r>
      <w:r>
        <w:rPr>
          <w:lang w:val="hi_IN" w:bidi="hi_IN"/>
        </w:rPr>
        <w:t>आशा (</w:t>
      </w:r>
      <w:r>
        <w:rPr>
          <w:lang w:val="hi_IN" w:bidi="hi_IN"/>
        </w:rPr>
        <w:t>यिर्म 31:31–34</w:t>
      </w:r>
      <w:r>
        <w:rPr>
          <w:lang w:val="hi_IN" w:bidi="hi_IN"/>
        </w:rPr>
        <w:t xml:space="preserve">) यीशु में पूरी हुई, जैसा कि </w:t>
      </w:r>
      <w:r>
        <w:rPr>
          <w:lang w:val="hi_IN" w:bidi="hi_IN"/>
        </w:rPr>
        <w:t xml:space="preserve">इब्रानियों </w:t>
      </w:r>
      <w:r>
        <w:rPr>
          <w:lang w:val="hi_IN" w:bidi="hi_IN"/>
        </w:rPr>
        <w:t xml:space="preserve"> 8–9</w:t>
      </w:r>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r>
        <w:rPr>
          <w:lang w:val="hi_IN" w:bidi="hi_IN"/>
        </w:rPr>
        <w:t>यशायाह 53</w:t>
      </w:r>
      <w:r>
        <w:rPr>
          <w:lang w:val="hi_IN" w:bidi="hi_IN"/>
        </w:rPr>
        <w:t xml:space="preserve"> पीड़ित सेवक के बारे में क्या कहता है, जो खुद को "पाप के लिए बलिदान" बना रहा है (</w:t>
      </w:r>
      <w:r>
        <w:rPr>
          <w:lang w:val="hi_IN" w:bidi="hi_IN"/>
        </w:rPr>
        <w:t>यशा 53:10</w:t>
      </w:r>
      <w:r>
        <w:rPr>
          <w:lang w:val="hi_IN" w:bidi="hi_IN"/>
        </w:rPr>
        <w:t xml:space="preserve">)। </w:t>
      </w:r>
      <w:r>
        <w:rPr>
          <w:lang w:val="hi_IN" w:bidi="hi_IN"/>
        </w:rPr>
        <w:t>लूका 22:37</w:t>
      </w:r>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r>
        <w:rPr>
          <w:lang w:val="hi_IN" w:bidi="hi_IN"/>
        </w:rPr>
        <w:t xml:space="preserve">यशा 53:12 </w:t>
      </w:r>
      <w:r>
        <w:rPr>
          <w:lang w:val="hi_IN" w:bidi="hi_IN"/>
        </w:rPr>
        <w:t xml:space="preserve">में, </w:t>
      </w:r>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r>
        <w:rPr>
          <w:lang w:val="hi_IN" w:bidi="hi_IN"/>
        </w:rPr>
        <w:t>मरकुस 14:24</w:t>
      </w:r>
      <w:r>
        <w:rPr>
          <w:lang w:val="hi_IN" w:bidi="hi_IN"/>
        </w:rPr>
        <w:t xml:space="preserve"> इन शास्त्रों का संकेत देता प्रतीत होता है जब यीशु अपने लहू के बारे में कहते हैं “बहुतों के लिए उंडेला गया,” और </w:t>
      </w:r>
      <w:r>
        <w:rPr>
          <w:lang w:val="hi_IN" w:bidi="hi_IN"/>
        </w:rPr>
        <w:t>मत्ती 26:28</w:t>
      </w:r>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r>
        <w:rPr>
          <w:lang w:val="hi_IN" w:bidi="hi_IN"/>
        </w:rPr>
        <w:t>मरकुस 14:25</w:t>
      </w:r>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r>
        <w:rPr>
          <w:lang w:val="hi_IN" w:bidi="hi_IN"/>
        </w:rPr>
        <w:t>मत्ती 26:29</w:t>
      </w:r>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r>
        <w:rPr>
          <w:lang w:val="hi_IN" w:bidi="hi_IN"/>
        </w:rPr>
        <w:t>लूका 22:18</w:t>
      </w:r>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r>
        <w:rPr>
          <w:lang w:val="hi_IN" w:bidi="hi_IN"/>
        </w:rPr>
        <w:t>यशायाह 25:6</w:t>
      </w:r>
      <w:r>
        <w:rPr>
          <w:lang w:val="hi_IN" w:bidi="hi_IN"/>
        </w:rPr>
        <w:t xml:space="preserve"> में है। </w:t>
      </w:r>
      <w:r>
        <w:rPr>
          <w:lang w:val="hi_IN" w:bidi="hi_IN"/>
        </w:rPr>
        <w:t>1 कुरिन्थियों 11:26</w:t>
      </w:r>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r>
        <w:rPr>
          <w:lang w:val="hi_IN" w:bidi="hi_IN"/>
        </w:rPr>
        <w:t>प्रेरितों के काम 2:42</w:t>
      </w:r>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r>
        <w:rPr>
          <w:lang w:val="hi_IN" w:bidi="hi_IN"/>
        </w:rPr>
        <w:t>प्रेरितों के काम 2:46)</w:t>
      </w:r>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r>
        <w:rPr>
          <w:lang w:val="hi_IN" w:bidi="hi_IN"/>
        </w:rPr>
        <w:t>प्रेरितों के काम 2:46</w:t>
      </w:r>
      <w:r>
        <w:rPr>
          <w:lang w:val="hi_IN" w:bidi="hi_IN"/>
        </w:rPr>
        <w:t xml:space="preserve"> रोटी तोड़ने और भोजन करने को दो अलग-अलग कार्यों के रूप में दर्शाता है। इसके अलावा, </w:t>
      </w:r>
      <w:r>
        <w:rPr>
          <w:lang w:val="hi_IN" w:bidi="hi_IN"/>
        </w:rPr>
        <w:t>प्रेरितों के काम 20:7</w:t>
      </w:r>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r>
        <w:rPr>
          <w:lang w:val="hi_IN" w:bidi="hi_IN"/>
        </w:rPr>
        <w:t>1 कुरिन्थियों 10</w:t>
      </w:r>
      <w:r>
        <w:rPr>
          <w:lang w:val="hi_IN" w:bidi="hi_IN"/>
        </w:rPr>
        <w:t xml:space="preserve"> और शायद </w:t>
      </w:r>
      <w:r>
        <w:rPr>
          <w:lang w:val="hi_IN" w:bidi="hi_IN"/>
        </w:rPr>
        <w:t>यहूदा 12</w:t>
      </w:r>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r>
        <w:rPr>
          <w:lang w:val="hi_IN" w:bidi="hi_IN"/>
        </w:rPr>
        <w:t>1 कुरिन्थियों 10–11</w:t>
      </w:r>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r>
        <w:rPr>
          <w:lang w:val="hi_IN" w:bidi="hi_IN"/>
        </w:rPr>
        <w:t>1 कुरि 10:21</w:t>
      </w:r>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r>
        <w:rPr>
          <w:lang w:val="hi_IN" w:bidi="hi_IN"/>
        </w:rPr>
        <w:t>16</w:t>
      </w:r>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r>
        <w:rPr>
          <w:lang w:val="hi_IN" w:bidi="hi_IN"/>
        </w:rPr>
        <w:t>लूका 24:30–35</w:t>
      </w:r>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r>
        <w:rPr>
          <w:lang w:val="hi_IN" w:bidi="hi_IN"/>
        </w:rPr>
        <w:t>पहला कुरिन्थियों 10:3–4</w:t>
      </w:r>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r>
        <w:rPr>
          <w:lang w:val="hi_IN" w:bidi="hi_IN"/>
        </w:rPr>
        <w:t>यूहन्ना 6:35, 55</w:t>
      </w:r>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r>
        <w:rPr>
          <w:lang w:val="hi_IN" w:bidi="hi_IN"/>
        </w:rPr>
        <w:t>लूका 24:44</w:t>
      </w:r>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r>
        <w:rPr>
          <w:lang w:val="hi_IN" w:bidi="hi_IN"/>
        </w:rPr>
        <w:t>मत्ती 26:28</w:t>
      </w:r>
      <w:r>
        <w:rPr>
          <w:lang w:val="hi_IN" w:bidi="hi_IN"/>
        </w:rPr>
        <w:t>)।</w:t>
      </w:r>
    </w:p>
    <w:p>
      <w:pPr/>
      <w:r>
        <w:rPr>
          <w:lang w:val="hi_IN" w:bidi="hi_IN"/>
        </w:rPr>
      </w:r>
      <w:r>
        <w:rPr>
          <w:lang w:val="hi_IN" w:bidi="hi_IN"/>
        </w:rPr>
        <w:t>पहली सदी के मसीहियों का मानना ​​था कि मसीह की नई वाचा (</w:t>
      </w:r>
      <w:r>
        <w:rPr>
          <w:lang w:val="hi_IN" w:bidi="hi_IN"/>
        </w:rPr>
        <w:t>1 कुरि 11:25</w:t>
      </w:r>
      <w:r>
        <w:rPr>
          <w:lang w:val="hi_IN" w:bidi="hi_IN"/>
        </w:rPr>
        <w:t>) ने अन्यजातियों को इस्राएल के साथ परमेश्वर की पिछली वाचाओं (</w:t>
      </w:r>
      <w:r>
        <w:rPr>
          <w:lang w:val="hi_IN" w:bidi="hi_IN"/>
        </w:rPr>
        <w:t>इफि 2:12</w:t>
      </w:r>
      <w:r>
        <w:rPr>
          <w:lang w:val="hi_IN" w:bidi="hi_IN"/>
        </w:rPr>
        <w:t>) के वादों में शामिल कर दिया। इसे "नया" इसलिए कहा जाता है क्योंकि नई वाचा मूसा के माध्यम से दी गई वाचा को पूरा करती है और उसका स्थान लेती है (</w:t>
      </w:r>
      <w:r>
        <w:rPr>
          <w:lang w:val="hi_IN" w:bidi="hi_IN"/>
        </w:rPr>
        <w:t>यिर्म 31:31–34</w:t>
      </w:r>
      <w:r>
        <w:rPr>
          <w:lang w:val="hi_IN" w:bidi="hi_IN"/>
        </w:rPr>
        <w:t>)। इसी कारण, मूसा के साथ की गई वाचा को नए नियम में "पुरानी वाचा" कहा गया है (</w:t>
      </w:r>
      <w:r>
        <w:rPr>
          <w:lang w:val="hi_IN" w:bidi="hi_IN"/>
        </w:rPr>
        <w:t>इब्रा 8:7–13</w:t>
      </w:r>
      <w:r>
        <w:rPr>
          <w:lang w:val="hi_IN" w:bidi="hi_IN"/>
        </w:rPr>
        <w:t xml:space="preserve">; </w:t>
      </w:r>
      <w:r>
        <w:rPr>
          <w:lang w:val="hi_IN" w:bidi="hi_IN"/>
        </w:rPr>
        <w:t>9:1, 15–22</w:t>
      </w:r>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r>
        <w:rPr>
          <w:lang w:val="hi_IN" w:bidi="hi_IN"/>
        </w:rPr>
        <w:t>व्य.वि. 4:2</w:t>
      </w:r>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r>
        <w:rPr>
          <w:lang w:val="hi_IN" w:bidi="hi_IN"/>
        </w:rPr>
        <w:t>व्य.वि. 31:26</w:t>
      </w:r>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22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r>
        <w:rPr>
          <w:lang w:val="hi_IN" w:bidi="hi_IN"/>
        </w:rPr>
        <w:t>मर 12:26</w:t>
      </w:r>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r>
        <w:rPr>
          <w:lang w:val="hi_IN" w:bidi="hi_IN"/>
        </w:rPr>
        <w:t>यूह 14:26</w:t>
      </w:r>
      <w:r>
        <w:rPr>
          <w:lang w:val="hi_IN" w:bidi="hi_IN"/>
        </w:rPr>
        <w:t xml:space="preserve">; </w:t>
      </w:r>
      <w:r>
        <w:rPr>
          <w:lang w:val="hi_IN" w:bidi="hi_IN"/>
        </w:rPr>
        <w:t>16:13</w:t>
      </w:r>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पहली अवधि: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r>
        <w:rPr>
          <w:lang w:val="hi_IN" w:bidi="hi_IN"/>
        </w:rPr>
        <w:t>1 थिस्स 5:27</w:t>
      </w:r>
      <w:r>
        <w:rPr>
          <w:lang w:val="hi_IN" w:bidi="hi_IN"/>
        </w:rPr>
        <w:t>)। उसी पत्र में पहले पौलुस उनके बोले हुए शब्द को “परमेश्वर का वचन” के रूप में स्वीकार करने की सराहना करते हैं (</w:t>
      </w:r>
      <w:r>
        <w:rPr>
          <w:lang w:val="hi_IN" w:bidi="hi_IN"/>
        </w:rPr>
        <w:t>2:13</w:t>
      </w:r>
      <w:r>
        <w:rPr>
          <w:lang w:val="hi_IN" w:bidi="hi_IN"/>
        </w:rPr>
        <w:t xml:space="preserve">), और </w:t>
      </w:r>
      <w:r>
        <w:rPr>
          <w:lang w:val="hi_IN" w:bidi="hi_IN"/>
        </w:rPr>
        <w:t>1 कुरिन्थियों 14:37</w:t>
      </w:r>
      <w:r>
        <w:rPr>
          <w:lang w:val="hi_IN" w:bidi="hi_IN"/>
        </w:rPr>
        <w:t xml:space="preserve"> में वे अपने “लेखों” के बारे में इसी तरह बोलते हैं, यह जोर देते हुए कि उनके संदेश को स्वयं प्रभु की आज्ञा के रूप में मान्यता दी जाए। (</w:t>
      </w:r>
      <w:r>
        <w:rPr>
          <w:lang w:val="hi_IN" w:bidi="hi_IN"/>
        </w:rPr>
        <w:t>कुल 4:16</w:t>
      </w:r>
      <w:r>
        <w:rPr>
          <w:lang w:val="hi_IN" w:bidi="hi_IN"/>
        </w:rPr>
        <w:t xml:space="preserve">; </w:t>
      </w:r>
      <w:r>
        <w:rPr>
          <w:lang w:val="hi_IN" w:bidi="hi_IN"/>
        </w:rPr>
        <w:t>प्रका 1:3</w:t>
      </w:r>
      <w:r>
        <w:rPr>
          <w:lang w:val="hi_IN" w:bidi="hi_IN"/>
        </w:rPr>
        <w:t xml:space="preserve"> भी देखें।) </w:t>
      </w:r>
      <w:r>
        <w:rPr>
          <w:lang w:val="hi_IN" w:bidi="hi_IN"/>
        </w:rPr>
        <w:t>2 पतरस 3:15–16</w:t>
      </w:r>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r>
        <w:rPr>
          <w:lang w:val="hi_IN" w:bidi="hi_IN"/>
        </w:rPr>
        <w:t>1 तीमुथियुस 5:18</w:t>
      </w:r>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r>
        <w:rPr>
          <w:lang w:val="hi_IN" w:bidi="hi_IN"/>
        </w:rPr>
        <w:t>व्य.वि. 25:4</w:t>
      </w:r>
      <w:r>
        <w:rPr>
          <w:lang w:val="hi_IN" w:bidi="hi_IN"/>
        </w:rPr>
        <w:t>) और “</w:t>
      </w:r>
      <w:r>
        <w:rPr>
          <w:lang w:val="hi_IN" w:bidi="hi_IN"/>
        </w:rPr>
        <w:t>मजदूर अपनी मजदूरी का हकदार है</w:t>
      </w:r>
      <w:r>
        <w:rPr>
          <w:lang w:val="hi_IN" w:bidi="hi_IN"/>
        </w:rPr>
        <w:t xml:space="preserve">” (पुष्टि करें </w:t>
      </w:r>
      <w:r>
        <w:rPr>
          <w:lang w:val="hi_IN" w:bidi="hi_IN"/>
        </w:rPr>
        <w:t>लूका 10:7</w:t>
      </w:r>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दूसरी अवधि: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r>
        <w:rPr>
          <w:lang w:val="hi_IN" w:bidi="hi_IN"/>
        </w:rPr>
        <w:t>मत्ती 22:14</w:t>
      </w:r>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r>
        <w:rPr>
          <w:lang w:val="hi_IN" w:bidi="hi_IN"/>
        </w:rPr>
        <w:t>इफिसियों 4:26</w:t>
      </w:r>
      <w:r>
        <w:rPr>
          <w:lang w:val="hi_IN" w:bidi="hi_IN"/>
        </w:rPr>
        <w:t xml:space="preserve"> में, जहां प्रेरित </w:t>
      </w:r>
      <w:r>
        <w:rPr>
          <w:lang w:val="hi_IN" w:bidi="hi_IN"/>
        </w:rPr>
        <w:t>भजन संहिता 4:4</w:t>
      </w:r>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r>
        <w:rPr>
          <w:lang w:val="hi_IN" w:bidi="hi_IN"/>
        </w:rPr>
        <w:t>1</w:t>
      </w:r>
      <w:r>
        <w:rPr>
          <w:lang w:val="hi_IN" w:bidi="hi_IN"/>
        </w:rPr>
        <w:t xml:space="preserve"> और </w:t>
      </w:r>
      <w:r>
        <w:rPr>
          <w:lang w:val="hi_IN" w:bidi="hi_IN"/>
        </w:rPr>
        <w:t>2</w:t>
      </w:r>
      <w:r>
        <w:rPr>
          <w:lang w:val="hi_IN" w:bidi="hi_IN"/>
        </w:rPr>
        <w:t xml:space="preserve"> को बहुत यहूदी मानते हुए हटा दिया) और पौलुस के पत्रों को (पासबानी पत्रों को छोड़कर)। दिलचस्प बात यह है कि, विशेष रूप से </w:t>
      </w:r>
      <w:r>
        <w:rPr>
          <w:lang w:val="hi_IN" w:bidi="hi_IN"/>
        </w:rPr>
        <w:t>कुलुस्सियों 4:16</w:t>
      </w:r>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तीसरी अवधि: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पाँचवी अवधि: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r>
        <w:rPr>
          <w:lang w:val="hi_IN" w:bidi="hi_IN"/>
        </w:rPr>
        <w:t>1 कुरि 14:29–30</w:t>
      </w:r>
      <w:r>
        <w:rPr>
          <w:lang w:val="hi_IN" w:bidi="hi_IN"/>
        </w:rPr>
        <w:t xml:space="preserve">; </w:t>
      </w:r>
      <w:r>
        <w:rPr>
          <w:lang w:val="hi_IN" w:bidi="hi_IN"/>
        </w:rPr>
        <w:t>इफि 4:11</w:t>
      </w:r>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r>
        <w:rPr>
          <w:lang w:val="hi_IN" w:bidi="hi_IN"/>
        </w:rPr>
        <w:t>यूह 14:26</w:t>
      </w:r>
      <w:r>
        <w:rPr>
          <w:lang w:val="hi_IN" w:bidi="hi_IN"/>
        </w:rPr>
        <w:t xml:space="preserve">; </w:t>
      </w:r>
      <w:r>
        <w:rPr>
          <w:lang w:val="hi_IN" w:bidi="hi_IN"/>
        </w:rPr>
        <w:t>16:13</w:t>
      </w:r>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r>
        <w:rPr>
          <w:lang w:val="hi_IN" w:bidi="hi_IN"/>
        </w:rPr>
        <w:t>1 कुरिन्थियों 2:13</w:t>
      </w:r>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r>
        <w:rPr>
          <w:lang w:val="hi_IN" w:bidi="hi_IN"/>
        </w:rPr>
        <w:t>2 रा 20:9</w:t>
      </w:r>
      <w:r>
        <w:rPr>
          <w:lang w:val="hi_IN" w:bidi="hi_IN"/>
        </w:rPr>
        <w:t xml:space="preserve">; </w:t>
      </w:r>
      <w:r>
        <w:rPr>
          <w:lang w:val="hi_IN" w:bidi="hi_IN"/>
        </w:rPr>
        <w:t>यशा 38:8</w:t>
      </w:r>
      <w:r>
        <w:rPr>
          <w:lang w:val="hi_IN" w:bidi="hi_IN"/>
        </w:rPr>
        <w:t>)। दिन को घंटों में विभाजित करना बाद में आरम्भ हुआ। प्राचीन मिस्रियों ने दिन की शुरुआत मध्यरात्रि से की। उन्होंने दिन को दो बारह घंटे के खंडों में विभाजित किया। दूसरी सदी ईस्वी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r>
        <w:rPr>
          <w:lang w:val="hi_IN" w:bidi="hi_IN"/>
        </w:rPr>
        <w:t>नहेम्याह 1:1</w:t>
      </w:r>
      <w:r>
        <w:rPr>
          <w:lang w:val="hi_IN" w:bidi="hi_IN"/>
        </w:rPr>
        <w:t xml:space="preserve">; </w:t>
      </w:r>
      <w:r>
        <w:rPr>
          <w:lang w:val="hi_IN" w:bidi="hi_IN"/>
        </w:rPr>
        <w:t>जकर्याह 7:</w:t>
      </w:r>
      <w:r>
        <w:rPr>
          <w:lang w:val="hi_IN" w:bidi="hi_IN"/>
        </w:rPr>
        <w:t>)</w:t>
      </w:r>
    </w:p>
    <w:p>
      <w:pPr>
        <w:pStyle w:val="ListBullet"/>
        <w:spacing w:line="240" w:lineRule="auto"/>
        <w:ind w:left="720"/>
      </w:pPr>
      <w:r>
        <w:rPr>
          <w:lang w:val="hi_IN" w:bidi="hi_IN"/>
        </w:rPr>
      </w:r>
      <w:r>
        <w:rPr>
          <w:lang w:val="hi_IN" w:bidi="hi_IN"/>
        </w:rPr>
        <w:t>तेबेत (</w:t>
      </w:r>
      <w:r>
        <w:rPr>
          <w:lang w:val="hi_IN" w:bidi="hi_IN"/>
        </w:rPr>
        <w:t>एस्तेर 2:16</w:t>
      </w:r>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r>
        <w:rPr>
          <w:lang w:val="hi_IN" w:bidi="hi_IN"/>
        </w:rPr>
        <w:t>जकर्याह 1:7</w:t>
      </w:r>
      <w:r>
        <w:rPr>
          <w:lang w:val="hi_IN" w:bidi="hi_IN"/>
        </w:rPr>
        <w:t>)</w:t>
      </w:r>
    </w:p>
    <w:p>
      <w:pPr>
        <w:pStyle w:val="ListBullet"/>
        <w:spacing w:line="240" w:lineRule="auto"/>
        <w:ind w:left="720"/>
      </w:pPr>
      <w:r>
        <w:rPr>
          <w:lang w:val="hi_IN" w:bidi="hi_IN"/>
        </w:rPr>
      </w:r>
      <w:r>
        <w:rPr>
          <w:lang w:val="hi_IN" w:bidi="hi_IN"/>
        </w:rPr>
        <w:t>अदार (</w:t>
      </w:r>
      <w:r>
        <w:rPr>
          <w:lang w:val="hi_IN" w:bidi="hi_IN"/>
        </w:rPr>
        <w:t>एस्तेर 3:7, 8:12</w:t>
      </w:r>
      <w:r>
        <w:rPr>
          <w:lang w:val="hi_IN" w:bidi="hi_IN"/>
        </w:rPr>
        <w:t>)</w:t>
      </w:r>
    </w:p>
    <w:p>
      <w:pPr>
        <w:pStyle w:val="ListBullet"/>
        <w:spacing w:line="240" w:lineRule="auto"/>
        <w:ind w:left="720"/>
      </w:pPr>
      <w:r>
        <w:rPr>
          <w:lang w:val="hi_IN" w:bidi="hi_IN"/>
        </w:rPr>
      </w:r>
      <w:r>
        <w:rPr>
          <w:lang w:val="hi_IN" w:bidi="hi_IN"/>
        </w:rPr>
        <w:t>निसान (</w:t>
      </w:r>
      <w:r>
        <w:rPr>
          <w:lang w:val="hi_IN" w:bidi="hi_IN"/>
        </w:rPr>
        <w:t>नहेम्याह 2:1</w:t>
      </w:r>
      <w:r>
        <w:rPr>
          <w:lang w:val="hi_IN" w:bidi="hi_IN"/>
        </w:rPr>
        <w:t xml:space="preserve">; </w:t>
      </w:r>
      <w:r>
        <w:rPr>
          <w:lang w:val="hi_IN" w:bidi="hi_IN"/>
        </w:rPr>
        <w:t>एस्तेर 3:7</w:t>
      </w:r>
      <w:r>
        <w:rPr>
          <w:lang w:val="hi_IN" w:bidi="hi_IN"/>
        </w:rPr>
        <w:t>)</w:t>
      </w:r>
    </w:p>
    <w:p>
      <w:pPr>
        <w:pStyle w:val="ListBullet"/>
        <w:spacing w:line="240" w:lineRule="auto"/>
        <w:ind w:left="720"/>
      </w:pPr>
      <w:r>
        <w:rPr>
          <w:lang w:val="hi_IN" w:bidi="hi_IN"/>
        </w:rPr>
      </w:r>
      <w:r>
        <w:rPr>
          <w:lang w:val="hi_IN" w:bidi="hi_IN"/>
        </w:rPr>
        <w:t>सीवान (</w:t>
      </w:r>
      <w:r>
        <w:rPr>
          <w:lang w:val="hi_IN" w:bidi="hi_IN"/>
        </w:rPr>
        <w:t>एस्तेर 8:9</w:t>
      </w:r>
      <w:r>
        <w:rPr>
          <w:lang w:val="hi_IN" w:bidi="hi_IN"/>
        </w:rPr>
        <w:t>)</w:t>
      </w:r>
    </w:p>
    <w:p>
      <w:pPr>
        <w:pStyle w:val="ListBullet"/>
        <w:spacing w:line="240" w:lineRule="auto"/>
        <w:ind w:left="720"/>
      </w:pPr>
      <w:r>
        <w:rPr>
          <w:lang w:val="hi_IN" w:bidi="hi_IN"/>
        </w:rPr>
      </w:r>
      <w:r>
        <w:rPr>
          <w:lang w:val="hi_IN" w:bidi="hi_IN"/>
        </w:rPr>
        <w:t>एलूल (</w:t>
      </w:r>
      <w:r>
        <w:rPr>
          <w:lang w:val="hi_IN" w:bidi="hi_IN"/>
        </w:rPr>
        <w:t>नहेमायाह 6:15</w:t>
      </w:r>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r>
        <w:rPr>
          <w:lang w:val="hi_IN" w:bidi="hi_IN"/>
        </w:rPr>
        <w:t>निर्गमन 13:4</w:t>
      </w:r>
      <w:r>
        <w:rPr>
          <w:lang w:val="hi_IN" w:bidi="hi_IN"/>
        </w:rPr>
        <w:t>)</w:t>
      </w:r>
    </w:p>
    <w:p>
      <w:pPr>
        <w:pStyle w:val="ListBullet"/>
        <w:spacing w:line="240" w:lineRule="auto"/>
        <w:ind w:left="720"/>
      </w:pPr>
      <w:r>
        <w:rPr>
          <w:lang w:val="hi_IN" w:bidi="hi_IN"/>
        </w:rPr>
      </w:r>
      <w:r>
        <w:rPr>
          <w:lang w:val="hi_IN" w:bidi="hi_IN"/>
        </w:rPr>
        <w:t>जीव (</w:t>
      </w:r>
      <w:r>
        <w:rPr>
          <w:lang w:val="hi_IN" w:bidi="hi_IN"/>
        </w:rPr>
        <w:t>1 राजाओं 6:1, 37</w:t>
      </w:r>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r>
        <w:rPr>
          <w:lang w:val="hi_IN" w:bidi="hi_IN"/>
        </w:rPr>
        <w:t>8:2</w:t>
      </w:r>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r>
        <w:rPr>
          <w:lang w:val="hi_IN" w:bidi="hi_IN"/>
        </w:rPr>
        <w:t>6:38</w:t>
      </w:r>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इस्राएली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r>
        <w:rPr>
          <w:lang w:val="hi_IN" w:bidi="hi_IN"/>
        </w:rPr>
        <w:t>मलाकी 4:2</w:t>
      </w:r>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इब्रानी कैलेंडर</w:t>
      </w:r>
    </w:p>
    <w:p>
      <w:pPr/>
      <w:r>
        <w:rPr>
          <w:lang w:val="hi_IN" w:bidi="hi_IN"/>
        </w:rPr>
      </w:r>
      <w:r>
        <w:rPr>
          <w:lang w:val="hi_IN" w:bidi="hi_IN"/>
        </w:rPr>
        <w:t>इब्रानी महीना आमतौर पर आधुनिक कैलेंडर के किसी महीने के मध्य के आसपास शुरू होता था। लोग नवम्बर और दिसम्बर में फ़सल बोते थे और मार्च तथा अप्रैल में उसकी कटाई करते थे।</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r>
            <w:r>
              <w:rPr>
                <w:b/>
                <w:lang w:val="hi_IN" w:bidi="hi_IN"/>
              </w:rPr>
              <w:t>महीना</w:t>
            </w:r>
          </w:p>
        </w:tc>
        <w:tc>
          <w:tcPr>
            <w:tcW w:type="dxa" w:w="2340"/>
          </w:tcPr>
          <w:p>
            <w:pPr/>
            <w:r>
              <w:rPr>
                <w:lang w:val="hi_IN" w:bidi="hi_IN"/>
              </w:rPr>
            </w:r>
            <w:r>
              <w:rPr>
                <w:b/>
                <w:lang w:val="hi_IN" w:bidi="hi_IN"/>
              </w:rPr>
              <w:t>आज का कैलेंडर</w:t>
            </w:r>
          </w:p>
        </w:tc>
        <w:tc>
          <w:tcPr>
            <w:tcW w:type="dxa" w:w="2340"/>
          </w:tcPr>
          <w:p>
            <w:pPr/>
            <w:r>
              <w:rPr>
                <w:lang w:val="hi_IN" w:bidi="hi_IN"/>
              </w:rPr>
            </w:r>
            <w:r>
              <w:rPr>
                <w:b/>
                <w:lang w:val="hi_IN" w:bidi="hi_IN"/>
              </w:rPr>
              <w:t>बाइबल सन्दर्भ</w:t>
            </w:r>
          </w:p>
        </w:tc>
        <w:tc>
          <w:tcPr>
            <w:tcW w:type="dxa" w:w="2340"/>
          </w:tcPr>
          <w:p>
            <w:pPr/>
            <w:r>
              <w:rPr>
                <w:lang w:val="hi_IN" w:bidi="hi_IN"/>
              </w:rPr>
            </w:r>
            <w:r>
              <w:rPr>
                <w:b/>
                <w:lang w:val="hi_IN" w:bidi="hi_IN"/>
              </w:rPr>
              <w:t>इस्राएल के पर्व</w:t>
            </w:r>
          </w:p>
        </w:tc>
      </w:tr>
      <w:tr>
        <w:tc>
          <w:tcPr>
            <w:tcW w:type="dxa" w:w="2340"/>
          </w:tcPr>
          <w:p>
            <w:pPr/>
            <w:r>
              <w:rPr>
                <w:lang w:val="hi_IN" w:bidi="hi_IN"/>
              </w:rPr>
            </w:r>
            <w:r>
              <w:rPr>
                <w:lang w:val="hi_IN" w:bidi="hi_IN"/>
              </w:rPr>
              <w:t>1 नीसान (अबीब)</w:t>
            </w:r>
          </w:p>
        </w:tc>
        <w:tc>
          <w:tcPr>
            <w:tcW w:type="dxa" w:w="2340"/>
          </w:tcPr>
          <w:p>
            <w:pPr/>
            <w:r>
              <w:rPr>
                <w:lang w:val="hi_IN" w:bidi="hi_IN"/>
              </w:rPr>
            </w:r>
            <w:r>
              <w:rPr>
                <w:lang w:val="hi_IN" w:bidi="hi_IN"/>
              </w:rPr>
              <w:t>मार्च–अप्रैल</w:t>
            </w:r>
          </w:p>
        </w:tc>
        <w:tc>
          <w:tcPr>
            <w:tcW w:type="dxa" w:w="2340"/>
          </w:tcPr>
          <w:p>
            <w:pPr/>
            <w:r>
              <w:rPr>
                <w:lang w:val="hi_IN" w:bidi="hi_IN"/>
              </w:rPr>
            </w:r>
            <w:r>
              <w:rPr>
                <w:lang w:val="hi_IN" w:bidi="hi_IN"/>
              </w:rPr>
              <w:t>निर्ग 13:4</w:t>
            </w:r>
            <w:r>
              <w:rPr>
                <w:lang w:val="hi_IN" w:bidi="hi_IN"/>
              </w:rPr>
              <w:t xml:space="preserve">; </w:t>
            </w:r>
            <w:r>
              <w:rPr>
                <w:lang w:val="hi_IN" w:bidi="hi_IN"/>
              </w:rPr>
              <w:t>23:15</w:t>
            </w:r>
            <w:r>
              <w:rPr>
                <w:lang w:val="hi_IN" w:bidi="hi_IN"/>
              </w:rPr>
              <w:t xml:space="preserve">; </w:t>
            </w:r>
            <w:r>
              <w:rPr>
                <w:lang w:val="hi_IN" w:bidi="hi_IN"/>
              </w:rPr>
              <w:t>34:18</w:t>
            </w:r>
            <w:r>
              <w:rPr>
                <w:lang w:val="hi_IN" w:bidi="hi_IN"/>
              </w:rPr>
              <w:t xml:space="preserve">; </w:t>
            </w:r>
            <w:r>
              <w:rPr>
                <w:lang w:val="hi_IN" w:bidi="hi_IN"/>
              </w:rPr>
              <w:t>व्य.वि. 16:1</w:t>
            </w:r>
          </w:p>
        </w:tc>
        <w:tc>
          <w:tcPr>
            <w:tcW w:type="dxa" w:w="2340"/>
          </w:tcPr>
          <w:p>
            <w:pPr/>
            <w:r>
              <w:rPr>
                <w:lang w:val="hi_IN" w:bidi="hi_IN"/>
              </w:rPr>
            </w:r>
            <w:r>
              <w:rPr>
                <w:lang w:val="hi_IN" w:bidi="hi_IN"/>
              </w:rPr>
              <w:t>फ़सह (</w:t>
            </w:r>
            <w:r>
              <w:rPr>
                <w:lang w:val="hi_IN" w:bidi="hi_IN"/>
              </w:rPr>
              <w:t>लैव्य 23:5</w:t>
            </w:r>
            <w:r>
              <w:rPr>
                <w:lang w:val="hi_IN" w:bidi="hi_IN"/>
              </w:rPr>
              <w:t>)</w:t>
              <w:br/>
            </w:r>
            <w:r>
              <w:rPr>
                <w:lang w:val="hi_IN" w:bidi="hi_IN"/>
              </w:rPr>
              <w:t>अख़मीरी रोटी का पर्व (</w:t>
            </w:r>
            <w:r>
              <w:rPr>
                <w:lang w:val="hi_IN" w:bidi="hi_IN"/>
              </w:rPr>
              <w:t>लैव्य 23:6</w:t>
            </w:r>
            <w:r>
              <w:rPr>
                <w:lang w:val="hi_IN" w:bidi="hi_IN"/>
              </w:rPr>
              <w:t>)</w:t>
              <w:br/>
            </w:r>
            <w:r>
              <w:rPr>
                <w:lang w:val="hi_IN" w:bidi="hi_IN"/>
              </w:rPr>
              <w:t>पहले फलों का पर्व (</w:t>
            </w:r>
            <w:r>
              <w:rPr>
                <w:lang w:val="hi_IN" w:bidi="hi_IN"/>
              </w:rPr>
              <w:t>लैव्य 23:10</w:t>
            </w:r>
            <w:r>
              <w:rPr>
                <w:lang w:val="hi_IN" w:bidi="hi_IN"/>
              </w:rPr>
              <w:t>)</w:t>
            </w:r>
          </w:p>
        </w:tc>
      </w:tr>
      <w:tr>
        <w:tc>
          <w:tcPr>
            <w:tcW w:type="dxa" w:w="2340"/>
          </w:tcPr>
          <w:p>
            <w:pPr/>
            <w:r>
              <w:rPr>
                <w:lang w:val="hi_IN" w:bidi="hi_IN"/>
              </w:rPr>
            </w:r>
            <w:r>
              <w:rPr>
                <w:lang w:val="hi_IN" w:bidi="hi_IN"/>
              </w:rPr>
              <w:t>2 इय्यार (जीव)</w:t>
            </w:r>
          </w:p>
        </w:tc>
        <w:tc>
          <w:tcPr>
            <w:tcW w:type="dxa" w:w="2340"/>
          </w:tcPr>
          <w:p>
            <w:pPr/>
            <w:r>
              <w:rPr>
                <w:lang w:val="hi_IN" w:bidi="hi_IN"/>
              </w:rPr>
            </w:r>
            <w:r>
              <w:rPr>
                <w:lang w:val="hi_IN" w:bidi="hi_IN"/>
              </w:rPr>
              <w:t>अप्रैल–मई</w:t>
            </w:r>
          </w:p>
        </w:tc>
        <w:tc>
          <w:tcPr>
            <w:tcW w:type="dxa" w:w="2340"/>
          </w:tcPr>
          <w:p>
            <w:pPr/>
            <w:r>
              <w:rPr>
                <w:lang w:val="hi_IN" w:bidi="hi_IN"/>
              </w:rPr>
            </w:r>
            <w:r>
              <w:rPr>
                <w:lang w:val="hi_IN" w:bidi="hi_IN"/>
              </w:rPr>
              <w:t>1 रा 6:1</w:t>
            </w:r>
            <w:r>
              <w:rPr>
                <w:lang w:val="hi_IN" w:bidi="hi_IN"/>
              </w:rPr>
              <w:t xml:space="preserve">, </w:t>
            </w:r>
            <w:r>
              <w:rPr>
                <w:lang w:val="hi_IN" w:bidi="hi_IN"/>
              </w:rPr>
              <w:t>37</w:t>
            </w:r>
          </w:p>
        </w:tc>
        <w:tc>
          <w:tcPr>
            <w:tcW w:type="dxa" w:w="2340"/>
          </w:tcPr>
          <w:p>
            <w:pPr/>
            <w:r>
              <w:rPr>
                <w:lang w:val="hi_IN" w:bidi="hi_IN"/>
              </w:rPr>
            </w:r>
            <w:r>
              <w:rPr>
                <w:lang w:val="hi_IN" w:bidi="hi_IN"/>
              </w:rPr>
              <w:t>दूसरा फ़सह (</w:t>
            </w:r>
            <w:r>
              <w:rPr>
                <w:lang w:val="hi_IN" w:bidi="hi_IN"/>
              </w:rPr>
              <w:t>गिन 9:10–11</w:t>
            </w:r>
            <w:r>
              <w:rPr>
                <w:lang w:val="hi_IN" w:bidi="hi_IN"/>
              </w:rPr>
              <w:t>)</w:t>
            </w:r>
          </w:p>
        </w:tc>
      </w:tr>
      <w:tr>
        <w:tc>
          <w:tcPr>
            <w:tcW w:type="dxa" w:w="2340"/>
          </w:tcPr>
          <w:p>
            <w:pPr/>
            <w:r>
              <w:rPr>
                <w:lang w:val="hi_IN" w:bidi="hi_IN"/>
              </w:rPr>
            </w:r>
            <w:r>
              <w:rPr>
                <w:lang w:val="hi_IN" w:bidi="hi_IN"/>
              </w:rPr>
              <w:t>3 सीवान</w:t>
            </w:r>
          </w:p>
        </w:tc>
        <w:tc>
          <w:tcPr>
            <w:tcW w:type="dxa" w:w="2340"/>
          </w:tcPr>
          <w:p>
            <w:pPr/>
            <w:r>
              <w:rPr>
                <w:lang w:val="hi_IN" w:bidi="hi_IN"/>
              </w:rPr>
            </w:r>
            <w:r>
              <w:rPr>
                <w:lang w:val="hi_IN" w:bidi="hi_IN"/>
              </w:rPr>
              <w:t>मई–जून</w:t>
            </w:r>
          </w:p>
        </w:tc>
        <w:tc>
          <w:tcPr>
            <w:tcW w:type="dxa" w:w="2340"/>
          </w:tcPr>
          <w:p>
            <w:pPr/>
            <w:r>
              <w:rPr>
                <w:lang w:val="hi_IN" w:bidi="hi_IN"/>
              </w:rPr>
            </w:r>
            <w:r>
              <w:rPr>
                <w:lang w:val="hi_IN" w:bidi="hi_IN"/>
              </w:rPr>
              <w:t>एस्त 8:9</w:t>
            </w:r>
          </w:p>
        </w:tc>
        <w:tc>
          <w:tcPr>
            <w:tcW w:type="dxa" w:w="2340"/>
          </w:tcPr>
          <w:p>
            <w:pPr/>
            <w:r>
              <w:rPr>
                <w:lang w:val="hi_IN" w:bidi="hi_IN"/>
              </w:rPr>
            </w:r>
            <w:r>
              <w:rPr>
                <w:lang w:val="hi_IN" w:bidi="hi_IN"/>
              </w:rPr>
              <w:t>पिन्तेकुस्त (सप्ताहों या कटनी का पर्व) (</w:t>
            </w:r>
            <w:r>
              <w:rPr>
                <w:lang w:val="hi_IN" w:bidi="hi_IN"/>
              </w:rPr>
              <w:t>लैव्य 23:16</w:t>
            </w:r>
            <w:r>
              <w:rPr>
                <w:lang w:val="hi_IN" w:bidi="hi_IN"/>
              </w:rPr>
              <w:t>)</w:t>
            </w:r>
          </w:p>
        </w:tc>
      </w:tr>
      <w:tr>
        <w:tc>
          <w:tcPr>
            <w:tcW w:type="dxa" w:w="2340"/>
          </w:tcPr>
          <w:p>
            <w:pPr/>
            <w:r>
              <w:rPr>
                <w:lang w:val="hi_IN" w:bidi="hi_IN"/>
              </w:rPr>
            </w:r>
            <w:r>
              <w:rPr>
                <w:lang w:val="hi_IN" w:bidi="hi_IN"/>
              </w:rPr>
              <w:t>4 तम्मूज़</w:t>
            </w:r>
          </w:p>
        </w:tc>
        <w:tc>
          <w:tcPr>
            <w:tcW w:type="dxa" w:w="2340"/>
          </w:tcPr>
          <w:p>
            <w:pPr/>
            <w:r>
              <w:rPr>
                <w:lang w:val="hi_IN" w:bidi="hi_IN"/>
              </w:rPr>
            </w:r>
            <w:r>
              <w:rPr>
                <w:lang w:val="hi_IN" w:bidi="hi_IN"/>
              </w:rPr>
              <w:t>जून–जुलाई</w:t>
            </w:r>
          </w:p>
        </w:tc>
        <w:tc>
          <w:tcPr>
            <w:tcW w:type="dxa" w:w="2340"/>
          </w:tcPr>
          <w:p>
            <w:pPr/>
            <w:r>
              <w:rPr>
                <w:lang w:val="hi_IN" w:bidi="hi_IN"/>
              </w:rPr>
            </w:r>
          </w:p>
        </w:tc>
        <w:tc>
          <w:tcPr>
            <w:tcW w:type="dxa" w:w="2340"/>
          </w:tcPr>
          <w:p>
            <w:pPr/>
            <w:r>
              <w:rPr>
                <w:lang w:val="hi_IN" w:bidi="hi_IN"/>
              </w:rPr>
            </w:r>
          </w:p>
        </w:tc>
      </w:tr>
      <w:tr>
        <w:tc>
          <w:tcPr>
            <w:tcW w:type="dxa" w:w="2340"/>
          </w:tcPr>
          <w:p>
            <w:pPr/>
            <w:r>
              <w:rPr>
                <w:lang w:val="hi_IN" w:bidi="hi_IN"/>
              </w:rPr>
            </w:r>
            <w:r>
              <w:rPr>
                <w:lang w:val="hi_IN" w:bidi="hi_IN"/>
              </w:rPr>
              <w:t>5 आब</w:t>
            </w:r>
          </w:p>
        </w:tc>
        <w:tc>
          <w:tcPr>
            <w:tcW w:type="dxa" w:w="2340"/>
          </w:tcPr>
          <w:p>
            <w:pPr/>
            <w:r>
              <w:rPr>
                <w:lang w:val="hi_IN" w:bidi="hi_IN"/>
              </w:rPr>
            </w:r>
            <w:r>
              <w:rPr>
                <w:lang w:val="hi_IN" w:bidi="hi_IN"/>
              </w:rPr>
              <w:t>जुलाई–अगस्त</w:t>
            </w:r>
          </w:p>
        </w:tc>
        <w:tc>
          <w:tcPr>
            <w:tcW w:type="dxa" w:w="2340"/>
          </w:tcPr>
          <w:p>
            <w:pPr/>
            <w:r>
              <w:rPr>
                <w:lang w:val="hi_IN" w:bidi="hi_IN"/>
              </w:rPr>
            </w:r>
          </w:p>
        </w:tc>
        <w:tc>
          <w:tcPr>
            <w:tcW w:type="dxa" w:w="2340"/>
          </w:tcPr>
          <w:p>
            <w:pPr/>
            <w:r>
              <w:rPr>
                <w:lang w:val="hi_IN" w:bidi="hi_IN"/>
              </w:rPr>
            </w:r>
          </w:p>
        </w:tc>
      </w:tr>
      <w:tr>
        <w:tc>
          <w:tcPr>
            <w:tcW w:type="dxa" w:w="2340"/>
          </w:tcPr>
          <w:p>
            <w:pPr/>
            <w:r>
              <w:rPr>
                <w:lang w:val="hi_IN" w:bidi="hi_IN"/>
              </w:rPr>
            </w:r>
            <w:r>
              <w:rPr>
                <w:lang w:val="hi_IN" w:bidi="hi_IN"/>
              </w:rPr>
              <w:t>6 एलूल</w:t>
            </w:r>
          </w:p>
        </w:tc>
        <w:tc>
          <w:tcPr>
            <w:tcW w:type="dxa" w:w="2340"/>
          </w:tcPr>
          <w:p>
            <w:pPr/>
            <w:r>
              <w:rPr>
                <w:lang w:val="hi_IN" w:bidi="hi_IN"/>
              </w:rPr>
            </w:r>
            <w:r>
              <w:rPr>
                <w:lang w:val="hi_IN" w:bidi="hi_IN"/>
              </w:rPr>
              <w:t>अगस्त–सितम्बर</w:t>
            </w:r>
          </w:p>
        </w:tc>
        <w:tc>
          <w:tcPr>
            <w:tcW w:type="dxa" w:w="2340"/>
          </w:tcPr>
          <w:p>
            <w:pPr/>
            <w:r>
              <w:rPr>
                <w:lang w:val="hi_IN" w:bidi="hi_IN"/>
              </w:rPr>
            </w:r>
            <w:r>
              <w:rPr>
                <w:lang w:val="hi_IN" w:bidi="hi_IN"/>
              </w:rPr>
              <w:t>नहे 6:15</w:t>
            </w:r>
          </w:p>
        </w:tc>
        <w:tc>
          <w:tcPr>
            <w:tcW w:type="dxa" w:w="2340"/>
          </w:tcPr>
          <w:p>
            <w:pPr/>
            <w:r>
              <w:rPr>
                <w:lang w:val="hi_IN" w:bidi="hi_IN"/>
              </w:rPr>
            </w:r>
          </w:p>
        </w:tc>
      </w:tr>
      <w:tr>
        <w:tc>
          <w:tcPr>
            <w:tcW w:type="dxa" w:w="2340"/>
          </w:tcPr>
          <w:p>
            <w:pPr/>
            <w:r>
              <w:rPr>
                <w:lang w:val="hi_IN" w:bidi="hi_IN"/>
              </w:rPr>
            </w:r>
            <w:r>
              <w:rPr>
                <w:lang w:val="hi_IN" w:bidi="hi_IN"/>
              </w:rPr>
              <w:t>7 तिश्री (एतानीम)</w:t>
            </w:r>
          </w:p>
        </w:tc>
        <w:tc>
          <w:tcPr>
            <w:tcW w:type="dxa" w:w="2340"/>
          </w:tcPr>
          <w:p>
            <w:pPr/>
            <w:r>
              <w:rPr>
                <w:lang w:val="hi_IN" w:bidi="hi_IN"/>
              </w:rPr>
            </w:r>
            <w:r>
              <w:rPr>
                <w:lang w:val="hi_IN" w:bidi="hi_IN"/>
              </w:rPr>
              <w:t>सितम्बर–अक्तूबर</w:t>
            </w:r>
          </w:p>
        </w:tc>
        <w:tc>
          <w:tcPr>
            <w:tcW w:type="dxa" w:w="2340"/>
          </w:tcPr>
          <w:p>
            <w:pPr/>
            <w:r>
              <w:rPr>
                <w:lang w:val="hi_IN" w:bidi="hi_IN"/>
              </w:rPr>
            </w:r>
            <w:r>
              <w:rPr>
                <w:lang w:val="hi_IN" w:bidi="hi_IN"/>
              </w:rPr>
              <w:t>1 रा 8:2</w:t>
            </w:r>
          </w:p>
        </w:tc>
        <w:tc>
          <w:tcPr>
            <w:tcW w:type="dxa" w:w="2340"/>
          </w:tcPr>
          <w:p>
            <w:pPr/>
            <w:r>
              <w:rPr>
                <w:lang w:val="hi_IN" w:bidi="hi_IN"/>
              </w:rPr>
            </w:r>
            <w:r>
              <w:rPr>
                <w:lang w:val="hi_IN" w:bidi="hi_IN"/>
              </w:rPr>
              <w:t>तुरहियों का पर्व (</w:t>
            </w:r>
            <w:r>
              <w:rPr>
                <w:lang w:val="hi_IN" w:bidi="hi_IN"/>
              </w:rPr>
              <w:t>लैव्य 23:24</w:t>
            </w:r>
            <w:r>
              <w:rPr>
                <w:lang w:val="hi_IN" w:bidi="hi_IN"/>
              </w:rPr>
              <w:t xml:space="preserve">; </w:t>
            </w:r>
            <w:r>
              <w:rPr>
                <w:lang w:val="hi_IN" w:bidi="hi_IN"/>
              </w:rPr>
              <w:t>गिन 29:1</w:t>
            </w:r>
            <w:r>
              <w:rPr>
                <w:lang w:val="hi_IN" w:bidi="hi_IN"/>
              </w:rPr>
              <w:t>)</w:t>
              <w:br/>
            </w:r>
            <w:r>
              <w:rPr>
                <w:lang w:val="hi_IN" w:bidi="hi_IN"/>
              </w:rPr>
              <w:t>प्रायश्चित का दिन (</w:t>
            </w:r>
            <w:r>
              <w:rPr>
                <w:lang w:val="hi_IN" w:bidi="hi_IN"/>
              </w:rPr>
              <w:t>लैव्य 23:27</w:t>
            </w:r>
            <w:r>
              <w:rPr>
                <w:lang w:val="hi_IN" w:bidi="hi_IN"/>
              </w:rPr>
              <w:t>)</w:t>
              <w:br/>
            </w:r>
            <w:r>
              <w:rPr>
                <w:lang w:val="hi_IN" w:bidi="hi_IN"/>
              </w:rPr>
              <w:t>झोपड़ियों का पर्व (मंडप या तम्बू) (</w:t>
            </w:r>
            <w:r>
              <w:rPr>
                <w:lang w:val="hi_IN" w:bidi="hi_IN"/>
              </w:rPr>
              <w:t>लैव्य 23:34</w:t>
            </w:r>
            <w:r>
              <w:rPr>
                <w:lang w:val="hi_IN" w:bidi="hi_IN"/>
              </w:rPr>
              <w:t>)</w:t>
            </w:r>
          </w:p>
        </w:tc>
      </w:tr>
      <w:tr>
        <w:tc>
          <w:tcPr>
            <w:tcW w:type="dxa" w:w="2340"/>
          </w:tcPr>
          <w:p>
            <w:pPr/>
            <w:r>
              <w:rPr>
                <w:lang w:val="hi_IN" w:bidi="hi_IN"/>
              </w:rPr>
            </w:r>
            <w:r>
              <w:rPr>
                <w:lang w:val="hi_IN" w:bidi="hi_IN"/>
              </w:rPr>
              <w:t>8 मरहेशवान (बूल)</w:t>
            </w:r>
          </w:p>
        </w:tc>
        <w:tc>
          <w:tcPr>
            <w:tcW w:type="dxa" w:w="2340"/>
          </w:tcPr>
          <w:p>
            <w:pPr/>
            <w:r>
              <w:rPr>
                <w:lang w:val="hi_IN" w:bidi="hi_IN"/>
              </w:rPr>
            </w:r>
            <w:r>
              <w:rPr>
                <w:lang w:val="hi_IN" w:bidi="hi_IN"/>
              </w:rPr>
              <w:t>अक्तूबर–नवम्बर</w:t>
            </w:r>
          </w:p>
        </w:tc>
        <w:tc>
          <w:tcPr>
            <w:tcW w:type="dxa" w:w="2340"/>
          </w:tcPr>
          <w:p>
            <w:pPr/>
            <w:r>
              <w:rPr>
                <w:lang w:val="hi_IN" w:bidi="hi_IN"/>
              </w:rPr>
            </w:r>
            <w:r>
              <w:rPr>
                <w:lang w:val="hi_IN" w:bidi="hi_IN"/>
              </w:rPr>
              <w:t>1 रा 6:38</w:t>
            </w:r>
          </w:p>
        </w:tc>
        <w:tc>
          <w:tcPr>
            <w:tcW w:type="dxa" w:w="2340"/>
          </w:tcPr>
          <w:p>
            <w:pPr/>
            <w:r>
              <w:rPr>
                <w:lang w:val="hi_IN" w:bidi="hi_IN"/>
              </w:rPr>
            </w:r>
          </w:p>
        </w:tc>
      </w:tr>
      <w:tr>
        <w:tc>
          <w:tcPr>
            <w:tcW w:type="dxa" w:w="2340"/>
          </w:tcPr>
          <w:p>
            <w:pPr/>
            <w:r>
              <w:rPr>
                <w:lang w:val="hi_IN" w:bidi="hi_IN"/>
              </w:rPr>
            </w:r>
            <w:r>
              <w:rPr>
                <w:lang w:val="hi_IN" w:bidi="hi_IN"/>
              </w:rPr>
              <w:t>9 किसलेव (चिसलेव भी लिखा जाता है)</w:t>
            </w:r>
          </w:p>
        </w:tc>
        <w:tc>
          <w:tcPr>
            <w:tcW w:type="dxa" w:w="2340"/>
          </w:tcPr>
          <w:p>
            <w:pPr/>
            <w:r>
              <w:rPr>
                <w:lang w:val="hi_IN" w:bidi="hi_IN"/>
              </w:rPr>
            </w:r>
            <w:r>
              <w:rPr>
                <w:lang w:val="hi_IN" w:bidi="hi_IN"/>
              </w:rPr>
              <w:t>नवम्बर–दिसम्बर</w:t>
            </w:r>
          </w:p>
        </w:tc>
        <w:tc>
          <w:tcPr>
            <w:tcW w:type="dxa" w:w="2340"/>
          </w:tcPr>
          <w:p>
            <w:pPr/>
            <w:r>
              <w:rPr>
                <w:lang w:val="hi_IN" w:bidi="hi_IN"/>
              </w:rPr>
            </w:r>
            <w:r>
              <w:rPr>
                <w:lang w:val="hi_IN" w:bidi="hi_IN"/>
              </w:rPr>
              <w:t xml:space="preserve"> नहे 1:1</w:t>
            </w:r>
          </w:p>
        </w:tc>
        <w:tc>
          <w:tcPr>
            <w:tcW w:type="dxa" w:w="2340"/>
          </w:tcPr>
          <w:p>
            <w:pPr/>
            <w:r>
              <w:rPr>
                <w:lang w:val="hi_IN" w:bidi="hi_IN"/>
              </w:rPr>
            </w:r>
            <w:r>
              <w:rPr>
                <w:lang w:val="hi_IN" w:bidi="hi_IN"/>
              </w:rPr>
              <w:t>समर्पण का पर्व (हनुक्का) (</w:t>
            </w:r>
            <w:r>
              <w:rPr>
                <w:lang w:val="hi_IN" w:bidi="hi_IN"/>
              </w:rPr>
              <w:t>यूह 10:22</w:t>
            </w:r>
            <w:r>
              <w:rPr>
                <w:lang w:val="hi_IN" w:bidi="hi_IN"/>
              </w:rPr>
              <w:t>)</w:t>
            </w:r>
          </w:p>
        </w:tc>
      </w:tr>
      <w:tr>
        <w:tc>
          <w:tcPr>
            <w:tcW w:type="dxa" w:w="2340"/>
          </w:tcPr>
          <w:p>
            <w:pPr/>
            <w:r>
              <w:rPr>
                <w:lang w:val="hi_IN" w:bidi="hi_IN"/>
              </w:rPr>
            </w:r>
            <w:r>
              <w:rPr>
                <w:lang w:val="hi_IN" w:bidi="hi_IN"/>
              </w:rPr>
              <w:t>10 तेबेत</w:t>
            </w:r>
          </w:p>
        </w:tc>
        <w:tc>
          <w:tcPr>
            <w:tcW w:type="dxa" w:w="2340"/>
          </w:tcPr>
          <w:p>
            <w:pPr/>
            <w:r>
              <w:rPr>
                <w:lang w:val="hi_IN" w:bidi="hi_IN"/>
              </w:rPr>
            </w:r>
            <w:r>
              <w:rPr>
                <w:lang w:val="hi_IN" w:bidi="hi_IN"/>
              </w:rPr>
              <w:t>दिसम्बर–जनवरी</w:t>
            </w:r>
          </w:p>
        </w:tc>
        <w:tc>
          <w:tcPr>
            <w:tcW w:type="dxa" w:w="2340"/>
          </w:tcPr>
          <w:p>
            <w:pPr/>
            <w:r>
              <w:rPr>
                <w:lang w:val="hi_IN" w:bidi="hi_IN"/>
              </w:rPr>
            </w:r>
            <w:r>
              <w:rPr>
                <w:lang w:val="hi_IN" w:bidi="hi_IN"/>
              </w:rPr>
              <w:t>एस्त 2:16</w:t>
            </w:r>
          </w:p>
        </w:tc>
        <w:tc>
          <w:tcPr>
            <w:tcW w:type="dxa" w:w="2340"/>
          </w:tcPr>
          <w:p>
            <w:pPr/>
            <w:r>
              <w:rPr>
                <w:lang w:val="hi_IN" w:bidi="hi_IN"/>
              </w:rPr>
            </w:r>
          </w:p>
        </w:tc>
      </w:tr>
      <w:tr>
        <w:tc>
          <w:tcPr>
            <w:tcW w:type="dxa" w:w="2340"/>
          </w:tcPr>
          <w:p>
            <w:pPr/>
            <w:r>
              <w:rPr>
                <w:lang w:val="hi_IN" w:bidi="hi_IN"/>
              </w:rPr>
            </w:r>
            <w:r>
              <w:rPr>
                <w:lang w:val="hi_IN" w:bidi="hi_IN"/>
              </w:rPr>
              <w:t>11 शबात</w:t>
            </w:r>
          </w:p>
        </w:tc>
        <w:tc>
          <w:tcPr>
            <w:tcW w:type="dxa" w:w="2340"/>
          </w:tcPr>
          <w:p>
            <w:pPr/>
            <w:r>
              <w:rPr>
                <w:lang w:val="hi_IN" w:bidi="hi_IN"/>
              </w:rPr>
            </w:r>
            <w:r>
              <w:rPr>
                <w:lang w:val="hi_IN" w:bidi="hi_IN"/>
              </w:rPr>
              <w:t>जनवरी–फ़रवरी</w:t>
            </w:r>
          </w:p>
        </w:tc>
        <w:tc>
          <w:tcPr>
            <w:tcW w:type="dxa" w:w="2340"/>
          </w:tcPr>
          <w:p>
            <w:pPr/>
            <w:r>
              <w:rPr>
                <w:lang w:val="hi_IN" w:bidi="hi_IN"/>
              </w:rPr>
            </w:r>
            <w:r>
              <w:rPr>
                <w:lang w:val="hi_IN" w:bidi="hi_IN"/>
              </w:rPr>
              <w:t>जक 1:7</w:t>
            </w:r>
          </w:p>
        </w:tc>
        <w:tc>
          <w:tcPr>
            <w:tcW w:type="dxa" w:w="2340"/>
          </w:tcPr>
          <w:p>
            <w:pPr/>
            <w:r>
              <w:rPr>
                <w:lang w:val="hi_IN" w:bidi="hi_IN"/>
              </w:rPr>
            </w:r>
          </w:p>
        </w:tc>
      </w:tr>
      <w:tr>
        <w:tc>
          <w:tcPr>
            <w:tcW w:type="dxa" w:w="2340"/>
          </w:tcPr>
          <w:p>
            <w:pPr/>
            <w:r>
              <w:rPr>
                <w:lang w:val="hi_IN" w:bidi="hi_IN"/>
              </w:rPr>
            </w:r>
            <w:r>
              <w:rPr>
                <w:lang w:val="hi_IN" w:bidi="hi_IN"/>
              </w:rPr>
              <w:t>12 अदार</w:t>
            </w:r>
          </w:p>
        </w:tc>
        <w:tc>
          <w:tcPr>
            <w:tcW w:type="dxa" w:w="2340"/>
          </w:tcPr>
          <w:p>
            <w:pPr/>
            <w:r>
              <w:rPr>
                <w:lang w:val="hi_IN" w:bidi="hi_IN"/>
              </w:rPr>
            </w:r>
            <w:r>
              <w:rPr>
                <w:lang w:val="hi_IN" w:bidi="hi_IN"/>
              </w:rPr>
              <w:t>फ़रवरी–मार्च</w:t>
            </w:r>
          </w:p>
        </w:tc>
        <w:tc>
          <w:tcPr>
            <w:tcW w:type="dxa" w:w="2340"/>
          </w:tcPr>
          <w:p>
            <w:pPr/>
            <w:r>
              <w:rPr>
                <w:lang w:val="hi_IN" w:bidi="hi_IN"/>
              </w:rPr>
            </w:r>
            <w:r>
              <w:rPr>
                <w:lang w:val="hi_IN" w:bidi="hi_IN"/>
              </w:rPr>
              <w:t>एस्त 3:7</w:t>
            </w:r>
          </w:p>
        </w:tc>
        <w:tc>
          <w:tcPr>
            <w:tcW w:type="dxa" w:w="2340"/>
          </w:tcPr>
          <w:p>
            <w:pPr/>
            <w:r>
              <w:rPr>
                <w:lang w:val="hi_IN" w:bidi="hi_IN"/>
              </w:rPr>
            </w:r>
            <w:r>
              <w:rPr>
                <w:lang w:val="hi_IN" w:bidi="hi_IN"/>
              </w:rPr>
              <w:t>पूरीम (</w:t>
            </w:r>
            <w:r>
              <w:rPr>
                <w:lang w:val="hi_IN" w:bidi="hi_IN"/>
              </w:rPr>
              <w:t>एस्त 9:24–32</w:t>
            </w:r>
            <w:r>
              <w:rPr>
                <w:lang w:val="hi_IN" w:bidi="hi_IN"/>
              </w:rPr>
              <w:t>)</w:t>
            </w:r>
          </w:p>
        </w:tc>
      </w:tr>
    </w:tbl>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r>
        <w:rPr>
          <w:lang w:val="hi_IN" w:bidi="hi_IN"/>
        </w:rPr>
        <w:t>लूका 1:5</w:t>
      </w:r>
      <w:r>
        <w:rPr>
          <w:lang w:val="hi_IN" w:bidi="hi_IN"/>
        </w:rPr>
        <w:t xml:space="preserve">; </w:t>
      </w:r>
      <w:r>
        <w:rPr>
          <w:lang w:val="hi_IN" w:bidi="hi_IN"/>
        </w:rPr>
        <w:t>यूहन्ना 12:1</w:t>
      </w:r>
      <w:r>
        <w:rPr>
          <w:lang w:val="hi_IN" w:bidi="hi_IN"/>
        </w:rPr>
        <w:t xml:space="preserve">; </w:t>
      </w:r>
      <w:r>
        <w:rPr>
          <w:lang w:val="hi_IN" w:bidi="hi_IN"/>
        </w:rPr>
        <w:t>प्रेरि 18:12</w:t>
      </w:r>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r>
        <w:rPr>
          <w:lang w:val="hi_IN" w:bidi="hi_IN"/>
        </w:rPr>
        <w:t>निर्ग 12:15</w:t>
      </w:r>
      <w:r>
        <w:rPr>
          <w:lang w:val="hi_IN" w:bidi="hi_IN"/>
        </w:rPr>
        <w:t>)। इसके बाद जौ की फसल के पहले फल का पर्व मनाया जाता है (</w:t>
      </w:r>
      <w:r>
        <w:rPr>
          <w:lang w:val="hi_IN" w:bidi="hi_IN"/>
        </w:rPr>
        <w:t>लैव्य 23:10</w:t>
      </w:r>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r>
        <w:rPr>
          <w:lang w:val="hi_IN" w:bidi="hi_IN"/>
        </w:rPr>
        <w:t>निर्ग 34:22</w:t>
      </w:r>
      <w:r>
        <w:rPr>
          <w:lang w:val="hi_IN" w:bidi="hi_IN"/>
        </w:rPr>
        <w:t xml:space="preserve">; </w:t>
      </w:r>
      <w:r>
        <w:rPr>
          <w:lang w:val="hi_IN" w:bidi="hi_IN"/>
        </w:rPr>
        <w:t>लैव्य 23:15–17</w:t>
      </w:r>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r>
        <w:rPr>
          <w:lang w:val="hi_IN" w:bidi="hi_IN"/>
        </w:rPr>
        <w:t>लैव्य 16</w:t>
      </w:r>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r>
        <w:rPr>
          <w:lang w:val="hi_IN" w:bidi="hi_IN"/>
        </w:rPr>
        <w:t>यूह 7:37</w:t>
      </w:r>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r>
        <w:rPr>
          <w:lang w:val="hi_IN" w:bidi="hi_IN"/>
        </w:rPr>
        <w:t>लैव्य 23:39–43</w:t>
      </w:r>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अरामियों पर विजय को याद करता है, जो कि लगभग 164 ईसा पूर्व में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r>
        <w:rPr>
          <w:lang w:val="hi_IN" w:bidi="hi_IN"/>
        </w:rPr>
        <w:t>एस्त 9</w:t>
      </w:r>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r>
        <w:rPr>
          <w:lang w:val="hi_IN" w:bidi="hi_IN"/>
        </w:rPr>
        <w:t>भज 90</w:t>
      </w:r>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r>
        <w:rPr>
          <w:lang w:val="hi_IN" w:bidi="hi_IN"/>
        </w:rPr>
        <w:t>भज 90:12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r>
        <w:rPr>
          <w:lang w:val="hi_IN" w:bidi="hi_IN"/>
        </w:rPr>
        <w:t>2 शमू 11:14–15</w:t>
      </w:r>
      <w:r>
        <w:rPr>
          <w:lang w:val="hi_IN" w:bidi="hi_IN"/>
        </w:rPr>
        <w:t>), इसी प्रकार अहाब के जाली हस्ताक्षर से ईजेबेल द्वारा यिज्रेल के प्राचीनों को लिखा गया कपटी पत्र (</w:t>
      </w:r>
      <w:r>
        <w:rPr>
          <w:lang w:val="hi_IN" w:bidi="hi_IN"/>
        </w:rPr>
        <w:t>1 रा 21:8–9</w:t>
      </w:r>
      <w:r>
        <w:rPr>
          <w:lang w:val="hi_IN" w:bidi="hi_IN"/>
        </w:rPr>
        <w:t>), और नामान के कोढ़ के बारे में सीरिया के राजा का इस्राएल के राजा को भेजा गया पत्र (</w:t>
      </w:r>
      <w:r>
        <w:rPr>
          <w:lang w:val="hi_IN" w:bidi="hi_IN"/>
        </w:rPr>
        <w:t>2 रा 5:5–7</w:t>
      </w:r>
      <w:r>
        <w:rPr>
          <w:lang w:val="hi_IN" w:bidi="hi_IN"/>
        </w:rPr>
        <w:t>)। ये सभी पुराने नियम के अभिलेख में बिना पारंपरिक अभिवादन और शिष्टाचार के रूपों के दर्ज हैं। एज्रा में (</w:t>
      </w:r>
      <w:r>
        <w:rPr>
          <w:lang w:val="hi_IN" w:bidi="hi_IN"/>
        </w:rPr>
        <w:t>एज्रा 4:11–23</w:t>
      </w:r>
      <w:r>
        <w:rPr>
          <w:lang w:val="hi_IN" w:bidi="hi_IN"/>
        </w:rPr>
        <w:t xml:space="preserve">; </w:t>
      </w:r>
      <w:r>
        <w:rPr>
          <w:lang w:val="hi_IN" w:bidi="hi_IN"/>
        </w:rPr>
        <w:t>5:7–17</w:t>
      </w:r>
      <w:r>
        <w:rPr>
          <w:lang w:val="hi_IN" w:bidi="hi_IN"/>
        </w:rPr>
        <w:t xml:space="preserve">; </w:t>
      </w:r>
      <w:r>
        <w:rPr>
          <w:lang w:val="hi_IN" w:bidi="hi_IN"/>
        </w:rPr>
        <w:t>7:11–26</w:t>
      </w:r>
      <w:r>
        <w:rPr>
          <w:lang w:val="hi_IN" w:bidi="hi_IN"/>
        </w:rPr>
        <w:t>), नहेम्याह में (</w:t>
      </w:r>
      <w:r>
        <w:rPr>
          <w:lang w:val="hi_IN" w:bidi="hi_IN"/>
        </w:rPr>
        <w:t>नहे 6:5–7</w:t>
      </w:r>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r>
        <w:rPr>
          <w:lang w:val="hi_IN" w:bidi="hi_IN"/>
        </w:rPr>
        <w:t>नहे 2:8</w:t>
      </w:r>
      <w:r>
        <w:rPr>
          <w:lang w:val="hi_IN" w:bidi="hi_IN"/>
        </w:rPr>
        <w:t xml:space="preserve">; </w:t>
      </w:r>
      <w:r>
        <w:rPr>
          <w:lang w:val="hi_IN" w:bidi="hi_IN"/>
        </w:rPr>
        <w:t>एस्त 9:20–31</w:t>
      </w:r>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r>
        <w:rPr>
          <w:lang w:val="hi_IN" w:bidi="hi_IN"/>
        </w:rPr>
        <w:t>प्रेरितों के काम 15</w:t>
      </w:r>
      <w:r>
        <w:rPr>
          <w:lang w:val="hi_IN" w:bidi="hi_IN"/>
        </w:rPr>
        <w:t xml:space="preserve"> में दर्ज प्रेरितीय पत्र ने इस प्रथा को प्रेरित किया हो सकता है। यूहन्ना के एशियाई परिपथ पर </w:t>
      </w:r>
      <w:r>
        <w:rPr>
          <w:lang w:val="hi_IN" w:bidi="hi_IN"/>
        </w:rPr>
        <w:t>प्रकाशितवाक्य 2</w:t>
      </w:r>
      <w:r>
        <w:rPr>
          <w:lang w:val="hi_IN" w:bidi="hi_IN"/>
        </w:rPr>
        <w:t xml:space="preserve"> और </w:t>
      </w:r>
      <w:r>
        <w:rPr>
          <w:lang w:val="hi_IN" w:bidi="hi_IN"/>
        </w:rPr>
        <w:t xml:space="preserve">3 </w:t>
      </w:r>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r>
        <w:rPr>
          <w:lang w:val="hi_IN" w:bidi="hi_IN"/>
        </w:rPr>
        <w:t>उत 1:20</w:t>
      </w:r>
      <w:r>
        <w:rPr>
          <w:lang w:val="hi_IN" w:bidi="hi_IN"/>
        </w:rPr>
        <w:t xml:space="preserve">; </w:t>
      </w:r>
      <w:r>
        <w:rPr>
          <w:lang w:val="hi_IN" w:bidi="hi_IN"/>
        </w:rPr>
        <w:t>लैव्य 11:10</w:t>
      </w:r>
      <w:r>
        <w:rPr>
          <w:lang w:val="hi_IN" w:bidi="hi_IN"/>
        </w:rPr>
        <w:t>)। "</w:t>
      </w:r>
      <w:r>
        <w:rPr>
          <w:lang w:val="hi_IN" w:bidi="hi_IN"/>
        </w:rPr>
        <w:t>प्राण के बदले प्राण</w:t>
      </w:r>
      <w:r>
        <w:rPr>
          <w:lang w:val="hi_IN" w:bidi="hi_IN"/>
        </w:rPr>
        <w:t>" का अर्थ है "जीवन के बदले जीवन" (</w:t>
      </w:r>
      <w:r>
        <w:rPr>
          <w:lang w:val="hi_IN" w:bidi="hi_IN"/>
        </w:rPr>
        <w:t>निर्ग 21:23</w:t>
      </w:r>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r>
        <w:rPr>
          <w:lang w:val="hi_IN" w:bidi="hi_IN"/>
        </w:rPr>
        <w:t xml:space="preserve">लैव्य 4:2 </w:t>
      </w:r>
      <w:r>
        <w:rPr>
          <w:lang w:val="hi_IN" w:bidi="hi_IN"/>
        </w:rPr>
        <w:t>)। जब लोगों की गिनती की गई तो उन्हें प्राणी अर्थात व्यक्ति के रूप में गिना गया (</w:t>
      </w:r>
      <w:r>
        <w:rPr>
          <w:lang w:val="hi_IN" w:bidi="hi_IN"/>
        </w:rPr>
        <w:t>निर्ग 1:5</w:t>
      </w:r>
      <w:r>
        <w:rPr>
          <w:lang w:val="hi_IN" w:bidi="hi_IN"/>
        </w:rPr>
        <w:t xml:space="preserve">; </w:t>
      </w:r>
      <w:r>
        <w:rPr>
          <w:lang w:val="hi_IN" w:bidi="hi_IN"/>
        </w:rPr>
        <w:t>व्यव 10:22</w:t>
      </w:r>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r>
        <w:rPr>
          <w:lang w:val="hi_IN" w:bidi="hi_IN"/>
        </w:rPr>
        <w:t>व्यव 13:3</w:t>
      </w:r>
      <w:r>
        <w:rPr>
          <w:lang w:val="hi_IN" w:bidi="hi_IN"/>
        </w:rPr>
        <w:t>)। ज्ञान और समझ (</w:t>
      </w:r>
      <w:r>
        <w:rPr>
          <w:lang w:val="hi_IN" w:bidi="hi_IN"/>
        </w:rPr>
        <w:t>भजन 139:14</w:t>
      </w:r>
      <w:r>
        <w:rPr>
          <w:lang w:val="hi_IN" w:bidi="hi_IN"/>
        </w:rPr>
        <w:t>), विचार (</w:t>
      </w:r>
      <w:r>
        <w:rPr>
          <w:lang w:val="hi_IN" w:bidi="hi_IN"/>
        </w:rPr>
        <w:t>1 शमू 20:3</w:t>
      </w:r>
      <w:r>
        <w:rPr>
          <w:lang w:val="hi_IN" w:bidi="hi_IN"/>
        </w:rPr>
        <w:t>), प्रेम (</w:t>
      </w:r>
      <w:r>
        <w:rPr>
          <w:lang w:val="hi_IN" w:bidi="hi_IN"/>
        </w:rPr>
        <w:t>1 शमू 18:1</w:t>
      </w:r>
      <w:r>
        <w:rPr>
          <w:lang w:val="hi_IN" w:bidi="hi_IN"/>
        </w:rPr>
        <w:t>), और स्मृति (</w:t>
      </w:r>
      <w:r>
        <w:rPr>
          <w:lang w:val="hi_IN" w:bidi="hi_IN"/>
        </w:rPr>
        <w:t>विला 3:20</w:t>
      </w:r>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r>
        <w:rPr>
          <w:lang w:val="hi_IN" w:bidi="hi_IN"/>
        </w:rPr>
        <w:t>उत्पत्ति 2:7</w:t>
      </w:r>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r>
        <w:rPr>
          <w:lang w:val="hi_IN" w:bidi="hi_IN"/>
        </w:rPr>
        <w:t>भजन 16:10</w:t>
      </w:r>
      <w:r>
        <w:rPr>
          <w:lang w:val="hi_IN" w:bidi="hi_IN"/>
        </w:rPr>
        <w:t xml:space="preserve">; </w:t>
      </w:r>
      <w:r>
        <w:rPr>
          <w:lang w:val="hi_IN" w:bidi="hi_IN"/>
        </w:rPr>
        <w:t>49:15</w:t>
      </w:r>
      <w:r>
        <w:rPr>
          <w:lang w:val="hi_IN" w:bidi="hi_IN"/>
        </w:rPr>
        <w:t xml:space="preserve">; </w:t>
      </w:r>
      <w:r>
        <w:rPr>
          <w:lang w:val="hi_IN" w:bidi="hi_IN"/>
        </w:rPr>
        <w:t>88:3–12</w:t>
      </w:r>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r>
        <w:rPr>
          <w:lang w:val="hi_IN" w:bidi="hi_IN"/>
        </w:rPr>
        <w:t>निर्ग 3:6</w:t>
      </w:r>
      <w:r>
        <w:rPr>
          <w:lang w:val="hi_IN" w:bidi="hi_IN"/>
        </w:rPr>
        <w:t xml:space="preserve">; </w:t>
      </w:r>
      <w:r>
        <w:rPr>
          <w:lang w:val="hi_IN" w:bidi="hi_IN"/>
        </w:rPr>
        <w:t>1 शमू 2:6</w:t>
      </w:r>
      <w:r>
        <w:rPr>
          <w:lang w:val="hi_IN" w:bidi="hi_IN"/>
        </w:rPr>
        <w:t xml:space="preserve">; </w:t>
      </w:r>
      <w:r>
        <w:rPr>
          <w:lang w:val="hi_IN" w:bidi="hi_IN"/>
        </w:rPr>
        <w:t>अय्यू 19:25–26</w:t>
      </w:r>
      <w:r>
        <w:rPr>
          <w:lang w:val="hi_IN" w:bidi="hi_IN"/>
        </w:rPr>
        <w:t xml:space="preserve">; </w:t>
      </w:r>
      <w:r>
        <w:rPr>
          <w:lang w:val="hi_IN" w:bidi="hi_IN"/>
        </w:rPr>
        <w:t>भजन 16:10–11</w:t>
      </w:r>
      <w:r>
        <w:rPr>
          <w:lang w:val="hi_IN" w:bidi="hi_IN"/>
        </w:rPr>
        <w:t xml:space="preserve">; </w:t>
      </w:r>
      <w:r>
        <w:rPr>
          <w:lang w:val="hi_IN" w:bidi="hi_IN"/>
        </w:rPr>
        <w:t>73:24–25</w:t>
      </w:r>
      <w:r>
        <w:rPr>
          <w:lang w:val="hi_IN" w:bidi="hi_IN"/>
        </w:rPr>
        <w:t xml:space="preserve">; </w:t>
      </w:r>
      <w:r>
        <w:rPr>
          <w:lang w:val="hi_IN" w:bidi="hi_IN"/>
        </w:rPr>
        <w:t>यश 25:8</w:t>
      </w:r>
      <w:r>
        <w:rPr>
          <w:lang w:val="hi_IN" w:bidi="hi_IN"/>
        </w:rPr>
        <w:t xml:space="preserve">; </w:t>
      </w:r>
      <w:r>
        <w:rPr>
          <w:lang w:val="hi_IN" w:bidi="hi_IN"/>
        </w:rPr>
        <w:t>26:19</w:t>
      </w:r>
      <w:r>
        <w:rPr>
          <w:lang w:val="hi_IN" w:bidi="hi_IN"/>
        </w:rPr>
        <w:t xml:space="preserve">; </w:t>
      </w:r>
      <w:r>
        <w:rPr>
          <w:lang w:val="hi_IN" w:bidi="hi_IN"/>
        </w:rPr>
        <w:t>दान 12:2</w:t>
      </w:r>
      <w:r>
        <w:rPr>
          <w:lang w:val="hi_IN" w:bidi="hi_IN"/>
        </w:rPr>
        <w:t xml:space="preserve">; </w:t>
      </w:r>
      <w:r>
        <w:rPr>
          <w:lang w:val="hi_IN" w:bidi="hi_IN"/>
        </w:rPr>
        <w:t>होशे 6:1–3</w:t>
      </w:r>
      <w:r>
        <w:rPr>
          <w:lang w:val="hi_IN" w:bidi="hi_IN"/>
        </w:rPr>
        <w:t xml:space="preserve">; </w:t>
      </w:r>
      <w:r>
        <w:rPr>
          <w:lang w:val="hi_IN" w:bidi="hi_IN"/>
        </w:rPr>
        <w:t>13:14</w:t>
      </w:r>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r>
        <w:rPr>
          <w:lang w:val="hi_IN" w:bidi="hi_IN"/>
        </w:rPr>
        <w:t>प्रेरि 15:26</w:t>
      </w:r>
      <w:r>
        <w:rPr>
          <w:lang w:val="hi_IN" w:bidi="hi_IN"/>
        </w:rPr>
        <w:t xml:space="preserve">; पुष्टी करें </w:t>
      </w:r>
      <w:r>
        <w:rPr>
          <w:lang w:val="hi_IN" w:bidi="hi_IN"/>
        </w:rPr>
        <w:t>यूह 13:37</w:t>
      </w:r>
      <w:r>
        <w:rPr>
          <w:lang w:val="hi_IN" w:bidi="hi_IN"/>
        </w:rPr>
        <w:t xml:space="preserve">; </w:t>
      </w:r>
      <w:r>
        <w:rPr>
          <w:lang w:val="hi_IN" w:bidi="hi_IN"/>
        </w:rPr>
        <w:t>रोमि 16:4</w:t>
      </w:r>
      <w:r>
        <w:rPr>
          <w:lang w:val="hi_IN" w:bidi="hi_IN"/>
        </w:rPr>
        <w:t xml:space="preserve">; </w:t>
      </w:r>
      <w:r>
        <w:rPr>
          <w:lang w:val="hi_IN" w:bidi="hi_IN"/>
        </w:rPr>
        <w:t>फिलि 2:30</w:t>
      </w:r>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r>
        <w:rPr>
          <w:lang w:val="hi_IN" w:bidi="hi_IN"/>
        </w:rPr>
        <w:t>मत्ती 20:28</w:t>
      </w:r>
      <w:r>
        <w:rPr>
          <w:lang w:val="hi_IN" w:bidi="hi_IN"/>
        </w:rPr>
        <w:t xml:space="preserve">; </w:t>
      </w:r>
      <w:r>
        <w:rPr>
          <w:lang w:val="hi_IN" w:bidi="hi_IN"/>
        </w:rPr>
        <w:t>मर 10:45</w:t>
      </w:r>
      <w:r>
        <w:rPr>
          <w:lang w:val="hi_IN" w:bidi="hi_IN"/>
        </w:rPr>
        <w:t>)। अच्छे चरवाहे के रूप में, वह भेड़ों के लिए अपना जीवन (प्राण) देते है (</w:t>
      </w:r>
      <w:r>
        <w:rPr>
          <w:lang w:val="hi_IN" w:bidi="hi_IN"/>
        </w:rPr>
        <w:t>यूह 10:14, 17–18</w:t>
      </w:r>
      <w:r>
        <w:rPr>
          <w:lang w:val="hi_IN" w:bidi="hi_IN"/>
        </w:rPr>
        <w:t xml:space="preserve">)। </w:t>
      </w:r>
      <w:r>
        <w:rPr>
          <w:lang w:val="hi_IN" w:bidi="hi_IN"/>
        </w:rPr>
        <w:t>लूका 14:26</w:t>
      </w:r>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r>
        <w:rPr>
          <w:lang w:val="hi_IN" w:bidi="hi_IN"/>
        </w:rPr>
        <w:t>लूका 9:23</w:t>
      </w:r>
      <w:r>
        <w:rPr>
          <w:lang w:val="hi_IN" w:bidi="hi_IN"/>
        </w:rPr>
        <w:t xml:space="preserve">; </w:t>
      </w:r>
      <w:r>
        <w:rPr>
          <w:lang w:val="hi_IN" w:bidi="hi_IN"/>
        </w:rPr>
        <w:t>प्रका 12:11</w:t>
      </w:r>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r>
        <w:rPr>
          <w:lang w:val="hi_IN" w:bidi="hi_IN"/>
        </w:rPr>
        <w:t>प्रेरि 2:43</w:t>
      </w:r>
      <w:r>
        <w:rPr>
          <w:lang w:val="hi_IN" w:bidi="hi_IN"/>
        </w:rPr>
        <w:t xml:space="preserve">; </w:t>
      </w:r>
      <w:r>
        <w:rPr>
          <w:lang w:val="hi_IN" w:bidi="hi_IN"/>
        </w:rPr>
        <w:t>3:23</w:t>
      </w:r>
      <w:r>
        <w:rPr>
          <w:lang w:val="hi_IN" w:bidi="hi_IN"/>
        </w:rPr>
        <w:t xml:space="preserve">; </w:t>
      </w:r>
      <w:r>
        <w:rPr>
          <w:lang w:val="hi_IN" w:bidi="hi_IN"/>
        </w:rPr>
        <w:t>7:14</w:t>
      </w:r>
      <w:r>
        <w:rPr>
          <w:lang w:val="hi_IN" w:bidi="hi_IN"/>
        </w:rPr>
        <w:t xml:space="preserve">; </w:t>
      </w:r>
      <w:r>
        <w:rPr>
          <w:lang w:val="hi_IN" w:bidi="hi_IN"/>
        </w:rPr>
        <w:t>रोमि 2:9</w:t>
      </w:r>
      <w:r>
        <w:rPr>
          <w:lang w:val="hi_IN" w:bidi="hi_IN"/>
        </w:rPr>
        <w:t xml:space="preserve">; </w:t>
      </w:r>
      <w:r>
        <w:rPr>
          <w:lang w:val="hi_IN" w:bidi="hi_IN"/>
        </w:rPr>
        <w:t>13:1</w:t>
      </w:r>
      <w:r>
        <w:rPr>
          <w:lang w:val="hi_IN" w:bidi="hi_IN"/>
        </w:rPr>
        <w:t xml:space="preserve">; </w:t>
      </w:r>
      <w:r>
        <w:rPr>
          <w:lang w:val="hi_IN" w:bidi="hi_IN"/>
        </w:rPr>
        <w:t>1 पत 3:20</w:t>
      </w:r>
      <w:r>
        <w:rPr>
          <w:lang w:val="hi_IN" w:bidi="hi_IN"/>
        </w:rPr>
        <w:t>)। अभिव्यक्ति "</w:t>
      </w:r>
      <w:r>
        <w:rPr>
          <w:lang w:val="hi_IN" w:bidi="hi_IN"/>
        </w:rPr>
        <w:t>हर एक मनुष्य के प्राण</w:t>
      </w:r>
      <w:r>
        <w:rPr>
          <w:lang w:val="hi_IN" w:bidi="hi_IN"/>
        </w:rPr>
        <w:t>" (प्रका</w:t>
      </w:r>
      <w:r>
        <w:rPr>
          <w:lang w:val="hi_IN" w:bidi="hi_IN"/>
        </w:rPr>
        <w:t xml:space="preserve"> 16:3</w:t>
      </w:r>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r>
        <w:rPr>
          <w:lang w:val="hi_IN" w:bidi="hi_IN"/>
        </w:rPr>
        <w:t>मत्ती 26:38</w:t>
      </w:r>
      <w:r>
        <w:rPr>
          <w:lang w:val="hi_IN" w:bidi="hi_IN"/>
        </w:rPr>
        <w:t xml:space="preserve">; </w:t>
      </w:r>
      <w:r>
        <w:rPr>
          <w:lang w:val="hi_IN" w:bidi="hi_IN"/>
        </w:rPr>
        <w:t>मर 14:34</w:t>
      </w:r>
      <w:r>
        <w:rPr>
          <w:lang w:val="hi_IN" w:bidi="hi_IN"/>
        </w:rPr>
        <w:t>; पुष्टी करें भजन</w:t>
      </w:r>
      <w:r>
        <w:rPr>
          <w:lang w:val="hi_IN" w:bidi="hi_IN"/>
        </w:rPr>
        <w:t xml:space="preserve"> 42:6</w:t>
      </w:r>
      <w:r>
        <w:rPr>
          <w:lang w:val="hi_IN" w:bidi="hi_IN"/>
        </w:rPr>
        <w:t>)। एक पूरी तरह से अलग संदर्भ में, यीशु ने उन प्राणियों को विश्राम देने का वादा किया जो उनके पास आते हैं (</w:t>
      </w:r>
      <w:r>
        <w:rPr>
          <w:lang w:val="hi_IN" w:bidi="hi_IN"/>
        </w:rPr>
        <w:t>मत्ती 11:29</w:t>
      </w:r>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r>
        <w:rPr>
          <w:lang w:val="hi_IN" w:bidi="hi_IN"/>
        </w:rPr>
        <w:t>लूका</w:t>
      </w:r>
      <w:r>
        <w:rPr>
          <w:lang w:val="hi_IN" w:bidi="hi_IN"/>
        </w:rPr>
        <w:t xml:space="preserve"> 2:35</w:t>
      </w:r>
      <w:r>
        <w:rPr>
          <w:lang w:val="hi_IN" w:bidi="hi_IN"/>
        </w:rPr>
        <w:t xml:space="preserve">; </w:t>
      </w:r>
      <w:r>
        <w:rPr>
          <w:lang w:val="hi_IN" w:bidi="hi_IN"/>
        </w:rPr>
        <w:t>2 कुरिं 1:23</w:t>
      </w:r>
      <w:r>
        <w:rPr>
          <w:lang w:val="hi_IN" w:bidi="hi_IN"/>
        </w:rPr>
        <w:t xml:space="preserve">; </w:t>
      </w:r>
      <w:r>
        <w:rPr>
          <w:lang w:val="hi_IN" w:bidi="hi_IN"/>
        </w:rPr>
        <w:t>2 थिस 2:8</w:t>
      </w:r>
      <w:r>
        <w:rPr>
          <w:lang w:val="hi_IN" w:bidi="hi_IN"/>
        </w:rPr>
        <w:t xml:space="preserve">; </w:t>
      </w:r>
      <w:r>
        <w:rPr>
          <w:lang w:val="hi_IN" w:bidi="hi_IN"/>
        </w:rPr>
        <w:t>3 यूह 1:2</w:t>
      </w:r>
      <w:r>
        <w:rPr>
          <w:lang w:val="hi_IN" w:bidi="hi_IN"/>
        </w:rPr>
        <w:t>)।</w:t>
      </w:r>
    </w:p>
    <w:p>
      <w:pPr/>
      <w:r>
        <w:rPr>
          <w:lang w:val="hi_IN" w:bidi="hi_IN"/>
        </w:rPr>
      </w:r>
      <w:r>
        <w:rPr>
          <w:lang w:val="hi_IN" w:bidi="hi_IN"/>
        </w:rPr>
        <w:t xml:space="preserve">कई गद्यांश प्राण के साथ आत्मा को रखते हैं। </w:t>
      </w:r>
      <w:r>
        <w:rPr>
          <w:lang w:val="hi_IN" w:bidi="hi_IN"/>
        </w:rPr>
        <w:t>लूका 1:46–47</w:t>
      </w:r>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r>
        <w:rPr>
          <w:lang w:val="hi_IN" w:bidi="hi_IN"/>
        </w:rPr>
        <w:t>इब्रानियों 4:12</w:t>
      </w:r>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r>
        <w:rPr>
          <w:lang w:val="hi_IN" w:bidi="hi_IN"/>
        </w:rPr>
        <w:t>1 थिस्सलुनीकियों 5:23</w:t>
      </w:r>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r>
        <w:rPr>
          <w:lang w:val="hi_IN" w:bidi="hi_IN"/>
        </w:rPr>
        <w:t>उत्पत्ति 2:7</w:t>
      </w:r>
      <w:r>
        <w:rPr>
          <w:lang w:val="hi_IN" w:bidi="hi_IN"/>
        </w:rPr>
        <w:t xml:space="preserve"> और </w:t>
      </w:r>
      <w:r>
        <w:rPr>
          <w:lang w:val="hi_IN" w:bidi="hi_IN"/>
        </w:rPr>
        <w:t>1 कुरिन्थियों 2:14</w:t>
      </w:r>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r>
        <w:rPr>
          <w:lang w:val="hi_IN" w:bidi="hi_IN"/>
        </w:rPr>
        <w:t>मत्ती 22:37</w:t>
      </w:r>
      <w:r>
        <w:rPr>
          <w:lang w:val="hi_IN" w:bidi="hi_IN"/>
        </w:rPr>
        <w:t xml:space="preserve">; </w:t>
      </w:r>
      <w:r>
        <w:rPr>
          <w:lang w:val="hi_IN" w:bidi="hi_IN"/>
        </w:rPr>
        <w:t>मर 12:30</w:t>
      </w:r>
      <w:r>
        <w:rPr>
          <w:lang w:val="hi_IN" w:bidi="hi_IN"/>
        </w:rPr>
        <w:t xml:space="preserve">; तुलना करें </w:t>
      </w:r>
      <w:r>
        <w:rPr>
          <w:lang w:val="hi_IN" w:bidi="hi_IN"/>
        </w:rPr>
        <w:t>व्यव 6:5</w:t>
      </w:r>
      <w:r>
        <w:rPr>
          <w:lang w:val="hi_IN" w:bidi="hi_IN"/>
        </w:rPr>
        <w:t>)। अभिव्यक्ति "प्राण से" (</w:t>
      </w:r>
      <w:r>
        <w:rPr>
          <w:lang w:val="hi_IN" w:bidi="hi_IN"/>
        </w:rPr>
        <w:t>इफि 6:6</w:t>
      </w:r>
      <w:r>
        <w:rPr>
          <w:lang w:val="hi_IN" w:bidi="hi_IN"/>
        </w:rPr>
        <w:t xml:space="preserve">; </w:t>
      </w:r>
      <w:r>
        <w:rPr>
          <w:lang w:val="hi_IN" w:bidi="hi_IN"/>
        </w:rPr>
        <w:t>कुल 3:23</w:t>
      </w:r>
      <w:r>
        <w:rPr>
          <w:lang w:val="hi_IN" w:bidi="hi_IN"/>
        </w:rPr>
        <w:t>) का अर्थ है "</w:t>
      </w:r>
      <w:r>
        <w:rPr>
          <w:lang w:val="hi_IN" w:bidi="hi_IN"/>
        </w:rPr>
        <w:t xml:space="preserve">मन </w:t>
      </w:r>
      <w:r>
        <w:rPr>
          <w:lang w:val="hi_IN" w:bidi="hi_IN"/>
        </w:rPr>
        <w:t xml:space="preserve">से," पूरे प्राण के साथ। </w:t>
      </w:r>
      <w:r>
        <w:rPr>
          <w:lang w:val="hi_IN" w:bidi="hi_IN"/>
        </w:rPr>
        <w:t>फिलिप्पियों 1:27</w:t>
      </w:r>
      <w:r>
        <w:rPr>
          <w:lang w:val="hi_IN" w:bidi="hi_IN"/>
        </w:rPr>
        <w:t xml:space="preserve"> में विश्वासियों को एक मन के होने के लिए बुलाया गया है (पुष्टी करें </w:t>
      </w:r>
      <w:r>
        <w:rPr>
          <w:lang w:val="hi_IN" w:bidi="hi_IN"/>
        </w:rPr>
        <w:t>प्रेरितों के काम 4:32</w:t>
      </w:r>
      <w:r>
        <w:rPr>
          <w:lang w:val="hi_IN" w:bidi="hi_IN"/>
        </w:rPr>
        <w:t xml:space="preserve">; </w:t>
      </w:r>
      <w:r>
        <w:rPr>
          <w:lang w:val="hi_IN" w:bidi="hi_IN"/>
        </w:rPr>
        <w:t>14:2</w:t>
      </w:r>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r>
        <w:rPr>
          <w:lang w:val="hi_IN" w:bidi="hi_IN"/>
        </w:rPr>
        <w:t>मत्ती 10:28</w:t>
      </w:r>
      <w:r>
        <w:rPr>
          <w:lang w:val="hi_IN" w:bidi="hi_IN"/>
        </w:rPr>
        <w:t xml:space="preserve">; </w:t>
      </w:r>
      <w:r>
        <w:rPr>
          <w:lang w:val="hi_IN" w:bidi="hi_IN"/>
        </w:rPr>
        <w:t>लूका 12:5</w:t>
      </w:r>
      <w:r>
        <w:rPr>
          <w:lang w:val="hi_IN" w:bidi="hi_IN"/>
        </w:rPr>
        <w:t xml:space="preserve">; </w:t>
      </w:r>
      <w:r>
        <w:rPr>
          <w:lang w:val="hi_IN" w:bidi="hi_IN"/>
        </w:rPr>
        <w:t>इब्रानियों 6:19</w:t>
      </w:r>
      <w:r>
        <w:rPr>
          <w:lang w:val="hi_IN" w:bidi="hi_IN"/>
        </w:rPr>
        <w:t xml:space="preserve">; </w:t>
      </w:r>
      <w:r>
        <w:rPr>
          <w:lang w:val="hi_IN" w:bidi="hi_IN"/>
        </w:rPr>
        <w:t>10:39</w:t>
      </w:r>
      <w:r>
        <w:rPr>
          <w:lang w:val="hi_IN" w:bidi="hi_IN"/>
        </w:rPr>
        <w:t xml:space="preserve">; </w:t>
      </w:r>
      <w:r>
        <w:rPr>
          <w:lang w:val="hi_IN" w:bidi="hi_IN"/>
        </w:rPr>
        <w:t>12:3</w:t>
      </w:r>
      <w:r>
        <w:rPr>
          <w:lang w:val="hi_IN" w:bidi="hi_IN"/>
        </w:rPr>
        <w:t xml:space="preserve">; </w:t>
      </w:r>
      <w:r>
        <w:rPr>
          <w:lang w:val="hi_IN" w:bidi="hi_IN"/>
        </w:rPr>
        <w:t>13:7</w:t>
      </w:r>
      <w:r>
        <w:rPr>
          <w:lang w:val="hi_IN" w:bidi="hi_IN"/>
        </w:rPr>
        <w:t xml:space="preserve">; </w:t>
      </w:r>
      <w:r>
        <w:rPr>
          <w:lang w:val="hi_IN" w:bidi="hi_IN"/>
        </w:rPr>
        <w:t>याकूब 1:21</w:t>
      </w:r>
      <w:r>
        <w:rPr>
          <w:lang w:val="hi_IN" w:bidi="hi_IN"/>
        </w:rPr>
        <w:t xml:space="preserve">; </w:t>
      </w:r>
      <w:r>
        <w:rPr>
          <w:lang w:val="hi_IN" w:bidi="hi_IN"/>
        </w:rPr>
        <w:t>5:20</w:t>
      </w:r>
      <w:r>
        <w:rPr>
          <w:lang w:val="hi_IN" w:bidi="hi_IN"/>
        </w:rPr>
        <w:t xml:space="preserve">; </w:t>
      </w:r>
      <w:r>
        <w:rPr>
          <w:lang w:val="hi_IN" w:bidi="hi_IN"/>
        </w:rPr>
        <w:t>1 पतरस 1:9, 22–23</w:t>
      </w:r>
      <w:r>
        <w:rPr>
          <w:lang w:val="hi_IN" w:bidi="hi_IN"/>
        </w:rPr>
        <w:t xml:space="preserve">; </w:t>
      </w:r>
      <w:r>
        <w:rPr>
          <w:lang w:val="hi_IN" w:bidi="hi_IN"/>
        </w:rPr>
        <w:t>2:25</w:t>
      </w:r>
      <w:r>
        <w:rPr>
          <w:lang w:val="hi_IN" w:bidi="hi_IN"/>
        </w:rPr>
        <w:t xml:space="preserve">; </w:t>
      </w:r>
      <w:r>
        <w:rPr>
          <w:lang w:val="hi_IN" w:bidi="hi_IN"/>
        </w:rPr>
        <w:t>4:19</w:t>
      </w:r>
      <w:r>
        <w:rPr>
          <w:lang w:val="hi_IN" w:bidi="hi_IN"/>
        </w:rPr>
        <w:t xml:space="preserve">; और </w:t>
      </w:r>
      <w:r>
        <w:rPr>
          <w:lang w:val="hi_IN" w:bidi="hi_IN"/>
        </w:rPr>
        <w:t>प्रकाशितवाक्य 6:9</w:t>
      </w:r>
      <w:r>
        <w:rPr>
          <w:lang w:val="hi_IN" w:bidi="hi_IN"/>
        </w:rPr>
        <w:t xml:space="preserve">; </w:t>
      </w:r>
      <w:r>
        <w:rPr>
          <w:lang w:val="hi_IN" w:bidi="hi_IN"/>
        </w:rPr>
        <w:t>20:4</w:t>
      </w:r>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कार्य को सन्दर्भित करता है जिससे परमेश्वर और मानव फिर से जुड़ते हैं और एक व्यक्तिगत सम्बन्ध में आते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r>
        <w:rPr>
          <w:lang w:val="hi_IN" w:bidi="hi_IN"/>
        </w:rPr>
        <w:t>रोम 5:11</w:t>
      </w:r>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r>
        <w:rPr>
          <w:lang w:val="hi_IN" w:bidi="hi_IN"/>
        </w:rPr>
        <w:t>यशा 53:6</w:t>
      </w:r>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r>
        <w:rPr>
          <w:lang w:val="hi_IN" w:bidi="hi_IN"/>
        </w:rPr>
        <w:t>यिर्म 17:9</w:t>
      </w:r>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r>
        <w:rPr>
          <w:lang w:val="hi_IN" w:bidi="hi_IN"/>
        </w:rPr>
        <w:t>भज 14:3</w:t>
      </w:r>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r>
        <w:rPr>
          <w:lang w:val="hi_IN" w:bidi="hi_IN"/>
        </w:rPr>
        <w:t>रोम 1:18–32</w:t>
      </w:r>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r>
        <w:rPr>
          <w:lang w:val="hi_IN" w:bidi="hi_IN"/>
        </w:rPr>
        <w:t>रोमि 3:23</w:t>
      </w:r>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r>
        <w:rPr>
          <w:lang w:val="hi_IN" w:bidi="hi_IN"/>
        </w:rPr>
        <w:t>रोम 5:10</w:t>
      </w:r>
      <w:r>
        <w:rPr>
          <w:lang w:val="hi_IN" w:bidi="hi_IN"/>
        </w:rPr>
        <w:t>)</w:t>
      </w:r>
    </w:p>
    <w:p>
      <w:pPr>
        <w:pStyle w:val="ListBullet"/>
        <w:spacing w:line="240" w:lineRule="auto"/>
        <w:ind w:left="720"/>
      </w:pPr>
      <w:r>
        <w:rPr>
          <w:lang w:val="hi_IN" w:bidi="hi_IN"/>
        </w:rPr>
      </w:r>
      <w:r>
        <w:rPr>
          <w:lang w:val="hi_IN" w:bidi="hi_IN"/>
        </w:rPr>
        <w:t>"परमेश्वर से बैर" (</w:t>
      </w:r>
      <w:r>
        <w:rPr>
          <w:lang w:val="hi_IN" w:bidi="hi_IN"/>
        </w:rPr>
        <w:t>रोम 8:7</w:t>
      </w:r>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r>
        <w:rPr>
          <w:lang w:val="hi_IN" w:bidi="hi_IN"/>
        </w:rPr>
        <w:t>कुल 1:21</w:t>
      </w:r>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r>
        <w:rPr>
          <w:lang w:val="hi_IN" w:bidi="hi_IN"/>
        </w:rPr>
        <w:t>रोम 5:12</w:t>
      </w:r>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r>
        <w:rPr>
          <w:lang w:val="hi_IN" w:bidi="hi_IN"/>
        </w:rPr>
        <w:t>यशा 6:1–5</w:t>
      </w:r>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r>
        <w:rPr>
          <w:lang w:val="hi_IN" w:bidi="hi_IN"/>
        </w:rPr>
        <w:t>लैव्य 17:11</w:t>
      </w:r>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r>
        <w:rPr>
          <w:lang w:val="hi_IN" w:bidi="hi_IN"/>
        </w:rPr>
        <w:t>लैव्य 16:10</w:t>
      </w:r>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r>
        <w:rPr>
          <w:lang w:val="hi_IN" w:bidi="hi_IN"/>
        </w:rPr>
        <w:t>निर्ग 30:16</w:t>
      </w:r>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r>
        <w:rPr>
          <w:lang w:val="hi_IN" w:bidi="hi_IN"/>
        </w:rPr>
        <w:t>गिन 16:47</w:t>
      </w:r>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r>
        <w:rPr>
          <w:lang w:val="hi_IN" w:bidi="hi_IN"/>
        </w:rPr>
        <w:t>इब्रा 9:22</w:t>
      </w:r>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r>
        <w:rPr>
          <w:lang w:val="hi_IN" w:bidi="hi_IN"/>
        </w:rPr>
        <w:t>मत्ती 26:28</w:t>
      </w:r>
      <w:r>
        <w:rPr>
          <w:lang w:val="hi_IN" w:bidi="hi_IN"/>
        </w:rPr>
        <w:t>)</w:t>
      </w:r>
    </w:p>
    <w:p>
      <w:pPr>
        <w:pStyle w:val="ListBullet"/>
        <w:spacing w:line="240" w:lineRule="auto"/>
        <w:ind w:left="720"/>
      </w:pPr>
      <w:r>
        <w:rPr>
          <w:lang w:val="hi_IN" w:bidi="hi_IN"/>
        </w:rPr>
      </w:r>
      <w:r>
        <w:rPr>
          <w:lang w:val="hi_IN" w:bidi="hi_IN"/>
        </w:rPr>
        <w:t>“मेरे लहू में नई वाचा” (</w:t>
      </w:r>
      <w:r>
        <w:rPr>
          <w:lang w:val="hi_IN" w:bidi="hi_IN"/>
        </w:rPr>
        <w:t>लूका 22:20</w:t>
      </w:r>
      <w:r>
        <w:rPr>
          <w:lang w:val="hi_IN" w:bidi="hi_IN"/>
        </w:rPr>
        <w:t>)</w:t>
      </w:r>
    </w:p>
    <w:p>
      <w:pPr>
        <w:pStyle w:val="ListBullet"/>
        <w:spacing w:line="240" w:lineRule="auto"/>
        <w:ind w:left="720"/>
      </w:pPr>
      <w:r>
        <w:rPr>
          <w:lang w:val="hi_IN" w:bidi="hi_IN"/>
        </w:rPr>
      </w:r>
      <w:r>
        <w:rPr>
          <w:lang w:val="hi_IN" w:bidi="hi_IN"/>
        </w:rPr>
        <w:t>मसीह का "लहू" (</w:t>
      </w:r>
      <w:r>
        <w:rPr>
          <w:lang w:val="hi_IN" w:bidi="hi_IN"/>
        </w:rPr>
        <w:t>इफि 2:13</w:t>
      </w:r>
      <w:r>
        <w:rPr>
          <w:lang w:val="hi_IN" w:bidi="hi_IN"/>
        </w:rPr>
        <w:t>)</w:t>
      </w:r>
    </w:p>
    <w:p>
      <w:pPr>
        <w:pStyle w:val="ListBullet"/>
        <w:spacing w:line="240" w:lineRule="auto"/>
        <w:ind w:left="720"/>
      </w:pPr>
      <w:r>
        <w:rPr>
          <w:lang w:val="hi_IN" w:bidi="hi_IN"/>
        </w:rPr>
      </w:r>
      <w:r>
        <w:rPr>
          <w:lang w:val="hi_IN" w:bidi="hi_IN"/>
        </w:rPr>
        <w:t>उनके क्रूस का "लहू" (</w:t>
      </w:r>
      <w:r>
        <w:rPr>
          <w:lang w:val="hi_IN" w:bidi="hi_IN"/>
        </w:rPr>
        <w:t>कुल 1:20</w:t>
      </w:r>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r>
        <w:rPr>
          <w:lang w:val="hi_IN" w:bidi="hi_IN"/>
        </w:rPr>
        <w:t>इब्रा 2:17</w:t>
      </w:r>
      <w:r>
        <w:rPr>
          <w:lang w:val="hi_IN" w:bidi="hi_IN"/>
        </w:rPr>
        <w:t>) या "प्रसन्नता" (</w:t>
      </w:r>
      <w:r>
        <w:rPr>
          <w:lang w:val="hi_IN" w:bidi="hi_IN"/>
        </w:rPr>
        <w:t>रोम 3:25</w:t>
      </w:r>
      <w:r>
        <w:rPr>
          <w:lang w:val="hi_IN" w:bidi="hi_IN"/>
        </w:rPr>
        <w:t xml:space="preserve">; </w:t>
      </w:r>
      <w:r>
        <w:rPr>
          <w:lang w:val="hi_IN" w:bidi="hi_IN"/>
        </w:rPr>
        <w:t>1 यूह 2:2</w:t>
      </w:r>
      <w:r>
        <w:rPr>
          <w:lang w:val="hi_IN" w:bidi="hi_IN"/>
        </w:rPr>
        <w:t xml:space="preserve">; </w:t>
      </w:r>
      <w:r>
        <w:rPr>
          <w:lang w:val="hi_IN" w:bidi="hi_IN"/>
        </w:rPr>
        <w:t>4:10</w:t>
      </w:r>
      <w:r>
        <w:rPr>
          <w:lang w:val="hi_IN" w:bidi="hi_IN"/>
        </w:rPr>
        <w:t>) के लिए आता है। "प्रायश्चित" कुछ पुराने नियम के अंशों के कुछ अंग्रेजी अनुवादों में भी दिखाई देता है (</w:t>
      </w:r>
      <w:r>
        <w:rPr>
          <w:lang w:val="hi_IN" w:bidi="hi_IN"/>
        </w:rPr>
        <w:t>गिन 35:33</w:t>
      </w:r>
      <w:r>
        <w:rPr>
          <w:lang w:val="hi_IN" w:bidi="hi_IN"/>
        </w:rPr>
        <w:t xml:space="preserve">; </w:t>
      </w:r>
      <w:r>
        <w:rPr>
          <w:lang w:val="hi_IN" w:bidi="hi_IN"/>
        </w:rPr>
        <w:t>व्य.वि 32:43</w:t>
      </w:r>
      <w:r>
        <w:rPr>
          <w:lang w:val="hi_IN" w:bidi="hi_IN"/>
        </w:rPr>
        <w:t xml:space="preserve">; </w:t>
      </w:r>
      <w:r>
        <w:rPr>
          <w:lang w:val="hi_IN" w:bidi="hi_IN"/>
        </w:rPr>
        <w:t>1 शमू 3:14</w:t>
      </w:r>
      <w:r>
        <w:rPr>
          <w:lang w:val="hi_IN" w:bidi="hi_IN"/>
        </w:rPr>
        <w:t xml:space="preserve">; </w:t>
      </w:r>
      <w:r>
        <w:rPr>
          <w:lang w:val="hi_IN" w:bidi="hi_IN"/>
        </w:rPr>
        <w:t>यशा 27:9</w:t>
      </w:r>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r>
        <w:rPr>
          <w:lang w:val="hi_IN" w:bidi="hi_IN"/>
        </w:rPr>
        <w:t>रोम 3:25</w:t>
      </w:r>
      <w:r>
        <w:rPr>
          <w:lang w:val="hi_IN" w:bidi="hi_IN"/>
        </w:rPr>
        <w:t xml:space="preserve">; </w:t>
      </w:r>
      <w:r>
        <w:rPr>
          <w:lang w:val="hi_IN" w:bidi="hi_IN"/>
        </w:rPr>
        <w:t>इब्रा 2:17</w:t>
      </w:r>
      <w:r>
        <w:rPr>
          <w:lang w:val="hi_IN" w:bidi="hi_IN"/>
        </w:rPr>
        <w:t xml:space="preserve">; </w:t>
      </w:r>
      <w:r>
        <w:rPr>
          <w:lang w:val="hi_IN" w:bidi="hi_IN"/>
        </w:rPr>
        <w:t>1 यूह 2:2</w:t>
      </w:r>
      <w:r>
        <w:rPr>
          <w:lang w:val="hi_IN" w:bidi="hi_IN"/>
        </w:rPr>
        <w:t xml:space="preserve">; </w:t>
      </w:r>
      <w:r>
        <w:rPr>
          <w:lang w:val="hi_IN" w:bidi="hi_IN"/>
        </w:rPr>
        <w:t>4:10</w:t>
      </w:r>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r>
        <w:rPr>
          <w:lang w:val="hi_IN" w:bidi="hi_IN"/>
        </w:rPr>
        <w:t>1 यूह 2:2</w:t>
      </w:r>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r>
        <w:rPr>
          <w:lang w:val="hi_IN" w:bidi="hi_IN"/>
        </w:rPr>
        <w:t>प्रेरि 27:9</w:t>
      </w:r>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r>
        <w:rPr>
          <w:lang w:val="hi_IN" w:bidi="hi_IN"/>
        </w:rPr>
        <w:t>लैव्य 16</w:t>
      </w:r>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r>
        <w:rPr>
          <w:lang w:val="hi_IN" w:bidi="hi_IN"/>
        </w:rPr>
        <w:t>निर्ग 30:10</w:t>
      </w:r>
    </w:p>
    <w:p>
      <w:pPr>
        <w:pStyle w:val="ListBullet"/>
        <w:spacing w:line="240" w:lineRule="auto"/>
        <w:ind w:left="720"/>
      </w:pPr>
      <w:r>
        <w:rPr>
          <w:lang w:val="hi_IN" w:bidi="hi_IN"/>
        </w:rPr>
      </w:r>
      <w:r>
        <w:rPr>
          <w:lang w:val="hi_IN" w:bidi="hi_IN"/>
        </w:rPr>
        <w:t xml:space="preserve">लैव्य 23:26–32 </w:t>
      </w:r>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r>
        <w:rPr>
          <w:lang w:val="hi_IN" w:bidi="hi_IN"/>
        </w:rPr>
        <w:t>लैव्य 25:9–16</w:t>
      </w:r>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r>
        <w:rPr>
          <w:lang w:val="hi_IN" w:bidi="hi_IN"/>
        </w:rPr>
        <w:t>गिन 29:7–11</w:t>
      </w:r>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r>
        <w:rPr>
          <w:lang w:val="hi_IN" w:bidi="hi_IN"/>
        </w:rPr>
        <w:t>लैव्य 23:27–32</w:t>
      </w:r>
      <w:r>
        <w:rPr>
          <w:lang w:val="hi_IN" w:bidi="hi_IN"/>
        </w:rPr>
        <w:t xml:space="preserve">)। यहूदी लोग हमेशा इसे उपवास के रूप में समझते आए हैं (तुलना करें </w:t>
      </w:r>
      <w:r>
        <w:rPr>
          <w:lang w:val="hi_IN" w:bidi="hi_IN"/>
        </w:rPr>
        <w:t>भज 35:13</w:t>
      </w:r>
      <w:r>
        <w:rPr>
          <w:lang w:val="hi_IN" w:bidi="hi_IN"/>
        </w:rPr>
        <w:t xml:space="preserve">; </w:t>
      </w:r>
      <w:r>
        <w:rPr>
          <w:lang w:val="hi_IN" w:bidi="hi_IN"/>
        </w:rPr>
        <w:t>यशा 58:3</w:t>
      </w:r>
      <w:r>
        <w:rPr>
          <w:lang w:val="hi_IN" w:bidi="hi_IN"/>
        </w:rPr>
        <w:t>–</w:t>
      </w:r>
      <w:r>
        <w:rPr>
          <w:lang w:val="hi_IN" w:bidi="hi_IN"/>
        </w:rPr>
        <w:t>5, 10</w:t>
      </w:r>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r>
        <w:rPr>
          <w:lang w:val="hi_IN" w:bidi="hi_IN"/>
        </w:rPr>
        <w:t>लैव्य 16:31</w:t>
      </w:r>
      <w:r>
        <w:rPr>
          <w:lang w:val="hi_IN" w:bidi="hi_IN"/>
        </w:rPr>
        <w:t xml:space="preserve">; </w:t>
      </w:r>
      <w:r>
        <w:rPr>
          <w:lang w:val="hi_IN" w:bidi="hi_IN"/>
        </w:rPr>
        <w:t>23:32</w:t>
      </w:r>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r>
        <w:rPr>
          <w:lang w:val="hi_IN" w:bidi="hi_IN"/>
        </w:rPr>
        <w:t>लैव्य 16:33</w:t>
      </w:r>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r>
        <w:rPr>
          <w:lang w:val="hi_IN" w:bidi="hi_IN"/>
        </w:rPr>
        <w:t>व्य.वि. 11:14</w:t>
      </w:r>
      <w:r>
        <w:rPr>
          <w:lang w:val="hi_IN" w:bidi="hi_IN"/>
        </w:rPr>
        <w:t xml:space="preserve">; </w:t>
      </w:r>
      <w:r>
        <w:rPr>
          <w:lang w:val="hi_IN" w:bidi="hi_IN"/>
        </w:rPr>
        <w:t>यिर्म 5:24</w:t>
      </w:r>
      <w:r>
        <w:rPr>
          <w:lang w:val="hi_IN" w:bidi="hi_IN"/>
        </w:rPr>
        <w:t xml:space="preserve">; </w:t>
      </w:r>
      <w:r>
        <w:rPr>
          <w:lang w:val="hi_IN" w:bidi="hi_IN"/>
        </w:rPr>
        <w:t>याकू 5:7</w:t>
      </w:r>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r>
        <w:rPr>
          <w:lang w:val="hi_IN" w:bidi="hi_IN"/>
        </w:rPr>
        <w:t>उत 15</w:t>
      </w:r>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r>
        <w:rPr>
          <w:lang w:val="hi_IN" w:bidi="hi_IN"/>
        </w:rPr>
        <w:t>18</w:t>
      </w:r>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r>
        <w:rPr>
          <w:lang w:val="hi_IN" w:bidi="hi_IN"/>
        </w:rPr>
        <w:t>32</w:t>
      </w:r>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r>
        <w:rPr>
          <w:lang w:val="hi_IN" w:bidi="hi_IN"/>
        </w:rPr>
        <w:t>व्यवस्थाविवरण 26:1–15</w:t>
      </w:r>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r>
        <w:rPr>
          <w:lang w:val="hi_IN" w:bidi="hi_IN"/>
        </w:rPr>
        <w:t>भजन 50:7–15</w:t>
      </w:r>
      <w:r>
        <w:rPr>
          <w:lang w:val="hi_IN" w:bidi="hi_IN"/>
        </w:rPr>
        <w:t xml:space="preserve">; </w:t>
      </w:r>
      <w:r>
        <w:rPr>
          <w:lang w:val="hi_IN" w:bidi="hi_IN"/>
        </w:rPr>
        <w:t>55:14</w:t>
      </w:r>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r>
        <w:rPr>
          <w:lang w:val="hi_IN" w:bidi="hi_IN"/>
        </w:rPr>
        <w:t>भजन 73</w:t>
      </w:r>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r>
        <w:rPr>
          <w:lang w:val="hi_IN" w:bidi="hi_IN"/>
        </w:rPr>
        <w:t>यश 6:5–13</w:t>
      </w:r>
      <w:r>
        <w:rPr>
          <w:lang w:val="hi_IN" w:bidi="hi_IN"/>
        </w:rPr>
        <w:t xml:space="preserve">; </w:t>
      </w:r>
      <w:r>
        <w:rPr>
          <w:lang w:val="hi_IN" w:bidi="hi_IN"/>
        </w:rPr>
        <w:t>37:1–4</w:t>
      </w:r>
      <w:r>
        <w:rPr>
          <w:lang w:val="hi_IN" w:bidi="hi_IN"/>
        </w:rPr>
        <w:t xml:space="preserve">; </w:t>
      </w:r>
      <w:r>
        <w:rPr>
          <w:lang w:val="hi_IN" w:bidi="hi_IN"/>
        </w:rPr>
        <w:t>यिर्म 11:20–23</w:t>
      </w:r>
      <w:r>
        <w:rPr>
          <w:lang w:val="hi_IN" w:bidi="hi_IN"/>
        </w:rPr>
        <w:t>)। यिर्मयाह की सेवकाई की विशेषता प्रार्थना में सन्घर्ष के समय (</w:t>
      </w:r>
      <w:r>
        <w:rPr>
          <w:lang w:val="hi_IN" w:bidi="hi_IN"/>
        </w:rPr>
        <w:t>यिर्म 18:19–23</w:t>
      </w:r>
      <w:r>
        <w:rPr>
          <w:lang w:val="hi_IN" w:bidi="hi_IN"/>
        </w:rPr>
        <w:t xml:space="preserve">; </w:t>
      </w:r>
      <w:r>
        <w:rPr>
          <w:lang w:val="hi_IN" w:bidi="hi_IN"/>
        </w:rPr>
        <w:t>20:7–18</w:t>
      </w:r>
      <w:r>
        <w:rPr>
          <w:lang w:val="hi_IN" w:bidi="hi_IN"/>
        </w:rPr>
        <w:t>) के साथ-साथ परमेश्वर के साथ संगति के अधिक व्यवस्थित समय (</w:t>
      </w:r>
      <w:r>
        <w:rPr>
          <w:lang w:val="hi_IN" w:bidi="hi_IN"/>
        </w:rPr>
        <w:t>10:23–25</w:t>
      </w:r>
      <w:r>
        <w:rPr>
          <w:lang w:val="hi_IN" w:bidi="hi_IN"/>
        </w:rPr>
        <w:t xml:space="preserve">; </w:t>
      </w:r>
      <w:r>
        <w:rPr>
          <w:lang w:val="hi_IN" w:bidi="hi_IN"/>
        </w:rPr>
        <w:t>12:1–4</w:t>
      </w:r>
      <w:r>
        <w:rPr>
          <w:lang w:val="hi_IN" w:bidi="hi_IN"/>
        </w:rPr>
        <w:t xml:space="preserve">; </w:t>
      </w:r>
      <w:r>
        <w:rPr>
          <w:lang w:val="hi_IN" w:bidi="hi_IN"/>
        </w:rPr>
        <w:t>14:7–9</w:t>
      </w:r>
      <w:r>
        <w:rPr>
          <w:lang w:val="hi_IN" w:bidi="hi_IN"/>
        </w:rPr>
        <w:t xml:space="preserve">; </w:t>
      </w:r>
      <w:r>
        <w:rPr>
          <w:lang w:val="hi_IN" w:bidi="hi_IN"/>
        </w:rPr>
        <w:t>15:15–18</w:t>
      </w:r>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r>
        <w:rPr>
          <w:lang w:val="hi_IN" w:bidi="hi_IN"/>
        </w:rPr>
        <w:t>नहे 2:4</w:t>
      </w:r>
      <w:r>
        <w:rPr>
          <w:lang w:val="hi_IN" w:bidi="hi_IN"/>
        </w:rPr>
        <w:t xml:space="preserve">; </w:t>
      </w:r>
      <w:r>
        <w:rPr>
          <w:lang w:val="hi_IN" w:bidi="hi_IN"/>
        </w:rPr>
        <w:t>4:4, 9</w:t>
      </w:r>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r>
        <w:rPr>
          <w:lang w:val="hi_IN" w:bidi="hi_IN"/>
        </w:rPr>
        <w:t>यूह 17</w:t>
      </w:r>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r>
        <w:rPr>
          <w:lang w:val="hi_IN" w:bidi="hi_IN"/>
        </w:rPr>
        <w:t>मत्ती 6:5–15</w:t>
      </w:r>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r>
        <w:rPr>
          <w:lang w:val="hi_IN" w:bidi="hi_IN"/>
        </w:rPr>
        <w:t>लूका 18:1–8</w:t>
      </w:r>
      <w:r>
        <w:rPr>
          <w:lang w:val="hi_IN" w:bidi="hi_IN"/>
        </w:rPr>
        <w:t xml:space="preserve">), सरलता और विनम्रता (वचन </w:t>
      </w:r>
      <w:r>
        <w:rPr>
          <w:lang w:val="hi_IN" w:bidi="hi_IN"/>
        </w:rPr>
        <w:t>10–14</w:t>
      </w:r>
      <w:r>
        <w:rPr>
          <w:lang w:val="hi_IN" w:bidi="hi_IN"/>
        </w:rPr>
        <w:t>), और दृढ़ता (</w:t>
      </w:r>
      <w:r>
        <w:rPr>
          <w:lang w:val="hi_IN" w:bidi="hi_IN"/>
        </w:rPr>
        <w:t>11:5–8</w:t>
      </w:r>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r>
        <w:rPr>
          <w:lang w:val="hi_IN" w:bidi="hi_IN"/>
        </w:rPr>
        <w:t>यूह 16:23–25</w:t>
      </w:r>
      <w:r>
        <w:rPr>
          <w:lang w:val="hi_IN" w:bidi="hi_IN"/>
        </w:rPr>
        <w:t>)। इसलिए, हम पाते हैं कि पिन्तेकुस्त के दिन आत्मा के आने के बाद, प्रारंभिक कलीसिया प्रार्थना द्वारा पहचानी जाती है (</w:t>
      </w:r>
      <w:r>
        <w:rPr>
          <w:lang w:val="hi_IN" w:bidi="hi_IN"/>
        </w:rPr>
        <w:t>प्रेरि 2:42</w:t>
      </w:r>
      <w:r>
        <w:rPr>
          <w:lang w:val="hi_IN" w:bidi="hi_IN"/>
        </w:rPr>
        <w:t>) प्रेरितों कि अगुवाई में (</w:t>
      </w:r>
      <w:r>
        <w:rPr>
          <w:lang w:val="hi_IN" w:bidi="hi_IN"/>
        </w:rPr>
        <w:t>6:4</w:t>
      </w:r>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r>
        <w:rPr>
          <w:lang w:val="hi_IN" w:bidi="hi_IN"/>
        </w:rPr>
        <w:t>4:24</w:t>
      </w:r>
      <w:r>
        <w:rPr>
          <w:lang w:val="hi_IN" w:bidi="hi_IN"/>
        </w:rPr>
        <w:t xml:space="preserve">; </w:t>
      </w:r>
      <w:r>
        <w:rPr>
          <w:lang w:val="hi_IN" w:bidi="hi_IN"/>
        </w:rPr>
        <w:t>12:5, 12</w:t>
      </w:r>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r>
        <w:rPr>
          <w:lang w:val="hi_IN" w:bidi="hi_IN"/>
        </w:rPr>
        <w:t>इफि 3:14–19</w:t>
      </w:r>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r>
        <w:rPr>
          <w:lang w:val="hi_IN" w:bidi="hi_IN"/>
        </w:rPr>
        <w:t>6:18</w:t>
      </w:r>
      <w:r>
        <w:rPr>
          <w:lang w:val="hi_IN" w:bidi="hi_IN"/>
        </w:rPr>
        <w:t>), परमेश्वर के वचन की प्रभावी सेवा परमेश्वर के लोगों की प्रार्थनाओं पर निर्भर करती है (वचन</w:t>
      </w:r>
      <w:r>
        <w:rPr>
          <w:lang w:val="hi_IN" w:bidi="hi_IN"/>
        </w:rPr>
        <w:t>18–19</w:t>
      </w:r>
      <w:r>
        <w:rPr>
          <w:lang w:val="hi_IN" w:bidi="hi_IN"/>
        </w:rPr>
        <w:t>), और मसीहियों को सभी प्रकार की चीजों के लिए, धन्यवाद के साथ प्रार्थना करने के लिए प्रोत्साहित किया जाता है (</w:t>
      </w:r>
      <w:r>
        <w:rPr>
          <w:lang w:val="hi_IN" w:bidi="hi_IN"/>
        </w:rPr>
        <w:t>फिलि 4:6</w:t>
      </w:r>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r>
        <w:rPr>
          <w:lang w:val="hi_IN" w:bidi="hi_IN"/>
        </w:rPr>
        <w:t>इब्रा 13:15</w:t>
      </w:r>
      <w:r>
        <w:rPr>
          <w:lang w:val="hi_IN" w:bidi="hi_IN"/>
        </w:rPr>
        <w:t xml:space="preserve">; </w:t>
      </w:r>
      <w:r>
        <w:rPr>
          <w:lang w:val="hi_IN" w:bidi="hi_IN"/>
        </w:rPr>
        <w:t>1 पत 2:5</w:t>
      </w:r>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r>
        <w:rPr>
          <w:lang w:val="hi_IN" w:bidi="hi_IN"/>
        </w:rPr>
        <w:t>इब्रा 4:14–16</w:t>
      </w:r>
      <w:r>
        <w:rPr>
          <w:lang w:val="hi_IN" w:bidi="hi_IN"/>
        </w:rPr>
        <w:t xml:space="preserve">; </w:t>
      </w:r>
      <w:r>
        <w:rPr>
          <w:lang w:val="hi_IN" w:bidi="hi_IN"/>
        </w:rPr>
        <w:t>9:24</w:t>
      </w:r>
      <w:r>
        <w:rPr>
          <w:lang w:val="hi_IN" w:bidi="hi_IN"/>
        </w:rPr>
        <w:t xml:space="preserve">; </w:t>
      </w:r>
      <w:r>
        <w:rPr>
          <w:lang w:val="hi_IN" w:bidi="hi_IN"/>
        </w:rPr>
        <w:t>10:19–23</w:t>
      </w:r>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r>
        <w:rPr>
          <w:lang w:val="hi_IN" w:bidi="hi_IN"/>
        </w:rPr>
        <w:t>1 तीमु 2:5</w:t>
      </w:r>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r>
        <w:rPr>
          <w:lang w:val="hi_IN" w:bidi="hi_IN"/>
        </w:rPr>
        <w:t>भजन 148</w:t>
      </w:r>
      <w:r>
        <w:rPr>
          <w:lang w:val="hi_IN" w:bidi="hi_IN"/>
        </w:rPr>
        <w:t xml:space="preserve">; </w:t>
      </w:r>
      <w:r>
        <w:rPr>
          <w:lang w:val="hi_IN" w:bidi="hi_IN"/>
        </w:rPr>
        <w:t>150</w:t>
      </w:r>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r>
        <w:rPr>
          <w:lang w:val="hi_IN" w:bidi="hi_IN"/>
        </w:rPr>
        <w:t>2 कुर 9:15</w:t>
      </w:r>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r>
        <w:rPr>
          <w:lang w:val="hi_IN" w:bidi="hi_IN"/>
        </w:rPr>
        <w:t>भजन 51</w:t>
      </w:r>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r>
        <w:rPr>
          <w:lang w:val="hi_IN" w:bidi="hi_IN"/>
        </w:rPr>
        <w:t>यूह 21:20–24</w:t>
      </w:r>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r>
        <w:rPr>
          <w:lang w:val="hi_IN" w:bidi="hi_IN"/>
        </w:rPr>
        <w:t>13:21–26</w:t>
      </w:r>
      <w:r>
        <w:rPr>
          <w:lang w:val="hi_IN" w:bidi="hi_IN"/>
        </w:rPr>
        <w:t>)। (2) जिस शिष्य को यीशु ने प्रेम किया, वह क्रूस के पास खड़ा था, और यीशु की माता मरियम को उसकी देखभाल में सौंपा गया (</w:t>
      </w:r>
      <w:r>
        <w:rPr>
          <w:lang w:val="hi_IN" w:bidi="hi_IN"/>
        </w:rPr>
        <w:t>19:25–27</w:t>
      </w:r>
      <w:r>
        <w:rPr>
          <w:lang w:val="hi_IN" w:bidi="hi_IN"/>
        </w:rPr>
        <w:t>)। (3) पतरस और उस शिष्य के पास मरियम मगदलीनी आई जिससे यीशु प्रेम करते थे, और बताया कि यीशु का शरीर कब्र से गायब था (</w:t>
      </w:r>
      <w:r>
        <w:rPr>
          <w:lang w:val="hi_IN" w:bidi="hi_IN"/>
        </w:rPr>
        <w:t>20:2</w:t>
      </w:r>
      <w:r>
        <w:rPr>
          <w:lang w:val="hi_IN" w:bidi="hi_IN"/>
        </w:rPr>
        <w:t>)। (4) जिस शिष्य को यीशु ने प्रेम किया, वह पतरस और अन्य शिष्यों के साथ मछली पकड़ने की नाव में था और उसने किनारे पर खड़े यीशु को पहचाना (</w:t>
      </w:r>
      <w:r>
        <w:rPr>
          <w:lang w:val="hi_IN" w:bidi="hi_IN"/>
        </w:rPr>
        <w:t>21:7</w:t>
      </w:r>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r>
        <w:rPr>
          <w:lang w:val="hi_IN" w:bidi="hi_IN"/>
        </w:rPr>
        <w:t>21:20–23</w:t>
      </w:r>
      <w:r>
        <w:rPr>
          <w:lang w:val="hi_IN" w:bidi="hi_IN"/>
        </w:rPr>
        <w:t xml:space="preserve">; पुष्टि करें </w:t>
      </w:r>
      <w:r>
        <w:rPr>
          <w:lang w:val="hi_IN" w:bidi="hi_IN"/>
        </w:rPr>
        <w:t>13:21–26</w:t>
      </w:r>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r>
        <w:rPr>
          <w:lang w:val="hi_IN" w:bidi="hi_IN"/>
        </w:rPr>
        <w:t>यूहन्ना 21:2</w:t>
      </w:r>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r>
        <w:rPr>
          <w:lang w:val="hi_IN" w:bidi="hi_IN"/>
        </w:rPr>
        <w:t>मत्ती 26:20</w:t>
      </w:r>
      <w:r>
        <w:rPr>
          <w:lang w:val="hi_IN" w:bidi="hi_IN"/>
        </w:rPr>
        <w:t xml:space="preserve">; </w:t>
      </w:r>
      <w:r>
        <w:rPr>
          <w:lang w:val="hi_IN" w:bidi="hi_IN"/>
        </w:rPr>
        <w:t>मर 14:17–20</w:t>
      </w:r>
      <w:r>
        <w:rPr>
          <w:lang w:val="hi_IN" w:bidi="hi_IN"/>
        </w:rPr>
        <w:t xml:space="preserve">; </w:t>
      </w:r>
      <w:r>
        <w:rPr>
          <w:lang w:val="hi_IN" w:bidi="hi_IN"/>
        </w:rPr>
        <w:t>लूका 22:14, 30</w:t>
      </w:r>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r>
        <w:rPr>
          <w:lang w:val="hi_IN" w:bidi="hi_IN"/>
        </w:rPr>
        <w:t>यूह 13:23–24</w:t>
      </w:r>
      <w:r>
        <w:rPr>
          <w:lang w:val="hi_IN" w:bidi="hi_IN"/>
        </w:rPr>
        <w:t xml:space="preserve">; </w:t>
      </w:r>
      <w:r>
        <w:rPr>
          <w:lang w:val="hi_IN" w:bidi="hi_IN"/>
        </w:rPr>
        <w:t>20:2</w:t>
      </w:r>
      <w:r>
        <w:rPr>
          <w:lang w:val="hi_IN" w:bidi="hi_IN"/>
        </w:rPr>
        <w:t xml:space="preserve">; </w:t>
      </w:r>
      <w:r>
        <w:rPr>
          <w:lang w:val="hi_IN" w:bidi="hi_IN"/>
        </w:rPr>
        <w:t>21:7</w:t>
      </w:r>
      <w:r>
        <w:rPr>
          <w:lang w:val="hi_IN" w:bidi="hi_IN"/>
        </w:rPr>
        <w:t xml:space="preserve">; देखें </w:t>
      </w:r>
      <w:r>
        <w:rPr>
          <w:lang w:val="hi_IN" w:bidi="hi_IN"/>
        </w:rPr>
        <w:t>प्रेरि 3</w:t>
      </w:r>
      <w:r>
        <w:rPr>
          <w:lang w:val="hi_IN" w:bidi="hi_IN"/>
        </w:rPr>
        <w:t xml:space="preserve">; </w:t>
      </w:r>
      <w:r>
        <w:rPr>
          <w:lang w:val="hi_IN" w:bidi="hi_IN"/>
        </w:rPr>
        <w:t>8:14</w:t>
      </w:r>
      <w:r>
        <w:rPr>
          <w:lang w:val="hi_IN" w:bidi="hi_IN"/>
        </w:rPr>
        <w:t xml:space="preserve">; </w:t>
      </w:r>
      <w:r>
        <w:rPr>
          <w:lang w:val="hi_IN" w:bidi="hi_IN"/>
        </w:rPr>
        <w:t>गला 2:9</w:t>
      </w:r>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r>
        <w:rPr>
          <w:lang w:val="hi_IN" w:bidi="hi_IN"/>
        </w:rPr>
        <w:t>प्रेरि 12:2</w:t>
      </w:r>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r>
        <w:rPr>
          <w:lang w:val="hi_IN" w:bidi="hi_IN"/>
        </w:rPr>
        <w:t>प्रेरि 18:1–3</w:t>
      </w:r>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r>
        <w:rPr>
          <w:lang w:val="hi_IN" w:bidi="hi_IN"/>
        </w:rPr>
        <w:t>प्रेरि 18:18, 26</w:t>
      </w:r>
      <w:r>
        <w:rPr>
          <w:lang w:val="hi_IN" w:bidi="hi_IN"/>
        </w:rPr>
        <w:t xml:space="preserve">; </w:t>
      </w:r>
      <w:r>
        <w:rPr>
          <w:lang w:val="hi_IN" w:bidi="hi_IN"/>
        </w:rPr>
        <w:t>रोम 16:3</w:t>
      </w:r>
      <w:r>
        <w:rPr>
          <w:lang w:val="hi_IN" w:bidi="hi_IN"/>
        </w:rPr>
        <w:t xml:space="preserve">; </w:t>
      </w:r>
      <w:r>
        <w:rPr>
          <w:lang w:val="hi_IN" w:bidi="hi_IN"/>
        </w:rPr>
        <w:t>2 तीमु 4:19</w:t>
      </w:r>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r>
        <w:rPr>
          <w:lang w:val="hi_IN" w:bidi="hi_IN"/>
        </w:rPr>
        <w:t>प्रेरि 18:2</w:t>
      </w:r>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r>
        <w:rPr>
          <w:lang w:val="hi_IN" w:bidi="hi_IN"/>
        </w:rPr>
        <w:t>24–28</w:t>
      </w:r>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r>
        <w:rPr>
          <w:lang w:val="hi_IN" w:bidi="hi_IN"/>
        </w:rPr>
        <w:t>रोम 16:3–4</w:t>
      </w:r>
      <w:r>
        <w:rPr>
          <w:lang w:val="hi_IN" w:bidi="hi_IN"/>
        </w:rPr>
        <w:t>)। जब वे कुरिन्थ से चले गए, तो वे उनके साथ गए और जब वे सीरिया लौटे तो इफिसुस में रहे (</w:t>
      </w:r>
      <w:r>
        <w:rPr>
          <w:lang w:val="hi_IN" w:bidi="hi_IN"/>
        </w:rPr>
        <w:t>प्रेरि 18:18–19</w:t>
      </w:r>
      <w:r>
        <w:rPr>
          <w:lang w:val="hi_IN" w:bidi="hi_IN"/>
        </w:rPr>
        <w:t>)। जब पौलुस ने कुरिन्थियों को पहली पत्री लिखीं, तब वे अभी भी इफिसुस में थे, जहाँ उनका घर मसीहियों के इकट्ठा होने के लिए उपयोग होता था (</w:t>
      </w:r>
      <w:r>
        <w:rPr>
          <w:lang w:val="hi_IN" w:bidi="hi_IN"/>
        </w:rPr>
        <w:t>1 कुरि 16:19</w:t>
      </w:r>
      <w:r>
        <w:rPr>
          <w:lang w:val="hi_IN" w:bidi="hi_IN"/>
        </w:rPr>
        <w:t>)। क्लौदियुस की आज्ञा अस्थायी थी, इसलिए जब पौलुस ने रोम के मसीहियों को लिखा, तब प्रिस्किल्ला और अक्विला फिर से रोम में थे (</w:t>
      </w:r>
      <w:r>
        <w:rPr>
          <w:lang w:val="hi_IN" w:bidi="hi_IN"/>
        </w:rPr>
        <w:t>रोम 16:3</w:t>
      </w:r>
      <w:r>
        <w:rPr>
          <w:lang w:val="hi_IN" w:bidi="hi_IN"/>
        </w:rPr>
        <w:t>)। जब तीमुथियुस को दूसरी पत्री लिखीं गई, तब वे फिर से इफिसुस में थे (</w:t>
      </w:r>
      <w:r>
        <w:rPr>
          <w:lang w:val="hi_IN" w:bidi="hi_IN"/>
        </w:rPr>
        <w:t>2 तीमु 4:19</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r>
        <w:rPr>
          <w:lang w:val="hi_IN" w:bidi="hi_IN"/>
        </w:rPr>
        <w:t>2 तीमु 4:19)</w:t>
      </w:r>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r>
        <w:rPr>
          <w:lang w:val="hi_IN" w:bidi="hi_IN"/>
        </w:rPr>
        <w:t>मर 15:16</w:t>
      </w:r>
      <w:r>
        <w:rPr>
          <w:lang w:val="hi_IN" w:bidi="hi_IN"/>
        </w:rPr>
        <w:t xml:space="preserve">; </w:t>
      </w:r>
      <w:r>
        <w:rPr>
          <w:lang w:val="hi_IN" w:bidi="hi_IN"/>
        </w:rPr>
        <w:t>मत्ती 27:27</w:t>
      </w:r>
      <w:r>
        <w:rPr>
          <w:lang w:val="hi_IN" w:bidi="hi_IN"/>
        </w:rPr>
        <w:t xml:space="preserve">; </w:t>
      </w:r>
      <w:r>
        <w:rPr>
          <w:lang w:val="hi_IN" w:bidi="hi_IN"/>
        </w:rPr>
        <w:t>यूह 18:28, 33</w:t>
      </w:r>
      <w:r>
        <w:rPr>
          <w:lang w:val="hi_IN" w:bidi="hi_IN"/>
        </w:rPr>
        <w:t xml:space="preserve">; </w:t>
      </w:r>
      <w:r>
        <w:rPr>
          <w:lang w:val="hi_IN" w:bidi="hi_IN"/>
        </w:rPr>
        <w:t>19:9</w:t>
      </w:r>
      <w:r>
        <w:rPr>
          <w:lang w:val="hi_IN" w:bidi="hi_IN"/>
        </w:rPr>
        <w:t xml:space="preserve">; </w:t>
      </w:r>
      <w:r>
        <w:rPr>
          <w:lang w:val="hi_IN" w:bidi="hi_IN"/>
        </w:rPr>
        <w:t>प्रेरि 23:35</w:t>
      </w:r>
      <w:r>
        <w:rPr>
          <w:lang w:val="hi_IN" w:bidi="hi_IN"/>
        </w:rPr>
        <w:t xml:space="preserve">; और </w:t>
      </w:r>
      <w:r>
        <w:rPr>
          <w:lang w:val="hi_IN" w:bidi="hi_IN"/>
        </w:rPr>
        <w:t>फिलि 1:13</w:t>
      </w:r>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r>
        <w:rPr>
          <w:lang w:val="hi_IN" w:bidi="hi_IN"/>
        </w:rPr>
        <w:t>प्रेरि 23:35</w:t>
      </w:r>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r>
        <w:rPr>
          <w:lang w:val="hi_IN" w:bidi="hi_IN"/>
        </w:rPr>
        <w:t xml:space="preserve">फिलि 1:13 </w:t>
      </w:r>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r>
        <w:rPr>
          <w:lang w:val="hi_IN" w:bidi="hi_IN"/>
        </w:rPr>
        <w:t>प्रेरि 6:5</w:t>
      </w:r>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r>
        <w:rPr>
          <w:lang w:val="hi_IN" w:bidi="hi_IN"/>
        </w:rPr>
        <w:t>मरकुस 3:18</w:t>
      </w:r>
      <w:r>
        <w:rPr>
          <w:lang w:val="hi_IN" w:bidi="hi_IN"/>
        </w:rPr>
        <w:t xml:space="preserve"> और </w:t>
      </w:r>
      <w:r>
        <w:rPr>
          <w:lang w:val="hi_IN" w:bidi="hi_IN"/>
        </w:rPr>
        <w:t xml:space="preserve">मत्ती 10:3 के </w:t>
      </w:r>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r>
        <w:rPr>
          <w:lang w:val="hi_IN" w:bidi="hi_IN"/>
        </w:rPr>
        <w:t>लूका 6:16</w:t>
      </w:r>
      <w:r>
        <w:rPr>
          <w:lang w:val="hi_IN" w:bidi="hi_IN"/>
        </w:rPr>
        <w:t xml:space="preserve"> और </w:t>
      </w:r>
      <w:r>
        <w:rPr>
          <w:lang w:val="hi_IN" w:bidi="hi_IN"/>
        </w:rPr>
        <w:t>प्रेरितों 1:13</w:t>
      </w:r>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r>
        <w:rPr>
          <w:lang w:val="hi_IN" w:bidi="hi_IN"/>
        </w:rPr>
        <w:t>यूह 11:16</w:t>
      </w:r>
      <w:r>
        <w:rPr>
          <w:lang w:val="hi_IN" w:bidi="hi_IN"/>
        </w:rPr>
        <w:t xml:space="preserve">; </w:t>
      </w:r>
      <w:r>
        <w:rPr>
          <w:lang w:val="hi_IN" w:bidi="hi_IN"/>
        </w:rPr>
        <w:t>20:24</w:t>
      </w:r>
      <w:r>
        <w:rPr>
          <w:lang w:val="hi_IN" w:bidi="hi_IN"/>
        </w:rPr>
        <w:t xml:space="preserve">; </w:t>
      </w:r>
      <w:r>
        <w:rPr>
          <w:lang w:val="hi_IN" w:bidi="hi_IN"/>
        </w:rPr>
        <w:t>21:2</w:t>
      </w:r>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पुष्टि करें </w:t>
      </w:r>
      <w:r>
        <w:rPr>
          <w:lang w:val="hi_IN" w:bidi="hi_IN"/>
        </w:rPr>
        <w:t>प्रेरि 1:13</w:t>
      </w:r>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r>
        <w:rPr>
          <w:lang w:val="hi_IN" w:bidi="hi_IN"/>
        </w:rPr>
        <w:t>यूह 11:16</w:t>
      </w:r>
      <w:r>
        <w:rPr>
          <w:lang w:val="hi_IN" w:bidi="hi_IN"/>
        </w:rPr>
        <w:t>) और यीशु पर ऊपरी कमरे में उनके आखिरी शिक्षाओं को समझाने के लिए दबाव डालता है (</w:t>
      </w:r>
      <w:r>
        <w:rPr>
          <w:lang w:val="hi_IN" w:bidi="hi_IN"/>
        </w:rPr>
        <w:t>14:5</w:t>
      </w:r>
      <w:r>
        <w:rPr>
          <w:lang w:val="hi_IN" w:bidi="hi_IN"/>
        </w:rPr>
        <w:t>)। सुसमाचार के अंतिम दृश्यों में वह परिचित प्रसंग है जिसमें थोमा प्रभु के पुनरुत्थान पर संदेह करता है (</w:t>
      </w:r>
      <w:r>
        <w:rPr>
          <w:lang w:val="hi_IN" w:bidi="hi_IN"/>
        </w:rPr>
        <w:t>20:24</w:t>
      </w:r>
      <w:r>
        <w:rPr>
          <w:lang w:val="hi_IN" w:bidi="hi_IN"/>
        </w:rPr>
        <w:t xml:space="preserve">) और फिर उन्हें ठोस प्रमाण मिलता है (पद </w:t>
      </w:r>
      <w:r>
        <w:rPr>
          <w:lang w:val="hi_IN" w:bidi="hi_IN"/>
        </w:rPr>
        <w:t>26–28</w:t>
      </w:r>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r>
        <w:rPr>
          <w:lang w:val="hi_IN" w:bidi="hi_IN"/>
        </w:rPr>
        <w:t>21:2</w:t>
      </w:r>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r>
        <w:rPr>
          <w:lang w:val="hi_IN" w:bidi="hi_IN"/>
        </w:rPr>
        <w:t>कुलुस्सियों 4:14</w:t>
      </w:r>
      <w:r>
        <w:rPr>
          <w:lang w:val="hi_IN" w:bidi="hi_IN"/>
        </w:rPr>
        <w:t xml:space="preserve"> में “प्रिय वैद्य लूका” (एन ए स बी) के रूप में की गई है और पौलुस के सहकर्मियों में उनका उल्लेख किया गया है (</w:t>
      </w:r>
      <w:r>
        <w:rPr>
          <w:lang w:val="hi_IN" w:bidi="hi_IN"/>
        </w:rPr>
        <w:t>कुलु 4:10–17</w:t>
      </w:r>
      <w:r>
        <w:rPr>
          <w:lang w:val="hi_IN" w:bidi="hi_IN"/>
        </w:rPr>
        <w:t xml:space="preserve">; यह भी देखें </w:t>
      </w:r>
      <w:r>
        <w:rPr>
          <w:lang w:val="hi_IN" w:bidi="hi_IN"/>
        </w:rPr>
        <w:t>2 तिमु 4:11</w:t>
      </w:r>
      <w:r>
        <w:rPr>
          <w:lang w:val="hi_IN" w:bidi="hi_IN"/>
        </w:rPr>
        <w:t xml:space="preserve">; </w:t>
      </w:r>
      <w:r>
        <w:rPr>
          <w:lang w:val="hi_IN" w:bidi="hi_IN"/>
        </w:rPr>
        <w:t>फिले 1:24</w:t>
      </w:r>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r>
        <w:rPr>
          <w:lang w:val="hi_IN" w:bidi="hi_IN"/>
        </w:rPr>
        <w:t>16:9–10</w:t>
      </w:r>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r>
        <w:rPr>
          <w:lang w:val="hi_IN" w:bidi="hi_IN"/>
        </w:rPr>
        <w:t>20:5–6</w:t>
      </w:r>
      <w:r>
        <w:rPr>
          <w:lang w:val="hi_IN" w:bidi="hi_IN"/>
        </w:rPr>
        <w:t>, एन एल टी)।</w:t>
      </w:r>
    </w:p>
    <w:p>
      <w:pPr/>
      <w:r>
        <w:rPr>
          <w:lang w:val="hi_IN" w:bidi="hi_IN"/>
        </w:rPr>
      </w:r>
      <w:r>
        <w:rPr>
          <w:lang w:val="hi_IN" w:bidi="hi_IN"/>
        </w:rPr>
        <w:t>3. “जब समय आया, तो हम इतालिया के लिए रवाना हुए” (</w:t>
      </w:r>
      <w:r>
        <w:rPr>
          <w:lang w:val="hi_IN" w:bidi="hi_IN"/>
        </w:rPr>
        <w:t>27:1</w:t>
      </w:r>
      <w:r>
        <w:rPr>
          <w:lang w:val="hi_IN" w:bidi="hi_IN"/>
        </w:rPr>
        <w:t>, एन एल टी)।</w:t>
      </w:r>
    </w:p>
    <w:p>
      <w:pPr/>
      <w:r>
        <w:rPr>
          <w:lang w:val="hi_IN" w:bidi="hi_IN"/>
        </w:rPr>
      </w:r>
      <w:r>
        <w:rPr>
          <w:lang w:val="hi_IN" w:bidi="hi_IN"/>
        </w:rPr>
        <w:t>ये “हम” खंड (</w:t>
      </w:r>
      <w:r>
        <w:rPr>
          <w:lang w:val="hi_IN" w:bidi="hi_IN"/>
        </w:rPr>
        <w:t>16:9–18</w:t>
      </w:r>
      <w:r>
        <w:rPr>
          <w:lang w:val="hi_IN" w:bidi="hi_IN"/>
        </w:rPr>
        <w:t xml:space="preserve">; </w:t>
      </w:r>
      <w:r>
        <w:rPr>
          <w:lang w:val="hi_IN" w:bidi="hi_IN"/>
        </w:rPr>
        <w:t>20:5–21:18</w:t>
      </w:r>
      <w:r>
        <w:rPr>
          <w:lang w:val="hi_IN" w:bidi="hi_IN"/>
        </w:rPr>
        <w:t xml:space="preserve">; </w:t>
      </w:r>
      <w:r>
        <w:rPr>
          <w:lang w:val="hi_IN" w:bidi="hi_IN"/>
        </w:rPr>
        <w:t>27:1–28:16</w:t>
      </w:r>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r>
        <w:rPr>
          <w:lang w:val="hi_IN" w:bidi="hi_IN"/>
        </w:rPr>
        <w:t>लूका 1:1–4</w:t>
      </w:r>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r>
        <w:rPr>
          <w:lang w:val="hi_IN" w:bidi="hi_IN"/>
        </w:rPr>
        <w:t>प्रेरि 23:26</w:t>
      </w:r>
      <w:r>
        <w:rPr>
          <w:lang w:val="hi_IN" w:bidi="hi_IN"/>
        </w:rPr>
        <w:t xml:space="preserve">; </w:t>
      </w:r>
      <w:r>
        <w:rPr>
          <w:lang w:val="hi_IN" w:bidi="hi_IN"/>
        </w:rPr>
        <w:t>24:2</w:t>
      </w:r>
      <w:r>
        <w:rPr>
          <w:lang w:val="hi_IN" w:bidi="hi_IN"/>
        </w:rPr>
        <w:t xml:space="preserve">; और फेस्तुस के लिए, </w:t>
      </w:r>
      <w:r>
        <w:rPr>
          <w:lang w:val="hi_IN" w:bidi="hi_IN"/>
        </w:rPr>
        <w:t>26:25</w:t>
      </w:r>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r>
        <w:rPr>
          <w:lang w:val="hi_IN" w:bidi="hi_IN"/>
        </w:rPr>
        <w:t>16:39</w:t>
      </w:r>
      <w:r>
        <w:rPr>
          <w:lang w:val="hi_IN" w:bidi="hi_IN"/>
        </w:rPr>
        <w:t xml:space="preserve">; </w:t>
      </w:r>
      <w:r>
        <w:rPr>
          <w:lang w:val="hi_IN" w:bidi="hi_IN"/>
        </w:rPr>
        <w:t>18:14–17</w:t>
      </w:r>
      <w:r>
        <w:rPr>
          <w:lang w:val="hi_IN" w:bidi="hi_IN"/>
        </w:rPr>
        <w:t xml:space="preserve">; </w:t>
      </w:r>
      <w:r>
        <w:rPr>
          <w:lang w:val="hi_IN" w:bidi="hi_IN"/>
        </w:rPr>
        <w:t>19:37</w:t>
      </w:r>
      <w:r>
        <w:rPr>
          <w:lang w:val="hi_IN" w:bidi="hi_IN"/>
        </w:rPr>
        <w:t xml:space="preserve">; </w:t>
      </w:r>
      <w:r>
        <w:rPr>
          <w:lang w:val="hi_IN" w:bidi="hi_IN"/>
        </w:rPr>
        <w:t>23:29</w:t>
      </w:r>
      <w:r>
        <w:rPr>
          <w:lang w:val="hi_IN" w:bidi="hi_IN"/>
        </w:rPr>
        <w:t xml:space="preserve">; </w:t>
      </w:r>
      <w:r>
        <w:rPr>
          <w:lang w:val="hi_IN" w:bidi="hi_IN"/>
        </w:rPr>
        <w:t>25:25</w:t>
      </w:r>
      <w:r>
        <w:rPr>
          <w:lang w:val="hi_IN" w:bidi="hi_IN"/>
        </w:rPr>
        <w:t xml:space="preserve">; </w:t>
      </w:r>
      <w:r>
        <w:rPr>
          <w:lang w:val="hi_IN" w:bidi="hi_IN"/>
        </w:rPr>
        <w:t>26:32</w:t>
      </w:r>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r>
        <w:rPr>
          <w:lang w:val="hi_IN" w:bidi="hi_IN"/>
        </w:rPr>
        <w:t>28:16–31</w:t>
      </w:r>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r>
        <w:rPr>
          <w:lang w:val="hi_IN" w:bidi="hi_IN"/>
        </w:rPr>
        <w:t>प्ररितों के काम 1–12</w:t>
      </w:r>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r>
        <w:rPr>
          <w:lang w:val="hi_IN" w:bidi="hi_IN"/>
        </w:rPr>
        <w:t>प्रेरितों के काम 1–12</w:t>
      </w:r>
      <w:r>
        <w:rPr>
          <w:lang w:val="hi_IN" w:bidi="hi_IN"/>
        </w:rPr>
        <w:t xml:space="preserve"> का विवरण 30–44 ईस्वी की अवधि में हुआ।</w:t>
      </w:r>
    </w:p>
    <w:p>
      <w:pPr/>
      <w:r>
        <w:rPr>
          <w:lang w:val="hi_IN" w:bidi="hi_IN"/>
        </w:rPr>
      </w:r>
      <w:r>
        <w:rPr>
          <w:lang w:val="hi_IN" w:bidi="hi_IN"/>
        </w:rPr>
        <w:t>शाऊल का परिवर्तन (</w:t>
      </w:r>
      <w:r>
        <w:rPr>
          <w:lang w:val="hi_IN" w:bidi="hi_IN"/>
        </w:rPr>
        <w:t>प्रेरितों के काम 9</w:t>
      </w:r>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r>
        <w:rPr>
          <w:lang w:val="hi_IN" w:bidi="hi_IN"/>
        </w:rPr>
        <w:t>9:31–11:26</w:t>
      </w:r>
      <w:r>
        <w:rPr>
          <w:lang w:val="hi_IN" w:bidi="hi_IN"/>
        </w:rPr>
        <w:t xml:space="preserve">)। यह माना जा सकता है कि </w:t>
      </w:r>
      <w:r>
        <w:rPr>
          <w:lang w:val="hi_IN" w:bidi="hi_IN"/>
        </w:rPr>
        <w:t>गलातियों 1:18–21</w:t>
      </w:r>
      <w:r>
        <w:rPr>
          <w:lang w:val="hi_IN" w:bidi="hi_IN"/>
        </w:rPr>
        <w:t xml:space="preserve"> और उन मसीही समुदायों के अस्तित्व जिन्हें पौलुस और सिलास ने दूसरी धर्म-प्रचार यात्रा मे दौरा किया था (</w:t>
      </w:r>
      <w:r>
        <w:rPr>
          <w:lang w:val="hi_IN" w:bidi="hi_IN"/>
        </w:rPr>
        <w:t>प्रेरि 15:40–41</w:t>
      </w:r>
      <w:r>
        <w:rPr>
          <w:lang w:val="hi_IN" w:bidi="hi_IN"/>
        </w:rPr>
        <w:t>), कि पौलुस उस दशक के दौरान निष्क्रिय नहीं थे, बल्कि अन्यजातियों के मिशन में गहराई से लगे हुए थे। (</w:t>
      </w:r>
      <w:r>
        <w:rPr>
          <w:lang w:val="hi_IN" w:bidi="hi_IN"/>
        </w:rPr>
        <w:t>प्रेरि 13:9</w:t>
      </w:r>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r>
        <w:rPr>
          <w:lang w:val="hi_IN" w:bidi="hi_IN"/>
        </w:rPr>
        <w:t>प्रेरितों के काम 12</w:t>
      </w:r>
      <w:r>
        <w:rPr>
          <w:lang w:val="hi_IN" w:bidi="hi_IN"/>
        </w:rPr>
        <w:t xml:space="preserve"> याकूब (प्रेरित यूहन्ना के भाई) की हत्या और पतरस की कैद का वर्णन करता है। अग्रिप्पा प्रथम की मृत्यु की कहानी (</w:t>
      </w:r>
      <w:r>
        <w:rPr>
          <w:lang w:val="hi_IN" w:bidi="hi_IN"/>
        </w:rPr>
        <w:t>12:20–23</w:t>
      </w:r>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r>
        <w:rPr>
          <w:lang w:val="hi_IN" w:bidi="hi_IN"/>
        </w:rPr>
        <w:t>11:27–29</w:t>
      </w:r>
      <w:r>
        <w:rPr>
          <w:lang w:val="hi_IN" w:bidi="hi_IN"/>
        </w:rPr>
        <w:t xml:space="preserve">) के लिए किया गया था। लूका ने कहा कि सम्राट क्लौदियुस (41–54 ईस्वी) के शासनकाल के दौरान एक भयंकर अकाल पड़ा (आयात </w:t>
      </w:r>
      <w:r>
        <w:rPr>
          <w:lang w:val="hi_IN" w:bidi="hi_IN"/>
        </w:rPr>
        <w:t>28</w:t>
      </w:r>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r>
        <w:rPr>
          <w:lang w:val="hi_IN" w:bidi="hi_IN"/>
        </w:rPr>
        <w:t>प्रेरितों के काम 12:25</w:t>
      </w:r>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r>
        <w:rPr>
          <w:lang w:val="hi_IN" w:bidi="hi_IN"/>
        </w:rPr>
        <w:t>13:1–3</w:t>
      </w:r>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r>
        <w:rPr>
          <w:lang w:val="hi_IN" w:bidi="hi_IN"/>
        </w:rPr>
        <w:t>13–14</w:t>
      </w:r>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r>
        <w:rPr>
          <w:lang w:val="hi_IN" w:bidi="hi_IN"/>
        </w:rPr>
        <w:t>अध्याय 15</w:t>
      </w:r>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r>
        <w:rPr>
          <w:lang w:val="hi_IN" w:bidi="hi_IN"/>
        </w:rPr>
        <w:t>15:40–18:22</w:t>
      </w:r>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r>
        <w:rPr>
          <w:lang w:val="hi_IN" w:bidi="hi_IN"/>
        </w:rPr>
        <w:t>18:11</w:t>
      </w:r>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r>
        <w:rPr>
          <w:lang w:val="hi_IN" w:bidi="hi_IN"/>
        </w:rPr>
        <w:t>प्रेरितों के काम 18:12–17</w:t>
      </w:r>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r>
        <w:rPr>
          <w:lang w:val="hi_IN" w:bidi="hi_IN"/>
        </w:rPr>
        <w:t>13:13–19:7</w:t>
      </w:r>
      <w:r>
        <w:rPr>
          <w:lang w:val="hi_IN" w:bidi="hi_IN"/>
        </w:rPr>
        <w:t xml:space="preserve">)। </w:t>
      </w:r>
      <w:r>
        <w:rPr>
          <w:lang w:val="hi_IN" w:bidi="hi_IN"/>
        </w:rPr>
        <w:t>प्रेरितों के काम 18:24–28</w:t>
      </w:r>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r>
        <w:rPr>
          <w:lang w:val="hi_IN" w:bidi="hi_IN"/>
        </w:rPr>
        <w:t>यूह 3:22–24</w:t>
      </w:r>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r>
        <w:rPr>
          <w:lang w:val="hi_IN" w:bidi="hi_IN"/>
        </w:rPr>
        <w:t>18:25</w:t>
      </w:r>
      <w:r>
        <w:rPr>
          <w:lang w:val="hi_IN" w:bidi="hi_IN"/>
        </w:rPr>
        <w:t>) से परिचित कराया गया। विशेष मसीही बपतिस्मा या पवित्र आत्मा की वास्तविकता (</w:t>
      </w:r>
      <w:r>
        <w:rPr>
          <w:lang w:val="hi_IN" w:bidi="hi_IN"/>
        </w:rPr>
        <w:t>19:2–4</w:t>
      </w:r>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r>
        <w:rPr>
          <w:lang w:val="hi_IN" w:bidi="hi_IN"/>
        </w:rPr>
        <w:t>19:1–20:1</w:t>
      </w:r>
      <w:r>
        <w:rPr>
          <w:lang w:val="hi_IN" w:bidi="hi_IN"/>
        </w:rPr>
        <w:t>) के साथ शुरू हुई, पिछले यात्रा पर स्थापित कलीसियाओं की यात्रा (</w:t>
      </w:r>
      <w:r>
        <w:rPr>
          <w:lang w:val="hi_IN" w:bidi="hi_IN"/>
        </w:rPr>
        <w:t>20:2–12</w:t>
      </w:r>
      <w:r>
        <w:rPr>
          <w:lang w:val="hi_IN" w:bidi="hi_IN"/>
        </w:rPr>
        <w:t>) के साथ जारी रही, और यरूशलेम में उनकी गिरफ्तारी (</w:t>
      </w:r>
      <w:r>
        <w:rPr>
          <w:lang w:val="hi_IN" w:bidi="hi_IN"/>
        </w:rPr>
        <w:t>प्रेरि 21</w:t>
      </w:r>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r>
        <w:rPr>
          <w:lang w:val="hi_IN" w:bidi="hi_IN"/>
        </w:rPr>
        <w:t>23:23–24:23</w:t>
      </w:r>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r>
        <w:rPr>
          <w:lang w:val="hi_IN" w:bidi="hi_IN"/>
        </w:rPr>
        <w:t>25:1–9</w:t>
      </w:r>
      <w:r>
        <w:rPr>
          <w:lang w:val="hi_IN" w:bidi="hi_IN"/>
        </w:rPr>
        <w:t>)। खतरे को समझते हुए, पौलुस ने अपने मामले की अपील साम्राज्य के सर्वोच्च न्यायालय में की, जिसकी अध्यक्षता स्वयं कैसर करता था (</w:t>
      </w:r>
      <w:r>
        <w:rPr>
          <w:lang w:val="hi_IN" w:bidi="hi_IN"/>
        </w:rPr>
        <w:t>25:10–12</w:t>
      </w:r>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r>
        <w:rPr>
          <w:lang w:val="hi_IN" w:bidi="hi_IN"/>
        </w:rPr>
        <w:t>25:25–27</w:t>
      </w:r>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r>
        <w:rPr>
          <w:lang w:val="hi_IN" w:bidi="hi_IN"/>
        </w:rPr>
        <w:t>25:13</w:t>
      </w:r>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r>
        <w:rPr>
          <w:lang w:val="hi_IN" w:bidi="hi_IN"/>
        </w:rPr>
        <w:t>26:1–29</w:t>
      </w:r>
      <w:r>
        <w:rPr>
          <w:lang w:val="hi_IN" w:bidi="hi_IN"/>
        </w:rPr>
        <w:t>) पौलुस की निर्दोषता की पहचान था (</w:t>
      </w:r>
      <w:r>
        <w:rPr>
          <w:lang w:val="hi_IN" w:bidi="hi_IN"/>
        </w:rPr>
        <w:t>26:31</w:t>
      </w:r>
      <w:r>
        <w:rPr>
          <w:lang w:val="hi_IN" w:bidi="hi_IN"/>
        </w:rPr>
        <w:t>)। फिर भी पौलुस की रोम की निवेदन का सम्मान किया जाना था; ऐसे मामलों को नियंत्रित करने वाले कानून का पालन करना पड़ा (</w:t>
      </w:r>
      <w:r>
        <w:rPr>
          <w:lang w:val="hi_IN" w:bidi="hi_IN"/>
        </w:rPr>
        <w:t>26:32</w:t>
      </w:r>
      <w:r>
        <w:rPr>
          <w:lang w:val="hi_IN" w:bidi="hi_IN"/>
        </w:rPr>
        <w:t>)।</w:t>
      </w:r>
    </w:p>
    <w:p>
      <w:pPr/>
      <w:r>
        <w:rPr>
          <w:lang w:val="hi_IN" w:bidi="hi_IN"/>
        </w:rPr>
      </w:r>
      <w:r>
        <w:rPr>
          <w:lang w:val="hi_IN" w:bidi="hi_IN"/>
        </w:rPr>
        <w:t>अगले दो साल की अवधि के दौरान पौलुस की सापेक्ष स्वतंत्रता (</w:t>
      </w:r>
      <w:r>
        <w:rPr>
          <w:lang w:val="hi_IN" w:bidi="hi_IN"/>
        </w:rPr>
        <w:t>28:30</w:t>
      </w:r>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r>
        <w:rPr>
          <w:lang w:val="hi_IN" w:bidi="hi_IN"/>
        </w:rPr>
        <w:t>लूका 1:1–4</w:t>
      </w:r>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r>
        <w:rPr>
          <w:lang w:val="hi_IN" w:bidi="hi_IN"/>
        </w:rPr>
        <w:t>प्रेरि 1:1–8</w:t>
      </w:r>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r>
        <w:rPr>
          <w:lang w:val="hi_IN" w:bidi="hi_IN"/>
        </w:rPr>
        <w:t>लूका 2:29–32</w:t>
      </w:r>
      <w:r>
        <w:rPr>
          <w:lang w:val="hi_IN" w:bidi="hi_IN"/>
        </w:rPr>
        <w:t>)। प्रेरितों के काम में, यहूदी परिषद के समक्ष स्तिफनुस का बचाव (</w:t>
      </w:r>
      <w:r>
        <w:rPr>
          <w:lang w:val="hi_IN" w:bidi="hi_IN"/>
        </w:rPr>
        <w:t>अध्याय 7</w:t>
      </w:r>
      <w:r>
        <w:rPr>
          <w:lang w:val="hi_IN" w:bidi="hi_IN"/>
        </w:rPr>
        <w:t>), याफा में कुरनेलियुस के साथ पतरस का अनुभव (</w:t>
      </w:r>
      <w:r>
        <w:rPr>
          <w:lang w:val="hi_IN" w:bidi="hi_IN"/>
        </w:rPr>
        <w:t>अध्याय 10</w:t>
      </w:r>
      <w:r>
        <w:rPr>
          <w:lang w:val="hi_IN" w:bidi="hi_IN"/>
        </w:rPr>
        <w:t>), और एथेंस में पौलुस का भाषण (</w:t>
      </w:r>
      <w:r>
        <w:rPr>
          <w:lang w:val="hi_IN" w:bidi="hi_IN"/>
        </w:rPr>
        <w:t>अध्याय 17</w:t>
      </w:r>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r>
        <w:rPr>
          <w:lang w:val="hi_IN" w:bidi="hi_IN"/>
        </w:rPr>
        <w:t>अध्याय 8</w:t>
      </w:r>
      <w:r>
        <w:rPr>
          <w:lang w:val="hi_IN" w:bidi="hi_IN"/>
        </w:rPr>
        <w:t>) और लुस्त्रा में पौलुस और बरनबास द्वारा उनकी पूजा करने के प्रयास को अस्वीकार करने के विवरण (</w:t>
      </w:r>
      <w:r>
        <w:rPr>
          <w:lang w:val="hi_IN" w:bidi="hi_IN"/>
        </w:rPr>
        <w:t>अध्याय 14</w:t>
      </w:r>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r>
        <w:rPr>
          <w:lang w:val="hi_IN" w:bidi="hi_IN"/>
        </w:rPr>
        <w:t>प्रेरि 2</w:t>
      </w:r>
      <w:r>
        <w:rPr>
          <w:lang w:val="hi_IN" w:bidi="hi_IN"/>
        </w:rPr>
        <w:t xml:space="preserve">; </w:t>
      </w:r>
      <w:r>
        <w:rPr>
          <w:lang w:val="hi_IN" w:bidi="hi_IN"/>
        </w:rPr>
        <w:t>10</w:t>
      </w:r>
      <w:r>
        <w:rPr>
          <w:lang w:val="hi_IN" w:bidi="hi_IN"/>
        </w:rPr>
        <w:t xml:space="preserve">; </w:t>
      </w:r>
      <w:r>
        <w:rPr>
          <w:lang w:val="hi_IN" w:bidi="hi_IN"/>
        </w:rPr>
        <w:t>13</w:t>
      </w:r>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r>
        <w:rPr>
          <w:lang w:val="hi_IN" w:bidi="hi_IN"/>
        </w:rPr>
        <w:t>लूका 23:13–16</w:t>
      </w:r>
      <w:r>
        <w:rPr>
          <w:lang w:val="hi_IN" w:bidi="hi_IN"/>
        </w:rPr>
        <w:t xml:space="preserve">; </w:t>
      </w:r>
      <w:r>
        <w:rPr>
          <w:lang w:val="hi_IN" w:bidi="hi_IN"/>
        </w:rPr>
        <w:t>प्रेरि 13:28</w:t>
      </w:r>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r>
        <w:rPr>
          <w:lang w:val="hi_IN" w:bidi="hi_IN"/>
        </w:rPr>
        <w:t>प्रेरि 13:7–12</w:t>
      </w:r>
      <w:r>
        <w:rPr>
          <w:lang w:val="hi_IN" w:bidi="hi_IN"/>
        </w:rPr>
        <w:t>)। फिलिप्पी के मुख्य न्यायाधीश ने पौलुस और सीलास की अवैध मार और कैद के लिए माफ़ी मांगी (</w:t>
      </w:r>
      <w:r>
        <w:rPr>
          <w:lang w:val="hi_IN" w:bidi="hi_IN"/>
        </w:rPr>
        <w:t>16:37–39</w:t>
      </w:r>
      <w:r>
        <w:rPr>
          <w:lang w:val="hi_IN" w:bidi="hi_IN"/>
        </w:rPr>
        <w:t>)। अखाया के राज्यपाल, गल्लियो ने रोमी कानून की दृष्टि में पौलुस को निर्दोष पाया (</w:t>
      </w:r>
      <w:r>
        <w:rPr>
          <w:lang w:val="hi_IN" w:bidi="hi_IN"/>
        </w:rPr>
        <w:t>18:12–16</w:t>
      </w:r>
      <w:r>
        <w:rPr>
          <w:lang w:val="hi_IN" w:bidi="hi_IN"/>
        </w:rPr>
        <w:t>)। इफिसुस में न्यायाधीश ने पौलुस और उनके साथियों पर भीड़ के हमले में हस्तक्षेप किया, तथा उनके खिलाफ लगाए गए आरोपों को खारिज कर दिया (</w:t>
      </w:r>
      <w:r>
        <w:rPr>
          <w:lang w:val="hi_IN" w:bidi="hi_IN"/>
        </w:rPr>
        <w:t>19:35–39</w:t>
      </w:r>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r>
        <w:rPr>
          <w:lang w:val="hi_IN" w:bidi="hi_IN"/>
        </w:rPr>
        <w:t>23:26–29</w:t>
      </w:r>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r>
        <w:rPr>
          <w:lang w:val="hi_IN" w:bidi="hi_IN"/>
        </w:rPr>
        <w:t>26:31</w:t>
      </w:r>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r>
        <w:rPr>
          <w:lang w:val="hi_IN" w:bidi="hi_IN"/>
        </w:rPr>
        <w:t>28:30–31</w:t>
      </w:r>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r>
        <w:rPr>
          <w:lang w:val="hi_IN" w:bidi="hi_IN"/>
        </w:rPr>
        <w:t>लूका 1–2</w:t>
      </w:r>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r>
        <w:rPr>
          <w:lang w:val="hi_IN" w:bidi="hi_IN"/>
        </w:rPr>
        <w:t>लूका 3:22</w:t>
      </w:r>
      <w:r>
        <w:rPr>
          <w:lang w:val="hi_IN" w:bidi="hi_IN"/>
        </w:rPr>
        <w:t xml:space="preserve">; </w:t>
      </w:r>
      <w:r>
        <w:rPr>
          <w:lang w:val="hi_IN" w:bidi="hi_IN"/>
        </w:rPr>
        <w:t>4:1, 14, 18</w:t>
      </w:r>
      <w:r>
        <w:rPr>
          <w:lang w:val="hi_IN" w:bidi="hi_IN"/>
        </w:rPr>
        <w:t>)। प्रेरितों के काम में, यीशु के चेलों की संगति को आत्मा के समुदाय के रूप में प्रस्तुत किया गया है (</w:t>
      </w:r>
      <w:r>
        <w:rPr>
          <w:lang w:val="hi_IN" w:bidi="hi_IN"/>
        </w:rPr>
        <w:t>1:8</w:t>
      </w:r>
      <w:r>
        <w:rPr>
          <w:lang w:val="hi_IN" w:bidi="hi_IN"/>
        </w:rPr>
        <w:t xml:space="preserve">; </w:t>
      </w:r>
      <w:r>
        <w:rPr>
          <w:lang w:val="hi_IN" w:bidi="hi_IN"/>
        </w:rPr>
        <w:t>2:1–8</w:t>
      </w:r>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r>
        <w:rPr>
          <w:lang w:val="hi_IN" w:bidi="hi_IN"/>
        </w:rPr>
        <w:t>1:8</w:t>
      </w:r>
      <w:r>
        <w:rPr>
          <w:lang w:val="hi_IN" w:bidi="hi_IN"/>
        </w:rPr>
        <w:t>) को सक्षम बनाया और वास्तविक समुदाय (</w:t>
      </w:r>
      <w:r>
        <w:rPr>
          <w:lang w:val="hi_IN" w:bidi="hi_IN"/>
        </w:rPr>
        <w:t>2:44–47</w:t>
      </w:r>
      <w:r>
        <w:rPr>
          <w:lang w:val="hi_IN" w:bidi="hi_IN"/>
        </w:rPr>
        <w:t xml:space="preserve">; </w:t>
      </w:r>
      <w:r>
        <w:rPr>
          <w:lang w:val="hi_IN" w:bidi="hi_IN"/>
        </w:rPr>
        <w:t>4:32–37</w:t>
      </w:r>
      <w:r>
        <w:rPr>
          <w:lang w:val="hi_IN" w:bidi="hi_IN"/>
        </w:rPr>
        <w:t xml:space="preserve">) का निर्माण किया, कुछ ऐसा जिसके लिए प्राचीन दुनिया बेताबी से तरसती थी। नए समुदाय में आत्मा ने साहस और निर्भीकता उत्पन्न की (देखें </w:t>
      </w:r>
      <w:r>
        <w:rPr>
          <w:lang w:val="hi_IN" w:bidi="hi_IN"/>
        </w:rPr>
        <w:t xml:space="preserve">अध्याय 2–5 </w:t>
      </w:r>
      <w:r>
        <w:rPr>
          <w:lang w:val="hi_IN" w:bidi="hi_IN"/>
        </w:rPr>
        <w:t>में पतरस के बचाव), सेवा के लिए सशक्त किया (</w:t>
      </w:r>
      <w:r>
        <w:rPr>
          <w:lang w:val="hi_IN" w:bidi="hi_IN"/>
        </w:rPr>
        <w:t>अध्याय 6</w:t>
      </w:r>
      <w:r>
        <w:rPr>
          <w:lang w:val="hi_IN" w:bidi="hi_IN"/>
        </w:rPr>
        <w:t>), सामरिया के सेवा के समान भेदभाव पर विजय पाई (</w:t>
      </w:r>
      <w:r>
        <w:rPr>
          <w:lang w:val="hi_IN" w:bidi="hi_IN"/>
        </w:rPr>
        <w:t>अध्याय 8</w:t>
      </w:r>
      <w:r>
        <w:rPr>
          <w:lang w:val="hi_IN" w:bidi="hi_IN"/>
        </w:rPr>
        <w:t xml:space="preserve">), दीवारों को तोड़ा जैसे कि कुरनेलियुस प्रकरण में (अध्याय </w:t>
      </w:r>
      <w:r>
        <w:rPr>
          <w:lang w:val="hi_IN" w:bidi="hi_IN"/>
        </w:rPr>
        <w:t>10–11</w:t>
      </w:r>
      <w:r>
        <w:rPr>
          <w:lang w:val="hi_IN" w:bidi="hi_IN"/>
        </w:rPr>
        <w:t>), और विश्वासियों को सेवा पर भेजा (</w:t>
      </w:r>
      <w:r>
        <w:rPr>
          <w:lang w:val="hi_IN" w:bidi="hi_IN"/>
        </w:rPr>
        <w:t>अध्याय 13</w:t>
      </w:r>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r>
        <w:rPr>
          <w:lang w:val="hi_IN" w:bidi="hi_IN"/>
        </w:rPr>
        <w:t>1 कुर 15:12–21</w:t>
      </w:r>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r>
        <w:rPr>
          <w:lang w:val="hi_IN" w:bidi="hi_IN"/>
        </w:rPr>
        <w:t>2:22–24, 36</w:t>
      </w:r>
      <w:r>
        <w:rPr>
          <w:lang w:val="hi_IN" w:bidi="hi_IN"/>
        </w:rPr>
        <w:t xml:space="preserve">; </w:t>
      </w:r>
      <w:r>
        <w:rPr>
          <w:lang w:val="hi_IN" w:bidi="hi_IN"/>
        </w:rPr>
        <w:t>3:14–15</w:t>
      </w:r>
      <w:r>
        <w:rPr>
          <w:lang w:val="hi_IN" w:bidi="hi_IN"/>
        </w:rPr>
        <w:t xml:space="preserve">; </w:t>
      </w:r>
      <w:r>
        <w:rPr>
          <w:lang w:val="hi_IN" w:bidi="hi_IN"/>
        </w:rPr>
        <w:t>5:30–31</w:t>
      </w:r>
      <w:r>
        <w:rPr>
          <w:lang w:val="hi_IN" w:bidi="hi_IN"/>
        </w:rPr>
        <w:t xml:space="preserve">; </w:t>
      </w:r>
      <w:r>
        <w:rPr>
          <w:lang w:val="hi_IN" w:bidi="hi_IN"/>
        </w:rPr>
        <w:t>10:39–42</w:t>
      </w:r>
      <w:r>
        <w:rPr>
          <w:lang w:val="hi_IN" w:bidi="hi_IN"/>
        </w:rPr>
        <w:t>)।</w:t>
      </w:r>
    </w:p>
    <w:p>
      <w:pPr/>
      <w:r>
        <w:rPr>
          <w:lang w:val="hi_IN" w:bidi="hi_IN"/>
        </w:rPr>
      </w:r>
      <w:r>
        <w:rPr>
          <w:lang w:val="hi_IN" w:bidi="hi_IN"/>
        </w:rPr>
        <w:t xml:space="preserve">प्रेरितों के काम स्वाभाविक रूप से दो भागों में विभाजित होते हैं, अध्याय </w:t>
      </w:r>
      <w:r>
        <w:rPr>
          <w:lang w:val="hi_IN" w:bidi="hi_IN"/>
        </w:rPr>
        <w:t>1–12,</w:t>
      </w:r>
      <w:r>
        <w:rPr>
          <w:lang w:val="hi_IN" w:bidi="hi_IN"/>
        </w:rPr>
        <w:t xml:space="preserve"> और </w:t>
      </w:r>
      <w:r>
        <w:rPr>
          <w:lang w:val="hi_IN" w:bidi="hi_IN"/>
        </w:rPr>
        <w:t>13–28</w:t>
      </w:r>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r>
        <w:rPr>
          <w:lang w:val="hi_IN" w:bidi="hi_IN"/>
        </w:rPr>
        <w:t>अध्याय 1</w:t>
      </w:r>
      <w:r>
        <w:rPr>
          <w:lang w:val="hi_IN" w:bidi="hi_IN"/>
        </w:rPr>
        <w:t>); पिन्तिकुस्त पर भीड़ को संबोधित करते हैं (</w:t>
      </w:r>
      <w:r>
        <w:rPr>
          <w:lang w:val="hi_IN" w:bidi="hi_IN"/>
        </w:rPr>
        <w:t>अध्याय 2</w:t>
      </w:r>
      <w:r>
        <w:rPr>
          <w:lang w:val="hi_IN" w:bidi="hi_IN"/>
        </w:rPr>
        <w:t>); मंदिर की भीड़ के सामने एक लंगड़े व्यक्ति की चंगाई के महत्व की व्याख्या करते है (</w:t>
      </w:r>
      <w:r>
        <w:rPr>
          <w:lang w:val="hi_IN" w:bidi="hi_IN"/>
        </w:rPr>
        <w:t>अध्याय 3</w:t>
      </w:r>
      <w:r>
        <w:rPr>
          <w:lang w:val="hi_IN" w:bidi="hi_IN"/>
        </w:rPr>
        <w:t>); सर्वोच्च यहूदी परिषद के समक्ष मसीही घोषणा का बचाव करते है (</w:t>
      </w:r>
      <w:r>
        <w:rPr>
          <w:lang w:val="hi_IN" w:bidi="hi_IN"/>
        </w:rPr>
        <w:t>अध्याय 4</w:t>
      </w:r>
      <w:r>
        <w:rPr>
          <w:lang w:val="hi_IN" w:bidi="hi_IN"/>
        </w:rPr>
        <w:t>); चंगाई की सेवकाई में प्रेरितों का नेतृत्व करते है और उनके लिए बोलते है (</w:t>
      </w:r>
      <w:r>
        <w:rPr>
          <w:lang w:val="hi_IN" w:bidi="hi_IN"/>
        </w:rPr>
        <w:t>अध्याय 5</w:t>
      </w:r>
      <w:r>
        <w:rPr>
          <w:lang w:val="hi_IN" w:bidi="hi_IN"/>
        </w:rPr>
        <w:t>); सामरी जादू-टोना करने वाले, "शमौन महान" के साथ संघर्ष की अग्रिम पंक्ति में खड़े होते है (</w:t>
      </w:r>
      <w:r>
        <w:rPr>
          <w:lang w:val="hi_IN" w:bidi="hi_IN"/>
        </w:rPr>
        <w:t>अध्याय 8</w:t>
      </w:r>
      <w:r>
        <w:rPr>
          <w:lang w:val="hi_IN" w:bidi="hi_IN"/>
        </w:rPr>
        <w:t xml:space="preserve">); यद्यपि कुछ अनिच्छा से ही सही— कुरनेलियुस के माध्यम से अन्यजातियों में सुसमाचार के आंदोलन का— प्रचार-प्रसार करते हैं (अध्याय </w:t>
      </w:r>
      <w:r>
        <w:rPr>
          <w:lang w:val="hi_IN" w:bidi="hi_IN"/>
        </w:rPr>
        <w:t>10–11</w:t>
      </w:r>
      <w:r>
        <w:rPr>
          <w:lang w:val="hi_IN" w:bidi="hi_IN"/>
        </w:rPr>
        <w:t>); तथा कलीसिया के विरुद्ध हेरोदेस के अभियान की आग को भड़काते है, परन्तु चमत्कारिक रूप से कारावास से मुक्त हो जाते है (</w:t>
      </w:r>
      <w:r>
        <w:rPr>
          <w:lang w:val="hi_IN" w:bidi="hi_IN"/>
        </w:rPr>
        <w:t>अध्याय 12</w:t>
      </w:r>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r>
        <w:rPr>
          <w:lang w:val="hi_IN" w:bidi="hi_IN"/>
        </w:rPr>
        <w:t>13–28</w:t>
      </w:r>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r>
        <w:rPr>
          <w:lang w:val="hi_IN" w:bidi="hi_IN"/>
        </w:rPr>
        <w:t>21–22</w:t>
      </w:r>
      <w:r>
        <w:rPr>
          <w:lang w:val="hi_IN" w:bidi="hi_IN"/>
        </w:rPr>
        <w:t xml:space="preserve">), कैसरिया में लंबी कैद (अध्याय </w:t>
      </w:r>
      <w:r>
        <w:rPr>
          <w:lang w:val="hi_IN" w:bidi="hi_IN"/>
        </w:rPr>
        <w:t>23–26</w:t>
      </w:r>
      <w:r>
        <w:rPr>
          <w:lang w:val="hi_IN" w:bidi="hi_IN"/>
        </w:rPr>
        <w:t xml:space="preserve">), और रोम की यात्रा (अध्याय </w:t>
      </w:r>
      <w:r>
        <w:rPr>
          <w:lang w:val="hi_IN" w:bidi="hi_IN"/>
        </w:rPr>
        <w:t>27–28</w:t>
      </w:r>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r>
        <w:rPr>
          <w:lang w:val="hi_IN" w:bidi="hi_IN"/>
        </w:rPr>
        <w:t>1:8</w:t>
      </w:r>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r>
        <w:rPr>
          <w:lang w:val="hi_IN" w:bidi="hi_IN"/>
        </w:rPr>
        <w:t>1–7</w:t>
      </w:r>
      <w:r>
        <w:rPr>
          <w:lang w:val="hi_IN" w:bidi="hi_IN"/>
        </w:rPr>
        <w:t>); (2) फिलिप्पुस, पतरस और यूहन्ना के माध्यम से सामरिया में गवाही (</w:t>
      </w:r>
      <w:r>
        <w:rPr>
          <w:lang w:val="hi_IN" w:bidi="hi_IN"/>
        </w:rPr>
        <w:t>8:1–9:31</w:t>
      </w:r>
      <w:r>
        <w:rPr>
          <w:lang w:val="hi_IN" w:bidi="hi_IN"/>
        </w:rPr>
        <w:t>); (3) गैर-यहूदी दुनिया में गवाही, पहले धीरे-धीरे पतरस के माध्यम से (</w:t>
      </w:r>
      <w:r>
        <w:rPr>
          <w:lang w:val="hi_IN" w:bidi="hi_IN"/>
        </w:rPr>
        <w:t>9:32–12:25</w:t>
      </w:r>
      <w:r>
        <w:rPr>
          <w:lang w:val="hi_IN" w:bidi="hi_IN"/>
        </w:rPr>
        <w:t xml:space="preserve">), और फिर निर्णायक रूप से पौलुस के माध्यम से (अध्याय </w:t>
      </w:r>
      <w:r>
        <w:rPr>
          <w:lang w:val="hi_IN" w:bidi="hi_IN"/>
        </w:rPr>
        <w:t>13–28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