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Vaca, Vaebe, Vaizata, Vaisata, Vale da Decisão, Vale da Decisão, Vale de Gade, Vale de Hinom, Vale de Jezreel, Vale de Jezreel, Vale de Josafá, Vale de Refaim, Vale de Refaim, Vale de Savé, Vale de Sidim, Vale de Sidim, Vale de Soreque, Vale do Rei, Vale do Rei, Vale do Sal, Vale dos Artesãos, Vale dos Artífices, Vanias, Vara de Arão, Vasni, Vasti, Vaus do Jordão, Vazar os olhos, Veado, Vegetal, Vela, Castiçal, Velho homem, Vento leste, Verdade, Verga (Parte superior de uma moldura de porta), Verme, Verme, Vermelho, Vespa, Marimbondo, Vespasiano, Vestimentas, Véu do templo, Via Ápia, Viagens, Víbora, Víbora, Vida, Vida duradoura, Vida Eterna, Vida Familiar E Relações, Vida sem fim, Vida, Livro da, Videira de Sodoma, Videira, videira selvagem, Videiras, Vinhedo, Vidente, Vidente, Viga, Eixo, Vigia, Vigília, Vinagre, Vingador de sangue, Vingador de Sangue, Vingança, vingador, Vinho, Violas, Virgem, Visão, Visões, Viticultor, Viúva, Vofsi, Vontade de Deus, Voto, Votos, Vulgata, 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