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i/>
          <w:lang w:val="zh_TW" w:bidi="zh_TW"/>
        </w:rPr>
        <w:t>洪水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hyperlink r:id="rId13">
        <w:r>
          <w:rPr>
            <w:lang w:val="zh_TW" w:bidi="zh_TW"/>
          </w:rPr>
          <w:rPr>
            <w:color w:val="0000EE"/>
            <w:u w:val="single"/>
          </w:rPr>
          <w:t>創世記六至九章</w:t>
        </w:r>
      </w:hyperlink>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hyperlink r:id="rId13">
        <w:r>
          <w:rPr>
            <w:lang w:val="zh_TW" w:bidi="zh_TW"/>
          </w:rPr>
          <w:rPr>
            <w:color w:val="0000EE"/>
            <w:u w:val="single"/>
          </w:rPr>
          <w:t>創世記六至九章</w:t>
        </w:r>
      </w:hyperlink>
      <w:r>
        <w:rPr>
          <w:lang w:val="zh_TW" w:bidi="zh_TW"/>
        </w:rPr>
        <w:t>。聖經常常提到這件事，且一律視為真實事件（</w:t>
      </w:r>
      <w:hyperlink r:id="rId14">
        <w:r>
          <w:rPr>
            <w:lang w:val="zh_TW" w:bidi="zh_TW"/>
          </w:rPr>
          <w:rPr>
            <w:color w:val="0000EE"/>
            <w:u w:val="single"/>
          </w:rPr>
          <w:t>創10:1、32</w:t>
        </w:r>
      </w:hyperlink>
      <w:r>
        <w:rPr>
          <w:lang w:val="zh_TW" w:bidi="zh_TW"/>
        </w:rPr>
        <w:t>，</w:t>
      </w:r>
      <w:hyperlink r:id="rId15">
        <w:r>
          <w:rPr>
            <w:lang w:val="zh_TW" w:bidi="zh_TW"/>
          </w:rPr>
          <w:rPr>
            <w:color w:val="0000EE"/>
            <w:u w:val="single"/>
          </w:rPr>
          <w:t>11:10</w:t>
        </w:r>
      </w:hyperlink>
      <w:r>
        <w:rPr>
          <w:lang w:val="zh_TW" w:bidi="zh_TW"/>
        </w:rPr>
        <w:t>；</w:t>
      </w:r>
      <w:hyperlink r:id="rId16">
        <w:r>
          <w:rPr>
            <w:lang w:val="zh_TW" w:bidi="zh_TW"/>
          </w:rPr>
          <w:rPr>
            <w:color w:val="0000EE"/>
            <w:u w:val="single"/>
          </w:rPr>
          <w:t>太24:38</w:t>
        </w:r>
      </w:hyperlink>
      <w:r>
        <w:rPr>
          <w:lang w:val="zh_TW" w:bidi="zh_TW"/>
        </w:rPr>
        <w:t>–</w:t>
      </w:r>
      <w:hyperlink r:id="rId16">
        <w:r>
          <w:rPr>
            <w:lang w:val="zh_TW" w:bidi="zh_TW"/>
          </w:rPr>
          <w:rPr>
            <w:color w:val="0000EE"/>
            <w:u w:val="single"/>
          </w:rPr>
          <w:t>39</w:t>
        </w:r>
      </w:hyperlink>
      <w:r>
        <w:rPr>
          <w:lang w:val="zh_TW" w:bidi="zh_TW"/>
        </w:rPr>
        <w:t>；</w:t>
      </w:r>
      <w:hyperlink r:id="rId17">
        <w:r>
          <w:rPr>
            <w:lang w:val="zh_TW" w:bidi="zh_TW"/>
          </w:rPr>
          <w:rPr>
            <w:color w:val="0000EE"/>
            <w:u w:val="single"/>
          </w:rPr>
          <w:t>路17:27</w:t>
        </w:r>
      </w:hyperlink>
      <w:r>
        <w:rPr>
          <w:lang w:val="zh_TW" w:bidi="zh_TW"/>
        </w:rPr>
        <w:t>；</w:t>
      </w:r>
      <w:hyperlink r:id="rId18">
        <w:r>
          <w:rPr>
            <w:lang w:val="zh_TW" w:bidi="zh_TW"/>
          </w:rPr>
          <w:rPr>
            <w:color w:val="0000EE"/>
            <w:u w:val="single"/>
          </w:rPr>
          <w:t>彼後2:5</w:t>
        </w:r>
      </w:hyperlink>
      <w:r>
        <w:rPr>
          <w:lang w:val="zh_TW" w:bidi="zh_TW"/>
        </w:rPr>
        <w:t>）。在聖經裡，神降下洪水是因為人類的罪惡極其深重，「人在地上罪惡很大」（</w:t>
      </w:r>
      <w:hyperlink r:id="rId19">
        <w:r>
          <w:rPr>
            <w:lang w:val="zh_TW" w:bidi="zh_TW"/>
          </w:rPr>
          <w:rPr>
            <w:color w:val="0000EE"/>
            <w:u w:val="single"/>
          </w:rPr>
          <w:t>創6:5</w:t>
        </w:r>
      </w:hyperlink>
      <w:r>
        <w:rPr>
          <w:lang w:val="zh_TW" w:bidi="zh_TW"/>
        </w:rPr>
        <w:t>）。神決定毀滅全人類，重新開始，又揀選那些願意順服祂的人（參</w:t>
      </w:r>
      <w:hyperlink r:id="rId20">
        <w:r>
          <w:rPr>
            <w:lang w:val="zh_TW" w:bidi="zh_TW"/>
          </w:rPr>
          <w:rPr>
            <w:color w:val="0000EE"/>
            <w:u w:val="single"/>
          </w:rPr>
          <w:t>創1:26–28</w:t>
        </w:r>
      </w:hyperlink>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hyperlink r:id="rId21">
        <w:r>
          <w:rPr>
            <w:lang w:val="zh_TW" w:bidi="zh_TW"/>
          </w:rPr>
          <w:rPr>
            <w:color w:val="0000EE"/>
            <w:u w:val="single"/>
          </w:rPr>
          <w:t>創6:3</w:t>
        </w:r>
      </w:hyperlink>
      <w:r>
        <w:rPr>
          <w:lang w:val="zh_TW" w:bidi="zh_TW"/>
        </w:rPr>
        <w:t>；參</w:t>
      </w:r>
      <w:hyperlink r:id="rId22">
        <w:r>
          <w:rPr>
            <w:lang w:val="zh_TW" w:bidi="zh_TW"/>
          </w:rPr>
          <w:rPr>
            <w:color w:val="0000EE"/>
            <w:u w:val="single"/>
          </w:rPr>
          <w:t>來11:7</w:t>
        </w:r>
      </w:hyperlink>
      <w:r>
        <w:rPr>
          <w:lang w:val="zh_TW" w:bidi="zh_TW"/>
        </w:rPr>
        <w:t>；</w:t>
      </w:r>
      <w:hyperlink r:id="rId23">
        <w:r>
          <w:rPr>
            <w:lang w:val="zh_TW" w:bidi="zh_TW"/>
          </w:rPr>
          <w:rPr>
            <w:color w:val="0000EE"/>
            <w:u w:val="single"/>
          </w:rPr>
          <w:t>彼前3:20</w:t>
        </w:r>
      </w:hyperlink>
      <w:r>
        <w:rPr>
          <w:lang w:val="zh_TW" w:bidi="zh_TW"/>
        </w:rPr>
        <w:t>；</w:t>
      </w:r>
      <w:hyperlink r:id="rId18">
        <w:r>
          <w:rPr>
            <w:lang w:val="zh_TW" w:bidi="zh_TW"/>
          </w:rPr>
          <w:rPr>
            <w:color w:val="0000EE"/>
            <w:u w:val="single"/>
          </w:rPr>
          <w:t>彼後2:5</w:t>
        </w:r>
      </w:hyperlink>
      <w:r>
        <w:rPr>
          <w:lang w:val="zh_TW" w:bidi="zh_TW"/>
        </w:rPr>
        <w:t>）。當洪水來臨時，大雨傾盆而下，地底的泉源也湧上來（</w:t>
      </w:r>
      <w:hyperlink r:id="rId24">
        <w:r>
          <w:rPr>
            <w:lang w:val="zh_TW" w:bidi="zh_TW"/>
          </w:rPr>
          <w:rPr>
            <w:color w:val="0000EE"/>
            <w:u w:val="single"/>
          </w:rPr>
          <w:t>創7:11</w:t>
        </w:r>
      </w:hyperlink>
      <w:r>
        <w:rPr>
          <w:lang w:val="zh_TW" w:bidi="zh_TW"/>
        </w:rPr>
        <w:t>）;只有挪亞一家和他帶入方舟的各樣陸地動物得以倖存。洪水持續超過一年，最後水勢消退，大地重新乾涸（</w:t>
      </w:r>
      <w:hyperlink r:id="rId25">
        <w:r>
          <w:rPr>
            <w:lang w:val="zh_TW" w:bidi="zh_TW"/>
          </w:rPr>
          <w:rPr>
            <w:color w:val="0000EE"/>
            <w:u w:val="single"/>
          </w:rPr>
          <w:t>創7:6</w:t>
        </w:r>
      </w:hyperlink>
      <w:r>
        <w:rPr>
          <w:lang w:val="zh_TW" w:bidi="zh_TW"/>
        </w:rPr>
        <w:t>–</w:t>
      </w:r>
      <w:hyperlink r:id="rId25">
        <w:r>
          <w:rPr>
            <w:lang w:val="zh_TW" w:bidi="zh_TW"/>
          </w:rPr>
          <w:rPr>
            <w:color w:val="0000EE"/>
            <w:u w:val="single"/>
          </w:rPr>
          <w:t>12、24</w:t>
        </w:r>
      </w:hyperlink>
      <w:r>
        <w:rPr>
          <w:lang w:val="zh_TW" w:bidi="zh_TW"/>
        </w:rPr>
        <w:t>，</w:t>
      </w:r>
      <w:hyperlink r:id="rId26">
        <w:r>
          <w:rPr>
            <w:lang w:val="zh_TW" w:bidi="zh_TW"/>
          </w:rPr>
          <w:rPr>
            <w:color w:val="0000EE"/>
            <w:u w:val="single"/>
          </w:rPr>
          <w:t>8:3</w:t>
        </w:r>
      </w:hyperlink>
      <w:r>
        <w:rPr>
          <w:lang w:val="zh_TW" w:bidi="zh_TW"/>
        </w:rPr>
        <w:t>–</w:t>
      </w:r>
      <w:hyperlink r:id="rId26">
        <w:r>
          <w:rPr>
            <w:lang w:val="zh_TW" w:bidi="zh_TW"/>
          </w:rPr>
          <w:rPr>
            <w:color w:val="0000EE"/>
            <w:u w:val="single"/>
          </w:rPr>
          <w:t>6、10</w:t>
        </w:r>
      </w:hyperlink>
      <w:r>
        <w:rPr>
          <w:lang w:val="zh_TW" w:bidi="zh_TW"/>
        </w:rPr>
        <w:t>–</w:t>
      </w:r>
      <w:hyperlink r:id="rId26">
        <w:r>
          <w:rPr>
            <w:lang w:val="zh_TW" w:bidi="zh_TW"/>
          </w:rPr>
          <w:rPr>
            <w:color w:val="0000EE"/>
            <w:u w:val="single"/>
          </w:rPr>
          <w:t>14</w:t>
        </w:r>
      </w:hyperlink>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hyperlink r:id="rId27">
        <w:r>
          <w:rPr>
            <w:lang w:val="zh_TW" w:bidi="zh_TW"/>
          </w:rPr>
          <w:rPr>
            <w:color w:val="0000EE"/>
            <w:u w:val="single"/>
          </w:rPr>
          <w:t>創7:17</w:t>
        </w:r>
      </w:hyperlink>
      <w:r>
        <w:rPr>
          <w:lang w:val="zh_TW" w:bidi="zh_TW"/>
        </w:rPr>
        <w:t>–</w:t>
      </w:r>
      <w:hyperlink r:id="rId27">
        <w:r>
          <w:rPr>
            <w:lang w:val="zh_TW" w:bidi="zh_TW"/>
          </w:rPr>
          <w:rPr>
            <w:color w:val="0000EE"/>
            <w:u w:val="single"/>
          </w:rPr>
          <w:t>20</w:t>
        </w:r>
      </w:hyperlink>
      <w:r>
        <w:rPr>
          <w:lang w:val="zh_TW" w:bidi="zh_TW"/>
        </w:rPr>
        <w:t>，</w:t>
      </w:r>
      <w:hyperlink r:id="rId28">
        <w:r>
          <w:rPr>
            <w:lang w:val="zh_TW" w:bidi="zh_TW"/>
          </w:rPr>
          <w:rPr>
            <w:color w:val="0000EE"/>
            <w:u w:val="single"/>
          </w:rPr>
          <w:t>8:4</w:t>
        </w:r>
      </w:hyperlink>
      <w:r>
        <w:rPr>
          <w:lang w:val="zh_TW" w:bidi="zh_TW"/>
        </w:rPr>
        <w:t>）。有人主張，經文所說「天下的高山都淹沒了」（</w:t>
      </w:r>
      <w:hyperlink r:id="rId29">
        <w:r>
          <w:rPr>
            <w:lang w:val="zh_TW" w:bidi="zh_TW"/>
          </w:rPr>
          <w:rPr>
            <w:color w:val="0000EE"/>
            <w:u w:val="single"/>
          </w:rPr>
          <w:t>創7:19</w:t>
        </w:r>
      </w:hyperlink>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hyperlink r:id="rId30">
        <w:r>
          <w:rPr>
            <w:lang w:val="zh_TW" w:bidi="zh_TW"/>
          </w:rPr>
          <w:rPr>
            <w:color w:val="0000EE"/>
            <w:u w:val="single"/>
          </w:rPr>
          <w:t>創世記一章1節</w:t>
        </w:r>
      </w:hyperlink>
      <w:r>
        <w:rPr>
          <w:lang w:val="zh_TW" w:bidi="zh_TW"/>
        </w:rPr>
        <w:t>中，「天地」指的是整個宇宙；「地」有時候也只是指一個國家（</w:t>
      </w:r>
      <w:hyperlink r:id="rId31">
        <w:r>
          <w:rPr>
            <w:lang w:val="zh_TW" w:bidi="zh_TW"/>
          </w:rPr>
          <w:rPr>
            <w:color w:val="0000EE"/>
            <w:u w:val="single"/>
          </w:rPr>
          <w:t>創47:13</w:t>
        </w:r>
      </w:hyperlink>
      <w:r>
        <w:rPr>
          <w:lang w:val="zh_TW" w:bidi="zh_TW"/>
        </w:rPr>
        <w:t>）、</w:t>
      </w:r>
      <w:r>
        <w:rPr>
          <w:lang w:val="zh_TW" w:bidi="zh_TW"/>
        </w:rPr>
        <w:t>一塊田</w:t>
      </w:r>
      <w:r>
        <w:rPr>
          <w:lang w:val="zh_TW" w:bidi="zh_TW"/>
        </w:rPr>
        <w:t>（</w:t>
      </w:r>
      <w:hyperlink r:id="rId32">
        <w:r>
          <w:rPr>
            <w:lang w:val="zh_TW" w:bidi="zh_TW"/>
          </w:rPr>
          <w:rPr>
            <w:color w:val="0000EE"/>
            <w:u w:val="single"/>
          </w:rPr>
          <w:t>23:15</w:t>
        </w:r>
      </w:hyperlink>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6:1-Gen9:29" TargetMode="External"/><Relationship Id="rId14" Type="http://schemas.openxmlformats.org/officeDocument/2006/relationships/hyperlink" Target="https://ref.ly/Gen10:1,Gen10:32" TargetMode="External"/><Relationship Id="rId15" Type="http://schemas.openxmlformats.org/officeDocument/2006/relationships/hyperlink" Target="https://ref.ly/Gen11:10" TargetMode="External"/><Relationship Id="rId16" Type="http://schemas.openxmlformats.org/officeDocument/2006/relationships/hyperlink" Target="https://ref.ly/Matt24:38-Matt24:39" TargetMode="External"/><Relationship Id="rId17" Type="http://schemas.openxmlformats.org/officeDocument/2006/relationships/hyperlink" Target="https://ref.ly/Luke17:27" TargetMode="External"/><Relationship Id="rId18" Type="http://schemas.openxmlformats.org/officeDocument/2006/relationships/hyperlink" Target="https://ref.ly/2Pet2:5" TargetMode="External"/><Relationship Id="rId19" Type="http://schemas.openxmlformats.org/officeDocument/2006/relationships/hyperlink" Target="https://ref.ly/Gen6:5" TargetMode="External"/><Relationship Id="rId20" Type="http://schemas.openxmlformats.org/officeDocument/2006/relationships/hyperlink" Target="https://ref.ly/Gen1:26-Gen1:28" TargetMode="External"/><Relationship Id="rId21" Type="http://schemas.openxmlformats.org/officeDocument/2006/relationships/hyperlink" Target="https://ref.ly/Gen6:3" TargetMode="External"/><Relationship Id="rId22" Type="http://schemas.openxmlformats.org/officeDocument/2006/relationships/hyperlink" Target="https://ref.ly/Heb11:7" TargetMode="External"/><Relationship Id="rId23" Type="http://schemas.openxmlformats.org/officeDocument/2006/relationships/hyperlink" Target="https://ref.ly/1Pet3:20" TargetMode="External"/><Relationship Id="rId24" Type="http://schemas.openxmlformats.org/officeDocument/2006/relationships/hyperlink" Target="https://ref.ly/Gen7:11" TargetMode="External"/><Relationship Id="rId25" Type="http://schemas.openxmlformats.org/officeDocument/2006/relationships/hyperlink" Target="https://ref.ly/Gen7:6-Gen7:12,Gen7:24" TargetMode="External"/><Relationship Id="rId26" Type="http://schemas.openxmlformats.org/officeDocument/2006/relationships/hyperlink" Target="https://ref.ly/Gen8:3-Gen8:6,Gen8:10-Gen8:14" TargetMode="External"/><Relationship Id="rId27" Type="http://schemas.openxmlformats.org/officeDocument/2006/relationships/hyperlink" Target="https://ref.ly/Gen7:17-Gen7:20" TargetMode="External"/><Relationship Id="rId28" Type="http://schemas.openxmlformats.org/officeDocument/2006/relationships/hyperlink" Target="https://ref.ly/Gen8:4" TargetMode="External"/><Relationship Id="rId29" Type="http://schemas.openxmlformats.org/officeDocument/2006/relationships/hyperlink" Target="https://ref.ly/Gen7:19" TargetMode="External"/><Relationship Id="rId30" Type="http://schemas.openxmlformats.org/officeDocument/2006/relationships/hyperlink" Target="https://ref.ly/Gen1:1" TargetMode="External"/><Relationship Id="rId31" Type="http://schemas.openxmlformats.org/officeDocument/2006/relationships/hyperlink" Target="https://ref.ly/Gen47:13" TargetMode="External"/><Relationship Id="rId32" Type="http://schemas.openxmlformats.org/officeDocument/2006/relationships/hyperlink" Target="https://ref.ly/Gen2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