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shi</w:t>
      </w:r>
      <w:r>
        <w:rPr>
          <w:lang w:val="zh_TW" w:bidi="zh_TW"/>
        </w:rPr>
      </w:r>
    </w:p>
    <w:p>
      <w:pPr/>
      <w:r>
        <w:rPr>
          <w:lang w:val="zh_TW" w:bidi="zh_TW"/>
        </w:rPr>
      </w:r>
      <w:r>
        <w:rPr>
          <w:i/>
          <w:lang w:val="zh_TW" w:bidi="zh_TW"/>
        </w:rPr>
        <w:t>施洗約翰, 食物和食物準備, 時候滿足, 使徒、使徒職分, 使徒安得烈, 使徒巴多羅買, 使徒保羅, 使徒彼得, 使徒達太, 使徒多馬, 使徒行傳, 書, 使徒約翰, 使者, 世代, 市場、市集, 示瑪(Shema)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施洗約翰</w:t>
      </w:r>
      <w:r>
        <w:rPr>
          <w:lang w:val="zh_TW" w:bidi="zh_TW"/>
        </w:rPr>
      </w:r>
    </w:p>
    <w:p>
      <w:pPr/>
      <w:r>
        <w:rPr>
          <w:lang w:val="zh_TW" w:bidi="zh_TW"/>
        </w:rPr>
      </w:r>
      <w:r>
        <w:rPr>
          <w:lang w:val="zh_TW" w:bidi="zh_TW"/>
        </w:rPr>
        <w:t>彌賽亞的開路先鋒，他預備人心迎接耶穌到來，宣告人們需要神赦免他們的罪，並提供象徵悔改的洗禮。 他的事工包括在約旦河為耶穌施洗，在那裡他見證耶穌是神所預備的那一位。大約在公元29年，施洗約翰被希律安提帕（Herod Antipas）逮捕並斬首，當時耶穌仍在傳道。</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出生、嬰兒期和童年</w:t>
      </w:r>
    </w:p>
    <w:p>
      <w:pPr>
        <w:pStyle w:val="ListBullet"/>
        <w:spacing w:line="240" w:lineRule="auto"/>
        <w:ind w:left="720"/>
      </w:pPr>
      <w:r>
        <w:rPr>
          <w:lang w:val="zh_TW" w:bidi="zh_TW"/>
        </w:rPr>
      </w:r>
      <w:r>
        <w:rPr>
          <w:u w:val="single"/>
          <w:lang w:val="zh_TW" w:bidi="zh_TW"/>
        </w:rPr>
        <w:t>出現和身份</w:t>
      </w:r>
    </w:p>
    <w:p>
      <w:pPr>
        <w:pStyle w:val="ListBullet"/>
        <w:spacing w:line="240" w:lineRule="auto"/>
        <w:ind w:left="720"/>
      </w:pPr>
      <w:r>
        <w:rPr>
          <w:lang w:val="zh_TW" w:bidi="zh_TW"/>
        </w:rPr>
      </w:r>
      <w:r>
        <w:rPr>
          <w:u w:val="single"/>
          <w:lang w:val="zh_TW" w:bidi="zh_TW"/>
        </w:rPr>
        <w:t>約翰的宣告</w:t>
      </w:r>
    </w:p>
    <w:p>
      <w:pPr>
        <w:pStyle w:val="ListBullet"/>
        <w:spacing w:line="240" w:lineRule="auto"/>
        <w:ind w:left="720"/>
      </w:pPr>
      <w:r>
        <w:rPr>
          <w:lang w:val="zh_TW" w:bidi="zh_TW"/>
        </w:rPr>
      </w:r>
      <w:r>
        <w:rPr>
          <w:u w:val="single"/>
          <w:lang w:val="zh_TW" w:bidi="zh_TW"/>
        </w:rPr>
        <w:t>約翰的洗禮</w:t>
      </w:r>
    </w:p>
    <w:p>
      <w:pPr>
        <w:pStyle w:val="ListBullet"/>
        <w:spacing w:line="240" w:lineRule="auto"/>
        <w:ind w:left="720"/>
      </w:pPr>
      <w:r>
        <w:rPr>
          <w:lang w:val="zh_TW" w:bidi="zh_TW"/>
        </w:rPr>
      </w:r>
      <w:r>
        <w:rPr>
          <w:u w:val="single"/>
          <w:lang w:val="zh_TW" w:bidi="zh_TW"/>
        </w:rPr>
        <w:t>約翰對耶穌的看法</w:t>
      </w:r>
    </w:p>
    <w:p>
      <w:pPr>
        <w:pStyle w:val="ListBullet"/>
        <w:spacing w:line="240" w:lineRule="auto"/>
        <w:ind w:left="720"/>
      </w:pPr>
      <w:r>
        <w:rPr>
          <w:lang w:val="zh_TW" w:bidi="zh_TW"/>
        </w:rPr>
      </w:r>
      <w:r>
        <w:rPr>
          <w:u w:val="single"/>
          <w:lang w:val="zh_TW" w:bidi="zh_TW"/>
        </w:rPr>
        <w:t>耶穌對約翰的看法</w:t>
      </w:r>
    </w:p>
    <w:p>
      <w:pPr>
        <w:pStyle w:val="ListBullet"/>
        <w:spacing w:line="240" w:lineRule="auto"/>
        <w:ind w:left="720"/>
      </w:pPr>
      <w:r>
        <w:rPr>
          <w:lang w:val="zh_TW" w:bidi="zh_TW"/>
        </w:rPr>
      </w:r>
      <w:r>
        <w:rPr>
          <w:u w:val="single"/>
          <w:lang w:val="zh_TW" w:bidi="zh_TW"/>
        </w:rPr>
        <w:t>被捕、入獄和殉道</w:t>
      </w:r>
    </w:p>
    <w:p>
      <w:pPr>
        <w:pStyle w:val="ListBullet"/>
        <w:spacing w:line="240" w:lineRule="auto"/>
        <w:ind w:left="720"/>
      </w:pPr>
      <w:r>
        <w:rPr>
          <w:lang w:val="zh_TW" w:bidi="zh_TW"/>
        </w:rPr>
      </w:r>
      <w:r>
        <w:rPr>
          <w:u w:val="single"/>
          <w:lang w:val="zh_TW" w:bidi="zh_TW"/>
        </w:rPr>
        <w:t>約翰的門徒</w:t>
      </w:r>
    </w:p>
    <w:p>
      <w:pPr>
        <w:pStyle w:val="Heading3"/>
      </w:pPr>
      <w:r>
        <w:rPr>
          <w:lang w:val="zh_TW" w:bidi="zh_TW"/>
        </w:rPr>
        <w:t>出生、嬰兒期和童年</w:t>
      </w:r>
    </w:p>
    <w:p>
      <w:pPr/>
      <w:r>
        <w:rPr>
          <w:lang w:val="zh_TW" w:bidi="zh_TW"/>
        </w:rPr>
      </w:r>
      <w:r>
        <w:rPr>
          <w:lang w:val="zh_TW" w:bidi="zh_TW"/>
        </w:rPr>
        <w:t>要了解約翰出生和童年事蹟，我們只可以參考路加福音，那是唯一的資料來源。福音書作者指出，約翰出生在猶大的山地（</w:t>
      </w:r>
      <w:hyperlink r:id="rId13">
        <w:r>
          <w:rPr>
            <w:lang w:val="zh_TW" w:bidi="zh_TW"/>
          </w:rPr>
          <w:rPr>
            <w:color w:val="0000EE"/>
            <w:u w:val="single"/>
          </w:rPr>
          <w:t>路1:39</w:t>
        </w:r>
      </w:hyperlink>
      <w:r>
        <w:rPr>
          <w:lang w:val="zh_TW" w:bidi="zh_TW"/>
        </w:rPr>
        <w:t>），是祭司的後裔，是亞比雅班裡的祭司撒迦利亞和亞倫後裔伊利莎白的兒子（</w:t>
      </w:r>
      <w:hyperlink r:id="rId14">
        <w:r>
          <w:rPr>
            <w:lang w:val="zh_TW" w:bidi="zh_TW"/>
          </w:rPr>
          <w:rPr>
            <w:color w:val="0000EE"/>
            <w:u w:val="single"/>
          </w:rPr>
          <w:t>5</w:t>
        </w:r>
      </w:hyperlink>
      <w:r>
        <w:rPr>
          <w:lang w:val="zh_TW" w:bidi="zh_TW"/>
        </w:rPr>
        <w:t>節）。他的父母在神的眼中都是義人，遵行主的一切誡命禮儀（</w:t>
      </w:r>
      <w:hyperlink r:id="rId15">
        <w:r>
          <w:rPr>
            <w:lang w:val="zh_TW" w:bidi="zh_TW"/>
          </w:rPr>
          <w:rPr>
            <w:color w:val="0000EE"/>
            <w:u w:val="single"/>
          </w:rPr>
          <w:t>6</w:t>
        </w:r>
      </w:hyperlink>
      <w:r>
        <w:rPr>
          <w:lang w:val="zh_TW" w:bidi="zh_TW"/>
        </w:rPr>
        <w:t>節）。 像耶穌的誕生一樣，路加描述施洗約翰的出生同樣非比尋常，只是與耶穌誕生相比，程度要輕微的多。在聖殿中，天使加百列向撒迦利亞宣告他們將要生一個兒子；對於年事已高卻無法懷孕的伊利莎白來說，這是神對她禱告的回應（</w:t>
      </w:r>
      <w:hyperlink r:id="rId16">
        <w:r>
          <w:rPr>
            <w:lang w:val="zh_TW" w:bidi="zh_TW"/>
          </w:rPr>
          <w:rPr>
            <w:color w:val="0000EE"/>
            <w:u w:val="single"/>
          </w:rPr>
          <w:t>8–13節</w:t>
        </w:r>
      </w:hyperlink>
      <w:r>
        <w:rPr>
          <w:lang w:val="zh_TW" w:bidi="zh_TW"/>
        </w:rPr>
        <w:t>）。天使向撒迦利亞宣告了約翰的名字，甚至在他出生之前就揭示了他將要作為先鋒的使命（</w:t>
      </w:r>
      <w:hyperlink r:id="rId17">
        <w:r>
          <w:rPr>
            <w:lang w:val="zh_TW" w:bidi="zh_TW"/>
          </w:rPr>
          <w:rPr>
            <w:color w:val="0000EE"/>
            <w:u w:val="single"/>
          </w:rPr>
          <w:t>13–17節</w:t>
        </w:r>
      </w:hyperlink>
      <w:r>
        <w:rPr>
          <w:lang w:val="zh_TW" w:bidi="zh_TW"/>
        </w:rPr>
        <w:t>）。這種在出生之前就被分別為聖的作法，讓人聯想到舊約先知耶利米的呼召（參</w:t>
      </w:r>
      <w:hyperlink r:id="rId18">
        <w:r>
          <w:rPr>
            <w:lang w:val="zh_TW" w:bidi="zh_TW"/>
          </w:rPr>
          <w:rPr>
            <w:color w:val="0000EE"/>
            <w:u w:val="single"/>
          </w:rPr>
          <w:t>耶1:5</w:t>
        </w:r>
      </w:hyperlink>
      <w:r>
        <w:rPr>
          <w:lang w:val="zh_TW" w:bidi="zh_TW"/>
        </w:rPr>
        <w:t>）。</w:t>
      </w:r>
    </w:p>
    <w:p>
      <w:pPr/>
      <w:r>
        <w:rPr>
          <w:lang w:val="zh_TW" w:bidi="zh_TW"/>
        </w:rPr>
      </w:r>
      <w:r>
        <w:rPr>
          <w:lang w:val="zh_TW" w:bidi="zh_TW"/>
        </w:rPr>
        <w:t>約翰和耶穌的家庭之間存在親屬關係。 伊利莎白被稱為馬利亞的親戚（</w:t>
      </w:r>
      <w:hyperlink r:id="rId19">
        <w:r>
          <w:rPr>
            <w:lang w:val="zh_TW" w:bidi="zh_TW"/>
          </w:rPr>
          <w:rPr>
            <w:color w:val="0000EE"/>
            <w:u w:val="single"/>
          </w:rPr>
          <w:t>路1:36</w:t>
        </w:r>
      </w:hyperlink>
      <w:r>
        <w:rPr>
          <w:lang w:val="zh_TW" w:bidi="zh_TW"/>
        </w:rPr>
        <w:t>），可能意味著她是馬利亞的表親或姑姑，也可能只是指她們來自同一個支派。</w:t>
      </w:r>
    </w:p>
    <w:p>
      <w:pPr/>
      <w:r>
        <w:rPr>
          <w:lang w:val="zh_TW" w:bidi="zh_TW"/>
        </w:rPr>
      </w:r>
      <w:r>
        <w:rPr>
          <w:lang w:val="zh_TW" w:bidi="zh_TW"/>
        </w:rPr>
        <w:t>約翰的童年和耶穌的童年一樣，在福音書中的記載相當模糊。聖經僅僅提到「約翰漸漸長大，心靈強健，住在曠野，直到他顯明在以色列人面前的日子」（</w:t>
      </w:r>
      <w:hyperlink r:id="rId20">
        <w:r>
          <w:rPr>
            <w:lang w:val="zh_TW" w:bidi="zh_TW"/>
          </w:rPr>
          <w:rPr>
            <w:color w:val="0000EE"/>
            <w:u w:val="single"/>
          </w:rPr>
          <w:t>路1:80</w:t>
        </w:r>
      </w:hyperlink>
      <w:r>
        <w:rPr>
          <w:lang w:val="zh_TW" w:bidi="zh_TW"/>
        </w:rPr>
        <w:t>）。 有些學者認為，約翰可能小時候就在昆蘭被愛色尼人（Essenes）收養（這是他們的習俗），並在他們位於死海和約旦河邊的曠野社區中長大。通過死海古卷的記載，昆蘭教派的活動與後來施洗約翰的事工之間有一些相似之處。兩者都奉行一種禁欲主義，並且遠離耶路撒冷的生活。兩者都施行洗禮，並將這一儀式與入門和悔改連上關係。最後，約翰和昆蘭教派極具末世意識，同樣等候神在歷史中最後的末世作為（end-time activity）。但是，約翰和昆蘭教派之間也存在著許多重大的差異。</w:t>
      </w:r>
    </w:p>
    <w:p>
      <w:pPr>
        <w:pStyle w:val="Heading3"/>
      </w:pPr>
      <w:r>
        <w:rPr>
          <w:lang w:val="zh_TW" w:bidi="zh_TW"/>
        </w:rPr>
        <w:t>出現和身份</w:t>
      </w:r>
    </w:p>
    <w:p>
      <w:pPr/>
      <w:r>
        <w:rPr>
          <w:lang w:val="zh_TW" w:bidi="zh_TW"/>
        </w:rPr>
      </w:r>
      <w:r>
        <w:rPr>
          <w:lang w:val="zh_TW" w:bidi="zh_TW"/>
        </w:rPr>
        <w:t>馬可福音一開始就記載了施洗約翰的出現：「……約翰來了，在曠野施洗，傳悔改的洗禮，使罪得赦」（</w:t>
      </w:r>
      <w:hyperlink r:id="rId21">
        <w:r>
          <w:rPr>
            <w:lang w:val="zh_TW" w:bidi="zh_TW"/>
          </w:rPr>
          <w:rPr>
            <w:color w:val="0000EE"/>
            <w:u w:val="single"/>
          </w:rPr>
          <w:t>可1:4</w:t>
        </w:r>
      </w:hyperlink>
      <w:r>
        <w:rPr>
          <w:lang w:val="zh_TW" w:bidi="zh_TW"/>
        </w:rPr>
        <w:t>）。 約翰與曠野（這裡指猶太的曠野）的聯繫背後，有著豐富的舊約背景。在曠野中，神曾向摩西顯現（</w:t>
      </w:r>
      <w:hyperlink r:id="rId22">
        <w:r>
          <w:rPr>
            <w:lang w:val="zh_TW" w:bidi="zh_TW"/>
          </w:rPr>
          <w:rPr>
            <w:color w:val="0000EE"/>
            <w:u w:val="single"/>
          </w:rPr>
          <w:t>出三章</w:t>
        </w:r>
      </w:hyperlink>
      <w:r>
        <w:rPr>
          <w:lang w:val="zh_TW" w:bidi="zh_TW"/>
        </w:rPr>
        <w:t>），賜下律法，並與以色列立約（</w:t>
      </w:r>
      <w:hyperlink r:id="rId23">
        <w:r>
          <w:rPr>
            <w:lang w:val="zh_TW" w:bidi="zh_TW"/>
          </w:rPr>
          <w:rPr>
            <w:color w:val="0000EE"/>
            <w:u w:val="single"/>
          </w:rPr>
          <w:t>十九章</w:t>
        </w:r>
      </w:hyperlink>
      <w:r>
        <w:rPr>
          <w:lang w:val="zh_TW" w:bidi="zh_TW"/>
        </w:rPr>
        <w:t>）。 曠野也是大衛（</w:t>
      </w:r>
      <w:hyperlink r:id="rId24">
        <w:r>
          <w:rPr>
            <w:lang w:val="zh_TW" w:bidi="zh_TW"/>
          </w:rPr>
          <w:rPr>
            <w:color w:val="0000EE"/>
            <w:u w:val="single"/>
          </w:rPr>
          <w:t>撒上23–26</w:t>
        </w:r>
      </w:hyperlink>
      <w:r>
        <w:rPr>
          <w:lang w:val="zh_TW" w:bidi="zh_TW"/>
        </w:rPr>
        <w:t>；</w:t>
      </w:r>
      <w:hyperlink r:id="rId25">
        <w:r>
          <w:rPr>
            <w:lang w:val="zh_TW" w:bidi="zh_TW"/>
          </w:rPr>
          <w:rPr>
            <w:color w:val="0000EE"/>
            <w:u w:val="single"/>
          </w:rPr>
          <w:t>詩63</w:t>
        </w:r>
      </w:hyperlink>
      <w:r>
        <w:rPr>
          <w:lang w:val="zh_TW" w:bidi="zh_TW"/>
        </w:rPr>
        <w:t>）和以利亞（</w:t>
      </w:r>
      <w:hyperlink r:id="rId26">
        <w:r>
          <w:rPr>
            <w:lang w:val="zh_TW" w:bidi="zh_TW"/>
          </w:rPr>
          <w:rPr>
            <w:color w:val="0000EE"/>
            <w:u w:val="single"/>
          </w:rPr>
          <w:t>王上19</w:t>
        </w:r>
      </w:hyperlink>
      <w:r>
        <w:rPr>
          <w:lang w:val="zh_TW" w:bidi="zh_TW"/>
        </w:rPr>
        <w:t>）的避難所，因此在這種情況下，就成為了預期中，神在未來施行拯救的地點（</w:t>
      </w:r>
      <w:hyperlink r:id="rId27">
        <w:r>
          <w:rPr>
            <w:lang w:val="zh_TW" w:bidi="zh_TW"/>
          </w:rPr>
          <w:rPr>
            <w:color w:val="0000EE"/>
            <w:u w:val="single"/>
          </w:rPr>
          <w:t>賽40:3–5</w:t>
        </w:r>
      </w:hyperlink>
      <w:r>
        <w:rPr>
          <w:lang w:val="zh_TW" w:bidi="zh_TW"/>
        </w:rPr>
        <w:t>；</w:t>
      </w:r>
      <w:hyperlink r:id="rId28">
        <w:r>
          <w:rPr>
            <w:lang w:val="zh_TW" w:bidi="zh_TW"/>
          </w:rPr>
          <w:rPr>
            <w:color w:val="0000EE"/>
            <w:u w:val="single"/>
          </w:rPr>
          <w:t>結47:1–12</w:t>
        </w:r>
      </w:hyperlink>
      <w:r>
        <w:rPr>
          <w:lang w:val="zh_TW" w:bidi="zh_TW"/>
        </w:rPr>
        <w:t>；</w:t>
      </w:r>
      <w:hyperlink r:id="rId29">
        <w:r>
          <w:rPr>
            <w:lang w:val="zh_TW" w:bidi="zh_TW"/>
          </w:rPr>
          <w:rPr>
            <w:color w:val="0000EE"/>
            <w:u w:val="single"/>
          </w:rPr>
          <w:t>何2:14–15</w:t>
        </w:r>
      </w:hyperlink>
      <w:r>
        <w:rPr>
          <w:lang w:val="zh_TW" w:bidi="zh_TW"/>
        </w:rPr>
        <w:t>）。</w:t>
      </w:r>
    </w:p>
    <w:p>
      <w:pPr/>
      <w:r>
        <w:rPr>
          <w:lang w:val="zh_TW" w:bidi="zh_TW"/>
        </w:rPr>
      </w:r>
      <w:r>
        <w:rPr>
          <w:lang w:val="zh_TW" w:bidi="zh_TW"/>
        </w:rPr>
        <w:t>施洗約翰與眾不同的穿著──「穿駱駝毛的衣服，腰束皮帶」（</w:t>
      </w:r>
      <w:hyperlink r:id="rId30">
        <w:r>
          <w:rPr>
            <w:lang w:val="zh_TW" w:bidi="zh_TW"/>
          </w:rPr>
          <w:rPr>
            <w:color w:val="0000EE"/>
            <w:u w:val="single"/>
          </w:rPr>
          <w:t>可1:6</w:t>
        </w:r>
      </w:hyperlink>
      <w:r>
        <w:rPr>
          <w:lang w:val="zh_TW" w:bidi="zh_TW"/>
        </w:rPr>
        <w:t>），可能讓他的聽眾特別聯想到以利亞（</w:t>
      </w:r>
      <w:hyperlink r:id="rId31">
        <w:r>
          <w:rPr>
            <w:lang w:val="zh_TW" w:bidi="zh_TW"/>
          </w:rPr>
          <w:rPr>
            <w:color w:val="0000EE"/>
            <w:u w:val="single"/>
          </w:rPr>
          <w:t>王下1:8</w:t>
        </w:r>
      </w:hyperlink>
      <w:r>
        <w:rPr>
          <w:lang w:val="zh_TW" w:bidi="zh_TW"/>
        </w:rPr>
        <w:t>）或一般的先知（</w:t>
      </w:r>
      <w:hyperlink r:id="rId32">
        <w:r>
          <w:rPr>
            <w:lang w:val="zh_TW" w:bidi="zh_TW"/>
          </w:rPr>
          <w:rPr>
            <w:color w:val="0000EE"/>
            <w:u w:val="single"/>
          </w:rPr>
          <w:t>亞13:4</w:t>
        </w:r>
      </w:hyperlink>
      <w:r>
        <w:rPr>
          <w:lang w:val="zh_TW" w:bidi="zh_TW"/>
        </w:rPr>
        <w:t>）。 他的食物是「蝗蟲和野蜜」（</w:t>
      </w:r>
      <w:hyperlink r:id="rId30">
        <w:r>
          <w:rPr>
            <w:lang w:val="zh_TW" w:bidi="zh_TW"/>
          </w:rPr>
          <w:rPr>
            <w:color w:val="0000EE"/>
            <w:u w:val="single"/>
          </w:rPr>
          <w:t>可1:6</w:t>
        </w:r>
      </w:hyperlink>
      <w:r>
        <w:rPr>
          <w:lang w:val="zh_TW" w:bidi="zh_TW"/>
        </w:rPr>
        <w:t>），按利未記的記載是潔淨的，反映出他是生活在沙漠中的人（昆蘭教派也會食用這類食物），並且是約翰和門徒所實踐，禁慾主義的一部分（</w:t>
      </w:r>
      <w:hyperlink r:id="rId33">
        <w:r>
          <w:rPr>
            <w:lang w:val="zh_TW" w:bidi="zh_TW"/>
          </w:rPr>
          <w:rPr>
            <w:color w:val="0000EE"/>
            <w:u w:val="single"/>
          </w:rPr>
          <w:t>太9:14</w:t>
        </w:r>
      </w:hyperlink>
      <w:r>
        <w:rPr>
          <w:lang w:val="zh_TW" w:bidi="zh_TW"/>
        </w:rPr>
        <w:t>，</w:t>
      </w:r>
      <w:hyperlink r:id="rId34">
        <w:r>
          <w:rPr>
            <w:lang w:val="zh_TW" w:bidi="zh_TW"/>
          </w:rPr>
          <w:rPr>
            <w:color w:val="0000EE"/>
            <w:u w:val="single"/>
          </w:rPr>
          <w:t>11:18</w:t>
        </w:r>
      </w:hyperlink>
      <w:r>
        <w:rPr>
          <w:lang w:val="zh_TW" w:bidi="zh_TW"/>
        </w:rPr>
        <w:t>）。</w:t>
      </w:r>
    </w:p>
    <w:p>
      <w:pPr/>
      <w:r>
        <w:rPr>
          <w:lang w:val="zh_TW" w:bidi="zh_TW"/>
        </w:rPr>
      </w:r>
      <w:r>
        <w:rPr>
          <w:lang w:val="zh_TW" w:bidi="zh_TW"/>
        </w:rPr>
        <w:t>約翰認為自己是誰？在回答眾人他是否是彌賽亞、以利亞或預期那先知的問題時（</w:t>
      </w:r>
      <w:hyperlink r:id="rId35">
        <w:r>
          <w:rPr>
            <w:lang w:val="zh_TW" w:bidi="zh_TW"/>
          </w:rPr>
          <w:rPr>
            <w:color w:val="0000EE"/>
            <w:u w:val="single"/>
          </w:rPr>
          <w:t>約1:20–23</w:t>
        </w:r>
      </w:hyperlink>
      <w:r>
        <w:rPr>
          <w:lang w:val="zh_TW" w:bidi="zh_TW"/>
        </w:rPr>
        <w:t>），約翰只認定自己為「有人聲喊着說：在曠野預備耶和華的路」（</w:t>
      </w:r>
      <w:hyperlink r:id="rId36">
        <w:r>
          <w:rPr>
            <w:lang w:val="zh_TW" w:bidi="zh_TW"/>
          </w:rPr>
          <w:rPr>
            <w:color w:val="0000EE"/>
            <w:u w:val="single"/>
          </w:rPr>
          <w:t>賽40:3</w:t>
        </w:r>
      </w:hyperlink>
      <w:r>
        <w:rPr>
          <w:lang w:val="zh_TW" w:bidi="zh_TW"/>
        </w:rPr>
        <w:t>）。這個問題的背景在舊約時代的末期，一方面預言被認為已經停止（</w:t>
      </w:r>
      <w:hyperlink r:id="rId37">
        <w:r>
          <w:rPr>
            <w:lang w:val="zh_TW" w:bidi="zh_TW"/>
          </w:rPr>
          <w:rPr>
            <w:color w:val="0000EE"/>
            <w:u w:val="single"/>
          </w:rPr>
          <w:t>亞13:2–6</w:t>
        </w:r>
      </w:hyperlink>
      <w:r>
        <w:rPr>
          <w:lang w:val="zh_TW" w:bidi="zh_TW"/>
        </w:rPr>
        <w:t>）；然而另一方面，在彌賽亞國度到來之前，也預期先知會再次出現（見</w:t>
      </w:r>
      <w:hyperlink r:id="rId38">
        <w:r>
          <w:rPr>
            <w:lang w:val="zh_TW" w:bidi="zh_TW"/>
          </w:rPr>
          <w:rPr>
            <w:color w:val="0000EE"/>
            <w:u w:val="single"/>
          </w:rPr>
          <w:t>珥2:28–29</w:t>
        </w:r>
      </w:hyperlink>
      <w:r>
        <w:rPr>
          <w:lang w:val="zh_TW" w:bidi="zh_TW"/>
        </w:rPr>
        <w:t>；</w:t>
      </w:r>
      <w:hyperlink r:id="rId39">
        <w:r>
          <w:rPr>
            <w:lang w:val="zh_TW" w:bidi="zh_TW"/>
          </w:rPr>
          <w:rPr>
            <w:color w:val="0000EE"/>
            <w:u w:val="single"/>
          </w:rPr>
          <w:t>瑪3:1–4</w:t>
        </w:r>
      </w:hyperlink>
      <w:r>
        <w:rPr>
          <w:lang w:val="zh_TW" w:bidi="zh_TW"/>
        </w:rPr>
        <w:t>）。 有些人預想這位最終的先知會像摩西（</w:t>
      </w:r>
      <w:hyperlink r:id="rId40">
        <w:r>
          <w:rPr>
            <w:lang w:val="zh_TW" w:bidi="zh_TW"/>
          </w:rPr>
          <w:rPr>
            <w:color w:val="0000EE"/>
            <w:u w:val="single"/>
          </w:rPr>
          <w:t>申18:15</w:t>
        </w:r>
      </w:hyperlink>
      <w:r>
        <w:rPr>
          <w:lang w:val="zh_TW" w:bidi="zh_TW"/>
        </w:rPr>
        <w:t>），其他人則認為會像</w:t>
      </w:r>
      <w:hyperlink r:id="rId41">
        <w:r>
          <w:rPr>
            <w:lang w:val="zh_TW" w:bidi="zh_TW"/>
          </w:rPr>
          <w:rPr>
            <w:color w:val="0000EE"/>
            <w:u w:val="single"/>
          </w:rPr>
          <w:t>瑪拉基書四章5至6節</w:t>
        </w:r>
      </w:hyperlink>
      <w:r>
        <w:rPr>
          <w:lang w:val="zh_TW" w:bidi="zh_TW"/>
        </w:rPr>
        <w:t>所預言的以利亞會歸來。雖然約翰個人並沒有將自己與這些特定的期望聯繫起來（</w:t>
      </w:r>
      <w:hyperlink r:id="rId35">
        <w:r>
          <w:rPr>
            <w:lang w:val="zh_TW" w:bidi="zh_TW"/>
          </w:rPr>
          <w:rPr>
            <w:color w:val="0000EE"/>
            <w:u w:val="single"/>
          </w:rPr>
          <w:t>約1:20–23</w:t>
        </w:r>
      </w:hyperlink>
      <w:r>
        <w:rPr>
          <w:lang w:val="zh_TW" w:bidi="zh_TW"/>
        </w:rPr>
        <w:t>），但很明顯，他的穿著、生活方式和信息使人們聯想到這位末世先知（</w:t>
      </w:r>
      <w:hyperlink r:id="rId42">
        <w:r>
          <w:rPr>
            <w:lang w:val="zh_TW" w:bidi="zh_TW"/>
          </w:rPr>
          <w:rPr>
            <w:color w:val="0000EE"/>
            <w:u w:val="single"/>
          </w:rPr>
          <w:t>太14:5</w:t>
        </w:r>
      </w:hyperlink>
      <w:hyperlink r:id="rId42">
        <w:r>
          <w:rPr>
            <w:lang w:val="zh_TW" w:bidi="zh_TW"/>
          </w:rPr>
          <w:rPr>
            <w:color w:val="0000EE"/>
            <w:u w:val="single"/>
          </w:rPr>
          <w:t>；</w:t>
        </w:r>
      </w:hyperlink>
      <w:hyperlink r:id="rId43">
        <w:r>
          <w:rPr>
            <w:lang w:val="zh_TW" w:bidi="zh_TW"/>
          </w:rPr>
          <w:rPr>
            <w:color w:val="0000EE"/>
            <w:u w:val="single"/>
          </w:rPr>
          <w:t>可11:32</w:t>
        </w:r>
      </w:hyperlink>
      <w:r>
        <w:rPr>
          <w:lang w:val="zh_TW" w:bidi="zh_TW"/>
        </w:rPr>
        <w:t>）。耶穌也視約翰為這最後的「以利亞式」的先知（</w:t>
      </w:r>
      <w:hyperlink r:id="rId44">
        <w:r>
          <w:rPr>
            <w:lang w:val="zh_TW" w:bidi="zh_TW"/>
          </w:rPr>
          <w:rPr>
            <w:color w:val="0000EE"/>
            <w:u w:val="single"/>
          </w:rPr>
          <w:t>太11:7–15</w:t>
        </w:r>
      </w:hyperlink>
      <w:r>
        <w:rPr>
          <w:lang w:val="zh_TW" w:bidi="zh_TW"/>
        </w:rPr>
        <w:t>），從瑪拉基的預言來看，他將是主來臨前的先鋒（</w:t>
      </w:r>
      <w:hyperlink r:id="rId39">
        <w:r>
          <w:rPr>
            <w:lang w:val="zh_TW" w:bidi="zh_TW"/>
          </w:rPr>
          <w:rPr>
            <w:color w:val="0000EE"/>
            <w:u w:val="single"/>
          </w:rPr>
          <w:t>瑪3:1–4</w:t>
        </w:r>
      </w:hyperlink>
      <w:r>
        <w:rPr>
          <w:lang w:val="zh_TW" w:bidi="zh_TW"/>
        </w:rPr>
        <w:t>，</w:t>
      </w:r>
      <w:hyperlink r:id="rId41">
        <w:r>
          <w:rPr>
            <w:lang w:val="zh_TW" w:bidi="zh_TW"/>
          </w:rPr>
          <w:rPr>
            <w:color w:val="0000EE"/>
            <w:u w:val="single"/>
          </w:rPr>
          <w:t>4:5–6</w:t>
        </w:r>
      </w:hyperlink>
      <w:r>
        <w:rPr>
          <w:lang w:val="zh_TW" w:bidi="zh_TW"/>
        </w:rPr>
        <w:t>）。</w:t>
      </w:r>
    </w:p>
    <w:p>
      <w:pPr>
        <w:pStyle w:val="Heading3"/>
      </w:pPr>
      <w:r>
        <w:rPr>
          <w:lang w:val="zh_TW" w:bidi="zh_TW"/>
        </w:rPr>
        <w:t>約翰的宣告</w:t>
      </w:r>
    </w:p>
    <w:p>
      <w:pPr/>
      <w:r>
        <w:rPr>
          <w:lang w:val="zh_TW" w:bidi="zh_TW"/>
        </w:rPr>
      </w:r>
      <w:r>
        <w:rPr>
          <w:lang w:val="zh_TW" w:bidi="zh_TW"/>
        </w:rPr>
        <w:t>約翰的宣告包含三個要素：警告人們知道將要來的那位會施行審判，呼籲人們在天國到來前悔改，並要求以實際的道德行為來展現這種悔改。許多猶太人滿懷信心，期待彌賽亞的審判，認為那是他們自己得福、外邦壓迫者滅亡的時候。然而約翰卻警告說，猶太血統在即將到來的審判中，是虛假的保障（</w:t>
      </w:r>
      <w:hyperlink r:id="rId45">
        <w:r>
          <w:rPr>
            <w:lang w:val="zh_TW" w:bidi="zh_TW"/>
          </w:rPr>
          <w:rPr>
            <w:color w:val="0000EE"/>
            <w:u w:val="single"/>
          </w:rPr>
          <w:t>路3:8</w:t>
        </w:r>
      </w:hyperlink>
      <w:r>
        <w:rPr>
          <w:lang w:val="zh_TW" w:bidi="zh_TW"/>
        </w:rPr>
        <w:t>）；逃避毀滅的唯一方法就是真正的悔改（</w:t>
      </w:r>
      <w:hyperlink r:id="rId46">
        <w:r>
          <w:rPr>
            <w:lang w:val="zh_TW" w:bidi="zh_TW"/>
          </w:rPr>
          <w:rPr>
            <w:color w:val="0000EE"/>
            <w:u w:val="single"/>
          </w:rPr>
          <w:t>太3:2</w:t>
        </w:r>
      </w:hyperlink>
      <w:r>
        <w:rPr>
          <w:lang w:val="zh_TW" w:bidi="zh_TW"/>
        </w:rPr>
        <w:t>）。 約翰預見到這審判將由要來的那位施行，祂將用「聖靈與火」為國民施洗（</w:t>
      </w:r>
      <w:hyperlink r:id="rId47">
        <w:r>
          <w:rPr>
            <w:lang w:val="zh_TW" w:bidi="zh_TW"/>
          </w:rPr>
          <w:rPr>
            <w:color w:val="0000EE"/>
            <w:u w:val="single"/>
          </w:rPr>
          <w:t>路3:16</w:t>
        </w:r>
      </w:hyperlink>
      <w:r>
        <w:rPr>
          <w:lang w:val="zh_TW" w:bidi="zh_TW"/>
        </w:rPr>
        <w:t>）。火在舊約中代表了末世的毀滅（</w:t>
      </w:r>
      <w:hyperlink r:id="rId48">
        <w:r>
          <w:rPr>
            <w:lang w:val="zh_TW" w:bidi="zh_TW"/>
          </w:rPr>
          <w:rPr>
            <w:color w:val="0000EE"/>
            <w:u w:val="single"/>
          </w:rPr>
          <w:t>瑪4:1</w:t>
        </w:r>
      </w:hyperlink>
      <w:r>
        <w:rPr>
          <w:lang w:val="zh_TW" w:bidi="zh_TW"/>
        </w:rPr>
        <w:t>）以及淨化（</w:t>
      </w:r>
      <w:hyperlink r:id="rId39">
        <w:r>
          <w:rPr>
            <w:lang w:val="zh_TW" w:bidi="zh_TW"/>
          </w:rPr>
          <w:rPr>
            <w:color w:val="0000EE"/>
            <w:u w:val="single"/>
          </w:rPr>
          <w:t>瑪3:1–4</w:t>
        </w:r>
      </w:hyperlink>
      <w:r>
        <w:rPr>
          <w:lang w:val="zh_TW" w:bidi="zh_TW"/>
        </w:rPr>
        <w:t>），而聖靈在末世的澆灌則意味著祝福（</w:t>
      </w:r>
      <w:hyperlink r:id="rId49">
        <w:r>
          <w:rPr>
            <w:lang w:val="zh_TW" w:bidi="zh_TW"/>
          </w:rPr>
          <w:rPr>
            <w:color w:val="0000EE"/>
            <w:u w:val="single"/>
          </w:rPr>
          <w:t>賽32:15</w:t>
        </w:r>
      </w:hyperlink>
      <w:r>
        <w:rPr>
          <w:lang w:val="zh_TW" w:bidi="zh_TW"/>
        </w:rPr>
        <w:t>；</w:t>
      </w:r>
      <w:hyperlink r:id="rId50">
        <w:r>
          <w:rPr>
            <w:lang w:val="zh_TW" w:bidi="zh_TW"/>
          </w:rPr>
          <w:rPr>
            <w:color w:val="0000EE"/>
            <w:u w:val="single"/>
          </w:rPr>
          <w:t>結39:29</w:t>
        </w:r>
      </w:hyperlink>
      <w:r>
        <w:rPr>
          <w:lang w:val="zh_TW" w:bidi="zh_TW"/>
        </w:rPr>
        <w:t>；</w:t>
      </w:r>
      <w:hyperlink r:id="rId51">
        <w:r>
          <w:rPr>
            <w:lang w:val="zh_TW" w:bidi="zh_TW"/>
          </w:rPr>
          <w:rPr>
            <w:color w:val="0000EE"/>
            <w:u w:val="single"/>
          </w:rPr>
          <w:t>珥2:28</w:t>
        </w:r>
      </w:hyperlink>
      <w:r>
        <w:rPr>
          <w:lang w:val="zh_TW" w:bidi="zh_TW"/>
        </w:rPr>
        <w:t>）和淨化（</w:t>
      </w:r>
      <w:hyperlink r:id="rId52">
        <w:r>
          <w:rPr>
            <w:lang w:val="zh_TW" w:bidi="zh_TW"/>
          </w:rPr>
          <w:rPr>
            <w:color w:val="0000EE"/>
            <w:u w:val="single"/>
          </w:rPr>
          <w:t>賽4:2–4</w:t>
        </w:r>
      </w:hyperlink>
      <w:r>
        <w:rPr>
          <w:lang w:val="zh_TW" w:bidi="zh_TW"/>
        </w:rPr>
        <w:t>）。因此，約翰所預見的審判是雙重的：毀滅不悔改的人，並祝福悔改的義人（</w:t>
      </w:r>
      <w:hyperlink r:id="rId53">
        <w:r>
          <w:rPr>
            <w:lang w:val="zh_TW" w:bidi="zh_TW"/>
          </w:rPr>
          <w:rPr>
            <w:color w:val="0000EE"/>
            <w:u w:val="single"/>
          </w:rPr>
          <w:t>太3:12</w:t>
        </w:r>
      </w:hyperlink>
      <w:r>
        <w:rPr>
          <w:lang w:val="zh_TW" w:bidi="zh_TW"/>
        </w:rPr>
        <w:t>）。</w:t>
      </w:r>
    </w:p>
    <w:p>
      <w:pPr/>
      <w:r>
        <w:rPr>
          <w:lang w:val="zh_TW" w:bidi="zh_TW"/>
        </w:rPr>
      </w:r>
      <w:r>
        <w:rPr>
          <w:lang w:val="zh_TW" w:bidi="zh_TW"/>
        </w:rPr>
        <w:t>鑑於這即將到來的事件，約翰呼籲他的聽眾悔改（</w:t>
      </w:r>
      <w:hyperlink r:id="rId46">
        <w:r>
          <w:rPr>
            <w:lang w:val="zh_TW" w:bidi="zh_TW"/>
          </w:rPr>
          <w:rPr>
            <w:color w:val="0000EE"/>
            <w:u w:val="single"/>
          </w:rPr>
          <w:t>太3:2</w:t>
        </w:r>
      </w:hyperlink>
      <w:r>
        <w:rPr>
          <w:lang w:val="zh_TW" w:bidi="zh_TW"/>
        </w:rPr>
        <w:t>），在順服中真正的「回轉」或「轉向」神，這將會帶來罪得赦免。這種人神關係的轉變，應該在日常生活中體現出來：稅吏要收取公道合理的稅金（</w:t>
      </w:r>
      <w:hyperlink r:id="rId54">
        <w:r>
          <w:rPr>
            <w:lang w:val="zh_TW" w:bidi="zh_TW"/>
          </w:rPr>
          <w:rPr>
            <w:color w:val="0000EE"/>
            <w:u w:val="single"/>
          </w:rPr>
          <w:t>路3:12–13</w:t>
        </w:r>
      </w:hyperlink>
      <w:r>
        <w:rPr>
          <w:lang w:val="zh_TW" w:bidi="zh_TW"/>
        </w:rPr>
        <w:t>），士兵要公正對待他人（</w:t>
      </w:r>
      <w:hyperlink r:id="rId55">
        <w:r>
          <w:rPr>
            <w:lang w:val="zh_TW" w:bidi="zh_TW"/>
          </w:rPr>
          <w:rPr>
            <w:color w:val="0000EE"/>
            <w:u w:val="single"/>
          </w:rPr>
          <w:t>14節</w:t>
        </w:r>
      </w:hyperlink>
      <w:r>
        <w:rPr>
          <w:lang w:val="zh_TW" w:bidi="zh_TW"/>
        </w:rPr>
        <w:t>），以及憐憫窮人的基本要求（</w:t>
      </w:r>
      <w:hyperlink r:id="rId56">
        <w:r>
          <w:rPr>
            <w:lang w:val="zh_TW" w:bidi="zh_TW"/>
          </w:rPr>
          <w:rPr>
            <w:color w:val="0000EE"/>
            <w:u w:val="single"/>
          </w:rPr>
          <w:t>10–11節</w:t>
        </w:r>
      </w:hyperlink>
      <w:r>
        <w:rPr>
          <w:lang w:val="zh_TW" w:bidi="zh_TW"/>
        </w:rPr>
        <w:t>）。</w:t>
      </w:r>
    </w:p>
    <w:p>
      <w:pPr>
        <w:pStyle w:val="Heading3"/>
      </w:pPr>
      <w:r>
        <w:rPr>
          <w:lang w:val="zh_TW" w:bidi="zh_TW"/>
        </w:rPr>
        <w:t>約翰的洗禮</w:t>
      </w:r>
    </w:p>
    <w:p>
      <w:pPr/>
      <w:r>
        <w:rPr>
          <w:lang w:val="zh_TW" w:bidi="zh_TW"/>
        </w:rPr>
      </w:r>
      <w:r>
        <w:rPr>
          <w:lang w:val="zh_TW" w:bidi="zh_TW"/>
        </w:rPr>
        <w:t>福音書記載約翰在幾個地方為悔改的人施洗：約旦河（</w:t>
      </w:r>
      <w:hyperlink r:id="rId57">
        <w:r>
          <w:rPr>
            <w:lang w:val="zh_TW" w:bidi="zh_TW"/>
          </w:rPr>
          <w:rPr>
            <w:color w:val="0000EE"/>
            <w:u w:val="single"/>
          </w:rPr>
          <w:t>可1:5</w:t>
        </w:r>
      </w:hyperlink>
      <w:r>
        <w:rPr>
          <w:lang w:val="zh_TW" w:bidi="zh_TW"/>
        </w:rPr>
        <w:t>）、約旦河外的伯大尼（</w:t>
      </w:r>
      <w:hyperlink r:id="rId58">
        <w:r>
          <w:rPr>
            <w:lang w:val="zh_TW" w:bidi="zh_TW"/>
          </w:rPr>
          <w:rPr>
            <w:color w:val="0000EE"/>
            <w:u w:val="single"/>
          </w:rPr>
          <w:t>約1:28</w:t>
        </w:r>
      </w:hyperlink>
      <w:r>
        <w:rPr>
          <w:lang w:val="zh_TW" w:bidi="zh_TW"/>
        </w:rPr>
        <w:t>）和靠近撒冷的哀嫩（</w:t>
      </w:r>
      <w:hyperlink r:id="rId59">
        <w:r>
          <w:rPr>
            <w:lang w:val="zh_TW" w:bidi="zh_TW"/>
          </w:rPr>
          <w:rPr>
            <w:color w:val="0000EE"/>
            <w:u w:val="single"/>
          </w:rPr>
          <w:t>約3:23</w:t>
        </w:r>
      </w:hyperlink>
      <w:r>
        <w:rPr>
          <w:lang w:val="zh_TW" w:bidi="zh_TW"/>
        </w:rPr>
        <w:t>）。 約翰呼籲人們悔改，而洗禮是不可或缺的一部分，因為審判即將來臨，並且要來的那位也即將出現。悔改的洗禮象徵人們渴望罪得赦免的渴望，棄絕過去的生活，以及渴慕納入即將到來的彌賽亞國度。</w:t>
      </w:r>
    </w:p>
    <w:p>
      <w:pPr/>
      <w:r>
        <w:rPr>
          <w:lang w:val="zh_TW" w:bidi="zh_TW"/>
        </w:rPr>
      </w:r>
      <w:r>
        <w:rPr>
          <w:lang w:val="zh_TW" w:bidi="zh_TW"/>
        </w:rPr>
        <w:t>約翰施行洗禮的背景是什麼呢？我們從舊約得知，當時有些潔淨或洗滌禮儀，以保證禮儀上的潔淨（</w:t>
      </w:r>
      <w:hyperlink r:id="rId60">
        <w:r>
          <w:rPr>
            <w:lang w:val="zh_TW" w:bidi="zh_TW"/>
          </w:rPr>
          <w:rPr>
            <w:color w:val="0000EE"/>
            <w:u w:val="single"/>
          </w:rPr>
          <w:t>利十四至十五章</w:t>
        </w:r>
      </w:hyperlink>
      <w:r>
        <w:rPr>
          <w:lang w:val="zh_TW" w:bidi="zh_TW"/>
        </w:rPr>
        <w:t>；</w:t>
      </w:r>
      <w:hyperlink r:id="rId61">
        <w:r>
          <w:rPr>
            <w:lang w:val="zh_TW" w:bidi="zh_TW"/>
          </w:rPr>
          <w:rPr>
            <w:color w:val="0000EE"/>
            <w:u w:val="single"/>
          </w:rPr>
          <w:t>民十九章</w:t>
        </w:r>
      </w:hyperlink>
      <w:r>
        <w:rPr>
          <w:lang w:val="zh_TW" w:bidi="zh_TW"/>
        </w:rPr>
        <w:t>）。與約翰的洗禮不同，這清潔禮是重複性的，主要指向禮儀上的潔淨而非道德上的潔淨。然而，先知們敦促人們在道德上潔淨，卻與水的洗滌有關（</w:t>
      </w:r>
      <w:hyperlink r:id="rId62">
        <w:r>
          <w:rPr>
            <w:lang w:val="zh_TW" w:bidi="zh_TW"/>
          </w:rPr>
          <w:rPr>
            <w:color w:val="0000EE"/>
            <w:u w:val="single"/>
          </w:rPr>
          <w:t>賽1:16–18</w:t>
        </w:r>
      </w:hyperlink>
      <w:r>
        <w:rPr>
          <w:lang w:val="zh_TW" w:bidi="zh_TW"/>
        </w:rPr>
        <w:t>；</w:t>
      </w:r>
      <w:hyperlink r:id="rId63">
        <w:r>
          <w:rPr>
            <w:lang w:val="zh_TW" w:bidi="zh_TW"/>
          </w:rPr>
          <w:rPr>
            <w:color w:val="0000EE"/>
            <w:u w:val="single"/>
          </w:rPr>
          <w:t>耶4:14</w:t>
        </w:r>
      </w:hyperlink>
      <w:r>
        <w:rPr>
          <w:lang w:val="zh_TW" w:bidi="zh_TW"/>
        </w:rPr>
        <w:t>）。更重要的是，先知們預言在審判日之前的末世中，神將施行潔淨（</w:t>
      </w:r>
      <w:hyperlink r:id="rId64">
        <w:r>
          <w:rPr>
            <w:lang w:val="zh_TW" w:bidi="zh_TW"/>
          </w:rPr>
          <w:rPr>
            <w:color w:val="0000EE"/>
            <w:u w:val="single"/>
          </w:rPr>
          <w:t>結36:25</w:t>
        </w:r>
      </w:hyperlink>
      <w:r>
        <w:rPr>
          <w:lang w:val="zh_TW" w:bidi="zh_TW"/>
        </w:rPr>
        <w:t>；</w:t>
      </w:r>
      <w:hyperlink r:id="rId65">
        <w:r>
          <w:rPr>
            <w:lang w:val="zh_TW" w:bidi="zh_TW"/>
          </w:rPr>
          <w:rPr>
            <w:color w:val="0000EE"/>
            <w:u w:val="single"/>
          </w:rPr>
          <w:t>亞13:1</w:t>
        </w:r>
      </w:hyperlink>
      <w:r>
        <w:rPr>
          <w:lang w:val="zh_TW" w:bidi="zh_TW"/>
        </w:rPr>
        <w:t>；參</w:t>
      </w:r>
      <w:hyperlink r:id="rId66">
        <w:r>
          <w:rPr>
            <w:lang w:val="zh_TW" w:bidi="zh_TW"/>
          </w:rPr>
          <w:rPr>
            <w:color w:val="0000EE"/>
            <w:u w:val="single"/>
          </w:rPr>
          <w:t>賽44:3</w:t>
        </w:r>
      </w:hyperlink>
      <w:r>
        <w:rPr>
          <w:lang w:val="zh_TW" w:bidi="zh_TW"/>
        </w:rPr>
        <w:t>），約翰可能假設他的洗禮，是應驗這末世要素。</w:t>
      </w:r>
    </w:p>
    <w:p>
      <w:pPr/>
      <w:r>
        <w:rPr>
          <w:lang w:val="zh_TW" w:bidi="zh_TW"/>
        </w:rPr>
      </w:r>
      <w:r>
        <w:rPr>
          <w:lang w:val="zh_TW" w:bidi="zh_TW"/>
        </w:rPr>
        <w:t>約翰做法的另一個先例，可能是歸信猶太教的洗禮，這種儀式（與割禮和獻祭）構成了外邦人歸信猶太教的過程。兩者共同點在於，歸信者的洗禮和約翰的洗禮都強調受洗者與過去的不道德決裂，只需施行一次，並且全身浸入水中。值得注意的差異是，約翰的洗禮是為猶太人而非外邦歸信者而設，並且它具有明顯的末世性質，是為新時代作準備。除非約翰在彌賽亞時代即將來臨的情況下，有意識地將所有猶太人都視為「異教徒」，需要接受悔改洗禮（參</w:t>
      </w:r>
      <w:hyperlink r:id="rId67">
        <w:r>
          <w:rPr>
            <w:lang w:val="zh_TW" w:bidi="zh_TW"/>
          </w:rPr>
          <w:rPr>
            <w:color w:val="0000EE"/>
            <w:u w:val="single"/>
          </w:rPr>
          <w:t>太3:7–10</w:t>
        </w:r>
      </w:hyperlink>
      <w:r>
        <w:rPr>
          <w:lang w:val="zh_TW" w:bidi="zh_TW"/>
        </w:rPr>
        <w:t>），否則很難說歸信者的洗禮是約翰施洗事工的主要背景。</w:t>
      </w:r>
    </w:p>
    <w:p>
      <w:pPr/>
      <w:r>
        <w:rPr>
          <w:lang w:val="zh_TW" w:bidi="zh_TW"/>
        </w:rPr>
      </w:r>
      <w:r>
        <w:rPr>
          <w:lang w:val="zh_TW" w:bidi="zh_TW"/>
        </w:rPr>
        <w:t>如果約翰的洗禮與罪得赦免有明顯的關聯，那麼自然會產生一個問題：為什麼神的兒子耶穌要請約翰施洗？約翰自己向耶穌提出了這個問題（</w:t>
      </w:r>
      <w:hyperlink r:id="rId68">
        <w:r>
          <w:rPr>
            <w:lang w:val="zh_TW" w:bidi="zh_TW"/>
          </w:rPr>
          <w:rPr>
            <w:color w:val="0000EE"/>
            <w:u w:val="single"/>
          </w:rPr>
          <w:t>太3:14</w:t>
        </w:r>
      </w:hyperlink>
      <w:r>
        <w:rPr>
          <w:lang w:val="zh_TW" w:bidi="zh_TW"/>
        </w:rPr>
        <w:t>），耶穌回答說：「</w:t>
      </w:r>
      <w:r>
        <w:rPr>
          <w:lang w:val="zh_TW" w:bidi="zh_TW"/>
        </w:rPr>
        <w:t>你暫且許我，因為我們理當這樣盡諸般的義</w:t>
      </w:r>
      <w:r>
        <w:rPr>
          <w:lang w:val="zh_TW" w:bidi="zh_TW"/>
        </w:rPr>
        <w:t>」（</w:t>
      </w:r>
      <w:hyperlink r:id="rId69">
        <w:r>
          <w:rPr>
            <w:lang w:val="zh_TW" w:bidi="zh_TW"/>
          </w:rPr>
          <w:rPr>
            <w:color w:val="0000EE"/>
            <w:u w:val="single"/>
          </w:rPr>
          <w:t>15節</w:t>
        </w:r>
      </w:hyperlink>
      <w:r>
        <w:rPr>
          <w:lang w:val="zh_TW" w:bidi="zh_TW"/>
        </w:rPr>
        <w:t>）。首先，很明顯耶穌的受洗代表了祂順服神的旨意。其次，耶穌接受約翰的洗禮，顯然是在肯定約翰的事工和信息。耶穌藉著洗禮肯定了約翰所宣講，那即將到來的彌賽亞和祂的國度，以及為進入其中，人們需要悔改。第三，耶穌藉著受洗，譴責了那些不肯悔改並自以為義的人，並與那些悔改並等候神國降臨的稅吏和罪人同一陣線（</w:t>
      </w:r>
      <w:hyperlink r:id="rId70">
        <w:r>
          <w:rPr>
            <w:lang w:val="zh_TW" w:bidi="zh_TW"/>
          </w:rPr>
          <w:rPr>
            <w:color w:val="0000EE"/>
            <w:u w:val="single"/>
          </w:rPr>
          <w:t>路7:29–30</w:t>
        </w:r>
      </w:hyperlink>
      <w:r>
        <w:rPr>
          <w:lang w:val="zh_TW" w:bidi="zh_TW"/>
        </w:rPr>
        <w:t>）。 第四，耶穌前來受洗，其身份不是需要被赦免的個人，而是神子民的代表。因此，祂的洗禮表明祂與需要拯救的人憂戚與共，即使祂要代替他們，在十字架上受審判。最後，從天上來的聲音（</w:t>
      </w:r>
      <w:hyperlink r:id="rId71">
        <w:r>
          <w:rPr>
            <w:lang w:val="zh_TW" w:bidi="zh_TW"/>
          </w:rPr>
          <w:rPr>
            <w:color w:val="0000EE"/>
            <w:u w:val="single"/>
          </w:rPr>
          <w:t>可1:11</w:t>
        </w:r>
      </w:hyperlink>
      <w:r>
        <w:rPr>
          <w:lang w:val="zh_TW" w:bidi="zh_TW"/>
        </w:rPr>
        <w:t>）和聖靈的降臨（</w:t>
      </w:r>
      <w:hyperlink r:id="rId72">
        <w:r>
          <w:rPr>
            <w:lang w:val="zh_TW" w:bidi="zh_TW"/>
          </w:rPr>
          <w:rPr>
            <w:color w:val="0000EE"/>
            <w:u w:val="single"/>
          </w:rPr>
          <w:t>路3:21–22</w:t>
        </w:r>
      </w:hyperlink>
      <w:r>
        <w:rPr>
          <w:lang w:val="zh_TW" w:bidi="zh_TW"/>
        </w:rPr>
        <w:t>）標誌著耶穌透過約翰的洗禮，開始了祂自己的事工。</w:t>
      </w:r>
    </w:p>
    <w:p>
      <w:pPr>
        <w:pStyle w:val="Heading3"/>
      </w:pPr>
      <w:r>
        <w:rPr>
          <w:lang w:val="zh_TW" w:bidi="zh_TW"/>
        </w:rPr>
        <w:t>約翰對耶穌的看法</w:t>
      </w:r>
    </w:p>
    <w:p>
      <w:pPr/>
      <w:r>
        <w:rPr>
          <w:lang w:val="zh_TW" w:bidi="zh_TW"/>
        </w:rPr>
      </w:r>
      <w:r>
        <w:rPr>
          <w:lang w:val="zh_TW" w:bidi="zh_TW"/>
        </w:rPr>
        <w:t>約翰在他的事奉中，一直指向一位「能力比我更大，我就是彎腰給他解鞋帶也是不配的」（</w:t>
      </w:r>
      <w:hyperlink r:id="rId73">
        <w:r>
          <w:rPr>
            <w:lang w:val="zh_TW" w:bidi="zh_TW"/>
          </w:rPr>
          <w:rPr>
            <w:color w:val="0000EE"/>
            <w:u w:val="single"/>
          </w:rPr>
          <w:t>可1:7</w:t>
        </w:r>
      </w:hyperlink>
      <w:r>
        <w:rPr>
          <w:lang w:val="zh_TW" w:bidi="zh_TW"/>
        </w:rPr>
        <w:t>）。 他的自我認知，顯然源於</w:t>
      </w:r>
      <w:hyperlink r:id="rId36">
        <w:r>
          <w:rPr>
            <w:lang w:val="zh_TW" w:bidi="zh_TW"/>
          </w:rPr>
          <w:rPr>
            <w:color w:val="0000EE"/>
            <w:u w:val="single"/>
          </w:rPr>
          <w:t>以賽亞書四十章3節</w:t>
        </w:r>
      </w:hyperlink>
      <w:r>
        <w:rPr>
          <w:lang w:val="zh_TW" w:bidi="zh_TW"/>
        </w:rPr>
        <w:t>對的應用，認為自己是開路先鋒，是預備者，預備人們看見神藉著彌賽亞要施行的作為（</w:t>
      </w:r>
      <w:hyperlink r:id="rId74">
        <w:r>
          <w:rPr>
            <w:lang w:val="zh_TW" w:bidi="zh_TW"/>
          </w:rPr>
          <w:rPr>
            <w:color w:val="0000EE"/>
            <w:u w:val="single"/>
          </w:rPr>
          <w:t>路3:4–6</w:t>
        </w:r>
      </w:hyperlink>
      <w:r>
        <w:rPr>
          <w:lang w:val="zh_TW" w:bidi="zh_TW"/>
        </w:rPr>
        <w:t>）。當好奇的旁觀者詢問時，約翰堅決否認自己是彌賽亞，並且根據福音書的記載，他將自己置於要來的那一位之下（</w:t>
      </w:r>
      <w:hyperlink r:id="rId75">
        <w:r>
          <w:rPr>
            <w:lang w:val="zh_TW" w:bidi="zh_TW"/>
          </w:rPr>
          <w:rPr>
            <w:color w:val="0000EE"/>
            <w:u w:val="single"/>
          </w:rPr>
          <w:t>可1:7–8</w:t>
        </w:r>
      </w:hyperlink>
      <w:hyperlink r:id="rId75">
        <w:r>
          <w:rPr>
            <w:lang w:val="zh_TW" w:bidi="zh_TW"/>
          </w:rPr>
          <w:rPr>
            <w:color w:val="0000EE"/>
            <w:u w:val="single"/>
          </w:rPr>
          <w:t>；</w:t>
        </w:r>
      </w:hyperlink>
      <w:hyperlink r:id="rId76">
        <w:r>
          <w:rPr>
            <w:lang w:val="zh_TW" w:bidi="zh_TW"/>
          </w:rPr>
          <w:rPr>
            <w:color w:val="0000EE"/>
            <w:u w:val="single"/>
          </w:rPr>
          <w:t>約1:26–28</w:t>
        </w:r>
      </w:hyperlink>
      <w:r>
        <w:rPr>
          <w:lang w:val="zh_TW" w:bidi="zh_TW"/>
        </w:rPr>
        <w:t>，</w:t>
      </w:r>
      <w:hyperlink r:id="rId77">
        <w:r>
          <w:rPr>
            <w:lang w:val="zh_TW" w:bidi="zh_TW"/>
          </w:rPr>
          <w:rPr>
            <w:color w:val="0000EE"/>
            <w:u w:val="single"/>
          </w:rPr>
          <w:t>3:28–31</w:t>
        </w:r>
      </w:hyperlink>
      <w:r>
        <w:rPr>
          <w:lang w:val="zh_TW" w:bidi="zh_TW"/>
        </w:rPr>
        <w:t>）。 耶穌來受洗一事，似乎代表約翰第一次將這些期望與耶穌本人聯繫起來（</w:t>
      </w:r>
      <w:hyperlink r:id="rId78">
        <w:r>
          <w:rPr>
            <w:lang w:val="zh_TW" w:bidi="zh_TW"/>
          </w:rPr>
          <w:rPr>
            <w:color w:val="0000EE"/>
            <w:u w:val="single"/>
          </w:rPr>
          <w:t>約1:35–36</w:t>
        </w:r>
      </w:hyperlink>
      <w:r>
        <w:rPr>
          <w:lang w:val="zh_TW" w:bidi="zh_TW"/>
        </w:rPr>
        <w:t>）。他在施洗前就認定耶穌是彌賽亞（</w:t>
      </w:r>
      <w:hyperlink r:id="rId68">
        <w:r>
          <w:rPr>
            <w:lang w:val="zh_TW" w:bidi="zh_TW"/>
          </w:rPr>
          <w:rPr>
            <w:color w:val="0000EE"/>
            <w:u w:val="single"/>
          </w:rPr>
          <w:t>太3:14</w:t>
        </w:r>
      </w:hyperlink>
      <w:r>
        <w:rPr>
          <w:lang w:val="zh_TW" w:bidi="zh_TW"/>
        </w:rPr>
        <w:t>），聖靈以鴿子的形態降臨，從天而降的聲音引述舊約彌賽亞詩篇的一句話（</w:t>
      </w:r>
      <w:hyperlink r:id="rId71">
        <w:r>
          <w:rPr>
            <w:lang w:val="zh_TW" w:bidi="zh_TW"/>
          </w:rPr>
          <w:rPr>
            <w:color w:val="0000EE"/>
            <w:u w:val="single"/>
          </w:rPr>
          <w:t>可1:11a</w:t>
        </w:r>
      </w:hyperlink>
      <w:r>
        <w:rPr>
          <w:lang w:val="zh_TW" w:bidi="zh_TW"/>
        </w:rPr>
        <w:t>，來自</w:t>
      </w:r>
      <w:hyperlink r:id="rId79">
        <w:r>
          <w:rPr>
            <w:lang w:val="zh_TW" w:bidi="zh_TW"/>
          </w:rPr>
          <w:rPr>
            <w:color w:val="0000EE"/>
            <w:u w:val="single"/>
          </w:rPr>
          <w:t>詩2:7</w:t>
        </w:r>
      </w:hyperlink>
      <w:r>
        <w:rPr>
          <w:lang w:val="zh_TW" w:bidi="zh_TW"/>
        </w:rPr>
        <w:t>），再加上來自以賽亞受苦僕人之歌的一句話（</w:t>
      </w:r>
      <w:hyperlink r:id="rId71">
        <w:r>
          <w:rPr>
            <w:lang w:val="zh_TW" w:bidi="zh_TW"/>
          </w:rPr>
          <w:rPr>
            <w:color w:val="0000EE"/>
            <w:u w:val="single"/>
          </w:rPr>
          <w:t>可1:11b</w:t>
        </w:r>
      </w:hyperlink>
      <w:r>
        <w:rPr>
          <w:lang w:val="zh_TW" w:bidi="zh_TW"/>
        </w:rPr>
        <w:t>，來自</w:t>
      </w:r>
      <w:hyperlink r:id="rId80">
        <w:r>
          <w:rPr>
            <w:lang w:val="zh_TW" w:bidi="zh_TW"/>
          </w:rPr>
          <w:rPr>
            <w:color w:val="0000EE"/>
            <w:u w:val="single"/>
          </w:rPr>
          <w:t>賽42:1</w:t>
        </w:r>
      </w:hyperlink>
      <w:r>
        <w:rPr>
          <w:lang w:val="zh_TW" w:bidi="zh_TW"/>
        </w:rPr>
        <w:t>）確認了這一點。在第四福音書中，施洗約翰更進一步承認耶穌是「神的羔羊」（</w:t>
      </w:r>
      <w:hyperlink r:id="rId81">
        <w:r>
          <w:rPr>
            <w:lang w:val="zh_TW" w:bidi="zh_TW"/>
          </w:rPr>
          <w:rPr>
            <w:color w:val="0000EE"/>
            <w:u w:val="single"/>
          </w:rPr>
          <w:t>約1:29</w:t>
        </w:r>
      </w:hyperlink>
      <w:r>
        <w:rPr>
          <w:lang w:val="zh_TW" w:bidi="zh_TW"/>
        </w:rPr>
        <w:t>），預示耶穌在十字架上的犧牲角色。並且約翰也認定了祂就是「神的兒子」（</w:t>
      </w:r>
      <w:hyperlink r:id="rId82">
        <w:r>
          <w:rPr>
            <w:lang w:val="zh_TW" w:bidi="zh_TW"/>
          </w:rPr>
          <w:rPr>
            <w:color w:val="0000EE"/>
            <w:u w:val="single"/>
          </w:rPr>
          <w:t>34節</w:t>
        </w:r>
      </w:hyperlink>
      <w:r>
        <w:rPr>
          <w:lang w:val="zh_TW" w:bidi="zh_TW"/>
        </w:rPr>
        <w:t>，有些譯本翻譯為「神所揀選的那一位（God's Chosen One）」，也是彌賽亞的另一個代稱，</w:t>
      </w:r>
      <w:hyperlink r:id="rId79">
        <w:r>
          <w:rPr>
            <w:lang w:val="zh_TW" w:bidi="zh_TW"/>
          </w:rPr>
          <w:rPr>
            <w:color w:val="0000EE"/>
            <w:u w:val="single"/>
          </w:rPr>
          <w:t>詩2:7；</w:t>
        </w:r>
      </w:hyperlink>
      <w:r>
        <w:rPr>
          <w:lang w:val="zh_TW" w:bidi="zh_TW"/>
        </w:rPr>
        <w:t>見</w:t>
      </w:r>
      <w:hyperlink r:id="rId71">
        <w:r>
          <w:rPr>
            <w:lang w:val="zh_TW" w:bidi="zh_TW"/>
          </w:rPr>
          <w:rPr>
            <w:color w:val="0000EE"/>
            <w:u w:val="single"/>
          </w:rPr>
          <w:t>可1:11</w:t>
        </w:r>
      </w:hyperlink>
      <w:r>
        <w:rPr>
          <w:lang w:val="zh_TW" w:bidi="zh_TW"/>
        </w:rPr>
        <w:t>）。</w:t>
      </w:r>
    </w:p>
    <w:p>
      <w:pPr/>
      <w:r>
        <w:rPr>
          <w:lang w:val="zh_TW" w:bidi="zh_TW"/>
        </w:rPr>
      </w:r>
      <w:r>
        <w:rPr>
          <w:lang w:val="zh_TW" w:bidi="zh_TW"/>
        </w:rPr>
        <w:t>鑑於約翰如此肯定，我們一開始會很難理解，他為什麼在被監禁時問耶穌：「那將要來的是你嗎？還是我們等候別人呢？」（</w:t>
      </w:r>
      <w:hyperlink r:id="rId83">
        <w:r>
          <w:rPr>
            <w:lang w:val="zh_TW" w:bidi="zh_TW"/>
          </w:rPr>
          <w:rPr>
            <w:color w:val="0000EE"/>
            <w:u w:val="single"/>
          </w:rPr>
          <w:t>太11:3</w:t>
        </w:r>
      </w:hyperlink>
      <w:r>
        <w:rPr>
          <w:lang w:val="zh_TW" w:bidi="zh_TW"/>
        </w:rPr>
        <w:t>）。 有些人認為，約翰只是為他門徒而詢問，或者這個問題反映了約翰被囚禁時的沮喪心情。然而，這個問題更有可能反映的是，約翰對所期望那位彌賽亞的行為感到疑惑。約翰宣告了彌賽亞將會到來，祂將帶來火的洗禮和對惡人的審判（</w:t>
      </w:r>
      <w:hyperlink r:id="rId47">
        <w:r>
          <w:rPr>
            <w:lang w:val="zh_TW" w:bidi="zh_TW"/>
          </w:rPr>
          <w:rPr>
            <w:color w:val="0000EE"/>
            <w:u w:val="single"/>
          </w:rPr>
          <w:t>路3:16</w:t>
        </w:r>
      </w:hyperlink>
      <w:r>
        <w:rPr>
          <w:lang w:val="zh_TW" w:bidi="zh_TW"/>
        </w:rPr>
        <w:t>）。然而耶穌卻專注寬恕和接納罪人（</w:t>
      </w:r>
      <w:hyperlink r:id="rId84">
        <w:r>
          <w:rPr>
            <w:lang w:val="zh_TW" w:bidi="zh_TW"/>
          </w:rPr>
          <w:rPr>
            <w:color w:val="0000EE"/>
            <w:u w:val="single"/>
          </w:rPr>
          <w:t>太9:9–13</w:t>
        </w:r>
      </w:hyperlink>
      <w:r>
        <w:rPr>
          <w:lang w:val="zh_TW" w:bidi="zh_TW"/>
        </w:rPr>
        <w:t>），又四處醫治病人（</w:t>
      </w:r>
      <w:hyperlink r:id="rId85">
        <w:r>
          <w:rPr>
            <w:lang w:val="zh_TW" w:bidi="zh_TW"/>
          </w:rPr>
          <w:rPr>
            <w:color w:val="0000EE"/>
            <w:u w:val="single"/>
          </w:rPr>
          <w:t>太八至九章</w:t>
        </w:r>
      </w:hyperlink>
      <w:r>
        <w:rPr>
          <w:lang w:val="zh_TW" w:bidi="zh_TW"/>
        </w:rPr>
        <w:t>），這讓他很難理解。當約翰的門徒帶著他們老師的問題，詢問耶穌是否是彌賽亞時，耶穌引用了</w:t>
      </w:r>
      <w:hyperlink r:id="rId86">
        <w:r>
          <w:rPr>
            <w:lang w:val="zh_TW" w:bidi="zh_TW"/>
          </w:rPr>
          <w:rPr>
            <w:color w:val="0000EE"/>
            <w:u w:val="single"/>
          </w:rPr>
          <w:t>以賽亞書三十五章5至6節</w:t>
        </w:r>
      </w:hyperlink>
      <w:r>
        <w:rPr>
          <w:lang w:val="zh_TW" w:bidi="zh_TW"/>
        </w:rPr>
        <w:t>（另參</w:t>
      </w:r>
      <w:hyperlink r:id="rId87">
        <w:r>
          <w:rPr>
            <w:lang w:val="zh_TW" w:bidi="zh_TW"/>
          </w:rPr>
          <w:rPr>
            <w:color w:val="0000EE"/>
            <w:u w:val="single"/>
          </w:rPr>
          <w:t>賽61:1</w:t>
        </w:r>
      </w:hyperlink>
      <w:r>
        <w:rPr>
          <w:lang w:val="zh_TW" w:bidi="zh_TW"/>
        </w:rPr>
        <w:t>）來回答。這段文字宣告了醫治和向窮人宣講救恩的行動是彌賽亞的工作，即便這可能不是約翰或無數猶太人的期望。</w:t>
      </w:r>
    </w:p>
    <w:p>
      <w:pPr>
        <w:pStyle w:val="Heading3"/>
      </w:pPr>
      <w:r>
        <w:rPr>
          <w:lang w:val="zh_TW" w:bidi="zh_TW"/>
        </w:rPr>
        <w:t>耶穌對約翰的看法</w:t>
      </w:r>
    </w:p>
    <w:p>
      <w:pPr/>
      <w:r>
        <w:rPr>
          <w:lang w:val="zh_TW" w:bidi="zh_TW"/>
        </w:rPr>
      </w:r>
      <w:r>
        <w:rPr>
          <w:lang w:val="zh_TW" w:bidi="zh_TW"/>
        </w:rPr>
        <w:t>耶穌對施洗約翰的評價甚高，這一點從祂接受約翰的洗禮就可以看出。耶穌在好幾個場合也明確指出這一點。耶穌稱他為有史以來最偉大的人（</w:t>
      </w:r>
      <w:hyperlink r:id="rId88">
        <w:r>
          <w:rPr>
            <w:lang w:val="zh_TW" w:bidi="zh_TW"/>
          </w:rPr>
          <w:rPr>
            <w:color w:val="0000EE"/>
            <w:u w:val="single"/>
          </w:rPr>
          <w:t>路7:28</w:t>
        </w:r>
      </w:hyperlink>
      <w:r>
        <w:rPr>
          <w:lang w:val="zh_TW" w:bidi="zh_TW"/>
        </w:rPr>
        <w:t>）。（當然，他不如神─人耶穌本人。）耶穌也說約翰是點著的明燈（</w:t>
      </w:r>
      <w:hyperlink r:id="rId89">
        <w:r>
          <w:rPr>
            <w:lang w:val="zh_TW" w:bidi="zh_TW"/>
          </w:rPr>
          <w:rPr>
            <w:color w:val="0000EE"/>
            <w:u w:val="single"/>
          </w:rPr>
          <w:t>約5:33–35</w:t>
        </w:r>
      </w:hyperlink>
      <w:r>
        <w:rPr>
          <w:lang w:val="zh_TW" w:bidi="zh_TW"/>
        </w:rPr>
        <w:t>），並且他施行的洗禮是神所命定的（</w:t>
      </w:r>
      <w:hyperlink r:id="rId90">
        <w:r>
          <w:rPr>
            <w:lang w:val="zh_TW" w:bidi="zh_TW"/>
          </w:rPr>
          <w:rPr>
            <w:color w:val="0000EE"/>
            <w:u w:val="single"/>
          </w:rPr>
          <w:t>路20:1–8</w:t>
        </w:r>
      </w:hyperlink>
      <w:r>
        <w:rPr>
          <w:lang w:val="zh_TW" w:bidi="zh_TW"/>
        </w:rPr>
        <w:t>）。</w:t>
      </w:r>
    </w:p>
    <w:p>
      <w:pPr/>
      <w:r>
        <w:rPr>
          <w:lang w:val="zh_TW" w:bidi="zh_TW"/>
        </w:rPr>
      </w:r>
      <w:r>
        <w:rPr>
          <w:lang w:val="zh_TW" w:bidi="zh_TW"/>
        </w:rPr>
        <w:t>然而，約翰的獨特之處在於，他站在時代的轉折點之上。他是舊時代的最後一人，即律法和先知的時代（</w:t>
      </w:r>
      <w:hyperlink r:id="rId91">
        <w:r>
          <w:rPr>
            <w:lang w:val="zh_TW" w:bidi="zh_TW"/>
          </w:rPr>
          <w:rPr>
            <w:color w:val="0000EE"/>
            <w:u w:val="single"/>
          </w:rPr>
          <w:t>路16:16</w:t>
        </w:r>
      </w:hyperlink>
      <w:r>
        <w:rPr>
          <w:lang w:val="zh_TW" w:bidi="zh_TW"/>
        </w:rPr>
        <w:t>），是彌賽亞時代（神的國）來臨之前的時代。約翰是最後一位先知，也是最偉大的先知，</w:t>
      </w:r>
      <w:r>
        <w:rPr>
          <w:lang w:val="zh_TW" w:bidi="zh_TW"/>
        </w:rPr>
        <w:t>他以如同以利亞的身份</w:t>
      </w:r>
      <w:r>
        <w:rPr>
          <w:lang w:val="zh_TW" w:bidi="zh_TW"/>
        </w:rPr>
        <w:t>，為神的審判預備道路（</w:t>
      </w:r>
      <w:hyperlink r:id="rId92">
        <w:r>
          <w:rPr>
            <w:lang w:val="zh_TW" w:bidi="zh_TW"/>
          </w:rPr>
          <w:rPr>
            <w:color w:val="0000EE"/>
            <w:u w:val="single"/>
          </w:rPr>
          <w:t>太11:13–15</w:t>
        </w:r>
      </w:hyperlink>
      <w:r>
        <w:rPr>
          <w:lang w:val="zh_TW" w:bidi="zh_TW"/>
        </w:rPr>
        <w:t>；</w:t>
      </w:r>
      <w:hyperlink r:id="rId93">
        <w:r>
          <w:rPr>
            <w:lang w:val="zh_TW" w:bidi="zh_TW"/>
          </w:rPr>
          <w:rPr>
            <w:color w:val="0000EE"/>
            <w:u w:val="single"/>
          </w:rPr>
          <w:t>路1:17</w:t>
        </w:r>
      </w:hyperlink>
      <w:r>
        <w:rPr>
          <w:lang w:val="zh_TW" w:bidi="zh_TW"/>
        </w:rPr>
        <w:t>）。 因為約翰屬於律法和先知的時代，但他不如已在神國裡「最小的」那樣大（</w:t>
      </w:r>
      <w:hyperlink r:id="rId94">
        <w:r>
          <w:rPr>
            <w:lang w:val="zh_TW" w:bidi="zh_TW"/>
          </w:rPr>
          <w:rPr>
            <w:color w:val="0000EE"/>
            <w:u w:val="single"/>
          </w:rPr>
          <w:t>太11:11</w:t>
        </w:r>
      </w:hyperlink>
      <w:r>
        <w:rPr>
          <w:lang w:val="zh_TW" w:bidi="zh_TW"/>
        </w:rPr>
        <w:t>），就是當國度在耶穌身上顯現，那些屬於其中的人。</w:t>
      </w:r>
    </w:p>
    <w:p>
      <w:pPr>
        <w:pStyle w:val="Heading3"/>
      </w:pPr>
      <w:r>
        <w:rPr>
          <w:lang w:val="zh_TW" w:bidi="zh_TW"/>
        </w:rPr>
        <w:t>被捕、入獄和殉道</w:t>
      </w:r>
    </w:p>
    <w:p>
      <w:pPr/>
      <w:r>
        <w:rPr>
          <w:lang w:val="zh_TW" w:bidi="zh_TW"/>
        </w:rPr>
      </w:r>
      <w:r>
        <w:rPr>
          <w:lang w:val="zh_TW" w:bidi="zh_TW"/>
        </w:rPr>
        <w:t>要理解約翰為什麼被希律安提帕逮捕並斬首，我們就必須先了解約翰的出現和信息，所引起的彌賽亞熱潮（</w:t>
      </w:r>
      <w:hyperlink r:id="rId95">
        <w:r>
          <w:rPr>
            <w:lang w:val="zh_TW" w:bidi="zh_TW"/>
          </w:rPr>
          <w:rPr>
            <w:color w:val="0000EE"/>
            <w:u w:val="single"/>
          </w:rPr>
          <w:t>路3:15–18</w:t>
        </w:r>
      </w:hyperlink>
      <w:r>
        <w:rPr>
          <w:lang w:val="zh_TW" w:bidi="zh_TW"/>
        </w:rPr>
        <w:t>）。 希律王和其他世俗的統治者，顯然擔心有人會用彌賽亞即將來臨的預言來煽動群眾。在約翰之前已經有其他的彌賽亞運動，導致了對羅馬希律統治者的暴力反抗。此外，希律安提帕因為與弟弟腓力的前妻希羅底結婚，而備受約翰的批評。希律首次婚姻對象是亞勒圖斯二世（Aretus II）的女兒，這段婚姻在政治上連結了希律家族與位於</w:t>
      </w:r>
      <w:r>
        <w:rPr>
          <w:lang w:val="zh_TW" w:bidi="zh_TW"/>
        </w:rPr>
        <w:t>比利亞</w:t>
      </w:r>
      <w:r>
        <w:rPr>
          <w:lang w:val="zh_TW" w:bidi="zh_TW"/>
        </w:rPr>
        <w:t>（Perea）的</w:t>
      </w:r>
      <w:r>
        <w:rPr>
          <w:lang w:val="zh_TW" w:bidi="zh_TW"/>
        </w:rPr>
        <w:t>拿巴提</w:t>
      </w:r>
      <w:r>
        <w:rPr>
          <w:lang w:val="zh_TW" w:bidi="zh_TW"/>
        </w:rPr>
        <w:t>（Nabatean）王朝，使雙方結成盟友。他與希羅底的新關係，被視為對政治聯盟的破壞，並導致了兩個家族之間的磨擦。約翰對希律王新一段婚姻的譴責（</w:t>
      </w:r>
      <w:hyperlink r:id="rId96">
        <w:r>
          <w:rPr>
            <w:lang w:val="zh_TW" w:bidi="zh_TW"/>
          </w:rPr>
          <w:rPr>
            <w:color w:val="0000EE"/>
            <w:u w:val="single"/>
          </w:rPr>
          <w:t>太14:3–12</w:t>
        </w:r>
      </w:hyperlink>
      <w:r>
        <w:rPr>
          <w:lang w:val="zh_TW" w:bidi="zh_TW"/>
        </w:rPr>
        <w:t>），有可能因此被希律理解為約翰企圖煽動顛覆他的權威。猶太歷史學家約瑟夫 （Josephus）指出，希律的確逮捕了約翰，因為他害怕約翰對群眾的影響力。根據約瑟夫的說法，約翰被囚禁在死海東側的馬卡魯斯（Machaerus）堡壘。他沒有立刻被殺，是因為希律敬畏義人約翰（</w:t>
      </w:r>
      <w:hyperlink r:id="rId97">
        <w:r>
          <w:rPr>
            <w:lang w:val="zh_TW" w:bidi="zh_TW"/>
          </w:rPr>
          <w:rPr>
            <w:color w:val="0000EE"/>
            <w:u w:val="single"/>
          </w:rPr>
          <w:t>可6:20</w:t>
        </w:r>
      </w:hyperlink>
      <w:r>
        <w:rPr>
          <w:lang w:val="zh_TW" w:bidi="zh_TW"/>
        </w:rPr>
        <w:t>），並害怕百姓的反應（</w:t>
      </w:r>
      <w:hyperlink r:id="rId42">
        <w:r>
          <w:rPr>
            <w:lang w:val="zh_TW" w:bidi="zh_TW"/>
          </w:rPr>
          <w:rPr>
            <w:color w:val="0000EE"/>
            <w:u w:val="single"/>
          </w:rPr>
          <w:t>太14:5</w:t>
        </w:r>
      </w:hyperlink>
      <w:r>
        <w:rPr>
          <w:lang w:val="zh_TW" w:bidi="zh_TW"/>
        </w:rPr>
        <w:t>）。有一點約瑟夫沒有提及，但福音書卻有記載的，是希羅底憎恨約翰（</w:t>
      </w:r>
      <w:hyperlink r:id="rId98">
        <w:r>
          <w:rPr>
            <w:lang w:val="zh_TW" w:bidi="zh_TW"/>
          </w:rPr>
          <w:rPr>
            <w:color w:val="0000EE"/>
            <w:u w:val="single"/>
          </w:rPr>
          <w:t>可6:19</w:t>
        </w:r>
      </w:hyperlink>
      <w:r>
        <w:rPr>
          <w:lang w:val="zh_TW" w:bidi="zh_TW"/>
        </w:rPr>
        <w:t>），並設下陰謀，通過她女兒的舞蹈，最終導致了約翰被斬首（</w:t>
      </w:r>
      <w:hyperlink r:id="rId99">
        <w:r>
          <w:rPr>
            <w:lang w:val="zh_TW" w:bidi="zh_TW"/>
          </w:rPr>
          <w:rPr>
            <w:color w:val="0000EE"/>
            <w:u w:val="single"/>
          </w:rPr>
          <w:t>21–29節</w:t>
        </w:r>
      </w:hyperlink>
      <w:r>
        <w:rPr>
          <w:lang w:val="zh_TW" w:bidi="zh_TW"/>
        </w:rPr>
        <w:t>）。約翰因希羅底要求被斬首，時間大約是公元29或30年。</w:t>
      </w:r>
    </w:p>
    <w:p>
      <w:pPr>
        <w:pStyle w:val="Heading3"/>
      </w:pPr>
      <w:r>
        <w:rPr>
          <w:lang w:val="zh_TW" w:bidi="zh_TW"/>
        </w:rPr>
        <w:t>約翰的門徒</w:t>
      </w:r>
    </w:p>
    <w:p>
      <w:pPr/>
      <w:r>
        <w:rPr>
          <w:lang w:val="zh_TW" w:bidi="zh_TW"/>
        </w:rPr>
      </w:r>
      <w:r>
        <w:rPr>
          <w:lang w:val="zh_TW" w:bidi="zh_TW"/>
        </w:rPr>
        <w:t>雖然，約翰一生都有門徒成群圍繞（</w:t>
      </w:r>
      <w:hyperlink r:id="rId100">
        <w:r>
          <w:rPr>
            <w:lang w:val="zh_TW" w:bidi="zh_TW"/>
          </w:rPr>
          <w:rPr>
            <w:color w:val="0000EE"/>
            <w:u w:val="single"/>
          </w:rPr>
          <w:t>約1:35</w:t>
        </w:r>
      </w:hyperlink>
      <w:r>
        <w:rPr>
          <w:lang w:val="zh_TW" w:bidi="zh_TW"/>
        </w:rPr>
        <w:t>），但若說他打算展開持續的運動，就與他所傳達有關審判日即將來臨的信息恰恰相反。很明顯，約翰的門徒是由一小群受過他的洗禮，並等待彌賽亞到來的人所組成的。有些人在約翰指出耶穌就是要來的那位之後，就轉向跟從了耶穌（</w:t>
      </w:r>
      <w:hyperlink r:id="rId101">
        <w:r>
          <w:rPr>
            <w:lang w:val="zh_TW" w:bidi="zh_TW"/>
          </w:rPr>
          <w:rPr>
            <w:color w:val="0000EE"/>
            <w:u w:val="single"/>
          </w:rPr>
          <w:t>約1:37</w:t>
        </w:r>
      </w:hyperlink>
      <w:r>
        <w:rPr>
          <w:lang w:val="zh_TW" w:bidi="zh_TW"/>
        </w:rPr>
        <w:t>）。然而，其他人顯然繼續留在他們老師的身邊，將耶穌的行動資訊傳給被囚禁的約翰（</w:t>
      </w:r>
      <w:hyperlink r:id="rId102">
        <w:r>
          <w:rPr>
            <w:lang w:val="zh_TW" w:bidi="zh_TW"/>
          </w:rPr>
          <w:rPr>
            <w:color w:val="0000EE"/>
            <w:u w:val="single"/>
          </w:rPr>
          <w:t>路7:18–23</w:t>
        </w:r>
      </w:hyperlink>
      <w:r>
        <w:rPr>
          <w:lang w:val="zh_TW" w:bidi="zh_TW"/>
        </w:rPr>
        <w:t>），並在約翰死後，將他的遺體埋葬（</w:t>
      </w:r>
      <w:hyperlink r:id="rId103">
        <w:r>
          <w:rPr>
            <w:lang w:val="zh_TW" w:bidi="zh_TW"/>
          </w:rPr>
          <w:rPr>
            <w:color w:val="0000EE"/>
            <w:u w:val="single"/>
          </w:rPr>
          <w:t>可6:29</w:t>
        </w:r>
      </w:hyperlink>
      <w:r>
        <w:rPr>
          <w:lang w:val="zh_TW" w:bidi="zh_TW"/>
        </w:rPr>
        <w:t>）。</w:t>
      </w:r>
    </w:p>
    <w:p>
      <w:pPr/>
      <w:r>
        <w:rPr>
          <w:lang w:val="zh_TW" w:bidi="zh_TW"/>
        </w:rPr>
      </w:r>
      <w:r>
        <w:rPr>
          <w:lang w:val="zh_TW" w:bidi="zh_TW"/>
        </w:rPr>
        <w:t>我們對約翰門徒的行動和踐行所知甚少。不過我們知道，他們會操練禁食，這操練也是他們與法利賽人的相似之處（</w:t>
      </w:r>
      <w:hyperlink r:id="rId33">
        <w:r>
          <w:rPr>
            <w:lang w:val="zh_TW" w:bidi="zh_TW"/>
          </w:rPr>
          <w:rPr>
            <w:color w:val="0000EE"/>
            <w:u w:val="single"/>
          </w:rPr>
          <w:t>太9:14</w:t>
        </w:r>
      </w:hyperlink>
      <w:r>
        <w:rPr>
          <w:lang w:val="zh_TW" w:bidi="zh_TW"/>
        </w:rPr>
        <w:t>）。在這方面，他們無疑是以約翰為榜樣（</w:t>
      </w:r>
      <w:hyperlink r:id="rId104">
        <w:r>
          <w:rPr>
            <w:lang w:val="zh_TW" w:bidi="zh_TW"/>
          </w:rPr>
          <w:rPr>
            <w:color w:val="0000EE"/>
            <w:u w:val="single"/>
          </w:rPr>
          <w:t>路7:33</w:t>
        </w:r>
      </w:hyperlink>
      <w:r>
        <w:rPr>
          <w:lang w:val="zh_TW" w:bidi="zh_TW"/>
        </w:rPr>
        <w:t>）。 禱告和禁食在猶太教晚期經常聯繫在一起，約翰的門徒也因他們的老師所教導的禱告而聞名（</w:t>
      </w:r>
      <w:hyperlink r:id="rId105">
        <w:r>
          <w:rPr>
            <w:lang w:val="zh_TW" w:bidi="zh_TW"/>
          </w:rPr>
          <w:rPr>
            <w:color w:val="0000EE"/>
            <w:u w:val="single"/>
          </w:rPr>
          <w:t>11:1</w:t>
        </w:r>
      </w:hyperlink>
      <w:r>
        <w:rPr>
          <w:lang w:val="zh_TW" w:bidi="zh_TW"/>
        </w:rPr>
        <w:t>）。耶穌的門徒看見這個做法，就請主也教導他們禱告，耶穌於是以主禱文教導他們（</w:t>
      </w:r>
      <w:hyperlink r:id="rId106">
        <w:r>
          <w:rPr>
            <w:lang w:val="zh_TW" w:bidi="zh_TW"/>
          </w:rPr>
          <w:rPr>
            <w:color w:val="0000EE"/>
            <w:u w:val="single"/>
          </w:rPr>
          <w:t>2–4節</w:t>
        </w:r>
      </w:hyperlink>
      <w:r>
        <w:rPr>
          <w:lang w:val="zh_TW" w:bidi="zh_TW"/>
        </w:rPr>
        <w:t>）。</w:t>
      </w:r>
    </w:p>
    <w:p>
      <w:pPr/>
      <w:r>
        <w:rPr>
          <w:lang w:val="zh_TW" w:bidi="zh_TW"/>
        </w:rPr>
      </w:r>
      <w:r>
        <w:rPr>
          <w:lang w:val="zh_TW" w:bidi="zh_TW"/>
        </w:rPr>
        <w:t>在約翰死後，約翰的其他門徒很可能也成了耶穌的追隨者（見</w:t>
      </w:r>
      <w:hyperlink r:id="rId70">
        <w:r>
          <w:rPr>
            <w:lang w:val="zh_TW" w:bidi="zh_TW"/>
          </w:rPr>
          <w:rPr>
            <w:color w:val="0000EE"/>
            <w:u w:val="single"/>
          </w:rPr>
          <w:t>路7:29–30</w:t>
        </w:r>
      </w:hyperlink>
      <w:r>
        <w:rPr>
          <w:lang w:val="zh_TW" w:bidi="zh_TW"/>
        </w:rPr>
        <w:t>）。然而，不是所有人都這樣做，因為大約在25年之後，保羅和其他基督徒在以弗所遇見一些約翰的門徒（</w:t>
      </w:r>
      <w:hyperlink r:id="rId107">
        <w:r>
          <w:rPr>
            <w:lang w:val="zh_TW" w:bidi="zh_TW"/>
          </w:rPr>
          <w:rPr>
            <w:color w:val="0000EE"/>
            <w:u w:val="single"/>
          </w:rPr>
          <w:t>徒18:24–28:7</w:t>
        </w:r>
      </w:hyperlink>
      <w:r>
        <w:rPr>
          <w:lang w:val="zh_TW" w:bidi="zh_TW"/>
        </w:rPr>
        <w:t>）。這些約翰的門徒在聽到關於耶穌的見證後，也宣認耶穌為彌賽亞。當保羅奉耶穌的名給他們施洗時，他們也領受了聖靈（</w:t>
      </w:r>
      <w:hyperlink r:id="rId108">
        <w:r>
          <w:rPr>
            <w:lang w:val="zh_TW" w:bidi="zh_TW"/>
          </w:rPr>
          <w:rPr>
            <w:color w:val="0000EE"/>
            <w:u w:val="single"/>
          </w:rPr>
          <w:t>19:4–7</w:t>
        </w:r>
      </w:hyperlink>
      <w:r>
        <w:rPr>
          <w:lang w:val="zh_TW" w:bidi="zh_TW"/>
        </w:rPr>
        <w:t>）。 儘管如此，從後來的文獻可以看出，在新約時期後的幾個世紀，各種團體仍繼續尊崇約翰，甚至認為他是彌賽亞。</w:t>
      </w:r>
      <w:r>
        <w:rPr>
          <w:lang w:val="zh_TW" w:bidi="zh_TW"/>
        </w:rPr>
      </w:r>
      <w:r>
        <w:rPr>
          <w:lang w:val="zh_TW" w:bidi="zh_TW"/>
        </w:rPr>
      </w:r>
    </w:p>
    <w:p>
      <w:pPr/>
      <w:r>
        <w:rPr>
          <w:lang w:val="zh_TW" w:bidi="zh_TW"/>
        </w:rPr>
      </w:r>
    </w:p>
    <w:p>
      <w:pPr>
        <w:pStyle w:val="Heading2"/>
      </w:pPr>
      <w:r>
        <w:rPr>
          <w:lang w:val="zh_TW" w:bidi="zh_TW"/>
        </w:rPr>
        <w:t>食物和食物準備</w:t>
      </w:r>
      <w:r>
        <w:rPr>
          <w:lang w:val="zh_TW" w:bidi="zh_TW"/>
        </w:rPr>
      </w:r>
    </w:p>
    <w:p>
      <w:pPr/>
      <w:r>
        <w:rPr>
          <w:lang w:val="zh_TW" w:bidi="zh_TW"/>
        </w:rPr>
      </w:r>
      <w:r>
        <w:rPr>
          <w:lang w:val="zh_TW" w:bidi="zh_TW"/>
        </w:rPr>
        <w:t>身體所需和賴以維持生命的物質，以及使其可食用的方法。聖經時代的食物包括餅、乳製品、水果、肉和魚。食物也被用作獻祭或禮物。由於食物短缺的情況經常出現，食物供應的問題一直令人擔憂：旱災頻繁發生（</w:t>
      </w:r>
      <w:hyperlink r:id="rId109">
        <w:r>
          <w:rPr>
            <w:lang w:val="zh_TW" w:bidi="zh_TW"/>
          </w:rPr>
          <w:rPr>
            <w:color w:val="0000EE"/>
            <w:u w:val="single"/>
          </w:rPr>
          <w:t>王下4:38</w:t>
        </w:r>
      </w:hyperlink>
      <w:r>
        <w:rPr>
          <w:lang w:val="zh_TW" w:bidi="zh_TW"/>
        </w:rPr>
        <w:t>；</w:t>
      </w:r>
      <w:hyperlink r:id="rId110">
        <w:r>
          <w:rPr>
            <w:lang w:val="zh_TW" w:bidi="zh_TW"/>
          </w:rPr>
          <w:rPr>
            <w:color w:val="0000EE"/>
            <w:u w:val="single"/>
          </w:rPr>
          <w:t>耶14:1、4–6</w:t>
        </w:r>
      </w:hyperlink>
      <w:r>
        <w:rPr>
          <w:lang w:val="zh_TW" w:bidi="zh_TW"/>
        </w:rPr>
        <w:t>；</w:t>
      </w:r>
      <w:hyperlink r:id="rId111">
        <w:r>
          <w:rPr>
            <w:lang w:val="zh_TW" w:bidi="zh_TW"/>
          </w:rPr>
          <w:rPr>
            <w:color w:val="0000EE"/>
            <w:u w:val="single"/>
          </w:rPr>
          <w:t>該1:11</w:t>
        </w:r>
      </w:hyperlink>
      <w:r>
        <w:rPr>
          <w:lang w:val="zh_TW" w:bidi="zh_TW"/>
        </w:rPr>
        <w:t>），冰雹毀壞農作物（</w:t>
      </w:r>
      <w:hyperlink r:id="rId112">
        <w:r>
          <w:rPr>
            <w:lang w:val="zh_TW" w:bidi="zh_TW"/>
          </w:rPr>
          <w:rPr>
            <w:color w:val="0000EE"/>
            <w:u w:val="single"/>
          </w:rPr>
          <w:t>該2:17</w:t>
        </w:r>
      </w:hyperlink>
      <w:r>
        <w:rPr>
          <w:lang w:val="zh_TW" w:bidi="zh_TW"/>
        </w:rPr>
        <w:t>），農業經常因與鄰國的戰爭而中斷（</w:t>
      </w:r>
      <w:hyperlink r:id="rId113">
        <w:r>
          <w:rPr>
            <w:lang w:val="zh_TW" w:bidi="zh_TW"/>
          </w:rPr>
          <w:rPr>
            <w:color w:val="0000EE"/>
            <w:u w:val="single"/>
          </w:rPr>
          <w:t>王下6:25</w:t>
        </w:r>
      </w:hyperlink>
      <w:r>
        <w:rPr>
          <w:lang w:val="zh_TW" w:bidi="zh_TW"/>
        </w:rPr>
        <w:t>），以及不時有蝗災肆虐大片地區。</w:t>
      </w:r>
    </w:p>
    <w:p>
      <w:pPr/>
      <w:r>
        <w:rPr>
          <w:lang w:val="zh_TW" w:bidi="zh_TW"/>
        </w:rPr>
      </w:r>
      <w:r>
        <w:rPr>
          <w:lang w:val="zh_TW" w:bidi="zh_TW"/>
        </w:rPr>
        <w:t>巴勒斯坦的食物比近東其它地方更為豐富（被描述為「流奶與蜜之地」）。然而，由於人們只在淺層土壤耕作，農作物因而非常依賴定期降雨。天氣變化對埃及農作物的影響則較小，因為尼羅河提供了穩定的水源。</w:t>
      </w:r>
    </w:p>
    <w:p>
      <w:pPr/>
      <w:r>
        <w:rPr>
          <w:lang w:val="zh_TW" w:bidi="zh_TW"/>
        </w:rPr>
      </w:r>
      <w:r>
        <w:rPr>
          <w:lang w:val="zh_TW" w:bidi="zh_TW"/>
        </w:rPr>
        <w:t>人們認為，食物短缺是來自神的警告或懲罰（</w:t>
      </w:r>
      <w:hyperlink r:id="rId114">
        <w:r>
          <w:rPr>
            <w:lang w:val="zh_TW" w:bidi="zh_TW"/>
          </w:rPr>
          <w:rPr>
            <w:color w:val="0000EE"/>
            <w:u w:val="single"/>
          </w:rPr>
          <w:t>哀4:9、11</w:t>
        </w:r>
      </w:hyperlink>
      <w:r>
        <w:rPr>
          <w:lang w:val="zh_TW" w:bidi="zh_TW"/>
        </w:rPr>
        <w:t>；</w:t>
      </w:r>
      <w:hyperlink r:id="rId115">
        <w:r>
          <w:rPr>
            <w:lang w:val="zh_TW" w:bidi="zh_TW"/>
          </w:rPr>
          <w:rPr>
            <w:color w:val="0000EE"/>
            <w:u w:val="single"/>
          </w:rPr>
          <w:t>摩4:6–9</w:t>
        </w:r>
      </w:hyperlink>
      <w:r>
        <w:rPr>
          <w:lang w:val="zh_TW" w:bidi="zh_TW"/>
        </w:rPr>
        <w:t>），目的是教導希伯來人知道，生命的重點不僅在於食物，面對匱乏、饑荒甚至死亡時，仍然應該抱持信心（</w:t>
      </w:r>
      <w:hyperlink r:id="rId116">
        <w:r>
          <w:rPr>
            <w:lang w:val="zh_TW" w:bidi="zh_TW"/>
          </w:rPr>
          <w:rPr>
            <w:color w:val="0000EE"/>
            <w:u w:val="single"/>
          </w:rPr>
          <w:t>申8:3</w:t>
        </w:r>
      </w:hyperlink>
      <w:r>
        <w:rPr>
          <w:lang w:val="zh_TW" w:bidi="zh_TW"/>
        </w:rPr>
        <w:t>；</w:t>
      </w:r>
      <w:hyperlink r:id="rId117">
        <w:r>
          <w:rPr>
            <w:lang w:val="zh_TW" w:bidi="zh_TW"/>
          </w:rPr>
          <w:rPr>
            <w:color w:val="0000EE"/>
            <w:u w:val="single"/>
          </w:rPr>
          <w:t>哈3:17–18</w:t>
        </w:r>
      </w:hyperlink>
      <w:r>
        <w:rPr>
          <w:lang w:val="zh_TW" w:bidi="zh_TW"/>
        </w:rPr>
        <w:t>）。</w:t>
      </w:r>
    </w:p>
    <w:p>
      <w:pPr/>
      <w:r>
        <w:rPr>
          <w:lang w:val="zh_TW" w:bidi="zh_TW"/>
        </w:rPr>
      </w:r>
      <w:r>
        <w:rPr>
          <w:lang w:val="zh_TW" w:bidi="zh_TW"/>
        </w:rPr>
        <w:t>遊牧的希伯來人以奶、奶油和奶餅為主食。隨著他們逐漸定居，就開始種植穀物和蔬菜，並栽種果園和葡萄園。穀物種植有時長達一個季節，在收成後，各支派會將羊群移到其他牧場，並尋找其他可耕作的土地。宗教獻祭和節期不僅是莊嚴的時刻，也是歡慶和盛宴的時刻。人們也會慶祝勝利，百姓還會設宴，分享從敵軍營地獲得的食物。</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乳製品</w:t>
      </w:r>
    </w:p>
    <w:p>
      <w:pPr>
        <w:pStyle w:val="ListBullet"/>
        <w:spacing w:line="240" w:lineRule="auto"/>
        <w:ind w:left="720"/>
      </w:pPr>
      <w:r>
        <w:rPr>
          <w:lang w:val="zh_TW" w:bidi="zh_TW"/>
        </w:rPr>
      </w:r>
      <w:r>
        <w:rPr>
          <w:lang w:val="zh_TW" w:bidi="zh_TW"/>
        </w:rPr>
        <w:t>穀物</w:t>
      </w:r>
    </w:p>
    <w:p>
      <w:pPr>
        <w:pStyle w:val="ListBullet"/>
        <w:spacing w:line="240" w:lineRule="auto"/>
        <w:ind w:left="720"/>
      </w:pPr>
      <w:r>
        <w:rPr>
          <w:lang w:val="zh_TW" w:bidi="zh_TW"/>
        </w:rPr>
      </w:r>
      <w:r>
        <w:rPr>
          <w:lang w:val="zh_TW" w:bidi="zh_TW"/>
        </w:rPr>
        <w:t>動物和製品</w:t>
      </w:r>
    </w:p>
    <w:p>
      <w:pPr>
        <w:pStyle w:val="ListBullet"/>
        <w:spacing w:line="240" w:lineRule="auto"/>
        <w:ind w:left="720"/>
      </w:pPr>
      <w:r>
        <w:rPr>
          <w:lang w:val="zh_TW" w:bidi="zh_TW"/>
        </w:rPr>
      </w:r>
      <w:r>
        <w:rPr>
          <w:lang w:val="zh_TW" w:bidi="zh_TW"/>
        </w:rPr>
        <w:t>昆蟲和製品</w:t>
      </w:r>
    </w:p>
    <w:p>
      <w:pPr>
        <w:pStyle w:val="ListBullet"/>
        <w:spacing w:line="240" w:lineRule="auto"/>
        <w:ind w:left="720"/>
      </w:pPr>
      <w:r>
        <w:rPr>
          <w:lang w:val="zh_TW" w:bidi="zh_TW"/>
        </w:rPr>
      </w:r>
      <w:r>
        <w:rPr>
          <w:lang w:val="zh_TW" w:bidi="zh_TW"/>
        </w:rPr>
        <w:t>蔬菜和調味料</w:t>
      </w:r>
    </w:p>
    <w:p>
      <w:pPr>
        <w:pStyle w:val="ListBullet"/>
        <w:spacing w:line="240" w:lineRule="auto"/>
        <w:ind w:left="720"/>
      </w:pPr>
      <w:r>
        <w:rPr>
          <w:lang w:val="zh_TW" w:bidi="zh_TW"/>
        </w:rPr>
      </w:r>
      <w:r>
        <w:rPr>
          <w:lang w:val="zh_TW" w:bidi="zh_TW"/>
        </w:rPr>
        <w:t>水果、堅果和酒</w:t>
      </w:r>
    </w:p>
    <w:p>
      <w:pPr>
        <w:pStyle w:val="Heading3"/>
      </w:pPr>
      <w:r>
        <w:rPr>
          <w:lang w:val="zh_TW" w:bidi="zh_TW"/>
        </w:rPr>
        <w:t>乳製品</w:t>
      </w:r>
    </w:p>
    <w:p>
      <w:pPr/>
      <w:r>
        <w:rPr>
          <w:lang w:val="zh_TW" w:bidi="zh_TW"/>
        </w:rPr>
      </w:r>
      <w:r>
        <w:rPr>
          <w:lang w:val="zh_TW" w:bidi="zh_TW"/>
        </w:rPr>
        <w:t>奶及其副產品是希伯來人飲食的重要部分（見</w:t>
      </w:r>
      <w:hyperlink r:id="rId118">
        <w:r>
          <w:rPr>
            <w:lang w:val="zh_TW" w:bidi="zh_TW"/>
          </w:rPr>
          <w:rPr>
            <w:color w:val="0000EE"/>
            <w:u w:val="single"/>
          </w:rPr>
          <w:t>士4:19</w:t>
        </w:r>
      </w:hyperlink>
      <w:r>
        <w:rPr>
          <w:lang w:val="zh_TW" w:bidi="zh_TW"/>
        </w:rPr>
        <w:t>），其中最常用的是山羊奶，但也會用駱駝奶、牛奶和羊奶（</w:t>
      </w:r>
      <w:hyperlink r:id="rId119">
        <w:r>
          <w:rPr>
            <w:lang w:val="zh_TW" w:bidi="zh_TW"/>
          </w:rPr>
          <w:rPr>
            <w:color w:val="0000EE"/>
            <w:u w:val="single"/>
          </w:rPr>
          <w:t>創32:15；</w:t>
        </w:r>
      </w:hyperlink>
      <w:hyperlink r:id="rId120">
        <w:r>
          <w:rPr>
            <w:lang w:val="zh_TW" w:bidi="zh_TW"/>
          </w:rPr>
          <w:rPr>
            <w:color w:val="0000EE"/>
            <w:u w:val="single"/>
          </w:rPr>
          <w:t>申32:14</w:t>
        </w:r>
      </w:hyperlink>
      <w:r>
        <w:rPr>
          <w:lang w:val="zh_TW" w:bidi="zh_TW"/>
        </w:rPr>
        <w:t>；</w:t>
      </w:r>
      <w:hyperlink r:id="rId121">
        <w:r>
          <w:rPr>
            <w:lang w:val="zh_TW" w:bidi="zh_TW"/>
          </w:rPr>
          <w:rPr>
            <w:color w:val="0000EE"/>
            <w:u w:val="single"/>
          </w:rPr>
          <w:t>箴27:27</w:t>
        </w:r>
      </w:hyperlink>
      <w:r>
        <w:rPr>
          <w:lang w:val="zh_TW" w:bidi="zh_TW"/>
        </w:rPr>
        <w:t>）。</w:t>
      </w:r>
    </w:p>
    <w:p>
      <w:pPr/>
      <w:r>
        <w:rPr>
          <w:lang w:val="zh_TW" w:bidi="zh_TW"/>
        </w:rPr>
      </w:r>
      <w:r>
        <w:rPr>
          <w:lang w:val="zh_TW" w:bidi="zh_TW"/>
        </w:rPr>
        <w:t>巴勒斯坦氣候炎熱，鮮奶無法保存，因此人們會將奶加工成酪乳、奶油和奶餅。奶被倒入山羊皮袋中，由於皮袋使用後並沒有消毒，加上運輸過程中不斷晃動，奶會變酸並變稠。這種袋子（通常由牛胃製成，含有用於製作奶餅的凝乳酶）的移動，會產生出奶油。奶油首次在聖經出現，是在亞伯拉罕為他的貴賓提供餐點之中（</w:t>
      </w:r>
      <w:hyperlink r:id="rId122">
        <w:r>
          <w:rPr>
            <w:lang w:val="zh_TW" w:bidi="zh_TW"/>
          </w:rPr>
          <w:rPr>
            <w:color w:val="0000EE"/>
            <w:u w:val="single"/>
          </w:rPr>
          <w:t>創18:8</w:t>
        </w:r>
      </w:hyperlink>
      <w:r>
        <w:rPr>
          <w:lang w:val="zh_TW" w:bidi="zh_TW"/>
        </w:rPr>
        <w:t>）。</w:t>
      </w:r>
    </w:p>
    <w:p>
      <w:pPr/>
      <w:r>
        <w:rPr>
          <w:lang w:val="zh_TW" w:bidi="zh_TW"/>
        </w:rPr>
      </w:r>
      <w:r>
        <w:rPr>
          <w:lang w:val="zh_TW" w:bidi="zh_TW"/>
        </w:rPr>
        <w:t>希伯來文的奶油（chena）也被翻譯為「奶餅」</w:t>
      </w:r>
      <w:hyperlink r:id="rId123">
        <w:r>
          <w:rPr>
            <w:lang w:val="zh_TW" w:bidi="zh_TW"/>
          </w:rPr>
          <w:rPr>
            <w:color w:val="0000EE"/>
            <w:u w:val="single"/>
          </w:rPr>
          <w:t>（伯10:10）</w:t>
        </w:r>
      </w:hyperlink>
      <w:r>
        <w:rPr>
          <w:lang w:val="zh_TW" w:bidi="zh_TW"/>
        </w:rPr>
        <w:t>。這種奶餅的稠度，類似優酪乳擠出水分後的狀態。奶餅被壓扁並捲成小球時，即使氣候炎熱，也能長期保存。因此，若旅途會經過食物稀少的乾旱地區，壓扁的奶餅就顯得尤為珍貴。</w:t>
      </w:r>
    </w:p>
    <w:p>
      <w:pPr>
        <w:pStyle w:val="Heading3"/>
      </w:pPr>
      <w:r>
        <w:rPr>
          <w:lang w:val="zh_TW" w:bidi="zh_TW"/>
        </w:rPr>
        <w:t>穀物</w:t>
      </w:r>
    </w:p>
    <w:p>
      <w:pPr/>
      <w:r>
        <w:rPr>
          <w:lang w:val="zh_TW" w:bidi="zh_TW"/>
        </w:rPr>
      </w:r>
      <w:r>
        <w:rPr>
          <w:lang w:val="zh_TW" w:bidi="zh_TW"/>
        </w:rPr>
        <w:t>聖經最常提到的食物是餅，這個詞通常泛指所有食物，但特別是指穀物製成的食物。在聖經時代，餅是用幾種穀物製成的。小麥、大麥和粗麥都在埃及種植（</w:t>
      </w:r>
      <w:hyperlink r:id="rId124">
        <w:r>
          <w:rPr>
            <w:lang w:val="zh_TW" w:bidi="zh_TW"/>
          </w:rPr>
          <w:rPr>
            <w:color w:val="0000EE"/>
            <w:u w:val="single"/>
          </w:rPr>
          <w:t>出9:31–32</w:t>
        </w:r>
      </w:hyperlink>
      <w:r>
        <w:rPr>
          <w:lang w:val="zh_TW" w:bidi="zh_TW"/>
        </w:rPr>
        <w:t>）。</w:t>
      </w:r>
    </w:p>
    <w:p>
      <w:pPr/>
      <w:r>
        <w:rPr>
          <w:lang w:val="zh_TW" w:bidi="zh_TW"/>
        </w:rPr>
      </w:r>
      <w:r>
        <w:rPr>
          <w:lang w:val="zh_TW" w:bidi="zh_TW"/>
        </w:rPr>
        <w:t>一位生活在公元前20世紀中期，名叫西努赫（Sinuhe）的埃及醫生記載，在巴勒斯坦和敘利亞，人們每天都會烘餅，並且有可能每餐都會食用這種餅。這種餅可能是用大麥或短柄小麥（一種品質較差的小麥）製成的威化餅或抓餅，因為這是西努赫提到的兩種穀物。小麥是最昂貴的穀物，細麵是富人才能享受的奢侈品（</w:t>
      </w:r>
      <w:hyperlink r:id="rId125">
        <w:r>
          <w:rPr>
            <w:lang w:val="zh_TW" w:bidi="zh_TW"/>
          </w:rPr>
          <w:rPr>
            <w:color w:val="0000EE"/>
            <w:u w:val="single"/>
          </w:rPr>
          <w:t>創18:6</w:t>
        </w:r>
      </w:hyperlink>
      <w:r>
        <w:rPr>
          <w:lang w:val="zh_TW" w:bidi="zh_TW"/>
        </w:rPr>
        <w:t>；</w:t>
      </w:r>
      <w:hyperlink r:id="rId126">
        <w:r>
          <w:rPr>
            <w:lang w:val="zh_TW" w:bidi="zh_TW"/>
          </w:rPr>
          <w:rPr>
            <w:color w:val="0000EE"/>
            <w:u w:val="single"/>
          </w:rPr>
          <w:t>結16:13、19</w:t>
        </w:r>
      </w:hyperlink>
      <w:r>
        <w:rPr>
          <w:lang w:val="zh_TW" w:bidi="zh_TW"/>
        </w:rPr>
        <w:t>）。後來，小麥成為珍貴的出口作物，從泰爾運送到地中海的其他港口。</w:t>
      </w:r>
    </w:p>
    <w:p>
      <w:pPr/>
      <w:r>
        <w:rPr>
          <w:lang w:val="zh_TW" w:bidi="zh_TW"/>
        </w:rPr>
      </w:r>
      <w:r>
        <w:rPr>
          <w:lang w:val="zh_TW" w:bidi="zh_TW"/>
        </w:rPr>
        <w:t>因為大麥可以在較貧瘠的土壤中生長，且更耐乾旱，所以在古代近東地區成為一種受歡迎的穀物。大麥的收成時間可以比小麥早幾個星期。大麥做的餅（</w:t>
      </w:r>
      <w:hyperlink r:id="rId127">
        <w:r>
          <w:rPr>
            <w:lang w:val="zh_TW" w:bidi="zh_TW"/>
          </w:rPr>
          <w:rPr>
            <w:color w:val="0000EE"/>
            <w:u w:val="single"/>
          </w:rPr>
          <w:t>士7:13</w:t>
        </w:r>
      </w:hyperlink>
      <w:r>
        <w:rPr>
          <w:lang w:val="zh_TW" w:bidi="zh_TW"/>
        </w:rPr>
        <w:t>；</w:t>
      </w:r>
      <w:hyperlink r:id="rId128">
        <w:r>
          <w:rPr>
            <w:lang w:val="zh_TW" w:bidi="zh_TW"/>
          </w:rPr>
          <w:rPr>
            <w:color w:val="0000EE"/>
            <w:u w:val="single"/>
          </w:rPr>
          <w:t>王下4:42</w:t>
        </w:r>
      </w:hyperlink>
      <w:r>
        <w:rPr>
          <w:lang w:val="zh_TW" w:bidi="zh_TW"/>
        </w:rPr>
        <w:t>）和大麥餅（</w:t>
      </w:r>
      <w:hyperlink r:id="rId129">
        <w:r>
          <w:rPr>
            <w:lang w:val="zh_TW" w:bidi="zh_TW"/>
          </w:rPr>
          <w:rPr>
            <w:color w:val="0000EE"/>
            <w:u w:val="single"/>
          </w:rPr>
          <w:t>結4:12</w:t>
        </w:r>
      </w:hyperlink>
      <w:r>
        <w:rPr>
          <w:lang w:val="zh_TW" w:bidi="zh_TW"/>
        </w:rPr>
        <w:t>）是普通勞工的食物。耶穌以神蹟將孩童的五個大麥餅和兩條魚變得更多，餵飽了五千人（</w:t>
      </w:r>
      <w:hyperlink r:id="rId130">
        <w:r>
          <w:rPr>
            <w:lang w:val="zh_TW" w:bidi="zh_TW"/>
          </w:rPr>
          <w:rPr>
            <w:color w:val="0000EE"/>
            <w:u w:val="single"/>
          </w:rPr>
          <w:t>約6:9–13</w:t>
        </w:r>
      </w:hyperlink>
      <w:r>
        <w:rPr>
          <w:lang w:val="zh_TW" w:bidi="zh_TW"/>
        </w:rPr>
        <w:t>）。</w:t>
      </w:r>
    </w:p>
    <w:p>
      <w:pPr/>
      <w:r>
        <w:rPr>
          <w:lang w:val="zh_TW" w:bidi="zh_TW"/>
        </w:rPr>
      </w:r>
      <w:r>
        <w:rPr>
          <w:lang w:val="zh_TW" w:bidi="zh_TW"/>
        </w:rPr>
        <w:t>黍是一種穀物，穗頭小，莖高不到兩英尺（0.6米），以及粗麥（一種小麥）在需要時也會種在田地邊緣，作為邊界。</w:t>
      </w:r>
    </w:p>
    <w:p>
      <w:pPr/>
      <w:r>
        <w:rPr>
          <w:lang w:val="zh_TW" w:bidi="zh_TW"/>
        </w:rPr>
      </w:r>
      <w:r>
        <w:rPr>
          <w:lang w:val="zh_TW" w:bidi="zh_TW"/>
        </w:rPr>
        <w:t>處理穀物最原始的方法是用手搓捏穀穗，分離出穀粒，耶穌和他的門徒曾經這樣做過（</w:t>
      </w:r>
      <w:hyperlink r:id="rId131">
        <w:r>
          <w:rPr>
            <w:lang w:val="zh_TW" w:bidi="zh_TW"/>
          </w:rPr>
          <w:rPr>
            <w:color w:val="0000EE"/>
            <w:u w:val="single"/>
          </w:rPr>
          <w:t>路6:1</w:t>
        </w:r>
      </w:hyperlink>
      <w:r>
        <w:rPr>
          <w:lang w:val="zh_TW" w:bidi="zh_TW"/>
        </w:rPr>
        <w:t>）。人們認為，此舉在安息日（休息日）等同收割，因而被禁止。</w:t>
      </w:r>
    </w:p>
    <w:p>
      <w:pPr/>
      <w:r>
        <w:rPr>
          <w:lang w:val="zh_TW" w:bidi="zh_TW"/>
        </w:rPr>
      </w:r>
      <w:r>
        <w:rPr>
          <w:lang w:val="zh_TW" w:bidi="zh_TW"/>
        </w:rPr>
        <w:t>烘烤（在鍋中輕輕烘烤穀物）是另一種簡單的準備方法（</w:t>
      </w:r>
      <w:hyperlink r:id="rId132">
        <w:r>
          <w:rPr>
            <w:lang w:val="zh_TW" w:bidi="zh_TW"/>
          </w:rPr>
          <w:rPr>
            <w:color w:val="0000EE"/>
            <w:u w:val="single"/>
          </w:rPr>
          <w:t>書5:11</w:t>
        </w:r>
      </w:hyperlink>
      <w:r>
        <w:rPr>
          <w:lang w:val="zh_TW" w:bidi="zh_TW"/>
        </w:rPr>
        <w:t>；</w:t>
      </w:r>
      <w:hyperlink r:id="rId133">
        <w:r>
          <w:rPr>
            <w:lang w:val="zh_TW" w:bidi="zh_TW"/>
          </w:rPr>
          <w:rPr>
            <w:color w:val="0000EE"/>
            <w:u w:val="single"/>
          </w:rPr>
          <w:t>撒上17:17</w:t>
        </w:r>
      </w:hyperlink>
      <w:r>
        <w:rPr>
          <w:lang w:val="zh_TW" w:bidi="zh_TW"/>
        </w:rPr>
        <w:t>）。它為勞工或王提供快速且簡單的食物（</w:t>
      </w:r>
      <w:hyperlink r:id="rId134">
        <w:r>
          <w:rPr>
            <w:lang w:val="zh_TW" w:bidi="zh_TW"/>
          </w:rPr>
          <w:rPr>
            <w:color w:val="0000EE"/>
            <w:u w:val="single"/>
          </w:rPr>
          <w:t>得2:14</w:t>
        </w:r>
      </w:hyperlink>
      <w:r>
        <w:rPr>
          <w:lang w:val="zh_TW" w:bidi="zh_TW"/>
        </w:rPr>
        <w:t>；</w:t>
      </w:r>
      <w:hyperlink r:id="rId135">
        <w:r>
          <w:rPr>
            <w:lang w:val="zh_TW" w:bidi="zh_TW"/>
          </w:rPr>
          <w:rPr>
            <w:color w:val="0000EE"/>
            <w:u w:val="single"/>
          </w:rPr>
          <w:t>撒上25:18</w:t>
        </w:r>
      </w:hyperlink>
      <w:r>
        <w:rPr>
          <w:lang w:val="zh_TW" w:bidi="zh_TW"/>
        </w:rPr>
        <w:t>；</w:t>
      </w:r>
      <w:hyperlink r:id="rId136">
        <w:r>
          <w:rPr>
            <w:lang w:val="zh_TW" w:bidi="zh_TW"/>
          </w:rPr>
          <w:rPr>
            <w:color w:val="0000EE"/>
            <w:u w:val="single"/>
          </w:rPr>
          <w:t>撒下17:28</w:t>
        </w:r>
      </w:hyperlink>
      <w:r>
        <w:rPr>
          <w:lang w:val="zh_TW" w:bidi="zh_TW"/>
        </w:rPr>
        <w:t>）。烘烤的玉米非常適合旅行攜帶。</w:t>
      </w:r>
    </w:p>
    <w:p>
      <w:pPr/>
      <w:r>
        <w:rPr>
          <w:lang w:val="zh_TW" w:bidi="zh_TW"/>
        </w:rPr>
      </w:r>
      <w:r>
        <w:rPr>
          <w:lang w:val="zh_TW" w:bidi="zh_TW"/>
        </w:rPr>
        <w:t>製餅是一項艱苦的工作。大約在公元前2900年左右的古埃及，人們使用臼、杵和有上下兩層石頭的簡易石磨來磨麵粉。這些原始的石磨通常放在地上，人們必須跪著進行這些費力的工作。磨出來的麵粉很粗糙，且混有小塊的穀殼。</w:t>
      </w:r>
    </w:p>
    <w:p>
      <w:pPr/>
      <w:r>
        <w:rPr>
          <w:lang w:val="zh_TW" w:bidi="zh_TW"/>
        </w:rPr>
      </w:r>
      <w:r>
        <w:rPr>
          <w:lang w:val="zh_TW" w:bidi="zh_TW"/>
        </w:rPr>
        <w:t>當麵粉準備好後，人們會加入水，並在一個特殊的槽中糅合。麵團隨即可以製成餅、煎餅或無酵餅（</w:t>
      </w:r>
      <w:hyperlink r:id="rId137">
        <w:r>
          <w:rPr>
            <w:lang w:val="zh_TW" w:bidi="zh_TW"/>
          </w:rPr>
          <w:rPr>
            <w:color w:val="0000EE"/>
            <w:u w:val="single"/>
          </w:rPr>
          <w:t>創19:3</w:t>
        </w:r>
      </w:hyperlink>
      <w:r>
        <w:rPr>
          <w:lang w:val="zh_TW" w:bidi="zh_TW"/>
        </w:rPr>
        <w:t>）。這些抓餅或威化餅（wafers），通常會放在預先加熱的石頭上、小錐形爐的內壁，或較大的公共爐中烘烤。加入酵母可以使麵團更蓬鬆。酵母通常是來自預先混合的麵團，並在使用前讓它發酵。麵粉也會與紅豆粥混合，以製成更多食物。</w:t>
      </w:r>
    </w:p>
    <w:p>
      <w:pPr>
        <w:pStyle w:val="Heading3"/>
      </w:pPr>
      <w:r>
        <w:rPr>
          <w:lang w:val="zh_TW" w:bidi="zh_TW"/>
        </w:rPr>
        <w:t>動物產品</w:t>
      </w:r>
    </w:p>
    <w:p>
      <w:pPr/>
      <w:r>
        <w:rPr>
          <w:lang w:val="zh_TW" w:bidi="zh_TW"/>
        </w:rPr>
      </w:r>
      <w:r>
        <w:rPr>
          <w:lang w:val="zh_TW" w:bidi="zh_TW"/>
        </w:rPr>
        <w:t>人們食用肉類，似乎是從挪亞和家人離開方舟開始的（</w:t>
      </w:r>
      <w:hyperlink r:id="rId138">
        <w:r>
          <w:rPr>
            <w:lang w:val="zh_TW" w:bidi="zh_TW"/>
          </w:rPr>
          <w:rPr>
            <w:color w:val="0000EE"/>
            <w:u w:val="single"/>
          </w:rPr>
          <w:t>創9:3</w:t>
        </w:r>
      </w:hyperlink>
      <w:r>
        <w:rPr>
          <w:lang w:val="zh_TW" w:bidi="zh_TW"/>
        </w:rPr>
        <w:t>）。然而，在此之後，一般用作食物的動物極其珍貴，以致於只有富裕的人才有能力屠宰牠們。因此，聖經時代的農民通常飲食簡單且單調，而富人則享受肉類、珍饈美食和進口商品。因此，肉類是一種奢侈品，窮人只能在逾越節或獻祭時，才可能享用這樣的奢侈食物，因為當時的崇拜者會吃掉部分供物（</w:t>
      </w:r>
      <w:hyperlink r:id="rId139">
        <w:r>
          <w:rPr>
            <w:lang w:val="zh_TW" w:bidi="zh_TW"/>
          </w:rPr>
          <w:rPr>
            <w:color w:val="0000EE"/>
            <w:u w:val="single"/>
          </w:rPr>
          <w:t>出12:8</w:t>
        </w:r>
      </w:hyperlink>
      <w:r>
        <w:rPr>
          <w:lang w:val="zh_TW" w:bidi="zh_TW"/>
        </w:rPr>
        <w:t>）。顯然屠宰能生產奶、奶油和奶餅等基本食品的動物並不划算，但近東的待客之道規定，主人應該宰殺動物來款待尊貴的客人（</w:t>
      </w:r>
      <w:hyperlink r:id="rId140">
        <w:r>
          <w:rPr>
            <w:lang w:val="zh_TW" w:bidi="zh_TW"/>
          </w:rPr>
          <w:rPr>
            <w:color w:val="0000EE"/>
            <w:u w:val="single"/>
          </w:rPr>
          <w:t>撒下12:2–4</w:t>
        </w:r>
      </w:hyperlink>
      <w:r>
        <w:rPr>
          <w:lang w:val="zh_TW" w:bidi="zh_TW"/>
        </w:rPr>
        <w:t>）。</w:t>
      </w:r>
    </w:p>
    <w:p>
      <w:pPr/>
      <w:r>
        <w:rPr>
          <w:lang w:val="zh_TW" w:bidi="zh_TW"/>
        </w:rPr>
      </w:r>
      <w:r>
        <w:rPr>
          <w:lang w:val="zh_TW" w:bidi="zh_TW"/>
        </w:rPr>
        <w:t>家養的羊、山羊和牛是主要的肉類來源，儘管鹿肉在上層階級也很受歡迎。當瞎眼的以撒被兒子雅各欺騙時，他可以奢侈地享用兒子端上山羊羔的肉和野味（</w:t>
      </w:r>
      <w:hyperlink r:id="rId141">
        <w:r>
          <w:rPr>
            <w:lang w:val="zh_TW" w:bidi="zh_TW"/>
          </w:rPr>
          <w:rPr>
            <w:color w:val="0000EE"/>
            <w:u w:val="single"/>
          </w:rPr>
          <w:t>創27:3、9、19</w:t>
        </w:r>
      </w:hyperlink>
      <w:r>
        <w:rPr>
          <w:lang w:val="zh_TW" w:bidi="zh_TW"/>
        </w:rPr>
        <w:t>）。圈養的牛或肥牛犢則予保留，用於盛大的慶祝場合（</w:t>
      </w:r>
      <w:hyperlink r:id="rId142">
        <w:r>
          <w:rPr>
            <w:lang w:val="zh_TW" w:bidi="zh_TW"/>
          </w:rPr>
          <w:rPr>
            <w:color w:val="0000EE"/>
            <w:u w:val="single"/>
          </w:rPr>
          <w:t>太22:4</w:t>
        </w:r>
      </w:hyperlink>
      <w:r>
        <w:rPr>
          <w:lang w:val="zh_TW" w:bidi="zh_TW"/>
        </w:rPr>
        <w:t>）。</w:t>
      </w:r>
    </w:p>
    <w:p>
      <w:pPr/>
      <w:r>
        <w:rPr>
          <w:lang w:val="zh_TW" w:bidi="zh_TW"/>
        </w:rPr>
      </w:r>
      <w:r>
        <w:rPr>
          <w:lang w:val="zh_TW" w:bidi="zh_TW"/>
        </w:rPr>
        <w:t>利未記和申命記的條文，對獻祭用的肉有明確的規定。律法禁止任何人在同一天宰殺動物及其幼崽（</w:t>
      </w:r>
      <w:hyperlink r:id="rId143">
        <w:r>
          <w:rPr>
            <w:lang w:val="zh_TW" w:bidi="zh_TW"/>
          </w:rPr>
          <w:rPr>
            <w:color w:val="0000EE"/>
            <w:u w:val="single"/>
          </w:rPr>
          <w:t>利22:28</w:t>
        </w:r>
      </w:hyperlink>
      <w:r>
        <w:rPr>
          <w:lang w:val="zh_TW" w:bidi="zh_TW"/>
        </w:rPr>
        <w:t>）。另一項禁令，禁止將小羊羔煮或燉在其母親的奶中，這可能是針對異教迦南人的獻祭儀式（</w:t>
      </w:r>
      <w:hyperlink r:id="rId144">
        <w:r>
          <w:rPr>
            <w:lang w:val="zh_TW" w:bidi="zh_TW"/>
          </w:rPr>
          <w:rPr>
            <w:color w:val="0000EE"/>
            <w:u w:val="single"/>
          </w:rPr>
          <w:t>申14:21</w:t>
        </w:r>
      </w:hyperlink>
      <w:r>
        <w:rPr>
          <w:lang w:val="zh_TW" w:bidi="zh_TW"/>
        </w:rPr>
        <w:t>）。摩西律法強調禁止以任何形式食用血液，因為動物的血被視為動物生命的來源，並由祭司獻給神，為人贖罪（</w:t>
      </w:r>
      <w:hyperlink r:id="rId145">
        <w:r>
          <w:rPr>
            <w:lang w:val="zh_TW" w:bidi="zh_TW"/>
          </w:rPr>
          <w:rPr>
            <w:color w:val="0000EE"/>
            <w:u w:val="single"/>
          </w:rPr>
          <w:t>利17:11</w:t>
        </w:r>
      </w:hyperlink>
      <w:r>
        <w:rPr>
          <w:lang w:val="zh_TW" w:bidi="zh_TW"/>
        </w:rPr>
        <w:t>）。在摩西律法中，豬、駱駝、獾和兔子被認為是不潔的，因此主要基於衛生原因被禁止食用（</w:t>
      </w:r>
      <w:hyperlink r:id="rId146">
        <w:r>
          <w:rPr>
            <w:lang w:val="zh_TW" w:bidi="zh_TW"/>
          </w:rPr>
          <w:rPr>
            <w:color w:val="0000EE"/>
            <w:u w:val="single"/>
          </w:rPr>
          <w:t>11:4–8</w:t>
        </w:r>
      </w:hyperlink>
      <w:r>
        <w:rPr>
          <w:lang w:val="zh_TW" w:bidi="zh_TW"/>
        </w:rPr>
        <w:t>）。</w:t>
      </w:r>
    </w:p>
    <w:p>
      <w:pPr/>
      <w:r>
        <w:rPr>
          <w:lang w:val="zh_TW" w:bidi="zh_TW"/>
        </w:rPr>
      </w:r>
      <w:r>
        <w:rPr>
          <w:lang w:val="zh_TW" w:bidi="zh_TW"/>
        </w:rPr>
        <w:t>在古代世界，人們通常以煮或燉的方式烹調肉，通常只會在特殊宴會或獻祭儀式中烤牛或烤小山羊。動物也會被烤來招待皇宮成員或王的貴賓。</w:t>
      </w:r>
    </w:p>
    <w:p>
      <w:pPr/>
      <w:r>
        <w:rPr>
          <w:lang w:val="zh_TW" w:bidi="zh_TW"/>
        </w:rPr>
      </w:r>
      <w:r>
        <w:rPr>
          <w:lang w:val="zh_TW" w:bidi="zh_TW"/>
        </w:rPr>
        <w:t>儘管有能力的狩獵者享受狩獵過程，但野味只佔當時飲食習慣的一小部分。在巴勒斯坦發現並在聖經中提到的野味，有羚羊、誁子（roebuck，又譯：</w:t>
      </w:r>
      <w:r>
        <w:rPr>
          <w:lang w:val="zh_TW" w:bidi="zh_TW"/>
        </w:rPr>
        <w:t>獐</w:t>
      </w:r>
      <w:r>
        <w:rPr>
          <w:lang w:val="zh_TW" w:bidi="zh_TW"/>
        </w:rPr>
        <w:t>）、野山羊和鹿（</w:t>
      </w:r>
      <w:hyperlink r:id="rId147">
        <w:r>
          <w:rPr>
            <w:lang w:val="zh_TW" w:bidi="zh_TW"/>
          </w:rPr>
          <w:rPr>
            <w:color w:val="0000EE"/>
            <w:u w:val="single"/>
          </w:rPr>
          <w:t>申14:5</w:t>
        </w:r>
      </w:hyperlink>
      <w:r>
        <w:rPr>
          <w:lang w:val="zh_TW" w:bidi="zh_TW"/>
        </w:rPr>
        <w:t>；</w:t>
      </w:r>
      <w:hyperlink r:id="rId148">
        <w:r>
          <w:rPr>
            <w:lang w:val="zh_TW" w:bidi="zh_TW"/>
          </w:rPr>
          <w:rPr>
            <w:color w:val="0000EE"/>
            <w:u w:val="single"/>
          </w:rPr>
          <w:t>王上4:23</w:t>
        </w:r>
      </w:hyperlink>
      <w:r>
        <w:rPr>
          <w:lang w:val="zh_TW" w:bidi="zh_TW"/>
        </w:rPr>
        <w:t>）。很可能也有雉雞可供食用，並且確定的有斑鳩、鴿子、鵪鶉和鷓鴣，但人們食用這些鳥類的數量不確定（</w:t>
      </w:r>
      <w:hyperlink r:id="rId149">
        <w:r>
          <w:rPr>
            <w:lang w:val="zh_TW" w:bidi="zh_TW"/>
          </w:rPr>
          <w:rPr>
            <w:color w:val="0000EE"/>
            <w:u w:val="single"/>
          </w:rPr>
          <w:t>創15:9</w:t>
        </w:r>
      </w:hyperlink>
      <w:r>
        <w:rPr>
          <w:lang w:val="zh_TW" w:bidi="zh_TW"/>
        </w:rPr>
        <w:t>；</w:t>
      </w:r>
      <w:hyperlink r:id="rId150">
        <w:r>
          <w:rPr>
            <w:lang w:val="zh_TW" w:bidi="zh_TW"/>
          </w:rPr>
          <w:rPr>
            <w:color w:val="0000EE"/>
            <w:u w:val="single"/>
          </w:rPr>
          <w:t>出16:13</w:t>
        </w:r>
      </w:hyperlink>
      <w:r>
        <w:rPr>
          <w:lang w:val="zh_TW" w:bidi="zh_TW"/>
        </w:rPr>
        <w:t>）。鵝是埃及最受歡迎的菜餚，沼澤鴨也被高度推崇為野味。在波斯時期之後，人們開始吃雞（</w:t>
      </w:r>
      <w:hyperlink r:id="rId151">
        <w:r>
          <w:rPr>
            <w:lang w:val="zh_TW" w:bidi="zh_TW"/>
          </w:rPr>
          <w:rPr>
            <w:color w:val="0000EE"/>
            <w:u w:val="single"/>
          </w:rPr>
          <w:t>拉1:30</w:t>
        </w:r>
      </w:hyperlink>
      <w:r>
        <w:rPr>
          <w:lang w:val="zh_TW" w:bidi="zh_TW"/>
        </w:rPr>
        <w:t>），雞蛋和煎蛋也在羅馬早期基督教時代非常流行。申命記提到的蛋很可能是野鳥的蛋（</w:t>
      </w:r>
      <w:hyperlink r:id="rId152">
        <w:r>
          <w:rPr>
            <w:lang w:val="zh_TW" w:bidi="zh_TW"/>
          </w:rPr>
          <w:rPr>
            <w:color w:val="0000EE"/>
            <w:u w:val="single"/>
          </w:rPr>
          <w:t>申22:6–7</w:t>
        </w:r>
      </w:hyperlink>
      <w:r>
        <w:rPr>
          <w:lang w:val="zh_TW" w:bidi="zh_TW"/>
        </w:rPr>
        <w:t>；參</w:t>
      </w:r>
      <w:hyperlink r:id="rId153">
        <w:r>
          <w:rPr>
            <w:lang w:val="zh_TW" w:bidi="zh_TW"/>
          </w:rPr>
          <w:rPr>
            <w:color w:val="0000EE"/>
            <w:u w:val="single"/>
          </w:rPr>
          <w:t>賽10:14</w:t>
        </w:r>
      </w:hyperlink>
      <w:r>
        <w:rPr>
          <w:lang w:val="zh_TW" w:bidi="zh_TW"/>
        </w:rPr>
        <w:t>）。</w:t>
      </w:r>
    </w:p>
    <w:p>
      <w:pPr/>
      <w:r>
        <w:rPr>
          <w:lang w:val="zh_TW" w:bidi="zh_TW"/>
        </w:rPr>
      </w:r>
      <w:r>
        <w:rPr>
          <w:lang w:val="zh_TW" w:bidi="zh_TW"/>
        </w:rPr>
        <w:t>約旦河中有三十種魚，在基督時代，加利利海沿岸的漁業已蓬勃發展。在羅馬時期，地中海沿岸的魚類供應充足，但在早期，魚類供應在很大程度上取決於由哪個國家控制海岸線。在被擄歸回的時期，泰爾人向耶路撒冷城供應魚類，這些魚在魚門附近出售（</w:t>
      </w:r>
      <w:hyperlink r:id="rId154">
        <w:r>
          <w:rPr>
            <w:lang w:val="zh_TW" w:bidi="zh_TW"/>
          </w:rPr>
          <w:rPr>
            <w:color w:val="0000EE"/>
            <w:u w:val="single"/>
          </w:rPr>
          <w:t>尼3:3</w:t>
        </w:r>
      </w:hyperlink>
      <w:r>
        <w:rPr>
          <w:lang w:val="zh_TW" w:bidi="zh_TW"/>
        </w:rPr>
        <w:t>）。律法規定，只有有鰭和鱗片的魚可以食用（</w:t>
      </w:r>
      <w:hyperlink r:id="rId155">
        <w:r>
          <w:rPr>
            <w:lang w:val="zh_TW" w:bidi="zh_TW"/>
          </w:rPr>
          <w:rPr>
            <w:color w:val="0000EE"/>
            <w:u w:val="single"/>
          </w:rPr>
          <w:t>利11:9–12</w:t>
        </w:r>
      </w:hyperlink>
      <w:r>
        <w:rPr>
          <w:lang w:val="zh_TW" w:bidi="zh_TW"/>
        </w:rPr>
        <w:t>）。</w:t>
      </w:r>
    </w:p>
    <w:p>
      <w:pPr/>
      <w:r>
        <w:rPr>
          <w:lang w:val="zh_TW" w:bidi="zh_TW"/>
        </w:rPr>
      </w:r>
      <w:r>
        <w:rPr>
          <w:lang w:val="zh_TW" w:bidi="zh_TW"/>
        </w:rPr>
        <w:t>在新約時代，許多有關食物的要求取消了。在馬可福音中，耶穌挑戰法利賽人的虛偽，打破了猶太的食物律法；祂說，使人不潔的是邪惡的思想，而不是特定的食物（</w:t>
      </w:r>
      <w:hyperlink r:id="rId156">
        <w:r>
          <w:rPr>
            <w:lang w:val="zh_TW" w:bidi="zh_TW"/>
          </w:rPr>
          <w:rPr>
            <w:color w:val="0000EE"/>
            <w:u w:val="single"/>
          </w:rPr>
          <w:t>可7:19</w:t>
        </w:r>
      </w:hyperlink>
      <w:r>
        <w:rPr>
          <w:lang w:val="zh_TW" w:bidi="zh_TW"/>
        </w:rPr>
        <w:t>）。隨著基督教傳播到外邦地區，吃祭偶像之肉的問題仍然存在。這個問題在哥林多達到頂峰。使徒保羅認為，雖然這肉是可以接受的，但應避免使良心較敏感的基督徒在屬靈上受損。</w:t>
      </w:r>
    </w:p>
    <w:p>
      <w:pPr>
        <w:pStyle w:val="Heading3"/>
      </w:pPr>
      <w:r>
        <w:rPr>
          <w:lang w:val="zh_TW" w:bidi="zh_TW"/>
        </w:rPr>
        <w:t>昆蟲及其食品</w:t>
      </w:r>
    </w:p>
    <w:p>
      <w:pPr/>
      <w:r>
        <w:rPr>
          <w:lang w:val="zh_TW" w:bidi="zh_TW"/>
        </w:rPr>
      </w:r>
      <w:r>
        <w:rPr>
          <w:lang w:val="zh_TW" w:bidi="zh_TW"/>
        </w:rPr>
        <w:t>人們在巴勒斯坦發現野蜜，但卻找不到養蜂的證據。然而，埃及人在那時候確實有人養蜂。</w:t>
      </w:r>
    </w:p>
    <w:p>
      <w:pPr/>
      <w:r>
        <w:rPr>
          <w:lang w:val="zh_TW" w:bidi="zh_TW"/>
        </w:rPr>
      </w:r>
      <w:hyperlink r:id="rId157">
        <w:r>
          <w:rPr>
            <w:lang w:val="zh_TW" w:bidi="zh_TW"/>
          </w:rPr>
          <w:rPr>
            <w:color w:val="0000EE"/>
            <w:u w:val="single"/>
          </w:rPr>
          <w:t>撒母耳記上十四章27節</w:t>
        </w:r>
      </w:hyperlink>
      <w:r>
        <w:rPr>
          <w:lang w:val="zh_TW" w:bidi="zh_TW"/>
        </w:rPr>
        <w:t>和</w:t>
      </w:r>
      <w:hyperlink r:id="rId158">
        <w:r>
          <w:rPr>
            <w:lang w:val="zh_TW" w:bidi="zh_TW"/>
          </w:rPr>
          <w:rPr>
            <w:color w:val="0000EE"/>
            <w:u w:val="single"/>
          </w:rPr>
          <w:t>雅歌五章1節</w:t>
        </w:r>
      </w:hyperlink>
      <w:r>
        <w:rPr>
          <w:lang w:val="zh_TW" w:bidi="zh_TW"/>
        </w:rPr>
        <w:t>中特別提到蜂巢；</w:t>
      </w:r>
      <w:hyperlink r:id="rId159">
        <w:r>
          <w:rPr>
            <w:lang w:val="zh_TW" w:bidi="zh_TW"/>
          </w:rPr>
          <w:rPr>
            <w:color w:val="0000EE"/>
            <w:u w:val="single"/>
          </w:rPr>
          <w:t>列王紀上十四章3節</w:t>
        </w:r>
      </w:hyperlink>
      <w:r>
        <w:rPr>
          <w:lang w:val="zh_TW" w:bidi="zh_TW"/>
        </w:rPr>
        <w:t>中提到液態蜂蜜。蜂蜜可以在岩石縫隙和樹上找到（</w:t>
      </w:r>
      <w:hyperlink r:id="rId160">
        <w:r>
          <w:rPr>
            <w:lang w:val="zh_TW" w:bidi="zh_TW"/>
          </w:rPr>
          <w:rPr>
            <w:color w:val="0000EE"/>
            <w:u w:val="single"/>
          </w:rPr>
          <w:t>申32:13</w:t>
        </w:r>
      </w:hyperlink>
      <w:r>
        <w:rPr>
          <w:lang w:val="zh_TW" w:bidi="zh_TW"/>
        </w:rPr>
        <w:t>），它是烹飪中的主要甜味劑。雖然不能獻給耶和華作為祭物（</w:t>
      </w:r>
      <w:hyperlink r:id="rId161">
        <w:r>
          <w:rPr>
            <w:lang w:val="zh_TW" w:bidi="zh_TW"/>
          </w:rPr>
          <w:rPr>
            <w:color w:val="0000EE"/>
            <w:u w:val="single"/>
          </w:rPr>
          <w:t>利2:11</w:t>
        </w:r>
      </w:hyperlink>
      <w:r>
        <w:rPr>
          <w:lang w:val="zh_TW" w:bidi="zh_TW"/>
        </w:rPr>
        <w:t>），蜂蜜仍被視為珍饈美味。在公元前15世紀，當圖特摩斯三世（Thutmose III）在敘利亞和巴勒斯坦征戰時，他從新征服的土地上帶走大量蜂蜜作為貢品。</w:t>
      </w:r>
    </w:p>
    <w:p>
      <w:pPr/>
      <w:r>
        <w:rPr>
          <w:lang w:val="zh_TW" w:bidi="zh_TW"/>
        </w:rPr>
      </w:r>
      <w:r>
        <w:rPr>
          <w:lang w:val="zh_TW" w:bidi="zh_TW"/>
        </w:rPr>
        <w:t>人們食用蝗蟲的開始，可能是在糧食被其摧毀後，要無奈吃掉它們。蝗蟲是少數允許食用的昆蟲之一（</w:t>
      </w:r>
      <w:hyperlink r:id="rId162">
        <w:r>
          <w:rPr>
            <w:lang w:val="zh_TW" w:bidi="zh_TW"/>
          </w:rPr>
          <w:rPr>
            <w:color w:val="0000EE"/>
            <w:u w:val="single"/>
          </w:rPr>
          <w:t>利11:22</w:t>
        </w:r>
      </w:hyperlink>
      <w:r>
        <w:rPr>
          <w:lang w:val="zh_TW" w:bidi="zh_TW"/>
        </w:rPr>
        <w:t>）。蝗蟲可以用麵粉或蜂蜜油炸，或者曬乾保存。蝗蟲和野蜜構成了施洗約翰在曠野中的基本飲食（</w:t>
      </w:r>
      <w:hyperlink r:id="rId163">
        <w:r>
          <w:rPr>
            <w:lang w:val="zh_TW" w:bidi="zh_TW"/>
          </w:rPr>
          <w:rPr>
            <w:color w:val="0000EE"/>
            <w:u w:val="single"/>
          </w:rPr>
          <w:t>太3:4</w:t>
        </w:r>
      </w:hyperlink>
      <w:r>
        <w:rPr>
          <w:lang w:val="zh_TW" w:bidi="zh_TW"/>
        </w:rPr>
        <w:t>；</w:t>
      </w:r>
      <w:hyperlink r:id="rId30">
        <w:r>
          <w:rPr>
            <w:lang w:val="zh_TW" w:bidi="zh_TW"/>
          </w:rPr>
          <w:rPr>
            <w:color w:val="0000EE"/>
            <w:u w:val="single"/>
          </w:rPr>
          <w:t>可1:6</w:t>
        </w:r>
      </w:hyperlink>
      <w:r>
        <w:rPr>
          <w:lang w:val="zh_TW" w:bidi="zh_TW"/>
        </w:rPr>
        <w:t>）。雖然蝗蟲含有的蛋白質較少，但它們富含脂肪，並且含有一些礦物質。</w:t>
      </w:r>
    </w:p>
    <w:p>
      <w:pPr>
        <w:pStyle w:val="Heading3"/>
      </w:pPr>
      <w:r>
        <w:rPr>
          <w:lang w:val="zh_TW" w:bidi="zh_TW"/>
        </w:rPr>
        <w:t>蔬菜和調味料</w:t>
      </w:r>
    </w:p>
    <w:p>
      <w:pPr/>
      <w:r>
        <w:rPr>
          <w:lang w:val="zh_TW" w:bidi="zh_TW"/>
        </w:rPr>
      </w:r>
      <w:r>
        <w:rPr>
          <w:lang w:val="zh_TW" w:bidi="zh_TW"/>
        </w:rPr>
        <w:t>希伯來人在西奈曠野漂流時，失去了在埃及為奴期間習慣食用的美味蔬菜，為此哀嘆連連。特別是，他們表達了對黃瓜、瓜類（可能是西瓜）、韭菜、誄（又譯：洋蔥）和蒜的渴望（</w:t>
      </w:r>
      <w:hyperlink r:id="rId164">
        <w:r>
          <w:rPr>
            <w:lang w:val="zh_TW" w:bidi="zh_TW"/>
          </w:rPr>
          <w:rPr>
            <w:color w:val="0000EE"/>
            <w:u w:val="single"/>
          </w:rPr>
          <w:t>民11:5</w:t>
        </w:r>
      </w:hyperlink>
      <w:r>
        <w:rPr>
          <w:lang w:val="zh_TW" w:bidi="zh_TW"/>
        </w:rPr>
        <w:t>）。這些蔬菜後來在巴勒斯坦（尤其是在加沙地區）也有種植。黃瓜在人們開始種植時，被視為奢侈品，需要由住在棚子裡俯瞰菜園的守衛看守（</w:t>
      </w:r>
      <w:hyperlink r:id="rId165">
        <w:r>
          <w:rPr>
            <w:lang w:val="zh_TW" w:bidi="zh_TW"/>
          </w:rPr>
          <w:rPr>
            <w:color w:val="0000EE"/>
            <w:u w:val="single"/>
          </w:rPr>
          <w:t>賽1:8</w:t>
        </w:r>
      </w:hyperlink>
      <w:r>
        <w:rPr>
          <w:lang w:val="zh_TW" w:bidi="zh_TW"/>
        </w:rPr>
        <w:t>）。豆子、紅豆（Lentil，又譯：</w:t>
      </w:r>
      <w:r>
        <w:rPr>
          <w:lang w:val="zh_TW" w:bidi="zh_TW"/>
        </w:rPr>
        <w:t>小扁豆</w:t>
      </w:r>
      <w:r>
        <w:rPr>
          <w:lang w:val="zh_TW" w:bidi="zh_TW"/>
        </w:rPr>
        <w:t>）和炒穀是大衛和他的士兵在瑪哈念時收到的物品之一（</w:t>
      </w:r>
      <w:hyperlink r:id="rId136">
        <w:r>
          <w:rPr>
            <w:lang w:val="zh_TW" w:bidi="zh_TW"/>
          </w:rPr>
          <w:rPr>
            <w:color w:val="0000EE"/>
            <w:u w:val="single"/>
          </w:rPr>
          <w:t>撒下17:28</w:t>
        </w:r>
      </w:hyperlink>
      <w:r>
        <w:rPr>
          <w:lang w:val="zh_TW" w:bidi="zh_TW"/>
        </w:rPr>
        <w:t>）。紅豆至少從公元前13世紀起，就在埃及被人們所知，並且以色列人在當時及後來廣泛使用。</w:t>
      </w:r>
      <w:hyperlink r:id="rId166">
        <w:r>
          <w:rPr>
            <w:lang w:val="zh_TW" w:bidi="zh_TW"/>
          </w:rPr>
          <w:rPr>
            <w:color w:val="0000EE"/>
            <w:u w:val="single"/>
          </w:rPr>
          <w:t>創世記二十五章34節</w:t>
        </w:r>
      </w:hyperlink>
      <w:r>
        <w:rPr>
          <w:lang w:val="zh_TW" w:bidi="zh_TW"/>
        </w:rPr>
        <w:t>中就曾提到紅豆湯。</w:t>
      </w:r>
    </w:p>
    <w:p>
      <w:pPr/>
      <w:r>
        <w:rPr>
          <w:lang w:val="zh_TW" w:bidi="zh_TW"/>
        </w:rPr>
      </w:r>
      <w:r>
        <w:rPr>
          <w:lang w:val="zh_TW" w:bidi="zh_TW"/>
        </w:rPr>
        <w:t>在飢餓的時候，平日餵給牛的角豆樹豆莢可以用來充飢，這對浪子比喻中的小兒子來說，是最可接受的食物（</w:t>
      </w:r>
      <w:hyperlink r:id="rId167">
        <w:r>
          <w:rPr>
            <w:lang w:val="zh_TW" w:bidi="zh_TW"/>
          </w:rPr>
          <w:rPr>
            <w:color w:val="0000EE"/>
            <w:u w:val="single"/>
          </w:rPr>
          <w:t>路15:16</w:t>
        </w:r>
      </w:hyperlink>
      <w:r>
        <w:rPr>
          <w:lang w:val="zh_TW" w:bidi="zh_TW"/>
        </w:rPr>
        <w:t>）。有許多種類的綠色草本植物，可以在有需要時成為窮人的食物（</w:t>
      </w:r>
      <w:hyperlink r:id="rId168">
        <w:r>
          <w:rPr>
            <w:lang w:val="zh_TW" w:bidi="zh_TW"/>
          </w:rPr>
          <w:rPr>
            <w:color w:val="0000EE"/>
            <w:u w:val="single"/>
          </w:rPr>
          <w:t>箴15:17</w:t>
        </w:r>
      </w:hyperlink>
      <w:r>
        <w:rPr>
          <w:lang w:val="zh_TW" w:bidi="zh_TW"/>
        </w:rPr>
        <w:t>）。在極度飢餓的情況下，有些種類的錦葵和杜松根也可以用作食物。在以利沙的時代，吉甲的一群先知準備了一鍋野菜燉湯，錯誤加入了有毒的野瓜。以利沙通過向鍋中加入麵來解決這個問題（</w:t>
      </w:r>
      <w:hyperlink r:id="rId169">
        <w:r>
          <w:rPr>
            <w:lang w:val="zh_TW" w:bidi="zh_TW"/>
          </w:rPr>
          <w:rPr>
            <w:color w:val="0000EE"/>
            <w:u w:val="single"/>
          </w:rPr>
          <w:t>王下4:38–41</w:t>
        </w:r>
      </w:hyperlink>
      <w:r>
        <w:rPr>
          <w:lang w:val="zh_TW" w:bidi="zh_TW"/>
        </w:rPr>
        <w:t>）。雖然沒有實際記錄說明，哪些苦菜的種類會用作逾越節祭品的一部分（</w:t>
      </w:r>
      <w:hyperlink r:id="rId139">
        <w:r>
          <w:rPr>
            <w:lang w:val="zh_TW" w:bidi="zh_TW"/>
          </w:rPr>
          <w:rPr>
            <w:color w:val="0000EE"/>
            <w:u w:val="single"/>
          </w:rPr>
          <w:t>出12:8</w:t>
        </w:r>
      </w:hyperlink>
      <w:r>
        <w:rPr>
          <w:lang w:val="zh_TW" w:bidi="zh_TW"/>
        </w:rPr>
        <w:t>；</w:t>
      </w:r>
      <w:hyperlink r:id="rId170">
        <w:r>
          <w:rPr>
            <w:lang w:val="zh_TW" w:bidi="zh_TW"/>
          </w:rPr>
          <w:rPr>
            <w:color w:val="0000EE"/>
            <w:u w:val="single"/>
          </w:rPr>
          <w:t>民9:11</w:t>
        </w:r>
      </w:hyperlink>
      <w:r>
        <w:rPr>
          <w:lang w:val="zh_TW" w:bidi="zh_TW"/>
        </w:rPr>
        <w:t>），但薄荷和茴香很可能包括在內。茴香、芹菜、芸香和薄荷是常見的花園草本植物（</w:t>
      </w:r>
      <w:hyperlink r:id="rId171">
        <w:r>
          <w:rPr>
            <w:lang w:val="zh_TW" w:bidi="zh_TW"/>
          </w:rPr>
          <w:rPr>
            <w:color w:val="0000EE"/>
            <w:u w:val="single"/>
          </w:rPr>
          <w:t>太23:23</w:t>
        </w:r>
      </w:hyperlink>
      <w:r>
        <w:rPr>
          <w:lang w:val="zh_TW" w:bidi="zh_TW"/>
        </w:rPr>
        <w:t>；</w:t>
      </w:r>
      <w:hyperlink r:id="rId172">
        <w:r>
          <w:rPr>
            <w:lang w:val="zh_TW" w:bidi="zh_TW"/>
          </w:rPr>
          <w:rPr>
            <w:color w:val="0000EE"/>
            <w:u w:val="single"/>
          </w:rPr>
          <w:t>路11:42</w:t>
        </w:r>
      </w:hyperlink>
      <w:r>
        <w:rPr>
          <w:lang w:val="zh_TW" w:bidi="zh_TW"/>
        </w:rPr>
        <w:t>）。</w:t>
      </w:r>
    </w:p>
    <w:p>
      <w:pPr/>
      <w:r>
        <w:rPr>
          <w:lang w:val="zh_TW" w:bidi="zh_TW"/>
        </w:rPr>
      </w:r>
      <w:r>
        <w:rPr>
          <w:lang w:val="zh_TW" w:bidi="zh_TW"/>
        </w:rPr>
        <w:t>調味料是受歡迎的添加物，通常為以色列人比較清淡的飲食增加風味。鹽主要來自死海地區，是重要的調味料和防腐劑。鹽在飲食中的重要性如此之高，以致用作道德義務的象徵。在餐桌上與人分享鹽，意味著立約或契約（</w:t>
      </w:r>
      <w:hyperlink r:id="rId173">
        <w:r>
          <w:rPr>
            <w:lang w:val="zh_TW" w:bidi="zh_TW"/>
          </w:rPr>
          <w:rPr>
            <w:color w:val="0000EE"/>
            <w:u w:val="single"/>
          </w:rPr>
          <w:t>民18:19</w:t>
        </w:r>
      </w:hyperlink>
      <w:r>
        <w:rPr>
          <w:lang w:val="zh_TW" w:bidi="zh_TW"/>
        </w:rPr>
        <w:t>）。在利未獻祭儀式中，鹽是肉和穀物祭品的一部分，因為它象徵著神與以色列立約的證據（</w:t>
      </w:r>
      <w:hyperlink r:id="rId174">
        <w:r>
          <w:rPr>
            <w:lang w:val="zh_TW" w:bidi="zh_TW"/>
          </w:rPr>
          <w:rPr>
            <w:color w:val="0000EE"/>
            <w:u w:val="single"/>
          </w:rPr>
          <w:t>利2:13</w:t>
        </w:r>
      </w:hyperlink>
      <w:r>
        <w:rPr>
          <w:lang w:val="zh_TW" w:bidi="zh_TW"/>
        </w:rPr>
        <w:t>；</w:t>
      </w:r>
      <w:hyperlink r:id="rId175">
        <w:r>
          <w:rPr>
            <w:lang w:val="zh_TW" w:bidi="zh_TW"/>
          </w:rPr>
          <w:rPr>
            <w:color w:val="0000EE"/>
            <w:u w:val="single"/>
          </w:rPr>
          <w:t>結43:24</w:t>
        </w:r>
      </w:hyperlink>
      <w:r>
        <w:rPr>
          <w:lang w:val="zh_TW" w:bidi="zh_TW"/>
        </w:rPr>
        <w:t>）。</w:t>
      </w:r>
    </w:p>
    <w:p>
      <w:pPr/>
      <w:r>
        <w:rPr>
          <w:lang w:val="zh_TW" w:bidi="zh_TW"/>
        </w:rPr>
      </w:r>
      <w:r>
        <w:rPr>
          <w:lang w:val="zh_TW" w:bidi="zh_TW"/>
        </w:rPr>
        <w:t>芥菜樹可能是為了榨油而種植的，它從一顆微小的種子長到15英尺（4.5米）之高（</w:t>
      </w:r>
      <w:hyperlink r:id="rId176">
        <w:r>
          <w:rPr>
            <w:lang w:val="zh_TW" w:bidi="zh_TW"/>
          </w:rPr>
          <w:rPr>
            <w:color w:val="0000EE"/>
            <w:u w:val="single"/>
          </w:rPr>
          <w:t>太13:31–32</w:t>
        </w:r>
      </w:hyperlink>
      <w:r>
        <w:rPr>
          <w:lang w:val="zh_TW" w:bidi="zh_TW"/>
        </w:rPr>
        <w:t>）。茴芹、芫荽和桂皮也很常見（</w:t>
      </w:r>
      <w:hyperlink r:id="rId177">
        <w:r>
          <w:rPr>
            <w:lang w:val="zh_TW" w:bidi="zh_TW"/>
          </w:rPr>
          <w:rPr>
            <w:color w:val="0000EE"/>
            <w:u w:val="single"/>
          </w:rPr>
          <w:t>出16:31</w:t>
        </w:r>
      </w:hyperlink>
      <w:r>
        <w:rPr>
          <w:lang w:val="zh_TW" w:bidi="zh_TW"/>
        </w:rPr>
        <w:t>；</w:t>
      </w:r>
      <w:hyperlink r:id="rId178">
        <w:r>
          <w:rPr>
            <w:lang w:val="zh_TW" w:bidi="zh_TW"/>
          </w:rPr>
          <w:rPr>
            <w:color w:val="0000EE"/>
            <w:u w:val="single"/>
          </w:rPr>
          <w:t>民11:7</w:t>
        </w:r>
      </w:hyperlink>
      <w:r>
        <w:rPr>
          <w:lang w:val="zh_TW" w:bidi="zh_TW"/>
        </w:rPr>
        <w:t>）。除了鹽之外，最受歡迎和廣泛使用的香料可能就是蒜。醋也可能被用作調味料和防腐劑。第十八王朝的埃及墳墓中，發現了大量種子和植物，由此可以看出古代人們使用調味料的是很普遍的。</w:t>
      </w:r>
    </w:p>
    <w:p>
      <w:pPr>
        <w:pStyle w:val="Heading3"/>
      </w:pPr>
      <w:r>
        <w:rPr>
          <w:lang w:val="zh_TW" w:bidi="zh_TW"/>
        </w:rPr>
        <w:t>水果、堅果和酒</w:t>
      </w:r>
    </w:p>
    <w:p>
      <w:pPr/>
      <w:r>
        <w:rPr>
          <w:lang w:val="zh_TW" w:bidi="zh_TW"/>
        </w:rPr>
      </w:r>
      <w:r>
        <w:rPr>
          <w:lang w:val="zh_TW" w:bidi="zh_TW"/>
        </w:rPr>
        <w:t>橄欖樹在巴勒斯坦廣泛生長，是食物和油的極佳來源。即使在貧瘠的土地上，一棵橄欖樹也足以供應一個家庭一年的需要。一些青橄欖被醃製在鹽水中，與餅一起食用，但橄欖最重要的用途是榨油。橄欖油用於烘烤餅和糕點，以及煎炸食物，而最優質的橄欖油則用於聖殿的獻祭。</w:t>
      </w:r>
    </w:p>
    <w:p>
      <w:pPr/>
      <w:r>
        <w:rPr>
          <w:lang w:val="zh_TW" w:bidi="zh_TW"/>
        </w:rPr>
      </w:r>
      <w:r>
        <w:rPr>
          <w:lang w:val="zh_TW" w:bidi="zh_TW"/>
        </w:rPr>
        <w:t>橄欖油的提取過程十分簡單：為了獲得最優質的油，人們會在橄欖尚未完全成熟時摘下，然後用石臼和杵手工壓碎。然而，通常採摘者會用長杆打下樹上的橄欖，並將它們收集在籃子裡。然後將油踩榨出來，可能是在與葡萄相同的榨池中進行的（</w:t>
      </w:r>
      <w:hyperlink r:id="rId179">
        <w:r>
          <w:rPr>
            <w:lang w:val="zh_TW" w:bidi="zh_TW"/>
          </w:rPr>
          <w:rPr>
            <w:color w:val="0000EE"/>
            <w:u w:val="single"/>
          </w:rPr>
          <w:t>彌6:15</w:t>
        </w:r>
      </w:hyperlink>
      <w:r>
        <w:rPr>
          <w:lang w:val="zh_TW" w:bidi="zh_TW"/>
        </w:rPr>
        <w:t>），葡萄大約在四週後收成。</w:t>
      </w:r>
    </w:p>
    <w:p>
      <w:pPr/>
      <w:r>
        <w:rPr>
          <w:lang w:val="zh_TW" w:bidi="zh_TW"/>
        </w:rPr>
      </w:r>
      <w:r>
        <w:rPr>
          <w:lang w:val="zh_TW" w:bidi="zh_TW"/>
        </w:rPr>
        <w:t>油磨坊隨後發展起來，由兩個人轉動上面沉重的磨石來壓榨橄欖。壓出來的油會滴進另一個石槽，並會沉澱和淨化。當油被提煉後，會存放在皮袋或罐子中。</w:t>
      </w:r>
    </w:p>
    <w:p>
      <w:pPr/>
      <w:r>
        <w:rPr>
          <w:lang w:val="zh_TW" w:bidi="zh_TW"/>
        </w:rPr>
      </w:r>
      <w:r>
        <w:rPr>
          <w:lang w:val="zh_TW" w:bidi="zh_TW"/>
        </w:rPr>
        <w:t>無花果樹在巴勒斯坦各地都有生長。這些樹不需要太多照料，每年卻能產出兩到三次收成。其中最豐富的收成，是夏末的第二次收成。當季的第一批無花果被視為珍饈（</w:t>
      </w:r>
      <w:hyperlink r:id="rId180">
        <w:r>
          <w:rPr>
            <w:lang w:val="zh_TW" w:bidi="zh_TW"/>
          </w:rPr>
          <w:rPr>
            <w:color w:val="0000EE"/>
            <w:u w:val="single"/>
          </w:rPr>
          <w:t>賽28:4</w:t>
        </w:r>
      </w:hyperlink>
      <w:r>
        <w:rPr>
          <w:lang w:val="zh_TW" w:bidi="zh_TW"/>
        </w:rPr>
        <w:t>；</w:t>
      </w:r>
      <w:hyperlink r:id="rId181">
        <w:r>
          <w:rPr>
            <w:lang w:val="zh_TW" w:bidi="zh_TW"/>
          </w:rPr>
          <w:rPr>
            <w:color w:val="0000EE"/>
            <w:u w:val="single"/>
          </w:rPr>
          <w:t>彌7:1</w:t>
        </w:r>
      </w:hyperlink>
      <w:r>
        <w:rPr>
          <w:lang w:val="zh_TW" w:bidi="zh_TW"/>
        </w:rPr>
        <w:t>）。先知何西阿將以色列人比喻為無花果樹的初熟果子（</w:t>
      </w:r>
      <w:hyperlink r:id="rId182">
        <w:r>
          <w:rPr>
            <w:lang w:val="zh_TW" w:bidi="zh_TW"/>
          </w:rPr>
          <w:rPr>
            <w:color w:val="0000EE"/>
            <w:u w:val="single"/>
          </w:rPr>
          <w:t>何9:10</w:t>
        </w:r>
      </w:hyperlink>
      <w:r>
        <w:rPr>
          <w:lang w:val="zh_TW" w:bidi="zh_TW"/>
        </w:rPr>
        <w:t>）。另一位先知耶利米說，那些被擄去的人就像初熟的無花果，而那些留下來的人是壞無花果，只能被毀滅（</w:t>
      </w:r>
      <w:hyperlink r:id="rId183">
        <w:r>
          <w:rPr>
            <w:lang w:val="zh_TW" w:bidi="zh_TW"/>
          </w:rPr>
          <w:rPr>
            <w:color w:val="0000EE"/>
            <w:u w:val="single"/>
          </w:rPr>
          <w:t>耶24:1–10</w:t>
        </w:r>
      </w:hyperlink>
      <w:r>
        <w:rPr>
          <w:lang w:val="zh_TW" w:bidi="zh_TW"/>
        </w:rPr>
        <w:t>）。</w:t>
      </w:r>
    </w:p>
    <w:p>
      <w:pPr/>
      <w:r>
        <w:rPr>
          <w:lang w:val="zh_TW" w:bidi="zh_TW"/>
        </w:rPr>
      </w:r>
      <w:r>
        <w:rPr>
          <w:lang w:val="zh_TW" w:bidi="zh_TW"/>
        </w:rPr>
        <w:t>人們通常從樹上摘下無花果，新鮮食用，但有些會將無花果壓成餅以便在旅行期間食用（</w:t>
      </w:r>
      <w:hyperlink r:id="rId135">
        <w:r>
          <w:rPr>
            <w:lang w:val="zh_TW" w:bidi="zh_TW"/>
          </w:rPr>
          <w:rPr>
            <w:color w:val="0000EE"/>
            <w:u w:val="single"/>
          </w:rPr>
          <w:t>撒上25:18</w:t>
        </w:r>
      </w:hyperlink>
      <w:r>
        <w:rPr>
          <w:lang w:val="zh_TW" w:bidi="zh_TW"/>
        </w:rPr>
        <w:t>，</w:t>
      </w:r>
      <w:hyperlink r:id="rId184">
        <w:r>
          <w:rPr>
            <w:lang w:val="zh_TW" w:bidi="zh_TW"/>
          </w:rPr>
          <w:rPr>
            <w:color w:val="0000EE"/>
            <w:u w:val="single"/>
          </w:rPr>
          <w:t>30:12</w:t>
        </w:r>
      </w:hyperlink>
      <w:r>
        <w:rPr>
          <w:lang w:val="zh_TW" w:bidi="zh_TW"/>
        </w:rPr>
        <w:t>；</w:t>
      </w:r>
      <w:hyperlink r:id="rId185">
        <w:r>
          <w:rPr>
            <w:lang w:val="zh_TW" w:bidi="zh_TW"/>
          </w:rPr>
          <w:rPr>
            <w:color w:val="0000EE"/>
            <w:u w:val="single"/>
          </w:rPr>
          <w:t>代上12:40</w:t>
        </w:r>
      </w:hyperlink>
      <w:r>
        <w:rPr>
          <w:lang w:val="zh_TW" w:bidi="zh_TW"/>
        </w:rPr>
        <w:t>）。無花果也具有藥用價值，可以用來製作膏藥，有其效用（</w:t>
      </w:r>
      <w:hyperlink r:id="rId186">
        <w:r>
          <w:rPr>
            <w:lang w:val="zh_TW" w:bidi="zh_TW"/>
          </w:rPr>
          <w:rPr>
            <w:color w:val="0000EE"/>
            <w:u w:val="single"/>
          </w:rPr>
          <w:t>王下20:7</w:t>
        </w:r>
      </w:hyperlink>
      <w:r>
        <w:rPr>
          <w:lang w:val="zh_TW" w:bidi="zh_TW"/>
        </w:rPr>
        <w:t>，</w:t>
      </w:r>
      <w:hyperlink r:id="rId187">
        <w:r>
          <w:rPr>
            <w:lang w:val="zh_TW" w:bidi="zh_TW"/>
          </w:rPr>
          <w:rPr>
            <w:color w:val="0000EE"/>
            <w:u w:val="single"/>
          </w:rPr>
          <w:t>賽38:21</w:t>
        </w:r>
      </w:hyperlink>
      <w:r>
        <w:rPr>
          <w:lang w:val="zh_TW" w:bidi="zh_TW"/>
        </w:rPr>
        <w:t>）。窮人則主要食用由桑樹產出的小型無花果狀果子。收成前不久，人們會將果實稍微切開，使其膨脹並更快成熟。先知阿摩司在被神呼召之前，就曾切開桑樹果子（</w:t>
      </w:r>
      <w:hyperlink r:id="rId188">
        <w:r>
          <w:rPr>
            <w:lang w:val="zh_TW" w:bidi="zh_TW"/>
          </w:rPr>
          <w:rPr>
            <w:color w:val="0000EE"/>
            <w:u w:val="single"/>
          </w:rPr>
          <w:t>摩7:14</w:t>
        </w:r>
      </w:hyperlink>
      <w:r>
        <w:rPr>
          <w:lang w:val="zh_TW" w:bidi="zh_TW"/>
        </w:rPr>
        <w:t>）。</w:t>
      </w:r>
    </w:p>
    <w:p>
      <w:pPr/>
      <w:r>
        <w:rPr>
          <w:lang w:val="zh_TW" w:bidi="zh_TW"/>
        </w:rPr>
      </w:r>
      <w:r>
        <w:rPr>
          <w:lang w:val="zh_TW" w:bidi="zh_TW"/>
        </w:rPr>
        <w:t>棗椰樹的果實也可以像無花果一樣被壓成餅，作為旅行者的食物。然而，聖經並沒有具體提到其果子就是食物（見</w:t>
      </w:r>
      <w:hyperlink r:id="rId189">
        <w:r>
          <w:rPr>
            <w:lang w:val="zh_TW" w:bidi="zh_TW"/>
          </w:rPr>
          <w:rPr>
            <w:color w:val="0000EE"/>
            <w:u w:val="single"/>
          </w:rPr>
          <w:t>士4:5</w:t>
        </w:r>
      </w:hyperlink>
      <w:r>
        <w:rPr>
          <w:lang w:val="zh_TW" w:bidi="zh_TW"/>
        </w:rPr>
        <w:t>；</w:t>
      </w:r>
      <w:hyperlink r:id="rId190">
        <w:r>
          <w:rPr>
            <w:lang w:val="zh_TW" w:bidi="zh_TW"/>
          </w:rPr>
          <w:rPr>
            <w:color w:val="0000EE"/>
            <w:u w:val="single"/>
          </w:rPr>
          <w:t>詩92:12</w:t>
        </w:r>
      </w:hyperlink>
      <w:r>
        <w:rPr>
          <w:lang w:val="zh_TW" w:bidi="zh_TW"/>
        </w:rPr>
        <w:t>；</w:t>
      </w:r>
      <w:hyperlink r:id="rId191">
        <w:r>
          <w:rPr>
            <w:lang w:val="zh_TW" w:bidi="zh_TW"/>
          </w:rPr>
          <w:rPr>
            <w:color w:val="0000EE"/>
            <w:u w:val="single"/>
          </w:rPr>
          <w:t>珥1:12</w:t>
        </w:r>
      </w:hyperlink>
      <w:r>
        <w:rPr>
          <w:lang w:val="zh_TW" w:bidi="zh_TW"/>
        </w:rPr>
        <w:t>；</w:t>
      </w:r>
      <w:hyperlink r:id="rId192">
        <w:r>
          <w:rPr>
            <w:lang w:val="zh_TW" w:bidi="zh_TW"/>
          </w:rPr>
          <w:rPr>
            <w:color w:val="0000EE"/>
            <w:u w:val="single"/>
          </w:rPr>
          <w:t>約12:13</w:t>
        </w:r>
      </w:hyperlink>
      <w:r>
        <w:rPr>
          <w:lang w:val="zh_TW" w:bidi="zh_TW"/>
        </w:rPr>
        <w:t>）。</w:t>
      </w:r>
    </w:p>
    <w:p>
      <w:pPr/>
      <w:r>
        <w:rPr>
          <w:lang w:val="zh_TW" w:bidi="zh_TW"/>
        </w:rPr>
      </w:r>
      <w:r>
        <w:rPr>
          <w:lang w:val="zh_TW" w:bidi="zh_TW"/>
        </w:rPr>
        <w:t>另一種受歡迎的近東水果是石榴，可以整顆食用，或者將種子壓榨成清涼的飲料。聖殿儀式有提及石榴，是探子從迦南帶給摩西的水果之一（</w:t>
      </w:r>
      <w:hyperlink r:id="rId193">
        <w:r>
          <w:rPr>
            <w:lang w:val="zh_TW" w:bidi="zh_TW"/>
          </w:rPr>
          <w:rPr>
            <w:color w:val="0000EE"/>
            <w:u w:val="single"/>
          </w:rPr>
          <w:t>出28:33</w:t>
        </w:r>
      </w:hyperlink>
      <w:r>
        <w:rPr>
          <w:lang w:val="zh_TW" w:bidi="zh_TW"/>
        </w:rPr>
        <w:t>），也是一款異國飲料（</w:t>
      </w:r>
      <w:hyperlink r:id="rId194">
        <w:r>
          <w:rPr>
            <w:lang w:val="zh_TW" w:bidi="zh_TW"/>
          </w:rPr>
          <w:rPr>
            <w:color w:val="0000EE"/>
            <w:u w:val="single"/>
          </w:rPr>
          <w:t>歌8:2</w:t>
        </w:r>
      </w:hyperlink>
      <w:r>
        <w:rPr>
          <w:lang w:val="zh_TW" w:bidi="zh_TW"/>
        </w:rPr>
        <w:t>）。經文中提到的「蘋果」（</w:t>
      </w:r>
      <w:hyperlink r:id="rId195">
        <w:r>
          <w:rPr>
            <w:lang w:val="zh_TW" w:bidi="zh_TW"/>
          </w:rPr>
          <w:rPr>
            <w:color w:val="0000EE"/>
            <w:u w:val="single"/>
          </w:rPr>
          <w:t>箴25:11</w:t>
        </w:r>
      </w:hyperlink>
      <w:r>
        <w:rPr>
          <w:lang w:val="zh_TW" w:bidi="zh_TW"/>
        </w:rPr>
        <w:t>；</w:t>
      </w:r>
      <w:hyperlink r:id="rId196">
        <w:r>
          <w:rPr>
            <w:lang w:val="zh_TW" w:bidi="zh_TW"/>
          </w:rPr>
          <w:rPr>
            <w:color w:val="0000EE"/>
            <w:u w:val="single"/>
          </w:rPr>
          <w:t>歌2:5</w:t>
        </w:r>
      </w:hyperlink>
      <w:r>
        <w:rPr>
          <w:lang w:val="zh_TW" w:bidi="zh_TW"/>
        </w:rPr>
        <w:t>）很可能是一種杏或榅桲，而不是我們今天所知的蘋果。人們會使用堅果，在烹飪時增加風味。杏仁和榧子是雅各為贖回他的兒子們所送出的禮物之一（</w:t>
      </w:r>
      <w:hyperlink r:id="rId197">
        <w:r>
          <w:rPr>
            <w:lang w:val="zh_TW" w:bidi="zh_TW"/>
          </w:rPr>
          <w:rPr>
            <w:color w:val="0000EE"/>
            <w:u w:val="single"/>
          </w:rPr>
          <w:t>創43:11</w:t>
        </w:r>
      </w:hyperlink>
      <w:r>
        <w:rPr>
          <w:lang w:val="zh_TW" w:bidi="zh_TW"/>
        </w:rPr>
        <w:t>）。</w:t>
      </w:r>
    </w:p>
    <w:p>
      <w:pPr/>
      <w:r>
        <w:rPr>
          <w:lang w:val="zh_TW" w:bidi="zh_TW"/>
        </w:rPr>
      </w:r>
      <w:r>
        <w:rPr>
          <w:lang w:val="zh_TW" w:bidi="zh_TW"/>
        </w:rPr>
        <w:t>葡萄從早期青銅時代開始就很受歡迎，數量也很多。除了從樹上摘下來新鮮食用外，葡萄也可以曬乾製成乾葡萄（</w:t>
      </w:r>
      <w:hyperlink r:id="rId198">
        <w:r>
          <w:rPr>
            <w:lang w:val="zh_TW" w:bidi="zh_TW"/>
          </w:rPr>
          <w:rPr>
            <w:color w:val="0000EE"/>
            <w:u w:val="single"/>
          </w:rPr>
          <w:t>民6:3</w:t>
        </w:r>
      </w:hyperlink>
      <w:r>
        <w:rPr>
          <w:lang w:val="zh_TW" w:bidi="zh_TW"/>
        </w:rPr>
        <w:t>；</w:t>
      </w:r>
      <w:hyperlink r:id="rId135">
        <w:r>
          <w:rPr>
            <w:lang w:val="zh_TW" w:bidi="zh_TW"/>
          </w:rPr>
          <w:rPr>
            <w:color w:val="0000EE"/>
            <w:u w:val="single"/>
          </w:rPr>
          <w:t>撒上25:18</w:t>
        </w:r>
      </w:hyperlink>
      <w:r>
        <w:rPr>
          <w:lang w:val="zh_TW" w:bidi="zh_TW"/>
        </w:rPr>
        <w:t>）或榨汁，其汁液可以作為新酒飲用，或發酵成含酒精的飲料。在古代王室中，酒政的職責之一是為王、其家人和賓客提供葡萄汁或酒（</w:t>
      </w:r>
      <w:hyperlink r:id="rId199">
        <w:r>
          <w:rPr>
            <w:lang w:val="zh_TW" w:bidi="zh_TW"/>
          </w:rPr>
          <w:rPr>
            <w:color w:val="0000EE"/>
            <w:u w:val="single"/>
          </w:rPr>
          <w:t>創40:9–13</w:t>
        </w:r>
      </w:hyperlink>
      <w:r>
        <w:rPr>
          <w:lang w:val="zh_TW" w:bidi="zh_TW"/>
        </w:rPr>
        <w:t>）。</w:t>
      </w:r>
    </w:p>
    <w:p>
      <w:pPr/>
      <w:r>
        <w:rPr>
          <w:lang w:val="zh_TW" w:bidi="zh_TW"/>
        </w:rPr>
      </w:r>
      <w:r>
        <w:rPr>
          <w:lang w:val="zh_TW" w:bidi="zh_TW"/>
        </w:rPr>
        <w:t>葡萄酒變質後會成為醋，在烹飪時用作調味料和防腐劑。用水稀釋後，亦成為田間工人的清涼飲料。在近東地區，人們將葡萄煮至糖蜜狀，製成一種果凍。這種糖漿也可以在烹飪中用作甜味劑。</w:t>
      </w:r>
    </w:p>
    <w:p>
      <w:pPr/>
      <w:r>
        <w:rPr>
          <w:lang w:val="zh_TW" w:bidi="zh_TW"/>
        </w:rPr>
      </w:r>
      <w:r>
        <w:rPr>
          <w:lang w:val="zh_TW" w:bidi="zh_TW"/>
        </w:rPr>
        <w:t>葡萄酒是古代最常見的飲品，可以用水稀釋，或與香料或蜂蜜混合製成熱酒（</w:t>
      </w:r>
      <w:hyperlink r:id="rId194">
        <w:r>
          <w:rPr>
            <w:lang w:val="zh_TW" w:bidi="zh_TW"/>
          </w:rPr>
          <w:rPr>
            <w:color w:val="0000EE"/>
            <w:u w:val="single"/>
          </w:rPr>
          <w:t>歌8:2</w:t>
        </w:r>
      </w:hyperlink>
      <w:r>
        <w:rPr>
          <w:lang w:val="zh_TW" w:bidi="zh_TW"/>
        </w:rPr>
        <w:t>；</w:t>
      </w:r>
      <w:hyperlink r:id="rId200">
        <w:r>
          <w:rPr>
            <w:lang w:val="zh_TW" w:bidi="zh_TW"/>
          </w:rPr>
          <w:rPr>
            <w:color w:val="0000EE"/>
            <w:u w:val="single"/>
          </w:rPr>
          <w:t>賽5:22</w:t>
        </w:r>
      </w:hyperlink>
      <w:r>
        <w:rPr>
          <w:lang w:val="zh_TW" w:bidi="zh_TW"/>
        </w:rPr>
        <w:t>）。希伯來文中的「筵席」或「宴會」一詞的字面意思是「飲酒」，說明了這類場合的特點。人們認為，在節日或宴會上，適當的吃喝暢飲是合適的（</w:t>
      </w:r>
      <w:hyperlink r:id="rId201">
        <w:r>
          <w:rPr>
            <w:lang w:val="zh_TW" w:bidi="zh_TW"/>
          </w:rPr>
          <w:rPr>
            <w:color w:val="0000EE"/>
            <w:u w:val="single"/>
          </w:rPr>
          <w:t>創43:34</w:t>
        </w:r>
      </w:hyperlink>
      <w:r>
        <w:rPr>
          <w:lang w:val="zh_TW" w:bidi="zh_TW"/>
        </w:rPr>
        <w:t>；</w:t>
      </w:r>
      <w:hyperlink r:id="rId202">
        <w:r>
          <w:rPr>
            <w:lang w:val="zh_TW" w:bidi="zh_TW"/>
          </w:rPr>
          <w:rPr>
            <w:color w:val="0000EE"/>
            <w:u w:val="single"/>
          </w:rPr>
          <w:t>士9:13</w:t>
        </w:r>
      </w:hyperlink>
      <w:r>
        <w:rPr>
          <w:lang w:val="zh_TW" w:bidi="zh_TW"/>
        </w:rPr>
        <w:t>；</w:t>
      </w:r>
      <w:hyperlink r:id="rId203">
        <w:r>
          <w:rPr>
            <w:lang w:val="zh_TW" w:bidi="zh_TW"/>
          </w:rPr>
          <w:rPr>
            <w:color w:val="0000EE"/>
            <w:u w:val="single"/>
          </w:rPr>
          <w:t>路5:34</w:t>
        </w:r>
      </w:hyperlink>
      <w:r>
        <w:rPr>
          <w:lang w:val="zh_TW" w:bidi="zh_TW"/>
        </w:rPr>
        <w:t>）。</w:t>
      </w:r>
    </w:p>
    <w:p>
      <w:pPr/>
      <w:r>
        <w:rPr>
          <w:lang w:val="zh_TW" w:bidi="zh_TW"/>
        </w:rPr>
      </w:r>
      <w:r>
        <w:rPr>
          <w:lang w:val="zh_TW" w:bidi="zh_TW"/>
        </w:rPr>
        <w:t>釀酒的過程在許多方面與橄欖油的生產類似。葡萄串用鐮刀從藤上割下來，收集在籃子中，送到榨酒池，人們會踩榨葡萄。由此而來的汁液流入下層的槽中，在烈日下幾乎立即開始發酵。酒會經過靜置，使枝條或果皮沉澱，之後便可過濾。大約六週後，葡萄酒就可以飲用或儲存在陶罐或皮袋中。</w:t>
      </w:r>
    </w:p>
    <w:p>
      <w:pPr/>
      <w:r>
        <w:rPr>
          <w:lang w:val="zh_TW" w:bidi="zh_TW"/>
        </w:rPr>
      </w:r>
      <w:r>
        <w:rPr>
          <w:i/>
          <w:lang w:val="zh_TW" w:bidi="zh_TW"/>
        </w:rPr>
        <w:t>另見</w:t>
      </w:r>
      <w:r>
        <w:rPr>
          <w:lang w:val="zh_TW" w:bidi="zh_TW"/>
        </w:rPr>
        <w:t xml:space="preserve"> </w:t>
      </w:r>
      <w:r>
        <w:rPr>
          <w:lang w:val="zh_TW" w:bidi="zh_TW"/>
        </w:rPr>
        <w:t>動物</w:t>
      </w:r>
      <w:r>
        <w:rPr>
          <w:lang w:val="zh_TW" w:bidi="zh_TW"/>
        </w:rPr>
        <w:t>；</w:t>
      </w:r>
      <w:r>
        <w:rPr>
          <w:lang w:val="zh_TW" w:bidi="zh_TW"/>
        </w:rPr>
        <w:t>餅</w:t>
      </w:r>
      <w:r>
        <w:rPr>
          <w:lang w:val="zh_TW" w:bidi="zh_TW"/>
        </w:rPr>
        <w:t>；</w:t>
      </w:r>
      <w:r>
        <w:rPr>
          <w:lang w:val="zh_TW" w:bidi="zh_TW"/>
        </w:rPr>
        <w:t>家庭生活和關係</w:t>
      </w:r>
      <w:r>
        <w:rPr>
          <w:lang w:val="zh_TW" w:bidi="zh_TW"/>
        </w:rPr>
        <w:t>；</w:t>
      </w:r>
      <w:r>
        <w:rPr>
          <w:lang w:val="zh_TW" w:bidi="zh_TW"/>
        </w:rPr>
        <w:t>酵；</w:t>
      </w:r>
      <w:r>
        <w:rPr>
          <w:lang w:val="zh_TW" w:bidi="zh_TW"/>
        </w:rPr>
        <w:t>餐食的意義</w:t>
      </w:r>
      <w:r>
        <w:rPr>
          <w:lang w:val="zh_TW" w:bidi="zh_TW"/>
        </w:rPr>
        <w:t>；</w:t>
      </w:r>
      <w:r>
        <w:rPr>
          <w:lang w:val="zh_TW" w:bidi="zh_TW"/>
        </w:rPr>
        <w:t>植物</w:t>
      </w:r>
      <w:r>
        <w:rPr>
          <w:lang w:val="zh_TW" w:bidi="zh_TW"/>
        </w:rPr>
        <w:t>；</w:t>
      </w:r>
      <w:r>
        <w:rPr>
          <w:lang w:val="zh_TW" w:bidi="zh_TW"/>
        </w:rPr>
        <w:t>無酵餅</w:t>
      </w:r>
      <w:r>
        <w:rPr>
          <w:lang w:val="zh_TW" w:bidi="zh_TW"/>
        </w:rPr>
        <w:t>。</w:t>
      </w:r>
      <w:r>
        <w:rPr>
          <w:lang w:val="zh_TW" w:bidi="zh_TW"/>
        </w:rPr>
      </w:r>
      <w:r>
        <w:rPr>
          <w:lang w:val="zh_TW" w:bidi="zh_TW"/>
        </w:rPr>
      </w:r>
    </w:p>
    <w:p>
      <w:pPr/>
      <w:r>
        <w:rPr>
          <w:lang w:val="zh_TW" w:bidi="zh_TW"/>
        </w:rPr>
      </w:r>
    </w:p>
    <w:p>
      <w:pPr>
        <w:pStyle w:val="Heading2"/>
      </w:pPr>
      <w:r>
        <w:rPr>
          <w:lang w:val="zh_TW" w:bidi="zh_TW"/>
        </w:rPr>
        <w:t>時候滿足</w:t>
      </w:r>
      <w:r>
        <w:rPr>
          <w:lang w:val="zh_TW" w:bidi="zh_TW"/>
        </w:rPr>
      </w:r>
    </w:p>
    <w:p>
      <w:pPr/>
      <w:r>
        <w:rPr>
          <w:lang w:val="zh_TW" w:bidi="zh_TW"/>
        </w:rPr>
      </w:r>
      <w:r>
        <w:rPr>
          <w:lang w:val="zh_TW" w:bidi="zh_TW"/>
        </w:rPr>
        <w:t>表示「時機成熟的時候（when the time was ripe）」，在</w:t>
      </w:r>
      <w:hyperlink r:id="rId204">
        <w:r>
          <w:rPr>
            <w:lang w:val="zh_TW" w:bidi="zh_TW"/>
          </w:rPr>
          <w:rPr>
            <w:color w:val="0000EE"/>
            <w:u w:val="single"/>
          </w:rPr>
          <w:t>加拉太書四章4節</w:t>
        </w:r>
      </w:hyperlink>
      <w:r>
        <w:rPr>
          <w:lang w:val="zh_TW" w:bidi="zh_TW"/>
        </w:rPr>
        <w:t>和</w:t>
      </w:r>
      <w:hyperlink r:id="rId205">
        <w:r>
          <w:rPr>
            <w:lang w:val="zh_TW" w:bidi="zh_TW"/>
          </w:rPr>
          <w:rPr>
            <w:color w:val="0000EE"/>
            <w:u w:val="single"/>
          </w:rPr>
          <w:t>以弗所書一章10節</w:t>
        </w:r>
      </w:hyperlink>
      <w:r>
        <w:rPr>
          <w:lang w:val="zh_TW" w:bidi="zh_TW"/>
        </w:rPr>
        <w:t>的英譯本中出現。在加拉太書中，這是指「神就差遣他的兒子」之時。使徒保羅用孩童長大的形象來說，耶穌是在人類歷史上時機成熟的時刻降臨，祂將釋放人類脫離律法的束縛。</w:t>
      </w:r>
    </w:p>
    <w:p>
      <w:pPr/>
      <w:r>
        <w:rPr>
          <w:lang w:val="zh_TW" w:bidi="zh_TW"/>
        </w:rPr>
      </w:r>
      <w:r>
        <w:rPr>
          <w:lang w:val="zh_TW" w:bidi="zh_TW"/>
        </w:rPr>
        <w:t>傳統上，神學家在耶穌誕生的歷史背景中，看到了耶穌誕生時的成熟跡象。羅馬帝國的征服帶來了「</w:t>
      </w:r>
      <w:r>
        <w:rPr>
          <w:lang w:val="zh_TW" w:bidi="zh_TW"/>
        </w:rPr>
        <w:t>羅馬治世</w:t>
      </w:r>
      <w:r>
        <w:rPr>
          <w:lang w:val="zh_TW" w:bidi="zh_TW"/>
        </w:rPr>
        <w:t>」，使得旅行既安全又便捷。這種政治統一是建立在亞歷山大大帝早期勝利的基礎上，他從希臘擴展到埃及再到印度，留下了希臘語言和文化，這使得福音的傳播變得更加容易。講希臘文的猶太人遍布在羅馬帝國的每個城鎮，他們的宗教受羅馬法律保護，而在基督教發展的前五十年，羅馬的這些法律也保護了基督教。許多對猶太教的一神論和道德感興趣的外邦人會去猶太會堂。因此，猶太會堂成為教會早期向外邦人傳福音的自然起點。</w:t>
      </w:r>
    </w:p>
    <w:p>
      <w:pPr/>
      <w:r>
        <w:rPr>
          <w:lang w:val="zh_TW" w:bidi="zh_TW"/>
        </w:rPr>
      </w:r>
      <w:r>
        <w:rPr>
          <w:lang w:val="zh_TW" w:bidi="zh_TW"/>
        </w:rPr>
        <w:t>在巴勒斯坦，由於猶太人受到希律王朝和羅馬人的統治，他們渴望一位彌賽亞（拯救者）的來臨。彌賽亞式的反抗情緒（Messianic rebellion）不斷醞釀，甚至多次爆發為公開的戰鬥。在社會上，農民被大地主壓迫，這些大地主利用一切機會和法律漏洞來擴展他們的財產。其中許多壓迫者來自大祭司家族，他們的貪婪眾所周知。在整個巴勒斯坦，彌賽亞預期來臨的思想達到高峰，法利賽人談論著彌賽亞來臨時會發生什麼事，而昆蘭（死海古卷社區）的文士則撰寫了許多關於這方面的書卷。正如耶穌自己所指出的，祂來臨的時機已經成熟（</w:t>
      </w:r>
      <w:hyperlink r:id="rId206">
        <w:r>
          <w:rPr>
            <w:lang w:val="zh_TW" w:bidi="zh_TW"/>
          </w:rPr>
          <w:rPr>
            <w:color w:val="0000EE"/>
            <w:u w:val="single"/>
          </w:rPr>
          <w:t>太13:11、16–17</w:t>
        </w:r>
      </w:hyperlink>
      <w:r>
        <w:rPr>
          <w:lang w:val="zh_TW" w:bidi="zh_TW"/>
        </w:rPr>
        <w:t>；</w:t>
      </w:r>
      <w:hyperlink r:id="rId207">
        <w:r>
          <w:rPr>
            <w:lang w:val="zh_TW" w:bidi="zh_TW"/>
          </w:rPr>
          <w:rPr>
            <w:color w:val="0000EE"/>
            <w:u w:val="single"/>
          </w:rPr>
          <w:t>可1:15</w:t>
        </w:r>
      </w:hyperlink>
      <w:r>
        <w:rPr>
          <w:lang w:val="zh_TW" w:bidi="zh_TW"/>
        </w:rPr>
        <w:t>）。</w:t>
      </w:r>
    </w:p>
    <w:p>
      <w:pPr/>
      <w:r>
        <w:rPr>
          <w:lang w:val="zh_TW" w:bidi="zh_TW"/>
        </w:rPr>
      </w:r>
      <w:r>
        <w:rPr>
          <w:lang w:val="zh_TW" w:bidi="zh_TW"/>
        </w:rPr>
        <w:t>在</w:t>
      </w:r>
      <w:hyperlink r:id="rId205">
        <w:r>
          <w:rPr>
            <w:lang w:val="zh_TW" w:bidi="zh_TW"/>
          </w:rPr>
          <w:rPr>
            <w:color w:val="0000EE"/>
            <w:u w:val="single"/>
          </w:rPr>
          <w:t>以弗所書一章10節</w:t>
        </w:r>
      </w:hyperlink>
      <w:r>
        <w:rPr>
          <w:lang w:val="zh_TW" w:bidi="zh_TW"/>
        </w:rPr>
        <w:t>，保羅使用了一個稍微不同的希臘表達方式，它涵蓋了從耶穌第一次降臨到將來再次降臨之間的整個時期，完成神在歷史中的計劃。在這段時期內，耶穌揭示了神的計劃（保羅稱之為「奧秘」——</w:t>
      </w:r>
      <w:hyperlink r:id="rId208">
        <w:r>
          <w:rPr>
            <w:lang w:val="zh_TW" w:bidi="zh_TW"/>
          </w:rPr>
          <w:rPr>
            <w:color w:val="0000EE"/>
            <w:u w:val="single"/>
          </w:rPr>
          <w:t>羅16:25–26</w:t>
        </w:r>
      </w:hyperlink>
      <w:r>
        <w:rPr>
          <w:lang w:val="zh_TW" w:bidi="zh_TW"/>
        </w:rPr>
        <w:t>；</w:t>
      </w:r>
      <w:hyperlink r:id="rId209">
        <w:r>
          <w:rPr>
            <w:lang w:val="zh_TW" w:bidi="zh_TW"/>
          </w:rPr>
          <w:rPr>
            <w:color w:val="0000EE"/>
            <w:u w:val="single"/>
          </w:rPr>
          <w:t>弗1:9</w:t>
        </w:r>
      </w:hyperlink>
      <w:r>
        <w:rPr>
          <w:lang w:val="zh_TW" w:bidi="zh_TW"/>
        </w:rPr>
        <w:t>，</w:t>
      </w:r>
      <w:hyperlink r:id="rId210">
        <w:r>
          <w:rPr>
            <w:lang w:val="zh_TW" w:bidi="zh_TW"/>
          </w:rPr>
          <w:rPr>
            <w:color w:val="0000EE"/>
            <w:u w:val="single"/>
          </w:rPr>
          <w:t>3:4–5</w:t>
        </w:r>
      </w:hyperlink>
      <w:r>
        <w:rPr>
          <w:lang w:val="zh_TW" w:bidi="zh_TW"/>
        </w:rPr>
        <w:t>；</w:t>
      </w:r>
      <w:hyperlink r:id="rId211">
        <w:r>
          <w:rPr>
            <w:lang w:val="zh_TW" w:bidi="zh_TW"/>
          </w:rPr>
          <w:rPr>
            <w:color w:val="0000EE"/>
            <w:u w:val="single"/>
          </w:rPr>
          <w:t>西1:26</w:t>
        </w:r>
      </w:hyperlink>
      <w:r>
        <w:rPr>
          <w:lang w:val="zh_TW" w:bidi="zh_TW"/>
        </w:rPr>
        <w:t>），當人們悔改並與祂聯合時，這個計劃就在教會中得以實現。從終極意義上說，「成熟」將在神的計劃或旨意完成並且基督成為萬有的元首時到來。保羅知道這個完成正在進行中，但他期待著在不久的將來能完全實現。</w:t>
      </w:r>
      <w:r>
        <w:rPr>
          <w:lang w:val="zh_TW" w:bidi="zh_TW"/>
        </w:rPr>
      </w:r>
      <w:r>
        <w:rPr>
          <w:lang w:val="zh_TW" w:bidi="zh_TW"/>
        </w:rPr>
      </w:r>
    </w:p>
    <w:p>
      <w:pPr/>
      <w:r>
        <w:rPr>
          <w:lang w:val="zh_TW" w:bidi="zh_TW"/>
        </w:rPr>
      </w:r>
    </w:p>
    <w:p>
      <w:pPr>
        <w:pStyle w:val="Heading2"/>
      </w:pPr>
      <w:r>
        <w:rPr>
          <w:lang w:val="zh_TW" w:bidi="zh_TW"/>
        </w:rPr>
        <w:t>使徒、使徒職分</w:t>
      </w:r>
      <w:r>
        <w:rPr>
          <w:lang w:val="zh_TW" w:bidi="zh_TW"/>
        </w:rPr>
      </w:r>
    </w:p>
    <w:p>
      <w:pPr/>
      <w:r>
        <w:rPr>
          <w:lang w:val="zh_TW" w:bidi="zh_TW"/>
        </w:rPr>
      </w:r>
      <w:r>
        <w:rPr>
          <w:lang w:val="zh_TW" w:bidi="zh_TW"/>
        </w:rPr>
        <w:t>在新約教會中賦予某些領袖的正式稱號。使徒職分指的是使徒的工作和職責。人們對於新約使徒的來歷、他們的工作以及他們的歷史有許多不同的看法。不同的教會傳統在這些方面並無一致的看法。為了更清楚理解「使徒」和「使徒職分」這兩個詞，我們可以看看這些詞的來源以及與之相關的概念。</w:t>
      </w:r>
    </w:p>
    <w:p>
      <w:pPr>
        <w:pStyle w:val="Heading3"/>
      </w:pPr>
      <w:r>
        <w:rPr>
          <w:lang w:val="zh_TW" w:bidi="zh_TW"/>
        </w:rPr>
        <w:t>「使徒」和「使徒職分」這兩個詞從何而來？</w:t>
      </w:r>
    </w:p>
    <w:p>
      <w:pPr/>
      <w:r>
        <w:rPr>
          <w:lang w:val="zh_TW" w:bidi="zh_TW"/>
        </w:rPr>
      </w:r>
      <w:r>
        <w:rPr>
          <w:lang w:val="zh_TW" w:bidi="zh_TW"/>
        </w:rPr>
        <w:t>「使徒」這個希臘詞在新約聖經之外並沒有以新約聖經中的相同意義使用。這個詞來自它經常在討論航海時使用，意思是「船」或「船隊」，「海上遠征」或「這種遠征的領袖」。這個詞的用法通常是客觀和被動的，沒有個人的主動或授權的意味。後來的蒲草紙抄本（一種叫做蒲草的植物製成的古代文件）使用這個詞來表示「賬單」、「發票」或「通行證」。這些詞也被水手使用。</w:t>
      </w:r>
    </w:p>
    <w:p>
      <w:pPr>
        <w:pStyle w:val="Heading3"/>
      </w:pPr>
      <w:r>
        <w:rPr>
          <w:lang w:val="zh_TW" w:bidi="zh_TW"/>
        </w:rPr>
        <w:t>耶穌揀選祂的十二使徒</w:t>
      </w:r>
    </w:p>
    <w:p>
      <w:pPr/>
      <w:r>
        <w:rPr>
          <w:lang w:val="zh_TW" w:bidi="zh_TW"/>
        </w:rPr>
      </w:r>
      <w:r>
        <w:rPr>
          <w:lang w:val="zh_TW" w:bidi="zh_TW"/>
        </w:rPr>
        <w:t>在新約中，「使徒」指的是那些被耶穌派去傳福音的人。耶穌從跟隨祂的大批門徒中選出十二個人（</w:t>
      </w:r>
      <w:hyperlink r:id="rId212">
        <w:r>
          <w:rPr>
            <w:lang w:val="zh_TW" w:bidi="zh_TW"/>
          </w:rPr>
          <w:rPr>
            <w:color w:val="0000EE"/>
            <w:u w:val="single"/>
          </w:rPr>
          <w:t>太10:1</w:t>
        </w:r>
      </w:hyperlink>
      <w:r>
        <w:rPr>
          <w:lang w:val="zh_TW" w:bidi="zh_TW"/>
        </w:rPr>
        <w:t>–</w:t>
      </w:r>
      <w:hyperlink r:id="rId212">
        <w:r>
          <w:rPr>
            <w:lang w:val="zh_TW" w:bidi="zh_TW"/>
          </w:rPr>
          <w:rPr>
            <w:color w:val="0000EE"/>
            <w:u w:val="single"/>
          </w:rPr>
          <w:t>4</w:t>
        </w:r>
      </w:hyperlink>
      <w:r>
        <w:rPr>
          <w:lang w:val="zh_TW" w:bidi="zh_TW"/>
        </w:rPr>
        <w:t>；</w:t>
      </w:r>
      <w:hyperlink r:id="rId213">
        <w:r>
          <w:rPr>
            <w:lang w:val="zh_TW" w:bidi="zh_TW"/>
          </w:rPr>
          <w:rPr>
            <w:color w:val="0000EE"/>
            <w:u w:val="single"/>
          </w:rPr>
          <w:t>可3:13</w:t>
        </w:r>
      </w:hyperlink>
      <w:r>
        <w:rPr>
          <w:lang w:val="zh_TW" w:bidi="zh_TW"/>
        </w:rPr>
        <w:t>–</w:t>
      </w:r>
      <w:hyperlink r:id="rId213">
        <w:r>
          <w:rPr>
            <w:lang w:val="zh_TW" w:bidi="zh_TW"/>
          </w:rPr>
          <w:rPr>
            <w:color w:val="0000EE"/>
            <w:u w:val="single"/>
          </w:rPr>
          <w:t>19</w:t>
        </w:r>
      </w:hyperlink>
      <w:r>
        <w:rPr>
          <w:lang w:val="zh_TW" w:bidi="zh_TW"/>
        </w:rPr>
        <w:t>；</w:t>
      </w:r>
      <w:hyperlink r:id="rId214">
        <w:r>
          <w:rPr>
            <w:lang w:val="zh_TW" w:bidi="zh_TW"/>
          </w:rPr>
          <w:rPr>
            <w:color w:val="0000EE"/>
            <w:u w:val="single"/>
          </w:rPr>
          <w:t>路6:12</w:t>
        </w:r>
      </w:hyperlink>
      <w:r>
        <w:rPr>
          <w:lang w:val="zh_TW" w:bidi="zh_TW"/>
        </w:rPr>
        <w:t>–</w:t>
      </w:r>
      <w:hyperlink r:id="rId214">
        <w:r>
          <w:rPr>
            <w:lang w:val="zh_TW" w:bidi="zh_TW"/>
          </w:rPr>
          <w:rPr>
            <w:color w:val="0000EE"/>
            <w:u w:val="single"/>
          </w:rPr>
          <w:t>16</w:t>
        </w:r>
      </w:hyperlink>
      <w:r>
        <w:rPr>
          <w:lang w:val="zh_TW" w:bidi="zh_TW"/>
        </w:rPr>
        <w:t>）。這十二個人：</w:t>
      </w:r>
    </w:p>
    <w:p>
      <w:pPr>
        <w:pStyle w:val="ListBullet"/>
        <w:spacing w:line="240" w:lineRule="auto"/>
        <w:ind w:left="720"/>
      </w:pPr>
      <w:r>
        <w:rPr>
          <w:lang w:val="zh_TW" w:bidi="zh_TW"/>
        </w:rPr>
      </w:r>
      <w:r>
        <w:rPr>
          <w:lang w:val="zh_TW" w:bidi="zh_TW"/>
        </w:rPr>
        <w:t>與祂有密切的關係，</w:t>
      </w:r>
    </w:p>
    <w:p>
      <w:pPr>
        <w:pStyle w:val="ListBullet"/>
        <w:spacing w:line="240" w:lineRule="auto"/>
        <w:ind w:left="720"/>
      </w:pPr>
      <w:r>
        <w:rPr>
          <w:lang w:val="zh_TW" w:bidi="zh_TW"/>
        </w:rPr>
      </w:r>
      <w:r>
        <w:rPr>
          <w:lang w:val="zh_TW" w:bidi="zh_TW"/>
        </w:rPr>
        <w:t>接受私人教導，並且</w:t>
      </w:r>
    </w:p>
    <w:p>
      <w:pPr>
        <w:pStyle w:val="ListBullet"/>
        <w:spacing w:line="240" w:lineRule="auto"/>
        <w:ind w:left="720"/>
      </w:pPr>
      <w:r>
        <w:rPr>
          <w:lang w:val="zh_TW" w:bidi="zh_TW"/>
        </w:rPr>
      </w:r>
      <w:r>
        <w:rPr>
          <w:lang w:val="zh_TW" w:bidi="zh_TW"/>
        </w:rPr>
        <w:t>見證了祂行的神蹟和與猶太當局的爭論。</w:t>
      </w:r>
    </w:p>
    <w:p>
      <w:pPr/>
      <w:r>
        <w:rPr>
          <w:lang w:val="zh_TW" w:bidi="zh_TW"/>
        </w:rPr>
      </w:r>
      <w:r>
        <w:rPr>
          <w:lang w:val="zh_TW" w:bidi="zh_TW"/>
        </w:rPr>
        <w:t>耶穌差遣這十二使徒去：</w:t>
      </w:r>
    </w:p>
    <w:p>
      <w:pPr>
        <w:pStyle w:val="ListBullet"/>
        <w:spacing w:line="240" w:lineRule="auto"/>
        <w:ind w:left="720"/>
      </w:pPr>
      <w:r>
        <w:rPr>
          <w:lang w:val="zh_TW" w:bidi="zh_TW"/>
        </w:rPr>
      </w:r>
      <w:r>
        <w:rPr>
          <w:lang w:val="zh_TW" w:bidi="zh_TW"/>
        </w:rPr>
        <w:t>宣講悔改的信息，</w:t>
      </w:r>
    </w:p>
    <w:p>
      <w:pPr>
        <w:pStyle w:val="ListBullet"/>
        <w:spacing w:line="240" w:lineRule="auto"/>
        <w:ind w:left="720"/>
      </w:pPr>
      <w:r>
        <w:rPr>
          <w:lang w:val="zh_TW" w:bidi="zh_TW"/>
        </w:rPr>
      </w:r>
      <w:r>
        <w:rPr>
          <w:lang w:val="zh_TW" w:bidi="zh_TW"/>
        </w:rPr>
        <w:t>趕鬼，</w:t>
      </w:r>
    </w:p>
    <w:p>
      <w:pPr>
        <w:pStyle w:val="ListBullet"/>
        <w:spacing w:line="240" w:lineRule="auto"/>
        <w:ind w:left="720"/>
      </w:pPr>
      <w:r>
        <w:rPr>
          <w:lang w:val="zh_TW" w:bidi="zh_TW"/>
        </w:rPr>
      </w:r>
      <w:r>
        <w:rPr>
          <w:lang w:val="zh_TW" w:bidi="zh_TW"/>
        </w:rPr>
        <w:t>醫治病人，並且</w:t>
      </w:r>
    </w:p>
    <w:p>
      <w:pPr>
        <w:pStyle w:val="ListBullet"/>
        <w:spacing w:line="240" w:lineRule="auto"/>
        <w:ind w:left="720"/>
      </w:pPr>
      <w:r>
        <w:rPr>
          <w:lang w:val="zh_TW" w:bidi="zh_TW"/>
        </w:rPr>
      </w:r>
      <w:r>
        <w:rPr>
          <w:lang w:val="zh_TW" w:bidi="zh_TW"/>
        </w:rPr>
        <w:t>以類似耶穌自己事工的方式服侍他人（</w:t>
      </w:r>
      <w:hyperlink r:id="rId215">
        <w:r>
          <w:rPr>
            <w:lang w:val="zh_TW" w:bidi="zh_TW"/>
          </w:rPr>
          <w:rPr>
            <w:color w:val="0000EE"/>
            <w:u w:val="single"/>
          </w:rPr>
          <w:t>太10:1</w:t>
        </w:r>
      </w:hyperlink>
      <w:r>
        <w:rPr>
          <w:lang w:val="zh_TW" w:bidi="zh_TW"/>
        </w:rPr>
        <w:t>–</w:t>
      </w:r>
      <w:hyperlink r:id="rId215">
        <w:r>
          <w:rPr>
            <w:lang w:val="zh_TW" w:bidi="zh_TW"/>
          </w:rPr>
          <w:rPr>
            <w:color w:val="0000EE"/>
            <w:u w:val="single"/>
          </w:rPr>
          <w:t>15</w:t>
        </w:r>
      </w:hyperlink>
      <w:r>
        <w:rPr>
          <w:lang w:val="zh_TW" w:bidi="zh_TW"/>
        </w:rPr>
        <w:t>；</w:t>
      </w:r>
      <w:hyperlink r:id="rId216">
        <w:r>
          <w:rPr>
            <w:lang w:val="zh_TW" w:bidi="zh_TW"/>
          </w:rPr>
          <w:rPr>
            <w:color w:val="0000EE"/>
            <w:u w:val="single"/>
          </w:rPr>
          <w:t>可6:7</w:t>
        </w:r>
      </w:hyperlink>
      <w:r>
        <w:rPr>
          <w:lang w:val="zh_TW" w:bidi="zh_TW"/>
        </w:rPr>
        <w:t>–</w:t>
      </w:r>
      <w:hyperlink r:id="rId216">
        <w:r>
          <w:rPr>
            <w:lang w:val="zh_TW" w:bidi="zh_TW"/>
          </w:rPr>
          <w:rPr>
            <w:color w:val="0000EE"/>
            <w:u w:val="single"/>
          </w:rPr>
          <w:t>13、30</w:t>
        </w:r>
      </w:hyperlink>
      <w:r>
        <w:rPr>
          <w:lang w:val="zh_TW" w:bidi="zh_TW"/>
        </w:rPr>
        <w:t>；</w:t>
      </w:r>
      <w:hyperlink r:id="rId217">
        <w:r>
          <w:rPr>
            <w:lang w:val="zh_TW" w:bidi="zh_TW"/>
          </w:rPr>
          <w:rPr>
            <w:color w:val="0000EE"/>
            <w:u w:val="single"/>
          </w:rPr>
          <w:t>路9:1</w:t>
        </w:r>
      </w:hyperlink>
      <w:r>
        <w:rPr>
          <w:lang w:val="zh_TW" w:bidi="zh_TW"/>
        </w:rPr>
        <w:t>–</w:t>
      </w:r>
      <w:hyperlink r:id="rId217">
        <w:r>
          <w:rPr>
            <w:lang w:val="zh_TW" w:bidi="zh_TW"/>
          </w:rPr>
          <w:rPr>
            <w:color w:val="0000EE"/>
            <w:u w:val="single"/>
          </w:rPr>
          <w:t>6</w:t>
        </w:r>
      </w:hyperlink>
      <w:r>
        <w:rPr>
          <w:lang w:val="zh_TW" w:bidi="zh_TW"/>
        </w:rPr>
        <w:t>）。</w:t>
      </w:r>
    </w:p>
    <w:p>
      <w:pPr/>
      <w:r>
        <w:rPr>
          <w:lang w:val="zh_TW" w:bidi="zh_TW"/>
        </w:rPr>
      </w:r>
      <w:r>
        <w:rPr>
          <w:lang w:val="zh_TW" w:bidi="zh_TW"/>
        </w:rPr>
        <w:t>他們親自代表耶穌，正如這句話所表達的：「聽從你們的就是聽從我；棄絕你們的就是棄絕我；棄絕我的就是棄絕那差我來的。」（</w:t>
      </w:r>
      <w:hyperlink r:id="rId218">
        <w:r>
          <w:rPr>
            <w:lang w:val="zh_TW" w:bidi="zh_TW"/>
          </w:rPr>
          <w:rPr>
            <w:color w:val="0000EE"/>
            <w:u w:val="single"/>
          </w:rPr>
          <w:t>路10:16</w:t>
        </w:r>
      </w:hyperlink>
      <w:r>
        <w:rPr>
          <w:lang w:val="zh_TW" w:bidi="zh_TW"/>
        </w:rPr>
        <w:t>；參</w:t>
      </w:r>
      <w:hyperlink r:id="rId219">
        <w:r>
          <w:rPr>
            <w:lang w:val="zh_TW" w:bidi="zh_TW"/>
          </w:rPr>
          <w:rPr>
            <w:color w:val="0000EE"/>
            <w:u w:val="single"/>
          </w:rPr>
          <w:t>太10:40</w:t>
        </w:r>
      </w:hyperlink>
      <w:r>
        <w:rPr>
          <w:lang w:val="zh_TW" w:bidi="zh_TW"/>
        </w:rPr>
        <w:t>）。十二使徒不僅僅是要教導耶穌所說的話，他們還被賦予代表耶穌自己的使命。</w:t>
      </w:r>
    </w:p>
    <w:p>
      <w:pPr/>
      <w:r>
        <w:rPr>
          <w:lang w:val="zh_TW" w:bidi="zh_TW"/>
        </w:rPr>
      </w:r>
      <w:r>
        <w:rPr>
          <w:lang w:val="zh_TW" w:bidi="zh_TW"/>
        </w:rPr>
        <w:t>耶穌在復活之後，託付十二使徒向所有人宣揚神在基督裡的作為（</w:t>
      </w:r>
      <w:hyperlink r:id="rId220">
        <w:r>
          <w:rPr>
            <w:lang w:val="zh_TW" w:bidi="zh_TW"/>
          </w:rPr>
          <w:rPr>
            <w:color w:val="0000EE"/>
            <w:u w:val="single"/>
          </w:rPr>
          <w:t>太28章</w:t>
        </w:r>
      </w:hyperlink>
      <w:r>
        <w:rPr>
          <w:lang w:val="zh_TW" w:bidi="zh_TW"/>
        </w:rPr>
        <w:t>；</w:t>
      </w:r>
      <w:hyperlink r:id="rId221">
        <w:r>
          <w:rPr>
            <w:lang w:val="zh_TW" w:bidi="zh_TW"/>
          </w:rPr>
          <w:rPr>
            <w:color w:val="0000EE"/>
            <w:u w:val="single"/>
          </w:rPr>
          <w:t>路24章</w:t>
        </w:r>
      </w:hyperlink>
      <w:r>
        <w:rPr>
          <w:lang w:val="zh_TW" w:bidi="zh_TW"/>
        </w:rPr>
        <w:t>；</w:t>
      </w:r>
      <w:hyperlink r:id="rId222">
        <w:r>
          <w:rPr>
            <w:lang w:val="zh_TW" w:bidi="zh_TW"/>
          </w:rPr>
          <w:rPr>
            <w:color w:val="0000EE"/>
            <w:u w:val="single"/>
          </w:rPr>
          <w:t>約20–21章</w:t>
        </w:r>
      </w:hyperlink>
      <w:r>
        <w:rPr>
          <w:lang w:val="zh_TW" w:bidi="zh_TW"/>
        </w:rPr>
        <w:t>）。只有那些從耶穌開始傳道直到復活一直與祂同在的人才能成為祂的使徒（</w:t>
      </w:r>
      <w:hyperlink r:id="rId223">
        <w:r>
          <w:rPr>
            <w:lang w:val="zh_TW" w:bidi="zh_TW"/>
          </w:rPr>
          <w:rPr>
            <w:color w:val="0000EE"/>
            <w:u w:val="single"/>
          </w:rPr>
          <w:t>徒1:21</w:t>
        </w:r>
      </w:hyperlink>
      <w:r>
        <w:rPr>
          <w:lang w:val="zh_TW" w:bidi="zh_TW"/>
        </w:rPr>
        <w:t>–</w:t>
      </w:r>
      <w:hyperlink r:id="rId223">
        <w:r>
          <w:rPr>
            <w:lang w:val="zh_TW" w:bidi="zh_TW"/>
          </w:rPr>
          <w:rPr>
            <w:color w:val="0000EE"/>
            <w:u w:val="single"/>
          </w:rPr>
          <w:t>22</w:t>
        </w:r>
      </w:hyperlink>
      <w:r>
        <w:rPr>
          <w:lang w:val="zh_TW" w:bidi="zh_TW"/>
        </w:rPr>
        <w:t>）。保羅有資格，因為他見過復活的基督（</w:t>
      </w:r>
      <w:hyperlink r:id="rId224">
        <w:r>
          <w:rPr>
            <w:lang w:val="zh_TW" w:bidi="zh_TW"/>
          </w:rPr>
          <w:rPr>
            <w:color w:val="0000EE"/>
            <w:u w:val="single"/>
          </w:rPr>
          <w:t>林前15:4</w:t>
        </w:r>
      </w:hyperlink>
      <w:r>
        <w:rPr>
          <w:lang w:val="zh_TW" w:bidi="zh_TW"/>
        </w:rPr>
        <w:t>–</w:t>
      </w:r>
      <w:hyperlink r:id="rId224">
        <w:r>
          <w:rPr>
            <w:lang w:val="zh_TW" w:bidi="zh_TW"/>
          </w:rPr>
          <w:rPr>
            <w:color w:val="0000EE"/>
            <w:u w:val="single"/>
          </w:rPr>
          <w:t>10</w:t>
        </w:r>
      </w:hyperlink>
      <w:r>
        <w:rPr>
          <w:lang w:val="zh_TW" w:bidi="zh_TW"/>
        </w:rPr>
        <w:t>）。</w:t>
      </w:r>
    </w:p>
    <w:p>
      <w:pPr>
        <w:pStyle w:val="Heading3"/>
      </w:pPr>
      <w:r>
        <w:rPr>
          <w:lang w:val="zh_TW" w:bidi="zh_TW"/>
        </w:rPr>
        <w:t>「使徒」在保羅的著作中如何使用？</w:t>
      </w:r>
    </w:p>
    <w:p>
      <w:pPr/>
      <w:r>
        <w:rPr>
          <w:lang w:val="zh_TW" w:bidi="zh_TW"/>
        </w:rPr>
      </w:r>
      <w:r>
        <w:rPr>
          <w:lang w:val="zh_TW" w:bidi="zh_TW"/>
        </w:rPr>
        <w:t>在保羅的著作中，「使徒」這個詞有兩個主要的用法：</w:t>
      </w:r>
    </w:p>
    <w:p>
      <w:pPr>
        <w:pStyle w:val="ListBullet"/>
        <w:spacing w:line="240" w:lineRule="auto"/>
        <w:ind w:left="720"/>
      </w:pPr>
      <w:r>
        <w:rPr>
          <w:lang w:val="zh_TW" w:bidi="zh_TW"/>
        </w:rPr>
      </w:r>
      <w:r>
        <w:rPr>
          <w:lang w:val="zh_TW" w:bidi="zh_TW"/>
        </w:rPr>
        <w:t>有時，保羅使用「使徒」來指被地方教會選出來、妥善將禮物送達其他基督徒的人（</w:t>
      </w:r>
      <w:hyperlink r:id="rId225">
        <w:r>
          <w:rPr>
            <w:lang w:val="zh_TW" w:bidi="zh_TW"/>
          </w:rPr>
          <w:rPr>
            <w:color w:val="0000EE"/>
            <w:u w:val="single"/>
          </w:rPr>
          <w:t>林後8:23</w:t>
        </w:r>
      </w:hyperlink>
      <w:r>
        <w:rPr>
          <w:lang w:val="zh_TW" w:bidi="zh_TW"/>
        </w:rPr>
        <w:t>；</w:t>
      </w:r>
      <w:hyperlink r:id="rId226">
        <w:r>
          <w:rPr>
            <w:lang w:val="zh_TW" w:bidi="zh_TW"/>
          </w:rPr>
          <w:rPr>
            <w:color w:val="0000EE"/>
            <w:u w:val="single"/>
          </w:rPr>
          <w:t>腓2:25）。</w:t>
        </w:r>
      </w:hyperlink>
    </w:p>
    <w:p>
      <w:pPr>
        <w:pStyle w:val="ListBullet"/>
        <w:spacing w:line="240" w:lineRule="auto"/>
        <w:ind w:left="720"/>
      </w:pPr>
      <w:r>
        <w:rPr>
          <w:lang w:val="zh_TW" w:bidi="zh_TW"/>
        </w:rPr>
      </w:r>
      <w:r>
        <w:rPr>
          <w:lang w:val="zh_TW" w:bidi="zh_TW"/>
        </w:rPr>
        <w:t>更重要的是，「使徒」在技術上使用時，帶有「耶穌基督的」這個限定詞（</w:t>
      </w:r>
      <w:hyperlink r:id="rId227">
        <w:r>
          <w:rPr>
            <w:lang w:val="zh_TW" w:bidi="zh_TW"/>
          </w:rPr>
          <w:rPr>
            <w:color w:val="0000EE"/>
            <w:u w:val="single"/>
          </w:rPr>
          <w:t>林前1:1</w:t>
        </w:r>
      </w:hyperlink>
      <w:r>
        <w:rPr>
          <w:lang w:val="zh_TW" w:bidi="zh_TW"/>
        </w:rPr>
        <w:t>；</w:t>
      </w:r>
      <w:hyperlink r:id="rId228">
        <w:r>
          <w:rPr>
            <w:lang w:val="zh_TW" w:bidi="zh_TW"/>
          </w:rPr>
          <w:rPr>
            <w:color w:val="0000EE"/>
            <w:u w:val="single"/>
          </w:rPr>
          <w:t>林後1:1</w:t>
        </w:r>
      </w:hyperlink>
      <w:r>
        <w:rPr>
          <w:lang w:val="zh_TW" w:bidi="zh_TW"/>
        </w:rPr>
        <w:t>，</w:t>
      </w:r>
      <w:hyperlink r:id="rId229">
        <w:r>
          <w:rPr>
            <w:lang w:val="zh_TW" w:bidi="zh_TW"/>
          </w:rPr>
          <w:rPr>
            <w:color w:val="0000EE"/>
            <w:u w:val="single"/>
          </w:rPr>
          <w:t>11:13</w:t>
        </w:r>
      </w:hyperlink>
      <w:r>
        <w:rPr>
          <w:lang w:val="zh_TW" w:bidi="zh_TW"/>
        </w:rPr>
        <w:t>；</w:t>
      </w:r>
      <w:hyperlink r:id="rId230">
        <w:r>
          <w:rPr>
            <w:lang w:val="zh_TW" w:bidi="zh_TW"/>
          </w:rPr>
          <w:rPr>
            <w:color w:val="0000EE"/>
            <w:u w:val="single"/>
          </w:rPr>
          <w:t>加1:1</w:t>
        </w:r>
      </w:hyperlink>
      <w:r>
        <w:rPr>
          <w:lang w:val="zh_TW" w:bidi="zh_TW"/>
        </w:rPr>
        <w:t>；</w:t>
      </w:r>
      <w:hyperlink r:id="rId231">
        <w:r>
          <w:rPr>
            <w:lang w:val="zh_TW" w:bidi="zh_TW"/>
          </w:rPr>
          <w:rPr>
            <w:color w:val="0000EE"/>
            <w:u w:val="single"/>
          </w:rPr>
          <w:t>弗1:1</w:t>
        </w:r>
      </w:hyperlink>
      <w:r>
        <w:rPr>
          <w:lang w:val="zh_TW" w:bidi="zh_TW"/>
        </w:rPr>
        <w:t>；</w:t>
      </w:r>
      <w:hyperlink r:id="rId232">
        <w:r>
          <w:rPr>
            <w:lang w:val="zh_TW" w:bidi="zh_TW"/>
          </w:rPr>
          <w:rPr>
            <w:color w:val="0000EE"/>
            <w:u w:val="single"/>
          </w:rPr>
          <w:t>西1:1</w:t>
        </w:r>
      </w:hyperlink>
      <w:r>
        <w:rPr>
          <w:lang w:val="zh_TW" w:bidi="zh_TW"/>
        </w:rPr>
        <w:t>；</w:t>
      </w:r>
      <w:hyperlink r:id="rId233">
        <w:r>
          <w:rPr>
            <w:lang w:val="zh_TW" w:bidi="zh_TW"/>
          </w:rPr>
          <w:rPr>
            <w:color w:val="0000EE"/>
            <w:u w:val="single"/>
          </w:rPr>
          <w:t>帖前2:6）。</w:t>
        </w:r>
      </w:hyperlink>
    </w:p>
    <w:p>
      <w:pPr/>
      <w:r>
        <w:rPr>
          <w:lang w:val="zh_TW" w:bidi="zh_TW"/>
        </w:rPr>
      </w:r>
      <w:r>
        <w:rPr>
          <w:lang w:val="zh_TW" w:bidi="zh_TW"/>
        </w:rPr>
        <w:t>「被差遣的人」是「耶穌基督所差遣的人」（</w:t>
      </w:r>
      <w:hyperlink r:id="rId234">
        <w:r>
          <w:rPr>
            <w:lang w:val="zh_TW" w:bidi="zh_TW"/>
          </w:rPr>
          <w:rPr>
            <w:color w:val="0000EE"/>
            <w:u w:val="single"/>
          </w:rPr>
          <w:t>羅16:7</w:t>
        </w:r>
      </w:hyperlink>
      <w:r>
        <w:rPr>
          <w:lang w:val="zh_TW" w:bidi="zh_TW"/>
        </w:rPr>
        <w:t>；</w:t>
      </w:r>
      <w:hyperlink r:id="rId235">
        <w:r>
          <w:rPr>
            <w:lang w:val="zh_TW" w:bidi="zh_TW"/>
          </w:rPr>
          <w:rPr>
            <w:color w:val="0000EE"/>
            <w:u w:val="single"/>
          </w:rPr>
          <w:t>林前9:1、5</w:t>
        </w:r>
      </w:hyperlink>
      <w:r>
        <w:rPr>
          <w:lang w:val="zh_TW" w:bidi="zh_TW"/>
        </w:rPr>
        <w:t>，</w:t>
      </w:r>
      <w:hyperlink r:id="rId236">
        <w:r>
          <w:rPr>
            <w:lang w:val="zh_TW" w:bidi="zh_TW"/>
          </w:rPr>
          <w:rPr>
            <w:color w:val="0000EE"/>
            <w:u w:val="single"/>
          </w:rPr>
          <w:t>12:28</w:t>
        </w:r>
      </w:hyperlink>
      <w:r>
        <w:rPr>
          <w:lang w:val="zh_TW" w:bidi="zh_TW"/>
        </w:rPr>
        <w:t>；</w:t>
      </w:r>
      <w:hyperlink r:id="rId237">
        <w:r>
          <w:rPr>
            <w:lang w:val="zh_TW" w:bidi="zh_TW"/>
          </w:rPr>
          <w:rPr>
            <w:color w:val="0000EE"/>
            <w:u w:val="single"/>
          </w:rPr>
          <w:t>加1:17</w:t>
        </w:r>
      </w:hyperlink>
      <w:r>
        <w:rPr>
          <w:lang w:val="zh_TW" w:bidi="zh_TW"/>
        </w:rPr>
        <w:t>–</w:t>
      </w:r>
      <w:hyperlink r:id="rId237">
        <w:r>
          <w:rPr>
            <w:lang w:val="zh_TW" w:bidi="zh_TW"/>
          </w:rPr>
          <w:rPr>
            <w:color w:val="0000EE"/>
            <w:u w:val="single"/>
          </w:rPr>
          <w:t>19</w:t>
        </w:r>
      </w:hyperlink>
      <w:r>
        <w:rPr>
          <w:lang w:val="zh_TW" w:bidi="zh_TW"/>
        </w:rPr>
        <w:t>）。保羅說他有權被稱為使徒，並將其基礎建立在耶穌有關使徒的教導上。保羅總是將他的主張與他過去的一個特定事件聯繫起來。這個事件是復活的耶穌向他顯現（</w:t>
      </w:r>
      <w:hyperlink r:id="rId238">
        <w:r>
          <w:rPr>
            <w:lang w:val="zh_TW" w:bidi="zh_TW"/>
          </w:rPr>
          <w:rPr>
            <w:color w:val="0000EE"/>
            <w:u w:val="single"/>
          </w:rPr>
          <w:t>林前9:1</w:t>
        </w:r>
      </w:hyperlink>
      <w:r>
        <w:rPr>
          <w:lang w:val="zh_TW" w:bidi="zh_TW"/>
        </w:rPr>
        <w:t>；</w:t>
      </w:r>
      <w:hyperlink r:id="rId239">
        <w:r>
          <w:rPr>
            <w:lang w:val="zh_TW" w:bidi="zh_TW"/>
          </w:rPr>
          <w:rPr>
            <w:color w:val="0000EE"/>
            <w:u w:val="single"/>
          </w:rPr>
          <w:t>加1:12、16</w:t>
        </w:r>
      </w:hyperlink>
      <w:r>
        <w:rPr>
          <w:lang w:val="zh_TW" w:bidi="zh_TW"/>
        </w:rPr>
        <w:t>）。保羅認為這次顯現與耶穌復活後向其他人顯現的時候同樣重要（</w:t>
      </w:r>
      <w:hyperlink r:id="rId240">
        <w:r>
          <w:rPr>
            <w:lang w:val="zh_TW" w:bidi="zh_TW"/>
          </w:rPr>
          <w:rPr>
            <w:color w:val="0000EE"/>
            <w:u w:val="single"/>
          </w:rPr>
          <w:t>林前15:3</w:t>
        </w:r>
      </w:hyperlink>
      <w:r>
        <w:rPr>
          <w:lang w:val="zh_TW" w:bidi="zh_TW"/>
        </w:rPr>
        <w:t>–</w:t>
      </w:r>
      <w:hyperlink r:id="rId240">
        <w:r>
          <w:rPr>
            <w:lang w:val="zh_TW" w:bidi="zh_TW"/>
          </w:rPr>
          <w:rPr>
            <w:color w:val="0000EE"/>
            <w:u w:val="single"/>
          </w:rPr>
          <w:t>8</w:t>
        </w:r>
      </w:hyperlink>
      <w:r>
        <w:rPr>
          <w:lang w:val="zh_TW" w:bidi="zh_TW"/>
        </w:rPr>
        <w:t>）。</w:t>
      </w:r>
    </w:p>
    <w:p>
      <w:pPr/>
      <w:r>
        <w:rPr>
          <w:lang w:val="zh_TW" w:bidi="zh_TW"/>
        </w:rPr>
      </w:r>
      <w:r>
        <w:rPr>
          <w:lang w:val="zh_TW" w:bidi="zh_TW"/>
        </w:rPr>
        <w:t>保羅辯稱他在大馬士革外的經歷（參</w:t>
      </w:r>
      <w:hyperlink r:id="rId241">
        <w:r>
          <w:rPr>
            <w:lang w:val="zh_TW" w:bidi="zh_TW"/>
          </w:rPr>
          <w:rPr>
            <w:color w:val="0000EE"/>
            <w:u w:val="single"/>
          </w:rPr>
          <w:t>徒9:1</w:t>
        </w:r>
      </w:hyperlink>
      <w:r>
        <w:rPr>
          <w:lang w:val="zh_TW" w:bidi="zh_TW"/>
        </w:rPr>
        <w:t>–</w:t>
      </w:r>
      <w:hyperlink r:id="rId241">
        <w:r>
          <w:rPr>
            <w:lang w:val="zh_TW" w:bidi="zh_TW"/>
          </w:rPr>
          <w:rPr>
            <w:color w:val="0000EE"/>
            <w:u w:val="single"/>
          </w:rPr>
          <w:t>19a</w:t>
        </w:r>
      </w:hyperlink>
      <w:r>
        <w:rPr>
          <w:lang w:val="zh_TW" w:bidi="zh_TW"/>
        </w:rPr>
        <w:t>，</w:t>
      </w:r>
      <w:hyperlink r:id="rId242">
        <w:r>
          <w:rPr>
            <w:lang w:val="zh_TW" w:bidi="zh_TW"/>
          </w:rPr>
          <w:rPr>
            <w:color w:val="0000EE"/>
            <w:u w:val="single"/>
          </w:rPr>
          <w:t>22:6</w:t>
        </w:r>
      </w:hyperlink>
      <w:r>
        <w:rPr>
          <w:lang w:val="zh_TW" w:bidi="zh_TW"/>
        </w:rPr>
        <w:t>–</w:t>
      </w:r>
      <w:hyperlink r:id="rId242">
        <w:r>
          <w:rPr>
            <w:lang w:val="zh_TW" w:bidi="zh_TW"/>
          </w:rPr>
          <w:rPr>
            <w:color w:val="0000EE"/>
            <w:u w:val="single"/>
          </w:rPr>
          <w:t>16</w:t>
        </w:r>
      </w:hyperlink>
      <w:r>
        <w:rPr>
          <w:lang w:val="zh_TW" w:bidi="zh_TW"/>
        </w:rPr>
        <w:t>，</w:t>
      </w:r>
      <w:hyperlink r:id="rId243">
        <w:r>
          <w:rPr>
            <w:lang w:val="zh_TW" w:bidi="zh_TW"/>
          </w:rPr>
          <w:rPr>
            <w:color w:val="0000EE"/>
            <w:u w:val="single"/>
          </w:rPr>
          <w:t>26:12</w:t>
        </w:r>
      </w:hyperlink>
      <w:r>
        <w:rPr>
          <w:lang w:val="zh_TW" w:bidi="zh_TW"/>
        </w:rPr>
        <w:t>–</w:t>
      </w:r>
      <w:hyperlink r:id="rId243">
        <w:r>
          <w:rPr>
            <w:lang w:val="zh_TW" w:bidi="zh_TW"/>
          </w:rPr>
          <w:rPr>
            <w:color w:val="0000EE"/>
            <w:u w:val="single"/>
          </w:rPr>
          <w:t>18</w:t>
        </w:r>
      </w:hyperlink>
      <w:r>
        <w:rPr>
          <w:lang w:val="zh_TW" w:bidi="zh_TW"/>
        </w:rPr>
        <w:t>；</w:t>
      </w:r>
      <w:hyperlink r:id="rId244">
        <w:r>
          <w:rPr>
            <w:lang w:val="zh_TW" w:bidi="zh_TW"/>
          </w:rPr>
          <w:rPr>
            <w:color w:val="0000EE"/>
            <w:u w:val="single"/>
          </w:rPr>
          <w:t>加1:17</w:t>
        </w:r>
      </w:hyperlink>
      <w:r>
        <w:rPr>
          <w:lang w:val="zh_TW" w:bidi="zh_TW"/>
        </w:rPr>
        <w:t>）是他一生的使命，去傳講復活的基督（</w:t>
      </w:r>
      <w:hyperlink r:id="rId245">
        <w:r>
          <w:rPr>
            <w:lang w:val="zh_TW" w:bidi="zh_TW"/>
          </w:rPr>
          <w:rPr>
            <w:color w:val="0000EE"/>
            <w:u w:val="single"/>
          </w:rPr>
          <w:t>林前1:17</w:t>
        </w:r>
      </w:hyperlink>
      <w:r>
        <w:rPr>
          <w:lang w:val="zh_TW" w:bidi="zh_TW"/>
        </w:rPr>
        <w:t>，</w:t>
      </w:r>
      <w:hyperlink r:id="rId246">
        <w:r>
          <w:rPr>
            <w:lang w:val="zh_TW" w:bidi="zh_TW"/>
          </w:rPr>
          <w:rPr>
            <w:color w:val="0000EE"/>
            <w:u w:val="single"/>
          </w:rPr>
          <w:t>2:1</w:t>
        </w:r>
      </w:hyperlink>
      <w:r>
        <w:rPr>
          <w:lang w:val="zh_TW" w:bidi="zh_TW"/>
        </w:rPr>
        <w:t>–</w:t>
      </w:r>
      <w:hyperlink r:id="rId246">
        <w:r>
          <w:rPr>
            <w:lang w:val="zh_TW" w:bidi="zh_TW"/>
          </w:rPr>
          <w:rPr>
            <w:color w:val="0000EE"/>
            <w:u w:val="single"/>
          </w:rPr>
          <w:t>2</w:t>
        </w:r>
      </w:hyperlink>
      <w:r>
        <w:rPr>
          <w:lang w:val="zh_TW" w:bidi="zh_TW"/>
        </w:rPr>
        <w:t>）。他被召主要向外邦人傳道（</w:t>
      </w:r>
      <w:hyperlink r:id="rId247">
        <w:r>
          <w:rPr>
            <w:lang w:val="zh_TW" w:bidi="zh_TW"/>
          </w:rPr>
          <w:rPr>
            <w:color w:val="0000EE"/>
            <w:u w:val="single"/>
          </w:rPr>
          <w:t>徒9:15</w:t>
        </w:r>
      </w:hyperlink>
      <w:r>
        <w:rPr>
          <w:lang w:val="zh_TW" w:bidi="zh_TW"/>
        </w:rPr>
        <w:t>，</w:t>
      </w:r>
      <w:hyperlink r:id="rId248">
        <w:r>
          <w:rPr>
            <w:lang w:val="zh_TW" w:bidi="zh_TW"/>
          </w:rPr>
          <w:rPr>
            <w:color w:val="0000EE"/>
            <w:u w:val="single"/>
          </w:rPr>
          <w:t>22:15</w:t>
        </w:r>
      </w:hyperlink>
      <w:r>
        <w:rPr>
          <w:lang w:val="zh_TW" w:bidi="zh_TW"/>
        </w:rPr>
        <w:t>，</w:t>
      </w:r>
      <w:hyperlink r:id="rId249">
        <w:r>
          <w:rPr>
            <w:lang w:val="zh_TW" w:bidi="zh_TW"/>
          </w:rPr>
          <w:rPr>
            <w:color w:val="0000EE"/>
            <w:u w:val="single"/>
          </w:rPr>
          <w:t>26:17、23</w:t>
        </w:r>
      </w:hyperlink>
      <w:r>
        <w:rPr>
          <w:lang w:val="zh_TW" w:bidi="zh_TW"/>
        </w:rPr>
        <w:t>；</w:t>
      </w:r>
      <w:hyperlink r:id="rId250">
        <w:r>
          <w:rPr>
            <w:lang w:val="zh_TW" w:bidi="zh_TW"/>
          </w:rPr>
          <w:rPr>
            <w:color w:val="0000EE"/>
            <w:u w:val="single"/>
          </w:rPr>
          <w:t>加1:15</w:t>
        </w:r>
      </w:hyperlink>
      <w:r>
        <w:rPr>
          <w:lang w:val="zh_TW" w:bidi="zh_TW"/>
        </w:rPr>
        <w:t>–</w:t>
      </w:r>
      <w:hyperlink r:id="rId250">
        <w:r>
          <w:rPr>
            <w:lang w:val="zh_TW" w:bidi="zh_TW"/>
          </w:rPr>
          <w:rPr>
            <w:color w:val="0000EE"/>
            <w:u w:val="single"/>
          </w:rPr>
          <w:t>16</w:t>
        </w:r>
      </w:hyperlink>
      <w:r>
        <w:rPr>
          <w:lang w:val="zh_TW" w:bidi="zh_TW"/>
        </w:rPr>
        <w:t>）。通過保羅的傳道，基督繼續工作，建立神的新的子民（</w:t>
      </w:r>
      <w:hyperlink r:id="rId251">
        <w:r>
          <w:rPr>
            <w:lang w:val="zh_TW" w:bidi="zh_TW"/>
          </w:rPr>
          <w:rPr>
            <w:color w:val="0000EE"/>
            <w:u w:val="single"/>
          </w:rPr>
          <w:t>林前9:1</w:t>
        </w:r>
      </w:hyperlink>
      <w:r>
        <w:rPr>
          <w:lang w:val="zh_TW" w:bidi="zh_TW"/>
        </w:rPr>
        <w:t>–</w:t>
      </w:r>
      <w:hyperlink r:id="rId251">
        <w:r>
          <w:rPr>
            <w:lang w:val="zh_TW" w:bidi="zh_TW"/>
          </w:rPr>
          <w:rPr>
            <w:color w:val="0000EE"/>
            <w:u w:val="single"/>
          </w:rPr>
          <w:t>2</w:t>
        </w:r>
      </w:hyperlink>
      <w:r>
        <w:rPr>
          <w:lang w:val="zh_TW" w:bidi="zh_TW"/>
        </w:rPr>
        <w:t>；</w:t>
      </w:r>
      <w:hyperlink r:id="rId252">
        <w:r>
          <w:rPr>
            <w:lang w:val="zh_TW" w:bidi="zh_TW"/>
          </w:rPr>
          <w:rPr>
            <w:color w:val="0000EE"/>
            <w:u w:val="single"/>
          </w:rPr>
          <w:t>加2:8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使徒行傳</w:t>
      </w:r>
      <w:r>
        <w:rPr>
          <w:lang w:val="zh_TW" w:bidi="zh_TW"/>
        </w:rPr>
        <w:t>，</w:t>
      </w:r>
      <w:r>
        <w:rPr>
          <w:lang w:val="zh_TW" w:bidi="zh_TW"/>
        </w:rPr>
        <w:t>使徒保羅</w:t>
      </w:r>
      <w:r>
        <w:rPr>
          <w:lang w:val="zh_TW" w:bidi="zh_TW"/>
        </w:rPr>
        <w:t>。</w:t>
      </w:r>
      <w:r>
        <w:rPr>
          <w:lang w:val="zh_TW" w:bidi="zh_TW"/>
        </w:rPr>
      </w:r>
      <w:r>
        <w:rPr>
          <w:lang w:val="zh_TW" w:bidi="zh_TW"/>
        </w:rPr>
      </w:r>
    </w:p>
    <w:p>
      <w:pPr/>
      <w:r>
        <w:rPr>
          <w:lang w:val="zh_TW" w:bidi="zh_TW"/>
        </w:rPr>
      </w:r>
    </w:p>
    <w:p>
      <w:pPr>
        <w:pStyle w:val="Heading2"/>
      </w:pPr>
      <w:r>
        <w:rPr>
          <w:lang w:val="zh_TW" w:bidi="zh_TW"/>
        </w:rPr>
        <w:t>使徒安得烈</w:t>
      </w:r>
      <w:r>
        <w:rPr>
          <w:lang w:val="zh_TW" w:bidi="zh_TW"/>
        </w:rPr>
      </w:r>
    </w:p>
    <w:p>
      <w:pPr/>
      <w:r>
        <w:rPr>
          <w:lang w:val="zh_TW" w:bidi="zh_TW"/>
        </w:rPr>
      </w:r>
      <w:r>
        <w:rPr>
          <w:lang w:val="zh_TW" w:bidi="zh_TW"/>
        </w:rPr>
        <w:t>基督的十二使徒之一。安得烈首次出現在新約聖經中是作為施洗約翰的門徒（</w:t>
      </w:r>
      <w:hyperlink r:id="rId100">
        <w:r>
          <w:rPr>
            <w:lang w:val="zh_TW" w:bidi="zh_TW"/>
          </w:rPr>
          <w:rPr>
            <w:color w:val="0000EE"/>
            <w:u w:val="single"/>
          </w:rPr>
          <w:t>約1:35、40</w:t>
        </w:r>
      </w:hyperlink>
      <w:r>
        <w:rPr>
          <w:lang w:val="zh_TW" w:bidi="zh_TW"/>
        </w:rPr>
        <w:t>）。安得烈在聽到約翰指著耶穌說「看哪，這是神的羔羊！」（</w:t>
      </w:r>
      <w:hyperlink r:id="rId253">
        <w:r>
          <w:rPr>
            <w:lang w:val="zh_TW" w:bidi="zh_TW"/>
          </w:rPr>
          <w:rPr>
            <w:color w:val="0000EE"/>
            <w:u w:val="single"/>
          </w:rPr>
          <w:t>約1:36</w:t>
        </w:r>
      </w:hyperlink>
      <w:r>
        <w:rPr>
          <w:lang w:val="zh_TW" w:bidi="zh_TW"/>
        </w:rPr>
        <w:t>）後，便和另一位未具名的門徒跟隨了耶穌，並與祂同住了一天（</w:t>
      </w:r>
      <w:hyperlink r:id="rId254">
        <w:r>
          <w:rPr>
            <w:lang w:val="zh_TW" w:bidi="zh_TW"/>
          </w:rPr>
          <w:rPr>
            <w:color w:val="0000EE"/>
            <w:u w:val="single"/>
          </w:rPr>
          <w:t>約1:36–39</w:t>
        </w:r>
      </w:hyperlink>
      <w:r>
        <w:rPr>
          <w:lang w:val="zh_TW" w:bidi="zh_TW"/>
        </w:rPr>
        <w:t>）。安得烈隨後告訴他的兄弟西門彼得，他已找到彌賽亞，並帶彼得去見耶穌（</w:t>
      </w:r>
      <w:hyperlink r:id="rId255">
        <w:r>
          <w:rPr>
            <w:lang w:val="zh_TW" w:bidi="zh_TW"/>
          </w:rPr>
          <w:rPr>
            <w:color w:val="0000EE"/>
            <w:u w:val="single"/>
          </w:rPr>
          <w:t>約1:40–42</w:t>
        </w:r>
      </w:hyperlink>
      <w:r>
        <w:rPr>
          <w:lang w:val="zh_TW" w:bidi="zh_TW"/>
        </w:rPr>
        <w:t>）。從那時起，安得烈逐漸淡出，而他的兄弟彼得則開始受到重視。每當提到兩者的關係時，安得烈總是被描述為西門彼得的兄弟，而且從來沒有反過來說（</w:t>
      </w:r>
      <w:hyperlink r:id="rId256">
        <w:r>
          <w:rPr>
            <w:lang w:val="zh_TW" w:bidi="zh_TW"/>
          </w:rPr>
          <w:rPr>
            <w:color w:val="0000EE"/>
            <w:u w:val="single"/>
          </w:rPr>
          <w:t>太4:18</w:t>
        </w:r>
      </w:hyperlink>
      <w:r>
        <w:rPr>
          <w:lang w:val="zh_TW" w:bidi="zh_TW"/>
        </w:rPr>
        <w:t>；</w:t>
      </w:r>
      <w:hyperlink r:id="rId257">
        <w:r>
          <w:rPr>
            <w:lang w:val="zh_TW" w:bidi="zh_TW"/>
          </w:rPr>
          <w:rPr>
            <w:color w:val="0000EE"/>
            <w:u w:val="single"/>
          </w:rPr>
          <w:t>可1:16</w:t>
        </w:r>
      </w:hyperlink>
      <w:r>
        <w:rPr>
          <w:lang w:val="zh_TW" w:bidi="zh_TW"/>
        </w:rPr>
        <w:t>；</w:t>
      </w:r>
      <w:hyperlink r:id="rId258">
        <w:r>
          <w:rPr>
            <w:lang w:val="zh_TW" w:bidi="zh_TW"/>
          </w:rPr>
          <w:rPr>
            <w:color w:val="0000EE"/>
            <w:u w:val="single"/>
          </w:rPr>
          <w:t>約1:40</w:t>
        </w:r>
      </w:hyperlink>
      <w:r>
        <w:rPr>
          <w:lang w:val="zh_TW" w:bidi="zh_TW"/>
        </w:rPr>
        <w:t>，</w:t>
      </w:r>
      <w:hyperlink r:id="rId259">
        <w:r>
          <w:rPr>
            <w:lang w:val="zh_TW" w:bidi="zh_TW"/>
          </w:rPr>
          <w:rPr>
            <w:color w:val="0000EE"/>
            <w:u w:val="single"/>
          </w:rPr>
          <w:t>6:8</w:t>
        </w:r>
      </w:hyperlink>
      <w:r>
        <w:rPr>
          <w:lang w:val="zh_TW" w:bidi="zh_TW"/>
        </w:rPr>
        <w:t>），儘管也有提到安得烈而未提到彼得的情況（</w:t>
      </w:r>
      <w:hyperlink r:id="rId260">
        <w:r>
          <w:rPr>
            <w:lang w:val="zh_TW" w:bidi="zh_TW"/>
          </w:rPr>
          <w:rPr>
            <w:color w:val="0000EE"/>
            <w:u w:val="single"/>
          </w:rPr>
          <w:t>可1:29</w:t>
        </w:r>
      </w:hyperlink>
      <w:r>
        <w:rPr>
          <w:lang w:val="zh_TW" w:bidi="zh_TW"/>
        </w:rPr>
        <w:t>，</w:t>
      </w:r>
      <w:hyperlink r:id="rId261">
        <w:r>
          <w:rPr>
            <w:lang w:val="zh_TW" w:bidi="zh_TW"/>
          </w:rPr>
          <w:rPr>
            <w:color w:val="0000EE"/>
            <w:u w:val="single"/>
          </w:rPr>
          <w:t>3:18</w:t>
        </w:r>
      </w:hyperlink>
      <w:r>
        <w:rPr>
          <w:lang w:val="zh_TW" w:bidi="zh_TW"/>
        </w:rPr>
        <w:t>，</w:t>
      </w:r>
      <w:hyperlink r:id="rId262">
        <w:r>
          <w:rPr>
            <w:lang w:val="zh_TW" w:bidi="zh_TW"/>
          </w:rPr>
          <w:rPr>
            <w:color w:val="0000EE"/>
            <w:u w:val="single"/>
          </w:rPr>
          <w:t>13:3</w:t>
        </w:r>
      </w:hyperlink>
      <w:r>
        <w:rPr>
          <w:lang w:val="zh_TW" w:bidi="zh_TW"/>
        </w:rPr>
        <w:t>；</w:t>
      </w:r>
      <w:hyperlink r:id="rId263">
        <w:r>
          <w:rPr>
            <w:lang w:val="zh_TW" w:bidi="zh_TW"/>
          </w:rPr>
          <w:rPr>
            <w:color w:val="0000EE"/>
            <w:u w:val="single"/>
          </w:rPr>
          <w:t>約12:22</w:t>
        </w:r>
      </w:hyperlink>
      <w:r>
        <w:rPr>
          <w:lang w:val="zh_TW" w:bidi="zh_TW"/>
        </w:rPr>
        <w:t>）。安得烈的父親是約翰（</w:t>
      </w:r>
      <w:hyperlink r:id="rId264">
        <w:r>
          <w:rPr>
            <w:lang w:val="zh_TW" w:bidi="zh_TW"/>
          </w:rPr>
          <w:rPr>
            <w:color w:val="0000EE"/>
            <w:u w:val="single"/>
          </w:rPr>
          <w:t>太16:17</w:t>
        </w:r>
      </w:hyperlink>
      <w:r>
        <w:rPr>
          <w:lang w:val="zh_TW" w:bidi="zh_TW"/>
        </w:rPr>
        <w:t>；</w:t>
      </w:r>
      <w:hyperlink r:id="rId265">
        <w:r>
          <w:rPr>
            <w:lang w:val="zh_TW" w:bidi="zh_TW"/>
          </w:rPr>
          <w:rPr>
            <w:color w:val="0000EE"/>
            <w:u w:val="single"/>
          </w:rPr>
          <w:t>約1:42</w:t>
        </w:r>
      </w:hyperlink>
      <w:r>
        <w:rPr>
          <w:lang w:val="zh_TW" w:bidi="zh_TW"/>
        </w:rPr>
        <w:t>，</w:t>
      </w:r>
      <w:hyperlink r:id="rId266">
        <w:r>
          <w:rPr>
            <w:lang w:val="zh_TW" w:bidi="zh_TW"/>
          </w:rPr>
          <w:rPr>
            <w:color w:val="0000EE"/>
            <w:u w:val="single"/>
          </w:rPr>
          <w:t>21:15–17</w:t>
        </w:r>
      </w:hyperlink>
      <w:r>
        <w:rPr>
          <w:lang w:val="zh_TW" w:bidi="zh_TW"/>
        </w:rPr>
        <w:t>），他的家鄉是伯賽大（</w:t>
      </w:r>
      <w:hyperlink r:id="rId267">
        <w:r>
          <w:rPr>
            <w:lang w:val="zh_TW" w:bidi="zh_TW"/>
          </w:rPr>
          <w:rPr>
            <w:color w:val="0000EE"/>
            <w:u w:val="single"/>
          </w:rPr>
          <w:t>約1:44</w:t>
        </w:r>
      </w:hyperlink>
      <w:r>
        <w:rPr>
          <w:lang w:val="zh_TW" w:bidi="zh_TW"/>
        </w:rPr>
        <w:t>），那是一個位於加利利海北岸的村莊。</w:t>
      </w:r>
    </w:p>
    <w:p>
      <w:pPr/>
      <w:r>
        <w:rPr>
          <w:lang w:val="zh_TW" w:bidi="zh_TW"/>
        </w:rPr>
      </w:r>
      <w:r>
        <w:rPr>
          <w:lang w:val="zh_TW" w:bidi="zh_TW"/>
        </w:rPr>
        <w:t>約翰福音提到門徒與耶穌同在（</w:t>
      </w:r>
      <w:hyperlink r:id="rId268">
        <w:r>
          <w:rPr>
            <w:lang w:val="zh_TW" w:bidi="zh_TW"/>
          </w:rPr>
          <w:rPr>
            <w:color w:val="0000EE"/>
            <w:u w:val="single"/>
          </w:rPr>
          <w:t>2:2，</w:t>
        </w:r>
      </w:hyperlink>
      <w:hyperlink r:id="rId269">
        <w:r>
          <w:rPr>
            <w:lang w:val="zh_TW" w:bidi="zh_TW"/>
          </w:rPr>
          <w:rPr>
            <w:color w:val="0000EE"/>
            <w:u w:val="single"/>
          </w:rPr>
          <w:t>4:2</w:t>
        </w:r>
      </w:hyperlink>
      <w:r>
        <w:rPr>
          <w:lang w:val="zh_TW" w:bidi="zh_TW"/>
        </w:rPr>
        <w:t>），很可能安得烈是早期的那批門徒之一。然而，很明顯，他返回了在加利利海作漁夫的工作，並與彼得及其家人在迦百農同住一處（</w:t>
      </w:r>
      <w:hyperlink r:id="rId270">
        <w:r>
          <w:rPr>
            <w:lang w:val="zh_TW" w:bidi="zh_TW"/>
          </w:rPr>
          <w:rPr>
            <w:color w:val="0000EE"/>
            <w:u w:val="single"/>
          </w:rPr>
          <w:t>太4:18–20</w:t>
        </w:r>
      </w:hyperlink>
      <w:r>
        <w:rPr>
          <w:lang w:val="zh_TW" w:bidi="zh_TW"/>
        </w:rPr>
        <w:t>；</w:t>
      </w:r>
      <w:hyperlink r:id="rId271">
        <w:r>
          <w:rPr>
            <w:lang w:val="zh_TW" w:bidi="zh_TW"/>
          </w:rPr>
          <w:rPr>
            <w:color w:val="0000EE"/>
            <w:u w:val="single"/>
          </w:rPr>
          <w:t>可1:16–18、29–33</w:t>
        </w:r>
      </w:hyperlink>
      <w:r>
        <w:rPr>
          <w:lang w:val="zh_TW" w:bidi="zh_TW"/>
        </w:rPr>
        <w:t>）。當他們在打魚時，安得烈和彼得受到明確的呼召，要他們跟隨耶穌，成為得人如得魚的人。耶穌的門徒中，有十二位被特別選為使徒，安得烈總是列在前四位，與彼得及其他兩位兄弟約翰和雅各同列（</w:t>
      </w:r>
      <w:hyperlink r:id="rId272">
        <w:r>
          <w:rPr>
            <w:lang w:val="zh_TW" w:bidi="zh_TW"/>
          </w:rPr>
          <w:rPr>
            <w:color w:val="0000EE"/>
            <w:u w:val="single"/>
          </w:rPr>
          <w:t>太10:2–4</w:t>
        </w:r>
      </w:hyperlink>
      <w:r>
        <w:rPr>
          <w:lang w:val="zh_TW" w:bidi="zh_TW"/>
        </w:rPr>
        <w:t>；</w:t>
      </w:r>
      <w:hyperlink r:id="rId273">
        <w:r>
          <w:rPr>
            <w:lang w:val="zh_TW" w:bidi="zh_TW"/>
          </w:rPr>
          <w:rPr>
            <w:color w:val="0000EE"/>
            <w:u w:val="single"/>
          </w:rPr>
          <w:t>路6:13–16</w:t>
        </w:r>
      </w:hyperlink>
      <w:r>
        <w:rPr>
          <w:lang w:val="zh_TW" w:bidi="zh_TW"/>
        </w:rPr>
        <w:t>；</w:t>
      </w:r>
      <w:hyperlink r:id="rId274">
        <w:r>
          <w:rPr>
            <w:lang w:val="zh_TW" w:bidi="zh_TW"/>
          </w:rPr>
          <w:rPr>
            <w:color w:val="0000EE"/>
            <w:u w:val="single"/>
          </w:rPr>
          <w:t>徒1:13</w:t>
        </w:r>
      </w:hyperlink>
      <w:r>
        <w:rPr>
          <w:lang w:val="zh_TW" w:bidi="zh_TW"/>
        </w:rPr>
        <w:t>）。</w:t>
      </w:r>
    </w:p>
    <w:p>
      <w:pPr/>
      <w:r>
        <w:rPr>
          <w:lang w:val="zh_TW" w:bidi="zh_TW"/>
        </w:rPr>
      </w:r>
      <w:r>
        <w:rPr>
          <w:lang w:val="zh_TW" w:bidi="zh_TW"/>
        </w:rPr>
        <w:t>安得烈在福音書中僅在其它三個情境中被提及。在使五千人吃飽的事件中，他注意到那個有五個大麥餅和兩條魚的男孩（</w:t>
      </w:r>
      <w:hyperlink r:id="rId275">
        <w:r>
          <w:rPr>
            <w:lang w:val="zh_TW" w:bidi="zh_TW"/>
          </w:rPr>
          <w:rPr>
            <w:color w:val="0000EE"/>
            <w:u w:val="single"/>
          </w:rPr>
          <w:t>約6:8–9</w:t>
        </w:r>
      </w:hyperlink>
      <w:r>
        <w:rPr>
          <w:lang w:val="zh_TW" w:bidi="zh_TW"/>
        </w:rPr>
        <w:t>）。當一些希臘人來找腓力，要求見耶穌時，腓力告訴了安得烈，然後他們兩人一起告訴了耶穌（</w:t>
      </w:r>
      <w:hyperlink r:id="rId276">
        <w:r>
          <w:rPr>
            <w:lang w:val="zh_TW" w:bidi="zh_TW"/>
          </w:rPr>
          <w:rPr>
            <w:color w:val="0000EE"/>
            <w:u w:val="single"/>
          </w:rPr>
          <w:t>約12:20–22</w:t>
        </w:r>
      </w:hyperlink>
      <w:r>
        <w:rPr>
          <w:lang w:val="zh_TW" w:bidi="zh_TW"/>
        </w:rPr>
        <w:t>）。最後，安得烈與門徒們一起在橄欖山上私下詢問耶穌問題（</w:t>
      </w:r>
      <w:hyperlink r:id="rId277">
        <w:r>
          <w:rPr>
            <w:lang w:val="zh_TW" w:bidi="zh_TW"/>
          </w:rPr>
          <w:rPr>
            <w:color w:val="0000EE"/>
            <w:u w:val="single"/>
          </w:rPr>
          <w:t>可13:3–4</w:t>
        </w:r>
      </w:hyperlink>
      <w:r>
        <w:rPr>
          <w:lang w:val="zh_TW" w:bidi="zh_TW"/>
        </w:rPr>
        <w:t>）。在新約最後一次提到安得烈的地方，是他與使徒們在耶路撒冷的一間樓房裡，等候聖靈的降臨（</w:t>
      </w:r>
      <w:hyperlink r:id="rId278">
        <w:r>
          <w:rPr>
            <w:lang w:val="zh_TW" w:bidi="zh_TW"/>
          </w:rPr>
          <w:rPr>
            <w:color w:val="0000EE"/>
            <w:u w:val="single"/>
          </w:rPr>
          <w:t>徒1:12–14</w:t>
        </w:r>
      </w:hyperlink>
      <w:r>
        <w:rPr>
          <w:lang w:val="zh_TW" w:bidi="zh_TW"/>
        </w:rPr>
        <w:t>）。</w:t>
      </w:r>
    </w:p>
    <w:p>
      <w:pPr/>
      <w:r>
        <w:rPr>
          <w:lang w:val="zh_TW" w:bidi="zh_TW"/>
        </w:rPr>
      </w:r>
      <w:r>
        <w:rPr>
          <w:lang w:val="zh_TW" w:bidi="zh_TW"/>
        </w:rPr>
        <w:t>有關安得烈的各種文獻，如早期教會歷史學家優西比烏（Eusebius）提到的安得烈行傳，其價值性令人存疑。據一些傳統的說法，安得烈曾在西古提（Scythia）傳道。根據穆拉多利正典（Muratorian Canon），安得烈在夜間得到啟示，指示使徒約翰應該寫第四卷福音書。傳統普遍認為，安得烈在亞該亞的帕特雷（Patrae）去世。有一種說法認為，他是在X形十字架（「交叉成X字形〔decussate〕」或「聖安得烈十字架」）上殉道。另一個傳統說法是，安得烈的一隻手臂被</w:t>
      </w:r>
      <w:r>
        <w:rPr>
          <w:lang w:val="zh_TW" w:bidi="zh_TW"/>
        </w:rPr>
        <w:t>雷果路（</w:t>
      </w:r>
      <w:r>
        <w:rPr>
          <w:lang w:val="zh_TW" w:bidi="zh_TW"/>
        </w:rPr>
        <w:t>Regulus</w:t>
      </w:r>
      <w:r>
        <w:rPr>
          <w:lang w:val="zh_TW" w:bidi="zh_TW"/>
        </w:rPr>
        <w:t>）</w:t>
      </w:r>
      <w:r>
        <w:rPr>
          <w:lang w:val="zh_TW" w:bidi="zh_TW"/>
        </w:rPr>
        <w:t>帶到蘇格蘭作為聖物，因此安得烈成為蘇格蘭的主保聖人（patron saint）。羅馬教會和希臘教會的聖徒日曆將安得烈的紀念日定於11月30日。</w:t>
      </w:r>
      <w:r>
        <w:rPr>
          <w:i/>
          <w:lang w:val="zh_TW" w:bidi="zh_TW"/>
        </w:rPr>
        <w:t>見</w:t>
      </w:r>
      <w:r>
        <w:rPr>
          <w:lang w:val="zh_TW" w:bidi="zh_TW"/>
        </w:rPr>
        <w:t xml:space="preserve"> </w:t>
      </w:r>
      <w:r>
        <w:rPr>
          <w:lang w:val="zh_TW" w:bidi="zh_TW"/>
        </w:rPr>
        <w:t>次經（次經特定書名）：安得烈行傳</w:t>
      </w:r>
      <w:r>
        <w:rPr>
          <w:lang w:val="zh_TW" w:bidi="zh_TW"/>
        </w:rPr>
        <w:t>；安得烈故事；安得烈與馬提亞行傳；安得烈與保羅行傳。</w:t>
      </w:r>
    </w:p>
    <w:p>
      <w:pPr/>
      <w:r>
        <w:rPr>
          <w:lang w:val="zh_TW" w:bidi="zh_TW"/>
        </w:rPr>
      </w:r>
      <w:r>
        <w:rPr>
          <w:i/>
          <w:lang w:val="zh_TW" w:bidi="zh_TW"/>
        </w:rPr>
        <w:t>另見</w:t>
      </w:r>
      <w:r>
        <w:rPr>
          <w:lang w:val="zh_TW" w:bidi="zh_TW"/>
        </w:rPr>
        <w:t xml:space="preserve"> </w:t>
      </w:r>
      <w:r>
        <w:rPr>
          <w:lang w:val="zh_TW" w:bidi="zh_TW"/>
        </w:rPr>
        <w:t>使徒，使徒的職分</w:t>
      </w:r>
      <w:r>
        <w:rPr>
          <w:lang w:val="zh_TW" w:bidi="zh_TW"/>
        </w:rPr>
        <w:t>。</w:t>
      </w:r>
      <w:r>
        <w:rPr>
          <w:lang w:val="zh_TW" w:bidi="zh_TW"/>
        </w:rPr>
      </w:r>
      <w:r>
        <w:rPr>
          <w:lang w:val="zh_TW" w:bidi="zh_TW"/>
        </w:rPr>
      </w:r>
    </w:p>
    <w:p>
      <w:pPr/>
      <w:r>
        <w:rPr>
          <w:lang w:val="zh_TW" w:bidi="zh_TW"/>
        </w:rPr>
      </w:r>
    </w:p>
    <w:p>
      <w:pPr>
        <w:pStyle w:val="Heading2"/>
      </w:pPr>
      <w:r>
        <w:rPr>
          <w:lang w:val="zh_TW" w:bidi="zh_TW"/>
        </w:rPr>
        <w:t>使徒巴多羅買</w:t>
      </w:r>
      <w:r>
        <w:rPr>
          <w:lang w:val="zh_TW" w:bidi="zh_TW"/>
        </w:rPr>
      </w:r>
    </w:p>
    <w:p>
      <w:pPr/>
      <w:r>
        <w:rPr>
          <w:lang w:val="zh_TW" w:bidi="zh_TW"/>
        </w:rPr>
      </w:r>
      <w:r>
        <w:rPr>
          <w:lang w:val="zh_TW" w:bidi="zh_TW"/>
        </w:rPr>
        <w:t>耶穌的一位門徒，出現在四個關於十二使徒的名單中（</w:t>
      </w:r>
      <w:hyperlink r:id="rId272">
        <w:r>
          <w:rPr>
            <w:lang w:val="zh_TW" w:bidi="zh_TW"/>
          </w:rPr>
          <w:rPr>
            <w:color w:val="0000EE"/>
            <w:u w:val="single"/>
          </w:rPr>
          <w:t>太10:2–4</w:t>
        </w:r>
      </w:hyperlink>
      <w:r>
        <w:rPr>
          <w:lang w:val="zh_TW" w:bidi="zh_TW"/>
        </w:rPr>
        <w:t>；</w:t>
      </w:r>
      <w:hyperlink r:id="rId279">
        <w:r>
          <w:rPr>
            <w:lang w:val="zh_TW" w:bidi="zh_TW"/>
          </w:rPr>
          <w:rPr>
            <w:color w:val="0000EE"/>
            <w:u w:val="single"/>
          </w:rPr>
          <w:t>可3:16–19</w:t>
        </w:r>
      </w:hyperlink>
      <w:r>
        <w:rPr>
          <w:lang w:val="zh_TW" w:bidi="zh_TW"/>
        </w:rPr>
        <w:t>；</w:t>
      </w:r>
      <w:hyperlink r:id="rId280">
        <w:r>
          <w:rPr>
            <w:lang w:val="zh_TW" w:bidi="zh_TW"/>
          </w:rPr>
          <w:rPr>
            <w:color w:val="0000EE"/>
            <w:u w:val="single"/>
          </w:rPr>
          <w:t>路6:14–16</w:t>
        </w:r>
      </w:hyperlink>
      <w:r>
        <w:rPr>
          <w:lang w:val="zh_TW" w:bidi="zh_TW"/>
        </w:rPr>
        <w:t>；</w:t>
      </w:r>
      <w:hyperlink r:id="rId274">
        <w:r>
          <w:rPr>
            <w:lang w:val="zh_TW" w:bidi="zh_TW"/>
          </w:rPr>
          <w:rPr>
            <w:color w:val="0000EE"/>
            <w:u w:val="single"/>
          </w:rPr>
          <w:t>徒1:13</w:t>
        </w:r>
      </w:hyperlink>
      <w:r>
        <w:rPr>
          <w:lang w:val="zh_TW" w:bidi="zh_TW"/>
        </w:rPr>
        <w:t>）。然而，除了這些名單外，新約聖經沒有其它地方提到他，並且這些名單中也沒有具體說明他的事蹟。「巴多羅買」這個名字的意思是「托買的兒子（son of Tolma）」，這暗示他可能還有另一個名字。</w:t>
      </w:r>
    </w:p>
    <w:p>
      <w:pPr/>
      <w:r>
        <w:rPr>
          <w:lang w:val="zh_TW" w:bidi="zh_TW"/>
        </w:rPr>
      </w:r>
      <w:r>
        <w:rPr>
          <w:lang w:val="zh_TW" w:bidi="zh_TW"/>
        </w:rPr>
        <w:t>在馬太福音、馬可福音和路加福音（對觀福音書）的使徒名單中，巴多羅買被列在腓力之後。這使得一些人推測他可能是約翰福音中提到的拿但業（</w:t>
      </w:r>
      <w:hyperlink r:id="rId281">
        <w:r>
          <w:rPr>
            <w:lang w:val="zh_TW" w:bidi="zh_TW"/>
          </w:rPr>
          <w:rPr>
            <w:color w:val="0000EE"/>
            <w:u w:val="single"/>
          </w:rPr>
          <w:t>約1:45–50</w:t>
        </w:r>
      </w:hyperlink>
      <w:r>
        <w:rPr>
          <w:lang w:val="zh_TW" w:bidi="zh_TW"/>
        </w:rPr>
        <w:t>）。這位拿但業是由腓力帶到耶穌面前的，並且似乎與一些門徒有聯繫（</w:t>
      </w:r>
      <w:hyperlink r:id="rId282">
        <w:r>
          <w:rPr>
            <w:lang w:val="zh_TW" w:bidi="zh_TW"/>
          </w:rPr>
          <w:rPr>
            <w:color w:val="0000EE"/>
            <w:u w:val="single"/>
          </w:rPr>
          <w:t>約21:2</w:t>
        </w:r>
      </w:hyperlink>
      <w:r>
        <w:rPr>
          <w:lang w:val="zh_TW" w:bidi="zh_TW"/>
        </w:rPr>
        <w:t>）。約翰福音可能以另一個名字提到使徒巴多羅買。然而，我們不知道約翰在寫到拿但業時是否意指他是十二使徒之一。</w:t>
      </w:r>
    </w:p>
    <w:p>
      <w:pPr/>
      <w:r>
        <w:rPr>
          <w:lang w:val="zh_TW" w:bidi="zh_TW"/>
        </w:rPr>
      </w:r>
      <w:r>
        <w:rPr>
          <w:lang w:val="zh_TW" w:bidi="zh_TW"/>
        </w:rPr>
        <w:t>早期教會歷史學家優西比烏（Eusebius）記錄了一個傳統說法，指大約在公元180年，</w:t>
      </w:r>
      <w:r>
        <w:rPr>
          <w:lang w:val="zh_TW" w:bidi="zh_TW"/>
        </w:rPr>
        <w:t>亞歷山太要理學院（</w:t>
      </w:r>
      <w:r>
        <w:rPr>
          <w:lang w:val="zh_TW" w:bidi="zh_TW"/>
        </w:rPr>
        <w:t>catechetical school</w:t>
      </w:r>
      <w:r>
        <w:rPr>
          <w:lang w:val="zh_TW" w:bidi="zh_TW"/>
        </w:rPr>
        <w:t xml:space="preserve"> in Alexandria，</w:t>
      </w:r>
      <w:r>
        <w:rPr>
          <w:lang w:val="zh_TW" w:bidi="zh_TW"/>
        </w:rPr>
        <w:t>教授基督教信仰）的首任領袖潘塔努斯（Pantaenus）曾前往印度，發現當地的基督徒熟悉以希伯來文字記錄的馬太福音。優西比烏推測，巴多羅買曾向他們傳福音，並留給他們希伯來文的馬太福音。其它傳統認為巴多羅買曾與腓力和多馬一同傳播基督教，並在亞美尼亞殉道。</w:t>
      </w:r>
    </w:p>
    <w:p>
      <w:pPr/>
      <w:r>
        <w:rPr>
          <w:lang w:val="zh_TW" w:bidi="zh_TW"/>
        </w:rPr>
      </w:r>
      <w:r>
        <w:rPr>
          <w:lang w:val="zh_TW" w:bidi="zh_TW"/>
        </w:rPr>
        <w:t>有一些著作被錯誤地指作者是巴多羅買。公元四世紀的作家耶柔米（Jerome）提到過一卷巴多羅買福音書，還有其它一些來源也提到這卷書。此外，還有巴多羅買問題集、巴多羅買所寫的耶穌基督復活書、以及巴多羅買行傳和巴多羅買啟示錄等書卷。然而，這些著作都不被認為是真實的。</w:t>
      </w:r>
    </w:p>
    <w:p>
      <w:pPr/>
      <w:r>
        <w:rPr>
          <w:lang w:val="zh_TW" w:bidi="zh_TW"/>
        </w:rPr>
      </w:r>
      <w:r>
        <w:rPr>
          <w:i/>
          <w:lang w:val="zh_TW" w:bidi="zh_TW"/>
        </w:rPr>
        <w:t>另見</w:t>
      </w:r>
      <w:r>
        <w:rPr>
          <w:lang w:val="zh_TW" w:bidi="zh_TW"/>
        </w:rPr>
        <w:t xml:space="preserve"> </w:t>
      </w:r>
      <w:r>
        <w:rPr>
          <w:lang w:val="zh_TW" w:bidi="zh_TW"/>
        </w:rPr>
        <w:t>使徒、使徒職分</w:t>
      </w:r>
      <w:r>
        <w:rPr>
          <w:lang w:val="zh_TW" w:bidi="zh_TW"/>
        </w:rPr>
        <w:t>；</w:t>
      </w:r>
      <w:r>
        <w:rPr>
          <w:lang w:val="zh_TW" w:bidi="zh_TW"/>
        </w:rPr>
        <w:t>次經（幾部著的作者為巴多羅買）</w:t>
      </w:r>
      <w:r>
        <w:rPr>
          <w:lang w:val="zh_TW" w:bidi="zh_TW"/>
        </w:rPr>
        <w:t>。</w:t>
      </w:r>
      <w:r>
        <w:rPr>
          <w:lang w:val="zh_TW" w:bidi="zh_TW"/>
        </w:rPr>
      </w:r>
      <w:r>
        <w:rPr>
          <w:lang w:val="zh_TW" w:bidi="zh_TW"/>
        </w:rPr>
      </w:r>
    </w:p>
    <w:p>
      <w:pPr/>
      <w:r>
        <w:rPr>
          <w:lang w:val="zh_TW" w:bidi="zh_TW"/>
        </w:rPr>
      </w:r>
    </w:p>
    <w:p>
      <w:pPr>
        <w:pStyle w:val="Heading2"/>
      </w:pPr>
      <w:r>
        <w:rPr>
          <w:lang w:val="zh_TW" w:bidi="zh_TW"/>
        </w:rPr>
        <w:t>使徒保羅</w:t>
      </w:r>
      <w:r>
        <w:rPr>
          <w:lang w:val="zh_TW" w:bidi="zh_TW"/>
        </w:rPr>
      </w:r>
    </w:p>
    <w:p>
      <w:pPr/>
      <w:r>
        <w:rPr>
          <w:lang w:val="zh_TW" w:bidi="zh_TW"/>
        </w:rPr>
      </w:r>
      <w:r>
        <w:rPr>
          <w:lang w:val="zh_TW" w:bidi="zh_TW"/>
        </w:rPr>
        <w:t>公元一世紀教會的傑出領袖，外邦人的使徒，並且是新約中13封書信的作者。</w:t>
      </w:r>
    </w:p>
    <w:p>
      <w:pPr>
        <w:pStyle w:val="Heading3"/>
      </w:pPr>
      <w:r>
        <w:rPr>
          <w:lang w:val="zh_TW" w:bidi="zh_TW"/>
        </w:rPr>
        <w:t>概述</w:t>
      </w:r>
    </w:p>
    <w:p>
      <w:pPr>
        <w:pStyle w:val="ListBullet"/>
        <w:spacing w:line="240" w:lineRule="auto"/>
        <w:ind w:left="720"/>
      </w:pPr>
      <w:r>
        <w:rPr>
          <w:lang w:val="zh_TW" w:bidi="zh_TW"/>
        </w:rPr>
      </w:r>
      <w:r>
        <w:rPr>
          <w:lang w:val="zh_TW" w:bidi="zh_TW"/>
        </w:rPr>
        <w:t>家庭和文化背景</w:t>
      </w:r>
    </w:p>
    <w:p>
      <w:pPr>
        <w:pStyle w:val="ListBullet"/>
        <w:spacing w:line="240" w:lineRule="auto"/>
        <w:ind w:left="720"/>
      </w:pPr>
      <w:r>
        <w:rPr>
          <w:lang w:val="zh_TW" w:bidi="zh_TW"/>
        </w:rPr>
      </w:r>
      <w:r>
        <w:rPr>
          <w:lang w:val="zh_TW" w:bidi="zh_TW"/>
        </w:rPr>
        <w:t>教育</w:t>
      </w:r>
    </w:p>
    <w:p>
      <w:pPr>
        <w:pStyle w:val="ListBullet"/>
        <w:spacing w:line="240" w:lineRule="auto"/>
        <w:ind w:left="720"/>
      </w:pPr>
      <w:r>
        <w:rPr>
          <w:lang w:val="zh_TW" w:bidi="zh_TW"/>
        </w:rPr>
      </w:r>
      <w:r>
        <w:rPr>
          <w:lang w:val="zh_TW" w:bidi="zh_TW"/>
        </w:rPr>
        <w:t>逼害基督徒的掃羅</w:t>
      </w:r>
    </w:p>
    <w:p>
      <w:pPr>
        <w:pStyle w:val="ListBullet"/>
        <w:spacing w:line="240" w:lineRule="auto"/>
        <w:ind w:left="720"/>
      </w:pPr>
      <w:r>
        <w:rPr>
          <w:lang w:val="zh_TW" w:bidi="zh_TW"/>
        </w:rPr>
      </w:r>
      <w:r>
        <w:rPr>
          <w:lang w:val="zh_TW" w:bidi="zh_TW"/>
        </w:rPr>
        <w:t>歸信和呼召</w:t>
      </w:r>
    </w:p>
    <w:p>
      <w:pPr>
        <w:pStyle w:val="ListBullet"/>
        <w:spacing w:line="240" w:lineRule="auto"/>
        <w:ind w:left="720"/>
      </w:pPr>
      <w:r>
        <w:rPr>
          <w:lang w:val="zh_TW" w:bidi="zh_TW"/>
        </w:rPr>
      </w:r>
      <w:r>
        <w:rPr>
          <w:lang w:val="zh_TW" w:bidi="zh_TW"/>
        </w:rPr>
        <w:t>預備事工</w:t>
      </w:r>
    </w:p>
    <w:p>
      <w:pPr>
        <w:pStyle w:val="ListBullet"/>
        <w:spacing w:line="240" w:lineRule="auto"/>
        <w:ind w:left="720"/>
      </w:pPr>
      <w:r>
        <w:rPr>
          <w:lang w:val="zh_TW" w:bidi="zh_TW"/>
        </w:rPr>
      </w:r>
      <w:r>
        <w:rPr>
          <w:lang w:val="zh_TW" w:bidi="zh_TW"/>
        </w:rPr>
        <w:t>從安提阿被差遣</w:t>
      </w:r>
    </w:p>
    <w:p>
      <w:pPr>
        <w:pStyle w:val="ListBullet"/>
        <w:spacing w:line="240" w:lineRule="auto"/>
        <w:ind w:left="720"/>
      </w:pPr>
      <w:r>
        <w:rPr>
          <w:lang w:val="zh_TW" w:bidi="zh_TW"/>
        </w:rPr>
      </w:r>
      <w:r>
        <w:rPr>
          <w:lang w:val="zh_TW" w:bidi="zh_TW"/>
        </w:rPr>
        <w:t>與巴拿巴的旅程</w:t>
      </w:r>
    </w:p>
    <w:p>
      <w:pPr>
        <w:pStyle w:val="ListBullet"/>
        <w:spacing w:line="240" w:lineRule="auto"/>
        <w:ind w:left="720"/>
      </w:pPr>
      <w:r>
        <w:rPr>
          <w:lang w:val="zh_TW" w:bidi="zh_TW"/>
        </w:rPr>
      </w:r>
      <w:r>
        <w:rPr>
          <w:lang w:val="zh_TW" w:bidi="zh_TW"/>
        </w:rPr>
        <w:t>耶路撒冷會議</w:t>
      </w:r>
    </w:p>
    <w:p>
      <w:pPr>
        <w:pStyle w:val="ListBullet"/>
        <w:spacing w:line="240" w:lineRule="auto"/>
        <w:ind w:left="720"/>
      </w:pPr>
      <w:r>
        <w:rPr>
          <w:lang w:val="zh_TW" w:bidi="zh_TW"/>
        </w:rPr>
      </w:r>
      <w:r>
        <w:rPr>
          <w:lang w:val="zh_TW" w:bidi="zh_TW"/>
        </w:rPr>
        <w:t>進一步的旅程</w:t>
      </w:r>
    </w:p>
    <w:p>
      <w:pPr>
        <w:pStyle w:val="ListBullet"/>
        <w:spacing w:line="240" w:lineRule="auto"/>
        <w:ind w:left="720"/>
      </w:pPr>
      <w:r>
        <w:rPr>
          <w:lang w:val="zh_TW" w:bidi="zh_TW"/>
        </w:rPr>
      </w:r>
      <w:r>
        <w:rPr>
          <w:lang w:val="zh_TW" w:bidi="zh_TW"/>
        </w:rPr>
        <w:t>傳福音的勞苦</w:t>
      </w:r>
    </w:p>
    <w:p>
      <w:pPr>
        <w:pStyle w:val="ListBullet"/>
        <w:spacing w:line="240" w:lineRule="auto"/>
        <w:ind w:left="720"/>
      </w:pPr>
      <w:r>
        <w:rPr>
          <w:lang w:val="zh_TW" w:bidi="zh_TW"/>
        </w:rPr>
      </w:r>
      <w:r>
        <w:rPr>
          <w:lang w:val="zh_TW" w:bidi="zh_TW"/>
        </w:rPr>
        <w:t>在耶路撒冷被捕</w:t>
      </w:r>
    </w:p>
    <w:p>
      <w:pPr>
        <w:pStyle w:val="ListBullet"/>
        <w:spacing w:line="240" w:lineRule="auto"/>
        <w:ind w:left="720"/>
      </w:pPr>
      <w:r>
        <w:rPr>
          <w:lang w:val="zh_TW" w:bidi="zh_TW"/>
        </w:rPr>
      </w:r>
      <w:r>
        <w:rPr>
          <w:lang w:val="zh_TW" w:bidi="zh_TW"/>
        </w:rPr>
        <w:t>航行和在羅馬的逗留</w:t>
      </w:r>
    </w:p>
    <w:p>
      <w:pPr>
        <w:pStyle w:val="ListBullet"/>
        <w:spacing w:line="240" w:lineRule="auto"/>
        <w:ind w:left="720"/>
      </w:pPr>
      <w:r>
        <w:rPr>
          <w:lang w:val="zh_TW" w:bidi="zh_TW"/>
        </w:rPr>
      </w:r>
      <w:r>
        <w:rPr>
          <w:lang w:val="zh_TW" w:bidi="zh_TW"/>
        </w:rPr>
        <w:t>最後的歲月和殉道</w:t>
      </w:r>
    </w:p>
    <w:p>
      <w:pPr>
        <w:pStyle w:val="Heading3"/>
      </w:pPr>
      <w:r>
        <w:rPr>
          <w:lang w:val="zh_TW" w:bidi="zh_TW"/>
        </w:rPr>
        <w:t>家庭和文化背景</w:t>
      </w:r>
    </w:p>
    <w:p>
      <w:pPr/>
      <w:r>
        <w:rPr>
          <w:lang w:val="zh_TW" w:bidi="zh_TW"/>
        </w:rPr>
      </w:r>
      <w:r>
        <w:rPr>
          <w:lang w:val="zh_TW" w:bidi="zh_TW"/>
        </w:rPr>
        <w:t>保羅大約出生於公元10年，是生於法利賽人家庭的猶太人（</w:t>
      </w:r>
      <w:hyperlink r:id="rId283">
        <w:r>
          <w:rPr>
            <w:lang w:val="zh_TW" w:bidi="zh_TW"/>
          </w:rPr>
          <w:rPr>
            <w:color w:val="0000EE"/>
            <w:u w:val="single"/>
          </w:rPr>
          <w:t>徒23:6</w:t>
        </w:r>
      </w:hyperlink>
      <w:r>
        <w:rPr>
          <w:lang w:val="zh_TW" w:bidi="zh_TW"/>
        </w:rPr>
        <w:t>），屬於便雅憫支派（</w:t>
      </w:r>
      <w:hyperlink r:id="rId284">
        <w:r>
          <w:rPr>
            <w:lang w:val="zh_TW" w:bidi="zh_TW"/>
          </w:rPr>
          <w:rPr>
            <w:color w:val="0000EE"/>
            <w:u w:val="single"/>
          </w:rPr>
          <w:t>腓3:5</w:t>
        </w:r>
      </w:hyperlink>
      <w:r>
        <w:rPr>
          <w:lang w:val="zh_TW" w:bidi="zh_TW"/>
        </w:rPr>
        <w:t>），出生在基利家的大數（</w:t>
      </w:r>
      <w:hyperlink r:id="rId285">
        <w:r>
          <w:rPr>
            <w:lang w:val="zh_TW" w:bidi="zh_TW"/>
          </w:rPr>
          <w:rPr>
            <w:color w:val="0000EE"/>
            <w:u w:val="single"/>
          </w:rPr>
          <w:t>徒9:11</w:t>
        </w:r>
      </w:hyperlink>
      <w:r>
        <w:rPr>
          <w:lang w:val="zh_TW" w:bidi="zh_TW"/>
        </w:rPr>
        <w:t>，</w:t>
      </w:r>
      <w:hyperlink r:id="rId286">
        <w:r>
          <w:rPr>
            <w:lang w:val="zh_TW" w:bidi="zh_TW"/>
          </w:rPr>
          <w:rPr>
            <w:color w:val="0000EE"/>
            <w:u w:val="single"/>
          </w:rPr>
          <w:t>21:39</w:t>
        </w:r>
      </w:hyperlink>
      <w:r>
        <w:rPr>
          <w:lang w:val="zh_TW" w:bidi="zh_TW"/>
        </w:rPr>
        <w:t>，</w:t>
      </w:r>
      <w:hyperlink r:id="rId287">
        <w:r>
          <w:rPr>
            <w:lang w:val="zh_TW" w:bidi="zh_TW"/>
          </w:rPr>
          <w:rPr>
            <w:color w:val="0000EE"/>
            <w:u w:val="single"/>
          </w:rPr>
          <w:t>22:3</w:t>
        </w:r>
      </w:hyperlink>
      <w:r>
        <w:rPr>
          <w:lang w:val="zh_TW" w:bidi="zh_TW"/>
        </w:rPr>
        <w:t>）。大數是商業和學術的中心，充滿希臘化精神和羅馬政治影響，保羅對這城感到自豪（</w:t>
      </w:r>
      <w:hyperlink r:id="rId286">
        <w:r>
          <w:rPr>
            <w:lang w:val="zh_TW" w:bidi="zh_TW"/>
          </w:rPr>
          <w:rPr>
            <w:color w:val="0000EE"/>
            <w:u w:val="single"/>
          </w:rPr>
          <w:t>21:39</w:t>
        </w:r>
      </w:hyperlink>
      <w:r>
        <w:rPr>
          <w:lang w:val="zh_TW" w:bidi="zh_TW"/>
        </w:rPr>
        <w:t>）。他的父母給他取名掃羅，也許是記念以色列的第一位王，他同樣也是來自便雅憫支派（</w:t>
      </w:r>
      <w:hyperlink r:id="rId288">
        <w:r>
          <w:rPr>
            <w:lang w:val="zh_TW" w:bidi="zh_TW"/>
          </w:rPr>
          <w:rPr>
            <w:color w:val="0000EE"/>
            <w:u w:val="single"/>
          </w:rPr>
          <w:t>撒上11:15</w:t>
        </w:r>
      </w:hyperlink>
      <w:r>
        <w:rPr>
          <w:lang w:val="zh_TW" w:bidi="zh_TW"/>
        </w:rPr>
        <w:t>；</w:t>
      </w:r>
      <w:hyperlink r:id="rId289">
        <w:r>
          <w:rPr>
            <w:lang w:val="zh_TW" w:bidi="zh_TW"/>
          </w:rPr>
          <w:rPr>
            <w:color w:val="0000EE"/>
            <w:u w:val="single"/>
          </w:rPr>
          <w:t>徒13:21</w:t>
        </w:r>
      </w:hyperlink>
      <w:r>
        <w:rPr>
          <w:lang w:val="zh_TW" w:bidi="zh_TW"/>
        </w:rPr>
        <w:t>）。但是</w:t>
      </w:r>
      <w:hyperlink r:id="rId290">
        <w:r>
          <w:rPr>
            <w:lang w:val="zh_TW" w:bidi="zh_TW"/>
          </w:rPr>
          <w:rPr>
            <w:color w:val="0000EE"/>
            <w:u w:val="single"/>
          </w:rPr>
          <w:t>使從行傳十三章9節</w:t>
        </w:r>
      </w:hyperlink>
      <w:r>
        <w:rPr>
          <w:lang w:val="zh_TW" w:bidi="zh_TW"/>
        </w:rPr>
        <w:t>提到他「又名保羅」，他在書信中使用了羅馬名字「保羅」。</w:t>
      </w:r>
    </w:p>
    <w:p>
      <w:pPr/>
      <w:r>
        <w:rPr>
          <w:lang w:val="zh_TW" w:bidi="zh_TW"/>
        </w:rPr>
      </w:r>
      <w:r>
        <w:rPr>
          <w:lang w:val="zh_TW" w:bidi="zh_TW"/>
        </w:rPr>
        <w:t>保羅從敬虔的父母那裡學習律法和先知書，並熟悉希伯來文和亞蘭文（</w:t>
      </w:r>
      <w:hyperlink r:id="rId291">
        <w:r>
          <w:rPr>
            <w:lang w:val="zh_TW" w:bidi="zh_TW"/>
          </w:rPr>
          <w:rPr>
            <w:color w:val="0000EE"/>
            <w:u w:val="single"/>
          </w:rPr>
          <w:t>徒21:40</w:t>
        </w:r>
      </w:hyperlink>
      <w:r>
        <w:rPr>
          <w:lang w:val="zh_TW" w:bidi="zh_TW"/>
        </w:rPr>
        <w:t>，</w:t>
      </w:r>
      <w:hyperlink r:id="rId292">
        <w:r>
          <w:rPr>
            <w:lang w:val="zh_TW" w:bidi="zh_TW"/>
          </w:rPr>
          <w:rPr>
            <w:color w:val="0000EE"/>
            <w:u w:val="single"/>
          </w:rPr>
          <w:t>22:2–3</w:t>
        </w:r>
      </w:hyperlink>
      <w:r>
        <w:rPr>
          <w:lang w:val="zh_TW" w:bidi="zh_TW"/>
        </w:rPr>
        <w:t>，</w:t>
      </w:r>
      <w:hyperlink r:id="rId283">
        <w:r>
          <w:rPr>
            <w:lang w:val="zh_TW" w:bidi="zh_TW"/>
          </w:rPr>
          <w:rPr>
            <w:color w:val="0000EE"/>
            <w:u w:val="single"/>
          </w:rPr>
          <w:t>23:6</w:t>
        </w:r>
      </w:hyperlink>
      <w:r>
        <w:rPr>
          <w:lang w:val="zh_TW" w:bidi="zh_TW"/>
        </w:rPr>
        <w:t>；</w:t>
      </w:r>
      <w:hyperlink r:id="rId293">
        <w:r>
          <w:rPr>
            <w:lang w:val="zh_TW" w:bidi="zh_TW"/>
          </w:rPr>
          <w:rPr>
            <w:color w:val="0000EE"/>
            <w:u w:val="single"/>
          </w:rPr>
          <w:t>加1:14</w:t>
        </w:r>
      </w:hyperlink>
      <w:r>
        <w:rPr>
          <w:lang w:val="zh_TW" w:bidi="zh_TW"/>
        </w:rPr>
        <w:t>；</w:t>
      </w:r>
      <w:hyperlink r:id="rId294">
        <w:r>
          <w:rPr>
            <w:lang w:val="zh_TW" w:bidi="zh_TW"/>
          </w:rPr>
          <w:rPr>
            <w:color w:val="0000EE"/>
            <w:u w:val="single"/>
          </w:rPr>
          <w:t>腓3:5</w:t>
        </w:r>
      </w:hyperlink>
      <w:r>
        <w:rPr>
          <w:lang w:val="zh_TW" w:bidi="zh_TW"/>
        </w:rPr>
        <w:t>–</w:t>
      </w:r>
      <w:hyperlink r:id="rId294">
        <w:r>
          <w:rPr>
            <w:lang w:val="zh_TW" w:bidi="zh_TW"/>
          </w:rPr>
          <w:rPr>
            <w:color w:val="0000EE"/>
            <w:u w:val="single"/>
          </w:rPr>
          <w:t>6</w:t>
        </w:r>
      </w:hyperlink>
      <w:r>
        <w:rPr>
          <w:lang w:val="zh_TW" w:bidi="zh_TW"/>
        </w:rPr>
        <w:t>）。然而，大數不是一個猶太城。而是具有希臘特色的地方，當地講希臘文並推崇希臘文學。這解釋了保羅對希臘文的熟悉（</w:t>
      </w:r>
      <w:hyperlink r:id="rId295">
        <w:r>
          <w:rPr>
            <w:lang w:val="zh_TW" w:bidi="zh_TW"/>
          </w:rPr>
          <w:rPr>
            <w:color w:val="0000EE"/>
            <w:u w:val="single"/>
          </w:rPr>
          <w:t>徒21:37</w:t>
        </w:r>
      </w:hyperlink>
      <w:r>
        <w:rPr>
          <w:lang w:val="zh_TW" w:bidi="zh_TW"/>
        </w:rPr>
        <w:t>），這是大數日常街頭和商店中常用的語言。</w:t>
      </w:r>
    </w:p>
    <w:p>
      <w:pPr/>
      <w:r>
        <w:rPr>
          <w:lang w:val="zh_TW" w:bidi="zh_TW"/>
        </w:rPr>
      </w:r>
      <w:r>
        <w:rPr>
          <w:lang w:val="zh_TW" w:bidi="zh_TW"/>
        </w:rPr>
        <w:t>猶太人在公元前171年被帶到羅馬省基利家的首府大數，以促進當地的商業。那時保羅的祖先可能獲得羅馬公民身份，保羅從他的父親那裡繼承了大數和羅馬的公民身份，這對保羅後來在羅馬帝國各地傳福音的事工大有裨益（</w:t>
      </w:r>
      <w:hyperlink r:id="rId296">
        <w:r>
          <w:rPr>
            <w:lang w:val="zh_TW" w:bidi="zh_TW"/>
          </w:rPr>
          <w:rPr>
            <w:color w:val="0000EE"/>
            <w:u w:val="single"/>
          </w:rPr>
          <w:t>徒16:37</w:t>
        </w:r>
      </w:hyperlink>
      <w:r>
        <w:rPr>
          <w:lang w:val="zh_TW" w:bidi="zh_TW"/>
        </w:rPr>
        <w:t>，</w:t>
      </w:r>
      <w:hyperlink r:id="rId297">
        <w:r>
          <w:rPr>
            <w:lang w:val="zh_TW" w:bidi="zh_TW"/>
          </w:rPr>
          <w:rPr>
            <w:color w:val="0000EE"/>
            <w:u w:val="single"/>
          </w:rPr>
          <w:t>22:25</w:t>
        </w:r>
      </w:hyperlink>
      <w:r>
        <w:rPr>
          <w:lang w:val="zh_TW" w:bidi="zh_TW"/>
        </w:rPr>
        <w:t>–</w:t>
      </w:r>
      <w:hyperlink r:id="rId297">
        <w:r>
          <w:rPr>
            <w:lang w:val="zh_TW" w:bidi="zh_TW"/>
          </w:rPr>
          <w:rPr>
            <w:color w:val="0000EE"/>
            <w:u w:val="single"/>
          </w:rPr>
          <w:t>29</w:t>
        </w:r>
      </w:hyperlink>
      <w:r>
        <w:rPr>
          <w:lang w:val="zh_TW" w:bidi="zh_TW"/>
        </w:rPr>
        <w:t>，</w:t>
      </w:r>
      <w:hyperlink r:id="rId298">
        <w:r>
          <w:rPr>
            <w:lang w:val="zh_TW" w:bidi="zh_TW"/>
          </w:rPr>
          <w:rPr>
            <w:color w:val="0000EE"/>
            <w:u w:val="single"/>
          </w:rPr>
          <w:t>23:27</w:t>
        </w:r>
      </w:hyperlink>
      <w:r>
        <w:rPr>
          <w:lang w:val="zh_TW" w:bidi="zh_TW"/>
        </w:rPr>
        <w:t>）。保羅可能有幾個兄弟姐妹，但</w:t>
      </w:r>
      <w:hyperlink r:id="rId299">
        <w:r>
          <w:rPr>
            <w:lang w:val="zh_TW" w:bidi="zh_TW"/>
          </w:rPr>
          <w:rPr>
            <w:color w:val="0000EE"/>
            <w:u w:val="single"/>
          </w:rPr>
          <w:t>使徒行傳二十三章16節</w:t>
        </w:r>
      </w:hyperlink>
      <w:r>
        <w:rPr>
          <w:lang w:val="zh_TW" w:bidi="zh_TW"/>
        </w:rPr>
        <w:t>只提到一個姐妹，她的兒子救了保羅的性命。</w:t>
      </w:r>
    </w:p>
    <w:p>
      <w:pPr/>
      <w:r>
        <w:rPr>
          <w:lang w:val="zh_TW" w:bidi="zh_TW"/>
        </w:rPr>
      </w:r>
      <w:r>
        <w:rPr>
          <w:lang w:val="zh_TW" w:bidi="zh_TW"/>
        </w:rPr>
        <w:t>保羅是一個製造帳棚的人（</w:t>
      </w:r>
      <w:hyperlink r:id="rId300">
        <w:r>
          <w:rPr>
            <w:lang w:val="zh_TW" w:bidi="zh_TW"/>
          </w:rPr>
          <w:rPr>
            <w:color w:val="0000EE"/>
            <w:u w:val="single"/>
          </w:rPr>
          <w:t>徒18:3</w:t>
        </w:r>
      </w:hyperlink>
      <w:r>
        <w:rPr>
          <w:lang w:val="zh_TW" w:bidi="zh_TW"/>
        </w:rPr>
        <w:t>），他可能從父親那裡學到這門手藝，或者他可能選擇這門手藝作為營生的工作，這一般是受拉比訓練者的習俗。大數以山羊毛布料基利家布（cilicium）而聞名。保羅通過將這種布料編織和製造成帳棚、帆布、遮陽篷和斗篷，在他的使徒事工期間獲得了經濟獨立（</w:t>
      </w:r>
      <w:hyperlink r:id="rId300">
        <w:r>
          <w:rPr>
            <w:lang w:val="zh_TW" w:bidi="zh_TW"/>
          </w:rPr>
          <w:rPr>
            <w:color w:val="0000EE"/>
            <w:u w:val="single"/>
          </w:rPr>
          <w:t>徒18:3</w:t>
        </w:r>
      </w:hyperlink>
      <w:r>
        <w:rPr>
          <w:lang w:val="zh_TW" w:bidi="zh_TW"/>
        </w:rPr>
        <w:t>，</w:t>
      </w:r>
      <w:hyperlink r:id="rId301">
        <w:r>
          <w:rPr>
            <w:lang w:val="zh_TW" w:bidi="zh_TW"/>
          </w:rPr>
          <w:rPr>
            <w:color w:val="0000EE"/>
            <w:u w:val="single"/>
          </w:rPr>
          <w:t>20:34</w:t>
        </w:r>
      </w:hyperlink>
      <w:r>
        <w:rPr>
          <w:lang w:val="zh_TW" w:bidi="zh_TW"/>
        </w:rPr>
        <w:t>，</w:t>
      </w:r>
      <w:hyperlink r:id="rId302">
        <w:r>
          <w:rPr>
            <w:lang w:val="zh_TW" w:bidi="zh_TW"/>
          </w:rPr>
          <w:rPr>
            <w:color w:val="0000EE"/>
            <w:u w:val="single"/>
          </w:rPr>
          <w:t>28:30</w:t>
        </w:r>
      </w:hyperlink>
      <w:r>
        <w:rPr>
          <w:lang w:val="zh_TW" w:bidi="zh_TW"/>
        </w:rPr>
        <w:t>；</w:t>
      </w:r>
      <w:hyperlink r:id="rId303">
        <w:r>
          <w:rPr>
            <w:lang w:val="zh_TW" w:bidi="zh_TW"/>
          </w:rPr>
          <w:rPr>
            <w:color w:val="0000EE"/>
            <w:u w:val="single"/>
          </w:rPr>
          <w:t>林後11:9</w:t>
        </w:r>
      </w:hyperlink>
      <w:r>
        <w:rPr>
          <w:lang w:val="zh_TW" w:bidi="zh_TW"/>
        </w:rPr>
        <w:t>；</w:t>
      </w:r>
      <w:hyperlink r:id="rId304">
        <w:r>
          <w:rPr>
            <w:lang w:val="zh_TW" w:bidi="zh_TW"/>
          </w:rPr>
          <w:rPr>
            <w:color w:val="0000EE"/>
            <w:u w:val="single"/>
          </w:rPr>
          <w:t>帖前2:9</w:t>
        </w:r>
      </w:hyperlink>
      <w:r>
        <w:rPr>
          <w:lang w:val="zh_TW" w:bidi="zh_TW"/>
        </w:rPr>
        <w:t>；</w:t>
      </w:r>
      <w:hyperlink r:id="rId305">
        <w:r>
          <w:rPr>
            <w:lang w:val="zh_TW" w:bidi="zh_TW"/>
          </w:rPr>
          <w:rPr>
            <w:color w:val="0000EE"/>
            <w:u w:val="single"/>
          </w:rPr>
          <w:t>帖後3:8</w:t>
        </w:r>
      </w:hyperlink>
      <w:r>
        <w:rPr>
          <w:lang w:val="zh_TW" w:bidi="zh_TW"/>
        </w:rPr>
        <w:t>）。</w:t>
      </w:r>
    </w:p>
    <w:p>
      <w:pPr>
        <w:pStyle w:val="Heading3"/>
      </w:pPr>
      <w:r>
        <w:rPr>
          <w:lang w:val="zh_TW" w:bidi="zh_TW"/>
        </w:rPr>
        <w:t>教育</w:t>
      </w:r>
    </w:p>
    <w:p>
      <w:pPr/>
      <w:r>
        <w:rPr>
          <w:lang w:val="zh_TW" w:bidi="zh_TW"/>
        </w:rPr>
      </w:r>
      <w:r>
        <w:rPr>
          <w:lang w:val="zh_TW" w:bidi="zh_TW"/>
        </w:rPr>
        <w:t>雖然出生在大數，保羅向耶路撒冷的猶太人作見證說他是在這城長大的，並在迦瑪列門下受教（</w:t>
      </w:r>
      <w:hyperlink r:id="rId287">
        <w:r>
          <w:rPr>
            <w:lang w:val="zh_TW" w:bidi="zh_TW"/>
          </w:rPr>
          <w:rPr>
            <w:color w:val="0000EE"/>
            <w:u w:val="single"/>
          </w:rPr>
          <w:t>徒22:3</w:t>
        </w:r>
      </w:hyperlink>
      <w:r>
        <w:rPr>
          <w:lang w:val="zh_TW" w:bidi="zh_TW"/>
        </w:rPr>
        <w:t>）。不確定保羅何時首次被帶到耶路撒冷，但很可能他在13到20歲之間開始正式跟拉比學習。他的老師迦瑪列是希列（Hillel）的孫子，希列是法利賽學派的創始人，其教導至今仍在塔木德的（Talmudic）著作中保留。這位迦瑪列就是以智慧勸說公會保留彼得和使徒性命的人（</w:t>
      </w:r>
      <w:hyperlink r:id="rId306">
        <w:r>
          <w:rPr>
            <w:lang w:val="zh_TW" w:bidi="zh_TW"/>
          </w:rPr>
          <w:rPr>
            <w:color w:val="0000EE"/>
            <w:u w:val="single"/>
          </w:rPr>
          <w:t>5:33</w:t>
        </w:r>
      </w:hyperlink>
      <w:r>
        <w:rPr>
          <w:lang w:val="zh_TW" w:bidi="zh_TW"/>
        </w:rPr>
        <w:t>–</w:t>
      </w:r>
      <w:hyperlink r:id="rId306">
        <w:r>
          <w:rPr>
            <w:lang w:val="zh_TW" w:bidi="zh_TW"/>
          </w:rPr>
          <w:rPr>
            <w:color w:val="0000EE"/>
            <w:u w:val="single"/>
          </w:rPr>
          <w:t>40</w:t>
        </w:r>
      </w:hyperlink>
      <w:r>
        <w:rPr>
          <w:lang w:val="zh_TW" w:bidi="zh_TW"/>
        </w:rPr>
        <w:t>）。無疑，正是在迦瑪列門下學習的時期，保羅開始在猶太教上超越同齡的許多猶太人，並極度熱衷於祖宗的傳統（</w:t>
      </w:r>
      <w:hyperlink r:id="rId293">
        <w:r>
          <w:rPr>
            <w:lang w:val="zh_TW" w:bidi="zh_TW"/>
          </w:rPr>
          <w:rPr>
            <w:color w:val="0000EE"/>
            <w:u w:val="single"/>
          </w:rPr>
          <w:t>加1:14</w:t>
        </w:r>
      </w:hyperlink>
      <w:r>
        <w:rPr>
          <w:lang w:val="zh_TW" w:bidi="zh_TW"/>
        </w:rPr>
        <w:t>）。或許在這段時間，保羅也開始經歷他後來在</w:t>
      </w:r>
      <w:hyperlink r:id="rId307">
        <w:r>
          <w:rPr>
            <w:lang w:val="zh_TW" w:bidi="zh_TW"/>
          </w:rPr>
          <w:rPr>
            <w:color w:val="0000EE"/>
            <w:u w:val="single"/>
          </w:rPr>
          <w:t>羅馬書第七章</w:t>
        </w:r>
      </w:hyperlink>
      <w:r>
        <w:rPr>
          <w:lang w:val="zh_TW" w:bidi="zh_TW"/>
        </w:rPr>
        <w:t>所描述的律法掙扎。</w:t>
      </w:r>
    </w:p>
    <w:p>
      <w:pPr/>
      <w:r>
        <w:rPr>
          <w:lang w:val="zh_TW" w:bidi="zh_TW"/>
        </w:rPr>
      </w:r>
      <w:r>
        <w:rPr>
          <w:lang w:val="zh_TW" w:bidi="zh_TW"/>
        </w:rPr>
        <w:t>當保羅在耶路撒冷學習猶太律法時，耶穌正在拿撒勒做木匠。隨後，耶穌召集了那些將來會成為保羅福音同工的門徒。耶穌完成了祂的事工，並在十字架上完成救贖（公元30年）。基督的復活使教會誕生，而教會在耶路撒冷的五旬節受聖靈施洗（</w:t>
      </w:r>
      <w:hyperlink r:id="rId308">
        <w:r>
          <w:rPr>
            <w:lang w:val="zh_TW" w:bidi="zh_TW"/>
          </w:rPr>
          <w:rPr>
            <w:color w:val="0000EE"/>
            <w:u w:val="single"/>
          </w:rPr>
          <w:t>徒2:1–13</w:t>
        </w:r>
      </w:hyperlink>
      <w:r>
        <w:rPr>
          <w:lang w:val="zh_TW" w:bidi="zh_TW"/>
        </w:rPr>
        <w:t>）。</w:t>
      </w:r>
    </w:p>
    <w:p>
      <w:pPr>
        <w:pStyle w:val="Heading3"/>
      </w:pPr>
      <w:r>
        <w:rPr>
          <w:lang w:val="zh_TW" w:bidi="zh_TW"/>
        </w:rPr>
        <w:t>逼害基督徒的掃羅</w:t>
      </w:r>
    </w:p>
    <w:p>
      <w:pPr/>
      <w:r>
        <w:rPr>
          <w:lang w:val="zh_TW" w:bidi="zh_TW"/>
        </w:rPr>
      </w:r>
      <w:r>
        <w:rPr>
          <w:lang w:val="zh_TW" w:bidi="zh_TW"/>
        </w:rPr>
        <w:t>在這些改變世界的事件之後不久，耶路撒冷某些會堂的成員，包括保羅來自的基利家會堂（</w:t>
      </w:r>
      <w:hyperlink r:id="rId309">
        <w:r>
          <w:rPr>
            <w:lang w:val="zh_TW" w:bidi="zh_TW"/>
          </w:rPr>
          <w:rPr>
            <w:color w:val="0000EE"/>
            <w:u w:val="single"/>
          </w:rPr>
          <w:t>徒6:9</w:t>
        </w:r>
      </w:hyperlink>
      <w:r>
        <w:rPr>
          <w:lang w:val="zh_TW" w:bidi="zh_TW"/>
        </w:rPr>
        <w:t>），無法抵擋一位耶路撒冷教會成員司提反（</w:t>
      </w:r>
      <w:hyperlink r:id="rId310">
        <w:r>
          <w:rPr>
            <w:lang w:val="zh_TW" w:bidi="zh_TW"/>
          </w:rPr>
          <w:rPr>
            <w:color w:val="0000EE"/>
            <w:u w:val="single"/>
          </w:rPr>
          <w:t>5、8</w:t>
        </w:r>
      </w:hyperlink>
      <w:r>
        <w:rPr>
          <w:lang w:val="zh_TW" w:bidi="zh_TW"/>
        </w:rPr>
        <w:t>節）的智慧和聖靈（</w:t>
      </w:r>
      <w:hyperlink r:id="rId311">
        <w:r>
          <w:rPr>
            <w:lang w:val="zh_TW" w:bidi="zh_TW"/>
          </w:rPr>
          <w:rPr>
            <w:color w:val="0000EE"/>
            <w:u w:val="single"/>
          </w:rPr>
          <w:t>10</w:t>
        </w:r>
      </w:hyperlink>
      <w:r>
        <w:rPr>
          <w:lang w:val="zh_TW" w:bidi="zh_TW"/>
        </w:rPr>
        <w:t>節）。他們在公會前指控他褻瀆神（</w:t>
      </w:r>
      <w:hyperlink r:id="rId312">
        <w:r>
          <w:rPr>
            <w:lang w:val="zh_TW" w:bidi="zh_TW"/>
          </w:rPr>
          <w:rPr>
            <w:color w:val="0000EE"/>
            <w:u w:val="single"/>
          </w:rPr>
          <w:t>11</w:t>
        </w:r>
      </w:hyperlink>
      <w:r>
        <w:rPr>
          <w:lang w:val="zh_TW" w:bidi="zh_TW"/>
        </w:rPr>
        <w:t>–</w:t>
      </w:r>
      <w:hyperlink r:id="rId312">
        <w:r>
          <w:rPr>
            <w:lang w:val="zh_TW" w:bidi="zh_TW"/>
          </w:rPr>
          <w:rPr>
            <w:color w:val="0000EE"/>
            <w:u w:val="single"/>
          </w:rPr>
          <w:t>15</w:t>
        </w:r>
      </w:hyperlink>
      <w:r>
        <w:rPr>
          <w:lang w:val="zh_TW" w:bidi="zh_TW"/>
        </w:rPr>
        <w:t>節）。在司提反作出有力的辯護後（</w:t>
      </w:r>
      <w:hyperlink r:id="rId313">
        <w:r>
          <w:rPr>
            <w:lang w:val="zh_TW" w:bidi="zh_TW"/>
          </w:rPr>
          <w:rPr>
            <w:color w:val="0000EE"/>
            <w:u w:val="single"/>
          </w:rPr>
          <w:t>7:1</w:t>
        </w:r>
      </w:hyperlink>
      <w:r>
        <w:rPr>
          <w:lang w:val="zh_TW" w:bidi="zh_TW"/>
        </w:rPr>
        <w:t>–</w:t>
      </w:r>
      <w:hyperlink r:id="rId313">
        <w:r>
          <w:rPr>
            <w:lang w:val="zh_TW" w:bidi="zh_TW"/>
          </w:rPr>
          <w:rPr>
            <w:color w:val="0000EE"/>
            <w:u w:val="single"/>
          </w:rPr>
          <w:t>53</w:t>
        </w:r>
      </w:hyperlink>
      <w:r>
        <w:rPr>
          <w:lang w:val="zh_TW" w:bidi="zh_TW"/>
        </w:rPr>
        <w:t>），他們把他拖出城外，用石頭打死他。他成為第一位基督教殉道者。保羅在這些事件中的角色並未完全揭示，但我們知道他在場且舉足輕重，因為控告司提反的見證人必須在執行死刑時投擲第一塊石頭，「把衣裳放在一個少年人名叫掃羅（即保羅）的腳前」（</w:t>
      </w:r>
      <w:hyperlink r:id="rId314">
        <w:r>
          <w:rPr>
            <w:lang w:val="zh_TW" w:bidi="zh_TW"/>
          </w:rPr>
          <w:rPr>
            <w:color w:val="0000EE"/>
            <w:u w:val="single"/>
          </w:rPr>
          <w:t>58</w:t>
        </w:r>
      </w:hyperlink>
      <w:r>
        <w:rPr>
          <w:lang w:val="zh_TW" w:bidi="zh_TW"/>
        </w:rPr>
        <w:t>節）。</w:t>
      </w:r>
    </w:p>
    <w:p>
      <w:pPr/>
      <w:r>
        <w:rPr>
          <w:lang w:val="zh_TW" w:bidi="zh_TW"/>
        </w:rPr>
      </w:r>
      <w:r>
        <w:rPr>
          <w:lang w:val="zh_TW" w:bidi="zh_TW"/>
        </w:rPr>
        <w:t>保羅在司提反受審時，聽到司提反的歷史性辯護方式。保羅後來在彼西底的安提阿也採用了這種方式辯護（</w:t>
      </w:r>
      <w:hyperlink r:id="rId315">
        <w:r>
          <w:rPr>
            <w:lang w:val="zh_TW" w:bidi="zh_TW"/>
          </w:rPr>
          <w:rPr>
            <w:color w:val="0000EE"/>
            <w:u w:val="single"/>
          </w:rPr>
          <w:t>徒13:16</w:t>
        </w:r>
      </w:hyperlink>
      <w:r>
        <w:rPr>
          <w:lang w:val="zh_TW" w:bidi="zh_TW"/>
        </w:rPr>
        <w:t>–</w:t>
      </w:r>
      <w:hyperlink r:id="rId315">
        <w:r>
          <w:rPr>
            <w:lang w:val="zh_TW" w:bidi="zh_TW"/>
          </w:rPr>
          <w:rPr>
            <w:color w:val="0000EE"/>
            <w:u w:val="single"/>
          </w:rPr>
          <w:t>41</w:t>
        </w:r>
      </w:hyperlink>
      <w:r>
        <w:rPr>
          <w:lang w:val="zh_TW" w:bidi="zh_TW"/>
        </w:rPr>
        <w:t>）。他目睹那位面貌如天使的人（</w:t>
      </w:r>
      <w:hyperlink r:id="rId316">
        <w:r>
          <w:rPr>
            <w:lang w:val="zh_TW" w:bidi="zh_TW"/>
          </w:rPr>
          <w:rPr>
            <w:color w:val="0000EE"/>
            <w:u w:val="single"/>
          </w:rPr>
          <w:t>6:15</w:t>
        </w:r>
      </w:hyperlink>
      <w:r>
        <w:rPr>
          <w:lang w:val="zh_TW" w:bidi="zh_TW"/>
        </w:rPr>
        <w:t>），充滿聖靈，仰望天上並宣告：「我看見天開了，人子站在神的右邊。」（</w:t>
      </w:r>
      <w:hyperlink r:id="rId317">
        <w:r>
          <w:rPr>
            <w:lang w:val="zh_TW" w:bidi="zh_TW"/>
          </w:rPr>
          <w:rPr>
            <w:color w:val="0000EE"/>
            <w:u w:val="single"/>
          </w:rPr>
          <w:t>7:56</w:t>
        </w:r>
      </w:hyperlink>
      <w:r>
        <w:rPr>
          <w:lang w:val="zh_TW" w:bidi="zh_TW"/>
        </w:rPr>
        <w:t>）。司提反的殉道促成了一連串事件，最終導致保羅信主並被差派成為外邦人的使徒。但在那時，保羅是逼迫教會的人的領袖之一。他向主的門徒口吐威嚇凶煞的話（</w:t>
      </w:r>
      <w:hyperlink r:id="rId318">
        <w:r>
          <w:rPr>
            <w:lang w:val="zh_TW" w:bidi="zh_TW"/>
          </w:rPr>
          <w:rPr>
            <w:color w:val="0000EE"/>
            <w:u w:val="single"/>
          </w:rPr>
          <w:t>9:1</w:t>
        </w:r>
      </w:hyperlink>
      <w:r>
        <w:rPr>
          <w:lang w:val="zh_TW" w:bidi="zh_TW"/>
        </w:rPr>
        <w:t>），他逼迫神的教會並試圖摧毀它（</w:t>
      </w:r>
      <w:hyperlink r:id="rId319">
        <w:r>
          <w:rPr>
            <w:lang w:val="zh_TW" w:bidi="zh_TW"/>
          </w:rPr>
          <w:rPr>
            <w:color w:val="0000EE"/>
            <w:u w:val="single"/>
          </w:rPr>
          <w:t>加1:13</w:t>
        </w:r>
      </w:hyperlink>
      <w:r>
        <w:rPr>
          <w:lang w:val="zh_TW" w:bidi="zh_TW"/>
        </w:rPr>
        <w:t>），在許多城囚禁基督徒，不論男女（</w:t>
      </w:r>
      <w:hyperlink r:id="rId320">
        <w:r>
          <w:rPr>
            <w:lang w:val="zh_TW" w:bidi="zh_TW"/>
          </w:rPr>
          <w:rPr>
            <w:color w:val="0000EE"/>
            <w:u w:val="single"/>
          </w:rPr>
          <w:t>徒22:4</w:t>
        </w:r>
      </w:hyperlink>
      <w:r>
        <w:rPr>
          <w:lang w:val="zh_TW" w:bidi="zh_TW"/>
        </w:rPr>
        <w:t>）。</w:t>
      </w:r>
    </w:p>
    <w:p>
      <w:pPr>
        <w:pStyle w:val="Heading3"/>
      </w:pPr>
      <w:r>
        <w:rPr>
          <w:lang w:val="zh_TW" w:bidi="zh_TW"/>
        </w:rPr>
        <w:t>歸信和呼召</w:t>
      </w:r>
    </w:p>
    <w:p>
      <w:pPr/>
      <w:r>
        <w:rPr>
          <w:lang w:val="zh_TW" w:bidi="zh_TW"/>
        </w:rPr>
      </w:r>
      <w:r>
        <w:rPr>
          <w:lang w:val="zh_TW" w:bidi="zh_TW"/>
        </w:rPr>
        <w:t>保羅從耶路撒冷的大祭司那裡獲得了給大馬士革各會堂的信，授權他逮捕那裡的信徒並將他們帶到耶路撒冷受審（</w:t>
      </w:r>
      <w:hyperlink r:id="rId321">
        <w:r>
          <w:rPr>
            <w:lang w:val="zh_TW" w:bidi="zh_TW"/>
          </w:rPr>
          <w:rPr>
            <w:color w:val="0000EE"/>
            <w:u w:val="single"/>
          </w:rPr>
          <w:t>徒9:1</w:t>
        </w:r>
      </w:hyperlink>
      <w:r>
        <w:rPr>
          <w:lang w:val="zh_TW" w:bidi="zh_TW"/>
        </w:rPr>
        <w:t>–</w:t>
      </w:r>
      <w:hyperlink r:id="rId321">
        <w:r>
          <w:rPr>
            <w:lang w:val="zh_TW" w:bidi="zh_TW"/>
          </w:rPr>
          <w:rPr>
            <w:color w:val="0000EE"/>
            <w:u w:val="single"/>
          </w:rPr>
          <w:t>2</w:t>
        </w:r>
      </w:hyperlink>
      <w:r>
        <w:rPr>
          <w:lang w:val="zh_TW" w:bidi="zh_TW"/>
        </w:rPr>
        <w:t>）。保羅為此目的前往大馬士革。然後，在城的郊外發生了一件事，這改變了這位嚴守律法的耶穌基督逼迫者、破壞新生教會的褻瀆者，使他成為恩典福音的主要傳播者和教會的主要建造者（</w:t>
      </w:r>
      <w:hyperlink r:id="rId322">
        <w:r>
          <w:rPr>
            <w:lang w:val="zh_TW" w:bidi="zh_TW"/>
          </w:rPr>
          <w:rPr>
            <w:color w:val="0000EE"/>
            <w:u w:val="single"/>
          </w:rPr>
          <w:t>林前3:10</w:t>
        </w:r>
      </w:hyperlink>
      <w:r>
        <w:rPr>
          <w:lang w:val="zh_TW" w:bidi="zh_TW"/>
        </w:rPr>
        <w:t>；</w:t>
      </w:r>
      <w:hyperlink r:id="rId323">
        <w:r>
          <w:rPr>
            <w:lang w:val="zh_TW" w:bidi="zh_TW"/>
          </w:rPr>
          <w:rPr>
            <w:color w:val="0000EE"/>
            <w:u w:val="single"/>
          </w:rPr>
          <w:t>提前1:13</w:t>
        </w:r>
      </w:hyperlink>
      <w:r>
        <w:rPr>
          <w:lang w:val="zh_TW" w:bidi="zh_TW"/>
        </w:rPr>
        <w:t>）。這就是保羅歸主的時候（約公元31–33年），這事件有如此革命性和深遠的重要性，因此使徒行傳中三次詳細記載了它（</w:t>
      </w:r>
      <w:hyperlink r:id="rId241">
        <w:r>
          <w:rPr>
            <w:lang w:val="zh_TW" w:bidi="zh_TW"/>
          </w:rPr>
          <w:rPr>
            <w:color w:val="0000EE"/>
            <w:u w:val="single"/>
          </w:rPr>
          <w:t>徒9:1</w:t>
        </w:r>
      </w:hyperlink>
      <w:r>
        <w:rPr>
          <w:lang w:val="zh_TW" w:bidi="zh_TW"/>
        </w:rPr>
        <w:t>–</w:t>
      </w:r>
      <w:hyperlink r:id="rId241">
        <w:r>
          <w:rPr>
            <w:lang w:val="zh_TW" w:bidi="zh_TW"/>
          </w:rPr>
          <w:rPr>
            <w:color w:val="0000EE"/>
            <w:u w:val="single"/>
          </w:rPr>
          <w:t>19</w:t>
        </w:r>
      </w:hyperlink>
      <w:r>
        <w:rPr>
          <w:lang w:val="zh_TW" w:bidi="zh_TW"/>
        </w:rPr>
        <w:t>，</w:t>
      </w:r>
      <w:hyperlink r:id="rId324">
        <w:r>
          <w:rPr>
            <w:lang w:val="zh_TW" w:bidi="zh_TW"/>
          </w:rPr>
          <w:rPr>
            <w:color w:val="0000EE"/>
            <w:u w:val="single"/>
          </w:rPr>
          <w:t>22:1</w:t>
        </w:r>
      </w:hyperlink>
      <w:r>
        <w:rPr>
          <w:lang w:val="zh_TW" w:bidi="zh_TW"/>
        </w:rPr>
        <w:t>–</w:t>
      </w:r>
      <w:hyperlink r:id="rId324">
        <w:r>
          <w:rPr>
            <w:lang w:val="zh_TW" w:bidi="zh_TW"/>
          </w:rPr>
          <w:rPr>
            <w:color w:val="0000EE"/>
            <w:u w:val="single"/>
          </w:rPr>
          <w:t>21</w:t>
        </w:r>
      </w:hyperlink>
      <w:r>
        <w:rPr>
          <w:lang w:val="zh_TW" w:bidi="zh_TW"/>
        </w:rPr>
        <w:t>，</w:t>
      </w:r>
      <w:hyperlink r:id="rId325">
        <w:r>
          <w:rPr>
            <w:lang w:val="zh_TW" w:bidi="zh_TW"/>
          </w:rPr>
          <w:rPr>
            <w:color w:val="0000EE"/>
            <w:u w:val="single"/>
          </w:rPr>
          <w:t>26:1</w:t>
        </w:r>
      </w:hyperlink>
      <w:r>
        <w:rPr>
          <w:lang w:val="zh_TW" w:bidi="zh_TW"/>
        </w:rPr>
        <w:t>–</w:t>
      </w:r>
      <w:hyperlink r:id="rId325">
        <w:r>
          <w:rPr>
            <w:lang w:val="zh_TW" w:bidi="zh_TW"/>
          </w:rPr>
          <w:rPr>
            <w:color w:val="0000EE"/>
            <w:u w:val="single"/>
          </w:rPr>
          <w:t>23</w:t>
        </w:r>
      </w:hyperlink>
      <w:r>
        <w:rPr>
          <w:lang w:val="zh_TW" w:bidi="zh_TW"/>
        </w:rPr>
        <w:t>），保羅自己的著作中也多次提到這事件（</w:t>
      </w:r>
      <w:hyperlink r:id="rId238">
        <w:r>
          <w:rPr>
            <w:lang w:val="zh_TW" w:bidi="zh_TW"/>
          </w:rPr>
          <w:rPr>
            <w:color w:val="0000EE"/>
            <w:u w:val="single"/>
          </w:rPr>
          <w:t>林前9:1</w:t>
        </w:r>
      </w:hyperlink>
      <w:r>
        <w:rPr>
          <w:lang w:val="zh_TW" w:bidi="zh_TW"/>
        </w:rPr>
        <w:t>，</w:t>
      </w:r>
      <w:hyperlink r:id="rId326">
        <w:r>
          <w:rPr>
            <w:lang w:val="zh_TW" w:bidi="zh_TW"/>
          </w:rPr>
          <w:rPr>
            <w:color w:val="0000EE"/>
            <w:u w:val="single"/>
          </w:rPr>
          <w:t>15:8</w:t>
        </w:r>
      </w:hyperlink>
      <w:r>
        <w:rPr>
          <w:lang w:val="zh_TW" w:bidi="zh_TW"/>
        </w:rPr>
        <w:t>；</w:t>
      </w:r>
      <w:hyperlink r:id="rId250">
        <w:r>
          <w:rPr>
            <w:lang w:val="zh_TW" w:bidi="zh_TW"/>
          </w:rPr>
          <w:rPr>
            <w:color w:val="0000EE"/>
            <w:u w:val="single"/>
          </w:rPr>
          <w:t>加1:15</w:t>
        </w:r>
      </w:hyperlink>
      <w:r>
        <w:rPr>
          <w:lang w:val="zh_TW" w:bidi="zh_TW"/>
        </w:rPr>
        <w:t>–</w:t>
      </w:r>
      <w:hyperlink r:id="rId250">
        <w:r>
          <w:rPr>
            <w:lang w:val="zh_TW" w:bidi="zh_TW"/>
          </w:rPr>
          <w:rPr>
            <w:color w:val="0000EE"/>
            <w:u w:val="single"/>
          </w:rPr>
          <w:t>16</w:t>
        </w:r>
      </w:hyperlink>
      <w:r>
        <w:rPr>
          <w:lang w:val="zh_TW" w:bidi="zh_TW"/>
        </w:rPr>
        <w:t>；</w:t>
      </w:r>
      <w:hyperlink r:id="rId327">
        <w:r>
          <w:rPr>
            <w:lang w:val="zh_TW" w:bidi="zh_TW"/>
          </w:rPr>
          <w:rPr>
            <w:color w:val="0000EE"/>
            <w:u w:val="single"/>
          </w:rPr>
          <w:t>弗3:3</w:t>
        </w:r>
      </w:hyperlink>
      <w:r>
        <w:rPr>
          <w:lang w:val="zh_TW" w:bidi="zh_TW"/>
        </w:rPr>
        <w:t>；</w:t>
      </w:r>
      <w:hyperlink r:id="rId328">
        <w:r>
          <w:rPr>
            <w:lang w:val="zh_TW" w:bidi="zh_TW"/>
          </w:rPr>
          <w:rPr>
            <w:color w:val="0000EE"/>
            <w:u w:val="single"/>
          </w:rPr>
          <w:t>腓3:12</w:t>
        </w:r>
      </w:hyperlink>
      <w:r>
        <w:rPr>
          <w:lang w:val="zh_TW" w:bidi="zh_TW"/>
        </w:rPr>
        <w:t>）。</w:t>
      </w:r>
    </w:p>
    <w:p>
      <w:pPr/>
      <w:r>
        <w:rPr>
          <w:lang w:val="zh_TW" w:bidi="zh_TW"/>
        </w:rPr>
      </w:r>
      <w:r>
        <w:rPr>
          <w:lang w:val="zh_TW" w:bidi="zh_TW"/>
        </w:rPr>
        <w:t>那時，一道比正午的太陽還亮的光照耀著保羅和他的同行者，他們都倒在地上（</w:t>
      </w:r>
      <w:hyperlink r:id="rId329">
        <w:r>
          <w:rPr>
            <w:lang w:val="zh_TW" w:bidi="zh_TW"/>
          </w:rPr>
          <w:rPr>
            <w:color w:val="0000EE"/>
            <w:u w:val="single"/>
          </w:rPr>
          <w:t>徒26:13</w:t>
        </w:r>
      </w:hyperlink>
      <w:r>
        <w:rPr>
          <w:lang w:val="zh_TW" w:bidi="zh_TW"/>
        </w:rPr>
        <w:t>–</w:t>
      </w:r>
      <w:hyperlink r:id="rId329">
        <w:r>
          <w:rPr>
            <w:lang w:val="zh_TW" w:bidi="zh_TW"/>
          </w:rPr>
          <w:rPr>
            <w:color w:val="0000EE"/>
            <w:u w:val="single"/>
          </w:rPr>
          <w:t>14</w:t>
        </w:r>
      </w:hyperlink>
      <w:r>
        <w:rPr>
          <w:lang w:val="zh_TW" w:bidi="zh_TW"/>
        </w:rPr>
        <w:t>）。然而，只有保羅聽到了耶穌的聲音，指示他作外邦人的使者和見證人（</w:t>
      </w:r>
      <w:hyperlink r:id="rId330">
        <w:r>
          <w:rPr>
            <w:lang w:val="zh_TW" w:bidi="zh_TW"/>
          </w:rPr>
          <w:rPr>
            <w:color w:val="0000EE"/>
            <w:u w:val="single"/>
          </w:rPr>
          <w:t>14</w:t>
        </w:r>
      </w:hyperlink>
      <w:r>
        <w:rPr>
          <w:lang w:val="zh_TW" w:bidi="zh_TW"/>
        </w:rPr>
        <w:t>–</w:t>
      </w:r>
      <w:hyperlink r:id="rId330">
        <w:r>
          <w:rPr>
            <w:lang w:val="zh_TW" w:bidi="zh_TW"/>
          </w:rPr>
          <w:rPr>
            <w:color w:val="0000EE"/>
            <w:u w:val="single"/>
          </w:rPr>
          <w:t>18</w:t>
        </w:r>
      </w:hyperlink>
      <w:r>
        <w:rPr>
          <w:lang w:val="zh_TW" w:bidi="zh_TW"/>
        </w:rPr>
        <w:t>節）。保羅暫時失明，被人帶進大馬士革（</w:t>
      </w:r>
      <w:hyperlink r:id="rId331">
        <w:r>
          <w:rPr>
            <w:lang w:val="zh_TW" w:bidi="zh_TW"/>
          </w:rPr>
          <w:rPr>
            <w:color w:val="0000EE"/>
            <w:u w:val="single"/>
          </w:rPr>
          <w:t>9:8</w:t>
        </w:r>
      </w:hyperlink>
      <w:r>
        <w:rPr>
          <w:lang w:val="zh_TW" w:bidi="zh_TW"/>
        </w:rPr>
        <w:t>）。在那裡，門徒亞拿尼亞和基督徒群體原諒了保羅，為他施洗，並幫助他度過了這個令人的困惑的歸信事件（</w:t>
      </w:r>
      <w:hyperlink r:id="rId332">
        <w:r>
          <w:rPr>
            <w:lang w:val="zh_TW" w:bidi="zh_TW"/>
          </w:rPr>
          <w:rPr>
            <w:color w:val="0000EE"/>
            <w:u w:val="single"/>
          </w:rPr>
          <w:t>10</w:t>
        </w:r>
      </w:hyperlink>
      <w:r>
        <w:rPr>
          <w:lang w:val="zh_TW" w:bidi="zh_TW"/>
        </w:rPr>
        <w:t>–</w:t>
      </w:r>
      <w:hyperlink r:id="rId332">
        <w:r>
          <w:rPr>
            <w:lang w:val="zh_TW" w:bidi="zh_TW"/>
          </w:rPr>
          <w:rPr>
            <w:color w:val="0000EE"/>
            <w:u w:val="single"/>
          </w:rPr>
          <w:t>22</w:t>
        </w:r>
      </w:hyperlink>
      <w:r>
        <w:rPr>
          <w:lang w:val="zh_TW" w:bidi="zh_TW"/>
        </w:rPr>
        <w:t>節）。保羅在那裡的教會待了一段短時間後，他因向猶太人傳講耶穌而遭到死亡威脅（</w:t>
      </w:r>
      <w:hyperlink r:id="rId333">
        <w:r>
          <w:rPr>
            <w:lang w:val="zh_TW" w:bidi="zh_TW"/>
          </w:rPr>
          <w:rPr>
            <w:color w:val="0000EE"/>
            <w:u w:val="single"/>
          </w:rPr>
          <w:t>20</w:t>
        </w:r>
      </w:hyperlink>
      <w:r>
        <w:rPr>
          <w:lang w:val="zh_TW" w:bidi="zh_TW"/>
        </w:rPr>
        <w:t>–</w:t>
      </w:r>
      <w:hyperlink r:id="rId333">
        <w:r>
          <w:rPr>
            <w:lang w:val="zh_TW" w:bidi="zh_TW"/>
          </w:rPr>
          <w:rPr>
            <w:color w:val="0000EE"/>
            <w:u w:val="single"/>
          </w:rPr>
          <w:t>22</w:t>
        </w:r>
      </w:hyperlink>
      <w:r>
        <w:rPr>
          <w:lang w:val="zh_TW" w:bidi="zh_TW"/>
        </w:rPr>
        <w:t>節），但他受到信徒的保護，並巧妙地從逼迫他的人脫身（</w:t>
      </w:r>
      <w:hyperlink r:id="rId334">
        <w:r>
          <w:rPr>
            <w:lang w:val="zh_TW" w:bidi="zh_TW"/>
          </w:rPr>
          <w:rPr>
            <w:color w:val="0000EE"/>
            <w:u w:val="single"/>
          </w:rPr>
          <w:t>23</w:t>
        </w:r>
      </w:hyperlink>
      <w:r>
        <w:rPr>
          <w:lang w:val="zh_TW" w:bidi="zh_TW"/>
        </w:rPr>
        <w:t>–</w:t>
      </w:r>
      <w:hyperlink r:id="rId334">
        <w:r>
          <w:rPr>
            <w:lang w:val="zh_TW" w:bidi="zh_TW"/>
          </w:rPr>
          <w:rPr>
            <w:color w:val="0000EE"/>
            <w:u w:val="single"/>
          </w:rPr>
          <w:t>25</w:t>
        </w:r>
      </w:hyperlink>
      <w:r>
        <w:rPr>
          <w:lang w:val="zh_TW" w:bidi="zh_TW"/>
        </w:rPr>
        <w:t>節）。</w:t>
      </w:r>
    </w:p>
    <w:p>
      <w:pPr>
        <w:pStyle w:val="Heading3"/>
      </w:pPr>
      <w:r>
        <w:rPr>
          <w:lang w:val="zh_TW" w:bidi="zh_TW"/>
        </w:rPr>
        <w:t>預備事工</w:t>
      </w:r>
    </w:p>
    <w:p>
      <w:pPr/>
      <w:r>
        <w:rPr>
          <w:lang w:val="zh_TW" w:bidi="zh_TW"/>
        </w:rPr>
      </w:r>
      <w:r>
        <w:rPr>
          <w:lang w:val="zh_TW" w:bidi="zh_TW"/>
        </w:rPr>
        <w:t>隨後，保羅進入了一段長達約13年的預備期。在這段時間，保羅首先去了阿拉伯的曠野三年。這是他祈禱並反思司提反向公會的辯護、他歸信的重大意義、他所見到的耶穌基督的異象，以及從猶太神學的角度來理解這一切。接著，保羅返回大馬士革，然後到耶路撒冷與彼得會面15天（</w:t>
      </w:r>
      <w:hyperlink r:id="rId335">
        <w:r>
          <w:rPr>
            <w:lang w:val="zh_TW" w:bidi="zh_TW"/>
          </w:rPr>
          <w:rPr>
            <w:color w:val="0000EE"/>
            <w:u w:val="single"/>
          </w:rPr>
          <w:t>加1:17</w:t>
        </w:r>
      </w:hyperlink>
      <w:r>
        <w:rPr>
          <w:lang w:val="zh_TW" w:bidi="zh_TW"/>
        </w:rPr>
        <w:t>–</w:t>
      </w:r>
      <w:hyperlink r:id="rId335">
        <w:r>
          <w:rPr>
            <w:lang w:val="zh_TW" w:bidi="zh_TW"/>
          </w:rPr>
          <w:rPr>
            <w:color w:val="0000EE"/>
            <w:u w:val="single"/>
          </w:rPr>
          <w:t>18</w:t>
        </w:r>
      </w:hyperlink>
      <w:r>
        <w:rPr>
          <w:lang w:val="zh_TW" w:bidi="zh_TW"/>
        </w:rPr>
        <w:t>）。</w:t>
      </w:r>
    </w:p>
    <w:p>
      <w:pPr/>
      <w:r>
        <w:rPr>
          <w:lang w:val="zh_TW" w:bidi="zh_TW"/>
        </w:rPr>
      </w:r>
      <w:r>
        <w:rPr>
          <w:lang w:val="zh_TW" w:bidi="zh_TW"/>
        </w:rPr>
        <w:t>起初，耶路撒冷的門徒因不相信保羅是耶穌的門徒而害怕他（</w:t>
      </w:r>
      <w:hyperlink r:id="rId336">
        <w:r>
          <w:rPr>
            <w:lang w:val="zh_TW" w:bidi="zh_TW"/>
          </w:rPr>
          <w:rPr>
            <w:color w:val="0000EE"/>
            <w:u w:val="single"/>
          </w:rPr>
          <w:t>徒9:26</w:t>
        </w:r>
      </w:hyperlink>
      <w:r>
        <w:rPr>
          <w:lang w:val="zh_TW" w:bidi="zh_TW"/>
        </w:rPr>
        <w:t>），但巴拿巴為他辯護，因此他被耶路撒冷的信徒接納（經文</w:t>
      </w:r>
      <w:hyperlink r:id="rId337">
        <w:r>
          <w:rPr>
            <w:lang w:val="zh_TW" w:bidi="zh_TW"/>
          </w:rPr>
          <w:rPr>
            <w:color w:val="0000EE"/>
            <w:u w:val="single"/>
          </w:rPr>
          <w:t>27</w:t>
        </w:r>
      </w:hyperlink>
      <w:r>
        <w:rPr>
          <w:lang w:val="zh_TW" w:bidi="zh_TW"/>
        </w:rPr>
        <w:t>–</w:t>
      </w:r>
      <w:hyperlink r:id="rId337">
        <w:r>
          <w:rPr>
            <w:lang w:val="zh_TW" w:bidi="zh_TW"/>
          </w:rPr>
          <w:rPr>
            <w:color w:val="0000EE"/>
            <w:u w:val="single"/>
          </w:rPr>
          <w:t>28</w:t>
        </w:r>
      </w:hyperlink>
      <w:r>
        <w:rPr>
          <w:lang w:val="zh_TW" w:bidi="zh_TW"/>
        </w:rPr>
        <w:t>）。在那裡，保羅可能聽到了口傳的福音，即關於耶穌的言行總結，傳給所有的信徒。這其中包括了設立聖餐（</w:t>
      </w:r>
      <w:hyperlink r:id="rId338">
        <w:r>
          <w:rPr>
            <w:lang w:val="zh_TW" w:bidi="zh_TW"/>
          </w:rPr>
          <w:rPr>
            <w:color w:val="0000EE"/>
            <w:u w:val="single"/>
          </w:rPr>
          <w:t>林前11:23</w:t>
        </w:r>
      </w:hyperlink>
      <w:r>
        <w:rPr>
          <w:lang w:val="zh_TW" w:bidi="zh_TW"/>
        </w:rPr>
        <w:t>–</w:t>
      </w:r>
      <w:hyperlink r:id="rId338">
        <w:r>
          <w:rPr>
            <w:lang w:val="zh_TW" w:bidi="zh_TW"/>
          </w:rPr>
          <w:rPr>
            <w:color w:val="0000EE"/>
            <w:u w:val="single"/>
          </w:rPr>
          <w:t>25</w:t>
        </w:r>
      </w:hyperlink>
      <w:r>
        <w:rPr>
          <w:lang w:val="zh_TW" w:bidi="zh_TW"/>
        </w:rPr>
        <w:t>）、主的具體話語（</w:t>
      </w:r>
      <w:hyperlink r:id="rId339">
        <w:r>
          <w:rPr>
            <w:lang w:val="zh_TW" w:bidi="zh_TW"/>
          </w:rPr>
          <w:rPr>
            <w:color w:val="0000EE"/>
            <w:u w:val="single"/>
          </w:rPr>
          <w:t>徒20:35</w:t>
        </w:r>
      </w:hyperlink>
      <w:r>
        <w:rPr>
          <w:lang w:val="zh_TW" w:bidi="zh_TW"/>
        </w:rPr>
        <w:t>；</w:t>
      </w:r>
      <w:hyperlink r:id="rId340">
        <w:r>
          <w:rPr>
            <w:lang w:val="zh_TW" w:bidi="zh_TW"/>
          </w:rPr>
          <w:rPr>
            <w:color w:val="0000EE"/>
            <w:u w:val="single"/>
          </w:rPr>
          <w:t>林前7:10，</w:t>
        </w:r>
      </w:hyperlink>
      <w:hyperlink r:id="rId341">
        <w:r>
          <w:rPr>
            <w:lang w:val="zh_TW" w:bidi="zh_TW"/>
          </w:rPr>
          <w:rPr>
            <w:color w:val="0000EE"/>
            <w:u w:val="single"/>
          </w:rPr>
          <w:t>9:14</w:t>
        </w:r>
      </w:hyperlink>
      <w:r>
        <w:rPr>
          <w:lang w:val="zh_TW" w:bidi="zh_TW"/>
        </w:rPr>
        <w:t>）、復活的基督的顯現（</w:t>
      </w:r>
      <w:hyperlink r:id="rId240">
        <w:r>
          <w:rPr>
            <w:lang w:val="zh_TW" w:bidi="zh_TW"/>
          </w:rPr>
          <w:rPr>
            <w:color w:val="0000EE"/>
            <w:u w:val="single"/>
          </w:rPr>
          <w:t>林前15:3</w:t>
        </w:r>
      </w:hyperlink>
      <w:r>
        <w:rPr>
          <w:lang w:val="zh_TW" w:bidi="zh_TW"/>
        </w:rPr>
        <w:t>–</w:t>
      </w:r>
      <w:hyperlink r:id="rId240">
        <w:r>
          <w:rPr>
            <w:lang w:val="zh_TW" w:bidi="zh_TW"/>
          </w:rPr>
          <w:rPr>
            <w:color w:val="0000EE"/>
            <w:u w:val="single"/>
          </w:rPr>
          <w:t>8</w:t>
        </w:r>
      </w:hyperlink>
      <w:r>
        <w:rPr>
          <w:lang w:val="zh_TW" w:bidi="zh_TW"/>
        </w:rPr>
        <w:t>），以及耶穌的心和性情（</w:t>
      </w:r>
      <w:hyperlink r:id="rId342">
        <w:r>
          <w:rPr>
            <w:lang w:val="zh_TW" w:bidi="zh_TW"/>
          </w:rPr>
          <w:rPr>
            <w:color w:val="0000EE"/>
            <w:u w:val="single"/>
          </w:rPr>
          <w:t>林後10:1</w:t>
        </w:r>
      </w:hyperlink>
      <w:r>
        <w:rPr>
          <w:lang w:val="zh_TW" w:bidi="zh_TW"/>
        </w:rPr>
        <w:t>；</w:t>
      </w:r>
      <w:hyperlink r:id="rId343">
        <w:r>
          <w:rPr>
            <w:lang w:val="zh_TW" w:bidi="zh_TW"/>
          </w:rPr>
          <w:rPr>
            <w:color w:val="0000EE"/>
            <w:u w:val="single"/>
          </w:rPr>
          <w:t>腓2:5</w:t>
        </w:r>
      </w:hyperlink>
      <w:r>
        <w:rPr>
          <w:lang w:val="zh_TW" w:bidi="zh_TW"/>
        </w:rPr>
        <w:t>–</w:t>
      </w:r>
      <w:hyperlink r:id="rId343">
        <w:r>
          <w:rPr>
            <w:lang w:val="zh_TW" w:bidi="zh_TW"/>
          </w:rPr>
          <w:rPr>
            <w:color w:val="0000EE"/>
            <w:u w:val="single"/>
          </w:rPr>
          <w:t>8</w:t>
        </w:r>
      </w:hyperlink>
      <w:r>
        <w:rPr>
          <w:lang w:val="zh_TW" w:bidi="zh_TW"/>
        </w:rPr>
        <w:t>）。保羅也在耶路撒冷傳道，也許是在他聽過司提反辯護的那些會堂中。然而，當保羅的生命再次受到猶太人的威脅時，信徒們把他送到大數（</w:t>
      </w:r>
      <w:hyperlink r:id="rId344">
        <w:r>
          <w:rPr>
            <w:lang w:val="zh_TW" w:bidi="zh_TW"/>
          </w:rPr>
          <w:rPr>
            <w:color w:val="0000EE"/>
            <w:u w:val="single"/>
          </w:rPr>
          <w:t>徒9:29</w:t>
        </w:r>
      </w:hyperlink>
      <w:r>
        <w:rPr>
          <w:lang w:val="zh_TW" w:bidi="zh_TW"/>
        </w:rPr>
        <w:t>–</w:t>
      </w:r>
      <w:hyperlink r:id="rId344">
        <w:r>
          <w:rPr>
            <w:lang w:val="zh_TW" w:bidi="zh_TW"/>
          </w:rPr>
          <w:rPr>
            <w:color w:val="0000EE"/>
            <w:u w:val="single"/>
          </w:rPr>
          <w:t>30</w:t>
        </w:r>
      </w:hyperlink>
      <w:r>
        <w:rPr>
          <w:lang w:val="zh_TW" w:bidi="zh_TW"/>
        </w:rPr>
        <w:t>；</w:t>
      </w:r>
      <w:hyperlink r:id="rId345">
        <w:r>
          <w:rPr>
            <w:lang w:val="zh_TW" w:bidi="zh_TW"/>
          </w:rPr>
          <w:rPr>
            <w:color w:val="0000EE"/>
            <w:u w:val="single"/>
          </w:rPr>
          <w:t>加1:21</w:t>
        </w:r>
      </w:hyperlink>
      <w:r>
        <w:rPr>
          <w:lang w:val="zh_TW" w:bidi="zh_TW"/>
        </w:rPr>
        <w:t>）。</w:t>
      </w:r>
    </w:p>
    <w:p>
      <w:pPr/>
      <w:r>
        <w:rPr>
          <w:lang w:val="zh_TW" w:bidi="zh_TW"/>
        </w:rPr>
      </w:r>
      <w:r>
        <w:rPr>
          <w:lang w:val="zh_TW" w:bidi="zh_TW"/>
        </w:rPr>
        <w:t>保羅的預備期結束於巴拿巴前往大數尋找他並帶他回安提阿的時候，這時保羅已經在基利家生活了10年。自從他歸信後，在被派往大數之前，他便一直傳講耶穌（</w:t>
      </w:r>
      <w:hyperlink r:id="rId346">
        <w:r>
          <w:rPr>
            <w:lang w:val="zh_TW" w:bidi="zh_TW"/>
          </w:rPr>
          <w:rPr>
            <w:color w:val="0000EE"/>
            <w:u w:val="single"/>
          </w:rPr>
          <w:t>徒9:20</w:t>
        </w:r>
      </w:hyperlink>
      <w:r>
        <w:rPr>
          <w:lang w:val="zh_TW" w:bidi="zh_TW"/>
        </w:rPr>
        <w:t>），奉主的名大膽傳道（</w:t>
      </w:r>
      <w:hyperlink r:id="rId347">
        <w:r>
          <w:rPr>
            <w:lang w:val="zh_TW" w:bidi="zh_TW"/>
          </w:rPr>
          <w:rPr>
            <w:color w:val="0000EE"/>
            <w:u w:val="single"/>
          </w:rPr>
          <w:t>27</w:t>
        </w:r>
      </w:hyperlink>
      <w:r>
        <w:rPr>
          <w:lang w:val="zh_TW" w:bidi="zh_TW"/>
        </w:rPr>
        <w:t>節）。沒有理由認為他在基利家與外邦人同住時會有不同的做法。事實上，他的工作可能非常有效，以至於他開始在安提阿引起注意。在這些年裡，保羅可能經歷了在</w:t>
      </w:r>
      <w:hyperlink r:id="rId348">
        <w:r>
          <w:rPr>
            <w:lang w:val="zh_TW" w:bidi="zh_TW"/>
          </w:rPr>
          <w:rPr>
            <w:color w:val="0000EE"/>
            <w:u w:val="single"/>
          </w:rPr>
          <w:t>哥林多後書十一章24</w:t>
        </w:r>
      </w:hyperlink>
      <w:r>
        <w:rPr>
          <w:lang w:val="zh_TW" w:bidi="zh_TW"/>
        </w:rPr>
        <w:t>至</w:t>
      </w:r>
      <w:hyperlink r:id="rId348">
        <w:r>
          <w:rPr>
            <w:lang w:val="zh_TW" w:bidi="zh_TW"/>
          </w:rPr>
          <w:rPr>
            <w:color w:val="0000EE"/>
            <w:u w:val="single"/>
          </w:rPr>
          <w:t>26節</w:t>
        </w:r>
      </w:hyperlink>
      <w:r>
        <w:rPr>
          <w:lang w:val="zh_TW" w:bidi="zh_TW"/>
        </w:rPr>
        <w:t>中提到的許多苦難。許多學者認為，在</w:t>
      </w:r>
      <w:hyperlink r:id="rId349">
        <w:r>
          <w:rPr>
            <w:lang w:val="zh_TW" w:bidi="zh_TW"/>
          </w:rPr>
          <w:rPr>
            <w:color w:val="0000EE"/>
            <w:u w:val="single"/>
          </w:rPr>
          <w:t>哥林多後書十二章1至9節</w:t>
        </w:r>
      </w:hyperlink>
      <w:r>
        <w:rPr>
          <w:lang w:val="zh_TW" w:bidi="zh_TW"/>
        </w:rPr>
        <w:t>中提到的那次狂喜經歷及其伴隨著「肉體上的刺」，也發生在保羅來到安提阿之前。</w:t>
      </w:r>
    </w:p>
    <w:p>
      <w:pPr>
        <w:pStyle w:val="Heading3"/>
      </w:pPr>
      <w:r>
        <w:rPr>
          <w:lang w:val="zh_TW" w:bidi="zh_TW"/>
        </w:rPr>
        <w:t>從安提阿被差遣</w:t>
      </w:r>
    </w:p>
    <w:p>
      <w:pPr/>
      <w:r>
        <w:rPr>
          <w:lang w:val="zh_TW" w:bidi="zh_TW"/>
        </w:rPr>
      </w:r>
      <w:r>
        <w:rPr>
          <w:lang w:val="zh_TW" w:bidi="zh_TW"/>
        </w:rPr>
        <w:t>安提阿的教會源自保羅在司提反殉道後所引發的逼迫。直到信徒們來到安提阿為止，那些四散的信徒只向猶太人傳講神的道（</w:t>
      </w:r>
      <w:hyperlink r:id="rId350">
        <w:r>
          <w:rPr>
            <w:lang w:val="zh_TW" w:bidi="zh_TW"/>
          </w:rPr>
          <w:rPr>
            <w:color w:val="0000EE"/>
            <w:u w:val="single"/>
          </w:rPr>
          <w:t>徒11:19</w:t>
        </w:r>
      </w:hyperlink>
      <w:r>
        <w:rPr>
          <w:lang w:val="zh_TW" w:bidi="zh_TW"/>
        </w:rPr>
        <w:t>）。在安提阿，外邦人首次聽到福音（</w:t>
      </w:r>
      <w:hyperlink r:id="rId351">
        <w:r>
          <w:rPr>
            <w:lang w:val="zh_TW" w:bidi="zh_TW"/>
          </w:rPr>
          <w:rPr>
            <w:color w:val="0000EE"/>
            <w:u w:val="single"/>
          </w:rPr>
          <w:t>20</w:t>
        </w:r>
      </w:hyperlink>
      <w:r>
        <w:rPr>
          <w:lang w:val="zh_TW" w:bidi="zh_TW"/>
        </w:rPr>
        <w:t>節），許多人成為信徒（</w:t>
      </w:r>
      <w:hyperlink r:id="rId352">
        <w:r>
          <w:rPr>
            <w:lang w:val="zh_TW" w:bidi="zh_TW"/>
          </w:rPr>
          <w:rPr>
            <w:color w:val="0000EE"/>
            <w:u w:val="single"/>
          </w:rPr>
          <w:t>21</w:t>
        </w:r>
      </w:hyperlink>
      <w:r>
        <w:rPr>
          <w:lang w:val="zh_TW" w:bidi="zh_TW"/>
        </w:rPr>
        <w:t>節）。保羅是外邦人的使徒（</w:t>
      </w:r>
      <w:hyperlink r:id="rId353">
        <w:r>
          <w:rPr>
            <w:lang w:val="zh_TW" w:bidi="zh_TW"/>
          </w:rPr>
          <w:rPr>
            <w:color w:val="0000EE"/>
            <w:u w:val="single"/>
          </w:rPr>
          <w:t>徒22:21</w:t>
        </w:r>
      </w:hyperlink>
      <w:r>
        <w:rPr>
          <w:lang w:val="zh_TW" w:bidi="zh_TW"/>
        </w:rPr>
        <w:t>；</w:t>
      </w:r>
      <w:hyperlink r:id="rId354">
        <w:r>
          <w:rPr>
            <w:lang w:val="zh_TW" w:bidi="zh_TW"/>
          </w:rPr>
          <w:rPr>
            <w:color w:val="0000EE"/>
            <w:u w:val="single"/>
          </w:rPr>
          <w:t>羅11:13</w:t>
        </w:r>
      </w:hyperlink>
      <w:r>
        <w:rPr>
          <w:lang w:val="zh_TW" w:bidi="zh_TW"/>
        </w:rPr>
        <w:t>），保羅這位在猶太各教會中尚未露面的傳道人（</w:t>
      </w:r>
      <w:hyperlink r:id="rId355">
        <w:r>
          <w:rPr>
            <w:lang w:val="zh_TW" w:bidi="zh_TW"/>
          </w:rPr>
          <w:rPr>
            <w:color w:val="0000EE"/>
            <w:u w:val="single"/>
          </w:rPr>
          <w:t>加1:22</w:t>
        </w:r>
      </w:hyperlink>
      <w:r>
        <w:rPr>
          <w:lang w:val="zh_TW" w:bidi="zh_TW"/>
        </w:rPr>
        <w:t>），出現在安提阿，正式開始他所蒙召的事工（</w:t>
      </w:r>
      <w:hyperlink r:id="rId356">
        <w:r>
          <w:rPr>
            <w:lang w:val="zh_TW" w:bidi="zh_TW"/>
          </w:rPr>
          <w:rPr>
            <w:color w:val="0000EE"/>
            <w:u w:val="single"/>
          </w:rPr>
          <w:t>徒26:17</w:t>
        </w:r>
      </w:hyperlink>
      <w:r>
        <w:rPr>
          <w:lang w:val="zh_TW" w:bidi="zh_TW"/>
        </w:rPr>
        <w:t>–</w:t>
      </w:r>
      <w:hyperlink r:id="rId356">
        <w:r>
          <w:rPr>
            <w:lang w:val="zh_TW" w:bidi="zh_TW"/>
          </w:rPr>
          <w:rPr>
            <w:color w:val="0000EE"/>
            <w:u w:val="single"/>
          </w:rPr>
          <w:t>18</w:t>
        </w:r>
      </w:hyperlink>
      <w:r>
        <w:rPr>
          <w:lang w:val="zh_TW" w:bidi="zh_TW"/>
        </w:rPr>
        <w:t>），這是再合適不過的事。</w:t>
      </w:r>
    </w:p>
    <w:p>
      <w:pPr/>
      <w:r>
        <w:rPr>
          <w:lang w:val="zh_TW" w:bidi="zh_TW"/>
        </w:rPr>
      </w:r>
      <w:r>
        <w:rPr>
          <w:lang w:val="zh_TW" w:bidi="zh_TW"/>
        </w:rPr>
        <w:t>巴拿巴和保羅在安提阿的教會待了一年。他們的工作得到了極大的祝福，以至於在安提阿的信徒被稱為「基督徒」，這個新名字將他們與外邦人和猶太人區別開來（</w:t>
      </w:r>
      <w:hyperlink r:id="rId357">
        <w:r>
          <w:rPr>
            <w:lang w:val="zh_TW" w:bidi="zh_TW"/>
          </w:rPr>
          <w:rPr>
            <w:color w:val="0000EE"/>
            <w:u w:val="single"/>
          </w:rPr>
          <w:t>徒11:26</w:t>
        </w:r>
      </w:hyperlink>
      <w:r>
        <w:rPr>
          <w:lang w:val="zh_TW" w:bidi="zh_TW"/>
        </w:rPr>
        <w:t>）。安提阿的信徒聽聞猶太地發生饑荒，便決定送救濟給猶太地的信徒，並由巴拿巴和保羅送去（</w:t>
      </w:r>
      <w:hyperlink r:id="rId358">
        <w:r>
          <w:rPr>
            <w:lang w:val="zh_TW" w:bidi="zh_TW"/>
          </w:rPr>
          <w:rPr>
            <w:color w:val="0000EE"/>
            <w:u w:val="single"/>
          </w:rPr>
          <w:t>30</w:t>
        </w:r>
      </w:hyperlink>
      <w:r>
        <w:rPr>
          <w:lang w:val="zh_TW" w:bidi="zh_TW"/>
        </w:rPr>
        <w:t>節）。這樣的捐贈向猶太教會顯示了福音在外邦人中間的力量。任務完成後，巴拿巴和保羅帶著巴拿巴的表弟（</w:t>
      </w:r>
      <w:hyperlink r:id="rId359">
        <w:r>
          <w:rPr>
            <w:lang w:val="zh_TW" w:bidi="zh_TW"/>
          </w:rPr>
          <w:rPr>
            <w:color w:val="0000EE"/>
            <w:u w:val="single"/>
          </w:rPr>
          <w:t>西4:10</w:t>
        </w:r>
      </w:hyperlink>
      <w:r>
        <w:rPr>
          <w:lang w:val="zh_TW" w:bidi="zh_TW"/>
        </w:rPr>
        <w:t>）約翰馬可（</w:t>
      </w:r>
      <w:hyperlink r:id="rId360">
        <w:r>
          <w:rPr>
            <w:lang w:val="zh_TW" w:bidi="zh_TW"/>
          </w:rPr>
          <w:rPr>
            <w:color w:val="0000EE"/>
            <w:u w:val="single"/>
          </w:rPr>
          <w:t>徒12:25</w:t>
        </w:r>
      </w:hyperlink>
      <w:r>
        <w:rPr>
          <w:lang w:val="zh_TW" w:bidi="zh_TW"/>
        </w:rPr>
        <w:t>）回到安提阿。</w:t>
      </w:r>
    </w:p>
    <w:p>
      <w:pPr/>
      <w:r>
        <w:rPr>
          <w:lang w:val="zh_TW" w:bidi="zh_TW"/>
        </w:rPr>
      </w:r>
      <w:r>
        <w:rPr>
          <w:lang w:val="zh_TW" w:bidi="zh_TW"/>
        </w:rPr>
        <w:t>從五旬節那天開始，福音的工作一直是隨機和偶然的。人們在家中、市場、街道、會堂和大路上建立了聯繫（</w:t>
      </w:r>
      <w:hyperlink r:id="rId361">
        <w:r>
          <w:rPr>
            <w:lang w:val="zh_TW" w:bidi="zh_TW"/>
          </w:rPr>
          <w:rPr>
            <w:color w:val="0000EE"/>
            <w:u w:val="single"/>
          </w:rPr>
          <w:t>徒3:1</w:t>
        </w:r>
      </w:hyperlink>
      <w:r>
        <w:rPr>
          <w:lang w:val="zh_TW" w:bidi="zh_TW"/>
        </w:rPr>
        <w:t>，</w:t>
      </w:r>
      <w:hyperlink r:id="rId362">
        <w:r>
          <w:rPr>
            <w:lang w:val="zh_TW" w:bidi="zh_TW"/>
          </w:rPr>
          <w:rPr>
            <w:color w:val="0000EE"/>
            <w:u w:val="single"/>
          </w:rPr>
          <w:t>5:12、42</w:t>
        </w:r>
      </w:hyperlink>
      <w:r>
        <w:rPr>
          <w:lang w:val="zh_TW" w:bidi="zh_TW"/>
        </w:rPr>
        <w:t>，</w:t>
      </w:r>
      <w:hyperlink r:id="rId363">
        <w:r>
          <w:rPr>
            <w:lang w:val="zh_TW" w:bidi="zh_TW"/>
          </w:rPr>
          <w:rPr>
            <w:color w:val="0000EE"/>
            <w:u w:val="single"/>
          </w:rPr>
          <w:t>8:26</w:t>
        </w:r>
      </w:hyperlink>
      <w:r>
        <w:rPr>
          <w:lang w:val="zh_TW" w:bidi="zh_TW"/>
        </w:rPr>
        <w:t>–</w:t>
      </w:r>
      <w:hyperlink r:id="rId363">
        <w:r>
          <w:rPr>
            <w:lang w:val="zh_TW" w:bidi="zh_TW"/>
          </w:rPr>
          <w:rPr>
            <w:color w:val="0000EE"/>
            <w:u w:val="single"/>
          </w:rPr>
          <w:t>29</w:t>
        </w:r>
      </w:hyperlink>
      <w:r>
        <w:rPr>
          <w:lang w:val="zh_TW" w:bidi="zh_TW"/>
        </w:rPr>
        <w:t>，</w:t>
      </w:r>
      <w:hyperlink r:id="rId364">
        <w:r>
          <w:rPr>
            <w:lang w:val="zh_TW" w:bidi="zh_TW"/>
          </w:rPr>
          <w:rPr>
            <w:color w:val="0000EE"/>
            <w:u w:val="single"/>
          </w:rPr>
          <w:t>10:22</w:t>
        </w:r>
      </w:hyperlink>
      <w:r>
        <w:rPr>
          <w:lang w:val="zh_TW" w:bidi="zh_TW"/>
        </w:rPr>
        <w:t>）。然而在安提阿，聖靈開始了一項有計劃的努力，目的是將福音傳遍羅馬帝國的一部分（</w:t>
      </w:r>
      <w:hyperlink r:id="rId365">
        <w:r>
          <w:rPr>
            <w:lang w:val="zh_TW" w:bidi="zh_TW"/>
          </w:rPr>
          <w:rPr>
            <w:color w:val="0000EE"/>
            <w:u w:val="single"/>
          </w:rPr>
          <w:t>13:1</w:t>
        </w:r>
      </w:hyperlink>
      <w:r>
        <w:rPr>
          <w:lang w:val="zh_TW" w:bidi="zh_TW"/>
        </w:rPr>
        <w:t>–</w:t>
      </w:r>
      <w:hyperlink r:id="rId365">
        <w:r>
          <w:rPr>
            <w:lang w:val="zh_TW" w:bidi="zh_TW"/>
          </w:rPr>
          <w:rPr>
            <w:color w:val="0000EE"/>
            <w:u w:val="single"/>
          </w:rPr>
          <w:t>3</w:t>
        </w:r>
      </w:hyperlink>
      <w:r>
        <w:rPr>
          <w:lang w:val="zh_TW" w:bidi="zh_TW"/>
        </w:rPr>
        <w:t>）。教會按照聖靈的指示，分派巴拿巴和保羅去做這工作。在這個教會的祈禱和鼓勵下，並有約翰馬可作為助手，巴拿巴和保羅受聖靈差遣，航行到塞浦路斯（</w:t>
      </w:r>
      <w:hyperlink r:id="rId366">
        <w:r>
          <w:rPr>
            <w:lang w:val="zh_TW" w:bidi="zh_TW"/>
          </w:rPr>
          <w:rPr>
            <w:color w:val="0000EE"/>
            <w:u w:val="single"/>
          </w:rPr>
          <w:t>4</w:t>
        </w:r>
      </w:hyperlink>
      <w:r>
        <w:rPr>
          <w:lang w:val="zh_TW" w:bidi="zh_TW"/>
        </w:rPr>
        <w:t>節）。</w:t>
      </w:r>
    </w:p>
    <w:p>
      <w:pPr>
        <w:pStyle w:val="Heading3"/>
      </w:pPr>
      <w:r>
        <w:rPr>
          <w:lang w:val="zh_TW" w:bidi="zh_TW"/>
        </w:rPr>
        <w:t>與巴拿巴的旅程</w:t>
      </w:r>
    </w:p>
    <w:p>
      <w:pPr/>
      <w:r>
        <w:rPr>
          <w:lang w:val="zh_TW" w:bidi="zh_TW"/>
        </w:rPr>
      </w:r>
      <w:r>
        <w:rPr>
          <w:lang w:val="zh_TW" w:bidi="zh_TW"/>
        </w:rPr>
        <w:t>他們抵達撒拉米，在會堂中傳道，沿著整個島嶼走到帕弗（</w:t>
      </w:r>
      <w:hyperlink r:id="rId367">
        <w:r>
          <w:rPr>
            <w:lang w:val="zh_TW" w:bidi="zh_TW"/>
          </w:rPr>
          <w:rPr>
            <w:color w:val="0000EE"/>
            <w:u w:val="single"/>
          </w:rPr>
          <w:t>徒13:5</w:t>
        </w:r>
      </w:hyperlink>
      <w:r>
        <w:rPr>
          <w:lang w:val="zh_TW" w:bidi="zh_TW"/>
        </w:rPr>
        <w:t>–</w:t>
      </w:r>
      <w:hyperlink r:id="rId367">
        <w:r>
          <w:rPr>
            <w:lang w:val="zh_TW" w:bidi="zh_TW"/>
          </w:rPr>
          <w:rPr>
            <w:color w:val="0000EE"/>
            <w:u w:val="single"/>
          </w:rPr>
          <w:t>6</w:t>
        </w:r>
      </w:hyperlink>
      <w:r>
        <w:rPr>
          <w:lang w:val="zh_TW" w:bidi="zh_TW"/>
        </w:rPr>
        <w:t>）。那裡的羅馬方伯士求保羅想聽神的道（</w:t>
      </w:r>
      <w:hyperlink r:id="rId368">
        <w:r>
          <w:rPr>
            <w:lang w:val="zh_TW" w:bidi="zh_TW"/>
          </w:rPr>
          <w:rPr>
            <w:color w:val="0000EE"/>
            <w:u w:val="single"/>
          </w:rPr>
          <w:t>7</w:t>
        </w:r>
      </w:hyperlink>
      <w:r>
        <w:rPr>
          <w:lang w:val="zh_TW" w:bidi="zh_TW"/>
        </w:rPr>
        <w:t>節），一位名叫以呂馬的行法術的人試圖阻止方伯相信耶穌，但因保羅的命令而暫時失明（</w:t>
      </w:r>
      <w:hyperlink r:id="rId369">
        <w:r>
          <w:rPr>
            <w:lang w:val="zh_TW" w:bidi="zh_TW"/>
          </w:rPr>
          <w:rPr>
            <w:color w:val="0000EE"/>
            <w:u w:val="single"/>
          </w:rPr>
          <w:t>8</w:t>
        </w:r>
      </w:hyperlink>
      <w:r>
        <w:rPr>
          <w:lang w:val="zh_TW" w:bidi="zh_TW"/>
        </w:rPr>
        <w:t>–</w:t>
      </w:r>
      <w:hyperlink r:id="rId369">
        <w:r>
          <w:rPr>
            <w:lang w:val="zh_TW" w:bidi="zh_TW"/>
          </w:rPr>
          <w:rPr>
            <w:color w:val="0000EE"/>
            <w:u w:val="single"/>
          </w:rPr>
          <w:t>11</w:t>
        </w:r>
      </w:hyperlink>
      <w:r>
        <w:rPr>
          <w:lang w:val="zh_TW" w:bidi="zh_TW"/>
        </w:rPr>
        <w:t>節），這是保羅第一次施行使徒的神蹟（</w:t>
      </w:r>
      <w:hyperlink r:id="rId370">
        <w:r>
          <w:rPr>
            <w:lang w:val="zh_TW" w:bidi="zh_TW"/>
          </w:rPr>
          <w:rPr>
            <w:color w:val="0000EE"/>
            <w:u w:val="single"/>
          </w:rPr>
          <w:t>林後12:12</w:t>
        </w:r>
      </w:hyperlink>
      <w:r>
        <w:rPr>
          <w:lang w:val="zh_TW" w:bidi="zh_TW"/>
        </w:rPr>
        <w:t>）。從那時起，路加在使徒行傳的記錄中開始使用保羅這個名字，而不再是掃羅（</w:t>
      </w:r>
      <w:hyperlink r:id="rId290">
        <w:r>
          <w:rPr>
            <w:lang w:val="zh_TW" w:bidi="zh_TW"/>
          </w:rPr>
          <w:rPr>
            <w:color w:val="0000EE"/>
            <w:u w:val="single"/>
          </w:rPr>
          <w:t>徒13:9</w:t>
        </w:r>
      </w:hyperlink>
      <w:r>
        <w:rPr>
          <w:lang w:val="zh_TW" w:bidi="zh_TW"/>
        </w:rPr>
        <w:t>），同時，保羅取代巴拿巴成為隊伍的領袖。因此經文說「保羅和他的同人」從帕弗啟航，抵達旁非利亞的別加（</w:t>
      </w:r>
      <w:hyperlink r:id="rId371">
        <w:r>
          <w:rPr>
            <w:lang w:val="zh_TW" w:bidi="zh_TW"/>
          </w:rPr>
          <w:rPr>
            <w:color w:val="0000EE"/>
            <w:u w:val="single"/>
          </w:rPr>
          <w:t>13</w:t>
        </w:r>
      </w:hyperlink>
      <w:r>
        <w:rPr>
          <w:lang w:val="zh_TW" w:bidi="zh_TW"/>
        </w:rPr>
        <w:t>節）。約翰馬可在別加離開他們，回到耶路撒冷的家（</w:t>
      </w:r>
      <w:hyperlink r:id="rId371">
        <w:r>
          <w:rPr>
            <w:lang w:val="zh_TW" w:bidi="zh_TW"/>
          </w:rPr>
          <w:rPr>
            <w:color w:val="0000EE"/>
            <w:u w:val="single"/>
          </w:rPr>
          <w:t>13</w:t>
        </w:r>
      </w:hyperlink>
      <w:r>
        <w:rPr>
          <w:lang w:val="zh_TW" w:bidi="zh_TW"/>
        </w:rPr>
        <w:t>節）。這引起了爭論（</w:t>
      </w:r>
      <w:hyperlink r:id="rId372">
        <w:r>
          <w:rPr>
            <w:lang w:val="zh_TW" w:bidi="zh_TW"/>
          </w:rPr>
          <w:rPr>
            <w:color w:val="0000EE"/>
            <w:u w:val="single"/>
          </w:rPr>
          <w:t>15:39</w:t>
        </w:r>
      </w:hyperlink>
      <w:r>
        <w:rPr>
          <w:lang w:val="zh_TW" w:bidi="zh_TW"/>
        </w:rPr>
        <w:t>），但保羅和馬可後來和好了（</w:t>
      </w:r>
      <w:hyperlink r:id="rId359">
        <w:r>
          <w:rPr>
            <w:lang w:val="zh_TW" w:bidi="zh_TW"/>
          </w:rPr>
          <w:rPr>
            <w:color w:val="0000EE"/>
            <w:u w:val="single"/>
          </w:rPr>
          <w:t>西4:10</w:t>
        </w:r>
      </w:hyperlink>
      <w:r>
        <w:rPr>
          <w:lang w:val="zh_TW" w:bidi="zh_TW"/>
        </w:rPr>
        <w:t>；</w:t>
      </w:r>
      <w:hyperlink r:id="rId373">
        <w:r>
          <w:rPr>
            <w:lang w:val="zh_TW" w:bidi="zh_TW"/>
          </w:rPr>
          <w:rPr>
            <w:color w:val="0000EE"/>
            <w:u w:val="single"/>
          </w:rPr>
          <w:t>提後4:11</w:t>
        </w:r>
      </w:hyperlink>
      <w:r>
        <w:rPr>
          <w:lang w:val="zh_TW" w:bidi="zh_TW"/>
        </w:rPr>
        <w:t>）。</w:t>
      </w:r>
    </w:p>
    <w:p>
      <w:pPr/>
      <w:r>
        <w:rPr>
          <w:lang w:val="zh_TW" w:bidi="zh_TW"/>
        </w:rPr>
      </w:r>
      <w:r>
        <w:rPr>
          <w:lang w:val="zh_TW" w:bidi="zh_TW"/>
        </w:rPr>
        <w:t>保羅繼續他的福音之旅，經過羅馬帝國的亞細亞省，尤其是加拉太南部的地區，包括旁非利亞、彼西底和呂高尼。他們登陸的沿海地區炎熱潮濕，容易感染瘧疾。人們推測保羅在那裡染上了瘧疾，因此推測他前往了海拔4,000英尺（1,219.2公尺）的高地。這樣的旅程充滿了危險的江河和盜賊（</w:t>
      </w:r>
      <w:hyperlink r:id="rId374">
        <w:r>
          <w:rPr>
            <w:lang w:val="zh_TW" w:bidi="zh_TW"/>
          </w:rPr>
          <w:rPr>
            <w:color w:val="0000EE"/>
            <w:u w:val="single"/>
          </w:rPr>
          <w:t>林後11:26</w:t>
        </w:r>
      </w:hyperlink>
      <w:r>
        <w:rPr>
          <w:lang w:val="zh_TW" w:bidi="zh_TW"/>
        </w:rPr>
        <w:t>），但當保羅到達加拉太高地時，當地人熱情款待他（</w:t>
      </w:r>
      <w:hyperlink r:id="rId375">
        <w:r>
          <w:rPr>
            <w:lang w:val="zh_TW" w:bidi="zh_TW"/>
          </w:rPr>
          <w:rPr>
            <w:color w:val="0000EE"/>
            <w:u w:val="single"/>
          </w:rPr>
          <w:t>加4:13</w:t>
        </w:r>
      </w:hyperlink>
      <w:r>
        <w:rPr>
          <w:lang w:val="zh_TW" w:bidi="zh_TW"/>
        </w:rPr>
        <w:t>–</w:t>
      </w:r>
      <w:hyperlink r:id="rId375">
        <w:r>
          <w:rPr>
            <w:lang w:val="zh_TW" w:bidi="zh_TW"/>
          </w:rPr>
          <w:rPr>
            <w:color w:val="0000EE"/>
            <w:u w:val="single"/>
          </w:rPr>
          <w:t>15</w:t>
        </w:r>
      </w:hyperlink>
      <w:r>
        <w:rPr>
          <w:lang w:val="zh_TW" w:bidi="zh_TW"/>
        </w:rPr>
        <w:t>）。他的信息受到熱烈的回應（</w:t>
      </w:r>
      <w:hyperlink r:id="rId376">
        <w:r>
          <w:rPr>
            <w:lang w:val="zh_TW" w:bidi="zh_TW"/>
          </w:rPr>
          <w:rPr>
            <w:color w:val="0000EE"/>
            <w:u w:val="single"/>
          </w:rPr>
          <w:t>徒13:48</w:t>
        </w:r>
      </w:hyperlink>
      <w:r>
        <w:rPr>
          <w:lang w:val="zh_TW" w:bidi="zh_TW"/>
        </w:rPr>
        <w:t>–</w:t>
      </w:r>
      <w:hyperlink r:id="rId376">
        <w:r>
          <w:rPr>
            <w:lang w:val="zh_TW" w:bidi="zh_TW"/>
          </w:rPr>
          <w:rPr>
            <w:color w:val="0000EE"/>
            <w:u w:val="single"/>
          </w:rPr>
          <w:t>49</w:t>
        </w:r>
      </w:hyperlink>
      <w:r>
        <w:rPr>
          <w:lang w:val="zh_TW" w:bidi="zh_TW"/>
        </w:rPr>
        <w:t>）。</w:t>
      </w:r>
    </w:p>
    <w:p>
      <w:pPr/>
      <w:r>
        <w:rPr>
          <w:lang w:val="zh_TW" w:bidi="zh_TW"/>
        </w:rPr>
      </w:r>
      <w:r>
        <w:rPr>
          <w:lang w:val="zh_TW" w:bidi="zh_TW"/>
        </w:rPr>
        <w:t>保羅和巴拿巴被邀請在彼西底的安提阿會堂講道（</w:t>
      </w:r>
      <w:hyperlink r:id="rId377">
        <w:r>
          <w:rPr>
            <w:lang w:val="zh_TW" w:bidi="zh_TW"/>
          </w:rPr>
          <w:rPr>
            <w:color w:val="0000EE"/>
            <w:u w:val="single"/>
          </w:rPr>
          <w:t>徒13:15</w:t>
        </w:r>
      </w:hyperlink>
      <w:r>
        <w:rPr>
          <w:lang w:val="zh_TW" w:bidi="zh_TW"/>
        </w:rPr>
        <w:t>），保羅的講道充滿他在後來寫給教會的書信中所特有的福音主題（</w:t>
      </w:r>
      <w:hyperlink r:id="rId315">
        <w:r>
          <w:rPr>
            <w:lang w:val="zh_TW" w:bidi="zh_TW"/>
          </w:rPr>
          <w:rPr>
            <w:color w:val="0000EE"/>
            <w:u w:val="single"/>
          </w:rPr>
          <w:t>16</w:t>
        </w:r>
      </w:hyperlink>
      <w:r>
        <w:rPr>
          <w:lang w:val="zh_TW" w:bidi="zh_TW"/>
        </w:rPr>
        <w:t>–</w:t>
      </w:r>
      <w:hyperlink r:id="rId315">
        <w:r>
          <w:rPr>
            <w:lang w:val="zh_TW" w:bidi="zh_TW"/>
          </w:rPr>
          <w:rPr>
            <w:color w:val="0000EE"/>
            <w:u w:val="single"/>
          </w:rPr>
          <w:t>41</w:t>
        </w:r>
      </w:hyperlink>
      <w:r>
        <w:rPr>
          <w:lang w:val="zh_TW" w:bidi="zh_TW"/>
        </w:rPr>
        <w:t>節）。他被邀請在一週之後再講道（</w:t>
      </w:r>
      <w:hyperlink r:id="rId378">
        <w:r>
          <w:rPr>
            <w:lang w:val="zh_TW" w:bidi="zh_TW"/>
          </w:rPr>
          <w:rPr>
            <w:color w:val="0000EE"/>
            <w:u w:val="single"/>
          </w:rPr>
          <w:t>42</w:t>
        </w:r>
      </w:hyperlink>
      <w:r>
        <w:rPr>
          <w:lang w:val="zh_TW" w:bidi="zh_TW"/>
        </w:rPr>
        <w:t>節），幾乎全城的人都聚集來聽神的話（</w:t>
      </w:r>
      <w:hyperlink r:id="rId379">
        <w:r>
          <w:rPr>
            <w:lang w:val="zh_TW" w:bidi="zh_TW"/>
          </w:rPr>
          <w:rPr>
            <w:color w:val="0000EE"/>
            <w:u w:val="single"/>
          </w:rPr>
          <w:t>44</w:t>
        </w:r>
      </w:hyperlink>
      <w:r>
        <w:rPr>
          <w:lang w:val="zh_TW" w:bidi="zh_TW"/>
        </w:rPr>
        <w:t>節）。這引發了猶太人的嫉妒，他們反對保羅的講道（第</w:t>
      </w:r>
      <w:hyperlink r:id="rId380">
        <w:r>
          <w:rPr>
            <w:lang w:val="zh_TW" w:bidi="zh_TW"/>
          </w:rPr>
          <w:rPr>
            <w:color w:val="0000EE"/>
            <w:u w:val="single"/>
          </w:rPr>
          <w:t>45</w:t>
        </w:r>
      </w:hyperlink>
      <w:r>
        <w:rPr>
          <w:lang w:val="zh_TW" w:bidi="zh_TW"/>
        </w:rPr>
        <w:t>節），導致使徒轉向外邦人傳道（</w:t>
      </w:r>
      <w:hyperlink r:id="rId381">
        <w:r>
          <w:rPr>
            <w:lang w:val="zh_TW" w:bidi="zh_TW"/>
          </w:rPr>
          <w:rPr>
            <w:color w:val="0000EE"/>
            <w:u w:val="single"/>
          </w:rPr>
          <w:t>46</w:t>
        </w:r>
      </w:hyperlink>
      <w:r>
        <w:rPr>
          <w:lang w:val="zh_TW" w:bidi="zh_TW"/>
        </w:rPr>
        <w:t>–</w:t>
      </w:r>
      <w:hyperlink r:id="rId381">
        <w:r>
          <w:rPr>
            <w:lang w:val="zh_TW" w:bidi="zh_TW"/>
          </w:rPr>
          <w:rPr>
            <w:color w:val="0000EE"/>
            <w:u w:val="single"/>
          </w:rPr>
          <w:t>47</w:t>
        </w:r>
      </w:hyperlink>
      <w:r>
        <w:rPr>
          <w:lang w:val="zh_TW" w:bidi="zh_TW"/>
        </w:rPr>
        <w:t>節）。許多安提阿的外邦人信主，並將福音傳遍了整個地區，但保羅和巴拿巴最終被猶太人逼走，前往呂高尼的以哥念（</w:t>
      </w:r>
      <w:hyperlink r:id="rId382">
        <w:r>
          <w:rPr>
            <w:lang w:val="zh_TW" w:bidi="zh_TW"/>
          </w:rPr>
          <w:rPr>
            <w:color w:val="0000EE"/>
            <w:u w:val="single"/>
          </w:rPr>
          <w:t>48</w:t>
        </w:r>
      </w:hyperlink>
      <w:r>
        <w:rPr>
          <w:lang w:val="zh_TW" w:bidi="zh_TW"/>
        </w:rPr>
        <w:t>–</w:t>
      </w:r>
      <w:hyperlink r:id="rId382">
        <w:r>
          <w:rPr>
            <w:lang w:val="zh_TW" w:bidi="zh_TW"/>
          </w:rPr>
          <w:rPr>
            <w:color w:val="0000EE"/>
            <w:u w:val="single"/>
          </w:rPr>
          <w:t>51</w:t>
        </w:r>
      </w:hyperlink>
      <w:r>
        <w:rPr>
          <w:lang w:val="zh_TW" w:bidi="zh_TW"/>
        </w:rPr>
        <w:t>節）。</w:t>
      </w:r>
    </w:p>
    <w:p>
      <w:pPr/>
      <w:r>
        <w:rPr>
          <w:lang w:val="zh_TW" w:bidi="zh_TW"/>
        </w:rPr>
      </w:r>
      <w:r>
        <w:rPr>
          <w:lang w:val="zh_TW" w:bidi="zh_TW"/>
        </w:rPr>
        <w:t>在以哥念，他們的成功與在安提阿的成功相似，而猶太人的反對也是如此（</w:t>
      </w:r>
      <w:hyperlink r:id="rId383">
        <w:r>
          <w:rPr>
            <w:lang w:val="zh_TW" w:bidi="zh_TW"/>
          </w:rPr>
          <w:rPr>
            <w:color w:val="0000EE"/>
            <w:u w:val="single"/>
          </w:rPr>
          <w:t>徒14:1</w:t>
        </w:r>
      </w:hyperlink>
      <w:r>
        <w:rPr>
          <w:lang w:val="zh_TW" w:bidi="zh_TW"/>
        </w:rPr>
        <w:t>）。使徒們逃避被石頭打死的威脅，前往呂高尼的路司得和特庇（</w:t>
      </w:r>
      <w:hyperlink r:id="rId384">
        <w:r>
          <w:rPr>
            <w:lang w:val="zh_TW" w:bidi="zh_TW"/>
          </w:rPr>
          <w:rPr>
            <w:color w:val="0000EE"/>
            <w:u w:val="single"/>
          </w:rPr>
          <w:t>5</w:t>
        </w:r>
      </w:hyperlink>
      <w:r>
        <w:rPr>
          <w:lang w:val="zh_TW" w:bidi="zh_TW"/>
        </w:rPr>
        <w:t>–</w:t>
      </w:r>
      <w:hyperlink r:id="rId384">
        <w:r>
          <w:rPr>
            <w:lang w:val="zh_TW" w:bidi="zh_TW"/>
          </w:rPr>
          <w:rPr>
            <w:color w:val="0000EE"/>
            <w:u w:val="single"/>
          </w:rPr>
          <w:t>6</w:t>
        </w:r>
      </w:hyperlink>
      <w:r>
        <w:rPr>
          <w:lang w:val="zh_TW" w:bidi="zh_TW"/>
        </w:rPr>
        <w:t>節）。在路司得，當保羅醫治了一個自出生以來就瘸腿的人時，這再一次顯示了使徒的神蹟（</w:t>
      </w:r>
      <w:hyperlink r:id="rId385">
        <w:r>
          <w:rPr>
            <w:lang w:val="zh_TW" w:bidi="zh_TW"/>
          </w:rPr>
          <w:rPr>
            <w:color w:val="0000EE"/>
            <w:u w:val="single"/>
          </w:rPr>
          <w:t>8</w:t>
        </w:r>
      </w:hyperlink>
      <w:r>
        <w:rPr>
          <w:lang w:val="zh_TW" w:bidi="zh_TW"/>
        </w:rPr>
        <w:t>–</w:t>
      </w:r>
      <w:hyperlink r:id="rId385">
        <w:r>
          <w:rPr>
            <w:lang w:val="zh_TW" w:bidi="zh_TW"/>
          </w:rPr>
          <w:rPr>
            <w:color w:val="0000EE"/>
            <w:u w:val="single"/>
          </w:rPr>
          <w:t>10</w:t>
        </w:r>
      </w:hyperlink>
      <w:r>
        <w:rPr>
          <w:lang w:val="zh_TW" w:bidi="zh_TW"/>
        </w:rPr>
        <w:t>節）。然而，該城的偶像崇拜者誤以為保羅和巴拿巴是天神降臨，將保羅視為希耳米，巴拿巴則被認為是宙斯（見</w:t>
      </w:r>
      <w:hyperlink r:id="rId386">
        <w:r>
          <w:rPr>
            <w:lang w:val="zh_TW" w:bidi="zh_TW"/>
          </w:rPr>
          <w:rPr>
            <w:color w:val="0000EE"/>
            <w:u w:val="single"/>
          </w:rPr>
          <w:t>11</w:t>
        </w:r>
      </w:hyperlink>
      <w:r>
        <w:rPr>
          <w:lang w:val="zh_TW" w:bidi="zh_TW"/>
        </w:rPr>
        <w:t>–</w:t>
      </w:r>
      <w:hyperlink r:id="rId386">
        <w:r>
          <w:rPr>
            <w:lang w:val="zh_TW" w:bidi="zh_TW"/>
          </w:rPr>
          <w:rPr>
            <w:color w:val="0000EE"/>
            <w:u w:val="single"/>
          </w:rPr>
          <w:t>13</w:t>
        </w:r>
      </w:hyperlink>
      <w:r>
        <w:rPr>
          <w:lang w:val="zh_TW" w:bidi="zh_TW"/>
        </w:rPr>
        <w:t>）。儘管保羅竭力用言語說明，他們仍無法阻止群眾獻祭（</w:t>
      </w:r>
      <w:hyperlink r:id="rId387">
        <w:r>
          <w:rPr>
            <w:lang w:val="zh_TW" w:bidi="zh_TW"/>
          </w:rPr>
          <w:rPr>
            <w:color w:val="0000EE"/>
            <w:u w:val="single"/>
          </w:rPr>
          <w:t>14</w:t>
        </w:r>
      </w:hyperlink>
      <w:r>
        <w:rPr>
          <w:lang w:val="zh_TW" w:bidi="zh_TW"/>
        </w:rPr>
        <w:t>–</w:t>
      </w:r>
      <w:hyperlink r:id="rId387">
        <w:r>
          <w:rPr>
            <w:lang w:val="zh_TW" w:bidi="zh_TW"/>
          </w:rPr>
          <w:rPr>
            <w:color w:val="0000EE"/>
            <w:u w:val="single"/>
          </w:rPr>
          <w:t>18</w:t>
        </w:r>
      </w:hyperlink>
      <w:r>
        <w:rPr>
          <w:lang w:val="zh_TW" w:bidi="zh_TW"/>
        </w:rPr>
        <w:t>節）。</w:t>
      </w:r>
    </w:p>
    <w:p>
      <w:pPr/>
      <w:r>
        <w:rPr>
          <w:lang w:val="zh_TW" w:bidi="zh_TW"/>
        </w:rPr>
      </w:r>
      <w:r>
        <w:rPr>
          <w:lang w:val="zh_TW" w:bidi="zh_TW"/>
        </w:rPr>
        <w:t>保羅在路司得首次遭遇他以前對基督徒施加的同樣待遇。猶太人用石頭打他，拖到城外，以為他已死去（</w:t>
      </w:r>
      <w:hyperlink r:id="rId388">
        <w:r>
          <w:rPr>
            <w:lang w:val="zh_TW" w:bidi="zh_TW"/>
          </w:rPr>
          <w:rPr>
            <w:color w:val="0000EE"/>
            <w:u w:val="single"/>
          </w:rPr>
          <w:t>徒14:19</w:t>
        </w:r>
      </w:hyperlink>
      <w:r>
        <w:rPr>
          <w:lang w:val="zh_TW" w:bidi="zh_TW"/>
        </w:rPr>
        <w:t>）。當保羅躺在城門外時，提摩太（</w:t>
      </w:r>
      <w:hyperlink r:id="rId389">
        <w:r>
          <w:rPr>
            <w:lang w:val="zh_TW" w:bidi="zh_TW"/>
          </w:rPr>
          <w:rPr>
            <w:color w:val="0000EE"/>
            <w:u w:val="single"/>
          </w:rPr>
          <w:t>16:1</w:t>
        </w:r>
      </w:hyperlink>
      <w:r>
        <w:rPr>
          <w:lang w:val="zh_TW" w:bidi="zh_TW"/>
        </w:rPr>
        <w:t>–</w:t>
      </w:r>
      <w:hyperlink r:id="rId389">
        <w:r>
          <w:rPr>
            <w:lang w:val="zh_TW" w:bidi="zh_TW"/>
          </w:rPr>
          <w:rPr>
            <w:color w:val="0000EE"/>
            <w:u w:val="single"/>
          </w:rPr>
          <w:t>3</w:t>
        </w:r>
      </w:hyperlink>
      <w:r>
        <w:rPr>
          <w:lang w:val="zh_TW" w:bidi="zh_TW"/>
        </w:rPr>
        <w:t>）可能是圍著他的新門徒之一（</w:t>
      </w:r>
      <w:hyperlink r:id="rId390">
        <w:r>
          <w:rPr>
            <w:lang w:val="zh_TW" w:bidi="zh_TW"/>
          </w:rPr>
          <w:rPr>
            <w:color w:val="0000EE"/>
            <w:u w:val="single"/>
          </w:rPr>
          <w:t>14:20</w:t>
        </w:r>
      </w:hyperlink>
      <w:r>
        <w:rPr>
          <w:lang w:val="zh_TW" w:bidi="zh_TW"/>
        </w:rPr>
        <w:t>）。提摩太是保羅在信仰上的兒子（</w:t>
      </w:r>
      <w:hyperlink r:id="rId391">
        <w:r>
          <w:rPr>
            <w:lang w:val="zh_TW" w:bidi="zh_TW"/>
          </w:rPr>
          <w:rPr>
            <w:color w:val="0000EE"/>
            <w:u w:val="single"/>
          </w:rPr>
          <w:t>林前4:17</w:t>
        </w:r>
      </w:hyperlink>
      <w:r>
        <w:rPr>
          <w:lang w:val="zh_TW" w:bidi="zh_TW"/>
        </w:rPr>
        <w:t>；</w:t>
      </w:r>
      <w:hyperlink r:id="rId392">
        <w:r>
          <w:rPr>
            <w:lang w:val="zh_TW" w:bidi="zh_TW"/>
          </w:rPr>
          <w:rPr>
            <w:color w:val="0000EE"/>
            <w:u w:val="single"/>
          </w:rPr>
          <w:t>提前1:2</w:t>
        </w:r>
      </w:hyperlink>
      <w:r>
        <w:rPr>
          <w:lang w:val="zh_TW" w:bidi="zh_TW"/>
        </w:rPr>
        <w:t>），他親眼見證保羅的苦難（</w:t>
      </w:r>
      <w:hyperlink r:id="rId393">
        <w:r>
          <w:rPr>
            <w:lang w:val="zh_TW" w:bidi="zh_TW"/>
          </w:rPr>
          <w:rPr>
            <w:color w:val="0000EE"/>
            <w:u w:val="single"/>
          </w:rPr>
          <w:t>提後3:10</w:t>
        </w:r>
      </w:hyperlink>
      <w:r>
        <w:rPr>
          <w:lang w:val="zh_TW" w:bidi="zh_TW"/>
        </w:rPr>
        <w:t>–</w:t>
      </w:r>
      <w:hyperlink r:id="rId393">
        <w:r>
          <w:rPr>
            <w:lang w:val="zh_TW" w:bidi="zh_TW"/>
          </w:rPr>
          <w:rPr>
            <w:color w:val="0000EE"/>
            <w:u w:val="single"/>
          </w:rPr>
          <w:t>11</w:t>
        </w:r>
      </w:hyperlink>
      <w:r>
        <w:rPr>
          <w:lang w:val="zh_TW" w:bidi="zh_TW"/>
        </w:rPr>
        <w:t>），是忠實的同伴和同工（</w:t>
      </w:r>
      <w:hyperlink r:id="rId394">
        <w:r>
          <w:rPr>
            <w:lang w:val="zh_TW" w:bidi="zh_TW"/>
          </w:rPr>
          <w:rPr>
            <w:color w:val="0000EE"/>
            <w:u w:val="single"/>
          </w:rPr>
          <w:t>徒19:22</w:t>
        </w:r>
      </w:hyperlink>
      <w:r>
        <w:rPr>
          <w:lang w:val="zh_TW" w:bidi="zh_TW"/>
        </w:rPr>
        <w:t>，</w:t>
      </w:r>
      <w:hyperlink r:id="rId395">
        <w:r>
          <w:rPr>
            <w:lang w:val="zh_TW" w:bidi="zh_TW"/>
          </w:rPr>
          <w:rPr>
            <w:color w:val="0000EE"/>
            <w:u w:val="single"/>
          </w:rPr>
          <w:t>20:4</w:t>
        </w:r>
      </w:hyperlink>
      <w:r>
        <w:rPr>
          <w:lang w:val="zh_TW" w:bidi="zh_TW"/>
        </w:rPr>
        <w:t>；</w:t>
      </w:r>
      <w:hyperlink r:id="rId396">
        <w:r>
          <w:rPr>
            <w:lang w:val="zh_TW" w:bidi="zh_TW"/>
          </w:rPr>
          <w:rPr>
            <w:color w:val="0000EE"/>
            <w:u w:val="single"/>
          </w:rPr>
          <w:t>羅16:21</w:t>
        </w:r>
      </w:hyperlink>
      <w:r>
        <w:rPr>
          <w:lang w:val="zh_TW" w:bidi="zh_TW"/>
        </w:rPr>
        <w:t>；</w:t>
      </w:r>
      <w:hyperlink r:id="rId397">
        <w:r>
          <w:rPr>
            <w:lang w:val="zh_TW" w:bidi="zh_TW"/>
          </w:rPr>
          <w:rPr>
            <w:color w:val="0000EE"/>
            <w:u w:val="single"/>
          </w:rPr>
          <w:t>帖前3:2</w:t>
        </w:r>
      </w:hyperlink>
      <w:r>
        <w:rPr>
          <w:lang w:val="zh_TW" w:bidi="zh_TW"/>
        </w:rPr>
        <w:t>）。第二天，巴拿巴和保羅前往特庇（</w:t>
      </w:r>
      <w:hyperlink r:id="rId390">
        <w:r>
          <w:rPr>
            <w:lang w:val="zh_TW" w:bidi="zh_TW"/>
          </w:rPr>
          <w:rPr>
            <w:color w:val="0000EE"/>
            <w:u w:val="single"/>
          </w:rPr>
          <w:t>徒14:20</w:t>
        </w:r>
      </w:hyperlink>
      <w:r>
        <w:rPr>
          <w:lang w:val="zh_TW" w:bidi="zh_TW"/>
        </w:rPr>
        <w:t>）。</w:t>
      </w:r>
    </w:p>
    <w:p>
      <w:pPr/>
      <w:r>
        <w:rPr>
          <w:lang w:val="zh_TW" w:bidi="zh_TW"/>
        </w:rPr>
      </w:r>
      <w:r>
        <w:rPr>
          <w:lang w:val="zh_TW" w:bidi="zh_TW"/>
        </w:rPr>
        <w:t>在特庇，使徒們使許多人成為門徒，經過路司得、以哥念和彼西底的安提阿。他們堅固並勸勉新信徒，並在各教會中選立長老（</w:t>
      </w:r>
      <w:hyperlink r:id="rId398">
        <w:r>
          <w:rPr>
            <w:lang w:val="zh_TW" w:bidi="zh_TW"/>
          </w:rPr>
          <w:rPr>
            <w:color w:val="0000EE"/>
            <w:u w:val="single"/>
          </w:rPr>
          <w:t>徒14:21</w:t>
        </w:r>
      </w:hyperlink>
      <w:r>
        <w:rPr>
          <w:lang w:val="zh_TW" w:bidi="zh_TW"/>
        </w:rPr>
        <w:t>–</w:t>
      </w:r>
      <w:hyperlink r:id="rId398">
        <w:r>
          <w:rPr>
            <w:lang w:val="zh_TW" w:bidi="zh_TW"/>
          </w:rPr>
          <w:rPr>
            <w:color w:val="0000EE"/>
            <w:u w:val="single"/>
          </w:rPr>
          <w:t>23</w:t>
        </w:r>
      </w:hyperlink>
      <w:r>
        <w:rPr>
          <w:lang w:val="zh_TW" w:bidi="zh_TW"/>
        </w:rPr>
        <w:t>）。他們再次抵達別加後，便航行回敘利亞的安提阿。他們向教會報告了神怎樣為外邦人開啟信道的門（</w:t>
      </w:r>
      <w:hyperlink r:id="rId399">
        <w:r>
          <w:rPr>
            <w:lang w:val="zh_TW" w:bidi="zh_TW"/>
          </w:rPr>
          <w:rPr>
            <w:color w:val="0000EE"/>
            <w:u w:val="single"/>
          </w:rPr>
          <w:t>25</w:t>
        </w:r>
      </w:hyperlink>
      <w:r>
        <w:rPr>
          <w:lang w:val="zh_TW" w:bidi="zh_TW"/>
        </w:rPr>
        <w:t>–</w:t>
      </w:r>
      <w:hyperlink r:id="rId399">
        <w:r>
          <w:rPr>
            <w:lang w:val="zh_TW" w:bidi="zh_TW"/>
          </w:rPr>
          <w:rPr>
            <w:color w:val="0000EE"/>
            <w:u w:val="single"/>
          </w:rPr>
          <w:t>27</w:t>
        </w:r>
      </w:hyperlink>
      <w:r>
        <w:rPr>
          <w:lang w:val="zh_TW" w:bidi="zh_TW"/>
        </w:rPr>
        <w:t>節）。</w:t>
      </w:r>
    </w:p>
    <w:p>
      <w:pPr>
        <w:pStyle w:val="Heading3"/>
      </w:pPr>
      <w:r>
        <w:rPr>
          <w:lang w:val="zh_TW" w:bidi="zh_TW"/>
        </w:rPr>
        <w:t>耶路撒冷會議</w:t>
      </w:r>
    </w:p>
    <w:p>
      <w:pPr/>
      <w:r>
        <w:rPr>
          <w:lang w:val="zh_TW" w:bidi="zh_TW"/>
        </w:rPr>
      </w:r>
      <w:r>
        <w:rPr>
          <w:lang w:val="zh_TW" w:bidi="zh_TW"/>
        </w:rPr>
        <w:t>猶太人緊緊跟隨保羅和巴拿巴穿越加拉太，並持續追逐他們，試圖迷惑當地的外邦人。猶太人說服這些外邦信徒放棄基督的恩典，轉而服從猶太律法（</w:t>
      </w:r>
      <w:hyperlink r:id="rId400">
        <w:r>
          <w:rPr>
            <w:lang w:val="zh_TW" w:bidi="zh_TW"/>
          </w:rPr>
          <w:rPr>
            <w:color w:val="0000EE"/>
            <w:u w:val="single"/>
          </w:rPr>
          <w:t>加1:6</w:t>
        </w:r>
      </w:hyperlink>
      <w:r>
        <w:rPr>
          <w:lang w:val="zh_TW" w:bidi="zh_TW"/>
        </w:rPr>
        <w:t>，</w:t>
      </w:r>
      <w:hyperlink r:id="rId401">
        <w:r>
          <w:rPr>
            <w:lang w:val="zh_TW" w:bidi="zh_TW"/>
          </w:rPr>
          <w:rPr>
            <w:color w:val="0000EE"/>
            <w:u w:val="single"/>
          </w:rPr>
          <w:t>3:1</w:t>
        </w:r>
      </w:hyperlink>
      <w:r>
        <w:rPr>
          <w:lang w:val="zh_TW" w:bidi="zh_TW"/>
        </w:rPr>
        <w:t>）。使徒們回到安提阿後不久，來自猶太的律法主義者（試圖將猶太生活方式強加給外邦基督徒的基督徒猶太人）來到安提阿，宣講藉律法得救的信息（</w:t>
      </w:r>
      <w:hyperlink r:id="rId402">
        <w:r>
          <w:rPr>
            <w:lang w:val="zh_TW" w:bidi="zh_TW"/>
          </w:rPr>
          <w:rPr>
            <w:color w:val="0000EE"/>
            <w:u w:val="single"/>
          </w:rPr>
          <w:t>徒15:1</w:t>
        </w:r>
      </w:hyperlink>
      <w:r>
        <w:rPr>
          <w:lang w:val="zh_TW" w:bidi="zh_TW"/>
        </w:rPr>
        <w:t>）。這開啟了對保羅所傳的恩典福音的爭戰。</w:t>
      </w:r>
    </w:p>
    <w:p>
      <w:pPr/>
      <w:r>
        <w:rPr>
          <w:lang w:val="zh_TW" w:bidi="zh_TW"/>
        </w:rPr>
      </w:r>
      <w:r>
        <w:rPr>
          <w:lang w:val="zh_TW" w:bidi="zh_TW"/>
        </w:rPr>
        <w:t>安提阿教會派保羅、巴拿巴和其他人前往耶路撒冷，與當地的使徒和長老一同解決律法與恩典的爭議（公元49年，</w:t>
      </w:r>
      <w:hyperlink r:id="rId403">
        <w:r>
          <w:rPr>
            <w:lang w:val="zh_TW" w:bidi="zh_TW"/>
          </w:rPr>
          <w:rPr>
            <w:color w:val="0000EE"/>
            <w:u w:val="single"/>
          </w:rPr>
          <w:t>徒15:2</w:t>
        </w:r>
      </w:hyperlink>
      <w:r>
        <w:rPr>
          <w:lang w:val="zh_TW" w:bidi="zh_TW"/>
        </w:rPr>
        <w:t>）。在前往耶路撒冷的路上，他們傳講外邦人悔改歸信的消息，這使信徒們大大歡喜（</w:t>
      </w:r>
      <w:hyperlink r:id="rId404">
        <w:r>
          <w:rPr>
            <w:lang w:val="zh_TW" w:bidi="zh_TW"/>
          </w:rPr>
          <w:rPr>
            <w:color w:val="0000EE"/>
            <w:u w:val="single"/>
          </w:rPr>
          <w:t>3</w:t>
        </w:r>
      </w:hyperlink>
      <w:r>
        <w:rPr>
          <w:lang w:val="zh_TW" w:bidi="zh_TW"/>
        </w:rPr>
        <w:t>節）。然而，耶路撒冷的一些人卻沒有同樣的喜樂，在大會的第一次會議中，有人提出應該吩咐外邦人遵守摩西的律法（</w:t>
      </w:r>
      <w:hyperlink r:id="rId405">
        <w:r>
          <w:rPr>
            <w:lang w:val="zh_TW" w:bidi="zh_TW"/>
          </w:rPr>
          <w:rPr>
            <w:color w:val="0000EE"/>
            <w:u w:val="single"/>
          </w:rPr>
          <w:t>5</w:t>
        </w:r>
      </w:hyperlink>
      <w:r>
        <w:rPr>
          <w:lang w:val="zh_TW" w:bidi="zh_TW"/>
        </w:rPr>
        <w:t>節）。</w:t>
      </w:r>
    </w:p>
    <w:p>
      <w:pPr/>
      <w:r>
        <w:rPr>
          <w:lang w:val="zh_TW" w:bidi="zh_TW"/>
        </w:rPr>
      </w:r>
      <w:r>
        <w:rPr>
          <w:lang w:val="zh_TW" w:bidi="zh_TW"/>
        </w:rPr>
        <w:t>這次會議後，保羅和巴拿巴私下與彼得、約翰和雅各見面（</w:t>
      </w:r>
      <w:hyperlink r:id="rId406">
        <w:r>
          <w:rPr>
            <w:lang w:val="zh_TW" w:bidi="zh_TW"/>
          </w:rPr>
          <w:rPr>
            <w:color w:val="0000EE"/>
            <w:u w:val="single"/>
          </w:rPr>
          <w:t>加2:1</w:t>
        </w:r>
      </w:hyperlink>
      <w:r>
        <w:rPr>
          <w:lang w:val="zh_TW" w:bidi="zh_TW"/>
        </w:rPr>
        <w:t>–</w:t>
      </w:r>
      <w:hyperlink r:id="rId406">
        <w:r>
          <w:rPr>
            <w:lang w:val="zh_TW" w:bidi="zh_TW"/>
          </w:rPr>
          <w:rPr>
            <w:color w:val="0000EE"/>
            <w:u w:val="single"/>
          </w:rPr>
          <w:t>10</w:t>
        </w:r>
      </w:hyperlink>
      <w:r>
        <w:rPr>
          <w:lang w:val="zh_TW" w:bidi="zh_TW"/>
        </w:rPr>
        <w:t>），他們向這三位耶路撒冷教會的領袖解釋他們向外邦人傳的福音。這三位使徒看到了神賜給保羅的恩典，承認他向外邦人傳福音的呼召，並向他伸出了「團契的右手（right hand of fellowship）」（表達團結和夥伴關係）。這次私下會議似乎解決了是否需要遵守猶太律法的問題，因為在接下來的公開會議上，彼得說：「我們得救乃是因主耶穌的恩」（</w:t>
      </w:r>
      <w:hyperlink r:id="rId407">
        <w:r>
          <w:rPr>
            <w:lang w:val="zh_TW" w:bidi="zh_TW"/>
          </w:rPr>
          <w:rPr>
            <w:color w:val="0000EE"/>
            <w:u w:val="single"/>
          </w:rPr>
          <w:t>徒15:11</w:t>
        </w:r>
      </w:hyperlink>
      <w:r>
        <w:rPr>
          <w:lang w:val="zh_TW" w:bidi="zh_TW"/>
        </w:rPr>
        <w:t>）。雅各也說：「不可難為那歸服神的外邦人」（</w:t>
      </w:r>
      <w:hyperlink r:id="rId408">
        <w:r>
          <w:rPr>
            <w:lang w:val="zh_TW" w:bidi="zh_TW"/>
          </w:rPr>
          <w:rPr>
            <w:color w:val="0000EE"/>
            <w:u w:val="single"/>
          </w:rPr>
          <w:t>徒15:19</w:t>
        </w:r>
      </w:hyperlink>
      <w:r>
        <w:rPr>
          <w:lang w:val="zh_TW" w:bidi="zh_TW"/>
        </w:rPr>
        <w:t>）。這是保羅和巴拿巴的一次重大勝利，安提阿教會聽到這個消息後非常高興（</w:t>
      </w:r>
      <w:hyperlink r:id="rId409">
        <w:r>
          <w:rPr>
            <w:lang w:val="zh_TW" w:bidi="zh_TW"/>
          </w:rPr>
          <w:rPr>
            <w:color w:val="0000EE"/>
            <w:u w:val="single"/>
          </w:rPr>
          <w:t>30</w:t>
        </w:r>
      </w:hyperlink>
      <w:r>
        <w:rPr>
          <w:lang w:val="zh_TW" w:bidi="zh_TW"/>
        </w:rPr>
        <w:t>–</w:t>
      </w:r>
      <w:hyperlink r:id="rId409">
        <w:r>
          <w:rPr>
            <w:lang w:val="zh_TW" w:bidi="zh_TW"/>
          </w:rPr>
          <w:rPr>
            <w:color w:val="0000EE"/>
            <w:u w:val="single"/>
          </w:rPr>
          <w:t>35</w:t>
        </w:r>
      </w:hyperlink>
      <w:r>
        <w:rPr>
          <w:lang w:val="zh_TW" w:bidi="zh_TW"/>
        </w:rPr>
        <w:t>節）。</w:t>
      </w:r>
    </w:p>
    <w:p>
      <w:pPr/>
      <w:r>
        <w:rPr>
          <w:lang w:val="zh_TW" w:bidi="zh_TW"/>
        </w:rPr>
      </w:r>
      <w:r>
        <w:rPr>
          <w:lang w:val="zh_TW" w:bidi="zh_TW"/>
        </w:rPr>
        <w:t>後來，彼得來到安提阿，並像在哥尼流家中一樣帶著猶豫與外邦信徒自由交往（</w:t>
      </w:r>
      <w:hyperlink r:id="rId410">
        <w:r>
          <w:rPr>
            <w:lang w:val="zh_TW" w:bidi="zh_TW"/>
          </w:rPr>
          <w:rPr>
            <w:color w:val="0000EE"/>
            <w:u w:val="single"/>
          </w:rPr>
          <w:t>徒10:28</w:t>
        </w:r>
      </w:hyperlink>
      <w:r>
        <w:rPr>
          <w:lang w:val="zh_TW" w:bidi="zh_TW"/>
        </w:rPr>
        <w:t>）。這樣的情況一直持續，直到「有幾個從雅各那裡來的人」。這些人的到來使彼得心生懼怕，遮蔽了恩典福音的光，並促使他與外邦人分開。他的行為影響了其他人，甚至巴拿巴也跟隨他這樣做（</w:t>
      </w:r>
      <w:hyperlink r:id="rId411">
        <w:r>
          <w:rPr>
            <w:lang w:val="zh_TW" w:bidi="zh_TW"/>
          </w:rPr>
          <w:rPr>
            <w:color w:val="0000EE"/>
            <w:u w:val="single"/>
          </w:rPr>
          <w:t>加2:12</w:t>
        </w:r>
      </w:hyperlink>
      <w:r>
        <w:rPr>
          <w:lang w:val="zh_TW" w:bidi="zh_TW"/>
        </w:rPr>
        <w:t>–</w:t>
      </w:r>
      <w:hyperlink r:id="rId411">
        <w:r>
          <w:rPr>
            <w:lang w:val="zh_TW" w:bidi="zh_TW"/>
          </w:rPr>
          <w:rPr>
            <w:color w:val="0000EE"/>
            <w:u w:val="single"/>
          </w:rPr>
          <w:t>13</w:t>
        </w:r>
      </w:hyperlink>
      <w:r>
        <w:rPr>
          <w:lang w:val="zh_TW" w:bidi="zh_TW"/>
        </w:rPr>
        <w:t>）。保羅勇敢地面對這場危機，公開指責彼得的猶太化行為和偽善（</w:t>
      </w:r>
      <w:hyperlink r:id="rId412">
        <w:r>
          <w:rPr>
            <w:lang w:val="zh_TW" w:bidi="zh_TW"/>
          </w:rPr>
          <w:rPr>
            <w:color w:val="0000EE"/>
            <w:u w:val="single"/>
          </w:rPr>
          <w:t>14</w:t>
        </w:r>
      </w:hyperlink>
      <w:r>
        <w:rPr>
          <w:lang w:val="zh_TW" w:bidi="zh_TW"/>
        </w:rPr>
        <w:t>節）。保羅贏得了這場戰鬥，並用有關因信稱義的雄辯言詞扭轉了局勢，拯救了彼得和巴拿巴（</w:t>
      </w:r>
      <w:hyperlink r:id="rId413">
        <w:r>
          <w:rPr>
            <w:lang w:val="zh_TW" w:bidi="zh_TW"/>
          </w:rPr>
          <w:rPr>
            <w:color w:val="0000EE"/>
            <w:u w:val="single"/>
          </w:rPr>
          <w:t>15</w:t>
        </w:r>
      </w:hyperlink>
      <w:r>
        <w:rPr>
          <w:lang w:val="zh_TW" w:bidi="zh_TW"/>
        </w:rPr>
        <w:t>–</w:t>
      </w:r>
      <w:hyperlink r:id="rId413">
        <w:r>
          <w:rPr>
            <w:lang w:val="zh_TW" w:bidi="zh_TW"/>
          </w:rPr>
          <w:rPr>
            <w:color w:val="0000EE"/>
            <w:u w:val="single"/>
          </w:rPr>
          <w:t>21</w:t>
        </w:r>
      </w:hyperlink>
      <w:r>
        <w:rPr>
          <w:lang w:val="zh_TW" w:bidi="zh_TW"/>
        </w:rPr>
        <w:t>節），但猶太主義者已經重新開始他們的戰爭，從此他們不再竭息，到處折磨並逼迫保羅。然而，保羅從未片刻向他們屈服，並為了福音的真理能在外邦信徒中保留下來而奮力爭戰（</w:t>
      </w:r>
      <w:hyperlink r:id="rId414">
        <w:r>
          <w:rPr>
            <w:lang w:val="zh_TW" w:bidi="zh_TW"/>
          </w:rPr>
          <w:rPr>
            <w:color w:val="0000EE"/>
            <w:u w:val="single"/>
          </w:rPr>
          <w:t>5</w:t>
        </w:r>
      </w:hyperlink>
      <w:r>
        <w:rPr>
          <w:lang w:val="zh_TW" w:bidi="zh_TW"/>
        </w:rPr>
        <w:t>節）。</w:t>
      </w:r>
    </w:p>
    <w:p>
      <w:pPr>
        <w:pStyle w:val="Heading3"/>
      </w:pPr>
      <w:r>
        <w:rPr>
          <w:lang w:val="zh_TW" w:bidi="zh_TW"/>
        </w:rPr>
        <w:t>進一步的旅行</w:t>
      </w:r>
    </w:p>
    <w:p>
      <w:pPr/>
      <w:r>
        <w:rPr>
          <w:lang w:val="zh_TW" w:bidi="zh_TW"/>
        </w:rPr>
      </w:r>
      <w:r>
        <w:rPr>
          <w:lang w:val="zh_TW" w:bidi="zh_TW"/>
        </w:rPr>
        <w:t>保羅想要探訪新信徒，看看他們的情況如何，所以他建議巴拿巴回到他們之前傳講耶穌的城（</w:t>
      </w:r>
      <w:hyperlink r:id="rId415">
        <w:r>
          <w:rPr>
            <w:lang w:val="zh_TW" w:bidi="zh_TW"/>
          </w:rPr>
          <w:rPr>
            <w:color w:val="0000EE"/>
            <w:u w:val="single"/>
          </w:rPr>
          <w:t>徒15:36</w:t>
        </w:r>
      </w:hyperlink>
      <w:r>
        <w:rPr>
          <w:lang w:val="zh_TW" w:bidi="zh_TW"/>
        </w:rPr>
        <w:t>）。巴拿巴想帶約翰馬可同行，但保羅不願意，因為約翰馬可在早期的旅程中曾經中途離開（</w:t>
      </w:r>
      <w:hyperlink r:id="rId371">
        <w:r>
          <w:rPr>
            <w:lang w:val="zh_TW" w:bidi="zh_TW"/>
          </w:rPr>
          <w:rPr>
            <w:color w:val="0000EE"/>
            <w:u w:val="single"/>
          </w:rPr>
          <w:t>13:13</w:t>
        </w:r>
      </w:hyperlink>
      <w:r>
        <w:rPr>
          <w:lang w:val="zh_TW" w:bidi="zh_TW"/>
        </w:rPr>
        <w:t>）。這場激烈的爭論結束了巴拿巴與保羅的合作（</w:t>
      </w:r>
      <w:hyperlink r:id="rId416">
        <w:r>
          <w:rPr>
            <w:lang w:val="zh_TW" w:bidi="zh_TW"/>
          </w:rPr>
          <w:rPr>
            <w:color w:val="0000EE"/>
            <w:u w:val="single"/>
          </w:rPr>
          <w:t>15:37</w:t>
        </w:r>
      </w:hyperlink>
      <w:r>
        <w:rPr>
          <w:lang w:val="zh_TW" w:bidi="zh_TW"/>
        </w:rPr>
        <w:t>–</w:t>
      </w:r>
      <w:hyperlink r:id="rId416">
        <w:r>
          <w:rPr>
            <w:lang w:val="zh_TW" w:bidi="zh_TW"/>
          </w:rPr>
          <w:rPr>
            <w:color w:val="0000EE"/>
            <w:u w:val="single"/>
          </w:rPr>
          <w:t>39</w:t>
        </w:r>
      </w:hyperlink>
      <w:r>
        <w:rPr>
          <w:lang w:val="zh_TW" w:bidi="zh_TW"/>
        </w:rPr>
        <w:t>）。耶路撒冷弟兄中的領袖西拉（</w:t>
      </w:r>
      <w:hyperlink r:id="rId417">
        <w:r>
          <w:rPr>
            <w:lang w:val="zh_TW" w:bidi="zh_TW"/>
          </w:rPr>
          <w:rPr>
            <w:color w:val="0000EE"/>
            <w:u w:val="single"/>
          </w:rPr>
          <w:t>22</w:t>
        </w:r>
      </w:hyperlink>
      <w:r>
        <w:rPr>
          <w:lang w:val="zh_TW" w:bidi="zh_TW"/>
        </w:rPr>
        <w:t>節），陪同保羅陸路經過敘利亞和基利家，堅固眾教會（</w:t>
      </w:r>
      <w:hyperlink r:id="rId418">
        <w:r>
          <w:rPr>
            <w:lang w:val="zh_TW" w:bidi="zh_TW"/>
          </w:rPr>
          <w:rPr>
            <w:color w:val="0000EE"/>
            <w:u w:val="single"/>
          </w:rPr>
          <w:t>40</w:t>
        </w:r>
      </w:hyperlink>
      <w:r>
        <w:rPr>
          <w:lang w:val="zh_TW" w:bidi="zh_TW"/>
        </w:rPr>
        <w:t>–</w:t>
      </w:r>
      <w:hyperlink r:id="rId418">
        <w:r>
          <w:rPr>
            <w:lang w:val="zh_TW" w:bidi="zh_TW"/>
          </w:rPr>
          <w:rPr>
            <w:color w:val="0000EE"/>
            <w:u w:val="single"/>
          </w:rPr>
          <w:t>41</w:t>
        </w:r>
      </w:hyperlink>
      <w:r>
        <w:rPr>
          <w:lang w:val="zh_TW" w:bidi="zh_TW"/>
        </w:rPr>
        <w:t>節）。</w:t>
      </w:r>
    </w:p>
    <w:p>
      <w:pPr/>
      <w:r>
        <w:rPr>
          <w:lang w:val="zh_TW" w:bidi="zh_TW"/>
        </w:rPr>
      </w:r>
      <w:r>
        <w:rPr>
          <w:lang w:val="zh_TW" w:bidi="zh_TW"/>
        </w:rPr>
        <w:t>保羅和西拉從加拉太的特庇開始，重新到訪保羅與巴拿巴建立的教會。在路司得，他們遇見提摩太（</w:t>
      </w:r>
      <w:hyperlink r:id="rId389">
        <w:r>
          <w:rPr>
            <w:lang w:val="zh_TW" w:bidi="zh_TW"/>
          </w:rPr>
          <w:rPr>
            <w:color w:val="0000EE"/>
            <w:u w:val="single"/>
          </w:rPr>
          <w:t>徒16:1</w:t>
        </w:r>
      </w:hyperlink>
      <w:r>
        <w:rPr>
          <w:lang w:val="zh_TW" w:bidi="zh_TW"/>
        </w:rPr>
        <w:t>–</w:t>
      </w:r>
      <w:hyperlink r:id="rId389">
        <w:r>
          <w:rPr>
            <w:lang w:val="zh_TW" w:bidi="zh_TW"/>
          </w:rPr>
          <w:rPr>
            <w:color w:val="0000EE"/>
            <w:u w:val="single"/>
          </w:rPr>
          <w:t>3</w:t>
        </w:r>
      </w:hyperlink>
      <w:r>
        <w:rPr>
          <w:lang w:val="zh_TW" w:bidi="zh_TW"/>
        </w:rPr>
        <w:t>）。使徒們將由耶路撒冷的長老和使徒們草擬的關於遵守律法的信（</w:t>
      </w:r>
      <w:hyperlink r:id="rId419">
        <w:r>
          <w:rPr>
            <w:lang w:val="zh_TW" w:bidi="zh_TW"/>
          </w:rPr>
          <w:rPr>
            <w:color w:val="0000EE"/>
            <w:u w:val="single"/>
          </w:rPr>
          <w:t>15:23</w:t>
        </w:r>
      </w:hyperlink>
      <w:r>
        <w:rPr>
          <w:lang w:val="zh_TW" w:bidi="zh_TW"/>
        </w:rPr>
        <w:t>–</w:t>
      </w:r>
      <w:hyperlink r:id="rId419">
        <w:r>
          <w:rPr>
            <w:lang w:val="zh_TW" w:bidi="zh_TW"/>
          </w:rPr>
          <w:rPr>
            <w:color w:val="0000EE"/>
            <w:u w:val="single"/>
          </w:rPr>
          <w:t>29</w:t>
        </w:r>
      </w:hyperlink>
      <w:r>
        <w:rPr>
          <w:lang w:val="zh_TW" w:bidi="zh_TW"/>
        </w:rPr>
        <w:t>）交給這些年輕的教會，從而堅固他們，並使其人數增長（</w:t>
      </w:r>
      <w:hyperlink r:id="rId420">
        <w:r>
          <w:rPr>
            <w:lang w:val="zh_TW" w:bidi="zh_TW"/>
          </w:rPr>
          <w:rPr>
            <w:color w:val="0000EE"/>
            <w:u w:val="single"/>
          </w:rPr>
          <w:t>16:4</w:t>
        </w:r>
      </w:hyperlink>
      <w:r>
        <w:rPr>
          <w:lang w:val="zh_TW" w:bidi="zh_TW"/>
        </w:rPr>
        <w:t>–</w:t>
      </w:r>
      <w:hyperlink r:id="rId420">
        <w:r>
          <w:rPr>
            <w:lang w:val="zh_TW" w:bidi="zh_TW"/>
          </w:rPr>
          <w:rPr>
            <w:color w:val="0000EE"/>
            <w:u w:val="single"/>
          </w:rPr>
          <w:t>5</w:t>
        </w:r>
      </w:hyperlink>
      <w:r>
        <w:rPr>
          <w:lang w:val="zh_TW" w:bidi="zh_TW"/>
        </w:rPr>
        <w:t>）。</w:t>
      </w:r>
    </w:p>
    <w:p>
      <w:pPr/>
      <w:r>
        <w:rPr>
          <w:lang w:val="zh_TW" w:bidi="zh_TW"/>
        </w:rPr>
      </w:r>
      <w:r>
        <w:rPr>
          <w:lang w:val="zh_TW" w:bidi="zh_TW"/>
        </w:rPr>
        <w:t>以弗所作為羅馬亞細亞省的一個主要的城，很可能是他們傳福音的主要目標，但「聖靈既然禁止他們在亞細亞講道」（</w:t>
      </w:r>
      <w:hyperlink r:id="rId421">
        <w:r>
          <w:rPr>
            <w:lang w:val="zh_TW" w:bidi="zh_TW"/>
          </w:rPr>
          <w:rPr>
            <w:color w:val="0000EE"/>
            <w:u w:val="single"/>
          </w:rPr>
          <w:t>徒16:6</w:t>
        </w:r>
      </w:hyperlink>
      <w:r>
        <w:rPr>
          <w:lang w:val="zh_TW" w:bidi="zh_TW"/>
        </w:rPr>
        <w:t>）。然後他們嘗試北上進入庇推尼地區，但「耶穌的靈卻不許」（</w:t>
      </w:r>
      <w:hyperlink r:id="rId422">
        <w:r>
          <w:rPr>
            <w:lang w:val="zh_TW" w:bidi="zh_TW"/>
          </w:rPr>
          <w:rPr>
            <w:color w:val="0000EE"/>
            <w:u w:val="single"/>
          </w:rPr>
          <w:t>7</w:t>
        </w:r>
      </w:hyperlink>
      <w:r>
        <w:rPr>
          <w:lang w:val="zh_TW" w:bidi="zh_TW"/>
        </w:rPr>
        <w:t>節）。因此，他們被神促使繼續直行至愛琴海上的特羅亞。在那裡，路加加入了他們（</w:t>
      </w:r>
      <w:hyperlink r:id="rId423">
        <w:r>
          <w:rPr>
            <w:lang w:val="zh_TW" w:bidi="zh_TW"/>
          </w:rPr>
          <w:rPr>
            <w:color w:val="0000EE"/>
            <w:u w:val="single"/>
          </w:rPr>
          <w:t>10</w:t>
        </w:r>
      </w:hyperlink>
      <w:r>
        <w:rPr>
          <w:lang w:val="zh_TW" w:bidi="zh_TW"/>
        </w:rPr>
        <w:t>節中的「我們」），保羅在異象中被呼召離開亞細亞，並前往馬其頓（</w:t>
      </w:r>
      <w:hyperlink r:id="rId424">
        <w:r>
          <w:rPr>
            <w:lang w:val="zh_TW" w:bidi="zh_TW"/>
          </w:rPr>
          <w:rPr>
            <w:color w:val="0000EE"/>
            <w:u w:val="single"/>
          </w:rPr>
          <w:t>8</w:t>
        </w:r>
      </w:hyperlink>
      <w:r>
        <w:rPr>
          <w:lang w:val="zh_TW" w:bidi="zh_TW"/>
        </w:rPr>
        <w:t>–</w:t>
      </w:r>
      <w:hyperlink r:id="rId424">
        <w:r>
          <w:rPr>
            <w:lang w:val="zh_TW" w:bidi="zh_TW"/>
          </w:rPr>
          <w:rPr>
            <w:color w:val="0000EE"/>
            <w:u w:val="single"/>
          </w:rPr>
          <w:t>9</w:t>
        </w:r>
      </w:hyperlink>
      <w:r>
        <w:rPr>
          <w:lang w:val="zh_TW" w:bidi="zh_TW"/>
        </w:rPr>
        <w:t>節）。保羅和他的同伴立刻乘船進入歐洲（</w:t>
      </w:r>
      <w:hyperlink r:id="rId425">
        <w:r>
          <w:rPr>
            <w:lang w:val="zh_TW" w:bidi="zh_TW"/>
          </w:rPr>
          <w:rPr>
            <w:color w:val="0000EE"/>
            <w:u w:val="single"/>
          </w:rPr>
          <w:t>11</w:t>
        </w:r>
      </w:hyperlink>
      <w:r>
        <w:rPr>
          <w:lang w:val="zh_TW" w:bidi="zh_TW"/>
        </w:rPr>
        <w:t>節），並將福音傳到腓立比、帖撒羅尼迦、庇哩亞、雅典和哥林多。</w:t>
      </w:r>
    </w:p>
    <w:p>
      <w:pPr/>
      <w:r>
        <w:rPr>
          <w:lang w:val="zh_TW" w:bidi="zh_TW"/>
        </w:rPr>
      </w:r>
      <w:r>
        <w:rPr>
          <w:lang w:val="zh_TW" w:bidi="zh_TW"/>
        </w:rPr>
        <w:t>腓立比是一個羅馬殖民地和軍事前哨，猶太人很少，因此保羅去了河邊一個猶太人祈禱的地方。他與那裡的一些婦女，尤其是呂底亞交談，她信了主，並與她的家人一同受洗（</w:t>
      </w:r>
      <w:hyperlink r:id="rId426">
        <w:r>
          <w:rPr>
            <w:lang w:val="zh_TW" w:bidi="zh_TW"/>
          </w:rPr>
          <w:rPr>
            <w:color w:val="0000EE"/>
            <w:u w:val="single"/>
          </w:rPr>
          <w:t>徒16:12</w:t>
        </w:r>
      </w:hyperlink>
      <w:r>
        <w:rPr>
          <w:lang w:val="zh_TW" w:bidi="zh_TW"/>
        </w:rPr>
        <w:t>–</w:t>
      </w:r>
      <w:hyperlink r:id="rId426">
        <w:r>
          <w:rPr>
            <w:lang w:val="zh_TW" w:bidi="zh_TW"/>
          </w:rPr>
          <w:rPr>
            <w:color w:val="0000EE"/>
            <w:u w:val="single"/>
          </w:rPr>
          <w:t>15</w:t>
        </w:r>
      </w:hyperlink>
      <w:r>
        <w:rPr>
          <w:lang w:val="zh_TW" w:bidi="zh_TW"/>
        </w:rPr>
        <w:t>），這開始了歐洲的第一個教會。保羅在腓立比趕出一個被巫鬼所附的女孩，結果他和西拉被關進監獄（</w:t>
      </w:r>
      <w:hyperlink r:id="rId427">
        <w:r>
          <w:rPr>
            <w:lang w:val="zh_TW" w:bidi="zh_TW"/>
          </w:rPr>
          <w:rPr>
            <w:color w:val="0000EE"/>
            <w:u w:val="single"/>
          </w:rPr>
          <w:t>16</w:t>
        </w:r>
      </w:hyperlink>
      <w:r>
        <w:rPr>
          <w:lang w:val="zh_TW" w:bidi="zh_TW"/>
        </w:rPr>
        <w:t>–</w:t>
      </w:r>
      <w:hyperlink r:id="rId427">
        <w:r>
          <w:rPr>
            <w:lang w:val="zh_TW" w:bidi="zh_TW"/>
          </w:rPr>
          <w:rPr>
            <w:color w:val="0000EE"/>
            <w:u w:val="single"/>
          </w:rPr>
          <w:t>24</w:t>
        </w:r>
      </w:hyperlink>
      <w:r>
        <w:rPr>
          <w:lang w:val="zh_TW" w:bidi="zh_TW"/>
        </w:rPr>
        <w:t>節）。有一晚，他們在監獄中使獄卒成為了神的信徒（</w:t>
      </w:r>
      <w:hyperlink r:id="rId428">
        <w:r>
          <w:rPr>
            <w:lang w:val="zh_TW" w:bidi="zh_TW"/>
          </w:rPr>
          <w:rPr>
            <w:color w:val="0000EE"/>
            <w:u w:val="single"/>
          </w:rPr>
          <w:t>25</w:t>
        </w:r>
      </w:hyperlink>
      <w:r>
        <w:rPr>
          <w:lang w:val="zh_TW" w:bidi="zh_TW"/>
        </w:rPr>
        <w:t>–</w:t>
      </w:r>
      <w:hyperlink r:id="rId428">
        <w:r>
          <w:rPr>
            <w:lang w:val="zh_TW" w:bidi="zh_TW"/>
          </w:rPr>
          <w:rPr>
            <w:color w:val="0000EE"/>
            <w:u w:val="single"/>
          </w:rPr>
          <w:t>34</w:t>
        </w:r>
      </w:hyperlink>
      <w:r>
        <w:rPr>
          <w:lang w:val="zh_TW" w:bidi="zh_TW"/>
        </w:rPr>
        <w:t>節），他和他的家人加入了腓立比的教會，該教會在呂底亞的家中聚會（</w:t>
      </w:r>
      <w:hyperlink r:id="rId429">
        <w:r>
          <w:rPr>
            <w:lang w:val="zh_TW" w:bidi="zh_TW"/>
          </w:rPr>
          <w:rPr>
            <w:color w:val="0000EE"/>
            <w:u w:val="single"/>
          </w:rPr>
          <w:t>40</w:t>
        </w:r>
      </w:hyperlink>
      <w:r>
        <w:rPr>
          <w:lang w:val="zh_TW" w:bidi="zh_TW"/>
        </w:rPr>
        <w:t>節）。當保羅透露他的羅馬公民身份時，他被釋放並被要求離開該城（</w:t>
      </w:r>
      <w:hyperlink r:id="rId430">
        <w:r>
          <w:rPr>
            <w:lang w:val="zh_TW" w:bidi="zh_TW"/>
          </w:rPr>
          <w:rPr>
            <w:color w:val="0000EE"/>
            <w:u w:val="single"/>
          </w:rPr>
          <w:t>35</w:t>
        </w:r>
      </w:hyperlink>
      <w:r>
        <w:rPr>
          <w:lang w:val="zh_TW" w:bidi="zh_TW"/>
        </w:rPr>
        <w:t>–</w:t>
      </w:r>
      <w:hyperlink r:id="rId430">
        <w:r>
          <w:rPr>
            <w:lang w:val="zh_TW" w:bidi="zh_TW"/>
          </w:rPr>
          <w:rPr>
            <w:color w:val="0000EE"/>
            <w:u w:val="single"/>
          </w:rPr>
          <w:t>39</w:t>
        </w:r>
      </w:hyperlink>
      <w:r>
        <w:rPr>
          <w:lang w:val="zh_TW" w:bidi="zh_TW"/>
        </w:rPr>
        <w:t>節）。</w:t>
      </w:r>
    </w:p>
    <w:p>
      <w:pPr/>
      <w:r>
        <w:rPr>
          <w:lang w:val="zh_TW" w:bidi="zh_TW"/>
        </w:rPr>
      </w:r>
      <w:r>
        <w:rPr>
          <w:lang w:val="zh_TW" w:bidi="zh_TW"/>
        </w:rPr>
        <w:t>在帖撒羅尼迦，猶太人因保羅福音信息的成功而嫉妒，煽動人群搜捕使徒。他們向城的當局抱怨說：「那攪亂天下的也到這裡來了」，並指控使徒「說另有一個王耶穌」（</w:t>
      </w:r>
      <w:hyperlink r:id="rId431">
        <w:r>
          <w:rPr>
            <w:lang w:val="zh_TW" w:bidi="zh_TW"/>
          </w:rPr>
          <w:rPr>
            <w:color w:val="0000EE"/>
            <w:u w:val="single"/>
          </w:rPr>
          <w:t>徒17:5</w:t>
        </w:r>
      </w:hyperlink>
      <w:r>
        <w:rPr>
          <w:lang w:val="zh_TW" w:bidi="zh_TW"/>
        </w:rPr>
        <w:t>–</w:t>
      </w:r>
      <w:hyperlink r:id="rId431">
        <w:r>
          <w:rPr>
            <w:lang w:val="zh_TW" w:bidi="zh_TW"/>
          </w:rPr>
          <w:rPr>
            <w:color w:val="0000EE"/>
            <w:u w:val="single"/>
          </w:rPr>
          <w:t>7</w:t>
        </w:r>
      </w:hyperlink>
      <w:r>
        <w:rPr>
          <w:lang w:val="zh_TW" w:bidi="zh_TW"/>
        </w:rPr>
        <w:t>）。</w:t>
      </w:r>
    </w:p>
    <w:p>
      <w:pPr/>
      <w:r>
        <w:rPr>
          <w:lang w:val="zh_TW" w:bidi="zh_TW"/>
        </w:rPr>
      </w:r>
      <w:r>
        <w:rPr>
          <w:lang w:val="zh_TW" w:bidi="zh_TW"/>
        </w:rPr>
        <w:t>保羅和西拉夜間迅速離開帖撒羅尼迦，來到庇哩亞，該城因其民眾熱心且深思熟慮地接納福音而聞名（</w:t>
      </w:r>
      <w:hyperlink r:id="rId432">
        <w:r>
          <w:rPr>
            <w:lang w:val="zh_TW" w:bidi="zh_TW"/>
          </w:rPr>
          <w:rPr>
            <w:color w:val="0000EE"/>
            <w:u w:val="single"/>
          </w:rPr>
          <w:t>徒17:10</w:t>
        </w:r>
      </w:hyperlink>
      <w:r>
        <w:rPr>
          <w:lang w:val="zh_TW" w:bidi="zh_TW"/>
        </w:rPr>
        <w:t>–</w:t>
      </w:r>
      <w:hyperlink r:id="rId432">
        <w:r>
          <w:rPr>
            <w:lang w:val="zh_TW" w:bidi="zh_TW"/>
          </w:rPr>
          <w:rPr>
            <w:color w:val="0000EE"/>
            <w:u w:val="single"/>
          </w:rPr>
          <w:t>12</w:t>
        </w:r>
      </w:hyperlink>
      <w:r>
        <w:rPr>
          <w:lang w:val="zh_TW" w:bidi="zh_TW"/>
        </w:rPr>
        <w:t>）。帖撒羅尼迦的猶太人不肯罷休，反而追到庇哩亞去煽動群眾。信徒們隨後送保羅去雅典，而西拉和提摩太留在那裡（</w:t>
      </w:r>
      <w:hyperlink r:id="rId433">
        <w:r>
          <w:rPr>
            <w:lang w:val="zh_TW" w:bidi="zh_TW"/>
          </w:rPr>
          <w:rPr>
            <w:color w:val="0000EE"/>
            <w:u w:val="single"/>
          </w:rPr>
          <w:t>13</w:t>
        </w:r>
      </w:hyperlink>
      <w:r>
        <w:rPr>
          <w:lang w:val="zh_TW" w:bidi="zh_TW"/>
        </w:rPr>
        <w:t>–</w:t>
      </w:r>
      <w:hyperlink r:id="rId433">
        <w:r>
          <w:rPr>
            <w:lang w:val="zh_TW" w:bidi="zh_TW"/>
          </w:rPr>
          <w:rPr>
            <w:color w:val="0000EE"/>
            <w:u w:val="single"/>
          </w:rPr>
          <w:t>15</w:t>
        </w:r>
      </w:hyperlink>
      <w:r>
        <w:rPr>
          <w:lang w:val="zh_TW" w:bidi="zh_TW"/>
        </w:rPr>
        <w:t>節）。</w:t>
      </w:r>
    </w:p>
    <w:p>
      <w:pPr/>
      <w:r>
        <w:rPr>
          <w:lang w:val="zh_TW" w:bidi="zh_TW"/>
        </w:rPr>
      </w:r>
      <w:r>
        <w:rPr>
          <w:lang w:val="zh_TW" w:bidi="zh_TW"/>
        </w:rPr>
        <w:t>雅典人稱保羅為胡言亂語的，但讓他在亞略·巴古表達他的觀點。保羅的演講充滿他廣博的知識，他提到希臘羅馬哲學（</w:t>
      </w:r>
      <w:hyperlink r:id="rId434">
        <w:r>
          <w:rPr>
            <w:lang w:val="zh_TW" w:bidi="zh_TW"/>
          </w:rPr>
          <w:rPr>
            <w:color w:val="0000EE"/>
            <w:u w:val="single"/>
          </w:rPr>
          <w:t>徒17:27</w:t>
        </w:r>
      </w:hyperlink>
      <w:r>
        <w:rPr>
          <w:lang w:val="zh_TW" w:bidi="zh_TW"/>
        </w:rPr>
        <w:t>）、詩歌（</w:t>
      </w:r>
      <w:hyperlink r:id="rId435">
        <w:r>
          <w:rPr>
            <w:lang w:val="zh_TW" w:bidi="zh_TW"/>
          </w:rPr>
          <w:rPr>
            <w:color w:val="0000EE"/>
            <w:u w:val="single"/>
          </w:rPr>
          <w:t>28</w:t>
        </w:r>
      </w:hyperlink>
      <w:r>
        <w:rPr>
          <w:lang w:val="zh_TW" w:bidi="zh_TW"/>
        </w:rPr>
        <w:t>節）、雕塑（</w:t>
      </w:r>
      <w:hyperlink r:id="rId436">
        <w:r>
          <w:rPr>
            <w:lang w:val="zh_TW" w:bidi="zh_TW"/>
          </w:rPr>
          <w:rPr>
            <w:color w:val="0000EE"/>
            <w:u w:val="single"/>
          </w:rPr>
          <w:t>25、29</w:t>
        </w:r>
      </w:hyperlink>
      <w:r>
        <w:rPr>
          <w:lang w:val="zh_TW" w:bidi="zh_TW"/>
        </w:rPr>
        <w:t>節）、建築（</w:t>
      </w:r>
      <w:hyperlink r:id="rId437">
        <w:r>
          <w:rPr>
            <w:lang w:val="zh_TW" w:bidi="zh_TW"/>
          </w:rPr>
          <w:rPr>
            <w:color w:val="0000EE"/>
            <w:u w:val="single"/>
          </w:rPr>
          <w:t>24</w:t>
        </w:r>
      </w:hyperlink>
      <w:r>
        <w:rPr>
          <w:lang w:val="zh_TW" w:bidi="zh_TW"/>
        </w:rPr>
        <w:t>節）和宗教，同時宣告了一「未識之神」（</w:t>
      </w:r>
      <w:hyperlink r:id="rId438">
        <w:r>
          <w:rPr>
            <w:lang w:val="zh_TW" w:bidi="zh_TW"/>
          </w:rPr>
          <w:rPr>
            <w:color w:val="0000EE"/>
            <w:u w:val="single"/>
          </w:rPr>
          <w:t>23</w:t>
        </w:r>
      </w:hyperlink>
      <w:r>
        <w:rPr>
          <w:lang w:val="zh_TW" w:bidi="zh_TW"/>
        </w:rPr>
        <w:t>節）。但是當他提到復活時（</w:t>
      </w:r>
      <w:hyperlink r:id="rId439">
        <w:r>
          <w:rPr>
            <w:lang w:val="zh_TW" w:bidi="zh_TW"/>
          </w:rPr>
          <w:rPr>
            <w:color w:val="0000EE"/>
            <w:u w:val="single"/>
          </w:rPr>
          <w:t>32</w:t>
        </w:r>
      </w:hyperlink>
      <w:r>
        <w:rPr>
          <w:lang w:val="zh_TW" w:bidi="zh_TW"/>
        </w:rPr>
        <w:t>節），他被粗暴地打斷並遭到嘲笑和冷漠。雖然保羅的話語使許多人心喜悅，但卻對少數人有影響。所以當他到達哥林多時，他決定不以智慧的言語宣揚神的奧秘，使信徒的信心不建立在人類的智慧上，而是建立在神的大能上（</w:t>
      </w:r>
      <w:hyperlink r:id="rId440">
        <w:r>
          <w:rPr>
            <w:lang w:val="zh_TW" w:bidi="zh_TW"/>
          </w:rPr>
          <w:rPr>
            <w:color w:val="0000EE"/>
            <w:u w:val="single"/>
          </w:rPr>
          <w:t>林前2:1</w:t>
        </w:r>
      </w:hyperlink>
      <w:r>
        <w:rPr>
          <w:lang w:val="zh_TW" w:bidi="zh_TW"/>
        </w:rPr>
        <w:t>–</w:t>
      </w:r>
      <w:hyperlink r:id="rId440">
        <w:r>
          <w:rPr>
            <w:lang w:val="zh_TW" w:bidi="zh_TW"/>
          </w:rPr>
          <w:rPr>
            <w:color w:val="0000EE"/>
            <w:u w:val="single"/>
          </w:rPr>
          <w:t>5</w:t>
        </w:r>
      </w:hyperlink>
      <w:r>
        <w:rPr>
          <w:lang w:val="zh_TW" w:bidi="zh_TW"/>
        </w:rPr>
        <w:t>）。</w:t>
      </w:r>
    </w:p>
    <w:p>
      <w:pPr/>
      <w:r>
        <w:rPr>
          <w:lang w:val="zh_TW" w:bidi="zh_TW"/>
        </w:rPr>
      </w:r>
      <w:r>
        <w:rPr>
          <w:lang w:val="zh_TW" w:bidi="zh_TW"/>
        </w:rPr>
        <w:t>在哥林多，保羅遇見了亞居拉和百基拉（</w:t>
      </w:r>
      <w:hyperlink r:id="rId441">
        <w:r>
          <w:rPr>
            <w:lang w:val="zh_TW" w:bidi="zh_TW"/>
          </w:rPr>
          <w:rPr>
            <w:color w:val="0000EE"/>
            <w:u w:val="single"/>
          </w:rPr>
          <w:t>徒18:2</w:t>
        </w:r>
      </w:hyperlink>
      <w:r>
        <w:rPr>
          <w:lang w:val="zh_TW" w:bidi="zh_TW"/>
        </w:rPr>
        <w:t>–</w:t>
      </w:r>
      <w:hyperlink r:id="rId441">
        <w:r>
          <w:rPr>
            <w:lang w:val="zh_TW" w:bidi="zh_TW"/>
          </w:rPr>
          <w:rPr>
            <w:color w:val="0000EE"/>
            <w:u w:val="single"/>
          </w:rPr>
          <w:t>3</w:t>
        </w:r>
      </w:hyperlink>
      <w:r>
        <w:rPr>
          <w:lang w:val="zh_TW" w:bidi="zh_TW"/>
        </w:rPr>
        <w:t>），這對羅馬猶太夫妻與他同住並一起做帳棚，他們在教會中成為顯赫的人物（</w:t>
      </w:r>
      <w:hyperlink r:id="rId442">
        <w:r>
          <w:rPr>
            <w:lang w:val="zh_TW" w:bidi="zh_TW"/>
          </w:rPr>
          <w:rPr>
            <w:color w:val="0000EE"/>
            <w:u w:val="single"/>
          </w:rPr>
          <w:t>徒18:26</w:t>
        </w:r>
      </w:hyperlink>
      <w:r>
        <w:rPr>
          <w:lang w:val="zh_TW" w:bidi="zh_TW"/>
        </w:rPr>
        <w:t>；</w:t>
      </w:r>
      <w:hyperlink r:id="rId443">
        <w:r>
          <w:rPr>
            <w:lang w:val="zh_TW" w:bidi="zh_TW"/>
          </w:rPr>
          <w:rPr>
            <w:color w:val="0000EE"/>
            <w:u w:val="single"/>
          </w:rPr>
          <w:t>羅16:3</w:t>
        </w:r>
      </w:hyperlink>
      <w:r>
        <w:rPr>
          <w:lang w:val="zh_TW" w:bidi="zh_TW"/>
        </w:rPr>
        <w:t>；</w:t>
      </w:r>
      <w:hyperlink r:id="rId444">
        <w:r>
          <w:rPr>
            <w:lang w:val="zh_TW" w:bidi="zh_TW"/>
          </w:rPr>
          <w:rPr>
            <w:color w:val="0000EE"/>
            <w:u w:val="single"/>
          </w:rPr>
          <w:t>林前16:19</w:t>
        </w:r>
      </w:hyperlink>
      <w:r>
        <w:rPr>
          <w:lang w:val="zh_TW" w:bidi="zh_TW"/>
        </w:rPr>
        <w:t>；</w:t>
      </w:r>
      <w:hyperlink r:id="rId445">
        <w:r>
          <w:rPr>
            <w:lang w:val="zh_TW" w:bidi="zh_TW"/>
          </w:rPr>
          <w:rPr>
            <w:color w:val="0000EE"/>
            <w:u w:val="single"/>
          </w:rPr>
          <w:t>提後4:19</w:t>
        </w:r>
      </w:hyperlink>
      <w:r>
        <w:rPr>
          <w:lang w:val="zh_TW" w:bidi="zh_TW"/>
        </w:rPr>
        <w:t>）。他在哥林多住了18個月，從公元50年到51年。在那裡，保羅儘管受到猶太人的攻擊（</w:t>
      </w:r>
      <w:hyperlink r:id="rId446">
        <w:r>
          <w:rPr>
            <w:lang w:val="zh_TW" w:bidi="zh_TW"/>
          </w:rPr>
          <w:rPr>
            <w:color w:val="0000EE"/>
            <w:u w:val="single"/>
          </w:rPr>
          <w:t>徒18:12</w:t>
        </w:r>
      </w:hyperlink>
      <w:r>
        <w:rPr>
          <w:lang w:val="zh_TW" w:bidi="zh_TW"/>
        </w:rPr>
        <w:t>–</w:t>
      </w:r>
      <w:hyperlink r:id="rId446">
        <w:r>
          <w:rPr>
            <w:lang w:val="zh_TW" w:bidi="zh_TW"/>
          </w:rPr>
          <w:rPr>
            <w:color w:val="0000EE"/>
            <w:u w:val="single"/>
          </w:rPr>
          <w:t>17</w:t>
        </w:r>
      </w:hyperlink>
      <w:r>
        <w:rPr>
          <w:lang w:val="zh_TW" w:bidi="zh_TW"/>
        </w:rPr>
        <w:t>），仍依靠神的異象（</w:t>
      </w:r>
      <w:hyperlink r:id="rId447">
        <w:r>
          <w:rPr>
            <w:lang w:val="zh_TW" w:bidi="zh_TW"/>
          </w:rPr>
          <w:rPr>
            <w:color w:val="0000EE"/>
            <w:u w:val="single"/>
          </w:rPr>
          <w:t>9</w:t>
        </w:r>
      </w:hyperlink>
      <w:r>
        <w:rPr>
          <w:lang w:val="zh_TW" w:bidi="zh_TW"/>
        </w:rPr>
        <w:t>–</w:t>
      </w:r>
      <w:hyperlink r:id="rId447">
        <w:r>
          <w:rPr>
            <w:lang w:val="zh_TW" w:bidi="zh_TW"/>
          </w:rPr>
          <w:rPr>
            <w:color w:val="0000EE"/>
            <w:u w:val="single"/>
          </w:rPr>
          <w:t>10</w:t>
        </w:r>
      </w:hyperlink>
      <w:r>
        <w:rPr>
          <w:lang w:val="zh_TW" w:bidi="zh_TW"/>
        </w:rPr>
        <w:t>節）建立了一個教會（</w:t>
      </w:r>
      <w:hyperlink r:id="rId448">
        <w:r>
          <w:rPr>
            <w:lang w:val="zh_TW" w:bidi="zh_TW"/>
          </w:rPr>
          <w:rPr>
            <w:color w:val="0000EE"/>
            <w:u w:val="single"/>
          </w:rPr>
          <w:t>徒18:11</w:t>
        </w:r>
      </w:hyperlink>
      <w:r>
        <w:rPr>
          <w:lang w:val="zh_TW" w:bidi="zh_TW"/>
        </w:rPr>
        <w:t>）。保羅從哥林多寫了帖撒羅尼迦前後書，以建立信徒過聖潔、勤勞的生活（</w:t>
      </w:r>
      <w:hyperlink r:id="rId449">
        <w:r>
          <w:rPr>
            <w:lang w:val="zh_TW" w:bidi="zh_TW"/>
          </w:rPr>
          <w:rPr>
            <w:color w:val="0000EE"/>
            <w:u w:val="single"/>
          </w:rPr>
          <w:t>帖前3:13</w:t>
        </w:r>
      </w:hyperlink>
      <w:r>
        <w:rPr>
          <w:lang w:val="zh_TW" w:bidi="zh_TW"/>
        </w:rPr>
        <w:t>，</w:t>
      </w:r>
      <w:hyperlink r:id="rId450">
        <w:r>
          <w:rPr>
            <w:lang w:val="zh_TW" w:bidi="zh_TW"/>
          </w:rPr>
          <w:rPr>
            <w:color w:val="0000EE"/>
            <w:u w:val="single"/>
          </w:rPr>
          <w:t>5:23</w:t>
        </w:r>
      </w:hyperlink>
      <w:r>
        <w:rPr>
          <w:lang w:val="zh_TW" w:bidi="zh_TW"/>
        </w:rPr>
        <w:t>；</w:t>
      </w:r>
      <w:hyperlink r:id="rId451">
        <w:r>
          <w:rPr>
            <w:lang w:val="zh_TW" w:bidi="zh_TW"/>
          </w:rPr>
          <w:rPr>
            <w:color w:val="0000EE"/>
            <w:u w:val="single"/>
          </w:rPr>
          <w:t>帖後3:7</w:t>
        </w:r>
      </w:hyperlink>
      <w:r>
        <w:rPr>
          <w:lang w:val="zh_TW" w:bidi="zh_TW"/>
        </w:rPr>
        <w:t>–</w:t>
      </w:r>
      <w:hyperlink r:id="rId451">
        <w:r>
          <w:rPr>
            <w:lang w:val="zh_TW" w:bidi="zh_TW"/>
          </w:rPr>
          <w:rPr>
            <w:color w:val="0000EE"/>
            <w:u w:val="single"/>
          </w:rPr>
          <w:t>12</w:t>
        </w:r>
      </w:hyperlink>
      <w:r>
        <w:rPr>
          <w:lang w:val="zh_TW" w:bidi="zh_TW"/>
        </w:rPr>
        <w:t>），並盼望耶穌基督的再來（</w:t>
      </w:r>
      <w:hyperlink r:id="rId452">
        <w:r>
          <w:rPr>
            <w:lang w:val="zh_TW" w:bidi="zh_TW"/>
          </w:rPr>
          <w:rPr>
            <w:color w:val="0000EE"/>
            <w:u w:val="single"/>
          </w:rPr>
          <w:t>帖前4:15</w:t>
        </w:r>
      </w:hyperlink>
      <w:r>
        <w:rPr>
          <w:lang w:val="zh_TW" w:bidi="zh_TW"/>
        </w:rPr>
        <w:t>–</w:t>
      </w:r>
      <w:hyperlink r:id="rId452">
        <w:r>
          <w:rPr>
            <w:lang w:val="zh_TW" w:bidi="zh_TW"/>
          </w:rPr>
          <w:rPr>
            <w:color w:val="0000EE"/>
            <w:u w:val="single"/>
          </w:rPr>
          <w:t>18</w:t>
        </w:r>
      </w:hyperlink>
      <w:r>
        <w:rPr>
          <w:lang w:val="zh_TW" w:bidi="zh_TW"/>
        </w:rPr>
        <w:t>；</w:t>
      </w:r>
      <w:hyperlink r:id="rId453">
        <w:r>
          <w:rPr>
            <w:lang w:val="zh_TW" w:bidi="zh_TW"/>
          </w:rPr>
          <w:rPr>
            <w:color w:val="0000EE"/>
            <w:u w:val="single"/>
          </w:rPr>
          <w:t>帖後2:1及以下</w:t>
        </w:r>
      </w:hyperlink>
      <w:r>
        <w:rPr>
          <w:lang w:val="zh_TW" w:bidi="zh_TW"/>
        </w:rPr>
        <w:t>）。</w:t>
      </w:r>
    </w:p>
    <w:p>
      <w:pPr/>
      <w:r>
        <w:rPr>
          <w:lang w:val="zh_TW" w:bidi="zh_TW"/>
        </w:rPr>
      </w:r>
      <w:r>
        <w:rPr>
          <w:lang w:val="zh_TW" w:bidi="zh_TW"/>
        </w:rPr>
        <w:t>保羅帶著亞居拉和百基拉從哥林多啟航前往敘利亞。他在以弗所留下了他的同工，然後航行至凱撒利亞，短暫訪問耶路撒冷，然後回到安提阿（</w:t>
      </w:r>
      <w:hyperlink r:id="rId454">
        <w:r>
          <w:rPr>
            <w:lang w:val="zh_TW" w:bidi="zh_TW"/>
          </w:rPr>
          <w:rPr>
            <w:color w:val="0000EE"/>
            <w:u w:val="single"/>
          </w:rPr>
          <w:t>徒18:18</w:t>
        </w:r>
      </w:hyperlink>
      <w:r>
        <w:rPr>
          <w:lang w:val="zh_TW" w:bidi="zh_TW"/>
        </w:rPr>
        <w:t>–</w:t>
      </w:r>
      <w:hyperlink r:id="rId454">
        <w:r>
          <w:rPr>
            <w:lang w:val="zh_TW" w:bidi="zh_TW"/>
          </w:rPr>
          <w:rPr>
            <w:color w:val="0000EE"/>
            <w:u w:val="single"/>
          </w:rPr>
          <w:t>22</w:t>
        </w:r>
      </w:hyperlink>
      <w:r>
        <w:rPr>
          <w:lang w:val="zh_TW" w:bidi="zh_TW"/>
        </w:rPr>
        <w:t>）。保羅在安提阿待了一段時間，但很快就重新開始他的工作。他獨自一人離開安提阿，走遍加拉太和弗呂家各地，堅固所有的門徒，最終到達以弗所（</w:t>
      </w:r>
      <w:hyperlink r:id="rId455">
        <w:r>
          <w:rPr>
            <w:lang w:val="zh_TW" w:bidi="zh_TW"/>
          </w:rPr>
          <w:rPr>
            <w:color w:val="0000EE"/>
            <w:u w:val="single"/>
          </w:rPr>
          <w:t>18:23</w:t>
        </w:r>
      </w:hyperlink>
      <w:r>
        <w:rPr>
          <w:lang w:val="zh_TW" w:bidi="zh_TW"/>
        </w:rPr>
        <w:t>，</w:t>
      </w:r>
      <w:hyperlink r:id="rId456">
        <w:r>
          <w:rPr>
            <w:lang w:val="zh_TW" w:bidi="zh_TW"/>
          </w:rPr>
          <w:rPr>
            <w:color w:val="0000EE"/>
            <w:u w:val="single"/>
          </w:rPr>
          <w:t>19:1</w:t>
        </w:r>
      </w:hyperlink>
      <w:r>
        <w:rPr>
          <w:lang w:val="zh_TW" w:bidi="zh_TW"/>
        </w:rPr>
        <w:t>）。</w:t>
      </w:r>
    </w:p>
    <w:p>
      <w:pPr>
        <w:pStyle w:val="Heading3"/>
      </w:pPr>
      <w:r>
        <w:rPr>
          <w:lang w:val="zh_TW" w:bidi="zh_TW"/>
        </w:rPr>
        <w:t>傳福音的勞苦</w:t>
      </w:r>
    </w:p>
    <w:p>
      <w:pPr/>
      <w:r>
        <w:rPr>
          <w:lang w:val="zh_TW" w:bidi="zh_TW"/>
        </w:rPr>
      </w:r>
      <w:r>
        <w:rPr>
          <w:lang w:val="zh_TW" w:bidi="zh_TW"/>
        </w:rPr>
        <w:t>一位名叫亞波羅的猶太人在保羅抵達之前已經在以弗所事奉，後來去了哥林多（</w:t>
      </w:r>
      <w:hyperlink r:id="rId457">
        <w:r>
          <w:rPr>
            <w:lang w:val="zh_TW" w:bidi="zh_TW"/>
          </w:rPr>
          <w:rPr>
            <w:color w:val="0000EE"/>
            <w:u w:val="single"/>
          </w:rPr>
          <w:t>徒18:24</w:t>
        </w:r>
      </w:hyperlink>
      <w:r>
        <w:rPr>
          <w:lang w:val="zh_TW" w:bidi="zh_TW"/>
        </w:rPr>
        <w:t>–</w:t>
      </w:r>
      <w:hyperlink r:id="rId457">
        <w:r>
          <w:rPr>
            <w:lang w:val="zh_TW" w:bidi="zh_TW"/>
          </w:rPr>
          <w:rPr>
            <w:color w:val="0000EE"/>
            <w:u w:val="single"/>
          </w:rPr>
          <w:t>28</w:t>
        </w:r>
      </w:hyperlink>
      <w:r>
        <w:rPr>
          <w:lang w:val="zh_TW" w:bidi="zh_TW"/>
        </w:rPr>
        <w:t>）。在那裡，亞波羅無意中引發了紛爭（</w:t>
      </w:r>
      <w:hyperlink r:id="rId458">
        <w:r>
          <w:rPr>
            <w:lang w:val="zh_TW" w:bidi="zh_TW"/>
          </w:rPr>
          <w:rPr>
            <w:color w:val="0000EE"/>
            <w:u w:val="single"/>
          </w:rPr>
          <w:t>林前3:3</w:t>
        </w:r>
      </w:hyperlink>
      <w:r>
        <w:rPr>
          <w:lang w:val="zh_TW" w:bidi="zh_TW"/>
        </w:rPr>
        <w:t>–</w:t>
      </w:r>
      <w:hyperlink r:id="rId458">
        <w:r>
          <w:rPr>
            <w:lang w:val="zh_TW" w:bidi="zh_TW"/>
          </w:rPr>
          <w:rPr>
            <w:color w:val="0000EE"/>
            <w:u w:val="single"/>
          </w:rPr>
          <w:t>9</w:t>
        </w:r>
      </w:hyperlink>
      <w:r>
        <w:rPr>
          <w:lang w:val="zh_TW" w:bidi="zh_TW"/>
        </w:rPr>
        <w:t>），以致於即使保羅提出請求，他也拒絕返回（</w:t>
      </w:r>
      <w:hyperlink r:id="rId459">
        <w:r>
          <w:rPr>
            <w:lang w:val="zh_TW" w:bidi="zh_TW"/>
          </w:rPr>
          <w:rPr>
            <w:color w:val="0000EE"/>
            <w:u w:val="single"/>
          </w:rPr>
          <w:t>16:12</w:t>
        </w:r>
      </w:hyperlink>
      <w:r>
        <w:rPr>
          <w:lang w:val="zh_TW" w:bidi="zh_TW"/>
        </w:rPr>
        <w:t>）。保羅早期訪問以弗所（</w:t>
      </w:r>
      <w:hyperlink r:id="rId460">
        <w:r>
          <w:rPr>
            <w:lang w:val="zh_TW" w:bidi="zh_TW"/>
          </w:rPr>
          <w:rPr>
            <w:color w:val="0000EE"/>
            <w:u w:val="single"/>
          </w:rPr>
          <w:t>徒18:19</w:t>
        </w:r>
      </w:hyperlink>
      <w:r>
        <w:rPr>
          <w:lang w:val="zh_TW" w:bidi="zh_TW"/>
        </w:rPr>
        <w:t>–</w:t>
      </w:r>
      <w:hyperlink r:id="rId460">
        <w:r>
          <w:rPr>
            <w:lang w:val="zh_TW" w:bidi="zh_TW"/>
          </w:rPr>
          <w:rPr>
            <w:color w:val="0000EE"/>
            <w:u w:val="single"/>
          </w:rPr>
          <w:t>20</w:t>
        </w:r>
      </w:hyperlink>
      <w:r>
        <w:rPr>
          <w:lang w:val="zh_TW" w:bidi="zh_TW"/>
        </w:rPr>
        <w:t>）、亞波羅的事工，以及百基拉和亞居拉的存在，都為保羅傳講基督的福音作了準備。</w:t>
      </w:r>
    </w:p>
    <w:p>
      <w:pPr/>
      <w:r>
        <w:rPr>
          <w:lang w:val="zh_TW" w:bidi="zh_TW"/>
        </w:rPr>
      </w:r>
      <w:r>
        <w:rPr>
          <w:lang w:val="zh_TW" w:bidi="zh_TW"/>
        </w:rPr>
        <w:t>保羅在以弗所開始他的工作，糾正了一些知識不足的施洗約翰門徒的觀念（</w:t>
      </w:r>
      <w:hyperlink r:id="rId461">
        <w:r>
          <w:rPr>
            <w:lang w:val="zh_TW" w:bidi="zh_TW"/>
          </w:rPr>
          <w:rPr>
            <w:color w:val="0000EE"/>
            <w:u w:val="single"/>
          </w:rPr>
          <w:t>徒19:1</w:t>
        </w:r>
      </w:hyperlink>
      <w:r>
        <w:rPr>
          <w:lang w:val="zh_TW" w:bidi="zh_TW"/>
        </w:rPr>
        <w:t>–</w:t>
      </w:r>
      <w:hyperlink r:id="rId461">
        <w:r>
          <w:rPr>
            <w:lang w:val="zh_TW" w:bidi="zh_TW"/>
          </w:rPr>
          <w:rPr>
            <w:color w:val="0000EE"/>
            <w:u w:val="single"/>
          </w:rPr>
          <w:t>7</w:t>
        </w:r>
      </w:hyperlink>
      <w:r>
        <w:rPr>
          <w:lang w:val="zh_TW" w:bidi="zh_TW"/>
        </w:rPr>
        <w:t>）。然後他在當地的會堂講道三個月，直到有會眾「誹謗這道」（基督教信仰）（</w:t>
      </w:r>
      <w:hyperlink r:id="rId462">
        <w:r>
          <w:rPr>
            <w:lang w:val="zh_TW" w:bidi="zh_TW"/>
          </w:rPr>
          <w:rPr>
            <w:color w:val="0000EE"/>
            <w:u w:val="single"/>
          </w:rPr>
          <w:t>9</w:t>
        </w:r>
      </w:hyperlink>
      <w:r>
        <w:rPr>
          <w:lang w:val="zh_TW" w:bidi="zh_TW"/>
        </w:rPr>
        <w:t>節）。保羅於是帶著門徒來到中立的推喇奴學房繼續辯論（</w:t>
      </w:r>
      <w:hyperlink r:id="rId463">
        <w:r>
          <w:rPr>
            <w:lang w:val="zh_TW" w:bidi="zh_TW"/>
          </w:rPr>
          <w:rPr>
            <w:color w:val="0000EE"/>
            <w:u w:val="single"/>
          </w:rPr>
          <w:t>8</w:t>
        </w:r>
      </w:hyperlink>
      <w:r>
        <w:rPr>
          <w:lang w:val="zh_TW" w:bidi="zh_TW"/>
        </w:rPr>
        <w:t>–</w:t>
      </w:r>
      <w:hyperlink r:id="rId463">
        <w:r>
          <w:rPr>
            <w:lang w:val="zh_TW" w:bidi="zh_TW"/>
          </w:rPr>
          <w:rPr>
            <w:color w:val="0000EE"/>
            <w:u w:val="single"/>
          </w:rPr>
          <w:t>9</w:t>
        </w:r>
      </w:hyperlink>
      <w:r>
        <w:rPr>
          <w:lang w:val="zh_TW" w:bidi="zh_TW"/>
        </w:rPr>
        <w:t>節），猶太人和希臘人都可以自由前往那裡。他在那裡繼續了兩年，「叫一切住在亞細亞的，無論是猶太人，是希臘人，都聽見主的道」（</w:t>
      </w:r>
      <w:hyperlink r:id="rId464">
        <w:r>
          <w:rPr>
            <w:lang w:val="zh_TW" w:bidi="zh_TW"/>
          </w:rPr>
          <w:rPr>
            <w:color w:val="0000EE"/>
            <w:u w:val="single"/>
          </w:rPr>
          <w:t>10</w:t>
        </w:r>
      </w:hyperlink>
      <w:r>
        <w:rPr>
          <w:lang w:val="zh_TW" w:bidi="zh_TW"/>
        </w:rPr>
        <w:t>節）。</w:t>
      </w:r>
    </w:p>
    <w:p>
      <w:pPr/>
      <w:r>
        <w:rPr>
          <w:lang w:val="zh_TW" w:bidi="zh_TW"/>
        </w:rPr>
      </w:r>
      <w:r>
        <w:rPr>
          <w:lang w:val="zh_TW" w:bidi="zh_TW"/>
        </w:rPr>
        <w:t>保羅在以弗所的工作非常成功（</w:t>
      </w:r>
      <w:hyperlink r:id="rId464">
        <w:r>
          <w:rPr>
            <w:lang w:val="zh_TW" w:bidi="zh_TW"/>
          </w:rPr>
          <w:rPr>
            <w:color w:val="0000EE"/>
            <w:u w:val="single"/>
          </w:rPr>
          <w:t>徒19:10、20、26</w:t>
        </w:r>
      </w:hyperlink>
      <w:r>
        <w:rPr>
          <w:lang w:val="zh_TW" w:bidi="zh_TW"/>
        </w:rPr>
        <w:t>），得到了有效工作的機會（</w:t>
      </w:r>
      <w:hyperlink r:id="rId465">
        <w:r>
          <w:rPr>
            <w:lang w:val="zh_TW" w:bidi="zh_TW"/>
          </w:rPr>
          <w:rPr>
            <w:color w:val="0000EE"/>
            <w:u w:val="single"/>
          </w:rPr>
          <w:t>林前16:9</w:t>
        </w:r>
      </w:hyperlink>
      <w:r>
        <w:rPr>
          <w:lang w:val="zh_TW" w:bidi="zh_TW"/>
        </w:rPr>
        <w:t>），並且施行非凡的神蹟奇事（</w:t>
      </w:r>
      <w:hyperlink r:id="rId466">
        <w:r>
          <w:rPr>
            <w:lang w:val="zh_TW" w:bidi="zh_TW"/>
          </w:rPr>
          <w:rPr>
            <w:color w:val="0000EE"/>
            <w:u w:val="single"/>
          </w:rPr>
          <w:t>徒19:11</w:t>
        </w:r>
      </w:hyperlink>
      <w:r>
        <w:rPr>
          <w:lang w:val="zh_TW" w:bidi="zh_TW"/>
        </w:rPr>
        <w:t>–</w:t>
      </w:r>
      <w:hyperlink r:id="rId466">
        <w:r>
          <w:rPr>
            <w:lang w:val="zh_TW" w:bidi="zh_TW"/>
          </w:rPr>
          <w:rPr>
            <w:color w:val="0000EE"/>
            <w:u w:val="single"/>
          </w:rPr>
          <w:t>17</w:t>
        </w:r>
      </w:hyperlink>
      <w:r>
        <w:rPr>
          <w:lang w:val="zh_TW" w:bidi="zh_TW"/>
        </w:rPr>
        <w:t>），公開焚燒珍貴的邪術書籍（</w:t>
      </w:r>
      <w:hyperlink r:id="rId467">
        <w:r>
          <w:rPr>
            <w:lang w:val="zh_TW" w:bidi="zh_TW"/>
          </w:rPr>
          <w:rPr>
            <w:color w:val="0000EE"/>
            <w:u w:val="single"/>
          </w:rPr>
          <w:t>18</w:t>
        </w:r>
      </w:hyperlink>
      <w:r>
        <w:rPr>
          <w:lang w:val="zh_TW" w:bidi="zh_TW"/>
        </w:rPr>
        <w:t>–</w:t>
      </w:r>
      <w:hyperlink r:id="rId467">
        <w:r>
          <w:rPr>
            <w:lang w:val="zh_TW" w:bidi="zh_TW"/>
          </w:rPr>
          <w:rPr>
            <w:color w:val="0000EE"/>
            <w:u w:val="single"/>
          </w:rPr>
          <w:t>19</w:t>
        </w:r>
      </w:hyperlink>
      <w:r>
        <w:rPr>
          <w:lang w:val="zh_TW" w:bidi="zh_TW"/>
        </w:rPr>
        <w:t>節），以及來自亞細亞省友好官員的協助（</w:t>
      </w:r>
      <w:hyperlink r:id="rId468">
        <w:r>
          <w:rPr>
            <w:lang w:val="zh_TW" w:bidi="zh_TW"/>
          </w:rPr>
          <w:rPr>
            <w:color w:val="0000EE"/>
            <w:u w:val="single"/>
          </w:rPr>
          <w:t>31</w:t>
        </w:r>
      </w:hyperlink>
      <w:r>
        <w:rPr>
          <w:lang w:val="zh_TW" w:bidi="zh_TW"/>
        </w:rPr>
        <w:t>節）。同時有許多敵人（</w:t>
      </w:r>
      <w:hyperlink r:id="rId469">
        <w:r>
          <w:rPr>
            <w:lang w:val="zh_TW" w:bidi="zh_TW"/>
          </w:rPr>
          <w:rPr>
            <w:color w:val="0000EE"/>
            <w:u w:val="single"/>
          </w:rPr>
          <w:t>林前15:32</w:t>
        </w:r>
      </w:hyperlink>
      <w:r>
        <w:rPr>
          <w:lang w:val="zh_TW" w:bidi="zh_TW"/>
        </w:rPr>
        <w:t>，</w:t>
      </w:r>
      <w:hyperlink r:id="rId465">
        <w:r>
          <w:rPr>
            <w:lang w:val="zh_TW" w:bidi="zh_TW"/>
          </w:rPr>
          <w:rPr>
            <w:color w:val="0000EE"/>
            <w:u w:val="single"/>
          </w:rPr>
          <w:t>16:9</w:t>
        </w:r>
      </w:hyperlink>
      <w:r>
        <w:rPr>
          <w:lang w:val="zh_TW" w:bidi="zh_TW"/>
        </w:rPr>
        <w:t>），特別是在黛安娜神廟（Temple of Diana）工作的工匠。保羅的事工對他們的生意造成了影響，以致於他們被煽動起來發動暴亂（</w:t>
      </w:r>
      <w:hyperlink r:id="rId470">
        <w:r>
          <w:rPr>
            <w:lang w:val="zh_TW" w:bidi="zh_TW"/>
          </w:rPr>
          <w:rPr>
            <w:color w:val="0000EE"/>
            <w:u w:val="single"/>
          </w:rPr>
          <w:t>徒19:23</w:t>
        </w:r>
      </w:hyperlink>
      <w:r>
        <w:rPr>
          <w:lang w:val="zh_TW" w:bidi="zh_TW"/>
        </w:rPr>
        <w:t>–</w:t>
      </w:r>
      <w:hyperlink r:id="rId470">
        <w:r>
          <w:rPr>
            <w:lang w:val="zh_TW" w:bidi="zh_TW"/>
          </w:rPr>
          <w:rPr>
            <w:color w:val="0000EE"/>
            <w:u w:val="single"/>
          </w:rPr>
          <w:t>41</w:t>
        </w:r>
      </w:hyperlink>
      <w:r>
        <w:rPr>
          <w:lang w:val="zh_TW" w:bidi="zh_TW"/>
        </w:rPr>
        <w:t>）。保羅原本打算留在以弗所直到五旬節（</w:t>
      </w:r>
      <w:hyperlink r:id="rId471">
        <w:r>
          <w:rPr>
            <w:lang w:val="zh_TW" w:bidi="zh_TW"/>
          </w:rPr>
          <w:rPr>
            <w:color w:val="0000EE"/>
            <w:u w:val="single"/>
          </w:rPr>
          <w:t>林前16:8</w:t>
        </w:r>
      </w:hyperlink>
      <w:r>
        <w:rPr>
          <w:lang w:val="zh_TW" w:bidi="zh_TW"/>
        </w:rPr>
        <w:t>），但這場騷亂似乎促使他提早離開（</w:t>
      </w:r>
      <w:hyperlink r:id="rId472">
        <w:r>
          <w:rPr>
            <w:lang w:val="zh_TW" w:bidi="zh_TW"/>
          </w:rPr>
          <w:rPr>
            <w:color w:val="0000EE"/>
            <w:u w:val="single"/>
          </w:rPr>
          <w:t>徒20:1</w:t>
        </w:r>
      </w:hyperlink>
      <w:r>
        <w:rPr>
          <w:lang w:val="zh_TW" w:bidi="zh_TW"/>
        </w:rPr>
        <w:t>）。</w:t>
      </w:r>
    </w:p>
    <w:p>
      <w:pPr/>
      <w:r>
        <w:rPr>
          <w:lang w:val="zh_TW" w:bidi="zh_TW"/>
        </w:rPr>
      </w:r>
      <w:r>
        <w:rPr>
          <w:lang w:val="zh_TW" w:bidi="zh_TW"/>
        </w:rPr>
        <w:t>在保羅留在以弗所期間，革來氏家裡的人從哥林多送信給保羅，說那裡的教會出現分裂（</w:t>
      </w:r>
      <w:hyperlink r:id="rId473">
        <w:r>
          <w:rPr>
            <w:lang w:val="zh_TW" w:bidi="zh_TW"/>
          </w:rPr>
          <w:rPr>
            <w:color w:val="0000EE"/>
            <w:u w:val="single"/>
          </w:rPr>
          <w:t>林前1:10</w:t>
        </w:r>
      </w:hyperlink>
      <w:r>
        <w:rPr>
          <w:lang w:val="zh_TW" w:bidi="zh_TW"/>
        </w:rPr>
        <w:t>–</w:t>
      </w:r>
      <w:hyperlink r:id="rId473">
        <w:r>
          <w:rPr>
            <w:lang w:val="zh_TW" w:bidi="zh_TW"/>
          </w:rPr>
          <w:rPr>
            <w:color w:val="0000EE"/>
            <w:u w:val="single"/>
          </w:rPr>
          <w:t>13</w:t>
        </w:r>
      </w:hyperlink>
      <w:r>
        <w:rPr>
          <w:lang w:val="zh_TW" w:bidi="zh_TW"/>
        </w:rPr>
        <w:t>）。這次報告引發了一系列書信和使者的往來。保羅寫了一封（現在已經失傳的）信給哥林多教會（</w:t>
      </w:r>
      <w:hyperlink r:id="rId474">
        <w:r>
          <w:rPr>
            <w:lang w:val="zh_TW" w:bidi="zh_TW"/>
          </w:rPr>
          <w:rPr>
            <w:color w:val="0000EE"/>
            <w:u w:val="single"/>
          </w:rPr>
          <w:t>5:9</w:t>
        </w:r>
      </w:hyperlink>
      <w:r>
        <w:rPr>
          <w:lang w:val="zh_TW" w:bidi="zh_TW"/>
        </w:rPr>
        <w:t>）。哥林多教會寫了一封信（</w:t>
      </w:r>
      <w:hyperlink r:id="rId475">
        <w:r>
          <w:rPr>
            <w:lang w:val="zh_TW" w:bidi="zh_TW"/>
          </w:rPr>
          <w:rPr>
            <w:color w:val="0000EE"/>
            <w:u w:val="single"/>
          </w:rPr>
          <w:t>7:1</w:t>
        </w:r>
      </w:hyperlink>
      <w:r>
        <w:rPr>
          <w:lang w:val="zh_TW" w:bidi="zh_TW"/>
        </w:rPr>
        <w:t>）並派使者去見保羅（</w:t>
      </w:r>
      <w:hyperlink r:id="rId476">
        <w:r>
          <w:rPr>
            <w:lang w:val="zh_TW" w:bidi="zh_TW"/>
          </w:rPr>
          <w:rPr>
            <w:color w:val="0000EE"/>
            <w:u w:val="single"/>
          </w:rPr>
          <w:t>16:17</w:t>
        </w:r>
      </w:hyperlink>
      <w:r>
        <w:rPr>
          <w:lang w:val="zh_TW" w:bidi="zh_TW"/>
        </w:rPr>
        <w:t>），保羅則派提摩太前往他們那裡（</w:t>
      </w:r>
      <w:hyperlink r:id="rId391">
        <w:r>
          <w:rPr>
            <w:lang w:val="zh_TW" w:bidi="zh_TW"/>
          </w:rPr>
          <w:rPr>
            <w:color w:val="0000EE"/>
            <w:u w:val="single"/>
          </w:rPr>
          <w:t>4:17</w:t>
        </w:r>
      </w:hyperlink>
      <w:r>
        <w:rPr>
          <w:lang w:val="zh_TW" w:bidi="zh_TW"/>
        </w:rPr>
        <w:t>，</w:t>
      </w:r>
      <w:hyperlink r:id="rId477">
        <w:r>
          <w:rPr>
            <w:lang w:val="zh_TW" w:bidi="zh_TW"/>
          </w:rPr>
          <w:rPr>
            <w:color w:val="0000EE"/>
            <w:u w:val="single"/>
          </w:rPr>
          <w:t>16:10</w:t>
        </w:r>
      </w:hyperlink>
      <w:r>
        <w:rPr>
          <w:lang w:val="zh_TW" w:bidi="zh_TW"/>
        </w:rPr>
        <w:t>）。保羅隨後寫了哥林多前書（公元53年），並由提多帶去，提多將在特羅亞與保羅會面報告結果（</w:t>
      </w:r>
      <w:hyperlink r:id="rId478">
        <w:r>
          <w:rPr>
            <w:lang w:val="zh_TW" w:bidi="zh_TW"/>
          </w:rPr>
          <w:rPr>
            <w:color w:val="0000EE"/>
            <w:u w:val="single"/>
          </w:rPr>
          <w:t>林後2:12</w:t>
        </w:r>
      </w:hyperlink>
      <w:r>
        <w:rPr>
          <w:lang w:val="zh_TW" w:bidi="zh_TW"/>
        </w:rPr>
        <w:t>–</w:t>
      </w:r>
      <w:hyperlink r:id="rId478">
        <w:r>
          <w:rPr>
            <w:lang w:val="zh_TW" w:bidi="zh_TW"/>
          </w:rPr>
          <w:rPr>
            <w:color w:val="0000EE"/>
            <w:u w:val="single"/>
          </w:rPr>
          <w:t>13</w:t>
        </w:r>
      </w:hyperlink>
      <w:r>
        <w:rPr>
          <w:lang w:val="zh_TW" w:bidi="zh_TW"/>
        </w:rPr>
        <w:t>）。</w:t>
      </w:r>
    </w:p>
    <w:p>
      <w:pPr/>
      <w:r>
        <w:rPr>
          <w:lang w:val="zh_TW" w:bidi="zh_TW"/>
        </w:rPr>
      </w:r>
      <w:r>
        <w:rPr>
          <w:lang w:val="zh_TW" w:bidi="zh_TW"/>
        </w:rPr>
        <w:t>保羅匆忙離開以弗所後，在特羅亞找到了傳福音的機會。但他非常渴望聽到來自哥林多的消息，所以他繼續前往馬其頓（</w:t>
      </w:r>
      <w:hyperlink r:id="rId478">
        <w:r>
          <w:rPr>
            <w:lang w:val="zh_TW" w:bidi="zh_TW"/>
          </w:rPr>
          <w:rPr>
            <w:color w:val="0000EE"/>
            <w:u w:val="single"/>
          </w:rPr>
          <w:t>林後2:12</w:t>
        </w:r>
      </w:hyperlink>
      <w:r>
        <w:rPr>
          <w:lang w:val="zh_TW" w:bidi="zh_TW"/>
        </w:rPr>
        <w:t>–</w:t>
      </w:r>
      <w:hyperlink r:id="rId478">
        <w:r>
          <w:rPr>
            <w:lang w:val="zh_TW" w:bidi="zh_TW"/>
          </w:rPr>
          <w:rPr>
            <w:color w:val="0000EE"/>
            <w:u w:val="single"/>
          </w:rPr>
          <w:t>13</w:t>
        </w:r>
      </w:hyperlink>
      <w:r>
        <w:rPr>
          <w:lang w:val="zh_TW" w:bidi="zh_TW"/>
        </w:rPr>
        <w:t>）。在那裡，提多終於帶來了安慰（</w:t>
      </w:r>
      <w:hyperlink r:id="rId479">
        <w:r>
          <w:rPr>
            <w:lang w:val="zh_TW" w:bidi="zh_TW"/>
          </w:rPr>
          <w:rPr>
            <w:color w:val="0000EE"/>
            <w:u w:val="single"/>
          </w:rPr>
          <w:t>7:5</w:t>
        </w:r>
      </w:hyperlink>
      <w:r>
        <w:rPr>
          <w:lang w:val="zh_TW" w:bidi="zh_TW"/>
        </w:rPr>
        <w:t>–</w:t>
      </w:r>
      <w:hyperlink r:id="rId479">
        <w:r>
          <w:rPr>
            <w:lang w:val="zh_TW" w:bidi="zh_TW"/>
          </w:rPr>
          <w:rPr>
            <w:color w:val="0000EE"/>
            <w:u w:val="single"/>
          </w:rPr>
          <w:t>7</w:t>
        </w:r>
      </w:hyperlink>
      <w:r>
        <w:rPr>
          <w:lang w:val="zh_TW" w:bidi="zh_TW"/>
        </w:rPr>
        <w:t>），保羅對哥林多人的悔改、熱誠、盼望和熱心感到欣慰（</w:t>
      </w:r>
      <w:hyperlink r:id="rId480">
        <w:r>
          <w:rPr>
            <w:lang w:val="zh_TW" w:bidi="zh_TW"/>
          </w:rPr>
          <w:rPr>
            <w:color w:val="0000EE"/>
            <w:u w:val="single"/>
          </w:rPr>
          <w:t>8</w:t>
        </w:r>
      </w:hyperlink>
      <w:r>
        <w:rPr>
          <w:lang w:val="zh_TW" w:bidi="zh_TW"/>
        </w:rPr>
        <w:t>–</w:t>
      </w:r>
      <w:hyperlink r:id="rId480">
        <w:r>
          <w:rPr>
            <w:lang w:val="zh_TW" w:bidi="zh_TW"/>
          </w:rPr>
          <w:rPr>
            <w:color w:val="0000EE"/>
            <w:u w:val="single"/>
          </w:rPr>
          <w:t>16</w:t>
        </w:r>
      </w:hyperlink>
      <w:r>
        <w:rPr>
          <w:lang w:val="zh_TW" w:bidi="zh_TW"/>
        </w:rPr>
        <w:t>節）。在馬其頓，保羅寫了哥林多後書（公元54年），然後向西北巡迴傳道，將基督的福音傳到以利哩古（</w:t>
      </w:r>
      <w:hyperlink r:id="rId481">
        <w:r>
          <w:rPr>
            <w:lang w:val="zh_TW" w:bidi="zh_TW"/>
          </w:rPr>
          <w:rPr>
            <w:color w:val="0000EE"/>
            <w:u w:val="single"/>
          </w:rPr>
          <w:t>羅15:19</w:t>
        </w:r>
      </w:hyperlink>
      <w:r>
        <w:rPr>
          <w:lang w:val="zh_TW" w:bidi="zh_TW"/>
        </w:rPr>
        <w:t>），然後向南前往亞該亞，第三次到訪哥林多（</w:t>
      </w:r>
      <w:hyperlink r:id="rId482">
        <w:r>
          <w:rPr>
            <w:lang w:val="zh_TW" w:bidi="zh_TW"/>
          </w:rPr>
          <w:rPr>
            <w:color w:val="0000EE"/>
            <w:u w:val="single"/>
          </w:rPr>
          <w:t>徒19:21</w:t>
        </w:r>
      </w:hyperlink>
      <w:r>
        <w:rPr>
          <w:lang w:val="zh_TW" w:bidi="zh_TW"/>
        </w:rPr>
        <w:t>，</w:t>
      </w:r>
      <w:hyperlink r:id="rId483">
        <w:r>
          <w:rPr>
            <w:lang w:val="zh_TW" w:bidi="zh_TW"/>
          </w:rPr>
          <w:rPr>
            <w:color w:val="0000EE"/>
            <w:u w:val="single"/>
          </w:rPr>
          <w:t>20:1</w:t>
        </w:r>
      </w:hyperlink>
      <w:r>
        <w:rPr>
          <w:lang w:val="zh_TW" w:bidi="zh_TW"/>
        </w:rPr>
        <w:t>–</w:t>
      </w:r>
      <w:hyperlink r:id="rId483">
        <w:r>
          <w:rPr>
            <w:lang w:val="zh_TW" w:bidi="zh_TW"/>
          </w:rPr>
          <w:rPr>
            <w:color w:val="0000EE"/>
            <w:u w:val="single"/>
          </w:rPr>
          <w:t>3</w:t>
        </w:r>
      </w:hyperlink>
      <w:r>
        <w:rPr>
          <w:lang w:val="zh_TW" w:bidi="zh_TW"/>
        </w:rPr>
        <w:t>；</w:t>
      </w:r>
      <w:hyperlink r:id="rId484">
        <w:r>
          <w:rPr>
            <w:lang w:val="zh_TW" w:bidi="zh_TW"/>
          </w:rPr>
          <w:rPr>
            <w:color w:val="0000EE"/>
            <w:u w:val="single"/>
          </w:rPr>
          <w:t>林後13:1</w:t>
        </w:r>
      </w:hyperlink>
      <w:r>
        <w:rPr>
          <w:lang w:val="zh_TW" w:bidi="zh_TW"/>
        </w:rPr>
        <w:t>）。</w:t>
      </w:r>
    </w:p>
    <w:p>
      <w:pPr/>
      <w:r>
        <w:rPr>
          <w:lang w:val="zh_TW" w:bidi="zh_TW"/>
        </w:rPr>
      </w:r>
      <w:r>
        <w:rPr>
          <w:lang w:val="zh_TW" w:bidi="zh_TW"/>
        </w:rPr>
        <w:t>保羅寫給加拉太書的時間和地點一直存在爭議。有些人認為是在耶路撒冷會議之前，大約公元45年寫的。另一些人則認為他是在這段歷史時期的哥林多寫的。這篇敘述選擇了後者的觀點。</w:t>
      </w:r>
    </w:p>
    <w:p>
      <w:pPr/>
      <w:r>
        <w:rPr>
          <w:lang w:val="zh_TW" w:bidi="zh_TW"/>
        </w:rPr>
      </w:r>
      <w:r>
        <w:rPr>
          <w:lang w:val="zh_TW" w:bidi="zh_TW"/>
        </w:rPr>
        <w:t>保羅在哥林多度過了三個冬月（公元55–56年），並寫下羅馬書，這封書信為所有時代的福音定下了基準。保羅在羅馬有許多個人的朋友（</w:t>
      </w:r>
      <w:hyperlink r:id="rId485">
        <w:r>
          <w:rPr>
            <w:lang w:val="zh_TW" w:bidi="zh_TW"/>
          </w:rPr>
          <w:rPr>
            <w:color w:val="0000EE"/>
            <w:u w:val="single"/>
          </w:rPr>
          <w:t>羅16章</w:t>
        </w:r>
      </w:hyperlink>
      <w:r>
        <w:rPr>
          <w:lang w:val="zh_TW" w:bidi="zh_TW"/>
        </w:rPr>
        <w:t>），並且早就打算前往那裡（</w:t>
      </w:r>
      <w:hyperlink r:id="rId486">
        <w:r>
          <w:rPr>
            <w:lang w:val="zh_TW" w:bidi="zh_TW"/>
          </w:rPr>
          <w:rPr>
            <w:color w:val="0000EE"/>
            <w:u w:val="single"/>
          </w:rPr>
          <w:t>1:10</w:t>
        </w:r>
      </w:hyperlink>
      <w:r>
        <w:rPr>
          <w:lang w:val="zh_TW" w:bidi="zh_TW"/>
        </w:rPr>
        <w:t>–</w:t>
      </w:r>
      <w:hyperlink r:id="rId486">
        <w:r>
          <w:rPr>
            <w:lang w:val="zh_TW" w:bidi="zh_TW"/>
          </w:rPr>
          <w:rPr>
            <w:color w:val="0000EE"/>
            <w:u w:val="single"/>
          </w:rPr>
          <w:t>15</w:t>
        </w:r>
      </w:hyperlink>
      <w:r>
        <w:rPr>
          <w:lang w:val="zh_TW" w:bidi="zh_TW"/>
        </w:rPr>
        <w:t>）。他計劃將從外邦教會收集的捐款送到耶路撒冷（</w:t>
      </w:r>
      <w:hyperlink r:id="rId339">
        <w:r>
          <w:rPr>
            <w:lang w:val="zh_TW" w:bidi="zh_TW"/>
          </w:rPr>
          <w:rPr>
            <w:color w:val="0000EE"/>
            <w:u w:val="single"/>
          </w:rPr>
          <w:t>徒20:35</w:t>
        </w:r>
      </w:hyperlink>
      <w:r>
        <w:rPr>
          <w:lang w:val="zh_TW" w:bidi="zh_TW"/>
        </w:rPr>
        <w:t>；</w:t>
      </w:r>
      <w:hyperlink r:id="rId487">
        <w:r>
          <w:rPr>
            <w:lang w:val="zh_TW" w:bidi="zh_TW"/>
          </w:rPr>
          <w:rPr>
            <w:color w:val="0000EE"/>
            <w:u w:val="single"/>
          </w:rPr>
          <w:t>羅15:25</w:t>
        </w:r>
      </w:hyperlink>
      <w:r>
        <w:rPr>
          <w:lang w:val="zh_TW" w:bidi="zh_TW"/>
        </w:rPr>
        <w:t>–</w:t>
      </w:r>
      <w:hyperlink r:id="rId487">
        <w:r>
          <w:rPr>
            <w:lang w:val="zh_TW" w:bidi="zh_TW"/>
          </w:rPr>
          <w:rPr>
            <w:color w:val="0000EE"/>
            <w:u w:val="single"/>
          </w:rPr>
          <w:t>26</w:t>
        </w:r>
      </w:hyperlink>
      <w:r>
        <w:rPr>
          <w:lang w:val="zh_TW" w:bidi="zh_TW"/>
        </w:rPr>
        <w:t>；</w:t>
      </w:r>
      <w:hyperlink r:id="rId488">
        <w:r>
          <w:rPr>
            <w:lang w:val="zh_TW" w:bidi="zh_TW"/>
          </w:rPr>
          <w:rPr>
            <w:color w:val="0000EE"/>
            <w:u w:val="single"/>
          </w:rPr>
          <w:t>林前16:1</w:t>
        </w:r>
      </w:hyperlink>
      <w:r>
        <w:rPr>
          <w:lang w:val="zh_TW" w:bidi="zh_TW"/>
        </w:rPr>
        <w:t>），然後在前往西班牙（</w:t>
      </w:r>
      <w:hyperlink r:id="rId489">
        <w:r>
          <w:rPr>
            <w:lang w:val="zh_TW" w:bidi="zh_TW"/>
          </w:rPr>
          <w:rPr>
            <w:color w:val="0000EE"/>
            <w:u w:val="single"/>
          </w:rPr>
          <w:t>羅15:23</w:t>
        </w:r>
      </w:hyperlink>
      <w:r>
        <w:rPr>
          <w:lang w:val="zh_TW" w:bidi="zh_TW"/>
        </w:rPr>
        <w:t>–</w:t>
      </w:r>
      <w:hyperlink r:id="rId489">
        <w:r>
          <w:rPr>
            <w:lang w:val="zh_TW" w:bidi="zh_TW"/>
          </w:rPr>
          <w:rPr>
            <w:color w:val="0000EE"/>
            <w:u w:val="single"/>
          </w:rPr>
          <w:t>24</w:t>
        </w:r>
      </w:hyperlink>
      <w:r>
        <w:rPr>
          <w:lang w:val="zh_TW" w:bidi="zh_TW"/>
        </w:rPr>
        <w:t>）的途中到訪羅馬（</w:t>
      </w:r>
      <w:hyperlink r:id="rId482">
        <w:r>
          <w:rPr>
            <w:lang w:val="zh_TW" w:bidi="zh_TW"/>
          </w:rPr>
          <w:rPr>
            <w:color w:val="0000EE"/>
            <w:u w:val="single"/>
          </w:rPr>
          <w:t>徒19:21</w:t>
        </w:r>
      </w:hyperlink>
      <w:r>
        <w:rPr>
          <w:lang w:val="zh_TW" w:bidi="zh_TW"/>
        </w:rPr>
        <w:t>）。</w:t>
      </w:r>
    </w:p>
    <w:p>
      <w:pPr>
        <w:pStyle w:val="Heading3"/>
      </w:pPr>
      <w:r>
        <w:rPr>
          <w:lang w:val="zh_TW" w:bidi="zh_TW"/>
        </w:rPr>
        <w:t>在耶路撒冷被捕</w:t>
      </w:r>
    </w:p>
    <w:p>
      <w:pPr/>
      <w:r>
        <w:rPr>
          <w:lang w:val="zh_TW" w:bidi="zh_TW"/>
        </w:rPr>
      </w:r>
      <w:r>
        <w:rPr>
          <w:lang w:val="zh_TW" w:bidi="zh_TW"/>
        </w:rPr>
        <w:t>處處充滿了警告，警示保羅在耶路撒冷即將面臨的危險。猶太主義者對保羅的敵意廣為人知，但保羅對這些警告毫不理會（</w:t>
      </w:r>
      <w:hyperlink r:id="rId490">
        <w:r>
          <w:rPr>
            <w:lang w:val="zh_TW" w:bidi="zh_TW"/>
          </w:rPr>
          <w:rPr>
            <w:color w:val="0000EE"/>
            <w:u w:val="single"/>
          </w:rPr>
          <w:t>徒20:22</w:t>
        </w:r>
      </w:hyperlink>
      <w:r>
        <w:rPr>
          <w:lang w:val="zh_TW" w:bidi="zh_TW"/>
        </w:rPr>
        <w:t>–</w:t>
      </w:r>
      <w:hyperlink r:id="rId490">
        <w:r>
          <w:rPr>
            <w:lang w:val="zh_TW" w:bidi="zh_TW"/>
          </w:rPr>
          <w:rPr>
            <w:color w:val="0000EE"/>
            <w:u w:val="single"/>
          </w:rPr>
          <w:t>24、38</w:t>
        </w:r>
      </w:hyperlink>
      <w:r>
        <w:rPr>
          <w:lang w:val="zh_TW" w:bidi="zh_TW"/>
        </w:rPr>
        <w:t>，</w:t>
      </w:r>
      <w:hyperlink r:id="rId491">
        <w:r>
          <w:rPr>
            <w:lang w:val="zh_TW" w:bidi="zh_TW"/>
          </w:rPr>
          <w:rPr>
            <w:color w:val="0000EE"/>
            <w:u w:val="single"/>
          </w:rPr>
          <w:t>21:4、10</w:t>
        </w:r>
      </w:hyperlink>
      <w:r>
        <w:rPr>
          <w:lang w:val="zh_TW" w:bidi="zh_TW"/>
        </w:rPr>
        <w:t>–</w:t>
      </w:r>
      <w:hyperlink r:id="rId491">
        <w:r>
          <w:rPr>
            <w:lang w:val="zh_TW" w:bidi="zh_TW"/>
          </w:rPr>
          <w:rPr>
            <w:color w:val="0000EE"/>
            <w:u w:val="single"/>
          </w:rPr>
          <w:t>15</w:t>
        </w:r>
      </w:hyperlink>
      <w:r>
        <w:rPr>
          <w:lang w:val="zh_TW" w:bidi="zh_TW"/>
        </w:rPr>
        <w:t>）。然而，保羅在</w:t>
      </w:r>
      <w:hyperlink r:id="rId492">
        <w:r>
          <w:rPr>
            <w:lang w:val="zh_TW" w:bidi="zh_TW"/>
          </w:rPr>
          <w:rPr>
            <w:color w:val="0000EE"/>
            <w:u w:val="single"/>
          </w:rPr>
          <w:t>羅馬書十五章30</w:t>
        </w:r>
      </w:hyperlink>
      <w:r>
        <w:rPr>
          <w:lang w:val="zh_TW" w:bidi="zh_TW"/>
        </w:rPr>
        <w:t>至</w:t>
      </w:r>
      <w:hyperlink r:id="rId492">
        <w:r>
          <w:rPr>
            <w:lang w:val="zh_TW" w:bidi="zh_TW"/>
          </w:rPr>
          <w:rPr>
            <w:color w:val="0000EE"/>
            <w:u w:val="single"/>
          </w:rPr>
          <w:t>32節</w:t>
        </w:r>
      </w:hyperlink>
      <w:r>
        <w:rPr>
          <w:lang w:val="zh_TW" w:bidi="zh_TW"/>
        </w:rPr>
        <w:t>中請求為他禱告的表達顯示，他知道自己可能很快需要神拯救他脫離猶太地不信的人。</w:t>
      </w:r>
    </w:p>
    <w:p>
      <w:pPr/>
      <w:r>
        <w:rPr>
          <w:lang w:val="zh_TW" w:bidi="zh_TW"/>
        </w:rPr>
      </w:r>
      <w:r>
        <w:rPr>
          <w:lang w:val="zh_TW" w:bidi="zh_TW"/>
        </w:rPr>
        <w:t>保羅的團隊帶著為耶路撒冷教會的捐款，急速趕路，務求趕在五旬節前到達耶路撒冷（</w:t>
      </w:r>
      <w:hyperlink r:id="rId493">
        <w:r>
          <w:rPr>
            <w:lang w:val="zh_TW" w:bidi="zh_TW"/>
          </w:rPr>
          <w:rPr>
            <w:color w:val="0000EE"/>
            <w:u w:val="single"/>
          </w:rPr>
          <w:t>徒20:16</w:t>
        </w:r>
      </w:hyperlink>
      <w:r>
        <w:rPr>
          <w:lang w:val="zh_TW" w:bidi="zh_TW"/>
        </w:rPr>
        <w:t>）。他們從亞該亞出發，經過馬其頓，抵達腓立比，趕上逾越節（公元56年春，</w:t>
      </w:r>
      <w:hyperlink r:id="rId494">
        <w:r>
          <w:rPr>
            <w:lang w:val="zh_TW" w:bidi="zh_TW"/>
          </w:rPr>
          <w:rPr>
            <w:color w:val="0000EE"/>
            <w:u w:val="single"/>
          </w:rPr>
          <w:t>6節</w:t>
        </w:r>
      </w:hyperlink>
      <w:r>
        <w:rPr>
          <w:lang w:val="zh_TW" w:bidi="zh_TW"/>
        </w:rPr>
        <w:t>）。然後他們乘船前往特羅亞，探訪那裡的信徒（</w:t>
      </w:r>
      <w:hyperlink r:id="rId495">
        <w:r>
          <w:rPr>
            <w:lang w:val="zh_TW" w:bidi="zh_TW"/>
          </w:rPr>
          <w:rPr>
            <w:color w:val="0000EE"/>
            <w:u w:val="single"/>
          </w:rPr>
          <w:t>7</w:t>
        </w:r>
      </w:hyperlink>
      <w:r>
        <w:rPr>
          <w:lang w:val="zh_TW" w:bidi="zh_TW"/>
        </w:rPr>
        <w:t>–</w:t>
      </w:r>
      <w:hyperlink r:id="rId495">
        <w:r>
          <w:rPr>
            <w:lang w:val="zh_TW" w:bidi="zh_TW"/>
          </w:rPr>
          <w:rPr>
            <w:color w:val="0000EE"/>
            <w:u w:val="single"/>
          </w:rPr>
          <w:t>12</w:t>
        </w:r>
      </w:hyperlink>
      <w:r>
        <w:rPr>
          <w:lang w:val="zh_TW" w:bidi="zh_TW"/>
        </w:rPr>
        <w:t>節）。隨後，他們繼續航行，經過愛琴海東部的群島，抵達米利都（</w:t>
      </w:r>
      <w:hyperlink r:id="rId496">
        <w:r>
          <w:rPr>
            <w:lang w:val="zh_TW" w:bidi="zh_TW"/>
          </w:rPr>
          <w:rPr>
            <w:color w:val="0000EE"/>
            <w:u w:val="single"/>
          </w:rPr>
          <w:t>13</w:t>
        </w:r>
      </w:hyperlink>
      <w:r>
        <w:rPr>
          <w:lang w:val="zh_TW" w:bidi="zh_TW"/>
        </w:rPr>
        <w:t>–</w:t>
      </w:r>
      <w:hyperlink r:id="rId496">
        <w:r>
          <w:rPr>
            <w:lang w:val="zh_TW" w:bidi="zh_TW"/>
          </w:rPr>
          <w:rPr>
            <w:color w:val="0000EE"/>
            <w:u w:val="single"/>
          </w:rPr>
          <w:t>16</w:t>
        </w:r>
      </w:hyperlink>
      <w:r>
        <w:rPr>
          <w:lang w:val="zh_TW" w:bidi="zh_TW"/>
        </w:rPr>
        <w:t>節）。在米利都，保羅派人請以弗所的長老來，他向他們發表了充滿感情的演講，並給予了嚴峻的警告（</w:t>
      </w:r>
      <w:hyperlink r:id="rId497">
        <w:r>
          <w:rPr>
            <w:lang w:val="zh_TW" w:bidi="zh_TW"/>
          </w:rPr>
          <w:rPr>
            <w:color w:val="0000EE"/>
            <w:u w:val="single"/>
          </w:rPr>
          <w:t>17</w:t>
        </w:r>
      </w:hyperlink>
      <w:r>
        <w:rPr>
          <w:lang w:val="zh_TW" w:bidi="zh_TW"/>
        </w:rPr>
        <w:t>–</w:t>
      </w:r>
      <w:hyperlink r:id="rId497">
        <w:r>
          <w:rPr>
            <w:lang w:val="zh_TW" w:bidi="zh_TW"/>
          </w:rPr>
          <w:rPr>
            <w:color w:val="0000EE"/>
            <w:u w:val="single"/>
          </w:rPr>
          <w:t>38</w:t>
        </w:r>
      </w:hyperlink>
      <w:r>
        <w:rPr>
          <w:lang w:val="zh_TW" w:bidi="zh_TW"/>
        </w:rPr>
        <w:t>節）。</w:t>
      </w:r>
    </w:p>
    <w:p>
      <w:pPr/>
      <w:r>
        <w:rPr>
          <w:lang w:val="zh_TW" w:bidi="zh_TW"/>
        </w:rPr>
      </w:r>
      <w:r>
        <w:rPr>
          <w:lang w:val="zh_TW" w:bidi="zh_TW"/>
        </w:rPr>
        <w:t>與以弗所的長老告別後，保羅和同伴啟程，經過哥士、羅底，然後到達帕大喇。他們在那裡換船前往腓尼基（</w:t>
      </w:r>
      <w:hyperlink r:id="rId498">
        <w:r>
          <w:rPr>
            <w:lang w:val="zh_TW" w:bidi="zh_TW"/>
          </w:rPr>
          <w:rPr>
            <w:color w:val="0000EE"/>
            <w:u w:val="single"/>
          </w:rPr>
          <w:t>徒21:1</w:t>
        </w:r>
      </w:hyperlink>
      <w:r>
        <w:rPr>
          <w:lang w:val="zh_TW" w:bidi="zh_TW"/>
        </w:rPr>
        <w:t>–</w:t>
      </w:r>
      <w:hyperlink r:id="rId498">
        <w:r>
          <w:rPr>
            <w:lang w:val="zh_TW" w:bidi="zh_TW"/>
          </w:rPr>
          <w:rPr>
            <w:color w:val="0000EE"/>
            <w:u w:val="single"/>
          </w:rPr>
          <w:t>2</w:t>
        </w:r>
      </w:hyperlink>
      <w:r>
        <w:rPr>
          <w:lang w:val="zh_TW" w:bidi="zh_TW"/>
        </w:rPr>
        <w:t>）。他們直航到推羅，使他們回憶起巴拿巴和士求保羅的事蹟（</w:t>
      </w:r>
      <w:hyperlink r:id="rId499">
        <w:r>
          <w:rPr>
            <w:lang w:val="zh_TW" w:bidi="zh_TW"/>
          </w:rPr>
          <w:rPr>
            <w:color w:val="0000EE"/>
            <w:u w:val="single"/>
          </w:rPr>
          <w:t>3</w:t>
        </w:r>
      </w:hyperlink>
      <w:r>
        <w:rPr>
          <w:lang w:val="zh_TW" w:bidi="zh_TW"/>
        </w:rPr>
        <w:t>節）。推羅的門徒「被聖靈感動」，一再勸保羅「不要上耶路撒冷去」（</w:t>
      </w:r>
      <w:hyperlink r:id="rId491">
        <w:r>
          <w:rPr>
            <w:lang w:val="zh_TW" w:bidi="zh_TW"/>
          </w:rPr>
          <w:rPr>
            <w:color w:val="0000EE"/>
            <w:u w:val="single"/>
          </w:rPr>
          <w:t>4</w:t>
        </w:r>
      </w:hyperlink>
      <w:r>
        <w:rPr>
          <w:lang w:val="zh_TW" w:bidi="zh_TW"/>
        </w:rPr>
        <w:t>節），但保羅還是前往凱撒利亞。在凱撒利亞，保羅與他的同伴住在腓利家中，這位腓利曾經與殉道的司提反一同事奉（</w:t>
      </w:r>
      <w:hyperlink r:id="rId500">
        <w:r>
          <w:rPr>
            <w:lang w:val="zh_TW" w:bidi="zh_TW"/>
          </w:rPr>
          <w:rPr>
            <w:color w:val="0000EE"/>
            <w:u w:val="single"/>
          </w:rPr>
          <w:t>21:8</w:t>
        </w:r>
      </w:hyperlink>
      <w:r>
        <w:rPr>
          <w:lang w:val="zh_TW" w:bidi="zh_TW"/>
        </w:rPr>
        <w:t>；參</w:t>
      </w:r>
      <w:hyperlink r:id="rId310">
        <w:r>
          <w:rPr>
            <w:lang w:val="zh_TW" w:bidi="zh_TW"/>
          </w:rPr>
          <w:rPr>
            <w:color w:val="0000EE"/>
            <w:u w:val="single"/>
          </w:rPr>
          <w:t>6:5</w:t>
        </w:r>
      </w:hyperlink>
      <w:r>
        <w:rPr>
          <w:lang w:val="zh_TW" w:bidi="zh_TW"/>
        </w:rPr>
        <w:t>）。在凱撒利亞，保羅沒有被一個關於他即將被捕的戲劇性預言所說服（</w:t>
      </w:r>
      <w:hyperlink r:id="rId501">
        <w:r>
          <w:rPr>
            <w:lang w:val="zh_TW" w:bidi="zh_TW"/>
          </w:rPr>
          <w:rPr>
            <w:color w:val="0000EE"/>
            <w:u w:val="single"/>
          </w:rPr>
          <w:t>21:10</w:t>
        </w:r>
      </w:hyperlink>
      <w:r>
        <w:rPr>
          <w:lang w:val="zh_TW" w:bidi="zh_TW"/>
        </w:rPr>
        <w:t>–</w:t>
      </w:r>
      <w:hyperlink r:id="rId501">
        <w:r>
          <w:rPr>
            <w:lang w:val="zh_TW" w:bidi="zh_TW"/>
          </w:rPr>
          <w:rPr>
            <w:color w:val="0000EE"/>
            <w:u w:val="single"/>
          </w:rPr>
          <w:t>14</w:t>
        </w:r>
      </w:hyperlink>
      <w:r>
        <w:rPr>
          <w:lang w:val="zh_TW" w:bidi="zh_TW"/>
        </w:rPr>
        <w:t>）。</w:t>
      </w:r>
    </w:p>
    <w:p>
      <w:pPr/>
      <w:r>
        <w:rPr>
          <w:lang w:val="zh_TW" w:bidi="zh_TW"/>
        </w:rPr>
      </w:r>
      <w:r>
        <w:rPr>
          <w:lang w:val="zh_TW" w:bidi="zh_TW"/>
        </w:rPr>
        <w:t>在耶路撒冷，這群使徒住在早期的門徒拿孫家裡，並受到了當地弟兄們的熱烈歡迎（</w:t>
      </w:r>
      <w:hyperlink r:id="rId502">
        <w:r>
          <w:rPr>
            <w:lang w:val="zh_TW" w:bidi="zh_TW"/>
          </w:rPr>
          <w:rPr>
            <w:color w:val="0000EE"/>
            <w:u w:val="single"/>
          </w:rPr>
          <w:t>徒21:15</w:t>
        </w:r>
      </w:hyperlink>
      <w:r>
        <w:rPr>
          <w:lang w:val="zh_TW" w:bidi="zh_TW"/>
        </w:rPr>
        <w:t>–</w:t>
      </w:r>
      <w:hyperlink r:id="rId502">
        <w:r>
          <w:rPr>
            <w:lang w:val="zh_TW" w:bidi="zh_TW"/>
          </w:rPr>
          <w:rPr>
            <w:color w:val="0000EE"/>
            <w:u w:val="single"/>
          </w:rPr>
          <w:t>17</w:t>
        </w:r>
      </w:hyperlink>
      <w:r>
        <w:rPr>
          <w:lang w:val="zh_TW" w:bidi="zh_TW"/>
        </w:rPr>
        <w:t>）。當雅各和教會的長老聽到神藉著保羅在外邦人中所行的事時，就讚美神（</w:t>
      </w:r>
      <w:hyperlink r:id="rId503">
        <w:r>
          <w:rPr>
            <w:lang w:val="zh_TW" w:bidi="zh_TW"/>
          </w:rPr>
          <w:rPr>
            <w:color w:val="0000EE"/>
            <w:u w:val="single"/>
          </w:rPr>
          <w:t>18</w:t>
        </w:r>
      </w:hyperlink>
      <w:r>
        <w:rPr>
          <w:lang w:val="zh_TW" w:bidi="zh_TW"/>
        </w:rPr>
        <w:t>–</w:t>
      </w:r>
      <w:hyperlink r:id="rId503">
        <w:r>
          <w:rPr>
            <w:lang w:val="zh_TW" w:bidi="zh_TW"/>
          </w:rPr>
          <w:rPr>
            <w:color w:val="0000EE"/>
            <w:u w:val="single"/>
          </w:rPr>
          <w:t>20</w:t>
        </w:r>
      </w:hyperlink>
      <w:r>
        <w:rPr>
          <w:lang w:val="zh_TW" w:bidi="zh_TW"/>
        </w:rPr>
        <w:t>節），並接受來自眾教會的捐款（</w:t>
      </w:r>
      <w:hyperlink r:id="rId504">
        <w:r>
          <w:rPr>
            <w:lang w:val="zh_TW" w:bidi="zh_TW"/>
          </w:rPr>
          <w:rPr>
            <w:color w:val="0000EE"/>
            <w:u w:val="single"/>
          </w:rPr>
          <w:t>24:17</w:t>
        </w:r>
      </w:hyperlink>
      <w:r>
        <w:rPr>
          <w:lang w:val="zh_TW" w:bidi="zh_TW"/>
        </w:rPr>
        <w:t>）。他們告訴保羅，耶路撒冷成千上萬的猶太信徒中，流傳著他的壞名聲，並促請他糾正猶太主義者的誤解，即保羅鼓勵猶太基督徒放棄摩西的習俗（</w:t>
      </w:r>
      <w:hyperlink r:id="rId505">
        <w:r>
          <w:rPr>
            <w:lang w:val="zh_TW" w:bidi="zh_TW"/>
          </w:rPr>
          <w:rPr>
            <w:color w:val="0000EE"/>
            <w:u w:val="single"/>
          </w:rPr>
          <w:t>21:21</w:t>
        </w:r>
      </w:hyperlink>
      <w:r>
        <w:rPr>
          <w:lang w:val="zh_TW" w:bidi="zh_TW"/>
        </w:rPr>
        <w:t>–</w:t>
      </w:r>
      <w:hyperlink r:id="rId505">
        <w:r>
          <w:rPr>
            <w:lang w:val="zh_TW" w:bidi="zh_TW"/>
          </w:rPr>
          <w:rPr>
            <w:color w:val="0000EE"/>
            <w:u w:val="single"/>
          </w:rPr>
          <w:t>24</w:t>
        </w:r>
      </w:hyperlink>
      <w:r>
        <w:rPr>
          <w:lang w:val="zh_TW" w:bidi="zh_TW"/>
        </w:rPr>
        <w:t>）。</w:t>
      </w:r>
      <w:hyperlink r:id="rId506">
        <w:r>
          <w:rPr>
            <w:lang w:val="zh_TW" w:bidi="zh_TW"/>
          </w:rPr>
          <w:rPr>
            <w:color w:val="0000EE"/>
            <w:u w:val="single"/>
          </w:rPr>
          <w:t>使徒行傳二十一章25節</w:t>
        </w:r>
      </w:hyperlink>
      <w:r>
        <w:rPr>
          <w:lang w:val="zh_TW" w:bidi="zh_TW"/>
        </w:rPr>
        <w:t>顯示，耶路撒冷的長老們明白外邦人並不需要遵守摩西的律法。他們的關注點在於保羅要表明猶太信徒可以繼續遵守傳統習俗。</w:t>
      </w:r>
    </w:p>
    <w:p>
      <w:pPr/>
      <w:r>
        <w:rPr>
          <w:lang w:val="zh_TW" w:bidi="zh_TW"/>
        </w:rPr>
      </w:r>
      <w:r>
        <w:rPr>
          <w:lang w:val="zh_TW" w:bidi="zh_TW"/>
        </w:rPr>
        <w:t>保羅曾守猶太節期（</w:t>
      </w:r>
      <w:hyperlink r:id="rId494">
        <w:r>
          <w:rPr>
            <w:lang w:val="zh_TW" w:bidi="zh_TW"/>
          </w:rPr>
          <w:rPr>
            <w:color w:val="0000EE"/>
            <w:u w:val="single"/>
          </w:rPr>
          <w:t>徒20:6</w:t>
        </w:r>
      </w:hyperlink>
      <w:r>
        <w:rPr>
          <w:lang w:val="zh_TW" w:bidi="zh_TW"/>
        </w:rPr>
        <w:t>），耶穌和早期在耶路撒冷的門徒也是如此。他也在堅革哩許願和剪頭髮（</w:t>
      </w:r>
      <w:hyperlink r:id="rId507">
        <w:r>
          <w:rPr>
            <w:lang w:val="zh_TW" w:bidi="zh_TW"/>
          </w:rPr>
          <w:rPr>
            <w:color w:val="0000EE"/>
            <w:u w:val="single"/>
          </w:rPr>
          <w:t>18:18</w:t>
        </w:r>
      </w:hyperlink>
      <w:r>
        <w:rPr>
          <w:lang w:val="zh_TW" w:bidi="zh_TW"/>
        </w:rPr>
        <w:t>），所以對一個猶太人來說，成為基督徒後按禮節自潔並不是什麼大事，特別是這樣做可以打擊猶太主義者的指控。如果拒絕長老們的請求，反而會給猶太主義者的控告增添可信度。這個計劃的成功體現在，真正引起麻煩的不是耶路撒冷的猶太主義者，而是那些在公元57年五旬節到訪耶路撒冷的亞細亞的猶太人（</w:t>
      </w:r>
      <w:hyperlink r:id="rId508">
        <w:r>
          <w:rPr>
            <w:lang w:val="zh_TW" w:bidi="zh_TW"/>
          </w:rPr>
          <w:rPr>
            <w:color w:val="0000EE"/>
            <w:u w:val="single"/>
          </w:rPr>
          <w:t>21:27</w:t>
        </w:r>
      </w:hyperlink>
      <w:r>
        <w:rPr>
          <w:lang w:val="zh_TW" w:bidi="zh_TW"/>
        </w:rPr>
        <w:t>–</w:t>
      </w:r>
      <w:hyperlink r:id="rId508">
        <w:r>
          <w:rPr>
            <w:lang w:val="zh_TW" w:bidi="zh_TW"/>
          </w:rPr>
          <w:rPr>
            <w:color w:val="0000EE"/>
            <w:u w:val="single"/>
          </w:rPr>
          <w:t>29</w:t>
        </w:r>
      </w:hyperlink>
      <w:r>
        <w:rPr>
          <w:lang w:val="zh_TW" w:bidi="zh_TW"/>
        </w:rPr>
        <w:t>）。</w:t>
      </w:r>
    </w:p>
    <w:p>
      <w:pPr/>
      <w:r>
        <w:rPr>
          <w:lang w:val="zh_TW" w:bidi="zh_TW"/>
        </w:rPr>
      </w:r>
      <w:r>
        <w:rPr>
          <w:lang w:val="zh_TW" w:bidi="zh_TW"/>
        </w:rPr>
        <w:t>全城被保羅的逼迫者煽動，一群暴徒把保羅拖出聖殿，就像他們曾經對待司提反那樣。他們試圖殺死保羅，但他被羅馬兵丁救了出來，暴徒高喊「除掉他！」——正如他們曾對耶穌所做的一樣（</w:t>
      </w:r>
      <w:hyperlink r:id="rId509">
        <w:r>
          <w:rPr>
            <w:lang w:val="zh_TW" w:bidi="zh_TW"/>
          </w:rPr>
          <w:rPr>
            <w:color w:val="0000EE"/>
            <w:u w:val="single"/>
          </w:rPr>
          <w:t>徒21:30</w:t>
        </w:r>
      </w:hyperlink>
      <w:r>
        <w:rPr>
          <w:lang w:val="zh_TW" w:bidi="zh_TW"/>
        </w:rPr>
        <w:t>–</w:t>
      </w:r>
      <w:hyperlink r:id="rId509">
        <w:r>
          <w:rPr>
            <w:lang w:val="zh_TW" w:bidi="zh_TW"/>
          </w:rPr>
          <w:rPr>
            <w:color w:val="0000EE"/>
            <w:u w:val="single"/>
          </w:rPr>
          <w:t>36</w:t>
        </w:r>
      </w:hyperlink>
      <w:r>
        <w:rPr>
          <w:lang w:val="zh_TW" w:bidi="zh_TW"/>
        </w:rPr>
        <w:t>）。此時，保羅的教育背景和文化多樣性救了他。當他被帶到羅馬兵營時，他用希臘文與千夫長交談，這位千夫長原以為他是個埃及的刺客（</w:t>
      </w:r>
      <w:hyperlink r:id="rId510">
        <w:r>
          <w:rPr>
            <w:lang w:val="zh_TW" w:bidi="zh_TW"/>
          </w:rPr>
          <w:rPr>
            <w:color w:val="0000EE"/>
            <w:u w:val="single"/>
          </w:rPr>
          <w:t>37</w:t>
        </w:r>
      </w:hyperlink>
      <w:r>
        <w:rPr>
          <w:lang w:val="zh_TW" w:bidi="zh_TW"/>
        </w:rPr>
        <w:t>–</w:t>
      </w:r>
      <w:hyperlink r:id="rId510">
        <w:r>
          <w:rPr>
            <w:lang w:val="zh_TW" w:bidi="zh_TW"/>
          </w:rPr>
          <w:rPr>
            <w:color w:val="0000EE"/>
            <w:u w:val="single"/>
          </w:rPr>
          <w:t>38</w:t>
        </w:r>
      </w:hyperlink>
      <w:r>
        <w:rPr>
          <w:lang w:val="zh_TW" w:bidi="zh_TW"/>
        </w:rPr>
        <w:t>節）。保羅獲准向群眾說話，並用當時以色列通用的亞蘭文講述（</w:t>
      </w:r>
      <w:hyperlink r:id="rId511">
        <w:r>
          <w:rPr>
            <w:lang w:val="zh_TW" w:bidi="zh_TW"/>
          </w:rPr>
          <w:rPr>
            <w:color w:val="0000EE"/>
            <w:u w:val="single"/>
          </w:rPr>
          <w:t>39</w:t>
        </w:r>
      </w:hyperlink>
      <w:r>
        <w:rPr>
          <w:lang w:val="zh_TW" w:bidi="zh_TW"/>
        </w:rPr>
        <w:t>–</w:t>
      </w:r>
      <w:hyperlink r:id="rId511">
        <w:r>
          <w:rPr>
            <w:lang w:val="zh_TW" w:bidi="zh_TW"/>
          </w:rPr>
          <w:rPr>
            <w:color w:val="0000EE"/>
            <w:u w:val="single"/>
          </w:rPr>
          <w:t>40</w:t>
        </w:r>
      </w:hyperlink>
      <w:r>
        <w:rPr>
          <w:lang w:val="zh_TW" w:bidi="zh_TW"/>
        </w:rPr>
        <w:t>節）。沉默的群眾急切地聽著保羅的辯護，直到他提到「外邦人」這個詞，群眾再次變得充滿威脅和暴力，於是保羅被帶進兵營（</w:t>
      </w:r>
      <w:hyperlink r:id="rId512">
        <w:r>
          <w:rPr>
            <w:lang w:val="zh_TW" w:bidi="zh_TW"/>
          </w:rPr>
          <w:rPr>
            <w:color w:val="0000EE"/>
            <w:u w:val="single"/>
          </w:rPr>
          <w:t>22:1</w:t>
        </w:r>
      </w:hyperlink>
      <w:r>
        <w:rPr>
          <w:lang w:val="zh_TW" w:bidi="zh_TW"/>
        </w:rPr>
        <w:t>–</w:t>
      </w:r>
      <w:hyperlink r:id="rId512">
        <w:r>
          <w:rPr>
            <w:lang w:val="zh_TW" w:bidi="zh_TW"/>
          </w:rPr>
          <w:rPr>
            <w:color w:val="0000EE"/>
            <w:u w:val="single"/>
          </w:rPr>
          <w:t>24</w:t>
        </w:r>
      </w:hyperlink>
      <w:r>
        <w:rPr>
          <w:lang w:val="zh_TW" w:bidi="zh_TW"/>
        </w:rPr>
        <w:t>）。羅馬人準備鞭打他時，保羅揭示了自己不僅是大數的猶太人，且生來就是羅馬公民。千夫長一聽說綁住了一個羅馬公民便感到害怕，於是為了弄清保羅被控告的原因，便將他帶到公會（</w:t>
      </w:r>
      <w:hyperlink r:id="rId513">
        <w:r>
          <w:rPr>
            <w:lang w:val="zh_TW" w:bidi="zh_TW"/>
          </w:rPr>
          <w:rPr>
            <w:color w:val="0000EE"/>
            <w:u w:val="single"/>
          </w:rPr>
          <w:t>25</w:t>
        </w:r>
      </w:hyperlink>
      <w:r>
        <w:rPr>
          <w:lang w:val="zh_TW" w:bidi="zh_TW"/>
        </w:rPr>
        <w:t>–</w:t>
      </w:r>
      <w:hyperlink r:id="rId513">
        <w:r>
          <w:rPr>
            <w:lang w:val="zh_TW" w:bidi="zh_TW"/>
          </w:rPr>
          <w:rPr>
            <w:color w:val="0000EE"/>
            <w:u w:val="single"/>
          </w:rPr>
          <w:t>30</w:t>
        </w:r>
      </w:hyperlink>
      <w:r>
        <w:rPr>
          <w:lang w:val="zh_TW" w:bidi="zh_TW"/>
        </w:rPr>
        <w:t>節）。</w:t>
      </w:r>
    </w:p>
    <w:p>
      <w:pPr/>
      <w:r>
        <w:rPr>
          <w:lang w:val="zh_TW" w:bidi="zh_TW"/>
        </w:rPr>
      </w:r>
      <w:r>
        <w:rPr>
          <w:lang w:val="zh_TW" w:bidi="zh_TW"/>
        </w:rPr>
        <w:t>這次猶太司法機構的會議很快就變成了爭論和暴力。保羅在這樣的戰爭中採用了正當的策略，並在復活的問題上分裂了公會（</w:t>
      </w:r>
      <w:hyperlink r:id="rId514">
        <w:r>
          <w:rPr>
            <w:lang w:val="zh_TW" w:bidi="zh_TW"/>
          </w:rPr>
          <w:rPr>
            <w:color w:val="0000EE"/>
            <w:u w:val="single"/>
          </w:rPr>
          <w:t>徒23:1</w:t>
        </w:r>
      </w:hyperlink>
      <w:r>
        <w:rPr>
          <w:lang w:val="zh_TW" w:bidi="zh_TW"/>
        </w:rPr>
        <w:t>–</w:t>
      </w:r>
      <w:hyperlink r:id="rId514">
        <w:r>
          <w:rPr>
            <w:lang w:val="zh_TW" w:bidi="zh_TW"/>
          </w:rPr>
          <w:rPr>
            <w:color w:val="0000EE"/>
            <w:u w:val="single"/>
          </w:rPr>
          <w:t>9</w:t>
        </w:r>
      </w:hyperlink>
      <w:r>
        <w:rPr>
          <w:lang w:val="zh_TW" w:bidi="zh_TW"/>
        </w:rPr>
        <w:t>）。保羅再次被救出，這次是從猶太領袖的爭鬥派系中被解救。主在那裡安慰了他，並應許他將前往羅馬（公元56年，</w:t>
      </w:r>
      <w:hyperlink r:id="rId515">
        <w:r>
          <w:rPr>
            <w:lang w:val="zh_TW" w:bidi="zh_TW"/>
          </w:rPr>
          <w:rPr>
            <w:color w:val="0000EE"/>
            <w:u w:val="single"/>
          </w:rPr>
          <w:t>10</w:t>
        </w:r>
      </w:hyperlink>
      <w:r>
        <w:rPr>
          <w:lang w:val="zh_TW" w:bidi="zh_TW"/>
        </w:rPr>
        <w:t>–</w:t>
      </w:r>
      <w:hyperlink r:id="rId515">
        <w:r>
          <w:rPr>
            <w:lang w:val="zh_TW" w:bidi="zh_TW"/>
          </w:rPr>
          <w:rPr>
            <w:color w:val="0000EE"/>
            <w:u w:val="single"/>
          </w:rPr>
          <w:t>11</w:t>
        </w:r>
      </w:hyperlink>
      <w:r>
        <w:rPr>
          <w:lang w:val="zh_TW" w:bidi="zh_TW"/>
        </w:rPr>
        <w:t>節）。</w:t>
      </w:r>
    </w:p>
    <w:p>
      <w:pPr/>
      <w:r>
        <w:rPr>
          <w:lang w:val="zh_TW" w:bidi="zh_TW"/>
        </w:rPr>
      </w:r>
      <w:r>
        <w:rPr>
          <w:lang w:val="zh_TW" w:bidi="zh_TW"/>
        </w:rPr>
        <w:t>同時，40個猶太人密謀殺害保羅。他們起誓不吃不喝，直到他們殺死保羅（</w:t>
      </w:r>
      <w:hyperlink r:id="rId516">
        <w:r>
          <w:rPr>
            <w:lang w:val="zh_TW" w:bidi="zh_TW"/>
          </w:rPr>
          <w:rPr>
            <w:color w:val="0000EE"/>
            <w:u w:val="single"/>
          </w:rPr>
          <w:t>徒23:12</w:t>
        </w:r>
      </w:hyperlink>
      <w:r>
        <w:rPr>
          <w:lang w:val="zh_TW" w:bidi="zh_TW"/>
        </w:rPr>
        <w:t>–</w:t>
      </w:r>
      <w:hyperlink r:id="rId516">
        <w:r>
          <w:rPr>
            <w:lang w:val="zh_TW" w:bidi="zh_TW"/>
          </w:rPr>
          <w:rPr>
            <w:color w:val="0000EE"/>
            <w:u w:val="single"/>
          </w:rPr>
          <w:t>15</w:t>
        </w:r>
      </w:hyperlink>
      <w:r>
        <w:rPr>
          <w:lang w:val="zh_TW" w:bidi="zh_TW"/>
        </w:rPr>
        <w:t>）。他們差點得逞，但在保羅姊妹的兒子的幫助下，陰謀被揭露（</w:t>
      </w:r>
      <w:hyperlink r:id="rId299">
        <w:r>
          <w:rPr>
            <w:lang w:val="zh_TW" w:bidi="zh_TW"/>
          </w:rPr>
          <w:rPr>
            <w:color w:val="0000EE"/>
            <w:u w:val="single"/>
          </w:rPr>
          <w:t>16</w:t>
        </w:r>
      </w:hyperlink>
      <w:r>
        <w:rPr>
          <w:lang w:val="zh_TW" w:bidi="zh_TW"/>
        </w:rPr>
        <w:t>節）。為了安全起見，保羅在470名兵丁的護送下從耶路撒冷押送到凱撒利亞，並交給巡撫腓力斯看管（</w:t>
      </w:r>
      <w:hyperlink r:id="rId517">
        <w:r>
          <w:rPr>
            <w:lang w:val="zh_TW" w:bidi="zh_TW"/>
          </w:rPr>
          <w:rPr>
            <w:color w:val="0000EE"/>
            <w:u w:val="single"/>
          </w:rPr>
          <w:t>16</w:t>
        </w:r>
      </w:hyperlink>
      <w:r>
        <w:rPr>
          <w:lang w:val="zh_TW" w:bidi="zh_TW"/>
        </w:rPr>
        <w:t>–</w:t>
      </w:r>
      <w:hyperlink r:id="rId517">
        <w:r>
          <w:rPr>
            <w:lang w:val="zh_TW" w:bidi="zh_TW"/>
          </w:rPr>
          <w:rPr>
            <w:color w:val="0000EE"/>
            <w:u w:val="single"/>
          </w:rPr>
          <w:t>35</w:t>
        </w:r>
      </w:hyperlink>
      <w:r>
        <w:rPr>
          <w:lang w:val="zh_TW" w:bidi="zh_TW"/>
        </w:rPr>
        <w:t>節）。保羅在腓力斯（</w:t>
      </w:r>
      <w:hyperlink r:id="rId518">
        <w:r>
          <w:rPr>
            <w:lang w:val="zh_TW" w:bidi="zh_TW"/>
          </w:rPr>
          <w:rPr>
            <w:color w:val="0000EE"/>
            <w:u w:val="single"/>
          </w:rPr>
          <w:t>徒24章</w:t>
        </w:r>
      </w:hyperlink>
      <w:r>
        <w:rPr>
          <w:lang w:val="zh_TW" w:bidi="zh_TW"/>
        </w:rPr>
        <w:t>）和他的繼任者非斯都（</w:t>
      </w:r>
      <w:hyperlink r:id="rId519">
        <w:r>
          <w:rPr>
            <w:lang w:val="zh_TW" w:bidi="zh_TW"/>
          </w:rPr>
          <w:rPr>
            <w:color w:val="0000EE"/>
            <w:u w:val="single"/>
          </w:rPr>
          <w:t>25:1</w:t>
        </w:r>
      </w:hyperlink>
      <w:r>
        <w:rPr>
          <w:lang w:val="zh_TW" w:bidi="zh_TW"/>
        </w:rPr>
        <w:t>–</w:t>
      </w:r>
      <w:hyperlink r:id="rId519">
        <w:r>
          <w:rPr>
            <w:lang w:val="zh_TW" w:bidi="zh_TW"/>
          </w:rPr>
          <w:rPr>
            <w:color w:val="0000EE"/>
            <w:u w:val="single"/>
          </w:rPr>
          <w:t>12</w:t>
        </w:r>
      </w:hyperlink>
      <w:r>
        <w:rPr>
          <w:lang w:val="zh_TW" w:bidi="zh_TW"/>
        </w:rPr>
        <w:t>）和亞基帕王（</w:t>
      </w:r>
      <w:hyperlink r:id="rId520">
        <w:r>
          <w:rPr>
            <w:lang w:val="zh_TW" w:bidi="zh_TW"/>
          </w:rPr>
          <w:rPr>
            <w:color w:val="0000EE"/>
            <w:u w:val="single"/>
          </w:rPr>
          <w:t>25:23–26:32</w:t>
        </w:r>
      </w:hyperlink>
      <w:r>
        <w:rPr>
          <w:lang w:val="zh_TW" w:bidi="zh_TW"/>
        </w:rPr>
        <w:t>）面前，經歷了多次無結果的審訊。在這段審訊期間，他在該撒利亞被監禁了兩年。非斯都為了取悅猶太人，建議把保羅送回耶路撒冷受審，但保羅知道控告他的人有殺害他的意圖，於是再次利用他的羅馬公民身份，正式上訴到凱撒（</w:t>
      </w:r>
      <w:hyperlink r:id="rId521">
        <w:r>
          <w:rPr>
            <w:lang w:val="zh_TW" w:bidi="zh_TW"/>
          </w:rPr>
          <w:rPr>
            <w:color w:val="0000EE"/>
            <w:u w:val="single"/>
          </w:rPr>
          <w:t>25:9</w:t>
        </w:r>
      </w:hyperlink>
      <w:r>
        <w:rPr>
          <w:lang w:val="zh_TW" w:bidi="zh_TW"/>
        </w:rPr>
        <w:t>–</w:t>
      </w:r>
      <w:hyperlink r:id="rId521">
        <w:r>
          <w:rPr>
            <w:lang w:val="zh_TW" w:bidi="zh_TW"/>
          </w:rPr>
          <w:rPr>
            <w:color w:val="0000EE"/>
            <w:u w:val="single"/>
          </w:rPr>
          <w:t>12</w:t>
        </w:r>
      </w:hyperlink>
      <w:r>
        <w:rPr>
          <w:lang w:val="zh_TW" w:bidi="zh_TW"/>
        </w:rPr>
        <w:t>）。</w:t>
      </w:r>
    </w:p>
    <w:p>
      <w:pPr>
        <w:pStyle w:val="Heading3"/>
      </w:pPr>
      <w:r>
        <w:rPr>
          <w:lang w:val="zh_TW" w:bidi="zh_TW"/>
        </w:rPr>
        <w:t>航行和在羅馬的逗留</w:t>
      </w:r>
    </w:p>
    <w:p>
      <w:pPr/>
      <w:r>
        <w:rPr>
          <w:lang w:val="zh_TW" w:bidi="zh_TW"/>
        </w:rPr>
      </w:r>
      <w:r>
        <w:rPr>
          <w:lang w:val="zh_TW" w:bidi="zh_TW"/>
        </w:rPr>
        <w:t>保羅為了在凱撒的法庭上申訴，便和他的同工亞里達古和路加被帶上了一次危險的航程（公元58年，</w:t>
      </w:r>
      <w:hyperlink r:id="rId522">
        <w:r>
          <w:rPr>
            <w:lang w:val="zh_TW" w:bidi="zh_TW"/>
          </w:rPr>
          <w:rPr>
            <w:color w:val="0000EE"/>
            <w:u w:val="single"/>
          </w:rPr>
          <w:t>徒27:1–28:16</w:t>
        </w:r>
      </w:hyperlink>
      <w:r>
        <w:rPr>
          <w:lang w:val="zh_TW" w:bidi="zh_TW"/>
        </w:rPr>
        <w:t>）。他們從凱撒利亞到羅馬的旅程是航海史上最非凡的其中一次。路加的詳細敘述提供了關於古代船隻、航海和船員技能的寶貴資訊，也美好地展現了使徒保羅英勇且受人敬重的一面。保羅是帶鎖鍊的福音使者（</w:t>
      </w:r>
      <w:hyperlink r:id="rId523">
        <w:r>
          <w:rPr>
            <w:lang w:val="zh_TW" w:bidi="zh_TW"/>
          </w:rPr>
          <w:rPr>
            <w:color w:val="0000EE"/>
            <w:u w:val="single"/>
          </w:rPr>
          <w:t>弗6:20</w:t>
        </w:r>
      </w:hyperlink>
      <w:r>
        <w:rPr>
          <w:lang w:val="zh_TW" w:bidi="zh_TW"/>
        </w:rPr>
        <w:t>），在他的神的引導和保證下（</w:t>
      </w:r>
      <w:hyperlink r:id="rId524">
        <w:r>
          <w:rPr>
            <w:lang w:val="zh_TW" w:bidi="zh_TW"/>
          </w:rPr>
          <w:rPr>
            <w:color w:val="0000EE"/>
            <w:u w:val="single"/>
          </w:rPr>
          <w:t>徒27:23</w:t>
        </w:r>
      </w:hyperlink>
      <w:r>
        <w:rPr>
          <w:lang w:val="zh_TW" w:bidi="zh_TW"/>
        </w:rPr>
        <w:t>–</w:t>
      </w:r>
      <w:hyperlink r:id="rId524">
        <w:r>
          <w:rPr>
            <w:lang w:val="zh_TW" w:bidi="zh_TW"/>
          </w:rPr>
          <w:rPr>
            <w:color w:val="0000EE"/>
            <w:u w:val="single"/>
          </w:rPr>
          <w:t>26</w:t>
        </w:r>
      </w:hyperlink>
      <w:r>
        <w:rPr>
          <w:lang w:val="zh_TW" w:bidi="zh_TW"/>
        </w:rPr>
        <w:t>），帶領船上的276人安全脫險（</w:t>
      </w:r>
      <w:hyperlink r:id="rId525">
        <w:r>
          <w:rPr>
            <w:lang w:val="zh_TW" w:bidi="zh_TW"/>
          </w:rPr>
          <w:rPr>
            <w:color w:val="0000EE"/>
            <w:u w:val="single"/>
          </w:rPr>
          <w:t>37</w:t>
        </w:r>
      </w:hyperlink>
      <w:r>
        <w:rPr>
          <w:lang w:val="zh_TW" w:bidi="zh_TW"/>
        </w:rPr>
        <w:t>節）。</w:t>
      </w:r>
    </w:p>
    <w:p>
      <w:pPr/>
      <w:r>
        <w:rPr>
          <w:lang w:val="zh_TW" w:bidi="zh_TW"/>
        </w:rPr>
      </w:r>
      <w:r>
        <w:rPr>
          <w:lang w:val="zh_TW" w:bidi="zh_TW"/>
        </w:rPr>
        <w:t>路加詳盡地描寫了這次航程，從每一次危機到轉折，包括在每拉換船、在克里特島的佳澳港停留，最終船在馬耳他觸礁。最後，在公元59年的春天，他們抵達了義大利的部丟利，並前往羅馬。他們在亞比烏市的路上受到信徒的歡迎（</w:t>
      </w:r>
      <w:hyperlink r:id="rId526">
        <w:r>
          <w:rPr>
            <w:lang w:val="zh_TW" w:bidi="zh_TW"/>
          </w:rPr>
          <w:rPr>
            <w:color w:val="0000EE"/>
            <w:u w:val="single"/>
          </w:rPr>
          <w:t>徒28:13</w:t>
        </w:r>
      </w:hyperlink>
      <w:r>
        <w:rPr>
          <w:lang w:val="zh_TW" w:bidi="zh_TW"/>
        </w:rPr>
        <w:t>–</w:t>
      </w:r>
      <w:hyperlink r:id="rId526">
        <w:r>
          <w:rPr>
            <w:lang w:val="zh_TW" w:bidi="zh_TW"/>
          </w:rPr>
          <w:rPr>
            <w:color w:val="0000EE"/>
            <w:u w:val="single"/>
          </w:rPr>
          <w:t>16</w:t>
        </w:r>
      </w:hyperlink>
      <w:r>
        <w:rPr>
          <w:lang w:val="zh_TW" w:bidi="zh_TW"/>
        </w:rPr>
        <w:t>）。</w:t>
      </w:r>
    </w:p>
    <w:p>
      <w:pPr/>
      <w:r>
        <w:rPr>
          <w:lang w:val="zh_TW" w:bidi="zh_TW"/>
        </w:rPr>
      </w:r>
      <w:r>
        <w:rPr>
          <w:lang w:val="zh_TW" w:bidi="zh_TW"/>
        </w:rPr>
        <w:t>儘管保羅是尼祿的帝國囚犯，路加仍為使徒行傳提供了一個和平的結局。保羅獨自住在自己的房子裡，被鎖鏈捆在一名羅馬衛兵旁（</w:t>
      </w:r>
      <w:hyperlink r:id="rId527">
        <w:r>
          <w:rPr>
            <w:lang w:val="zh_TW" w:bidi="zh_TW"/>
          </w:rPr>
          <w:rPr>
            <w:color w:val="0000EE"/>
            <w:u w:val="single"/>
          </w:rPr>
          <w:t>徒28:16、30</w:t>
        </w:r>
      </w:hyperlink>
      <w:r>
        <w:rPr>
          <w:lang w:val="zh_TW" w:bidi="zh_TW"/>
        </w:rPr>
        <w:t>）。他接待了當地的猶太領袖，平息他們可能對他的疑慮，並同時試圖向他們證明耶穌的真理。他的努力取得了部分成功（</w:t>
      </w:r>
      <w:hyperlink r:id="rId528">
        <w:r>
          <w:rPr>
            <w:lang w:val="zh_TW" w:bidi="zh_TW"/>
          </w:rPr>
          <w:rPr>
            <w:color w:val="0000EE"/>
            <w:u w:val="single"/>
          </w:rPr>
          <w:t>17</w:t>
        </w:r>
      </w:hyperlink>
      <w:r>
        <w:rPr>
          <w:lang w:val="zh_TW" w:bidi="zh_TW"/>
        </w:rPr>
        <w:t>–</w:t>
      </w:r>
      <w:hyperlink r:id="rId528">
        <w:r>
          <w:rPr>
            <w:lang w:val="zh_TW" w:bidi="zh_TW"/>
          </w:rPr>
          <w:rPr>
            <w:color w:val="0000EE"/>
            <w:u w:val="single"/>
          </w:rPr>
          <w:t>28</w:t>
        </w:r>
      </w:hyperlink>
      <w:r>
        <w:rPr>
          <w:lang w:val="zh_TW" w:bidi="zh_TW"/>
        </w:rPr>
        <w:t>節）。在保羅在羅馬的兩年或更長時間裡，猶太主義者似乎已經退出，但取而代之的是來自東方諾斯底主義的威脅（這種宗教思想注重隱秘和神秘的知識，並且重視知識高於信仰）。這從保羅在此時寫的腓立比書、歌羅西書、以弗所書，以及腓利門書中可以看出。保羅的控告者很可能並未出現在羅馬向凱撒提出正式指控，因此保羅可能在公元61年獲得釋放 。</w:t>
      </w:r>
    </w:p>
    <w:p>
      <w:pPr>
        <w:pStyle w:val="Heading3"/>
      </w:pPr>
      <w:r>
        <w:rPr>
          <w:lang w:val="zh_TW" w:bidi="zh_TW"/>
        </w:rPr>
        <w:t>最後的歲月和殉道</w:t>
      </w:r>
    </w:p>
    <w:p>
      <w:pPr/>
      <w:r>
        <w:rPr>
          <w:lang w:val="zh_TW" w:bidi="zh_TW"/>
        </w:rPr>
      </w:r>
      <w:r>
        <w:rPr>
          <w:lang w:val="zh_TW" w:bidi="zh_TW"/>
        </w:rPr>
        <w:t>這裡假設教牧書信（提摩太前書、提摩太後書和提多書）確實是保羅的作品。我們只有通過這些書信，才能大致追溯保羅晚年的事蹟。</w:t>
      </w:r>
      <w:hyperlink r:id="rId529">
        <w:r>
          <w:rPr>
            <w:lang w:val="zh_TW" w:bidi="zh_TW"/>
          </w:rPr>
          <w:rPr>
            <w:color w:val="0000EE"/>
            <w:u w:val="single"/>
          </w:rPr>
          <w:t>羅馬書十五章28節</w:t>
        </w:r>
      </w:hyperlink>
      <w:r>
        <w:rPr>
          <w:lang w:val="zh_TW" w:bidi="zh_TW"/>
        </w:rPr>
        <w:t>顯示保羅打算將捐款送到耶路撒冷，然後「路過你們那裏（羅馬），往西班牙去」。但保羅在耶路撒冷被逮捕和監禁，不僅破壞了這些計劃，還奪去了他生命中最具事工果效的五個寶貴年頭。雖然羅馬的革利免（Clement of Rome）暗示保羅確實實現了他去西班牙的願望（</w:t>
      </w:r>
      <w:r>
        <w:rPr>
          <w:i/>
          <w:lang w:val="zh_TW" w:bidi="zh_TW"/>
        </w:rPr>
        <w:t>革利免致哥林多書信5章</w:t>
      </w:r>
      <w:r>
        <w:rPr>
          <w:lang w:val="zh_TW" w:bidi="zh_TW"/>
        </w:rPr>
        <w:t>），但可以肯定的是，保羅對所有教會的憂慮和日常壓力（</w:t>
      </w:r>
      <w:hyperlink r:id="rId530">
        <w:r>
          <w:rPr>
            <w:lang w:val="zh_TW" w:bidi="zh_TW"/>
          </w:rPr>
          <w:rPr>
            <w:color w:val="0000EE"/>
            <w:u w:val="single"/>
          </w:rPr>
          <w:t>林後11:28</w:t>
        </w:r>
      </w:hyperlink>
      <w:r>
        <w:rPr>
          <w:lang w:val="zh_TW" w:bidi="zh_TW"/>
        </w:rPr>
        <w:t>）並沒有減少。</w:t>
      </w:r>
    </w:p>
    <w:p>
      <w:pPr/>
      <w:r>
        <w:rPr>
          <w:lang w:val="zh_TW" w:bidi="zh_TW"/>
        </w:rPr>
      </w:r>
      <w:r>
        <w:rPr>
          <w:lang w:val="zh_TW" w:bidi="zh_TW"/>
        </w:rPr>
        <w:t>如果保羅去了西班牙，他可能在公元64年7月19日羅馬大火時在那裡。據傳統記載，保羅曾遠行至不列顛，但沒有證據證實這一點。保羅返回東方時，把提多留在克里特（</w:t>
      </w:r>
      <w:hyperlink r:id="rId531">
        <w:r>
          <w:rPr>
            <w:lang w:val="zh_TW" w:bidi="zh_TW"/>
          </w:rPr>
          <w:rPr>
            <w:color w:val="0000EE"/>
            <w:u w:val="single"/>
          </w:rPr>
          <w:t>多1:5</w:t>
        </w:r>
      </w:hyperlink>
      <w:r>
        <w:rPr>
          <w:lang w:val="zh_TW" w:bidi="zh_TW"/>
        </w:rPr>
        <w:t>），並經過以弗所南部的米利都，在那裡他留下了患病的特羅非摩（</w:t>
      </w:r>
      <w:hyperlink r:id="rId532">
        <w:r>
          <w:rPr>
            <w:lang w:val="zh_TW" w:bidi="zh_TW"/>
          </w:rPr>
          <w:rPr>
            <w:color w:val="0000EE"/>
            <w:u w:val="single"/>
          </w:rPr>
          <w:t>提後4:20</w:t>
        </w:r>
      </w:hyperlink>
      <w:r>
        <w:rPr>
          <w:lang w:val="zh_TW" w:bidi="zh_TW"/>
        </w:rPr>
        <w:t>）。保羅在前往馬其頓途中，在以弗所探望了提摩太（</w:t>
      </w:r>
      <w:hyperlink r:id="rId533">
        <w:r>
          <w:rPr>
            <w:lang w:val="zh_TW" w:bidi="zh_TW"/>
          </w:rPr>
          <w:rPr>
            <w:color w:val="0000EE"/>
            <w:u w:val="single"/>
          </w:rPr>
          <w:t>提前1:3</w:t>
        </w:r>
      </w:hyperlink>
      <w:r>
        <w:rPr>
          <w:lang w:val="zh_TW" w:bidi="zh_TW"/>
        </w:rPr>
        <w:t>）。保羅把外衣和書留給了特羅亞的加布（</w:t>
      </w:r>
      <w:hyperlink r:id="rId534">
        <w:r>
          <w:rPr>
            <w:lang w:val="zh_TW" w:bidi="zh_TW"/>
          </w:rPr>
          <w:rPr>
            <w:color w:val="0000EE"/>
            <w:u w:val="single"/>
          </w:rPr>
          <w:t>提後4:13</w:t>
        </w:r>
      </w:hyperlink>
      <w:r>
        <w:rPr>
          <w:lang w:val="zh_TW" w:bidi="zh_TW"/>
        </w:rPr>
        <w:t>），這表明他打算回去取他的物品。保羅從馬其頓寫了他那充滿愛意但憂心忡忡的提摩太前書（公元62–64年）。他決定在尼哥坡里過冬（</w:t>
      </w:r>
      <w:hyperlink r:id="rId535">
        <w:r>
          <w:rPr>
            <w:lang w:val="zh_TW" w:bidi="zh_TW"/>
          </w:rPr>
          <w:rPr>
            <w:color w:val="0000EE"/>
            <w:u w:val="single"/>
          </w:rPr>
          <w:t>多3:12</w:t>
        </w:r>
      </w:hyperlink>
      <w:r>
        <w:rPr>
          <w:lang w:val="zh_TW" w:bidi="zh_TW"/>
        </w:rPr>
        <w:t>），該地位於哥林多西北的亞得里亞海沿岸，但當保羅寫信給提多時，保羅仍在馬其頓。這封信類似於提摩太前書，然而語氣稍微嚴厲一些。在信中我們最後一次看到那位能言善辯且熱心的亞波羅（</w:t>
      </w:r>
      <w:hyperlink r:id="rId536">
        <w:r>
          <w:rPr>
            <w:lang w:val="zh_TW" w:bidi="zh_TW"/>
          </w:rPr>
          <w:rPr>
            <w:color w:val="0000EE"/>
            <w:u w:val="single"/>
          </w:rPr>
          <w:t>多3:13</w:t>
        </w:r>
      </w:hyperlink>
      <w:r>
        <w:rPr>
          <w:lang w:val="zh_TW" w:bidi="zh_TW"/>
        </w:rPr>
        <w:t>），他在以弗所首次出現後十多年仍與保羅保持聯繫（</w:t>
      </w:r>
      <w:hyperlink r:id="rId537">
        <w:r>
          <w:rPr>
            <w:lang w:val="zh_TW" w:bidi="zh_TW"/>
          </w:rPr>
          <w:rPr>
            <w:color w:val="0000EE"/>
            <w:u w:val="single"/>
          </w:rPr>
          <w:t>徒18:24</w:t>
        </w:r>
      </w:hyperlink>
      <w:r>
        <w:rPr>
          <w:lang w:val="zh_TW" w:bidi="zh_TW"/>
        </w:rPr>
        <w:t>）。</w:t>
      </w:r>
    </w:p>
    <w:p>
      <w:pPr/>
      <w:r>
        <w:rPr>
          <w:lang w:val="zh_TW" w:bidi="zh_TW"/>
        </w:rPr>
      </w:r>
      <w:r>
        <w:rPr>
          <w:lang w:val="zh_TW" w:bidi="zh_TW"/>
        </w:rPr>
        <w:t>從這裡開始，保羅的行蹤變得模糊。他可能在尼哥坡里過冬，但他沒有回到特羅亞取他的外衣（</w:t>
      </w:r>
      <w:hyperlink r:id="rId534">
        <w:r>
          <w:rPr>
            <w:lang w:val="zh_TW" w:bidi="zh_TW"/>
          </w:rPr>
          <w:rPr>
            <w:color w:val="0000EE"/>
            <w:u w:val="single"/>
          </w:rPr>
          <w:t>提後4:13</w:t>
        </w:r>
      </w:hyperlink>
      <w:r>
        <w:rPr>
          <w:lang w:val="zh_TW" w:bidi="zh_TW"/>
        </w:rPr>
        <w:t>）。有一次他被羅馬人逮捕，因為他在羅馬的馬媒庭監獄（Mamertine Prison）度過了一個冬天，在那個石牢裡受寒，然後寫了提摩太後書（公元66–67年）。當他請求提摩太帶來外衣時，他可能已經在預期即將到來的冬天（</w:t>
      </w:r>
      <w:hyperlink r:id="rId534">
        <w:r>
          <w:rPr>
            <w:lang w:val="zh_TW" w:bidi="zh_TW"/>
          </w:rPr>
          <w:rPr>
            <w:color w:val="0000EE"/>
            <w:u w:val="single"/>
          </w:rPr>
          <w:t>13、21</w:t>
        </w:r>
      </w:hyperlink>
      <w:r>
        <w:rPr>
          <w:lang w:val="zh_TW" w:bidi="zh_TW"/>
        </w:rPr>
        <w:t>節）。對保羅的指控可能與羅馬大火有關（這一點不詳）。然而，當時「作基督徒」已經是非法的，因為這個「新宗教」不再受羅馬法律的保護，不再被視為猶太教的一部分（猶太教是羅馬法律認可的合法宗教）。</w:t>
      </w:r>
    </w:p>
    <w:p>
      <w:pPr/>
      <w:r>
        <w:rPr>
          <w:lang w:val="zh_TW" w:bidi="zh_TW"/>
        </w:rPr>
      </w:r>
      <w:r>
        <w:rPr>
          <w:lang w:val="zh_TW" w:bidi="zh_TW"/>
        </w:rPr>
        <w:t>在這段時間內，與保羅有關聯是非常危險的。許多人都離棄他（</w:t>
      </w:r>
      <w:hyperlink r:id="rId538">
        <w:r>
          <w:rPr>
            <w:lang w:val="zh_TW" w:bidi="zh_TW"/>
          </w:rPr>
          <w:rPr>
            <w:color w:val="0000EE"/>
            <w:u w:val="single"/>
          </w:rPr>
          <w:t>提後4:16</w:t>
        </w:r>
      </w:hyperlink>
      <w:r>
        <w:rPr>
          <w:lang w:val="zh_TW" w:bidi="zh_TW"/>
        </w:rPr>
        <w:t>），包括他在亞細亞的所有同工（</w:t>
      </w:r>
      <w:hyperlink r:id="rId539">
        <w:r>
          <w:rPr>
            <w:lang w:val="zh_TW" w:bidi="zh_TW"/>
          </w:rPr>
          <w:rPr>
            <w:color w:val="0000EE"/>
            <w:u w:val="single"/>
          </w:rPr>
          <w:t>1:15</w:t>
        </w:r>
      </w:hyperlink>
      <w:r>
        <w:rPr>
          <w:lang w:val="zh_TW" w:bidi="zh_TW"/>
        </w:rPr>
        <w:t>）和貪愛世界的底馬（</w:t>
      </w:r>
      <w:hyperlink r:id="rId540">
        <w:r>
          <w:rPr>
            <w:lang w:val="zh_TW" w:bidi="zh_TW"/>
          </w:rPr>
          <w:rPr>
            <w:color w:val="0000EE"/>
            <w:u w:val="single"/>
          </w:rPr>
          <w:t>4:10</w:t>
        </w:r>
      </w:hyperlink>
      <w:r>
        <w:rPr>
          <w:lang w:val="zh_TW" w:bidi="zh_TW"/>
        </w:rPr>
        <w:t>）。只有路加福音及使徒行傳的作者路加醫生仍與他同在，當時保羅正在寫提摩太後書（</w:t>
      </w:r>
      <w:hyperlink r:id="rId373">
        <w:r>
          <w:rPr>
            <w:lang w:val="zh_TW" w:bidi="zh_TW"/>
          </w:rPr>
          <w:rPr>
            <w:color w:val="0000EE"/>
            <w:u w:val="single"/>
          </w:rPr>
          <w:t>11</w:t>
        </w:r>
      </w:hyperlink>
      <w:r>
        <w:rPr>
          <w:lang w:val="zh_TW" w:bidi="zh_TW"/>
        </w:rPr>
        <w:t>節）。仍隱藏在羅馬的忠實信徒也與保羅保持聯繫（</w:t>
      </w:r>
      <w:hyperlink r:id="rId541">
        <w:r>
          <w:rPr>
            <w:lang w:val="zh_TW" w:bidi="zh_TW"/>
          </w:rPr>
          <w:rPr>
            <w:color w:val="0000EE"/>
            <w:u w:val="single"/>
          </w:rPr>
          <w:t>1:16，</w:t>
        </w:r>
      </w:hyperlink>
      <w:hyperlink r:id="rId445">
        <w:r>
          <w:rPr>
            <w:lang w:val="zh_TW" w:bidi="zh_TW"/>
          </w:rPr>
          <w:rPr>
            <w:color w:val="0000EE"/>
            <w:u w:val="single"/>
          </w:rPr>
          <w:t>4:19、21</w:t>
        </w:r>
      </w:hyperlink>
      <w:r>
        <w:rPr>
          <w:lang w:val="zh_TW" w:bidi="zh_TW"/>
        </w:rPr>
        <w:t>）。保羅吩咐提摩太到羅馬找他，並帶馬可一起前往（</w:t>
      </w:r>
      <w:hyperlink r:id="rId373">
        <w:r>
          <w:rPr>
            <w:lang w:val="zh_TW" w:bidi="zh_TW"/>
          </w:rPr>
          <w:rPr>
            <w:color w:val="0000EE"/>
            <w:u w:val="single"/>
          </w:rPr>
          <w:t>4:11</w:t>
        </w:r>
      </w:hyperlink>
      <w:r>
        <w:rPr>
          <w:lang w:val="zh_TW" w:bidi="zh_TW"/>
        </w:rPr>
        <w:t>）。顯然提摩太來了，並且被監禁（</w:t>
      </w:r>
      <w:hyperlink r:id="rId542">
        <w:r>
          <w:rPr>
            <w:lang w:val="zh_TW" w:bidi="zh_TW"/>
          </w:rPr>
          <w:rPr>
            <w:color w:val="0000EE"/>
            <w:u w:val="single"/>
          </w:rPr>
          <w:t>來13:23</w:t>
        </w:r>
      </w:hyperlink>
      <w:r>
        <w:rPr>
          <w:lang w:val="zh_TW" w:bidi="zh_TW"/>
        </w:rPr>
        <w:t>）。保羅要求他帶來書和皮卷（</w:t>
      </w:r>
      <w:hyperlink r:id="rId534">
        <w:r>
          <w:rPr>
            <w:lang w:val="zh_TW" w:bidi="zh_TW"/>
          </w:rPr>
          <w:rPr>
            <w:color w:val="0000EE"/>
            <w:u w:val="single"/>
          </w:rPr>
          <w:t>提後4:13</w:t>
        </w:r>
      </w:hyperlink>
      <w:r>
        <w:rPr>
          <w:lang w:val="zh_TW" w:bidi="zh_TW"/>
        </w:rPr>
        <w:t>），表明他直到最後仍在閱讀和研究聖經。</w:t>
      </w:r>
    </w:p>
    <w:p>
      <w:pPr/>
      <w:r>
        <w:rPr>
          <w:lang w:val="zh_TW" w:bidi="zh_TW"/>
        </w:rPr>
      </w:r>
      <w:r>
        <w:rPr>
          <w:lang w:val="zh_TW" w:bidi="zh_TW"/>
        </w:rPr>
        <w:t>使徒保羅兩次在尼祿面前受審。在他第一次辯護時，只有主與他同在（</w:t>
      </w:r>
      <w:hyperlink r:id="rId538">
        <w:r>
          <w:rPr>
            <w:lang w:val="zh_TW" w:bidi="zh_TW"/>
          </w:rPr>
          <w:rPr>
            <w:color w:val="0000EE"/>
            <w:u w:val="single"/>
          </w:rPr>
          <w:t>提後4:16</w:t>
        </w:r>
      </w:hyperlink>
      <w:r>
        <w:rPr>
          <w:lang w:val="zh_TW" w:bidi="zh_TW"/>
        </w:rPr>
        <w:t>）。那時他不僅為自己辯護，也為福音辯護，仍然渴望所有的外邦人能夠聽到這信息。也許當時並未作出判決，因此他「從獅子口裡被救出來」（</w:t>
      </w:r>
      <w:hyperlink r:id="rId543">
        <w:r>
          <w:rPr>
            <w:lang w:val="zh_TW" w:bidi="zh_TW"/>
          </w:rPr>
          <w:rPr>
            <w:color w:val="0000EE"/>
            <w:u w:val="single"/>
          </w:rPr>
          <w:t>17</w:t>
        </w:r>
      </w:hyperlink>
      <w:r>
        <w:rPr>
          <w:lang w:val="zh_TW" w:bidi="zh_TW"/>
        </w:rPr>
        <w:t>節）。雖然他知道自己即將死去，但他並不害怕，並確信主會在末日賜給他公義的冠冕（</w:t>
      </w:r>
      <w:hyperlink r:id="rId544">
        <w:r>
          <w:rPr>
            <w:lang w:val="zh_TW" w:bidi="zh_TW"/>
          </w:rPr>
          <w:rPr>
            <w:color w:val="0000EE"/>
            <w:u w:val="single"/>
          </w:rPr>
          <w:t>8</w:t>
        </w:r>
      </w:hyperlink>
      <w:r>
        <w:rPr>
          <w:lang w:val="zh_TW" w:bidi="zh_TW"/>
        </w:rPr>
        <w:t>節）。最後，使徒自己留下了對所有信徒的深刻勉勵：「願主與你的靈同在！願恩惠常與你們同在！」（</w:t>
      </w:r>
      <w:hyperlink r:id="rId545">
        <w:r>
          <w:rPr>
            <w:lang w:val="zh_TW" w:bidi="zh_TW"/>
          </w:rPr>
          <w:rPr>
            <w:color w:val="0000EE"/>
            <w:u w:val="single"/>
          </w:rPr>
          <w:t>22</w:t>
        </w:r>
      </w:hyperlink>
      <w:r>
        <w:rPr>
          <w:lang w:val="zh_TW" w:bidi="zh_TW"/>
        </w:rPr>
        <w:t>節）。此後，聖經再沒有記載保羅的事蹟。</w:t>
      </w:r>
    </w:p>
    <w:p>
      <w:pPr/>
      <w:r>
        <w:rPr>
          <w:lang w:val="zh_TW" w:bidi="zh_TW"/>
        </w:rPr>
      </w:r>
      <w:r>
        <w:rPr>
          <w:lang w:val="zh_TW" w:bidi="zh_TW"/>
        </w:rPr>
        <w:t>關於保羅第二次審訊的情況，我們所知甚少，只知道它導致了死刑的判決。歷史並未記錄保羅的結局。尼祿在公元68年夏天去世，因此保羅在此之前已被處決。作為羅馬公民，他應該被免除了他那時代其他殉道者所遭受的延長酷刑。據傳統的說法，他在羅馬城外的</w:t>
      </w:r>
      <w:r>
        <w:rPr>
          <w:lang w:val="zh_TW" w:bidi="zh_TW"/>
        </w:rPr>
        <w:t>奧斯提亞大道（</w:t>
      </w:r>
      <w:r>
        <w:rPr>
          <w:lang w:val="zh_TW" w:bidi="zh_TW"/>
        </w:rPr>
        <w:t>Ostian Road</w:t>
      </w:r>
      <w:r>
        <w:rPr>
          <w:lang w:val="zh_TW" w:bidi="zh_TW"/>
        </w:rPr>
        <w:t>）</w:t>
      </w:r>
      <w:r>
        <w:rPr>
          <w:lang w:val="zh_TW" w:bidi="zh_TW"/>
        </w:rPr>
        <w:t>上被帝國劊子手用劍斬首，並埋葬在附近。這實現了保羅「離世與基督同在，因為這是好得無比的」願望（</w:t>
      </w:r>
      <w:hyperlink r:id="rId546">
        <w:r>
          <w:rPr>
            <w:lang w:val="zh_TW" w:bidi="zh_TW"/>
          </w:rPr>
          <w:rPr>
            <w:color w:val="0000EE"/>
            <w:u w:val="single"/>
          </w:rPr>
          <w:t>腓1:23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使徒彼得</w:t>
      </w:r>
      <w:r>
        <w:rPr>
          <w:lang w:val="zh_TW" w:bidi="zh_TW"/>
        </w:rPr>
      </w:r>
    </w:p>
    <w:p>
      <w:pPr/>
      <w:r>
        <w:rPr>
          <w:lang w:val="zh_TW" w:bidi="zh_TW"/>
        </w:rPr>
      </w:r>
      <w:r>
        <w:rPr>
          <w:lang w:val="zh_TW" w:bidi="zh_TW"/>
        </w:rPr>
        <w:t>十二門徒之一，在耶穌的事工期間及之後的使徒團隊中都具有重要地位。</w:t>
      </w:r>
    </w:p>
    <w:p>
      <w:pPr/>
      <w:r>
        <w:rPr>
          <w:lang w:val="zh_TW" w:bidi="zh_TW"/>
        </w:rPr>
      </w:r>
      <w:r>
        <w:rPr>
          <w:lang w:val="zh_TW" w:bidi="zh_TW"/>
        </w:rPr>
        <w:t>新約聖經中，彼得的名字以四種形式出現：希伯來文譯成希臘文，即由「西面」（Simeon）譯成「西門」（Simon），以及亞蘭文譯成希臘文，即由「磯法」（Cephas）譯成「彼得」（Petros，意為「磐石」）。他的本名是西門‧巴‧約拿（</w:t>
      </w:r>
      <w:hyperlink r:id="rId264">
        <w:r>
          <w:rPr>
            <w:lang w:val="zh_TW" w:bidi="zh_TW"/>
          </w:rPr>
          <w:rPr>
            <w:color w:val="0000EE"/>
            <w:u w:val="single"/>
          </w:rPr>
          <w:t>太16:17</w:t>
        </w:r>
      </w:hyperlink>
      <w:r>
        <w:rPr>
          <w:lang w:val="zh_TW" w:bidi="zh_TW"/>
        </w:rPr>
        <w:t>；參</w:t>
      </w:r>
      <w:hyperlink r:id="rId265">
        <w:r>
          <w:rPr>
            <w:lang w:val="zh_TW" w:bidi="zh_TW"/>
          </w:rPr>
          <w:rPr>
            <w:color w:val="0000EE"/>
            <w:u w:val="single"/>
          </w:rPr>
          <w:t>約1:42</w:t>
        </w:r>
      </w:hyperlink>
      <w:r>
        <w:rPr>
          <w:lang w:val="zh_TW" w:bidi="zh_TW"/>
        </w:rPr>
        <w:t>），意即「約翰的兒子西門」，這是閃族文化常見的命名方式。「西門」可能不僅是「西面」的希臘文對應翻譯，還因為他住在雙語的加利利地區，「西門」是他與外邦人交往時使用的另一名字。事實上，對於來往多種文化背景的猶太人來說，根據不同場合使用亞蘭文、拉丁文和希臘文三種形式的名字，是相當普遍的現象。「西門彼得」或「稱為彼得的西門」這個雙重名字，顯示了後來附加的意義，類似於「耶穌基督」。亞蘭文「磯法」這個名字在聖經中出現的次數之多（約翰福音一次，加拉太書和哥林多前書各四次），以及它被翻譯成希臘文的情況（在專有名詞中並不常見），都表明了這個附加名字的重要性。亞蘭文和希臘文的名字都意為「磐石」，顯示了彼得在早期教會的地位（見下文</w:t>
      </w:r>
      <w:hyperlink r:id="rId547">
        <w:r>
          <w:rPr>
            <w:lang w:val="zh_TW" w:bidi="zh_TW"/>
          </w:rPr>
          <w:rPr>
            <w:color w:val="0000EE"/>
            <w:u w:val="single"/>
          </w:rPr>
          <w:t>太16:18</w:t>
        </w:r>
      </w:hyperlink>
      <w:r>
        <w:rPr>
          <w:lang w:val="zh_TW" w:bidi="zh_TW"/>
        </w:rPr>
        <w:t>）。很明顯，在耶穌傳道的期間，他被稱為「西門」，但到了使徒時代，人漸漸稱他為「彼得」。</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彼得的背景</w:t>
      </w:r>
    </w:p>
    <w:p>
      <w:pPr>
        <w:pStyle w:val="ListBullet"/>
        <w:spacing w:line="240" w:lineRule="auto"/>
        <w:ind w:left="720"/>
      </w:pPr>
      <w:r>
        <w:rPr>
          <w:lang w:val="zh_TW" w:bidi="zh_TW"/>
        </w:rPr>
      </w:r>
      <w:r>
        <w:rPr>
          <w:lang w:val="zh_TW" w:bidi="zh_TW"/>
        </w:rPr>
        <w:t>彼得的歸信與呼召</w:t>
      </w:r>
    </w:p>
    <w:p>
      <w:pPr>
        <w:pStyle w:val="ListBullet"/>
        <w:spacing w:line="240" w:lineRule="auto"/>
        <w:ind w:left="720"/>
      </w:pPr>
      <w:r>
        <w:rPr>
          <w:lang w:val="zh_TW" w:bidi="zh_TW"/>
        </w:rPr>
      </w:r>
      <w:r>
        <w:rPr>
          <w:lang w:val="zh_TW" w:bidi="zh_TW"/>
        </w:rPr>
        <w:t>彼得在十二使徒中的地位</w:t>
      </w:r>
    </w:p>
    <w:p>
      <w:pPr>
        <w:pStyle w:val="ListBullet"/>
        <w:spacing w:line="240" w:lineRule="auto"/>
        <w:ind w:left="720"/>
      </w:pPr>
      <w:r>
        <w:rPr>
          <w:lang w:val="zh_TW" w:bidi="zh_TW"/>
        </w:rPr>
      </w:r>
      <w:r>
        <w:rPr>
          <w:lang w:val="zh_TW" w:bidi="zh_TW"/>
        </w:rPr>
        <w:t>磐石彼得</w:t>
      </w:r>
    </w:p>
    <w:p>
      <w:pPr>
        <w:pStyle w:val="ListBullet"/>
        <w:spacing w:line="240" w:lineRule="auto"/>
        <w:ind w:left="720"/>
      </w:pPr>
      <w:r>
        <w:rPr>
          <w:lang w:val="zh_TW" w:bidi="zh_TW"/>
        </w:rPr>
      </w:r>
      <w:r>
        <w:rPr>
          <w:lang w:val="zh_TW" w:bidi="zh_TW"/>
        </w:rPr>
        <w:t>使徒彼得</w:t>
      </w:r>
    </w:p>
    <w:p>
      <w:pPr>
        <w:pStyle w:val="ListBullet"/>
        <w:spacing w:line="240" w:lineRule="auto"/>
        <w:ind w:left="720"/>
      </w:pPr>
      <w:r>
        <w:rPr>
          <w:lang w:val="zh_TW" w:bidi="zh_TW"/>
        </w:rPr>
      </w:r>
      <w:r>
        <w:rPr>
          <w:lang w:val="zh_TW" w:bidi="zh_TW"/>
        </w:rPr>
        <w:t>彼得的未來事工</w:t>
      </w:r>
    </w:p>
    <w:p>
      <w:pPr>
        <w:pStyle w:val="Heading3"/>
      </w:pPr>
      <w:r>
        <w:rPr>
          <w:lang w:val="zh_TW" w:bidi="zh_TW"/>
        </w:rPr>
        <w:t>彼得的背景</w:t>
      </w:r>
    </w:p>
    <w:p>
      <w:pPr/>
      <w:r>
        <w:rPr>
          <w:lang w:val="zh_TW" w:bidi="zh_TW"/>
        </w:rPr>
      </w:r>
      <w:r>
        <w:rPr>
          <w:lang w:val="zh_TW" w:bidi="zh_TW"/>
        </w:rPr>
        <w:t>彼得在加利利長大，那是雙語的環境。</w:t>
      </w:r>
      <w:hyperlink r:id="rId267">
        <w:r>
          <w:rPr>
            <w:lang w:val="zh_TW" w:bidi="zh_TW"/>
          </w:rPr>
          <w:rPr>
            <w:color w:val="0000EE"/>
            <w:u w:val="single"/>
          </w:rPr>
          <w:t>約翰福音一章44節</w:t>
        </w:r>
      </w:hyperlink>
      <w:r>
        <w:rPr>
          <w:lang w:val="zh_TW" w:bidi="zh_TW"/>
        </w:rPr>
        <w:t>提到，彼得和他的弟弟安得烈的家在伯賽大，然而考古學上對於這個地方的位置還有爭議。目前已知的唯一一個遺址位於約旦河以東，屬於高蘭提斯（Gaulanitis）地區。然而，</w:t>
      </w:r>
      <w:hyperlink r:id="rId548">
        <w:r>
          <w:rPr>
            <w:lang w:val="zh_TW" w:bidi="zh_TW"/>
          </w:rPr>
          <w:rPr>
            <w:color w:val="0000EE"/>
            <w:u w:val="single"/>
          </w:rPr>
          <w:t>約翰福音十二章21節</w:t>
        </w:r>
      </w:hyperlink>
      <w:r>
        <w:rPr>
          <w:lang w:val="zh_TW" w:bidi="zh_TW"/>
        </w:rPr>
        <w:t>卻將伯賽大描述為位於加利利。這可能是因為約翰使用了人們常用的「加利利」這個稱呼，而非法定正確用法。彼得和安得烈在迦百農從事捕魚業（</w:t>
      </w:r>
      <w:hyperlink r:id="rId549">
        <w:r>
          <w:rPr>
            <w:lang w:val="zh_TW" w:bidi="zh_TW"/>
          </w:rPr>
          <w:rPr>
            <w:color w:val="0000EE"/>
            <w:u w:val="single"/>
          </w:rPr>
          <w:t>可1:21、29</w:t>
        </w:r>
      </w:hyperlink>
      <w:r>
        <w:rPr>
          <w:lang w:val="zh_TW" w:bidi="zh_TW"/>
        </w:rPr>
        <w:t>），他們可能還是雅各和約翰的伙伴（</w:t>
      </w:r>
      <w:hyperlink r:id="rId550">
        <w:r>
          <w:rPr>
            <w:lang w:val="zh_TW" w:bidi="zh_TW"/>
          </w:rPr>
          <w:rPr>
            <w:color w:val="0000EE"/>
            <w:u w:val="single"/>
          </w:rPr>
          <w:t>路5:10</w:t>
        </w:r>
      </w:hyperlink>
      <w:r>
        <w:rPr>
          <w:lang w:val="zh_TW" w:bidi="zh_TW"/>
        </w:rPr>
        <w:t>）。他們在成為門徒後，可能仍不時從事這個工作，這在</w:t>
      </w:r>
      <w:hyperlink r:id="rId551">
        <w:r>
          <w:rPr>
            <w:lang w:val="zh_TW" w:bidi="zh_TW"/>
          </w:rPr>
          <w:rPr>
            <w:color w:val="0000EE"/>
            <w:u w:val="single"/>
          </w:rPr>
          <w:t>約翰福音二十一章1至8節</w:t>
        </w:r>
      </w:hyperlink>
      <w:r>
        <w:rPr>
          <w:lang w:val="zh_TW" w:bidi="zh_TW"/>
        </w:rPr>
        <w:t>中的捕魚場景中有所暗示。</w:t>
      </w:r>
    </w:p>
    <w:p>
      <w:pPr/>
      <w:r>
        <w:rPr>
          <w:lang w:val="zh_TW" w:bidi="zh_TW"/>
        </w:rPr>
      </w:r>
      <w:r>
        <w:rPr>
          <w:lang w:val="zh_TW" w:bidi="zh_TW"/>
        </w:rPr>
        <w:t>這與他們所說「我們已經撇下所有的跟從你」（</w:t>
      </w:r>
      <w:hyperlink r:id="rId552">
        <w:r>
          <w:rPr>
            <w:lang w:val="zh_TW" w:bidi="zh_TW"/>
          </w:rPr>
          <w:rPr>
            <w:color w:val="0000EE"/>
            <w:u w:val="single"/>
          </w:rPr>
          <w:t>太19:27</w:t>
        </w:r>
      </w:hyperlink>
      <w:r>
        <w:rPr>
          <w:lang w:val="zh_TW" w:bidi="zh_TW"/>
        </w:rPr>
        <w:t>；</w:t>
      </w:r>
      <w:hyperlink r:id="rId553">
        <w:r>
          <w:rPr>
            <w:lang w:val="zh_TW" w:bidi="zh_TW"/>
          </w:rPr>
          <w:rPr>
            <w:color w:val="0000EE"/>
            <w:u w:val="single"/>
          </w:rPr>
          <w:t>可10:28</w:t>
        </w:r>
      </w:hyperlink>
      <w:r>
        <w:rPr>
          <w:lang w:val="zh_TW" w:bidi="zh_TW"/>
        </w:rPr>
        <w:t>；</w:t>
      </w:r>
      <w:hyperlink r:id="rId554">
        <w:r>
          <w:rPr>
            <w:lang w:val="zh_TW" w:bidi="zh_TW"/>
          </w:rPr>
          <w:rPr>
            <w:color w:val="0000EE"/>
            <w:u w:val="single"/>
          </w:rPr>
          <w:t>路18:28</w:t>
        </w:r>
      </w:hyperlink>
      <w:r>
        <w:rPr>
          <w:lang w:val="zh_TW" w:bidi="zh_TW"/>
        </w:rPr>
        <w:t>），似乎有些矛盾。大多數解經家認為這句話意味著他們徹底「賣掉」或「離開」了他們生意。然而，</w:t>
      </w:r>
      <w:hyperlink r:id="rId554">
        <w:r>
          <w:rPr>
            <w:lang w:val="zh_TW" w:bidi="zh_TW"/>
          </w:rPr>
          <w:rPr>
            <w:color w:val="0000EE"/>
            <w:u w:val="single"/>
          </w:rPr>
          <w:t>路加福音十八章28節</w:t>
        </w:r>
      </w:hyperlink>
      <w:r>
        <w:rPr>
          <w:lang w:val="zh_TW" w:bidi="zh_TW"/>
        </w:rPr>
        <w:t>的上下文卻是指撇下家庭，且顯然並無斷絕的含義。因此，最可能的解釋是，他們確實放棄了捕漁業的工作來跟隨基督，但仍保留相關工具，並在必要時</w:t>
      </w:r>
      <w:r>
        <w:rPr>
          <w:lang w:val="zh_TW" w:bidi="zh_TW"/>
        </w:rPr>
        <w:t>重操故業</w:t>
      </w:r>
      <w:r>
        <w:rPr>
          <w:lang w:val="zh_TW" w:bidi="zh_TW"/>
        </w:rPr>
        <w:t>。</w:t>
      </w:r>
    </w:p>
    <w:p>
      <w:pPr/>
      <w:r>
        <w:rPr>
          <w:lang w:val="zh_TW" w:bidi="zh_TW"/>
        </w:rPr>
      </w:r>
      <w:r>
        <w:rPr>
          <w:lang w:val="zh_TW" w:bidi="zh_TW"/>
        </w:rPr>
        <w:t>他們顯然沒有撇下家人，因為聖經記載彼得在每次旅行結束後，都會回到家中。新約告訴我們彼得已婚。在</w:t>
      </w:r>
      <w:hyperlink r:id="rId555">
        <w:r>
          <w:rPr>
            <w:lang w:val="zh_TW" w:bidi="zh_TW"/>
          </w:rPr>
          <w:rPr>
            <w:color w:val="0000EE"/>
            <w:u w:val="single"/>
          </w:rPr>
          <w:t>馬可福音一章29至31節</w:t>
        </w:r>
      </w:hyperlink>
      <w:r>
        <w:rPr>
          <w:lang w:val="zh_TW" w:bidi="zh_TW"/>
        </w:rPr>
        <w:t>，耶穌醫治了彼得的岳母，她可能與彼得同住。事實上，他的家可能成為耶穌在加利利的基地（</w:t>
      </w:r>
      <w:hyperlink r:id="rId556">
        <w:r>
          <w:rPr>
            <w:lang w:val="zh_TW" w:bidi="zh_TW"/>
          </w:rPr>
          <w:rPr>
            <w:color w:val="0000EE"/>
            <w:u w:val="single"/>
          </w:rPr>
          <w:t>馬太福音八章14節</w:t>
        </w:r>
      </w:hyperlink>
      <w:r>
        <w:rPr>
          <w:lang w:val="zh_TW" w:bidi="zh_TW"/>
        </w:rPr>
        <w:t>可能表明耶穌住在那裡）。</w:t>
      </w:r>
      <w:hyperlink r:id="rId557">
        <w:r>
          <w:rPr>
            <w:lang w:val="zh_TW" w:bidi="zh_TW"/>
          </w:rPr>
          <w:rPr>
            <w:color w:val="0000EE"/>
            <w:u w:val="single"/>
          </w:rPr>
          <w:t>哥林多前書九章5節</w:t>
        </w:r>
      </w:hyperlink>
      <w:r>
        <w:rPr>
          <w:lang w:val="zh_TW" w:bidi="zh_TW"/>
        </w:rPr>
        <w:t>提到彼得和其他已婚使徒，經常帶著妻子一起前往宣教旅程。後來的傳統記載他的孩子（亞歷山大的革利免的雜篇〔</w:t>
      </w:r>
      <w:r>
        <w:rPr>
          <w:i/>
          <w:lang w:val="zh_TW" w:bidi="zh_TW"/>
        </w:rPr>
        <w:t>Stromateis</w:t>
      </w:r>
      <w:r>
        <w:rPr>
          <w:lang w:val="zh_TW" w:bidi="zh_TW"/>
        </w:rPr>
        <w:t>〕2.6.52），並說彼得在他妻子殉道時在場（優西比烏的教會歷史〔</w:t>
      </w:r>
      <w:r>
        <w:rPr>
          <w:i/>
          <w:lang w:val="zh_TW" w:bidi="zh_TW"/>
        </w:rPr>
        <w:t>Ecclesiastical History</w:t>
      </w:r>
      <w:r>
        <w:rPr>
          <w:lang w:val="zh_TW" w:bidi="zh_TW"/>
        </w:rPr>
        <w:t>〕3.30.2）。</w:t>
      </w:r>
    </w:p>
    <w:p>
      <w:pPr>
        <w:pStyle w:val="Heading3"/>
      </w:pPr>
      <w:r>
        <w:rPr>
          <w:lang w:val="zh_TW" w:bidi="zh_TW"/>
        </w:rPr>
        <w:t>彼得的歸信與呼召</w:t>
      </w:r>
    </w:p>
    <w:p>
      <w:pPr/>
      <w:r>
        <w:rPr>
          <w:lang w:val="zh_TW" w:bidi="zh_TW"/>
        </w:rPr>
      </w:r>
      <w:r>
        <w:rPr>
          <w:lang w:val="zh_TW" w:bidi="zh_TW"/>
        </w:rPr>
        <w:t>根據</w:t>
      </w:r>
      <w:hyperlink r:id="rId558">
        <w:r>
          <w:rPr>
            <w:lang w:val="zh_TW" w:bidi="zh_TW"/>
          </w:rPr>
          <w:rPr>
            <w:color w:val="0000EE"/>
            <w:u w:val="single"/>
          </w:rPr>
          <w:t>約翰福音一章35至40節</w:t>
        </w:r>
      </w:hyperlink>
      <w:r>
        <w:rPr>
          <w:lang w:val="zh_TW" w:bidi="zh_TW"/>
        </w:rPr>
        <w:t>，彼得的弟弟安得烈是施洗約翰的門徒。這處經文是</w:t>
      </w:r>
      <w:hyperlink r:id="rId559">
        <w:r>
          <w:rPr>
            <w:lang w:val="zh_TW" w:bidi="zh_TW"/>
          </w:rPr>
          <w:rPr>
            <w:color w:val="0000EE"/>
            <w:u w:val="single"/>
          </w:rPr>
          <w:t>一章29至34節</w:t>
        </w:r>
      </w:hyperlink>
      <w:r>
        <w:rPr>
          <w:lang w:val="zh_TW" w:bidi="zh_TW"/>
        </w:rPr>
        <w:t>描述約翰見證耶穌的第二個場景，也就是約翰為耶穌作見證後，接著差遣自己的門徒去跟從耶穌。安得烈與另一個未具名的門徒（可能是</w:t>
      </w:r>
      <w:hyperlink r:id="rId560">
        <w:r>
          <w:rPr>
            <w:lang w:val="zh_TW" w:bidi="zh_TW"/>
          </w:rPr>
          <w:rPr>
            <w:color w:val="0000EE"/>
            <w:u w:val="single"/>
          </w:rPr>
          <w:t>約翰福音一章43節</w:t>
        </w:r>
      </w:hyperlink>
      <w:r>
        <w:rPr>
          <w:lang w:val="zh_TW" w:bidi="zh_TW"/>
        </w:rPr>
        <w:t>提到的腓力，或者是「耶穌所愛的那門徒」，許多人認為就是約翰本人）隨即「跟從」（在約翰福音中常用來表示門徒的意思）耶穌，第二天，安得烈仿效施洗約翰，找到他的哥哥西門，對他說：「我們遇見彌賽亞了」（</w:t>
      </w:r>
      <w:hyperlink r:id="rId561">
        <w:r>
          <w:rPr>
            <w:lang w:val="zh_TW" w:bidi="zh_TW"/>
          </w:rPr>
          <w:rPr>
            <w:color w:val="0000EE"/>
            <w:u w:val="single"/>
          </w:rPr>
          <w:t>約1:41</w:t>
        </w:r>
      </w:hyperlink>
      <w:r>
        <w:rPr>
          <w:lang w:val="zh_TW" w:bidi="zh_TW"/>
        </w:rPr>
        <w:t>）。</w:t>
      </w:r>
      <w:hyperlink r:id="rId265">
        <w:r>
          <w:rPr>
            <w:lang w:val="zh_TW" w:bidi="zh_TW"/>
          </w:rPr>
          <w:rPr>
            <w:color w:val="0000EE"/>
            <w:u w:val="single"/>
          </w:rPr>
          <w:t>約翰福音一章42節</w:t>
        </w:r>
      </w:hyperlink>
      <w:r>
        <w:rPr>
          <w:lang w:val="zh_TW" w:bidi="zh_TW"/>
        </w:rPr>
        <w:t>中，西門被安得烈帶到耶穌面前，並在那裡得到了一個新名字，由此推斷彼得已經歸信。</w:t>
      </w:r>
    </w:p>
    <w:p>
      <w:pPr/>
      <w:r>
        <w:rPr>
          <w:lang w:val="zh_TW" w:bidi="zh_TW"/>
        </w:rPr>
      </w:r>
      <w:r>
        <w:rPr>
          <w:lang w:val="zh_TW" w:bidi="zh_TW"/>
        </w:rPr>
        <w:t>福音書有三個不同的場景，描述西門的呼召，卻有一個相同之處，就是耶穌賜給他「磯法」（「彼得」，意思是「磐石」）這個新名字。約翰指此事發生在施洗約翰施洗的猶大地區。對觀福音書則記載了兩個不同的場景，第一次呼召發生在加利利的海邊（</w:t>
      </w:r>
      <w:hyperlink r:id="rId562">
        <w:r>
          <w:rPr>
            <w:lang w:val="zh_TW" w:bidi="zh_TW"/>
          </w:rPr>
          <w:rPr>
            <w:color w:val="0000EE"/>
            <w:u w:val="single"/>
          </w:rPr>
          <w:t>可1:16–20</w:t>
        </w:r>
      </w:hyperlink>
      <w:r>
        <w:rPr>
          <w:lang w:val="zh_TW" w:bidi="zh_TW"/>
        </w:rPr>
        <w:t>；</w:t>
      </w:r>
      <w:hyperlink r:id="rId563">
        <w:r>
          <w:rPr>
            <w:lang w:val="zh_TW" w:bidi="zh_TW"/>
          </w:rPr>
          <w:rPr>
            <w:color w:val="0000EE"/>
            <w:u w:val="single"/>
          </w:rPr>
          <w:t>太4:18–22</w:t>
        </w:r>
      </w:hyperlink>
      <w:r>
        <w:rPr>
          <w:lang w:val="zh_TW" w:bidi="zh_TW"/>
        </w:rPr>
        <w:t>）。當時耶穌在海邊行走，看見彼得和安得烈，以及雅各和約翰在撒網，於是呼召他們成為「得人的漁夫」。路加福音進一步描述了這一情景（</w:t>
      </w:r>
      <w:hyperlink r:id="rId564">
        <w:r>
          <w:rPr>
            <w:lang w:val="zh_TW" w:bidi="zh_TW"/>
          </w:rPr>
          <w:rPr>
            <w:color w:val="0000EE"/>
            <w:u w:val="single"/>
          </w:rPr>
          <w:t>路5:1–11</w:t>
        </w:r>
      </w:hyperlink>
      <w:r>
        <w:rPr>
          <w:lang w:val="zh_TW" w:bidi="zh_TW"/>
        </w:rPr>
        <w:t>），門徒們徹夜勞苦卻一無所獲，耶穌命令他們下網，結果捕得滿網的魚，船幾乎沉沒。這一事件的結尾與馬可福音簡短的描述完全一致：耶穌告訴他們，從今以後他們要「得人如得魚」一樣，他們就撇下一切，跟隨耶穌。</w:t>
      </w:r>
    </w:p>
    <w:p>
      <w:pPr/>
      <w:r>
        <w:rPr>
          <w:lang w:val="zh_TW" w:bidi="zh_TW"/>
        </w:rPr>
      </w:r>
      <w:r>
        <w:rPr>
          <w:lang w:val="zh_TW" w:bidi="zh_TW"/>
        </w:rPr>
        <w:t>第二個對觀福音場景，描述彼得受到呼召（並得到新名），是耶穌在山上正式設立十二使徒（</w:t>
      </w:r>
      <w:hyperlink r:id="rId213">
        <w:r>
          <w:rPr>
            <w:lang w:val="zh_TW" w:bidi="zh_TW"/>
          </w:rPr>
          <w:rPr>
            <w:color w:val="0000EE"/>
            <w:u w:val="single"/>
          </w:rPr>
          <w:t>可3:13–19</w:t>
        </w:r>
      </w:hyperlink>
      <w:r>
        <w:rPr>
          <w:lang w:val="zh_TW" w:bidi="zh_TW"/>
        </w:rPr>
        <w:t>及平行經文）；在門徒名單中，提到「耶穌又給他起名叫彼得」。與彼得新名字有關的最後一次事件，記錄在</w:t>
      </w:r>
      <w:hyperlink r:id="rId565">
        <w:r>
          <w:rPr>
            <w:lang w:val="zh_TW" w:bidi="zh_TW"/>
          </w:rPr>
          <w:rPr>
            <w:color w:val="0000EE"/>
            <w:u w:val="single"/>
          </w:rPr>
          <w:t>馬太福音十六章17至19節</w:t>
        </w:r>
      </w:hyperlink>
      <w:r>
        <w:rPr>
          <w:lang w:val="zh_TW" w:bidi="zh_TW"/>
        </w:rPr>
        <w:t>，有關彼得在凱撒利亞腓立比的認信。</w:t>
      </w:r>
    </w:p>
    <w:p>
      <w:pPr/>
      <w:r>
        <w:rPr>
          <w:lang w:val="zh_TW" w:bidi="zh_TW"/>
        </w:rPr>
      </w:r>
      <w:r>
        <w:rPr>
          <w:lang w:val="zh_TW" w:bidi="zh_TW"/>
        </w:rPr>
        <w:t>要把這幾個片段適當協調，是頗為困難的。是否真有三次不同的事件記載西門蒙召（</w:t>
      </w:r>
      <w:hyperlink r:id="rId265">
        <w:r>
          <w:rPr>
            <w:lang w:val="zh_TW" w:bidi="zh_TW"/>
          </w:rPr>
          <w:rPr>
            <w:color w:val="0000EE"/>
            <w:u w:val="single"/>
          </w:rPr>
          <w:t>約1:42</w:t>
        </w:r>
      </w:hyperlink>
      <w:r>
        <w:rPr>
          <w:lang w:val="zh_TW" w:bidi="zh_TW"/>
        </w:rPr>
        <w:t>；</w:t>
      </w:r>
      <w:hyperlink r:id="rId566">
        <w:r>
          <w:rPr>
            <w:lang w:val="zh_TW" w:bidi="zh_TW"/>
          </w:rPr>
          <w:rPr>
            <w:color w:val="0000EE"/>
            <w:u w:val="single"/>
          </w:rPr>
          <w:t>可1:20</w:t>
        </w:r>
      </w:hyperlink>
      <w:r>
        <w:rPr>
          <w:lang w:val="zh_TW" w:bidi="zh_TW"/>
        </w:rPr>
        <w:t>，</w:t>
      </w:r>
      <w:hyperlink r:id="rId567">
        <w:r>
          <w:rPr>
            <w:lang w:val="zh_TW" w:bidi="zh_TW"/>
          </w:rPr>
          <w:rPr>
            <w:color w:val="0000EE"/>
            <w:u w:val="single"/>
          </w:rPr>
          <w:t>3:16</w:t>
        </w:r>
      </w:hyperlink>
      <w:r>
        <w:rPr>
          <w:lang w:val="zh_TW" w:bidi="zh_TW"/>
        </w:rPr>
        <w:t>），和三次分別的事，是耶穌賜給他磯法/彼得的名字（</w:t>
      </w:r>
      <w:hyperlink r:id="rId265">
        <w:r>
          <w:rPr>
            <w:lang w:val="zh_TW" w:bidi="zh_TW"/>
          </w:rPr>
          <w:rPr>
            <w:color w:val="0000EE"/>
            <w:u w:val="single"/>
          </w:rPr>
          <w:t>約1:42</w:t>
        </w:r>
      </w:hyperlink>
      <w:r>
        <w:rPr>
          <w:lang w:val="zh_TW" w:bidi="zh_TW"/>
        </w:rPr>
        <w:t>，</w:t>
      </w:r>
      <w:hyperlink r:id="rId567">
        <w:r>
          <w:rPr>
            <w:lang w:val="zh_TW" w:bidi="zh_TW"/>
          </w:rPr>
          <w:rPr>
            <w:color w:val="0000EE"/>
            <w:u w:val="single"/>
          </w:rPr>
          <w:t>可3:16</w:t>
        </w:r>
      </w:hyperlink>
      <w:r>
        <w:rPr>
          <w:lang w:val="zh_TW" w:bidi="zh_TW"/>
        </w:rPr>
        <w:t>，</w:t>
      </w:r>
      <w:hyperlink r:id="rId547">
        <w:r>
          <w:rPr>
            <w:lang w:val="zh_TW" w:bidi="zh_TW"/>
          </w:rPr>
          <w:rPr>
            <w:color w:val="0000EE"/>
            <w:u w:val="single"/>
          </w:rPr>
          <w:t>太16:18</w:t>
        </w:r>
      </w:hyperlink>
      <w:r>
        <w:rPr>
          <w:lang w:val="zh_TW" w:bidi="zh_TW"/>
        </w:rPr>
        <w:t>）呢？學術界普遍認為，耶穌早期事工中的某個不確定時間發生了一次事件，後來這一事件被擴展成不同的傳統，為人們記載下來。然而，若仔細查考福音書的資料，卻不一定得出這種結論。</w:t>
      </w:r>
      <w:hyperlink r:id="rId568">
        <w:r>
          <w:rPr>
            <w:lang w:val="zh_TW" w:bidi="zh_TW"/>
          </w:rPr>
          <w:rPr>
            <w:color w:val="0000EE"/>
            <w:u w:val="single"/>
          </w:rPr>
          <w:t>約翰福音一章35至42節</w:t>
        </w:r>
      </w:hyperlink>
      <w:r>
        <w:rPr>
          <w:lang w:val="zh_TW" w:bidi="zh_TW"/>
        </w:rPr>
        <w:t>並非一個正式「呼召」和設立使徒的場景，而是描述他們與耶穌第一次相遇，以及他們初步認識耶穌的身份。作者又以將來時態來表達「改名」的行動，表明這是一個指向未來的事件。此外，約翰有意省略耶穌生命中的許多重要事件（例如受洗、設立十二使徒、登山變像、設立最後晚餐、客西馬尼園的禱告），而以極具神學意涵的場景取而代之，以便講解這些事件的屬靈意義。這也是他在此處所作的處理。</w:t>
      </w:r>
    </w:p>
    <w:p>
      <w:pPr/>
      <w:r>
        <w:rPr>
          <w:lang w:val="zh_TW" w:bidi="zh_TW"/>
        </w:rPr>
      </w:r>
      <w:r>
        <w:rPr>
          <w:lang w:val="zh_TW" w:bidi="zh_TW"/>
        </w:rPr>
        <w:t>對觀福音記載第一次呼召的場景（即捕魚的場景）也是如此。這裡沒有任何正式任命的暗示，而是對未來事工的預示或預言暗示。尤其在路加福音中極具神學意涵的描述中，這一場景預示了未來豐盛的成果。三個記載都使用了將來時態：「我要叫你們得人如得魚一樣」（馬太福音和馬可福音）、「你要得人」（路加福音）。</w:t>
      </w:r>
      <w:hyperlink r:id="rId566">
        <w:r>
          <w:rPr>
            <w:lang w:val="zh_TW" w:bidi="zh_TW"/>
          </w:rPr>
          <w:rPr>
            <w:color w:val="0000EE"/>
            <w:u w:val="single"/>
          </w:rPr>
          <w:t>馬可福音一章20節</w:t>
        </w:r>
      </w:hyperlink>
      <w:r>
        <w:rPr>
          <w:lang w:val="zh_TW" w:bidi="zh_TW"/>
        </w:rPr>
        <w:t>和</w:t>
      </w:r>
      <w:hyperlink r:id="rId569">
        <w:r>
          <w:rPr>
            <w:lang w:val="zh_TW" w:bidi="zh_TW"/>
          </w:rPr>
          <w:rPr>
            <w:color w:val="0000EE"/>
            <w:u w:val="single"/>
          </w:rPr>
          <w:t>馬太福音四章21節</w:t>
        </w:r>
      </w:hyperlink>
      <w:r>
        <w:rPr>
          <w:lang w:val="zh_TW" w:bidi="zh_TW"/>
        </w:rPr>
        <w:t>中的呼召及他們的反應（撇下一切，跟隨耶穌）是一個開場白，這一事件在</w:t>
      </w:r>
      <w:hyperlink r:id="rId213">
        <w:r>
          <w:rPr>
            <w:lang w:val="zh_TW" w:bidi="zh_TW"/>
          </w:rPr>
          <w:rPr>
            <w:color w:val="0000EE"/>
            <w:u w:val="single"/>
          </w:rPr>
          <w:t>馬可福音三章13至19節</w:t>
        </w:r>
      </w:hyperlink>
      <w:r>
        <w:rPr>
          <w:lang w:val="zh_TW" w:bidi="zh_TW"/>
        </w:rPr>
        <w:t>，及其平行經文中正式設立門徒場景中得以完成。經文用語表明這兩個事件並不是雙重記載，因為第二段經文記錄了使徒的正式任命。我們必須區分最初呼召某個群體（這群人後來成為十二使徒中，所謂「比較親近耶穌的圈子」），與最後選立所有門徒之間的不同。</w:t>
      </w:r>
    </w:p>
    <w:p>
      <w:pPr>
        <w:pStyle w:val="Heading3"/>
      </w:pPr>
      <w:r>
        <w:rPr>
          <w:lang w:val="zh_TW" w:bidi="zh_TW"/>
        </w:rPr>
        <w:t>彼得在十二使徒中的地位</w:t>
      </w:r>
    </w:p>
    <w:p>
      <w:pPr/>
      <w:r>
        <w:rPr>
          <w:lang w:val="zh_TW" w:bidi="zh_TW"/>
        </w:rPr>
      </w:r>
      <w:r>
        <w:rPr>
          <w:lang w:val="zh_TW" w:bidi="zh_TW"/>
        </w:rPr>
        <w:t>西門彼得在福音書和使徒行傳中的重要性無庸置疑。儘管有些人認為這是由於他後來在教會擔任領導角色，但在新約經文中並無此依據。從一開始，西門就已顯出其超群的姿態。在剛才提到的十二使徒名單中，西門的名字總是出現在第一位，在</w:t>
      </w:r>
      <w:hyperlink r:id="rId570">
        <w:r>
          <w:rPr>
            <w:lang w:val="zh_TW" w:bidi="zh_TW"/>
          </w:rPr>
          <w:rPr>
            <w:color w:val="0000EE"/>
            <w:u w:val="single"/>
          </w:rPr>
          <w:t>馬太福音十章2節</w:t>
        </w:r>
      </w:hyperlink>
      <w:r>
        <w:rPr>
          <w:lang w:val="zh_TW" w:bidi="zh_TW"/>
        </w:rPr>
        <w:t>中更介紹他為「頭一個」。此外，十二使徒經常被稱為「彼得和他的同伴」（</w:t>
      </w:r>
      <w:hyperlink r:id="rId571">
        <w:r>
          <w:rPr>
            <w:lang w:val="zh_TW" w:bidi="zh_TW"/>
          </w:rPr>
          <w:rPr>
            <w:color w:val="0000EE"/>
            <w:u w:val="single"/>
          </w:rPr>
          <w:t>可1:36</w:t>
        </w:r>
      </w:hyperlink>
      <w:r>
        <w:rPr>
          <w:lang w:val="zh_TW" w:bidi="zh_TW"/>
        </w:rPr>
        <w:t>；</w:t>
      </w:r>
      <w:hyperlink r:id="rId572">
        <w:r>
          <w:rPr>
            <w:lang w:val="zh_TW" w:bidi="zh_TW"/>
          </w:rPr>
          <w:rPr>
            <w:color w:val="0000EE"/>
            <w:u w:val="single"/>
          </w:rPr>
          <w:t>路9:32</w:t>
        </w:r>
      </w:hyperlink>
      <w:r>
        <w:rPr>
          <w:lang w:val="zh_TW" w:bidi="zh_TW"/>
        </w:rPr>
        <w:t>，</w:t>
      </w:r>
      <w:hyperlink r:id="rId573">
        <w:r>
          <w:rPr>
            <w:lang w:val="zh_TW" w:bidi="zh_TW"/>
          </w:rPr>
          <w:rPr>
            <w:color w:val="0000EE"/>
            <w:u w:val="single"/>
          </w:rPr>
          <w:t>8:45</w:t>
        </w:r>
      </w:hyperlink>
      <w:r>
        <w:rPr>
          <w:lang w:val="zh_TW" w:bidi="zh_TW"/>
        </w:rPr>
        <w:t>）。</w:t>
      </w:r>
    </w:p>
    <w:p>
      <w:pPr/>
      <w:r>
        <w:rPr>
          <w:lang w:val="zh_TW" w:bidi="zh_TW"/>
        </w:rPr>
      </w:r>
      <w:r>
        <w:rPr>
          <w:lang w:val="zh_TW" w:bidi="zh_TW"/>
        </w:rPr>
        <w:t>在這些記載中，彼得代表其他門徒行動和發言。在耶穌登山變像時，是彼得提議搭帳棚（</w:t>
      </w:r>
      <w:hyperlink r:id="rId574">
        <w:r>
          <w:rPr>
            <w:lang w:val="zh_TW" w:bidi="zh_TW"/>
          </w:rPr>
          <w:rPr>
            <w:color w:val="0000EE"/>
            <w:u w:val="single"/>
          </w:rPr>
          <w:t>可9:5</w:t>
        </w:r>
      </w:hyperlink>
      <w:r>
        <w:rPr>
          <w:lang w:val="zh_TW" w:bidi="zh_TW"/>
        </w:rPr>
        <w:t>），他也是唯一有足夠信心，嘗試在水面上行走的人（</w:t>
      </w:r>
      <w:hyperlink r:id="rId575">
        <w:r>
          <w:rPr>
            <w:lang w:val="zh_TW" w:bidi="zh_TW"/>
          </w:rPr>
          <w:rPr>
            <w:color w:val="0000EE"/>
            <w:u w:val="single"/>
          </w:rPr>
          <w:t>太14:28–31</w:t>
        </w:r>
      </w:hyperlink>
      <w:r>
        <w:rPr>
          <w:lang w:val="zh_TW" w:bidi="zh_TW"/>
        </w:rPr>
        <w:t>）。彼得詢問主有關赦免的教導（</w:t>
      </w:r>
      <w:hyperlink r:id="rId576">
        <w:r>
          <w:rPr>
            <w:lang w:val="zh_TW" w:bidi="zh_TW"/>
          </w:rPr>
          <w:rPr>
            <w:color w:val="0000EE"/>
            <w:u w:val="single"/>
          </w:rPr>
          <w:t>太18:21</w:t>
        </w:r>
      </w:hyperlink>
      <w:r>
        <w:rPr>
          <w:lang w:val="zh_TW" w:bidi="zh_TW"/>
        </w:rPr>
        <w:t>）和比喻的意思（</w:t>
      </w:r>
      <w:hyperlink r:id="rId577">
        <w:r>
          <w:rPr>
            <w:lang w:val="zh_TW" w:bidi="zh_TW"/>
          </w:rPr>
          <w:rPr>
            <w:color w:val="0000EE"/>
            <w:u w:val="single"/>
          </w:rPr>
          <w:t>太15:15</w:t>
        </w:r>
      </w:hyperlink>
      <w:r>
        <w:rPr>
          <w:lang w:val="zh_TW" w:bidi="zh_TW"/>
        </w:rPr>
        <w:t>；</w:t>
      </w:r>
      <w:hyperlink r:id="rId578">
        <w:r>
          <w:rPr>
            <w:lang w:val="zh_TW" w:bidi="zh_TW"/>
          </w:rPr>
          <w:rPr>
            <w:color w:val="0000EE"/>
            <w:u w:val="single"/>
          </w:rPr>
          <w:t>路12:41</w:t>
        </w:r>
      </w:hyperlink>
      <w:r>
        <w:rPr>
          <w:lang w:val="zh_TW" w:bidi="zh_TW"/>
        </w:rPr>
        <w:t>），並且在</w:t>
      </w:r>
      <w:hyperlink r:id="rId552">
        <w:r>
          <w:rPr>
            <w:lang w:val="zh_TW" w:bidi="zh_TW"/>
          </w:rPr>
          <w:rPr>
            <w:color w:val="0000EE"/>
            <w:u w:val="single"/>
          </w:rPr>
          <w:t>馬太福音十九章27節</w:t>
        </w:r>
      </w:hyperlink>
      <w:r>
        <w:rPr>
          <w:lang w:val="zh_TW" w:bidi="zh_TW"/>
        </w:rPr>
        <w:t>中說出門徒心中的想法：「看哪，我們已經撇下所有的跟從你，我們會得到什麼？」（意譯）。收殿稅的人收取丁稅時會找彼得，顯然是把他視為團體的代表（</w:t>
      </w:r>
      <w:hyperlink r:id="rId579">
        <w:r>
          <w:rPr>
            <w:lang w:val="zh_TW" w:bidi="zh_TW"/>
          </w:rPr>
          <w:rPr>
            <w:color w:val="0000EE"/>
            <w:u w:val="single"/>
          </w:rPr>
          <w:t>太17:24</w:t>
        </w:r>
      </w:hyperlink>
      <w:r>
        <w:rPr>
          <w:lang w:val="zh_TW" w:bidi="zh_TW"/>
        </w:rPr>
        <w:t>）。耶穌有個比較親近的圈子，彼得是其中一員（與雅各、約翰，可能包括安得烈，見</w:t>
      </w:r>
      <w:hyperlink r:id="rId262">
        <w:r>
          <w:rPr>
            <w:lang w:val="zh_TW" w:bidi="zh_TW"/>
          </w:rPr>
          <w:rPr>
            <w:color w:val="0000EE"/>
            <w:u w:val="single"/>
          </w:rPr>
          <w:t>可13:3</w:t>
        </w:r>
      </w:hyperlink>
      <w:r>
        <w:rPr>
          <w:lang w:val="zh_TW" w:bidi="zh_TW"/>
        </w:rPr>
        <w:t>），他常與耶穌單獨相處（在睚魯女兒復活時，</w:t>
      </w:r>
      <w:hyperlink r:id="rId580">
        <w:r>
          <w:rPr>
            <w:lang w:val="zh_TW" w:bidi="zh_TW"/>
          </w:rPr>
          <w:rPr>
            <w:color w:val="0000EE"/>
            <w:u w:val="single"/>
          </w:rPr>
          <w:t>可5:37</w:t>
        </w:r>
      </w:hyperlink>
      <w:r>
        <w:rPr>
          <w:lang w:val="zh_TW" w:bidi="zh_TW"/>
        </w:rPr>
        <w:t>及平行經文；在登山變像時，</w:t>
      </w:r>
      <w:hyperlink r:id="rId581">
        <w:r>
          <w:rPr>
            <w:lang w:val="zh_TW" w:bidi="zh_TW"/>
          </w:rPr>
          <w:rPr>
            <w:color w:val="0000EE"/>
            <w:u w:val="single"/>
          </w:rPr>
          <w:t>可9:2</w:t>
        </w:r>
      </w:hyperlink>
      <w:r>
        <w:rPr>
          <w:lang w:val="zh_TW" w:bidi="zh_TW"/>
        </w:rPr>
        <w:t>及平行經文；在客西馬尼園的禱告，</w:t>
      </w:r>
      <w:hyperlink r:id="rId582">
        <w:r>
          <w:rPr>
            <w:lang w:val="zh_TW" w:bidi="zh_TW"/>
          </w:rPr>
          <w:rPr>
            <w:color w:val="0000EE"/>
            <w:u w:val="single"/>
          </w:rPr>
          <w:t>可14:33</w:t>
        </w:r>
      </w:hyperlink>
      <w:r>
        <w:rPr>
          <w:lang w:val="zh_TW" w:bidi="zh_TW"/>
        </w:rPr>
        <w:t>和</w:t>
      </w:r>
      <w:hyperlink r:id="rId583">
        <w:r>
          <w:rPr>
            <w:lang w:val="zh_TW" w:bidi="zh_TW"/>
          </w:rPr>
          <w:rPr>
            <w:color w:val="0000EE"/>
            <w:u w:val="single"/>
          </w:rPr>
          <w:t>太26:37</w:t>
        </w:r>
      </w:hyperlink>
      <w:r>
        <w:rPr>
          <w:lang w:val="zh_TW" w:bidi="zh_TW"/>
        </w:rPr>
        <w:t>）。在</w:t>
      </w:r>
      <w:hyperlink r:id="rId584">
        <w:r>
          <w:rPr>
            <w:lang w:val="zh_TW" w:bidi="zh_TW"/>
          </w:rPr>
          <w:rPr>
            <w:color w:val="0000EE"/>
            <w:u w:val="single"/>
          </w:rPr>
          <w:t>路加福音二十二章8節</w:t>
        </w:r>
      </w:hyperlink>
      <w:r>
        <w:rPr>
          <w:lang w:val="zh_TW" w:bidi="zh_TW"/>
        </w:rPr>
        <w:t>中，耶穌吩咐彼得和約翰準備逾越節的筵席，在</w:t>
      </w:r>
      <w:hyperlink r:id="rId585">
        <w:r>
          <w:rPr>
            <w:lang w:val="zh_TW" w:bidi="zh_TW"/>
          </w:rPr>
          <w:rPr>
            <w:color w:val="0000EE"/>
            <w:u w:val="single"/>
          </w:rPr>
          <w:t>馬可福音十四章37節</w:t>
        </w:r>
      </w:hyperlink>
      <w:r>
        <w:rPr>
          <w:lang w:val="zh_TW" w:bidi="zh_TW"/>
        </w:rPr>
        <w:t>（及</w:t>
      </w:r>
      <w:hyperlink r:id="rId586">
        <w:r>
          <w:rPr>
            <w:lang w:val="zh_TW" w:bidi="zh_TW"/>
          </w:rPr>
          <w:rPr>
            <w:color w:val="0000EE"/>
            <w:u w:val="single"/>
          </w:rPr>
          <w:t>太26:40</w:t>
        </w:r>
      </w:hyperlink>
      <w:r>
        <w:rPr>
          <w:lang w:val="zh_TW" w:bidi="zh_TW"/>
        </w:rPr>
        <w:t>）中，耶穌責備彼得（「你們不能同我警醒片時嗎？」）。最後，在</w:t>
      </w:r>
      <w:hyperlink r:id="rId587">
        <w:r>
          <w:rPr>
            <w:lang w:val="zh_TW" w:bidi="zh_TW"/>
          </w:rPr>
          <w:rPr>
            <w:color w:val="0000EE"/>
            <w:u w:val="single"/>
          </w:rPr>
          <w:t>馬可福音十六章7節</w:t>
        </w:r>
      </w:hyperlink>
      <w:r>
        <w:rPr>
          <w:lang w:val="zh_TW" w:bidi="zh_TW"/>
        </w:rPr>
        <w:t>中，天使在墳墓裡發出的信息說：「你們可以去告訴他的門徒和彼得。」毫無疑問，彼得在十二門徒的地位非常特殊。</w:t>
      </w:r>
    </w:p>
    <w:p>
      <w:pPr/>
      <w:r>
        <w:rPr>
          <w:lang w:val="zh_TW" w:bidi="zh_TW"/>
        </w:rPr>
      </w:r>
      <w:r>
        <w:rPr>
          <w:lang w:val="zh_TW" w:bidi="zh_TW"/>
        </w:rPr>
        <w:t>這一點在凱撒利亞腓立比事件中表現得尤為明顯（</w:t>
      </w:r>
      <w:hyperlink r:id="rId588">
        <w:r>
          <w:rPr>
            <w:lang w:val="zh_TW" w:bidi="zh_TW"/>
          </w:rPr>
          <w:rPr>
            <w:color w:val="0000EE"/>
            <w:u w:val="single"/>
          </w:rPr>
          <w:t>可8:27–33</w:t>
        </w:r>
      </w:hyperlink>
      <w:r>
        <w:rPr>
          <w:lang w:val="zh_TW" w:bidi="zh_TW"/>
        </w:rPr>
        <w:t>及平行經文）。彼得的認信成為福音書記載的高潮，「你是基督」（路加福音補充「神所立的」，馬太福音補充「永生神的兒子」）。在耶穌隨後講論人子將要受苦時，彼得責備祂，馬可描述耶穌轉身看著所有門徒，然後對彼得說：「撒但，退我後邊去吧！因為你不體貼神的意思，只體貼人的意思。」（</w:t>
      </w:r>
      <w:hyperlink r:id="rId589">
        <w:r>
          <w:rPr>
            <w:lang w:val="zh_TW" w:bidi="zh_TW"/>
          </w:rPr>
          <w:rPr>
            <w:color w:val="0000EE"/>
            <w:u w:val="single"/>
          </w:rPr>
          <w:t>33</w:t>
        </w:r>
      </w:hyperlink>
      <w:r>
        <w:rPr>
          <w:lang w:val="zh_TW" w:bidi="zh_TW"/>
        </w:rPr>
        <w:t>節），這話顯然是通過彼得對所有門徒說的。</w:t>
      </w:r>
    </w:p>
    <w:p>
      <w:pPr/>
      <w:r>
        <w:rPr>
          <w:lang w:val="zh_TW" w:bidi="zh_TW"/>
        </w:rPr>
      </w:r>
      <w:r>
        <w:rPr>
          <w:lang w:val="zh_TW" w:bidi="zh_TW"/>
        </w:rPr>
        <w:t>四卷福音書都將彼得描繪為衝動、常常魯莽行事，他總是第一個行動和表達自己的想法，對所有參與的事都充滿熱情。當他看到耶穌在水面上行走時，他請求耶穌也讓他在水面上行走，隨即跳出船，開始這樣做。在登山變像期間，其他人因摩西和以利亞的顯現而震驚，靜默不語；彼得這位行動派卻說：「主啊，我們在這裡真好！你若願意，我就在這裡搭三座棚」（</w:t>
      </w:r>
      <w:hyperlink r:id="rId590">
        <w:r>
          <w:rPr>
            <w:lang w:val="zh_TW" w:bidi="zh_TW"/>
          </w:rPr>
          <w:rPr>
            <w:color w:val="0000EE"/>
            <w:u w:val="single"/>
          </w:rPr>
          <w:t>太17:4</w:t>
        </w:r>
      </w:hyperlink>
      <w:r>
        <w:rPr>
          <w:lang w:val="zh_TW" w:bidi="zh_TW"/>
        </w:rPr>
        <w:t>）。馬可福音和路加福音都補充，說彼得不知道自己在說什麼。彼得多次不假思索，抗議耶穌的言論，不僅表現在凱撒利亞腓立比事件中，也表現洗腳場景中（</w:t>
      </w:r>
      <w:hyperlink r:id="rId591">
        <w:r>
          <w:rPr>
            <w:lang w:val="zh_TW" w:bidi="zh_TW"/>
          </w:rPr>
          <w:rPr>
            <w:color w:val="0000EE"/>
            <w:u w:val="single"/>
          </w:rPr>
          <w:t>約13:4–11</w:t>
        </w:r>
      </w:hyperlink>
      <w:r>
        <w:rPr>
          <w:lang w:val="zh_TW" w:bidi="zh_TW"/>
        </w:rPr>
        <w:t>），他首先說：「你永不可洗我的腳！」然而當耶穌嚴厲回應他說：「我若不洗你，你就與我無分了」時，他又立刻改口說：「主啊，不但我的腳，連手和頭也要洗。」（</w:t>
      </w:r>
      <w:hyperlink r:id="rId592">
        <w:r>
          <w:rPr>
            <w:lang w:val="zh_TW" w:bidi="zh_TW"/>
          </w:rPr>
          <w:rPr>
            <w:color w:val="0000EE"/>
            <w:u w:val="single"/>
          </w:rPr>
          <w:t>13:8–9</w:t>
        </w:r>
      </w:hyperlink>
      <w:r>
        <w:rPr>
          <w:lang w:val="zh_TW" w:bidi="zh_TW"/>
        </w:rPr>
        <w:t>）。最後，在走向墳墓的記載中（</w:t>
      </w:r>
      <w:hyperlink r:id="rId593">
        <w:r>
          <w:rPr>
            <w:lang w:val="zh_TW" w:bidi="zh_TW"/>
          </w:rPr>
          <w:rPr>
            <w:color w:val="0000EE"/>
            <w:u w:val="single"/>
          </w:rPr>
          <w:t>約20:2–10</w:t>
        </w:r>
      </w:hyperlink>
      <w:r>
        <w:rPr>
          <w:lang w:val="zh_TW" w:bidi="zh_TW"/>
        </w:rPr>
        <w:t>），那位耶穌所愛的門徒先到達墳墓門口，停下來，而彼得卻立刻衝進去查看。彼得確實是「勇往直前，不懼危險」的人。然而，正是這一特質使他與我們所有人產生共鳴，或許是他在福音書中成為門徒典型的主因。</w:t>
      </w:r>
    </w:p>
    <w:p>
      <w:pPr>
        <w:pStyle w:val="Heading3"/>
      </w:pPr>
      <w:r>
        <w:rPr>
          <w:lang w:val="zh_TW" w:bidi="zh_TW"/>
        </w:rPr>
        <w:t>磐石彼得</w:t>
      </w:r>
    </w:p>
    <w:p>
      <w:pPr/>
      <w:r>
        <w:rPr>
          <w:lang w:val="zh_TW" w:bidi="zh_TW"/>
        </w:rPr>
      </w:r>
      <w:r>
        <w:rPr>
          <w:lang w:val="zh_TW" w:bidi="zh_TW"/>
        </w:rPr>
        <w:t>彼得的身份之所以重要，關鍵顯然在於</w:t>
      </w:r>
      <w:hyperlink r:id="rId565">
        <w:r>
          <w:rPr>
            <w:lang w:val="zh_TW" w:bidi="zh_TW"/>
          </w:rPr>
          <w:rPr>
            <w:color w:val="0000EE"/>
            <w:u w:val="single"/>
          </w:rPr>
          <w:t>馬太福音十六章17至19節</w:t>
        </w:r>
      </w:hyperlink>
      <w:r>
        <w:rPr>
          <w:lang w:val="zh_TW" w:bidi="zh_TW"/>
        </w:rPr>
        <w:t>記載的凱撒利亞腓立比事件中（這段話僅見於馬太福音）。這段話有幾個關鍵方面。其中最具爭議性的部分是第</w:t>
      </w:r>
      <w:hyperlink r:id="rId547">
        <w:r>
          <w:rPr>
            <w:lang w:val="zh_TW" w:bidi="zh_TW"/>
          </w:rPr>
          <w:rPr>
            <w:color w:val="0000EE"/>
            <w:u w:val="single"/>
          </w:rPr>
          <w:t>18</w:t>
        </w:r>
      </w:hyperlink>
      <w:r>
        <w:rPr>
          <w:lang w:val="zh_TW" w:bidi="zh_TW"/>
        </w:rPr>
        <w:t>節：「我還告訴你，你是彼得，我要把我的教會建造在這磐石上」。歷史上對此有許多解釋：（1）彼得是教會的「磐石」或第一位主教：這是從公元三世紀起羅馬天主教的解釋，並用來支持使徒統緒（apostolic succession）的說法。然而，在上下文甚至在其他書信中，並沒有這樣的暗示：這並非公元一世紀的觀念。（2）宗教改革以來，多數新教徒都認為這是指彼得的認信，而非指彼得本人；但這解釋忽略了文中的雙關用語，因為在亞蘭文中，「磐石」只有一種形式，即「磯法」。（3）另一種解釋認為「這磐石」是指耶穌自己，但這樣的解釋過於牽強，與上下文不符。總結來說，「這磐石」幾乎可以確定是指彼得，但需要從兩個層面來理解。首先，彼得將成為基督建立教會的根基，並在使徒行傳清楚可見。這並不意味著彼得擁有超越其他使徒的權柄。保羅在</w:t>
      </w:r>
      <w:hyperlink r:id="rId594">
        <w:r>
          <w:rPr>
            <w:lang w:val="zh_TW" w:bidi="zh_TW"/>
          </w:rPr>
          <w:rPr>
            <w:color w:val="0000EE"/>
            <w:u w:val="single"/>
          </w:rPr>
          <w:t>加拉太書二章11至14節</w:t>
        </w:r>
      </w:hyperlink>
      <w:r>
        <w:rPr>
          <w:lang w:val="zh_TW" w:bidi="zh_TW"/>
        </w:rPr>
        <w:t>中對彼得的責備，表明他並不高於其他使徒，而在</w:t>
      </w:r>
      <w:hyperlink r:id="rId595">
        <w:r>
          <w:rPr>
            <w:lang w:val="zh_TW" w:bidi="zh_TW"/>
          </w:rPr>
          <w:rPr>
            <w:color w:val="0000EE"/>
            <w:u w:val="single"/>
          </w:rPr>
          <w:t>使徒行傳第十五章</w:t>
        </w:r>
      </w:hyperlink>
      <w:r>
        <w:rPr>
          <w:lang w:val="zh_TW" w:bidi="zh_TW"/>
        </w:rPr>
        <w:t>的耶路撒冷會議上，雅各才是領袖。其次，彼得在此不僅是作為個人，也是作為門徒的代表。這一觀點在當代越來越受到重視，它體現了猶太文化中「群體身份」（corporate identity）的概念，即領袖在神面前代表整個群體（例如，君王或大祭司在神面前代表整個民族）。這一概念也符合</w:t>
      </w:r>
      <w:hyperlink r:id="rId596">
        <w:r>
          <w:rPr>
            <w:lang w:val="zh_TW" w:bidi="zh_TW"/>
          </w:rPr>
          <w:rPr>
            <w:color w:val="0000EE"/>
            <w:u w:val="single"/>
          </w:rPr>
          <w:t>馬太福音十八章18至20節</w:t>
        </w:r>
      </w:hyperlink>
      <w:r>
        <w:rPr>
          <w:lang w:val="zh_TW" w:bidi="zh_TW"/>
        </w:rPr>
        <w:t>中的教導，即教會擁有與彼得相同的權柄。在這種解釋下，彼得作為磐石，成為基督建造教會時的第一塊基石，而基督是「房角石」（延續這個比喻）（見</w:t>
      </w:r>
      <w:hyperlink r:id="rId597">
        <w:r>
          <w:rPr>
            <w:lang w:val="zh_TW" w:bidi="zh_TW"/>
          </w:rPr>
          <w:rPr>
            <w:color w:val="0000EE"/>
            <w:u w:val="single"/>
          </w:rPr>
          <w:t>弗2:19–20</w:t>
        </w:r>
      </w:hyperlink>
      <w:r>
        <w:rPr>
          <w:lang w:val="zh_TW" w:bidi="zh_TW"/>
        </w:rPr>
        <w:t>）。</w:t>
      </w:r>
    </w:p>
    <w:p>
      <w:pPr/>
      <w:r>
        <w:rPr>
          <w:lang w:val="zh_TW" w:bidi="zh_TW"/>
        </w:rPr>
      </w:r>
      <w:r>
        <w:rPr>
          <w:lang w:val="zh_TW" w:bidi="zh_TW"/>
        </w:rPr>
        <w:t>另外有兩個方面值得注意。首先，第</w:t>
      </w:r>
      <w:hyperlink r:id="rId547">
        <w:r>
          <w:rPr>
            <w:lang w:val="zh_TW" w:bidi="zh_TW"/>
          </w:rPr>
          <w:rPr>
            <w:color w:val="0000EE"/>
            <w:u w:val="single"/>
          </w:rPr>
          <w:t>18</w:t>
        </w:r>
      </w:hyperlink>
      <w:r>
        <w:rPr>
          <w:lang w:val="zh_TW" w:bidi="zh_TW"/>
        </w:rPr>
        <w:t>節說：「陰間的權柄不能勝過他」。「陰間的門」是猶太人用來表達死亡的委婉說法，是指死亡不可避免和無法逆轉的力量。耶穌在此說明撒但不會勝過教會，牠的運作領域——死亡，將被擊敗（參</w:t>
      </w:r>
      <w:hyperlink r:id="rId598">
        <w:r>
          <w:rPr>
            <w:lang w:val="zh_TW" w:bidi="zh_TW"/>
          </w:rPr>
          <w:rPr>
            <w:color w:val="0000EE"/>
            <w:u w:val="single"/>
          </w:rPr>
          <w:t>林前15:26、54–55</w:t>
        </w:r>
      </w:hyperlink>
      <w:r>
        <w:rPr>
          <w:lang w:val="zh_TW" w:bidi="zh_TW"/>
        </w:rPr>
        <w:t>）。教會雖將經歷逼迫和殉道，但終將得勝。</w:t>
      </w:r>
    </w:p>
    <w:p>
      <w:pPr/>
      <w:r>
        <w:rPr>
          <w:lang w:val="zh_TW" w:bidi="zh_TW"/>
        </w:rPr>
      </w:r>
      <w:r>
        <w:rPr>
          <w:lang w:val="zh_TW" w:bidi="zh_TW"/>
        </w:rPr>
        <w:t>其次，第</w:t>
      </w:r>
      <w:hyperlink r:id="rId599">
        <w:r>
          <w:rPr>
            <w:lang w:val="zh_TW" w:bidi="zh_TW"/>
          </w:rPr>
          <w:rPr>
            <w:color w:val="0000EE"/>
            <w:u w:val="single"/>
          </w:rPr>
          <w:t>19</w:t>
        </w:r>
      </w:hyperlink>
      <w:r>
        <w:rPr>
          <w:lang w:val="zh_TW" w:bidi="zh_TW"/>
        </w:rPr>
        <w:t>節應許說：「我要把天國的鑰匙給你（單數）」，中世紀教會曾用這句話來支持使徒統緒的觀念。同樣，這必須在群體身份的背景下理解；彼得身為早期教會的卓越代表，在領導角色中體現了教會整體的身份。「天國的鑰匙」與「陰間的門」形成鮮明對比（參</w:t>
      </w:r>
      <w:hyperlink r:id="rId600">
        <w:r>
          <w:rPr>
            <w:lang w:val="zh_TW" w:bidi="zh_TW"/>
          </w:rPr>
          <w:rPr>
            <w:color w:val="0000EE"/>
            <w:u w:val="single"/>
          </w:rPr>
          <w:t>啟1:18</w:t>
        </w:r>
      </w:hyperlink>
      <w:r>
        <w:rPr>
          <w:lang w:val="zh_TW" w:bidi="zh_TW"/>
        </w:rPr>
        <w:t>，「死亡和陰間的鑰匙」和</w:t>
      </w:r>
      <w:hyperlink r:id="rId601">
        <w:r>
          <w:rPr>
            <w:lang w:val="zh_TW" w:bidi="zh_TW"/>
          </w:rPr>
          <w:rPr>
            <w:color w:val="0000EE"/>
            <w:u w:val="single"/>
          </w:rPr>
          <w:t>啟3:7</w:t>
        </w:r>
      </w:hyperlink>
      <w:r>
        <w:rPr>
          <w:lang w:val="zh_TW" w:bidi="zh_TW"/>
        </w:rPr>
        <w:t>，「大衛的鑰匙」），並且呼應基督將教會建在磐石上的意象。彼得在此得著開啟天國大能的鑰匙，用以建造神的群體——教會。未來時態（「給」）無疑指向復活後的時期，這種力量將會釋放，教會得以建立。</w:t>
      </w:r>
    </w:p>
    <w:p>
      <w:pPr>
        <w:pStyle w:val="Heading3"/>
      </w:pPr>
      <w:r>
        <w:rPr>
          <w:lang w:val="zh_TW" w:bidi="zh_TW"/>
        </w:rPr>
        <w:t>使徒彼得</w:t>
      </w:r>
    </w:p>
    <w:p>
      <w:pPr/>
      <w:r>
        <w:rPr>
          <w:lang w:val="zh_TW" w:bidi="zh_TW"/>
        </w:rPr>
      </w:r>
      <w:r>
        <w:rPr>
          <w:lang w:val="zh_TW" w:bidi="zh_TW"/>
        </w:rPr>
        <w:t>有兩件事促成使徒行傳中的「新彼得」形象：他在</w:t>
      </w:r>
      <w:hyperlink r:id="rId266">
        <w:r>
          <w:rPr>
            <w:lang w:val="zh_TW" w:bidi="zh_TW"/>
          </w:rPr>
          <w:rPr>
            <w:color w:val="0000EE"/>
            <w:u w:val="single"/>
          </w:rPr>
          <w:t>約翰福音二十一章15至17節</w:t>
        </w:r>
      </w:hyperlink>
      <w:r>
        <w:rPr>
          <w:lang w:val="zh_TW" w:bidi="zh_TW"/>
        </w:rPr>
        <w:t>獲主恢復職分，以及主在復活後向他顯現，雖然經文沒有詳述這事，但</w:t>
      </w:r>
      <w:hyperlink r:id="rId602">
        <w:r>
          <w:rPr>
            <w:lang w:val="zh_TW" w:bidi="zh_TW"/>
          </w:rPr>
          <w:rPr>
            <w:color w:val="0000EE"/>
            <w:u w:val="single"/>
          </w:rPr>
          <w:t>路加福音二十四章34節</w:t>
        </w:r>
      </w:hyperlink>
      <w:r>
        <w:rPr>
          <w:lang w:val="zh_TW" w:bidi="zh_TW"/>
        </w:rPr>
        <w:t>和</w:t>
      </w:r>
      <w:hyperlink r:id="rId603">
        <w:r>
          <w:rPr>
            <w:lang w:val="zh_TW" w:bidi="zh_TW"/>
          </w:rPr>
          <w:rPr>
            <w:color w:val="0000EE"/>
            <w:u w:val="single"/>
          </w:rPr>
          <w:t>哥林多前書十五章5節</w:t>
        </w:r>
      </w:hyperlink>
      <w:r>
        <w:rPr>
          <w:lang w:val="zh_TW" w:bidi="zh_TW"/>
        </w:rPr>
        <w:t>亦有所提及。彼得三次不認主，明顯顯示他當時未能承擔教會「磐石」這個主所預定的角色。路加和保羅似乎都指出，復活的主先向彼得顯現，符合他在早期教會中的卓越地位。在巴勒斯坦時期，即使徒向外邦人傳教之前的十五年期間，彼得一直是教會領導人物。</w:t>
      </w:r>
      <w:hyperlink r:id="rId604">
        <w:r>
          <w:rPr>
            <w:lang w:val="zh_TW" w:bidi="zh_TW"/>
          </w:rPr>
          <w:rPr>
            <w:color w:val="0000EE"/>
            <w:u w:val="single"/>
          </w:rPr>
          <w:t>使徒行傳第一至十二章</w:t>
        </w:r>
      </w:hyperlink>
      <w:r>
        <w:rPr>
          <w:lang w:val="zh_TW" w:bidi="zh_TW"/>
        </w:rPr>
        <w:t>提到的其他人，都是比彼得次要的角色，彼得是制定教會政策的主導者。其中包括約翰，他和彼得一起在聖殿（</w:t>
      </w:r>
      <w:hyperlink r:id="rId361">
        <w:r>
          <w:rPr>
            <w:lang w:val="zh_TW" w:bidi="zh_TW"/>
          </w:rPr>
          <w:rPr>
            <w:color w:val="0000EE"/>
            <w:u w:val="single"/>
          </w:rPr>
          <w:t>3:1</w:t>
        </w:r>
      </w:hyperlink>
      <w:r>
        <w:rPr>
          <w:lang w:val="zh_TW" w:bidi="zh_TW"/>
        </w:rPr>
        <w:t>）、在監獄（</w:t>
      </w:r>
      <w:hyperlink r:id="rId605">
        <w:r>
          <w:rPr>
            <w:lang w:val="zh_TW" w:bidi="zh_TW"/>
          </w:rPr>
          <w:rPr>
            <w:color w:val="0000EE"/>
            <w:u w:val="single"/>
          </w:rPr>
          <w:t>4:13</w:t>
        </w:r>
      </w:hyperlink>
      <w:r>
        <w:rPr>
          <w:lang w:val="zh_TW" w:bidi="zh_TW"/>
        </w:rPr>
        <w:t>）和在撒馬利亞（</w:t>
      </w:r>
      <w:hyperlink r:id="rId606">
        <w:r>
          <w:rPr>
            <w:lang w:val="zh_TW" w:bidi="zh_TW"/>
          </w:rPr>
          <w:rPr>
            <w:color w:val="0000EE"/>
            <w:u w:val="single"/>
          </w:rPr>
          <w:t>8:14</w:t>
        </w:r>
      </w:hyperlink>
      <w:r>
        <w:rPr>
          <w:lang w:val="zh_TW" w:bidi="zh_TW"/>
        </w:rPr>
        <w:t>）；司提反是七個執事之一，他具顛覆性的講道最終使他殉道（</w:t>
      </w:r>
      <w:hyperlink r:id="rId607">
        <w:r>
          <w:rPr>
            <w:lang w:val="zh_TW" w:bidi="zh_TW"/>
          </w:rPr>
          <w:rPr>
            <w:color w:val="0000EE"/>
            <w:u w:val="single"/>
          </w:rPr>
          <w:t>6–7</w:t>
        </w:r>
      </w:hyperlink>
      <w:r>
        <w:rPr>
          <w:lang w:val="zh_TW" w:bidi="zh_TW"/>
        </w:rPr>
        <w:t>章）；腓利是七個執事之一，在撒馬利亞和向衣索匹亞太監傳福音（</w:t>
      </w:r>
      <w:hyperlink r:id="rId608">
        <w:r>
          <w:rPr>
            <w:lang w:val="zh_TW" w:bidi="zh_TW"/>
          </w:rPr>
          <w:rPr>
            <w:color w:val="0000EE"/>
            <w:u w:val="single"/>
          </w:rPr>
          <w:t>8</w:t>
        </w:r>
      </w:hyperlink>
      <w:r>
        <w:rPr>
          <w:lang w:val="zh_TW" w:bidi="zh_TW"/>
        </w:rPr>
        <w:t>章）；巴拿巴樹立了共同分享的榜樣（</w:t>
      </w:r>
      <w:hyperlink r:id="rId609">
        <w:r>
          <w:rPr>
            <w:lang w:val="zh_TW" w:bidi="zh_TW"/>
          </w:rPr>
          <w:rPr>
            <w:color w:val="0000EE"/>
            <w:u w:val="single"/>
          </w:rPr>
          <w:t>4:36–37</w:t>
        </w:r>
      </w:hyperlink>
      <w:r>
        <w:rPr>
          <w:lang w:val="zh_TW" w:bidi="zh_TW"/>
        </w:rPr>
        <w:t>），並奉差遣到安提阿（</w:t>
      </w:r>
      <w:hyperlink r:id="rId610">
        <w:r>
          <w:rPr>
            <w:lang w:val="zh_TW" w:bidi="zh_TW"/>
          </w:rPr>
          <w:rPr>
            <w:color w:val="0000EE"/>
            <w:u w:val="single"/>
          </w:rPr>
          <w:t>11:20–30</w:t>
        </w:r>
      </w:hyperlink>
      <w:r>
        <w:rPr>
          <w:lang w:val="zh_TW" w:bidi="zh_TW"/>
        </w:rPr>
        <w:t>）；保羅是一個奇蹟悔改的見證人（</w:t>
      </w:r>
      <w:hyperlink r:id="rId611">
        <w:r>
          <w:rPr>
            <w:lang w:val="zh_TW" w:bidi="zh_TW"/>
          </w:rPr>
          <w:rPr>
            <w:color w:val="0000EE"/>
            <w:u w:val="single"/>
          </w:rPr>
          <w:t>9:1–30</w:t>
        </w:r>
      </w:hyperlink>
      <w:r>
        <w:rPr>
          <w:lang w:val="zh_TW" w:bidi="zh_TW"/>
        </w:rPr>
        <w:t>，</w:t>
      </w:r>
      <w:hyperlink r:id="rId612">
        <w:r>
          <w:rPr>
            <w:lang w:val="zh_TW" w:bidi="zh_TW"/>
          </w:rPr>
          <w:rPr>
            <w:color w:val="0000EE"/>
            <w:u w:val="single"/>
          </w:rPr>
          <w:t>11:25–30，</w:t>
        </w:r>
      </w:hyperlink>
      <w:hyperlink r:id="rId360">
        <w:r>
          <w:rPr>
            <w:lang w:val="zh_TW" w:bidi="zh_TW"/>
          </w:rPr>
          <w:rPr>
            <w:color w:val="0000EE"/>
            <w:u w:val="single"/>
          </w:rPr>
          <w:t>12:25</w:t>
        </w:r>
      </w:hyperlink>
      <w:r>
        <w:rPr>
          <w:lang w:val="zh_TW" w:bidi="zh_TW"/>
        </w:rPr>
        <w:t>）；以及雅各，是首位殉道的使徒（</w:t>
      </w:r>
      <w:hyperlink r:id="rId613">
        <w:r>
          <w:rPr>
            <w:lang w:val="zh_TW" w:bidi="zh_TW"/>
          </w:rPr>
          <w:rPr>
            <w:color w:val="0000EE"/>
            <w:u w:val="single"/>
          </w:rPr>
          <w:t>12:2</w:t>
        </w:r>
      </w:hyperlink>
      <w:r>
        <w:rPr>
          <w:lang w:val="zh_TW" w:bidi="zh_TW"/>
        </w:rPr>
        <w:t>）。彼得提出了補選第十二位使徒的建議（</w:t>
      </w:r>
      <w:hyperlink r:id="rId614">
        <w:r>
          <w:rPr>
            <w:lang w:val="zh_TW" w:bidi="zh_TW"/>
          </w:rPr>
          <w:rPr>
            <w:color w:val="0000EE"/>
            <w:u w:val="single"/>
          </w:rPr>
          <w:t>1:15–17</w:t>
        </w:r>
      </w:hyperlink>
      <w:r>
        <w:rPr>
          <w:lang w:val="zh_TW" w:bidi="zh_TW"/>
        </w:rPr>
        <w:t>），在五旬節講道傳福音（</w:t>
      </w:r>
      <w:hyperlink r:id="rId615">
        <w:r>
          <w:rPr>
            <w:lang w:val="zh_TW" w:bidi="zh_TW"/>
          </w:rPr>
          <w:rPr>
            <w:color w:val="0000EE"/>
            <w:u w:val="single"/>
          </w:rPr>
          <w:t>2:14–40</w:t>
        </w:r>
      </w:hyperlink>
      <w:r>
        <w:rPr>
          <w:lang w:val="zh_TW" w:bidi="zh_TW"/>
        </w:rPr>
        <w:t>），以話語施行醫治（</w:t>
      </w:r>
      <w:hyperlink r:id="rId616">
        <w:r>
          <w:rPr>
            <w:lang w:val="zh_TW" w:bidi="zh_TW"/>
          </w:rPr>
          <w:rPr>
            <w:color w:val="0000EE"/>
            <w:u w:val="single"/>
          </w:rPr>
          <w:t>3:6</w:t>
        </w:r>
      </w:hyperlink>
      <w:r>
        <w:rPr>
          <w:lang w:val="zh_TW" w:bidi="zh_TW"/>
        </w:rPr>
        <w:t>），並在公會前為福音辯護（</w:t>
      </w:r>
      <w:hyperlink r:id="rId617">
        <w:r>
          <w:rPr>
            <w:lang w:val="zh_TW" w:bidi="zh_TW"/>
          </w:rPr>
          <w:rPr>
            <w:color w:val="0000EE"/>
            <w:u w:val="single"/>
          </w:rPr>
          <w:t>4:8–12、19–20</w:t>
        </w:r>
      </w:hyperlink>
      <w:r>
        <w:rPr>
          <w:lang w:val="zh_TW" w:bidi="zh_TW"/>
        </w:rPr>
        <w:t>；</w:t>
      </w:r>
      <w:hyperlink r:id="rId618">
        <w:r>
          <w:rPr>
            <w:lang w:val="zh_TW" w:bidi="zh_TW"/>
          </w:rPr>
          <w:rPr>
            <w:color w:val="0000EE"/>
            <w:u w:val="single"/>
          </w:rPr>
          <w:t>5:29–32</w:t>
        </w:r>
      </w:hyperlink>
      <w:r>
        <w:rPr>
          <w:lang w:val="zh_TW" w:bidi="zh_TW"/>
        </w:rPr>
        <w:t>）。亞拿尼亞和撒非喇的事件尤為發人深省，在此彼得如同神的使者，帶來懲罰的信息，他的權柄展露無遺。彼得在撒馬利亞，應對行邪術的西門試圖購買聖靈恩賜的場景（</w:t>
      </w:r>
      <w:hyperlink r:id="rId619">
        <w:r>
          <w:rPr>
            <w:lang w:val="zh_TW" w:bidi="zh_TW"/>
          </w:rPr>
          <w:rPr>
            <w:color w:val="0000EE"/>
            <w:u w:val="single"/>
          </w:rPr>
          <w:t>8:18–24</w:t>
        </w:r>
      </w:hyperlink>
      <w:r>
        <w:rPr>
          <w:lang w:val="zh_TW" w:bidi="zh_TW"/>
        </w:rPr>
        <w:t>）中，也展現了權柄。同樣，彼得的影響力掌控了局勢。在這兩次事件中，我們確實看到彼得所展現「捆綁與釋放」的權柄（參</w:t>
      </w:r>
      <w:hyperlink r:id="rId599">
        <w:r>
          <w:rPr>
            <w:lang w:val="zh_TW" w:bidi="zh_TW"/>
          </w:rPr>
          <w:rPr>
            <w:color w:val="0000EE"/>
            <w:u w:val="single"/>
          </w:rPr>
          <w:t>太16:19</w:t>
        </w:r>
      </w:hyperlink>
      <w:r>
        <w:rPr>
          <w:lang w:val="zh_TW" w:bidi="zh_TW"/>
        </w:rPr>
        <w:t>）。</w:t>
      </w:r>
    </w:p>
    <w:p>
      <w:pPr/>
      <w:r>
        <w:rPr>
          <w:lang w:val="zh_TW" w:bidi="zh_TW"/>
        </w:rPr>
      </w:r>
      <w:r>
        <w:rPr>
          <w:lang w:val="zh_TW" w:bidi="zh_TW"/>
        </w:rPr>
        <w:t>然而，彼得和教會仍然受到猶太傳統的約束。證據顯示，早期教會有猶太人歸信者的自我意識。早期教會認為自己是彌賽亞應許應驗時代中公義的餘民，但他們仍以猶太教的視角來理解自己，並以猶太教歸信的方式傳福音（即外邦人必須透過猶太教才能歸信）。有兩個事件改變了這種情況。首先是希臘化的猶太基督徒，反抗希伯來基督徒，導致教會設立七位執事，並改變了巴勒斯坦教會的正統政策。其次，這導致新的宣教事工，先是由司提反開始，他的獨到見解最終使他殉道，以及第</w:t>
      </w:r>
      <w:hyperlink r:id="rId620">
        <w:r>
          <w:rPr>
            <w:lang w:val="zh_TW" w:bidi="zh_TW"/>
          </w:rPr>
          <w:rPr>
            <w:color w:val="0000EE"/>
            <w:u w:val="single"/>
          </w:rPr>
          <w:t>八</w:t>
        </w:r>
      </w:hyperlink>
      <w:r>
        <w:rPr>
          <w:lang w:val="zh_TW" w:bidi="zh_TW"/>
        </w:rPr>
        <w:t>章中希臘化的基督徒因而分散；接著腓利和其他人進一步將福音傳給撒馬利亞人和敬畏神的人。結果，彼得和約翰來到撒馬利亞（</w:t>
      </w:r>
      <w:hyperlink r:id="rId606">
        <w:r>
          <w:rPr>
            <w:lang w:val="zh_TW" w:bidi="zh_TW"/>
          </w:rPr>
          <w:rPr>
            <w:color w:val="0000EE"/>
            <w:u w:val="single"/>
          </w:rPr>
          <w:t>8:14</w:t>
        </w:r>
      </w:hyperlink>
      <w:r>
        <w:rPr>
          <w:lang w:val="zh_TW" w:bidi="zh_TW"/>
        </w:rPr>
        <w:t>），標誌著向外邦人宣教的重要一步，也意味著耶路撒冷的中心地位，在這段歷史進程已經不再。</w:t>
      </w:r>
    </w:p>
    <w:p>
      <w:pPr/>
      <w:r>
        <w:rPr>
          <w:lang w:val="zh_TW" w:bidi="zh_TW"/>
        </w:rPr>
      </w:r>
      <w:hyperlink r:id="rId621">
        <w:r>
          <w:rPr>
            <w:lang w:val="zh_TW" w:bidi="zh_TW"/>
          </w:rPr>
          <w:rPr>
            <w:color w:val="0000EE"/>
            <w:u w:val="single"/>
          </w:rPr>
          <w:t>使徒行傳九章32至42節</w:t>
        </w:r>
      </w:hyperlink>
      <w:r>
        <w:rPr>
          <w:lang w:val="zh_TW" w:bidi="zh_TW"/>
        </w:rPr>
        <w:t>記載彼得在呂大（醫治癱子）和約帕（使死去的女人復活）所行的兩個神蹟，很可能是為了呼應路加福音記載耶穌曾經施行的類似神蹟（</w:t>
      </w:r>
      <w:hyperlink r:id="rId622">
        <w:r>
          <w:rPr>
            <w:lang w:val="zh_TW" w:bidi="zh_TW"/>
          </w:rPr>
          <w:rPr>
            <w:color w:val="0000EE"/>
            <w:u w:val="single"/>
          </w:rPr>
          <w:t>路5:18–26，</w:t>
        </w:r>
      </w:hyperlink>
      <w:hyperlink r:id="rId623">
        <w:r>
          <w:rPr>
            <w:lang w:val="zh_TW" w:bidi="zh_TW"/>
          </w:rPr>
          <w:rPr>
            <w:color w:val="0000EE"/>
            <w:u w:val="single"/>
          </w:rPr>
          <w:t>8:49–56</w:t>
        </w:r>
      </w:hyperlink>
      <w:r>
        <w:rPr>
          <w:lang w:val="zh_TW" w:bidi="zh_TW"/>
        </w:rPr>
        <w:t>）。這是使徒行傳中重要的主題，即耶穌的生命和事工，在聖靈藉著教會的工作中得以延續。彼得再次成為代表性人物。</w:t>
      </w:r>
    </w:p>
    <w:p>
      <w:pPr/>
      <w:r>
        <w:rPr>
          <w:lang w:val="zh_TW" w:bidi="zh_TW"/>
        </w:rPr>
      </w:r>
      <w:r>
        <w:rPr>
          <w:lang w:val="zh_TW" w:bidi="zh_TW"/>
        </w:rPr>
        <w:t>新關係的擴展體現在接下來的兩個場景中。首先，彼得住在約帕一位「硝皮匠西門」的家中，這是一個不潔的行業；任何虔誠的猶太人都不會與這樣的人來往。更重要的是，神藉著一個異象教導彼得，告訴他潔淨與不潔淨的舊分別已經打破；導致彼得進入一位未受割禮的外邦人家中，此舉對猶太人來說是最嚴重的社會禁忌，隨後的事件迫使彼得接納外邦人進入教會，而無需他們首先歸信猶太教。此事的嚴重後果，反映在耶路撒冷發生的辯論中（</w:t>
      </w:r>
      <w:hyperlink r:id="rId624">
        <w:r>
          <w:rPr>
            <w:lang w:val="zh_TW" w:bidi="zh_TW"/>
          </w:rPr>
          <w:rPr>
            <w:color w:val="0000EE"/>
            <w:u w:val="single"/>
          </w:rPr>
          <w:t>徒11:2–3</w:t>
        </w:r>
      </w:hyperlink>
      <w:r>
        <w:rPr>
          <w:lang w:val="zh_TW" w:bidi="zh_TW"/>
        </w:rPr>
        <w:t>），以及後來的會議（</w:t>
      </w:r>
      <w:hyperlink r:id="rId625">
        <w:r>
          <w:rPr>
            <w:lang w:val="zh_TW" w:bidi="zh_TW"/>
          </w:rPr>
          <w:rPr>
            <w:color w:val="0000EE"/>
            <w:u w:val="single"/>
          </w:rPr>
          <w:t>徒15:1–21</w:t>
        </w:r>
      </w:hyperlink>
      <w:r>
        <w:rPr>
          <w:lang w:val="zh_TW" w:bidi="zh_TW"/>
        </w:rPr>
        <w:t>）。路加詳盡記錄彼得的講論，可見這事的重要性；他的講論似乎重複了第</w:t>
      </w:r>
      <w:hyperlink r:id="rId626">
        <w:r>
          <w:rPr>
            <w:lang w:val="zh_TW" w:bidi="zh_TW"/>
          </w:rPr>
          <w:rPr>
            <w:color w:val="0000EE"/>
            <w:u w:val="single"/>
          </w:rPr>
          <w:t>十</w:t>
        </w:r>
      </w:hyperlink>
      <w:r>
        <w:rPr>
          <w:lang w:val="zh_TW" w:bidi="zh_TW"/>
        </w:rPr>
        <w:t>章的內容，但其目的是強調這一關鍵事件。人們常常忽略這一事件對早期教會的重要意義，因為對路加來說，向外邦人的宣教始於彼得，而非保羅。彼得是見證神拯救行動的領袖，且是第一位重要的見證者。</w:t>
      </w:r>
    </w:p>
    <w:p>
      <w:pPr/>
      <w:r>
        <w:rPr>
          <w:lang w:val="zh_TW" w:bidi="zh_TW"/>
        </w:rPr>
      </w:r>
      <w:r>
        <w:rPr>
          <w:lang w:val="zh_TW" w:bidi="zh_TW"/>
        </w:rPr>
        <w:t>希律亞基帕逼迫教會（</w:t>
      </w:r>
      <w:hyperlink r:id="rId627">
        <w:r>
          <w:rPr>
            <w:lang w:val="zh_TW" w:bidi="zh_TW"/>
          </w:rPr>
          <w:rPr>
            <w:color w:val="0000EE"/>
            <w:u w:val="single"/>
          </w:rPr>
          <w:t>徒12:1–4</w:t>
        </w:r>
      </w:hyperlink>
      <w:r>
        <w:rPr>
          <w:lang w:val="zh_TW" w:bidi="zh_TW"/>
        </w:rPr>
        <w:t>），很可能是由於這種與外邦人自由交往所引發的軒然大波，此事也結束了彼得在耶路撒冷的領導時期。猶太人對於基督教的擴展極為反感；根據路加在使徒行傳的記載，教會受歡迎和普遍受群眾支持的蜜月時期也因此終結。彼得神蹟獲釋，以及在馬利亞家中發生的戲劇性場景，象徵著彼得特殊的地位，但這種形勢已經開始轉移。彼得被迫離開耶路撒冷，而在此期間，雅各成為了領袖（</w:t>
      </w:r>
      <w:hyperlink r:id="rId628">
        <w:r>
          <w:rPr>
            <w:lang w:val="zh_TW" w:bidi="zh_TW"/>
          </w:rPr>
          <w:rPr>
            <w:color w:val="0000EE"/>
            <w:u w:val="single"/>
          </w:rPr>
          <w:t>徒12:17</w:t>
        </w:r>
      </w:hyperlink>
      <w:r>
        <w:rPr>
          <w:lang w:val="zh_TW" w:bidi="zh_TW"/>
        </w:rPr>
        <w:t>）；在耶路撒冷會議上，雅各負責主持大局，並提出會議的決定（</w:t>
      </w:r>
      <w:hyperlink r:id="rId629">
        <w:r>
          <w:rPr>
            <w:lang w:val="zh_TW" w:bidi="zh_TW"/>
          </w:rPr>
          <w:rPr>
            <w:color w:val="0000EE"/>
            <w:u w:val="single"/>
          </w:rPr>
          <w:t>徒15:6–29</w:t>
        </w:r>
      </w:hyperlink>
      <w:r>
        <w:rPr>
          <w:lang w:val="zh_TW" w:bidi="zh_TW"/>
        </w:rPr>
        <w:t>）。</w:t>
      </w:r>
    </w:p>
    <w:p>
      <w:pPr/>
      <w:r>
        <w:rPr>
          <w:lang w:val="zh_TW" w:bidi="zh_TW"/>
        </w:rPr>
      </w:r>
      <w:r>
        <w:rPr>
          <w:lang w:val="zh_TW" w:bidi="zh_TW"/>
        </w:rPr>
        <w:t>彼得與其他門徒之間，特別是與被稱為「柱石」的雅各和約翰，以及使徒保羅之間的具體關係無法確定，其證據過於模糊。許多人認為，早期教會實際上並沒有真正的普世領袖，因為教會過於多樣化。然而，這種觀點可能不太正確。路加在使徒行傳中的描述，與保羅在</w:t>
      </w:r>
      <w:hyperlink r:id="rId252">
        <w:r>
          <w:rPr>
            <w:lang w:val="zh_TW" w:bidi="zh_TW"/>
          </w:rPr>
          <w:rPr>
            <w:color w:val="0000EE"/>
            <w:u w:val="single"/>
          </w:rPr>
          <w:t>加拉太書二章8節</w:t>
        </w:r>
      </w:hyperlink>
      <w:r>
        <w:rPr>
          <w:lang w:val="zh_TW" w:bidi="zh_TW"/>
        </w:rPr>
        <w:t>中的陳述吻合，即彼得是「受割禮之人」的使徒，而保羅是「外邦人」的使徒。他們是普世領袖，而雅各則成為耶路撒冷長老會的地方領袖。然而，無論彼得還是保羅，都沒有類似後來教宗的統治地位（即兩者都不是教會的絕對代言人，也不是無可指摘的）。所謂從雅各那裡來的人，甚至對彼得有如此大的影響，以致他在外邦人面前偽裝，改變他的行為（</w:t>
      </w:r>
      <w:hyperlink r:id="rId630">
        <w:r>
          <w:rPr>
            <w:lang w:val="zh_TW" w:bidi="zh_TW"/>
          </w:rPr>
          <w:rPr>
            <w:color w:val="0000EE"/>
            <w:u w:val="single"/>
          </w:rPr>
          <w:t>加2:12</w:t>
        </w:r>
      </w:hyperlink>
      <w:r>
        <w:rPr>
          <w:lang w:val="zh_TW" w:bidi="zh_TW"/>
        </w:rPr>
        <w:t>），而保羅則為此公開責備彼得（</w:t>
      </w:r>
      <w:hyperlink r:id="rId594">
        <w:r>
          <w:rPr>
            <w:lang w:val="zh_TW" w:bidi="zh_TW"/>
          </w:rPr>
          <w:rPr>
            <w:color w:val="0000EE"/>
            <w:u w:val="single"/>
          </w:rPr>
          <w:t>加2:11–14</w:t>
        </w:r>
      </w:hyperlink>
      <w:r>
        <w:rPr>
          <w:lang w:val="zh_TW" w:bidi="zh_TW"/>
        </w:rPr>
        <w:t>）。保羅從未宣稱自己有權管理其他門徒，甚至曾尋求他們的認可，「用右手行相交之禮」（</w:t>
      </w:r>
      <w:hyperlink r:id="rId406">
        <w:r>
          <w:rPr>
            <w:lang w:val="zh_TW" w:bidi="zh_TW"/>
          </w:rPr>
          <w:rPr>
            <w:color w:val="0000EE"/>
            <w:u w:val="single"/>
          </w:rPr>
          <w:t>加2:1–10</w:t>
        </w:r>
      </w:hyperlink>
      <w:r>
        <w:rPr>
          <w:lang w:val="zh_TW" w:bidi="zh_TW"/>
        </w:rPr>
        <w:t>），以便在外邦人中展開他的事工。</w:t>
      </w:r>
    </w:p>
    <w:p>
      <w:pPr>
        <w:pStyle w:val="Heading3"/>
      </w:pPr>
      <w:r>
        <w:rPr>
          <w:lang w:val="zh_TW" w:bidi="zh_TW"/>
        </w:rPr>
        <w:t>彼得的未來事工</w:t>
      </w:r>
    </w:p>
    <w:p>
      <w:pPr/>
      <w:r>
        <w:rPr>
          <w:lang w:val="zh_TW" w:bidi="zh_TW"/>
        </w:rPr>
      </w:r>
      <w:r>
        <w:rPr>
          <w:lang w:val="zh_TW" w:bidi="zh_TW"/>
        </w:rPr>
        <w:t>我們只有很少具體證據，證明彼得的其他行動。彼得似乎逐漸從領袖轉向宣教工作，但這種說法過於簡化。很可能彼得像保羅一樣，將領導職責與宣教工作結合起來。哥林多教會中出現「屬磯法的」（</w:t>
      </w:r>
      <w:hyperlink r:id="rId631">
        <w:r>
          <w:rPr>
            <w:lang w:val="zh_TW" w:bidi="zh_TW"/>
          </w:rPr>
          <w:rPr>
            <w:color w:val="0000EE"/>
            <w:u w:val="single"/>
          </w:rPr>
          <w:t>林前1:12</w:t>
        </w:r>
      </w:hyperlink>
      <w:r>
        <w:rPr>
          <w:lang w:val="zh_TW" w:bidi="zh_TW"/>
        </w:rPr>
        <w:t>，</w:t>
      </w:r>
      <w:hyperlink r:id="rId632">
        <w:r>
          <w:rPr>
            <w:lang w:val="zh_TW" w:bidi="zh_TW"/>
          </w:rPr>
          <w:rPr>
            <w:color w:val="0000EE"/>
            <w:u w:val="single"/>
          </w:rPr>
          <w:t>3:22</w:t>
        </w:r>
      </w:hyperlink>
      <w:r>
        <w:rPr>
          <w:lang w:val="zh_TW" w:bidi="zh_TW"/>
        </w:rPr>
        <w:t>），可能表明彼得曾經在那裡停留。保羅在提及彼得以帶著妻子一起宣教為例子時（</w:t>
      </w:r>
      <w:hyperlink r:id="rId557">
        <w:r>
          <w:rPr>
            <w:lang w:val="zh_TW" w:bidi="zh_TW"/>
          </w:rPr>
          <w:rPr>
            <w:color w:val="0000EE"/>
            <w:u w:val="single"/>
          </w:rPr>
          <w:t>林前9:5</w:t>
        </w:r>
      </w:hyperlink>
      <w:r>
        <w:rPr>
          <w:lang w:val="zh_TW" w:bidi="zh_TW"/>
        </w:rPr>
        <w:t>），更增加了這種可能性。「屬磯法的」很可能是指，因彼得的事工而歸信的信徒，他們可能是猶太基督徒，並在猶太人與外邦人之間的爭論中反對「屬保羅的」，這些爭論在哥林多前書的其他地方也有所反映。</w:t>
      </w:r>
    </w:p>
    <w:p>
      <w:pPr/>
      <w:r>
        <w:rPr>
          <w:lang w:val="zh_TW" w:bidi="zh_TW"/>
        </w:rPr>
      </w:r>
      <w:r>
        <w:rPr>
          <w:lang w:val="zh_TW" w:bidi="zh_TW"/>
        </w:rPr>
        <w:t>彼得前書寫給小亞細亞北部的教會——本都、加拉太、加帕多家、亞細亞和庇推尼等省份。然而，問題在於，沒有任何跡象表明彼得曾經去過這些地方，書信中也沒有任何個人的註解，顯示他與這些教會有過接觸。儘管如此，這封書信表明他對這些教會非常關心。事實上，有些人認為，</w:t>
      </w:r>
      <w:hyperlink r:id="rId633">
        <w:r>
          <w:rPr>
            <w:lang w:val="zh_TW" w:bidi="zh_TW"/>
          </w:rPr>
          <w:rPr>
            <w:color w:val="0000EE"/>
            <w:u w:val="single"/>
          </w:rPr>
          <w:t>使徒行傳十六章7至8節</w:t>
        </w:r>
      </w:hyperlink>
      <w:r>
        <w:rPr>
          <w:lang w:val="zh_TW" w:bidi="zh_TW"/>
        </w:rPr>
        <w:t>提到耶穌的靈不許保羅進入這些地區，原因可能是彼得已經在那裡服事。總之，彼得是否曾在小亞細亞參與事工這個問題，仍然未有定論。</w:t>
      </w:r>
    </w:p>
    <w:p>
      <w:pPr/>
      <w:r>
        <w:rPr>
          <w:lang w:val="zh_TW" w:bidi="zh_TW"/>
        </w:rPr>
      </w:r>
      <w:r>
        <w:rPr>
          <w:lang w:val="zh_TW" w:bidi="zh_TW"/>
        </w:rPr>
        <w:t>新約並沒有明確證據表明彼得去過羅馬。</w:t>
      </w:r>
      <w:hyperlink r:id="rId634">
        <w:r>
          <w:rPr>
            <w:lang w:val="zh_TW" w:bidi="zh_TW"/>
          </w:rPr>
          <w:rPr>
            <w:color w:val="0000EE"/>
            <w:u w:val="single"/>
          </w:rPr>
          <w:t>彼得前書五章13節</w:t>
        </w:r>
      </w:hyperlink>
      <w:r>
        <w:rPr>
          <w:lang w:val="zh_TW" w:bidi="zh_TW"/>
        </w:rPr>
        <w:t>提到，這封信是在「巴比倫」寫的，但這裡的「巴比倫」是否字面意義上的巴比倫，的確令人懷疑，因為沒有任何傳統記載彼得曾去過那裡，且當時巴比倫人口稀少。這亦有可能是用來指代羅馬的隱喻，即「西方的巴比倫」。</w:t>
      </w:r>
      <w:hyperlink r:id="rId635">
        <w:r>
          <w:rPr>
            <w:lang w:val="zh_TW" w:bidi="zh_TW"/>
          </w:rPr>
          <w:rPr>
            <w:color w:val="0000EE"/>
            <w:u w:val="single"/>
          </w:rPr>
          <w:t>啟示錄十四章8節</w:t>
        </w:r>
      </w:hyperlink>
      <w:r>
        <w:rPr>
          <w:lang w:val="zh_TW" w:bidi="zh_TW"/>
        </w:rPr>
        <w:t>和</w:t>
      </w:r>
      <w:hyperlink r:id="rId636">
        <w:r>
          <w:rPr>
            <w:lang w:val="zh_TW" w:bidi="zh_TW"/>
          </w:rPr>
          <w:rPr>
            <w:color w:val="0000EE"/>
            <w:u w:val="single"/>
          </w:rPr>
          <w:t>十六章19節</w:t>
        </w:r>
      </w:hyperlink>
      <w:r>
        <w:rPr>
          <w:lang w:val="zh_TW" w:bidi="zh_TW"/>
        </w:rPr>
        <w:t>中的「巴比倫」，也很可能是羅馬的象徵。早期教會有一大傳統，認為彼得曾在那裡傳道，正好與這些資料吻合。</w:t>
      </w:r>
    </w:p>
    <w:p>
      <w:pPr/>
      <w:r>
        <w:rPr>
          <w:lang w:val="zh_TW" w:bidi="zh_TW"/>
        </w:rPr>
      </w:r>
      <w:r>
        <w:rPr>
          <w:lang w:val="zh_TW" w:bidi="zh_TW"/>
        </w:rPr>
        <w:t>有四個關於彼得殉道的早期外部證據：</w:t>
      </w:r>
      <w:hyperlink r:id="rId637">
        <w:r>
          <w:rPr>
            <w:lang w:val="zh_TW" w:bidi="zh_TW"/>
          </w:rPr>
          <w:rPr>
            <w:color w:val="0000EE"/>
            <w:u w:val="single"/>
          </w:rPr>
          <w:t>約翰福音二十一章18節</w:t>
        </w:r>
      </w:hyperlink>
      <w:r>
        <w:rPr>
          <w:lang w:val="zh_TW" w:bidi="zh_TW"/>
        </w:rPr>
        <w:t>提到彼得殉道，但並未提及具體地點。寫於公元一世紀末的革利免一書，提到彼得和保羅等人殉道。革利免一書五章4節僅證明彼得殉道的事實，沒有說明殉道地點，但兩個方面的研究支持羅馬的說法——其中提及「大量殉道者」，這情況與尼祿的逼迫最為吻合，以及「在我們中間的榮耀榜樣」的表達，顯示革利免所在的教會（羅馬教會）受到影響。伊格那丟（Ignatius）的致羅馬人書（4:3）也提到彼得和保羅殉道，上下文同樣支持他們殉道的地點是在羅馬。他說：「我並沒有像彼得和保羅那樣吩咐你們」，這表明彼得和保羅在羅馬有事工。以賽亞升天記四章2至3節（The Ascension of Isaiah，一部猶太基督教作品）提到彼得，幾乎可以確定這「十二使徒中的一位」被彼列（Beliar，可能指尼祿）殺害而殉道。因此，最早的證據並未明確指出彼得殉道的地點是在羅馬，但這是最有可能的假設。</w:t>
      </w:r>
    </w:p>
    <w:p>
      <w:pPr/>
      <w:r>
        <w:rPr>
          <w:lang w:val="zh_TW" w:bidi="zh_TW"/>
        </w:rPr>
      </w:r>
      <w:r>
        <w:rPr>
          <w:lang w:val="zh_TW" w:bidi="zh_TW"/>
        </w:rPr>
        <w:t>在公元二世紀末期，出現更明確指出彼得在羅馬殉道的說法。大約公元170年，哥林多主教</w:t>
      </w:r>
      <w:r>
        <w:rPr>
          <w:lang w:val="zh_TW" w:bidi="zh_TW"/>
        </w:rPr>
        <w:t>丟尼修（</w:t>
      </w:r>
      <w:r>
        <w:rPr>
          <w:lang w:val="zh_TW" w:bidi="zh_TW"/>
        </w:rPr>
        <w:t>Dionysius</w:t>
      </w:r>
      <w:r>
        <w:rPr>
          <w:lang w:val="zh_TW" w:bidi="zh_TW"/>
        </w:rPr>
        <w:t>）</w:t>
      </w:r>
      <w:r>
        <w:rPr>
          <w:lang w:val="zh_TW" w:bidi="zh_TW"/>
        </w:rPr>
        <w:t>在一封信中（收錄在優西比烏〔Eusebius〕的教會史〔</w:t>
      </w:r>
      <w:r>
        <w:rPr>
          <w:i/>
          <w:lang w:val="zh_TW" w:bidi="zh_TW"/>
        </w:rPr>
        <w:t>Ecclesiastical History</w:t>
      </w:r>
      <w:r>
        <w:rPr>
          <w:lang w:val="zh_TW" w:bidi="zh_TW"/>
        </w:rPr>
        <w:t>〕2.25.8）說，彼得和保羅在意大利一起教導。在該世紀末，愛任紐（在駁斥異端</w:t>
      </w:r>
      <w:r>
        <w:rPr>
          <w:i/>
          <w:lang w:val="zh_TW" w:bidi="zh_TW"/>
        </w:rPr>
        <w:t>〔Against Heresies〕</w:t>
      </w:r>
      <w:r>
        <w:rPr>
          <w:lang w:val="zh_TW" w:bidi="zh_TW"/>
        </w:rPr>
        <w:t>2.1–3）中說，彼得和保羅在羅馬傳道，而大約在同一時期，特土良（Tertullian）補充說彼得是「像……主一樣殉道」（</w:t>
      </w:r>
      <w:r>
        <w:rPr>
          <w:lang w:val="zh_TW" w:bidi="zh_TW"/>
        </w:rPr>
        <w:t>蠍毒解藥</w:t>
      </w:r>
      <w:r>
        <w:rPr>
          <w:lang w:val="zh_TW" w:bidi="zh_TW"/>
        </w:rPr>
        <w:t>〔</w:t>
      </w:r>
      <w:r>
        <w:rPr>
          <w:i/>
          <w:lang w:val="zh_TW" w:bidi="zh_TW"/>
        </w:rPr>
        <w:t>Scorpiace</w:t>
      </w:r>
      <w:r>
        <w:rPr>
          <w:lang w:val="zh_TW" w:bidi="zh_TW"/>
        </w:rPr>
        <w:t>〕 15）。亞歷山大的革利免和俄利根（Origen）都提到彼得在羅馬的事工，後者還提到彼得被「倒釘十字架」（優西比烏的教會史2.15.2；3.1.2）。彼得被釘十字架的傳統說法可能在</w:t>
      </w:r>
      <w:hyperlink r:id="rId637">
        <w:r>
          <w:rPr>
            <w:lang w:val="zh_TW" w:bidi="zh_TW"/>
          </w:rPr>
          <w:rPr>
            <w:color w:val="0000EE"/>
            <w:u w:val="single"/>
          </w:rPr>
          <w:t>約翰福音二十一章18節</w:t>
        </w:r>
      </w:hyperlink>
      <w:r>
        <w:rPr>
          <w:lang w:val="zh_TW" w:bidi="zh_TW"/>
        </w:rPr>
        <w:t>中得到支持：「但年老的時候，你要伸出手來，別人要把你束上，帶你到不願意去的地方」。</w:t>
      </w:r>
    </w:p>
    <w:p>
      <w:pPr/>
      <w:r>
        <w:rPr>
          <w:lang w:val="zh_TW" w:bidi="zh_TW"/>
        </w:rPr>
      </w:r>
      <w:r>
        <w:rPr>
          <w:lang w:val="zh_TW" w:bidi="zh_TW"/>
        </w:rPr>
        <w:t>保羅的羅馬書（約公元55–57年）沒有提到彼得，這表明他在此之前未曾到達羅馬。如果彼得前書是在尼祿逼迫教會期間寫成的，根據判斷此書由彼得所寫的學者認為，彼得肯定是在公元50年代末或60年代初到達羅馬。當然，我們無從得知他在羅馬的事工規模。有些人認為他在羅馬未有長期逗留，或未有進行大規模事工。根據目前所能查明的事實，可以得出一些初步結論。彼得確實在羅馬有某種形式的事工，但其具體程度無從知曉。然而，根據早期有關他在羅馬宣教事工的見證，很難相信他只是路過羅馬，並在尼祿逼迫教會期間被捉拿。因此，他最後幾年的事工很可能在羅馬進行，並在那裡遭受尼祿的迫害而殉道，或許是被釘十字架而死。</w:t>
      </w:r>
    </w:p>
    <w:p>
      <w:pPr/>
      <w:r>
        <w:rPr>
          <w:lang w:val="zh_TW" w:bidi="zh_TW"/>
        </w:rPr>
      </w:r>
      <w:r>
        <w:rPr>
          <w:lang w:val="zh_TW" w:bidi="zh_TW"/>
        </w:rPr>
        <w:t>西門彼得與保羅，同樣是早期教會的領袖人物。可悲的是，由於羅馬天主教與新教之間的激烈辯論，彼得的影響力受到削弱，但聖經的證據是清楚的，他是耶穌的主要門徒，確實是那位為教會奠定基礎的「磐石」。作為門徒的代表，他的熱情以及他的軟弱，使他成為門徒成長的最佳典範。他藉著復活主的力量，勝過自己的過犯，成為教會歷史上令人敬仰的重要人物。</w:t>
      </w:r>
      <w:r>
        <w:rPr>
          <w:lang w:val="zh_TW" w:bidi="zh_TW"/>
        </w:rPr>
      </w:r>
      <w:r>
        <w:rPr>
          <w:lang w:val="zh_TW" w:bidi="zh_TW"/>
        </w:rPr>
      </w:r>
    </w:p>
    <w:p>
      <w:pPr/>
      <w:r>
        <w:rPr>
          <w:lang w:val="zh_TW" w:bidi="zh_TW"/>
        </w:rPr>
      </w:r>
    </w:p>
    <w:p>
      <w:pPr>
        <w:pStyle w:val="Heading2"/>
      </w:pPr>
      <w:r>
        <w:rPr>
          <w:lang w:val="zh_TW" w:bidi="zh_TW"/>
        </w:rPr>
        <w:t>使徒達太</w:t>
      </w:r>
      <w:r>
        <w:rPr>
          <w:lang w:val="zh_TW" w:bidi="zh_TW"/>
        </w:rPr>
      </w:r>
    </w:p>
    <w:p>
      <w:pPr/>
      <w:r>
        <w:rPr>
          <w:lang w:val="zh_TW" w:bidi="zh_TW"/>
        </w:rPr>
      </w:r>
      <w:r>
        <w:rPr>
          <w:lang w:val="zh_TW" w:bidi="zh_TW"/>
        </w:rPr>
        <w:t>根據</w:t>
      </w:r>
      <w:hyperlink r:id="rId261">
        <w:r>
          <w:rPr>
            <w:lang w:val="zh_TW" w:bidi="zh_TW"/>
          </w:rPr>
          <w:rPr>
            <w:color w:val="0000EE"/>
            <w:u w:val="single"/>
          </w:rPr>
          <w:t>馬可福音三章18節</w:t>
        </w:r>
      </w:hyperlink>
      <w:r>
        <w:rPr>
          <w:lang w:val="zh_TW" w:bidi="zh_TW"/>
        </w:rPr>
        <w:t>和</w:t>
      </w:r>
      <w:hyperlink r:id="rId638">
        <w:r>
          <w:rPr>
            <w:lang w:val="zh_TW" w:bidi="zh_TW"/>
          </w:rPr>
          <w:rPr>
            <w:color w:val="0000EE"/>
            <w:u w:val="single"/>
          </w:rPr>
          <w:t>馬太福音十章3節</w:t>
        </w:r>
      </w:hyperlink>
      <w:r>
        <w:rPr>
          <w:lang w:val="zh_TW" w:bidi="zh_TW"/>
        </w:rPr>
        <w:t>中的名單，這是12使徒之一（有英文譯本譯為：Lebbaeus, whose surname was Thaddaeus</w:t>
      </w:r>
      <w:r>
        <w:rPr>
          <w:lang w:val="zh_TW" w:bidi="zh_TW"/>
        </w:rPr>
        <w:t>〔</w:t>
      </w:r>
      <w:r>
        <w:rPr>
          <w:lang w:val="zh_TW" w:bidi="zh_TW"/>
        </w:rPr>
        <w:t>利巴，他的姓氏是達太</w:t>
      </w:r>
      <w:r>
        <w:rPr>
          <w:lang w:val="zh_TW" w:bidi="zh_TW"/>
        </w:rPr>
        <w:t>〕</w:t>
      </w:r>
      <w:r>
        <w:rPr>
          <w:lang w:val="zh_TW" w:bidi="zh_TW"/>
        </w:rPr>
        <w:t>）。這很可能與在</w:t>
      </w:r>
      <w:hyperlink r:id="rId639">
        <w:r>
          <w:rPr>
            <w:lang w:val="zh_TW" w:bidi="zh_TW"/>
          </w:rPr>
          <w:rPr>
            <w:color w:val="0000EE"/>
            <w:u w:val="single"/>
          </w:rPr>
          <w:t>路加福音六章16節</w:t>
        </w:r>
      </w:hyperlink>
      <w:r>
        <w:rPr>
          <w:lang w:val="zh_TW" w:bidi="zh_TW"/>
        </w:rPr>
        <w:t>和</w:t>
      </w:r>
      <w:hyperlink r:id="rId274">
        <w:r>
          <w:rPr>
            <w:lang w:val="zh_TW" w:bidi="zh_TW"/>
          </w:rPr>
          <w:rPr>
            <w:color w:val="0000EE"/>
            <w:u w:val="single"/>
          </w:rPr>
          <w:t>使徒行傳一章13節</w:t>
        </w:r>
      </w:hyperlink>
      <w:r>
        <w:rPr>
          <w:lang w:val="zh_TW" w:bidi="zh_TW"/>
        </w:rPr>
        <w:t>中提到的雅各的兒子猶大（不是加略人猶大）為同一人。</w:t>
      </w:r>
      <w:r>
        <w:rPr>
          <w:i/>
          <w:lang w:val="zh_TW" w:bidi="zh_TW"/>
        </w:rPr>
        <w:t>見</w:t>
      </w:r>
      <w:r>
        <w:rPr>
          <w:lang w:val="zh_TW" w:bidi="zh_TW"/>
        </w:rPr>
        <w:t>使徒，使徒職分</w:t>
      </w:r>
      <w:r>
        <w:rPr>
          <w:lang w:val="zh_TW" w:bidi="zh_TW"/>
        </w:rPr>
        <w:t>。</w:t>
      </w:r>
      <w:r>
        <w:rPr>
          <w:lang w:val="zh_TW" w:bidi="zh_TW"/>
        </w:rPr>
      </w:r>
      <w:r>
        <w:rPr>
          <w:lang w:val="zh_TW" w:bidi="zh_TW"/>
        </w:rPr>
      </w:r>
    </w:p>
    <w:p>
      <w:pPr/>
      <w:r>
        <w:rPr>
          <w:lang w:val="zh_TW" w:bidi="zh_TW"/>
        </w:rPr>
      </w:r>
    </w:p>
    <w:p>
      <w:pPr>
        <w:pStyle w:val="Heading2"/>
      </w:pPr>
      <w:r>
        <w:rPr>
          <w:lang w:val="zh_TW" w:bidi="zh_TW"/>
        </w:rPr>
        <w:t>使徒多馬</w:t>
      </w:r>
      <w:r>
        <w:rPr>
          <w:lang w:val="zh_TW" w:bidi="zh_TW"/>
        </w:rPr>
      </w:r>
    </w:p>
    <w:p>
      <w:pPr/>
      <w:r>
        <w:rPr>
          <w:lang w:val="zh_TW" w:bidi="zh_TW"/>
        </w:rPr>
      </w:r>
      <w:r>
        <w:rPr>
          <w:lang w:val="zh_TW" w:bidi="zh_TW"/>
        </w:rPr>
        <w:t>十二使徒之一，他的名字出現在四福音書中。這個名字是亞蘭文的音譯，意為「雙胞胎」，在新約中出現為「多馬」。在希臘基督徒中，傾向於使用他的希臘化名字「低土馬」（Didymus，「雙胞胎」），此名在約翰福音中出現了三次（</w:t>
      </w:r>
      <w:hyperlink r:id="rId640">
        <w:r>
          <w:rPr>
            <w:lang w:val="zh_TW" w:bidi="zh_TW"/>
          </w:rPr>
          <w:rPr>
            <w:color w:val="0000EE"/>
            <w:u w:val="single"/>
          </w:rPr>
          <w:t>約11:16，</w:t>
        </w:r>
      </w:hyperlink>
      <w:hyperlink r:id="rId641">
        <w:r>
          <w:rPr>
            <w:lang w:val="zh_TW" w:bidi="zh_TW"/>
          </w:rPr>
          <w:rPr>
            <w:color w:val="0000EE"/>
            <w:u w:val="single"/>
          </w:rPr>
          <w:t>20:24，</w:t>
        </w:r>
      </w:hyperlink>
      <w:hyperlink r:id="rId282">
        <w:r>
          <w:rPr>
            <w:lang w:val="zh_TW" w:bidi="zh_TW"/>
          </w:rPr>
          <w:rPr>
            <w:color w:val="0000EE"/>
            <w:u w:val="single"/>
          </w:rPr>
          <w:t>21:2</w:t>
        </w:r>
      </w:hyperlink>
      <w:r>
        <w:rPr>
          <w:lang w:val="zh_TW" w:bidi="zh_TW"/>
        </w:rPr>
        <w:t>）。根據通用希臘文蒲草紙抄本的證據，「低土馬」這名字在新約時代廣為人知。</w:t>
      </w:r>
    </w:p>
    <w:p>
      <w:pPr/>
      <w:r>
        <w:rPr>
          <w:lang w:val="zh_TW" w:bidi="zh_TW"/>
        </w:rPr>
      </w:r>
      <w:r>
        <w:rPr>
          <w:lang w:val="zh_TW" w:bidi="zh_TW"/>
        </w:rPr>
        <w:t>多馬出現在每一個對觀福音的使徒名單中（</w:t>
      </w:r>
      <w:hyperlink r:id="rId638">
        <w:r>
          <w:rPr>
            <w:lang w:val="zh_TW" w:bidi="zh_TW"/>
          </w:rPr>
          <w:rPr>
            <w:color w:val="0000EE"/>
            <w:u w:val="single"/>
          </w:rPr>
          <w:t>太10:3</w:t>
        </w:r>
      </w:hyperlink>
      <w:r>
        <w:rPr>
          <w:lang w:val="zh_TW" w:bidi="zh_TW"/>
        </w:rPr>
        <w:t>；</w:t>
      </w:r>
      <w:hyperlink r:id="rId261">
        <w:r>
          <w:rPr>
            <w:lang w:val="zh_TW" w:bidi="zh_TW"/>
          </w:rPr>
          <w:rPr>
            <w:color w:val="0000EE"/>
            <w:u w:val="single"/>
          </w:rPr>
          <w:t>可3:18</w:t>
        </w:r>
      </w:hyperlink>
      <w:r>
        <w:rPr>
          <w:lang w:val="zh_TW" w:bidi="zh_TW"/>
        </w:rPr>
        <w:t>；</w:t>
      </w:r>
      <w:hyperlink r:id="rId642">
        <w:r>
          <w:rPr>
            <w:lang w:val="zh_TW" w:bidi="zh_TW"/>
          </w:rPr>
          <w:rPr>
            <w:color w:val="0000EE"/>
            <w:u w:val="single"/>
          </w:rPr>
          <w:t>路6:15</w:t>
        </w:r>
      </w:hyperlink>
      <w:r>
        <w:rPr>
          <w:lang w:val="zh_TW" w:bidi="zh_TW"/>
        </w:rPr>
        <w:t>；參</w:t>
      </w:r>
      <w:hyperlink r:id="rId274">
        <w:r>
          <w:rPr>
            <w:lang w:val="zh_TW" w:bidi="zh_TW"/>
          </w:rPr>
          <w:rPr>
            <w:color w:val="0000EE"/>
            <w:u w:val="single"/>
          </w:rPr>
          <w:t>徒1:13</w:t>
        </w:r>
      </w:hyperlink>
      <w:r>
        <w:rPr>
          <w:lang w:val="zh_TW" w:bidi="zh_TW"/>
        </w:rPr>
        <w:t>），但在其中並未扮演進一步的角色。多馬在約翰福音中的出場則顯得特別有趣。他在面對耶路撒冷最後旅程的哀傷中表達了自己的絕望（</w:t>
      </w:r>
      <w:hyperlink r:id="rId640">
        <w:r>
          <w:rPr>
            <w:lang w:val="zh_TW" w:bidi="zh_TW"/>
          </w:rPr>
          <w:rPr>
            <w:color w:val="0000EE"/>
            <w:u w:val="single"/>
          </w:rPr>
          <w:t>約11:16</w:t>
        </w:r>
      </w:hyperlink>
      <w:r>
        <w:rPr>
          <w:lang w:val="zh_TW" w:bidi="zh_TW"/>
        </w:rPr>
        <w:t>），並在樓房中追問耶穌祂將離去的話語（</w:t>
      </w:r>
      <w:hyperlink r:id="rId643">
        <w:r>
          <w:rPr>
            <w:lang w:val="zh_TW" w:bidi="zh_TW"/>
          </w:rPr>
          <w:rPr>
            <w:color w:val="0000EE"/>
            <w:u w:val="single"/>
          </w:rPr>
          <w:t>14:5</w:t>
        </w:r>
      </w:hyperlink>
      <w:r>
        <w:rPr>
          <w:lang w:val="zh_TW" w:bidi="zh_TW"/>
        </w:rPr>
        <w:t>）。福音書的結尾場景中，眾所周知的故事描述了多馬對主復活的懷疑（</w:t>
      </w:r>
      <w:hyperlink r:id="rId641">
        <w:r>
          <w:rPr>
            <w:lang w:val="zh_TW" w:bidi="zh_TW"/>
          </w:rPr>
          <w:rPr>
            <w:color w:val="0000EE"/>
            <w:u w:val="single"/>
          </w:rPr>
          <w:t>20:24</w:t>
        </w:r>
      </w:hyperlink>
      <w:r>
        <w:rPr>
          <w:lang w:val="zh_TW" w:bidi="zh_TW"/>
        </w:rPr>
        <w:t>），在得到有力的證據後（</w:t>
      </w:r>
      <w:hyperlink r:id="rId644">
        <w:r>
          <w:rPr>
            <w:lang w:val="zh_TW" w:bidi="zh_TW"/>
          </w:rPr>
          <w:rPr>
            <w:color w:val="0000EE"/>
            <w:u w:val="single"/>
          </w:rPr>
          <w:t>26–28</w:t>
        </w:r>
      </w:hyperlink>
      <w:r>
        <w:rPr>
          <w:lang w:val="zh_TW" w:bidi="zh_TW"/>
        </w:rPr>
        <w:t>），多馬稱耶穌為「我的主！我的神！」。多馬也在約翰福音的尾聲中被提及（</w:t>
      </w:r>
      <w:hyperlink r:id="rId282">
        <w:r>
          <w:rPr>
            <w:lang w:val="zh_TW" w:bidi="zh_TW"/>
          </w:rPr>
          <w:rPr>
            <w:color w:val="0000EE"/>
            <w:u w:val="single"/>
          </w:rPr>
          <w:t>21:2</w:t>
        </w:r>
      </w:hyperlink>
      <w:r>
        <w:rPr>
          <w:lang w:val="zh_TW" w:bidi="zh_TW"/>
        </w:rPr>
        <w:t>）。</w:t>
      </w:r>
    </w:p>
    <w:p>
      <w:pPr/>
      <w:r>
        <w:rPr>
          <w:lang w:val="zh_TW" w:bidi="zh_TW"/>
        </w:rPr>
      </w:r>
      <w:r>
        <w:rPr>
          <w:lang w:val="zh_TW" w:bidi="zh_TW"/>
        </w:rPr>
        <w:t>有兩部次經、偽經作品以多馬的名字命名：多馬福音（來自</w:t>
      </w:r>
      <w:r>
        <w:rPr>
          <w:lang w:val="zh_TW" w:bidi="zh_TW"/>
        </w:rPr>
        <w:t>拿戈瑪第</w:t>
      </w:r>
      <w:r>
        <w:rPr>
          <w:lang w:val="zh_TW" w:bidi="zh_TW"/>
        </w:rPr>
        <w:t>〔Nag Hammadi〕），記載了114句據稱由「活著的耶穌所說」的「隱秘話語」，據說多馬記錄了這些話語；以及多馬行傳（現存於希臘文和敘利亞文譯本），其中聲稱耶穌與多馬是外貌和命運相似的雙胞胎，並且，使徒多馬得到了秘傳的教導。此次經敘述甚至解釋了多馬的命運。多馬違背自己的意願，受主的命令前往印度，最終在一位印度王手下被矛刺殺殉道。之後，多馬復活，其空墓成為被視為具有神奇力量的地方。現今印度聖多馬的基督徒認為自己是這位使徒的屬靈後裔。</w:t>
      </w:r>
    </w:p>
    <w:p>
      <w:pPr/>
      <w:r>
        <w:rPr>
          <w:lang w:val="zh_TW" w:bidi="zh_TW"/>
        </w:rPr>
      </w:r>
      <w:r>
        <w:rPr>
          <w:i/>
          <w:lang w:val="zh_TW" w:bidi="zh_TW"/>
        </w:rPr>
        <w:t>另見</w:t>
      </w:r>
      <w:r>
        <w:rPr>
          <w:lang w:val="zh_TW" w:bidi="zh_TW"/>
        </w:rPr>
        <w:t xml:space="preserve"> </w:t>
      </w:r>
      <w:r>
        <w:rPr>
          <w:lang w:val="zh_TW" w:bidi="zh_TW"/>
        </w:rPr>
        <w:t>次經：多馬行傳、多馬福音，</w:t>
      </w:r>
      <w:r>
        <w:rPr>
          <w:lang w:val="zh_TW" w:bidi="zh_TW"/>
        </w:rPr>
        <w:t>使徒、使徒職分</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書</w:t>
      </w:r>
      <w:r>
        <w:rPr>
          <w:lang w:val="zh_TW" w:bidi="zh_TW"/>
        </w:rPr>
      </w:r>
    </w:p>
    <w:p>
      <w:pPr/>
      <w:r>
        <w:rPr>
          <w:lang w:val="zh_TW" w:bidi="zh_TW"/>
        </w:rPr>
      </w:r>
      <w:r>
        <w:rPr>
          <w:lang w:val="zh_TW" w:bidi="zh_TW"/>
        </w:rPr>
        <w:t>新約的書卷，記載早期教會的歷史，也是路加福音的續篇。在新約書卷的排列中，使徒行傳排列於四福音書之後、書信之前。</w:t>
      </w:r>
    </w:p>
    <w:p>
      <w:pPr/>
      <w:r>
        <w:rPr>
          <w:lang w:val="zh_TW" w:bidi="zh_TW"/>
        </w:rPr>
      </w:r>
      <w:r>
        <w:rPr>
          <w:lang w:val="zh_TW" w:bidi="zh_TW"/>
        </w:rPr>
        <w:t>概覽</w:t>
      </w:r>
    </w:p>
    <w:p>
      <w:pPr/>
      <w:r>
        <w:rPr>
          <w:lang w:val="zh_TW" w:bidi="zh_TW"/>
        </w:rPr>
      </w:r>
      <w:r>
        <w:rPr>
          <w:lang w:val="zh_TW" w:bidi="zh_TW"/>
        </w:rPr>
        <w:t>• 作者</w:t>
      </w:r>
    </w:p>
    <w:p>
      <w:pPr/>
      <w:r>
        <w:rPr>
          <w:lang w:val="zh_TW" w:bidi="zh_TW"/>
        </w:rPr>
      </w:r>
      <w:r>
        <w:rPr>
          <w:lang w:val="zh_TW" w:bidi="zh_TW"/>
        </w:rPr>
        <w:t>• 日期、來源、目的地</w:t>
      </w:r>
    </w:p>
    <w:p>
      <w:pPr/>
      <w:r>
        <w:rPr>
          <w:lang w:val="zh_TW" w:bidi="zh_TW"/>
        </w:rPr>
      </w:r>
      <w:r>
        <w:rPr>
          <w:lang w:val="zh_TW" w:bidi="zh_TW"/>
        </w:rPr>
        <w:t>• 背景和內容</w:t>
      </w:r>
    </w:p>
    <w:p>
      <w:pPr/>
      <w:r>
        <w:rPr>
          <w:lang w:val="zh_TW" w:bidi="zh_TW"/>
        </w:rPr>
      </w:r>
      <w:r>
        <w:rPr>
          <w:lang w:val="zh_TW" w:bidi="zh_TW"/>
        </w:rPr>
        <w:t>• 目的</w:t>
      </w:r>
    </w:p>
    <w:p>
      <w:pPr>
        <w:pStyle w:val="Heading3"/>
      </w:pPr>
      <w:r>
        <w:rPr>
          <w:lang w:val="zh_TW" w:bidi="zh_TW"/>
        </w:rPr>
        <w:t>作者</w:t>
      </w:r>
    </w:p>
    <w:p>
      <w:pPr/>
      <w:r>
        <w:rPr>
          <w:lang w:val="zh_TW" w:bidi="zh_TW"/>
        </w:rPr>
      </w:r>
      <w:r>
        <w:rPr>
          <w:lang w:val="zh_TW" w:bidi="zh_TW"/>
        </w:rPr>
        <w:t>使徒行傳並未明確說明其作者是誰，但普遍共識為路加。</w:t>
      </w:r>
    </w:p>
    <w:p>
      <w:pPr/>
      <w:r>
        <w:rPr>
          <w:lang w:val="zh_TW" w:bidi="zh_TW"/>
        </w:rPr>
      </w:r>
      <w:r>
        <w:rPr>
          <w:lang w:val="zh_TW" w:bidi="zh_TW"/>
        </w:rPr>
        <w:t xml:space="preserve">第二世紀的早期教會傳統認為，使徒行傳（以及路加福音）是由使徒保羅的旅行同伴和同工所寫。 </w:t>
      </w:r>
    </w:p>
    <w:p>
      <w:pPr/>
      <w:r>
        <w:rPr>
          <w:lang w:val="zh_TW" w:bidi="zh_TW"/>
        </w:rPr>
      </w:r>
      <w:hyperlink r:id="rId645">
        <w:r>
          <w:rPr>
            <w:lang w:val="zh_TW" w:bidi="zh_TW"/>
          </w:rPr>
          <w:rPr>
            <w:color w:val="0000EE"/>
            <w:u w:val="single"/>
          </w:rPr>
          <w:t>歌羅西書四章14節</w:t>
        </w:r>
      </w:hyperlink>
      <w:r>
        <w:rPr>
          <w:lang w:val="zh_TW" w:bidi="zh_TW"/>
        </w:rPr>
        <w:t>中稱這位同伴為「所親愛的醫生路加」，且保羅的同工亦有提及他（</w:t>
      </w:r>
      <w:hyperlink r:id="rId646">
        <w:r>
          <w:rPr>
            <w:lang w:val="zh_TW" w:bidi="zh_TW"/>
          </w:rPr>
          <w:rPr>
            <w:color w:val="0000EE"/>
            <w:u w:val="single"/>
          </w:rPr>
          <w:t>西4:10–17</w:t>
        </w:r>
      </w:hyperlink>
      <w:r>
        <w:rPr>
          <w:lang w:val="zh_TW" w:bidi="zh_TW"/>
        </w:rPr>
        <w:t>；另見</w:t>
      </w:r>
      <w:hyperlink r:id="rId373">
        <w:r>
          <w:rPr>
            <w:lang w:val="zh_TW" w:bidi="zh_TW"/>
          </w:rPr>
          <w:rPr>
            <w:color w:val="0000EE"/>
            <w:u w:val="single"/>
          </w:rPr>
          <w:t>提後4:11</w:t>
        </w:r>
      </w:hyperlink>
      <w:r>
        <w:rPr>
          <w:lang w:val="zh_TW" w:bidi="zh_TW"/>
        </w:rPr>
        <w:t>；</w:t>
      </w:r>
      <w:hyperlink r:id="rId647">
        <w:r>
          <w:rPr>
            <w:lang w:val="zh_TW" w:bidi="zh_TW"/>
          </w:rPr>
          <w:rPr>
            <w:color w:val="0000EE"/>
            <w:u w:val="single"/>
          </w:rPr>
          <w:t>門1:24</w:t>
        </w:r>
      </w:hyperlink>
      <w:r>
        <w:rPr>
          <w:lang w:val="zh_TW" w:bidi="zh_TW"/>
        </w:rPr>
        <w:t>）。</w:t>
      </w:r>
    </w:p>
    <w:p>
      <w:pPr/>
      <w:r>
        <w:rPr>
          <w:lang w:val="zh_TW" w:bidi="zh_TW"/>
        </w:rPr>
      </w:r>
      <w:r>
        <w:rPr>
          <w:lang w:val="zh_TW" w:bidi="zh_TW"/>
        </w:rPr>
        <w:t>傳統上，提供強而有力的證據來支持使徒行傳的作者為保羅的同伴，源自書卷中後半部分記載保羅傳道事工的內容。在這部分，有幾段敘述是以第一人稱複數形式寫成的：</w:t>
      </w:r>
    </w:p>
    <w:p>
      <w:pPr>
        <w:pStyle w:val="ListNumber"/>
        <w:numPr>
          <w:ilvl w:val="0"/>
          <w:numId w:val="14"/>
        </w:numPr>
        <w:spacing w:line="240" w:lineRule="auto"/>
        <w:ind w:left="720"/>
      </w:pPr>
      <w:r>
        <w:rPr>
          <w:lang w:val="zh_TW" w:bidi="zh_TW"/>
        </w:rPr>
      </w:r>
      <w:r>
        <w:rPr>
          <w:lang w:val="zh_TW" w:bidi="zh_TW"/>
        </w:rPr>
        <w:t>「在夜間有異象現與保羅：有一個馬其頓人站著求他說：『請你過到馬其頓來幫助我們！』保羅既看見這異象，我們隨即想要往馬其頓去，以為神召我們傳福音給那裡的人聽。」（</w:t>
      </w:r>
      <w:hyperlink r:id="rId648">
        <w:r>
          <w:rPr>
            <w:lang w:val="zh_TW" w:bidi="zh_TW"/>
          </w:rPr>
          <w:rPr>
            <w:color w:val="0000EE"/>
            <w:u w:val="single"/>
          </w:rPr>
          <w:t>16:9–10</w:t>
        </w:r>
      </w:hyperlink>
      <w:r>
        <w:rPr>
          <w:lang w:val="zh_TW" w:bidi="zh_TW"/>
        </w:rPr>
        <w:t>）。</w:t>
      </w:r>
    </w:p>
    <w:p>
      <w:pPr>
        <w:pStyle w:val="ListNumber"/>
        <w:spacing w:line="240" w:lineRule="auto"/>
        <w:ind w:left="720"/>
      </w:pPr>
      <w:r>
        <w:rPr>
          <w:lang w:val="zh_TW" w:bidi="zh_TW"/>
        </w:rPr>
      </w:r>
      <w:r>
        <w:rPr>
          <w:lang w:val="zh_TW" w:bidi="zh_TW"/>
        </w:rPr>
        <w:t>「這些人先走，在特羅亞等候我們……我們從腓立比開船，五天到了特羅亞，和他們相會，在那裡住了七天。 」（</w:t>
      </w:r>
      <w:hyperlink r:id="rId649">
        <w:r>
          <w:rPr>
            <w:lang w:val="zh_TW" w:bidi="zh_TW"/>
          </w:rPr>
          <w:rPr>
            <w:color w:val="0000EE"/>
            <w:u w:val="single"/>
          </w:rPr>
          <w:t>20:5–6</w:t>
        </w:r>
      </w:hyperlink>
      <w:r>
        <w:rPr>
          <w:lang w:val="zh_TW" w:bidi="zh_TW"/>
        </w:rPr>
        <w:t>）。</w:t>
      </w:r>
    </w:p>
    <w:p>
      <w:pPr>
        <w:pStyle w:val="ListNumber"/>
        <w:spacing w:line="240" w:lineRule="auto"/>
        <w:ind w:left="720"/>
      </w:pPr>
      <w:r>
        <w:rPr>
          <w:lang w:val="zh_TW" w:bidi="zh_TW"/>
        </w:rPr>
      </w:r>
      <w:r>
        <w:rPr>
          <w:lang w:val="zh_TW" w:bidi="zh_TW"/>
        </w:rPr>
        <w:t>「非斯都既然定規了，叫我們坐船往意大利去」（</w:t>
      </w:r>
      <w:hyperlink r:id="rId650">
        <w:r>
          <w:rPr>
            <w:lang w:val="zh_TW" w:bidi="zh_TW"/>
          </w:rPr>
          <w:rPr>
            <w:color w:val="0000EE"/>
            <w:u w:val="single"/>
          </w:rPr>
          <w:t>27:1</w:t>
        </w:r>
      </w:hyperlink>
      <w:r>
        <w:rPr>
          <w:lang w:val="zh_TW" w:bidi="zh_TW"/>
        </w:rPr>
        <w:t>）。</w:t>
      </w:r>
    </w:p>
    <w:p>
      <w:pPr/>
      <w:r>
        <w:rPr>
          <w:lang w:val="zh_TW" w:bidi="zh_TW"/>
        </w:rPr>
      </w:r>
      <w:r>
        <w:rPr>
          <w:lang w:val="zh_TW" w:bidi="zh_TW"/>
        </w:rPr>
        <w:t>這些「我們」的部分（</w:t>
      </w:r>
      <w:hyperlink r:id="rId651">
        <w:r>
          <w:rPr>
            <w:lang w:val="zh_TW" w:bidi="zh_TW"/>
          </w:rPr>
          <w:rPr>
            <w:color w:val="0000EE"/>
            <w:u w:val="single"/>
          </w:rPr>
          <w:t>16:9–18</w:t>
        </w:r>
      </w:hyperlink>
      <w:r>
        <w:rPr>
          <w:lang w:val="zh_TW" w:bidi="zh_TW"/>
        </w:rPr>
        <w:t>，</w:t>
      </w:r>
      <w:hyperlink r:id="rId652">
        <w:r>
          <w:rPr>
            <w:lang w:val="zh_TW" w:bidi="zh_TW"/>
          </w:rPr>
          <w:rPr>
            <w:color w:val="0000EE"/>
            <w:u w:val="single"/>
          </w:rPr>
          <w:t>20:5–21:18</w:t>
        </w:r>
      </w:hyperlink>
      <w:r>
        <w:rPr>
          <w:lang w:val="zh_TW" w:bidi="zh_TW"/>
        </w:rPr>
        <w:t>，</w:t>
      </w:r>
      <w:hyperlink r:id="rId522">
        <w:r>
          <w:rPr>
            <w:lang w:val="zh_TW" w:bidi="zh_TW"/>
          </w:rPr>
          <w:rPr>
            <w:color w:val="0000EE"/>
            <w:u w:val="single"/>
          </w:rPr>
          <w:t>27:1–28:16</w:t>
        </w:r>
      </w:hyperlink>
      <w:r>
        <w:rPr>
          <w:lang w:val="zh_TW" w:bidi="zh_TW"/>
        </w:rPr>
        <w:t>），像是目擊者所寫的旅行敘述或日記，敘述他陪同保羅從特羅亞到腓立比的第二次宣教旅程、從腓立比到米利都的第三次旅程、從米利都到耶路撒冷、以及從凱撒利亞到羅馬的旅程。由於這些旅行敘述的風格和詞彙與書卷中的其餘部分相似，因此該記錄者也是整卷書的作者。</w:t>
      </w:r>
    </w:p>
    <w:p>
      <w:pPr/>
      <w:r>
        <w:rPr>
          <w:lang w:val="zh_TW" w:bidi="zh_TW"/>
        </w:rPr>
      </w:r>
      <w:r>
        <w:rPr>
          <w:lang w:val="zh_TW" w:bidi="zh_TW"/>
        </w:rPr>
        <w:t>書卷中精緻的文學風格和熟練的希臘文運用，以及它是寫給名叫提阿非羅（可能是一位高級羅馬官員）的人，這些都強而有力地支持路加是外邦基督徒的傳統觀點。他頻繁地使用希臘文舊約，也可能顯示他在歸信基督教前曾是一位外邦「敬畏神的人」。</w:t>
      </w:r>
    </w:p>
    <w:p>
      <w:pPr>
        <w:pStyle w:val="Heading3"/>
      </w:pPr>
      <w:r>
        <w:rPr>
          <w:lang w:val="zh_TW" w:bidi="zh_TW"/>
        </w:rPr>
        <w:t>日期、起源、收信人</w:t>
      </w:r>
    </w:p>
    <w:p>
      <w:pPr/>
      <w:r>
        <w:rPr>
          <w:lang w:val="zh_TW" w:bidi="zh_TW"/>
        </w:rPr>
      </w:r>
      <w:r>
        <w:rPr>
          <w:lang w:val="zh_TW" w:bidi="zh_TW"/>
        </w:rPr>
        <w:t>使徒行傳的寫作日期和起源地點的問題仍存在爭議，書卷中沒有明確的指示。然而，關於它的目的地，路加則毫無疑問地說明了。他在開頭的經文中，提到一位名叫提阿非羅的人，他已經向這位人物寫過一本關於耶穌生平的書卷。毋庸置疑的，他指的就是我們所熟知的路加福音。在路加福音的序言中（</w:t>
      </w:r>
      <w:hyperlink r:id="rId653">
        <w:r>
          <w:rPr>
            <w:lang w:val="zh_TW" w:bidi="zh_TW"/>
          </w:rPr>
          <w:rPr>
            <w:color w:val="0000EE"/>
            <w:u w:val="single"/>
          </w:rPr>
          <w:t>路1:1–4</w:t>
        </w:r>
      </w:hyperlink>
      <w:r>
        <w:rPr>
          <w:lang w:val="zh_TW" w:bidi="zh_TW"/>
        </w:rPr>
        <w:t>），路加明確說明了他寫作的目的，並將他的記述寫給「最尊貴的提阿非羅」。目前尚不清楚那個人是誰。有些解經家認為提阿非羅（意思是「神所愛的」或「愛神的人」）代表一般的基督徒讀者，而不是具體的某個人。然而，「最尊貴的（most honorable）」這一稱號反駁了這樣的假設。這個稱號是一個常見的榮譽頭銜，指的是羅馬社會政治秩序中具有官方地位的人（參對腓力斯的稱呼，</w:t>
      </w:r>
      <w:hyperlink r:id="rId654">
        <w:r>
          <w:rPr>
            <w:lang w:val="zh_TW" w:bidi="zh_TW"/>
          </w:rPr>
          <w:rPr>
            <w:color w:val="0000EE"/>
            <w:u w:val="single"/>
          </w:rPr>
          <w:t>徒23:26</w:t>
        </w:r>
      </w:hyperlink>
      <w:r>
        <w:rPr>
          <w:lang w:val="zh_TW" w:bidi="zh_TW"/>
        </w:rPr>
        <w:t>，</w:t>
      </w:r>
      <w:hyperlink r:id="rId655">
        <w:r>
          <w:rPr>
            <w:lang w:val="zh_TW" w:bidi="zh_TW"/>
          </w:rPr>
          <w:rPr>
            <w:color w:val="0000EE"/>
            <w:u w:val="single"/>
          </w:rPr>
          <w:t>24:2</w:t>
        </w:r>
      </w:hyperlink>
      <w:r>
        <w:rPr>
          <w:lang w:val="zh_TW" w:bidi="zh_TW"/>
        </w:rPr>
        <w:t>；以及非斯都的稱號，</w:t>
      </w:r>
      <w:hyperlink r:id="rId656">
        <w:r>
          <w:rPr>
            <w:lang w:val="zh_TW" w:bidi="zh_TW"/>
          </w:rPr>
          <w:rPr>
            <w:color w:val="0000EE"/>
            <w:u w:val="single"/>
          </w:rPr>
          <w:t>26:25</w:t>
        </w:r>
      </w:hyperlink>
      <w:r>
        <w:rPr>
          <w:lang w:val="zh_TW" w:bidi="zh_TW"/>
        </w:rPr>
        <w:t>）。因此，路加可能是針對某位羅馬社會官員來撰寫他的兩卷書。</w:t>
      </w:r>
    </w:p>
    <w:p>
      <w:pPr/>
      <w:r>
        <w:rPr>
          <w:lang w:val="zh_TW" w:bidi="zh_TW"/>
        </w:rPr>
      </w:r>
      <w:r>
        <w:rPr>
          <w:lang w:val="zh_TW" w:bidi="zh_TW"/>
        </w:rPr>
        <w:t>使徒行傳在何時撰寫？一些學者將其日期定在第一世紀的最後一個季度。由於路加福音是先於使徒行傳寫成的，而且路加根據目擊者的記述和書面資料（其中也許包括可能寫於公元60年間的馬可福音）來撰寫耶穌的故事，使徒行傳的寫作時間不應早於公元85年。支持使徒行傳是在較晚時期寫成的觀點認為，使徒行傳的神學描繪了一個已經融入歷史的基督教會，並清楚地說明了主再來之前這段長時期的期盼。由於公元70年猶太人的叛亂和耶路撒冷的陷落，使人們對主即將再來的期盼燃起了熊熊烈火，因此必須給予時間讓這火焰稍稍熄滅。</w:t>
      </w:r>
    </w:p>
    <w:p>
      <w:pPr/>
      <w:r>
        <w:rPr>
          <w:lang w:val="zh_TW" w:bidi="zh_TW"/>
        </w:rPr>
      </w:r>
      <w:r>
        <w:rPr>
          <w:lang w:val="zh_TW" w:bidi="zh_TW"/>
        </w:rPr>
        <w:t>其他學者將使徒行傳定在公元70年左右或之後不久。公元66至70年的猶太叛亂，最終導致耶路撒冷被毀，使猶太信仰——直到那時仍是合法的——聲譽受損。基督教運動曾被視為猶太教派的一支而被接受，但現在卻變得令人懷疑。基督徒日益被指控為羅馬的敵人。對使徒行傳的研究顯示，路加似乎有幾個寫作目的（見下文），其中之一是為基督徒辯護，反駁人們指控他們敵視國家。他也展示了羅馬官員如何一再證明基督徒完全無罪，尤其是保羅（</w:t>
      </w:r>
      <w:hyperlink r:id="rId657">
        <w:r>
          <w:rPr>
            <w:lang w:val="zh_TW" w:bidi="zh_TW"/>
          </w:rPr>
          <w:rPr>
            <w:color w:val="0000EE"/>
            <w:u w:val="single"/>
          </w:rPr>
          <w:t>16:39</w:t>
        </w:r>
      </w:hyperlink>
      <w:r>
        <w:rPr>
          <w:lang w:val="zh_TW" w:bidi="zh_TW"/>
        </w:rPr>
        <w:t>，</w:t>
      </w:r>
      <w:hyperlink r:id="rId658">
        <w:r>
          <w:rPr>
            <w:lang w:val="zh_TW" w:bidi="zh_TW"/>
          </w:rPr>
          <w:rPr>
            <w:color w:val="0000EE"/>
            <w:u w:val="single"/>
          </w:rPr>
          <w:t>18:14–17</w:t>
        </w:r>
      </w:hyperlink>
      <w:r>
        <w:rPr>
          <w:lang w:val="zh_TW" w:bidi="zh_TW"/>
        </w:rPr>
        <w:t>，</w:t>
      </w:r>
      <w:hyperlink r:id="rId659">
        <w:r>
          <w:rPr>
            <w:lang w:val="zh_TW" w:bidi="zh_TW"/>
          </w:rPr>
          <w:rPr>
            <w:color w:val="0000EE"/>
            <w:u w:val="single"/>
          </w:rPr>
          <w:t>19:37</w:t>
        </w:r>
      </w:hyperlink>
      <w:r>
        <w:rPr>
          <w:lang w:val="zh_TW" w:bidi="zh_TW"/>
        </w:rPr>
        <w:t>，</w:t>
      </w:r>
      <w:hyperlink r:id="rId660">
        <w:r>
          <w:rPr>
            <w:lang w:val="zh_TW" w:bidi="zh_TW"/>
          </w:rPr>
          <w:rPr>
            <w:color w:val="0000EE"/>
            <w:u w:val="single"/>
          </w:rPr>
          <w:t>23:29</w:t>
        </w:r>
      </w:hyperlink>
      <w:r>
        <w:rPr>
          <w:lang w:val="zh_TW" w:bidi="zh_TW"/>
        </w:rPr>
        <w:t>，</w:t>
      </w:r>
      <w:hyperlink r:id="rId661">
        <w:r>
          <w:rPr>
            <w:lang w:val="zh_TW" w:bidi="zh_TW"/>
          </w:rPr>
          <w:rPr>
            <w:color w:val="0000EE"/>
            <w:u w:val="single"/>
          </w:rPr>
          <w:t>25:25</w:t>
        </w:r>
      </w:hyperlink>
      <w:r>
        <w:rPr>
          <w:lang w:val="zh_TW" w:bidi="zh_TW"/>
        </w:rPr>
        <w:t>，</w:t>
      </w:r>
      <w:hyperlink r:id="rId662">
        <w:r>
          <w:rPr>
            <w:lang w:val="zh_TW" w:bidi="zh_TW"/>
          </w:rPr>
          <w:rPr>
            <w:color w:val="0000EE"/>
            <w:u w:val="single"/>
          </w:rPr>
          <w:t>26:32</w:t>
        </w:r>
      </w:hyperlink>
      <w:r>
        <w:rPr>
          <w:lang w:val="zh_TW" w:bidi="zh_TW"/>
        </w:rPr>
        <w:t>）。 路加也清楚地表明，保羅在帝國首都的中心得到了羅馬官員的全面批准，繼續他的事工（</w:t>
      </w:r>
      <w:hyperlink r:id="rId663">
        <w:r>
          <w:rPr>
            <w:lang w:val="zh_TW" w:bidi="zh_TW"/>
          </w:rPr>
          <w:rPr>
            <w:color w:val="0000EE"/>
            <w:u w:val="single"/>
          </w:rPr>
          <w:t>28:16–31</w:t>
        </w:r>
      </w:hyperlink>
      <w:r>
        <w:rPr>
          <w:lang w:val="zh_TW" w:bidi="zh_TW"/>
        </w:rPr>
        <w:t>）。</w:t>
      </w:r>
    </w:p>
    <w:p>
      <w:pPr/>
      <w:r>
        <w:rPr>
          <w:lang w:val="zh_TW" w:bidi="zh_TW"/>
        </w:rPr>
      </w:r>
      <w:r>
        <w:rPr>
          <w:lang w:val="zh_TW" w:bidi="zh_TW"/>
        </w:rPr>
        <w:t>一些學者主張使徒行傳寫於一個更早的時期，更接近保羅在羅馬監禁的時候（公元60年間初期）。對於這觀點，有兩個令人信服的理由：（1）使徒行傳突然結束於描述保羅在審判開始前於羅馬進行的事工，可能表明路加當時正在寫作。當然，路加以保羅在羅馬傳福音結束他的故事也是有可能的，因為他的其中一個目的已經達到，即展示福音如何從耶路撒冷傳到羅馬。但如果保羅已經在凱撒面前為福音辯護，路加不太可能在沒有記載這件事的情況下結束他的歷史記載。（2）對於路加歷史記錄最合適的時期——基督教運動受到來自猶太人和外邦人各種指控——是基督教開始受到懷疑但尚未被禁止的時期，即公元64年尼祿開始迫害基督徒之前的時候。主張較早時期成書的觀點，與當保羅在羅馬監禁期間，路加與他同在的說法相符，並且當他在一邊等待保羅審判開始時，也一邊在羅馬寫作。路加寫作也可能部分是為了影響審判結果。路加呈現了一幅基督教和保羅的圖像，他希望這能夠幫助保羅繼續向外邦人傳道。</w:t>
      </w:r>
    </w:p>
    <w:p>
      <w:pPr>
        <w:pStyle w:val="Heading3"/>
      </w:pPr>
      <w:r>
        <w:rPr>
          <w:lang w:val="zh_TW" w:bidi="zh_TW"/>
        </w:rPr>
        <w:t>背景和內容</w:t>
      </w:r>
    </w:p>
    <w:p>
      <w:pPr/>
      <w:r>
        <w:rPr>
          <w:lang w:val="zh_TW" w:bidi="zh_TW"/>
        </w:rPr>
      </w:r>
      <w:r>
        <w:rPr>
          <w:lang w:val="zh_TW" w:bidi="zh_TW"/>
        </w:rPr>
        <w:t>路加將他對基督教迅速擴展的紀錄，植根於羅馬帝國和巴勒斯坦在公元30年至60年三十年間的歷史。一些簡要的歷史和地理考量將有助於理解路加的敘述。</w:t>
      </w:r>
    </w:p>
    <w:p>
      <w:pPr/>
      <w:r>
        <w:rPr>
          <w:lang w:val="zh_TW" w:bidi="zh_TW"/>
        </w:rPr>
      </w:r>
      <w:hyperlink r:id="rId604">
        <w:r>
          <w:rPr>
            <w:lang w:val="zh_TW" w:bidi="zh_TW"/>
          </w:rPr>
          <w:rPr>
            <w:color w:val="0000EE"/>
            <w:u w:val="single"/>
          </w:rPr>
          <w:t>使徒行傳第一至十二章</w:t>
        </w:r>
      </w:hyperlink>
      <w:r>
        <w:rPr>
          <w:lang w:val="zh_TW" w:bidi="zh_TW"/>
        </w:rPr>
        <w:t>記載了基督教運動在羅馬帝國的敘利亞省（包括猶太和撒馬利亞）的起源。在公元一世紀，那些地區通常由羅馬巡撫或傀儡國王統治。在耶穌死亡和復活的時候（約公元30年），本丟彼拉多是猶太和撒馬利亞的巡撫（公元26–36年），加利利由希律安提帕王（公元前4年–公元39年）統治，提庇留是羅馬帝國的皇帝（公元14–37年）。</w:t>
      </w:r>
      <w:hyperlink r:id="rId604">
        <w:r>
          <w:rPr>
            <w:lang w:val="zh_TW" w:bidi="zh_TW"/>
          </w:rPr>
          <w:rPr>
            <w:color w:val="0000EE"/>
            <w:u w:val="single"/>
          </w:rPr>
          <w:t>使徒行傳第一至十二章</w:t>
        </w:r>
      </w:hyperlink>
      <w:r>
        <w:rPr>
          <w:lang w:val="zh_TW" w:bidi="zh_TW"/>
        </w:rPr>
        <w:t>記載的事件發生於公元30至44年之間。</w:t>
      </w:r>
    </w:p>
    <w:p>
      <w:pPr/>
      <w:r>
        <w:rPr>
          <w:lang w:val="zh_TW" w:bidi="zh_TW"/>
        </w:rPr>
      </w:r>
      <w:r>
        <w:rPr>
          <w:lang w:val="zh_TW" w:bidi="zh_TW"/>
        </w:rPr>
        <w:t>掃羅歸主（</w:t>
      </w:r>
      <w:hyperlink r:id="rId664">
        <w:r>
          <w:rPr>
            <w:lang w:val="zh_TW" w:bidi="zh_TW"/>
          </w:rPr>
          <w:rPr>
            <w:color w:val="0000EE"/>
            <w:u w:val="single"/>
          </w:rPr>
          <w:t>徒九章</w:t>
        </w:r>
      </w:hyperlink>
      <w:r>
        <w:rPr>
          <w:lang w:val="zh_TW" w:bidi="zh_TW"/>
        </w:rPr>
        <w:t>）通常被認為發生於公元33年。在掃羅歸信並返回他故鄉大數之後，教會顯然享有了一段平靜的時期，鞏固了其成果並穩定增長（</w:t>
      </w:r>
      <w:hyperlink r:id="rId665">
        <w:r>
          <w:rPr>
            <w:lang w:val="zh_TW" w:bidi="zh_TW"/>
          </w:rPr>
          <w:rPr>
            <w:color w:val="0000EE"/>
            <w:u w:val="single"/>
          </w:rPr>
          <w:t>9:31–11:26</w:t>
        </w:r>
      </w:hyperlink>
      <w:r>
        <w:rPr>
          <w:lang w:val="zh_TW" w:bidi="zh_TW"/>
        </w:rPr>
        <w:t>）。根據</w:t>
      </w:r>
      <w:hyperlink r:id="rId666">
        <w:r>
          <w:rPr>
            <w:lang w:val="zh_TW" w:bidi="zh_TW"/>
          </w:rPr>
          <w:rPr>
            <w:color w:val="0000EE"/>
            <w:u w:val="single"/>
          </w:rPr>
          <w:t>加拉太書一章18至21節</w:t>
        </w:r>
      </w:hyperlink>
      <w:r>
        <w:rPr>
          <w:lang w:val="zh_TW" w:bidi="zh_TW"/>
        </w:rPr>
        <w:t>，以及保羅與西拉在第二次宣教旅行中到訪的基督徒群體（</w:t>
      </w:r>
      <w:hyperlink r:id="rId418">
        <w:r>
          <w:rPr>
            <w:lang w:val="zh_TW" w:bidi="zh_TW"/>
          </w:rPr>
          <w:rPr>
            <w:color w:val="0000EE"/>
            <w:u w:val="single"/>
          </w:rPr>
          <w:t>徒15:40–41</w:t>
        </w:r>
      </w:hyperlink>
      <w:r>
        <w:rPr>
          <w:lang w:val="zh_TW" w:bidi="zh_TW"/>
        </w:rPr>
        <w:t>），可以推測保羅在那十年間並非空閒，而是積極向外邦人宣教。（在</w:t>
      </w:r>
      <w:hyperlink r:id="rId290">
        <w:r>
          <w:rPr>
            <w:lang w:val="zh_TW" w:bidi="zh_TW"/>
          </w:rPr>
          <w:rPr>
            <w:color w:val="0000EE"/>
            <w:u w:val="single"/>
          </w:rPr>
          <w:t>徒13:9</w:t>
        </w:r>
      </w:hyperlink>
      <w:r>
        <w:rPr>
          <w:lang w:val="zh_TW" w:bidi="zh_TW"/>
        </w:rPr>
        <w:t>之後，敘述中不再提到「掃羅」這個名字）。</w:t>
      </w:r>
    </w:p>
    <w:p>
      <w:pPr/>
      <w:r>
        <w:rPr>
          <w:lang w:val="zh_TW" w:bidi="zh_TW"/>
        </w:rPr>
      </w:r>
      <w:r>
        <w:rPr>
          <w:lang w:val="zh_TW" w:bidi="zh_TW"/>
        </w:rPr>
        <w:t>公元41年，革老丟成為羅馬皇帝，並任命希律亞基帕一世為猶太人的王。（幾年前，巡撫本丟彼拉多因管理該地區不力而被撤職。）亞基帕一世是希律大帝和他的猶太公主瑪利暗（Mariamne）的孫子。由於他的猶太血統，他比前任希律王更受臣民歡迎。毫無疑問地，他渴望增加那種受歡迎的程度，並獲得猶太宗教當局的支持，這導致針對耶路撒冷教會的新一輪暴力逼迫。</w:t>
      </w:r>
      <w:hyperlink r:id="rId667">
        <w:r>
          <w:rPr>
            <w:lang w:val="zh_TW" w:bidi="zh_TW"/>
          </w:rPr>
          <w:rPr>
            <w:color w:val="0000EE"/>
            <w:u w:val="single"/>
          </w:rPr>
          <w:t>使徒行傳第十二章</w:t>
        </w:r>
      </w:hyperlink>
      <w:r>
        <w:rPr>
          <w:lang w:val="zh_TW" w:bidi="zh_TW"/>
        </w:rPr>
        <w:t>記述了雅各（使徒約翰的兄弟）被處決和彼得被監禁的事件。亞基帕一世之死的故事（</w:t>
      </w:r>
      <w:hyperlink r:id="rId668">
        <w:r>
          <w:rPr>
            <w:lang w:val="zh_TW" w:bidi="zh_TW"/>
          </w:rPr>
          <w:rPr>
            <w:color w:val="0000EE"/>
            <w:u w:val="single"/>
          </w:rPr>
          <w:t>12:20–23</w:t>
        </w:r>
      </w:hyperlink>
      <w:r>
        <w:rPr>
          <w:lang w:val="zh_TW" w:bidi="zh_TW"/>
        </w:rPr>
        <w:t>），在猶太歷史學家約瑟夫的記載中也有類似的描述，他將此事件的日期定於公元44年。</w:t>
      </w:r>
    </w:p>
    <w:p>
      <w:pPr/>
      <w:r>
        <w:rPr>
          <w:lang w:val="zh_TW" w:bidi="zh_TW"/>
        </w:rPr>
      </w:r>
      <w:r>
        <w:rPr>
          <w:lang w:val="zh_TW" w:bidi="zh_TW"/>
        </w:rPr>
        <w:t>第二個為早期教會故事提供時間參考的事件，是安提阿教會為猶太地的基督徒收集饑荒救濟物資（</w:t>
      </w:r>
      <w:hyperlink r:id="rId669">
        <w:r>
          <w:rPr>
            <w:lang w:val="zh_TW" w:bidi="zh_TW"/>
          </w:rPr>
          <w:rPr>
            <w:color w:val="0000EE"/>
            <w:u w:val="single"/>
          </w:rPr>
          <w:t>11:27–29</w:t>
        </w:r>
      </w:hyperlink>
      <w:r>
        <w:rPr>
          <w:lang w:val="zh_TW" w:bidi="zh_TW"/>
        </w:rPr>
        <w:t>）。路加提到，在革老丟皇帝（公元41–54年）統治期間發生了一場嚴重的饑荒（</w:t>
      </w:r>
      <w:hyperlink r:id="rId670">
        <w:r>
          <w:rPr>
            <w:lang w:val="zh_TW" w:bidi="zh_TW"/>
          </w:rPr>
          <w:rPr>
            <w:color w:val="0000EE"/>
            <w:u w:val="single"/>
          </w:rPr>
          <w:t>28</w:t>
        </w:r>
      </w:hyperlink>
      <w:r>
        <w:rPr>
          <w:lang w:val="zh_TW" w:bidi="zh_TW"/>
        </w:rPr>
        <w:t>節）。約瑟夫在第一世紀末撰寫他的</w:t>
      </w:r>
      <w:r>
        <w:rPr>
          <w:i/>
          <w:lang w:val="zh_TW" w:bidi="zh_TW"/>
        </w:rPr>
        <w:t>猶太古史記</w:t>
      </w:r>
      <w:r>
        <w:rPr>
          <w:lang w:val="zh_TW" w:bidi="zh_TW"/>
        </w:rPr>
        <w:t>時，提到公元44至48年間巴勒斯坦發生了一場嚴重的饑荒。根據</w:t>
      </w:r>
      <w:hyperlink r:id="rId360">
        <w:r>
          <w:rPr>
            <w:lang w:val="zh_TW" w:bidi="zh_TW"/>
          </w:rPr>
          <w:rPr>
            <w:color w:val="0000EE"/>
            <w:u w:val="single"/>
          </w:rPr>
          <w:t>使徒行傳十二章25節</w:t>
        </w:r>
      </w:hyperlink>
      <w:r>
        <w:rPr>
          <w:lang w:val="zh_TW" w:bidi="zh_TW"/>
        </w:rPr>
        <w:t>，巴拿巴和保羅在亞基帕一世死後完成了對猶太地受饑荒影響的基督徒事工，因此可以推測他們這次事工大約是在公元45年進行。</w:t>
      </w:r>
    </w:p>
    <w:p>
      <w:pPr/>
      <w:r>
        <w:rPr>
          <w:lang w:val="zh_TW" w:bidi="zh_TW"/>
        </w:rPr>
      </w:r>
      <w:r>
        <w:rPr>
          <w:lang w:val="zh_TW" w:bidi="zh_TW"/>
        </w:rPr>
        <w:t>在使徒行傳的敘述中，保羅正式開始向外邦人宣教（</w:t>
      </w:r>
      <w:hyperlink r:id="rId365">
        <w:r>
          <w:rPr>
            <w:lang w:val="zh_TW" w:bidi="zh_TW"/>
          </w:rPr>
          <w:rPr>
            <w:color w:val="0000EE"/>
            <w:u w:val="single"/>
          </w:rPr>
          <w:t>13:1–3</w:t>
        </w:r>
      </w:hyperlink>
      <w:r>
        <w:rPr>
          <w:lang w:val="zh_TW" w:bidi="zh_TW"/>
        </w:rPr>
        <w:t>），這一事工是在更大範圍羅馬帝國的歷史和地理範圍內進行。羅馬帝國對各種宗教採取寬容的官方政策。而這一政策加上希臘文在整個帝國中的使用，以及驚人的道路和海上航線的交通網絡建立，為保羅各樣遠程的宣教工作鋪路。</w:t>
      </w:r>
    </w:p>
    <w:p>
      <w:pPr/>
      <w:r>
        <w:rPr>
          <w:lang w:val="zh_TW" w:bidi="zh_TW"/>
        </w:rPr>
      </w:r>
      <w:r>
        <w:rPr>
          <w:lang w:val="zh_TW" w:bidi="zh_TW"/>
        </w:rPr>
        <w:t>在第一次宣教旅程（公元46–47年）中，保羅和巴拿巴穿越地中海東北端的塞浦路斯島，進入加拉太省，在加拉太南部的幾個城（彼西底的安提阿、以哥念、路司得、特庇）建立教會。 加拉太位於小亞細亞，北邊、西邊和南邊分別鄰近黑海、愛琴海和地中海。那些城鎮是羅馬的重要殖民據點，擁有多元的族群，也包含大規模的猶太社區。保羅的宣教工作主要在這些社區的猶太會堂中進行，也幾乎總是遇到相當大的反對（</w:t>
      </w:r>
      <w:hyperlink r:id="rId671">
        <w:r>
          <w:rPr>
            <w:lang w:val="zh_TW" w:bidi="zh_TW"/>
          </w:rPr>
          <w:rPr>
            <w:color w:val="0000EE"/>
            <w:u w:val="single"/>
          </w:rPr>
          <w:t>13–14章</w:t>
        </w:r>
      </w:hyperlink>
      <w:r>
        <w:rPr>
          <w:lang w:val="zh_TW" w:bidi="zh_TW"/>
        </w:rPr>
        <w:t>）。</w:t>
      </w:r>
    </w:p>
    <w:p>
      <w:pPr/>
      <w:r>
        <w:rPr>
          <w:lang w:val="zh_TW" w:bidi="zh_TW"/>
        </w:rPr>
      </w:r>
      <w:r>
        <w:rPr>
          <w:lang w:val="zh_TW" w:bidi="zh_TW"/>
        </w:rPr>
        <w:t>耶路撒冷大會是關於猶太和外邦基督徒之間差異的討論（</w:t>
      </w:r>
      <w:hyperlink r:id="rId595">
        <w:r>
          <w:rPr>
            <w:lang w:val="zh_TW" w:bidi="zh_TW"/>
          </w:rPr>
          <w:rPr>
            <w:color w:val="0000EE"/>
            <w:u w:val="single"/>
          </w:rPr>
          <w:t>15章</w:t>
        </w:r>
      </w:hyperlink>
      <w:r>
        <w:rPr>
          <w:lang w:val="zh_TW" w:bidi="zh_TW"/>
        </w:rPr>
        <w:t>），此會可追溯到公元48年。隨後是保羅的第二次宣教之旅，他在這次旅程穿越福音傳遍之地，如他的本地基利家、加拉太，並通過愛琴海沿岸的特羅亞到馬其頓，再到希臘半島的亞該亞（</w:t>
      </w:r>
      <w:hyperlink r:id="rId672">
        <w:r>
          <w:rPr>
            <w:lang w:val="zh_TW" w:bidi="zh_TW"/>
          </w:rPr>
          <w:rPr>
            <w:color w:val="0000EE"/>
            <w:u w:val="single"/>
          </w:rPr>
          <w:t>15:40–18:22</w:t>
        </w:r>
      </w:hyperlink>
      <w:r>
        <w:rPr>
          <w:lang w:val="zh_TW" w:bidi="zh_TW"/>
        </w:rPr>
        <w:t>）。他在馬其頓重要城鎮腓立比、帖撒羅尼迦和庇哩亞建立教會。</w:t>
      </w:r>
    </w:p>
    <w:p>
      <w:pPr/>
      <w:r>
        <w:rPr>
          <w:lang w:val="zh_TW" w:bidi="zh_TW"/>
        </w:rPr>
      </w:r>
      <w:r>
        <w:rPr>
          <w:lang w:val="zh_TW" w:bidi="zh_TW"/>
        </w:rPr>
        <w:t>保羅在哥林多逗留一年半的期間（</w:t>
      </w:r>
      <w:hyperlink r:id="rId448">
        <w:r>
          <w:rPr>
            <w:lang w:val="zh_TW" w:bidi="zh_TW"/>
          </w:rPr>
          <w:rPr>
            <w:color w:val="0000EE"/>
            <w:u w:val="single"/>
          </w:rPr>
          <w:t>18:11</w:t>
        </w:r>
      </w:hyperlink>
      <w:r>
        <w:rPr>
          <w:lang w:val="zh_TW" w:bidi="zh_TW"/>
        </w:rPr>
        <w:t>），可以確定為公元51–52年。在希臘中部城市德爾斐城（Delphi）的遺蹟中，有一則古老的碑文記載了迦流在公元51年成為亞該亞的總督。</w:t>
      </w:r>
      <w:hyperlink r:id="rId446">
        <w:r>
          <w:rPr>
            <w:lang w:val="zh_TW" w:bidi="zh_TW"/>
          </w:rPr>
          <w:rPr>
            <w:color w:val="0000EE"/>
            <w:u w:val="single"/>
          </w:rPr>
          <w:t>使徒行傳十八章12至17節</w:t>
        </w:r>
      </w:hyperlink>
      <w:r>
        <w:rPr>
          <w:lang w:val="zh_TW" w:bidi="zh_TW"/>
        </w:rPr>
        <w:t>記載，保羅是如何在迦流面前被猶太人的對手控告。這意味著保羅在哥林多的對手認為有可能說服一位新的總督來支持他們這一方。因此，保羅在哥林多逗留的時間，可以追溯到迦流擔任巡撫的初期。</w:t>
      </w:r>
    </w:p>
    <w:p>
      <w:pPr/>
      <w:r>
        <w:rPr>
          <w:lang w:val="zh_TW" w:bidi="zh_TW"/>
        </w:rPr>
      </w:r>
      <w:r>
        <w:rPr>
          <w:lang w:val="zh_TW" w:bidi="zh_TW"/>
        </w:rPr>
        <w:t>路加在記述保羅返回巴勒斯坦並開始他第三次宣教旅程時，提出了一個有趣的歷史問題，即施洗約翰的跟隨者發生了什麼事（</w:t>
      </w:r>
      <w:hyperlink r:id="rId673">
        <w:r>
          <w:rPr>
            <w:lang w:val="zh_TW" w:bidi="zh_TW"/>
          </w:rPr>
          <w:rPr>
            <w:color w:val="0000EE"/>
            <w:u w:val="single"/>
          </w:rPr>
          <w:t>13:13–19:7</w:t>
        </w:r>
      </w:hyperlink>
      <w:r>
        <w:rPr>
          <w:lang w:val="zh_TW" w:bidi="zh_TW"/>
        </w:rPr>
        <w:t xml:space="preserve">）。 </w:t>
      </w:r>
      <w:hyperlink r:id="rId457">
        <w:r>
          <w:rPr>
            <w:lang w:val="zh_TW" w:bidi="zh_TW"/>
          </w:rPr>
          <w:rPr>
            <w:color w:val="0000EE"/>
            <w:u w:val="single"/>
          </w:rPr>
          <w:t>使徒行傳十八章24至28節</w:t>
        </w:r>
      </w:hyperlink>
      <w:r>
        <w:rPr>
          <w:lang w:val="zh_TW" w:bidi="zh_TW"/>
        </w:rPr>
        <w:t>提到一位博學的猶太人亞波羅，他在以弗所的會堂積極教導有關耶穌的事，但他顯然不是基督徒群體的成員，因為他沒有奉耶穌的名受洗，他只知道施洗約翰所行的悔改的洗禮。在亞波羅到哥林多服事新教會之後，保羅便前往以弗所。這間新教會是保羅在一年前所創立的，。保羅在那裡遇見幾個耶穌的門徒，他們像亞波羅一樣，接受了約翰的悔改洗禮，但尚未以基督徒的身份受洗。</w:t>
      </w:r>
    </w:p>
    <w:p>
      <w:pPr/>
      <w:r>
        <w:rPr>
          <w:lang w:val="zh_TW" w:bidi="zh_TW"/>
        </w:rPr>
      </w:r>
      <w:r>
        <w:rPr>
          <w:lang w:val="zh_TW" w:bidi="zh_TW"/>
        </w:rPr>
        <w:t>路加提到亞波羅和那些門徒，以及路加福音中的幾處經文，表明施洗約翰的施洗事工並沒有在耶穌開始祂的事工時就結束。顯然，約翰一直為人施洗直到他去世（</w:t>
      </w:r>
      <w:hyperlink r:id="rId674">
        <w:r>
          <w:rPr>
            <w:lang w:val="zh_TW" w:bidi="zh_TW"/>
          </w:rPr>
          <w:rPr>
            <w:color w:val="0000EE"/>
            <w:u w:val="single"/>
          </w:rPr>
          <w:t>約3:22–24</w:t>
        </w:r>
      </w:hyperlink>
      <w:r>
        <w:rPr>
          <w:lang w:val="zh_TW" w:bidi="zh_TW"/>
        </w:rPr>
        <w:t>），他去世後，許多門徒繼續約翰的事工。可能亞波羅和以弗所的門徒都是約翰門徒持續事工的成果，最終他們被引入「主的道（the way of the Lord）」（</w:t>
      </w:r>
      <w:hyperlink r:id="rId675">
        <w:r>
          <w:rPr>
            <w:lang w:val="zh_TW" w:bidi="zh_TW"/>
          </w:rPr>
          <w:rPr>
            <w:color w:val="0000EE"/>
            <w:u w:val="single"/>
          </w:rPr>
          <w:t>18:25</w:t>
        </w:r>
      </w:hyperlink>
      <w:r>
        <w:rPr>
          <w:lang w:val="zh_TW" w:bidi="zh_TW"/>
        </w:rPr>
        <w:t>）。他們對獨特的基督教洗禮或聖靈的真實缺乏認識（</w:t>
      </w:r>
      <w:hyperlink r:id="rId676">
        <w:r>
          <w:rPr>
            <w:lang w:val="zh_TW" w:bidi="zh_TW"/>
          </w:rPr>
          <w:rPr>
            <w:color w:val="0000EE"/>
            <w:u w:val="single"/>
          </w:rPr>
          <w:t>19:2–4</w:t>
        </w:r>
      </w:hyperlink>
      <w:r>
        <w:rPr>
          <w:lang w:val="zh_TW" w:bidi="zh_TW"/>
        </w:rPr>
        <w:t>），顯示了早期基督教在信仰和實踐方面存在著多樣性。</w:t>
      </w:r>
    </w:p>
    <w:p>
      <w:pPr/>
      <w:r>
        <w:rPr>
          <w:lang w:val="zh_TW" w:bidi="zh_TW"/>
        </w:rPr>
      </w:r>
      <w:r>
        <w:rPr>
          <w:lang w:val="zh_TW" w:bidi="zh_TW"/>
        </w:rPr>
        <w:t>保羅的第三次宣教之旅以在以弗所的三年事工（</w:t>
      </w:r>
      <w:hyperlink r:id="rId677">
        <w:r>
          <w:rPr>
            <w:lang w:val="zh_TW" w:bidi="zh_TW"/>
          </w:rPr>
          <w:rPr>
            <w:color w:val="0000EE"/>
            <w:u w:val="single"/>
          </w:rPr>
          <w:t>19:1–20:1</w:t>
        </w:r>
      </w:hyperlink>
      <w:r>
        <w:rPr>
          <w:lang w:val="zh_TW" w:bidi="zh_TW"/>
        </w:rPr>
        <w:t>）開始，接著到訪之前旅程中所建立的教會（</w:t>
      </w:r>
      <w:hyperlink r:id="rId678">
        <w:r>
          <w:rPr>
            <w:lang w:val="zh_TW" w:bidi="zh_TW"/>
          </w:rPr>
          <w:rPr>
            <w:color w:val="0000EE"/>
            <w:u w:val="single"/>
          </w:rPr>
          <w:t>20:2–12</w:t>
        </w:r>
      </w:hyperlink>
      <w:r>
        <w:rPr>
          <w:lang w:val="zh_TW" w:bidi="zh_TW"/>
        </w:rPr>
        <w:t>），並在耶路撒冷被捕達到高潮（</w:t>
      </w:r>
      <w:hyperlink r:id="rId679">
        <w:r>
          <w:rPr>
            <w:lang w:val="zh_TW" w:bidi="zh_TW"/>
          </w:rPr>
          <w:rPr>
            <w:color w:val="0000EE"/>
            <w:u w:val="single"/>
          </w:rPr>
          <w:t>徒 21</w:t>
        </w:r>
      </w:hyperlink>
      <w:r>
        <w:rPr>
          <w:lang w:val="zh_TW" w:bidi="zh_TW"/>
        </w:rPr>
        <w:t>）。這些是發生在公元50年間中期（公元53–57年）。保羅在耶路撒冷被捕，以及在凱撒利亞接受巡撫腓力斯的審訊（</w:t>
      </w:r>
      <w:hyperlink r:id="rId680">
        <w:r>
          <w:rPr>
            <w:lang w:val="zh_TW" w:bidi="zh_TW"/>
          </w:rPr>
          <w:rPr>
            <w:color w:val="0000EE"/>
            <w:u w:val="single"/>
          </w:rPr>
          <w:t>23:23–24:23</w:t>
        </w:r>
      </w:hyperlink>
      <w:r>
        <w:rPr>
          <w:lang w:val="zh_TW" w:bidi="zh_TW"/>
        </w:rPr>
        <w:t>），必定是發生在公元57年。保羅被軟禁兩年後（無疑是因為腓力斯為了討好猶太臣民而延長了軟禁年期），腓力斯後來被波求非斯都取代（公元59–60年）。約瑟夫提到，腓力斯被辭任，是因為凱撒利亞的猶太人和外邦居民之間爆發內亂，以及他對局勢處理不當所導致的。</w:t>
      </w:r>
    </w:p>
    <w:p>
      <w:pPr/>
      <w:r>
        <w:rPr>
          <w:lang w:val="zh_TW" w:bidi="zh_TW"/>
        </w:rPr>
      </w:r>
      <w:r>
        <w:rPr>
          <w:lang w:val="zh_TW" w:bidi="zh_TW"/>
        </w:rPr>
        <w:t>新任巡撫非斯都對如何處理他的囚犯感到困惑。猶太領袖試圖利用這個機會，因為他們意識到新任巡撫渴望得到其臣民的擁戴（</w:t>
      </w:r>
      <w:hyperlink r:id="rId681">
        <w:r>
          <w:rPr>
            <w:lang w:val="zh_TW" w:bidi="zh_TW"/>
          </w:rPr>
          <w:rPr>
            <w:color w:val="0000EE"/>
            <w:u w:val="single"/>
          </w:rPr>
          <w:t>25:1–9</w:t>
        </w:r>
      </w:hyperlink>
      <w:r>
        <w:rPr>
          <w:lang w:val="zh_TW" w:bidi="zh_TW"/>
        </w:rPr>
        <w:t>）。保羅意識到這一威脅，遂向帝國最高法院上訴，由凱撒親自主持審理（</w:t>
      </w:r>
      <w:hyperlink r:id="rId682">
        <w:r>
          <w:rPr>
            <w:lang w:val="zh_TW" w:bidi="zh_TW"/>
          </w:rPr>
          <w:rPr>
            <w:color w:val="0000EE"/>
            <w:u w:val="single"/>
          </w:rPr>
          <w:t>25:10–12</w:t>
        </w:r>
      </w:hyperlink>
      <w:r>
        <w:rPr>
          <w:lang w:val="zh_TW" w:bidi="zh_TW"/>
        </w:rPr>
        <w:t>）。</w:t>
      </w:r>
    </w:p>
    <w:p>
      <w:pPr/>
      <w:r>
        <w:rPr>
          <w:lang w:val="zh_TW" w:bidi="zh_TW"/>
        </w:rPr>
      </w:r>
      <w:r>
        <w:rPr>
          <w:lang w:val="zh_TW" w:bidi="zh_TW"/>
        </w:rPr>
        <w:t>非斯都因此面對一個問題，就是他必須在移交他囚犯的同時，也向皇帝提交一份報告，來清楚地概述指控。由於他並未真正理解此案（</w:t>
      </w:r>
      <w:hyperlink r:id="rId683">
        <w:r>
          <w:rPr>
            <w:lang w:val="zh_TW" w:bidi="zh_TW"/>
          </w:rPr>
          <w:rPr>
            <w:color w:val="0000EE"/>
            <w:u w:val="single"/>
          </w:rPr>
          <w:t>25:25–27</w:t>
        </w:r>
      </w:hyperlink>
      <w:r>
        <w:rPr>
          <w:lang w:val="zh_TW" w:bidi="zh_TW"/>
        </w:rPr>
        <w:t>），所以他尋求希律亞基帕二世的建議，亞基帕二世與他的妹妹來到凱撒利亞，向新任巴勒斯坦巡撫問安（</w:t>
      </w:r>
      <w:hyperlink r:id="rId684">
        <w:r>
          <w:rPr>
            <w:lang w:val="zh_TW" w:bidi="zh_TW"/>
          </w:rPr>
          <w:rPr>
            <w:color w:val="0000EE"/>
            <w:u w:val="single"/>
          </w:rPr>
          <w:t>25:13</w:t>
        </w:r>
      </w:hyperlink>
      <w:r>
        <w:rPr>
          <w:lang w:val="zh_TW" w:bidi="zh_TW"/>
        </w:rPr>
        <w:t>）。亞基帕二世是希律亞基帕一世的兒子，理論上是一個猶太人。他在公元50至100年間統治巴勒斯坦的部分地區，並被賦予任命猶太大祭司的權力。他熟悉猶太宗教傳統和律法，使他更能理解耶路撒冷對保羅的指控。保羅在非斯都和亞基帕面前受審（</w:t>
      </w:r>
      <w:hyperlink r:id="rId685">
        <w:r>
          <w:rPr>
            <w:lang w:val="zh_TW" w:bidi="zh_TW"/>
          </w:rPr>
          <w:rPr>
            <w:color w:val="0000EE"/>
            <w:u w:val="single"/>
          </w:rPr>
          <w:t>26:1–29</w:t>
        </w:r>
      </w:hyperlink>
      <w:r>
        <w:rPr>
          <w:lang w:val="zh_TW" w:bidi="zh_TW"/>
        </w:rPr>
        <w:t>）的結果，是宣判無罪的（</w:t>
      </w:r>
      <w:hyperlink r:id="rId686">
        <w:r>
          <w:rPr>
            <w:lang w:val="zh_TW" w:bidi="zh_TW"/>
          </w:rPr>
          <w:rPr>
            <w:color w:val="0000EE"/>
            <w:u w:val="single"/>
          </w:rPr>
          <w:t>26:31</w:t>
        </w:r>
      </w:hyperlink>
      <w:r>
        <w:rPr>
          <w:lang w:val="zh_TW" w:bidi="zh_TW"/>
        </w:rPr>
        <w:t>）。然而，由於保羅已經上訴至羅馬，這個案件的法律程序必須得到遵行（</w:t>
      </w:r>
      <w:hyperlink r:id="rId662">
        <w:r>
          <w:rPr>
            <w:lang w:val="zh_TW" w:bidi="zh_TW"/>
          </w:rPr>
          <w:rPr>
            <w:color w:val="0000EE"/>
            <w:u w:val="single"/>
          </w:rPr>
          <w:t>26:32</w:t>
        </w:r>
      </w:hyperlink>
      <w:r>
        <w:rPr>
          <w:lang w:val="zh_TW" w:bidi="zh_TW"/>
        </w:rPr>
        <w:t>）。</w:t>
      </w:r>
    </w:p>
    <w:p>
      <w:pPr/>
      <w:r>
        <w:rPr>
          <w:lang w:val="zh_TW" w:bidi="zh_TW"/>
        </w:rPr>
      </w:r>
      <w:r>
        <w:rPr>
          <w:lang w:val="zh_TW" w:bidi="zh_TW"/>
        </w:rPr>
        <w:t>保羅在接下來的兩年時間內相對自由的狀況（</w:t>
      </w:r>
      <w:hyperlink r:id="rId302">
        <w:r>
          <w:rPr>
            <w:lang w:val="zh_TW" w:bidi="zh_TW"/>
          </w:rPr>
          <w:rPr>
            <w:color w:val="0000EE"/>
            <w:u w:val="single"/>
          </w:rPr>
          <w:t>28:30</w:t>
        </w:r>
      </w:hyperlink>
      <w:r>
        <w:rPr>
          <w:lang w:val="zh_TW" w:bidi="zh_TW"/>
        </w:rPr>
        <w:t>）似乎有些不尋常，但在羅馬的司法程序中，這種情況相當普遍，尤其是對於那些向皇帝上訴的羅馬公民。無充分的理由相信保羅在路加敘述結束時已被處決（約公元61–62年），當時羅馬的大火和尼祿隨後對基督徒的迫害還有幾年後才發生（公元64年）。有可能保羅的案件已被駁回，特別是考慮到這是對非斯都和亞基帕王有利的判決。保羅也很可能是在後來更廣泛的基督徒迫害中被處決的。這樣的順序與第四世紀教會歷史學家優西比烏所引述的傳統資料相符，即保羅恢復了他的事工，後來在尼祿的統治時期殉道。</w:t>
      </w:r>
    </w:p>
    <w:p>
      <w:pPr>
        <w:pStyle w:val="Heading3"/>
      </w:pPr>
      <w:r>
        <w:rPr>
          <w:lang w:val="zh_TW" w:bidi="zh_TW"/>
        </w:rPr>
        <w:t>目的</w:t>
      </w:r>
    </w:p>
    <w:p>
      <w:pPr/>
      <w:r>
        <w:rPr>
          <w:lang w:val="zh_TW" w:bidi="zh_TW"/>
        </w:rPr>
      </w:r>
      <w:r>
        <w:rPr>
          <w:lang w:val="zh_TW" w:bidi="zh_TW"/>
        </w:rPr>
        <w:t>在路加福音的序言中，路加告訴提阿非羅（以及他所代表的讀者），他的目的是要準確、有條理的記載關於拿撒勒人耶穌事工中的基督教運動的開始（</w:t>
      </w:r>
      <w:hyperlink r:id="rId653">
        <w:r>
          <w:rPr>
            <w:lang w:val="zh_TW" w:bidi="zh_TW"/>
          </w:rPr>
          <w:rPr>
            <w:color w:val="0000EE"/>
            <w:u w:val="single"/>
          </w:rPr>
          <w:t>路1:1–4</w:t>
        </w:r>
      </w:hyperlink>
      <w:r>
        <w:rPr>
          <w:lang w:val="zh_TW" w:bidi="zh_TW"/>
        </w:rPr>
        <w:t>）。使徒行傳開頭的部分表明，從拿撒勒人耶穌（第一卷）開始的敘述將繼續下去，路加的第二卷打算追溯從巴勒斯坦到羅馬發生的故事（</w:t>
      </w:r>
      <w:hyperlink r:id="rId687">
        <w:r>
          <w:rPr>
            <w:lang w:val="zh_TW" w:bidi="zh_TW"/>
          </w:rPr>
          <w:rPr>
            <w:color w:val="0000EE"/>
            <w:u w:val="single"/>
          </w:rPr>
          <w:t>徒1:1–8</w:t>
        </w:r>
      </w:hyperlink>
      <w:r>
        <w:rPr>
          <w:lang w:val="zh_TW" w:bidi="zh_TW"/>
        </w:rPr>
        <w:t>）。</w:t>
      </w:r>
    </w:p>
    <w:p>
      <w:pPr/>
      <w:r>
        <w:rPr>
          <w:lang w:val="zh_TW" w:bidi="zh_TW"/>
        </w:rPr>
      </w:r>
      <w:r>
        <w:rPr>
          <w:lang w:val="zh_TW" w:bidi="zh_TW"/>
        </w:rPr>
        <w:t>在講述這個故事的同時，路加試圖為基督教運動辯護，反駁對其提出的虛假指控。基督教運動的誕生和發展伴隨著許多誤解，其中一個是關於此新信仰與猶太教之間的關係。許多人（無論是在教會內部的人，還是羅馬官員）都認為基督教信仰不過是猶太教的一種特殊表現或教派。針對那種狹隘的觀念，路加福音—使徒行傳提出一個普世觀點：路加福音宣告耶穌是普世的救主（</w:t>
      </w:r>
      <w:hyperlink r:id="rId688">
        <w:r>
          <w:rPr>
            <w:lang w:val="zh_TW" w:bidi="zh_TW"/>
          </w:rPr>
          <w:rPr>
            <w:color w:val="0000EE"/>
            <w:u w:val="single"/>
          </w:rPr>
          <w:t>路2:29–32</w:t>
        </w:r>
      </w:hyperlink>
      <w:r>
        <w:rPr>
          <w:lang w:val="zh_TW" w:bidi="zh_TW"/>
        </w:rPr>
        <w:t>）。在使徒行傳中，司提反在猶太公會前的辯護（</w:t>
      </w:r>
      <w:hyperlink r:id="rId689">
        <w:r>
          <w:rPr>
            <w:lang w:val="zh_TW" w:bidi="zh_TW"/>
          </w:rPr>
          <w:rPr>
            <w:color w:val="0000EE"/>
            <w:u w:val="single"/>
          </w:rPr>
          <w:t>7章</w:t>
        </w:r>
      </w:hyperlink>
      <w:r>
        <w:rPr>
          <w:lang w:val="zh_TW" w:bidi="zh_TW"/>
        </w:rPr>
        <w:t>）、彼得在約帕與哥尼流的經歷（</w:t>
      </w:r>
      <w:hyperlink r:id="rId626">
        <w:r>
          <w:rPr>
            <w:lang w:val="zh_TW" w:bidi="zh_TW"/>
          </w:rPr>
          <w:rPr>
            <w:color w:val="0000EE"/>
            <w:u w:val="single"/>
          </w:rPr>
          <w:t>10章</w:t>
        </w:r>
      </w:hyperlink>
      <w:r>
        <w:rPr>
          <w:lang w:val="zh_TW" w:bidi="zh_TW"/>
        </w:rPr>
        <w:t>），以及保羅在雅典的講論（</w:t>
      </w:r>
      <w:hyperlink r:id="rId690">
        <w:r>
          <w:rPr>
            <w:lang w:val="zh_TW" w:bidi="zh_TW"/>
          </w:rPr>
          <w:rPr>
            <w:color w:val="0000EE"/>
            <w:u w:val="single"/>
          </w:rPr>
          <w:t>17章</w:t>
        </w:r>
      </w:hyperlink>
      <w:r>
        <w:rPr>
          <w:lang w:val="zh_TW" w:bidi="zh_TW"/>
        </w:rPr>
        <w:t>），都表明基督教不僅僅只是一個猶太教派，亦或是一個狹隘的彌賽亞運動，而是一個普世的信仰。另一個誤解則是人們將這新的信仰與羅馬帝國中各種宗教崇拜和神秘宗教相提並論。早期教會與行邪術的西門發生衝突（</w:t>
      </w:r>
      <w:hyperlink r:id="rId620">
        <w:r>
          <w:rPr>
            <w:lang w:val="zh_TW" w:bidi="zh_TW"/>
          </w:rPr>
          <w:rPr>
            <w:color w:val="0000EE"/>
            <w:u w:val="single"/>
          </w:rPr>
          <w:t>8章</w:t>
        </w:r>
      </w:hyperlink>
      <w:r>
        <w:rPr>
          <w:lang w:val="zh_TW" w:bidi="zh_TW"/>
        </w:rPr>
        <w:t>），以及保羅和巴拿巴在路司得拒絕接受人們崇拜他們的事件（</w:t>
      </w:r>
      <w:hyperlink r:id="rId691">
        <w:r>
          <w:rPr>
            <w:lang w:val="zh_TW" w:bidi="zh_TW"/>
          </w:rPr>
          <w:rPr>
            <w:color w:val="0000EE"/>
            <w:u w:val="single"/>
          </w:rPr>
          <w:t>14章</w:t>
        </w:r>
      </w:hyperlink>
      <w:r>
        <w:rPr>
          <w:lang w:val="zh_TW" w:bidi="zh_TW"/>
        </w:rPr>
        <w:t>），都駁斥了對基督教是迷信的普遍指控。此外，基督教不是一種透過深奧的隱秘儀式使崇拜者與神合一的神秘宗教。路加指出，基督徒所敬拜的主，是真實歷史的一部分；祂在巴勒斯坦公開地生活過，所有人都能看見（見彼得和保羅在</w:t>
      </w:r>
      <w:hyperlink r:id="rId692">
        <w:r>
          <w:rPr>
            <w:lang w:val="zh_TW" w:bidi="zh_TW"/>
          </w:rPr>
          <w:rPr>
            <w:color w:val="0000EE"/>
            <w:u w:val="single"/>
          </w:rPr>
          <w:t>徒2，</w:t>
        </w:r>
      </w:hyperlink>
      <w:hyperlink r:id="rId626">
        <w:r>
          <w:rPr>
            <w:lang w:val="zh_TW" w:bidi="zh_TW"/>
          </w:rPr>
          <w:rPr>
            <w:color w:val="0000EE"/>
            <w:u w:val="single"/>
          </w:rPr>
          <w:t>10</w:t>
        </w:r>
      </w:hyperlink>
      <w:r>
        <w:rPr>
          <w:lang w:val="zh_TW" w:bidi="zh_TW"/>
        </w:rPr>
        <w:t>，</w:t>
      </w:r>
      <w:hyperlink r:id="rId693">
        <w:r>
          <w:rPr>
            <w:lang w:val="zh_TW" w:bidi="zh_TW"/>
          </w:rPr>
          <w:rPr>
            <w:color w:val="0000EE"/>
            <w:u w:val="single"/>
          </w:rPr>
          <w:t>13章</w:t>
        </w:r>
      </w:hyperlink>
      <w:r>
        <w:rPr>
          <w:lang w:val="zh_TW" w:bidi="zh_TW"/>
        </w:rPr>
        <w:t>的講道）。</w:t>
      </w:r>
    </w:p>
    <w:p>
      <w:pPr/>
      <w:r>
        <w:rPr>
          <w:lang w:val="zh_TW" w:bidi="zh_TW"/>
        </w:rPr>
      </w:r>
      <w:r>
        <w:rPr>
          <w:lang w:val="zh_TW" w:bidi="zh_TW"/>
        </w:rPr>
        <w:t>然而，路加的主要目的是為基督教運動辯護，反駁其對羅馬帝國秩序和穩定構成威脅的指控。當然，這種懷疑是有根據的。畢竟，這個運動的創始人因煽動罪被羅馬巡撫釘在十字架上，而這個以祂名命名的運動似乎無論傳到哪裡都引起騷動、混亂和暴動。路加的敘述正面地回應那些問題，他在路加福音中，將耶穌的審判呈現為嚴重的司法不公。彼拉多把耶穌釘十字架，但他發現耶穌是無罪的。希律安提帕同樣認為對耶穌的指控並無實質依據（</w:t>
      </w:r>
      <w:hyperlink r:id="rId694">
        <w:r>
          <w:rPr>
            <w:lang w:val="zh_TW" w:bidi="zh_TW"/>
          </w:rPr>
          <w:rPr>
            <w:color w:val="0000EE"/>
            <w:u w:val="single"/>
          </w:rPr>
          <w:t>路23:13–16</w:t>
        </w:r>
      </w:hyperlink>
      <w:r>
        <w:rPr>
          <w:lang w:val="zh_TW" w:bidi="zh_TW"/>
        </w:rPr>
        <w:t>；</w:t>
      </w:r>
      <w:hyperlink r:id="rId695">
        <w:r>
          <w:rPr>
            <w:lang w:val="zh_TW" w:bidi="zh_TW"/>
          </w:rPr>
          <w:rPr>
            <w:color w:val="0000EE"/>
            <w:u w:val="single"/>
          </w:rPr>
          <w:t>徒13:28</w:t>
        </w:r>
      </w:hyperlink>
      <w:r>
        <w:rPr>
          <w:lang w:val="zh_TW" w:bidi="zh_TW"/>
        </w:rPr>
        <w:t>）。路加在使徒行傳中記錄了羅馬官員對主要基督徒領袖和整個運動持中立甚至友好的態度。塞浦路斯的羅馬方伯士求保羅欣然地接待保羅和巴拿巴，並積極地回應他們的信息（</w:t>
      </w:r>
      <w:hyperlink r:id="rId696">
        <w:r>
          <w:rPr>
            <w:lang w:val="zh_TW" w:bidi="zh_TW"/>
          </w:rPr>
          <w:rPr>
            <w:color w:val="0000EE"/>
            <w:u w:val="single"/>
          </w:rPr>
          <w:t>徒13:7–12</w:t>
        </w:r>
      </w:hyperlink>
      <w:r>
        <w:rPr>
          <w:lang w:val="zh_TW" w:bidi="zh_TW"/>
        </w:rPr>
        <w:t>）。腓立比的官長為非法鞭打和監禁保羅與西拉道歉（</w:t>
      </w:r>
      <w:hyperlink r:id="rId697">
        <w:r>
          <w:rPr>
            <w:lang w:val="zh_TW" w:bidi="zh_TW"/>
          </w:rPr>
          <w:rPr>
            <w:color w:val="0000EE"/>
            <w:u w:val="single"/>
          </w:rPr>
          <w:t>16:37–39</w:t>
        </w:r>
      </w:hyperlink>
      <w:r>
        <w:rPr>
          <w:lang w:val="zh_TW" w:bidi="zh_TW"/>
        </w:rPr>
        <w:t>）。亞該亞的方伯迦流認為保羅在羅馬法律下無罪（</w:t>
      </w:r>
      <w:hyperlink r:id="rId698">
        <w:r>
          <w:rPr>
            <w:lang w:val="zh_TW" w:bidi="zh_TW"/>
          </w:rPr>
          <w:rPr>
            <w:color w:val="0000EE"/>
            <w:u w:val="single"/>
          </w:rPr>
          <w:t>18:12–16</w:t>
        </w:r>
      </w:hyperlink>
      <w:r>
        <w:rPr>
          <w:lang w:val="zh_TW" w:bidi="zh_TW"/>
        </w:rPr>
        <w:t>）。在以弗所，書記介入了人群對保羅及其同伴的攻擊，並駁回對他們的指控（</w:t>
      </w:r>
      <w:hyperlink r:id="rId699">
        <w:r>
          <w:rPr>
            <w:lang w:val="zh_TW" w:bidi="zh_TW"/>
          </w:rPr>
          <w:rPr>
            <w:color w:val="0000EE"/>
            <w:u w:val="single"/>
          </w:rPr>
          <w:t>19:35–39</w:t>
        </w:r>
      </w:hyperlink>
      <w:r>
        <w:rPr>
          <w:lang w:val="zh_TW" w:bidi="zh_TW"/>
        </w:rPr>
        <w:t>）。一名駐耶路撒冷的羅馬軍團千夫長逮捕了保羅，但事實證明他實際上是從憤怒的暴民中拯救了保羅；在給巡撫腓力斯的信中，千夫長承認保羅在羅馬法律下無罪（</w:t>
      </w:r>
      <w:hyperlink r:id="rId700">
        <w:r>
          <w:rPr>
            <w:lang w:val="zh_TW" w:bidi="zh_TW"/>
          </w:rPr>
          <w:rPr>
            <w:color w:val="0000EE"/>
            <w:u w:val="single"/>
          </w:rPr>
          <w:t>23:26–29</w:t>
        </w:r>
      </w:hyperlink>
      <w:r>
        <w:rPr>
          <w:lang w:val="zh_TW" w:bidi="zh_TW"/>
        </w:rPr>
        <w:t>）。保羅在腓力斯、他的繼任者非斯都和希律亞基帕二世面前受審後，又重複了同樣的判決：「這人並沒有犯甚麼該死該綁的罪」（</w:t>
      </w:r>
      <w:hyperlink r:id="rId686">
        <w:r>
          <w:rPr>
            <w:lang w:val="zh_TW" w:bidi="zh_TW"/>
          </w:rPr>
          <w:rPr>
            <w:color w:val="0000EE"/>
            <w:u w:val="single"/>
          </w:rPr>
          <w:t>26:31</w:t>
        </w:r>
      </w:hyperlink>
      <w:r>
        <w:rPr>
          <w:lang w:val="zh_TW" w:bidi="zh_TW"/>
        </w:rPr>
        <w:t>）。路加以保羅在羅馬這個帝國的心臟地帶繼續他的宣教事工，並獲得皇帝衛隊的許可（</w:t>
      </w:r>
      <w:hyperlink r:id="rId701">
        <w:r>
          <w:rPr>
            <w:lang w:val="zh_TW" w:bidi="zh_TW"/>
          </w:rPr>
          <w:rPr>
            <w:color w:val="0000EE"/>
            <w:u w:val="single"/>
          </w:rPr>
          <w:t>28:30–31</w:t>
        </w:r>
      </w:hyperlink>
      <w:r>
        <w:rPr>
          <w:lang w:val="zh_TW" w:bidi="zh_TW"/>
        </w:rPr>
        <w:t>）來作為他故事的高潮。很明顯，在路加的辯護中，基督教的開始和發展過程中的紛爭，主要不是由於其運動內部的原因，而是起因於到猶太人的反對和誣陷。</w:t>
      </w:r>
    </w:p>
    <w:p>
      <w:pPr/>
      <w:r>
        <w:rPr>
          <w:lang w:val="zh_TW" w:bidi="zh_TW"/>
        </w:rPr>
      </w:r>
      <w:r>
        <w:rPr>
          <w:lang w:val="zh_TW" w:bidi="zh_TW"/>
        </w:rPr>
        <w:t>在路加對基督教完整的長篇辯護中，他特定的神學觀點清楚可見。這兩卷的著作展示了救贖歷史的宏大計劃，從</w:t>
      </w:r>
      <w:r>
        <w:rPr>
          <w:i/>
          <w:lang w:val="zh_TW" w:bidi="zh_TW"/>
        </w:rPr>
        <w:t>以色列的時代</w:t>
      </w:r>
      <w:r>
        <w:rPr>
          <w:lang w:val="zh_TW" w:bidi="zh_TW"/>
        </w:rPr>
        <w:t>（</w:t>
      </w:r>
      <w:hyperlink r:id="rId702">
        <w:r>
          <w:rPr>
            <w:lang w:val="zh_TW" w:bidi="zh_TW"/>
          </w:rPr>
          <w:rPr>
            <w:color w:val="0000EE"/>
            <w:u w:val="single"/>
          </w:rPr>
          <w:t>路1–2章</w:t>
        </w:r>
      </w:hyperlink>
      <w:r>
        <w:rPr>
          <w:lang w:val="zh_TW" w:bidi="zh_TW"/>
        </w:rPr>
        <w:t>）延伸至</w:t>
      </w:r>
      <w:r>
        <w:rPr>
          <w:i/>
          <w:lang w:val="zh_TW" w:bidi="zh_TW"/>
        </w:rPr>
        <w:t>耶穌的時代</w:t>
      </w:r>
      <w:r>
        <w:rPr>
          <w:lang w:val="zh_TW" w:bidi="zh_TW"/>
        </w:rPr>
        <w:t>，並延續到</w:t>
      </w:r>
      <w:r>
        <w:rPr>
          <w:i/>
          <w:lang w:val="zh_TW" w:bidi="zh_TW"/>
        </w:rPr>
        <w:t>教會的時代</w:t>
      </w:r>
      <w:r>
        <w:rPr>
          <w:lang w:val="zh_TW" w:bidi="zh_TW"/>
        </w:rPr>
        <w:t>，也就是當給以色列的好消息傳到萬國之時。同時，路加還強調了聖靈在救贖中的同在。在路加福音中，耶穌被呈現為聖靈之人（Man of the Spirit）；聖靈的同在賦予祂大能來進行事工（</w:t>
      </w:r>
      <w:hyperlink r:id="rId703">
        <w:r>
          <w:rPr>
            <w:lang w:val="zh_TW" w:bidi="zh_TW"/>
          </w:rPr>
          <w:rPr>
            <w:color w:val="0000EE"/>
            <w:u w:val="single"/>
          </w:rPr>
          <w:t>路3:22</w:t>
        </w:r>
      </w:hyperlink>
      <w:r>
        <w:rPr>
          <w:lang w:val="zh_TW" w:bidi="zh_TW"/>
        </w:rPr>
        <w:t>，</w:t>
      </w:r>
      <w:hyperlink r:id="rId704">
        <w:r>
          <w:rPr>
            <w:lang w:val="zh_TW" w:bidi="zh_TW"/>
          </w:rPr>
          <w:rPr>
            <w:color w:val="0000EE"/>
            <w:u w:val="single"/>
          </w:rPr>
          <w:t>4:1、14、18</w:t>
        </w:r>
      </w:hyperlink>
      <w:r>
        <w:rPr>
          <w:lang w:val="zh_TW" w:bidi="zh_TW"/>
        </w:rPr>
        <w:t>）。在使徒行傳中，耶穌門徒的團契被呈現為聖靈的群體（</w:t>
      </w:r>
      <w:hyperlink r:id="rId705">
        <w:r>
          <w:rPr>
            <w:lang w:val="zh_TW" w:bidi="zh_TW"/>
          </w:rPr>
          <w:rPr>
            <w:color w:val="0000EE"/>
            <w:u w:val="single"/>
          </w:rPr>
          <w:t>1:8</w:t>
        </w:r>
      </w:hyperlink>
      <w:r>
        <w:rPr>
          <w:lang w:val="zh_TW" w:bidi="zh_TW"/>
        </w:rPr>
        <w:t>，</w:t>
      </w:r>
      <w:hyperlink r:id="rId706">
        <w:r>
          <w:rPr>
            <w:lang w:val="zh_TW" w:bidi="zh_TW"/>
          </w:rPr>
          <w:rPr>
            <w:color w:val="0000EE"/>
            <w:u w:val="single"/>
          </w:rPr>
          <w:t>2:1–8</w:t>
        </w:r>
      </w:hyperlink>
      <w:r>
        <w:rPr>
          <w:lang w:val="zh_TW" w:bidi="zh_TW"/>
        </w:rPr>
        <w:t>）。耶穌在聖靈的大能下開始自己的事工，教會也在聖靈的大能下繼續進行事工。</w:t>
      </w:r>
    </w:p>
    <w:p>
      <w:pPr/>
      <w:r>
        <w:rPr>
          <w:lang w:val="zh_TW" w:bidi="zh_TW"/>
        </w:rPr>
      </w:r>
      <w:r>
        <w:rPr>
          <w:lang w:val="zh_TW" w:bidi="zh_TW"/>
        </w:rPr>
        <w:t>對路加來說，神的靈確實賜下能力，賦予這新信仰力量、正直和堅忍。它使信徒能夠忠實地做見證（</w:t>
      </w:r>
      <w:hyperlink r:id="rId705">
        <w:r>
          <w:rPr>
            <w:lang w:val="zh_TW" w:bidi="zh_TW"/>
          </w:rPr>
          <w:rPr>
            <w:color w:val="0000EE"/>
            <w:u w:val="single"/>
          </w:rPr>
          <w:t>1:8</w:t>
        </w:r>
      </w:hyperlink>
      <w:r>
        <w:rPr>
          <w:lang w:val="zh_TW" w:bidi="zh_TW"/>
        </w:rPr>
        <w:t>），並創造出一個真誠的群體（</w:t>
      </w:r>
      <w:hyperlink r:id="rId707">
        <w:r>
          <w:rPr>
            <w:lang w:val="zh_TW" w:bidi="zh_TW"/>
          </w:rPr>
          <w:rPr>
            <w:color w:val="0000EE"/>
            <w:u w:val="single"/>
          </w:rPr>
          <w:t>2:44–47</w:t>
        </w:r>
      </w:hyperlink>
      <w:r>
        <w:rPr>
          <w:lang w:val="zh_TW" w:bidi="zh_TW"/>
        </w:rPr>
        <w:t>，</w:t>
      </w:r>
      <w:hyperlink r:id="rId708">
        <w:r>
          <w:rPr>
            <w:lang w:val="zh_TW" w:bidi="zh_TW"/>
          </w:rPr>
          <w:rPr>
            <w:color w:val="0000EE"/>
            <w:u w:val="single"/>
          </w:rPr>
          <w:t>4:32–37</w:t>
        </w:r>
      </w:hyperlink>
      <w:r>
        <w:rPr>
          <w:lang w:val="zh_TW" w:bidi="zh_TW"/>
        </w:rPr>
        <w:t>），這些都是古代世界迫切渴望擁有的。聖靈使新群體產生勇氣和膽量（見彼得在</w:t>
      </w:r>
      <w:hyperlink r:id="rId709">
        <w:r>
          <w:rPr>
            <w:lang w:val="zh_TW" w:bidi="zh_TW"/>
          </w:rPr>
          <w:rPr>
            <w:color w:val="0000EE"/>
            <w:u w:val="single"/>
          </w:rPr>
          <w:t>2–5章</w:t>
        </w:r>
      </w:hyperlink>
      <w:r>
        <w:rPr>
          <w:lang w:val="zh_TW" w:bidi="zh_TW"/>
        </w:rPr>
        <w:t>中的辯護），賦予其事奉的能力（</w:t>
      </w:r>
      <w:hyperlink r:id="rId710">
        <w:r>
          <w:rPr>
            <w:lang w:val="zh_TW" w:bidi="zh_TW"/>
          </w:rPr>
          <w:rPr>
            <w:color w:val="0000EE"/>
            <w:u w:val="single"/>
          </w:rPr>
          <w:t>6章</w:t>
        </w:r>
      </w:hyperlink>
      <w:r>
        <w:rPr>
          <w:lang w:val="zh_TW" w:bidi="zh_TW"/>
        </w:rPr>
        <w:t>），克服偏見（如在撒馬利亞的事工中，</w:t>
      </w:r>
      <w:hyperlink r:id="rId620">
        <w:r>
          <w:rPr>
            <w:lang w:val="zh_TW" w:bidi="zh_TW"/>
          </w:rPr>
          <w:rPr>
            <w:color w:val="0000EE"/>
            <w:u w:val="single"/>
          </w:rPr>
          <w:t>8章</w:t>
        </w:r>
      </w:hyperlink>
      <w:r>
        <w:rPr>
          <w:lang w:val="zh_TW" w:bidi="zh_TW"/>
        </w:rPr>
        <w:t>），打破了障礙（如在哥尼流事件中，</w:t>
      </w:r>
      <w:hyperlink r:id="rId711">
        <w:r>
          <w:rPr>
            <w:lang w:val="zh_TW" w:bidi="zh_TW"/>
          </w:rPr>
          <w:rPr>
            <w:color w:val="0000EE"/>
            <w:u w:val="single"/>
          </w:rPr>
          <w:t>10–11章</w:t>
        </w:r>
      </w:hyperlink>
      <w:r>
        <w:rPr>
          <w:lang w:val="zh_TW" w:bidi="zh_TW"/>
        </w:rPr>
        <w:t>），並差遣信徒前往宣教（</w:t>
      </w:r>
      <w:hyperlink r:id="rId693">
        <w:r>
          <w:rPr>
            <w:lang w:val="zh_TW" w:bidi="zh_TW"/>
          </w:rPr>
          <w:rPr>
            <w:color w:val="0000EE"/>
            <w:u w:val="single"/>
          </w:rPr>
          <w:t>13章</w:t>
        </w:r>
      </w:hyperlink>
      <w:r>
        <w:rPr>
          <w:lang w:val="zh_TW" w:bidi="zh_TW"/>
        </w:rPr>
        <w:t>）。</w:t>
      </w:r>
    </w:p>
    <w:p>
      <w:pPr/>
      <w:r>
        <w:rPr>
          <w:lang w:val="zh_TW" w:bidi="zh_TW"/>
        </w:rPr>
      </w:r>
      <w:r>
        <w:rPr>
          <w:lang w:val="zh_TW" w:bidi="zh_TW"/>
        </w:rPr>
        <w:t>整個故事也以耶穌復活為中心。路加像保羅（見</w:t>
      </w:r>
      <w:hyperlink r:id="rId712">
        <w:r>
          <w:rPr>
            <w:lang w:val="zh_TW" w:bidi="zh_TW"/>
          </w:rPr>
          <w:rPr>
            <w:color w:val="0000EE"/>
            <w:u w:val="single"/>
          </w:rPr>
          <w:t>林前15:12–21</w:t>
        </w:r>
      </w:hyperlink>
      <w:r>
        <w:rPr>
          <w:lang w:val="zh_TW" w:bidi="zh_TW"/>
        </w:rPr>
        <w:t>）一樣，一定也相信如果沒有耶穌的復活，就根本不會有基督教信仰。更重要的是，復活為耶穌的生命和事工蓋上了神的印記，證實了祂所宣稱的真理。路加一開始就宣布了他對這一主題的關注：選擇取代猶大之使徒接替人的最終標準是他必須與其他門徒一起見證耶穌的復活。在整卷使徒行傳中，從彼得的五旬節講道和在公會前的辯護，到保羅在腓力斯和亞基帕面前的講論，教會都在見證耶穌的復活，這是神所成就的一次偉大的反轉（</w:t>
      </w:r>
      <w:hyperlink r:id="rId713">
        <w:r>
          <w:rPr>
            <w:lang w:val="zh_TW" w:bidi="zh_TW"/>
          </w:rPr>
          <w:rPr>
            <w:color w:val="0000EE"/>
            <w:u w:val="single"/>
          </w:rPr>
          <w:t>2:22–24、36</w:t>
        </w:r>
      </w:hyperlink>
      <w:r>
        <w:rPr>
          <w:lang w:val="zh_TW" w:bidi="zh_TW"/>
        </w:rPr>
        <w:t>，</w:t>
      </w:r>
      <w:hyperlink r:id="rId714">
        <w:r>
          <w:rPr>
            <w:lang w:val="zh_TW" w:bidi="zh_TW"/>
          </w:rPr>
          <w:rPr>
            <w:color w:val="0000EE"/>
            <w:u w:val="single"/>
          </w:rPr>
          <w:t>3:14–15</w:t>
        </w:r>
      </w:hyperlink>
      <w:r>
        <w:rPr>
          <w:lang w:val="zh_TW" w:bidi="zh_TW"/>
        </w:rPr>
        <w:t>，</w:t>
      </w:r>
      <w:hyperlink r:id="rId715">
        <w:r>
          <w:rPr>
            <w:lang w:val="zh_TW" w:bidi="zh_TW"/>
          </w:rPr>
          <w:rPr>
            <w:color w:val="0000EE"/>
            <w:u w:val="single"/>
          </w:rPr>
          <w:t>5:30–31</w:t>
        </w:r>
      </w:hyperlink>
      <w:r>
        <w:rPr>
          <w:lang w:val="zh_TW" w:bidi="zh_TW"/>
        </w:rPr>
        <w:t>，</w:t>
      </w:r>
      <w:hyperlink r:id="rId716">
        <w:r>
          <w:rPr>
            <w:lang w:val="zh_TW" w:bidi="zh_TW"/>
          </w:rPr>
          <w:rPr>
            <w:color w:val="0000EE"/>
            <w:u w:val="single"/>
          </w:rPr>
          <w:t>10:39–42</w:t>
        </w:r>
      </w:hyperlink>
      <w:r>
        <w:rPr>
          <w:lang w:val="zh_TW" w:bidi="zh_TW"/>
        </w:rPr>
        <w:t>）。</w:t>
      </w:r>
    </w:p>
    <w:p>
      <w:pPr/>
      <w:r>
        <w:rPr>
          <w:lang w:val="zh_TW" w:bidi="zh_TW"/>
        </w:rPr>
      </w:r>
      <w:r>
        <w:rPr>
          <w:lang w:val="zh_TW" w:bidi="zh_TW"/>
        </w:rPr>
        <w:t>使徒行傳自然地分為兩部分：</w:t>
      </w:r>
      <w:hyperlink r:id="rId604">
        <w:r>
          <w:rPr>
            <w:lang w:val="zh_TW" w:bidi="zh_TW"/>
          </w:rPr>
          <w:rPr>
            <w:color w:val="0000EE"/>
            <w:u w:val="single"/>
          </w:rPr>
          <w:t>1–12章</w:t>
        </w:r>
      </w:hyperlink>
      <w:r>
        <w:rPr>
          <w:lang w:val="zh_TW" w:bidi="zh_TW"/>
        </w:rPr>
        <w:t>，和</w:t>
      </w:r>
      <w:hyperlink r:id="rId717">
        <w:r>
          <w:rPr>
            <w:lang w:val="zh_TW" w:bidi="zh_TW"/>
          </w:rPr>
          <w:rPr>
            <w:color w:val="0000EE"/>
            <w:u w:val="single"/>
          </w:rPr>
          <w:t>13–28章</w:t>
        </w:r>
      </w:hyperlink>
      <w:r>
        <w:rPr>
          <w:lang w:val="zh_TW" w:bidi="zh_TW"/>
        </w:rPr>
        <w:t>。第一部分大致記載「彼得行傳」，第二部分主要記載「保羅行傳」。在前十二章中，彼得是核心人物，他發起了選擇取代加略人猶大的接替人（</w:t>
      </w:r>
      <w:hyperlink r:id="rId718">
        <w:r>
          <w:rPr>
            <w:lang w:val="zh_TW" w:bidi="zh_TW"/>
          </w:rPr>
          <w:rPr>
            <w:color w:val="0000EE"/>
            <w:u w:val="single"/>
          </w:rPr>
          <w:t>1章</w:t>
        </w:r>
      </w:hyperlink>
      <w:r>
        <w:rPr>
          <w:lang w:val="zh_TW" w:bidi="zh_TW"/>
        </w:rPr>
        <w:t>）；在五旬節向眾人講話（</w:t>
      </w:r>
      <w:hyperlink r:id="rId692">
        <w:r>
          <w:rPr>
            <w:lang w:val="zh_TW" w:bidi="zh_TW"/>
          </w:rPr>
          <w:rPr>
            <w:color w:val="0000EE"/>
            <w:u w:val="single"/>
          </w:rPr>
          <w:t>2章</w:t>
        </w:r>
      </w:hyperlink>
      <w:r>
        <w:rPr>
          <w:lang w:val="zh_TW" w:bidi="zh_TW"/>
        </w:rPr>
        <w:t>）；向聖殿群眾解釋醫治瘸腿之人的意義（</w:t>
      </w:r>
      <w:hyperlink r:id="rId719">
        <w:r>
          <w:rPr>
            <w:lang w:val="zh_TW" w:bidi="zh_TW"/>
          </w:rPr>
          <w:rPr>
            <w:color w:val="0000EE"/>
            <w:u w:val="single"/>
          </w:rPr>
          <w:t>3章</w:t>
        </w:r>
      </w:hyperlink>
      <w:r>
        <w:rPr>
          <w:lang w:val="zh_TW" w:bidi="zh_TW"/>
        </w:rPr>
        <w:t>）；在猶太最高議會前為基督教的宣告辯護（</w:t>
      </w:r>
      <w:hyperlink r:id="rId720">
        <w:r>
          <w:rPr>
            <w:lang w:val="zh_TW" w:bidi="zh_TW"/>
          </w:rPr>
          <w:rPr>
            <w:color w:val="0000EE"/>
            <w:u w:val="single"/>
          </w:rPr>
          <w:t>4章</w:t>
        </w:r>
      </w:hyperlink>
      <w:r>
        <w:rPr>
          <w:lang w:val="zh_TW" w:bidi="zh_TW"/>
        </w:rPr>
        <w:t>）；帶領使徒進行醫治事工並為他們發言（</w:t>
      </w:r>
      <w:hyperlink r:id="rId721">
        <w:r>
          <w:rPr>
            <w:lang w:val="zh_TW" w:bidi="zh_TW"/>
          </w:rPr>
          <w:rPr>
            <w:color w:val="0000EE"/>
            <w:u w:val="single"/>
          </w:rPr>
          <w:t>5章</w:t>
        </w:r>
      </w:hyperlink>
      <w:r>
        <w:rPr>
          <w:lang w:val="zh_TW" w:bidi="zh_TW"/>
        </w:rPr>
        <w:t>）；在與撒馬利亞行邪術的「妄自尊大的西門」衝突中，站在前線（</w:t>
      </w:r>
      <w:hyperlink r:id="rId620">
        <w:r>
          <w:rPr>
            <w:lang w:val="zh_TW" w:bidi="zh_TW"/>
          </w:rPr>
          <w:rPr>
            <w:color w:val="0000EE"/>
            <w:u w:val="single"/>
          </w:rPr>
          <w:t>8章</w:t>
        </w:r>
      </w:hyperlink>
      <w:r>
        <w:rPr>
          <w:lang w:val="zh_TW" w:bidi="zh_TW"/>
        </w:rPr>
        <w:t>）；雖然有些不情願，但通過哥尼流將福音傳給外邦人（</w:t>
      </w:r>
      <w:hyperlink r:id="rId711">
        <w:r>
          <w:rPr>
            <w:lang w:val="zh_TW" w:bidi="zh_TW"/>
          </w:rPr>
          <w:rPr>
            <w:color w:val="0000EE"/>
            <w:u w:val="single"/>
          </w:rPr>
          <w:t>10–11章</w:t>
        </w:r>
      </w:hyperlink>
      <w:r>
        <w:rPr>
          <w:lang w:val="zh_TW" w:bidi="zh_TW"/>
        </w:rPr>
        <w:t>）；並在希律對教會的攻擊中成為目標，但神蹟般地從監獄中被釋放（</w:t>
      </w:r>
      <w:hyperlink r:id="rId667">
        <w:r>
          <w:rPr>
            <w:lang w:val="zh_TW" w:bidi="zh_TW"/>
          </w:rPr>
          <w:rPr>
            <w:color w:val="0000EE"/>
            <w:u w:val="single"/>
          </w:rPr>
          <w:t>12章</w:t>
        </w:r>
      </w:hyperlink>
      <w:r>
        <w:rPr>
          <w:lang w:val="zh_TW" w:bidi="zh_TW"/>
        </w:rPr>
        <w:t>）。使徒行傳第二部分的主題是通過保羅的事工向外邦人宣講福音（</w:t>
      </w:r>
      <w:hyperlink r:id="rId717">
        <w:r>
          <w:rPr>
            <w:lang w:val="zh_TW" w:bidi="zh_TW"/>
          </w:rPr>
          <w:rPr>
            <w:color w:val="0000EE"/>
            <w:u w:val="single"/>
          </w:rPr>
          <w:t>13–28章</w:t>
        </w:r>
      </w:hyperlink>
      <w:r>
        <w:rPr>
          <w:lang w:val="zh_TW" w:bidi="zh_TW"/>
        </w:rPr>
        <w:t>）。這個故事主要涉及三次重要的宣教旅行，每次旅行都將福音傳播到尚未接觸的地區，並擴展了早期的宣教工作。保羅在耶路撒冷被捕（</w:t>
      </w:r>
      <w:hyperlink r:id="rId722">
        <w:r>
          <w:rPr>
            <w:lang w:val="zh_TW" w:bidi="zh_TW"/>
          </w:rPr>
          <w:rPr>
            <w:color w:val="0000EE"/>
            <w:u w:val="single"/>
          </w:rPr>
          <w:t>21–22章</w:t>
        </w:r>
      </w:hyperlink>
      <w:r>
        <w:rPr>
          <w:lang w:val="zh_TW" w:bidi="zh_TW"/>
        </w:rPr>
        <w:t>）、在凱撒利亞長期監禁（</w:t>
      </w:r>
      <w:hyperlink r:id="rId723">
        <w:r>
          <w:rPr>
            <w:lang w:val="zh_TW" w:bidi="zh_TW"/>
          </w:rPr>
          <w:rPr>
            <w:color w:val="0000EE"/>
            <w:u w:val="single"/>
          </w:rPr>
          <w:t>23–26</w:t>
        </w:r>
      </w:hyperlink>
      <w:r>
        <w:rPr>
          <w:lang w:val="zh_TW" w:bidi="zh_TW"/>
        </w:rPr>
        <w:t>章），以及前往羅馬的航程（</w:t>
      </w:r>
      <w:hyperlink r:id="rId724">
        <w:r>
          <w:rPr>
            <w:lang w:val="zh_TW" w:bidi="zh_TW"/>
          </w:rPr>
          <w:rPr>
            <w:color w:val="0000EE"/>
            <w:u w:val="single"/>
          </w:rPr>
          <w:t>27–28</w:t>
        </w:r>
      </w:hyperlink>
      <w:r>
        <w:rPr>
          <w:lang w:val="zh_TW" w:bidi="zh_TW"/>
        </w:rPr>
        <w:t>章），將他的生平和事工推向高潮。</w:t>
      </w:r>
    </w:p>
    <w:p>
      <w:pPr/>
      <w:r>
        <w:rPr>
          <w:lang w:val="zh_TW" w:bidi="zh_TW"/>
        </w:rPr>
      </w:r>
      <w:r>
        <w:rPr>
          <w:lang w:val="zh_TW" w:bidi="zh_TW"/>
        </w:rPr>
        <w:t>另一種了解使徒行傳結構和內容的方法，是從主題出發。它的起點是耶穌說的話：「但聖靈降臨在你們身上，你們就必得著能力；並要在耶路撒冷、猶太全地和撒馬利亞，直到地極，作我的見證」（</w:t>
      </w:r>
      <w:hyperlink r:id="rId705">
        <w:r>
          <w:rPr>
            <w:lang w:val="zh_TW" w:bidi="zh_TW"/>
          </w:rPr>
          <w:rPr>
            <w:color w:val="0000EE"/>
            <w:u w:val="single"/>
          </w:rPr>
          <w:t>1:8</w:t>
        </w:r>
      </w:hyperlink>
      <w:r>
        <w:rPr>
          <w:lang w:val="zh_TW" w:bidi="zh_TW"/>
        </w:rPr>
        <w:t>）。 使徒行傳可以看作是那「大使命」實現的故事，基本上分為三個階段：（1）向猶太人作見證，這集中在耶路撒冷，但也擴展到周圍的猶太地和北部的加利利（</w:t>
      </w:r>
      <w:hyperlink r:id="rId725">
        <w:r>
          <w:rPr>
            <w:lang w:val="zh_TW" w:bidi="zh_TW"/>
          </w:rPr>
          <w:rPr>
            <w:color w:val="0000EE"/>
            <w:u w:val="single"/>
          </w:rPr>
          <w:t>1–7章</w:t>
        </w:r>
      </w:hyperlink>
      <w:r>
        <w:rPr>
          <w:lang w:val="zh_TW" w:bidi="zh_TW"/>
        </w:rPr>
        <w:t>）；（2）通過腓利、彼得和約翰向撒馬利亞作見證（</w:t>
      </w:r>
      <w:hyperlink r:id="rId726">
        <w:r>
          <w:rPr>
            <w:lang w:val="zh_TW" w:bidi="zh_TW"/>
          </w:rPr>
          <w:rPr>
            <w:color w:val="0000EE"/>
            <w:u w:val="single"/>
          </w:rPr>
          <w:t>8:1–9:31</w:t>
        </w:r>
      </w:hyperlink>
      <w:r>
        <w:rPr>
          <w:lang w:val="zh_TW" w:bidi="zh_TW"/>
        </w:rPr>
        <w:t>）；（3）首先通過彼得逐步地（</w:t>
      </w:r>
      <w:hyperlink r:id="rId727">
        <w:r>
          <w:rPr>
            <w:lang w:val="zh_TW" w:bidi="zh_TW"/>
          </w:rPr>
          <w:rPr>
            <w:color w:val="0000EE"/>
            <w:u w:val="single"/>
          </w:rPr>
          <w:t>9:32–12:25</w:t>
        </w:r>
      </w:hyperlink>
      <w:r>
        <w:rPr>
          <w:lang w:val="zh_TW" w:bidi="zh_TW"/>
        </w:rPr>
        <w:t>）向外邦人作見證，然後是通過保羅（</w:t>
      </w:r>
      <w:hyperlink r:id="rId717">
        <w:r>
          <w:rPr>
            <w:lang w:val="zh_TW" w:bidi="zh_TW"/>
          </w:rPr>
          <w:rPr>
            <w:color w:val="0000EE"/>
            <w:u w:val="single"/>
          </w:rPr>
          <w:t>13–28章</w:t>
        </w:r>
      </w:hyperlink>
      <w:r>
        <w:rPr>
          <w:lang w:val="zh_TW" w:bidi="zh_TW"/>
        </w:rPr>
        <w:t>）果斷地進行。</w:t>
      </w:r>
    </w:p>
    <w:p>
      <w:pPr/>
      <w:r>
        <w:rPr>
          <w:lang w:val="zh_TW" w:bidi="zh_TW"/>
        </w:rPr>
      </w:r>
      <w:r>
        <w:rPr>
          <w:i/>
          <w:lang w:val="zh_TW" w:bidi="zh_TW"/>
        </w:rPr>
        <w:t>另見</w:t>
      </w:r>
      <w:r>
        <w:rPr>
          <w:lang w:val="zh_TW" w:bidi="zh_TW"/>
        </w:rPr>
        <w:t xml:space="preserve"> </w:t>
      </w:r>
      <w:r>
        <w:rPr>
          <w:lang w:val="zh_TW" w:bidi="zh_TW"/>
        </w:rPr>
        <w:t>路加（人物）；</w:t>
      </w:r>
      <w:r>
        <w:rPr>
          <w:lang w:val="zh_TW" w:bidi="zh_TW"/>
        </w:rPr>
        <w:t>使徒保羅；</w:t>
      </w:r>
      <w:r>
        <w:rPr>
          <w:lang w:val="zh_TW" w:bidi="zh_TW"/>
        </w:rPr>
        <w:t>西門彼得；</w:t>
      </w:r>
      <w:r>
        <w:rPr>
          <w:lang w:val="zh_TW" w:bidi="zh_TW"/>
        </w:rPr>
        <w:t>提阿非羅#1；</w:t>
      </w:r>
      <w:r>
        <w:rPr>
          <w:lang w:val="zh_TW" w:bidi="zh_TW"/>
        </w:rPr>
        <w:t>聖經年表（新約）</w:t>
      </w:r>
      <w:r>
        <w:rPr>
          <w:lang w:val="zh_TW" w:bidi="zh_TW"/>
        </w:rPr>
        <w:t>。</w:t>
      </w:r>
      <w:r>
        <w:rPr>
          <w:lang w:val="zh_TW" w:bidi="zh_TW"/>
        </w:rPr>
      </w:r>
      <w:r>
        <w:rPr>
          <w:lang w:val="zh_TW" w:bidi="zh_TW"/>
        </w:rPr>
      </w:r>
    </w:p>
    <w:p>
      <w:pPr/>
      <w:r>
        <w:rPr>
          <w:lang w:val="zh_TW" w:bidi="zh_TW"/>
        </w:rPr>
      </w:r>
    </w:p>
    <w:p>
      <w:pPr>
        <w:pStyle w:val="Heading2"/>
      </w:pPr>
      <w:r>
        <w:rPr>
          <w:lang w:val="zh_TW" w:bidi="zh_TW"/>
        </w:rPr>
        <w:t>使徒約翰</w:t>
      </w:r>
      <w:r>
        <w:rPr>
          <w:lang w:val="zh_TW" w:bidi="zh_TW"/>
        </w:rPr>
      </w:r>
    </w:p>
    <w:p>
      <w:pPr/>
      <w:r>
        <w:rPr>
          <w:lang w:val="zh_TW" w:bidi="zh_TW"/>
        </w:rPr>
      </w:r>
      <w:r>
        <w:rPr>
          <w:lang w:val="zh_TW" w:bidi="zh_TW"/>
        </w:rPr>
        <w:t>被稱為「耶穌所愛的門徒」的那位使徒；他是第四卷福音書、三封書信的作者，可能也是啟示錄的作者。</w:t>
      </w:r>
    </w:p>
    <w:p>
      <w:pPr/>
      <w:r>
        <w:rPr>
          <w:lang w:val="zh_TW" w:bidi="zh_TW"/>
        </w:rPr>
      </w:r>
      <w:r>
        <w:rPr>
          <w:lang w:val="zh_TW" w:bidi="zh_TW"/>
        </w:rPr>
        <w:t>使徒約翰為基督徒熟悉，享負盛名，他的影響力遍及歷世歷代。但儘管如此，令人驚訝的是，他的形象卻相當模糊。當他在新約出現時，幾乎總是與彼得或雅各一起；如果有話要說，通常都是他的同伴彼得說的。因此，沒有太多可以用來給他撰寫傳記的資料。</w:t>
      </w:r>
    </w:p>
    <w:p>
      <w:pPr/>
      <w:r>
        <w:rPr>
          <w:lang w:val="zh_TW" w:bidi="zh_TW"/>
        </w:rPr>
      </w:r>
      <w:r>
        <w:rPr>
          <w:lang w:val="zh_TW" w:bidi="zh_TW"/>
        </w:rPr>
        <w:t>約翰的父親名叫西庇太，約翰有一個兄弟叫雅各（</w:t>
      </w:r>
      <w:hyperlink r:id="rId569">
        <w:r>
          <w:rPr>
            <w:lang w:val="zh_TW" w:bidi="zh_TW"/>
          </w:rPr>
          <w:rPr>
            <w:color w:val="0000EE"/>
            <w:u w:val="single"/>
          </w:rPr>
          <w:t>太4:21</w:t>
        </w:r>
      </w:hyperlink>
      <w:r>
        <w:rPr>
          <w:lang w:val="zh_TW" w:bidi="zh_TW"/>
        </w:rPr>
        <w:t>）。 在十字架旁的婦女中，馬太提到抹大拉的馬利亞、雅各和約瑟的母親馬利亞，以及「西庇太兩個兒子的母親」（</w:t>
      </w:r>
      <w:hyperlink r:id="rId728">
        <w:r>
          <w:rPr>
            <w:lang w:val="zh_TW" w:bidi="zh_TW"/>
          </w:rPr>
          <w:rPr>
            <w:color w:val="0000EE"/>
            <w:u w:val="single"/>
          </w:rPr>
          <w:t>27:56</w:t>
        </w:r>
      </w:hyperlink>
      <w:r>
        <w:rPr>
          <w:lang w:val="zh_TW" w:bidi="zh_TW"/>
        </w:rPr>
        <w:t>）。馬可提到兩個馬利亞並加上撒羅米（</w:t>
      </w:r>
      <w:hyperlink r:id="rId729">
        <w:r>
          <w:rPr>
            <w:lang w:val="zh_TW" w:bidi="zh_TW"/>
          </w:rPr>
          <w:rPr>
            <w:color w:val="0000EE"/>
            <w:u w:val="single"/>
          </w:rPr>
          <w:t>可15:40</w:t>
        </w:r>
      </w:hyperlink>
      <w:r>
        <w:rPr>
          <w:lang w:val="zh_TW" w:bidi="zh_TW"/>
        </w:rPr>
        <w:t>），表明撒羅米可能就是約翰的母親。如果馬太和馬可提到的婦女與約翰提到的是同一批人，那麼撒羅米就是耶穌的「母親的姊妹」（</w:t>
      </w:r>
      <w:hyperlink r:id="rId730">
        <w:r>
          <w:rPr>
            <w:lang w:val="zh_TW" w:bidi="zh_TW"/>
          </w:rPr>
          <w:rPr>
            <w:color w:val="0000EE"/>
            <w:u w:val="single"/>
          </w:rPr>
          <w:t>約19:25</w:t>
        </w:r>
      </w:hyperlink>
      <w:r>
        <w:rPr>
          <w:lang w:val="zh_TW" w:bidi="zh_TW"/>
        </w:rPr>
        <w:t>）。這表示約翰就是耶穌的表兄弟，但我們無法確定這一點，因為那裡有許多婦女（</w:t>
      </w:r>
      <w:hyperlink r:id="rId731">
        <w:r>
          <w:rPr>
            <w:lang w:val="zh_TW" w:bidi="zh_TW"/>
          </w:rPr>
          <w:rPr>
            <w:color w:val="0000EE"/>
            <w:u w:val="single"/>
          </w:rPr>
          <w:t>太27:55</w:t>
        </w:r>
      </w:hyperlink>
      <w:r>
        <w:rPr>
          <w:lang w:val="zh_TW" w:bidi="zh_TW"/>
        </w:rPr>
        <w:t>），而且無法確定馬太、馬可和約翰提到的都是同樣的三個人。許多人接受這些對人物的理解，但我們很難得出更明確的結論。</w:t>
      </w:r>
    </w:p>
    <w:p>
      <w:pPr/>
      <w:r>
        <w:rPr>
          <w:lang w:val="zh_TW" w:bidi="zh_TW"/>
        </w:rPr>
      </w:r>
      <w:r>
        <w:rPr>
          <w:lang w:val="zh_TW" w:bidi="zh_TW"/>
        </w:rPr>
        <w:t>約翰是耶穌在加利利海邊呼召的那群人之一（</w:t>
      </w:r>
      <w:hyperlink r:id="rId732">
        <w:r>
          <w:rPr>
            <w:lang w:val="zh_TW" w:bidi="zh_TW"/>
          </w:rPr>
          <w:rPr>
            <w:color w:val="0000EE"/>
            <w:u w:val="single"/>
          </w:rPr>
          <w:t>太4:21–22</w:t>
        </w:r>
      </w:hyperlink>
      <w:r>
        <w:rPr>
          <w:lang w:val="zh_TW" w:bidi="zh_TW"/>
        </w:rPr>
        <w:t>；</w:t>
      </w:r>
      <w:hyperlink r:id="rId733">
        <w:r>
          <w:rPr>
            <w:lang w:val="zh_TW" w:bidi="zh_TW"/>
          </w:rPr>
          <w:rPr>
            <w:color w:val="0000EE"/>
            <w:u w:val="single"/>
          </w:rPr>
          <w:t>可1:19–20</w:t>
        </w:r>
      </w:hyperlink>
      <w:r>
        <w:rPr>
          <w:lang w:val="zh_TW" w:bidi="zh_TW"/>
        </w:rPr>
        <w:t>），意即他是最早的門徒之一，他也有可能是安得烈第一次跟隨耶穌時那位未具名的同伴（</w:t>
      </w:r>
      <w:hyperlink r:id="rId734">
        <w:r>
          <w:rPr>
            <w:lang w:val="zh_TW" w:bidi="zh_TW"/>
          </w:rPr>
          <w:rPr>
            <w:color w:val="0000EE"/>
            <w:u w:val="single"/>
          </w:rPr>
          <w:t>約1:35–37</w:t>
        </w:r>
      </w:hyperlink>
      <w:r>
        <w:rPr>
          <w:lang w:val="zh_TW" w:bidi="zh_TW"/>
        </w:rPr>
        <w:t>）。約翰在耶穌身邊的小團體佔重要位置，因為他是特別親近主的三個門徒之一。這些門徒被耶穌揀選，在許多重要場合陪伴在祂身邊。約翰和他的兄弟雅各以及彼得一起見證登山變像（</w:t>
      </w:r>
      <w:hyperlink r:id="rId735">
        <w:r>
          <w:rPr>
            <w:lang w:val="zh_TW" w:bidi="zh_TW"/>
          </w:rPr>
          <w:rPr>
            <w:color w:val="0000EE"/>
            <w:u w:val="single"/>
          </w:rPr>
          <w:t>太17:1–2</w:t>
        </w:r>
      </w:hyperlink>
      <w:r>
        <w:rPr>
          <w:lang w:val="zh_TW" w:bidi="zh_TW"/>
        </w:rPr>
        <w:t>；</w:t>
      </w:r>
      <w:hyperlink r:id="rId581">
        <w:r>
          <w:rPr>
            <w:lang w:val="zh_TW" w:bidi="zh_TW"/>
          </w:rPr>
          <w:rPr>
            <w:color w:val="0000EE"/>
            <w:u w:val="single"/>
          </w:rPr>
          <w:t>可9:2</w:t>
        </w:r>
      </w:hyperlink>
      <w:r>
        <w:rPr>
          <w:lang w:val="zh_TW" w:bidi="zh_TW"/>
        </w:rPr>
        <w:t>；</w:t>
      </w:r>
      <w:hyperlink r:id="rId736">
        <w:r>
          <w:rPr>
            <w:lang w:val="zh_TW" w:bidi="zh_TW"/>
          </w:rPr>
          <w:rPr>
            <w:color w:val="0000EE"/>
            <w:u w:val="single"/>
          </w:rPr>
          <w:t>路9:28–29</w:t>
        </w:r>
      </w:hyperlink>
      <w:r>
        <w:rPr>
          <w:lang w:val="zh_TW" w:bidi="zh_TW"/>
        </w:rPr>
        <w:t>）。 當耶穌使睚魯的女兒復活時（</w:t>
      </w:r>
      <w:hyperlink r:id="rId580">
        <w:r>
          <w:rPr>
            <w:lang w:val="zh_TW" w:bidi="zh_TW"/>
          </w:rPr>
          <w:rPr>
            <w:color w:val="0000EE"/>
            <w:u w:val="single"/>
          </w:rPr>
          <w:t>可5:37</w:t>
        </w:r>
      </w:hyperlink>
      <w:r>
        <w:rPr>
          <w:lang w:val="zh_TW" w:bidi="zh_TW"/>
        </w:rPr>
        <w:t>；</w:t>
      </w:r>
      <w:hyperlink r:id="rId737">
        <w:r>
          <w:rPr>
            <w:lang w:val="zh_TW" w:bidi="zh_TW"/>
          </w:rPr>
          <w:rPr>
            <w:color w:val="0000EE"/>
            <w:u w:val="single"/>
          </w:rPr>
          <w:t>路8:51</w:t>
        </w:r>
      </w:hyperlink>
      <w:r>
        <w:rPr>
          <w:lang w:val="zh_TW" w:bidi="zh_TW"/>
        </w:rPr>
        <w:t>），祂也只帶了這三個人進入睚魯的家。在耶穌被捕之前，就是這三個人陪祂在客西馬尼園禱告（</w:t>
      </w:r>
      <w:hyperlink r:id="rId583">
        <w:r>
          <w:rPr>
            <w:lang w:val="zh_TW" w:bidi="zh_TW"/>
          </w:rPr>
          <w:rPr>
            <w:color w:val="0000EE"/>
            <w:u w:val="single"/>
          </w:rPr>
          <w:t>太26:37</w:t>
        </w:r>
      </w:hyperlink>
      <w:r>
        <w:rPr>
          <w:lang w:val="zh_TW" w:bidi="zh_TW"/>
        </w:rPr>
        <w:t>；</w:t>
      </w:r>
      <w:hyperlink r:id="rId582">
        <w:r>
          <w:rPr>
            <w:lang w:val="zh_TW" w:bidi="zh_TW"/>
          </w:rPr>
          <w:rPr>
            <w:color w:val="0000EE"/>
            <w:u w:val="single"/>
          </w:rPr>
          <w:t>可14:33</w:t>
        </w:r>
      </w:hyperlink>
      <w:r>
        <w:rPr>
          <w:lang w:val="zh_TW" w:bidi="zh_TW"/>
        </w:rPr>
        <w:t>）。雖然這三個人因睡著而沒在禱告中警醒，所以受到耶穌的責備，但不容忽視的是，在那個極其困難的時刻，當耶穌就要死在十字架時，這三個人是祂尋求支持的對象。</w:t>
      </w:r>
    </w:p>
    <w:p>
      <w:pPr/>
      <w:r>
        <w:rPr>
          <w:lang w:val="zh_TW" w:bidi="zh_TW"/>
        </w:rPr>
      </w:r>
      <w:r>
        <w:rPr>
          <w:lang w:val="zh_TW" w:bidi="zh_TW"/>
        </w:rPr>
        <w:t>在福音書中還有其它提到約翰的地方。路加告訴我們，當約翰看到神蹟般的打魚收穫時，感到非常驚訝（</w:t>
      </w:r>
      <w:hyperlink r:id="rId738">
        <w:r>
          <w:rPr>
            <w:lang w:val="zh_TW" w:bidi="zh_TW"/>
          </w:rPr>
          <w:rPr>
            <w:color w:val="0000EE"/>
            <w:u w:val="single"/>
          </w:rPr>
          <w:t>路5:9–10</w:t>
        </w:r>
      </w:hyperlink>
      <w:r>
        <w:rPr>
          <w:lang w:val="zh_TW" w:bidi="zh_TW"/>
        </w:rPr>
        <w:t>）。這一點尤其值得我們注意，因為約翰本人就是一名漁夫。在耶穌事工接近尾聲時，我們看到約翰與彼得、雅各和安得烈一起來到耶穌面前，詢問末日何時來臨，以及這一切事將成的時候有什麼預兆（</w:t>
      </w:r>
      <w:hyperlink r:id="rId277">
        <w:r>
          <w:rPr>
            <w:lang w:val="zh_TW" w:bidi="zh_TW"/>
          </w:rPr>
          <w:rPr>
            <w:color w:val="0000EE"/>
            <w:u w:val="single"/>
          </w:rPr>
          <w:t>可13:3–4</w:t>
        </w:r>
      </w:hyperlink>
      <w:r>
        <w:rPr>
          <w:lang w:val="zh_TW" w:bidi="zh_TW"/>
        </w:rPr>
        <w:t>）。還有在最後一晚，耶穌派彼得和約翰去準備逾越節的筵席（</w:t>
      </w:r>
      <w:hyperlink r:id="rId584">
        <w:r>
          <w:rPr>
            <w:lang w:val="zh_TW" w:bidi="zh_TW"/>
          </w:rPr>
          <w:rPr>
            <w:color w:val="0000EE"/>
            <w:u w:val="single"/>
          </w:rPr>
          <w:t>路22:8</w:t>
        </w:r>
      </w:hyperlink>
      <w:r>
        <w:rPr>
          <w:lang w:val="zh_TW" w:bidi="zh_TW"/>
        </w:rPr>
        <w:t>）。</w:t>
      </w:r>
    </w:p>
    <w:p>
      <w:pPr/>
      <w:r>
        <w:rPr>
          <w:lang w:val="zh_TW" w:bidi="zh_TW"/>
        </w:rPr>
      </w:r>
      <w:r>
        <w:rPr>
          <w:lang w:val="zh_TW" w:bidi="zh_TW"/>
        </w:rPr>
        <w:t>這些經文顯示，約翰在使徒中備受尊崇，並且他與耶穌特別親近。但是有跡象表明，約翰起初並不完全理解耶穌的理念。當馬可列出十二使徒時，他告訴我們，耶穌給雅各和約翰起名叫「半尼其」，就是「雷子」的意思（</w:t>
      </w:r>
      <w:hyperlink r:id="rId739">
        <w:r>
          <w:rPr>
            <w:lang w:val="zh_TW" w:bidi="zh_TW"/>
          </w:rPr>
          <w:rPr>
            <w:color w:val="0000EE"/>
            <w:u w:val="single"/>
          </w:rPr>
          <w:t>可3:17</w:t>
        </w:r>
      </w:hyperlink>
      <w:r>
        <w:rPr>
          <w:lang w:val="zh_TW" w:bidi="zh_TW"/>
        </w:rPr>
        <w:t>）。有些早期教會的人認為這個名字是一種讚美，認為這意味著雅各和約翰對耶穌的見證會像雷聲一樣強烈。但大多數人認為這指的是他們性格剛烈暴躁。我們從下面的例子可以看出這一點，當約翰遇到一個奉耶穌的名趕鬼的人，約翰就禁止他這樣做，「因為他不跟從我們」（</w:t>
      </w:r>
      <w:hyperlink r:id="rId740">
        <w:r>
          <w:rPr>
            <w:lang w:val="zh_TW" w:bidi="zh_TW"/>
          </w:rPr>
          <w:rPr>
            <w:color w:val="0000EE"/>
            <w:u w:val="single"/>
          </w:rPr>
          <w:t>可9:38</w:t>
        </w:r>
      </w:hyperlink>
      <w:r>
        <w:rPr>
          <w:lang w:val="zh_TW" w:bidi="zh_TW"/>
        </w:rPr>
        <w:t>；</w:t>
      </w:r>
      <w:hyperlink r:id="rId741">
        <w:r>
          <w:rPr>
            <w:lang w:val="zh_TW" w:bidi="zh_TW"/>
          </w:rPr>
          <w:rPr>
            <w:color w:val="0000EE"/>
            <w:u w:val="single"/>
          </w:rPr>
          <w:t>路9:49</w:t>
        </w:r>
      </w:hyperlink>
      <w:r>
        <w:rPr>
          <w:lang w:val="zh_TW" w:bidi="zh_TW"/>
        </w:rPr>
        <w:t>）。</w:t>
      </w:r>
    </w:p>
    <w:p>
      <w:pPr/>
      <w:r>
        <w:rPr>
          <w:lang w:val="zh_TW" w:bidi="zh_TW"/>
        </w:rPr>
      </w:r>
      <w:r>
        <w:rPr>
          <w:lang w:val="zh_TW" w:bidi="zh_TW"/>
        </w:rPr>
        <w:t>馬可還告訴我們，有一次，西庇太的兒子們請求耶穌，在祂的國度裡給他們兩個主要的位置，一個在祂的右邊，另一個在祂的左邊（</w:t>
      </w:r>
      <w:hyperlink r:id="rId742">
        <w:r>
          <w:rPr>
            <w:lang w:val="zh_TW" w:bidi="zh_TW"/>
          </w:rPr>
          <w:rPr>
            <w:color w:val="0000EE"/>
            <w:u w:val="single"/>
          </w:rPr>
          <w:t>可10:35–40</w:t>
        </w:r>
      </w:hyperlink>
      <w:r>
        <w:rPr>
          <w:lang w:val="zh_TW" w:bidi="zh_TW"/>
        </w:rPr>
        <w:t>）。 馬太補充說明，這些話是由這兩人的母親說的，但毫無疑問雅各和約翰也身在其中（</w:t>
      </w:r>
      <w:hyperlink r:id="rId743">
        <w:r>
          <w:rPr>
            <w:lang w:val="zh_TW" w:bidi="zh_TW"/>
          </w:rPr>
          <w:rPr>
            <w:color w:val="0000EE"/>
            <w:u w:val="single"/>
          </w:rPr>
          <w:t>太20:20–22</w:t>
        </w:r>
      </w:hyperlink>
      <w:r>
        <w:rPr>
          <w:lang w:val="zh_TW" w:bidi="zh_TW"/>
        </w:rPr>
        <w:t>）。 耶穌接著問他們是否能喝祂將要喝的杯，並受祂將要受的洗。（顯然，這些是比喻耶穌將要經歷的苦難。）雅各和約翰肯定地答覆，耶穌也保證他們確實會這樣做。然而，祂並沒有向他們確保在天父國度中的位置。（但很明顯，雅各和約翰將為基督受苦。）當時他們也未能理解感動他們主的那份大愛精神，這份愛，也是主對他們的要求。</w:t>
      </w:r>
    </w:p>
    <w:p>
      <w:pPr/>
      <w:r>
        <w:rPr>
          <w:lang w:val="zh_TW" w:bidi="zh_TW"/>
        </w:rPr>
      </w:r>
      <w:r>
        <w:rPr>
          <w:lang w:val="zh_TW" w:bidi="zh_TW"/>
        </w:rPr>
        <w:t>另一件事也同樣反映出他的剛烈暴躁，那就是當他們四處旅行時，撒馬利亞一個村莊的村民拒絕接待他們。當雅各和約翰聽到這件事時，他們問耶穌是否要他們吩咐火從天上降下來，燒滅那些村民（</w:t>
      </w:r>
      <w:hyperlink r:id="rId744">
        <w:r>
          <w:rPr>
            <w:lang w:val="zh_TW" w:bidi="zh_TW"/>
          </w:rPr>
          <w:rPr>
            <w:color w:val="0000EE"/>
            <w:u w:val="single"/>
          </w:rPr>
          <w:t>路9:54</w:t>
        </w:r>
      </w:hyperlink>
      <w:r>
        <w:rPr>
          <w:lang w:val="zh_TW" w:bidi="zh_TW"/>
        </w:rPr>
        <w:t>）。 耶穌顯然並不同意，事實上祂也責備了他們。但我們不應該忽視他們為主所表現的熱心，也不應該忽視他們的信心，即如果他們真的吩咐火從天而降，火就會降下來。他們確信，神不會不回應那些祈求向耶穌敵人報仇的禱告。儘管此舉看似缺乏愛心，但卻既有熱心，也有信心。</w:t>
      </w:r>
    </w:p>
    <w:p>
      <w:pPr/>
      <w:r>
        <w:rPr>
          <w:lang w:val="zh_TW" w:bidi="zh_TW"/>
        </w:rPr>
      </w:r>
      <w:r>
        <w:rPr>
          <w:lang w:val="zh_TW" w:bidi="zh_TW"/>
        </w:rPr>
        <w:t>因此，對觀福音告訴我們，約翰是耶穌熱心且忠實的追隨者。他並未被描繪成溫柔和體貼的人。當時，他不太明白耶穌的追隨者所應擁有的愛，但他確實有信心和熱心，相信神會使耶穌和那些服事祂的人興旺。</w:t>
      </w:r>
    </w:p>
    <w:p>
      <w:pPr/>
      <w:r>
        <w:rPr>
          <w:lang w:val="zh_TW" w:bidi="zh_TW"/>
        </w:rPr>
      </w:r>
      <w:r>
        <w:rPr>
          <w:lang w:val="zh_TW" w:bidi="zh_TW"/>
        </w:rPr>
        <w:t>在第四福音書中沒有提到約翰的名字，但有一些地方提到「耶穌所愛的門徒」（</w:t>
      </w:r>
      <w:hyperlink r:id="rId745">
        <w:r>
          <w:rPr>
            <w:lang w:val="zh_TW" w:bidi="zh_TW"/>
          </w:rPr>
          <w:rPr>
            <w:color w:val="0000EE"/>
            <w:u w:val="single"/>
          </w:rPr>
          <w:t>約13:23</w:t>
        </w:r>
      </w:hyperlink>
      <w:r>
        <w:rPr>
          <w:lang w:val="zh_TW" w:bidi="zh_TW"/>
        </w:rPr>
        <w:t>，</w:t>
      </w:r>
      <w:hyperlink r:id="rId746">
        <w:r>
          <w:rPr>
            <w:lang w:val="zh_TW" w:bidi="zh_TW"/>
          </w:rPr>
          <w:rPr>
            <w:color w:val="0000EE"/>
            <w:u w:val="single"/>
          </w:rPr>
          <w:t>19:26</w:t>
        </w:r>
      </w:hyperlink>
      <w:r>
        <w:rPr>
          <w:lang w:val="zh_TW" w:bidi="zh_TW"/>
        </w:rPr>
        <w:t>，</w:t>
      </w:r>
      <w:hyperlink r:id="rId747">
        <w:r>
          <w:rPr>
            <w:lang w:val="zh_TW" w:bidi="zh_TW"/>
          </w:rPr>
          <w:rPr>
            <w:color w:val="0000EE"/>
            <w:u w:val="single"/>
          </w:rPr>
          <w:t>20:2</w:t>
        </w:r>
      </w:hyperlink>
      <w:r>
        <w:rPr>
          <w:lang w:val="zh_TW" w:bidi="zh_TW"/>
        </w:rPr>
        <w:t>，</w:t>
      </w:r>
      <w:hyperlink r:id="rId748">
        <w:r>
          <w:rPr>
            <w:lang w:val="zh_TW" w:bidi="zh_TW"/>
          </w:rPr>
          <w:rPr>
            <w:color w:val="0000EE"/>
            <w:u w:val="single"/>
          </w:rPr>
          <w:t>21:7、20</w:t>
        </w:r>
      </w:hyperlink>
      <w:r>
        <w:rPr>
          <w:lang w:val="zh_TW" w:bidi="zh_TW"/>
        </w:rPr>
        <w:t>）。作者沒有告訴我們他是誰，但證據似乎表明，這人似乎就是使徒約翰。例如，第</w:t>
      </w:r>
      <w:hyperlink r:id="rId749">
        <w:r>
          <w:rPr>
            <w:lang w:val="zh_TW" w:bidi="zh_TW"/>
          </w:rPr>
          <w:rPr>
            <w:color w:val="0000EE"/>
            <w:u w:val="single"/>
          </w:rPr>
          <w:t>二十一</w:t>
        </w:r>
      </w:hyperlink>
      <w:r>
        <w:rPr>
          <w:lang w:val="zh_TW" w:bidi="zh_TW"/>
        </w:rPr>
        <w:t>章中記載了一次打魚的經歷，並列出了那些參與打魚的人。其中包含彼得，但他必須被排除在「耶穌所愛的門徒」之外，因為他經常與那位所愛的門徒一起出現。多馬和拿但業都在那裡，但似乎沒有理由將這兩人視為可能人選。剩下的人包含兩個未具名的人和西庇太的兒子們。雅各被排除在作者之外，因為他很早就去世了</w:t>
      </w:r>
      <w:r>
        <w:rPr>
          <w:lang w:val="zh_TW" w:bidi="zh_TW"/>
        </w:rPr>
        <w:t>──</w:t>
      </w:r>
      <w:r>
        <w:rPr>
          <w:lang w:val="zh_TW" w:bidi="zh_TW"/>
        </w:rPr>
        <w:t>大約在公元44年（</w:t>
      </w:r>
      <w:hyperlink r:id="rId613">
        <w:r>
          <w:rPr>
            <w:lang w:val="zh_TW" w:bidi="zh_TW"/>
          </w:rPr>
          <w:rPr>
            <w:color w:val="0000EE"/>
            <w:u w:val="single"/>
          </w:rPr>
          <w:t>徒12:2</w:t>
        </w:r>
      </w:hyperlink>
      <w:r>
        <w:rPr>
          <w:lang w:val="zh_TW" w:bidi="zh_TW"/>
        </w:rPr>
        <w:t>）。這樣就只剩下約翰或其中一個未具名者。約翰之所以被認為是作者，是因為這位主所愛的門徒多次與彼得一起出現（</w:t>
      </w:r>
      <w:hyperlink r:id="rId750">
        <w:r>
          <w:rPr>
            <w:lang w:val="zh_TW" w:bidi="zh_TW"/>
          </w:rPr>
          <w:rPr>
            <w:color w:val="0000EE"/>
            <w:u w:val="single"/>
          </w:rPr>
          <w:t>約13:23–24</w:t>
        </w:r>
      </w:hyperlink>
      <w:r>
        <w:rPr>
          <w:lang w:val="zh_TW" w:bidi="zh_TW"/>
        </w:rPr>
        <w:t>，</w:t>
      </w:r>
      <w:hyperlink r:id="rId747">
        <w:r>
          <w:rPr>
            <w:lang w:val="zh_TW" w:bidi="zh_TW"/>
          </w:rPr>
          <w:rPr>
            <w:color w:val="0000EE"/>
            <w:u w:val="single"/>
          </w:rPr>
          <w:t>20:2</w:t>
        </w:r>
      </w:hyperlink>
      <w:r>
        <w:rPr>
          <w:lang w:val="zh_TW" w:bidi="zh_TW"/>
        </w:rPr>
        <w:t>，</w:t>
      </w:r>
      <w:hyperlink r:id="rId748">
        <w:r>
          <w:rPr>
            <w:lang w:val="zh_TW" w:bidi="zh_TW"/>
          </w:rPr>
          <w:rPr>
            <w:color w:val="0000EE"/>
            <w:u w:val="single"/>
          </w:rPr>
          <w:t>21:7</w:t>
        </w:r>
      </w:hyperlink>
      <w:r>
        <w:rPr>
          <w:lang w:val="zh_TW" w:bidi="zh_TW"/>
        </w:rPr>
        <w:t>）。 我們從其它福音書中得知，彼得和約翰（連同雅各）的關係特別親密（另見</w:t>
      </w:r>
      <w:hyperlink r:id="rId719">
        <w:r>
          <w:rPr>
            <w:lang w:val="zh_TW" w:bidi="zh_TW"/>
          </w:rPr>
          <w:rPr>
            <w:color w:val="0000EE"/>
            <w:u w:val="single"/>
          </w:rPr>
          <w:t>徒3</w:t>
        </w:r>
      </w:hyperlink>
      <w:r>
        <w:rPr>
          <w:lang w:val="zh_TW" w:bidi="zh_TW"/>
        </w:rPr>
        <w:t>、</w:t>
      </w:r>
      <w:hyperlink r:id="rId606">
        <w:r>
          <w:rPr>
            <w:lang w:val="zh_TW" w:bidi="zh_TW"/>
          </w:rPr>
          <w:rPr>
            <w:color w:val="0000EE"/>
            <w:u w:val="single"/>
          </w:rPr>
          <w:t>8:14</w:t>
        </w:r>
      </w:hyperlink>
      <w:r>
        <w:rPr>
          <w:lang w:val="zh_TW" w:bidi="zh_TW"/>
        </w:rPr>
        <w:t>；</w:t>
      </w:r>
      <w:hyperlink r:id="rId751">
        <w:r>
          <w:rPr>
            <w:lang w:val="zh_TW" w:bidi="zh_TW"/>
          </w:rPr>
          <w:rPr>
            <w:color w:val="0000EE"/>
            <w:u w:val="single"/>
          </w:rPr>
          <w:t>加2:9</w:t>
        </w:r>
      </w:hyperlink>
      <w:r>
        <w:rPr>
          <w:lang w:val="zh_TW" w:bidi="zh_TW"/>
        </w:rPr>
        <w:t>）。 當然，其中一位未具名的門徒，也有可能是那位主所愛的門徒，但我們沒有理由這樣假設。而且，這種假設還面臨一個難題，即第四卷福音書中整本都沒有使徒約翰的名字。如果約翰寫了這本書，我們可以理解他不會提到自己。但是，如果這本書是其他人寫的，為什麼這個人完全沒有提到約翰這個在使徒中如此顯赫的人物呢？此外，如果約翰是作者，這就能解釋為什麼施洗約翰只被稱為「約翰」。</w:t>
      </w:r>
    </w:p>
    <w:p>
      <w:pPr/>
      <w:r>
        <w:rPr>
          <w:lang w:val="zh_TW" w:bidi="zh_TW"/>
        </w:rPr>
      </w:r>
      <w:r>
        <w:rPr>
          <w:lang w:val="zh_TW" w:bidi="zh_TW"/>
        </w:rPr>
        <w:t>有人認為，「耶穌所愛的門徒」並不是人會自然用在自己身上的稱號，但在此必須指出，這也不是人會自然用在別人身上的稱號。也許約翰是以謙卑的態度來使用這個稱號，部分原因是他不想使用自己的名字，引起別人對他的注意；亦有部分原因是，他想強調這事實，即正是耶穌愛他的事實造就了當時的他。</w:t>
      </w:r>
    </w:p>
    <w:p>
      <w:pPr/>
      <w:r>
        <w:rPr>
          <w:lang w:val="zh_TW" w:bidi="zh_TW"/>
        </w:rPr>
      </w:r>
      <w:r>
        <w:rPr>
          <w:lang w:val="zh_TW" w:bidi="zh_TW"/>
        </w:rPr>
        <w:t>如果這個對身分的理解合理，我們就可以更深認識這位使徒。當然，我們不應該將「耶穌所愛的門徒」這句話，解讀為耶穌不愛其他門徒。祂愛他們所有人。但用在約翰身上時，這意味著他確實是蒙愛的，可能也意味著，他深知他的一切和他的身分，都是源於那份愛。他與耶穌特別親近，這一點從他在最後的晚餐時，靠在耶穌的懷裏可以看出來（</w:t>
      </w:r>
      <w:hyperlink r:id="rId745">
        <w:r>
          <w:rPr>
            <w:lang w:val="zh_TW" w:bidi="zh_TW"/>
          </w:rPr>
          <w:rPr>
            <w:color w:val="0000EE"/>
            <w:u w:val="single"/>
          </w:rPr>
          <w:t>約13:23</w:t>
        </w:r>
      </w:hyperlink>
      <w:r>
        <w:rPr>
          <w:lang w:val="zh_TW" w:bidi="zh_TW"/>
        </w:rPr>
        <w:t>）。基督被釘十字架時，他就在十字架旁，並且耶穌把照顧祂母親的責任交給他（</w:t>
      </w:r>
      <w:hyperlink r:id="rId752">
        <w:r>
          <w:rPr>
            <w:lang w:val="zh_TW" w:bidi="zh_TW"/>
          </w:rPr>
          <w:rPr>
            <w:color w:val="0000EE"/>
            <w:u w:val="single"/>
          </w:rPr>
          <w:t>19:26–27</w:t>
        </w:r>
      </w:hyperlink>
      <w:r>
        <w:rPr>
          <w:lang w:val="zh_TW" w:bidi="zh_TW"/>
        </w:rPr>
        <w:t>），這也說明了他與主的關係匪淺。人們本以為耶穌會請一位家人來承擔這個責任，但是祂的兄弟們並不相信祂，而約翰和馬利亞都相信祂。這件事無疑表明，耶穌和祂所愛的門徒關係非常密切。</w:t>
      </w:r>
    </w:p>
    <w:p>
      <w:pPr/>
      <w:r>
        <w:rPr>
          <w:lang w:val="zh_TW" w:bidi="zh_TW"/>
        </w:rPr>
      </w:r>
      <w:r>
        <w:rPr>
          <w:lang w:val="zh_TW" w:bidi="zh_TW"/>
        </w:rPr>
        <w:t>在第一個復活節的早晨，當抹大拉的馬利亞告訴他們墳墓是空的時候，約翰和彼得爭先恐後跑向墳墓。約翰先跑到墳墓，但一直站在外面等候，直到彼得來到。彼得作為眾人的領袖，直接走進去，約翰也跟著進去。 我們讀到他「看見就信了」（</w:t>
      </w:r>
      <w:hyperlink r:id="rId753">
        <w:r>
          <w:rPr>
            <w:lang w:val="zh_TW" w:bidi="zh_TW"/>
          </w:rPr>
          <w:rPr>
            <w:color w:val="0000EE"/>
            <w:u w:val="single"/>
          </w:rPr>
          <w:t>約20:8</w:t>
        </w:r>
      </w:hyperlink>
      <w:r>
        <w:rPr>
          <w:lang w:val="zh_TW" w:bidi="zh_TW"/>
        </w:rPr>
        <w:t>）。 然後在第</w:t>
      </w:r>
      <w:hyperlink r:id="rId749">
        <w:r>
          <w:rPr>
            <w:lang w:val="zh_TW" w:bidi="zh_TW"/>
          </w:rPr>
          <w:rPr>
            <w:color w:val="0000EE"/>
            <w:u w:val="single"/>
          </w:rPr>
          <w:t>二十一</w:t>
        </w:r>
      </w:hyperlink>
      <w:r>
        <w:rPr>
          <w:lang w:val="zh_TW" w:bidi="zh_TW"/>
        </w:rPr>
        <w:t>章中，我們讀到那位所愛的門徒與其他人一起打魚。值得注意的是，正是他認出站在岸上，那個告訴他們該在哪裡撒網的人，就是耶穌（</w:t>
      </w:r>
      <w:hyperlink r:id="rId748">
        <w:r>
          <w:rPr>
            <w:lang w:val="zh_TW" w:bidi="zh_TW"/>
          </w:rPr>
          <w:rPr>
            <w:color w:val="0000EE"/>
            <w:u w:val="single"/>
          </w:rPr>
          <w:t>21:7</w:t>
        </w:r>
      </w:hyperlink>
      <w:r>
        <w:rPr>
          <w:lang w:val="zh_TW" w:bidi="zh_TW"/>
        </w:rPr>
        <w:t>）。</w:t>
      </w:r>
    </w:p>
    <w:p>
      <w:pPr/>
      <w:r>
        <w:rPr>
          <w:lang w:val="zh_TW" w:bidi="zh_TW"/>
        </w:rPr>
      </w:r>
      <w:r>
        <w:rPr>
          <w:lang w:val="zh_TW" w:bidi="zh_TW"/>
        </w:rPr>
        <w:t>到了使徒行傳，對這幅圖畫就沒有太多補充。在開始時，約翰的名字出現在十二使徒的名單中（</w:t>
      </w:r>
      <w:hyperlink r:id="rId274">
        <w:r>
          <w:rPr>
            <w:lang w:val="zh_TW" w:bidi="zh_TW"/>
          </w:rPr>
          <w:rPr>
            <w:color w:val="0000EE"/>
            <w:u w:val="single"/>
          </w:rPr>
          <w:t>徒1:13</w:t>
        </w:r>
      </w:hyperlink>
      <w:r>
        <w:rPr>
          <w:lang w:val="zh_TW" w:bidi="zh_TW"/>
        </w:rPr>
        <w:t>）；後來，當我們得知雅各的死訊時，我們注意到他是約翰的兄弟（</w:t>
      </w:r>
      <w:hyperlink r:id="rId613">
        <w:r>
          <w:rPr>
            <w:lang w:val="zh_TW" w:bidi="zh_TW"/>
          </w:rPr>
          <w:rPr>
            <w:color w:val="0000EE"/>
            <w:u w:val="single"/>
          </w:rPr>
          <w:t>12:2</w:t>
        </w:r>
      </w:hyperlink>
      <w:r>
        <w:rPr>
          <w:lang w:val="zh_TW" w:bidi="zh_TW"/>
        </w:rPr>
        <w:t>）。在其它提到約翰的地方，他都有彼得作伴。這兩個人是神用來醫治一個瘸子的管道（第</w:t>
      </w:r>
      <w:hyperlink r:id="rId719">
        <w:r>
          <w:rPr>
            <w:lang w:val="zh_TW" w:bidi="zh_TW"/>
          </w:rPr>
          <w:rPr>
            <w:color w:val="0000EE"/>
            <w:u w:val="single"/>
          </w:rPr>
          <w:t>三</w:t>
        </w:r>
      </w:hyperlink>
      <w:r>
        <w:rPr>
          <w:lang w:val="zh_TW" w:bidi="zh_TW"/>
        </w:rPr>
        <w:t>章）。那時，他們在禱告的時辰前往聖殿，說明了他們的敬拜習慣。申初的禱告顯然是指猶太人的祈禱儀式，這個儀式與晚祭同時進行（即大約下午三點）。 顯然，彼得和約翰仍保留虔誠猶太人的敬拜習慣，對聖殿及其所有活動都感興趣。還有一次，他們倆因為傳講耶穌的復活而被捕入獄（</w:t>
      </w:r>
      <w:hyperlink r:id="rId754">
        <w:r>
          <w:rPr>
            <w:lang w:val="zh_TW" w:bidi="zh_TW"/>
          </w:rPr>
          <w:rPr>
            <w:color w:val="0000EE"/>
            <w:u w:val="single"/>
          </w:rPr>
          <w:t>4:1–3</w:t>
        </w:r>
      </w:hyperlink>
      <w:r>
        <w:rPr>
          <w:lang w:val="zh_TW" w:bidi="zh_TW"/>
        </w:rPr>
        <w:t>）。他們被帶到公會前，彼得代表他們在眾人面前發言，公會看出這兩個人是「沒有學問的小民」（第</w:t>
      </w:r>
      <w:hyperlink r:id="rId605">
        <w:r>
          <w:rPr>
            <w:lang w:val="zh_TW" w:bidi="zh_TW"/>
          </w:rPr>
          <w:rPr>
            <w:color w:val="0000EE"/>
            <w:u w:val="single"/>
          </w:rPr>
          <w:t>13</w:t>
        </w:r>
      </w:hyperlink>
      <w:r>
        <w:rPr>
          <w:lang w:val="zh_TW" w:bidi="zh_TW"/>
        </w:rPr>
        <w:t>節）。這意味著他們從未接受過一般拉比教育，按照公會的標準，他們是沒有受過教育的人。彼得、約翰說：「聽從你們，不聽從神，這在神面前合理不合理，你們自己酌量吧！我們所看見所聽見的，不能不說。」（</w:t>
      </w:r>
      <w:hyperlink r:id="rId755">
        <w:r>
          <w:rPr>
            <w:lang w:val="zh_TW" w:bidi="zh_TW"/>
          </w:rPr>
          <w:rPr>
            <w:color w:val="0000EE"/>
            <w:u w:val="single"/>
          </w:rPr>
          <w:t>19–20</w:t>
        </w:r>
      </w:hyperlink>
      <w:r>
        <w:rPr>
          <w:lang w:val="zh_TW" w:bidi="zh_TW"/>
        </w:rPr>
        <w:t>節）。</w:t>
      </w:r>
    </w:p>
    <w:p>
      <w:pPr/>
      <w:r>
        <w:rPr>
          <w:lang w:val="zh_TW" w:bidi="zh_TW"/>
        </w:rPr>
      </w:r>
      <w:r>
        <w:rPr>
          <w:lang w:val="zh_TW" w:bidi="zh_TW"/>
        </w:rPr>
        <w:t>福音首次在撒馬利亞傳開時，約翰再次與彼得同時出現。腓利是向撒馬利亞人傳福音的人，但耶路撒冷的使徒們聽說撒馬利亞人領受福音之後，決定派彼得和約翰前往當地。「兩個人到了，就為他們禱告，要叫他們受聖靈」（</w:t>
      </w:r>
      <w:hyperlink r:id="rId756">
        <w:r>
          <w:rPr>
            <w:lang w:val="zh_TW" w:bidi="zh_TW"/>
          </w:rPr>
          <w:rPr>
            <w:color w:val="0000EE"/>
            <w:u w:val="single"/>
          </w:rPr>
          <w:t>徒8:15</w:t>
        </w:r>
      </w:hyperlink>
      <w:r>
        <w:rPr>
          <w:lang w:val="zh_TW" w:bidi="zh_TW"/>
        </w:rPr>
        <w:t>），這表明了使徒的權柄。隨後，他們按手在新信徒頭上，新信徒就領受了聖靈（</w:t>
      </w:r>
      <w:hyperlink r:id="rId757">
        <w:r>
          <w:rPr>
            <w:lang w:val="zh_TW" w:bidi="zh_TW"/>
          </w:rPr>
          <w:rPr>
            <w:color w:val="0000EE"/>
            <w:u w:val="single"/>
          </w:rPr>
          <w:t>8:17</w:t>
        </w:r>
      </w:hyperlink>
      <w:r>
        <w:rPr>
          <w:lang w:val="zh_TW" w:bidi="zh_TW"/>
        </w:rPr>
        <w:t>）。 這裡沒有特別提到約翰，但他無疑是因猶太人的忌恨而被捕入獄的「使徒」之一（</w:t>
      </w:r>
      <w:hyperlink r:id="rId758">
        <w:r>
          <w:rPr>
            <w:lang w:val="zh_TW" w:bidi="zh_TW"/>
          </w:rPr>
          <w:rPr>
            <w:color w:val="0000EE"/>
            <w:u w:val="single"/>
          </w:rPr>
          <w:t>5:17–18</w:t>
        </w:r>
      </w:hyperlink>
      <w:r>
        <w:rPr>
          <w:lang w:val="zh_TW" w:bidi="zh_TW"/>
        </w:rPr>
        <w:t>）。 但他們被監禁的時間並不長，因為天使在晚上釋放了他們，使他們能在清晨繼續傳道（見</w:t>
      </w:r>
      <w:hyperlink r:id="rId759">
        <w:r>
          <w:rPr>
            <w:lang w:val="zh_TW" w:bidi="zh_TW"/>
          </w:rPr>
          <w:rPr>
            <w:color w:val="0000EE"/>
            <w:u w:val="single"/>
          </w:rPr>
          <w:t>21</w:t>
        </w:r>
      </w:hyperlink>
      <w:r>
        <w:rPr>
          <w:lang w:val="zh_TW" w:bidi="zh_TW"/>
        </w:rPr>
        <w:t>節）。</w:t>
      </w:r>
      <w:hyperlink r:id="rId751">
        <w:r>
          <w:rPr>
            <w:lang w:val="zh_TW" w:bidi="zh_TW"/>
          </w:rPr>
          <w:rPr>
            <w:color w:val="0000EE"/>
            <w:u w:val="single"/>
          </w:rPr>
          <w:t>加拉太書二章9節</w:t>
        </w:r>
      </w:hyperlink>
      <w:r>
        <w:rPr>
          <w:lang w:val="zh_TW" w:bidi="zh_TW"/>
        </w:rPr>
        <w:t>也提到約翰的名字，他與彼得和雅各一起被稱為「教會的柱石」。</w:t>
      </w:r>
    </w:p>
    <w:p>
      <w:pPr/>
      <w:r>
        <w:rPr>
          <w:lang w:val="zh_TW" w:bidi="zh_TW"/>
        </w:rPr>
      </w:r>
      <w:r>
        <w:rPr>
          <w:lang w:val="zh_TW" w:bidi="zh_TW"/>
        </w:rPr>
        <w:t>這似乎就是新約對使徒約翰的全部記載。顯然，他是早期基督徒小團體中的重要人物。幾乎每次，他在經文出現時，都是有其他人作伴，而且說話的通常是他的同伴而不是約翰本人。但我們有理由得出結論，他與耶穌的關係非常密切。或許他比其他人都更了解耶穌的心腸，約翰福音就是最佳證據。很明顯，約翰福音的作者具有很強的屬靈洞察力，與其說約翰是行動者和領袖，不如說他是思想家。</w:t>
      </w:r>
    </w:p>
    <w:p>
      <w:pPr/>
      <w:r>
        <w:rPr>
          <w:lang w:val="zh_TW" w:bidi="zh_TW"/>
        </w:rPr>
      </w:r>
      <w:r>
        <w:rPr>
          <w:lang w:val="zh_TW" w:bidi="zh_TW"/>
        </w:rPr>
        <w:t>從上述所見，我們已有充分理由，認為第四福音書是由使徒約翰所寫。約翰書信可能也是他的作品（儘管這些書信是匿名的）。所有約翰著作可能都出自亞細亞行省。約翰壹書中提到的異端暗指克林妥派（Cerinthians，是異端克林妥〔Cerinthus〕的追隨者），他們在第一世紀末出現於小亞細亞，傳統上將約翰壹書的作者與以弗所聯繫起來。可以肯定的是，這三封書信是同一個人所寫的，並且可以合理認定這位作者也寫了約翰福音；約翰福音和三封書信，無疑展現了同一作者在不同情況的思想。</w:t>
      </w:r>
    </w:p>
    <w:p>
      <w:pPr/>
      <w:r>
        <w:rPr>
          <w:lang w:val="zh_TW" w:bidi="zh_TW"/>
        </w:rPr>
      </w:r>
      <w:r>
        <w:rPr>
          <w:lang w:val="zh_TW" w:bidi="zh_TW"/>
        </w:rPr>
        <w:t>一位名叫約翰的作者寫了啟示錄（</w:t>
      </w:r>
      <w:hyperlink r:id="rId760">
        <w:r>
          <w:rPr>
            <w:lang w:val="zh_TW" w:bidi="zh_TW"/>
          </w:rPr>
          <w:rPr>
            <w:color w:val="0000EE"/>
            <w:u w:val="single"/>
          </w:rPr>
          <w:t>啟1:1</w:t>
        </w:r>
      </w:hyperlink>
      <w:r>
        <w:rPr>
          <w:lang w:val="zh_TW" w:bidi="zh_TW"/>
        </w:rPr>
        <w:t>），但我們並不清楚這是使徒約翰還是另一位約翰。傳統認為啟示錄中的約翰（見</w:t>
      </w:r>
      <w:hyperlink r:id="rId760">
        <w:r>
          <w:rPr>
            <w:lang w:val="zh_TW" w:bidi="zh_TW"/>
          </w:rPr>
          <w:rPr>
            <w:color w:val="0000EE"/>
            <w:u w:val="single"/>
          </w:rPr>
          <w:t>啟1:1、9</w:t>
        </w:r>
      </w:hyperlink>
      <w:r>
        <w:rPr>
          <w:lang w:val="zh_TW" w:bidi="zh_TW"/>
        </w:rPr>
        <w:t>，</w:t>
      </w:r>
      <w:hyperlink r:id="rId761">
        <w:r>
          <w:rPr>
            <w:lang w:val="zh_TW" w:bidi="zh_TW"/>
          </w:rPr>
          <w:rPr>
            <w:color w:val="0000EE"/>
            <w:u w:val="single"/>
          </w:rPr>
          <w:t>22:8</w:t>
        </w:r>
      </w:hyperlink>
      <w:r>
        <w:rPr>
          <w:lang w:val="zh_TW" w:bidi="zh_TW"/>
        </w:rPr>
        <w:t>）就是使徒約翰，他也是約翰福音和約翰三封書信的作者。早在公元140年，殉道者游斯丁（Justin Martyr）就如此認為。對這一觀點的主要反對理由是，約翰福音的希臘文原文與其它的約翰著作不同，顯示作者並沒有遵守語言規則。有些人認為啟示錄是由另一個約翰所寫，還有些人認為福音書和書信是約翰的門徒寫的，而啟示錄則是約翰本人寫的。但是，使徒約翰（或他親近的門徒之一）寫了福音書和書信的說法仍然可信。</w:t>
      </w:r>
    </w:p>
    <w:p>
      <w:pPr/>
      <w:r>
        <w:rPr>
          <w:lang w:val="zh_TW" w:bidi="zh_TW"/>
        </w:rPr>
      </w:r>
      <w:r>
        <w:rPr>
          <w:lang w:val="zh_TW" w:bidi="zh_TW"/>
        </w:rPr>
        <w:t>假如啟示錄的作者是使徒約翰，那他就被流放到拔摩海島（</w:t>
      </w:r>
      <w:hyperlink r:id="rId762">
        <w:r>
          <w:rPr>
            <w:lang w:val="zh_TW" w:bidi="zh_TW"/>
          </w:rPr>
          <w:rPr>
            <w:color w:val="0000EE"/>
            <w:u w:val="single"/>
          </w:rPr>
          <w:t>啟1:9</w:t>
        </w:r>
      </w:hyperlink>
      <w:r>
        <w:rPr>
          <w:lang w:val="zh_TW" w:bidi="zh_TW"/>
        </w:rPr>
        <w:t>），但該日期並不確定。五世紀末一些未必可靠的證據顯示，約翰與他的兄弟雅各差不多同時殉道（約公元44年；另見</w:t>
      </w:r>
      <w:hyperlink r:id="rId613">
        <w:r>
          <w:rPr>
            <w:lang w:val="zh_TW" w:bidi="zh_TW"/>
          </w:rPr>
          <w:rPr>
            <w:color w:val="0000EE"/>
            <w:u w:val="single"/>
          </w:rPr>
          <w:t>徒12:2</w:t>
        </w:r>
      </w:hyperlink>
      <w:r>
        <w:rPr>
          <w:lang w:val="zh_TW" w:bidi="zh_TW"/>
        </w:rPr>
        <w:t>）。 耶穌在</w:t>
      </w:r>
      <w:hyperlink r:id="rId763">
        <w:r>
          <w:rPr>
            <w:lang w:val="zh_TW" w:bidi="zh_TW"/>
          </w:rPr>
          <w:rPr>
            <w:color w:val="0000EE"/>
            <w:u w:val="single"/>
          </w:rPr>
          <w:t>馬可福音十章39節</w:t>
        </w:r>
      </w:hyperlink>
      <w:r>
        <w:rPr>
          <w:lang w:val="zh_TW" w:bidi="zh_TW"/>
        </w:rPr>
        <w:t>中的預言，不一定意味著兩人同時遇難。以弗所主教</w:t>
      </w:r>
      <w:r>
        <w:rPr>
          <w:lang w:val="zh_TW" w:bidi="zh_TW"/>
        </w:rPr>
        <w:t>坡律加得</w:t>
      </w:r>
      <w:r>
        <w:rPr>
          <w:lang w:val="zh_TW" w:bidi="zh_TW"/>
        </w:rPr>
        <w:t>（Polycrates，約公元190年）所反映的傳統更為有力，他認為約翰是在以弗所自然死亡，愛任紐（Irenaeus，約公元175–195年）則認為約翰在以弗所一直生活到圖拉真皇帝（Trajan）時期（約公元97–117年在位）。</w:t>
      </w:r>
      <w:r>
        <w:rPr>
          <w:lang w:val="zh_TW" w:bidi="zh_TW"/>
        </w:rPr>
      </w:r>
      <w:r>
        <w:rPr>
          <w:lang w:val="zh_TW" w:bidi="zh_TW"/>
        </w:rPr>
      </w:r>
    </w:p>
    <w:p>
      <w:pPr/>
      <w:r>
        <w:rPr>
          <w:lang w:val="zh_TW" w:bidi="zh_TW"/>
        </w:rPr>
      </w:r>
    </w:p>
    <w:p>
      <w:pPr>
        <w:pStyle w:val="Heading2"/>
      </w:pPr>
      <w:r>
        <w:rPr>
          <w:lang w:val="zh_TW" w:bidi="zh_TW"/>
        </w:rPr>
        <w:t>使者</w:t>
      </w:r>
      <w:r>
        <w:rPr>
          <w:lang w:val="zh_TW" w:bidi="zh_TW"/>
        </w:rPr>
      </w:r>
    </w:p>
    <w:p>
      <w:pPr/>
      <w:r>
        <w:rPr>
          <w:lang w:val="zh_TW" w:bidi="zh_TW"/>
        </w:rPr>
      </w:r>
      <w:r>
        <w:rPr>
          <w:lang w:val="zh_TW" w:bidi="zh_TW"/>
        </w:rPr>
        <w:t>傳遞信息的人，報信息的人。聖經中「使者（messenger）」一詞有四種用法。</w:t>
      </w:r>
    </w:p>
    <w:p>
      <w:pPr>
        <w:pStyle w:val="ListNumber"/>
        <w:numPr>
          <w:ilvl w:val="0"/>
          <w:numId w:val="15"/>
        </w:numPr>
        <w:spacing w:line="240" w:lineRule="auto"/>
        <w:ind w:left="720"/>
      </w:pPr>
      <w:r>
        <w:rPr>
          <w:lang w:val="zh_TW" w:bidi="zh_TW"/>
        </w:rPr>
      </w:r>
      <w:r>
        <w:rPr>
          <w:lang w:val="zh_TW" w:bidi="zh_TW"/>
        </w:rPr>
        <w:t>這個詞指一個將信息從此人傳遞到另一個人的使者。這些使者可能帶來消息（</w:t>
      </w:r>
      <w:hyperlink r:id="rId764">
        <w:r>
          <w:rPr>
            <w:lang w:val="zh_TW" w:bidi="zh_TW"/>
          </w:rPr>
          <w:rPr>
            <w:color w:val="0000EE"/>
            <w:u w:val="single"/>
          </w:rPr>
          <w:t>撒下11:22</w:t>
        </w:r>
      </w:hyperlink>
      <w:r>
        <w:rPr>
          <w:lang w:val="zh_TW" w:bidi="zh_TW"/>
        </w:rPr>
        <w:t>）、請求或央求（</w:t>
      </w:r>
      <w:hyperlink r:id="rId765">
        <w:r>
          <w:rPr>
            <w:lang w:val="zh_TW" w:bidi="zh_TW"/>
          </w:rPr>
          <w:rPr>
            <w:color w:val="0000EE"/>
            <w:u w:val="single"/>
          </w:rPr>
          <w:t>撒上11:3</w:t>
        </w:r>
      </w:hyperlink>
      <w:r>
        <w:rPr>
          <w:lang w:val="zh_TW" w:bidi="zh_TW"/>
        </w:rPr>
        <w:t>，</w:t>
      </w:r>
      <w:hyperlink r:id="rId766">
        <w:r>
          <w:rPr>
            <w:lang w:val="zh_TW" w:bidi="zh_TW"/>
          </w:rPr>
          <w:rPr>
            <w:color w:val="0000EE"/>
            <w:u w:val="single"/>
          </w:rPr>
          <w:t>16:19</w:t>
        </w:r>
      </w:hyperlink>
      <w:r>
        <w:rPr>
          <w:lang w:val="zh_TW" w:bidi="zh_TW"/>
        </w:rPr>
        <w:t>），或指作為一國與另一國之間的使者（</w:t>
      </w:r>
      <w:hyperlink r:id="rId767">
        <w:r>
          <w:rPr>
            <w:lang w:val="zh_TW" w:bidi="zh_TW"/>
          </w:rPr>
          <w:rPr>
            <w:color w:val="0000EE"/>
            <w:u w:val="single"/>
          </w:rPr>
          <w:t>賽37:9</w:t>
        </w:r>
      </w:hyperlink>
      <w:r>
        <w:rPr>
          <w:lang w:val="zh_TW" w:bidi="zh_TW"/>
        </w:rPr>
        <w:t>）。在新約中，我們讀到教會的使者（</w:t>
      </w:r>
      <w:hyperlink r:id="rId225">
        <w:r>
          <w:rPr>
            <w:lang w:val="zh_TW" w:bidi="zh_TW"/>
          </w:rPr>
          <w:rPr>
            <w:color w:val="0000EE"/>
            <w:u w:val="single"/>
          </w:rPr>
          <w:t>林後8:23</w:t>
        </w:r>
      </w:hyperlink>
      <w:r>
        <w:rPr>
          <w:lang w:val="zh_TW" w:bidi="zh_TW"/>
        </w:rPr>
        <w:t>；</w:t>
      </w:r>
      <w:hyperlink r:id="rId226">
        <w:r>
          <w:rPr>
            <w:lang w:val="zh_TW" w:bidi="zh_TW"/>
          </w:rPr>
          <w:rPr>
            <w:color w:val="0000EE"/>
            <w:u w:val="single"/>
          </w:rPr>
          <w:t>腓2:25</w:t>
        </w:r>
      </w:hyperlink>
      <w:r>
        <w:rPr>
          <w:lang w:val="zh_TW" w:bidi="zh_TW"/>
        </w:rPr>
        <w:t>）。在</w:t>
      </w:r>
      <w:hyperlink r:id="rId768">
        <w:r>
          <w:rPr>
            <w:lang w:val="zh_TW" w:bidi="zh_TW"/>
          </w:rPr>
          <w:rPr>
            <w:color w:val="0000EE"/>
            <w:u w:val="single"/>
          </w:rPr>
          <w:t>箴言二十五章13節</w:t>
        </w:r>
      </w:hyperlink>
      <w:r>
        <w:rPr>
          <w:lang w:val="zh_TW" w:bidi="zh_TW"/>
        </w:rPr>
        <w:t>中提到好使者的祝福：「忠信的使者叫差他的人心裡舒暢， 就如在收割時有冰雪的涼氣」。</w:t>
      </w:r>
    </w:p>
    <w:p>
      <w:pPr>
        <w:pStyle w:val="ListNumber"/>
        <w:spacing w:line="240" w:lineRule="auto"/>
        <w:ind w:left="720"/>
      </w:pPr>
      <w:r>
        <w:rPr>
          <w:lang w:val="zh_TW" w:bidi="zh_TW"/>
        </w:rPr>
      </w:r>
      <w:r>
        <w:rPr>
          <w:lang w:val="zh_TW" w:bidi="zh_TW"/>
        </w:rPr>
        <w:t>這個詞指從神而來傳遞信息的使者。以色列原本應該是神的使者，但她常常顯得眼瞎、耳聾（</w:t>
      </w:r>
      <w:hyperlink r:id="rId769">
        <w:r>
          <w:rPr>
            <w:lang w:val="zh_TW" w:bidi="zh_TW"/>
          </w:rPr>
          <w:rPr>
            <w:color w:val="0000EE"/>
            <w:u w:val="single"/>
          </w:rPr>
          <w:t>賽42:19</w:t>
        </w:r>
      </w:hyperlink>
      <w:r>
        <w:rPr>
          <w:lang w:val="zh_TW" w:bidi="zh_TW"/>
        </w:rPr>
        <w:t>）。先知（</w:t>
      </w:r>
      <w:hyperlink r:id="rId770">
        <w:r>
          <w:rPr>
            <w:lang w:val="zh_TW" w:bidi="zh_TW"/>
          </w:rPr>
          <w:rPr>
            <w:color w:val="0000EE"/>
            <w:u w:val="single"/>
          </w:rPr>
          <w:t>該1:13</w:t>
        </w:r>
      </w:hyperlink>
      <w:r>
        <w:rPr>
          <w:lang w:val="zh_TW" w:bidi="zh_TW"/>
        </w:rPr>
        <w:t>）和祭司（</w:t>
      </w:r>
      <w:hyperlink r:id="rId771">
        <w:r>
          <w:rPr>
            <w:lang w:val="zh_TW" w:bidi="zh_TW"/>
          </w:rPr>
          <w:rPr>
            <w:color w:val="0000EE"/>
            <w:u w:val="single"/>
          </w:rPr>
          <w:t>瑪2:7</w:t>
        </w:r>
      </w:hyperlink>
      <w:r>
        <w:rPr>
          <w:lang w:val="zh_TW" w:bidi="zh_TW"/>
        </w:rPr>
        <w:t>）都是神的使者。神差遣了許多這樣的使者給祂的子民，儘管人名常常不聽從他們的話（</w:t>
      </w:r>
      <w:hyperlink r:id="rId772">
        <w:r>
          <w:rPr>
            <w:lang w:val="zh_TW" w:bidi="zh_TW"/>
          </w:rPr>
          <w:rPr>
            <w:color w:val="0000EE"/>
            <w:u w:val="single"/>
          </w:rPr>
          <w:t>代下36:15–16</w:t>
        </w:r>
      </w:hyperlink>
      <w:r>
        <w:rPr>
          <w:lang w:val="zh_TW" w:bidi="zh_TW"/>
        </w:rPr>
        <w:t>）。在</w:t>
      </w:r>
      <w:hyperlink r:id="rId773">
        <w:r>
          <w:rPr>
            <w:lang w:val="zh_TW" w:bidi="zh_TW"/>
          </w:rPr>
          <w:rPr>
            <w:color w:val="0000EE"/>
            <w:u w:val="single"/>
          </w:rPr>
          <w:t>瑪拉基書三章1節</w:t>
        </w:r>
      </w:hyperlink>
      <w:r>
        <w:rPr>
          <w:lang w:val="zh_TW" w:bidi="zh_TW"/>
        </w:rPr>
        <w:t>預言了一位特別的使者：「我要差遣我的使者在我前面預備道路。你們所尋求的主必忽然進入他的殿；立約的使者，就是你們所仰慕的，快要來到。」這處經文在新約</w:t>
      </w:r>
      <w:hyperlink r:id="rId774">
        <w:r>
          <w:rPr>
            <w:lang w:val="zh_TW" w:bidi="zh_TW"/>
          </w:rPr>
          <w:rPr>
            <w:color w:val="0000EE"/>
            <w:u w:val="single"/>
          </w:rPr>
          <w:t>馬太福音十一章10節</w:t>
        </w:r>
      </w:hyperlink>
      <w:r>
        <w:rPr>
          <w:lang w:val="zh_TW" w:bidi="zh_TW"/>
        </w:rPr>
        <w:t>、</w:t>
      </w:r>
      <w:hyperlink r:id="rId775">
        <w:r>
          <w:rPr>
            <w:lang w:val="zh_TW" w:bidi="zh_TW"/>
          </w:rPr>
          <w:rPr>
            <w:color w:val="0000EE"/>
            <w:u w:val="single"/>
          </w:rPr>
          <w:t>馬可福音一章2節</w:t>
        </w:r>
      </w:hyperlink>
      <w:r>
        <w:rPr>
          <w:lang w:val="zh_TW" w:bidi="zh_TW"/>
        </w:rPr>
        <w:t>和</w:t>
      </w:r>
      <w:hyperlink r:id="rId776">
        <w:r>
          <w:rPr>
            <w:lang w:val="zh_TW" w:bidi="zh_TW"/>
          </w:rPr>
          <w:rPr>
            <w:color w:val="0000EE"/>
            <w:u w:val="single"/>
          </w:rPr>
          <w:t>路加福音七章27節</w:t>
        </w:r>
      </w:hyperlink>
      <w:r>
        <w:rPr>
          <w:lang w:val="zh_TW" w:bidi="zh_TW"/>
        </w:rPr>
        <w:t>中被引用，並在施洗約翰身上應驗。</w:t>
      </w:r>
    </w:p>
    <w:p>
      <w:pPr>
        <w:pStyle w:val="ListNumber"/>
        <w:spacing w:line="240" w:lineRule="auto"/>
        <w:ind w:left="720"/>
      </w:pPr>
      <w:r>
        <w:rPr>
          <w:lang w:val="zh_TW" w:bidi="zh_TW"/>
        </w:rPr>
      </w:r>
      <w:r>
        <w:rPr>
          <w:lang w:val="zh_TW" w:bidi="zh_TW"/>
        </w:rPr>
        <w:t>在舊約和新約中，「使者」最常用的詞也指「天使」。神的天使專門擔任祂的使者。</w:t>
      </w:r>
      <w:r>
        <w:rPr>
          <w:i/>
          <w:lang w:val="zh_TW" w:bidi="zh_TW"/>
        </w:rPr>
        <w:t>見</w:t>
      </w:r>
      <w:r>
        <w:rPr>
          <w:lang w:val="zh_TW" w:bidi="zh_TW"/>
        </w:rPr>
        <w:t>天使</w:t>
      </w:r>
      <w:r>
        <w:rPr>
          <w:lang w:val="zh_TW" w:bidi="zh_TW"/>
        </w:rPr>
        <w:t>。</w:t>
      </w:r>
    </w:p>
    <w:p>
      <w:pPr>
        <w:pStyle w:val="ListNumber"/>
        <w:spacing w:line="240" w:lineRule="auto"/>
        <w:ind w:left="720"/>
      </w:pPr>
      <w:r>
        <w:rPr>
          <w:lang w:val="zh_TW" w:bidi="zh_TW"/>
        </w:rPr>
      </w:r>
      <w:r>
        <w:rPr>
          <w:lang w:val="zh_TW" w:bidi="zh_TW"/>
        </w:rPr>
        <w:t>這個詞在比喻意義上使用，如在</w:t>
      </w:r>
      <w:hyperlink r:id="rId777">
        <w:r>
          <w:rPr>
            <w:lang w:val="zh_TW" w:bidi="zh_TW"/>
          </w:rPr>
          <w:rPr>
            <w:color w:val="0000EE"/>
            <w:u w:val="single"/>
          </w:rPr>
          <w:t>箴言十六章14節</w:t>
        </w:r>
      </w:hyperlink>
      <w:r>
        <w:rPr>
          <w:lang w:val="zh_TW" w:bidi="zh_TW"/>
        </w:rPr>
        <w:t>中，「王的震怒如殺人的使者； 但智慧人能止息王怒」，以及在</w:t>
      </w:r>
      <w:hyperlink r:id="rId778">
        <w:r>
          <w:rPr>
            <w:lang w:val="zh_TW" w:bidi="zh_TW"/>
          </w:rPr>
          <w:rPr>
            <w:color w:val="0000EE"/>
            <w:u w:val="single"/>
          </w:rPr>
          <w:t>哥林多後書十二章7節</w:t>
        </w:r>
      </w:hyperlink>
      <w:r>
        <w:rPr>
          <w:lang w:val="zh_TW" w:bidi="zh_TW"/>
        </w:rPr>
        <w:t>中，保羅的持續身體病痛被稱為「撒但的差役要攻擊」他。</w:t>
      </w:r>
      <w:r>
        <w:rPr>
          <w:lang w:val="zh_TW" w:bidi="zh_TW"/>
        </w:rPr>
      </w:r>
      <w:r>
        <w:rPr>
          <w:lang w:val="zh_TW" w:bidi="zh_TW"/>
        </w:rPr>
      </w:r>
    </w:p>
    <w:p>
      <w:pPr/>
      <w:r>
        <w:rPr>
          <w:lang w:val="zh_TW" w:bidi="zh_TW"/>
        </w:rPr>
      </w:r>
    </w:p>
    <w:p>
      <w:pPr>
        <w:pStyle w:val="Heading2"/>
      </w:pPr>
      <w:r>
        <w:rPr>
          <w:lang w:val="zh_TW" w:bidi="zh_TW"/>
        </w:rPr>
        <w:t>世代</w:t>
      </w:r>
      <w:r>
        <w:rPr>
          <w:lang w:val="zh_TW" w:bidi="zh_TW"/>
        </w:rPr>
      </w:r>
    </w:p>
    <w:p>
      <w:pPr/>
      <w:r>
        <w:rPr>
          <w:lang w:val="zh_TW" w:bidi="zh_TW"/>
        </w:rPr>
      </w:r>
      <w:r>
        <w:rPr>
          <w:lang w:val="zh_TW" w:bidi="zh_TW"/>
        </w:rPr>
        <w:t>一段沒有確切開始或結束的長時期，既可以指過去，也可以指未來。</w:t>
      </w:r>
    </w:p>
    <w:p>
      <w:pPr/>
      <w:r>
        <w:rPr>
          <w:lang w:val="zh_TW" w:bidi="zh_TW"/>
        </w:rPr>
      </w:r>
      <w:r>
        <w:rPr>
          <w:lang w:val="zh_TW" w:bidi="zh_TW"/>
        </w:rPr>
        <w:t>聖經中提到，神在「萬世以前」就已存在並計劃萬事（庇哩亞聖經譯為</w:t>
      </w:r>
      <w:r>
        <w:rPr>
          <w:lang w:val="zh_TW" w:bidi="zh_TW"/>
        </w:rPr>
        <w:t>before time began</w:t>
      </w:r>
      <w:r>
        <w:rPr>
          <w:lang w:val="zh_TW" w:bidi="zh_TW"/>
        </w:rPr>
        <w:t>〔時間開始之前〕；</w:t>
      </w:r>
      <w:hyperlink r:id="rId779">
        <w:r>
          <w:rPr>
            <w:lang w:val="zh_TW" w:bidi="zh_TW"/>
          </w:rPr>
          <w:rPr>
            <w:color w:val="0000EE"/>
            <w:u w:val="single"/>
          </w:rPr>
          <w:t>林前2:7</w:t>
        </w:r>
      </w:hyperlink>
      <w:r>
        <w:rPr>
          <w:lang w:val="zh_TW" w:bidi="zh_TW"/>
        </w:rPr>
        <w:t>）。祂是「永世的君王」（庇哩亞聖經譯為</w:t>
      </w:r>
      <w:r>
        <w:rPr>
          <w:lang w:val="zh_TW" w:bidi="zh_TW"/>
        </w:rPr>
        <w:t>King eternal</w:t>
      </w:r>
      <w:r>
        <w:rPr>
          <w:lang w:val="zh_TW" w:bidi="zh_TW"/>
        </w:rPr>
        <w:t>〔永恆的君王〕；</w:t>
      </w:r>
      <w:hyperlink r:id="rId780">
        <w:r>
          <w:rPr>
            <w:lang w:val="zh_TW" w:bidi="zh_TW"/>
          </w:rPr>
          <w:rPr>
            <w:color w:val="0000EE"/>
            <w:u w:val="single"/>
          </w:rPr>
          <w:t>提前1:17</w:t>
        </w:r>
      </w:hyperlink>
      <w:r>
        <w:rPr>
          <w:lang w:val="zh_TW" w:bidi="zh_TW"/>
        </w:rPr>
        <w:t>）。祂的旨意是永恆的（</w:t>
      </w:r>
      <w:hyperlink r:id="rId781">
        <w:r>
          <w:rPr>
            <w:lang w:val="zh_TW" w:bidi="zh_TW"/>
          </w:rPr>
          <w:rPr>
            <w:color w:val="0000EE"/>
            <w:u w:val="single"/>
          </w:rPr>
          <w:t>弗3:11</w:t>
        </w:r>
      </w:hyperlink>
      <w:r>
        <w:rPr>
          <w:lang w:val="zh_TW" w:bidi="zh_TW"/>
        </w:rPr>
        <w:t>）。聖經也提到神在世界的末了會做什麼（</w:t>
      </w:r>
      <w:hyperlink r:id="rId782">
        <w:r>
          <w:rPr>
            <w:lang w:val="zh_TW" w:bidi="zh_TW"/>
          </w:rPr>
          <w:rPr>
            <w:color w:val="0000EE"/>
            <w:u w:val="single"/>
          </w:rPr>
          <w:t>太13:39</w:t>
        </w:r>
      </w:hyperlink>
      <w:r>
        <w:rPr>
          <w:lang w:val="zh_TW" w:bidi="zh_TW"/>
        </w:rPr>
        <w:t>–</w:t>
      </w:r>
      <w:hyperlink r:id="rId782">
        <w:r>
          <w:rPr>
            <w:lang w:val="zh_TW" w:bidi="zh_TW"/>
          </w:rPr>
          <w:rPr>
            <w:color w:val="0000EE"/>
            <w:u w:val="single"/>
          </w:rPr>
          <w:t>49</w:t>
        </w:r>
      </w:hyperlink>
      <w:r>
        <w:rPr>
          <w:lang w:val="zh_TW" w:bidi="zh_TW"/>
        </w:rPr>
        <w:t>）。</w:t>
      </w:r>
    </w:p>
    <w:p>
      <w:pPr/>
      <w:r>
        <w:rPr>
          <w:lang w:val="zh_TW" w:bidi="zh_TW"/>
        </w:rPr>
      </w:r>
      <w:r>
        <w:rPr>
          <w:lang w:val="zh_TW" w:bidi="zh_TW"/>
        </w:rPr>
        <w:t>新約在早期猶太文獻的基礎上，提到兩個不同的時期。有「現今的世代」，被視為「罪惡的」（</w:t>
      </w:r>
      <w:hyperlink r:id="rId783">
        <w:r>
          <w:rPr>
            <w:lang w:val="zh_TW" w:bidi="zh_TW"/>
          </w:rPr>
          <w:rPr>
            <w:color w:val="0000EE"/>
            <w:u w:val="single"/>
          </w:rPr>
          <w:t>加1:4</w:t>
        </w:r>
      </w:hyperlink>
      <w:r>
        <w:rPr>
          <w:lang w:val="zh_TW" w:bidi="zh_TW"/>
        </w:rPr>
        <w:t>）。還有「來世」，屆時神將會審判並糾正一切，神的子民將承受他們的完全祝福（</w:t>
      </w:r>
      <w:hyperlink r:id="rId784">
        <w:r>
          <w:rPr>
            <w:lang w:val="zh_TW" w:bidi="zh_TW"/>
          </w:rPr>
          <w:rPr>
            <w:color w:val="0000EE"/>
            <w:u w:val="single"/>
          </w:rPr>
          <w:t>可10:30</w:t>
        </w:r>
      </w:hyperlink>
      <w:r>
        <w:rPr>
          <w:lang w:val="zh_TW" w:bidi="zh_TW"/>
        </w:rPr>
        <w:t>）。聖經暗示我們現在正處於「末世」（</w:t>
      </w:r>
      <w:hyperlink r:id="rId785">
        <w:r>
          <w:rPr>
            <w:lang w:val="zh_TW" w:bidi="zh_TW"/>
          </w:rPr>
          <w:rPr>
            <w:color w:val="0000EE"/>
            <w:u w:val="single"/>
          </w:rPr>
          <w:t>林前10:11</w:t>
        </w:r>
      </w:hyperlink>
      <w:r>
        <w:rPr>
          <w:lang w:val="zh_TW" w:bidi="zh_TW"/>
        </w:rPr>
        <w:t>）。同時，我們也能經歷部分「來世權能」（</w:t>
      </w:r>
      <w:hyperlink r:id="rId786">
        <w:r>
          <w:rPr>
            <w:lang w:val="zh_TW" w:bidi="zh_TW"/>
          </w:rPr>
          <w:rPr>
            <w:color w:val="0000EE"/>
            <w:u w:val="single"/>
          </w:rPr>
          <w:t>來6:5</w:t>
        </w:r>
      </w:hyperlink>
      <w:r>
        <w:rPr>
          <w:lang w:val="zh_TW" w:bidi="zh_TW"/>
        </w:rPr>
        <w:t>）及其生命，這意味著未來完全的世代已經開始與現今的世代重疊。</w:t>
      </w:r>
    </w:p>
    <w:p>
      <w:pPr/>
      <w:r>
        <w:rPr>
          <w:lang w:val="zh_TW" w:bidi="zh_TW"/>
        </w:rPr>
      </w:r>
      <w:r>
        <w:rPr>
          <w:lang w:val="zh_TW" w:bidi="zh_TW"/>
        </w:rPr>
        <w:t>「世代（age）」這個詞有時與「世代（generation）」相關。</w:t>
      </w:r>
      <w:hyperlink r:id="rId211">
        <w:r>
          <w:rPr>
            <w:lang w:val="zh_TW" w:bidi="zh_TW"/>
          </w:rPr>
          <w:rPr>
            <w:color w:val="0000EE"/>
            <w:u w:val="single"/>
          </w:rPr>
          <w:t>歌羅西書一章26節</w:t>
        </w:r>
      </w:hyperlink>
      <w:r>
        <w:rPr>
          <w:lang w:val="zh_TW" w:bidi="zh_TW"/>
        </w:rPr>
        <w:t>提到一個隱藏「歷世歷代」的奧秘（參</w:t>
      </w:r>
      <w:hyperlink r:id="rId787">
        <w:r>
          <w:rPr>
            <w:lang w:val="zh_TW" w:bidi="zh_TW"/>
          </w:rPr>
          <w:rPr>
            <w:color w:val="0000EE"/>
            <w:u w:val="single"/>
          </w:rPr>
          <w:t>弗3:21</w:t>
        </w:r>
      </w:hyperlink>
      <w:r>
        <w:rPr>
          <w:lang w:val="zh_TW" w:bidi="zh_TW"/>
        </w:rPr>
        <w:t>）。然而，聖經並沒有將時間劃分為不同救贖方式的時期。</w:t>
      </w:r>
    </w:p>
    <w:p>
      <w:pPr/>
      <w:r>
        <w:rPr>
          <w:lang w:val="zh_TW" w:bidi="zh_TW"/>
        </w:rPr>
      </w:r>
      <w:r>
        <w:rPr>
          <w:lang w:val="zh_TW" w:bidi="zh_TW"/>
        </w:rPr>
        <w:t>另一個相關的術語是「世界」。</w:t>
      </w:r>
      <w:hyperlink r:id="rId788">
        <w:r>
          <w:rPr>
            <w:lang w:val="zh_TW" w:bidi="zh_TW"/>
          </w:rPr>
          <w:rPr>
            <w:color w:val="0000EE"/>
            <w:u w:val="single"/>
          </w:rPr>
          <w:t>以弗所書二章2節</w:t>
        </w:r>
      </w:hyperlink>
      <w:r>
        <w:rPr>
          <w:lang w:val="zh_TW" w:bidi="zh_TW"/>
        </w:rPr>
        <w:t>描述未得救的世人為隨從「今世的風俗」。</w:t>
      </w:r>
      <w:hyperlink r:id="rId789">
        <w:r>
          <w:rPr>
            <w:lang w:val="zh_TW" w:bidi="zh_TW"/>
          </w:rPr>
          <w:rPr>
            <w:color w:val="0000EE"/>
            <w:u w:val="single"/>
          </w:rPr>
          <w:t>希伯來書一章2節</w:t>
        </w:r>
      </w:hyperlink>
      <w:r>
        <w:rPr>
          <w:lang w:val="zh_TW" w:bidi="zh_TW"/>
        </w:rPr>
        <w:t>和</w:t>
      </w:r>
      <w:hyperlink r:id="rId790">
        <w:r>
          <w:rPr>
            <w:lang w:val="zh_TW" w:bidi="zh_TW"/>
          </w:rPr>
          <w:rPr>
            <w:color w:val="0000EE"/>
            <w:u w:val="single"/>
          </w:rPr>
          <w:t>十一章3節</w:t>
        </w:r>
      </w:hyperlink>
      <w:r>
        <w:rPr>
          <w:lang w:val="zh_TW" w:bidi="zh_TW"/>
        </w:rPr>
        <w:t>提到神創造了世界。</w:t>
      </w:r>
    </w:p>
    <w:p>
      <w:pPr/>
      <w:r>
        <w:rPr>
          <w:lang w:val="zh_TW" w:bidi="zh_TW"/>
        </w:rPr>
      </w:r>
      <w:r>
        <w:rPr>
          <w:lang w:val="zh_TW" w:bidi="zh_TW"/>
        </w:rPr>
        <w:t>聖經也提到人的年齡，通常以年或其它方式計算。</w:t>
      </w:r>
    </w:p>
    <w:p>
      <w:pPr>
        <w:pStyle w:val="ListBullet"/>
        <w:spacing w:line="240" w:lineRule="auto"/>
        <w:ind w:left="720"/>
      </w:pPr>
      <w:r>
        <w:rPr>
          <w:lang w:val="zh_TW" w:bidi="zh_TW"/>
        </w:rPr>
      </w:r>
      <w:r>
        <w:rPr>
          <w:lang w:val="zh_TW" w:bidi="zh_TW"/>
        </w:rPr>
        <w:t>智慧常與年老的相關（</w:t>
      </w:r>
      <w:hyperlink r:id="rId791">
        <w:r>
          <w:rPr>
            <w:lang w:val="zh_TW" w:bidi="zh_TW"/>
          </w:rPr>
          <w:rPr>
            <w:color w:val="0000EE"/>
            <w:u w:val="single"/>
          </w:rPr>
          <w:t>伯12:12</w:t>
        </w:r>
      </w:hyperlink>
      <w:r>
        <w:rPr>
          <w:lang w:val="zh_TW" w:bidi="zh_TW"/>
        </w:rPr>
        <w:t>）。</w:t>
      </w:r>
    </w:p>
    <w:p>
      <w:pPr>
        <w:pStyle w:val="ListBullet"/>
        <w:spacing w:line="240" w:lineRule="auto"/>
        <w:ind w:left="720"/>
      </w:pPr>
      <w:r>
        <w:rPr>
          <w:lang w:val="zh_TW" w:bidi="zh_TW"/>
        </w:rPr>
      </w:r>
      <w:r>
        <w:rPr>
          <w:lang w:val="zh_TW" w:bidi="zh_TW"/>
        </w:rPr>
        <w:t>然而，年老的並不保證有智慧（</w:t>
      </w:r>
      <w:hyperlink r:id="rId792">
        <w:r>
          <w:rPr>
            <w:lang w:val="zh_TW" w:bidi="zh_TW"/>
          </w:rPr>
          <w:rPr>
            <w:color w:val="0000EE"/>
            <w:u w:val="single"/>
          </w:rPr>
          <w:t>傳4:13</w:t>
        </w:r>
      </w:hyperlink>
      <w:r>
        <w:rPr>
          <w:lang w:val="zh_TW" w:bidi="zh_TW"/>
        </w:rPr>
        <w:t>）。</w:t>
      </w:r>
    </w:p>
    <w:p>
      <w:pPr>
        <w:pStyle w:val="ListBullet"/>
        <w:spacing w:line="240" w:lineRule="auto"/>
        <w:ind w:left="720"/>
      </w:pPr>
      <w:r>
        <w:rPr>
          <w:lang w:val="zh_TW" w:bidi="zh_TW"/>
        </w:rPr>
      </w:r>
      <w:r>
        <w:rPr>
          <w:lang w:val="zh_TW" w:bidi="zh_TW"/>
        </w:rPr>
        <w:t>要尊敬老人（</w:t>
      </w:r>
      <w:hyperlink r:id="rId793">
        <w:r>
          <w:rPr>
            <w:lang w:val="zh_TW" w:bidi="zh_TW"/>
          </w:rPr>
          <w:rPr>
            <w:color w:val="0000EE"/>
            <w:u w:val="single"/>
          </w:rPr>
          <w:t>利19:32</w:t>
        </w:r>
      </w:hyperlink>
      <w:r>
        <w:rPr>
          <w:lang w:val="zh_TW" w:bidi="zh_TW"/>
        </w:rPr>
        <w:t>）。</w:t>
      </w:r>
    </w:p>
    <w:p>
      <w:pPr>
        <w:pStyle w:val="ListBullet"/>
        <w:spacing w:line="240" w:lineRule="auto"/>
        <w:ind w:left="720"/>
      </w:pPr>
      <w:r>
        <w:rPr>
          <w:lang w:val="zh_TW" w:bidi="zh_TW"/>
        </w:rPr>
      </w:r>
      <w:r>
        <w:rPr>
          <w:lang w:val="zh_TW" w:bidi="zh_TW"/>
        </w:rPr>
        <w:t>長壽被視為神的祝福（</w:t>
      </w:r>
      <w:hyperlink r:id="rId794">
        <w:r>
          <w:rPr>
            <w:lang w:val="zh_TW" w:bidi="zh_TW"/>
          </w:rPr>
          <w:rPr>
            <w:color w:val="0000EE"/>
            <w:u w:val="single"/>
          </w:rPr>
          <w:t>箴16:31</w:t>
        </w:r>
      </w:hyperlink>
      <w:r>
        <w:rPr>
          <w:lang w:val="zh_TW" w:bidi="zh_TW"/>
        </w:rPr>
        <w:t>）。</w:t>
      </w:r>
    </w:p>
    <w:p>
      <w:pPr>
        <w:pStyle w:val="ListBullet"/>
        <w:spacing w:line="240" w:lineRule="auto"/>
        <w:ind w:left="720"/>
      </w:pPr>
      <w:r>
        <w:rPr>
          <w:lang w:val="zh_TW" w:bidi="zh_TW"/>
        </w:rPr>
      </w:r>
      <w:r>
        <w:rPr>
          <w:lang w:val="zh_TW" w:bidi="zh_TW"/>
        </w:rPr>
        <w:t>然而，老年被認為是脆弱的（</w:t>
      </w:r>
      <w:hyperlink r:id="rId795">
        <w:r>
          <w:rPr>
            <w:lang w:val="zh_TW" w:bidi="zh_TW"/>
          </w:rPr>
          <w:rPr>
            <w:color w:val="0000EE"/>
            <w:u w:val="single"/>
          </w:rPr>
          <w:t>傳12:1</w:t>
        </w:r>
      </w:hyperlink>
      <w:r>
        <w:rPr>
          <w:lang w:val="zh_TW" w:bidi="zh_TW"/>
        </w:rPr>
        <w:t>–</w:t>
      </w:r>
      <w:hyperlink r:id="rId795">
        <w:r>
          <w:rPr>
            <w:lang w:val="zh_TW" w:bidi="zh_TW"/>
          </w:rPr>
          <w:rPr>
            <w:color w:val="0000EE"/>
            <w:u w:val="single"/>
          </w:rPr>
          <w:t>6</w:t>
        </w:r>
      </w:hyperlink>
      <w:r>
        <w:rPr>
          <w:lang w:val="zh_TW" w:bidi="zh_TW"/>
        </w:rPr>
        <w:t>）。</w:t>
      </w:r>
    </w:p>
    <w:p>
      <w:pPr>
        <w:pStyle w:val="ListBullet"/>
        <w:spacing w:line="240" w:lineRule="auto"/>
        <w:ind w:left="720"/>
      </w:pPr>
      <w:r>
        <w:rPr>
          <w:lang w:val="zh_TW" w:bidi="zh_TW"/>
        </w:rPr>
      </w:r>
      <w:hyperlink r:id="rId796">
        <w:r>
          <w:rPr>
            <w:lang w:val="zh_TW" w:bidi="zh_TW"/>
          </w:rPr>
          <w:rPr>
            <w:color w:val="0000EE"/>
            <w:u w:val="single"/>
          </w:rPr>
          <w:t>詩篇九十篇10節</w:t>
        </w:r>
      </w:hyperlink>
      <w:r>
        <w:rPr>
          <w:lang w:val="zh_TW" w:bidi="zh_TW"/>
        </w:rPr>
        <w:t>提到，人的壽命通常是七十歲，若是強壯可活到八十歲，但伴隨著「勞苦愁煩」。</w:t>
      </w:r>
    </w:p>
    <w:p>
      <w:pPr/>
      <w:r>
        <w:rPr>
          <w:lang w:val="zh_TW" w:bidi="zh_TW"/>
        </w:rPr>
      </w:r>
      <w:r>
        <w:rPr>
          <w:i/>
          <w:lang w:val="zh_TW" w:bidi="zh_TW"/>
        </w:rPr>
        <w:t>見</w:t>
      </w:r>
      <w:r>
        <w:rPr>
          <w:lang w:val="zh_TW" w:bidi="zh_TW"/>
        </w:rPr>
        <w:t xml:space="preserve"> </w:t>
      </w:r>
      <w:r>
        <w:rPr>
          <w:lang w:val="zh_TW" w:bidi="zh_TW"/>
        </w:rPr>
        <w:t>永恆</w:t>
      </w:r>
      <w:r>
        <w:rPr>
          <w:lang w:val="zh_TW" w:bidi="zh_TW"/>
        </w:rPr>
        <w:t>。</w:t>
      </w:r>
      <w:r>
        <w:rPr>
          <w:lang w:val="zh_TW" w:bidi="zh_TW"/>
        </w:rPr>
      </w:r>
      <w:r>
        <w:rPr>
          <w:lang w:val="zh_TW" w:bidi="zh_TW"/>
        </w:rPr>
      </w:r>
    </w:p>
    <w:p>
      <w:pPr/>
      <w:r>
        <w:rPr>
          <w:lang w:val="zh_TW" w:bidi="zh_TW"/>
        </w:rPr>
      </w:r>
    </w:p>
    <w:p>
      <w:pPr>
        <w:pStyle w:val="Heading2"/>
      </w:pPr>
      <w:r>
        <w:rPr>
          <w:lang w:val="zh_TW" w:bidi="zh_TW"/>
        </w:rPr>
        <w:t>市場、市集</w:t>
      </w:r>
      <w:r>
        <w:rPr>
          <w:lang w:val="zh_TW" w:bidi="zh_TW"/>
        </w:rPr>
      </w:r>
    </w:p>
    <w:p>
      <w:pPr/>
      <w:r>
        <w:rPr>
          <w:lang w:val="zh_TW" w:bidi="zh_TW"/>
        </w:rPr>
      </w:r>
      <w:r>
        <w:rPr>
          <w:lang w:val="zh_TW" w:bidi="zh_TW"/>
        </w:rPr>
        <w:t>古代買賣商品的場所。一般來說，古代近東的市場就像今天在以色列、希臘和土耳其的城市中，仍然可以看到的露天市集。</w:t>
      </w:r>
    </w:p>
    <w:p>
      <w:pPr/>
      <w:r>
        <w:rPr>
          <w:lang w:val="zh_TW" w:bidi="zh_TW"/>
        </w:rPr>
      </w:r>
      <w:r>
        <w:rPr>
          <w:lang w:val="zh_TW" w:bidi="zh_TW"/>
        </w:rPr>
        <w:t>新約時代的市場被稱為市或街市（agora），它是買賣商品的地方（</w:t>
      </w:r>
      <w:hyperlink r:id="rId797">
        <w:r>
          <w:rPr>
            <w:lang w:val="zh_TW" w:bidi="zh_TW"/>
          </w:rPr>
          <w:rPr>
            <w:color w:val="0000EE"/>
            <w:u w:val="single"/>
          </w:rPr>
          <w:t>可7:4</w:t>
        </w:r>
      </w:hyperlink>
      <w:r>
        <w:rPr>
          <w:lang w:val="zh_TW" w:bidi="zh_TW"/>
        </w:rPr>
        <w:t>），孩子們玩耍的地方（</w:t>
      </w:r>
      <w:hyperlink r:id="rId798">
        <w:r>
          <w:rPr>
            <w:lang w:val="zh_TW" w:bidi="zh_TW"/>
          </w:rPr>
          <w:rPr>
            <w:color w:val="0000EE"/>
            <w:u w:val="single"/>
          </w:rPr>
          <w:t>太11:16</w:t>
        </w:r>
      </w:hyperlink>
      <w:r>
        <w:rPr>
          <w:lang w:val="zh_TW" w:bidi="zh_TW"/>
        </w:rPr>
        <w:t>；</w:t>
      </w:r>
      <w:hyperlink r:id="rId799">
        <w:r>
          <w:rPr>
            <w:lang w:val="zh_TW" w:bidi="zh_TW"/>
          </w:rPr>
          <w:rPr>
            <w:color w:val="0000EE"/>
            <w:u w:val="single"/>
          </w:rPr>
          <w:t>路7:32</w:t>
        </w:r>
      </w:hyperlink>
      <w:r>
        <w:rPr>
          <w:lang w:val="zh_TW" w:bidi="zh_TW"/>
        </w:rPr>
        <w:t>），閒人和尋找工作的人聚集之處（</w:t>
      </w:r>
      <w:hyperlink r:id="rId800">
        <w:r>
          <w:rPr>
            <w:lang w:val="zh_TW" w:bidi="zh_TW"/>
          </w:rPr>
          <w:rPr>
            <w:color w:val="0000EE"/>
            <w:u w:val="single"/>
          </w:rPr>
          <w:t>太20:3</w:t>
        </w:r>
      </w:hyperlink>
      <w:r>
        <w:rPr>
          <w:lang w:val="zh_TW" w:bidi="zh_TW"/>
        </w:rPr>
        <w:t>），舉行公共活動——包括醫治——的地方（</w:t>
      </w:r>
      <w:hyperlink r:id="rId801">
        <w:r>
          <w:rPr>
            <w:lang w:val="zh_TW" w:bidi="zh_TW"/>
          </w:rPr>
          <w:rPr>
            <w:color w:val="0000EE"/>
            <w:u w:val="single"/>
          </w:rPr>
          <w:t>可6:56</w:t>
        </w:r>
      </w:hyperlink>
      <w:r>
        <w:rPr>
          <w:lang w:val="zh_TW" w:bidi="zh_TW"/>
        </w:rPr>
        <w:t>）；也是公共生活和辯論的中心（</w:t>
      </w:r>
      <w:hyperlink r:id="rId802">
        <w:r>
          <w:rPr>
            <w:lang w:val="zh_TW" w:bidi="zh_TW"/>
          </w:rPr>
          <w:rPr>
            <w:color w:val="0000EE"/>
            <w:u w:val="single"/>
          </w:rPr>
          <w:t>徒 17:17</w:t>
        </w:r>
      </w:hyperlink>
      <w:r>
        <w:rPr>
          <w:lang w:val="zh_TW" w:bidi="zh_TW"/>
        </w:rPr>
        <w:t>）；或是判案的地方（</w:t>
      </w:r>
      <w:hyperlink r:id="rId803">
        <w:r>
          <w:rPr>
            <w:lang w:val="zh_TW" w:bidi="zh_TW"/>
          </w:rPr>
          <w:rPr>
            <w:color w:val="0000EE"/>
            <w:u w:val="single"/>
          </w:rPr>
          <w:t>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示瑪(Shema)</w:t>
      </w:r>
      <w:r>
        <w:rPr>
          <w:lang w:val="zh_TW" w:bidi="zh_TW"/>
        </w:rPr>
      </w:r>
    </w:p>
    <w:p>
      <w:pPr/>
      <w:r>
        <w:rPr>
          <w:lang w:val="zh_TW" w:bidi="zh_TW"/>
        </w:rPr>
      </w:r>
      <w:r>
        <w:rPr>
          <w:lang w:val="zh_TW" w:bidi="zh_TW"/>
        </w:rPr>
        <w:t>這個宣告「</w:t>
      </w:r>
      <w:r>
        <w:rPr>
          <w:lang w:val="zh_TW" w:bidi="zh_TW"/>
        </w:rPr>
        <w:t>以色列啊，你要聽！耶和華－我們神是獨一的主</w:t>
      </w:r>
      <w:r>
        <w:rPr>
          <w:lang w:val="zh_TW" w:bidi="zh_TW"/>
        </w:rPr>
        <w:t>」（</w:t>
      </w:r>
      <w:hyperlink r:id="rId804">
        <w:r>
          <w:rPr>
            <w:lang w:val="zh_TW" w:bidi="zh_TW"/>
          </w:rPr>
          <w:rPr>
            <w:color w:val="0000EE"/>
            <w:u w:val="single"/>
          </w:rPr>
          <w:t>申命記6:4</w:t>
        </w:r>
      </w:hyperlink>
      <w:r>
        <w:rPr>
          <w:lang w:val="zh_TW" w:bidi="zh_TW"/>
        </w:rPr>
        <w:t>）。「示瑪」這個詞語來自於這節經文的第一個希伯來文——</w:t>
      </w:r>
      <w:r>
        <w:rPr>
          <w:i/>
          <w:lang w:val="zh_TW" w:bidi="zh_TW"/>
        </w:rPr>
        <w:t>示瑪——</w:t>
      </w:r>
      <w:r>
        <w:rPr>
          <w:lang w:val="zh_TW" w:bidi="zh_TW"/>
        </w:rPr>
        <w:t>「聽」。</w:t>
      </w:r>
      <w:hyperlink r:id="rId805">
        <w:r>
          <w:rPr>
            <w:lang w:val="zh_TW" w:bidi="zh_TW"/>
          </w:rPr>
          <w:rPr>
            <w:color w:val="0000EE"/>
            <w:u w:val="single"/>
          </w:rPr>
          <w:t>申命記六章4至9節</w:t>
        </w:r>
      </w:hyperlink>
      <w:r>
        <w:rPr>
          <w:lang w:val="zh_TW" w:bidi="zh_TW"/>
        </w:rPr>
        <w:t>包含了所有這些基本的聖經真理。雖然第</w:t>
      </w:r>
      <w:hyperlink r:id="rId804">
        <w:r>
          <w:rPr>
            <w:lang w:val="zh_TW" w:bidi="zh_TW"/>
          </w:rPr>
          <w:rPr>
            <w:color w:val="0000EE"/>
            <w:u w:val="single"/>
          </w:rPr>
          <w:t>4</w:t>
        </w:r>
      </w:hyperlink>
      <w:r>
        <w:rPr>
          <w:lang w:val="zh_TW" w:bidi="zh_TW"/>
        </w:rPr>
        <w:t>節的幾個翻譯在語法上是正確的，但耶穌在</w:t>
      </w:r>
      <w:hyperlink r:id="rId806">
        <w:r>
          <w:rPr>
            <w:lang w:val="zh_TW" w:bidi="zh_TW"/>
          </w:rPr>
          <w:rPr>
            <w:color w:val="0000EE"/>
            <w:u w:val="single"/>
          </w:rPr>
          <w:t>馬可福音十二章29節</w:t>
        </w:r>
      </w:hyperlink>
      <w:r>
        <w:rPr>
          <w:lang w:val="zh_TW" w:bidi="zh_TW"/>
        </w:rPr>
        <w:t>中的話最符合上述翻譯。猶太人每天三次以示瑪來作為祈禱文，作為一種虔誠的表現。在猶太會堂中，沒有示瑪就沒有安息日崇拜。</w:t>
      </w:r>
    </w:p>
    <w:p>
      <w:pPr/>
      <w:r>
        <w:rPr>
          <w:lang w:val="zh_TW" w:bidi="zh_TW"/>
        </w:rPr>
      </w:r>
      <w:r>
        <w:rPr>
          <w:lang w:val="zh_TW" w:bidi="zh_TW"/>
        </w:rPr>
        <w:t>示瑪表達的著一個關鍵的教義真理和一項義務。示瑪要求聽眾以他們的全人來回應這個重要的啟示。</w:t>
      </w:r>
    </w:p>
    <w:p>
      <w:pPr/>
      <w:r>
        <w:rPr>
          <w:lang w:val="zh_TW" w:bidi="zh_TW"/>
        </w:rPr>
      </w:r>
      <w:r>
        <w:rPr>
          <w:lang w:val="zh_TW" w:bidi="zh_TW"/>
        </w:rPr>
        <w:t>關於神的本質，詞語「一」（</w:t>
      </w:r>
      <w:r>
        <w:rPr>
          <w:i/>
          <w:lang w:val="zh_TW" w:bidi="zh_TW"/>
        </w:rPr>
        <w:t>echad）</w:t>
      </w:r>
      <w:r>
        <w:rPr>
          <w:lang w:val="zh_TW" w:bidi="zh_TW"/>
        </w:rPr>
        <w:t>意味著複合的統一，而不是絕對的單一。中世紀猶太神學家邁蒙尼德（Maimonides）主張神是</w:t>
      </w:r>
      <w:r>
        <w:rPr>
          <w:i/>
          <w:lang w:val="zh_TW" w:bidi="zh_TW"/>
        </w:rPr>
        <w:t>yachid——</w:t>
      </w:r>
      <w:r>
        <w:rPr>
          <w:lang w:val="zh_TW" w:bidi="zh_TW"/>
        </w:rPr>
        <w:t>絕對的單一。但是，舊約聖經並未使用這個詞來描述神。「</w:t>
      </w:r>
      <w:r>
        <w:rPr>
          <w:i/>
          <w:lang w:val="zh_TW" w:bidi="zh_TW"/>
        </w:rPr>
        <w:t>echad</w:t>
      </w:r>
      <w:r>
        <w:rPr>
          <w:lang w:val="zh_TW" w:bidi="zh_TW"/>
        </w:rPr>
        <w:t>」這個字首次出現在</w:t>
      </w:r>
      <w:hyperlink r:id="rId807">
        <w:r>
          <w:rPr>
            <w:lang w:val="zh_TW" w:bidi="zh_TW"/>
          </w:rPr>
          <w:rPr>
            <w:color w:val="0000EE"/>
            <w:u w:val="single"/>
          </w:rPr>
          <w:t>創世記二章24節</w:t>
        </w:r>
      </w:hyperlink>
      <w:r>
        <w:rPr>
          <w:lang w:val="zh_TW" w:bidi="zh_TW"/>
        </w:rPr>
        <w:t>，其中描述男人和女人在婚姻中成為一體（</w:t>
      </w:r>
      <w:r>
        <w:rPr>
          <w:i/>
          <w:lang w:val="zh_TW" w:bidi="zh_TW"/>
        </w:rPr>
        <w:t>echad</w:t>
      </w:r>
      <w:r>
        <w:rPr>
          <w:lang w:val="zh_TW" w:bidi="zh_TW"/>
        </w:rPr>
        <w:t>）。這就是為什麼耶穌可以引用</w:t>
      </w:r>
      <w:hyperlink r:id="rId804">
        <w:r>
          <w:rPr>
            <w:lang w:val="zh_TW" w:bidi="zh_TW"/>
          </w:rPr>
          <w:rPr>
            <w:color w:val="0000EE"/>
            <w:u w:val="single"/>
          </w:rPr>
          <w:t>申命記六章4節</w:t>
        </w:r>
      </w:hyperlink>
      <w:r>
        <w:rPr>
          <w:lang w:val="zh_TW" w:bidi="zh_TW"/>
        </w:rPr>
        <w:t>而沒有因此否定祂自己的神性。</w:t>
      </w:r>
    </w:p>
    <w:p>
      <w:pPr/>
      <w:r>
        <w:rPr>
          <w:lang w:val="zh_TW" w:bidi="zh_TW"/>
        </w:rPr>
      </w:r>
      <w:r>
        <w:rPr>
          <w:i/>
          <w:lang w:val="zh_TW" w:bidi="zh_TW"/>
        </w:rPr>
        <w:t>另見</w:t>
      </w:r>
      <w:r>
        <w:rPr>
          <w:lang w:val="zh_TW" w:bidi="zh_TW"/>
        </w:rPr>
        <w:t xml:space="preserve"> </w:t>
      </w:r>
      <w:r>
        <w:rPr>
          <w:lang w:val="zh_TW" w:bidi="zh_TW"/>
        </w:rPr>
        <w:t>申命記</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9" TargetMode="External"/><Relationship Id="rId14" Type="http://schemas.openxmlformats.org/officeDocument/2006/relationships/hyperlink" Target="https://ref.ly/Luke1:5" TargetMode="External"/><Relationship Id="rId15" Type="http://schemas.openxmlformats.org/officeDocument/2006/relationships/hyperlink" Target="https://ref.ly/Luke1:6" TargetMode="External"/><Relationship Id="rId16" Type="http://schemas.openxmlformats.org/officeDocument/2006/relationships/hyperlink" Target="https://ref.ly/Luke1:8-Luke1:13" TargetMode="External"/><Relationship Id="rId17" Type="http://schemas.openxmlformats.org/officeDocument/2006/relationships/hyperlink" Target="https://ref.ly/Luke1:13-Luke1:17" TargetMode="External"/><Relationship Id="rId18" Type="http://schemas.openxmlformats.org/officeDocument/2006/relationships/hyperlink" Target="https://ref.ly/Jer1:5" TargetMode="External"/><Relationship Id="rId19" Type="http://schemas.openxmlformats.org/officeDocument/2006/relationships/hyperlink" Target="https://ref.ly/Luke1:36" TargetMode="External"/><Relationship Id="rId20" Type="http://schemas.openxmlformats.org/officeDocument/2006/relationships/hyperlink" Target="https://ref.ly/Luke1:80" TargetMode="External"/><Relationship Id="rId21" Type="http://schemas.openxmlformats.org/officeDocument/2006/relationships/hyperlink" Target="https://ref.ly/Mark1:4" TargetMode="External"/><Relationship Id="rId22" Type="http://schemas.openxmlformats.org/officeDocument/2006/relationships/hyperlink" Target="https://ref.ly/Exod3:1-Exod3:22" TargetMode="External"/><Relationship Id="rId23" Type="http://schemas.openxmlformats.org/officeDocument/2006/relationships/hyperlink" Target="https://ref.ly/Exod19:1-Exod19:25" TargetMode="External"/><Relationship Id="rId24" Type="http://schemas.openxmlformats.org/officeDocument/2006/relationships/hyperlink" Target="https://ref.ly/1Sam23:1-1Sam26:25" TargetMode="External"/><Relationship Id="rId25" Type="http://schemas.openxmlformats.org/officeDocument/2006/relationships/hyperlink" Target="https://ref.ly/Ps63:1-Ps63:11" TargetMode="External"/><Relationship Id="rId26" Type="http://schemas.openxmlformats.org/officeDocument/2006/relationships/hyperlink" Target="https://ref.ly/1Kgs19:1-1Kgs19:21" TargetMode="External"/><Relationship Id="rId27" Type="http://schemas.openxmlformats.org/officeDocument/2006/relationships/hyperlink" Target="https://ref.ly/Isa40:3-Isa40:5" TargetMode="External"/><Relationship Id="rId28" Type="http://schemas.openxmlformats.org/officeDocument/2006/relationships/hyperlink" Target="https://ref.ly/Ezek47:1-Ezek47:12" TargetMode="External"/><Relationship Id="rId29" Type="http://schemas.openxmlformats.org/officeDocument/2006/relationships/hyperlink" Target="https://ref.ly/Hos2:14-Hos2:15" TargetMode="External"/><Relationship Id="rId30" Type="http://schemas.openxmlformats.org/officeDocument/2006/relationships/hyperlink" Target="https://ref.ly/Mark1:6" TargetMode="External"/><Relationship Id="rId31" Type="http://schemas.openxmlformats.org/officeDocument/2006/relationships/hyperlink" Target="https://ref.ly/2Kgs1:8" TargetMode="External"/><Relationship Id="rId32" Type="http://schemas.openxmlformats.org/officeDocument/2006/relationships/hyperlink" Target="https://ref.ly/Zech13:4" TargetMode="External"/><Relationship Id="rId33" Type="http://schemas.openxmlformats.org/officeDocument/2006/relationships/hyperlink" Target="https://ref.ly/Matt9:14" TargetMode="External"/><Relationship Id="rId34" Type="http://schemas.openxmlformats.org/officeDocument/2006/relationships/hyperlink" Target="https://ref.ly/Matt11:18" TargetMode="External"/><Relationship Id="rId35" Type="http://schemas.openxmlformats.org/officeDocument/2006/relationships/hyperlink" Target="https://ref.ly/John1:20-John1:23" TargetMode="External"/><Relationship Id="rId36" Type="http://schemas.openxmlformats.org/officeDocument/2006/relationships/hyperlink" Target="https://ref.ly/Isa40:3" TargetMode="External"/><Relationship Id="rId37" Type="http://schemas.openxmlformats.org/officeDocument/2006/relationships/hyperlink" Target="https://ref.ly/Zech13:2-Zech13:6" TargetMode="External"/><Relationship Id="rId38" Type="http://schemas.openxmlformats.org/officeDocument/2006/relationships/hyperlink" Target="https://ref.ly/Joel2:28-Joel2:29" TargetMode="External"/><Relationship Id="rId39" Type="http://schemas.openxmlformats.org/officeDocument/2006/relationships/hyperlink" Target="https://ref.ly/Mal3:1-Mal3:4" TargetMode="External"/><Relationship Id="rId40" Type="http://schemas.openxmlformats.org/officeDocument/2006/relationships/hyperlink" Target="https://ref.ly/Deut18:15" TargetMode="External"/><Relationship Id="rId41" Type="http://schemas.openxmlformats.org/officeDocument/2006/relationships/hyperlink" Target="https://ref.ly/Mal4:5-Mal4:6" TargetMode="External"/><Relationship Id="rId42" Type="http://schemas.openxmlformats.org/officeDocument/2006/relationships/hyperlink" Target="https://ref.ly/Matt14:5" TargetMode="External"/><Relationship Id="rId43" Type="http://schemas.openxmlformats.org/officeDocument/2006/relationships/hyperlink" Target="https://ref.ly/Mark11:32" TargetMode="External"/><Relationship Id="rId44" Type="http://schemas.openxmlformats.org/officeDocument/2006/relationships/hyperlink" Target="https://ref.ly/Matt11:7-Matt11:15" TargetMode="External"/><Relationship Id="rId45" Type="http://schemas.openxmlformats.org/officeDocument/2006/relationships/hyperlink" Target="https://ref.ly/Luke3:8" TargetMode="External"/><Relationship Id="rId46" Type="http://schemas.openxmlformats.org/officeDocument/2006/relationships/hyperlink" Target="https://ref.ly/Matt3:2" TargetMode="External"/><Relationship Id="rId47" Type="http://schemas.openxmlformats.org/officeDocument/2006/relationships/hyperlink" Target="https://ref.ly/Luke3:16" TargetMode="External"/><Relationship Id="rId48" Type="http://schemas.openxmlformats.org/officeDocument/2006/relationships/hyperlink" Target="https://ref.ly/Mal4:1" TargetMode="External"/><Relationship Id="rId49" Type="http://schemas.openxmlformats.org/officeDocument/2006/relationships/hyperlink" Target="https://ref.ly/Isa32:15" TargetMode="External"/><Relationship Id="rId50" Type="http://schemas.openxmlformats.org/officeDocument/2006/relationships/hyperlink" Target="https://ref.ly/Ezek39:29" TargetMode="External"/><Relationship Id="rId51" Type="http://schemas.openxmlformats.org/officeDocument/2006/relationships/hyperlink" Target="https://ref.ly/Joel2:28" TargetMode="External"/><Relationship Id="rId52" Type="http://schemas.openxmlformats.org/officeDocument/2006/relationships/hyperlink" Target="https://ref.ly/Isa4:2-Isa4:4" TargetMode="External"/><Relationship Id="rId53" Type="http://schemas.openxmlformats.org/officeDocument/2006/relationships/hyperlink" Target="https://ref.ly/Matt3:12" TargetMode="External"/><Relationship Id="rId54" Type="http://schemas.openxmlformats.org/officeDocument/2006/relationships/hyperlink" Target="https://ref.ly/Luke3:12-Luke3:13" TargetMode="External"/><Relationship Id="rId55" Type="http://schemas.openxmlformats.org/officeDocument/2006/relationships/hyperlink" Target="https://ref.ly/Luke3:14" TargetMode="External"/><Relationship Id="rId56" Type="http://schemas.openxmlformats.org/officeDocument/2006/relationships/hyperlink" Target="https://ref.ly/Luke3:10-Luke3:11" TargetMode="External"/><Relationship Id="rId57" Type="http://schemas.openxmlformats.org/officeDocument/2006/relationships/hyperlink" Target="https://ref.ly/Mark1:5" TargetMode="External"/><Relationship Id="rId58" Type="http://schemas.openxmlformats.org/officeDocument/2006/relationships/hyperlink" Target="https://ref.ly/John1:28" TargetMode="External"/><Relationship Id="rId59" Type="http://schemas.openxmlformats.org/officeDocument/2006/relationships/hyperlink" Target="https://ref.ly/John3:23" TargetMode="External"/><Relationship Id="rId60" Type="http://schemas.openxmlformats.org/officeDocument/2006/relationships/hyperlink" Target="https://ref.ly/Lev14:1-Lev15:33" TargetMode="External"/><Relationship Id="rId61" Type="http://schemas.openxmlformats.org/officeDocument/2006/relationships/hyperlink" Target="https://ref.ly/Num19:1-Num19:22" TargetMode="External"/><Relationship Id="rId62" Type="http://schemas.openxmlformats.org/officeDocument/2006/relationships/hyperlink" Target="https://ref.ly/Isa1:16-Isa1:18" TargetMode="External"/><Relationship Id="rId63" Type="http://schemas.openxmlformats.org/officeDocument/2006/relationships/hyperlink" Target="https://ref.ly/Jer4:14" TargetMode="External"/><Relationship Id="rId64" Type="http://schemas.openxmlformats.org/officeDocument/2006/relationships/hyperlink" Target="https://ref.ly/Ezek36:25" TargetMode="External"/><Relationship Id="rId65" Type="http://schemas.openxmlformats.org/officeDocument/2006/relationships/hyperlink" Target="https://ref.ly/Zech13:1" TargetMode="External"/><Relationship Id="rId66" Type="http://schemas.openxmlformats.org/officeDocument/2006/relationships/hyperlink" Target="https://ref.ly/Isa44:3" TargetMode="External"/><Relationship Id="rId67" Type="http://schemas.openxmlformats.org/officeDocument/2006/relationships/hyperlink" Target="https://ref.ly/Matt3:7-Matt3:10" TargetMode="External"/><Relationship Id="rId68" Type="http://schemas.openxmlformats.org/officeDocument/2006/relationships/hyperlink" Target="https://ref.ly/Matt3:14" TargetMode="External"/><Relationship Id="rId69" Type="http://schemas.openxmlformats.org/officeDocument/2006/relationships/hyperlink" Target="https://ref.ly/Matt3:15" TargetMode="External"/><Relationship Id="rId70" Type="http://schemas.openxmlformats.org/officeDocument/2006/relationships/hyperlink" Target="https://ref.ly/Luke7:29-Luke7:30" TargetMode="External"/><Relationship Id="rId71" Type="http://schemas.openxmlformats.org/officeDocument/2006/relationships/hyperlink" Target="https://ref.ly/Mark1:11" TargetMode="External"/><Relationship Id="rId72" Type="http://schemas.openxmlformats.org/officeDocument/2006/relationships/hyperlink" Target="https://ref.ly/Luke3:21-Luke3:22" TargetMode="External"/><Relationship Id="rId73" Type="http://schemas.openxmlformats.org/officeDocument/2006/relationships/hyperlink" Target="https://ref.ly/Mark1:7" TargetMode="External"/><Relationship Id="rId74" Type="http://schemas.openxmlformats.org/officeDocument/2006/relationships/hyperlink" Target="https://ref.ly/Luke3:4-Luke3:6" TargetMode="External"/><Relationship Id="rId75" Type="http://schemas.openxmlformats.org/officeDocument/2006/relationships/hyperlink" Target="https://ref.ly/Mark1:7-Mark1:8" TargetMode="External"/><Relationship Id="rId76" Type="http://schemas.openxmlformats.org/officeDocument/2006/relationships/hyperlink" Target="https://ref.ly/John1:26-John1:28" TargetMode="External"/><Relationship Id="rId77" Type="http://schemas.openxmlformats.org/officeDocument/2006/relationships/hyperlink" Target="https://ref.ly/John3:28-John3:31" TargetMode="External"/><Relationship Id="rId78" Type="http://schemas.openxmlformats.org/officeDocument/2006/relationships/hyperlink" Target="https://ref.ly/John1:35-John1:36" TargetMode="External"/><Relationship Id="rId79" Type="http://schemas.openxmlformats.org/officeDocument/2006/relationships/hyperlink" Target="https://ref.ly/Ps2:7" TargetMode="External"/><Relationship Id="rId80" Type="http://schemas.openxmlformats.org/officeDocument/2006/relationships/hyperlink" Target="https://ref.ly/Isa42:1" TargetMode="External"/><Relationship Id="rId81" Type="http://schemas.openxmlformats.org/officeDocument/2006/relationships/hyperlink" Target="https://ref.ly/John1:29" TargetMode="External"/><Relationship Id="rId82" Type="http://schemas.openxmlformats.org/officeDocument/2006/relationships/hyperlink" Target="https://ref.ly/John1:34" TargetMode="External"/><Relationship Id="rId83" Type="http://schemas.openxmlformats.org/officeDocument/2006/relationships/hyperlink" Target="https://ref.ly/Matt11:3" TargetMode="External"/><Relationship Id="rId84" Type="http://schemas.openxmlformats.org/officeDocument/2006/relationships/hyperlink" Target="https://ref.ly/Matt9:9-Matt9:13" TargetMode="External"/><Relationship Id="rId85" Type="http://schemas.openxmlformats.org/officeDocument/2006/relationships/hyperlink" Target="https://ref.ly/Matt8:1-Matt9:38" TargetMode="External"/><Relationship Id="rId86" Type="http://schemas.openxmlformats.org/officeDocument/2006/relationships/hyperlink" Target="https://ref.ly/Isa35:5-Isa35:6" TargetMode="External"/><Relationship Id="rId87" Type="http://schemas.openxmlformats.org/officeDocument/2006/relationships/hyperlink" Target="https://ref.ly/Isa61:1" TargetMode="External"/><Relationship Id="rId88" Type="http://schemas.openxmlformats.org/officeDocument/2006/relationships/hyperlink" Target="https://ref.ly/Luke7:28" TargetMode="External"/><Relationship Id="rId89" Type="http://schemas.openxmlformats.org/officeDocument/2006/relationships/hyperlink" Target="https://ref.ly/John5:33-John5:35" TargetMode="External"/><Relationship Id="rId90" Type="http://schemas.openxmlformats.org/officeDocument/2006/relationships/hyperlink" Target="https://ref.ly/Luke20:1-Luke20:8" TargetMode="External"/><Relationship Id="rId91" Type="http://schemas.openxmlformats.org/officeDocument/2006/relationships/hyperlink" Target="https://ref.ly/Luke16:16" TargetMode="External"/><Relationship Id="rId92" Type="http://schemas.openxmlformats.org/officeDocument/2006/relationships/hyperlink" Target="https://ref.ly/Matt11:13-Matt11:15" TargetMode="External"/><Relationship Id="rId93" Type="http://schemas.openxmlformats.org/officeDocument/2006/relationships/hyperlink" Target="https://ref.ly/Luke1:17" TargetMode="External"/><Relationship Id="rId94" Type="http://schemas.openxmlformats.org/officeDocument/2006/relationships/hyperlink" Target="https://ref.ly/Matt11:11" TargetMode="External"/><Relationship Id="rId95" Type="http://schemas.openxmlformats.org/officeDocument/2006/relationships/hyperlink" Target="https://ref.ly/Luke3:15-Luke3:18" TargetMode="External"/><Relationship Id="rId96" Type="http://schemas.openxmlformats.org/officeDocument/2006/relationships/hyperlink" Target="https://ref.ly/Matt14:3-Matt14:12" TargetMode="External"/><Relationship Id="rId97" Type="http://schemas.openxmlformats.org/officeDocument/2006/relationships/hyperlink" Target="https://ref.ly/Mark6:20" TargetMode="External"/><Relationship Id="rId98" Type="http://schemas.openxmlformats.org/officeDocument/2006/relationships/hyperlink" Target="https://ref.ly/Mark6:19" TargetMode="External"/><Relationship Id="rId99" Type="http://schemas.openxmlformats.org/officeDocument/2006/relationships/hyperlink" Target="https://ref.ly/Mark6:21-Mark6:29" TargetMode="External"/><Relationship Id="rId100" Type="http://schemas.openxmlformats.org/officeDocument/2006/relationships/hyperlink" Target="https://ref.ly/John1:35" TargetMode="External"/><Relationship Id="rId101" Type="http://schemas.openxmlformats.org/officeDocument/2006/relationships/hyperlink" Target="https://ref.ly/John1:37" TargetMode="External"/><Relationship Id="rId102" Type="http://schemas.openxmlformats.org/officeDocument/2006/relationships/hyperlink" Target="https://ref.ly/Luke7:18-Luke7:23" TargetMode="External"/><Relationship Id="rId103" Type="http://schemas.openxmlformats.org/officeDocument/2006/relationships/hyperlink" Target="https://ref.ly/Mark6:29" TargetMode="External"/><Relationship Id="rId104" Type="http://schemas.openxmlformats.org/officeDocument/2006/relationships/hyperlink" Target="https://ref.ly/Luke7:33" TargetMode="External"/><Relationship Id="rId105" Type="http://schemas.openxmlformats.org/officeDocument/2006/relationships/hyperlink" Target="https://ref.ly/Luke11:1" TargetMode="External"/><Relationship Id="rId106" Type="http://schemas.openxmlformats.org/officeDocument/2006/relationships/hyperlink" Target="https://ref.ly/Luke11:2-Luke11:4" TargetMode="External"/><Relationship Id="rId107" Type="http://schemas.openxmlformats.org/officeDocument/2006/relationships/hyperlink" Target="https://ref.ly/Acts18:24-Acts29:7" TargetMode="External"/><Relationship Id="rId108" Type="http://schemas.openxmlformats.org/officeDocument/2006/relationships/hyperlink" Target="https://ref.ly/Acts19:4-Acts19:7" TargetMode="External"/><Relationship Id="rId109" Type="http://schemas.openxmlformats.org/officeDocument/2006/relationships/hyperlink" Target="https://ref.ly/2Kgs4:38" TargetMode="External"/><Relationship Id="rId110" Type="http://schemas.openxmlformats.org/officeDocument/2006/relationships/hyperlink" Target="https://ref.ly/Jer14:1,Jer14:4-Jer14:6" TargetMode="External"/><Relationship Id="rId111" Type="http://schemas.openxmlformats.org/officeDocument/2006/relationships/hyperlink" Target="https://ref.ly/Hag1:11" TargetMode="External"/><Relationship Id="rId112" Type="http://schemas.openxmlformats.org/officeDocument/2006/relationships/hyperlink" Target="https://ref.ly/Hag2:17" TargetMode="External"/><Relationship Id="rId113" Type="http://schemas.openxmlformats.org/officeDocument/2006/relationships/hyperlink" Target="https://ref.ly/2Kgs6:25" TargetMode="External"/><Relationship Id="rId114" Type="http://schemas.openxmlformats.org/officeDocument/2006/relationships/hyperlink" Target="https://ref.ly/Lam4:9,Lam4:11" TargetMode="External"/><Relationship Id="rId115" Type="http://schemas.openxmlformats.org/officeDocument/2006/relationships/hyperlink" Target="https://ref.ly/Amos4:6-Amos4:9" TargetMode="External"/><Relationship Id="rId116" Type="http://schemas.openxmlformats.org/officeDocument/2006/relationships/hyperlink" Target="https://ref.ly/Deut8:3" TargetMode="External"/><Relationship Id="rId117" Type="http://schemas.openxmlformats.org/officeDocument/2006/relationships/hyperlink" Target="https://ref.ly/Hab3:17-Hab3:18" TargetMode="External"/><Relationship Id="rId118" Type="http://schemas.openxmlformats.org/officeDocument/2006/relationships/hyperlink" Target="https://ref.ly/Judg4:19" TargetMode="External"/><Relationship Id="rId119" Type="http://schemas.openxmlformats.org/officeDocument/2006/relationships/hyperlink" Target="https://ref.ly/Gen32:15" TargetMode="External"/><Relationship Id="rId120" Type="http://schemas.openxmlformats.org/officeDocument/2006/relationships/hyperlink" Target="https://ref.ly/Deut32:14" TargetMode="External"/><Relationship Id="rId121" Type="http://schemas.openxmlformats.org/officeDocument/2006/relationships/hyperlink" Target="https://ref.ly/Prov27:27" TargetMode="External"/><Relationship Id="rId122" Type="http://schemas.openxmlformats.org/officeDocument/2006/relationships/hyperlink" Target="https://ref.ly/Gen18:8" TargetMode="External"/><Relationship Id="rId123" Type="http://schemas.openxmlformats.org/officeDocument/2006/relationships/hyperlink" Target="https://ref.ly/Job10:10" TargetMode="External"/><Relationship Id="rId124" Type="http://schemas.openxmlformats.org/officeDocument/2006/relationships/hyperlink" Target="https://ref.ly/Exod9:31-Exod9:32" TargetMode="External"/><Relationship Id="rId125" Type="http://schemas.openxmlformats.org/officeDocument/2006/relationships/hyperlink" Target="https://ref.ly/Gen18:6" TargetMode="External"/><Relationship Id="rId126" Type="http://schemas.openxmlformats.org/officeDocument/2006/relationships/hyperlink" Target="https://ref.ly/Ezek16:13,Ezek16:19" TargetMode="External"/><Relationship Id="rId127" Type="http://schemas.openxmlformats.org/officeDocument/2006/relationships/hyperlink" Target="https://ref.ly/Judg7:13" TargetMode="External"/><Relationship Id="rId128" Type="http://schemas.openxmlformats.org/officeDocument/2006/relationships/hyperlink" Target="https://ref.ly/2Kgs4:42" TargetMode="External"/><Relationship Id="rId129" Type="http://schemas.openxmlformats.org/officeDocument/2006/relationships/hyperlink" Target="https://ref.ly/Ezek4:12" TargetMode="External"/><Relationship Id="rId130" Type="http://schemas.openxmlformats.org/officeDocument/2006/relationships/hyperlink" Target="https://ref.ly/John6:9-John6:13" TargetMode="External"/><Relationship Id="rId131" Type="http://schemas.openxmlformats.org/officeDocument/2006/relationships/hyperlink" Target="https://ref.ly/Luke6:1" TargetMode="External"/><Relationship Id="rId132" Type="http://schemas.openxmlformats.org/officeDocument/2006/relationships/hyperlink" Target="https://ref.ly/Josh5:11" TargetMode="External"/><Relationship Id="rId133" Type="http://schemas.openxmlformats.org/officeDocument/2006/relationships/hyperlink" Target="https://ref.ly/1Sam17:17" TargetMode="External"/><Relationship Id="rId134" Type="http://schemas.openxmlformats.org/officeDocument/2006/relationships/hyperlink" Target="https://ref.ly/Ruth2:14" TargetMode="External"/><Relationship Id="rId135" Type="http://schemas.openxmlformats.org/officeDocument/2006/relationships/hyperlink" Target="https://ref.ly/1Sam25:18" TargetMode="External"/><Relationship Id="rId136" Type="http://schemas.openxmlformats.org/officeDocument/2006/relationships/hyperlink" Target="https://ref.ly/2Sam17:28" TargetMode="External"/><Relationship Id="rId137" Type="http://schemas.openxmlformats.org/officeDocument/2006/relationships/hyperlink" Target="https://ref.ly/Gen19:3" TargetMode="External"/><Relationship Id="rId138" Type="http://schemas.openxmlformats.org/officeDocument/2006/relationships/hyperlink" Target="https://ref.ly/Gen9:3" TargetMode="External"/><Relationship Id="rId139" Type="http://schemas.openxmlformats.org/officeDocument/2006/relationships/hyperlink" Target="https://ref.ly/Exod12:8" TargetMode="External"/><Relationship Id="rId140" Type="http://schemas.openxmlformats.org/officeDocument/2006/relationships/hyperlink" Target="https://ref.ly/2Sam12:2-2Sam12:4" TargetMode="External"/><Relationship Id="rId141" Type="http://schemas.openxmlformats.org/officeDocument/2006/relationships/hyperlink" Target="https://ref.ly/Gen27:3,Gen27:9,Gen27:19" TargetMode="External"/><Relationship Id="rId142" Type="http://schemas.openxmlformats.org/officeDocument/2006/relationships/hyperlink" Target="https://ref.ly/Matt22:4" TargetMode="External"/><Relationship Id="rId143" Type="http://schemas.openxmlformats.org/officeDocument/2006/relationships/hyperlink" Target="https://ref.ly/Lev22:28" TargetMode="External"/><Relationship Id="rId144" Type="http://schemas.openxmlformats.org/officeDocument/2006/relationships/hyperlink" Target="https://ref.ly/Deut14:21" TargetMode="External"/><Relationship Id="rId145" Type="http://schemas.openxmlformats.org/officeDocument/2006/relationships/hyperlink" Target="https://ref.ly/Lev17:11" TargetMode="External"/><Relationship Id="rId146" Type="http://schemas.openxmlformats.org/officeDocument/2006/relationships/hyperlink" Target="https://ref.ly/Lev11:4-Lev11:8" TargetMode="External"/><Relationship Id="rId147" Type="http://schemas.openxmlformats.org/officeDocument/2006/relationships/hyperlink" Target="https://ref.ly/Deut14:5" TargetMode="External"/><Relationship Id="rId148" Type="http://schemas.openxmlformats.org/officeDocument/2006/relationships/hyperlink" Target="https://ref.ly/1Kgs4:23" TargetMode="External"/><Relationship Id="rId149" Type="http://schemas.openxmlformats.org/officeDocument/2006/relationships/hyperlink" Target="https://ref.ly/Gen15:9" TargetMode="External"/><Relationship Id="rId150" Type="http://schemas.openxmlformats.org/officeDocument/2006/relationships/hyperlink" Target="https://ref.ly/Exod16:13" TargetMode="External"/><Relationship Id="rId151" Type="http://schemas.openxmlformats.org/officeDocument/2006/relationships/hyperlink" Target="https://ref.ly/2Esd1:30" TargetMode="External"/><Relationship Id="rId152" Type="http://schemas.openxmlformats.org/officeDocument/2006/relationships/hyperlink" Target="https://ref.ly/Deut22:6-Deut22:7" TargetMode="External"/><Relationship Id="rId153" Type="http://schemas.openxmlformats.org/officeDocument/2006/relationships/hyperlink" Target="https://ref.ly/Isa10:14" TargetMode="External"/><Relationship Id="rId154" Type="http://schemas.openxmlformats.org/officeDocument/2006/relationships/hyperlink" Target="https://ref.ly/Neh3:3" TargetMode="External"/><Relationship Id="rId155" Type="http://schemas.openxmlformats.org/officeDocument/2006/relationships/hyperlink" Target="https://ref.ly/Lev11:9-Lev11:12" TargetMode="External"/><Relationship Id="rId156" Type="http://schemas.openxmlformats.org/officeDocument/2006/relationships/hyperlink" Target="https://ref.ly/Mark7:19" TargetMode="External"/><Relationship Id="rId157" Type="http://schemas.openxmlformats.org/officeDocument/2006/relationships/hyperlink" Target="https://ref.ly/1Sam14:27" TargetMode="External"/><Relationship Id="rId158" Type="http://schemas.openxmlformats.org/officeDocument/2006/relationships/hyperlink" Target="https://ref.ly/Song5:1" TargetMode="External"/><Relationship Id="rId159" Type="http://schemas.openxmlformats.org/officeDocument/2006/relationships/hyperlink" Target="https://ref.ly/1Kgs14:3" TargetMode="External"/><Relationship Id="rId160" Type="http://schemas.openxmlformats.org/officeDocument/2006/relationships/hyperlink" Target="https://ref.ly/Deut32:13" TargetMode="External"/><Relationship Id="rId161" Type="http://schemas.openxmlformats.org/officeDocument/2006/relationships/hyperlink" Target="https://ref.ly/Lev2:11" TargetMode="External"/><Relationship Id="rId162" Type="http://schemas.openxmlformats.org/officeDocument/2006/relationships/hyperlink" Target="https://ref.ly/Lev11:22" TargetMode="External"/><Relationship Id="rId163" Type="http://schemas.openxmlformats.org/officeDocument/2006/relationships/hyperlink" Target="https://ref.ly/Matt3:4" TargetMode="External"/><Relationship Id="rId164" Type="http://schemas.openxmlformats.org/officeDocument/2006/relationships/hyperlink" Target="https://ref.ly/Num11:5" TargetMode="External"/><Relationship Id="rId165" Type="http://schemas.openxmlformats.org/officeDocument/2006/relationships/hyperlink" Target="https://ref.ly/Isa1:8" TargetMode="External"/><Relationship Id="rId166" Type="http://schemas.openxmlformats.org/officeDocument/2006/relationships/hyperlink" Target="https://ref.ly/Gen25:34" TargetMode="External"/><Relationship Id="rId167" Type="http://schemas.openxmlformats.org/officeDocument/2006/relationships/hyperlink" Target="https://ref.ly/Luke15:16" TargetMode="External"/><Relationship Id="rId168" Type="http://schemas.openxmlformats.org/officeDocument/2006/relationships/hyperlink" Target="https://ref.ly/Prov15:17" TargetMode="External"/><Relationship Id="rId169" Type="http://schemas.openxmlformats.org/officeDocument/2006/relationships/hyperlink" Target="https://ref.ly/2Kgs4:38-2Kgs4:41" TargetMode="External"/><Relationship Id="rId170" Type="http://schemas.openxmlformats.org/officeDocument/2006/relationships/hyperlink" Target="https://ref.ly/Num9:11" TargetMode="External"/><Relationship Id="rId171" Type="http://schemas.openxmlformats.org/officeDocument/2006/relationships/hyperlink" Target="https://ref.ly/Matt23:23" TargetMode="External"/><Relationship Id="rId172" Type="http://schemas.openxmlformats.org/officeDocument/2006/relationships/hyperlink" Target="https://ref.ly/Luke11:42" TargetMode="External"/><Relationship Id="rId173" Type="http://schemas.openxmlformats.org/officeDocument/2006/relationships/hyperlink" Target="https://ref.ly/Num18:19" TargetMode="External"/><Relationship Id="rId174" Type="http://schemas.openxmlformats.org/officeDocument/2006/relationships/hyperlink" Target="https://ref.ly/Lev2:13" TargetMode="External"/><Relationship Id="rId175" Type="http://schemas.openxmlformats.org/officeDocument/2006/relationships/hyperlink" Target="https://ref.ly/Ezek43:24" TargetMode="External"/><Relationship Id="rId176" Type="http://schemas.openxmlformats.org/officeDocument/2006/relationships/hyperlink" Target="https://ref.ly/Matt13:31-Matt13:32" TargetMode="External"/><Relationship Id="rId177" Type="http://schemas.openxmlformats.org/officeDocument/2006/relationships/hyperlink" Target="https://ref.ly/Exod16:31" TargetMode="External"/><Relationship Id="rId178" Type="http://schemas.openxmlformats.org/officeDocument/2006/relationships/hyperlink" Target="https://ref.ly/Num11:7" TargetMode="External"/><Relationship Id="rId179" Type="http://schemas.openxmlformats.org/officeDocument/2006/relationships/hyperlink" Target="https://ref.ly/Mic6:15" TargetMode="External"/><Relationship Id="rId180" Type="http://schemas.openxmlformats.org/officeDocument/2006/relationships/hyperlink" Target="https://ref.ly/Isa28:4" TargetMode="External"/><Relationship Id="rId181" Type="http://schemas.openxmlformats.org/officeDocument/2006/relationships/hyperlink" Target="https://ref.ly/Mic7:1" TargetMode="External"/><Relationship Id="rId182" Type="http://schemas.openxmlformats.org/officeDocument/2006/relationships/hyperlink" Target="https://ref.ly/Hos9:10" TargetMode="External"/><Relationship Id="rId183" Type="http://schemas.openxmlformats.org/officeDocument/2006/relationships/hyperlink" Target="https://ref.ly/Jer24:1-Jer24:10" TargetMode="External"/><Relationship Id="rId184" Type="http://schemas.openxmlformats.org/officeDocument/2006/relationships/hyperlink" Target="https://ref.ly/1Sam30:12" TargetMode="External"/><Relationship Id="rId185" Type="http://schemas.openxmlformats.org/officeDocument/2006/relationships/hyperlink" Target="https://ref.ly/1Chr12:40" TargetMode="External"/><Relationship Id="rId186" Type="http://schemas.openxmlformats.org/officeDocument/2006/relationships/hyperlink" Target="https://ref.ly/2Kgs20:7" TargetMode="External"/><Relationship Id="rId187" Type="http://schemas.openxmlformats.org/officeDocument/2006/relationships/hyperlink" Target="https://ref.ly/Isa38:21" TargetMode="External"/><Relationship Id="rId188" Type="http://schemas.openxmlformats.org/officeDocument/2006/relationships/hyperlink" Target="https://ref.ly/Amos7:14" TargetMode="External"/><Relationship Id="rId189" Type="http://schemas.openxmlformats.org/officeDocument/2006/relationships/hyperlink" Target="https://ref.ly/Judg4:5" TargetMode="External"/><Relationship Id="rId190" Type="http://schemas.openxmlformats.org/officeDocument/2006/relationships/hyperlink" Target="https://ref.ly/Ps92:12" TargetMode="External"/><Relationship Id="rId191" Type="http://schemas.openxmlformats.org/officeDocument/2006/relationships/hyperlink" Target="https://ref.ly/Joel1:12" TargetMode="External"/><Relationship Id="rId192" Type="http://schemas.openxmlformats.org/officeDocument/2006/relationships/hyperlink" Target="https://ref.ly/John12:13" TargetMode="External"/><Relationship Id="rId193" Type="http://schemas.openxmlformats.org/officeDocument/2006/relationships/hyperlink" Target="https://ref.ly/Exod28:33" TargetMode="External"/><Relationship Id="rId194" Type="http://schemas.openxmlformats.org/officeDocument/2006/relationships/hyperlink" Target="https://ref.ly/Song8:2" TargetMode="External"/><Relationship Id="rId195" Type="http://schemas.openxmlformats.org/officeDocument/2006/relationships/hyperlink" Target="https://ref.ly/Prov25:11" TargetMode="External"/><Relationship Id="rId196" Type="http://schemas.openxmlformats.org/officeDocument/2006/relationships/hyperlink" Target="https://ref.ly/Song2:5" TargetMode="External"/><Relationship Id="rId197" Type="http://schemas.openxmlformats.org/officeDocument/2006/relationships/hyperlink" Target="https://ref.ly/Gen43:11" TargetMode="External"/><Relationship Id="rId198" Type="http://schemas.openxmlformats.org/officeDocument/2006/relationships/hyperlink" Target="https://ref.ly/Num6:3" TargetMode="External"/><Relationship Id="rId199" Type="http://schemas.openxmlformats.org/officeDocument/2006/relationships/hyperlink" Target="https://ref.ly/Gen40:9-Gen40:13" TargetMode="External"/><Relationship Id="rId200" Type="http://schemas.openxmlformats.org/officeDocument/2006/relationships/hyperlink" Target="https://ref.ly/Isa5:22" TargetMode="External"/><Relationship Id="rId201" Type="http://schemas.openxmlformats.org/officeDocument/2006/relationships/hyperlink" Target="https://ref.ly/Gen43:34" TargetMode="External"/><Relationship Id="rId202" Type="http://schemas.openxmlformats.org/officeDocument/2006/relationships/hyperlink" Target="https://ref.ly/Judg9:13" TargetMode="External"/><Relationship Id="rId203" Type="http://schemas.openxmlformats.org/officeDocument/2006/relationships/hyperlink" Target="https://ref.ly/Luke5:34" TargetMode="External"/><Relationship Id="rId204" Type="http://schemas.openxmlformats.org/officeDocument/2006/relationships/hyperlink" Target="https://ref.ly/Gal4:4" TargetMode="External"/><Relationship Id="rId205" Type="http://schemas.openxmlformats.org/officeDocument/2006/relationships/hyperlink" Target="https://ref.ly/Eph1:10" TargetMode="External"/><Relationship Id="rId206" Type="http://schemas.openxmlformats.org/officeDocument/2006/relationships/hyperlink" Target="https://ref.ly/Matt13:11,Matt13:16-Matt13:17" TargetMode="External"/><Relationship Id="rId207" Type="http://schemas.openxmlformats.org/officeDocument/2006/relationships/hyperlink" Target="https://ref.ly/Mark1:15" TargetMode="External"/><Relationship Id="rId208" Type="http://schemas.openxmlformats.org/officeDocument/2006/relationships/hyperlink" Target="https://ref.ly/Rom16:25-Rom16:26" TargetMode="External"/><Relationship Id="rId209" Type="http://schemas.openxmlformats.org/officeDocument/2006/relationships/hyperlink" Target="https://ref.ly/Eph1:9" TargetMode="External"/><Relationship Id="rId210" Type="http://schemas.openxmlformats.org/officeDocument/2006/relationships/hyperlink" Target="https://ref.ly/Eph3:4-Eph3:5" TargetMode="External"/><Relationship Id="rId211" Type="http://schemas.openxmlformats.org/officeDocument/2006/relationships/hyperlink" Target="https://ref.ly/Col1:26" TargetMode="External"/><Relationship Id="rId212" Type="http://schemas.openxmlformats.org/officeDocument/2006/relationships/hyperlink" Target="https://ref.ly/Matt10:1-Matt10:4" TargetMode="External"/><Relationship Id="rId213" Type="http://schemas.openxmlformats.org/officeDocument/2006/relationships/hyperlink" Target="https://ref.ly/Mark3:13-Mark3:19" TargetMode="External"/><Relationship Id="rId214" Type="http://schemas.openxmlformats.org/officeDocument/2006/relationships/hyperlink" Target="https://ref.ly/Luke6:12-Luke6:16" TargetMode="External"/><Relationship Id="rId215" Type="http://schemas.openxmlformats.org/officeDocument/2006/relationships/hyperlink" Target="https://ref.ly/Matt10:1-Matt10:15" TargetMode="External"/><Relationship Id="rId216" Type="http://schemas.openxmlformats.org/officeDocument/2006/relationships/hyperlink" Target="https://ref.ly/Mark6:7-Mark6:13,Mark6:30" TargetMode="External"/><Relationship Id="rId217" Type="http://schemas.openxmlformats.org/officeDocument/2006/relationships/hyperlink" Target="https://ref.ly/Luke9:1-Luke9:6" TargetMode="External"/><Relationship Id="rId218" Type="http://schemas.openxmlformats.org/officeDocument/2006/relationships/hyperlink" Target="https://ref.ly/Luke10:16" TargetMode="External"/><Relationship Id="rId219" Type="http://schemas.openxmlformats.org/officeDocument/2006/relationships/hyperlink" Target="https://ref.ly/Matt10:40" TargetMode="External"/><Relationship Id="rId220" Type="http://schemas.openxmlformats.org/officeDocument/2006/relationships/hyperlink" Target="https://ref.ly/Matt28:1-Matt28:20" TargetMode="External"/><Relationship Id="rId221" Type="http://schemas.openxmlformats.org/officeDocument/2006/relationships/hyperlink" Target="https://ref.ly/Luke24:1-Luke24:53" TargetMode="External"/><Relationship Id="rId222" Type="http://schemas.openxmlformats.org/officeDocument/2006/relationships/hyperlink" Target="https://ref.ly/John20:1-John21:25" TargetMode="External"/><Relationship Id="rId223" Type="http://schemas.openxmlformats.org/officeDocument/2006/relationships/hyperlink" Target="https://ref.ly/Acts1:21-Acts1:22" TargetMode="External"/><Relationship Id="rId224" Type="http://schemas.openxmlformats.org/officeDocument/2006/relationships/hyperlink" Target="https://ref.ly/1Cor15:4-1Cor15:10" TargetMode="External"/><Relationship Id="rId225" Type="http://schemas.openxmlformats.org/officeDocument/2006/relationships/hyperlink" Target="https://ref.ly/2Cor8:23" TargetMode="External"/><Relationship Id="rId226" Type="http://schemas.openxmlformats.org/officeDocument/2006/relationships/hyperlink" Target="https://ref.ly/Phil2:25" TargetMode="External"/><Relationship Id="rId227" Type="http://schemas.openxmlformats.org/officeDocument/2006/relationships/hyperlink" Target="https://ref.ly/1Cor1:1" TargetMode="External"/><Relationship Id="rId228" Type="http://schemas.openxmlformats.org/officeDocument/2006/relationships/hyperlink" Target="https://ref.ly/2Cor1:1" TargetMode="External"/><Relationship Id="rId229" Type="http://schemas.openxmlformats.org/officeDocument/2006/relationships/hyperlink" Target="https://ref.ly/2Cor11:13" TargetMode="External"/><Relationship Id="rId230" Type="http://schemas.openxmlformats.org/officeDocument/2006/relationships/hyperlink" Target="https://ref.ly/Gal1:1" TargetMode="External"/><Relationship Id="rId231" Type="http://schemas.openxmlformats.org/officeDocument/2006/relationships/hyperlink" Target="https://ref.ly/Eph1:1" TargetMode="External"/><Relationship Id="rId232" Type="http://schemas.openxmlformats.org/officeDocument/2006/relationships/hyperlink" Target="https://ref.ly/Col1:1" TargetMode="External"/><Relationship Id="rId233" Type="http://schemas.openxmlformats.org/officeDocument/2006/relationships/hyperlink" Target="https://ref.ly/1Thess2:6" TargetMode="External"/><Relationship Id="rId234" Type="http://schemas.openxmlformats.org/officeDocument/2006/relationships/hyperlink" Target="https://ref.ly/Rom16:7" TargetMode="External"/><Relationship Id="rId235" Type="http://schemas.openxmlformats.org/officeDocument/2006/relationships/hyperlink" Target="https://ref.ly/1Cor9:1,1Cor9:5" TargetMode="External"/><Relationship Id="rId236" Type="http://schemas.openxmlformats.org/officeDocument/2006/relationships/hyperlink" Target="https://ref.ly/1Cor12:28" TargetMode="External"/><Relationship Id="rId237" Type="http://schemas.openxmlformats.org/officeDocument/2006/relationships/hyperlink" Target="https://ref.ly/Gal1:17-Gal1:19" TargetMode="External"/><Relationship Id="rId238" Type="http://schemas.openxmlformats.org/officeDocument/2006/relationships/hyperlink" Target="https://ref.ly/1Cor9:1" TargetMode="External"/><Relationship Id="rId239" Type="http://schemas.openxmlformats.org/officeDocument/2006/relationships/hyperlink" Target="https://ref.ly/Gal1:12,Gal1:16" TargetMode="External"/><Relationship Id="rId240" Type="http://schemas.openxmlformats.org/officeDocument/2006/relationships/hyperlink" Target="https://ref.ly/1Cor15:3-1Cor15:8" TargetMode="External"/><Relationship Id="rId241" Type="http://schemas.openxmlformats.org/officeDocument/2006/relationships/hyperlink" Target="https://ref.ly/Acts9:1-Acts9:19" TargetMode="External"/><Relationship Id="rId242" Type="http://schemas.openxmlformats.org/officeDocument/2006/relationships/hyperlink" Target="https://ref.ly/Acts22:6-Acts22:16" TargetMode="External"/><Relationship Id="rId243" Type="http://schemas.openxmlformats.org/officeDocument/2006/relationships/hyperlink" Target="https://ref.ly/Acts26:12-Acts26:18" TargetMode="External"/><Relationship Id="rId244" Type="http://schemas.openxmlformats.org/officeDocument/2006/relationships/hyperlink" Target="https://ref.ly/Gal1:17" TargetMode="External"/><Relationship Id="rId245" Type="http://schemas.openxmlformats.org/officeDocument/2006/relationships/hyperlink" Target="https://ref.ly/1Cor1:17" TargetMode="External"/><Relationship Id="rId246" Type="http://schemas.openxmlformats.org/officeDocument/2006/relationships/hyperlink" Target="https://ref.ly/1Cor2:1-1Cor2:2" TargetMode="External"/><Relationship Id="rId247" Type="http://schemas.openxmlformats.org/officeDocument/2006/relationships/hyperlink" Target="https://ref.ly/Acts9:15" TargetMode="External"/><Relationship Id="rId248" Type="http://schemas.openxmlformats.org/officeDocument/2006/relationships/hyperlink" Target="https://ref.ly/Acts22:15" TargetMode="External"/><Relationship Id="rId249" Type="http://schemas.openxmlformats.org/officeDocument/2006/relationships/hyperlink" Target="https://ref.ly/Acts26:17,Acts26:23" TargetMode="External"/><Relationship Id="rId250" Type="http://schemas.openxmlformats.org/officeDocument/2006/relationships/hyperlink" Target="https://ref.ly/Gal1:15-Gal1:16" TargetMode="External"/><Relationship Id="rId251" Type="http://schemas.openxmlformats.org/officeDocument/2006/relationships/hyperlink" Target="https://ref.ly/1Cor9:1-1Cor9:2" TargetMode="External"/><Relationship Id="rId252" Type="http://schemas.openxmlformats.org/officeDocument/2006/relationships/hyperlink" Target="https://ref.ly/Gal2:8" TargetMode="External"/><Relationship Id="rId253" Type="http://schemas.openxmlformats.org/officeDocument/2006/relationships/hyperlink" Target="https://ref.ly/John1:36" TargetMode="External"/><Relationship Id="rId254" Type="http://schemas.openxmlformats.org/officeDocument/2006/relationships/hyperlink" Target="https://ref.ly/John1:36-John1:39" TargetMode="External"/><Relationship Id="rId255" Type="http://schemas.openxmlformats.org/officeDocument/2006/relationships/hyperlink" Target="https://ref.ly/John1:40-John1:42" TargetMode="External"/><Relationship Id="rId256" Type="http://schemas.openxmlformats.org/officeDocument/2006/relationships/hyperlink" Target="https://ref.ly/Matt4:18" TargetMode="External"/><Relationship Id="rId257" Type="http://schemas.openxmlformats.org/officeDocument/2006/relationships/hyperlink" Target="https://ref.ly/Mark1:16" TargetMode="External"/><Relationship Id="rId258" Type="http://schemas.openxmlformats.org/officeDocument/2006/relationships/hyperlink" Target="https://ref.ly/John1:40" TargetMode="External"/><Relationship Id="rId259" Type="http://schemas.openxmlformats.org/officeDocument/2006/relationships/hyperlink" Target="https://ref.ly/John6:8" TargetMode="External"/><Relationship Id="rId260" Type="http://schemas.openxmlformats.org/officeDocument/2006/relationships/hyperlink" Target="https://ref.ly/Mark1:29" TargetMode="External"/><Relationship Id="rId261" Type="http://schemas.openxmlformats.org/officeDocument/2006/relationships/hyperlink" Target="https://ref.ly/Mark3:18" TargetMode="External"/><Relationship Id="rId262" Type="http://schemas.openxmlformats.org/officeDocument/2006/relationships/hyperlink" Target="https://ref.ly/Mark13:3" TargetMode="External"/><Relationship Id="rId263" Type="http://schemas.openxmlformats.org/officeDocument/2006/relationships/hyperlink" Target="https://ref.ly/John12:22" TargetMode="External"/><Relationship Id="rId264" Type="http://schemas.openxmlformats.org/officeDocument/2006/relationships/hyperlink" Target="https://ref.ly/Matt16:17" TargetMode="External"/><Relationship Id="rId265" Type="http://schemas.openxmlformats.org/officeDocument/2006/relationships/hyperlink" Target="https://ref.ly/John1:42" TargetMode="External"/><Relationship Id="rId266" Type="http://schemas.openxmlformats.org/officeDocument/2006/relationships/hyperlink" Target="https://ref.ly/John21:15-John21:17" TargetMode="External"/><Relationship Id="rId267" Type="http://schemas.openxmlformats.org/officeDocument/2006/relationships/hyperlink" Target="https://ref.ly/John1:44" TargetMode="External"/><Relationship Id="rId268" Type="http://schemas.openxmlformats.org/officeDocument/2006/relationships/hyperlink" Target="https://ref.ly/John2:2" TargetMode="External"/><Relationship Id="rId269" Type="http://schemas.openxmlformats.org/officeDocument/2006/relationships/hyperlink" Target="https://ref.ly/John4:2" TargetMode="External"/><Relationship Id="rId270" Type="http://schemas.openxmlformats.org/officeDocument/2006/relationships/hyperlink" Target="https://ref.ly/Matt4:18-Matt4:20" TargetMode="External"/><Relationship Id="rId271" Type="http://schemas.openxmlformats.org/officeDocument/2006/relationships/hyperlink" Target="https://ref.ly/Mark1:16-Mark1:18" TargetMode="External"/><Relationship Id="rId272" Type="http://schemas.openxmlformats.org/officeDocument/2006/relationships/hyperlink" Target="https://ref.ly/Matt10:2-Matt10:4" TargetMode="External"/><Relationship Id="rId273" Type="http://schemas.openxmlformats.org/officeDocument/2006/relationships/hyperlink" Target="https://ref.ly/Luke6:13-Luke6:16" TargetMode="External"/><Relationship Id="rId274" Type="http://schemas.openxmlformats.org/officeDocument/2006/relationships/hyperlink" Target="https://ref.ly/Acts1:13" TargetMode="External"/><Relationship Id="rId275" Type="http://schemas.openxmlformats.org/officeDocument/2006/relationships/hyperlink" Target="https://ref.ly/John6:8-John6:9" TargetMode="External"/><Relationship Id="rId276" Type="http://schemas.openxmlformats.org/officeDocument/2006/relationships/hyperlink" Target="https://ref.ly/John12:20-John12:22" TargetMode="External"/><Relationship Id="rId277" Type="http://schemas.openxmlformats.org/officeDocument/2006/relationships/hyperlink" Target="https://ref.ly/Mark13:3-Mark13:4" TargetMode="External"/><Relationship Id="rId278" Type="http://schemas.openxmlformats.org/officeDocument/2006/relationships/hyperlink" Target="https://ref.ly/Acts1:12-Acts1:14" TargetMode="External"/><Relationship Id="rId279" Type="http://schemas.openxmlformats.org/officeDocument/2006/relationships/hyperlink" Target="https://ref.ly/Mark3:16-Mark3:19" TargetMode="External"/><Relationship Id="rId280" Type="http://schemas.openxmlformats.org/officeDocument/2006/relationships/hyperlink" Target="https://ref.ly/Luke6:14-Luke6:16" TargetMode="External"/><Relationship Id="rId281" Type="http://schemas.openxmlformats.org/officeDocument/2006/relationships/hyperlink" Target="https://ref.ly/John1:45-John1:50" TargetMode="External"/><Relationship Id="rId282" Type="http://schemas.openxmlformats.org/officeDocument/2006/relationships/hyperlink" Target="https://ref.ly/John21:2" TargetMode="External"/><Relationship Id="rId283" Type="http://schemas.openxmlformats.org/officeDocument/2006/relationships/hyperlink" Target="https://ref.ly/Acts23:6" TargetMode="External"/><Relationship Id="rId284" Type="http://schemas.openxmlformats.org/officeDocument/2006/relationships/hyperlink" Target="https://ref.ly/Phil3:5" TargetMode="External"/><Relationship Id="rId285" Type="http://schemas.openxmlformats.org/officeDocument/2006/relationships/hyperlink" Target="https://ref.ly/Acts9:11" TargetMode="External"/><Relationship Id="rId286" Type="http://schemas.openxmlformats.org/officeDocument/2006/relationships/hyperlink" Target="https://ref.ly/Acts21:39" TargetMode="External"/><Relationship Id="rId287" Type="http://schemas.openxmlformats.org/officeDocument/2006/relationships/hyperlink" Target="https://ref.ly/Acts22:3" TargetMode="External"/><Relationship Id="rId288" Type="http://schemas.openxmlformats.org/officeDocument/2006/relationships/hyperlink" Target="https://ref.ly/1Sam11:15" TargetMode="External"/><Relationship Id="rId289" Type="http://schemas.openxmlformats.org/officeDocument/2006/relationships/hyperlink" Target="https://ref.ly/Acts13:21" TargetMode="External"/><Relationship Id="rId290" Type="http://schemas.openxmlformats.org/officeDocument/2006/relationships/hyperlink" Target="https://ref.ly/Acts13:9" TargetMode="External"/><Relationship Id="rId291" Type="http://schemas.openxmlformats.org/officeDocument/2006/relationships/hyperlink" Target="https://ref.ly/Acts21:40" TargetMode="External"/><Relationship Id="rId292" Type="http://schemas.openxmlformats.org/officeDocument/2006/relationships/hyperlink" Target="https://ref.ly/Acts22:2-Acts22:3" TargetMode="External"/><Relationship Id="rId293" Type="http://schemas.openxmlformats.org/officeDocument/2006/relationships/hyperlink" Target="https://ref.ly/Gal1:14" TargetMode="External"/><Relationship Id="rId294" Type="http://schemas.openxmlformats.org/officeDocument/2006/relationships/hyperlink" Target="https://ref.ly/Phil3:5-Phil3:6" TargetMode="External"/><Relationship Id="rId295" Type="http://schemas.openxmlformats.org/officeDocument/2006/relationships/hyperlink" Target="https://ref.ly/Acts21:37" TargetMode="External"/><Relationship Id="rId296" Type="http://schemas.openxmlformats.org/officeDocument/2006/relationships/hyperlink" Target="https://ref.ly/Acts16:37" TargetMode="External"/><Relationship Id="rId297" Type="http://schemas.openxmlformats.org/officeDocument/2006/relationships/hyperlink" Target="https://ref.ly/Acts22:25-Acts22:29" TargetMode="External"/><Relationship Id="rId298" Type="http://schemas.openxmlformats.org/officeDocument/2006/relationships/hyperlink" Target="https://ref.ly/Acts23:27" TargetMode="External"/><Relationship Id="rId299" Type="http://schemas.openxmlformats.org/officeDocument/2006/relationships/hyperlink" Target="https://ref.ly/Acts23:16" TargetMode="External"/><Relationship Id="rId300" Type="http://schemas.openxmlformats.org/officeDocument/2006/relationships/hyperlink" Target="https://ref.ly/Acts18:3" TargetMode="External"/><Relationship Id="rId301" Type="http://schemas.openxmlformats.org/officeDocument/2006/relationships/hyperlink" Target="https://ref.ly/Acts20:34" TargetMode="External"/><Relationship Id="rId302" Type="http://schemas.openxmlformats.org/officeDocument/2006/relationships/hyperlink" Target="https://ref.ly/Acts28:30" TargetMode="External"/><Relationship Id="rId303" Type="http://schemas.openxmlformats.org/officeDocument/2006/relationships/hyperlink" Target="https://ref.ly/2Cor11:9" TargetMode="External"/><Relationship Id="rId304" Type="http://schemas.openxmlformats.org/officeDocument/2006/relationships/hyperlink" Target="https://ref.ly/1Thess2:9" TargetMode="External"/><Relationship Id="rId305" Type="http://schemas.openxmlformats.org/officeDocument/2006/relationships/hyperlink" Target="https://ref.ly/2Thess3:8" TargetMode="External"/><Relationship Id="rId306" Type="http://schemas.openxmlformats.org/officeDocument/2006/relationships/hyperlink" Target="https://ref.ly/Acts5:33-Acts5:40" TargetMode="External"/><Relationship Id="rId307" Type="http://schemas.openxmlformats.org/officeDocument/2006/relationships/hyperlink" Target="https://ref.ly/Rom7:1-Rom7:25" TargetMode="External"/><Relationship Id="rId308" Type="http://schemas.openxmlformats.org/officeDocument/2006/relationships/hyperlink" Target="https://ref.ly/Acts2:1-Acts2:13" TargetMode="External"/><Relationship Id="rId309" Type="http://schemas.openxmlformats.org/officeDocument/2006/relationships/hyperlink" Target="https://ref.ly/Acts6:9" TargetMode="External"/><Relationship Id="rId310" Type="http://schemas.openxmlformats.org/officeDocument/2006/relationships/hyperlink" Target="https://ref.ly/Acts6:5" TargetMode="External"/><Relationship Id="rId311" Type="http://schemas.openxmlformats.org/officeDocument/2006/relationships/hyperlink" Target="https://ref.ly/Acts6:10" TargetMode="External"/><Relationship Id="rId312" Type="http://schemas.openxmlformats.org/officeDocument/2006/relationships/hyperlink" Target="https://ref.ly/Acts6:11-Acts6:15" TargetMode="External"/><Relationship Id="rId313" Type="http://schemas.openxmlformats.org/officeDocument/2006/relationships/hyperlink" Target="https://ref.ly/Acts7:1-Acts7:53" TargetMode="External"/><Relationship Id="rId314" Type="http://schemas.openxmlformats.org/officeDocument/2006/relationships/hyperlink" Target="https://ref.ly/Acts7:58" TargetMode="External"/><Relationship Id="rId315" Type="http://schemas.openxmlformats.org/officeDocument/2006/relationships/hyperlink" Target="https://ref.ly/Acts13:16-Acts13:41" TargetMode="External"/><Relationship Id="rId316" Type="http://schemas.openxmlformats.org/officeDocument/2006/relationships/hyperlink" Target="https://ref.ly/Acts6:15" TargetMode="External"/><Relationship Id="rId317" Type="http://schemas.openxmlformats.org/officeDocument/2006/relationships/hyperlink" Target="https://ref.ly/Acts7:56" TargetMode="External"/><Relationship Id="rId318" Type="http://schemas.openxmlformats.org/officeDocument/2006/relationships/hyperlink" Target="https://ref.ly/Acts9:1" TargetMode="External"/><Relationship Id="rId319" Type="http://schemas.openxmlformats.org/officeDocument/2006/relationships/hyperlink" Target="https://ref.ly/Gal1:13" TargetMode="External"/><Relationship Id="rId320" Type="http://schemas.openxmlformats.org/officeDocument/2006/relationships/hyperlink" Target="https://ref.ly/Acts22:4" TargetMode="External"/><Relationship Id="rId321" Type="http://schemas.openxmlformats.org/officeDocument/2006/relationships/hyperlink" Target="https://ref.ly/Acts9:1-Acts9:2" TargetMode="External"/><Relationship Id="rId322" Type="http://schemas.openxmlformats.org/officeDocument/2006/relationships/hyperlink" Target="https://ref.ly/1Cor3:10" TargetMode="External"/><Relationship Id="rId323" Type="http://schemas.openxmlformats.org/officeDocument/2006/relationships/hyperlink" Target="https://ref.ly/1Tim1:13" TargetMode="External"/><Relationship Id="rId324" Type="http://schemas.openxmlformats.org/officeDocument/2006/relationships/hyperlink" Target="https://ref.ly/Acts22:1-Acts22:21" TargetMode="External"/><Relationship Id="rId325" Type="http://schemas.openxmlformats.org/officeDocument/2006/relationships/hyperlink" Target="https://ref.ly/Acts26:1-Acts26:23" TargetMode="External"/><Relationship Id="rId326" Type="http://schemas.openxmlformats.org/officeDocument/2006/relationships/hyperlink" Target="https://ref.ly/1Cor15:8" TargetMode="External"/><Relationship Id="rId327" Type="http://schemas.openxmlformats.org/officeDocument/2006/relationships/hyperlink" Target="https://ref.ly/Eph3:3" TargetMode="External"/><Relationship Id="rId328" Type="http://schemas.openxmlformats.org/officeDocument/2006/relationships/hyperlink" Target="https://ref.ly/Phil3:12" TargetMode="External"/><Relationship Id="rId329" Type="http://schemas.openxmlformats.org/officeDocument/2006/relationships/hyperlink" Target="https://ref.ly/Acts26:13-Acts26:14" TargetMode="External"/><Relationship Id="rId330" Type="http://schemas.openxmlformats.org/officeDocument/2006/relationships/hyperlink" Target="https://ref.ly/Acts26:14-Acts26:18" TargetMode="External"/><Relationship Id="rId331" Type="http://schemas.openxmlformats.org/officeDocument/2006/relationships/hyperlink" Target="https://ref.ly/Acts9:8" TargetMode="External"/><Relationship Id="rId332" Type="http://schemas.openxmlformats.org/officeDocument/2006/relationships/hyperlink" Target="https://ref.ly/Acts9:10-Acts9:22" TargetMode="External"/><Relationship Id="rId333" Type="http://schemas.openxmlformats.org/officeDocument/2006/relationships/hyperlink" Target="https://ref.ly/Acts9:20-Acts9:22" TargetMode="External"/><Relationship Id="rId334" Type="http://schemas.openxmlformats.org/officeDocument/2006/relationships/hyperlink" Target="https://ref.ly/Acts9:23-Acts9:25" TargetMode="External"/><Relationship Id="rId335" Type="http://schemas.openxmlformats.org/officeDocument/2006/relationships/hyperlink" Target="https://ref.ly/Gal1:17-Gal1:18" TargetMode="External"/><Relationship Id="rId336" Type="http://schemas.openxmlformats.org/officeDocument/2006/relationships/hyperlink" Target="https://ref.ly/Acts9:26" TargetMode="External"/><Relationship Id="rId337" Type="http://schemas.openxmlformats.org/officeDocument/2006/relationships/hyperlink" Target="https://ref.ly/Acts9:27-Acts9:28" TargetMode="External"/><Relationship Id="rId338" Type="http://schemas.openxmlformats.org/officeDocument/2006/relationships/hyperlink" Target="https://ref.ly/1Cor11:23-1Cor11:25" TargetMode="External"/><Relationship Id="rId339" Type="http://schemas.openxmlformats.org/officeDocument/2006/relationships/hyperlink" Target="https://ref.ly/Acts20:35" TargetMode="External"/><Relationship Id="rId340" Type="http://schemas.openxmlformats.org/officeDocument/2006/relationships/hyperlink" Target="https://ref.ly/1Cor7:10" TargetMode="External"/><Relationship Id="rId341" Type="http://schemas.openxmlformats.org/officeDocument/2006/relationships/hyperlink" Target="https://ref.ly/1Cor9:14" TargetMode="External"/><Relationship Id="rId342" Type="http://schemas.openxmlformats.org/officeDocument/2006/relationships/hyperlink" Target="https://ref.ly/2Cor10:1" TargetMode="External"/><Relationship Id="rId343" Type="http://schemas.openxmlformats.org/officeDocument/2006/relationships/hyperlink" Target="https://ref.ly/Phil2:5-Phil2:8" TargetMode="External"/><Relationship Id="rId344" Type="http://schemas.openxmlformats.org/officeDocument/2006/relationships/hyperlink" Target="https://ref.ly/Acts9:29-Acts9:30" TargetMode="External"/><Relationship Id="rId345" Type="http://schemas.openxmlformats.org/officeDocument/2006/relationships/hyperlink" Target="https://ref.ly/Gal1:21" TargetMode="External"/><Relationship Id="rId346" Type="http://schemas.openxmlformats.org/officeDocument/2006/relationships/hyperlink" Target="https://ref.ly/Acts9:20" TargetMode="External"/><Relationship Id="rId347" Type="http://schemas.openxmlformats.org/officeDocument/2006/relationships/hyperlink" Target="https://ref.ly/Acts9:27" TargetMode="External"/><Relationship Id="rId348" Type="http://schemas.openxmlformats.org/officeDocument/2006/relationships/hyperlink" Target="https://ref.ly/2Cor11:24-2Cor11:26" TargetMode="External"/><Relationship Id="rId349" Type="http://schemas.openxmlformats.org/officeDocument/2006/relationships/hyperlink" Target="https://ref.ly/2Cor12:1-2Cor12:9" TargetMode="External"/><Relationship Id="rId350" Type="http://schemas.openxmlformats.org/officeDocument/2006/relationships/hyperlink" Target="https://ref.ly/Acts11:19" TargetMode="External"/><Relationship Id="rId351" Type="http://schemas.openxmlformats.org/officeDocument/2006/relationships/hyperlink" Target="https://ref.ly/Acts11:20" TargetMode="External"/><Relationship Id="rId352" Type="http://schemas.openxmlformats.org/officeDocument/2006/relationships/hyperlink" Target="https://ref.ly/Acts11:21" TargetMode="External"/><Relationship Id="rId353" Type="http://schemas.openxmlformats.org/officeDocument/2006/relationships/hyperlink" Target="https://ref.ly/Acts22:21" TargetMode="External"/><Relationship Id="rId354" Type="http://schemas.openxmlformats.org/officeDocument/2006/relationships/hyperlink" Target="https://ref.ly/Rom11:13" TargetMode="External"/><Relationship Id="rId355" Type="http://schemas.openxmlformats.org/officeDocument/2006/relationships/hyperlink" Target="https://ref.ly/Gal1:22" TargetMode="External"/><Relationship Id="rId356" Type="http://schemas.openxmlformats.org/officeDocument/2006/relationships/hyperlink" Target="https://ref.ly/Acts26:17-Acts26:18" TargetMode="External"/><Relationship Id="rId357" Type="http://schemas.openxmlformats.org/officeDocument/2006/relationships/hyperlink" Target="https://ref.ly/Acts11:26" TargetMode="External"/><Relationship Id="rId358" Type="http://schemas.openxmlformats.org/officeDocument/2006/relationships/hyperlink" Target="https://ref.ly/Acts11:30" TargetMode="External"/><Relationship Id="rId359" Type="http://schemas.openxmlformats.org/officeDocument/2006/relationships/hyperlink" Target="https://ref.ly/Col4:10" TargetMode="External"/><Relationship Id="rId360" Type="http://schemas.openxmlformats.org/officeDocument/2006/relationships/hyperlink" Target="https://ref.ly/Acts12:25" TargetMode="External"/><Relationship Id="rId361" Type="http://schemas.openxmlformats.org/officeDocument/2006/relationships/hyperlink" Target="https://ref.ly/Acts3:1" TargetMode="External"/><Relationship Id="rId362" Type="http://schemas.openxmlformats.org/officeDocument/2006/relationships/hyperlink" Target="https://ref.ly/Acts5:12" TargetMode="External"/><Relationship Id="rId363" Type="http://schemas.openxmlformats.org/officeDocument/2006/relationships/hyperlink" Target="https://ref.ly/Acts8:26-Acts8:29" TargetMode="External"/><Relationship Id="rId364" Type="http://schemas.openxmlformats.org/officeDocument/2006/relationships/hyperlink" Target="https://ref.ly/Acts10:22" TargetMode="External"/><Relationship Id="rId365" Type="http://schemas.openxmlformats.org/officeDocument/2006/relationships/hyperlink" Target="https://ref.ly/Acts13:1-Acts13:3" TargetMode="External"/><Relationship Id="rId366" Type="http://schemas.openxmlformats.org/officeDocument/2006/relationships/hyperlink" Target="https://ref.ly/Acts13:4" TargetMode="External"/><Relationship Id="rId367" Type="http://schemas.openxmlformats.org/officeDocument/2006/relationships/hyperlink" Target="https://ref.ly/Acts13:5-Acts13:6" TargetMode="External"/><Relationship Id="rId368" Type="http://schemas.openxmlformats.org/officeDocument/2006/relationships/hyperlink" Target="https://ref.ly/Acts13:7" TargetMode="External"/><Relationship Id="rId369" Type="http://schemas.openxmlformats.org/officeDocument/2006/relationships/hyperlink" Target="https://ref.ly/Acts13:8-Acts13:11" TargetMode="External"/><Relationship Id="rId370" Type="http://schemas.openxmlformats.org/officeDocument/2006/relationships/hyperlink" Target="https://ref.ly/2Cor12:12" TargetMode="External"/><Relationship Id="rId371" Type="http://schemas.openxmlformats.org/officeDocument/2006/relationships/hyperlink" Target="https://ref.ly/Acts13:13" TargetMode="External"/><Relationship Id="rId372" Type="http://schemas.openxmlformats.org/officeDocument/2006/relationships/hyperlink" Target="https://ref.ly/Acts15:39" TargetMode="External"/><Relationship Id="rId373" Type="http://schemas.openxmlformats.org/officeDocument/2006/relationships/hyperlink" Target="https://ref.ly/2Tim4:11" TargetMode="External"/><Relationship Id="rId374" Type="http://schemas.openxmlformats.org/officeDocument/2006/relationships/hyperlink" Target="https://ref.ly/2Cor11:26" TargetMode="External"/><Relationship Id="rId375" Type="http://schemas.openxmlformats.org/officeDocument/2006/relationships/hyperlink" Target="https://ref.ly/Gal4:13-Gal4:15" TargetMode="External"/><Relationship Id="rId376" Type="http://schemas.openxmlformats.org/officeDocument/2006/relationships/hyperlink" Target="https://ref.ly/Acts13:48-Acts13:49" TargetMode="External"/><Relationship Id="rId377" Type="http://schemas.openxmlformats.org/officeDocument/2006/relationships/hyperlink" Target="https://ref.ly/Acts13:15" TargetMode="External"/><Relationship Id="rId378" Type="http://schemas.openxmlformats.org/officeDocument/2006/relationships/hyperlink" Target="https://ref.ly/Acts13:42" TargetMode="External"/><Relationship Id="rId379" Type="http://schemas.openxmlformats.org/officeDocument/2006/relationships/hyperlink" Target="https://ref.ly/Acts13:44" TargetMode="External"/><Relationship Id="rId380" Type="http://schemas.openxmlformats.org/officeDocument/2006/relationships/hyperlink" Target="https://ref.ly/Acts13:45" TargetMode="External"/><Relationship Id="rId381" Type="http://schemas.openxmlformats.org/officeDocument/2006/relationships/hyperlink" Target="https://ref.ly/Acts13:46-Acts13:47" TargetMode="External"/><Relationship Id="rId382" Type="http://schemas.openxmlformats.org/officeDocument/2006/relationships/hyperlink" Target="https://ref.ly/Acts13:48-Acts13:51" TargetMode="External"/><Relationship Id="rId383" Type="http://schemas.openxmlformats.org/officeDocument/2006/relationships/hyperlink" Target="https://ref.ly/Acts14:1" TargetMode="External"/><Relationship Id="rId384" Type="http://schemas.openxmlformats.org/officeDocument/2006/relationships/hyperlink" Target="https://ref.ly/Acts14:5-Acts14:6" TargetMode="External"/><Relationship Id="rId385" Type="http://schemas.openxmlformats.org/officeDocument/2006/relationships/hyperlink" Target="https://ref.ly/Acts14:8-Acts14:10" TargetMode="External"/><Relationship Id="rId386" Type="http://schemas.openxmlformats.org/officeDocument/2006/relationships/hyperlink" Target="https://ref.ly/Acts14:11-Acts14:13" TargetMode="External"/><Relationship Id="rId387" Type="http://schemas.openxmlformats.org/officeDocument/2006/relationships/hyperlink" Target="https://ref.ly/Acts14:14-Acts14:18" TargetMode="External"/><Relationship Id="rId388" Type="http://schemas.openxmlformats.org/officeDocument/2006/relationships/hyperlink" Target="https://ref.ly/Acts14:19" TargetMode="External"/><Relationship Id="rId389" Type="http://schemas.openxmlformats.org/officeDocument/2006/relationships/hyperlink" Target="https://ref.ly/Acts16:1-Acts16:3" TargetMode="External"/><Relationship Id="rId390" Type="http://schemas.openxmlformats.org/officeDocument/2006/relationships/hyperlink" Target="https://ref.ly/Acts14:20" TargetMode="External"/><Relationship Id="rId391" Type="http://schemas.openxmlformats.org/officeDocument/2006/relationships/hyperlink" Target="https://ref.ly/1Cor4:17" TargetMode="External"/><Relationship Id="rId392" Type="http://schemas.openxmlformats.org/officeDocument/2006/relationships/hyperlink" Target="https://ref.ly/1Tim1:2" TargetMode="External"/><Relationship Id="rId393" Type="http://schemas.openxmlformats.org/officeDocument/2006/relationships/hyperlink" Target="https://ref.ly/2Tim3:10-2Tim3:11" TargetMode="External"/><Relationship Id="rId394" Type="http://schemas.openxmlformats.org/officeDocument/2006/relationships/hyperlink" Target="https://ref.ly/Acts19:22" TargetMode="External"/><Relationship Id="rId395" Type="http://schemas.openxmlformats.org/officeDocument/2006/relationships/hyperlink" Target="https://ref.ly/Acts20:4" TargetMode="External"/><Relationship Id="rId396" Type="http://schemas.openxmlformats.org/officeDocument/2006/relationships/hyperlink" Target="https://ref.ly/Rom16:21" TargetMode="External"/><Relationship Id="rId397" Type="http://schemas.openxmlformats.org/officeDocument/2006/relationships/hyperlink" Target="https://ref.ly/1Thess3:2" TargetMode="External"/><Relationship Id="rId398" Type="http://schemas.openxmlformats.org/officeDocument/2006/relationships/hyperlink" Target="https://ref.ly/Acts14:21-Acts14:23" TargetMode="External"/><Relationship Id="rId399" Type="http://schemas.openxmlformats.org/officeDocument/2006/relationships/hyperlink" Target="https://ref.ly/Acts14:25-Acts14:27" TargetMode="External"/><Relationship Id="rId400" Type="http://schemas.openxmlformats.org/officeDocument/2006/relationships/hyperlink" Target="https://ref.ly/Gal1:6" TargetMode="External"/><Relationship Id="rId401" Type="http://schemas.openxmlformats.org/officeDocument/2006/relationships/hyperlink" Target="https://ref.ly/Gal3:1" TargetMode="External"/><Relationship Id="rId402" Type="http://schemas.openxmlformats.org/officeDocument/2006/relationships/hyperlink" Target="https://ref.ly/Acts15:1" TargetMode="External"/><Relationship Id="rId403" Type="http://schemas.openxmlformats.org/officeDocument/2006/relationships/hyperlink" Target="https://ref.ly/Acts15:2" TargetMode="External"/><Relationship Id="rId404" Type="http://schemas.openxmlformats.org/officeDocument/2006/relationships/hyperlink" Target="https://ref.ly/Acts15:3" TargetMode="External"/><Relationship Id="rId405" Type="http://schemas.openxmlformats.org/officeDocument/2006/relationships/hyperlink" Target="https://ref.ly/Acts15:5" TargetMode="External"/><Relationship Id="rId406" Type="http://schemas.openxmlformats.org/officeDocument/2006/relationships/hyperlink" Target="https://ref.ly/Gal2:1-Gal2:10" TargetMode="External"/><Relationship Id="rId407" Type="http://schemas.openxmlformats.org/officeDocument/2006/relationships/hyperlink" Target="https://ref.ly/Acts15:11" TargetMode="External"/><Relationship Id="rId408" Type="http://schemas.openxmlformats.org/officeDocument/2006/relationships/hyperlink" Target="https://ref.ly/Acts15:19" TargetMode="External"/><Relationship Id="rId409" Type="http://schemas.openxmlformats.org/officeDocument/2006/relationships/hyperlink" Target="https://ref.ly/Acts15:30-Acts15:35" TargetMode="External"/><Relationship Id="rId410" Type="http://schemas.openxmlformats.org/officeDocument/2006/relationships/hyperlink" Target="https://ref.ly/Acts10:28" TargetMode="External"/><Relationship Id="rId411" Type="http://schemas.openxmlformats.org/officeDocument/2006/relationships/hyperlink" Target="https://ref.ly/Gal2:12-Gal2:13" TargetMode="External"/><Relationship Id="rId412" Type="http://schemas.openxmlformats.org/officeDocument/2006/relationships/hyperlink" Target="https://ref.ly/Gal2:14" TargetMode="External"/><Relationship Id="rId413" Type="http://schemas.openxmlformats.org/officeDocument/2006/relationships/hyperlink" Target="https://ref.ly/Gal2:15-Gal2:21" TargetMode="External"/><Relationship Id="rId414" Type="http://schemas.openxmlformats.org/officeDocument/2006/relationships/hyperlink" Target="https://ref.ly/Gal2:5" TargetMode="External"/><Relationship Id="rId415" Type="http://schemas.openxmlformats.org/officeDocument/2006/relationships/hyperlink" Target="https://ref.ly/Acts15:36" TargetMode="External"/><Relationship Id="rId416" Type="http://schemas.openxmlformats.org/officeDocument/2006/relationships/hyperlink" Target="https://ref.ly/Acts15:37-Acts15:39" TargetMode="External"/><Relationship Id="rId417" Type="http://schemas.openxmlformats.org/officeDocument/2006/relationships/hyperlink" Target="https://ref.ly/Acts15:22" TargetMode="External"/><Relationship Id="rId418" Type="http://schemas.openxmlformats.org/officeDocument/2006/relationships/hyperlink" Target="https://ref.ly/Acts15:40-Acts15:41" TargetMode="External"/><Relationship Id="rId419" Type="http://schemas.openxmlformats.org/officeDocument/2006/relationships/hyperlink" Target="https://ref.ly/Acts15:23-Acts15:29" TargetMode="External"/><Relationship Id="rId420" Type="http://schemas.openxmlformats.org/officeDocument/2006/relationships/hyperlink" Target="https://ref.ly/Acts16:4-Acts16:5" TargetMode="External"/><Relationship Id="rId421" Type="http://schemas.openxmlformats.org/officeDocument/2006/relationships/hyperlink" Target="https://ref.ly/Acts16:6" TargetMode="External"/><Relationship Id="rId422" Type="http://schemas.openxmlformats.org/officeDocument/2006/relationships/hyperlink" Target="https://ref.ly/Acts16:7" TargetMode="External"/><Relationship Id="rId423" Type="http://schemas.openxmlformats.org/officeDocument/2006/relationships/hyperlink" Target="https://ref.ly/Acts16:10" TargetMode="External"/><Relationship Id="rId424" Type="http://schemas.openxmlformats.org/officeDocument/2006/relationships/hyperlink" Target="https://ref.ly/Acts16:8-Acts16:9" TargetMode="External"/><Relationship Id="rId425" Type="http://schemas.openxmlformats.org/officeDocument/2006/relationships/hyperlink" Target="https://ref.ly/Acts16:11" TargetMode="External"/><Relationship Id="rId426" Type="http://schemas.openxmlformats.org/officeDocument/2006/relationships/hyperlink" Target="https://ref.ly/Acts16:12-Acts16:15" TargetMode="External"/><Relationship Id="rId427" Type="http://schemas.openxmlformats.org/officeDocument/2006/relationships/hyperlink" Target="https://ref.ly/Acts16:16-Acts16:24" TargetMode="External"/><Relationship Id="rId428" Type="http://schemas.openxmlformats.org/officeDocument/2006/relationships/hyperlink" Target="https://ref.ly/Acts16:25-Acts16:34" TargetMode="External"/><Relationship Id="rId429" Type="http://schemas.openxmlformats.org/officeDocument/2006/relationships/hyperlink" Target="https://ref.ly/Acts16:40" TargetMode="External"/><Relationship Id="rId430" Type="http://schemas.openxmlformats.org/officeDocument/2006/relationships/hyperlink" Target="https://ref.ly/Acts16:35-Acts16:39" TargetMode="External"/><Relationship Id="rId431" Type="http://schemas.openxmlformats.org/officeDocument/2006/relationships/hyperlink" Target="https://ref.ly/Acts17:5-Acts17:7" TargetMode="External"/><Relationship Id="rId432" Type="http://schemas.openxmlformats.org/officeDocument/2006/relationships/hyperlink" Target="https://ref.ly/Acts17:10-Acts17:12" TargetMode="External"/><Relationship Id="rId433" Type="http://schemas.openxmlformats.org/officeDocument/2006/relationships/hyperlink" Target="https://ref.ly/Acts17:13-Acts17:15" TargetMode="External"/><Relationship Id="rId434" Type="http://schemas.openxmlformats.org/officeDocument/2006/relationships/hyperlink" Target="https://ref.ly/Acts17:27" TargetMode="External"/><Relationship Id="rId435" Type="http://schemas.openxmlformats.org/officeDocument/2006/relationships/hyperlink" Target="https://ref.ly/Acts17:28" TargetMode="External"/><Relationship Id="rId436" Type="http://schemas.openxmlformats.org/officeDocument/2006/relationships/hyperlink" Target="https://ref.ly/Acts17:25" TargetMode="External"/><Relationship Id="rId437" Type="http://schemas.openxmlformats.org/officeDocument/2006/relationships/hyperlink" Target="https://ref.ly/Acts17:24" TargetMode="External"/><Relationship Id="rId438" Type="http://schemas.openxmlformats.org/officeDocument/2006/relationships/hyperlink" Target="https://ref.ly/Acts17:23" TargetMode="External"/><Relationship Id="rId439" Type="http://schemas.openxmlformats.org/officeDocument/2006/relationships/hyperlink" Target="https://ref.ly/Acts17:32" TargetMode="External"/><Relationship Id="rId440" Type="http://schemas.openxmlformats.org/officeDocument/2006/relationships/hyperlink" Target="https://ref.ly/1Cor2:1-1Cor2:5" TargetMode="External"/><Relationship Id="rId441" Type="http://schemas.openxmlformats.org/officeDocument/2006/relationships/hyperlink" Target="https://ref.ly/Acts18:2-Acts18:3" TargetMode="External"/><Relationship Id="rId442" Type="http://schemas.openxmlformats.org/officeDocument/2006/relationships/hyperlink" Target="https://ref.ly/Acts18:26" TargetMode="External"/><Relationship Id="rId443" Type="http://schemas.openxmlformats.org/officeDocument/2006/relationships/hyperlink" Target="https://ref.ly/Rom16:3" TargetMode="External"/><Relationship Id="rId444" Type="http://schemas.openxmlformats.org/officeDocument/2006/relationships/hyperlink" Target="https://ref.ly/1Cor16:19" TargetMode="External"/><Relationship Id="rId445" Type="http://schemas.openxmlformats.org/officeDocument/2006/relationships/hyperlink" Target="https://ref.ly/2Tim4:19" TargetMode="External"/><Relationship Id="rId446" Type="http://schemas.openxmlformats.org/officeDocument/2006/relationships/hyperlink" Target="https://ref.ly/Acts18:12-Acts18:17" TargetMode="External"/><Relationship Id="rId447" Type="http://schemas.openxmlformats.org/officeDocument/2006/relationships/hyperlink" Target="https://ref.ly/Acts18:9-Acts18:10" TargetMode="External"/><Relationship Id="rId448" Type="http://schemas.openxmlformats.org/officeDocument/2006/relationships/hyperlink" Target="https://ref.ly/Acts18:11" TargetMode="External"/><Relationship Id="rId449" Type="http://schemas.openxmlformats.org/officeDocument/2006/relationships/hyperlink" Target="https://ref.ly/1Thess3:13" TargetMode="External"/><Relationship Id="rId450" Type="http://schemas.openxmlformats.org/officeDocument/2006/relationships/hyperlink" Target="https://ref.ly/1Thess5:23" TargetMode="External"/><Relationship Id="rId451" Type="http://schemas.openxmlformats.org/officeDocument/2006/relationships/hyperlink" Target="https://ref.ly/2Thess3:7-2Thess3:12" TargetMode="External"/><Relationship Id="rId452" Type="http://schemas.openxmlformats.org/officeDocument/2006/relationships/hyperlink" Target="https://ref.ly/1Thess4:15-1Thess4:18" TargetMode="External"/><Relationship Id="rId453" Type="http://schemas.openxmlformats.org/officeDocument/2006/relationships/hyperlink" Target="https://ref.ly/2Thess2:1-2Thess2:17" TargetMode="External"/><Relationship Id="rId454" Type="http://schemas.openxmlformats.org/officeDocument/2006/relationships/hyperlink" Target="https://ref.ly/Acts18:18-Acts18:22" TargetMode="External"/><Relationship Id="rId455" Type="http://schemas.openxmlformats.org/officeDocument/2006/relationships/hyperlink" Target="https://ref.ly/Acts18:23" TargetMode="External"/><Relationship Id="rId456" Type="http://schemas.openxmlformats.org/officeDocument/2006/relationships/hyperlink" Target="https://ref.ly/Acts19:1" TargetMode="External"/><Relationship Id="rId457" Type="http://schemas.openxmlformats.org/officeDocument/2006/relationships/hyperlink" Target="https://ref.ly/Acts18:24-Acts18:28" TargetMode="External"/><Relationship Id="rId458" Type="http://schemas.openxmlformats.org/officeDocument/2006/relationships/hyperlink" Target="https://ref.ly/1Cor3:3-1Cor3:9" TargetMode="External"/><Relationship Id="rId459" Type="http://schemas.openxmlformats.org/officeDocument/2006/relationships/hyperlink" Target="https://ref.ly/1Cor16:12" TargetMode="External"/><Relationship Id="rId460" Type="http://schemas.openxmlformats.org/officeDocument/2006/relationships/hyperlink" Target="https://ref.ly/Acts18:19-Acts18:20" TargetMode="External"/><Relationship Id="rId461" Type="http://schemas.openxmlformats.org/officeDocument/2006/relationships/hyperlink" Target="https://ref.ly/Acts19:1-Acts19:7" TargetMode="External"/><Relationship Id="rId462" Type="http://schemas.openxmlformats.org/officeDocument/2006/relationships/hyperlink" Target="https://ref.ly/Acts19:9" TargetMode="External"/><Relationship Id="rId463" Type="http://schemas.openxmlformats.org/officeDocument/2006/relationships/hyperlink" Target="https://ref.ly/Acts19:8-Acts19:9" TargetMode="External"/><Relationship Id="rId464" Type="http://schemas.openxmlformats.org/officeDocument/2006/relationships/hyperlink" Target="https://ref.ly/Acts19:10" TargetMode="External"/><Relationship Id="rId465" Type="http://schemas.openxmlformats.org/officeDocument/2006/relationships/hyperlink" Target="https://ref.ly/1Cor16:9" TargetMode="External"/><Relationship Id="rId466" Type="http://schemas.openxmlformats.org/officeDocument/2006/relationships/hyperlink" Target="https://ref.ly/Acts19:11-Acts19:17" TargetMode="External"/><Relationship Id="rId467" Type="http://schemas.openxmlformats.org/officeDocument/2006/relationships/hyperlink" Target="https://ref.ly/Acts19:18-Acts19:19" TargetMode="External"/><Relationship Id="rId468" Type="http://schemas.openxmlformats.org/officeDocument/2006/relationships/hyperlink" Target="https://ref.ly/Acts19:31" TargetMode="External"/><Relationship Id="rId469" Type="http://schemas.openxmlformats.org/officeDocument/2006/relationships/hyperlink" Target="https://ref.ly/1Cor15:32" TargetMode="External"/><Relationship Id="rId470" Type="http://schemas.openxmlformats.org/officeDocument/2006/relationships/hyperlink" Target="https://ref.ly/Acts19:23-Acts19:41" TargetMode="External"/><Relationship Id="rId471" Type="http://schemas.openxmlformats.org/officeDocument/2006/relationships/hyperlink" Target="https://ref.ly/1Cor16:8" TargetMode="External"/><Relationship Id="rId472" Type="http://schemas.openxmlformats.org/officeDocument/2006/relationships/hyperlink" Target="https://ref.ly/Acts20:1" TargetMode="External"/><Relationship Id="rId473" Type="http://schemas.openxmlformats.org/officeDocument/2006/relationships/hyperlink" Target="https://ref.ly/1Cor1:10-1Cor1:13" TargetMode="External"/><Relationship Id="rId474" Type="http://schemas.openxmlformats.org/officeDocument/2006/relationships/hyperlink" Target="https://ref.ly/1Cor5:9" TargetMode="External"/><Relationship Id="rId475" Type="http://schemas.openxmlformats.org/officeDocument/2006/relationships/hyperlink" Target="https://ref.ly/1Cor7:1" TargetMode="External"/><Relationship Id="rId476" Type="http://schemas.openxmlformats.org/officeDocument/2006/relationships/hyperlink" Target="https://ref.ly/1Cor16:17" TargetMode="External"/><Relationship Id="rId477" Type="http://schemas.openxmlformats.org/officeDocument/2006/relationships/hyperlink" Target="https://ref.ly/1Cor16:10" TargetMode="External"/><Relationship Id="rId478" Type="http://schemas.openxmlformats.org/officeDocument/2006/relationships/hyperlink" Target="https://ref.ly/2Cor2:12-2Cor2:13" TargetMode="External"/><Relationship Id="rId479" Type="http://schemas.openxmlformats.org/officeDocument/2006/relationships/hyperlink" Target="https://ref.ly/2Cor7:5-2Cor7:7" TargetMode="External"/><Relationship Id="rId480" Type="http://schemas.openxmlformats.org/officeDocument/2006/relationships/hyperlink" Target="https://ref.ly/2Cor7:8-2Cor7:16" TargetMode="External"/><Relationship Id="rId481" Type="http://schemas.openxmlformats.org/officeDocument/2006/relationships/hyperlink" Target="https://ref.ly/Rom15:19" TargetMode="External"/><Relationship Id="rId482" Type="http://schemas.openxmlformats.org/officeDocument/2006/relationships/hyperlink" Target="https://ref.ly/Acts19:21" TargetMode="External"/><Relationship Id="rId483" Type="http://schemas.openxmlformats.org/officeDocument/2006/relationships/hyperlink" Target="https://ref.ly/Acts20:1-Acts20:3" TargetMode="External"/><Relationship Id="rId484" Type="http://schemas.openxmlformats.org/officeDocument/2006/relationships/hyperlink" Target="https://ref.ly/2Cor13:1" TargetMode="External"/><Relationship Id="rId485" Type="http://schemas.openxmlformats.org/officeDocument/2006/relationships/hyperlink" Target="https://ref.ly/Rom16:1-Rom16:27" TargetMode="External"/><Relationship Id="rId486" Type="http://schemas.openxmlformats.org/officeDocument/2006/relationships/hyperlink" Target="https://ref.ly/Rom1:10-Rom1:15" TargetMode="External"/><Relationship Id="rId487" Type="http://schemas.openxmlformats.org/officeDocument/2006/relationships/hyperlink" Target="https://ref.ly/Rom15:25-Rom15:26" TargetMode="External"/><Relationship Id="rId488" Type="http://schemas.openxmlformats.org/officeDocument/2006/relationships/hyperlink" Target="https://ref.ly/1Cor16:1" TargetMode="External"/><Relationship Id="rId489" Type="http://schemas.openxmlformats.org/officeDocument/2006/relationships/hyperlink" Target="https://ref.ly/Rom15:23-Rom15:24" TargetMode="External"/><Relationship Id="rId490" Type="http://schemas.openxmlformats.org/officeDocument/2006/relationships/hyperlink" Target="https://ref.ly/Acts20:22-Acts20:24" TargetMode="External"/><Relationship Id="rId491" Type="http://schemas.openxmlformats.org/officeDocument/2006/relationships/hyperlink" Target="https://ref.ly/Acts21:4" TargetMode="External"/><Relationship Id="rId492" Type="http://schemas.openxmlformats.org/officeDocument/2006/relationships/hyperlink" Target="https://ref.ly/Rom15:30-Rom15:32" TargetMode="External"/><Relationship Id="rId493" Type="http://schemas.openxmlformats.org/officeDocument/2006/relationships/hyperlink" Target="https://ref.ly/Acts20:16" TargetMode="External"/><Relationship Id="rId494" Type="http://schemas.openxmlformats.org/officeDocument/2006/relationships/hyperlink" Target="https://ref.ly/Acts20:6" TargetMode="External"/><Relationship Id="rId495" Type="http://schemas.openxmlformats.org/officeDocument/2006/relationships/hyperlink" Target="https://ref.ly/Acts20:7-Acts20:12" TargetMode="External"/><Relationship Id="rId496" Type="http://schemas.openxmlformats.org/officeDocument/2006/relationships/hyperlink" Target="https://ref.ly/Acts20:13-Acts20:16" TargetMode="External"/><Relationship Id="rId497" Type="http://schemas.openxmlformats.org/officeDocument/2006/relationships/hyperlink" Target="https://ref.ly/Acts20:17-Acts20:38" TargetMode="External"/><Relationship Id="rId498" Type="http://schemas.openxmlformats.org/officeDocument/2006/relationships/hyperlink" Target="https://ref.ly/Acts21:1-Acts21:2" TargetMode="External"/><Relationship Id="rId499" Type="http://schemas.openxmlformats.org/officeDocument/2006/relationships/hyperlink" Target="https://ref.ly/Acts21:3" TargetMode="External"/><Relationship Id="rId500" Type="http://schemas.openxmlformats.org/officeDocument/2006/relationships/hyperlink" Target="https://ref.ly/Acts21:8" TargetMode="External"/><Relationship Id="rId501" Type="http://schemas.openxmlformats.org/officeDocument/2006/relationships/hyperlink" Target="https://ref.ly/Acts21:10-Acts21:14" TargetMode="External"/><Relationship Id="rId502" Type="http://schemas.openxmlformats.org/officeDocument/2006/relationships/hyperlink" Target="https://ref.ly/Acts21:15-Acts21:17" TargetMode="External"/><Relationship Id="rId503" Type="http://schemas.openxmlformats.org/officeDocument/2006/relationships/hyperlink" Target="https://ref.ly/Acts21:18-Acts21:20" TargetMode="External"/><Relationship Id="rId504" Type="http://schemas.openxmlformats.org/officeDocument/2006/relationships/hyperlink" Target="https://ref.ly/Acts24:17" TargetMode="External"/><Relationship Id="rId505" Type="http://schemas.openxmlformats.org/officeDocument/2006/relationships/hyperlink" Target="https://ref.ly/Acts21:21-Acts21:24" TargetMode="External"/><Relationship Id="rId506" Type="http://schemas.openxmlformats.org/officeDocument/2006/relationships/hyperlink" Target="https://ref.ly/Acts21:25" TargetMode="External"/><Relationship Id="rId507" Type="http://schemas.openxmlformats.org/officeDocument/2006/relationships/hyperlink" Target="https://ref.ly/Acts18:18" TargetMode="External"/><Relationship Id="rId508" Type="http://schemas.openxmlformats.org/officeDocument/2006/relationships/hyperlink" Target="https://ref.ly/Acts21:27-Acts21:29" TargetMode="External"/><Relationship Id="rId509" Type="http://schemas.openxmlformats.org/officeDocument/2006/relationships/hyperlink" Target="https://ref.ly/Acts21:30-Acts21:36" TargetMode="External"/><Relationship Id="rId510" Type="http://schemas.openxmlformats.org/officeDocument/2006/relationships/hyperlink" Target="https://ref.ly/Acts21:37-Acts21:38" TargetMode="External"/><Relationship Id="rId511" Type="http://schemas.openxmlformats.org/officeDocument/2006/relationships/hyperlink" Target="https://ref.ly/Acts21:39-Acts21:40" TargetMode="External"/><Relationship Id="rId512" Type="http://schemas.openxmlformats.org/officeDocument/2006/relationships/hyperlink" Target="https://ref.ly/Acts22:1-Acts22:24" TargetMode="External"/><Relationship Id="rId513" Type="http://schemas.openxmlformats.org/officeDocument/2006/relationships/hyperlink" Target="https://ref.ly/Acts22:25-Acts22:30" TargetMode="External"/><Relationship Id="rId514" Type="http://schemas.openxmlformats.org/officeDocument/2006/relationships/hyperlink" Target="https://ref.ly/Acts23:1-Acts23:9" TargetMode="External"/><Relationship Id="rId515" Type="http://schemas.openxmlformats.org/officeDocument/2006/relationships/hyperlink" Target="https://ref.ly/Acts23:10-Acts23:11" TargetMode="External"/><Relationship Id="rId516" Type="http://schemas.openxmlformats.org/officeDocument/2006/relationships/hyperlink" Target="https://ref.ly/Acts23:12-Acts23:15" TargetMode="External"/><Relationship Id="rId517" Type="http://schemas.openxmlformats.org/officeDocument/2006/relationships/hyperlink" Target="https://ref.ly/Acts23:16-Acts23:35" TargetMode="External"/><Relationship Id="rId518" Type="http://schemas.openxmlformats.org/officeDocument/2006/relationships/hyperlink" Target="https://ref.ly/Acts24:1-Acts24:27" TargetMode="External"/><Relationship Id="rId519" Type="http://schemas.openxmlformats.org/officeDocument/2006/relationships/hyperlink" Target="https://ref.ly/Acts25:1-Acts25:12" TargetMode="External"/><Relationship Id="rId520" Type="http://schemas.openxmlformats.org/officeDocument/2006/relationships/hyperlink" Target="https://ref.ly/Acts25:23-Acts26:32" TargetMode="External"/><Relationship Id="rId521" Type="http://schemas.openxmlformats.org/officeDocument/2006/relationships/hyperlink" Target="https://ref.ly/Acts25:9-Acts25:12" TargetMode="External"/><Relationship Id="rId522" Type="http://schemas.openxmlformats.org/officeDocument/2006/relationships/hyperlink" Target="https://ref.ly/Acts27:1-Acts28:16" TargetMode="External"/><Relationship Id="rId523" Type="http://schemas.openxmlformats.org/officeDocument/2006/relationships/hyperlink" Target="https://ref.ly/Eph6:20" TargetMode="External"/><Relationship Id="rId524" Type="http://schemas.openxmlformats.org/officeDocument/2006/relationships/hyperlink" Target="https://ref.ly/Acts27:23-Acts27:26" TargetMode="External"/><Relationship Id="rId525" Type="http://schemas.openxmlformats.org/officeDocument/2006/relationships/hyperlink" Target="https://ref.ly/Acts27:37" TargetMode="External"/><Relationship Id="rId526" Type="http://schemas.openxmlformats.org/officeDocument/2006/relationships/hyperlink" Target="https://ref.ly/Acts28:13-Acts28:16" TargetMode="External"/><Relationship Id="rId527" Type="http://schemas.openxmlformats.org/officeDocument/2006/relationships/hyperlink" Target="https://ref.ly/Acts28:16" TargetMode="External"/><Relationship Id="rId528" Type="http://schemas.openxmlformats.org/officeDocument/2006/relationships/hyperlink" Target="https://ref.ly/Acts28:17-Acts28:28" TargetMode="External"/><Relationship Id="rId529" Type="http://schemas.openxmlformats.org/officeDocument/2006/relationships/hyperlink" Target="https://ref.ly/Rom15:28" TargetMode="External"/><Relationship Id="rId530" Type="http://schemas.openxmlformats.org/officeDocument/2006/relationships/hyperlink" Target="https://ref.ly/2Cor11:28" TargetMode="External"/><Relationship Id="rId531" Type="http://schemas.openxmlformats.org/officeDocument/2006/relationships/hyperlink" Target="https://ref.ly/Titus1:5" TargetMode="External"/><Relationship Id="rId532" Type="http://schemas.openxmlformats.org/officeDocument/2006/relationships/hyperlink" Target="https://ref.ly/2Tim4:20" TargetMode="External"/><Relationship Id="rId533" Type="http://schemas.openxmlformats.org/officeDocument/2006/relationships/hyperlink" Target="https://ref.ly/1Tim1:3" TargetMode="External"/><Relationship Id="rId534" Type="http://schemas.openxmlformats.org/officeDocument/2006/relationships/hyperlink" Target="https://ref.ly/2Tim4:13" TargetMode="External"/><Relationship Id="rId535" Type="http://schemas.openxmlformats.org/officeDocument/2006/relationships/hyperlink" Target="https://ref.ly/Titus3:12" TargetMode="External"/><Relationship Id="rId536" Type="http://schemas.openxmlformats.org/officeDocument/2006/relationships/hyperlink" Target="https://ref.ly/Titus3:13" TargetMode="External"/><Relationship Id="rId537" Type="http://schemas.openxmlformats.org/officeDocument/2006/relationships/hyperlink" Target="https://ref.ly/Acts18:24" TargetMode="External"/><Relationship Id="rId538" Type="http://schemas.openxmlformats.org/officeDocument/2006/relationships/hyperlink" Target="https://ref.ly/2Tim4:16" TargetMode="External"/><Relationship Id="rId539" Type="http://schemas.openxmlformats.org/officeDocument/2006/relationships/hyperlink" Target="https://ref.ly/2Tim1:15" TargetMode="External"/><Relationship Id="rId540" Type="http://schemas.openxmlformats.org/officeDocument/2006/relationships/hyperlink" Target="https://ref.ly/2Tim4:10" TargetMode="External"/><Relationship Id="rId541" Type="http://schemas.openxmlformats.org/officeDocument/2006/relationships/hyperlink" Target="https://ref.ly/2Tim1:16" TargetMode="External"/><Relationship Id="rId542" Type="http://schemas.openxmlformats.org/officeDocument/2006/relationships/hyperlink" Target="https://ref.ly/Heb13:23" TargetMode="External"/><Relationship Id="rId543" Type="http://schemas.openxmlformats.org/officeDocument/2006/relationships/hyperlink" Target="https://ref.ly/2Tim4:17" TargetMode="External"/><Relationship Id="rId544" Type="http://schemas.openxmlformats.org/officeDocument/2006/relationships/hyperlink" Target="https://ref.ly/2Tim4:8" TargetMode="External"/><Relationship Id="rId545" Type="http://schemas.openxmlformats.org/officeDocument/2006/relationships/hyperlink" Target="https://ref.ly/2Tim4:22" TargetMode="External"/><Relationship Id="rId546" Type="http://schemas.openxmlformats.org/officeDocument/2006/relationships/hyperlink" Target="https://ref.ly/Phil1:23" TargetMode="External"/><Relationship Id="rId547" Type="http://schemas.openxmlformats.org/officeDocument/2006/relationships/hyperlink" Target="https://ref.ly/Matt16:18" TargetMode="External"/><Relationship Id="rId548" Type="http://schemas.openxmlformats.org/officeDocument/2006/relationships/hyperlink" Target="https://ref.ly/John12:21" TargetMode="External"/><Relationship Id="rId549" Type="http://schemas.openxmlformats.org/officeDocument/2006/relationships/hyperlink" Target="https://ref.ly/Mark1:21,Mark1:29" TargetMode="External"/><Relationship Id="rId550" Type="http://schemas.openxmlformats.org/officeDocument/2006/relationships/hyperlink" Target="https://ref.ly/Luke5:10" TargetMode="External"/><Relationship Id="rId551" Type="http://schemas.openxmlformats.org/officeDocument/2006/relationships/hyperlink" Target="https://ref.ly/John21:1-John21:8" TargetMode="External"/><Relationship Id="rId552" Type="http://schemas.openxmlformats.org/officeDocument/2006/relationships/hyperlink" Target="https://ref.ly/Matt19:27" TargetMode="External"/><Relationship Id="rId553" Type="http://schemas.openxmlformats.org/officeDocument/2006/relationships/hyperlink" Target="https://ref.ly/Mark10:28" TargetMode="External"/><Relationship Id="rId554" Type="http://schemas.openxmlformats.org/officeDocument/2006/relationships/hyperlink" Target="https://ref.ly/Luke18:28" TargetMode="External"/><Relationship Id="rId555" Type="http://schemas.openxmlformats.org/officeDocument/2006/relationships/hyperlink" Target="https://ref.ly/Mark1:29-Mark1:31" TargetMode="External"/><Relationship Id="rId556" Type="http://schemas.openxmlformats.org/officeDocument/2006/relationships/hyperlink" Target="https://ref.ly/Matt8:14" TargetMode="External"/><Relationship Id="rId557" Type="http://schemas.openxmlformats.org/officeDocument/2006/relationships/hyperlink" Target="https://ref.ly/1Cor9:5" TargetMode="External"/><Relationship Id="rId558" Type="http://schemas.openxmlformats.org/officeDocument/2006/relationships/hyperlink" Target="https://ref.ly/John1:35-John1:40" TargetMode="External"/><Relationship Id="rId559" Type="http://schemas.openxmlformats.org/officeDocument/2006/relationships/hyperlink" Target="https://ref.ly/John1:29-John1:34" TargetMode="External"/><Relationship Id="rId560" Type="http://schemas.openxmlformats.org/officeDocument/2006/relationships/hyperlink" Target="https://ref.ly/John1:43" TargetMode="External"/><Relationship Id="rId561" Type="http://schemas.openxmlformats.org/officeDocument/2006/relationships/hyperlink" Target="https://ref.ly/John1:41" TargetMode="External"/><Relationship Id="rId562" Type="http://schemas.openxmlformats.org/officeDocument/2006/relationships/hyperlink" Target="https://ref.ly/Mark1:16-Mark1:20" TargetMode="External"/><Relationship Id="rId563" Type="http://schemas.openxmlformats.org/officeDocument/2006/relationships/hyperlink" Target="https://ref.ly/Matt4:18-Matt4:22" TargetMode="External"/><Relationship Id="rId564" Type="http://schemas.openxmlformats.org/officeDocument/2006/relationships/hyperlink" Target="https://ref.ly/Luke5:1-Luke5:11" TargetMode="External"/><Relationship Id="rId565" Type="http://schemas.openxmlformats.org/officeDocument/2006/relationships/hyperlink" Target="https://ref.ly/Matt16:17-Matt16:19" TargetMode="External"/><Relationship Id="rId566" Type="http://schemas.openxmlformats.org/officeDocument/2006/relationships/hyperlink" Target="https://ref.ly/Mark1:20" TargetMode="External"/><Relationship Id="rId567" Type="http://schemas.openxmlformats.org/officeDocument/2006/relationships/hyperlink" Target="https://ref.ly/Mark3:16" TargetMode="External"/><Relationship Id="rId568" Type="http://schemas.openxmlformats.org/officeDocument/2006/relationships/hyperlink" Target="https://ref.ly/John1:35-John1:42" TargetMode="External"/><Relationship Id="rId569" Type="http://schemas.openxmlformats.org/officeDocument/2006/relationships/hyperlink" Target="https://ref.ly/Matt4:21" TargetMode="External"/><Relationship Id="rId570" Type="http://schemas.openxmlformats.org/officeDocument/2006/relationships/hyperlink" Target="https://ref.ly/Matt10:2" TargetMode="External"/><Relationship Id="rId571" Type="http://schemas.openxmlformats.org/officeDocument/2006/relationships/hyperlink" Target="https://ref.ly/Mark1:36" TargetMode="External"/><Relationship Id="rId572" Type="http://schemas.openxmlformats.org/officeDocument/2006/relationships/hyperlink" Target="https://ref.ly/Luke9:32" TargetMode="External"/><Relationship Id="rId573" Type="http://schemas.openxmlformats.org/officeDocument/2006/relationships/hyperlink" Target="https://ref.ly/Luke8:45" TargetMode="External"/><Relationship Id="rId574" Type="http://schemas.openxmlformats.org/officeDocument/2006/relationships/hyperlink" Target="https://ref.ly/Mark9:5" TargetMode="External"/><Relationship Id="rId575" Type="http://schemas.openxmlformats.org/officeDocument/2006/relationships/hyperlink" Target="https://ref.ly/Matt14:28-Matt14:31" TargetMode="External"/><Relationship Id="rId576" Type="http://schemas.openxmlformats.org/officeDocument/2006/relationships/hyperlink" Target="https://ref.ly/Matt18:21" TargetMode="External"/><Relationship Id="rId577" Type="http://schemas.openxmlformats.org/officeDocument/2006/relationships/hyperlink" Target="https://ref.ly/Matt15:15" TargetMode="External"/><Relationship Id="rId578" Type="http://schemas.openxmlformats.org/officeDocument/2006/relationships/hyperlink" Target="https://ref.ly/Luke12:41" TargetMode="External"/><Relationship Id="rId579" Type="http://schemas.openxmlformats.org/officeDocument/2006/relationships/hyperlink" Target="https://ref.ly/Matt17:24" TargetMode="External"/><Relationship Id="rId580" Type="http://schemas.openxmlformats.org/officeDocument/2006/relationships/hyperlink" Target="https://ref.ly/Mark5:37" TargetMode="External"/><Relationship Id="rId581" Type="http://schemas.openxmlformats.org/officeDocument/2006/relationships/hyperlink" Target="https://ref.ly/Mark9:2" TargetMode="External"/><Relationship Id="rId582" Type="http://schemas.openxmlformats.org/officeDocument/2006/relationships/hyperlink" Target="https://ref.ly/Mark14:33" TargetMode="External"/><Relationship Id="rId583" Type="http://schemas.openxmlformats.org/officeDocument/2006/relationships/hyperlink" Target="https://ref.ly/Matt26:37" TargetMode="External"/><Relationship Id="rId584" Type="http://schemas.openxmlformats.org/officeDocument/2006/relationships/hyperlink" Target="https://ref.ly/Luke22:8" TargetMode="External"/><Relationship Id="rId585" Type="http://schemas.openxmlformats.org/officeDocument/2006/relationships/hyperlink" Target="https://ref.ly/Mark14:37" TargetMode="External"/><Relationship Id="rId586" Type="http://schemas.openxmlformats.org/officeDocument/2006/relationships/hyperlink" Target="https://ref.ly/Matt26:40" TargetMode="External"/><Relationship Id="rId587" Type="http://schemas.openxmlformats.org/officeDocument/2006/relationships/hyperlink" Target="https://ref.ly/Mark16:7" TargetMode="External"/><Relationship Id="rId588" Type="http://schemas.openxmlformats.org/officeDocument/2006/relationships/hyperlink" Target="https://ref.ly/Mark8:27-Mark8:33" TargetMode="External"/><Relationship Id="rId589" Type="http://schemas.openxmlformats.org/officeDocument/2006/relationships/hyperlink" Target="https://ref.ly/Mark8:33" TargetMode="External"/><Relationship Id="rId590" Type="http://schemas.openxmlformats.org/officeDocument/2006/relationships/hyperlink" Target="https://ref.ly/Matt17:4" TargetMode="External"/><Relationship Id="rId591" Type="http://schemas.openxmlformats.org/officeDocument/2006/relationships/hyperlink" Target="https://ref.ly/John13:4-John13:11" TargetMode="External"/><Relationship Id="rId592" Type="http://schemas.openxmlformats.org/officeDocument/2006/relationships/hyperlink" Target="https://ref.ly/John13:8-John13:9" TargetMode="External"/><Relationship Id="rId593" Type="http://schemas.openxmlformats.org/officeDocument/2006/relationships/hyperlink" Target="https://ref.ly/John20:2-John20:10" TargetMode="External"/><Relationship Id="rId594" Type="http://schemas.openxmlformats.org/officeDocument/2006/relationships/hyperlink" Target="https://ref.ly/Gal2:11-Gal2:14" TargetMode="External"/><Relationship Id="rId595" Type="http://schemas.openxmlformats.org/officeDocument/2006/relationships/hyperlink" Target="https://ref.ly/Acts15:1-Acts15:41" TargetMode="External"/><Relationship Id="rId596" Type="http://schemas.openxmlformats.org/officeDocument/2006/relationships/hyperlink" Target="https://ref.ly/Matt18:18-Matt18:20" TargetMode="External"/><Relationship Id="rId597" Type="http://schemas.openxmlformats.org/officeDocument/2006/relationships/hyperlink" Target="https://ref.ly/Eph2:19-Eph2:20" TargetMode="External"/><Relationship Id="rId598" Type="http://schemas.openxmlformats.org/officeDocument/2006/relationships/hyperlink" Target="https://ref.ly/1Cor15:26,1Cor15:54-1Cor15:55" TargetMode="External"/><Relationship Id="rId599" Type="http://schemas.openxmlformats.org/officeDocument/2006/relationships/hyperlink" Target="https://ref.ly/Matt16:19" TargetMode="External"/><Relationship Id="rId600" Type="http://schemas.openxmlformats.org/officeDocument/2006/relationships/hyperlink" Target="https://ref.ly/Rev1:18" TargetMode="External"/><Relationship Id="rId601" Type="http://schemas.openxmlformats.org/officeDocument/2006/relationships/hyperlink" Target="https://ref.ly/Rev3:7" TargetMode="External"/><Relationship Id="rId602" Type="http://schemas.openxmlformats.org/officeDocument/2006/relationships/hyperlink" Target="https://ref.ly/Luke24:34" TargetMode="External"/><Relationship Id="rId603" Type="http://schemas.openxmlformats.org/officeDocument/2006/relationships/hyperlink" Target="https://ref.ly/1Cor15:5" TargetMode="External"/><Relationship Id="rId604" Type="http://schemas.openxmlformats.org/officeDocument/2006/relationships/hyperlink" Target="https://ref.ly/Acts1:1-Acts12:25" TargetMode="External"/><Relationship Id="rId605" Type="http://schemas.openxmlformats.org/officeDocument/2006/relationships/hyperlink" Target="https://ref.ly/Acts4:13" TargetMode="External"/><Relationship Id="rId606" Type="http://schemas.openxmlformats.org/officeDocument/2006/relationships/hyperlink" Target="https://ref.ly/Acts8:14" TargetMode="External"/><Relationship Id="rId607" Type="http://schemas.openxmlformats.org/officeDocument/2006/relationships/hyperlink" Target="https://ref.ly/Acts6:1-Acts7:60" TargetMode="External"/><Relationship Id="rId608" Type="http://schemas.openxmlformats.org/officeDocument/2006/relationships/hyperlink" Target="https://ref.ly/John8:1-John8:59" TargetMode="External"/><Relationship Id="rId609" Type="http://schemas.openxmlformats.org/officeDocument/2006/relationships/hyperlink" Target="https://ref.ly/Acts4:36-Acts4:37" TargetMode="External"/><Relationship Id="rId610" Type="http://schemas.openxmlformats.org/officeDocument/2006/relationships/hyperlink" Target="https://ref.ly/Acts11:20-Acts11:30" TargetMode="External"/><Relationship Id="rId611" Type="http://schemas.openxmlformats.org/officeDocument/2006/relationships/hyperlink" Target="https://ref.ly/Acts9:1-Acts9:30" TargetMode="External"/><Relationship Id="rId612" Type="http://schemas.openxmlformats.org/officeDocument/2006/relationships/hyperlink" Target="https://ref.ly/Acts11:25-Acts11:30" TargetMode="External"/><Relationship Id="rId613" Type="http://schemas.openxmlformats.org/officeDocument/2006/relationships/hyperlink" Target="https://ref.ly/Acts12:2" TargetMode="External"/><Relationship Id="rId614" Type="http://schemas.openxmlformats.org/officeDocument/2006/relationships/hyperlink" Target="https://ref.ly/Acts1:15-Acts1:17" TargetMode="External"/><Relationship Id="rId615" Type="http://schemas.openxmlformats.org/officeDocument/2006/relationships/hyperlink" Target="https://ref.ly/Acts2:14-Acts2:40" TargetMode="External"/><Relationship Id="rId616" Type="http://schemas.openxmlformats.org/officeDocument/2006/relationships/hyperlink" Target="https://ref.ly/Acts3:6" TargetMode="External"/><Relationship Id="rId617" Type="http://schemas.openxmlformats.org/officeDocument/2006/relationships/hyperlink" Target="https://ref.ly/Acts4:8-Acts4:12,Acts4:19-Acts4:20" TargetMode="External"/><Relationship Id="rId618" Type="http://schemas.openxmlformats.org/officeDocument/2006/relationships/hyperlink" Target="https://ref.ly/Acts5:29-Acts5:32" TargetMode="External"/><Relationship Id="rId619" Type="http://schemas.openxmlformats.org/officeDocument/2006/relationships/hyperlink" Target="https://ref.ly/Acts8:18-Acts8:24" TargetMode="External"/><Relationship Id="rId620" Type="http://schemas.openxmlformats.org/officeDocument/2006/relationships/hyperlink" Target="https://ref.ly/Acts8:1-Acts8:40" TargetMode="External"/><Relationship Id="rId621" Type="http://schemas.openxmlformats.org/officeDocument/2006/relationships/hyperlink" Target="https://ref.ly/Acts9:32-Acts9:42" TargetMode="External"/><Relationship Id="rId622" Type="http://schemas.openxmlformats.org/officeDocument/2006/relationships/hyperlink" Target="https://ref.ly/Luke5:18-Luke5:26" TargetMode="External"/><Relationship Id="rId623" Type="http://schemas.openxmlformats.org/officeDocument/2006/relationships/hyperlink" Target="https://ref.ly/Luke8:49-Luke8:56" TargetMode="External"/><Relationship Id="rId624" Type="http://schemas.openxmlformats.org/officeDocument/2006/relationships/hyperlink" Target="https://ref.ly/Acts11:2-Acts11:3" TargetMode="External"/><Relationship Id="rId625" Type="http://schemas.openxmlformats.org/officeDocument/2006/relationships/hyperlink" Target="https://ref.ly/Acts15:1-Acts15:21" TargetMode="External"/><Relationship Id="rId626" Type="http://schemas.openxmlformats.org/officeDocument/2006/relationships/hyperlink" Target="https://ref.ly/Acts10:1-Acts10:48" TargetMode="External"/><Relationship Id="rId627" Type="http://schemas.openxmlformats.org/officeDocument/2006/relationships/hyperlink" Target="https://ref.ly/Acts12:1-Acts12:4" TargetMode="External"/><Relationship Id="rId628" Type="http://schemas.openxmlformats.org/officeDocument/2006/relationships/hyperlink" Target="https://ref.ly/Acts12:17" TargetMode="External"/><Relationship Id="rId629" Type="http://schemas.openxmlformats.org/officeDocument/2006/relationships/hyperlink" Target="https://ref.ly/Acts15:6-Acts15:29" TargetMode="External"/><Relationship Id="rId630" Type="http://schemas.openxmlformats.org/officeDocument/2006/relationships/hyperlink" Target="https://ref.ly/Gal2:12" TargetMode="External"/><Relationship Id="rId631" Type="http://schemas.openxmlformats.org/officeDocument/2006/relationships/hyperlink" Target="https://ref.ly/1Cor1:12" TargetMode="External"/><Relationship Id="rId632" Type="http://schemas.openxmlformats.org/officeDocument/2006/relationships/hyperlink" Target="https://ref.ly/1Cor3:22" TargetMode="External"/><Relationship Id="rId633" Type="http://schemas.openxmlformats.org/officeDocument/2006/relationships/hyperlink" Target="https://ref.ly/Acts16:7-Acts16:8" TargetMode="External"/><Relationship Id="rId634" Type="http://schemas.openxmlformats.org/officeDocument/2006/relationships/hyperlink" Target="https://ref.ly/1Pet5:13" TargetMode="External"/><Relationship Id="rId635" Type="http://schemas.openxmlformats.org/officeDocument/2006/relationships/hyperlink" Target="https://ref.ly/Rev14:8" TargetMode="External"/><Relationship Id="rId636" Type="http://schemas.openxmlformats.org/officeDocument/2006/relationships/hyperlink" Target="https://ref.ly/Rev16:19" TargetMode="External"/><Relationship Id="rId637" Type="http://schemas.openxmlformats.org/officeDocument/2006/relationships/hyperlink" Target="https://ref.ly/John21:18" TargetMode="External"/><Relationship Id="rId638" Type="http://schemas.openxmlformats.org/officeDocument/2006/relationships/hyperlink" Target="https://ref.ly/Matt10:3" TargetMode="External"/><Relationship Id="rId639" Type="http://schemas.openxmlformats.org/officeDocument/2006/relationships/hyperlink" Target="https://ref.ly/Luke6:16" TargetMode="External"/><Relationship Id="rId640" Type="http://schemas.openxmlformats.org/officeDocument/2006/relationships/hyperlink" Target="https://ref.ly/John11:16" TargetMode="External"/><Relationship Id="rId641" Type="http://schemas.openxmlformats.org/officeDocument/2006/relationships/hyperlink" Target="https://ref.ly/John20:24" TargetMode="External"/><Relationship Id="rId642" Type="http://schemas.openxmlformats.org/officeDocument/2006/relationships/hyperlink" Target="https://ref.ly/Luke6:15" TargetMode="External"/><Relationship Id="rId643" Type="http://schemas.openxmlformats.org/officeDocument/2006/relationships/hyperlink" Target="https://ref.ly/John14:5" TargetMode="External"/><Relationship Id="rId644" Type="http://schemas.openxmlformats.org/officeDocument/2006/relationships/hyperlink" Target="https://ref.ly/John20:26-John20:28" TargetMode="External"/><Relationship Id="rId645" Type="http://schemas.openxmlformats.org/officeDocument/2006/relationships/hyperlink" Target="https://ref.ly/Col4:14" TargetMode="External"/><Relationship Id="rId646" Type="http://schemas.openxmlformats.org/officeDocument/2006/relationships/hyperlink" Target="https://ref.ly/Col4:10-Col4:17" TargetMode="External"/><Relationship Id="rId647" Type="http://schemas.openxmlformats.org/officeDocument/2006/relationships/hyperlink" Target="https://ref.ly/Phlm1:24" TargetMode="External"/><Relationship Id="rId648" Type="http://schemas.openxmlformats.org/officeDocument/2006/relationships/hyperlink" Target="https://ref.ly/Acts16:9-Acts16:10" TargetMode="External"/><Relationship Id="rId649" Type="http://schemas.openxmlformats.org/officeDocument/2006/relationships/hyperlink" Target="https://ref.ly/Acts20:5-Acts20:6" TargetMode="External"/><Relationship Id="rId650" Type="http://schemas.openxmlformats.org/officeDocument/2006/relationships/hyperlink" Target="https://ref.ly/Acts27:1" TargetMode="External"/><Relationship Id="rId651" Type="http://schemas.openxmlformats.org/officeDocument/2006/relationships/hyperlink" Target="https://ref.ly/Acts16:9-Acts16:18" TargetMode="External"/><Relationship Id="rId652" Type="http://schemas.openxmlformats.org/officeDocument/2006/relationships/hyperlink" Target="https://ref.ly/Acts20:5-Acts21:18" TargetMode="External"/><Relationship Id="rId653" Type="http://schemas.openxmlformats.org/officeDocument/2006/relationships/hyperlink" Target="https://ref.ly/Luke1:1-Luke1:4" TargetMode="External"/><Relationship Id="rId654" Type="http://schemas.openxmlformats.org/officeDocument/2006/relationships/hyperlink" Target="https://ref.ly/Acts23:26" TargetMode="External"/><Relationship Id="rId655" Type="http://schemas.openxmlformats.org/officeDocument/2006/relationships/hyperlink" Target="https://ref.ly/Acts24:2" TargetMode="External"/><Relationship Id="rId656" Type="http://schemas.openxmlformats.org/officeDocument/2006/relationships/hyperlink" Target="https://ref.ly/Acts26:25" TargetMode="External"/><Relationship Id="rId657" Type="http://schemas.openxmlformats.org/officeDocument/2006/relationships/hyperlink" Target="https://ref.ly/Acts16:39" TargetMode="External"/><Relationship Id="rId658" Type="http://schemas.openxmlformats.org/officeDocument/2006/relationships/hyperlink" Target="https://ref.ly/Acts18:14-Acts18:17" TargetMode="External"/><Relationship Id="rId659" Type="http://schemas.openxmlformats.org/officeDocument/2006/relationships/hyperlink" Target="https://ref.ly/Acts19:37" TargetMode="External"/><Relationship Id="rId660" Type="http://schemas.openxmlformats.org/officeDocument/2006/relationships/hyperlink" Target="https://ref.ly/Acts23:29" TargetMode="External"/><Relationship Id="rId661" Type="http://schemas.openxmlformats.org/officeDocument/2006/relationships/hyperlink" Target="https://ref.ly/Acts25:25" TargetMode="External"/><Relationship Id="rId662" Type="http://schemas.openxmlformats.org/officeDocument/2006/relationships/hyperlink" Target="https://ref.ly/Acts26:32" TargetMode="External"/><Relationship Id="rId663" Type="http://schemas.openxmlformats.org/officeDocument/2006/relationships/hyperlink" Target="https://ref.ly/Acts28:16-Acts28:31" TargetMode="External"/><Relationship Id="rId664" Type="http://schemas.openxmlformats.org/officeDocument/2006/relationships/hyperlink" Target="https://ref.ly/Acts9:1-Acts9:43" TargetMode="External"/><Relationship Id="rId665" Type="http://schemas.openxmlformats.org/officeDocument/2006/relationships/hyperlink" Target="https://ref.ly/Acts9:31-Acts11:26" TargetMode="External"/><Relationship Id="rId666" Type="http://schemas.openxmlformats.org/officeDocument/2006/relationships/hyperlink" Target="https://ref.ly/Gal1:18-Gal1:21" TargetMode="External"/><Relationship Id="rId667" Type="http://schemas.openxmlformats.org/officeDocument/2006/relationships/hyperlink" Target="https://ref.ly/Acts12:1-Acts12:25" TargetMode="External"/><Relationship Id="rId668" Type="http://schemas.openxmlformats.org/officeDocument/2006/relationships/hyperlink" Target="https://ref.ly/Acts12:20-Acts12:23" TargetMode="External"/><Relationship Id="rId669" Type="http://schemas.openxmlformats.org/officeDocument/2006/relationships/hyperlink" Target="https://ref.ly/Acts11:27-Acts11:29" TargetMode="External"/><Relationship Id="rId670" Type="http://schemas.openxmlformats.org/officeDocument/2006/relationships/hyperlink" Target="https://ref.ly/Acts11:28" TargetMode="External"/><Relationship Id="rId671" Type="http://schemas.openxmlformats.org/officeDocument/2006/relationships/hyperlink" Target="https://ref.ly/Acts13:1-Acts14:28" TargetMode="External"/><Relationship Id="rId672" Type="http://schemas.openxmlformats.org/officeDocument/2006/relationships/hyperlink" Target="https://ref.ly/Acts15:40-Acts18:22" TargetMode="External"/><Relationship Id="rId673" Type="http://schemas.openxmlformats.org/officeDocument/2006/relationships/hyperlink" Target="https://ref.ly/Acts13:13-Acts19:7" TargetMode="External"/><Relationship Id="rId674" Type="http://schemas.openxmlformats.org/officeDocument/2006/relationships/hyperlink" Target="https://ref.ly/John3:22-John3:24" TargetMode="External"/><Relationship Id="rId675" Type="http://schemas.openxmlformats.org/officeDocument/2006/relationships/hyperlink" Target="https://ref.ly/Acts18:25" TargetMode="External"/><Relationship Id="rId676" Type="http://schemas.openxmlformats.org/officeDocument/2006/relationships/hyperlink" Target="https://ref.ly/Acts19:2-Acts19:4" TargetMode="External"/><Relationship Id="rId677" Type="http://schemas.openxmlformats.org/officeDocument/2006/relationships/hyperlink" Target="https://ref.ly/Acts19:1-Acts20:1" TargetMode="External"/><Relationship Id="rId678" Type="http://schemas.openxmlformats.org/officeDocument/2006/relationships/hyperlink" Target="https://ref.ly/Acts20:2-Acts20:12" TargetMode="External"/><Relationship Id="rId679" Type="http://schemas.openxmlformats.org/officeDocument/2006/relationships/hyperlink" Target="https://ref.ly/Acts21:1-Acts21:40" TargetMode="External"/><Relationship Id="rId680" Type="http://schemas.openxmlformats.org/officeDocument/2006/relationships/hyperlink" Target="https://ref.ly/Acts23:23-Acts24:23" TargetMode="External"/><Relationship Id="rId681" Type="http://schemas.openxmlformats.org/officeDocument/2006/relationships/hyperlink" Target="https://ref.ly/Acts25:1-Acts25:9" TargetMode="External"/><Relationship Id="rId682" Type="http://schemas.openxmlformats.org/officeDocument/2006/relationships/hyperlink" Target="https://ref.ly/Acts25:10-Acts25:12" TargetMode="External"/><Relationship Id="rId683" Type="http://schemas.openxmlformats.org/officeDocument/2006/relationships/hyperlink" Target="https://ref.ly/Acts25:25-Acts25:27" TargetMode="External"/><Relationship Id="rId684" Type="http://schemas.openxmlformats.org/officeDocument/2006/relationships/hyperlink" Target="https://ref.ly/Acts25:13" TargetMode="External"/><Relationship Id="rId685" Type="http://schemas.openxmlformats.org/officeDocument/2006/relationships/hyperlink" Target="https://ref.ly/Acts26:1-Acts26:29" TargetMode="External"/><Relationship Id="rId686" Type="http://schemas.openxmlformats.org/officeDocument/2006/relationships/hyperlink" Target="https://ref.ly/Acts26:31" TargetMode="External"/><Relationship Id="rId687" Type="http://schemas.openxmlformats.org/officeDocument/2006/relationships/hyperlink" Target="https://ref.ly/Acts1:1-Acts1:8" TargetMode="External"/><Relationship Id="rId688" Type="http://schemas.openxmlformats.org/officeDocument/2006/relationships/hyperlink" Target="https://ref.ly/Luke2:29-Luke2:32" TargetMode="External"/><Relationship Id="rId689" Type="http://schemas.openxmlformats.org/officeDocument/2006/relationships/hyperlink" Target="https://ref.ly/Acts7:1-Acts7:60" TargetMode="External"/><Relationship Id="rId690" Type="http://schemas.openxmlformats.org/officeDocument/2006/relationships/hyperlink" Target="https://ref.ly/Acts17:1-Acts17:34" TargetMode="External"/><Relationship Id="rId691" Type="http://schemas.openxmlformats.org/officeDocument/2006/relationships/hyperlink" Target="https://ref.ly/Acts14:1-Acts14:28" TargetMode="External"/><Relationship Id="rId692" Type="http://schemas.openxmlformats.org/officeDocument/2006/relationships/hyperlink" Target="https://ref.ly/Acts2:1-Acts2:47" TargetMode="External"/><Relationship Id="rId693" Type="http://schemas.openxmlformats.org/officeDocument/2006/relationships/hyperlink" Target="https://ref.ly/Acts13:1-Acts13:52" TargetMode="External"/><Relationship Id="rId694" Type="http://schemas.openxmlformats.org/officeDocument/2006/relationships/hyperlink" Target="https://ref.ly/Luke23:13-Luke23:16" TargetMode="External"/><Relationship Id="rId695" Type="http://schemas.openxmlformats.org/officeDocument/2006/relationships/hyperlink" Target="https://ref.ly/Acts13:28" TargetMode="External"/><Relationship Id="rId696" Type="http://schemas.openxmlformats.org/officeDocument/2006/relationships/hyperlink" Target="https://ref.ly/Acts13:7-Acts13:12" TargetMode="External"/><Relationship Id="rId697" Type="http://schemas.openxmlformats.org/officeDocument/2006/relationships/hyperlink" Target="https://ref.ly/Acts16:37-Acts16:39" TargetMode="External"/><Relationship Id="rId698" Type="http://schemas.openxmlformats.org/officeDocument/2006/relationships/hyperlink" Target="https://ref.ly/Acts18:12-Acts18:16" TargetMode="External"/><Relationship Id="rId699" Type="http://schemas.openxmlformats.org/officeDocument/2006/relationships/hyperlink" Target="https://ref.ly/Acts19:35-Acts19:39" TargetMode="External"/><Relationship Id="rId700" Type="http://schemas.openxmlformats.org/officeDocument/2006/relationships/hyperlink" Target="https://ref.ly/Acts23:26-Acts23:29" TargetMode="External"/><Relationship Id="rId701" Type="http://schemas.openxmlformats.org/officeDocument/2006/relationships/hyperlink" Target="https://ref.ly/Acts28:30-Acts28:31" TargetMode="External"/><Relationship Id="rId702" Type="http://schemas.openxmlformats.org/officeDocument/2006/relationships/hyperlink" Target="https://ref.ly/Luke1:1-Luke2:52" TargetMode="External"/><Relationship Id="rId703" Type="http://schemas.openxmlformats.org/officeDocument/2006/relationships/hyperlink" Target="https://ref.ly/Luke3:22" TargetMode="External"/><Relationship Id="rId704" Type="http://schemas.openxmlformats.org/officeDocument/2006/relationships/hyperlink" Target="https://ref.ly/Luke4:1" TargetMode="External"/><Relationship Id="rId705" Type="http://schemas.openxmlformats.org/officeDocument/2006/relationships/hyperlink" Target="https://ref.ly/Acts1:8" TargetMode="External"/><Relationship Id="rId706" Type="http://schemas.openxmlformats.org/officeDocument/2006/relationships/hyperlink" Target="https://ref.ly/Acts2:1-Acts2:8" TargetMode="External"/><Relationship Id="rId707" Type="http://schemas.openxmlformats.org/officeDocument/2006/relationships/hyperlink" Target="https://ref.ly/Acts2:44-Acts2:47" TargetMode="External"/><Relationship Id="rId708" Type="http://schemas.openxmlformats.org/officeDocument/2006/relationships/hyperlink" Target="https://ref.ly/Acts4:32-Acts4:37" TargetMode="External"/><Relationship Id="rId709" Type="http://schemas.openxmlformats.org/officeDocument/2006/relationships/hyperlink" Target="https://ref.ly/Acts2:1-Acts5:42" TargetMode="External"/><Relationship Id="rId710" Type="http://schemas.openxmlformats.org/officeDocument/2006/relationships/hyperlink" Target="https://ref.ly/Acts6:1-Acts6:15" TargetMode="External"/><Relationship Id="rId711" Type="http://schemas.openxmlformats.org/officeDocument/2006/relationships/hyperlink" Target="https://ref.ly/Acts10:1-Acts11:30" TargetMode="External"/><Relationship Id="rId712" Type="http://schemas.openxmlformats.org/officeDocument/2006/relationships/hyperlink" Target="https://ref.ly/1Cor15:12-1Cor15:21" TargetMode="External"/><Relationship Id="rId713" Type="http://schemas.openxmlformats.org/officeDocument/2006/relationships/hyperlink" Target="https://ref.ly/Acts2:22-Acts2:24" TargetMode="External"/><Relationship Id="rId714" Type="http://schemas.openxmlformats.org/officeDocument/2006/relationships/hyperlink" Target="https://ref.ly/Acts3:14-Acts3:15" TargetMode="External"/><Relationship Id="rId715" Type="http://schemas.openxmlformats.org/officeDocument/2006/relationships/hyperlink" Target="https://ref.ly/Acts5:30-Acts5:31" TargetMode="External"/><Relationship Id="rId716" Type="http://schemas.openxmlformats.org/officeDocument/2006/relationships/hyperlink" Target="https://ref.ly/Acts10:39-Acts10:42" TargetMode="External"/><Relationship Id="rId717" Type="http://schemas.openxmlformats.org/officeDocument/2006/relationships/hyperlink" Target="https://ref.ly/Acts13:1-Acts28:31" TargetMode="External"/><Relationship Id="rId718" Type="http://schemas.openxmlformats.org/officeDocument/2006/relationships/hyperlink" Target="https://ref.ly/Acts1:1-Acts1:26" TargetMode="External"/><Relationship Id="rId719" Type="http://schemas.openxmlformats.org/officeDocument/2006/relationships/hyperlink" Target="https://ref.ly/Acts3:1-Acts3:26" TargetMode="External"/><Relationship Id="rId720" Type="http://schemas.openxmlformats.org/officeDocument/2006/relationships/hyperlink" Target="https://ref.ly/Acts4:1-Acts4:37" TargetMode="External"/><Relationship Id="rId721" Type="http://schemas.openxmlformats.org/officeDocument/2006/relationships/hyperlink" Target="https://ref.ly/Acts5:1-Acts5:42" TargetMode="External"/><Relationship Id="rId722" Type="http://schemas.openxmlformats.org/officeDocument/2006/relationships/hyperlink" Target="https://ref.ly/Acts21:1-Acts22:30" TargetMode="External"/><Relationship Id="rId723" Type="http://schemas.openxmlformats.org/officeDocument/2006/relationships/hyperlink" Target="https://ref.ly/Acts23:1-Acts26:32" TargetMode="External"/><Relationship Id="rId724" Type="http://schemas.openxmlformats.org/officeDocument/2006/relationships/hyperlink" Target="https://ref.ly/Acts27:1-Acts28:31" TargetMode="External"/><Relationship Id="rId725" Type="http://schemas.openxmlformats.org/officeDocument/2006/relationships/hyperlink" Target="https://ref.ly/Acts1:1-Acts7:60" TargetMode="External"/><Relationship Id="rId726" Type="http://schemas.openxmlformats.org/officeDocument/2006/relationships/hyperlink" Target="https://ref.ly/Acts8:1-Acts9:31" TargetMode="External"/><Relationship Id="rId727" Type="http://schemas.openxmlformats.org/officeDocument/2006/relationships/hyperlink" Target="https://ref.ly/Acts9:32-Acts12:25" TargetMode="External"/><Relationship Id="rId728" Type="http://schemas.openxmlformats.org/officeDocument/2006/relationships/hyperlink" Target="https://ref.ly/Matt27:56" TargetMode="External"/><Relationship Id="rId729" Type="http://schemas.openxmlformats.org/officeDocument/2006/relationships/hyperlink" Target="https://ref.ly/Mark15:40" TargetMode="External"/><Relationship Id="rId730" Type="http://schemas.openxmlformats.org/officeDocument/2006/relationships/hyperlink" Target="https://ref.ly/John19:25" TargetMode="External"/><Relationship Id="rId731" Type="http://schemas.openxmlformats.org/officeDocument/2006/relationships/hyperlink" Target="https://ref.ly/Matt27:55" TargetMode="External"/><Relationship Id="rId732" Type="http://schemas.openxmlformats.org/officeDocument/2006/relationships/hyperlink" Target="https://ref.ly/Matt4:21-Matt4:22" TargetMode="External"/><Relationship Id="rId733" Type="http://schemas.openxmlformats.org/officeDocument/2006/relationships/hyperlink" Target="https://ref.ly/Mark1:19-Mark1:20" TargetMode="External"/><Relationship Id="rId734" Type="http://schemas.openxmlformats.org/officeDocument/2006/relationships/hyperlink" Target="https://ref.ly/John1:35-John1:37" TargetMode="External"/><Relationship Id="rId735" Type="http://schemas.openxmlformats.org/officeDocument/2006/relationships/hyperlink" Target="https://ref.ly/Matt17:1-Matt17:2" TargetMode="External"/><Relationship Id="rId736" Type="http://schemas.openxmlformats.org/officeDocument/2006/relationships/hyperlink" Target="https://ref.ly/Luke9:28-Luke9:29" TargetMode="External"/><Relationship Id="rId737" Type="http://schemas.openxmlformats.org/officeDocument/2006/relationships/hyperlink" Target="https://ref.ly/Luke8:51" TargetMode="External"/><Relationship Id="rId738" Type="http://schemas.openxmlformats.org/officeDocument/2006/relationships/hyperlink" Target="https://ref.ly/Luke5:9-Luke5:10" TargetMode="External"/><Relationship Id="rId739" Type="http://schemas.openxmlformats.org/officeDocument/2006/relationships/hyperlink" Target="https://ref.ly/Mark3:17" TargetMode="External"/><Relationship Id="rId740" Type="http://schemas.openxmlformats.org/officeDocument/2006/relationships/hyperlink" Target="https://ref.ly/Mark9:38" TargetMode="External"/><Relationship Id="rId741" Type="http://schemas.openxmlformats.org/officeDocument/2006/relationships/hyperlink" Target="https://ref.ly/Luke9:49" TargetMode="External"/><Relationship Id="rId742" Type="http://schemas.openxmlformats.org/officeDocument/2006/relationships/hyperlink" Target="https://ref.ly/Mark10:35-Mark10:40" TargetMode="External"/><Relationship Id="rId743" Type="http://schemas.openxmlformats.org/officeDocument/2006/relationships/hyperlink" Target="https://ref.ly/Matt20:20-Matt20:22" TargetMode="External"/><Relationship Id="rId744" Type="http://schemas.openxmlformats.org/officeDocument/2006/relationships/hyperlink" Target="https://ref.ly/Luke9:54" TargetMode="External"/><Relationship Id="rId745" Type="http://schemas.openxmlformats.org/officeDocument/2006/relationships/hyperlink" Target="https://ref.ly/John13:23" TargetMode="External"/><Relationship Id="rId746" Type="http://schemas.openxmlformats.org/officeDocument/2006/relationships/hyperlink" Target="https://ref.ly/John19:26" TargetMode="External"/><Relationship Id="rId747" Type="http://schemas.openxmlformats.org/officeDocument/2006/relationships/hyperlink" Target="https://ref.ly/John20:2" TargetMode="External"/><Relationship Id="rId748" Type="http://schemas.openxmlformats.org/officeDocument/2006/relationships/hyperlink" Target="https://ref.ly/John21:7" TargetMode="External"/><Relationship Id="rId749" Type="http://schemas.openxmlformats.org/officeDocument/2006/relationships/hyperlink" Target="https://ref.ly/John21:1-John21:25" TargetMode="External"/><Relationship Id="rId750" Type="http://schemas.openxmlformats.org/officeDocument/2006/relationships/hyperlink" Target="https://ref.ly/John13:23-John13:24" TargetMode="External"/><Relationship Id="rId751" Type="http://schemas.openxmlformats.org/officeDocument/2006/relationships/hyperlink" Target="https://ref.ly/Gal2:9" TargetMode="External"/><Relationship Id="rId752" Type="http://schemas.openxmlformats.org/officeDocument/2006/relationships/hyperlink" Target="https://ref.ly/John19:26-John19:27" TargetMode="External"/><Relationship Id="rId753" Type="http://schemas.openxmlformats.org/officeDocument/2006/relationships/hyperlink" Target="https://ref.ly/John20:8" TargetMode="External"/><Relationship Id="rId754" Type="http://schemas.openxmlformats.org/officeDocument/2006/relationships/hyperlink" Target="https://ref.ly/Acts4:1-Acts4:3" TargetMode="External"/><Relationship Id="rId755" Type="http://schemas.openxmlformats.org/officeDocument/2006/relationships/hyperlink" Target="https://ref.ly/Acts4:19-Acts4:20" TargetMode="External"/><Relationship Id="rId756" Type="http://schemas.openxmlformats.org/officeDocument/2006/relationships/hyperlink" Target="https://ref.ly/Acts8:15" TargetMode="External"/><Relationship Id="rId757" Type="http://schemas.openxmlformats.org/officeDocument/2006/relationships/hyperlink" Target="https://ref.ly/Acts8:17" TargetMode="External"/><Relationship Id="rId758" Type="http://schemas.openxmlformats.org/officeDocument/2006/relationships/hyperlink" Target="https://ref.ly/Acts5:17-Acts5:18" TargetMode="External"/><Relationship Id="rId759" Type="http://schemas.openxmlformats.org/officeDocument/2006/relationships/hyperlink" Target="https://ref.ly/Acts5:21" TargetMode="External"/><Relationship Id="rId760" Type="http://schemas.openxmlformats.org/officeDocument/2006/relationships/hyperlink" Target="https://ref.ly/Rev1:1" TargetMode="External"/><Relationship Id="rId761" Type="http://schemas.openxmlformats.org/officeDocument/2006/relationships/hyperlink" Target="https://ref.ly/Rev22:8" TargetMode="External"/><Relationship Id="rId762" Type="http://schemas.openxmlformats.org/officeDocument/2006/relationships/hyperlink" Target="https://ref.ly/Rev1:9" TargetMode="External"/><Relationship Id="rId763" Type="http://schemas.openxmlformats.org/officeDocument/2006/relationships/hyperlink" Target="https://ref.ly/Mark10:39" TargetMode="External"/><Relationship Id="rId764" Type="http://schemas.openxmlformats.org/officeDocument/2006/relationships/hyperlink" Target="https://ref.ly/2Sam11:22" TargetMode="External"/><Relationship Id="rId765" Type="http://schemas.openxmlformats.org/officeDocument/2006/relationships/hyperlink" Target="https://ref.ly/1Sam11:3" TargetMode="External"/><Relationship Id="rId766" Type="http://schemas.openxmlformats.org/officeDocument/2006/relationships/hyperlink" Target="https://ref.ly/1Sam16:19" TargetMode="External"/><Relationship Id="rId767" Type="http://schemas.openxmlformats.org/officeDocument/2006/relationships/hyperlink" Target="https://ref.ly/Isa37:9" TargetMode="External"/><Relationship Id="rId768" Type="http://schemas.openxmlformats.org/officeDocument/2006/relationships/hyperlink" Target="https://ref.ly/Prov25:13" TargetMode="External"/><Relationship Id="rId769" Type="http://schemas.openxmlformats.org/officeDocument/2006/relationships/hyperlink" Target="https://ref.ly/Isa42:19" TargetMode="External"/><Relationship Id="rId770" Type="http://schemas.openxmlformats.org/officeDocument/2006/relationships/hyperlink" Target="https://ref.ly/Hag1:13" TargetMode="External"/><Relationship Id="rId771" Type="http://schemas.openxmlformats.org/officeDocument/2006/relationships/hyperlink" Target="https://ref.ly/Mal2:7" TargetMode="External"/><Relationship Id="rId772" Type="http://schemas.openxmlformats.org/officeDocument/2006/relationships/hyperlink" Target="https://ref.ly/2Chr36:15-2Chr36:16" TargetMode="External"/><Relationship Id="rId773" Type="http://schemas.openxmlformats.org/officeDocument/2006/relationships/hyperlink" Target="https://ref.ly/Mal3:1" TargetMode="External"/><Relationship Id="rId774" Type="http://schemas.openxmlformats.org/officeDocument/2006/relationships/hyperlink" Target="https://ref.ly/Matt11:10" TargetMode="External"/><Relationship Id="rId775" Type="http://schemas.openxmlformats.org/officeDocument/2006/relationships/hyperlink" Target="https://ref.ly/Mark1:2" TargetMode="External"/><Relationship Id="rId776" Type="http://schemas.openxmlformats.org/officeDocument/2006/relationships/hyperlink" Target="https://ref.ly/Luke7:27" TargetMode="External"/><Relationship Id="rId777" Type="http://schemas.openxmlformats.org/officeDocument/2006/relationships/hyperlink" Target="https://ref.ly/Prov16:14" TargetMode="External"/><Relationship Id="rId778" Type="http://schemas.openxmlformats.org/officeDocument/2006/relationships/hyperlink" Target="https://ref.ly/2Cor12:7" TargetMode="External"/><Relationship Id="rId779" Type="http://schemas.openxmlformats.org/officeDocument/2006/relationships/hyperlink" Target="https://ref.ly/1Cor2:7" TargetMode="External"/><Relationship Id="rId780" Type="http://schemas.openxmlformats.org/officeDocument/2006/relationships/hyperlink" Target="https://ref.ly/1Tim1:17" TargetMode="External"/><Relationship Id="rId781" Type="http://schemas.openxmlformats.org/officeDocument/2006/relationships/hyperlink" Target="https://ref.ly/Eph3:11" TargetMode="External"/><Relationship Id="rId782" Type="http://schemas.openxmlformats.org/officeDocument/2006/relationships/hyperlink" Target="https://ref.ly/Matt13:39-Matt13:49" TargetMode="External"/><Relationship Id="rId783" Type="http://schemas.openxmlformats.org/officeDocument/2006/relationships/hyperlink" Target="https://ref.ly/Gal1:4" TargetMode="External"/><Relationship Id="rId784" Type="http://schemas.openxmlformats.org/officeDocument/2006/relationships/hyperlink" Target="https://ref.ly/Mark10:30" TargetMode="External"/><Relationship Id="rId785" Type="http://schemas.openxmlformats.org/officeDocument/2006/relationships/hyperlink" Target="https://ref.ly/1Cor10:11" TargetMode="External"/><Relationship Id="rId786" Type="http://schemas.openxmlformats.org/officeDocument/2006/relationships/hyperlink" Target="https://ref.ly/Heb6:5" TargetMode="External"/><Relationship Id="rId787" Type="http://schemas.openxmlformats.org/officeDocument/2006/relationships/hyperlink" Target="https://ref.ly/Eph3:21" TargetMode="External"/><Relationship Id="rId788" Type="http://schemas.openxmlformats.org/officeDocument/2006/relationships/hyperlink" Target="https://ref.ly/Eph2:2" TargetMode="External"/><Relationship Id="rId789" Type="http://schemas.openxmlformats.org/officeDocument/2006/relationships/hyperlink" Target="https://ref.ly/Heb1:2" TargetMode="External"/><Relationship Id="rId790" Type="http://schemas.openxmlformats.org/officeDocument/2006/relationships/hyperlink" Target="https://ref.ly/Heb11:3" TargetMode="External"/><Relationship Id="rId791" Type="http://schemas.openxmlformats.org/officeDocument/2006/relationships/hyperlink" Target="https://ref.ly/Job12:12" TargetMode="External"/><Relationship Id="rId792" Type="http://schemas.openxmlformats.org/officeDocument/2006/relationships/hyperlink" Target="https://ref.ly/Eccl4:13" TargetMode="External"/><Relationship Id="rId793" Type="http://schemas.openxmlformats.org/officeDocument/2006/relationships/hyperlink" Target="https://ref.ly/Lev19:32" TargetMode="External"/><Relationship Id="rId794" Type="http://schemas.openxmlformats.org/officeDocument/2006/relationships/hyperlink" Target="https://ref.ly/Prov16:31" TargetMode="External"/><Relationship Id="rId795" Type="http://schemas.openxmlformats.org/officeDocument/2006/relationships/hyperlink" Target="https://ref.ly/Eccl12:1-Eccl12:6" TargetMode="External"/><Relationship Id="rId796" Type="http://schemas.openxmlformats.org/officeDocument/2006/relationships/hyperlink" Target="https://ref.ly/Ps90:10" TargetMode="External"/><Relationship Id="rId797" Type="http://schemas.openxmlformats.org/officeDocument/2006/relationships/hyperlink" Target="https://ref.ly/Mark7:4" TargetMode="External"/><Relationship Id="rId798" Type="http://schemas.openxmlformats.org/officeDocument/2006/relationships/hyperlink" Target="https://ref.ly/Matt11:16" TargetMode="External"/><Relationship Id="rId799" Type="http://schemas.openxmlformats.org/officeDocument/2006/relationships/hyperlink" Target="https://ref.ly/Luke7:32" TargetMode="External"/><Relationship Id="rId800" Type="http://schemas.openxmlformats.org/officeDocument/2006/relationships/hyperlink" Target="https://ref.ly/Matt20:3" TargetMode="External"/><Relationship Id="rId801" Type="http://schemas.openxmlformats.org/officeDocument/2006/relationships/hyperlink" Target="https://ref.ly/Mark6:56" TargetMode="External"/><Relationship Id="rId802" Type="http://schemas.openxmlformats.org/officeDocument/2006/relationships/hyperlink" Target="https://ref.ly/Acts17:17" TargetMode="External"/><Relationship Id="rId803" Type="http://schemas.openxmlformats.org/officeDocument/2006/relationships/hyperlink" Target="https://ref.ly/Acts16:19" TargetMode="External"/><Relationship Id="rId804" Type="http://schemas.openxmlformats.org/officeDocument/2006/relationships/hyperlink" Target="https://ref.ly/Deut6:4" TargetMode="External"/><Relationship Id="rId805" Type="http://schemas.openxmlformats.org/officeDocument/2006/relationships/hyperlink" Target="https://ref.ly/Deut6:4-Deut6:9" TargetMode="External"/><Relationship Id="rId806" Type="http://schemas.openxmlformats.org/officeDocument/2006/relationships/hyperlink" Target="https://ref.ly/Mark12:29" TargetMode="External"/><Relationship Id="rId807" Type="http://schemas.openxmlformats.org/officeDocument/2006/relationships/hyperlink" Target="https://ref.ly/Gen2: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