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Laadah was Shelah’s son and the father of Mareshah from the tribe of Judah (</w:t>
      </w:r>
      <w:r>
        <w:rPr>
          <w:lang w:val="en_US" w:bidi="en_US"/>
        </w:rPr>
        <w:t>1 Chronicles 4:21</w:t>
      </w:r>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r>
        <w:rPr>
          <w:lang w:val="en_US" w:bidi="en_US"/>
        </w:rPr>
        <w:t>1 Chronicles 7:26</w:t>
      </w:r>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r>
        <w:rPr>
          <w:lang w:val="en_US" w:bidi="en_US"/>
        </w:rPr>
        <w:t>1 Chronicles 23:7</w:t>
      </w:r>
      <w:r>
        <w:rPr>
          <w:lang w:val="en_US" w:bidi="en_US"/>
        </w:rPr>
        <w:t xml:space="preserve"> and </w:t>
      </w:r>
      <w:r>
        <w:rPr>
          <w:lang w:val="en_US" w:bidi="en_US"/>
        </w:rPr>
        <w:t>26:21</w:t>
      </w:r>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r>
        <w:rPr>
          <w:lang w:val="en_US" w:bidi="en_US"/>
        </w:rPr>
        <w:t>Gn 24:24, 29</w:t>
      </w:r>
      <w:r>
        <w:rPr>
          <w:lang w:val="en_US" w:bidi="en_US"/>
        </w:rPr>
        <w:t xml:space="preserve">), brother of Rebekah (vv </w:t>
      </w:r>
      <w:r>
        <w:rPr>
          <w:lang w:val="en_US" w:bidi="en_US"/>
        </w:rPr>
        <w:t>15, 29</w:t>
      </w:r>
      <w:r>
        <w:rPr>
          <w:lang w:val="en_US" w:bidi="en_US"/>
        </w:rPr>
        <w:t>), father of Leah and Rachel (</w:t>
      </w:r>
      <w:r>
        <w:rPr>
          <w:lang w:val="en_US" w:bidi="en_US"/>
        </w:rPr>
        <w:t>29:16</w:t>
      </w:r>
      <w:r>
        <w:rPr>
          <w:lang w:val="en_US" w:bidi="en_US"/>
        </w:rPr>
        <w:t xml:space="preserve">), and the uncle and father-in-law of Jacob. Laban’s forebears lived in Ur, but his father, Bethuel, was called the Aramean of Paddan-aram, and Laban also is referred to as the Aramean (kjv “Syrian,” </w:t>
      </w:r>
      <w:r>
        <w:rPr>
          <w:lang w:val="en_US" w:bidi="en_US"/>
        </w:rPr>
        <w:t>25:20</w:t>
      </w:r>
      <w:r>
        <w:rPr>
          <w:lang w:val="en_US" w:bidi="en_US"/>
        </w:rPr>
        <w:t xml:space="preserve">; cf. </w:t>
      </w:r>
      <w:r>
        <w:rPr>
          <w:lang w:val="en_US" w:bidi="en_US"/>
        </w:rPr>
        <w:t>28:5</w:t>
      </w:r>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r>
        <w:rPr>
          <w:lang w:val="en_US" w:bidi="en_US"/>
        </w:rPr>
        <w:t>Gn 24:29–33, 54</w:t>
      </w:r>
      <w:r>
        <w:rPr>
          <w:lang w:val="en_US" w:bidi="en_US"/>
        </w:rPr>
        <w:t xml:space="preserve">). Laban acted as the head of the house; he made the decision concerning Rebekah’s marriage to Isaac (vv </w:t>
      </w:r>
      <w:r>
        <w:rPr>
          <w:lang w:val="en_US" w:bidi="en_US"/>
        </w:rPr>
        <w:t>50–51</w:t>
      </w:r>
      <w:r>
        <w:rPr>
          <w:lang w:val="en_US" w:bidi="en_US"/>
        </w:rPr>
        <w:t xml:space="preserve">), and it was to him and his mother that Eliezer made gifts of costly ornaments (v </w:t>
      </w:r>
      <w:r>
        <w:rPr>
          <w:lang w:val="en_US" w:bidi="en_US"/>
        </w:rPr>
        <w:t>53</w:t>
      </w:r>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r>
        <w:rPr>
          <w:lang w:val="en_US" w:bidi="en_US"/>
        </w:rPr>
        <w:t>Gn 27:43</w:t>
      </w:r>
      <w:r>
        <w:rPr>
          <w:lang w:val="en_US" w:bidi="en_US"/>
        </w:rPr>
        <w:t>); meanwhile, she persuaded Isaac that Jacob should go to Haran to find a wife from among their own people. When Jacob arrived in the area of Haran, he met Rachel, the younger daughter of Laban, and was warmly welcomed (</w:t>
      </w:r>
      <w:r>
        <w:rPr>
          <w:lang w:val="en_US" w:bidi="en_US"/>
        </w:rPr>
        <w:t>29:13</w:t>
      </w:r>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r>
        <w:rPr>
          <w:lang w:val="en_US" w:bidi="en_US"/>
        </w:rPr>
        <w:t>Gn 31:7, 41</w:t>
      </w:r>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r>
        <w:rPr>
          <w:lang w:val="en_US" w:bidi="en_US"/>
        </w:rPr>
        <w:t>Gn 31:46–50</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r>
        <w:rPr>
          <w:lang w:val="en_US" w:bidi="en_US"/>
        </w:rPr>
        <w:t>Dt 1:1</w:t>
      </w:r>
      <w:r>
        <w:rPr>
          <w:lang w:val="en_US" w:bidi="en_US"/>
        </w:rPr>
        <w:t xml:space="preserve">). Some equate it with the Libnah of </w:t>
      </w:r>
      <w:r>
        <w:rPr>
          <w:lang w:val="en_US" w:bidi="en_US"/>
        </w:rPr>
        <w:t>Numbers 33:20–21</w:t>
      </w:r>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r>
        <w:rPr>
          <w:lang w:val="en_US" w:bidi="en_US"/>
        </w:rPr>
        <w:t>Jos 10:26, 32</w:t>
      </w:r>
      <w:r>
        <w:rPr>
          <w:lang w:val="en_US" w:bidi="en_US"/>
        </w:rPr>
        <w:t>). Though David probably brought the town to life again, it gained new significance when King Rehoboam of Judah (c. 920 BC) made it one of his fortified cities to protect the realm against Egyptian and Philistine attacks (</w:t>
      </w:r>
      <w:r>
        <w:rPr>
          <w:lang w:val="en_US" w:bidi="en_US"/>
        </w:rPr>
        <w:t>2 Chr 11:9</w:t>
      </w:r>
      <w:r>
        <w:rPr>
          <w:lang w:val="en_US" w:bidi="en_US"/>
        </w:rPr>
        <w:t>). About a century later, Amaziah, king of Judah, was killed at Lachish, where he had fled to escape from conspirators (</w:t>
      </w:r>
      <w:r>
        <w:rPr>
          <w:lang w:val="en_US" w:bidi="en_US"/>
        </w:rPr>
        <w:t>2 Kgs 14:19</w:t>
      </w:r>
      <w:r>
        <w:rPr>
          <w:lang w:val="en_US" w:bidi="en_US"/>
        </w:rPr>
        <w:t>).</w:t>
      </w:r>
    </w:p>
    <w:p>
      <w:pPr/>
      <w:r>
        <w:rPr>
          <w:lang w:val="en_US" w:bidi="en_US"/>
        </w:rPr>
      </w:r>
      <w:r>
        <w:rPr>
          <w:lang w:val="en_US" w:bidi="en_US"/>
        </w:rPr>
        <w:t>Lachish resisted valiantly when Sennacherib of Assyria invaded in 701 BC, but it ultimately fell under furious onslaughts (</w:t>
      </w:r>
      <w:r>
        <w:rPr>
          <w:lang w:val="en_US" w:bidi="en_US"/>
        </w:rPr>
        <w:t>2 Kgs 18:13–17</w:t>
      </w:r>
      <w:r>
        <w:rPr>
          <w:lang w:val="en_US" w:bidi="en_US"/>
        </w:rPr>
        <w:t xml:space="preserve">; </w:t>
      </w:r>
      <w:r>
        <w:rPr>
          <w:lang w:val="en_US" w:bidi="en_US"/>
        </w:rPr>
        <w:t>Is 36</w:t>
      </w:r>
      <w:r>
        <w:rPr>
          <w:lang w:val="en_US" w:bidi="en_US"/>
        </w:rPr>
        <w:t>). Reoccupied and rebuilt by the Judeans, it was one of the last outposts of Jerusalem to fall to the Babylonians when Nebuchadnezzar invaded in 588–586 BC and brought the southern kingdom to an end (</w:t>
      </w:r>
      <w:r>
        <w:rPr>
          <w:lang w:val="en_US" w:bidi="en_US"/>
        </w:rPr>
        <w:t>Jer 34:7</w:t>
      </w:r>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r>
        <w:rPr>
          <w:lang w:val="en_US" w:bidi="en_US"/>
        </w:rPr>
        <w:t>Jeremiah 34:7</w:t>
      </w:r>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r>
        <w:rPr>
          <w:lang w:val="en_US" w:bidi="en_US"/>
        </w:rPr>
        <w:t>Jeremiah 6:1</w:t>
      </w:r>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r>
        <w:rPr>
          <w:lang w:val="en_US" w:bidi="en_US"/>
        </w:rPr>
        <w:t>Jeremiah 38:4</w:t>
      </w:r>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r>
        <w:rPr>
          <w:lang w:val="en_US" w:bidi="en_US"/>
        </w:rPr>
        <w:t>Jeremiah 26:20</w:t>
      </w:r>
      <w:r>
        <w:rPr>
          <w:lang w:val="en_US" w:bidi="en_US"/>
        </w:rPr>
        <w:t>–</w:t>
      </w:r>
      <w:r>
        <w:rPr>
          <w:lang w:val="en_US" w:bidi="en_US"/>
        </w:rPr>
        <w:t>23</w:t>
      </w:r>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r>
        <w:rPr>
          <w:lang w:val="en_US" w:bidi="en_US"/>
        </w:rPr>
        <w:t>Jeremiah 42:1</w:t>
      </w:r>
      <w:r>
        <w:rPr>
          <w:lang w:val="en_US" w:bidi="en_US"/>
        </w:rPr>
        <w:t xml:space="preserve">; </w:t>
      </w:r>
      <w:r>
        <w:rPr>
          <w:lang w:val="en_US" w:bidi="en_US"/>
        </w:rPr>
        <w:t>43:2</w:t>
      </w:r>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Ancient Letter 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r>
        <w:rPr>
          <w:lang w:val="en_US" w:bidi="en_US"/>
        </w:rPr>
        <w:t>1 Chr 7:26</w:t>
      </w:r>
      <w:r>
        <w:rPr>
          <w:lang w:val="en_US" w:bidi="en_US"/>
        </w:rPr>
        <w:t>).</w:t>
      </w:r>
    </w:p>
    <w:p>
      <w:pPr/>
      <w:r>
        <w:rPr>
          <w:lang w:val="en_US" w:bidi="en_US"/>
        </w:rPr>
      </w:r>
      <w:r>
        <w:rPr>
          <w:lang w:val="en_US" w:bidi="en_US"/>
        </w:rPr>
        <w:t>2. Gershonite Levite, named as the head of several families (</w:t>
      </w:r>
      <w:r>
        <w:rPr>
          <w:lang w:val="en_US" w:bidi="en_US"/>
        </w:rPr>
        <w:t>1 Chr 23:7</w:t>
      </w:r>
      <w:r>
        <w:rPr>
          <w:lang w:val="en_US" w:bidi="en_US"/>
        </w:rPr>
        <w:t xml:space="preserve">; </w:t>
      </w:r>
      <w:r>
        <w:rPr>
          <w:lang w:val="en_US" w:bidi="en_US"/>
        </w:rPr>
        <w:t>26:21</w:t>
      </w:r>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r>
        <w:rPr>
          <w:lang w:val="en_US" w:bidi="en_US"/>
        </w:rPr>
        <w:t>Numbers 3:24</w:t>
      </w:r>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Lahad was Jahath’s son from the tribe of Judah (</w:t>
      </w:r>
      <w:r>
        <w:rPr>
          <w:lang w:val="en_US" w:bidi="en_US"/>
        </w:rPr>
        <w:t>1 Chronicles 4:2</w:t>
      </w:r>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r>
        <w:rPr>
          <w:lang w:val="en_US" w:bidi="en_US"/>
        </w:rPr>
        <w:t>Genesis 24:62</w:t>
      </w:r>
      <w:r>
        <w:rPr>
          <w:lang w:val="en_US" w:bidi="en_US"/>
        </w:rPr>
        <w:t xml:space="preserve"> and </w:t>
      </w:r>
      <w:r>
        <w:rPr>
          <w:lang w:val="en_US" w:bidi="en_US"/>
        </w:rPr>
        <w:t>25:11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r>
        <w:rPr>
          <w:lang w:val="en_US" w:bidi="en_US"/>
        </w:rPr>
        <w:t>Jos 15:40</w:t>
      </w:r>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r>
        <w:rPr>
          <w:lang w:val="en_US" w:bidi="en_US"/>
        </w:rPr>
        <w:t>1 Chronicles 20:5</w:t>
      </w:r>
      <w:r>
        <w:rPr>
          <w:lang w:val="en_US" w:bidi="en_US"/>
        </w:rPr>
        <w:t xml:space="preserve">, Elhanan killed Lahmi. But </w:t>
      </w:r>
      <w:r>
        <w:rPr>
          <w:lang w:val="en_US" w:bidi="en_US"/>
        </w:rPr>
        <w:t>2 Samuel 21:19</w:t>
      </w:r>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r>
        <w:rPr>
          <w:lang w:val="en_US" w:bidi="en_US"/>
        </w:rPr>
        <w:t>1 Samuel 25:44</w:t>
      </w:r>
      <w:r>
        <w:rPr>
          <w:lang w:val="en_US" w:bidi="en_US"/>
        </w:rPr>
        <w:t xml:space="preserve">; </w:t>
      </w:r>
      <w:r>
        <w:rPr>
          <w:lang w:val="en_US" w:bidi="en_US"/>
        </w:rPr>
        <w:t>2 Samuel 3:15–16</w:t>
      </w:r>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r>
        <w:rPr>
          <w:lang w:val="en_US" w:bidi="en_US"/>
        </w:rPr>
        <w:t>Jgs 18:7, 14, 27–29</w:t>
      </w:r>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r>
        <w:rPr>
          <w:lang w:val="en_US" w:bidi="en_US"/>
        </w:rPr>
        <w:t>Isaiah 10:30</w:t>
      </w:r>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r>
        <w:rPr>
          <w:lang w:val="en_US" w:bidi="en_US"/>
        </w:rPr>
        <w:t>Isaiah 10:30</w:t>
      </w:r>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lake of fire is the final place of punishment for Satan, his servants, and people who remain unrepentant—that is, who do not turn from sin and return to God.</w:t>
      </w:r>
    </w:p>
    <w:p>
      <w:pPr/>
      <w:r>
        <w:rPr>
          <w:lang w:val="en_US" w:bidi="en_US"/>
        </w:rPr>
      </w:r>
      <w:r>
        <w:rPr>
          <w:lang w:val="en_US" w:bidi="en_US"/>
        </w:rPr>
        <w:t>The Bible only mentions the lake of fire in the book of Revelation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Jesus likely refers to this same place using different names in his teachings. He calls it:</w:t>
      </w:r>
    </w:p>
    <w:p>
      <w:pPr>
        <w:pStyle w:val="ListBullet"/>
        <w:spacing w:line="240" w:lineRule="auto"/>
        <w:ind w:left="720"/>
      </w:pPr>
      <w:r>
        <w:rPr>
          <w:lang w:val="en_US" w:bidi="en_US"/>
        </w:rPr>
      </w:r>
      <w:r>
        <w:rPr>
          <w:lang w:val="en_US" w:bidi="en_US"/>
        </w:rPr>
        <w:t xml:space="preserve">Gehenna (a valley where garbage was burned; </w:t>
      </w:r>
      <w:r>
        <w:rPr>
          <w:lang w:val="en_US" w:bidi="en_US"/>
        </w:rPr>
        <w:t>Matthew 10:28</w:t>
      </w:r>
      <w:r>
        <w:rPr>
          <w:lang w:val="en_US" w:bidi="en_US"/>
        </w:rPr>
        <w:t xml:space="preserve">; </w:t>
      </w:r>
      <w:r>
        <w:rPr>
          <w:lang w:val="en_US" w:bidi="en_US"/>
        </w:rPr>
        <w:t>Mark 9:43</w:t>
      </w:r>
      <w:r>
        <w:rPr>
          <w:lang w:val="en_US" w:bidi="en_US"/>
        </w:rPr>
        <w:t xml:space="preserve">; </w:t>
      </w:r>
      <w:r>
        <w:rPr>
          <w:lang w:val="en_US" w:bidi="en_US"/>
        </w:rPr>
        <w:t>Luke 12:5</w:t>
      </w:r>
      <w:r>
        <w:rPr>
          <w:lang w:val="en_US" w:bidi="en_US"/>
        </w:rPr>
        <w:t xml:space="preserve">), </w:t>
      </w:r>
    </w:p>
    <w:p>
      <w:pPr>
        <w:pStyle w:val="ListBullet"/>
        <w:spacing w:line="240" w:lineRule="auto"/>
        <w:ind w:left="720"/>
      </w:pPr>
      <w:r>
        <w:rPr>
          <w:lang w:val="en_US" w:bidi="en_US"/>
        </w:rPr>
      </w:r>
      <w:r>
        <w:rPr>
          <w:lang w:val="en_US" w:bidi="en_US"/>
        </w:rPr>
        <w:t>the “outer darkness”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and</w:t>
      </w:r>
    </w:p>
    <w:p>
      <w:pPr>
        <w:pStyle w:val="ListBullet"/>
        <w:spacing w:line="240" w:lineRule="auto"/>
        <w:ind w:left="720"/>
      </w:pPr>
      <w:r>
        <w:rPr>
          <w:lang w:val="en_US" w:bidi="en_US"/>
        </w:rPr>
      </w:r>
      <w:r>
        <w:rPr>
          <w:lang w:val="en_US" w:bidi="en_US"/>
        </w:rPr>
        <w:t>the eternal fire prepared for the devil and his angels (</w:t>
      </w:r>
      <w:r>
        <w:rPr>
          <w:lang w:val="en_US" w:bidi="en_US"/>
        </w:rPr>
        <w:t>Matthew 25:41</w:t>
      </w:r>
      <w:r>
        <w:rPr>
          <w:lang w:val="en_US" w:bidi="en_US"/>
        </w:rPr>
        <w:t xml:space="preserve">; compare </w:t>
      </w:r>
      <w:r>
        <w:rPr>
          <w:lang w:val="en_US" w:bidi="en_US"/>
        </w:rPr>
        <w:t>Isaiah 66:24</w:t>
      </w:r>
      <w:r>
        <w:rPr>
          <w:lang w:val="en_US" w:bidi="en_US"/>
        </w:rPr>
        <w:t xml:space="preserve">). </w:t>
      </w:r>
    </w:p>
    <w:p>
      <w:pPr/>
      <w:r>
        <w:rPr>
          <w:lang w:val="en_US" w:bidi="en_US"/>
        </w:rPr>
      </w:r>
      <w:r>
        <w:rPr>
          <w:lang w:val="en_US" w:bidi="en_US"/>
        </w:rPr>
        <w:t>This description comes from two sources: the fires that burned in the valley of Hinnom near Jerusalem, and the stream of fire flowing from God's throne (</w:t>
      </w:r>
      <w:r>
        <w:rPr>
          <w:lang w:val="en_US" w:bidi="en_US"/>
        </w:rPr>
        <w:t>Isaiah 30:33</w:t>
      </w:r>
      <w:r>
        <w:rPr>
          <w:lang w:val="en_US" w:bidi="en_US"/>
        </w:rPr>
        <w:t xml:space="preserve">; </w:t>
      </w:r>
      <w:r>
        <w:rPr>
          <w:lang w:val="en_US" w:bidi="en_US"/>
        </w:rPr>
        <w:t>Daniel 7:10</w:t>
      </w:r>
      <w:r>
        <w:rPr>
          <w:lang w:val="en_US" w:bidi="en_US"/>
        </w:rPr>
        <w:t xml:space="preserve">; compare </w:t>
      </w:r>
      <w:r>
        <w:rPr>
          <w:lang w:val="en_US" w:bidi="en_US"/>
        </w:rPr>
        <w:t>Is 34:9–10</w:t>
      </w:r>
      <w:r>
        <w:rPr>
          <w:lang w:val="en_US" w:bidi="en_US"/>
        </w:rPr>
        <w:t xml:space="preserve">). </w:t>
      </w:r>
    </w:p>
    <w:p>
      <w:pPr/>
      <w:r>
        <w:rPr>
          <w:lang w:val="en_US" w:bidi="en_US"/>
        </w:rPr>
      </w:r>
      <w:r>
        <w:rPr>
          <w:lang w:val="en_US" w:bidi="en_US"/>
        </w:rPr>
        <w:t>Both Jewish and Christian writers wrote about this place in their ancient texts (Assumption of Moses 10:10; 2 Esdras 7:36).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r>
        <w:rPr>
          <w:lang w:val="en_US" w:bidi="en_US"/>
        </w:rPr>
        <w:t>Jos 19:33</w:t>
      </w:r>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r>
        <w:rPr>
          <w:lang w:val="en_US" w:bidi="en_US"/>
        </w:rPr>
        <w:t>Exodus 12:3–6</w:t>
      </w:r>
      <w:r>
        <w:rPr>
          <w:lang w:val="en_US" w:bidi="en_US"/>
        </w:rPr>
        <w:t xml:space="preserve">; </w:t>
      </w:r>
      <w:r>
        <w:rPr>
          <w:lang w:val="en_US" w:bidi="en_US"/>
        </w:rPr>
        <w:t>Leviticus 4:32</w:t>
      </w:r>
      <w:r>
        <w:rPr>
          <w:lang w:val="en_US" w:bidi="en_US"/>
        </w:rPr>
        <w:t>).</w:t>
      </w:r>
    </w:p>
    <w:p>
      <w:pPr/>
      <w:r>
        <w:rPr>
          <w:lang w:val="en_US" w:bidi="en_US"/>
        </w:rPr>
      </w:r>
      <w:r>
        <w:rPr>
          <w:lang w:val="en_US" w:bidi="en_US"/>
        </w:rPr>
        <w:t>In the New Testament, “Lamb of God” is a title for Jesus Christ (</w:t>
      </w:r>
      <w:r>
        <w:rPr>
          <w:lang w:val="en_US" w:bidi="en_US"/>
        </w:rPr>
        <w:t>John 1:29</w:t>
      </w:r>
      <w:r>
        <w:rPr>
          <w:lang w:val="en_US" w:bidi="en_US"/>
        </w:rPr>
        <w:t>). It means Jesus gave his life as the final sacrifice to take away the sins of the world (</w:t>
      </w:r>
      <w:r>
        <w:rPr>
          <w:lang w:val="en_US" w:bidi="en_US"/>
        </w:rPr>
        <w:t>1 Peter 1:19</w:t>
      </w:r>
      <w:r>
        <w:rPr>
          <w:lang w:val="en_US" w:bidi="en_US"/>
        </w:rPr>
        <w:t xml:space="preserve">; </w:t>
      </w:r>
      <w:r>
        <w:rPr>
          <w:lang w:val="en_US" w:bidi="en_US"/>
        </w:rPr>
        <w:t>Revelation 5:6</w:t>
      </w:r>
      <w:r>
        <w:rPr>
          <w:lang w:val="en_US" w:bidi="en_US"/>
        </w:rPr>
        <w:t>). This connects to the lambs killed at Passover. God told the Israelites to mark their doors with the lamb’s blood so they would be spared from death in Egypt (</w:t>
      </w:r>
      <w:r>
        <w:rPr>
          <w:lang w:val="en_US" w:bidi="en_US"/>
        </w:rPr>
        <w:t>Exodus 12:21–27</w:t>
      </w:r>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r>
        <w:rPr>
          <w:lang w:val="en_US" w:bidi="en_US"/>
        </w:rPr>
        <w:t>John 1:29, 36</w:t>
      </w:r>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r>
        <w:rPr>
          <w:lang w:val="en_US" w:bidi="en_US"/>
        </w:rPr>
        <w:t>Exodus 12:21</w:t>
      </w:r>
      <w:r>
        <w:rPr>
          <w:lang w:val="en_US" w:bidi="en_US"/>
        </w:rPr>
        <w:t xml:space="preserve">, compare </w:t>
      </w:r>
      <w:r>
        <w:rPr>
          <w:lang w:val="en_US" w:bidi="en_US"/>
        </w:rPr>
        <w:t>1 Corinthians 5:7</w:t>
      </w:r>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r>
        <w:rPr>
          <w:lang w:val="en_US" w:bidi="en_US"/>
        </w:rPr>
        <w:t>Isaiah 53</w:t>
      </w:r>
      <w:r>
        <w:rPr>
          <w:lang w:val="en_US" w:bidi="en_US"/>
        </w:rPr>
        <w:t xml:space="preserve">. They see the lamb led to the slaughter in verse </w:t>
      </w:r>
      <w:r>
        <w:rPr>
          <w:lang w:val="en_US" w:bidi="en_US"/>
        </w:rPr>
        <w:t>7</w:t>
      </w:r>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r>
        <w:rPr>
          <w:lang w:val="en_US" w:bidi="en_US"/>
        </w:rPr>
        <w:t>Jeremiah 11:19</w:t>
      </w:r>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r>
        <w:rPr>
          <w:lang w:val="en_US" w:bidi="en_US"/>
        </w:rPr>
        <w:t>Genesis 4:18–22</w:t>
      </w:r>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r>
        <w:rPr>
          <w:lang w:val="en_US" w:bidi="en_US"/>
        </w:rPr>
        <w:t>Genesis 4:23–24</w:t>
      </w:r>
      <w:r>
        <w:rPr>
          <w:lang w:val="en_US" w:bidi="en_US"/>
        </w:rPr>
        <w:t>) is an early example of Hebrew poetry. In this song, Lamech boasts about killing a man who had wounded him, comparing his act of vengeance to Cain’s murder of Abel (</w:t>
      </w:r>
      <w:r>
        <w:rPr>
          <w:lang w:val="en_US" w:bidi="en_US"/>
        </w:rPr>
        <w:t>Genesis 4:8–12</w:t>
      </w:r>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r>
        <w:rPr>
          <w:lang w:val="en_US" w:bidi="en_US"/>
        </w:rPr>
        <w:t>Matthew 18:22</w:t>
      </w:r>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r>
        <w:rPr>
          <w:lang w:val="en_US" w:bidi="en_US"/>
        </w:rPr>
        <w:t>Genesis 5:25–31</w:t>
      </w:r>
      <w:r>
        <w:rPr>
          <w:lang w:val="en_US" w:bidi="en_US"/>
        </w:rPr>
        <w:t xml:space="preserve">; </w:t>
      </w:r>
      <w:r>
        <w:rPr>
          <w:lang w:val="en_US" w:bidi="en_US"/>
        </w:rPr>
        <w:t>1 Chronicles 1:3</w:t>
      </w:r>
      <w:r>
        <w:rPr>
          <w:lang w:val="en_US" w:bidi="en_US"/>
        </w:rPr>
        <w:t>). When Noah was born, Lamech hoped that the child would bring relief to humanity from the curse placed upon Adam (</w:t>
      </w:r>
      <w:r>
        <w:rPr>
          <w:lang w:val="en_US" w:bidi="en_US"/>
        </w:rPr>
        <w:t>Genesis 5:29</w:t>
      </w:r>
      <w:r>
        <w:rPr>
          <w:lang w:val="en_US" w:bidi="en_US"/>
        </w:rPr>
        <w:t xml:space="preserve">; compare </w:t>
      </w:r>
      <w:r>
        <w:rPr>
          <w:lang w:val="en_US" w:bidi="en_US"/>
        </w:rPr>
        <w:t>Genesis 3:17</w:t>
      </w:r>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r>
        <w:rPr>
          <w:lang w:val="en_US" w:bidi="en_US"/>
        </w:rPr>
        <w:t>Luke 3:36</w:t>
      </w:r>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lang w:val="en_US" w:bidi="en_US"/>
        </w:rPr>
        <w:t>A lament or lamentation is an expression of deep sorrow (strong sadness), often spoken or sung. People use laments to cry out to God in times of pain, loss, or trouble.</w:t>
      </w:r>
    </w:p>
    <w:p>
      <w:pPr/>
      <w:r>
        <w:rPr>
          <w:lang w:val="en_US" w:bidi="en_US"/>
        </w:rPr>
      </w:r>
      <w:r>
        <w:rPr>
          <w:lang w:val="en_US" w:bidi="en_US"/>
        </w:rPr>
        <w:t>In the Bible, laments often include honest words of grief, questions, and requests for help. They may also express trust that God will hear and respond.</w:t>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r>
        <w:rPr>
          <w:lang w:val="en_US" w:bidi="en_US"/>
        </w:rPr>
        <w:t>2 Chronicles 35:25</w:t>
      </w:r>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r>
        <w:rPr>
          <w:lang w:val="en_US" w:bidi="en_US"/>
        </w:rPr>
        <w:t>Jer 28:3</w:t>
      </w:r>
      <w:r>
        <w:rPr>
          <w:lang w:val="en_US" w:bidi="en_US"/>
        </w:rPr>
        <w:t>). The book of Lamentations seems to make God the direct author of the punishment and sees the enemy nations only as onlookers who will also experience God’s wrath (</w:t>
      </w:r>
      <w:r>
        <w:rPr>
          <w:lang w:val="en_US" w:bidi="en_US"/>
        </w:rPr>
        <w:t>Lam 1:21</w:t>
      </w:r>
      <w:r>
        <w:rPr>
          <w:lang w:val="en_US" w:bidi="en_US"/>
        </w:rPr>
        <w:t xml:space="preserve">; </w:t>
      </w:r>
      <w:r>
        <w:rPr>
          <w:lang w:val="en_US" w:bidi="en_US"/>
        </w:rPr>
        <w:t>3:59–66</w:t>
      </w:r>
      <w:r>
        <w:rPr>
          <w:lang w:val="en_US" w:bidi="en_US"/>
        </w:rPr>
        <w:t>). It must be noted, however, that the enemies referred to in Lamentations are not only the Babylonians but all of the hostile powers that threatened Judah and gloated over its destruction (</w:t>
      </w:r>
      <w:r>
        <w:rPr>
          <w:lang w:val="en_US" w:bidi="en_US"/>
        </w:rPr>
        <w:t>1:21</w:t>
      </w:r>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r>
        <w:rPr>
          <w:lang w:val="en_US" w:bidi="en_US"/>
        </w:rPr>
        <w:t>Jeremiah 12:14–17</w:t>
      </w:r>
      <w:r>
        <w:rPr>
          <w:lang w:val="en_US" w:bidi="en_US"/>
        </w:rPr>
        <w:t>.</w:t>
      </w:r>
    </w:p>
    <w:p>
      <w:pPr/>
      <w:r>
        <w:rPr>
          <w:lang w:val="en_US" w:bidi="en_US"/>
        </w:rPr>
      </w:r>
      <w:r>
        <w:rPr>
          <w:lang w:val="en_US" w:bidi="en_US"/>
        </w:rPr>
        <w:t>A number of phrases used in the book of Jeremiah are found in Lamentations as well. The expressions “terrors on every side” (</w:t>
      </w:r>
      <w:r>
        <w:rPr>
          <w:lang w:val="en_US" w:bidi="en_US"/>
        </w:rPr>
        <w:t>Lam 2:22</w:t>
      </w:r>
      <w:r>
        <w:rPr>
          <w:lang w:val="en_US" w:bidi="en_US"/>
        </w:rPr>
        <w:t xml:space="preserve">; cf. </w:t>
      </w:r>
      <w:r>
        <w:rPr>
          <w:lang w:val="en_US" w:bidi="en_US"/>
        </w:rPr>
        <w:t>Jer 6:25</w:t>
      </w:r>
      <w:r>
        <w:rPr>
          <w:lang w:val="en_US" w:bidi="en_US"/>
        </w:rPr>
        <w:t xml:space="preserve">; </w:t>
      </w:r>
      <w:r>
        <w:rPr>
          <w:lang w:val="en_US" w:bidi="en_US"/>
        </w:rPr>
        <w:t>20:10</w:t>
      </w:r>
      <w:r>
        <w:rPr>
          <w:lang w:val="en_US" w:bidi="en_US"/>
        </w:rPr>
        <w:t>) and “wormwood” (</w:t>
      </w:r>
      <w:r>
        <w:rPr>
          <w:lang w:val="en_US" w:bidi="en_US"/>
        </w:rPr>
        <w:t>Lam 3:15, 19</w:t>
      </w:r>
      <w:r>
        <w:rPr>
          <w:lang w:val="en_US" w:bidi="en_US"/>
        </w:rPr>
        <w:t xml:space="preserve">; cf. </w:t>
      </w:r>
      <w:r>
        <w:rPr>
          <w:lang w:val="en_US" w:bidi="en_US"/>
        </w:rPr>
        <w:t>Jer 9:15</w:t>
      </w:r>
      <w:r>
        <w:rPr>
          <w:lang w:val="en_US" w:bidi="en_US"/>
        </w:rPr>
        <w:t xml:space="preserve">; </w:t>
      </w:r>
      <w:r>
        <w:rPr>
          <w:lang w:val="en_US" w:bidi="en_US"/>
        </w:rPr>
        <w:t>23:15</w:t>
      </w:r>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r>
        <w:rPr>
          <w:lang w:val="en_US" w:bidi="en_US"/>
        </w:rPr>
        <w:t>Jer 34:7</w:t>
      </w:r>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r>
        <w:rPr>
          <w:lang w:val="en_US" w:bidi="en_US"/>
        </w:rPr>
        <w:t>Mi 4</w:t>
      </w:r>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r>
        <w:rPr>
          <w:lang w:val="en_US" w:bidi="en_US"/>
        </w:rPr>
        <w:t>Lam 1</w:t>
      </w:r>
      <w:r>
        <w:rPr>
          <w:lang w:val="en_US" w:bidi="en_US"/>
        </w:rPr>
        <w:t xml:space="preserve">) is an elaborate acrostic composed of three-line segments. There are 22 segments, each beginning with a different letter of the Hebrew alphabet, proceeding in order from the first to the last. The second poem (ch </w:t>
      </w:r>
      <w:r>
        <w:rPr>
          <w:lang w:val="en_US" w:bidi="en_US"/>
        </w:rPr>
        <w:t>2</w:t>
      </w:r>
      <w:r>
        <w:rPr>
          <w:lang w:val="en_US" w:bidi="en_US"/>
        </w:rPr>
        <w:t xml:space="preserve">) is similar except for a transposition of two Hebrew letters. The third poem (ch </w:t>
      </w:r>
      <w:r>
        <w:rPr>
          <w:lang w:val="en_US" w:bidi="en_US"/>
        </w:rPr>
        <w:t>3</w:t>
      </w:r>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r>
        <w:rPr>
          <w:lang w:val="en_US" w:bidi="en_US"/>
        </w:rPr>
        <w:t>4</w:t>
      </w:r>
      <w:r>
        <w:rPr>
          <w:lang w:val="en_US" w:bidi="en_US"/>
        </w:rPr>
        <w:t xml:space="preserve">) is an acrostic composed of two-line segments. The first line of each segment begins with the appropriate Hebrew letter. The last poem (ch </w:t>
      </w:r>
      <w:r>
        <w:rPr>
          <w:lang w:val="en_US" w:bidi="en_US"/>
        </w:rPr>
        <w:t>5</w:t>
      </w:r>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r>
        <w:rPr>
          <w:lang w:val="en_US" w:bidi="en_US"/>
        </w:rPr>
        <w:t>Revelation 1:8</w:t>
      </w:r>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r>
        <w:rPr>
          <w:lang w:val="en_US" w:bidi="en_US"/>
        </w:rPr>
        <w:t>3:22–23</w:t>
      </w:r>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r>
        <w:rPr>
          <w:lang w:val="en_US" w:bidi="en_US"/>
        </w:rPr>
        <w:t>1:8–9, 14</w:t>
      </w:r>
      <w:r>
        <w:rPr>
          <w:lang w:val="en_US" w:bidi="en_US"/>
        </w:rPr>
        <w:t xml:space="preserve">; </w:t>
      </w:r>
      <w:r>
        <w:rPr>
          <w:lang w:val="en_US" w:bidi="en_US"/>
        </w:rPr>
        <w:t>4:13</w:t>
      </w:r>
      <w:r>
        <w:rPr>
          <w:lang w:val="en_US" w:bidi="en_US"/>
        </w:rPr>
        <w:t>). The fall of the city is a vivid illustration of God’s justice in not overlooking sin even in those who are his own (</w:t>
      </w:r>
      <w:r>
        <w:rPr>
          <w:lang w:val="en_US" w:bidi="en_US"/>
        </w:rPr>
        <w:t>1:18</w:t>
      </w:r>
      <w:r>
        <w:rPr>
          <w:lang w:val="en_US" w:bidi="en_US"/>
        </w:rPr>
        <w:t>). It demonstrates the fact that God may seem like an enemy to his people when they are disobedient (</w:t>
      </w:r>
      <w:r>
        <w:rPr>
          <w:lang w:val="en_US" w:bidi="en_US"/>
        </w:rPr>
        <w:t>2:5–7</w:t>
      </w:r>
      <w:r>
        <w:rPr>
          <w:lang w:val="en_US" w:bidi="en_US"/>
        </w:rPr>
        <w:t xml:space="preserve">). It shows that the catastrophe was not outside the purposes of God (v </w:t>
      </w:r>
      <w:r>
        <w:rPr>
          <w:lang w:val="en_US" w:bidi="en_US"/>
        </w:rPr>
        <w:t>17</w:t>
      </w:r>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r>
        <w:rPr>
          <w:lang w:val="en_US" w:bidi="en_US"/>
        </w:rPr>
        <w:t>3:22–27</w:t>
      </w:r>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r>
        <w:rPr>
          <w:lang w:val="en_US" w:bidi="en_US"/>
        </w:rPr>
        <w:t>Deuteronomy 28:64–65</w:t>
      </w:r>
      <w:r>
        <w:rPr>
          <w:lang w:val="en_US" w:bidi="en_US"/>
        </w:rPr>
        <w:t xml:space="preserve"> at the beginning of the first lamentation (</w:t>
      </w:r>
      <w:r>
        <w:rPr>
          <w:lang w:val="en_US" w:bidi="en_US"/>
        </w:rPr>
        <w:t>Lam 1:3</w:t>
      </w:r>
      <w:r>
        <w:rPr>
          <w:lang w:val="en_US" w:bidi="en_US"/>
        </w:rPr>
        <w:t xml:space="preserve">). In that passage Moses warned the people that their disobedience to God would result in their dispersion among the nations, with no resting place. </w:t>
      </w:r>
      <w:r>
        <w:rPr>
          <w:lang w:val="en_US" w:bidi="en_US"/>
        </w:rPr>
        <w:t>Lamentations 1:3</w:t>
      </w:r>
      <w:r>
        <w:rPr>
          <w:lang w:val="en_US" w:bidi="en_US"/>
        </w:rPr>
        <w:t xml:space="preserve"> says that this warning has been realized.</w:t>
      </w:r>
    </w:p>
    <w:p>
      <w:pPr/>
      <w:r>
        <w:rPr>
          <w:lang w:val="en_US" w:bidi="en_US"/>
        </w:rPr>
      </w:r>
      <w:r>
        <w:rPr>
          <w:lang w:val="en_US" w:bidi="en_US"/>
        </w:rPr>
        <w:t>The cause of Israel’s misfortune was their sin (</w:t>
      </w:r>
      <w:r>
        <w:rPr>
          <w:lang w:val="en_US" w:bidi="en_US"/>
        </w:rPr>
        <w:t>1:8a</w:t>
      </w:r>
      <w:r>
        <w:rPr>
          <w:lang w:val="en_US" w:bidi="en_US"/>
        </w:rPr>
        <w:t xml:space="preserve">). This is a remarkable example of the results of disobedience to God. The dire results of sin permeate this first lamentation in a series of pictures of deep pathos (vv </w:t>
      </w:r>
      <w:r>
        <w:rPr>
          <w:lang w:val="en_US" w:bidi="en_US"/>
        </w:rPr>
        <w:t>11–12, 16–17</w:t>
      </w:r>
      <w:r>
        <w:rPr>
          <w:lang w:val="en_US" w:bidi="en_US"/>
        </w:rPr>
        <w:t xml:space="preserve">). In the midst of this suffering Israel confesses that God was in the right (v </w:t>
      </w:r>
      <w:r>
        <w:rPr>
          <w:lang w:val="en_US" w:bidi="en_US"/>
        </w:rPr>
        <w:t>18</w:t>
      </w:r>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r>
        <w:rPr>
          <w:lang w:val="en_US" w:bidi="en_US"/>
        </w:rPr>
        <w:t>1:21–22</w:t>
      </w:r>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r>
        <w:rPr>
          <w:lang w:val="en_US" w:bidi="en_US"/>
        </w:rPr>
        <w:t>2:1–3, 6–7</w:t>
      </w:r>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r>
        <w:rPr>
          <w:lang w:val="en_US" w:bidi="en_US"/>
        </w:rPr>
        <w:t>2:14</w:t>
      </w:r>
      <w:r>
        <w:rPr>
          <w:lang w:val="en_US" w:bidi="en_US"/>
        </w:rPr>
        <w:t xml:space="preserve">); but he does not exempt the people from guilt, as is clear from other passages (e.g., </w:t>
      </w:r>
      <w:r>
        <w:rPr>
          <w:lang w:val="en_US" w:bidi="en_US"/>
        </w:rPr>
        <w:t>1:5, 8</w:t>
      </w:r>
      <w:r>
        <w:rPr>
          <w:lang w:val="en_US" w:bidi="en_US"/>
        </w:rPr>
        <w:t>). It was the false prophets of the time who failed to warn the people of the results of their sin (</w:t>
      </w:r>
      <w:r>
        <w:rPr>
          <w:lang w:val="en_US" w:bidi="en_US"/>
        </w:rPr>
        <w:t>2:14</w:t>
      </w:r>
      <w:r>
        <w:rPr>
          <w:lang w:val="en_US" w:bidi="en_US"/>
        </w:rPr>
        <w:t xml:space="preserve">). Because of this, destruction came, and the writer can give no comfort to the people (v </w:t>
      </w:r>
      <w:r>
        <w:rPr>
          <w:lang w:val="en_US" w:bidi="en_US"/>
        </w:rPr>
        <w:t>13</w:t>
      </w:r>
      <w:r>
        <w:rPr>
          <w:lang w:val="en_US" w:bidi="en_US"/>
        </w:rPr>
        <w:t>).</w:t>
      </w:r>
    </w:p>
    <w:p>
      <w:pPr/>
      <w:r>
        <w:rPr>
          <w:lang w:val="en_US" w:bidi="en_US"/>
        </w:rPr>
      </w:r>
      <w:r>
        <w:rPr>
          <w:lang w:val="en_US" w:bidi="en_US"/>
        </w:rPr>
        <w:t>The second lamentation begins with a reference to God’s footstool (</w:t>
      </w:r>
      <w:r>
        <w:rPr>
          <w:lang w:val="en_US" w:bidi="en_US"/>
        </w:rPr>
        <w:t>2:1</w:t>
      </w:r>
      <w:r>
        <w:rPr>
          <w:lang w:val="en_US" w:bidi="en_US"/>
        </w:rPr>
        <w:t>), probably referring to the ark of the covenant (</w:t>
      </w:r>
      <w:r>
        <w:rPr>
          <w:lang w:val="en_US" w:bidi="en_US"/>
        </w:rPr>
        <w:t>1 Chr 28:2</w:t>
      </w:r>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r>
        <w:rPr>
          <w:lang w:val="en_US" w:bidi="en_US"/>
        </w:rPr>
        <w:t>6–7</w:t>
      </w:r>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r>
        <w:rPr>
          <w:lang w:val="en_US" w:bidi="en_US"/>
        </w:rPr>
        <w:t>3:61–66</w:t>
      </w:r>
      <w:r>
        <w:rPr>
          <w:lang w:val="en_US" w:bidi="en_US"/>
        </w:rPr>
        <w:t xml:space="preserve">). In the first 18 verses of this chapter, the writer describes how the Lord has afflicted him. He refers to God in the third person, not addressing him as Lord until he speaks the words of verse </w:t>
      </w:r>
      <w:r>
        <w:rPr>
          <w:lang w:val="en_US" w:bidi="en_US"/>
        </w:rPr>
        <w:t>18</w:t>
      </w:r>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r>
        <w:rPr>
          <w:lang w:val="en_US" w:bidi="en_US"/>
        </w:rPr>
        <w:t>22–24</w:t>
      </w:r>
      <w:r>
        <w:rPr>
          <w:lang w:val="en_US" w:bidi="en_US"/>
        </w:rPr>
        <w:t xml:space="preserve">). The chapter closes with a sudden burst of assurance (vv </w:t>
      </w:r>
      <w:r>
        <w:rPr>
          <w:lang w:val="en_US" w:bidi="en_US"/>
        </w:rPr>
        <w:t>58–66</w:t>
      </w:r>
      <w:r>
        <w:rPr>
          <w:lang w:val="en_US" w:bidi="en_US"/>
        </w:rPr>
        <w:t xml:space="preserve">), in which the writer affirms his belief that God will vindicate him before his enemies. Only after he meditates on the nature of God’s loving-kindness (vv </w:t>
      </w:r>
      <w:r>
        <w:rPr>
          <w:lang w:val="en_US" w:bidi="en_US"/>
        </w:rPr>
        <w:t>22–27</w:t>
      </w:r>
      <w:r>
        <w:rPr>
          <w:lang w:val="en_US" w:bidi="en_US"/>
        </w:rPr>
        <w:t xml:space="preserve">) can he speak these words. The desperate isolation and separation from God expressed in verses </w:t>
      </w:r>
      <w:r>
        <w:rPr>
          <w:lang w:val="en_US" w:bidi="en_US"/>
        </w:rPr>
        <w:t>1–17</w:t>
      </w:r>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r>
        <w:rPr>
          <w:lang w:val="en_US" w:bidi="en_US"/>
        </w:rPr>
        <w:t>4:1–16</w:t>
      </w:r>
      <w:r>
        <w:rPr>
          <w:lang w:val="en_US" w:bidi="en_US"/>
        </w:rPr>
        <w:t xml:space="preserve">) and indicates how each has been affected by Jerusalem’s downfall. Verses </w:t>
      </w:r>
      <w:r>
        <w:rPr>
          <w:lang w:val="en_US" w:bidi="en_US"/>
        </w:rPr>
        <w:t>12–20</w:t>
      </w:r>
      <w:r>
        <w:rPr>
          <w:lang w:val="en_US" w:bidi="en_US"/>
        </w:rPr>
        <w:t xml:space="preserve"> affirm that the judgment of God is a direct consequence of sin. This lamentation also becomes a joyous statement of hope (vv </w:t>
      </w:r>
      <w:r>
        <w:rPr>
          <w:lang w:val="en_US" w:bidi="en_US"/>
        </w:rPr>
        <w:t>21–22</w:t>
      </w:r>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r>
        <w:rPr>
          <w:lang w:val="en_US" w:bidi="en_US"/>
        </w:rPr>
        <w:t>Isaiah 63:1</w:t>
      </w:r>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r>
        <w:rPr>
          <w:lang w:val="en_US" w:bidi="en_US"/>
        </w:rPr>
        <w:t>5:1–18</w:t>
      </w:r>
      <w:r>
        <w:rPr>
          <w:lang w:val="en_US" w:bidi="en_US"/>
        </w:rPr>
        <w:t xml:space="preserve">). Part of the ignominy of the captive Jews is that “slaves” rule over them (v </w:t>
      </w:r>
      <w:r>
        <w:rPr>
          <w:lang w:val="en_US" w:bidi="en_US"/>
        </w:rPr>
        <w:t>8</w:t>
      </w:r>
      <w:r>
        <w:rPr>
          <w:lang w:val="en_US" w:bidi="en_US"/>
        </w:rPr>
        <w:t xml:space="preserve">). This is an apparent reference to the Babylonian captors, who themselves were subject to despotic rule for many decades. The author’s perspective changes in verse </w:t>
      </w:r>
      <w:r>
        <w:rPr>
          <w:lang w:val="en_US" w:bidi="en_US"/>
        </w:rPr>
        <w:t>19</w:t>
      </w:r>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r>
        <w:rPr>
          <w:lang w:val="en_US" w:bidi="en_US"/>
        </w:rPr>
        <w:t>5:20–22</w:t>
      </w:r>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r>
        <w:rPr>
          <w:lang w:val="en_US" w:bidi="en_US"/>
        </w:rPr>
        <w:t>Is 42:3</w:t>
      </w:r>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r>
        <w:rPr>
          <w:lang w:val="en_US" w:bidi="en_US"/>
        </w:rPr>
        <w:t>Ex 27:20</w:t>
      </w:r>
      <w:r>
        <w:rPr>
          <w:lang w:val="en_US" w:bidi="en_US"/>
        </w:rPr>
        <w:t>), and the average lamp could hold enough oil to burn through the night. Despite this, the housewife would have to get up several times to tend the wick and keep her precious lamp lit (</w:t>
      </w:r>
      <w:r>
        <w:rPr>
          <w:lang w:val="en_US" w:bidi="en_US"/>
        </w:rPr>
        <w:t>Prv 31:18</w:t>
      </w:r>
      <w:r>
        <w:rPr>
          <w:lang w:val="en_US" w:bidi="en_US"/>
        </w:rPr>
        <w:t>). Tongs were used for extinguishing the flame of a lamp in the tabernacle or temple (</w:t>
      </w:r>
      <w:r>
        <w:rPr>
          <w:lang w:val="en_US" w:bidi="en_US"/>
        </w:rPr>
        <w:t>Ex 25:38</w:t>
      </w:r>
      <w:r>
        <w:rPr>
          <w:lang w:val="en_US" w:bidi="en_US"/>
        </w:rPr>
        <w:t xml:space="preserve">; </w:t>
      </w:r>
      <w:r>
        <w:rPr>
          <w:lang w:val="en_US" w:bidi="en_US"/>
        </w:rPr>
        <w:t>37:23</w:t>
      </w:r>
      <w:r>
        <w:rPr>
          <w:lang w:val="en_US" w:bidi="en_US"/>
        </w:rPr>
        <w:t xml:space="preserve">; </w:t>
      </w:r>
      <w:r>
        <w:rPr>
          <w:lang w:val="en_US" w:bidi="en_US"/>
        </w:rPr>
        <w:t>Nm 4:9</w:t>
      </w:r>
      <w:r>
        <w:rPr>
          <w:lang w:val="en_US" w:bidi="en_US"/>
        </w:rPr>
        <w:t xml:space="preserve">; </w:t>
      </w:r>
      <w:r>
        <w:rPr>
          <w:lang w:val="en_US" w:bidi="en_US"/>
        </w:rPr>
        <w:t>1 Kgs 7:49</w:t>
      </w:r>
      <w:r>
        <w:rPr>
          <w:lang w:val="en_US" w:bidi="en_US"/>
        </w:rPr>
        <w:t xml:space="preserve">; </w:t>
      </w:r>
      <w:r>
        <w:rPr>
          <w:lang w:val="en_US" w:bidi="en_US"/>
        </w:rPr>
        <w:t>Is 6:6</w:t>
      </w:r>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r>
        <w:rPr>
          <w:lang w:val="en_US" w:bidi="en_US"/>
        </w:rPr>
        <w:t>Jgs 7:16–20</w:t>
      </w:r>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r>
        <w:rPr>
          <w:lang w:val="en_US" w:bidi="en_US"/>
        </w:rPr>
        <w:t>Lk 15:8</w:t>
      </w:r>
      <w:r>
        <w:rPr>
          <w:lang w:val="en_US" w:bidi="en_US"/>
        </w:rPr>
        <w:t>). With wicks trimmed, the lamps of the foolish virgins would probably have lasted approximately five hours, from dark until about midnight (</w:t>
      </w:r>
      <w:r>
        <w:rPr>
          <w:lang w:val="en_US" w:bidi="en_US"/>
        </w:rPr>
        <w:t>Mt 25:1–12</w:t>
      </w:r>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r>
        <w:rPr>
          <w:lang w:val="en_US" w:bidi="en_US"/>
        </w:rPr>
        <w:t>Ex 35:3</w:t>
      </w:r>
      <w:r>
        <w:rPr>
          <w:lang w:val="en_US" w:bidi="en_US"/>
        </w:rPr>
        <w:t>). References to light abound in Scripture. We read of the eye as a lamp (</w:t>
      </w:r>
      <w:r>
        <w:rPr>
          <w:lang w:val="en_US" w:bidi="en_US"/>
        </w:rPr>
        <w:t>Mt 6:22–23</w:t>
      </w:r>
      <w:r>
        <w:rPr>
          <w:lang w:val="en_US" w:bidi="en_US"/>
        </w:rPr>
        <w:t xml:space="preserve">; </w:t>
      </w:r>
      <w:r>
        <w:rPr>
          <w:lang w:val="en_US" w:bidi="en_US"/>
        </w:rPr>
        <w:t>Lk 11:33–36</w:t>
      </w:r>
      <w:r>
        <w:rPr>
          <w:lang w:val="en_US" w:bidi="en_US"/>
        </w:rPr>
        <w:t>) and of Christ as the Light of the World (</w:t>
      </w:r>
      <w:r>
        <w:rPr>
          <w:lang w:val="en_US" w:bidi="en_US"/>
        </w:rPr>
        <w:t>Jn 8:12</w:t>
      </w:r>
      <w:r>
        <w:rPr>
          <w:lang w:val="en_US" w:bidi="en_US"/>
        </w:rPr>
        <w:t>). We are warned to pay attention to teaching as to a light shining in the dark (</w:t>
      </w:r>
      <w:r>
        <w:rPr>
          <w:lang w:val="en_US" w:bidi="en_US"/>
        </w:rPr>
        <w:t>Prv 6:23</w:t>
      </w:r>
      <w:r>
        <w:rPr>
          <w:lang w:val="en_US" w:bidi="en_US"/>
        </w:rPr>
        <w:t xml:space="preserve">; </w:t>
      </w:r>
      <w:r>
        <w:rPr>
          <w:lang w:val="en_US" w:bidi="en_US"/>
        </w:rPr>
        <w:t>2 Pt 1:19</w:t>
      </w:r>
      <w:r>
        <w:rPr>
          <w:lang w:val="en_US" w:bidi="en_US"/>
        </w:rPr>
        <w:t>). Both God and the spirit of man are symbolized as lamps (</w:t>
      </w:r>
      <w:r>
        <w:rPr>
          <w:lang w:val="en_US" w:bidi="en_US"/>
        </w:rPr>
        <w:t>2 Sm 22:29</w:t>
      </w:r>
      <w:r>
        <w:rPr>
          <w:lang w:val="en_US" w:bidi="en_US"/>
        </w:rPr>
        <w:t xml:space="preserve">; </w:t>
      </w:r>
      <w:r>
        <w:rPr>
          <w:lang w:val="en_US" w:bidi="en_US"/>
        </w:rPr>
        <w:t>Prv 20:27</w:t>
      </w:r>
      <w:r>
        <w:rPr>
          <w:lang w:val="en_US" w:bidi="en_US"/>
        </w:rPr>
        <w:t xml:space="preserve">), while in </w:t>
      </w:r>
      <w:r>
        <w:rPr>
          <w:lang w:val="en_US" w:bidi="en_US"/>
        </w:rPr>
        <w:t>Proverbs 13:9</w:t>
      </w:r>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A lance is a long weapon that is like a spear. </w:t>
      </w:r>
    </w:p>
    <w:p>
      <w:pPr/>
      <w:r>
        <w:rPr>
          <w:lang w:val="en_US" w:bidi="en_US"/>
        </w:rPr>
      </w:r>
      <w:r>
        <w:rPr>
          <w:i/>
          <w:lang w:val="en_US" w:bidi="en_US"/>
        </w:rPr>
        <w:t>See</w:t>
      </w:r>
      <w:r>
        <w:rPr>
          <w:lang w:val="en_US" w:bidi="en_US"/>
        </w:rPr>
        <w:t xml:space="preserve"> </w:t>
      </w:r>
      <w:r>
        <w:rPr>
          <w:lang w:val="en_US" w:bidi="en_US"/>
        </w:rPr>
        <w:t>Armor and Weapons (Attack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r>
        <w:rPr>
          <w:lang w:val="en_US" w:bidi="en_US"/>
        </w:rPr>
        <w:t>Gn 4:12</w:t>
      </w:r>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r>
        <w:rPr>
          <w:lang w:val="en_US" w:bidi="en_US"/>
        </w:rPr>
        <w:t>11:9</w:t>
      </w:r>
      <w:r>
        <w:rPr>
          <w:lang w:val="en_US" w:bidi="en_US"/>
        </w:rPr>
        <w:t xml:space="preserve">). </w:t>
      </w:r>
      <w:r>
        <w:rPr>
          <w:lang w:val="en_US" w:bidi="en_US"/>
        </w:rPr>
        <w:t>Genesis 1–11</w:t>
      </w:r>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r>
        <w:rPr>
          <w:lang w:val="en_US" w:bidi="en_US"/>
        </w:rPr>
        <w:t>Gn 12:1–2</w:t>
      </w:r>
      <w:r>
        <w:rPr>
          <w:lang w:val="en_US" w:bidi="en_US"/>
        </w:rPr>
        <w:t xml:space="preserve">, nlt). This promise to Abraham is enlarged upon in </w:t>
      </w:r>
      <w:r>
        <w:rPr>
          <w:lang w:val="en_US" w:bidi="en_US"/>
        </w:rPr>
        <w:t>Genesis 12:7</w:t>
      </w:r>
      <w:r>
        <w:rPr>
          <w:lang w:val="en_US" w:bidi="en_US"/>
        </w:rPr>
        <w:t xml:space="preserve">; </w:t>
      </w:r>
      <w:r>
        <w:rPr>
          <w:lang w:val="en_US" w:bidi="en_US"/>
        </w:rPr>
        <w:t>13:14–18</w:t>
      </w:r>
      <w:r>
        <w:rPr>
          <w:lang w:val="en_US" w:bidi="en_US"/>
        </w:rPr>
        <w:t xml:space="preserve">; </w:t>
      </w:r>
      <w:r>
        <w:rPr>
          <w:lang w:val="en_US" w:bidi="en_US"/>
        </w:rPr>
        <w:t>15:7–21</w:t>
      </w:r>
      <w:r>
        <w:rPr>
          <w:lang w:val="en_US" w:bidi="en_US"/>
        </w:rPr>
        <w:t xml:space="preserve">; </w:t>
      </w:r>
      <w:r>
        <w:rPr>
          <w:lang w:val="en_US" w:bidi="en_US"/>
        </w:rPr>
        <w:t>17:7–8</w:t>
      </w:r>
      <w:r>
        <w:rPr>
          <w:lang w:val="en_US" w:bidi="en_US"/>
        </w:rPr>
        <w:t>. Abraham is told that the land of Canaan is to be the “everlasting possession” of his descendants (</w:t>
      </w:r>
      <w:r>
        <w:rPr>
          <w:lang w:val="en_US" w:bidi="en_US"/>
        </w:rPr>
        <w:t>17:8</w:t>
      </w:r>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r>
        <w:rPr>
          <w:lang w:val="en_US" w:bidi="en_US"/>
        </w:rPr>
        <w:t>Gn 28:15</w:t>
      </w:r>
      <w:r>
        <w:rPr>
          <w:lang w:val="en_US" w:bidi="en_US"/>
        </w:rPr>
        <w:t xml:space="preserve">; </w:t>
      </w:r>
      <w:r>
        <w:rPr>
          <w:lang w:val="en_US" w:bidi="en_US"/>
        </w:rPr>
        <w:t>35:11–12</w:t>
      </w:r>
      <w:r>
        <w:rPr>
          <w:lang w:val="en_US" w:bidi="en_US"/>
        </w:rPr>
        <w:t xml:space="preserve">; </w:t>
      </w:r>
      <w:r>
        <w:rPr>
          <w:lang w:val="en_US" w:bidi="en_US"/>
        </w:rPr>
        <w:t>46:3–4</w:t>
      </w:r>
      <w:r>
        <w:rPr>
          <w:lang w:val="en_US" w:bidi="en_US"/>
        </w:rPr>
        <w:t xml:space="preserve">; </w:t>
      </w:r>
      <w:r>
        <w:rPr>
          <w:lang w:val="en_US" w:bidi="en_US"/>
        </w:rPr>
        <w:t>50:24</w:t>
      </w:r>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r>
        <w:rPr>
          <w:lang w:val="en_US" w:bidi="en_US"/>
        </w:rPr>
        <w:t>Ex 6:5–8</w:t>
      </w:r>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r>
        <w:rPr>
          <w:lang w:val="en_US" w:bidi="en_US"/>
        </w:rPr>
        <w:t>Lv 26:32–33</w:t>
      </w:r>
      <w:r>
        <w:rPr>
          <w:lang w:val="en_US" w:bidi="en_US"/>
        </w:rPr>
        <w:t>). This does not mean that God will abandon his people and the land totally or forever, because God also promises that when the people repent, “then I will remember my covenant with Jacob . . . and I will remember the land” (</w:t>
      </w:r>
      <w:r>
        <w:rPr>
          <w:lang w:val="en_US" w:bidi="en_US"/>
        </w:rPr>
        <w:t>Lv 26:42</w:t>
      </w:r>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r>
        <w:rPr>
          <w:lang w:val="en_US" w:bidi="en_US"/>
        </w:rPr>
        <w:t>Gn 15:18</w:t>
      </w:r>
      <w:r>
        <w:rPr>
          <w:lang w:val="en_US" w:bidi="en_US"/>
        </w:rPr>
        <w:t>) and much of the land that was occupied still contained pockets of resistance by the former inhabitants (</w:t>
      </w:r>
      <w:r>
        <w:rPr>
          <w:lang w:val="en_US" w:bidi="en_US"/>
        </w:rPr>
        <w:t>Jos 13:1–6</w:t>
      </w:r>
      <w:r>
        <w:rPr>
          <w:lang w:val="en_US" w:bidi="en_US"/>
        </w:rPr>
        <w:t xml:space="preserve">; </w:t>
      </w:r>
      <w:r>
        <w:rPr>
          <w:lang w:val="en_US" w:bidi="en_US"/>
        </w:rPr>
        <w:t>Jgs 1</w:t>
      </w:r>
      <w:r>
        <w:rPr>
          <w:lang w:val="en_US" w:bidi="en_US"/>
        </w:rPr>
        <w:t>). It was not until the time of David that the land was fully possessed as originally promised (</w:t>
      </w:r>
      <w:r>
        <w:rPr>
          <w:lang w:val="en_US" w:bidi="en_US"/>
        </w:rPr>
        <w:t>2 Sm 8</w:t>
      </w:r>
      <w:r>
        <w:rPr>
          <w:lang w:val="en_US" w:bidi="en_US"/>
        </w:rPr>
        <w:t xml:space="preserve">; </w:t>
      </w:r>
      <w:r>
        <w:rPr>
          <w:lang w:val="en_US" w:bidi="en_US"/>
        </w:rPr>
        <w:t>1 Kgs 4:21, 24</w:t>
      </w:r>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r>
        <w:rPr>
          <w:lang w:val="en_US" w:bidi="en_US"/>
        </w:rPr>
        <w:t>1 Kgs 9:4–9</w:t>
      </w:r>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r>
        <w:rPr>
          <w:lang w:val="en_US" w:bidi="en_US"/>
        </w:rPr>
        <w:t>Is 6:11–12</w:t>
      </w:r>
      <w:r>
        <w:rPr>
          <w:lang w:val="en_US" w:bidi="en_US"/>
        </w:rPr>
        <w:t xml:space="preserve">; </w:t>
      </w:r>
      <w:r>
        <w:rPr>
          <w:lang w:val="en_US" w:bidi="en_US"/>
        </w:rPr>
        <w:t>Am 5:27</w:t>
      </w:r>
      <w:r>
        <w:rPr>
          <w:lang w:val="en_US" w:bidi="en_US"/>
        </w:rPr>
        <w:t xml:space="preserve">; </w:t>
      </w:r>
      <w:r>
        <w:rPr>
          <w:lang w:val="en_US" w:bidi="en_US"/>
        </w:rPr>
        <w:t>7:17</w:t>
      </w:r>
      <w:r>
        <w:rPr>
          <w:lang w:val="en_US" w:bidi="en_US"/>
        </w:rPr>
        <w:t xml:space="preserve">; </w:t>
      </w:r>
      <w:r>
        <w:rPr>
          <w:lang w:val="en_US" w:bidi="en_US"/>
        </w:rPr>
        <w:t>Hos 9:17</w:t>
      </w:r>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r>
        <w:rPr>
          <w:lang w:val="en_US" w:bidi="en_US"/>
        </w:rPr>
        <w:t>Jer 21:2</w:t>
      </w:r>
      <w:r>
        <w:rPr>
          <w:lang w:val="en_US" w:bidi="en_US"/>
        </w:rPr>
        <w:t xml:space="preserve">; </w:t>
      </w:r>
      <w:r>
        <w:rPr>
          <w:lang w:val="en_US" w:bidi="en_US"/>
        </w:rPr>
        <w:t>22:25</w:t>
      </w:r>
      <w:r>
        <w:rPr>
          <w:lang w:val="en_US" w:bidi="en_US"/>
        </w:rPr>
        <w:t xml:space="preserve">; </w:t>
      </w:r>
      <w:r>
        <w:rPr>
          <w:lang w:val="en_US" w:bidi="en_US"/>
        </w:rPr>
        <w:t>25:8–9</w:t>
      </w:r>
      <w:r>
        <w:rPr>
          <w:lang w:val="en_US" w:bidi="en_US"/>
        </w:rPr>
        <w:t xml:space="preserve">; </w:t>
      </w:r>
      <w:r>
        <w:rPr>
          <w:lang w:val="en_US" w:bidi="en_US"/>
        </w:rPr>
        <w:t>27:6</w:t>
      </w:r>
      <w:r>
        <w:rPr>
          <w:lang w:val="en_US" w:bidi="en_US"/>
        </w:rPr>
        <w:t xml:space="preserve">; </w:t>
      </w:r>
      <w:r>
        <w:rPr>
          <w:lang w:val="en_US" w:bidi="en_US"/>
        </w:rPr>
        <w:t>28:14</w:t>
      </w:r>
      <w:r>
        <w:rPr>
          <w:lang w:val="en_US" w:bidi="en_US"/>
        </w:rPr>
        <w:t xml:space="preserve">; </w:t>
      </w:r>
      <w:r>
        <w:rPr>
          <w:lang w:val="en_US" w:bidi="en_US"/>
        </w:rPr>
        <w:t>29:21</w:t>
      </w:r>
      <w:r>
        <w:rPr>
          <w:lang w:val="en_US" w:bidi="en_US"/>
        </w:rPr>
        <w:t>). However, Jeremiah and other prophets also looked beyond the exile to a future restoration and return to the land (</w:t>
      </w:r>
      <w:r>
        <w:rPr>
          <w:lang w:val="en_US" w:bidi="en_US"/>
        </w:rPr>
        <w:t>Jer 32:6–25</w:t>
      </w:r>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r>
        <w:rPr>
          <w:lang w:val="en_US" w:bidi="en_US"/>
        </w:rPr>
        <w:t>Ez 37</w:t>
      </w:r>
      <w:r>
        <w:rPr>
          <w:lang w:val="en_US" w:bidi="en_US"/>
        </w:rPr>
        <w:t xml:space="preserve">; </w:t>
      </w:r>
      <w:r>
        <w:rPr>
          <w:lang w:val="en_US" w:bidi="en_US"/>
        </w:rPr>
        <w:t>Am 9:14–15</w:t>
      </w:r>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r>
        <w:rPr>
          <w:lang w:val="en_US" w:bidi="en_US"/>
        </w:rPr>
        <w:t>Heb 11:10</w:t>
      </w:r>
      <w:r>
        <w:rPr>
          <w:lang w:val="en_US" w:bidi="en_US"/>
        </w:rPr>
        <w:t xml:space="preserve">), and he sought a “better country, that is, a heavenly one” (v </w:t>
      </w:r>
      <w:r>
        <w:rPr>
          <w:lang w:val="en_US" w:bidi="en_US"/>
        </w:rPr>
        <w:t>16</w:t>
      </w:r>
      <w:r>
        <w:rPr>
          <w:lang w:val="en_US" w:bidi="en_US"/>
        </w:rPr>
        <w:t>). In the NT it appears that Israel’s land promise and entrance into Canaan is to be understood as typifying something of the future heavenly rest awaiting God’s people (</w:t>
      </w:r>
      <w:r>
        <w:rPr>
          <w:lang w:val="en_US" w:bidi="en_US"/>
        </w:rPr>
        <w:t>Heb 3–4</w:t>
      </w:r>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r>
        <w:rPr>
          <w:lang w:val="en_US" w:bidi="en_US"/>
        </w:rPr>
        <w:t>Heb 11:13–16</w:t>
      </w:r>
      <w:r>
        <w:rPr>
          <w:lang w:val="en_US" w:bidi="en_US"/>
        </w:rPr>
        <w:t xml:space="preserve">; </w:t>
      </w:r>
      <w:r>
        <w:rPr>
          <w:lang w:val="en_US" w:bidi="en_US"/>
        </w:rPr>
        <w:t>Rv 21</w:t>
      </w:r>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r>
        <w:rPr>
          <w:lang w:val="en_US" w:bidi="en_US"/>
        </w:rPr>
        <w:t>Is 2:1–5</w:t>
      </w:r>
      <w:r>
        <w:rPr>
          <w:lang w:val="en_US" w:bidi="en_US"/>
        </w:rPr>
        <w:t xml:space="preserve">; </w:t>
      </w:r>
      <w:r>
        <w:rPr>
          <w:lang w:val="en_US" w:bidi="en_US"/>
        </w:rPr>
        <w:t>11:6–11</w:t>
      </w:r>
      <w:r>
        <w:rPr>
          <w:lang w:val="en_US" w:bidi="en_US"/>
        </w:rPr>
        <w:t xml:space="preserve">; </w:t>
      </w:r>
      <w:r>
        <w:rPr>
          <w:lang w:val="en_US" w:bidi="en_US"/>
        </w:rPr>
        <w:t>Ez 37</w:t>
      </w:r>
      <w:r>
        <w:rPr>
          <w:lang w:val="en_US" w:bidi="en_US"/>
        </w:rPr>
        <w:t xml:space="preserve">; </w:t>
      </w:r>
      <w:r>
        <w:rPr>
          <w:lang w:val="en_US" w:bidi="en_US"/>
        </w:rPr>
        <w:t>Am 9:14–15</w:t>
      </w:r>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r>
        <w:rPr>
          <w:lang w:val="en_US" w:bidi="en_US"/>
        </w:rPr>
        <w:t>Romans 9–11</w:t>
      </w:r>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r>
        <w:rPr>
          <w:lang w:val="en_US" w:bidi="en_US"/>
        </w:rPr>
        <w:t>Lk 21:24</w:t>
      </w:r>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r>
        <w:rPr>
          <w:lang w:val="en_US" w:bidi="en_US"/>
        </w:rPr>
        <w:t>Dt 30:1–16</w:t>
      </w:r>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r>
        <w:rPr>
          <w:lang w:val="en_US" w:bidi="en_US"/>
        </w:rPr>
        <w:t>Gn 31:51–52</w:t>
      </w:r>
      <w:r>
        <w:rPr>
          <w:lang w:val="en_US" w:bidi="en_US"/>
        </w:rPr>
        <w:t>). In most Near Eastern countries the removal of a landmark was a serious crime; in Israel it was a violation of the law of Moses (</w:t>
      </w:r>
      <w:r>
        <w:rPr>
          <w:lang w:val="en_US" w:bidi="en_US"/>
        </w:rPr>
        <w:t>Dt 19:14</w:t>
      </w:r>
      <w:r>
        <w:rPr>
          <w:lang w:val="en_US" w:bidi="en_US"/>
        </w:rPr>
        <w:t xml:space="preserve">; </w:t>
      </w:r>
      <w:r>
        <w:rPr>
          <w:lang w:val="en_US" w:bidi="en_US"/>
        </w:rPr>
        <w:t>27:17</w:t>
      </w:r>
      <w:r>
        <w:rPr>
          <w:lang w:val="en_US" w:bidi="en_US"/>
        </w:rPr>
        <w:t>). Removing landmarks (nlt “boundary markers”) could be represented as changing ancient customs and laws (</w:t>
      </w:r>
      <w:r>
        <w:rPr>
          <w:lang w:val="en_US" w:bidi="en_US"/>
        </w:rPr>
        <w:t>Prv 22:28</w:t>
      </w:r>
      <w:r>
        <w:rPr>
          <w:lang w:val="en_US" w:bidi="en_US"/>
        </w:rPr>
        <w:t xml:space="preserve">; </w:t>
      </w:r>
      <w:r>
        <w:rPr>
          <w:lang w:val="en_US" w:bidi="en_US"/>
        </w:rPr>
        <w:t>23:10</w:t>
      </w:r>
      <w:r>
        <w:rPr>
          <w:lang w:val="en_US" w:bidi="en_US"/>
        </w:rPr>
        <w:t xml:space="preserve">; cf. </w:t>
      </w:r>
      <w:r>
        <w:rPr>
          <w:lang w:val="en_US" w:bidi="en_US"/>
        </w:rPr>
        <w:t>Jb 24:2</w:t>
      </w:r>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r>
        <w:rPr>
          <w:lang w:val="en_US" w:bidi="en_US"/>
        </w:rPr>
        <w:t>Revelation 3:17–18</w:t>
      </w:r>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Lapis lazuli is a semiprecious blue stone. It is a rock made of several minerals, mainly lazurite, calcite, and pyrite. Lazurite gives it its rich blue color. It may also have white areas of calcite and small gold-colored spots of pyrite.</w:t>
      </w:r>
    </w:p>
    <w:p>
      <w:pPr/>
      <w:r>
        <w:rPr>
          <w:lang w:val="en_US" w:bidi="en_US"/>
        </w:rPr>
      </w:r>
      <w:r>
        <w:rPr>
          <w:lang w:val="en_US" w:bidi="en_US"/>
        </w:rPr>
        <w:t>People in the ancient world often used lapis lazuli to make jewelry and decorations. Some ancient stones translated as “sapphire” may have been lapis lazuli, but their exact identity is uncertain.</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Lappidoth was the husband of Deborah the prophetess (</w:t>
      </w:r>
      <w:r>
        <w:rPr>
          <w:lang w:val="en_US" w:bidi="en_US"/>
        </w:rPr>
        <w:t>Judges 4:4</w:t>
      </w:r>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Lapwing is the word used in the King James Version for the “hoopoe” in </w:t>
      </w:r>
      <w:r>
        <w:rPr>
          <w:lang w:val="en_US" w:bidi="en_US"/>
        </w:rPr>
        <w:t>Leviticus 11:19</w:t>
      </w:r>
      <w:r>
        <w:rPr>
          <w:lang w:val="en_US" w:bidi="en_US"/>
        </w:rPr>
        <w:t xml:space="preserve"> and </w:t>
      </w:r>
      <w:r>
        <w:rPr>
          <w:lang w:val="en_US" w:bidi="en_US"/>
        </w:rPr>
        <w:t>Deuteronomy 14:18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r>
        <w:rPr>
          <w:lang w:val="en_US" w:bidi="en_US"/>
        </w:rPr>
        <w:t>2 Peter 2:7).</w:t>
      </w:r>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r>
        <w:rPr>
          <w:lang w:val="en_US" w:bidi="en_US"/>
        </w:rPr>
        <w:t>2 Peter 2:2, 18–19</w:t>
      </w:r>
      <w:r>
        <w:rPr>
          <w:lang w:val="en_US" w:bidi="en_US"/>
        </w:rPr>
        <w:t xml:space="preserve">; compare </w:t>
      </w:r>
      <w:r>
        <w:rPr>
          <w:lang w:val="en_US" w:bidi="en_US"/>
        </w:rPr>
        <w:t>Jude 4</w:t>
      </w:r>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r>
        <w:rPr>
          <w:lang w:val="en_US" w:bidi="en_US"/>
        </w:rPr>
        <w:t>Ephesians 4:19</w:t>
      </w:r>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r>
        <w:rPr>
          <w:lang w:val="en_US" w:bidi="en_US"/>
        </w:rPr>
        <w:t>Romans 13:13</w:t>
      </w:r>
      <w:r>
        <w:rPr>
          <w:lang w:val="en_US" w:bidi="en_US"/>
        </w:rPr>
        <w:t xml:space="preserve">; </w:t>
      </w:r>
      <w:r>
        <w:rPr>
          <w:lang w:val="en_US" w:bidi="en_US"/>
        </w:rPr>
        <w:t>2 Corinthians 12:21</w:t>
      </w:r>
      <w:r>
        <w:rPr>
          <w:lang w:val="en_US" w:bidi="en_US"/>
        </w:rPr>
        <w:t xml:space="preserve">; </w:t>
      </w:r>
      <w:r>
        <w:rPr>
          <w:lang w:val="en_US" w:bidi="en_US"/>
        </w:rPr>
        <w:t>Galatians 5:19</w:t>
      </w:r>
      <w:r>
        <w:rPr>
          <w:lang w:val="en_US" w:bidi="en_US"/>
        </w:rPr>
        <w:t xml:space="preserve">). This is also likely what Jesus was talking about in </w:t>
      </w:r>
      <w:r>
        <w:rPr>
          <w:lang w:val="en_US" w:bidi="en_US"/>
        </w:rPr>
        <w:t>Mark 7:22</w:t>
      </w:r>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r>
        <w:rPr>
          <w:lang w:val="en_US" w:bidi="en_US"/>
        </w:rPr>
        <w:t>Acts 27:8</w:t>
      </w:r>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r>
        <w:rPr>
          <w:lang w:val="en_US" w:bidi="en_US"/>
        </w:rPr>
        <w:t>Genesis 10:19</w:t>
      </w:r>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r>
        <w:rPr>
          <w:lang w:val="en_US" w:bidi="en_US"/>
        </w:rPr>
        <w:t>Jos 12:18</w:t>
      </w:r>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The phrase “last days” describes the final period of the world as we know it. </w:t>
      </w:r>
    </w:p>
    <w:p>
      <w:pPr/>
      <w:r>
        <w:rPr>
          <w:lang w:val="en_US" w:bidi="en_US"/>
        </w:rPr>
      </w:r>
      <w:r>
        <w:rPr>
          <w:lang w:val="en_US" w:bidi="en_US"/>
        </w:rPr>
        <w:t xml:space="preserve">In the Old Testament, the last days are seen as the time when the Messiah's promises will come true (see </w:t>
      </w:r>
      <w:r>
        <w:rPr>
          <w:lang w:val="en_US" w:bidi="en_US"/>
        </w:rPr>
        <w:t>Isaiah 2:2</w:t>
      </w:r>
      <w:r>
        <w:rPr>
          <w:lang w:val="en_US" w:bidi="en_US"/>
        </w:rPr>
        <w:t xml:space="preserve">; </w:t>
      </w:r>
      <w:r>
        <w:rPr>
          <w:lang w:val="en_US" w:bidi="en_US"/>
        </w:rPr>
        <w:t>Micah 4:1</w:t>
      </w:r>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r>
        <w:rPr>
          <w:lang w:val="en_US" w:bidi="en_US"/>
        </w:rPr>
        <w:t>Joel 2:28</w:t>
      </w:r>
      <w:r>
        <w:rPr>
          <w:lang w:val="en_US" w:bidi="en_US"/>
        </w:rPr>
        <w:t xml:space="preserve">: </w:t>
      </w:r>
    </w:p>
    <w:p>
      <w:pPr/>
      <w:r>
        <w:rPr>
          <w:lang w:val="en_US" w:bidi="en_US"/>
        </w:rPr>
      </w:r>
      <w:r>
        <w:rPr>
          <w:lang w:val="en_US" w:bidi="en_US"/>
        </w:rPr>
        <w:t>“In the last days, God says, I will pour out My Spirit on all people. Your sons and daughters will prophesy, your young men will see visions, your old men will dream dreams. Even on My menservants and maidservants I will pour out My Spirit in those days, and they will prophesy.” (</w:t>
      </w:r>
      <w:r>
        <w:rPr>
          <w:lang w:val="en_US" w:bidi="en_US"/>
        </w:rPr>
        <w:t>Acts 2:17–18</w:t>
      </w:r>
      <w:r>
        <w:rPr>
          <w:lang w:val="en_US" w:bidi="en_US"/>
        </w:rPr>
        <w:t xml:space="preserve">). </w:t>
      </w:r>
    </w:p>
    <w:p>
      <w:pPr/>
      <w:r>
        <w:rPr>
          <w:lang w:val="en_US" w:bidi="en_US"/>
        </w:rPr>
      </w:r>
      <w:r>
        <w:rPr>
          <w:lang w:val="en_US" w:bidi="en_US"/>
        </w:rPr>
        <w:t>The writer of the letter to the Hebrews says, “On many past occasions and in many different ways, God spoke to our fathers through the prophets. But in these last days He has spoken to us by His Son” (</w:t>
      </w:r>
      <w:r>
        <w:rPr>
          <w:lang w:val="en_US" w:bidi="en_US"/>
        </w:rPr>
        <w:t>Hebrews 1:1–2</w:t>
      </w:r>
      <w:r>
        <w:rPr>
          <w:lang w:val="en_US" w:bidi="en_US"/>
        </w:rPr>
        <w:t>).</w:t>
      </w:r>
    </w:p>
    <w:p>
      <w:pPr>
        <w:pStyle w:val="Heading3"/>
      </w:pPr>
      <w:r>
        <w:rPr>
          <w:lang w:val="en_US" w:bidi="en_US"/>
        </w:rPr>
        <w:t>A Time of Salvation and Gospel Witness</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pStyle w:val="Heading3"/>
      </w:pPr>
      <w:r>
        <w:rPr>
          <w:lang w:val="en_US" w:bidi="en_US"/>
        </w:rPr>
        <w:t>How Long Will the Last Days Continue?</w:t>
      </w:r>
    </w:p>
    <w:p>
      <w:pPr/>
      <w:r>
        <w:rPr>
          <w:lang w:val="en_US" w:bidi="en_US"/>
        </w:rPr>
      </w:r>
      <w:r>
        <w:rPr>
          <w:lang w:val="en_US" w:bidi="en_US"/>
        </w:rPr>
        <w:t xml:space="preserve">The phrase "last days" suggests that this period will last for some time. This understanding is confirmed by the fact that this final age has already continued for many centuries. However, from the perspective of eternity, it is a brief period. </w:t>
      </w:r>
    </w:p>
    <w:p>
      <w:pPr/>
      <w:r>
        <w:rPr>
          <w:lang w:val="en_US" w:bidi="en_US"/>
        </w:rPr>
      </w:r>
      <w:r>
        <w:rPr>
          <w:lang w:val="en_US" w:bidi="en_US"/>
        </w:rPr>
        <w:t>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r>
        <w:rPr>
          <w:lang w:val="en_US" w:bidi="en_US"/>
        </w:rPr>
        <w:t>1 John 2:18</w:t>
      </w:r>
      <w:r>
        <w:rPr>
          <w:lang w:val="en_US" w:bidi="en_US"/>
        </w:rPr>
        <w:t xml:space="preserve">). </w:t>
      </w:r>
    </w:p>
    <w:p>
      <w:pPr/>
      <w:r>
        <w:rPr>
          <w:lang w:val="en_US" w:bidi="en_US"/>
        </w:rPr>
      </w:r>
      <w:r>
        <w:rPr>
          <w:lang w:val="en_US" w:bidi="en_US"/>
        </w:rPr>
        <w:t>The end of these last days is always near, and it will certainly come one day. This is why Christ urges us to be watchful. We do not know the day or hour of his glorious return. It will end these last days (</w:t>
      </w:r>
      <w:r>
        <w:rPr>
          <w:lang w:val="en_US" w:bidi="en_US"/>
        </w:rPr>
        <w:t>Matthew 24:44</w:t>
      </w:r>
      <w:r>
        <w:rPr>
          <w:lang w:val="en_US" w:bidi="en_US"/>
        </w:rPr>
        <w:t xml:space="preserve">; </w:t>
      </w:r>
      <w:r>
        <w:rPr>
          <w:lang w:val="en_US" w:bidi="en_US"/>
        </w:rPr>
        <w:t>25:13</w:t>
      </w:r>
      <w:r>
        <w:rPr>
          <w:lang w:val="en_US" w:bidi="en_US"/>
        </w:rPr>
        <w:t>).</w:t>
      </w:r>
    </w:p>
    <w:p>
      <w:pPr>
        <w:pStyle w:val="Heading3"/>
      </w:pPr>
      <w:r>
        <w:rPr>
          <w:lang w:val="en_US" w:bidi="en_US"/>
        </w:rPr>
        <w:t>The Last Day and the Day of the Lord</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w:t>
      </w:r>
    </w:p>
    <w:p>
      <w:pPr/>
      <w:r>
        <w:rPr>
          <w:lang w:val="en_US" w:bidi="en_US"/>
        </w:rPr>
      </w:r>
      <w:r>
        <w:rPr>
          <w:lang w:val="en_US" w:bidi="en_US"/>
        </w:rPr>
        <w:t xml:space="preserve">It is a terrifying day of judgment for the unrepentant. But, it promises salvation for God's people (see, for example, </w:t>
      </w:r>
      <w:r>
        <w:rPr>
          <w:lang w:val="en_US" w:bidi="en_US"/>
        </w:rPr>
        <w:t>Isaiah 2:12–22</w:t>
      </w:r>
      <w:r>
        <w:rPr>
          <w:lang w:val="en_US" w:bidi="en_US"/>
        </w:rPr>
        <w:t xml:space="preserve">; </w:t>
      </w:r>
      <w:r>
        <w:rPr>
          <w:lang w:val="en_US" w:bidi="en_US"/>
        </w:rPr>
        <w:t>Ezekiel 13:5</w:t>
      </w:r>
      <w:r>
        <w:rPr>
          <w:lang w:val="en_US" w:bidi="en_US"/>
        </w:rPr>
        <w:t xml:space="preserve">; </w:t>
      </w:r>
      <w:r>
        <w:rPr>
          <w:lang w:val="en_US" w:bidi="en_US"/>
        </w:rPr>
        <w:t>Joel 1:15</w:t>
      </w:r>
      <w:r>
        <w:rPr>
          <w:lang w:val="en_US" w:bidi="en_US"/>
        </w:rPr>
        <w:t xml:space="preserve">; </w:t>
      </w:r>
      <w:r>
        <w:rPr>
          <w:lang w:val="en_US" w:bidi="en_US"/>
        </w:rPr>
        <w:t>2:1, 11</w:t>
      </w:r>
      <w:r>
        <w:rPr>
          <w:lang w:val="en_US" w:bidi="en_US"/>
        </w:rPr>
        <w:t xml:space="preserve">; </w:t>
      </w:r>
      <w:r>
        <w:rPr>
          <w:lang w:val="en_US" w:bidi="en_US"/>
        </w:rPr>
        <w:t>Amos 5:18–24</w:t>
      </w:r>
      <w:r>
        <w:rPr>
          <w:lang w:val="en_US" w:bidi="en_US"/>
        </w:rPr>
        <w:t xml:space="preserve">; </w:t>
      </w:r>
      <w:r>
        <w:rPr>
          <w:lang w:val="en_US" w:bidi="en_US"/>
        </w:rPr>
        <w:t>Zephaniah 1:7, 14</w:t>
      </w:r>
      <w:r>
        <w:rPr>
          <w:lang w:val="en_US" w:bidi="en_US"/>
        </w:rPr>
        <w:t>). The climax of these last days, and thus of all history, will be “the day of the Lord,” which will come upon the world suddenly (</w:t>
      </w:r>
      <w:r>
        <w:rPr>
          <w:lang w:val="en_US" w:bidi="en_US"/>
        </w:rPr>
        <w:t>1 Thessalonians 5:2</w:t>
      </w:r>
      <w:r>
        <w:rPr>
          <w:lang w:val="en_US" w:bidi="en_US"/>
        </w:rPr>
        <w:t xml:space="preserve">). </w:t>
      </w:r>
    </w:p>
    <w:p>
      <w:pPr>
        <w:pStyle w:val="Heading3"/>
      </w:pPr>
      <w:r>
        <w:rPr>
          <w:lang w:val="en_US" w:bidi="en_US"/>
        </w:rPr>
        <w:t>Judgment and the Renewal of Creation</w:t>
      </w:r>
    </w:p>
    <w:p>
      <w:pPr/>
      <w:r>
        <w:rPr>
          <w:lang w:val="en_US" w:bidi="en_US"/>
        </w:rPr>
      </w:r>
      <w:r>
        <w:rPr>
          <w:lang w:val="en_US" w:bidi="en_US"/>
        </w:rPr>
        <w:t>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r>
        <w:rPr>
          <w:lang w:val="en_US" w:bidi="en_US"/>
        </w:rPr>
        <w:t>Romans 8:19–25</w:t>
      </w:r>
      <w:r>
        <w:rPr>
          <w:lang w:val="en_US" w:bidi="en_US"/>
        </w:rPr>
        <w:t xml:space="preserve">; </w:t>
      </w:r>
      <w:r>
        <w:rPr>
          <w:lang w:val="en_US" w:bidi="en_US"/>
        </w:rPr>
        <w:t>1 John 3:2</w:t>
      </w:r>
      <w:r>
        <w:rPr>
          <w:lang w:val="en_US" w:bidi="en_US"/>
        </w:rPr>
        <w:t xml:space="preserve">; </w:t>
      </w:r>
      <w:r>
        <w:rPr>
          <w:lang w:val="en_US" w:bidi="en_US"/>
        </w:rPr>
        <w:t>Revelation 21:1–8</w:t>
      </w:r>
      <w:r>
        <w:rPr>
          <w:lang w:val="en_US" w:bidi="en_US"/>
        </w:rPr>
        <w:t>).</w:t>
      </w:r>
    </w:p>
    <w:p>
      <w:pPr>
        <w:pStyle w:val="Heading3"/>
      </w:pPr>
      <w:r>
        <w:rPr>
          <w:lang w:val="en_US" w:bidi="en_US"/>
        </w:rPr>
        <w:t>What Will Happen to Believers at the Last Judgment?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r>
        <w:rPr>
          <w:lang w:val="en_US" w:bidi="en_US"/>
        </w:rPr>
        <w:t>1 John 2:28</w:t>
      </w:r>
      <w:r>
        <w:rPr>
          <w:lang w:val="en_US" w:bidi="en_US"/>
        </w:rPr>
        <w:t xml:space="preserve">. </w:t>
      </w:r>
    </w:p>
    <w:p>
      <w:pPr/>
      <w:r>
        <w:rPr>
          <w:lang w:val="en_US" w:bidi="en_US"/>
        </w:rPr>
      </w:r>
      <w:r>
        <w:rPr>
          <w:lang w:val="en_US" w:bidi="en_US"/>
        </w:rPr>
        <w:t>Paul writes, “His workmanship will be evident, because the Day will bring it to light. It will be revealed with fire, and the fire will prove the quality of each man’s work. If what he has built survives, he will receive a reward.” (</w:t>
      </w:r>
      <w:r>
        <w:rPr>
          <w:lang w:val="en_US" w:bidi="en_US"/>
        </w:rPr>
        <w:t>1 Corinthians 3:13–15</w:t>
      </w:r>
      <w:r>
        <w:rPr>
          <w:lang w:val="en_US" w:bidi="en_US"/>
        </w:rPr>
        <w:t>).</w:t>
      </w:r>
    </w:p>
    <w:p>
      <w:pPr>
        <w:pStyle w:val="Heading3"/>
      </w:pPr>
      <w:r>
        <w:rPr>
          <w:lang w:val="en_US" w:bidi="en_US"/>
        </w:rPr>
        <w:t>Resurrection and Christ’s Final Victory</w:t>
      </w:r>
    </w:p>
    <w:p>
      <w:pPr/>
      <w:r>
        <w:rPr>
          <w:lang w:val="en_US" w:bidi="en_US"/>
        </w:rPr>
      </w:r>
      <w:r>
        <w:rPr>
          <w:lang w:val="en_US" w:bidi="en_US"/>
        </w:rPr>
        <w:t>The last of the last days will end. Then, Christ's kingdom will begin. God will be all in all (</w:t>
      </w:r>
      <w:r>
        <w:rPr>
          <w:lang w:val="en_US" w:bidi="en_US"/>
        </w:rPr>
        <w:t>1 Corinthians 15:28</w:t>
      </w:r>
      <w:r>
        <w:rPr>
          <w:lang w:val="en_US" w:bidi="en_US"/>
        </w:rPr>
        <w:t xml:space="preserve">; </w:t>
      </w:r>
      <w:r>
        <w:rPr>
          <w:lang w:val="en_US" w:bidi="en_US"/>
        </w:rPr>
        <w:t>Philippians 3:20–21</w:t>
      </w:r>
      <w:r>
        <w:rPr>
          <w:lang w:val="en_US" w:bidi="en_US"/>
        </w:rPr>
        <w:t>). The last day is also a day of triumph and resurrection. Christ has promised to raise everyone who believes in him (</w:t>
      </w:r>
      <w:r>
        <w:rPr>
          <w:lang w:val="en_US" w:bidi="en_US"/>
        </w:rPr>
        <w:t>John 6:39–44, 54</w:t>
      </w:r>
      <w:r>
        <w:rPr>
          <w:lang w:val="en_US" w:bidi="en_US"/>
        </w:rPr>
        <w:t xml:space="preserve">). </w:t>
      </w:r>
    </w:p>
    <w:p>
      <w:pPr>
        <w:pStyle w:val="Heading3"/>
      </w:pPr>
      <w:r>
        <w:rPr>
          <w:lang w:val="en_US" w:bidi="en_US"/>
        </w:rPr>
        <w:t>How Should Christians Live in the Last Days?</w:t>
      </w:r>
    </w:p>
    <w:p>
      <w:pPr/>
      <w:r>
        <w:rPr>
          <w:lang w:val="en_US" w:bidi="en_US"/>
        </w:rPr>
      </w:r>
      <w:r>
        <w:rPr>
          <w:lang w:val="en_US" w:bidi="en_US"/>
        </w:rPr>
        <w:t xml:space="preserve">The last days are like night when compared to the glory that will be revealed at Christ’s return, so the end of these last days will also be the beginning of God’s unending day (see </w:t>
      </w:r>
      <w:r>
        <w:rPr>
          <w:lang w:val="en_US" w:bidi="en_US"/>
        </w:rPr>
        <w:t>Romans 13:11–12</w:t>
      </w:r>
      <w:r>
        <w:rPr>
          <w:lang w:val="en_US" w:bidi="en_US"/>
        </w:rPr>
        <w:t xml:space="preserve">). Knowing that we are in the last days and that the last day is approaching should greatly impact how we live our lives today (see </w:t>
      </w:r>
      <w:r>
        <w:rPr>
          <w:lang w:val="en_US" w:bidi="en_US"/>
        </w:rPr>
        <w:t>2 Peter 3:11–14</w:t>
      </w:r>
      <w:r>
        <w:rPr>
          <w:lang w:val="en_US" w:bidi="en_US"/>
        </w:rPr>
        <w:t>).</w:t>
      </w:r>
    </w:p>
    <w:p>
      <w:pPr/>
      <w:r>
        <w:rPr>
          <w:lang w:val="en_US" w:bidi="en_US"/>
        </w:rPr>
      </w:r>
      <w:r>
        <w:rPr>
          <w:lang w:val="en_US" w:bidi="en_US"/>
        </w:rPr>
        <w:t xml:space="preserve">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w:t>
      </w:r>
    </w:p>
    <w:p>
      <w:pPr/>
      <w:r>
        <w:rPr>
          <w:lang w:val="en_US" w:bidi="en_US"/>
        </w:rPr>
      </w:r>
      <w:r>
        <w:rPr>
          <w:lang w:val="en_US" w:bidi="en_US"/>
        </w:rPr>
        <w:t>The last days are days of trial and suffering for the church, but God has assured us of his Spirit in our hearts. This Spirit is a hint of the taste of the full banquet to come. It is a down payment that promises full payment in the future (</w:t>
      </w:r>
      <w:r>
        <w:rPr>
          <w:lang w:val="en_US" w:bidi="en_US"/>
        </w:rPr>
        <w:t>Romans 8:23</w:t>
      </w:r>
      <w:r>
        <w:rPr>
          <w:lang w:val="en_US" w:bidi="en_US"/>
        </w:rPr>
        <w:t xml:space="preserv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xml:space="preserve">). </w:t>
      </w:r>
    </w:p>
    <w:p>
      <w:pPr/>
      <w:r>
        <w:rPr>
          <w:lang w:val="en_US" w:bidi="en_US"/>
        </w:rPr>
      </w:r>
      <w:r>
        <w:rPr>
          <w:lang w:val="en_US" w:bidi="en_US"/>
        </w:rPr>
        <w:t>Meanwhile, we can be confident with the apostle Paul that the sufferings of these last days are not worth comparing to the glory that will be revealed to us (</w:t>
      </w:r>
      <w:r>
        <w:rPr>
          <w:lang w:val="en_US" w:bidi="en_US"/>
        </w:rPr>
        <w:t>Romans 8:18</w:t>
      </w:r>
      <w:r>
        <w:rPr>
          <w:lang w:val="en_US" w:bidi="en_US"/>
        </w:rPr>
        <w:t>). These days are also a time of responsibility and opportunity. Christians have the responsibility to proclaim the gospel throughout the world (</w:t>
      </w:r>
      <w:r>
        <w:rPr>
          <w:lang w:val="en_US" w:bidi="en_US"/>
        </w:rPr>
        <w:t>Matthew 28:19–20</w:t>
      </w:r>
      <w:r>
        <w:rPr>
          <w:lang w:val="en_US" w:bidi="en_US"/>
        </w:rPr>
        <w:t xml:space="preserve">; </w:t>
      </w:r>
      <w:r>
        <w:rPr>
          <w:lang w:val="en_US" w:bidi="en_US"/>
        </w:rPr>
        <w:t>Acts 1:8</w:t>
      </w:r>
      <w:r>
        <w:rPr>
          <w:lang w:val="en_US" w:bidi="en_US"/>
        </w:rPr>
        <w:t>), and God commands all people everywhere to repent (</w:t>
      </w:r>
      <w:r>
        <w:rPr>
          <w:lang w:val="en_US" w:bidi="en_US"/>
        </w:rPr>
        <w:t>Acts 17:30</w:t>
      </w:r>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r>
        <w:rPr>
          <w:lang w:val="en_US" w:bidi="en_US"/>
        </w:rPr>
        <w:t>Isaiah 4:2</w:t>
      </w:r>
      <w:r>
        <w:rPr>
          <w:lang w:val="en_US" w:bidi="en_US"/>
        </w:rPr>
        <w:t xml:space="preserve">; </w:t>
      </w:r>
      <w:r>
        <w:rPr>
          <w:lang w:val="en_US" w:bidi="en_US"/>
        </w:rPr>
        <w:t>11:10</w:t>
      </w:r>
      <w:r>
        <w:rPr>
          <w:lang w:val="en_US" w:bidi="en_US"/>
        </w:rPr>
        <w:t xml:space="preserve">; </w:t>
      </w:r>
      <w:r>
        <w:rPr>
          <w:lang w:val="en_US" w:bidi="en_US"/>
        </w:rPr>
        <w:t>Jeremiah 50:3–32</w:t>
      </w:r>
      <w:r>
        <w:rPr>
          <w:lang w:val="en_US" w:bidi="en_US"/>
        </w:rPr>
        <w:t xml:space="preserve">; </w:t>
      </w:r>
      <w:r>
        <w:rPr>
          <w:lang w:val="en_US" w:bidi="en_US"/>
        </w:rPr>
        <w:t>Joel 2:1–3</w:t>
      </w:r>
      <w:r>
        <w:rPr>
          <w:lang w:val="en_US" w:bidi="en_US"/>
        </w:rPr>
        <w:t xml:space="preserve">; </w:t>
      </w:r>
      <w:r>
        <w:rPr>
          <w:lang w:val="en_US" w:bidi="en_US"/>
        </w:rPr>
        <w:t>3:9–16</w:t>
      </w:r>
      <w:r>
        <w:rPr>
          <w:lang w:val="en_US" w:bidi="en_US"/>
        </w:rPr>
        <w:t xml:space="preserve">; </w:t>
      </w:r>
      <w:r>
        <w:rPr>
          <w:lang w:val="en_US" w:bidi="en_US"/>
        </w:rPr>
        <w:t>Amos 5:18–20</w:t>
      </w:r>
      <w:r>
        <w:rPr>
          <w:lang w:val="en_US" w:bidi="en_US"/>
        </w:rPr>
        <w:t xml:space="preserve">; </w:t>
      </w:r>
      <w:r>
        <w:rPr>
          <w:lang w:val="en_US" w:bidi="en_US"/>
        </w:rPr>
        <w:t>9:11</w:t>
      </w:r>
      <w:r>
        <w:rPr>
          <w:lang w:val="en_US" w:bidi="en_US"/>
        </w:rPr>
        <w:t xml:space="preserve">; </w:t>
      </w:r>
      <w:r>
        <w:rPr>
          <w:lang w:val="en_US" w:bidi="en_US"/>
        </w:rPr>
        <w:t>Zephaniah 1:7–18</w:t>
      </w:r>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r>
        <w:rPr>
          <w:lang w:val="en_US" w:bidi="en_US"/>
        </w:rPr>
        <w:t>Acts 10:42</w:t>
      </w:r>
      <w:r>
        <w:rPr>
          <w:lang w:val="en_US" w:bidi="en_US"/>
        </w:rPr>
        <w:t xml:space="preserve">; </w:t>
      </w:r>
      <w:r>
        <w:rPr>
          <w:lang w:val="en_US" w:bidi="en_US"/>
        </w:rPr>
        <w:t>17:31</w:t>
      </w:r>
      <w:r>
        <w:rPr>
          <w:lang w:val="en_US" w:bidi="en_US"/>
        </w:rPr>
        <w:t>). Everyone (both those who believe in Jesus and those who do not) will stand before Jesus's judgment seat. He will judge them based on how they lived their lives (</w:t>
      </w:r>
      <w:r>
        <w:rPr>
          <w:lang w:val="en_US" w:bidi="en_US"/>
        </w:rPr>
        <w:t>2 Corinthians 5:10</w:t>
      </w:r>
      <w:r>
        <w:rPr>
          <w:lang w:val="en_US" w:bidi="en_US"/>
        </w:rPr>
        <w:t xml:space="preserve">; compare </w:t>
      </w:r>
      <w:r>
        <w:rPr>
          <w:lang w:val="en_US" w:bidi="en_US"/>
        </w:rPr>
        <w:t>Romans 14:10</w:t>
      </w:r>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r>
        <w:rPr>
          <w:lang w:val="en_US" w:bidi="en_US"/>
        </w:rPr>
        <w:t>Habakkuk 2:4</w:t>
      </w:r>
      <w:r>
        <w:rPr>
          <w:lang w:val="en_US" w:bidi="en_US"/>
        </w:rPr>
        <w:t>). The New Testament writers say that God will judge people by looking at whether their actions pleased him (</w:t>
      </w:r>
      <w:r>
        <w:rPr>
          <w:lang w:val="en_US" w:bidi="en_US"/>
        </w:rPr>
        <w:t>2 Corinthians 5:10</w:t>
      </w:r>
      <w:r>
        <w:rPr>
          <w:lang w:val="en_US" w:bidi="en_US"/>
        </w:rPr>
        <w:t xml:space="preserve">; </w:t>
      </w:r>
      <w:r>
        <w:rPr>
          <w:lang w:val="en_US" w:bidi="en_US"/>
        </w:rPr>
        <w:t>Revelation 20:12</w:t>
      </w:r>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r>
        <w:rPr>
          <w:lang w:val="en_US" w:bidi="en_US"/>
        </w:rPr>
        <w:t>Romans 3:9, 23</w:t>
      </w:r>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r>
        <w:rPr>
          <w:lang w:val="en_US" w:bidi="en_US"/>
        </w:rPr>
        <w:t>Romans 3:21–28</w:t>
      </w:r>
      <w:r>
        <w:rPr>
          <w:lang w:val="en_US" w:bidi="en_US"/>
        </w:rPr>
        <w:t xml:space="preserve">; </w:t>
      </w:r>
      <w:r>
        <w:rPr>
          <w:lang w:val="en_US" w:bidi="en_US"/>
        </w:rPr>
        <w:t>5:1–21</w:t>
      </w:r>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r>
        <w:rPr>
          <w:lang w:val="en_US" w:bidi="en_US"/>
        </w:rPr>
        <w:t>Romans 5:18</w:t>
      </w:r>
      <w:r>
        <w:rPr>
          <w:lang w:val="en_US" w:bidi="en_US"/>
        </w:rPr>
        <w:t xml:space="preserve">). </w:t>
      </w:r>
    </w:p>
    <w:p>
      <w:pPr/>
      <w:r>
        <w:rPr>
          <w:lang w:val="en_US" w:bidi="en_US"/>
        </w:rPr>
      </w:r>
      <w:r>
        <w:rPr>
          <w:lang w:val="en_US" w:bidi="en_US"/>
        </w:rPr>
        <w:t>People who trust in Jesus will not be condemned (</w:t>
      </w:r>
      <w:r>
        <w:rPr>
          <w:lang w:val="en_US" w:bidi="en_US"/>
        </w:rPr>
        <w:t>John 3:16–18</w:t>
      </w:r>
      <w:r>
        <w:rPr>
          <w:lang w:val="en_US" w:bidi="en_US"/>
        </w:rPr>
        <w:t>). They can enter the day of judgment without fear (</w:t>
      </w:r>
      <w:r>
        <w:rPr>
          <w:lang w:val="en_US" w:bidi="en_US"/>
        </w:rPr>
        <w:t>1 John 4:17</w:t>
      </w:r>
      <w:r>
        <w:rPr>
          <w:lang w:val="en_US" w:bidi="en_US"/>
        </w:rPr>
        <w:t>). Their names are written in a special book, called the Lamb's Book of Life (</w:t>
      </w:r>
      <w:r>
        <w:rPr>
          <w:lang w:val="en_US" w:bidi="en_US"/>
        </w:rPr>
        <w:t>Revelation 21:27</w:t>
      </w:r>
      <w:r>
        <w:rPr>
          <w:lang w:val="en_US" w:bidi="en_US"/>
        </w:rPr>
        <w:t>). But people who do not believe in Jesus will stand before him alone when they are judged. Jesus will judge them based on what they have done, which is recorded in his books (</w:t>
      </w:r>
      <w:r>
        <w:rPr>
          <w:lang w:val="en_US" w:bidi="en_US"/>
        </w:rPr>
        <w:t>Revelation 20:11–12</w:t>
      </w:r>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lang w:val="en_US" w:bidi="en_US"/>
        </w:rPr>
        <w:t>The Last Supper was the final meal Jesus shared with his disciples before his arrest and crucifixion. During this meal, Jesus gave new meaning to the bread and the cup and established the Lord's Supper as a memorial of his death (</w:t>
      </w:r>
      <w:r>
        <w:rPr>
          <w:lang w:val="en_US" w:bidi="en_US"/>
        </w:rPr>
        <w:t>Matthew 26:26–30</w:t>
      </w:r>
      <w:r>
        <w:rPr>
          <w:lang w:val="en_US" w:bidi="en_US"/>
        </w:rPr>
        <w:t xml:space="preserve">; </w:t>
      </w:r>
      <w:r>
        <w:rPr>
          <w:lang w:val="en_US" w:bidi="en_US"/>
        </w:rPr>
        <w:t>Mark 14:22–26</w:t>
      </w:r>
      <w:r>
        <w:rPr>
          <w:lang w:val="en_US" w:bidi="en_US"/>
        </w:rPr>
        <w:t xml:space="preserve">; </w:t>
      </w:r>
      <w:r>
        <w:rPr>
          <w:lang w:val="en_US" w:bidi="en_US"/>
        </w:rPr>
        <w:t>Luke 22:14–20</w:t>
      </w:r>
      <w:r>
        <w:rPr>
          <w:lang w:val="en_US" w:bidi="en_US"/>
        </w:rPr>
        <w:t xml:space="preserve">; </w:t>
      </w:r>
      <w:r>
        <w:rPr>
          <w:lang w:val="en_US" w:bidi="en_US"/>
        </w:rPr>
        <w:t>1 Corinthians 11:24–25</w:t>
      </w:r>
      <w:r>
        <w:rPr>
          <w:lang w:val="en_US" w:bidi="en_US"/>
        </w:rPr>
        <w:t>).</w:t>
      </w:r>
    </w:p>
    <w:p>
      <w:pPr/>
      <w:r>
        <w:rPr>
          <w:lang w:val="en_US" w:bidi="en_US"/>
        </w:rPr>
      </w:r>
      <w:r>
        <w:rPr>
          <w:i/>
          <w:lang w:val="en_US" w:bidi="en_US"/>
        </w:rPr>
        <w:t>See</w:t>
      </w:r>
      <w:r>
        <w:rPr>
          <w:lang w:val="en_US" w:bidi="en_US"/>
        </w:rPr>
        <w:t xml:space="preserve"> </w:t>
      </w:r>
      <w:r>
        <w:rPr>
          <w:lang w:val="en_US" w:bidi="en_US"/>
        </w:rPr>
        <w:t>Lord’s Supper</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lang w:val="en_US" w:bidi="en_US"/>
        </w:rPr>
        <w:t>The phrase “last times” refers to the final period in God’s plan for the world. In the New Testament, it can describe the time that began with Jesus Christ and will continue until he returns.</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r>
        <w:rPr>
          <w:lang w:val="en_US" w:bidi="en_US"/>
        </w:rPr>
        <w:t>Luke 23:38</w:t>
      </w:r>
      <w:r>
        <w:rPr>
          <w:lang w:val="en_US" w:bidi="en_US"/>
        </w:rPr>
        <w:t xml:space="preserve">, only in the King James Version; </w:t>
      </w:r>
      <w:r>
        <w:rPr>
          <w:lang w:val="en_US" w:bidi="en_US"/>
        </w:rPr>
        <w:t>John 19:20</w:t>
      </w:r>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r>
        <w:rPr>
          <w:lang w:val="en_US" w:bidi="en_US"/>
        </w:rPr>
        <w:t>Romans 16</w:t>
      </w:r>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lang w:val="en_US" w:bidi="en_US"/>
        </w:rPr>
        <w:t>The phrase “latter days” refers to the final period in God’s plan for the world.</w:t>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r>
        <w:rPr>
          <w:lang w:val="en_US" w:bidi="en_US"/>
        </w:rPr>
        <w:t>Ps 126:2</w:t>
      </w:r>
      <w:r>
        <w:rPr>
          <w:lang w:val="en_US" w:bidi="en_US"/>
        </w:rPr>
        <w:t>). Such joy is sincerely but facilely offered to Job by one of his comforters (</w:t>
      </w:r>
      <w:r>
        <w:rPr>
          <w:lang w:val="en_US" w:bidi="en_US"/>
        </w:rPr>
        <w:t>Jb 8:21</w:t>
      </w:r>
      <w:r>
        <w:rPr>
          <w:lang w:val="en_US" w:bidi="en_US"/>
        </w:rPr>
        <w:t>). Laughter can be good-humored and friendly, to encourage others (</w:t>
      </w:r>
      <w:r>
        <w:rPr>
          <w:lang w:val="en_US" w:bidi="en_US"/>
        </w:rPr>
        <w:t>29:24</w:t>
      </w:r>
      <w:r>
        <w:rPr>
          <w:lang w:val="en_US" w:bidi="en_US"/>
        </w:rPr>
        <w:t>). There is “a time to cry and a time to laugh” (</w:t>
      </w:r>
      <w:r>
        <w:rPr>
          <w:lang w:val="en_US" w:bidi="en_US"/>
        </w:rPr>
        <w:t>Eccl 3:4</w:t>
      </w:r>
      <w:r>
        <w:rPr>
          <w:lang w:val="en_US" w:bidi="en_US"/>
        </w:rPr>
        <w:t>), but the Preacher had his doubts: life is no laughing matter, and sorrow can be a better teacher (</w:t>
      </w:r>
      <w:r>
        <w:rPr>
          <w:lang w:val="en_US" w:bidi="en_US"/>
        </w:rPr>
        <w:t>2:2</w:t>
      </w:r>
      <w:r>
        <w:rPr>
          <w:lang w:val="en_US" w:bidi="en_US"/>
        </w:rPr>
        <w:t xml:space="preserve">; </w:t>
      </w:r>
      <w:r>
        <w:rPr>
          <w:lang w:val="en_US" w:bidi="en_US"/>
        </w:rPr>
        <w:t>7:3</w:t>
      </w:r>
      <w:r>
        <w:rPr>
          <w:lang w:val="en_US" w:bidi="en_US"/>
        </w:rPr>
        <w:t>). Yet it is good to be able not to take certain things seriously. The well-prepared housewife “laughs with no fear of the future” (</w:t>
      </w:r>
      <w:r>
        <w:rPr>
          <w:lang w:val="en_US" w:bidi="en_US"/>
        </w:rPr>
        <w:t>Prv 31:25</w:t>
      </w:r>
      <w:r>
        <w:rPr>
          <w:lang w:val="en_US" w:bidi="en_US"/>
        </w:rPr>
        <w:t>). Job is promised that war and famine would be nothing to worry about (</w:t>
      </w:r>
      <w:r>
        <w:rPr>
          <w:lang w:val="en_US" w:bidi="en_US"/>
        </w:rPr>
        <w:t>Jb 5:22</w:t>
      </w:r>
      <w:r>
        <w:rPr>
          <w:lang w:val="en_US" w:bidi="en_US"/>
        </w:rPr>
        <w:t xml:space="preserve">; cf. </w:t>
      </w:r>
      <w:r>
        <w:rPr>
          <w:lang w:val="en_US" w:bidi="en_US"/>
        </w:rPr>
        <w:t>Hb 1:9</w:t>
      </w:r>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r>
        <w:rPr>
          <w:lang w:val="en_US" w:bidi="en_US"/>
        </w:rPr>
        <w:t>Jb 12:4</w:t>
      </w:r>
      <w:r>
        <w:rPr>
          <w:lang w:val="en_US" w:bidi="en_US"/>
        </w:rPr>
        <w:t xml:space="preserve">; </w:t>
      </w:r>
      <w:r>
        <w:rPr>
          <w:lang w:val="en_US" w:bidi="en_US"/>
        </w:rPr>
        <w:t>Jer 20:7</w:t>
      </w:r>
      <w:r>
        <w:rPr>
          <w:lang w:val="en_US" w:bidi="en_US"/>
        </w:rPr>
        <w:t>). The nation complains that their enemies laugh at their distress (</w:t>
      </w:r>
      <w:r>
        <w:rPr>
          <w:lang w:val="en_US" w:bidi="en_US"/>
        </w:rPr>
        <w:t>Ps 80:6</w:t>
      </w:r>
      <w:r>
        <w:rPr>
          <w:lang w:val="en_US" w:bidi="en_US"/>
        </w:rPr>
        <w:t xml:space="preserve">; cf. </w:t>
      </w:r>
      <w:r>
        <w:rPr>
          <w:lang w:val="en_US" w:bidi="en_US"/>
        </w:rPr>
        <w:t>2 Chr 30:10</w:t>
      </w:r>
      <w:r>
        <w:rPr>
          <w:lang w:val="en_US" w:bidi="en_US"/>
        </w:rPr>
        <w:t xml:space="preserve">). Sometimes there is every justification. In </w:t>
      </w:r>
      <w:r>
        <w:rPr>
          <w:lang w:val="en_US" w:bidi="en_US"/>
        </w:rPr>
        <w:t>Psalm 52:6</w:t>
      </w:r>
      <w:r>
        <w:rPr>
          <w:lang w:val="en_US" w:bidi="en_US"/>
        </w:rPr>
        <w:t xml:space="preserve"> the righteous are promised the last laugh, at the expense of the wicked unbeliever who thinks that he can leave God out of his life. In </w:t>
      </w:r>
      <w:r>
        <w:rPr>
          <w:lang w:val="en_US" w:bidi="en_US"/>
        </w:rPr>
        <w:t>Proverbs 1:26</w:t>
      </w:r>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r>
        <w:rPr>
          <w:lang w:val="en_US" w:bidi="en_US"/>
        </w:rPr>
        <w:t>Ps 2:4</w:t>
      </w:r>
      <w:r>
        <w:rPr>
          <w:lang w:val="en_US" w:bidi="en_US"/>
        </w:rPr>
        <w:t>). He laughs at wicked people, knowing they are heading for disaster (</w:t>
      </w:r>
      <w:r>
        <w:rPr>
          <w:lang w:val="en_US" w:bidi="en_US"/>
        </w:rPr>
        <w:t>37:13</w:t>
      </w:r>
      <w:r>
        <w:rPr>
          <w:lang w:val="en_US" w:bidi="en_US"/>
        </w:rPr>
        <w:t>). He is invited to laugh at the psalmist’s enemies (</w:t>
      </w:r>
      <w:r>
        <w:rPr>
          <w:lang w:val="en_US" w:bidi="en_US"/>
        </w:rPr>
        <w:t>59:8</w:t>
      </w:r>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r>
        <w:rPr>
          <w:lang w:val="en_US" w:bidi="en_US"/>
        </w:rPr>
        <w:t>Genesis 17:17</w:t>
      </w:r>
      <w:r>
        <w:rPr>
          <w:lang w:val="en_US" w:bidi="en_US"/>
        </w:rPr>
        <w:t xml:space="preserve"> laughter is Abraham’s incredulous response to God’s unrealistic promise of a son, in view of Sarah’s elderliness. In </w:t>
      </w:r>
      <w:r>
        <w:rPr>
          <w:lang w:val="en_US" w:bidi="en_US"/>
        </w:rPr>
        <w:t>Genesis 18:12</w:t>
      </w:r>
      <w:r>
        <w:rPr>
          <w:lang w:val="en_US" w:bidi="en_US"/>
        </w:rPr>
        <w:t xml:space="preserve"> Sarah cannot smother her laughter as she eavesdrops—it seems so absurd that she will become pregnant in her 90s. But finally in </w:t>
      </w:r>
      <w:r>
        <w:rPr>
          <w:lang w:val="en_US" w:bidi="en_US"/>
        </w:rPr>
        <w:t>Genesis 21:6</w:t>
      </w:r>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r>
        <w:rPr>
          <w:lang w:val="en_US" w:bidi="en_US"/>
        </w:rPr>
        <w:t>Exodus 30:17–21</w:t>
      </w:r>
      <w:r>
        <w:rPr>
          <w:lang w:val="en_US" w:bidi="en_US"/>
        </w:rPr>
        <w:t>). In Solomon's temple, a large laver called the "molten sea" was between the altar of burnt offerings in the courtyard and the inner temple's entrance (</w:t>
      </w:r>
      <w:r>
        <w:rPr>
          <w:lang w:val="en_US" w:bidi="en_US"/>
        </w:rPr>
        <w:t>1 Kings 7:23</w:t>
      </w:r>
      <w:r>
        <w:rPr>
          <w:lang w:val="en_US" w:bidi="en_US"/>
        </w:rPr>
        <w:t>). The laver was the large basin and the pedestal it sat on (</w:t>
      </w:r>
      <w:r>
        <w:rPr>
          <w:lang w:val="en_US" w:bidi="en_US"/>
        </w:rPr>
        <w:t>Exodus 30:18</w:t>
      </w:r>
      <w:r>
        <w:rPr>
          <w:lang w:val="en_US" w:bidi="en_US"/>
        </w:rPr>
        <w:t>). It was made of bronze or brass, melted and shaped from mirrors of highly polished metal given by Israelite women (</w:t>
      </w:r>
      <w:r>
        <w:rPr>
          <w:lang w:val="en_US" w:bidi="en_US"/>
        </w:rPr>
        <w:t>Exodus 38:8</w:t>
      </w:r>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r>
        <w:rPr>
          <w:lang w:val="en_US" w:bidi="en_US"/>
        </w:rPr>
        <w:t>1 Kings 7:38–39</w:t>
      </w:r>
      <w:r>
        <w:rPr>
          <w:lang w:val="en_US" w:bidi="en_US"/>
        </w:rPr>
        <w:t>). Each held 40 baths (1,211.2–1,665.4 liters, or 320–440 gallons), one-fiftieth the capacity of the large laver. The priests used the molten sea for their ritual washing. The ten lavers were for the sacrifices (</w:t>
      </w:r>
      <w:r>
        <w:rPr>
          <w:lang w:val="en_US" w:bidi="en_US"/>
        </w:rPr>
        <w:t>2 Chronicles 4:6</w:t>
      </w:r>
      <w:r>
        <w:rPr>
          <w:lang w:val="en_US" w:bidi="en_US"/>
        </w:rPr>
        <w:t>). Later, King Ahaz, for religious or financial reasons, severed the lavers and the sea from their bases. He placed them on a stone pediment (</w:t>
      </w:r>
      <w:r>
        <w:rPr>
          <w:lang w:val="en_US" w:bidi="en_US"/>
        </w:rPr>
        <w:t>2 Kings 16:17</w:t>
      </w:r>
      <w:r>
        <w:rPr>
          <w:lang w:val="en_US" w:bidi="en_US"/>
        </w:rPr>
        <w:t>). The prophet Jeremiah, during King Jehoiakim’s reign, predicted that the molten sea and the bases would be carried into Babylon (</w:t>
      </w:r>
      <w:r>
        <w:rPr>
          <w:lang w:val="en_US" w:bidi="en_US"/>
        </w:rPr>
        <w:t>Jeremiah 27:19–22</w:t>
      </w:r>
      <w:r>
        <w:rPr>
          <w:lang w:val="en_US" w:bidi="en_US"/>
        </w:rPr>
        <w:t xml:space="preserve">). This indeed happened, as recorded in </w:t>
      </w:r>
      <w:r>
        <w:rPr>
          <w:lang w:val="en_US" w:bidi="en_US"/>
        </w:rPr>
        <w:t>Jeremiah 52:17</w:t>
      </w:r>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r>
        <w:rPr>
          <w:lang w:val="en_US" w:bidi="en_US"/>
        </w:rPr>
        <w:t>Ezekiel 40–42</w:t>
      </w:r>
      <w:r>
        <w:rPr>
          <w:lang w:val="en_US" w:bidi="en_US"/>
        </w:rPr>
        <w:t xml:space="preserve">). However, the apostle John in </w:t>
      </w:r>
      <w:r>
        <w:rPr>
          <w:lang w:val="en_US" w:bidi="en_US"/>
        </w:rPr>
        <w:t>Revelation 4:6</w:t>
      </w:r>
      <w:r>
        <w:rPr>
          <w:lang w:val="en_US" w:bidi="en_US"/>
        </w:rPr>
        <w:t xml:space="preserve"> and </w:t>
      </w:r>
      <w:r>
        <w:rPr>
          <w:lang w:val="en_US" w:bidi="en_US"/>
        </w:rPr>
        <w:t>15:2</w:t>
      </w:r>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r>
        <w:rPr>
          <w:lang w:val="en_US" w:bidi="en_US"/>
        </w:rPr>
        <w:t>Exodus 20:1–17</w:t>
      </w:r>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r>
        <w:rPr>
          <w:lang w:val="en_US" w:bidi="en_US"/>
        </w:rPr>
        <w:t>Leviticus 1–7</w:t>
      </w:r>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r>
        <w:rPr>
          <w:lang w:val="en_US" w:bidi="en_US"/>
        </w:rPr>
        <w:t>Leviticus 11–15</w:t>
      </w:r>
      <w:r>
        <w:rPr>
          <w:lang w:val="en_US" w:bidi="en_US"/>
        </w:rPr>
        <w:t xml:space="preserve">; </w:t>
      </w:r>
      <w:r>
        <w:rPr>
          <w:lang w:val="en_US" w:bidi="en_US"/>
        </w:rPr>
        <w:t>19</w:t>
      </w:r>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r>
        <w:rPr>
          <w:lang w:val="en_US" w:bidi="en_US"/>
        </w:rPr>
        <w:t>Leviticus 19</w:t>
      </w:r>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r>
        <w:rPr>
          <w:lang w:val="en_US" w:bidi="en_US"/>
        </w:rPr>
        <w:t>Deuteronomy 16–18</w:t>
      </w:r>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r>
        <w:rPr>
          <w:lang w:val="en_US" w:bidi="en_US"/>
        </w:rPr>
        <w:t>Matthew 5:17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The “lawless one” is a person Paul describes as opposing God and appearing before the return of Jesus Christ (</w:t>
      </w:r>
      <w:r>
        <w:rPr>
          <w:lang w:val="en_US" w:bidi="en_US"/>
        </w:rPr>
        <w:t>2 Thessalonians 2:8–9</w:t>
      </w:r>
      <w:r>
        <w:rPr>
          <w:lang w:val="en_US" w:bidi="en_US"/>
        </w:rPr>
        <w:t>). This person is often identified with the antichrist.</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Lawyer is a term used mainly in the Gospel of Luke for a person who was an expert in the law of Moses.</w:t>
      </w:r>
    </w:p>
    <w:p>
      <w:pPr/>
      <w:r>
        <w:rPr>
          <w:lang w:val="en_US" w:bidi="en_US"/>
        </w:rPr>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lang w:val="en_US" w:bidi="en_US"/>
        </w:rPr>
        <w:t>Laying on of hands was the act of placing one or both hands on a person. In the Bible, this action could express blessing, healing, the giving of authority, or setting someone apart for a special task (</w:t>
      </w:r>
      <w:r>
        <w:rPr>
          <w:lang w:val="en_US" w:bidi="en_US"/>
        </w:rPr>
        <w:t>Genesis 48:14–20</w:t>
      </w:r>
      <w:r>
        <w:rPr>
          <w:lang w:val="en_US" w:bidi="en_US"/>
        </w:rPr>
        <w:t xml:space="preserve">; </w:t>
      </w:r>
      <w:r>
        <w:rPr>
          <w:lang w:val="en_US" w:bidi="en_US"/>
        </w:rPr>
        <w:t>Mark 6:5</w:t>
      </w:r>
      <w:r>
        <w:rPr>
          <w:lang w:val="en_US" w:bidi="en_US"/>
        </w:rPr>
        <w:t xml:space="preserve">; </w:t>
      </w:r>
      <w:r>
        <w:rPr>
          <w:lang w:val="en_US" w:bidi="en_US"/>
        </w:rPr>
        <w:t>Acts 6:6</w:t>
      </w:r>
      <w:r>
        <w:rPr>
          <w:lang w:val="en_US" w:bidi="en_US"/>
        </w:rPr>
        <w:t xml:space="preserve">; </w:t>
      </w:r>
      <w:r>
        <w:rPr>
          <w:lang w:val="en_US" w:bidi="en_US"/>
        </w:rPr>
        <w:t>1 Timothy 4:14</w:t>
      </w:r>
      <w:r>
        <w:rPr>
          <w:lang w:val="en_US" w:bidi="en_US"/>
        </w:rPr>
        <w:t>).</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r>
        <w:rPr>
          <w:lang w:val="en_US" w:bidi="en_US"/>
        </w:rPr>
        <w:t>Luke 16:19–31</w:t>
      </w:r>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r>
        <w:rPr>
          <w:lang w:val="en_US" w:bidi="en_US"/>
        </w:rPr>
        <w:t>John 11:3–5, 36</w:t>
      </w:r>
      <w:r>
        <w:rPr>
          <w:lang w:val="en_US" w:bidi="en_US"/>
        </w:rPr>
        <w:t>). Jesus visited their home several times, and it became his place to stay during his final week on earth (</w:t>
      </w:r>
      <w:r>
        <w:rPr>
          <w:lang w:val="en_US" w:bidi="en_US"/>
        </w:rPr>
        <w:t>Matthew 21:17</w:t>
      </w:r>
      <w:r>
        <w:rPr>
          <w:lang w:val="en_US" w:bidi="en_US"/>
        </w:rPr>
        <w:t xml:space="preserve">; </w:t>
      </w:r>
      <w:r>
        <w:rPr>
          <w:lang w:val="en_US" w:bidi="en_US"/>
        </w:rPr>
        <w:t>Luke 10:38–42</w:t>
      </w:r>
      <w:r>
        <w:rPr>
          <w:lang w:val="en_US" w:bidi="en_US"/>
        </w:rPr>
        <w:t xml:space="preserve">; </w:t>
      </w:r>
      <w:r>
        <w:rPr>
          <w:lang w:val="en_US" w:bidi="en_US"/>
        </w:rPr>
        <w:t>John 11:1–12:11</w:t>
      </w:r>
      <w:r>
        <w:rPr>
          <w:lang w:val="en_US" w:bidi="en_US"/>
        </w:rPr>
        <w:t>). Lazarus was present at a banquet held to honor Jesus, where Mary anointed the feet of Jesus with expensive perfume (</w:t>
      </w:r>
      <w:r>
        <w:rPr>
          <w:lang w:val="en_US" w:bidi="en_US"/>
        </w:rPr>
        <w:t>John 12:1–3</w:t>
      </w:r>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r>
        <w:rPr>
          <w:lang w:val="en_US" w:bidi="en_US"/>
        </w:rPr>
        <w:t>John 11:45</w:t>
      </w:r>
      <w:r>
        <w:rPr>
          <w:lang w:val="en_US" w:bidi="en_US"/>
        </w:rPr>
        <w:t>) and later welcomed him into the city (</w:t>
      </w:r>
      <w:r>
        <w:rPr>
          <w:lang w:val="en_US" w:bidi="en_US"/>
        </w:rPr>
        <w:t>John 12:17–18</w:t>
      </w:r>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r>
        <w:rPr>
          <w:lang w:val="en_US" w:bidi="en_US"/>
        </w:rPr>
        <w:t>John 11:53</w:t>
      </w:r>
      <w:r>
        <w:rPr>
          <w:lang w:val="en_US" w:bidi="en_US"/>
        </w:rPr>
        <w:t>).</w:t>
      </w:r>
    </w:p>
    <w:p>
      <w:pPr>
        <w:pStyle w:val="ListNumber"/>
        <w:spacing w:line="240" w:lineRule="auto"/>
        <w:ind w:left="1440"/>
      </w:pPr>
      <w:r>
        <w:rPr>
          <w:lang w:val="en_US" w:bidi="en_US"/>
        </w:rPr>
      </w:r>
      <w:r>
        <w:rPr>
          <w:lang w:val="en_US" w:bidi="en_US"/>
        </w:rPr>
        <w:t>These leaders also planned to kill Lazarus (</w:t>
      </w:r>
      <w:r>
        <w:rPr>
          <w:lang w:val="en_US" w:bidi="en_US"/>
        </w:rPr>
        <w:t>John 12:10–11</w:t>
      </w:r>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Lead is a heavy, soft, blue-gray metal.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r>
        <w:rPr>
          <w:lang w:val="en_US" w:bidi="en_US"/>
        </w:rPr>
        <w:t>Genesis 27:5–40</w:t>
      </w:r>
      <w:r>
        <w:rPr>
          <w:lang w:val="en_US" w:bidi="en_US"/>
        </w:rPr>
        <w:t>). To escape Esau's anger and find a wife (</w:t>
      </w:r>
      <w:r>
        <w:rPr>
          <w:lang w:val="en_US" w:bidi="en_US"/>
        </w:rPr>
        <w:t>Genesis 27:46–28:2</w:t>
      </w:r>
      <w:r>
        <w:rPr>
          <w:lang w:val="en_US" w:bidi="en_US"/>
        </w:rPr>
        <w:t>), Jacob went to his uncle Laban in Mesopotamia (</w:t>
      </w:r>
      <w:r>
        <w:rPr>
          <w:lang w:val="en_US" w:bidi="en_US"/>
        </w:rPr>
        <w:t>Genesis 27:43</w:t>
      </w:r>
      <w:r>
        <w:rPr>
          <w:lang w:val="en_US" w:bidi="en_US"/>
        </w:rPr>
        <w:t xml:space="preserve">; </w:t>
      </w:r>
      <w:r>
        <w:rPr>
          <w:lang w:val="en_US" w:bidi="en_US"/>
        </w:rPr>
        <w:t>28:2</w:t>
      </w:r>
      <w:r>
        <w:rPr>
          <w:lang w:val="en_US" w:bidi="en_US"/>
        </w:rPr>
        <w:t>). He fell in love with Rachel, Laban's younger daughter, and agreed to work for Laban for seven years to marry her (</w:t>
      </w:r>
      <w:r>
        <w:rPr>
          <w:lang w:val="en_US" w:bidi="en_US"/>
        </w:rPr>
        <w:t>Genesis 29:17–18</w:t>
      </w:r>
      <w:r>
        <w:rPr>
          <w:lang w:val="en_US" w:bidi="en_US"/>
        </w:rPr>
        <w:t>).</w:t>
      </w:r>
    </w:p>
    <w:p>
      <w:pPr/>
      <w:r>
        <w:rPr>
          <w:lang w:val="en_US" w:bidi="en_US"/>
        </w:rPr>
      </w:r>
      <w:r>
        <w:rPr>
          <w:lang w:val="en_US" w:bidi="en_US"/>
        </w:rPr>
        <w:t>When the wedding came, Laban tricked Jacob by giving him Leah, the older daughter, instead of Rachel (</w:t>
      </w:r>
      <w:r>
        <w:rPr>
          <w:lang w:val="en_US" w:bidi="en_US"/>
        </w:rPr>
        <w:t>Genesis 29:21–25</w:t>
      </w:r>
      <w:r>
        <w:rPr>
          <w:lang w:val="en_US" w:bidi="en_US"/>
        </w:rPr>
        <w:t>). Laban justified this by saying that the older daughter must be married first (</w:t>
      </w:r>
      <w:r>
        <w:rPr>
          <w:lang w:val="en_US" w:bidi="en_US"/>
        </w:rPr>
        <w:t>Genesis 29:26</w:t>
      </w:r>
      <w:r>
        <w:rPr>
          <w:lang w:val="en_US" w:bidi="en_US"/>
        </w:rPr>
        <w:t>). Leah was described as having "weak-eyed," while Rachel was "</w:t>
      </w:r>
      <w:r>
        <w:rPr>
          <w:lang w:val="en_US" w:bidi="en_US"/>
        </w:rPr>
        <w:t>shapely and beautiful</w:t>
      </w:r>
      <w:r>
        <w:rPr>
          <w:lang w:val="en_US" w:bidi="en_US"/>
        </w:rPr>
        <w:t>" (</w:t>
      </w:r>
      <w:r>
        <w:rPr>
          <w:lang w:val="en_US" w:bidi="en_US"/>
        </w:rPr>
        <w:t>Genesis 29:17</w:t>
      </w:r>
      <w:r>
        <w:rPr>
          <w:lang w:val="en_US" w:bidi="en_US"/>
        </w:rPr>
        <w:t>).</w:t>
      </w:r>
    </w:p>
    <w:p>
      <w:pPr/>
      <w:r>
        <w:rPr>
          <w:lang w:val="en_US" w:bidi="en_US"/>
        </w:rPr>
      </w:r>
      <w:r>
        <w:rPr>
          <w:lang w:val="en_US" w:bidi="en_US"/>
        </w:rPr>
        <w:t>Jacob worked for another seven years to marry Rachel, whom he loved deeply (</w:t>
      </w:r>
      <w:r>
        <w:rPr>
          <w:lang w:val="en_US" w:bidi="en_US"/>
        </w:rPr>
        <w:t>Genesis 29:20</w:t>
      </w:r>
      <w:r>
        <w:rPr>
          <w:lang w:val="en_US" w:bidi="en_US"/>
        </w:rPr>
        <w:t>). Leah, who was not favored as Rachel was, had six sons and a daughter before Rachel had any children (</w:t>
      </w:r>
      <w:r>
        <w:rPr>
          <w:lang w:val="en_US" w:bidi="en_US"/>
        </w:rPr>
        <w:t>Genesis 29:31–30:22</w:t>
      </w:r>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r>
        <w:rPr>
          <w:lang w:val="en_US" w:bidi="en_US"/>
        </w:rPr>
        <w:t>Genesis 30:14–17</w:t>
      </w:r>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r>
        <w:rPr>
          <w:lang w:val="en_US" w:bidi="en_US"/>
        </w:rPr>
        <w:t>Genesis 3:15</w:t>
      </w:r>
      <w:r>
        <w:rPr>
          <w:lang w:val="en_US" w:bidi="en_US"/>
        </w:rPr>
        <w:t xml:space="preserve">; </w:t>
      </w:r>
      <w:r>
        <w:rPr>
          <w:lang w:val="en_US" w:bidi="en_US"/>
        </w:rPr>
        <w:t>12:2–3</w:t>
      </w:r>
      <w:r>
        <w:rPr>
          <w:lang w:val="en_US" w:bidi="en_US"/>
        </w:rPr>
        <w:t xml:space="preserve">; </w:t>
      </w:r>
      <w:r>
        <w:rPr>
          <w:lang w:val="en_US" w:bidi="en_US"/>
        </w:rPr>
        <w:t>2 Samuel 7:16</w:t>
      </w:r>
      <w:r>
        <w:rPr>
          <w:lang w:val="en_US" w:bidi="en_US"/>
        </w:rPr>
        <w:t xml:space="preserve">; </w:t>
      </w:r>
      <w:r>
        <w:rPr>
          <w:lang w:val="en_US" w:bidi="en_US"/>
        </w:rPr>
        <w:t>Matthew 1:1</w:t>
      </w:r>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r>
        <w:rPr>
          <w:lang w:val="en_US" w:bidi="en_US"/>
        </w:rPr>
        <w:t>Genesis 3:21</w:t>
      </w:r>
      <w:r>
        <w:rPr>
          <w:lang w:val="en_US" w:bidi="en_US"/>
        </w:rPr>
        <w:t>). Prophets' clothing was made from animal skins and became a means of identifying them (</w:t>
      </w:r>
      <w:r>
        <w:rPr>
          <w:lang w:val="en_US" w:bidi="en_US"/>
        </w:rPr>
        <w:t>2 Kings 1:8</w:t>
      </w:r>
      <w:r>
        <w:rPr>
          <w:lang w:val="en_US" w:bidi="en_US"/>
        </w:rPr>
        <w:t xml:space="preserve">; </w:t>
      </w:r>
      <w:r>
        <w:rPr>
          <w:lang w:val="en_US" w:bidi="en_US"/>
        </w:rPr>
        <w:t>Zechariah 13:4</w:t>
      </w:r>
      <w:r>
        <w:rPr>
          <w:lang w:val="en_US" w:bidi="en_US"/>
        </w:rPr>
        <w:t>). The Greek Old Testament describes Elijah’s mantle as sheepskin (</w:t>
      </w:r>
      <w:r>
        <w:rPr>
          <w:lang w:val="en_US" w:bidi="en_US"/>
        </w:rPr>
        <w:t>1 Kings 19:13, 19</w:t>
      </w:r>
      <w:r>
        <w:rPr>
          <w:lang w:val="en_US" w:bidi="en_US"/>
        </w:rPr>
        <w:t xml:space="preserve">; </w:t>
      </w:r>
      <w:r>
        <w:rPr>
          <w:lang w:val="en_US" w:bidi="en_US"/>
        </w:rPr>
        <w:t>2 Kings 2:8, 13–14</w:t>
      </w:r>
      <w:r>
        <w:rPr>
          <w:lang w:val="en_US" w:bidi="en_US"/>
        </w:rPr>
        <w:t>). Animal skins were also used to make shoes, girdles, and other articles of clothing (</w:t>
      </w:r>
      <w:r>
        <w:rPr>
          <w:lang w:val="en_US" w:bidi="en_US"/>
        </w:rPr>
        <w:t>Leviticus 13:48</w:t>
      </w:r>
      <w:r>
        <w:rPr>
          <w:lang w:val="en_US" w:bidi="en_US"/>
        </w:rPr>
        <w:t xml:space="preserve">; </w:t>
      </w:r>
      <w:r>
        <w:rPr>
          <w:lang w:val="en_US" w:bidi="en_US"/>
        </w:rPr>
        <w:t>Ezekiel 16:10</w:t>
      </w:r>
      <w:r>
        <w:rPr>
          <w:lang w:val="en_US" w:bidi="en_US"/>
        </w:rPr>
        <w:t xml:space="preserve">; </w:t>
      </w:r>
      <w:r>
        <w:rPr>
          <w:lang w:val="en_US" w:bidi="en_US"/>
        </w:rPr>
        <w:t>Matthew 3:4</w:t>
      </w:r>
      <w:r>
        <w:rPr>
          <w:lang w:val="en_US" w:bidi="en_US"/>
        </w:rPr>
        <w:t>).</w:t>
      </w:r>
    </w:p>
    <w:p>
      <w:pPr/>
      <w:r>
        <w:rPr>
          <w:lang w:val="en_US" w:bidi="en_US"/>
        </w:rPr>
      </w:r>
      <w:r>
        <w:rPr>
          <w:lang w:val="en_US" w:bidi="en_US"/>
        </w:rPr>
        <w:t>Some household utensils were made of leather. The most common was the container for holding liquids, such as milk (</w:t>
      </w:r>
      <w:r>
        <w:rPr>
          <w:lang w:val="en_US" w:bidi="en_US"/>
        </w:rPr>
        <w:t>Judges 4:19</w:t>
      </w:r>
      <w:r>
        <w:rPr>
          <w:lang w:val="en_US" w:bidi="en_US"/>
        </w:rPr>
        <w:t>), wine (</w:t>
      </w:r>
      <w:r>
        <w:rPr>
          <w:lang w:val="en_US" w:bidi="en_US"/>
        </w:rPr>
        <w:t>Mark 2:22</w:t>
      </w:r>
      <w:r>
        <w:rPr>
          <w:lang w:val="en_US" w:bidi="en_US"/>
        </w:rPr>
        <w:t>), and water (</w:t>
      </w:r>
      <w:r>
        <w:rPr>
          <w:lang w:val="en_US" w:bidi="en_US"/>
        </w:rPr>
        <w:t>Genesis 21:14</w:t>
      </w:r>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r>
        <w:rPr>
          <w:lang w:val="en_US" w:bidi="en_US"/>
        </w:rPr>
        <w:t>Exodus 25:5</w:t>
      </w:r>
      <w:r>
        <w:rPr>
          <w:lang w:val="en_US" w:bidi="en_US"/>
        </w:rPr>
        <w:t xml:space="preserve">; </w:t>
      </w:r>
      <w:r>
        <w:rPr>
          <w:lang w:val="en_US" w:bidi="en_US"/>
        </w:rPr>
        <w:t>Numbers 4:8</w:t>
      </w:r>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r>
        <w:rPr>
          <w:lang w:val="en_US" w:bidi="en_US"/>
        </w:rPr>
        <w:t xml:space="preserve">2 Samuel 1:21 </w:t>
      </w:r>
      <w:r>
        <w:rPr>
          <w:lang w:val="en_US" w:bidi="en_US"/>
        </w:rPr>
        <w:t xml:space="preserve">and </w:t>
      </w:r>
      <w:r>
        <w:rPr>
          <w:lang w:val="en_US" w:bidi="en_US"/>
        </w:rPr>
        <w:t>Isaiah 21:5</w:t>
      </w:r>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r>
        <w:rPr>
          <w:lang w:val="en_US" w:bidi="en_US"/>
        </w:rPr>
        <w:t>Psalm 40:7</w:t>
      </w:r>
      <w:r>
        <w:rPr>
          <w:lang w:val="en_US" w:bidi="en_US"/>
        </w:rPr>
        <w:t xml:space="preserve">, </w:t>
      </w:r>
      <w:r>
        <w:rPr>
          <w:lang w:val="en_US" w:bidi="en_US"/>
        </w:rPr>
        <w:t>Jeremiah 36</w:t>
      </w:r>
      <w:r>
        <w:rPr>
          <w:lang w:val="en_US" w:bidi="en_US"/>
        </w:rPr>
        <w:t xml:space="preserve">, and </w:t>
      </w:r>
      <w:r>
        <w:rPr>
          <w:lang w:val="en_US" w:bidi="en_US"/>
        </w:rPr>
        <w:t>Ezekiel 2:9–3:3</w:t>
      </w:r>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r>
        <w:rPr>
          <w:lang w:val="en_US" w:bidi="en_US"/>
        </w:rPr>
        <w:t>2 John 1:12</w:t>
      </w:r>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r>
        <w:rPr>
          <w:lang w:val="en_US" w:bidi="en_US"/>
        </w:rPr>
        <w:t>Exodus 25:5</w:t>
      </w:r>
      <w:r>
        <w:rPr>
          <w:lang w:val="en_US" w:bidi="en_US"/>
        </w:rPr>
        <w:t xml:space="preserve"> and </w:t>
      </w:r>
      <w:r>
        <w:rPr>
          <w:lang w:val="en_US" w:bidi="en_US"/>
        </w:rPr>
        <w:t>Leviticus 13:48</w:t>
      </w:r>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r>
        <w:rPr>
          <w:lang w:val="en_US" w:bidi="en_US"/>
        </w:rPr>
        <w:t>Hosea 7:4</w:t>
      </w:r>
      <w:r>
        <w:rPr>
          <w:lang w:val="en_US" w:bidi="en_US"/>
        </w:rPr>
        <w:t>). But when they remembered the Passover, they were not allowed to eat or keep bread with yeast in their homes (</w:t>
      </w:r>
      <w:r>
        <w:rPr>
          <w:lang w:val="en_US" w:bidi="en_US"/>
        </w:rPr>
        <w:t>Exodus 13:7</w:t>
      </w:r>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r>
        <w:rPr>
          <w:lang w:val="en_US" w:bidi="en_US"/>
        </w:rPr>
        <w:t>Exodus 12:34–39</w:t>
      </w:r>
      <w:r>
        <w:rPr>
          <w:lang w:val="en_US" w:bidi="en_US"/>
        </w:rPr>
        <w:t xml:space="preserve">; </w:t>
      </w:r>
      <w:r>
        <w:rPr>
          <w:lang w:val="en_US" w:bidi="en_US"/>
        </w:rPr>
        <w:t>Deuteronomy 16:3</w:t>
      </w:r>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r>
        <w:rPr>
          <w:lang w:val="en_US" w:bidi="en_US"/>
        </w:rPr>
        <w:t>Exodus 23:18</w:t>
      </w:r>
      <w:r>
        <w:rPr>
          <w:lang w:val="en_US" w:bidi="en_US"/>
        </w:rPr>
        <w:t xml:space="preserve">; </w:t>
      </w:r>
      <w:r>
        <w:rPr>
          <w:lang w:val="en_US" w:bidi="en_US"/>
        </w:rPr>
        <w:t>34:25</w:t>
      </w:r>
      <w:r>
        <w:rPr>
          <w:lang w:val="en_US" w:bidi="en_US"/>
        </w:rPr>
        <w:t>). It was also not allowed in grain offerings (</w:t>
      </w:r>
      <w:r>
        <w:rPr>
          <w:lang w:val="en_US" w:bidi="en_US"/>
        </w:rPr>
        <w:t>Leviticus 2:11</w:t>
      </w:r>
      <w:r>
        <w:rPr>
          <w:lang w:val="en_US" w:bidi="en_US"/>
        </w:rPr>
        <w:t xml:space="preserve">; </w:t>
      </w:r>
      <w:r>
        <w:rPr>
          <w:lang w:val="en_US" w:bidi="en_US"/>
        </w:rPr>
        <w:t>6:17</w:t>
      </w:r>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r>
        <w:rPr>
          <w:lang w:val="en_US" w:bidi="en_US"/>
        </w:rPr>
        <w:t>Leviticus 7:13</w:t>
      </w:r>
      <w:r>
        <w:rPr>
          <w:lang w:val="en_US" w:bidi="en_US"/>
        </w:rPr>
        <w:t>). It was given at the Feast of Weeks because it was like the normal food God gave his people (</w:t>
      </w:r>
      <w:r>
        <w:rPr>
          <w:lang w:val="en_US" w:bidi="en_US"/>
        </w:rPr>
        <w:t>23:17</w:t>
      </w:r>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r>
        <w:rPr>
          <w:lang w:val="en_US" w:bidi="en_US"/>
        </w:rPr>
        <w:t>1 Corinthians 5:6</w:t>
      </w:r>
      <w:r>
        <w:rPr>
          <w:lang w:val="en_US" w:bidi="en_US"/>
        </w:rPr>
        <w:t xml:space="preserve"> and </w:t>
      </w:r>
      <w:r>
        <w:rPr>
          <w:lang w:val="en_US" w:bidi="en_US"/>
        </w:rPr>
        <w:t>Galatians 5:9</w:t>
      </w:r>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r>
        <w:rPr>
          <w:lang w:val="en_US" w:bidi="en_US"/>
        </w:rPr>
        <w:t>Matthew 16:6, 11–12</w:t>
      </w:r>
      <w:r>
        <w:rPr>
          <w:lang w:val="en_US" w:bidi="en_US"/>
        </w:rPr>
        <w:t>) and Herod (</w:t>
      </w:r>
      <w:r>
        <w:rPr>
          <w:lang w:val="en_US" w:bidi="en_US"/>
        </w:rPr>
        <w:t>Mark 8:15</w:t>
      </w:r>
      <w:r>
        <w:rPr>
          <w:lang w:val="en_US" w:bidi="en_US"/>
        </w:rPr>
        <w:t>). He also said the yeast of the Pharisees was acting or pretending to be what they were not (</w:t>
      </w:r>
      <w:r>
        <w:rPr>
          <w:lang w:val="en_US" w:bidi="en_US"/>
        </w:rPr>
        <w:t>Luke 12:1</w:t>
      </w:r>
      <w:r>
        <w:rPr>
          <w:lang w:val="en_US" w:bidi="en_US"/>
        </w:rPr>
        <w:t xml:space="preserve">; compare </w:t>
      </w:r>
      <w:r>
        <w:rPr>
          <w:lang w:val="en_US" w:bidi="en_US"/>
        </w:rPr>
        <w:t>Matthew 23:28</w:t>
      </w:r>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r>
        <w:rPr>
          <w:lang w:val="en_US" w:bidi="en_US"/>
        </w:rPr>
        <w:t>1 Corinthians 5:6–8</w:t>
      </w:r>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r>
        <w:rPr>
          <w:lang w:val="en_US" w:bidi="en_US"/>
        </w:rPr>
        <w:t>Matthew 13:33</w:t>
      </w:r>
      <w:r>
        <w:rPr>
          <w:lang w:val="en_US" w:bidi="en_US"/>
        </w:rPr>
        <w:t xml:space="preserve">; </w:t>
      </w:r>
      <w:r>
        <w:rPr>
          <w:lang w:val="en_US" w:bidi="en_US"/>
        </w:rPr>
        <w:t>Luke 13:20–21</w:t>
      </w:r>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Lebanah, Lebana</w:t>
      </w:r>
      <w:r>
        <w:rPr>
          <w:lang w:val="en_US" w:bidi="en_US"/>
        </w:rPr>
      </w:r>
    </w:p>
    <w:p>
      <w:pPr/>
      <w:r>
        <w:rPr>
          <w:lang w:val="en_US" w:bidi="en_US"/>
        </w:rPr>
      </w:r>
      <w:r>
        <w:rPr>
          <w:lang w:val="en_US" w:bidi="en_US"/>
        </w:rPr>
        <w:t xml:space="preserve">Lebanah was </w:t>
      </w:r>
      <w:r>
        <w:rPr>
          <w:lang w:val="en_US" w:bidi="en_US"/>
        </w:rPr>
        <w:t>the head of a family who returned to Jerusalem with Zerubbabel following the exile in Babylon (</w:t>
      </w:r>
      <w:r>
        <w:rPr>
          <w:lang w:val="en_US" w:bidi="en_US"/>
        </w:rPr>
        <w:t>Ezra 2:45</w:t>
      </w:r>
      <w:r>
        <w:rPr>
          <w:lang w:val="en_US" w:bidi="en_US"/>
        </w:rPr>
        <w:t xml:space="preserve">; </w:t>
      </w:r>
      <w:r>
        <w:rPr>
          <w:lang w:val="en_US" w:bidi="en_US"/>
        </w:rPr>
        <w:t>Nehemiah 7:48</w:t>
      </w:r>
      <w:r>
        <w:rPr>
          <w:lang w:val="en_US" w:bidi="en_US"/>
        </w:rPr>
        <w:t xml:space="preserve">). </w:t>
      </w:r>
      <w:r>
        <w:rPr>
          <w:lang w:val="en_US" w:bidi="en_US"/>
        </w:rPr>
        <w:t>Lebanah is also spelled Lebana.</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r>
        <w:rPr>
          <w:lang w:val="en_US" w:bidi="en_US"/>
        </w:rPr>
        <w:t>Jer 18:14</w:t>
      </w:r>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r>
        <w:rPr>
          <w:lang w:val="en_US" w:bidi="en_US"/>
        </w:rPr>
        <w:t>Jos 11:17</w:t>
      </w:r>
      <w:r>
        <w:rPr>
          <w:lang w:val="en_US" w:bidi="en_US"/>
        </w:rPr>
        <w:t>) or “the entrance of Hamath” (</w:t>
      </w:r>
      <w:r>
        <w:rPr>
          <w:lang w:val="en_US" w:bidi="en_US"/>
        </w:rPr>
        <w:t>Nm 34:8</w:t>
      </w:r>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r>
        <w:rPr>
          <w:lang w:val="en_US" w:bidi="en_US"/>
        </w:rPr>
        <w:t>Dt 3:9</w:t>
      </w:r>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r>
        <w:rPr>
          <w:lang w:val="en_US" w:bidi="en_US"/>
        </w:rPr>
        <w:t>Ex 26</w:t>
      </w:r>
      <w:r>
        <w:rPr>
          <w:lang w:val="en_US" w:bidi="en_US"/>
        </w:rPr>
        <w:t>) and the garments of their priests (</w:t>
      </w:r>
      <w:r>
        <w:rPr>
          <w:lang w:val="en_US" w:bidi="en_US"/>
        </w:rPr>
        <w:t>Ex 28:4–6</w:t>
      </w:r>
      <w:r>
        <w:rPr>
          <w:lang w:val="en_US" w:bidi="en_US"/>
        </w:rPr>
        <w:t xml:space="preserve">; </w:t>
      </w:r>
      <w:r>
        <w:rPr>
          <w:lang w:val="en_US" w:bidi="en_US"/>
        </w:rPr>
        <w:t>39:1, 28–29</w:t>
      </w:r>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r>
        <w:rPr>
          <w:lang w:val="en_US" w:bidi="en_US"/>
        </w:rPr>
        <w:t>1 Kgs 5:6, 9, 14</w:t>
      </w:r>
      <w:r>
        <w:rPr>
          <w:lang w:val="en_US" w:bidi="en_US"/>
        </w:rPr>
        <w:t xml:space="preserve">; </w:t>
      </w:r>
      <w:r>
        <w:rPr>
          <w:lang w:val="en_US" w:bidi="en_US"/>
        </w:rPr>
        <w:t>7:2</w:t>
      </w:r>
      <w:r>
        <w:rPr>
          <w:lang w:val="en_US" w:bidi="en_US"/>
        </w:rPr>
        <w:t xml:space="preserve">; </w:t>
      </w:r>
      <w:r>
        <w:rPr>
          <w:lang w:val="en_US" w:bidi="en_US"/>
        </w:rPr>
        <w:t>10:17, 21</w:t>
      </w:r>
      <w:r>
        <w:rPr>
          <w:lang w:val="en_US" w:bidi="en_US"/>
        </w:rPr>
        <w:t xml:space="preserve">; </w:t>
      </w:r>
      <w:r>
        <w:rPr>
          <w:lang w:val="en_US" w:bidi="en_US"/>
        </w:rPr>
        <w:t>2 Chr 2:8, 16</w:t>
      </w:r>
      <w:r>
        <w:rPr>
          <w:lang w:val="en_US" w:bidi="en_US"/>
        </w:rPr>
        <w:t>). Solomon paid for this timber in wheat and olive oil (</w:t>
      </w:r>
      <w:r>
        <w:rPr>
          <w:lang w:val="en_US" w:bidi="en_US"/>
        </w:rPr>
        <w:t>1 Kgs 5:11</w:t>
      </w:r>
      <w:r>
        <w:rPr>
          <w:lang w:val="en_US" w:bidi="en_US"/>
        </w:rPr>
        <w:t>). The trees were floated down by sea to a point in Solomon’s domain and transported from there to Jerusalem. Cedar and fir trees from Lebanon and Anti-Lebanon provided ships for Tyre (</w:t>
      </w:r>
      <w:r>
        <w:rPr>
          <w:lang w:val="en_US" w:bidi="en_US"/>
        </w:rPr>
        <w:t>Ez 27:5</w:t>
      </w:r>
      <w:r>
        <w:rPr>
          <w:lang w:val="en_US" w:bidi="en_US"/>
        </w:rPr>
        <w:t>), sacred barges and furniture for Egypt, and timber for building the second temple in Jerusalem (</w:t>
      </w:r>
      <w:r>
        <w:rPr>
          <w:lang w:val="en_US" w:bidi="en_US"/>
        </w:rPr>
        <w:t>Ezr 3:7</w:t>
      </w:r>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r>
        <w:rPr>
          <w:lang w:val="en_US" w:bidi="en_US"/>
        </w:rPr>
        <w:t>Ezekiel 27</w:t>
      </w:r>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r>
        <w:rPr>
          <w:lang w:val="en_US" w:bidi="en_US"/>
        </w:rPr>
        <w:t>Is 14:8</w:t>
      </w:r>
      <w:r>
        <w:rPr>
          <w:lang w:val="en_US" w:bidi="en_US"/>
        </w:rPr>
        <w:t>) and Habakkuk (</w:t>
      </w:r>
      <w:r>
        <w:rPr>
          <w:lang w:val="en_US" w:bidi="en_US"/>
        </w:rPr>
        <w:t>Hb 2:17</w:t>
      </w:r>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r>
        <w:rPr>
          <w:lang w:val="en_US" w:bidi="en_US"/>
        </w:rPr>
        <w:t>Mt 15:21</w:t>
      </w:r>
      <w:r>
        <w:rPr>
          <w:lang w:val="en_US" w:bidi="en_US"/>
        </w:rPr>
        <w:t xml:space="preserve">; </w:t>
      </w:r>
      <w:r>
        <w:rPr>
          <w:lang w:val="en_US" w:bidi="en_US"/>
        </w:rPr>
        <w:t>Mk 3:8</w:t>
      </w:r>
      <w:r>
        <w:rPr>
          <w:lang w:val="en_US" w:bidi="en_US"/>
        </w:rPr>
        <w:t xml:space="preserve">; </w:t>
      </w:r>
      <w:r>
        <w:rPr>
          <w:lang w:val="en_US" w:bidi="en_US"/>
        </w:rPr>
        <w:t>7:24, 31</w:t>
      </w:r>
      <w:r>
        <w:rPr>
          <w:lang w:val="en_US" w:bidi="en_US"/>
        </w:rPr>
        <w:t xml:space="preserve">; </w:t>
      </w:r>
      <w:r>
        <w:rPr>
          <w:lang w:val="en_US" w:bidi="en_US"/>
        </w:rPr>
        <w:t>Lk 6:17</w:t>
      </w:r>
      <w:r>
        <w:rPr>
          <w:lang w:val="en_US" w:bidi="en_US"/>
        </w:rPr>
        <w:t xml:space="preserve">; </w:t>
      </w:r>
      <w:r>
        <w:rPr>
          <w:lang w:val="en_US" w:bidi="en_US"/>
        </w:rPr>
        <w:t>10:13–14</w:t>
      </w:r>
      <w:r>
        <w:rPr>
          <w:lang w:val="en_US" w:bidi="en_US"/>
        </w:rPr>
        <w:t xml:space="preserve">; </w:t>
      </w:r>
      <w:r>
        <w:rPr>
          <w:lang w:val="en_US" w:bidi="en_US"/>
        </w:rPr>
        <w:t>Acts 12:20</w:t>
      </w:r>
      <w:r>
        <w:rPr>
          <w:lang w:val="en_US" w:bidi="en_US"/>
        </w:rPr>
        <w:t>), though sometimes they are referred to alone (</w:t>
      </w:r>
      <w:r>
        <w:rPr>
          <w:lang w:val="en_US" w:bidi="en_US"/>
        </w:rPr>
        <w:t>Acts 21:3, 7</w:t>
      </w:r>
      <w:r>
        <w:rPr>
          <w:lang w:val="en_US" w:bidi="en_US"/>
        </w:rPr>
        <w:t xml:space="preserve">). A Greek woman who was a Syro-Phoenician is referred to in </w:t>
      </w:r>
      <w:r>
        <w:rPr>
          <w:lang w:val="en_US" w:bidi="en_US"/>
        </w:rPr>
        <w:t>Mark 7:26</w:t>
      </w:r>
      <w:r>
        <w:rPr>
          <w:lang w:val="en_US" w:bidi="en_US"/>
        </w:rPr>
        <w:t>. Jesus preached in these areas during his ministry. In biblical poetry the tall cedars of Lebanon were a symbol of majesty and strength (</w:t>
      </w:r>
      <w:r>
        <w:rPr>
          <w:lang w:val="en_US" w:bidi="en_US"/>
        </w:rPr>
        <w:t>Jgs 9:15</w:t>
      </w:r>
      <w:r>
        <w:rPr>
          <w:lang w:val="en_US" w:bidi="en_US"/>
        </w:rPr>
        <w:t xml:space="preserve">; </w:t>
      </w:r>
      <w:r>
        <w:rPr>
          <w:lang w:val="en_US" w:bidi="en_US"/>
        </w:rPr>
        <w:t>2 Kgs 14:9</w:t>
      </w:r>
      <w:r>
        <w:rPr>
          <w:lang w:val="en_US" w:bidi="en_US"/>
        </w:rPr>
        <w:t xml:space="preserve">; </w:t>
      </w:r>
      <w:r>
        <w:rPr>
          <w:lang w:val="en_US" w:bidi="en_US"/>
        </w:rPr>
        <w:t>Pss 92:12</w:t>
      </w:r>
      <w:r>
        <w:rPr>
          <w:lang w:val="en_US" w:bidi="en_US"/>
        </w:rPr>
        <w:t xml:space="preserve">; </w:t>
      </w:r>
      <w:r>
        <w:rPr>
          <w:lang w:val="en_US" w:bidi="en_US"/>
        </w:rPr>
        <w:t>104:16</w:t>
      </w:r>
      <w:r>
        <w:rPr>
          <w:lang w:val="en_US" w:bidi="en_US"/>
        </w:rPr>
        <w:t xml:space="preserve">; </w:t>
      </w:r>
      <w:r>
        <w:rPr>
          <w:lang w:val="en_US" w:bidi="en_US"/>
        </w:rPr>
        <w:t>Is 35:2</w:t>
      </w:r>
      <w:r>
        <w:rPr>
          <w:lang w:val="en_US" w:bidi="en_US"/>
        </w:rPr>
        <w:t xml:space="preserve">; </w:t>
      </w:r>
      <w:r>
        <w:rPr>
          <w:lang w:val="en_US" w:bidi="en_US"/>
        </w:rPr>
        <w:t>60:13</w:t>
      </w:r>
      <w:r>
        <w:rPr>
          <w:lang w:val="en_US" w:bidi="en_US"/>
        </w:rPr>
        <w:t>). They were also a symbol of earthly pride that would be broken before the wrath of God one day (</w:t>
      </w:r>
      <w:r>
        <w:rPr>
          <w:lang w:val="en_US" w:bidi="en_US"/>
        </w:rPr>
        <w:t>Ps 29:5</w:t>
      </w:r>
      <w:r>
        <w:rPr>
          <w:lang w:val="en_US" w:bidi="en_US"/>
        </w:rPr>
        <w:t xml:space="preserve">; </w:t>
      </w:r>
      <w:r>
        <w:rPr>
          <w:lang w:val="en_US" w:bidi="en_US"/>
        </w:rPr>
        <w:t>Is 2:13</w:t>
      </w:r>
      <w:r>
        <w:rPr>
          <w:lang w:val="en_US" w:bidi="en_US"/>
        </w:rPr>
        <w:t xml:space="preserve">; </w:t>
      </w:r>
      <w:r>
        <w:rPr>
          <w:lang w:val="en_US" w:bidi="en_US"/>
        </w:rPr>
        <w:t>10:34</w:t>
      </w:r>
      <w:r>
        <w:rPr>
          <w:lang w:val="en_US" w:bidi="en_US"/>
        </w:rPr>
        <w:t xml:space="preserve">; </w:t>
      </w:r>
      <w:r>
        <w:rPr>
          <w:lang w:val="en_US" w:bidi="en_US"/>
        </w:rPr>
        <w:t>Jer 22:6</w:t>
      </w:r>
      <w:r>
        <w:rPr>
          <w:lang w:val="en_US" w:bidi="en_US"/>
        </w:rPr>
        <w:t xml:space="preserve">; </w:t>
      </w:r>
      <w:r>
        <w:rPr>
          <w:lang w:val="en_US" w:bidi="en_US"/>
        </w:rPr>
        <w:t>Ez 31:3</w:t>
      </w:r>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Lebaoth was a town in the Negev desert in Judah (</w:t>
      </w:r>
      <w:r>
        <w:rPr>
          <w:lang w:val="en_US" w:bidi="en_US"/>
        </w:rPr>
        <w:t>Joshua 15:32</w:t>
      </w:r>
      <w:r>
        <w:rPr>
          <w:lang w:val="en_US" w:bidi="en_US"/>
        </w:rPr>
        <w:t>). Lebaoth was occupied by the tribe of Simeon, and called Beth-lebaoth (</w:t>
      </w:r>
      <w:r>
        <w:rPr>
          <w:lang w:val="en_US" w:bidi="en_US"/>
        </w:rPr>
        <w:t>Joshua 19:6</w:t>
      </w:r>
      <w:r>
        <w:rPr>
          <w:lang w:val="en_US" w:bidi="en_US"/>
        </w:rPr>
        <w:t>). The similar list of Simeonite towns has Beth-biri in this place (</w:t>
      </w:r>
      <w:r>
        <w:rPr>
          <w:lang w:val="en_US" w:bidi="en_US"/>
        </w:rPr>
        <w:t>1 Chronicles 4:31</w:t>
      </w:r>
      <w:r>
        <w:rPr>
          <w:lang w:val="en_US" w:bidi="en_US"/>
        </w:rPr>
        <w:t xml:space="preserve">). </w:t>
      </w:r>
    </w:p>
    <w:p>
      <w:pPr/>
      <w:r>
        <w:rPr>
          <w:lang w:val="en_US" w:bidi="en_US"/>
        </w:rPr>
      </w:r>
      <w:r>
        <w:rPr>
          <w:i/>
          <w:lang w:val="en_US" w:bidi="en_US"/>
        </w:rPr>
        <w:t>Beth</w:t>
      </w:r>
      <w:r>
        <w:rPr>
          <w:lang w:val="en_US" w:bidi="en_US"/>
        </w:rPr>
        <w:t xml:space="preserve"> means “house of.” This is certainly a part of the original name. This suggests it was a place of worship of the goddess of the lions </w:t>
      </w:r>
      <w:r>
        <w:rPr>
          <w:i/>
          <w:lang w:val="en_US" w:bidi="en_US"/>
        </w:rPr>
        <w:t>(lebaoth).</w:t>
      </w:r>
      <w:r>
        <w:rPr>
          <w:lang w:val="en_US" w:bidi="en_US"/>
        </w:rPr>
        <w:t xml:space="preserve"> Beth-biri might be another place or just a variant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r>
        <w:rPr>
          <w:lang w:val="en_US" w:bidi="en_US"/>
        </w:rPr>
        <w:t>Matthew 10:3</w:t>
      </w:r>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r>
        <w:rPr>
          <w:lang w:val="en_US" w:bidi="en_US"/>
        </w:rPr>
        <w:t>Nm 34:8</w:t>
      </w:r>
      <w:r>
        <w:rPr>
          <w:lang w:val="en_US" w:bidi="en_US"/>
        </w:rPr>
        <w:t xml:space="preserve">; </w:t>
      </w:r>
      <w:r>
        <w:rPr>
          <w:lang w:val="en_US" w:bidi="en_US"/>
        </w:rPr>
        <w:t>1 Kgs 8:65</w:t>
      </w:r>
      <w:r>
        <w:rPr>
          <w:lang w:val="en_US" w:bidi="en_US"/>
        </w:rPr>
        <w:t xml:space="preserve">; </w:t>
      </w:r>
      <w:r>
        <w:rPr>
          <w:lang w:val="en_US" w:bidi="en_US"/>
        </w:rPr>
        <w:t>2 Kgs 14:25</w:t>
      </w:r>
      <w:r>
        <w:rPr>
          <w:lang w:val="en_US" w:bidi="en_US"/>
        </w:rPr>
        <w:t xml:space="preserve">; </w:t>
      </w:r>
      <w:r>
        <w:rPr>
          <w:lang w:val="en_US" w:bidi="en_US"/>
        </w:rPr>
        <w:t>Ez 47:15</w:t>
      </w:r>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r>
        <w:rPr>
          <w:lang w:val="en_US" w:bidi="en_US"/>
        </w:rPr>
        <w:t>Jgs 21:19</w:t>
      </w:r>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A leech is a type of worm that lives in water and feeds on blood. It can grow up to 12.7 centimeters (five inches) long. It has a flat body with a suction pad at each end. Its mouth has three teeth that pierce the skin of a person or animal. The leech produces a substance that keeps the blood from clotting while it feeds.</w:t>
      </w:r>
    </w:p>
    <w:p>
      <w:pPr/>
      <w:r>
        <w:rPr>
          <w:lang w:val="en_US" w:bidi="en_US"/>
        </w:rPr>
      </w:r>
      <w:r>
        <w:rPr>
          <w:lang w:val="en_US" w:bidi="en_US"/>
        </w:rPr>
        <w:t>The medicinal leech (</w:t>
      </w:r>
      <w:r>
        <w:rPr>
          <w:i/>
          <w:lang w:val="en_US" w:bidi="en_US"/>
        </w:rPr>
        <w:t>Hirudo medicinalis</w:t>
      </w:r>
      <w:r>
        <w:rPr>
          <w:lang w:val="en_US" w:bidi="en_US"/>
        </w:rPr>
        <w:t>) lives in springs and ponds from the Negev Desert to Galilee. It can attach itself to people and animals that enter the water and feed on their blood.</w:t>
      </w:r>
    </w:p>
    <w:p>
      <w:pPr/>
      <w:r>
        <w:rPr>
          <w:lang w:val="en_US" w:bidi="en_US"/>
        </w:rPr>
      </w:r>
      <w:r>
        <w:rPr>
          <w:lang w:val="en_US" w:bidi="en_US"/>
        </w:rPr>
        <w:t xml:space="preserve">It is not clear what kind of leech </w:t>
      </w:r>
      <w:r>
        <w:rPr>
          <w:lang w:val="en_US" w:bidi="en_US"/>
        </w:rPr>
        <w:t>Proverbs 30:15</w:t>
      </w:r>
      <w:r>
        <w:rPr>
          <w:lang w:val="en_US" w:bidi="en_US"/>
        </w:rPr>
        <w:t xml:space="preserve"> refers to. The verse may refer to the horse leech (</w:t>
      </w:r>
      <w:r>
        <w:rPr>
          <w:i/>
          <w:lang w:val="en_US" w:bidi="en_US"/>
        </w:rPr>
        <w:t>Haemopis</w:t>
      </w:r>
      <w:r>
        <w:rPr>
          <w:lang w:val="en_US" w:bidi="en_US"/>
        </w:rPr>
        <w:t>), perhaps because of its greedy feeding habits. A small horse leech can enter an animal’s mouth or nose while the animal drinks water. A leech that weighs 14.2 grams (half an ounce) can consume up to 71 grams (2.5 ounces) of blood. It can then survive for 15 months without feeding again.</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r>
        <w:rPr>
          <w:lang w:val="en_US" w:bidi="en_US"/>
        </w:rPr>
        <w:t>Numbers 11:5</w:t>
      </w:r>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r>
        <w:rPr>
          <w:lang w:val="en_US" w:bidi="en_US"/>
        </w:rPr>
        <w:t>Isaiah 25:6</w:t>
      </w:r>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r>
        <w:rPr>
          <w:lang w:val="en_US" w:bidi="en_US"/>
        </w:rPr>
        <w:t>Jeremiah 48:11</w:t>
      </w:r>
      <w:r>
        <w:rPr>
          <w:lang w:val="en_US" w:bidi="en_US"/>
        </w:rPr>
        <w:t xml:space="preserve"> and </w:t>
      </w:r>
      <w:r>
        <w:rPr>
          <w:lang w:val="en_US" w:bidi="en_US"/>
        </w:rPr>
        <w:t>Zephaniah 1:12</w:t>
      </w:r>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r>
        <w:rPr>
          <w:lang w:val="en_US" w:bidi="en_US"/>
        </w:rPr>
        <w:t>Psalm 75:8</w:t>
      </w:r>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r>
        <w:rPr>
          <w:lang w:val="en_US" w:bidi="en_US"/>
        </w:rPr>
        <w:t>Mark 5:9, 15</w:t>
      </w:r>
      <w:r>
        <w:rPr>
          <w:lang w:val="en_US" w:bidi="en_US"/>
        </w:rPr>
        <w:t xml:space="preserve">; </w:t>
      </w:r>
      <w:r>
        <w:rPr>
          <w:lang w:val="en_US" w:bidi="en_US"/>
        </w:rPr>
        <w:t>Luke 8:30</w:t>
      </w:r>
      <w:r>
        <w:rPr>
          <w:lang w:val="en_US" w:bidi="en_US"/>
        </w:rPr>
        <w:t xml:space="preserve">) </w:t>
      </w:r>
      <w:r>
        <w:rPr>
          <w:lang w:val="en_US" w:bidi="en_US"/>
        </w:rPr>
        <w:t>Matthew 12:45</w:t>
      </w:r>
      <w:r>
        <w:rPr>
          <w:lang w:val="en_US" w:bidi="en_US"/>
        </w:rPr>
        <w:t xml:space="preserve"> and </w:t>
      </w:r>
      <w:r>
        <w:rPr>
          <w:lang w:val="en_US" w:bidi="en_US"/>
        </w:rPr>
        <w:t>Luke 8:2</w:t>
      </w:r>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r>
        <w:rPr>
          <w:lang w:val="en_US" w:bidi="en_US"/>
        </w:rPr>
        <w:t>Matthew 26:53</w:t>
      </w:r>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r>
        <w:rPr>
          <w:lang w:val="en_US" w:bidi="en_US"/>
        </w:rPr>
        <w:t>Ephesians 6:12</w:t>
      </w:r>
      <w:r>
        <w:rPr>
          <w:lang w:val="en_US" w:bidi="en_US"/>
        </w:rPr>
        <w:t>) or the spiritual powers that can be called to their aid (</w:t>
      </w:r>
      <w:r>
        <w:rPr>
          <w:lang w:val="en_US" w:bidi="en_US"/>
        </w:rPr>
        <w:t>Hebrews 1:14</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r>
        <w:rPr>
          <w:lang w:val="en_US" w:bidi="en_US"/>
        </w:rPr>
        <w:t>Genesis 10:13</w:t>
      </w:r>
      <w:r>
        <w:rPr>
          <w:lang w:val="en_US" w:bidi="en_US"/>
        </w:rPr>
        <w:t xml:space="preserve">; </w:t>
      </w:r>
      <w:r>
        <w:rPr>
          <w:lang w:val="en_US" w:bidi="en_US"/>
        </w:rPr>
        <w:t>1 Chronicles 1:11</w:t>
      </w:r>
      <w:r>
        <w:rPr>
          <w:lang w:val="en_US" w:bidi="en_US"/>
        </w:rPr>
        <w:t>). The Lehabim may be an unidentified people near Egypt. Many scholars hold, probably correctly, that they are identical with the Lubim (Libyans). The Lubim are often seen in the Bible as fighting in alliance with Egypt (</w:t>
      </w:r>
      <w:r>
        <w:rPr>
          <w:lang w:val="en_US" w:bidi="en_US"/>
        </w:rPr>
        <w:t>Daniel 11:43</w:t>
      </w:r>
      <w:r>
        <w:rPr>
          <w:lang w:val="en_US" w:bidi="en_US"/>
        </w:rPr>
        <w:t xml:space="preserve">; </w:t>
      </w:r>
      <w:r>
        <w:rPr>
          <w:lang w:val="en_US" w:bidi="en_US"/>
        </w:rPr>
        <w:t>Nahum 3:9</w:t>
      </w:r>
      <w:r>
        <w:rPr>
          <w:lang w:val="en_US" w:bidi="en_US"/>
        </w:rPr>
        <w:t>). Sometimes Egypt and this group allied against Israel, as in the time of Rehoboam and Asa ((</w:t>
      </w:r>
      <w:r>
        <w:rPr>
          <w:lang w:val="en_US" w:bidi="en_US"/>
        </w:rPr>
        <w:t>2 Chronicles 12:3</w:t>
      </w:r>
      <w:r>
        <w:rPr>
          <w:lang w:val="en_US" w:bidi="en_US"/>
        </w:rPr>
        <w:t>;</w:t>
      </w:r>
      <w:r>
        <w:rPr>
          <w:lang w:val="en_US" w:bidi="en_US"/>
        </w:rPr>
        <w:t xml:space="preserve"> 16:8</w:t>
      </w:r>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r>
        <w:rPr>
          <w:lang w:val="en_US" w:bidi="en_US"/>
        </w:rPr>
        <w:t>Jgs 15:9</w:t>
      </w:r>
      <w:r>
        <w:rPr>
          <w:lang w:val="en_US" w:bidi="en_US"/>
        </w:rPr>
        <w:t xml:space="preserve">). The place was evidently in the hills, and after Samson’s victory (using a jawbone of an ass for a weapon), it was called “the height of the jawbone” (“Jawbone Hill,” nlt), that is, Ramath-lehi (v </w:t>
      </w:r>
      <w:r>
        <w:rPr>
          <w:lang w:val="en_US" w:bidi="en_US"/>
        </w:rPr>
        <w:t>17</w:t>
      </w:r>
      <w:r>
        <w:rPr>
          <w:lang w:val="en_US" w:bidi="en_US"/>
        </w:rPr>
        <w:t xml:space="preserve">). It was apparently near a spring in a crater or depression (v </w:t>
      </w:r>
      <w:r>
        <w:rPr>
          <w:lang w:val="en_US" w:bidi="en_US"/>
        </w:rPr>
        <w:t>19</w:t>
      </w:r>
      <w:r>
        <w:rPr>
          <w:lang w:val="en_US" w:bidi="en_US"/>
        </w:rPr>
        <w:t xml:space="preserve">). An adjacent cliff was called Etam (v </w:t>
      </w:r>
      <w:r>
        <w:rPr>
          <w:lang w:val="en_US" w:bidi="en_US"/>
        </w:rPr>
        <w:t>11</w:t>
      </w:r>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r>
        <w:rPr>
          <w:lang w:val="en_US" w:bidi="en_US"/>
        </w:rPr>
        <w:t>Proverbs 31:1–9</w:t>
      </w:r>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r>
        <w:rPr>
          <w:lang w:val="en_US" w:bidi="en_US"/>
        </w:rPr>
        <w:t>Genesis 25:29–34</w:t>
      </w:r>
      <w:r>
        <w:rPr>
          <w:lang w:val="en_US" w:bidi="en_US"/>
        </w:rPr>
        <w:t xml:space="preserve">, </w:t>
      </w:r>
      <w:r>
        <w:rPr>
          <w:lang w:val="en_US" w:bidi="en_US"/>
        </w:rPr>
        <w:t>2 Samuel 17:27–29</w:t>
      </w:r>
      <w:r>
        <w:rPr>
          <w:lang w:val="en_US" w:bidi="en_US"/>
        </w:rPr>
        <w:t xml:space="preserve">, </w:t>
      </w:r>
      <w:r>
        <w:rPr>
          <w:lang w:val="en_US" w:bidi="en_US"/>
        </w:rPr>
        <w:t>23:11</w:t>
      </w:r>
      <w:r>
        <w:rPr>
          <w:lang w:val="en_US" w:bidi="en_US"/>
        </w:rPr>
        <w:t xml:space="preserve">, and </w:t>
      </w:r>
      <w:r>
        <w:rPr>
          <w:lang w:val="en_US" w:bidi="en_US"/>
        </w:rPr>
        <w:t>Ezekiel 4:9</w:t>
      </w:r>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r>
        <w:rPr>
          <w:lang w:val="en_US" w:bidi="en_US"/>
        </w:rPr>
        <w:t>Song of Solomon 4:8</w:t>
      </w:r>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r>
        <w:rPr>
          <w:lang w:val="en_US" w:bidi="en_US"/>
        </w:rPr>
        <w:t>Habakkuk 1:8</w:t>
      </w:r>
      <w:r>
        <w:rPr>
          <w:lang w:val="en_US" w:bidi="en_US"/>
        </w:rPr>
        <w:t>), climber, and is very graceful in general. Its color is yellowish speckled with black spots (</w:t>
      </w:r>
      <w:r>
        <w:rPr>
          <w:lang w:val="en_US" w:bidi="en_US"/>
        </w:rPr>
        <w:t>Jeremiah 13:23</w:t>
      </w:r>
      <w:r>
        <w:rPr>
          <w:lang w:val="en_US" w:bidi="en_US"/>
        </w:rPr>
        <w:t>). Daniel and John saw visions in which leopards were symbols of world powers (</w:t>
      </w:r>
      <w:r>
        <w:rPr>
          <w:lang w:val="en_US" w:bidi="en_US"/>
        </w:rPr>
        <w:t>Daniel0 7:6</w:t>
      </w:r>
      <w:r>
        <w:rPr>
          <w:lang w:val="en_US" w:bidi="en_US"/>
        </w:rPr>
        <w:t xml:space="preserve">; </w:t>
      </w:r>
      <w:r>
        <w:rPr>
          <w:lang w:val="en_US" w:bidi="en_US"/>
        </w:rPr>
        <w:t>Revelation 13:2</w:t>
      </w:r>
      <w:r>
        <w:rPr>
          <w:lang w:val="en_US" w:bidi="en_US"/>
        </w:rPr>
        <w:t>).</w:t>
      </w:r>
    </w:p>
    <w:p>
      <w:pPr/>
      <w:r>
        <w:rPr>
          <w:lang w:val="en_US" w:bidi="en_US"/>
        </w:rPr>
      </w:r>
      <w:r>
        <w:rPr>
          <w:lang w:val="en_US" w:bidi="en_US"/>
        </w:rPr>
        <w:t>The leopard is a cautious and clever animal. It is powerful and fierce (</w:t>
      </w:r>
      <w:r>
        <w:rPr>
          <w:lang w:val="en_US" w:bidi="en_US"/>
        </w:rPr>
        <w:t>Jeremiah 5:6</w:t>
      </w:r>
      <w:r>
        <w:rPr>
          <w:lang w:val="en_US" w:bidi="en_US"/>
        </w:rPr>
        <w:t xml:space="preserve">; </w:t>
      </w:r>
      <w:r>
        <w:rPr>
          <w:lang w:val="en_US" w:bidi="en_US"/>
        </w:rPr>
        <w:t>Hosea 13:7</w:t>
      </w:r>
      <w:r>
        <w:rPr>
          <w:lang w:val="en_US" w:bidi="en_US"/>
        </w:rPr>
        <w:t xml:space="preserve">; compare </w:t>
      </w:r>
      <w:r>
        <w:rPr>
          <w:lang w:val="en_US" w:bidi="en_US"/>
        </w:rPr>
        <w:t>Isaiah 11:6</w:t>
      </w:r>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r>
        <w:rPr>
          <w:lang w:val="en_US" w:bidi="en_US"/>
        </w:rPr>
        <w:t>Leviticus 13</w:t>
      </w:r>
      <w:r>
        <w:rPr>
          <w:lang w:val="en_US" w:bidi="en_US"/>
        </w:rPr>
        <w:t xml:space="preserve"> and </w:t>
      </w:r>
      <w:r>
        <w:rPr>
          <w:lang w:val="en_US" w:bidi="en_US"/>
        </w:rPr>
        <w:t>14</w:t>
      </w:r>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r>
        <w:rPr>
          <w:lang w:val="en_US" w:bidi="en_US"/>
        </w:rPr>
        <w:t>Leviticus 13</w:t>
      </w:r>
      <w:r>
        <w:rPr>
          <w:lang w:val="en_US" w:bidi="en_US"/>
        </w:rPr>
        <w:t xml:space="preserve"> and </w:t>
      </w:r>
      <w:r>
        <w:rPr>
          <w:lang w:val="en_US" w:bidi="en_US"/>
        </w:rPr>
        <w:t>14</w:t>
      </w:r>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r>
        <w:rPr>
          <w:lang w:val="en_US" w:bidi="en_US"/>
        </w:rPr>
        <w:t>Matthew 8:3</w:t>
      </w:r>
      <w:r>
        <w:rPr>
          <w:lang w:val="en_US" w:bidi="en_US"/>
        </w:rPr>
        <w:t xml:space="preserve">; </w:t>
      </w:r>
      <w:r>
        <w:rPr>
          <w:lang w:val="en_US" w:bidi="en_US"/>
        </w:rPr>
        <w:t>Mark 1:41–42</w:t>
      </w:r>
      <w:r>
        <w:rPr>
          <w:lang w:val="en_US" w:bidi="en_US"/>
        </w:rPr>
        <w:t xml:space="preserve">; </w:t>
      </w:r>
      <w:r>
        <w:rPr>
          <w:lang w:val="en_US" w:bidi="en_US"/>
        </w:rPr>
        <w:t>Luke 5:12–13</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r>
        <w:rPr>
          <w:lang w:val="en_US" w:bidi="en_US"/>
        </w:rPr>
        <w:t>Joshua 19:47</w:t>
      </w:r>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Lethech is a dry measure equal to about two or three measures.</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James</w:t>
      </w:r>
      <w:r>
        <w:rPr>
          <w:lang w:val="en_US" w:bidi="en_US"/>
        </w:rPr>
      </w:r>
    </w:p>
    <w:p>
      <w:pPr/>
      <w:r>
        <w:rPr>
          <w:lang w:val="en_US" w:bidi="en_US"/>
        </w:rPr>
      </w:r>
      <w:r>
        <w:rPr>
          <w:lang w:val="en_US" w:bidi="en_US"/>
        </w:rPr>
        <w:t>The Letter of James is the first of the General Epistles, a group of New Testament letters written to a wide audience rather than to a single church.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of James?</w:t>
      </w:r>
    </w:p>
    <w:p>
      <w:pPr>
        <w:pStyle w:val="ListBullet"/>
        <w:spacing w:line="240" w:lineRule="auto"/>
        <w:ind w:left="720"/>
      </w:pPr>
      <w:r>
        <w:rPr>
          <w:lang w:val="en_US" w:bidi="en_US"/>
        </w:rPr>
      </w:r>
      <w:r>
        <w:rPr>
          <w:lang w:val="en_US" w:bidi="en_US"/>
        </w:rPr>
        <w:t>When and Where Was the Letter of James Written? Who Was It Written For?</w:t>
      </w:r>
    </w:p>
    <w:p>
      <w:pPr>
        <w:pStyle w:val="ListBullet"/>
        <w:spacing w:line="240" w:lineRule="auto"/>
        <w:ind w:left="720"/>
      </w:pPr>
      <w:r>
        <w:rPr>
          <w:lang w:val="en_US" w:bidi="en_US"/>
        </w:rPr>
      </w:r>
      <w:r>
        <w:rPr>
          <w:lang w:val="en_US" w:bidi="en_US"/>
        </w:rPr>
        <w:t>Why Was the Letter of James Written? What Does It Teach About God?</w:t>
      </w:r>
    </w:p>
    <w:p>
      <w:pPr>
        <w:pStyle w:val="ListBullet"/>
        <w:spacing w:line="240" w:lineRule="auto"/>
        <w:ind w:left="720"/>
      </w:pPr>
      <w:r>
        <w:rPr>
          <w:lang w:val="en_US" w:bidi="en_US"/>
        </w:rPr>
      </w:r>
      <w:r>
        <w:rPr>
          <w:lang w:val="en_US" w:bidi="en_US"/>
        </w:rPr>
        <w:t>What Is the Content of the Letter of James?</w:t>
      </w:r>
    </w:p>
    <w:p>
      <w:pPr>
        <w:pStyle w:val="Heading3"/>
      </w:pPr>
      <w:r>
        <w:rPr>
          <w:lang w:val="en_US" w:bidi="en_US"/>
        </w:rPr>
        <w:t>Who Wrote the Letter of James?</w:t>
      </w:r>
    </w:p>
    <w:p>
      <w:pPr/>
      <w:r>
        <w:rPr>
          <w:lang w:val="en_US" w:bidi="en_US"/>
        </w:rPr>
      </w:r>
      <w:r>
        <w:rPr>
          <w:lang w:val="en_US" w:bidi="en_US"/>
        </w:rPr>
        <w:t>The letter begins with the greeting from "James, a servant of God and of the Lord Jesus Christ" (</w:t>
      </w:r>
      <w:r>
        <w:rPr>
          <w:lang w:val="en_US" w:bidi="en_US"/>
        </w:rPr>
        <w:t>James 1:1</w:t>
      </w:r>
      <w:r>
        <w:rPr>
          <w:lang w:val="en_US" w:bidi="en_US"/>
        </w:rPr>
        <w:t>). But who was this James? Among the several mentioned in the New Testament, only two have been suggested as the author of this letter:</w:t>
      </w:r>
    </w:p>
    <w:p>
      <w:pPr>
        <w:pStyle w:val="ListBullet"/>
        <w:spacing w:line="240" w:lineRule="auto"/>
        <w:ind w:left="720"/>
      </w:pPr>
      <w:r>
        <w:rPr>
          <w:lang w:val="en_US" w:bidi="en_US"/>
        </w:rPr>
      </w:r>
      <w:r>
        <w:rPr>
          <w:lang w:val="en_US" w:bidi="en_US"/>
        </w:rPr>
        <w:t xml:space="preserve">James the son of Zebedee and </w:t>
      </w:r>
    </w:p>
    <w:p>
      <w:pPr>
        <w:pStyle w:val="ListBullet"/>
        <w:spacing w:line="240" w:lineRule="auto"/>
        <w:ind w:left="720"/>
      </w:pPr>
      <w:r>
        <w:rPr>
          <w:lang w:val="en_US" w:bidi="en_US"/>
        </w:rPr>
      </w:r>
      <w:r>
        <w:rPr>
          <w:lang w:val="en_US" w:bidi="en_US"/>
        </w:rPr>
        <w:t>James the brother of Jesus.</w:t>
      </w:r>
    </w:p>
    <w:p>
      <w:pPr/>
      <w:r>
        <w:rPr>
          <w:lang w:val="en_US" w:bidi="en_US"/>
        </w:rPr>
      </w:r>
      <w:r>
        <w:rPr>
          <w:lang w:val="en_US" w:bidi="en_US"/>
        </w:rPr>
        <w:t xml:space="preserve">The James who wrote this letter was probably not James, the son of Zebedee. The author was probably not James the son of Zebedee. He was killed because of his faith in AD 44. This is likely too early to have written the letter (see </w:t>
      </w:r>
      <w:r>
        <w:rPr>
          <w:lang w:val="en_US" w:bidi="en_US"/>
        </w:rPr>
        <w:t>Acts 12:1–2</w:t>
      </w:r>
      <w:r>
        <w:rPr>
          <w:lang w:val="en_US" w:bidi="en_US"/>
        </w:rPr>
        <w:t xml:space="preserve">). </w:t>
      </w:r>
    </w:p>
    <w:p>
      <w:pPr/>
      <w:r>
        <w:rPr>
          <w:lang w:val="en_US" w:bidi="en_US"/>
        </w:rPr>
      </w:r>
      <w:r>
        <w:rPr>
          <w:lang w:val="en_US" w:bidi="en_US"/>
        </w:rPr>
        <w:t>Most scholars identify the author as James, the brother of Jesus (</w:t>
      </w:r>
      <w:r>
        <w:rPr>
          <w:lang w:val="en_US" w:bidi="en_US"/>
        </w:rPr>
        <w:t>Mark 6:3</w:t>
      </w:r>
      <w:r>
        <w:rPr>
          <w:lang w:val="en_US" w:bidi="en_US"/>
        </w:rPr>
        <w:t xml:space="preserve">; </w:t>
      </w:r>
      <w:r>
        <w:rPr>
          <w:lang w:val="en_US" w:bidi="en_US"/>
        </w:rPr>
        <w:t>Galatians 1:19</w:t>
      </w:r>
      <w:r>
        <w:rPr>
          <w:lang w:val="en_US" w:bidi="en_US"/>
        </w:rPr>
        <w:t>). He was also a leading elder of the church in Jerusalem (</w:t>
      </w:r>
      <w:r>
        <w:rPr>
          <w:lang w:val="en_US" w:bidi="en_US"/>
        </w:rPr>
        <w:t>Acts 15:13, 19</w:t>
      </w:r>
      <w:r>
        <w:rPr>
          <w:lang w:val="en_US" w:bidi="en_US"/>
        </w:rPr>
        <w:t xml:space="preserve">; </w:t>
      </w:r>
      <w:r>
        <w:rPr>
          <w:lang w:val="en_US" w:bidi="en_US"/>
        </w:rPr>
        <w:t>21:17–25</w:t>
      </w:r>
      <w:r>
        <w:rPr>
          <w:lang w:val="en_US" w:bidi="en_US"/>
        </w:rPr>
        <w:t xml:space="preserve">; </w:t>
      </w:r>
      <w:r>
        <w:rPr>
          <w:lang w:val="en_US" w:bidi="en_US"/>
        </w:rPr>
        <w:t>Galatians 2:12</w:t>
      </w:r>
      <w:r>
        <w:rPr>
          <w:lang w:val="en_US" w:bidi="en_US"/>
        </w:rPr>
        <w:t>). The overall character of the letter fits what is known about this James. He strongly emphasized obedience to the law and remained closely connected to Jewish life and thought.</w:t>
      </w:r>
    </w:p>
    <w:p>
      <w:pPr/>
      <w:r>
        <w:rPr>
          <w:lang w:val="en_US" w:bidi="en_US"/>
        </w:rPr>
      </w:r>
      <w:r>
        <w:rPr>
          <w:lang w:val="en_US" w:bidi="en_US"/>
        </w:rPr>
        <w:t xml:space="preserve">As a leader of the church in Jerusalem, James wrote to the 12 tribes scattered among the nations. This scattering followed the persecution described in </w:t>
      </w:r>
      <w:r>
        <w:rPr>
          <w:lang w:val="en_US" w:bidi="en_US"/>
        </w:rPr>
        <w:t>Acts 11:19</w:t>
      </w:r>
      <w:r>
        <w:rPr>
          <w:lang w:val="en_US" w:bidi="en_US"/>
        </w:rPr>
        <w:t>. James explained how the gospel relates to the law, which the Jewish people highly respected.</w:t>
      </w:r>
    </w:p>
    <w:p>
      <w:pPr/>
      <w:r>
        <w:rPr>
          <w:lang w:val="en_US" w:bidi="en_US"/>
        </w:rPr>
      </w:r>
      <w:r>
        <w:rPr>
          <w:lang w:val="en_US" w:bidi="en_US"/>
        </w:rPr>
        <w:t>Paul’s letters explain many teachings that arise from the death and resurrection of Christ. In a similar way, the Letter of James closely reflects the teaching of Jesus during his life on earth, especially the Sermon on the Mount.</w:t>
      </w:r>
    </w:p>
    <w:p>
      <w:pPr/>
      <w:r>
        <w:rPr>
          <w:lang w:val="en_US" w:bidi="en_US"/>
        </w:rPr>
      </w:r>
      <w:r>
        <w:rPr>
          <w:lang w:val="en_US" w:bidi="en_US"/>
        </w:rPr>
        <w:t xml:space="preserve">Both the Sermon on the Mount and the Letter of James teach that love fulfills the law. They also use strikingly similar language (compare </w:t>
      </w:r>
      <w:r>
        <w:rPr>
          <w:lang w:val="en_US" w:bidi="en_US"/>
        </w:rPr>
        <w:t>James 1:2</w:t>
      </w:r>
      <w:r>
        <w:rPr>
          <w:lang w:val="en_US" w:bidi="en_US"/>
        </w:rPr>
        <w:t xml:space="preserve"> with </w:t>
      </w:r>
      <w:r>
        <w:rPr>
          <w:lang w:val="en_US" w:bidi="en_US"/>
        </w:rPr>
        <w:t>Matthew 5:12</w:t>
      </w:r>
      <w:r>
        <w:rPr>
          <w:lang w:val="en_US" w:bidi="en_US"/>
        </w:rPr>
        <w:t xml:space="preserve">; </w:t>
      </w:r>
      <w:r>
        <w:rPr>
          <w:lang w:val="en_US" w:bidi="en_US"/>
        </w:rPr>
        <w:t>James 1:4</w:t>
      </w:r>
      <w:r>
        <w:rPr>
          <w:lang w:val="en_US" w:bidi="en_US"/>
        </w:rPr>
        <w:t xml:space="preserve"> with </w:t>
      </w:r>
      <w:r>
        <w:rPr>
          <w:lang w:val="en_US" w:bidi="en_US"/>
        </w:rPr>
        <w:t>Matthew 5:48</w:t>
      </w:r>
      <w:r>
        <w:rPr>
          <w:lang w:val="en_US" w:bidi="en_US"/>
        </w:rPr>
        <w:t xml:space="preserve">; </w:t>
      </w:r>
      <w:r>
        <w:rPr>
          <w:lang w:val="en_US" w:bidi="en_US"/>
        </w:rPr>
        <w:t>James 1:5</w:t>
      </w:r>
      <w:r>
        <w:rPr>
          <w:lang w:val="en_US" w:bidi="en_US"/>
        </w:rPr>
        <w:t xml:space="preserve"> and </w:t>
      </w:r>
      <w:r>
        <w:rPr>
          <w:lang w:val="en_US" w:bidi="en_US"/>
        </w:rPr>
        <w:t>5:14–15</w:t>
      </w:r>
      <w:r>
        <w:rPr>
          <w:lang w:val="en_US" w:bidi="en_US"/>
        </w:rPr>
        <w:t xml:space="preserve"> with </w:t>
      </w:r>
      <w:r>
        <w:rPr>
          <w:lang w:val="en_US" w:bidi="en_US"/>
        </w:rPr>
        <w:t>Matthew 7:7–11</w:t>
      </w:r>
      <w:r>
        <w:rPr>
          <w:lang w:val="en_US" w:bidi="en_US"/>
        </w:rPr>
        <w:t xml:space="preserve">; </w:t>
      </w:r>
      <w:r>
        <w:rPr>
          <w:lang w:val="en_US" w:bidi="en_US"/>
        </w:rPr>
        <w:t>James 2:13</w:t>
      </w:r>
      <w:r>
        <w:rPr>
          <w:lang w:val="en_US" w:bidi="en_US"/>
        </w:rPr>
        <w:t xml:space="preserve"> with </w:t>
      </w:r>
      <w:r>
        <w:rPr>
          <w:lang w:val="en_US" w:bidi="en_US"/>
        </w:rPr>
        <w:t>Matthew 5:7</w:t>
      </w:r>
      <w:r>
        <w:rPr>
          <w:lang w:val="en_US" w:bidi="en_US"/>
        </w:rPr>
        <w:t xml:space="preserve"> and </w:t>
      </w:r>
      <w:r>
        <w:rPr>
          <w:lang w:val="en_US" w:bidi="en_US"/>
        </w:rPr>
        <w:t>6:14–15</w:t>
      </w:r>
      <w:r>
        <w:rPr>
          <w:lang w:val="en_US" w:bidi="en_US"/>
        </w:rPr>
        <w:t xml:space="preserve">; </w:t>
      </w:r>
      <w:r>
        <w:rPr>
          <w:lang w:val="en_US" w:bidi="en_US"/>
        </w:rPr>
        <w:t>James 2:10</w:t>
      </w:r>
      <w:r>
        <w:rPr>
          <w:lang w:val="en_US" w:bidi="en_US"/>
        </w:rPr>
        <w:t xml:space="preserve"> with </w:t>
      </w:r>
      <w:r>
        <w:rPr>
          <w:lang w:val="en_US" w:bidi="en_US"/>
        </w:rPr>
        <w:t>Matthew 5:19</w:t>
      </w:r>
      <w:r>
        <w:rPr>
          <w:lang w:val="en_US" w:bidi="en_US"/>
        </w:rPr>
        <w:t xml:space="preserve">; </w:t>
      </w:r>
      <w:r>
        <w:rPr>
          <w:lang w:val="en_US" w:bidi="en_US"/>
        </w:rPr>
        <w:t>James 4:4</w:t>
      </w:r>
      <w:r>
        <w:rPr>
          <w:lang w:val="en_US" w:bidi="en_US"/>
        </w:rPr>
        <w:t xml:space="preserve"> with </w:t>
      </w:r>
      <w:r>
        <w:rPr>
          <w:lang w:val="en_US" w:bidi="en_US"/>
        </w:rPr>
        <w:t>Matthew 6:24</w:t>
      </w:r>
      <w:r>
        <w:rPr>
          <w:lang w:val="en_US" w:bidi="en_US"/>
        </w:rPr>
        <w:t xml:space="preserve">; </w:t>
      </w:r>
      <w:r>
        <w:rPr>
          <w:lang w:val="en_US" w:bidi="en_US"/>
        </w:rPr>
        <w:t>James 4:11</w:t>
      </w:r>
      <w:r>
        <w:rPr>
          <w:lang w:val="en_US" w:bidi="en_US"/>
        </w:rPr>
        <w:t xml:space="preserve"> with </w:t>
      </w:r>
      <w:r>
        <w:rPr>
          <w:lang w:val="en_US" w:bidi="en_US"/>
        </w:rPr>
        <w:t>Matthew 7:1–2</w:t>
      </w:r>
      <w:r>
        <w:rPr>
          <w:lang w:val="en_US" w:bidi="en_US"/>
        </w:rPr>
        <w:t xml:space="preserve">; </w:t>
      </w:r>
      <w:r>
        <w:rPr>
          <w:lang w:val="en_US" w:bidi="en_US"/>
        </w:rPr>
        <w:t>James 5:2</w:t>
      </w:r>
      <w:r>
        <w:rPr>
          <w:lang w:val="en_US" w:bidi="en_US"/>
        </w:rPr>
        <w:t xml:space="preserve"> with </w:t>
      </w:r>
      <w:r>
        <w:rPr>
          <w:lang w:val="en_US" w:bidi="en_US"/>
        </w:rPr>
        <w:t>Matthew 6:19</w:t>
      </w:r>
      <w:r>
        <w:rPr>
          <w:lang w:val="en_US" w:bidi="en_US"/>
        </w:rPr>
        <w:t xml:space="preserve">). </w:t>
      </w:r>
    </w:p>
    <w:p>
      <w:pPr/>
      <w:r>
        <w:rPr>
          <w:lang w:val="en_US" w:bidi="en_US"/>
        </w:rPr>
      </w:r>
      <w:r>
        <w:rPr>
          <w:lang w:val="en_US" w:bidi="en_US"/>
        </w:rPr>
        <w:t xml:space="preserve">The whole letter presents the same kind of righteousness taught in the Sermon on the Mount. This righteousness comes from the gospel and shows the fullest purpose of the law. James’s reputation as "the Just," meaning a righteous man, fits this emphasis (compare </w:t>
      </w:r>
      <w:r>
        <w:rPr>
          <w:lang w:val="en_US" w:bidi="en_US"/>
        </w:rPr>
        <w:t>James 1:20</w:t>
      </w:r>
      <w:r>
        <w:rPr>
          <w:lang w:val="en_US" w:bidi="en_US"/>
        </w:rPr>
        <w:t xml:space="preserve">; </w:t>
      </w:r>
      <w:r>
        <w:rPr>
          <w:lang w:val="en_US" w:bidi="en_US"/>
        </w:rPr>
        <w:t>2:10</w:t>
      </w:r>
      <w:r>
        <w:rPr>
          <w:lang w:val="en_US" w:bidi="en_US"/>
        </w:rPr>
        <w:t xml:space="preserve">; </w:t>
      </w:r>
      <w:r>
        <w:rPr>
          <w:lang w:val="en_US" w:bidi="en_US"/>
        </w:rPr>
        <w:t>3:18</w:t>
      </w:r>
      <w:r>
        <w:rPr>
          <w:lang w:val="en_US" w:bidi="en_US"/>
        </w:rPr>
        <w:t xml:space="preserve"> with </w:t>
      </w:r>
      <w:r>
        <w:rPr>
          <w:lang w:val="en_US" w:bidi="en_US"/>
        </w:rPr>
        <w:t>Matthew 5:20</w:t>
      </w:r>
      <w:r>
        <w:rPr>
          <w:lang w:val="en_US" w:bidi="en_US"/>
        </w:rPr>
        <w:t xml:space="preserve">). </w:t>
      </w:r>
    </w:p>
    <w:p>
      <w:pPr/>
      <w:r>
        <w:rPr>
          <w:lang w:val="en_US" w:bidi="en_US"/>
        </w:rPr>
      </w:r>
      <w:r>
        <w:rPr>
          <w:lang w:val="en_US" w:bidi="en_US"/>
        </w:rPr>
        <w:t>James’s character also prepared him to lead a church that remained deeply committed to the law (</w:t>
      </w:r>
      <w:r>
        <w:rPr>
          <w:lang w:val="en_US" w:bidi="en_US"/>
        </w:rPr>
        <w:t>Acts 21:18–24</w:t>
      </w:r>
      <w:r>
        <w:rPr>
          <w:lang w:val="en_US" w:bidi="en_US"/>
        </w:rPr>
        <w:t xml:space="preserve">; </w:t>
      </w:r>
      <w:r>
        <w:rPr>
          <w:lang w:val="en_US" w:bidi="en_US"/>
        </w:rPr>
        <w:t>Galatians 2:12</w:t>
      </w:r>
      <w:r>
        <w:rPr>
          <w:lang w:val="en_US" w:bidi="en_US"/>
        </w:rPr>
        <w:t xml:space="preserve">). He was especially well suited to lead Jewish people toward faith in the gospel. His life showed the righteousness taught in the Old Testament together with faith in Christ (compare </w:t>
      </w:r>
      <w:r>
        <w:rPr>
          <w:lang w:val="en_US" w:bidi="en_US"/>
        </w:rPr>
        <w:t>James 2:8</w:t>
      </w:r>
      <w:r>
        <w:rPr>
          <w:lang w:val="en_US" w:bidi="en_US"/>
        </w:rPr>
        <w:t xml:space="preserve"> with </w:t>
      </w:r>
      <w:r>
        <w:rPr>
          <w:lang w:val="en_US" w:bidi="en_US"/>
        </w:rPr>
        <w:t>Matthew 5:44, 48</w:t>
      </w:r>
      <w:r>
        <w:rPr>
          <w:lang w:val="en_US" w:bidi="en_US"/>
        </w:rPr>
        <w:t>).</w:t>
      </w:r>
    </w:p>
    <w:p>
      <w:pPr>
        <w:pStyle w:val="Heading3"/>
      </w:pPr>
      <w:r>
        <w:rPr>
          <w:lang w:val="en_US" w:bidi="en_US"/>
        </w:rPr>
        <w:t>When and Where Was the Letter of James Written? Who Was It Written For?</w:t>
      </w:r>
    </w:p>
    <w:p>
      <w:pPr/>
      <w:r>
        <w:rPr>
          <w:lang w:val="en_US" w:bidi="en_US"/>
        </w:rPr>
      </w:r>
      <w:r>
        <w:rPr>
          <w:lang w:val="en_US" w:bidi="en_US"/>
        </w:rPr>
        <w:t>Many scholars believe James's letter was written early, possibly between AD 45 and 49. This is because the letter matches the early church's history, when many Jewish Christians had not fully separated from Judaism. James uses terms like "the twelve tribes" (</w:t>
      </w:r>
      <w:r>
        <w:rPr>
          <w:lang w:val="en_US" w:bidi="en_US"/>
        </w:rPr>
        <w:t>James 1:1</w:t>
      </w:r>
      <w:r>
        <w:rPr>
          <w:lang w:val="en_US" w:bidi="en_US"/>
        </w:rPr>
        <w:t xml:space="preserve">) and uses the Greek word for “synagogue” when describing a Christian gathering ("meeting" in </w:t>
      </w:r>
      <w:r>
        <w:rPr>
          <w:lang w:val="en_US" w:bidi="en_US"/>
        </w:rPr>
        <w:t>2:2</w:t>
      </w:r>
      <w:r>
        <w:rPr>
          <w:lang w:val="en_US" w:bidi="en_US"/>
        </w:rPr>
        <w:t>). He writes like an Old Testament prophet (</w:t>
      </w:r>
      <w:r>
        <w:rPr>
          <w:lang w:val="en_US" w:bidi="en_US"/>
        </w:rPr>
        <w:t xml:space="preserve">5:1 </w:t>
      </w:r>
      <w:r>
        <w:rPr>
          <w:lang w:val="en_US" w:bidi="en_US"/>
        </w:rPr>
        <w:t xml:space="preserve">and following) and enjoys Old Testament proverbs (compare </w:t>
      </w:r>
      <w:r>
        <w:rPr>
          <w:lang w:val="en_US" w:bidi="en_US"/>
        </w:rPr>
        <w:t>James 1:5</w:t>
      </w:r>
      <w:r>
        <w:rPr>
          <w:lang w:val="en_US" w:bidi="en_US"/>
        </w:rPr>
        <w:t xml:space="preserve"> with </w:t>
      </w:r>
      <w:r>
        <w:rPr>
          <w:lang w:val="en_US" w:bidi="en_US"/>
        </w:rPr>
        <w:t>Proverbs 2:6</w:t>
      </w:r>
      <w:r>
        <w:rPr>
          <w:lang w:val="en_US" w:bidi="en_US"/>
        </w:rPr>
        <w:t xml:space="preserve">; </w:t>
      </w:r>
      <w:r>
        <w:rPr>
          <w:lang w:val="en_US" w:bidi="en_US"/>
        </w:rPr>
        <w:t>James 1:19</w:t>
      </w:r>
      <w:r>
        <w:rPr>
          <w:lang w:val="en_US" w:bidi="en_US"/>
        </w:rPr>
        <w:t xml:space="preserve"> with </w:t>
      </w:r>
      <w:r>
        <w:rPr>
          <w:lang w:val="en_US" w:bidi="en_US"/>
        </w:rPr>
        <w:t>Proverbs 29:20</w:t>
      </w:r>
      <w:r>
        <w:rPr>
          <w:lang w:val="en_US" w:bidi="en_US"/>
        </w:rPr>
        <w:t xml:space="preserve">; </w:t>
      </w:r>
      <w:r>
        <w:rPr>
          <w:lang w:val="en_US" w:bidi="en_US"/>
        </w:rPr>
        <w:t>James 3:18</w:t>
      </w:r>
      <w:r>
        <w:rPr>
          <w:lang w:val="en_US" w:bidi="en_US"/>
        </w:rPr>
        <w:t xml:space="preserve"> with </w:t>
      </w:r>
      <w:r>
        <w:rPr>
          <w:lang w:val="en_US" w:bidi="en_US"/>
        </w:rPr>
        <w:t>Proverbs 11:30</w:t>
      </w:r>
      <w:r>
        <w:rPr>
          <w:lang w:val="en_US" w:bidi="en_US"/>
        </w:rPr>
        <w:t xml:space="preserve">; </w:t>
      </w:r>
      <w:r>
        <w:rPr>
          <w:lang w:val="en_US" w:bidi="en_US"/>
        </w:rPr>
        <w:t>James 4:13–16</w:t>
      </w:r>
      <w:r>
        <w:rPr>
          <w:lang w:val="en_US" w:bidi="en_US"/>
        </w:rPr>
        <w:t xml:space="preserve"> with </w:t>
      </w:r>
      <w:r>
        <w:rPr>
          <w:lang w:val="en_US" w:bidi="en_US"/>
        </w:rPr>
        <w:t>Proverbs 27:1</w:t>
      </w:r>
      <w:r>
        <w:rPr>
          <w:lang w:val="en_US" w:bidi="en_US"/>
        </w:rPr>
        <w:t xml:space="preserve">; and </w:t>
      </w:r>
      <w:r>
        <w:rPr>
          <w:lang w:val="en_US" w:bidi="en_US"/>
        </w:rPr>
        <w:t>James 5:20</w:t>
      </w:r>
      <w:r>
        <w:rPr>
          <w:lang w:val="en_US" w:bidi="en_US"/>
        </w:rPr>
        <w:t xml:space="preserve"> with </w:t>
      </w:r>
      <w:r>
        <w:rPr>
          <w:lang w:val="en_US" w:bidi="en_US"/>
        </w:rPr>
        <w:t>Proverbs 10:12</w:t>
      </w:r>
      <w:r>
        <w:rPr>
          <w:lang w:val="en_US" w:bidi="en_US"/>
        </w:rPr>
        <w:t xml:space="preserve">). </w:t>
      </w:r>
    </w:p>
    <w:p>
      <w:pPr/>
      <w:r>
        <w:rPr>
          <w:lang w:val="en_US" w:bidi="en_US"/>
        </w:rPr>
      </w:r>
      <w:r>
        <w:rPr>
          <w:lang w:val="en_US" w:bidi="en_US"/>
        </w:rPr>
        <w:t>As noted earlier, James’s message also closely follows the teachings of Jesus. The letter does not discuss the disagreements between Jewish and Gentile Christians that became important during the AD 50s and 60s. Unlike the letters of Peter, Jude, and John, it also does not address false teaching. These features support an early date.</w:t>
      </w:r>
    </w:p>
    <w:p>
      <w:pPr/>
      <w:r>
        <w:rPr>
          <w:lang w:val="en_US" w:bidi="en_US"/>
        </w:rPr>
      </w:r>
      <w:r>
        <w:rPr>
          <w:lang w:val="en_US" w:bidi="en_US"/>
        </w:rPr>
        <w:t>The letter was probably written before the Jerusalem Council, which met around AD 50 to discuss whether Gentile believers needed to follow the law of Moses (</w:t>
      </w:r>
      <w:r>
        <w:rPr>
          <w:lang w:val="en_US" w:bidi="en_US"/>
        </w:rPr>
        <w:t xml:space="preserve">Acts 15:1 </w:t>
      </w:r>
      <w:r>
        <w:rPr>
          <w:lang w:val="en_US" w:bidi="en_US"/>
        </w:rPr>
        <w:t>and following). It was probably written after the persecution begun by Herod Agrippa in AD 44 (</w:t>
      </w:r>
      <w:r>
        <w:rPr>
          <w:lang w:val="en_US" w:bidi="en_US"/>
        </w:rPr>
        <w:t>12:1</w:t>
      </w:r>
      <w:r>
        <w:rPr>
          <w:lang w:val="en_US" w:bidi="en_US"/>
        </w:rPr>
        <w:t>). This persecution may have caused many Jewish Christians to leave Jerusalem and become part of "the dispersed" (</w:t>
      </w:r>
      <w:r>
        <w:rPr>
          <w:lang w:val="en_US" w:bidi="en_US"/>
        </w:rPr>
        <w:t>James 1:1</w:t>
      </w:r>
      <w:r>
        <w:rPr>
          <w:lang w:val="en_US" w:bidi="en_US"/>
        </w:rPr>
        <w:t xml:space="preserve">). </w:t>
      </w:r>
    </w:p>
    <w:p>
      <w:pPr/>
      <w:r>
        <w:rPr>
          <w:lang w:val="en_US" w:bidi="en_US"/>
        </w:rPr>
      </w:r>
      <w:r>
        <w:rPr>
          <w:lang w:val="en_US" w:bidi="en_US"/>
        </w:rPr>
        <w:t>For these reasons, the Letter of James may have been written between AD 45 and 49. If this date is correct, James was the first New Testament book to be written. Even if the exact date is uncertain, the letter must have been written before James was killed, probably in AD 61 or 62, according to the Jewish historian Josephus.</w:t>
      </w:r>
    </w:p>
    <w:p>
      <w:pPr/>
      <w:r>
        <w:rPr>
          <w:lang w:val="en_US" w:bidi="en_US"/>
        </w:rPr>
      </w:r>
      <w:r>
        <w:rPr>
          <w:lang w:val="en_US" w:bidi="en_US"/>
        </w:rPr>
        <w:t>Many have suggested different origins for the book, but it was likely written in Palestine. The author refers to Near Eastern and specifically Palestinian features, like "the early and late rain" (</w:t>
      </w:r>
      <w:r>
        <w:rPr>
          <w:lang w:val="en_US" w:bidi="en_US"/>
        </w:rPr>
        <w:t>5:7</w:t>
      </w:r>
      <w:r>
        <w:rPr>
          <w:lang w:val="en_US" w:bidi="en_US"/>
        </w:rPr>
        <w:t>), the spring of salty water (</w:t>
      </w:r>
      <w:r>
        <w:rPr>
          <w:lang w:val="en_US" w:bidi="en_US"/>
        </w:rPr>
        <w:t>3:11</w:t>
      </w:r>
      <w:r>
        <w:rPr>
          <w:lang w:val="en_US" w:bidi="en_US"/>
        </w:rPr>
        <w:t>), the fig, olive, and vine (</w:t>
      </w:r>
      <w:r>
        <w:rPr>
          <w:lang w:val="en_US" w:bidi="en_US"/>
        </w:rPr>
        <w:t>3:12</w:t>
      </w:r>
      <w:r>
        <w:rPr>
          <w:lang w:val="en_US" w:bidi="en_US"/>
        </w:rPr>
        <w:t>), and the "scorching heat" (</w:t>
      </w:r>
      <w:r>
        <w:rPr>
          <w:lang w:val="en_US" w:bidi="en_US"/>
        </w:rPr>
        <w:t>1:11</w:t>
      </w:r>
      <w:r>
        <w:rPr>
          <w:lang w:val="en_US" w:bidi="en_US"/>
        </w:rPr>
        <w:t>).</w:t>
      </w:r>
    </w:p>
    <w:p>
      <w:pPr/>
      <w:r>
        <w:rPr>
          <w:lang w:val="en_US" w:bidi="en_US"/>
        </w:rPr>
      </w:r>
      <w:r>
        <w:rPr>
          <w:lang w:val="en_US" w:bidi="en_US"/>
        </w:rPr>
        <w:t>The letter clearly shows that James was writing to Jewish Christians. They are called "the twelve tribes," a name for Israel (</w:t>
      </w:r>
      <w:r>
        <w:rPr>
          <w:lang w:val="en_US" w:bidi="en_US"/>
        </w:rPr>
        <w:t>1:1</w:t>
      </w:r>
      <w:r>
        <w:rPr>
          <w:lang w:val="en_US" w:bidi="en_US"/>
        </w:rPr>
        <w:t xml:space="preserve">). Their Christianity is assumed in </w:t>
      </w:r>
      <w:r>
        <w:rPr>
          <w:lang w:val="en_US" w:bidi="en_US"/>
        </w:rPr>
        <w:t>2:1</w:t>
      </w:r>
      <w:r>
        <w:rPr>
          <w:lang w:val="en_US" w:bidi="en_US"/>
        </w:rPr>
        <w:t>. Their meeting place is called a synagogue (</w:t>
      </w:r>
      <w:r>
        <w:rPr>
          <w:lang w:val="en_US" w:bidi="en_US"/>
        </w:rPr>
        <w:t>2:2</w:t>
      </w:r>
      <w:r>
        <w:rPr>
          <w:lang w:val="en_US" w:bidi="en_US"/>
        </w:rPr>
        <w:t>). They learn about the compassion of "the Lord of Hosts" (</w:t>
      </w:r>
      <w:r>
        <w:rPr>
          <w:lang w:val="en_US" w:bidi="en_US"/>
        </w:rPr>
        <w:t>5:4</w:t>
      </w:r>
      <w:r>
        <w:rPr>
          <w:lang w:val="en_US" w:bidi="en_US"/>
        </w:rPr>
        <w:t xml:space="preserve">), a name for God used in the Old Testament. </w:t>
      </w:r>
    </w:p>
    <w:p>
      <w:pPr/>
      <w:r>
        <w:rPr>
          <w:lang w:val="en_US" w:bidi="en_US"/>
        </w:rPr>
      </w:r>
      <w:r>
        <w:rPr>
          <w:lang w:val="en_US" w:bidi="en_US"/>
        </w:rPr>
        <w:t>In the shorter, disconnected parts of the letter, it is hard to learn about the circumstances of those who received the letter. Most of these teachings are general and relate to social and spiritual conditions found among any group of Christians at any time. The longer sections about social conditions (</w:t>
      </w:r>
      <w:r>
        <w:rPr>
          <w:lang w:val="en_US" w:bidi="en_US"/>
        </w:rPr>
        <w:t>2:1–12</w:t>
      </w:r>
      <w:r>
        <w:rPr>
          <w:lang w:val="en_US" w:bidi="en_US"/>
        </w:rPr>
        <w:t xml:space="preserve">; </w:t>
      </w:r>
      <w:r>
        <w:rPr>
          <w:lang w:val="en_US" w:bidi="en_US"/>
        </w:rPr>
        <w:t>5:1–11</w:t>
      </w:r>
      <w:r>
        <w:rPr>
          <w:lang w:val="en_US" w:bidi="en_US"/>
        </w:rPr>
        <w:t xml:space="preserve">) provide information about the situation of those who received the letter. James is addressing poor Christians working as farm laborers for wealthy landowners. A few rich people may be among his Jewish Christian audience (see </w:t>
      </w:r>
      <w:r>
        <w:rPr>
          <w:lang w:val="en_US" w:bidi="en_US"/>
        </w:rPr>
        <w:t>4:13–17</w:t>
      </w:r>
      <w:r>
        <w:rPr>
          <w:lang w:val="en_US" w:bidi="en_US"/>
        </w:rPr>
        <w:t>), but James mainly focuses on the poor. His statements criticizing the rich are similar to those of the Old Testament prophets, especially Amos.</w:t>
      </w:r>
    </w:p>
    <w:p>
      <w:pPr>
        <w:pStyle w:val="Heading3"/>
      </w:pPr>
      <w:r>
        <w:rPr>
          <w:lang w:val="en_US" w:bidi="en_US"/>
        </w:rPr>
        <w:t>Why Was the Letter of James Written? Was Does It Teach About God?</w:t>
      </w:r>
    </w:p>
    <w:p>
      <w:pPr/>
      <w:r>
        <w:rPr>
          <w:lang w:val="en_US" w:bidi="en_US"/>
        </w:rPr>
      </w:r>
      <w:r>
        <w:rPr>
          <w:lang w:val="en_US" w:bidi="en_US"/>
        </w:rPr>
        <w:t xml:space="preserve">The letter of James was written: </w:t>
      </w:r>
    </w:p>
    <w:p>
      <w:pPr>
        <w:pStyle w:val="ListNumber"/>
        <w:numPr>
          <w:ilvl w:val="0"/>
          <w:numId w:val="21"/>
        </w:numPr>
        <w:spacing w:line="240" w:lineRule="auto"/>
        <w:ind w:left="720"/>
      </w:pPr>
      <w:r>
        <w:rPr>
          <w:lang w:val="en_US" w:bidi="en_US"/>
        </w:rPr>
      </w:r>
      <w:r>
        <w:rPr>
          <w:lang w:val="en_US" w:bidi="en_US"/>
        </w:rPr>
        <w:t>to strengthen Jewish Christians facing trials (</w:t>
      </w:r>
      <w:r>
        <w:rPr>
          <w:lang w:val="en_US" w:bidi="en_US"/>
        </w:rPr>
        <w:t>James 1:2–4, 13–15</w:t>
      </w:r>
      <w:r>
        <w:rPr>
          <w:lang w:val="en_US" w:bidi="en_US"/>
        </w:rPr>
        <w:t xml:space="preserve">; </w:t>
      </w:r>
      <w:r>
        <w:rPr>
          <w:lang w:val="en_US" w:bidi="en_US"/>
        </w:rPr>
        <w:t>5:7–11</w:t>
      </w:r>
      <w:r>
        <w:rPr>
          <w:lang w:val="en_US" w:bidi="en_US"/>
        </w:rPr>
        <w:t>);</w:t>
      </w:r>
    </w:p>
    <w:p>
      <w:pPr>
        <w:pStyle w:val="ListNumber"/>
        <w:spacing w:line="240" w:lineRule="auto"/>
        <w:ind w:left="720"/>
      </w:pPr>
      <w:r>
        <w:rPr>
          <w:lang w:val="en_US" w:bidi="en_US"/>
        </w:rPr>
      </w:r>
      <w:r>
        <w:rPr>
          <w:lang w:val="en_US" w:bidi="en_US"/>
        </w:rPr>
        <w:t>to correct misunderstandings about Paul's teaching on justification by faith (</w:t>
      </w:r>
      <w:r>
        <w:rPr>
          <w:lang w:val="en_US" w:bidi="en_US"/>
        </w:rPr>
        <w:t>2:14–26</w:t>
      </w:r>
      <w:r>
        <w:rPr>
          <w:lang w:val="en_US" w:bidi="en_US"/>
        </w:rPr>
        <w:t>); and</w:t>
      </w:r>
    </w:p>
    <w:p>
      <w:pPr>
        <w:pStyle w:val="ListNumber"/>
        <w:spacing w:line="240" w:lineRule="auto"/>
        <w:ind w:left="720"/>
      </w:pPr>
      <w:r>
        <w:rPr>
          <w:lang w:val="en_US" w:bidi="en_US"/>
        </w:rPr>
      </w:r>
      <w:r>
        <w:rPr>
          <w:lang w:val="en_US" w:bidi="en_US"/>
        </w:rPr>
        <w:t>to share practical wisdom with first-generation Christians.</w:t>
      </w:r>
    </w:p>
    <w:p>
      <w:pPr/>
      <w:r>
        <w:rPr>
          <w:lang w:val="en_US" w:bidi="en_US"/>
        </w:rPr>
      </w:r>
      <w:r>
        <w:rPr>
          <w:lang w:val="en_US" w:bidi="en_US"/>
        </w:rPr>
        <w:t>James does not present Christian teaching in a systematic way. He does not discuss many of the major theological themes found in Paul’s letters and other New Testament books. For example, James does not mention the incarnation, when the Son of God became human. The name of Christ appears only twice (</w:t>
      </w:r>
      <w:r>
        <w:rPr>
          <w:lang w:val="en_US" w:bidi="en_US"/>
        </w:rPr>
        <w:t>1:1</w:t>
      </w:r>
      <w:r>
        <w:rPr>
          <w:lang w:val="en_US" w:bidi="en_US"/>
        </w:rPr>
        <w:t xml:space="preserve">; </w:t>
      </w:r>
      <w:r>
        <w:rPr>
          <w:lang w:val="en_US" w:bidi="en_US"/>
        </w:rPr>
        <w:t>2:1</w:t>
      </w:r>
      <w:r>
        <w:rPr>
          <w:lang w:val="en_US" w:bidi="en_US"/>
        </w:rPr>
        <w:t>). The letter also does not discuss Christ’s suffering, death, or resurrection.</w:t>
      </w:r>
    </w:p>
    <w:p>
      <w:pPr/>
      <w:r>
        <w:rPr>
          <w:lang w:val="en_US" w:bidi="en_US"/>
        </w:rPr>
      </w:r>
      <w:r>
        <w:rPr>
          <w:lang w:val="en_US" w:bidi="en_US"/>
        </w:rPr>
        <w:t>James focuses on how Christians should live. His teaching also reflects Jewish thought and tradition. At the same time, the letter clearly includes Christian beliefs. James brings these two elements together in a letter written from a Jewish-Christian perspective.</w:t>
      </w:r>
    </w:p>
    <w:p>
      <w:pPr/>
      <w:r>
        <w:rPr>
          <w:lang w:val="en_US" w:bidi="en_US"/>
        </w:rPr>
      </w:r>
      <w:r>
        <w:rPr>
          <w:lang w:val="en_US" w:bidi="en_US"/>
        </w:rPr>
        <w:t>The main theological themes of the letter are:</w:t>
      </w:r>
    </w:p>
    <w:p>
      <w:pPr>
        <w:pStyle w:val="Heading4"/>
      </w:pPr>
      <w:r>
        <w:rPr>
          <w:lang w:val="en_US" w:bidi="en_US"/>
        </w:rPr>
        <w:t>Temptations and Trials</w:t>
      </w:r>
    </w:p>
    <w:p>
      <w:pPr/>
      <w:r>
        <w:rPr>
          <w:lang w:val="en_US" w:bidi="en_US"/>
        </w:rPr>
      </w:r>
      <w:r>
        <w:rPr>
          <w:lang w:val="en_US" w:bidi="en_US"/>
        </w:rPr>
        <w:t>Jewish teachings often emphasize finding joy in trials and using them to build character. These ideas appear in the letter (</w:t>
      </w:r>
      <w:r>
        <w:rPr>
          <w:lang w:val="en_US" w:bidi="en_US"/>
        </w:rPr>
        <w:t>1:2–4</w:t>
      </w:r>
      <w:r>
        <w:rPr>
          <w:lang w:val="en_US" w:bidi="en_US"/>
        </w:rPr>
        <w:t>). James also talks about where temptation comes from (</w:t>
      </w:r>
      <w:r>
        <w:rPr>
          <w:lang w:val="en_US" w:bidi="en_US"/>
        </w:rPr>
        <w:t>13–15</w:t>
      </w:r>
      <w:r>
        <w:rPr>
          <w:lang w:val="en_US" w:bidi="en_US"/>
        </w:rPr>
        <w:t>). Here, the author disagrees with Jewish theology of that time. Rabbis believed sin came from an evil tendency in humans. They thought that since God created everything, including this evil impulse, people were not responsible for their sins. James disagrees. He says, "no one should say, 'God is tempting me.' For God cannot be tempted by evil, nor does He tempt anyone. But each one is tempted when by his own evil desires he is lured away and enticed." (</w:t>
      </w:r>
      <w:r>
        <w:rPr>
          <w:lang w:val="en_US" w:bidi="en_US"/>
        </w:rPr>
        <w:t>13–14</w:t>
      </w:r>
      <w:r>
        <w:rPr>
          <w:lang w:val="en_US" w:bidi="en_US"/>
        </w:rPr>
        <w:t>).</w:t>
      </w:r>
    </w:p>
    <w:p>
      <w:pPr>
        <w:pStyle w:val="Heading4"/>
      </w:pPr>
      <w:r>
        <w:rPr>
          <w:lang w:val="en_US" w:bidi="en_US"/>
        </w:rPr>
        <w:t>Law</w:t>
      </w:r>
    </w:p>
    <w:p>
      <w:pPr/>
      <w:r>
        <w:rPr>
          <w:lang w:val="en_US" w:bidi="en_US"/>
        </w:rPr>
      </w:r>
      <w:r>
        <w:rPr>
          <w:lang w:val="en_US" w:bidi="en_US"/>
        </w:rPr>
        <w:t>The whole letter focuses on ethical teaching. It does not mention the main gospel truths of Christ's death and resurrection. James assumes the gospel and shows the ethical side of Christianity as a perfect law. He appears to reassure his Jewish-Christian audience that there is still law for them, which is a valuable possession for every Jew.</w:t>
      </w:r>
    </w:p>
    <w:p>
      <w:pPr/>
      <w:r>
        <w:rPr>
          <w:lang w:val="en_US" w:bidi="en_US"/>
        </w:rPr>
      </w:r>
      <w:r>
        <w:rPr>
          <w:lang w:val="en_US" w:bidi="en_US"/>
        </w:rPr>
        <w:t>The law, which refers to the ethical teachings of Christianity, is perfect because Jesus Christ perfected it. It is also a law of freedom. This means it applies to those who have freedom from sin and selfishness through the "word of truth." For Palestinian-Christian Jews, "law" describes the ethical teachings of the Christian faith and serves as the standard of conduct for believers in Jesus Christ.</w:t>
      </w:r>
    </w:p>
    <w:p>
      <w:pPr/>
      <w:r>
        <w:rPr>
          <w:lang w:val="en_US" w:bidi="en_US"/>
        </w:rPr>
      </w:r>
      <w:r>
        <w:rPr>
          <w:lang w:val="en_US" w:bidi="en_US"/>
        </w:rPr>
        <w:t xml:space="preserve">This tendency to describe Christian ethical teaching as law appears in </w:t>
      </w:r>
      <w:r>
        <w:rPr>
          <w:lang w:val="en_US" w:bidi="en_US"/>
        </w:rPr>
        <w:t>2:8–13</w:t>
      </w:r>
      <w:r>
        <w:rPr>
          <w:lang w:val="en_US" w:bidi="en_US"/>
        </w:rPr>
        <w:t>. This passage comes from a criticism of the favoritism James's audience showed toward the rich. They justified this favoritism by citing the law of loving one's neighbor. James writes, "</w:t>
      </w:r>
      <w:r>
        <w:rPr>
          <w:lang w:val="en_US" w:bidi="en_US"/>
        </w:rPr>
        <w:t>If you really fulfill the royal law stated in Scripture, "Love your neighbor as yourself," you are doing well.</w:t>
      </w:r>
      <w:r>
        <w:rPr>
          <w:lang w:val="en_US" w:bidi="en_US"/>
        </w:rPr>
        <w:t>" (</w:t>
      </w:r>
      <w:r>
        <w:rPr>
          <w:lang w:val="en_US" w:bidi="en_US"/>
        </w:rPr>
        <w:t>2:8</w:t>
      </w:r>
      <w:r>
        <w:rPr>
          <w:lang w:val="en_US" w:bidi="en_US"/>
        </w:rPr>
        <w:t>). The "royal law" is for those in God’s kingdom. It is the rule of faith for those who willingly follow God. The link between law and Christian ethics is present throughout the entire letter.</w:t>
      </w:r>
    </w:p>
    <w:p>
      <w:pPr>
        <w:pStyle w:val="Heading4"/>
      </w:pPr>
      <w:r>
        <w:rPr>
          <w:lang w:val="en_US" w:bidi="en_US"/>
        </w:rPr>
        <w:t>Faith and Works</w:t>
      </w:r>
    </w:p>
    <w:p>
      <w:pPr/>
      <w:r>
        <w:rPr>
          <w:lang w:val="en_US" w:bidi="en_US"/>
        </w:rPr>
      </w:r>
      <w:r>
        <w:rPr>
          <w:lang w:val="en_US" w:bidi="en_US"/>
        </w:rPr>
        <w:t>Faith is important in James's theology. The basic part of devotion (</w:t>
      </w:r>
      <w:r>
        <w:rPr>
          <w:lang w:val="en_US" w:bidi="en_US"/>
        </w:rPr>
        <w:t>1:3</w:t>
      </w:r>
      <w:r>
        <w:rPr>
          <w:lang w:val="en_US" w:bidi="en_US"/>
        </w:rPr>
        <w:t xml:space="preserve">; compare </w:t>
      </w:r>
      <w:r>
        <w:rPr>
          <w:lang w:val="en_US" w:bidi="en_US"/>
        </w:rPr>
        <w:t>2:5</w:t>
      </w:r>
      <w:r>
        <w:rPr>
          <w:lang w:val="en_US" w:bidi="en_US"/>
        </w:rPr>
        <w:t>) is belief in God. This means believing not only in God's existence but also in his good and kind nature (</w:t>
      </w:r>
      <w:r>
        <w:rPr>
          <w:lang w:val="en_US" w:bidi="en_US"/>
        </w:rPr>
        <w:t>1:6</w:t>
      </w:r>
      <w:r>
        <w:rPr>
          <w:lang w:val="en_US" w:bidi="en_US"/>
        </w:rPr>
        <w:t>). Faith involves trusting in God's power and his ability to do miracles. It is closely linked to prayer (</w:t>
      </w:r>
      <w:r>
        <w:rPr>
          <w:lang w:val="en_US" w:bidi="en_US"/>
        </w:rPr>
        <w:t>5:15–16</w:t>
      </w:r>
      <w:r>
        <w:rPr>
          <w:lang w:val="en_US" w:bidi="en_US"/>
        </w:rPr>
        <w:t xml:space="preserve">; see also </w:t>
      </w:r>
      <w:r>
        <w:rPr>
          <w:lang w:val="en_US" w:bidi="en_US"/>
        </w:rPr>
        <w:t>1:6</w:t>
      </w:r>
      <w:r>
        <w:rPr>
          <w:lang w:val="en_US" w:bidi="en_US"/>
        </w:rPr>
        <w:t>). James has an active view of faith and goes beyond Judaism by focusing on faith in the Lord Jesus Christ (</w:t>
      </w:r>
      <w:r>
        <w:rPr>
          <w:lang w:val="en_US" w:bidi="en_US"/>
        </w:rPr>
        <w:t>2:1</w:t>
      </w:r>
      <w:r>
        <w:rPr>
          <w:lang w:val="en_US" w:bidi="en_US"/>
        </w:rPr>
        <w:t>).</w:t>
      </w:r>
    </w:p>
    <w:p>
      <w:pPr/>
      <w:r>
        <w:rPr>
          <w:lang w:val="en_US" w:bidi="en_US"/>
        </w:rPr>
      </w:r>
      <w:r>
        <w:rPr>
          <w:lang w:val="en_US" w:bidi="en_US"/>
        </w:rPr>
        <w:t xml:space="preserve">There are similarities between the idea of faith in James and in the teachings of Jesus. For Jesus, faith meant accessing divine power and is often linked to healing (see </w:t>
      </w:r>
      <w:r>
        <w:rPr>
          <w:lang w:val="en_US" w:bidi="en_US"/>
        </w:rPr>
        <w:t>Matthew 21:22</w:t>
      </w:r>
      <w:r>
        <w:rPr>
          <w:lang w:val="en_US" w:bidi="en_US"/>
        </w:rPr>
        <w:t xml:space="preserve">; </w:t>
      </w:r>
      <w:r>
        <w:rPr>
          <w:lang w:val="en_US" w:bidi="en_US"/>
        </w:rPr>
        <w:t>Mark 5:34</w:t>
      </w:r>
      <w:r>
        <w:rPr>
          <w:lang w:val="en_US" w:bidi="en_US"/>
        </w:rPr>
        <w:t xml:space="preserve">; </w:t>
      </w:r>
      <w:r>
        <w:rPr>
          <w:lang w:val="en_US" w:bidi="en_US"/>
        </w:rPr>
        <w:t>11:24</w:t>
      </w:r>
      <w:r>
        <w:rPr>
          <w:lang w:val="en_US" w:bidi="en_US"/>
        </w:rPr>
        <w:t>).</w:t>
      </w:r>
    </w:p>
    <w:p>
      <w:pPr/>
      <w:r>
        <w:rPr>
          <w:lang w:val="en_US" w:bidi="en_US"/>
        </w:rPr>
      </w:r>
      <w:r>
        <w:rPr>
          <w:lang w:val="en_US" w:bidi="en_US"/>
        </w:rPr>
        <w:t xml:space="preserve">The most famous passage about faith is </w:t>
      </w:r>
      <w:r>
        <w:rPr>
          <w:lang w:val="en_US" w:bidi="en_US"/>
        </w:rPr>
        <w:t>James 2:14–26</w:t>
      </w:r>
      <w:r>
        <w:rPr>
          <w:lang w:val="en_US" w:bidi="en_US"/>
        </w:rPr>
        <w:t xml:space="preserve">, where it is compared to works. Studying this passage shows that James does not contradict Paul. Both James and Paul believe faith should focus on the Lord Jesus Christ, and this faith will always lead to good works. The faith James talks about is not the Hebraic idea of trusting God, which leads to moral action. James does not see this as </w:t>
      </w:r>
      <w:r>
        <w:rPr>
          <w:i/>
          <w:lang w:val="en_US" w:bidi="en_US"/>
        </w:rPr>
        <w:t>true</w:t>
      </w:r>
      <w:r>
        <w:rPr>
          <w:lang w:val="en_US" w:bidi="en_US"/>
        </w:rPr>
        <w:t xml:space="preserve"> faith (see "</w:t>
      </w:r>
      <w:r>
        <w:rPr>
          <w:lang w:val="en_US" w:bidi="en_US"/>
        </w:rPr>
        <w:t>if someone claims to have faith</w:t>
      </w:r>
      <w:r>
        <w:rPr>
          <w:lang w:val="en_US" w:bidi="en_US"/>
        </w:rPr>
        <w:t xml:space="preserve">," </w:t>
      </w:r>
      <w:r>
        <w:rPr>
          <w:lang w:val="en_US" w:bidi="en_US"/>
        </w:rPr>
        <w:t>2:14</w:t>
      </w:r>
      <w:r>
        <w:rPr>
          <w:lang w:val="en_US" w:bidi="en_US"/>
        </w:rPr>
        <w:t>), and Paul would agree with him.</w:t>
      </w:r>
    </w:p>
    <w:p>
      <w:pPr/>
      <w:r>
        <w:rPr>
          <w:lang w:val="en_US" w:bidi="en_US"/>
        </w:rPr>
      </w:r>
      <w:r>
        <w:rPr>
          <w:lang w:val="en_US" w:bidi="en_US"/>
        </w:rPr>
        <w:t>James uses the word "works" to mean actions that show true faith, especially the "work of love" (</w:t>
      </w:r>
      <w:r>
        <w:rPr>
          <w:lang w:val="en_US" w:bidi="en_US"/>
        </w:rPr>
        <w:t>2:8</w:t>
      </w:r>
      <w:r>
        <w:rPr>
          <w:lang w:val="en_US" w:bidi="en_US"/>
        </w:rPr>
        <w:t>). Paul might call these actions "the fruit of the Spirit." When Paul uses "works," he usually means actions people use to try to prove their own righteousness before God. Paul strongly argues against this idea in his letters to the Galatians and Romans.</w:t>
      </w:r>
    </w:p>
    <w:p>
      <w:pPr>
        <w:pStyle w:val="Heading4"/>
      </w:pPr>
      <w:r>
        <w:rPr>
          <w:lang w:val="en_US" w:bidi="en_US"/>
        </w:rPr>
        <w:t>Wisdom</w:t>
      </w:r>
    </w:p>
    <w:p>
      <w:pPr/>
      <w:r>
        <w:rPr>
          <w:lang w:val="en_US" w:bidi="en_US"/>
        </w:rPr>
      </w:r>
      <w:r>
        <w:rPr>
          <w:lang w:val="en_US" w:bidi="en_US"/>
        </w:rPr>
        <w:t xml:space="preserve">James's idea of wisdom shows the Jewish roots of the letter. Wisdom is mainly practical, not philosophical. It is not about reasoning or solving intellectual problems; it does not concern the questions </w:t>
      </w:r>
      <w:r>
        <w:rPr>
          <w:i/>
          <w:lang w:val="en_US" w:bidi="en_US"/>
        </w:rPr>
        <w:t>how</w:t>
      </w:r>
      <w:r>
        <w:rPr>
          <w:lang w:val="en_US" w:bidi="en_US"/>
        </w:rPr>
        <w:t xml:space="preserve"> or </w:t>
      </w:r>
      <w:r>
        <w:rPr>
          <w:i/>
          <w:lang w:val="en_US" w:bidi="en_US"/>
        </w:rPr>
        <w:t>why.</w:t>
      </w:r>
      <w:r>
        <w:rPr>
          <w:lang w:val="en_US" w:bidi="en_US"/>
        </w:rPr>
        <w:t xml:space="preserve"> One should seek it through sincere prayer, and it is a gift from God (</w:t>
      </w:r>
      <w:r>
        <w:rPr>
          <w:lang w:val="en_US" w:bidi="en_US"/>
        </w:rPr>
        <w:t>James 1:5</w:t>
      </w:r>
      <w:r>
        <w:rPr>
          <w:lang w:val="en_US" w:bidi="en_US"/>
        </w:rPr>
        <w:t xml:space="preserve">). These ideas come from Jewish Wisdom Literature (see </w:t>
      </w:r>
      <w:r>
        <w:rPr>
          <w:lang w:val="en_US" w:bidi="en_US"/>
        </w:rPr>
        <w:t>Proverbs 2:6</w:t>
      </w:r>
      <w:r>
        <w:rPr>
          <w:lang w:val="en_US" w:bidi="en_US"/>
        </w:rPr>
        <w:t>; Wisdom of Solomon 7:7; Ecclesiasticus 1:1). A wise person shows wisdom through a good life (</w:t>
      </w:r>
      <w:r>
        <w:rPr>
          <w:lang w:val="en_US" w:bidi="en_US"/>
        </w:rPr>
        <w:t>James 3:13</w:t>
      </w:r>
      <w:r>
        <w:rPr>
          <w:lang w:val="en_US" w:bidi="en_US"/>
        </w:rPr>
        <w:t xml:space="preserve">), while wisdom that leads to jealousy and selfishness is not God's wisdom (verses </w:t>
      </w:r>
      <w:r>
        <w:rPr>
          <w:lang w:val="en_US" w:bidi="en_US"/>
        </w:rPr>
        <w:t>15–16</w:t>
      </w:r>
      <w:r>
        <w:rPr>
          <w:lang w:val="en_US" w:bidi="en_US"/>
        </w:rPr>
        <w:t>).</w:t>
      </w:r>
    </w:p>
    <w:p>
      <w:pPr>
        <w:pStyle w:val="Heading4"/>
      </w:pPr>
      <w:r>
        <w:rPr>
          <w:lang w:val="en_US" w:bidi="en_US"/>
        </w:rPr>
        <w:t>Doctrine of the End Time</w:t>
      </w:r>
    </w:p>
    <w:p>
      <w:pPr/>
      <w:r>
        <w:rPr>
          <w:lang w:val="en_US" w:bidi="en_US"/>
        </w:rPr>
      </w:r>
      <w:r>
        <w:rPr>
          <w:lang w:val="en_US" w:bidi="en_US"/>
        </w:rPr>
        <w:t>The letter discusses three key themes about the end times.</w:t>
      </w:r>
    </w:p>
    <w:p>
      <w:pPr>
        <w:pStyle w:val="ListNumber"/>
        <w:numPr>
          <w:ilvl w:val="0"/>
          <w:numId w:val="22"/>
        </w:numPr>
        <w:spacing w:line="240" w:lineRule="auto"/>
        <w:ind w:left="720"/>
      </w:pPr>
      <w:r>
        <w:rPr>
          <w:lang w:val="en_US" w:bidi="en_US"/>
        </w:rPr>
      </w:r>
      <w:r>
        <w:rPr>
          <w:lang w:val="en_US" w:bidi="en_US"/>
        </w:rPr>
        <w:t>The Kingdom of God</w:t>
        <w:br/>
      </w:r>
      <w:r>
        <w:rPr>
          <w:lang w:val="en_US" w:bidi="en_US"/>
        </w:rPr>
        <w:t xml:space="preserve">The mention of the kingdom of God comes from a discussion about favoritism in the first part of chapter </w:t>
      </w:r>
      <w:r>
        <w:rPr>
          <w:lang w:val="en_US" w:bidi="en_US"/>
        </w:rPr>
        <w:t>2</w:t>
      </w:r>
      <w:r>
        <w:rPr>
          <w:lang w:val="en_US" w:bidi="en_US"/>
        </w:rPr>
        <w:t>. We should not show favoritism to the rich. James asks, "</w:t>
      </w:r>
      <w:r>
        <w:rPr>
          <w:lang w:val="en_US" w:bidi="en_US"/>
        </w:rPr>
        <w:t>Has not God chosen the poor of this world to be rich in faith and to inherit the kingdom He promised those who love Him?</w:t>
      </w:r>
      <w:r>
        <w:rPr>
          <w:lang w:val="en_US" w:bidi="en_US"/>
        </w:rPr>
        <w:t>" (</w:t>
      </w:r>
      <w:r>
        <w:rPr>
          <w:lang w:val="en_US" w:bidi="en_US"/>
        </w:rPr>
        <w:t>2:5</w:t>
      </w:r>
      <w:r>
        <w:rPr>
          <w:lang w:val="en_US" w:bidi="en_US"/>
        </w:rPr>
        <w:t xml:space="preserve">). This reflects our Jesus Christ's teaching in </w:t>
      </w:r>
      <w:r>
        <w:rPr>
          <w:lang w:val="en_US" w:bidi="en_US"/>
        </w:rPr>
        <w:t>Luke 6:20</w:t>
      </w:r>
      <w:r>
        <w:rPr>
          <w:lang w:val="en_US" w:bidi="en_US"/>
        </w:rPr>
        <w:t>: "</w:t>
      </w:r>
      <w:r>
        <w:rPr>
          <w:lang w:val="en_US" w:bidi="en_US"/>
        </w:rPr>
        <w:t>Blessed are you who are poor, for yours is the kingdom of God.</w:t>
      </w:r>
      <w:r>
        <w:rPr>
          <w:lang w:val="en_US" w:bidi="en_US"/>
        </w:rPr>
        <w:t xml:space="preserve">" The kingdom is God's rule, partly realized in this life but fully realized in the life to come (see "promised," </w:t>
      </w:r>
      <w:r>
        <w:rPr>
          <w:lang w:val="en_US" w:bidi="en_US"/>
        </w:rPr>
        <w:t>James 2:5</w:t>
      </w:r>
      <w:r>
        <w:rPr>
          <w:lang w:val="en_US" w:bidi="en_US"/>
        </w:rPr>
        <w:t>).</w:t>
      </w:r>
    </w:p>
    <w:p>
      <w:pPr>
        <w:pStyle w:val="ListNumber"/>
        <w:spacing w:line="240" w:lineRule="auto"/>
        <w:ind w:left="720"/>
      </w:pPr>
      <w:r>
        <w:rPr>
          <w:lang w:val="en_US" w:bidi="en_US"/>
        </w:rPr>
      </w:r>
      <w:r>
        <w:rPr>
          <w:lang w:val="en_US" w:bidi="en_US"/>
        </w:rPr>
        <w:t xml:space="preserve">Judgement </w:t>
        <w:br/>
      </w:r>
      <w:r>
        <w:rPr>
          <w:lang w:val="en_US" w:bidi="en_US"/>
        </w:rPr>
        <w:t xml:space="preserve">This is a main theme about the end times in the letter. In </w:t>
      </w:r>
      <w:r>
        <w:rPr>
          <w:lang w:val="en_US" w:bidi="en_US"/>
        </w:rPr>
        <w:t>2:12</w:t>
      </w:r>
      <w:r>
        <w:rPr>
          <w:lang w:val="en_US" w:bidi="en_US"/>
        </w:rPr>
        <w:t xml:space="preserve">, the recipients of the letter are advised to speak and act, keeping in mind that they will be judged under the law of liberty. They are reminded that judgment is without mercy for those who have shown no mercy. In other words, judgment will be based on "works of love." In </w:t>
      </w:r>
      <w:r>
        <w:rPr>
          <w:lang w:val="en_US" w:bidi="en_US"/>
        </w:rPr>
        <w:t>3:1</w:t>
      </w:r>
      <w:r>
        <w:rPr>
          <w:lang w:val="en_US" w:bidi="en_US"/>
        </w:rPr>
        <w:t>, James talks to teachers and reminds them that privilege is another reason God judges.</w:t>
        <w:br/>
      </w:r>
      <w:r>
        <w:rPr>
          <w:lang w:val="en_US" w:bidi="en_US"/>
        </w:rPr>
        <w:t xml:space="preserve">The theme of judgment appears again in </w:t>
      </w:r>
      <w:r>
        <w:rPr>
          <w:lang w:val="en_US" w:bidi="en_US"/>
        </w:rPr>
        <w:t>5:1–6</w:t>
      </w:r>
      <w:r>
        <w:rPr>
          <w:lang w:val="en_US" w:bidi="en_US"/>
        </w:rPr>
        <w:t>, where the author reaches prophetic heights. God’s judgment will fall on wealthy landowners who have lived self-indulgent and irresponsible lives. They have not only cheated their poor tenant farmers but have also "</w:t>
      </w:r>
      <w:r>
        <w:rPr>
          <w:lang w:val="en_US" w:bidi="en_US"/>
        </w:rPr>
        <w:t>condemned and murdered the righteous, who did not resist you.</w:t>
      </w:r>
      <w:r>
        <w:rPr>
          <w:lang w:val="en_US" w:bidi="en_US"/>
        </w:rPr>
        <w:t>" (</w:t>
      </w:r>
      <w:r>
        <w:rPr>
          <w:lang w:val="en_US" w:bidi="en_US"/>
        </w:rPr>
        <w:t>5:6</w:t>
      </w:r>
      <w:r>
        <w:rPr>
          <w:lang w:val="en_US" w:bidi="en_US"/>
        </w:rPr>
        <w:t>). This behavior has made them ready for judgment ("</w:t>
      </w:r>
      <w:r>
        <w:rPr>
          <w:lang w:val="en_US" w:bidi="en_US"/>
        </w:rPr>
        <w:t>You have fattened your hearts in the day of slaughter."</w:t>
      </w:r>
      <w:r>
        <w:rPr>
          <w:lang w:val="en_US" w:bidi="en_US"/>
        </w:rPr>
        <w:t xml:space="preserve">—verse </w:t>
      </w:r>
      <w:r>
        <w:rPr>
          <w:lang w:val="en_US" w:bidi="en_US"/>
        </w:rPr>
        <w:t>5</w:t>
      </w:r>
      <w:r>
        <w:rPr>
          <w:lang w:val="en_US" w:bidi="en_US"/>
        </w:rPr>
        <w:t>).</w:t>
        <w:br/>
      </w:r>
      <w:r>
        <w:rPr>
          <w:lang w:val="en_US" w:bidi="en_US"/>
        </w:rPr>
        <w:t>The final passage on judgment (</w:t>
      </w:r>
      <w:r>
        <w:rPr>
          <w:lang w:val="en_US" w:bidi="en_US"/>
        </w:rPr>
        <w:t>5:9</w:t>
      </w:r>
      <w:r>
        <w:rPr>
          <w:lang w:val="en_US" w:bidi="en_US"/>
        </w:rPr>
        <w:t>) speaks to those who are exploited or suffering. James encourages them not to complain about each other. Judging is God's role, and the Judge is near.</w:t>
      </w:r>
    </w:p>
    <w:p>
      <w:pPr>
        <w:pStyle w:val="ListNumber"/>
        <w:spacing w:line="240" w:lineRule="auto"/>
        <w:ind w:left="720"/>
      </w:pPr>
      <w:r>
        <w:rPr>
          <w:lang w:val="en_US" w:bidi="en_US"/>
        </w:rPr>
      </w:r>
      <w:r>
        <w:rPr>
          <w:lang w:val="en_US" w:bidi="en_US"/>
        </w:rPr>
        <w:t>The Second Coming</w:t>
        <w:br/>
      </w:r>
      <w:r>
        <w:rPr>
          <w:lang w:val="en_US" w:bidi="en_US"/>
        </w:rPr>
        <w:t>The hope of Christ's return motivates Christians to live well. They must endure all suffering and trials because Christ's return is near (</w:t>
      </w:r>
      <w:r>
        <w:rPr>
          <w:lang w:val="en_US" w:bidi="en_US"/>
        </w:rPr>
        <w:t>5:8</w:t>
      </w:r>
      <w:r>
        <w:rPr>
          <w:lang w:val="en_US" w:bidi="en_US"/>
        </w:rPr>
        <w:t>). This expectation is strong and urgent, similar to what is in 1 and 2 Thessalonians.</w:t>
      </w:r>
    </w:p>
    <w:p>
      <w:pPr>
        <w:pStyle w:val="Heading3"/>
      </w:pPr>
      <w:r>
        <w:rPr>
          <w:lang w:val="en_US" w:bidi="en_US"/>
        </w:rPr>
        <w:t>What Is the Content of the Letter of James?</w:t>
      </w:r>
    </w:p>
    <w:p>
      <w:pPr/>
      <w:r>
        <w:rPr>
          <w:lang w:val="en_US" w:bidi="en_US"/>
        </w:rPr>
      </w:r>
      <w:r>
        <w:rPr>
          <w:lang w:val="en_US" w:bidi="en_US"/>
        </w:rPr>
        <w:t>James writes in the style of Wisdom Literature, covering many topics. His short, direct paragraphs are like a string of pearls, each standing alone. Some transitions are present, but they are often hard to spot as James quickly shifts from one topic to another.</w:t>
      </w:r>
    </w:p>
    <w:p>
      <w:pPr/>
      <w:r>
        <w:rPr>
          <w:lang w:val="en_US" w:bidi="en_US"/>
        </w:rPr>
      </w:r>
      <w:r>
        <w:rPr>
          <w:lang w:val="en_US" w:bidi="en_US"/>
        </w:rPr>
        <w:t>The author introduces himself as the "servant of God and of the Lord Jesus Christ." He addresses his audience as the "twelve tribes of the dispersion," referring to Jewish Christians who left Jerusalem and Israel because of persecution.</w:t>
      </w:r>
    </w:p>
    <w:p>
      <w:pPr/>
      <w:r>
        <w:rPr>
          <w:lang w:val="en_US" w:bidi="en_US"/>
        </w:rPr>
      </w:r>
      <w:r>
        <w:rPr>
          <w:lang w:val="en_US" w:bidi="en_US"/>
        </w:rPr>
        <w:t>His first message is encouraging. Christians should see trials as joy because they test believers and lead to spiritual maturity. If the reason for a trial is unclear, God can and will provide the answer. He generously gives wisdom to those who truly seek it (</w:t>
      </w:r>
      <w:r>
        <w:rPr>
          <w:lang w:val="en_US" w:bidi="en_US"/>
        </w:rPr>
        <w:t>1:5–8</w:t>
      </w:r>
      <w:r>
        <w:rPr>
          <w:lang w:val="en_US" w:bidi="en_US"/>
        </w:rPr>
        <w:t>).</w:t>
      </w:r>
    </w:p>
    <w:p>
      <w:pPr/>
      <w:r>
        <w:rPr>
          <w:lang w:val="en_US" w:bidi="en_US"/>
        </w:rPr>
      </w:r>
      <w:r>
        <w:rPr>
          <w:lang w:val="en_US" w:bidi="en_US"/>
        </w:rPr>
        <w:t>A poor Christian should feel proud of his high status in Jesus Christ. A rich Christian should be happy to learn that there are more important things than wealth. Riches are temporary, like flowers that wilt quickly under the hot Palestine sun (</w:t>
      </w:r>
      <w:r>
        <w:rPr>
          <w:lang w:val="en_US" w:bidi="en_US"/>
        </w:rPr>
        <w:t>1:9–11</w:t>
      </w:r>
      <w:r>
        <w:rPr>
          <w:lang w:val="en_US" w:bidi="en_US"/>
        </w:rPr>
        <w:t>).</w:t>
      </w:r>
    </w:p>
    <w:p>
      <w:pPr/>
      <w:r>
        <w:rPr>
          <w:lang w:val="en_US" w:bidi="en_US"/>
        </w:rPr>
      </w:r>
      <w:r>
        <w:rPr>
          <w:lang w:val="en_US" w:bidi="en_US"/>
        </w:rPr>
        <w:t>God promises life to those who endure trials. Do not blame God for temptation, as it goes against his nature to be tempted or to tempt others. Temptation starts with people's selfish desires, which, when fully developed, lead to death (</w:t>
      </w:r>
      <w:r>
        <w:rPr>
          <w:lang w:val="en_US" w:bidi="en_US"/>
        </w:rPr>
        <w:t>1:12–15</w:t>
      </w:r>
      <w:r>
        <w:rPr>
          <w:lang w:val="en_US" w:bidi="en_US"/>
        </w:rPr>
        <w:t xml:space="preserve">). God is not the source of temptation but the source of all good. He has given people his best gift, the gift of new life, which comes through the gospel (verses </w:t>
      </w:r>
      <w:r>
        <w:rPr>
          <w:lang w:val="en_US" w:bidi="en_US"/>
        </w:rPr>
        <w:t>16–18</w:t>
      </w:r>
      <w:r>
        <w:rPr>
          <w:lang w:val="en_US" w:bidi="en_US"/>
        </w:rPr>
        <w:t>).</w:t>
      </w:r>
    </w:p>
    <w:p>
      <w:pPr/>
      <w:r>
        <w:rPr>
          <w:lang w:val="en_US" w:bidi="en_US"/>
        </w:rPr>
      </w:r>
      <w:r>
        <w:rPr>
          <w:lang w:val="en_US" w:bidi="en_US"/>
        </w:rPr>
        <w:t>We should approach the word of truth with openness, not anger. To listen effectively, prepare your heart and mind spiritually. Accepting the word leads to salvation (</w:t>
      </w:r>
      <w:r>
        <w:rPr>
          <w:lang w:val="en_US" w:bidi="en_US"/>
        </w:rPr>
        <w:t>1:19–21</w:t>
      </w:r>
      <w:r>
        <w:rPr>
          <w:lang w:val="en_US" w:bidi="en_US"/>
        </w:rPr>
        <w:t xml:space="preserve">). Act on the word, do not just listen. A passive listener is like someone who glances in a mirror and quickly forgets their reflection. An active listener, who studies God's Word carefully, will act on it, and God will greatly bless them (verses </w:t>
      </w:r>
      <w:r>
        <w:rPr>
          <w:lang w:val="en_US" w:bidi="en_US"/>
        </w:rPr>
        <w:t>22–25</w:t>
      </w:r>
      <w:r>
        <w:rPr>
          <w:lang w:val="en_US" w:bidi="en_US"/>
        </w:rPr>
        <w:t>).</w:t>
      </w:r>
    </w:p>
    <w:p>
      <w:pPr/>
      <w:r>
        <w:rPr>
          <w:lang w:val="en_US" w:bidi="en_US"/>
        </w:rPr>
      </w:r>
      <w:r>
        <w:rPr>
          <w:lang w:val="en_US" w:bidi="en_US"/>
        </w:rPr>
        <w:t>True religion is very practical. It includes controlling speech, helping orphans and widows, and living a simple life (</w:t>
      </w:r>
      <w:r>
        <w:rPr>
          <w:lang w:val="en_US" w:bidi="en_US"/>
        </w:rPr>
        <w:t>1:26–27</w:t>
      </w:r>
      <w:r>
        <w:rPr>
          <w:lang w:val="en_US" w:bidi="en_US"/>
        </w:rPr>
        <w:t>).</w:t>
      </w:r>
    </w:p>
    <w:p>
      <w:pPr/>
      <w:r>
        <w:rPr>
          <w:lang w:val="en_US" w:bidi="en_US"/>
        </w:rPr>
      </w:r>
      <w:r>
        <w:rPr>
          <w:lang w:val="en_US" w:bidi="en_US"/>
        </w:rPr>
        <w:t>Favoritism and faith in Jesus Christ do not mix. It is wrong to favor a rich man in the assembly and ignore a poor man. God has chosen poor people to inherit his kingdom. Showing favoritism to the rich does not make sense, as they often take Christians to court and speak against Christ (</w:t>
      </w:r>
      <w:r>
        <w:rPr>
          <w:lang w:val="en_US" w:bidi="en_US"/>
        </w:rPr>
        <w:t>2:1–7</w:t>
      </w:r>
      <w:r>
        <w:rPr>
          <w:lang w:val="en_US" w:bidi="en_US"/>
        </w:rPr>
        <w:t>). If showing respect to the rich fulfills the royal law (to love your neighbor as yourself) then it is good. However, showing favoritism is a sin, and God will judge this sin. Breaking one law makes you a lawbreaker (</w:t>
      </w:r>
      <w:r>
        <w:rPr>
          <w:lang w:val="en_US" w:bidi="en_US"/>
        </w:rPr>
        <w:t>8–13</w:t>
      </w:r>
      <w:r>
        <w:rPr>
          <w:lang w:val="en_US" w:bidi="en_US"/>
        </w:rPr>
        <w:t>).</w:t>
      </w:r>
    </w:p>
    <w:p>
      <w:pPr/>
      <w:r>
        <w:rPr>
          <w:lang w:val="en_US" w:bidi="en_US"/>
        </w:rPr>
      </w:r>
      <w:r>
        <w:rPr>
          <w:lang w:val="en_US" w:bidi="en_US"/>
        </w:rPr>
        <w:t>Can faith without actions save a person? What is the value of faith that ignores human needs? Such faith is lifeless. Some might argue that there are "faith Christians" and "works Christians," but this is incorrect. True faith always shows through actions. Having correct beliefs is not enough. Even demons have correct beliefs! Abraham showed true faith by offering Isaac. The prostitute Rahab showed her faith by protecting the spies in Jericho. Thus, faith and actions are inseparable (</w:t>
      </w:r>
      <w:r>
        <w:rPr>
          <w:lang w:val="en_US" w:bidi="en_US"/>
        </w:rPr>
        <w:t>2:14–26</w:t>
      </w:r>
      <w:r>
        <w:rPr>
          <w:lang w:val="en_US" w:bidi="en_US"/>
        </w:rPr>
        <w:t>).</w:t>
      </w:r>
    </w:p>
    <w:p>
      <w:pPr/>
      <w:r>
        <w:rPr>
          <w:lang w:val="en_US" w:bidi="en_US"/>
        </w:rPr>
      </w:r>
      <w:r>
        <w:rPr>
          <w:lang w:val="en_US" w:bidi="en_US"/>
        </w:rPr>
        <w:t>Few people should become spiritual teachers due to the great responsibility involved. Everyone makes mistakes, especially with words, because controlling speech is very difficult. It is like a destructive fire set by hell itself. The tongue is also inconsistent; it is used to both praise God and curse people. Such inconsistency should not happen (</w:t>
      </w:r>
      <w:r>
        <w:rPr>
          <w:lang w:val="en_US" w:bidi="en_US"/>
        </w:rPr>
        <w:t>3:1–12</w:t>
      </w:r>
      <w:r>
        <w:rPr>
          <w:lang w:val="en_US" w:bidi="en_US"/>
        </w:rPr>
        <w:t>).</w:t>
      </w:r>
    </w:p>
    <w:p>
      <w:pPr/>
      <w:r>
        <w:rPr>
          <w:lang w:val="en_US" w:bidi="en_US"/>
        </w:rPr>
      </w:r>
      <w:r>
        <w:rPr>
          <w:lang w:val="en_US" w:bidi="en_US"/>
        </w:rPr>
        <w:t>True wisdom shows itself through ethical living, while false wisdom leads to jealousy and selfish ambition (</w:t>
      </w:r>
      <w:r>
        <w:rPr>
          <w:lang w:val="en_US" w:bidi="en_US"/>
        </w:rPr>
        <w:t>3:13–18</w:t>
      </w:r>
      <w:r>
        <w:rPr>
          <w:lang w:val="en_US" w:bidi="en_US"/>
        </w:rPr>
        <w:t>).</w:t>
      </w:r>
    </w:p>
    <w:p>
      <w:pPr/>
      <w:r>
        <w:rPr>
          <w:lang w:val="en_US" w:bidi="en_US"/>
        </w:rPr>
      </w:r>
      <w:r>
        <w:rPr>
          <w:lang w:val="en_US" w:bidi="en_US"/>
        </w:rPr>
        <w:t>Conflict and struggle come from wrong desires. Not getting what you want happens because you either do not ask God or ask for the wrong thing. Being a friend of the world makes you an enemy of God, as God is jealous and accepts no rivals. He opposes the proud but gives much grace to the humble (</w:t>
      </w:r>
      <w:r>
        <w:rPr>
          <w:lang w:val="en_US" w:bidi="en_US"/>
        </w:rPr>
        <w:t>4:1–10</w:t>
      </w:r>
      <w:r>
        <w:rPr>
          <w:lang w:val="en_US" w:bidi="en_US"/>
        </w:rPr>
        <w:t>).</w:t>
      </w:r>
    </w:p>
    <w:p>
      <w:pPr/>
      <w:r>
        <w:rPr>
          <w:lang w:val="en_US" w:bidi="en_US"/>
        </w:rPr>
      </w:r>
      <w:r>
        <w:rPr>
          <w:lang w:val="en_US" w:bidi="en_US"/>
        </w:rPr>
        <w:t>Speaking against a brother or sister, or judging them, means speaking against God's law and judging it. A Christian's proper role is to follow the law, not judge it. Only God has the role of judge (</w:t>
      </w:r>
      <w:r>
        <w:rPr>
          <w:lang w:val="en_US" w:bidi="en_US"/>
        </w:rPr>
        <w:t>4:11–12</w:t>
      </w:r>
      <w:r>
        <w:rPr>
          <w:lang w:val="en_US" w:bidi="en_US"/>
        </w:rPr>
        <w:t>).</w:t>
      </w:r>
    </w:p>
    <w:p>
      <w:pPr/>
      <w:r>
        <w:rPr>
          <w:lang w:val="en_US" w:bidi="en_US"/>
        </w:rPr>
      </w:r>
      <w:r>
        <w:rPr>
          <w:lang w:val="en_US" w:bidi="en_US"/>
        </w:rPr>
        <w:t>Life is uncertain. So, when planning travel or business, remember that everything depends on God's will. Ignoring this is boastful and arrogant. If you know what is right and do not do it, that is a sin (</w:t>
      </w:r>
      <w:r>
        <w:rPr>
          <w:lang w:val="en_US" w:bidi="en_US"/>
        </w:rPr>
        <w:t>4:13–17</w:t>
      </w:r>
      <w:r>
        <w:rPr>
          <w:lang w:val="en_US" w:bidi="en_US"/>
        </w:rPr>
        <w:t>).</w:t>
      </w:r>
    </w:p>
    <w:p>
      <w:pPr/>
      <w:r>
        <w:rPr>
          <w:lang w:val="en_US" w:bidi="en_US"/>
        </w:rPr>
      </w:r>
      <w:r>
        <w:rPr>
          <w:lang w:val="en_US" w:bidi="en_US"/>
        </w:rPr>
        <w:t>Judgment is coming to the rich because they hoard their wealth instead of using it for good. God hears the cries of the poor whom the rich have cheated and unjustly condemned. He is preparing the selfish and unscrupulous rich for a day of terrible judgment (</w:t>
      </w:r>
      <w:r>
        <w:rPr>
          <w:lang w:val="en_US" w:bidi="en_US"/>
        </w:rPr>
        <w:t>5:1–6</w:t>
      </w:r>
      <w:r>
        <w:rPr>
          <w:lang w:val="en_US" w:bidi="en_US"/>
        </w:rPr>
        <w:t>).</w:t>
      </w:r>
    </w:p>
    <w:p>
      <w:pPr/>
      <w:r>
        <w:rPr>
          <w:lang w:val="en_US" w:bidi="en_US"/>
        </w:rPr>
      </w:r>
      <w:r>
        <w:rPr>
          <w:lang w:val="en_US" w:bidi="en_US"/>
        </w:rPr>
        <w:t>During suffering and injustice, the poor should be patient for Christ's return, like a farmer waiting for rain to grow crops. Christ's return is near, so stop complaining and judging each other. Job is a good example of patience and endurance in suffering. You do not need oaths to prove your honesty. A simple yes or no is enough (</w:t>
      </w:r>
      <w:r>
        <w:rPr>
          <w:lang w:val="en_US" w:bidi="en_US"/>
        </w:rPr>
        <w:t>5:7–12</w:t>
      </w:r>
      <w:r>
        <w:rPr>
          <w:lang w:val="en_US" w:bidi="en_US"/>
        </w:rPr>
        <w:t>).</w:t>
      </w:r>
    </w:p>
    <w:p>
      <w:pPr/>
      <w:r>
        <w:rPr>
          <w:lang w:val="en_US" w:bidi="en_US"/>
        </w:rPr>
      </w:r>
      <w:r>
        <w:rPr>
          <w:lang w:val="en_US" w:bidi="en_US"/>
        </w:rPr>
        <w:t>Suffering should lead to prayer, and cheerfulness should lead to praise. When believers are sick, they should ask the church elders to pray for them and anoint them with oil. God has promised to answer these prayers. If the sickness is due to personal sin and the sin is confessed, God will forgive. Elijah is a classic example of how the prayer of a righteous person can have powerful results (</w:t>
      </w:r>
      <w:r>
        <w:rPr>
          <w:lang w:val="en_US" w:bidi="en_US"/>
        </w:rPr>
        <w:t>5:13–18</w:t>
      </w:r>
      <w:r>
        <w:rPr>
          <w:lang w:val="en_US" w:bidi="en_US"/>
        </w:rPr>
        <w:t>).</w:t>
      </w:r>
    </w:p>
    <w:p>
      <w:pPr/>
      <w:r>
        <w:rPr>
          <w:lang w:val="en_US" w:bidi="en_US"/>
        </w:rPr>
      </w:r>
      <w:r>
        <w:rPr>
          <w:lang w:val="en_US" w:bidi="en_US"/>
        </w:rPr>
        <w:t xml:space="preserve">If one Christian sees that another has wandered away from the truth and helps that person return to Christ and the church, two things will happen: </w:t>
      </w:r>
    </w:p>
    <w:p>
      <w:pPr>
        <w:pStyle w:val="ListNumber"/>
        <w:numPr>
          <w:ilvl w:val="0"/>
          <w:numId w:val="23"/>
        </w:numPr>
        <w:spacing w:line="240" w:lineRule="auto"/>
        <w:ind w:left="720"/>
      </w:pPr>
      <w:r>
        <w:rPr>
          <w:lang w:val="en_US" w:bidi="en_US"/>
        </w:rPr>
      </w:r>
      <w:r>
        <w:rPr>
          <w:lang w:val="en_US" w:bidi="en_US"/>
        </w:rPr>
        <w:t>the sinner will be saved from death, and</w:t>
      </w:r>
    </w:p>
    <w:p>
      <w:pPr>
        <w:pStyle w:val="ListNumber"/>
        <w:spacing w:line="240" w:lineRule="auto"/>
        <w:ind w:left="720"/>
      </w:pPr>
      <w:r>
        <w:rPr>
          <w:lang w:val="en_US" w:bidi="en_US"/>
        </w:rPr>
      </w:r>
      <w:r>
        <w:rPr>
          <w:lang w:val="en_US" w:bidi="en_US"/>
        </w:rPr>
        <w:t>God will forgive the Christian who had gone astray (</w:t>
      </w:r>
      <w:r>
        <w:rPr>
          <w:lang w:val="en_US" w:bidi="en_US"/>
        </w:rPr>
        <w:t>5:19–20</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6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r>
        <w:rPr>
          <w:lang w:val="en_US" w:bidi="en_US"/>
        </w:rPr>
        <w:t>Philemon 1:9–10, 13, 23</w:t>
      </w:r>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r>
        <w:rPr>
          <w:lang w:val="en_US" w:bidi="en_US"/>
        </w:rPr>
        <w:t>Colossians 4:7–14</w:t>
      </w:r>
      <w:r>
        <w:rPr>
          <w:lang w:val="en_US" w:bidi="en_US"/>
        </w:rPr>
        <w:t xml:space="preserve">; compare </w:t>
      </w:r>
      <w:r>
        <w:rPr>
          <w:lang w:val="en_US" w:bidi="en_US"/>
        </w:rPr>
        <w:t>Philemon 1:23–24</w:t>
      </w:r>
      <w:r>
        <w:rPr>
          <w:lang w:val="en_US" w:bidi="en_US"/>
        </w:rPr>
        <w:t xml:space="preserve">). </w:t>
      </w:r>
    </w:p>
    <w:p>
      <w:pPr/>
      <w:r>
        <w:rPr>
          <w:lang w:val="en_US" w:bidi="en_US"/>
        </w:rPr>
      </w:r>
      <w:r>
        <w:rPr>
          <w:lang w:val="en_US" w:bidi="en_US"/>
        </w:rPr>
        <w:t>The fact that Mark and Luke were with Paul when he wrote suggests he was in Rome (</w:t>
      </w:r>
      <w:r>
        <w:rPr>
          <w:lang w:val="en_US" w:bidi="en_US"/>
        </w:rPr>
        <w:t>Philemon 1:24</w:t>
      </w:r>
      <w:r>
        <w:rPr>
          <w:lang w:val="en_US" w:bidi="en_US"/>
        </w:rPr>
        <w:t xml:space="preserve">). Yet, Ephesus was quite close to Colosse, where Philemon lived (about 100 miles, or 160.9 kilometers, away). The announcement of the upcoming visit to Colossae in verse </w:t>
      </w:r>
      <w:r>
        <w:rPr>
          <w:lang w:val="en_US" w:bidi="en_US"/>
        </w:rPr>
        <w:t>22</w:t>
      </w:r>
      <w:r>
        <w:rPr>
          <w:lang w:val="en_US" w:bidi="en_US"/>
        </w:rPr>
        <w:t xml:space="preserve"> suggests Ephesus was where Paul was confined. The book of Acts does not directly say that Paul was in prison in Ephesus. However, it does tell us that many people opposed Paul's work there (</w:t>
      </w:r>
      <w:r>
        <w:rPr>
          <w:lang w:val="en_US" w:bidi="en_US"/>
        </w:rPr>
        <w:t>Acts 20:19</w:t>
      </w:r>
      <w:r>
        <w:rPr>
          <w:lang w:val="en_US" w:bidi="en_US"/>
        </w:rPr>
        <w:t>). Paul himself wrote about facing great troubles in Ephesus which might mean he spent time in prison (</w:t>
      </w:r>
      <w:r>
        <w:rPr>
          <w:lang w:val="en_US" w:bidi="en_US"/>
        </w:rPr>
        <w:t>1 Corinthians 15:32</w:t>
      </w:r>
      <w:r>
        <w:rPr>
          <w:lang w:val="en_US" w:bidi="en_US"/>
        </w:rPr>
        <w:t xml:space="preserve">; </w:t>
      </w:r>
      <w:r>
        <w:rPr>
          <w:lang w:val="en_US" w:bidi="en_US"/>
        </w:rPr>
        <w:t>2 Corinthians 1:8–10</w:t>
      </w:r>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r>
        <w:rPr>
          <w:lang w:val="en_US" w:bidi="en_US"/>
        </w:rPr>
        <w:t>Philemon 1:1–2</w:t>
      </w:r>
      <w:r>
        <w:rPr>
          <w:lang w:val="en_US" w:bidi="en_US"/>
        </w:rPr>
        <w:t xml:space="preserve">). Paul also included greetings from several important church leaders: Epaphras, Mark, Aristarchus, Demas, and Luke (verses </w:t>
      </w:r>
      <w:r>
        <w:rPr>
          <w:lang w:val="en_US" w:bidi="en_US"/>
        </w:rPr>
        <w:t>23–24</w:t>
      </w:r>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r>
        <w:rPr>
          <w:lang w:val="en_US" w:bidi="en_US"/>
        </w:rPr>
        <w:t>Matthew 18:15–20</w:t>
      </w:r>
      <w:r>
        <w:rPr>
          <w:lang w:val="en_US" w:bidi="en_US"/>
        </w:rPr>
        <w:t>).</w:t>
      </w:r>
    </w:p>
    <w:p>
      <w:pPr/>
      <w:r>
        <w:rPr>
          <w:lang w:val="en_US" w:bidi="en_US"/>
        </w:rPr>
      </w:r>
      <w:r>
        <w:rPr>
          <w:lang w:val="en_US" w:bidi="en_US"/>
        </w:rPr>
        <w:t>The letter shows that Paul and Philemon loved each other like brothers. The apostle calls Philemon his “beloved co-worker” (</w:t>
      </w:r>
      <w:r>
        <w:rPr>
          <w:lang w:val="en_US" w:bidi="en_US"/>
        </w:rPr>
        <w:t>Philemon 1:1</w:t>
      </w:r>
      <w:r>
        <w:rPr>
          <w:lang w:val="en_US" w:bidi="en_US"/>
        </w:rPr>
        <w:t xml:space="preserve">). He praises Philemon's work in spreading the good news about Jesus (verses </w:t>
      </w:r>
      <w:r>
        <w:rPr>
          <w:lang w:val="en_US" w:bidi="en_US"/>
        </w:rPr>
        <w:t>5–7</w:t>
      </w:r>
      <w:r>
        <w:rPr>
          <w:lang w:val="en_US" w:bidi="en_US"/>
        </w:rPr>
        <w:t xml:space="preserve">). Paul asks Philemon to help him because of their love for each other (verse </w:t>
      </w:r>
      <w:r>
        <w:rPr>
          <w:lang w:val="en_US" w:bidi="en_US"/>
        </w:rPr>
        <w:t>9</w:t>
      </w:r>
      <w:r>
        <w:rPr>
          <w:lang w:val="en_US" w:bidi="en_US"/>
        </w:rPr>
        <w:t xml:space="preserve">) and their partnership in serving God (verse </w:t>
      </w:r>
      <w:r>
        <w:rPr>
          <w:lang w:val="en_US" w:bidi="en_US"/>
        </w:rPr>
        <w:t>17</w:t>
      </w:r>
      <w:r>
        <w:rPr>
          <w:lang w:val="en_US" w:bidi="en_US"/>
        </w:rPr>
        <w:t xml:space="preserve">). He kindly reminds Philemon that Paul was the one who led him to believe in Jesus (verse </w:t>
      </w:r>
      <w:r>
        <w:rPr>
          <w:lang w:val="en_US" w:bidi="en_US"/>
        </w:rPr>
        <w:t>19</w:t>
      </w:r>
      <w:r>
        <w:rPr>
          <w:lang w:val="en_US" w:bidi="en_US"/>
        </w:rPr>
        <w:t xml:space="preserve">). Paul also says he trusts that Philemon will do what he asks and even more than that (verse </w:t>
      </w:r>
      <w:r>
        <w:rPr>
          <w:lang w:val="en_US" w:bidi="en_US"/>
        </w:rPr>
        <w:t>21</w:t>
      </w:r>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r>
        <w:rPr>
          <w:lang w:val="en_US" w:bidi="en_US"/>
        </w:rPr>
        <w:t>Philemon 1:18</w:t>
      </w:r>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r>
        <w:rPr>
          <w:lang w:val="en_US" w:bidi="en_US"/>
        </w:rPr>
        <w:t>12</w:t>
      </w:r>
      <w:r>
        <w:rPr>
          <w:lang w:val="en_US" w:bidi="en_US"/>
        </w:rPr>
        <w:t xml:space="preserve">). Onesimus helped him share the good news about Jesus. Paul would have liked to keep Onesimus with him as a trusted friend and brother in Christ (verse </w:t>
      </w:r>
      <w:r>
        <w:rPr>
          <w:lang w:val="en_US" w:bidi="en_US"/>
        </w:rPr>
        <w:t>13</w:t>
      </w:r>
      <w:r>
        <w:rPr>
          <w:lang w:val="en_US" w:bidi="en_US"/>
        </w:rPr>
        <w:t xml:space="preserve">; </w:t>
      </w:r>
      <w:r>
        <w:rPr>
          <w:lang w:val="en_US" w:bidi="en_US"/>
        </w:rPr>
        <w:t>Colossians 4:9</w:t>
      </w:r>
      <w:r>
        <w:rPr>
          <w:lang w:val="en_US" w:bidi="en_US"/>
        </w:rPr>
        <w:t>).</w:t>
      </w:r>
    </w:p>
    <w:p>
      <w:pPr/>
      <w:r>
        <w:rPr>
          <w:lang w:val="en_US" w:bidi="en_US"/>
        </w:rPr>
      </w:r>
      <w:r>
        <w:rPr>
          <w:lang w:val="en_US" w:bidi="en_US"/>
        </w:rPr>
        <w:t>Paul could have kept Onesimus with him as a helper, and Philemon would have had to agree to this decision (</w:t>
      </w:r>
      <w:r>
        <w:rPr>
          <w:lang w:val="en_US" w:bidi="en_US"/>
        </w:rPr>
        <w:t>Philemon 1:13–14</w:t>
      </w:r>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r>
        <w:rPr>
          <w:lang w:val="en_US" w:bidi="en_US"/>
        </w:rPr>
        <w:t>16</w:t>
      </w:r>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r>
        <w:rPr>
          <w:lang w:val="en_US" w:bidi="en_US"/>
        </w:rPr>
        <w:t>11</w:t>
      </w:r>
      <w:r>
        <w:rPr>
          <w:lang w:val="en_US" w:bidi="en_US"/>
        </w:rPr>
        <w:t xml:space="preserve"> and </w:t>
      </w:r>
      <w:r>
        <w:rPr>
          <w:lang w:val="en_US" w:bidi="en_US"/>
        </w:rPr>
        <w:t>20</w:t>
      </w:r>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r>
        <w:rPr>
          <w:lang w:val="en_US" w:bidi="en_US"/>
        </w:rPr>
        <w:t>Philemon 1:17, 21</w:t>
      </w:r>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r>
        <w:rPr>
          <w:lang w:val="en_US" w:bidi="en_US"/>
        </w:rPr>
        <w:t>Mark 10:42–45</w:t>
      </w:r>
      <w:r>
        <w:rPr>
          <w:lang w:val="en_US" w:bidi="en_US"/>
        </w:rPr>
        <w:t>). This meant that social status no longer mattered among Christians. The Bible teaches that in Christ, it doesn't matter if someone is a slave or free—all are equal in him (</w:t>
      </w:r>
      <w:r>
        <w:rPr>
          <w:lang w:val="en_US" w:bidi="en_US"/>
        </w:rPr>
        <w:t>Galatians 3:28</w:t>
      </w:r>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r>
        <w:rPr>
          <w:lang w:val="en_US" w:bidi="en_US"/>
        </w:rPr>
        <w:t>1 Corinthians 7:21</w:t>
      </w:r>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r>
        <w:rPr>
          <w:lang w:val="en_US" w:bidi="en_US"/>
        </w:rPr>
        <w:t>1 Corinthians 7:23</w:t>
      </w:r>
      <w:r>
        <w:rPr>
          <w:lang w:val="en_US" w:bidi="en_US"/>
        </w:rPr>
        <w:t xml:space="preserve">; </w:t>
      </w:r>
      <w:r>
        <w:rPr>
          <w:lang w:val="en_US" w:bidi="en_US"/>
        </w:rPr>
        <w:t>Galatians 5:1</w:t>
      </w:r>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r>
        <w:rPr>
          <w:lang w:val="en_US" w:bidi="en_US"/>
        </w:rPr>
        <w:t>Ephesians 6:9</w:t>
      </w:r>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r>
        <w:rPr>
          <w:lang w:val="en_US" w:bidi="en_US"/>
        </w:rPr>
        <w:t>Galatians 5:13</w:t>
      </w:r>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r>
        <w:rPr>
          <w:lang w:val="en_US" w:bidi="en_US"/>
        </w:rPr>
        <w:t>Philemon 1:16</w:t>
      </w:r>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r>
        <w:rPr>
          <w:lang w:val="en_US" w:bidi="en_US"/>
        </w:rPr>
        <w:t>4–7</w:t>
      </w:r>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r>
        <w:rPr>
          <w:lang w:val="en_US" w:bidi="en_US"/>
        </w:rPr>
        <w:t>9</w:t>
      </w:r>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r>
        <w:rPr>
          <w:lang w:val="en_US" w:bidi="en_US"/>
        </w:rPr>
        <w:t>Philemon 1:4</w:t>
      </w:r>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r>
        <w:rPr>
          <w:lang w:val="en_US" w:bidi="en_US"/>
        </w:rPr>
        <w:t>17, 20</w:t>
      </w:r>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r>
        <w:rPr>
          <w:lang w:val="en_US" w:bidi="en_US"/>
        </w:rPr>
        <w:t>19</w:t>
      </w:r>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r>
        <w:rPr>
          <w:lang w:val="en_US" w:bidi="en_US"/>
        </w:rPr>
        <w:t>22</w:t>
      </w:r>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Colossians</w:t>
      </w:r>
      <w:r>
        <w:rPr>
          <w:lang w:val="en_US" w:bidi="en_US"/>
        </w:rPr>
      </w:r>
    </w:p>
    <w:p>
      <w:pPr/>
      <w:r>
        <w:rPr>
          <w:lang w:val="en_US" w:bidi="en_US"/>
        </w:rPr>
      </w:r>
      <w:r>
        <w:rPr>
          <w:lang w:val="en_US" w:bidi="en_US"/>
        </w:rPr>
        <w:t>Colossians is a New Testament letter traditionally attributed to the apostle Paul. It is one of four “prison letters,” which Paul wrote while he was in prison. The other three are Ephesians, Philippians, and Philemon. Paul said that he was in prison when he wrote Colossians (</w:t>
      </w:r>
      <w:r>
        <w:rPr>
          <w:lang w:val="en_US" w:bidi="en_US"/>
        </w:rPr>
        <w:t>Colossians 4:3, 10</w:t>
      </w:r>
      <w:r>
        <w:rPr>
          <w:lang w:val="en_US" w:bidi="en_US"/>
        </w:rPr>
        <w:t xml:space="preserve">; compare </w:t>
      </w:r>
      <w:r>
        <w:rPr>
          <w:lang w:val="en_US" w:bidi="en_US"/>
        </w:rPr>
        <w:t>Ephesians 3:1</w:t>
      </w:r>
      <w:r>
        <w:rPr>
          <w:lang w:val="en_US" w:bidi="en_US"/>
        </w:rPr>
        <w:t xml:space="preserve">; </w:t>
      </w:r>
      <w:r>
        <w:rPr>
          <w:lang w:val="en_US" w:bidi="en_US"/>
        </w:rPr>
        <w:t>4:1</w:t>
      </w:r>
      <w:r>
        <w:rPr>
          <w:lang w:val="en_US" w:bidi="en_US"/>
        </w:rPr>
        <w:t xml:space="preserve">; </w:t>
      </w:r>
      <w:r>
        <w:rPr>
          <w:lang w:val="en_US" w:bidi="en_US"/>
        </w:rPr>
        <w:t>6:20</w:t>
      </w:r>
      <w:r>
        <w:rPr>
          <w:lang w:val="en_US" w:bidi="en_US"/>
        </w:rPr>
        <w:t xml:space="preserve">; </w:t>
      </w:r>
      <w:r>
        <w:rPr>
          <w:lang w:val="en_US" w:bidi="en_US"/>
        </w:rPr>
        <w:t>Philippians 1:12–14</w:t>
      </w:r>
      <w:r>
        <w:rPr>
          <w:lang w:val="en_US" w:bidi="en_US"/>
        </w:rPr>
        <w:t xml:space="preserve">; </w:t>
      </w:r>
      <w:r>
        <w:rPr>
          <w:lang w:val="en_US" w:bidi="en_US"/>
        </w:rPr>
        <w:t>Philemon 1:9</w:t>
      </w:r>
      <w:r>
        <w:rPr>
          <w:lang w:val="en_US" w:bidi="en_US"/>
        </w:rPr>
        <w:t>–</w:t>
      </w:r>
      <w:r>
        <w:rPr>
          <w:lang w:val="en_US" w:bidi="en_US"/>
        </w:rPr>
        <w:t>10</w:t>
      </w:r>
      <w:r>
        <w:rPr>
          <w:lang w:val="en_US" w:bidi="en_US"/>
        </w:rPr>
        <w:t xml:space="preserve">). </w:t>
      </w:r>
    </w:p>
    <w:p>
      <w:pPr/>
      <w:r>
        <w:rPr>
          <w:lang w:val="en_US" w:bidi="en_US"/>
        </w:rPr>
      </w:r>
      <w:r>
        <w:rPr>
          <w:lang w:val="en_US" w:bidi="en_US"/>
        </w:rPr>
        <w:t>Paul sent three of these letters to churches in Asia Minor. He connected each letter with his coworker Tychicus (</w:t>
      </w:r>
      <w:r>
        <w:rPr>
          <w:lang w:val="en_US" w:bidi="en_US"/>
        </w:rPr>
        <w:t>Colossians 4:7</w:t>
      </w:r>
      <w:r>
        <w:rPr>
          <w:lang w:val="en_US" w:bidi="en_US"/>
        </w:rPr>
        <w:t>–</w:t>
      </w:r>
      <w:r>
        <w:rPr>
          <w:lang w:val="en_US" w:bidi="en_US"/>
        </w:rPr>
        <w:t>9</w:t>
      </w:r>
      <w:r>
        <w:rPr>
          <w:lang w:val="en_US" w:bidi="en_US"/>
        </w:rPr>
        <w:t xml:space="preserve">; </w:t>
      </w:r>
      <w:r>
        <w:rPr>
          <w:lang w:val="en_US" w:bidi="en_US"/>
        </w:rPr>
        <w:t>Ephesians 6:21</w:t>
      </w:r>
      <w:r>
        <w:rPr>
          <w:lang w:val="en_US" w:bidi="en_US"/>
        </w:rPr>
        <w:t>–</w:t>
      </w:r>
      <w:r>
        <w:rPr>
          <w:lang w:val="en_US" w:bidi="en_US"/>
        </w:rPr>
        <w:t>22</w:t>
      </w:r>
      <w:r>
        <w:rPr>
          <w:lang w:val="en_US" w:bidi="en_US"/>
        </w:rPr>
        <w:t>). This may indicate that Paul wrote the letters at about the same time and that Tychicus delivered them.</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Colossians?</w:t>
      </w:r>
    </w:p>
    <w:p>
      <w:pPr>
        <w:pStyle w:val="ListBullet"/>
        <w:spacing w:line="240" w:lineRule="auto"/>
        <w:ind w:left="720"/>
      </w:pPr>
      <w:r>
        <w:rPr>
          <w:lang w:val="en_US" w:bidi="en_US"/>
        </w:rPr>
      </w:r>
      <w:r>
        <w:rPr>
          <w:lang w:val="en_US" w:bidi="en_US"/>
        </w:rPr>
        <w:t>When and Where Was the Letter to the Colossians Written? Who Was It Written For?</w:t>
      </w:r>
    </w:p>
    <w:p>
      <w:pPr>
        <w:pStyle w:val="ListBullet"/>
        <w:spacing w:line="240" w:lineRule="auto"/>
        <w:ind w:left="720"/>
      </w:pPr>
      <w:r>
        <w:rPr>
          <w:lang w:val="en_US" w:bidi="en_US"/>
        </w:rPr>
      </w:r>
      <w:r>
        <w:rPr>
          <w:lang w:val="en_US" w:bidi="en_US"/>
        </w:rPr>
        <w:t>What Was the Background of the Letter to the Colossians?</w:t>
      </w:r>
    </w:p>
    <w:p>
      <w:pPr>
        <w:pStyle w:val="ListBullet"/>
        <w:spacing w:line="240" w:lineRule="auto"/>
        <w:ind w:left="720"/>
      </w:pPr>
      <w:r>
        <w:rPr>
          <w:lang w:val="en_US" w:bidi="en_US"/>
        </w:rPr>
      </w:r>
      <w:r>
        <w:rPr>
          <w:lang w:val="en_US" w:bidi="en_US"/>
        </w:rPr>
        <w:t>Why Was Colossians Written? What Does It Teach Us?</w:t>
      </w:r>
    </w:p>
    <w:p>
      <w:pPr>
        <w:pStyle w:val="ListBullet"/>
        <w:spacing w:line="240" w:lineRule="auto"/>
        <w:ind w:left="720"/>
      </w:pPr>
      <w:r>
        <w:rPr>
          <w:lang w:val="en_US" w:bidi="en_US"/>
        </w:rPr>
      </w:r>
      <w:r>
        <w:rPr>
          <w:lang w:val="en_US" w:bidi="en_US"/>
        </w:rPr>
        <w:t>What Is the Content of the Letter to the Colossians?</w:t>
      </w:r>
    </w:p>
    <w:p>
      <w:pPr>
        <w:pStyle w:val="Heading3"/>
      </w:pPr>
      <w:r>
        <w:rPr>
          <w:lang w:val="en_US" w:bidi="en_US"/>
        </w:rPr>
        <w:t>Who Wrote the Letter to the Colossians?</w:t>
      </w:r>
    </w:p>
    <w:p>
      <w:pPr/>
      <w:r>
        <w:rPr>
          <w:lang w:val="en_US" w:bidi="en_US"/>
        </w:rPr>
      </w:r>
      <w:r>
        <w:rPr>
          <w:lang w:val="en_US" w:bidi="en_US"/>
        </w:rPr>
        <w:t>Although the tradition that Paul wrote Colossians is well-established, many scholars today question its authorship. Their doubts focus on two main areas: theology and style.</w:t>
      </w:r>
    </w:p>
    <w:p>
      <w:pPr/>
      <w:r>
        <w:rPr>
          <w:lang w:val="en_US" w:bidi="en_US"/>
        </w:rPr>
      </w:r>
      <w:r>
        <w:rPr>
          <w:lang w:val="en_US" w:bidi="en_US"/>
        </w:rPr>
        <w:t>First, some scholars question whether Paul wrote Colossians because of its theology. The letter develops several major theological themes in ways that differ from Paul’s undisputed letters.</w:t>
      </w:r>
    </w:p>
    <w:p>
      <w:pPr/>
      <w:r>
        <w:rPr>
          <w:lang w:val="en_US" w:bidi="en_US"/>
        </w:rPr>
      </w:r>
      <w:r>
        <w:rPr>
          <w:lang w:val="en_US" w:bidi="en_US"/>
        </w:rPr>
        <w:t xml:space="preserve">Colossians develops its teaching about Christ from a hymn in </w:t>
      </w:r>
      <w:r>
        <w:rPr>
          <w:lang w:val="en_US" w:bidi="en_US"/>
        </w:rPr>
        <w:t>1:15–20</w:t>
      </w:r>
      <w:r>
        <w:rPr>
          <w:lang w:val="en_US" w:bidi="en_US"/>
        </w:rPr>
        <w:t>. The hymn calls Christ “the firstborn over all creation.” It teaches that all things came into existence through him and continue to exist through him. It also says that the fullness of God lives in him. The hymn presents Christ’s death not only as victory over sin, the law, and death, but also as victory over spiritual rulers and powers.</w:t>
      </w:r>
    </w:p>
    <w:p>
      <w:pPr/>
      <w:r>
        <w:rPr>
          <w:lang w:val="en_US" w:bidi="en_US"/>
        </w:rPr>
      </w:r>
      <w:r>
        <w:rPr>
          <w:lang w:val="en_US" w:bidi="en_US"/>
        </w:rPr>
        <w:t>To some scholars, this hymn suggests that the Christology in Colossians is more "exalted" than in Paul's undisputed letters. However, Paul often regarded Christ as highly exalted. He said that Christ created all things (</w:t>
      </w:r>
      <w:r>
        <w:rPr>
          <w:lang w:val="en_US" w:bidi="en_US"/>
        </w:rPr>
        <w:t>1 Corinthians 8:6</w:t>
      </w:r>
      <w:r>
        <w:rPr>
          <w:lang w:val="en_US" w:bidi="en_US"/>
        </w:rPr>
        <w:t>). He also taught that Christ is Lord over the whole created order by quoting another hymn (</w:t>
      </w:r>
      <w:r>
        <w:rPr>
          <w:lang w:val="en_US" w:bidi="en_US"/>
        </w:rPr>
        <w:t>Philippians 2:6</w:t>
      </w:r>
      <w:r>
        <w:rPr>
          <w:lang w:val="en_US" w:bidi="en_US"/>
        </w:rPr>
        <w:t>–</w:t>
      </w:r>
      <w:r>
        <w:rPr>
          <w:lang w:val="en_US" w:bidi="en_US"/>
        </w:rPr>
        <w:t>11</w:t>
      </w:r>
      <w:r>
        <w:rPr>
          <w:lang w:val="en_US" w:bidi="en_US"/>
        </w:rPr>
        <w:t>). The situation in Colossae also required strong statements about Christ. False teaching had entered the church, so Paul needed to explain clearly who Christ is.</w:t>
      </w:r>
    </w:p>
    <w:p>
      <w:pPr/>
      <w:r>
        <w:rPr>
          <w:lang w:val="en_US" w:bidi="en_US"/>
        </w:rPr>
      </w:r>
      <w:r>
        <w:rPr>
          <w:lang w:val="en_US" w:bidi="en_US"/>
        </w:rPr>
        <w:t xml:space="preserve">Colossians seems to teach about "the last things" and baptism differently than Paul's undisputed letters. In Corinthians, Paul based his teachings on the Jewish idea of "two ages." Judaism taught that "this age" is under evil powers, but in "the age to come," God will free the world. </w:t>
      </w:r>
    </w:p>
    <w:p>
      <w:pPr/>
      <w:r>
        <w:rPr>
          <w:lang w:val="en_US" w:bidi="en_US"/>
        </w:rPr>
      </w:r>
      <w:r>
        <w:rPr>
          <w:lang w:val="en_US" w:bidi="en_US"/>
        </w:rPr>
        <w:t>Paul uniquely taught that the age to come began with Christ's arrival, though the fullness of it is yet to come. He saw the time between Christ's first and second comings as a period of conflict. Christ "must reign until he has put all his enemies under his feet" (</w:t>
      </w:r>
      <w:r>
        <w:rPr>
          <w:lang w:val="en_US" w:bidi="en_US"/>
        </w:rPr>
        <w:t>1 Corinthians 15:25</w:t>
      </w:r>
      <w:r>
        <w:rPr>
          <w:lang w:val="en_US" w:bidi="en_US"/>
        </w:rPr>
        <w:t xml:space="preserve">). Through his mission, Christ is freeing the present age from evil powers, but the conflict will continue until his second coming. Therefore, Christians live in hope of his future appearance. Colossians does not emphasize this future hope as much (though see </w:t>
      </w:r>
      <w:r>
        <w:rPr>
          <w:lang w:val="en_US" w:bidi="en_US"/>
        </w:rPr>
        <w:t>3:1</w:t>
      </w:r>
      <w:r>
        <w:rPr>
          <w:lang w:val="en_US" w:bidi="en_US"/>
        </w:rPr>
        <w:t>–</w:t>
      </w:r>
      <w:r>
        <w:rPr>
          <w:lang w:val="en_US" w:bidi="en_US"/>
        </w:rPr>
        <w:t>4</w:t>
      </w:r>
      <w:r>
        <w:rPr>
          <w:lang w:val="en_US" w:bidi="en_US"/>
        </w:rPr>
        <w:t>); instead, it focuses on a hope already present in heaven (</w:t>
      </w:r>
      <w:r>
        <w:rPr>
          <w:lang w:val="en_US" w:bidi="en_US"/>
        </w:rPr>
        <w:t>1:5</w:t>
      </w:r>
      <w:r>
        <w:rPr>
          <w:lang w:val="en_US" w:bidi="en_US"/>
        </w:rPr>
        <w:t>).</w:t>
      </w:r>
    </w:p>
    <w:p>
      <w:pPr/>
      <w:r>
        <w:rPr>
          <w:lang w:val="en_US" w:bidi="en_US"/>
        </w:rPr>
      </w:r>
      <w:r>
        <w:rPr>
          <w:lang w:val="en_US" w:bidi="en_US"/>
        </w:rPr>
        <w:t>The teaching about baptism in Colossians reflects its emphasis on hope that believers already experience in the present. In Romans, Paul taught that baptized Christians live by faith in the risen Lord and hope for their future resurrection (</w:t>
      </w:r>
      <w:r>
        <w:rPr>
          <w:lang w:val="en_US" w:bidi="en_US"/>
        </w:rPr>
        <w:t>Romans 6:1</w:t>
      </w:r>
      <w:r>
        <w:rPr>
          <w:lang w:val="en_US" w:bidi="en_US"/>
        </w:rPr>
        <w:t>–</w:t>
      </w:r>
      <w:r>
        <w:rPr>
          <w:lang w:val="en_US" w:bidi="en_US"/>
        </w:rPr>
        <w:t>11</w:t>
      </w:r>
      <w:r>
        <w:rPr>
          <w:lang w:val="en_US" w:bidi="en_US"/>
        </w:rPr>
        <w:t xml:space="preserve">). </w:t>
      </w:r>
    </w:p>
    <w:p>
      <w:pPr/>
      <w:r>
        <w:rPr>
          <w:lang w:val="en_US" w:bidi="en_US"/>
        </w:rPr>
      </w:r>
      <w:r>
        <w:rPr>
          <w:lang w:val="en_US" w:bidi="en_US"/>
        </w:rPr>
        <w:t>In Colossians, however, he said that baptized believers have not only died with Christ but have already been raised with him (</w:t>
      </w:r>
      <w:r>
        <w:rPr>
          <w:lang w:val="en_US" w:bidi="en_US"/>
        </w:rPr>
        <w:t>Colossians 2:12</w:t>
      </w:r>
      <w:r>
        <w:rPr>
          <w:lang w:val="en_US" w:bidi="en_US"/>
        </w:rPr>
        <w:t>–</w:t>
      </w:r>
      <w:r>
        <w:rPr>
          <w:lang w:val="en_US" w:bidi="en_US"/>
        </w:rPr>
        <w:t>13</w:t>
      </w:r>
      <w:r>
        <w:rPr>
          <w:lang w:val="en_US" w:bidi="en_US"/>
        </w:rPr>
        <w:t xml:space="preserve">; </w:t>
      </w:r>
      <w:r>
        <w:rPr>
          <w:lang w:val="en_US" w:bidi="en_US"/>
        </w:rPr>
        <w:t>3:1</w:t>
      </w:r>
      <w:r>
        <w:rPr>
          <w:lang w:val="en_US" w:bidi="en_US"/>
        </w:rPr>
        <w:t>). Their future hope is not described as resurrection. Instead, they wait for the life that is now hidden with Christ in God to be revealed (</w:t>
      </w:r>
      <w:r>
        <w:rPr>
          <w:lang w:val="en_US" w:bidi="en_US"/>
        </w:rPr>
        <w:t>3:2</w:t>
      </w:r>
      <w:r>
        <w:rPr>
          <w:lang w:val="en_US" w:bidi="en_US"/>
        </w:rPr>
        <w:t>–</w:t>
      </w:r>
      <w:r>
        <w:rPr>
          <w:lang w:val="en_US" w:bidi="en_US"/>
        </w:rPr>
        <w:t>3</w:t>
      </w:r>
      <w:r>
        <w:rPr>
          <w:lang w:val="en_US" w:bidi="en_US"/>
        </w:rPr>
        <w:t xml:space="preserve">). </w:t>
      </w:r>
    </w:p>
    <w:p>
      <w:pPr/>
      <w:r>
        <w:rPr>
          <w:lang w:val="en_US" w:bidi="en_US"/>
        </w:rPr>
      </w:r>
      <w:r>
        <w:rPr>
          <w:lang w:val="en_US" w:bidi="en_US"/>
        </w:rPr>
        <w:t>Romans also says that Christians have died to sin through baptism, so they no longer need to serve sin. Colossians says that, in Christ, Christians died to "the spiritual forces of the world" (</w:t>
      </w:r>
      <w:r>
        <w:rPr>
          <w:lang w:val="en_US" w:bidi="en_US"/>
        </w:rPr>
        <w:t>2:20</w:t>
      </w:r>
      <w:r>
        <w:rPr>
          <w:lang w:val="en_US" w:bidi="en_US"/>
        </w:rPr>
        <w:t xml:space="preserve">). This phrase can be translated literally as the "basic elements of the universe." </w:t>
      </w:r>
    </w:p>
    <w:p>
      <w:pPr/>
      <w:r>
        <w:rPr>
          <w:lang w:val="en_US" w:bidi="en_US"/>
        </w:rPr>
      </w:r>
      <w:r>
        <w:rPr>
          <w:lang w:val="en_US" w:bidi="en_US"/>
        </w:rPr>
        <w:t>Many scholars understand this phrase to mean the basic religious teachings of the world. However, there is also strong reason to understand it as "the spiritual forces of the world" as the Berean Standard Bible translates it. In either case, the emphasis in Colossians differs from the emphasis in Romans, even if the meaning is not completely different.</w:t>
      </w:r>
    </w:p>
    <w:p>
      <w:pPr/>
      <w:r>
        <w:rPr>
          <w:lang w:val="en_US" w:bidi="en_US"/>
        </w:rPr>
      </w:r>
      <w:r>
        <w:rPr>
          <w:lang w:val="en_US" w:bidi="en_US"/>
        </w:rPr>
        <w:t>Many people think Paul did not write the Letter to the Colossians. They believe a follower of Paul wrote it later. However, the differences are in perspective or emphasis, not contradictions.</w:t>
      </w:r>
    </w:p>
    <w:p>
      <w:pPr/>
      <w:r>
        <w:rPr>
          <w:lang w:val="en_US" w:bidi="en_US"/>
        </w:rPr>
      </w:r>
      <w:r>
        <w:rPr>
          <w:lang w:val="en_US" w:bidi="en_US"/>
        </w:rPr>
        <w:t xml:space="preserve">The second reason to question Paul's authorship of Colossians is related to vocabulary and style. The short letter uses 34 words not found elsewhere in the New Testament. Also, common terms Paul used are missing where you might expect them. </w:t>
      </w:r>
    </w:p>
    <w:p>
      <w:pPr/>
      <w:r>
        <w:rPr>
          <w:lang w:val="en_US" w:bidi="en_US"/>
        </w:rPr>
      </w:r>
      <w:r>
        <w:rPr>
          <w:lang w:val="en_US" w:bidi="en_US"/>
        </w:rPr>
        <w:t>The style of the letter, while similar to Ephesians, is different from Paul's other letters. In those, he usually develops his thoughts in an argumentative style common to Jewish scribes and teachers. Colossians has features found in hymns, liturgies, and early Jewish and Christian teachings. However, these differences in theology and style do not prove someone else wrote Colossians.</w:t>
      </w:r>
    </w:p>
    <w:p>
      <w:pPr>
        <w:pStyle w:val="Heading3"/>
      </w:pPr>
      <w:r>
        <w:rPr>
          <w:lang w:val="en_US" w:bidi="en_US"/>
        </w:rPr>
        <w:t>When and Where Was the Letter to the Colossians Written? Who Was It Written For?</w:t>
      </w:r>
    </w:p>
    <w:p>
      <w:pPr/>
      <w:r>
        <w:rPr>
          <w:lang w:val="en_US" w:bidi="en_US"/>
        </w:rPr>
      </w:r>
      <w:r>
        <w:rPr>
          <w:lang w:val="en_US" w:bidi="en_US"/>
        </w:rPr>
        <w:t>The date of Colossians depends on where Paul was imprisoned when he wrote it. Traditionally, scholars believe that all four "prison letters" came from Rome. If this is true, Paul would have written them between AD 60 and 62.</w:t>
      </w:r>
    </w:p>
    <w:p>
      <w:pPr/>
      <w:r>
        <w:rPr>
          <w:lang w:val="en_US" w:bidi="en_US"/>
        </w:rPr>
      </w:r>
      <w:r>
        <w:rPr>
          <w:lang w:val="en_US" w:bidi="en_US"/>
        </w:rPr>
        <w:t xml:space="preserve">The book of Acts mentions three places where Paul was imprisoned: </w:t>
      </w:r>
    </w:p>
    <w:p>
      <w:pPr>
        <w:pStyle w:val="ListBullet"/>
        <w:spacing w:line="240" w:lineRule="auto"/>
        <w:ind w:left="720"/>
      </w:pPr>
      <w:r>
        <w:rPr>
          <w:lang w:val="en_US" w:bidi="en_US"/>
        </w:rPr>
      </w:r>
      <w:r>
        <w:rPr>
          <w:lang w:val="en_US" w:bidi="en_US"/>
        </w:rPr>
        <w:t xml:space="preserve">Philippi, </w:t>
      </w:r>
    </w:p>
    <w:p>
      <w:pPr>
        <w:pStyle w:val="ListBullet"/>
        <w:spacing w:line="240" w:lineRule="auto"/>
        <w:ind w:left="720"/>
      </w:pPr>
      <w:r>
        <w:rPr>
          <w:lang w:val="en_US" w:bidi="en_US"/>
        </w:rPr>
      </w:r>
      <w:r>
        <w:rPr>
          <w:lang w:val="en_US" w:bidi="en_US"/>
        </w:rPr>
        <w:t xml:space="preserve">Caesarea, and </w:t>
      </w:r>
    </w:p>
    <w:p>
      <w:pPr>
        <w:pStyle w:val="ListBullet"/>
        <w:spacing w:line="240" w:lineRule="auto"/>
        <w:ind w:left="720"/>
      </w:pPr>
      <w:r>
        <w:rPr>
          <w:lang w:val="en_US" w:bidi="en_US"/>
        </w:rPr>
      </w:r>
      <w:r>
        <w:rPr>
          <w:lang w:val="en_US" w:bidi="en_US"/>
        </w:rPr>
        <w:t xml:space="preserve">Rome. </w:t>
      </w:r>
    </w:p>
    <w:p>
      <w:pPr/>
      <w:r>
        <w:rPr>
          <w:lang w:val="en_US" w:bidi="en_US"/>
        </w:rPr>
      </w:r>
      <w:r>
        <w:rPr>
          <w:lang w:val="en_US" w:bidi="en_US"/>
        </w:rPr>
        <w:t>Paul wrote 2 Corinthians before the last two imprisonments. In that letter, Paul said he had already been in prison many times (</w:t>
      </w:r>
      <w:r>
        <w:rPr>
          <w:lang w:val="en_US" w:bidi="en_US"/>
        </w:rPr>
        <w:t>2 Corinthians 11:23</w:t>
      </w:r>
      <w:r>
        <w:rPr>
          <w:lang w:val="en_US" w:bidi="en_US"/>
        </w:rPr>
        <w:t xml:space="preserve">). Ephesus is a likely place for one of those imprisonments (see </w:t>
      </w:r>
      <w:r>
        <w:rPr>
          <w:lang w:val="en_US" w:bidi="en_US"/>
        </w:rPr>
        <w:t>Acts 19–20</w:t>
      </w:r>
      <w:r>
        <w:rPr>
          <w:lang w:val="en_US" w:bidi="en_US"/>
        </w:rPr>
        <w:t xml:space="preserve">; </w:t>
      </w:r>
      <w:r>
        <w:rPr>
          <w:lang w:val="en_US" w:bidi="en_US"/>
        </w:rPr>
        <w:t>1 Corinthians 15:32</w:t>
      </w:r>
      <w:r>
        <w:rPr>
          <w:lang w:val="en_US" w:bidi="en_US"/>
        </w:rPr>
        <w:t xml:space="preserve">; </w:t>
      </w:r>
      <w:r>
        <w:rPr>
          <w:lang w:val="en_US" w:bidi="en_US"/>
        </w:rPr>
        <w:t>2 Corinthians 1:8</w:t>
      </w:r>
      <w:r>
        <w:rPr>
          <w:lang w:val="en_US" w:bidi="en_US"/>
        </w:rPr>
        <w:t>–</w:t>
      </w:r>
      <w:r>
        <w:rPr>
          <w:lang w:val="en_US" w:bidi="en_US"/>
        </w:rPr>
        <w:t>10</w:t>
      </w:r>
      <w:r>
        <w:rPr>
          <w:lang w:val="en_US" w:bidi="en_US"/>
        </w:rPr>
        <w:t xml:space="preserve">). </w:t>
      </w:r>
    </w:p>
    <w:p>
      <w:pPr/>
      <w:r>
        <w:rPr>
          <w:lang w:val="en_US" w:bidi="en_US"/>
        </w:rPr>
      </w:r>
      <w:r>
        <w:rPr>
          <w:lang w:val="en_US" w:bidi="en_US"/>
        </w:rPr>
        <w:t>As a result, more scholars now suggest that Paul wrote the prison letters there. If true, Paul wrote Colossians between AD 52 and 55. However, most agree that all the "prison letters" were written in Rome. They date Colossians to to AD 60–62.</w:t>
      </w:r>
    </w:p>
    <w:p>
      <w:pPr>
        <w:pStyle w:val="Heading3"/>
      </w:pPr>
      <w:r>
        <w:rPr>
          <w:lang w:val="en_US" w:bidi="en_US"/>
        </w:rPr>
        <w:t>What Is the Story of the Letter to the Colossians?</w:t>
      </w:r>
    </w:p>
    <w:p>
      <w:pPr/>
      <w:r>
        <w:rPr>
          <w:lang w:val="en_US" w:bidi="en_US"/>
        </w:rPr>
      </w:r>
      <w:r>
        <w:rPr>
          <w:lang w:val="en_US" w:bidi="en_US"/>
        </w:rPr>
        <w:t>Identifying the teaching that endangered the church at Colossae is challenging. The issue is not a lack of data but rather an abundance of it. Historical research has revealed much about the religious beliefs and practices in the first-century Roman world. Asia Minor was especially rich in religious diversity. Many people belonged to multiple religious sects and often chose ideas and practices from several religions. Christians were also influenced by these tendencies.</w:t>
      </w:r>
    </w:p>
    <w:p>
      <w:pPr>
        <w:pStyle w:val="Heading4"/>
      </w:pPr>
      <w:r>
        <w:rPr>
          <w:lang w:val="en_US" w:bidi="en_US"/>
        </w:rPr>
        <w:t>The Colossian Heresy Explained</w:t>
      </w:r>
    </w:p>
    <w:p>
      <w:pPr/>
      <w:r>
        <w:rPr>
          <w:lang w:val="en_US" w:bidi="en_US"/>
        </w:rPr>
      </w:r>
      <w:r>
        <w:rPr>
          <w:lang w:val="en_US" w:bidi="en_US"/>
        </w:rPr>
        <w:t>Paul did not clearly define the false teaching in Colossae. Instead, he responded to several issues without fully explaining them. We can try to identify the false teaching by studying Paul’s answers. We must use his responses to work out the main beliefs of the teachers he opposed.</w:t>
      </w:r>
    </w:p>
    <w:p>
      <w:pPr/>
      <w:r>
        <w:rPr>
          <w:lang w:val="en_US" w:bidi="en_US"/>
        </w:rPr>
      </w:r>
      <w:r>
        <w:rPr>
          <w:lang w:val="en_US" w:bidi="en_US"/>
        </w:rPr>
        <w:t>Some scholars believe this false teaching came from a sharp division between the body and the spirit. This view later became common in Greek and Eastern Gnosticism, a religious movement that claimed to offer special knowledge. Later Gnostics taught that the physical world is evil and that only what is free from physical matter is good.</w:t>
      </w:r>
    </w:p>
    <w:p>
      <w:pPr/>
      <w:r>
        <w:rPr>
          <w:lang w:val="en_US" w:bidi="en_US"/>
        </w:rPr>
      </w:r>
      <w:r>
        <w:rPr>
          <w:lang w:val="en_US" w:bidi="en_US"/>
        </w:rPr>
        <w:t>Other scholars point to Paul’s warnings about food rules, religious festivals, Sabbaths, and physical circumcision. They believe the false teaching developed from Jewish beliefs.</w:t>
      </w:r>
    </w:p>
    <w:p>
      <w:pPr/>
      <w:r>
        <w:rPr>
          <w:lang w:val="en_US" w:bidi="en_US"/>
        </w:rPr>
      </w:r>
      <w:r>
        <w:rPr>
          <w:lang w:val="en_US" w:bidi="en_US"/>
        </w:rPr>
        <w:t>Because people often combined ideas from different religions and philosophies, both views may contain some truth.</w:t>
      </w:r>
    </w:p>
    <w:p>
      <w:pPr/>
      <w:r>
        <w:rPr>
          <w:lang w:val="en_US" w:bidi="en_US"/>
        </w:rPr>
      </w:r>
      <w:r>
        <w:rPr>
          <w:lang w:val="en_US" w:bidi="en_US"/>
        </w:rPr>
        <w:t>Paul described the false teaching as a "philosophy" based on human tradition (</w:t>
      </w:r>
      <w:r>
        <w:rPr>
          <w:lang w:val="en_US" w:bidi="en_US"/>
        </w:rPr>
        <w:t>2:8</w:t>
      </w:r>
      <w:r>
        <w:rPr>
          <w:lang w:val="en_US" w:bidi="en_US"/>
        </w:rPr>
        <w:t>). His prayer for the believers in Colossae, along with several other comments, suggests that he was opposing the idea that this philosophy gave certain people special knowledge, perhaps through magic (</w:t>
      </w:r>
      <w:r>
        <w:rPr>
          <w:lang w:val="en_US" w:bidi="en_US"/>
        </w:rPr>
        <w:t>1:9–11</w:t>
      </w:r>
      <w:r>
        <w:rPr>
          <w:lang w:val="en_US" w:bidi="en_US"/>
        </w:rPr>
        <w:t xml:space="preserve">; </w:t>
      </w:r>
      <w:r>
        <w:rPr>
          <w:lang w:val="en_US" w:bidi="en_US"/>
        </w:rPr>
        <w:t>1:26</w:t>
      </w:r>
      <w:r>
        <w:rPr>
          <w:lang w:val="en_US" w:bidi="en_US"/>
        </w:rPr>
        <w:t>–</w:t>
      </w:r>
      <w:r>
        <w:rPr>
          <w:lang w:val="en_US" w:bidi="en_US"/>
        </w:rPr>
        <w:t>28</w:t>
      </w:r>
      <w:r>
        <w:rPr>
          <w:lang w:val="en_US" w:bidi="en_US"/>
        </w:rPr>
        <w:t xml:space="preserve">; </w:t>
      </w:r>
      <w:r>
        <w:rPr>
          <w:lang w:val="en_US" w:bidi="en_US"/>
        </w:rPr>
        <w:t>2:2</w:t>
      </w:r>
      <w:r>
        <w:rPr>
          <w:lang w:val="en_US" w:bidi="en_US"/>
        </w:rPr>
        <w:t>–</w:t>
      </w:r>
      <w:r>
        <w:rPr>
          <w:lang w:val="en_US" w:bidi="en_US"/>
        </w:rPr>
        <w:t>3</w:t>
      </w:r>
      <w:r>
        <w:rPr>
          <w:lang w:val="en_US" w:bidi="en_US"/>
        </w:rPr>
        <w:t>).</w:t>
      </w:r>
    </w:p>
    <w:p>
      <w:pPr/>
      <w:r>
        <w:rPr>
          <w:lang w:val="en_US" w:bidi="en_US"/>
        </w:rPr>
      </w:r>
      <w:r>
        <w:rPr>
          <w:lang w:val="en_US" w:bidi="en_US"/>
        </w:rPr>
        <w:t>This philosophy was based on what Paul called "the spiritual forces of the world" (literally, "the basic elements of the universe"). This phrase can be understood in two main ways.</w:t>
      </w:r>
    </w:p>
    <w:p>
      <w:pPr/>
      <w:r>
        <w:rPr>
          <w:lang w:val="en_US" w:bidi="en_US"/>
        </w:rPr>
      </w:r>
      <w:r>
        <w:rPr>
          <w:lang w:val="en_US" w:bidi="en_US"/>
        </w:rPr>
        <w:t xml:space="preserve">First, the word translated "basic elements" can mean objects arranged in a row or series, such as the letters of the alphabet. </w:t>
      </w:r>
      <w:r>
        <w:rPr>
          <w:lang w:val="en_US" w:bidi="en_US"/>
        </w:rPr>
        <w:t xml:space="preserve">Hebrews 5:12 </w:t>
      </w:r>
      <w:r>
        <w:rPr>
          <w:lang w:val="en_US" w:bidi="en_US"/>
        </w:rPr>
        <w:t>uses the term in this way when it speaks about the "basic principles" of God’s word.</w:t>
      </w:r>
    </w:p>
    <w:p>
      <w:pPr/>
      <w:r>
        <w:rPr>
          <w:lang w:val="en_US" w:bidi="en_US"/>
        </w:rPr>
      </w:r>
      <w:r>
        <w:rPr>
          <w:lang w:val="en_US" w:bidi="en_US"/>
        </w:rPr>
        <w:t xml:space="preserve">Second, Greek writers used the phrase for the four physical substances they believed formed the world: </w:t>
      </w:r>
    </w:p>
    <w:p>
      <w:pPr>
        <w:pStyle w:val="ListBullet"/>
        <w:spacing w:line="240" w:lineRule="auto"/>
        <w:ind w:left="720"/>
      </w:pPr>
      <w:r>
        <w:rPr>
          <w:lang w:val="en_US" w:bidi="en_US"/>
        </w:rPr>
      </w:r>
      <w:r>
        <w:rPr>
          <w:lang w:val="en_US" w:bidi="en_US"/>
        </w:rPr>
        <w:t xml:space="preserve">earth, </w:t>
      </w:r>
    </w:p>
    <w:p>
      <w:pPr>
        <w:pStyle w:val="ListBullet"/>
        <w:spacing w:line="240" w:lineRule="auto"/>
        <w:ind w:left="720"/>
      </w:pPr>
      <w:r>
        <w:rPr>
          <w:lang w:val="en_US" w:bidi="en_US"/>
        </w:rPr>
      </w:r>
      <w:r>
        <w:rPr>
          <w:lang w:val="en_US" w:bidi="en_US"/>
        </w:rPr>
        <w:t xml:space="preserve">water, </w:t>
      </w:r>
    </w:p>
    <w:p>
      <w:pPr>
        <w:pStyle w:val="ListBullet"/>
        <w:spacing w:line="240" w:lineRule="auto"/>
        <w:ind w:left="720"/>
      </w:pPr>
      <w:r>
        <w:rPr>
          <w:lang w:val="en_US" w:bidi="en_US"/>
        </w:rPr>
      </w:r>
      <w:r>
        <w:rPr>
          <w:lang w:val="en_US" w:bidi="en_US"/>
        </w:rPr>
        <w:t xml:space="preserve">fire, and </w:t>
      </w:r>
    </w:p>
    <w:p>
      <w:pPr>
        <w:pStyle w:val="ListBullet"/>
        <w:spacing w:line="240" w:lineRule="auto"/>
        <w:ind w:left="720"/>
      </w:pPr>
      <w:r>
        <w:rPr>
          <w:lang w:val="en_US" w:bidi="en_US"/>
        </w:rPr>
      </w:r>
      <w:r>
        <w:rPr>
          <w:lang w:val="en_US" w:bidi="en_US"/>
        </w:rPr>
        <w:t>air.</w:t>
      </w:r>
    </w:p>
    <w:p>
      <w:pPr/>
      <w:r>
        <w:rPr>
          <w:lang w:val="en_US" w:bidi="en_US"/>
        </w:rPr>
      </w:r>
      <w:r>
        <w:rPr>
          <w:lang w:val="en_US" w:bidi="en_US"/>
        </w:rPr>
        <w:t>A Greek text from the first century BC describes the followers of the philosopher Pythagoras. It uses several of the same words that Paul used when he wrote about the false teaching in Colossae.</w:t>
      </w:r>
    </w:p>
    <w:p>
      <w:pPr/>
      <w:r>
        <w:rPr>
          <w:lang w:val="en_US" w:bidi="en_US"/>
        </w:rPr>
      </w:r>
      <w:r>
        <w:rPr>
          <w:lang w:val="en_US" w:bidi="en_US"/>
        </w:rPr>
        <w:t>In this text, a messenger of the highest gods carries the soul through all the elements of the world. The journey begins with the lower elements of earth and water and moves toward the highest element. A pure soul remains in the highest element. An impure soul returns to the lower elements.</w:t>
      </w:r>
    </w:p>
    <w:p>
      <w:pPr/>
      <w:r>
        <w:rPr>
          <w:lang w:val="en_US" w:bidi="en_US"/>
        </w:rPr>
      </w:r>
      <w:r>
        <w:rPr>
          <w:lang w:val="en_US" w:bidi="en_US"/>
        </w:rPr>
        <w:t>People were believed to gain purity through self-denial and certain religious practices. The upper air contained the sun, moon, and stars. People regarded them as gods who controlled human lives. They also believed that spiritual powers filled the air around the earth and deserved honor.</w:t>
      </w:r>
    </w:p>
    <w:p>
      <w:pPr/>
      <w:r>
        <w:rPr>
          <w:lang w:val="en_US" w:bidi="en_US"/>
        </w:rPr>
      </w:r>
      <w:r>
        <w:rPr>
          <w:lang w:val="en_US" w:bidi="en_US"/>
        </w:rPr>
        <w:t>In this way, the elements of the world became connected with gods and spiritual powers. These powers were believed to hold people captive and control their future. People also believed that magical knowledge and religious ceremonies could help them escape this control. They might even use these practices to make the spiritual powers serve their own purposes.</w:t>
      </w:r>
    </w:p>
    <w:p>
      <w:pPr/>
      <w:r>
        <w:rPr>
          <w:lang w:val="en_US" w:bidi="en_US"/>
        </w:rPr>
      </w:r>
      <w:r>
        <w:rPr>
          <w:lang w:val="en_US" w:bidi="en_US"/>
        </w:rPr>
        <w:t xml:space="preserve">In summary, the phrase "the spiritual forces of the world" can mean basic religious teachings or the spirit powers of the universe. The statements in Colossians suggest the latter meaning. </w:t>
      </w:r>
    </w:p>
    <w:p>
      <w:pPr/>
      <w:r>
        <w:rPr>
          <w:lang w:val="en_US" w:bidi="en_US"/>
        </w:rPr>
      </w:r>
      <w:r>
        <w:rPr>
          <w:lang w:val="en_US" w:bidi="en_US"/>
        </w:rPr>
        <w:t>Through his cross, Christ triumphed over the rulers and authorities and publicly exposed them (</w:t>
      </w:r>
      <w:r>
        <w:rPr>
          <w:lang w:val="en_US" w:bidi="en_US"/>
        </w:rPr>
        <w:t>2:15</w:t>
      </w:r>
      <w:r>
        <w:rPr>
          <w:lang w:val="en_US" w:bidi="en_US"/>
        </w:rPr>
        <w:t>). They do not control the world order, Christ does (</w:t>
      </w:r>
      <w:r>
        <w:rPr>
          <w:lang w:val="en_US" w:bidi="en_US"/>
        </w:rPr>
        <w:t>1:16–20</w:t>
      </w:r>
      <w:r>
        <w:rPr>
          <w:lang w:val="en_US" w:bidi="en_US"/>
        </w:rPr>
        <w:t>). The "fullness" of God lives in Christ, not in a distant god (</w:t>
      </w:r>
      <w:r>
        <w:rPr>
          <w:lang w:val="en_US" w:bidi="en_US"/>
        </w:rPr>
        <w:t>1:19</w:t>
      </w:r>
      <w:r>
        <w:rPr>
          <w:lang w:val="en_US" w:bidi="en_US"/>
        </w:rPr>
        <w:t xml:space="preserve">; </w:t>
      </w:r>
      <w:r>
        <w:rPr>
          <w:lang w:val="en_US" w:bidi="en_US"/>
        </w:rPr>
        <w:t>2:9</w:t>
      </w:r>
      <w:r>
        <w:rPr>
          <w:lang w:val="en_US" w:bidi="en_US"/>
        </w:rPr>
        <w:t>). The spirit powers are under Christ's authority (</w:t>
      </w:r>
      <w:r>
        <w:rPr>
          <w:lang w:val="en_US" w:bidi="en_US"/>
        </w:rPr>
        <w:t>2:10</w:t>
      </w:r>
      <w:r>
        <w:rPr>
          <w:lang w:val="en_US" w:bidi="en_US"/>
        </w:rPr>
        <w:t>) and exist because of him (</w:t>
      </w:r>
      <w:r>
        <w:rPr>
          <w:lang w:val="en_US" w:bidi="en_US"/>
        </w:rPr>
        <w:t>1:16</w:t>
      </w:r>
      <w:r>
        <w:rPr>
          <w:lang w:val="en_US" w:bidi="en_US"/>
        </w:rPr>
        <w:t>). The "worshiping of angels" was a practice that likely included giving special honor to "spiritual forces." Paul was deeply concerned, and wanted to be clear that this practice was wrong and could have serious consequences (</w:t>
      </w:r>
      <w:r>
        <w:rPr>
          <w:lang w:val="en_US" w:bidi="en_US"/>
        </w:rPr>
        <w:t>2:18</w:t>
      </w:r>
      <w:r>
        <w:rPr>
          <w:lang w:val="en_US" w:bidi="en_US"/>
        </w:rPr>
        <w:t>).</w:t>
      </w:r>
    </w:p>
    <w:p>
      <w:pPr>
        <w:pStyle w:val="Heading4"/>
      </w:pPr>
      <w:r>
        <w:rPr>
          <w:lang w:val="en_US" w:bidi="en_US"/>
        </w:rPr>
        <w:t>Main Features of the Heresy</w:t>
      </w:r>
    </w:p>
    <w:p>
      <w:pPr/>
      <w:r>
        <w:rPr>
          <w:lang w:val="en_US" w:bidi="en_US"/>
        </w:rPr>
      </w:r>
      <w:r>
        <w:rPr>
          <w:lang w:val="en_US" w:bidi="en_US"/>
        </w:rPr>
        <w:t>A central belief of the false teaching in Colossae seems to have been that God was distant and could not be reached directly. Two details support this view.</w:t>
      </w:r>
    </w:p>
    <w:p>
      <w:pPr>
        <w:pStyle w:val="ListNumber"/>
        <w:numPr>
          <w:ilvl w:val="0"/>
          <w:numId w:val="24"/>
        </w:numPr>
        <w:spacing w:line="240" w:lineRule="auto"/>
        <w:ind w:left="720"/>
      </w:pPr>
      <w:r>
        <w:rPr>
          <w:lang w:val="en_US" w:bidi="en_US"/>
        </w:rPr>
      </w:r>
      <w:r>
        <w:rPr>
          <w:lang w:val="en_US" w:bidi="en_US"/>
        </w:rPr>
        <w:t xml:space="preserve">The strong interest in angels and spiritual powers suggests that people believed they could approach God only through a long series of spiritual beings. They may have viewed Christ as one of these beings, perhaps as the highest among them.. </w:t>
      </w:r>
    </w:p>
    <w:p>
      <w:pPr>
        <w:pStyle w:val="ListNumber"/>
        <w:spacing w:line="240" w:lineRule="auto"/>
        <w:ind w:left="720"/>
      </w:pPr>
      <w:r>
        <w:rPr>
          <w:lang w:val="en_US" w:bidi="en_US"/>
        </w:rPr>
      </w:r>
      <w:r>
        <w:rPr>
          <w:lang w:val="en_US" w:bidi="en_US"/>
        </w:rPr>
        <w:t>This teaching seems to have separated the supreme God from the created world. It treated the physical world as evil. Therefore, people believed they had to escape its influence before they could approach God.</w:t>
      </w:r>
    </w:p>
    <w:p>
      <w:pPr/>
      <w:r>
        <w:rPr>
          <w:lang w:val="en_US" w:bidi="en_US"/>
        </w:rPr>
      </w:r>
      <w:r>
        <w:rPr>
          <w:lang w:val="en_US" w:bidi="en_US"/>
        </w:rPr>
        <w:t xml:space="preserve">How could people bypass or influence the angelic powers that blocked them from reaching the high God? How could they free themselves from the control of physical matter? The false teaching in Colossae offered magical wisdom and insight as the solution. </w:t>
      </w:r>
    </w:p>
    <w:p>
      <w:pPr/>
      <w:r>
        <w:rPr>
          <w:lang w:val="en_US" w:bidi="en_US"/>
        </w:rPr>
      </w:r>
      <w:r>
        <w:rPr>
          <w:lang w:val="en_US" w:bidi="en_US"/>
        </w:rPr>
        <w:t>By worshiping angels and following special days and rituals (</w:t>
      </w:r>
      <w:r>
        <w:rPr>
          <w:lang w:val="en_US" w:bidi="en_US"/>
        </w:rPr>
        <w:t>2:16</w:t>
      </w:r>
      <w:r>
        <w:rPr>
          <w:lang w:val="en_US" w:bidi="en_US"/>
        </w:rPr>
        <w:t>–</w:t>
      </w:r>
      <w:r>
        <w:rPr>
          <w:lang w:val="en_US" w:bidi="en_US"/>
        </w:rPr>
        <w:t>18</w:t>
      </w:r>
      <w:r>
        <w:rPr>
          <w:lang w:val="en_US" w:bidi="en_US"/>
        </w:rPr>
        <w:t>), seekers could appease the intermediaries and connect with the divine "fullness." Through self-abasement, self-denial, and achieving visions (</w:t>
      </w:r>
      <w:r>
        <w:rPr>
          <w:lang w:val="en_US" w:bidi="en_US"/>
        </w:rPr>
        <w:t>2:18, 21</w:t>
      </w:r>
      <w:r>
        <w:rPr>
          <w:lang w:val="en_US" w:bidi="en_US"/>
        </w:rPr>
        <w:t>–</w:t>
      </w:r>
      <w:r>
        <w:rPr>
          <w:lang w:val="en_US" w:bidi="en_US"/>
        </w:rPr>
        <w:t>23</w:t>
      </w:r>
      <w:r>
        <w:rPr>
          <w:lang w:val="en_US" w:bidi="en_US"/>
        </w:rPr>
        <w:t xml:space="preserve">), they could escape the material world's influence. Self-denial, such as abstaining from food and possibly sexual relations ("do not touch" in </w:t>
      </w:r>
      <w:r>
        <w:rPr>
          <w:lang w:val="en_US" w:bidi="en_US"/>
        </w:rPr>
        <w:t>2:21</w:t>
      </w:r>
      <w:r>
        <w:rPr>
          <w:lang w:val="en_US" w:bidi="en_US"/>
        </w:rPr>
        <w:t>), was likely practiced during special times to attain "vision" of God. Otherwise, the philosophy seemed to allow freedom for indulgent behaviors (</w:t>
      </w:r>
      <w:r>
        <w:rPr>
          <w:lang w:val="en_US" w:bidi="en_US"/>
        </w:rPr>
        <w:t>3:5</w:t>
      </w:r>
      <w:r>
        <w:rPr>
          <w:lang w:val="en_US" w:bidi="en_US"/>
        </w:rPr>
        <w:t>–</w:t>
      </w:r>
      <w:r>
        <w:rPr>
          <w:lang w:val="en_US" w:bidi="en_US"/>
        </w:rPr>
        <w:t>11</w:t>
      </w:r>
      <w:r>
        <w:rPr>
          <w:lang w:val="en_US" w:bidi="en_US"/>
        </w:rPr>
        <w:t>).</w:t>
      </w:r>
    </w:p>
    <w:p>
      <w:pPr>
        <w:pStyle w:val="Heading3"/>
      </w:pPr>
      <w:r>
        <w:rPr>
          <w:lang w:val="en_US" w:bidi="en_US"/>
        </w:rPr>
        <w:t>Why Was the Letter to the Colossians Written? What Does It Teach Us?</w:t>
      </w:r>
    </w:p>
    <w:p>
      <w:pPr/>
      <w:r>
        <w:rPr>
          <w:lang w:val="en_US" w:bidi="en_US"/>
        </w:rPr>
      </w:r>
      <w:r>
        <w:rPr>
          <w:lang w:val="en_US" w:bidi="en_US"/>
        </w:rPr>
        <w:t xml:space="preserve">A warning in </w:t>
      </w:r>
      <w:r>
        <w:rPr>
          <w:lang w:val="en_US" w:bidi="en_US"/>
        </w:rPr>
        <w:t>Colossians 2:8</w:t>
      </w:r>
      <w:r>
        <w:rPr>
          <w:lang w:val="en_US" w:bidi="en_US"/>
        </w:rPr>
        <w:t xml:space="preserve"> highlights the main purpose of the Letter to the Colossians. The recipients of the letter are warned not to follow anyone who "</w:t>
      </w:r>
      <w:r>
        <w:rPr>
          <w:lang w:val="en_US" w:bidi="en_US"/>
        </w:rPr>
        <w:t>takes you captive through philosophy and empty deception, which are based on human tradition and the spiritual forces of the world rather than on Christ.</w:t>
      </w:r>
      <w:r>
        <w:rPr>
          <w:lang w:val="en_US" w:bidi="en_US"/>
        </w:rPr>
        <w:t>" A false teaching was spreading and threatening the congregation's well-being, so Paul wrote Colossians to oppose it.</w:t>
      </w:r>
    </w:p>
    <w:p>
      <w:pPr/>
      <w:r>
        <w:rPr>
          <w:lang w:val="en_US" w:bidi="en_US"/>
        </w:rPr>
      </w:r>
      <w:r>
        <w:rPr>
          <w:lang w:val="en_US" w:bidi="en_US"/>
        </w:rPr>
        <w:t>Paul addressed the false teaching by comparing it with the correct teachings the Colossians had received from traditions. These traditions were most likely delivered by Epaphras (</w:t>
      </w:r>
      <w:r>
        <w:rPr>
          <w:lang w:val="en_US" w:bidi="en_US"/>
        </w:rPr>
        <w:t>1:7</w:t>
      </w:r>
      <w:r>
        <w:rPr>
          <w:lang w:val="en_US" w:bidi="en_US"/>
        </w:rPr>
        <w:t xml:space="preserve">; </w:t>
      </w:r>
      <w:r>
        <w:rPr>
          <w:lang w:val="en_US" w:bidi="en_US"/>
        </w:rPr>
        <w:t>4:12–13</w:t>
      </w:r>
      <w:r>
        <w:rPr>
          <w:lang w:val="en_US" w:bidi="en_US"/>
        </w:rPr>
        <w:t xml:space="preserve">). </w:t>
      </w:r>
    </w:p>
    <w:p>
      <w:pPr/>
      <w:r>
        <w:rPr>
          <w:lang w:val="en_US" w:bidi="en_US"/>
        </w:rPr>
      </w:r>
      <w:r>
        <w:rPr>
          <w:lang w:val="en_US" w:bidi="en_US"/>
        </w:rPr>
        <w:t>Through Christ, God had made them his unique people, his church (</w:t>
      </w:r>
      <w:r>
        <w:rPr>
          <w:lang w:val="en_US" w:bidi="en_US"/>
        </w:rPr>
        <w:t>1:12</w:t>
      </w:r>
      <w:r>
        <w:rPr>
          <w:lang w:val="en_US" w:bidi="en_US"/>
        </w:rPr>
        <w:t>–</w:t>
      </w:r>
      <w:r>
        <w:rPr>
          <w:lang w:val="en_US" w:bidi="en_US"/>
        </w:rPr>
        <w:t>14</w:t>
      </w:r>
      <w:r>
        <w:rPr>
          <w:lang w:val="en_US" w:bidi="en_US"/>
        </w:rPr>
        <w:t>). The false teachers threatened to remove the Colossians from this special position by convincing them not to stay loyal to Christ, the head of the church (</w:t>
      </w:r>
      <w:r>
        <w:rPr>
          <w:lang w:val="en_US" w:bidi="en_US"/>
        </w:rPr>
        <w:t>2:18</w:t>
      </w:r>
      <w:r>
        <w:rPr>
          <w:lang w:val="en_US" w:bidi="en_US"/>
        </w:rPr>
        <w:t>–</w:t>
      </w:r>
      <w:r>
        <w:rPr>
          <w:lang w:val="en_US" w:bidi="en_US"/>
        </w:rPr>
        <w:t>19</w:t>
      </w:r>
      <w:r>
        <w:rPr>
          <w:lang w:val="en_US" w:bidi="en_US"/>
        </w:rPr>
        <w:t>). Therefore, the traditions Paul mentioned mainly focus on Christ or the church. The teachings about Christ relate to the impressive hymn about him (</w:t>
      </w:r>
      <w:r>
        <w:rPr>
          <w:lang w:val="en_US" w:bidi="en_US"/>
        </w:rPr>
        <w:t>1:15</w:t>
      </w:r>
      <w:r>
        <w:rPr>
          <w:lang w:val="en_US" w:bidi="en_US"/>
        </w:rPr>
        <w:t>–</w:t>
      </w:r>
      <w:r>
        <w:rPr>
          <w:lang w:val="en_US" w:bidi="en_US"/>
        </w:rPr>
        <w:t>20</w:t>
      </w:r>
      <w:r>
        <w:rPr>
          <w:lang w:val="en_US" w:bidi="en_US"/>
        </w:rPr>
        <w:t xml:space="preserve">; mentioned again in </w:t>
      </w:r>
      <w:r>
        <w:rPr>
          <w:lang w:val="en_US" w:bidi="en_US"/>
        </w:rPr>
        <w:t>2:9</w:t>
      </w:r>
      <w:r>
        <w:rPr>
          <w:lang w:val="en_US" w:bidi="en_US"/>
        </w:rPr>
        <w:t>–</w:t>
      </w:r>
      <w:r>
        <w:rPr>
          <w:lang w:val="en_US" w:bidi="en_US"/>
        </w:rPr>
        <w:t>10</w:t>
      </w:r>
      <w:r>
        <w:rPr>
          <w:lang w:val="en_US" w:bidi="en_US"/>
        </w:rPr>
        <w:t>), while those about the church are mainly linked to baptism.</w:t>
      </w:r>
    </w:p>
    <w:p>
      <w:pPr>
        <w:pStyle w:val="Heading4"/>
      </w:pPr>
      <w:r>
        <w:rPr>
          <w:lang w:val="en_US" w:bidi="en_US"/>
        </w:rPr>
        <w:t>Jesus Christ</w:t>
      </w:r>
    </w:p>
    <w:p>
      <w:pPr/>
      <w:r>
        <w:rPr>
          <w:lang w:val="en_US" w:bidi="en_US"/>
        </w:rPr>
      </w:r>
      <w:r>
        <w:rPr>
          <w:lang w:val="en_US" w:bidi="en_US"/>
        </w:rPr>
        <w:t xml:space="preserve">In </w:t>
      </w:r>
      <w:r>
        <w:rPr>
          <w:lang w:val="en_US" w:bidi="en_US"/>
        </w:rPr>
        <w:t>1:15</w:t>
      </w:r>
      <w:r>
        <w:rPr>
          <w:lang w:val="en_US" w:bidi="en_US"/>
        </w:rPr>
        <w:t>–</w:t>
      </w:r>
      <w:r>
        <w:rPr>
          <w:lang w:val="en_US" w:bidi="en_US"/>
        </w:rPr>
        <w:t>20</w:t>
      </w:r>
      <w:r>
        <w:rPr>
          <w:lang w:val="en_US" w:bidi="en_US"/>
        </w:rPr>
        <w:t>, Christ is honored as the Creator and Redeemer of everything. The "all" refers to the entire universe. It includes the earth, the heavens, the visible and invisible, the church, and universal powers. Everything, including heavenly powers, exists, is sustained, and has a purpose because of Christ. He is not just another heavenly mediator. He is all-important, with all of God's fullness in him (</w:t>
      </w:r>
      <w:r>
        <w:rPr>
          <w:lang w:val="en_US" w:bidi="en_US"/>
        </w:rPr>
        <w:t>1:19</w:t>
      </w:r>
      <w:r>
        <w:rPr>
          <w:lang w:val="en_US" w:bidi="en_US"/>
        </w:rPr>
        <w:t xml:space="preserve">; </w:t>
      </w:r>
      <w:r>
        <w:rPr>
          <w:lang w:val="en_US" w:bidi="en_US"/>
        </w:rPr>
        <w:t>2:9</w:t>
      </w:r>
      <w:r>
        <w:rPr>
          <w:lang w:val="en_US" w:bidi="en_US"/>
        </w:rPr>
        <w:t>), and through him, people find fulfillment (</w:t>
      </w:r>
      <w:r>
        <w:rPr>
          <w:lang w:val="en_US" w:bidi="en_US"/>
        </w:rPr>
        <w:t>2:10</w:t>
      </w:r>
      <w:r>
        <w:rPr>
          <w:lang w:val="en_US" w:bidi="en_US"/>
        </w:rPr>
        <w:t>).</w:t>
      </w:r>
    </w:p>
    <w:p>
      <w:pPr/>
      <w:r>
        <w:rPr>
          <w:lang w:val="en_US" w:bidi="en_US"/>
        </w:rPr>
      </w:r>
      <w:r>
        <w:rPr>
          <w:lang w:val="en_US" w:bidi="en_US"/>
        </w:rPr>
        <w:t xml:space="preserve">Paul focused on the importance of Christ’s death. In the hymn of </w:t>
      </w:r>
      <w:r>
        <w:rPr>
          <w:lang w:val="en_US" w:bidi="en_US"/>
        </w:rPr>
        <w:t>Colossians 1</w:t>
      </w:r>
      <w:r>
        <w:rPr>
          <w:lang w:val="en_US" w:bidi="en_US"/>
        </w:rPr>
        <w:t>, he described Christ's reconciling work with the phrase “making peace through the blood of his cross” (</w:t>
      </w:r>
      <w:r>
        <w:rPr>
          <w:lang w:val="en_US" w:bidi="en_US"/>
        </w:rPr>
        <w:t>1:20</w:t>
      </w:r>
      <w:r>
        <w:rPr>
          <w:lang w:val="en_US" w:bidi="en_US"/>
        </w:rPr>
        <w:t>). He compared the readers' past and present experiences. They were once alienated from God in both attitude and behavior. Now, they are reconciled “</w:t>
      </w:r>
      <w:r>
        <w:rPr>
          <w:lang w:val="en_US" w:bidi="en_US"/>
        </w:rPr>
        <w:t>by Christ’s physical body through death</w:t>
      </w:r>
      <w:r>
        <w:rPr>
          <w:lang w:val="en_US" w:bidi="en_US"/>
        </w:rPr>
        <w:t>” (</w:t>
      </w:r>
      <w:r>
        <w:rPr>
          <w:lang w:val="en_US" w:bidi="en_US"/>
        </w:rPr>
        <w:t>1:21</w:t>
      </w:r>
      <w:r>
        <w:rPr>
          <w:lang w:val="en_US" w:bidi="en_US"/>
        </w:rPr>
        <w:t>–</w:t>
      </w:r>
      <w:r>
        <w:rPr>
          <w:lang w:val="en_US" w:bidi="en_US"/>
        </w:rPr>
        <w:t>22</w:t>
      </w:r>
      <w:r>
        <w:rPr>
          <w:lang w:val="en_US" w:bidi="en_US"/>
        </w:rPr>
        <w:t>). As a result of this reconciliation, God transforms human character.</w:t>
      </w:r>
    </w:p>
    <w:p>
      <w:pPr/>
      <w:r>
        <w:rPr>
          <w:lang w:val="en_US" w:bidi="en_US"/>
        </w:rPr>
      </w:r>
      <w:r>
        <w:rPr>
          <w:lang w:val="en_US" w:bidi="en_US"/>
        </w:rPr>
        <w:t>The death of Christ restores relationships between people and God. It also frees them from the hostile intentions of the "powers and authorities." These powers seem to be demonic agents who accuse humans based on "decrees that stood against us" tied to laws. Paul told the Colossians that God removed the basis for these accusations by nailing it to the cross (</w:t>
      </w:r>
      <w:r>
        <w:rPr>
          <w:lang w:val="en_US" w:bidi="en_US"/>
        </w:rPr>
        <w:t>2:14</w:t>
      </w:r>
      <w:r>
        <w:rPr>
          <w:lang w:val="en_US" w:bidi="en_US"/>
        </w:rPr>
        <w:t xml:space="preserve">). On the cross, God publicly exposed and triumphed over the accusers (verse </w:t>
      </w:r>
      <w:r>
        <w:rPr>
          <w:lang w:val="en_US" w:bidi="en_US"/>
        </w:rPr>
        <w:t>15</w:t>
      </w:r>
      <w:r>
        <w:rPr>
          <w:lang w:val="en_US" w:bidi="en_US"/>
        </w:rPr>
        <w:t>). Christ's death was not a tragedy but a life-changing victory over sin and evil powers.</w:t>
      </w:r>
    </w:p>
    <w:p>
      <w:pPr>
        <w:pStyle w:val="Heading4"/>
      </w:pPr>
      <w:r>
        <w:rPr>
          <w:lang w:val="en_US" w:bidi="en_US"/>
        </w:rPr>
        <w:t>The Church (a place for Christian worship)</w:t>
      </w:r>
    </w:p>
    <w:p>
      <w:pPr/>
      <w:r>
        <w:rPr>
          <w:lang w:val="en_US" w:bidi="en_US"/>
        </w:rPr>
      </w:r>
      <w:r>
        <w:rPr>
          <w:lang w:val="en_US" w:bidi="en_US"/>
        </w:rPr>
        <w:t>The church is the "body" of Christ (</w:t>
      </w:r>
      <w:r>
        <w:rPr>
          <w:lang w:val="en_US" w:bidi="en_US"/>
        </w:rPr>
        <w:t>1:18, 24</w:t>
      </w:r>
      <w:r>
        <w:rPr>
          <w:lang w:val="en_US" w:bidi="en_US"/>
        </w:rPr>
        <w:t>), with Christ as the head and source of life (</w:t>
      </w:r>
      <w:r>
        <w:rPr>
          <w:lang w:val="en_US" w:bidi="en_US"/>
        </w:rPr>
        <w:t>2:19</w:t>
      </w:r>
      <w:r>
        <w:rPr>
          <w:lang w:val="en_US" w:bidi="en_US"/>
        </w:rPr>
        <w:t>). It is a community that God has prepared to share in the heavenly inheritance with the saints. He has rescued it from the powers of evil and allowed it to share in the power of the future age, "the kingdom of His beloved Son" (</w:t>
      </w:r>
      <w:r>
        <w:rPr>
          <w:lang w:val="en_US" w:bidi="en_US"/>
        </w:rPr>
        <w:t>1:13</w:t>
      </w:r>
      <w:r>
        <w:rPr>
          <w:lang w:val="en_US" w:bidi="en_US"/>
        </w:rPr>
        <w:t>). Therefore, the church should not fear "powers" and "authorities" but share in Christ's victory over these hostile powers.</w:t>
      </w:r>
    </w:p>
    <w:p>
      <w:pPr>
        <w:pStyle w:val="Heading3"/>
      </w:pPr>
      <w:r>
        <w:rPr>
          <w:lang w:val="en_US" w:bidi="en_US"/>
        </w:rPr>
        <w:t>What Is the Content of the Letter to the Colossians?</w:t>
      </w:r>
    </w:p>
    <w:p>
      <w:pPr/>
      <w:r>
        <w:rPr>
          <w:lang w:val="en_US" w:bidi="en_US"/>
        </w:rPr>
      </w:r>
      <w:r>
        <w:rPr>
          <w:lang w:val="en_US" w:bidi="en_US"/>
        </w:rPr>
        <w:t>When writing to the Colossians, Paul used a typical letter format. It included:</w:t>
      </w:r>
    </w:p>
    <w:p>
      <w:pPr>
        <w:pStyle w:val="ListBullet"/>
        <w:spacing w:line="240" w:lineRule="auto"/>
        <w:ind w:left="720"/>
      </w:pPr>
      <w:r>
        <w:rPr>
          <w:lang w:val="en_US" w:bidi="en_US"/>
        </w:rPr>
      </w:r>
      <w:r>
        <w:rPr>
          <w:lang w:val="en_US" w:bidi="en_US"/>
        </w:rPr>
        <w:t>a greeting,</w:t>
      </w:r>
    </w:p>
    <w:p>
      <w:pPr>
        <w:pStyle w:val="ListBullet"/>
        <w:spacing w:line="240" w:lineRule="auto"/>
        <w:ind w:left="720"/>
      </w:pPr>
      <w:r>
        <w:rPr>
          <w:lang w:val="en_US" w:bidi="en_US"/>
        </w:rPr>
      </w:r>
      <w:r>
        <w:rPr>
          <w:lang w:val="en_US" w:bidi="en_US"/>
        </w:rPr>
        <w:t>a thanksgiving,</w:t>
      </w:r>
    </w:p>
    <w:p>
      <w:pPr>
        <w:pStyle w:val="ListBullet"/>
        <w:spacing w:line="240" w:lineRule="auto"/>
        <w:ind w:left="720"/>
      </w:pPr>
      <w:r>
        <w:rPr>
          <w:lang w:val="en_US" w:bidi="en_US"/>
        </w:rPr>
      </w:r>
      <w:r>
        <w:rPr>
          <w:lang w:val="en_US" w:bidi="en_US"/>
        </w:rPr>
        <w:t xml:space="preserve">a prayer, </w:t>
      </w:r>
    </w:p>
    <w:p>
      <w:pPr>
        <w:pStyle w:val="ListBullet"/>
        <w:spacing w:line="240" w:lineRule="auto"/>
        <w:ind w:left="720"/>
      </w:pPr>
      <w:r>
        <w:rPr>
          <w:lang w:val="en_US" w:bidi="en_US"/>
        </w:rPr>
      </w:r>
      <w:r>
        <w:rPr>
          <w:lang w:val="en_US" w:bidi="en_US"/>
        </w:rPr>
        <w:t xml:space="preserve">the main message, and </w:t>
      </w:r>
    </w:p>
    <w:p>
      <w:pPr>
        <w:pStyle w:val="ListBullet"/>
        <w:spacing w:line="240" w:lineRule="auto"/>
        <w:ind w:left="720"/>
      </w:pPr>
      <w:r>
        <w:rPr>
          <w:lang w:val="en_US" w:bidi="en_US"/>
        </w:rPr>
      </w:r>
      <w:r>
        <w:rPr>
          <w:lang w:val="en_US" w:bidi="en_US"/>
        </w:rPr>
        <w:t xml:space="preserve">closing remarks. </w:t>
      </w:r>
    </w:p>
    <w:p>
      <w:pPr/>
      <w:r>
        <w:rPr>
          <w:lang w:val="en_US" w:bidi="en_US"/>
        </w:rPr>
      </w:r>
      <w:r>
        <w:rPr>
          <w:lang w:val="en_US" w:bidi="en_US"/>
        </w:rPr>
        <w:t>The greeting (</w:t>
      </w:r>
      <w:r>
        <w:rPr>
          <w:lang w:val="en_US" w:bidi="en_US"/>
        </w:rPr>
        <w:t>1:1–2</w:t>
      </w:r>
      <w:r>
        <w:rPr>
          <w:lang w:val="en_US" w:bidi="en_US"/>
        </w:rPr>
        <w:t>) sends regards to the church from Paul and Timothy. Next, he expresses thanks for the community's good state (</w:t>
      </w:r>
      <w:r>
        <w:rPr>
          <w:lang w:val="en_US" w:bidi="en_US"/>
        </w:rPr>
        <w:t>1:3</w:t>
      </w:r>
      <w:r>
        <w:rPr>
          <w:lang w:val="en_US" w:bidi="en_US"/>
        </w:rPr>
        <w:t>–</w:t>
      </w:r>
      <w:r>
        <w:rPr>
          <w:lang w:val="en_US" w:bidi="en_US"/>
        </w:rPr>
        <w:t>8</w:t>
      </w:r>
      <w:r>
        <w:rPr>
          <w:lang w:val="en_US" w:bidi="en_US"/>
        </w:rPr>
        <w:t>) and prays that the Colossians gain knowledge of God's will, leading to good behavior (</w:t>
      </w:r>
      <w:r>
        <w:rPr>
          <w:lang w:val="en_US" w:bidi="en_US"/>
        </w:rPr>
        <w:t>1:9</w:t>
      </w:r>
      <w:r>
        <w:rPr>
          <w:lang w:val="en_US" w:bidi="en_US"/>
        </w:rPr>
        <w:t>–</w:t>
      </w:r>
      <w:r>
        <w:rPr>
          <w:lang w:val="en_US" w:bidi="en_US"/>
        </w:rPr>
        <w:t>11</w:t>
      </w:r>
      <w:r>
        <w:rPr>
          <w:lang w:val="en_US" w:bidi="en_US"/>
        </w:rPr>
        <w:t>).</w:t>
      </w:r>
    </w:p>
    <w:p>
      <w:pPr/>
      <w:r>
        <w:rPr>
          <w:lang w:val="en_US" w:bidi="en_US"/>
        </w:rPr>
      </w:r>
      <w:r>
        <w:rPr>
          <w:lang w:val="en_US" w:bidi="en_US"/>
        </w:rPr>
        <w:t>The first part of the letter's body calls the Colossians to praise and then quotes and applies a great hymn about Christ (</w:t>
      </w:r>
      <w:r>
        <w:rPr>
          <w:lang w:val="en_US" w:bidi="en_US"/>
        </w:rPr>
        <w:t>1:12</w:t>
      </w:r>
      <w:r>
        <w:rPr>
          <w:lang w:val="en_US" w:bidi="en_US"/>
        </w:rPr>
        <w:t>–</w:t>
      </w:r>
      <w:r>
        <w:rPr>
          <w:lang w:val="en_US" w:bidi="en_US"/>
        </w:rPr>
        <w:t>23</w:t>
      </w:r>
      <w:r>
        <w:rPr>
          <w:lang w:val="en_US" w:bidi="en_US"/>
        </w:rPr>
        <w:t>). It starts with a thanksgiving to the Father for choosing them as his unique people (</w:t>
      </w:r>
      <w:r>
        <w:rPr>
          <w:lang w:val="en_US" w:bidi="en_US"/>
        </w:rPr>
        <w:t>1:12</w:t>
      </w:r>
      <w:r>
        <w:rPr>
          <w:lang w:val="en_US" w:bidi="en_US"/>
        </w:rPr>
        <w:t>–</w:t>
      </w:r>
      <w:r>
        <w:rPr>
          <w:lang w:val="en_US" w:bidi="en_US"/>
        </w:rPr>
        <w:t>14</w:t>
      </w:r>
      <w:r>
        <w:rPr>
          <w:lang w:val="en_US" w:bidi="en_US"/>
        </w:rPr>
        <w:t>). A hymn follows, celebrating Christ as the Creator and Redeemer of everything (</w:t>
      </w:r>
      <w:r>
        <w:rPr>
          <w:lang w:val="en_US" w:bidi="en_US"/>
        </w:rPr>
        <w:t>1:15</w:t>
      </w:r>
      <w:r>
        <w:rPr>
          <w:lang w:val="en_US" w:bidi="en_US"/>
        </w:rPr>
        <w:t>–</w:t>
      </w:r>
      <w:r>
        <w:rPr>
          <w:lang w:val="en_US" w:bidi="en_US"/>
        </w:rPr>
        <w:t>20</w:t>
      </w:r>
      <w:r>
        <w:rPr>
          <w:lang w:val="en_US" w:bidi="en_US"/>
        </w:rPr>
        <w:t>). The Colossians share in the results of Christ’s reconciling work (</w:t>
      </w:r>
      <w:r>
        <w:rPr>
          <w:lang w:val="en_US" w:bidi="en_US"/>
        </w:rPr>
        <w:t>1:21</w:t>
      </w:r>
      <w:r>
        <w:rPr>
          <w:lang w:val="en_US" w:bidi="en_US"/>
        </w:rPr>
        <w:t>–</w:t>
      </w:r>
      <w:r>
        <w:rPr>
          <w:lang w:val="en_US" w:bidi="en_US"/>
        </w:rPr>
        <w:t>23</w:t>
      </w:r>
      <w:r>
        <w:rPr>
          <w:lang w:val="en_US" w:bidi="en_US"/>
        </w:rPr>
        <w:t>).</w:t>
      </w:r>
    </w:p>
    <w:p>
      <w:pPr/>
      <w:r>
        <w:rPr>
          <w:lang w:val="en_US" w:bidi="en_US"/>
        </w:rPr>
      </w:r>
      <w:r>
        <w:rPr>
          <w:lang w:val="en_US" w:bidi="en_US"/>
        </w:rPr>
        <w:t>The second part of the letter's body describes Paul's work as an apostle (</w:t>
      </w:r>
      <w:r>
        <w:rPr>
          <w:lang w:val="en_US" w:bidi="en_US"/>
        </w:rPr>
        <w:t>1:24–2:5</w:t>
      </w:r>
      <w:r>
        <w:rPr>
          <w:lang w:val="en_US" w:bidi="en_US"/>
        </w:rPr>
        <w:t>). His job was to reveal God's mystery about Christ to the Gentiles (</w:t>
      </w:r>
      <w:r>
        <w:rPr>
          <w:lang w:val="en_US" w:bidi="en_US"/>
        </w:rPr>
        <w:t>1:24</w:t>
      </w:r>
      <w:r>
        <w:rPr>
          <w:lang w:val="en_US" w:bidi="en_US"/>
        </w:rPr>
        <w:t>–</w:t>
      </w:r>
      <w:r>
        <w:rPr>
          <w:lang w:val="en_US" w:bidi="en_US"/>
        </w:rPr>
        <w:t>29</w:t>
      </w:r>
      <w:r>
        <w:rPr>
          <w:lang w:val="en_US" w:bidi="en_US"/>
        </w:rPr>
        <w:t>) and specifically to the churches of Colossae and Laodicea (</w:t>
      </w:r>
      <w:r>
        <w:rPr>
          <w:lang w:val="en_US" w:bidi="en_US"/>
        </w:rPr>
        <w:t>2:1</w:t>
      </w:r>
      <w:r>
        <w:rPr>
          <w:lang w:val="en_US" w:bidi="en_US"/>
        </w:rPr>
        <w:t>–</w:t>
      </w:r>
      <w:r>
        <w:rPr>
          <w:lang w:val="en_US" w:bidi="en_US"/>
        </w:rPr>
        <w:t>5</w:t>
      </w:r>
      <w:r>
        <w:rPr>
          <w:lang w:val="en_US" w:bidi="en_US"/>
        </w:rPr>
        <w:t>).</w:t>
      </w:r>
    </w:p>
    <w:p>
      <w:pPr/>
      <w:r>
        <w:rPr>
          <w:lang w:val="en_US" w:bidi="en_US"/>
        </w:rPr>
      </w:r>
      <w:r>
        <w:rPr>
          <w:lang w:val="en_US" w:bidi="en_US"/>
        </w:rPr>
        <w:t>The third part of the letter's body highlights Paul's main concern for the Colossian congregation. They should follow the teachings about Christ that they had first accepted and avoid false teachings (</w:t>
      </w:r>
      <w:r>
        <w:rPr>
          <w:lang w:val="en_US" w:bidi="en_US"/>
        </w:rPr>
        <w:t>2:6</w:t>
      </w:r>
      <w:r>
        <w:rPr>
          <w:lang w:val="en_US" w:bidi="en_US"/>
        </w:rPr>
        <w:t>–</w:t>
      </w:r>
      <w:r>
        <w:rPr>
          <w:lang w:val="en_US" w:bidi="en_US"/>
        </w:rPr>
        <w:t>23</w:t>
      </w:r>
      <w:r>
        <w:rPr>
          <w:lang w:val="en_US" w:bidi="en_US"/>
        </w:rPr>
        <w:t xml:space="preserve">). They should live according to these teachings (verses </w:t>
      </w:r>
      <w:r>
        <w:rPr>
          <w:lang w:val="en_US" w:bidi="en_US"/>
        </w:rPr>
        <w:t>6</w:t>
      </w:r>
      <w:r>
        <w:rPr>
          <w:lang w:val="en_US" w:bidi="en_US"/>
        </w:rPr>
        <w:t>–</w:t>
      </w:r>
      <w:r>
        <w:rPr>
          <w:lang w:val="en_US" w:bidi="en_US"/>
        </w:rPr>
        <w:t>7</w:t>
      </w:r>
      <w:r>
        <w:rPr>
          <w:lang w:val="en_US" w:bidi="en_US"/>
        </w:rPr>
        <w:t xml:space="preserve">) and be cautious of false philosophies (verse </w:t>
      </w:r>
      <w:r>
        <w:rPr>
          <w:lang w:val="en_US" w:bidi="en_US"/>
        </w:rPr>
        <w:t>8</w:t>
      </w:r>
      <w:r>
        <w:rPr>
          <w:lang w:val="en_US" w:bidi="en_US"/>
        </w:rPr>
        <w:t xml:space="preserve">). </w:t>
      </w:r>
    </w:p>
    <w:p>
      <w:pPr/>
      <w:r>
        <w:rPr>
          <w:lang w:val="en_US" w:bidi="en_US"/>
        </w:rPr>
      </w:r>
      <w:r>
        <w:rPr>
          <w:lang w:val="en_US" w:bidi="en_US"/>
        </w:rPr>
        <w:t xml:space="preserve">The hymn from </w:t>
      </w:r>
      <w:r>
        <w:rPr>
          <w:lang w:val="en_US" w:bidi="en_US"/>
        </w:rPr>
        <w:t>1:15</w:t>
      </w:r>
      <w:r>
        <w:rPr>
          <w:lang w:val="en_US" w:bidi="en_US"/>
        </w:rPr>
        <w:t>–</w:t>
      </w:r>
      <w:r>
        <w:rPr>
          <w:lang w:val="en_US" w:bidi="en_US"/>
        </w:rPr>
        <w:t>20</w:t>
      </w:r>
      <w:r>
        <w:rPr>
          <w:lang w:val="en_US" w:bidi="en_US"/>
        </w:rPr>
        <w:t xml:space="preserve"> is mentioned again, emphasizing Christ's divine authority (</w:t>
      </w:r>
      <w:r>
        <w:rPr>
          <w:lang w:val="en_US" w:bidi="en_US"/>
        </w:rPr>
        <w:t>2:9</w:t>
      </w:r>
      <w:r>
        <w:rPr>
          <w:lang w:val="en_US" w:bidi="en_US"/>
        </w:rPr>
        <w:t>–</w:t>
      </w:r>
      <w:r>
        <w:rPr>
          <w:lang w:val="en_US" w:bidi="en_US"/>
        </w:rPr>
        <w:t>10</w:t>
      </w:r>
      <w:r>
        <w:rPr>
          <w:lang w:val="en_US" w:bidi="en_US"/>
        </w:rPr>
        <w:t xml:space="preserve">) and his triumph over spiritual forces (verses </w:t>
      </w:r>
      <w:r>
        <w:rPr>
          <w:lang w:val="en_US" w:bidi="en_US"/>
        </w:rPr>
        <w:t>11</w:t>
      </w:r>
      <w:r>
        <w:rPr>
          <w:lang w:val="en_US" w:bidi="en_US"/>
        </w:rPr>
        <w:t>–</w:t>
      </w:r>
      <w:r>
        <w:rPr>
          <w:lang w:val="en_US" w:bidi="en_US"/>
        </w:rPr>
        <w:t>15</w:t>
      </w:r>
      <w:r>
        <w:rPr>
          <w:lang w:val="en_US" w:bidi="en_US"/>
        </w:rPr>
        <w:t xml:space="preserve">). Because of Christ's power, the Colossians are urged not to follow the rules and beliefs of false teachings (verses </w:t>
      </w:r>
      <w:r>
        <w:rPr>
          <w:lang w:val="en_US" w:bidi="en_US"/>
        </w:rPr>
        <w:t>16</w:t>
      </w:r>
      <w:r>
        <w:rPr>
          <w:lang w:val="en_US" w:bidi="en_US"/>
        </w:rPr>
        <w:t>–</w:t>
      </w:r>
      <w:r>
        <w:rPr>
          <w:lang w:val="en_US" w:bidi="en_US"/>
        </w:rPr>
        <w:t>23</w:t>
      </w:r>
      <w:r>
        <w:rPr>
          <w:lang w:val="en_US" w:bidi="en_US"/>
        </w:rPr>
        <w:t>).</w:t>
      </w:r>
    </w:p>
    <w:p>
      <w:pPr/>
      <w:r>
        <w:rPr>
          <w:lang w:val="en_US" w:bidi="en_US"/>
        </w:rPr>
      </w:r>
      <w:r>
        <w:rPr>
          <w:lang w:val="en_US" w:bidi="en_US"/>
        </w:rPr>
        <w:t>The fourth part of the letter urges the church to live as Christians should (</w:t>
      </w:r>
      <w:r>
        <w:rPr>
          <w:lang w:val="en_US" w:bidi="en_US"/>
        </w:rPr>
        <w:t>3:1–4:6</w:t>
      </w:r>
      <w:r>
        <w:rPr>
          <w:lang w:val="en_US" w:bidi="en_US"/>
        </w:rPr>
        <w:t>). Those who have risen with Christ should focus on heavenly things (</w:t>
      </w:r>
      <w:r>
        <w:rPr>
          <w:lang w:val="en_US" w:bidi="en_US"/>
        </w:rPr>
        <w:t>3:1</w:t>
      </w:r>
      <w:r>
        <w:rPr>
          <w:lang w:val="en_US" w:bidi="en_US"/>
        </w:rPr>
        <w:t>–</w:t>
      </w:r>
      <w:r>
        <w:rPr>
          <w:lang w:val="en_US" w:bidi="en_US"/>
        </w:rPr>
        <w:t>4</w:t>
      </w:r>
      <w:r>
        <w:rPr>
          <w:lang w:val="en_US" w:bidi="en_US"/>
        </w:rPr>
        <w:t xml:space="preserve">). They should abandon the negative items of the vice list (verses </w:t>
      </w:r>
      <w:r>
        <w:rPr>
          <w:lang w:val="en_US" w:bidi="en_US"/>
        </w:rPr>
        <w:t>5</w:t>
      </w:r>
      <w:r>
        <w:rPr>
          <w:lang w:val="en_US" w:bidi="en_US"/>
        </w:rPr>
        <w:t>–</w:t>
      </w:r>
      <w:r>
        <w:rPr>
          <w:lang w:val="en_US" w:bidi="en_US"/>
        </w:rPr>
        <w:t>11</w:t>
      </w:r>
      <w:r>
        <w:rPr>
          <w:lang w:val="en_US" w:bidi="en_US"/>
        </w:rPr>
        <w:t xml:space="preserve">) and adopt the positive items of the virtue list (verses </w:t>
      </w:r>
      <w:r>
        <w:rPr>
          <w:lang w:val="en_US" w:bidi="en_US"/>
        </w:rPr>
        <w:t>12</w:t>
      </w:r>
      <w:r>
        <w:rPr>
          <w:lang w:val="en_US" w:bidi="en_US"/>
        </w:rPr>
        <w:t>–</w:t>
      </w:r>
      <w:r>
        <w:rPr>
          <w:lang w:val="en_US" w:bidi="en_US"/>
        </w:rPr>
        <w:t>14</w:t>
      </w:r>
      <w:r>
        <w:rPr>
          <w:lang w:val="en_US" w:bidi="en_US"/>
        </w:rPr>
        <w:t xml:space="preserve">). </w:t>
      </w:r>
    </w:p>
    <w:p>
      <w:pPr/>
      <w:r>
        <w:rPr>
          <w:lang w:val="en_US" w:bidi="en_US"/>
        </w:rPr>
      </w:r>
      <w:r>
        <w:rPr>
          <w:lang w:val="en_US" w:bidi="en_US"/>
        </w:rPr>
        <w:t>In worship, they should act in a unified and orderly manner (</w:t>
      </w:r>
      <w:r>
        <w:rPr>
          <w:lang w:val="en_US" w:bidi="en_US"/>
        </w:rPr>
        <w:t>3:15–4:1</w:t>
      </w:r>
      <w:r>
        <w:rPr>
          <w:lang w:val="en_US" w:bidi="en_US"/>
        </w:rPr>
        <w:t>). The "household code" about marriage, children, and slavery (</w:t>
      </w:r>
      <w:r>
        <w:rPr>
          <w:lang w:val="en_US" w:bidi="en_US"/>
        </w:rPr>
        <w:t>3:18</w:t>
      </w:r>
      <w:r>
        <w:rPr>
          <w:lang w:val="en_US" w:bidi="en_US"/>
        </w:rPr>
        <w:t>–</w:t>
      </w:r>
      <w:r>
        <w:rPr>
          <w:lang w:val="en_US" w:bidi="en_US"/>
        </w:rPr>
        <w:t>4:1</w:t>
      </w:r>
      <w:r>
        <w:rPr>
          <w:lang w:val="en_US" w:bidi="en_US"/>
        </w:rPr>
        <w:t>) appears in a section about worship (</w:t>
      </w:r>
      <w:r>
        <w:rPr>
          <w:lang w:val="en_US" w:bidi="en_US"/>
        </w:rPr>
        <w:t>3:15</w:t>
      </w:r>
      <w:r>
        <w:rPr>
          <w:lang w:val="en_US" w:bidi="en_US"/>
        </w:rPr>
        <w:t>–</w:t>
      </w:r>
      <w:r>
        <w:rPr>
          <w:lang w:val="en_US" w:bidi="en_US"/>
        </w:rPr>
        <w:t>17</w:t>
      </w:r>
      <w:r>
        <w:rPr>
          <w:lang w:val="en_US" w:bidi="en_US"/>
        </w:rPr>
        <w:t xml:space="preserve">; </w:t>
      </w:r>
      <w:r>
        <w:rPr>
          <w:lang w:val="en_US" w:bidi="en_US"/>
        </w:rPr>
        <w:t>4:2</w:t>
      </w:r>
      <w:r>
        <w:rPr>
          <w:lang w:val="en_US" w:bidi="en_US"/>
        </w:rPr>
        <w:t>–</w:t>
      </w:r>
      <w:r>
        <w:rPr>
          <w:lang w:val="en_US" w:bidi="en_US"/>
        </w:rPr>
        <w:t>6</w:t>
      </w:r>
      <w:r>
        <w:rPr>
          <w:lang w:val="en_US" w:bidi="en_US"/>
        </w:rPr>
        <w:t>). The code's most urgent advice is for wives and slaves, who especially seek the equality promised in the gospel (</w:t>
      </w:r>
      <w:r>
        <w:rPr>
          <w:lang w:val="en_US" w:bidi="en_US"/>
        </w:rPr>
        <w:t>Galatians 3:28</w:t>
      </w:r>
      <w:r>
        <w:rPr>
          <w:lang w:val="en_US" w:bidi="en_US"/>
        </w:rPr>
        <w:t xml:space="preserve">; see </w:t>
      </w:r>
      <w:r>
        <w:rPr>
          <w:lang w:val="en_US" w:bidi="en_US"/>
        </w:rPr>
        <w:t>Colossians 3:11</w:t>
      </w:r>
      <w:r>
        <w:rPr>
          <w:lang w:val="en_US" w:bidi="en_US"/>
        </w:rPr>
        <w:t>). Paul likely used the code to promote order during public worship.</w:t>
      </w:r>
    </w:p>
    <w:p>
      <w:pPr/>
      <w:r>
        <w:rPr>
          <w:lang w:val="en_US" w:bidi="en_US"/>
        </w:rPr>
      </w:r>
      <w:r>
        <w:rPr>
          <w:lang w:val="en_US" w:bidi="en_US"/>
        </w:rPr>
        <w:t>Paul ended his letter by saying that Tychicus and the newly converted slave, Onesimus, would update the church about his situation (</w:t>
      </w:r>
      <w:r>
        <w:rPr>
          <w:lang w:val="en_US" w:bidi="en_US"/>
        </w:rPr>
        <w:t>4:7</w:t>
      </w:r>
      <w:r>
        <w:rPr>
          <w:lang w:val="en_US" w:bidi="en_US"/>
        </w:rPr>
        <w:t>–</w:t>
      </w:r>
      <w:r>
        <w:rPr>
          <w:lang w:val="en_US" w:bidi="en_US"/>
        </w:rPr>
        <w:t>9</w:t>
      </w:r>
      <w:r>
        <w:rPr>
          <w:lang w:val="en_US" w:bidi="en_US"/>
        </w:rPr>
        <w:t xml:space="preserve">). He then included several greetings (verses </w:t>
      </w:r>
      <w:r>
        <w:rPr>
          <w:lang w:val="en_US" w:bidi="en_US"/>
        </w:rPr>
        <w:t>10</w:t>
      </w:r>
      <w:r>
        <w:rPr>
          <w:lang w:val="en_US" w:bidi="en_US"/>
        </w:rPr>
        <w:t>–</w:t>
      </w:r>
      <w:r>
        <w:rPr>
          <w:lang w:val="en_US" w:bidi="en_US"/>
        </w:rPr>
        <w:t>18</w:t>
      </w:r>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Ephesians</w:t>
      </w:r>
      <w:r>
        <w:rPr>
          <w:lang w:val="en_US" w:bidi="en_US"/>
        </w:rPr>
      </w:r>
    </w:p>
    <w:p>
      <w:pPr/>
      <w:r>
        <w:rPr>
          <w:lang w:val="en_US" w:bidi="en_US"/>
        </w:rPr>
      </w:r>
      <w:r>
        <w:rPr>
          <w:lang w:val="en_US" w:bidi="en_US"/>
        </w:rPr>
        <w:t>This letter was written to the Christians in Ephesus and the nearby churches. Its powerful message teaches and inspires readers. It explains the church’s role in history as all creation moves toward recognizing the universal headship of Christ. In the context of Ephesians, "universal headship" refers to Christ's supremacy over all things—not merely over the church, but over the entire created order.</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Ephesians?</w:t>
      </w:r>
    </w:p>
    <w:p>
      <w:pPr>
        <w:pStyle w:val="ListBullet"/>
        <w:spacing w:line="240" w:lineRule="auto"/>
        <w:ind w:left="720"/>
      </w:pPr>
      <w:r>
        <w:rPr>
          <w:lang w:val="en_US" w:bidi="en_US"/>
        </w:rPr>
      </w:r>
      <w:r>
        <w:rPr>
          <w:lang w:val="en_US" w:bidi="en_US"/>
        </w:rPr>
        <w:t>Where Was the Letter to the Ephesians Sent?</w:t>
      </w:r>
    </w:p>
    <w:p>
      <w:pPr>
        <w:pStyle w:val="ListBullet"/>
        <w:spacing w:line="240" w:lineRule="auto"/>
        <w:ind w:left="720"/>
      </w:pPr>
      <w:r>
        <w:rPr>
          <w:lang w:val="en_US" w:bidi="en_US"/>
        </w:rPr>
      </w:r>
      <w:r>
        <w:rPr>
          <w:lang w:val="en_US" w:bidi="en_US"/>
        </w:rPr>
        <w:t>When and Where Was the Letter to the Ephesians Written?</w:t>
      </w:r>
    </w:p>
    <w:p>
      <w:pPr>
        <w:pStyle w:val="ListBullet"/>
        <w:spacing w:line="240" w:lineRule="auto"/>
        <w:ind w:left="720"/>
      </w:pPr>
      <w:r>
        <w:rPr>
          <w:lang w:val="en_US" w:bidi="en_US"/>
        </w:rPr>
      </w:r>
      <w:r>
        <w:rPr>
          <w:lang w:val="en_US" w:bidi="en_US"/>
        </w:rPr>
        <w:t>What Was the Background of the Letter to the Ephesians?</w:t>
      </w:r>
    </w:p>
    <w:p>
      <w:pPr>
        <w:pStyle w:val="ListBullet"/>
        <w:spacing w:line="240" w:lineRule="auto"/>
        <w:ind w:left="720"/>
      </w:pPr>
      <w:r>
        <w:rPr>
          <w:lang w:val="en_US" w:bidi="en_US"/>
        </w:rPr>
      </w:r>
      <w:r>
        <w:rPr>
          <w:lang w:val="en_US" w:bidi="en_US"/>
        </w:rPr>
        <w:t>Why Was the Letter to the Ephesians Written? What Does It Teach About God?</w:t>
      </w:r>
    </w:p>
    <w:p>
      <w:pPr>
        <w:pStyle w:val="ListBullet"/>
        <w:spacing w:line="240" w:lineRule="auto"/>
        <w:ind w:left="720"/>
      </w:pPr>
      <w:r>
        <w:rPr>
          <w:lang w:val="en_US" w:bidi="en_US"/>
        </w:rPr>
      </w:r>
      <w:r>
        <w:rPr>
          <w:lang w:val="en_US" w:bidi="en_US"/>
        </w:rPr>
        <w:t>What Is the Content of the Letter to the Ephesians?</w:t>
      </w:r>
    </w:p>
    <w:p>
      <w:pPr>
        <w:pStyle w:val="Heading3"/>
      </w:pPr>
      <w:r>
        <w:rPr>
          <w:lang w:val="en_US" w:bidi="en_US"/>
        </w:rPr>
        <w:t>Who Wrote the Letter to the Ephesians?</w:t>
      </w:r>
    </w:p>
    <w:p>
      <w:pPr/>
      <w:r>
        <w:rPr>
          <w:lang w:val="en_US" w:bidi="en_US"/>
        </w:rPr>
      </w:r>
      <w:r>
        <w:rPr>
          <w:lang w:val="en_US" w:bidi="en_US"/>
        </w:rPr>
        <w:t>The letter's writer identifies himself as the apostle Paul (</w:t>
      </w:r>
      <w:r>
        <w:rPr>
          <w:lang w:val="en_US" w:bidi="en_US"/>
        </w:rPr>
        <w:t>Ephesians 1:1</w:t>
      </w:r>
      <w:r>
        <w:rPr>
          <w:lang w:val="en_US" w:bidi="en_US"/>
        </w:rPr>
        <w:t xml:space="preserve">; </w:t>
      </w:r>
      <w:r>
        <w:rPr>
          <w:lang w:val="en_US" w:bidi="en_US"/>
        </w:rPr>
        <w:t>3:1</w:t>
      </w:r>
      <w:r>
        <w:rPr>
          <w:lang w:val="en_US" w:bidi="en_US"/>
        </w:rPr>
        <w:t>). He describes his ministry in ways that match what we know about Paul (</w:t>
      </w:r>
      <w:r>
        <w:rPr>
          <w:lang w:val="en_US" w:bidi="en_US"/>
        </w:rPr>
        <w:t>3:7, 13</w:t>
      </w:r>
      <w:r>
        <w:rPr>
          <w:lang w:val="en_US" w:bidi="en_US"/>
        </w:rPr>
        <w:t xml:space="preserve">; </w:t>
      </w:r>
      <w:r>
        <w:rPr>
          <w:lang w:val="en_US" w:bidi="en_US"/>
        </w:rPr>
        <w:t>4:1</w:t>
      </w:r>
      <w:r>
        <w:rPr>
          <w:lang w:val="en_US" w:bidi="en_US"/>
        </w:rPr>
        <w:t xml:space="preserve">; </w:t>
      </w:r>
      <w:r>
        <w:rPr>
          <w:lang w:val="en_US" w:bidi="en_US"/>
        </w:rPr>
        <w:t>6:19–20</w:t>
      </w:r>
      <w:r>
        <w:rPr>
          <w:lang w:val="en_US" w:bidi="en_US"/>
        </w:rPr>
        <w:t>). Early Christian writers also supported Paul’s authorship. These writers include Irenaeus, Origen, Polycarp, Tertullian, and Ignatius. In his own letter to the Ephesians, Ignatius refers to Paul’s many warm comments about the Christians in Ephesus, their life in Christ, and the blessings they had received.</w:t>
      </w:r>
    </w:p>
    <w:p>
      <w:pPr/>
      <w:r>
        <w:rPr>
          <w:lang w:val="en_US" w:bidi="en_US"/>
        </w:rPr>
      </w:r>
      <w:r>
        <w:rPr>
          <w:lang w:val="en_US" w:bidi="en_US"/>
        </w:rPr>
        <w:t xml:space="preserve">Some features of the letter make many scholars doubt that Paul wrote it. These features would only be a problem if the letter was meant only for people in Ephesus. That was likely not the case. </w:t>
      </w:r>
    </w:p>
    <w:p>
      <w:pPr/>
      <w:r>
        <w:rPr>
          <w:lang w:val="en_US" w:bidi="en_US"/>
        </w:rPr>
      </w:r>
      <w:r>
        <w:rPr>
          <w:lang w:val="en_US" w:bidi="en_US"/>
        </w:rPr>
        <w:t>Paul spent three years establishing the church in Ephesus and knew many people there. It would be strange for him not to write in his usual personal and direct tone. It is odd that the warm personal greetings to individuals found in other letters are not included here. Instead, there is only a general greeting to "the brothers" (</w:t>
      </w:r>
      <w:r>
        <w:rPr>
          <w:lang w:val="en_US" w:bidi="en_US"/>
        </w:rPr>
        <w:t>6:23</w:t>
      </w:r>
      <w:r>
        <w:rPr>
          <w:lang w:val="en_US" w:bidi="en_US"/>
        </w:rPr>
        <w:t>). However, all of this makes sense if the letter was meant for several churches and not only the church at Ephesus.</w:t>
      </w:r>
    </w:p>
    <w:p>
      <w:pPr>
        <w:pStyle w:val="Heading3"/>
      </w:pPr>
      <w:r>
        <w:rPr>
          <w:lang w:val="en_US" w:bidi="en_US"/>
        </w:rPr>
        <w:t>Where Was the Letter to the Ephesians Sent?</w:t>
      </w:r>
    </w:p>
    <w:p>
      <w:pPr/>
      <w:r>
        <w:rPr>
          <w:lang w:val="en_US" w:bidi="en_US"/>
        </w:rPr>
      </w:r>
      <w:r>
        <w:rPr>
          <w:lang w:val="en_US" w:bidi="en_US"/>
        </w:rPr>
        <w:t>This letter was probably sent to several churches in the region around Ephesus, in the Roman province of Asia. It was likely not written only for the church in Ephesus. Many modern scholars believe it was a circular letter, meaning that it was sent to several churches in Asia, including Ephesus.</w:t>
      </w:r>
    </w:p>
    <w:p>
      <w:pPr/>
      <w:r>
        <w:rPr>
          <w:lang w:val="en_US" w:bidi="en_US"/>
        </w:rPr>
      </w:r>
      <w:r>
        <w:rPr>
          <w:lang w:val="en_US" w:bidi="en_US"/>
        </w:rPr>
        <w:t>There are several reasons for this view:</w:t>
      </w:r>
    </w:p>
    <w:p>
      <w:pPr>
        <w:pStyle w:val="ListNumber"/>
        <w:numPr>
          <w:ilvl w:val="0"/>
          <w:numId w:val="25"/>
        </w:numPr>
        <w:spacing w:line="240" w:lineRule="auto"/>
        <w:ind w:left="720"/>
      </w:pPr>
      <w:r>
        <w:rPr>
          <w:lang w:val="en_US" w:bidi="en_US"/>
        </w:rPr>
      </w:r>
      <w:r>
        <w:rPr>
          <w:lang w:val="en_US" w:bidi="en_US"/>
        </w:rPr>
        <w:t xml:space="preserve">Some of the earliest manuscripts do not include the words “in Ephesus” in </w:t>
      </w:r>
      <w:r>
        <w:rPr>
          <w:lang w:val="en_US" w:bidi="en_US"/>
        </w:rPr>
        <w:t>Ephesians 1:1</w:t>
      </w:r>
      <w:r>
        <w:rPr>
          <w:lang w:val="en_US" w:bidi="en_US"/>
        </w:rPr>
        <w:t xml:space="preserve">. These manuscripts include Papyrus 46, Codex Sinaiticus, and Codex Vaticanus. Paul may have left the place name blank so that the name of each church could be added as the letter moved from one place to another. </w:t>
        <w:br/>
      </w:r>
      <w:r>
        <w:rPr>
          <w:lang w:val="en_US" w:bidi="en_US"/>
        </w:rPr>
        <w:t xml:space="preserve">The Greek grammar in </w:t>
      </w:r>
      <w:r>
        <w:rPr>
          <w:lang w:val="en_US" w:bidi="en_US"/>
        </w:rPr>
        <w:t>Ephesians 1:1</w:t>
      </w:r>
      <w:r>
        <w:rPr>
          <w:lang w:val="en_US" w:bidi="en_US"/>
        </w:rPr>
        <w:t xml:space="preserve"> requires a phrase indicating a location in the sentence. Since Ephesus was the main city in Asia, scribes naturally linked this letter to the church there. </w:t>
      </w:r>
    </w:p>
    <w:p>
      <w:pPr>
        <w:pStyle w:val="ListNumber"/>
        <w:spacing w:line="240" w:lineRule="auto"/>
        <w:ind w:left="720"/>
      </w:pPr>
      <w:r>
        <w:rPr>
          <w:lang w:val="en_US" w:bidi="en_US"/>
        </w:rPr>
      </w:r>
      <w:r>
        <w:rPr>
          <w:lang w:val="en_US" w:bidi="en_US"/>
        </w:rPr>
        <w:t>The letter reads more like a general teaching document than a letter to one local church. Paul had lived among the believers in Ephesus for three years and knew them well (</w:t>
      </w:r>
      <w:r>
        <w:rPr>
          <w:lang w:val="en_US" w:bidi="en_US"/>
        </w:rPr>
        <w:t>Acts 20:31</w:t>
      </w:r>
      <w:r>
        <w:rPr>
          <w:lang w:val="en_US" w:bidi="en_US"/>
        </w:rPr>
        <w:t>). Yet the letter contains no personal greetings or specific instructions for individual people. This is different from many of Paul’s other letters.</w:t>
        <w:br/>
      </w:r>
      <w:r>
        <w:rPr>
          <w:lang w:val="en_US" w:bidi="en_US"/>
        </w:rPr>
        <w:t xml:space="preserve">Paul seems to write to believers whose faith he has heard about and who know about his ministry only through reports (see </w:t>
      </w:r>
      <w:r>
        <w:rPr>
          <w:lang w:val="en_US" w:bidi="en_US"/>
        </w:rPr>
        <w:t>Ephesians 1:15</w:t>
      </w:r>
      <w:r>
        <w:rPr>
          <w:lang w:val="en_US" w:bidi="en_US"/>
        </w:rPr>
        <w:t xml:space="preserve">; </w:t>
      </w:r>
      <w:r>
        <w:rPr>
          <w:lang w:val="en_US" w:bidi="en_US"/>
        </w:rPr>
        <w:t>3:1</w:t>
      </w:r>
      <w:r>
        <w:rPr>
          <w:lang w:val="en_US" w:bidi="en_US"/>
        </w:rPr>
        <w:t>). This may suggest that some readers did not know him personally.</w:t>
        <w:br/>
      </w:r>
      <w:r>
        <w:rPr>
          <w:lang w:val="en_US" w:bidi="en_US"/>
        </w:rPr>
        <w:t>It is also possible that this was the letter sent to the church in Laodicea.</w:t>
      </w:r>
    </w:p>
    <w:p>
      <w:pPr/>
      <w:r>
        <w:rPr>
          <w:lang w:val="en_US" w:bidi="en_US"/>
        </w:rPr>
      </w:r>
      <w:r>
        <w:rPr>
          <w:lang w:val="en_US" w:bidi="en_US"/>
        </w:rPr>
        <w:t>Some scholars have rejected the view that Ephesians was a circular letter sent to several churches. For example, Henry Alford gives three objections to this theory:</w:t>
      </w:r>
    </w:p>
    <w:p>
      <w:pPr>
        <w:pStyle w:val="ListNumber"/>
        <w:numPr>
          <w:ilvl w:val="0"/>
          <w:numId w:val="26"/>
        </w:numPr>
        <w:spacing w:line="240" w:lineRule="auto"/>
        <w:ind w:left="720"/>
      </w:pPr>
      <w:r>
        <w:rPr>
          <w:lang w:val="en_US" w:bidi="en_US"/>
        </w:rPr>
      </w:r>
      <w:r>
        <w:rPr>
          <w:lang w:val="en_US" w:bidi="en_US"/>
        </w:rPr>
        <w:t>He argues that the letter seems to address one group of believers. They appear to live in the same place, belong to the same community, and share the same circumstances.</w:t>
      </w:r>
    </w:p>
    <w:p>
      <w:pPr>
        <w:pStyle w:val="ListNumber"/>
        <w:spacing w:line="240" w:lineRule="auto"/>
        <w:ind w:left="720"/>
      </w:pPr>
      <w:r>
        <w:rPr>
          <w:lang w:val="en_US" w:bidi="en_US"/>
        </w:rPr>
      </w:r>
      <w:r>
        <w:rPr>
          <w:lang w:val="en_US" w:bidi="en_US"/>
        </w:rPr>
        <w:t>Paul clearly states when some of his other letters are meant for several churches. He does this in 2 Corinthians and Galatians. Alford therefore considers it unlikely that Paul would fail to say so in Ephesians.</w:t>
      </w:r>
    </w:p>
    <w:p>
      <w:pPr>
        <w:pStyle w:val="ListNumber"/>
        <w:spacing w:line="240" w:lineRule="auto"/>
        <w:ind w:left="720"/>
      </w:pPr>
      <w:r>
        <w:rPr>
          <w:lang w:val="en_US" w:bidi="en_US"/>
        </w:rPr>
      </w:r>
      <w:r>
        <w:rPr>
          <w:lang w:val="en_US" w:bidi="en_US"/>
        </w:rPr>
        <w:t>The absence of personal greetings does not prove that Ephesians was a circular letter. Paul also gives no personal greetings in Galatians, Philippians, 1 and 2 Thessalonians, and 1 Timothy. Alford suggests that Paul includes fewer personal comments when he knows his readers well and when he is writing about a broad and serious subject.</w:t>
      </w:r>
    </w:p>
    <w:p>
      <w:pPr>
        <w:pStyle w:val="Heading3"/>
      </w:pPr>
      <w:r>
        <w:rPr>
          <w:lang w:val="en_US" w:bidi="en_US"/>
        </w:rPr>
        <w:t>When and Where Was the Letter to the Ephesians Written?</w:t>
      </w:r>
    </w:p>
    <w:p>
      <w:pPr/>
      <w:r>
        <w:rPr>
          <w:lang w:val="en_US" w:bidi="en_US"/>
        </w:rPr>
      </w:r>
      <w:r>
        <w:rPr>
          <w:lang w:val="en_US" w:bidi="en_US"/>
        </w:rPr>
        <w:t>Ephesians 3:1</w:t>
      </w:r>
      <w:r>
        <w:rPr>
          <w:lang w:val="en_US" w:bidi="en_US"/>
        </w:rPr>
        <w:t xml:space="preserve">, </w:t>
      </w:r>
      <w:r>
        <w:rPr>
          <w:lang w:val="en_US" w:bidi="en_US"/>
        </w:rPr>
        <w:t>4:1</w:t>
      </w:r>
      <w:r>
        <w:rPr>
          <w:lang w:val="en_US" w:bidi="en_US"/>
        </w:rPr>
        <w:t xml:space="preserve">, and </w:t>
      </w:r>
      <w:r>
        <w:rPr>
          <w:lang w:val="en_US" w:bidi="en_US"/>
        </w:rPr>
        <w:t>6:20</w:t>
      </w:r>
      <w:r>
        <w:rPr>
          <w:lang w:val="en_US" w:bidi="en_US"/>
        </w:rPr>
        <w:t xml:space="preserve"> suggest that Paul wrote the letter while in prison. Since Paul was imprisoned multiple times, we need to identify which imprisonment. </w:t>
      </w:r>
    </w:p>
    <w:p>
      <w:pPr/>
      <w:r>
        <w:rPr>
          <w:lang w:val="en_US" w:bidi="en_US"/>
        </w:rPr>
      </w:r>
      <w:r>
        <w:rPr>
          <w:lang w:val="en_US" w:bidi="en_US"/>
        </w:rPr>
        <w:t>The first major imprisonment might have been in Ephesus, but of course this would not make sense for this letter. The second was in Caesarea for two years (</w:t>
      </w:r>
      <w:r>
        <w:rPr>
          <w:lang w:val="en_US" w:bidi="en_US"/>
        </w:rPr>
        <w:t>Acts 24:27</w:t>
      </w:r>
      <w:r>
        <w:rPr>
          <w:lang w:val="en_US" w:bidi="en_US"/>
        </w:rPr>
        <w:t xml:space="preserve">; see also </w:t>
      </w:r>
      <w:r>
        <w:rPr>
          <w:lang w:val="en_US" w:bidi="en_US"/>
        </w:rPr>
        <w:t>23:23–24, 33</w:t>
      </w:r>
      <w:r>
        <w:rPr>
          <w:lang w:val="en_US" w:bidi="en_US"/>
        </w:rPr>
        <w:t xml:space="preserve">). Paul might have written some letters then. </w:t>
      </w:r>
    </w:p>
    <w:p>
      <w:pPr/>
      <w:r>
        <w:rPr>
          <w:lang w:val="en_US" w:bidi="en_US"/>
        </w:rPr>
      </w:r>
      <w:r>
        <w:rPr>
          <w:lang w:val="en_US" w:bidi="en_US"/>
        </w:rPr>
        <w:t>Most scholars believe he wrote Ephesians, along with Colossians, Philemon, and probably Philippians, during his imprisonment in Rome (</w:t>
      </w:r>
      <w:r>
        <w:rPr>
          <w:lang w:val="en_US" w:bidi="en_US"/>
        </w:rPr>
        <w:t>Acts 28:16, 30</w:t>
      </w:r>
      <w:r>
        <w:rPr>
          <w:lang w:val="en_US" w:bidi="en_US"/>
        </w:rPr>
        <w:t>). This likely occurred between AD 59 and 63 and lasted two years. This time, after about 25 years of spiritual growth and around 12 years of missionary work, gave Paul a great chance for reflection and writing.</w:t>
      </w:r>
    </w:p>
    <w:p>
      <w:pPr>
        <w:pStyle w:val="Heading3"/>
      </w:pPr>
      <w:r>
        <w:rPr>
          <w:lang w:val="en_US" w:bidi="en_US"/>
        </w:rPr>
        <w:t>What Was the Background of the Letter to the Ephesians?</w:t>
      </w:r>
    </w:p>
    <w:p>
      <w:pPr/>
      <w:r>
        <w:rPr>
          <w:lang w:val="en_US" w:bidi="en_US"/>
        </w:rPr>
      </w:r>
      <w:r>
        <w:rPr>
          <w:lang w:val="en_US" w:bidi="en_US"/>
        </w:rPr>
        <w:t xml:space="preserve">Ephesus was the most important city in Asia Minor. It was on the Cayster River and had a harbor on the Aegean Sea. This location made it a center for commercial travel, with major trade routes leading to it from many directions. </w:t>
      </w:r>
    </w:p>
    <w:p>
      <w:pPr/>
      <w:r>
        <w:rPr>
          <w:lang w:val="en_US" w:bidi="en_US"/>
        </w:rPr>
      </w:r>
      <w:r>
        <w:rPr>
          <w:lang w:val="en_US" w:bidi="en_US"/>
        </w:rPr>
        <w:t>Ephesus was home to a great pagan temple dedicated to the goddess Artemis, also known as Diana. Paul made the city a center for evangelism and church-building work (</w:t>
      </w:r>
      <w:r>
        <w:rPr>
          <w:lang w:val="en_US" w:bidi="en_US"/>
        </w:rPr>
        <w:t>Acts 19</w:t>
      </w:r>
      <w:r>
        <w:rPr>
          <w:lang w:val="en_US" w:bidi="en_US"/>
        </w:rPr>
        <w:t>). He lived and worked in Ephesus for three years (</w:t>
      </w:r>
      <w:r>
        <w:rPr>
          <w:lang w:val="en_US" w:bidi="en_US"/>
        </w:rPr>
        <w:t>20:31</w:t>
      </w:r>
      <w:r>
        <w:rPr>
          <w:lang w:val="en_US" w:bidi="en_US"/>
        </w:rPr>
        <w:t>). Therefore, it makes sense for a letter meant for a wide audience in that part of Asia Minor to have Ephesus as its main destination.</w:t>
      </w:r>
    </w:p>
    <w:p>
      <w:pPr/>
      <w:r>
        <w:rPr>
          <w:lang w:val="en_US" w:bidi="en_US"/>
        </w:rPr>
      </w:r>
      <w:r>
        <w:rPr>
          <w:lang w:val="en_US" w:bidi="en_US"/>
        </w:rPr>
        <w:t xml:space="preserve">Paul’s first visit to Ephesus is described in </w:t>
      </w:r>
      <w:r>
        <w:rPr>
          <w:lang w:val="en_US" w:bidi="en_US"/>
        </w:rPr>
        <w:t>Acts 18:19–21</w:t>
      </w:r>
      <w:r>
        <w:rPr>
          <w:lang w:val="en_US" w:bidi="en_US"/>
        </w:rPr>
        <w:t>. Ephesus was a coastal city in the ancient region of Lydia, near the Cayster River. During this short visit, Paul began teaching and discussing the Scriptures with the Jews. Apollos, Aquila, and Priscilla continued the work after he left (</w:t>
      </w:r>
      <w:r>
        <w:rPr>
          <w:lang w:val="en_US" w:bidi="en_US"/>
        </w:rPr>
        <w:t>18:24–26</w:t>
      </w:r>
      <w:r>
        <w:rPr>
          <w:lang w:val="en_US" w:bidi="en_US"/>
        </w:rPr>
        <w:t xml:space="preserve">). </w:t>
      </w:r>
    </w:p>
    <w:p>
      <w:pPr/>
      <w:r>
        <w:rPr>
          <w:lang w:val="en_US" w:bidi="en_US"/>
        </w:rPr>
      </w:r>
      <w:r>
        <w:rPr>
          <w:lang w:val="en_US" w:bidi="en_US"/>
        </w:rPr>
        <w:t>Paul later returned to Ephesus after traveling to Jerusalem and the eastern parts of Asia Minor. He remained there for about three years (</w:t>
      </w:r>
      <w:r>
        <w:rPr>
          <w:lang w:val="en_US" w:bidi="en_US"/>
        </w:rPr>
        <w:t>Acts 19:10</w:t>
      </w:r>
      <w:r>
        <w:rPr>
          <w:lang w:val="en_US" w:bidi="en_US"/>
        </w:rPr>
        <w:t xml:space="preserve">—the "two years" mentioned are only part of this period—and </w:t>
      </w:r>
      <w:r>
        <w:rPr>
          <w:lang w:val="en_US" w:bidi="en_US"/>
        </w:rPr>
        <w:t>20:31</w:t>
      </w:r>
      <w:r>
        <w:rPr>
          <w:lang w:val="en_US" w:bidi="en_US"/>
        </w:rPr>
        <w:t>). Paul therefore gave an unusually large amount of time and care to establishing and strengthening the church in Ephesus.</w:t>
      </w:r>
    </w:p>
    <w:p>
      <w:pPr/>
      <w:r>
        <w:rPr>
          <w:lang w:val="en_US" w:bidi="en_US"/>
        </w:rPr>
      </w:r>
      <w:r>
        <w:rPr>
          <w:lang w:val="en_US" w:bidi="en_US"/>
        </w:rPr>
        <w:t>The letter reflects the close relationship Paul had with these believers. His words show warmth, freedom of expression, and a shared hope in the spiritual blessings God had given them. This tone is natural because Paul had lived and worked among them for a long time.</w:t>
      </w:r>
    </w:p>
    <w:p>
      <w:pPr/>
      <w:r>
        <w:rPr>
          <w:lang w:val="en_US" w:bidi="en_US"/>
        </w:rPr>
      </w:r>
      <w:r>
        <w:rPr>
          <w:lang w:val="en_US" w:bidi="en_US"/>
        </w:rPr>
        <w:t>On his final journey to Jerusalem, Paul sailed past Ephesus. He asked the elders of the church there to meet him at Miletus. At that meeting, he gave them an important farewell message (</w:t>
      </w:r>
      <w:r>
        <w:rPr>
          <w:lang w:val="en_US" w:bidi="en_US"/>
        </w:rPr>
        <w:t>Acts 20:18–35</w:t>
      </w:r>
      <w:r>
        <w:rPr>
          <w:lang w:val="en_US" w:bidi="en_US"/>
        </w:rPr>
        <w:t>).</w:t>
      </w:r>
    </w:p>
    <w:p>
      <w:pPr>
        <w:pStyle w:val="Heading3"/>
      </w:pPr>
      <w:r>
        <w:rPr>
          <w:lang w:val="en_US" w:bidi="en_US"/>
        </w:rPr>
        <w:t>Why Was the Letter to the Ephesians Written? What Does It Teach About God?</w:t>
      </w:r>
    </w:p>
    <w:p>
      <w:pPr/>
      <w:r>
        <w:rPr>
          <w:lang w:val="en_US" w:bidi="en_US"/>
        </w:rPr>
      </w:r>
      <w:r>
        <w:rPr>
          <w:lang w:val="en_US" w:bidi="en_US"/>
        </w:rPr>
        <w:t>The purpose of Ephesians may be described as doxological. This means that the letter should lead people to glorify God through both grateful praise and faithful living.</w:t>
      </w:r>
    </w:p>
    <w:p>
      <w:pPr/>
      <w:r>
        <w:rPr>
          <w:lang w:val="en_US" w:bidi="en_US"/>
        </w:rPr>
      </w:r>
      <w:r>
        <w:rPr>
          <w:lang w:val="en_US" w:bidi="en_US"/>
        </w:rPr>
        <w:t>This purpose is clear in the opening section, which has the style of a hymn: "</w:t>
      </w:r>
      <w:r>
        <w:rPr>
          <w:lang w:val="en_US" w:bidi="en_US"/>
        </w:rPr>
        <w:t>Blessed be the God and Father of our Lord Jesus Christ</w:t>
      </w:r>
      <w:r>
        <w:rPr>
          <w:lang w:val="en_US" w:bidi="en_US"/>
        </w:rPr>
        <w:t>" (</w:t>
      </w:r>
      <w:r>
        <w:rPr>
          <w:lang w:val="en_US" w:bidi="en_US"/>
        </w:rPr>
        <w:t>Ephesians 1:3</w:t>
      </w:r>
      <w:r>
        <w:rPr>
          <w:lang w:val="en_US" w:bidi="en_US"/>
        </w:rPr>
        <w:t xml:space="preserve">). Three times in the first chapter, Paul says that God’s blessings should result in praise to God (verses </w:t>
      </w:r>
      <w:r>
        <w:rPr>
          <w:lang w:val="en_US" w:bidi="en_US"/>
        </w:rPr>
        <w:t>6, 12, 14</w:t>
      </w:r>
      <w:r>
        <w:rPr>
          <w:lang w:val="en_US" w:bidi="en_US"/>
        </w:rPr>
        <w:t>).</w:t>
      </w:r>
    </w:p>
    <w:p>
      <w:pPr/>
      <w:r>
        <w:rPr>
          <w:lang w:val="en_US" w:bidi="en_US"/>
        </w:rPr>
      </w:r>
      <w:r>
        <w:rPr>
          <w:lang w:val="en_US" w:bidi="en_US"/>
        </w:rPr>
        <w:t>The letter includes much teaching about Christian belief and conduct. Its moral teaching is firmly based on its doctrinal teaching. However, its purpose is not only to teach or urge people to act in certain ways.</w:t>
      </w:r>
    </w:p>
    <w:p>
      <w:pPr/>
      <w:r>
        <w:rPr>
          <w:lang w:val="en_US" w:bidi="en_US"/>
        </w:rPr>
      </w:r>
      <w:r>
        <w:rPr>
          <w:lang w:val="en_US" w:bidi="en_US"/>
        </w:rPr>
        <w:t>The letter also helps people see life from a new point of view. It calls them to identify with Christ, who rose from the dead and returned to heaven. From this perspective, they can better understand the church and its role in the world.</w:t>
      </w:r>
    </w:p>
    <w:p>
      <w:pPr/>
      <w:r>
        <w:rPr>
          <w:lang w:val="en_US" w:bidi="en_US"/>
        </w:rPr>
      </w:r>
      <w:r>
        <w:rPr>
          <w:lang w:val="en_US" w:bidi="en_US"/>
        </w:rPr>
        <w:t xml:space="preserve">An important term appears in </w:t>
      </w:r>
      <w:r>
        <w:rPr>
          <w:lang w:val="en_US" w:bidi="en_US"/>
        </w:rPr>
        <w:t>Ephesians 1:3</w:t>
      </w:r>
      <w:r>
        <w:rPr>
          <w:lang w:val="en_US" w:bidi="en_US"/>
        </w:rPr>
        <w:t xml:space="preserve"> and other places. It is best translated as "heavenly realms." This term differs from the usual word for "heaven" and holds special meaning in Ephesians. It seems to describe the realm where Jesus now rules in victory. </w:t>
      </w:r>
    </w:p>
    <w:p>
      <w:pPr/>
      <w:r>
        <w:rPr>
          <w:lang w:val="en_US" w:bidi="en_US"/>
        </w:rPr>
      </w:r>
      <w:r>
        <w:rPr>
          <w:lang w:val="en_US" w:bidi="en_US"/>
        </w:rPr>
        <w:t xml:space="preserve">Ephesians 1:20 </w:t>
      </w:r>
      <w:r>
        <w:rPr>
          <w:lang w:val="en_US" w:bidi="en_US"/>
        </w:rPr>
        <w:t xml:space="preserve">explains this idea in the wider context of verses </w:t>
      </w:r>
      <w:r>
        <w:rPr>
          <w:lang w:val="en_US" w:bidi="en_US"/>
        </w:rPr>
        <w:t>19–23</w:t>
      </w:r>
      <w:r>
        <w:rPr>
          <w:lang w:val="en_US" w:bidi="en_US"/>
        </w:rPr>
        <w:t>. Christ is above every spiritual power and authority. Believers still live physically on earth, but God has also seated them with Christ in the heavenly realms (</w:t>
      </w:r>
      <w:r>
        <w:rPr>
          <w:lang w:val="en_US" w:bidi="en_US"/>
        </w:rPr>
        <w:t>2:6</w:t>
      </w:r>
      <w:r>
        <w:rPr>
          <w:lang w:val="en_US" w:bidi="en_US"/>
        </w:rPr>
        <w:t>). God has blessed them there with every spiritual blessing (</w:t>
      </w:r>
      <w:r>
        <w:rPr>
          <w:lang w:val="en_US" w:bidi="en_US"/>
        </w:rPr>
        <w:t>1:3</w:t>
      </w:r>
      <w:r>
        <w:rPr>
          <w:lang w:val="en_US" w:bidi="en_US"/>
        </w:rPr>
        <w:t>). This means that they can depend on God’s unlimited spiritual resources in daily life. The heavenly realms are also the place where spiritual conflict takes place (</w:t>
      </w:r>
      <w:r>
        <w:rPr>
          <w:lang w:val="en_US" w:bidi="en_US"/>
        </w:rPr>
        <w:t>6:12</w:t>
      </w:r>
      <w:r>
        <w:rPr>
          <w:lang w:val="en_US" w:bidi="en_US"/>
        </w:rPr>
        <w:t>).</w:t>
      </w:r>
    </w:p>
    <w:p>
      <w:pPr/>
      <w:r>
        <w:rPr>
          <w:lang w:val="en_US" w:bidi="en_US"/>
        </w:rPr>
      </w:r>
      <w:r>
        <w:rPr>
          <w:lang w:val="en_US" w:bidi="en_US"/>
        </w:rPr>
        <w:t>Paul makes it clear that Christians should not view life only from an earthly point of view. When they do, they may wrongly think that other people are their true enemies (</w:t>
      </w:r>
      <w:r>
        <w:rPr>
          <w:lang w:val="en_US" w:bidi="en_US"/>
        </w:rPr>
        <w:t>Ephesians 6:12</w:t>
      </w:r>
      <w:r>
        <w:rPr>
          <w:lang w:val="en_US" w:bidi="en_US"/>
        </w:rPr>
        <w:t>). They may also depend only on human strength and resources (</w:t>
      </w:r>
      <w:r>
        <w:rPr>
          <w:lang w:val="en_US" w:bidi="en_US"/>
        </w:rPr>
        <w:t>2 Corinthians 10:3–4</w:t>
      </w:r>
      <w:r>
        <w:rPr>
          <w:lang w:val="en_US" w:bidi="en_US"/>
        </w:rPr>
        <w:t xml:space="preserve">). </w:t>
      </w:r>
    </w:p>
    <w:p>
      <w:pPr/>
      <w:r>
        <w:rPr>
          <w:lang w:val="en_US" w:bidi="en_US"/>
        </w:rPr>
      </w:r>
      <w:r>
        <w:rPr>
          <w:lang w:val="en_US" w:bidi="en_US"/>
        </w:rPr>
        <w:t>Ephesians directs Christians to the heavenly realm, where Christ now rules in glory. From this perspective, they can understand that the church does more than carry out ordinary activities on earth. Through the church, God shows his wisdom to spiritual beings in the heavenly realms (</w:t>
      </w:r>
      <w:r>
        <w:rPr>
          <w:lang w:val="en_US" w:bidi="en_US"/>
        </w:rPr>
        <w:t>Ephesians 3:10</w:t>
      </w:r>
      <w:r>
        <w:rPr>
          <w:lang w:val="en_US" w:bidi="en_US"/>
        </w:rPr>
        <w:t>). Paul also explains the work of church leaders in relation to the gifts given by Christ, who ascended to heaven (</w:t>
      </w:r>
      <w:r>
        <w:rPr>
          <w:lang w:val="en_US" w:bidi="en_US"/>
        </w:rPr>
        <w:t>4:8–10</w:t>
      </w:r>
      <w:r>
        <w:rPr>
          <w:lang w:val="en_US" w:bidi="en_US"/>
        </w:rPr>
        <w:t>).</w:t>
      </w:r>
    </w:p>
    <w:p>
      <w:pPr/>
      <w:r>
        <w:rPr>
          <w:lang w:val="en_US" w:bidi="en_US"/>
        </w:rPr>
      </w:r>
      <w:r>
        <w:rPr>
          <w:lang w:val="en_US" w:bidi="en_US"/>
        </w:rPr>
        <w:t xml:space="preserve">Ephesians has a strong sense of ultimate purpose. The first chapter shows different expressions of this purpose. It describes the great goal of history in </w:t>
      </w:r>
      <w:r>
        <w:rPr>
          <w:lang w:val="en_US" w:bidi="en_US"/>
        </w:rPr>
        <w:t>Ephesians 1:10</w:t>
      </w:r>
      <w:r>
        <w:rPr>
          <w:lang w:val="en_US" w:bidi="en_US"/>
        </w:rPr>
        <w:t xml:space="preserve">. This sense of purpose remains constant. In chapter </w:t>
      </w:r>
      <w:r>
        <w:rPr>
          <w:lang w:val="en_US" w:bidi="en_US"/>
        </w:rPr>
        <w:t>3</w:t>
      </w:r>
      <w:r>
        <w:rPr>
          <w:lang w:val="en_US" w:bidi="en_US"/>
        </w:rPr>
        <w:t xml:space="preserve">, the church represents God's eternal, secret plan. </w:t>
      </w:r>
    </w:p>
    <w:p>
      <w:pPr/>
      <w:r>
        <w:rPr>
          <w:lang w:val="en_US" w:bidi="en_US"/>
        </w:rPr>
      </w:r>
      <w:r>
        <w:rPr>
          <w:lang w:val="en_US" w:bidi="en_US"/>
        </w:rPr>
        <w:t>The letter also follows a clear movement:</w:t>
      </w:r>
    </w:p>
    <w:p>
      <w:pPr>
        <w:pStyle w:val="ListNumber"/>
        <w:numPr>
          <w:ilvl w:val="0"/>
          <w:numId w:val="27"/>
        </w:numPr>
        <w:spacing w:line="240" w:lineRule="auto"/>
        <w:ind w:left="720"/>
      </w:pPr>
      <w:r>
        <w:rPr>
          <w:lang w:val="en_US" w:bidi="en_US"/>
        </w:rPr>
      </w:r>
      <w:r>
        <w:rPr>
          <w:lang w:val="en_US" w:bidi="en_US"/>
        </w:rPr>
        <w:t>God brings individuals back into a right relationship with himself.</w:t>
      </w:r>
    </w:p>
    <w:p>
      <w:pPr>
        <w:pStyle w:val="ListNumber"/>
        <w:spacing w:line="240" w:lineRule="auto"/>
        <w:ind w:left="720"/>
      </w:pPr>
      <w:r>
        <w:rPr>
          <w:lang w:val="en_US" w:bidi="en_US"/>
        </w:rPr>
      </w:r>
      <w:r>
        <w:rPr>
          <w:lang w:val="en_US" w:bidi="en_US"/>
        </w:rPr>
        <w:t>God brings them into a right relationship with one another.</w:t>
      </w:r>
    </w:p>
    <w:p>
      <w:pPr>
        <w:pStyle w:val="ListNumber"/>
        <w:spacing w:line="240" w:lineRule="auto"/>
        <w:ind w:left="720"/>
      </w:pPr>
      <w:r>
        <w:rPr>
          <w:lang w:val="en_US" w:bidi="en_US"/>
        </w:rPr>
      </w:r>
      <w:r>
        <w:rPr>
          <w:lang w:val="en_US" w:bidi="en_US"/>
        </w:rPr>
        <w:t>They learn to live together as the church.</w:t>
      </w:r>
    </w:p>
    <w:p>
      <w:pPr/>
      <w:r>
        <w:rPr>
          <w:lang w:val="en_US" w:bidi="en_US"/>
        </w:rPr>
      </w:r>
      <w:r>
        <w:rPr>
          <w:lang w:val="en_US" w:bidi="en_US"/>
        </w:rPr>
        <w:t>Unlike many of Paul’s other letters, Ephesians does not develop its message through a series of arguments. Instead, it presents a connected series of statements, with each one leading naturally to the next.</w:t>
      </w:r>
    </w:p>
    <w:p>
      <w:pPr/>
      <w:r>
        <w:rPr>
          <w:lang w:val="en_US" w:bidi="en_US"/>
        </w:rPr>
      </w:r>
      <w:r>
        <w:rPr>
          <w:lang w:val="en_US" w:bidi="en_US"/>
        </w:rPr>
        <w:t>Paul talks about several topics from a heavenly viewpoint, highlighting the sense of purpose it gives. The following discussion will show how these topics connect. These are not necessarily representative of the order of their importance or prominence in Ephesians.</w:t>
      </w:r>
    </w:p>
    <w:p>
      <w:pPr>
        <w:pStyle w:val="Heading4"/>
      </w:pPr>
      <w:r>
        <w:rPr>
          <w:lang w:val="en_US" w:bidi="en_US"/>
        </w:rPr>
        <w:t>The Church</w:t>
      </w:r>
    </w:p>
    <w:p>
      <w:pPr/>
      <w:r>
        <w:rPr>
          <w:lang w:val="en_US" w:bidi="en_US"/>
        </w:rPr>
      </w:r>
      <w:r>
        <w:rPr>
          <w:lang w:val="en_US" w:bidi="en_US"/>
        </w:rPr>
        <w:t>Paul uses several images to describe the church. He calls it a household, a temple, and a body (</w:t>
      </w:r>
      <w:r>
        <w:rPr>
          <w:lang w:val="en_US" w:bidi="en_US"/>
        </w:rPr>
        <w:t>Ephesians 1:22–23</w:t>
      </w:r>
      <w:r>
        <w:rPr>
          <w:lang w:val="en_US" w:bidi="en_US"/>
        </w:rPr>
        <w:t xml:space="preserve">; </w:t>
      </w:r>
      <w:r>
        <w:rPr>
          <w:lang w:val="en_US" w:bidi="en_US"/>
        </w:rPr>
        <w:t>2:19–22</w:t>
      </w:r>
      <w:r>
        <w:rPr>
          <w:lang w:val="en_US" w:bidi="en_US"/>
        </w:rPr>
        <w:t>). The term "body" might be more than just a figure of speech. Christ and the church share a real and living relationship. Christ is the head, and believers are the parts of his body.</w:t>
      </w:r>
    </w:p>
    <w:p>
      <w:pPr/>
      <w:r>
        <w:rPr>
          <w:lang w:val="en_US" w:bidi="en_US"/>
        </w:rPr>
      </w:r>
      <w:r>
        <w:rPr>
          <w:lang w:val="en_US" w:bidi="en_US"/>
        </w:rPr>
        <w:t>The church exists because of Christ's work to bring peace. His death reconciled hostile Jews and Gentiles (</w:t>
      </w:r>
      <w:r>
        <w:rPr>
          <w:lang w:val="en_US" w:bidi="en_US"/>
        </w:rPr>
        <w:t>Ephesians 2:11–18</w:t>
      </w:r>
      <w:r>
        <w:rPr>
          <w:lang w:val="en_US" w:bidi="en_US"/>
        </w:rPr>
        <w:t>). God planned this unity long ago (</w:t>
      </w:r>
      <w:r>
        <w:rPr>
          <w:lang w:val="en_US" w:bidi="en_US"/>
        </w:rPr>
        <w:t>3:2–6</w:t>
      </w:r>
      <w:r>
        <w:rPr>
          <w:lang w:val="en_US" w:bidi="en_US"/>
        </w:rPr>
        <w:t xml:space="preserve">). A proper attitude and mutual service help maintain it (chapter </w:t>
      </w:r>
      <w:r>
        <w:rPr>
          <w:lang w:val="en_US" w:bidi="en_US"/>
        </w:rPr>
        <w:t>4</w:t>
      </w:r>
      <w:r>
        <w:rPr>
          <w:lang w:val="en_US" w:bidi="en_US"/>
        </w:rPr>
        <w:t>).</w:t>
      </w:r>
    </w:p>
    <w:p>
      <w:pPr/>
      <w:r>
        <w:rPr>
          <w:lang w:val="en_US" w:bidi="en_US"/>
        </w:rPr>
      </w:r>
      <w:r>
        <w:rPr>
          <w:lang w:val="en_US" w:bidi="en_US"/>
        </w:rPr>
        <w:t>A remarkable feature of Ephesians is the comparison between a husband and wife and Christ and the church (</w:t>
      </w:r>
      <w:r>
        <w:rPr>
          <w:lang w:val="en_US" w:bidi="en_US"/>
        </w:rPr>
        <w:t>Ephesians 5:22–33</w:t>
      </w:r>
      <w:r>
        <w:rPr>
          <w:lang w:val="en_US" w:bidi="en_US"/>
        </w:rPr>
        <w:t>). In this comparison, marriage is not the main reality, with Christ and the church used only as an illustration. Instead, the relationship between Christ and the church is the deeper reality.</w:t>
      </w:r>
    </w:p>
    <w:p>
      <w:pPr>
        <w:pStyle w:val="Heading4"/>
      </w:pPr>
      <w:r>
        <w:rPr>
          <w:lang w:val="en_US" w:bidi="en_US"/>
        </w:rPr>
        <w:t>The Headship of Christ</w:t>
      </w:r>
    </w:p>
    <w:p>
      <w:pPr/>
      <w:r>
        <w:rPr>
          <w:lang w:val="en_US" w:bidi="en_US"/>
        </w:rPr>
      </w:r>
      <w:r>
        <w:rPr>
          <w:lang w:val="en_US" w:bidi="en_US"/>
        </w:rPr>
        <w:t>Christ is not only the head of the church. God has also placed him over all things for the benefit of the church (</w:t>
      </w:r>
      <w:r>
        <w:rPr>
          <w:lang w:val="en_US" w:bidi="en_US"/>
        </w:rPr>
        <w:t>Ephesians 1:22</w:t>
      </w:r>
      <w:r>
        <w:rPr>
          <w:lang w:val="en_US" w:bidi="en_US"/>
        </w:rPr>
        <w:t xml:space="preserve">). </w:t>
      </w:r>
      <w:r>
        <w:rPr>
          <w:lang w:val="en_US" w:bidi="en_US"/>
        </w:rPr>
        <w:t>Ephesians 1:10</w:t>
      </w:r>
      <w:r>
        <w:rPr>
          <w:lang w:val="en_US" w:bidi="en_US"/>
        </w:rPr>
        <w:t xml:space="preserve"> teaches that the different parts and beings of the universe will one day be brought into order under Christ’s rule. Christ’s return to heaven and his present place of honor already point toward this future rule.</w:t>
      </w:r>
    </w:p>
    <w:p>
      <w:pPr/>
      <w:r>
        <w:rPr>
          <w:lang w:val="en_US" w:bidi="en_US"/>
        </w:rPr>
      </w:r>
      <w:r>
        <w:rPr>
          <w:lang w:val="en_US" w:bidi="en_US"/>
        </w:rPr>
        <w:t>The phrase "God has put all things under his feet" (</w:t>
      </w:r>
      <w:r>
        <w:rPr>
          <w:lang w:val="en_US" w:bidi="en_US"/>
        </w:rPr>
        <w:t>Ephesians 1:22</w:t>
      </w:r>
      <w:r>
        <w:rPr>
          <w:lang w:val="en_US" w:bidi="en_US"/>
        </w:rPr>
        <w:t xml:space="preserve">, from </w:t>
      </w:r>
      <w:r>
        <w:rPr>
          <w:lang w:val="en_US" w:bidi="en_US"/>
        </w:rPr>
        <w:t>Psalm 8:6</w:t>
      </w:r>
      <w:r>
        <w:rPr>
          <w:lang w:val="en_US" w:bidi="en_US"/>
        </w:rPr>
        <w:t>) strengthens this hope. This means that Christ will rule over everything.</w:t>
      </w:r>
    </w:p>
    <w:p>
      <w:pPr>
        <w:pStyle w:val="Heading4"/>
      </w:pPr>
      <w:r>
        <w:rPr>
          <w:lang w:val="en_US" w:bidi="en_US"/>
        </w:rPr>
        <w:t>The "Mystery" or "Secret Plan"</w:t>
      </w:r>
    </w:p>
    <w:p>
      <w:pPr/>
      <w:r>
        <w:rPr>
          <w:lang w:val="en_US" w:bidi="en_US"/>
        </w:rPr>
      </w:r>
      <w:r>
        <w:rPr>
          <w:lang w:val="en_US" w:bidi="en_US"/>
        </w:rPr>
        <w:t>The Greek word "mystery" has a special meaning in early Jewish and Christian writings. It refers to God’s eternal plans for his saving work and his purposes in history. God reveals these plans gradually.</w:t>
      </w:r>
    </w:p>
    <w:p>
      <w:pPr/>
      <w:r>
        <w:rPr>
          <w:lang w:val="en_US" w:bidi="en_US"/>
        </w:rPr>
      </w:r>
      <w:r>
        <w:rPr>
          <w:lang w:val="en_US" w:bidi="en_US"/>
        </w:rPr>
        <w:t>The term is used in connection with:</w:t>
      </w:r>
    </w:p>
    <w:p>
      <w:pPr>
        <w:pStyle w:val="ListBullet"/>
        <w:spacing w:line="240" w:lineRule="auto"/>
        <w:ind w:left="720"/>
      </w:pPr>
      <w:r>
        <w:rPr>
          <w:lang w:val="en_US" w:bidi="en_US"/>
        </w:rPr>
      </w:r>
      <w:r>
        <w:rPr>
          <w:lang w:val="en_US" w:bidi="en_US"/>
        </w:rPr>
        <w:t>the kingdom in the Gospels (</w:t>
      </w:r>
      <w:r>
        <w:rPr>
          <w:lang w:val="en_US" w:bidi="en_US"/>
        </w:rPr>
        <w:t>Matthew 13:11</w:t>
      </w:r>
      <w:r>
        <w:rPr>
          <w:lang w:val="en_US" w:bidi="en_US"/>
        </w:rPr>
        <w:t xml:space="preserve">), </w:t>
      </w:r>
    </w:p>
    <w:p>
      <w:pPr>
        <w:pStyle w:val="ListBullet"/>
        <w:spacing w:line="240" w:lineRule="auto"/>
        <w:ind w:left="720"/>
      </w:pPr>
      <w:r>
        <w:rPr>
          <w:lang w:val="en_US" w:bidi="en_US"/>
        </w:rPr>
      </w:r>
      <w:r>
        <w:rPr>
          <w:lang w:val="en_US" w:bidi="en_US"/>
        </w:rPr>
        <w:t xml:space="preserve">the preaching of the gospel in </w:t>
      </w:r>
      <w:r>
        <w:rPr>
          <w:lang w:val="en_US" w:bidi="en_US"/>
        </w:rPr>
        <w:t>1 Corinthians 1:18–2:16</w:t>
      </w:r>
      <w:r>
        <w:rPr>
          <w:lang w:val="en_US" w:bidi="en_US"/>
        </w:rPr>
        <w:t xml:space="preserve">, </w:t>
      </w:r>
    </w:p>
    <w:p>
      <w:pPr>
        <w:pStyle w:val="ListBullet"/>
        <w:spacing w:line="240" w:lineRule="auto"/>
        <w:ind w:left="720"/>
      </w:pPr>
      <w:r>
        <w:rPr>
          <w:lang w:val="en_US" w:bidi="en_US"/>
        </w:rPr>
      </w:r>
      <w:r>
        <w:rPr>
          <w:lang w:val="en_US" w:bidi="en_US"/>
        </w:rPr>
        <w:t xml:space="preserve">Israel's destiny in </w:t>
      </w:r>
      <w:r>
        <w:rPr>
          <w:lang w:val="en_US" w:bidi="en_US"/>
        </w:rPr>
        <w:t>Romans 11:25</w:t>
      </w:r>
      <w:r>
        <w:rPr>
          <w:lang w:val="en_US" w:bidi="en_US"/>
        </w:rPr>
        <w:t xml:space="preserve">, and </w:t>
      </w:r>
    </w:p>
    <w:p>
      <w:pPr>
        <w:pStyle w:val="ListBullet"/>
        <w:spacing w:line="240" w:lineRule="auto"/>
        <w:ind w:left="720"/>
      </w:pPr>
      <w:r>
        <w:rPr>
          <w:lang w:val="en_US" w:bidi="en_US"/>
        </w:rPr>
      </w:r>
      <w:r>
        <w:rPr>
          <w:lang w:val="en_US" w:bidi="en_US"/>
        </w:rPr>
        <w:t xml:space="preserve">other contexts with different meanings. </w:t>
      </w:r>
    </w:p>
    <w:p>
      <w:pPr/>
      <w:r>
        <w:rPr>
          <w:lang w:val="en_US" w:bidi="en_US"/>
        </w:rPr>
      </w:r>
      <w:r>
        <w:rPr>
          <w:lang w:val="en_US" w:bidi="en_US"/>
        </w:rPr>
        <w:t xml:space="preserve">Finally, </w:t>
      </w:r>
      <w:r>
        <w:rPr>
          <w:lang w:val="en_US" w:bidi="en_US"/>
        </w:rPr>
        <w:t>Revelation 10:6–7</w:t>
      </w:r>
      <w:r>
        <w:rPr>
          <w:lang w:val="en_US" w:bidi="en_US"/>
        </w:rPr>
        <w:t xml:space="preserve"> states there will be no more delay, and God's "mystery," first announced by the prophets, will be completed.</w:t>
      </w:r>
    </w:p>
    <w:p>
      <w:pPr/>
      <w:r>
        <w:rPr>
          <w:lang w:val="en_US" w:bidi="en_US"/>
        </w:rPr>
      </w:r>
      <w:r>
        <w:rPr>
          <w:lang w:val="en_US" w:bidi="en_US"/>
        </w:rPr>
        <w:t xml:space="preserve">In </w:t>
      </w:r>
      <w:r>
        <w:rPr>
          <w:lang w:val="en_US" w:bidi="en_US"/>
        </w:rPr>
        <w:t>Ephesians 3:3–6</w:t>
      </w:r>
      <w:r>
        <w:rPr>
          <w:lang w:val="en_US" w:bidi="en_US"/>
        </w:rPr>
        <w:t>, Paul explains that God's plan goes beyond only welcoming Gentiles into God's people. It includes fully integrating Gentiles with Jews in the church. This level of integration was not revealed before Paul's ministry.</w:t>
      </w:r>
    </w:p>
    <w:p>
      <w:pPr>
        <w:pStyle w:val="Heading3"/>
      </w:pPr>
      <w:r>
        <w:rPr>
          <w:lang w:val="en_US" w:bidi="en_US"/>
        </w:rPr>
        <w:t>What Is the Content of the Letter to the Ephesians?</w:t>
      </w:r>
    </w:p>
    <w:p>
      <w:pPr>
        <w:pStyle w:val="Heading4"/>
      </w:pPr>
      <w:r>
        <w:rPr>
          <w:lang w:val="en_US" w:bidi="en_US"/>
        </w:rPr>
        <w:t>The Divine Purpose: The Glory and Headship of Christ (</w:t>
      </w:r>
      <w:r>
        <w:rPr>
          <w:lang w:val="en_US" w:bidi="en_US"/>
        </w:rPr>
        <w:t>1:1–14</w:t>
      </w:r>
      <w:r>
        <w:rPr>
          <w:lang w:val="en_US" w:bidi="en_US"/>
        </w:rPr>
        <w:t>)</w:t>
      </w:r>
    </w:p>
    <w:p>
      <w:pPr/>
      <w:r>
        <w:rPr>
          <w:lang w:val="en_US" w:bidi="en_US"/>
        </w:rPr>
      </w:r>
      <w:r>
        <w:rPr>
          <w:lang w:val="en_US" w:bidi="en_US"/>
        </w:rPr>
        <w:t xml:space="preserve">This section is a "doxology," or a short hymn of praise. Paul shares his prayer of praise to remind readers of God's blessings. These blessings include: </w:t>
      </w:r>
    </w:p>
    <w:p>
      <w:pPr>
        <w:pStyle w:val="ListBullet"/>
        <w:spacing w:line="240" w:lineRule="auto"/>
        <w:ind w:left="720"/>
      </w:pPr>
      <w:r>
        <w:rPr>
          <w:lang w:val="en_US" w:bidi="en_US"/>
        </w:rPr>
      </w:r>
      <w:r>
        <w:rPr>
          <w:lang w:val="en_US" w:bidi="en_US"/>
        </w:rPr>
        <w:t xml:space="preserve">being chosen to live in God's presence without guilt (verse </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receiving the destiny of full sonship (verse </w:t>
      </w:r>
      <w:r>
        <w:rPr>
          <w:lang w:val="en_US" w:bidi="en_US"/>
        </w:rPr>
        <w:t>5</w:t>
      </w:r>
      <w:r>
        <w:rPr>
          <w:lang w:val="en_US" w:bidi="en_US"/>
        </w:rPr>
        <w:t>), and</w:t>
      </w:r>
    </w:p>
    <w:p>
      <w:pPr>
        <w:pStyle w:val="ListBullet"/>
        <w:spacing w:line="240" w:lineRule="auto"/>
        <w:ind w:left="720"/>
      </w:pPr>
      <w:r>
        <w:rPr>
          <w:lang w:val="en_US" w:bidi="en_US"/>
        </w:rPr>
      </w:r>
      <w:r>
        <w:rPr>
          <w:lang w:val="en_US" w:bidi="en_US"/>
        </w:rPr>
        <w:t xml:space="preserve">being forgiven because Christ died for them (verse </w:t>
      </w:r>
      <w:r>
        <w:rPr>
          <w:lang w:val="en_US" w:bidi="en_US"/>
        </w:rPr>
        <w:t>7</w:t>
      </w:r>
      <w:r>
        <w:rPr>
          <w:lang w:val="en_US" w:bidi="en_US"/>
        </w:rPr>
        <w:t>).</w:t>
      </w:r>
    </w:p>
    <w:p>
      <w:pPr/>
      <w:r>
        <w:rPr>
          <w:lang w:val="en_US" w:bidi="en_US"/>
        </w:rPr>
      </w:r>
      <w:r>
        <w:rPr>
          <w:lang w:val="en_US" w:bidi="en_US"/>
        </w:rPr>
        <w:t xml:space="preserve">Paul does not just recount what God has done; he also explains </w:t>
      </w:r>
      <w:r>
        <w:rPr>
          <w:i/>
          <w:lang w:val="en_US" w:bidi="en_US"/>
        </w:rPr>
        <w:t>why</w:t>
      </w:r>
      <w:r>
        <w:rPr>
          <w:lang w:val="en_US" w:bidi="en_US"/>
        </w:rPr>
        <w:t xml:space="preserve"> God acted and what God's </w:t>
      </w:r>
      <w:r>
        <w:rPr>
          <w:i/>
          <w:lang w:val="en_US" w:bidi="en_US"/>
        </w:rPr>
        <w:t>purposes</w:t>
      </w:r>
      <w:r>
        <w:rPr>
          <w:lang w:val="en_US" w:bidi="en_US"/>
        </w:rPr>
        <w:t xml:space="preserve"> are. Different translations use various English words to express Greek ideas of purpose, such as "chose," "predestined," "will," "mystery of his will," "good pleasure," "purposed," and "plan" (verses </w:t>
      </w:r>
      <w:r>
        <w:rPr>
          <w:lang w:val="en_US" w:bidi="en_US"/>
        </w:rPr>
        <w:t>4–10</w:t>
      </w:r>
      <w:r>
        <w:rPr>
          <w:lang w:val="en_US" w:bidi="en_US"/>
        </w:rPr>
        <w:t xml:space="preserve">). The most comprehensive explanation is likely in verses </w:t>
      </w:r>
      <w:r>
        <w:rPr>
          <w:lang w:val="en_US" w:bidi="en_US"/>
        </w:rPr>
        <w:t>11–12</w:t>
      </w:r>
      <w:r>
        <w:rPr>
          <w:lang w:val="en_US" w:bidi="en_US"/>
        </w:rPr>
        <w:t>.</w:t>
      </w:r>
    </w:p>
    <w:p>
      <w:pPr/>
      <w:r>
        <w:rPr>
          <w:lang w:val="en_US" w:bidi="en_US"/>
        </w:rPr>
      </w:r>
      <w:r>
        <w:rPr>
          <w:lang w:val="en_US" w:bidi="en_US"/>
        </w:rPr>
        <w:t>This shows that the final purpose of God’s saving work is not only to bring joy to believers. Its greater purpose is to bring glory to God through the Lord Jesus Christ. God gives the Holy Spirit as a guarantee. The Spirit assures believers that they belong to God. The Spirit also shows that God will complete the work he has begun in them.</w:t>
      </w:r>
    </w:p>
    <w:p>
      <w:pPr>
        <w:pStyle w:val="Heading4"/>
      </w:pPr>
      <w:r>
        <w:rPr>
          <w:lang w:val="en_US" w:bidi="en_US"/>
        </w:rPr>
        <w:t>Prayer for Christians to Understand God's Purpose and Power (</w:t>
      </w:r>
      <w:r>
        <w:rPr>
          <w:lang w:val="en_US" w:bidi="en_US"/>
        </w:rPr>
        <w:t>1:15–23</w:t>
      </w:r>
      <w:r>
        <w:rPr>
          <w:lang w:val="en_US" w:bidi="en_US"/>
        </w:rPr>
        <w:t>)</w:t>
      </w:r>
    </w:p>
    <w:p>
      <w:pPr/>
      <w:r>
        <w:rPr>
          <w:lang w:val="en_US" w:bidi="en_US"/>
        </w:rPr>
      </w:r>
      <w:r>
        <w:rPr>
          <w:lang w:val="en_US" w:bidi="en_US"/>
        </w:rPr>
        <w:t>Paul begins with a prayer asking believers to embrace everything in his statement. He emphasizes the death, resurrection, and ascension of Jesus as the foundation for the believer's perspective and strength.</w:t>
      </w:r>
    </w:p>
    <w:p>
      <w:pPr>
        <w:pStyle w:val="Heading4"/>
      </w:pPr>
      <w:r>
        <w:rPr>
          <w:lang w:val="en_US" w:bidi="en_US"/>
        </w:rPr>
        <w:t>Steps Toward Fulfilling God’s Purpose (</w:t>
      </w:r>
      <w:r>
        <w:rPr>
          <w:lang w:val="en_US" w:bidi="en_US"/>
        </w:rPr>
        <w:t>2:1–3:21</w:t>
      </w:r>
      <w:r>
        <w:rPr>
          <w:lang w:val="en_US" w:bidi="en_US"/>
        </w:rPr>
        <w:t>)</w:t>
      </w:r>
    </w:p>
    <w:p>
      <w:pPr/>
      <w:r>
        <w:rPr>
          <w:lang w:val="en_US" w:bidi="en_US"/>
        </w:rPr>
      </w:r>
      <w:r>
        <w:rPr>
          <w:lang w:val="en_US" w:bidi="en_US"/>
        </w:rPr>
        <w:t>Paul describes four steps in the fulfillment of God’s purpose.</w:t>
      </w:r>
    </w:p>
    <w:p>
      <w:pPr/>
      <w:r>
        <w:rPr>
          <w:lang w:val="en_US" w:bidi="en_US"/>
        </w:rPr>
      </w:r>
      <w:r>
        <w:rPr>
          <w:lang w:val="en_US" w:bidi="en_US"/>
        </w:rPr>
        <w:t>The first step was the death of Christ in order to save individuals from sin and death (</w:t>
      </w:r>
      <w:r>
        <w:rPr>
          <w:lang w:val="en_US" w:bidi="en_US"/>
        </w:rPr>
        <w:t>Ephesians 2:1–10</w:t>
      </w:r>
      <w:r>
        <w:rPr>
          <w:lang w:val="en_US" w:bidi="en_US"/>
        </w:rPr>
        <w:t>). God began this saving work. Human beings did not begin it. People were spiritually dead and unable to save themselves. Therefore, salvation comes only by grace, which is God’s undeserved kindness.</w:t>
      </w:r>
    </w:p>
    <w:p>
      <w:pPr/>
      <w:r>
        <w:rPr>
          <w:lang w:val="en_US" w:bidi="en_US"/>
        </w:rPr>
      </w:r>
      <w:r>
        <w:rPr>
          <w:lang w:val="en_US" w:bidi="en_US"/>
        </w:rPr>
        <w:t>The second step is reconciliation, which means restoring broken relationships (</w:t>
      </w:r>
      <w:r>
        <w:rPr>
          <w:lang w:val="en_US" w:bidi="en_US"/>
        </w:rPr>
        <w:t>Ephesians 2:11–18</w:t>
      </w:r>
      <w:r>
        <w:rPr>
          <w:lang w:val="en_US" w:bidi="en_US"/>
        </w:rPr>
        <w:t xml:space="preserve">). God brings people into a right relationship with himself and with one another. This means restoring broken relationships. Paul now moves from the salvation of individuals to the salvation of a united group. </w:t>
      </w:r>
    </w:p>
    <w:p>
      <w:pPr/>
      <w:r>
        <w:rPr>
          <w:lang w:val="en_US" w:bidi="en_US"/>
        </w:rPr>
      </w:r>
      <w:r>
        <w:rPr>
          <w:lang w:val="en_US" w:bidi="en_US"/>
        </w:rPr>
        <w:t xml:space="preserve">This was especially important for Gentiles, who had not shared in God’s covenant relationship with Israel. The word "peace" is central to this section (verses </w:t>
      </w:r>
      <w:r>
        <w:rPr>
          <w:lang w:val="en_US" w:bidi="en_US"/>
        </w:rPr>
        <w:t>14–17</w:t>
      </w:r>
      <w:r>
        <w:rPr>
          <w:lang w:val="en_US" w:bidi="en_US"/>
        </w:rPr>
        <w:t>).</w:t>
      </w:r>
    </w:p>
    <w:p>
      <w:pPr/>
      <w:r>
        <w:rPr>
          <w:lang w:val="en_US" w:bidi="en_US"/>
        </w:rPr>
      </w:r>
      <w:r>
        <w:rPr>
          <w:lang w:val="en_US" w:bidi="en_US"/>
        </w:rPr>
        <w:t>The third step goes beyond reconciliation. God joins Jews and Gentiles together as one "household" (</w:t>
      </w:r>
      <w:r>
        <w:rPr>
          <w:lang w:val="en_US" w:bidi="en_US"/>
        </w:rPr>
        <w:t>Ephesians 2:19–22</w:t>
      </w:r>
      <w:r>
        <w:rPr>
          <w:lang w:val="en_US" w:bidi="en_US"/>
        </w:rPr>
        <w:t>). God not only brings individuals to himself and to one another. He also creates a new community. Paul describes this community with words related to citizenship, family, and God’s temple. Together, believers form one united body that brings glory to God.</w:t>
      </w:r>
    </w:p>
    <w:p>
      <w:pPr/>
      <w:r>
        <w:rPr>
          <w:lang w:val="en_US" w:bidi="en_US"/>
        </w:rPr>
      </w:r>
      <w:r>
        <w:rPr>
          <w:lang w:val="en_US" w:bidi="en_US"/>
        </w:rPr>
        <w:t>The fourth step explains God’s eternal plan to form one body, the church (</w:t>
      </w:r>
      <w:r>
        <w:rPr>
          <w:lang w:val="en_US" w:bidi="en_US"/>
        </w:rPr>
        <w:t>Ephesians 3:1–13</w:t>
      </w:r>
      <w:r>
        <w:rPr>
          <w:lang w:val="en_US" w:bidi="en_US"/>
        </w:rPr>
        <w:t>). Paul calls this plan a "mystery," meaning a truth that God had once hidden but has now revealed. Through the church, God shows his wisdom to all beings in the universe.</w:t>
      </w:r>
    </w:p>
    <w:p>
      <w:pPr/>
      <w:r>
        <w:rPr>
          <w:lang w:val="en_US" w:bidi="en_US"/>
        </w:rPr>
      </w:r>
      <w:r>
        <w:rPr>
          <w:lang w:val="en_US" w:bidi="en_US"/>
        </w:rPr>
        <w:t>This truth helps believers understand why God saved them and made them part of the church. It moves their attention away from themselves. It also helps them see meaning and purpose in the life and work of the church.</w:t>
      </w:r>
    </w:p>
    <w:p>
      <w:pPr/>
      <w:r>
        <w:rPr>
          <w:lang w:val="en_US" w:bidi="en_US"/>
        </w:rPr>
      </w:r>
      <w:r>
        <w:rPr>
          <w:lang w:val="en_US" w:bidi="en_US"/>
        </w:rPr>
        <w:t>Paul summarizes these steps in a second prayer (</w:t>
      </w:r>
      <w:r>
        <w:rPr>
          <w:lang w:val="en_US" w:bidi="en_US"/>
        </w:rPr>
        <w:t>Ephesians 3:14–21</w:t>
      </w:r>
      <w:r>
        <w:rPr>
          <w:lang w:val="en_US" w:bidi="en_US"/>
        </w:rPr>
        <w:t>). He makes a series of requests that end with a doxology, which is an expression of praise to God. Paul is filled with wonder at God’s unlimited power. He believes that God can accomplish everything described in the letter so far. Paul also prays that this work will bring great glory to God in the church and in Christ.</w:t>
      </w:r>
    </w:p>
    <w:p>
      <w:pPr>
        <w:pStyle w:val="Heading4"/>
      </w:pPr>
      <w:r>
        <w:rPr>
          <w:lang w:val="en_US" w:bidi="en_US"/>
        </w:rPr>
        <w:t>Practical Ways to Achieve God's Purpose in the Church (</w:t>
      </w:r>
      <w:r>
        <w:rPr>
          <w:lang w:val="en_US" w:bidi="en_US"/>
        </w:rPr>
        <w:t>4:1–6:20</w:t>
      </w:r>
      <w:r>
        <w:rPr>
          <w:lang w:val="en_US" w:bidi="en_US"/>
        </w:rPr>
        <w:t>)</w:t>
      </w:r>
    </w:p>
    <w:p>
      <w:pPr/>
      <w:r>
        <w:rPr>
          <w:lang w:val="en_US" w:bidi="en_US"/>
        </w:rPr>
      </w:r>
      <w:r>
        <w:rPr>
          <w:lang w:val="en_US" w:bidi="en_US"/>
        </w:rPr>
        <w:t>In Paul's thinking, Christian belief and Christian life are always connected. In Ephesians, this connection is especially important. Believers should live in a way that matches God’s great purposes.</w:t>
      </w:r>
    </w:p>
    <w:p>
      <w:pPr/>
      <w:r>
        <w:rPr>
          <w:lang w:val="en_US" w:bidi="en_US"/>
        </w:rPr>
      </w:r>
      <w:r>
        <w:rPr>
          <w:lang w:val="en_US" w:bidi="en_US"/>
        </w:rPr>
        <w:t xml:space="preserve">God’s calling is not only about being saved or receiving eternal joy. It also means joining with the whole church to bring glory to God. In this way, believers take part in the fulfillment of Paul’s prayer in </w:t>
      </w:r>
      <w:r>
        <w:rPr>
          <w:lang w:val="en_US" w:bidi="en_US"/>
        </w:rPr>
        <w:t>Ephesians 3:20–21</w:t>
      </w:r>
      <w:r>
        <w:rPr>
          <w:lang w:val="en_US" w:bidi="en_US"/>
        </w:rPr>
        <w:t>.</w:t>
      </w:r>
    </w:p>
    <w:p>
      <w:pPr/>
      <w:r>
        <w:rPr>
          <w:lang w:val="en_US" w:bidi="en_US"/>
        </w:rPr>
      </w:r>
      <w:r>
        <w:rPr>
          <w:lang w:val="en_US" w:bidi="en_US"/>
        </w:rPr>
        <w:t>The first way to fulfill God's purpose is to keep the unity he created in the church. This happens by recognizing the strong foundation for unity, like "one Lord, one faith" (</w:t>
      </w:r>
      <w:r>
        <w:rPr>
          <w:lang w:val="en_US" w:bidi="en_US"/>
        </w:rPr>
        <w:t>Ephesians 4:5–6</w:t>
      </w:r>
      <w:r>
        <w:rPr>
          <w:lang w:val="en_US" w:bidi="en_US"/>
        </w:rPr>
        <w:t xml:space="preserve">). </w:t>
      </w:r>
    </w:p>
    <w:p>
      <w:pPr/>
      <w:r>
        <w:rPr>
          <w:lang w:val="en_US" w:bidi="en_US"/>
        </w:rPr>
      </w:r>
      <w:r>
        <w:rPr>
          <w:lang w:val="en_US" w:bidi="en_US"/>
        </w:rPr>
        <w:t xml:space="preserve">Believers should also acknowledge diversity within that unity, remembering that God has given each person different abilities (verses </w:t>
      </w:r>
      <w:r>
        <w:rPr>
          <w:lang w:val="en_US" w:bidi="en_US"/>
        </w:rPr>
        <w:t>7–8</w:t>
      </w:r>
      <w:r>
        <w:rPr>
          <w:lang w:val="en_US" w:bidi="en_US"/>
        </w:rPr>
        <w:t xml:space="preserve">). These abilities should help the church grow both individually and as a group. </w:t>
      </w:r>
    </w:p>
    <w:p>
      <w:pPr/>
      <w:r>
        <w:rPr>
          <w:lang w:val="en_US" w:bidi="en_US"/>
        </w:rPr>
      </w:r>
      <w:r>
        <w:rPr>
          <w:lang w:val="en_US" w:bidi="en_US"/>
        </w:rPr>
        <w:t xml:space="preserve">This diversity within unity is the second way to fulfill God's purpose. Christian maturity helps church members relate to each other with love (verse </w:t>
      </w:r>
      <w:r>
        <w:rPr>
          <w:lang w:val="en_US" w:bidi="en_US"/>
        </w:rPr>
        <w:t>16</w:t>
      </w:r>
      <w:r>
        <w:rPr>
          <w:lang w:val="en_US" w:bidi="en_US"/>
        </w:rPr>
        <w:t>).</w:t>
      </w:r>
    </w:p>
    <w:p>
      <w:pPr/>
      <w:r>
        <w:rPr>
          <w:lang w:val="en_US" w:bidi="en_US"/>
        </w:rPr>
      </w:r>
      <w:r>
        <w:rPr>
          <w:lang w:val="en_US" w:bidi="en_US"/>
        </w:rPr>
        <w:t>The third way to fulfill God's purposes is by renewal of personal life (</w:t>
      </w:r>
      <w:r>
        <w:rPr>
          <w:lang w:val="en_US" w:bidi="en_US"/>
        </w:rPr>
        <w:t>Ephesians 4:17–5:21</w:t>
      </w:r>
      <w:r>
        <w:rPr>
          <w:lang w:val="en_US" w:bidi="en_US"/>
        </w:rPr>
        <w:t>). Paul emphasizes the lifestyle expected of Christians by contrasting it with their behavior before conversion. The new life is not just a reaction to the old one. Instead, the Lord provides teachings and the example of his sacrificial love (</w:t>
      </w:r>
      <w:r>
        <w:rPr>
          <w:lang w:val="en_US" w:bidi="en_US"/>
        </w:rPr>
        <w:t>4:20–21, 32</w:t>
      </w:r>
      <w:r>
        <w:rPr>
          <w:lang w:val="en_US" w:bidi="en_US"/>
        </w:rPr>
        <w:t xml:space="preserve">; </w:t>
      </w:r>
      <w:r>
        <w:rPr>
          <w:lang w:val="en_US" w:bidi="en_US"/>
        </w:rPr>
        <w:t>5:1–2</w:t>
      </w:r>
      <w:r>
        <w:rPr>
          <w:lang w:val="en_US" w:bidi="en_US"/>
        </w:rPr>
        <w:t xml:space="preserve">). </w:t>
      </w:r>
    </w:p>
    <w:p>
      <w:pPr/>
      <w:r>
        <w:rPr>
          <w:lang w:val="en_US" w:bidi="en_US"/>
        </w:rPr>
      </w:r>
      <w:r>
        <w:rPr>
          <w:lang w:val="en_US" w:bidi="en_US"/>
        </w:rPr>
        <w:t xml:space="preserve">Believers should abandon their old way of life and character. Paul uses the term "old self," not "old nature," to describe this. At the same time, they should adopt the "new self," which, as Paul says in verse </w:t>
      </w:r>
      <w:r>
        <w:rPr>
          <w:lang w:val="en_US" w:bidi="en_US"/>
        </w:rPr>
        <w:t>24</w:t>
      </w:r>
      <w:r>
        <w:rPr>
          <w:lang w:val="en_US" w:bidi="en_US"/>
        </w:rPr>
        <w:t>, is "created to be like God." The section ends with an important call to be filled with the Spirit (</w:t>
      </w:r>
      <w:r>
        <w:rPr>
          <w:lang w:val="en_US" w:bidi="en_US"/>
        </w:rPr>
        <w:t>5:18</w:t>
      </w:r>
      <w:r>
        <w:rPr>
          <w:lang w:val="en_US" w:bidi="en_US"/>
        </w:rPr>
        <w:t>).</w:t>
      </w:r>
    </w:p>
    <w:p>
      <w:pPr/>
      <w:r>
        <w:rPr>
          <w:lang w:val="en_US" w:bidi="en_US"/>
        </w:rPr>
      </w:r>
      <w:r>
        <w:rPr>
          <w:lang w:val="en_US" w:bidi="en_US"/>
        </w:rPr>
        <w:t xml:space="preserve">Believers can promote God's purposes in the church by expressing new character in relationships. Unity depends on proper submission, as described in </w:t>
      </w:r>
      <w:r>
        <w:rPr>
          <w:lang w:val="en_US" w:bidi="en_US"/>
        </w:rPr>
        <w:t>Ephesians 5:22–6:9</w:t>
      </w:r>
      <w:r>
        <w:rPr>
          <w:lang w:val="en_US" w:bidi="en_US"/>
        </w:rPr>
        <w:t xml:space="preserve">. Verse </w:t>
      </w:r>
      <w:r>
        <w:rPr>
          <w:lang w:val="en_US" w:bidi="en_US"/>
        </w:rPr>
        <w:t>21</w:t>
      </w:r>
      <w:r>
        <w:rPr>
          <w:lang w:val="en_US" w:bidi="en_US"/>
        </w:rPr>
        <w:t xml:space="preserve"> first expresses the basic principle of submission, resulting from the Spirit's full control.</w:t>
      </w:r>
    </w:p>
    <w:p>
      <w:pPr/>
      <w:r>
        <w:rPr>
          <w:lang w:val="en_US" w:bidi="en_US"/>
        </w:rPr>
      </w:r>
      <w:r>
        <w:rPr>
          <w:lang w:val="en_US" w:bidi="en_US"/>
        </w:rPr>
        <w:t xml:space="preserve">Marriage provides the first example of mutual submission. The wife submits to the husband, showing her submission to the Lord, along with the whole church. The husband loves his wife as Christ loved the church. </w:t>
      </w:r>
    </w:p>
    <w:p>
      <w:pPr/>
      <w:r>
        <w:rPr>
          <w:lang w:val="en_US" w:bidi="en_US"/>
        </w:rPr>
      </w:r>
      <w:r>
        <w:rPr>
          <w:lang w:val="en_US" w:bidi="en_US"/>
        </w:rPr>
        <w:t>Although the husband's love is not called submission, love does limit his freedom. Jesus showed his love for the church by dying for it (</w:t>
      </w:r>
      <w:r>
        <w:rPr>
          <w:lang w:val="en_US" w:bidi="en_US"/>
        </w:rPr>
        <w:t>Ephesians 5:25</w:t>
      </w:r>
      <w:r>
        <w:rPr>
          <w:lang w:val="en_US" w:bidi="en_US"/>
        </w:rPr>
        <w:t>). Furthermore, husband and wife are united, as God intended at creation (</w:t>
      </w:r>
      <w:r>
        <w:rPr>
          <w:lang w:val="en_US" w:bidi="en_US"/>
        </w:rPr>
        <w:t>Genesis 2:24</w:t>
      </w:r>
      <w:r>
        <w:rPr>
          <w:lang w:val="en_US" w:bidi="en_US"/>
        </w:rPr>
        <w:t xml:space="preserve">, quoted here in </w:t>
      </w:r>
      <w:r>
        <w:rPr>
          <w:lang w:val="en_US" w:bidi="en_US"/>
        </w:rPr>
        <w:t>5:31</w:t>
      </w:r>
      <w:r>
        <w:rPr>
          <w:lang w:val="en_US" w:bidi="en_US"/>
        </w:rPr>
        <w:t>). This unity reflects the spiritual unity between Christ and the church.</w:t>
      </w:r>
    </w:p>
    <w:p>
      <w:pPr/>
      <w:r>
        <w:rPr>
          <w:lang w:val="en_US" w:bidi="en_US"/>
        </w:rPr>
      </w:r>
      <w:r>
        <w:rPr>
          <w:lang w:val="en_US" w:bidi="en_US"/>
        </w:rPr>
        <w:t xml:space="preserve">This list of examples follows a pattern used elsewhere in the New Testament (for example, </w:t>
      </w:r>
      <w:r>
        <w:rPr>
          <w:lang w:val="en_US" w:bidi="en_US"/>
        </w:rPr>
        <w:t>Colossians 3:18–4:1</w:t>
      </w:r>
      <w:r>
        <w:rPr>
          <w:lang w:val="en_US" w:bidi="en_US"/>
        </w:rPr>
        <w:t xml:space="preserve">; </w:t>
      </w:r>
      <w:r>
        <w:rPr>
          <w:lang w:val="en_US" w:bidi="en_US"/>
        </w:rPr>
        <w:t>1 Peter 3:1–7</w:t>
      </w:r>
      <w:r>
        <w:rPr>
          <w:lang w:val="en_US" w:bidi="en_US"/>
        </w:rPr>
        <w:t>). After discussing marriage, Paul addresses the relationship between parent and child. The child should obey the father, and the father should avoid overreacting (</w:t>
      </w:r>
      <w:r>
        <w:rPr>
          <w:lang w:val="en_US" w:bidi="en_US"/>
        </w:rPr>
        <w:t>6:1–4</w:t>
      </w:r>
      <w:r>
        <w:rPr>
          <w:lang w:val="en_US" w:bidi="en_US"/>
        </w:rPr>
        <w:t>). The last example involves slaves and masters.</w:t>
      </w:r>
    </w:p>
    <w:p>
      <w:pPr/>
      <w:r>
        <w:rPr>
          <w:lang w:val="en_US" w:bidi="en_US"/>
        </w:rPr>
      </w:r>
      <w:r>
        <w:rPr>
          <w:lang w:val="en_US" w:bidi="en_US"/>
        </w:rPr>
        <w:t>Believers advance God's purposes by engaging in spiritual conflict using spiritual resources (</w:t>
      </w:r>
      <w:r>
        <w:rPr>
          <w:lang w:val="en_US" w:bidi="en_US"/>
        </w:rPr>
        <w:t>Ephesians 6:10–20</w:t>
      </w:r>
      <w:r>
        <w:rPr>
          <w:lang w:val="en_US" w:bidi="en_US"/>
        </w:rPr>
        <w:t>). Paul uses imagery from the Old Testament and Roman warfare to show that a heavenly perspective is essential for victory. This involves relying on God through prayer (</w:t>
      </w:r>
      <w:r>
        <w:rPr>
          <w:lang w:val="en_US" w:bidi="en_US"/>
        </w:rPr>
        <w:t>verses 18–20</w:t>
      </w:r>
      <w:r>
        <w:rPr>
          <w:lang w:val="en_US" w:bidi="en_US"/>
        </w:rPr>
        <w:t>). Paul admits his own need for this reliance.</w:t>
      </w:r>
    </w:p>
    <w:p>
      <w:pPr/>
      <w:r>
        <w:rPr>
          <w:lang w:val="en_US" w:bidi="en_US"/>
        </w:rPr>
      </w:r>
      <w:r>
        <w:rPr>
          <w:lang w:val="en_US" w:bidi="en_US"/>
        </w:rPr>
        <w:t>The letter concludes with encouragement and explains Paul's choice to send it with Tychicus. One of the letter’s final words is "grace." This word is central to the whole work of God described in Ephesians.</w:t>
      </w:r>
    </w:p>
    <w:p>
      <w:pPr/>
      <w:r>
        <w:rPr>
          <w:lang w:val="en_US" w:bidi="en_US"/>
        </w:rPr>
      </w:r>
      <w:r>
        <w:rPr>
          <w:i/>
          <w:lang w:val="en_US" w:bidi="en_US"/>
        </w:rPr>
        <w:t>See also</w:t>
      </w:r>
      <w:r>
        <w:rPr>
          <w:lang w:val="en_US" w:bidi="en_US"/>
        </w:rPr>
        <w:t xml:space="preserve"> </w:t>
      </w:r>
      <w:r>
        <w:rPr>
          <w:lang w:val="en_US" w:bidi="en_US"/>
        </w:rPr>
        <w:t>Letter to the Colossians</w:t>
      </w:r>
      <w:r>
        <w:rPr>
          <w:lang w:val="en_US" w:bidi="en_US"/>
        </w:rPr>
        <w:t xml:space="preserve">; </w:t>
      </w:r>
      <w:r>
        <w:rPr>
          <w:lang w:val="en_US" w:bidi="en_US"/>
        </w:rPr>
        <w:t>Ephesus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r>
        <w:rPr>
          <w:lang w:val="en_US" w:bidi="en_US"/>
        </w:rPr>
        <w:t>Galatians 1:1</w:t>
      </w:r>
      <w:r>
        <w:rPr>
          <w:lang w:val="en_US" w:bidi="en_US"/>
        </w:rPr>
        <w:t>). He shares some important details about his life before becoming a follower of Jesus. He talks about his earlier life as a devoted Jew (</w:t>
      </w:r>
      <w:r>
        <w:rPr>
          <w:lang w:val="en_US" w:bidi="en_US"/>
        </w:rPr>
        <w:t>Galatians 1:13</w:t>
      </w:r>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r>
        <w:rPr>
          <w:lang w:val="en_US" w:bidi="en_US"/>
        </w:rPr>
        <w:t>Galatians 1:15</w:t>
      </w:r>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r>
        <w:rPr>
          <w:lang w:val="en_US" w:bidi="en_US"/>
        </w:rPr>
        <w:t>Galatians 1:12</w:t>
      </w:r>
      <w:r>
        <w:rPr>
          <w:lang w:val="en_US" w:bidi="en_US"/>
        </w:rPr>
        <w:t>).</w:t>
      </w:r>
    </w:p>
    <w:p>
      <w:pPr/>
      <w:r>
        <w:rPr>
          <w:lang w:val="en_US" w:bidi="en_US"/>
        </w:rPr>
      </w:r>
      <w:r>
        <w:rPr>
          <w:lang w:val="en_US" w:bidi="en_US"/>
        </w:rPr>
        <w:t>Paul took great care to show that God had chosen him as a messenger (</w:t>
      </w:r>
      <w:r>
        <w:rPr>
          <w:lang w:val="en_US" w:bidi="en_US"/>
        </w:rPr>
        <w:t>Galatians 1:1</w:t>
      </w:r>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r>
        <w:rPr>
          <w:lang w:val="en_US" w:bidi="en_US"/>
        </w:rPr>
        <w:t>Galatians 1:17</w:t>
      </w:r>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r>
        <w:rPr>
          <w:lang w:val="en_US" w:bidi="en_US"/>
        </w:rPr>
        <w:t>Acts 9:22</w:t>
      </w:r>
      <w:r>
        <w:rPr>
          <w:lang w:val="en_US" w:bidi="en_US"/>
        </w:rPr>
        <w:t>). Paul also mentions that he traveled in the regions of Syria and Cilicia (</w:t>
      </w:r>
      <w:r>
        <w:rPr>
          <w:lang w:val="en_US" w:bidi="en_US"/>
        </w:rPr>
        <w:t>Galatians 1:21</w:t>
      </w:r>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8"/>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r>
        <w:rPr>
          <w:lang w:val="en_US" w:bidi="en_US"/>
        </w:rPr>
        <w:t>Acts 16:6</w:t>
      </w:r>
      <w:r>
        <w:rPr>
          <w:lang w:val="en_US" w:bidi="en_US"/>
        </w:rPr>
        <w:t xml:space="preserve"> and </w:t>
      </w:r>
      <w:r>
        <w:rPr>
          <w:lang w:val="en_US" w:bidi="en_US"/>
        </w:rPr>
        <w:t>18:23</w:t>
      </w:r>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r>
        <w:rPr>
          <w:lang w:val="en_US" w:bidi="en_US"/>
        </w:rPr>
        <w:t>Galatians 1:22</w:t>
      </w:r>
      <w:r>
        <w:rPr>
          <w:lang w:val="en_US" w:bidi="en_US"/>
        </w:rPr>
        <w:t>)</w:t>
      </w:r>
    </w:p>
    <w:p>
      <w:pPr>
        <w:pStyle w:val="ListBullet"/>
        <w:spacing w:line="240" w:lineRule="auto"/>
        <w:ind w:left="720"/>
      </w:pPr>
      <w:r>
        <w:rPr>
          <w:lang w:val="en_US" w:bidi="en_US"/>
        </w:rPr>
      </w:r>
      <w:r>
        <w:rPr>
          <w:lang w:val="en_US" w:bidi="en_US"/>
        </w:rPr>
        <w:t>The “churches of Asia” (</w:t>
      </w:r>
      <w:r>
        <w:rPr>
          <w:lang w:val="en_US" w:bidi="en_US"/>
        </w:rPr>
        <w:t>1 Corinthians 16:19</w:t>
      </w:r>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r>
        <w:rPr>
          <w:lang w:val="en_US" w:bidi="en_US"/>
        </w:rPr>
        <w:t>2 Corinthians 8:1</w:t>
      </w:r>
      <w:r>
        <w:rPr>
          <w:lang w:val="en_US" w:bidi="en_US"/>
        </w:rPr>
        <w:t xml:space="preserve">; </w:t>
      </w:r>
      <w:r>
        <w:rPr>
          <w:lang w:val="en_US" w:bidi="en_US"/>
        </w:rPr>
        <w:t>9:2</w:t>
      </w:r>
      <w:r>
        <w:rPr>
          <w:lang w:val="en_US" w:bidi="en_US"/>
        </w:rPr>
        <w:t xml:space="preserve">; </w:t>
      </w:r>
      <w:r>
        <w:rPr>
          <w:lang w:val="en_US" w:bidi="en_US"/>
        </w:rPr>
        <w:t xml:space="preserve">1 Thessalonians 4:10; </w:t>
      </w:r>
      <w:r>
        <w:rPr>
          <w:lang w:val="en_US" w:bidi="en_US"/>
        </w:rPr>
        <w:t>1 Corinthians 16:15</w:t>
      </w:r>
      <w:r>
        <w:rPr>
          <w:lang w:val="en_US" w:bidi="en_US"/>
        </w:rPr>
        <w:t xml:space="preserve">; </w:t>
      </w:r>
      <w:r>
        <w:rPr>
          <w:lang w:val="en_US" w:bidi="en_US"/>
        </w:rPr>
        <w:t>2 Corinthians 1:1</w:t>
      </w:r>
      <w:r>
        <w:rPr>
          <w:lang w:val="en_US" w:bidi="en_US"/>
        </w:rPr>
        <w:t xml:space="preserve">; as well as </w:t>
      </w:r>
      <w:r>
        <w:rPr>
          <w:lang w:val="en_US" w:bidi="en_US"/>
        </w:rPr>
        <w:t>Romans 15:26;</w:t>
      </w:r>
      <w:r>
        <w:rPr>
          <w:lang w:val="en_US" w:bidi="en_US"/>
        </w:rPr>
        <w:t xml:space="preserve"> </w:t>
      </w:r>
      <w:r>
        <w:rPr>
          <w:lang w:val="en_US" w:bidi="en_US"/>
        </w:rPr>
        <w:t>2 Corinthians 9:2;</w:t>
      </w:r>
      <w:r>
        <w:rPr>
          <w:lang w:val="en_US" w:bidi="en_US"/>
        </w:rPr>
        <w:t xml:space="preserve"> </w:t>
      </w:r>
      <w:r>
        <w:rPr>
          <w:lang w:val="en_US" w:bidi="en_US"/>
        </w:rPr>
        <w:t>1 Thessalonians 1:7</w:t>
      </w:r>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r>
        <w:rPr>
          <w:lang w:val="en_US" w:bidi="en_US"/>
        </w:rPr>
        <w:t>Galatians 4:13</w:t>
      </w:r>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r>
        <w:rPr>
          <w:lang w:val="en_US" w:bidi="en_US"/>
        </w:rPr>
        <w:t xml:space="preserve">Acts 20:4 </w:t>
      </w:r>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r>
        <w:rPr>
          <w:lang w:val="en_US" w:bidi="en_US"/>
        </w:rPr>
        <w:t>Galatians 2:1, 9, 13</w:t>
      </w:r>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r>
        <w:rPr>
          <w:lang w:val="en_US" w:bidi="en_US"/>
        </w:rPr>
        <w:t>Acts 18:23</w:t>
      </w:r>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r>
        <w:rPr>
          <w:lang w:val="en_US" w:bidi="en_US"/>
        </w:rPr>
        <w:t>Galatians 1–2</w:t>
      </w:r>
      <w:r>
        <w:rPr>
          <w:lang w:val="en_US" w:bidi="en_US"/>
        </w:rPr>
        <w:t>, Paul mentions two visits to Jerusalem (</w:t>
      </w:r>
      <w:r>
        <w:rPr>
          <w:lang w:val="en_US" w:bidi="en_US"/>
        </w:rPr>
        <w:t>1:18</w:t>
      </w:r>
      <w:r>
        <w:rPr>
          <w:lang w:val="en_US" w:bidi="en_US"/>
        </w:rPr>
        <w:t xml:space="preserve">; </w:t>
      </w:r>
      <w:r>
        <w:rPr>
          <w:lang w:val="en_US" w:bidi="en_US"/>
        </w:rPr>
        <w:t>2:1</w:t>
      </w:r>
      <w:r>
        <w:rPr>
          <w:lang w:val="en_US" w:bidi="en_US"/>
        </w:rPr>
        <w:t>). But Acts talks about three visits (</w:t>
      </w:r>
      <w:r>
        <w:rPr>
          <w:lang w:val="en_US" w:bidi="en_US"/>
        </w:rPr>
        <w:t>Acts 9:26</w:t>
      </w:r>
      <w:r>
        <w:rPr>
          <w:lang w:val="en_US" w:bidi="en_US"/>
        </w:rPr>
        <w:t xml:space="preserve">; </w:t>
      </w:r>
      <w:r>
        <w:rPr>
          <w:lang w:val="en_US" w:bidi="en_US"/>
        </w:rPr>
        <w:t>11:29–30</w:t>
      </w:r>
      <w:r>
        <w:rPr>
          <w:lang w:val="en_US" w:bidi="en_US"/>
        </w:rPr>
        <w:t xml:space="preserve">; </w:t>
      </w:r>
      <w:r>
        <w:rPr>
          <w:lang w:val="en_US" w:bidi="en_US"/>
        </w:rPr>
        <w:t>15:2</w:t>
      </w:r>
      <w:r>
        <w:rPr>
          <w:lang w:val="en_US" w:bidi="en_US"/>
        </w:rPr>
        <w:t>).</w:t>
      </w:r>
    </w:p>
    <w:p>
      <w:pPr/>
      <w:r>
        <w:rPr>
          <w:lang w:val="en_US" w:bidi="en_US"/>
        </w:rPr>
      </w:r>
      <w:r>
        <w:rPr>
          <w:lang w:val="en_US" w:bidi="en_US"/>
        </w:rPr>
        <w:t>Many people think Paul's second visit (</w:t>
      </w:r>
      <w:r>
        <w:rPr>
          <w:lang w:val="en_US" w:bidi="en_US"/>
        </w:rPr>
        <w:t>Galatians 2:1</w:t>
      </w:r>
      <w:r>
        <w:rPr>
          <w:lang w:val="en_US" w:bidi="en_US"/>
        </w:rPr>
        <w:t xml:space="preserve">) was the same visit described in </w:t>
      </w:r>
      <w:r>
        <w:rPr>
          <w:lang w:val="en_US" w:bidi="en_US"/>
        </w:rPr>
        <w:t>Acts 15</w:t>
      </w:r>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r>
        <w:rPr>
          <w:lang w:val="en_US" w:bidi="en_US"/>
        </w:rPr>
        <w:t>Galatians 2:1</w:t>
      </w:r>
      <w:r>
        <w:rPr>
          <w:lang w:val="en_US" w:bidi="en_US"/>
        </w:rPr>
        <w:t xml:space="preserve"> suggest this was his second visit to Jerusalem, but in </w:t>
      </w:r>
      <w:r>
        <w:rPr>
          <w:lang w:val="en_US" w:bidi="en_US"/>
        </w:rPr>
        <w:t>Acts 15</w:t>
      </w:r>
      <w:r>
        <w:rPr>
          <w:lang w:val="en_US" w:bidi="en_US"/>
        </w:rPr>
        <w:t xml:space="preserve"> it was his third visit. Some explain this by saying that during his second visit (</w:t>
      </w:r>
      <w:r>
        <w:rPr>
          <w:lang w:val="en_US" w:bidi="en_US"/>
        </w:rPr>
        <w:t>Acts 11:30</w:t>
      </w:r>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r>
        <w:rPr>
          <w:lang w:val="en_US" w:bidi="en_US"/>
        </w:rPr>
        <w:t>Galatians 2</w:t>
      </w:r>
      <w:r>
        <w:rPr>
          <w:lang w:val="en_US" w:bidi="en_US"/>
        </w:rPr>
        <w:t xml:space="preserve">, Paul only talks about meeting with three main leaders in Jerusalem. He does not mention a meeting with the whole church, which </w:t>
      </w:r>
      <w:r>
        <w:rPr>
          <w:lang w:val="en_US" w:bidi="en_US"/>
        </w:rPr>
        <w:t>Acts 15</w:t>
      </w:r>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r>
        <w:rPr>
          <w:lang w:val="en_US" w:bidi="en_US"/>
        </w:rPr>
        <w:t>Acts 15:20</w:t>
      </w:r>
      <w:r>
        <w:rPr>
          <w:lang w:val="en_US" w:bidi="en_US"/>
        </w:rPr>
        <w:t>). Instead, he only mentions their agreement to help the poor (</w:t>
      </w:r>
      <w:r>
        <w:rPr>
          <w:lang w:val="en_US" w:bidi="en_US"/>
        </w:rPr>
        <w:t>Galatians 2:10</w:t>
      </w:r>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r>
        <w:rPr>
          <w:lang w:val="en_US" w:bidi="en_US"/>
        </w:rPr>
        <w:t>Galatians 2:11–14</w:t>
      </w:r>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r>
        <w:rPr>
          <w:lang w:val="en_US" w:bidi="en_US"/>
        </w:rPr>
        <w:t>Acts 11:29–30</w:t>
      </w:r>
      <w:r>
        <w:rPr>
          <w:lang w:val="en_US" w:bidi="en_US"/>
        </w:rPr>
        <w:t xml:space="preserve">. </w:t>
      </w:r>
    </w:p>
    <w:p>
      <w:pPr/>
      <w:r>
        <w:rPr>
          <w:lang w:val="en_US" w:bidi="en_US"/>
        </w:rPr>
      </w:r>
      <w:r>
        <w:rPr>
          <w:lang w:val="en_US" w:bidi="en_US"/>
        </w:rPr>
        <w:t xml:space="preserve">At this time, there was strong opposition to the apostles. </w:t>
      </w:r>
      <w:r>
        <w:rPr>
          <w:lang w:val="en_US" w:bidi="en_US"/>
        </w:rPr>
        <w:t>Acts 12 t</w:t>
      </w:r>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9"/>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r>
        <w:rPr>
          <w:lang w:val="en_US" w:bidi="en_US"/>
        </w:rPr>
        <w:t>Acts 11:30</w:t>
      </w:r>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r>
        <w:rPr>
          <w:lang w:val="en_US" w:bidi="en_US"/>
        </w:rPr>
        <w:t>Galatians 2:1</w:t>
      </w:r>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r>
        <w:rPr>
          <w:lang w:val="en_US" w:bidi="en_US"/>
        </w:rPr>
        <w:t>Galatians 2:2</w:t>
      </w:r>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r>
        <w:rPr>
          <w:lang w:val="en_US" w:bidi="en_US"/>
        </w:rPr>
        <w:t>Galatians 2:1</w:t>
      </w:r>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r>
        <w:rPr>
          <w:lang w:val="en_US" w:bidi="en_US"/>
        </w:rPr>
        <w:t>Acts 15</w:t>
      </w:r>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r>
        <w:rPr>
          <w:lang w:val="en_US" w:bidi="en_US"/>
        </w:rPr>
        <w:t>Acts 16:4</w:t>
      </w:r>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30"/>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31"/>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r>
        <w:rPr>
          <w:lang w:val="en_US" w:bidi="en_US"/>
        </w:rPr>
        <w:t>Galatians 5:13</w:t>
      </w:r>
      <w:r>
        <w:rPr>
          <w:lang w:val="en_US" w:bidi="en_US"/>
        </w:rPr>
        <w:t>). In fact, Paul sets very high standards for how Christians should live. He uses himself as an example, saying that his old self has died (he has been "crucified with Christ") and now he lives for Christ (</w:t>
      </w:r>
      <w:r>
        <w:rPr>
          <w:lang w:val="en_US" w:bidi="en_US"/>
        </w:rPr>
        <w:t>Galatians 2:20</w:t>
      </w:r>
      <w:r>
        <w:rPr>
          <w:lang w:val="en_US" w:bidi="en_US"/>
        </w:rPr>
        <w:t xml:space="preserve">). </w:t>
      </w:r>
    </w:p>
    <w:p>
      <w:pPr/>
      <w:r>
        <w:rPr>
          <w:lang w:val="en_US" w:bidi="en_US"/>
        </w:rPr>
      </w:r>
      <w:r>
        <w:rPr>
          <w:lang w:val="en_US" w:bidi="en_US"/>
        </w:rPr>
        <w:t>So this letter teaches two important things:</w:t>
      </w:r>
    </w:p>
    <w:p>
      <w:pPr>
        <w:pStyle w:val="ListNumber"/>
        <w:numPr>
          <w:ilvl w:val="0"/>
          <w:numId w:val="32"/>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r>
        <w:rPr>
          <w:lang w:val="en_US" w:bidi="en_US"/>
        </w:rPr>
        <w:t>1:1–5</w:t>
      </w:r>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r>
        <w:rPr>
          <w:lang w:val="en_US" w:bidi="en_US"/>
        </w:rPr>
        <w:t>1:6–10</w:t>
      </w:r>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r>
        <w:rPr>
          <w:lang w:val="en_US" w:bidi="en_US"/>
        </w:rPr>
        <w:t>1:11–2:14</w:t>
      </w:r>
      <w:r>
        <w:rPr>
          <w:lang w:val="en_US" w:bidi="en_US"/>
        </w:rPr>
        <w:t>)</w:t>
      </w:r>
    </w:p>
    <w:p>
      <w:pPr/>
      <w:r>
        <w:rPr>
          <w:lang w:val="en_US" w:bidi="en_US"/>
        </w:rPr>
      </w:r>
      <w:r>
        <w:rPr>
          <w:lang w:val="en_US" w:bidi="en_US"/>
        </w:rPr>
        <w:t>Paul defends his position in several steps:</w:t>
      </w:r>
    </w:p>
    <w:p>
      <w:pPr>
        <w:pStyle w:val="ListNumber"/>
        <w:numPr>
          <w:ilvl w:val="0"/>
          <w:numId w:val="33"/>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34"/>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r>
        <w:rPr>
          <w:lang w:val="en_US" w:bidi="en_US"/>
        </w:rPr>
        <w:t>Galatians 1:11–12</w:t>
      </w:r>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r>
        <w:rPr>
          <w:lang w:val="en_US" w:bidi="en_US"/>
        </w:rPr>
        <w:t>Galatians 13–17</w:t>
      </w:r>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r>
        <w:rPr>
          <w:lang w:val="en_US" w:bidi="en_US"/>
        </w:rPr>
        <w:t>1:18–2:10</w:t>
      </w:r>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r>
        <w:rPr>
          <w:lang w:val="en_US" w:bidi="en_US"/>
        </w:rPr>
        <w:t>Galatians 2:11–14</w:t>
      </w:r>
      <w:r>
        <w:rPr>
          <w:lang w:val="en_US" w:bidi="en_US"/>
        </w:rPr>
        <w:t>).</w:t>
      </w:r>
    </w:p>
    <w:p>
      <w:pPr>
        <w:pStyle w:val="Heading4"/>
      </w:pPr>
      <w:r>
        <w:rPr>
          <w:lang w:val="en_US" w:bidi="en_US"/>
        </w:rPr>
        <w:t>A Defense of the Gospel (</w:t>
      </w:r>
      <w:r>
        <w:rPr>
          <w:lang w:val="en_US" w:bidi="en_US"/>
        </w:rPr>
        <w:t>2:15–4:31</w:t>
      </w:r>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r>
        <w:rPr>
          <w:lang w:val="en_US" w:bidi="en_US"/>
        </w:rPr>
        <w:t>Galatians 2:15–21</w:t>
      </w:r>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r>
        <w:rPr>
          <w:lang w:val="en_US" w:bidi="en_US"/>
        </w:rPr>
        <w:t>Galatians 3:1–5</w:t>
      </w:r>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r>
        <w:rPr>
          <w:lang w:val="en_US" w:bidi="en_US"/>
        </w:rPr>
        <w:t>Galatians 3:6–9</w:t>
      </w:r>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r>
        <w:rPr>
          <w:lang w:val="en_US" w:bidi="en_US"/>
        </w:rPr>
        <w:t>Galatians 3:10–14</w:t>
      </w:r>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r>
        <w:rPr>
          <w:lang w:val="en_US" w:bidi="en_US"/>
        </w:rPr>
        <w:t>Galatians 3:15–18</w:t>
      </w:r>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35"/>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r>
        <w:rPr>
          <w:lang w:val="en_US" w:bidi="en_US"/>
        </w:rPr>
        <w:t>Galatians 3:19–29</w:t>
      </w:r>
      <w:r>
        <w:rPr>
          <w:lang w:val="en_US" w:bidi="en_US"/>
        </w:rPr>
        <w:t>).</w:t>
      </w:r>
    </w:p>
    <w:p>
      <w:pPr/>
      <w:r>
        <w:rPr>
          <w:lang w:val="en_US" w:bidi="en_US"/>
        </w:rPr>
      </w:r>
      <w:r>
        <w:rPr>
          <w:lang w:val="en_US" w:bidi="en_US"/>
        </w:rPr>
        <w:t>Paul compares two different situations:</w:t>
      </w:r>
    </w:p>
    <w:p>
      <w:pPr>
        <w:pStyle w:val="ListNumber"/>
        <w:numPr>
          <w:ilvl w:val="0"/>
          <w:numId w:val="36"/>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r>
        <w:rPr>
          <w:lang w:val="en_US" w:bidi="en_US"/>
        </w:rPr>
        <w:t>Galatians 4:1–7</w:t>
      </w:r>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r>
        <w:rPr>
          <w:lang w:val="en_US" w:bidi="en_US"/>
        </w:rPr>
        <w:t>Galatians 4:8–20</w:t>
      </w:r>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r>
        <w:rPr>
          <w:lang w:val="en_US" w:bidi="en_US"/>
        </w:rPr>
        <w:t>Galatians 4:21–31</w:t>
      </w:r>
      <w:r>
        <w:rPr>
          <w:lang w:val="en_US" w:bidi="en_US"/>
        </w:rPr>
        <w:t>).</w:t>
      </w:r>
    </w:p>
    <w:p>
      <w:pPr>
        <w:pStyle w:val="Heading4"/>
      </w:pPr>
      <w:r>
        <w:rPr>
          <w:lang w:val="en_US" w:bidi="en_US"/>
        </w:rPr>
        <w:t>Practical Advice (</w:t>
      </w:r>
      <w:r>
        <w:rPr>
          <w:lang w:val="en_US" w:bidi="en_US"/>
        </w:rPr>
        <w:t>5:1–6:10</w:t>
      </w:r>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r>
        <w:rPr>
          <w:lang w:val="en_US" w:bidi="en_US"/>
        </w:rPr>
        <w:t>Galatians 5:1–6</w:t>
      </w:r>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r>
        <w:rPr>
          <w:lang w:val="en_US" w:bidi="en_US"/>
        </w:rPr>
        <w:t>Galatians 5:7–12</w:t>
      </w:r>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r>
        <w:rPr>
          <w:lang w:val="en_US" w:bidi="en_US"/>
        </w:rPr>
        <w:t>Galatians 5:13</w:t>
      </w:r>
      <w:r>
        <w:rPr>
          <w:lang w:val="en_US" w:bidi="en_US"/>
        </w:rPr>
        <w:t>–</w:t>
      </w:r>
      <w:r>
        <w:rPr>
          <w:lang w:val="en_US" w:bidi="en_US"/>
        </w:rPr>
        <w:t>26</w:t>
      </w:r>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r>
        <w:rPr>
          <w:lang w:val="en_US" w:bidi="en_US"/>
        </w:rPr>
        <w:t>Galatians 6:1–10</w:t>
      </w:r>
      <w:r>
        <w:rPr>
          <w:lang w:val="en_US" w:bidi="en_US"/>
        </w:rPr>
        <w:t>).</w:t>
      </w:r>
    </w:p>
    <w:p>
      <w:pPr>
        <w:pStyle w:val="Heading4"/>
      </w:pPr>
      <w:r>
        <w:rPr>
          <w:lang w:val="en_US" w:bidi="en_US"/>
        </w:rPr>
        <w:t>Conclusion (</w:t>
      </w:r>
      <w:r>
        <w:rPr>
          <w:lang w:val="en_US" w:bidi="en_US"/>
        </w:rPr>
        <w:t>6:11–18</w:t>
      </w:r>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r>
        <w:rPr>
          <w:lang w:val="en_US" w:bidi="en_US"/>
        </w:rPr>
        <w:t>Romans 1:5, 10</w:t>
      </w:r>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r>
        <w:rPr>
          <w:lang w:val="en_US" w:bidi="en_US"/>
        </w:rPr>
        <w:t>16:22</w:t>
      </w:r>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r>
        <w:rPr>
          <w:lang w:val="en_US" w:bidi="en_US"/>
        </w:rPr>
        <w:t>Romans 1:7</w:t>
      </w:r>
      <w:r>
        <w:rPr>
          <w:lang w:val="en_US" w:bidi="en_US"/>
        </w:rPr>
        <w:t>). He wrote it while he was in the city of Corinth. We know this because he mentions Erastus, who was Corinth's city treasurer (</w:t>
      </w:r>
      <w:r>
        <w:rPr>
          <w:lang w:val="en_US" w:bidi="en_US"/>
        </w:rPr>
        <w:t>16:23</w:t>
      </w:r>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r>
        <w:rPr>
          <w:lang w:val="en_US" w:bidi="en_US"/>
        </w:rPr>
        <w:t>2 Timothy 4:20</w:t>
      </w:r>
      <w:r>
        <w:rPr>
          <w:lang w:val="en_US" w:bidi="en_US"/>
        </w:rPr>
        <w:t xml:space="preserve">). </w:t>
      </w:r>
    </w:p>
    <w:p>
      <w:pPr/>
      <w:r>
        <w:rPr>
          <w:lang w:val="en_US" w:bidi="en_US"/>
        </w:rPr>
      </w:r>
      <w:r>
        <w:rPr>
          <w:lang w:val="en_US" w:bidi="en_US"/>
        </w:rPr>
        <w:t>Also, when Paul wrote this letter, he was staying with a man named Gaius (</w:t>
      </w:r>
      <w:r>
        <w:rPr>
          <w:lang w:val="en_US" w:bidi="en_US"/>
        </w:rPr>
        <w:t>Romans 16:23</w:t>
      </w:r>
      <w:r>
        <w:rPr>
          <w:lang w:val="en_US" w:bidi="en_US"/>
        </w:rPr>
        <w:t>). This was likely the same Gaius who lived in Corinth (</w:t>
      </w:r>
      <w:r>
        <w:rPr>
          <w:lang w:val="en_US" w:bidi="en_US"/>
        </w:rPr>
        <w:t>1 Corinthians 1:14</w:t>
      </w:r>
      <w:r>
        <w:rPr>
          <w:lang w:val="en_US" w:bidi="en_US"/>
        </w:rPr>
        <w:t>). A woman named Phoebe probably carried the letter to Rome. She was a deaconess who served in the church at Cenchrea, which was Corinth's eastern port (</w:t>
      </w:r>
      <w:r>
        <w:rPr>
          <w:lang w:val="en_US" w:bidi="en_US"/>
        </w:rPr>
        <w:t>Romans 16:1</w:t>
      </w:r>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r>
        <w:rPr>
          <w:lang w:val="en_US" w:bidi="en_US"/>
        </w:rPr>
        <w:t>Romans 15:23–28</w:t>
      </w:r>
      <w:r>
        <w:rPr>
          <w:lang w:val="en_US" w:bidi="en_US"/>
        </w:rPr>
        <w:t>, Paul indicates that he was about to visit Jerusalem. He was taking money that the churches in Macedonia and Achaia had collected for the poor Christians there. After this, he planned to visit Rome on his way to Spain (</w:t>
      </w:r>
      <w:r>
        <w:rPr>
          <w:lang w:val="en_US" w:bidi="en_US"/>
        </w:rPr>
        <w:t>15:23–28</w:t>
      </w:r>
      <w:r>
        <w:rPr>
          <w:lang w:val="en_US" w:bidi="en_US"/>
        </w:rPr>
        <w:t>). He took this money with him from Corinth at the end of his third three-month visit to that city (</w:t>
      </w:r>
      <w:r>
        <w:rPr>
          <w:lang w:val="en_US" w:bidi="en_US"/>
        </w:rPr>
        <w:t>Acts 20:2, 23</w:t>
      </w:r>
      <w:r>
        <w:rPr>
          <w:lang w:val="en_US" w:bidi="en_US"/>
        </w:rPr>
        <w:t xml:space="preserve">; </w:t>
      </w:r>
      <w:r>
        <w:rPr>
          <w:lang w:val="en_US" w:bidi="en_US"/>
        </w:rPr>
        <w:t>24:17</w:t>
      </w:r>
      <w:r>
        <w:rPr>
          <w:lang w:val="en_US" w:bidi="en_US"/>
        </w:rPr>
        <w:t xml:space="preserve">). </w:t>
      </w:r>
    </w:p>
    <w:p>
      <w:pPr/>
      <w:r>
        <w:rPr>
          <w:lang w:val="en_US" w:bidi="en_US"/>
        </w:rPr>
      </w:r>
      <w:r>
        <w:rPr>
          <w:lang w:val="en_US" w:bidi="en_US"/>
        </w:rPr>
        <w:t>Some people traveled with Paul from Corinth at this time. The book of Acts lists their names (</w:t>
      </w:r>
      <w:r>
        <w:rPr>
          <w:lang w:val="en_US" w:bidi="en_US"/>
        </w:rPr>
        <w:t>20:4</w:t>
      </w:r>
      <w:r>
        <w:rPr>
          <w:lang w:val="en_US" w:bidi="en_US"/>
        </w:rPr>
        <w:t>). Four of these people were with Paul when he wrote this letter: Timothy, Sosipater, Gaius, and Erastus (</w:t>
      </w:r>
      <w:r>
        <w:rPr>
          <w:lang w:val="en_US" w:bidi="en_US"/>
        </w:rPr>
        <w:t>Romans 16:21, 23</w:t>
      </w:r>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r>
        <w:rPr>
          <w:lang w:val="en_US" w:bidi="en_US"/>
        </w:rPr>
        <w:t>Acts 18:1, 11</w:t>
      </w:r>
      <w:r>
        <w:rPr>
          <w:lang w:val="en_US" w:bidi="en_US"/>
        </w:rPr>
        <w:t>). He arrived at the same time as Priscilla and Aquila, who had recently come from Rome. After Paul had been in Corinth for 18 months, he was brought before the new proconsul (governor) Gallio (</w:t>
      </w:r>
      <w:r>
        <w:rPr>
          <w:lang w:val="en_US" w:bidi="en_US"/>
        </w:rPr>
        <w:t>Acts 18:12</w:t>
      </w:r>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r>
        <w:rPr>
          <w:lang w:val="en_US" w:bidi="en_US"/>
        </w:rPr>
        <w:t>Romans 15:25–29</w:t>
      </w:r>
      <w:r>
        <w:rPr>
          <w:lang w:val="en_US" w:bidi="en_US"/>
        </w:rPr>
        <w:t>). He had planned this collection earlier (</w:t>
      </w:r>
      <w:r>
        <w:rPr>
          <w:lang w:val="en_US" w:bidi="en_US"/>
        </w:rPr>
        <w:t>1 Corinthians 16:1</w:t>
      </w:r>
      <w:r>
        <w:rPr>
          <w:lang w:val="en_US" w:bidi="en_US"/>
        </w:rPr>
        <w:t xml:space="preserve">; </w:t>
      </w:r>
      <w:r>
        <w:rPr>
          <w:lang w:val="en_US" w:bidi="en_US"/>
        </w:rPr>
        <w:t>2 Corinthians 9:5</w:t>
      </w:r>
      <w:r>
        <w:rPr>
          <w:lang w:val="en_US" w:bidi="en_US"/>
        </w:rPr>
        <w:t>). Paul had to return to Corinth because of ongoing problems there (</w:t>
      </w:r>
      <w:r>
        <w:rPr>
          <w:lang w:val="en_US" w:bidi="en_US"/>
        </w:rPr>
        <w:t>1 Corinthians 1:11</w:t>
      </w:r>
      <w:r>
        <w:rPr>
          <w:lang w:val="en_US" w:bidi="en_US"/>
        </w:rPr>
        <w:t xml:space="preserve">; </w:t>
      </w:r>
      <w:r>
        <w:rPr>
          <w:lang w:val="en_US" w:bidi="en_US"/>
        </w:rPr>
        <w:t>7:1</w:t>
      </w:r>
      <w:r>
        <w:rPr>
          <w:lang w:val="en_US" w:bidi="en_US"/>
        </w:rPr>
        <w:t>;</w:t>
      </w:r>
      <w:r>
        <w:rPr>
          <w:lang w:val="en_US" w:bidi="en_US"/>
        </w:rPr>
        <w:t xml:space="preserve"> </w:t>
      </w:r>
      <w:r>
        <w:rPr>
          <w:lang w:val="en_US" w:bidi="en_US"/>
        </w:rPr>
        <w:t>Acts 20:3</w:t>
      </w:r>
      <w:r>
        <w:rPr>
          <w:lang w:val="en_US" w:bidi="en_US"/>
        </w:rPr>
        <w:t>). This is when he wrote the letter to the Romans. The last two chapters show that Paul planned to take the money to Jerusalem soon, and then travel to Rome (</w:t>
      </w:r>
      <w:r>
        <w:rPr>
          <w:lang w:val="en_US" w:bidi="en_US"/>
        </w:rPr>
        <w:t>Romans 15:23–24</w:t>
      </w:r>
      <w:r>
        <w:rPr>
          <w:lang w:val="en_US" w:bidi="en_US"/>
        </w:rPr>
        <w:t xml:space="preserve">). </w:t>
      </w:r>
    </w:p>
    <w:p>
      <w:pPr/>
      <w:r>
        <w:rPr>
          <w:lang w:val="en_US" w:bidi="en_US"/>
        </w:rPr>
      </w:r>
      <w:r>
        <w:rPr>
          <w:lang w:val="en_US" w:bidi="en_US"/>
        </w:rPr>
        <w:t>He wrote this letter to tell the Romans he was coming, so they could help him continue his journey to Spain (</w:t>
      </w:r>
      <w:r>
        <w:rPr>
          <w:lang w:val="en_US" w:bidi="en_US"/>
        </w:rPr>
        <w:t>Romans 15:24, 28</w:t>
      </w:r>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r>
        <w:rPr>
          <w:lang w:val="en_US" w:bidi="en_US"/>
        </w:rPr>
        <w:t>Acts 2:10</w:t>
      </w:r>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r>
        <w:rPr>
          <w:lang w:val="en_US" w:bidi="en_US"/>
        </w:rPr>
        <w:t>Romans 1:13, 15</w:t>
      </w:r>
      <w:r>
        <w:rPr>
          <w:lang w:val="en_US" w:bidi="en_US"/>
        </w:rPr>
        <w:t xml:space="preserve">; </w:t>
      </w:r>
      <w:r>
        <w:rPr>
          <w:lang w:val="en_US" w:bidi="en_US"/>
        </w:rPr>
        <w:t>15:15–16</w:t>
      </w:r>
      <w:r>
        <w:rPr>
          <w:lang w:val="en_US" w:bidi="en_US"/>
        </w:rPr>
        <w:t xml:space="preserve">). Many of these non-Jewish members were probably “God-fearing” non-Jewish people who followed Jewish religious practices but had not fully converted to Judaism (like Cornelius in </w:t>
      </w:r>
      <w:r>
        <w:rPr>
          <w:lang w:val="en_US" w:bidi="en_US"/>
        </w:rPr>
        <w:t>Acts 10:2</w:t>
      </w:r>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r>
        <w:rPr>
          <w:lang w:val="en_US" w:bidi="en_US"/>
        </w:rPr>
        <w:t>Romans 3:21–31</w:t>
      </w:r>
      <w:r>
        <w:rPr>
          <w:lang w:val="en_US" w:bidi="en_US"/>
        </w:rPr>
        <w:t>). God has shown his way of making people right with him to everyone—not just to Jewish people. This is because God is the God of all people, since there is only one God (</w:t>
      </w:r>
      <w:r>
        <w:rPr>
          <w:lang w:val="en_US" w:bidi="en_US"/>
        </w:rPr>
        <w:t>3:29</w:t>
      </w:r>
      <w:r>
        <w:rPr>
          <w:lang w:val="en_US" w:bidi="en_US"/>
        </w:rPr>
        <w:t xml:space="preserve">). He makes Jewish people right with himself through Jesus's death on the cross. He does the same for non-Jewish people, keeping his promise to Abraham (verse </w:t>
      </w:r>
      <w:r>
        <w:rPr>
          <w:lang w:val="en_US" w:bidi="en_US"/>
        </w:rPr>
        <w:t>30</w:t>
      </w:r>
      <w:r>
        <w:rPr>
          <w:lang w:val="en_US" w:bidi="en_US"/>
        </w:rPr>
        <w:t>). Both groups can receive God's blessing through their faith (</w:t>
      </w:r>
      <w:r>
        <w:rPr>
          <w:lang w:val="en_US" w:bidi="en_US"/>
        </w:rPr>
        <w:t>5:2</w:t>
      </w:r>
      <w:r>
        <w:rPr>
          <w:lang w:val="en_US" w:bidi="en_US"/>
        </w:rPr>
        <w:t xml:space="preserve">). This good news is for Jewish people first, and also for Greeks (which Paul uses to mean all non-Jewish people; </w:t>
      </w:r>
      <w:r>
        <w:rPr>
          <w:lang w:val="en_US" w:bidi="en_US"/>
        </w:rPr>
        <w:t>1:16</w:t>
      </w:r>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r>
        <w:rPr>
          <w:lang w:val="en_US" w:bidi="en_US"/>
        </w:rPr>
        <w:t>Romans 1–3</w:t>
      </w:r>
      <w:r>
        <w:rPr>
          <w:lang w:val="en_US" w:bidi="en_US"/>
        </w:rPr>
        <w:t xml:space="preserve">). This means that God accepts them as right with him. This new relationship with God gives believers a new life through Jesus and makes them part of God's people (chapters </w:t>
      </w:r>
      <w:r>
        <w:rPr>
          <w:lang w:val="en_US" w:bidi="en_US"/>
        </w:rPr>
        <w:t>4–8</w:t>
      </w:r>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r>
        <w:rPr>
          <w:lang w:val="en_US" w:bidi="en_US"/>
        </w:rPr>
        <w:t>Romans 9–11</w:t>
      </w:r>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r>
        <w:rPr>
          <w:lang w:val="en_US" w:bidi="en_US"/>
        </w:rPr>
        <w:t>12–15</w:t>
      </w:r>
      <w:r>
        <w:rPr>
          <w:lang w:val="en_US" w:bidi="en_US"/>
        </w:rPr>
        <w:t xml:space="preserve">). The letter ends with Paul's personal greetings to various Christians in Rome (chapter </w:t>
      </w:r>
      <w:r>
        <w:rPr>
          <w:lang w:val="en_US" w:bidi="en_US"/>
        </w:rPr>
        <w:t>16</w:t>
      </w:r>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r>
        <w:rPr>
          <w:lang w:val="en_US" w:bidi="en_US"/>
        </w:rPr>
        <w:t xml:space="preserve">Romans 1:17 </w:t>
      </w:r>
      <w:r>
        <w:rPr>
          <w:lang w:val="en_US" w:bidi="en_US"/>
        </w:rPr>
        <w:t>states the main message of the first eight chapters: “</w:t>
      </w:r>
      <w:r>
        <w:rPr>
          <w:lang w:val="en_US" w:bidi="en_US"/>
        </w:rPr>
        <w:t>The righteous will live by faith.</w:t>
      </w:r>
      <w:r>
        <w:rPr>
          <w:lang w:val="en_US" w:bidi="en_US"/>
        </w:rPr>
        <w:t xml:space="preserve">” Paul quotes these words from </w:t>
      </w:r>
      <w:r>
        <w:rPr>
          <w:lang w:val="en_US" w:bidi="en_US"/>
        </w:rPr>
        <w:t>Habakkuk 2:4</w:t>
      </w:r>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r>
        <w:rPr>
          <w:lang w:val="en_US" w:bidi="en_US"/>
        </w:rPr>
        <w:t>Ephesians 3:5–6</w:t>
      </w:r>
      <w:r>
        <w:rPr>
          <w:lang w:val="en_US" w:bidi="en_US"/>
        </w:rPr>
        <w:t>). Some Jewish Christians said that gentiles had to convert to Judaism first to be accepted by God (</w:t>
      </w:r>
      <w:r>
        <w:rPr>
          <w:lang w:val="en_US" w:bidi="en_US"/>
        </w:rPr>
        <w:t>Acts 15:1</w:t>
      </w:r>
      <w:r>
        <w:rPr>
          <w:lang w:val="en_US" w:bidi="en_US"/>
        </w:rPr>
        <w:t>). But Paul explained in Ephesians that God's plan was to accept both groups through their faith in Jesus (</w:t>
      </w:r>
      <w:r>
        <w:rPr>
          <w:lang w:val="en_US" w:bidi="en_US"/>
        </w:rPr>
        <w:t>Ephesians 3:6</w:t>
      </w:r>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r>
        <w:rPr>
          <w:lang w:val="en_US" w:bidi="en_US"/>
        </w:rPr>
        <w:t>Romans 3:21–22</w:t>
      </w:r>
      <w:r>
        <w:rPr>
          <w:lang w:val="en_US" w:bidi="en_US"/>
        </w:rPr>
        <w:t xml:space="preserve">). Chapter </w:t>
      </w:r>
      <w:r>
        <w:rPr>
          <w:lang w:val="en_US" w:bidi="en_US"/>
        </w:rPr>
        <w:t>4</w:t>
      </w:r>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r>
        <w:rPr>
          <w:lang w:val="en_US" w:bidi="en_US"/>
        </w:rPr>
        <w:t>5–8</w:t>
      </w:r>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r>
        <w:rPr>
          <w:lang w:val="en_US" w:bidi="en_US"/>
        </w:rPr>
        <w:t>5</w:t>
      </w:r>
      <w:r>
        <w:rPr>
          <w:lang w:val="en_US" w:bidi="en_US"/>
        </w:rPr>
        <w:t>)</w:t>
      </w:r>
    </w:p>
    <w:p>
      <w:pPr>
        <w:pStyle w:val="ListBullet"/>
        <w:spacing w:line="240" w:lineRule="auto"/>
        <w:ind w:left="720"/>
      </w:pPr>
      <w:r>
        <w:rPr>
          <w:lang w:val="en_US" w:bidi="en_US"/>
        </w:rPr>
      </w:r>
      <w:r>
        <w:rPr>
          <w:lang w:val="en_US" w:bidi="en_US"/>
        </w:rPr>
        <w:t xml:space="preserve">The power of sin (chapter </w:t>
      </w:r>
      <w:r>
        <w:rPr>
          <w:lang w:val="en_US" w:bidi="en_US"/>
        </w:rPr>
        <w:t>6</w:t>
      </w:r>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r>
        <w:rPr>
          <w:lang w:val="en_US" w:bidi="en_US"/>
        </w:rPr>
        <w:t>7</w:t>
      </w:r>
      <w:r>
        <w:rPr>
          <w:lang w:val="en_US" w:bidi="en_US"/>
        </w:rPr>
        <w:t>)</w:t>
      </w:r>
    </w:p>
    <w:p>
      <w:pPr>
        <w:pStyle w:val="ListBullet"/>
        <w:spacing w:line="240" w:lineRule="auto"/>
        <w:ind w:left="720"/>
      </w:pPr>
      <w:r>
        <w:rPr>
          <w:lang w:val="en_US" w:bidi="en_US"/>
        </w:rPr>
      </w:r>
      <w:r>
        <w:rPr>
          <w:lang w:val="en_US" w:bidi="en_US"/>
        </w:rPr>
        <w:t xml:space="preserve">The power of death (chapter </w:t>
      </w:r>
      <w:r>
        <w:rPr>
          <w:lang w:val="en_US" w:bidi="en_US"/>
        </w:rPr>
        <w:t>8</w:t>
      </w:r>
      <w:r>
        <w:rPr>
          <w:lang w:val="en_US" w:bidi="en_US"/>
        </w:rPr>
        <w:t>)</w:t>
      </w:r>
    </w:p>
    <w:p>
      <w:pPr/>
      <w:r>
        <w:rPr>
          <w:lang w:val="en_US" w:bidi="en_US"/>
        </w:rPr>
      </w:r>
      <w:r>
        <w:rPr>
          <w:lang w:val="en_US" w:bidi="en_US"/>
        </w:rPr>
        <w:t xml:space="preserve">In </w:t>
      </w:r>
      <w:r>
        <w:rPr>
          <w:lang w:val="en_US" w:bidi="en_US"/>
        </w:rPr>
        <w:t>Romans 9–11</w:t>
      </w:r>
      <w:r>
        <w:rPr>
          <w:lang w:val="en_US" w:bidi="en_US"/>
        </w:rPr>
        <w:t>, Paul discusses the nation of Israel “according to the flesh” (physical Jews) in relation to the future purpose of God. He concludes that God has not rejected his people who came from Abraham's family line (</w:t>
      </w:r>
      <w:r>
        <w:rPr>
          <w:lang w:val="en_US" w:bidi="en_US"/>
        </w:rPr>
        <w:t>11:1–2</w:t>
      </w:r>
      <w:r>
        <w:rPr>
          <w:lang w:val="en_US" w:bidi="en_US"/>
        </w:rPr>
        <w:t xml:space="preserve">). Using the picture of a tree, Paul explains that God can bring them back into his family if they accept Jesus as their promised savior (verse </w:t>
      </w:r>
      <w:r>
        <w:rPr>
          <w:lang w:val="en_US" w:bidi="en_US"/>
        </w:rPr>
        <w:t>23</w:t>
      </w:r>
      <w:r>
        <w:rPr>
          <w:lang w:val="en_US" w:bidi="en_US"/>
        </w:rPr>
        <w:t>).</w:t>
      </w:r>
    </w:p>
    <w:p>
      <w:pPr/>
      <w:r>
        <w:rPr>
          <w:lang w:val="en_US" w:bidi="en_US"/>
        </w:rPr>
      </w:r>
      <w:r>
        <w:rPr>
          <w:lang w:val="en_US" w:bidi="en_US"/>
        </w:rPr>
        <w:t>In the final chapters (</w:t>
      </w:r>
      <w:r>
        <w:rPr>
          <w:lang w:val="en_US" w:bidi="en_US"/>
        </w:rPr>
        <w:t>12–16</w:t>
      </w:r>
      <w:r>
        <w:rPr>
          <w:lang w:val="en_US" w:bidi="en_US"/>
        </w:rPr>
        <w:t xml:space="preserve">), Paul explains how the teachings from the first 11 chapters should affect how Christians live each day. He ends by reminding readers how important it is that gentiles have come to God through his ministry (chapter </w:t>
      </w:r>
      <w:r>
        <w:rPr>
          <w:lang w:val="en_US" w:bidi="en_US"/>
        </w:rPr>
        <w:t>15</w:t>
      </w:r>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r>
        <w:rPr>
          <w:lang w:val="en_US" w:bidi="en_US"/>
        </w:rPr>
        <w:t>Romans 1:18</w:t>
      </w:r>
      <w:r>
        <w:rPr>
          <w:lang w:val="en_US" w:bidi="en_US"/>
        </w:rPr>
        <w:t xml:space="preserve">). God had given them enough evidence of his existence through the natural world. But they still chose to worship many gods and idols instead, which led to immoral behavior (verses </w:t>
      </w:r>
      <w:r>
        <w:rPr>
          <w:lang w:val="en_US" w:bidi="en_US"/>
        </w:rPr>
        <w:t>20–23</w:t>
      </w:r>
      <w:r>
        <w:rPr>
          <w:lang w:val="en_US" w:bidi="en_US"/>
        </w:rPr>
        <w:t xml:space="preserve">). Three times, Paul says that “God </w:t>
      </w:r>
      <w:r>
        <w:rPr>
          <w:lang w:val="en_US" w:bidi="en_US"/>
        </w:rPr>
        <w:t>gave them over in the desires of their hearts</w:t>
      </w:r>
      <w:r>
        <w:rPr>
          <w:lang w:val="en_US" w:bidi="en_US"/>
        </w:rPr>
        <w:t xml:space="preserve">” (verse </w:t>
      </w:r>
      <w:r>
        <w:rPr>
          <w:lang w:val="en_US" w:bidi="en_US"/>
        </w:rPr>
        <w:t>24</w:t>
      </w:r>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r>
        <w:rPr>
          <w:lang w:val="en_US" w:bidi="en_US"/>
        </w:rPr>
        <w:t>26</w:t>
      </w:r>
      <w:r>
        <w:rPr>
          <w:lang w:val="en_US" w:bidi="en_US"/>
        </w:rPr>
        <w:t>),</w:t>
      </w:r>
    </w:p>
    <w:p>
      <w:pPr>
        <w:pStyle w:val="ListBullet"/>
        <w:spacing w:line="240" w:lineRule="auto"/>
        <w:ind w:left="720"/>
      </w:pPr>
      <w:r>
        <w:rPr>
          <w:lang w:val="en_US" w:bidi="en_US"/>
        </w:rPr>
      </w:r>
      <w:r>
        <w:rPr>
          <w:lang w:val="en_US" w:bidi="en_US"/>
        </w:rPr>
        <w:t xml:space="preserve">“a depraved mind” (verse </w:t>
      </w:r>
      <w:r>
        <w:rPr>
          <w:lang w:val="en_US" w:bidi="en_US"/>
        </w:rPr>
        <w:t>28</w:t>
      </w:r>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r>
        <w:rPr>
          <w:lang w:val="en_US" w:bidi="en_US"/>
        </w:rPr>
        <w:t>28</w:t>
      </w:r>
      <w:r>
        <w:rPr>
          <w:lang w:val="en_US" w:bidi="en_US"/>
        </w:rPr>
        <w:t xml:space="preserve">). </w:t>
      </w:r>
    </w:p>
    <w:p>
      <w:pPr/>
      <w:r>
        <w:rPr>
          <w:lang w:val="en_US" w:bidi="en_US"/>
        </w:rPr>
      </w:r>
      <w:r>
        <w:rPr>
          <w:lang w:val="en_US" w:bidi="en_US"/>
        </w:rPr>
        <w:t>This means that God allowed their sins to continue as an act of divine judgment (</w:t>
      </w:r>
      <w:r>
        <w:rPr>
          <w:lang w:val="en_US" w:bidi="en_US"/>
        </w:rPr>
        <w:t>3:25</w:t>
      </w:r>
      <w:r>
        <w:rPr>
          <w:lang w:val="en_US" w:bidi="en_US"/>
        </w:rPr>
        <w:t>). He did not punish their lack of understanding about him (</w:t>
      </w:r>
      <w:r>
        <w:rPr>
          <w:lang w:val="en_US" w:bidi="en_US"/>
        </w:rPr>
        <w:t>Acts 17:30</w:t>
      </w:r>
      <w:r>
        <w:rPr>
          <w:lang w:val="en_US" w:bidi="en_US"/>
        </w:rPr>
        <w:t>). He did not stop them from worshiping false gods (</w:t>
      </w:r>
      <w:r>
        <w:rPr>
          <w:lang w:val="en_US" w:bidi="en_US"/>
        </w:rPr>
        <w:t>7:42</w:t>
      </w:r>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r>
        <w:rPr>
          <w:lang w:val="en_US" w:bidi="en_US"/>
        </w:rPr>
        <w:t>Romans 2:17–29</w:t>
      </w:r>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r>
        <w:rPr>
          <w:lang w:val="en_US" w:bidi="en_US"/>
        </w:rPr>
        <w:t>14–15</w:t>
      </w:r>
      <w:r>
        <w:rPr>
          <w:lang w:val="en_US" w:bidi="en_US"/>
        </w:rPr>
        <w:t xml:space="preserve">). For a Jew, obeying the law was not enough. They had to obey because they truly wanted to, not just because it was required (verse </w:t>
      </w:r>
      <w:r>
        <w:rPr>
          <w:lang w:val="en_US" w:bidi="en_US"/>
        </w:rPr>
        <w:t>29</w:t>
      </w:r>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r>
        <w:rPr>
          <w:lang w:val="en_US" w:bidi="en_US"/>
        </w:rPr>
        <w:t>Romans 2:14, 27</w:t>
      </w:r>
      <w:r>
        <w:rPr>
          <w:lang w:val="en_US" w:bidi="en_US"/>
        </w:rPr>
        <w:t>). Even though God's chosen people failed to be faithful, this did not stop God from keeping his promise to Abraham (</w:t>
      </w:r>
      <w:r>
        <w:rPr>
          <w:lang w:val="en_US" w:bidi="en_US"/>
        </w:rPr>
        <w:t>3:3</w:t>
      </w:r>
      <w:r>
        <w:rPr>
          <w:lang w:val="en_US" w:bidi="en_US"/>
        </w:rPr>
        <w:t xml:space="preserve">). The Jewish people had many advantages over non-Jewish people, but this did not help them because both groups had surrendered to sin (verses </w:t>
      </w:r>
      <w:r>
        <w:rPr>
          <w:lang w:val="en_US" w:bidi="en_US"/>
        </w:rPr>
        <w:t>1, 9</w:t>
      </w:r>
      <w:r>
        <w:rPr>
          <w:lang w:val="en_US" w:bidi="en_US"/>
        </w:rPr>
        <w:t>). The situation now was that “</w:t>
      </w:r>
      <w:r>
        <w:rPr>
          <w:lang w:val="en_US" w:bidi="en_US"/>
        </w:rPr>
        <w:t>all have sinned and fall short of the glory of God</w:t>
      </w:r>
      <w:r>
        <w:rPr>
          <w:lang w:val="en_US" w:bidi="en_US"/>
        </w:rPr>
        <w:t xml:space="preserve">” (verse </w:t>
      </w:r>
      <w:r>
        <w:rPr>
          <w:lang w:val="en_US" w:bidi="en_US"/>
        </w:rPr>
        <w:t>23</w:t>
      </w:r>
      <w:r>
        <w:rPr>
          <w:lang w:val="en_US" w:bidi="en_US"/>
        </w:rPr>
        <w:t>).</w:t>
      </w:r>
    </w:p>
    <w:p>
      <w:pPr/>
      <w:r>
        <w:rPr>
          <w:lang w:val="en_US" w:bidi="en_US"/>
        </w:rPr>
      </w:r>
      <w:r>
        <w:rPr>
          <w:lang w:val="en_US" w:bidi="en_US"/>
        </w:rPr>
        <w:t>So, God sent Jesus to redeem the world from its sins (</w:t>
      </w:r>
      <w:r>
        <w:rPr>
          <w:lang w:val="en_US" w:bidi="en_US"/>
        </w:rPr>
        <w:t>Romans 3:21–31</w:t>
      </w:r>
      <w:r>
        <w:rPr>
          <w:lang w:val="en_US" w:bidi="en_US"/>
        </w:rPr>
        <w:t xml:space="preserve">). God has revealed his righteousness apart from the law through "faith in Jesus Christ" (verse </w:t>
      </w:r>
      <w:r>
        <w:rPr>
          <w:lang w:val="en_US" w:bidi="en_US"/>
        </w:rPr>
        <w:t>22</w:t>
      </w:r>
      <w:r>
        <w:rPr>
          <w:lang w:val="en_US" w:bidi="en_US"/>
        </w:rPr>
        <w:t>). Bible scholars and translators have two different ways of understanding this phrase:</w:t>
      </w:r>
    </w:p>
    <w:p>
      <w:pPr>
        <w:pStyle w:val="ListNumber"/>
        <w:numPr>
          <w:ilvl w:val="0"/>
          <w:numId w:val="37"/>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r>
        <w:rPr>
          <w:lang w:val="en_US" w:bidi="en_US"/>
        </w:rPr>
        <w:t>7:12</w:t>
      </w:r>
      <w:r>
        <w:rPr>
          <w:lang w:val="en_US" w:bidi="en_US"/>
        </w:rPr>
        <w:t>). But, this righteousness was not available only through obeying the commandments of the law. This would make God only the God of the Jews, since God gave the law specifically to the Jewish people (</w:t>
      </w:r>
      <w:r>
        <w:rPr>
          <w:lang w:val="en_US" w:bidi="en_US"/>
        </w:rPr>
        <w:t>3:29</w:t>
      </w:r>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r>
        <w:rPr>
          <w:lang w:val="en_US" w:bidi="en_US"/>
        </w:rPr>
        <w:t>Romans 3:22</w:t>
      </w:r>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r>
        <w:rPr>
          <w:lang w:val="en_US" w:bidi="en_US"/>
        </w:rPr>
        <w:t>3, 22</w:t>
      </w:r>
      <w:r>
        <w:rPr>
          <w:lang w:val="en_US" w:bidi="en_US"/>
        </w:rPr>
        <w:t>). It provides the basis of salvation for everyone who believes (</w:t>
      </w:r>
      <w:r>
        <w:rPr>
          <w:lang w:val="en_US" w:bidi="en_US"/>
        </w:rPr>
        <w:t>5:9</w:t>
      </w:r>
      <w:r>
        <w:rPr>
          <w:lang w:val="en_US" w:bidi="en_US"/>
        </w:rPr>
        <w:t>).</w:t>
      </w:r>
    </w:p>
    <w:p>
      <w:pPr/>
      <w:r>
        <w:rPr>
          <w:lang w:val="en_US" w:bidi="en_US"/>
        </w:rPr>
      </w:r>
      <w:r>
        <w:rPr>
          <w:lang w:val="en_US" w:bidi="en_US"/>
        </w:rPr>
        <w:t xml:space="preserve">Several times in </w:t>
      </w:r>
      <w:r>
        <w:rPr>
          <w:lang w:val="en_US" w:bidi="en_US"/>
        </w:rPr>
        <w:t>chapter 4</w:t>
      </w:r>
      <w:r>
        <w:rPr>
          <w:lang w:val="en_US" w:bidi="en_US"/>
        </w:rPr>
        <w:t>, Paul emphasizes that Abraham was the father of the Jews and of the gentiles (</w:t>
      </w:r>
      <w:r>
        <w:rPr>
          <w:lang w:val="en_US" w:bidi="en_US"/>
        </w:rPr>
        <w:t>Romans 4:11–12</w:t>
      </w:r>
      <w:r>
        <w:rPr>
          <w:lang w:val="en_US" w:bidi="en_US"/>
        </w:rPr>
        <w:t xml:space="preserve">, </w:t>
      </w:r>
      <w:r>
        <w:rPr>
          <w:lang w:val="en_US" w:bidi="en_US"/>
        </w:rPr>
        <w:t>16–18</w:t>
      </w:r>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r>
        <w:rPr>
          <w:lang w:val="en_US" w:bidi="en_US"/>
        </w:rPr>
        <w:t>11</w:t>
      </w:r>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r>
        <w:rPr>
          <w:lang w:val="en_US" w:bidi="en_US"/>
        </w:rPr>
        <w:t>Romans 5:1, 9</w:t>
      </w:r>
      <w:r>
        <w:rPr>
          <w:lang w:val="en_US" w:bidi="en_US"/>
        </w:rPr>
        <w:t xml:space="preserve">). </w:t>
      </w:r>
    </w:p>
    <w:p>
      <w:pPr/>
      <w:r>
        <w:rPr>
          <w:lang w:val="en_US" w:bidi="en_US"/>
        </w:rPr>
      </w:r>
      <w:r>
        <w:rPr>
          <w:lang w:val="en_US" w:bidi="en_US"/>
        </w:rPr>
        <w:t xml:space="preserve">Sin entered the world through the first sin and death came to all people (verse </w:t>
      </w:r>
      <w:r>
        <w:rPr>
          <w:lang w:val="en_US" w:bidi="en_US"/>
        </w:rPr>
        <w:t>12</w:t>
      </w:r>
      <w:r>
        <w:rPr>
          <w:lang w:val="en_US" w:bidi="en_US"/>
        </w:rPr>
        <w:t xml:space="preserve">). Yet, justification came through the second Adam, Jesus. He gives salvation to those who are faithful and receive the abundance of his grace (verses </w:t>
      </w:r>
      <w:r>
        <w:rPr>
          <w:lang w:val="en_US" w:bidi="en_US"/>
        </w:rPr>
        <w:t>16–18</w:t>
      </w:r>
      <w:r>
        <w:rPr>
          <w:lang w:val="en_US" w:bidi="en_US"/>
        </w:rPr>
        <w:t>).</w:t>
      </w:r>
    </w:p>
    <w:p>
      <w:pPr/>
      <w:r>
        <w:rPr>
          <w:lang w:val="en_US" w:bidi="en_US"/>
        </w:rPr>
      </w:r>
      <w:r>
        <w:rPr>
          <w:lang w:val="en_US" w:bidi="en_US"/>
        </w:rPr>
        <w:t>The law was not meant to save the Jew. “It was added because of transgressions” (</w:t>
      </w:r>
      <w:r>
        <w:rPr>
          <w:lang w:val="en_US" w:bidi="en_US"/>
        </w:rPr>
        <w:t>Galatians 3:19</w:t>
      </w:r>
      <w:r>
        <w:rPr>
          <w:lang w:val="en_US" w:bidi="en_US"/>
        </w:rPr>
        <w:t>). It served to make all types of people more aware of sin. “</w:t>
      </w:r>
      <w:r>
        <w:rPr>
          <w:lang w:val="en_US" w:bidi="en_US"/>
        </w:rPr>
        <w:t>The law came in so that the trespass would increase</w:t>
      </w:r>
      <w:r>
        <w:rPr>
          <w:lang w:val="en_US" w:bidi="en_US"/>
        </w:rPr>
        <w:t>” (</w:t>
      </w:r>
      <w:r>
        <w:rPr>
          <w:lang w:val="en_US" w:bidi="en_US"/>
        </w:rPr>
        <w:t>Romans 5:20</w:t>
      </w:r>
      <w:r>
        <w:rPr>
          <w:lang w:val="en_US" w:bidi="en_US"/>
        </w:rPr>
        <w:t>). Sin used the law to deceive and destroy those who tried to obey it (</w:t>
      </w:r>
      <w:r>
        <w:rPr>
          <w:lang w:val="en_US" w:bidi="en_US"/>
        </w:rPr>
        <w:t>7:11</w:t>
      </w:r>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r>
        <w:rPr>
          <w:lang w:val="en_US" w:bidi="en_US"/>
        </w:rPr>
        <w:t>7:11</w:t>
      </w:r>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r>
        <w:rPr>
          <w:lang w:val="en_US" w:bidi="en_US"/>
        </w:rPr>
        <w:t>Romans 5:20</w:t>
      </w:r>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r>
        <w:rPr>
          <w:lang w:val="en_US" w:bidi="en_US"/>
        </w:rPr>
        <w:t>6:1</w:t>
      </w:r>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r>
        <w:rPr>
          <w:lang w:val="en_US" w:bidi="en_US"/>
        </w:rPr>
        <w:t>2, 6</w:t>
      </w:r>
      <w:r>
        <w:rPr>
          <w:lang w:val="en_US" w:bidi="en_US"/>
        </w:rPr>
        <w:t xml:space="preserve">). The main point is that sin and Satan cannot rule over people who believe in Jesus (verses </w:t>
      </w:r>
      <w:r>
        <w:rPr>
          <w:lang w:val="en_US" w:bidi="en_US"/>
        </w:rPr>
        <w:t>9, 14</w:t>
      </w:r>
      <w:r>
        <w:rPr>
          <w:lang w:val="en_US" w:bidi="en_US"/>
        </w:rPr>
        <w:t xml:space="preserve">). Sin cannot be their master (verse </w:t>
      </w:r>
      <w:r>
        <w:rPr>
          <w:lang w:val="en_US" w:bidi="en_US"/>
        </w:rPr>
        <w:t>12</w:t>
      </w:r>
      <w:r>
        <w:rPr>
          <w:lang w:val="en_US" w:bidi="en_US"/>
        </w:rPr>
        <w:t xml:space="preserve">). Sin cannot make them its slaves (verses </w:t>
      </w:r>
      <w:r>
        <w:rPr>
          <w:lang w:val="en_US" w:bidi="en_US"/>
        </w:rPr>
        <w:t>17, 20</w:t>
      </w:r>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r>
        <w:rPr>
          <w:lang w:val="en_US" w:bidi="en_US"/>
        </w:rPr>
        <w:t>Romans 8:2, 11</w:t>
      </w:r>
      <w:r>
        <w:rPr>
          <w:lang w:val="en_US" w:bidi="en_US"/>
        </w:rPr>
        <w:t xml:space="preserve">). If people live according to their selfish desires (“according to the flesh”), they will face death. But if they let the Holy Spirit guide their lives, they will experience true freedom and life (verses </w:t>
      </w:r>
      <w:r>
        <w:rPr>
          <w:lang w:val="en_US" w:bidi="en_US"/>
        </w:rPr>
        <w:t>6–13</w:t>
      </w:r>
      <w:r>
        <w:rPr>
          <w:lang w:val="en_US" w:bidi="en_US"/>
        </w:rPr>
        <w:t xml:space="preserve">). Not even death will be able to separate them from the love of God in Jesus Christ (verse </w:t>
      </w:r>
      <w:r>
        <w:rPr>
          <w:lang w:val="en_US" w:bidi="en_US"/>
        </w:rPr>
        <w:t>38–39</w:t>
      </w:r>
      <w:r>
        <w:rPr>
          <w:lang w:val="en_US" w:bidi="en_US"/>
        </w:rPr>
        <w:t xml:space="preserve">). The Holy Spirit guides them and helps them when they are weak. Both the Holy Spirit and Jesus intercede for them (verses </w:t>
      </w:r>
      <w:r>
        <w:rPr>
          <w:lang w:val="en_US" w:bidi="en_US"/>
        </w:rPr>
        <w:t>14, 26, 34</w:t>
      </w:r>
      <w:r>
        <w:rPr>
          <w:lang w:val="en_US" w:bidi="en_US"/>
        </w:rPr>
        <w:t>).</w:t>
      </w:r>
    </w:p>
    <w:p>
      <w:pPr/>
      <w:r>
        <w:rPr>
          <w:lang w:val="en_US" w:bidi="en_US"/>
        </w:rPr>
      </w:r>
      <w:r>
        <w:rPr>
          <w:lang w:val="en_US" w:bidi="en_US"/>
        </w:rPr>
        <w:t xml:space="preserve">Paul does not discuss how to apply these theological principles until </w:t>
      </w:r>
      <w:r>
        <w:rPr>
          <w:lang w:val="en_US" w:bidi="en_US"/>
        </w:rPr>
        <w:t>Romans 12</w:t>
      </w:r>
      <w:r>
        <w:rPr>
          <w:lang w:val="en_US" w:bidi="en_US"/>
        </w:rPr>
        <w:t xml:space="preserve">. In chapters </w:t>
      </w:r>
      <w:r>
        <w:rPr>
          <w:lang w:val="en_US" w:bidi="en_US"/>
        </w:rPr>
        <w:t>9–11</w:t>
      </w:r>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r>
        <w:rPr>
          <w:lang w:val="en_US" w:bidi="en_US"/>
        </w:rPr>
        <w:t>9–11</w:t>
      </w:r>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8"/>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r>
        <w:rPr>
          <w:lang w:val="en_US" w:bidi="en_US"/>
        </w:rPr>
        <w:t>Romans 9:1–5)</w:t>
      </w:r>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r>
        <w:rPr>
          <w:lang w:val="en_US" w:bidi="en_US"/>
        </w:rPr>
        <w:t>9:6–26</w:t>
      </w:r>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r>
        <w:rPr>
          <w:lang w:val="en_US" w:bidi="en_US"/>
        </w:rPr>
        <w:t>Hebrews 11</w:t>
      </w:r>
      <w:r>
        <w:rPr>
          <w:lang w:val="en_US" w:bidi="en_US"/>
        </w:rPr>
        <w:t xml:space="preserve">). </w:t>
      </w:r>
    </w:p>
    <w:p>
      <w:pPr>
        <w:pStyle w:val="ListNumber"/>
        <w:numPr>
          <w:ilvl w:val="0"/>
          <w:numId w:val="39"/>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r>
        <w:rPr>
          <w:lang w:val="en_US" w:bidi="en_US"/>
        </w:rPr>
        <w:t>Romans 9:30–10:21</w:t>
      </w:r>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r>
        <w:rPr>
          <w:lang w:val="en_US" w:bidi="en_US"/>
        </w:rPr>
        <w:t>9:30–33</w:t>
      </w:r>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r>
        <w:rPr>
          <w:lang w:val="en_US" w:bidi="en_US"/>
        </w:rPr>
        <w:t>Romans 11:1–16, 26</w:t>
      </w:r>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r>
        <w:rPr>
          <w:lang w:val="en_US" w:bidi="en_US"/>
        </w:rPr>
        <w:t>Romans 11:17–36</w:t>
      </w:r>
      <w:r>
        <w:rPr>
          <w:lang w:val="en_US" w:bidi="en_US"/>
        </w:rPr>
        <w:t xml:space="preserve">). </w:t>
        <w:br/>
      </w:r>
      <w:r>
        <w:rPr>
          <w:lang w:val="en_US" w:bidi="en_US"/>
        </w:rPr>
        <w:t xml:space="preserve">Paul warns the gentiles not to be proud about this. The Jewish people stumbled so that the gentiles could be included in God's plan (verses </w:t>
      </w:r>
      <w:r>
        <w:rPr>
          <w:lang w:val="en_US" w:bidi="en_US"/>
        </w:rPr>
        <w:t>17–19</w:t>
      </w:r>
      <w:r>
        <w:rPr>
          <w:lang w:val="en_US" w:bidi="en_US"/>
        </w:rPr>
        <w:t>). Israel did not “</w:t>
      </w:r>
      <w:r>
        <w:rPr>
          <w:lang w:val="en_US" w:bidi="en_US"/>
        </w:rPr>
        <w:t>stumble so as to fall beyond recovery</w:t>
      </w:r>
      <w:r>
        <w:rPr>
          <w:lang w:val="en_US" w:bidi="en_US"/>
        </w:rPr>
        <w:t xml:space="preserve">” (verse </w:t>
      </w:r>
      <w:r>
        <w:rPr>
          <w:lang w:val="en_US" w:bidi="en_US"/>
        </w:rPr>
        <w:t>11</w:t>
      </w:r>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r>
        <w:rPr>
          <w:lang w:val="en_US" w:bidi="en_US"/>
        </w:rPr>
        <w:t>Romans 12–16</w:t>
      </w:r>
      <w:r>
        <w:rPr>
          <w:lang w:val="en_US" w:bidi="en_US"/>
        </w:rPr>
        <w:t>, Paul explains how Christians should live based on all he has taught before. Paul begins by saying, “</w:t>
      </w:r>
      <w:r>
        <w:rPr>
          <w:lang w:val="en_US" w:bidi="en_US"/>
        </w:rPr>
        <w:t>Therefore I urge you</w:t>
      </w:r>
      <w:r>
        <w:rPr>
          <w:lang w:val="en_US" w:bidi="en_US"/>
        </w:rPr>
        <w:t>…” (</w:t>
      </w:r>
      <w:r>
        <w:rPr>
          <w:lang w:val="en_US" w:bidi="en_US"/>
        </w:rPr>
        <w:t>12:1</w:t>
      </w:r>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r>
        <w:rPr>
          <w:lang w:val="en_US" w:bidi="en_US"/>
        </w:rPr>
        <w:t>Romans 13</w:t>
      </w:r>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r>
        <w:rPr>
          <w:lang w:val="en_US" w:bidi="en_US"/>
        </w:rPr>
        <w:t>13:4</w:t>
      </w:r>
      <w:r>
        <w:rPr>
          <w:lang w:val="en_US" w:bidi="en_US"/>
        </w:rPr>
        <w:t xml:space="preserve">). </w:t>
      </w:r>
    </w:p>
    <w:p>
      <w:pPr/>
      <w:r>
        <w:rPr>
          <w:lang w:val="en_US" w:bidi="en_US"/>
        </w:rPr>
      </w:r>
      <w:r>
        <w:rPr>
          <w:lang w:val="en_US" w:bidi="en_US"/>
        </w:rPr>
        <w:t xml:space="preserve">In chapter </w:t>
      </w:r>
      <w:r>
        <w:rPr>
          <w:lang w:val="en_US" w:bidi="en_US"/>
        </w:rPr>
        <w:t>14</w:t>
      </w:r>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r>
        <w:rPr>
          <w:lang w:val="en_US" w:bidi="en_US"/>
        </w:rPr>
        <w:t>15</w:t>
      </w:r>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r>
        <w:rPr>
          <w:lang w:val="en_US" w:bidi="en_US"/>
        </w:rPr>
        <w:t>16</w:t>
      </w:r>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John</w:t>
      </w:r>
      <w:r>
        <w:rPr>
          <w:lang w:val="en_US" w:bidi="en_US"/>
        </w:rPr>
      </w:r>
    </w:p>
    <w:p>
      <w:pPr/>
      <w:r>
        <w:rPr>
          <w:lang w:val="en_US" w:bidi="en_US"/>
        </w:rPr>
      </w:r>
      <w:r>
        <w:rPr>
          <w:lang w:val="en_US" w:bidi="en_US"/>
        </w:rPr>
        <w:t>The letters of John are three short letters that are traditionally attributed to the apostle John. They are brief, but they discuss deep and important questions about Christian spiritual life.</w:t>
      </w:r>
    </w:p>
    <w:p>
      <w:pPr/>
      <w:r>
        <w:rPr>
          <w:lang w:val="en_US" w:bidi="en_US"/>
        </w:rPr>
      </w:r>
      <w:r>
        <w:rPr>
          <w:lang w:val="en_US" w:bidi="en_US"/>
        </w:rPr>
        <w:t>The letters of John also help us understand the church near the end of the first century. False teaching was beginning to appear. The letters show concerns about church leadership and the life of local churches.</w:t>
      </w:r>
    </w:p>
    <w:p>
      <w:pPr/>
      <w:r>
        <w:rPr>
          <w:lang w:val="en_US" w:bidi="en_US"/>
        </w:rPr>
      </w:r>
      <w:r>
        <w:rPr>
          <w:lang w:val="en_US" w:bidi="en_US"/>
        </w:rPr>
        <w:t>They also describe what it means to have a true relationship with God through Christ. This relationship is marked by faith, love, commitment, and obedience.</w:t>
      </w:r>
    </w:p>
    <w:p>
      <w:pPr/>
      <w:r>
        <w:rPr>
          <w:lang w:val="en_US" w:bidi="en_US"/>
        </w:rPr>
      </w:r>
      <w:r>
        <w:rPr>
          <w:lang w:val="en_US" w:bidi="en_US"/>
        </w:rPr>
        <w:t>Each letter is discussed in its own article:</w:t>
      </w:r>
    </w:p>
    <w:p>
      <w:pPr>
        <w:pStyle w:val="ListBullet"/>
        <w:spacing w:line="240" w:lineRule="auto"/>
        <w:ind w:left="720"/>
      </w:pPr>
      <w:r>
        <w:rPr>
          <w:lang w:val="en_US" w:bidi="en_US"/>
        </w:rPr>
      </w:r>
      <w:r>
        <w:rPr>
          <w:lang w:val="en_US" w:bidi="en_US"/>
        </w:rPr>
        <w:t>First Letter of John</w:t>
      </w:r>
    </w:p>
    <w:p>
      <w:pPr>
        <w:pStyle w:val="ListBullet"/>
        <w:spacing w:line="240" w:lineRule="auto"/>
        <w:ind w:left="720"/>
      </w:pPr>
      <w:r>
        <w:rPr>
          <w:lang w:val="en_US" w:bidi="en_US"/>
        </w:rPr>
      </w:r>
      <w:r>
        <w:rPr>
          <w:lang w:val="en_US" w:bidi="en_US"/>
        </w:rPr>
        <w:t>Second Letter of John</w:t>
      </w:r>
    </w:p>
    <w:p>
      <w:pPr>
        <w:pStyle w:val="ListBullet"/>
        <w:spacing w:line="240" w:lineRule="auto"/>
        <w:ind w:left="720"/>
      </w:pPr>
      <w:r>
        <w:rPr>
          <w:lang w:val="en_US" w:bidi="en_US"/>
        </w:rPr>
      </w:r>
      <w:r>
        <w:rPr>
          <w:lang w:val="en_US" w:bidi="en_US"/>
        </w:rPr>
        <w:t>Third Letter of John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r>
        <w:rPr>
          <w:lang w:val="en_US" w:bidi="en_US"/>
        </w:rPr>
        <w:t>Exodus 12:8</w:t>
      </w:r>
      <w:r>
        <w:rPr>
          <w:lang w:val="en_US" w:bidi="en_US"/>
        </w:rPr>
        <w:t xml:space="preserve"> and </w:t>
      </w:r>
      <w:r>
        <w:rPr>
          <w:lang w:val="en_US" w:bidi="en_US"/>
        </w:rPr>
        <w:t>Numbers 9:11</w:t>
      </w:r>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r>
        <w:rPr>
          <w:lang w:val="en_US" w:bidi="en_US"/>
        </w:rPr>
        <w:t>Gn 25:3</w:t>
      </w:r>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The Leummimites were a tribe descended from Leummim, the third son of Dedan. Dedan was a descendant of Abraham and Keturah through their son Jokshan (</w:t>
      </w:r>
      <w:r>
        <w:rPr>
          <w:lang w:val="en_US" w:bidi="en_US"/>
        </w:rPr>
        <w:t>Genesis 25:3</w:t>
      </w:r>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40"/>
        </w:numPr>
        <w:spacing w:line="240" w:lineRule="auto"/>
        <w:ind w:left="720"/>
      </w:pPr>
      <w:r>
        <w:rPr>
          <w:lang w:val="en_US" w:bidi="en_US"/>
        </w:rPr>
      </w:r>
      <w:r>
        <w:rPr>
          <w:lang w:val="en_US" w:bidi="en_US"/>
        </w:rPr>
        <w:t>Jacob’s third son by Leah (</w:t>
      </w:r>
      <w:r>
        <w:rPr>
          <w:lang w:val="en_US" w:bidi="en_US"/>
        </w:rPr>
        <w:t>Genesis 29:34</w:t>
      </w:r>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r>
        <w:rPr>
          <w:lang w:val="en_US" w:bidi="en_US"/>
        </w:rPr>
        <w:t>Genesis 49:5–7</w:t>
      </w:r>
      <w:r>
        <w:rPr>
          <w:lang w:val="en_US" w:bidi="en_US"/>
        </w:rPr>
        <w:t xml:space="preserve">). </w:t>
        <w:br/>
      </w:r>
      <w:r>
        <w:rPr>
          <w:lang w:val="en_US" w:bidi="en_US"/>
        </w:rPr>
        <w:t>Levi had three sons: Gershon (also called Gershom), Kohath, and Merari. Their families became the tribe of Levi. Moses, Aaron, and Miriam were from Kohath's family line (</w:t>
      </w:r>
      <w:r>
        <w:rPr>
          <w:lang w:val="en_US" w:bidi="en_US"/>
        </w:rPr>
        <w:t>Exodus 6:16</w:t>
      </w:r>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r>
        <w:rPr>
          <w:lang w:val="en_US" w:bidi="en_US"/>
        </w:rPr>
        <w:t>Exodus 32</w:t>
      </w:r>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r>
        <w:rPr>
          <w:lang w:val="en_US" w:bidi="en_US"/>
        </w:rPr>
        <w:t>Mark 2:14</w:t>
      </w:r>
      <w:r>
        <w:rPr>
          <w:lang w:val="en_US" w:bidi="en_US"/>
        </w:rPr>
        <w:t>). He was one of the 12 disciples and was also known by the name Matthew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r>
        <w:rPr>
          <w:lang w:val="en_US" w:bidi="en_US"/>
        </w:rPr>
        <w:t>Luke 3:24</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Leviathan is a large and powerful sea monster mentioned several times in the Bible (</w:t>
      </w:r>
      <w:r>
        <w:rPr>
          <w:lang w:val="en_US" w:bidi="en_US"/>
        </w:rPr>
        <w:t>Job 3:8</w:t>
      </w:r>
      <w:r>
        <w:rPr>
          <w:lang w:val="en_US" w:bidi="en_US"/>
        </w:rPr>
        <w:t>;</w:t>
      </w:r>
      <w:r>
        <w:rPr>
          <w:lang w:val="en_US" w:bidi="en_US"/>
        </w:rPr>
        <w:t>Psalms 74:14</w:t>
      </w:r>
      <w:r>
        <w:rPr>
          <w:lang w:val="en_US" w:bidi="en_US"/>
        </w:rPr>
        <w:t xml:space="preserve">; </w:t>
      </w:r>
      <w:r>
        <w:rPr>
          <w:lang w:val="en_US" w:bidi="en_US"/>
        </w:rPr>
        <w:t>104:26</w:t>
      </w:r>
      <w:r>
        <w:rPr>
          <w:lang w:val="en_US" w:bidi="en_US"/>
        </w:rPr>
        <w:t xml:space="preserve">; </w:t>
      </w:r>
      <w:r>
        <w:rPr>
          <w:lang w:val="en_US" w:bidi="en_US"/>
        </w:rPr>
        <w:t>Isaiah 27:1</w:t>
      </w:r>
      <w:r>
        <w:rPr>
          <w:lang w:val="en_US" w:bidi="en_US"/>
        </w:rPr>
        <w:t xml:space="preserve">). The exact identity of Leviathan is uncertain. Some scholars have identified it with large sea animals, such as a jellyfish, whale, or shark. Or, it may refer to a large reptile, such as the crocodile. </w:t>
      </w:r>
    </w:p>
    <w:p>
      <w:pPr/>
      <w:r>
        <w:rPr>
          <w:lang w:val="en_US" w:bidi="en_US"/>
        </w:rPr>
      </w:r>
      <w:r>
        <w:rPr>
          <w:lang w:val="en_US" w:bidi="en_US"/>
        </w:rPr>
        <w:t xml:space="preserve">Some scholars suggest it might also include extinct animals like </w:t>
      </w:r>
      <w:r>
        <w:rPr>
          <w:i/>
          <w:lang w:val="en_US" w:bidi="en_US"/>
        </w:rPr>
        <w:t xml:space="preserve">ichthyosaurs </w:t>
      </w:r>
      <w:r>
        <w:rPr>
          <w:lang w:val="en_US" w:bidi="en_US"/>
        </w:rPr>
        <w:t xml:space="preserve">and </w:t>
      </w:r>
      <w:r>
        <w:rPr>
          <w:i/>
          <w:lang w:val="en_US" w:bidi="en_US"/>
        </w:rPr>
        <w:t>plesiosaurs</w:t>
      </w:r>
      <w:r>
        <w:rPr>
          <w:lang w:val="en_US" w:bidi="en_US"/>
        </w:rPr>
        <w:t>, which were marine reptiles similar to dinosaurs. Additionally, it could refer to certain dinosaurs that lived partly in water. However, many scholars believe most references point to the crocodile.</w:t>
      </w:r>
    </w:p>
    <w:p>
      <w:pPr/>
      <w:r>
        <w:rPr>
          <w:lang w:val="en_US" w:bidi="en_US"/>
        </w:rPr>
      </w:r>
      <w:r>
        <w:rPr>
          <w:i/>
          <w:lang w:val="en_US" w:bidi="en_US"/>
        </w:rPr>
        <w:t>See also</w:t>
      </w:r>
      <w:r>
        <w:rPr>
          <w:lang w:val="en_US" w:bidi="en_US"/>
        </w:rPr>
        <w:t xml:space="preserve"> </w:t>
      </w:r>
      <w:r>
        <w:rPr>
          <w:lang w:val="en_US" w:bidi="en_US"/>
        </w:rPr>
        <w:t>Crocodile</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am Israelite custom in which a man married the widow of his deceased brother if the brother had died without a son. The first son born from that marriage was counted as the dead brother's heir, so that his family line and inheritance would continue (</w:t>
      </w:r>
      <w:r>
        <w:rPr>
          <w:lang w:val="en_US" w:bidi="en_US"/>
        </w:rPr>
        <w:t>Deuteronomy 25:5–10</w:t>
      </w:r>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Levirate marriage was a custom in which a man married the widow of his deceased brother if the brother had died without a son. The first son born from that marriage was counted as the dead brother's heir, so that his family line and inheritance would continue (</w:t>
      </w:r>
      <w:r>
        <w:rPr>
          <w:lang w:val="en_US" w:bidi="en_US"/>
        </w:rPr>
        <w:t>Deuteronomy 25:5–10</w:t>
      </w:r>
      <w:r>
        <w:rPr>
          <w:lang w:val="en_US" w:bidi="en_US"/>
        </w:rPr>
        <w:t>).</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Levitical cities were special places set aside for the tribe of Levi. The Levites did not receive a regular area of land like the other tribes did (</w:t>
      </w:r>
      <w:r>
        <w:rPr>
          <w:lang w:val="en_US" w:bidi="en_US"/>
        </w:rPr>
        <w:t>Numbers 18:20–24</w:t>
      </w:r>
      <w:r>
        <w:rPr>
          <w:lang w:val="en_US" w:bidi="en_US"/>
        </w:rPr>
        <w:t xml:space="preserve">; </w:t>
      </w:r>
      <w:r>
        <w:rPr>
          <w:lang w:val="en_US" w:bidi="en_US"/>
        </w:rPr>
        <w:t>26:62</w:t>
      </w:r>
      <w:r>
        <w:rPr>
          <w:lang w:val="en_US" w:bidi="en_US"/>
        </w:rPr>
        <w:t xml:space="preserve">; </w:t>
      </w:r>
      <w:r>
        <w:rPr>
          <w:lang w:val="en_US" w:bidi="en_US"/>
        </w:rPr>
        <w:t>Deuteronomy 10:9</w:t>
      </w:r>
      <w:r>
        <w:rPr>
          <w:lang w:val="en_US" w:bidi="en_US"/>
        </w:rPr>
        <w:t xml:space="preserve">; </w:t>
      </w:r>
      <w:r>
        <w:rPr>
          <w:lang w:val="en_US" w:bidi="en_US"/>
        </w:rPr>
        <w:t>18:1–2</w:t>
      </w:r>
      <w:r>
        <w:rPr>
          <w:lang w:val="en_US" w:bidi="en_US"/>
        </w:rPr>
        <w:t xml:space="preserve">; </w:t>
      </w:r>
      <w:r>
        <w:rPr>
          <w:lang w:val="en_US" w:bidi="en_US"/>
        </w:rPr>
        <w:t>Joshua 18:7</w:t>
      </w:r>
      <w:r>
        <w:rPr>
          <w:lang w:val="en_US" w:bidi="en_US"/>
        </w:rPr>
        <w:t xml:space="preserve">). </w:t>
      </w:r>
    </w:p>
    <w:p>
      <w:pPr/>
      <w:r>
        <w:rPr>
          <w:lang w:val="en_US" w:bidi="en_US"/>
        </w:rPr>
      </w:r>
      <w:r>
        <w:rPr>
          <w:lang w:val="en_US" w:bidi="en_US"/>
        </w:rPr>
        <w:t>Moses assigned the Levites 48 cities, including the six cities of refuge (</w:t>
      </w:r>
      <w:r>
        <w:rPr>
          <w:lang w:val="en_US" w:bidi="en_US"/>
        </w:rPr>
        <w:t>Numbers 35:6–7</w:t>
      </w:r>
      <w:r>
        <w:rPr>
          <w:lang w:val="en_US" w:bidi="en_US"/>
        </w:rPr>
        <w:t xml:space="preserve">). Each city included a small area of land around it for the Levites to use (verses </w:t>
      </w:r>
      <w:r>
        <w:rPr>
          <w:lang w:val="en_US" w:bidi="en_US"/>
        </w:rPr>
        <w:t>3–5</w:t>
      </w:r>
      <w:r>
        <w:rPr>
          <w:lang w:val="en_US" w:bidi="en_US"/>
        </w:rPr>
        <w:t>). Their property also had a special status under the laws for buying back family property (</w:t>
      </w:r>
      <w:r>
        <w:rPr>
          <w:lang w:val="en_US" w:bidi="en_US"/>
        </w:rPr>
        <w:t>Leviticus 25:32–34</w:t>
      </w:r>
      <w:r>
        <w:rPr>
          <w:lang w:val="en_US" w:bidi="en_US"/>
        </w:rPr>
        <w:t>).</w:t>
      </w:r>
    </w:p>
    <w:p>
      <w:pPr/>
      <w:r>
        <w:rPr>
          <w:lang w:val="en_US" w:bidi="en_US"/>
        </w:rPr>
      </w:r>
      <w:r>
        <w:rPr>
          <w:lang w:val="en_US" w:bidi="en_US"/>
        </w:rPr>
        <w:t>Two lists name the Levitical cities (</w:t>
      </w:r>
      <w:r>
        <w:rPr>
          <w:lang w:val="en_US" w:bidi="en_US"/>
        </w:rPr>
        <w:t>Joshua 21</w:t>
      </w:r>
      <w:r>
        <w:rPr>
          <w:lang w:val="en_US" w:bidi="en_US"/>
        </w:rPr>
        <w:t xml:space="preserve">; </w:t>
      </w:r>
      <w:r>
        <w:rPr>
          <w:lang w:val="en_US" w:bidi="en_US"/>
        </w:rPr>
        <w:t>1 Chronicles 6:54–81</w:t>
      </w:r>
      <w:r>
        <w:rPr>
          <w:lang w:val="en_US" w:bidi="en_US"/>
        </w:rPr>
        <w:t>). Thirteen of these towns were assigned to the priests (</w:t>
      </w:r>
      <w:r>
        <w:rPr>
          <w:lang w:val="en_US" w:bidi="en_US"/>
        </w:rPr>
        <w:t>Jos 21:4</w:t>
      </w:r>
      <w:r>
        <w:rPr>
          <w:lang w:val="en_US" w:bidi="en_US"/>
        </w:rPr>
        <w:t>). The six cities of refuge were included among the Levitical cities.</w:t>
      </w:r>
    </w:p>
    <w:p>
      <w:pPr/>
      <w:r>
        <w:rPr>
          <w:lang w:val="en_US" w:bidi="en_US"/>
        </w:rPr>
      </w:r>
      <w:r>
        <w:rPr>
          <w:lang w:val="en_US" w:bidi="en_US"/>
        </w:rPr>
        <w:t>The two lists differ in some details, but they probably came from the same original list. The locations of the cities help explain their purpose. The cities were spread among the 12 tribes, but they were not usually near the centers of the tribal territories.</w:t>
      </w:r>
    </w:p>
    <w:p>
      <w:pPr/>
      <w:r>
        <w:rPr>
          <w:lang w:val="en_US" w:bidi="en_US"/>
        </w:rPr>
      </w:r>
      <w:r>
        <w:rPr>
          <w:lang w:val="en_US" w:bidi="en_US"/>
        </w:rPr>
        <w:t>The cities in Judah and Simeon were in the southern hill country. The Calebites and Kenizzites, clans connected with Israel, had settled in this area. The cities in Benjamin were grouped in the southern part of that tribe’s territory. This area later became part of Judah, and King Saul’s family lived there.</w:t>
      </w:r>
    </w:p>
    <w:p>
      <w:pPr/>
      <w:r>
        <w:rPr>
          <w:lang w:val="en_US" w:bidi="en_US"/>
        </w:rPr>
      </w:r>
      <w:r>
        <w:rPr>
          <w:lang w:val="en_US" w:bidi="en_US"/>
        </w:rPr>
        <w:t>Some Levitical cities were in border regions where soldiers were needed. For example, some stood near the eastern desert border in Reuben, while others in Dan faced Philistine territory. Other cities were in the plains of Asher, Manasseh, and other tribes in Galilee. These tribes had earlier failed to conquer the Canaanite cities there (</w:t>
      </w:r>
      <w:r>
        <w:rPr>
          <w:lang w:val="en_US" w:bidi="en_US"/>
        </w:rPr>
        <w:t>Judges 1:27, 31</w:t>
      </w:r>
      <w:r>
        <w:rPr>
          <w:lang w:val="en_US" w:bidi="en_US"/>
        </w:rPr>
        <w:t xml:space="preserve">). </w:t>
      </w:r>
    </w:p>
    <w:p>
      <w:pPr/>
      <w:r>
        <w:rPr>
          <w:lang w:val="en_US" w:bidi="en_US"/>
        </w:rPr>
      </w:r>
      <w:r>
        <w:rPr>
          <w:lang w:val="en_US" w:bidi="en_US"/>
        </w:rPr>
        <w:t>The Levites were therefore placed in areas that were important for Israel’s security and control. Many of these towns were not captured during the first conquest of Canaan. They came under Israelite control only during the reign of David.</w:t>
      </w:r>
    </w:p>
    <w:p>
      <w:pPr/>
      <w:r>
        <w:rPr>
          <w:lang w:val="en_US" w:bidi="en_US"/>
        </w:rPr>
      </w:r>
      <w:r>
        <w:rPr>
          <w:lang w:val="en_US" w:bidi="en_US"/>
        </w:rPr>
        <w:t>The Levites were not the only people who lived in these cities. They shared the cities with other Israelites, but they were assigned special duties there. They served the Lord and also carried out work for the king (</w:t>
      </w:r>
      <w:r>
        <w:rPr>
          <w:lang w:val="en_US" w:bidi="en_US"/>
        </w:rPr>
        <w:t>1 Chronicles 26:30–32</w:t>
      </w:r>
      <w:r>
        <w:rPr>
          <w:lang w:val="en_US" w:bidi="en_US"/>
        </w:rPr>
        <w:t xml:space="preserve">). </w:t>
      </w:r>
    </w:p>
    <w:p>
      <w:pPr/>
      <w:r>
        <w:rPr>
          <w:lang w:val="en_US" w:bidi="en_US"/>
        </w:rPr>
      </w:r>
      <w:r>
        <w:rPr>
          <w:lang w:val="en_US" w:bidi="en_US"/>
        </w:rPr>
        <w:t>Their duties included collecting tithes, which were gifts of one-tenth of a person’s produce or income(</w:t>
      </w:r>
      <w:r>
        <w:rPr>
          <w:lang w:val="en_US" w:bidi="en_US"/>
        </w:rPr>
        <w:t>Numbers 18:21</w:t>
      </w:r>
      <w:r>
        <w:rPr>
          <w:lang w:val="en_US" w:bidi="en_US"/>
        </w:rPr>
        <w:t xml:space="preserve">; </w:t>
      </w:r>
      <w:r>
        <w:rPr>
          <w:lang w:val="en_US" w:bidi="en_US"/>
        </w:rPr>
        <w:t>Deuteronomy 14:28</w:t>
      </w:r>
      <w:r>
        <w:rPr>
          <w:lang w:val="en_US" w:bidi="en_US"/>
        </w:rPr>
        <w:t>). . They also handled legal matters, served in military guard units, and managed storehouses (</w:t>
      </w:r>
      <w:r>
        <w:rPr>
          <w:lang w:val="en_US" w:bidi="en_US"/>
        </w:rPr>
        <w:t>1 Chronicles 26:1–19</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2 Chronicles 17:8</w:t>
      </w:r>
      <w:r>
        <w:rPr>
          <w:lang w:val="en_US" w:bidi="en_US"/>
        </w:rPr>
        <w:t xml:space="preserve">; </w:t>
      </w:r>
      <w:r>
        <w:rPr>
          <w:lang w:val="en_US" w:bidi="en_US"/>
        </w:rPr>
        <w:t>19:8–10</w:t>
      </w:r>
      <w:r>
        <w:rPr>
          <w:lang w:val="en_US" w:bidi="en_US"/>
        </w:rPr>
        <w:t xml:space="preserve">). </w:t>
      </w:r>
    </w:p>
    <w:p>
      <w:pPr/>
      <w:r>
        <w:rPr>
          <w:lang w:val="en_US" w:bidi="en_US"/>
        </w:rPr>
      </w:r>
      <w:r>
        <w:rPr>
          <w:lang w:val="en_US" w:bidi="en_US"/>
        </w:rPr>
        <w:t>The Levites took turns serving in the capital (</w:t>
      </w:r>
      <w:r>
        <w:rPr>
          <w:lang w:val="en_US" w:bidi="en_US"/>
        </w:rPr>
        <w:t>1 Chronicles 27:1</w:t>
      </w:r>
      <w:r>
        <w:rPr>
          <w:lang w:val="en_US" w:bidi="en_US"/>
        </w:rPr>
        <w:t>). They also carried out similar duties throughout the year in the areas where they lived (</w:t>
      </w:r>
      <w:r>
        <w:rPr>
          <w:lang w:val="en_US" w:bidi="en_US"/>
        </w:rPr>
        <w:t>26:29–32</w:t>
      </w:r>
      <w:r>
        <w:rPr>
          <w:lang w:val="en_US" w:bidi="en_US"/>
        </w:rPr>
        <w:t>). Because they remained loyal to the family of David, they lost their position in the northern kingdom. When the kingdom divided, most of them moved to Judah (</w:t>
      </w:r>
      <w:r>
        <w:rPr>
          <w:lang w:val="en_US" w:bidi="en_US"/>
        </w:rPr>
        <w:t>2 Chronicles 11:13–14</w:t>
      </w:r>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r>
        <w:rPr>
          <w:lang w:val="en_US" w:bidi="en_US"/>
        </w:rPr>
        <w:t>Lv 1:1</w:t>
      </w:r>
      <w:r>
        <w:rPr>
          <w:lang w:val="en_US" w:bidi="en_US"/>
        </w:rPr>
        <w:t>). Other laws were revealed on Mt Sinai (</w:t>
      </w:r>
      <w:r>
        <w:rPr>
          <w:lang w:val="en_US" w:bidi="en_US"/>
        </w:rPr>
        <w:t>26:46</w:t>
      </w:r>
      <w:r>
        <w:rPr>
          <w:lang w:val="en_US" w:bidi="en_US"/>
        </w:rPr>
        <w:t xml:space="preserve">). Such statements show that Moses learned the contents of Leviticus after the tabernacle had been built but before the Israelites left Mt Sinai. This fits in with </w:t>
      </w:r>
      <w:r>
        <w:rPr>
          <w:lang w:val="en_US" w:bidi="en_US"/>
        </w:rPr>
        <w:t>Exodus 40:17</w:t>
      </w:r>
      <w:r>
        <w:rPr>
          <w:lang w:val="en_US" w:bidi="en_US"/>
        </w:rPr>
        <w:t>, which says that the tabernacle was erected exactly a year after the Israelites left Egypt. They then spent another month at Sinai, during which time the laws in Leviticus were given to Moses. Then one month later (</w:t>
      </w:r>
      <w:r>
        <w:rPr>
          <w:lang w:val="en_US" w:bidi="en_US"/>
        </w:rPr>
        <w:t>Nm 1:1</w:t>
      </w:r>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r>
        <w:rPr>
          <w:lang w:val="en_US" w:bidi="en_US"/>
        </w:rPr>
        <w:t>Ex 19:5–6</w:t>
      </w:r>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r>
        <w:rPr>
          <w:lang w:val="en_US" w:bidi="en_US"/>
        </w:rPr>
        <w:t>Exodus 35–40</w:t>
      </w:r>
      <w:r>
        <w:rPr>
          <w:lang w:val="en_US" w:bidi="en_US"/>
        </w:rPr>
        <w:t>. When it was completed, the fire and cloud that had been seen on Mt Sinai appeared over the tabernacle as a sign that God was now dwelling in it (</w:t>
      </w:r>
      <w:r>
        <w:rPr>
          <w:lang w:val="en_US" w:bidi="en_US"/>
        </w:rPr>
        <w:t>Ex 40:34–38</w:t>
      </w:r>
      <w:r>
        <w:rPr>
          <w:lang w:val="en_US" w:bidi="en_US"/>
        </w:rPr>
        <w:t>).</w:t>
      </w:r>
    </w:p>
    <w:p>
      <w:pPr/>
      <w:r>
        <w:rPr>
          <w:lang w:val="en_US" w:bidi="en_US"/>
        </w:rPr>
      </w:r>
      <w:r>
        <w:rPr>
          <w:lang w:val="en_US" w:bidi="en_US"/>
        </w:rPr>
        <w:t>Exodus also tells how Moses was told to appoint his brother, Aaron, and Aaron’s sons to serve in the tabernacle as priests (</w:t>
      </w:r>
      <w:r>
        <w:rPr>
          <w:lang w:val="en_US" w:bidi="en_US"/>
        </w:rPr>
        <w:t>Ex 28–29</w:t>
      </w:r>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r>
        <w:rPr>
          <w:lang w:val="en_US" w:bidi="en_US"/>
        </w:rPr>
        <w:t>1–17</w:t>
      </w:r>
      <w:r>
        <w:rPr>
          <w:lang w:val="en_US" w:bidi="en_US"/>
        </w:rPr>
        <w:t xml:space="preserve"> show how God wanted Israel to worship him, while chapters </w:t>
      </w:r>
      <w:r>
        <w:rPr>
          <w:lang w:val="en_US" w:bidi="en_US"/>
        </w:rPr>
        <w:t>18–27</w:t>
      </w:r>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r>
        <w:rPr>
          <w:lang w:val="en_US" w:bidi="en_US"/>
        </w:rPr>
        <w:t>1:9</w:t>
      </w:r>
      <w:r>
        <w:rPr>
          <w:lang w:val="en_US" w:bidi="en_US"/>
        </w:rPr>
        <w:t>). The priests who offer the sacrifices must be especially careful since they come closer to God than other people do. If they are careless in their duties and break God’s commands, they may die (</w:t>
      </w:r>
      <w:r>
        <w:rPr>
          <w:lang w:val="en_US" w:bidi="en_US"/>
        </w:rPr>
        <w:t>10:1–2</w:t>
      </w:r>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r>
        <w:rPr>
          <w:lang w:val="en_US" w:bidi="en_US"/>
        </w:rPr>
        <w:t>18:2</w:t>
      </w:r>
      <w:r>
        <w:rPr>
          <w:lang w:val="en_US" w:bidi="en_US"/>
        </w:rPr>
        <w:t xml:space="preserve">; </w:t>
      </w:r>
      <w:r>
        <w:rPr>
          <w:lang w:val="en_US" w:bidi="en_US"/>
        </w:rPr>
        <w:t>19:3</w:t>
      </w:r>
      <w:r>
        <w:rPr>
          <w:lang w:val="en_US" w:bidi="en_US"/>
        </w:rPr>
        <w:t xml:space="preserve">), reminds the Israelites that every aspect of their life—religion (chs </w:t>
      </w:r>
      <w:r>
        <w:rPr>
          <w:lang w:val="en_US" w:bidi="en_US"/>
        </w:rPr>
        <w:t>21–24</w:t>
      </w:r>
      <w:r>
        <w:rPr>
          <w:lang w:val="en_US" w:bidi="en_US"/>
        </w:rPr>
        <w:t xml:space="preserve">), sex (chs </w:t>
      </w:r>
      <w:r>
        <w:rPr>
          <w:lang w:val="en_US" w:bidi="en_US"/>
        </w:rPr>
        <w:t>18</w:t>
      </w:r>
      <w:r>
        <w:rPr>
          <w:lang w:val="en_US" w:bidi="en_US"/>
        </w:rPr>
        <w:t xml:space="preserve">, </w:t>
      </w:r>
      <w:r>
        <w:rPr>
          <w:lang w:val="en_US" w:bidi="en_US"/>
        </w:rPr>
        <w:t>20</w:t>
      </w:r>
      <w:r>
        <w:rPr>
          <w:lang w:val="en_US" w:bidi="en_US"/>
        </w:rPr>
        <w:t>), and relations with neighbors (chs 19, 25)—matters to God. The behavior of every Israelite must mirror that of God himself (</w:t>
      </w:r>
      <w:r>
        <w:rPr>
          <w:lang w:val="en_US" w:bidi="en_US"/>
        </w:rPr>
        <w:t>20:7</w:t>
      </w:r>
      <w:r>
        <w:rPr>
          <w:lang w:val="en_US" w:bidi="en_US"/>
        </w:rPr>
        <w:t>). The fear of God should prompt persons to help the blind, the deaf, the elderly, and the poor. Though such people may have no redress against unfair treatment, God cares about what happens to them (</w:t>
      </w:r>
      <w:r>
        <w:rPr>
          <w:lang w:val="en_US" w:bidi="en_US"/>
        </w:rPr>
        <w:t>19:14, 32</w:t>
      </w:r>
      <w:r>
        <w:rPr>
          <w:lang w:val="en_US" w:bidi="en_US"/>
        </w:rPr>
        <w:t xml:space="preserve">; </w:t>
      </w:r>
      <w:r>
        <w:rPr>
          <w:lang w:val="en_US" w:bidi="en_US"/>
        </w:rPr>
        <w:t>25:17, 36, 43</w:t>
      </w:r>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r>
        <w:rPr>
          <w:lang w:val="en_US" w:bidi="en_US"/>
        </w:rPr>
        <w:t>11:44–45</w:t>
      </w:r>
      <w:r>
        <w:rPr>
          <w:lang w:val="en_US" w:bidi="en_US"/>
        </w:rPr>
        <w:t xml:space="preserve">; </w:t>
      </w:r>
      <w:r>
        <w:rPr>
          <w:lang w:val="en_US" w:bidi="en_US"/>
        </w:rPr>
        <w:t>19:2</w:t>
      </w:r>
      <w:r>
        <w:rPr>
          <w:lang w:val="en_US" w:bidi="en_US"/>
        </w:rPr>
        <w:t xml:space="preserve">; </w:t>
      </w:r>
      <w:r>
        <w:rPr>
          <w:lang w:val="en_US" w:bidi="en_US"/>
        </w:rPr>
        <w:t>20:26</w:t>
      </w:r>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r>
        <w:rPr>
          <w:lang w:val="en_US" w:bidi="en_US"/>
        </w:rPr>
        <w:t>Ex 19:6</w:t>
      </w:r>
      <w:r>
        <w:rPr>
          <w:lang w:val="en_US" w:bidi="en_US"/>
        </w:rPr>
        <w:t xml:space="preserve">). </w:t>
      </w:r>
      <w:r>
        <w:rPr>
          <w:lang w:val="en_US" w:bidi="en_US"/>
        </w:rPr>
        <w:t>Leviticus 8–9</w:t>
      </w:r>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r>
        <w:rPr>
          <w:lang w:val="en_US" w:bidi="en_US"/>
        </w:rPr>
        <w:t>Lv 11–15</w:t>
      </w:r>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r>
        <w:rPr>
          <w:lang w:val="en_US" w:bidi="en_US"/>
        </w:rPr>
        <w:t>18–25</w:t>
      </w:r>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r>
        <w:rPr>
          <w:lang w:val="en_US" w:bidi="en_US"/>
        </w:rPr>
        <w:t>Lv 1–6</w:t>
      </w:r>
      <w:r>
        <w:rPr>
          <w:lang w:val="en_US" w:bidi="en_US"/>
        </w:rPr>
        <w:t xml:space="preserve">), and explains which sacrifices must be offered on which occasions (chs </w:t>
      </w:r>
      <w:r>
        <w:rPr>
          <w:lang w:val="en_US" w:bidi="en_US"/>
        </w:rPr>
        <w:t>7–17</w:t>
      </w:r>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r>
        <w:rPr>
          <w:lang w:val="en_US" w:bidi="en_US"/>
        </w:rPr>
        <w:t>Lv 26</w:t>
      </w:r>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r>
        <w:rPr>
          <w:lang w:val="en_US" w:bidi="en_US"/>
        </w:rPr>
        <w:t>1–7</w:t>
      </w:r>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r>
        <w:rPr>
          <w:lang w:val="en_US" w:bidi="en_US"/>
        </w:rPr>
        <w:t>Lv 1</w:t>
      </w:r>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r>
        <w:rPr>
          <w:lang w:val="en_US" w:bidi="en_US"/>
        </w:rPr>
        <w:t>1:4</w:t>
      </w:r>
      <w:r>
        <w:rPr>
          <w:lang w:val="en_US" w:bidi="en_US"/>
        </w:rPr>
        <w:t>, nlt).</w:t>
      </w:r>
    </w:p>
    <w:p>
      <w:pPr/>
      <w:r>
        <w:rPr>
          <w:lang w:val="en_US" w:bidi="en_US"/>
        </w:rPr>
      </w:r>
      <w:r>
        <w:rPr>
          <w:lang w:val="en_US" w:bidi="en_US"/>
        </w:rPr>
        <w:t xml:space="preserve">Chapter </w:t>
      </w:r>
      <w:r>
        <w:rPr>
          <w:lang w:val="en_US" w:bidi="en_US"/>
        </w:rPr>
        <w:t>2</w:t>
      </w:r>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r>
        <w:rPr>
          <w:lang w:val="en_US" w:bidi="en_US"/>
        </w:rPr>
        <w:t>Lv 3</w:t>
      </w:r>
      <w:r>
        <w:rPr>
          <w:lang w:val="en_US" w:bidi="en_US"/>
        </w:rPr>
        <w:t xml:space="preserve">). Since in the earliest period Israelites were not permitted to kill animals except for sacrifice (ch </w:t>
      </w:r>
      <w:r>
        <w:rPr>
          <w:lang w:val="en_US" w:bidi="en_US"/>
        </w:rPr>
        <w:t>17</w:t>
      </w:r>
      <w:r>
        <w:rPr>
          <w:lang w:val="en_US" w:bidi="en_US"/>
        </w:rPr>
        <w:t xml:space="preserve">), every meal that included meat had to be preceded by a peace offering. </w:t>
      </w:r>
      <w:r>
        <w:rPr>
          <w:lang w:val="en_US" w:bidi="en_US"/>
        </w:rPr>
        <w:t>Leviticus 7:11–18</w:t>
      </w:r>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r>
        <w:rPr>
          <w:lang w:val="en_US" w:bidi="en_US"/>
        </w:rPr>
        <w:t>Lv 4</w:t>
      </w:r>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r>
        <w:rPr>
          <w:lang w:val="en_US" w:bidi="en_US"/>
        </w:rPr>
        <w:t>4:30</w:t>
      </w:r>
      <w:r>
        <w:rPr>
          <w:lang w:val="en_US" w:bidi="en_US"/>
        </w:rPr>
        <w:t xml:space="preserve">) or over the small altar inside the holy place (v </w:t>
      </w:r>
      <w:r>
        <w:rPr>
          <w:lang w:val="en_US" w:bidi="en_US"/>
        </w:rPr>
        <w:t>18</w:t>
      </w:r>
      <w:r>
        <w:rPr>
          <w:lang w:val="en_US" w:bidi="en_US"/>
        </w:rPr>
        <w:t>); once a year the blood was sprinkled over the ark in the Holy of Holies (</w:t>
      </w:r>
      <w:r>
        <w:rPr>
          <w:lang w:val="en_US" w:bidi="en_US"/>
        </w:rPr>
        <w:t>16:14</w:t>
      </w:r>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r>
        <w:rPr>
          <w:lang w:val="en_US" w:bidi="en_US"/>
        </w:rPr>
        <w:t>12</w:t>
      </w:r>
      <w:r>
        <w:rPr>
          <w:lang w:val="en_US" w:bidi="en_US"/>
        </w:rPr>
        <w:t xml:space="preserve">, </w:t>
      </w:r>
      <w:r>
        <w:rPr>
          <w:lang w:val="en_US" w:bidi="en_US"/>
        </w:rPr>
        <w:t>15</w:t>
      </w:r>
      <w:r>
        <w:rPr>
          <w:lang w:val="en_US" w:bidi="en_US"/>
        </w:rPr>
        <w:t>).</w:t>
      </w:r>
    </w:p>
    <w:p>
      <w:pPr/>
      <w:r>
        <w:rPr>
          <w:lang w:val="en_US" w:bidi="en_US"/>
        </w:rPr>
      </w:r>
      <w:r>
        <w:rPr>
          <w:lang w:val="en_US" w:bidi="en_US"/>
        </w:rPr>
        <w:t>The guilt offering (</w:t>
      </w:r>
      <w:r>
        <w:rPr>
          <w:lang w:val="en_US" w:bidi="en_US"/>
        </w:rPr>
        <w:t>5:14–6:7</w:t>
      </w:r>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r>
        <w:rPr>
          <w:lang w:val="en_US" w:bidi="en_US"/>
        </w:rPr>
        <w:t>6:8–7:38</w:t>
      </w:r>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r>
        <w:rPr>
          <w:lang w:val="en_US" w:bidi="en_US"/>
        </w:rPr>
        <w:t>7:21–27</w:t>
      </w:r>
      <w:r>
        <w:rPr>
          <w:lang w:val="en_US" w:bidi="en_US"/>
        </w:rPr>
        <w:t>).</w:t>
      </w:r>
    </w:p>
    <w:p>
      <w:pPr>
        <w:pStyle w:val="Heading4"/>
      </w:pPr>
      <w:r>
        <w:rPr>
          <w:lang w:val="en_US" w:bidi="en_US"/>
        </w:rPr>
        <w:t>Beginnings of the Priesthood (</w:t>
      </w:r>
      <w:r>
        <w:rPr>
          <w:lang w:val="en_US" w:bidi="en_US"/>
        </w:rPr>
        <w:t>8–10</w:t>
      </w:r>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r>
        <w:rPr>
          <w:lang w:val="en_US" w:bidi="en_US"/>
        </w:rPr>
        <w:t>Ex 32</w:t>
      </w:r>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r>
        <w:rPr>
          <w:lang w:val="en_US" w:bidi="en_US"/>
        </w:rPr>
        <w:t>9</w:t>
      </w:r>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r>
        <w:rPr>
          <w:lang w:val="en_US" w:bidi="en_US"/>
        </w:rPr>
        <w:t>10:1–2</w:t>
      </w:r>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r>
        <w:rPr>
          <w:lang w:val="en_US" w:bidi="en_US"/>
        </w:rPr>
        <w:t>10:3</w:t>
      </w:r>
      <w:r>
        <w:rPr>
          <w:lang w:val="en_US" w:bidi="en_US"/>
        </w:rPr>
        <w:t xml:space="preserve">). He was warned not even to mourn his sons’ deaths, lest he be suspected of condoning their sin (vv </w:t>
      </w:r>
      <w:r>
        <w:rPr>
          <w:lang w:val="en_US" w:bidi="en_US"/>
        </w:rPr>
        <w:t>6–7</w:t>
      </w:r>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r>
        <w:rPr>
          <w:lang w:val="en_US" w:bidi="en_US"/>
        </w:rPr>
        <w:t>10–11</w:t>
      </w:r>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r>
        <w:rPr>
          <w:lang w:val="en_US" w:bidi="en_US"/>
        </w:rPr>
        <w:t>11–16</w:t>
      </w:r>
      <w:r>
        <w:rPr>
          <w:lang w:val="en_US" w:bidi="en_US"/>
        </w:rPr>
        <w:t>)</w:t>
      </w:r>
    </w:p>
    <w:p>
      <w:pPr/>
      <w:r>
        <w:rPr>
          <w:lang w:val="en_US" w:bidi="en_US"/>
        </w:rPr>
      </w:r>
      <w:r>
        <w:rPr>
          <w:lang w:val="en_US" w:bidi="en_US"/>
        </w:rPr>
        <w:t xml:space="preserve">Distinguishing between the unclean and the clean is the theme of chapters </w:t>
      </w:r>
      <w:r>
        <w:rPr>
          <w:lang w:val="en_US" w:bidi="en_US"/>
        </w:rPr>
        <w:t>11–15</w:t>
      </w:r>
      <w:r>
        <w:rPr>
          <w:lang w:val="en_US" w:bidi="en_US"/>
        </w:rPr>
        <w:t xml:space="preserve">, which prepare for the great Day of Atonement ceremonies of chapter </w:t>
      </w:r>
      <w:r>
        <w:rPr>
          <w:lang w:val="en_US" w:bidi="en_US"/>
        </w:rPr>
        <w:t>16</w:t>
      </w:r>
      <w:r>
        <w:rPr>
          <w:lang w:val="en_US" w:bidi="en_US"/>
        </w:rPr>
        <w:t>. These are designed to cleanse the tabernacle from the uncleannesses of the people of Israel, thereby ensuring that God would continue to dwell among them (</w:t>
      </w:r>
      <w:r>
        <w:rPr>
          <w:lang w:val="en_US" w:bidi="en_US"/>
        </w:rPr>
        <w:t>16:16, 19</w:t>
      </w:r>
      <w:r>
        <w:rPr>
          <w:lang w:val="en_US" w:bidi="en_US"/>
        </w:rPr>
        <w:t>).</w:t>
      </w:r>
    </w:p>
    <w:p>
      <w:pPr/>
      <w:r>
        <w:rPr>
          <w:lang w:val="en_US" w:bidi="en_US"/>
        </w:rPr>
      </w:r>
      <w:r>
        <w:rPr>
          <w:lang w:val="en_US" w:bidi="en_US"/>
        </w:rPr>
        <w:t xml:space="preserve">Chapter </w:t>
      </w:r>
      <w:r>
        <w:rPr>
          <w:lang w:val="en_US" w:bidi="en_US"/>
        </w:rPr>
        <w:t>11</w:t>
      </w:r>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r>
        <w:rPr>
          <w:lang w:val="en_US" w:bidi="en_US"/>
        </w:rPr>
        <w:t>11:39–40</w:t>
      </w:r>
      <w:r>
        <w:rPr>
          <w:lang w:val="en_US" w:bidi="en_US"/>
        </w:rPr>
        <w:t>).</w:t>
      </w:r>
    </w:p>
    <w:p>
      <w:pPr/>
      <w:r>
        <w:rPr>
          <w:lang w:val="en_US" w:bidi="en_US"/>
        </w:rPr>
      </w:r>
      <w:r>
        <w:rPr>
          <w:lang w:val="en_US" w:bidi="en_US"/>
        </w:rPr>
        <w:t xml:space="preserve">The following chapters deal with other conditions that make people unclean. Chapter </w:t>
      </w:r>
      <w:r>
        <w:rPr>
          <w:lang w:val="en_US" w:bidi="en_US"/>
        </w:rPr>
        <w:t>12</w:t>
      </w:r>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r>
        <w:rPr>
          <w:lang w:val="en_US" w:bidi="en_US"/>
        </w:rPr>
        <w:t>13–14</w:t>
      </w:r>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r>
        <w:rPr>
          <w:lang w:val="en_US" w:bidi="en_US"/>
        </w:rPr>
        <w:t>14</w:t>
      </w:r>
      <w:r>
        <w:rPr>
          <w:lang w:val="en_US" w:bidi="en_US"/>
        </w:rPr>
        <w:t>. This also explains what is to be done if patches of mold are found in pieces of cloth or house walls.</w:t>
      </w:r>
    </w:p>
    <w:p>
      <w:pPr/>
      <w:r>
        <w:rPr>
          <w:lang w:val="en_US" w:bidi="en_US"/>
        </w:rPr>
      </w:r>
      <w:r>
        <w:rPr>
          <w:lang w:val="en_US" w:bidi="en_US"/>
        </w:rPr>
        <w:t xml:space="preserve">Chapter </w:t>
      </w:r>
      <w:r>
        <w:rPr>
          <w:lang w:val="en_US" w:bidi="en_US"/>
        </w:rPr>
        <w:t>15</w:t>
      </w:r>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r>
        <w:rPr>
          <w:lang w:val="en_US" w:bidi="en_US"/>
        </w:rPr>
        <w:t>Leviticus 16</w:t>
      </w:r>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r>
        <w:rPr>
          <w:lang w:val="en_US" w:bidi="en_US"/>
        </w:rPr>
        <w:t>16:2–4, 11–17</w:t>
      </w:r>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r>
        <w:rPr>
          <w:lang w:val="en_US" w:bidi="en_US"/>
        </w:rPr>
        <w:t>17–25</w:t>
      </w:r>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r>
        <w:rPr>
          <w:lang w:val="en_US" w:bidi="en_US"/>
        </w:rPr>
        <w:t>17</w:t>
      </w:r>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r>
        <w:rPr>
          <w:lang w:val="en_US" w:bidi="en_US"/>
        </w:rPr>
        <w:t>18</w:t>
      </w:r>
      <w:r>
        <w:rPr>
          <w:lang w:val="en_US" w:bidi="en_US"/>
        </w:rPr>
        <w:t xml:space="preserve"> and </w:t>
      </w:r>
      <w:r>
        <w:rPr>
          <w:lang w:val="en_US" w:bidi="en_US"/>
        </w:rPr>
        <w:t>20</w:t>
      </w:r>
      <w:r>
        <w:rPr>
          <w:lang w:val="en_US" w:bidi="en_US"/>
        </w:rPr>
        <w:t xml:space="preserve"> spell out the rules governing sexual relations in ancient Israel. Chapter </w:t>
      </w:r>
      <w:r>
        <w:rPr>
          <w:lang w:val="en_US" w:bidi="en_US"/>
        </w:rPr>
        <w:t>19</w:t>
      </w:r>
      <w:r>
        <w:rPr>
          <w:lang w:val="en_US" w:bidi="en_US"/>
        </w:rPr>
        <w:t xml:space="preserve"> gives further examples of what holiness means in everyday life. Positively, it means helping the poor by leaving some grain behind in the fields at harvesttime (</w:t>
      </w:r>
      <w:r>
        <w:rPr>
          <w:lang w:val="en_US" w:bidi="en_US"/>
        </w:rPr>
        <w:t>19:9–10</w:t>
      </w:r>
      <w:r>
        <w:rPr>
          <w:lang w:val="en_US" w:bidi="en_US"/>
        </w:rPr>
        <w:t xml:space="preserve">); paying people promptly (v </w:t>
      </w:r>
      <w:r>
        <w:rPr>
          <w:lang w:val="en_US" w:bidi="en_US"/>
        </w:rPr>
        <w:t>13</w:t>
      </w:r>
      <w:r>
        <w:rPr>
          <w:lang w:val="en_US" w:bidi="en_US"/>
        </w:rPr>
        <w:t xml:space="preserve">); avoiding gossip (v </w:t>
      </w:r>
      <w:r>
        <w:rPr>
          <w:lang w:val="en_US" w:bidi="en_US"/>
        </w:rPr>
        <w:t>16</w:t>
      </w:r>
      <w:r>
        <w:rPr>
          <w:lang w:val="en_US" w:bidi="en_US"/>
        </w:rPr>
        <w:t xml:space="preserve">); honoring the elderly, helping the immigrant, and being honest in business (vv </w:t>
      </w:r>
      <w:r>
        <w:rPr>
          <w:lang w:val="en_US" w:bidi="en_US"/>
        </w:rPr>
        <w:t>32–36</w:t>
      </w:r>
      <w:r>
        <w:rPr>
          <w:lang w:val="en_US" w:bidi="en_US"/>
        </w:rPr>
        <w:t xml:space="preserve">). But holiness goes beyond deeds and words. It should transform thoughts: “Never seek revenge or bear a grudge against anyone, but love your neighbor as yourself” (v </w:t>
      </w:r>
      <w:r>
        <w:rPr>
          <w:lang w:val="en_US" w:bidi="en_US"/>
        </w:rPr>
        <w:t>18</w:t>
      </w:r>
      <w:r>
        <w:rPr>
          <w:lang w:val="en_US" w:bidi="en_US"/>
        </w:rPr>
        <w:t>, nlt).</w:t>
      </w:r>
    </w:p>
    <w:p>
      <w:pPr/>
      <w:r>
        <w:rPr>
          <w:lang w:val="en_US" w:bidi="en_US"/>
        </w:rPr>
      </w:r>
      <w:r>
        <w:rPr>
          <w:lang w:val="en_US" w:bidi="en_US"/>
        </w:rPr>
        <w:t xml:space="preserve">Chapters </w:t>
      </w:r>
      <w:r>
        <w:rPr>
          <w:lang w:val="en_US" w:bidi="en_US"/>
        </w:rPr>
        <w:t>21</w:t>
      </w:r>
      <w:r>
        <w:rPr>
          <w:lang w:val="en_US" w:bidi="en_US"/>
        </w:rPr>
        <w:t xml:space="preserve"> and </w:t>
      </w:r>
      <w:r>
        <w:rPr>
          <w:lang w:val="en_US" w:bidi="en_US"/>
        </w:rPr>
        <w:t>22</w:t>
      </w:r>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r>
        <w:rPr>
          <w:lang w:val="en_US" w:bidi="en_US"/>
        </w:rPr>
        <w:t>23</w:t>
      </w:r>
      <w:r>
        <w:rPr>
          <w:lang w:val="en_US" w:bidi="en_US"/>
        </w:rPr>
        <w:t xml:space="preserve"> lists the main holy days and the sacrifices that had to be offered on each one. Chapter </w:t>
      </w:r>
      <w:r>
        <w:rPr>
          <w:lang w:val="en_US" w:bidi="en_US"/>
        </w:rPr>
        <w:t>24</w:t>
      </w:r>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r>
        <w:rPr>
          <w:lang w:val="en_US" w:bidi="en_US"/>
        </w:rPr>
        <w:t>25</w:t>
      </w:r>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r>
        <w:rPr>
          <w:lang w:val="en_US" w:bidi="en_US"/>
        </w:rPr>
        <w:t>26–27</w:t>
      </w:r>
      <w:r>
        <w:rPr>
          <w:lang w:val="en_US" w:bidi="en_US"/>
        </w:rPr>
        <w:t>)</w:t>
      </w:r>
    </w:p>
    <w:p>
      <w:pPr/>
      <w:r>
        <w:rPr>
          <w:lang w:val="en_US" w:bidi="en_US"/>
        </w:rPr>
      </w:r>
      <w:r>
        <w:rPr>
          <w:lang w:val="en_US" w:bidi="en_US"/>
        </w:rPr>
        <w:t xml:space="preserve">Chapter </w:t>
      </w:r>
      <w:r>
        <w:rPr>
          <w:lang w:val="en_US" w:bidi="en_US"/>
        </w:rPr>
        <w:t>26</w:t>
      </w:r>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r>
        <w:rPr>
          <w:lang w:val="en_US" w:bidi="en_US"/>
        </w:rPr>
        <w:t>27</w:t>
      </w:r>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Libation is an offering in which a liquid, such as oil or wine, is poured out as a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r>
        <w:rPr>
          <w:lang w:val="en_US" w:bidi="en_US"/>
        </w:rPr>
        <w:t>Acts 6:9</w:t>
      </w:r>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r>
        <w:rPr>
          <w:lang w:val="en_US" w:bidi="en_US"/>
        </w:rPr>
        <w:t>Acts 6:9</w:t>
      </w:r>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r>
        <w:rPr>
          <w:lang w:val="en_US" w:bidi="en_US"/>
        </w:rPr>
        <w:t>Acts 6:9</w:t>
      </w:r>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r>
        <w:rPr>
          <w:lang w:val="en_US" w:bidi="en_US"/>
        </w:rPr>
        <w:t>Acts 6:1–6</w:t>
      </w:r>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41"/>
        </w:numPr>
        <w:spacing w:line="240" w:lineRule="auto"/>
        <w:ind w:left="720"/>
      </w:pPr>
      <w:r>
        <w:rPr>
          <w:lang w:val="en_US" w:bidi="en_US"/>
        </w:rPr>
      </w:r>
      <w:r>
        <w:rPr>
          <w:lang w:val="en_US" w:bidi="en_US"/>
        </w:rPr>
        <w:t>One of the locations where the Israelites camped during the wilderness journey. It was between Rimmon-perez and Rissah (</w:t>
      </w:r>
      <w:r>
        <w:rPr>
          <w:lang w:val="en_US" w:bidi="en_US"/>
        </w:rPr>
        <w:t>Numbers 33:20–21</w:t>
      </w:r>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r>
        <w:rPr>
          <w:lang w:val="en_US" w:bidi="en_US"/>
        </w:rPr>
        <w:t>Joshua 10:29–31</w:t>
      </w:r>
      <w:r>
        <w:rPr>
          <w:lang w:val="en_US" w:bidi="en_US"/>
        </w:rPr>
        <w:t xml:space="preserve">; </w:t>
      </w:r>
      <w:r>
        <w:rPr>
          <w:lang w:val="en_US" w:bidi="en_US"/>
        </w:rPr>
        <w:t>12:15</w:t>
      </w:r>
      <w:r>
        <w:rPr>
          <w:lang w:val="en_US" w:bidi="en_US"/>
        </w:rPr>
        <w:t>). It was in the territory of Judah (</w:t>
      </w:r>
      <w:r>
        <w:rPr>
          <w:lang w:val="en_US" w:bidi="en_US"/>
        </w:rPr>
        <w:t>15:42</w:t>
      </w:r>
      <w:r>
        <w:rPr>
          <w:lang w:val="en_US" w:bidi="en_US"/>
        </w:rPr>
        <w:t>). Later, the Levites received it as an inheritance (</w:t>
      </w:r>
      <w:r>
        <w:rPr>
          <w:lang w:val="en_US" w:bidi="en_US"/>
        </w:rPr>
        <w:t>Joshua 21:13</w:t>
      </w:r>
      <w:r>
        <w:rPr>
          <w:lang w:val="en_US" w:bidi="en_US"/>
        </w:rPr>
        <w:t xml:space="preserve">; </w:t>
      </w:r>
      <w:r>
        <w:rPr>
          <w:lang w:val="en_US" w:bidi="en_US"/>
        </w:rPr>
        <w:t>1 Chronicles 6:57</w:t>
      </w:r>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r>
        <w:rPr>
          <w:lang w:val="en_US" w:bidi="en_US"/>
        </w:rPr>
        <w:t>2 Kings 8:22</w:t>
      </w:r>
      <w:r>
        <w:rPr>
          <w:lang w:val="en_US" w:bidi="en_US"/>
        </w:rPr>
        <w:t xml:space="preserve">; </w:t>
      </w:r>
      <w:r>
        <w:rPr>
          <w:lang w:val="en_US" w:bidi="en_US"/>
        </w:rPr>
        <w:t>2 Chronicles 21:10</w:t>
      </w:r>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r>
        <w:rPr>
          <w:lang w:val="en_US" w:bidi="en_US"/>
        </w:rPr>
        <w:t>2 Kings 19:8</w:t>
      </w:r>
      <w:r>
        <w:rPr>
          <w:lang w:val="en_US" w:bidi="en_US"/>
        </w:rPr>
        <w:t xml:space="preserve">; </w:t>
      </w:r>
      <w:r>
        <w:rPr>
          <w:lang w:val="en_US" w:bidi="en_US"/>
        </w:rPr>
        <w:t>Isaiah 37:8</w:t>
      </w:r>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r>
        <w:rPr>
          <w:lang w:val="en_US" w:bidi="en_US"/>
        </w:rPr>
        <w:t>2 Kings 19:7–8</w:t>
      </w:r>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r>
        <w:rPr>
          <w:lang w:val="en_US" w:bidi="en_US"/>
        </w:rPr>
        <w:t>2 Kings 23:31</w:t>
      </w:r>
      <w:r>
        <w:rPr>
          <w:lang w:val="en_US" w:bidi="en_US"/>
        </w:rPr>
        <w:t xml:space="preserve">; </w:t>
      </w:r>
      <w:r>
        <w:rPr>
          <w:lang w:val="en_US" w:bidi="en_US"/>
        </w:rPr>
        <w:t>24:18</w:t>
      </w:r>
      <w:r>
        <w:rPr>
          <w:lang w:val="en_US" w:bidi="en_US"/>
        </w:rPr>
        <w:t xml:space="preserve">; </w:t>
      </w:r>
      <w:r>
        <w:rPr>
          <w:lang w:val="en_US" w:bidi="en_US"/>
        </w:rPr>
        <w:t>Jeremiah 52:1</w:t>
      </w:r>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42"/>
        </w:numPr>
        <w:spacing w:line="240" w:lineRule="auto"/>
        <w:ind w:left="720"/>
      </w:pPr>
      <w:r>
        <w:rPr>
          <w:lang w:val="en_US" w:bidi="en_US"/>
        </w:rPr>
      </w:r>
      <w:r>
        <w:rPr>
          <w:lang w:val="en_US" w:bidi="en_US"/>
        </w:rPr>
        <w:t>Gershon’s son, the grandson of Levi, and Shimei’s brother (</w:t>
      </w:r>
      <w:r>
        <w:rPr>
          <w:lang w:val="en_US" w:bidi="en_US"/>
        </w:rPr>
        <w:t>Exodus 6:17</w:t>
      </w:r>
      <w:r>
        <w:rPr>
          <w:lang w:val="en_US" w:bidi="en_US"/>
        </w:rPr>
        <w:t xml:space="preserve">; </w:t>
      </w:r>
      <w:r>
        <w:rPr>
          <w:lang w:val="en_US" w:bidi="en_US"/>
        </w:rPr>
        <w:t>Numbers 3:18</w:t>
      </w:r>
      <w:r>
        <w:rPr>
          <w:lang w:val="en_US" w:bidi="en_US"/>
        </w:rPr>
        <w:t xml:space="preserve">; </w:t>
      </w:r>
      <w:r>
        <w:rPr>
          <w:lang w:val="en_US" w:bidi="en_US"/>
        </w:rPr>
        <w:t>1 Chronicles 6:17, 20</w:t>
      </w:r>
      <w:r>
        <w:rPr>
          <w:lang w:val="en_US" w:bidi="en_US"/>
        </w:rPr>
        <w:t>). He was the father of three sons and the founder of the Libnite family (</w:t>
      </w:r>
      <w:r>
        <w:rPr>
          <w:lang w:val="en_US" w:bidi="en_US"/>
        </w:rPr>
        <w:t>Numbers 3:21</w:t>
      </w:r>
      <w:r>
        <w:rPr>
          <w:lang w:val="en_US" w:bidi="en_US"/>
        </w:rPr>
        <w:t xml:space="preserve">). Libni is also called Ladan in </w:t>
      </w:r>
      <w:r>
        <w:rPr>
          <w:lang w:val="en_US" w:bidi="en_US"/>
        </w:rPr>
        <w:t>1 Chronicles 23:7–9</w:t>
      </w:r>
      <w:r>
        <w:rPr>
          <w:lang w:val="en_US" w:bidi="en_US"/>
        </w:rPr>
        <w:t xml:space="preserve"> and </w:t>
      </w:r>
      <w:r>
        <w:rPr>
          <w:lang w:val="en_US" w:bidi="en_US"/>
        </w:rPr>
        <w:t>26:21</w:t>
      </w:r>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r>
        <w:rPr>
          <w:lang w:val="en_US" w:bidi="en_US"/>
        </w:rPr>
        <w:t>1 Chronicles 6:29</w:t>
      </w:r>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r>
        <w:rPr>
          <w:lang w:val="en_US" w:bidi="en_US"/>
        </w:rPr>
        <w:t>Numbers 3:21</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r>
        <w:rPr>
          <w:lang w:val="en_US" w:bidi="en_US"/>
        </w:rPr>
        <w:t>2 Chronicles 12:3</w:t>
      </w:r>
      <w:r>
        <w:rPr>
          <w:lang w:val="en_US" w:bidi="en_US"/>
        </w:rPr>
        <w:t xml:space="preserve">; </w:t>
      </w:r>
      <w:r>
        <w:rPr>
          <w:lang w:val="en_US" w:bidi="en_US"/>
        </w:rPr>
        <w:t>16:8</w:t>
      </w:r>
      <w:r>
        <w:rPr>
          <w:lang w:val="en_US" w:bidi="en_US"/>
        </w:rPr>
        <w:t xml:space="preserve">; </w:t>
      </w:r>
      <w:r>
        <w:rPr>
          <w:lang w:val="en_US" w:bidi="en_US"/>
        </w:rPr>
        <w:t>Nahum 3:9</w:t>
      </w:r>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r>
        <w:rPr>
          <w:lang w:val="en_US" w:bidi="en_US"/>
        </w:rPr>
        <w:t>Ezekiel 30:5</w:t>
      </w:r>
      <w:r>
        <w:rPr>
          <w:lang w:val="en_US" w:bidi="en_US"/>
        </w:rPr>
        <w:t>). The book of Daniel also mentions that the Libyans were among the people who were conquered (</w:t>
      </w:r>
      <w:r>
        <w:rPr>
          <w:lang w:val="en_US" w:bidi="en_US"/>
        </w:rPr>
        <w:t>Daniel 11:43</w:t>
      </w:r>
      <w:r>
        <w:rPr>
          <w:lang w:val="en_US" w:bidi="en_US"/>
        </w:rPr>
        <w:t>). The book of Isaiah briefly mentions the Libyans, calling them by their Hebrew name "Pul" (</w:t>
      </w:r>
      <w:r>
        <w:rPr>
          <w:lang w:val="en_US" w:bidi="en_US"/>
        </w:rPr>
        <w:t>Isaiah 66:19</w:t>
      </w:r>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r>
        <w:rPr>
          <w:lang w:val="en_US" w:bidi="en_US"/>
        </w:rPr>
        <w:t>Matthew 27:32</w:t>
      </w:r>
      <w:r>
        <w:rPr>
          <w:lang w:val="en_US" w:bidi="en_US"/>
        </w:rPr>
        <w:t xml:space="preserve">; </w:t>
      </w:r>
      <w:r>
        <w:rPr>
          <w:lang w:val="en_US" w:bidi="en_US"/>
        </w:rPr>
        <w:t>Mark 15:21</w:t>
      </w:r>
      <w:r>
        <w:rPr>
          <w:lang w:val="en_US" w:bidi="en_US"/>
        </w:rPr>
        <w:t xml:space="preserve">; </w:t>
      </w:r>
      <w:r>
        <w:rPr>
          <w:lang w:val="en_US" w:bidi="en_US"/>
        </w:rPr>
        <w:t>Luke 23:26</w:t>
      </w:r>
      <w:r>
        <w:rPr>
          <w:lang w:val="en_US" w:bidi="en_US"/>
        </w:rPr>
        <w:t>). Cyrene is in eastern Libya. Later, when the Holy Spirit came to Jesus's followers at Jerusalem on the Day of Pentecost, people from Libya were among the large crowd that gathered there. (</w:t>
      </w:r>
      <w:r>
        <w:rPr>
          <w:lang w:val="en_US" w:bidi="en_US"/>
        </w:rPr>
        <w:t>Acts 2:10</w:t>
      </w:r>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r>
        <w:rPr>
          <w:lang w:val="en_US" w:bidi="en_US"/>
        </w:rPr>
        <w:t>Exodus 8:16–18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r>
        <w:rPr>
          <w:lang w:val="en_US" w:bidi="en_US"/>
        </w:rPr>
        <w:t>John 6:57</w:t>
      </w:r>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r>
        <w:rPr>
          <w:lang w:val="en_US" w:bidi="en_US"/>
        </w:rPr>
        <w:t>Jeremiah 10:10</w:t>
      </w:r>
      <w:r>
        <w:rPr>
          <w:lang w:val="en_US" w:bidi="en_US"/>
        </w:rPr>
        <w:t xml:space="preserve">; </w:t>
      </w:r>
      <w:r>
        <w:rPr>
          <w:lang w:val="en_US" w:bidi="en_US"/>
        </w:rPr>
        <w:t>John 5:26</w:t>
      </w:r>
      <w:r>
        <w:rPr>
          <w:lang w:val="en_US" w:bidi="en_US"/>
        </w:rPr>
        <w:t>). God is alive and active. God is the source of all life (</w:t>
      </w:r>
      <w:r>
        <w:rPr>
          <w:lang w:val="en_US" w:bidi="en_US"/>
        </w:rPr>
        <w:t>1 Timothy 6:13</w:t>
      </w:r>
      <w:r>
        <w:rPr>
          <w:lang w:val="en_US" w:bidi="en_US"/>
        </w:rPr>
        <w:t>). God is the one who breathed life into humans at creation and sustains them (</w:t>
      </w:r>
      <w:r>
        <w:rPr>
          <w:lang w:val="en_US" w:bidi="en_US"/>
        </w:rPr>
        <w:t>Job 34:14</w:t>
      </w:r>
      <w:r>
        <w:rPr>
          <w:lang w:val="en_US" w:bidi="en_US"/>
        </w:rPr>
        <w:t>–</w:t>
      </w:r>
      <w:r>
        <w:rPr>
          <w:lang w:val="en_US" w:bidi="en_US"/>
        </w:rPr>
        <w:t>15</w:t>
      </w:r>
      <w:r>
        <w:rPr>
          <w:lang w:val="en_US" w:bidi="en_US"/>
        </w:rPr>
        <w:t>). God gives life (</w:t>
      </w:r>
      <w:r>
        <w:rPr>
          <w:lang w:val="en_US" w:bidi="en_US"/>
        </w:rPr>
        <w:t>Genesis 17:16</w:t>
      </w:r>
      <w:r>
        <w:rPr>
          <w:lang w:val="en_US" w:bidi="en_US"/>
        </w:rPr>
        <w:t>). God alone takes it away (</w:t>
      </w:r>
      <w:r>
        <w:rPr>
          <w:lang w:val="en_US" w:bidi="en_US"/>
        </w:rPr>
        <w:t>Genesis 3:22–24</w:t>
      </w:r>
      <w:r>
        <w:rPr>
          <w:lang w:val="en_US" w:bidi="en_US"/>
        </w:rPr>
        <w:t xml:space="preserve">; </w:t>
      </w:r>
      <w:r>
        <w:rPr>
          <w:lang w:val="en_US" w:bidi="en_US"/>
        </w:rPr>
        <w:t>6:3</w:t>
      </w:r>
      <w:r>
        <w:rPr>
          <w:lang w:val="en_US" w:bidi="en_US"/>
        </w:rPr>
        <w:t xml:space="preserve">; </w:t>
      </w:r>
      <w:r>
        <w:rPr>
          <w:lang w:val="en_US" w:bidi="en_US"/>
        </w:rPr>
        <w:t>Psalm 104:29</w:t>
      </w:r>
      <w:r>
        <w:rPr>
          <w:lang w:val="en_US" w:bidi="en_US"/>
        </w:rPr>
        <w:t xml:space="preserve">; </w:t>
      </w:r>
      <w:r>
        <w:rPr>
          <w:lang w:val="en_US" w:bidi="en_US"/>
        </w:rPr>
        <w:t>Luke 12:20</w:t>
      </w:r>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r>
        <w:rPr>
          <w:lang w:val="en_US" w:bidi="en_US"/>
        </w:rPr>
        <w:t>Luke 8:55</w:t>
      </w:r>
      <w:r>
        <w:rPr>
          <w:lang w:val="en_US" w:bidi="en_US"/>
        </w:rPr>
        <w:t xml:space="preserve">). In the original Hebrew language of the Bible, </w:t>
      </w:r>
      <w:r>
        <w:rPr>
          <w:lang w:val="en_US" w:bidi="en_US"/>
        </w:rPr>
        <w:t>Genesis 1:24</w:t>
      </w:r>
      <w:r>
        <w:rPr>
          <w:lang w:val="en_US" w:bidi="en_US"/>
        </w:rPr>
        <w:t xml:space="preserve"> and </w:t>
      </w:r>
      <w:r>
        <w:rPr>
          <w:lang w:val="en_US" w:bidi="en_US"/>
        </w:rPr>
        <w:t xml:space="preserve">6:17 </w:t>
      </w:r>
      <w:r>
        <w:rPr>
          <w:lang w:val="en_US" w:bidi="en_US"/>
        </w:rPr>
        <w:t>tell us that God gave this same breath of life to animals too. So, all nature has the life that comes from God (</w:t>
      </w:r>
      <w:r>
        <w:rPr>
          <w:lang w:val="en_US" w:bidi="en_US"/>
        </w:rPr>
        <w:t>Acts 17:24</w:t>
      </w:r>
      <w:r>
        <w:rPr>
          <w:lang w:val="en_US" w:bidi="en_US"/>
        </w:rPr>
        <w:t>–</w:t>
      </w:r>
      <w:r>
        <w:rPr>
          <w:lang w:val="en_US" w:bidi="en_US"/>
        </w:rPr>
        <w:t>28</w:t>
      </w:r>
      <w:r>
        <w:rPr>
          <w:lang w:val="en_US" w:bidi="en_US"/>
        </w:rPr>
        <w:t xml:space="preserve">). </w:t>
      </w:r>
    </w:p>
    <w:p>
      <w:pPr/>
      <w:r>
        <w:rPr>
          <w:lang w:val="en_US" w:bidi="en_US"/>
        </w:rPr>
      </w:r>
      <w:r>
        <w:rPr>
          <w:lang w:val="en_US" w:bidi="en_US"/>
        </w:rPr>
        <w:t>Because of this, life is sacred. But, life is as temporary as grass, clouds, dew, and shadow (</w:t>
      </w:r>
      <w:r>
        <w:rPr>
          <w:lang w:val="en_US" w:bidi="en_US"/>
        </w:rPr>
        <w:t>1 Chronicles 29:15</w:t>
      </w:r>
      <w:r>
        <w:rPr>
          <w:lang w:val="en_US" w:bidi="en_US"/>
        </w:rPr>
        <w:t xml:space="preserve">; </w:t>
      </w:r>
      <w:r>
        <w:rPr>
          <w:lang w:val="en_US" w:bidi="en_US"/>
        </w:rPr>
        <w:t>Job 7:6, 9</w:t>
      </w:r>
      <w:r>
        <w:rPr>
          <w:lang w:val="en_US" w:bidi="en_US"/>
        </w:rPr>
        <w:t xml:space="preserve">; </w:t>
      </w:r>
      <w:r>
        <w:rPr>
          <w:lang w:val="en_US" w:bidi="en_US"/>
        </w:rPr>
        <w:t>James 4:13–16</w:t>
      </w:r>
      <w:r>
        <w:rPr>
          <w:lang w:val="en_US" w:bidi="en_US"/>
        </w:rPr>
        <w:t xml:space="preserve">; </w:t>
      </w:r>
      <w:r>
        <w:rPr>
          <w:lang w:val="en_US" w:bidi="en_US"/>
        </w:rPr>
        <w:t>1 Peter 1:24</w:t>
      </w:r>
      <w:r>
        <w:rPr>
          <w:lang w:val="en_US" w:bidi="en_US"/>
        </w:rPr>
        <w:t>). A long life is desirable (</w:t>
      </w:r>
      <w:r>
        <w:rPr>
          <w:lang w:val="en_US" w:bidi="en_US"/>
        </w:rPr>
        <w:t>Genesis 35:29</w:t>
      </w:r>
      <w:r>
        <w:rPr>
          <w:lang w:val="en_US" w:bidi="en_US"/>
        </w:rPr>
        <w:t>). Any life is better than death and of infinite value (</w:t>
      </w:r>
      <w:r>
        <w:rPr>
          <w:lang w:val="en_US" w:bidi="en_US"/>
        </w:rPr>
        <w:t>Ecclesiastes 9:4–6</w:t>
      </w:r>
      <w:r>
        <w:rPr>
          <w:lang w:val="en_US" w:bidi="en_US"/>
        </w:rPr>
        <w:t xml:space="preserve">; </w:t>
      </w:r>
      <w:r>
        <w:rPr>
          <w:lang w:val="en_US" w:bidi="en_US"/>
        </w:rPr>
        <w:t>Matthew 6:25</w:t>
      </w:r>
      <w:r>
        <w:rPr>
          <w:lang w:val="en_US" w:bidi="en_US"/>
        </w:rPr>
        <w:t xml:space="preserve">; </w:t>
      </w:r>
      <w:r>
        <w:rPr>
          <w:lang w:val="en_US" w:bidi="en_US"/>
        </w:rPr>
        <w:t>16:26</w:t>
      </w:r>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r>
        <w:rPr>
          <w:lang w:val="en_US" w:bidi="en_US"/>
        </w:rPr>
        <w:t>Psalm 88:3–12</w:t>
      </w:r>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r>
        <w:rPr>
          <w:lang w:val="en_US" w:bidi="en_US"/>
        </w:rPr>
        <w:t>Deuteronomy 30:15–20</w:t>
      </w:r>
      <w:r>
        <w:rPr>
          <w:lang w:val="en_US" w:bidi="en_US"/>
        </w:rPr>
        <w:t xml:space="preserve">; </w:t>
      </w:r>
      <w:r>
        <w:rPr>
          <w:lang w:val="en_US" w:bidi="en_US"/>
        </w:rPr>
        <w:t>1 Peter 3:8–12</w:t>
      </w:r>
      <w:r>
        <w:rPr>
          <w:lang w:val="en_US" w:bidi="en_US"/>
        </w:rPr>
        <w:t>),</w:t>
      </w:r>
    </w:p>
    <w:p>
      <w:pPr>
        <w:pStyle w:val="ListBullet"/>
        <w:spacing w:line="240" w:lineRule="auto"/>
        <w:ind w:left="720"/>
      </w:pPr>
      <w:r>
        <w:rPr>
          <w:lang w:val="en_US" w:bidi="en_US"/>
        </w:rPr>
      </w:r>
      <w:r>
        <w:rPr>
          <w:lang w:val="en_US" w:bidi="en_US"/>
        </w:rPr>
        <w:t>God helps people in difficult times (</w:t>
      </w:r>
      <w:r>
        <w:rPr>
          <w:lang w:val="en_US" w:bidi="en_US"/>
        </w:rPr>
        <w:t>Isaiah 38:16</w:t>
      </w:r>
      <w:r>
        <w:rPr>
          <w:lang w:val="en_US" w:bidi="en_US"/>
        </w:rPr>
        <w:t xml:space="preserve">), and </w:t>
      </w:r>
    </w:p>
    <w:p>
      <w:pPr>
        <w:pStyle w:val="ListBullet"/>
        <w:spacing w:line="240" w:lineRule="auto"/>
        <w:ind w:left="720"/>
      </w:pPr>
      <w:r>
        <w:rPr>
          <w:lang w:val="en_US" w:bidi="en_US"/>
        </w:rPr>
      </w:r>
      <w:r>
        <w:rPr>
          <w:lang w:val="en_US" w:bidi="en_US"/>
        </w:rPr>
        <w:t>God blesses his people (</w:t>
      </w:r>
      <w:r>
        <w:rPr>
          <w:lang w:val="en_US" w:bidi="en_US"/>
        </w:rPr>
        <w:t>Matthew 5:3–12</w:t>
      </w:r>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r>
        <w:rPr>
          <w:lang w:val="en_US" w:bidi="en_US"/>
        </w:rPr>
        <w:t>Acts 17:25</w:t>
      </w:r>
      <w:r>
        <w:rPr>
          <w:lang w:val="en_US" w:bidi="en_US"/>
        </w:rPr>
        <w:t xml:space="preserve">; </w:t>
      </w:r>
      <w:r>
        <w:rPr>
          <w:lang w:val="en_US" w:bidi="en_US"/>
        </w:rPr>
        <w:t>James 4:14</w:t>
      </w:r>
      <w:r>
        <w:rPr>
          <w:lang w:val="en_US" w:bidi="en_US"/>
        </w:rPr>
        <w:t xml:space="preserve">: </w:t>
      </w:r>
      <w:r>
        <w:rPr>
          <w:lang w:val="en_US" w:bidi="en_US"/>
        </w:rPr>
        <w:t>Revelation 16:3</w:t>
      </w:r>
      <w:r>
        <w:rPr>
          <w:lang w:val="en_US" w:bidi="en_US"/>
        </w:rPr>
        <w:t xml:space="preserve">). In most instances, </w:t>
      </w:r>
      <w:r>
        <w:rPr>
          <w:i/>
          <w:lang w:val="en_US" w:bidi="en_US"/>
        </w:rPr>
        <w:t>zoe</w:t>
      </w:r>
      <w:r>
        <w:rPr>
          <w:lang w:val="en_US" w:bidi="en_US"/>
        </w:rPr>
        <w:t xml:space="preserve"> refers to a divine, eternal life—the life of God (</w:t>
      </w:r>
      <w:r>
        <w:rPr>
          <w:lang w:val="en_US" w:bidi="en_US"/>
        </w:rPr>
        <w:t>Ephesians 4:18</w:t>
      </w:r>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r>
        <w:rPr>
          <w:lang w:val="en_US" w:bidi="en_US"/>
        </w:rPr>
        <w:t>Matthew 9:18</w:t>
      </w:r>
      <w:r>
        <w:rPr>
          <w:lang w:val="en_US" w:bidi="en_US"/>
        </w:rPr>
        <w:t xml:space="preserve">; </w:t>
      </w:r>
      <w:r>
        <w:rPr>
          <w:lang w:val="en_US" w:bidi="en_US"/>
        </w:rPr>
        <w:t>Mark 1:27, 41–42</w:t>
      </w:r>
      <w:r>
        <w:rPr>
          <w:lang w:val="en_US" w:bidi="en_US"/>
        </w:rPr>
        <w:t xml:space="preserve">; </w:t>
      </w:r>
      <w:r>
        <w:rPr>
          <w:lang w:val="en_US" w:bidi="en_US"/>
        </w:rPr>
        <w:t>5:27–29</w:t>
      </w:r>
      <w:r>
        <w:rPr>
          <w:lang w:val="en_US" w:bidi="en_US"/>
        </w:rPr>
        <w:t>). He is “the Author of life” (</w:t>
      </w:r>
      <w:r>
        <w:rPr>
          <w:lang w:val="en_US" w:bidi="en_US"/>
        </w:rPr>
        <w:t>Acts 3:15</w:t>
      </w:r>
      <w:r>
        <w:rPr>
          <w:lang w:val="en_US" w:bidi="en_US"/>
        </w:rPr>
        <w:t>). He shows people how to find true life (</w:t>
      </w:r>
      <w:r>
        <w:rPr>
          <w:lang w:val="en_US" w:bidi="en_US"/>
        </w:rPr>
        <w:t>Matthew 7:14</w:t>
      </w:r>
      <w:r>
        <w:rPr>
          <w:lang w:val="en_US" w:bidi="en_US"/>
        </w:rPr>
        <w:t xml:space="preserve">; </w:t>
      </w:r>
      <w:r>
        <w:rPr>
          <w:lang w:val="en_US" w:bidi="en_US"/>
        </w:rPr>
        <w:t>25:46</w:t>
      </w:r>
      <w:r>
        <w:rPr>
          <w:lang w:val="en_US" w:bidi="en_US"/>
        </w:rPr>
        <w:t xml:space="preserve">; </w:t>
      </w:r>
      <w:r>
        <w:rPr>
          <w:lang w:val="en_US" w:bidi="en_US"/>
        </w:rPr>
        <w:t>Mark 8:35–37</w:t>
      </w:r>
      <w:r>
        <w:rPr>
          <w:lang w:val="en_US" w:bidi="en_US"/>
        </w:rPr>
        <w:t xml:space="preserve">; </w:t>
      </w:r>
      <w:r>
        <w:rPr>
          <w:lang w:val="en_US" w:bidi="en_US"/>
        </w:rPr>
        <w:t>9:42–47</w:t>
      </w:r>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r>
        <w:rPr>
          <w:lang w:val="en_US" w:bidi="en_US"/>
        </w:rPr>
        <w:t>Romans 8:2</w:t>
      </w:r>
      <w:r>
        <w:rPr>
          <w:lang w:val="en_US" w:bidi="en_US"/>
        </w:rPr>
        <w:t xml:space="preserve">; </w:t>
      </w:r>
      <w:r>
        <w:rPr>
          <w:lang w:val="en_US" w:bidi="en_US"/>
        </w:rPr>
        <w:t>1 Corinthians 15:45</w:t>
      </w:r>
      <w:r>
        <w:rPr>
          <w:lang w:val="en_US" w:bidi="en_US"/>
        </w:rPr>
        <w:t xml:space="preserve">; </w:t>
      </w:r>
      <w:r>
        <w:rPr>
          <w:lang w:val="en_US" w:bidi="en_US"/>
        </w:rPr>
        <w:t>Hebrews 7:16</w:t>
      </w:r>
      <w:r>
        <w:rPr>
          <w:lang w:val="en_US" w:bidi="en_US"/>
        </w:rPr>
        <w:t>). So, Jesus is our life (</w:t>
      </w:r>
      <w:r>
        <w:rPr>
          <w:lang w:val="en_US" w:bidi="en_US"/>
        </w:rPr>
        <w:t>Colossians 3:4</w:t>
      </w:r>
      <w:r>
        <w:rPr>
          <w:lang w:val="en_US" w:bidi="en_US"/>
        </w:rPr>
        <w:t>). With him we find “newness of life” (</w:t>
      </w:r>
      <w:r>
        <w:rPr>
          <w:lang w:val="en_US" w:bidi="en_US"/>
        </w:rPr>
        <w:t>Romans 6:4</w:t>
      </w:r>
      <w:r>
        <w:rPr>
          <w:lang w:val="en_US" w:bidi="en_US"/>
        </w:rPr>
        <w:t>). We are new creations now living for him and not for ourselves (</w:t>
      </w:r>
      <w:r>
        <w:rPr>
          <w:lang w:val="en_US" w:bidi="en_US"/>
        </w:rPr>
        <w:t>2 Corinthians 5:15–17</w:t>
      </w:r>
      <w:r>
        <w:rPr>
          <w:lang w:val="en_US" w:bidi="en_US"/>
        </w:rPr>
        <w:t>).</w:t>
      </w:r>
    </w:p>
    <w:p>
      <w:pPr/>
      <w:r>
        <w:rPr>
          <w:lang w:val="en_US" w:bidi="en_US"/>
        </w:rPr>
      </w:r>
      <w:r>
        <w:rPr>
          <w:lang w:val="en_US" w:bidi="en_US"/>
        </w:rPr>
        <w:t>John emphasizes that Christ is the source of this new life (</w:t>
      </w:r>
      <w:r>
        <w:rPr>
          <w:lang w:val="en_US" w:bidi="en_US"/>
        </w:rPr>
        <w:t>John 3:14–16</w:t>
      </w:r>
      <w:r>
        <w:rPr>
          <w:lang w:val="en_US" w:bidi="en_US"/>
        </w:rPr>
        <w:t xml:space="preserve">; </w:t>
      </w:r>
      <w:r>
        <w:rPr>
          <w:lang w:val="en_US" w:bidi="en_US"/>
        </w:rPr>
        <w:t>5:21</w:t>
      </w:r>
      <w:r>
        <w:rPr>
          <w:lang w:val="en_US" w:bidi="en_US"/>
        </w:rPr>
        <w:t>). People who trust in Jesus become God's children (</w:t>
      </w:r>
      <w:r>
        <w:rPr>
          <w:lang w:val="en_US" w:bidi="en_US"/>
        </w:rPr>
        <w:t>1:12</w:t>
      </w:r>
      <w:r>
        <w:rPr>
          <w:lang w:val="en_US" w:bidi="en_US"/>
        </w:rPr>
        <w:t xml:space="preserve">; </w:t>
      </w:r>
      <w:r>
        <w:rPr>
          <w:lang w:val="en_US" w:bidi="en_US"/>
        </w:rPr>
        <w:t>3:3, 5</w:t>
      </w:r>
      <w:r>
        <w:rPr>
          <w:lang w:val="en_US" w:bidi="en_US"/>
        </w:rPr>
        <w:t>). When people know God and Jesus, they begin experiencing this new life right now (</w:t>
      </w:r>
      <w:r>
        <w:rPr>
          <w:lang w:val="en_US" w:bidi="en_US"/>
        </w:rPr>
        <w:t>John 5:24</w:t>
      </w:r>
      <w:r>
        <w:rPr>
          <w:lang w:val="en_US" w:bidi="en_US"/>
        </w:rPr>
        <w:t xml:space="preserve">; </w:t>
      </w:r>
      <w:r>
        <w:rPr>
          <w:lang w:val="en_US" w:bidi="en_US"/>
        </w:rPr>
        <w:t>17:3</w:t>
      </w:r>
      <w:r>
        <w:rPr>
          <w:lang w:val="en_US" w:bidi="en_US"/>
        </w:rPr>
        <w:t xml:space="preserve">; </w:t>
      </w:r>
      <w:r>
        <w:rPr>
          <w:lang w:val="en_US" w:bidi="en_US"/>
        </w:rPr>
        <w:t>1 John 5:11–12</w:t>
      </w:r>
      <w:r>
        <w:rPr>
          <w:lang w:val="en_US" w:bidi="en_US"/>
        </w:rPr>
        <w:t>). They have already received life that lasts forever (</w:t>
      </w:r>
      <w:r>
        <w:rPr>
          <w:lang w:val="en_US" w:bidi="en_US"/>
        </w:rPr>
        <w:t>John 10:28</w:t>
      </w:r>
      <w:r>
        <w:rPr>
          <w:lang w:val="en_US" w:bidi="en_US"/>
        </w:rPr>
        <w:t xml:space="preserve">; </w:t>
      </w:r>
      <w:r>
        <w:rPr>
          <w:lang w:val="en_US" w:bidi="en_US"/>
        </w:rPr>
        <w:t>11:26</w:t>
      </w:r>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r>
        <w:rPr>
          <w:lang w:val="en_US" w:bidi="en_US"/>
        </w:rPr>
        <w:t>John 10:10</w:t>
      </w:r>
      <w:r>
        <w:rPr>
          <w:lang w:val="en_US" w:bidi="en_US"/>
        </w:rPr>
        <w:t xml:space="preserve">) </w:t>
      </w:r>
    </w:p>
    <w:p>
      <w:pPr>
        <w:pStyle w:val="ListBullet"/>
        <w:spacing w:line="240" w:lineRule="auto"/>
        <w:ind w:left="720"/>
      </w:pPr>
      <w:r>
        <w:rPr>
          <w:lang w:val="en_US" w:bidi="en_US"/>
        </w:rPr>
      </w:r>
      <w:r>
        <w:rPr>
          <w:lang w:val="en_US" w:bidi="en_US"/>
        </w:rPr>
        <w:t>It brings understanding (</w:t>
      </w:r>
      <w:r>
        <w:rPr>
          <w:lang w:val="en_US" w:bidi="en_US"/>
        </w:rPr>
        <w:t>John 8:12</w:t>
      </w:r>
      <w:r>
        <w:rPr>
          <w:lang w:val="en_US" w:bidi="en_US"/>
        </w:rPr>
        <w:t>)</w:t>
      </w:r>
    </w:p>
    <w:p>
      <w:pPr>
        <w:pStyle w:val="ListBullet"/>
        <w:spacing w:line="240" w:lineRule="auto"/>
        <w:ind w:left="720"/>
      </w:pPr>
      <w:r>
        <w:rPr>
          <w:lang w:val="en_US" w:bidi="en_US"/>
        </w:rPr>
      </w:r>
      <w:r>
        <w:rPr>
          <w:lang w:val="en_US" w:bidi="en_US"/>
        </w:rPr>
        <w:t>It brings freedom and contentment (</w:t>
      </w:r>
      <w:r>
        <w:rPr>
          <w:lang w:val="en_US" w:bidi="en_US"/>
        </w:rPr>
        <w:t>John 10:9</w:t>
      </w:r>
      <w:r>
        <w:rPr>
          <w:lang w:val="en_US" w:bidi="en_US"/>
        </w:rPr>
        <w:t>)</w:t>
      </w:r>
    </w:p>
    <w:p>
      <w:pPr>
        <w:pStyle w:val="ListBullet"/>
        <w:spacing w:line="240" w:lineRule="auto"/>
        <w:ind w:left="720"/>
      </w:pPr>
      <w:r>
        <w:rPr>
          <w:lang w:val="en_US" w:bidi="en_US"/>
        </w:rPr>
      </w:r>
      <w:r>
        <w:rPr>
          <w:lang w:val="en_US" w:bidi="en_US"/>
        </w:rPr>
        <w:t>It helps people overcome sin (</w:t>
      </w:r>
      <w:r>
        <w:rPr>
          <w:lang w:val="en_US" w:bidi="en_US"/>
        </w:rPr>
        <w:t>Romans 6:6–14</w:t>
      </w:r>
      <w:r>
        <w:rPr>
          <w:lang w:val="en_US" w:bidi="en_US"/>
        </w:rPr>
        <w:t>)</w:t>
      </w:r>
    </w:p>
    <w:p>
      <w:pPr>
        <w:pStyle w:val="ListBullet"/>
        <w:spacing w:line="240" w:lineRule="auto"/>
        <w:ind w:left="720"/>
      </w:pPr>
      <w:r>
        <w:rPr>
          <w:lang w:val="en_US" w:bidi="en_US"/>
        </w:rPr>
      </w:r>
      <w:r>
        <w:rPr>
          <w:lang w:val="en_US" w:bidi="en_US"/>
        </w:rPr>
        <w:t>It brings peace and joy (</w:t>
      </w:r>
      <w:r>
        <w:rPr>
          <w:lang w:val="en_US" w:bidi="en_US"/>
        </w:rPr>
        <w:t>Romans 5:1–11</w:t>
      </w:r>
      <w:r>
        <w:rPr>
          <w:lang w:val="en_US" w:bidi="en_US"/>
        </w:rPr>
        <w:t>)</w:t>
      </w:r>
    </w:p>
    <w:p>
      <w:pPr>
        <w:pStyle w:val="ListBullet"/>
        <w:spacing w:line="240" w:lineRule="auto"/>
        <w:ind w:left="720"/>
      </w:pPr>
      <w:r>
        <w:rPr>
          <w:lang w:val="en_US" w:bidi="en_US"/>
        </w:rPr>
      </w:r>
      <w:r>
        <w:rPr>
          <w:lang w:val="en_US" w:bidi="en_US"/>
        </w:rPr>
        <w:t>It is like having an endless supply of fresh water (</w:t>
      </w:r>
      <w:r>
        <w:rPr>
          <w:lang w:val="en_US" w:bidi="en_US"/>
        </w:rPr>
        <w:t>John 4:13–14</w:t>
      </w:r>
      <w:r>
        <w:rPr>
          <w:lang w:val="en_US" w:bidi="en_US"/>
        </w:rPr>
        <w:t xml:space="preserve">; </w:t>
      </w:r>
      <w:r>
        <w:rPr>
          <w:lang w:val="en_US" w:bidi="en_US"/>
        </w:rPr>
        <w:t>7:37–38</w:t>
      </w:r>
      <w:r>
        <w:rPr>
          <w:lang w:val="en_US" w:bidi="en_US"/>
        </w:rPr>
        <w:t xml:space="preserve">) </w:t>
      </w:r>
    </w:p>
    <w:p>
      <w:pPr>
        <w:pStyle w:val="ListBullet"/>
        <w:spacing w:line="240" w:lineRule="auto"/>
        <w:ind w:left="720"/>
      </w:pPr>
      <w:r>
        <w:rPr>
          <w:lang w:val="en_US" w:bidi="en_US"/>
        </w:rPr>
      </w:r>
      <w:r>
        <w:rPr>
          <w:lang w:val="en_US" w:bidi="en_US"/>
        </w:rPr>
        <w:t>It never ends (</w:t>
      </w:r>
      <w:r>
        <w:rPr>
          <w:lang w:val="en_US" w:bidi="en_US"/>
        </w:rPr>
        <w:t>John 5:24</w:t>
      </w:r>
      <w:r>
        <w:rPr>
          <w:lang w:val="en_US" w:bidi="en_US"/>
        </w:rPr>
        <w:t xml:space="preserve">; </w:t>
      </w:r>
      <w:r>
        <w:rPr>
          <w:lang w:val="en_US" w:bidi="en_US"/>
        </w:rPr>
        <w:t>1 Corinthians 15:51–57</w:t>
      </w:r>
      <w:r>
        <w:rPr>
          <w:lang w:val="en_US" w:bidi="en_US"/>
        </w:rPr>
        <w:t>).</w:t>
      </w:r>
    </w:p>
    <w:p>
      <w:pPr/>
      <w:r>
        <w:rPr>
          <w:lang w:val="en_US" w:bidi="en_US"/>
        </w:rPr>
      </w:r>
      <w:r>
        <w:rPr>
          <w:lang w:val="en_US" w:bidi="en_US"/>
        </w:rPr>
        <w:t>All this is possible because from the beginning, all that came to be was alive with his life (</w:t>
      </w:r>
      <w:r>
        <w:rPr>
          <w:lang w:val="en_US" w:bidi="en_US"/>
        </w:rPr>
        <w:t>John 1:4</w:t>
      </w:r>
      <w:r>
        <w:rPr>
          <w:lang w:val="en_US" w:bidi="en_US"/>
        </w:rPr>
        <w:t>). God the Father gives life to the world through Jesus, who is also the source of life and can give it to anyone he chooses (</w:t>
      </w:r>
      <w:r>
        <w:rPr>
          <w:lang w:val="en_US" w:bidi="en_US"/>
        </w:rPr>
        <w:t>John 5:26</w:t>
      </w:r>
      <w:r>
        <w:rPr>
          <w:lang w:val="en_US" w:bidi="en_US"/>
        </w:rPr>
        <w:t>). He is “the resurrection and the life” (</w:t>
      </w:r>
      <w:r>
        <w:rPr>
          <w:lang w:val="en_US" w:bidi="en_US"/>
        </w:rPr>
        <w:t>John 11:25</w:t>
      </w:r>
      <w:r>
        <w:rPr>
          <w:lang w:val="en_US" w:bidi="en_US"/>
        </w:rPr>
        <w:t xml:space="preserve">; </w:t>
      </w:r>
      <w:r>
        <w:rPr>
          <w:lang w:val="en_US" w:bidi="en_US"/>
        </w:rPr>
        <w:t>14:6</w:t>
      </w:r>
      <w:r>
        <w:rPr>
          <w:lang w:val="en_US" w:bidi="en_US"/>
        </w:rPr>
        <w:t>). Jesus shows it by restoring life to paralyzed limbs, raising the dead, and conquering death by coming back to life (</w:t>
      </w:r>
      <w:r>
        <w:rPr>
          <w:lang w:val="en_US" w:bidi="en_US"/>
        </w:rPr>
        <w:t>John 5:5–9</w:t>
      </w:r>
      <w:r>
        <w:rPr>
          <w:lang w:val="en_US" w:bidi="en_US"/>
        </w:rPr>
        <w:t xml:space="preserve">; </w:t>
      </w:r>
      <w:r>
        <w:rPr>
          <w:lang w:val="en_US" w:bidi="en_US"/>
        </w:rPr>
        <w:t>11:43</w:t>
      </w:r>
      <w:r>
        <w:rPr>
          <w:lang w:val="en_US" w:bidi="en_US"/>
        </w:rPr>
        <w:t xml:space="preserve">; </w:t>
      </w:r>
      <w:r>
        <w:rPr>
          <w:lang w:val="en_US" w:bidi="en_US"/>
        </w:rPr>
        <w:t>20</w:t>
      </w:r>
      <w:r>
        <w:rPr>
          <w:lang w:val="en_US" w:bidi="en_US"/>
        </w:rPr>
        <w:t>). People remain in death only if they "refuse to come” to Jesus and “have life” (</w:t>
      </w:r>
      <w:r>
        <w:rPr>
          <w:lang w:val="en_US" w:bidi="en_US"/>
        </w:rPr>
        <w:t>John 5:40</w:t>
      </w:r>
      <w:r>
        <w:rPr>
          <w:lang w:val="en_US" w:bidi="en_US"/>
        </w:rPr>
        <w:t xml:space="preserve">; compare </w:t>
      </w:r>
      <w:r>
        <w:rPr>
          <w:lang w:val="en_US" w:bidi="en_US"/>
        </w:rPr>
        <w:t>1 John 3:14</w:t>
      </w:r>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lang w:val="en_US" w:bidi="en_US"/>
        </w:rPr>
        <w:t>The phrase “life everlasting” refers to eternal life with God.</w:t>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r>
        <w:rPr>
          <w:lang w:val="en_US" w:bidi="en_US"/>
        </w:rPr>
        <w:t>Genesis 1:3</w:t>
      </w:r>
      <w:r>
        <w:rPr>
          <w:lang w:val="en_US" w:bidi="en_US"/>
        </w:rPr>
        <w:t>). He also created the sun, moon, and stars to give light (</w:t>
      </w:r>
      <w:r>
        <w:rPr>
          <w:lang w:val="en_US" w:bidi="en_US"/>
        </w:rPr>
        <w:t>Genesis 1:16</w:t>
      </w:r>
      <w:r>
        <w:rPr>
          <w:lang w:val="en_US" w:bidi="en_US"/>
        </w:rPr>
        <w:t>). Sometimes, the Bible personifies light. For example, Job describes it as if it lives in a place no one can reach (</w:t>
      </w:r>
      <w:r>
        <w:rPr>
          <w:lang w:val="en_US" w:bidi="en_US"/>
        </w:rPr>
        <w:t>Job 38:19</w:t>
      </w:r>
      <w:r>
        <w:rPr>
          <w:lang w:val="en_US" w:bidi="en_US"/>
        </w:rPr>
        <w:t xml:space="preserve">; compare with verse </w:t>
      </w:r>
      <w:r>
        <w:rPr>
          <w:lang w:val="en_US" w:bidi="en_US"/>
        </w:rPr>
        <w:t>24</w:t>
      </w:r>
      <w:r>
        <w:rPr>
          <w:lang w:val="en_US" w:bidi="en_US"/>
        </w:rPr>
        <w:t>). The Israelites also used man-made light in the tabernacle (</w:t>
      </w:r>
      <w:r>
        <w:rPr>
          <w:lang w:val="en_US" w:bidi="en_US"/>
        </w:rPr>
        <w:t>Exodus 25:37</w:t>
      </w:r>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r>
        <w:rPr>
          <w:lang w:val="en_US" w:bidi="en_US"/>
        </w:rPr>
        <w:t>Ecclesiastes 11:7</w:t>
      </w:r>
      <w:r>
        <w:rPr>
          <w:lang w:val="en_US" w:bidi="en_US"/>
        </w:rPr>
        <w:t>). During the plagues in Egypt, while the Egyptians were in total darkness, the Israelites had light (</w:t>
      </w:r>
      <w:r>
        <w:rPr>
          <w:lang w:val="en_US" w:bidi="en_US"/>
        </w:rPr>
        <w:t>Exodus 10:23</w:t>
      </w:r>
      <w:r>
        <w:rPr>
          <w:lang w:val="en_US" w:bidi="en_US"/>
        </w:rPr>
        <w:t>). When the Israelites left Egypt, God led them with a pillar of cloud by day and a pillar of fire by night (</w:t>
      </w:r>
      <w:r>
        <w:rPr>
          <w:lang w:val="en_US" w:bidi="en_US"/>
        </w:rPr>
        <w:t>Exodus 13:21</w:t>
      </w:r>
      <w:r>
        <w:rPr>
          <w:lang w:val="en_US" w:bidi="en_US"/>
        </w:rPr>
        <w:t>). The pillar of fire gave them light while their enemies were in darkness (</w:t>
      </w:r>
      <w:r>
        <w:rPr>
          <w:lang w:val="en_US" w:bidi="en_US"/>
        </w:rPr>
        <w:t>Exodus 14:20</w:t>
      </w:r>
      <w:r>
        <w:rPr>
          <w:lang w:val="en_US" w:bidi="en_US"/>
        </w:rPr>
        <w:t>). Even when they sinned, Israel remembered that God did not abandon them. The pillar of fire remained to guide them (</w:t>
      </w:r>
      <w:r>
        <w:rPr>
          <w:lang w:val="en_US" w:bidi="en_US"/>
        </w:rPr>
        <w:t>Nehemiah 9:19</w:t>
      </w:r>
      <w:r>
        <w:rPr>
          <w:lang w:val="en_US" w:bidi="en_US"/>
        </w:rPr>
        <w:t xml:space="preserve">; compare </w:t>
      </w:r>
      <w:r>
        <w:rPr>
          <w:lang w:val="en_US" w:bidi="en_US"/>
        </w:rPr>
        <w:t>Nehemiah 9:12</w:t>
      </w:r>
      <w:r>
        <w:rPr>
          <w:lang w:val="en_US" w:bidi="en_US"/>
        </w:rPr>
        <w:t xml:space="preserve">; </w:t>
      </w:r>
      <w:r>
        <w:rPr>
          <w:lang w:val="en_US" w:bidi="en_US"/>
        </w:rPr>
        <w:t>Psalms 78:14</w:t>
      </w:r>
      <w:r>
        <w:rPr>
          <w:lang w:val="en_US" w:bidi="en_US"/>
        </w:rPr>
        <w:t xml:space="preserve">; </w:t>
      </w:r>
      <w:r>
        <w:rPr>
          <w:lang w:val="en_US" w:bidi="en_US"/>
        </w:rPr>
        <w:t>105:39</w:t>
      </w:r>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r>
        <w:rPr>
          <w:lang w:val="en_US" w:bidi="en_US"/>
        </w:rPr>
        <w:t>Job 12:22</w:t>
      </w:r>
      <w:r>
        <w:rPr>
          <w:lang w:val="en_US" w:bidi="en_US"/>
        </w:rPr>
        <w:t>). When Job was in trouble, he remembered the times when God lit the way for him, and he felt safe (</w:t>
      </w:r>
      <w:r>
        <w:rPr>
          <w:lang w:val="en_US" w:bidi="en_US"/>
        </w:rPr>
        <w:t>Job 29:2–3</w:t>
      </w:r>
      <w:r>
        <w:rPr>
          <w:lang w:val="en_US" w:bidi="en_US"/>
        </w:rPr>
        <w:t>). Job’s friend Eliphaz also said that if Job followed his advice, "</w:t>
      </w:r>
      <w:r>
        <w:rPr>
          <w:lang w:val="en_US" w:bidi="en_US"/>
        </w:rPr>
        <w:t>light will shine on your ways</w:t>
      </w:r>
      <w:r>
        <w:rPr>
          <w:lang w:val="en_US" w:bidi="en_US"/>
        </w:rPr>
        <w:t>" (</w:t>
      </w:r>
      <w:r>
        <w:rPr>
          <w:lang w:val="en_US" w:bidi="en_US"/>
        </w:rPr>
        <w:t>Job 22:28</w:t>
      </w:r>
      <w:r>
        <w:rPr>
          <w:lang w:val="en_US" w:bidi="en_US"/>
        </w:rPr>
        <w:t>). The psalmist also saw it as a blessing when God lit his lamp (</w:t>
      </w:r>
      <w:r>
        <w:rPr>
          <w:lang w:val="en_US" w:bidi="en_US"/>
        </w:rPr>
        <w:t>Psalms 18:28</w:t>
      </w:r>
      <w:r>
        <w:rPr>
          <w:lang w:val="en_US" w:bidi="en_US"/>
        </w:rPr>
        <w:t xml:space="preserve">; </w:t>
      </w:r>
      <w:r>
        <w:rPr>
          <w:lang w:val="en_US" w:bidi="en_US"/>
        </w:rPr>
        <w:t>118:27</w:t>
      </w:r>
      <w:r>
        <w:rPr>
          <w:lang w:val="en_US" w:bidi="en_US"/>
        </w:rPr>
        <w:t xml:space="preserve">; compare </w:t>
      </w:r>
      <w:r>
        <w:rPr>
          <w:lang w:val="en_US" w:bidi="en_US"/>
        </w:rPr>
        <w:t>97:11</w:t>
      </w:r>
      <w:r>
        <w:rPr>
          <w:lang w:val="en_US" w:bidi="en_US"/>
        </w:rPr>
        <w:t xml:space="preserve">; </w:t>
      </w:r>
      <w:r>
        <w:rPr>
          <w:lang w:val="en_US" w:bidi="en_US"/>
        </w:rPr>
        <w:t>112:4</w:t>
      </w:r>
      <w:r>
        <w:rPr>
          <w:lang w:val="en_US" w:bidi="en_US"/>
        </w:rPr>
        <w:t>).</w:t>
      </w:r>
    </w:p>
    <w:p>
      <w:pPr/>
      <w:r>
        <w:rPr>
          <w:lang w:val="en_US" w:bidi="en_US"/>
        </w:rPr>
      </w:r>
      <w:r>
        <w:rPr>
          <w:lang w:val="en_US" w:bidi="en_US"/>
        </w:rPr>
        <w:t>Light is closely connected to God. The Bible even says that God is light: “The Lord will be your everlasting light” (</w:t>
      </w:r>
      <w:r>
        <w:rPr>
          <w:lang w:val="en_US" w:bidi="en_US"/>
        </w:rPr>
        <w:t>Isaiah 60:19–20</w:t>
      </w:r>
      <w:r>
        <w:rPr>
          <w:lang w:val="en_US" w:bidi="en_US"/>
        </w:rPr>
        <w:t>). The psalmist rejoiced, saying, “</w:t>
      </w:r>
      <w:r>
        <w:rPr>
          <w:lang w:val="en_US" w:bidi="en_US"/>
        </w:rPr>
        <w:t>The LORD is my light and my salvation</w:t>
      </w:r>
      <w:r>
        <w:rPr>
          <w:lang w:val="en_US" w:bidi="en_US"/>
        </w:rPr>
        <w:t>” (</w:t>
      </w:r>
      <w:r>
        <w:rPr>
          <w:lang w:val="en_US" w:bidi="en_US"/>
        </w:rPr>
        <w:t>Psalm 27:1</w:t>
      </w:r>
      <w:r>
        <w:rPr>
          <w:lang w:val="en_US" w:bidi="en_US"/>
        </w:rPr>
        <w:t>). God is described as being clothed with light (</w:t>
      </w:r>
      <w:r>
        <w:rPr>
          <w:lang w:val="en_US" w:bidi="en_US"/>
        </w:rPr>
        <w:t>Psalm 104:2</w:t>
      </w:r>
      <w:r>
        <w:rPr>
          <w:lang w:val="en_US" w:bidi="en_US"/>
        </w:rPr>
        <w:t>), and light lives with Him (</w:t>
      </w:r>
      <w:r>
        <w:rPr>
          <w:lang w:val="en_US" w:bidi="en_US"/>
        </w:rPr>
        <w:t>Daniel 2:22</w:t>
      </w:r>
      <w:r>
        <w:rPr>
          <w:lang w:val="en_US" w:bidi="en_US"/>
        </w:rPr>
        <w:t>). For God, darkness and light are the same; neither can hide anything from Him (</w:t>
      </w:r>
      <w:r>
        <w:rPr>
          <w:lang w:val="en_US" w:bidi="en_US"/>
        </w:rPr>
        <w:t>Psalm 139:12</w:t>
      </w:r>
      <w:r>
        <w:rPr>
          <w:lang w:val="en_US" w:bidi="en_US"/>
        </w:rPr>
        <w:t>). The prophet Micah also described God as light and as someone who brings His servants into the light (</w:t>
      </w:r>
      <w:r>
        <w:rPr>
          <w:lang w:val="en_US" w:bidi="en_US"/>
        </w:rPr>
        <w:t>Micah 7:8–9</w:t>
      </w:r>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r>
        <w:rPr>
          <w:lang w:val="en_US" w:bidi="en_US"/>
        </w:rPr>
        <w:t>Psalm 4:6</w:t>
      </w:r>
      <w:r>
        <w:rPr>
          <w:lang w:val="en_US" w:bidi="en_US"/>
        </w:rPr>
        <w:t>, the psalmist says, “</w:t>
      </w:r>
      <w:r>
        <w:rPr>
          <w:lang w:val="en_US" w:bidi="en_US"/>
        </w:rPr>
        <w:t>Shine the light of Your face upon us, O LORD."</w:t>
      </w:r>
      <w:r>
        <w:rPr>
          <w:lang w:val="en_US" w:bidi="en_US"/>
        </w:rPr>
        <w:t xml:space="preserve"> This expression of light refers to God's favor. In </w:t>
      </w:r>
      <w:r>
        <w:rPr>
          <w:lang w:val="en_US" w:bidi="en_US"/>
        </w:rPr>
        <w:t>Psalm 44:3</w:t>
      </w:r>
      <w:r>
        <w:rPr>
          <w:lang w:val="en_US" w:bidi="en_US"/>
        </w:rPr>
        <w:t>, it is God's light, His right hand, and His love that bring victory to His people. Those who walk in God's light are blessed (</w:t>
      </w:r>
      <w:r>
        <w:rPr>
          <w:lang w:val="en_US" w:bidi="en_US"/>
        </w:rPr>
        <w:t>Psalm 89:15</w:t>
      </w:r>
      <w:r>
        <w:rPr>
          <w:lang w:val="en_US" w:bidi="en_US"/>
        </w:rPr>
        <w:t>), but this light also exposes hidden sins (</w:t>
      </w:r>
      <w:r>
        <w:rPr>
          <w:lang w:val="en_US" w:bidi="en_US"/>
        </w:rPr>
        <w:t>Psalm 90:8</w:t>
      </w:r>
      <w:r>
        <w:rPr>
          <w:lang w:val="en_US" w:bidi="en_US"/>
        </w:rPr>
        <w:t>). No one can hide from God's watchful eye, but His light mainly represents the blessing that comes from His presence. On one occasion, Job used the phrase to describe favor from others (</w:t>
      </w:r>
      <w:r>
        <w:rPr>
          <w:lang w:val="en_US" w:bidi="en_US"/>
        </w:rPr>
        <w:t>Job 29:24</w:t>
      </w:r>
      <w:r>
        <w:rPr>
          <w:lang w:val="en_US" w:bidi="en_US"/>
        </w:rPr>
        <w:t>). The light God gives His servants allows them to share His blessing with others (</w:t>
      </w:r>
      <w:r>
        <w:rPr>
          <w:lang w:val="en_US" w:bidi="en_US"/>
        </w:rPr>
        <w:t>Isaiah 42:6</w:t>
      </w:r>
      <w:r>
        <w:rPr>
          <w:lang w:val="en_US" w:bidi="en_US"/>
        </w:rPr>
        <w:t xml:space="preserve">; </w:t>
      </w:r>
      <w:r>
        <w:rPr>
          <w:lang w:val="en_US" w:bidi="en_US"/>
        </w:rPr>
        <w:t>49:6</w:t>
      </w:r>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r>
        <w:rPr>
          <w:lang w:val="en_US" w:bidi="en_US"/>
        </w:rPr>
        <w:t>Isaiah 51:4</w:t>
      </w:r>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r>
        <w:rPr>
          <w:lang w:val="en_US" w:bidi="en_US"/>
        </w:rPr>
        <w:t>Proverbs 4:18</w:t>
      </w:r>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r>
        <w:rPr>
          <w:lang w:val="en_US" w:bidi="en_US"/>
        </w:rPr>
        <w:t>Job 12:25</w:t>
      </w:r>
      <w:r>
        <w:rPr>
          <w:lang w:val="en_US" w:bidi="en_US"/>
        </w:rPr>
        <w:t>). Job’s friend Bildad believed that the light of the wicked would be put out as punishment (</w:t>
      </w:r>
      <w:r>
        <w:rPr>
          <w:lang w:val="en_US" w:bidi="en_US"/>
        </w:rPr>
        <w:t>Job 18:5–17</w:t>
      </w:r>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r>
        <w:rPr>
          <w:lang w:val="en_US" w:bidi="en_US"/>
        </w:rPr>
        <w:t>Lamentations 3:2</w:t>
      </w:r>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r>
        <w:rPr>
          <w:lang w:val="en_US" w:bidi="en_US"/>
        </w:rPr>
        <w:t>Acts 9:3</w:t>
      </w:r>
      <w:r>
        <w:rPr>
          <w:lang w:val="en_US" w:bidi="en_US"/>
        </w:rPr>
        <w:t xml:space="preserve">; compare </w:t>
      </w:r>
      <w:r>
        <w:rPr>
          <w:lang w:val="en_US" w:bidi="en_US"/>
        </w:rPr>
        <w:t>22:6–11</w:t>
      </w:r>
      <w:r>
        <w:rPr>
          <w:lang w:val="en_US" w:bidi="en_US"/>
        </w:rPr>
        <w:t xml:space="preserve">; </w:t>
      </w:r>
      <w:r>
        <w:rPr>
          <w:lang w:val="en_US" w:bidi="en_US"/>
        </w:rPr>
        <w:t>26:13</w:t>
      </w:r>
      <w:r>
        <w:rPr>
          <w:lang w:val="en_US" w:bidi="en_US"/>
        </w:rPr>
        <w:t>), it is unclear if this was ordinary light or something else. Similarly, when Peter was in prison, “a light shone in his cell” (</w:t>
      </w:r>
      <w:r>
        <w:rPr>
          <w:lang w:val="en_US" w:bidi="en_US"/>
        </w:rPr>
        <w:t>Acts 12:7</w:t>
      </w:r>
      <w:r>
        <w:rPr>
          <w:lang w:val="en_US" w:bidi="en_US"/>
        </w:rPr>
        <w:t>). The heavenly city does not need physical light because “</w:t>
      </w:r>
      <w:r>
        <w:rPr>
          <w:lang w:val="en_US" w:bidi="en_US"/>
        </w:rPr>
        <w:t>the Lord God will shine on them</w:t>
      </w:r>
      <w:r>
        <w:rPr>
          <w:lang w:val="en_US" w:bidi="en_US"/>
        </w:rPr>
        <w:t>” (</w:t>
      </w:r>
      <w:r>
        <w:rPr>
          <w:lang w:val="en_US" w:bidi="en_US"/>
        </w:rPr>
        <w:t>Revelation 22:5</w:t>
      </w:r>
      <w:r>
        <w:rPr>
          <w:lang w:val="en_US" w:bidi="en_US"/>
        </w:rPr>
        <w:t xml:space="preserve">; compare </w:t>
      </w:r>
      <w:r>
        <w:rPr>
          <w:lang w:val="en_US" w:bidi="en_US"/>
        </w:rPr>
        <w:t>21:11, 23–24</w:t>
      </w:r>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r>
        <w:rPr>
          <w:lang w:val="en_US" w:bidi="en_US"/>
        </w:rPr>
        <w:t>1 John 1:5</w:t>
      </w:r>
      <w:r>
        <w:rPr>
          <w:lang w:val="en_US" w:bidi="en_US"/>
        </w:rPr>
        <w:t>). James called God “the Father of the heavenly lights” (</w:t>
      </w:r>
      <w:r>
        <w:rPr>
          <w:lang w:val="en_US" w:bidi="en_US"/>
        </w:rPr>
        <w:t>James 1:17</w:t>
      </w:r>
      <w:r>
        <w:rPr>
          <w:lang w:val="en_US" w:bidi="en_US"/>
        </w:rPr>
        <w:t>). God is also described as living in light that no person can approach (</w:t>
      </w:r>
      <w:r>
        <w:rPr>
          <w:lang w:val="en_US" w:bidi="en_US"/>
        </w:rPr>
        <w:t>1 Timothy 6:16</w:t>
      </w:r>
      <w:r>
        <w:rPr>
          <w:lang w:val="en_US" w:bidi="en_US"/>
        </w:rPr>
        <w:t xml:space="preserve">; see also </w:t>
      </w:r>
      <w:r>
        <w:rPr>
          <w:lang w:val="en_US" w:bidi="en_US"/>
        </w:rPr>
        <w:t>1 John 1:7</w:t>
      </w:r>
      <w:r>
        <w:rPr>
          <w:lang w:val="en_US" w:bidi="en_US"/>
        </w:rPr>
        <w:t>). Jesus said, “I am the light of the world” (</w:t>
      </w:r>
      <w:r>
        <w:rPr>
          <w:lang w:val="en_US" w:bidi="en_US"/>
        </w:rPr>
        <w:t>John 8:12</w:t>
      </w:r>
      <w:r>
        <w:rPr>
          <w:lang w:val="en_US" w:bidi="en_US"/>
        </w:rPr>
        <w:t xml:space="preserve">; see also </w:t>
      </w:r>
      <w:r>
        <w:rPr>
          <w:lang w:val="en_US" w:bidi="en_US"/>
        </w:rPr>
        <w:t>9:5</w:t>
      </w:r>
      <w:r>
        <w:rPr>
          <w:lang w:val="en_US" w:bidi="en_US"/>
        </w:rPr>
        <w:t>), and “</w:t>
      </w:r>
      <w:r>
        <w:rPr>
          <w:lang w:val="en_US" w:bidi="en_US"/>
        </w:rPr>
        <w:t>I have come into the world as a light, so that no one who believes in Me should remain in darkness</w:t>
      </w:r>
      <w:r>
        <w:rPr>
          <w:lang w:val="en_US" w:bidi="en_US"/>
        </w:rPr>
        <w:t>” (</w:t>
      </w:r>
      <w:r>
        <w:rPr>
          <w:lang w:val="en_US" w:bidi="en_US"/>
        </w:rPr>
        <w:t>John 12:46</w:t>
      </w:r>
      <w:r>
        <w:rPr>
          <w:lang w:val="en_US" w:bidi="en_US"/>
        </w:rPr>
        <w:t>). He was the light himself, according to the apostle John (</w:t>
      </w:r>
      <w:r>
        <w:rPr>
          <w:lang w:val="en_US" w:bidi="en_US"/>
        </w:rPr>
        <w:t>John 1:1–10</w:t>
      </w:r>
      <w:r>
        <w:rPr>
          <w:lang w:val="en_US" w:bidi="en_US"/>
        </w:rPr>
        <w:t>) John the Baptist came to testify about this light to lead people to faith (</w:t>
      </w:r>
      <w:r>
        <w:rPr>
          <w:lang w:val="en_US" w:bidi="en_US"/>
        </w:rPr>
        <w:t>John 1:7–8</w:t>
      </w:r>
      <w:r>
        <w:rPr>
          <w:lang w:val="en_US" w:bidi="en_US"/>
        </w:rPr>
        <w:t>). Those who receive the light receive the right to become children of God (</w:t>
      </w:r>
      <w:r>
        <w:rPr>
          <w:lang w:val="en_US" w:bidi="en_US"/>
        </w:rPr>
        <w:t>John 1:9–12</w:t>
      </w:r>
      <w:r>
        <w:rPr>
          <w:lang w:val="en_US" w:bidi="en_US"/>
        </w:rPr>
        <w:t>). Sometimes, light is used to represent the revelation of people finding the knowledge of God and his salvation (</w:t>
      </w:r>
      <w:r>
        <w:rPr>
          <w:lang w:val="en_US" w:bidi="en_US"/>
        </w:rPr>
        <w:t>Matthew 4:16</w:t>
      </w:r>
      <w:r>
        <w:rPr>
          <w:lang w:val="en_US" w:bidi="en_US"/>
        </w:rPr>
        <w:t xml:space="preserve">; </w:t>
      </w:r>
      <w:r>
        <w:rPr>
          <w:lang w:val="en_US" w:bidi="en_US"/>
        </w:rPr>
        <w:t>Luke 2:32</w:t>
      </w:r>
      <w:r>
        <w:rPr>
          <w:lang w:val="en_US" w:bidi="en_US"/>
        </w:rPr>
        <w:t xml:space="preserve">; </w:t>
      </w:r>
      <w:r>
        <w:rPr>
          <w:lang w:val="en_US" w:bidi="en_US"/>
        </w:rPr>
        <w:t>Acts 13:47</w:t>
      </w:r>
      <w:r>
        <w:rPr>
          <w:lang w:val="en_US" w:bidi="en_US"/>
        </w:rPr>
        <w:t xml:space="preserve">; </w:t>
      </w:r>
      <w:r>
        <w:rPr>
          <w:lang w:val="en_US" w:bidi="en_US"/>
        </w:rPr>
        <w:t>26:18</w:t>
      </w:r>
      <w:r>
        <w:rPr>
          <w:lang w:val="en_US" w:bidi="en_US"/>
        </w:rPr>
        <w:t>).</w:t>
      </w:r>
    </w:p>
    <w:p>
      <w:pPr/>
      <w:r>
        <w:rPr>
          <w:lang w:val="en_US" w:bidi="en_US"/>
        </w:rPr>
      </w:r>
      <w:r>
        <w:rPr>
          <w:lang w:val="en_US" w:bidi="en_US"/>
        </w:rPr>
        <w:t>John wrote that the light shines in the darkness, and the darkness has not overcome it (</w:t>
      </w:r>
      <w:r>
        <w:rPr>
          <w:lang w:val="en_US" w:bidi="en_US"/>
        </w:rPr>
        <w:t>John 1:5</w:t>
      </w:r>
      <w:r>
        <w:rPr>
          <w:lang w:val="en_US" w:bidi="en_US"/>
        </w:rPr>
        <w:t xml:space="preserve">; compare </w:t>
      </w:r>
      <w:r>
        <w:rPr>
          <w:lang w:val="en_US" w:bidi="en_US"/>
        </w:rPr>
        <w:t>1 John 2:8</w:t>
      </w:r>
      <w:r>
        <w:rPr>
          <w:lang w:val="en_US" w:bidi="en_US"/>
        </w:rPr>
        <w:t>). He also “</w:t>
      </w:r>
      <w:r>
        <w:rPr>
          <w:lang w:val="en_US" w:bidi="en_US"/>
        </w:rPr>
        <w:t>The Light has come into the world, but men loved the darkness rather than the Light because their deeds were evil</w:t>
      </w:r>
      <w:r>
        <w:rPr>
          <w:lang w:val="en_US" w:bidi="en_US"/>
        </w:rPr>
        <w:t>” (</w:t>
      </w:r>
      <w:r>
        <w:rPr>
          <w:lang w:val="en_US" w:bidi="en_US"/>
        </w:rPr>
        <w:t>John 3:19</w:t>
      </w:r>
      <w:r>
        <w:rPr>
          <w:lang w:val="en_US" w:bidi="en_US"/>
        </w:rPr>
        <w:t>). People who do wrong avoid the light, but those who do good come to the light (</w:t>
      </w:r>
      <w:r>
        <w:rPr>
          <w:lang w:val="en_US" w:bidi="en_US"/>
        </w:rPr>
        <w:t>John 3:20–21</w:t>
      </w:r>
      <w:r>
        <w:rPr>
          <w:lang w:val="en_US" w:bidi="en_US"/>
        </w:rPr>
        <w:t>). When John describes the raising of Lazarus, Jesus says that men stumble at night because they have no light (</w:t>
      </w:r>
      <w:r>
        <w:rPr>
          <w:lang w:val="en_US" w:bidi="en_US"/>
        </w:rPr>
        <w:t>John 11:10</w:t>
      </w:r>
      <w:r>
        <w:rPr>
          <w:lang w:val="en_US" w:bidi="en_US"/>
        </w:rPr>
        <w:t>). Jesus says that men do not have light "in" them, showing that the light is spiritual (</w:t>
      </w:r>
      <w:r>
        <w:rPr>
          <w:lang w:val="en_US" w:bidi="en_US"/>
        </w:rPr>
        <w:t>John 8:12</w:t>
      </w:r>
      <w:r>
        <w:rPr>
          <w:lang w:val="en_US" w:bidi="en_US"/>
        </w:rPr>
        <w:t>).</w:t>
      </w:r>
    </w:p>
    <w:p>
      <w:pPr/>
      <w:r>
        <w:rPr>
          <w:lang w:val="en_US" w:bidi="en_US"/>
        </w:rPr>
      </w:r>
      <w:r>
        <w:rPr>
          <w:lang w:val="en_US" w:bidi="en_US"/>
        </w:rPr>
        <w:t>Believers are described as “children of light” (</w:t>
      </w:r>
      <w:r>
        <w:rPr>
          <w:lang w:val="en_US" w:bidi="en_US"/>
        </w:rPr>
        <w:t>John 12:36</w:t>
      </w:r>
      <w:r>
        <w:rPr>
          <w:lang w:val="en_US" w:bidi="en_US"/>
        </w:rPr>
        <w:t xml:space="preserve">, see also </w:t>
      </w:r>
      <w:r>
        <w:rPr>
          <w:lang w:val="en_US" w:bidi="en_US"/>
        </w:rPr>
        <w:t>Luke 16:8</w:t>
      </w:r>
      <w:r>
        <w:rPr>
          <w:lang w:val="en_US" w:bidi="en_US"/>
        </w:rPr>
        <w:t>). Their lives are shaped by their connection to the light. Paul also wrote that Christians are “children of light and children of the day” (</w:t>
      </w:r>
      <w:r>
        <w:rPr>
          <w:lang w:val="en_US" w:bidi="en_US"/>
        </w:rPr>
        <w:t>1 Thessalonians 5:5</w:t>
      </w:r>
      <w:r>
        <w:rPr>
          <w:lang w:val="en_US" w:bidi="en_US"/>
        </w:rPr>
        <w:t>). In the first letter of John, Christians are urged to “walk in the light” (</w:t>
      </w:r>
      <w:r>
        <w:rPr>
          <w:lang w:val="en_US" w:bidi="en_US"/>
        </w:rPr>
        <w:t>1 John 1:7</w:t>
      </w:r>
      <w:r>
        <w:rPr>
          <w:lang w:val="en_US" w:bidi="en_US"/>
        </w:rPr>
        <w:t>), meaning they should live lives of goodness and truth.</w:t>
      </w:r>
    </w:p>
    <w:p>
      <w:pPr/>
      <w:r>
        <w:rPr>
          <w:lang w:val="en_US" w:bidi="en_US"/>
        </w:rPr>
      </w:r>
      <w:r>
        <w:rPr>
          <w:lang w:val="en_US" w:bidi="en_US"/>
        </w:rPr>
        <w:t>Jesus told His followers, “You are the light of the world” (</w:t>
      </w:r>
      <w:r>
        <w:rPr>
          <w:lang w:val="en_US" w:bidi="en_US"/>
        </w:rPr>
        <w:t>Matthew 5:14</w:t>
      </w:r>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r>
        <w:rPr>
          <w:lang w:val="en_US" w:bidi="en_US"/>
        </w:rPr>
        <w:t>Matthew 5:16</w:t>
      </w:r>
      <w:r>
        <w:rPr>
          <w:lang w:val="en_US" w:bidi="en_US"/>
        </w:rPr>
        <w:t>). Christians must make full use of the light they have. If they ignore it and live in darkness, they are worse off because they know the truth and have chosen to turn away from it (</w:t>
      </w:r>
      <w:r>
        <w:rPr>
          <w:lang w:val="en_US" w:bidi="en_US"/>
        </w:rPr>
        <w:t>Matthew 6:23</w:t>
      </w:r>
      <w:r>
        <w:rPr>
          <w:lang w:val="en_US" w:bidi="en_US"/>
        </w:rPr>
        <w:t xml:space="preserve">; </w:t>
      </w:r>
      <w:r>
        <w:rPr>
          <w:lang w:val="en_US" w:bidi="en_US"/>
        </w:rPr>
        <w:t>Luke 11:35</w:t>
      </w:r>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r>
        <w:rPr>
          <w:lang w:val="en_US" w:bidi="en_US"/>
        </w:rPr>
        <w:t>Exodus 19:16</w:t>
      </w:r>
      <w:r>
        <w:rPr>
          <w:lang w:val="en_US" w:bidi="en_US"/>
        </w:rPr>
        <w:t>)</w:t>
      </w:r>
    </w:p>
    <w:p>
      <w:pPr>
        <w:pStyle w:val="ListBullet"/>
        <w:spacing w:line="240" w:lineRule="auto"/>
        <w:ind w:left="720"/>
      </w:pPr>
      <w:r>
        <w:rPr>
          <w:lang w:val="en_US" w:bidi="en_US"/>
        </w:rPr>
      </w:r>
      <w:r>
        <w:rPr>
          <w:lang w:val="en_US" w:bidi="en_US"/>
        </w:rPr>
        <w:t>When describing Jesus's return (</w:t>
      </w:r>
      <w:r>
        <w:rPr>
          <w:lang w:val="en_US" w:bidi="en_US"/>
        </w:rPr>
        <w:t>Matthew 24:27</w:t>
      </w:r>
      <w:r>
        <w:rPr>
          <w:lang w:val="en_US" w:bidi="en_US"/>
        </w:rPr>
        <w:t>)</w:t>
      </w:r>
    </w:p>
    <w:p>
      <w:pPr>
        <w:pStyle w:val="ListBullet"/>
        <w:spacing w:line="240" w:lineRule="auto"/>
        <w:ind w:left="720"/>
      </w:pPr>
      <w:r>
        <w:rPr>
          <w:lang w:val="en_US" w:bidi="en_US"/>
        </w:rPr>
      </w:r>
      <w:r>
        <w:rPr>
          <w:lang w:val="en_US" w:bidi="en_US"/>
        </w:rPr>
        <w:t>In visions of God (</w:t>
      </w:r>
      <w:r>
        <w:rPr>
          <w:lang w:val="en_US" w:bidi="en_US"/>
        </w:rPr>
        <w:t>Ezekiel 1:14</w:t>
      </w:r>
      <w:r>
        <w:rPr>
          <w:lang w:val="en_US" w:bidi="en_US"/>
        </w:rPr>
        <w:t xml:space="preserve">; </w:t>
      </w:r>
      <w:r>
        <w:rPr>
          <w:lang w:val="en_US" w:bidi="en_US"/>
        </w:rPr>
        <w:t>Daniel 10:6</w:t>
      </w:r>
      <w:r>
        <w:rPr>
          <w:lang w:val="en_US" w:bidi="en_US"/>
        </w:rPr>
        <w:t>)</w:t>
      </w:r>
    </w:p>
    <w:p>
      <w:pPr/>
      <w:r>
        <w:rPr>
          <w:lang w:val="en_US" w:bidi="en_US"/>
        </w:rPr>
      </w:r>
      <w:r>
        <w:rPr>
          <w:lang w:val="en_US" w:bidi="en_US"/>
        </w:rPr>
        <w:t>The book of Revelation often uses lightning as a symbol. This book mainly aims to give a vision of God (</w:t>
      </w:r>
      <w:r>
        <w:rPr>
          <w:lang w:val="en_US" w:bidi="en_US"/>
        </w:rPr>
        <w:t>Revelation 4:5</w:t>
      </w:r>
      <w:r>
        <w:rPr>
          <w:lang w:val="en_US" w:bidi="en_US"/>
        </w:rPr>
        <w:t xml:space="preserve">; </w:t>
      </w:r>
      <w:r>
        <w:rPr>
          <w:lang w:val="en_US" w:bidi="en_US"/>
        </w:rPr>
        <w:t>8:5</w:t>
      </w:r>
      <w:r>
        <w:rPr>
          <w:lang w:val="en_US" w:bidi="en_US"/>
        </w:rPr>
        <w:t xml:space="preserve">; </w:t>
      </w:r>
      <w:r>
        <w:rPr>
          <w:lang w:val="en_US" w:bidi="en_US"/>
        </w:rPr>
        <w:t>16:18</w:t>
      </w:r>
      <w:r>
        <w:rPr>
          <w:lang w:val="en_US" w:bidi="en_US"/>
        </w:rPr>
        <w:t>).</w:t>
      </w:r>
    </w:p>
    <w:p>
      <w:pPr/>
      <w:r>
        <w:rPr>
          <w:lang w:val="en_US" w:bidi="en_US"/>
        </w:rPr>
      </w:r>
      <w:r>
        <w:rPr>
          <w:lang w:val="en_US" w:bidi="en_US"/>
        </w:rPr>
        <w:t>Lightning can represent different aspects of God:</w:t>
      </w:r>
    </w:p>
    <w:p>
      <w:pPr>
        <w:pStyle w:val="ListNumber"/>
        <w:numPr>
          <w:ilvl w:val="0"/>
          <w:numId w:val="43"/>
        </w:numPr>
        <w:spacing w:line="240" w:lineRule="auto"/>
        <w:ind w:left="720"/>
      </w:pPr>
      <w:r>
        <w:rPr>
          <w:lang w:val="en_US" w:bidi="en_US"/>
        </w:rPr>
      </w:r>
      <w:r>
        <w:rPr>
          <w:lang w:val="en_US" w:bidi="en_US"/>
        </w:rPr>
        <w:t>God's judgment against enemies (</w:t>
      </w:r>
      <w:r>
        <w:rPr>
          <w:lang w:val="en_US" w:bidi="en_US"/>
        </w:rPr>
        <w:t>2 Samuel 22:15</w:t>
      </w:r>
      <w:r>
        <w:rPr>
          <w:lang w:val="en_US" w:bidi="en_US"/>
        </w:rPr>
        <w:t xml:space="preserve">; </w:t>
      </w:r>
      <w:r>
        <w:rPr>
          <w:lang w:val="en_US" w:bidi="en_US"/>
        </w:rPr>
        <w:t>Revelation 16:18</w:t>
      </w:r>
      <w:r>
        <w:rPr>
          <w:lang w:val="en_US" w:bidi="en_US"/>
        </w:rPr>
        <w:t>)</w:t>
      </w:r>
    </w:p>
    <w:p>
      <w:pPr>
        <w:pStyle w:val="ListNumber"/>
        <w:spacing w:line="240" w:lineRule="auto"/>
        <w:ind w:left="720"/>
      </w:pPr>
      <w:r>
        <w:rPr>
          <w:lang w:val="en_US" w:bidi="en_US"/>
        </w:rPr>
      </w:r>
      <w:r>
        <w:rPr>
          <w:lang w:val="en_US" w:bidi="en_US"/>
        </w:rPr>
        <w:t>God's power and rule over all creation (</w:t>
      </w:r>
      <w:r>
        <w:rPr>
          <w:lang w:val="en_US" w:bidi="en_US"/>
        </w:rPr>
        <w:t>Psalm 135:7</w:t>
      </w:r>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r>
        <w:rPr>
          <w:lang w:val="en_US" w:bidi="en_US"/>
        </w:rPr>
        <w:t>Job 38:35</w:t>
      </w:r>
      <w:r>
        <w:rPr>
          <w:lang w:val="en_US" w:bidi="en_US"/>
        </w:rPr>
        <w:t xml:space="preserve">; compare </w:t>
      </w:r>
      <w:r>
        <w:rPr>
          <w:lang w:val="en_US" w:bidi="en_US"/>
        </w:rPr>
        <w:t>Psalm 77:16–18</w:t>
      </w:r>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r>
        <w:rPr>
          <w:lang w:val="en_US" w:bidi="en_US"/>
        </w:rPr>
        <w:t>Numbers 24:6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r>
        <w:rPr>
          <w:lang w:val="en_US" w:bidi="en_US"/>
        </w:rPr>
        <w:t>Exodus 28:19</w:t>
      </w:r>
      <w:r>
        <w:rPr>
          <w:lang w:val="en_US" w:bidi="en_US"/>
        </w:rPr>
        <w:t xml:space="preserve"> and </w:t>
      </w:r>
      <w:r>
        <w:rPr>
          <w:lang w:val="en_US" w:bidi="en_US"/>
        </w:rPr>
        <w:t>39:12</w:t>
      </w:r>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Likhi was Shemida’s son from the tribe of Manasseh (</w:t>
      </w:r>
      <w:r>
        <w:rPr>
          <w:lang w:val="en_US" w:bidi="en_US"/>
        </w:rPr>
        <w:t>1 Chronicles 7:19</w:t>
      </w:r>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r>
        <w:rPr>
          <w:lang w:val="en_US" w:bidi="en_US"/>
        </w:rPr>
        <w:t>Isaiah 34:14</w:t>
      </w:r>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r>
        <w:rPr>
          <w:lang w:val="en_US" w:bidi="en_US"/>
        </w:rPr>
        <w:t>Matthew 6:28</w:t>
      </w:r>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r>
        <w:rPr>
          <w:lang w:val="en_US" w:bidi="en_US"/>
        </w:rPr>
        <w:t>Song of Songs 5:13</w:t>
      </w:r>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r>
        <w:rPr>
          <w:lang w:val="en_US" w:bidi="en_US"/>
        </w:rPr>
        <w:t>1 Kgs 7:19–22</w:t>
      </w:r>
      <w:r>
        <w:rPr>
          <w:lang w:val="en_US" w:bidi="en_US"/>
        </w:rPr>
        <w:t xml:space="preserve">), around the brim of the basin (v </w:t>
      </w:r>
      <w:r>
        <w:rPr>
          <w:lang w:val="en_US" w:bidi="en_US"/>
        </w:rPr>
        <w:t>26</w:t>
      </w:r>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Linen is a cloth made from flax. </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r>
        <w:rPr>
          <w:lang w:val="en_US" w:bidi="en_US"/>
        </w:rPr>
        <w:t>Exodus 12</w:t>
      </w:r>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r>
        <w:rPr>
          <w:lang w:val="en_US" w:bidi="en_US"/>
        </w:rPr>
        <w:t>Exodus 12:7</w:t>
      </w:r>
      <w:r>
        <w:rPr>
          <w:lang w:val="en_US" w:bidi="en_US"/>
        </w:rPr>
        <w:t>).</w:t>
      </w:r>
    </w:p>
    <w:p>
      <w:pPr/>
      <w:r>
        <w:rPr>
          <w:lang w:val="en_US" w:bidi="en_US"/>
        </w:rPr>
      </w:r>
      <w:r>
        <w:rPr>
          <w:lang w:val="en_US" w:bidi="en_US"/>
        </w:rPr>
        <w:t>First Kings 6:31</w:t>
      </w:r>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r>
        <w:rPr>
          <w:lang w:val="en_US" w:bidi="en_US"/>
        </w:rPr>
        <w:t>Amos 9:1</w:t>
      </w:r>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r>
        <w:rPr>
          <w:lang w:val="en_US" w:bidi="en_US"/>
        </w:rPr>
        <w:t>Zephaniah 2:14</w:t>
      </w:r>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r>
        <w:rPr>
          <w:lang w:val="en_US" w:bidi="en_US"/>
        </w:rPr>
        <w:t>2 Timothy 4:21</w:t>
      </w:r>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r>
        <w:rPr>
          <w:lang w:val="en_US" w:bidi="en_US"/>
        </w:rPr>
        <w:t>Jeremiah 4:7</w:t>
      </w:r>
      <w:r>
        <w:rPr>
          <w:lang w:val="en_US" w:bidi="en_US"/>
        </w:rPr>
        <w:t xml:space="preserve">; </w:t>
      </w:r>
      <w:r>
        <w:rPr>
          <w:lang w:val="en_US" w:bidi="en_US"/>
        </w:rPr>
        <w:t>25:38</w:t>
      </w:r>
      <w:r>
        <w:rPr>
          <w:lang w:val="en_US" w:bidi="en_US"/>
        </w:rPr>
        <w:t xml:space="preserve">; </w:t>
      </w:r>
      <w:r>
        <w:rPr>
          <w:lang w:val="en_US" w:bidi="en_US"/>
        </w:rPr>
        <w:t>Nahum 2:11–12</w:t>
      </w:r>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r>
        <w:rPr>
          <w:lang w:val="en_US" w:bidi="en_US"/>
        </w:rPr>
        <w:t>1 Kings 13:24–28</w:t>
      </w:r>
      <w:r>
        <w:rPr>
          <w:lang w:val="en_US" w:bidi="en_US"/>
        </w:rPr>
        <w:t xml:space="preserve">; </w:t>
      </w:r>
      <w:r>
        <w:rPr>
          <w:lang w:val="en_US" w:bidi="en_US"/>
        </w:rPr>
        <w:t>20:36</w:t>
      </w:r>
      <w:r>
        <w:rPr>
          <w:lang w:val="en_US" w:bidi="en_US"/>
        </w:rPr>
        <w:t xml:space="preserve">; </w:t>
      </w:r>
      <w:r>
        <w:rPr>
          <w:lang w:val="en_US" w:bidi="en_US"/>
        </w:rPr>
        <w:t>2 Kings 17:25–26</w:t>
      </w:r>
      <w:r>
        <w:rPr>
          <w:lang w:val="en_US" w:bidi="en_US"/>
        </w:rPr>
        <w:t xml:space="preserve">; </w:t>
      </w:r>
      <w:r>
        <w:rPr>
          <w:lang w:val="en_US" w:bidi="en_US"/>
        </w:rPr>
        <w:t>Psalm 57:4</w:t>
      </w:r>
      <w:r>
        <w:rPr>
          <w:lang w:val="en_US" w:bidi="en_US"/>
        </w:rPr>
        <w:t xml:space="preserve">; </w:t>
      </w:r>
      <w:r>
        <w:rPr>
          <w:lang w:val="en_US" w:bidi="en_US"/>
        </w:rPr>
        <w:t>Daniel 6:7–27</w:t>
      </w:r>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r>
        <w:rPr>
          <w:lang w:val="en_US" w:bidi="en_US"/>
        </w:rPr>
        <w:t>Psalm 22:13</w:t>
      </w:r>
      <w:r>
        <w:rPr>
          <w:lang w:val="en_US" w:bidi="en_US"/>
        </w:rPr>
        <w:t xml:space="preserve">; </w:t>
      </w:r>
      <w:r>
        <w:rPr>
          <w:lang w:val="en_US" w:bidi="en_US"/>
        </w:rPr>
        <w:t>Ezekiel 22:25</w:t>
      </w:r>
      <w:r>
        <w:rPr>
          <w:lang w:val="en_US" w:bidi="en_US"/>
        </w:rPr>
        <w:t xml:space="preserve">; </w:t>
      </w:r>
      <w:r>
        <w:rPr>
          <w:lang w:val="en_US" w:bidi="en_US"/>
        </w:rPr>
        <w:t>Amos 3:4</w:t>
      </w:r>
      <w:r>
        <w:rPr>
          <w:lang w:val="en_US" w:bidi="en_US"/>
        </w:rPr>
        <w:t>). Its roar still frightens people (</w:t>
      </w:r>
      <w:r>
        <w:rPr>
          <w:lang w:val="en_US" w:bidi="en_US"/>
        </w:rPr>
        <w:t>Amos 3:8</w:t>
      </w:r>
      <w:r>
        <w:rPr>
          <w:lang w:val="en_US" w:bidi="en_US"/>
        </w:rPr>
        <w:t xml:space="preserve">; </w:t>
      </w:r>
      <w:r>
        <w:rPr>
          <w:lang w:val="en_US" w:bidi="en_US"/>
        </w:rPr>
        <w:t>1 Peter 5:8</w:t>
      </w:r>
      <w:r>
        <w:rPr>
          <w:lang w:val="en_US" w:bidi="en_US"/>
        </w:rPr>
        <w:t>). The Bible describes the lion as brave (</w:t>
      </w:r>
      <w:r>
        <w:rPr>
          <w:lang w:val="en_US" w:bidi="en_US"/>
        </w:rPr>
        <w:t>2 Samuel 17:10</w:t>
      </w:r>
      <w:r>
        <w:rPr>
          <w:lang w:val="en_US" w:bidi="en_US"/>
        </w:rPr>
        <w:t xml:space="preserve">; </w:t>
      </w:r>
      <w:r>
        <w:rPr>
          <w:lang w:val="en_US" w:bidi="en_US"/>
        </w:rPr>
        <w:t>Proverbs 28:1</w:t>
      </w:r>
      <w:r>
        <w:rPr>
          <w:lang w:val="en_US" w:bidi="en_US"/>
        </w:rPr>
        <w:t>). The lion is also destructive (</w:t>
      </w:r>
      <w:r>
        <w:rPr>
          <w:lang w:val="en_US" w:bidi="en_US"/>
        </w:rPr>
        <w:t>Psalm 7:2</w:t>
      </w:r>
      <w:r>
        <w:rPr>
          <w:lang w:val="en_US" w:bidi="en_US"/>
        </w:rPr>
        <w:t xml:space="preserve">; </w:t>
      </w:r>
      <w:r>
        <w:rPr>
          <w:lang w:val="en_US" w:bidi="en_US"/>
        </w:rPr>
        <w:t>Jeremiah 2:30</w:t>
      </w:r>
      <w:r>
        <w:rPr>
          <w:lang w:val="en_US" w:bidi="en_US"/>
        </w:rPr>
        <w:t xml:space="preserve">; </w:t>
      </w:r>
      <w:r>
        <w:rPr>
          <w:lang w:val="en_US" w:bidi="en_US"/>
        </w:rPr>
        <w:t>Hosea 5:14</w:t>
      </w:r>
      <w:r>
        <w:rPr>
          <w:lang w:val="en_US" w:bidi="en_US"/>
        </w:rPr>
        <w:t xml:space="preserve">; </w:t>
      </w:r>
      <w:r>
        <w:rPr>
          <w:lang w:val="en_US" w:bidi="en_US"/>
        </w:rPr>
        <w:t>Micah 5:8</w:t>
      </w:r>
      <w:r>
        <w:rPr>
          <w:lang w:val="en_US" w:bidi="en_US"/>
        </w:rPr>
        <w:t>). Lions often attack and kill sheep and other farm animals (</w:t>
      </w:r>
      <w:r>
        <w:rPr>
          <w:lang w:val="en_US" w:bidi="en_US"/>
        </w:rPr>
        <w:t>Amos 3:12</w:t>
      </w:r>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r>
        <w:rPr>
          <w:lang w:val="en_US" w:bidi="en_US"/>
        </w:rPr>
        <w:t>1 Kings 10:19–20</w:t>
      </w:r>
      <w:r>
        <w:rPr>
          <w:lang w:val="en_US" w:bidi="en_US"/>
        </w:rPr>
        <w:t>). In Assyria and Babylonia the lion was regarded as a royal beast (</w:t>
      </w:r>
      <w:r>
        <w:rPr>
          <w:lang w:val="en_US" w:bidi="en_US"/>
        </w:rPr>
        <w:t>Daniel 7:4</w:t>
      </w:r>
      <w:r>
        <w:rPr>
          <w:lang w:val="en_US" w:bidi="en_US"/>
        </w:rPr>
        <w:t>). Eastern monarchs kept lion pits as execution sites (</w:t>
      </w:r>
      <w:r>
        <w:rPr>
          <w:lang w:val="en_US" w:bidi="en_US"/>
        </w:rPr>
        <w:t>Ezekiel 19:1–9</w:t>
      </w:r>
      <w:r>
        <w:rPr>
          <w:lang w:val="en_US" w:bidi="en_US"/>
        </w:rPr>
        <w:t xml:space="preserve">; </w:t>
      </w:r>
      <w:r>
        <w:rPr>
          <w:lang w:val="en_US" w:bidi="en_US"/>
        </w:rPr>
        <w:t>Daniel 6:7–16</w:t>
      </w:r>
      <w:r>
        <w:rPr>
          <w:lang w:val="en_US" w:bidi="en_US"/>
        </w:rPr>
        <w:t>). Animals were caught in hidden nets or pits. To the Jews, the lion was the strongest animal (</w:t>
      </w:r>
      <w:r>
        <w:rPr>
          <w:lang w:val="en_US" w:bidi="en_US"/>
        </w:rPr>
        <w:t>Proverbs 30:29–31</w:t>
      </w:r>
      <w:r>
        <w:rPr>
          <w:lang w:val="en_US" w:bidi="en_US"/>
        </w:rPr>
        <w:t>). So, it was a symbol of leadership (</w:t>
      </w:r>
      <w:r>
        <w:rPr>
          <w:lang w:val="en_US" w:bidi="en_US"/>
        </w:rPr>
        <w:t>Genesis 49:9–10</w:t>
      </w:r>
      <w:r>
        <w:rPr>
          <w:lang w:val="en_US" w:bidi="en_US"/>
        </w:rPr>
        <w:t xml:space="preserve">; </w:t>
      </w:r>
      <w:r>
        <w:rPr>
          <w:lang w:val="en_US" w:bidi="en_US"/>
        </w:rPr>
        <w:t>Numbers 24:9</w:t>
      </w:r>
      <w:r>
        <w:rPr>
          <w:lang w:val="en_US" w:bidi="en_US"/>
        </w:rPr>
        <w:t>). "Lion" eventually became a title for Jesus Christ (</w:t>
      </w:r>
      <w:r>
        <w:rPr>
          <w:lang w:val="en_US" w:bidi="en_US"/>
        </w:rPr>
        <w:t>Revelation 5:5</w:t>
      </w:r>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r>
        <w:rPr>
          <w:lang w:val="en_US" w:bidi="en_US"/>
        </w:rPr>
        <w:t>Revelation 5:5</w:t>
      </w:r>
      <w:r>
        <w:rPr>
          <w:lang w:val="en_US" w:bidi="en_US"/>
        </w:rPr>
        <w:t>: “</w:t>
      </w:r>
      <w:r>
        <w:rPr>
          <w:lang w:val="en_US" w:bidi="en_US"/>
        </w:rPr>
        <w:t>The Lion of the tribe of Judah, the Root of David, has triumphed.</w:t>
      </w:r>
      <w:r>
        <w:rPr>
          <w:lang w:val="en_US" w:bidi="en_US"/>
        </w:rPr>
        <w:t xml:space="preserve">” This is a reference to the promise of </w:t>
      </w:r>
      <w:r>
        <w:rPr>
          <w:lang w:val="en_US" w:bidi="en_US"/>
        </w:rPr>
        <w:t>Genesis 49:9</w:t>
      </w:r>
      <w:r>
        <w:rPr>
          <w:lang w:val="en_US" w:bidi="en_US"/>
        </w:rPr>
        <w:t>–</w:t>
      </w:r>
      <w:r>
        <w:rPr>
          <w:lang w:val="en_US" w:bidi="en_US"/>
        </w:rPr>
        <w:t>10</w:t>
      </w:r>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The expression summarizes the Old Testament hope that the Messiah would conquer and deliver his people from every form of spiritual, political, and social evil (compare 2 Esdras 11:37; 12:31). The Old Testament often uses the lion as a symbol of power and the ability to defeat their enemies (</w:t>
      </w:r>
      <w:r>
        <w:rPr>
          <w:lang w:val="en_US" w:bidi="en_US"/>
        </w:rPr>
        <w:t>Job 10:16</w:t>
      </w:r>
      <w:r>
        <w:rPr>
          <w:lang w:val="en_US" w:bidi="en_US"/>
        </w:rPr>
        <w:t xml:space="preserve">; </w:t>
      </w:r>
      <w:r>
        <w:rPr>
          <w:lang w:val="en_US" w:bidi="en_US"/>
        </w:rPr>
        <w:t>Psalm 10:9</w:t>
      </w:r>
      <w:r>
        <w:rPr>
          <w:lang w:val="en_US" w:bidi="en_US"/>
        </w:rPr>
        <w:t xml:space="preserve">; </w:t>
      </w:r>
      <w:r>
        <w:rPr>
          <w:lang w:val="en_US" w:bidi="en_US"/>
        </w:rPr>
        <w:t>Ezekiel 1:10</w:t>
      </w:r>
      <w:r>
        <w:rPr>
          <w:lang w:val="en_US" w:bidi="en_US"/>
        </w:rPr>
        <w:t xml:space="preserve">; </w:t>
      </w:r>
      <w:r>
        <w:rPr>
          <w:lang w:val="en_US" w:bidi="en_US"/>
        </w:rPr>
        <w:t>Daniel 7:1</w:t>
      </w:r>
      <w:r>
        <w:rPr>
          <w:lang w:val="en_US" w:bidi="en_US"/>
        </w:rPr>
        <w:t>–</w:t>
      </w:r>
      <w:r>
        <w:rPr>
          <w:lang w:val="en_US" w:bidi="en_US"/>
        </w:rPr>
        <w:t>4</w:t>
      </w:r>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r>
        <w:rPr>
          <w:lang w:val="en_US" w:bidi="en_US"/>
        </w:rPr>
        <w:t>Revelation 5:6</w:t>
      </w:r>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r>
        <w:rPr>
          <w:lang w:val="en_US" w:bidi="en_US"/>
        </w:rPr>
        <w:t>Song of Solomon 3:7–10</w:t>
      </w:r>
      <w:r>
        <w:rPr>
          <w:lang w:val="en_US" w:bidi="en_US"/>
        </w:rPr>
        <w:t xml:space="preserve">; </w:t>
      </w:r>
      <w:r>
        <w:rPr>
          <w:lang w:val="en_US" w:bidi="en_US"/>
        </w:rPr>
        <w:t>Isaiah 66:20</w:t>
      </w:r>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r>
        <w:rPr>
          <w:lang w:val="en_US" w:bidi="en_US"/>
        </w:rPr>
        <w:t>Psalm 102:6</w:t>
      </w:r>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r>
        <w:rPr>
          <w:lang w:val="en_US" w:bidi="en_US"/>
        </w:rPr>
        <w:t>Leviticus 11:17</w:t>
      </w:r>
      <w:r>
        <w:rPr>
          <w:lang w:val="en_US" w:bidi="en_US"/>
        </w:rPr>
        <w:t xml:space="preserve">; </w:t>
      </w:r>
      <w:r>
        <w:rPr>
          <w:lang w:val="en_US" w:bidi="en_US"/>
        </w:rPr>
        <w:t>Deuteronomy 14:16</w:t>
      </w:r>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r>
        <w:rPr>
          <w:lang w:val="en_US" w:bidi="en_US"/>
        </w:rPr>
        <w:t>Proverbs 7:23</w:t>
      </w:r>
      <w:r>
        <w:rPr>
          <w:lang w:val="en_US" w:bidi="en_US"/>
        </w:rPr>
        <w:t>). In the Bible, the liver is most often mentioned when describing animal sacrifices (</w:t>
      </w:r>
      <w:r>
        <w:rPr>
          <w:lang w:val="en_US" w:bidi="en_US"/>
        </w:rPr>
        <w:t>Exodus 29:13, 22</w:t>
      </w:r>
      <w:r>
        <w:rPr>
          <w:lang w:val="en_US" w:bidi="en_US"/>
        </w:rPr>
        <w:t xml:space="preserve">; </w:t>
      </w:r>
      <w:r>
        <w:rPr>
          <w:lang w:val="en_US" w:bidi="en_US"/>
        </w:rPr>
        <w:t>Leviticus 3:4, 10, 15</w:t>
      </w:r>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r>
        <w:rPr>
          <w:lang w:val="en_US" w:bidi="en_US"/>
        </w:rPr>
        <w:t>Ezekiel 21:21</w:t>
      </w:r>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A lizard is a small reptile with scaly skin, four legs, and a long tail. Lizards belong to a group of reptiles called Lacertilia. Many lizards eat insects and worms. Like other reptiles, most lizards lay eggs. Their eggs usually have softer shells than bird eggs. Lizards cannot control their own body temperature. Their body temperature changes with the temperature around them. For this reason, lizards become less active when the weather is cold.</w:t>
      </w:r>
    </w:p>
    <w:p>
      <w:pPr/>
      <w:r>
        <w:rPr>
          <w:lang w:val="en_US" w:bidi="en_US"/>
        </w:rPr>
      </w:r>
      <w:r>
        <w:rPr>
          <w:lang w:val="en_US" w:bidi="en_US"/>
        </w:rPr>
        <w:t>Lizards live well in dry areas that have little plant life. In the Near East, many lizards can be found in the Arabian Desert, Sinai Peninsula, and Judean wilderness. The Holy Land may have as many as 44 different kinds of lizards.</w:t>
      </w:r>
    </w:p>
    <w:p>
      <w:pPr/>
      <w:r>
        <w:rPr>
          <w:lang w:val="en_US" w:bidi="en_US"/>
        </w:rPr>
      </w:r>
      <w:r>
        <w:rPr>
          <w:lang w:val="en_US" w:bidi="en_US"/>
        </w:rPr>
        <w:t xml:space="preserve">The Dabb lizard lives in the Negev Desert and grows up to 61 centimeters (24 inches) long. Its scientific name is genus </w:t>
      </w:r>
      <w:r>
        <w:rPr>
          <w:i/>
          <w:lang w:val="en_US" w:bidi="en_US"/>
        </w:rPr>
        <w:t xml:space="preserve">Uromastyx. </w:t>
      </w:r>
      <w:r>
        <w:rPr>
          <w:lang w:val="en_US" w:bidi="en_US"/>
        </w:rPr>
        <w:t>Unlike most lizards that eat insects, this lizard eats both plants and animals. It has tough, rough skin that is green with brown spots. It has a short, rounded head and a strong tail. The tail has spines along it, and the lizard uses it as a weapon to protect itself.</w:t>
      </w:r>
    </w:p>
    <w:p>
      <w:pPr>
        <w:pStyle w:val="Heading3"/>
      </w:pPr>
      <w:r>
        <w:rPr>
          <w:lang w:val="en_US" w:bidi="en_US"/>
        </w:rPr>
        <w:t>Lizards in the Bible and Jewish Law</w:t>
      </w:r>
    </w:p>
    <w:p>
      <w:pPr/>
      <w:r>
        <w:rPr>
          <w:lang w:val="en_US" w:bidi="en_US"/>
        </w:rPr>
      </w:r>
      <w:r>
        <w:rPr>
          <w:lang w:val="en_US" w:bidi="en_US"/>
        </w:rPr>
        <w:t>Lizards are ceremonially unclean in Jewish law (</w:t>
      </w:r>
      <w:r>
        <w:rPr>
          <w:lang w:val="en_US" w:bidi="en_US"/>
        </w:rPr>
        <w:t>Leviticus 11:29–31</w:t>
      </w:r>
      <w:r>
        <w:rPr>
          <w:lang w:val="en_US" w:bidi="en_US"/>
        </w:rPr>
        <w:t>). Lizards crawl on their bellies, which makes them unclean. Therefore, contact with a dead lizard made a law-abiding Jew ceremonially unclean (</w:t>
      </w:r>
      <w:r>
        <w:rPr>
          <w:lang w:val="en_US" w:bidi="en_US"/>
        </w:rPr>
        <w:t>Leviticus 11:32–36</w:t>
      </w:r>
      <w:r>
        <w:rPr>
          <w:lang w:val="en_US" w:bidi="en_US"/>
        </w:rPr>
        <w:t xml:space="preserve">). The Berean Standard Bible translates the "lizards" of </w:t>
      </w:r>
      <w:r>
        <w:rPr>
          <w:lang w:val="en_US" w:bidi="en_US"/>
        </w:rPr>
        <w:t>Leviticus 11</w:t>
      </w:r>
      <w:r>
        <w:rPr>
          <w:lang w:val="en_US" w:bidi="en_US"/>
        </w:rPr>
        <w:t xml:space="preserve"> as: </w:t>
      </w:r>
    </w:p>
    <w:p>
      <w:pPr>
        <w:pStyle w:val="ListBullet"/>
        <w:spacing w:line="240" w:lineRule="auto"/>
        <w:ind w:left="720"/>
      </w:pPr>
      <w:r>
        <w:rPr>
          <w:lang w:val="en_US" w:bidi="en_US"/>
        </w:rPr>
      </w:r>
      <w:r>
        <w:rPr>
          <w:lang w:val="en_US" w:bidi="en_US"/>
        </w:rPr>
        <w:t xml:space="preserve">"the great lizard," </w:t>
      </w:r>
    </w:p>
    <w:p>
      <w:pPr>
        <w:pStyle w:val="ListBullet"/>
        <w:spacing w:line="240" w:lineRule="auto"/>
        <w:ind w:left="720"/>
      </w:pPr>
      <w:r>
        <w:rPr>
          <w:lang w:val="en_US" w:bidi="en_US"/>
        </w:rPr>
      </w:r>
      <w:r>
        <w:rPr>
          <w:lang w:val="en_US" w:bidi="en_US"/>
        </w:rPr>
        <w:t>"the gecko,"</w:t>
      </w:r>
    </w:p>
    <w:p>
      <w:pPr>
        <w:pStyle w:val="ListBullet"/>
        <w:spacing w:line="240" w:lineRule="auto"/>
        <w:ind w:left="720"/>
      </w:pPr>
      <w:r>
        <w:rPr>
          <w:lang w:val="en_US" w:bidi="en_US"/>
        </w:rPr>
      </w:r>
      <w:r>
        <w:rPr>
          <w:lang w:val="en_US" w:bidi="en_US"/>
        </w:rPr>
        <w:t>"the monitor lizard,"</w:t>
      </w:r>
    </w:p>
    <w:p>
      <w:pPr>
        <w:pStyle w:val="ListBullet"/>
        <w:spacing w:line="240" w:lineRule="auto"/>
        <w:ind w:left="720"/>
      </w:pPr>
      <w:r>
        <w:rPr>
          <w:lang w:val="en_US" w:bidi="en_US"/>
        </w:rPr>
      </w:r>
      <w:r>
        <w:rPr>
          <w:lang w:val="en_US" w:bidi="en_US"/>
        </w:rPr>
        <w:t>"the common lizard,"</w:t>
      </w:r>
    </w:p>
    <w:p>
      <w:pPr>
        <w:pStyle w:val="ListBullet"/>
        <w:spacing w:line="240" w:lineRule="auto"/>
        <w:ind w:left="720"/>
      </w:pPr>
      <w:r>
        <w:rPr>
          <w:lang w:val="en_US" w:bidi="en_US"/>
        </w:rPr>
      </w:r>
      <w:r>
        <w:rPr>
          <w:lang w:val="en_US" w:bidi="en_US"/>
        </w:rPr>
        <w:t>"the skink," and</w:t>
      </w:r>
    </w:p>
    <w:p>
      <w:pPr>
        <w:pStyle w:val="ListBullet"/>
        <w:spacing w:line="240" w:lineRule="auto"/>
        <w:ind w:left="720"/>
      </w:pPr>
      <w:r>
        <w:rPr>
          <w:lang w:val="en_US" w:bidi="en_US"/>
        </w:rPr>
      </w:r>
      <w:r>
        <w:rPr>
          <w:lang w:val="en_US" w:bidi="en_US"/>
        </w:rPr>
        <w:t>"the chameleon."</w:t>
      </w:r>
    </w:p>
    <w:p>
      <w:pPr/>
      <w:r>
        <w:rPr>
          <w:lang w:val="en_US" w:bidi="en_US"/>
        </w:rPr>
      </w:r>
      <w:r>
        <w:rPr>
          <w:lang w:val="en_US" w:bidi="en_US"/>
        </w:rPr>
        <w:t xml:space="preserve">The monitor lizard is a large lizard that lives in the deserts of southern Palestine, Sinai, and Egypt. It is up to 1.4 meters (55 inches) long with a long snout and sharp teeth. </w:t>
      </w:r>
    </w:p>
    <w:p>
      <w:pPr/>
      <w:r>
        <w:rPr>
          <w:lang w:val="en_US" w:bidi="en_US"/>
        </w:rPr>
      </w:r>
      <w:r>
        <w:rPr>
          <w:lang w:val="en_US" w:bidi="en_US"/>
        </w:rPr>
        <w:t>Other translators and Bible scholars translate the original Hebrew words in many different ways. These include:</w:t>
      </w:r>
    </w:p>
    <w:p>
      <w:pPr>
        <w:pStyle w:val="ListBullet"/>
        <w:spacing w:line="240" w:lineRule="auto"/>
        <w:ind w:left="720"/>
      </w:pPr>
      <w:r>
        <w:rPr>
          <w:lang w:val="en_US" w:bidi="en_US"/>
        </w:rPr>
      </w:r>
      <w:r>
        <w:rPr>
          <w:lang w:val="en_US" w:bidi="en_US"/>
        </w:rPr>
        <w:t xml:space="preserve">“tortoise,” </w:t>
      </w:r>
    </w:p>
    <w:p>
      <w:pPr>
        <w:pStyle w:val="ListBullet"/>
        <w:spacing w:line="240" w:lineRule="auto"/>
        <w:ind w:left="720"/>
      </w:pPr>
      <w:r>
        <w:rPr>
          <w:lang w:val="en_US" w:bidi="en_US"/>
        </w:rPr>
      </w:r>
      <w:r>
        <w:rPr>
          <w:lang w:val="en_US" w:bidi="en_US"/>
        </w:rPr>
        <w:t xml:space="preserve">“ferret,” </w:t>
      </w:r>
    </w:p>
    <w:p>
      <w:pPr>
        <w:pStyle w:val="ListBullet"/>
        <w:spacing w:line="240" w:lineRule="auto"/>
        <w:ind w:left="720"/>
      </w:pPr>
      <w:r>
        <w:rPr>
          <w:lang w:val="en_US" w:bidi="en_US"/>
        </w:rPr>
      </w:r>
      <w:r>
        <w:rPr>
          <w:lang w:val="en_US" w:bidi="en_US"/>
        </w:rPr>
        <w:t xml:space="preserve">“lizard,” </w:t>
      </w:r>
    </w:p>
    <w:p>
      <w:pPr>
        <w:pStyle w:val="ListBullet"/>
        <w:spacing w:line="240" w:lineRule="auto"/>
        <w:ind w:left="720"/>
      </w:pPr>
      <w:r>
        <w:rPr>
          <w:lang w:val="en_US" w:bidi="en_US"/>
        </w:rPr>
      </w:r>
      <w:r>
        <w:rPr>
          <w:lang w:val="en_US" w:bidi="en_US"/>
        </w:rPr>
        <w:t xml:space="preserve">“snail,” </w:t>
      </w:r>
    </w:p>
    <w:p>
      <w:pPr>
        <w:pStyle w:val="ListBullet"/>
        <w:spacing w:line="240" w:lineRule="auto"/>
        <w:ind w:left="720"/>
      </w:pPr>
      <w:r>
        <w:rPr>
          <w:lang w:val="en_US" w:bidi="en_US"/>
        </w:rPr>
      </w:r>
      <w:r>
        <w:rPr>
          <w:lang w:val="en_US" w:bidi="en_US"/>
        </w:rPr>
        <w:t xml:space="preserve">“mole,” and even </w:t>
      </w:r>
    </w:p>
    <w:p>
      <w:pPr>
        <w:pStyle w:val="ListBullet"/>
        <w:spacing w:line="240" w:lineRule="auto"/>
        <w:ind w:left="720"/>
      </w:pPr>
      <w:r>
        <w:rPr>
          <w:lang w:val="en_US" w:bidi="en_US"/>
        </w:rPr>
      </w:r>
      <w:r>
        <w:rPr>
          <w:lang w:val="en_US" w:bidi="en_US"/>
        </w:rPr>
        <w:t xml:space="preserve">“water hen.” </w:t>
      </w:r>
    </w:p>
    <w:p>
      <w:pPr/>
      <w:r>
        <w:rPr>
          <w:lang w:val="en_US" w:bidi="en_US"/>
        </w:rPr>
      </w:r>
      <w:r>
        <w:rPr>
          <w:lang w:val="en_US" w:bidi="en_US"/>
        </w:rPr>
        <w:t>Most of these Hebrew words appear only once in the Bible. This makes it very difficult to know which animals the words describe.</w:t>
      </w:r>
    </w:p>
    <w:p>
      <w:pPr/>
      <w:r>
        <w:rPr>
          <w:lang w:val="en_US" w:bidi="en_US"/>
        </w:rPr>
      </w:r>
      <w:r>
        <w:rPr>
          <w:i/>
          <w:lang w:val="en_US" w:bidi="en_US"/>
        </w:rPr>
        <w:t xml:space="preserve">See also </w:t>
      </w:r>
      <w:r>
        <w:rPr>
          <w:lang w:val="en_US" w:bidi="en_US"/>
        </w:rPr>
        <w:t>Chameleon</w:t>
      </w:r>
      <w:r>
        <w:rPr>
          <w:i/>
          <w:lang w:val="en_US" w:bidi="en_US"/>
        </w:rPr>
        <w:t>,</w:t>
      </w:r>
      <w:r>
        <w:rPr>
          <w:lang w:val="en_US" w:bidi="en_US"/>
        </w:rPr>
        <w:t xml:space="preserve"> </w:t>
      </w:r>
      <w:r>
        <w:rPr>
          <w:lang w:val="en_US" w:bidi="en_US"/>
        </w:rPr>
        <w:t>Gecko</w:t>
      </w:r>
      <w:r>
        <w:rPr>
          <w:i/>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Lo-ammi is a symbolic name that means “Not My People” (</w:t>
      </w:r>
      <w:r>
        <w:rPr>
          <w:lang w:val="en_US" w:bidi="en_US"/>
        </w:rPr>
        <w:t>Hosea 1:9</w:t>
      </w:r>
      <w:r>
        <w:rPr>
          <w:lang w:val="en_US" w:bidi="en_US"/>
        </w:rPr>
        <w:t xml:space="preserve">). The prophet Hosea gave this name to his son.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A loan is money lent at interest. </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A locust is a type of large grasshopper that can cause great damage to plants and crops. It is part of the insect family </w:t>
      </w:r>
      <w:r>
        <w:rPr>
          <w:i/>
          <w:lang w:val="en_US" w:bidi="en_US"/>
        </w:rPr>
        <w:t>Acridiidae.</w:t>
      </w:r>
      <w:r>
        <w:rPr>
          <w:lang w:val="en_US" w:bidi="en_US"/>
        </w:rPr>
        <w:t xml:space="preserve"> Unlike regular grasshoppers, locusts gather in huge groups called swarms and travel long distances together.</w:t>
      </w:r>
    </w:p>
    <w:p>
      <w:pPr>
        <w:pStyle w:val="Heading3"/>
      </w:pPr>
      <w:r>
        <w:rPr>
          <w:lang w:val="en_US" w:bidi="en_US"/>
        </w:rPr>
        <w:t>Locusts in the Bible</w:t>
      </w:r>
    </w:p>
    <w:p>
      <w:pPr/>
      <w:r>
        <w:rPr>
          <w:lang w:val="en_US" w:bidi="en_US"/>
        </w:rPr>
      </w:r>
      <w:r>
        <w:rPr>
          <w:lang w:val="en_US" w:bidi="en_US"/>
        </w:rPr>
        <w:t>The Bible uses at least 12 different names for locusts, with each name possibly describing either how the locust looks as it grows or what kind of damage it does to plants. In modern times, locust swarms continue to destroy large areas of farmland and other plants. Unlike regular grasshoppers, locusts gather in large groups and travel long distances together.</w:t>
      </w:r>
    </w:p>
    <w:p>
      <w:pPr/>
      <w:r>
        <w:rPr>
          <w:lang w:val="en_US" w:bidi="en_US"/>
        </w:rPr>
      </w:r>
      <w:r>
        <w:rPr>
          <w:lang w:val="en_US" w:bidi="en_US"/>
        </w:rPr>
        <w:t xml:space="preserve">The Old Testament mentions several different species of locusts. </w:t>
      </w:r>
      <w:r>
        <w:rPr>
          <w:lang w:val="en_US" w:bidi="en_US"/>
        </w:rPr>
        <w:t>Leviticus 11:22</w:t>
      </w:r>
      <w:r>
        <w:rPr>
          <w:lang w:val="en_US" w:bidi="en_US"/>
        </w:rPr>
        <w:t xml:space="preserve"> seems to refer to the slant-faced (bald) locust and the katydid, or long-horned grasshopper. The reference in </w:t>
      </w:r>
      <w:r>
        <w:rPr>
          <w:lang w:val="en_US" w:bidi="en_US"/>
        </w:rPr>
        <w:t>Deuteronomy 28:42</w:t>
      </w:r>
      <w:r>
        <w:rPr>
          <w:lang w:val="en_US" w:bidi="en_US"/>
        </w:rPr>
        <w:t xml:space="preserve"> may be to the mole cricket. </w:t>
      </w:r>
    </w:p>
    <w:p>
      <w:pPr/>
      <w:r>
        <w:rPr>
          <w:lang w:val="en_US" w:bidi="en_US"/>
        </w:rPr>
      </w:r>
      <w:r>
        <w:rPr>
          <w:lang w:val="en_US" w:bidi="en_US"/>
        </w:rPr>
        <w:t>Joel 1:4</w:t>
      </w:r>
      <w:r>
        <w:rPr>
          <w:lang w:val="en_US" w:bidi="en_US"/>
        </w:rPr>
        <w:t xml:space="preserve"> and </w:t>
      </w:r>
      <w:r>
        <w:rPr>
          <w:lang w:val="en_US" w:bidi="en_US"/>
        </w:rPr>
        <w:t>2:25</w:t>
      </w:r>
      <w:r>
        <w:rPr>
          <w:lang w:val="en_US" w:bidi="en_US"/>
        </w:rPr>
        <w:t xml:space="preserve"> and </w:t>
      </w:r>
      <w:r>
        <w:rPr>
          <w:lang w:val="en_US" w:bidi="en_US"/>
        </w:rPr>
        <w:t xml:space="preserve">Nahum 3:16–17 </w:t>
      </w:r>
      <w:r>
        <w:rPr>
          <w:lang w:val="en_US" w:bidi="en_US"/>
        </w:rPr>
        <w:t xml:space="preserve">describe the stages of the insect’s development. </w:t>
      </w:r>
    </w:p>
    <w:p>
      <w:pPr>
        <w:pStyle w:val="ListBullet"/>
        <w:spacing w:line="240" w:lineRule="auto"/>
        <w:ind w:left="720"/>
      </w:pPr>
      <w:r>
        <w:rPr>
          <w:lang w:val="en_US" w:bidi="en_US"/>
        </w:rPr>
      </w:r>
      <w:r>
        <w:rPr>
          <w:lang w:val="en_US" w:bidi="en_US"/>
        </w:rPr>
        <w:t xml:space="preserve">The "devouring locust" in the book of Joel (also known as "palmerworm") is likely the earliest stage. </w:t>
      </w:r>
    </w:p>
    <w:p>
      <w:pPr>
        <w:pStyle w:val="ListBullet"/>
        <w:spacing w:line="240" w:lineRule="auto"/>
        <w:ind w:left="720"/>
      </w:pPr>
      <w:r>
        <w:rPr>
          <w:lang w:val="en_US" w:bidi="en_US"/>
        </w:rPr>
      </w:r>
      <w:r>
        <w:rPr>
          <w:lang w:val="en_US" w:bidi="en_US"/>
        </w:rPr>
        <w:t xml:space="preserve">The "swarming locusts" (or simply "locusts") are in the middle stages. </w:t>
      </w:r>
    </w:p>
    <w:p>
      <w:pPr>
        <w:pStyle w:val="ListBullet"/>
        <w:spacing w:line="240" w:lineRule="auto"/>
        <w:ind w:left="720"/>
      </w:pPr>
      <w:r>
        <w:rPr>
          <w:lang w:val="en_US" w:bidi="en_US"/>
        </w:rPr>
      </w:r>
      <w:r>
        <w:rPr>
          <w:lang w:val="en_US" w:bidi="en_US"/>
        </w:rPr>
        <w:t xml:space="preserve">"Young locust" (referred to as "cankerworm") are later stages but not yet adults. </w:t>
      </w:r>
    </w:p>
    <w:p>
      <w:pPr>
        <w:pStyle w:val="ListBullet"/>
        <w:spacing w:line="240" w:lineRule="auto"/>
        <w:ind w:left="720"/>
      </w:pPr>
      <w:r>
        <w:rPr>
          <w:lang w:val="en_US" w:bidi="en_US"/>
        </w:rPr>
      </w:r>
      <w:r>
        <w:rPr>
          <w:lang w:val="en_US" w:bidi="en_US"/>
        </w:rPr>
        <w:t>The adult locusts, called "destroying locusts" or "caterpillars," are reddish-brown. Over time, they turn yellow with a brownish pattern on their wings.</w:t>
      </w:r>
    </w:p>
    <w:p>
      <w:pPr/>
      <w:r>
        <w:rPr>
          <w:lang w:val="en_US" w:bidi="en_US"/>
        </w:rPr>
      </w:r>
      <w:r>
        <w:rPr>
          <w:lang w:val="en_US" w:bidi="en_US"/>
        </w:rPr>
        <w:t>Of all the many types of locusts found in Bible lands, only three types can form large swarms. The desert locust (</w:t>
      </w:r>
      <w:r>
        <w:rPr>
          <w:i/>
          <w:lang w:val="en_US" w:bidi="en_US"/>
        </w:rPr>
        <w:t>Schistocerca gergaria</w:t>
      </w:r>
      <w:r>
        <w:rPr>
          <w:lang w:val="en_US" w:bidi="en_US"/>
        </w:rPr>
        <w:t>) is the most common of these three. It is found throughout all the lands mentioned in the Bible and originally came from Sudan in Africa.</w:t>
      </w:r>
    </w:p>
    <w:p>
      <w:pPr/>
      <w:r>
        <w:rPr>
          <w:lang w:val="en_US" w:bidi="en_US"/>
        </w:rPr>
      </w:r>
      <w:r>
        <w:rPr>
          <w:lang w:val="en_US" w:bidi="en_US"/>
        </w:rPr>
        <w:t>The desert locust is about 5 centimeters (two inches) long (about the length of your thumb). When its wings are spread out, they measure about 12.7 centimeters (five inches) across. These locusts can exist in different forms:</w:t>
      </w:r>
    </w:p>
    <w:p>
      <w:pPr>
        <w:pStyle w:val="ListNumber"/>
        <w:numPr>
          <w:ilvl w:val="0"/>
          <w:numId w:val="44"/>
        </w:numPr>
        <w:spacing w:line="240" w:lineRule="auto"/>
        <w:ind w:left="720"/>
      </w:pPr>
      <w:r>
        <w:rPr>
          <w:lang w:val="en_US" w:bidi="en_US"/>
        </w:rPr>
      </w:r>
      <w:r>
        <w:rPr>
          <w:lang w:val="en_US" w:bidi="en_US"/>
        </w:rPr>
        <w:t>a solitary form, where they live alone;</w:t>
      </w:r>
    </w:p>
    <w:p>
      <w:pPr>
        <w:pStyle w:val="ListNumber"/>
        <w:spacing w:line="240" w:lineRule="auto"/>
        <w:ind w:left="720"/>
      </w:pPr>
      <w:r>
        <w:rPr>
          <w:lang w:val="en_US" w:bidi="en_US"/>
        </w:rPr>
      </w:r>
      <w:r>
        <w:rPr>
          <w:lang w:val="en_US" w:bidi="en_US"/>
        </w:rPr>
        <w:t>a group form, where they gather and live with other locuts; and</w:t>
      </w:r>
    </w:p>
    <w:p>
      <w:pPr>
        <w:pStyle w:val="ListNumber"/>
        <w:spacing w:line="240" w:lineRule="auto"/>
        <w:ind w:left="720"/>
      </w:pPr>
      <w:r>
        <w:rPr>
          <w:lang w:val="en_US" w:bidi="en_US"/>
        </w:rPr>
      </w:r>
      <w:r>
        <w:rPr>
          <w:lang w:val="en_US" w:bidi="en_US"/>
        </w:rPr>
        <w:t xml:space="preserve">a transition form (called </w:t>
      </w:r>
      <w:r>
        <w:rPr>
          <w:i/>
          <w:lang w:val="en_US" w:bidi="en_US"/>
        </w:rPr>
        <w:t>transiens)</w:t>
      </w:r>
      <w:r>
        <w:rPr>
          <w:lang w:val="en_US" w:bidi="en_US"/>
        </w:rPr>
        <w:t>, as they change between these two states.</w:t>
      </w:r>
    </w:p>
    <w:p>
      <w:pPr/>
      <w:r>
        <w:rPr>
          <w:lang w:val="en_US" w:bidi="en_US"/>
        </w:rPr>
      </w:r>
      <w:r>
        <w:rPr>
          <w:lang w:val="en_US" w:bidi="en_US"/>
        </w:rPr>
        <w:t>The locusts look different in each form, with changes in their body color and shape. Young locusts also look different from adult ones.</w:t>
      </w:r>
    </w:p>
    <w:p>
      <w:pPr/>
      <w:r>
        <w:rPr>
          <w:lang w:val="en_US" w:bidi="en_US"/>
        </w:rPr>
      </w:r>
      <w:r>
        <w:rPr>
          <w:lang w:val="en_US" w:bidi="en_US"/>
        </w:rPr>
        <w:t>Rain plays an important role in how locust swarms grow. The locusts need wet soil to lay their eggs and for the eggs to grow properly. Each female locust can lay between 1 and 6 groups of eggs. Each group contains between 28 and 146 eggs. After 15 to 43 days, baby locusts hatch from these eggs.</w:t>
      </w:r>
    </w:p>
    <w:p>
      <w:pPr/>
      <w:r>
        <w:rPr>
          <w:lang w:val="en_US" w:bidi="en_US"/>
        </w:rPr>
      </w:r>
      <w:r>
        <w:rPr>
          <w:lang w:val="en_US" w:bidi="en_US"/>
        </w:rPr>
        <w:t>When locusts reach their second growth stage, they begin to move in large groups. Nothing can stop these groups as they move forward together. They climb over or move around any obstacle in their path (</w:t>
      </w:r>
      <w:r>
        <w:rPr>
          <w:lang w:val="en_US" w:bidi="en_US"/>
        </w:rPr>
        <w:t>Joel 2:4–9</w:t>
      </w:r>
      <w:r>
        <w:rPr>
          <w:lang w:val="en_US" w:bidi="en_US"/>
        </w:rPr>
        <w:t>). The locusts will keep moving unless the weather is too hot or too cold. They can fly up to 1,930.8 kilometers (1,200 miles) from where they started. They fly so close together that their swarms can block out sunlight. Natural body chemicals make the locusts want to move, but the wind decides which direction they go.</w:t>
      </w:r>
    </w:p>
    <w:p>
      <w:pPr/>
      <w:r>
        <w:rPr>
          <w:lang w:val="en_US" w:bidi="en_US"/>
        </w:rPr>
      </w:r>
      <w:r>
        <w:rPr>
          <w:lang w:val="en_US" w:bidi="en_US"/>
        </w:rPr>
        <w:t>These swarms eat almost every plant they find. Only a few plants are safe from them, including:</w:t>
      </w:r>
    </w:p>
    <w:p>
      <w:pPr>
        <w:pStyle w:val="ListBullet"/>
        <w:spacing w:line="240" w:lineRule="auto"/>
        <w:ind w:left="720"/>
      </w:pPr>
      <w:r>
        <w:rPr>
          <w:lang w:val="en_US" w:bidi="en_US"/>
        </w:rPr>
      </w:r>
      <w:r>
        <w:rPr>
          <w:lang w:val="en_US" w:bidi="en_US"/>
        </w:rPr>
        <w:t>carob trees,</w:t>
      </w:r>
    </w:p>
    <w:p>
      <w:pPr>
        <w:pStyle w:val="ListBullet"/>
        <w:spacing w:line="240" w:lineRule="auto"/>
        <w:ind w:left="720"/>
      </w:pPr>
      <w:r>
        <w:rPr>
          <w:lang w:val="en_US" w:bidi="en_US"/>
        </w:rPr>
      </w:r>
      <w:r>
        <w:rPr>
          <w:lang w:val="en_US" w:bidi="en_US"/>
        </w:rPr>
        <w:t>sycamore trees,</w:t>
      </w:r>
    </w:p>
    <w:p>
      <w:pPr>
        <w:pStyle w:val="ListBullet"/>
        <w:spacing w:line="240" w:lineRule="auto"/>
        <w:ind w:left="720"/>
      </w:pPr>
      <w:r>
        <w:rPr>
          <w:lang w:val="en_US" w:bidi="en_US"/>
        </w:rPr>
      </w:r>
      <w:r>
        <w:rPr>
          <w:lang w:val="en_US" w:bidi="en_US"/>
        </w:rPr>
        <w:t xml:space="preserve">castor trees, and </w:t>
      </w:r>
    </w:p>
    <w:p>
      <w:pPr>
        <w:pStyle w:val="ListBullet"/>
        <w:spacing w:line="240" w:lineRule="auto"/>
        <w:ind w:left="720"/>
      </w:pPr>
      <w:r>
        <w:rPr>
          <w:lang w:val="en_US" w:bidi="en_US"/>
        </w:rPr>
      </w:r>
      <w:r>
        <w:rPr>
          <w:lang w:val="en_US" w:bidi="en_US"/>
        </w:rPr>
        <w:t>oleander bushes.</w:t>
      </w:r>
    </w:p>
    <w:p>
      <w:pPr>
        <w:pStyle w:val="Heading3"/>
      </w:pPr>
      <w:r>
        <w:rPr>
          <w:lang w:val="en_US" w:bidi="en_US"/>
        </w:rPr>
        <w:t>Plague of Locust</w:t>
      </w:r>
    </w:p>
    <w:p>
      <w:pPr/>
      <w:r>
        <w:rPr>
          <w:lang w:val="en_US" w:bidi="en_US"/>
        </w:rPr>
      </w:r>
      <w:r>
        <w:rPr>
          <w:lang w:val="en_US" w:bidi="en_US"/>
        </w:rPr>
        <w:t>In ancient times, a locust plague was one of the worst disasters that could happen to a community (</w:t>
      </w:r>
      <w:r>
        <w:rPr>
          <w:lang w:val="en_US" w:bidi="en_US"/>
        </w:rPr>
        <w:t>Deuteronomy 28:38</w:t>
      </w:r>
      <w:r>
        <w:rPr>
          <w:lang w:val="en_US" w:bidi="en_US"/>
        </w:rPr>
        <w:t>). The Bible describes these plagues as so terrible that they became a symbol of God's judgment. The prophet Joel describes a locust plague in vivid detail (</w:t>
      </w:r>
      <w:r>
        <w:rPr>
          <w:lang w:val="en_US" w:bidi="en_US"/>
        </w:rPr>
        <w:t>Joel 2:1–11</w:t>
      </w:r>
      <w:r>
        <w:rPr>
          <w:lang w:val="en_US" w:bidi="en_US"/>
        </w:rPr>
        <w:t>). When locust plagues came, people would pray, stop eating for a time (fast), and blow trumpets to ask for God's help (</w:t>
      </w:r>
      <w:r>
        <w:rPr>
          <w:lang w:val="en_US" w:bidi="en_US"/>
        </w:rPr>
        <w:t>1 Kings 8:37–38</w:t>
      </w:r>
      <w:r>
        <w:rPr>
          <w:lang w:val="en_US" w:bidi="en_US"/>
        </w:rPr>
        <w:t xml:space="preserve">; </w:t>
      </w:r>
      <w:r>
        <w:rPr>
          <w:lang w:val="en_US" w:bidi="en_US"/>
        </w:rPr>
        <w:t>2 Chronicles 6:28–29</w:t>
      </w:r>
      <w:r>
        <w:rPr>
          <w:lang w:val="en_US" w:bidi="en_US"/>
        </w:rPr>
        <w:t xml:space="preserve">; </w:t>
      </w:r>
      <w:r>
        <w:rPr>
          <w:lang w:val="en_US" w:bidi="en_US"/>
        </w:rPr>
        <w:t>Joel 2:12–17</w:t>
      </w:r>
      <w:r>
        <w:rPr>
          <w:lang w:val="en_US" w:bidi="en_US"/>
        </w:rPr>
        <w:t xml:space="preserve">). </w:t>
      </w:r>
    </w:p>
    <w:p>
      <w:pPr/>
      <w:r>
        <w:rPr>
          <w:lang w:val="en_US" w:bidi="en_US"/>
        </w:rPr>
      </w:r>
      <w:r>
        <w:rPr>
          <w:lang w:val="en_US" w:bidi="en_US"/>
        </w:rPr>
        <w:t>In the Bible, writers often used locusts as a symbol for powerful enemies who destroyed everything in their path, like how locusts destroy crops (</w:t>
      </w:r>
      <w:r>
        <w:rPr>
          <w:lang w:val="en_US" w:bidi="en_US"/>
        </w:rPr>
        <w:t>Judges 6:5</w:t>
      </w:r>
      <w:r>
        <w:rPr>
          <w:lang w:val="en_US" w:bidi="en_US"/>
        </w:rPr>
        <w:t xml:space="preserve">; </w:t>
      </w:r>
      <w:r>
        <w:rPr>
          <w:lang w:val="en_US" w:bidi="en_US"/>
        </w:rPr>
        <w:t>Isaiah 33:4</w:t>
      </w:r>
      <w:r>
        <w:rPr>
          <w:lang w:val="en_US" w:bidi="en_US"/>
        </w:rPr>
        <w:t xml:space="preserve">; </w:t>
      </w:r>
      <w:r>
        <w:rPr>
          <w:lang w:val="en_US" w:bidi="en_US"/>
        </w:rPr>
        <w:t>Jeremiah 46:23</w:t>
      </w:r>
      <w:r>
        <w:rPr>
          <w:lang w:val="en_US" w:bidi="en_US"/>
        </w:rPr>
        <w:t xml:space="preserve">; </w:t>
      </w:r>
      <w:r>
        <w:rPr>
          <w:lang w:val="en_US" w:bidi="en_US"/>
        </w:rPr>
        <w:t>51:27</w:t>
      </w:r>
      <w:r>
        <w:rPr>
          <w:lang w:val="en_US" w:bidi="en_US"/>
        </w:rPr>
        <w:t xml:space="preserve">; </w:t>
      </w:r>
      <w:r>
        <w:rPr>
          <w:lang w:val="en_US" w:bidi="en_US"/>
        </w:rPr>
        <w:t>Nahum 3:15</w:t>
      </w:r>
      <w:r>
        <w:rPr>
          <w:lang w:val="en_US" w:bidi="en_US"/>
        </w:rPr>
        <w:t>).</w:t>
      </w:r>
    </w:p>
    <w:p>
      <w:pPr>
        <w:pStyle w:val="Heading3"/>
      </w:pPr>
      <w:r>
        <w:rPr>
          <w:lang w:val="en_US" w:bidi="en_US"/>
        </w:rPr>
        <w:t>Locusts as Food</w:t>
      </w:r>
    </w:p>
    <w:p>
      <w:pPr/>
      <w:r>
        <w:rPr>
          <w:lang w:val="en_US" w:bidi="en_US"/>
        </w:rPr>
      </w:r>
      <w:r>
        <w:rPr>
          <w:lang w:val="en_US" w:bidi="en_US"/>
        </w:rPr>
        <w:t>Bedouins (nomadic people) eat locusts raw, roasted, or boiled. They also dry locusts to preserve them. They may crush them for cooking or eat them with bread, honey, and dates. John the Baptist ate locusts and wild honey (</w:t>
      </w:r>
      <w:r>
        <w:rPr>
          <w:lang w:val="en_US" w:bidi="en_US"/>
        </w:rPr>
        <w:t>Mark 1:6</w:t>
      </w:r>
      <w:r>
        <w:rPr>
          <w:lang w:val="en_US" w:bidi="en_US"/>
        </w:rPr>
        <w:t>). The ancient Greeks also crushed locusts with stone tools to make flour.</w:t>
      </w:r>
    </w:p>
    <w:p>
      <w:pPr/>
      <w:r>
        <w:rPr>
          <w:lang w:val="en_US" w:bidi="en_US"/>
        </w:rPr>
      </w:r>
      <w:r>
        <w:rPr>
          <w:lang w:val="en_US" w:bidi="en_US"/>
        </w:rPr>
        <w:t>In ancient times, people had an interesting way of counting a locust's legs. They counted the four small legs used for walking and the two large back legs used for jumping (which they gave a special name). This counting system helps explain why the Bible talks about insects "going on all fours." This phrase meant walking or crawling, not jumping. It did not mean these insects only had four legs in total.</w:t>
      </w:r>
    </w:p>
    <w:p>
      <w:pPr/>
      <w:r>
        <w:rPr>
          <w:lang w:val="en_US" w:bidi="en_US"/>
        </w:rPr>
      </w:r>
      <w:r>
        <w:rPr>
          <w:lang w:val="en_US" w:bidi="en_US"/>
        </w:rPr>
        <w:t>According to God's law, most insects with six legs were considered ceremonially unclean and could not be eaten. However, locusts were different. Because they had special jumping legs, they were considered clean, and people could eat them (</w:t>
      </w:r>
      <w:r>
        <w:rPr>
          <w:lang w:val="en_US" w:bidi="en_US"/>
        </w:rPr>
        <w:t>Leviticus 11:20–23</w:t>
      </w:r>
      <w:r>
        <w:rPr>
          <w:lang w:val="en_US" w:bidi="en_US"/>
        </w:rPr>
        <w:t>).</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r>
        <w:rPr>
          <w:lang w:val="en_US" w:bidi="en_US"/>
        </w:rPr>
        <w:t>1 Chr 8:12</w:t>
      </w:r>
      <w:r>
        <w:rPr>
          <w:lang w:val="en_US" w:bidi="en_US"/>
        </w:rPr>
        <w:t>). It is included in a list of places that were resettled by returning exiles from Babylon (</w:t>
      </w:r>
      <w:r>
        <w:rPr>
          <w:lang w:val="en_US" w:bidi="en_US"/>
        </w:rPr>
        <w:t>Ezr 2:33</w:t>
      </w:r>
      <w:r>
        <w:rPr>
          <w:lang w:val="en_US" w:bidi="en_US"/>
        </w:rPr>
        <w:t xml:space="preserve">; </w:t>
      </w:r>
      <w:r>
        <w:rPr>
          <w:lang w:val="en_US" w:bidi="en_US"/>
        </w:rPr>
        <w:t>Neh 7:37</w:t>
      </w:r>
      <w:r>
        <w:rPr>
          <w:lang w:val="en_US" w:bidi="en_US"/>
        </w:rPr>
        <w:t>), and is included in the list of Benjamite settlements (</w:t>
      </w:r>
      <w:r>
        <w:rPr>
          <w:lang w:val="en_US" w:bidi="en_US"/>
        </w:rPr>
        <w:t>Neh 11:35</w:t>
      </w:r>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r>
        <w:rPr>
          <w:lang w:val="en_US" w:bidi="en_US"/>
        </w:rPr>
        <w:t>Acts 9:32–35</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r>
        <w:rPr>
          <w:lang w:val="en_US" w:bidi="en_US"/>
        </w:rPr>
        <w:t>2 Samuel 9:4</w:t>
      </w:r>
      <w:r>
        <w:rPr>
          <w:lang w:val="en_US" w:bidi="en_US"/>
        </w:rPr>
        <w:t xml:space="preserve"> and </w:t>
      </w:r>
      <w:r>
        <w:rPr>
          <w:lang w:val="en_US" w:bidi="en_US"/>
        </w:rPr>
        <w:t>Amos 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r>
        <w:rPr>
          <w:lang w:val="en_US" w:bidi="en_US"/>
        </w:rPr>
        <w:t>Leviticus 14</w:t>
      </w:r>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r>
        <w:rPr>
          <w:lang w:val="en_US" w:bidi="en_US"/>
        </w:rPr>
        <w:t>Jn 1:1, 14</w:t>
      </w:r>
      <w:r>
        <w:rPr>
          <w:lang w:val="en_US" w:bidi="en_US"/>
        </w:rPr>
        <w:t>) and the beginning of 1 John (</w:t>
      </w:r>
      <w:r>
        <w:rPr>
          <w:lang w:val="en_US" w:bidi="en_US"/>
        </w:rPr>
        <w:t>1 Jn 1:1</w:t>
      </w:r>
      <w:r>
        <w:rPr>
          <w:lang w:val="en_US" w:bidi="en_US"/>
        </w:rPr>
        <w:t>) use logos to show how Jesus can be God and yet be an expression of God in the world. The divine Word took on human form and became a historical personage. Logos is also the title of Christ in the vision of his divine glory (</w:t>
      </w:r>
      <w:r>
        <w:rPr>
          <w:lang w:val="en_US" w:bidi="en_US"/>
        </w:rPr>
        <w:t>Rv 19:13</w:t>
      </w:r>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r>
        <w:rPr>
          <w:lang w:val="en_US" w:bidi="en_US"/>
        </w:rPr>
        <w:t>Genesis 35:11</w:t>
      </w:r>
      <w:r>
        <w:rPr>
          <w:lang w:val="en_US" w:bidi="en_US"/>
        </w:rPr>
        <w:t xml:space="preserve">; </w:t>
      </w:r>
      <w:r>
        <w:rPr>
          <w:lang w:val="en_US" w:bidi="en_US"/>
        </w:rPr>
        <w:t>46:26</w:t>
      </w:r>
      <w:r>
        <w:rPr>
          <w:lang w:val="en_US" w:bidi="en_US"/>
        </w:rPr>
        <w:t xml:space="preserve">; </w:t>
      </w:r>
      <w:r>
        <w:rPr>
          <w:lang w:val="en_US" w:bidi="en_US"/>
        </w:rPr>
        <w:t>Exodus 1:5</w:t>
      </w:r>
      <w:r>
        <w:rPr>
          <w:lang w:val="en_US" w:bidi="en_US"/>
        </w:rPr>
        <w:t xml:space="preserve">; </w:t>
      </w:r>
      <w:r>
        <w:rPr>
          <w:lang w:val="en_US" w:bidi="en_US"/>
        </w:rPr>
        <w:t>1 Kings 8:19</w:t>
      </w:r>
      <w:r>
        <w:rPr>
          <w:lang w:val="en_US" w:bidi="en_US"/>
        </w:rPr>
        <w:t xml:space="preserve">). The term "loins" in this context refers to the reproductive area of the male body. In most cases, it means physical features. Sometimes, the term "loins" refers to emotion, power, or strength (see </w:t>
      </w:r>
      <w:r>
        <w:rPr>
          <w:lang w:val="en_US" w:bidi="en_US"/>
        </w:rPr>
        <w:t>Nahum 2:1</w:t>
      </w:r>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r>
        <w:rPr>
          <w:lang w:val="en_US" w:bidi="en_US"/>
        </w:rPr>
        <w:t>Exodus 12:11</w:t>
      </w:r>
      <w:r>
        <w:rPr>
          <w:lang w:val="en_US" w:bidi="en_US"/>
        </w:rPr>
        <w:t xml:space="preserve">; </w:t>
      </w:r>
      <w:r>
        <w:rPr>
          <w:lang w:val="en_US" w:bidi="en_US"/>
        </w:rPr>
        <w:t>1 Kings 18:46</w:t>
      </w:r>
      <w:r>
        <w:rPr>
          <w:lang w:val="en_US" w:bidi="en_US"/>
        </w:rPr>
        <w:t xml:space="preserve">; </w:t>
      </w:r>
      <w:r>
        <w:rPr>
          <w:lang w:val="en_US" w:bidi="en_US"/>
        </w:rPr>
        <w:t>2 Kings 9:1</w:t>
      </w:r>
      <w:r>
        <w:rPr>
          <w:lang w:val="en_US" w:bidi="en_US"/>
        </w:rPr>
        <w:t>). This made it easier to walk or run. In the New Testament, when someone is described as having their clothes tied around their waist, it means they were ready for action or battle (</w:t>
      </w:r>
      <w:r>
        <w:rPr>
          <w:lang w:val="en_US" w:bidi="en_US"/>
        </w:rPr>
        <w:t>Luke 12:35</w:t>
      </w:r>
      <w:r>
        <w:rPr>
          <w:lang w:val="en_US" w:bidi="en_US"/>
        </w:rPr>
        <w:t>). The Bible also uses this image as a symbol. When it talks about "girding the loins," it means to be prepared and in control of yourself (</w:t>
      </w:r>
      <w:r>
        <w:rPr>
          <w:lang w:val="en_US" w:bidi="en_US"/>
        </w:rPr>
        <w:t>Ephesians 6:14</w:t>
      </w:r>
      <w:r>
        <w:rPr>
          <w:lang w:val="en_US" w:bidi="en_US"/>
        </w:rPr>
        <w:t xml:space="preserve">; </w:t>
      </w:r>
      <w:r>
        <w:rPr>
          <w:lang w:val="en_US" w:bidi="en_US"/>
        </w:rPr>
        <w:t>1 Peter 1:13</w:t>
      </w:r>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r>
        <w:rPr>
          <w:lang w:val="en_US" w:bidi="en_US"/>
        </w:rPr>
        <w:t>2 Timothy 1:5</w:t>
      </w:r>
      <w:r>
        <w:rPr>
          <w:lang w:val="en_US" w:bidi="en_US"/>
        </w:rPr>
        <w:t>). Her family, including Timothy’s mother, Eunice, lived at Lystra (</w:t>
      </w:r>
      <w:r>
        <w:rPr>
          <w:lang w:val="en_US" w:bidi="en_US"/>
        </w:rPr>
        <w:t>Acts 16:1</w:t>
      </w:r>
      <w:r>
        <w:rPr>
          <w:lang w:val="en_US" w:bidi="en_US"/>
        </w:rPr>
        <w:t xml:space="preserve">). Lois was a committed Jew. She appears to have converted to Christianity during Paul’s first missionary trip (chapter </w:t>
      </w:r>
      <w:r>
        <w:rPr>
          <w:lang w:val="en_US" w:bidi="en_US"/>
        </w:rPr>
        <w:t>14</w:t>
      </w:r>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 86:15</w:t>
      </w:r>
      <w:r>
        <w:rPr>
          <w:lang w:val="en_US" w:bidi="en_US"/>
        </w:rPr>
        <w:t xml:space="preserve">; </w:t>
      </w:r>
      <w:r>
        <w:rPr>
          <w:lang w:val="en_US" w:bidi="en_US"/>
        </w:rPr>
        <w:t>Jeremiah 15:15</w:t>
      </w:r>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r>
        <w:rPr>
          <w:lang w:val="en_US" w:bidi="en_US"/>
        </w:rPr>
        <w:t>Romans 2:4</w:t>
      </w:r>
      <w:r>
        <w:rPr>
          <w:lang w:val="en_US" w:bidi="en_US"/>
        </w:rPr>
        <w:t>). A holy God must punish sin. Yet his loving nature delays that punishment. God gives people time to turn away from their sins (repent) and come back to him (</w:t>
      </w:r>
      <w:r>
        <w:rPr>
          <w:lang w:val="en_US" w:bidi="en_US"/>
        </w:rPr>
        <w:t>1 Timothy 1:16</w:t>
      </w:r>
      <w:r>
        <w:rPr>
          <w:lang w:val="en_US" w:bidi="en_US"/>
        </w:rPr>
        <w:t xml:space="preserve">; </w:t>
      </w:r>
      <w:r>
        <w:rPr>
          <w:lang w:val="en_US" w:bidi="en_US"/>
        </w:rPr>
        <w:t>1 Peter 3:20</w:t>
      </w:r>
      <w:r>
        <w:rPr>
          <w:lang w:val="en_US" w:bidi="en_US"/>
        </w:rPr>
        <w:t>). Longsuffering is also a Christian virtue, a "fruit of the Spirit" (</w:t>
      </w:r>
      <w:r>
        <w:rPr>
          <w:lang w:val="en_US" w:bidi="en_US"/>
        </w:rPr>
        <w:t>Galatians 5:22</w:t>
      </w:r>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A loom is a frame or machine used to weave thread into cloth.</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r>
        <w:rPr>
          <w:lang w:val="en_US" w:bidi="en_US"/>
        </w:rPr>
        <w:t>Psalm 24:1–2</w:t>
      </w:r>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r>
        <w:rPr>
          <w:lang w:val="en_US" w:bidi="en_US"/>
        </w:rPr>
        <w:t>1 Kings 19:10–14</w:t>
      </w:r>
      <w:r>
        <w:rPr>
          <w:lang w:val="en_US" w:bidi="en_US"/>
        </w:rPr>
        <w:t>);</w:t>
      </w:r>
    </w:p>
    <w:p>
      <w:pPr>
        <w:pStyle w:val="ListBullet"/>
        <w:spacing w:line="240" w:lineRule="auto"/>
        <w:ind w:left="720"/>
      </w:pPr>
      <w:r>
        <w:rPr>
          <w:lang w:val="en_US" w:bidi="en_US"/>
        </w:rPr>
      </w:r>
      <w:r>
        <w:rPr>
          <w:lang w:val="en_US" w:bidi="en_US"/>
        </w:rPr>
        <w:t>stars (</w:t>
      </w:r>
      <w:r>
        <w:rPr>
          <w:lang w:val="en_US" w:bidi="en_US"/>
        </w:rPr>
        <w:t>Isaiah 40:26</w:t>
      </w:r>
      <w:r>
        <w:rPr>
          <w:lang w:val="en_US" w:bidi="en_US"/>
        </w:rPr>
        <w:t>);</w:t>
      </w:r>
    </w:p>
    <w:p>
      <w:pPr>
        <w:pStyle w:val="ListBullet"/>
        <w:spacing w:line="240" w:lineRule="auto"/>
        <w:ind w:left="720"/>
      </w:pPr>
      <w:r>
        <w:rPr>
          <w:lang w:val="en_US" w:bidi="en_US"/>
        </w:rPr>
      </w:r>
      <w:r>
        <w:rPr>
          <w:lang w:val="en_US" w:bidi="en_US"/>
        </w:rPr>
        <w:t>beasts and sea monsters (</w:t>
      </w:r>
      <w:r>
        <w:rPr>
          <w:lang w:val="en_US" w:bidi="en_US"/>
        </w:rPr>
        <w:t>Job 40–41</w:t>
      </w:r>
      <w:r>
        <w:rPr>
          <w:lang w:val="en_US" w:bidi="en_US"/>
        </w:rPr>
        <w:t xml:space="preserve">); and </w:t>
      </w:r>
    </w:p>
    <w:p>
      <w:pPr>
        <w:pStyle w:val="ListBullet"/>
        <w:spacing w:line="240" w:lineRule="auto"/>
        <w:ind w:left="720"/>
      </w:pPr>
      <w:r>
        <w:rPr>
          <w:lang w:val="en_US" w:bidi="en_US"/>
        </w:rPr>
      </w:r>
      <w:r>
        <w:rPr>
          <w:lang w:val="en_US" w:bidi="en_US"/>
        </w:rPr>
        <w:t>primeval chaos (</w:t>
      </w:r>
      <w:r>
        <w:rPr>
          <w:lang w:val="en_US" w:bidi="en_US"/>
        </w:rPr>
        <w:t>Psalms 74:12–14</w:t>
      </w:r>
      <w:r>
        <w:rPr>
          <w:lang w:val="en_US" w:bidi="en_US"/>
        </w:rPr>
        <w:t xml:space="preserve">; </w:t>
      </w:r>
      <w:r>
        <w:rPr>
          <w:lang w:val="en_US" w:bidi="en_US"/>
        </w:rPr>
        <w:t>89:8–10</w:t>
      </w:r>
      <w:r>
        <w:rPr>
          <w:lang w:val="en_US" w:bidi="en_US"/>
        </w:rPr>
        <w:t>).</w:t>
      </w:r>
    </w:p>
    <w:p>
      <w:pPr/>
      <w:r>
        <w:rPr>
          <w:lang w:val="en_US" w:bidi="en_US"/>
        </w:rPr>
      </w:r>
      <w:r>
        <w:rPr>
          <w:lang w:val="en_US" w:bidi="en_US"/>
        </w:rPr>
        <w:t>The later prophets taught that God is Lord or King of history because he guides the actions of people and nations (</w:t>
      </w:r>
      <w:r>
        <w:rPr>
          <w:lang w:val="en_US" w:bidi="en_US"/>
        </w:rPr>
        <w:t>1 Kings 19:15–18</w:t>
      </w:r>
      <w:r>
        <w:rPr>
          <w:lang w:val="en_US" w:bidi="en_US"/>
        </w:rPr>
        <w:t xml:space="preserve">; </w:t>
      </w:r>
      <w:r>
        <w:rPr>
          <w:lang w:val="en_US" w:bidi="en_US"/>
        </w:rPr>
        <w:t>Isaiah 10:5–9</w:t>
      </w:r>
      <w:r>
        <w:rPr>
          <w:lang w:val="en_US" w:bidi="en_US"/>
        </w:rPr>
        <w:t xml:space="preserve">; </w:t>
      </w:r>
      <w:r>
        <w:rPr>
          <w:lang w:val="en_US" w:bidi="en_US"/>
        </w:rPr>
        <w:t>Amos 9:7</w:t>
      </w:r>
      <w:r>
        <w:rPr>
          <w:lang w:val="en_US" w:bidi="en_US"/>
        </w:rPr>
        <w:t>). They also said he is the Lord of universal morality (</w:t>
      </w:r>
      <w:r>
        <w:rPr>
          <w:lang w:val="en_US" w:bidi="en_US"/>
        </w:rPr>
        <w:t>Ez 25–32</w:t>
      </w:r>
      <w:r>
        <w:rPr>
          <w:lang w:val="en_US" w:bidi="en_US"/>
        </w:rPr>
        <w:t xml:space="preserve">; </w:t>
      </w:r>
      <w:r>
        <w:rPr>
          <w:lang w:val="en_US" w:bidi="en_US"/>
        </w:rPr>
        <w:t>Am 1:3–2:16</w:t>
      </w:r>
      <w:r>
        <w:rPr>
          <w:lang w:val="en_US" w:bidi="en_US"/>
        </w:rPr>
        <w:t>). But he is especially the Lord of Israel. His expressed will is their civil and religious law and requires complete obedience (</w:t>
      </w:r>
      <w:r>
        <w:rPr>
          <w:lang w:val="en_US" w:bidi="en_US"/>
        </w:rPr>
        <w:t>Exodus 20:2</w:t>
      </w:r>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r>
        <w:rPr>
          <w:lang w:val="en_US" w:bidi="en_US"/>
        </w:rPr>
        <w:t>Isaiah 2:2–4, 11–12</w:t>
      </w:r>
      <w:r>
        <w:rPr>
          <w:lang w:val="en_US" w:bidi="en_US"/>
        </w:rPr>
        <w:t xml:space="preserve">; </w:t>
      </w:r>
      <w:r>
        <w:rPr>
          <w:lang w:val="en_US" w:bidi="en_US"/>
        </w:rPr>
        <w:t>34:8</w:t>
      </w:r>
      <w:r>
        <w:rPr>
          <w:lang w:val="en_US" w:bidi="en_US"/>
        </w:rPr>
        <w:t xml:space="preserve">; </w:t>
      </w:r>
      <w:r>
        <w:rPr>
          <w:lang w:val="en_US" w:bidi="en_US"/>
        </w:rPr>
        <w:t>Ezekiel 30:1–5</w:t>
      </w:r>
      <w:r>
        <w:rPr>
          <w:lang w:val="en_US" w:bidi="en_US"/>
        </w:rPr>
        <w:t xml:space="preserve">; </w:t>
      </w:r>
      <w:r>
        <w:rPr>
          <w:lang w:val="en_US" w:bidi="en_US"/>
        </w:rPr>
        <w:t>Joel 2:31–3:1</w:t>
      </w:r>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r>
        <w:rPr>
          <w:lang w:val="en_US" w:bidi="en_US"/>
        </w:rPr>
        <w:t>Matthew 25:11</w:t>
      </w:r>
      <w:r>
        <w:rPr>
          <w:lang w:val="en_US" w:bidi="en_US"/>
        </w:rPr>
        <w:t xml:space="preserve">; </w:t>
      </w:r>
      <w:r>
        <w:rPr>
          <w:lang w:val="en_US" w:bidi="en_US"/>
        </w:rPr>
        <w:t>Luke 14:21</w:t>
      </w:r>
      <w:r>
        <w:rPr>
          <w:lang w:val="en_US" w:bidi="en_US"/>
        </w:rPr>
        <w:t xml:space="preserve">; </w:t>
      </w:r>
      <w:r>
        <w:rPr>
          <w:lang w:val="en_US" w:bidi="en_US"/>
        </w:rPr>
        <w:t>Acts 25:26</w:t>
      </w:r>
      <w:r>
        <w:rPr>
          <w:lang w:val="en_US" w:bidi="en_US"/>
        </w:rPr>
        <w:t xml:space="preserve">; </w:t>
      </w:r>
      <w:r>
        <w:rPr>
          <w:lang w:val="en_US" w:bidi="en_US"/>
        </w:rPr>
        <w:t>1 Peter 3:6</w:t>
      </w:r>
      <w:r>
        <w:rPr>
          <w:lang w:val="en_US" w:bidi="en_US"/>
        </w:rPr>
        <w:t>)</w:t>
      </w:r>
    </w:p>
    <w:p>
      <w:pPr>
        <w:pStyle w:val="ListBullet"/>
        <w:spacing w:line="240" w:lineRule="auto"/>
        <w:ind w:left="720"/>
      </w:pPr>
      <w:r>
        <w:rPr>
          <w:lang w:val="en_US" w:bidi="en_US"/>
        </w:rPr>
      </w:r>
      <w:r>
        <w:rPr>
          <w:lang w:val="en_US" w:bidi="en_US"/>
        </w:rPr>
        <w:t>God (</w:t>
      </w:r>
      <w:r>
        <w:rPr>
          <w:lang w:val="en_US" w:bidi="en_US"/>
        </w:rPr>
        <w:t>Matthew 11:25</w:t>
      </w:r>
      <w:r>
        <w:rPr>
          <w:lang w:val="en_US" w:bidi="en_US"/>
        </w:rPr>
        <w:t xml:space="preserve">; </w:t>
      </w:r>
      <w:r>
        <w:rPr>
          <w:lang w:val="en_US" w:bidi="en_US"/>
        </w:rPr>
        <w:t>Hebrews 8:2</w:t>
      </w:r>
      <w:r>
        <w:rPr>
          <w:lang w:val="en_US" w:bidi="en_US"/>
        </w:rPr>
        <w:t xml:space="preserve">); and </w:t>
      </w:r>
    </w:p>
    <w:p>
      <w:pPr>
        <w:pStyle w:val="ListBullet"/>
        <w:spacing w:line="240" w:lineRule="auto"/>
        <w:ind w:left="720"/>
      </w:pPr>
      <w:r>
        <w:rPr>
          <w:lang w:val="en_US" w:bidi="en_US"/>
        </w:rPr>
      </w:r>
      <w:r>
        <w:rPr>
          <w:lang w:val="en_US" w:bidi="en_US"/>
        </w:rPr>
        <w:t>pagan gods (</w:t>
      </w:r>
      <w:r>
        <w:rPr>
          <w:lang w:val="en_US" w:bidi="en_US"/>
        </w:rPr>
        <w:t>1 Corinthians 8:5</w:t>
      </w:r>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r>
        <w:rPr>
          <w:lang w:val="en_US" w:bidi="en_US"/>
        </w:rPr>
        <w:t>Matthew 8:2</w:t>
      </w:r>
      <w:r>
        <w:rPr>
          <w:lang w:val="en_US" w:bidi="en_US"/>
        </w:rPr>
        <w:t xml:space="preserve">; </w:t>
      </w:r>
      <w:r>
        <w:rPr>
          <w:lang w:val="en_US" w:bidi="en_US"/>
        </w:rPr>
        <w:t>15:25</w:t>
      </w:r>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r>
        <w:rPr>
          <w:lang w:val="en_US" w:bidi="en_US"/>
        </w:rPr>
        <w:t>Matthew 3:3</w:t>
      </w:r>
      <w:r>
        <w:rPr>
          <w:lang w:val="en_US" w:bidi="en_US"/>
        </w:rPr>
        <w:t xml:space="preserve">; </w:t>
      </w:r>
      <w:r>
        <w:rPr>
          <w:lang w:val="en_US" w:bidi="en_US"/>
        </w:rPr>
        <w:t>Luke 7:13</w:t>
      </w:r>
      <w:r>
        <w:rPr>
          <w:lang w:val="en_US" w:bidi="en_US"/>
        </w:rPr>
        <w:t xml:space="preserve">; </w:t>
      </w:r>
      <w:r>
        <w:rPr>
          <w:lang w:val="en_US" w:bidi="en_US"/>
        </w:rPr>
        <w:t>Acts 5:14</w:t>
      </w:r>
      <w:r>
        <w:rPr>
          <w:lang w:val="en_US" w:bidi="en_US"/>
        </w:rPr>
        <w:t xml:space="preserve">; </w:t>
      </w:r>
      <w:r>
        <w:rPr>
          <w:lang w:val="en_US" w:bidi="en_US"/>
        </w:rPr>
        <w:t>9:10</w:t>
      </w:r>
      <w:r>
        <w:rPr>
          <w:lang w:val="en_US" w:bidi="en_US"/>
        </w:rPr>
        <w:t xml:space="preserve">; </w:t>
      </w:r>
      <w:r>
        <w:rPr>
          <w:lang w:val="en_US" w:bidi="en_US"/>
        </w:rPr>
        <w:t>1 Corinthians 6:13–14</w:t>
      </w:r>
      <w:r>
        <w:rPr>
          <w:lang w:val="en_US" w:bidi="en_US"/>
        </w:rPr>
        <w:t xml:space="preserve">; </w:t>
      </w:r>
      <w:r>
        <w:rPr>
          <w:lang w:val="en_US" w:bidi="en_US"/>
        </w:rPr>
        <w:t>Hebrews 2:3</w:t>
      </w:r>
      <w:r>
        <w:rPr>
          <w:lang w:val="en_US" w:bidi="en_US"/>
        </w:rPr>
        <w:t xml:space="preserve">; </w:t>
      </w:r>
      <w:r>
        <w:rPr>
          <w:lang w:val="en_US" w:bidi="en_US"/>
        </w:rPr>
        <w:t>James 5:7</w:t>
      </w:r>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r>
        <w:rPr>
          <w:lang w:val="en_US" w:bidi="en_US"/>
        </w:rPr>
        <w:t>2 Corinthians 3:17</w:t>
      </w:r>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r>
        <w:rPr>
          <w:lang w:val="en_US" w:bidi="en_US"/>
        </w:rPr>
        <w:t>Acts 9:31</w:t>
      </w:r>
      <w:r>
        <w:rPr>
          <w:lang w:val="en_US" w:bidi="en_US"/>
        </w:rPr>
        <w:t xml:space="preserve">; </w:t>
      </w:r>
      <w:r>
        <w:rPr>
          <w:lang w:val="en_US" w:bidi="en_US"/>
        </w:rPr>
        <w:t>2 Cor 8:21</w:t>
      </w:r>
      <w:r>
        <w:rPr>
          <w:lang w:val="en_US" w:bidi="en_US"/>
        </w:rPr>
        <w:t xml:space="preserve">). The title is attributed to Jesus himself in </w:t>
      </w:r>
      <w:r>
        <w:rPr>
          <w:lang w:val="en_US" w:bidi="en_US"/>
        </w:rPr>
        <w:t>John 13:13–14.</w:t>
      </w:r>
      <w:r>
        <w:rPr>
          <w:lang w:val="en_US" w:bidi="en_US"/>
        </w:rPr>
        <w:t xml:space="preserve"> In </w:t>
      </w:r>
      <w:r>
        <w:rPr>
          <w:lang w:val="en_US" w:bidi="en_US"/>
        </w:rPr>
        <w:t>John 20:28,</w:t>
      </w:r>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r>
        <w:rPr>
          <w:lang w:val="en_US" w:bidi="en_US"/>
        </w:rPr>
        <w:t>Acts 2:21</w:t>
      </w:r>
      <w:r>
        <w:rPr>
          <w:lang w:val="en_US" w:bidi="en_US"/>
        </w:rPr>
        <w:t>). It seems that publicly saying "Jesus is Lord" was the main way to express Christian faith. It was also the basis for membership in the early church (</w:t>
      </w:r>
      <w:r>
        <w:rPr>
          <w:lang w:val="en_US" w:bidi="en_US"/>
        </w:rPr>
        <w:t>Acts 16:31</w:t>
      </w:r>
      <w:r>
        <w:rPr>
          <w:lang w:val="en_US" w:bidi="en_US"/>
        </w:rPr>
        <w:t xml:space="preserve">; </w:t>
      </w:r>
      <w:r>
        <w:rPr>
          <w:lang w:val="en_US" w:bidi="en_US"/>
        </w:rPr>
        <w:t>Romans 10:9</w:t>
      </w:r>
      <w:r>
        <w:rPr>
          <w:lang w:val="en_US" w:bidi="en_US"/>
        </w:rPr>
        <w:t xml:space="preserve">; </w:t>
      </w:r>
      <w:r>
        <w:rPr>
          <w:lang w:val="en_US" w:bidi="en_US"/>
        </w:rPr>
        <w:t>1 Corinthians 12:3</w:t>
      </w:r>
      <w:r>
        <w:rPr>
          <w:lang w:val="en_US" w:bidi="en_US"/>
        </w:rPr>
        <w:t xml:space="preserve">; </w:t>
      </w:r>
      <w:r>
        <w:rPr>
          <w:lang w:val="en_US" w:bidi="en_US"/>
        </w:rPr>
        <w:t>Philippians 2:11</w:t>
      </w:r>
      <w:r>
        <w:rPr>
          <w:lang w:val="en_US" w:bidi="en_US"/>
        </w:rPr>
        <w:t xml:space="preserve">). However, this could become just a formal statement rather than sincere belief. That's why there are warnings in </w:t>
      </w:r>
      <w:r>
        <w:rPr>
          <w:lang w:val="en_US" w:bidi="en_US"/>
        </w:rPr>
        <w:t>Matthew 7:21</w:t>
      </w:r>
      <w:r>
        <w:rPr>
          <w:lang w:val="en_US" w:bidi="en_US"/>
        </w:rPr>
        <w:t xml:space="preserve"> and </w:t>
      </w:r>
      <w:r>
        <w:rPr>
          <w:lang w:val="en_US" w:bidi="en_US"/>
        </w:rPr>
        <w:t>Luke 6:46</w:t>
      </w:r>
      <w:r>
        <w:rPr>
          <w:lang w:val="en_US" w:bidi="en_US"/>
        </w:rPr>
        <w:t>.</w:t>
      </w:r>
    </w:p>
    <w:p>
      <w:pPr/>
      <w:r>
        <w:rPr>
          <w:lang w:val="en_US" w:bidi="en_US"/>
        </w:rPr>
      </w:r>
      <w:r>
        <w:rPr>
          <w:lang w:val="en_US" w:bidi="en_US"/>
        </w:rPr>
        <w:t>From the beginning, calling Jesus "Lord" had deep meaning:</w:t>
      </w:r>
    </w:p>
    <w:p>
      <w:pPr>
        <w:pStyle w:val="ListNumber"/>
        <w:numPr>
          <w:ilvl w:val="0"/>
          <w:numId w:val="45"/>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r>
        <w:rPr>
          <w:lang w:val="en_US" w:bidi="en_US"/>
        </w:rPr>
        <w:t>1 Corinthians 6:19–20</w:t>
      </w:r>
      <w:r>
        <w:rPr>
          <w:lang w:val="en_US" w:bidi="en_US"/>
        </w:rPr>
        <w:t xml:space="preserve">; </w:t>
      </w:r>
      <w:r>
        <w:rPr>
          <w:lang w:val="en_US" w:bidi="en_US"/>
        </w:rPr>
        <w:t>7:22–23</w:t>
      </w:r>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r>
        <w:rPr>
          <w:lang w:val="en_US" w:bidi="en_US"/>
        </w:rPr>
        <w:t>Luke 20:41–44</w:t>
      </w:r>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r>
        <w:rPr>
          <w:lang w:val="en_US" w:bidi="en_US"/>
        </w:rPr>
        <w:t>Revelation 17:14</w:t>
      </w:r>
      <w:r>
        <w:rPr>
          <w:lang w:val="en_US" w:bidi="en_US"/>
        </w:rPr>
        <w:t xml:space="preserve">; </w:t>
      </w:r>
      <w:r>
        <w:rPr>
          <w:lang w:val="en_US" w:bidi="en_US"/>
        </w:rPr>
        <w:t>19:16</w:t>
      </w:r>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r>
        <w:rPr>
          <w:lang w:val="en_US" w:bidi="en_US"/>
        </w:rPr>
        <w:t>1 Corinthians 8:5–6</w:t>
      </w:r>
      <w:r>
        <w:rPr>
          <w:lang w:val="en_US" w:bidi="en_US"/>
        </w:rPr>
        <w:t xml:space="preserve">; </w:t>
      </w:r>
      <w:r>
        <w:rPr>
          <w:lang w:val="en_US" w:bidi="en_US"/>
        </w:rPr>
        <w:t>Philippians 2:9–11</w:t>
      </w:r>
      <w:r>
        <w:rPr>
          <w:lang w:val="en_US" w:bidi="en_US"/>
        </w:rPr>
        <w:t xml:space="preserve">; </w:t>
      </w:r>
      <w:r>
        <w:rPr>
          <w:lang w:val="en_US" w:bidi="en_US"/>
        </w:rPr>
        <w:t>1 Thessalonians 4:14–17</w:t>
      </w:r>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 xml:space="preserve">The phrase “Lord’s Day” appears one time in the New Testament. John uses it in </w:t>
      </w:r>
      <w:r>
        <w:rPr>
          <w:lang w:val="en_US" w:bidi="en_US"/>
        </w:rPr>
        <w:t>Revelation 1:10</w:t>
      </w:r>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r>
        <w:rPr>
          <w:lang w:val="en_US" w:bidi="en_US"/>
        </w:rPr>
        <w:t>1 Corinthians 16:2</w:t>
      </w:r>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r>
        <w:rPr>
          <w:lang w:val="en_US" w:bidi="en_US"/>
        </w:rPr>
        <w:t>1 Corinthians 16:1</w:t>
      </w:r>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r>
        <w:rPr>
          <w:lang w:val="en_US" w:bidi="en_US"/>
        </w:rPr>
        <w:t>5:4</w:t>
      </w:r>
      <w:r>
        <w:rPr>
          <w:lang w:val="en_US" w:bidi="en_US"/>
        </w:rPr>
        <w:t xml:space="preserve">; </w:t>
      </w:r>
      <w:r>
        <w:rPr>
          <w:lang w:val="en_US" w:bidi="en_US"/>
        </w:rPr>
        <w:t>11:18–20</w:t>
      </w:r>
      <w:r>
        <w:rPr>
          <w:lang w:val="en_US" w:bidi="en_US"/>
        </w:rPr>
        <w:t xml:space="preserve">). These meetings likely took place on Sundays. During these gatherings, the church also collected money to help with local needs (compare </w:t>
      </w:r>
      <w:r>
        <w:rPr>
          <w:lang w:val="en_US" w:bidi="en_US"/>
        </w:rPr>
        <w:t>1 Corinthians 9:7–14</w:t>
      </w:r>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r>
        <w:rPr>
          <w:lang w:val="en_US" w:bidi="en_US"/>
        </w:rPr>
        <w:t>Acts 20:6–12</w:t>
      </w:r>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r>
        <w:rPr>
          <w:lang w:val="en_US" w:bidi="en_US"/>
        </w:rPr>
        <w:t>Acts 20:7</w:t>
      </w:r>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r>
        <w:rPr>
          <w:lang w:val="en_US" w:bidi="en_US"/>
        </w:rPr>
        <w:t>1 Corinthians 5:4</w:t>
      </w:r>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r>
        <w:rPr>
          <w:lang w:val="en_US" w:bidi="en_US"/>
        </w:rPr>
        <w:t>Acts 2:42, 46</w:t>
      </w:r>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r>
        <w:rPr>
          <w:lang w:val="en_US" w:bidi="en_US"/>
        </w:rPr>
        <w:t>Acts 20:7</w:t>
      </w:r>
      <w:r>
        <w:rPr>
          <w:lang w:val="en_US" w:bidi="en_US"/>
        </w:rPr>
        <w:t>). He had used it earlier to describe Paul’s preaching in Jewish synagogues at Ephesus and Corinth (</w:t>
      </w:r>
      <w:r>
        <w:rPr>
          <w:lang w:val="en_US" w:bidi="en_US"/>
        </w:rPr>
        <w:t>18:4</w:t>
      </w:r>
      <w:r>
        <w:rPr>
          <w:lang w:val="en_US" w:bidi="en_US"/>
        </w:rPr>
        <w:t xml:space="preserve">; </w:t>
      </w:r>
      <w:r>
        <w:rPr>
          <w:lang w:val="en_US" w:bidi="en_US"/>
        </w:rPr>
        <w:t>19:8</w:t>
      </w:r>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r>
        <w:rPr>
          <w:lang w:val="en_US" w:bidi="en_US"/>
        </w:rPr>
        <w:t>Acts 20:7</w:t>
      </w:r>
      <w:r>
        <w:rPr>
          <w:lang w:val="en_US" w:bidi="en_US"/>
        </w:rPr>
        <w:t xml:space="preserve">). This was a common New Testament phrase for sharing the Lord’s Supper. It may have also included a shared meal known as a love feast (compare </w:t>
      </w:r>
      <w:r>
        <w:rPr>
          <w:lang w:val="en_US" w:bidi="en_US"/>
        </w:rPr>
        <w:t>1 Corinthians 11:17–34</w:t>
      </w:r>
      <w:r>
        <w:rPr>
          <w:lang w:val="en_US" w:bidi="en_US"/>
        </w:rPr>
        <w:t xml:space="preserve">). </w:t>
      </w:r>
    </w:p>
    <w:p>
      <w:pPr/>
      <w:r>
        <w:rPr>
          <w:lang w:val="en_US" w:bidi="en_US"/>
        </w:rPr>
      </w:r>
      <w:r>
        <w:rPr>
          <w:lang w:val="en_US" w:bidi="en_US"/>
        </w:rPr>
        <w:t>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r>
        <w:rPr>
          <w:lang w:val="en_US" w:bidi="en_US"/>
        </w:rPr>
        <w:t>Revelation 1:10</w:t>
      </w:r>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r>
        <w:rPr>
          <w:lang w:val="en_US" w:bidi="en_US"/>
        </w:rPr>
        <w:t>Revelation 1:10</w:t>
      </w:r>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r>
        <w:rPr>
          <w:lang w:val="en_US" w:bidi="en_US"/>
        </w:rPr>
        <w:t>Revelation 1:10</w:t>
      </w:r>
      <w:r>
        <w:rPr>
          <w:lang w:val="en_US" w:bidi="en_US"/>
        </w:rPr>
        <w:t xml:space="preserve"> makes it clear that John saw Sunday as the Lord’s Day. On this day, Christians came together to show their full commitment to Jesus as Lord and Master (</w:t>
      </w:r>
      <w:r>
        <w:rPr>
          <w:lang w:val="en_US" w:bidi="en_US"/>
        </w:rPr>
        <w:t>Revelation 1:8</w:t>
      </w:r>
      <w:r>
        <w:rPr>
          <w:lang w:val="en_US" w:bidi="en_US"/>
        </w:rPr>
        <w:t xml:space="preserve">). Jesus rose from the dead on the first day of the week. This showed that he truly is Lord (see </w:t>
      </w:r>
      <w:r>
        <w:rPr>
          <w:lang w:val="en_US" w:bidi="en_US"/>
        </w:rPr>
        <w:t>Revelation 1:18</w:t>
      </w:r>
      <w:r>
        <w:rPr>
          <w:lang w:val="en_US" w:bidi="en_US"/>
        </w:rPr>
        <w:t xml:space="preserve"> and </w:t>
      </w:r>
      <w:r>
        <w:rPr>
          <w:lang w:val="en_US" w:bidi="en_US"/>
        </w:rPr>
        <w:t>John 20:25–28</w:t>
      </w:r>
      <w:r>
        <w:rPr>
          <w:lang w:val="en_US" w:bidi="en_US"/>
        </w:rPr>
        <w:t xml:space="preserve">). </w:t>
        <w:br/>
        <w:br/>
      </w:r>
      <w:r>
        <w:rPr>
          <w:lang w:val="en_US" w:bidi="en_US"/>
        </w:rPr>
        <w:t>One day, the whole world will recognize Jesus as “KING OF KINGS AND LORD OF LORDS” (</w:t>
      </w:r>
      <w:r>
        <w:rPr>
          <w:lang w:val="en_US" w:bidi="en_US"/>
        </w:rPr>
        <w:t>Revelation 19:16</w:t>
      </w:r>
      <w:r>
        <w:rPr>
          <w:lang w:val="en_US" w:bidi="en_US"/>
        </w:rPr>
        <w:t xml:space="preserve">; compare </w:t>
      </w:r>
      <w:r>
        <w:rPr>
          <w:lang w:val="en_US" w:bidi="en_US"/>
        </w:rPr>
        <w:t>Philippians 2:11</w:t>
      </w:r>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r>
        <w:rPr>
          <w:lang w:val="en_US" w:bidi="en_US"/>
        </w:rPr>
        <w:t>Mt 6:9–13</w:t>
      </w:r>
      <w:r>
        <w:rPr>
          <w:lang w:val="en_US" w:bidi="en_US"/>
        </w:rPr>
        <w:t xml:space="preserve">; </w:t>
      </w:r>
      <w:r>
        <w:rPr>
          <w:lang w:val="en_US" w:bidi="en_US"/>
        </w:rPr>
        <w:t>Lk 11:2–4</w:t>
      </w:r>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r>
        <w:rPr>
          <w:lang w:val="en_US" w:bidi="en_US"/>
        </w:rPr>
        <w:t>Rv 11:15</w:t>
      </w:r>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r>
        <w:rPr>
          <w:lang w:val="en_US" w:bidi="en_US"/>
        </w:rPr>
        <w:t>Mt 6:10</w:t>
      </w:r>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r>
        <w:rPr>
          <w:lang w:val="en_US" w:bidi="en_US"/>
        </w:rPr>
        <w:t>Mt 6:25</w:t>
      </w:r>
      <w:r>
        <w:rPr>
          <w:lang w:val="en_US" w:bidi="en_US"/>
        </w:rPr>
        <w:t xml:space="preserve">). But Jesus also taught that they should constantly look to God for such needs to be supplied (vv </w:t>
      </w:r>
      <w:r>
        <w:rPr>
          <w:lang w:val="en_US" w:bidi="en_US"/>
        </w:rPr>
        <w:t>32–33</w:t>
      </w:r>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r>
        <w:rPr>
          <w:lang w:val="en_US" w:bidi="en_US"/>
        </w:rPr>
        <w:t>Jas 1:13</w:t>
      </w:r>
      <w:r>
        <w:rPr>
          <w:lang w:val="en_US" w:bidi="en_US"/>
        </w:rPr>
        <w:t xml:space="preserve">). But it is also true that it is important for the believer to avoid evil. One should not see how close to sinning one can come without actually doing it, but one should keep as far away from it as possible (cf., e.g., </w:t>
      </w:r>
      <w:r>
        <w:rPr>
          <w:lang w:val="en_US" w:bidi="en_US"/>
        </w:rPr>
        <w:t>1 Cor 6:18</w:t>
      </w:r>
      <w:r>
        <w:rPr>
          <w:lang w:val="en_US" w:bidi="en_US"/>
        </w:rPr>
        <w:t xml:space="preserve">; </w:t>
      </w:r>
      <w:r>
        <w:rPr>
          <w:lang w:val="en_US" w:bidi="en_US"/>
        </w:rPr>
        <w:t>10:14</w:t>
      </w:r>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r>
        <w:rPr>
          <w:lang w:val="en_US" w:bidi="en_US"/>
        </w:rPr>
        <w:t>1 Chr 29:11</w:t>
      </w:r>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r>
        <w:rPr>
          <w:lang w:val="en_US" w:bidi="en_US"/>
        </w:rPr>
        <w:t>1 Cor 11:20</w:t>
      </w:r>
      <w:r>
        <w:rPr>
          <w:lang w:val="en_US" w:bidi="en_US"/>
        </w:rPr>
        <w:t>), the breaking of bread (</w:t>
      </w:r>
      <w:r>
        <w:rPr>
          <w:lang w:val="en_US" w:bidi="en_US"/>
        </w:rPr>
        <w:t>Acts 2:42, 46</w:t>
      </w:r>
      <w:r>
        <w:rPr>
          <w:lang w:val="en_US" w:bidi="en_US"/>
        </w:rPr>
        <w:t xml:space="preserve">; </w:t>
      </w:r>
      <w:r>
        <w:rPr>
          <w:lang w:val="en_US" w:bidi="en_US"/>
        </w:rPr>
        <w:t>20:7</w:t>
      </w:r>
      <w:r>
        <w:rPr>
          <w:lang w:val="en_US" w:bidi="en_US"/>
        </w:rPr>
        <w:t xml:space="preserve">), Holy Communion (from the expression of </w:t>
      </w:r>
      <w:r>
        <w:rPr>
          <w:lang w:val="en_US" w:bidi="en_US"/>
        </w:rPr>
        <w:t>1 Cor 10:16</w:t>
      </w:r>
      <w:r>
        <w:rPr>
          <w:lang w:val="en_US" w:bidi="en_US"/>
        </w:rPr>
        <w:t xml:space="preserve">), the Eucharist (the Greek word for “thanksgiving,” see </w:t>
      </w:r>
      <w:r>
        <w:rPr>
          <w:lang w:val="en_US" w:bidi="en_US"/>
        </w:rPr>
        <w:t>Mk 14:23</w:t>
      </w:r>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r>
        <w:rPr>
          <w:lang w:val="en_US" w:bidi="en_US"/>
        </w:rPr>
        <w:t>1 Cor 11:24–25</w:t>
      </w:r>
      <w:r>
        <w:rPr>
          <w:lang w:val="en_US" w:bidi="en_US"/>
        </w:rPr>
        <w:t xml:space="preserve">). According to </w:t>
      </w:r>
      <w:r>
        <w:rPr>
          <w:lang w:val="en_US" w:bidi="en_US"/>
        </w:rPr>
        <w:t>Acts 2</w:t>
      </w:r>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r>
        <w:rPr>
          <w:lang w:val="en_US" w:bidi="en_US"/>
        </w:rPr>
        <w:t>Matthew 26:26–30</w:t>
      </w:r>
      <w:r>
        <w:rPr>
          <w:lang w:val="en_US" w:bidi="en_US"/>
        </w:rPr>
        <w:t xml:space="preserve">; </w:t>
      </w:r>
      <w:r>
        <w:rPr>
          <w:lang w:val="en_US" w:bidi="en_US"/>
        </w:rPr>
        <w:t>Mark 14:22–26</w:t>
      </w:r>
      <w:r>
        <w:rPr>
          <w:lang w:val="en_US" w:bidi="en_US"/>
        </w:rPr>
        <w:t xml:space="preserve">; and </w:t>
      </w:r>
      <w:r>
        <w:rPr>
          <w:lang w:val="en_US" w:bidi="en_US"/>
        </w:rPr>
        <w:t>Luke 22:14–20</w:t>
      </w:r>
      <w:r>
        <w:rPr>
          <w:lang w:val="en_US" w:bidi="en_US"/>
        </w:rPr>
        <w:t xml:space="preserve">. John’s Gospel (ch </w:t>
      </w:r>
      <w:r>
        <w:rPr>
          <w:lang w:val="en_US" w:bidi="en_US"/>
        </w:rPr>
        <w:t>13</w:t>
      </w:r>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r>
        <w:rPr>
          <w:lang w:val="en_US" w:bidi="en_US"/>
        </w:rPr>
        <w:t>John 6</w:t>
      </w:r>
      <w:r>
        <w:rPr>
          <w:lang w:val="en_US" w:bidi="en_US"/>
        </w:rPr>
        <w:t xml:space="preserve">, following the miracle of the feeding of the 5,000 and Jesus’ speaking of himself as “the bread of life,” but this is open to question. </w:t>
      </w:r>
      <w:r>
        <w:rPr>
          <w:lang w:val="en_US" w:bidi="en_US"/>
        </w:rPr>
        <w:t>First Corinthians 11:23–26</w:t>
      </w:r>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r>
        <w:rPr>
          <w:lang w:val="en_US" w:bidi="en_US"/>
        </w:rPr>
        <w:t>Luke 22:17–18</w:t>
      </w:r>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r>
        <w:rPr>
          <w:lang w:val="en_US" w:bidi="en_US"/>
        </w:rPr>
        <w:t>Mt 26:17–20</w:t>
      </w:r>
      <w:r>
        <w:rPr>
          <w:lang w:val="en_US" w:bidi="en_US"/>
        </w:rPr>
        <w:t>), Mark (</w:t>
      </w:r>
      <w:r>
        <w:rPr>
          <w:lang w:val="en_US" w:bidi="en_US"/>
        </w:rPr>
        <w:t>Mk 14:12–17</w:t>
      </w:r>
      <w:r>
        <w:rPr>
          <w:lang w:val="en_US" w:bidi="en_US"/>
        </w:rPr>
        <w:t>), and Luke (</w:t>
      </w:r>
      <w:r>
        <w:rPr>
          <w:lang w:val="en_US" w:bidi="en_US"/>
        </w:rPr>
        <w:t>Lk 22:7–14</w:t>
      </w:r>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r>
        <w:rPr>
          <w:lang w:val="en_US" w:bidi="en_US"/>
        </w:rPr>
        <w:t>Jn 13:1</w:t>
      </w:r>
      <w:r>
        <w:rPr>
          <w:lang w:val="en_US" w:bidi="en_US"/>
        </w:rPr>
        <w:t xml:space="preserve">; </w:t>
      </w:r>
      <w:r>
        <w:rPr>
          <w:lang w:val="en_US" w:bidi="en_US"/>
        </w:rPr>
        <w:t>18:28</w:t>
      </w:r>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r>
        <w:rPr>
          <w:lang w:val="en_US" w:bidi="en_US"/>
        </w:rPr>
        <w:t>Luke 22:15</w:t>
      </w:r>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r>
        <w:rPr>
          <w:lang w:val="en_US" w:bidi="en_US"/>
        </w:rPr>
        <w:t>1 Cor 5:7</w:t>
      </w:r>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r>
        <w:rPr>
          <w:lang w:val="en_US" w:bidi="en_US"/>
        </w:rPr>
        <w:t>Mt 26:26</w:t>
      </w:r>
      <w:r>
        <w:rPr>
          <w:lang w:val="en_US" w:bidi="en_US"/>
        </w:rPr>
        <w:t>), Mark (</w:t>
      </w:r>
      <w:r>
        <w:rPr>
          <w:lang w:val="en_US" w:bidi="en_US"/>
        </w:rPr>
        <w:t>Mk 14:22</w:t>
      </w:r>
      <w:r>
        <w:rPr>
          <w:lang w:val="en_US" w:bidi="en_US"/>
        </w:rPr>
        <w:t>), Luke (</w:t>
      </w:r>
      <w:r>
        <w:rPr>
          <w:lang w:val="en_US" w:bidi="en_US"/>
        </w:rPr>
        <w:t>Lk 22:19</w:t>
      </w:r>
      <w:r>
        <w:rPr>
          <w:lang w:val="en_US" w:bidi="en_US"/>
        </w:rPr>
        <w:t>), and 1 Corinthians (</w:t>
      </w:r>
      <w:r>
        <w:rPr>
          <w:lang w:val="en_US" w:bidi="en_US"/>
        </w:rPr>
        <w:t>1 Cor 11:23–24</w:t>
      </w:r>
      <w:r>
        <w:rPr>
          <w:lang w:val="en_US" w:bidi="en_US"/>
        </w:rPr>
        <w:t>). Jesus took the bread, gave thanks to God (“blessing” has the same meaning in the biblical context), and broke it. It is noteworthy that the same three actions are described in the records of the feeding of the 5,000 and of the 4,000 (</w:t>
      </w:r>
      <w:r>
        <w:rPr>
          <w:lang w:val="en_US" w:bidi="en_US"/>
        </w:rPr>
        <w:t>Mk 6:41</w:t>
      </w:r>
      <w:r>
        <w:rPr>
          <w:lang w:val="en_US" w:bidi="en_US"/>
        </w:rPr>
        <w:t xml:space="preserve">; </w:t>
      </w:r>
      <w:r>
        <w:rPr>
          <w:lang w:val="en_US" w:bidi="en_US"/>
        </w:rPr>
        <w:t>8:6</w:t>
      </w:r>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r>
        <w:rPr>
          <w:lang w:val="en_US" w:bidi="en_US"/>
        </w:rPr>
        <w:t>First Corinthians 11:24</w:t>
      </w:r>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r>
        <w:rPr>
          <w:lang w:val="en_US" w:bidi="en_US"/>
        </w:rPr>
        <w:t>Luke 22:19</w:t>
      </w:r>
      <w:r>
        <w:rPr>
          <w:lang w:val="en_US" w:bidi="en_US"/>
        </w:rPr>
        <w:t xml:space="preserve"> and </w:t>
      </w:r>
      <w:r>
        <w:rPr>
          <w:lang w:val="en_US" w:bidi="en_US"/>
        </w:rPr>
        <w:t>1 Corinthians 11:24</w:t>
      </w:r>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r>
        <w:rPr>
          <w:lang w:val="en_US" w:bidi="en_US"/>
        </w:rPr>
        <w:t>Heb 7:27</w:t>
      </w:r>
      <w:r>
        <w:rPr>
          <w:lang w:val="en_US" w:bidi="en_US"/>
        </w:rPr>
        <w:t xml:space="preserve">; </w:t>
      </w:r>
      <w:r>
        <w:rPr>
          <w:lang w:val="en_US" w:bidi="en_US"/>
        </w:rPr>
        <w:t>9:12</w:t>
      </w:r>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r>
        <w:rPr>
          <w:lang w:val="en_US" w:bidi="en_US"/>
        </w:rPr>
        <w:t>Pss 98:3</w:t>
      </w:r>
      <w:r>
        <w:rPr>
          <w:lang w:val="en_US" w:bidi="en_US"/>
        </w:rPr>
        <w:t xml:space="preserve">; </w:t>
      </w:r>
      <w:r>
        <w:rPr>
          <w:lang w:val="en_US" w:bidi="en_US"/>
        </w:rPr>
        <w:t>106:45</w:t>
      </w:r>
      <w:r>
        <w:rPr>
          <w:lang w:val="en_US" w:bidi="en_US"/>
        </w:rPr>
        <w:t xml:space="preserve">; </w:t>
      </w:r>
      <w:r>
        <w:rPr>
          <w:lang w:val="en_US" w:bidi="en_US"/>
        </w:rPr>
        <w:t>112:6</w:t>
      </w:r>
      <w:r>
        <w:rPr>
          <w:lang w:val="en_US" w:bidi="en_US"/>
        </w:rPr>
        <w:t xml:space="preserve">; </w:t>
      </w:r>
      <w:r>
        <w:rPr>
          <w:lang w:val="en_US" w:bidi="en_US"/>
        </w:rPr>
        <w:t>Eccl 12:1</w:t>
      </w:r>
      <w:r>
        <w:rPr>
          <w:lang w:val="en_US" w:bidi="en_US"/>
        </w:rPr>
        <w:t xml:space="preserve">; </w:t>
      </w:r>
      <w:r>
        <w:rPr>
          <w:lang w:val="en_US" w:bidi="en_US"/>
        </w:rPr>
        <w:t>Is 57:11</w:t>
      </w:r>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r>
        <w:rPr>
          <w:lang w:val="en_US" w:bidi="en_US"/>
        </w:rPr>
        <w:t>Mt 26:28</w:t>
      </w:r>
      <w:r>
        <w:rPr>
          <w:lang w:val="en_US" w:bidi="en_US"/>
        </w:rPr>
        <w:t>) and Mark (</w:t>
      </w:r>
      <w:r>
        <w:rPr>
          <w:lang w:val="en_US" w:bidi="en_US"/>
        </w:rPr>
        <w:t>Mk 14:24</w:t>
      </w:r>
      <w:r>
        <w:rPr>
          <w:lang w:val="en_US" w:bidi="en_US"/>
        </w:rPr>
        <w:t xml:space="preserve">) give the words of Jesus as “This is my blood of the [new] covenant.” </w:t>
      </w:r>
      <w:r>
        <w:rPr>
          <w:lang w:val="en_US" w:bidi="en_US"/>
        </w:rPr>
        <w:t>Luke 22:20</w:t>
      </w:r>
      <w:r>
        <w:rPr>
          <w:lang w:val="en_US" w:bidi="en_US"/>
        </w:rPr>
        <w:t xml:space="preserve"> has “This cup which is poured out for you is the new covenant in my blood,” and </w:t>
      </w:r>
      <w:r>
        <w:rPr>
          <w:lang w:val="en_US" w:bidi="en_US"/>
        </w:rPr>
        <w:t>1 Corinthians 11:25</w:t>
      </w:r>
      <w:r>
        <w:rPr>
          <w:lang w:val="en_US" w:bidi="en_US"/>
        </w:rPr>
        <w:t xml:space="preserve"> is similar to this. This refers back to the ritual of making a covenant with the offering of sacrifice, as the covenant between God and Israel after the exodus (</w:t>
      </w:r>
      <w:r>
        <w:rPr>
          <w:lang w:val="en_US" w:bidi="en_US"/>
        </w:rPr>
        <w:t>Ex 24:1–8</w:t>
      </w:r>
      <w:r>
        <w:rPr>
          <w:lang w:val="en_US" w:bidi="en_US"/>
        </w:rPr>
        <w:t>). Implied also is that the prophetic hope of the new covenant (</w:t>
      </w:r>
      <w:r>
        <w:rPr>
          <w:lang w:val="en_US" w:bidi="en_US"/>
        </w:rPr>
        <w:t>Jer 31:31–34</w:t>
      </w:r>
      <w:r>
        <w:rPr>
          <w:lang w:val="en_US" w:bidi="en_US"/>
        </w:rPr>
        <w:t xml:space="preserve">) was fulfilled in Jesus, as </w:t>
      </w:r>
      <w:r>
        <w:rPr>
          <w:lang w:val="en_US" w:bidi="en_US"/>
        </w:rPr>
        <w:t>Hebrews 8–9</w:t>
      </w:r>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r>
        <w:rPr>
          <w:lang w:val="en_US" w:bidi="en_US"/>
        </w:rPr>
        <w:t>Isaiah 53</w:t>
      </w:r>
      <w:r>
        <w:rPr>
          <w:lang w:val="en_US" w:bidi="en_US"/>
        </w:rPr>
        <w:t xml:space="preserve"> says of the suffering Servant making himself “an offering for sin” (</w:t>
      </w:r>
      <w:r>
        <w:rPr>
          <w:lang w:val="en_US" w:bidi="en_US"/>
        </w:rPr>
        <w:t>Is 53:10</w:t>
      </w:r>
      <w:r>
        <w:rPr>
          <w:lang w:val="en_US" w:bidi="en_US"/>
        </w:rPr>
        <w:t xml:space="preserve">). </w:t>
      </w:r>
      <w:r>
        <w:rPr>
          <w:lang w:val="en_US" w:bidi="en_US"/>
        </w:rPr>
        <w:t>Luke 22:37</w:t>
      </w:r>
      <w:r>
        <w:rPr>
          <w:lang w:val="en_US" w:bidi="en_US"/>
        </w:rPr>
        <w:t xml:space="preserve"> includes among the words of Jesus in the upper room the statement, “This scripture must be fulfilled in me, ‘And he was reckoned with transgressors.’ ” That verse, </w:t>
      </w:r>
      <w:r>
        <w:rPr>
          <w:lang w:val="en_US" w:bidi="en_US"/>
        </w:rPr>
        <w:t>Isaiah 53:12</w:t>
      </w:r>
      <w:r>
        <w:rPr>
          <w:lang w:val="en_US" w:bidi="en_US"/>
        </w:rPr>
        <w:t xml:space="preserve">, also says, “he poured out his soul to death” and “he bore the sin of many.” </w:t>
      </w:r>
      <w:r>
        <w:rPr>
          <w:lang w:val="en_US" w:bidi="en_US"/>
        </w:rPr>
        <w:t>Mark 14:24</w:t>
      </w:r>
      <w:r>
        <w:rPr>
          <w:lang w:val="en_US" w:bidi="en_US"/>
        </w:rPr>
        <w:t xml:space="preserve"> appears to allude to these Scriptures when Jesus speaks of his blood “poured out for many,” and </w:t>
      </w:r>
      <w:r>
        <w:rPr>
          <w:lang w:val="en_US" w:bidi="en_US"/>
        </w:rPr>
        <w:t>Matthew 26:28</w:t>
      </w:r>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r>
        <w:rPr>
          <w:lang w:val="en_US" w:bidi="en_US"/>
        </w:rPr>
        <w:t>Mark 14:25</w:t>
      </w:r>
      <w:r>
        <w:rPr>
          <w:lang w:val="en_US" w:bidi="en_US"/>
        </w:rPr>
        <w:t xml:space="preserve"> it comes in the words of Jesus, “Truly, I say to you, I shall not drink again of the fruit of the vine until that day when I drink it new in the kingdom of God” (rsv). In </w:t>
      </w:r>
      <w:r>
        <w:rPr>
          <w:lang w:val="en_US" w:bidi="en_US"/>
        </w:rPr>
        <w:t>Matthew 26:29</w:t>
      </w:r>
      <w:r>
        <w:rPr>
          <w:lang w:val="en_US" w:bidi="en_US"/>
        </w:rPr>
        <w:t xml:space="preserve"> that future drinking of the fruit of the vine is said to be “with you in my Father’s kingdom.” In </w:t>
      </w:r>
      <w:r>
        <w:rPr>
          <w:lang w:val="en_US" w:bidi="en_US"/>
        </w:rPr>
        <w:t>Luke 22:18</w:t>
      </w:r>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r>
        <w:rPr>
          <w:lang w:val="en_US" w:bidi="en_US"/>
        </w:rPr>
        <w:t>Isaiah 25:6</w:t>
      </w:r>
      <w:r>
        <w:rPr>
          <w:lang w:val="en_US" w:bidi="en_US"/>
        </w:rPr>
        <w:t xml:space="preserve"> speaks. In </w:t>
      </w:r>
      <w:r>
        <w:rPr>
          <w:lang w:val="en_US" w:bidi="en_US"/>
        </w:rPr>
        <w:t>1 Corinthians 11:26</w:t>
      </w:r>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r>
        <w:rPr>
          <w:lang w:val="en_US" w:bidi="en_US"/>
        </w:rPr>
        <w:t>Acts 2:42</w:t>
      </w:r>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r>
        <w:rPr>
          <w:lang w:val="en_US" w:bidi="en_US"/>
        </w:rPr>
        <w:t>Acts 2:46</w:t>
      </w:r>
      <w:r>
        <w:rPr>
          <w:lang w:val="en_US" w:bidi="en_US"/>
        </w:rPr>
        <w:t xml:space="preserve">, rsv). Two questions are raised about these words and the practice that lay behind them. Do they simply mean that the Christians shared fellowship meals together? </w:t>
      </w:r>
      <w:r>
        <w:rPr>
          <w:lang w:val="en_US" w:bidi="en_US"/>
        </w:rPr>
        <w:t>Acts 2:46</w:t>
      </w:r>
      <w:r>
        <w:rPr>
          <w:lang w:val="en_US" w:bidi="en_US"/>
        </w:rPr>
        <w:t xml:space="preserve"> seems to speak of breaking bread and partaking of food as two separate actions. Moreover, </w:t>
      </w:r>
      <w:r>
        <w:rPr>
          <w:lang w:val="en_US" w:bidi="en_US"/>
        </w:rPr>
        <w:t>Acts 20:7</w:t>
      </w:r>
      <w:r>
        <w:rPr>
          <w:lang w:val="en_US" w:bidi="en_US"/>
        </w:rPr>
        <w:t xml:space="preserve"> in speaking of Christians at Troas “on the first day of the week . . . gathered together to break bread” seems clearly to allude to a Christian service and not just a meal. From </w:t>
      </w:r>
      <w:r>
        <w:rPr>
          <w:lang w:val="en_US" w:bidi="en_US"/>
        </w:rPr>
        <w:t>1 Corinthians 10</w:t>
      </w:r>
      <w:r>
        <w:rPr>
          <w:lang w:val="en_US" w:bidi="en_US"/>
        </w:rPr>
        <w:t xml:space="preserve"> and perhaps from the reference to “love feasts” in </w:t>
      </w:r>
      <w:r>
        <w:rPr>
          <w:lang w:val="en_US" w:bidi="en_US"/>
        </w:rPr>
        <w:t>Jude 12</w:t>
      </w:r>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r>
        <w:rPr>
          <w:lang w:val="en_US" w:bidi="en_US"/>
        </w:rPr>
        <w:t>1 Corinthians 10–11</w:t>
      </w:r>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r>
        <w:rPr>
          <w:lang w:val="en_US" w:bidi="en_US"/>
        </w:rPr>
        <w:t>1 Cor 10:21</w:t>
      </w:r>
      <w:r>
        <w:rPr>
          <w:lang w:val="en_US" w:bidi="en_US"/>
        </w:rPr>
        <w:t xml:space="preserve">). “The cup of blessing which we bless, is it not a participation in the blood of Christ? The bread which we break, is it not a participation in the body of Christ?” (v </w:t>
      </w:r>
      <w:r>
        <w:rPr>
          <w:lang w:val="en_US" w:bidi="en_US"/>
        </w:rPr>
        <w:t>16</w:t>
      </w:r>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r>
        <w:rPr>
          <w:lang w:val="en_US" w:bidi="en_US"/>
        </w:rPr>
        <w:t>Lk 24:30–35</w:t>
      </w:r>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r>
        <w:rPr>
          <w:lang w:val="en_US" w:bidi="en_US"/>
        </w:rPr>
        <w:t>First Corinthians 10:3–4</w:t>
      </w:r>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r>
        <w:rPr>
          <w:lang w:val="en_US" w:bidi="en_US"/>
        </w:rPr>
        <w:t>Jn 6:35, 55</w:t>
      </w:r>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r>
        <w:rPr>
          <w:lang w:val="en_US" w:bidi="en_US"/>
        </w:rPr>
        <w:t>Hos 1:6–8</w:t>
      </w:r>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r>
        <w:rPr>
          <w:lang w:val="en_US" w:bidi="en_US"/>
        </w:rPr>
        <w:t>Genesis 11:27–32</w:t>
      </w:r>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r>
        <w:rPr>
          <w:lang w:val="en_US" w:bidi="en_US"/>
        </w:rPr>
        <w:t>Genesis 13:10</w:t>
      </w:r>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r>
        <w:rPr>
          <w:lang w:val="en_US" w:bidi="en_US"/>
        </w:rPr>
        <w:t>Genesis 14</w:t>
      </w:r>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r>
        <w:rPr>
          <w:lang w:val="en_US" w:bidi="en_US"/>
        </w:rPr>
        <w:t>Genesis 19</w:t>
      </w:r>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r>
        <w:rPr>
          <w:lang w:val="en_US" w:bidi="en_US"/>
        </w:rPr>
        <w:t>Genesis 19:30–38</w:t>
      </w:r>
      <w:r>
        <w:rPr>
          <w:lang w:val="en_US" w:bidi="en_US"/>
        </w:rPr>
        <w:t>).</w:t>
      </w:r>
    </w:p>
    <w:p>
      <w:pPr/>
      <w:r>
        <w:rPr>
          <w:lang w:val="en_US" w:bidi="en_US"/>
        </w:rPr>
      </w:r>
      <w:r>
        <w:rPr>
          <w:lang w:val="en_US" w:bidi="en_US"/>
        </w:rPr>
        <w:t>Even though Lot made many mistakes, the New Testament calls him a "righteous man" (</w:t>
      </w:r>
      <w:r>
        <w:rPr>
          <w:lang w:val="en_US" w:bidi="en_US"/>
        </w:rPr>
        <w:t>2 Peter 2:7–9</w:t>
      </w:r>
      <w:r>
        <w:rPr>
          <w:lang w:val="en_US" w:bidi="en_US"/>
        </w:rPr>
        <w:t>). This means that because Lot trusted in God, God accepted him. Some people question whether Lot's story and the destruction of Sodom really happened. But Jesus himself said these events were true (</w:t>
      </w:r>
      <w:r>
        <w:rPr>
          <w:lang w:val="en_US" w:bidi="en_US"/>
        </w:rPr>
        <w:t>Luke 17:28–29</w:t>
      </w:r>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r>
        <w:rPr>
          <w:lang w:val="en_US" w:bidi="en_US"/>
        </w:rPr>
        <w:t>Gn 36:20</w:t>
      </w:r>
      <w:r>
        <w:rPr>
          <w:lang w:val="en_US" w:bidi="en_US"/>
        </w:rPr>
        <w:t xml:space="preserve">) and a chief of the native Horite inhabitants of Edom (vv </w:t>
      </w:r>
      <w:r>
        <w:rPr>
          <w:lang w:val="en_US" w:bidi="en_US"/>
        </w:rPr>
        <w:t>22, 29</w:t>
      </w:r>
      <w:r>
        <w:rPr>
          <w:lang w:val="en_US" w:bidi="en_US"/>
        </w:rPr>
        <w:t>). Lotan had two sons, Hori and Homam (</w:t>
      </w:r>
      <w:r>
        <w:rPr>
          <w:lang w:val="en_US" w:bidi="en_US"/>
        </w:rPr>
        <w:t>1 Chr 1:38–39</w:t>
      </w:r>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46"/>
        </w:numPr>
        <w:spacing w:line="240" w:lineRule="auto"/>
        <w:ind w:left="720"/>
      </w:pPr>
      <w:r>
        <w:rPr>
          <w:lang w:val="en_US" w:bidi="en_US"/>
        </w:rPr>
      </w:r>
      <w:r>
        <w:rPr>
          <w:lang w:val="en_US" w:bidi="en_US"/>
        </w:rPr>
        <w:t>Choosing the scapegoat (</w:t>
      </w:r>
      <w:r>
        <w:rPr>
          <w:lang w:val="en_US" w:bidi="en_US"/>
        </w:rPr>
        <w:t>Leviticus 16:8–10</w:t>
      </w:r>
      <w:r>
        <w:rPr>
          <w:lang w:val="en_US" w:bidi="en_US"/>
        </w:rPr>
        <w:t>)</w:t>
      </w:r>
    </w:p>
    <w:p>
      <w:pPr>
        <w:pStyle w:val="ListNumber"/>
        <w:spacing w:line="240" w:lineRule="auto"/>
        <w:ind w:left="720"/>
      </w:pPr>
      <w:r>
        <w:rPr>
          <w:lang w:val="en_US" w:bidi="en_US"/>
        </w:rPr>
      </w:r>
      <w:r>
        <w:rPr>
          <w:lang w:val="en_US" w:bidi="en_US"/>
        </w:rPr>
        <w:t>Dividing land among tribes (</w:t>
      </w:r>
      <w:r>
        <w:rPr>
          <w:lang w:val="en_US" w:bidi="en_US"/>
        </w:rPr>
        <w:t>Numbers 26:55–56</w:t>
      </w:r>
      <w:r>
        <w:rPr>
          <w:lang w:val="en_US" w:bidi="en_US"/>
        </w:rPr>
        <w:t xml:space="preserve">; </w:t>
      </w:r>
      <w:r>
        <w:rPr>
          <w:lang w:val="en_US" w:bidi="en_US"/>
        </w:rPr>
        <w:t>Joshua 14:2</w:t>
      </w:r>
      <w:r>
        <w:rPr>
          <w:lang w:val="en_US" w:bidi="en_US"/>
        </w:rPr>
        <w:t xml:space="preserve">; </w:t>
      </w:r>
      <w:r>
        <w:rPr>
          <w:lang w:val="en_US" w:bidi="en_US"/>
        </w:rPr>
        <w:t>Judges 1:3</w:t>
      </w:r>
      <w:r>
        <w:rPr>
          <w:lang w:val="en_US" w:bidi="en_US"/>
        </w:rPr>
        <w:t>)</w:t>
      </w:r>
    </w:p>
    <w:p>
      <w:pPr>
        <w:pStyle w:val="ListNumber"/>
        <w:spacing w:line="240" w:lineRule="auto"/>
        <w:ind w:left="720"/>
      </w:pPr>
      <w:r>
        <w:rPr>
          <w:lang w:val="en_US" w:bidi="en_US"/>
        </w:rPr>
      </w:r>
      <w:r>
        <w:rPr>
          <w:lang w:val="en_US" w:bidi="en_US"/>
        </w:rPr>
        <w:t>Deciding who should move or go to war (</w:t>
      </w:r>
      <w:r>
        <w:rPr>
          <w:lang w:val="en_US" w:bidi="en_US"/>
        </w:rPr>
        <w:t>Judges 20:9</w:t>
      </w:r>
      <w:r>
        <w:rPr>
          <w:lang w:val="en_US" w:bidi="en_US"/>
        </w:rPr>
        <w:t xml:space="preserve">; </w:t>
      </w:r>
      <w:r>
        <w:rPr>
          <w:lang w:val="en_US" w:bidi="en_US"/>
        </w:rPr>
        <w:t>Nehemiah 11:1</w:t>
      </w:r>
      <w:r>
        <w:rPr>
          <w:lang w:val="en_US" w:bidi="en_US"/>
        </w:rPr>
        <w:t>)</w:t>
      </w:r>
    </w:p>
    <w:p>
      <w:pPr>
        <w:pStyle w:val="ListNumber"/>
        <w:spacing w:line="240" w:lineRule="auto"/>
        <w:ind w:left="720"/>
      </w:pPr>
      <w:r>
        <w:rPr>
          <w:lang w:val="en_US" w:bidi="en_US"/>
        </w:rPr>
      </w:r>
      <w:r>
        <w:rPr>
          <w:lang w:val="en_US" w:bidi="en_US"/>
        </w:rPr>
        <w:t>Assigning duties to priests (</w:t>
      </w:r>
      <w:r>
        <w:rPr>
          <w:lang w:val="en_US" w:bidi="en_US"/>
        </w:rPr>
        <w:t>1 Chronicles 24:5–19</w:t>
      </w:r>
      <w:r>
        <w:rPr>
          <w:lang w:val="en_US" w:bidi="en_US"/>
        </w:rPr>
        <w:t xml:space="preserve">; </w:t>
      </w:r>
      <w:r>
        <w:rPr>
          <w:lang w:val="en_US" w:bidi="en_US"/>
        </w:rPr>
        <w:t>Nehemiah 10:34</w:t>
      </w:r>
      <w:r>
        <w:rPr>
          <w:lang w:val="en_US" w:bidi="en_US"/>
        </w:rPr>
        <w:t>)</w:t>
      </w:r>
    </w:p>
    <w:p>
      <w:pPr>
        <w:pStyle w:val="ListNumber"/>
        <w:spacing w:line="240" w:lineRule="auto"/>
        <w:ind w:left="720"/>
      </w:pPr>
      <w:r>
        <w:rPr>
          <w:lang w:val="en_US" w:bidi="en_US"/>
        </w:rPr>
      </w:r>
      <w:r>
        <w:rPr>
          <w:lang w:val="en_US" w:bidi="en_US"/>
        </w:rPr>
        <w:t>Finding out who did something wrong (</w:t>
      </w:r>
      <w:r>
        <w:rPr>
          <w:lang w:val="en_US" w:bidi="en_US"/>
        </w:rPr>
        <w:t>Joshua 7:14–18</w:t>
      </w:r>
      <w:r>
        <w:rPr>
          <w:lang w:val="en_US" w:bidi="en_US"/>
        </w:rPr>
        <w:t xml:space="preserve">; compare </w:t>
      </w:r>
      <w:r>
        <w:rPr>
          <w:lang w:val="en_US" w:bidi="en_US"/>
        </w:rPr>
        <w:t>Proverbs 18:18</w:t>
      </w:r>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r>
        <w:rPr>
          <w:lang w:val="en_US" w:bidi="en_US"/>
        </w:rPr>
        <w:t>Proverbs 16:33</w:t>
      </w:r>
      <w:r>
        <w:rPr>
          <w:lang w:val="en_US" w:bidi="en_US"/>
        </w:rPr>
        <w:t>).</w:t>
      </w:r>
    </w:p>
    <w:p>
      <w:pPr/>
      <w:r>
        <w:rPr>
          <w:lang w:val="en_US" w:bidi="en_US"/>
        </w:rPr>
      </w:r>
      <w:r>
        <w:rPr>
          <w:lang w:val="en_US" w:bidi="en_US"/>
        </w:rPr>
        <w:t>The Bible does not explain exactly how people cast lots. The method seemed to change based on the situation (</w:t>
      </w:r>
      <w:r>
        <w:rPr>
          <w:lang w:val="en_US" w:bidi="en_US"/>
        </w:rPr>
        <w:t>Leviticus 16:8</w:t>
      </w:r>
      <w:r>
        <w:rPr>
          <w:lang w:val="en_US" w:bidi="en_US"/>
        </w:rPr>
        <w:t xml:space="preserve">; </w:t>
      </w:r>
      <w:r>
        <w:rPr>
          <w:lang w:val="en_US" w:bidi="en_US"/>
        </w:rPr>
        <w:t>Numbers 26:55–56</w:t>
      </w:r>
      <w:r>
        <w:rPr>
          <w:lang w:val="en_US" w:bidi="en_US"/>
        </w:rPr>
        <w:t xml:space="preserve">; </w:t>
      </w:r>
      <w:r>
        <w:rPr>
          <w:lang w:val="en_US" w:bidi="en_US"/>
        </w:rPr>
        <w:t>Judges 20:9</w:t>
      </w:r>
      <w:r>
        <w:rPr>
          <w:lang w:val="en_US" w:bidi="en_US"/>
        </w:rPr>
        <w:t>).</w:t>
      </w:r>
    </w:p>
    <w:p>
      <w:pPr/>
      <w:r>
        <w:rPr>
          <w:lang w:val="en_US" w:bidi="en_US"/>
        </w:rPr>
      </w:r>
      <w:r>
        <w:rPr>
          <w:lang w:val="en_US" w:bidi="en_US"/>
        </w:rPr>
        <w:t>God never said casting lots was wrong. Sometimes, he even told people to do it (</w:t>
      </w:r>
      <w:r>
        <w:rPr>
          <w:lang w:val="en_US" w:bidi="en_US"/>
        </w:rPr>
        <w:t>Leviticus 16:8</w:t>
      </w:r>
      <w:r>
        <w:rPr>
          <w:lang w:val="en_US" w:bidi="en_US"/>
        </w:rPr>
        <w:t xml:space="preserve">; </w:t>
      </w:r>
      <w:r>
        <w:rPr>
          <w:lang w:val="en_US" w:bidi="en_US"/>
        </w:rPr>
        <w:t>Proverbs 18:18</w:t>
      </w:r>
      <w:r>
        <w:rPr>
          <w:lang w:val="en_US" w:bidi="en_US"/>
        </w:rPr>
        <w:t xml:space="preserve">; </w:t>
      </w:r>
      <w:r>
        <w:rPr>
          <w:lang w:val="en_US" w:bidi="en_US"/>
        </w:rPr>
        <w:t>Isaiah 34:17</w:t>
      </w:r>
      <w:r>
        <w:rPr>
          <w:lang w:val="en_US" w:bidi="en_US"/>
        </w:rPr>
        <w:t xml:space="preserve">). </w:t>
      </w:r>
      <w:r>
        <w:rPr>
          <w:lang w:val="en_US" w:bidi="en_US"/>
        </w:rPr>
        <w:t>Proverbs 16:33</w:t>
      </w:r>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r>
        <w:rPr>
          <w:lang w:val="en_US" w:bidi="en_US"/>
        </w:rPr>
        <w:t>Matthew 27:35</w:t>
      </w:r>
      <w:r>
        <w:rPr>
          <w:lang w:val="en_US" w:bidi="en_US"/>
        </w:rPr>
        <w:t>). The disciples used lots to choose Matthias as a new apostle to replace Judas (</w:t>
      </w:r>
      <w:r>
        <w:rPr>
          <w:lang w:val="en_US" w:bidi="en_US"/>
        </w:rPr>
        <w:t>Acts 1:26</w:t>
      </w:r>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r>
        <w:rPr>
          <w:lang w:val="en_US" w:bidi="en_US"/>
        </w:rPr>
        <w:t>Job 40:21–22</w:t>
      </w:r>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r>
        <w:rPr>
          <w:lang w:val="en_US" w:bidi="en_US"/>
        </w:rPr>
        <w:t>Job 40</w:t>
      </w:r>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r>
        <w:rPr>
          <w:lang w:val="en_US" w:bidi="en_US"/>
        </w:rPr>
        <w:t>2 Sm 22:26</w:t>
      </w:r>
      <w:r>
        <w:rPr>
          <w:lang w:val="en_US" w:bidi="en_US"/>
        </w:rPr>
        <w:t>, rsv), but more often “steadfast love” or “loving-kindness.”</w:t>
      </w:r>
    </w:p>
    <w:p>
      <w:pPr/>
      <w:r>
        <w:rPr>
          <w:lang w:val="en_US" w:bidi="en_US"/>
        </w:rPr>
      </w:r>
      <w:r>
        <w:rPr>
          <w:lang w:val="en_US" w:bidi="en_US"/>
        </w:rPr>
        <w:t xml:space="preserve">The connotation of this significant word is clear in </w:t>
      </w:r>
      <w:r>
        <w:rPr>
          <w:lang w:val="en_US" w:bidi="en_US"/>
        </w:rPr>
        <w:t>Hosea 2:19–20</w:t>
      </w:r>
      <w:r>
        <w:rPr>
          <w:lang w:val="en_US" w:bidi="en_US"/>
        </w:rPr>
        <w:t xml:space="preserve">: “I will make you my wife forever, showing you righteousness and justice, unfailing love and compassion. I will be faithful to you and make you mine, and you will finally know me as Lord” (nlt); in </w:t>
      </w:r>
      <w:r>
        <w:rPr>
          <w:lang w:val="en_US" w:bidi="en_US"/>
        </w:rPr>
        <w:t>Job 6:14–15</w:t>
      </w:r>
      <w:r>
        <w:rPr>
          <w:lang w:val="en_US" w:bidi="en_US"/>
        </w:rPr>
        <w:t xml:space="preserve">, where kindness is compared with treachery; and in </w:t>
      </w:r>
      <w:r>
        <w:rPr>
          <w:lang w:val="en_US" w:bidi="en_US"/>
        </w:rPr>
        <w:t>1 Samuel 20:8</w:t>
      </w:r>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r>
        <w:rPr>
          <w:lang w:val="en_US" w:bidi="en_US"/>
        </w:rPr>
        <w:t>Dt 7:7–9</w:t>
      </w:r>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r>
        <w:rPr>
          <w:lang w:val="en_US" w:bidi="en_US"/>
        </w:rPr>
        <w:t>Pss 86:15</w:t>
      </w:r>
      <w:r>
        <w:rPr>
          <w:lang w:val="en_US" w:bidi="en_US"/>
        </w:rPr>
        <w:t xml:space="preserve">; </w:t>
      </w:r>
      <w:r>
        <w:rPr>
          <w:lang w:val="en_US" w:bidi="en_US"/>
        </w:rPr>
        <w:t>103:1–18</w:t>
      </w:r>
      <w:r>
        <w:rPr>
          <w:lang w:val="en_US" w:bidi="en_US"/>
        </w:rPr>
        <w:t xml:space="preserve">; </w:t>
      </w:r>
      <w:r>
        <w:rPr>
          <w:lang w:val="en_US" w:bidi="en_US"/>
        </w:rPr>
        <w:t>136</w:t>
      </w:r>
      <w:r>
        <w:rPr>
          <w:lang w:val="en_US" w:bidi="en_US"/>
        </w:rPr>
        <w:t xml:space="preserve">; </w:t>
      </w:r>
      <w:r>
        <w:rPr>
          <w:lang w:val="en_US" w:bidi="en_US"/>
        </w:rPr>
        <w:t>Hos 11:1–4</w:t>
      </w:r>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r>
        <w:rPr>
          <w:lang w:val="en_US" w:bidi="en_US"/>
        </w:rPr>
        <w:t>Dt 6:20–25</w:t>
      </w:r>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r>
        <w:rPr>
          <w:lang w:val="en_US" w:bidi="en_US"/>
        </w:rPr>
        <w:t>Hos 6:6</w:t>
      </w:r>
      <w:r>
        <w:rPr>
          <w:lang w:val="en_US" w:bidi="en_US"/>
        </w:rPr>
        <w:t xml:space="preserve">; </w:t>
      </w:r>
      <w:r>
        <w:rPr>
          <w:lang w:val="en_US" w:bidi="en_US"/>
        </w:rPr>
        <w:t>7:1–7</w:t>
      </w:r>
      <w:r>
        <w:rPr>
          <w:lang w:val="en_US" w:bidi="en_US"/>
        </w:rPr>
        <w:t xml:space="preserve">; </w:t>
      </w:r>
      <w:r>
        <w:rPr>
          <w:lang w:val="en_US" w:bidi="en_US"/>
        </w:rPr>
        <w:t>10:12–13</w:t>
      </w:r>
      <w:r>
        <w:rPr>
          <w:lang w:val="en_US" w:bidi="en_US"/>
        </w:rPr>
        <w:t>).</w:t>
      </w:r>
    </w:p>
    <w:p>
      <w:pPr/>
      <w:r>
        <w:rPr>
          <w:lang w:val="en_US" w:bidi="en_US"/>
        </w:rPr>
      </w:r>
      <w:r>
        <w:rPr>
          <w:lang w:val="en_US" w:bidi="en_US"/>
        </w:rPr>
        <w:t>Love for God and for “your neighbor as yourself” (</w:t>
      </w:r>
      <w:r>
        <w:rPr>
          <w:lang w:val="en_US" w:bidi="en_US"/>
        </w:rPr>
        <w:t>Lv 19:18</w:t>
      </w:r>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r>
        <w:rPr>
          <w:lang w:val="en_US" w:bidi="en_US"/>
        </w:rPr>
        <w:t>James 4:4</w:t>
      </w:r>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r>
        <w:rPr>
          <w:lang w:val="en_US" w:bidi="en_US"/>
        </w:rPr>
        <w:t>Mt 11:2–5</w:t>
      </w:r>
      <w:r>
        <w:rPr>
          <w:lang w:val="en_US" w:bidi="en_US"/>
        </w:rPr>
        <w:t xml:space="preserve">; </w:t>
      </w:r>
      <w:r>
        <w:rPr>
          <w:lang w:val="en_US" w:bidi="en_US"/>
        </w:rPr>
        <w:t>Lk 4:18</w:t>
      </w:r>
      <w:r>
        <w:rPr>
          <w:lang w:val="en_US" w:bidi="en_US"/>
        </w:rPr>
        <w:t>), while the attitude of Jesus toward those ostracized, despised, or grieving over sin in some far country of the soul assured them of forgiveness and a welcome return to the Father’s house (</w:t>
      </w:r>
      <w:r>
        <w:rPr>
          <w:lang w:val="en_US" w:bidi="en_US"/>
        </w:rPr>
        <w:t>Lk 15</w:t>
      </w:r>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r>
        <w:rPr>
          <w:lang w:val="en_US" w:bidi="en_US"/>
        </w:rPr>
        <w:t>Mt 5:44–48</w:t>
      </w:r>
      <w:r>
        <w:rPr>
          <w:lang w:val="en_US" w:bidi="en_US"/>
        </w:rPr>
        <w:t>). The first and greatest commandment in God’s law is “You shall love the Lord your God. . . . And a second is like it, You shall love your neighbor as yourself. On these two commandments depend all the law and the prophets” (</w:t>
      </w:r>
      <w:r>
        <w:rPr>
          <w:lang w:val="en_US" w:bidi="en_US"/>
        </w:rPr>
        <w:t>Mt 22:35–40</w:t>
      </w:r>
      <w:r>
        <w:rPr>
          <w:lang w:val="en_US" w:bidi="en_US"/>
        </w:rPr>
        <w:t xml:space="preserve">, rsv; cf. </w:t>
      </w:r>
      <w:r>
        <w:rPr>
          <w:lang w:val="en_US" w:bidi="en_US"/>
        </w:rPr>
        <w:t>Lv 19:18</w:t>
      </w:r>
      <w:r>
        <w:rPr>
          <w:lang w:val="en_US" w:bidi="en_US"/>
        </w:rPr>
        <w:t xml:space="preserve">; </w:t>
      </w:r>
      <w:r>
        <w:rPr>
          <w:lang w:val="en_US" w:bidi="en_US"/>
        </w:rPr>
        <w:t>Dt 6:5</w:t>
      </w:r>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r>
        <w:rPr>
          <w:lang w:val="en_US" w:bidi="en_US"/>
        </w:rPr>
        <w:t>Mt 25:31–46</w:t>
      </w:r>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r>
        <w:rPr>
          <w:lang w:val="en_US" w:bidi="en_US"/>
        </w:rPr>
        <w:t>Rom 13:8–10</w:t>
      </w:r>
      <w:r>
        <w:rPr>
          <w:lang w:val="en_US" w:bidi="en_US"/>
        </w:rPr>
        <w:t xml:space="preserve">). </w:t>
      </w:r>
      <w:r>
        <w:rPr>
          <w:lang w:val="en_US" w:bidi="en_US"/>
        </w:rPr>
        <w:t>Ephesians 4:25–5:2</w:t>
      </w:r>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r>
        <w:rPr>
          <w:lang w:val="en_US" w:bidi="en_US"/>
        </w:rPr>
        <w:t>Gal 5:14</w:t>
      </w:r>
      <w:r>
        <w:rPr>
          <w:lang w:val="en_US" w:bidi="en_US"/>
        </w:rPr>
        <w:t xml:space="preserve">; </w:t>
      </w:r>
      <w:r>
        <w:rPr>
          <w:lang w:val="en_US" w:bidi="en_US"/>
        </w:rPr>
        <w:t>6:2</w:t>
      </w:r>
      <w:r>
        <w:rPr>
          <w:lang w:val="en_US" w:bidi="en_US"/>
        </w:rPr>
        <w:t>), and Paul neatly defines what alone “avails” in Christianity as “faith working through love” (</w:t>
      </w:r>
      <w:r>
        <w:rPr>
          <w:lang w:val="en_US" w:bidi="en_US"/>
        </w:rPr>
        <w:t>5:6</w:t>
      </w:r>
      <w:r>
        <w:rPr>
          <w:lang w:val="en_US" w:bidi="en_US"/>
        </w:rPr>
        <w:t>). He insists that the supreme manifestation of the Spirit that Christians should covet is “the more excellent way” of love (</w:t>
      </w:r>
      <w:r>
        <w:rPr>
          <w:lang w:val="en_US" w:bidi="en_US"/>
        </w:rPr>
        <w:t>1 Cor 12:27–13:13</w:t>
      </w:r>
      <w:r>
        <w:rPr>
          <w:lang w:val="en_US" w:bidi="en_US"/>
        </w:rPr>
        <w:t xml:space="preserve">; cf. </w:t>
      </w:r>
      <w:r>
        <w:rPr>
          <w:lang w:val="en_US" w:bidi="en_US"/>
        </w:rPr>
        <w:t>Rom 5:5</w:t>
      </w:r>
      <w:r>
        <w:rPr>
          <w:lang w:val="en_US" w:bidi="en_US"/>
        </w:rPr>
        <w:t xml:space="preserve">; </w:t>
      </w:r>
      <w:r>
        <w:rPr>
          <w:lang w:val="en_US" w:bidi="en_US"/>
        </w:rPr>
        <w:t>Gal 5:22</w:t>
      </w:r>
      <w:r>
        <w:rPr>
          <w:lang w:val="en_US" w:bidi="en_US"/>
        </w:rPr>
        <w:t>). Here, too, he contrasts love with five other expressions of religious zeal much prized at Corinth in order to show that each is profitless without love (</w:t>
      </w:r>
      <w:r>
        <w:rPr>
          <w:lang w:val="en_US" w:bidi="en_US"/>
        </w:rPr>
        <w:t>1 Cor 13:1–3</w:t>
      </w:r>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r>
        <w:rPr>
          <w:lang w:val="en_US" w:bidi="en_US"/>
        </w:rPr>
        <w:t>1 Cor 13:4–8</w:t>
      </w:r>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r>
        <w:rPr>
          <w:lang w:val="en_US" w:bidi="en_US"/>
        </w:rPr>
        <w:t>Rom 5:8</w:t>
      </w:r>
      <w:r>
        <w:rPr>
          <w:lang w:val="en_US" w:bidi="en_US"/>
        </w:rPr>
        <w:t xml:space="preserve">; </w:t>
      </w:r>
      <w:r>
        <w:rPr>
          <w:lang w:val="en_US" w:bidi="en_US"/>
        </w:rPr>
        <w:t>8:32–39</w:t>
      </w:r>
      <w:r>
        <w:rPr>
          <w:lang w:val="en_US" w:bidi="en_US"/>
        </w:rPr>
        <w:t xml:space="preserve">; </w:t>
      </w:r>
      <w:r>
        <w:rPr>
          <w:lang w:val="en_US" w:bidi="en_US"/>
        </w:rPr>
        <w:t>2 Cor 13:14</w:t>
      </w:r>
      <w:r>
        <w:rPr>
          <w:lang w:val="en_US" w:bidi="en_US"/>
        </w:rPr>
        <w:t xml:space="preserve">; </w:t>
      </w:r>
      <w:r>
        <w:rPr>
          <w:lang w:val="en_US" w:bidi="en_US"/>
        </w:rPr>
        <w:t>Eph 2:4</w:t>
      </w:r>
      <w:r>
        <w:rPr>
          <w:lang w:val="en_US" w:bidi="en_US"/>
        </w:rPr>
        <w:t xml:space="preserve">; </w:t>
      </w:r>
      <w:r>
        <w:rPr>
          <w:lang w:val="en_US" w:bidi="en_US"/>
        </w:rPr>
        <w:t>2 Thes 2:16</w:t>
      </w:r>
      <w:r>
        <w:rPr>
          <w:lang w:val="en_US" w:bidi="en_US"/>
        </w:rPr>
        <w:t xml:space="preserve">; </w:t>
      </w:r>
      <w:r>
        <w:rPr>
          <w:lang w:val="en_US" w:bidi="en_US"/>
        </w:rPr>
        <w:t>Ti 3:4–5</w:t>
      </w:r>
      <w:r>
        <w:rPr>
          <w:lang w:val="en_US" w:bidi="en_US"/>
        </w:rPr>
        <w:t>). Our love reflects the love first “poured into our hearts” (</w:t>
      </w:r>
      <w:r>
        <w:rPr>
          <w:lang w:val="en_US" w:bidi="en_US"/>
        </w:rPr>
        <w:t>Rom 5:5</w:t>
      </w:r>
      <w:r>
        <w:rPr>
          <w:lang w:val="en_US" w:bidi="en_US"/>
        </w:rPr>
        <w:t>), and it is directed toward Christ (</w:t>
      </w:r>
      <w:r>
        <w:rPr>
          <w:lang w:val="en_US" w:bidi="en_US"/>
        </w:rPr>
        <w:t>1 Cor 7</w:t>
      </w:r>
      <w:r>
        <w:rPr>
          <w:lang w:val="en_US" w:bidi="en_US"/>
        </w:rPr>
        <w:t xml:space="preserve">; </w:t>
      </w:r>
      <w:r>
        <w:rPr>
          <w:lang w:val="en_US" w:bidi="en_US"/>
        </w:rPr>
        <w:t>16:22</w:t>
      </w:r>
      <w:r>
        <w:rPr>
          <w:lang w:val="en_US" w:bidi="en_US"/>
        </w:rPr>
        <w:t xml:space="preserve">; </w:t>
      </w:r>
      <w:r>
        <w:rPr>
          <w:lang w:val="en_US" w:bidi="en_US"/>
        </w:rPr>
        <w:t>Eph 6:24</w:t>
      </w:r>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r>
        <w:rPr>
          <w:lang w:val="en_US" w:bidi="en_US"/>
        </w:rPr>
        <w:t>Jn 3:16</w:t>
      </w:r>
      <w:r>
        <w:rPr>
          <w:lang w:val="en_US" w:bidi="en_US"/>
        </w:rPr>
        <w:t xml:space="preserve">; </w:t>
      </w:r>
      <w:r>
        <w:rPr>
          <w:lang w:val="en_US" w:bidi="en_US"/>
        </w:rPr>
        <w:t>16:27</w:t>
      </w:r>
      <w:r>
        <w:rPr>
          <w:lang w:val="en_US" w:bidi="en_US"/>
        </w:rPr>
        <w:t xml:space="preserve">; </w:t>
      </w:r>
      <w:r>
        <w:rPr>
          <w:lang w:val="en_US" w:bidi="en_US"/>
        </w:rPr>
        <w:t>17:23</w:t>
      </w:r>
      <w:r>
        <w:rPr>
          <w:lang w:val="en_US" w:bidi="en_US"/>
        </w:rPr>
        <w:t>). This is how we know love at all: Christ laid down his life for us (</w:t>
      </w:r>
      <w:r>
        <w:rPr>
          <w:lang w:val="en_US" w:bidi="en_US"/>
        </w:rPr>
        <w:t>1 Jn 3:16</w:t>
      </w:r>
      <w:r>
        <w:rPr>
          <w:lang w:val="en_US" w:bidi="en_US"/>
        </w:rPr>
        <w:t>). The mutual love of Father, Son, and disciples must be the fundamental fact in Christianity because God himself is love (</w:t>
      </w:r>
      <w:r>
        <w:rPr>
          <w:lang w:val="en_US" w:bidi="en_US"/>
        </w:rPr>
        <w:t>4:8, 16</w:t>
      </w:r>
      <w:r>
        <w:rPr>
          <w:lang w:val="en_US" w:bidi="en_US"/>
        </w:rPr>
        <w:t>).</w:t>
      </w:r>
    </w:p>
    <w:p>
      <w:pPr/>
      <w:r>
        <w:rPr>
          <w:lang w:val="en_US" w:bidi="en_US"/>
        </w:rPr>
      </w:r>
      <w:r>
        <w:rPr>
          <w:lang w:val="en_US" w:bidi="en_US"/>
        </w:rPr>
        <w:t>We know this by the Incarnation and by the cross (</w:t>
      </w:r>
      <w:r>
        <w:rPr>
          <w:lang w:val="en_US" w:bidi="en_US"/>
        </w:rPr>
        <w:t>1 Jn 4:9–10</w:t>
      </w:r>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r>
        <w:rPr>
          <w:lang w:val="en_US" w:bidi="en_US"/>
        </w:rPr>
        <w:t>Jn 13:34</w:t>
      </w:r>
      <w:r>
        <w:rPr>
          <w:lang w:val="en_US" w:bidi="en_US"/>
        </w:rPr>
        <w:t xml:space="preserve">) is “new” compared with that in </w:t>
      </w:r>
      <w:r>
        <w:rPr>
          <w:lang w:val="en_US" w:bidi="en_US"/>
        </w:rPr>
        <w:t>Matthew 22:39</w:t>
      </w:r>
      <w:r>
        <w:rPr>
          <w:lang w:val="en_US" w:bidi="en_US"/>
        </w:rPr>
        <w:t xml:space="preserve"> (citing </w:t>
      </w:r>
      <w:r>
        <w:rPr>
          <w:lang w:val="en_US" w:bidi="en_US"/>
        </w:rPr>
        <w:t>Lv 19:18</w:t>
      </w:r>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r>
        <w:rPr>
          <w:lang w:val="en_US" w:bidi="en_US"/>
        </w:rPr>
        <w:t>1 Jn 2:19, 26</w:t>
      </w:r>
      <w:r>
        <w:rPr>
          <w:lang w:val="en_US" w:bidi="en_US"/>
        </w:rPr>
        <w:t>). Once again mutual loyalty was all-important, and John wrote expressly to consolidate and maintain the apostolic fellowship (</w:t>
      </w:r>
      <w:r>
        <w:rPr>
          <w:lang w:val="en_US" w:bidi="en_US"/>
        </w:rPr>
        <w:t>1 Jn 1:3</w:t>
      </w:r>
      <w:r>
        <w:rPr>
          <w:lang w:val="en_US" w:bidi="en_US"/>
        </w:rPr>
        <w:t>).</w:t>
      </w:r>
    </w:p>
    <w:p>
      <w:pPr/>
      <w:r>
        <w:rPr>
          <w:lang w:val="en_US" w:bidi="en_US"/>
        </w:rPr>
      </w:r>
      <w:r>
        <w:rPr>
          <w:lang w:val="en_US" w:bidi="en_US"/>
        </w:rPr>
        <w:t xml:space="preserve">However, love for one’s fellow Christians does not exclude, but instead leads on to, a wider love (cf. </w:t>
      </w:r>
      <w:r>
        <w:rPr>
          <w:lang w:val="en_US" w:bidi="en_US"/>
        </w:rPr>
        <w:t>2 Pt 1:7</w:t>
      </w:r>
      <w:r>
        <w:rPr>
          <w:lang w:val="en_US" w:bidi="en_US"/>
        </w:rPr>
        <w:t>). John insists that God loved the whole world (</w:t>
      </w:r>
      <w:r>
        <w:rPr>
          <w:lang w:val="en_US" w:bidi="en_US"/>
        </w:rPr>
        <w:t>Jn 3:16</w:t>
      </w:r>
      <w:r>
        <w:rPr>
          <w:lang w:val="en_US" w:bidi="en_US"/>
        </w:rPr>
        <w:t xml:space="preserve">; </w:t>
      </w:r>
      <w:r>
        <w:rPr>
          <w:lang w:val="en_US" w:bidi="en_US"/>
        </w:rPr>
        <w:t>1 Jn 2:2</w:t>
      </w:r>
      <w:r>
        <w:rPr>
          <w:lang w:val="en_US" w:bidi="en_US"/>
        </w:rPr>
        <w:t xml:space="preserve">; </w:t>
      </w:r>
      <w:r>
        <w:rPr>
          <w:lang w:val="en_US" w:bidi="en_US"/>
        </w:rPr>
        <w:t>4:14</w:t>
      </w:r>
      <w:r>
        <w:rPr>
          <w:lang w:val="en_US" w:bidi="en_US"/>
        </w:rPr>
        <w:t>). Moreover, if love fails within the Christian fellowship, it certainly will not flourish beyond it but evaporate in mere words (</w:t>
      </w:r>
      <w:r>
        <w:rPr>
          <w:lang w:val="en_US" w:bidi="en_US"/>
        </w:rPr>
        <w:t>1 Jn 3:18</w:t>
      </w:r>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r>
        <w:rPr>
          <w:lang w:val="en_US" w:bidi="en_US"/>
        </w:rPr>
        <w:t>Jn 15:10, 13</w:t>
      </w:r>
      <w:r>
        <w:rPr>
          <w:lang w:val="en_US" w:bidi="en_US"/>
        </w:rPr>
        <w:t xml:space="preserve">; </w:t>
      </w:r>
      <w:r>
        <w:rPr>
          <w:lang w:val="en_US" w:bidi="en_US"/>
        </w:rPr>
        <w:t>1 Jn 3:16</w:t>
      </w:r>
      <w:r>
        <w:rPr>
          <w:lang w:val="en_US" w:bidi="en_US"/>
        </w:rPr>
        <w:t xml:space="preserve">), and he mentioned especially love’s noticing a brother’s need, and so sharing this world’s goods (v </w:t>
      </w:r>
      <w:r>
        <w:rPr>
          <w:lang w:val="en_US" w:bidi="en_US"/>
        </w:rPr>
        <w:t>17</w:t>
      </w:r>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Lubim is the King James Version term for Libyans, people from Libya, in </w:t>
      </w:r>
      <w:r>
        <w:rPr>
          <w:lang w:val="en_US" w:bidi="en_US"/>
        </w:rPr>
        <w:t>2 Chronicles 12:3</w:t>
      </w:r>
      <w:r>
        <w:rPr>
          <w:lang w:val="en_US" w:bidi="en_US"/>
        </w:rPr>
        <w:t xml:space="preserve">, </w:t>
      </w:r>
      <w:r>
        <w:rPr>
          <w:lang w:val="en_US" w:bidi="en_US"/>
        </w:rPr>
        <w:t>16:8</w:t>
      </w:r>
      <w:r>
        <w:rPr>
          <w:lang w:val="en_US" w:bidi="en_US"/>
        </w:rPr>
        <w:t xml:space="preserve">, and </w:t>
      </w:r>
      <w:r>
        <w:rPr>
          <w:lang w:val="en_US" w:bidi="en_US"/>
        </w:rPr>
        <w:t>Nahum 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Lucas is the King James Version spelling of Luke in </w:t>
      </w:r>
      <w:r>
        <w:rPr>
          <w:lang w:val="en_US" w:bidi="en_US"/>
        </w:rPr>
        <w:t>Philemon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r>
        <w:rPr>
          <w:lang w:val="en_US" w:bidi="en_US"/>
        </w:rPr>
        <w:t>Isaiah 14:12</w:t>
      </w:r>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r>
        <w:rPr>
          <w:lang w:val="en_US" w:bidi="en_US"/>
        </w:rPr>
        <w:t>Isaiah 14:12</w:t>
      </w:r>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r>
        <w:rPr>
          <w:lang w:val="en_US" w:bidi="en_US"/>
        </w:rPr>
        <w:t>13</w:t>
      </w:r>
      <w:r>
        <w:rPr>
          <w:lang w:val="en_US" w:bidi="en_US"/>
        </w:rPr>
        <w:t xml:space="preserve"> and </w:t>
      </w:r>
      <w:r>
        <w:rPr>
          <w:lang w:val="en_US" w:bidi="en_US"/>
        </w:rPr>
        <w:t>14</w:t>
      </w:r>
      <w:r>
        <w:rPr>
          <w:lang w:val="en_US" w:bidi="en_US"/>
        </w:rPr>
        <w:t xml:space="preserve">. Like the morning star in the story, the king of Babylon was very proud and wanted to be like a god. In </w:t>
      </w:r>
      <w:r>
        <w:rPr>
          <w:lang w:val="en_US" w:bidi="en_US"/>
        </w:rPr>
        <w:t>Isaiah 14:3–4</w:t>
      </w:r>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r>
        <w:rPr>
          <w:lang w:val="en_US" w:bidi="en_US"/>
        </w:rPr>
        <w:t>Isaiah 14:12</w:t>
      </w:r>
      <w:r>
        <w:rPr>
          <w:lang w:val="en_US" w:bidi="en_US"/>
        </w:rPr>
        <w:t xml:space="preserve">, along with its surrounding context, refers to Satan. They point to similarities with passages in </w:t>
      </w:r>
      <w:r>
        <w:rPr>
          <w:lang w:val="en_US" w:bidi="en_US"/>
        </w:rPr>
        <w:t>Luke 10:18</w:t>
      </w:r>
      <w:r>
        <w:rPr>
          <w:lang w:val="en_US" w:bidi="en_US"/>
        </w:rPr>
        <w:t xml:space="preserve"> and </w:t>
      </w:r>
      <w:r>
        <w:rPr>
          <w:lang w:val="en_US" w:bidi="en_US"/>
        </w:rPr>
        <w:t>Revelation 12:7–10</w:t>
      </w:r>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r>
        <w:rPr>
          <w:lang w:val="en_US" w:bidi="en_US"/>
        </w:rPr>
        <w:t>Revelation 12–20.</w:t>
      </w:r>
      <w:r>
        <w:rPr>
          <w:lang w:val="en_US" w:bidi="en_US"/>
        </w:rPr>
        <w:t xml:space="preserve"> Then his fate will be determined, and his actions will come to an end. So, </w:t>
      </w:r>
      <w:r>
        <w:rPr>
          <w:lang w:val="en_US" w:bidi="en_US"/>
        </w:rPr>
        <w:t>Isaiah 14:12</w:t>
      </w:r>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7"/>
        </w:numPr>
        <w:spacing w:line="240" w:lineRule="auto"/>
        <w:ind w:left="720"/>
      </w:pPr>
      <w:r>
        <w:rPr>
          <w:lang w:val="en_US" w:bidi="en_US"/>
        </w:rPr>
      </w:r>
      <w:r>
        <w:rPr>
          <w:lang w:val="en_US" w:bidi="en_US"/>
        </w:rPr>
        <w:t>A man from Cyrene (a city in North Africa) who is listed among the prophets and teachers in Antioch (</w:t>
      </w:r>
      <w:r>
        <w:rPr>
          <w:lang w:val="en_US" w:bidi="en_US"/>
        </w:rPr>
        <w:t>Acts 13:1</w:t>
      </w:r>
      <w:r>
        <w:rPr>
          <w:lang w:val="en_US" w:bidi="en_US"/>
        </w:rPr>
        <w:t>). He may have been among the Jewish Christians from Cyprus and Cyrene. These were the men who preached to the Gentiles in Antioch in the face of persecution (</w:t>
      </w:r>
      <w:r>
        <w:rPr>
          <w:lang w:val="en_US" w:bidi="en_US"/>
        </w:rPr>
        <w:t>11:19–21</w:t>
      </w:r>
      <w:r>
        <w:rPr>
          <w:lang w:val="en_US" w:bidi="en_US"/>
        </w:rPr>
        <w:t xml:space="preserve">). People have tried to identify him as Luke, the author of Acts, or as the Lucius mentioned in </w:t>
      </w:r>
      <w:r>
        <w:rPr>
          <w:lang w:val="en_US" w:bidi="en_US"/>
        </w:rPr>
        <w:t>Romans 16:21</w:t>
      </w:r>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r>
        <w:rPr>
          <w:lang w:val="en_US" w:bidi="en_US"/>
        </w:rPr>
        <w:t>Romans 9:3</w:t>
      </w:r>
      <w:r>
        <w:rPr>
          <w:lang w:val="en_US" w:bidi="en_US"/>
        </w:rPr>
        <w:t>). He was one of the companions of the apostle Paul who sent greetings to those in Rome (</w:t>
      </w:r>
      <w:r>
        <w:rPr>
          <w:lang w:val="en_US" w:bidi="en_US"/>
        </w:rPr>
        <w:t>16:21</w:t>
      </w:r>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r>
        <w:rPr>
          <w:lang w:val="en_US" w:bidi="en_US"/>
        </w:rPr>
        <w:t>Colossians 4:12–14</w:t>
      </w:r>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r>
        <w:rPr>
          <w:lang w:val="en_US" w:bidi="en_US"/>
        </w:rPr>
        <w:t>Genesis 10</w:t>
      </w:r>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r>
        <w:rPr>
          <w:lang w:val="en_US" w:bidi="en_US"/>
        </w:rPr>
        <w:t>Isaiah 66:19</w:t>
      </w:r>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r>
        <w:rPr>
          <w:lang w:val="en_US" w:bidi="en_US"/>
        </w:rPr>
        <w:t>Jeremiah 46:9</w:t>
      </w:r>
      <w:r>
        <w:rPr>
          <w:lang w:val="en_US" w:bidi="en_US"/>
        </w:rPr>
        <w:t xml:space="preserve">, they fought with the Egyptians against the Babylonians at the battle of Carchemish in 605 BC. In the lament over Tyre in </w:t>
      </w:r>
      <w:r>
        <w:rPr>
          <w:lang w:val="en_US" w:bidi="en_US"/>
        </w:rPr>
        <w:t>Ezekiel 27:10</w:t>
      </w:r>
      <w:r>
        <w:rPr>
          <w:lang w:val="en_US" w:bidi="en_US"/>
        </w:rPr>
        <w:t xml:space="preserve">, they are listed among others who were mercenaries in the army of Tyre. Perhaps </w:t>
      </w:r>
      <w:r>
        <w:rPr>
          <w:lang w:val="en_US" w:bidi="en_US"/>
        </w:rPr>
        <w:t>Ezekiel 30:5</w:t>
      </w:r>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r>
        <w:rPr>
          <w:lang w:val="en_US" w:bidi="en_US"/>
        </w:rPr>
        <w:t>Is 15:5</w:t>
      </w:r>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r>
        <w:rPr>
          <w:lang w:val="en_US" w:bidi="en_US"/>
        </w:rPr>
        <w:t>Col 4:14</w:t>
      </w:r>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r>
        <w:rPr>
          <w:lang w:val="en_US" w:bidi="en_US"/>
        </w:rPr>
        <w:t>Acts 16:10–17</w:t>
      </w:r>
      <w:r>
        <w:rPr>
          <w:lang w:val="en_US" w:bidi="en_US"/>
        </w:rPr>
        <w:t xml:space="preserve">; </w:t>
      </w:r>
      <w:r>
        <w:rPr>
          <w:lang w:val="en_US" w:bidi="en_US"/>
        </w:rPr>
        <w:t>20:5–21:18</w:t>
      </w:r>
      <w:r>
        <w:rPr>
          <w:lang w:val="en_US" w:bidi="en_US"/>
        </w:rPr>
        <w:t xml:space="preserve">; </w:t>
      </w:r>
      <w:r>
        <w:rPr>
          <w:lang w:val="en_US" w:bidi="en_US"/>
        </w:rPr>
        <w:t>27:1–28:16</w:t>
      </w:r>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r>
        <w:rPr>
          <w:lang w:val="en_US" w:bidi="en_US"/>
        </w:rPr>
        <w:t>Luke 21:20</w:t>
      </w:r>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r>
        <w:rPr>
          <w:lang w:val="en_US" w:bidi="en_US"/>
        </w:rPr>
        <w:t>Lk 1:3</w:t>
      </w:r>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r>
        <w:rPr>
          <w:lang w:val="en_US" w:bidi="en_US"/>
        </w:rPr>
        <w:t>Lk 2:30–32</w:t>
      </w:r>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r>
        <w:rPr>
          <w:lang w:val="en_US" w:bidi="en_US"/>
        </w:rPr>
        <w:t>Lk 1:35</w:t>
      </w:r>
      <w:r>
        <w:rPr>
          <w:lang w:val="en_US" w:bidi="en_US"/>
        </w:rPr>
        <w:t>); the Spirit descended on him at his baptism (</w:t>
      </w:r>
      <w:r>
        <w:rPr>
          <w:lang w:val="en_US" w:bidi="en_US"/>
        </w:rPr>
        <w:t>3:22</w:t>
      </w:r>
      <w:r>
        <w:rPr>
          <w:lang w:val="en_US" w:bidi="en_US"/>
        </w:rPr>
        <w:t>); he was led into the desert by the Spirit to be tempted (</w:t>
      </w:r>
      <w:r>
        <w:rPr>
          <w:lang w:val="en_US" w:bidi="en_US"/>
        </w:rPr>
        <w:t>4:2</w:t>
      </w:r>
      <w:r>
        <w:rPr>
          <w:lang w:val="en_US" w:bidi="en_US"/>
        </w:rPr>
        <w:t xml:space="preserve">); he was anointed by the Spirit for his ministry (v </w:t>
      </w:r>
      <w:r>
        <w:rPr>
          <w:lang w:val="en_US" w:bidi="en_US"/>
        </w:rPr>
        <w:t>18</w:t>
      </w:r>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r>
        <w:rPr>
          <w:lang w:val="en_US" w:bidi="en_US"/>
        </w:rPr>
        <w:t>2:14</w:t>
      </w:r>
      <w:r>
        <w:rPr>
          <w:lang w:val="en_US" w:bidi="en_US"/>
        </w:rPr>
        <w:t>, nlt). Then, as he was approaching Jerusalem, the multitude that accompanied him began to praise God, saying, “Bless the King who comes in the name of the Lord! Peace in heaven and glory in highest heaven!” (</w:t>
      </w:r>
      <w:r>
        <w:rPr>
          <w:lang w:val="en_US" w:bidi="en_US"/>
        </w:rPr>
        <w:t>19:38</w:t>
      </w:r>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r>
        <w:rPr>
          <w:lang w:val="en_US" w:bidi="en_US"/>
        </w:rPr>
        <w:t>1:1–4</w:t>
      </w:r>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r>
        <w:rPr>
          <w:lang w:val="en_US" w:bidi="en_US"/>
        </w:rPr>
        <w:t>1:5–2:52</w:t>
      </w:r>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r>
        <w:rPr>
          <w:lang w:val="en_US" w:bidi="en_US"/>
        </w:rPr>
        <w:t>Nm 6:1–4</w:t>
      </w:r>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r>
        <w:rPr>
          <w:lang w:val="en_US" w:bidi="en_US"/>
        </w:rPr>
        <w:t>Lk 1:41</w:t>
      </w:r>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r>
        <w:rPr>
          <w:lang w:val="en_US" w:bidi="en_US"/>
        </w:rPr>
        <w:t>1:26–38</w:t>
      </w:r>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r>
        <w:rPr>
          <w:lang w:val="en_US" w:bidi="en_US"/>
        </w:rPr>
        <w:t>2:21–40</w:t>
      </w:r>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r>
        <w:rPr>
          <w:lang w:val="en_US" w:bidi="en_US"/>
        </w:rPr>
        <w:t>2:52</w:t>
      </w:r>
      <w:r>
        <w:rPr>
          <w:lang w:val="en_US" w:bidi="en_US"/>
        </w:rPr>
        <w:t>, nlt).</w:t>
      </w:r>
    </w:p>
    <w:p>
      <w:pPr>
        <w:pStyle w:val="Heading4"/>
      </w:pPr>
      <w:r>
        <w:rPr>
          <w:lang w:val="en_US" w:bidi="en_US"/>
        </w:rPr>
        <w:t>Beginning of the Public Ministry (</w:t>
      </w:r>
      <w:r>
        <w:rPr>
          <w:lang w:val="en_US" w:bidi="en_US"/>
        </w:rPr>
        <w:t>3:1–4:30</w:t>
      </w:r>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r>
        <w:rPr>
          <w:lang w:val="en_US" w:bidi="en_US"/>
        </w:rPr>
        <w:t>3:22</w:t>
      </w:r>
      <w:r>
        <w:rPr>
          <w:lang w:val="en_US" w:bidi="en_US"/>
        </w:rPr>
        <w:t xml:space="preserve">; </w:t>
      </w:r>
      <w:r>
        <w:rPr>
          <w:lang w:val="en_US" w:bidi="en_US"/>
        </w:rPr>
        <w:t>4:3, 9</w:t>
      </w:r>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r>
        <w:rPr>
          <w:lang w:val="en_US" w:bidi="en_US"/>
        </w:rPr>
        <w:t>4:18–19</w:t>
      </w:r>
      <w:r>
        <w:rPr>
          <w:lang w:val="en_US" w:bidi="en_US"/>
        </w:rPr>
        <w:t xml:space="preserve">; cf. </w:t>
      </w:r>
      <w:r>
        <w:rPr>
          <w:lang w:val="en_US" w:bidi="en_US"/>
        </w:rPr>
        <w:t>Is 61:1–2</w:t>
      </w:r>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r>
        <w:rPr>
          <w:lang w:val="en_US" w:bidi="en_US"/>
        </w:rPr>
        <w:t>Lk 4:24</w:t>
      </w:r>
      <w:r>
        <w:rPr>
          <w:lang w:val="en_US" w:bidi="en_US"/>
        </w:rPr>
        <w:t>). And when they would have cast him from the brow of a hill, he passed through their midst and went on his way.</w:t>
      </w:r>
    </w:p>
    <w:p>
      <w:pPr>
        <w:pStyle w:val="Heading4"/>
      </w:pPr>
      <w:r>
        <w:rPr>
          <w:lang w:val="en_US" w:bidi="en_US"/>
        </w:rPr>
        <w:t>The Galilean Ministry (</w:t>
      </w:r>
      <w:r>
        <w:rPr>
          <w:lang w:val="en_US" w:bidi="en_US"/>
        </w:rPr>
        <w:t>4:31–9:50</w:t>
      </w:r>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r>
        <w:rPr>
          <w:lang w:val="en_US" w:bidi="en_US"/>
        </w:rPr>
        <w:t>6:1–11</w:t>
      </w:r>
      <w:r>
        <w:rPr>
          <w:lang w:val="en_US" w:bidi="en_US"/>
        </w:rPr>
        <w:t>). But it is less prominent than Jesus’ sermon “on the plain,” with its extended comments concerning blessings and woes, love for enemies, judging others, knowing one by his fruit, and wise and foolish builders (</w:t>
      </w:r>
      <w:r>
        <w:rPr>
          <w:lang w:val="en_US" w:bidi="en_US"/>
        </w:rPr>
        <w:t>6:12–49</w:t>
      </w:r>
      <w:r>
        <w:rPr>
          <w:lang w:val="en_US" w:bidi="en_US"/>
        </w:rPr>
        <w:t>). Jesus taught by way of parables, and Luke recorded those of the sower and lamp (</w:t>
      </w:r>
      <w:r>
        <w:rPr>
          <w:lang w:val="en_US" w:bidi="en_US"/>
        </w:rPr>
        <w:t>8:1–18</w:t>
      </w:r>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r>
        <w:rPr>
          <w:lang w:val="en_US" w:bidi="en_US"/>
        </w:rPr>
        <w:t>5:1–11, 27–32</w:t>
      </w:r>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r>
        <w:rPr>
          <w:lang w:val="en_US" w:bidi="en_US"/>
        </w:rPr>
        <w:t>9:1–11</w:t>
      </w:r>
      <w:r>
        <w:rPr>
          <w:lang w:val="en_US" w:bidi="en_US"/>
        </w:rPr>
        <w:t>). No doubt many contributed to the extended ministry. Luke recorded certain women who traveled with them and “were contributing from their own resources to support Jesus and his disciples” (</w:t>
      </w:r>
      <w:r>
        <w:rPr>
          <w:lang w:val="en_US" w:bidi="en_US"/>
        </w:rPr>
        <w:t>8:3</w:t>
      </w:r>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r>
        <w:rPr>
          <w:lang w:val="en_US" w:bidi="en_US"/>
        </w:rPr>
        <w:t>9:10–36</w:t>
      </w:r>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r>
        <w:rPr>
          <w:lang w:val="en_US" w:bidi="en_US"/>
        </w:rPr>
        <w:t>9:51–19:27</w:t>
      </w:r>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r>
        <w:rPr>
          <w:lang w:val="en_US" w:bidi="en_US"/>
        </w:rPr>
        <w:t>10:25–37</w:t>
      </w:r>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r>
        <w:rPr>
          <w:lang w:val="en_US" w:bidi="en_US"/>
        </w:rPr>
        <w:t>17:11–19</w:t>
      </w:r>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r>
        <w:rPr>
          <w:lang w:val="en_US" w:bidi="en_US"/>
        </w:rPr>
        <w:t>11:31</w:t>
      </w:r>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r>
        <w:rPr>
          <w:lang w:val="en_US" w:bidi="en_US"/>
        </w:rPr>
        <w:t>11:37–44</w:t>
      </w:r>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r>
        <w:rPr>
          <w:lang w:val="en_US" w:bidi="en_US"/>
        </w:rPr>
        <w:t>13:32–33</w:t>
      </w:r>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r>
        <w:rPr>
          <w:lang w:val="en_US" w:bidi="en_US"/>
        </w:rPr>
        <w:t>15:11–32</w:t>
      </w:r>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r>
        <w:rPr>
          <w:lang w:val="en_US" w:bidi="en_US"/>
        </w:rPr>
        <w:t>13:18–30</w:t>
      </w:r>
      <w:r>
        <w:rPr>
          <w:lang w:val="en_US" w:bidi="en_US"/>
        </w:rPr>
        <w:t>).</w:t>
      </w:r>
    </w:p>
    <w:p>
      <w:pPr/>
      <w:r>
        <w:rPr>
          <w:lang w:val="en_US" w:bidi="en_US"/>
        </w:rPr>
      </w:r>
      <w:r>
        <w:rPr>
          <w:lang w:val="en_US" w:bidi="en_US"/>
        </w:rPr>
        <w:t>The third category deals with stewardship. Jesus told one such parable as they neared Jerusalem (</w:t>
      </w:r>
      <w:r>
        <w:rPr>
          <w:lang w:val="en_US" w:bidi="en_US"/>
        </w:rPr>
        <w:t>19:11–27</w:t>
      </w:r>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r>
        <w:rPr>
          <w:lang w:val="en_US" w:bidi="en_US"/>
        </w:rPr>
        <w:t>18:15–17</w:t>
      </w:r>
      <w:r>
        <w:rPr>
          <w:lang w:val="en_US" w:bidi="en_US"/>
        </w:rPr>
        <w:t xml:space="preserve">). Another describes a rich ruler who inquired of Jesus how he might obtain eternal life (vv </w:t>
      </w:r>
      <w:r>
        <w:rPr>
          <w:lang w:val="en_US" w:bidi="en_US"/>
        </w:rPr>
        <w:t>18–30</w:t>
      </w:r>
      <w:r>
        <w:rPr>
          <w:lang w:val="en_US" w:bidi="en_US"/>
        </w:rPr>
        <w:t>). Still another episode concerns a tax collector called Zacchaeus (</w:t>
      </w:r>
      <w:r>
        <w:rPr>
          <w:lang w:val="en_US" w:bidi="en_US"/>
        </w:rPr>
        <w:t>19:1–10</w:t>
      </w:r>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r>
        <w:rPr>
          <w:lang w:val="en_US" w:bidi="en_US"/>
        </w:rPr>
        <w:t>19:28–24:53</w:t>
      </w:r>
      <w:r>
        <w:rPr>
          <w:lang w:val="en_US" w:bidi="en_US"/>
        </w:rPr>
        <w:t>)</w:t>
      </w:r>
    </w:p>
    <w:p>
      <w:pPr/>
      <w:r>
        <w:rPr>
          <w:lang w:val="en_US" w:bidi="en_US"/>
        </w:rPr>
      </w:r>
      <w:r>
        <w:rPr>
          <w:lang w:val="en_US" w:bidi="en_US"/>
        </w:rPr>
        <w:t>Luke concluded his account with the Passion week. First is the Triumphal Entry of Christ (</w:t>
      </w:r>
      <w:r>
        <w:rPr>
          <w:lang w:val="en_US" w:bidi="en_US"/>
        </w:rPr>
        <w:t>19:28–44</w:t>
      </w:r>
      <w:r>
        <w:rPr>
          <w:lang w:val="en_US" w:bidi="en_US"/>
        </w:rPr>
        <w:t>). As those with Jesus came over the crest of the Mt of Olives, they began to praise God for all the miracles they had seen: “Bless the King who comes in the name of the Lord! Peace in heaven and glory in highest heaven!” (</w:t>
      </w:r>
      <w:r>
        <w:rPr>
          <w:lang w:val="en_US" w:bidi="en_US"/>
        </w:rPr>
        <w:t>19:38</w:t>
      </w:r>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r>
        <w:rPr>
          <w:lang w:val="en_US" w:bidi="en_US"/>
        </w:rPr>
        <w:t>20–21</w:t>
      </w:r>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r>
        <w:rPr>
          <w:lang w:val="en_US" w:bidi="en_US"/>
        </w:rPr>
        <w:t>22:1–6</w:t>
      </w:r>
      <w:r>
        <w:rPr>
          <w:lang w:val="en_US" w:bidi="en_US"/>
        </w:rPr>
        <w:t>).</w:t>
      </w:r>
    </w:p>
    <w:p>
      <w:pPr/>
      <w:r>
        <w:rPr>
          <w:lang w:val="en_US" w:bidi="en_US"/>
        </w:rPr>
      </w:r>
      <w:r>
        <w:rPr>
          <w:lang w:val="en_US" w:bidi="en_US"/>
        </w:rPr>
        <w:t>The Last Supper and the prayer vigil in Gethsemane intervene between the plot of the leaders and the arrest of Jesus (</w:t>
      </w:r>
      <w:r>
        <w:rPr>
          <w:lang w:val="en_US" w:bidi="en_US"/>
        </w:rPr>
        <w:t>22:7–46</w:t>
      </w:r>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r>
        <w:rPr>
          <w:lang w:val="en_US" w:bidi="en_US"/>
        </w:rPr>
        <w:t>23:27</w:t>
      </w:r>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r>
        <w:rPr>
          <w:lang w:val="en_US" w:bidi="en_US"/>
        </w:rPr>
        <w:t>23:35</w:t>
      </w:r>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r>
        <w:rPr>
          <w:lang w:val="en_US" w:bidi="en_US"/>
        </w:rPr>
        <w:t>24:6</w:t>
      </w:r>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r>
        <w:rPr>
          <w:lang w:val="en_US" w:bidi="en_US"/>
        </w:rPr>
        <w:t>24:39</w:t>
      </w:r>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r>
        <w:rPr>
          <w:lang w:val="en_US" w:bidi="en_US"/>
        </w:rPr>
        <w:t>46–49</w:t>
      </w:r>
      <w:r>
        <w:rPr>
          <w:lang w:val="en_US" w:bidi="en_US"/>
        </w:rPr>
        <w:t>, nlt).</w:t>
      </w:r>
    </w:p>
    <w:p>
      <w:pPr/>
      <w:r>
        <w:rPr>
          <w:lang w:val="en_US" w:bidi="en_US"/>
        </w:rPr>
      </w:r>
      <w:r>
        <w:rPr>
          <w:lang w:val="en_US" w:bidi="en_US"/>
        </w:rPr>
        <w:t>Luke concludes his Gospel with an account of the ascension (</w:t>
      </w:r>
      <w:r>
        <w:rPr>
          <w:lang w:val="en_US" w:bidi="en_US"/>
        </w:rPr>
        <w:t>24:50–53</w:t>
      </w:r>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r>
        <w:rPr>
          <w:lang w:val="en_US" w:bidi="en_US"/>
        </w:rPr>
        <w:t>Luke 2:14</w:t>
      </w:r>
      <w:r>
        <w:rPr>
          <w:lang w:val="en_US" w:bidi="en_US"/>
        </w:rPr>
        <w:t xml:space="preserve">; </w:t>
      </w:r>
      <w:r>
        <w:rPr>
          <w:lang w:val="en_US" w:bidi="en_US"/>
        </w:rPr>
        <w:t>24:47</w:t>
      </w:r>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r>
        <w:rPr>
          <w:lang w:val="en_US" w:bidi="en_US"/>
        </w:rPr>
        <w:t>Acts 16:10</w:t>
      </w:r>
      <w:r>
        <w:rPr>
          <w:lang w:val="en_US" w:bidi="en_US"/>
        </w:rPr>
        <w:t>–</w:t>
      </w:r>
      <w:r>
        <w:rPr>
          <w:lang w:val="en_US" w:bidi="en_US"/>
        </w:rPr>
        <w:t>17</w:t>
      </w:r>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r>
        <w:rPr>
          <w:lang w:val="en_US" w:bidi="en_US"/>
        </w:rPr>
        <w:t>Acts 20:5</w:t>
      </w:r>
      <w:r>
        <w:rPr>
          <w:lang w:val="en_US" w:bidi="en_US"/>
        </w:rPr>
        <w:t>–</w:t>
      </w:r>
      <w:r>
        <w:rPr>
          <w:lang w:val="en_US" w:bidi="en_US"/>
        </w:rPr>
        <w:t>15</w:t>
      </w:r>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r>
        <w:rPr>
          <w:lang w:val="en_US" w:bidi="en_US"/>
        </w:rPr>
        <w:t>Acts 21:1</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r>
        <w:rPr>
          <w:lang w:val="en_US" w:bidi="en_US"/>
        </w:rPr>
        <w:t>Acts 27:1–28:16</w:t>
      </w:r>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r>
        <w:rPr>
          <w:lang w:val="en_US" w:bidi="en_US"/>
        </w:rPr>
        <w:t>Colossians 4:14</w:t>
      </w:r>
      <w:r>
        <w:rPr>
          <w:lang w:val="en_US" w:bidi="en_US"/>
        </w:rPr>
        <w:t xml:space="preserve">; </w:t>
      </w:r>
      <w:r>
        <w:rPr>
          <w:lang w:val="en_US" w:bidi="en_US"/>
        </w:rPr>
        <w:t>2 Timothy 4:11</w:t>
      </w:r>
      <w:r>
        <w:rPr>
          <w:lang w:val="en_US" w:bidi="en_US"/>
        </w:rPr>
        <w:t xml:space="preserve">; </w:t>
      </w:r>
      <w:r>
        <w:rPr>
          <w:lang w:val="en_US" w:bidi="en_US"/>
        </w:rPr>
        <w:t>Philemon 1:24</w:t>
      </w:r>
      <w:r>
        <w:rPr>
          <w:lang w:val="en_US" w:bidi="en_US"/>
        </w:rPr>
        <w:t xml:space="preserve">). </w:t>
      </w:r>
      <w:r>
        <w:rPr>
          <w:lang w:val="en_US" w:bidi="en_US"/>
        </w:rPr>
        <w:t>Colossians 4:11</w:t>
      </w:r>
      <w:r>
        <w:rPr>
          <w:lang w:val="en_US" w:bidi="en_US"/>
        </w:rPr>
        <w:t xml:space="preserve"> and </w:t>
      </w:r>
      <w:r>
        <w:rPr>
          <w:lang w:val="en_US" w:bidi="en_US"/>
        </w:rPr>
        <w:t>14</w:t>
      </w:r>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r>
        <w:rPr>
          <w:lang w:val="en_US" w:bidi="en_US"/>
        </w:rPr>
        <w:t>Luke 4:38</w:t>
      </w:r>
      <w:r>
        <w:rPr>
          <w:lang w:val="en_US" w:bidi="en_US"/>
        </w:rPr>
        <w:t xml:space="preserve">) </w:t>
      </w:r>
    </w:p>
    <w:p>
      <w:pPr>
        <w:pStyle w:val="ListBullet"/>
        <w:spacing w:line="240" w:lineRule="auto"/>
        <w:ind w:left="720"/>
      </w:pPr>
      <w:r>
        <w:rPr>
          <w:lang w:val="en_US" w:bidi="en_US"/>
        </w:rPr>
      </w:r>
      <w:r>
        <w:rPr>
          <w:lang w:val="en_US" w:bidi="en_US"/>
        </w:rPr>
        <w:t>A man with a skin disease (</w:t>
      </w:r>
      <w:r>
        <w:rPr>
          <w:lang w:val="en_US" w:bidi="en_US"/>
        </w:rPr>
        <w:t>Luke 5:12</w:t>
      </w:r>
      <w:r>
        <w:rPr>
          <w:lang w:val="en_US" w:bidi="en_US"/>
        </w:rPr>
        <w:t>)</w:t>
      </w:r>
    </w:p>
    <w:p>
      <w:pPr>
        <w:pStyle w:val="ListBullet"/>
        <w:spacing w:line="240" w:lineRule="auto"/>
        <w:ind w:left="720"/>
      </w:pPr>
      <w:r>
        <w:rPr>
          <w:lang w:val="en_US" w:bidi="en_US"/>
        </w:rPr>
      </w:r>
      <w:r>
        <w:rPr>
          <w:lang w:val="en_US" w:bidi="en_US"/>
        </w:rPr>
        <w:t>A woman who had been bleeding for many years (</w:t>
      </w:r>
      <w:r>
        <w:rPr>
          <w:lang w:val="en_US" w:bidi="en_US"/>
        </w:rPr>
        <w:t>Luke 8:43</w:t>
      </w:r>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r>
        <w:rPr>
          <w:lang w:val="en_US" w:bidi="en_US"/>
        </w:rPr>
        <w:t>Gn 28:19</w:t>
      </w:r>
      <w:r>
        <w:rPr>
          <w:lang w:val="en_US" w:bidi="en_US"/>
        </w:rPr>
        <w:t xml:space="preserve">; </w:t>
      </w:r>
      <w:r>
        <w:rPr>
          <w:lang w:val="en_US" w:bidi="en_US"/>
        </w:rPr>
        <w:t>35:6</w:t>
      </w:r>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r>
        <w:rPr>
          <w:lang w:val="en_US" w:bidi="en_US"/>
        </w:rPr>
        <w:t>Joshua 16:2</w:t>
      </w:r>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r>
        <w:rPr>
          <w:lang w:val="en_US" w:bidi="en_US"/>
        </w:rPr>
        <w:t>Joshua 16:2</w:t>
      </w:r>
      <w:r>
        <w:rPr>
          <w:lang w:val="en_US" w:bidi="en_US"/>
        </w:rPr>
        <w:t>, then, Bethel would be an area lying east of the city of Luz. At the time of Conquest (</w:t>
      </w:r>
      <w:r>
        <w:rPr>
          <w:lang w:val="en_US" w:bidi="en_US"/>
        </w:rPr>
        <w:t>Jgs 1:22–25</w:t>
      </w:r>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r>
        <w:rPr>
          <w:lang w:val="en_US" w:bidi="en_US"/>
        </w:rPr>
        <w:t>Jgs 1:26</w:t>
      </w:r>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r>
        <w:rPr>
          <w:lang w:val="en_US" w:bidi="en_US"/>
        </w:rPr>
        <w:t>Acts 14:6</w:t>
      </w:r>
      <w:r>
        <w:rPr>
          <w:lang w:val="en_US" w:bidi="en_US"/>
        </w:rPr>
        <w:t xml:space="preserve">)—places where the Lycaonian language was spoken (v </w:t>
      </w:r>
      <w:r>
        <w:rPr>
          <w:lang w:val="en_US" w:bidi="en_US"/>
        </w:rPr>
        <w:t>11</w:t>
      </w:r>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r>
        <w:rPr>
          <w:lang w:val="en_US" w:bidi="en_US"/>
        </w:rPr>
        <w:t>Acts 14:21–22</w:t>
      </w:r>
      <w:r>
        <w:rPr>
          <w:lang w:val="en_US" w:bidi="en_US"/>
        </w:rPr>
        <w:t xml:space="preserve">). In fact, when Paul healed a crippled man in Lystra, the leaders of the pagan cult wished to worship him as a god (vv </w:t>
      </w:r>
      <w:r>
        <w:rPr>
          <w:lang w:val="en_US" w:bidi="en_US"/>
        </w:rPr>
        <w:t>11–18</w:t>
      </w:r>
      <w:r>
        <w:rPr>
          <w:lang w:val="en_US" w:bidi="en_US"/>
        </w:rPr>
        <w:t>). He visited the area again on his second missionary journey. It was here that he met Timothy and asked him to join his company (</w:t>
      </w:r>
      <w:r>
        <w:rPr>
          <w:lang w:val="en_US" w:bidi="en_US"/>
        </w:rPr>
        <w:t>16:1–5</w:t>
      </w:r>
      <w:r>
        <w:rPr>
          <w:lang w:val="en_US" w:bidi="en_US"/>
        </w:rPr>
        <w:t xml:space="preserve">). A final visit (during his third journey, where his purpose was to strengthen the believers) is indicated by </w:t>
      </w:r>
      <w:r>
        <w:rPr>
          <w:lang w:val="en_US" w:bidi="en_US"/>
        </w:rPr>
        <w:t>Acts 18:23</w:t>
      </w:r>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r>
        <w:rPr>
          <w:lang w:val="en_US" w:bidi="en_US"/>
        </w:rPr>
        <w:t>Acts 21:1</w:t>
      </w:r>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r>
        <w:rPr>
          <w:lang w:val="en_US" w:bidi="en_US"/>
        </w:rPr>
        <w:t>Acts 27:5–7</w:t>
      </w:r>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r>
        <w:rPr>
          <w:lang w:val="en_US" w:bidi="en_US"/>
        </w:rPr>
        <w:t>First Maccabees 15:23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r>
        <w:rPr>
          <w:lang w:val="en_US" w:bidi="en_US"/>
        </w:rPr>
        <w:t>Acts 9:32–38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r>
        <w:rPr>
          <w:lang w:val="en_US" w:bidi="en_US"/>
        </w:rPr>
        <w:t>Acts 16:14, 40</w:t>
      </w:r>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r>
        <w:rPr>
          <w:lang w:val="en_US" w:bidi="en_US"/>
        </w:rPr>
        <w:t>Jeremiah 46:9</w:t>
      </w:r>
      <w:r>
        <w:rPr>
          <w:lang w:val="en_US" w:bidi="en_US"/>
        </w:rPr>
        <w:t xml:space="preserve">, </w:t>
      </w:r>
      <w:r>
        <w:rPr>
          <w:lang w:val="en_US" w:bidi="en_US"/>
        </w:rPr>
        <w:t>Ezekiel 27:10</w:t>
      </w:r>
      <w:r>
        <w:rPr>
          <w:lang w:val="en_US" w:bidi="en_US"/>
        </w:rPr>
        <w:t xml:space="preserve">, and </w:t>
      </w:r>
      <w:r>
        <w:rPr>
          <w:lang w:val="en_US" w:bidi="en_US"/>
        </w:rPr>
        <w:t>30:5</w:t>
      </w:r>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r>
        <w:rPr>
          <w:lang w:val="en_US" w:bidi="en_US"/>
        </w:rPr>
        <w:t>Jer 46:9</w:t>
      </w:r>
      <w:r>
        <w:rPr>
          <w:lang w:val="en_US" w:bidi="en_US"/>
        </w:rPr>
        <w:t>). Ezekiel mentions Lud in connection with Put and Persia (</w:t>
      </w:r>
      <w:r>
        <w:rPr>
          <w:lang w:val="en_US" w:bidi="en_US"/>
        </w:rPr>
        <w:t>Ez 27:10</w:t>
      </w:r>
      <w:r>
        <w:rPr>
          <w:lang w:val="en_US" w:bidi="en_US"/>
        </w:rPr>
        <w:t>), as well as Arabia (</w:t>
      </w:r>
      <w:r>
        <w:rPr>
          <w:lang w:val="en_US" w:bidi="en_US"/>
        </w:rPr>
        <w:t>30:5</w:t>
      </w:r>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Lye is a strong alkaline substance (probably potassium carbonate) used for cleaning purposes.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A lyre is a stringed musical instrument. It has a body and a crossbar that holds the strings. Some lyres also have a hollow sound box that makes the sound louder.</w:t>
      </w:r>
    </w:p>
    <w:p>
      <w:pPr/>
      <w:r>
        <w:rPr>
          <w:lang w:val="en_US" w:bidi="en_US"/>
        </w:rPr>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Lysianias was tetrarch (Roman governor) of Abilene (the area west of Damascus) in AD 27–28. The Gospel of Luke mentions Lysanias as ruling at the beginning of John the Baptist’s ministry (</w:t>
      </w:r>
      <w:r>
        <w:rPr>
          <w:lang w:val="en_US" w:bidi="en_US"/>
        </w:rPr>
        <w:t>Luke 3:1</w:t>
      </w:r>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during the reign of Emperor Tiberius that more than one person shared it at the same time (Tiberius and his mother Livia).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8"/>
        </w:numPr>
        <w:spacing w:line="240" w:lineRule="auto"/>
        <w:ind w:left="720"/>
      </w:pPr>
      <w:r>
        <w:rPr>
          <w:lang w:val="en_US" w:bidi="en_US"/>
        </w:rPr>
      </w:r>
      <w:r>
        <w:rPr>
          <w:lang w:val="en_US" w:bidi="en_US"/>
        </w:rPr>
        <w:t>A Roman commander who wrote a letter to Felix about the apostle Paul (</w:t>
      </w:r>
      <w:r>
        <w:rPr>
          <w:lang w:val="en_US" w:bidi="en_US"/>
        </w:rPr>
        <w:t>Acts 23:26</w:t>
      </w:r>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 xml:space="preserve">A high official during the rule of Antiochus IV Epiphanes. Around 166–165 BC, Antiochus went to fight the Parthians and left Lysias in charge of Syria (1 Maccabees 3:31–37).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r>
        <w:rPr>
          <w:lang w:val="en_US" w:bidi="en_US"/>
        </w:rPr>
        <w:t>2 Timothy 3:11</w:t>
      </w:r>
      <w:r>
        <w:rPr>
          <w:lang w:val="en_US" w:bidi="en_US"/>
        </w:rPr>
        <w:t>. During Paul's first missionary journey, he and Barnabas came to Lystra after facing opposition in the nearby city of Iconium. They went on to visit Derbe and the areas around these cities (</w:t>
      </w:r>
      <w:r>
        <w:rPr>
          <w:lang w:val="en_US" w:bidi="en_US"/>
        </w:rPr>
        <w:t>Acts 14:6</w:t>
      </w:r>
      <w:r>
        <w:rPr>
          <w:lang w:val="en_US" w:bidi="en_US"/>
        </w:rPr>
        <w:t xml:space="preserve">). </w:t>
      </w:r>
    </w:p>
    <w:p>
      <w:pPr/>
      <w:r>
        <w:rPr>
          <w:lang w:val="en_US" w:bidi="en_US"/>
        </w:rPr>
      </w:r>
      <w:r>
        <w:rPr>
          <w:lang w:val="en_US" w:bidi="en_US"/>
        </w:rPr>
        <w:t xml:space="preserve">While in Lystra, Paul healed a man who could not walk (verse </w:t>
      </w:r>
      <w:r>
        <w:rPr>
          <w:lang w:val="en_US" w:bidi="en_US"/>
        </w:rPr>
        <w:t>8</w:t>
      </w:r>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r>
        <w:rPr>
          <w:lang w:val="en_US" w:bidi="en_US"/>
        </w:rPr>
        <w:t>9–21</w:t>
      </w:r>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r>
        <w:rPr>
          <w:lang w:val="en_US" w:bidi="en_US"/>
        </w:rPr>
        <w:t>Acts 14:13</w:t>
      </w:r>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r>
        <w:rPr>
          <w:lang w:val="en_US" w:bidi="en_US"/>
        </w:rPr>
        <w:t>Acts 16:1–2</w:t>
      </w:r>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