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摩利橡樹</w:t>
      </w:r>
      <w:r>
        <w:rPr>
          <w:lang w:val="zh_TW" w:bidi="zh_TW"/>
        </w:rPr>
      </w:r>
    </w:p>
    <w:p>
      <w:pPr/>
      <w:r>
        <w:rPr>
          <w:lang w:val="zh_TW" w:bidi="zh_TW"/>
        </w:rPr>
      </w:r>
      <w:r>
        <w:rPr>
          <w:lang w:val="zh_TW" w:bidi="zh_TW"/>
        </w:rPr>
        <w:t>亞伯拉罕離開美索不達米亞、進入迦南地後首次停留的地點。他在那裡為神築了一座壇（</w:t>
      </w:r>
      <w:r>
        <w:rPr>
          <w:lang w:val="zh_TW" w:bidi="zh_TW"/>
        </w:rPr>
        <w:t>創12:6</w:t>
      </w:r>
      <w:r>
        <w:rPr>
          <w:lang w:val="zh_TW" w:bidi="zh_TW"/>
        </w:rPr>
        <w:t>）。後來，摩西提到這個地方作為地理標誌，以確定基利心山和以巴路山的位置（</w:t>
      </w:r>
      <w:r>
        <w:rPr>
          <w:lang w:val="zh_TW" w:bidi="zh_TW"/>
        </w:rPr>
        <w:t>申11:30</w:t>
      </w:r>
      <w:r>
        <w:rPr>
          <w:lang w:val="zh_TW" w:bidi="zh_TW"/>
        </w:rPr>
        <w:t>）。一些譯本錯誤地將其讀作摩利「平原」。摩利橡樹位於示劍附近。</w:t>
      </w:r>
      <w:r>
        <w:rPr>
          <w:lang w:val="zh_TW" w:bidi="zh_TW"/>
        </w:rPr>
      </w:r>
      <w:r>
        <w:rPr>
          <w:lang w:val="zh_TW" w:bidi="zh_TW"/>
        </w:rPr>
      </w:r>
    </w:p>
    <w:p>
      <w:pPr/>
      <w:r>
        <w:rPr>
          <w:lang w:val="zh_TW" w:bidi="zh_TW"/>
        </w:rPr>
      </w:r>
    </w:p>
    <w:p>
      <w:pPr>
        <w:pStyle w:val="Heading2"/>
      </w:pPr>
      <w:r>
        <w:rPr>
          <w:lang w:val="zh_TW" w:bidi="zh_TW"/>
        </w:rPr>
        <w:t>摩利亞</w:t>
      </w:r>
      <w:r>
        <w:rPr>
          <w:lang w:val="zh_TW" w:bidi="zh_TW"/>
        </w:rPr>
      </w:r>
    </w:p>
    <w:p>
      <w:pPr/>
      <w:r>
        <w:rPr>
          <w:lang w:val="zh_TW" w:bidi="zh_TW"/>
        </w:rPr>
      </w:r>
      <w:r>
        <w:rPr>
          <w:lang w:val="zh_TW" w:bidi="zh_TW"/>
        </w:rPr>
        <w:t>摩利亞是舊約聖經裡出現過兩次的名字。</w:t>
      </w:r>
    </w:p>
    <w:p>
      <w:pPr/>
      <w:r>
        <w:rPr>
          <w:lang w:val="zh_TW" w:bidi="zh_TW"/>
        </w:rPr>
      </w:r>
      <w:r>
        <w:rPr>
          <w:lang w:val="zh_TW" w:bidi="zh_TW"/>
        </w:rPr>
        <w:t>此詞第一次出現在亞伯拉罕的故事裡。神差亞伯拉罕去「摩利亞地」將他的兒子以撒獻為燔祭（</w:t>
      </w:r>
      <w:r>
        <w:rPr>
          <w:lang w:val="zh_TW" w:bidi="zh_TW"/>
        </w:rPr>
        <w:t>創22:2</w:t>
      </w:r>
      <w:r>
        <w:rPr>
          <w:lang w:val="zh_TW" w:bidi="zh_TW"/>
        </w:rPr>
        <w:t>）。神在那個地方預備了一隻公羊代替以撒。這個故事也說神在那裡向亞伯拉罕「顯現」。有些人認為，「摩利亞」這個名字可能與希伯來文</w:t>
      </w:r>
      <w:r>
        <w:rPr>
          <w:i/>
          <w:lang w:val="zh_TW" w:bidi="zh_TW"/>
        </w:rPr>
        <w:t>ra’ah</w:t>
      </w:r>
      <w:r>
        <w:rPr>
          <w:lang w:val="zh_TW" w:bidi="zh_TW"/>
        </w:rPr>
        <w:t>有關；這個詞可以解釋為「看見」、「預備」，或「顯現」。字尾-iah是「耶和華」聖名的簡寫，常見於許多希伯來名字裡。</w:t>
      </w:r>
    </w:p>
    <w:p>
      <w:pPr/>
      <w:r>
        <w:rPr>
          <w:lang w:val="zh_TW" w:bidi="zh_TW"/>
        </w:rPr>
      </w:r>
      <w:r>
        <w:rPr>
          <w:lang w:val="zh_TW" w:bidi="zh_TW"/>
        </w:rPr>
        <w:t>此詞第二次是出現在</w:t>
      </w:r>
      <w:r>
        <w:rPr>
          <w:lang w:val="zh_TW" w:bidi="zh_TW"/>
        </w:rPr>
        <w:t>歷代志下三章1節</w:t>
      </w:r>
      <w:r>
        <w:rPr>
          <w:lang w:val="zh_TW" w:bidi="zh_TW"/>
        </w:rPr>
        <w:t>。這節經文說，所羅門在摩利亞山上建造聖殿。經文也說，這是耶和華向大衛顯現的地方。它指出這座山就是耶布斯人阿珥楠的禾場那地方（參</w:t>
      </w:r>
      <w:r>
        <w:rPr>
          <w:lang w:val="zh_TW" w:bidi="zh_TW"/>
        </w:rPr>
        <w:t>撒下24章</w:t>
      </w:r>
      <w:r>
        <w:rPr>
          <w:lang w:val="zh_TW" w:bidi="zh_TW"/>
        </w:rPr>
        <w:t>；</w:t>
      </w:r>
      <w:r>
        <w:rPr>
          <w:lang w:val="zh_TW" w:bidi="zh_TW"/>
        </w:rPr>
        <w:t>代上21章</w:t>
      </w:r>
      <w:r>
        <w:rPr>
          <w:lang w:val="zh_TW" w:bidi="zh_TW"/>
        </w:rPr>
        <w:t>）。但聖經沒有直接說，這裡就是亞伯拉罕獻以撒的那個地方。</w:t>
      </w:r>
    </w:p>
    <w:p>
      <w:pPr/>
      <w:r>
        <w:rPr>
          <w:lang w:val="zh_TW" w:bidi="zh_TW"/>
        </w:rPr>
      </w:r>
      <w:r>
        <w:rPr>
          <w:lang w:val="zh_TW" w:bidi="zh_TW"/>
        </w:rPr>
        <w:t>有些人相信這兩個故事發生在同一個地方，因為兩者都提到耶和華顯現。猶太歷史學家約瑟夫（Josephus）（</w:t>
      </w:r>
      <w:r>
        <w:rPr>
          <w:i/>
          <w:lang w:val="zh_TW" w:bidi="zh_TW"/>
        </w:rPr>
        <w:t>猶太古史記</w:t>
      </w:r>
      <w:r>
        <w:rPr>
          <w:lang w:val="zh_TW" w:bidi="zh_TW"/>
        </w:rPr>
        <w:t xml:space="preserve"> 1.13.2，7.13.4）記載，所羅門的聖殿建在獻以撒的同一個地方。禧年書（book of </w:t>
      </w:r>
      <w:r>
        <w:rPr>
          <w:i/>
          <w:lang w:val="zh_TW" w:bidi="zh_TW"/>
        </w:rPr>
        <w:t>Jubilees</w:t>
      </w:r>
      <w:r>
        <w:rPr>
          <w:lang w:val="zh_TW" w:bidi="zh_TW"/>
        </w:rPr>
        <w:t>，寫於公元前100年間）也指這兩件事是發生在同一個地方（禧年書18:13）。</w:t>
      </w:r>
    </w:p>
    <w:p>
      <w:pPr/>
      <w:r>
        <w:rPr>
          <w:lang w:val="zh_TW" w:bidi="zh_TW"/>
        </w:rPr>
      </w:r>
      <w:r>
        <w:rPr>
          <w:lang w:val="zh_TW" w:bidi="zh_TW"/>
        </w:rPr>
        <w:t>也有其它傳統持不同看法。撒馬利亞人傳統認為摩利亞就是基利心山。伊斯蘭傳統則認為，耶路撒冷的圓頂清真寺（Dome of the Rock）標示著亞伯拉罕獻以撒的地方。有人認為圓頂之下那塊大岩石就是獻祭的地點。</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r>
        <w:rPr>
          <w:lang w:val="zh_TW" w:bidi="zh_TW"/>
        </w:rPr>
        <w:t>出2:10</w:t>
      </w:r>
      <w:r>
        <w:rPr>
          <w:lang w:val="zh_TW" w:bidi="zh_TW"/>
        </w:rPr>
        <w:t>；比較</w:t>
      </w:r>
      <w:r>
        <w:rPr>
          <w:lang w:val="zh_TW" w:bidi="zh_TW"/>
        </w:rPr>
        <w:t>撒下22:17</w:t>
      </w:r>
      <w:r>
        <w:rPr>
          <w:lang w:val="zh_TW" w:bidi="zh_TW"/>
        </w:rPr>
        <w:t>；</w:t>
      </w:r>
      <w:r>
        <w:rPr>
          <w:lang w:val="zh_TW" w:bidi="zh_TW"/>
        </w:rPr>
        <w:t>詩18:16</w:t>
      </w:r>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r>
        <w:rPr>
          <w:lang w:val="zh_TW" w:bidi="zh_TW"/>
        </w:rPr>
        <w:t>徒7:23</w:t>
      </w:r>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r>
        <w:rPr>
          <w:lang w:val="zh_TW" w:bidi="zh_TW"/>
        </w:rPr>
        <w:t>創12:1–3</w:t>
      </w:r>
      <w:r>
        <w:rPr>
          <w:lang w:val="zh_TW" w:bidi="zh_TW"/>
        </w:rPr>
        <w:t>）。他帶領以色列人曠野漂流四十年後，在120歲去世。他把他們帶到約旦河東方應許之地的邊緣（</w:t>
      </w:r>
      <w:r>
        <w:rPr>
          <w:lang w:val="zh_TW" w:bidi="zh_TW"/>
        </w:rPr>
        <w:t>申34:7</w:t>
      </w:r>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r>
        <w:rPr>
          <w:lang w:val="zh_TW" w:bidi="zh_TW"/>
        </w:rPr>
        <w:t>出12:40</w:t>
      </w:r>
      <w:r>
        <w:rPr>
          <w:lang w:val="zh_TW" w:bidi="zh_TW"/>
        </w:rPr>
        <w:t>）。隨著時光流逝，他們落地生根，人口迅速增長，遍佈那地（</w:t>
      </w:r>
      <w:r>
        <w:rPr>
          <w:lang w:val="zh_TW" w:bidi="zh_TW"/>
        </w:rPr>
        <w:t>出1:7</w:t>
      </w:r>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r>
        <w:rPr>
          <w:lang w:val="zh_TW" w:bidi="zh_TW"/>
        </w:rPr>
        <w:t>出6:20</w:t>
      </w:r>
      <w:r>
        <w:rPr>
          <w:lang w:val="zh_TW" w:bidi="zh_TW"/>
        </w:rPr>
        <w:t>；參</w:t>
      </w:r>
      <w:r>
        <w:rPr>
          <w:lang w:val="zh_TW" w:bidi="zh_TW"/>
        </w:rPr>
        <w:t>2:1</w:t>
      </w:r>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r>
        <w:rPr>
          <w:lang w:val="zh_TW" w:bidi="zh_TW"/>
        </w:rPr>
        <w:t>撒上1:19–24</w:t>
      </w:r>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r>
        <w:rPr>
          <w:lang w:val="zh_TW" w:bidi="zh_TW"/>
        </w:rPr>
        <w:t>徒7:22</w:t>
      </w:r>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r>
        <w:rPr>
          <w:lang w:val="zh_TW" w:bidi="zh_TW"/>
        </w:rPr>
        <w:t>出2:14</w:t>
      </w:r>
      <w:r>
        <w:rPr>
          <w:lang w:val="zh_TW" w:bidi="zh_TW"/>
        </w:rPr>
        <w:t>）。</w:t>
      </w:r>
      <w:r>
        <w:rPr>
          <w:lang w:val="zh_TW" w:bidi="zh_TW"/>
        </w:rPr>
        <w:t>使徒行傳七章25節</w:t>
      </w:r>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r>
        <w:rPr>
          <w:lang w:val="zh_TW" w:bidi="zh_TW"/>
        </w:rPr>
        <w:t>出3:1</w:t>
      </w:r>
      <w:r>
        <w:rPr>
          <w:lang w:val="zh_TW" w:bidi="zh_TW"/>
        </w:rPr>
        <w:t>；葉忒羅在</w:t>
      </w:r>
      <w:r>
        <w:rPr>
          <w:lang w:val="zh_TW" w:bidi="zh_TW"/>
        </w:rPr>
        <w:t>出埃及記二章18節</w:t>
      </w:r>
      <w:r>
        <w:rPr>
          <w:lang w:val="zh_TW" w:bidi="zh_TW"/>
        </w:rPr>
        <w:t>，被稱為流珥；或在</w:t>
      </w:r>
      <w:r>
        <w:rPr>
          <w:lang w:val="zh_TW" w:bidi="zh_TW"/>
        </w:rPr>
        <w:t>民數記十章29節</w:t>
      </w:r>
      <w:r>
        <w:rPr>
          <w:lang w:val="zh_TW" w:bidi="zh_TW"/>
        </w:rPr>
        <w:t>被稱為何巴）。學者們對於何巴在</w:t>
      </w:r>
      <w:r>
        <w:rPr>
          <w:lang w:val="zh_TW" w:bidi="zh_TW"/>
        </w:rPr>
        <w:t>民數記十章29節</w:t>
      </w:r>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r>
        <w:rPr>
          <w:lang w:val="zh_TW" w:bidi="zh_TW"/>
        </w:rPr>
        <w:t>出2:22</w:t>
      </w:r>
      <w:r>
        <w:rPr>
          <w:lang w:val="zh_TW" w:bidi="zh_TW"/>
        </w:rPr>
        <w:t>，18:4</w:t>
      </w:r>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r>
        <w:rPr>
          <w:lang w:val="zh_TW" w:bidi="zh_TW"/>
        </w:rPr>
        <w:t>出3:4–5</w:t>
      </w:r>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r>
        <w:rPr>
          <w:lang w:val="zh_TW" w:bidi="zh_TW"/>
        </w:rPr>
        <w:t>出3:11–12</w:t>
      </w:r>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r>
        <w:rPr>
          <w:lang w:val="zh_TW" w:bidi="zh_TW"/>
        </w:rPr>
        <w:t>出3:13–14</w:t>
      </w:r>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r>
        <w:rPr>
          <w:lang w:val="zh_TW" w:bidi="zh_TW"/>
        </w:rPr>
        <w:t>出4:1–9</w:t>
      </w:r>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r>
        <w:rPr>
          <w:lang w:val="zh_TW" w:bidi="zh_TW"/>
        </w:rPr>
        <w:t>出埃及記4:10</w:t>
      </w:r>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r>
        <w:rPr>
          <w:lang w:val="zh_TW" w:bidi="zh_TW"/>
        </w:rPr>
        <w:t>出4:18</w:t>
      </w:r>
      <w:r>
        <w:rPr>
          <w:lang w:val="zh_TW" w:bidi="zh_TW"/>
        </w:rPr>
        <w:t>）。根據聖經記載，他將妻子和兒子們放在驢上，啟程出發（</w:t>
      </w:r>
      <w:r>
        <w:rPr>
          <w:lang w:val="zh_TW" w:bidi="zh_TW"/>
        </w:rPr>
        <w:t>出4:20</w:t>
      </w:r>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r>
        <w:rPr>
          <w:lang w:val="zh_TW" w:bidi="zh_TW"/>
        </w:rPr>
        <w:t>出4:24</w:t>
      </w:r>
      <w:r>
        <w:rPr>
          <w:lang w:val="zh_TW" w:bidi="zh_TW"/>
        </w:rPr>
        <w:t>）。當西坡拉意識到摩西危在旦夕時，她親自執行割禮。然後她對丈夫說：「你真是我的血郎了」（</w:t>
      </w:r>
      <w:r>
        <w:rPr>
          <w:lang w:val="zh_TW" w:bidi="zh_TW"/>
        </w:rPr>
        <w:t>出4:25</w:t>
      </w:r>
      <w:r>
        <w:rPr>
          <w:lang w:val="zh_TW" w:bidi="zh_TW"/>
        </w:rPr>
        <w:t>）。這奇怪的事件提醒，盟約的領袖必須遵循盟約（</w:t>
      </w:r>
      <w:r>
        <w:rPr>
          <w:lang w:val="zh_TW" w:bidi="zh_TW"/>
        </w:rPr>
        <w:t>創17:10–14</w:t>
      </w:r>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r>
        <w:rPr>
          <w:lang w:val="zh_TW" w:bidi="zh_TW"/>
        </w:rPr>
        <w:t>出4:30–31</w:t>
      </w:r>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r>
        <w:rPr>
          <w:lang w:val="zh_TW" w:bidi="zh_TW"/>
        </w:rPr>
        <w:t>出5:1</w:t>
      </w:r>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r>
        <w:rPr>
          <w:lang w:val="zh_TW" w:bidi="zh_TW"/>
        </w:rPr>
        <w:t>出11:5</w:t>
      </w:r>
      <w:r>
        <w:rPr>
          <w:lang w:val="zh_TW" w:bidi="zh_TW"/>
        </w:rPr>
        <w:t>）。祂向摩西保證，這災不會影響希伯來人，「</w:t>
      </w:r>
      <w:r>
        <w:rPr>
          <w:lang w:val="zh_TW" w:bidi="zh_TW"/>
        </w:rPr>
        <w:t>好叫你們知道耶和華是將埃及人和以色列人分別出來</w:t>
      </w:r>
      <w:r>
        <w:rPr>
          <w:lang w:val="zh_TW" w:bidi="zh_TW"/>
        </w:rPr>
        <w:t>」（</w:t>
      </w:r>
      <w:r>
        <w:rPr>
          <w:lang w:val="zh_TW" w:bidi="zh_TW"/>
        </w:rPr>
        <w:t>出11:7</w:t>
      </w:r>
      <w:r>
        <w:rPr>
          <w:lang w:val="zh_TW" w:bidi="zh_TW"/>
        </w:rPr>
        <w:t>）。</w:t>
      </w:r>
    </w:p>
    <w:p>
      <w:pPr/>
      <w:r>
        <w:rPr>
          <w:lang w:val="zh_TW" w:bidi="zh_TW"/>
        </w:rPr>
      </w:r>
      <w:r>
        <w:rPr>
          <w:lang w:val="zh_TW" w:bidi="zh_TW"/>
        </w:rPr>
        <w:t>神透過摩西和亞倫，指示百姓迅速準備離開埃及。他們要向埃及人索取銀飾和金飾（</w:t>
      </w:r>
      <w:r>
        <w:rPr>
          <w:lang w:val="zh_TW" w:bidi="zh_TW"/>
        </w:rPr>
        <w:t>出11:2–3</w:t>
      </w:r>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r>
        <w:rPr>
          <w:lang w:val="zh_TW" w:bidi="zh_TW"/>
        </w:rPr>
        <w:t>出12:31–32</w:t>
      </w:r>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r>
        <w:rPr>
          <w:lang w:val="zh_TW" w:bidi="zh_TW"/>
        </w:rPr>
        <w:t>出3:12</w:t>
      </w:r>
      <w:r>
        <w:rPr>
          <w:lang w:val="zh_TW" w:bidi="zh_TW"/>
        </w:rPr>
        <w:t>）。希伯來人也記得約瑟要求他們在返回自己的土地時，要帶著他的骨頭（</w:t>
      </w:r>
      <w:r>
        <w:rPr>
          <w:lang w:val="zh_TW" w:bidi="zh_TW"/>
        </w:rPr>
        <w:t>創50:25</w:t>
      </w:r>
      <w:r>
        <w:rPr>
          <w:lang w:val="zh_TW" w:bidi="zh_TW"/>
        </w:rPr>
        <w:t>；</w:t>
      </w:r>
      <w:r>
        <w:rPr>
          <w:lang w:val="zh_TW" w:bidi="zh_TW"/>
        </w:rPr>
        <w:t>出13:19</w:t>
      </w:r>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r>
        <w:rPr>
          <w:lang w:val="zh_TW" w:bidi="zh_TW"/>
        </w:rPr>
        <w:t>出14:14</w:t>
      </w:r>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r>
        <w:rPr>
          <w:lang w:val="zh_TW" w:bidi="zh_TW"/>
        </w:rPr>
        <w:t>出15章</w:t>
      </w:r>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r>
        <w:rPr>
          <w:lang w:val="zh_TW" w:bidi="zh_TW"/>
        </w:rPr>
        <w:t>出15:22–25</w:t>
      </w:r>
      <w:r>
        <w:rPr>
          <w:lang w:val="zh_TW" w:bidi="zh_TW"/>
        </w:rPr>
        <w:t>）。當他們到達汛的曠野時，由於缺乏食物，於是再次抱怨。神便提供嗎哪，嗎哪是一種類似餅的物質，供養他們直到迦南（</w:t>
      </w:r>
      <w:r>
        <w:rPr>
          <w:lang w:val="zh_TW" w:bidi="zh_TW"/>
        </w:rPr>
        <w:t>出16:1–21</w:t>
      </w:r>
      <w:r>
        <w:rPr>
          <w:lang w:val="zh_TW" w:bidi="zh_TW"/>
        </w:rPr>
        <w:t>）。後來，當他們在利非訂安營時，人們再次抱怨缺水，神便從何烈的磐石供應水（</w:t>
      </w:r>
      <w:r>
        <w:rPr>
          <w:lang w:val="zh_TW" w:bidi="zh_TW"/>
        </w:rPr>
        <w:t>出17:1–7</w:t>
      </w:r>
      <w:r>
        <w:rPr>
          <w:lang w:val="zh_TW" w:bidi="zh_TW"/>
        </w:rPr>
        <w:t>）。亞瑪力人在利非訂攻擊他們時，神又賜給以色列人大大得勝（</w:t>
      </w:r>
      <w:r>
        <w:rPr>
          <w:lang w:val="zh_TW" w:bidi="zh_TW"/>
        </w:rPr>
        <w:t>出17:8–13</w:t>
      </w:r>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r>
        <w:rPr>
          <w:lang w:val="zh_TW" w:bidi="zh_TW"/>
        </w:rPr>
        <w:t>出18:13–27</w:t>
      </w:r>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r>
        <w:rPr>
          <w:lang w:val="zh_TW" w:bidi="zh_TW"/>
        </w:rPr>
        <w:t>出32:4</w:t>
      </w:r>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r>
        <w:rPr>
          <w:lang w:val="zh_TW" w:bidi="zh_TW"/>
        </w:rPr>
        <w:t>出32:24</w:t>
      </w:r>
      <w:r>
        <w:rPr>
          <w:lang w:val="zh_TW" w:bidi="zh_TW"/>
        </w:rPr>
        <w:t>）。</w:t>
      </w:r>
    </w:p>
    <w:p>
      <w:pPr/>
      <w:r>
        <w:rPr>
          <w:lang w:val="zh_TW" w:bidi="zh_TW"/>
        </w:rPr>
      </w:r>
      <w:r>
        <w:rPr>
          <w:lang w:val="zh_TW" w:bidi="zh_TW"/>
        </w:rPr>
        <w:t>摩西召集志願者在百姓身上執行神的審判。利未人回應並殺了約三千人，後來得到讚賞和獎勵（</w:t>
      </w:r>
      <w:r>
        <w:rPr>
          <w:lang w:val="zh_TW" w:bidi="zh_TW"/>
        </w:rPr>
        <w:t>申33:9–10</w:t>
      </w:r>
      <w:r>
        <w:rPr>
          <w:lang w:val="zh_TW" w:bidi="zh_TW"/>
        </w:rPr>
        <w:t>）。摩西再次為百姓代求，請求若神不能赦免他們，就毀滅他們。神發憐憫，並應許祂的使者會依舊陪伴他們（</w:t>
      </w:r>
      <w:r>
        <w:rPr>
          <w:lang w:val="zh_TW" w:bidi="zh_TW"/>
        </w:rPr>
        <w:t>出32:34</w:t>
      </w:r>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r>
        <w:rPr>
          <w:lang w:val="zh_TW" w:bidi="zh_TW"/>
        </w:rPr>
        <w:t>出34:6</w:t>
      </w:r>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r>
        <w:rPr>
          <w:lang w:val="zh_TW" w:bidi="zh_TW"/>
        </w:rPr>
        <w:t>林後3:13</w:t>
      </w:r>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r>
        <w:rPr>
          <w:lang w:val="zh_TW" w:bidi="zh_TW"/>
        </w:rPr>
        <w:t>出25:3–7</w:t>
      </w:r>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r>
        <w:rPr>
          <w:lang w:val="zh_TW" w:bidi="zh_TW"/>
        </w:rPr>
        <w:t>出31:1–6</w:t>
      </w:r>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r>
        <w:rPr>
          <w:lang w:val="zh_TW" w:bidi="zh_TW"/>
        </w:rPr>
        <w:t>利1–7章</w:t>
      </w:r>
      <w:r>
        <w:rPr>
          <w:lang w:val="zh_TW" w:bidi="zh_TW"/>
        </w:rPr>
        <w:t>）。</w:t>
      </w:r>
    </w:p>
    <w:p>
      <w:pPr/>
      <w:r>
        <w:rPr>
          <w:lang w:val="zh_TW" w:bidi="zh_TW"/>
        </w:rPr>
      </w:r>
      <w:r>
        <w:rPr>
          <w:lang w:val="zh_TW" w:bidi="zh_TW"/>
        </w:rPr>
        <w:t>摩西舉行莊嚴的儀式，任命亞倫和他的兒子為祭司，並開始崇拜儀式（</w:t>
      </w:r>
      <w:r>
        <w:rPr>
          <w:lang w:val="zh_TW" w:bidi="zh_TW"/>
        </w:rPr>
        <w:t>利8–9章</w:t>
      </w:r>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r>
        <w:rPr>
          <w:lang w:val="zh_TW" w:bidi="zh_TW"/>
        </w:rPr>
        <w:t>利10:1–7</w:t>
      </w:r>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r>
        <w:rPr>
          <w:lang w:val="zh_TW" w:bidi="zh_TW"/>
        </w:rPr>
        <w:t>民9:1</w:t>
      </w:r>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r>
        <w:rPr>
          <w:lang w:val="zh_TW" w:bidi="zh_TW"/>
        </w:rPr>
        <w:t>民11:4–6</w:t>
      </w:r>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r>
        <w:rPr>
          <w:lang w:val="zh_TW" w:bidi="zh_TW"/>
        </w:rPr>
        <w:t>民12:1–2</w:t>
      </w:r>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r>
        <w:rPr>
          <w:lang w:val="zh_TW" w:bidi="zh_TW"/>
        </w:rPr>
        <w:t>民32:8</w:t>
      </w:r>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r>
        <w:rPr>
          <w:lang w:val="zh_TW" w:bidi="zh_TW"/>
        </w:rPr>
        <w:t>民13:1–14:19</w:t>
      </w:r>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r>
        <w:rPr>
          <w:lang w:val="zh_TW" w:bidi="zh_TW"/>
        </w:rPr>
        <w:t>民14:29–33</w:t>
      </w:r>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r>
        <w:rPr>
          <w:lang w:val="zh_TW" w:bidi="zh_TW"/>
        </w:rPr>
        <w:t>民16:22–24</w:t>
      </w:r>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r>
        <w:rPr>
          <w:lang w:val="zh_TW" w:bidi="zh_TW"/>
        </w:rPr>
        <w:t>民20:1</w:t>
      </w:r>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r>
        <w:rPr>
          <w:lang w:val="zh_TW" w:bidi="zh_TW"/>
        </w:rPr>
        <w:t>民 20:12</w:t>
      </w:r>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r>
        <w:rPr>
          <w:lang w:val="zh_TW" w:bidi="zh_TW"/>
        </w:rPr>
        <w:t>民20:28</w:t>
      </w:r>
      <w:r>
        <w:rPr>
          <w:lang w:val="zh_TW" w:bidi="zh_TW"/>
        </w:rPr>
        <w:t>）。</w:t>
      </w:r>
    </w:p>
    <w:p>
      <w:pPr/>
      <w:r>
        <w:rPr>
          <w:lang w:val="zh_TW" w:bidi="zh_TW"/>
        </w:rPr>
      </w:r>
      <w:r>
        <w:rPr>
          <w:lang w:val="zh_TW" w:bidi="zh_TW"/>
        </w:rPr>
        <w:t>當他們繼續旅程時，遇到各種形式的抵抗。他們在何珥瑪戰勝了亞拉得王（</w:t>
      </w:r>
      <w:r>
        <w:rPr>
          <w:lang w:val="zh_TW" w:bidi="zh_TW"/>
        </w:rPr>
        <w:t>民21:1–3</w:t>
      </w:r>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r>
        <w:rPr>
          <w:lang w:val="zh_TW" w:bidi="zh_TW"/>
        </w:rPr>
        <w:t>民21:21–25</w:t>
      </w:r>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r>
        <w:rPr>
          <w:lang w:val="zh_TW" w:bidi="zh_TW"/>
        </w:rPr>
        <w:t>民22–24章</w:t>
      </w:r>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r>
        <w:rPr>
          <w:lang w:val="zh_TW" w:bidi="zh_TW"/>
        </w:rPr>
        <w:t>民25:1–3</w:t>
      </w:r>
      <w:r>
        <w:rPr>
          <w:lang w:val="zh_TW" w:bidi="zh_TW"/>
        </w:rPr>
        <w:t>，</w:t>
      </w:r>
      <w:r>
        <w:rPr>
          <w:lang w:val="zh_TW" w:bidi="zh_TW"/>
        </w:rPr>
        <w:t>31:16</w:t>
      </w:r>
      <w:r>
        <w:rPr>
          <w:lang w:val="zh_TW" w:bidi="zh_TW"/>
        </w:rPr>
        <w:t>；</w:t>
      </w:r>
      <w:r>
        <w:rPr>
          <w:lang w:val="zh_TW" w:bidi="zh_TW"/>
        </w:rPr>
        <w:t>彼後2:15</w:t>
      </w:r>
      <w:r>
        <w:rPr>
          <w:lang w:val="zh_TW" w:bidi="zh_TW"/>
        </w:rPr>
        <w:t>；</w:t>
      </w:r>
      <w:r>
        <w:rPr>
          <w:lang w:val="zh_TW" w:bidi="zh_TW"/>
        </w:rPr>
        <w:t>啟2:14</w:t>
      </w:r>
      <w:r>
        <w:rPr>
          <w:lang w:val="zh_TW" w:bidi="zh_TW"/>
        </w:rPr>
        <w:t>）。以色列人聽從這個建議，向摩押的神獻祭，又參與異教崇拜，觸怒了神。神便降下一場瘟疫，殺死了24,000名以色列人（</w:t>
      </w:r>
      <w:r>
        <w:rPr>
          <w:lang w:val="zh_TW" w:bidi="zh_TW"/>
        </w:rPr>
        <w:t>民25:9</w:t>
      </w:r>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r>
        <w:rPr>
          <w:lang w:val="zh_TW" w:bidi="zh_TW"/>
        </w:rPr>
        <w:t>民26:51</w:t>
      </w:r>
      <w:r>
        <w:rPr>
          <w:lang w:val="zh_TW" w:bidi="zh_TW"/>
        </w:rPr>
        <w:t>）。</w:t>
      </w:r>
    </w:p>
    <w:p>
      <w:pPr/>
      <w:r>
        <w:rPr>
          <w:lang w:val="zh_TW" w:bidi="zh_TW"/>
        </w:rPr>
      </w:r>
      <w:r>
        <w:rPr>
          <w:lang w:val="zh_TW" w:bidi="zh_TW"/>
        </w:rPr>
        <w:t>神其後命令摩西在以利亞撒、祭司和會眾的見證下，公開任命約書亞為他的繼承者（</w:t>
      </w:r>
      <w:r>
        <w:rPr>
          <w:lang w:val="zh_TW" w:bidi="zh_TW"/>
        </w:rPr>
        <w:t>民27:12–23</w:t>
      </w:r>
      <w:r>
        <w:rPr>
          <w:lang w:val="zh_TW" w:bidi="zh_TW"/>
        </w:rPr>
        <w:t>）。摩西也接到關於節期、獻祭和起誓的指示（</w:t>
      </w:r>
      <w:r>
        <w:rPr>
          <w:lang w:val="zh_TW" w:bidi="zh_TW"/>
        </w:rPr>
        <w:t>民28–30章</w:t>
      </w:r>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r>
        <w:rPr>
          <w:lang w:val="zh_TW" w:bidi="zh_TW"/>
        </w:rPr>
        <w:t>民34章</w:t>
      </w:r>
      <w:r>
        <w:rPr>
          <w:lang w:val="zh_TW" w:bidi="zh_TW"/>
        </w:rPr>
        <w:t>）。神也給了利未人48座城市，包括六座逃城。這些城市是為了保護那些被控誤殺的人，確保他們在人面前得到公平公正的審訊，而不是遭到報復的傷害（</w:t>
      </w:r>
      <w:r>
        <w:rPr>
          <w:lang w:val="zh_TW" w:bidi="zh_TW"/>
        </w:rPr>
        <w:t>民35章</w:t>
      </w:r>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r>
        <w:rPr>
          <w:lang w:val="zh_TW" w:bidi="zh_TW"/>
        </w:rPr>
        <w:t>申2:14</w:t>
      </w:r>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r>
        <w:rPr>
          <w:lang w:val="zh_TW" w:bidi="zh_TW"/>
        </w:rPr>
        <w:t>申31:14–23</w:t>
      </w:r>
      <w:r>
        <w:rPr>
          <w:lang w:val="zh_TW" w:bidi="zh_TW"/>
        </w:rPr>
        <w:t>）。在摩西去世之前，他祝福以色列人（</w:t>
      </w:r>
      <w:r>
        <w:rPr>
          <w:lang w:val="zh_TW" w:bidi="zh_TW"/>
        </w:rPr>
        <w:t>申33</w:t>
      </w:r>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r>
        <w:rPr>
          <w:lang w:val="zh_TW" w:bidi="zh_TW"/>
        </w:rPr>
        <w:t>申34:6</w:t>
      </w:r>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r>
        <w:rPr>
          <w:lang w:val="zh_TW" w:bidi="zh_TW"/>
        </w:rPr>
        <w:t>申34:10</w:t>
      </w:r>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r>
        <w:rPr>
          <w:lang w:val="zh_TW" w:bidi="zh_TW"/>
        </w:rPr>
        <w:t>路2:22</w:t>
      </w:r>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r>
        <w:rPr>
          <w:lang w:val="zh_TW" w:bidi="zh_TW"/>
        </w:rPr>
        <w:t>太19:7</w:t>
      </w:r>
      <w:r>
        <w:rPr>
          <w:lang w:val="zh_TW" w:bidi="zh_TW"/>
        </w:rPr>
        <w:t>）</w:t>
      </w:r>
    </w:p>
    <w:p>
      <w:pPr>
        <w:pStyle w:val="ListBullet"/>
        <w:spacing w:line="240" w:lineRule="auto"/>
        <w:ind w:left="720"/>
      </w:pPr>
      <w:r>
        <w:rPr>
          <w:lang w:val="zh_TW" w:bidi="zh_TW"/>
        </w:rPr>
      </w:r>
      <w:r>
        <w:rPr>
          <w:lang w:val="zh_TW" w:bidi="zh_TW"/>
        </w:rPr>
        <w:t>「摩西說」（</w:t>
      </w:r>
      <w:r>
        <w:rPr>
          <w:lang w:val="zh_TW" w:bidi="zh_TW"/>
        </w:rPr>
        <w:t>可7:10</w:t>
      </w:r>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r>
        <w:rPr>
          <w:lang w:val="zh_TW" w:bidi="zh_TW"/>
        </w:rPr>
        <w:t>可12:19</w:t>
      </w:r>
      <w:r>
        <w:rPr>
          <w:lang w:val="zh_TW" w:bidi="zh_TW"/>
        </w:rPr>
        <w:t>）</w:t>
      </w:r>
    </w:p>
    <w:p>
      <w:pPr/>
      <w:r>
        <w:rPr>
          <w:lang w:val="zh_TW" w:bidi="zh_TW"/>
        </w:rPr>
      </w:r>
      <w:r>
        <w:rPr>
          <w:lang w:val="zh_TW" w:bidi="zh_TW"/>
        </w:rPr>
        <w:t>他在新約聖經中出現的次數，比其他舊約聖經人物都要多，總共79次。他主要被描述為律法的頒佈者（</w:t>
      </w:r>
      <w:r>
        <w:rPr>
          <w:lang w:val="zh_TW" w:bidi="zh_TW"/>
        </w:rPr>
        <w:t>太8:4</w:t>
      </w:r>
      <w:r>
        <w:rPr>
          <w:lang w:val="zh_TW" w:bidi="zh_TW"/>
        </w:rPr>
        <w:t>；</w:t>
      </w:r>
      <w:r>
        <w:rPr>
          <w:lang w:val="zh_TW" w:bidi="zh_TW"/>
        </w:rPr>
        <w:t>可7:10</w:t>
      </w:r>
      <w:r>
        <w:rPr>
          <w:lang w:val="zh_TW" w:bidi="zh_TW"/>
        </w:rPr>
        <w:t>；</w:t>
      </w:r>
      <w:r>
        <w:rPr>
          <w:lang w:val="zh_TW" w:bidi="zh_TW"/>
        </w:rPr>
        <w:t>約1:17</w:t>
      </w:r>
      <w:r>
        <w:rPr>
          <w:lang w:val="zh_TW" w:bidi="zh_TW"/>
        </w:rPr>
        <w:t>；</w:t>
      </w:r>
      <w:r>
        <w:rPr>
          <w:lang w:val="zh_TW" w:bidi="zh_TW"/>
        </w:rPr>
        <w:t>徒15:1</w:t>
      </w:r>
      <w:r>
        <w:rPr>
          <w:lang w:val="zh_TW" w:bidi="zh_TW"/>
        </w:rPr>
        <w:t>）。他在耶穌的登山變象時出現，代表舊約聖經的律法。以利亞也出現了，代表舊約聖經的先知（</w:t>
      </w:r>
      <w:r>
        <w:rPr>
          <w:lang w:val="zh_TW" w:bidi="zh_TW"/>
        </w:rPr>
        <w:t>太17:1–3</w:t>
      </w:r>
      <w:r>
        <w:rPr>
          <w:lang w:val="zh_TW" w:bidi="zh_TW"/>
        </w:rPr>
        <w:t>）。</w:t>
      </w:r>
    </w:p>
    <w:p>
      <w:pPr/>
      <w:r>
        <w:rPr>
          <w:lang w:val="zh_TW" w:bidi="zh_TW"/>
        </w:rPr>
      </w:r>
      <w:r>
        <w:rPr>
          <w:lang w:val="zh_TW" w:bidi="zh_TW"/>
        </w:rPr>
        <w:t>摩西在新約聖經中也被描繪為一位先知。作為先知，他談到了即將來臨的彌賽亞和祂的受苦（</w:t>
      </w:r>
      <w:r>
        <w:rPr>
          <w:lang w:val="zh_TW" w:bidi="zh_TW"/>
        </w:rPr>
        <w:t>路24:25–27</w:t>
      </w:r>
      <w:r>
        <w:rPr>
          <w:lang w:val="zh_TW" w:bidi="zh_TW"/>
        </w:rPr>
        <w:t>；</w:t>
      </w:r>
      <w:r>
        <w:rPr>
          <w:lang w:val="zh_TW" w:bidi="zh_TW"/>
        </w:rPr>
        <w:t>徒3:22</w:t>
      </w:r>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r>
        <w:rPr>
          <w:lang w:val="zh_TW" w:bidi="zh_TW"/>
        </w:rPr>
        <w:t>太2:13–18</w:t>
      </w:r>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r>
        <w:rPr>
          <w:lang w:val="zh_TW" w:bidi="zh_TW"/>
        </w:rPr>
        <w:t>太5–7章</w:t>
      </w:r>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r>
        <w:rPr>
          <w:lang w:val="zh_TW" w:bidi="zh_TW"/>
        </w:rPr>
        <w:t>希3:5–6</w:t>
      </w:r>
      <w:r>
        <w:rPr>
          <w:lang w:val="zh_TW" w:bidi="zh_TW"/>
        </w:rPr>
        <w:t>；</w:t>
      </w:r>
      <w:r>
        <w:rPr>
          <w:lang w:val="zh_TW" w:bidi="zh_TW"/>
        </w:rPr>
        <w:t>9:11–22</w:t>
      </w:r>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r>
        <w:rPr>
          <w:lang w:val="zh_TW" w:bidi="zh_TW"/>
        </w:rPr>
        <w:t>約1:17</w:t>
      </w:r>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r>
        <w:rPr>
          <w:lang w:val="zh_TW" w:bidi="zh_TW"/>
        </w:rPr>
        <w:t>約6:30–35</w:t>
      </w:r>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r>
        <w:rPr>
          <w:lang w:val="zh_TW" w:bidi="zh_TW"/>
        </w:rPr>
        <w:t>徒7:20</w:t>
      </w:r>
      <w:r>
        <w:rPr>
          <w:lang w:val="zh_TW" w:bidi="zh_TW"/>
        </w:rPr>
        <w:t>；</w:t>
      </w:r>
      <w:r>
        <w:rPr>
          <w:lang w:val="zh_TW" w:bidi="zh_TW"/>
        </w:rPr>
        <w:t>來11:23</w:t>
      </w:r>
      <w:r>
        <w:rPr>
          <w:lang w:val="zh_TW" w:bidi="zh_TW"/>
        </w:rPr>
        <w:t>）</w:t>
      </w:r>
    </w:p>
    <w:p>
      <w:pPr>
        <w:pStyle w:val="ListBullet"/>
        <w:spacing w:line="240" w:lineRule="auto"/>
        <w:ind w:left="720"/>
      </w:pPr>
      <w:r>
        <w:rPr>
          <w:lang w:val="zh_TW" w:bidi="zh_TW"/>
        </w:rPr>
      </w:r>
      <w:r>
        <w:rPr>
          <w:lang w:val="zh_TW" w:bidi="zh_TW"/>
        </w:rPr>
        <w:t>燃燒的荊棘（</w:t>
      </w:r>
      <w:r>
        <w:rPr>
          <w:lang w:val="zh_TW" w:bidi="zh_TW"/>
        </w:rPr>
        <w:t>路20:37</w:t>
      </w:r>
      <w:r>
        <w:rPr>
          <w:lang w:val="zh_TW" w:bidi="zh_TW"/>
        </w:rPr>
        <w:t>）</w:t>
      </w:r>
    </w:p>
    <w:p>
      <w:pPr>
        <w:pStyle w:val="ListBullet"/>
        <w:spacing w:line="240" w:lineRule="auto"/>
        <w:ind w:left="720"/>
      </w:pPr>
      <w:r>
        <w:rPr>
          <w:lang w:val="zh_TW" w:bidi="zh_TW"/>
        </w:rPr>
      </w:r>
      <w:r>
        <w:rPr>
          <w:lang w:val="zh_TW" w:bidi="zh_TW"/>
        </w:rPr>
        <w:t>埃及的術士和假教師（</w:t>
      </w:r>
      <w:r>
        <w:rPr>
          <w:lang w:val="zh_TW" w:bidi="zh_TW"/>
        </w:rPr>
        <w:t>提後3:8</w:t>
      </w:r>
      <w:r>
        <w:rPr>
          <w:lang w:val="zh_TW" w:bidi="zh_TW"/>
        </w:rPr>
        <w:t>）</w:t>
      </w:r>
    </w:p>
    <w:p>
      <w:pPr>
        <w:pStyle w:val="ListBullet"/>
        <w:spacing w:line="240" w:lineRule="auto"/>
        <w:ind w:left="720"/>
      </w:pPr>
      <w:r>
        <w:rPr>
          <w:lang w:val="zh_TW" w:bidi="zh_TW"/>
        </w:rPr>
      </w:r>
      <w:r>
        <w:rPr>
          <w:lang w:val="zh_TW" w:bidi="zh_TW"/>
        </w:rPr>
        <w:t>逾越節（</w:t>
      </w:r>
      <w:r>
        <w:rPr>
          <w:lang w:val="zh_TW" w:bidi="zh_TW"/>
        </w:rPr>
        <w:t>來11:28</w:t>
      </w:r>
      <w:r>
        <w:rPr>
          <w:lang w:val="zh_TW" w:bidi="zh_TW"/>
        </w:rPr>
        <w:t>）</w:t>
      </w:r>
    </w:p>
    <w:p>
      <w:pPr>
        <w:pStyle w:val="ListBullet"/>
        <w:spacing w:line="240" w:lineRule="auto"/>
        <w:ind w:left="720"/>
      </w:pPr>
      <w:r>
        <w:rPr>
          <w:lang w:val="zh_TW" w:bidi="zh_TW"/>
        </w:rPr>
      </w:r>
      <w:r>
        <w:rPr>
          <w:lang w:val="zh_TW" w:bidi="zh_TW"/>
        </w:rPr>
        <w:t>出埃及（</w:t>
      </w:r>
      <w:r>
        <w:rPr>
          <w:lang w:val="zh_TW" w:bidi="zh_TW"/>
        </w:rPr>
        <w:t>來3:16</w:t>
      </w:r>
      <w:r>
        <w:rPr>
          <w:lang w:val="zh_TW" w:bidi="zh_TW"/>
        </w:rPr>
        <w:t>）</w:t>
      </w:r>
    </w:p>
    <w:p>
      <w:pPr>
        <w:pStyle w:val="ListBullet"/>
        <w:spacing w:line="240" w:lineRule="auto"/>
        <w:ind w:left="720"/>
      </w:pPr>
      <w:r>
        <w:rPr>
          <w:lang w:val="zh_TW" w:bidi="zh_TW"/>
        </w:rPr>
      </w:r>
      <w:r>
        <w:rPr>
          <w:lang w:val="zh_TW" w:bidi="zh_TW"/>
        </w:rPr>
        <w:t>過紅海（</w:t>
      </w:r>
      <w:r>
        <w:rPr>
          <w:lang w:val="zh_TW" w:bidi="zh_TW"/>
        </w:rPr>
        <w:t>林前10:2</w:t>
      </w:r>
      <w:r>
        <w:rPr>
          <w:lang w:val="zh_TW" w:bidi="zh_TW"/>
        </w:rPr>
        <w:t>）</w:t>
      </w:r>
    </w:p>
    <w:p>
      <w:pPr>
        <w:pStyle w:val="ListBullet"/>
        <w:spacing w:line="240" w:lineRule="auto"/>
        <w:ind w:left="720"/>
      </w:pPr>
      <w:r>
        <w:rPr>
          <w:lang w:val="zh_TW" w:bidi="zh_TW"/>
        </w:rPr>
      </w:r>
      <w:r>
        <w:rPr>
          <w:lang w:val="zh_TW" w:bidi="zh_TW"/>
        </w:rPr>
        <w:t>西奈盟約中的贖罪祭和耶穌獻上的寶血（</w:t>
      </w:r>
      <w:r>
        <w:rPr>
          <w:lang w:val="zh_TW" w:bidi="zh_TW"/>
        </w:rPr>
        <w:t>太26:28</w:t>
      </w:r>
      <w:r>
        <w:rPr>
          <w:lang w:val="zh_TW" w:bidi="zh_TW"/>
        </w:rPr>
        <w:t>）</w:t>
      </w:r>
    </w:p>
    <w:p>
      <w:pPr>
        <w:pStyle w:val="ListBullet"/>
        <w:spacing w:line="240" w:lineRule="auto"/>
        <w:ind w:left="720"/>
      </w:pPr>
      <w:r>
        <w:rPr>
          <w:lang w:val="zh_TW" w:bidi="zh_TW"/>
        </w:rPr>
      </w:r>
      <w:r>
        <w:rPr>
          <w:lang w:val="zh_TW" w:bidi="zh_TW"/>
        </w:rPr>
        <w:t>嗎哪與靈食（</w:t>
      </w:r>
      <w:r>
        <w:rPr>
          <w:lang w:val="zh_TW" w:bidi="zh_TW"/>
        </w:rPr>
        <w:t>林前10:3</w:t>
      </w:r>
      <w:r>
        <w:rPr>
          <w:lang w:val="zh_TW" w:bidi="zh_TW"/>
        </w:rPr>
        <w:t>）</w:t>
      </w:r>
    </w:p>
    <w:p>
      <w:pPr>
        <w:pStyle w:val="ListBullet"/>
        <w:spacing w:line="240" w:lineRule="auto"/>
        <w:ind w:left="720"/>
      </w:pPr>
      <w:r>
        <w:rPr>
          <w:lang w:val="zh_TW" w:bidi="zh_TW"/>
        </w:rPr>
      </w:r>
      <w:r>
        <w:rPr>
          <w:lang w:val="zh_TW" w:bidi="zh_TW"/>
        </w:rPr>
        <w:t>摩西臉上的榮光（</w:t>
      </w:r>
      <w:r>
        <w:rPr>
          <w:lang w:val="zh_TW" w:bidi="zh_TW"/>
        </w:rPr>
        <w:t>林後3:7–18</w:t>
      </w:r>
      <w:r>
        <w:rPr>
          <w:lang w:val="zh_TW" w:bidi="zh_TW"/>
        </w:rPr>
        <w:t>）</w:t>
      </w:r>
    </w:p>
    <w:p>
      <w:pPr>
        <w:pStyle w:val="ListBullet"/>
        <w:spacing w:line="240" w:lineRule="auto"/>
        <w:ind w:left="720"/>
      </w:pPr>
      <w:r>
        <w:rPr>
          <w:lang w:val="zh_TW" w:bidi="zh_TW"/>
        </w:rPr>
      </w:r>
      <w:r>
        <w:rPr>
          <w:lang w:val="zh_TW" w:bidi="zh_TW"/>
        </w:rPr>
        <w:t>從磐石流出的水與靈水（</w:t>
      </w:r>
      <w:r>
        <w:rPr>
          <w:lang w:val="zh_TW" w:bidi="zh_TW"/>
        </w:rPr>
        <w:t>林前10:4</w:t>
      </w:r>
      <w:r>
        <w:rPr>
          <w:lang w:val="zh_TW" w:bidi="zh_TW"/>
        </w:rPr>
        <w:t>）</w:t>
      </w:r>
    </w:p>
    <w:p>
      <w:pPr>
        <w:pStyle w:val="ListBullet"/>
        <w:spacing w:line="240" w:lineRule="auto"/>
        <w:ind w:left="720"/>
      </w:pPr>
      <w:r>
        <w:rPr>
          <w:lang w:val="zh_TW" w:bidi="zh_TW"/>
        </w:rPr>
      </w:r>
      <w:r>
        <w:rPr>
          <w:lang w:val="zh_TW" w:bidi="zh_TW"/>
        </w:rPr>
        <w:t>銅蛇與人子被舉起（</w:t>
      </w:r>
      <w:r>
        <w:rPr>
          <w:lang w:val="zh_TW" w:bidi="zh_TW"/>
        </w:rPr>
        <w:t>約3:14</w:t>
      </w:r>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r>
        <w:rPr>
          <w:lang w:val="zh_TW" w:bidi="zh_TW"/>
        </w:rPr>
        <w:t>啟15:3</w:t>
      </w:r>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摩押，摩押人</w:t>
      </w:r>
      <w:r>
        <w:rPr>
          <w:lang w:val="zh_TW" w:bidi="zh_TW"/>
        </w:rPr>
      </w:r>
    </w:p>
    <w:p>
      <w:pPr/>
      <w:r>
        <w:rPr>
          <w:lang w:val="zh_TW" w:bidi="zh_TW"/>
        </w:rPr>
      </w:r>
      <w:r>
        <w:rPr>
          <w:lang w:val="zh_TW" w:bidi="zh_TW"/>
        </w:rPr>
        <w:t>摩押是外約旦（Transjordan，約旦河以東）中部的一個小國。摩押人是住在摩押地的人。摩押地位於一個高地（plateau）上。約旦河谷的陡峭懸崖在西邊形成一道天然的邊界，將摩押和猶大分隔開來。</w:t>
      </w:r>
    </w:p>
    <w:p>
      <w:pPr/>
      <w:r>
        <w:rPr>
          <w:lang w:val="zh_TW" w:bidi="zh_TW"/>
        </w:rPr>
      </w:r>
      <w:r>
        <w:rPr>
          <w:lang w:val="zh_TW" w:bidi="zh_TW"/>
        </w:rPr>
        <w:t>摩押的北部邊界會隨著這個國在不同時期的強弱而改變。摩押強盛的時候，它的版圖會向北延伸到希實本一帶。摩押較弱的時候，亞嫩河（現代的穆吉卜谷〔Wadiel-Mojib〕）就成為它的北界。</w:t>
      </w:r>
    </w:p>
    <w:p>
      <w:pPr/>
      <w:r>
        <w:rPr>
          <w:lang w:val="zh_TW" w:bidi="zh_TW"/>
        </w:rPr>
      </w:r>
      <w:r>
        <w:rPr>
          <w:lang w:val="zh_TW" w:bidi="zh_TW"/>
        </w:rPr>
        <w:t>這個國的東界由敘利亞曠野的邊緣構成。這是因為東界標示著可耕種土地的界限。南邊的撒烈河（現代的希薩谷〔Wadiel-Hesa〕）將摩押與鄰近的以東王國分隔開來。</w:t>
      </w:r>
    </w:p>
    <w:p>
      <w:pPr/>
      <w:r>
        <w:rPr>
          <w:lang w:val="zh_TW" w:bidi="zh_TW"/>
        </w:rPr>
      </w:r>
      <w:r>
        <w:rPr>
          <w:lang w:val="zh_TW" w:bidi="zh_TW"/>
        </w:rPr>
        <w:t>即使在版圖最大的時候，古代的摩押仍然是一塊相對較小的領土。它南北只有長約96.5公里（60英里），東西只有寬約32.2公里（20英里）。</w:t>
      </w:r>
    </w:p>
    <w:p>
      <w:pPr>
        <w:pStyle w:val="Heading3"/>
      </w:pPr>
      <w:r>
        <w:rPr>
          <w:lang w:val="zh_TW" w:bidi="zh_TW"/>
        </w:rPr>
        <w:t>摩押的地形特徵</w:t>
      </w:r>
    </w:p>
    <w:p>
      <w:pPr/>
      <w:r>
        <w:rPr>
          <w:lang w:val="zh_TW" w:bidi="zh_TW"/>
        </w:rPr>
      </w:r>
      <w:r>
        <w:rPr>
          <w:lang w:val="zh_TW" w:bidi="zh_TW"/>
        </w:rPr>
        <w:t>摩押大部分地方是起伏平緩的平原（tableland），其間有許多山谷切割而成的深谷。君王大道（King's Highway）是一條重要的古代道路，穿過摩押的中部。這條路線很可能在這地區的歷史中，對軍隊調動與貿易往來都非常重要（</w:t>
      </w:r>
      <w:r>
        <w:rPr>
          <w:lang w:val="zh_TW" w:bidi="zh_TW"/>
        </w:rPr>
        <w:t>民21:21–22</w:t>
      </w:r>
      <w:r>
        <w:rPr>
          <w:lang w:val="zh_TW" w:bidi="zh_TW"/>
        </w:rPr>
        <w:t>；</w:t>
      </w:r>
      <w:r>
        <w:rPr>
          <w:lang w:val="zh_TW" w:bidi="zh_TW"/>
        </w:rPr>
        <w:t>士11:17</w:t>
      </w:r>
      <w:r>
        <w:rPr>
          <w:lang w:val="zh_TW" w:bidi="zh_TW"/>
        </w:rPr>
        <w:t>）。</w:t>
      </w:r>
    </w:p>
    <w:p>
      <w:pPr/>
      <w:r>
        <w:rPr>
          <w:lang w:val="zh_TW" w:bidi="zh_TW"/>
        </w:rPr>
      </w:r>
      <w:r>
        <w:rPr>
          <w:lang w:val="zh_TW" w:bidi="zh_TW"/>
        </w:rPr>
        <w:t>摩押的高地一直以優良的牧場聞名，適合放牧牲畜（</w:t>
      </w:r>
      <w:r>
        <w:rPr>
          <w:lang w:val="zh_TW" w:bidi="zh_TW"/>
        </w:rPr>
        <w:t>王下3:4</w:t>
      </w:r>
      <w:r>
        <w:rPr>
          <w:lang w:val="zh_TW" w:bidi="zh_TW"/>
        </w:rPr>
        <w:t>）。摩押的土壤與氣候也很適合種植小麥和大麥等農作物。</w:t>
      </w:r>
    </w:p>
    <w:p>
      <w:pPr>
        <w:pStyle w:val="Heading3"/>
      </w:pPr>
      <w:r>
        <w:rPr>
          <w:lang w:val="zh_TW" w:bidi="zh_TW"/>
        </w:rPr>
        <w:t>摩押的起源</w:t>
      </w:r>
    </w:p>
    <w:p>
      <w:pPr/>
      <w:r>
        <w:rPr>
          <w:lang w:val="zh_TW" w:bidi="zh_TW"/>
        </w:rPr>
      </w:r>
      <w:r>
        <w:rPr>
          <w:lang w:val="zh_TW" w:bidi="zh_TW"/>
        </w:rPr>
        <w:t>根據</w:t>
      </w:r>
      <w:r>
        <w:rPr>
          <w:lang w:val="zh_TW" w:bidi="zh_TW"/>
        </w:rPr>
        <w:t>創世記十九章37節</w:t>
      </w:r>
      <w:r>
        <w:rPr>
          <w:lang w:val="zh_TW" w:bidi="zh_TW"/>
        </w:rPr>
        <w:t>，摩押人是摩押的後裔。摩押則是羅得和他的大女兒所生的兒子。</w:t>
      </w:r>
      <w:r>
        <w:rPr>
          <w:lang w:val="zh_TW" w:bidi="zh_TW"/>
        </w:rPr>
        <w:t>申命記二章10至11節</w:t>
      </w:r>
      <w:r>
        <w:rPr>
          <w:lang w:val="zh_TW" w:bidi="zh_TW"/>
        </w:rPr>
        <w:t>記載，在摩押人住在這地區以前，有一名叫以米人的族群住在那裡。這些資料與希伯來人預備進入那地的時期有關。然而，聖經並沒有解釋羅得的後裔、以米人，以及希伯來人入侵時期住在摩押地的人之間有什麼關聯。</w:t>
      </w:r>
    </w:p>
    <w:p>
      <w:pPr/>
      <w:r>
        <w:rPr>
          <w:lang w:val="zh_TW" w:bidi="zh_TW"/>
        </w:rPr>
      </w:r>
      <w:r>
        <w:rPr>
          <w:lang w:val="zh_TW" w:bidi="zh_TW"/>
        </w:rPr>
        <w:t>到目前為止，歷史學家還沒有找到關於摩押國如何開始的具體資料。這個國大約存在於公元前1300年至公元前600年間。我們對這段時期摩押的歷史與文化所知道的內容，主要來自考古發現與古代文獻，包括埃及、亞述的記載，以及舊約聖經的記述。</w:t>
      </w:r>
    </w:p>
    <w:p>
      <w:pPr>
        <w:pStyle w:val="Heading3"/>
      </w:pPr>
      <w:r>
        <w:rPr>
          <w:lang w:val="zh_TW" w:bidi="zh_TW"/>
        </w:rPr>
        <w:t>摩押與以色列的早期關係</w:t>
      </w:r>
    </w:p>
    <w:p>
      <w:pPr/>
      <w:r>
        <w:rPr>
          <w:lang w:val="zh_TW" w:bidi="zh_TW"/>
        </w:rPr>
      </w:r>
      <w:r>
        <w:rPr>
          <w:lang w:val="zh_TW" w:bidi="zh_TW"/>
        </w:rPr>
        <w:t>在以色列人穿過約但河以東的土地之前，摩押人已經失去對亞嫩河以北領土的控制。那一帶由亞摩利王西宏統治，他以希實本為都城掌權（</w:t>
      </w:r>
      <w:r>
        <w:rPr>
          <w:lang w:val="zh_TW" w:bidi="zh_TW"/>
        </w:rPr>
        <w:t>民21:13</w:t>
      </w:r>
      <w:r>
        <w:rPr>
          <w:lang w:val="zh_TW" w:bidi="zh_TW"/>
        </w:rPr>
        <w:t>、</w:t>
      </w:r>
      <w:r>
        <w:rPr>
          <w:lang w:val="zh_TW" w:bidi="zh_TW"/>
        </w:rPr>
        <w:t>26</w:t>
      </w:r>
      <w:r>
        <w:rPr>
          <w:lang w:val="zh_TW" w:bidi="zh_TW"/>
        </w:rPr>
        <w:t>）。</w:t>
      </w:r>
    </w:p>
    <w:p>
      <w:pPr/>
      <w:r>
        <w:rPr>
          <w:lang w:val="zh_TW" w:bidi="zh_TW"/>
        </w:rPr>
      </w:r>
      <w:r>
        <w:rPr>
          <w:lang w:val="zh_TW" w:bidi="zh_TW"/>
        </w:rPr>
        <w:t>以色列人曾請求准許沿著君王大道穿過以東和摩押，但遭到拒絕。於是他們與西宏爭戰，並在其中一場最著名的戰役中得勝。摩押王巴勒因懼怕以色列可能會攻取他的地，就與以色列人爭戰（</w:t>
      </w:r>
      <w:r>
        <w:rPr>
          <w:lang w:val="zh_TW" w:bidi="zh_TW"/>
        </w:rPr>
        <w:t>民22:6</w:t>
      </w:r>
      <w:r>
        <w:rPr>
          <w:lang w:val="zh_TW" w:bidi="zh_TW"/>
        </w:rPr>
        <w:t>；</w:t>
      </w:r>
      <w:r>
        <w:rPr>
          <w:lang w:val="zh_TW" w:bidi="zh_TW"/>
        </w:rPr>
        <w:t>書24:9</w:t>
      </w:r>
      <w:r>
        <w:rPr>
          <w:lang w:val="zh_TW" w:bidi="zh_TW"/>
        </w:rPr>
        <w:t>）。他又雇用美索不達米亞的占卜者巴蘭，咒詛以色列人（</w:t>
      </w:r>
      <w:r>
        <w:rPr>
          <w:lang w:val="zh_TW" w:bidi="zh_TW"/>
        </w:rPr>
        <w:t>民22–24章</w:t>
      </w:r>
      <w:r>
        <w:rPr>
          <w:lang w:val="zh_TW" w:bidi="zh_TW"/>
        </w:rPr>
        <w:t>）。</w:t>
      </w:r>
    </w:p>
    <w:p>
      <w:pPr/>
      <w:r>
        <w:rPr>
          <w:lang w:val="zh_TW" w:bidi="zh_TW"/>
        </w:rPr>
      </w:r>
      <w:r>
        <w:rPr>
          <w:lang w:val="zh_TW" w:bidi="zh_TW"/>
        </w:rPr>
        <w:t>呂便支派和迦得支派定居在西宏的地界裡。亞嫩河成為以色列和摩押之間的邊界（</w:t>
      </w:r>
      <w:r>
        <w:rPr>
          <w:lang w:val="zh_TW" w:bidi="zh_TW"/>
        </w:rPr>
        <w:t>32</w:t>
      </w:r>
      <w:r>
        <w:rPr>
          <w:lang w:val="zh_TW" w:bidi="zh_TW"/>
        </w:rPr>
        <w:t>章）。亞嫩河以北的土地從前曾由摩押控制。以色列人從西宏王手中奪取那地之後，這一帶就成為衝突的來源。後來，以色列人在什亭這地方拜偶像（</w:t>
      </w:r>
      <w:r>
        <w:rPr>
          <w:lang w:val="zh_TW" w:bidi="zh_TW"/>
        </w:rPr>
        <w:t>25</w:t>
      </w:r>
      <w:r>
        <w:rPr>
          <w:lang w:val="zh_TW" w:bidi="zh_TW"/>
        </w:rPr>
        <w:t>章）。</w:t>
      </w:r>
    </w:p>
    <w:p>
      <w:pPr>
        <w:pStyle w:val="Heading3"/>
      </w:pPr>
      <w:r>
        <w:rPr>
          <w:lang w:val="zh_TW" w:bidi="zh_TW"/>
        </w:rPr>
        <w:t>士師時期與路得記</w:t>
      </w:r>
    </w:p>
    <w:p>
      <w:pPr/>
      <w:r>
        <w:rPr>
          <w:lang w:val="zh_TW" w:bidi="zh_TW"/>
        </w:rPr>
      </w:r>
      <w:r>
        <w:rPr>
          <w:lang w:val="zh_TW" w:bidi="zh_TW"/>
        </w:rPr>
        <w:t>有一段時期，摩押王伊磯倫管轄了約旦河兩岸的希伯來各支派，直到以笏將他殺死（</w:t>
      </w:r>
      <w:r>
        <w:rPr>
          <w:lang w:val="zh_TW" w:bidi="zh_TW"/>
        </w:rPr>
        <w:t>士3:12–30</w:t>
      </w:r>
      <w:r>
        <w:rPr>
          <w:lang w:val="zh_TW" w:bidi="zh_TW"/>
        </w:rPr>
        <w:t>）。到了耶弗他作士師的時候，以色列人已經重新控制摩押北部（</w:t>
      </w:r>
      <w:r>
        <w:rPr>
          <w:lang w:val="zh_TW" w:bidi="zh_TW"/>
        </w:rPr>
        <w:t>11:26</w:t>
      </w:r>
      <w:r>
        <w:rPr>
          <w:lang w:val="zh_TW" w:bidi="zh_TW"/>
        </w:rPr>
        <w:t>）。路得記顯示，摩押與以色列也曾有一些時期彼此和平相處。</w:t>
      </w:r>
    </w:p>
    <w:p>
      <w:pPr>
        <w:pStyle w:val="Heading3"/>
      </w:pPr>
      <w:r>
        <w:rPr>
          <w:lang w:val="zh_TW" w:bidi="zh_TW"/>
        </w:rPr>
        <w:t>從王國時期到巴比倫征服時期</w:t>
      </w:r>
    </w:p>
    <w:p>
      <w:pPr/>
      <w:r>
        <w:rPr>
          <w:lang w:val="zh_TW" w:bidi="zh_TW"/>
        </w:rPr>
      </w:r>
      <w:r>
        <w:rPr>
          <w:lang w:val="zh_TW" w:bidi="zh_TW"/>
        </w:rPr>
        <w:t>在掃羅和大衛作王的時候（公元前11世紀末到10世紀中期），摩押與以色列一直交戰。以色列在這些衝突中通常佔上風（</w:t>
      </w:r>
      <w:r>
        <w:rPr>
          <w:lang w:val="zh_TW" w:bidi="zh_TW"/>
        </w:rPr>
        <w:t>撒上14:47</w:t>
      </w:r>
      <w:r>
        <w:rPr>
          <w:lang w:val="zh_TW" w:bidi="zh_TW"/>
        </w:rPr>
        <w:t>；</w:t>
      </w:r>
      <w:r>
        <w:rPr>
          <w:lang w:val="zh_TW" w:bidi="zh_TW"/>
        </w:rPr>
        <w:t>撒下8:2</w:t>
      </w:r>
      <w:r>
        <w:rPr>
          <w:lang w:val="zh_TW" w:bidi="zh_TW"/>
        </w:rPr>
        <w:t>）。羅門王的後宮裡有摩押女子。他也為摩押人的主要的神基抹築了一座丘壇（</w:t>
      </w:r>
      <w:r>
        <w:rPr>
          <w:lang w:val="zh_TW" w:bidi="zh_TW"/>
        </w:rPr>
        <w:t>王上11:1</w:t>
      </w:r>
      <w:r>
        <w:rPr>
          <w:lang w:val="zh_TW" w:bidi="zh_TW"/>
        </w:rPr>
        <w:t>、</w:t>
      </w:r>
      <w:r>
        <w:rPr>
          <w:lang w:val="zh_TW" w:bidi="zh_TW"/>
        </w:rPr>
        <w:t>7</w:t>
      </w:r>
      <w:r>
        <w:rPr>
          <w:lang w:val="zh_TW" w:bidi="zh_TW"/>
        </w:rPr>
        <w:t>）。</w:t>
      </w:r>
    </w:p>
    <w:p>
      <w:pPr/>
      <w:r>
        <w:rPr>
          <w:lang w:val="zh_TW" w:bidi="zh_TW"/>
        </w:rPr>
      </w:r>
      <w:r>
        <w:rPr>
          <w:lang w:val="zh_TW" w:bidi="zh_TW"/>
        </w:rPr>
        <w:t>以色列國在公元前930年分裂之後，摩押曾短暫享有一段獨立時期。到了公元前九世紀，以色列王暗利和亞哈控制了摩押以及摩押王米沙，這段獨立時期就結束了。著名的摩押石碑（Moabite Stone）記載了米沙與暗利王朝之間的衝突。這塊石碑以及其它較短的文獻顯示，摩押文與舊約聖經的希伯來文非常相近。</w:t>
      </w:r>
    </w:p>
    <w:p>
      <w:pPr/>
      <w:r>
        <w:rPr>
          <w:lang w:val="zh_TW" w:bidi="zh_TW"/>
        </w:rPr>
      </w:r>
      <w:r>
        <w:rPr>
          <w:lang w:val="zh_TW" w:bidi="zh_TW"/>
        </w:rPr>
        <w:t>摩押繼續與鄰國（以色列、猶大、以東，尤其是亞述）爭戰。這些爭戰一直持續到公元前六世紀初，巴比倫王尼布甲尼撒毀滅了摩押國（</w:t>
      </w:r>
      <w:r>
        <w:rPr>
          <w:lang w:val="zh_TW" w:bidi="zh_TW"/>
        </w:rPr>
        <w:t>結25:8–11</w:t>
      </w:r>
      <w:r>
        <w:rPr>
          <w:lang w:val="zh_TW" w:bidi="zh_TW"/>
        </w:rPr>
        <w:t>）。這些衝突也記在亞述的文獻裡，讓我們知道摩押在公元前八世紀末成為亞述的附庸國。這些衝突也記在舊約聖經裡（</w:t>
      </w:r>
      <w:r>
        <w:rPr>
          <w:lang w:val="zh_TW" w:bidi="zh_TW"/>
        </w:rPr>
        <w:t>王下3章</w:t>
      </w:r>
      <w:r>
        <w:rPr>
          <w:lang w:val="zh_TW" w:bidi="zh_TW"/>
        </w:rPr>
        <w:t>，</w:t>
      </w:r>
      <w:r>
        <w:rPr>
          <w:lang w:val="zh_TW" w:bidi="zh_TW"/>
        </w:rPr>
        <w:t>10:32–33</w:t>
      </w:r>
      <w:r>
        <w:rPr>
          <w:lang w:val="zh_TW" w:bidi="zh_TW"/>
        </w:rPr>
        <w:t>，</w:t>
      </w:r>
      <w:r>
        <w:rPr>
          <w:lang w:val="zh_TW" w:bidi="zh_TW"/>
        </w:rPr>
        <w:t>13:20</w:t>
      </w:r>
      <w:r>
        <w:rPr>
          <w:lang w:val="zh_TW" w:bidi="zh_TW"/>
        </w:rPr>
        <w:t>，</w:t>
      </w:r>
      <w:r>
        <w:rPr>
          <w:lang w:val="zh_TW" w:bidi="zh_TW"/>
        </w:rPr>
        <w:t>24:2</w:t>
      </w:r>
      <w:r>
        <w:rPr>
          <w:lang w:val="zh_TW" w:bidi="zh_TW"/>
        </w:rPr>
        <w:t>）。</w:t>
      </w:r>
    </w:p>
    <w:p>
      <w:pPr/>
      <w:r>
        <w:rPr>
          <w:lang w:val="zh_TW" w:bidi="zh_TW"/>
        </w:rPr>
      </w:r>
      <w:r>
        <w:rPr>
          <w:lang w:val="zh_TW" w:bidi="zh_TW"/>
        </w:rPr>
        <w:t>摩押、以色列、猶大之間的仇恨，在幾段針對摩押人的預言裡尤其清楚可見（</w:t>
      </w:r>
      <w:r>
        <w:rPr>
          <w:lang w:val="zh_TW" w:bidi="zh_TW"/>
        </w:rPr>
        <w:t>賽15–16章</w:t>
      </w:r>
      <w:r>
        <w:rPr>
          <w:lang w:val="zh_TW" w:bidi="zh_TW"/>
        </w:rPr>
        <w:t>；</w:t>
      </w:r>
      <w:r>
        <w:rPr>
          <w:lang w:val="zh_TW" w:bidi="zh_TW"/>
        </w:rPr>
        <w:t>耶9:25–26</w:t>
      </w:r>
      <w:r>
        <w:rPr>
          <w:lang w:val="zh_TW" w:bidi="zh_TW"/>
        </w:rPr>
        <w:t>，</w:t>
      </w:r>
      <w:r>
        <w:rPr>
          <w:lang w:val="zh_TW" w:bidi="zh_TW"/>
        </w:rPr>
        <w:t>48章</w:t>
      </w:r>
      <w:r>
        <w:rPr>
          <w:lang w:val="zh_TW" w:bidi="zh_TW"/>
        </w:rPr>
        <w:t>；</w:t>
      </w:r>
      <w:r>
        <w:rPr>
          <w:lang w:val="zh_TW" w:bidi="zh_TW"/>
        </w:rPr>
        <w:t>摩2:1–3</w:t>
      </w:r>
      <w:r>
        <w:rPr>
          <w:lang w:val="zh_TW" w:bidi="zh_TW"/>
        </w:rPr>
        <w:t>；</w:t>
      </w:r>
      <w:r>
        <w:rPr>
          <w:lang w:val="zh_TW" w:bidi="zh_TW"/>
        </w:rPr>
        <w:t>番2:8–11</w:t>
      </w:r>
      <w:r>
        <w:rPr>
          <w:lang w:val="zh_TW" w:bidi="zh_TW"/>
        </w:rPr>
        <w:t>）。這些經文提到了古代摩押的一些主要城（尼波、米底巴、希實本、底本、亞珥、吉珥、何羅念）。</w:t>
      </w:r>
    </w:p>
    <w:p>
      <w:pPr>
        <w:pStyle w:val="Heading3"/>
      </w:pPr>
      <w:r>
        <w:rPr>
          <w:lang w:val="zh_TW" w:bidi="zh_TW"/>
        </w:rPr>
        <w:t>摩押後期的歷史</w:t>
      </w:r>
    </w:p>
    <w:p>
      <w:pPr/>
      <w:r>
        <w:rPr>
          <w:lang w:val="zh_TW" w:bidi="zh_TW"/>
        </w:rPr>
      </w:r>
      <w:r>
        <w:rPr>
          <w:lang w:val="zh_TW" w:bidi="zh_TW"/>
        </w:rPr>
        <w:t>巴比倫征服摩押之後，波斯人控制了摩押地區。許多阿拉伯民族遷入那地，尤其是拿巴提人（Nabateans）。雖然摩押國再沒有建立起來，但在舊約聖經較後期的時候，經文仍提到了摩押人的後裔（</w:t>
      </w:r>
      <w:r>
        <w:rPr>
          <w:lang w:val="zh_TW" w:bidi="zh_TW"/>
        </w:rPr>
        <w:t>拉9:1</w:t>
      </w:r>
      <w:r>
        <w:rPr>
          <w:lang w:val="zh_TW" w:bidi="zh_TW"/>
        </w:rPr>
        <w:t>；</w:t>
      </w:r>
      <w:r>
        <w:rPr>
          <w:lang w:val="zh_TW" w:bidi="zh_TW"/>
        </w:rPr>
        <w:t>尼13:1</w:t>
      </w:r>
      <w:r>
        <w:rPr>
          <w:lang w:val="zh_TW" w:bidi="zh_TW"/>
        </w:rPr>
        <w:t>、</w:t>
      </w:r>
      <w:r>
        <w:rPr>
          <w:lang w:val="zh_TW" w:bidi="zh_TW"/>
        </w:rPr>
        <w:t>23</w:t>
      </w:r>
      <w:r>
        <w:rPr>
          <w:lang w:val="zh_TW" w:bidi="zh_TW"/>
        </w:rPr>
        <w:t>）。被擄歸回的猶太群體關注著要遵行</w:t>
      </w:r>
      <w:r>
        <w:rPr>
          <w:lang w:val="zh_TW" w:bidi="zh_TW"/>
        </w:rPr>
        <w:t>申命記二十三章3至6節</w:t>
      </w:r>
      <w:r>
        <w:rPr>
          <w:lang w:val="zh_TW" w:bidi="zh_TW"/>
        </w:rPr>
        <w:t>所寫的律法，那律法限制摩押人不可入耶和華的會。</w:t>
      </w:r>
    </w:p>
    <w:p>
      <w:pPr/>
      <w:r>
        <w:rPr>
          <w:lang w:val="zh_TW" w:bidi="zh_TW"/>
        </w:rPr>
      </w:r>
      <w:r>
        <w:rPr>
          <w:lang w:val="zh_TW" w:bidi="zh_TW"/>
        </w:rPr>
        <w:t>公元106年，摩押地區成為羅馬的阿拉伯省份的一部分。考古研究也補充了許多關於摩押歷史與文化的資料，涵蓋從史前時期直到奧斯曼（Ottoman）時期。</w:t>
      </w:r>
    </w:p>
    <w:p>
      <w:pPr>
        <w:pStyle w:val="Heading3"/>
      </w:pPr>
      <w:r>
        <w:rPr>
          <w:lang w:val="zh_TW" w:bidi="zh_TW"/>
        </w:rPr>
        <w:t>摩押的宗教</w:t>
      </w:r>
    </w:p>
    <w:p>
      <w:pPr/>
      <w:r>
        <w:rPr>
          <w:lang w:val="zh_TW" w:bidi="zh_TW"/>
        </w:rPr>
      </w:r>
      <w:r>
        <w:rPr>
          <w:lang w:val="zh_TW" w:bidi="zh_TW"/>
        </w:rPr>
        <w:t>在公元前第三千年和公元前第二千年期間，摩押的宗教可能與迦南人的相似。然而，後來摩押人的宗教逐漸發展成一套獨特的體系。</w:t>
      </w:r>
    </w:p>
    <w:p>
      <w:pPr/>
      <w:r>
        <w:rPr>
          <w:lang w:val="zh_TW" w:bidi="zh_TW"/>
        </w:rPr>
      </w:r>
      <w:r>
        <w:rPr>
          <w:lang w:val="zh_TW" w:bidi="zh_TW"/>
        </w:rPr>
        <w:t>雖然摩押人敬拜其它神，但基抹是他們主要的民族之神。舊約聖經稱摩押人為「基抹的民」（</w:t>
      </w:r>
      <w:r>
        <w:rPr>
          <w:lang w:val="zh_TW" w:bidi="zh_TW"/>
        </w:rPr>
        <w:t>民21:29</w:t>
      </w:r>
      <w:r>
        <w:rPr>
          <w:lang w:val="zh_TW" w:bidi="zh_TW"/>
        </w:rPr>
        <w:t>；</w:t>
      </w:r>
      <w:r>
        <w:rPr>
          <w:lang w:val="zh_TW" w:bidi="zh_TW"/>
        </w:rPr>
        <w:t>耶48:46</w:t>
      </w:r>
      <w:r>
        <w:rPr>
          <w:lang w:val="zh_TW" w:bidi="zh_TW"/>
        </w:rPr>
        <w:t>）。「基抹」經常出現在摩押人的人名裡，顯示這位神對他們來說非常重要。摩押石碑中大約提到基抹十二次。這些記載通常將他描寫成一位戰神，帶領他的百姓與仇敵爭戰。</w:t>
      </w:r>
    </w:p>
    <w:p>
      <w:pPr/>
      <w:r>
        <w:rPr>
          <w:lang w:val="zh_TW" w:bidi="zh_TW"/>
        </w:rPr>
      </w:r>
      <w:r>
        <w:rPr>
          <w:lang w:val="zh_TW" w:bidi="zh_TW"/>
        </w:rPr>
        <w:t>摩押人尋求眾神的指引與恩待。摩押人尊重占卜者（能預測將來的人）和神諭（眾神的信息；見</w:t>
      </w:r>
      <w:r>
        <w:rPr>
          <w:lang w:val="zh_TW" w:bidi="zh_TW"/>
        </w:rPr>
        <w:t>民22–24章</w:t>
      </w:r>
      <w:r>
        <w:rPr>
          <w:lang w:val="zh_TW" w:bidi="zh_TW"/>
        </w:rPr>
        <w:t>）。摩押人的宗教包括祭司制度和獻祭體系（</w:t>
      </w:r>
      <w:r>
        <w:rPr>
          <w:lang w:val="zh_TW" w:bidi="zh_TW"/>
        </w:rPr>
        <w:t>耶48:7</w:t>
      </w:r>
      <w:r>
        <w:rPr>
          <w:lang w:val="zh_TW" w:bidi="zh_TW"/>
        </w:rPr>
        <w:t>；</w:t>
      </w:r>
      <w:r>
        <w:rPr>
          <w:lang w:val="zh_TW" w:bidi="zh_TW"/>
        </w:rPr>
        <w:t>民22:40–23:30</w:t>
      </w:r>
      <w:r>
        <w:rPr>
          <w:lang w:val="zh_TW" w:bidi="zh_TW"/>
        </w:rPr>
        <w:t>，</w:t>
      </w:r>
      <w:r>
        <w:rPr>
          <w:lang w:val="zh_TW" w:bidi="zh_TW"/>
        </w:rPr>
        <w:t>25:1–5</w:t>
      </w:r>
      <w:r>
        <w:rPr>
          <w:lang w:val="zh_TW" w:bidi="zh_TW"/>
        </w:rPr>
        <w:t>；</w:t>
      </w:r>
      <w:r>
        <w:rPr>
          <w:lang w:val="zh_TW" w:bidi="zh_TW"/>
        </w:rPr>
        <w:t>王下3:27</w:t>
      </w:r>
      <w:r>
        <w:rPr>
          <w:lang w:val="zh_TW" w:bidi="zh_TW"/>
        </w:rPr>
        <w:t>；</w:t>
      </w:r>
      <w:r>
        <w:rPr>
          <w:lang w:val="zh_TW" w:bidi="zh_TW"/>
        </w:rPr>
        <w:t>耶48:35</w:t>
      </w:r>
      <w:r>
        <w:rPr>
          <w:lang w:val="zh_TW" w:bidi="zh_TW"/>
        </w:rPr>
        <w:t>）。</w:t>
      </w:r>
    </w:p>
    <w:p>
      <w:pPr/>
      <w:r>
        <w:rPr>
          <w:lang w:val="zh_TW" w:bidi="zh_TW"/>
        </w:rPr>
      </w:r>
      <w:r>
        <w:rPr>
          <w:lang w:val="zh_TW" w:bidi="zh_TW"/>
        </w:rPr>
        <w:t>直到今日，考古仍未發現摩押人的神廟。不過，摩押石碑和舊約聖經都提到過它們曾經存在（</w:t>
      </w:r>
      <w:r>
        <w:rPr>
          <w:lang w:val="zh_TW" w:bidi="zh_TW"/>
        </w:rPr>
        <w:t>王上11:7</w:t>
      </w:r>
      <w:r>
        <w:rPr>
          <w:lang w:val="zh_TW" w:bidi="zh_TW"/>
        </w:rPr>
        <w:t>；</w:t>
      </w:r>
      <w:r>
        <w:rPr>
          <w:lang w:val="zh_TW" w:bidi="zh_TW"/>
        </w:rPr>
        <w:t>王下23:13</w:t>
      </w:r>
      <w:r>
        <w:rPr>
          <w:lang w:val="zh_TW" w:bidi="zh_TW"/>
        </w:rPr>
        <w:t>）。在底本發現的墳墓裡擺滿了經過細心排列的物品，顯示摩押人相信死後仍有生命。</w:t>
      </w:r>
    </w:p>
    <w:p>
      <w:pPr/>
      <w:r>
        <w:rPr>
          <w:lang w:val="zh_TW" w:bidi="zh_TW"/>
        </w:rPr>
      </w:r>
      <w:r>
        <w:rPr>
          <w:i/>
          <w:lang w:val="zh_TW" w:bidi="zh_TW"/>
        </w:rPr>
        <w:t xml:space="preserve">另見 </w:t>
      </w:r>
      <w:r>
        <w:rPr>
          <w:lang w:val="zh_TW" w:bidi="zh_TW"/>
        </w:rPr>
        <w:t>迦南神和宗教</w:t>
      </w:r>
      <w:r>
        <w:rPr>
          <w:lang w:val="zh_TW" w:bidi="zh_TW"/>
        </w:rPr>
        <w:t>；</w:t>
      </w:r>
      <w:r>
        <w:rPr>
          <w:lang w:val="zh_TW" w:bidi="zh_TW"/>
        </w:rPr>
        <w:t>摩押石碑</w:t>
      </w:r>
      <w:r>
        <w:rPr>
          <w:lang w:val="zh_TW" w:bidi="zh_TW"/>
        </w:rPr>
        <w:t>。</w:t>
      </w:r>
      <w:r>
        <w:rPr>
          <w:lang w:val="zh_TW" w:bidi="zh_TW"/>
        </w:rPr>
      </w:r>
      <w:r>
        <w:rPr>
          <w:lang w:val="zh_TW" w:bidi="zh_TW"/>
        </w:rPr>
      </w:r>
    </w:p>
    <w:p>
      <w:pPr/>
      <w:r>
        <w:rPr>
          <w:lang w:val="zh_TW" w:bidi="zh_TW"/>
        </w:rPr>
      </w:r>
    </w:p>
    <w:p>
      <w:pPr>
        <w:pStyle w:val="Heading2"/>
      </w:pPr>
      <w:r>
        <w:rPr>
          <w:lang w:val="zh_TW" w:bidi="zh_TW"/>
        </w:rPr>
        <w:t>磨</w:t>
      </w:r>
      <w:r>
        <w:rPr>
          <w:lang w:val="zh_TW" w:bidi="zh_TW"/>
        </w:rPr>
      </w:r>
    </w:p>
    <w:p>
      <w:pPr/>
      <w:r>
        <w:rPr>
          <w:lang w:val="zh_TW" w:bidi="zh_TW"/>
        </w:rPr>
      </w:r>
      <w:r>
        <w:rPr>
          <w:lang w:val="zh_TW" w:bidi="zh_TW"/>
        </w:rPr>
        <w:t>磨是由兩塊圓形的石頭組成（稱為磨石），是用來將五穀磨成麵粉。古代藝術作品與中東地區的考古遺址都顯示，人們早已使用磨石來研磨五穀。這些遺跡可追溯到新石器時代（Neolithic period，約公元前8300至4500年）。最早期的磨是手磨，後來技術逐漸改進，但基本原理始終沒有改變：下方的石頭放五穀，上方的石頭在其上移動，將穀物磨成麵粉。希伯來文中表示「磨」的詞，正是指這兩個不可或缺的部分。</w:t>
      </w:r>
    </w:p>
    <w:p>
      <w:pPr>
        <w:pStyle w:val="Heading4"/>
      </w:pPr>
      <w:r>
        <w:rPr>
          <w:lang w:val="zh_TW" w:bidi="zh_TW"/>
        </w:rPr>
        <w:t>磨的類型</w:t>
      </w:r>
    </w:p>
    <w:p>
      <w:pPr>
        <w:pStyle w:val="ListNumber"/>
        <w:numPr>
          <w:ilvl w:val="0"/>
          <w:numId w:val="16"/>
        </w:numPr>
        <w:spacing w:line="240" w:lineRule="auto"/>
        <w:ind w:left="720"/>
      </w:pPr>
      <w:r>
        <w:rPr>
          <w:lang w:val="zh_TW" w:bidi="zh_TW"/>
        </w:rPr>
      </w:r>
      <w:r>
        <w:rPr>
          <w:lang w:val="zh_TW" w:bidi="zh_TW"/>
        </w:rPr>
        <w:t>最早期的磨的類型是</w:t>
      </w:r>
      <w:r>
        <w:rPr>
          <w:b/>
          <w:lang w:val="zh_TW" w:bidi="zh_TW"/>
        </w:rPr>
        <w:t>鞍形磨</w:t>
      </w:r>
      <w:r>
        <w:rPr>
          <w:lang w:val="zh_TW" w:bidi="zh_TW"/>
        </w:rPr>
        <w:t>。它由一塊略呈凹形的粗底石，以及一塊凸形的磨石組成。底石的寬度約為45.7至76.2公分（18至30英吋），一端比另一端厚。在希伯來文中，這塊底石稱為「下面的部分」，或稱「下磨石」（</w:t>
      </w:r>
      <w:r>
        <w:rPr>
          <w:lang w:val="zh_TW" w:bidi="zh_TW"/>
        </w:rPr>
        <w:t>伯41:24</w:t>
      </w:r>
      <w:r>
        <w:rPr>
          <w:lang w:val="zh_TW" w:bidi="zh_TW"/>
        </w:rPr>
        <w:t>）。上方的磨石稱為「上面的部分」，或稱「上磨石」（</w:t>
      </w:r>
      <w:r>
        <w:rPr>
          <w:lang w:val="zh_TW" w:bidi="zh_TW"/>
        </w:rPr>
        <w:t>士9:53</w:t>
      </w:r>
      <w:r>
        <w:rPr>
          <w:lang w:val="zh_TW" w:bidi="zh_TW"/>
        </w:rPr>
        <w:t>；</w:t>
      </w:r>
      <w:r>
        <w:rPr>
          <w:lang w:val="zh_TW" w:bidi="zh_TW"/>
        </w:rPr>
        <w:t>撒下11:21</w:t>
      </w:r>
      <w:r>
        <w:rPr>
          <w:lang w:val="zh_TW" w:bidi="zh_TW"/>
        </w:rPr>
        <w:t>），長度約為15.2至38.1公分（6至15英吋）。它一面平坦，另一面略呈圓弧，方便用手握持。研磨五穀時，人們把上磨石在下磨石上的五穀上來回推動。用這種方式一次只能磨少量的五穀（</w:t>
      </w:r>
      <w:r>
        <w:rPr>
          <w:lang w:val="zh_TW" w:bidi="zh_TW"/>
        </w:rPr>
        <w:t>創18:6</w:t>
      </w:r>
      <w:r>
        <w:rPr>
          <w:lang w:val="zh_TW" w:bidi="zh_TW"/>
        </w:rPr>
        <w:t>）。</w:t>
      </w:r>
    </w:p>
    <w:p>
      <w:pPr>
        <w:pStyle w:val="ListNumber"/>
        <w:spacing w:line="240" w:lineRule="auto"/>
        <w:ind w:left="720"/>
      </w:pPr>
      <w:r>
        <w:rPr>
          <w:lang w:val="zh_TW" w:bidi="zh_TW"/>
        </w:rPr>
      </w:r>
      <w:r>
        <w:rPr>
          <w:lang w:val="zh_TW" w:bidi="zh_TW"/>
        </w:rPr>
        <w:t>後來出現的一種手磨，使用兩塊圓形石頭。下磨石的上表面有時向內凹，有時向外凸；上磨石的形狀則配合下磨石而成。有些磨在上磨石中央開有漏斗形的孔，用來倒入五穀。上磨石邊緣插著一根木釘，方便人轉動磨石；轉動時，上磨石將五穀壓碎，碎粒便沿著邊緣流出。人們常用黑色玄武岩（Black basalt）來製作磨石，因為它表面粗糙，具有良好的切削效果。這種磨通常由一個人操作，但有時也需要兩個人一起使用（</w:t>
      </w:r>
      <w:r>
        <w:rPr>
          <w:lang w:val="zh_TW" w:bidi="zh_TW"/>
        </w:rPr>
        <w:t>太24:41</w:t>
      </w:r>
      <w:r>
        <w:rPr>
          <w:lang w:val="zh_TW" w:bidi="zh_TW"/>
        </w:rPr>
        <w:t>）。</w:t>
      </w:r>
    </w:p>
    <w:p>
      <w:pPr/>
      <w:r>
        <w:rPr>
          <w:lang w:val="zh_TW" w:bidi="zh_TW"/>
        </w:rPr>
      </w:r>
      <w:r>
        <w:rPr>
          <w:lang w:val="zh_TW" w:bidi="zh_TW"/>
        </w:rPr>
        <w:t>手磨對日常生活極為重要，因此律法禁止把人的磨石拿去作為債務的抵押品。這條律法保護家庭，不致失去製作做餅之麵粉的工具（</w:t>
      </w:r>
      <w:r>
        <w:rPr>
          <w:lang w:val="zh_TW" w:bidi="zh_TW"/>
        </w:rPr>
        <w:t>申24:6</w:t>
      </w:r>
      <w:r>
        <w:rPr>
          <w:lang w:val="zh_TW" w:bidi="zh_TW"/>
        </w:rPr>
        <w:t>）。磨石十分沉重，若從高處砸在人的頭上，足以致命；亞比米勒就是這樣被擊殺的（</w:t>
      </w:r>
      <w:r>
        <w:rPr>
          <w:lang w:val="zh_TW" w:bidi="zh_TW"/>
        </w:rPr>
        <w:t>士9:53</w:t>
      </w:r>
      <w:r>
        <w:rPr>
          <w:lang w:val="zh_TW" w:bidi="zh_TW"/>
        </w:rPr>
        <w:t>；參</w:t>
      </w:r>
      <w:r>
        <w:rPr>
          <w:lang w:val="zh_TW" w:bidi="zh_TW"/>
        </w:rPr>
        <w:t>撒下11:21</w:t>
      </w:r>
      <w:r>
        <w:rPr>
          <w:lang w:val="zh_TW" w:bidi="zh_TW"/>
        </w:rPr>
        <w:t>）。</w:t>
      </w:r>
    </w:p>
    <w:p>
      <w:pPr>
        <w:pStyle w:val="Heading4"/>
      </w:pPr>
      <w:r>
        <w:rPr>
          <w:lang w:val="zh_TW" w:bidi="zh_TW"/>
        </w:rPr>
        <w:t>磨五穀</w:t>
      </w:r>
    </w:p>
    <w:p>
      <w:pPr/>
      <w:r>
        <w:rPr>
          <w:lang w:val="zh_TW" w:bidi="zh_TW"/>
        </w:rPr>
      </w:r>
      <w:r>
        <w:rPr>
          <w:lang w:val="zh_TW" w:bidi="zh_TW"/>
        </w:rPr>
        <w:t>磨五穀通常是僕人（</w:t>
      </w:r>
      <w:r>
        <w:rPr>
          <w:lang w:val="zh_TW" w:bidi="zh_TW"/>
        </w:rPr>
        <w:t>出11:5</w:t>
      </w:r>
      <w:r>
        <w:rPr>
          <w:lang w:val="zh_TW" w:bidi="zh_TW"/>
        </w:rPr>
        <w:t>）或婦女（</w:t>
      </w:r>
      <w:r>
        <w:rPr>
          <w:lang w:val="zh_TW" w:bidi="zh_TW"/>
        </w:rPr>
        <w:t>賽47:2</w:t>
      </w:r>
      <w:r>
        <w:rPr>
          <w:lang w:val="zh_TW" w:bidi="zh_TW"/>
        </w:rPr>
        <w:t>）的工作。在巴勒斯坦的每一個村莊裡，幾乎每天都能聽見磨穀的聲音；一旦這聲音停止，就表示那個村莊已經荒廢（</w:t>
      </w:r>
      <w:r>
        <w:rPr>
          <w:lang w:val="zh_TW" w:bidi="zh_TW"/>
        </w:rPr>
        <w:t>耶25:10</w:t>
      </w:r>
      <w:r>
        <w:rPr>
          <w:lang w:val="zh_TW" w:bidi="zh_TW"/>
        </w:rPr>
        <w:t>）。</w:t>
      </w:r>
    </w:p>
    <w:p>
      <w:pPr>
        <w:pStyle w:val="Heading4"/>
      </w:pPr>
      <w:r>
        <w:rPr>
          <w:lang w:val="zh_TW" w:bidi="zh_TW"/>
        </w:rPr>
        <w:t>公用磨</w:t>
      </w:r>
    </w:p>
    <w:p>
      <w:pPr/>
      <w:r>
        <w:rPr>
          <w:lang w:val="zh_TW" w:bidi="zh_TW"/>
        </w:rPr>
      </w:r>
      <w:r>
        <w:rPr>
          <w:lang w:val="zh_TW" w:bidi="zh_TW"/>
        </w:rPr>
        <w:t>人們也會用牲畜來推動較大型的公用磨。公用磨是一塊又大又重的磨石，直徑可能約為1.2至1.5公尺（四至五英尺），會將其立著沿邊緣滾動；人會將一根木杆穿過磨石中央，木杆繞著一根直立的柱子轉動，運作方式與今日東方一些地區仍在使用的磨坊相似。參孫很可能被迫使用這種磨，替非利士人磨穀（</w:t>
      </w:r>
      <w:r>
        <w:rPr>
          <w:lang w:val="zh_TW" w:bidi="zh_TW"/>
        </w:rPr>
        <w:t>士16:21</w:t>
      </w:r>
      <w:r>
        <w:rPr>
          <w:lang w:val="zh_TW" w:bidi="zh_TW"/>
        </w:rPr>
        <w:t>）。</w:t>
      </w:r>
    </w:p>
    <w:p>
      <w:pPr/>
      <w:r>
        <w:rPr>
          <w:lang w:val="zh_TW" w:bidi="zh_TW"/>
        </w:rPr>
      </w:r>
      <w:r>
        <w:rPr>
          <w:i/>
          <w:lang w:val="zh_TW" w:bidi="zh_TW"/>
        </w:rPr>
        <w:t xml:space="preserve">另見 </w:t>
      </w:r>
      <w:r>
        <w:rPr>
          <w:lang w:val="zh_TW" w:bidi="zh_TW"/>
        </w:rPr>
        <w:t>食物和食物準備</w:t>
      </w:r>
      <w:r>
        <w:rPr>
          <w:lang w:val="zh_TW" w:bidi="zh_TW"/>
        </w:rPr>
        <w:t>；</w:t>
      </w:r>
      <w:r>
        <w:rPr>
          <w:lang w:val="zh_TW" w:bidi="zh_TW"/>
        </w:rPr>
        <w:t>餅</w:t>
      </w:r>
      <w:r>
        <w:rPr>
          <w:lang w:val="zh_TW" w:bidi="zh_TW"/>
        </w:rPr>
        <w:t>；</w:t>
      </w:r>
      <w:r>
        <w:rPr>
          <w:lang w:val="zh_TW" w:bidi="zh_TW"/>
        </w:rPr>
        <w:t>農業</w:t>
      </w:r>
      <w:r>
        <w:rPr>
          <w:lang w:val="zh_TW" w:bidi="zh_TW"/>
        </w:rPr>
        <w:t>。</w:t>
      </w:r>
      <w:r>
        <w:rPr>
          <w:lang w:val="zh_TW" w:bidi="zh_TW"/>
        </w:rPr>
      </w:r>
      <w:r>
        <w:rPr>
          <w:lang w:val="zh_TW" w:bidi="zh_TW"/>
        </w:rPr>
      </w:r>
    </w:p>
    <w:p>
      <w:pPr/>
      <w:r>
        <w:rPr>
          <w:lang w:val="zh_TW" w:bidi="zh_TW"/>
        </w:rPr>
      </w:r>
    </w:p>
    <w:p>
      <w:pPr>
        <w:pStyle w:val="Heading2"/>
      </w:pPr>
      <w:r>
        <w:rPr>
          <w:lang w:val="zh_TW" w:bidi="zh_TW"/>
        </w:rPr>
        <w:t>抹利（Mahali）</w:t>
      </w:r>
      <w:r>
        <w:rPr>
          <w:lang w:val="zh_TW" w:bidi="zh_TW"/>
        </w:rPr>
      </w:r>
    </w:p>
    <w:p>
      <w:pPr/>
      <w:r>
        <w:rPr>
          <w:lang w:val="zh_TW" w:bidi="zh_TW"/>
        </w:rPr>
      </w:r>
      <w:r>
        <w:rPr>
          <w:lang w:val="zh_TW" w:bidi="zh_TW"/>
        </w:rPr>
        <w:t>有英文譯本在</w:t>
      </w:r>
      <w:r>
        <w:rPr>
          <w:lang w:val="zh_TW" w:bidi="zh_TW"/>
        </w:rPr>
        <w:t>出埃及記六章19節</w:t>
      </w:r>
      <w:r>
        <w:rPr>
          <w:lang w:val="zh_TW" w:bidi="zh_TW"/>
        </w:rPr>
        <w:t>中將米拉利的兒子抹利（Mahli）拼寫為Mahali。</w:t>
      </w:r>
    </w:p>
    <w:p>
      <w:pPr/>
      <w:r>
        <w:rPr>
          <w:lang w:val="zh_TW" w:bidi="zh_TW"/>
        </w:rPr>
      </w:r>
      <w:r>
        <w:rPr>
          <w:i/>
          <w:lang w:val="zh_TW" w:bidi="zh_TW"/>
        </w:rPr>
        <w:t>見</w:t>
      </w:r>
      <w:r>
        <w:rPr>
          <w:lang w:val="zh_TW" w:bidi="zh_TW"/>
        </w:rPr>
        <w:t xml:space="preserve"> </w:t>
      </w:r>
      <w:r>
        <w:rPr>
          <w:lang w:val="zh_TW" w:bidi="zh_TW"/>
        </w:rPr>
        <w:t>抹利（Mahli）#1</w:t>
      </w:r>
      <w:r>
        <w:rPr>
          <w:lang w:val="zh_TW" w:bidi="zh_TW"/>
        </w:rPr>
        <w:t>。</w:t>
      </w:r>
      <w:r>
        <w:rPr>
          <w:lang w:val="zh_TW" w:bidi="zh_TW"/>
        </w:rPr>
      </w:r>
      <w:r>
        <w:rPr>
          <w:lang w:val="zh_TW" w:bidi="zh_TW"/>
        </w:rPr>
      </w:r>
    </w:p>
    <w:p>
      <w:pPr/>
      <w:r>
        <w:rPr>
          <w:lang w:val="zh_TW" w:bidi="zh_TW"/>
        </w:rPr>
      </w:r>
    </w:p>
    <w:p>
      <w:pPr>
        <w:pStyle w:val="Heading2"/>
      </w:pPr>
      <w:r>
        <w:rPr>
          <w:lang w:val="zh_TW" w:bidi="zh_TW"/>
        </w:rPr>
        <w:t>抹利（Mahli）</w:t>
      </w:r>
      <w:r>
        <w:rPr>
          <w:lang w:val="zh_TW" w:bidi="zh_TW"/>
        </w:rPr>
      </w:r>
    </w:p>
    <w:p>
      <w:pPr>
        <w:pStyle w:val="ListNumber"/>
        <w:numPr>
          <w:ilvl w:val="0"/>
          <w:numId w:val="17"/>
        </w:numPr>
        <w:spacing w:line="240" w:lineRule="auto"/>
        <w:ind w:left="720"/>
      </w:pPr>
      <w:r>
        <w:rPr>
          <w:lang w:val="zh_TW" w:bidi="zh_TW"/>
        </w:rPr>
      </w:r>
      <w:r>
        <w:rPr>
          <w:lang w:val="zh_TW" w:bidi="zh_TW"/>
        </w:rPr>
        <w:t>米拉利的兒子、利未的孫子（</w:t>
      </w:r>
      <w:r>
        <w:rPr>
          <w:lang w:val="zh_TW" w:bidi="zh_TW"/>
        </w:rPr>
        <w:t>出6:19</w:t>
      </w:r>
      <w:r>
        <w:rPr>
          <w:lang w:val="zh_TW" w:bidi="zh_TW"/>
        </w:rPr>
        <w:t>；</w:t>
      </w:r>
      <w:r>
        <w:rPr>
          <w:lang w:val="zh_TW" w:bidi="zh_TW"/>
        </w:rPr>
        <w:t>民3:20</w:t>
      </w:r>
      <w:r>
        <w:rPr>
          <w:lang w:val="zh_TW" w:bidi="zh_TW"/>
        </w:rPr>
        <w:t>；</w:t>
      </w:r>
      <w:r>
        <w:rPr>
          <w:lang w:val="zh_TW" w:bidi="zh_TW"/>
        </w:rPr>
        <w:t>代上6:19</w:t>
      </w:r>
      <w:r>
        <w:rPr>
          <w:lang w:val="zh_TW" w:bidi="zh_TW"/>
        </w:rPr>
        <w:t>、</w:t>
      </w:r>
      <w:r>
        <w:rPr>
          <w:lang w:val="zh_TW" w:bidi="zh_TW"/>
        </w:rPr>
        <w:t>29</w:t>
      </w:r>
      <w:r>
        <w:rPr>
          <w:lang w:val="zh_TW" w:bidi="zh_TW"/>
        </w:rPr>
        <w:t>，</w:t>
      </w:r>
      <w:r>
        <w:rPr>
          <w:lang w:val="zh_TW" w:bidi="zh_TW"/>
        </w:rPr>
        <w:t>23:21</w:t>
      </w:r>
      <w:r>
        <w:rPr>
          <w:lang w:val="zh_TW" w:bidi="zh_TW"/>
        </w:rPr>
        <w:t>，</w:t>
      </w:r>
      <w:r>
        <w:rPr>
          <w:lang w:val="zh_TW" w:bidi="zh_TW"/>
        </w:rPr>
        <w:t>24:26–28</w:t>
      </w:r>
      <w:r>
        <w:rPr>
          <w:lang w:val="zh_TW" w:bidi="zh_TW"/>
        </w:rPr>
        <w:t>；</w:t>
      </w:r>
      <w:r>
        <w:rPr>
          <w:lang w:val="zh_TW" w:bidi="zh_TW"/>
        </w:rPr>
        <w:t>拉8:18</w:t>
      </w:r>
      <w:r>
        <w:rPr>
          <w:lang w:val="zh_TW" w:bidi="zh_TW"/>
        </w:rPr>
        <w:t>）。抹利是抹利族的祖先（</w:t>
      </w:r>
      <w:r>
        <w:rPr>
          <w:lang w:val="zh_TW" w:bidi="zh_TW"/>
        </w:rPr>
        <w:t>民3:33</w:t>
      </w:r>
      <w:r>
        <w:rPr>
          <w:lang w:val="zh_TW" w:bidi="zh_TW"/>
        </w:rPr>
        <w:t>，</w:t>
      </w:r>
      <w:r>
        <w:rPr>
          <w:lang w:val="zh_TW" w:bidi="zh_TW"/>
        </w:rPr>
        <w:t>26:58</w:t>
      </w:r>
      <w:r>
        <w:rPr>
          <w:lang w:val="zh_TW" w:bidi="zh_TW"/>
        </w:rPr>
        <w:t>）。抹利族與米拉利的其它宗族一同負責搬運會幕的框架和院子的柱子（</w:t>
      </w:r>
      <w:r>
        <w:rPr>
          <w:lang w:val="zh_TW" w:bidi="zh_TW"/>
        </w:rPr>
        <w:t>民4:29–33</w:t>
      </w:r>
      <w:r>
        <w:rPr>
          <w:lang w:val="zh_TW" w:bidi="zh_TW"/>
        </w:rPr>
        <w:t>）。</w:t>
      </w:r>
    </w:p>
    <w:p>
      <w:pPr>
        <w:pStyle w:val="ListNumber"/>
        <w:spacing w:line="240" w:lineRule="auto"/>
        <w:ind w:left="720"/>
      </w:pPr>
      <w:r>
        <w:rPr>
          <w:lang w:val="zh_TW" w:bidi="zh_TW"/>
        </w:rPr>
      </w:r>
      <w:r>
        <w:rPr>
          <w:lang w:val="zh_TW" w:bidi="zh_TW"/>
        </w:rPr>
        <w:t>母示的兒子，也是上述第1項的抹利的侄子（</w:t>
      </w:r>
      <w:r>
        <w:rPr>
          <w:lang w:val="zh_TW" w:bidi="zh_TW"/>
        </w:rPr>
        <w:t>代上6:47</w:t>
      </w:r>
      <w:r>
        <w:rPr>
          <w:lang w:val="zh_TW" w:bidi="zh_TW"/>
        </w:rPr>
        <w:t>，</w:t>
      </w:r>
      <w:r>
        <w:rPr>
          <w:lang w:val="zh_TW" w:bidi="zh_TW"/>
        </w:rPr>
        <w:t>23:23</w:t>
      </w:r>
      <w:r>
        <w:rPr>
          <w:lang w:val="zh_TW" w:bidi="zh_TW"/>
        </w:rPr>
        <w:t>，</w:t>
      </w:r>
      <w:r>
        <w:rPr>
          <w:lang w:val="zh_TW" w:bidi="zh_TW"/>
        </w:rPr>
        <w:t>24:30</w:t>
      </w:r>
      <w:r>
        <w:rPr>
          <w:lang w:val="zh_TW" w:bidi="zh_TW"/>
        </w:rPr>
        <w:t>；譯註：和合本譯為：末力）。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