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الْيَائِيرِيّ</w:t>
      </w:r>
      <w:r>
        <w:rPr>
          <w:rtl/>
          <w:cs/>
          <w:lang w:val="ar_AE" w:bidi="ar_AE"/>
        </w:rPr>
      </w:r>
    </w:p>
    <w:p>
      <w:pPr>
        <w:pStyle w:val="Heading2"/>
        <w:bidi/>
      </w:pPr>
      <w:r>
        <w:rPr>
          <w:b/>
          <w:rtl/>
          <w:cs/>
          <w:lang w:val="ar_AE" w:bidi="ar_AE"/>
        </w:rPr>
        <w:t>الْيَائِيرِيّ</w:t>
      </w:r>
    </w:p>
    <w:p>
      <w:pPr>
        <w:bidi/>
      </w:pPr>
      <w:r>
        <w:rPr>
          <w:rtl/>
          <w:cs/>
          <w:lang w:val="ar_AE" w:bidi="ar_AE"/>
        </w:rPr>
      </w:r>
      <w:r>
        <w:rPr>
          <w:rtl/>
          <w:cs/>
          <w:lang w:val="ar_AE" w:bidi="ar_AE"/>
        </w:rPr>
        <w:t>من نسل يائير من سبط منسَّى (</w:t>
      </w:r>
      <w:r>
        <w:rPr>
          <w:rtl/>
          <w:cs/>
          <w:lang w:val="ar_AE" w:bidi="ar_AE"/>
        </w:rPr>
        <w:t>2صموئيل 20: 26</w:t>
      </w:r>
      <w:r>
        <w:rPr>
          <w:rtl/>
          <w:cs/>
          <w:lang w:val="ar_AE" w:bidi="ar_AE"/>
        </w:rPr>
        <w:t xml:space="preserve">). انظر </w:t>
      </w:r>
      <w:r>
        <w:rPr>
          <w:rtl/>
          <w:cs/>
          <w:lang w:val="ar_AE" w:bidi="ar_AE"/>
        </w:rPr>
        <w:t>يائير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الياقوت الأحمر</w:t>
      </w:r>
      <w:r>
        <w:rPr>
          <w:rtl/>
          <w:cs/>
          <w:lang w:val="ar_AE" w:bidi="ar_AE"/>
        </w:rPr>
      </w:r>
    </w:p>
    <w:p>
      <w:pPr>
        <w:pStyle w:val="Heading2"/>
        <w:bidi/>
      </w:pPr>
      <w:r>
        <w:rPr>
          <w:b/>
          <w:rtl/>
          <w:cs/>
          <w:lang w:val="ar_AE" w:bidi="ar_AE"/>
        </w:rPr>
        <w:t>الياقوت الأحمر</w:t>
      </w:r>
      <w:r>
        <w:rPr>
          <w:rtl/>
          <w:cs/>
          <w:lang w:val="ar_AE" w:bidi="ar_AE"/>
        </w:rPr>
        <w:t>*</w:t>
      </w:r>
    </w:p>
    <w:p>
      <w:pPr>
        <w:bidi/>
      </w:pPr>
      <w:r>
        <w:rPr>
          <w:rtl/>
          <w:cs/>
          <w:lang w:val="ar_AE" w:bidi="ar_AE"/>
        </w:rPr>
      </w:r>
      <w:r>
        <w:rPr>
          <w:rtl/>
          <w:cs/>
          <w:lang w:val="ar_AE" w:bidi="ar_AE"/>
        </w:rPr>
        <w:t xml:space="preserve">الترجمة البديلة للعقيق بحسب الترجمة اليسوعية العربية لنص </w:t>
      </w:r>
      <w:r>
        <w:rPr>
          <w:rtl/>
          <w:cs/>
          <w:lang w:val="ar_AE" w:bidi="ar_AE"/>
        </w:rPr>
        <w:t>رؤيا 4: 3</w:t>
      </w:r>
      <w:r>
        <w:rPr>
          <w:rtl/>
          <w:cs/>
          <w:lang w:val="ar_AE" w:bidi="ar_AE"/>
        </w:rPr>
        <w:t xml:space="preserve">. انظر </w:t>
      </w:r>
      <w:r>
        <w:rPr>
          <w:rtl/>
          <w:cs/>
          <w:lang w:val="ar_AE" w:bidi="ar_AE"/>
        </w:rPr>
        <w:t>الأحجار الكريمة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اليَدُ</w:t>
      </w:r>
      <w:r>
        <w:rPr>
          <w:rtl/>
          <w:cs/>
          <w:lang w:val="ar_AE" w:bidi="ar_AE"/>
        </w:rPr>
      </w:r>
    </w:p>
    <w:p>
      <w:pPr>
        <w:bidi/>
      </w:pPr>
      <w:r>
        <w:rPr>
          <w:rtl/>
          <w:cs/>
          <w:lang w:val="ar_AE" w:bidi="ar_AE"/>
        </w:rPr>
      </w:r>
      <w:r>
        <w:rPr>
          <w:rtl/>
          <w:cs/>
          <w:lang w:val="ar_AE" w:bidi="ar_AE"/>
        </w:rPr>
        <w:t>الجزء الطَّرَفِيّ من الطَّرَف الأمامي/العلوي الذي لديه القدرة على الإمساك. تُستَخدَم كلمة "يَد" مئات المَرَّات في الكتاب المقدس لوصف جزء مادِّي من جسم الإنسان، وتُستَخدَم أيضًا كثيرًا في الاستعارات أو اللُّغَة المَجَازِيَّة.</w:t>
      </w:r>
    </w:p>
    <w:p>
      <w:pPr>
        <w:bidi/>
      </w:pPr>
      <w:r>
        <w:rPr>
          <w:rtl/>
          <w:cs/>
          <w:lang w:val="ar_AE" w:bidi="ar_AE"/>
        </w:rPr>
      </w:r>
      <w:r>
        <w:rPr>
          <w:rtl/>
          <w:cs/>
          <w:lang w:val="ar_AE" w:bidi="ar_AE"/>
        </w:rPr>
        <w:t>مَجَازِيًّا، عَنَت اليَدُ القُوَّةَ (</w:t>
      </w:r>
      <w:r>
        <w:rPr>
          <w:rtl/>
          <w:cs/>
          <w:lang w:val="ar_AE" w:bidi="ar_AE"/>
        </w:rPr>
        <w:t>تثنية 2: 15</w:t>
      </w:r>
      <w:r>
        <w:rPr>
          <w:rtl/>
          <w:cs/>
          <w:lang w:val="ar_AE" w:bidi="ar_AE"/>
        </w:rPr>
        <w:t xml:space="preserve">؛ </w:t>
      </w:r>
      <w:r>
        <w:rPr>
          <w:rtl/>
          <w:cs/>
          <w:lang w:val="ar_AE" w:bidi="ar_AE"/>
        </w:rPr>
        <w:t>مزمور 31: 5</w:t>
      </w:r>
      <w:r>
        <w:rPr>
          <w:rtl/>
          <w:cs/>
          <w:lang w:val="ar_AE" w:bidi="ar_AE"/>
        </w:rPr>
        <w:t xml:space="preserve">؛ </w:t>
      </w:r>
      <w:r>
        <w:rPr>
          <w:rtl/>
          <w:cs/>
          <w:lang w:val="ar_AE" w:bidi="ar_AE"/>
        </w:rPr>
        <w:t>مَرقُس 14: 62</w:t>
      </w:r>
      <w:r>
        <w:rPr>
          <w:rtl/>
          <w:cs/>
          <w:lang w:val="ar_AE" w:bidi="ar_AE"/>
        </w:rPr>
        <w:t xml:space="preserve">). في الواقع، في </w:t>
      </w:r>
      <w:r>
        <w:rPr>
          <w:rtl/>
          <w:cs/>
          <w:lang w:val="ar_AE" w:bidi="ar_AE"/>
        </w:rPr>
        <w:t>يشوع 8: 20</w:t>
      </w:r>
      <w:r>
        <w:rPr>
          <w:rtl/>
          <w:cs/>
          <w:lang w:val="ar_AE" w:bidi="ar_AE"/>
        </w:rPr>
        <w:t xml:space="preserve">، تُتَرجَم "يَدٌ لِلْهَرَبِ" إلى "قُوَّةٌ لِلْهَرَبِ" (اُنْظُرْ </w:t>
      </w:r>
      <w:r>
        <w:rPr>
          <w:rtl/>
          <w:cs/>
          <w:lang w:val="ar_AE" w:bidi="ar_AE"/>
        </w:rPr>
        <w:t>مزمور 76: 5</w:t>
      </w:r>
      <w:r>
        <w:rPr>
          <w:rtl/>
          <w:cs/>
          <w:lang w:val="ar_AE" w:bidi="ar_AE"/>
        </w:rPr>
        <w:t>). في المقابل، رَمَزَت الأَيَادِي الْمُسْتَرْخِيَة إلى غياب العَزْم والضعف (</w:t>
      </w:r>
      <w:r>
        <w:rPr>
          <w:rtl/>
          <w:cs/>
          <w:lang w:val="ar_AE" w:bidi="ar_AE"/>
        </w:rPr>
        <w:t>إشعياء 35: 3</w:t>
      </w:r>
      <w:r>
        <w:rPr>
          <w:rtl/>
          <w:cs/>
          <w:lang w:val="ar_AE" w:bidi="ar_AE"/>
        </w:rPr>
        <w:t>). دَلَّ شَبْك الأيدي على الصداقة (</w:t>
      </w:r>
      <w:r>
        <w:rPr>
          <w:rtl/>
          <w:cs/>
          <w:lang w:val="ar_AE" w:bidi="ar_AE"/>
        </w:rPr>
        <w:t>2 ملوك 10: 15</w:t>
      </w:r>
      <w:r>
        <w:rPr>
          <w:rtl/>
          <w:cs/>
          <w:lang w:val="ar_AE" w:bidi="ar_AE"/>
        </w:rPr>
        <w:t>). أشار إجلاس شخص ما عن يَدِ المَرْء اليُمنَى إلى الحُظْوَة (</w:t>
      </w:r>
      <w:r>
        <w:rPr>
          <w:rtl/>
          <w:cs/>
          <w:lang w:val="ar_AE" w:bidi="ar_AE"/>
        </w:rPr>
        <w:t>مزمور 16: 11</w:t>
      </w:r>
      <w:r>
        <w:rPr>
          <w:rtl/>
          <w:cs/>
          <w:lang w:val="ar_AE" w:bidi="ar_AE"/>
        </w:rPr>
        <w:t xml:space="preserve">؛ </w:t>
      </w:r>
      <w:r>
        <w:rPr>
          <w:rtl/>
          <w:cs/>
          <w:lang w:val="ar_AE" w:bidi="ar_AE"/>
        </w:rPr>
        <w:t>77: 10</w:t>
      </w:r>
      <w:r>
        <w:rPr>
          <w:rtl/>
          <w:cs/>
          <w:lang w:val="ar_AE" w:bidi="ar_AE"/>
        </w:rPr>
        <w:t xml:space="preserve">؛ </w:t>
      </w:r>
      <w:r>
        <w:rPr>
          <w:rtl/>
          <w:cs/>
          <w:lang w:val="ar_AE" w:bidi="ar_AE"/>
        </w:rPr>
        <w:t>110: 1</w:t>
      </w:r>
      <w:r>
        <w:rPr>
          <w:rtl/>
          <w:cs/>
          <w:lang w:val="ar_AE" w:bidi="ar_AE"/>
        </w:rPr>
        <w:t>). رَمَزَتْ الأيدي الطاهرة إلى البراءة [النَّقَاوَة] (</w:t>
      </w:r>
      <w:r>
        <w:rPr>
          <w:rtl/>
          <w:cs/>
          <w:lang w:val="ar_AE" w:bidi="ar_AE"/>
        </w:rPr>
        <w:t>مزمور 26: 6</w:t>
      </w:r>
      <w:r>
        <w:rPr>
          <w:rtl/>
          <w:cs/>
          <w:lang w:val="ar_AE" w:bidi="ar_AE"/>
        </w:rPr>
        <w:t>)، في حين أَبرَم صَفْق الأيدي الصَّفَقَات (</w:t>
      </w:r>
      <w:r>
        <w:rPr>
          <w:rtl/>
          <w:cs/>
          <w:lang w:val="ar_AE" w:bidi="ar_AE"/>
        </w:rPr>
        <w:t>أمثال 6: 1</w:t>
      </w:r>
      <w:r>
        <w:rPr>
          <w:rtl/>
          <w:cs/>
          <w:lang w:val="ar_AE" w:bidi="ar_AE"/>
        </w:rPr>
        <w:t>). رَمَزَ رَفْع اليَدِ إلى العنف (</w:t>
      </w:r>
      <w:r>
        <w:rPr>
          <w:rtl/>
          <w:cs/>
          <w:lang w:val="ar_AE" w:bidi="ar_AE"/>
        </w:rPr>
        <w:t>1 ملوك 11: 26</w:t>
      </w:r>
      <w:r>
        <w:rPr>
          <w:rtl/>
          <w:cs/>
          <w:lang w:val="ar_AE" w:bidi="ar_AE"/>
        </w:rPr>
        <w:t>). اُسْتُخْدِمَت الأيدي في صلاة التَّضَرُّع (</w:t>
      </w:r>
      <w:r>
        <w:rPr>
          <w:rtl/>
          <w:cs/>
          <w:lang w:val="ar_AE" w:bidi="ar_AE"/>
        </w:rPr>
        <w:t>خروج 17: 11</w:t>
      </w:r>
      <w:r>
        <w:rPr>
          <w:rtl/>
          <w:cs/>
          <w:lang w:val="ar_AE" w:bidi="ar_AE"/>
        </w:rPr>
        <w:t xml:space="preserve">؛ </w:t>
      </w:r>
      <w:r>
        <w:rPr>
          <w:rtl/>
          <w:cs/>
          <w:lang w:val="ar_AE" w:bidi="ar_AE"/>
        </w:rPr>
        <w:t>لاويِّين 9: 22</w:t>
      </w:r>
      <w:r>
        <w:rPr>
          <w:rtl/>
          <w:cs/>
          <w:lang w:val="ar_AE" w:bidi="ar_AE"/>
        </w:rPr>
        <w:t xml:space="preserve">؛ </w:t>
      </w:r>
      <w:r>
        <w:rPr>
          <w:rtl/>
          <w:cs/>
          <w:lang w:val="ar_AE" w:bidi="ar_AE"/>
        </w:rPr>
        <w:t>إشعياء 1: 15</w:t>
      </w:r>
      <w:r>
        <w:rPr>
          <w:rtl/>
          <w:cs/>
          <w:lang w:val="ar_AE" w:bidi="ar_AE"/>
        </w:rPr>
        <w:t xml:space="preserve">؛ </w:t>
      </w:r>
      <w:r>
        <w:rPr>
          <w:rtl/>
          <w:cs/>
          <w:lang w:val="ar_AE" w:bidi="ar_AE"/>
        </w:rPr>
        <w:t>1 تيموثاوس 2: 8</w:t>
      </w:r>
      <w:r>
        <w:rPr>
          <w:rtl/>
          <w:cs/>
          <w:lang w:val="ar_AE" w:bidi="ar_AE"/>
        </w:rPr>
        <w:t>) وفي النَّذْر (</w:t>
      </w:r>
      <w:r>
        <w:rPr>
          <w:rtl/>
          <w:cs/>
          <w:lang w:val="ar_AE" w:bidi="ar_AE"/>
        </w:rPr>
        <w:t>تكوين 14: 22</w:t>
      </w:r>
      <w:r>
        <w:rPr>
          <w:rtl/>
          <w:cs/>
          <w:lang w:val="ar_AE" w:bidi="ar_AE"/>
        </w:rPr>
        <w:t xml:space="preserve">؛ </w:t>
      </w:r>
      <w:r>
        <w:rPr>
          <w:rtl/>
          <w:cs/>
          <w:lang w:val="ar_AE" w:bidi="ar_AE"/>
        </w:rPr>
        <w:t>24: 2</w:t>
      </w:r>
      <w:r>
        <w:rPr>
          <w:rtl/>
          <w:cs/>
          <w:lang w:val="ar_AE" w:bidi="ar_AE"/>
        </w:rPr>
        <w:t>).</w:t>
      </w:r>
    </w:p>
    <w:p>
      <w:pPr>
        <w:bidi/>
      </w:pPr>
      <w:r>
        <w:rPr>
          <w:rtl/>
          <w:cs/>
          <w:lang w:val="ar_AE" w:bidi="ar_AE"/>
        </w:rPr>
      </w:r>
      <w:r>
        <w:rPr>
          <w:rtl/>
          <w:cs/>
          <w:lang w:val="ar_AE" w:bidi="ar_AE"/>
        </w:rPr>
        <w:t>عبَّرت استخدامات اصطلاحيَّة أخرى للأيدي عن تعريض حياة المَرْء للخطر (</w:t>
      </w:r>
      <w:r>
        <w:rPr>
          <w:rtl/>
          <w:cs/>
          <w:lang w:val="ar_AE" w:bidi="ar_AE"/>
        </w:rPr>
        <w:t>قضاة 12: 3</w:t>
      </w:r>
      <w:r>
        <w:rPr>
          <w:rtl/>
          <w:cs/>
          <w:lang w:val="ar_AE" w:bidi="ar_AE"/>
        </w:rPr>
        <w:t>)، السرور (</w:t>
      </w:r>
      <w:r>
        <w:rPr>
          <w:rtl/>
          <w:cs/>
          <w:lang w:val="ar_AE" w:bidi="ar_AE"/>
        </w:rPr>
        <w:t>2 ملوك 11: 12</w:t>
      </w:r>
      <w:r>
        <w:rPr>
          <w:rtl/>
          <w:cs/>
          <w:lang w:val="ar_AE" w:bidi="ar_AE"/>
        </w:rPr>
        <w:t>)، السَّخَاء (</w:t>
      </w:r>
      <w:r>
        <w:rPr>
          <w:rtl/>
          <w:cs/>
          <w:lang w:val="ar_AE" w:bidi="ar_AE"/>
        </w:rPr>
        <w:t>تثنية 15: 11</w:t>
      </w:r>
      <w:r>
        <w:rPr>
          <w:rtl/>
          <w:cs/>
          <w:lang w:val="ar_AE" w:bidi="ar_AE"/>
        </w:rPr>
        <w:t>)، الحُزْن (</w:t>
      </w:r>
      <w:r>
        <w:rPr>
          <w:rtl/>
          <w:cs/>
          <w:lang w:val="ar_AE" w:bidi="ar_AE"/>
        </w:rPr>
        <w:t>2 صموئيل 13: 19</w:t>
      </w:r>
      <w:r>
        <w:rPr>
          <w:rtl/>
          <w:cs/>
          <w:lang w:val="ar_AE" w:bidi="ar_AE"/>
        </w:rPr>
        <w:t>)، التواضع (</w:t>
      </w:r>
      <w:r>
        <w:rPr>
          <w:rtl/>
          <w:cs/>
          <w:lang w:val="ar_AE" w:bidi="ar_AE"/>
        </w:rPr>
        <w:t>أمثال 30: 32</w:t>
      </w:r>
      <w:r>
        <w:rPr>
          <w:rtl/>
          <w:cs/>
          <w:lang w:val="ar_AE" w:bidi="ar_AE"/>
        </w:rPr>
        <w:t>)، القيام بواجب (</w:t>
      </w:r>
      <w:r>
        <w:rPr>
          <w:rtl/>
          <w:cs/>
          <w:lang w:val="ar_AE" w:bidi="ar_AE"/>
        </w:rPr>
        <w:t>لوقا 9: 62</w:t>
      </w:r>
      <w:r>
        <w:rPr>
          <w:rtl/>
          <w:cs/>
          <w:lang w:val="ar_AE" w:bidi="ar_AE"/>
        </w:rPr>
        <w:t>). تَعَب اليَدَيْن هو تعبير عن كرامة الإنسان وواجبه (</w:t>
      </w:r>
      <w:r>
        <w:rPr>
          <w:rtl/>
          <w:cs/>
          <w:lang w:val="ar_AE" w:bidi="ar_AE"/>
        </w:rPr>
        <w:t>أفسس 4: 28</w:t>
      </w:r>
      <w:r>
        <w:rPr>
          <w:rtl/>
          <w:cs/>
          <w:lang w:val="ar_AE" w:bidi="ar_AE"/>
        </w:rPr>
        <w:t xml:space="preserve">؛ </w:t>
      </w:r>
      <w:r>
        <w:rPr>
          <w:rtl/>
          <w:cs/>
          <w:lang w:val="ar_AE" w:bidi="ar_AE"/>
        </w:rPr>
        <w:t>1 تسالونيكي 4: 11</w:t>
      </w:r>
      <w:r>
        <w:rPr>
          <w:rtl/>
          <w:cs/>
          <w:lang w:val="ar_AE" w:bidi="ar_AE"/>
        </w:rPr>
        <w:t>)، والذي لم يخجل بولس من إظهار علاماته (</w:t>
      </w:r>
      <w:r>
        <w:rPr>
          <w:rtl/>
          <w:cs/>
          <w:lang w:val="ar_AE" w:bidi="ar_AE"/>
        </w:rPr>
        <w:t>أعمال الرُّسُل 20: 34</w:t>
      </w:r>
      <w:r>
        <w:rPr>
          <w:rtl/>
          <w:cs/>
          <w:lang w:val="ar_AE" w:bidi="ar_AE"/>
        </w:rPr>
        <w:t xml:space="preserve">؛ </w:t>
      </w:r>
      <w:r>
        <w:rPr>
          <w:rtl/>
          <w:cs/>
          <w:lang w:val="ar_AE" w:bidi="ar_AE"/>
        </w:rPr>
        <w:t>1 كورنثوس 4: 12</w:t>
      </w:r>
      <w:r>
        <w:rPr>
          <w:rtl/>
          <w:cs/>
          <w:lang w:val="ar_AE" w:bidi="ar_AE"/>
        </w:rPr>
        <w:t>). كان غَسْل اليَدَيْن الطقسي إلزاميًّا للكهنة قبل أداء وظيفتهم (</w:t>
      </w:r>
      <w:r>
        <w:rPr>
          <w:rtl/>
          <w:cs/>
          <w:lang w:val="ar_AE" w:bidi="ar_AE"/>
        </w:rPr>
        <w:t>خروج 30: 19–21</w:t>
      </w:r>
      <w:r>
        <w:rPr>
          <w:rtl/>
          <w:cs/>
          <w:lang w:val="ar_AE" w:bidi="ar_AE"/>
        </w:rPr>
        <w:t xml:space="preserve">؛ </w:t>
      </w:r>
      <w:r>
        <w:rPr>
          <w:rtl/>
          <w:cs/>
          <w:lang w:val="ar_AE" w:bidi="ar_AE"/>
        </w:rPr>
        <w:t>40: 30–32</w:t>
      </w:r>
      <w:r>
        <w:rPr>
          <w:rtl/>
          <w:cs/>
          <w:lang w:val="ar_AE" w:bidi="ar_AE"/>
        </w:rPr>
        <w:t>). أساء الْكَتَبَةُ وَالْفَرِّيسِيُّونَ تطبيق هذا الأمر لدرجة أنَّ يسوع تجاهل غَسْل اليَدَيْن الطقسي (</w:t>
      </w:r>
      <w:r>
        <w:rPr>
          <w:rtl/>
          <w:cs/>
          <w:lang w:val="ar_AE" w:bidi="ar_AE"/>
        </w:rPr>
        <w:t>متَّى 15: 1–20</w:t>
      </w:r>
      <w:r>
        <w:rPr>
          <w:rtl/>
          <w:cs/>
          <w:lang w:val="ar_AE" w:bidi="ar_AE"/>
        </w:rPr>
        <w:t xml:space="preserve">؛ </w:t>
      </w:r>
      <w:r>
        <w:rPr>
          <w:rtl/>
          <w:cs/>
          <w:lang w:val="ar_AE" w:bidi="ar_AE"/>
        </w:rPr>
        <w:t>لوقا 11: 38</w:t>
      </w:r>
      <w:r>
        <w:rPr>
          <w:rtl/>
          <w:cs/>
          <w:lang w:val="ar_AE" w:bidi="ar_AE"/>
        </w:rPr>
        <w:t>). غَسْل بيلاطس يَدَيْه (</w:t>
      </w:r>
      <w:r>
        <w:rPr>
          <w:rtl/>
          <w:cs/>
          <w:lang w:val="ar_AE" w:bidi="ar_AE"/>
        </w:rPr>
        <w:t>متَّى 27: 24</w:t>
      </w:r>
      <w:r>
        <w:rPr>
          <w:rtl/>
          <w:cs/>
          <w:lang w:val="ar_AE" w:bidi="ar_AE"/>
        </w:rPr>
        <w:t>) نفى المسؤوليَّة عن، أو ادَّعى البراءة بشأن، خطإٍ لم يَكُنْ ممكنًا ارتكابه مع ذلك دون موافقته.</w:t>
      </w:r>
    </w:p>
    <w:p>
      <w:pPr>
        <w:bidi/>
      </w:pPr>
      <w:r>
        <w:rPr>
          <w:rtl/>
          <w:cs/>
          <w:lang w:val="ar_AE" w:bidi="ar_AE"/>
        </w:rPr>
      </w:r>
      <w:r>
        <w:rPr>
          <w:rtl/>
          <w:cs/>
          <w:lang w:val="ar_AE" w:bidi="ar_AE"/>
        </w:rPr>
        <w:t>عندما خرج بنو إسرائيل من مصر "بِيَدٍ رَفِيعَةٍ" (</w:t>
      </w:r>
      <w:r>
        <w:rPr>
          <w:rtl/>
          <w:cs/>
          <w:lang w:val="ar_AE" w:bidi="ar_AE"/>
        </w:rPr>
        <w:t>خروج 14: 8</w:t>
      </w:r>
      <w:r>
        <w:rPr>
          <w:rtl/>
          <w:cs/>
          <w:lang w:val="ar_AE" w:bidi="ar_AE"/>
        </w:rPr>
        <w:t>)، فإنَّ الإشارة هي إلى يَدِ الرَّبِّ أو معونته. مَثَّلَتْ يَدُ الرَّبِّ قُوَّة الله التي لا تُقَاوَم (</w:t>
      </w:r>
      <w:r>
        <w:rPr>
          <w:rtl/>
          <w:cs/>
          <w:lang w:val="ar_AE" w:bidi="ar_AE"/>
        </w:rPr>
        <w:t>تثنية 2: 15</w:t>
      </w:r>
      <w:r>
        <w:rPr>
          <w:rtl/>
          <w:cs/>
          <w:lang w:val="ar_AE" w:bidi="ar_AE"/>
        </w:rPr>
        <w:t>)، الدينونة (</w:t>
      </w:r>
      <w:r>
        <w:rPr>
          <w:rtl/>
          <w:cs/>
          <w:lang w:val="ar_AE" w:bidi="ar_AE"/>
        </w:rPr>
        <w:t>أعمال الرُّسُل 13: 11</w:t>
      </w:r>
      <w:r>
        <w:rPr>
          <w:rtl/>
          <w:cs/>
          <w:lang w:val="ar_AE" w:bidi="ar_AE"/>
        </w:rPr>
        <w:t xml:space="preserve">؛ </w:t>
      </w:r>
      <w:r>
        <w:rPr>
          <w:rtl/>
          <w:cs/>
          <w:lang w:val="ar_AE" w:bidi="ar_AE"/>
        </w:rPr>
        <w:t>عبرانيِّين 10: 31</w:t>
      </w:r>
      <w:r>
        <w:rPr>
          <w:rtl/>
          <w:cs/>
          <w:lang w:val="ar_AE" w:bidi="ar_AE"/>
        </w:rPr>
        <w:t>)، الوحي الإلهي (</w:t>
      </w:r>
      <w:r>
        <w:rPr>
          <w:rtl/>
          <w:cs/>
          <w:lang w:val="ar_AE" w:bidi="ar_AE"/>
        </w:rPr>
        <w:t>حزقيال 8: 1</w:t>
      </w:r>
      <w:r>
        <w:rPr>
          <w:rtl/>
          <w:cs/>
          <w:lang w:val="ar_AE" w:bidi="ar_AE"/>
        </w:rPr>
        <w:t xml:space="preserve">؛ </w:t>
      </w:r>
      <w:r>
        <w:rPr>
          <w:rtl/>
          <w:cs/>
          <w:lang w:val="ar_AE" w:bidi="ar_AE"/>
        </w:rPr>
        <w:t>37: 1</w:t>
      </w:r>
      <w:r>
        <w:rPr>
          <w:rtl/>
          <w:cs/>
          <w:lang w:val="ar_AE" w:bidi="ar_AE"/>
        </w:rPr>
        <w:t>)، الرعاية المُتَعَلِّقة بالعناية الإلهيَّة (</w:t>
      </w:r>
      <w:r>
        <w:rPr>
          <w:rtl/>
          <w:cs/>
          <w:lang w:val="ar_AE" w:bidi="ar_AE"/>
        </w:rPr>
        <w:t>عزرا 7: 6</w:t>
      </w:r>
      <w:r>
        <w:rPr>
          <w:rtl/>
          <w:cs/>
          <w:lang w:val="ar_AE" w:bidi="ar_AE"/>
        </w:rPr>
        <w:t xml:space="preserve">؛ </w:t>
      </w:r>
      <w:r>
        <w:rPr>
          <w:rtl/>
          <w:cs/>
          <w:lang w:val="ar_AE" w:bidi="ar_AE"/>
        </w:rPr>
        <w:t>يوحنَّا 10: 28–29</w:t>
      </w:r>
      <w:r>
        <w:rPr>
          <w:rtl/>
          <w:cs/>
          <w:lang w:val="ar_AE" w:bidi="ar_AE"/>
        </w:rPr>
        <w:t>).</w:t>
      </w:r>
    </w:p>
    <w:p>
      <w:pPr>
        <w:bidi/>
      </w:pPr>
      <w:r>
        <w:rPr>
          <w:rtl/>
          <w:cs/>
          <w:lang w:val="ar_AE" w:bidi="ar_AE"/>
        </w:rPr>
      </w:r>
      <w:r>
        <w:rPr>
          <w:rtl/>
          <w:cs/>
          <w:lang w:val="ar_AE" w:bidi="ar_AE"/>
        </w:rPr>
        <w:t>تَمَتَّع وضع الأيدي بأهميَّة بالغة ويَرِد كثيرًا في الكتاب المُقدَّس. قبل تقديم ذبيحة دَمَوِيَّة، كان الشخص الذي يُقَدِّم الذبيحة، لا الكاهن، يضع يَدَيْه على الضَّحِيَّة. أشار هذا الفعل إلى نقل الذنب إلى، أو التَّوَحُّد مع، الضَّحِيَّة (</w:t>
      </w:r>
      <w:r>
        <w:rPr>
          <w:rtl/>
          <w:cs/>
          <w:lang w:val="ar_AE" w:bidi="ar_AE"/>
        </w:rPr>
        <w:t>لاويِّين 1: 4</w:t>
      </w:r>
      <w:r>
        <w:rPr>
          <w:rtl/>
          <w:cs/>
          <w:lang w:val="ar_AE" w:bidi="ar_AE"/>
        </w:rPr>
        <w:t>). أشار وضع الأيدي إلى التعيين لمنصب، كما هو الحال عندما كلَّف موسى يشوع (</w:t>
      </w:r>
      <w:r>
        <w:rPr>
          <w:rtl/>
          <w:cs/>
          <w:lang w:val="ar_AE" w:bidi="ar_AE"/>
        </w:rPr>
        <w:t>عدد 27: 12–23</w:t>
      </w:r>
      <w:r>
        <w:rPr>
          <w:rtl/>
          <w:cs/>
          <w:lang w:val="ar_AE" w:bidi="ar_AE"/>
        </w:rPr>
        <w:t>)، وعندما جَعَلَ الرُّسُل سبعة تلاميذ شركاءهم أو نُوَّابهم في الخدمة (</w:t>
      </w:r>
      <w:r>
        <w:rPr>
          <w:rtl/>
          <w:cs/>
          <w:lang w:val="ar_AE" w:bidi="ar_AE"/>
        </w:rPr>
        <w:t>أعمال الرُّسُل 6: 5–6</w:t>
      </w:r>
      <w:r>
        <w:rPr>
          <w:rtl/>
          <w:cs/>
          <w:lang w:val="ar_AE" w:bidi="ar_AE"/>
        </w:rPr>
        <w:t>)، وعندما عُيِّن بولس وبرنابا مُرسَلَيْن ومُمَثِّلَيْن للكنيسة في أَنْطَاكِيَةَ (</w:t>
      </w:r>
      <w:r>
        <w:rPr>
          <w:rtl/>
          <w:cs/>
          <w:lang w:val="ar_AE" w:bidi="ar_AE"/>
        </w:rPr>
        <w:t>13: 3</w:t>
      </w:r>
      <w:r>
        <w:rPr>
          <w:rtl/>
          <w:cs/>
          <w:lang w:val="ar_AE" w:bidi="ar_AE"/>
        </w:rPr>
        <w:t>). بوضع الأيدي، كان الشخص يُجعَل شريكًا لصاحب المنصب ويُسمَح له بالتَّمَتُّع بمكانة هذا المنصب (</w:t>
      </w:r>
      <w:r>
        <w:rPr>
          <w:rtl/>
          <w:cs/>
          <w:lang w:val="ar_AE" w:bidi="ar_AE"/>
        </w:rPr>
        <w:t>1 تيموثاوس 4: 14</w:t>
      </w:r>
      <w:r>
        <w:rPr>
          <w:rtl/>
          <w:cs/>
          <w:lang w:val="ar_AE" w:bidi="ar_AE"/>
        </w:rPr>
        <w:t xml:space="preserve">؛ </w:t>
      </w:r>
      <w:r>
        <w:rPr>
          <w:rtl/>
          <w:cs/>
          <w:lang w:val="ar_AE" w:bidi="ar_AE"/>
        </w:rPr>
        <w:t>2 تيموثاوس 1: 6</w:t>
      </w:r>
      <w:r>
        <w:rPr>
          <w:rtl/>
          <w:cs/>
          <w:lang w:val="ar_AE" w:bidi="ar_AE"/>
        </w:rPr>
        <w:t>). كان الفعل مصحوبًا بالصلاة، وكان هو في حَدِّ ذاته شكلًا من أشكال الصلاة. مثلما يُعَلِّق أوغسطينوس قائلًا: "ما هو وضع الأيدي إلَّا صلاة على الشخص؟"</w:t>
      </w:r>
    </w:p>
    <w:p>
      <w:pPr>
        <w:bidi/>
      </w:pPr>
      <w:r>
        <w:rPr>
          <w:rtl/>
          <w:cs/>
          <w:lang w:val="ar_AE" w:bidi="ar_AE"/>
        </w:rPr>
      </w:r>
      <w:r>
        <w:rPr>
          <w:rtl/>
          <w:cs/>
          <w:lang w:val="ar_AE" w:bidi="ar_AE"/>
        </w:rPr>
        <w:t>صَاحَبَ وضعُ الأيدي الشفاءَ في خدمة الرَّبِّ (</w:t>
      </w:r>
      <w:r>
        <w:rPr>
          <w:rtl/>
          <w:cs/>
          <w:lang w:val="ar_AE" w:bidi="ar_AE"/>
        </w:rPr>
        <w:t>مَرْقُس 6: 5</w:t>
      </w:r>
      <w:r>
        <w:rPr>
          <w:rtl/>
          <w:cs/>
          <w:lang w:val="ar_AE" w:bidi="ar_AE"/>
        </w:rPr>
        <w:t xml:space="preserve">؛ </w:t>
      </w:r>
      <w:r>
        <w:rPr>
          <w:rtl/>
          <w:cs/>
          <w:lang w:val="ar_AE" w:bidi="ar_AE"/>
        </w:rPr>
        <w:t>لوقا 4: 40</w:t>
      </w:r>
      <w:r>
        <w:rPr>
          <w:rtl/>
          <w:cs/>
          <w:lang w:val="ar_AE" w:bidi="ar_AE"/>
        </w:rPr>
        <w:t xml:space="preserve">؛ </w:t>
      </w:r>
      <w:r>
        <w:rPr>
          <w:rtl/>
          <w:cs/>
          <w:lang w:val="ar_AE" w:bidi="ar_AE"/>
        </w:rPr>
        <w:t>13: 11–13</w:t>
      </w:r>
      <w:r>
        <w:rPr>
          <w:rtl/>
          <w:cs/>
          <w:lang w:val="ar_AE" w:bidi="ar_AE"/>
        </w:rPr>
        <w:t>) والتلاميذ (</w:t>
      </w:r>
      <w:r>
        <w:rPr>
          <w:rtl/>
          <w:cs/>
          <w:lang w:val="ar_AE" w:bidi="ar_AE"/>
        </w:rPr>
        <w:t>مَرْقُس 16: 18</w:t>
      </w:r>
      <w:r>
        <w:rPr>
          <w:rtl/>
          <w:cs/>
          <w:lang w:val="ar_AE" w:bidi="ar_AE"/>
        </w:rPr>
        <w:t xml:space="preserve">؛ </w:t>
      </w:r>
      <w:r>
        <w:rPr>
          <w:rtl/>
          <w:cs/>
          <w:lang w:val="ar_AE" w:bidi="ar_AE"/>
        </w:rPr>
        <w:t>أعمال الرُّسُل 9: 12، 17</w:t>
      </w:r>
      <w:r>
        <w:rPr>
          <w:rtl/>
          <w:cs/>
          <w:lang w:val="ar_AE" w:bidi="ar_AE"/>
        </w:rPr>
        <w:t xml:space="preserve">؛ </w:t>
      </w:r>
      <w:r>
        <w:rPr>
          <w:rtl/>
          <w:cs/>
          <w:lang w:val="ar_AE" w:bidi="ar_AE"/>
        </w:rPr>
        <w:t>28: 8</w:t>
      </w:r>
      <w:r>
        <w:rPr>
          <w:rtl/>
          <w:cs/>
          <w:lang w:val="ar_AE" w:bidi="ar_AE"/>
        </w:rPr>
        <w:t>). عَبَّر هذا الأمر عن تَوَحُّد وتَعَاطُف الشافي مع المُتَأَلِّم، وكذلك عَزَّز إيمانَ المريض ومَنْحَ الله إيَّاه الصِّحَّة استجابةً للصلاة.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اليَد اليُمنَى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اليد اليمنى</w:t>
      </w:r>
      <w:r>
        <w:rPr>
          <w:rtl/>
          <w:cs/>
          <w:lang w:val="ar_AE" w:bidi="ar_AE"/>
        </w:rPr>
      </w:r>
    </w:p>
    <w:p>
      <w:pPr>
        <w:bidi/>
      </w:pPr>
      <w:r>
        <w:rPr>
          <w:rtl/>
          <w:cs/>
          <w:lang w:val="ar_AE" w:bidi="ar_AE"/>
        </w:rPr>
      </w:r>
      <w:r>
        <w:rPr>
          <w:rtl/>
          <w:cs/>
          <w:lang w:val="ar_AE" w:bidi="ar_AE"/>
        </w:rPr>
        <w:t xml:space="preserve">كلمة "اليمين" في الكتاب المقدس تُستخدم غالبًا بمعنى "أن تكون مستقيمًا"؛ تُستخدم لوصف ما هو عادل أو صالح (انظر </w:t>
      </w:r>
      <w:r>
        <w:rPr>
          <w:rtl/>
          <w:cs/>
          <w:lang w:val="ar_AE" w:bidi="ar_AE"/>
        </w:rPr>
        <w:t>تكوين 18:25</w:t>
      </w:r>
      <w:r>
        <w:rPr>
          <w:rtl/>
          <w:cs/>
          <w:lang w:val="ar_AE" w:bidi="ar_AE"/>
        </w:rPr>
        <w:t>). ويد الله اليمنى مجازيًا هي الوسيلة التي تتحقق بها انتصارات شعب الله (</w:t>
      </w:r>
      <w:r>
        <w:rPr>
          <w:rtl/>
          <w:cs/>
          <w:lang w:val="ar_AE" w:bidi="ar_AE"/>
        </w:rPr>
        <w:t>مزمور 17:7، 98:1</w:t>
      </w:r>
      <w:r>
        <w:rPr>
          <w:rtl/>
          <w:cs/>
          <w:lang w:val="ar_AE" w:bidi="ar_AE"/>
        </w:rPr>
        <w:t>)؛ وهي أيضًا أداة عقاب الأشرار (</w:t>
      </w:r>
      <w:r>
        <w:rPr>
          <w:rtl/>
          <w:cs/>
          <w:lang w:val="ar_AE" w:bidi="ar_AE"/>
        </w:rPr>
        <w:t>حبقوق 2:16</w:t>
      </w:r>
      <w:r>
        <w:rPr>
          <w:rtl/>
          <w:cs/>
          <w:lang w:val="ar_AE" w:bidi="ar_AE"/>
        </w:rPr>
        <w:t>). وإذا كانت يد الإنسان اليمنى عاجزة عن أن تُخلّص (</w:t>
      </w:r>
      <w:r>
        <w:rPr>
          <w:rtl/>
          <w:cs/>
          <w:lang w:val="ar_AE" w:bidi="ar_AE"/>
        </w:rPr>
        <w:t>أيوب 40:14</w:t>
      </w:r>
      <w:r>
        <w:rPr>
          <w:rtl/>
          <w:cs/>
          <w:lang w:val="ar_AE" w:bidi="ar_AE"/>
        </w:rPr>
        <w:t>)، فيد الله اليمنى تدعم أبناءه في وقت الحاجة (</w:t>
      </w:r>
      <w:r>
        <w:rPr>
          <w:rtl/>
          <w:cs/>
          <w:lang w:val="ar_AE" w:bidi="ar_AE"/>
        </w:rPr>
        <w:t>مزمور 139:10</w:t>
      </w:r>
      <w:r>
        <w:rPr>
          <w:rtl/>
          <w:cs/>
          <w:lang w:val="ar_AE" w:bidi="ar_AE"/>
        </w:rPr>
        <w:t>). فضلًا على ذلك، فالله يعد من ينوى أن يساعده في تحقق مقاصده بتقوية يده اليمنى (</w:t>
      </w:r>
      <w:r>
        <w:rPr>
          <w:rtl/>
          <w:cs/>
          <w:lang w:val="ar_AE" w:bidi="ar_AE"/>
        </w:rPr>
        <w:t>إشعياء 41:13</w:t>
      </w:r>
      <w:r>
        <w:rPr>
          <w:rtl/>
          <w:cs/>
          <w:lang w:val="ar_AE" w:bidi="ar_AE"/>
        </w:rPr>
        <w:t>).</w:t>
      </w:r>
    </w:p>
    <w:p>
      <w:pPr>
        <w:bidi/>
      </w:pPr>
      <w:r>
        <w:rPr>
          <w:rtl/>
          <w:cs/>
          <w:lang w:val="ar_AE" w:bidi="ar_AE"/>
        </w:rPr>
      </w:r>
      <w:r>
        <w:rPr>
          <w:rtl/>
          <w:cs/>
          <w:lang w:val="ar_AE" w:bidi="ar_AE"/>
        </w:rPr>
        <w:t>أن تكون عن يمين الله يعني أن تشغل مكانًا من أروع البركات (</w:t>
      </w:r>
      <w:r>
        <w:rPr>
          <w:rtl/>
          <w:cs/>
          <w:lang w:val="ar_AE" w:bidi="ar_AE"/>
        </w:rPr>
        <w:t>مزمور 16:11</w:t>
      </w:r>
      <w:r>
        <w:rPr>
          <w:rtl/>
          <w:cs/>
          <w:lang w:val="ar_AE" w:bidi="ar_AE"/>
        </w:rPr>
        <w:t>); إنه المكان الذي يملك فيه الرب يسوع المسيح الآن في المجد ويتشفع لأولئك الذين فداهم (</w:t>
      </w:r>
      <w:r>
        <w:rPr>
          <w:rtl/>
          <w:cs/>
          <w:lang w:val="ar_AE" w:bidi="ar_AE"/>
        </w:rPr>
        <w:t>رومية 8:34</w:t>
      </w:r>
      <w:r>
        <w:rPr>
          <w:rtl/>
          <w:cs/>
          <w:lang w:val="ar_AE" w:bidi="ar_AE"/>
        </w:rPr>
        <w:t>).</w:t>
      </w:r>
    </w:p>
    <w:p>
      <w:pPr>
        <w:bidi/>
      </w:pPr>
      <w:r>
        <w:rPr>
          <w:rtl/>
          <w:cs/>
          <w:lang w:val="ar_AE" w:bidi="ar_AE"/>
        </w:rPr>
      </w:r>
      <w:r>
        <w:rPr>
          <w:rtl/>
          <w:cs/>
          <w:lang w:val="ar_AE" w:bidi="ar_AE"/>
        </w:rPr>
        <w:t>إعطاء يمين الشركة هو إظهار أقوى أنواع الصداقة والشراكة وأكثرها إخلاصًا (</w:t>
      </w:r>
      <w:r>
        <w:rPr>
          <w:rtl/>
          <w:cs/>
          <w:lang w:val="ar_AE" w:bidi="ar_AE"/>
        </w:rPr>
        <w:t>غلاطية 2:9</w:t>
      </w:r>
      <w:r>
        <w:rPr>
          <w:rtl/>
          <w:cs/>
          <w:lang w:val="ar_AE" w:bidi="ar_AE"/>
        </w:rPr>
        <w:t>). إعطاء يمين الشركة هو علامة على التعهد، الذي له مغزى كتابي سابق (</w:t>
      </w:r>
      <w:r>
        <w:rPr>
          <w:rtl/>
          <w:cs/>
          <w:lang w:val="ar_AE" w:bidi="ar_AE"/>
        </w:rPr>
        <w:t>2 ملوك 10:15</w:t>
      </w:r>
      <w:r>
        <w:rPr>
          <w:rtl/>
          <w:cs/>
          <w:lang w:val="ar_AE" w:bidi="ar_AE"/>
        </w:rPr>
        <w:t>).</w:t>
      </w:r>
    </w:p>
    <w:p>
      <w:pPr>
        <w:bidi/>
      </w:pPr>
      <w:r>
        <w:rPr>
          <w:rtl/>
          <w:cs/>
          <w:lang w:val="ar_AE" w:bidi="ar_AE"/>
        </w:rPr>
      </w:r>
      <w:r>
        <w:rPr>
          <w:rtl/>
          <w:cs/>
          <w:lang w:val="ar_AE" w:bidi="ar_AE"/>
        </w:rPr>
        <w:t>مع أنّ اليد اليسرى غالبًا ما ترتبط بالبركات (</w:t>
      </w:r>
      <w:r>
        <w:rPr>
          <w:rtl/>
          <w:cs/>
          <w:lang w:val="ar_AE" w:bidi="ar_AE"/>
        </w:rPr>
        <w:t>أمثال 3:16</w:t>
      </w:r>
      <w:r>
        <w:rPr>
          <w:rtl/>
          <w:cs/>
          <w:lang w:val="ar_AE" w:bidi="ar_AE"/>
        </w:rPr>
        <w:t>)، إلا أنها قد ترتبط أيضًا بالخيانة أو أي فعل غير مرغوب فيه (</w:t>
      </w:r>
      <w:r>
        <w:rPr>
          <w:rtl/>
          <w:cs/>
          <w:lang w:val="ar_AE" w:bidi="ar_AE"/>
        </w:rPr>
        <w:t>الجامعة 10:2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الْيَرْحَمِئِيلِيّ</w:t>
      </w:r>
      <w:r>
        <w:rPr>
          <w:rtl/>
          <w:cs/>
          <w:lang w:val="ar_AE" w:bidi="ar_AE"/>
        </w:rPr>
      </w:r>
    </w:p>
    <w:p>
      <w:pPr>
        <w:pStyle w:val="Heading2"/>
        <w:bidi/>
      </w:pPr>
      <w:r>
        <w:rPr>
          <w:b/>
          <w:rtl/>
          <w:cs/>
          <w:lang w:val="ar_AE" w:bidi="ar_AE"/>
        </w:rPr>
        <w:t>الْيَرْحَمِئِيلِيّ</w:t>
      </w:r>
    </w:p>
    <w:p>
      <w:pPr>
        <w:bidi/>
      </w:pPr>
      <w:r>
        <w:rPr>
          <w:rtl/>
          <w:cs/>
          <w:lang w:val="ar_AE" w:bidi="ar_AE"/>
        </w:rPr>
      </w:r>
      <w:r>
        <w:rPr>
          <w:rtl/>
          <w:cs/>
          <w:lang w:val="ar_AE" w:bidi="ar_AE"/>
        </w:rPr>
        <w:t>من نسل يَرْحَمْئِيلَ من سبط يهوذا (1</w:t>
      </w:r>
      <w:r>
        <w:rPr>
          <w:rtl/>
          <w:cs/>
          <w:lang w:val="ar_AE" w:bidi="ar_AE"/>
        </w:rPr>
        <w:t>صموئيل 27: 10؛</w:t>
      </w:r>
      <w:r>
        <w:rPr>
          <w:rtl/>
          <w:cs/>
          <w:lang w:val="ar_AE" w:bidi="ar_AE"/>
        </w:rPr>
        <w:t xml:space="preserve"> </w:t>
      </w:r>
      <w:r>
        <w:rPr>
          <w:rtl/>
          <w:cs/>
          <w:lang w:val="ar_AE" w:bidi="ar_AE"/>
        </w:rPr>
        <w:t>30: 29</w:t>
      </w:r>
      <w:r>
        <w:rPr>
          <w:rtl/>
          <w:cs/>
          <w:lang w:val="ar_AE" w:bidi="ar_AE"/>
        </w:rPr>
        <w:t xml:space="preserve">). انظر </w:t>
      </w:r>
      <w:r>
        <w:rPr>
          <w:rtl/>
          <w:cs/>
          <w:lang w:val="ar_AE" w:bidi="ar_AE"/>
        </w:rPr>
        <w:t>يَرْحَمْئِيلَ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اليزراحي</w:t>
      </w:r>
      <w:r>
        <w:rPr>
          <w:rtl/>
          <w:cs/>
          <w:lang w:val="ar_AE" w:bidi="ar_AE"/>
        </w:rPr>
      </w:r>
    </w:p>
    <w:p>
      <w:pPr>
        <w:bidi/>
      </w:pPr>
      <w:r>
        <w:rPr>
          <w:rtl/>
          <w:cs/>
          <w:lang w:val="ar_AE" w:bidi="ar_AE"/>
        </w:rPr>
      </w:r>
      <w:r>
        <w:rPr>
          <w:rtl/>
          <w:cs/>
          <w:lang w:val="ar_AE" w:bidi="ar_AE"/>
        </w:rPr>
        <w:t>اللقب المعطى لشمحوث، أحد قادة داود الاثني عشر الذين يأخذون دورة شهرية، ويعني رجلًا من عائلة أو بلدة تدعى يزراح (</w:t>
      </w:r>
      <w:r>
        <w:rPr>
          <w:rtl/>
          <w:cs/>
          <w:lang w:val="ar_AE" w:bidi="ar_AE"/>
        </w:rPr>
        <w:t>1 أخبار 27:8</w:t>
      </w:r>
      <w:r>
        <w:rPr>
          <w:rtl/>
          <w:cs/>
          <w:lang w:val="ar_AE" w:bidi="ar_AE"/>
        </w:rPr>
        <w:t>). قد تكون كلمة "اليزراحي" تحريفًا لكلمة "الزارحي"، أي من نسل زارح من سبط يهوذا (</w:t>
      </w:r>
      <w:r>
        <w:rPr>
          <w:rtl/>
          <w:cs/>
          <w:lang w:val="ar_AE" w:bidi="ar_AE"/>
        </w:rPr>
        <w:t>1 أخبار 27:11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اليهودي</w:t>
      </w:r>
      <w:r>
        <w:rPr>
          <w:rtl/>
          <w:cs/>
          <w:lang w:val="ar_AE" w:bidi="ar_AE"/>
        </w:rPr>
      </w:r>
    </w:p>
    <w:p>
      <w:pPr>
        <w:bidi/>
      </w:pPr>
      <w:r>
        <w:rPr>
          <w:rtl/>
          <w:cs/>
          <w:lang w:val="ar_AE" w:bidi="ar_AE"/>
        </w:rPr>
      </w:r>
      <w:r>
        <w:rPr>
          <w:rtl/>
          <w:cs/>
          <w:lang w:val="ar_AE" w:bidi="ar_AE"/>
        </w:rPr>
        <w:t xml:space="preserve">يهودي، نسب إلى يهودا. الصيغة القصيرة للكلمة الإنجليزية قد تطورت من الفرنسية. أول ذكر للكلمة العبرية الأساسية كان في </w:t>
      </w:r>
      <w:r>
        <w:rPr>
          <w:rtl/>
          <w:cs/>
          <w:lang w:val="ar_AE" w:bidi="ar_AE"/>
        </w:rPr>
        <w:t>٢ ملوك ١٦: ٦</w:t>
      </w:r>
      <w:r>
        <w:rPr>
          <w:rtl/>
          <w:cs/>
          <w:lang w:val="ar_AE" w:bidi="ar_AE"/>
        </w:rPr>
        <w:t xml:space="preserve"> كمصطلح قومي، بمعنى مواطني يهوذا. وصار عامًا في عهد إرميا قبل السبي مباشرة (أواخر القرن السادس قبل الميلاد؛ انظر </w:t>
      </w:r>
      <w:r>
        <w:rPr>
          <w:rtl/>
          <w:cs/>
          <w:lang w:val="ar_AE" w:bidi="ar_AE"/>
        </w:rPr>
        <w:t>إرميا ٣٢: ١٢</w:t>
      </w:r>
      <w:r>
        <w:rPr>
          <w:rtl/>
          <w:cs/>
          <w:lang w:val="ar_AE" w:bidi="ar_AE"/>
        </w:rPr>
        <w:t xml:space="preserve">). إنها تُعبِّر عن شعور متنام بالهوية الوطنية بين الدول الأجنبية في عالم دولي. في </w:t>
      </w:r>
      <w:r>
        <w:rPr>
          <w:rtl/>
          <w:cs/>
          <w:lang w:val="ar_AE" w:bidi="ar_AE"/>
        </w:rPr>
        <w:t>إرميا ٣٤: ٩</w:t>
      </w:r>
      <w:r>
        <w:rPr>
          <w:rtl/>
          <w:cs/>
          <w:lang w:val="ar_AE" w:bidi="ar_AE"/>
        </w:rPr>
        <w:t xml:space="preserve">، تصريح يتعلق بالمبدأ القومي بأن للمواطن الفردي الحق في التحرر من العبوديَّة يستخدم تعبير "يهودي". في </w:t>
      </w:r>
      <w:r>
        <w:rPr>
          <w:rtl/>
          <w:cs/>
          <w:lang w:val="ar_AE" w:bidi="ar_AE"/>
        </w:rPr>
        <w:t>إرميا ٥٢: ٢٨</w:t>
      </w:r>
      <w:r>
        <w:rPr>
          <w:rtl/>
          <w:cs/>
          <w:lang w:val="ar_AE" w:bidi="ar_AE"/>
        </w:rPr>
        <w:t>، يُستخدَم بتأثر في إحصاء عدد المواطنين المسبيين.</w:t>
      </w:r>
    </w:p>
    <w:p>
      <w:pPr>
        <w:bidi/>
      </w:pPr>
      <w:r>
        <w:rPr>
          <w:rtl/>
          <w:cs/>
          <w:lang w:val="ar_AE" w:bidi="ar_AE"/>
        </w:rPr>
      </w:r>
      <w:r>
        <w:rPr>
          <w:rtl/>
          <w:cs/>
          <w:lang w:val="ar_AE" w:bidi="ar_AE"/>
        </w:rPr>
        <w:t xml:space="preserve">بمجرد وصول الشعب إلى السبي، اتسع المعنى القومي للكلمة بتعبير ديني. كان اليهود مختلفين عن الشعوب المحيطة بهم في أنهم حافظوا على تقليد ديني حي عن إله واحد حقيقي. وتطورَ استقطاب يهودي-أممي. وهكذا في </w:t>
      </w:r>
      <w:r>
        <w:rPr>
          <w:rtl/>
          <w:cs/>
          <w:lang w:val="ar_AE" w:bidi="ar_AE"/>
        </w:rPr>
        <w:t>دانيال ٣: ٨–١٢</w:t>
      </w:r>
      <w:r>
        <w:rPr>
          <w:rtl/>
          <w:cs/>
          <w:lang w:val="ar_AE" w:bidi="ar_AE"/>
        </w:rPr>
        <w:t xml:space="preserve"> يُتهم بعض اليهود بالانحراف عن الممارسات الدينية البابلية المقبولة من الناحية الأخرى. يهتم سفر أستير بمشكلة الهوية اليهودية والبقاء في بيئة غريبة عدائيَّة. </w:t>
      </w:r>
      <w:r>
        <w:rPr>
          <w:rtl/>
          <w:cs/>
          <w:lang w:val="ar_AE" w:bidi="ar_AE"/>
        </w:rPr>
        <w:t>تتحدث أستير ٨: ١٧</w:t>
      </w:r>
      <w:r>
        <w:rPr>
          <w:rtl/>
          <w:cs/>
          <w:lang w:val="ar_AE" w:bidi="ar_AE"/>
        </w:rPr>
        <w:t xml:space="preserve"> عن الأمم الذين أعلنوا أنفسهم يهودًا بالمعنى الديني بأنهم قد ارتدوا.</w:t>
      </w:r>
    </w:p>
    <w:p>
      <w:pPr>
        <w:bidi/>
      </w:pPr>
      <w:r>
        <w:rPr>
          <w:rtl/>
          <w:cs/>
          <w:lang w:val="ar_AE" w:bidi="ar_AE"/>
        </w:rPr>
      </w:r>
      <w:r>
        <w:rPr>
          <w:rtl/>
          <w:cs/>
          <w:lang w:val="ar_AE" w:bidi="ar_AE"/>
        </w:rPr>
        <w:t xml:space="preserve">بعد السبي، يُعبَّر عن المعنى الديني القوي لـ"يهودي" في نبوءة </w:t>
      </w:r>
      <w:r>
        <w:rPr>
          <w:rtl/>
          <w:cs/>
          <w:lang w:val="ar_AE" w:bidi="ar_AE"/>
        </w:rPr>
        <w:t>زكريا ٨: ٢٣</w:t>
      </w:r>
      <w:r>
        <w:rPr>
          <w:rtl/>
          <w:cs/>
          <w:lang w:val="ar_AE" w:bidi="ar_AE"/>
        </w:rPr>
        <w:t xml:space="preserve"> بأن اليهود ستتودد إليهم الأمم لأن الله كان معهم. في </w:t>
      </w:r>
      <w:r>
        <w:rPr>
          <w:rtl/>
          <w:cs/>
          <w:lang w:val="ar_AE" w:bidi="ar_AE"/>
        </w:rPr>
        <w:t>عزرا ٤: ١٢</w:t>
      </w:r>
      <w:r>
        <w:rPr>
          <w:rtl/>
          <w:cs/>
          <w:lang w:val="ar_AE" w:bidi="ar_AE"/>
        </w:rPr>
        <w:t xml:space="preserve">، فإن تعبير "اليهود" هو التسمية الوطنية للعائدين من السبي، كما هو في سفر نحميا (على سبيل المثال، </w:t>
      </w:r>
      <w:r>
        <w:rPr>
          <w:rtl/>
          <w:cs/>
          <w:lang w:val="ar_AE" w:bidi="ar_AE"/>
        </w:rPr>
        <w:t>نحميا ١: ٢</w:t>
      </w:r>
      <w:r>
        <w:rPr>
          <w:rtl/>
          <w:cs/>
          <w:lang w:val="ar_AE" w:bidi="ar_AE"/>
        </w:rPr>
        <w:t xml:space="preserve">؛ </w:t>
      </w:r>
      <w:r>
        <w:rPr>
          <w:rtl/>
          <w:cs/>
          <w:lang w:val="ar_AE" w:bidi="ar_AE"/>
        </w:rPr>
        <w:t>٤: ٢</w:t>
      </w:r>
      <w:r>
        <w:rPr>
          <w:rtl/>
          <w:cs/>
          <w:lang w:val="ar_AE" w:bidi="ar_AE"/>
        </w:rPr>
        <w:t xml:space="preserve">). في </w:t>
      </w:r>
      <w:r>
        <w:rPr>
          <w:rtl/>
          <w:cs/>
          <w:lang w:val="ar_AE" w:bidi="ar_AE"/>
        </w:rPr>
        <w:t>نحميا ١٣: ٢٤</w:t>
      </w:r>
      <w:r>
        <w:rPr>
          <w:rtl/>
          <w:cs/>
          <w:lang w:val="ar_AE" w:bidi="ar_AE"/>
        </w:rPr>
        <w:t xml:space="preserve"> ثمة وعي بالتفرد الاجتماعي لليهود: على أسس دينية، يُشجَّب الزواج من الأجانب.</w:t>
      </w:r>
    </w:p>
    <w:p>
      <w:pPr>
        <w:bidi/>
      </w:pPr>
      <w:r>
        <w:rPr>
          <w:rtl/>
          <w:cs/>
          <w:lang w:val="ar_AE" w:bidi="ar_AE"/>
        </w:rPr>
      </w:r>
      <w:r>
        <w:rPr>
          <w:rtl/>
          <w:cs/>
          <w:lang w:val="ar_AE" w:bidi="ar_AE"/>
        </w:rPr>
        <w:t>في العهد الجديد، لا تزال كلمة "يهودي" تحمل المعنى القومي والديني أو أيهما عينه. من الناحية الثقافية، لليهود عادات دينية وغيرها من العادات التي تجدها وثائق العهد الجديد الموجهة إلى الأمم من الضروري تفسيرها (</w:t>
      </w:r>
      <w:r>
        <w:rPr>
          <w:rtl/>
          <w:cs/>
          <w:lang w:val="ar_AE" w:bidi="ar_AE"/>
        </w:rPr>
        <w:t>مرقس ٧: ٣</w:t>
      </w:r>
      <w:r>
        <w:rPr>
          <w:rtl/>
          <w:cs/>
          <w:lang w:val="ar_AE" w:bidi="ar_AE"/>
        </w:rPr>
        <w:t xml:space="preserve">؛ </w:t>
      </w:r>
      <w:r>
        <w:rPr>
          <w:rtl/>
          <w:cs/>
          <w:lang w:val="ar_AE" w:bidi="ar_AE"/>
        </w:rPr>
        <w:t>يوحنَّا ٥: ١</w:t>
      </w:r>
      <w:r>
        <w:rPr>
          <w:rtl/>
          <w:cs/>
          <w:lang w:val="ar_AE" w:bidi="ar_AE"/>
        </w:rPr>
        <w:t xml:space="preserve">؛ </w:t>
      </w:r>
      <w:r>
        <w:rPr>
          <w:rtl/>
          <w:cs/>
          <w:lang w:val="ar_AE" w:bidi="ar_AE"/>
        </w:rPr>
        <w:t>١٩: ٤٠</w:t>
      </w:r>
      <w:r>
        <w:rPr>
          <w:rtl/>
          <w:cs/>
          <w:lang w:val="ar_AE" w:bidi="ar_AE"/>
        </w:rPr>
        <w:t>). يختلف اليهود عن الأمم (</w:t>
      </w:r>
      <w:r>
        <w:rPr>
          <w:rtl/>
          <w:cs/>
          <w:lang w:val="ar_AE" w:bidi="ar_AE"/>
        </w:rPr>
        <w:t>أعمال الرُّسُل ١١: ١٩</w:t>
      </w:r>
      <w:r>
        <w:rPr>
          <w:rtl/>
          <w:cs/>
          <w:lang w:val="ar_AE" w:bidi="ar_AE"/>
        </w:rPr>
        <w:t>)، والسامريين (</w:t>
      </w:r>
      <w:r>
        <w:rPr>
          <w:rtl/>
          <w:cs/>
          <w:lang w:val="ar_AE" w:bidi="ar_AE"/>
        </w:rPr>
        <w:t>يوحنَّا ٤: ٩، ٢٢</w:t>
      </w:r>
      <w:r>
        <w:rPr>
          <w:rtl/>
          <w:cs/>
          <w:lang w:val="ar_AE" w:bidi="ar_AE"/>
        </w:rPr>
        <w:t>)، والمرتدين، (</w:t>
      </w:r>
      <w:r>
        <w:rPr>
          <w:rtl/>
          <w:cs/>
          <w:lang w:val="ar_AE" w:bidi="ar_AE"/>
        </w:rPr>
        <w:t>أعمال الرُّسُل ٢: ١٠</w:t>
      </w:r>
      <w:r>
        <w:rPr>
          <w:rtl/>
          <w:cs/>
          <w:lang w:val="ar_AE" w:bidi="ar_AE"/>
        </w:rPr>
        <w:t>). يمكن تسمية المسيحيين اليهود "يهود" (</w:t>
      </w:r>
      <w:r>
        <w:rPr>
          <w:rtl/>
          <w:cs/>
          <w:lang w:val="ar_AE" w:bidi="ar_AE"/>
        </w:rPr>
        <w:t>غلاطية ٢: ١٣</w:t>
      </w:r>
      <w:r>
        <w:rPr>
          <w:rtl/>
          <w:cs/>
          <w:lang w:val="ar_AE" w:bidi="ar_AE"/>
        </w:rPr>
        <w:t xml:space="preserve">)، لكن هناك تركيز متزايد على الاختلافات الدينية بين اليهودي والمسيحي. في </w:t>
      </w:r>
      <w:r>
        <w:rPr>
          <w:rtl/>
          <w:cs/>
          <w:lang w:val="ar_AE" w:bidi="ar_AE"/>
        </w:rPr>
        <w:t>رومية ٢: ١٧–٢٩</w:t>
      </w:r>
      <w:r>
        <w:rPr>
          <w:rtl/>
          <w:cs/>
          <w:lang w:val="ar_AE" w:bidi="ar_AE"/>
        </w:rPr>
        <w:t xml:space="preserve"> يُقدِّم بولس تحليلًا لاهوتيًا مثير للاهتمام للفظة "يهودي". إنه يبذل قصارى جهده للتأكيد على أن المعنى الحقيقي للكلمة لا يكمن في الاعتراف الديني الخارجي بل في الموقف الداخلي تجاه الله. كان بولس يُفكر بلا شك في عدم كفاية حياته الخاصة كيهوديًا قبل أن يعتنق الإيمان المسيحي (قارن فيلبي </w:t>
      </w:r>
      <w:r>
        <w:rPr>
          <w:rtl/>
          <w:cs/>
          <w:lang w:val="ar_AE" w:bidi="ar_AE"/>
        </w:rPr>
        <w:t>٣: ٣–٦</w:t>
      </w:r>
      <w:r>
        <w:rPr>
          <w:rtl/>
          <w:cs/>
          <w:lang w:val="ar_AE" w:bidi="ar_AE"/>
        </w:rPr>
        <w:t xml:space="preserve">). إن ذكره لـ "التسبيح" في </w:t>
      </w:r>
      <w:r>
        <w:rPr>
          <w:rtl/>
          <w:cs/>
          <w:lang w:val="ar_AE" w:bidi="ar_AE"/>
        </w:rPr>
        <w:t>رومية ٢: ٢٩</w:t>
      </w:r>
      <w:r>
        <w:rPr>
          <w:rtl/>
          <w:cs/>
          <w:lang w:val="ar_AE" w:bidi="ar_AE"/>
        </w:rPr>
        <w:t xml:space="preserve"> يعد ذروة المقطع. إنها لعب ذكي بالكلمات: في العبرية، يهوذا يعني تسبيح (</w:t>
      </w:r>
      <w:r>
        <w:rPr>
          <w:rtl/>
          <w:cs/>
          <w:lang w:val="ar_AE" w:bidi="ar_AE"/>
        </w:rPr>
        <w:t>تكوين ٢٩: ٣٥</w:t>
      </w:r>
      <w:r>
        <w:rPr>
          <w:rtl/>
          <w:cs/>
          <w:lang w:val="ar_AE" w:bidi="ar_AE"/>
        </w:rPr>
        <w:t xml:space="preserve">؛ قارن </w:t>
      </w:r>
      <w:r>
        <w:rPr>
          <w:rtl/>
          <w:cs/>
          <w:lang w:val="ar_AE" w:bidi="ar_AE"/>
        </w:rPr>
        <w:t>٤٩: ٨</w:t>
      </w:r>
      <w:r>
        <w:rPr>
          <w:rtl/>
          <w:cs/>
          <w:lang w:val="ar_AE" w:bidi="ar_AE"/>
        </w:rPr>
        <w:t>).</w:t>
      </w:r>
    </w:p>
    <w:p>
      <w:pPr>
        <w:bidi/>
      </w:pPr>
      <w:r>
        <w:rPr>
          <w:rtl/>
          <w:cs/>
          <w:lang w:val="ar_AE" w:bidi="ar_AE"/>
        </w:rPr>
      </w:r>
      <w:r>
        <w:rPr>
          <w:rtl/>
          <w:cs/>
          <w:lang w:val="ar_AE" w:bidi="ar_AE"/>
        </w:rPr>
        <w:t xml:space="preserve">إن الرسول بولس هنا يتحرك في اتجاه اعتبار المسيحية الوريث الحقيقي لإيمان العهد القديم. تُعبِّر </w:t>
      </w:r>
      <w:r>
        <w:rPr>
          <w:rtl/>
          <w:cs/>
          <w:lang w:val="ar_AE" w:bidi="ar_AE"/>
        </w:rPr>
        <w:t>رؤيا ٢: ٩</w:t>
      </w:r>
      <w:r>
        <w:rPr>
          <w:rtl/>
          <w:cs/>
          <w:lang w:val="ar_AE" w:bidi="ar_AE"/>
        </w:rPr>
        <w:t xml:space="preserve"> و</w:t>
      </w:r>
      <w:r>
        <w:rPr>
          <w:rtl/>
          <w:cs/>
          <w:lang w:val="ar_AE" w:bidi="ar_AE"/>
        </w:rPr>
        <w:t>٣: ٩</w:t>
      </w:r>
      <w:r>
        <w:rPr>
          <w:rtl/>
          <w:cs/>
          <w:lang w:val="ar_AE" w:bidi="ar_AE"/>
        </w:rPr>
        <w:t xml:space="preserve"> عن مشاعر مماثلة: أن يكون المرء يهوديًا حقًا هو أكثر بكثير من مجرد مسألة ولادة أو التعبد في المجمع. من الواضح أن أساس هذه المقاطع في كل من سفري الرؤيا ورومية هو مسألة تصاريح الرب يسوع المسيانية (قارن رومية </w:t>
      </w:r>
      <w:r>
        <w:rPr>
          <w:rtl/>
          <w:cs/>
          <w:lang w:val="ar_AE" w:bidi="ar_AE"/>
        </w:rPr>
        <w:t>٩: ٣–٥</w:t>
      </w:r>
      <w:r>
        <w:rPr>
          <w:rtl/>
          <w:cs/>
          <w:lang w:val="ar_AE" w:bidi="ar_AE"/>
        </w:rPr>
        <w:t xml:space="preserve">؛ </w:t>
      </w:r>
      <w:r>
        <w:rPr>
          <w:rtl/>
          <w:cs/>
          <w:lang w:val="ar_AE" w:bidi="ar_AE"/>
        </w:rPr>
        <w:t>١٠: ١–٤</w:t>
      </w:r>
      <w:r>
        <w:rPr>
          <w:rtl/>
          <w:cs/>
          <w:lang w:val="ar_AE" w:bidi="ar_AE"/>
        </w:rPr>
        <w:t>). يقدم العهد الجديد شهادة محزنة عن معارضة اليهود للرسالة المسيحية. لقد أثبت الإنجيل أنه سبب إهانة لليهود (</w:t>
      </w:r>
      <w:r>
        <w:rPr>
          <w:rtl/>
          <w:cs/>
          <w:lang w:val="ar_AE" w:bidi="ar_AE"/>
        </w:rPr>
        <w:t>١ كورنثوس ١: ٢٣</w:t>
      </w:r>
      <w:r>
        <w:rPr>
          <w:rtl/>
          <w:cs/>
          <w:lang w:val="ar_AE" w:bidi="ar_AE"/>
        </w:rPr>
        <w:t>). إن بولس نفسه، على الرغم من تصريحه بأنه يهودي أصيل (</w:t>
      </w:r>
      <w:r>
        <w:rPr>
          <w:rtl/>
          <w:cs/>
          <w:lang w:val="ar_AE" w:bidi="ar_AE"/>
        </w:rPr>
        <w:t>أعمال الرسل ٢٦: ٤–٧</w:t>
      </w:r>
      <w:r>
        <w:rPr>
          <w:rtl/>
          <w:cs/>
          <w:lang w:val="ar_AE" w:bidi="ar_AE"/>
        </w:rPr>
        <w:t>)، وجد نفسه موضع هجمات يهودية مريرة (</w:t>
      </w:r>
      <w:r>
        <w:rPr>
          <w:rtl/>
          <w:cs/>
          <w:lang w:val="ar_AE" w:bidi="ar_AE"/>
        </w:rPr>
        <w:t>٢١: ١١</w:t>
      </w:r>
      <w:r>
        <w:rPr>
          <w:rtl/>
          <w:cs/>
          <w:lang w:val="ar_AE" w:bidi="ar_AE"/>
        </w:rPr>
        <w:t xml:space="preserve">؛ </w:t>
      </w:r>
      <w:r>
        <w:rPr>
          <w:rtl/>
          <w:cs/>
          <w:lang w:val="ar_AE" w:bidi="ar_AE"/>
        </w:rPr>
        <w:t>٢٣: ١٢، ٢٧</w:t>
      </w:r>
      <w:r>
        <w:rPr>
          <w:rtl/>
          <w:cs/>
          <w:lang w:val="ar_AE" w:bidi="ar_AE"/>
        </w:rPr>
        <w:t xml:space="preserve">). تصف </w:t>
      </w:r>
      <w:r>
        <w:rPr>
          <w:rtl/>
          <w:cs/>
          <w:lang w:val="ar_AE" w:bidi="ar_AE"/>
        </w:rPr>
        <w:t>رؤيا ٢: ٩</w:t>
      </w:r>
      <w:r>
        <w:rPr>
          <w:rtl/>
          <w:cs/>
          <w:lang w:val="ar_AE" w:bidi="ar_AE"/>
        </w:rPr>
        <w:t xml:space="preserve"> و</w:t>
      </w:r>
      <w:r>
        <w:rPr>
          <w:rtl/>
          <w:cs/>
          <w:lang w:val="ar_AE" w:bidi="ar_AE"/>
        </w:rPr>
        <w:t>٣: ٩</w:t>
      </w:r>
      <w:r>
        <w:rPr>
          <w:rtl/>
          <w:cs/>
          <w:lang w:val="ar_AE" w:bidi="ar_AE"/>
        </w:rPr>
        <w:t xml:space="preserve"> معارضة اليهود بأنها شيطانية: إنهم كانوا يقومون بعمل عدو الله، الشيطان.</w:t>
      </w:r>
    </w:p>
    <w:p>
      <w:pPr>
        <w:bidi/>
      </w:pPr>
      <w:r>
        <w:rPr>
          <w:rtl/>
          <w:cs/>
          <w:lang w:val="ar_AE" w:bidi="ar_AE"/>
        </w:rPr>
      </w:r>
      <w:r>
        <w:rPr>
          <w:rtl/>
          <w:cs/>
          <w:lang w:val="ar_AE" w:bidi="ar_AE"/>
        </w:rPr>
        <w:t xml:space="preserve">ترتبط هذه الإيحاءات السلبية تحديدًا باستخدام كلمة "يهودي" في إنجيل يوحنا. إذ ذكرت نحو ٧٠ مرة، مقابل نحو ٥ أو ٦ مرات في كل إنجيل إزائي. بعض المقاطع، مثل تلك التي سبق الاستشهاد بها، ليس لها علاقة بالعداء. لكن في معظم الحالات تستخدم البشارة الرابعة كلمة "اليهود" بمعنى السلطات الدينية، خاصة أولئك الموجودين في أورشليم، الذين كانوا يعادون الرب يسوع (انظر، على سبيل المثال، </w:t>
      </w:r>
      <w:r>
        <w:rPr>
          <w:rtl/>
          <w:cs/>
          <w:lang w:val="ar_AE" w:bidi="ar_AE"/>
        </w:rPr>
        <w:t>يوحنَّا ٥: ١٨</w:t>
      </w:r>
      <w:r>
        <w:rPr>
          <w:rtl/>
          <w:cs/>
          <w:lang w:val="ar_AE" w:bidi="ar_AE"/>
        </w:rPr>
        <w:t xml:space="preserve">؛ </w:t>
      </w:r>
      <w:r>
        <w:rPr>
          <w:rtl/>
          <w:cs/>
          <w:lang w:val="ar_AE" w:bidi="ar_AE"/>
        </w:rPr>
        <w:t>٩: ١٨</w:t>
      </w:r>
      <w:r>
        <w:rPr>
          <w:rtl/>
          <w:cs/>
          <w:lang w:val="ar_AE" w:bidi="ar_AE"/>
        </w:rPr>
        <w:t xml:space="preserve">؛ </w:t>
      </w:r>
      <w:r>
        <w:rPr>
          <w:rtl/>
          <w:cs/>
          <w:lang w:val="ar_AE" w:bidi="ar_AE"/>
        </w:rPr>
        <w:t>١١: ٨</w:t>
      </w:r>
      <w:r>
        <w:rPr>
          <w:rtl/>
          <w:cs/>
          <w:lang w:val="ar_AE" w:bidi="ar_AE"/>
        </w:rPr>
        <w:t xml:space="preserve">؛ </w:t>
      </w:r>
      <w:r>
        <w:rPr>
          <w:rtl/>
          <w:cs/>
          <w:lang w:val="ar_AE" w:bidi="ar_AE"/>
        </w:rPr>
        <w:t>١٨: ٣٦</w:t>
      </w:r>
      <w:r>
        <w:rPr>
          <w:rtl/>
          <w:cs/>
          <w:lang w:val="ar_AE" w:bidi="ar_AE"/>
        </w:rPr>
        <w:t xml:space="preserve">). من الجدير بالذكر أنه في </w:t>
      </w:r>
      <w:r>
        <w:rPr>
          <w:rtl/>
          <w:cs/>
          <w:lang w:val="ar_AE" w:bidi="ar_AE"/>
        </w:rPr>
        <w:t>9: 22</w:t>
      </w:r>
      <w:r>
        <w:rPr>
          <w:rtl/>
          <w:cs/>
          <w:lang w:val="ar_AE" w:bidi="ar_AE"/>
        </w:rPr>
        <w:t xml:space="preserve"> يقال إن والدي الرجل الأعمى، ومن الواضح أنهم يهود، كانا يخافان حرفيًا من اليهود المحققين. في </w:t>
      </w:r>
      <w:r>
        <w:rPr>
          <w:rtl/>
          <w:cs/>
          <w:lang w:val="ar_AE" w:bidi="ar_AE"/>
        </w:rPr>
        <w:t>١٨: ١٤</w:t>
      </w:r>
      <w:r>
        <w:rPr>
          <w:rtl/>
          <w:cs/>
          <w:lang w:val="ar_AE" w:bidi="ar_AE"/>
        </w:rPr>
        <w:t xml:space="preserve"> تعني كلمة "اليهود" رؤساء الكهنة والفريسيين في </w:t>
      </w:r>
      <w:r>
        <w:rPr>
          <w:rtl/>
          <w:cs/>
          <w:lang w:val="ar_AE" w:bidi="ar_AE"/>
        </w:rPr>
        <w:t>١٨: ٣</w:t>
      </w:r>
      <w:r>
        <w:rPr>
          <w:rtl/>
          <w:cs/>
          <w:lang w:val="ar_AE" w:bidi="ar_AE"/>
        </w:rPr>
        <w:t>. ويجب التأكيد على أن الكاتب، الذي كان من الواضح يهوديًا، لم يكن يعبر عن وجهة نظر معادية للسامية في حد ذاتها. لم يدين العرق أو الشعب بل أولئك الذين عارضوا الرب يسوع. لقد اعترف بسرور بأن بعض اليهود آمنوا بالرب يسوع (</w:t>
      </w:r>
      <w:r>
        <w:rPr>
          <w:rtl/>
          <w:cs/>
          <w:lang w:val="ar_AE" w:bidi="ar_AE"/>
        </w:rPr>
        <w:t>٨: ٣١</w:t>
      </w:r>
      <w:r>
        <w:rPr>
          <w:rtl/>
          <w:cs/>
          <w:lang w:val="ar_AE" w:bidi="ar_AE"/>
        </w:rPr>
        <w:t xml:space="preserve">؛ </w:t>
      </w:r>
      <w:r>
        <w:rPr>
          <w:rtl/>
          <w:cs/>
          <w:lang w:val="ar_AE" w:bidi="ar_AE"/>
        </w:rPr>
        <w:t>١١: ٤٥</w:t>
      </w:r>
      <w:r>
        <w:rPr>
          <w:rtl/>
          <w:cs/>
          <w:lang w:val="ar_AE" w:bidi="ar_AE"/>
        </w:rPr>
        <w:t xml:space="preserve">؛ </w:t>
      </w:r>
      <w:r>
        <w:rPr>
          <w:rtl/>
          <w:cs/>
          <w:lang w:val="ar_AE" w:bidi="ar_AE"/>
        </w:rPr>
        <w:t>١٢: ١١</w:t>
      </w:r>
      <w:r>
        <w:rPr>
          <w:rtl/>
          <w:cs/>
          <w:lang w:val="ar_AE" w:bidi="ar_AE"/>
        </w:rPr>
        <w:t>). يظهر نثنائيل كنوع من اليهودي المسيحي، الإسرائيلي الحقيقي "لا غش فيه" (</w:t>
      </w:r>
      <w:r>
        <w:rPr>
          <w:rtl/>
          <w:cs/>
          <w:lang w:val="ar_AE" w:bidi="ar_AE"/>
        </w:rPr>
        <w:t>1: 47</w:t>
      </w:r>
      <w:r>
        <w:rPr>
          <w:rtl/>
          <w:cs/>
          <w:lang w:val="ar_AE" w:bidi="ar_AE"/>
        </w:rPr>
        <w:t xml:space="preserve">؛ قارن آية </w:t>
      </w:r>
      <w:r>
        <w:rPr>
          <w:rtl/>
          <w:cs/>
          <w:lang w:val="ar_AE" w:bidi="ar_AE"/>
        </w:rPr>
        <w:t>31</w:t>
      </w:r>
      <w:r>
        <w:rPr>
          <w:rtl/>
          <w:cs/>
          <w:lang w:val="ar_AE" w:bidi="ar_AE"/>
        </w:rPr>
        <w:t xml:space="preserve">؛ انظر </w:t>
      </w:r>
      <w:r>
        <w:rPr>
          <w:rtl/>
          <w:cs/>
          <w:lang w:val="ar_AE" w:bidi="ar_AE"/>
        </w:rPr>
        <w:t>تكوين 27: 35</w:t>
      </w:r>
      <w:r>
        <w:rPr>
          <w:rtl/>
          <w:cs/>
          <w:lang w:val="ar_AE" w:bidi="ar_AE"/>
        </w:rPr>
        <w:t xml:space="preserve">؛ </w:t>
      </w:r>
      <w:r>
        <w:rPr>
          <w:rtl/>
          <w:cs/>
          <w:lang w:val="ar_AE" w:bidi="ar_AE"/>
        </w:rPr>
        <w:t>32: 28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شتات اليهود</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المهودون</w:t>
      </w:r>
      <w:r>
        <w:rPr>
          <w:rtl/>
          <w:cs/>
          <w:lang w:val="ar_AE" w:bidi="ar_AE"/>
        </w:rPr>
        <w:t xml:space="preserve">؛ </w:t>
      </w:r>
      <w:r>
        <w:rPr>
          <w:rtl/>
          <w:cs/>
          <w:lang w:val="ar_AE" w:bidi="ar_AE"/>
        </w:rPr>
        <w:t>الفريسيون</w:t>
      </w:r>
      <w:r>
        <w:rPr>
          <w:rtl/>
          <w:cs/>
          <w:lang w:val="ar_AE" w:bidi="ar_AE"/>
        </w:rPr>
        <w:t xml:space="preserve">؛ </w:t>
      </w:r>
      <w:r>
        <w:rPr>
          <w:rtl/>
          <w:cs/>
          <w:lang w:val="ar_AE" w:bidi="ar_AE"/>
        </w:rPr>
        <w:t>فترة ما بعد السبي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اليهودية</w:t>
      </w:r>
      <w:r>
        <w:rPr>
          <w:rtl/>
          <w:cs/>
          <w:lang w:val="ar_AE" w:bidi="ar_AE"/>
        </w:rPr>
      </w:r>
    </w:p>
    <w:p>
      <w:pPr>
        <w:bidi/>
      </w:pPr>
      <w:r>
        <w:rPr>
          <w:rtl/>
          <w:cs/>
          <w:lang w:val="ar_AE" w:bidi="ar_AE"/>
        </w:rPr>
      </w:r>
      <w:r>
        <w:rPr>
          <w:rtl/>
          <w:cs/>
          <w:lang w:val="ar_AE" w:bidi="ar_AE"/>
        </w:rPr>
        <w:t>ديانة الشعب اليهودي وثقافته منذ بدء فترة ما بعد السبي (538 ق.م) إلى العصر الحديث. إن لفظة "اليهودية" مشتقة من "يهوذا"، اسم مملكة إسرائيل القديمة الجنوبية، في حين أن "يهودي-Jew" لفظة مختصرة عن "يهود-Judeans".</w:t>
      </w:r>
    </w:p>
    <w:p>
      <w:pPr>
        <w:pStyle w:val="Heading3"/>
        <w:bidi/>
      </w:pPr>
      <w:r>
        <w:rPr>
          <w:rtl/>
          <w:cs/>
          <w:lang w:val="ar_AE" w:bidi="ar_AE"/>
        </w:rPr>
        <w:t>فترة الهيكل الثاني (515 ق.م-70 م)</w:t>
      </w:r>
    </w:p>
    <w:p>
      <w:pPr>
        <w:pStyle w:val="Heading4"/>
        <w:bidi/>
      </w:pPr>
      <w:r>
        <w:rPr>
          <w:rtl/>
          <w:cs/>
          <w:lang w:val="ar_AE" w:bidi="ar_AE"/>
        </w:rPr>
        <w:t>نظرة تاريخية عامة</w:t>
      </w:r>
    </w:p>
    <w:p>
      <w:pPr>
        <w:bidi/>
      </w:pPr>
      <w:r>
        <w:rPr>
          <w:rtl/>
          <w:cs/>
          <w:lang w:val="ar_AE" w:bidi="ar_AE"/>
        </w:rPr>
      </w:r>
      <w:r>
        <w:rPr>
          <w:rtl/>
          <w:cs/>
          <w:lang w:val="ar_AE" w:bidi="ar_AE"/>
        </w:rPr>
        <w:t>سقطت مملكة إسرائيل الموحَّدة -تحت حكم شاول وداود وسليمان- بعد موت سليمان بفترة وجيزة. تسبب رحبعام ابنه في تمرد عام 930 ق.م من أسباط الشمال العشر ضده بفرضه لضرائب مرتفعة بلا داعٍ (</w:t>
      </w:r>
      <w:r>
        <w:rPr>
          <w:rtl/>
          <w:cs/>
          <w:lang w:val="ar_AE" w:bidi="ar_AE"/>
        </w:rPr>
        <w:t>1 ملوك 12</w:t>
      </w:r>
      <w:r>
        <w:rPr>
          <w:rtl/>
          <w:cs/>
          <w:lang w:val="ar_AE" w:bidi="ar_AE"/>
        </w:rPr>
        <w:t>). ومنذ حينها، وانفصلت المملكة إلى مملكة إسرائيل (أو السامرة، المملكة الشمالية) ويهوذا (المَلَكنة الجنوبية). سقطت المملكة الشمالية في أيدي الآشوريين عام 722 ق.م، كما سبي الآلاف من الشعب، وهم في المقام الأول الطبقة العليا، بالقوة وأُخذوا إلى آشور، حيث يفترض أنهم تزاوجوا مع الآشوريين واختفوا من التاريخ. وبقيت مملكة يهوذا دولة مستقلة حتى عام 597 ق.م، عندما خضعت لسيطرة البابليين تحت حكم نبوخذنصَّر. وبتدمير الهيكل في النهاية عام 586 ق.م، نُقِلَ الكثير من الأسرى إلى بابل، إذانًا ببدء السبي الذي استمر لجيلين. وهُزم البابليون على يد كورش الفارسي عام 539 ق.م، وفي السنة التالية أصدر الملك مرسومًا يسمح لجميع المسبيين بالعودة إلى أراضيهم (</w:t>
      </w:r>
      <w:r>
        <w:rPr>
          <w:rtl/>
          <w:cs/>
          <w:lang w:val="ar_AE" w:bidi="ar_AE"/>
        </w:rPr>
        <w:t>2 أخبار الأيام 36: 22–23</w:t>
      </w:r>
      <w:r>
        <w:rPr>
          <w:rtl/>
          <w:cs/>
          <w:lang w:val="ar_AE" w:bidi="ar_AE"/>
        </w:rPr>
        <w:t xml:space="preserve">؛ </w:t>
      </w:r>
      <w:r>
        <w:rPr>
          <w:rtl/>
          <w:cs/>
          <w:lang w:val="ar_AE" w:bidi="ar_AE"/>
        </w:rPr>
        <w:t>عزرا 1</w:t>
      </w:r>
      <w:r>
        <w:rPr>
          <w:rtl/>
          <w:cs/>
          <w:lang w:val="ar_AE" w:bidi="ar_AE"/>
        </w:rPr>
        <w:t xml:space="preserve">). عادت أربع موجات في الأقل من المغتربين اليهود من بلاد ما بين النهرين إلى اليهودية أثناء القرن الذي أعقب مرسوم كورش تحت قيادة قادة مثل شِنْأَصَّرُ وزَرْبَابِل وعزرا ونحميا. لكن، اختار الكثير من اليهود البقاء في أرض سبيهم، بلاد ما بين النهرين. إن تدشين الهيكل الثاني في ربيع عام 515 ق.م اعتُبر النهاية الرسمية للسبي الذي استمر سبعين سنة (إرميا </w:t>
      </w:r>
      <w:r>
        <w:rPr>
          <w:rtl/>
          <w:cs/>
          <w:lang w:val="ar_AE" w:bidi="ar_AE"/>
        </w:rPr>
        <w:t>29: 10</w:t>
      </w:r>
      <w:r>
        <w:rPr>
          <w:rtl/>
          <w:cs/>
          <w:lang w:val="ar_AE" w:bidi="ar_AE"/>
        </w:rPr>
        <w:t>)، كما كان نتيجة مباشرة لنبوات حجي وزكريا.</w:t>
      </w:r>
    </w:p>
    <w:p>
      <w:pPr>
        <w:bidi/>
      </w:pPr>
      <w:r>
        <w:rPr>
          <w:rtl/>
          <w:cs/>
          <w:lang w:val="ar_AE" w:bidi="ar_AE"/>
        </w:rPr>
      </w:r>
      <w:r>
        <w:rPr>
          <w:rtl/>
          <w:cs/>
          <w:lang w:val="ar_AE" w:bidi="ar_AE"/>
        </w:rPr>
        <w:t>في اليهودية، حكم الشعب اليهودي ولاة ارتقوا إلى مناصبهم بإيعاز من المَلِك الفارسي. كان زَرْبُلَ أحد الحكام الأوائل (</w:t>
      </w:r>
      <w:r>
        <w:rPr>
          <w:rtl/>
          <w:cs/>
          <w:lang w:val="ar_AE" w:bidi="ar_AE"/>
        </w:rPr>
        <w:t>حجي 1: 1</w:t>
      </w:r>
      <w:r>
        <w:rPr>
          <w:rtl/>
          <w:cs/>
          <w:lang w:val="ar_AE" w:bidi="ar_AE"/>
        </w:rPr>
        <w:t xml:space="preserve">؛ </w:t>
      </w:r>
      <w:r>
        <w:rPr>
          <w:rtl/>
          <w:cs/>
          <w:lang w:val="ar_AE" w:bidi="ar_AE"/>
        </w:rPr>
        <w:t>2: 1–2</w:t>
      </w:r>
      <w:r>
        <w:rPr>
          <w:rtl/>
          <w:cs/>
          <w:lang w:val="ar_AE" w:bidi="ar_AE"/>
        </w:rPr>
        <w:t>)، وهو من نسل داود (</w:t>
      </w:r>
      <w:r>
        <w:rPr>
          <w:rtl/>
          <w:cs/>
          <w:lang w:val="ar_AE" w:bidi="ar_AE"/>
        </w:rPr>
        <w:t>1 أخبار الأيام 3: 10–19</w:t>
      </w:r>
      <w:r>
        <w:rPr>
          <w:rtl/>
          <w:cs/>
          <w:lang w:val="ar_AE" w:bidi="ar_AE"/>
        </w:rPr>
        <w:t>). بطريقة ما يشترك في الحكم مع رئيس الكهنة يَشُوعُ بْنُ يُوصَادَاقَ. كانت فلسطين جزءًا من إحدى المرزبانات (الولايات) العشرين للإمبراطورية الفارسية، التي استمرت من عام 539 إلى 331 ق.م، حتى سقطت في أيدي اليونانيين تحت حكم الإسكندر الأكبر. لا يُعرف الكثير عن التطورات التاريخية في فلسطين أثناء معظم العهد الفارسي. عندما مات الإسكندر عام 323 ق.م، انقسمت إمبراطوريته بين قاداته؛ فأضحت مصر وفلسطين في نصيب بطليموس الأول. بعد معركة بانيون عام 198 ق.م، خضعت فلسطين لحكم الإمبراطورية السلوقية، التي أسَّسها سلوقس الأول، وهو أحد قادة الإسكندر.</w:t>
      </w:r>
    </w:p>
    <w:p>
      <w:pPr>
        <w:bidi/>
      </w:pPr>
      <w:r>
        <w:rPr>
          <w:rtl/>
          <w:cs/>
          <w:lang w:val="ar_AE" w:bidi="ar_AE"/>
        </w:rPr>
      </w:r>
      <w:r>
        <w:rPr>
          <w:rtl/>
          <w:cs/>
          <w:lang w:val="ar_AE" w:bidi="ar_AE"/>
        </w:rPr>
        <w:t>احتلت الإمبراطورية السلوقية مساحة كبيرة جدًا من حيث تنوع السكان، امتدت من آسيا الصغرى وفلسطين غربًا إلى حدود الهند شرقًا. أنطيوخوس الرابع (إبيفانيس) اعتلى العرش السلوقي عام 175 ق.م وحاول توحيد إمبراطوريته الشاسعة بإضفاء الطابع اليوناني عليها (أي بإجبار تبنّي اللغة اليونانية وثقافتها). نتيجة لهذه السياسة قُمعَت الثقافات والأديان المحلية، وكانت الدولة اليهودية في فلسطين الأكثر اضطهادًا على الإطلاق. في عام 167 ق.م، دنَّسَ أنطيوخوس الرابع الهيكل في أورشليم بتدشينه للإله الأوليمب زيوس، وذبح خنزيرًا على المذبح، وأتلف لفائف الأسفار المقدسة، ومنع طقس الختان. أثار هذا القمع تمرُّدًا بقيادة كاهن مسن يُدعى متتيا وأبنائه. فدحروا السلوقيين، وأخيرًا عام 164 ق.م، استعاد الهيكل من جديد يهوذا المكَّابِي، (كُنية تعني "المَطرقة")، ابن متتيا. يُحتفل يهذا الانتصار اليهودي كل عام باسم عيد الحانوكا ("التدشين"). حكم يهوذا وإخوته، الذين يدعون مكابيين أو حشمونيين (كان متتيا من بيت حشمون)، ونسلهم اليهوديَّة من عام 164–63 ق.م، حتى سقطت فلسطين في أيدي الجنرال الروماني بومبي. بعد ذلك، بقيت فلسطين إحدى إقطاعيات روما.</w:t>
      </w:r>
    </w:p>
    <w:p>
      <w:pPr>
        <w:bidi/>
      </w:pPr>
      <w:r>
        <w:rPr>
          <w:rtl/>
          <w:cs/>
          <w:lang w:val="ar_AE" w:bidi="ar_AE"/>
        </w:rPr>
      </w:r>
      <w:r>
        <w:rPr>
          <w:rtl/>
          <w:cs/>
          <w:lang w:val="ar_AE" w:bidi="ar_AE"/>
        </w:rPr>
        <w:t xml:space="preserve">كان هيركانوس، حشموني، رئيسًا للكهنة بعد استيلاء الرومان على اليهودية، على الرغم من أن أنتيباتر (الأدومي) كان القوة الحقيقية خلف هيركانوس. كان بنو أنتيباتر، فاسيل واليًا على أورشليم وهيرودس واليًا على الجليل. بناء على اغتيال أنتيباتر عام 43 ق.م، ومن خلال صِلاته في روما، سمَّى هيرودس (الذي سُمي لاحقًا هيرودس الكبير) ملكًا على اليهوديَّة من مجلس الشيوخ الروماني؛ وقد حكم من 37 إلى 4 ق.م. عندما مات، قُسَّمت فلسطين على يد الإمبراطور أوغسطس (27 ق.م-14 م) ووضعها تحت حكم ثلاثة من أبناء هيرودس: هيرودس أرخيلاوس (ملك اليهودية، وأدومية، والسامرة من 4 ق.م إلى 6 م)، هيرودس أنتيباس (حاكم ربع الجليل وعبر الأردن من 4 ق.م إلى 39 م)، وهيرودس فيلبس (حاكم ربع باتاينا في تراخونيتس، وغيرها من الولايات الصغيرة من 4 ق.م إلى 34 م). وُضِعت هذه الأراضي عمومًا تحت إشراف ولاة رومان بعد موت أبناء هيرودس أو خلعهم من الولاية. لفترة قصيرة (41–44 م)، حكم هيرودس أغريباس الأول، حفيد هيرودس الكبير، المنطقة عينها تقريبًا التي حكمها جده. ولدى موته (الوارد في </w:t>
      </w:r>
      <w:r>
        <w:rPr>
          <w:rtl/>
          <w:cs/>
          <w:lang w:val="ar_AE" w:bidi="ar_AE"/>
        </w:rPr>
        <w:t>أعمال الرُّسُل 12: 20–23</w:t>
      </w:r>
      <w:r>
        <w:rPr>
          <w:rtl/>
          <w:cs/>
          <w:lang w:val="ar_AE" w:bidi="ar_AE"/>
        </w:rPr>
        <w:t>)، وُضِعت أراضيه تحت إشراف ولاة رومان. لقد أثار جشع هؤلاء الولاة وانعدام صلاحيتهم جماعة الشعب اليهودي على التمرد. أدى التمرد اليهودي الفاشل في 66–73 ميلادي إلى تدمير الهيكل الثاني على يد الفيلق الروماني العاشر بقيادة تيطس عام 70 م. قد قمع التمرد تمامًا في 73 م، عندما انتحر أكثر من 900 يهودي تحت الحصار في حصن مسعدة الصحراوي بالقرب من البحر الميت بدلاً من الوقوع في أيادي الرومان. أنهت هذه الوقائع المأساوية نهائيًا العبادة في الهيكل والنظام الكهنوتي في اليهودية.</w:t>
      </w:r>
    </w:p>
    <w:p>
      <w:pPr>
        <w:pStyle w:val="Heading4"/>
        <w:bidi/>
      </w:pPr>
      <w:r>
        <w:rPr>
          <w:rtl/>
          <w:cs/>
          <w:lang w:val="ar_AE" w:bidi="ar_AE"/>
        </w:rPr>
        <w:t>التطورات الاجتماعية والدينية</w:t>
      </w:r>
    </w:p>
    <w:p>
      <w:pPr>
        <w:bidi/>
      </w:pPr>
      <w:r>
        <w:rPr>
          <w:rtl/>
          <w:cs/>
          <w:lang w:val="ar_AE" w:bidi="ar_AE"/>
        </w:rPr>
      </w:r>
      <w:r>
        <w:rPr>
          <w:rtl/>
          <w:cs/>
          <w:lang w:val="ar_AE" w:bidi="ar_AE"/>
        </w:rPr>
        <w:t>أدى الغزو البابلي لليهودية وتدمير هيكل سليمان عام 586 ق.م إلى تغييرات اجتماعية ودينية مؤثرة في الحياة اليهودية. لقد وجه انتهاء عبادة الهيكل ضربة قوية في قلب الديانة الإسرائيلية، لأن هيكل أورشليم وحده كان المكان الشرعي والمعيَّن إلهيًا لممارسة غالبية شرائع ناموس موسى وفرائضه، وعلى رأسها شريعة الذبيحة. حتى أعياد الصعود إلى أورشليم الثلاثة، السكوت، (المظال)، وبيساخ (الفصح)، وشفوث (الأسابيع) لم يقمها اليهود الأمناء الذين بقوا في اليهودية بعد عام 586 ق.م. عندما اختار الكثير من المسبيين العودة إلى اليهودية، بعد عام 538 ق.م، فضَّل الكثير من المسبيين البقاء في وطنهم الجديد. بالنسبة إلى الذين بقوا في أرض السبي، لم يعد لعبادة الهيكل، حتى عندما أعيد تأسيسها عام 516 ق.م، أهمية في حياتهم الدينية.</w:t>
      </w:r>
    </w:p>
    <w:p>
      <w:pPr>
        <w:bidi/>
      </w:pPr>
      <w:r>
        <w:rPr>
          <w:rtl/>
          <w:cs/>
          <w:lang w:val="ar_AE" w:bidi="ar_AE"/>
        </w:rPr>
      </w:r>
      <w:r>
        <w:rPr>
          <w:rtl/>
          <w:cs/>
          <w:lang w:val="ar_AE" w:bidi="ar_AE"/>
        </w:rPr>
        <w:t xml:space="preserve">أثناء فترة السبي وعقبه، بدأ إرساء مفهوم دخيل وهو المجمع اليهودي (كلمة يونانية تعني "مكان للتجمع"). أصبح المجمع مثالاً شائعًا ونافعًا للجاليات اليهودية خارج فلسطين حتى إنه في القرون التي تلت تدشين الهيكل الثاني انتشر في جميع أنحاء فلسطين، الكثير منها في أورشليم نفسها. بحلول نهاية فترة الهيكل الثاني، كان المجمع قد بدأيقوم بثلاث وظائف مهمة في الحياة اليهودية: كان بمنزلة بيت صلاة، وبيت دراسة، ومكان تجمع. نجد أن عبادة المجمع في القرن الأول الميلادي موضحة في </w:t>
      </w:r>
      <w:r>
        <w:rPr>
          <w:rtl/>
          <w:cs/>
          <w:lang w:val="ar_AE" w:bidi="ar_AE"/>
        </w:rPr>
        <w:t>لوقا 4: 16–30</w:t>
      </w:r>
      <w:r>
        <w:rPr>
          <w:rtl/>
          <w:cs/>
          <w:lang w:val="ar_AE" w:bidi="ar_AE"/>
        </w:rPr>
        <w:t xml:space="preserve"> و</w:t>
      </w:r>
      <w:r>
        <w:rPr>
          <w:rtl/>
          <w:cs/>
          <w:lang w:val="ar_AE" w:bidi="ar_AE"/>
        </w:rPr>
        <w:t>أعمال الرُّسُل 13: 13–42</w:t>
      </w:r>
      <w:r>
        <w:rPr>
          <w:rtl/>
          <w:cs/>
          <w:lang w:val="ar_AE" w:bidi="ar_AE"/>
        </w:rPr>
        <w:t xml:space="preserve">. كان تركيز الخدمة على قراءات من التوراة (ناموس موسى)، ثم قراءات من هفتاراه (الأنبياء). ويعقب هذه القراءات عظة من نص كتابي. من الفرائض الأخرى التي تضمنتها عبادة المجمع في القرن الأول الميلادي تلاوة الشيما ("اسمع يا إسرائيل")، وهي مزيج من المقاطع الكتابية لا سيما </w:t>
      </w:r>
      <w:r>
        <w:rPr>
          <w:rtl/>
          <w:cs/>
          <w:lang w:val="ar_AE" w:bidi="ar_AE"/>
        </w:rPr>
        <w:t>تثنية 6: 4–9</w:t>
      </w:r>
      <w:r>
        <w:rPr>
          <w:rtl/>
          <w:cs/>
          <w:lang w:val="ar_AE" w:bidi="ar_AE"/>
        </w:rPr>
        <w:t xml:space="preserve">؛ </w:t>
      </w:r>
      <w:r>
        <w:rPr>
          <w:rtl/>
          <w:cs/>
          <w:lang w:val="ar_AE" w:bidi="ar_AE"/>
        </w:rPr>
        <w:t>11: 13–21</w:t>
      </w:r>
      <w:r>
        <w:rPr>
          <w:rtl/>
          <w:cs/>
          <w:lang w:val="ar_AE" w:bidi="ar_AE"/>
        </w:rPr>
        <w:t xml:space="preserve"> و</w:t>
      </w:r>
      <w:r>
        <w:rPr>
          <w:rtl/>
          <w:cs/>
          <w:lang w:val="ar_AE" w:bidi="ar_AE"/>
        </w:rPr>
        <w:t>عدد 15: 37–41</w:t>
      </w:r>
      <w:r>
        <w:rPr>
          <w:rtl/>
          <w:cs/>
          <w:lang w:val="ar_AE" w:bidi="ar_AE"/>
        </w:rPr>
        <w:t xml:space="preserve">، وشمونة إسريه (التطويبات الثمانية عشر) التي تسمى أعميدة ("قائمة") لأنها تُتلى في وقوف. كما كان اليهود يرتدون أهداب على أرديتهم طاعة </w:t>
      </w:r>
      <w:r>
        <w:rPr>
          <w:rtl/>
          <w:cs/>
          <w:lang w:val="ar_AE" w:bidi="ar_AE"/>
        </w:rPr>
        <w:t>لسفر العدد 15: 38–39</w:t>
      </w:r>
      <w:r>
        <w:rPr>
          <w:rtl/>
          <w:cs/>
          <w:lang w:val="ar_AE" w:bidi="ar_AE"/>
        </w:rPr>
        <w:t xml:space="preserve"> (</w:t>
      </w:r>
      <w:r>
        <w:rPr>
          <w:rtl/>
          <w:cs/>
          <w:lang w:val="ar_AE" w:bidi="ar_AE"/>
        </w:rPr>
        <w:t>مَتَّى 23: 5</w:t>
      </w:r>
      <w:r>
        <w:rPr>
          <w:rtl/>
          <w:cs/>
          <w:lang w:val="ar_AE" w:bidi="ar_AE"/>
        </w:rPr>
        <w:t xml:space="preserve">)، ويربطون أحراز على جباههم وأذرعهم اليسرى. الأحراز عبارة عن صُنيدقات تحتوي على مقاطع من الكتاب المقدس تُتلى في صلاة الشيما؛ وقد طبقوها طاعة حرفية لوصية </w:t>
      </w:r>
      <w:r>
        <w:rPr>
          <w:rtl/>
          <w:cs/>
          <w:lang w:val="ar_AE" w:bidi="ar_AE"/>
        </w:rPr>
        <w:t>تثنية 6: 8</w:t>
      </w:r>
      <w:r>
        <w:rPr>
          <w:rtl/>
          <w:cs/>
          <w:lang w:val="ar_AE" w:bidi="ar_AE"/>
        </w:rPr>
        <w:t>. اكتشف علماء الآثار أحراز تعود إلى القرن الأول الميلادي في أنقاض مسعدة.</w:t>
      </w:r>
    </w:p>
    <w:p>
      <w:pPr>
        <w:bidi/>
      </w:pPr>
      <w:r>
        <w:rPr>
          <w:rtl/>
          <w:cs/>
          <w:lang w:val="ar_AE" w:bidi="ar_AE"/>
        </w:rPr>
      </w:r>
      <w:r>
        <w:rPr>
          <w:rtl/>
          <w:cs/>
          <w:lang w:val="ar_AE" w:bidi="ar_AE"/>
        </w:rPr>
        <w:t>خارج فلسطين، أصبحت بلاد ما بين النهرين ثاني أهم مركز لليهوديَّة. كانت الجالية اليهودية البابلية تُعرَف باسم غَولاه ("السبي")، وكان يُلقب رئيسها ريش غَلوتا (Resh Galuta)، أو إكسيلراخ (Exilarch) (وكلتا اللفظتين تعنيان "قائد السبي"). بحلول نهاية فترة السبي، كان نسل المسبيين الأصليين القدماء قد نسوا اللغة العبرية وتبنَّوا الآرامية -اللغة الدولية في الشرق الأدنى القديم واللغة الشقيقة للعبرية- لغتهم الأولى. حتى في فلسطين، كانت الآرامية هي اللغة الأولى في الحديث. وهكذا، عندما كانت تُقرأ أجزاء من الكتاب المقدس في خدمات المجمع باللغة العبرية، لم يكن معظم الحاضرين قادرين على فهم ما يُقرَأ. وقد حُلت هذه المشكلة بتقديم مِتُرجمان (مُترجم) يترجم شفهيًّا أجزاء قصيرة من الكتاب المقدس. في النهاية اختزلت هذه الترجومز ("ترجمات") إلى الكتابة ابتداءً من القرن الثاني الميلادي.</w:t>
      </w:r>
    </w:p>
    <w:p>
      <w:pPr>
        <w:bidi/>
      </w:pPr>
      <w:r>
        <w:rPr>
          <w:rtl/>
          <w:cs/>
          <w:lang w:val="ar_AE" w:bidi="ar_AE"/>
        </w:rPr>
      </w:r>
      <w:r>
        <w:rPr>
          <w:rtl/>
          <w:cs/>
          <w:lang w:val="ar_AE" w:bidi="ar_AE"/>
        </w:rPr>
        <w:t>بحلول القرن الأول الميلادي، قُدِّر عدد اليهود في العالم اليوناني الروماني ما بين أربعة إلى سبعة ملايين نسمة، ربما من ثلاثة إلى أربعة أضعاف عدد سكان فلسطين. أصبح اليهود في الأراضي خارج فلسطين يُعرفون مجتمعين باسم الشتات. بعد سيطرة اليونانيين على عالم البحر الأبيض المتوسط ​​من خلال الإسكندر وخلفائه، أصبحت اليونانية اللغة الشائعة في جميع أنحاء هذه المنطقة. مثلما كان يهود بلاد ما بين النهرين يتحدثون الآرامية بدلاً من العبرية، تحدث يهود العالم اليوناني الروماني اليونانية. بحلول منتصف القرن الثالث قبل الميلاد، بدأ اليهود اليونانيون في ترجمة النصوص العبرية إلى اليونانية. إن هذه الترجمة، التي تُسمى السبعينيَّة (وهي تعبير يعني "سبعين"، مستندة إلى سردية تقول إنه ترجمها سبعون باحثًا يهوديًا في آن واحد)، تتضمن أسفارًا في الكتاب المقدس العبري أكثر من الأسفار القانونية التي تعترف بها اليهودية الفلسطينية. مما يعكس التحررية التي اعتنقها اليهود اليونانيون.</w:t>
      </w:r>
    </w:p>
    <w:p>
      <w:pPr>
        <w:bidi/>
      </w:pPr>
      <w:r>
        <w:rPr>
          <w:rtl/>
          <w:cs/>
          <w:lang w:val="ar_AE" w:bidi="ar_AE"/>
        </w:rPr>
      </w:r>
      <w:r>
        <w:rPr>
          <w:rtl/>
          <w:cs/>
          <w:lang w:val="ar_AE" w:bidi="ar_AE"/>
        </w:rPr>
        <w:t xml:space="preserve">خلال القرن الثاني قبل الميلاد، ظهرت معظم الشيع الرئيسة داخل اليهودية الفلسطينية. كانت الهاسيديم ("الأتقياء") أعضاء في منظمة دينية ساعدت الحشمونيين على الثورة ضد السلوقيين (1 مكابيين 2: 42؛ 7: 13) لكنها عارضتهم لاحقًا عندما طالبوا بحقوق كهنوتية. ربما يعود أصل كل من الفريسيين والأسينيين إلى هذه الطائفة الدينية. ربما كان الصدوقيون مرتبطين بصادوق، رئيس الكهنة الذي أقامه داود. كان نسل صادوق يُنظر إليهم على أنهم السلالة الكهنوتية الشرعية الوحيدة؛ فقد كانوا مكرسين فوق اللاويين في </w:t>
      </w:r>
      <w:r>
        <w:rPr>
          <w:rtl/>
          <w:cs/>
          <w:lang w:val="ar_AE" w:bidi="ar_AE"/>
        </w:rPr>
        <w:t>حزقيال 40–48</w:t>
      </w:r>
      <w:r>
        <w:rPr>
          <w:rtl/>
          <w:cs/>
          <w:lang w:val="ar_AE" w:bidi="ar_AE"/>
        </w:rPr>
        <w:t>. كان الصدوقيون أرستقراطيون أغنياء احتكروا رئاسة الكهنوت. لم يؤمنوا بالملائكة أو الأرواح أو الحياة بعد الموت أو القيامة (</w:t>
      </w:r>
      <w:r>
        <w:rPr>
          <w:rtl/>
          <w:cs/>
          <w:lang w:val="ar_AE" w:bidi="ar_AE"/>
        </w:rPr>
        <w:t>أعمال الرُّسُل 23: 8</w:t>
      </w:r>
      <w:r>
        <w:rPr>
          <w:rtl/>
          <w:cs/>
          <w:lang w:val="ar_AE" w:bidi="ar_AE"/>
        </w:rPr>
        <w:t>)، ولم يقبلوا بصحة الناموس الشفوي كما أنشأه الفريسيون. لم يتركوا أي كتابات واختفوا مع تدمير الهيكل في عام 70 م.</w:t>
      </w:r>
    </w:p>
    <w:p>
      <w:pPr>
        <w:bidi/>
      </w:pPr>
      <w:r>
        <w:rPr>
          <w:rtl/>
          <w:cs/>
          <w:lang w:val="ar_AE" w:bidi="ar_AE"/>
        </w:rPr>
      </w:r>
      <w:r>
        <w:rPr>
          <w:rtl/>
          <w:cs/>
          <w:lang w:val="ar_AE" w:bidi="ar_AE"/>
        </w:rPr>
        <w:t>ظهر الفريسيون ("المقدسون") لأول مرة في مصادرنا في نهاية القرن الثاني قبل الميلاد وانخرطوا في المقام الأول في الشؤون السياسية. مثَّلوا عامة الشعب ضد الحاكم الحشموني الاستبدادي الإسكندر جانوس (103–76 ق.م)، الذي أعدم مئات من الفريسيين انتقامًا. بحلول القرن الأول الميلادي، بدا أن الفريسيين مهتمون بالكامل بالمسائل الدينية وقد اشتهروا بحفظ الناموس الموسوي بدقة كما فُسر حسب التقليد. على أساس الطهارة الطقسية، فصلوا أنفسهم عن اليهود الآخرين الذين لم يكونوا حرفيين والذين قد ينجسونهم. كان الفريسيون يتنقلون في مجموعات تُدعى هابريم ("جماعات") إذ ينعزلون عن المتهاونين دينيًا. بغيرتهم على البقاء أمناء للناموس الموسوي، أنشأ الفريسيون ناموسًا شفويًا (نُسب لاحقًا خطأ إلى موسى) كان بمنزلة سياج حول التوراة. كان هذا الناموس الشفوي تفسيرًا وإضافة إلى الوصايا الـ613 في الناموس الموسوي؛ في النهاية جُمِّعَت واختزلت في صيغة مكتوبة باسم المِشناه ("تعليم") في أواخر القرن الثاني الميلادي. كان بولس (</w:t>
      </w:r>
      <w:r>
        <w:rPr>
          <w:rtl/>
          <w:cs/>
          <w:lang w:val="ar_AE" w:bidi="ar_AE"/>
        </w:rPr>
        <w:t>أعمال الرُّسُل 22: 3</w:t>
      </w:r>
      <w:r>
        <w:rPr>
          <w:rtl/>
          <w:cs/>
          <w:lang w:val="ar_AE" w:bidi="ar_AE"/>
        </w:rPr>
        <w:t xml:space="preserve">؛ </w:t>
      </w:r>
      <w:r>
        <w:rPr>
          <w:rtl/>
          <w:cs/>
          <w:lang w:val="ar_AE" w:bidi="ar_AE"/>
        </w:rPr>
        <w:t>23: 6</w:t>
      </w:r>
      <w:r>
        <w:rPr>
          <w:rtl/>
          <w:cs/>
          <w:lang w:val="ar_AE" w:bidi="ar_AE"/>
        </w:rPr>
        <w:t xml:space="preserve">؛ </w:t>
      </w:r>
      <w:r>
        <w:rPr>
          <w:rtl/>
          <w:cs/>
          <w:lang w:val="ar_AE" w:bidi="ar_AE"/>
        </w:rPr>
        <w:t>26: 5</w:t>
      </w:r>
      <w:r>
        <w:rPr>
          <w:rtl/>
          <w:cs/>
          <w:lang w:val="ar_AE" w:bidi="ar_AE"/>
        </w:rPr>
        <w:t xml:space="preserve">؛ </w:t>
      </w:r>
      <w:r>
        <w:rPr>
          <w:rtl/>
          <w:cs/>
          <w:lang w:val="ar_AE" w:bidi="ar_AE"/>
        </w:rPr>
        <w:t>فيلبي 3: 5</w:t>
      </w:r>
      <w:r>
        <w:rPr>
          <w:rtl/>
          <w:cs/>
          <w:lang w:val="ar_AE" w:bidi="ar_AE"/>
        </w:rPr>
        <w:t>) والعديد من المسيحيين الأوائل الآخرين ممن تحولوا عن الفريسيَّة (</w:t>
      </w:r>
      <w:r>
        <w:rPr>
          <w:rtl/>
          <w:cs/>
          <w:lang w:val="ar_AE" w:bidi="ar_AE"/>
        </w:rPr>
        <w:t>أعمال الرُّسُل 15: 5</w:t>
      </w:r>
      <w:r>
        <w:rPr>
          <w:rtl/>
          <w:cs/>
          <w:lang w:val="ar_AE" w:bidi="ar_AE"/>
        </w:rPr>
        <w:t>). نجت اليهودية الفريسية من خراب أورشليم في عام 70 م لتشكل اليهودية الربانية (الحاخامية) التي سيطرت على الحياة الدينية اليهودية من القرن الثاني الميلادي إلى العصر الحديث.</w:t>
      </w:r>
    </w:p>
    <w:p>
      <w:pPr>
        <w:bidi/>
      </w:pPr>
      <w:r>
        <w:rPr>
          <w:rtl/>
          <w:cs/>
          <w:lang w:val="ar_AE" w:bidi="ar_AE"/>
        </w:rPr>
      </w:r>
      <w:r>
        <w:rPr>
          <w:rtl/>
          <w:cs/>
          <w:lang w:val="ar_AE" w:bidi="ar_AE"/>
        </w:rPr>
        <w:t>كان الأسينيون طائفة دينية أخرى داخل اليهودية تعود أصولها إلى القرن الثاني قبل الميلاد. مثل الفريسيين، كان الأسينيون مهتمين في الأساس بالحفاظ على الطهارة الطقسية بطاعة ناموس موسى. عاش الأسينيون وعملوا في المجتمع اليهودي؛ حاولوا التأثير في الناس من خلال الحياة البسيطة والإيثارية التي اتبعوها. عاش بعض الأسينيين أيضًا في مجتمعاتهم الخاصة، التي كانوا يعودون إليها كل ليلة بعد العمل. ضمت اليهودية الكثير من الشيع الدينية داخلها، وقد أسَّست إحدى هذه الشيع، التي ربما كانت لها صلات غامضة مع الأسينيين، جماعة على الشاطئ الغربي للبحر الميت. كانت هذه المجموعة تعتبر نفسها إسرائيل الحقيقية، وقطنوا البرية على استعداد للزيارة الأخيرة لله بحفظ نفسهم طاهرة من كل دنس. قد اكتُشفت العديد من الوثائق التي كتبها أعضاء هذه الشيعة في كهوف بالقرب من البحر الميت حيث كانت مخفية قبل أن يدمر الرومان المستوطنة. قدمت هذه الوثائق، مخطوطات البحر الميت، معلومات مفصلة عن هذه الشيعة الدينية ومعتقداتها.</w:t>
      </w:r>
    </w:p>
    <w:p>
      <w:pPr>
        <w:bidi/>
      </w:pPr>
      <w:r>
        <w:rPr>
          <w:rtl/>
          <w:cs/>
          <w:lang w:val="ar_AE" w:bidi="ar_AE"/>
        </w:rPr>
      </w:r>
      <w:r>
        <w:rPr>
          <w:rtl/>
          <w:cs/>
          <w:lang w:val="ar_AE" w:bidi="ar_AE"/>
        </w:rPr>
        <w:t>كان الغيورون طائفة يهودية أخرى، قد تكون مرتبطة بشيعة السيكاري ("حاملو الخناجر"). ازدهرت هذه المجموعة من النشطاء السياسيين من 6 إلى 66 م. يعتبرون الله وحده صاحب السيادة والسلطان عليهم، وحاولوا الإطاحة بالرومان والذين تعاونوا معهم بوسائل عنفية، سيما الاغتيال. لقد ساعدوا في إثارة الثورة اليهودية في 66–73 م ولاقوا حتفهم في خراب أورشليم في 70 م.</w:t>
      </w:r>
    </w:p>
    <w:p>
      <w:pPr>
        <w:bidi/>
      </w:pPr>
      <w:r>
        <w:rPr>
          <w:rtl/>
          <w:cs/>
          <w:lang w:val="ar_AE" w:bidi="ar_AE"/>
        </w:rPr>
      </w:r>
      <w:r>
        <w:rPr>
          <w:rtl/>
          <w:cs/>
          <w:lang w:val="ar_AE" w:bidi="ar_AE"/>
        </w:rPr>
        <w:t xml:space="preserve">كانت الطبقة الاجتماعية والمكانة في فلسطين القرن الأول الميلادي تحددان وفق شعائر الطهارة الطقسية. ضمت الطبقات العليا أعضاء في المؤسسة الدينية، مثل الصدوقيين والكتبة والفريسيين وكهنة أورشليم. كان السنهدريم هيأة تداولية يُنتقى أعضاؤها من هذه المجموعات. لكل الأغراض العملية لم يكن من طبقة وسطى. كانت الطبقة الدنيا تتكون في المقام الأول من آم ها أريز ("شعب الأرض") - يهود يجهلون الناموس بسبب عدم تعلمهم ولا يحفظون بدقة الوصايا التي كانوا يألفونها. إن السلوك العدائي الذي كان ينتهجه الفريسيون عمومًا تجاه آم ها أريز ("شعب الأرض") أوضحه </w:t>
      </w:r>
      <w:r>
        <w:rPr>
          <w:rtl/>
          <w:cs/>
          <w:lang w:val="ar_AE" w:bidi="ar_AE"/>
        </w:rPr>
        <w:t>يوحنا في إنجيله 7: 49</w:t>
      </w:r>
      <w:r>
        <w:rPr>
          <w:rtl/>
          <w:cs/>
          <w:lang w:val="ar_AE" w:bidi="ar_AE"/>
        </w:rPr>
        <w:t xml:space="preserve">: "وَلَكِنَّ هَذَا ٱلشَّعْبَ ٱلَّذِي لَا يَفْهَمُ ٱلنَّامُوسَ هُوَ مَلْعُونٌ". كما حملت فلسطين بطبقات اجتماعية أخرى في القرن الأول، التي تصنف على أنها "منبوذون". كانت هذه الطبقة مؤلفة من السامريين، وجامعي الضرائب، والبغاة، ورعاة الماشية، والبرص والأمم، وربما الأسوأ من كل شيء، اليهود الذين أصبحوا أمميين (على سبيل المثال، الابن الضال في </w:t>
      </w:r>
      <w:r>
        <w:rPr>
          <w:rtl/>
          <w:cs/>
          <w:lang w:val="ar_AE" w:bidi="ar_AE"/>
        </w:rPr>
        <w:t>لوقا 15: 11–32</w:t>
      </w:r>
      <w:r>
        <w:rPr>
          <w:rtl/>
          <w:cs/>
          <w:lang w:val="ar_AE" w:bidi="ar_AE"/>
        </w:rPr>
        <w:t>). إن شعائر الطهارة كما هي مطبقة عمومًا تمنع أي تواصل اجتماعي بين الطبقات العليا والمنبوذين، كما جعلت الاتصالات مع آم ها أريز ("شعب الأرض") غير مُستحبة بتاتًا. على هذه الخلفية، نستوعب رعب الفريسيين من اختلاط الرب يسوع بالعشارين والخطاة (</w:t>
      </w:r>
      <w:r>
        <w:rPr>
          <w:rtl/>
          <w:cs/>
          <w:lang w:val="ar_AE" w:bidi="ar_AE"/>
        </w:rPr>
        <w:t>مَرقُس 2: 15–17</w:t>
      </w:r>
      <w:r>
        <w:rPr>
          <w:rtl/>
          <w:cs/>
          <w:lang w:val="ar_AE" w:bidi="ar_AE"/>
        </w:rPr>
        <w:t>).</w:t>
      </w:r>
    </w:p>
    <w:p>
      <w:pPr>
        <w:bidi/>
      </w:pPr>
      <w:r>
        <w:rPr>
          <w:rtl/>
          <w:cs/>
          <w:lang w:val="ar_AE" w:bidi="ar_AE"/>
        </w:rPr>
      </w:r>
      <w:r>
        <w:rPr>
          <w:rtl/>
          <w:cs/>
          <w:lang w:val="ar_AE" w:bidi="ar_AE"/>
        </w:rPr>
        <w:t>نتيجة أخرى لهذا المعيار الديني في تحديد الطبقة الاجتماعية والمكانة تتمثل في التوتر القائم بين أورشليم ومناطق ريفية في فلسطين، خاصة الجليل، أثناء القرنين الأخيرين من فترة الهيكل الثاني. كان الذين في أورشليم ينظرون إلى الجليل على أنه المكان الذي يحكمه الجهل بالتوراة (</w:t>
      </w:r>
      <w:r>
        <w:rPr>
          <w:rtl/>
          <w:cs/>
          <w:lang w:val="ar_AE" w:bidi="ar_AE"/>
        </w:rPr>
        <w:t>يوحنَّا 1: 46</w:t>
      </w:r>
      <w:r>
        <w:rPr>
          <w:rtl/>
          <w:cs/>
          <w:lang w:val="ar_AE" w:bidi="ar_AE"/>
        </w:rPr>
        <w:t xml:space="preserve">). كانت أورشليم في المقام الأول المركز الديني، والوظيفة الأولى بها خدمة الهيكل. قُدِّر مجموع سكان أورشليم في القرن الأول الميلادي بـ 25000 إلى 40000 نسمة. كان معظمهم إما أرباب حرف وصناعة وإما فعلة رفيون مكرسون لبناء الهيكل وتزينه (كان لا يزال غير مكتمل قبل تدميره؛ انظر </w:t>
      </w:r>
      <w:r>
        <w:rPr>
          <w:rtl/>
          <w:cs/>
          <w:lang w:val="ar_AE" w:bidi="ar_AE"/>
        </w:rPr>
        <w:t>يوحنَّا 2: 20</w:t>
      </w:r>
      <w:r>
        <w:rPr>
          <w:rtl/>
          <w:cs/>
          <w:lang w:val="ar_AE" w:bidi="ar_AE"/>
        </w:rPr>
        <w:t>) أو كهنة ولاويين مشاركين في الشعائر الكثيرة في الهيكل. على الرغم من أنه كان من المتوقع أن يصعد اليهود إلى أورشليم في كل الأعياد الثلاث السنوية الرئيسة، فكان هذا الشرط صعبًا على فعلة الأرض الفلسطينيين.</w:t>
      </w:r>
    </w:p>
    <w:p>
      <w:pPr>
        <w:bidi/>
      </w:pPr>
      <w:r>
        <w:rPr>
          <w:rtl/>
          <w:cs/>
          <w:lang w:val="ar_AE" w:bidi="ar_AE"/>
        </w:rPr>
      </w:r>
      <w:r>
        <w:rPr>
          <w:rtl/>
          <w:cs/>
          <w:lang w:val="ar_AE" w:bidi="ar_AE"/>
        </w:rPr>
        <w:t>علاوة على ذلك، كانت العشور التي أوصى بها ناموس موسى على إنتاج الأرض فحسب، لا على الأجور أو السلع المقايضة. لذلك، تحمَّل المزارعون وطأة هذه الضرائب ومن الطبيعي أن يستاءوا من المكانة المميزة التي تمتع بها الحرفيين والتجار والكهنة في الحضر الذين لم يكونوا مجبرين على تقديم العشور. كان إغواء عدم تقديم عشور إنتاج الأرض كبير جدًا فسقط فيه الكثير من المزارعين. ولم يكن محصولهم غير المعشر عنه كَشِير، وعليه كان يتجنبه أولئك، أمثال الفريسيين، المتشددين دينيًا. بالإضافة إلى العشور الأولى والثانية التي كان يُطالب بها المزارعون (العشور الثانية كانت تُنفق على منطقة أورشليم)، قُدِّرت رسوم الضرائب الرومانية بـ10 إلى 15 في المائة من دخل الفرد. الضرائب الدينية، إلى جانب الضرائب الرومانية، أضافت عبء ضريبي ساحق يتراوح من 25 إلى 30 بالمائة. فحقيقة أن اليهود في النهاية تمردوا على مضطهديهم الرومان عام 66 م من اليسير استيعابها. في الواقع حدثت انتفاضات في فلسطين على مدار القرن الأول الميلادي بتكرار يمكن التنبؤ به. وقع الكثير منها أثناء الأعياد الثلاثة السنوية الرئيسة في أورشليم، عندما كان عدد السكان الطبيعي من 25000 إلى 40000 فيتضخم إلى 500000 نسمة أو أكثر. كانت هذه الأعياد تُقدِّم فرصًا مثالية للانتفاضات، وكان الرومان متنبهين لا سيما لمثل هذه الواقع. فقد أُعدم الرب يسوع في عيد الفصح لأنه كان مشتبهًا فيه بأنه ثوري سياسي (</w:t>
      </w:r>
      <w:r>
        <w:rPr>
          <w:rtl/>
          <w:cs/>
          <w:lang w:val="ar_AE" w:bidi="ar_AE"/>
        </w:rPr>
        <w:t>مَرقُس 15: 26</w:t>
      </w:r>
      <w:r>
        <w:rPr>
          <w:rtl/>
          <w:cs/>
          <w:lang w:val="ar_AE" w:bidi="ar_AE"/>
        </w:rPr>
        <w:t>).</w:t>
      </w:r>
    </w:p>
    <w:p>
      <w:pPr>
        <w:bidi/>
      </w:pPr>
      <w:r>
        <w:rPr>
          <w:rtl/>
          <w:cs/>
          <w:lang w:val="ar_AE" w:bidi="ar_AE"/>
        </w:rPr>
      </w:r>
      <w:r>
        <w:rPr>
          <w:rtl/>
          <w:cs/>
          <w:lang w:val="ar_AE" w:bidi="ar_AE"/>
        </w:rPr>
        <w:t>هيأت فترة الهيكل الثاني المنظومة لصعود إرهاصات أخر الزمان وخفوتها داخل اليهودية. إن عقيدة الأيام الأخيرة (من كلمة يونانية تعني "رؤى وإعلان") إحدى أفرع عقيدة الأخرويات ("دراسة الأحداث الأخيرة") افترضت أنه لا يمكن استعادة الظروف المثالية على الأرض إلا بتدخل الله أولاً بعمل بات ونهائي لتدمير الشر (خاصة الظالمين الأجانب) وثانيًا للانتصار للأبرار (إسرائيل). دوَّن أصحاب رؤى الأيام الأخيرة العديد من الوثائق، باسم أخر الأيام، حاولوا فيها قراءة علامات الأزمنة والتنبؤ بموعد افتقاد الله. بشيوع الوعي والإدراك بانتهاء عصر النبوة، لم تدون هذه الكتابات بأسماء كاتبيها، بل بأسماء الاسرائليين أصحاب القامة والمكانة القدماء، مثل موسى وإبراهيم وأخنوخ وعزرا. من بين التوقعات الأكثر أهمية في الأخرويات اليهودية (1) مجيء المسيَّا؛ (2) ضيقة عظيمة، التي تُسمى أحيانًا بالويلات المسيانية؛ (3) قيامة الأبرار؛ (4) دينونة الأشرار ومكافأة الأبرار. ربما قدمت معتقدات أخر الزمان الدافع لمعظم، إن لم يكن جميع، الثورات اليهودية ضد الرومان.</w:t>
      </w:r>
    </w:p>
    <w:p>
      <w:pPr>
        <w:bidi/>
      </w:pPr>
      <w:r>
        <w:rPr>
          <w:rtl/>
          <w:cs/>
          <w:lang w:val="ar_AE" w:bidi="ar_AE"/>
        </w:rPr>
      </w:r>
      <w:r>
        <w:rPr>
          <w:rtl/>
          <w:cs/>
          <w:lang w:val="ar_AE" w:bidi="ar_AE"/>
        </w:rPr>
        <w:t>كانت بعض أجزاء الكتاب المقدس العبري لا تزال في عملية التأليف في بداية فترة الهيكل الثاني. فقد كُتبت الأسفار الثلاثة الأخيرة - حجي وزكريا وملاخي - من نهاية القرن السادس إلى منتصف القرن الخامس قبل الميلاد. عبَّر الرابيون اللاحقون عن رأي مفاده أن روح الله قد رُفِعَ عن إسرائيل عندما أنهى هؤلاء الأنبياء عملهم. يُختتم المؤرخ عمله بالإشارة إلى مرسوم كورش (538 ق.م)، ويبدو أن أسفار عزرا نحميا وأستير كُتبوا في القرن الخامس قبل الميلاد.</w:t>
      </w:r>
    </w:p>
    <w:p>
      <w:pPr>
        <w:bidi/>
      </w:pPr>
      <w:r>
        <w:rPr>
          <w:rtl/>
          <w:cs/>
          <w:lang w:val="ar_AE" w:bidi="ar_AE"/>
        </w:rPr>
      </w:r>
      <w:r>
        <w:rPr>
          <w:rtl/>
          <w:cs/>
          <w:lang w:val="ar_AE" w:bidi="ar_AE"/>
        </w:rPr>
        <w:t xml:space="preserve">لم تشهد فترة الهيكل الثاني اكتمال تلك الكتابات التي اعتبرت لاحقًا موحى بها من الله وذات سلطة في اليهودية فحسب، بل شهدت أيضًا الاعتراف الكامل بجميع الأسفار المقدسة البالغ عددها 24. قبل خراب أورشليم عام 586 ق.م، لم يكن الناموس الموسوي يُحفظ على الدوام (بحسب </w:t>
      </w:r>
      <w:r>
        <w:rPr>
          <w:rtl/>
          <w:cs/>
          <w:lang w:val="ar_AE" w:bidi="ar_AE"/>
        </w:rPr>
        <w:t xml:space="preserve">2 ملوك 22 </w:t>
      </w:r>
      <w:r>
        <w:rPr>
          <w:rtl/>
          <w:cs/>
          <w:lang w:val="ar_AE" w:bidi="ar_AE"/>
        </w:rPr>
        <w:t>كان مفقودًا لفترة غير معروفة)، كما لم يكن الأنبياء القدامى يتلقون دائمًا الاعتراف اللائق. لكن بعد عام 586 ق.م، احتلت التوراة مكانة مقدسة لا جدال فيها في حياة الشعب اليهودي ومعتقداته، لتحل محل عبادة الهيكل في كثير من النواحي حتى قبل خرابه الأخير في عام 70 م.</w:t>
      </w:r>
    </w:p>
    <w:p>
      <w:pPr>
        <w:bidi/>
      </w:pPr>
      <w:r>
        <w:rPr>
          <w:rtl/>
          <w:cs/>
          <w:lang w:val="ar_AE" w:bidi="ar_AE"/>
        </w:rPr>
      </w:r>
      <w:r>
        <w:rPr>
          <w:rtl/>
          <w:cs/>
          <w:lang w:val="ar_AE" w:bidi="ar_AE"/>
        </w:rPr>
        <w:t>تُجمع الأسفار المقدسة اليهودية في ثلاثة كتب، أسماها اليهود "التناك": (1) التوراة ("الناموس" أو "رؤيا")، (2) نبييم ("الأنبياء")، (3) كتيوبيم ("الكتابات"). يُزعم عمومًا أنه في حين كان كتابي الناموس والأنبياء يتمتعان بالقانونية قبل القرن الثاني قبل الميلاد، إلا أن كتاب الكتابات أُعلن في النهاية قانونيته في مجمع يامنيا الرابيني (90 م)، على الرغم من أن تاريخ أسفاره متنازع عليها. يُعتقد أن الرابيين (الحاخامات) ناقشوا ما إذا كان ينبغي أن تظل أسفار كتابية معينة جزءًا من الكتاب المقدس. في الواقع، تحددت القانونية اليهودية لأسفار الكتاب المقدس كليًا حسب تقليد الاستخدام بحلول القرن الأول قبل الميلاد. يتألف الناموس من خمسة أسفار : التكوين، والخروج، واللاويين، والعدد، والتثنية. ويتألف كتاب الأنبياء من قسمين ، الأنبياء الأولون (يشوع والقضاة وصموئيل والملوك) والأنبياء اللاحقون (إشعياء وإرميا وحزقيال والأنبياء الاثني عشر). ويتضمن كتاب الكتابات أخبار الأيام وعزرا نحميا وأستير وأيوب والمزامير والأمثال والجامعة ونشيد الأنشاد ومراثي إرميا وراعوث ودانيال. يبلغ إجمالي عدد الأسفار في هذه الكتب الثلاث 24، متطابقة مع الأسفار القانونية البروتستانتية التي تضم 39 سفراً، لأن صموئيل والملوك وأخبار الأيام الأيام وعزرا نحميا والاثنى عشر تعد سفرًا واحدًا. أما الكتاب المقدس اليهودي اليوناني السكندري (الترجمة السبعينية) كان أكثر أسفارًا إذ تضمن أسفارًا يطلق عليها البروتستانت الأسفار المنحولة "الأبوكريفا". موجودة جميعها ضمن أسفار العهد القديم الكاثوليكي التي تضم 46 سفرًا.</w:t>
      </w:r>
    </w:p>
    <w:p>
      <w:pPr>
        <w:pStyle w:val="Heading3"/>
        <w:bidi/>
      </w:pPr>
      <w:r>
        <w:rPr>
          <w:rtl/>
          <w:cs/>
          <w:lang w:val="ar_AE" w:bidi="ar_AE"/>
        </w:rPr>
        <w:t>الحقبة التلمودية (73–425 م)</w:t>
      </w:r>
    </w:p>
    <w:p>
      <w:pPr>
        <w:pStyle w:val="Heading4"/>
        <w:bidi/>
      </w:pPr>
      <w:r>
        <w:rPr>
          <w:rtl/>
          <w:cs/>
          <w:lang w:val="ar_AE" w:bidi="ar_AE"/>
        </w:rPr>
        <w:t>نظرة تاريخية عامة</w:t>
      </w:r>
    </w:p>
    <w:p>
      <w:pPr>
        <w:bidi/>
      </w:pPr>
      <w:r>
        <w:rPr>
          <w:rtl/>
          <w:cs/>
          <w:lang w:val="ar_AE" w:bidi="ar_AE"/>
        </w:rPr>
      </w:r>
      <w:r>
        <w:rPr>
          <w:rtl/>
          <w:cs/>
          <w:lang w:val="ar_AE" w:bidi="ar_AE"/>
        </w:rPr>
        <w:t>بحسب السردية اليهودية، عندما كان الرومان على وشك غزو أورشليم في ثورة 66–73 م، تظاهر الفريسي البارز، الرابي يوهانان بن زكاي، بالموت وقد سُمح لتلاميذه بحمله خارج المدينة المحاصرة في تابوت. السيناريو الأكثر احتمالا هو أنه تلقى إذنًا من الرومان بنقل مدرسته من أورشليم إلى يامنيا، على ساحل فلسطين. فقد اختفت عبادة الهيكل والنظام الكهنوتي، كما حملت المدارس الرابينية مثل الرابي يوهانان على كاهلها المسؤولية الهائلة المتمثلة في إعادة بناء اليهودية. وأعيد تأسيس السنهدريم الأكبر باسم بيت دين ("دار قضاء الشريعة")، وترأس غمَّالائيل الثاني، حفيد هيليل، ترأس السنهدريم القديم، وأصبح قائده بلقب ناسي ("الأمير")، أو الأب الأول. واستمرت الباباوية حتى عام 425 م، عندما ألغى الإمبراطور ثيودوسيوس الثاني الوظيفة بعد وفاة الأب الأخير، غمَّالائيل السادس. أما في بلاد ما بين النهرين، شهدت اليهودية البابلية نهضة استمرت حتى نهاية القرن الخامس الميلادي. سُميت هذه الحقبة بعصر غاونيم ("أصحاب الفخامة") على اسم رئيسي المدرستين الرابينتين العظيمتين في السورة وبامبيديثا. هناك حيث جُمَّع التلمود البابلي الكبير بحلول القرن الخامس الميلادي.</w:t>
      </w:r>
    </w:p>
    <w:p>
      <w:pPr>
        <w:bidi/>
      </w:pPr>
      <w:r>
        <w:rPr>
          <w:rtl/>
          <w:cs/>
          <w:lang w:val="ar_AE" w:bidi="ar_AE"/>
        </w:rPr>
      </w:r>
      <w:r>
        <w:rPr>
          <w:rtl/>
          <w:cs/>
          <w:lang w:val="ar_AE" w:bidi="ar_AE"/>
        </w:rPr>
        <w:t xml:space="preserve">في عام 115 م تمردت مجتمعات يهودية مختلفة في جميع أنحاء شرق البحر الأبيض المتوسط، بما في ذلك مصر وقبرص والقيروان، على الإمبراطور الروماني تراجان. وبلا استثناء أُخمدت كل هذه الثورات على يد الفيالق الرومانية. أخيرًا، عندما كان الإمبراطور هادريان على وشك تأسيس مدينة أيليا كابيتولينا الجديدة على موقع أورشليم القديمة، ثار اليهود مرة أخرى في عام 132 م، بقيادة مُدعِّي بأنه المسيا يُدعى سمعان بار كوزيبا الذي أطلق عليه أتباعه اسم بار-كوكبا ("ابن كوكب") إشارة إلى المقطع المسياني في </w:t>
      </w:r>
      <w:r>
        <w:rPr>
          <w:rtl/>
          <w:cs/>
          <w:lang w:val="ar_AE" w:bidi="ar_AE"/>
        </w:rPr>
        <w:t>عدد 24: 17</w:t>
      </w:r>
      <w:r>
        <w:rPr>
          <w:rtl/>
          <w:cs/>
          <w:lang w:val="ar_AE" w:bidi="ar_AE"/>
        </w:rPr>
        <w:t>. كان بار كوخكبا يساعده الرابي الفقيه الشهير أكيبا. على الرغم من نجاح هذا التمرد في البداية، فقد خمده الرومان بقيادة يوليوس سيفيروس عام 135. بعد ذلك بوقت قصير، أصدر هادريان مرسومًا يحظر فيه جميع اليهود من الوجود في إيليا كابيتولينا الجديدة.</w:t>
      </w:r>
    </w:p>
    <w:p>
      <w:pPr>
        <w:pStyle w:val="Heading4"/>
        <w:bidi/>
      </w:pPr>
      <w:r>
        <w:rPr>
          <w:rtl/>
          <w:cs/>
          <w:lang w:val="ar_AE" w:bidi="ar_AE"/>
        </w:rPr>
        <w:t>التطورات الاجتماعية والدينية</w:t>
      </w:r>
    </w:p>
    <w:p>
      <w:pPr>
        <w:bidi/>
      </w:pPr>
      <w:r>
        <w:rPr>
          <w:rtl/>
          <w:cs/>
          <w:lang w:val="ar_AE" w:bidi="ar_AE"/>
        </w:rPr>
      </w:r>
      <w:r>
        <w:rPr>
          <w:rtl/>
          <w:cs/>
          <w:lang w:val="ar_AE" w:bidi="ar_AE"/>
        </w:rPr>
        <w:t>خلال هذه الفترة، أثمرت نتائج أجيال من الدراسة الرابينية بتجميع التلمود البابلي والأورشليمي. كان الحكماء الرابينيون يعتبرون أنفسهم ورثة الأنبياء الإسرائيليين القدامى، الذين كانوا بدورهم ورثة الناموس الموسوي. لقد ميزوا بوعي بين تفسيراتهم الشرائعية الخاصة للناموس الموسوي (التي أطلقوا عليها هالاكاه، أو "المسير"، أي مرشدٌ للحياة)، والوصايا في التوراة نفسها (التي تسمى ميتفاه، أو "الوصية"). إن الناموس الشفوي، الذي تطور عبر أجيال من النقاش الرابيني، جُمِع في النهاية ودونه الأب يهوذا ها-ناسي (135–220 م) خلال الربع الأخير من القرن الثاني الميلادي وأصبح يُعرف باسم المشناه ("التعليم"). إنه تنسيق موضوعي للمناقشات الرابينية بشأن موضوعات مثل السبت، والبكور، والذبائح، والنساء. أصبح المشناه أساسًا لمزيد من النقاش الرابيني في كل من فلسطين وبابل. جُمعت أحكام الحكماء الربيين الذين زاع صيتهم بعد كتابة المشناه نحو عام 450 م في فلسطين ونحو عام 500 في بابل. كانت هذه المرحلة الثانية بعد المشناه تُدعى جمارا (بمعنى إما "اكتمال" أو "تكرار"). يُشكِّل المشناه والجمارا البابلي التلمود البابلي، في حين أن المشناه عينها والجمارا الأورشليمي أو الفلسطيني يكون لتلمود الأورشليمي. ومع ذلك، ثمة نوع آخر من الكتابات الرابينية وهو مدراشيم ("التفسيرات")، الذي إما يتبع ترتيب سفر معين من الكتاب المقدس وإما يتألف من مواعظ من نصوص كتابية معينة. في النهاية أصبح الترجوم-ترجمة الكتاب المقدس إلى اللغة الآرامية- يُدوَّن بدءًا من أواخر القرن الثاني الميلادي.</w:t>
      </w:r>
    </w:p>
    <w:p>
      <w:pPr>
        <w:bidi/>
      </w:pPr>
      <w:r>
        <w:rPr>
          <w:rtl/>
          <w:cs/>
          <w:lang w:val="ar_AE" w:bidi="ar_AE"/>
        </w:rPr>
      </w:r>
      <w:r>
        <w:rPr>
          <w:rtl/>
          <w:cs/>
          <w:lang w:val="ar_AE" w:bidi="ar_AE"/>
        </w:rPr>
        <w:t xml:space="preserve">بعد خراب الهيكل، ركّزت اليهودية الرابينية على الأهمية الدينية للتوراة ورفعت مستوى المعرفة إلى الدور المركزي الذي لا تزال تؤديه في اليهودية. مارست اليهودية الرابينية تدريجيًا تأثيرها في يهودية الشتات تحت القيادة الأولى للرابي يوهانان إلى أن ظهر نوع من التقليد الرابيني أثناء القرن الثاني. كانت المسيحية واحدة من الأعداء العقائديين الرئيسين لليهودية الرابينية. من أجل تطهير المسيحيين اليهود من وسطهم، أضاف الرابيون تطويبات إضافية إلى التطويبات الثماني عشر التي تُتلى عادةً في خدمات المجمع. كانت هذه التطويبة التاسعة عشرة لعنة على </w:t>
      </w:r>
      <w:r>
        <w:rPr>
          <w:i/>
          <w:rtl/>
          <w:cs/>
          <w:lang w:val="ar_AE" w:bidi="ar_AE"/>
        </w:rPr>
        <w:t>الأدنياء</w:t>
      </w:r>
      <w:r>
        <w:rPr>
          <w:rtl/>
          <w:cs/>
          <w:lang w:val="ar_AE" w:bidi="ar_AE"/>
        </w:rPr>
        <w:t xml:space="preserve"> (المسيحيين والهراطقة الآخرين)، التي وجد المسيحيون اليهود الذين كانوا يحضرون خدمات المجمع أنه من المستحيل تلاوتها. فقد رُسم خط فاصل بين اليهودية والمسيحية بهذه الوسيلة، التي استخدمت في أواخر القرن الأول.</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مخطوطات البحر الميت</w:t>
      </w:r>
      <w:r>
        <w:rPr>
          <w:rtl/>
          <w:cs/>
          <w:lang w:val="ar_AE" w:bidi="ar_AE"/>
        </w:rPr>
        <w:t xml:space="preserve">؛ </w:t>
      </w:r>
      <w:r>
        <w:rPr>
          <w:rtl/>
          <w:cs/>
          <w:lang w:val="ar_AE" w:bidi="ar_AE"/>
        </w:rPr>
        <w:t>الأسينيين</w:t>
      </w:r>
      <w:r>
        <w:rPr>
          <w:rtl/>
          <w:cs/>
          <w:lang w:val="ar_AE" w:bidi="ar_AE"/>
        </w:rPr>
        <w:t xml:space="preserve">؛ </w:t>
      </w:r>
      <w:r>
        <w:rPr>
          <w:rtl/>
          <w:cs/>
          <w:lang w:val="ar_AE" w:bidi="ar_AE"/>
        </w:rPr>
        <w:t>الشتات من اليهود</w:t>
      </w:r>
      <w:r>
        <w:rPr>
          <w:rtl/>
          <w:cs/>
          <w:lang w:val="ar_AE" w:bidi="ar_AE"/>
        </w:rPr>
        <w:t xml:space="preserve">؛ </w:t>
      </w:r>
      <w:r>
        <w:rPr>
          <w:rtl/>
          <w:cs/>
          <w:lang w:val="ar_AE" w:bidi="ar_AE"/>
        </w:rPr>
        <w:t>الثورة اليهودية الأولى</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اليهود</w:t>
      </w:r>
      <w:r>
        <w:rPr>
          <w:rtl/>
          <w:cs/>
          <w:lang w:val="ar_AE" w:bidi="ar_AE"/>
        </w:rPr>
        <w:t xml:space="preserve">؛ </w:t>
      </w:r>
      <w:r>
        <w:rPr>
          <w:rtl/>
          <w:cs/>
          <w:lang w:val="ar_AE" w:bidi="ar_AE"/>
        </w:rPr>
        <w:t>سبط يهوذا</w:t>
      </w:r>
      <w:r>
        <w:rPr>
          <w:rtl/>
          <w:cs/>
          <w:lang w:val="ar_AE" w:bidi="ar_AE"/>
        </w:rPr>
        <w:t xml:space="preserve">؛ </w:t>
      </w:r>
      <w:r>
        <w:rPr>
          <w:rtl/>
          <w:cs/>
          <w:lang w:val="ar_AE" w:bidi="ar_AE"/>
        </w:rPr>
        <w:t>الفريسيون</w:t>
      </w:r>
      <w:r>
        <w:rPr>
          <w:rtl/>
          <w:cs/>
          <w:lang w:val="ar_AE" w:bidi="ar_AE"/>
        </w:rPr>
        <w:t xml:space="preserve">؛ </w:t>
      </w:r>
      <w:r>
        <w:rPr>
          <w:rtl/>
          <w:cs/>
          <w:lang w:val="ar_AE" w:bidi="ar_AE"/>
        </w:rPr>
        <w:t>فيلو، يهودا</w:t>
      </w:r>
      <w:r>
        <w:rPr>
          <w:rtl/>
          <w:cs/>
          <w:lang w:val="ar_AE" w:bidi="ar_AE"/>
        </w:rPr>
        <w:t xml:space="preserve">؛ </w:t>
      </w:r>
      <w:r>
        <w:rPr>
          <w:rtl/>
          <w:cs/>
          <w:lang w:val="ar_AE" w:bidi="ar_AE"/>
        </w:rPr>
        <w:t>فترة ما بعد السبي</w:t>
      </w:r>
      <w:r>
        <w:rPr>
          <w:rtl/>
          <w:cs/>
          <w:lang w:val="ar_AE" w:bidi="ar_AE"/>
        </w:rPr>
        <w:t xml:space="preserve">؛ </w:t>
      </w:r>
      <w:r>
        <w:rPr>
          <w:rtl/>
          <w:cs/>
          <w:lang w:val="ar_AE" w:bidi="ar_AE"/>
        </w:rPr>
        <w:t>السنهدرين</w:t>
      </w:r>
      <w:r>
        <w:rPr>
          <w:rtl/>
          <w:cs/>
          <w:lang w:val="ar_AE" w:bidi="ar_AE"/>
        </w:rPr>
        <w:t xml:space="preserve">؛ </w:t>
      </w:r>
      <w:r>
        <w:rPr>
          <w:rtl/>
          <w:cs/>
          <w:lang w:val="ar_AE" w:bidi="ar_AE"/>
        </w:rPr>
        <w:t>التلمود</w:t>
      </w:r>
      <w:r>
        <w:rPr>
          <w:rtl/>
          <w:cs/>
          <w:lang w:val="ar_AE" w:bidi="ar_AE"/>
        </w:rPr>
        <w:t xml:space="preserve">؛ </w:t>
      </w:r>
      <w:r>
        <w:rPr>
          <w:rtl/>
          <w:cs/>
          <w:lang w:val="ar_AE" w:bidi="ar_AE"/>
        </w:rPr>
        <w:t>التوراة</w:t>
      </w:r>
      <w:r>
        <w:rPr>
          <w:rtl/>
          <w:cs/>
          <w:lang w:val="ar_AE" w:bidi="ar_AE"/>
        </w:rPr>
        <w:t xml:space="preserve">؛ </w:t>
      </w:r>
      <w:r>
        <w:rPr>
          <w:rtl/>
          <w:cs/>
          <w:lang w:val="ar_AE" w:bidi="ar_AE"/>
        </w:rPr>
        <w:t>التقليد</w:t>
      </w:r>
      <w:r>
        <w:rPr>
          <w:rtl/>
          <w:cs/>
          <w:lang w:val="ar_AE" w:bidi="ar_AE"/>
        </w:rPr>
        <w:t xml:space="preserve">؛ </w:t>
      </w:r>
      <w:r>
        <w:rPr>
          <w:rtl/>
          <w:cs/>
          <w:lang w:val="ar_AE" w:bidi="ar_AE"/>
        </w:rPr>
        <w:t>التقليد الشفهي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اليونان، اليونانية</w:t>
      </w:r>
      <w:r>
        <w:rPr>
          <w:rtl/>
          <w:cs/>
          <w:lang w:val="ar_AE" w:bidi="ar_AE"/>
        </w:rPr>
      </w:r>
    </w:p>
    <w:p>
      <w:pPr>
        <w:bidi/>
      </w:pPr>
      <w:r>
        <w:rPr>
          <w:rtl/>
          <w:cs/>
          <w:lang w:val="ar_AE" w:bidi="ar_AE"/>
        </w:rPr>
      </w:r>
      <w:r>
        <w:rPr>
          <w:rtl/>
          <w:cs/>
          <w:lang w:val="ar_AE" w:bidi="ar_AE"/>
        </w:rPr>
        <w:t>الإشارات الكتابية إلى اليونان واليونانيين غالبًا ما تكون غير واضحة. ففي العهد القديم تُذكر اليونان أو اليونانيون أحيانًا باسم "يَاوَان" أو "بنو اليَاوَانِيِّين". وياوان هو الابن الرابع ليافث، كما ورد في "قائمة الشعوب" (</w:t>
      </w:r>
      <w:r>
        <w:rPr>
          <w:rtl/>
          <w:cs/>
          <w:lang w:val="ar_AE" w:bidi="ar_AE"/>
        </w:rPr>
        <w:t>تكوين 10</w:t>
      </w:r>
      <w:r>
        <w:rPr>
          <w:rtl/>
          <w:cs/>
          <w:lang w:val="ar_AE" w:bidi="ar_AE"/>
        </w:rPr>
        <w:t>). وكما أنّ اسم "إسرائيل" أُطلق على نسل يعقوب، هكذا استُخدم اسم "ياوان" للدلالة على نسله.</w:t>
      </w:r>
    </w:p>
    <w:p>
      <w:pPr>
        <w:bidi/>
      </w:pPr>
      <w:r>
        <w:rPr>
          <w:rtl/>
          <w:cs/>
          <w:lang w:val="ar_AE" w:bidi="ar_AE"/>
        </w:rPr>
      </w:r>
      <w:r>
        <w:rPr>
          <w:rtl/>
          <w:cs/>
          <w:lang w:val="ar_AE" w:bidi="ar_AE"/>
        </w:rPr>
        <w:t>تصف الأسفار المقدسة ياوان وبنيه بأنهم سكنوا في أرض اليونان وأنهم هم اليونانيون (</w:t>
      </w:r>
      <w:r>
        <w:rPr>
          <w:rtl/>
          <w:cs/>
          <w:lang w:val="ar_AE" w:bidi="ar_AE"/>
        </w:rPr>
        <w:t xml:space="preserve">1 أخبار الأيام 1: 5، </w:t>
      </w:r>
      <w:r>
        <w:rPr>
          <w:rtl/>
          <w:cs/>
          <w:lang w:val="ar_AE" w:bidi="ar_AE"/>
        </w:rPr>
        <w:t>7</w:t>
      </w:r>
      <w:r>
        <w:rPr>
          <w:rtl/>
          <w:cs/>
          <w:lang w:val="ar_AE" w:bidi="ar_AE"/>
        </w:rPr>
        <w:t xml:space="preserve">؛ </w:t>
      </w:r>
      <w:r>
        <w:rPr>
          <w:rtl/>
          <w:cs/>
          <w:lang w:val="ar_AE" w:bidi="ar_AE"/>
        </w:rPr>
        <w:t>إشعياء</w:t>
      </w:r>
      <w:r>
        <w:rPr>
          <w:rtl/>
          <w:cs/>
          <w:lang w:val="ar_AE" w:bidi="ar_AE"/>
        </w:rPr>
        <w:t xml:space="preserve"> </w:t>
      </w:r>
      <w:r>
        <w:rPr>
          <w:rtl/>
          <w:cs/>
          <w:lang w:val="ar_AE" w:bidi="ar_AE"/>
        </w:rPr>
        <w:t>66: 19؛ حزقيال 27: 13</w:t>
      </w:r>
      <w:r>
        <w:rPr>
          <w:rtl/>
          <w:cs/>
          <w:lang w:val="ar_AE" w:bidi="ar_AE"/>
        </w:rPr>
        <w:t xml:space="preserve">). كما أن سفر دانيال يصف إمبراطورية الإسكندر الأكبر، مما يؤكد أن اسم "ياوان" يعني اليونان. فعندما ترجم العلماء اليهود الكتاب المقدس العبري إلى اليونانية (الترجمة السبعينية)، كانوا يستبدلون في كثير من المواضع اسم "ياوان" بكلمة "اليونانيين". ويظهر هذا بوضوح في مقاطع مثل </w:t>
      </w:r>
      <w:r>
        <w:rPr>
          <w:rtl/>
          <w:cs/>
          <w:lang w:val="ar_AE" w:bidi="ar_AE"/>
        </w:rPr>
        <w:t>دانيال 8: 21</w:t>
      </w:r>
      <w:r>
        <w:rPr>
          <w:rtl/>
          <w:cs/>
          <w:lang w:val="ar_AE" w:bidi="ar_AE"/>
        </w:rPr>
        <w:t xml:space="preserve">؛ </w:t>
      </w:r>
      <w:r>
        <w:rPr>
          <w:rtl/>
          <w:cs/>
          <w:lang w:val="ar_AE" w:bidi="ar_AE"/>
        </w:rPr>
        <w:t>10: 20</w:t>
      </w:r>
      <w:r>
        <w:rPr>
          <w:rtl/>
          <w:cs/>
          <w:lang w:val="ar_AE" w:bidi="ar_AE"/>
        </w:rPr>
        <w:t xml:space="preserve">؛ </w:t>
      </w:r>
      <w:r>
        <w:rPr>
          <w:rtl/>
          <w:cs/>
          <w:lang w:val="ar_AE" w:bidi="ar_AE"/>
        </w:rPr>
        <w:t>11: 2</w:t>
      </w:r>
      <w:r>
        <w:rPr>
          <w:rtl/>
          <w:cs/>
          <w:lang w:val="ar_AE" w:bidi="ar_AE"/>
        </w:rPr>
        <w:t>؛ و</w:t>
      </w:r>
      <w:r>
        <w:rPr>
          <w:rtl/>
          <w:cs/>
          <w:lang w:val="ar_AE" w:bidi="ar_AE"/>
        </w:rPr>
        <w:t>زكريا 9: 13</w:t>
      </w:r>
      <w:r>
        <w:rPr>
          <w:rtl/>
          <w:cs/>
          <w:lang w:val="ar_AE" w:bidi="ar_AE"/>
        </w:rPr>
        <w:t xml:space="preserve">؛ </w:t>
      </w:r>
      <w:r>
        <w:rPr>
          <w:rtl/>
          <w:cs/>
          <w:lang w:val="ar_AE" w:bidi="ar_AE"/>
        </w:rPr>
        <w:t>يوئيل 3: 6</w:t>
      </w:r>
      <w:r>
        <w:rPr>
          <w:rtl/>
          <w:cs/>
          <w:lang w:val="ar_AE" w:bidi="ar_AE"/>
        </w:rPr>
        <w:t xml:space="preserve">. </w:t>
      </w:r>
    </w:p>
    <w:p>
      <w:pPr>
        <w:bidi/>
      </w:pPr>
      <w:r>
        <w:rPr>
          <w:rtl/>
          <w:cs/>
          <w:lang w:val="ar_AE" w:bidi="ar_AE"/>
        </w:rPr>
      </w:r>
      <w:r>
        <w:rPr>
          <w:rtl/>
          <w:cs/>
          <w:lang w:val="ar_AE" w:bidi="ar_AE"/>
        </w:rPr>
        <w:t>وفي العهد الجديد، يبدو أن لمصطلح "يوناني" معنى خاص لليهود الذين يعيشون في المدن الهلينيَّة (</w:t>
      </w:r>
      <w:r>
        <w:rPr>
          <w:rtl/>
          <w:cs/>
          <w:lang w:val="ar_AE" w:bidi="ar_AE"/>
        </w:rPr>
        <w:t>أعمال الرُّسُل 6: 1</w:t>
      </w:r>
      <w:r>
        <w:rPr>
          <w:rtl/>
          <w:cs/>
          <w:lang w:val="ar_AE" w:bidi="ar_AE"/>
        </w:rPr>
        <w:t xml:space="preserve">؛ </w:t>
      </w:r>
      <w:r>
        <w:rPr>
          <w:rtl/>
          <w:cs/>
          <w:lang w:val="ar_AE" w:bidi="ar_AE"/>
        </w:rPr>
        <w:t>9: 29</w:t>
      </w:r>
      <w:r>
        <w:rPr>
          <w:rtl/>
          <w:cs/>
          <w:lang w:val="ar_AE" w:bidi="ar_AE"/>
        </w:rPr>
        <w:t xml:space="preserve">؛ </w:t>
      </w:r>
      <w:r>
        <w:rPr>
          <w:rtl/>
          <w:cs/>
          <w:lang w:val="ar_AE" w:bidi="ar_AE"/>
        </w:rPr>
        <w:t>11: 20</w:t>
      </w:r>
      <w:r>
        <w:rPr>
          <w:rtl/>
          <w:cs/>
          <w:lang w:val="ar_AE" w:bidi="ar_AE"/>
        </w:rPr>
        <w:t xml:space="preserve">). يبدو أن التعبير في </w:t>
      </w:r>
      <w:r>
        <w:rPr>
          <w:rtl/>
          <w:cs/>
          <w:lang w:val="ar_AE" w:bidi="ar_AE"/>
        </w:rPr>
        <w:t>يوحنَّا 12: 20</w:t>
      </w:r>
      <w:r>
        <w:rPr>
          <w:rtl/>
          <w:cs/>
          <w:lang w:val="ar_AE" w:bidi="ar_AE"/>
        </w:rPr>
        <w:t>، و</w:t>
      </w:r>
      <w:r>
        <w:rPr>
          <w:rtl/>
          <w:cs/>
          <w:lang w:val="ar_AE" w:bidi="ar_AE"/>
        </w:rPr>
        <w:t>أعمال الرُّسُل 14: 1</w:t>
      </w:r>
      <w:r>
        <w:rPr>
          <w:rtl/>
          <w:cs/>
          <w:lang w:val="ar_AE" w:bidi="ar_AE"/>
        </w:rPr>
        <w:t xml:space="preserve">، </w:t>
      </w:r>
      <w:r>
        <w:rPr>
          <w:rtl/>
          <w:cs/>
          <w:lang w:val="ar_AE" w:bidi="ar_AE"/>
        </w:rPr>
        <w:t>16: 1–3</w:t>
      </w:r>
      <w:r>
        <w:rPr>
          <w:rtl/>
          <w:cs/>
          <w:lang w:val="ar_AE" w:bidi="ar_AE"/>
        </w:rPr>
        <w:t xml:space="preserve"> يشير إلى اليونانيين على وجه التحديد. لكن في كثير من الأحيان في العهد الجديد، كان يُستخدَم تعبير "يوناني" للإشارة إلى غير اليهود لأن اليهود كانوا يقسمون شعوب العالم باليهود وغير اليهود فحسب. ومن هنا كان الاسم مرادفًا تقريبًا للأمم (</w:t>
      </w:r>
      <w:r>
        <w:rPr>
          <w:rtl/>
          <w:cs/>
          <w:lang w:val="ar_AE" w:bidi="ar_AE"/>
        </w:rPr>
        <w:t>رومية 1: 16</w:t>
      </w:r>
      <w:r>
        <w:rPr>
          <w:rtl/>
          <w:cs/>
          <w:lang w:val="ar_AE" w:bidi="ar_AE"/>
        </w:rPr>
        <w:t xml:space="preserve">؛ </w:t>
      </w:r>
      <w:r>
        <w:rPr>
          <w:rtl/>
          <w:cs/>
          <w:lang w:val="ar_AE" w:bidi="ar_AE"/>
        </w:rPr>
        <w:t>10: 12</w:t>
      </w:r>
      <w:r>
        <w:rPr>
          <w:rtl/>
          <w:cs/>
          <w:lang w:val="ar_AE" w:bidi="ar_AE"/>
        </w:rPr>
        <w:t xml:space="preserve">؛ </w:t>
      </w:r>
      <w:r>
        <w:rPr>
          <w:rtl/>
          <w:cs/>
          <w:lang w:val="ar_AE" w:bidi="ar_AE"/>
        </w:rPr>
        <w:t>1 كورنثوس 1: 22، 24</w:t>
      </w:r>
      <w:r>
        <w:rPr>
          <w:rtl/>
          <w:cs/>
          <w:lang w:val="ar_AE" w:bidi="ar_AE"/>
        </w:rPr>
        <w:t xml:space="preserve">؛ </w:t>
      </w:r>
      <w:r>
        <w:rPr>
          <w:rtl/>
          <w:cs/>
          <w:lang w:val="ar_AE" w:bidi="ar_AE"/>
        </w:rPr>
        <w:t>غلاطية 2: 3</w:t>
      </w:r>
      <w:r>
        <w:rPr>
          <w:rtl/>
          <w:cs/>
          <w:lang w:val="ar_AE" w:bidi="ar_AE"/>
        </w:rPr>
        <w:t xml:space="preserve">؛ </w:t>
      </w:r>
      <w:r>
        <w:rPr>
          <w:rtl/>
          <w:cs/>
          <w:lang w:val="ar_AE" w:bidi="ar_AE"/>
        </w:rPr>
        <w:t>3: 28</w:t>
      </w:r>
      <w:r>
        <w:rPr>
          <w:rtl/>
          <w:cs/>
          <w:lang w:val="ar_AE" w:bidi="ar_AE"/>
        </w:rPr>
        <w:t>). في بعض الأحيان يُشير تعبير "اليونانيَّة" إلى اللغة (</w:t>
      </w:r>
      <w:r>
        <w:rPr>
          <w:rtl/>
          <w:cs/>
          <w:lang w:val="ar_AE" w:bidi="ar_AE"/>
        </w:rPr>
        <w:t>يوحنا 19: 20</w:t>
      </w:r>
      <w:r>
        <w:rPr>
          <w:rtl/>
          <w:cs/>
          <w:lang w:val="ar_AE" w:bidi="ar_AE"/>
        </w:rPr>
        <w:t xml:space="preserve">؛ </w:t>
      </w:r>
      <w:r>
        <w:rPr>
          <w:rtl/>
          <w:cs/>
          <w:lang w:val="ar_AE" w:bidi="ar_AE"/>
        </w:rPr>
        <w:t>أعمال الرُّسُل 21: 37</w:t>
      </w:r>
      <w:r>
        <w:rPr>
          <w:rtl/>
          <w:cs/>
          <w:lang w:val="ar_AE" w:bidi="ar_AE"/>
        </w:rPr>
        <w:t xml:space="preserve">؛ </w:t>
      </w:r>
      <w:r>
        <w:rPr>
          <w:rtl/>
          <w:cs/>
          <w:lang w:val="ar_AE" w:bidi="ar_AE"/>
        </w:rPr>
        <w:t>رؤيا 9: 11</w:t>
      </w:r>
      <w:r>
        <w:rPr>
          <w:rtl/>
          <w:cs/>
          <w:lang w:val="ar_AE" w:bidi="ar_AE"/>
        </w:rPr>
        <w:t>). إن استخدام كلمة "يونانيَّة" للإشارة إلى المرأة الكنعانية (</w:t>
      </w:r>
      <w:r>
        <w:rPr>
          <w:rtl/>
          <w:cs/>
          <w:lang w:val="ar_AE" w:bidi="ar_AE"/>
        </w:rPr>
        <w:t>مرقس 7: 26</w:t>
      </w:r>
      <w:r>
        <w:rPr>
          <w:rtl/>
          <w:cs/>
          <w:lang w:val="ar_AE" w:bidi="ar_AE"/>
        </w:rPr>
        <w:t>) قد يكون مصطلحًا ثقافيًا. في أعمال الرُّسُل، تُشير إلى اليونانيين في المجامع بصفتهم متعبدين. ربما كانوا يونانيَّين بهذه الصفة، مع صعوبة اليقين (</w:t>
      </w:r>
      <w:r>
        <w:rPr>
          <w:rtl/>
          <w:cs/>
          <w:lang w:val="ar_AE" w:bidi="ar_AE"/>
        </w:rPr>
        <w:t>أعمال الرُّسُل 14: 1</w:t>
      </w:r>
      <w:r>
        <w:rPr>
          <w:rtl/>
          <w:cs/>
          <w:lang w:val="ar_AE" w:bidi="ar_AE"/>
        </w:rPr>
        <w:t xml:space="preserve">؛ </w:t>
      </w:r>
      <w:r>
        <w:rPr>
          <w:rtl/>
          <w:cs/>
          <w:lang w:val="ar_AE" w:bidi="ar_AE"/>
        </w:rPr>
        <w:t>17: 4</w:t>
      </w:r>
      <w:r>
        <w:rPr>
          <w:rtl/>
          <w:cs/>
          <w:lang w:val="ar_AE" w:bidi="ar_AE"/>
        </w:rPr>
        <w:t xml:space="preserve">؛ </w:t>
      </w:r>
      <w:r>
        <w:rPr>
          <w:rtl/>
          <w:cs/>
          <w:lang w:val="ar_AE" w:bidi="ar_AE"/>
        </w:rPr>
        <w:t>18: 4</w:t>
      </w:r>
      <w:r>
        <w:rPr>
          <w:rtl/>
          <w:cs/>
          <w:lang w:val="ar_AE" w:bidi="ar_AE"/>
        </w:rPr>
        <w:t>).</w:t>
      </w:r>
    </w:p>
    <w:p>
      <w:pPr>
        <w:pStyle w:val="Heading3"/>
        <w:bidi/>
      </w:pPr>
      <w:r>
        <w:rPr>
          <w:rtl/>
          <w:cs/>
          <w:lang w:val="ar_AE" w:bidi="ar_AE"/>
        </w:rPr>
        <w:t>الجغرافيا</w:t>
      </w:r>
    </w:p>
    <w:p>
      <w:pPr>
        <w:bidi/>
      </w:pPr>
      <w:r>
        <w:rPr>
          <w:rtl/>
          <w:cs/>
          <w:lang w:val="ar_AE" w:bidi="ar_AE"/>
        </w:rPr>
      </w:r>
      <w:r>
        <w:rPr>
          <w:rtl/>
          <w:cs/>
          <w:lang w:val="ar_AE" w:bidi="ar_AE"/>
        </w:rPr>
        <w:t>كان الوطن اليوناني القديم يضم الطرف الجنوبي لشبه جزيرة البلقان. لكن في بعض الأحيان كان هناك متحدثون باللغة اليونانية في جزر بحر إيجة، غرب آسيا الصغرى، جنوب إيطاليا، وصقلية.</w:t>
      </w:r>
    </w:p>
    <w:p>
      <w:pPr>
        <w:pStyle w:val="Heading3"/>
        <w:bidi/>
      </w:pPr>
      <w:r>
        <w:rPr>
          <w:rtl/>
          <w:cs/>
          <w:lang w:val="ar_AE" w:bidi="ar_AE"/>
        </w:rPr>
        <w:t>ظهور الثقافة اليونانية</w:t>
      </w:r>
    </w:p>
    <w:p>
      <w:pPr>
        <w:bidi/>
      </w:pPr>
      <w:r>
        <w:rPr>
          <w:rtl/>
          <w:cs/>
          <w:lang w:val="ar_AE" w:bidi="ar_AE"/>
        </w:rPr>
      </w:r>
      <w:r>
        <w:rPr>
          <w:rtl/>
          <w:cs/>
          <w:lang w:val="ar_AE" w:bidi="ar_AE"/>
        </w:rPr>
        <w:t>بعد انتهاء الحروب الفارسية (497 ق.م)، دخلت أثينا حقبة بارزة من العظمة. أُعيد بناء أثينا وتحصَّن ميناء بيرايوس فيها. عندما شرع المواطنون الأثينيون في مسار الديمقراطية الجامحة، بدا أن الفوضى كانت مهدّدة، لكن بريكليس، وهو قائد بارع، استعاد توازن الدولة وسرعان ما استعادت أثينا مجدها. نُصِبت المباني الشاسعة على نهر الأكروبوليس، ولا سيما البارثينون (المخصصة لأثينا، إلهة الحكمة والحرب والمهن). أصبحت أثينا ثرية، جزئيًا بسبب المساهمات في العصبة الدلية. تعاظمت القوة البحرية الأثينيَّة. كانت أثينا ممتلئة بالعبيد، والحرفيين، والتجار الأجانب، والفنانين، والشعراء، والفلاسفة، والمعلمين، والممثلين، والرياضيين، والعلماء، والأطباء، والمؤرخين والمعلمين الدينيين، والخبراء في الشؤون العسكرية والبحرية. كان من بين الكُتَّاب العظام في القرن الخامس وأوائل القرن الرابع قبل الميلاد أدباء مسرحيَّين مثل إسكلس وسوفوكليس ويوربيدس، ومؤرخين مثل ثوسيداتس وهيرودوت، وفلاسفة مثل سقراط وأفلاطون وأرسطو. لقد ازدهر الفن والعمارة. كان عصرًا ذهبيًا من الإنجازات الرائعة في الفن والفكر والأدب والعمارة.</w:t>
      </w:r>
    </w:p>
    <w:p>
      <w:pPr>
        <w:pStyle w:val="Heading3"/>
        <w:bidi/>
      </w:pPr>
      <w:r>
        <w:rPr>
          <w:rtl/>
          <w:cs/>
          <w:lang w:val="ar_AE" w:bidi="ar_AE"/>
        </w:rPr>
        <w:t>العصر الهيليني</w:t>
      </w:r>
    </w:p>
    <w:p>
      <w:pPr>
        <w:bidi/>
      </w:pPr>
      <w:r>
        <w:rPr>
          <w:rtl/>
          <w:cs/>
          <w:lang w:val="ar_AE" w:bidi="ar_AE"/>
        </w:rPr>
      </w:r>
      <w:r>
        <w:rPr>
          <w:rtl/>
          <w:cs/>
          <w:lang w:val="ar_AE" w:bidi="ar_AE"/>
        </w:rPr>
        <w:t>لقد تلاشى مجد أثينا العظيم قبل القرن الرابع قبل الميلاد. اتجه فيليب المقدوني، بطموحات إمبراطوريَّة، غربًا، وبحلول عام 338 ق.م كانت أثينا وطيبة "ثيفا" قد ابتُلِعَت – أصبحت اليونان موحدةً في إمبراطوريَّة مقدونية. اُغتيل فيليب في عام ٣٦٦ ق.م، لكن ابنه الإسكندر المتعلم على التقليد الأثيني، أتم عمل والده وقبل موته في عام ٣٢٣ ق.م كان قد غَزَى بلاد فارس ووصل إلى البنجاب في الهند. في النهاية فرض سيطرته على منطقة القوقاز إلى الصحراء الليبية وحدود إثيوبيا أيضًا. بعد وفاة الإسكندر، قُسمت إمبراطوريته الشاسعة بين أربعة قادة. بعد بعض التعديلات ظهرت ثلاثة أقطار - مصر تحت حكم بطليموس؛ آسيا الصغرى، وسوريا، والشرق تحت حكم سلوقس؛ ومقدونيا تحت حكم أنتيغونوس.</w:t>
      </w:r>
    </w:p>
    <w:p>
      <w:pPr>
        <w:bidi/>
      </w:pPr>
      <w:r>
        <w:rPr>
          <w:rtl/>
          <w:cs/>
          <w:lang w:val="ar_AE" w:bidi="ar_AE"/>
        </w:rPr>
      </w:r>
      <w:r>
        <w:rPr>
          <w:rtl/>
          <w:cs/>
          <w:lang w:val="ar_AE" w:bidi="ar_AE"/>
        </w:rPr>
        <w:t>أخيرًا، خضعت كامل المنطقة اليونانية لسيطرة الرومان، الذين انتقلوا إلى المناطق اليونانية في عام 198 ق.م وأنشئوا على مر السنين عددًا من المقاطعات الرومانية، مثل أخائية (</w:t>
      </w:r>
      <w:r>
        <w:rPr>
          <w:rtl/>
          <w:cs/>
          <w:lang w:val="ar_AE" w:bidi="ar_AE"/>
        </w:rPr>
        <w:t>أعمال الرُّسُل ١٨: ١٢</w:t>
      </w:r>
      <w:r>
        <w:rPr>
          <w:rtl/>
          <w:cs/>
          <w:lang w:val="ar_AE" w:bidi="ar_AE"/>
        </w:rPr>
        <w:t>). كان في العالم الهيليني، تحت حكم روما لاحقًا، أن المسيحيين تحركوا برسالة الإنجيل في القرن الأول الميلادي.</w:t>
      </w:r>
    </w:p>
    <w:p>
      <w:pPr>
        <w:pStyle w:val="Heading3"/>
        <w:bidi/>
      </w:pPr>
      <w:r>
        <w:rPr>
          <w:rtl/>
          <w:cs/>
          <w:lang w:val="ar_AE" w:bidi="ar_AE"/>
        </w:rPr>
        <w:t>اليونانيون في فلسطين</w:t>
      </w:r>
    </w:p>
    <w:p>
      <w:pPr>
        <w:bidi/>
      </w:pPr>
      <w:r>
        <w:rPr>
          <w:rtl/>
          <w:cs/>
          <w:lang w:val="ar_AE" w:bidi="ar_AE"/>
        </w:rPr>
      </w:r>
      <w:r>
        <w:rPr>
          <w:rtl/>
          <w:cs/>
          <w:lang w:val="ar_AE" w:bidi="ar_AE"/>
        </w:rPr>
        <w:t>أظهر التنقيب الأثري أنه كان ثمة اتصال بين فلسطين ومناطق بحر إيجة على مدى قرون عديدة. منذ العصر البرونزي الأوسط (عصر الأباء)، عُثر على فخار يعود للعصر المينوسي الثاني الأوسط في عدد من المواقع. استقر الفلسطينيون، الذين شكَّلوا جزءًا من شعوب البحر في القرن الثالث عشر قبل الميلاد، في مناطق من فلسطين الساحلية وطوروا ثقافتهم الخاصة هناك، تاركين قدرًا كبيرًا من الفخار المميَّز. خلال الفترة نحو عام ١٣٧٠–١٢٠٠ ق.م، وجدت شعوب مختلفة من بحر إيجة وغرب آسيا الصغرى طريقها إلى فلسطين. وعُثر على الفخار المقدوني في عدد من المواقع. في فترة لاحقة، اكتُشف في الحفريات على أمثلة عديدة للأواني سوداء أثينية من القرن السادس قبل الميلاد، والأواني حمراء أثينية من الفترة نحو 530–300 قبل الميلاد. وكذلك العملات الفضية التي كانت تقليدًا للدرخمات الأثينية تعود إلى الحقبة عينها. مع صعود الهيلينية واحتلال فلسطين من قبل البطالمة والسلوقيين، زاد النفوذ اليوناني إلى حد كبير. إن وجود الفخار اليوناني، مثل الجرار الروديانية، وتأثير السمات المعمارية اليونانية في المباني يؤكد أهمية التأثير اليوناني في فلسطين وكذلك في جميع أنحاء منطقة الشام والمناطق الداخلية عن الشاطيء. مع مجيء الرومان، استمرَّت هذه التأثيرات في الحياة. كانت اليونانية هي لغة التجارة. في الواقع، كُتِبَ العهد الجديد باللغة اليونانية بيد أشخاص عاميين، وقد ظهرت مجموعة واسعة من النقوش اليونانية منذ العصر الروماني.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الإسكندر #1</w:t>
      </w:r>
      <w:r>
        <w:rPr>
          <w:rtl/>
          <w:cs/>
          <w:lang w:val="ar_AE" w:bidi="ar_AE"/>
        </w:rPr>
        <w:t xml:space="preserve">؛ </w:t>
      </w:r>
      <w:r>
        <w:rPr>
          <w:rtl/>
          <w:cs/>
          <w:lang w:val="ar_AE" w:bidi="ar_AE"/>
        </w:rPr>
        <w:t>الإسكندرية</w:t>
      </w:r>
      <w:r>
        <w:rPr>
          <w:rtl/>
          <w:cs/>
          <w:lang w:val="ar_AE" w:bidi="ar_AE"/>
        </w:rPr>
        <w:t xml:space="preserve">؛ </w:t>
      </w:r>
      <w:r>
        <w:rPr>
          <w:rtl/>
          <w:cs/>
          <w:lang w:val="ar_AE" w:bidi="ar_AE"/>
        </w:rPr>
        <w:t>الهيلينية</w:t>
      </w:r>
      <w:r>
        <w:rPr>
          <w:rtl/>
          <w:cs/>
          <w:lang w:val="ar_AE" w:bidi="ar_AE"/>
        </w:rPr>
        <w:t xml:space="preserve">؛ </w:t>
      </w:r>
      <w:r>
        <w:rPr>
          <w:rtl/>
          <w:cs/>
          <w:lang w:val="ar_AE" w:bidi="ar_AE"/>
        </w:rPr>
        <w:t>الهلينيون</w:t>
      </w:r>
      <w:r>
        <w:rPr>
          <w:rtl/>
          <w:cs/>
          <w:lang w:val="ar_AE" w:bidi="ar_AE"/>
        </w:rPr>
        <w:t xml:space="preserve">؛ </w:t>
      </w:r>
      <w:r>
        <w:rPr>
          <w:rtl/>
          <w:cs/>
          <w:lang w:val="ar_AE" w:bidi="ar_AE"/>
        </w:rPr>
        <w:t>اليهودية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اليونانية الكوينية</w:t>
      </w:r>
      <w:r>
        <w:rPr>
          <w:rtl/>
          <w:cs/>
          <w:lang w:val="ar_AE" w:bidi="ar_AE"/>
        </w:rPr>
      </w:r>
    </w:p>
    <w:p>
      <w:pPr>
        <w:bidi/>
      </w:pPr>
      <w:r>
        <w:rPr>
          <w:rtl/>
          <w:cs/>
          <w:lang w:val="ar_AE" w:bidi="ar_AE"/>
        </w:rPr>
      </w:r>
      <w:r>
        <w:rPr>
          <w:rtl/>
          <w:cs/>
          <w:lang w:val="ar_AE" w:bidi="ar_AE"/>
        </w:rPr>
        <w:t xml:space="preserve">نوع من اليونانية كان "شائعًا" </w:t>
      </w:r>
      <w:r>
        <w:rPr>
          <w:i/>
          <w:rtl/>
          <w:cs/>
          <w:lang w:val="ar_AE" w:bidi="ar_AE"/>
        </w:rPr>
        <w:t>(معنى كلمة "كويني")</w:t>
      </w:r>
      <w:r>
        <w:rPr>
          <w:rtl/>
          <w:cs/>
          <w:lang w:val="ar_AE" w:bidi="ar_AE"/>
        </w:rPr>
        <w:t xml:space="preserve"> في أراضي الشرق الأدنى وبلاد البحر المتوسط في العصور الرومانية. وهي اليونانية التي كُتب بها العهد الجديد. </w:t>
      </w:r>
      <w:r>
        <w:rPr>
          <w:i/>
          <w:rtl/>
          <w:cs/>
          <w:lang w:val="ar_AE" w:bidi="ar_AE"/>
        </w:rPr>
        <w:t>انظر</w:t>
      </w:r>
      <w:r>
        <w:rPr>
          <w:rtl/>
          <w:cs/>
          <w:lang w:val="ar_AE" w:bidi="ar_AE"/>
        </w:rPr>
        <w:t xml:space="preserve"> </w:t>
      </w:r>
      <w:r>
        <w:rPr>
          <w:rtl/>
          <w:cs/>
          <w:lang w:val="ar_AE" w:bidi="ar_AE"/>
        </w:rPr>
        <w:t>الكتاب المقدس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يَائِير</w:t>
      </w:r>
      <w:r>
        <w:rPr>
          <w:rtl/>
          <w:cs/>
          <w:lang w:val="ar_AE" w:bidi="ar_AE"/>
        </w:rPr>
      </w:r>
    </w:p>
    <w:p>
      <w:pPr>
        <w:pStyle w:val="ListNumber"/>
        <w:numPr>
          <w:ilvl w:val="0"/>
          <w:numId w:val="14"/>
        </w:numPr>
        <w:bidi/>
        <w:spacing w:line="240" w:lineRule="auto"/>
        <w:ind w:left="720"/>
      </w:pPr>
      <w:r>
        <w:rPr>
          <w:rtl/>
          <w:cs/>
          <w:lang w:val="ar_AE" w:bidi="ar_AE"/>
        </w:rPr>
      </w:r>
      <w:r>
        <w:rPr>
          <w:rtl/>
          <w:cs/>
          <w:lang w:val="ar_AE" w:bidi="ar_AE"/>
        </w:rPr>
        <w:t>أحد أحفاد مَنَسَّى (</w:t>
      </w:r>
      <w:r>
        <w:rPr>
          <w:rtl/>
          <w:cs/>
          <w:lang w:val="ar_AE" w:bidi="ar_AE"/>
        </w:rPr>
        <w:t>عدد 32:41</w:t>
      </w:r>
      <w:r>
        <w:rPr>
          <w:rtl/>
          <w:cs/>
          <w:lang w:val="ar_AE" w:bidi="ar_AE"/>
        </w:rPr>
        <w:t>). في زمن الاستيلاء على الأرض، استولى على عدة قرى في منطقة أَرْجوبَ في بَاشَان وجِلْعَاد وسماها على اسمه، يَائِير، بمعنى "مدن يَائِير" (</w:t>
      </w:r>
      <w:r>
        <w:rPr>
          <w:rtl/>
          <w:cs/>
          <w:lang w:val="ar_AE" w:bidi="ar_AE"/>
        </w:rPr>
        <w:t>تثنية 3:14؛</w:t>
      </w:r>
      <w:r>
        <w:rPr>
          <w:rtl/>
          <w:cs/>
          <w:lang w:val="ar_AE" w:bidi="ar_AE"/>
        </w:rPr>
        <w:t xml:space="preserve"> قارن </w:t>
      </w:r>
      <w:r>
        <w:rPr>
          <w:rtl/>
          <w:cs/>
          <w:lang w:val="ar_AE" w:bidi="ar_AE"/>
        </w:rPr>
        <w:t>يشوع 13:30؛</w:t>
      </w:r>
      <w:r>
        <w:rPr>
          <w:rtl/>
          <w:cs/>
          <w:lang w:val="ar_AE" w:bidi="ar_AE"/>
        </w:rPr>
        <w:t xml:space="preserve"> </w:t>
      </w:r>
      <w:r>
        <w:rPr>
          <w:rtl/>
          <w:cs/>
          <w:lang w:val="ar_AE" w:bidi="ar_AE"/>
        </w:rPr>
        <w:t>1 ملوك 4:13؛</w:t>
      </w:r>
      <w:r>
        <w:rPr>
          <w:rtl/>
          <w:cs/>
          <w:lang w:val="ar_AE" w:bidi="ar_AE"/>
        </w:rPr>
        <w:t xml:space="preserve"> </w:t>
      </w:r>
      <w:r>
        <w:rPr>
          <w:rtl/>
          <w:cs/>
          <w:lang w:val="ar_AE" w:bidi="ar_AE"/>
        </w:rPr>
        <w:t>1 أخبار الأيام 2:23</w:t>
      </w:r>
      <w:r>
        <w:rPr>
          <w:rtl/>
          <w:cs/>
          <w:lang w:val="ar_AE" w:bidi="ar_AE"/>
        </w:rPr>
        <w:t>).</w:t>
        <w:br/>
      </w:r>
      <w:r>
        <w:rPr>
          <w:b/>
          <w:rtl/>
          <w:cs/>
          <w:lang w:val="ar_AE" w:bidi="ar_AE"/>
        </w:rPr>
        <w:t>انظر أيضًا</w:t>
      </w:r>
      <w:r>
        <w:rPr>
          <w:rtl/>
          <w:cs/>
          <w:lang w:val="ar_AE" w:bidi="ar_AE"/>
        </w:rPr>
        <w:t xml:space="preserve"> </w:t>
      </w:r>
      <w:r>
        <w:rPr>
          <w:rtl/>
          <w:cs/>
          <w:lang w:val="ar_AE" w:bidi="ar_AE"/>
        </w:rPr>
        <w:t>حَوُوث-يَائِير، يَائِير</w:t>
      </w:r>
      <w:r>
        <w:rPr>
          <w:rtl/>
          <w:cs/>
          <w:lang w:val="ar_AE" w:bidi="ar_AE"/>
        </w:rPr>
        <w:t>.</w:t>
      </w:r>
    </w:p>
    <w:p>
      <w:pPr>
        <w:pStyle w:val="ListNumber"/>
        <w:bidi/>
        <w:spacing w:line="240" w:lineRule="auto"/>
        <w:ind w:left="720"/>
      </w:pPr>
      <w:r>
        <w:rPr>
          <w:rtl/>
          <w:cs/>
          <w:lang w:val="ar_AE" w:bidi="ar_AE"/>
        </w:rPr>
      </w:r>
      <w:r>
        <w:rPr>
          <w:rtl/>
          <w:cs/>
          <w:lang w:val="ar_AE" w:bidi="ar_AE"/>
        </w:rPr>
        <w:t>أحد قضاة إِسْرَائِيل. حكم إِسْرَائِيل لمدة 22 عامًا. كونه جلعاديًا يعني أنه قد يكون من نسل المذكور أعلاه #1 (</w:t>
      </w:r>
      <w:r>
        <w:rPr>
          <w:rtl/>
          <w:cs/>
          <w:lang w:val="ar_AE" w:bidi="ar_AE"/>
        </w:rPr>
        <w:t>قضاة 10:3–5</w:t>
      </w:r>
      <w:r>
        <w:rPr>
          <w:rtl/>
          <w:cs/>
          <w:lang w:val="ar_AE" w:bidi="ar_AE"/>
        </w:rPr>
        <w:t>).</w:t>
      </w:r>
    </w:p>
    <w:p>
      <w:pPr>
        <w:pStyle w:val="ListNumber"/>
        <w:bidi/>
        <w:spacing w:line="240" w:lineRule="auto"/>
        <w:ind w:left="720"/>
      </w:pPr>
      <w:r>
        <w:rPr>
          <w:rtl/>
          <w:cs/>
          <w:lang w:val="ar_AE" w:bidi="ar_AE"/>
        </w:rPr>
      </w:r>
      <w:r>
        <w:rPr>
          <w:rtl/>
          <w:cs/>
          <w:lang w:val="ar_AE" w:bidi="ar_AE"/>
        </w:rPr>
        <w:t>والد أَلْحَانَان، الذي قتل لَحْمِي، شقيق جلْيَات (</w:t>
      </w:r>
      <w:r>
        <w:rPr>
          <w:rtl/>
          <w:cs/>
          <w:lang w:val="ar_AE" w:bidi="ar_AE"/>
        </w:rPr>
        <w:t>1 أخبار الأيام 20:5</w:t>
      </w:r>
      <w:r>
        <w:rPr>
          <w:rtl/>
          <w:cs/>
          <w:lang w:val="ar_AE" w:bidi="ar_AE"/>
        </w:rPr>
        <w:t xml:space="preserve">). في </w:t>
      </w:r>
      <w:r>
        <w:rPr>
          <w:rtl/>
          <w:cs/>
          <w:lang w:val="ar_AE" w:bidi="ar_AE"/>
        </w:rPr>
        <w:t>2 صَموئِيل 21:19</w:t>
      </w:r>
      <w:r>
        <w:rPr>
          <w:rtl/>
          <w:cs/>
          <w:lang w:val="ar_AE" w:bidi="ar_AE"/>
        </w:rPr>
        <w:t xml:space="preserve"> يُسمى </w:t>
      </w:r>
      <w:r>
        <w:rPr>
          <w:rtl/>
          <w:cs/>
          <w:lang w:val="ar_AE" w:bidi="ar_AE"/>
        </w:rPr>
        <w:t>يَعْرِي أُرَجِيمَ</w:t>
      </w:r>
      <w:r>
        <w:rPr>
          <w:rtl/>
          <w:cs/>
          <w:lang w:val="ar_AE" w:bidi="ar_AE"/>
        </w:rPr>
        <w:t>.</w:t>
      </w:r>
    </w:p>
    <w:p>
      <w:pPr>
        <w:pStyle w:val="ListNumber"/>
        <w:bidi/>
        <w:spacing w:line="240" w:lineRule="auto"/>
        <w:ind w:left="720"/>
      </w:pPr>
      <w:r>
        <w:rPr>
          <w:rtl/>
          <w:cs/>
          <w:lang w:val="ar_AE" w:bidi="ar_AE"/>
        </w:rPr>
      </w:r>
      <w:r>
        <w:rPr>
          <w:rtl/>
          <w:cs/>
          <w:lang w:val="ar_AE" w:bidi="ar_AE"/>
        </w:rPr>
        <w:t>والد مرْدَخَاي (</w:t>
      </w:r>
      <w:r>
        <w:rPr>
          <w:rtl/>
          <w:cs/>
          <w:lang w:val="ar_AE" w:bidi="ar_AE"/>
        </w:rPr>
        <w:t>أَسْتِير 2:5</w:t>
      </w:r>
      <w:r>
        <w:rPr>
          <w:rtl/>
          <w:cs/>
          <w:lang w:val="ar_AE" w:bidi="ar_AE"/>
        </w:rPr>
        <w:t>). هناك قفزة زمنية من 597 قبل الميلاد، عندما أُسر يَكنْيَا، ملك يَهوذَا، إلى 486 قبل الميلاد، عندما بدأ أحشويرش، ملك فَارِس، حكمه. هذا في بداية سفر أَسْتِير. لذا، كان يَائِير إما الشخص الذي أُسر مع يَكنْيَا أو أن والده، شِمْعِي، كان كذلك. في هذه الحالة، كان يَائِير قد وُلد خلال الأسر.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يَابَال</w:t>
      </w:r>
      <w:r>
        <w:rPr>
          <w:rtl/>
          <w:cs/>
          <w:lang w:val="ar_AE" w:bidi="ar_AE"/>
        </w:rPr>
      </w:r>
    </w:p>
    <w:p>
      <w:pPr>
        <w:pStyle w:val="Heading2"/>
        <w:bidi/>
      </w:pPr>
      <w:r>
        <w:rPr>
          <w:rtl/>
          <w:cs/>
          <w:lang w:val="ar_AE" w:bidi="ar_AE"/>
        </w:rPr>
        <w:t>يَابَال</w:t>
      </w:r>
    </w:p>
    <w:p>
      <w:pPr>
        <w:bidi/>
      </w:pPr>
      <w:r>
        <w:rPr>
          <w:rtl/>
          <w:cs/>
          <w:lang w:val="ar_AE" w:bidi="ar_AE"/>
        </w:rPr>
      </w:r>
      <w:r>
        <w:rPr>
          <w:rtl/>
          <w:cs/>
          <w:lang w:val="ar_AE" w:bidi="ar_AE"/>
        </w:rPr>
        <w:t>أحد المنحدرين من نسل قابيل، والابن الأول للامك و</w:t>
      </w:r>
      <w:r>
        <w:rPr>
          <w:rtl/>
          <w:cs/>
          <w:lang w:val="ar_AE" w:bidi="ar_AE"/>
        </w:rPr>
        <w:t>عَادَة</w:t>
      </w:r>
      <w:r>
        <w:rPr>
          <w:rtl/>
          <w:cs/>
          <w:lang w:val="ar_AE" w:bidi="ar_AE"/>
        </w:rPr>
        <w:t>. وكان أبًا لشعب بدوي يسكن الخيام (</w:t>
      </w:r>
      <w:r>
        <w:rPr>
          <w:rtl/>
          <w:cs/>
          <w:lang w:val="ar_AE" w:bidi="ar_AE"/>
        </w:rPr>
        <w:t>تكوين 4:20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يَابِيشُ (اسم شخص)</w:t>
      </w:r>
      <w:r>
        <w:rPr>
          <w:rtl/>
          <w:cs/>
          <w:lang w:val="ar_AE" w:bidi="ar_AE"/>
        </w:rPr>
      </w:r>
    </w:p>
    <w:p>
      <w:pPr>
        <w:pStyle w:val="Heading2"/>
        <w:bidi/>
      </w:pPr>
      <w:r>
        <w:rPr>
          <w:b/>
          <w:rtl/>
          <w:cs/>
          <w:lang w:val="ar_AE" w:bidi="ar_AE"/>
        </w:rPr>
        <w:t xml:space="preserve">يَابِيشُ </w:t>
      </w:r>
      <w:r>
        <w:rPr>
          <w:rtl/>
          <w:cs/>
          <w:lang w:val="ar_AE" w:bidi="ar_AE"/>
        </w:rPr>
        <w:t>(اسم شخص)</w:t>
      </w:r>
    </w:p>
    <w:p>
      <w:pPr>
        <w:bidi/>
      </w:pPr>
      <w:r>
        <w:rPr>
          <w:rtl/>
          <w:cs/>
          <w:lang w:val="ar_AE" w:bidi="ar_AE"/>
        </w:rPr>
      </w:r>
      <w:r>
        <w:rPr>
          <w:rtl/>
          <w:cs/>
          <w:lang w:val="ar_AE" w:bidi="ar_AE"/>
        </w:rPr>
        <w:t>أبو شَلُّومُ. اغتال شَلّوم زَكَرِيَّا ملك إسرائيل (</w:t>
      </w:r>
      <w:r>
        <w:rPr>
          <w:rtl/>
          <w:cs/>
          <w:lang w:val="ar_AE" w:bidi="ar_AE"/>
        </w:rPr>
        <w:t>2ملوك 15: 10–14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يابيش، يابيش-جلعاد (مكان)</w:t>
      </w:r>
      <w:r>
        <w:rPr>
          <w:rtl/>
          <w:cs/>
          <w:lang w:val="ar_AE" w:bidi="ar_AE"/>
        </w:rPr>
      </w:r>
    </w:p>
    <w:p>
      <w:pPr>
        <w:bidi/>
      </w:pPr>
      <w:r>
        <w:rPr>
          <w:rtl/>
          <w:cs/>
          <w:lang w:val="ar_AE" w:bidi="ar_AE"/>
        </w:rPr>
      </w:r>
      <w:r>
        <w:rPr>
          <w:rtl/>
          <w:cs/>
          <w:lang w:val="ar_AE" w:bidi="ar_AE"/>
        </w:rPr>
        <w:t xml:space="preserve">تظهر هذه المدينة في الفصول الختامية من سفر القضاة (الفصول </w:t>
      </w:r>
      <w:r>
        <w:rPr>
          <w:rtl/>
          <w:cs/>
          <w:lang w:val="ar_AE" w:bidi="ar_AE"/>
        </w:rPr>
        <w:t>19–21</w:t>
      </w:r>
      <w:r>
        <w:rPr>
          <w:rtl/>
          <w:cs/>
          <w:lang w:val="ar_AE" w:bidi="ar_AE"/>
        </w:rPr>
        <w:t xml:space="preserve">). نجد سجلًا حزينًا يُظهر الانقسام والانحدار الأخلاقي في الأرض، ويكشف عن جريمة شنعاء ارتكبها رجال جبعة بحق سارية لاوي، أدت إلى نشوب حرب دموية ضد بنيامين، وانتقام وحشي ضد يابيش-جلعاد لأنها لم ترسل أي قوات من جهتها للاشتراك في المعركة. هذا هو أول ذكر للمدينة. ثم أعاد إعمارها سكان جلعاد المجاورين لها وتظهر بعد ذلك في </w:t>
      </w:r>
      <w:r>
        <w:rPr>
          <w:rtl/>
          <w:cs/>
          <w:lang w:val="ar_AE" w:bidi="ar_AE"/>
        </w:rPr>
        <w:t>1 صموئيل 11</w:t>
      </w:r>
      <w:r>
        <w:rPr>
          <w:rtl/>
          <w:cs/>
          <w:lang w:val="ar_AE" w:bidi="ar_AE"/>
        </w:rPr>
        <w:t>. تقع يابيش شرق نهر الأرْدُنّ، وكانت مُعرضة لهجوم العمونيين، كما فرض نحاش العموني على يابيش جلعاد شرطًا معينًا في حال رغبتهم في أن يقطع لهم عهدًا بحمايتهم. كان شرط ناحاش الهمجي أن يقور العين اليمنى لجميع سكان المدينة، وأراد بهذا التشويه إذلال إسرائيل وتدمير الإمكانات العسكرية للحصن القائم على الحدود. ثم أعقب ذلك زحف متواصل من شاول شكّل استعراضًا رائعًا للبراعة العسكرية، ودفعة هائلة ترفع من مكانة الملك الجديد وهيبته. وهكذا بضربة واحدة سريعة حاز شاول على دعم الأسباط التي عبر الأرْدُنّ، وعمل هذا على الحد من التوترات والتهديدات الحدودية التي كانت تشكلها حتمًا قوات الجيش العموني القوي. رد رجال يابيش جلعاد الجميل للملك شاول عند موته، إذ قتله الفلسطينيون هو وابنه يوناثان على جبل جلبوع في أثناء محاولتهما الأخيرة لصد الهجوم الفلسطيني المتدفق نحو الشمال. وقطعوا رأسيهما، وسمروا جثتيهما على سور بيت شان، فقام كل ذي بأس من يابيش جلعاد، بمسيرة تسعة أميال (14.5 كيلومتر) وأنزلوا جسد شاول وابنه من على سور بيت شان تكريمًا منهم لمن أحسن إليهم سابقًا (</w:t>
      </w:r>
      <w:r>
        <w:rPr>
          <w:rtl/>
          <w:cs/>
          <w:lang w:val="ar_AE" w:bidi="ar_AE"/>
        </w:rPr>
        <w:t>1 صموئيل 31:8–13</w:t>
      </w:r>
      <w:r>
        <w:rPr>
          <w:rtl/>
          <w:cs/>
          <w:lang w:val="ar_AE" w:bidi="ar_AE"/>
        </w:rPr>
        <w:t xml:space="preserve">; </w:t>
      </w:r>
      <w:r>
        <w:rPr>
          <w:rtl/>
          <w:cs/>
          <w:lang w:val="ar_AE" w:bidi="ar_AE"/>
        </w:rPr>
        <w:t>1 أخبار الأيام 10:8–12</w:t>
      </w:r>
      <w:r>
        <w:rPr>
          <w:rtl/>
          <w:cs/>
          <w:lang w:val="ar_AE" w:bidi="ar_AE"/>
        </w:rPr>
        <w:t>). عندما أصبح دَاودَ ملكًا، كافأ رجال يابيش جلعاد عرفانًا بصنيعهم.</w:t>
      </w:r>
    </w:p>
    <w:p>
      <w:pPr>
        <w:bidi/>
      </w:pPr>
      <w:r>
        <w:rPr>
          <w:rtl/>
          <w:cs/>
          <w:lang w:val="ar_AE" w:bidi="ar_AE"/>
        </w:rPr>
      </w:r>
      <w:r>
        <w:rPr>
          <w:rtl/>
          <w:cs/>
          <w:lang w:val="ar_AE" w:bidi="ar_AE"/>
        </w:rPr>
        <w:t>الاسم يابيش محفوظ في وادي اليابس الذي يصب مباشرة في نهر الأرْدُنّ جَنُوب الطرف الجنوبي لبحر ٱلْجليل. وفقًا لطبوغرافيا أوسابيوس الموثوق بها بوجه عام، كانت المدينة تقع على بعد حوالي ستة أميال (9.7 كيلومترات) جَنُوب بيلا على الطريق المؤدي إلى جراسا. التلان التوأم تل المقرة وتل أبو خراز على وادي اليابس يتوافقان أكثر مع موقع أوسابيوس عن الموقع الآخر المقترح: تل المقلوب. يقع تل المقرة وتل أبو خراز على الحافَة الشرقية لوادي الأرْدُنّ ويتناسبان مع تفاصيل السجل التاريخي — زحف شاول من بازق، والمسار الذي سلكه رجال يابيش جلعاد ذوي البأس إلى بيت شان.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يَابِين</w:t>
      </w:r>
      <w:r>
        <w:rPr>
          <w:rtl/>
          <w:cs/>
          <w:lang w:val="ar_AE" w:bidi="ar_AE"/>
        </w:rPr>
      </w:r>
    </w:p>
    <w:p>
      <w:pPr>
        <w:pStyle w:val="Heading2"/>
        <w:bidi/>
      </w:pPr>
      <w:r>
        <w:rPr>
          <w:rtl/>
          <w:cs/>
          <w:lang w:val="ar_AE" w:bidi="ar_AE"/>
        </w:rPr>
        <w:t>يَابِينُ</w:t>
      </w:r>
    </w:p>
    <w:p>
      <w:pPr>
        <w:bidi/>
      </w:pPr>
      <w:r>
        <w:rPr>
          <w:rtl/>
          <w:cs/>
          <w:lang w:val="ar_AE" w:bidi="ar_AE"/>
        </w:rPr>
      </w:r>
      <w:r>
        <w:rPr>
          <w:rtl/>
          <w:cs/>
          <w:lang w:val="ar_AE" w:bidi="ar_AE"/>
        </w:rPr>
        <w:t>1. ملِك حَاصور الذي قاد تحالفًا ضد يَشوع في ميروم. دُمِّر يَابِينَ وحلفاءه في المعركة، وحرقَت حَاصورَ بالكامل (</w:t>
      </w:r>
      <w:r>
        <w:rPr>
          <w:rtl/>
          <w:cs/>
          <w:lang w:val="ar_AE" w:bidi="ar_AE"/>
        </w:rPr>
        <w:t>يش 11:1–14</w:t>
      </w:r>
      <w:r>
        <w:rPr>
          <w:rtl/>
          <w:cs/>
          <w:lang w:val="ar_AE" w:bidi="ar_AE"/>
        </w:rPr>
        <w:t>).</w:t>
      </w:r>
    </w:p>
    <w:p>
      <w:pPr>
        <w:bidi/>
      </w:pPr>
      <w:r>
        <w:rPr>
          <w:rtl/>
          <w:cs/>
          <w:lang w:val="ar_AE" w:bidi="ar_AE"/>
        </w:rPr>
      </w:r>
      <w:r>
        <w:rPr>
          <w:rtl/>
          <w:cs/>
          <w:lang w:val="ar_AE" w:bidi="ar_AE"/>
        </w:rPr>
        <w:t>2. ملك حَاصور خلال زمن مدّة القضاة (</w:t>
      </w:r>
      <w:r>
        <w:rPr>
          <w:rtl/>
          <w:cs/>
          <w:lang w:val="ar_AE" w:bidi="ar_AE"/>
        </w:rPr>
        <w:t>قض 4</w:t>
      </w:r>
      <w:r>
        <w:rPr>
          <w:rtl/>
          <w:cs/>
          <w:lang w:val="ar_AE" w:bidi="ar_AE"/>
        </w:rPr>
        <w:t>). سمح ٱلله له بأن يضطهد إِسْرَائِيلَ مدة 20 عامًا بسبب شرهم. شمل جيشه 900 مركَبة من حديد. في النهاية، أنقذ ٱلله إِسْرَائِيل مِن خلال النبية دَبورَة وقائدها بَارَاق، الذي هزم سِيسَرَا، قائد جيش يَابِين. في أثناء استراحته بعد هروبه من المعركة، قُتل سِيسَرَا عينه بيد امرأة. لم يعد يَابِينَ يُمثِّل تهديدًا بعد وفاة سِيسَرَا وسرعان ما قُتل (</w:t>
      </w:r>
      <w:r>
        <w:rPr>
          <w:rtl/>
          <w:cs/>
          <w:lang w:val="ar_AE" w:bidi="ar_AE"/>
        </w:rPr>
        <w:t>قض 4:24؛</w:t>
      </w:r>
      <w:r>
        <w:rPr>
          <w:rtl/>
          <w:cs/>
          <w:lang w:val="ar_AE" w:bidi="ar_AE"/>
        </w:rPr>
        <w:t xml:space="preserve"> </w:t>
      </w:r>
      <w:r>
        <w:rPr>
          <w:rtl/>
          <w:cs/>
          <w:lang w:val="ar_AE" w:bidi="ar_AE"/>
        </w:rPr>
        <w:t>مز 83:9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يَأَثْرَاي</w:t>
      </w:r>
      <w:r>
        <w:rPr>
          <w:rtl/>
          <w:cs/>
          <w:lang w:val="ar_AE" w:bidi="ar_AE"/>
        </w:rPr>
      </w:r>
    </w:p>
    <w:p>
      <w:pPr>
        <w:pStyle w:val="Heading2"/>
        <w:bidi/>
      </w:pPr>
      <w:r>
        <w:rPr>
          <w:b/>
          <w:rtl/>
          <w:cs/>
          <w:lang w:val="ar_AE" w:bidi="ar_AE"/>
        </w:rPr>
        <w:t>يَأَثْرَاي</w:t>
      </w:r>
      <w:r>
        <w:rPr>
          <w:rtl/>
          <w:cs/>
          <w:lang w:val="ar_AE" w:bidi="ar_AE"/>
        </w:rPr>
        <w:t>*</w:t>
      </w:r>
    </w:p>
    <w:p>
      <w:pPr>
        <w:bidi/>
      </w:pPr>
      <w:r>
        <w:rPr>
          <w:rtl/>
          <w:cs/>
          <w:lang w:val="ar_AE" w:bidi="ar_AE"/>
        </w:rPr>
      </w:r>
      <w:r>
        <w:rPr>
          <w:rtl/>
          <w:cs/>
          <w:lang w:val="ar_AE" w:bidi="ar_AE"/>
        </w:rPr>
        <w:t>ابن زَارَح، وهو لاوي من بني جرشون (</w:t>
      </w:r>
      <w:r>
        <w:rPr>
          <w:rtl/>
          <w:cs/>
          <w:lang w:val="ar_AE" w:bidi="ar_AE"/>
        </w:rPr>
        <w:t>1أخبار الأيام 6: 21</w:t>
      </w:r>
      <w:r>
        <w:rPr>
          <w:rtl/>
          <w:cs/>
          <w:lang w:val="ar_AE" w:bidi="ar_AE"/>
        </w:rPr>
        <w:t xml:space="preserve">)، ودُعي أيضًا أَثْنَايَ في </w:t>
      </w:r>
      <w:r>
        <w:rPr>
          <w:rtl/>
          <w:cs/>
          <w:lang w:val="ar_AE" w:bidi="ar_AE"/>
        </w:rPr>
        <w:t>1أخبار الأيام 6: 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ياجور</w:t>
      </w:r>
      <w:r>
        <w:rPr>
          <w:rtl/>
          <w:cs/>
          <w:lang w:val="ar_AE" w:bidi="ar_AE"/>
        </w:rPr>
      </w:r>
    </w:p>
    <w:p>
      <w:pPr>
        <w:pStyle w:val="Heading2"/>
        <w:bidi/>
      </w:pPr>
      <w:r>
        <w:rPr>
          <w:rtl/>
          <w:cs/>
          <w:lang w:val="ar_AE" w:bidi="ar_AE"/>
        </w:rPr>
        <w:t>ياجور</w:t>
      </w:r>
    </w:p>
    <w:p>
      <w:pPr>
        <w:bidi/>
      </w:pPr>
      <w:r>
        <w:rPr>
          <w:rtl/>
          <w:cs/>
          <w:lang w:val="ar_AE" w:bidi="ar_AE"/>
        </w:rPr>
      </w:r>
      <w:r>
        <w:rPr>
          <w:rtl/>
          <w:cs/>
          <w:lang w:val="ar_AE" w:bidi="ar_AE"/>
        </w:rPr>
        <w:t>مكان في أقصى الجزء الجنوبي من إسرائيل بالقرب من أدوم. ورثه سبط يهوذا بعد دخول كنعان بفترة قصيرة (</w:t>
      </w:r>
      <w:r>
        <w:rPr>
          <w:rtl/>
          <w:cs/>
          <w:lang w:val="ar_AE" w:bidi="ar_AE"/>
        </w:rPr>
        <w:t>يشوع 15:21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يَاحَصْئِيل، الْيَاحَصْئِيلِيُّون</w:t>
      </w:r>
      <w:r>
        <w:rPr>
          <w:rtl/>
          <w:cs/>
          <w:lang w:val="ar_AE" w:bidi="ar_AE"/>
        </w:rPr>
      </w:r>
    </w:p>
    <w:p>
      <w:pPr>
        <w:pStyle w:val="Heading2"/>
        <w:bidi/>
      </w:pPr>
      <w:r>
        <w:rPr>
          <w:rtl/>
          <w:cs/>
          <w:lang w:val="ar_AE" w:bidi="ar_AE"/>
        </w:rPr>
        <w:t>يَاحَصْئِيل</w:t>
      </w:r>
      <w:r>
        <w:rPr>
          <w:rtl/>
          <w:cs/>
          <w:lang w:val="ar_AE" w:bidi="ar_AE"/>
        </w:rPr>
        <w:t xml:space="preserve">، </w:t>
      </w:r>
      <w:r>
        <w:rPr>
          <w:rtl/>
          <w:cs/>
          <w:lang w:val="ar_AE" w:bidi="ar_AE"/>
        </w:rPr>
        <w:t>الْيَاحَصْئِيلِيُّون</w:t>
      </w:r>
    </w:p>
    <w:p>
      <w:pPr>
        <w:bidi/>
      </w:pPr>
      <w:r>
        <w:rPr>
          <w:rtl/>
          <w:cs/>
          <w:lang w:val="ar_AE" w:bidi="ar_AE"/>
        </w:rPr>
      </w:r>
      <w:r>
        <w:rPr>
          <w:rtl/>
          <w:cs/>
          <w:lang w:val="ar_AE" w:bidi="ar_AE"/>
        </w:rPr>
        <w:t>ابن نَفْتَالِي (</w:t>
      </w:r>
      <w:r>
        <w:rPr>
          <w:rtl/>
          <w:cs/>
          <w:lang w:val="ar_AE" w:bidi="ar_AE"/>
        </w:rPr>
        <w:t>تكوين 46:24؛</w:t>
      </w:r>
      <w:r>
        <w:rPr>
          <w:rtl/>
          <w:cs/>
          <w:lang w:val="ar_AE" w:bidi="ar_AE"/>
        </w:rPr>
        <w:t xml:space="preserve"> </w:t>
      </w:r>
      <w:r>
        <w:rPr>
          <w:rtl/>
          <w:cs/>
          <w:lang w:val="ar_AE" w:bidi="ar_AE"/>
        </w:rPr>
        <w:t>1 أخبار 7:13</w:t>
      </w:r>
      <w:r>
        <w:rPr>
          <w:rtl/>
          <w:cs/>
          <w:lang w:val="ar_AE" w:bidi="ar_AE"/>
        </w:rPr>
        <w:t>) ومؤسِّس عشيرة الْيَاحَصْئِيلِيِّين (</w:t>
      </w:r>
      <w:r>
        <w:rPr>
          <w:rtl/>
          <w:cs/>
          <w:lang w:val="ar_AE" w:bidi="ar_AE"/>
        </w:rPr>
        <w:t>عدد 26:48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يَاحَلْئِيل، الْيَاحِلْئِيلِيِّين</w:t>
      </w:r>
      <w:r>
        <w:rPr>
          <w:rtl/>
          <w:cs/>
          <w:lang w:val="ar_AE" w:bidi="ar_AE"/>
        </w:rPr>
      </w:r>
    </w:p>
    <w:p>
      <w:pPr>
        <w:pStyle w:val="Heading2"/>
        <w:bidi/>
      </w:pPr>
      <w:r>
        <w:rPr>
          <w:rtl/>
          <w:cs/>
          <w:lang w:val="ar_AE" w:bidi="ar_AE"/>
        </w:rPr>
        <w:t>يَاحَلْئِيل،</w:t>
      </w:r>
      <w:r>
        <w:rPr>
          <w:rtl/>
          <w:cs/>
          <w:lang w:val="ar_AE" w:bidi="ar_AE"/>
        </w:rPr>
        <w:t xml:space="preserve"> </w:t>
      </w:r>
      <w:r>
        <w:rPr>
          <w:rtl/>
          <w:cs/>
          <w:lang w:val="ar_AE" w:bidi="ar_AE"/>
        </w:rPr>
        <w:t>الْيَاحِلْئِيلِيِّين</w:t>
      </w:r>
    </w:p>
    <w:p>
      <w:pPr>
        <w:bidi/>
      </w:pPr>
      <w:r>
        <w:rPr>
          <w:rtl/>
          <w:cs/>
          <w:lang w:val="ar_AE" w:bidi="ar_AE"/>
        </w:rPr>
      </w:r>
      <w:r>
        <w:rPr>
          <w:rtl/>
          <w:cs/>
          <w:lang w:val="ar_AE" w:bidi="ar_AE"/>
        </w:rPr>
        <w:t>ابن زَبُولُون (</w:t>
      </w:r>
      <w:r>
        <w:rPr>
          <w:rtl/>
          <w:cs/>
          <w:lang w:val="ar_AE" w:bidi="ar_AE"/>
        </w:rPr>
        <w:t>تكوين 46:14</w:t>
      </w:r>
      <w:r>
        <w:rPr>
          <w:rtl/>
          <w:cs/>
          <w:lang w:val="ar_AE" w:bidi="ar_AE"/>
        </w:rPr>
        <w:t>) ومؤسِّس عشيرة الْيَاحِلْئِيلِيِّين (</w:t>
      </w:r>
      <w:r>
        <w:rPr>
          <w:rtl/>
          <w:cs/>
          <w:lang w:val="ar_AE" w:bidi="ar_AE"/>
        </w:rPr>
        <w:t>عدد 26:26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يَادَاع</w:t>
      </w:r>
      <w:r>
        <w:rPr>
          <w:rtl/>
          <w:cs/>
          <w:lang w:val="ar_AE" w:bidi="ar_AE"/>
        </w:rPr>
      </w:r>
    </w:p>
    <w:p>
      <w:pPr>
        <w:pStyle w:val="Heading2"/>
        <w:bidi/>
      </w:pPr>
      <w:r>
        <w:rPr>
          <w:rtl/>
          <w:cs/>
          <w:lang w:val="ar_AE" w:bidi="ar_AE"/>
        </w:rPr>
        <w:t>يَادَاع</w:t>
      </w:r>
    </w:p>
    <w:p>
      <w:pPr>
        <w:bidi/>
      </w:pPr>
      <w:r>
        <w:rPr>
          <w:rtl/>
          <w:cs/>
          <w:lang w:val="ar_AE" w:bidi="ar_AE"/>
        </w:rPr>
      </w:r>
      <w:r>
        <w:rPr>
          <w:rtl/>
          <w:cs/>
          <w:lang w:val="ar_AE" w:bidi="ar_AE"/>
        </w:rPr>
        <w:t>اسم بديل للاسم يَهوعَدَّةَ (</w:t>
      </w:r>
      <w:r>
        <w:rPr>
          <w:rtl/>
          <w:cs/>
          <w:lang w:val="ar_AE" w:bidi="ar_AE"/>
        </w:rPr>
        <w:t>1أخبار الأيام 8: 36</w:t>
      </w:r>
      <w:r>
        <w:rPr>
          <w:rtl/>
          <w:cs/>
          <w:lang w:val="ar_AE" w:bidi="ar_AE"/>
        </w:rPr>
        <w:t>) والاسم يَعْرَةَ (</w:t>
      </w:r>
      <w:r>
        <w:rPr>
          <w:rtl/>
          <w:cs/>
          <w:lang w:val="ar_AE" w:bidi="ar_AE"/>
        </w:rPr>
        <w:t>1أخبار الأيام 9: 42</w:t>
      </w:r>
      <w:r>
        <w:rPr>
          <w:rtl/>
          <w:cs/>
          <w:lang w:val="ar_AE" w:bidi="ar_AE"/>
        </w:rPr>
        <w:t xml:space="preserve">). انظر </w:t>
      </w:r>
      <w:r>
        <w:rPr>
          <w:rtl/>
          <w:cs/>
          <w:lang w:val="ar_AE" w:bidi="ar_AE"/>
        </w:rPr>
        <w:t xml:space="preserve"> يَهوعَدَّةَ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يَادَاعُ</w:t>
      </w:r>
      <w:r>
        <w:rPr>
          <w:rtl/>
          <w:cs/>
          <w:lang w:val="ar_AE" w:bidi="ar_AE"/>
        </w:rPr>
      </w:r>
    </w:p>
    <w:p>
      <w:pPr>
        <w:pStyle w:val="Heading2"/>
        <w:bidi/>
      </w:pPr>
      <w:r>
        <w:rPr>
          <w:b/>
          <w:rtl/>
          <w:cs/>
          <w:lang w:val="ar_AE" w:bidi="ar_AE"/>
        </w:rPr>
        <w:t>يَادَاعُ</w:t>
      </w:r>
      <w:r>
        <w:rPr>
          <w:rtl/>
          <w:cs/>
          <w:lang w:val="ar_AE" w:bidi="ar_AE"/>
        </w:rPr>
        <w:t>*</w:t>
      </w:r>
    </w:p>
    <w:p>
      <w:pPr>
        <w:bidi/>
      </w:pPr>
      <w:r>
        <w:rPr>
          <w:rtl/>
          <w:cs/>
          <w:lang w:val="ar_AE" w:bidi="ar_AE"/>
        </w:rPr>
      </w:r>
      <w:r>
        <w:rPr>
          <w:rtl/>
          <w:cs/>
          <w:lang w:val="ar_AE" w:bidi="ar_AE"/>
        </w:rPr>
        <w:t>ابن أُونَامَ من سبط يهوذا (</w:t>
      </w:r>
      <w:r>
        <w:rPr>
          <w:rtl/>
          <w:cs/>
          <w:lang w:val="ar_AE" w:bidi="ar_AE"/>
        </w:rPr>
        <w:t>1أخبار الأيام 2: 28،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يادون</w:t>
      </w:r>
      <w:r>
        <w:rPr>
          <w:rtl/>
          <w:cs/>
          <w:lang w:val="ar_AE" w:bidi="ar_AE"/>
        </w:rPr>
      </w:r>
    </w:p>
    <w:p>
      <w:pPr>
        <w:bidi/>
      </w:pPr>
      <w:r>
        <w:rPr>
          <w:rtl/>
          <w:cs/>
          <w:lang w:val="ar_AE" w:bidi="ar_AE"/>
        </w:rPr>
      </w:r>
      <w:r>
        <w:rPr>
          <w:rtl/>
          <w:cs/>
          <w:lang w:val="ar_AE" w:bidi="ar_AE"/>
        </w:rPr>
        <w:t xml:space="preserve">أحد العمال العاملين على بناء سور أورشليم بعد العودة من السبي. يادون عمل على القسم القريب من البوابة القديمة للمدينة مع رجال من جبعون والمصفاة. وقد كان من </w:t>
      </w:r>
      <w:r>
        <w:rPr>
          <w:rtl/>
          <w:cs/>
          <w:lang w:val="ar_AE" w:bidi="ar_AE"/>
        </w:rPr>
        <w:t>ٱلْمِيَرُونُوثِيّين</w:t>
      </w:r>
      <w:r>
        <w:rPr>
          <w:rtl/>
          <w:cs/>
          <w:lang w:val="ar_AE" w:bidi="ar_AE"/>
        </w:rPr>
        <w:t xml:space="preserve"> (</w:t>
      </w:r>
      <w:r>
        <w:rPr>
          <w:rtl/>
          <w:cs/>
          <w:lang w:val="ar_AE" w:bidi="ar_AE"/>
        </w:rPr>
        <w:t>نح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يارب</w:t>
      </w:r>
      <w:r>
        <w:rPr>
          <w:rtl/>
          <w:cs/>
          <w:lang w:val="ar_AE" w:bidi="ar_AE"/>
        </w:rPr>
      </w:r>
    </w:p>
    <w:p>
      <w:pPr>
        <w:bidi/>
      </w:pPr>
      <w:r>
        <w:rPr>
          <w:rtl/>
          <w:cs/>
          <w:lang w:val="ar_AE" w:bidi="ar_AE"/>
        </w:rPr>
      </w:r>
      <w:r>
        <w:rPr>
          <w:rtl/>
          <w:cs/>
          <w:lang w:val="ar_AE" w:bidi="ar_AE"/>
        </w:rPr>
        <w:t>اسمٌ أطلقه هوشع على ملكٍ أشوريٍّ (</w:t>
      </w:r>
      <w:r>
        <w:rPr>
          <w:rtl/>
          <w:cs/>
          <w:lang w:val="ar_AE" w:bidi="ar_AE"/>
        </w:rPr>
        <w:t>هوشع 5: 13،</w:t>
      </w:r>
      <w:r>
        <w:rPr>
          <w:rtl/>
          <w:cs/>
          <w:lang w:val="ar_AE" w:bidi="ar_AE"/>
        </w:rPr>
        <w:t xml:space="preserve"> "</w:t>
      </w:r>
      <w:r>
        <w:rPr>
          <w:rtl/>
          <w:cs/>
          <w:lang w:val="ar_AE" w:bidi="ar_AE"/>
        </w:rPr>
        <w:t>مَلِكٍ عَدُوٍّ" في الترجمة العربية البستاني-فاندايك).</w:t>
      </w:r>
      <w:r>
        <w:rPr>
          <w:rtl/>
          <w:cs/>
          <w:lang w:val="ar_AE" w:bidi="ar_AE"/>
        </w:rPr>
        <w:t xml:space="preserve"> ونظرًا لعدم وجود هذا الاسم في قوائم ملوك أشور، افترض البعض أنه يشير إلى سرجون، لكن هذا مجرد تخمين. من المحتمل أن هوشع اختار هذا الاسم (الذي معناه في اللغة العبرية "مشاكس") لوصف المقاومة التي سيتعرَّض لها أفرايم ويهوذا من ملك مشاكس في أشور بسبب خطايا إسرائيل (هوشع </w:t>
      </w:r>
      <w:r>
        <w:rPr>
          <w:rtl/>
          <w:cs/>
          <w:lang w:val="ar_AE" w:bidi="ar_AE"/>
        </w:rPr>
        <w:t>10: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يَارَح</w:t>
      </w:r>
      <w:r>
        <w:rPr>
          <w:rtl/>
          <w:cs/>
          <w:lang w:val="ar_AE" w:bidi="ar_AE"/>
        </w:rPr>
      </w:r>
    </w:p>
    <w:p>
      <w:pPr>
        <w:pStyle w:val="Heading2"/>
        <w:bidi/>
      </w:pPr>
      <w:r>
        <w:rPr>
          <w:rtl/>
          <w:cs/>
          <w:lang w:val="ar_AE" w:bidi="ar_AE"/>
        </w:rPr>
        <w:t>يَارَح</w:t>
      </w:r>
    </w:p>
    <w:p>
      <w:pPr>
        <w:bidi/>
      </w:pPr>
      <w:r>
        <w:rPr>
          <w:rtl/>
          <w:cs/>
          <w:lang w:val="ar_AE" w:bidi="ar_AE"/>
        </w:rPr>
      </w:r>
      <w:r>
        <w:rPr>
          <w:rtl/>
          <w:cs/>
          <w:lang w:val="ar_AE" w:bidi="ar_AE"/>
        </w:rPr>
        <w:t>ابن يَقْطَان وابن أخي فَالَج، الذي قُسّمت الأرض في حياته، ربما إشارة إلى التشتت بعد بَابِل. ربما كان يَارَح أيضًا اسم قبيلة أو منطقة عربية (</w:t>
      </w:r>
      <w:r>
        <w:rPr>
          <w:rtl/>
          <w:cs/>
          <w:lang w:val="ar_AE" w:bidi="ar_AE"/>
        </w:rPr>
        <w:t>تكوين 10:25–26؛</w:t>
      </w:r>
      <w:r>
        <w:rPr>
          <w:rtl/>
          <w:cs/>
          <w:lang w:val="ar_AE" w:bidi="ar_AE"/>
        </w:rPr>
        <w:t xml:space="preserve"> </w:t>
      </w:r>
      <w:r>
        <w:rPr>
          <w:rtl/>
          <w:cs/>
          <w:lang w:val="ar_AE" w:bidi="ar_AE"/>
        </w:rPr>
        <w:t>1 أخبار 1:20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يارد</w:t>
      </w:r>
      <w:r>
        <w:rPr>
          <w:rtl/>
          <w:cs/>
          <w:lang w:val="ar_AE" w:bidi="ar_AE"/>
        </w:rPr>
      </w:r>
    </w:p>
    <w:p>
      <w:pPr>
        <w:bidi/>
      </w:pPr>
      <w:r>
        <w:rPr>
          <w:rtl/>
          <w:cs/>
          <w:lang w:val="ar_AE" w:bidi="ar_AE"/>
        </w:rPr>
      </w:r>
      <w:r>
        <w:rPr>
          <w:rtl/>
          <w:cs/>
          <w:lang w:val="ar_AE" w:bidi="ar_AE"/>
        </w:rPr>
        <w:t>ابن مهللئيل وأحد أحفاد شيث. كان والد أخنوخ (</w:t>
      </w:r>
      <w:r>
        <w:rPr>
          <w:rtl/>
          <w:cs/>
          <w:lang w:val="ar_AE" w:bidi="ar_AE"/>
        </w:rPr>
        <w:t>تك 5:15–20</w:t>
      </w:r>
      <w:r>
        <w:rPr>
          <w:rtl/>
          <w:cs/>
          <w:lang w:val="ar_AE" w:bidi="ar_AE"/>
        </w:rPr>
        <w:t xml:space="preserve">; </w:t>
      </w:r>
      <w:r>
        <w:rPr>
          <w:rtl/>
          <w:cs/>
          <w:lang w:val="ar_AE" w:bidi="ar_AE"/>
        </w:rPr>
        <w:t>1 أخ 1:2</w:t>
      </w:r>
      <w:r>
        <w:rPr>
          <w:rtl/>
          <w:cs/>
          <w:lang w:val="ar_AE" w:bidi="ar_AE"/>
        </w:rPr>
        <w:t xml:space="preserve">; </w:t>
      </w:r>
      <w:r>
        <w:rPr>
          <w:rtl/>
          <w:cs/>
          <w:lang w:val="ar_AE" w:bidi="ar_AE"/>
        </w:rPr>
        <w:t>لو 3:37</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يَارِد</w:t>
      </w:r>
      <w:r>
        <w:rPr>
          <w:rtl/>
          <w:cs/>
          <w:lang w:val="ar_AE" w:bidi="ar_AE"/>
        </w:rPr>
      </w:r>
    </w:p>
    <w:p>
      <w:pPr>
        <w:bidi/>
      </w:pPr>
      <w:r>
        <w:rPr>
          <w:rtl/>
          <w:cs/>
          <w:lang w:val="ar_AE" w:bidi="ar_AE"/>
        </w:rPr>
      </w:r>
      <w:r>
        <w:rPr>
          <w:rtl/>
          <w:cs/>
          <w:lang w:val="ar_AE" w:bidi="ar_AE"/>
        </w:rPr>
        <w:t xml:space="preserve">1. تهجئة تَرْجَمَة فان دايك العربية ليَارِد في </w:t>
      </w:r>
      <w:r>
        <w:rPr>
          <w:rtl/>
          <w:cs/>
          <w:lang w:val="ar_AE" w:bidi="ar_AE"/>
        </w:rPr>
        <w:t>1 أخبار الأيام 1:2</w:t>
      </w:r>
      <w:r>
        <w:rPr>
          <w:rtl/>
          <w:cs/>
          <w:lang w:val="ar_AE" w:bidi="ar_AE"/>
        </w:rPr>
        <w:t xml:space="preserve">. </w:t>
      </w:r>
      <w:r>
        <w:rPr>
          <w:i/>
          <w:rtl/>
          <w:cs/>
          <w:lang w:val="ar_AE" w:bidi="ar_AE"/>
        </w:rPr>
        <w:t>انظر</w:t>
      </w:r>
      <w:r>
        <w:rPr>
          <w:rtl/>
          <w:cs/>
          <w:lang w:val="ar_AE" w:bidi="ar_AE"/>
        </w:rPr>
        <w:t xml:space="preserve"> </w:t>
      </w:r>
      <w:r>
        <w:rPr>
          <w:rtl/>
          <w:cs/>
          <w:lang w:val="ar_AE" w:bidi="ar_AE"/>
        </w:rPr>
        <w:t>يَارِد</w:t>
      </w:r>
      <w:r>
        <w:rPr>
          <w:rtl/>
          <w:cs/>
          <w:lang w:val="ar_AE" w:bidi="ar_AE"/>
        </w:rPr>
        <w:t>.</w:t>
      </w:r>
    </w:p>
    <w:p>
      <w:pPr>
        <w:bidi/>
      </w:pPr>
      <w:r>
        <w:rPr>
          <w:rtl/>
          <w:cs/>
          <w:lang w:val="ar_AE" w:bidi="ar_AE"/>
        </w:rPr>
      </w:r>
      <w:r>
        <w:rPr>
          <w:rtl/>
          <w:cs/>
          <w:lang w:val="ar_AE" w:bidi="ar_AE"/>
        </w:rPr>
        <w:t>2. ابن عَزْرَة من سبط يَهوذَا (</w:t>
      </w:r>
      <w:r>
        <w:rPr>
          <w:rtl/>
          <w:cs/>
          <w:lang w:val="ar_AE" w:bidi="ar_AE"/>
        </w:rPr>
        <w:t>1 أخبار 4:18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يَارُوح</w:t>
      </w:r>
      <w:r>
        <w:rPr>
          <w:rtl/>
          <w:cs/>
          <w:lang w:val="ar_AE" w:bidi="ar_AE"/>
        </w:rPr>
      </w:r>
    </w:p>
    <w:p>
      <w:pPr>
        <w:pStyle w:val="Heading2"/>
        <w:bidi/>
      </w:pPr>
      <w:r>
        <w:rPr>
          <w:b/>
          <w:rtl/>
          <w:cs/>
          <w:lang w:val="ar_AE" w:bidi="ar_AE"/>
        </w:rPr>
        <w:t>يَارُوح</w:t>
      </w:r>
    </w:p>
    <w:p>
      <w:pPr>
        <w:bidi/>
      </w:pPr>
      <w:r>
        <w:rPr>
          <w:rtl/>
          <w:cs/>
          <w:lang w:val="ar_AE" w:bidi="ar_AE"/>
        </w:rPr>
      </w:r>
      <w:r>
        <w:rPr>
          <w:rtl/>
          <w:cs/>
          <w:lang w:val="ar_AE" w:bidi="ar_AE"/>
        </w:rPr>
        <w:t>ابن جلعاد من سبط جاد (</w:t>
      </w:r>
      <w:r>
        <w:rPr>
          <w:rtl/>
          <w:cs/>
          <w:lang w:val="ar_AE" w:bidi="ar_AE"/>
        </w:rPr>
        <w:t>1أخبار الأيام 5: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يَارِيب</w:t>
      </w:r>
      <w:r>
        <w:rPr>
          <w:rtl/>
          <w:cs/>
          <w:lang w:val="ar_AE" w:bidi="ar_AE"/>
        </w:rPr>
      </w:r>
    </w:p>
    <w:p>
      <w:pPr>
        <w:bidi/>
      </w:pPr>
      <w:r>
        <w:rPr>
          <w:rtl/>
          <w:cs/>
          <w:lang w:val="ar_AE" w:bidi="ar_AE"/>
        </w:rPr>
      </w:r>
      <w:r>
        <w:rPr>
          <w:rtl/>
          <w:cs/>
          <w:lang w:val="ar_AE" w:bidi="ar_AE"/>
        </w:rPr>
        <w:t xml:space="preserve">1. اسم بديل لياكين ابن شمعون، في </w:t>
      </w:r>
      <w:r>
        <w:rPr>
          <w:rtl/>
          <w:cs/>
          <w:lang w:val="ar_AE" w:bidi="ar_AE"/>
        </w:rPr>
        <w:t>1 أخبار الأيام 4:24</w:t>
      </w:r>
      <w:r>
        <w:rPr>
          <w:rtl/>
          <w:cs/>
          <w:lang w:val="ar_AE" w:bidi="ar_AE"/>
        </w:rPr>
        <w:t xml:space="preserve">. </w:t>
      </w:r>
      <w:r>
        <w:rPr>
          <w:i/>
          <w:rtl/>
          <w:cs/>
          <w:lang w:val="ar_AE" w:bidi="ar_AE"/>
        </w:rPr>
        <w:t>انظر</w:t>
      </w:r>
      <w:r>
        <w:rPr>
          <w:rtl/>
          <w:cs/>
          <w:lang w:val="ar_AE" w:bidi="ar_AE"/>
        </w:rPr>
        <w:t xml:space="preserve"> </w:t>
      </w:r>
      <w:r>
        <w:rPr>
          <w:rtl/>
          <w:cs/>
          <w:lang w:val="ar_AE" w:bidi="ar_AE"/>
        </w:rPr>
        <w:t>ياكين #1</w:t>
      </w:r>
      <w:r>
        <w:rPr>
          <w:rtl/>
          <w:cs/>
          <w:lang w:val="ar_AE" w:bidi="ar_AE"/>
        </w:rPr>
        <w:t>.</w:t>
      </w:r>
    </w:p>
    <w:p>
      <w:pPr>
        <w:bidi/>
      </w:pPr>
      <w:r>
        <w:rPr>
          <w:rtl/>
          <w:cs/>
          <w:lang w:val="ar_AE" w:bidi="ar_AE"/>
        </w:rPr>
      </w:r>
      <w:r>
        <w:rPr>
          <w:rtl/>
          <w:cs/>
          <w:lang w:val="ar_AE" w:bidi="ar_AE"/>
        </w:rPr>
        <w:t>2. الرجل الذي ساعد عزرا في تأمين خدام الهيكل قبل العودة من السبي إلى أرض فلسطين (</w:t>
      </w:r>
      <w:r>
        <w:rPr>
          <w:rtl/>
          <w:cs/>
          <w:lang w:val="ar_AE" w:bidi="ar_AE"/>
        </w:rPr>
        <w:t>عز 8:16</w:t>
      </w:r>
      <w:r>
        <w:rPr>
          <w:rtl/>
          <w:cs/>
          <w:lang w:val="ar_AE" w:bidi="ar_AE"/>
        </w:rPr>
        <w:t>).</w:t>
      </w:r>
    </w:p>
    <w:p>
      <w:pPr>
        <w:bidi/>
      </w:pPr>
      <w:r>
        <w:rPr>
          <w:rtl/>
          <w:cs/>
          <w:lang w:val="ar_AE" w:bidi="ar_AE"/>
        </w:rPr>
      </w:r>
      <w:r>
        <w:rPr>
          <w:rtl/>
          <w:cs/>
          <w:lang w:val="ar_AE" w:bidi="ar_AE"/>
        </w:rPr>
        <w:t>3. رجل من عائلة يشوع، وهو كاهن أطاع حث عزرا بتطليق زوجته الوثنية بعد السبي (</w:t>
      </w:r>
      <w:r>
        <w:rPr>
          <w:rtl/>
          <w:cs/>
          <w:lang w:val="ar_AE" w:bidi="ar_AE"/>
        </w:rPr>
        <w:t>عز 10:18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يَازَنْيَا</w:t>
      </w:r>
      <w:r>
        <w:rPr>
          <w:rtl/>
          <w:cs/>
          <w:lang w:val="ar_AE" w:bidi="ar_AE"/>
        </w:rPr>
      </w:r>
    </w:p>
    <w:p>
      <w:pPr>
        <w:pStyle w:val="Heading2"/>
        <w:bidi/>
      </w:pPr>
      <w:r>
        <w:rPr>
          <w:rtl/>
          <w:cs/>
          <w:lang w:val="ar_AE" w:bidi="ar_AE"/>
        </w:rPr>
        <w:t>يَازَنْيَا</w:t>
      </w:r>
    </w:p>
    <w:p>
      <w:pPr>
        <w:bidi/>
      </w:pPr>
      <w:r>
        <w:rPr>
          <w:rtl/>
          <w:cs/>
          <w:lang w:val="ar_AE" w:bidi="ar_AE"/>
        </w:rPr>
      </w:r>
      <w:r>
        <w:rPr>
          <w:rtl/>
          <w:cs/>
          <w:lang w:val="ar_AE" w:bidi="ar_AE"/>
        </w:rPr>
        <w:t>1. ابن هوشَعْيَا، الذي كان مَعكيًا وقائدًا في جيوش يَهوذَا في بداية السبي. تلقَّت هذه القوات ضمانًا للسلامة مقابل الولاء للبابليين (</w:t>
      </w:r>
      <w:r>
        <w:rPr>
          <w:rtl/>
          <w:cs/>
          <w:lang w:val="ar_AE" w:bidi="ar_AE"/>
        </w:rPr>
        <w:t>2 ملوك 25:23</w:t>
      </w:r>
      <w:r>
        <w:rPr>
          <w:rtl/>
          <w:cs/>
          <w:lang w:val="ar_AE" w:bidi="ar_AE"/>
        </w:rPr>
        <w:t xml:space="preserve">). يُطلق على يَازَنْيَا أحيانًا اسم يَزَنْيَا في </w:t>
      </w:r>
      <w:r>
        <w:rPr>
          <w:rtl/>
          <w:cs/>
          <w:lang w:val="ar_AE" w:bidi="ar_AE"/>
        </w:rPr>
        <w:t>إِرْمِيَا 40:8</w:t>
      </w:r>
      <w:r>
        <w:rPr>
          <w:rtl/>
          <w:cs/>
          <w:lang w:val="ar_AE" w:bidi="ar_AE"/>
        </w:rPr>
        <w:t xml:space="preserve"> و</w:t>
      </w:r>
      <w:r>
        <w:rPr>
          <w:rtl/>
          <w:cs/>
          <w:lang w:val="ar_AE" w:bidi="ar_AE"/>
        </w:rPr>
        <w:t>إِرْمِيَا 42:1</w:t>
      </w:r>
      <w:r>
        <w:rPr>
          <w:rtl/>
          <w:cs/>
          <w:lang w:val="ar_AE" w:bidi="ar_AE"/>
        </w:rPr>
        <w:t xml:space="preserve"> و</w:t>
      </w:r>
      <w:r>
        <w:rPr>
          <w:rtl/>
          <w:cs/>
          <w:lang w:val="ar_AE" w:bidi="ar_AE"/>
        </w:rPr>
        <w:t>عَزَرْيَا في</w:t>
      </w:r>
      <w:r>
        <w:rPr>
          <w:rtl/>
          <w:cs/>
          <w:lang w:val="ar_AE" w:bidi="ar_AE"/>
        </w:rPr>
        <w:t xml:space="preserve"> </w:t>
      </w:r>
      <w:r>
        <w:rPr>
          <w:rtl/>
          <w:cs/>
          <w:lang w:val="ar_AE" w:bidi="ar_AE"/>
        </w:rPr>
        <w:t>43:2</w:t>
      </w:r>
      <w:r>
        <w:rPr>
          <w:rtl/>
          <w:cs/>
          <w:lang w:val="ar_AE" w:bidi="ar_AE"/>
        </w:rPr>
        <w:t>.</w:t>
      </w:r>
    </w:p>
    <w:p>
      <w:pPr>
        <w:bidi/>
      </w:pPr>
      <w:r>
        <w:rPr>
          <w:rtl/>
          <w:cs/>
          <w:lang w:val="ar_AE" w:bidi="ar_AE"/>
        </w:rPr>
      </w:r>
      <w:r>
        <w:rPr>
          <w:rtl/>
          <w:cs/>
          <w:lang w:val="ar_AE" w:bidi="ar_AE"/>
        </w:rPr>
        <w:t>2. ابن إرميا (ليس النبي)، الذي أخذه إرميا النبي إلى بيت الرب، حيث رفض شرب الخمر بسبب وصية جَدِّه يوناداب الركابي (</w:t>
      </w:r>
      <w:r>
        <w:rPr>
          <w:rtl/>
          <w:cs/>
          <w:lang w:val="ar_AE" w:bidi="ar_AE"/>
        </w:rPr>
        <w:t>إرميا 35:3–11</w:t>
      </w:r>
      <w:r>
        <w:rPr>
          <w:rtl/>
          <w:cs/>
          <w:lang w:val="ar_AE" w:bidi="ar_AE"/>
        </w:rPr>
        <w:t>).</w:t>
      </w:r>
    </w:p>
    <w:p>
      <w:pPr>
        <w:bidi/>
      </w:pPr>
      <w:r>
        <w:rPr>
          <w:rtl/>
          <w:cs/>
          <w:lang w:val="ar_AE" w:bidi="ar_AE"/>
        </w:rPr>
      </w:r>
      <w:r>
        <w:rPr>
          <w:rtl/>
          <w:cs/>
          <w:lang w:val="ar_AE" w:bidi="ar_AE"/>
        </w:rPr>
        <w:t>3. ابن شَافَانَ، الذي قاد مجموعة من الشيوخ في عبادة الأصنام في الهيكل (</w:t>
      </w:r>
      <w:r>
        <w:rPr>
          <w:rtl/>
          <w:cs/>
          <w:lang w:val="ar_AE" w:bidi="ar_AE"/>
        </w:rPr>
        <w:t>حز 8:11</w:t>
      </w:r>
      <w:r>
        <w:rPr>
          <w:rtl/>
          <w:cs/>
          <w:lang w:val="ar_AE" w:bidi="ar_AE"/>
        </w:rPr>
        <w:t>).</w:t>
      </w:r>
    </w:p>
    <w:p>
      <w:pPr>
        <w:bidi/>
      </w:pPr>
      <w:r>
        <w:rPr>
          <w:rtl/>
          <w:cs/>
          <w:lang w:val="ar_AE" w:bidi="ar_AE"/>
        </w:rPr>
      </w:r>
      <w:r>
        <w:rPr>
          <w:rtl/>
          <w:cs/>
          <w:lang w:val="ar_AE" w:bidi="ar_AE"/>
        </w:rPr>
        <w:t>4. ابن عَزور وواحد من مجموعة تضم 25 رجلًا رآهم حِزْقِيَالَ في رؤية والذين قدَّموا نصائح سيئة ودبَّروا الشر في أورشَلِيمَ عند اقتراب زمَن السبي (</w:t>
      </w:r>
      <w:r>
        <w:rPr>
          <w:rtl/>
          <w:cs/>
          <w:lang w:val="ar_AE" w:bidi="ar_AE"/>
        </w:rPr>
        <w:t>حز 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يَازِيز</w:t>
      </w:r>
      <w:r>
        <w:rPr>
          <w:rtl/>
          <w:cs/>
          <w:lang w:val="ar_AE" w:bidi="ar_AE"/>
        </w:rPr>
      </w:r>
    </w:p>
    <w:p>
      <w:pPr>
        <w:pStyle w:val="Heading2"/>
        <w:bidi/>
      </w:pPr>
      <w:r>
        <w:rPr>
          <w:b/>
          <w:rtl/>
          <w:cs/>
          <w:lang w:val="ar_AE" w:bidi="ar_AE"/>
        </w:rPr>
        <w:t>يَازِيز</w:t>
      </w:r>
    </w:p>
    <w:p>
      <w:pPr>
        <w:bidi/>
      </w:pPr>
      <w:r>
        <w:rPr>
          <w:rtl/>
          <w:cs/>
          <w:lang w:val="ar_AE" w:bidi="ar_AE"/>
        </w:rPr>
      </w:r>
      <w:r>
        <w:rPr>
          <w:rtl/>
          <w:cs/>
          <w:lang w:val="ar_AE" w:bidi="ar_AE"/>
        </w:rPr>
        <w:t>أحد رؤساء أملاك داود الملك، وكان مسؤولًا عن الغنم (</w:t>
      </w:r>
      <w:r>
        <w:rPr>
          <w:rtl/>
          <w:cs/>
          <w:lang w:val="ar_AE" w:bidi="ar_AE"/>
        </w:rPr>
        <w:t>1أخبار الأيام 27: 30–31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ياسون</w:t>
      </w:r>
      <w:r>
        <w:rPr>
          <w:rtl/>
          <w:cs/>
          <w:lang w:val="ar_AE" w:bidi="ar_AE"/>
        </w:rPr>
      </w:r>
    </w:p>
    <w:p>
      <w:pPr>
        <w:bidi/>
      </w:pPr>
      <w:r>
        <w:rPr>
          <w:rtl/>
          <w:cs/>
          <w:lang w:val="ar_AE" w:bidi="ar_AE"/>
        </w:rPr>
      </w:r>
      <w:r>
        <w:rPr>
          <w:rtl/>
          <w:cs/>
          <w:lang w:val="ar_AE" w:bidi="ar_AE"/>
        </w:rPr>
        <w:t>1. رئيس كهنة يهودي (174–171 ق.م.) تسبَّب في تدهور الكهنوت عن طريق إضفاء الطابع الهلينستي (اليوناني) على أورشليم، جاعلًا سكانها "فِي رَعَوِيَّةِ إِنْطَاكِيَةَ" (2مكابيين 4:9 وما بعدها.). وقد عُزِل من منصبه على يد ابن عمه أونيا مينيلاوس. لكن عندما ورد تقرير كاذب عن وفاة أنطيوخس إبيفانيس، شنَّ ياسون هجومًا على أورشليم دون أن يرحم شعبه. وبعدما رجع أنطيوخس من هجوم فاشل على مصر، استعاد أورشليم، وأُجبِر ياسون على الفرار إلى شرق الأردن، ومن هناك ذهب من مدينة إلى الأخرى. ويَذكُر سفر المكابيين الثاني أنه عند وفاة ياسون، "طَرَحَ كَثِيرِينَ بِغَيْرِ قَبْرٍ، أَصْبَحَ لَمْ يُبْكَ عَلَيْهِ وَلَمْ يُدْفَنْ، وَلَمْ يَكُنْ لَهُ قَبْرٌ فِي وَطَنِهِ" (5:10).</w:t>
      </w:r>
    </w:p>
    <w:p>
      <w:pPr>
        <w:bidi/>
      </w:pPr>
      <w:r>
        <w:rPr>
          <w:rtl/>
          <w:cs/>
          <w:lang w:val="ar_AE" w:bidi="ar_AE"/>
        </w:rPr>
      </w:r>
      <w:r>
        <w:rPr>
          <w:rtl/>
          <w:cs/>
          <w:lang w:val="ar_AE" w:bidi="ar_AE"/>
        </w:rPr>
        <w:t>٢. مؤمن يهودي في تسالونيكي استضاف بولس وسيلا (</w:t>
      </w:r>
      <w:r>
        <w:rPr>
          <w:rtl/>
          <w:cs/>
          <w:lang w:val="ar_AE" w:bidi="ar_AE"/>
        </w:rPr>
        <w:t>أعمال الرسل ١٧ :١، ٥–٩</w:t>
      </w:r>
      <w:r>
        <w:rPr>
          <w:rtl/>
          <w:cs/>
          <w:lang w:val="ar_AE" w:bidi="ar_AE"/>
        </w:rPr>
        <w:t>). وجرى استدعاؤه هو وآخرين للمثول أمام مسؤولي المدينة بتهمة إيواء أناس من المحرضين على الشغب. ثم أُطلِق سراحه بعد دفع كفالة.</w:t>
      </w:r>
    </w:p>
    <w:p>
      <w:pPr>
        <w:bidi/>
      </w:pPr>
      <w:r>
        <w:rPr>
          <w:rtl/>
          <w:cs/>
          <w:lang w:val="ar_AE" w:bidi="ar_AE"/>
        </w:rPr>
      </w:r>
      <w:r>
        <w:rPr>
          <w:rtl/>
          <w:cs/>
          <w:lang w:val="ar_AE" w:bidi="ar_AE"/>
        </w:rPr>
        <w:t>٣. مؤمن في كورنثوس أرسل مع بولس تحيات إلى الكنيسة في رومية (</w:t>
      </w:r>
      <w:r>
        <w:rPr>
          <w:rtl/>
          <w:cs/>
          <w:lang w:val="ar_AE" w:bidi="ar_AE"/>
        </w:rPr>
        <w:t>رومية ١٦ :٢١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يَاشَر</w:t>
      </w:r>
      <w:r>
        <w:rPr>
          <w:rtl/>
          <w:cs/>
          <w:lang w:val="ar_AE" w:bidi="ar_AE"/>
        </w:rPr>
      </w:r>
    </w:p>
    <w:p>
      <w:pPr>
        <w:pStyle w:val="Heading2"/>
        <w:bidi/>
      </w:pPr>
      <w:r>
        <w:rPr>
          <w:b/>
          <w:rtl/>
          <w:cs/>
          <w:lang w:val="ar_AE" w:bidi="ar_AE"/>
        </w:rPr>
        <w:t>يَاشَر</w:t>
      </w:r>
    </w:p>
    <w:p>
      <w:pPr>
        <w:bidi/>
      </w:pPr>
      <w:r>
        <w:rPr>
          <w:rtl/>
          <w:cs/>
          <w:lang w:val="ar_AE" w:bidi="ar_AE"/>
        </w:rPr>
      </w:r>
      <w:r>
        <w:rPr>
          <w:rtl/>
          <w:cs/>
          <w:lang w:val="ar_AE" w:bidi="ar_AE"/>
        </w:rPr>
        <w:t>ابن كالب من سبط يهوذا (</w:t>
      </w:r>
      <w:r>
        <w:rPr>
          <w:rtl/>
          <w:cs/>
          <w:lang w:val="ar_AE" w:bidi="ar_AE"/>
        </w:rPr>
        <w:t>1أخبار الأيام 2: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يَاشَنَ</w:t>
      </w:r>
      <w:r>
        <w:rPr>
          <w:rtl/>
          <w:cs/>
          <w:lang w:val="ar_AE" w:bidi="ar_AE"/>
        </w:rPr>
      </w:r>
    </w:p>
    <w:p>
      <w:pPr>
        <w:pStyle w:val="Heading2"/>
        <w:bidi/>
      </w:pPr>
      <w:r>
        <w:rPr>
          <w:rtl/>
          <w:cs/>
          <w:lang w:val="ar_AE" w:bidi="ar_AE"/>
        </w:rPr>
        <w:t>يَاشَنَ</w:t>
      </w:r>
    </w:p>
    <w:p>
      <w:pPr>
        <w:bidi/>
      </w:pPr>
      <w:r>
        <w:rPr>
          <w:rtl/>
          <w:cs/>
          <w:lang w:val="ar_AE" w:bidi="ar_AE"/>
        </w:rPr>
      </w:r>
      <w:r>
        <w:rPr>
          <w:rtl/>
          <w:cs/>
          <w:lang w:val="ar_AE" w:bidi="ar_AE"/>
        </w:rPr>
        <w:t>أحد أبطال داود الثلاثين (</w:t>
      </w:r>
      <w:r>
        <w:rPr>
          <w:rtl/>
          <w:cs/>
          <w:lang w:val="ar_AE" w:bidi="ar_AE"/>
        </w:rPr>
        <w:t>2صموئيل 23: 32</w:t>
      </w:r>
      <w:r>
        <w:rPr>
          <w:rtl/>
          <w:cs/>
          <w:lang w:val="ar_AE" w:bidi="ar_AE"/>
        </w:rPr>
        <w:t>). في الأصل العبري لهذه الآية، نقرأ "</w:t>
      </w:r>
      <w:r>
        <w:rPr>
          <w:rtl/>
          <w:cs/>
          <w:lang w:val="ar_AE" w:bidi="ar_AE"/>
        </w:rPr>
        <w:t>بَنِي يَاشَنَ</w:t>
      </w:r>
      <w:r>
        <w:rPr>
          <w:rtl/>
          <w:cs/>
          <w:lang w:val="ar_AE" w:bidi="ar_AE"/>
        </w:rPr>
        <w:t xml:space="preserve">"، وفي </w:t>
      </w:r>
      <w:r>
        <w:rPr>
          <w:rtl/>
          <w:cs/>
          <w:lang w:val="ar_AE" w:bidi="ar_AE"/>
        </w:rPr>
        <w:t>1أخبار الأيام 11: 34</w:t>
      </w:r>
      <w:r>
        <w:rPr>
          <w:rtl/>
          <w:cs/>
          <w:lang w:val="ar_AE" w:bidi="ar_AE"/>
        </w:rPr>
        <w:t xml:space="preserve"> نقرأ "</w:t>
      </w:r>
      <w:r>
        <w:rPr>
          <w:rtl/>
          <w:cs/>
          <w:lang w:val="ar_AE" w:bidi="ar_AE"/>
        </w:rPr>
        <w:t>بَنُو هَاشِمَ ٱلْجَزُونِيُّ</w:t>
      </w:r>
      <w:r>
        <w:rPr>
          <w:rtl/>
          <w:cs/>
          <w:lang w:val="ar_AE" w:bidi="ar_AE"/>
        </w:rPr>
        <w:t>". يتفق الباحثون عمومًا على أن كلمة "بني" هي خطأ نسخ يكرِّر الحروف الثلاثة الأخيرة من الكلمة السابقة. لكن القراءة في النص الأصلي كانت على الأرجح إما "ياشن الجزوني" وإما "هاشم الجزوني"، ممَّا يجعله هو، وليس ابنه، من أبطال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يَاشُوب</w:t>
      </w:r>
      <w:r>
        <w:rPr>
          <w:rtl/>
          <w:cs/>
          <w:lang w:val="ar_AE" w:bidi="ar_AE"/>
        </w:rPr>
      </w:r>
    </w:p>
    <w:p>
      <w:pPr>
        <w:pStyle w:val="Heading2"/>
        <w:bidi/>
      </w:pPr>
      <w:r>
        <w:rPr>
          <w:rtl/>
          <w:cs/>
          <w:lang w:val="ar_AE" w:bidi="ar_AE"/>
        </w:rPr>
        <w:t>يَاشُوب</w:t>
      </w:r>
    </w:p>
    <w:p>
      <w:pPr>
        <w:bidi/>
      </w:pPr>
      <w:r>
        <w:rPr>
          <w:rtl/>
          <w:cs/>
          <w:lang w:val="ar_AE" w:bidi="ar_AE"/>
        </w:rPr>
      </w:r>
      <w:r>
        <w:rPr>
          <w:rtl/>
          <w:cs/>
          <w:lang w:val="ar_AE" w:bidi="ar_AE"/>
        </w:rPr>
        <w:t>1. الابن الثالث ل</w:t>
      </w:r>
      <w:r>
        <w:rPr>
          <w:rtl/>
          <w:cs/>
          <w:lang w:val="ar_AE" w:bidi="ar_AE"/>
        </w:rPr>
        <w:t>يَسَّاكَر</w:t>
      </w:r>
      <w:r>
        <w:rPr>
          <w:rtl/>
          <w:cs/>
          <w:lang w:val="ar_AE" w:bidi="ar_AE"/>
        </w:rPr>
        <w:t xml:space="preserve"> (</w:t>
      </w:r>
      <w:r>
        <w:rPr>
          <w:rtl/>
          <w:cs/>
          <w:lang w:val="ar_AE" w:bidi="ar_AE"/>
        </w:rPr>
        <w:t>1 أخبار 7:1</w:t>
      </w:r>
      <w:r>
        <w:rPr>
          <w:rtl/>
          <w:cs/>
          <w:lang w:val="ar_AE" w:bidi="ar_AE"/>
        </w:rPr>
        <w:t xml:space="preserve">؛ يُسمى أيضًا يُوب في </w:t>
      </w:r>
      <w:r>
        <w:rPr>
          <w:rtl/>
          <w:cs/>
          <w:lang w:val="ar_AE" w:bidi="ar_AE"/>
        </w:rPr>
        <w:t>تكوين 46:13</w:t>
      </w:r>
      <w:r>
        <w:rPr>
          <w:rtl/>
          <w:cs/>
          <w:lang w:val="ar_AE" w:bidi="ar_AE"/>
        </w:rPr>
        <w:t xml:space="preserve">)، ومؤسِّس عشيرة </w:t>
      </w:r>
      <w:r>
        <w:rPr>
          <w:rtl/>
          <w:cs/>
          <w:lang w:val="ar_AE" w:bidi="ar_AE"/>
        </w:rPr>
        <w:t>الْيَاشُوبِيِّين</w:t>
      </w:r>
      <w:r>
        <w:rPr>
          <w:rtl/>
          <w:cs/>
          <w:lang w:val="ar_AE" w:bidi="ar_AE"/>
        </w:rPr>
        <w:t xml:space="preserve"> (</w:t>
      </w:r>
      <w:r>
        <w:rPr>
          <w:rtl/>
          <w:cs/>
          <w:lang w:val="ar_AE" w:bidi="ar_AE"/>
        </w:rPr>
        <w:t>عدد 26:24</w:t>
      </w:r>
      <w:r>
        <w:rPr>
          <w:rtl/>
          <w:cs/>
          <w:lang w:val="ar_AE" w:bidi="ar_AE"/>
        </w:rPr>
        <w:t>).</w:t>
      </w:r>
    </w:p>
    <w:p>
      <w:pPr>
        <w:bidi/>
      </w:pPr>
      <w:r>
        <w:rPr>
          <w:rtl/>
          <w:cs/>
          <w:lang w:val="ar_AE" w:bidi="ar_AE"/>
        </w:rPr>
      </w:r>
      <w:r>
        <w:rPr>
          <w:rtl/>
          <w:cs/>
          <w:lang w:val="ar_AE" w:bidi="ar_AE"/>
        </w:rPr>
        <w:t>2. من بني بَانِي، الذي أطاع نصيحة عَزْرَا بتطليق زوجته الوثنية بعد السبي (</w:t>
      </w:r>
      <w:r>
        <w:rPr>
          <w:rtl/>
          <w:cs/>
          <w:lang w:val="ar_AE" w:bidi="ar_AE"/>
        </w:rPr>
        <w:t>عزرا 10:29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ياشوبي</w:t>
      </w:r>
      <w:r>
        <w:rPr>
          <w:rtl/>
          <w:cs/>
          <w:lang w:val="ar_AE" w:bidi="ar_AE"/>
        </w:rPr>
      </w:r>
    </w:p>
    <w:p>
      <w:pPr>
        <w:bidi/>
      </w:pPr>
      <w:r>
        <w:rPr>
          <w:rtl/>
          <w:cs/>
          <w:lang w:val="ar_AE" w:bidi="ar_AE"/>
        </w:rPr>
      </w:r>
      <w:r>
        <w:rPr>
          <w:rtl/>
          <w:cs/>
          <w:lang w:val="ar_AE" w:bidi="ar_AE"/>
        </w:rPr>
        <w:t>سليل يَاشوب، الابن الثالث ليَسَّاكَرَ (</w:t>
      </w:r>
      <w:r>
        <w:rPr>
          <w:rtl/>
          <w:cs/>
          <w:lang w:val="ar_AE" w:bidi="ar_AE"/>
        </w:rPr>
        <w:t>عدد 26:24</w:t>
      </w:r>
      <w:r>
        <w:rPr>
          <w:rtl/>
          <w:cs/>
          <w:lang w:val="ar_AE" w:bidi="ar_AE"/>
        </w:rPr>
        <w:t xml:space="preserve">). </w:t>
      </w:r>
      <w:r>
        <w:rPr>
          <w:b/>
          <w:rtl/>
          <w:cs/>
          <w:lang w:val="ar_AE" w:bidi="ar_AE"/>
        </w:rPr>
        <w:t>انظر</w:t>
      </w:r>
      <w:r>
        <w:rPr>
          <w:rtl/>
          <w:cs/>
          <w:lang w:val="ar_AE" w:bidi="ar_AE"/>
        </w:rPr>
        <w:t xml:space="preserve"> </w:t>
      </w:r>
      <w:r>
        <w:rPr>
          <w:rtl/>
          <w:cs/>
          <w:lang w:val="ar_AE" w:bidi="ar_AE"/>
        </w:rPr>
        <w:t>يَاشوب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يَاعِيلَ</w:t>
      </w:r>
      <w:r>
        <w:rPr>
          <w:rtl/>
          <w:cs/>
          <w:lang w:val="ar_AE" w:bidi="ar_AE"/>
        </w:rPr>
      </w:r>
    </w:p>
    <w:p>
      <w:pPr>
        <w:pStyle w:val="Heading2"/>
        <w:bidi/>
      </w:pPr>
      <w:r>
        <w:rPr>
          <w:rtl/>
          <w:cs/>
          <w:lang w:val="ar_AE" w:bidi="ar_AE"/>
        </w:rPr>
        <w:t>يَاعِيلَ</w:t>
      </w:r>
    </w:p>
    <w:p>
      <w:pPr>
        <w:bidi/>
      </w:pPr>
      <w:r>
        <w:rPr>
          <w:rtl/>
          <w:cs/>
          <w:lang w:val="ar_AE" w:bidi="ar_AE"/>
        </w:rPr>
      </w:r>
      <w:r>
        <w:rPr>
          <w:rtl/>
          <w:cs/>
          <w:lang w:val="ar_AE" w:bidi="ar_AE"/>
        </w:rPr>
        <w:t>زوجة حابر. ومع أن زوجها كان من عشيرة القينيين، الذين كانوا حلفاء قدامى لإسرائيل، فإنه اختار أن ينحاز إلى صف يابين، الملك الكنعاني. لكن ياعيل أظهرت ولاءها لإسرائيل، عدو يابين، عندما دعت سيسرا، رئيس جيش يابين، إلى خيمتها، حيث سقته الحليب بدلاً من الماء، ووفرت له مكانًا للنوم، ثم بعد ذلك ضربت وتد الخيمة في صدغه (</w:t>
      </w:r>
      <w:r>
        <w:rPr>
          <w:rtl/>
          <w:cs/>
          <w:lang w:val="ar_AE" w:bidi="ar_AE"/>
        </w:rPr>
        <w:t>قضاة 4: 17–18، 21–22</w:t>
      </w:r>
      <w:r>
        <w:rPr>
          <w:rtl/>
          <w:cs/>
          <w:lang w:val="ar_AE" w:bidi="ar_AE"/>
        </w:rPr>
        <w:t xml:space="preserve">). وفي تأمل دبورة الشاعرة في النصر الذي منحه الله لإسرائيل على الكنعانيين، أثنت على ياعيل بسبب تصرفها هذا (قضاة </w:t>
      </w:r>
      <w:r>
        <w:rPr>
          <w:rtl/>
          <w:cs/>
          <w:lang w:val="ar_AE" w:bidi="ar_AE"/>
        </w:rPr>
        <w:t>5: 6، 24–31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يَافَا</w:t>
      </w:r>
      <w:r>
        <w:rPr>
          <w:rtl/>
          <w:cs/>
          <w:lang w:val="ar_AE" w:bidi="ar_AE"/>
        </w:rPr>
      </w:r>
    </w:p>
    <w:p>
      <w:pPr>
        <w:bidi/>
      </w:pPr>
      <w:r>
        <w:rPr>
          <w:rtl/>
          <w:cs/>
          <w:lang w:val="ar_AE" w:bidi="ar_AE"/>
        </w:rPr>
      </w:r>
      <w:r>
        <w:rPr>
          <w:rtl/>
          <w:cs/>
          <w:lang w:val="ar_AE" w:bidi="ar_AE"/>
        </w:rPr>
        <w:t>مدينة تقع على بُعْد حوالي 35 ميلًا (56.3 كيلومترًا) شمال غرب أورشليم كانت بمنزلة ميناء (</w:t>
      </w:r>
      <w:r>
        <w:rPr>
          <w:rtl/>
          <w:cs/>
          <w:lang w:val="ar_AE" w:bidi="ar_AE"/>
        </w:rPr>
        <w:t>مدينة مينائِيَّة</w:t>
      </w:r>
      <w:r>
        <w:rPr>
          <w:rtl/>
          <w:cs/>
          <w:lang w:val="ar_AE" w:bidi="ar_AE"/>
        </w:rPr>
        <w:t xml:space="preserve">) أورشليم. بُنِيَتْ يافا على تَلٍّ صخريٍّ يَبلُغ ارتفاعه حوالي 116 قدمًا (35.4 مترًا)، مع رأسٍ يَبرُز متجاوزًا الساحل إلى البحر، وكانت الميناء الطبيعي الوحيد على ساحل البحر الأبيض المتوسط بين مصر ومدينة </w:t>
      </w:r>
      <w:r>
        <w:rPr>
          <w:rtl/>
          <w:cs/>
          <w:lang w:val="ar_AE" w:bidi="ar_AE"/>
        </w:rPr>
        <w:t>عَكُّو المذكورة في العهد القديم</w:t>
      </w:r>
      <w:r>
        <w:rPr>
          <w:rtl/>
          <w:cs/>
          <w:lang w:val="ar_AE" w:bidi="ar_AE"/>
        </w:rPr>
        <w:t>. على بُعْد حوالي 300 إلى 400 قدم (91.4 إلى 121.9 مترًا) من الشاطئ، شَكَّلَتْ سلسلة من الشِّعَاب حاجز أمواج بحيث كان الدخول إلى الميناء يَتِمُّ من الشمال. من الممكن أن يكون الميناء كان أكبر وأكثر حماية في الأزمنة الكتابيَّة مِمَّا هو عليه اليوم. كانت المدينة الكتابيَّة مُزَوَّدَة جيِّدًا بالمياه، وكانت الأرض المحيطة بها خِصْبَة إلى حَدٍّ بعيد.</w:t>
      </w:r>
    </w:p>
    <w:p>
      <w:pPr>
        <w:bidi/>
      </w:pPr>
      <w:r>
        <w:rPr>
          <w:rtl/>
          <w:cs/>
          <w:lang w:val="ar_AE" w:bidi="ar_AE"/>
        </w:rPr>
      </w:r>
      <w:r>
        <w:rPr>
          <w:rtl/>
          <w:cs/>
          <w:lang w:val="ar_AE" w:bidi="ar_AE"/>
        </w:rPr>
        <w:t xml:space="preserve">تظهر يافا لأوَّل مَرَّة في السِّجِلَّات القديمة في القائمة المصريَّة بالمُدُن الفلسطينيَّة التي استولى عليها تحتمس الثالث (1490–1432 ق.م). خلال فترة العمارنة، حَكَمَها أميرٌ مَحَلِّيٌّ مُتَحَالِف مع أورشليم. يَصِف أحد المصادر من هذه الفترة حدائقها الجميلة ومهارة عُمَّالها في صناعة المعادن والجلود والأخشاب. عندما قُسِّمَتْ فلسطين بين </w:t>
      </w:r>
      <w:r>
        <w:rPr>
          <w:rtl/>
          <w:cs/>
          <w:lang w:val="ar_AE" w:bidi="ar_AE"/>
        </w:rPr>
        <w:t>أَسْبَاطِ إِسْرَائِيلَ الاثْنَيْ عَشَرَ</w:t>
      </w:r>
      <w:r>
        <w:rPr>
          <w:rtl/>
          <w:cs/>
          <w:lang w:val="ar_AE" w:bidi="ar_AE"/>
        </w:rPr>
        <w:t>، أُعْطِيَتْ يافا لسِبْط دان (</w:t>
      </w:r>
      <w:r>
        <w:rPr>
          <w:rtl/>
          <w:cs/>
          <w:lang w:val="ar_AE" w:bidi="ar_AE"/>
        </w:rPr>
        <w:t>يشوع 19:46</w:t>
      </w:r>
      <w:r>
        <w:rPr>
          <w:rtl/>
          <w:cs/>
          <w:lang w:val="ar_AE" w:bidi="ar_AE"/>
        </w:rPr>
        <w:t xml:space="preserve">؛ </w:t>
      </w:r>
      <w:r>
        <w:rPr>
          <w:rtl/>
          <w:cs/>
          <w:lang w:val="ar_AE" w:bidi="ar_AE"/>
        </w:rPr>
        <w:t>نُسخَة المَلِك چيمس الإنجليزيَّة "</w:t>
      </w:r>
      <w:r>
        <w:rPr>
          <w:rtl/>
          <w:cs/>
          <w:lang w:val="ar_AE" w:bidi="ar_AE"/>
        </w:rPr>
        <w:t>Japho [أو يافُو]")، لكن سرعان ما أخذها الفلسطينيُّون، الذين جعلوها إحدى مُدُنهم المينائيَّة. أعاد غزو داود للفلسطينيِّين يافا إلى إسرائيل، وخلال عهد سُلَيْمان، أصبحت ميناءً رئيسيًّا يخدم أورشليم. أُرْسِلَ خَشَب أرز عائمًا من لبنان إلى يافا ثم نُقِلَ إلى أورشليم لاستخدامه في بناء الهيكل (</w:t>
      </w:r>
      <w:r>
        <w:rPr>
          <w:rtl/>
          <w:cs/>
          <w:lang w:val="ar_AE" w:bidi="ar_AE"/>
        </w:rPr>
        <w:t>2 أخبار الأيام 2:16</w:t>
      </w:r>
      <w:r>
        <w:rPr>
          <w:rtl/>
          <w:cs/>
          <w:lang w:val="ar_AE" w:bidi="ar_AE"/>
        </w:rPr>
        <w:t>).</w:t>
      </w:r>
    </w:p>
    <w:p>
      <w:pPr>
        <w:bidi/>
      </w:pPr>
      <w:r>
        <w:rPr>
          <w:rtl/>
          <w:cs/>
          <w:lang w:val="ar_AE" w:bidi="ar_AE"/>
        </w:rPr>
      </w:r>
      <w:r>
        <w:rPr>
          <w:rtl/>
          <w:cs/>
          <w:lang w:val="ar_AE" w:bidi="ar_AE"/>
        </w:rPr>
        <w:t>كانت يافا هي المدينة المينائيَّة التي هرب إليها يونان في محاولة لتَجَنُّب الكرازة لنينوى (</w:t>
      </w:r>
      <w:r>
        <w:rPr>
          <w:rtl/>
          <w:cs/>
          <w:lang w:val="ar_AE" w:bidi="ar_AE"/>
        </w:rPr>
        <w:t>يونان 1:3</w:t>
      </w:r>
      <w:r>
        <w:rPr>
          <w:rtl/>
          <w:cs/>
          <w:lang w:val="ar_AE" w:bidi="ar_AE"/>
        </w:rPr>
        <w:t xml:space="preserve">)، وهناك، وعلى أمل الهروب من مسؤوليَّته، استقلَّ سفينةً مُتَّجِهَة إلى ترشيش. عندما غزا </w:t>
      </w:r>
      <w:r>
        <w:rPr>
          <w:rtl/>
          <w:cs/>
          <w:lang w:val="ar_AE" w:bidi="ar_AE"/>
        </w:rPr>
        <w:t>تَغْلَث فَلَاسِر</w:t>
      </w:r>
      <w:r>
        <w:rPr>
          <w:rtl/>
          <w:cs/>
          <w:lang w:val="ar_AE" w:bidi="ar_AE"/>
        </w:rPr>
        <w:t xml:space="preserve"> الثالث فلسطين عام 743 ق.م، كانت يافا على الأرجح واحدة من المدن الفلسطينيَّة التي سقطت في يده. يُدرِج سنحاريب، في حملته لعام 701 ق.م، يافا كواحدة من المُدُن التي احتلَّها. بعد ذلك، لا يُعرَف الكثير عنها حتَّى زمن عزرا، الذي أُرْسِلَ فيه مرَّة أخرى خَشَب أرز من لبنان عائمًا إلى يافا وأُخِذَ إلى أورشليم لإعادة بناء الهيكل (</w:t>
      </w:r>
      <w:r>
        <w:rPr>
          <w:rtl/>
          <w:cs/>
          <w:lang w:val="ar_AE" w:bidi="ar_AE"/>
        </w:rPr>
        <w:t>عزرا 3:7</w:t>
      </w:r>
      <w:r>
        <w:rPr>
          <w:rtl/>
          <w:cs/>
          <w:lang w:val="ar_AE" w:bidi="ar_AE"/>
        </w:rPr>
        <w:t xml:space="preserve">). خلال القرن الرابع قبل الميلاد، سيطر أشمون عَازَر مَلِك صَيْدُون على المدينة. عندما ثارت صَيْدُون على بلاد فارس ودَمَّرها </w:t>
      </w:r>
      <w:r>
        <w:rPr>
          <w:rtl/>
          <w:cs/>
          <w:lang w:val="ar_AE" w:bidi="ar_AE"/>
        </w:rPr>
        <w:t xml:space="preserve">أَرْتَحْشَشْتَا </w:t>
      </w:r>
      <w:r>
        <w:rPr>
          <w:rtl/>
          <w:cs/>
          <w:lang w:val="ar_AE" w:bidi="ar_AE"/>
        </w:rPr>
        <w:t>الثالث، أصبحت يافا على ما يبدو مدينة حُرَّة. غَيَّر الإسكندر الأكبر اسمها من يافُو (اسمها في العهد القديم) إلى يافا، وأسَّس دار سَكِّ عُمْلَة هناك؛ مِمَّا جعلها مدينة ذات أهميَّة في الإمبراطوريَّة اليونانيَّة. بعد موت الإسكندر، تقاتل خلفاؤه على المدينة عِدَّة مرَّات. حكمتها مصر من 301 ق.م حتَّى 197 ق.م، عندما جعلها أنطيوخوس الثالث جزءًا من المملكة السلوقيَّة.</w:t>
      </w:r>
    </w:p>
    <w:p>
      <w:pPr>
        <w:bidi/>
      </w:pPr>
      <w:r>
        <w:rPr>
          <w:rtl/>
          <w:cs/>
          <w:lang w:val="ar_AE" w:bidi="ar_AE"/>
        </w:rPr>
      </w:r>
      <w:r>
        <w:rPr>
          <w:rtl/>
          <w:cs/>
          <w:lang w:val="ar_AE" w:bidi="ar_AE"/>
        </w:rPr>
        <w:t xml:space="preserve">خلال العصر المكابي، عاشت يافا تجارب مُتَنَوِّعة. عندما تَحَرَّك أنطيوخوس الرابع إبيفانيس نحو أورشليم عام 168 ق.م لفرض برنامجه الخاص بالهَلْيَنَة، أنزل قُوَّاته في يافا. في عام 164 ق.م، بسبب نجاح يهوذا المكابي ضد السلوقيِّين، أغرق مواطنون غير يهود حوالي 200 يهودي، فانتقم يهوذا بإحراق مُنشآت الميناء والقوارب الراسية هناك، لكنَّه لم يتمكَّن من غزو المدينة نفسها (2 مكابيِّين 12:3–9). في عام 147 ق.م، هزم يوناثان وسمعان </w:t>
      </w:r>
      <w:r>
        <w:rPr>
          <w:rtl/>
          <w:cs/>
          <w:lang w:val="ar_AE" w:bidi="ar_AE"/>
        </w:rPr>
        <w:t xml:space="preserve">أَبُلُّونِيُوس </w:t>
      </w:r>
      <w:r>
        <w:rPr>
          <w:rtl/>
          <w:cs/>
          <w:lang w:val="ar_AE" w:bidi="ar_AE"/>
        </w:rPr>
        <w:t>تاوس، ال</w:t>
      </w:r>
      <w:r>
        <w:rPr>
          <w:rtl/>
          <w:cs/>
          <w:lang w:val="ar_AE" w:bidi="ar_AE"/>
        </w:rPr>
        <w:t>چ</w:t>
      </w:r>
      <w:r>
        <w:rPr>
          <w:rtl/>
          <w:cs/>
          <w:lang w:val="ar_AE" w:bidi="ar_AE"/>
        </w:rPr>
        <w:t xml:space="preserve">نرال السُّورِيّ، واحتلُّوا يافا لصالح </w:t>
      </w:r>
      <w:r>
        <w:rPr>
          <w:rtl/>
          <w:cs/>
          <w:lang w:val="ar_AE" w:bidi="ar_AE"/>
        </w:rPr>
        <w:t>الإِسْكَنْدَر</w:t>
      </w:r>
      <w:r>
        <w:rPr>
          <w:rtl/>
          <w:cs/>
          <w:lang w:val="ar_AE" w:bidi="ar_AE"/>
        </w:rPr>
        <w:t xml:space="preserve"> الأوَّل إبيفانيس، المنافس على العرش السُّورِيّ (1 مكابيِّين 10:74–86). من خلال سلسلة من التَّحَرُّكات السياسيَّة في السنوات القليلة التالية، تَمَكَّن سمعان من تحصين المدينة وطرد السُّكَّان اليونانيِّين وترسيخ يافا كمدينة يهوديَّة. خلال الاحتلال الروماني لبُومْبِي، أُعلِنَتْ يافا مدينة حُرَّة؛ وأعادها يوليوس قيصر إلى اليهود (47 ق.م)؛ واستولى عليها هيرودس الكبير عام 37 ق.م. بنى هيرودس، المكروه من سُكَّان يافا، ميناءً جديدًا في قيصريَّة، على بُعْد حوالي 40 ميلًا (64.4 كيلومترًا) شمال يافا. بحلول وقت ميلاد يسوع، كانت يافا تحت حُكْم قيصريَّة في ولاية </w:t>
      </w:r>
      <w:r>
        <w:rPr>
          <w:rtl/>
          <w:cs/>
          <w:lang w:val="ar_AE" w:bidi="ar_AE"/>
        </w:rPr>
        <w:t xml:space="preserve">سُورِيَّة </w:t>
      </w:r>
      <w:r>
        <w:rPr>
          <w:rtl/>
          <w:cs/>
          <w:lang w:val="ar_AE" w:bidi="ar_AE"/>
        </w:rPr>
        <w:t xml:space="preserve">(Josephus’s </w:t>
      </w:r>
      <w:r>
        <w:rPr>
          <w:i/>
          <w:rtl/>
          <w:cs/>
          <w:lang w:val="ar_AE" w:bidi="ar_AE"/>
        </w:rPr>
        <w:t>Antiquities</w:t>
      </w:r>
      <w:r>
        <w:rPr>
          <w:rtl/>
          <w:cs/>
          <w:lang w:val="ar_AE" w:bidi="ar_AE"/>
        </w:rPr>
        <w:t xml:space="preserve"> 17.13.2–4 [أو كتاب </w:t>
      </w:r>
      <w:r>
        <w:rPr>
          <w:rtl/>
          <w:cs/>
          <w:lang w:val="ar_AE" w:bidi="ar_AE"/>
        </w:rPr>
        <w:t>عَادِيَّات اليهود ليوسيفوس 17. 13. 2–4</w:t>
      </w:r>
      <w:r>
        <w:rPr>
          <w:rtl/>
          <w:cs/>
          <w:lang w:val="ar_AE" w:bidi="ar_AE"/>
        </w:rPr>
        <w:t>]).</w:t>
      </w:r>
    </w:p>
    <w:p>
      <w:pPr>
        <w:bidi/>
      </w:pPr>
      <w:r>
        <w:rPr>
          <w:rtl/>
          <w:cs/>
          <w:lang w:val="ar_AE" w:bidi="ar_AE"/>
        </w:rPr>
      </w:r>
      <w:r>
        <w:rPr>
          <w:rtl/>
          <w:cs/>
          <w:lang w:val="ar_AE" w:bidi="ar_AE"/>
        </w:rPr>
        <w:t xml:space="preserve">ظهرت جماعة مسيحيَّة مُبَكِّرًا جِدًّا في يافا. كان من بين التلاميذ الذين يعيشون هناك </w:t>
      </w:r>
      <w:r>
        <w:rPr>
          <w:rtl/>
          <w:cs/>
          <w:lang w:val="ar_AE" w:bidi="ar_AE"/>
        </w:rPr>
        <w:t>غَزَالَة</w:t>
      </w:r>
      <w:r>
        <w:rPr>
          <w:rtl/>
          <w:cs/>
          <w:lang w:val="ar_AE" w:bidi="ar_AE"/>
        </w:rPr>
        <w:t>، التي أقامها بطرس من الموت (</w:t>
      </w:r>
      <w:r>
        <w:rPr>
          <w:rtl/>
          <w:cs/>
          <w:lang w:val="ar_AE" w:bidi="ar_AE"/>
        </w:rPr>
        <w:t>أعمال الرُّسُل 9:36–41</w:t>
      </w:r>
      <w:r>
        <w:rPr>
          <w:rtl/>
          <w:cs/>
          <w:lang w:val="ar_AE" w:bidi="ar_AE"/>
        </w:rPr>
        <w:t xml:space="preserve">)، وسمعان الدَّبَّاغ (الآية </w:t>
      </w:r>
      <w:r>
        <w:rPr>
          <w:rtl/>
          <w:cs/>
          <w:lang w:val="ar_AE" w:bidi="ar_AE"/>
        </w:rPr>
        <w:t>43</w:t>
      </w:r>
      <w:r>
        <w:rPr>
          <w:rtl/>
          <w:cs/>
          <w:lang w:val="ar_AE" w:bidi="ar_AE"/>
        </w:rPr>
        <w:t xml:space="preserve">). من يافا، اسْتُدْعِيَ بطرس إلى قيصريَّة لتقديم الإنجيل لقائد المِئَة الروماني </w:t>
      </w:r>
      <w:r>
        <w:rPr>
          <w:rtl/>
          <w:cs/>
          <w:lang w:val="ar_AE" w:bidi="ar_AE"/>
        </w:rPr>
        <w:t xml:space="preserve">كَرْنِيلِيُوس </w:t>
      </w:r>
      <w:r>
        <w:rPr>
          <w:rtl/>
          <w:cs/>
          <w:lang w:val="ar_AE" w:bidi="ar_AE"/>
        </w:rPr>
        <w:t>(</w:t>
      </w:r>
      <w:r>
        <w:rPr>
          <w:rtl/>
          <w:cs/>
          <w:lang w:val="ar_AE" w:bidi="ar_AE"/>
        </w:rPr>
        <w:t>10:1–48</w:t>
      </w:r>
      <w:r>
        <w:rPr>
          <w:rtl/>
          <w:cs/>
          <w:lang w:val="ar_AE" w:bidi="ar_AE"/>
        </w:rPr>
        <w:t>).</w:t>
      </w:r>
    </w:p>
    <w:p>
      <w:pPr>
        <w:bidi/>
      </w:pPr>
      <w:r>
        <w:rPr>
          <w:rtl/>
          <w:cs/>
          <w:lang w:val="ar_AE" w:bidi="ar_AE"/>
        </w:rPr>
      </w:r>
      <w:r>
        <w:rPr>
          <w:rtl/>
          <w:cs/>
          <w:lang w:val="ar_AE" w:bidi="ar_AE"/>
        </w:rPr>
        <w:t xml:space="preserve">كانت يافا مركزًا رئيسيًّا للثورة ضد الرومان. دُمِّرَتْ على يد </w:t>
      </w:r>
      <w:r>
        <w:rPr>
          <w:rtl/>
          <w:cs/>
          <w:lang w:val="ar_AE" w:bidi="ar_AE"/>
        </w:rPr>
        <w:t>فِسْبَازْيَان</w:t>
      </w:r>
      <w:r>
        <w:rPr>
          <w:rtl/>
          <w:cs/>
          <w:lang w:val="ar_AE" w:bidi="ar_AE"/>
        </w:rPr>
        <w:t xml:space="preserve"> عام 68 م واسْتُبْدِلَتْ بمُعَسكَرٍ للجيش الروماني. أُعِيد بناؤها لاحقًا، وتُعرَف اليوم باسم يافا، إحدى ضواحي تَلِّ أبيب.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يَافَث</w:t>
      </w:r>
      <w:r>
        <w:rPr>
          <w:rtl/>
          <w:cs/>
          <w:lang w:val="ar_AE" w:bidi="ar_AE"/>
        </w:rPr>
      </w:r>
    </w:p>
    <w:p>
      <w:pPr>
        <w:pStyle w:val="Heading2"/>
        <w:bidi/>
      </w:pPr>
      <w:r>
        <w:rPr>
          <w:rtl/>
          <w:cs/>
          <w:lang w:val="ar_AE" w:bidi="ar_AE"/>
        </w:rPr>
        <w:t>يَافَث</w:t>
      </w:r>
    </w:p>
    <w:p>
      <w:pPr>
        <w:bidi/>
      </w:pPr>
      <w:r>
        <w:rPr>
          <w:rtl/>
          <w:cs/>
          <w:lang w:val="ar_AE" w:bidi="ar_AE"/>
        </w:rPr>
      </w:r>
      <w:r>
        <w:rPr>
          <w:rtl/>
          <w:cs/>
          <w:lang w:val="ar_AE" w:bidi="ar_AE"/>
        </w:rPr>
        <w:t>أحد أبناء نُوح الثلاثة (</w:t>
      </w:r>
      <w:r>
        <w:rPr>
          <w:rtl/>
          <w:cs/>
          <w:lang w:val="ar_AE" w:bidi="ar_AE"/>
        </w:rPr>
        <w:t>تكوين 5:32؛</w:t>
      </w:r>
      <w:r>
        <w:rPr>
          <w:rtl/>
          <w:cs/>
          <w:lang w:val="ar_AE" w:bidi="ar_AE"/>
        </w:rPr>
        <w:t xml:space="preserve"> </w:t>
      </w:r>
      <w:r>
        <w:rPr>
          <w:rtl/>
          <w:cs/>
          <w:lang w:val="ar_AE" w:bidi="ar_AE"/>
        </w:rPr>
        <w:t>7:13؛</w:t>
      </w:r>
      <w:r>
        <w:rPr>
          <w:rtl/>
          <w:cs/>
          <w:lang w:val="ar_AE" w:bidi="ar_AE"/>
        </w:rPr>
        <w:t xml:space="preserve"> </w:t>
      </w:r>
      <w:r>
        <w:rPr>
          <w:rtl/>
          <w:cs/>
          <w:lang w:val="ar_AE" w:bidi="ar_AE"/>
        </w:rPr>
        <w:t>9:18، 23، 27؛</w:t>
      </w:r>
      <w:r>
        <w:rPr>
          <w:rtl/>
          <w:cs/>
          <w:lang w:val="ar_AE" w:bidi="ar_AE"/>
        </w:rPr>
        <w:t xml:space="preserve"> </w:t>
      </w:r>
      <w:r>
        <w:rPr>
          <w:rtl/>
          <w:cs/>
          <w:lang w:val="ar_AE" w:bidi="ar_AE"/>
        </w:rPr>
        <w:t>10:1–5؛</w:t>
      </w:r>
      <w:r>
        <w:rPr>
          <w:rtl/>
          <w:cs/>
          <w:lang w:val="ar_AE" w:bidi="ar_AE"/>
        </w:rPr>
        <w:t xml:space="preserve"> </w:t>
      </w:r>
      <w:r>
        <w:rPr>
          <w:rtl/>
          <w:cs/>
          <w:lang w:val="ar_AE" w:bidi="ar_AE"/>
        </w:rPr>
        <w:t>1 أخبار 1:4–5</w:t>
      </w:r>
      <w:r>
        <w:rPr>
          <w:rtl/>
          <w:cs/>
          <w:lang w:val="ar_AE" w:bidi="ar_AE"/>
        </w:rPr>
        <w:t>) الذي كان هو وزوجته زوجته من بين الثمانية أشخاص الذين نجوا من الطوفان. لأنَّ يَافَث وأخيه سَام تصرفا بتبجيل وتواضع في ستر عورة أبيهما عندما كان في حالة سُكر (</w:t>
      </w:r>
      <w:r>
        <w:rPr>
          <w:rtl/>
          <w:cs/>
          <w:lang w:val="ar_AE" w:bidi="ar_AE"/>
        </w:rPr>
        <w:t>تكوين 9:20–23</w:t>
      </w:r>
      <w:r>
        <w:rPr>
          <w:rtl/>
          <w:cs/>
          <w:lang w:val="ar_AE" w:bidi="ar_AE"/>
        </w:rPr>
        <w:t xml:space="preserve">)، نالا البركة التي نطق بها نُوح في </w:t>
      </w:r>
      <w:r>
        <w:rPr>
          <w:rtl/>
          <w:cs/>
          <w:lang w:val="ar_AE" w:bidi="ar_AE"/>
        </w:rPr>
        <w:t>تكوين 9:26–27</w:t>
      </w:r>
      <w:r>
        <w:rPr>
          <w:rtl/>
          <w:cs/>
          <w:lang w:val="ar_AE" w:bidi="ar_AE"/>
        </w:rPr>
        <w:t>. عن يَافَث، قال نُوح، "</w:t>
      </w:r>
      <w:r>
        <w:rPr>
          <w:rtl/>
          <w:cs/>
          <w:lang w:val="ar_AE" w:bidi="ar_AE"/>
        </w:rPr>
        <w:t>لِيَفْتَحِ ٱللهُ لِيَافَثَ فَيَسْكُنَ فِي مَسَاكِنِ سَامٍ، وَلْيَكُنْ كَنْعَانُ عَبْدًا لَهُمْ</w:t>
      </w:r>
      <w:r>
        <w:rPr>
          <w:rtl/>
          <w:cs/>
          <w:lang w:val="ar_AE" w:bidi="ar_AE"/>
        </w:rPr>
        <w:t>". هناك تفسيرين لمعنى هذه النبوة. يفهم البعض الفتح ليَافَث كإشارة إلى زيادة في عدد الأحفاد. "فَيَسْكُنَ فِي مَسَاكِنِ سَامٍ" يُفهم على أنه مشاركة يَافَث لبركة سَام. وفقًا لهذا الرأي، سيكون هناك وقت يعمل فيه الله مع سَام (شعب إِسْرَائِيل)، ولكن بعد ذلك، في وقت لاحق، سيكون يَافَث في ارتباط مع إيمان إِسْرَائِيل ويشارك في وعوده. في هذا الرأي، يتحقق ذلك بنشر رسالة الإنجيل للأمم في بداية الكنيسة في العهد الجديد. ويفهم آخرون "لِيَفْتَحِ ٱللهُ لِيَافَثَ" على أنه يشير إلى التوسع الإقليمي، و"يَسْكُنَ فِي مَسَاكِنِ سَامٍ" على أنَّ بني يَافَث سيغزون الأراضي السَاميَّة. في هذا الرأي، يتحقق ذلك بالاحتلال اليوناني والروماني لفلسطين.</w:t>
      </w:r>
    </w:p>
    <w:p>
      <w:pPr>
        <w:bidi/>
      </w:pPr>
      <w:r>
        <w:rPr>
          <w:rtl/>
          <w:cs/>
          <w:lang w:val="ar_AE" w:bidi="ar_AE"/>
        </w:rPr>
      </w:r>
      <w:r>
        <w:rPr>
          <w:rtl/>
          <w:cs/>
          <w:lang w:val="ar_AE" w:bidi="ar_AE"/>
        </w:rPr>
        <w:t xml:space="preserve">في "جدول الأمم" في </w:t>
      </w:r>
      <w:r>
        <w:rPr>
          <w:rtl/>
          <w:cs/>
          <w:lang w:val="ar_AE" w:bidi="ar_AE"/>
        </w:rPr>
        <w:t>تكوين 10:2</w:t>
      </w:r>
      <w:r>
        <w:rPr>
          <w:rtl/>
          <w:cs/>
          <w:lang w:val="ar_AE" w:bidi="ar_AE"/>
        </w:rPr>
        <w:t>، يُذكر يَافَثَ أبًا لجُومَر، ومَاجُوج، ومَادَاي، و</w:t>
      </w:r>
      <w:r>
        <w:rPr>
          <w:rtl/>
          <w:cs/>
          <w:lang w:val="ar_AE" w:bidi="ar_AE"/>
        </w:rPr>
        <w:t>يَاوَان</w:t>
      </w:r>
      <w:r>
        <w:rPr>
          <w:rtl/>
          <w:cs/>
          <w:lang w:val="ar_AE" w:bidi="ar_AE"/>
        </w:rPr>
        <w:t xml:space="preserve">، وتُوبَال، </w:t>
      </w:r>
      <w:r>
        <w:rPr>
          <w:rtl/>
          <w:cs/>
          <w:lang w:val="ar_AE" w:bidi="ar_AE"/>
        </w:rPr>
        <w:t>ومَاشِك وتِيرَاس</w:t>
      </w:r>
      <w:r>
        <w:rPr>
          <w:rtl/>
          <w:cs/>
          <w:lang w:val="ar_AE" w:bidi="ar_AE"/>
        </w:rPr>
        <w:t>. هؤلاء هم أسلاف الشعوب التي عاشت في شمال وغرب إِسْرَائِيل التي تحدثت ما يُصنَّف اليوم بلغات هندو-أوروبية.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الأمم؛</w:t>
      </w:r>
      <w:r>
        <w:rPr>
          <w:rtl/>
          <w:cs/>
          <w:lang w:val="ar_AE" w:bidi="ar_AE"/>
        </w:rPr>
        <w:t xml:space="preserve"> </w:t>
      </w:r>
      <w:r>
        <w:rPr>
          <w:rtl/>
          <w:cs/>
          <w:lang w:val="ar_AE" w:bidi="ar_AE"/>
        </w:rPr>
        <w:t>نُوح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يَافِيعَ (اسم شخص)</w:t>
      </w:r>
      <w:r>
        <w:rPr>
          <w:rtl/>
          <w:cs/>
          <w:lang w:val="ar_AE" w:bidi="ar_AE"/>
        </w:rPr>
      </w:r>
    </w:p>
    <w:p>
      <w:pPr>
        <w:pStyle w:val="Heading2"/>
        <w:bidi/>
      </w:pPr>
      <w:r>
        <w:rPr>
          <w:rtl/>
          <w:cs/>
          <w:lang w:val="ar_AE" w:bidi="ar_AE"/>
        </w:rPr>
        <w:t>يَافِيعَ (اسم شخص)</w:t>
      </w:r>
    </w:p>
    <w:p>
      <w:pPr>
        <w:bidi/>
      </w:pPr>
      <w:r>
        <w:rPr>
          <w:rtl/>
          <w:cs/>
          <w:lang w:val="ar_AE" w:bidi="ar_AE"/>
        </w:rPr>
      </w:r>
      <w:r>
        <w:rPr>
          <w:rtl/>
          <w:cs/>
          <w:lang w:val="ar_AE" w:bidi="ar_AE"/>
        </w:rPr>
        <w:t>1. ملك لخيش، الذي انضم إلى تحالف مع أربعة ملوك أموريين آخرين لمعاقبة جبعون بسبب المعاهدة التي عقدتها مع اليهود. ألحق يشوع هزيمة تامة بالأموريين في معركة بيت حورون (بمساعدة حجارة البرد وتوقف الشمس في كبد السماء). ثم اختبأ يافيع والملوك الأربعة الآخرون في مغارة في مقيدة، لكن جرى العثور عليهم، وعلَّقهم يشوع على خمس خشبات (</w:t>
      </w:r>
      <w:r>
        <w:rPr>
          <w:rtl/>
          <w:cs/>
          <w:lang w:val="ar_AE" w:bidi="ar_AE"/>
        </w:rPr>
        <w:t>يشوع 10: 3–27</w:t>
      </w:r>
      <w:r>
        <w:rPr>
          <w:rtl/>
          <w:cs/>
          <w:lang w:val="ar_AE" w:bidi="ar_AE"/>
        </w:rPr>
        <w:t>).</w:t>
      </w:r>
    </w:p>
    <w:p>
      <w:pPr>
        <w:bidi/>
      </w:pPr>
      <w:r>
        <w:rPr>
          <w:rtl/>
          <w:cs/>
          <w:lang w:val="ar_AE" w:bidi="ar_AE"/>
        </w:rPr>
      </w:r>
      <w:r>
        <w:rPr>
          <w:rtl/>
          <w:cs/>
          <w:lang w:val="ar_AE" w:bidi="ar_AE"/>
        </w:rPr>
        <w:t>2. ابن وُلِدَ لداود بينما كان ملكًا في أورشليم (</w:t>
      </w:r>
      <w:r>
        <w:rPr>
          <w:rtl/>
          <w:cs/>
          <w:lang w:val="ar_AE" w:bidi="ar_AE"/>
        </w:rPr>
        <w:t>2صموئيل 5: 15؛</w:t>
      </w:r>
      <w:r>
        <w:rPr>
          <w:rtl/>
          <w:cs/>
          <w:lang w:val="ar_AE" w:bidi="ar_AE"/>
        </w:rPr>
        <w:t xml:space="preserve"> </w:t>
      </w:r>
      <w:r>
        <w:rPr>
          <w:rtl/>
          <w:cs/>
          <w:lang w:val="ar_AE" w:bidi="ar_AE"/>
        </w:rPr>
        <w:t>1أخبار الأيام 3: 7؛</w:t>
      </w:r>
      <w:r>
        <w:rPr>
          <w:rtl/>
          <w:cs/>
          <w:lang w:val="ar_AE" w:bidi="ar_AE"/>
        </w:rPr>
        <w:t xml:space="preserve"> </w:t>
      </w:r>
      <w:r>
        <w:rPr>
          <w:rtl/>
          <w:cs/>
          <w:lang w:val="ar_AE" w:bidi="ar_AE"/>
        </w:rPr>
        <w:t>14: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يَافِيع (مكان)</w:t>
      </w:r>
      <w:r>
        <w:rPr>
          <w:rtl/>
          <w:cs/>
          <w:lang w:val="ar_AE" w:bidi="ar_AE"/>
        </w:rPr>
      </w:r>
    </w:p>
    <w:p>
      <w:pPr>
        <w:bidi/>
      </w:pPr>
      <w:r>
        <w:rPr>
          <w:rtl/>
          <w:cs/>
          <w:lang w:val="ar_AE" w:bidi="ar_AE"/>
        </w:rPr>
      </w:r>
      <w:r>
        <w:rPr>
          <w:rtl/>
          <w:cs/>
          <w:lang w:val="ar_AE" w:bidi="ar_AE"/>
        </w:rPr>
        <w:t>مدينة وُصفت بأنها جزء من الحدود الجنوبية لإقليم زبولون (</w:t>
      </w:r>
      <w:r>
        <w:rPr>
          <w:rtl/>
          <w:cs/>
          <w:lang w:val="ar_AE" w:bidi="ar_AE"/>
        </w:rPr>
        <w:t>يشوع 19:12</w:t>
      </w:r>
      <w:r>
        <w:rPr>
          <w:rtl/>
          <w:cs/>
          <w:lang w:val="ar_AE" w:bidi="ar_AE"/>
        </w:rPr>
        <w:t>). وقد ارتبطت بيافا الحديثة، على بعد حوالي ميلين (3.2 كيلومترات) جنوب غرب الناصرة.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يَاقَةُ (مُتَّقِيَةُ)</w:t>
      </w:r>
      <w:r>
        <w:rPr>
          <w:rtl/>
          <w:cs/>
          <w:lang w:val="ar_AE" w:bidi="ar_AE"/>
        </w:rPr>
      </w:r>
    </w:p>
    <w:p>
      <w:pPr>
        <w:pStyle w:val="Heading2"/>
        <w:bidi/>
      </w:pPr>
      <w:r>
        <w:rPr>
          <w:rtl/>
          <w:cs/>
          <w:lang w:val="ar_AE" w:bidi="ar_AE"/>
        </w:rPr>
        <w:t>يَاقَة (مُتَّقِيَة)</w:t>
      </w:r>
    </w:p>
    <w:p>
      <w:pPr>
        <w:bidi/>
      </w:pPr>
      <w:r>
        <w:rPr>
          <w:rtl/>
          <w:cs/>
          <w:lang w:val="ar_AE" w:bidi="ar_AE"/>
        </w:rPr>
      </w:r>
      <w:r>
        <w:rPr>
          <w:rtl/>
          <w:cs/>
          <w:lang w:val="ar_AE" w:bidi="ar_AE"/>
        </w:rPr>
        <w:t>أبو أجور. كتب أجور مجموعة من الأمثال الموجَّهة إلى إِيثِيئِيل وَأُكَّال (</w:t>
      </w:r>
      <w:r>
        <w:rPr>
          <w:rtl/>
          <w:cs/>
          <w:lang w:val="ar_AE" w:bidi="ar_AE"/>
        </w:rPr>
        <w:t>أمثال 30: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ياقوت</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أحجار 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يَاقُوت أَزْرَق</w:t>
      </w:r>
      <w:r>
        <w:rPr>
          <w:rtl/>
          <w:cs/>
          <w:lang w:val="ar_AE" w:bidi="ar_AE"/>
        </w:rPr>
      </w:r>
    </w:p>
    <w:p>
      <w:pPr>
        <w:pStyle w:val="Heading2"/>
        <w:bidi/>
      </w:pPr>
      <w:r>
        <w:rPr>
          <w:b/>
          <w:rtl/>
          <w:cs/>
          <w:lang w:val="ar_AE" w:bidi="ar_AE"/>
        </w:rPr>
        <w:t>يَاقُوت أَزْرَق</w:t>
      </w:r>
      <w:r>
        <w:rPr>
          <w:rtl/>
          <w:cs/>
          <w:lang w:val="ar_AE" w:bidi="ar_AE"/>
        </w:rPr>
        <w:t>*</w:t>
      </w:r>
    </w:p>
    <w:p>
      <w:pPr>
        <w:bidi/>
      </w:pPr>
      <w:r>
        <w:rPr>
          <w:rtl/>
          <w:cs/>
          <w:lang w:val="ar_AE" w:bidi="ar_AE"/>
        </w:rPr>
      </w:r>
      <w:r>
        <w:rPr>
          <w:rtl/>
          <w:cs/>
          <w:lang w:val="ar_AE" w:bidi="ar_AE"/>
        </w:rPr>
        <w:t xml:space="preserve">حجر شبه كريم (من السيليكات) معروف بلونه الأزرق البراق. انظر </w:t>
      </w:r>
      <w:r>
        <w:rPr>
          <w:rtl/>
          <w:cs/>
          <w:lang w:val="ar_AE" w:bidi="ar_AE"/>
        </w:rPr>
        <w:t>المعادن؛</w:t>
      </w:r>
      <w:r>
        <w:rPr>
          <w:rtl/>
          <w:cs/>
          <w:lang w:val="ar_AE" w:bidi="ar_AE"/>
        </w:rPr>
        <w:t xml:space="preserve"> </w:t>
      </w:r>
      <w:r>
        <w:rPr>
          <w:rtl/>
          <w:cs/>
          <w:lang w:val="ar_AE" w:bidi="ar_AE"/>
        </w:rPr>
        <w:t>الأحجار الكريمة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ياقيم</w:t>
      </w:r>
      <w:r>
        <w:rPr>
          <w:rtl/>
          <w:cs/>
          <w:lang w:val="ar_AE" w:bidi="ar_AE"/>
        </w:rPr>
      </w:r>
    </w:p>
    <w:p>
      <w:pPr>
        <w:bidi/>
      </w:pPr>
      <w:r>
        <w:rPr>
          <w:rtl/>
          <w:cs/>
          <w:lang w:val="ar_AE" w:bidi="ar_AE"/>
        </w:rPr>
      </w:r>
      <w:r>
        <w:rPr>
          <w:rtl/>
          <w:cs/>
          <w:lang w:val="ar_AE" w:bidi="ar_AE"/>
        </w:rPr>
        <w:t>١. نسل شمعي من سبط بنيامين (</w:t>
      </w:r>
      <w:r>
        <w:rPr>
          <w:rtl/>
          <w:cs/>
          <w:lang w:val="ar_AE" w:bidi="ar_AE"/>
        </w:rPr>
        <w:t>١ أخبار ٨:١٩</w:t>
      </w:r>
      <w:r>
        <w:rPr>
          <w:rtl/>
          <w:cs/>
          <w:lang w:val="ar_AE" w:bidi="ar_AE"/>
        </w:rPr>
        <w:t>).</w:t>
      </w:r>
    </w:p>
    <w:p>
      <w:pPr>
        <w:bidi/>
      </w:pPr>
      <w:r>
        <w:rPr>
          <w:rtl/>
          <w:cs/>
          <w:lang w:val="ar_AE" w:bidi="ar_AE"/>
        </w:rPr>
      </w:r>
      <w:r>
        <w:rPr>
          <w:rtl/>
          <w:cs/>
          <w:lang w:val="ar_AE" w:bidi="ar_AE"/>
        </w:rPr>
        <w:t>2. قائد أسرة المجموعة الثانية عشرة من نسل هارون المكلفين بواجبات خدمة الهيكل في زمن داود (</w:t>
      </w:r>
      <w:r>
        <w:rPr>
          <w:rtl/>
          <w:cs/>
          <w:lang w:val="ar_AE" w:bidi="ar_AE"/>
        </w:rPr>
        <w:t>1 أخبار 24:12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يَاكِين</w:t>
      </w:r>
      <w:r>
        <w:rPr>
          <w:rtl/>
          <w:cs/>
          <w:lang w:val="ar_AE" w:bidi="ar_AE"/>
        </w:rPr>
      </w:r>
    </w:p>
    <w:p>
      <w:pPr>
        <w:pStyle w:val="Heading2"/>
        <w:bidi/>
      </w:pPr>
      <w:r>
        <w:rPr>
          <w:rtl/>
          <w:cs/>
          <w:lang w:val="ar_AE" w:bidi="ar_AE"/>
        </w:rPr>
        <w:t>يَاكِين</w:t>
      </w:r>
      <w:r>
        <w:rPr>
          <w:rtl/>
          <w:cs/>
          <w:lang w:val="ar_AE" w:bidi="ar_AE"/>
        </w:rPr>
        <w:t>*</w:t>
      </w:r>
    </w:p>
    <w:p>
      <w:pPr>
        <w:bidi/>
      </w:pPr>
      <w:r>
        <w:rPr>
          <w:rtl/>
          <w:cs/>
          <w:lang w:val="ar_AE" w:bidi="ar_AE"/>
        </w:rPr>
      </w:r>
      <w:r>
        <w:rPr>
          <w:rtl/>
          <w:cs/>
          <w:lang w:val="ar_AE" w:bidi="ar_AE"/>
        </w:rPr>
        <w:t xml:space="preserve">1. ابن شِمْعون ورئيس </w:t>
      </w:r>
      <w:r>
        <w:rPr>
          <w:rtl/>
          <w:cs/>
          <w:lang w:val="ar_AE" w:bidi="ar_AE"/>
        </w:rPr>
        <w:t>الْيَاكِينِيِّين</w:t>
      </w:r>
      <w:r>
        <w:rPr>
          <w:rtl/>
          <w:cs/>
          <w:lang w:val="ar_AE" w:bidi="ar_AE"/>
        </w:rPr>
        <w:t>، الذي هاجر إلى مِصْر مع جده يَعْقوب (</w:t>
      </w:r>
      <w:r>
        <w:rPr>
          <w:rtl/>
          <w:cs/>
          <w:lang w:val="ar_AE" w:bidi="ar_AE"/>
        </w:rPr>
        <w:t>تكوين 46:10؛</w:t>
      </w:r>
      <w:r>
        <w:rPr>
          <w:rtl/>
          <w:cs/>
          <w:lang w:val="ar_AE" w:bidi="ar_AE"/>
        </w:rPr>
        <w:t xml:space="preserve"> </w:t>
      </w:r>
      <w:r>
        <w:rPr>
          <w:rtl/>
          <w:cs/>
          <w:lang w:val="ar_AE" w:bidi="ar_AE"/>
        </w:rPr>
        <w:t>خروج 6:15؛</w:t>
      </w:r>
      <w:r>
        <w:rPr>
          <w:rtl/>
          <w:cs/>
          <w:lang w:val="ar_AE" w:bidi="ar_AE"/>
        </w:rPr>
        <w:t xml:space="preserve"> </w:t>
      </w:r>
      <w:r>
        <w:rPr>
          <w:rtl/>
          <w:cs/>
          <w:lang w:val="ar_AE" w:bidi="ar_AE"/>
        </w:rPr>
        <w:t>عدد 26:12</w:t>
      </w:r>
      <w:r>
        <w:rPr>
          <w:rtl/>
          <w:cs/>
          <w:lang w:val="ar_AE" w:bidi="ar_AE"/>
        </w:rPr>
        <w:t xml:space="preserve">). يُدعى </w:t>
      </w:r>
      <w:r>
        <w:rPr>
          <w:rtl/>
          <w:cs/>
          <w:lang w:val="ar_AE" w:bidi="ar_AE"/>
        </w:rPr>
        <w:t>يَرِيب</w:t>
      </w:r>
      <w:r>
        <w:rPr>
          <w:rtl/>
          <w:cs/>
          <w:lang w:val="ar_AE" w:bidi="ar_AE"/>
        </w:rPr>
        <w:t xml:space="preserve"> في </w:t>
      </w:r>
      <w:r>
        <w:rPr>
          <w:rtl/>
          <w:cs/>
          <w:lang w:val="ar_AE" w:bidi="ar_AE"/>
        </w:rPr>
        <w:t>1 أخبار 4:24</w:t>
      </w:r>
      <w:r>
        <w:rPr>
          <w:rtl/>
          <w:cs/>
          <w:lang w:val="ar_AE" w:bidi="ar_AE"/>
        </w:rPr>
        <w:t>.</w:t>
      </w:r>
    </w:p>
    <w:p>
      <w:pPr>
        <w:bidi/>
      </w:pPr>
      <w:r>
        <w:rPr>
          <w:rtl/>
          <w:cs/>
          <w:lang w:val="ar_AE" w:bidi="ar_AE"/>
        </w:rPr>
      </w:r>
      <w:r>
        <w:rPr>
          <w:rtl/>
          <w:cs/>
          <w:lang w:val="ar_AE" w:bidi="ar_AE"/>
        </w:rPr>
        <w:t>2. كاهن عاش في أورُشَلِيم بعد السبي (</w:t>
      </w:r>
      <w:r>
        <w:rPr>
          <w:rtl/>
          <w:cs/>
          <w:lang w:val="ar_AE" w:bidi="ar_AE"/>
        </w:rPr>
        <w:t>1 أخبار 9:10؛</w:t>
      </w:r>
      <w:r>
        <w:rPr>
          <w:rtl/>
          <w:cs/>
          <w:lang w:val="ar_AE" w:bidi="ar_AE"/>
        </w:rPr>
        <w:t xml:space="preserve"> </w:t>
      </w:r>
      <w:r>
        <w:rPr>
          <w:rtl/>
          <w:cs/>
          <w:lang w:val="ar_AE" w:bidi="ar_AE"/>
        </w:rPr>
        <w:t>نحميا 11: 10</w:t>
      </w:r>
      <w:r>
        <w:rPr>
          <w:rtl/>
          <w:cs/>
          <w:lang w:val="ar_AE" w:bidi="ar_AE"/>
        </w:rPr>
        <w:t>). قد يشير الاسم يَاكِين إلى عائلة من الكهنة كان يَاكِين رئيسها.</w:t>
      </w:r>
    </w:p>
    <w:p>
      <w:pPr>
        <w:bidi/>
      </w:pPr>
      <w:r>
        <w:rPr>
          <w:rtl/>
          <w:cs/>
          <w:lang w:val="ar_AE" w:bidi="ar_AE"/>
        </w:rPr>
      </w:r>
      <w:r>
        <w:rPr>
          <w:rtl/>
          <w:cs/>
          <w:lang w:val="ar_AE" w:bidi="ar_AE"/>
        </w:rPr>
        <w:t>3. من نسل هَارون ورئيس القُّرعة الحادية والعشرين من الكهنة المكلفين بخدمة الهيكل في عهد دَاوُد (</w:t>
      </w:r>
      <w:r>
        <w:rPr>
          <w:rtl/>
          <w:cs/>
          <w:lang w:val="ar_AE" w:bidi="ar_AE"/>
        </w:rPr>
        <w:t>1 أخبار 24:17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ياكين وبوعز</w:t>
      </w:r>
      <w:r>
        <w:rPr>
          <w:rtl/>
          <w:cs/>
          <w:lang w:val="ar_AE" w:bidi="ar_AE"/>
        </w:rPr>
      </w:r>
    </w:p>
    <w:p>
      <w:pPr>
        <w:bidi/>
      </w:pPr>
      <w:r>
        <w:rPr>
          <w:rtl/>
          <w:cs/>
          <w:lang w:val="ar_AE" w:bidi="ar_AE"/>
        </w:rPr>
      </w:r>
      <w:r>
        <w:rPr>
          <w:rtl/>
          <w:cs/>
          <w:lang w:val="ar_AE" w:bidi="ar_AE"/>
        </w:rPr>
        <w:t>اسما عمودَين أقامهما سليمان أمام رواق الهيكل. وقد دعا العمود الجنوبي ياكين، والعمود الشمالي بوعز (</w:t>
      </w:r>
      <w:r>
        <w:rPr>
          <w:rtl/>
          <w:cs/>
          <w:lang w:val="ar_AE" w:bidi="ar_AE"/>
        </w:rPr>
        <w:t>1ملوك 7: 21؛</w:t>
      </w:r>
      <w:r>
        <w:rPr>
          <w:rtl/>
          <w:cs/>
          <w:lang w:val="ar_AE" w:bidi="ar_AE"/>
        </w:rPr>
        <w:t xml:space="preserve"> </w:t>
      </w:r>
      <w:r>
        <w:rPr>
          <w:rtl/>
          <w:cs/>
          <w:lang w:val="ar_AE" w:bidi="ar_AE"/>
        </w:rPr>
        <w:t>2أخبار الأيام 3: 17</w:t>
      </w:r>
      <w:r>
        <w:rPr>
          <w:rtl/>
          <w:cs/>
          <w:lang w:val="ar_AE" w:bidi="ar_AE"/>
        </w:rPr>
        <w:t>). كان هذان العموان الأجوفان من النحاس، ويبلغ ارتفاعهما نحو 27 قدمًا (8.2 مترًا) ومحيطهما نحو 18 قدمًا (5.5 مترًا) (قطرهما نحو 6 أقدام، أو 1.8 مترًا). ويعلو كلٌّ منهما تاج (غطاء مزخرف) بارتفاع نحو 7.5 قدمًا (2.3 مترًا) يتكون من زخارف من زهرة السوسن، وسلاسل، ومئتي رمانة (</w:t>
      </w:r>
      <w:r>
        <w:rPr>
          <w:rtl/>
          <w:cs/>
          <w:lang w:val="ar_AE" w:bidi="ar_AE"/>
        </w:rPr>
        <w:t>1ملوك 7: 15–20؛</w:t>
      </w:r>
      <w:r>
        <w:rPr>
          <w:rtl/>
          <w:cs/>
          <w:lang w:val="ar_AE" w:bidi="ar_AE"/>
        </w:rPr>
        <w:t xml:space="preserve"> </w:t>
      </w:r>
      <w:r>
        <w:rPr>
          <w:rtl/>
          <w:cs/>
          <w:lang w:val="ar_AE" w:bidi="ar_AE"/>
        </w:rPr>
        <w:t>2أخبار الأيام 3: 15–16؛</w:t>
      </w:r>
      <w:r>
        <w:rPr>
          <w:rtl/>
          <w:cs/>
          <w:lang w:val="ar_AE" w:bidi="ar_AE"/>
        </w:rPr>
        <w:t xml:space="preserve"> </w:t>
      </w:r>
      <w:r>
        <w:rPr>
          <w:rtl/>
          <w:cs/>
          <w:lang w:val="ar_AE" w:bidi="ar_AE"/>
        </w:rPr>
        <w:t>4: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يَاكِينُ وبُوعَزُ</w:t>
      </w:r>
      <w:r>
        <w:rPr>
          <w:rtl/>
          <w:cs/>
          <w:lang w:val="ar_AE" w:bidi="ar_AE"/>
        </w:rPr>
      </w:r>
    </w:p>
    <w:p>
      <w:pPr>
        <w:bidi/>
      </w:pPr>
      <w:r>
        <w:rPr>
          <w:rtl/>
          <w:cs/>
          <w:lang w:val="ar_AE" w:bidi="ar_AE"/>
        </w:rPr>
      </w:r>
      <w:r>
        <w:rPr>
          <w:rtl/>
          <w:cs/>
          <w:lang w:val="ar_AE" w:bidi="ar_AE"/>
        </w:rPr>
        <w:t xml:space="preserve">انظر </w:t>
      </w:r>
      <w:r>
        <w:rPr>
          <w:rtl/>
          <w:cs/>
          <w:lang w:val="ar_AE" w:bidi="ar_AE"/>
        </w:rPr>
        <w:t>ياكين وبوعز</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ياكيني</w:t>
      </w:r>
      <w:r>
        <w:rPr>
          <w:rtl/>
          <w:cs/>
          <w:lang w:val="ar_AE" w:bidi="ar_AE"/>
        </w:rPr>
      </w:r>
    </w:p>
    <w:p>
      <w:pPr>
        <w:bidi/>
      </w:pPr>
      <w:r>
        <w:rPr>
          <w:rtl/>
          <w:cs/>
          <w:lang w:val="ar_AE" w:bidi="ar_AE"/>
        </w:rPr>
      </w:r>
      <w:r>
        <w:rPr>
          <w:rtl/>
          <w:cs/>
          <w:lang w:val="ar_AE" w:bidi="ar_AE"/>
        </w:rPr>
        <w:t>نسل يَاكِين ابن شِمْعون (</w:t>
      </w:r>
      <w:r>
        <w:rPr>
          <w:rtl/>
          <w:cs/>
          <w:lang w:val="ar_AE" w:bidi="ar_AE"/>
        </w:rPr>
        <w:t>عدد 26:12</w:t>
      </w:r>
      <w:r>
        <w:rPr>
          <w:rtl/>
          <w:cs/>
          <w:lang w:val="ar_AE" w:bidi="ar_AE"/>
        </w:rPr>
        <w:t xml:space="preserve">). </w:t>
      </w:r>
      <w:r>
        <w:rPr>
          <w:b/>
          <w:rtl/>
          <w:cs/>
          <w:lang w:val="ar_AE" w:bidi="ar_AE"/>
        </w:rPr>
        <w:t>انظر</w:t>
      </w:r>
      <w:r>
        <w:rPr>
          <w:rtl/>
          <w:cs/>
          <w:lang w:val="ar_AE" w:bidi="ar_AE"/>
        </w:rPr>
        <w:t xml:space="preserve"> </w:t>
      </w:r>
      <w:r>
        <w:rPr>
          <w:rtl/>
          <w:cs/>
          <w:lang w:val="ar_AE" w:bidi="ar_AE"/>
        </w:rPr>
        <w:t>يَاكِين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يَالُونُ</w:t>
      </w:r>
      <w:r>
        <w:rPr>
          <w:rtl/>
          <w:cs/>
          <w:lang w:val="ar_AE" w:bidi="ar_AE"/>
        </w:rPr>
      </w:r>
    </w:p>
    <w:p>
      <w:pPr>
        <w:pStyle w:val="Heading2"/>
        <w:bidi/>
      </w:pPr>
      <w:r>
        <w:rPr>
          <w:b/>
          <w:rtl/>
          <w:cs/>
          <w:lang w:val="ar_AE" w:bidi="ar_AE"/>
        </w:rPr>
        <w:t>يَالُونُ</w:t>
      </w:r>
    </w:p>
    <w:p>
      <w:pPr>
        <w:bidi/>
      </w:pPr>
      <w:r>
        <w:rPr>
          <w:rtl/>
          <w:cs/>
          <w:lang w:val="ar_AE" w:bidi="ar_AE"/>
        </w:rPr>
      </w:r>
      <w:r>
        <w:rPr>
          <w:rtl/>
          <w:cs/>
          <w:lang w:val="ar_AE" w:bidi="ar_AE"/>
        </w:rPr>
        <w:t>ابن عَزْرَةَ من سبط يهوذا (</w:t>
      </w:r>
      <w:r>
        <w:rPr>
          <w:rtl/>
          <w:cs/>
          <w:lang w:val="ar_AE" w:bidi="ar_AE"/>
        </w:rPr>
        <w:t>1أخبار الأيام 4: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يَامِين</w:t>
      </w:r>
      <w:r>
        <w:rPr>
          <w:rtl/>
          <w:cs/>
          <w:lang w:val="ar_AE" w:bidi="ar_AE"/>
        </w:rPr>
      </w:r>
    </w:p>
    <w:p>
      <w:pPr>
        <w:pStyle w:val="Heading2"/>
        <w:bidi/>
      </w:pPr>
      <w:r>
        <w:rPr>
          <w:rtl/>
          <w:cs/>
          <w:lang w:val="ar_AE" w:bidi="ar_AE"/>
        </w:rPr>
        <w:t>يَامِين</w:t>
      </w:r>
    </w:p>
    <w:p>
      <w:pPr>
        <w:bidi/>
      </w:pPr>
      <w:r>
        <w:rPr>
          <w:rtl/>
          <w:cs/>
          <w:lang w:val="ar_AE" w:bidi="ar_AE"/>
        </w:rPr>
      </w:r>
      <w:r>
        <w:rPr>
          <w:rtl/>
          <w:cs/>
          <w:lang w:val="ar_AE" w:bidi="ar_AE"/>
        </w:rPr>
        <w:t>١. ابن شِمْعون (</w:t>
      </w:r>
      <w:r>
        <w:rPr>
          <w:rtl/>
          <w:cs/>
          <w:lang w:val="ar_AE" w:bidi="ar_AE"/>
        </w:rPr>
        <w:t>تكوين 46: 10؛</w:t>
      </w:r>
      <w:r>
        <w:rPr>
          <w:rtl/>
          <w:cs/>
          <w:lang w:val="ar_AE" w:bidi="ar_AE"/>
        </w:rPr>
        <w:t xml:space="preserve"> </w:t>
      </w:r>
      <w:r>
        <w:rPr>
          <w:rtl/>
          <w:cs/>
          <w:lang w:val="ar_AE" w:bidi="ar_AE"/>
        </w:rPr>
        <w:t>خروج 6: 15</w:t>
      </w:r>
      <w:r>
        <w:rPr>
          <w:rtl/>
          <w:cs/>
          <w:lang w:val="ar_AE" w:bidi="ar_AE"/>
        </w:rPr>
        <w:t xml:space="preserve">؛ </w:t>
      </w:r>
      <w:r>
        <w:rPr>
          <w:rtl/>
          <w:cs/>
          <w:lang w:val="ar_AE" w:bidi="ar_AE"/>
        </w:rPr>
        <w:t>1 أخبار 4: 24</w:t>
      </w:r>
      <w:r>
        <w:rPr>
          <w:rtl/>
          <w:cs/>
          <w:lang w:val="ar_AE" w:bidi="ar_AE"/>
        </w:rPr>
        <w:t xml:space="preserve">) ومؤسس عشيرة </w:t>
      </w:r>
      <w:r>
        <w:rPr>
          <w:rtl/>
          <w:cs/>
          <w:lang w:val="ar_AE" w:bidi="ar_AE"/>
        </w:rPr>
        <w:t>الْيَامِينِيِّين</w:t>
      </w:r>
      <w:r>
        <w:rPr>
          <w:rtl/>
          <w:cs/>
          <w:lang w:val="ar_AE" w:bidi="ar_AE"/>
        </w:rPr>
        <w:t xml:space="preserve"> (</w:t>
      </w:r>
      <w:r>
        <w:rPr>
          <w:rtl/>
          <w:cs/>
          <w:lang w:val="ar_AE" w:bidi="ar_AE"/>
        </w:rPr>
        <w:t>عدد 26: 12</w:t>
      </w:r>
      <w:r>
        <w:rPr>
          <w:rtl/>
          <w:cs/>
          <w:lang w:val="ar_AE" w:bidi="ar_AE"/>
        </w:rPr>
        <w:t>).</w:t>
      </w:r>
    </w:p>
    <w:p>
      <w:pPr>
        <w:bidi/>
      </w:pPr>
      <w:r>
        <w:rPr>
          <w:rtl/>
          <w:cs/>
          <w:lang w:val="ar_AE" w:bidi="ar_AE"/>
        </w:rPr>
      </w:r>
      <w:r>
        <w:rPr>
          <w:rtl/>
          <w:cs/>
          <w:lang w:val="ar_AE" w:bidi="ar_AE"/>
        </w:rPr>
        <w:t>2. ابن رَام من سبط يَهُوذا (</w:t>
      </w:r>
      <w:r>
        <w:rPr>
          <w:rtl/>
          <w:cs/>
          <w:lang w:val="ar_AE" w:bidi="ar_AE"/>
        </w:rPr>
        <w:t>1 أخبار 2:27</w:t>
      </w:r>
      <w:r>
        <w:rPr>
          <w:rtl/>
          <w:cs/>
          <w:lang w:val="ar_AE" w:bidi="ar_AE"/>
        </w:rPr>
        <w:t>).</w:t>
      </w:r>
    </w:p>
    <w:p>
      <w:pPr>
        <w:bidi/>
      </w:pPr>
      <w:r>
        <w:rPr>
          <w:rtl/>
          <w:cs/>
          <w:lang w:val="ar_AE" w:bidi="ar_AE"/>
        </w:rPr>
      </w:r>
      <w:r>
        <w:rPr>
          <w:rtl/>
          <w:cs/>
          <w:lang w:val="ar_AE" w:bidi="ar_AE"/>
        </w:rPr>
        <w:t>3. أحد الرجال (ربما كان لاويًا) الذي كانوا يشرحون الشريعة للناس بعدما كان عزرا يقرأ سفر الشريعة للشعب (</w:t>
      </w:r>
      <w:r>
        <w:rPr>
          <w:rtl/>
          <w:cs/>
          <w:lang w:val="ar_AE" w:bidi="ar_AE"/>
        </w:rPr>
        <w:t>نحميا 8:7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ياميني</w:t>
      </w:r>
      <w:r>
        <w:rPr>
          <w:rtl/>
          <w:cs/>
          <w:lang w:val="ar_AE" w:bidi="ar_AE"/>
        </w:rPr>
      </w:r>
    </w:p>
    <w:p>
      <w:pPr>
        <w:bidi/>
      </w:pPr>
      <w:r>
        <w:rPr>
          <w:rtl/>
          <w:cs/>
          <w:lang w:val="ar_AE" w:bidi="ar_AE"/>
        </w:rPr>
      </w:r>
      <w:r>
        <w:rPr>
          <w:rtl/>
          <w:cs/>
          <w:lang w:val="ar_AE" w:bidi="ar_AE"/>
        </w:rPr>
        <w:t>نسل يَمِين من سبط شِمْعون (</w:t>
      </w:r>
      <w:r>
        <w:rPr>
          <w:rtl/>
          <w:cs/>
          <w:lang w:val="ar_AE" w:bidi="ar_AE"/>
        </w:rPr>
        <w:t>عدد 26:12</w:t>
      </w:r>
      <w:r>
        <w:rPr>
          <w:rtl/>
          <w:cs/>
          <w:lang w:val="ar_AE" w:bidi="ar_AE"/>
        </w:rPr>
        <w:t xml:space="preserve">). </w:t>
      </w:r>
      <w:r>
        <w:rPr>
          <w:b/>
          <w:rtl/>
          <w:cs/>
          <w:lang w:val="ar_AE" w:bidi="ar_AE"/>
        </w:rPr>
        <w:t>انظر</w:t>
      </w:r>
      <w:r>
        <w:rPr>
          <w:rtl/>
          <w:cs/>
          <w:lang w:val="ar_AE" w:bidi="ar_AE"/>
        </w:rPr>
        <w:t xml:space="preserve"> </w:t>
      </w:r>
      <w:r>
        <w:rPr>
          <w:rtl/>
          <w:cs/>
          <w:lang w:val="ar_AE" w:bidi="ar_AE"/>
        </w:rPr>
        <w:t>يَمِين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ياه</w:t>
      </w:r>
      <w:r>
        <w:rPr>
          <w:rtl/>
          <w:cs/>
          <w:lang w:val="ar_AE" w:bidi="ar_AE"/>
        </w:rPr>
      </w:r>
    </w:p>
    <w:p>
      <w:pPr>
        <w:bidi/>
      </w:pPr>
      <w:r>
        <w:rPr>
          <w:rtl/>
          <w:cs/>
          <w:lang w:val="ar_AE" w:bidi="ar_AE"/>
        </w:rPr>
      </w:r>
      <w:r>
        <w:rPr>
          <w:rtl/>
          <w:cs/>
          <w:lang w:val="ar_AE" w:bidi="ar_AE"/>
        </w:rPr>
        <w:t>اختصار الاسم العهدي لله، يهوه ("الرب" بحسب معظم الترجمات الحديثة). يُستخدم هذا الاختصار غالبًا في الكلمات والأسماء (مثل، هللو</w:t>
      </w:r>
      <w:r>
        <w:rPr>
          <w:i/>
          <w:rtl/>
          <w:cs/>
          <w:lang w:val="ar_AE" w:bidi="ar_AE"/>
        </w:rPr>
        <w:t>يا</w:t>
      </w:r>
      <w:r>
        <w:rPr>
          <w:rtl/>
          <w:cs/>
          <w:lang w:val="ar_AE" w:bidi="ar_AE"/>
        </w:rPr>
        <w:t xml:space="preserve">، </w:t>
      </w:r>
      <w:r>
        <w:rPr>
          <w:i/>
          <w:rtl/>
          <w:cs/>
          <w:lang w:val="ar_AE" w:bidi="ar_AE"/>
        </w:rPr>
        <w:t>جبرائيل</w:t>
      </w:r>
      <w:r>
        <w:rPr>
          <w:rtl/>
          <w:cs/>
          <w:lang w:val="ar_AE" w:bidi="ar_AE"/>
        </w:rPr>
        <w:t xml:space="preserve">). </w:t>
      </w:r>
      <w:r>
        <w:rPr>
          <w:i/>
          <w:rtl/>
          <w:cs/>
          <w:lang w:val="ar_AE" w:bidi="ar_AE"/>
        </w:rPr>
        <w:t>انظر</w:t>
      </w:r>
      <w:r>
        <w:rPr>
          <w:rtl/>
          <w:cs/>
          <w:lang w:val="ar_AE" w:bidi="ar_AE"/>
        </w:rPr>
        <w:t xml:space="preserve"> </w:t>
      </w:r>
      <w:r>
        <w:rPr>
          <w:rtl/>
          <w:cs/>
          <w:lang w:val="ar_AE" w:bidi="ar_AE"/>
        </w:rPr>
        <w:t>أسماء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يَاهَص</w:t>
      </w:r>
      <w:r>
        <w:rPr>
          <w:rtl/>
          <w:cs/>
          <w:lang w:val="ar_AE" w:bidi="ar_AE"/>
        </w:rPr>
      </w:r>
    </w:p>
    <w:p>
      <w:pPr>
        <w:bidi/>
      </w:pPr>
      <w:r>
        <w:rPr>
          <w:rtl/>
          <w:cs/>
          <w:lang w:val="ar_AE" w:bidi="ar_AE"/>
        </w:rPr>
      </w:r>
      <w:r>
        <w:rPr>
          <w:rtl/>
          <w:cs/>
          <w:lang w:val="ar_AE" w:bidi="ar_AE"/>
        </w:rPr>
        <w:t>مدينة على شرق البحر الميت (في الأردن الحديثة) حيث هزم بنو إسرائيل سِيحونَ، ملك الأموريين، عندما رفض السماح لهم بالمرور عبر أرضه (</w:t>
      </w:r>
      <w:r>
        <w:rPr>
          <w:rtl/>
          <w:cs/>
          <w:lang w:val="ar_AE" w:bidi="ar_AE"/>
        </w:rPr>
        <w:t>عدد 21:23</w:t>
      </w:r>
      <w:r>
        <w:rPr>
          <w:rtl/>
          <w:cs/>
          <w:lang w:val="ar_AE" w:bidi="ar_AE"/>
        </w:rPr>
        <w:t xml:space="preserve">؛ </w:t>
      </w:r>
      <w:r>
        <w:rPr>
          <w:rtl/>
          <w:cs/>
          <w:lang w:val="ar_AE" w:bidi="ar_AE"/>
        </w:rPr>
        <w:t>تثنية 2:32</w:t>
      </w:r>
      <w:r>
        <w:rPr>
          <w:rtl/>
          <w:cs/>
          <w:lang w:val="ar_AE" w:bidi="ar_AE"/>
        </w:rPr>
        <w:t xml:space="preserve">؛ </w:t>
      </w:r>
      <w:r>
        <w:rPr>
          <w:rtl/>
          <w:cs/>
          <w:lang w:val="ar_AE" w:bidi="ar_AE"/>
        </w:rPr>
        <w:t>قضاة 11:20</w:t>
      </w:r>
      <w:r>
        <w:rPr>
          <w:rtl/>
          <w:cs/>
          <w:lang w:val="ar_AE" w:bidi="ar_AE"/>
        </w:rPr>
        <w:t xml:space="preserve">). وفقًا لـ </w:t>
      </w:r>
      <w:r>
        <w:rPr>
          <w:rtl/>
          <w:cs/>
          <w:lang w:val="ar_AE" w:bidi="ar_AE"/>
        </w:rPr>
        <w:t>يشوع 13:18</w:t>
      </w:r>
      <w:r>
        <w:rPr>
          <w:rtl/>
          <w:cs/>
          <w:lang w:val="ar_AE" w:bidi="ar_AE"/>
        </w:rPr>
        <w:t>، أعطى موسَى المدينة لسبط رَأوبَيْنَ جزءًا من نصيبه. المدينة مع مراعيها المحيطة أُعطيت لللاويين المراريين (</w:t>
      </w:r>
      <w:r>
        <w:rPr>
          <w:rtl/>
          <w:cs/>
          <w:lang w:val="ar_AE" w:bidi="ar_AE"/>
        </w:rPr>
        <w:t>يشوع 21:36</w:t>
      </w:r>
      <w:r>
        <w:rPr>
          <w:rtl/>
          <w:cs/>
          <w:lang w:val="ar_AE" w:bidi="ar_AE"/>
        </w:rPr>
        <w:t xml:space="preserve">؛ </w:t>
      </w:r>
      <w:r>
        <w:rPr>
          <w:rtl/>
          <w:cs/>
          <w:lang w:val="ar_AE" w:bidi="ar_AE"/>
        </w:rPr>
        <w:t>1 أخبار الأيام 6:78</w:t>
      </w:r>
      <w:r>
        <w:rPr>
          <w:rtl/>
          <w:cs/>
          <w:lang w:val="ar_AE" w:bidi="ar_AE"/>
        </w:rPr>
        <w:t>).</w:t>
      </w:r>
    </w:p>
    <w:p>
      <w:pPr>
        <w:bidi/>
      </w:pPr>
      <w:r>
        <w:rPr>
          <w:rtl/>
          <w:cs/>
          <w:lang w:val="ar_AE" w:bidi="ar_AE"/>
        </w:rPr>
      </w:r>
      <w:r>
        <w:rPr>
          <w:rtl/>
          <w:cs/>
          <w:lang w:val="ar_AE" w:bidi="ar_AE"/>
        </w:rPr>
        <w:t>في أوقات لاحقة، في النبوءات من قبل كل من إِشَعْيَاء (</w:t>
      </w:r>
      <w:r>
        <w:rPr>
          <w:rtl/>
          <w:cs/>
          <w:lang w:val="ar_AE" w:bidi="ar_AE"/>
        </w:rPr>
        <w:t>إشعياء 15:4</w:t>
      </w:r>
      <w:r>
        <w:rPr>
          <w:rtl/>
          <w:cs/>
          <w:lang w:val="ar_AE" w:bidi="ar_AE"/>
        </w:rPr>
        <w:t>) وإِرْمِيَا (</w:t>
      </w:r>
      <w:r>
        <w:rPr>
          <w:rtl/>
          <w:cs/>
          <w:lang w:val="ar_AE" w:bidi="ar_AE"/>
        </w:rPr>
        <w:t>إرميا 48:21</w:t>
      </w:r>
      <w:r>
        <w:rPr>
          <w:rtl/>
          <w:cs/>
          <w:lang w:val="ar_AE" w:bidi="ar_AE"/>
        </w:rPr>
        <w:t>)، يُشار إليها بأنها مدينة في أرض موآبَ. قد يشير هذا إلى أنها أُخذت من إِسْرَائِيلَ بواسطة موآبَ (التي كانت تنتمي إليها على ما يبدو قبل أن يغزوها سِيحونَ). تُذكر البلدة على حجر موآبَ (المعروف باسم مسلة دِيبونَ والذي يعود تاريخه إلى نحو 845 قبل الميلاد) كمكان عاش فيه مِيشَع، ملك موآبَ، أثناء الحرب مع إِسْرَائِيلَ. وفقًا لمِيشَع، أخذ يَاهَص من إِسْرَائِيلَ وأضافها إلى أراضيه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يَاهو</w:t>
      </w:r>
      <w:r>
        <w:rPr>
          <w:rtl/>
          <w:cs/>
          <w:lang w:val="ar_AE" w:bidi="ar_AE"/>
        </w:rPr>
      </w:r>
    </w:p>
    <w:p>
      <w:pPr>
        <w:bidi/>
      </w:pPr>
      <w:r>
        <w:rPr>
          <w:rtl/>
          <w:cs/>
          <w:lang w:val="ar_AE" w:bidi="ar_AE"/>
        </w:rPr>
      </w:r>
      <w:r>
        <w:rPr>
          <w:rtl/>
          <w:cs/>
          <w:lang w:val="ar_AE" w:bidi="ar_AE"/>
        </w:rPr>
        <w:t>1. نبي وابن "الرائي" حَنَانِي (</w:t>
      </w:r>
      <w:r>
        <w:rPr>
          <w:rtl/>
          <w:cs/>
          <w:lang w:val="ar_AE" w:bidi="ar_AE"/>
        </w:rPr>
        <w:t>2 أخبار 16:7</w:t>
      </w:r>
      <w:r>
        <w:rPr>
          <w:rtl/>
          <w:cs/>
          <w:lang w:val="ar_AE" w:bidi="ar_AE"/>
        </w:rPr>
        <w:t>)، الذي وبّخ بَعْشَا لاتباعه طرق يَربْعَام (</w:t>
      </w:r>
      <w:r>
        <w:rPr>
          <w:rtl/>
          <w:cs/>
          <w:lang w:val="ar_AE" w:bidi="ar_AE"/>
        </w:rPr>
        <w:t>1 ملوك 16:1–7</w:t>
      </w:r>
      <w:r>
        <w:rPr>
          <w:rtl/>
          <w:cs/>
          <w:lang w:val="ar_AE" w:bidi="ar_AE"/>
        </w:rPr>
        <w:t>). لم يقتصر خطأ بعشا على الاستمرار في العبادة المنحرفة لعجول الذهب في بيت إيل ودان، بل امتد أيضًا إلى اغتيال ناداب، ابن يربعام (</w:t>
      </w:r>
      <w:r>
        <w:rPr>
          <w:rtl/>
          <w:cs/>
          <w:lang w:val="ar_AE" w:bidi="ar_AE"/>
        </w:rPr>
        <w:t>15:25–32</w:t>
      </w:r>
      <w:r>
        <w:rPr>
          <w:rtl/>
          <w:cs/>
          <w:lang w:val="ar_AE" w:bidi="ar_AE"/>
        </w:rPr>
        <w:t>).</w:t>
      </w:r>
    </w:p>
    <w:p>
      <w:pPr>
        <w:bidi/>
      </w:pPr>
      <w:r>
        <w:rPr>
          <w:rtl/>
          <w:cs/>
          <w:lang w:val="ar_AE" w:bidi="ar_AE"/>
        </w:rPr>
      </w:r>
      <w:r>
        <w:rPr>
          <w:rtl/>
          <w:cs/>
          <w:lang w:val="ar_AE" w:bidi="ar_AE"/>
        </w:rPr>
        <w:t>لاحقًا قام يَاهو بتوبيخ يَهوشَافَاط، ملك يَهوذَا، لمساعدته أَخْآبَ ملك إِسْرَائِيل في حروبه ضد الآراميين (</w:t>
      </w:r>
      <w:r>
        <w:rPr>
          <w:rtl/>
          <w:cs/>
          <w:lang w:val="ar_AE" w:bidi="ar_AE"/>
        </w:rPr>
        <w:t>2 أخبار 19:1–2</w:t>
      </w:r>
      <w:r>
        <w:rPr>
          <w:rtl/>
          <w:cs/>
          <w:lang w:val="ar_AE" w:bidi="ar_AE"/>
        </w:rPr>
        <w:t xml:space="preserve">). وقد تم تضمين كتابات هذا النبي في أحد سجلات حكم يَهوشَافَاط، </w:t>
      </w:r>
      <w:r>
        <w:rPr>
          <w:i/>
          <w:rtl/>
          <w:cs/>
          <w:lang w:val="ar_AE" w:bidi="ar_AE"/>
        </w:rPr>
        <w:t>كتاب ملوك إِسْرَائِيل</w:t>
      </w:r>
      <w:r>
        <w:rPr>
          <w:rtl/>
          <w:cs/>
          <w:lang w:val="ar_AE" w:bidi="ar_AE"/>
        </w:rPr>
        <w:t xml:space="preserve"> (</w:t>
      </w:r>
      <w:r>
        <w:rPr>
          <w:rtl/>
          <w:cs/>
          <w:lang w:val="ar_AE" w:bidi="ar_AE"/>
        </w:rPr>
        <w:t>2 أخبار 20:34</w:t>
      </w:r>
      <w:r>
        <w:rPr>
          <w:rtl/>
          <w:cs/>
          <w:lang w:val="ar_AE" w:bidi="ar_AE"/>
        </w:rPr>
        <w:t>).</w:t>
      </w:r>
    </w:p>
    <w:p>
      <w:pPr>
        <w:bidi/>
      </w:pPr>
      <w:r>
        <w:rPr>
          <w:rtl/>
          <w:cs/>
          <w:lang w:val="ar_AE" w:bidi="ar_AE"/>
        </w:rPr>
      </w:r>
      <w:r>
        <w:rPr>
          <w:rtl/>
          <w:cs/>
          <w:lang w:val="ar_AE" w:bidi="ar_AE"/>
        </w:rPr>
        <w:t>2. ضابط جيش بارز خلال حكم أخآب ويهورام (</w:t>
      </w:r>
      <w:r>
        <w:rPr>
          <w:rtl/>
          <w:cs/>
          <w:lang w:val="ar_AE" w:bidi="ar_AE"/>
        </w:rPr>
        <w:t>2 ملوك 9:25</w:t>
      </w:r>
      <w:r>
        <w:rPr>
          <w:rtl/>
          <w:cs/>
          <w:lang w:val="ar_AE" w:bidi="ar_AE"/>
        </w:rPr>
        <w:t>)، والذي، كرد فعل على الفساد الاقتصادي والديني لأسرة عمري، مُسِح ملكًا على مملكة إسرائيل الشمالية (</w:t>
      </w:r>
      <w:r>
        <w:rPr>
          <w:rtl/>
          <w:cs/>
          <w:lang w:val="ar_AE" w:bidi="ar_AE"/>
        </w:rPr>
        <w:t>1 ملوك 19:16–17</w:t>
      </w:r>
      <w:r>
        <w:rPr>
          <w:rtl/>
          <w:cs/>
          <w:lang w:val="ar_AE" w:bidi="ar_AE"/>
        </w:rPr>
        <w:t>). في الثورة التي قادها، قام بإبادة العائلة الملكية لإسرائيل، وقتل ملك يهوذا ومجموعة ملكية من الجنوب (</w:t>
      </w:r>
      <w:r>
        <w:rPr>
          <w:rtl/>
          <w:cs/>
          <w:lang w:val="ar_AE" w:bidi="ar_AE"/>
        </w:rPr>
        <w:t>2 ملوك 9–10</w:t>
      </w:r>
      <w:r>
        <w:rPr>
          <w:rtl/>
          <w:cs/>
          <w:lang w:val="ar_AE" w:bidi="ar_AE"/>
        </w:rPr>
        <w:t>). كما أعدم عابدي البعل في محاولة لإحياء العبادة الحقيقية في إسرائيل. وقد حكم يَاهُو في السامرة لمدة 28 سنة (841–814 ق.م)، وأسس سلالة ملكية استمرت نحو 100 عام.</w:t>
      </w:r>
    </w:p>
    <w:p>
      <w:pPr>
        <w:bidi/>
      </w:pPr>
      <w:r>
        <w:rPr>
          <w:rtl/>
          <w:cs/>
          <w:lang w:val="ar_AE" w:bidi="ar_AE"/>
        </w:rPr>
      </w:r>
      <w:r>
        <w:rPr>
          <w:rtl/>
          <w:cs/>
          <w:lang w:val="ar_AE" w:bidi="ar_AE"/>
        </w:rPr>
        <w:t>في زمن يَاهُو، كان الأنبياء يخوضون حربًا دينية ضد من يعبدون البعل، الإله المعبود في صور. وقد واجه إيليا كهنة الكنعانيين وانتصر عليهم في جبل الكرمل (</w:t>
      </w:r>
      <w:r>
        <w:rPr>
          <w:rtl/>
          <w:cs/>
          <w:lang w:val="ar_AE" w:bidi="ar_AE"/>
        </w:rPr>
        <w:t>1 ملوك 18:17–40</w:t>
      </w:r>
      <w:r>
        <w:rPr>
          <w:rtl/>
          <w:cs/>
          <w:lang w:val="ar_AE" w:bidi="ar_AE"/>
        </w:rPr>
        <w:t>). ولاحقًا، كُلِّف كل من إيليا ثم أليشع بمهمة مسح ياهو ملكًا. لكن الأنبياء انتظروا حتى جاء الوقت المناسب (</w:t>
      </w:r>
      <w:r>
        <w:rPr>
          <w:rtl/>
          <w:cs/>
          <w:lang w:val="ar_AE" w:bidi="ar_AE"/>
        </w:rPr>
        <w:t>2 ملوك 9:1–10</w:t>
      </w:r>
      <w:r>
        <w:rPr>
          <w:rtl/>
          <w:cs/>
          <w:lang w:val="ar_AE" w:bidi="ar_AE"/>
        </w:rPr>
        <w:t>)، وعندها أرسل أليشع "أحد بني الأنبياء" إلى راموت جلعاد ليعلن ياهُو ملكًا على إسرائيل.</w:t>
      </w:r>
    </w:p>
    <w:p>
      <w:pPr>
        <w:bidi/>
      </w:pPr>
      <w:r>
        <w:rPr>
          <w:rtl/>
          <w:cs/>
          <w:lang w:val="ar_AE" w:bidi="ar_AE"/>
        </w:rPr>
      </w:r>
      <w:r>
        <w:rPr>
          <w:rtl/>
          <w:cs/>
          <w:lang w:val="ar_AE" w:bidi="ar_AE"/>
        </w:rPr>
        <w:t>تخلّى ياهُو عن حصاره لمدينة راموت جلعاد في شمال شرق الأردن، وتوجّه للقاء ملك إسرائيل في يزرعيل. هناك، قام بقتل الملك يهورام وأخزيا ملك يهوذا (</w:t>
      </w:r>
      <w:r>
        <w:rPr>
          <w:rtl/>
          <w:cs/>
          <w:lang w:val="ar_AE" w:bidi="ar_AE"/>
        </w:rPr>
        <w:t>2 ملوك 9:17–28</w:t>
      </w:r>
      <w:r>
        <w:rPr>
          <w:rtl/>
          <w:cs/>
          <w:lang w:val="ar_AE" w:bidi="ar_AE"/>
        </w:rPr>
        <w:t>). استمرت حملة ياهو الدموية، حيث أباد العائلة الملكية لأخآب (</w:t>
      </w:r>
      <w:r>
        <w:rPr>
          <w:rtl/>
          <w:cs/>
          <w:lang w:val="ar_AE" w:bidi="ar_AE"/>
        </w:rPr>
        <w:t>10:1–17</w:t>
      </w:r>
      <w:r>
        <w:rPr>
          <w:rtl/>
          <w:cs/>
          <w:lang w:val="ar_AE" w:bidi="ar_AE"/>
        </w:rPr>
        <w:t xml:space="preserve">)، وقتل 42 مبعوثًا من يهوذا، على ما يبدو دون أي استفزاز (الآيات </w:t>
      </w:r>
      <w:r>
        <w:rPr>
          <w:rtl/>
          <w:cs/>
          <w:lang w:val="ar_AE" w:bidi="ar_AE"/>
        </w:rPr>
        <w:t>12–14</w:t>
      </w:r>
      <w:r>
        <w:rPr>
          <w:rtl/>
          <w:cs/>
          <w:lang w:val="ar_AE" w:bidi="ar_AE"/>
        </w:rPr>
        <w:t xml:space="preserve">). انتهت مذبحة إِسْرَائِيلَ أخيرًا في ٱلسَّامِرَةِ. هناك خدع يَاهو الناس بتعهّده خدمة ٱلْبَعْلِ بحماسة أكبر من أَخْآب. فاجتمع المؤمنون بالبعل بأعداد كبيرة للاحتفال بتقدمة مقدسة، لكنهم أصبحوا هم أنفسهم الذبيحة. وتم تدمير معبد البعل في السامرة وتدنيسه بتحويل أطلاله إلى مرحاض عام (الآيات </w:t>
      </w:r>
      <w:r>
        <w:rPr>
          <w:rtl/>
          <w:cs/>
          <w:lang w:val="ar_AE" w:bidi="ar_AE"/>
        </w:rPr>
        <w:t>18–27</w:t>
      </w:r>
      <w:r>
        <w:rPr>
          <w:rtl/>
          <w:cs/>
          <w:lang w:val="ar_AE" w:bidi="ar_AE"/>
        </w:rPr>
        <w:t>).</w:t>
      </w:r>
    </w:p>
    <w:p>
      <w:pPr>
        <w:bidi/>
      </w:pPr>
      <w:r>
        <w:rPr>
          <w:rtl/>
          <w:cs/>
          <w:lang w:val="ar_AE" w:bidi="ar_AE"/>
        </w:rPr>
      </w:r>
      <w:r>
        <w:rPr>
          <w:rtl/>
          <w:cs/>
          <w:lang w:val="ar_AE" w:bidi="ar_AE"/>
        </w:rPr>
        <w:t>ساهمت المشاكل السياسية والاقتصادية أيضًا في الاضطرابات. وقد ساد خلال حكم أَخْآبَ وإِيزَابَلَ الفساد في نظام العدالة. ففقد الفقراء أراضيهم في الجفاف وتجاهلت السلطات حقوقهم في المِلكية (</w:t>
      </w:r>
      <w:r>
        <w:rPr>
          <w:rtl/>
          <w:cs/>
          <w:lang w:val="ar_AE" w:bidi="ar_AE"/>
        </w:rPr>
        <w:t>1 ملوك 18:5–6</w:t>
      </w:r>
      <w:r>
        <w:rPr>
          <w:rtl/>
          <w:cs/>
          <w:lang w:val="ar_AE" w:bidi="ar_AE"/>
        </w:rPr>
        <w:t>). ألقى يَاهو جثة يَهورَام في حقل لِنَابوتَ اليزرعيلي (</w:t>
      </w:r>
      <w:r>
        <w:rPr>
          <w:rtl/>
          <w:cs/>
          <w:lang w:val="ar_AE" w:bidi="ar_AE"/>
        </w:rPr>
        <w:t>2 ملوك 9:25–26</w:t>
      </w:r>
      <w:r>
        <w:rPr>
          <w:rtl/>
          <w:cs/>
          <w:lang w:val="ar_AE" w:bidi="ar_AE"/>
        </w:rPr>
        <w:t>) تنفيذًا للدينونة على جريمة أَخْآبَ وإِيزَابَلَ (</w:t>
      </w:r>
      <w:r>
        <w:rPr>
          <w:rtl/>
          <w:cs/>
          <w:lang w:val="ar_AE" w:bidi="ar_AE"/>
        </w:rPr>
        <w:t>1 ملوك 21:19</w:t>
      </w:r>
      <w:r>
        <w:rPr>
          <w:rtl/>
          <w:cs/>
          <w:lang w:val="ar_AE" w:bidi="ar_AE"/>
        </w:rPr>
        <w:t xml:space="preserve">; قارن مع الآية </w:t>
      </w:r>
      <w:r>
        <w:rPr>
          <w:rtl/>
          <w:cs/>
          <w:lang w:val="ar_AE" w:bidi="ar_AE"/>
        </w:rPr>
        <w:t>13</w:t>
      </w:r>
      <w:r>
        <w:rPr>
          <w:rtl/>
          <w:cs/>
          <w:lang w:val="ar_AE" w:bidi="ar_AE"/>
        </w:rPr>
        <w:t>). ومع ذلك، كانت الدوافع الدينية هي المحرك الأساسي للأحداث. فقد وصف يَاهو مذبحته ضد بيت عمْرِي بأنها من أجل "غيرته من أجل الرب." وفي طريقه إلى السامرة، انضم يَهونَادَابَ، بن ركاب، إلى يَاهو ، وهو أحد أفراد الركابيين (</w:t>
      </w:r>
      <w:r>
        <w:rPr>
          <w:rtl/>
          <w:cs/>
          <w:lang w:val="ar_AE" w:bidi="ar_AE"/>
        </w:rPr>
        <w:t>2 ملوك 10:15–17</w:t>
      </w:r>
      <w:r>
        <w:rPr>
          <w:rtl/>
          <w:cs/>
          <w:lang w:val="ar_AE" w:bidi="ar_AE"/>
        </w:rPr>
        <w:t>) الذين عارضوا التطورات الاجتماعية والاقتصادية التي حدثت في المملكة اسرائيل الشمالية تحت حكم أَخْآبَ. لقد اتبع الركابيون نمط حياة صارمًا أخلاقيًا وبسيطًا وفق شريعة أخلاقية مشددة (</w:t>
      </w:r>
      <w:r>
        <w:rPr>
          <w:rtl/>
          <w:cs/>
          <w:lang w:val="ar_AE" w:bidi="ar_AE"/>
        </w:rPr>
        <w:t>إرميا 35</w:t>
      </w:r>
      <w:r>
        <w:rPr>
          <w:rtl/>
          <w:cs/>
          <w:lang w:val="ar_AE" w:bidi="ar_AE"/>
        </w:rPr>
        <w:t>). مما جعلهم حلفاء طبيعيين لإصلاحات ياهو، حيث مثّلوا العناصر الأكثر محافظة في العبادة اليهودية.</w:t>
      </w:r>
    </w:p>
    <w:p>
      <w:pPr>
        <w:bidi/>
      </w:pPr>
      <w:r>
        <w:rPr>
          <w:rtl/>
          <w:cs/>
          <w:lang w:val="ar_AE" w:bidi="ar_AE"/>
        </w:rPr>
      </w:r>
      <w:r>
        <w:rPr>
          <w:rtl/>
          <w:cs/>
          <w:lang w:val="ar_AE" w:bidi="ar_AE"/>
        </w:rPr>
        <w:t>لقد أضعفت ثورة يَاهو، بشكل كبير، عبادة ٱلْبَعْلِ. ورغم من أنه لم يتم القضاء على جميع الأتباع، إلا أن عبادة البعل لم تعد الديانة الرسمي للدولة (</w:t>
      </w:r>
      <w:r>
        <w:rPr>
          <w:rtl/>
          <w:cs/>
          <w:lang w:val="ar_AE" w:bidi="ar_AE"/>
        </w:rPr>
        <w:t>2 ملوك 10:28</w:t>
      </w:r>
      <w:r>
        <w:rPr>
          <w:rtl/>
          <w:cs/>
          <w:lang w:val="ar_AE" w:bidi="ar_AE"/>
        </w:rPr>
        <w:t>). ومع ذلك، فقد اندمجت عبادة البعل مع عبادة الرب (يهوه) لتشكيل الديانة المختلطة المنحرفة التي ندد بها النبي هوشَعَ.</w:t>
      </w:r>
    </w:p>
    <w:p>
      <w:pPr>
        <w:bidi/>
      </w:pPr>
      <w:r>
        <w:rPr>
          <w:rtl/>
          <w:cs/>
          <w:lang w:val="ar_AE" w:bidi="ar_AE"/>
        </w:rPr>
      </w:r>
      <w:r>
        <w:rPr>
          <w:rtl/>
          <w:cs/>
          <w:lang w:val="ar_AE" w:bidi="ar_AE"/>
        </w:rPr>
        <w:t>سياسيًا، كان تمرد يَاهو كارثيًا. وقد تحطم التحالف الثلاثي بين صورَ، إِسْرَائِيلَ، ويَهوذَا بسبب الفظائع. وقد أصبحت إِسْرَائِيلَ، التي صارت الآن معزولة، فريسة سهلة لأَشّورَ وآرام. حاول يَاهو شراء بعض المساعدة من أَشّورَ بدفع الجزية لشَلْمَنْأَسَر الثالث. نجد هذا الحدث مُصوّر على المسلة السوداء في نقش من حملة عام 841 قبل الميلاد. وتذكر النقوش "يَاهو، ابن عمْرِي"، كالشخص الذي يركع أمام شَلْمَنْأَسَر.</w:t>
      </w:r>
    </w:p>
    <w:p>
      <w:pPr>
        <w:bidi/>
      </w:pPr>
      <w:r>
        <w:rPr>
          <w:rtl/>
          <w:cs/>
          <w:lang w:val="ar_AE" w:bidi="ar_AE"/>
        </w:rPr>
      </w:r>
      <w:r>
        <w:rPr>
          <w:rtl/>
          <w:cs/>
          <w:lang w:val="ar_AE" w:bidi="ar_AE"/>
        </w:rPr>
        <w:t>بعد أن تلاشى التهديد الآشوري في عام 838 قبل الميلاد، غزا حَزَائِيل ملك أَرَام - دِمَشْقَ، جميع مناطق إسرائيل عبر الأردن حتى أَرْنونَ (</w:t>
      </w:r>
      <w:r>
        <w:rPr>
          <w:rtl/>
          <w:cs/>
          <w:lang w:val="ar_AE" w:bidi="ar_AE"/>
        </w:rPr>
        <w:t>2 ملوك 10:32–33</w:t>
      </w:r>
      <w:r>
        <w:rPr>
          <w:rtl/>
          <w:cs/>
          <w:lang w:val="ar_AE" w:bidi="ar_AE"/>
        </w:rPr>
        <w:t xml:space="preserve">). وفي حملة ثانية في عام 815 قبل الميلاد، تحرك حَزَائِيل عبر ٱلْأرْدنِّ، عبر سهل يَزْرَعِيلَ، وعلى طول الساحل، غازياً الأرض حتى إِلى شمال ٱلسَّهْلِ. هناك دفع ابن يَاهو، </w:t>
      </w:r>
      <w:r>
        <w:rPr>
          <w:rtl/>
          <w:cs/>
          <w:lang w:val="ar_AE" w:bidi="ar_AE"/>
        </w:rPr>
        <w:t>يَهُوآشُ</w:t>
      </w:r>
      <w:r>
        <w:rPr>
          <w:rtl/>
          <w:cs/>
          <w:lang w:val="ar_AE" w:bidi="ar_AE"/>
        </w:rPr>
        <w:t>، الجزية لحَزَائِيل (</w:t>
      </w:r>
      <w:r>
        <w:rPr>
          <w:rtl/>
          <w:cs/>
          <w:lang w:val="ar_AE" w:bidi="ar_AE"/>
        </w:rPr>
        <w:t>12:18</w:t>
      </w:r>
      <w:r>
        <w:rPr>
          <w:rtl/>
          <w:cs/>
          <w:lang w:val="ar_AE" w:bidi="ar_AE"/>
        </w:rPr>
        <w:t>). لقد أضعفت الثورة إِسْرَائِيلَ سياسياً واقتصادياً.</w:t>
      </w:r>
    </w:p>
    <w:p>
      <w:pPr>
        <w:bidi/>
      </w:pPr>
      <w:r>
        <w:rPr>
          <w:rtl/>
          <w:cs/>
          <w:lang w:val="ar_AE" w:bidi="ar_AE"/>
        </w:rPr>
      </w:r>
      <w:r>
        <w:rPr>
          <w:rtl/>
          <w:cs/>
          <w:lang w:val="ar_AE" w:bidi="ar_AE"/>
        </w:rPr>
        <w:t>تحدثت الأجيال اللاحقة عن مذبحة بيت عمْرِي برعب (</w:t>
      </w:r>
      <w:r>
        <w:rPr>
          <w:rtl/>
          <w:cs/>
          <w:lang w:val="ar_AE" w:bidi="ar_AE"/>
        </w:rPr>
        <w:t>هوشع 1:4</w:t>
      </w:r>
      <w:r>
        <w:rPr>
          <w:rtl/>
          <w:cs/>
          <w:lang w:val="ar_AE" w:bidi="ar_AE"/>
        </w:rPr>
        <w:t>). لم يدمر يَاهو العجول الذهبية ليَربْعَام، وبالتالي استمرت العبادة المختلطة والمنحرفة في بيت إيل ودَانَ. في التحليل النهائي للأحداث، لم تنجح الثورة، التي كان من المُفترض أن تُطهر إِسْرَائِيلَ من الظلم والديانة الزائفة، في تحقيق أي من الغرضين.</w:t>
      </w:r>
    </w:p>
    <w:p>
      <w:pPr>
        <w:bidi/>
      </w:pPr>
      <w:r>
        <w:rPr>
          <w:rtl/>
          <w:cs/>
          <w:lang w:val="ar_AE" w:bidi="ar_AE"/>
        </w:rPr>
      </w:r>
      <w:r>
        <w:rPr>
          <w:rtl/>
          <w:cs/>
          <w:lang w:val="ar_AE" w:bidi="ar_AE"/>
        </w:rPr>
        <w:t>3. أحد أفراد سبط يَهوذَا، ابن عوبِيدَ وأبو عَزَرْيَا (</w:t>
      </w:r>
      <w:r>
        <w:rPr>
          <w:rtl/>
          <w:cs/>
          <w:lang w:val="ar_AE" w:bidi="ar_AE"/>
        </w:rPr>
        <w:t>1 أخبار 2:38</w:t>
      </w:r>
      <w:r>
        <w:rPr>
          <w:rtl/>
          <w:cs/>
          <w:lang w:val="ar_AE" w:bidi="ar_AE"/>
        </w:rPr>
        <w:t>).</w:t>
      </w:r>
    </w:p>
    <w:p>
      <w:pPr>
        <w:bidi/>
      </w:pPr>
      <w:r>
        <w:rPr>
          <w:rtl/>
          <w:cs/>
          <w:lang w:val="ar_AE" w:bidi="ar_AE"/>
        </w:rPr>
      </w:r>
      <w:r>
        <w:rPr>
          <w:rtl/>
          <w:cs/>
          <w:lang w:val="ar_AE" w:bidi="ar_AE"/>
        </w:rPr>
        <w:t>4. رئيس سبط شِمْعونَ، وابن يوشِبْيَا، الذي هاجر مع آخرين من مداخل وادي جَدور شرقًا بحثًا عن مرعى جيد (</w:t>
      </w:r>
      <w:r>
        <w:rPr>
          <w:rtl/>
          <w:cs/>
          <w:lang w:val="ar_AE" w:bidi="ar_AE"/>
        </w:rPr>
        <w:t>١ أخبار 4: 35</w:t>
      </w:r>
      <w:r>
        <w:rPr>
          <w:rtl/>
          <w:cs/>
          <w:lang w:val="ar_AE" w:bidi="ar_AE"/>
        </w:rPr>
        <w:t>).</w:t>
      </w:r>
    </w:p>
    <w:p>
      <w:pPr>
        <w:bidi/>
      </w:pPr>
      <w:r>
        <w:rPr>
          <w:rtl/>
          <w:cs/>
          <w:lang w:val="ar_AE" w:bidi="ar_AE"/>
        </w:rPr>
      </w:r>
      <w:r>
        <w:rPr>
          <w:rtl/>
          <w:cs/>
          <w:lang w:val="ar_AE" w:bidi="ar_AE"/>
        </w:rPr>
        <w:t>5. أحد المحاربين المهرة الذين انضموا إلى دَاودَ في صِقْلَغَ. ومن المثير للاهتمام أنه كان من سبط شَاولَ، بَنْيَامِينَ، ومن عَنَاثوثَ، التي نُفي إليها أَبِيَاثَار من كهنة عَالِي لاحقًا (</w:t>
      </w:r>
      <w:r>
        <w:rPr>
          <w:rtl/>
          <w:cs/>
          <w:lang w:val="ar_AE" w:bidi="ar_AE"/>
        </w:rPr>
        <w:t>١ أخ 12: 3</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التسلسل الزمني للكتاب المقدس (العهد القديم)</w:t>
      </w:r>
      <w:r>
        <w:rPr>
          <w:rtl/>
          <w:cs/>
          <w:lang w:val="ar_AE" w:bidi="ar_AE"/>
        </w:rPr>
        <w:t xml:space="preserve">; </w:t>
      </w:r>
      <w:r>
        <w:rPr>
          <w:rtl/>
          <w:cs/>
          <w:lang w:val="ar_AE" w:bidi="ar_AE"/>
        </w:rPr>
        <w:t>إِسْرَائِيلَ، تاريخ</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يَاوَان (شخص)</w:t>
      </w:r>
      <w:r>
        <w:rPr>
          <w:rtl/>
          <w:cs/>
          <w:lang w:val="ar_AE" w:bidi="ar_AE"/>
        </w:rPr>
      </w:r>
    </w:p>
    <w:p>
      <w:pPr>
        <w:pStyle w:val="Heading2"/>
        <w:bidi/>
      </w:pPr>
      <w:r>
        <w:rPr>
          <w:rtl/>
          <w:cs/>
          <w:lang w:val="ar_AE" w:bidi="ar_AE"/>
        </w:rPr>
        <w:t>يَاوَان (شخص)</w:t>
      </w:r>
    </w:p>
    <w:p>
      <w:pPr>
        <w:bidi/>
      </w:pPr>
      <w:r>
        <w:rPr>
          <w:rtl/>
          <w:cs/>
          <w:lang w:val="ar_AE" w:bidi="ar_AE"/>
        </w:rPr>
      </w:r>
      <w:r>
        <w:rPr>
          <w:rtl/>
          <w:cs/>
          <w:lang w:val="ar_AE" w:bidi="ar_AE"/>
        </w:rPr>
        <w:t xml:space="preserve">ابن يَافَث الذي هاجر أحفاده </w:t>
      </w:r>
      <w:r>
        <w:rPr>
          <w:rtl/>
          <w:cs/>
          <w:lang w:val="ar_AE" w:bidi="ar_AE"/>
        </w:rPr>
        <w:t>الْمَلَّاحُون</w:t>
      </w:r>
      <w:r>
        <w:rPr>
          <w:rtl/>
          <w:cs/>
          <w:lang w:val="ar_AE" w:bidi="ar_AE"/>
        </w:rPr>
        <w:t xml:space="preserve"> إلى شمال وغرب كَنْعَان (</w:t>
      </w:r>
      <w:r>
        <w:rPr>
          <w:rtl/>
          <w:cs/>
          <w:lang w:val="ar_AE" w:bidi="ar_AE"/>
        </w:rPr>
        <w:t>تكوين 10:2–4؛</w:t>
      </w:r>
      <w:r>
        <w:rPr>
          <w:rtl/>
          <w:cs/>
          <w:lang w:val="ar_AE" w:bidi="ar_AE"/>
        </w:rPr>
        <w:t xml:space="preserve"> </w:t>
      </w:r>
      <w:r>
        <w:rPr>
          <w:rtl/>
          <w:cs/>
          <w:lang w:val="ar_AE" w:bidi="ar_AE"/>
        </w:rPr>
        <w:t>1 أخبار 1:5–7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يَاوَان (مكان)</w:t>
      </w:r>
      <w:r>
        <w:rPr>
          <w:rtl/>
          <w:cs/>
          <w:lang w:val="ar_AE" w:bidi="ar_AE"/>
        </w:rPr>
      </w:r>
    </w:p>
    <w:p>
      <w:pPr>
        <w:pStyle w:val="Heading2"/>
        <w:bidi/>
      </w:pPr>
      <w:r>
        <w:rPr>
          <w:rtl/>
          <w:cs/>
          <w:lang w:val="ar_AE" w:bidi="ar_AE"/>
        </w:rPr>
        <w:t>يَاوَان (مكان)</w:t>
      </w:r>
    </w:p>
    <w:p>
      <w:pPr>
        <w:bidi/>
      </w:pPr>
      <w:r>
        <w:rPr>
          <w:rtl/>
          <w:cs/>
          <w:lang w:val="ar_AE" w:bidi="ar_AE"/>
        </w:rPr>
      </w:r>
      <w:r>
        <w:rPr>
          <w:rtl/>
          <w:cs/>
          <w:lang w:val="ar_AE" w:bidi="ar_AE"/>
        </w:rPr>
        <w:t>موقع معروف عادةً بأنه الْيونَانِ. الاسم مرتبط لغويًا بإيونية، وهي منطقة في أقصى غرب أَسِيَّا الصغرى استعمرها اليونانيون. وبالتوسع، أصبح الاسم يَاوَان يُطلق على الْيونَانِ نفسها. في معظم الحالات في الترجمة اليونانية للكتاب المقدَّس، تظهر يَاوَان كـ "هيلاس"، الْيونَانِ.</w:t>
      </w:r>
    </w:p>
    <w:p>
      <w:pPr>
        <w:bidi/>
      </w:pPr>
      <w:r>
        <w:rPr>
          <w:rtl/>
          <w:cs/>
          <w:lang w:val="ar_AE" w:bidi="ar_AE"/>
        </w:rPr>
      </w:r>
      <w:r>
        <w:rPr>
          <w:rtl/>
          <w:cs/>
          <w:lang w:val="ar_AE" w:bidi="ar_AE"/>
        </w:rPr>
        <w:t>بعض التلميحات حول موقعه ترد بشكل في "جدول الأمم"، حيث يظهر يَاوَان الابن الرابع ليَافَث (</w:t>
      </w:r>
      <w:r>
        <w:rPr>
          <w:rtl/>
          <w:cs/>
          <w:lang w:val="ar_AE" w:bidi="ar_AE"/>
        </w:rPr>
        <w:t>تكوين 10:2</w:t>
      </w:r>
      <w:r>
        <w:rPr>
          <w:rtl/>
          <w:cs/>
          <w:lang w:val="ar_AE" w:bidi="ar_AE"/>
        </w:rPr>
        <w:t xml:space="preserve">؛ قارن </w:t>
      </w:r>
      <w:r>
        <w:rPr>
          <w:rtl/>
          <w:cs/>
          <w:lang w:val="ar_AE" w:bidi="ar_AE"/>
        </w:rPr>
        <w:t>1 أخبار 1:5</w:t>
      </w:r>
      <w:r>
        <w:rPr>
          <w:rtl/>
          <w:cs/>
          <w:lang w:val="ar_AE" w:bidi="ar_AE"/>
        </w:rPr>
        <w:t xml:space="preserve">)؛ يتحرك غربًا من جُومَر، هذا يميل إلى وضعه في أوروبا. يُقال أيضًا أنَّ يَافَث هو سلف </w:t>
      </w:r>
      <w:r>
        <w:rPr>
          <w:rtl/>
          <w:cs/>
          <w:lang w:val="ar_AE" w:bidi="ar_AE"/>
        </w:rPr>
        <w:t>أَلِيشَة وتَرْشِيشَة وكِتِّيم ودُودَانِيم.</w:t>
      </w:r>
      <w:r>
        <w:rPr>
          <w:rtl/>
          <w:cs/>
          <w:lang w:val="ar_AE" w:bidi="ar_AE"/>
        </w:rPr>
        <w:t xml:space="preserve"> (</w:t>
      </w:r>
      <w:r>
        <w:rPr>
          <w:rtl/>
          <w:cs/>
          <w:lang w:val="ar_AE" w:bidi="ar_AE"/>
        </w:rPr>
        <w:t>تكوين 10:4</w:t>
      </w:r>
      <w:r>
        <w:rPr>
          <w:rtl/>
          <w:cs/>
          <w:lang w:val="ar_AE" w:bidi="ar_AE"/>
        </w:rPr>
        <w:t xml:space="preserve">؛ </w:t>
      </w:r>
      <w:r>
        <w:rPr>
          <w:rtl/>
          <w:cs/>
          <w:lang w:val="ar_AE" w:bidi="ar_AE"/>
        </w:rPr>
        <w:t>1 أخبار 1:7</w:t>
      </w:r>
      <w:r>
        <w:rPr>
          <w:rtl/>
          <w:cs/>
          <w:lang w:val="ar_AE" w:bidi="ar_AE"/>
        </w:rPr>
        <w:t>). الروابط بين هذه المناطق أو الشعوب معروفة جيدًا.</w:t>
      </w:r>
    </w:p>
    <w:p>
      <w:pPr>
        <w:bidi/>
      </w:pPr>
      <w:r>
        <w:rPr>
          <w:rtl/>
          <w:cs/>
          <w:lang w:val="ar_AE" w:bidi="ar_AE"/>
        </w:rPr>
      </w:r>
      <w:r>
        <w:rPr>
          <w:rtl/>
          <w:cs/>
          <w:lang w:val="ar_AE" w:bidi="ar_AE"/>
        </w:rPr>
        <w:t xml:space="preserve">توجد معظم الإشارات إلى إيونية (الْيونَانِ) في الأسفار النبوية. في </w:t>
      </w:r>
      <w:r>
        <w:rPr>
          <w:rtl/>
          <w:cs/>
          <w:lang w:val="ar_AE" w:bidi="ar_AE"/>
        </w:rPr>
        <w:t>إِشَعْيَاء 66:19</w:t>
      </w:r>
      <w:r>
        <w:rPr>
          <w:rtl/>
          <w:cs/>
          <w:lang w:val="ar_AE" w:bidi="ar_AE"/>
        </w:rPr>
        <w:t xml:space="preserve"> يُذكر اسم يَاوَان مع </w:t>
      </w:r>
      <w:r>
        <w:rPr>
          <w:rtl/>
          <w:cs/>
          <w:lang w:val="ar_AE" w:bidi="ar_AE"/>
        </w:rPr>
        <w:t>تَرْشِيش وفُول ولُود</w:t>
      </w:r>
      <w:r>
        <w:rPr>
          <w:rtl/>
          <w:cs/>
          <w:lang w:val="ar_AE" w:bidi="ar_AE"/>
        </w:rPr>
        <w:t xml:space="preserve"> وتُوبَال على أنها أماكن سيُعلن فيها مجد الرب. تُعَدّ هذه ممثلًا للأمم البعيدة.</w:t>
      </w:r>
    </w:p>
    <w:p>
      <w:pPr>
        <w:bidi/>
      </w:pPr>
      <w:r>
        <w:rPr>
          <w:rtl/>
          <w:cs/>
          <w:lang w:val="ar_AE" w:bidi="ar_AE"/>
        </w:rPr>
      </w:r>
      <w:r>
        <w:rPr>
          <w:rtl/>
          <w:cs/>
          <w:lang w:val="ar_AE" w:bidi="ar_AE"/>
        </w:rPr>
        <w:t>في نبوءة طويلة ضد صُور، يشير حِزْقِيَال إلى يَاوَان وتُوبَال ومَاشِك على أنهم من تاجروا بالعبيد وآنية النحاس مقابل الحصول على بضائع صُور (</w:t>
      </w:r>
      <w:r>
        <w:rPr>
          <w:rtl/>
          <w:cs/>
          <w:lang w:val="ar_AE" w:bidi="ar_AE"/>
        </w:rPr>
        <w:t>حزقيال 27:13</w:t>
      </w:r>
      <w:r>
        <w:rPr>
          <w:rtl/>
          <w:cs/>
          <w:lang w:val="ar_AE" w:bidi="ar_AE"/>
        </w:rPr>
        <w:t xml:space="preserve">)، بينما في </w:t>
      </w:r>
      <w:r>
        <w:rPr>
          <w:rtl/>
          <w:cs/>
          <w:lang w:val="ar_AE" w:bidi="ar_AE"/>
        </w:rPr>
        <w:t>يوئِيل 3:6</w:t>
      </w:r>
      <w:r>
        <w:rPr>
          <w:rtl/>
          <w:cs/>
          <w:lang w:val="ar_AE" w:bidi="ar_AE"/>
        </w:rPr>
        <w:t xml:space="preserve"> تُدان صُور لبيعها بني يَهُوذا وأورُشَلِيم إلى </w:t>
      </w:r>
      <w:r>
        <w:rPr>
          <w:rtl/>
          <w:cs/>
          <w:lang w:val="ar_AE" w:bidi="ar_AE"/>
        </w:rPr>
        <w:t>الْيَاوَانِيِّين</w:t>
      </w:r>
      <w:r>
        <w:rPr>
          <w:rtl/>
          <w:cs/>
          <w:lang w:val="ar_AE" w:bidi="ar_AE"/>
        </w:rPr>
        <w:t xml:space="preserve">. في </w:t>
      </w:r>
      <w:r>
        <w:rPr>
          <w:rtl/>
          <w:cs/>
          <w:lang w:val="ar_AE" w:bidi="ar_AE"/>
        </w:rPr>
        <w:t>حِزْقِيَال 27:19</w:t>
      </w:r>
      <w:r>
        <w:rPr>
          <w:rtl/>
          <w:cs/>
          <w:lang w:val="ar_AE" w:bidi="ar_AE"/>
        </w:rPr>
        <w:t xml:space="preserve"> يرد في النص العبري "دَان </w:t>
      </w:r>
      <w:r>
        <w:rPr>
          <w:rtl/>
          <w:cs/>
          <w:lang w:val="ar_AE" w:bidi="ar_AE"/>
        </w:rPr>
        <w:t>ويَاوَان</w:t>
      </w:r>
      <w:r>
        <w:rPr>
          <w:rtl/>
          <w:cs/>
          <w:lang w:val="ar_AE" w:bidi="ar_AE"/>
        </w:rPr>
        <w:t xml:space="preserve"> من </w:t>
      </w:r>
      <w:r>
        <w:rPr>
          <w:rtl/>
          <w:cs/>
          <w:lang w:val="ar_AE" w:bidi="ar_AE"/>
        </w:rPr>
        <w:t>أُوزَال</w:t>
      </w:r>
      <w:r>
        <w:rPr>
          <w:rtl/>
          <w:cs/>
          <w:lang w:val="ar_AE" w:bidi="ar_AE"/>
        </w:rPr>
        <w:t xml:space="preserve">." في ترجمات مختلفة يُترجم هذا إلى "الإغريق من </w:t>
      </w:r>
      <w:r>
        <w:rPr>
          <w:rtl/>
          <w:cs/>
          <w:lang w:val="ar_AE" w:bidi="ar_AE"/>
        </w:rPr>
        <w:t>أُوزَال</w:t>
      </w:r>
      <w:r>
        <w:rPr>
          <w:rtl/>
          <w:cs/>
          <w:lang w:val="ar_AE" w:bidi="ar_AE"/>
        </w:rPr>
        <w:t xml:space="preserve">". </w:t>
      </w:r>
    </w:p>
    <w:p>
      <w:pPr>
        <w:bidi/>
      </w:pPr>
      <w:r>
        <w:rPr>
          <w:rtl/>
          <w:cs/>
          <w:lang w:val="ar_AE" w:bidi="ar_AE"/>
        </w:rPr>
      </w:r>
      <w:r>
        <w:rPr>
          <w:rtl/>
          <w:cs/>
          <w:lang w:val="ar_AE" w:bidi="ar_AE"/>
        </w:rPr>
        <w:t>تشير الشواهد في سفر دانيال إلى أنَّ يَاوَان تعني اليونان. التيس الذي يمثل ملك الْيونَانِ (</w:t>
      </w:r>
      <w:r>
        <w:rPr>
          <w:rtl/>
          <w:cs/>
          <w:lang w:val="ar_AE" w:bidi="ar_AE"/>
        </w:rPr>
        <w:t>دانيال 8:21</w:t>
      </w:r>
      <w:r>
        <w:rPr>
          <w:rtl/>
          <w:cs/>
          <w:lang w:val="ar_AE" w:bidi="ar_AE"/>
        </w:rPr>
        <w:t xml:space="preserve">) هو الإسكندر الأكبر، الذي قُسِّمت إمبراطوريته بين قادته الأربعة بعد موته. رئيس اليونان في </w:t>
      </w:r>
      <w:r>
        <w:rPr>
          <w:rtl/>
          <w:cs/>
          <w:lang w:val="ar_AE" w:bidi="ar_AE"/>
        </w:rPr>
        <w:t>دَانِيال 10:20</w:t>
      </w:r>
      <w:r>
        <w:rPr>
          <w:rtl/>
          <w:cs/>
          <w:lang w:val="ar_AE" w:bidi="ar_AE"/>
        </w:rPr>
        <w:t xml:space="preserve"> يعادل رئيس فَارِس في </w:t>
      </w:r>
      <w:r>
        <w:rPr>
          <w:rtl/>
          <w:cs/>
          <w:lang w:val="ar_AE" w:bidi="ar_AE"/>
        </w:rPr>
        <w:t>دَانِيال 10:13، 20</w:t>
      </w:r>
      <w:r>
        <w:rPr>
          <w:rtl/>
          <w:cs/>
          <w:lang w:val="ar_AE" w:bidi="ar_AE"/>
        </w:rPr>
        <w:t xml:space="preserve">. وقد افتُرض أنَّ "أمير" يعني الملاك الحارس، لكن معارضة أمير فَارِس لرئيس الملائكة مِيخَائِيل توضح أنَّ "أمير" هو روح شيطانية ذات رتبة عالية (راجع </w:t>
      </w:r>
      <w:r>
        <w:rPr>
          <w:rtl/>
          <w:cs/>
          <w:lang w:val="ar_AE" w:bidi="ar_AE"/>
        </w:rPr>
        <w:t>أفسس 6:12</w:t>
      </w:r>
      <w:r>
        <w:rPr>
          <w:rtl/>
          <w:cs/>
          <w:lang w:val="ar_AE" w:bidi="ar_AE"/>
        </w:rPr>
        <w:t xml:space="preserve">). يتم التنبؤ بالصراع بين فَارِس وٱلْيونَانِ في </w:t>
      </w:r>
      <w:r>
        <w:rPr>
          <w:rtl/>
          <w:cs/>
          <w:lang w:val="ar_AE" w:bidi="ar_AE"/>
        </w:rPr>
        <w:t>دَانِيال 11:2</w:t>
      </w:r>
      <w:r>
        <w:rPr>
          <w:rtl/>
          <w:cs/>
          <w:lang w:val="ar_AE" w:bidi="ar_AE"/>
        </w:rPr>
        <w:t>، بينما تذكر الآية التالية نجاح الْإِسْكَنْدَرِ الأكبر وانهيار إمبراطوريته.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الْيونَانِ، يونَاني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يَايِرُسُ</w:t>
      </w:r>
      <w:r>
        <w:rPr>
          <w:rtl/>
          <w:cs/>
          <w:lang w:val="ar_AE" w:bidi="ar_AE"/>
        </w:rPr>
      </w:r>
    </w:p>
    <w:p>
      <w:pPr>
        <w:bidi/>
      </w:pPr>
      <w:r>
        <w:rPr>
          <w:rtl/>
          <w:cs/>
          <w:lang w:val="ar_AE" w:bidi="ar_AE"/>
        </w:rPr>
      </w:r>
      <w:r>
        <w:rPr>
          <w:rtl/>
          <w:cs/>
          <w:lang w:val="ar_AE" w:bidi="ar_AE"/>
        </w:rPr>
        <w:t>رئيس المَجْمَع، رُبَّما في كَفْرَنَاحُومَ. طَلَبَ يَايِرُسُ يسوعَ بين الجموع والتمس منه أن يأتي ويشفي ابنته التي في حالة حَرِجَة. بينما تَأَخَّر يسوع بسبب معجزة شفاء أخرى، عَلِمَ أنَّ ابنة يَايِرُس ماتت. مُشَجِّعًا يَايِرُس على عدم الخوف بل الإيمان، انتقل يسوع إلى بيت الرئيس وأخرج النائحين وأعاد الطفلة إلى الحياة (</w:t>
      </w:r>
      <w:r>
        <w:rPr>
          <w:rtl/>
          <w:cs/>
          <w:lang w:val="ar_AE" w:bidi="ar_AE"/>
        </w:rPr>
        <w:t>مَرْقُس 5: 22، 35–42</w:t>
      </w:r>
      <w:r>
        <w:rPr>
          <w:rtl/>
          <w:cs/>
          <w:lang w:val="ar_AE" w:bidi="ar_AE"/>
        </w:rPr>
        <w:t xml:space="preserve">؛ </w:t>
      </w:r>
      <w:r>
        <w:rPr>
          <w:rtl/>
          <w:cs/>
          <w:lang w:val="ar_AE" w:bidi="ar_AE"/>
        </w:rPr>
        <w:t>لوقا 8: 41، 49–55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يِبْحَار</w:t>
      </w:r>
      <w:r>
        <w:rPr>
          <w:rtl/>
          <w:cs/>
          <w:lang w:val="ar_AE" w:bidi="ar_AE"/>
        </w:rPr>
      </w:r>
    </w:p>
    <w:p>
      <w:pPr>
        <w:pStyle w:val="Heading2"/>
        <w:bidi/>
      </w:pPr>
      <w:r>
        <w:rPr>
          <w:b/>
          <w:rtl/>
          <w:cs/>
          <w:lang w:val="ar_AE" w:bidi="ar_AE"/>
        </w:rPr>
        <w:t>يِبْحَار</w:t>
      </w:r>
    </w:p>
    <w:p>
      <w:pPr>
        <w:bidi/>
      </w:pPr>
      <w:r>
        <w:rPr>
          <w:rtl/>
          <w:cs/>
          <w:lang w:val="ar_AE" w:bidi="ar_AE"/>
        </w:rPr>
      </w:r>
      <w:r>
        <w:rPr>
          <w:rtl/>
          <w:cs/>
          <w:lang w:val="ar_AE" w:bidi="ar_AE"/>
        </w:rPr>
        <w:t>ابن لداود وُلِدَ خلال فترة حُكمه في أورشليم (</w:t>
      </w:r>
      <w:r>
        <w:rPr>
          <w:rtl/>
          <w:cs/>
          <w:lang w:val="ar_AE" w:bidi="ar_AE"/>
        </w:rPr>
        <w:t>2صموئيل 5: 15؛</w:t>
      </w:r>
      <w:r>
        <w:rPr>
          <w:rtl/>
          <w:cs/>
          <w:lang w:val="ar_AE" w:bidi="ar_AE"/>
        </w:rPr>
        <w:t xml:space="preserve"> </w:t>
      </w:r>
      <w:r>
        <w:rPr>
          <w:rtl/>
          <w:cs/>
          <w:lang w:val="ar_AE" w:bidi="ar_AE"/>
        </w:rPr>
        <w:t>1أخبار الأيام 3: 6؛</w:t>
      </w:r>
      <w:r>
        <w:rPr>
          <w:rtl/>
          <w:cs/>
          <w:lang w:val="ar_AE" w:bidi="ar_AE"/>
        </w:rPr>
        <w:t xml:space="preserve"> </w:t>
      </w:r>
      <w:r>
        <w:rPr>
          <w:rtl/>
          <w:cs/>
          <w:lang w:val="ar_AE" w:bidi="ar_AE"/>
        </w:rPr>
        <w:t>14: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يبرخيا</w:t>
      </w:r>
      <w:r>
        <w:rPr>
          <w:rtl/>
          <w:cs/>
          <w:lang w:val="ar_AE" w:bidi="ar_AE"/>
        </w:rPr>
      </w:r>
    </w:p>
    <w:p>
      <w:pPr>
        <w:bidi/>
      </w:pPr>
      <w:r>
        <w:rPr>
          <w:rtl/>
          <w:cs/>
          <w:lang w:val="ar_AE" w:bidi="ar_AE"/>
        </w:rPr>
      </w:r>
      <w:r>
        <w:rPr>
          <w:rtl/>
          <w:cs/>
          <w:lang w:val="ar_AE" w:bidi="ar_AE"/>
        </w:rPr>
        <w:t>هو والد زكريا الكاتب. زكريا وأوريا الكاهن شهدوا نبوءة إشعياء عن غزو الآشوريين لإسرائيل (</w:t>
      </w:r>
      <w:r>
        <w:rPr>
          <w:rtl/>
          <w:cs/>
          <w:lang w:val="ar_AE" w:bidi="ar_AE"/>
        </w:rPr>
        <w:t>إش 8:2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يِبْسَام</w:t>
      </w:r>
      <w:r>
        <w:rPr>
          <w:rtl/>
          <w:cs/>
          <w:lang w:val="ar_AE" w:bidi="ar_AE"/>
        </w:rPr>
      </w:r>
    </w:p>
    <w:p>
      <w:pPr>
        <w:pStyle w:val="Heading2"/>
        <w:bidi/>
      </w:pPr>
      <w:r>
        <w:rPr>
          <w:b/>
          <w:rtl/>
          <w:cs/>
          <w:lang w:val="ar_AE" w:bidi="ar_AE"/>
        </w:rPr>
        <w:t>يِبْسَام</w:t>
      </w:r>
    </w:p>
    <w:p>
      <w:pPr>
        <w:bidi/>
      </w:pPr>
      <w:r>
        <w:rPr>
          <w:rtl/>
          <w:cs/>
          <w:lang w:val="ar_AE" w:bidi="ar_AE"/>
        </w:rPr>
      </w:r>
      <w:r>
        <w:rPr>
          <w:rtl/>
          <w:cs/>
          <w:lang w:val="ar_AE" w:bidi="ar_AE"/>
        </w:rPr>
        <w:t>من بني تولاع من سبط يسَّاكر (</w:t>
      </w:r>
      <w:r>
        <w:rPr>
          <w:rtl/>
          <w:cs/>
          <w:lang w:val="ar_AE" w:bidi="ar_AE"/>
        </w:rPr>
        <w:t>1أخبار الأيام 7: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يبلعام</w:t>
      </w:r>
      <w:r>
        <w:rPr>
          <w:rtl/>
          <w:cs/>
          <w:lang w:val="ar_AE" w:bidi="ar_AE"/>
        </w:rPr>
      </w:r>
    </w:p>
    <w:p>
      <w:pPr>
        <w:bidi/>
      </w:pPr>
      <w:r>
        <w:rPr>
          <w:rtl/>
          <w:cs/>
          <w:lang w:val="ar_AE" w:bidi="ar_AE"/>
        </w:rPr>
      </w:r>
      <w:r>
        <w:rPr>
          <w:rtl/>
          <w:cs/>
          <w:lang w:val="ar_AE" w:bidi="ar_AE"/>
        </w:rPr>
        <w:t>مدينة في إقليم منسى (</w:t>
      </w:r>
      <w:r>
        <w:rPr>
          <w:rtl/>
          <w:cs/>
          <w:lang w:val="ar_AE" w:bidi="ar_AE"/>
        </w:rPr>
        <w:t>يش 17:11</w:t>
      </w:r>
      <w:r>
        <w:rPr>
          <w:rtl/>
          <w:cs/>
          <w:lang w:val="ar_AE" w:bidi="ar_AE"/>
        </w:rPr>
        <w:t xml:space="preserve">; </w:t>
      </w:r>
      <w:r>
        <w:rPr>
          <w:rtl/>
          <w:cs/>
          <w:lang w:val="ar_AE" w:bidi="ar_AE"/>
        </w:rPr>
        <w:t>قض 1:27</w:t>
      </w:r>
      <w:r>
        <w:rPr>
          <w:rtl/>
          <w:cs/>
          <w:lang w:val="ar_AE" w:bidi="ar_AE"/>
        </w:rPr>
        <w:t xml:space="preserve">; </w:t>
      </w:r>
      <w:r>
        <w:rPr>
          <w:rtl/>
          <w:cs/>
          <w:lang w:val="ar_AE" w:bidi="ar_AE"/>
        </w:rPr>
        <w:t>2 مل 9:27</w:t>
      </w:r>
      <w:r>
        <w:rPr>
          <w:rtl/>
          <w:cs/>
          <w:lang w:val="ar_AE" w:bidi="ar_AE"/>
        </w:rPr>
        <w:t>)، ربما ترتبط بمدينة بيلعام، مدينة اللاويين غرب نهر الأردن بين ٱلسامرة ويزرعيل (</w:t>
      </w:r>
      <w:r>
        <w:rPr>
          <w:rtl/>
          <w:cs/>
          <w:lang w:val="ar_AE" w:bidi="ar_AE"/>
        </w:rPr>
        <w:t>1 أخ 6:70</w:t>
      </w:r>
      <w:r>
        <w:rPr>
          <w:rtl/>
          <w:cs/>
          <w:lang w:val="ar_AE" w:bidi="ar_AE"/>
        </w:rPr>
        <w:t xml:space="preserve">). </w:t>
      </w:r>
      <w:r>
        <w:rPr>
          <w:i/>
          <w:rtl/>
          <w:cs/>
          <w:lang w:val="ar_AE" w:bidi="ar_AE"/>
        </w:rPr>
        <w:t>انظر</w:t>
      </w:r>
      <w:r>
        <w:rPr>
          <w:rtl/>
          <w:cs/>
          <w:lang w:val="ar_AE" w:bidi="ar_AE"/>
        </w:rPr>
        <w:t xml:space="preserve"> </w:t>
      </w:r>
      <w:r>
        <w:rPr>
          <w:rtl/>
          <w:cs/>
          <w:lang w:val="ar_AE" w:bidi="ar_AE"/>
        </w:rPr>
        <w:t>مدن اللاويين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يَبْنِئِيل</w:t>
      </w:r>
      <w:r>
        <w:rPr>
          <w:rtl/>
          <w:cs/>
          <w:lang w:val="ar_AE" w:bidi="ar_AE"/>
        </w:rPr>
      </w:r>
    </w:p>
    <w:p>
      <w:pPr>
        <w:bidi/>
      </w:pPr>
      <w:r>
        <w:rPr>
          <w:rtl/>
          <w:cs/>
          <w:lang w:val="ar_AE" w:bidi="ar_AE"/>
        </w:rPr>
      </w:r>
      <w:r>
        <w:rPr>
          <w:rtl/>
          <w:cs/>
          <w:lang w:val="ar_AE" w:bidi="ar_AE"/>
        </w:rPr>
        <w:t>1. اسم بديل لمدينة يبنة في أرض سبط يهوذا (</w:t>
      </w:r>
      <w:r>
        <w:rPr>
          <w:rtl/>
          <w:cs/>
          <w:lang w:val="ar_AE" w:bidi="ar_AE"/>
        </w:rPr>
        <w:t>يش 15:11</w:t>
      </w:r>
      <w:r>
        <w:rPr>
          <w:rtl/>
          <w:cs/>
          <w:lang w:val="ar_AE" w:bidi="ar_AE"/>
        </w:rPr>
        <w:t xml:space="preserve">). </w:t>
      </w:r>
      <w:r>
        <w:rPr>
          <w:i/>
          <w:rtl/>
          <w:cs/>
          <w:lang w:val="ar_AE" w:bidi="ar_AE"/>
        </w:rPr>
        <w:t>انظر</w:t>
      </w:r>
      <w:r>
        <w:rPr>
          <w:rtl/>
          <w:cs/>
          <w:lang w:val="ar_AE" w:bidi="ar_AE"/>
        </w:rPr>
        <w:t xml:space="preserve"> </w:t>
      </w:r>
      <w:r>
        <w:rPr>
          <w:rtl/>
          <w:cs/>
          <w:lang w:val="ar_AE" w:bidi="ar_AE"/>
        </w:rPr>
        <w:t>يبنة</w:t>
      </w:r>
      <w:r>
        <w:rPr>
          <w:rtl/>
          <w:cs/>
          <w:lang w:val="ar_AE" w:bidi="ar_AE"/>
        </w:rPr>
        <w:t>.</w:t>
      </w:r>
    </w:p>
    <w:p>
      <w:pPr>
        <w:bidi/>
      </w:pPr>
      <w:r>
        <w:rPr>
          <w:rtl/>
          <w:cs/>
          <w:lang w:val="ar_AE" w:bidi="ar_AE"/>
        </w:rPr>
      </w:r>
      <w:r>
        <w:rPr>
          <w:rtl/>
          <w:cs/>
          <w:lang w:val="ar_AE" w:bidi="ar_AE"/>
        </w:rPr>
        <w:t>٢. بلدة في الجليل بالقرب من طبرِية، على الحدود الجنوبية لنفتالي (</w:t>
      </w:r>
      <w:r>
        <w:rPr>
          <w:rtl/>
          <w:cs/>
          <w:lang w:val="ar_AE" w:bidi="ar_AE"/>
        </w:rPr>
        <w:t>يشوع ١٩: ٣٣</w:t>
      </w:r>
      <w:r>
        <w:rPr>
          <w:rtl/>
          <w:cs/>
          <w:lang w:val="ar_AE" w:bidi="ar_AE"/>
        </w:rPr>
        <w:t>)، وتقع جنوب يبنيئيل الحديثة.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يَبْنَة</w:t>
      </w:r>
      <w:r>
        <w:rPr>
          <w:rtl/>
          <w:cs/>
          <w:lang w:val="ar_AE" w:bidi="ar_AE"/>
        </w:rPr>
      </w:r>
    </w:p>
    <w:p>
      <w:pPr>
        <w:pStyle w:val="Heading2"/>
        <w:bidi/>
      </w:pPr>
      <w:r>
        <w:rPr>
          <w:rtl/>
          <w:cs/>
          <w:lang w:val="ar_AE" w:bidi="ar_AE"/>
        </w:rPr>
        <w:t>يَبْنَة</w:t>
      </w:r>
    </w:p>
    <w:p>
      <w:pPr>
        <w:bidi/>
      </w:pPr>
      <w:r>
        <w:rPr>
          <w:rtl/>
          <w:cs/>
          <w:lang w:val="ar_AE" w:bidi="ar_AE"/>
        </w:rPr>
      </w:r>
      <w:r>
        <w:rPr>
          <w:rtl/>
          <w:cs/>
          <w:lang w:val="ar_AE" w:bidi="ar_AE"/>
        </w:rPr>
        <w:t>مدينة قديمة ذُكرت في الكتاب المقدس، تقع على الساحل الفلسطيني بين يافا وأشدود. وقد ظهرت أولًا باسم "يبنئيل" كجزء من الحدود الشمالية لسبط يهوذا (</w:t>
      </w:r>
      <w:r>
        <w:rPr>
          <w:rtl/>
          <w:cs/>
          <w:lang w:val="ar_AE" w:bidi="ar_AE"/>
        </w:rPr>
        <w:t>يشوع 15:11</w:t>
      </w:r>
      <w:r>
        <w:rPr>
          <w:rtl/>
          <w:cs/>
          <w:lang w:val="ar_AE" w:bidi="ar_AE"/>
        </w:rPr>
        <w:t>). كما ورد ذكرها مع مدن فلسطينية مثل جت وأشدود، التي دمّر الملك عزيا من يهوذا أسوارها (</w:t>
      </w:r>
      <w:r>
        <w:rPr>
          <w:rtl/>
          <w:cs/>
          <w:lang w:val="ar_AE" w:bidi="ar_AE"/>
        </w:rPr>
        <w:t>2 أخبار الأيام 26:6</w:t>
      </w:r>
      <w:r>
        <w:rPr>
          <w:rtl/>
          <w:cs/>
          <w:lang w:val="ar_AE" w:bidi="ar_AE"/>
        </w:rPr>
        <w:t>). في العصر البرونزي الأوسط، أُقيم ميناء يُعرف باسم "يبنه-يام"، وربما أشار إليه الفرعون تحتمس الثالث في قائمة المدن التي غزاها، وورد ذكره في رسائل تل العمارنة. وتدلّ الآثار الباقية على استخدام الميناء في عصور متعاقبة حتى العصر البيزنطي. وفي الفترة الهلنستية، أصبحت تعرف باسم "يامنيا"، واستخدمها الغزاة كنقطة انطلاق للهجمات على المكابيين. بعد خراب أورشليم عام 70م، انتقل بعض علماء اليهود إلى يبنه بقيادة يوحنان بن زكّاي، وهو عضو سابق في السنهدرين. أسّس هناك مدرسة دينية، وخلفه غمالائيل الثاني. وفي هذا المكان، تم جمع أسفار العهد القديم وتحديد قانونيتها. لكن خلال الثورة الثانية ضد الرومان (132–135م)، هجرت يبنه، وانتقل المركز الديني إلى الجليل، حيث استقر العلماء اليهود في صفّورية ثم في طبريا، وهناك تم تدوين التلمود الأورشليمي، وتثبيت النص الماسوري للعهد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يِبْنِيَا</w:t>
      </w:r>
      <w:r>
        <w:rPr>
          <w:rtl/>
          <w:cs/>
          <w:lang w:val="ar_AE" w:bidi="ar_AE"/>
        </w:rPr>
      </w:r>
    </w:p>
    <w:p>
      <w:pPr>
        <w:pStyle w:val="Heading2"/>
        <w:bidi/>
      </w:pPr>
      <w:r>
        <w:rPr>
          <w:b/>
          <w:rtl/>
          <w:cs/>
          <w:lang w:val="ar_AE" w:bidi="ar_AE"/>
        </w:rPr>
        <w:t>يِبْنِيَا</w:t>
      </w:r>
    </w:p>
    <w:p>
      <w:pPr>
        <w:bidi/>
      </w:pPr>
      <w:r>
        <w:rPr>
          <w:rtl/>
          <w:cs/>
          <w:lang w:val="ar_AE" w:bidi="ar_AE"/>
        </w:rPr>
      </w:r>
      <w:r>
        <w:rPr>
          <w:rtl/>
          <w:cs/>
          <w:lang w:val="ar_AE" w:bidi="ar_AE"/>
        </w:rPr>
        <w:t>ابن يَرُوحَام من سبط بنيامين (</w:t>
      </w:r>
      <w:r>
        <w:rPr>
          <w:rtl/>
          <w:cs/>
          <w:lang w:val="ar_AE" w:bidi="ar_AE"/>
        </w:rPr>
        <w:t>1أخبار الأيام 9: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يِبْنِيَا</w:t>
      </w:r>
      <w:r>
        <w:rPr>
          <w:rtl/>
          <w:cs/>
          <w:lang w:val="ar_AE" w:bidi="ar_AE"/>
        </w:rPr>
      </w:r>
    </w:p>
    <w:p>
      <w:pPr>
        <w:pStyle w:val="Heading2"/>
        <w:bidi/>
      </w:pPr>
      <w:r>
        <w:rPr>
          <w:b/>
          <w:rtl/>
          <w:cs/>
          <w:lang w:val="ar_AE" w:bidi="ar_AE"/>
        </w:rPr>
        <w:t>يِبْنِيَا</w:t>
      </w:r>
    </w:p>
    <w:p>
      <w:pPr>
        <w:bidi/>
      </w:pPr>
      <w:r>
        <w:rPr>
          <w:rtl/>
          <w:cs/>
          <w:lang w:val="ar_AE" w:bidi="ar_AE"/>
        </w:rPr>
      </w:r>
      <w:r>
        <w:rPr>
          <w:rtl/>
          <w:cs/>
          <w:lang w:val="ar_AE" w:bidi="ar_AE"/>
        </w:rPr>
        <w:t>من أسلاف مَشُلاَّمُ من سبط بنيامين (</w:t>
      </w:r>
      <w:r>
        <w:rPr>
          <w:rtl/>
          <w:cs/>
          <w:lang w:val="ar_AE" w:bidi="ar_AE"/>
        </w:rPr>
        <w:t>1أخبار الأيام 9: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يَبُوس، الْيَبُوسِيُّون</w:t>
      </w:r>
      <w:r>
        <w:rPr>
          <w:rtl/>
          <w:cs/>
          <w:lang w:val="ar_AE" w:bidi="ar_AE"/>
        </w:rPr>
      </w:r>
    </w:p>
    <w:p>
      <w:pPr>
        <w:pStyle w:val="Heading2"/>
        <w:bidi/>
      </w:pPr>
      <w:r>
        <w:rPr>
          <w:rtl/>
          <w:cs/>
          <w:lang w:val="ar_AE" w:bidi="ar_AE"/>
        </w:rPr>
        <w:t>يَبُوس، الْيَبُوسِيُّون</w:t>
      </w:r>
    </w:p>
    <w:p>
      <w:pPr>
        <w:bidi/>
      </w:pPr>
      <w:r>
        <w:rPr>
          <w:rtl/>
          <w:cs/>
          <w:lang w:val="ar_AE" w:bidi="ar_AE"/>
        </w:rPr>
      </w:r>
      <w:r>
        <w:rPr>
          <w:rtl/>
          <w:cs/>
          <w:lang w:val="ar_AE" w:bidi="ar_AE"/>
        </w:rPr>
        <w:t xml:space="preserve">مدينة مُحصنّة غزاها دَاود، تقع على الحدود بين يَهُوذا وبَنْيَامِين؛ ومن ثم، أصبحت تُعرف باسم "مدينة دَاوُد"، أو أورُشَلِيم القديمة. كان يسكنها </w:t>
      </w:r>
      <w:r>
        <w:rPr>
          <w:rtl/>
          <w:cs/>
          <w:lang w:val="ar_AE" w:bidi="ar_AE"/>
        </w:rPr>
        <w:t>الْيَبُوسِيِّين</w:t>
      </w:r>
      <w:r>
        <w:rPr>
          <w:rtl/>
          <w:cs/>
          <w:lang w:val="ar_AE" w:bidi="ar_AE"/>
        </w:rPr>
        <w:t xml:space="preserve"> (</w:t>
      </w:r>
      <w:r>
        <w:rPr>
          <w:rtl/>
          <w:cs/>
          <w:lang w:val="ar_AE" w:bidi="ar_AE"/>
        </w:rPr>
        <w:t>يشوع 18:16</w:t>
      </w:r>
      <w:r>
        <w:rPr>
          <w:rtl/>
          <w:cs/>
          <w:lang w:val="ar_AE" w:bidi="ar_AE"/>
        </w:rPr>
        <w:t>). كانوا واحدة من عدة عشائر أو قبائل تُعرف مجتمعة باسم الكَنْعَانيِّين (</w:t>
      </w:r>
      <w:r>
        <w:rPr>
          <w:rtl/>
          <w:cs/>
          <w:lang w:val="ar_AE" w:bidi="ar_AE"/>
        </w:rPr>
        <w:t>تكوين 10:15–16</w:t>
      </w:r>
      <w:r>
        <w:rPr>
          <w:rtl/>
          <w:cs/>
          <w:lang w:val="ar_AE" w:bidi="ar_AE"/>
        </w:rPr>
        <w:t>). وعد الله بني إسْرَائيل مرارًا بامتلاك أرضهم، كذلك أرض جيرانهم (</w:t>
      </w:r>
      <w:r>
        <w:rPr>
          <w:rtl/>
          <w:cs/>
          <w:lang w:val="ar_AE" w:bidi="ar_AE"/>
        </w:rPr>
        <w:t>خروج 3:8؛</w:t>
      </w:r>
      <w:r>
        <w:rPr>
          <w:rtl/>
          <w:cs/>
          <w:lang w:val="ar_AE" w:bidi="ar_AE"/>
        </w:rPr>
        <w:t xml:space="preserve"> </w:t>
      </w:r>
      <w:r>
        <w:rPr>
          <w:rtl/>
          <w:cs/>
          <w:lang w:val="ar_AE" w:bidi="ar_AE"/>
        </w:rPr>
        <w:t>13:5؛</w:t>
      </w:r>
      <w:r>
        <w:rPr>
          <w:rtl/>
          <w:cs/>
          <w:lang w:val="ar_AE" w:bidi="ar_AE"/>
        </w:rPr>
        <w:t xml:space="preserve"> </w:t>
      </w:r>
      <w:r>
        <w:rPr>
          <w:rtl/>
          <w:cs/>
          <w:lang w:val="ar_AE" w:bidi="ar_AE"/>
        </w:rPr>
        <w:t>23:23؛</w:t>
      </w:r>
      <w:r>
        <w:rPr>
          <w:rtl/>
          <w:cs/>
          <w:lang w:val="ar_AE" w:bidi="ar_AE"/>
        </w:rPr>
        <w:t xml:space="preserve"> </w:t>
      </w:r>
      <w:r>
        <w:rPr>
          <w:rtl/>
          <w:cs/>
          <w:lang w:val="ar_AE" w:bidi="ar_AE"/>
        </w:rPr>
        <w:t>33:2؛</w:t>
      </w:r>
      <w:r>
        <w:rPr>
          <w:rtl/>
          <w:cs/>
          <w:lang w:val="ar_AE" w:bidi="ar_AE"/>
        </w:rPr>
        <w:t xml:space="preserve"> </w:t>
      </w:r>
      <w:r>
        <w:rPr>
          <w:rtl/>
          <w:cs/>
          <w:lang w:val="ar_AE" w:bidi="ar_AE"/>
        </w:rPr>
        <w:t>34:11؛</w:t>
      </w:r>
      <w:r>
        <w:rPr>
          <w:rtl/>
          <w:cs/>
          <w:lang w:val="ar_AE" w:bidi="ar_AE"/>
        </w:rPr>
        <w:t xml:space="preserve"> </w:t>
      </w:r>
      <w:r>
        <w:rPr>
          <w:rtl/>
          <w:cs/>
          <w:lang w:val="ar_AE" w:bidi="ar_AE"/>
        </w:rPr>
        <w:t>عدد 13:29؛</w:t>
      </w:r>
      <w:r>
        <w:rPr>
          <w:rtl/>
          <w:cs/>
          <w:lang w:val="ar_AE" w:bidi="ar_AE"/>
        </w:rPr>
        <w:t xml:space="preserve"> </w:t>
      </w:r>
      <w:r>
        <w:rPr>
          <w:rtl/>
          <w:cs/>
          <w:lang w:val="ar_AE" w:bidi="ar_AE"/>
        </w:rPr>
        <w:t>تثنية 7:1؛</w:t>
      </w:r>
      <w:r>
        <w:rPr>
          <w:rtl/>
          <w:cs/>
          <w:lang w:val="ar_AE" w:bidi="ar_AE"/>
        </w:rPr>
        <w:t xml:space="preserve"> </w:t>
      </w:r>
      <w:r>
        <w:rPr>
          <w:rtl/>
          <w:cs/>
          <w:lang w:val="ar_AE" w:bidi="ar_AE"/>
        </w:rPr>
        <w:t>20:17</w:t>
      </w:r>
      <w:r>
        <w:rPr>
          <w:rtl/>
          <w:cs/>
          <w:lang w:val="ar_AE" w:bidi="ar_AE"/>
        </w:rPr>
        <w:t>). تحقق هذا الوعد جزئيًا في وقت مبكر من حملة قادها يَشوع (</w:t>
      </w:r>
      <w:r>
        <w:rPr>
          <w:rtl/>
          <w:cs/>
          <w:lang w:val="ar_AE" w:bidi="ar_AE"/>
        </w:rPr>
        <w:t>يشوع 3:10؛</w:t>
      </w:r>
      <w:r>
        <w:rPr>
          <w:rtl/>
          <w:cs/>
          <w:lang w:val="ar_AE" w:bidi="ar_AE"/>
        </w:rPr>
        <w:t xml:space="preserve"> </w:t>
      </w:r>
      <w:r>
        <w:rPr>
          <w:rtl/>
          <w:cs/>
          <w:lang w:val="ar_AE" w:bidi="ar_AE"/>
        </w:rPr>
        <w:t>12:8؛</w:t>
      </w:r>
      <w:r>
        <w:rPr>
          <w:rtl/>
          <w:cs/>
          <w:lang w:val="ar_AE" w:bidi="ar_AE"/>
        </w:rPr>
        <w:t xml:space="preserve"> </w:t>
      </w:r>
      <w:r>
        <w:rPr>
          <w:rtl/>
          <w:cs/>
          <w:lang w:val="ar_AE" w:bidi="ar_AE"/>
        </w:rPr>
        <w:t>18:16؛</w:t>
      </w:r>
      <w:r>
        <w:rPr>
          <w:rtl/>
          <w:cs/>
          <w:lang w:val="ar_AE" w:bidi="ar_AE"/>
        </w:rPr>
        <w:t xml:space="preserve"> قارن </w:t>
      </w:r>
      <w:r>
        <w:rPr>
          <w:rtl/>
          <w:cs/>
          <w:lang w:val="ar_AE" w:bidi="ar_AE"/>
        </w:rPr>
        <w:t>24:11</w:t>
      </w:r>
      <w:r>
        <w:rPr>
          <w:rtl/>
          <w:cs/>
          <w:lang w:val="ar_AE" w:bidi="ar_AE"/>
        </w:rPr>
        <w:t>). يُقال إنَّ رجال يَهُوذا قاتلوا أورُشَلِيم واستولوا عليها (</w:t>
      </w:r>
      <w:r>
        <w:rPr>
          <w:rtl/>
          <w:cs/>
          <w:lang w:val="ar_AE" w:bidi="ar_AE"/>
        </w:rPr>
        <w:t>18:28</w:t>
      </w:r>
      <w:r>
        <w:rPr>
          <w:rtl/>
          <w:cs/>
          <w:lang w:val="ar_AE" w:bidi="ar_AE"/>
        </w:rPr>
        <w:t>). "</w:t>
      </w:r>
      <w:r>
        <w:rPr>
          <w:rtl/>
          <w:cs/>
          <w:lang w:val="ar_AE" w:bidi="ar_AE"/>
        </w:rPr>
        <w:t>بَنُو بَنْيَامِينَ لَمْ يَطْرُدُوا ٱلْيَبُوسِيِّينَ سُكَّانَ أُورُشَلِيمَ، فَسَكَنَ ٱلْيَبُوسِيُّونَ مَعَ بَنِي بَنْيَامِينَ فِي أُورُشَلِيمَ إِلَى هَذَا ٱلْيَوْمِ</w:t>
      </w:r>
      <w:r>
        <w:rPr>
          <w:rtl/>
          <w:cs/>
          <w:lang w:val="ar_AE" w:bidi="ar_AE"/>
        </w:rPr>
        <w:t>" (</w:t>
      </w:r>
      <w:r>
        <w:rPr>
          <w:rtl/>
          <w:cs/>
          <w:lang w:val="ar_AE" w:bidi="ar_AE"/>
        </w:rPr>
        <w:t>قضاة 1: 21</w:t>
      </w:r>
      <w:r>
        <w:rPr>
          <w:rtl/>
          <w:cs/>
          <w:lang w:val="ar_AE" w:bidi="ar_AE"/>
        </w:rPr>
        <w:t>). يبدو أنَّ رجال يَهُوذا استولوا على المدينة، لكن سكانها لم يهلكوا وعادوا للسكن في الموقع لاحقًا.</w:t>
      </w:r>
    </w:p>
    <w:p>
      <w:pPr>
        <w:bidi/>
      </w:pPr>
      <w:r>
        <w:rPr>
          <w:rtl/>
          <w:cs/>
          <w:lang w:val="ar_AE" w:bidi="ar_AE"/>
        </w:rPr>
      </w:r>
      <w:r>
        <w:rPr>
          <w:rtl/>
          <w:cs/>
          <w:lang w:val="ar_AE" w:bidi="ar_AE"/>
        </w:rPr>
        <w:t>يَبُوس (أو أورُشَلِيم) كانت تقع على الحدود بين سبطين، وربما يفسر هذا بقاءها حتى زمن دَاوُد. لهذا تُعرَّف حدود يَهُوذا وبَنْيَامِين كما يلي: "</w:t>
      </w:r>
      <w:r>
        <w:rPr>
          <w:rtl/>
          <w:cs/>
          <w:lang w:val="ar_AE" w:bidi="ar_AE"/>
        </w:rPr>
        <w:t>وَصَعِدَ ٱلتُّخْمُ فِي وَادِي ٱبْنِ هِنُّومَ إِلَى جَانِبِ ٱلْيَبُوسِيِّ مِنَ ٱلْجَنُوبِ، هِيَ أُورُشَلِيمُ. وَصَعِدَ ٱلتُّخْمُ إِلَى رَأْسِ ٱلْجَبَلِ ٱلَّذِي قُبَالَةَ وَادِي هِنُّومَ غَرْبًا، ٱلَّذِي هُوَ فِي طَرَفِ وَادِي ٱلرَّفَائِيِّينَ شِمَالًا.</w:t>
      </w:r>
      <w:r>
        <w:rPr>
          <w:rtl/>
          <w:cs/>
          <w:lang w:val="ar_AE" w:bidi="ar_AE"/>
        </w:rPr>
        <w:t>" (</w:t>
      </w:r>
      <w:r>
        <w:rPr>
          <w:rtl/>
          <w:cs/>
          <w:lang w:val="ar_AE" w:bidi="ar_AE"/>
        </w:rPr>
        <w:t>يشوع 15:8</w:t>
      </w:r>
      <w:r>
        <w:rPr>
          <w:rtl/>
          <w:cs/>
          <w:lang w:val="ar_AE" w:bidi="ar_AE"/>
        </w:rPr>
        <w:t>)؛ "</w:t>
      </w:r>
      <w:r>
        <w:rPr>
          <w:rtl/>
          <w:cs/>
          <w:lang w:val="ar_AE" w:bidi="ar_AE"/>
        </w:rPr>
        <w:t>وَنَزَلَ ٱلتُّخْمُ إِلَى طَرَفِ ٱلْجَبَلِ ٱلَّذِي مُقَابِلَ وَادِي ٱبْنِ هِنُّومَ ٱلَّذِي فِي وَادِي ٱلرَّفَائِيِّينَ شِمَالًا، وَنَزَلَ إِلَى وَادِي هِنُّومَ إِلَى جَانِبِ ٱلْيَبُوسِيِّينَ مِنَ ٱلْجَنُوبِ، وَنَزَلَ إِلَى عَيْنِ رُوجَلَ.</w:t>
      </w:r>
      <w:r>
        <w:rPr>
          <w:rtl/>
          <w:cs/>
          <w:lang w:val="ar_AE" w:bidi="ar_AE"/>
        </w:rPr>
        <w:t>" (</w:t>
      </w:r>
      <w:r>
        <w:rPr>
          <w:rtl/>
          <w:cs/>
          <w:lang w:val="ar_AE" w:bidi="ar_AE"/>
        </w:rPr>
        <w:t>يشوع 18:16</w:t>
      </w:r>
      <w:r>
        <w:rPr>
          <w:rtl/>
          <w:cs/>
          <w:lang w:val="ar_AE" w:bidi="ar_AE"/>
        </w:rPr>
        <w:t>). يتفق السردان: يتبع مسح يَهُوذا اتجاهًا غربيًا؛ يتحرك مسح بَنْيَامِين شرقًا؛ كلاهما يشير إلى أن يَبُوس كانت تقع على المنحدر الجنوبي لـ"الجبل" شمال وادي هِنُّوم، موقع شرق أورُشَلِيم اليوم.</w:t>
      </w:r>
    </w:p>
    <w:p>
      <w:pPr>
        <w:bidi/>
      </w:pPr>
      <w:r>
        <w:rPr>
          <w:rtl/>
          <w:cs/>
          <w:lang w:val="ar_AE" w:bidi="ar_AE"/>
        </w:rPr>
      </w:r>
      <w:r>
        <w:rPr>
          <w:rtl/>
          <w:cs/>
          <w:lang w:val="ar_AE" w:bidi="ar_AE"/>
        </w:rPr>
        <w:t>كان بقاء المدينة مضمونًا بفضل توافر الماء باستمرار، من نبع جِيحون، وبفضل الدفاعات الطبيعية القوية. كان يسهل الدفاع عنها بفضل الوديان شديدة الانحدار من ثلاث جهات: قَدْرون من الشرق، وهِنُّوم من الجنوب والغرب. لذلك اعتبر اليبوسيُّون مدينتهم منيعة. منحهم هذا نوعًا من الغطرسة والرضا عن النفس. بعد وفاة شَاول، عندما كان دَاوُد يسعى لتوحيد المملكة، تحدى اليبوسيُّون دَاوُد بازدراءٍ أن يحتل معقلهم (</w:t>
      </w:r>
      <w:r>
        <w:rPr>
          <w:rtl/>
          <w:cs/>
          <w:lang w:val="ar_AE" w:bidi="ar_AE"/>
        </w:rPr>
        <w:t>2 صموئيل 5:6؛</w:t>
      </w:r>
      <w:r>
        <w:rPr>
          <w:rtl/>
          <w:cs/>
          <w:lang w:val="ar_AE" w:bidi="ar_AE"/>
        </w:rPr>
        <w:t xml:space="preserve"> قارن </w:t>
      </w:r>
      <w:r>
        <w:rPr>
          <w:rtl/>
          <w:cs/>
          <w:lang w:val="ar_AE" w:bidi="ar_AE"/>
        </w:rPr>
        <w:t>1 أخبار 11:5</w:t>
      </w:r>
      <w:r>
        <w:rPr>
          <w:rtl/>
          <w:cs/>
          <w:lang w:val="ar_AE" w:bidi="ar_AE"/>
        </w:rPr>
        <w:t>). وباعتبارها آخر معقل كَنْعَاني متبقٍ في المنطقة، فقد كانت بمثابة تحديًا فريدًا. يبدو أنَّ يُوآب قاد الهجوم حتى بلغ المياه ونجح حيث فشلت المحاولات السابقة (</w:t>
      </w:r>
      <w:r>
        <w:rPr>
          <w:rtl/>
          <w:cs/>
          <w:lang w:val="ar_AE" w:bidi="ar_AE"/>
        </w:rPr>
        <w:t>2 صموئيل 5:8</w:t>
      </w:r>
      <w:r>
        <w:rPr>
          <w:rtl/>
          <w:cs/>
          <w:lang w:val="ar_AE" w:bidi="ar_AE"/>
        </w:rPr>
        <w:t>).</w:t>
      </w:r>
    </w:p>
    <w:p>
      <w:pPr>
        <w:bidi/>
      </w:pPr>
      <w:r>
        <w:rPr>
          <w:rtl/>
          <w:cs/>
          <w:lang w:val="ar_AE" w:bidi="ar_AE"/>
        </w:rPr>
      </w:r>
      <w:r>
        <w:rPr>
          <w:rtl/>
          <w:cs/>
          <w:lang w:val="ar_AE" w:bidi="ar_AE"/>
        </w:rPr>
        <w:t>لأسباب سياسية واستراتيجية، قرَّر دَاوُد نقل عاصمته من حَبْرون إلى يَبُوس. فمن الناحية السياسية، كانت تقع في منطقة محايدة بين يَهُوذا وبَنْيَامِين وبالتالي لم تُثِر أي غيرة. استراتيجيًا، كان يسهل الدفاع عنها وكانت وأكثر مركزية. أثبت الاختيار أنه حكيم. رغم أنَّ يَبُوس-أورُشَلِيم لا تقع على أي ممر مائي أو طريق سريع رئيسي، إلّا أنها أصبحت العاصمة الروحية للعالم عبر القرون. تحت حكم دَاوُد وسلَيْمَان، أصبحت المركز الديني لإِسْرَائِيل، واليوم هي ذات أهمية كبيرة لديانات التوحيد الثلاث الكبرى.</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يَبّوق</w:t>
      </w:r>
      <w:r>
        <w:rPr>
          <w:rtl/>
          <w:cs/>
          <w:lang w:val="ar_AE" w:bidi="ar_AE"/>
        </w:rPr>
      </w:r>
    </w:p>
    <w:p>
      <w:pPr>
        <w:bidi/>
      </w:pPr>
      <w:r>
        <w:rPr>
          <w:rtl/>
          <w:cs/>
          <w:lang w:val="ar_AE" w:bidi="ar_AE"/>
        </w:rPr>
      </w:r>
      <w:r>
        <w:rPr>
          <w:rtl/>
          <w:cs/>
          <w:lang w:val="ar_AE" w:bidi="ar_AE"/>
        </w:rPr>
        <w:t>الروافد الشرقية لنهر الأردن، حاليًا باسم نهر الزرقاء. ينبع من نبع بالقرب من عمان، عاصمة الأردن الحديثة (مدينة فِيلَادَلْفِيَا إحدى المدن العشر في العصور الهلنستية). من منبعه، يتجه يَبّوق شمال شرق قبل أن يتجه غربًا ويقطع واديًا، الذي يتميز به روافد الأردن في ٱلْمَشْرِقِ، ويتعمق ليشكل واديًا. يخرج من هذا الوادي بالقرب من تل دير علا، الذي قد يكون سكّوت القديمة، ويهدئ تدفقه، وينضم إلى الأردن في الدامية، آدَم القديمة، على بعد نحو 15 ميلاً (24 كيلومترًا) شمال البحر الميت. يحتل يَبّوقَ المرتبة الثانية بعد نهر اليرموك، رافده الشمالي الأغزر، من حيث مدى حوضه المائي، وهي منطقة تتمتع بأرض مروية جيدًا ومباركة بمتوسط هطول أمطار يبلغ نحو 30 بوصة (76 سنتيمترًا) سنويًا. يتميز يَبّوق بتدفق سريع وقوي ودائم؛ وعلى مدى جزء كبير من مساره البالغ 60 ميلاً (96.5 كيلومترًا)، ينخفض النهر بمعدل 80 قدمًا (24.4 مترًا) لكل ميل. كان منحنى ٱلنَّهْرِ شمال عمان (رَبَّة) حدودًا عمونية (</w:t>
      </w:r>
      <w:r>
        <w:rPr>
          <w:rtl/>
          <w:cs/>
          <w:lang w:val="ar_AE" w:bidi="ar_AE"/>
        </w:rPr>
        <w:t>عدد 21:24</w:t>
      </w:r>
      <w:r>
        <w:rPr>
          <w:rtl/>
          <w:cs/>
          <w:lang w:val="ar_AE" w:bidi="ar_AE"/>
        </w:rPr>
        <w:t>). فصل ٱلنَّهْرِ بين ممالك سِيحونَ وعوج (</w:t>
      </w:r>
      <w:r>
        <w:rPr>
          <w:rtl/>
          <w:cs/>
          <w:lang w:val="ar_AE" w:bidi="ar_AE"/>
        </w:rPr>
        <w:t>قضاة 11:19–22</w:t>
      </w:r>
      <w:r>
        <w:rPr>
          <w:rtl/>
          <w:cs/>
          <w:lang w:val="ar_AE" w:bidi="ar_AE"/>
        </w:rPr>
        <w:t xml:space="preserve">؛ انظر </w:t>
      </w:r>
      <w:r>
        <w:rPr>
          <w:rtl/>
          <w:cs/>
          <w:lang w:val="ar_AE" w:bidi="ar_AE"/>
        </w:rPr>
        <w:t>تثنية 3:1–2، 8–10</w:t>
      </w:r>
      <w:r>
        <w:rPr>
          <w:rtl/>
          <w:cs/>
          <w:lang w:val="ar_AE" w:bidi="ar_AE"/>
        </w:rPr>
        <w:t>)، وهي أرض في جِلْعَادَ التي قُسمت لاحقًا بين أسباط جَاد، رَأوبَيْنَ، ونصف سبط مَنَسَّى (</w:t>
      </w:r>
      <w:r>
        <w:rPr>
          <w:rtl/>
          <w:cs/>
          <w:lang w:val="ar_AE" w:bidi="ar_AE"/>
        </w:rPr>
        <w:t>تثنية 3:12، 16</w:t>
      </w:r>
      <w:r>
        <w:rPr>
          <w:rtl/>
          <w:cs/>
          <w:lang w:val="ar_AE" w:bidi="ar_AE"/>
        </w:rPr>
        <w:t xml:space="preserve">؛ </w:t>
      </w:r>
      <w:r>
        <w:rPr>
          <w:rtl/>
          <w:cs/>
          <w:lang w:val="ar_AE" w:bidi="ar_AE"/>
        </w:rPr>
        <w:t>يشوع 12:2–6</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نهر الأردن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يِتْلَة</w:t>
      </w:r>
      <w:r>
        <w:rPr>
          <w:rtl/>
          <w:cs/>
          <w:lang w:val="ar_AE" w:bidi="ar_AE"/>
        </w:rPr>
      </w:r>
    </w:p>
    <w:p>
      <w:pPr>
        <w:bidi/>
      </w:pPr>
      <w:r>
        <w:rPr>
          <w:rtl/>
          <w:cs/>
          <w:lang w:val="ar_AE" w:bidi="ar_AE"/>
        </w:rPr>
      </w:r>
      <w:r>
        <w:rPr>
          <w:rtl/>
          <w:cs/>
          <w:lang w:val="ar_AE" w:bidi="ar_AE"/>
        </w:rPr>
        <w:t>المدينة التي أُعطيت لسبط دَانَ ميراثًا بعد الانتصار الأول ليشوع على فلسطين (</w:t>
      </w:r>
      <w:r>
        <w:rPr>
          <w:rtl/>
          <w:cs/>
          <w:lang w:val="ar_AE" w:bidi="ar_AE"/>
        </w:rPr>
        <w:t>يشوع 19:42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يَتِيت</w:t>
      </w:r>
      <w:r>
        <w:rPr>
          <w:rtl/>
          <w:cs/>
          <w:lang w:val="ar_AE" w:bidi="ar_AE"/>
        </w:rPr>
      </w:r>
    </w:p>
    <w:p>
      <w:pPr>
        <w:pStyle w:val="Heading2"/>
        <w:bidi/>
      </w:pPr>
      <w:r>
        <w:rPr>
          <w:rtl/>
          <w:cs/>
          <w:lang w:val="ar_AE" w:bidi="ar_AE"/>
        </w:rPr>
        <w:t>يَتِيت</w:t>
      </w:r>
    </w:p>
    <w:p>
      <w:pPr>
        <w:bidi/>
      </w:pPr>
      <w:r>
        <w:rPr>
          <w:rtl/>
          <w:cs/>
          <w:lang w:val="ar_AE" w:bidi="ar_AE"/>
        </w:rPr>
      </w:r>
      <w:r>
        <w:rPr>
          <w:rtl/>
          <w:cs/>
          <w:lang w:val="ar_AE" w:bidi="ar_AE"/>
        </w:rPr>
        <w:t>رئيس أدوم (</w:t>
      </w:r>
      <w:r>
        <w:rPr>
          <w:rtl/>
          <w:cs/>
          <w:lang w:val="ar_AE" w:bidi="ar_AE"/>
        </w:rPr>
        <w:t>تكوين 36:40</w:t>
      </w:r>
      <w:r>
        <w:rPr>
          <w:rtl/>
          <w:cs/>
          <w:lang w:val="ar_AE" w:bidi="ar_AE"/>
        </w:rPr>
        <w:t xml:space="preserve">; </w:t>
      </w:r>
      <w:r>
        <w:rPr>
          <w:rtl/>
          <w:cs/>
          <w:lang w:val="ar_AE" w:bidi="ar_AE"/>
        </w:rPr>
        <w:t>1أخبار 1:51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يَتِّير</w:t>
      </w:r>
      <w:r>
        <w:rPr>
          <w:rtl/>
          <w:cs/>
          <w:lang w:val="ar_AE" w:bidi="ar_AE"/>
        </w:rPr>
      </w:r>
    </w:p>
    <w:p>
      <w:pPr>
        <w:pStyle w:val="Heading2"/>
        <w:bidi/>
      </w:pPr>
      <w:r>
        <w:rPr>
          <w:rtl/>
          <w:cs/>
          <w:lang w:val="ar_AE" w:bidi="ar_AE"/>
        </w:rPr>
        <w:t>يَتِّيرُ</w:t>
      </w:r>
    </w:p>
    <w:p>
      <w:pPr>
        <w:bidi/>
      </w:pPr>
      <w:r>
        <w:rPr>
          <w:rtl/>
          <w:cs/>
          <w:lang w:val="ar_AE" w:bidi="ar_AE"/>
        </w:rPr>
      </w:r>
      <w:r>
        <w:rPr>
          <w:rtl/>
          <w:cs/>
          <w:lang w:val="ar_AE" w:bidi="ar_AE"/>
        </w:rPr>
        <w:t>بلدة في منطقة التلال في يهوذا أُعطيت للاويين (</w:t>
      </w:r>
      <w:r>
        <w:rPr>
          <w:rtl/>
          <w:cs/>
          <w:lang w:val="ar_AE" w:bidi="ar_AE"/>
        </w:rPr>
        <w:t>يش 15:48</w:t>
      </w:r>
      <w:r>
        <w:rPr>
          <w:rtl/>
          <w:cs/>
          <w:lang w:val="ar_AE" w:bidi="ar_AE"/>
        </w:rPr>
        <w:t xml:space="preserve">; </w:t>
      </w:r>
      <w:r>
        <w:rPr>
          <w:rtl/>
          <w:cs/>
          <w:lang w:val="ar_AE" w:bidi="ar_AE"/>
        </w:rPr>
        <w:t>21:14</w:t>
      </w:r>
      <w:r>
        <w:rPr>
          <w:rtl/>
          <w:cs/>
          <w:lang w:val="ar_AE" w:bidi="ar_AE"/>
        </w:rPr>
        <w:t xml:space="preserve">; </w:t>
      </w:r>
      <w:r>
        <w:rPr>
          <w:rtl/>
          <w:cs/>
          <w:lang w:val="ar_AE" w:bidi="ar_AE"/>
        </w:rPr>
        <w:t>1 أخ 6:57</w:t>
      </w:r>
      <w:r>
        <w:rPr>
          <w:rtl/>
          <w:cs/>
          <w:lang w:val="ar_AE" w:bidi="ar_AE"/>
        </w:rPr>
        <w:t>). أرسل داود الغنائم من انتصاره على العمالقة إلى يتير (</w:t>
      </w:r>
      <w:r>
        <w:rPr>
          <w:rtl/>
          <w:cs/>
          <w:lang w:val="ar_AE" w:bidi="ar_AE"/>
        </w:rPr>
        <w:t>1 صم 30:27</w:t>
      </w:r>
      <w:r>
        <w:rPr>
          <w:rtl/>
          <w:cs/>
          <w:lang w:val="ar_AE" w:bidi="ar_AE"/>
        </w:rPr>
        <w:t>). ترتبط بالموقع الحديث لخربة عتير، والتي تبعد 13 ميلًا (21 كيلومترًا) جنوب شرق حبرون.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يتيم</w:t>
      </w:r>
      <w:r>
        <w:rPr>
          <w:rtl/>
          <w:cs/>
          <w:lang w:val="ar_AE" w:bidi="ar_AE"/>
        </w:rPr>
      </w:r>
    </w:p>
    <w:p>
      <w:pPr>
        <w:bidi/>
      </w:pPr>
      <w:r>
        <w:rPr>
          <w:rtl/>
          <w:cs/>
          <w:lang w:val="ar_AE" w:bidi="ar_AE"/>
        </w:rPr>
      </w:r>
      <w:r>
        <w:rPr>
          <w:rtl/>
          <w:cs/>
          <w:lang w:val="ar_AE" w:bidi="ar_AE"/>
        </w:rPr>
        <w:t xml:space="preserve">كلمة مشتقة من جذر عبري يعني "أن يكون وحيدًا" أو "مكلوم"، وغالبًا ما تُترجم إلى "يتيم". الفكرة تصف أي شخص ليس لديه صفة قانونية في مجتمع العهد في إسرائيل، وبذلك فهو مسكين فقير، ولا يتمتع بأي حماية، وأكثر عرضة للاضطهاد والظلم. كذلك تعني الكلمة فقد شخص لأحد والديه الأرضيين أو كليهما (انظر </w:t>
      </w:r>
      <w:r>
        <w:rPr>
          <w:rtl/>
          <w:cs/>
          <w:lang w:val="ar_AE" w:bidi="ar_AE"/>
        </w:rPr>
        <w:t>مراثي 5:3</w:t>
      </w:r>
      <w:r>
        <w:rPr>
          <w:rtl/>
          <w:cs/>
          <w:lang w:val="ar_AE" w:bidi="ar_AE"/>
        </w:rPr>
        <w:t>).</w:t>
      </w:r>
    </w:p>
    <w:p>
      <w:pPr>
        <w:bidi/>
      </w:pPr>
      <w:r>
        <w:rPr>
          <w:rtl/>
          <w:cs/>
          <w:lang w:val="ar_AE" w:bidi="ar_AE"/>
        </w:rPr>
      </w:r>
      <w:r>
        <w:rPr>
          <w:rtl/>
          <w:cs/>
          <w:lang w:val="ar_AE" w:bidi="ar_AE"/>
        </w:rPr>
        <w:t>بما أن الله لديه اهتمام خاص باليتامى (</w:t>
      </w:r>
      <w:r>
        <w:rPr>
          <w:rtl/>
          <w:cs/>
          <w:lang w:val="ar_AE" w:bidi="ar_AE"/>
        </w:rPr>
        <w:t>خروج 22:22–24؛</w:t>
      </w:r>
      <w:r>
        <w:rPr>
          <w:rtl/>
          <w:cs/>
          <w:lang w:val="ar_AE" w:bidi="ar_AE"/>
        </w:rPr>
        <w:t xml:space="preserve"> </w:t>
      </w:r>
      <w:r>
        <w:rPr>
          <w:rtl/>
          <w:cs/>
          <w:lang w:val="ar_AE" w:bidi="ar_AE"/>
        </w:rPr>
        <w:t>تثنية 10:18؛</w:t>
      </w:r>
      <w:r>
        <w:rPr>
          <w:rtl/>
          <w:cs/>
          <w:lang w:val="ar_AE" w:bidi="ar_AE"/>
        </w:rPr>
        <w:t xml:space="preserve"> </w:t>
      </w:r>
      <w:r>
        <w:rPr>
          <w:rtl/>
          <w:cs/>
          <w:lang w:val="ar_AE" w:bidi="ar_AE"/>
        </w:rPr>
        <w:t>مزامير 10:14، 18؛</w:t>
      </w:r>
      <w:r>
        <w:rPr>
          <w:rtl/>
          <w:cs/>
          <w:lang w:val="ar_AE" w:bidi="ar_AE"/>
        </w:rPr>
        <w:t xml:space="preserve"> </w:t>
      </w:r>
      <w:r>
        <w:rPr>
          <w:rtl/>
          <w:cs/>
          <w:lang w:val="ar_AE" w:bidi="ar_AE"/>
        </w:rPr>
        <w:t>27:10</w:t>
      </w:r>
      <w:r>
        <w:rPr>
          <w:rtl/>
          <w:cs/>
          <w:lang w:val="ar_AE" w:bidi="ar_AE"/>
        </w:rPr>
        <w:t xml:space="preserve">; </w:t>
      </w:r>
      <w:r>
        <w:rPr>
          <w:rtl/>
          <w:cs/>
          <w:lang w:val="ar_AE" w:bidi="ar_AE"/>
        </w:rPr>
        <w:t>68:5؛</w:t>
      </w:r>
      <w:r>
        <w:rPr>
          <w:rtl/>
          <w:cs/>
          <w:lang w:val="ar_AE" w:bidi="ar_AE"/>
        </w:rPr>
        <w:t xml:space="preserve"> </w:t>
      </w:r>
      <w:r>
        <w:rPr>
          <w:rtl/>
          <w:cs/>
          <w:lang w:val="ar_AE" w:bidi="ar_AE"/>
        </w:rPr>
        <w:t>146:9؛</w:t>
      </w:r>
      <w:r>
        <w:rPr>
          <w:rtl/>
          <w:cs/>
          <w:lang w:val="ar_AE" w:bidi="ar_AE"/>
        </w:rPr>
        <w:t xml:space="preserve"> </w:t>
      </w:r>
      <w:r>
        <w:rPr>
          <w:rtl/>
          <w:cs/>
          <w:lang w:val="ar_AE" w:bidi="ar_AE"/>
        </w:rPr>
        <w:t>إشعياء 1:17؛</w:t>
      </w:r>
      <w:r>
        <w:rPr>
          <w:rtl/>
          <w:cs/>
          <w:lang w:val="ar_AE" w:bidi="ar_AE"/>
        </w:rPr>
        <w:t xml:space="preserve"> </w:t>
      </w:r>
      <w:r>
        <w:rPr>
          <w:rtl/>
          <w:cs/>
          <w:lang w:val="ar_AE" w:bidi="ar_AE"/>
        </w:rPr>
        <w:t>هوشع 14:3</w:t>
      </w:r>
      <w:r>
        <w:rPr>
          <w:rtl/>
          <w:cs/>
          <w:lang w:val="ar_AE" w:bidi="ar_AE"/>
        </w:rPr>
        <w:t>)، فقد وضعت تشريعات العهد القديم تدابير خاصة لهم بحماية حقوقهم في الميراث (</w:t>
      </w:r>
      <w:r>
        <w:rPr>
          <w:rtl/>
          <w:cs/>
          <w:lang w:val="ar_AE" w:bidi="ar_AE"/>
        </w:rPr>
        <w:t>عدد 27:7–11؛</w:t>
      </w:r>
      <w:r>
        <w:rPr>
          <w:rtl/>
          <w:cs/>
          <w:lang w:val="ar_AE" w:bidi="ar_AE"/>
        </w:rPr>
        <w:t xml:space="preserve"> </w:t>
      </w:r>
      <w:r>
        <w:rPr>
          <w:rtl/>
          <w:cs/>
          <w:lang w:val="ar_AE" w:bidi="ar_AE"/>
        </w:rPr>
        <w:t>تثنية 24:17؛</w:t>
      </w:r>
      <w:r>
        <w:rPr>
          <w:rtl/>
          <w:cs/>
          <w:lang w:val="ar_AE" w:bidi="ar_AE"/>
        </w:rPr>
        <w:t xml:space="preserve"> </w:t>
      </w:r>
      <w:r>
        <w:rPr>
          <w:rtl/>
          <w:cs/>
          <w:lang w:val="ar_AE" w:bidi="ar_AE"/>
        </w:rPr>
        <w:t>أمثال 23:10</w:t>
      </w:r>
      <w:r>
        <w:rPr>
          <w:rtl/>
          <w:cs/>
          <w:lang w:val="ar_AE" w:bidi="ar_AE"/>
        </w:rPr>
        <w:t>)، وضمان حريتهم في جمع المحاصيل من الحقول والكروم (</w:t>
      </w:r>
      <w:r>
        <w:rPr>
          <w:rtl/>
          <w:cs/>
          <w:lang w:val="ar_AE" w:bidi="ar_AE"/>
        </w:rPr>
        <w:t>تثنية 24:19–21</w:t>
      </w:r>
      <w:r>
        <w:rPr>
          <w:rtl/>
          <w:cs/>
          <w:lang w:val="ar_AE" w:bidi="ar_AE"/>
        </w:rPr>
        <w:t>)، والسماح لهم بالمشاركة في الأعياد السنوية الكبرى (</w:t>
      </w:r>
      <w:r>
        <w:rPr>
          <w:rtl/>
          <w:cs/>
          <w:lang w:val="ar_AE" w:bidi="ar_AE"/>
        </w:rPr>
        <w:t>16:11، 14</w:t>
      </w:r>
      <w:r>
        <w:rPr>
          <w:rtl/>
          <w:cs/>
          <w:lang w:val="ar_AE" w:bidi="ar_AE"/>
        </w:rPr>
        <w:t>)، وتخصيص جزء من عُشر المحاصيل التي تُجمع كل ثلاث سنوات لهم (</w:t>
      </w:r>
      <w:r>
        <w:rPr>
          <w:rtl/>
          <w:cs/>
          <w:lang w:val="ar_AE" w:bidi="ar_AE"/>
        </w:rPr>
        <w:t>14:29؛</w:t>
      </w:r>
      <w:r>
        <w:rPr>
          <w:rtl/>
          <w:cs/>
          <w:lang w:val="ar_AE" w:bidi="ar_AE"/>
        </w:rPr>
        <w:t xml:space="preserve"> </w:t>
      </w:r>
      <w:r>
        <w:rPr>
          <w:rtl/>
          <w:cs/>
          <w:lang w:val="ar_AE" w:bidi="ar_AE"/>
        </w:rPr>
        <w:t>26:12</w:t>
      </w:r>
      <w:r>
        <w:rPr>
          <w:rtl/>
          <w:cs/>
          <w:lang w:val="ar_AE" w:bidi="ar_AE"/>
        </w:rPr>
        <w:t>). على أن من يضطهد تلك الفئة ينتظره دينونة عظمى (</w:t>
      </w:r>
      <w:r>
        <w:rPr>
          <w:rtl/>
          <w:cs/>
          <w:lang w:val="ar_AE" w:bidi="ar_AE"/>
        </w:rPr>
        <w:t>تثنية 24:17؛</w:t>
      </w:r>
      <w:r>
        <w:rPr>
          <w:rtl/>
          <w:cs/>
          <w:lang w:val="ar_AE" w:bidi="ar_AE"/>
        </w:rPr>
        <w:t xml:space="preserve"> </w:t>
      </w:r>
      <w:r>
        <w:rPr>
          <w:rtl/>
          <w:cs/>
          <w:lang w:val="ar_AE" w:bidi="ar_AE"/>
        </w:rPr>
        <w:t>27:19؛</w:t>
      </w:r>
      <w:r>
        <w:rPr>
          <w:rtl/>
          <w:cs/>
          <w:lang w:val="ar_AE" w:bidi="ar_AE"/>
        </w:rPr>
        <w:t xml:space="preserve"> </w:t>
      </w:r>
      <w:r>
        <w:rPr>
          <w:rtl/>
          <w:cs/>
          <w:lang w:val="ar_AE" w:bidi="ar_AE"/>
        </w:rPr>
        <w:t>ملاخي 3:5</w:t>
      </w:r>
      <w:r>
        <w:rPr>
          <w:rtl/>
          <w:cs/>
          <w:lang w:val="ar_AE" w:bidi="ar_AE"/>
        </w:rPr>
        <w:t>).</w:t>
      </w:r>
    </w:p>
    <w:p>
      <w:pPr>
        <w:bidi/>
      </w:pPr>
      <w:r>
        <w:rPr>
          <w:rtl/>
          <w:cs/>
          <w:lang w:val="ar_AE" w:bidi="ar_AE"/>
        </w:rPr>
      </w:r>
      <w:r>
        <w:rPr>
          <w:rtl/>
          <w:cs/>
          <w:lang w:val="ar_AE" w:bidi="ar_AE"/>
        </w:rPr>
        <w:t>على الرغم من أن الأصدقاء والأقارب كانوا يساعدون أحيانًا أيتام إسرائيل (</w:t>
      </w:r>
      <w:r>
        <w:rPr>
          <w:rtl/>
          <w:cs/>
          <w:lang w:val="ar_AE" w:bidi="ar_AE"/>
        </w:rPr>
        <w:t>أيوب 29:12؛</w:t>
      </w:r>
      <w:r>
        <w:rPr>
          <w:rtl/>
          <w:cs/>
          <w:lang w:val="ar_AE" w:bidi="ar_AE"/>
        </w:rPr>
        <w:t xml:space="preserve"> </w:t>
      </w:r>
      <w:r>
        <w:rPr>
          <w:rtl/>
          <w:cs/>
          <w:lang w:val="ar_AE" w:bidi="ar_AE"/>
        </w:rPr>
        <w:t>31:17</w:t>
      </w:r>
      <w:r>
        <w:rPr>
          <w:rtl/>
          <w:cs/>
          <w:lang w:val="ar_AE" w:bidi="ar_AE"/>
        </w:rPr>
        <w:t>)، إلا أن هناك حالة من الإخفاق والفشل العام في تلبية متطلبات الناموس، إذ تشهد بذلك اتهامات كتّاب الوحي المقدس (</w:t>
      </w:r>
      <w:r>
        <w:rPr>
          <w:rtl/>
          <w:cs/>
          <w:lang w:val="ar_AE" w:bidi="ar_AE"/>
        </w:rPr>
        <w:t>أيوب 6:27؛</w:t>
      </w:r>
      <w:r>
        <w:rPr>
          <w:rtl/>
          <w:cs/>
          <w:lang w:val="ar_AE" w:bidi="ar_AE"/>
        </w:rPr>
        <w:t xml:space="preserve"> </w:t>
      </w:r>
      <w:r>
        <w:rPr>
          <w:rtl/>
          <w:cs/>
          <w:lang w:val="ar_AE" w:bidi="ar_AE"/>
        </w:rPr>
        <w:t>22:9؛</w:t>
      </w:r>
      <w:r>
        <w:rPr>
          <w:rtl/>
          <w:cs/>
          <w:lang w:val="ar_AE" w:bidi="ar_AE"/>
        </w:rPr>
        <w:t xml:space="preserve"> </w:t>
      </w:r>
      <w:r>
        <w:rPr>
          <w:rtl/>
          <w:cs/>
          <w:lang w:val="ar_AE" w:bidi="ar_AE"/>
        </w:rPr>
        <w:t>24:3، 9؛</w:t>
      </w:r>
      <w:r>
        <w:rPr>
          <w:rtl/>
          <w:cs/>
          <w:lang w:val="ar_AE" w:bidi="ar_AE"/>
        </w:rPr>
        <w:t xml:space="preserve"> </w:t>
      </w:r>
      <w:r>
        <w:rPr>
          <w:rtl/>
          <w:cs/>
          <w:lang w:val="ar_AE" w:bidi="ar_AE"/>
        </w:rPr>
        <w:t>مزمور 94:6؛</w:t>
      </w:r>
      <w:r>
        <w:rPr>
          <w:rtl/>
          <w:cs/>
          <w:lang w:val="ar_AE" w:bidi="ar_AE"/>
        </w:rPr>
        <w:t xml:space="preserve"> </w:t>
      </w:r>
      <w:r>
        <w:rPr>
          <w:rtl/>
          <w:cs/>
          <w:lang w:val="ar_AE" w:bidi="ar_AE"/>
        </w:rPr>
        <w:t>إشعياء 1:23؛</w:t>
      </w:r>
      <w:r>
        <w:rPr>
          <w:rtl/>
          <w:cs/>
          <w:lang w:val="ar_AE" w:bidi="ar_AE"/>
        </w:rPr>
        <w:t xml:space="preserve"> </w:t>
      </w:r>
      <w:r>
        <w:rPr>
          <w:rtl/>
          <w:cs/>
          <w:lang w:val="ar_AE" w:bidi="ar_AE"/>
        </w:rPr>
        <w:t>10:2؛</w:t>
      </w:r>
      <w:r>
        <w:rPr>
          <w:rtl/>
          <w:cs/>
          <w:lang w:val="ar_AE" w:bidi="ar_AE"/>
        </w:rPr>
        <w:t xml:space="preserve"> </w:t>
      </w:r>
      <w:r>
        <w:rPr>
          <w:rtl/>
          <w:cs/>
          <w:lang w:val="ar_AE" w:bidi="ar_AE"/>
        </w:rPr>
        <w:t>إرميا 5:28؛</w:t>
      </w:r>
      <w:r>
        <w:rPr>
          <w:rtl/>
          <w:cs/>
          <w:lang w:val="ar_AE" w:bidi="ar_AE"/>
        </w:rPr>
        <w:t xml:space="preserve"> </w:t>
      </w:r>
      <w:r>
        <w:rPr>
          <w:rtl/>
          <w:cs/>
          <w:lang w:val="ar_AE" w:bidi="ar_AE"/>
        </w:rPr>
        <w:t>حزقيال 22:7</w:t>
      </w:r>
      <w:r>
        <w:rPr>
          <w:rtl/>
          <w:cs/>
          <w:lang w:val="ar_AE" w:bidi="ar_AE"/>
        </w:rPr>
        <w:t xml:space="preserve">). ونتيجة لذلك، </w:t>
      </w:r>
      <w:r>
        <w:rPr>
          <w:rtl/>
          <w:cs/>
          <w:lang w:val="ar_AE" w:bidi="ar_AE"/>
        </w:rPr>
        <w:t xml:space="preserve">لَمْ </w:t>
      </w:r>
      <w:r>
        <w:rPr>
          <w:rtl/>
          <w:cs/>
          <w:lang w:val="ar_AE" w:bidi="ar_AE"/>
        </w:rPr>
        <w:t>يَمَلَّ</w:t>
      </w:r>
      <w:r>
        <w:rPr>
          <w:rtl/>
          <w:cs/>
          <w:lang w:val="ar_AE" w:bidi="ar_AE"/>
        </w:rPr>
        <w:t xml:space="preserve"> </w:t>
      </w:r>
      <w:r>
        <w:rPr>
          <w:rtl/>
          <w:cs/>
          <w:lang w:val="ar_AE" w:bidi="ar_AE"/>
        </w:rPr>
        <w:t>الأنبياء قَطّ</w:t>
      </w:r>
      <w:r>
        <w:rPr>
          <w:b/>
          <w:rtl/>
          <w:cs/>
          <w:lang w:val="ar_AE" w:bidi="ar_AE"/>
        </w:rPr>
        <w:t xml:space="preserve"> </w:t>
      </w:r>
      <w:r>
        <w:rPr>
          <w:rtl/>
          <w:cs/>
          <w:lang w:val="ar_AE" w:bidi="ar_AE"/>
        </w:rPr>
        <w:t>من الدفاع عن قضية اليتيم (</w:t>
      </w:r>
      <w:r>
        <w:rPr>
          <w:rtl/>
          <w:cs/>
          <w:lang w:val="ar_AE" w:bidi="ar_AE"/>
        </w:rPr>
        <w:t>إرميا 7:6؛</w:t>
      </w:r>
      <w:r>
        <w:rPr>
          <w:rtl/>
          <w:cs/>
          <w:lang w:val="ar_AE" w:bidi="ar_AE"/>
        </w:rPr>
        <w:t xml:space="preserve"> </w:t>
      </w:r>
      <w:r>
        <w:rPr>
          <w:rtl/>
          <w:cs/>
          <w:lang w:val="ar_AE" w:bidi="ar_AE"/>
        </w:rPr>
        <w:t>22:3؛</w:t>
      </w:r>
      <w:r>
        <w:rPr>
          <w:rtl/>
          <w:cs/>
          <w:lang w:val="ar_AE" w:bidi="ar_AE"/>
        </w:rPr>
        <w:t xml:space="preserve"> </w:t>
      </w:r>
      <w:r>
        <w:rPr>
          <w:rtl/>
          <w:cs/>
          <w:lang w:val="ar_AE" w:bidi="ar_AE"/>
        </w:rPr>
        <w:t>زكريا 7:10</w:t>
      </w:r>
      <w:r>
        <w:rPr>
          <w:rtl/>
          <w:cs/>
          <w:lang w:val="ar_AE" w:bidi="ar_AE"/>
        </w:rPr>
        <w:t>).</w:t>
      </w:r>
    </w:p>
    <w:p>
      <w:pPr>
        <w:bidi/>
      </w:pPr>
      <w:r>
        <w:rPr>
          <w:rtl/>
          <w:cs/>
          <w:lang w:val="ar_AE" w:bidi="ar_AE"/>
        </w:rPr>
      </w:r>
      <w:r>
        <w:rPr>
          <w:rtl/>
          <w:cs/>
          <w:lang w:val="ar_AE" w:bidi="ar_AE"/>
        </w:rPr>
        <w:t>لم تُستخدم الكلمة سوى مرتين في العهد الجديد - فوردت مرة بمعنى عام لوصف "الوحيد" أو الذي "بلا تعزية" (</w:t>
      </w:r>
      <w:r>
        <w:rPr>
          <w:rtl/>
          <w:cs/>
          <w:lang w:val="ar_AE" w:bidi="ar_AE"/>
        </w:rPr>
        <w:t>يوحنا 14:18</w:t>
      </w:r>
      <w:r>
        <w:rPr>
          <w:rtl/>
          <w:cs/>
          <w:lang w:val="ar_AE" w:bidi="ar_AE"/>
        </w:rPr>
        <w:t>)، ومرة بمعنى محدد لوصف "</w:t>
      </w:r>
      <w:r>
        <w:rPr>
          <w:rtl/>
          <w:cs/>
          <w:lang w:val="ar_AE" w:bidi="ar_AE"/>
        </w:rPr>
        <w:t>اليَتَامَى</w:t>
      </w:r>
      <w:r>
        <w:rPr>
          <w:rtl/>
          <w:cs/>
          <w:lang w:val="ar_AE" w:bidi="ar_AE"/>
        </w:rPr>
        <w:t>" (</w:t>
      </w:r>
      <w:r>
        <w:rPr>
          <w:rtl/>
          <w:cs/>
          <w:lang w:val="ar_AE" w:bidi="ar_AE"/>
        </w:rPr>
        <w:t>يعقوب 1:27</w:t>
      </w:r>
      <w:r>
        <w:rPr>
          <w:rtl/>
          <w:cs/>
          <w:lang w:val="ar_AE" w:bidi="ar_AE"/>
        </w:rPr>
        <w:t>). يعلن يعقوب بروح نبي من أنبياء العهد القديم، أن الدين الحقيقي ينطوي على رعاية الأيتام.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يثرا</w:t>
      </w:r>
      <w:r>
        <w:rPr>
          <w:rtl/>
          <w:cs/>
          <w:lang w:val="ar_AE" w:bidi="ar_AE"/>
        </w:rPr>
      </w:r>
    </w:p>
    <w:p>
      <w:pPr>
        <w:pStyle w:val="Heading2"/>
        <w:bidi/>
      </w:pPr>
      <w:r>
        <w:rPr>
          <w:rtl/>
          <w:cs/>
          <w:lang w:val="ar_AE" w:bidi="ar_AE"/>
        </w:rPr>
        <w:t>يثرا</w:t>
      </w:r>
      <w:r>
        <w:rPr>
          <w:rtl/>
          <w:cs/>
          <w:lang w:val="ar_AE" w:bidi="ar_AE"/>
        </w:rPr>
        <w:t>*</w:t>
      </w:r>
    </w:p>
    <w:p>
      <w:pPr>
        <w:bidi/>
      </w:pPr>
      <w:r>
        <w:rPr>
          <w:rtl/>
          <w:cs/>
          <w:lang w:val="ar_AE" w:bidi="ar_AE"/>
        </w:rPr>
      </w:r>
      <w:r>
        <w:rPr>
          <w:rtl/>
          <w:cs/>
          <w:lang w:val="ar_AE" w:bidi="ar_AE"/>
        </w:rPr>
        <w:t>هو والد عماسا من أبيجايل، أخت صروية (</w:t>
      </w:r>
      <w:r>
        <w:rPr>
          <w:rtl/>
          <w:cs/>
          <w:lang w:val="ar_AE" w:bidi="ar_AE"/>
        </w:rPr>
        <w:t>2 صموئيل 17:25</w:t>
      </w:r>
      <w:r>
        <w:rPr>
          <w:rtl/>
          <w:cs/>
          <w:lang w:val="ar_AE" w:bidi="ar_AE"/>
        </w:rPr>
        <w:t xml:space="preserve">). ويُدعى يثر في </w:t>
      </w:r>
      <w:r>
        <w:rPr>
          <w:rtl/>
          <w:cs/>
          <w:lang w:val="ar_AE" w:bidi="ar_AE"/>
        </w:rPr>
        <w:t>1 ملوك 2:5، 32</w:t>
      </w:r>
      <w:r>
        <w:rPr>
          <w:rtl/>
          <w:cs/>
          <w:lang w:val="ar_AE" w:bidi="ar_AE"/>
        </w:rPr>
        <w:t xml:space="preserve"> و</w:t>
      </w:r>
      <w:r>
        <w:rPr>
          <w:rtl/>
          <w:cs/>
          <w:lang w:val="ar_AE" w:bidi="ar_AE"/>
        </w:rPr>
        <w:t>1 أخبار الأيام 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يِثْرَان</w:t>
      </w:r>
      <w:r>
        <w:rPr>
          <w:rtl/>
          <w:cs/>
          <w:lang w:val="ar_AE" w:bidi="ar_AE"/>
        </w:rPr>
      </w:r>
    </w:p>
    <w:p>
      <w:pPr>
        <w:pStyle w:val="Heading2"/>
        <w:bidi/>
      </w:pPr>
      <w:r>
        <w:rPr>
          <w:rtl/>
          <w:cs/>
          <w:lang w:val="ar_AE" w:bidi="ar_AE"/>
        </w:rPr>
        <w:t>يِثْرَان</w:t>
      </w:r>
    </w:p>
    <w:p>
      <w:pPr>
        <w:bidi/>
      </w:pPr>
      <w:r>
        <w:rPr>
          <w:rtl/>
          <w:cs/>
          <w:lang w:val="ar_AE" w:bidi="ar_AE"/>
        </w:rPr>
      </w:r>
      <w:r>
        <w:rPr>
          <w:rtl/>
          <w:cs/>
          <w:lang w:val="ar_AE" w:bidi="ar_AE"/>
        </w:rPr>
        <w:t xml:space="preserve">1. ابن </w:t>
      </w:r>
      <w:r>
        <w:rPr>
          <w:rtl/>
          <w:cs/>
          <w:lang w:val="ar_AE" w:bidi="ar_AE"/>
        </w:rPr>
        <w:t>دِيشَان</w:t>
      </w:r>
      <w:r>
        <w:rPr>
          <w:rtl/>
          <w:cs/>
          <w:lang w:val="ar_AE" w:bidi="ar_AE"/>
        </w:rPr>
        <w:t>، الذي كان زعيم قبيلة الحوريين (</w:t>
      </w:r>
      <w:r>
        <w:rPr>
          <w:rtl/>
          <w:cs/>
          <w:lang w:val="ar_AE" w:bidi="ar_AE"/>
        </w:rPr>
        <w:t>تكوين 36:26</w:t>
      </w:r>
      <w:r>
        <w:rPr>
          <w:rtl/>
          <w:cs/>
          <w:lang w:val="ar_AE" w:bidi="ar_AE"/>
        </w:rPr>
        <w:t xml:space="preserve">; </w:t>
      </w:r>
      <w:r>
        <w:rPr>
          <w:rtl/>
          <w:cs/>
          <w:lang w:val="ar_AE" w:bidi="ar_AE"/>
        </w:rPr>
        <w:t>1أخبار الأيام 1:41</w:t>
      </w:r>
      <w:r>
        <w:rPr>
          <w:rtl/>
          <w:cs/>
          <w:lang w:val="ar_AE" w:bidi="ar_AE"/>
        </w:rPr>
        <w:t>).</w:t>
      </w:r>
    </w:p>
    <w:p>
      <w:pPr>
        <w:bidi/>
      </w:pPr>
      <w:r>
        <w:rPr>
          <w:rtl/>
          <w:cs/>
          <w:lang w:val="ar_AE" w:bidi="ar_AE"/>
        </w:rPr>
      </w:r>
      <w:r>
        <w:rPr>
          <w:rtl/>
          <w:cs/>
          <w:lang w:val="ar_AE" w:bidi="ar_AE"/>
        </w:rPr>
        <w:t>2. أحد أبناء صُوفَحُ (</w:t>
      </w:r>
      <w:r>
        <w:rPr>
          <w:rtl/>
          <w:cs/>
          <w:lang w:val="ar_AE" w:bidi="ar_AE"/>
        </w:rPr>
        <w:t>1 أخبار 7:37</w:t>
      </w:r>
      <w:r>
        <w:rPr>
          <w:rtl/>
          <w:cs/>
          <w:lang w:val="ar_AE" w:bidi="ar_AE"/>
        </w:rPr>
        <w:t xml:space="preserve">). على الأرجح هو نفس الشخص المذكور باسم </w:t>
      </w:r>
      <w:r>
        <w:rPr>
          <w:rtl/>
          <w:cs/>
          <w:lang w:val="ar_AE" w:bidi="ar_AE"/>
        </w:rPr>
        <w:t xml:space="preserve">يَثَر </w:t>
      </w:r>
      <w:r>
        <w:rPr>
          <w:rtl/>
          <w:cs/>
          <w:lang w:val="ar_AE" w:bidi="ar_AE"/>
        </w:rPr>
        <w:t xml:space="preserve">في </w:t>
      </w:r>
      <w:r>
        <w:rPr>
          <w:rtl/>
          <w:cs/>
          <w:lang w:val="ar_AE" w:bidi="ar_AE"/>
        </w:rPr>
        <w:t>1أخبار 7:38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يَثرَعَام</w:t>
      </w:r>
      <w:r>
        <w:rPr>
          <w:rtl/>
          <w:cs/>
          <w:lang w:val="ar_AE" w:bidi="ar_AE"/>
        </w:rPr>
      </w:r>
    </w:p>
    <w:p>
      <w:pPr>
        <w:pStyle w:val="Heading2"/>
        <w:bidi/>
      </w:pPr>
      <w:r>
        <w:rPr>
          <w:b/>
          <w:rtl/>
          <w:cs/>
          <w:lang w:val="ar_AE" w:bidi="ar_AE"/>
        </w:rPr>
        <w:t>يَثْرَعَام</w:t>
      </w:r>
    </w:p>
    <w:p>
      <w:pPr>
        <w:bidi/>
      </w:pPr>
      <w:r>
        <w:rPr>
          <w:rtl/>
          <w:cs/>
          <w:lang w:val="ar_AE" w:bidi="ar_AE"/>
        </w:rPr>
      </w:r>
      <w:r>
        <w:rPr>
          <w:rtl/>
          <w:cs/>
          <w:lang w:val="ar_AE" w:bidi="ar_AE"/>
        </w:rPr>
        <w:t>الابن السادس لداود، الذي ولدته له زوجته عَجلة في حبرون (</w:t>
      </w:r>
      <w:r>
        <w:rPr>
          <w:rtl/>
          <w:cs/>
          <w:lang w:val="ar_AE" w:bidi="ar_AE"/>
        </w:rPr>
        <w:t>2صموئيل 3: 5؛</w:t>
      </w:r>
      <w:r>
        <w:rPr>
          <w:rtl/>
          <w:cs/>
          <w:lang w:val="ar_AE" w:bidi="ar_AE"/>
        </w:rPr>
        <w:t xml:space="preserve"> </w:t>
      </w:r>
      <w:r>
        <w:rPr>
          <w:rtl/>
          <w:cs/>
          <w:lang w:val="ar_AE" w:bidi="ar_AE"/>
        </w:rPr>
        <w:t>1أخبار الأيام 3: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يَثْرون</w:t>
      </w:r>
      <w:r>
        <w:rPr>
          <w:rtl/>
          <w:cs/>
          <w:lang w:val="ar_AE" w:bidi="ar_AE"/>
        </w:rPr>
      </w:r>
    </w:p>
    <w:p>
      <w:pPr>
        <w:bidi/>
      </w:pPr>
      <w:r>
        <w:rPr>
          <w:rtl/>
          <w:cs/>
          <w:lang w:val="ar_AE" w:bidi="ar_AE"/>
        </w:rPr>
      </w:r>
      <w:r>
        <w:rPr>
          <w:rtl/>
          <w:cs/>
          <w:lang w:val="ar_AE" w:bidi="ar_AE"/>
        </w:rPr>
        <w:t>حَمُو موسَى. تزوج مُوسَى من صَفّورَةَ، ابنة يَثْرون، في أثناء هروبه في البريّة (</w:t>
      </w:r>
      <w:r>
        <w:rPr>
          <w:rtl/>
          <w:cs/>
          <w:lang w:val="ar_AE" w:bidi="ar_AE"/>
        </w:rPr>
        <w:t>خروج 2: 21</w:t>
      </w:r>
      <w:r>
        <w:rPr>
          <w:rtl/>
          <w:cs/>
          <w:lang w:val="ar_AE" w:bidi="ar_AE"/>
        </w:rPr>
        <w:t>). عندما غادر مُوسَى إلى مِصْر، أخذ صَفّورَةَ وبنيه معه (</w:t>
      </w:r>
      <w:r>
        <w:rPr>
          <w:rtl/>
          <w:cs/>
          <w:lang w:val="ar_AE" w:bidi="ar_AE"/>
        </w:rPr>
        <w:t>4: 20)</w:t>
      </w:r>
      <w:r>
        <w:rPr>
          <w:rtl/>
          <w:cs/>
          <w:lang w:val="ar_AE" w:bidi="ar_AE"/>
        </w:rPr>
        <w:t>، لكنه لابُدَّ وأنه قد أعادهم. يَثْرون أحضرهم إلى مُوسَى بعد وصول بني إِسْرَائِيل إلى سيناء (</w:t>
      </w:r>
      <w:r>
        <w:rPr>
          <w:rtl/>
          <w:cs/>
          <w:lang w:val="ar_AE" w:bidi="ar_AE"/>
        </w:rPr>
        <w:t>خروج 18: 1–7</w:t>
      </w:r>
      <w:r>
        <w:rPr>
          <w:rtl/>
          <w:cs/>
          <w:lang w:val="ar_AE" w:bidi="ar_AE"/>
        </w:rPr>
        <w:t>). بهذه العَلاقة الأسرية مع مُوسَى انضم يَثْرون إلى بني إِسْرَائِيل.</w:t>
      </w:r>
    </w:p>
    <w:p>
      <w:pPr>
        <w:bidi/>
      </w:pPr>
      <w:r>
        <w:rPr>
          <w:rtl/>
          <w:cs/>
          <w:lang w:val="ar_AE" w:bidi="ar_AE"/>
        </w:rPr>
      </w:r>
      <w:r>
        <w:rPr>
          <w:rtl/>
          <w:cs/>
          <w:lang w:val="ar_AE" w:bidi="ar_AE"/>
        </w:rPr>
        <w:t>فُسّرت عَلاقة يَثْرون ببني إِسْرَائِيل تفسيرات مختلفة. كان يَثْرون كاهن مِدْيَان (</w:t>
      </w:r>
      <w:r>
        <w:rPr>
          <w:rtl/>
          <w:cs/>
          <w:lang w:val="ar_AE" w:bidi="ar_AE"/>
        </w:rPr>
        <w:t>خروج 2:16</w:t>
      </w:r>
      <w:r>
        <w:rPr>
          <w:rtl/>
          <w:cs/>
          <w:lang w:val="ar_AE" w:bidi="ar_AE"/>
        </w:rPr>
        <w:t xml:space="preserve">؛ </w:t>
      </w:r>
      <w:r>
        <w:rPr>
          <w:rtl/>
          <w:cs/>
          <w:lang w:val="ar_AE" w:bidi="ar_AE"/>
        </w:rPr>
        <w:t>3:1</w:t>
      </w:r>
      <w:r>
        <w:rPr>
          <w:rtl/>
          <w:cs/>
          <w:lang w:val="ar_AE" w:bidi="ar_AE"/>
        </w:rPr>
        <w:t xml:space="preserve">). لا يُعرف على وجه اليقين ماذا كانت ديانة المِدْيانيين، لكن بعض العلماء اقترحوا أنَّ </w:t>
      </w:r>
      <w:r>
        <w:rPr>
          <w:rtl/>
          <w:cs/>
          <w:lang w:val="ar_AE" w:bidi="ar_AE"/>
        </w:rPr>
        <w:t>بَني الْقَيْنِيّ</w:t>
      </w:r>
      <w:r>
        <w:rPr>
          <w:rtl/>
          <w:cs/>
          <w:lang w:val="ar_AE" w:bidi="ar_AE"/>
        </w:rPr>
        <w:t>، الذين كانوا قبيلة ضمن أمة المِدْيانيين (</w:t>
      </w:r>
      <w:r>
        <w:rPr>
          <w:rtl/>
          <w:cs/>
          <w:lang w:val="ar_AE" w:bidi="ar_AE"/>
        </w:rPr>
        <w:t>قضاة 1:16</w:t>
      </w:r>
      <w:r>
        <w:rPr>
          <w:rtl/>
          <w:cs/>
          <w:lang w:val="ar_AE" w:bidi="ar_AE"/>
        </w:rPr>
        <w:t>)، كانوا يعبدون إلهًا قبليًا يُدعى يَهْوه الذي كان يَثْرون كاهنًا له. العلماء الذين افترضوا أنَّ مُوسَى عرَّف بني إسْرَائيل بإله يَثْرون القبلي، يَهْوه، لم يتمكنوا من إثبات افتراضهم هذا. الأدلة الكتابية لا تدعم هذا التفسير. من الواضح أنَّ يَثْرون كان رجلًا يخاف الله ويخدمه. السرد الكتابي يُعلِّم أنَّ يَثْرون كان يعرف إله إِسْرَائِيل لأنه كان من نسل إِبْرَاهِيم (</w:t>
      </w:r>
      <w:r>
        <w:rPr>
          <w:rtl/>
          <w:cs/>
          <w:lang w:val="ar_AE" w:bidi="ar_AE"/>
        </w:rPr>
        <w:t>تكوين 25:2</w:t>
      </w:r>
      <w:r>
        <w:rPr>
          <w:rtl/>
          <w:cs/>
          <w:lang w:val="ar_AE" w:bidi="ar_AE"/>
        </w:rPr>
        <w:t>). بعد أن سمع عن إنقاذ يَهْوه لشعبه من مِصْر، اعترف به يَثْرون كإله، أعظم من جميع الآلهة. كما قدم محرقة وذبائح، وبذلك عبد يَهْوه وانضم إلى بني إِسْرَائِيل في عبادتهم (</w:t>
      </w:r>
      <w:r>
        <w:rPr>
          <w:rtl/>
          <w:cs/>
          <w:lang w:val="ar_AE" w:bidi="ar_AE"/>
        </w:rPr>
        <w:t>خروج 18:11</w:t>
      </w:r>
      <w:r>
        <w:rPr>
          <w:rtl/>
          <w:cs/>
          <w:lang w:val="ar_AE" w:bidi="ar_AE"/>
        </w:rPr>
        <w:t xml:space="preserve">). تم تفسير هذا الفعل على أنَّ يَثْرون قد قبل أن يكون في عهد مع بني إِسْرَائِيل، لكن التفسير يعتمد على قراءة خاطئة لما فعله يَثْرون فعليًا ومعنى الذبيحة وطعام الشركة. بعدما استمع مُوسَى إلى نصيحة يَثْرون الجيدة بشأن إجراءات القضاء في النزاعات بين الناس، عيّن رجالًا قادرين ليكونوا رؤساء وقضاة على الشعب (الآيات </w:t>
      </w:r>
      <w:r>
        <w:rPr>
          <w:rtl/>
          <w:cs/>
          <w:lang w:val="ar_AE" w:bidi="ar_AE"/>
        </w:rPr>
        <w:t>13–27</w:t>
      </w:r>
      <w:r>
        <w:rPr>
          <w:rtl/>
          <w:cs/>
          <w:lang w:val="ar_AE" w:bidi="ar_AE"/>
        </w:rPr>
        <w:t>). غادر يَثْرون إلى أرضه ويبدو أنه لم يكن له تعامل آخر مع بني إِسْرَائِيل، لكن أصبح ابنه (</w:t>
      </w:r>
      <w:r>
        <w:rPr>
          <w:rtl/>
          <w:cs/>
          <w:lang w:val="ar_AE" w:bidi="ar_AE"/>
        </w:rPr>
        <w:t>عدد 10:29–33</w:t>
      </w:r>
      <w:r>
        <w:rPr>
          <w:rtl/>
          <w:cs/>
          <w:lang w:val="ar_AE" w:bidi="ar_AE"/>
        </w:rPr>
        <w:t>) وأحفاده الآخرين فيما بعد جزءًا من إِسْرَائِيل (</w:t>
      </w:r>
      <w:r>
        <w:rPr>
          <w:rtl/>
          <w:cs/>
          <w:lang w:val="ar_AE" w:bidi="ar_AE"/>
        </w:rPr>
        <w:t>قضاة 1:16</w:t>
      </w:r>
      <w:r>
        <w:rPr>
          <w:rtl/>
          <w:cs/>
          <w:lang w:val="ar_AE" w:bidi="ar_AE"/>
        </w:rPr>
        <w:t xml:space="preserve">؛ </w:t>
      </w:r>
      <w:r>
        <w:rPr>
          <w:rtl/>
          <w:cs/>
          <w:lang w:val="ar_AE" w:bidi="ar_AE"/>
        </w:rPr>
        <w:t>4:11</w:t>
      </w:r>
      <w:r>
        <w:rPr>
          <w:rtl/>
          <w:cs/>
          <w:lang w:val="ar_AE" w:bidi="ar_AE"/>
        </w:rPr>
        <w:t>).</w:t>
      </w:r>
    </w:p>
    <w:p>
      <w:pPr>
        <w:bidi/>
      </w:pPr>
      <w:r>
        <w:rPr>
          <w:rtl/>
          <w:cs/>
          <w:lang w:val="ar_AE" w:bidi="ar_AE"/>
        </w:rPr>
      </w:r>
      <w:r>
        <w:rPr>
          <w:rtl/>
          <w:cs/>
          <w:lang w:val="ar_AE" w:bidi="ar_AE"/>
        </w:rPr>
        <w:t>يُشار إلى يَثْرون بأسماء أخرى، سواء في الكتب المقدَّسة أو لاحقًا. يسجل التَّلْمُود أنَّ اسمه كان في الأصل يَثِر، ولكن بعد انضمامه إلى بني إسرائيل صار اسمه يَثْرون؛ ولا يوجد دليل قاطع يدعم ذلك. يُطلق عليه رَعُوئِيل، والد سبع بنات التقى بهن مُوسَى عند بئر (</w:t>
      </w:r>
      <w:r>
        <w:rPr>
          <w:rtl/>
          <w:cs/>
          <w:lang w:val="ar_AE" w:bidi="ar_AE"/>
        </w:rPr>
        <w:t>خروج 2:16–18</w:t>
      </w:r>
      <w:r>
        <w:rPr>
          <w:rtl/>
          <w:cs/>
          <w:lang w:val="ar_AE" w:bidi="ar_AE"/>
        </w:rPr>
        <w:t xml:space="preserve">؛ </w:t>
      </w:r>
      <w:r>
        <w:rPr>
          <w:rtl/>
          <w:cs/>
          <w:lang w:val="ar_AE" w:bidi="ar_AE"/>
        </w:rPr>
        <w:t>عدد 10:29</w:t>
      </w:r>
      <w:r>
        <w:rPr>
          <w:rtl/>
          <w:cs/>
          <w:lang w:val="ar_AE" w:bidi="ar_AE"/>
        </w:rPr>
        <w:t>). يُشار إليه أيضًا باسم حُوبَاب (</w:t>
      </w:r>
      <w:r>
        <w:rPr>
          <w:rtl/>
          <w:cs/>
          <w:lang w:val="ar_AE" w:bidi="ar_AE"/>
        </w:rPr>
        <w:t>قضاة 4:11</w:t>
      </w:r>
      <w:r>
        <w:rPr>
          <w:rtl/>
          <w:cs/>
          <w:lang w:val="ar_AE" w:bidi="ar_AE"/>
        </w:rPr>
        <w:t>)؛ ويقال إنه ابن رَعُوئِيل (</w:t>
      </w:r>
      <w:r>
        <w:rPr>
          <w:rtl/>
          <w:cs/>
          <w:lang w:val="ar_AE" w:bidi="ar_AE"/>
        </w:rPr>
        <w:t>عدد 10:29</w:t>
      </w:r>
      <w:r>
        <w:rPr>
          <w:rtl/>
          <w:cs/>
          <w:lang w:val="ar_AE" w:bidi="ar_AE"/>
        </w:rPr>
        <w:t xml:space="preserve">). لا تشرح الكتب المقدَّسة سبب استخدام الأسماء المختلفة. تشمل الافتراضات ما يلي: (1) كل قبيلة مِديَانيّة كان كاهنًا لها عرفته باسم مختلف؛ (2) رَعُوئِيل كان اسمًا قبليًا، وليس شخصيًا؛ (3) حُوبَاب، اسم الابن، كان يُستخدم للإشارة إلى الأب؛ (4) يظهر الاسم في النص في </w:t>
      </w:r>
      <w:r>
        <w:rPr>
          <w:rtl/>
          <w:cs/>
          <w:lang w:val="ar_AE" w:bidi="ar_AE"/>
        </w:rPr>
        <w:t>خروج 2:18</w:t>
      </w:r>
      <w:r>
        <w:rPr>
          <w:rtl/>
          <w:cs/>
          <w:lang w:val="ar_AE" w:bidi="ar_AE"/>
        </w:rPr>
        <w:t xml:space="preserve"> و</w:t>
      </w:r>
      <w:r>
        <w:rPr>
          <w:rtl/>
          <w:cs/>
          <w:lang w:val="ar_AE" w:bidi="ar_AE"/>
        </w:rPr>
        <w:t>قضاة 4:11</w:t>
      </w:r>
      <w:r>
        <w:rPr>
          <w:rtl/>
          <w:cs/>
          <w:lang w:val="ar_AE" w:bidi="ar_AE"/>
        </w:rPr>
        <w:t>. مع هذا، يمكن إثبات أنَّ يَثْرون كان لديه ابن يُدعى حُوبَاب.</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مِدْيَانَ، المِدْيَاني</w:t>
      </w:r>
      <w:r>
        <w:rPr>
          <w:rtl/>
          <w:cs/>
          <w:lang w:val="ar_AE" w:bidi="ar_AE"/>
        </w:rPr>
        <w:t xml:space="preserve">؛ </w:t>
      </w:r>
      <w:r>
        <w:rPr>
          <w:rtl/>
          <w:cs/>
          <w:lang w:val="ar_AE" w:bidi="ar_AE"/>
        </w:rPr>
        <w:t>مُوسَى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يثري</w:t>
      </w:r>
      <w:r>
        <w:rPr>
          <w:rtl/>
          <w:cs/>
          <w:lang w:val="ar_AE" w:bidi="ar_AE"/>
        </w:rPr>
      </w:r>
    </w:p>
    <w:p>
      <w:pPr>
        <w:bidi/>
      </w:pPr>
      <w:r>
        <w:rPr>
          <w:rtl/>
          <w:cs/>
          <w:lang w:val="ar_AE" w:bidi="ar_AE"/>
        </w:rPr>
      </w:r>
      <w:r>
        <w:rPr>
          <w:rtl/>
          <w:cs/>
          <w:lang w:val="ar_AE" w:bidi="ar_AE"/>
        </w:rPr>
        <w:t>عائلة أو عشيرة عاشت في قرية يعاريم (</w:t>
      </w:r>
      <w:r>
        <w:rPr>
          <w:rtl/>
          <w:cs/>
          <w:lang w:val="ar_AE" w:bidi="ar_AE"/>
        </w:rPr>
        <w:t>1 أخبار 2:53</w:t>
      </w:r>
      <w:r>
        <w:rPr>
          <w:rtl/>
          <w:cs/>
          <w:lang w:val="ar_AE" w:bidi="ar_AE"/>
        </w:rPr>
        <w:t>). عيرا وجارب، اثنان من رجال داود الأقوياء، كانوا من اليثريين (</w:t>
      </w:r>
      <w:r>
        <w:rPr>
          <w:rtl/>
          <w:cs/>
          <w:lang w:val="ar_AE" w:bidi="ar_AE"/>
        </w:rPr>
        <w:t>2 صموئيل 23:38</w:t>
      </w:r>
      <w:r>
        <w:rPr>
          <w:rtl/>
          <w:cs/>
          <w:lang w:val="ar_AE" w:bidi="ar_AE"/>
        </w:rPr>
        <w:t xml:space="preserve">; </w:t>
      </w:r>
      <w:r>
        <w:rPr>
          <w:rtl/>
          <w:cs/>
          <w:lang w:val="ar_AE" w:bidi="ar_AE"/>
        </w:rPr>
        <w:t>1 أخبار 11:40</w:t>
      </w:r>
      <w:r>
        <w:rPr>
          <w:rtl/>
          <w:cs/>
          <w:lang w:val="ar_AE" w:bidi="ar_AE"/>
        </w:rPr>
        <w:t>; "من يثير"). اليثري مشتق من يثير أو ياثر.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يِثْمَة</w:t>
      </w:r>
      <w:r>
        <w:rPr>
          <w:rtl/>
          <w:cs/>
          <w:lang w:val="ar_AE" w:bidi="ar_AE"/>
        </w:rPr>
      </w:r>
    </w:p>
    <w:p>
      <w:pPr>
        <w:pStyle w:val="Heading2"/>
        <w:bidi/>
      </w:pPr>
      <w:r>
        <w:rPr>
          <w:b/>
          <w:rtl/>
          <w:cs/>
          <w:lang w:val="ar_AE" w:bidi="ar_AE"/>
        </w:rPr>
        <w:t>يِثْمَة</w:t>
      </w:r>
    </w:p>
    <w:p>
      <w:pPr>
        <w:bidi/>
      </w:pPr>
      <w:r>
        <w:rPr>
          <w:rtl/>
          <w:cs/>
          <w:lang w:val="ar_AE" w:bidi="ar_AE"/>
        </w:rPr>
      </w:r>
      <w:r>
        <w:rPr>
          <w:rtl/>
          <w:cs/>
          <w:lang w:val="ar_AE" w:bidi="ar_AE"/>
        </w:rPr>
        <w:t>محارب من أصل موآبي، وأحد أبطال داود (</w:t>
      </w:r>
      <w:r>
        <w:rPr>
          <w:rtl/>
          <w:cs/>
          <w:lang w:val="ar_AE" w:bidi="ar_AE"/>
        </w:rPr>
        <w:t>1 أخبار الأيام 11: 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يِثْنَان</w:t>
      </w:r>
      <w:r>
        <w:rPr>
          <w:rtl/>
          <w:cs/>
          <w:lang w:val="ar_AE" w:bidi="ar_AE"/>
        </w:rPr>
      </w:r>
    </w:p>
    <w:p>
      <w:pPr>
        <w:pStyle w:val="Heading2"/>
        <w:bidi/>
      </w:pPr>
      <w:r>
        <w:rPr>
          <w:b/>
          <w:rtl/>
          <w:cs/>
          <w:lang w:val="ar_AE" w:bidi="ar_AE"/>
        </w:rPr>
        <w:t>يِثْنَان</w:t>
      </w:r>
    </w:p>
    <w:p>
      <w:pPr>
        <w:bidi/>
      </w:pPr>
      <w:r>
        <w:rPr>
          <w:rtl/>
          <w:cs/>
          <w:lang w:val="ar_AE" w:bidi="ar_AE"/>
        </w:rPr>
      </w:r>
      <w:r>
        <w:rPr>
          <w:rtl/>
          <w:cs/>
          <w:lang w:val="ar_AE" w:bidi="ar_AE"/>
        </w:rPr>
        <w:t>مدينة في جنوب يهوذا (</w:t>
      </w:r>
      <w:r>
        <w:rPr>
          <w:rtl/>
          <w:cs/>
          <w:lang w:val="ar_AE" w:bidi="ar_AE"/>
        </w:rPr>
        <w:t>يشوع 15: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يَثَنْئِيل</w:t>
      </w:r>
      <w:r>
        <w:rPr>
          <w:rtl/>
          <w:cs/>
          <w:lang w:val="ar_AE" w:bidi="ar_AE"/>
        </w:rPr>
      </w:r>
    </w:p>
    <w:p>
      <w:pPr>
        <w:pStyle w:val="Heading2"/>
        <w:bidi/>
      </w:pPr>
      <w:r>
        <w:rPr>
          <w:b/>
          <w:rtl/>
          <w:cs/>
          <w:lang w:val="ar_AE" w:bidi="ar_AE"/>
        </w:rPr>
        <w:t>يَثَنْئِيل</w:t>
      </w:r>
    </w:p>
    <w:p>
      <w:pPr>
        <w:bidi/>
      </w:pPr>
      <w:r>
        <w:rPr>
          <w:rtl/>
          <w:cs/>
          <w:lang w:val="ar_AE" w:bidi="ar_AE"/>
        </w:rPr>
      </w:r>
      <w:r>
        <w:rPr>
          <w:rtl/>
          <w:cs/>
          <w:lang w:val="ar_AE" w:bidi="ar_AE"/>
        </w:rPr>
        <w:t>الابن الرابع لِمَشَلَمْيَا القورحي، وأحد بوابي الهيكل في عهد داود (</w:t>
      </w:r>
      <w:r>
        <w:rPr>
          <w:rtl/>
          <w:cs/>
          <w:lang w:val="ar_AE" w:bidi="ar_AE"/>
        </w:rPr>
        <w:t>1أخبار الأيام 26: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يَجْآل</w:t>
      </w:r>
      <w:r>
        <w:rPr>
          <w:rtl/>
          <w:cs/>
          <w:lang w:val="ar_AE" w:bidi="ar_AE"/>
        </w:rPr>
      </w:r>
    </w:p>
    <w:p>
      <w:pPr>
        <w:bidi/>
      </w:pPr>
      <w:r>
        <w:rPr>
          <w:rtl/>
          <w:cs/>
          <w:lang w:val="ar_AE" w:bidi="ar_AE"/>
        </w:rPr>
      </w:r>
      <w:r>
        <w:rPr>
          <w:rtl/>
          <w:cs/>
          <w:lang w:val="ar_AE" w:bidi="ar_AE"/>
        </w:rPr>
        <w:t>1. ابن يوسف من سبط يَسَّاكَرَ وواحد من الجواسيس الاثني عشر الذين أرسلهم موسى لاستكشاف كَنْعَان (</w:t>
      </w:r>
      <w:r>
        <w:rPr>
          <w:rtl/>
          <w:cs/>
          <w:lang w:val="ar_AE" w:bidi="ar_AE"/>
        </w:rPr>
        <w:t>عدد 13:7</w:t>
      </w:r>
      <w:r>
        <w:rPr>
          <w:rtl/>
          <w:cs/>
          <w:lang w:val="ar_AE" w:bidi="ar_AE"/>
        </w:rPr>
        <w:t>).</w:t>
      </w:r>
    </w:p>
    <w:p>
      <w:pPr>
        <w:bidi/>
      </w:pPr>
      <w:r>
        <w:rPr>
          <w:rtl/>
          <w:cs/>
          <w:lang w:val="ar_AE" w:bidi="ar_AE"/>
        </w:rPr>
      </w:r>
      <w:r>
        <w:rPr>
          <w:rtl/>
          <w:cs/>
          <w:lang w:val="ar_AE" w:bidi="ar_AE"/>
        </w:rPr>
        <w:t>2. ابن نَاثَان وأحد رجال دَاودَ الأشداء (</w:t>
      </w:r>
      <w:r>
        <w:rPr>
          <w:rtl/>
          <w:cs/>
          <w:lang w:val="ar_AE" w:bidi="ar_AE"/>
        </w:rPr>
        <w:t>2 صموئيل 23:36</w:t>
      </w:r>
      <w:r>
        <w:rPr>
          <w:rtl/>
          <w:cs/>
          <w:lang w:val="ar_AE" w:bidi="ar_AE"/>
        </w:rPr>
        <w:t xml:space="preserve">). في </w:t>
      </w:r>
      <w:r>
        <w:rPr>
          <w:rtl/>
          <w:cs/>
          <w:lang w:val="ar_AE" w:bidi="ar_AE"/>
        </w:rPr>
        <w:t>1 أخبار الأيام 11:38</w:t>
      </w:r>
      <w:r>
        <w:rPr>
          <w:rtl/>
          <w:cs/>
          <w:lang w:val="ar_AE" w:bidi="ar_AE"/>
        </w:rPr>
        <w:t xml:space="preserve"> يُدعى يوئِيل، شقيق نَاثَان (في العبرية، يختلف بحرف واحد فحسب عن يَجْآل).</w:t>
      </w:r>
    </w:p>
    <w:p>
      <w:pPr>
        <w:bidi/>
      </w:pPr>
      <w:r>
        <w:rPr>
          <w:rtl/>
          <w:cs/>
          <w:lang w:val="ar_AE" w:bidi="ar_AE"/>
        </w:rPr>
      </w:r>
      <w:r>
        <w:rPr>
          <w:rtl/>
          <w:cs/>
          <w:lang w:val="ar_AE" w:bidi="ar_AE"/>
        </w:rPr>
        <w:t>3. ابن شِمْعِيَا ونسل الملك دَاود من خلال الملك يَهويَاكِين (</w:t>
      </w:r>
      <w:r>
        <w:rPr>
          <w:rtl/>
          <w:cs/>
          <w:lang w:val="ar_AE" w:bidi="ar_AE"/>
        </w:rPr>
        <w:t>1 أخبار الأيام 3:22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يُجْبَهَة</w:t>
      </w:r>
      <w:r>
        <w:rPr>
          <w:rtl/>
          <w:cs/>
          <w:lang w:val="ar_AE" w:bidi="ar_AE"/>
        </w:rPr>
      </w:r>
    </w:p>
    <w:p>
      <w:pPr>
        <w:bidi/>
      </w:pPr>
      <w:r>
        <w:rPr>
          <w:rtl/>
          <w:cs/>
          <w:lang w:val="ar_AE" w:bidi="ar_AE"/>
        </w:rPr>
      </w:r>
      <w:r>
        <w:rPr>
          <w:rtl/>
          <w:cs/>
          <w:lang w:val="ar_AE" w:bidi="ar_AE"/>
        </w:rPr>
        <w:t>مدينة في جِلْعَاد (عبر الأردن) بناها وحصنها سبط جَاد (</w:t>
      </w:r>
      <w:r>
        <w:rPr>
          <w:rtl/>
          <w:cs/>
          <w:lang w:val="ar_AE" w:bidi="ar_AE"/>
        </w:rPr>
        <w:t>عدد 32:35</w:t>
      </w:r>
      <w:r>
        <w:rPr>
          <w:rtl/>
          <w:cs/>
          <w:lang w:val="ar_AE" w:bidi="ar_AE"/>
        </w:rPr>
        <w:t>). خلال فترة القضاة، جِدْعونَ، في ملاحقته للمَدْيَانِيِّينَ، دار إلى شرق يُجْبَهَة ليهاجم معسكر مِدْيَانَ غير المتوقع في كركور (</w:t>
      </w:r>
      <w:r>
        <w:rPr>
          <w:rtl/>
          <w:cs/>
          <w:lang w:val="ar_AE" w:bidi="ar_AE"/>
        </w:rPr>
        <w:t>قضاة 8:11</w:t>
      </w:r>
      <w:r>
        <w:rPr>
          <w:rtl/>
          <w:cs/>
          <w:lang w:val="ar_AE" w:bidi="ar_AE"/>
        </w:rPr>
        <w:t>). تُعرف هذه المدينة القديمة الآن بخربة العجبية، على بعد سبعة أميال (11.3 كيلومترات) شمال غرب عمان.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يَجَدْلِيَا</w:t>
      </w:r>
      <w:r>
        <w:rPr>
          <w:rtl/>
          <w:cs/>
          <w:lang w:val="ar_AE" w:bidi="ar_AE"/>
        </w:rPr>
      </w:r>
    </w:p>
    <w:p>
      <w:pPr>
        <w:pStyle w:val="Heading2"/>
        <w:bidi/>
      </w:pPr>
      <w:r>
        <w:rPr>
          <w:b/>
          <w:rtl/>
          <w:cs/>
          <w:lang w:val="ar_AE" w:bidi="ar_AE"/>
        </w:rPr>
        <w:t>يَجَدْلِيَا</w:t>
      </w:r>
    </w:p>
    <w:p>
      <w:pPr>
        <w:bidi/>
      </w:pPr>
      <w:r>
        <w:rPr>
          <w:rtl/>
          <w:cs/>
          <w:lang w:val="ar_AE" w:bidi="ar_AE"/>
        </w:rPr>
      </w:r>
      <w:r>
        <w:rPr>
          <w:rtl/>
          <w:cs/>
          <w:lang w:val="ar_AE" w:bidi="ar_AE"/>
        </w:rPr>
        <w:t>أبو حَانَانَ. كان لدى بني حَانَانَ مخدع مجاور للهيكل خلال فترة حُكم يهوياقيم (</w:t>
      </w:r>
      <w:r>
        <w:rPr>
          <w:rtl/>
          <w:cs/>
          <w:lang w:val="ar_AE" w:bidi="ar_AE"/>
        </w:rPr>
        <w:t>إرميا 35: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يَجَرْ سَهْدُوث</w:t>
      </w:r>
      <w:r>
        <w:rPr>
          <w:rtl/>
          <w:cs/>
          <w:lang w:val="ar_AE" w:bidi="ar_AE"/>
        </w:rPr>
      </w:r>
    </w:p>
    <w:p>
      <w:pPr>
        <w:pStyle w:val="Heading2"/>
        <w:bidi/>
      </w:pPr>
      <w:r>
        <w:rPr>
          <w:rtl/>
          <w:cs/>
          <w:lang w:val="ar_AE" w:bidi="ar_AE"/>
        </w:rPr>
        <w:t>يَجَرْ سَهْدُوث</w:t>
      </w:r>
    </w:p>
    <w:p>
      <w:pPr>
        <w:bidi/>
      </w:pPr>
      <w:r>
        <w:rPr>
          <w:rtl/>
          <w:cs/>
          <w:lang w:val="ar_AE" w:bidi="ar_AE"/>
        </w:rPr>
      </w:r>
      <w:r>
        <w:rPr>
          <w:rtl/>
          <w:cs/>
          <w:lang w:val="ar_AE" w:bidi="ar_AE"/>
        </w:rPr>
        <w:t>اسم آرامي أطلقه لَابَان على كومة الحجارة التي بناها مع يَعْقوب تذكارًا لإبرام عهد بينهما؛ وأطلق يَعْقوب عليها "جَلْعِيد" (</w:t>
      </w:r>
      <w:r>
        <w:rPr>
          <w:rtl/>
          <w:cs/>
          <w:lang w:val="ar_AE" w:bidi="ar_AE"/>
        </w:rPr>
        <w:t>تكوين 31:47</w:t>
      </w:r>
      <w:r>
        <w:rPr>
          <w:rtl/>
          <w:cs/>
          <w:lang w:val="ar_AE" w:bidi="ar_AE"/>
        </w:rPr>
        <w:t>). الاسم يعني "رُجمة الشهادة".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جَلْعِيد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يُجْلِي</w:t>
      </w:r>
      <w:r>
        <w:rPr>
          <w:rtl/>
          <w:cs/>
          <w:lang w:val="ar_AE" w:bidi="ar_AE"/>
        </w:rPr>
      </w:r>
    </w:p>
    <w:p>
      <w:pPr>
        <w:pStyle w:val="Heading2"/>
        <w:bidi/>
      </w:pPr>
      <w:r>
        <w:rPr>
          <w:rtl/>
          <w:cs/>
          <w:lang w:val="ar_AE" w:bidi="ar_AE"/>
        </w:rPr>
        <w:t>يُجْلِي</w:t>
      </w:r>
    </w:p>
    <w:p>
      <w:pPr>
        <w:bidi/>
      </w:pPr>
      <w:r>
        <w:rPr>
          <w:rtl/>
          <w:cs/>
          <w:lang w:val="ar_AE" w:bidi="ar_AE"/>
        </w:rPr>
      </w:r>
      <w:r>
        <w:rPr>
          <w:rtl/>
          <w:cs/>
          <w:lang w:val="ar_AE" w:bidi="ar_AE"/>
        </w:rPr>
        <w:t>أبو بقِّي، قائد من سبط دان الذي ساعد في الإشراف على توزيع أرض الموعد غرب الأردن (</w:t>
      </w:r>
      <w:r>
        <w:rPr>
          <w:rtl/>
          <w:cs/>
          <w:lang w:val="ar_AE" w:bidi="ar_AE"/>
        </w:rPr>
        <w:t>عدد 34:22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يَحُبَّة</w:t>
      </w:r>
      <w:r>
        <w:rPr>
          <w:rtl/>
          <w:cs/>
          <w:lang w:val="ar_AE" w:bidi="ar_AE"/>
        </w:rPr>
      </w:r>
    </w:p>
    <w:p>
      <w:pPr>
        <w:pStyle w:val="Heading2"/>
        <w:bidi/>
      </w:pPr>
      <w:r>
        <w:rPr>
          <w:b/>
          <w:rtl/>
          <w:cs/>
          <w:lang w:val="ar_AE" w:bidi="ar_AE"/>
        </w:rPr>
        <w:t>يَحُبَّة</w:t>
      </w:r>
    </w:p>
    <w:p>
      <w:pPr>
        <w:bidi/>
      </w:pPr>
      <w:r>
        <w:rPr>
          <w:rtl/>
          <w:cs/>
          <w:lang w:val="ar_AE" w:bidi="ar_AE"/>
        </w:rPr>
      </w:r>
      <w:r>
        <w:rPr>
          <w:rtl/>
          <w:cs/>
          <w:lang w:val="ar_AE" w:bidi="ar_AE"/>
        </w:rPr>
        <w:t>كتابة بديلة لاسم ابن شَامَرَ من سبط أشير (</w:t>
      </w:r>
      <w:r>
        <w:rPr>
          <w:rtl/>
          <w:cs/>
          <w:lang w:val="ar_AE" w:bidi="ar_AE"/>
        </w:rPr>
        <w:t>1أخبار الأيام 7: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يَحُبَّة</w:t>
      </w:r>
      <w:r>
        <w:rPr>
          <w:rtl/>
          <w:cs/>
          <w:lang w:val="ar_AE" w:bidi="ar_AE"/>
        </w:rPr>
      </w:r>
    </w:p>
    <w:p>
      <w:pPr>
        <w:pStyle w:val="Heading2"/>
        <w:bidi/>
      </w:pPr>
      <w:r>
        <w:rPr>
          <w:b/>
          <w:rtl/>
          <w:cs/>
          <w:lang w:val="ar_AE" w:bidi="ar_AE"/>
        </w:rPr>
        <w:t>يَحُبَّة</w:t>
      </w:r>
    </w:p>
    <w:p>
      <w:pPr>
        <w:bidi/>
      </w:pPr>
      <w:r>
        <w:rPr>
          <w:rtl/>
          <w:cs/>
          <w:lang w:val="ar_AE" w:bidi="ar_AE"/>
        </w:rPr>
      </w:r>
      <w:r>
        <w:rPr>
          <w:rtl/>
          <w:cs/>
          <w:lang w:val="ar_AE" w:bidi="ar_AE"/>
        </w:rPr>
        <w:t>ابن شَامَرَ من سبط أشير (</w:t>
      </w:r>
      <w:r>
        <w:rPr>
          <w:rtl/>
          <w:cs/>
          <w:lang w:val="ar_AE" w:bidi="ar_AE"/>
        </w:rPr>
        <w:t>1أخبار الأيام 7: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يَحَثَ</w:t>
      </w:r>
      <w:r>
        <w:rPr>
          <w:rtl/>
          <w:cs/>
          <w:lang w:val="ar_AE" w:bidi="ar_AE"/>
        </w:rPr>
      </w:r>
    </w:p>
    <w:p>
      <w:pPr>
        <w:pStyle w:val="Heading2"/>
        <w:bidi/>
      </w:pPr>
      <w:r>
        <w:rPr>
          <w:rtl/>
          <w:cs/>
          <w:lang w:val="ar_AE" w:bidi="ar_AE"/>
        </w:rPr>
        <w:t>يَحَثَ</w:t>
      </w:r>
    </w:p>
    <w:p>
      <w:pPr>
        <w:bidi/>
      </w:pPr>
      <w:r>
        <w:rPr>
          <w:rtl/>
          <w:cs/>
          <w:lang w:val="ar_AE" w:bidi="ar_AE"/>
        </w:rPr>
      </w:r>
      <w:r>
        <w:rPr>
          <w:rtl/>
          <w:cs/>
          <w:lang w:val="ar_AE" w:bidi="ar_AE"/>
        </w:rPr>
        <w:t xml:space="preserve">1. ابن </w:t>
      </w:r>
      <w:r>
        <w:rPr>
          <w:rtl/>
          <w:cs/>
          <w:lang w:val="ar_AE" w:bidi="ar_AE"/>
        </w:rPr>
        <w:t xml:space="preserve">رَآيَا، </w:t>
      </w:r>
      <w:r>
        <w:rPr>
          <w:rtl/>
          <w:cs/>
          <w:lang w:val="ar_AE" w:bidi="ar_AE"/>
        </w:rPr>
        <w:t xml:space="preserve">وأبو </w:t>
      </w:r>
      <w:r>
        <w:rPr>
          <w:rtl/>
          <w:cs/>
          <w:lang w:val="ar_AE" w:bidi="ar_AE"/>
        </w:rPr>
        <w:t>أَخُومَايَ وَلَاهَدَ</w:t>
      </w:r>
      <w:r>
        <w:rPr>
          <w:rtl/>
          <w:cs/>
          <w:lang w:val="ar_AE" w:bidi="ar_AE"/>
        </w:rPr>
        <w:t xml:space="preserve">، من عشيرة </w:t>
      </w:r>
      <w:r>
        <w:rPr>
          <w:rtl/>
          <w:cs/>
          <w:lang w:val="ar_AE" w:bidi="ar_AE"/>
        </w:rPr>
        <w:t xml:space="preserve">ٱلصَّرْعِيِّينَ </w:t>
      </w:r>
      <w:r>
        <w:rPr>
          <w:rtl/>
          <w:cs/>
          <w:lang w:val="ar_AE" w:bidi="ar_AE"/>
        </w:rPr>
        <w:t>من سبط يهوذا (</w:t>
      </w:r>
      <w:r>
        <w:rPr>
          <w:rtl/>
          <w:cs/>
          <w:lang w:val="ar_AE" w:bidi="ar_AE"/>
        </w:rPr>
        <w:t>1أخبار الأيام 4: 2</w:t>
      </w:r>
      <w:r>
        <w:rPr>
          <w:rtl/>
          <w:cs/>
          <w:lang w:val="ar_AE" w:bidi="ar_AE"/>
        </w:rPr>
        <w:t>).</w:t>
      </w:r>
    </w:p>
    <w:p>
      <w:pPr>
        <w:bidi/>
      </w:pPr>
      <w:r>
        <w:rPr>
          <w:rtl/>
          <w:cs/>
          <w:lang w:val="ar_AE" w:bidi="ar_AE"/>
        </w:rPr>
      </w:r>
      <w:r>
        <w:rPr>
          <w:rtl/>
          <w:cs/>
          <w:lang w:val="ar_AE" w:bidi="ar_AE"/>
        </w:rPr>
        <w:t>2. لاوي من بني جرشون (</w:t>
      </w:r>
      <w:r>
        <w:rPr>
          <w:rtl/>
          <w:cs/>
          <w:lang w:val="ar_AE" w:bidi="ar_AE"/>
        </w:rPr>
        <w:t>1أخبار الأيام 6: 20</w:t>
      </w:r>
      <w:r>
        <w:rPr>
          <w:rtl/>
          <w:cs/>
          <w:lang w:val="ar_AE" w:bidi="ar_AE"/>
        </w:rPr>
        <w:t xml:space="preserve">)، عيَّن داود الملك آساف، الذي كان واحدًا من نسله، مغنيًا في الهيكل (الآية </w:t>
      </w:r>
      <w:r>
        <w:rPr>
          <w:rtl/>
          <w:cs/>
          <w:lang w:val="ar_AE" w:bidi="ar_AE"/>
        </w:rPr>
        <w:t>43</w:t>
      </w:r>
      <w:r>
        <w:rPr>
          <w:rtl/>
          <w:cs/>
          <w:lang w:val="ar_AE" w:bidi="ar_AE"/>
        </w:rPr>
        <w:t>).</w:t>
      </w:r>
    </w:p>
    <w:p>
      <w:pPr>
        <w:bidi/>
      </w:pPr>
      <w:r>
        <w:rPr>
          <w:rtl/>
          <w:cs/>
          <w:lang w:val="ar_AE" w:bidi="ar_AE"/>
        </w:rPr>
      </w:r>
      <w:r>
        <w:rPr>
          <w:rtl/>
          <w:cs/>
          <w:lang w:val="ar_AE" w:bidi="ar_AE"/>
        </w:rPr>
        <w:t>3. واحد من بني شمعي، الذي كان من نسل جرشون من سبط لاوي (</w:t>
      </w:r>
      <w:r>
        <w:rPr>
          <w:rtl/>
          <w:cs/>
          <w:lang w:val="ar_AE" w:bidi="ar_AE"/>
        </w:rPr>
        <w:t>1أخبار الأيام 23: 10–11</w:t>
      </w:r>
      <w:r>
        <w:rPr>
          <w:rtl/>
          <w:cs/>
          <w:lang w:val="ar_AE" w:bidi="ar_AE"/>
        </w:rPr>
        <w:t>).</w:t>
      </w:r>
    </w:p>
    <w:p>
      <w:pPr>
        <w:bidi/>
      </w:pPr>
      <w:r>
        <w:rPr>
          <w:rtl/>
          <w:cs/>
          <w:lang w:val="ar_AE" w:bidi="ar_AE"/>
        </w:rPr>
      </w:r>
      <w:r>
        <w:rPr>
          <w:rtl/>
          <w:cs/>
          <w:lang w:val="ar_AE" w:bidi="ar_AE"/>
        </w:rPr>
        <w:t xml:space="preserve">4. واحد </w:t>
      </w:r>
      <w:r>
        <w:rPr>
          <w:rtl/>
          <w:cs/>
          <w:lang w:val="ar_AE" w:bidi="ar_AE"/>
        </w:rPr>
        <w:t xml:space="preserve">مِنْ بَنِي شَلُومُوثَ </w:t>
      </w:r>
      <w:r>
        <w:rPr>
          <w:rtl/>
          <w:cs/>
          <w:lang w:val="ar_AE" w:bidi="ar_AE"/>
        </w:rPr>
        <w:t>من سبط لاوي (</w:t>
      </w:r>
      <w:r>
        <w:rPr>
          <w:rtl/>
          <w:cs/>
          <w:lang w:val="ar_AE" w:bidi="ar_AE"/>
        </w:rPr>
        <w:t>1أخبار الأيام 24: 22</w:t>
      </w:r>
      <w:r>
        <w:rPr>
          <w:rtl/>
          <w:cs/>
          <w:lang w:val="ar_AE" w:bidi="ar_AE"/>
        </w:rPr>
        <w:t>).</w:t>
      </w:r>
    </w:p>
    <w:p>
      <w:pPr>
        <w:bidi/>
      </w:pPr>
      <w:r>
        <w:rPr>
          <w:rtl/>
          <w:cs/>
          <w:lang w:val="ar_AE" w:bidi="ar_AE"/>
        </w:rPr>
      </w:r>
      <w:r>
        <w:rPr>
          <w:rtl/>
          <w:cs/>
          <w:lang w:val="ar_AE" w:bidi="ar_AE"/>
        </w:rPr>
        <w:t>5. لاوي من بني مراري، كان أحد الوكلاء على إصلاحات الهيكل في عهد يوشيا (</w:t>
      </w:r>
      <w:r>
        <w:rPr>
          <w:rtl/>
          <w:cs/>
          <w:lang w:val="ar_AE" w:bidi="ar_AE"/>
        </w:rPr>
        <w:t>2أخبار الأيام 34: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يَحْدو</w:t>
      </w:r>
      <w:r>
        <w:rPr>
          <w:rtl/>
          <w:cs/>
          <w:lang w:val="ar_AE" w:bidi="ar_AE"/>
        </w:rPr>
      </w:r>
    </w:p>
    <w:p>
      <w:pPr>
        <w:bidi/>
      </w:pPr>
      <w:r>
        <w:rPr>
          <w:rtl/>
          <w:cs/>
          <w:lang w:val="ar_AE" w:bidi="ar_AE"/>
        </w:rPr>
      </w:r>
      <w:r>
        <w:rPr>
          <w:rtl/>
          <w:cs/>
          <w:lang w:val="ar_AE" w:bidi="ar_AE"/>
        </w:rPr>
        <w:t xml:space="preserve">رجل من سبط جاد، ابن بوز، وأحد أسلاف عدد من الرجال الشجعان الذين تم تسجيلهم خلال حكم الملك يربعام ملك إِسرائيل (793–753 قبل الميلاد) والملك يوثام ملك يهوذا (750–735 قبل الميلاد؛ </w:t>
      </w:r>
      <w:r>
        <w:rPr>
          <w:rtl/>
          <w:cs/>
          <w:lang w:val="ar_AE" w:bidi="ar_AE"/>
        </w:rPr>
        <w:t>1 أخبار 5:14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يحديا</w:t>
      </w:r>
      <w:r>
        <w:rPr>
          <w:rtl/>
          <w:cs/>
          <w:lang w:val="ar_AE" w:bidi="ar_AE"/>
        </w:rPr>
      </w:r>
    </w:p>
    <w:p>
      <w:pPr>
        <w:pStyle w:val="Heading2"/>
        <w:bidi/>
      </w:pPr>
      <w:r>
        <w:rPr>
          <w:rtl/>
          <w:cs/>
          <w:lang w:val="ar_AE" w:bidi="ar_AE"/>
        </w:rPr>
        <w:t>يحديا</w:t>
      </w:r>
    </w:p>
    <w:p>
      <w:pPr>
        <w:bidi/>
      </w:pPr>
      <w:r>
        <w:rPr>
          <w:rtl/>
          <w:cs/>
          <w:lang w:val="ar_AE" w:bidi="ar_AE"/>
        </w:rPr>
      </w:r>
      <w:r>
        <w:rPr>
          <w:rtl/>
          <w:cs/>
          <w:lang w:val="ar_AE" w:bidi="ar_AE"/>
        </w:rPr>
        <w:t>1. هو ابن شوبائيل، وهو لاوي في زمن داود (</w:t>
      </w:r>
      <w:r>
        <w:rPr>
          <w:rtl/>
          <w:cs/>
          <w:lang w:val="ar_AE" w:bidi="ar_AE"/>
        </w:rPr>
        <w:t>1 أخبار 24:20</w:t>
      </w:r>
      <w:r>
        <w:rPr>
          <w:rtl/>
          <w:cs/>
          <w:lang w:val="ar_AE" w:bidi="ar_AE"/>
        </w:rPr>
        <w:t>).</w:t>
      </w:r>
    </w:p>
    <w:p>
      <w:pPr>
        <w:bidi/>
      </w:pPr>
      <w:r>
        <w:rPr>
          <w:rtl/>
          <w:cs/>
          <w:lang w:val="ar_AE" w:bidi="ar_AE"/>
        </w:rPr>
      </w:r>
      <w:r>
        <w:rPr>
          <w:rtl/>
          <w:cs/>
          <w:lang w:val="ar_AE" w:bidi="ar_AE"/>
        </w:rPr>
        <w:t xml:space="preserve">2. المشرف الملكي من </w:t>
      </w:r>
      <w:r>
        <w:rPr>
          <w:rtl/>
          <w:cs/>
          <w:lang w:val="ar_AE" w:bidi="ar_AE"/>
        </w:rPr>
        <w:t>ميرونوث</w:t>
      </w:r>
      <w:r>
        <w:rPr>
          <w:rtl/>
          <w:cs/>
          <w:lang w:val="ar_AE" w:bidi="ar_AE"/>
        </w:rPr>
        <w:t xml:space="preserve"> والذي كان مسؤولاً عن حمير داود (</w:t>
      </w:r>
      <w:r>
        <w:rPr>
          <w:rtl/>
          <w:cs/>
          <w:lang w:val="ar_AE" w:bidi="ar_AE"/>
        </w:rPr>
        <w:t>1 أخبار 27:30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يَحْدِيئِيل</w:t>
      </w:r>
      <w:r>
        <w:rPr>
          <w:rtl/>
          <w:cs/>
          <w:lang w:val="ar_AE" w:bidi="ar_AE"/>
        </w:rPr>
      </w:r>
    </w:p>
    <w:p>
      <w:pPr>
        <w:bidi/>
      </w:pPr>
      <w:r>
        <w:rPr>
          <w:rtl/>
          <w:cs/>
          <w:lang w:val="ar_AE" w:bidi="ar_AE"/>
        </w:rPr>
      </w:r>
      <w:r>
        <w:rPr>
          <w:rtl/>
          <w:cs/>
          <w:lang w:val="ar_AE" w:bidi="ar_AE"/>
        </w:rPr>
        <w:t>أحد رؤساء عائلات سبط منسى الساكنين شرق الأردن بعد تقسيم الأرض (</w:t>
      </w:r>
      <w:r>
        <w:rPr>
          <w:rtl/>
          <w:cs/>
          <w:lang w:val="ar_AE" w:bidi="ar_AE"/>
        </w:rPr>
        <w:t>1 أخ 5:24</w:t>
      </w:r>
      <w:r>
        <w:rPr>
          <w:rtl/>
          <w:cs/>
          <w:lang w:val="ar_AE" w:bidi="ar_AE"/>
        </w:rPr>
        <w:t>). كان معروفًا بكونه واحد من المحاربين الأقوياء في سبطه.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يَحَزْقِيَا</w:t>
      </w:r>
      <w:r>
        <w:rPr>
          <w:rtl/>
          <w:cs/>
          <w:lang w:val="ar_AE" w:bidi="ar_AE"/>
        </w:rPr>
      </w:r>
    </w:p>
    <w:p>
      <w:pPr>
        <w:pStyle w:val="Heading2"/>
        <w:bidi/>
      </w:pPr>
      <w:r>
        <w:rPr>
          <w:rtl/>
          <w:cs/>
          <w:lang w:val="ar_AE" w:bidi="ar_AE"/>
        </w:rPr>
        <w:t>يَحَزْقِيَا</w:t>
      </w:r>
    </w:p>
    <w:p>
      <w:pPr>
        <w:bidi/>
      </w:pPr>
      <w:r>
        <w:rPr>
          <w:rtl/>
          <w:cs/>
          <w:lang w:val="ar_AE" w:bidi="ar_AE"/>
        </w:rPr>
      </w:r>
      <w:r>
        <w:rPr>
          <w:rtl/>
          <w:cs/>
          <w:lang w:val="ar_AE" w:bidi="ar_AE"/>
        </w:rPr>
        <w:t>ابن شلوم و رئيس من سبط أفرايم خلال ملك آحاز في يهوذا. عارض استعباد رجال يهوذا على يد إسرائيل المنتصرة (</w:t>
      </w:r>
      <w:r>
        <w:rPr>
          <w:rtl/>
          <w:cs/>
          <w:lang w:val="ar_AE" w:bidi="ar_AE"/>
        </w:rPr>
        <w:t>2 أخبار 28:12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يَحَزْقِيئِيل</w:t>
      </w:r>
      <w:r>
        <w:rPr>
          <w:rtl/>
          <w:cs/>
          <w:lang w:val="ar_AE" w:bidi="ar_AE"/>
        </w:rPr>
      </w:r>
    </w:p>
    <w:p>
      <w:pPr>
        <w:pStyle w:val="Heading2"/>
        <w:bidi/>
      </w:pPr>
      <w:r>
        <w:rPr>
          <w:b/>
          <w:rtl/>
          <w:cs/>
          <w:lang w:val="ar_AE" w:bidi="ar_AE"/>
        </w:rPr>
        <w:t>يَحَزْقِيئِيل</w:t>
      </w:r>
    </w:p>
    <w:p>
      <w:pPr>
        <w:bidi/>
      </w:pPr>
      <w:r>
        <w:rPr>
          <w:rtl/>
          <w:cs/>
          <w:lang w:val="ar_AE" w:bidi="ar_AE"/>
        </w:rPr>
      </w:r>
      <w:r>
        <w:rPr>
          <w:rtl/>
          <w:cs/>
          <w:lang w:val="ar_AE" w:bidi="ar_AE"/>
        </w:rPr>
        <w:t>أحد اللاويين المكلَّفين بأداء واجبات في الهيكل في عهد داود، وهو رئيس الفرقة العشرين (1</w:t>
      </w:r>
      <w:r>
        <w:rPr>
          <w:rtl/>
          <w:cs/>
          <w:lang w:val="ar_AE" w:bidi="ar_AE"/>
        </w:rPr>
        <w:t>أخبار الأيام 24: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يَحْزِيَا</w:t>
      </w:r>
      <w:r>
        <w:rPr>
          <w:rtl/>
          <w:cs/>
          <w:lang w:val="ar_AE" w:bidi="ar_AE"/>
        </w:rPr>
      </w:r>
    </w:p>
    <w:p>
      <w:pPr>
        <w:bidi/>
      </w:pPr>
      <w:r>
        <w:rPr>
          <w:rtl/>
          <w:cs/>
          <w:lang w:val="ar_AE" w:bidi="ar_AE"/>
        </w:rPr>
      </w:r>
      <w:r>
        <w:rPr>
          <w:rtl/>
          <w:cs/>
          <w:lang w:val="ar_AE" w:bidi="ar_AE"/>
        </w:rPr>
        <w:t>ابن تقوة وأحد الأشخاص المذكورين فيما يتعلق بإجراءات الطلاق بين بني إسرائيل وزوجاتهم الأجنبيات (</w:t>
      </w:r>
      <w:r>
        <w:rPr>
          <w:rtl/>
          <w:cs/>
          <w:lang w:val="ar_AE" w:bidi="ar_AE"/>
        </w:rPr>
        <w:t>عزرا 10:15</w:t>
      </w:r>
      <w:r>
        <w:rPr>
          <w:rtl/>
          <w:cs/>
          <w:lang w:val="ar_AE" w:bidi="ar_AE"/>
        </w:rPr>
        <w:t>). تختلف الآراء حول ما إذا كان مؤيدًا أم معارضًا للإجراءات. بينما يمكن قراءة النص العبري بشكل مبرر بأي من الطريقتين، إلا أن القواعد النحوية تفضل التفسير الذي يفيد بأن يحزيا عارض الإجراءات.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يَحْزِيئِيل</w:t>
      </w:r>
      <w:r>
        <w:rPr>
          <w:rtl/>
          <w:cs/>
          <w:lang w:val="ar_AE" w:bidi="ar_AE"/>
        </w:rPr>
      </w:r>
    </w:p>
    <w:p>
      <w:pPr>
        <w:bidi/>
      </w:pPr>
      <w:r>
        <w:rPr>
          <w:rtl/>
          <w:cs/>
          <w:lang w:val="ar_AE" w:bidi="ar_AE"/>
        </w:rPr>
      </w:r>
      <w:r>
        <w:rPr>
          <w:rtl/>
          <w:cs/>
          <w:lang w:val="ar_AE" w:bidi="ar_AE"/>
        </w:rPr>
        <w:t>١. محارب من سِبط بَنْيَامِين الذي انضم إلى دَاود في صِقْلَغ في كفاحه ضد الملِك شَاول. كان يَحْزِيئِيل واحدًا من رماة وقاذِفي دَاود الذين يستخدمون كلتا اليديَن ببراعة (</w:t>
      </w:r>
      <w:r>
        <w:rPr>
          <w:rtl/>
          <w:cs/>
          <w:lang w:val="ar_AE" w:bidi="ar_AE"/>
        </w:rPr>
        <w:t>1 أخ 12: 4</w:t>
      </w:r>
      <w:r>
        <w:rPr>
          <w:rtl/>
          <w:cs/>
          <w:lang w:val="ar_AE" w:bidi="ar_AE"/>
        </w:rPr>
        <w:t>).</w:t>
      </w:r>
    </w:p>
    <w:p>
      <w:pPr>
        <w:bidi/>
      </w:pPr>
      <w:r>
        <w:rPr>
          <w:rtl/>
          <w:cs/>
          <w:lang w:val="ar_AE" w:bidi="ar_AE"/>
        </w:rPr>
      </w:r>
      <w:r>
        <w:rPr>
          <w:rtl/>
          <w:cs/>
          <w:lang w:val="ar_AE" w:bidi="ar_AE"/>
        </w:rPr>
        <w:t>2. أحد الكاهنَين الذين عيّنهما دَاود لنفخ الأبواق أمام التابوت عندما أُحضر إلى الخيمة في أورشَلِيم، حيث بقي حتى اكتمال بناء الهيكل بواسطة سلَيْمَان (</w:t>
      </w:r>
      <w:r>
        <w:rPr>
          <w:rtl/>
          <w:cs/>
          <w:lang w:val="ar_AE" w:bidi="ar_AE"/>
        </w:rPr>
        <w:t>1 أخ 16:6</w:t>
      </w:r>
      <w:r>
        <w:rPr>
          <w:rtl/>
          <w:cs/>
          <w:lang w:val="ar_AE" w:bidi="ar_AE"/>
        </w:rPr>
        <w:t>).</w:t>
      </w:r>
    </w:p>
    <w:p>
      <w:pPr>
        <w:bidi/>
      </w:pPr>
      <w:r>
        <w:rPr>
          <w:rtl/>
          <w:cs/>
          <w:lang w:val="ar_AE" w:bidi="ar_AE"/>
        </w:rPr>
      </w:r>
      <w:r>
        <w:rPr>
          <w:rtl/>
          <w:cs/>
          <w:lang w:val="ar_AE" w:bidi="ar_AE"/>
        </w:rPr>
        <w:t>٣. لاوي ينتمي إلى فرقة القهاتيين عيَّنه دَاود للمهام في الهيكل (</w:t>
      </w:r>
      <w:r>
        <w:rPr>
          <w:rtl/>
          <w:cs/>
          <w:lang w:val="ar_AE" w:bidi="ar_AE"/>
        </w:rPr>
        <w:t>1 أخبار 23: 19؛ 24: 23</w:t>
      </w:r>
      <w:r>
        <w:rPr>
          <w:rtl/>
          <w:cs/>
          <w:lang w:val="ar_AE" w:bidi="ar_AE"/>
        </w:rPr>
        <w:t>).</w:t>
      </w:r>
    </w:p>
    <w:p>
      <w:pPr>
        <w:bidi/>
      </w:pPr>
      <w:r>
        <w:rPr>
          <w:rtl/>
          <w:cs/>
          <w:lang w:val="ar_AE" w:bidi="ar_AE"/>
        </w:rPr>
      </w:r>
      <w:r>
        <w:rPr>
          <w:rtl/>
          <w:cs/>
          <w:lang w:val="ar_AE" w:bidi="ar_AE"/>
        </w:rPr>
        <w:t>٤. لاوي من أبناء آسَاف الذي شجع يَهوشَافَاط وجيش يَهوذَا على عدم الارتباك بسبب حجم جيوش المؤابيين والعمونيين القادمين ضدهم، بل الوقوف بثبات ورؤية نصر الرب (</w:t>
      </w:r>
      <w:r>
        <w:rPr>
          <w:rtl/>
          <w:cs/>
          <w:lang w:val="ar_AE" w:bidi="ar_AE"/>
        </w:rPr>
        <w:t>2 أخبار 20: 14</w:t>
      </w:r>
      <w:r>
        <w:rPr>
          <w:rtl/>
          <w:cs/>
          <w:lang w:val="ar_AE" w:bidi="ar_AE"/>
        </w:rPr>
        <w:t xml:space="preserve">). كان رد يَهوشَافَاط مثالًا للملِك التقي الذي يشجع شعبه على الإيمان بالرب إلههم (الآيات </w:t>
      </w:r>
      <w:r>
        <w:rPr>
          <w:rtl/>
          <w:cs/>
          <w:lang w:val="ar_AE" w:bidi="ar_AE"/>
        </w:rPr>
        <w:t>١٨–٢١</w:t>
      </w:r>
      <w:r>
        <w:rPr>
          <w:rtl/>
          <w:cs/>
          <w:lang w:val="ar_AE" w:bidi="ar_AE"/>
        </w:rPr>
        <w:t>).</w:t>
      </w:r>
    </w:p>
    <w:p>
      <w:pPr>
        <w:bidi/>
      </w:pPr>
      <w:r>
        <w:rPr>
          <w:rtl/>
          <w:cs/>
          <w:lang w:val="ar_AE" w:bidi="ar_AE"/>
        </w:rPr>
      </w:r>
      <w:r>
        <w:rPr>
          <w:rtl/>
          <w:cs/>
          <w:lang w:val="ar_AE" w:bidi="ar_AE"/>
        </w:rPr>
        <w:t>٥. والد شَكَنْيَا. عاد شَكَنْيَا إلى أورشليم مع عَزْرَا بعد السبي (</w:t>
      </w:r>
      <w:r>
        <w:rPr>
          <w:rtl/>
          <w:cs/>
          <w:lang w:val="ar_AE" w:bidi="ar_AE"/>
        </w:rPr>
        <w:t>عز 8: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يَحْزِيرَة</w:t>
      </w:r>
      <w:r>
        <w:rPr>
          <w:rtl/>
          <w:cs/>
          <w:lang w:val="ar_AE" w:bidi="ar_AE"/>
        </w:rPr>
      </w:r>
    </w:p>
    <w:p>
      <w:pPr>
        <w:bidi/>
      </w:pPr>
      <w:r>
        <w:rPr>
          <w:rtl/>
          <w:cs/>
          <w:lang w:val="ar_AE" w:bidi="ar_AE"/>
        </w:rPr>
      </w:r>
      <w:r>
        <w:rPr>
          <w:rtl/>
          <w:cs/>
          <w:lang w:val="ar_AE" w:bidi="ar_AE"/>
        </w:rPr>
        <w:t>جد أحد الكهنة الذين عادوا إلى يهوذا بعد السبي البابلي (</w:t>
      </w:r>
      <w:r>
        <w:rPr>
          <w:rtl/>
          <w:cs/>
          <w:lang w:val="ar_AE" w:bidi="ar_AE"/>
        </w:rPr>
        <w:t>1 أخبار 9:12</w:t>
      </w:r>
      <w:r>
        <w:rPr>
          <w:rtl/>
          <w:cs/>
          <w:lang w:val="ar_AE" w:bidi="ar_AE"/>
        </w:rPr>
        <w:t xml:space="preserve">). يُطلق عليه اسم أخزاي في </w:t>
      </w:r>
      <w:r>
        <w:rPr>
          <w:rtl/>
          <w:cs/>
          <w:lang w:val="ar_AE" w:bidi="ar_AE"/>
        </w:rPr>
        <w:t>نحميا 11:13</w:t>
      </w:r>
      <w:r>
        <w:rPr>
          <w:rtl/>
          <w:cs/>
          <w:lang w:val="ar_AE" w:bidi="ar_AE"/>
        </w:rPr>
        <w:t>. لا يُعرف الكثير عنه سوى أنه كان حفيدًا لكاهن يُدعى إمير الذي عاش في أورشليم قبل السبي.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أخزاي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يَحْصِيئِيل</w:t>
      </w:r>
      <w:r>
        <w:rPr>
          <w:rtl/>
          <w:cs/>
          <w:lang w:val="ar_AE" w:bidi="ar_AE"/>
        </w:rPr>
      </w:r>
    </w:p>
    <w:p>
      <w:pPr>
        <w:pStyle w:val="Heading2"/>
        <w:bidi/>
      </w:pPr>
      <w:r>
        <w:rPr>
          <w:b/>
          <w:rtl/>
          <w:cs/>
          <w:lang w:val="ar_AE" w:bidi="ar_AE"/>
        </w:rPr>
        <w:t>يَحْصِيئِيل</w:t>
      </w:r>
    </w:p>
    <w:p>
      <w:pPr>
        <w:bidi/>
      </w:pPr>
      <w:r>
        <w:rPr>
          <w:rtl/>
          <w:cs/>
          <w:lang w:val="ar_AE" w:bidi="ar_AE"/>
        </w:rPr>
      </w:r>
      <w:r>
        <w:rPr>
          <w:rtl/>
          <w:cs/>
          <w:lang w:val="ar_AE" w:bidi="ar_AE"/>
        </w:rPr>
        <w:t xml:space="preserve">كتابة بديلة للاسم </w:t>
      </w:r>
      <w:r>
        <w:rPr>
          <w:rtl/>
          <w:cs/>
          <w:lang w:val="ar_AE" w:bidi="ar_AE"/>
        </w:rPr>
        <w:t>يَاحَصْئِيلَ</w:t>
      </w:r>
      <w:r>
        <w:rPr>
          <w:rtl/>
          <w:cs/>
          <w:lang w:val="ar_AE" w:bidi="ar_AE"/>
        </w:rPr>
        <w:t xml:space="preserve">، ابن نفتالي، في </w:t>
      </w:r>
      <w:r>
        <w:rPr>
          <w:rtl/>
          <w:cs/>
          <w:lang w:val="ar_AE" w:bidi="ar_AE"/>
        </w:rPr>
        <w:t>١ أخبار الأيام 7: 1</w:t>
      </w:r>
      <w:r>
        <w:rPr>
          <w:rtl/>
          <w:cs/>
          <w:lang w:val="ar_AE" w:bidi="ar_AE"/>
        </w:rPr>
        <w:t xml:space="preserve">. انظر </w:t>
      </w:r>
      <w:r>
        <w:rPr>
          <w:rtl/>
          <w:cs/>
          <w:lang w:val="ar_AE" w:bidi="ar_AE"/>
        </w:rPr>
        <w:t>يَاحَصْئِيلَ، يَاحَصْئيلي.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يَحَمَاي</w:t>
      </w:r>
      <w:r>
        <w:rPr>
          <w:rtl/>
          <w:cs/>
          <w:lang w:val="ar_AE" w:bidi="ar_AE"/>
        </w:rPr>
      </w:r>
    </w:p>
    <w:p>
      <w:pPr>
        <w:pStyle w:val="Heading2"/>
        <w:bidi/>
      </w:pPr>
      <w:r>
        <w:rPr>
          <w:b/>
          <w:rtl/>
          <w:cs/>
          <w:lang w:val="ar_AE" w:bidi="ar_AE"/>
        </w:rPr>
        <w:t>يَحَمَاي</w:t>
      </w:r>
    </w:p>
    <w:p>
      <w:pPr>
        <w:bidi/>
      </w:pPr>
      <w:r>
        <w:rPr>
          <w:rtl/>
          <w:cs/>
          <w:lang w:val="ar_AE" w:bidi="ar_AE"/>
        </w:rPr>
      </w:r>
      <w:r>
        <w:rPr>
          <w:rtl/>
          <w:cs/>
          <w:lang w:val="ar_AE" w:bidi="ar_AE"/>
        </w:rPr>
        <w:t>ابن تُولاَعَ من سبط يسَّاكر (</w:t>
      </w:r>
      <w:r>
        <w:rPr>
          <w:rtl/>
          <w:cs/>
          <w:lang w:val="ar_AE" w:bidi="ar_AE"/>
        </w:rPr>
        <w:t>1أخبار الأيام 7: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يَحْمُور</w:t>
      </w:r>
      <w:r>
        <w:rPr>
          <w:rtl/>
          <w:cs/>
          <w:lang w:val="ar_AE" w:bidi="ar_AE"/>
        </w:rPr>
      </w:r>
    </w:p>
    <w:p>
      <w:pPr>
        <w:pStyle w:val="Heading2"/>
        <w:bidi/>
      </w:pPr>
      <w:r>
        <w:rPr>
          <w:rtl/>
          <w:cs/>
          <w:lang w:val="ar_AE" w:bidi="ar_AE"/>
        </w:rPr>
        <w:t>يَحْمُور</w:t>
      </w:r>
      <w:r>
        <w:rPr>
          <w:rtl/>
          <w:cs/>
          <w:lang w:val="ar_AE" w:bidi="ar_AE"/>
        </w:rPr>
        <w:t>*</w:t>
      </w:r>
    </w:p>
    <w:p>
      <w:pPr>
        <w:bidi/>
      </w:pPr>
      <w:r>
        <w:rPr>
          <w:rtl/>
          <w:cs/>
          <w:lang w:val="ar_AE" w:bidi="ar_AE"/>
        </w:rPr>
      </w:r>
      <w:r>
        <w:rPr>
          <w:rtl/>
          <w:cs/>
          <w:lang w:val="ar_AE" w:bidi="ar_AE"/>
        </w:rPr>
        <w:t xml:space="preserve">ترجمة أخرى للظبي، وهو حيوان مجتر وعضو في عائلة الغزلان، في </w:t>
      </w:r>
      <w:r>
        <w:rPr>
          <w:rtl/>
          <w:cs/>
          <w:lang w:val="ar_AE" w:bidi="ar_AE"/>
        </w:rPr>
        <w:t>تثنية 14:5</w:t>
      </w:r>
      <w:r>
        <w:rPr>
          <w:rtl/>
          <w:cs/>
          <w:lang w:val="ar_AE" w:bidi="ar_AE"/>
        </w:rPr>
        <w:t xml:space="preserve">. </w:t>
      </w:r>
      <w:r>
        <w:rPr>
          <w:b/>
          <w:rtl/>
          <w:cs/>
          <w:lang w:val="ar_AE" w:bidi="ar_AE"/>
        </w:rPr>
        <w:t xml:space="preserve">انظر </w:t>
      </w:r>
      <w:r>
        <w:rPr>
          <w:rtl/>
          <w:cs/>
          <w:lang w:val="ar_AE" w:bidi="ar_AE"/>
        </w:rPr>
        <w:t>الحيوانات (الآيل؛</w:t>
      </w:r>
      <w:r>
        <w:rPr>
          <w:rtl/>
          <w:cs/>
          <w:lang w:val="ar_AE" w:bidi="ar_AE"/>
        </w:rPr>
        <w:t xml:space="preserve"> </w:t>
      </w:r>
      <w:r>
        <w:rPr>
          <w:rtl/>
          <w:cs/>
          <w:lang w:val="ar_AE" w:bidi="ar_AE"/>
        </w:rPr>
        <w:t>الغزال)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يَحِيئِيل</w:t>
      </w:r>
      <w:r>
        <w:rPr>
          <w:rtl/>
          <w:cs/>
          <w:lang w:val="ar_AE" w:bidi="ar_AE"/>
        </w:rPr>
      </w:r>
    </w:p>
    <w:p>
      <w:pPr>
        <w:pStyle w:val="Heading2"/>
        <w:bidi/>
      </w:pPr>
      <w:r>
        <w:rPr>
          <w:rtl/>
          <w:cs/>
          <w:lang w:val="ar_AE" w:bidi="ar_AE"/>
        </w:rPr>
        <w:t>يَحِيئِيل</w:t>
      </w:r>
    </w:p>
    <w:p>
      <w:pPr>
        <w:bidi/>
      </w:pPr>
      <w:r>
        <w:rPr>
          <w:rtl/>
          <w:cs/>
          <w:lang w:val="ar_AE" w:bidi="ar_AE"/>
        </w:rPr>
      </w:r>
      <w:r>
        <w:rPr>
          <w:rtl/>
          <w:cs/>
          <w:lang w:val="ar_AE" w:bidi="ar_AE"/>
        </w:rPr>
        <w:t xml:space="preserve">1. </w:t>
      </w:r>
      <w:r>
        <w:rPr>
          <w:rtl/>
          <w:cs/>
          <w:lang w:val="ar_AE" w:bidi="ar_AE"/>
        </w:rPr>
        <w:t>يَعُوئِيلُ</w:t>
      </w:r>
      <w:r>
        <w:rPr>
          <w:rtl/>
          <w:cs/>
          <w:lang w:val="ar_AE" w:bidi="ar_AE"/>
        </w:rPr>
        <w:t xml:space="preserve">، سلَف الملك شَاول، في </w:t>
      </w:r>
      <w:r>
        <w:rPr>
          <w:rtl/>
          <w:cs/>
          <w:lang w:val="ar_AE" w:bidi="ar_AE"/>
        </w:rPr>
        <w:t>1 أخبار الأيام 9:35</w:t>
      </w:r>
      <w:r>
        <w:rPr>
          <w:rtl/>
          <w:cs/>
          <w:lang w:val="ar_AE" w:bidi="ar_AE"/>
        </w:rPr>
        <w:t xml:space="preserve">. </w:t>
      </w:r>
      <w:r>
        <w:rPr>
          <w:i/>
          <w:rtl/>
          <w:cs/>
          <w:lang w:val="ar_AE" w:bidi="ar_AE"/>
        </w:rPr>
        <w:t>انظر</w:t>
      </w:r>
      <w:r>
        <w:rPr>
          <w:rtl/>
          <w:cs/>
          <w:lang w:val="ar_AE" w:bidi="ar_AE"/>
        </w:rPr>
        <w:t xml:space="preserve"> </w:t>
      </w:r>
      <w:r>
        <w:rPr>
          <w:rtl/>
          <w:cs/>
          <w:lang w:val="ar_AE" w:bidi="ar_AE"/>
        </w:rPr>
        <w:t>يَعِوئِيل #2</w:t>
      </w:r>
      <w:r>
        <w:rPr>
          <w:rtl/>
          <w:cs/>
          <w:lang w:val="ar_AE" w:bidi="ar_AE"/>
        </w:rPr>
        <w:t>.</w:t>
      </w:r>
    </w:p>
    <w:p>
      <w:pPr>
        <w:bidi/>
      </w:pPr>
      <w:r>
        <w:rPr>
          <w:rtl/>
          <w:cs/>
          <w:lang w:val="ar_AE" w:bidi="ar_AE"/>
        </w:rPr>
      </w:r>
      <w:r>
        <w:rPr>
          <w:rtl/>
          <w:cs/>
          <w:lang w:val="ar_AE" w:bidi="ar_AE"/>
        </w:rPr>
        <w:t xml:space="preserve">2. </w:t>
      </w:r>
      <w:r>
        <w:rPr>
          <w:rtl/>
          <w:cs/>
          <w:lang w:val="ar_AE" w:bidi="ar_AE"/>
        </w:rPr>
        <w:t>يَعُوئِيلُ</w:t>
      </w:r>
      <w:r>
        <w:rPr>
          <w:rtl/>
          <w:cs/>
          <w:lang w:val="ar_AE" w:bidi="ar_AE"/>
        </w:rPr>
        <w:t xml:space="preserve">، ابن حوثَامَ، في </w:t>
      </w:r>
      <w:r>
        <w:rPr>
          <w:rtl/>
          <w:cs/>
          <w:lang w:val="ar_AE" w:bidi="ar_AE"/>
        </w:rPr>
        <w:t>1 أخبار الأيام 11:44</w:t>
      </w:r>
      <w:r>
        <w:rPr>
          <w:rtl/>
          <w:cs/>
          <w:lang w:val="ar_AE" w:bidi="ar_AE"/>
        </w:rPr>
        <w:t xml:space="preserve">. </w:t>
      </w:r>
      <w:r>
        <w:rPr>
          <w:i/>
          <w:rtl/>
          <w:cs/>
          <w:lang w:val="ar_AE" w:bidi="ar_AE"/>
        </w:rPr>
        <w:t>انظر</w:t>
      </w:r>
      <w:r>
        <w:rPr>
          <w:rtl/>
          <w:cs/>
          <w:lang w:val="ar_AE" w:bidi="ar_AE"/>
        </w:rPr>
        <w:t xml:space="preserve"> </w:t>
      </w:r>
      <w:r>
        <w:rPr>
          <w:rtl/>
          <w:cs/>
          <w:lang w:val="ar_AE" w:bidi="ar_AE"/>
        </w:rPr>
        <w:t>يَعِوئِيل #3</w:t>
      </w:r>
      <w:r>
        <w:rPr>
          <w:rtl/>
          <w:cs/>
          <w:lang w:val="ar_AE" w:bidi="ar_AE"/>
        </w:rPr>
        <w:t>.</w:t>
      </w:r>
    </w:p>
    <w:p>
      <w:pPr>
        <w:bidi/>
      </w:pPr>
      <w:r>
        <w:rPr>
          <w:rtl/>
          <w:cs/>
          <w:lang w:val="ar_AE" w:bidi="ar_AE"/>
        </w:rPr>
      </w:r>
      <w:r>
        <w:rPr>
          <w:rtl/>
          <w:cs/>
          <w:lang w:val="ar_AE" w:bidi="ar_AE"/>
        </w:rPr>
        <w:t>3. موسيقي من سبط لاوي عيّنه دَاود، مع لاويين آخرين، عزف على الرباب عند نقل التابوت إلى أورشَلِيم (</w:t>
      </w:r>
      <w:r>
        <w:rPr>
          <w:rtl/>
          <w:cs/>
          <w:lang w:val="ar_AE" w:bidi="ar_AE"/>
        </w:rPr>
        <w:t>1 أخبار 15:18–20</w:t>
      </w:r>
      <w:r>
        <w:rPr>
          <w:rtl/>
          <w:cs/>
          <w:lang w:val="ar_AE" w:bidi="ar_AE"/>
        </w:rPr>
        <w:t>). بعد ذلك، عُيِّن ضمن الخدمة الموسيقية الدائمة في الهيكل (</w:t>
      </w:r>
      <w:r>
        <w:rPr>
          <w:rtl/>
          <w:cs/>
          <w:lang w:val="ar_AE" w:bidi="ar_AE"/>
        </w:rPr>
        <w:t>1 أخبار 16:5</w:t>
      </w:r>
      <w:r>
        <w:rPr>
          <w:rtl/>
          <w:cs/>
          <w:lang w:val="ar_AE" w:bidi="ar_AE"/>
        </w:rPr>
        <w:t>).</w:t>
      </w:r>
    </w:p>
    <w:p>
      <w:pPr>
        <w:bidi/>
      </w:pPr>
      <w:r>
        <w:rPr>
          <w:rtl/>
          <w:cs/>
          <w:lang w:val="ar_AE" w:bidi="ar_AE"/>
        </w:rPr>
      </w:r>
      <w:r>
        <w:rPr>
          <w:rtl/>
          <w:cs/>
          <w:lang w:val="ar_AE" w:bidi="ar_AE"/>
        </w:rPr>
        <w:t>٤. لاوي من عائلة ٱلْجَرْشونِيِّين؛ رئيس بيت لَعْدَان (</w:t>
      </w:r>
      <w:r>
        <w:rPr>
          <w:rtl/>
          <w:cs/>
          <w:lang w:val="ar_AE" w:bidi="ar_AE"/>
        </w:rPr>
        <w:t>١ أخبار 23:8</w:t>
      </w:r>
      <w:r>
        <w:rPr>
          <w:rtl/>
          <w:cs/>
          <w:lang w:val="ar_AE" w:bidi="ar_AE"/>
        </w:rPr>
        <w:t>). كان مسؤولًا عن خزانة الهيكل خلال حكم دَاود—وهي وظيفة يبدو أنها استمرت في العائلة (</w:t>
      </w:r>
      <w:r>
        <w:rPr>
          <w:rtl/>
          <w:cs/>
          <w:lang w:val="ar_AE" w:bidi="ar_AE"/>
        </w:rPr>
        <w:t>29:8</w:t>
      </w:r>
      <w:r>
        <w:rPr>
          <w:rtl/>
          <w:cs/>
          <w:lang w:val="ar_AE" w:bidi="ar_AE"/>
        </w:rPr>
        <w:t>)—ومؤسس عائلة كهنوتية تُدعى يَحِيئِيلِي أو اليحيئيليين (</w:t>
      </w:r>
      <w:r>
        <w:rPr>
          <w:rtl/>
          <w:cs/>
          <w:lang w:val="ar_AE" w:bidi="ar_AE"/>
        </w:rPr>
        <w:t>26: 21–22</w:t>
      </w:r>
      <w:r>
        <w:rPr>
          <w:rtl/>
          <w:cs/>
          <w:lang w:val="ar_AE" w:bidi="ar_AE"/>
        </w:rPr>
        <w:t>).</w:t>
      </w:r>
    </w:p>
    <w:p>
      <w:pPr>
        <w:bidi/>
      </w:pPr>
      <w:r>
        <w:rPr>
          <w:rtl/>
          <w:cs/>
          <w:lang w:val="ar_AE" w:bidi="ar_AE"/>
        </w:rPr>
      </w:r>
      <w:r>
        <w:rPr>
          <w:rtl/>
          <w:cs/>
          <w:lang w:val="ar_AE" w:bidi="ar_AE"/>
        </w:rPr>
        <w:t>٥. ابن حَكْمُونِي الذي عُيِّنَ مع عم دَاوُد يُونَاثَان (مستشار وكاتب)، للعناية بأبناء الملِك كمُعلِّم ومستشار (</w:t>
      </w:r>
      <w:r>
        <w:rPr>
          <w:rtl/>
          <w:cs/>
          <w:lang w:val="ar_AE" w:bidi="ar_AE"/>
        </w:rPr>
        <w:t>1 أخبار أيام 27:32</w:t>
      </w:r>
      <w:r>
        <w:rPr>
          <w:rtl/>
          <w:cs/>
          <w:lang w:val="ar_AE" w:bidi="ar_AE"/>
        </w:rPr>
        <w:t>).</w:t>
      </w:r>
    </w:p>
    <w:p>
      <w:pPr>
        <w:bidi/>
      </w:pPr>
      <w:r>
        <w:rPr>
          <w:rtl/>
          <w:cs/>
          <w:lang w:val="ar_AE" w:bidi="ar_AE"/>
        </w:rPr>
      </w:r>
      <w:r>
        <w:rPr>
          <w:rtl/>
          <w:cs/>
          <w:lang w:val="ar_AE" w:bidi="ar_AE"/>
        </w:rPr>
        <w:t>6. ابن الملك يَهوشَافَاط من يَهوذَا، وضعه والده على إحدى المدن المحصنة في يَهوذَا (</w:t>
      </w:r>
      <w:r>
        <w:rPr>
          <w:rtl/>
          <w:cs/>
          <w:lang w:val="ar_AE" w:bidi="ar_AE"/>
        </w:rPr>
        <w:t>2 أخبار الأيام 21:2</w:t>
      </w:r>
      <w:r>
        <w:rPr>
          <w:rtl/>
          <w:cs/>
          <w:lang w:val="ar_AE" w:bidi="ar_AE"/>
        </w:rPr>
        <w:t>). قُتل هو وخمسة من إخوته على يد يَهورَام عندما أصبح يَهورَام ملكًا.</w:t>
      </w:r>
    </w:p>
    <w:p>
      <w:pPr>
        <w:bidi/>
      </w:pPr>
      <w:r>
        <w:rPr>
          <w:rtl/>
          <w:cs/>
          <w:lang w:val="ar_AE" w:bidi="ar_AE"/>
        </w:rPr>
      </w:r>
      <w:r>
        <w:rPr>
          <w:rtl/>
          <w:cs/>
          <w:lang w:val="ar_AE" w:bidi="ar_AE"/>
        </w:rPr>
        <w:t>7. أحد اللاويين القهاتيين من عائلة هَيْمَان ساعد في إصلاحات الملِك حَزَقِيَّا (</w:t>
      </w:r>
      <w:r>
        <w:rPr>
          <w:rtl/>
          <w:cs/>
          <w:lang w:val="ar_AE" w:bidi="ar_AE"/>
        </w:rPr>
        <w:t xml:space="preserve">2 أخبار 29:14، </w:t>
      </w:r>
      <w:r>
        <w:rPr>
          <w:rtl/>
          <w:cs/>
          <w:lang w:val="ar_AE" w:bidi="ar_AE"/>
        </w:rPr>
        <w:t>"</w:t>
      </w:r>
      <w:r>
        <w:rPr>
          <w:rtl/>
          <w:cs/>
          <w:lang w:val="ar_AE" w:bidi="ar_AE"/>
        </w:rPr>
        <w:t>يَحِيئِيلُ</w:t>
      </w:r>
      <w:r>
        <w:rPr>
          <w:rtl/>
          <w:cs/>
          <w:lang w:val="ar_AE" w:bidi="ar_AE"/>
        </w:rPr>
        <w:t>"). قد يكون اللاوي عينه الذي كُلِّف بالإشراف على استقبال وتوزيع القرابين المقدسة (</w:t>
      </w:r>
      <w:r>
        <w:rPr>
          <w:rtl/>
          <w:cs/>
          <w:lang w:val="ar_AE" w:bidi="ar_AE"/>
        </w:rPr>
        <w:t>2 أخبار 31:13</w:t>
      </w:r>
      <w:r>
        <w:rPr>
          <w:rtl/>
          <w:cs/>
          <w:lang w:val="ar_AE" w:bidi="ar_AE"/>
        </w:rPr>
        <w:t>).</w:t>
      </w:r>
    </w:p>
    <w:p>
      <w:pPr>
        <w:bidi/>
      </w:pPr>
      <w:r>
        <w:rPr>
          <w:rtl/>
          <w:cs/>
          <w:lang w:val="ar_AE" w:bidi="ar_AE"/>
        </w:rPr>
      </w:r>
      <w:r>
        <w:rPr>
          <w:rtl/>
          <w:cs/>
          <w:lang w:val="ar_AE" w:bidi="ar_AE"/>
        </w:rPr>
        <w:t>8. أحد الرؤساء المسؤولين في الهيكل في زمن إصلاحات يوشِيَّا الدينية (</w:t>
      </w:r>
      <w:r>
        <w:rPr>
          <w:rtl/>
          <w:cs/>
          <w:lang w:val="ar_AE" w:bidi="ar_AE"/>
        </w:rPr>
        <w:t>2 أخبار الأيام الثاني 35:8</w:t>
      </w:r>
      <w:r>
        <w:rPr>
          <w:rtl/>
          <w:cs/>
          <w:lang w:val="ar_AE" w:bidi="ar_AE"/>
        </w:rPr>
        <w:t>)؛ قدَّم العديد من الذبائح لخدمة عيد الفصح الكبير.</w:t>
      </w:r>
    </w:p>
    <w:p>
      <w:pPr>
        <w:bidi/>
      </w:pPr>
      <w:r>
        <w:rPr>
          <w:rtl/>
          <w:cs/>
          <w:lang w:val="ar_AE" w:bidi="ar_AE"/>
        </w:rPr>
      </w:r>
      <w:r>
        <w:rPr>
          <w:rtl/>
          <w:cs/>
          <w:lang w:val="ar_AE" w:bidi="ar_AE"/>
        </w:rPr>
        <w:t>9. والد عوبَدْيَا من بيت يوآب؛ عاد مع عَزْرَا من بَابِل (</w:t>
      </w:r>
      <w:r>
        <w:rPr>
          <w:rtl/>
          <w:cs/>
          <w:lang w:val="ar_AE" w:bidi="ar_AE"/>
        </w:rPr>
        <w:t>عز 8:9</w:t>
      </w:r>
      <w:r>
        <w:rPr>
          <w:rtl/>
          <w:cs/>
          <w:lang w:val="ar_AE" w:bidi="ar_AE"/>
        </w:rPr>
        <w:t>).</w:t>
      </w:r>
    </w:p>
    <w:p>
      <w:pPr>
        <w:bidi/>
      </w:pPr>
      <w:r>
        <w:rPr>
          <w:rtl/>
          <w:cs/>
          <w:lang w:val="ar_AE" w:bidi="ar_AE"/>
        </w:rPr>
      </w:r>
      <w:r>
        <w:rPr>
          <w:rtl/>
          <w:cs/>
          <w:lang w:val="ar_AE" w:bidi="ar_AE"/>
        </w:rPr>
        <w:t>10. أحد أبناء عِيلَامَ وأبي شَكَنْيَا. كان مرتبطًا بإصلاحات الزواج لعَزْرَا (</w:t>
      </w:r>
      <w:r>
        <w:rPr>
          <w:rtl/>
          <w:cs/>
          <w:lang w:val="ar_AE" w:bidi="ar_AE"/>
        </w:rPr>
        <w:t>عز 10:2</w:t>
      </w:r>
      <w:r>
        <w:rPr>
          <w:rtl/>
          <w:cs/>
          <w:lang w:val="ar_AE" w:bidi="ar_AE"/>
        </w:rPr>
        <w:t xml:space="preserve">) وربما كان يَحِيئِيل عينه من بين الذين طلَّقوا زوجاتهم الأجنبيات (آية </w:t>
      </w:r>
      <w:r>
        <w:rPr>
          <w:rtl/>
          <w:cs/>
          <w:lang w:val="ar_AE" w:bidi="ar_AE"/>
        </w:rPr>
        <w:t>26</w:t>
      </w:r>
      <w:r>
        <w:rPr>
          <w:rtl/>
          <w:cs/>
          <w:lang w:val="ar_AE" w:bidi="ar_AE"/>
        </w:rPr>
        <w:t>).</w:t>
      </w:r>
    </w:p>
    <w:p>
      <w:pPr>
        <w:bidi/>
      </w:pPr>
      <w:r>
        <w:rPr>
          <w:rtl/>
          <w:cs/>
          <w:lang w:val="ar_AE" w:bidi="ar_AE"/>
        </w:rPr>
      </w:r>
      <w:r>
        <w:rPr>
          <w:rtl/>
          <w:cs/>
          <w:lang w:val="ar_AE" w:bidi="ar_AE"/>
        </w:rPr>
        <w:t>١١. الكاهن الذي كان من بين الذين أقنعهم عَزْرَا بتطليق زوجاتهم الأجنبيات (</w:t>
      </w:r>
      <w:r>
        <w:rPr>
          <w:rtl/>
          <w:cs/>
          <w:lang w:val="ar_AE" w:bidi="ar_AE"/>
        </w:rPr>
        <w:t>عز 10: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يَحِيئِيلِي</w:t>
      </w:r>
      <w:r>
        <w:rPr>
          <w:rtl/>
          <w:cs/>
          <w:lang w:val="ar_AE" w:bidi="ar_AE"/>
        </w:rPr>
      </w:r>
    </w:p>
    <w:p>
      <w:pPr>
        <w:bidi/>
      </w:pPr>
      <w:r>
        <w:rPr>
          <w:rtl/>
          <w:cs/>
          <w:lang w:val="ar_AE" w:bidi="ar_AE"/>
        </w:rPr>
      </w:r>
      <w:r>
        <w:rPr>
          <w:rtl/>
          <w:cs/>
          <w:lang w:val="ar_AE" w:bidi="ar_AE"/>
        </w:rPr>
        <w:t xml:space="preserve">التهجئة البديلة لـ يَحِيئِيل، وهو لاوي ومؤسس عائلة اليحيئيليين، في </w:t>
      </w:r>
      <w:r>
        <w:rPr>
          <w:rtl/>
          <w:cs/>
          <w:lang w:val="ar_AE" w:bidi="ar_AE"/>
        </w:rPr>
        <w:t>1 أخبار الأيام 26:21–22</w:t>
      </w:r>
      <w:r>
        <w:rPr>
          <w:rtl/>
          <w:cs/>
          <w:lang w:val="ar_AE" w:bidi="ar_AE"/>
        </w:rPr>
        <w:t xml:space="preserve">. </w:t>
      </w:r>
      <w:r>
        <w:rPr>
          <w:i/>
          <w:rtl/>
          <w:cs/>
          <w:lang w:val="ar_AE" w:bidi="ar_AE"/>
        </w:rPr>
        <w:t>انظر</w:t>
      </w:r>
      <w:r>
        <w:rPr>
          <w:rtl/>
          <w:cs/>
          <w:lang w:val="ar_AE" w:bidi="ar_AE"/>
        </w:rPr>
        <w:t xml:space="preserve"> </w:t>
      </w:r>
      <w:r>
        <w:rPr>
          <w:rtl/>
          <w:cs/>
          <w:lang w:val="ar_AE" w:bidi="ar_AE"/>
        </w:rPr>
        <w:t>يَحِيئِيل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يحيى</w:t>
      </w:r>
      <w:r>
        <w:rPr>
          <w:rtl/>
          <w:cs/>
          <w:lang w:val="ar_AE" w:bidi="ar_AE"/>
        </w:rPr>
      </w:r>
    </w:p>
    <w:p>
      <w:pPr>
        <w:pStyle w:val="Heading2"/>
        <w:bidi/>
      </w:pPr>
      <w:r>
        <w:rPr>
          <w:rtl/>
          <w:cs/>
          <w:lang w:val="ar_AE" w:bidi="ar_AE"/>
        </w:rPr>
        <w:t>يحيى</w:t>
      </w:r>
    </w:p>
    <w:p>
      <w:pPr>
        <w:bidi/>
      </w:pPr>
      <w:r>
        <w:rPr>
          <w:rtl/>
          <w:cs/>
          <w:lang w:val="ar_AE" w:bidi="ar_AE"/>
        </w:rPr>
      </w:r>
      <w:r>
        <w:rPr>
          <w:rtl/>
          <w:cs/>
          <w:lang w:val="ar_AE" w:bidi="ar_AE"/>
        </w:rPr>
        <w:t>اللاوي الذي تم تعيينه مع عوبِيد-أَدوم، كبوابان لتابوت العهد عندما أحضره داود إلى أورشلِيم (</w:t>
      </w:r>
      <w:r>
        <w:rPr>
          <w:rtl/>
          <w:cs/>
          <w:lang w:val="ar_AE" w:bidi="ar_AE"/>
        </w:rPr>
        <w:t>1 أخبار 15:24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يَدٌ يابسة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التشوُّه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يدالة</w:t>
      </w:r>
      <w:r>
        <w:rPr>
          <w:rtl/>
          <w:cs/>
          <w:lang w:val="ar_AE" w:bidi="ar_AE"/>
        </w:rPr>
      </w:r>
    </w:p>
    <w:p>
      <w:pPr>
        <w:bidi/>
      </w:pPr>
      <w:r>
        <w:rPr>
          <w:rtl/>
          <w:cs/>
          <w:lang w:val="ar_AE" w:bidi="ar_AE"/>
        </w:rPr>
      </w:r>
      <w:r>
        <w:rPr>
          <w:rtl/>
          <w:cs/>
          <w:lang w:val="ar_AE" w:bidi="ar_AE"/>
        </w:rPr>
        <w:t>المدينة المخصصة كميراث لسبط زبولون (</w:t>
      </w:r>
      <w:r>
        <w:rPr>
          <w:rtl/>
          <w:cs/>
          <w:lang w:val="ar_AE" w:bidi="ar_AE"/>
        </w:rPr>
        <w:t>يشوع 19:15</w:t>
      </w:r>
      <w:r>
        <w:rPr>
          <w:rtl/>
          <w:cs/>
          <w:lang w:val="ar_AE" w:bidi="ar_AE"/>
        </w:rPr>
        <w:t>). تُعرف عموماً بخربة الهواره، شمال غرب الناصرة.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يَدَايَا</w:t>
      </w:r>
      <w:r>
        <w:rPr>
          <w:rtl/>
          <w:cs/>
          <w:lang w:val="ar_AE" w:bidi="ar_AE"/>
        </w:rPr>
      </w:r>
    </w:p>
    <w:p>
      <w:pPr>
        <w:pStyle w:val="Heading2"/>
        <w:bidi/>
      </w:pPr>
      <w:r>
        <w:rPr>
          <w:rtl/>
          <w:cs/>
          <w:lang w:val="ar_AE" w:bidi="ar_AE"/>
        </w:rPr>
        <w:t>يَدَايَا</w:t>
      </w:r>
    </w:p>
    <w:p>
      <w:pPr>
        <w:bidi/>
      </w:pPr>
      <w:r>
        <w:rPr>
          <w:rtl/>
          <w:cs/>
          <w:lang w:val="ar_AE" w:bidi="ar_AE"/>
        </w:rPr>
      </w:r>
      <w:r>
        <w:rPr>
          <w:rtl/>
          <w:cs/>
          <w:lang w:val="ar_AE" w:bidi="ar_AE"/>
        </w:rPr>
        <w:t>١. ابن شِمْرِي وأبو أَلّونَ. يُذكر في الجداول النَسَبية للشمعونيين الذين استقروا في وادي جَدور في زمن حَزَقِيَّا (</w:t>
      </w:r>
      <w:r>
        <w:rPr>
          <w:rtl/>
          <w:cs/>
          <w:lang w:val="ar_AE" w:bidi="ar_AE"/>
        </w:rPr>
        <w:t>1 أخ 4:37</w:t>
      </w:r>
      <w:r>
        <w:rPr>
          <w:rtl/>
          <w:cs/>
          <w:lang w:val="ar_AE" w:bidi="ar_AE"/>
        </w:rPr>
        <w:t>).</w:t>
      </w:r>
    </w:p>
    <w:p>
      <w:pPr>
        <w:bidi/>
      </w:pPr>
      <w:r>
        <w:rPr>
          <w:rtl/>
          <w:cs/>
          <w:lang w:val="ar_AE" w:bidi="ar_AE"/>
        </w:rPr>
      </w:r>
      <w:r>
        <w:rPr>
          <w:rtl/>
          <w:cs/>
          <w:lang w:val="ar_AE" w:bidi="ar_AE"/>
        </w:rPr>
        <w:t>2. ابن حَرومَاف، الذي ساعد في إصلاح سور أورشَلِيم بعد السبي (</w:t>
      </w:r>
      <w:r>
        <w:rPr>
          <w:rtl/>
          <w:cs/>
          <w:lang w:val="ar_AE" w:bidi="ar_AE"/>
        </w:rPr>
        <w:t>نحميا 3:10</w:t>
      </w:r>
      <w:r>
        <w:rPr>
          <w:rtl/>
          <w:cs/>
          <w:lang w:val="ar_AE" w:bidi="ar_AE"/>
        </w:rPr>
        <w:t>).</w:t>
      </w:r>
    </w:p>
    <w:p>
      <w:pPr>
        <w:bidi/>
      </w:pPr>
      <w:r>
        <w:rPr>
          <w:rtl/>
          <w:cs/>
          <w:lang w:val="ar_AE" w:bidi="ar_AE"/>
        </w:rPr>
      </w:r>
      <w:r>
        <w:rPr>
          <w:rtl/>
          <w:cs/>
          <w:lang w:val="ar_AE" w:bidi="ar_AE"/>
        </w:rPr>
        <w:t>3. نسل هارون ورئيس القسم الثاني من الأقسام الكهنوتية الأربعة والعشرين لخدمة الهيكل في زمن داود (</w:t>
      </w:r>
      <w:r>
        <w:rPr>
          <w:rtl/>
          <w:cs/>
          <w:lang w:val="ar_AE" w:bidi="ar_AE"/>
        </w:rPr>
        <w:t>1 أخبار 24:7</w:t>
      </w:r>
      <w:r>
        <w:rPr>
          <w:rtl/>
          <w:cs/>
          <w:lang w:val="ar_AE" w:bidi="ar_AE"/>
        </w:rPr>
        <w:t>). أُدرِج نسله بين العائدين من السبي (</w:t>
      </w:r>
      <w:r>
        <w:rPr>
          <w:rtl/>
          <w:cs/>
          <w:lang w:val="ar_AE" w:bidi="ar_AE"/>
        </w:rPr>
        <w:t>1 أخبار 9:10؛</w:t>
      </w:r>
      <w:r>
        <w:rPr>
          <w:rtl/>
          <w:cs/>
          <w:lang w:val="ar_AE" w:bidi="ar_AE"/>
        </w:rPr>
        <w:t xml:space="preserve"> </w:t>
      </w:r>
      <w:r>
        <w:rPr>
          <w:rtl/>
          <w:cs/>
          <w:lang w:val="ar_AE" w:bidi="ar_AE"/>
        </w:rPr>
        <w:t>عزرا 2:36؛</w:t>
      </w:r>
      <w:r>
        <w:rPr>
          <w:rtl/>
          <w:cs/>
          <w:lang w:val="ar_AE" w:bidi="ar_AE"/>
        </w:rPr>
        <w:t xml:space="preserve"> </w:t>
      </w:r>
      <w:r>
        <w:rPr>
          <w:rtl/>
          <w:cs/>
          <w:lang w:val="ar_AE" w:bidi="ar_AE"/>
        </w:rPr>
        <w:t>نحميا 7:39</w:t>
      </w:r>
      <w:r>
        <w:rPr>
          <w:rtl/>
          <w:cs/>
          <w:lang w:val="ar_AE" w:bidi="ar_AE"/>
        </w:rPr>
        <w:t>). ربما تكون الأفراد والعائلات المذكورة أدناه جزءًا من هذا الخط الكهنوتي، لكن من الصعب تحديد علاقاتها الفِعلية.</w:t>
      </w:r>
    </w:p>
    <w:p>
      <w:pPr>
        <w:bidi/>
      </w:pPr>
      <w:r>
        <w:rPr>
          <w:rtl/>
          <w:cs/>
          <w:lang w:val="ar_AE" w:bidi="ar_AE"/>
        </w:rPr>
      </w:r>
      <w:r>
        <w:rPr>
          <w:rtl/>
          <w:cs/>
          <w:lang w:val="ar_AE" w:bidi="ar_AE"/>
        </w:rPr>
        <w:t>٤. كاهن إقليمي وافق على الاستقرار في أورشليم ما بعد السبي (</w:t>
      </w:r>
      <w:r>
        <w:rPr>
          <w:rtl/>
          <w:cs/>
          <w:lang w:val="ar_AE" w:bidi="ar_AE"/>
        </w:rPr>
        <w:t>نحميا 11: 10</w:t>
      </w:r>
      <w:r>
        <w:rPr>
          <w:rtl/>
          <w:cs/>
          <w:lang w:val="ar_AE" w:bidi="ar_AE"/>
        </w:rPr>
        <w:t xml:space="preserve">؛ قارن مع الآية </w:t>
      </w:r>
      <w:r>
        <w:rPr>
          <w:rtl/>
          <w:cs/>
          <w:lang w:val="ar_AE" w:bidi="ar_AE"/>
        </w:rPr>
        <w:t>٢</w:t>
      </w:r>
      <w:r>
        <w:rPr>
          <w:rtl/>
          <w:cs/>
          <w:lang w:val="ar_AE" w:bidi="ar_AE"/>
        </w:rPr>
        <w:t>).</w:t>
      </w:r>
    </w:p>
    <w:p>
      <w:pPr>
        <w:bidi/>
      </w:pPr>
      <w:r>
        <w:rPr>
          <w:rtl/>
          <w:cs/>
          <w:lang w:val="ar_AE" w:bidi="ar_AE"/>
        </w:rPr>
      </w:r>
      <w:r>
        <w:rPr>
          <w:rtl/>
          <w:cs/>
          <w:lang w:val="ar_AE" w:bidi="ar_AE"/>
        </w:rPr>
        <w:t>5. الكاهن الذي عاد مع زَربَّابِل بعد السبي (</w:t>
      </w:r>
      <w:r>
        <w:rPr>
          <w:rtl/>
          <w:cs/>
          <w:lang w:val="ar_AE" w:bidi="ar_AE"/>
        </w:rPr>
        <w:t>نحميا 12:6–7</w:t>
      </w:r>
      <w:r>
        <w:rPr>
          <w:rtl/>
          <w:cs/>
          <w:lang w:val="ar_AE" w:bidi="ar_AE"/>
        </w:rPr>
        <w:t xml:space="preserve">). في الجيل التالي كان هذا اسم عائلة (الآية </w:t>
      </w:r>
      <w:r>
        <w:rPr>
          <w:rtl/>
          <w:cs/>
          <w:lang w:val="ar_AE" w:bidi="ar_AE"/>
        </w:rPr>
        <w:t>21</w:t>
      </w:r>
      <w:r>
        <w:rPr>
          <w:rtl/>
          <w:cs/>
          <w:lang w:val="ar_AE" w:bidi="ar_AE"/>
        </w:rPr>
        <w:t>).</w:t>
      </w:r>
    </w:p>
    <w:p>
      <w:pPr>
        <w:bidi/>
      </w:pPr>
      <w:r>
        <w:rPr>
          <w:rtl/>
          <w:cs/>
          <w:lang w:val="ar_AE" w:bidi="ar_AE"/>
        </w:rPr>
      </w:r>
      <w:r>
        <w:rPr>
          <w:rtl/>
          <w:cs/>
          <w:lang w:val="ar_AE" w:bidi="ar_AE"/>
        </w:rPr>
        <w:t>٦. أحد المسبيين الذين أخذهم زَكَرِيَّا شهودًا على التتويج الرمزي ليَشوع. قد يكون هو عينه المذكور في # ٤ أو ٥ أعلاه. عاد من السبي حاملًا هدايا للهيكل في أيام الكاهن الأعظم يَشوع (</w:t>
      </w:r>
      <w:r>
        <w:rPr>
          <w:rtl/>
          <w:cs/>
          <w:lang w:val="ar_AE" w:bidi="ar_AE"/>
        </w:rPr>
        <w:t>زك ٦: ١٠–١٤</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يَدْبَاش</w:t>
      </w:r>
      <w:r>
        <w:rPr>
          <w:rtl/>
          <w:cs/>
          <w:lang w:val="ar_AE" w:bidi="ar_AE"/>
        </w:rPr>
      </w:r>
    </w:p>
    <w:p>
      <w:pPr>
        <w:pStyle w:val="Heading2"/>
        <w:bidi/>
      </w:pPr>
      <w:r>
        <w:rPr>
          <w:b/>
          <w:rtl/>
          <w:cs/>
          <w:lang w:val="ar_AE" w:bidi="ar_AE"/>
        </w:rPr>
        <w:t>يَدْبَاش</w:t>
      </w:r>
    </w:p>
    <w:p>
      <w:pPr>
        <w:bidi/>
      </w:pPr>
      <w:r>
        <w:rPr>
          <w:rtl/>
          <w:cs/>
          <w:lang w:val="ar_AE" w:bidi="ar_AE"/>
        </w:rPr>
      </w:r>
      <w:r>
        <w:rPr>
          <w:rtl/>
          <w:cs/>
          <w:lang w:val="ar_AE" w:bidi="ar_AE"/>
        </w:rPr>
        <w:t>من نسل عِيطَمَ من سبط يهوذا (</w:t>
      </w:r>
      <w:r>
        <w:rPr>
          <w:rtl/>
          <w:cs/>
          <w:lang w:val="ar_AE" w:bidi="ar_AE"/>
        </w:rPr>
        <w:t>1أخبار الأيام 4: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يِدْلَاف</w:t>
      </w:r>
      <w:r>
        <w:rPr>
          <w:rtl/>
          <w:cs/>
          <w:lang w:val="ar_AE" w:bidi="ar_AE"/>
        </w:rPr>
      </w:r>
    </w:p>
    <w:p>
      <w:pPr>
        <w:pStyle w:val="Heading2"/>
        <w:bidi/>
      </w:pPr>
      <w:r>
        <w:rPr>
          <w:rtl/>
          <w:cs/>
          <w:lang w:val="ar_AE" w:bidi="ar_AE"/>
        </w:rPr>
        <w:t>يِدْلَاف</w:t>
      </w:r>
    </w:p>
    <w:p>
      <w:pPr>
        <w:bidi/>
      </w:pPr>
      <w:r>
        <w:rPr>
          <w:rtl/>
          <w:cs/>
          <w:lang w:val="ar_AE" w:bidi="ar_AE"/>
        </w:rPr>
      </w:r>
      <w:r>
        <w:rPr>
          <w:rtl/>
          <w:cs/>
          <w:lang w:val="ar_AE" w:bidi="ar_AE"/>
        </w:rPr>
        <w:t>الابن السابع لنَاحُور و</w:t>
      </w:r>
      <w:r>
        <w:rPr>
          <w:rtl/>
          <w:cs/>
          <w:lang w:val="ar_AE" w:bidi="ar_AE"/>
        </w:rPr>
        <w:t>مِلْكَة</w:t>
      </w:r>
      <w:r>
        <w:rPr>
          <w:rtl/>
          <w:cs/>
          <w:lang w:val="ar_AE" w:bidi="ar_AE"/>
        </w:rPr>
        <w:t xml:space="preserve"> (</w:t>
      </w:r>
      <w:r>
        <w:rPr>
          <w:rtl/>
          <w:cs/>
          <w:lang w:val="ar_AE" w:bidi="ar_AE"/>
        </w:rPr>
        <w:t>تكوين 22:22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يَدُّو</w:t>
      </w:r>
      <w:r>
        <w:rPr>
          <w:rtl/>
          <w:cs/>
          <w:lang w:val="ar_AE" w:bidi="ar_AE"/>
        </w:rPr>
      </w:r>
    </w:p>
    <w:p>
      <w:pPr>
        <w:bidi/>
      </w:pPr>
      <w:r>
        <w:rPr>
          <w:rtl/>
          <w:cs/>
          <w:lang w:val="ar_AE" w:bidi="ar_AE"/>
        </w:rPr>
      </w:r>
      <w:r>
        <w:rPr>
          <w:rtl/>
          <w:cs/>
          <w:lang w:val="ar_AE" w:bidi="ar_AE"/>
        </w:rPr>
        <w:t>مِنْ بَنِ</w:t>
      </w:r>
      <w:r>
        <w:rPr>
          <w:rtl/>
          <w:cs/>
          <w:lang w:val="ar_AE" w:bidi="ar_AE"/>
        </w:rPr>
        <w:t xml:space="preserve"> نَبُو، الذي شجَّعه عَزْرَا على تطليق زوجته الأجنبية خلال عصر ما بعد السبي (</w:t>
      </w:r>
      <w:r>
        <w:rPr>
          <w:rtl/>
          <w:cs/>
          <w:lang w:val="ar_AE" w:bidi="ar_AE"/>
        </w:rPr>
        <w:t>عزرا 10:43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يَدُوثُونَ</w:t>
      </w:r>
      <w:r>
        <w:rPr>
          <w:rtl/>
          <w:cs/>
          <w:lang w:val="ar_AE" w:bidi="ar_AE"/>
        </w:rPr>
      </w:r>
    </w:p>
    <w:p>
      <w:pPr>
        <w:pStyle w:val="Heading2"/>
        <w:bidi/>
      </w:pPr>
      <w:r>
        <w:rPr>
          <w:rtl/>
          <w:cs/>
          <w:lang w:val="ar_AE" w:bidi="ar_AE"/>
        </w:rPr>
        <w:t>يَدُوثُونَ</w:t>
      </w:r>
    </w:p>
    <w:p>
      <w:pPr>
        <w:bidi/>
      </w:pPr>
      <w:r>
        <w:rPr>
          <w:rtl/>
          <w:cs/>
          <w:lang w:val="ar_AE" w:bidi="ar_AE"/>
        </w:rPr>
      </w:r>
      <w:r>
        <w:rPr>
          <w:rtl/>
          <w:cs/>
          <w:lang w:val="ar_AE" w:bidi="ar_AE"/>
        </w:rPr>
        <w:t>واحدٌ من اللاويين من بني مراري، كان مسؤولًا مع آساف وهيمان عن الموسيقى والغناء في المسكن في عهد داود (</w:t>
      </w:r>
      <w:r>
        <w:rPr>
          <w:rtl/>
          <w:cs/>
          <w:lang w:val="ar_AE" w:bidi="ar_AE"/>
        </w:rPr>
        <w:t>1أخبار الأيام 25: 1؛</w:t>
      </w:r>
      <w:r>
        <w:rPr>
          <w:rtl/>
          <w:cs/>
          <w:lang w:val="ar_AE" w:bidi="ar_AE"/>
        </w:rPr>
        <w:t xml:space="preserve"> </w:t>
      </w:r>
      <w:r>
        <w:rPr>
          <w:rtl/>
          <w:cs/>
          <w:lang w:val="ar_AE" w:bidi="ar_AE"/>
        </w:rPr>
        <w:t>2أخبار الأيام 5: 12؛</w:t>
      </w:r>
      <w:r>
        <w:rPr>
          <w:rtl/>
          <w:cs/>
          <w:lang w:val="ar_AE" w:bidi="ar_AE"/>
        </w:rPr>
        <w:t xml:space="preserve"> دُعي "</w:t>
      </w:r>
      <w:r>
        <w:rPr>
          <w:rtl/>
          <w:cs/>
          <w:lang w:val="ar_AE" w:bidi="ar_AE"/>
        </w:rPr>
        <w:t>أَيْثَانُ</w:t>
      </w:r>
      <w:r>
        <w:rPr>
          <w:rtl/>
          <w:cs/>
          <w:lang w:val="ar_AE" w:bidi="ar_AE"/>
        </w:rPr>
        <w:t>" أو "</w:t>
      </w:r>
      <w:r>
        <w:rPr>
          <w:rtl/>
          <w:cs/>
          <w:lang w:val="ar_AE" w:bidi="ar_AE"/>
        </w:rPr>
        <w:t>إِيثَانَ"</w:t>
      </w:r>
      <w:r>
        <w:rPr>
          <w:rtl/>
          <w:cs/>
          <w:lang w:val="ar_AE" w:bidi="ar_AE"/>
        </w:rPr>
        <w:t xml:space="preserve"> في </w:t>
      </w:r>
      <w:r>
        <w:rPr>
          <w:rtl/>
          <w:cs/>
          <w:lang w:val="ar_AE" w:bidi="ar_AE"/>
        </w:rPr>
        <w:t>1أخبار الأيام 6: 44؛</w:t>
      </w:r>
      <w:r>
        <w:rPr>
          <w:rtl/>
          <w:cs/>
          <w:lang w:val="ar_AE" w:bidi="ar_AE"/>
        </w:rPr>
        <w:t xml:space="preserve"> </w:t>
      </w:r>
      <w:r>
        <w:rPr>
          <w:rtl/>
          <w:cs/>
          <w:lang w:val="ar_AE" w:bidi="ar_AE"/>
        </w:rPr>
        <w:t>15: 17</w:t>
      </w:r>
      <w:r>
        <w:rPr>
          <w:rtl/>
          <w:cs/>
          <w:lang w:val="ar_AE" w:bidi="ar_AE"/>
        </w:rPr>
        <w:t xml:space="preserve">). أشير إلى يدوثون في عناوين </w:t>
      </w:r>
      <w:r>
        <w:rPr>
          <w:rtl/>
          <w:cs/>
          <w:lang w:val="ar_AE" w:bidi="ar_AE"/>
        </w:rPr>
        <w:t>المزامير 39</w:t>
      </w:r>
      <w:r>
        <w:rPr>
          <w:rtl/>
          <w:cs/>
          <w:lang w:val="ar_AE" w:bidi="ar_AE"/>
        </w:rPr>
        <w:t xml:space="preserve">، </w:t>
      </w:r>
      <w:r>
        <w:rPr>
          <w:rtl/>
          <w:cs/>
          <w:lang w:val="ar_AE" w:bidi="ar_AE"/>
        </w:rPr>
        <w:t>62</w:t>
      </w:r>
      <w:r>
        <w:rPr>
          <w:rtl/>
          <w:cs/>
          <w:lang w:val="ar_AE" w:bidi="ar_AE"/>
        </w:rPr>
        <w:t xml:space="preserve">، </w:t>
      </w:r>
      <w:r>
        <w:rPr>
          <w:rtl/>
          <w:cs/>
          <w:lang w:val="ar_AE" w:bidi="ar_AE"/>
        </w:rPr>
        <w:t>77</w:t>
      </w:r>
      <w:r>
        <w:rPr>
          <w:rtl/>
          <w:cs/>
          <w:lang w:val="ar_AE" w:bidi="ar_AE"/>
        </w:rPr>
        <w:t xml:space="preserve">. وقد أُفرِز بعضٌ من بنيه للتنبؤ </w:t>
      </w:r>
      <w:r>
        <w:rPr>
          <w:rtl/>
          <w:cs/>
          <w:lang w:val="ar_AE" w:bidi="ar_AE"/>
        </w:rPr>
        <w:t>بِٱلْعِيدَانِ وَٱلرَّبَابِ وَٱلصُّنُوجِ</w:t>
      </w:r>
      <w:r>
        <w:rPr>
          <w:rtl/>
          <w:cs/>
          <w:lang w:val="ar_AE" w:bidi="ar_AE"/>
        </w:rPr>
        <w:t xml:space="preserve"> (</w:t>
      </w:r>
      <w:r>
        <w:rPr>
          <w:rtl/>
          <w:cs/>
          <w:lang w:val="ar_AE" w:bidi="ar_AE"/>
        </w:rPr>
        <w:t>1أخبار الأيام 25: 1–3</w:t>
      </w:r>
      <w:r>
        <w:rPr>
          <w:rtl/>
          <w:cs/>
          <w:lang w:val="ar_AE" w:bidi="ar_AE"/>
        </w:rPr>
        <w:t>)، تمثلًا على ما يبدو بأبيهم، الذي كان يُسمَّى "</w:t>
      </w:r>
      <w:r>
        <w:rPr>
          <w:rtl/>
          <w:cs/>
          <w:lang w:val="ar_AE" w:bidi="ar_AE"/>
        </w:rPr>
        <w:t>رَائِي ٱلْمَلِكِ</w:t>
      </w:r>
      <w:r>
        <w:rPr>
          <w:rtl/>
          <w:cs/>
          <w:lang w:val="ar_AE" w:bidi="ar_AE"/>
        </w:rPr>
        <w:t>" (</w:t>
      </w:r>
      <w:r>
        <w:rPr>
          <w:rtl/>
          <w:cs/>
          <w:lang w:val="ar_AE" w:bidi="ar_AE"/>
        </w:rPr>
        <w:t>2أخبار الأيام 35: 15</w:t>
      </w:r>
      <w:r>
        <w:rPr>
          <w:rtl/>
          <w:cs/>
          <w:lang w:val="ar_AE" w:bidi="ar_AE"/>
        </w:rPr>
        <w:t xml:space="preserve">). وفي </w:t>
      </w:r>
      <w:r>
        <w:rPr>
          <w:rtl/>
          <w:cs/>
          <w:lang w:val="ar_AE" w:bidi="ar_AE"/>
        </w:rPr>
        <w:t xml:space="preserve">1أخبار الأيام 16: 38، </w:t>
      </w:r>
      <w:r>
        <w:rPr>
          <w:rtl/>
          <w:cs/>
          <w:lang w:val="ar_AE" w:bidi="ar_AE"/>
        </w:rPr>
        <w:t>42</w:t>
      </w:r>
      <w:r>
        <w:rPr>
          <w:rtl/>
          <w:cs/>
          <w:lang w:val="ar_AE" w:bidi="ar_AE"/>
        </w:rPr>
        <w:t xml:space="preserve">، ذُكِر أنه أبو </w:t>
      </w:r>
      <w:r>
        <w:rPr>
          <w:rtl/>
          <w:cs/>
          <w:lang w:val="ar_AE" w:bidi="ar_AE"/>
        </w:rPr>
        <w:t>عُوبِيدَ أَدُومَ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يدوع</w:t>
      </w:r>
      <w:r>
        <w:rPr>
          <w:rtl/>
          <w:cs/>
          <w:lang w:val="ar_AE" w:bidi="ar_AE"/>
        </w:rPr>
      </w:r>
    </w:p>
    <w:p>
      <w:pPr>
        <w:bidi/>
      </w:pPr>
      <w:r>
        <w:rPr>
          <w:rtl/>
          <w:cs/>
          <w:lang w:val="ar_AE" w:bidi="ar_AE"/>
        </w:rPr>
      </w:r>
      <w:r>
        <w:rPr>
          <w:rtl/>
          <w:cs/>
          <w:lang w:val="ar_AE" w:bidi="ar_AE"/>
        </w:rPr>
        <w:t>١. قائد وضع ختمه على عهد عزرا خلال عصر ما بعد السبي (</w:t>
      </w:r>
      <w:r>
        <w:rPr>
          <w:rtl/>
          <w:cs/>
          <w:lang w:val="ar_AE" w:bidi="ar_AE"/>
        </w:rPr>
        <w:t>نحميا ١٠: ٢١</w:t>
      </w:r>
      <w:r>
        <w:rPr>
          <w:rtl/>
          <w:cs/>
          <w:lang w:val="ar_AE" w:bidi="ar_AE"/>
        </w:rPr>
        <w:t>).</w:t>
      </w:r>
    </w:p>
    <w:p>
      <w:pPr>
        <w:bidi/>
      </w:pPr>
      <w:r>
        <w:rPr>
          <w:rtl/>
          <w:cs/>
          <w:lang w:val="ar_AE" w:bidi="ar_AE"/>
        </w:rPr>
      </w:r>
      <w:r>
        <w:rPr>
          <w:rtl/>
          <w:cs/>
          <w:lang w:val="ar_AE" w:bidi="ar_AE"/>
        </w:rPr>
        <w:t>2. رجل من نسل ألياشيب ومعاصر لنحميا (</w:t>
      </w:r>
      <w:r>
        <w:rPr>
          <w:rtl/>
          <w:cs/>
          <w:lang w:val="ar_AE" w:bidi="ar_AE"/>
        </w:rPr>
        <w:t>نحميا 12:11، 22</w:t>
      </w:r>
      <w:r>
        <w:rPr>
          <w:rtl/>
          <w:cs/>
          <w:lang w:val="ar_AE" w:bidi="ar_AE"/>
        </w:rPr>
        <w:t xml:space="preserve">). يُذكر يوناثان والد يدوع (الآية </w:t>
      </w:r>
      <w:r>
        <w:rPr>
          <w:rtl/>
          <w:cs/>
          <w:lang w:val="ar_AE" w:bidi="ar_AE"/>
        </w:rPr>
        <w:t>11</w:t>
      </w:r>
      <w:r>
        <w:rPr>
          <w:rtl/>
          <w:cs/>
          <w:lang w:val="ar_AE" w:bidi="ar_AE"/>
        </w:rPr>
        <w:t xml:space="preserve">) في بردية فيلة باسم يوحنان (انظر أيضًا الآية </w:t>
      </w:r>
      <w:r>
        <w:rPr>
          <w:rtl/>
          <w:cs/>
          <w:lang w:val="ar_AE" w:bidi="ar_AE"/>
        </w:rPr>
        <w:t>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يَدْيَدَة</w:t>
      </w:r>
      <w:r>
        <w:rPr>
          <w:rtl/>
          <w:cs/>
          <w:lang w:val="ar_AE" w:bidi="ar_AE"/>
        </w:rPr>
      </w:r>
    </w:p>
    <w:p>
      <w:pPr>
        <w:pStyle w:val="Heading2"/>
        <w:bidi/>
      </w:pPr>
      <w:r>
        <w:rPr>
          <w:b/>
          <w:rtl/>
          <w:cs/>
          <w:lang w:val="ar_AE" w:bidi="ar_AE"/>
        </w:rPr>
        <w:t>يَدْيَدَة</w:t>
      </w:r>
    </w:p>
    <w:p>
      <w:pPr>
        <w:bidi/>
      </w:pPr>
      <w:r>
        <w:rPr>
          <w:rtl/>
          <w:cs/>
          <w:lang w:val="ar_AE" w:bidi="ar_AE"/>
        </w:rPr>
      </w:r>
      <w:r>
        <w:rPr>
          <w:rtl/>
          <w:cs/>
          <w:lang w:val="ar_AE" w:bidi="ar_AE"/>
        </w:rPr>
        <w:t>ابنة عَدَايَةَ، وزوجة آمون ملك</w:t>
      </w:r>
      <w:r>
        <w:rPr>
          <w:b/>
          <w:rtl/>
          <w:cs/>
          <w:lang w:val="ar_AE" w:bidi="ar_AE"/>
        </w:rPr>
        <w:t xml:space="preserve"> </w:t>
      </w:r>
      <w:r>
        <w:rPr>
          <w:rtl/>
          <w:cs/>
          <w:lang w:val="ar_AE" w:bidi="ar_AE"/>
        </w:rPr>
        <w:t>يهوذا، وأم يوشيَّا الملك (</w:t>
      </w:r>
      <w:r>
        <w:rPr>
          <w:rtl/>
          <w:cs/>
          <w:lang w:val="ar_AE" w:bidi="ar_AE"/>
        </w:rPr>
        <w:t>2ملوك 22: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يَدِيدِيَّا</w:t>
      </w:r>
      <w:r>
        <w:rPr>
          <w:rtl/>
          <w:cs/>
          <w:lang w:val="ar_AE" w:bidi="ar_AE"/>
        </w:rPr>
      </w:r>
    </w:p>
    <w:p>
      <w:pPr>
        <w:pStyle w:val="Heading2"/>
        <w:bidi/>
      </w:pPr>
      <w:r>
        <w:rPr>
          <w:rtl/>
          <w:cs/>
          <w:lang w:val="ar_AE" w:bidi="ar_AE"/>
        </w:rPr>
        <w:t>يَدِيدِيَّا</w:t>
      </w:r>
    </w:p>
    <w:p>
      <w:pPr>
        <w:bidi/>
      </w:pPr>
      <w:r>
        <w:rPr>
          <w:rtl/>
          <w:cs/>
          <w:lang w:val="ar_AE" w:bidi="ar_AE"/>
        </w:rPr>
      </w:r>
      <w:r>
        <w:rPr>
          <w:rtl/>
          <w:cs/>
          <w:lang w:val="ar_AE" w:bidi="ar_AE"/>
        </w:rPr>
        <w:t>اسم يعني "محبوب من الرب (يهوه)". أخبر الله ناثان النبي أن يعطي سليمان، الابن الثاني لداود من بثشبع، هذا الاسم بعد ولادته بوقت قليل (</w:t>
      </w:r>
      <w:r>
        <w:rPr>
          <w:rtl/>
          <w:cs/>
          <w:lang w:val="ar_AE" w:bidi="ar_AE"/>
        </w:rPr>
        <w:t>2 صم 12:24–25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يَدِيعَئِيل</w:t>
      </w:r>
      <w:r>
        <w:rPr>
          <w:rtl/>
          <w:cs/>
          <w:lang w:val="ar_AE" w:bidi="ar_AE"/>
        </w:rPr>
      </w:r>
    </w:p>
    <w:p>
      <w:pPr>
        <w:pStyle w:val="Heading2"/>
        <w:bidi/>
      </w:pPr>
      <w:r>
        <w:rPr>
          <w:rtl/>
          <w:cs/>
          <w:lang w:val="ar_AE" w:bidi="ar_AE"/>
        </w:rPr>
        <w:t>يَدِيعَئِيل</w:t>
      </w:r>
    </w:p>
    <w:p>
      <w:pPr>
        <w:bidi/>
      </w:pPr>
      <w:r>
        <w:rPr>
          <w:rtl/>
          <w:cs/>
          <w:lang w:val="ar_AE" w:bidi="ar_AE"/>
        </w:rPr>
      </w:r>
      <w:r>
        <w:rPr>
          <w:rtl/>
          <w:cs/>
          <w:lang w:val="ar_AE" w:bidi="ar_AE"/>
        </w:rPr>
        <w:t>1. ابن بَنْيَامِين (</w:t>
      </w:r>
      <w:r>
        <w:rPr>
          <w:rtl/>
          <w:cs/>
          <w:lang w:val="ar_AE" w:bidi="ar_AE"/>
        </w:rPr>
        <w:t>1 أخبار 7:6، 10–11</w:t>
      </w:r>
      <w:r>
        <w:rPr>
          <w:rtl/>
          <w:cs/>
          <w:lang w:val="ar_AE" w:bidi="ar_AE"/>
        </w:rPr>
        <w:t xml:space="preserve">)، الذي كان نسله محاربين، وكان عددهم 17,200 في زمن دَاوُد. يفترض البعض أنه ربما كان معروفًا باسم </w:t>
      </w:r>
      <w:r>
        <w:rPr>
          <w:rtl/>
          <w:cs/>
          <w:lang w:val="ar_AE" w:bidi="ar_AE"/>
        </w:rPr>
        <w:t>أَشْبِيل</w:t>
      </w:r>
      <w:r>
        <w:rPr>
          <w:rtl/>
          <w:cs/>
          <w:lang w:val="ar_AE" w:bidi="ar_AE"/>
        </w:rPr>
        <w:t>، وهو أيضًا ابن بَنْيَامِين (</w:t>
      </w:r>
      <w:r>
        <w:rPr>
          <w:rtl/>
          <w:cs/>
          <w:lang w:val="ar_AE" w:bidi="ar_AE"/>
        </w:rPr>
        <w:t>تكوين 46:21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أَشْبِيل، الأَشْبِيليُّون</w:t>
      </w:r>
      <w:r>
        <w:rPr>
          <w:rtl/>
          <w:cs/>
          <w:lang w:val="ar_AE" w:bidi="ar_AE"/>
        </w:rPr>
        <w:t>.</w:t>
      </w:r>
    </w:p>
    <w:p>
      <w:pPr>
        <w:bidi/>
      </w:pPr>
      <w:r>
        <w:rPr>
          <w:rtl/>
          <w:cs/>
          <w:lang w:val="ar_AE" w:bidi="ar_AE"/>
        </w:rPr>
      </w:r>
      <w:r>
        <w:rPr>
          <w:rtl/>
          <w:cs/>
          <w:lang w:val="ar_AE" w:bidi="ar_AE"/>
        </w:rPr>
        <w:t>2. ابن شِمْرِي، ويُذكر بين رجال دَاوُد الأقوياء (</w:t>
      </w:r>
      <w:r>
        <w:rPr>
          <w:rtl/>
          <w:cs/>
          <w:lang w:val="ar_AE" w:bidi="ar_AE"/>
        </w:rPr>
        <w:t>1 أخبار 11:45</w:t>
      </w:r>
      <w:r>
        <w:rPr>
          <w:rtl/>
          <w:cs/>
          <w:lang w:val="ar_AE" w:bidi="ar_AE"/>
        </w:rPr>
        <w:t>).</w:t>
      </w:r>
    </w:p>
    <w:p>
      <w:pPr>
        <w:bidi/>
      </w:pPr>
      <w:r>
        <w:rPr>
          <w:rtl/>
          <w:cs/>
          <w:lang w:val="ar_AE" w:bidi="ar_AE"/>
        </w:rPr>
      </w:r>
      <w:r>
        <w:rPr>
          <w:rtl/>
          <w:cs/>
          <w:lang w:val="ar_AE" w:bidi="ar_AE"/>
        </w:rPr>
        <w:t>٣. شخص انشق عن شَاول لينضم إلى دَاوُد في صِقْلَغ (</w:t>
      </w:r>
      <w:r>
        <w:rPr>
          <w:rtl/>
          <w:cs/>
          <w:lang w:val="ar_AE" w:bidi="ar_AE"/>
        </w:rPr>
        <w:t>١ أخبار 12: 20</w:t>
      </w:r>
      <w:r>
        <w:rPr>
          <w:rtl/>
          <w:cs/>
          <w:lang w:val="ar_AE" w:bidi="ar_AE"/>
        </w:rPr>
        <w:t>). قد يكون هو نفسه المذكور في الرقم 2 أعلاه.</w:t>
      </w:r>
    </w:p>
    <w:p>
      <w:pPr>
        <w:bidi/>
      </w:pPr>
      <w:r>
        <w:rPr>
          <w:rtl/>
          <w:cs/>
          <w:lang w:val="ar_AE" w:bidi="ar_AE"/>
        </w:rPr>
      </w:r>
      <w:r>
        <w:rPr>
          <w:rtl/>
          <w:cs/>
          <w:lang w:val="ar_AE" w:bidi="ar_AE"/>
        </w:rPr>
        <w:t xml:space="preserve">٤. فرد من عشيرة </w:t>
      </w:r>
      <w:r>
        <w:rPr>
          <w:rtl/>
          <w:cs/>
          <w:lang w:val="ar_AE" w:bidi="ar_AE"/>
        </w:rPr>
        <w:t>الْقُورَحِيِّين اللاويين</w:t>
      </w:r>
      <w:r>
        <w:rPr>
          <w:rtl/>
          <w:cs/>
          <w:lang w:val="ar_AE" w:bidi="ar_AE"/>
        </w:rPr>
        <w:t>، عُيّن بوابًا للهيكل خلال حكم دَاوُد (</w:t>
      </w:r>
      <w:r>
        <w:rPr>
          <w:rtl/>
          <w:cs/>
          <w:lang w:val="ar_AE" w:bidi="ar_AE"/>
        </w:rPr>
        <w:t>١ أخبار 26: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يدين، غسل ال</w:t>
      </w:r>
      <w:r>
        <w:rPr>
          <w:rtl/>
          <w:cs/>
          <w:lang w:val="ar_AE" w:bidi="ar_AE"/>
        </w:rPr>
      </w:r>
    </w:p>
    <w:p>
      <w:pPr>
        <w:bidi/>
      </w:pPr>
      <w:r>
        <w:rPr>
          <w:rtl/>
          <w:cs/>
          <w:lang w:val="ar_AE" w:bidi="ar_AE"/>
        </w:rPr>
      </w:r>
      <w:r>
        <w:rPr>
          <w:rtl/>
          <w:cs/>
          <w:lang w:val="ar_AE" w:bidi="ar_AE"/>
        </w:rPr>
        <w:t xml:space="preserve">انظر </w:t>
      </w:r>
      <w:r>
        <w:rPr>
          <w:rtl/>
          <w:cs/>
          <w:lang w:val="ar_AE" w:bidi="ar_AE"/>
        </w:rPr>
        <w:t>اليد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يرأون</w:t>
      </w:r>
      <w:r>
        <w:rPr>
          <w:rtl/>
          <w:cs/>
          <w:lang w:val="ar_AE" w:bidi="ar_AE"/>
        </w:rPr>
      </w:r>
    </w:p>
    <w:p>
      <w:pPr>
        <w:bidi/>
      </w:pPr>
      <w:r>
        <w:rPr>
          <w:rtl/>
          <w:cs/>
          <w:lang w:val="ar_AE" w:bidi="ar_AE"/>
        </w:rPr>
      </w:r>
      <w:r>
        <w:rPr>
          <w:rtl/>
          <w:cs/>
          <w:lang w:val="ar_AE" w:bidi="ar_AE"/>
        </w:rPr>
        <w:t>إحدى المدن المحصنة لسبط نفتالي (</w:t>
      </w:r>
      <w:r>
        <w:rPr>
          <w:rtl/>
          <w:cs/>
          <w:lang w:val="ar_AE" w:bidi="ar_AE"/>
        </w:rPr>
        <w:t>يشوع 19:38</w:t>
      </w:r>
      <w:r>
        <w:rPr>
          <w:rtl/>
          <w:cs/>
          <w:lang w:val="ar_AE" w:bidi="ar_AE"/>
        </w:rPr>
        <w:t>). وقد حدد البعض يرأون حديثاً مع قرية جَرُون، جنوب شرق بنت جبيل.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يَرْئِيَّا</w:t>
      </w:r>
      <w:r>
        <w:rPr>
          <w:rtl/>
          <w:cs/>
          <w:lang w:val="ar_AE" w:bidi="ar_AE"/>
        </w:rPr>
      </w:r>
    </w:p>
    <w:p>
      <w:pPr>
        <w:bidi/>
      </w:pPr>
      <w:r>
        <w:rPr>
          <w:rtl/>
          <w:cs/>
          <w:lang w:val="ar_AE" w:bidi="ar_AE"/>
        </w:rPr>
      </w:r>
      <w:r>
        <w:rPr>
          <w:rtl/>
          <w:cs/>
          <w:lang w:val="ar_AE" w:bidi="ar_AE"/>
        </w:rPr>
        <w:t>الحارس البنياميني الذي ألقى القبض على إرميا عندما غادر أورشليم لرؤية الممتلكات التي كانت له بالفكاك (</w:t>
      </w:r>
      <w:r>
        <w:rPr>
          <w:rtl/>
          <w:cs/>
          <w:lang w:val="ar_AE" w:bidi="ar_AE"/>
        </w:rPr>
        <w:t>إرميا 32:6–7</w:t>
      </w:r>
      <w:r>
        <w:rPr>
          <w:rtl/>
          <w:cs/>
          <w:lang w:val="ar_AE" w:bidi="ar_AE"/>
        </w:rPr>
        <w:t>) ووجه إليه تهمة الهروب إلى الكلدانيين أمام الرؤساء. نتيجة لذلك، تعرض إرميا للضرب والسجن (</w:t>
      </w:r>
      <w:r>
        <w:rPr>
          <w:rtl/>
          <w:cs/>
          <w:lang w:val="ar_AE" w:bidi="ar_AE"/>
        </w:rPr>
        <w:t>37:13–14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يَرُبْعَام</w:t>
      </w:r>
      <w:r>
        <w:rPr>
          <w:rtl/>
          <w:cs/>
          <w:lang w:val="ar_AE" w:bidi="ar_AE"/>
        </w:rPr>
      </w:r>
    </w:p>
    <w:p>
      <w:pPr>
        <w:pStyle w:val="Heading2"/>
        <w:bidi/>
      </w:pPr>
      <w:r>
        <w:rPr>
          <w:rtl/>
          <w:cs/>
          <w:lang w:val="ar_AE" w:bidi="ar_AE"/>
        </w:rPr>
        <w:t>يَرُبْعَام</w:t>
      </w:r>
    </w:p>
    <w:p>
      <w:pPr>
        <w:bidi/>
      </w:pPr>
      <w:r>
        <w:rPr>
          <w:rtl/>
          <w:cs/>
          <w:lang w:val="ar_AE" w:bidi="ar_AE"/>
        </w:rPr>
      </w:r>
      <w:r>
        <w:rPr>
          <w:rtl/>
          <w:cs/>
          <w:lang w:val="ar_AE" w:bidi="ar_AE"/>
        </w:rPr>
        <w:t xml:space="preserve">اسم ملكين حكما في المملكة الشمالية لإسْرَائيل: </w:t>
      </w:r>
      <w:r>
        <w:rPr>
          <w:rtl/>
          <w:cs/>
          <w:lang w:val="ar_AE" w:bidi="ar_AE"/>
        </w:rPr>
        <w:t>يَرُبْعَام</w:t>
      </w:r>
      <w:r>
        <w:rPr>
          <w:rtl/>
          <w:cs/>
          <w:lang w:val="ar_AE" w:bidi="ar_AE"/>
        </w:rPr>
        <w:t xml:space="preserve"> الأول (930–909 ق.م)، مؤسِّس وأول ملك للأسباط العشرة لإسْرَائيل، ويَرُبْعَام الثاني (793–753 ق.م)، الملك الرابع عشر للمملكة الشمالية.</w:t>
      </w:r>
    </w:p>
    <w:p>
      <w:pPr>
        <w:bidi/>
      </w:pPr>
      <w:r>
        <w:rPr>
          <w:rtl/>
          <w:cs/>
          <w:lang w:val="ar_AE" w:bidi="ar_AE"/>
        </w:rPr>
      </w:r>
      <w:r>
        <w:rPr>
          <w:rtl/>
          <w:cs/>
          <w:lang w:val="ar_AE" w:bidi="ar_AE"/>
        </w:rPr>
        <w:t>1. يَرُبْعَام الأول كان ابن نَابَاطَ من سبط أَفْرَايِم. كما أنه خدم الملك سلَيْمَان (</w:t>
      </w:r>
      <w:r>
        <w:rPr>
          <w:rtl/>
          <w:cs/>
          <w:lang w:val="ar_AE" w:bidi="ar_AE"/>
        </w:rPr>
        <w:t>1 ملوك 11:26</w:t>
      </w:r>
      <w:r>
        <w:rPr>
          <w:rtl/>
          <w:cs/>
          <w:lang w:val="ar_AE" w:bidi="ar_AE"/>
        </w:rPr>
        <w:t xml:space="preserve">) وقد كوفئ على جهوده بتعيينه مشرفًا على كل أعمال بيت يُوسُف. لذلك، ساعد يَرُبْعَام في إعادة بناء جزء مهم من دفاعات أورُشَلِيم (الآيات </w:t>
      </w:r>
      <w:r>
        <w:rPr>
          <w:rtl/>
          <w:cs/>
          <w:lang w:val="ar_AE" w:bidi="ar_AE"/>
        </w:rPr>
        <w:t>27–28</w:t>
      </w:r>
      <w:r>
        <w:rPr>
          <w:rtl/>
          <w:cs/>
          <w:lang w:val="ar_AE" w:bidi="ar_AE"/>
        </w:rPr>
        <w:t>). مع ذلك، لم يبقَ هذا الشاب النشيط والمتحمس في خدمة سلَيْمَان لفترة طويلة. خلفية يَرُبْعَام، وتفاخر سبطه، وقهر سلَيْمَان أنتج شابًا متمردًا. التقى أَخِيَّا، نبي شِيلوهَ، بيَرُبْعَام خارج أورُشَلِيم في يوم من الأيام وفعل شيئًا مذهلًا - مزَّق ثوبًا جديدًا كان يرتديه إلى 12 قطعة وأعطى 10 منها ليَرُبْعَام (</w:t>
      </w:r>
      <w:r>
        <w:rPr>
          <w:rtl/>
          <w:cs/>
          <w:lang w:val="ar_AE" w:bidi="ar_AE"/>
        </w:rPr>
        <w:t>1 ملوك 11:29–30</w:t>
      </w:r>
      <w:r>
        <w:rPr>
          <w:rtl/>
          <w:cs/>
          <w:lang w:val="ar_AE" w:bidi="ar_AE"/>
        </w:rPr>
        <w:t xml:space="preserve">). أظهر أَخِيَّا بشكل رمزي ليَرُبْعَام أنَّ الله سيعطيه 10 أسباط وسيبقي نسل داوُد دون أذى (الآيات </w:t>
      </w:r>
      <w:r>
        <w:rPr>
          <w:rtl/>
          <w:cs/>
          <w:lang w:val="ar_AE" w:bidi="ar_AE"/>
        </w:rPr>
        <w:t>31–39</w:t>
      </w:r>
      <w:r>
        <w:rPr>
          <w:rtl/>
          <w:cs/>
          <w:lang w:val="ar_AE" w:bidi="ar_AE"/>
        </w:rPr>
        <w:t xml:space="preserve">). عبادة سلَيْمَان للأوثان جلبت هذه الدينونة على نسل داوُد (الآية </w:t>
      </w:r>
      <w:r>
        <w:rPr>
          <w:rtl/>
          <w:cs/>
          <w:lang w:val="ar_AE" w:bidi="ar_AE"/>
        </w:rPr>
        <w:t>33</w:t>
      </w:r>
      <w:r>
        <w:rPr>
          <w:rtl/>
          <w:cs/>
          <w:lang w:val="ar_AE" w:bidi="ar_AE"/>
        </w:rPr>
        <w:t xml:space="preserve">). رغم عدم ذكر تفاصيل دقيقة عن التمرد (الآية </w:t>
      </w:r>
      <w:r>
        <w:rPr>
          <w:rtl/>
          <w:cs/>
          <w:lang w:val="ar_AE" w:bidi="ar_AE"/>
        </w:rPr>
        <w:t>7</w:t>
      </w:r>
      <w:r>
        <w:rPr>
          <w:rtl/>
          <w:cs/>
          <w:lang w:val="ar_AE" w:bidi="ar_AE"/>
        </w:rPr>
        <w:t xml:space="preserve">), هرب يَرُبْعَام إلى مِصْر لينجو بحياته (الآية </w:t>
      </w:r>
      <w:r>
        <w:rPr>
          <w:rtl/>
          <w:cs/>
          <w:lang w:val="ar_AE" w:bidi="ar_AE"/>
        </w:rPr>
        <w:t>40</w:t>
      </w:r>
      <w:r>
        <w:rPr>
          <w:rtl/>
          <w:cs/>
          <w:lang w:val="ar_AE" w:bidi="ar_AE"/>
        </w:rPr>
        <w:t>).</w:t>
      </w:r>
    </w:p>
    <w:p>
      <w:pPr>
        <w:bidi/>
      </w:pPr>
      <w:r>
        <w:rPr>
          <w:rtl/>
          <w:cs/>
          <w:lang w:val="ar_AE" w:bidi="ar_AE"/>
        </w:rPr>
      </w:r>
      <w:r>
        <w:rPr>
          <w:rtl/>
          <w:cs/>
          <w:lang w:val="ar_AE" w:bidi="ar_AE"/>
        </w:rPr>
        <w:t>بعد موت سلَيْمَان، عاد يَرُبْعَام إلى فلسطين وتوجه إلى رَحُبْعَام، ابن سلَيْمَان، وطلب منه وقف سياسة القمع التي كان يتبعها أبوه (</w:t>
      </w:r>
      <w:r>
        <w:rPr>
          <w:rtl/>
          <w:cs/>
          <w:lang w:val="ar_AE" w:bidi="ar_AE"/>
        </w:rPr>
        <w:t>1 ملوك 12:1–4</w:t>
      </w:r>
      <w:r>
        <w:rPr>
          <w:rtl/>
          <w:cs/>
          <w:lang w:val="ar_AE" w:bidi="ar_AE"/>
        </w:rPr>
        <w:t xml:space="preserve">). طلب رَحُبْعَام ثلاثة أيام للتشاور مع مشيريه قبل أن يعطيه الرد (الآيات </w:t>
      </w:r>
      <w:r>
        <w:rPr>
          <w:rtl/>
          <w:cs/>
          <w:lang w:val="ar_AE" w:bidi="ar_AE"/>
        </w:rPr>
        <w:t>5–11</w:t>
      </w:r>
      <w:r>
        <w:rPr>
          <w:rtl/>
          <w:cs/>
          <w:lang w:val="ar_AE" w:bidi="ar_AE"/>
        </w:rPr>
        <w:t xml:space="preserve">). كانت مشورة المشيرين الشيوخ تميل إلى التسامح، لكن رَحُبْعَام أخذ بمشورة الأحداث وأمر بزيادة الضرائب والعمل الإجباري (الآيات </w:t>
      </w:r>
      <w:r>
        <w:rPr>
          <w:rtl/>
          <w:cs/>
          <w:lang w:val="ar_AE" w:bidi="ar_AE"/>
        </w:rPr>
        <w:t>12–14</w:t>
      </w:r>
      <w:r>
        <w:rPr>
          <w:rtl/>
          <w:cs/>
          <w:lang w:val="ar_AE" w:bidi="ar_AE"/>
        </w:rPr>
        <w:t>).</w:t>
      </w:r>
    </w:p>
    <w:p>
      <w:pPr>
        <w:bidi/>
      </w:pPr>
      <w:r>
        <w:rPr>
          <w:rtl/>
          <w:cs/>
          <w:lang w:val="ar_AE" w:bidi="ar_AE"/>
        </w:rPr>
      </w:r>
      <w:r>
        <w:rPr>
          <w:rtl/>
          <w:cs/>
          <w:lang w:val="ar_AE" w:bidi="ar_AE"/>
        </w:rPr>
        <w:t>رد بنو إسْرَائيل برفض رَحُبْعَام. وسرعان ما انتُخب يَرُبْعَام ملكًا على الأسباط الشمالية (</w:t>
      </w:r>
      <w:r>
        <w:rPr>
          <w:rtl/>
          <w:cs/>
          <w:lang w:val="ar_AE" w:bidi="ar_AE"/>
        </w:rPr>
        <w:t>1 ملوك 12:20</w:t>
      </w:r>
      <w:r>
        <w:rPr>
          <w:rtl/>
          <w:cs/>
          <w:lang w:val="ar_AE" w:bidi="ar_AE"/>
        </w:rPr>
        <w:t>)، وساعدت هدنة مؤقتة على استقرار العلاقات بين المملكتين عند تقسيمهما (930 ق.م).</w:t>
      </w:r>
    </w:p>
    <w:p>
      <w:pPr>
        <w:bidi/>
      </w:pPr>
      <w:r>
        <w:rPr>
          <w:rtl/>
          <w:cs/>
          <w:lang w:val="ar_AE" w:bidi="ar_AE"/>
        </w:rPr>
      </w:r>
      <w:r>
        <w:rPr>
          <w:rtl/>
          <w:cs/>
          <w:lang w:val="ar_AE" w:bidi="ar_AE"/>
        </w:rPr>
        <w:t xml:space="preserve">كونه طموحًا وماهرًا، أسَّس يَرُبْعَام عاصمتين، واحدة في شَكِيم (راجع </w:t>
      </w:r>
      <w:r>
        <w:rPr>
          <w:rtl/>
          <w:cs/>
          <w:lang w:val="ar_AE" w:bidi="ar_AE"/>
        </w:rPr>
        <w:t>تكوين 12:6–8؛</w:t>
      </w:r>
      <w:r>
        <w:rPr>
          <w:rtl/>
          <w:cs/>
          <w:lang w:val="ar_AE" w:bidi="ar_AE"/>
        </w:rPr>
        <w:t xml:space="preserve"> </w:t>
      </w:r>
      <w:r>
        <w:rPr>
          <w:rtl/>
          <w:cs/>
          <w:lang w:val="ar_AE" w:bidi="ar_AE"/>
        </w:rPr>
        <w:t>يشوع 8:30–35</w:t>
      </w:r>
      <w:r>
        <w:rPr>
          <w:rtl/>
          <w:cs/>
          <w:lang w:val="ar_AE" w:bidi="ar_AE"/>
        </w:rPr>
        <w:t xml:space="preserve">)، في الإقليم الغربي من الأردن، وواحدة في </w:t>
      </w:r>
      <w:r>
        <w:rPr>
          <w:rtl/>
          <w:cs/>
          <w:lang w:val="ar_AE" w:bidi="ar_AE"/>
        </w:rPr>
        <w:t>فَنُوئِيل</w:t>
      </w:r>
      <w:r>
        <w:rPr>
          <w:rtl/>
          <w:cs/>
          <w:lang w:val="ar_AE" w:bidi="ar_AE"/>
        </w:rPr>
        <w:t xml:space="preserve"> (راجع </w:t>
      </w:r>
      <w:r>
        <w:rPr>
          <w:rtl/>
          <w:cs/>
          <w:lang w:val="ar_AE" w:bidi="ar_AE"/>
        </w:rPr>
        <w:t>تكوين 32:30؛</w:t>
      </w:r>
      <w:r>
        <w:rPr>
          <w:rtl/>
          <w:cs/>
          <w:lang w:val="ar_AE" w:bidi="ar_AE"/>
        </w:rPr>
        <w:t xml:space="preserve"> </w:t>
      </w:r>
      <w:r>
        <w:rPr>
          <w:rtl/>
          <w:cs/>
          <w:lang w:val="ar_AE" w:bidi="ar_AE"/>
        </w:rPr>
        <w:t>قضاة 8:17</w:t>
      </w:r>
      <w:r>
        <w:rPr>
          <w:rtl/>
          <w:cs/>
          <w:lang w:val="ar_AE" w:bidi="ar_AE"/>
        </w:rPr>
        <w:t>)، شرق الأردن (</w:t>
      </w:r>
      <w:r>
        <w:rPr>
          <w:rtl/>
          <w:cs/>
          <w:lang w:val="ar_AE" w:bidi="ar_AE"/>
        </w:rPr>
        <w:t>1 ملوك 12:25</w:t>
      </w:r>
      <w:r>
        <w:rPr>
          <w:rtl/>
          <w:cs/>
          <w:lang w:val="ar_AE" w:bidi="ar_AE"/>
        </w:rPr>
        <w:t xml:space="preserve">). أعاد إحياء عبادة العجول الذهبية، مستبدلًا دينًا قديمًا بعبادة يَهْوه. غيَّر مراكز العبادة، وغرض العبادة، والكهنوت، ووقت العبادة. أصبحت المراكز الجديدة بيت إيل و دَان (الآية </w:t>
      </w:r>
      <w:r>
        <w:rPr>
          <w:rtl/>
          <w:cs/>
          <w:lang w:val="ar_AE" w:bidi="ar_AE"/>
        </w:rPr>
        <w:t>29</w:t>
      </w:r>
      <w:r>
        <w:rPr>
          <w:rtl/>
          <w:cs/>
          <w:lang w:val="ar_AE" w:bidi="ar_AE"/>
        </w:rPr>
        <w:t>)؛ كانت بيت إيل مكانًا لعبادة الآباء الأوائل (</w:t>
      </w:r>
      <w:r>
        <w:rPr>
          <w:rtl/>
          <w:cs/>
          <w:lang w:val="ar_AE" w:bidi="ar_AE"/>
        </w:rPr>
        <w:t>تكوين 28:10–22؛</w:t>
      </w:r>
      <w:r>
        <w:rPr>
          <w:rtl/>
          <w:cs/>
          <w:lang w:val="ar_AE" w:bidi="ar_AE"/>
        </w:rPr>
        <w:t xml:space="preserve"> </w:t>
      </w:r>
      <w:r>
        <w:rPr>
          <w:rtl/>
          <w:cs/>
          <w:lang w:val="ar_AE" w:bidi="ar_AE"/>
        </w:rPr>
        <w:t>31:13؛</w:t>
      </w:r>
      <w:r>
        <w:rPr>
          <w:rtl/>
          <w:cs/>
          <w:lang w:val="ar_AE" w:bidi="ar_AE"/>
        </w:rPr>
        <w:t xml:space="preserve"> </w:t>
      </w:r>
      <w:r>
        <w:rPr>
          <w:rtl/>
          <w:cs/>
          <w:lang w:val="ar_AE" w:bidi="ar_AE"/>
        </w:rPr>
        <w:t>35:1–7</w:t>
      </w:r>
      <w:r>
        <w:rPr>
          <w:rtl/>
          <w:cs/>
          <w:lang w:val="ar_AE" w:bidi="ar_AE"/>
        </w:rPr>
        <w:t>)، وكانت دَان موقعًا لعبادة لاويّة منشقة لسبط دَان في أيام القضاة (</w:t>
      </w:r>
      <w:r>
        <w:rPr>
          <w:rtl/>
          <w:cs/>
          <w:lang w:val="ar_AE" w:bidi="ar_AE"/>
        </w:rPr>
        <w:t>قضاة 18</w:t>
      </w:r>
      <w:r>
        <w:rPr>
          <w:rtl/>
          <w:cs/>
          <w:lang w:val="ar_AE" w:bidi="ar_AE"/>
        </w:rPr>
        <w:t>).</w:t>
      </w:r>
    </w:p>
    <w:p>
      <w:pPr>
        <w:bidi/>
      </w:pPr>
      <w:r>
        <w:rPr>
          <w:rtl/>
          <w:cs/>
          <w:lang w:val="ar_AE" w:bidi="ar_AE"/>
        </w:rPr>
      </w:r>
      <w:r>
        <w:rPr>
          <w:rtl/>
          <w:cs/>
          <w:lang w:val="ar_AE" w:bidi="ar_AE"/>
        </w:rPr>
        <w:t>أصبح الناس يعبدون العجل الذهبي (</w:t>
      </w:r>
      <w:r>
        <w:rPr>
          <w:rtl/>
          <w:cs/>
          <w:lang w:val="ar_AE" w:bidi="ar_AE"/>
        </w:rPr>
        <w:t>1 ملوك 12:28</w:t>
      </w:r>
      <w:r>
        <w:rPr>
          <w:rtl/>
          <w:cs/>
          <w:lang w:val="ar_AE" w:bidi="ar_AE"/>
        </w:rPr>
        <w:t>). كان أصل هذه العبادة هو مشاركة هَارون لأول مرة هذه العبادة الوثنية في إِسْرَائِيل. صنع هَارون العجل الذهبي في سيناء ليكون تجسيدًا مرئيًا ليهوه غير المرئي الذي أخرج إِسْرَائِيل من مِصْر (</w:t>
      </w:r>
      <w:r>
        <w:rPr>
          <w:rtl/>
          <w:cs/>
          <w:lang w:val="ar_AE" w:bidi="ar_AE"/>
        </w:rPr>
        <w:t>خروج 32:4–5</w:t>
      </w:r>
      <w:r>
        <w:rPr>
          <w:rtl/>
          <w:cs/>
          <w:lang w:val="ar_AE" w:bidi="ar_AE"/>
        </w:rPr>
        <w:t>). كانت هذه العبادة التوافقية مرضية لمن يعبدون يَهْوه. أضاف تأسيس هَارون المسبق لهذه العبادة إلى انجذاب أولئك الذين كانوا مترددين بشأن الانفصال عن النهج اللاوي. كما أضاف اللاويون في دَان إلى مصداقية عبادة العجل.</w:t>
      </w:r>
    </w:p>
    <w:p>
      <w:pPr>
        <w:bidi/>
      </w:pPr>
      <w:r>
        <w:rPr>
          <w:rtl/>
          <w:cs/>
          <w:lang w:val="ar_AE" w:bidi="ar_AE"/>
        </w:rPr>
      </w:r>
      <w:r>
        <w:rPr>
          <w:rtl/>
          <w:cs/>
          <w:lang w:val="ar_AE" w:bidi="ar_AE"/>
        </w:rPr>
        <w:t>لا شك أنَّ إقامة يَرُبْعَام في مِصْر ساهمت في هذا التحول في الأحداث. كان المصريون يعبدون آمون-رع، إله الشمس، الذي كان على هيئة ثور. كان الثور في العبادة المصرية يهدف إلى تجسيد إله غير مرئي بشكل مرئي. يمكن أن يكون هذا المفهوم قد انتقل بسهولة من بني إسْرَائيل في عبادتهم ليهوه غير المرئي.</w:t>
      </w:r>
    </w:p>
    <w:p>
      <w:pPr>
        <w:bidi/>
      </w:pPr>
      <w:r>
        <w:rPr>
          <w:rtl/>
          <w:cs/>
          <w:lang w:val="ar_AE" w:bidi="ar_AE"/>
        </w:rPr>
      </w:r>
      <w:r>
        <w:rPr>
          <w:rtl/>
          <w:cs/>
          <w:lang w:val="ar_AE" w:bidi="ar_AE"/>
        </w:rPr>
        <w:t>عبادة يَرُبْعَام للأوثان ستؤدي في النهاية إلى إبادة نسله (</w:t>
      </w:r>
      <w:r>
        <w:rPr>
          <w:rtl/>
          <w:cs/>
          <w:lang w:val="ar_AE" w:bidi="ar_AE"/>
        </w:rPr>
        <w:t>1 ملوك 13:33–34</w:t>
      </w:r>
      <w:r>
        <w:rPr>
          <w:rtl/>
          <w:cs/>
          <w:lang w:val="ar_AE" w:bidi="ar_AE"/>
        </w:rPr>
        <w:t>). وكانت النتيجة الفورية هي موت ابنه أَبِيَّا (</w:t>
      </w:r>
      <w:r>
        <w:rPr>
          <w:rtl/>
          <w:cs/>
          <w:lang w:val="ar_AE" w:bidi="ar_AE"/>
        </w:rPr>
        <w:t>14:1–18</w:t>
      </w:r>
      <w:r>
        <w:rPr>
          <w:rtl/>
          <w:cs/>
          <w:lang w:val="ar_AE" w:bidi="ar_AE"/>
        </w:rPr>
        <w:t xml:space="preserve">). فشلت خطة يَرُبْعَام لخداع النبي أَخِيَّا وأصبحت وسيلة لإعلان الدينونة على بيت يَرُبْعَام والمملكة الشمالية (الآيات </w:t>
      </w:r>
      <w:r>
        <w:rPr>
          <w:rtl/>
          <w:cs/>
          <w:lang w:val="ar_AE" w:bidi="ar_AE"/>
        </w:rPr>
        <w:t>7–16</w:t>
      </w:r>
      <w:r>
        <w:rPr>
          <w:rtl/>
          <w:cs/>
          <w:lang w:val="ar_AE" w:bidi="ar_AE"/>
        </w:rPr>
        <w:t>). أحد مظاهر التدهور التدريجي لإسْرَائيل كانت هزيمة يَرُبْعَام على يد أَبِيَّا ملك يَهُوذا (</w:t>
      </w:r>
      <w:r>
        <w:rPr>
          <w:rtl/>
          <w:cs/>
          <w:lang w:val="ar_AE" w:bidi="ar_AE"/>
        </w:rPr>
        <w:t>2 أخبار 13:1–20</w:t>
      </w:r>
      <w:r>
        <w:rPr>
          <w:rtl/>
          <w:cs/>
          <w:lang w:val="ar_AE" w:bidi="ar_AE"/>
        </w:rPr>
        <w:t>).</w:t>
      </w:r>
    </w:p>
    <w:p>
      <w:pPr>
        <w:bidi/>
      </w:pPr>
      <w:r>
        <w:rPr>
          <w:rtl/>
          <w:cs/>
          <w:lang w:val="ar_AE" w:bidi="ar_AE"/>
        </w:rPr>
      </w:r>
      <w:r>
        <w:rPr>
          <w:rtl/>
          <w:cs/>
          <w:lang w:val="ar_AE" w:bidi="ar_AE"/>
        </w:rPr>
        <w:t>مات يَرُبْعَام الأول بعد أن حكم 22 عامًا على إِسْرَائِيل (</w:t>
      </w:r>
      <w:r>
        <w:rPr>
          <w:rtl/>
          <w:cs/>
          <w:lang w:val="ar_AE" w:bidi="ar_AE"/>
        </w:rPr>
        <w:t>1 ملوك 14:19–20</w:t>
      </w:r>
      <w:r>
        <w:rPr>
          <w:rtl/>
          <w:cs/>
          <w:lang w:val="ar_AE" w:bidi="ar_AE"/>
        </w:rPr>
        <w:t>). ابنه، نَادَاب، حكم مدة عامين فقط قبل أن يقتله بَعْشَا من بيت يَسَّاكَر (</w:t>
      </w:r>
      <w:r>
        <w:rPr>
          <w:rtl/>
          <w:cs/>
          <w:lang w:val="ar_AE" w:bidi="ar_AE"/>
        </w:rPr>
        <w:t>1 ملوك 14:20؛</w:t>
      </w:r>
      <w:r>
        <w:rPr>
          <w:rtl/>
          <w:cs/>
          <w:lang w:val="ar_AE" w:bidi="ar_AE"/>
        </w:rPr>
        <w:t xml:space="preserve"> </w:t>
      </w:r>
      <w:r>
        <w:rPr>
          <w:rtl/>
          <w:cs/>
          <w:lang w:val="ar_AE" w:bidi="ar_AE"/>
        </w:rPr>
        <w:t>15:25–31</w:t>
      </w:r>
      <w:r>
        <w:rPr>
          <w:rtl/>
          <w:cs/>
          <w:lang w:val="ar_AE" w:bidi="ar_AE"/>
        </w:rPr>
        <w:t>). ثم قتل بَعْشَا كل بيت يَرُبْعَام، ما حقق نبوءة أَخِيَّا بشأن نهاية نسل يَرُبْعَام. ومع ذلك، حتى بَعْشَا سار على خطى ضلال يَرُبْعَام (</w:t>
      </w:r>
      <w:r>
        <w:rPr>
          <w:rtl/>
          <w:cs/>
          <w:lang w:val="ar_AE" w:bidi="ar_AE"/>
        </w:rPr>
        <w:t>1 ملوك 15:34</w:t>
      </w:r>
      <w:r>
        <w:rPr>
          <w:rtl/>
          <w:cs/>
          <w:lang w:val="ar_AE" w:bidi="ar_AE"/>
        </w:rPr>
        <w:t>).</w:t>
      </w:r>
    </w:p>
    <w:p>
      <w:pPr>
        <w:bidi/>
      </w:pPr>
      <w:r>
        <w:rPr>
          <w:rtl/>
          <w:cs/>
          <w:lang w:val="ar_AE" w:bidi="ar_AE"/>
        </w:rPr>
      </w:r>
      <w:r>
        <w:rPr>
          <w:rtl/>
          <w:cs/>
          <w:lang w:val="ar_AE" w:bidi="ar_AE"/>
        </w:rPr>
        <w:t>2. يَرُبْعَام الثاني، ابن يُوآش (أو يَهوآش، 798–782 ق.م)، حكم إِسْرَائِيل فترة أطول من أي ملك شمالي آخر رغم أنه اتبع المثال السيء لسلفه، يَرُبْعَام الأول (</w:t>
      </w:r>
      <w:r>
        <w:rPr>
          <w:rtl/>
          <w:cs/>
          <w:lang w:val="ar_AE" w:bidi="ar_AE"/>
        </w:rPr>
        <w:t>2 ملوك 14:23–24</w:t>
      </w:r>
      <w:r>
        <w:rPr>
          <w:rtl/>
          <w:cs/>
          <w:lang w:val="ar_AE" w:bidi="ar_AE"/>
        </w:rPr>
        <w:t>). شملت فترة حكمه البالغة 41 عامًا فترة حكم مشترك لمدة 11 عامًا مع أبيه. من الواضح أنَّ يُوآش قد اتخذ خطوات لضمان استقرار مملكته قبل مواجهة أَمَصْيَا ملك يَهُوذا في المعركة (</w:t>
      </w:r>
      <w:r>
        <w:rPr>
          <w:rtl/>
          <w:cs/>
          <w:lang w:val="ar_AE" w:bidi="ar_AE"/>
        </w:rPr>
        <w:t>2 ملوك 14:8–14؛</w:t>
      </w:r>
      <w:r>
        <w:rPr>
          <w:rtl/>
          <w:cs/>
          <w:lang w:val="ar_AE" w:bidi="ar_AE"/>
        </w:rPr>
        <w:t xml:space="preserve"> </w:t>
      </w:r>
      <w:r>
        <w:rPr>
          <w:rtl/>
          <w:cs/>
          <w:lang w:val="ar_AE" w:bidi="ar_AE"/>
        </w:rPr>
        <w:t>2 أخبار 25:5–24</w:t>
      </w:r>
      <w:r>
        <w:rPr>
          <w:rtl/>
          <w:cs/>
          <w:lang w:val="ar_AE" w:bidi="ar_AE"/>
        </w:rPr>
        <w:t>).</w:t>
      </w:r>
    </w:p>
    <w:p>
      <w:pPr>
        <w:bidi/>
      </w:pPr>
      <w:r>
        <w:rPr>
          <w:rtl/>
          <w:cs/>
          <w:lang w:val="ar_AE" w:bidi="ar_AE"/>
        </w:rPr>
      </w:r>
      <w:r>
        <w:rPr>
          <w:rtl/>
          <w:cs/>
          <w:lang w:val="ar_AE" w:bidi="ar_AE"/>
        </w:rPr>
        <w:t>ملك يَرُبْعَام الثاني في مدينة السَّامِرَة (</w:t>
      </w:r>
      <w:r>
        <w:rPr>
          <w:rtl/>
          <w:cs/>
          <w:lang w:val="ar_AE" w:bidi="ar_AE"/>
        </w:rPr>
        <w:t>2 ملوك 14:23</w:t>
      </w:r>
      <w:r>
        <w:rPr>
          <w:rtl/>
          <w:cs/>
          <w:lang w:val="ar_AE" w:bidi="ar_AE"/>
        </w:rPr>
        <w:t>). تشير الأدلة الأثرية في السَّامِرَة إلى برنامج إعادة بناء في القصر الملكي خلال العهود المزدهرة ليُوآش ويَرُبْعَام الثاني. في عام 1910، وجد المنقبون أكثر من 60 قطعة فخارية منقوشة كانت عبارة عن فواتير أو حصر للزيت والنبيذ المرسل إلى المخازن الملكية لاستخدامه في خدمة الملك. يشير العدد المحدود من أسماء الأماكن (27) المكتوبة على القطع الفخارية إلى أنَّ شحنات هذه السلع لم تكن للاستخدام العام بل كانت على الأرجح جميعها من ممتلكات تابعة للبيت الملكي. تشير هذه إلى الممتلكات الواسعة والفخامة للبيت الملكي في إِسْرَائِيل خلال حكم يَرُبْعَام الثاني.</w:t>
      </w:r>
    </w:p>
    <w:p>
      <w:pPr>
        <w:bidi/>
      </w:pPr>
      <w:r>
        <w:rPr>
          <w:rtl/>
          <w:cs/>
          <w:lang w:val="ar_AE" w:bidi="ar_AE"/>
        </w:rPr>
      </w:r>
      <w:r>
        <w:rPr>
          <w:rtl/>
          <w:cs/>
          <w:lang w:val="ar_AE" w:bidi="ar_AE"/>
        </w:rPr>
        <w:t>عُثر أيضًا على أعداد كبيرة من اللوحات الزخرفية المنحوتة والألواح المصنوعة من العاج في أنقاض السَّامِرَة، وهي تذكرة بثروة المملكة الشمالية في أيامها الأخيرة. يمكن رؤية تأثير المجتمعات الوثنية في سوريا، وأَشُّور، ومِصْر من خلال الأشكال المختلفة للآلهة على العاجيات.</w:t>
      </w:r>
    </w:p>
    <w:p>
      <w:pPr>
        <w:bidi/>
      </w:pPr>
      <w:r>
        <w:rPr>
          <w:rtl/>
          <w:cs/>
          <w:lang w:val="ar_AE" w:bidi="ar_AE"/>
        </w:rPr>
      </w:r>
      <w:r>
        <w:rPr>
          <w:rtl/>
          <w:cs/>
          <w:lang w:val="ar_AE" w:bidi="ar_AE"/>
        </w:rPr>
        <w:t xml:space="preserve">النبي يونان، ابن </w:t>
      </w:r>
      <w:r>
        <w:rPr>
          <w:rtl/>
          <w:cs/>
          <w:lang w:val="ar_AE" w:bidi="ar_AE"/>
        </w:rPr>
        <w:t>أَمِتَّاي</w:t>
      </w:r>
      <w:r>
        <w:rPr>
          <w:rtl/>
          <w:cs/>
          <w:lang w:val="ar_AE" w:bidi="ar_AE"/>
        </w:rPr>
        <w:t>، تنبأ باستيلاء يَرُبْعَام الثاني على السلطة (</w:t>
      </w:r>
      <w:r>
        <w:rPr>
          <w:rtl/>
          <w:cs/>
          <w:lang w:val="ar_AE" w:bidi="ar_AE"/>
        </w:rPr>
        <w:t>2 ملوك 14:25</w:t>
      </w:r>
      <w:r>
        <w:rPr>
          <w:rtl/>
          <w:cs/>
          <w:lang w:val="ar_AE" w:bidi="ar_AE"/>
        </w:rPr>
        <w:t xml:space="preserve">). رغم أن حكم يَرُبْعَام كان متأخرًا في تاريخ المملكة الشمالية، إلّا أن الله كان لا يزال يرغب في إظهار طول أناته ومحبته الصادقة في حفظ العهد، مقدمًا لإسرائيل التوبة (الآيات </w:t>
      </w:r>
      <w:r>
        <w:rPr>
          <w:rtl/>
          <w:cs/>
          <w:lang w:val="ar_AE" w:bidi="ar_AE"/>
        </w:rPr>
        <w:t>26–28</w:t>
      </w:r>
      <w:r>
        <w:rPr>
          <w:rtl/>
          <w:cs/>
          <w:lang w:val="ar_AE" w:bidi="ar_AE"/>
        </w:rPr>
        <w:t>).</w:t>
      </w:r>
    </w:p>
    <w:p>
      <w:pPr>
        <w:bidi/>
      </w:pPr>
      <w:r>
        <w:rPr>
          <w:rtl/>
          <w:cs/>
          <w:lang w:val="ar_AE" w:bidi="ar_AE"/>
        </w:rPr>
      </w:r>
      <w:r>
        <w:rPr>
          <w:rtl/>
          <w:cs/>
          <w:lang w:val="ar_AE" w:bidi="ar_AE"/>
        </w:rPr>
        <w:t>وصلت المملكة الشمالية إلى أعظم توسُّع لها منذ زمن سلَيْمَان نتيجة لرعاية الله لإِسْرَائِيل خلال حكم يَرُبْعَام. امتدت الحدود من حَمَاة على نهر العاصي في الشمال إلى خليج العقبة، مع مدينتيها أَيْلَة وعِصيُون-جَابِر، في الجنوب. ومع ذلك، لم يكن الازدهار كافيًا لإنقاذ إِسْرَائِيل من المشاكل الداخلية والخارجية. الفساد المنتشر في الحكومة والحالة الروحية المتدهورة للشعب دفعت إِسْرَائِيل إلى الاضطرابات التي ستنتهي بالخراب التام للمملكة الشمالية. كانت حياة يَرُبْعَام نفسها في خطر من المتآمرين. حتى أنَّ أَمَصْيَا، كاهن في بيت إيل، اتهم النبي عَاموس بالتآمر لاغتيال يَرُبْعَام (</w:t>
      </w:r>
      <w:r>
        <w:rPr>
          <w:rtl/>
          <w:cs/>
          <w:lang w:val="ar_AE" w:bidi="ar_AE"/>
        </w:rPr>
        <w:t>عاموس 7:8–17</w:t>
      </w:r>
      <w:r>
        <w:rPr>
          <w:rtl/>
          <w:cs/>
          <w:lang w:val="ar_AE" w:bidi="ar_AE"/>
        </w:rPr>
        <w:t>). في الواقع، تنبأ عَاموس بسبي إِسْرَائِيل وسقوط سلالة يَرُبْعَام. أصبحت كلمة الله تشكل تهديدًا ليَرُبْعَام بسبب قسوة قلوب الجميع في إِسْرَائِيل، بما في ذلك الملك.</w:t>
      </w:r>
    </w:p>
    <w:p>
      <w:pPr>
        <w:bidi/>
      </w:pPr>
      <w:r>
        <w:rPr>
          <w:rtl/>
          <w:cs/>
          <w:lang w:val="ar_AE" w:bidi="ar_AE"/>
        </w:rPr>
      </w:r>
      <w:r>
        <w:rPr>
          <w:rtl/>
          <w:cs/>
          <w:lang w:val="ar_AE" w:bidi="ar_AE"/>
        </w:rPr>
        <w:t>التدهور الاقتصادي، والأخلاقي، والضعف السياسي، والفساد الحكومي ساهموا في الإسراع بسقوط إِسْرَائِيل. اضطهد ملاك الأراضي الأغنياء، بما في ذلك يَرُبْعَام الثاني، المواطنين الأقل ثراءً وأجبروا صغار ملاك الأراضي على الهجرة من مزارعهم إلى المدن.</w:t>
      </w:r>
    </w:p>
    <w:p>
      <w:pPr>
        <w:bidi/>
      </w:pPr>
      <w:r>
        <w:rPr>
          <w:rtl/>
          <w:cs/>
          <w:lang w:val="ar_AE" w:bidi="ar_AE"/>
        </w:rPr>
      </w:r>
      <w:r>
        <w:rPr>
          <w:rtl/>
          <w:cs/>
          <w:lang w:val="ar_AE" w:bidi="ar_AE"/>
        </w:rPr>
        <w:t>في غضون ستة أشهر من موت يَرُبْعَام الثاني، تحققت النبوة المتعلقة بنهاية سلالة يَاهُو (كان يَرُبْعَام الملك الرابع من تلك السلالة) (</w:t>
      </w:r>
      <w:r>
        <w:rPr>
          <w:rtl/>
          <w:cs/>
          <w:lang w:val="ar_AE" w:bidi="ar_AE"/>
        </w:rPr>
        <w:t>2 ملوك 14:29؛</w:t>
      </w:r>
      <w:r>
        <w:rPr>
          <w:rtl/>
          <w:cs/>
          <w:lang w:val="ar_AE" w:bidi="ar_AE"/>
        </w:rPr>
        <w:t xml:space="preserve"> </w:t>
      </w:r>
      <w:r>
        <w:rPr>
          <w:rtl/>
          <w:cs/>
          <w:lang w:val="ar_AE" w:bidi="ar_AE"/>
        </w:rPr>
        <w:t>15:8–12؛</w:t>
      </w:r>
      <w:r>
        <w:rPr>
          <w:rtl/>
          <w:cs/>
          <w:lang w:val="ar_AE" w:bidi="ar_AE"/>
        </w:rPr>
        <w:t xml:space="preserve"> قارن </w:t>
      </w:r>
      <w:r>
        <w:rPr>
          <w:rtl/>
          <w:cs/>
          <w:lang w:val="ar_AE" w:bidi="ar_AE"/>
        </w:rPr>
        <w:t>10:12–31</w:t>
      </w:r>
      <w:r>
        <w:rPr>
          <w:rtl/>
          <w:cs/>
          <w:lang w:val="ar_AE" w:bidi="ar_AE"/>
        </w:rPr>
        <w:t xml:space="preserve">). كما قُتل نَادَاب، ابن يَرُبْعَام الأول، وزَكَرِيَّا، ابن يَرُبْعَام الثاني. بعد واحد وثلاثين عامًا من موت يَرُبْعَام الثاني، تحققت نبوات سبي إِسْرَائِيل (722 ق.م؛ </w:t>
      </w:r>
      <w:r>
        <w:rPr>
          <w:rtl/>
          <w:cs/>
          <w:lang w:val="ar_AE" w:bidi="ar_AE"/>
        </w:rPr>
        <w:t>2 ملوك 17:5–41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التسلسل الزمني للكتاب المقدَّس (العهد القديم)؛</w:t>
      </w:r>
      <w:r>
        <w:rPr>
          <w:rtl/>
          <w:cs/>
          <w:lang w:val="ar_AE" w:bidi="ar_AE"/>
        </w:rPr>
        <w:t xml:space="preserve"> </w:t>
      </w:r>
      <w:r>
        <w:rPr>
          <w:rtl/>
          <w:cs/>
          <w:lang w:val="ar_AE" w:bidi="ar_AE"/>
        </w:rPr>
        <w:t>تاريخ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يربعل</w:t>
      </w:r>
      <w:r>
        <w:rPr>
          <w:rtl/>
          <w:cs/>
          <w:lang w:val="ar_AE" w:bidi="ar_AE"/>
        </w:rPr>
      </w:r>
    </w:p>
    <w:p>
      <w:pPr>
        <w:bidi/>
      </w:pPr>
      <w:r>
        <w:rPr>
          <w:rtl/>
          <w:cs/>
          <w:lang w:val="ar_AE" w:bidi="ar_AE"/>
        </w:rPr>
      </w:r>
      <w:r>
        <w:rPr>
          <w:rtl/>
          <w:cs/>
          <w:lang w:val="ar_AE" w:bidi="ar_AE"/>
        </w:rPr>
        <w:t>الاسم الذي أُعطي لجدعون بعد أن دمر مذبح للبعل (</w:t>
      </w:r>
      <w:r>
        <w:rPr>
          <w:rtl/>
          <w:cs/>
          <w:lang w:val="ar_AE" w:bidi="ar_AE"/>
        </w:rPr>
        <w:t>قضاة 6:32</w:t>
      </w:r>
      <w:r>
        <w:rPr>
          <w:rtl/>
          <w:cs/>
          <w:lang w:val="ar_AE" w:bidi="ar_AE"/>
        </w:rPr>
        <w:t xml:space="preserve">). الاسم يعني "ليقاتله البعل." </w:t>
      </w:r>
      <w:r>
        <w:rPr>
          <w:i/>
          <w:rtl/>
          <w:cs/>
          <w:lang w:val="ar_AE" w:bidi="ar_AE"/>
        </w:rPr>
        <w:t>انظر</w:t>
      </w:r>
      <w:r>
        <w:rPr>
          <w:rtl/>
          <w:cs/>
          <w:lang w:val="ar_AE" w:bidi="ar_AE"/>
        </w:rPr>
        <w:t xml:space="preserve"> </w:t>
      </w:r>
      <w:r>
        <w:rPr>
          <w:rtl/>
          <w:cs/>
          <w:lang w:val="ar_AE" w:bidi="ar_AE"/>
        </w:rPr>
        <w:t>جدعون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يَرُبُّوشَث</w:t>
      </w:r>
      <w:r>
        <w:rPr>
          <w:rtl/>
          <w:cs/>
          <w:lang w:val="ar_AE" w:bidi="ar_AE"/>
        </w:rPr>
      </w:r>
    </w:p>
    <w:p>
      <w:pPr>
        <w:pStyle w:val="Heading2"/>
        <w:bidi/>
      </w:pPr>
      <w:r>
        <w:rPr>
          <w:b/>
          <w:rtl/>
          <w:cs/>
          <w:lang w:val="ar_AE" w:bidi="ar_AE"/>
        </w:rPr>
        <w:t>يَرُبُّوشَث</w:t>
      </w:r>
    </w:p>
    <w:p>
      <w:pPr>
        <w:bidi/>
      </w:pPr>
      <w:r>
        <w:rPr>
          <w:rtl/>
          <w:cs/>
          <w:lang w:val="ar_AE" w:bidi="ar_AE"/>
        </w:rPr>
      </w:r>
      <w:r>
        <w:rPr>
          <w:rtl/>
          <w:cs/>
          <w:lang w:val="ar_AE" w:bidi="ar_AE"/>
        </w:rPr>
        <w:t>اسم آخر لجدعون القاضي الإسرائيلي (</w:t>
      </w:r>
      <w:r>
        <w:rPr>
          <w:rtl/>
          <w:cs/>
          <w:lang w:val="ar_AE" w:bidi="ar_AE"/>
        </w:rPr>
        <w:t>2 صموئيل 11: 21</w:t>
      </w:r>
      <w:r>
        <w:rPr>
          <w:rtl/>
          <w:cs/>
          <w:lang w:val="ar_AE" w:bidi="ar_AE"/>
        </w:rPr>
        <w:t>)</w:t>
      </w:r>
    </w:p>
    <w:p>
      <w:pPr>
        <w:bidi/>
      </w:pPr>
      <w:r>
        <w:rPr>
          <w:rtl/>
          <w:cs/>
          <w:lang w:val="ar_AE" w:bidi="ar_AE"/>
        </w:rPr>
      </w:r>
      <w:r>
        <w:rPr>
          <w:rtl/>
          <w:cs/>
          <w:lang w:val="ar_AE" w:bidi="ar_AE"/>
        </w:rPr>
        <w:t xml:space="preserve">انظر </w:t>
      </w:r>
      <w:r>
        <w:rPr>
          <w:rtl/>
          <w:cs/>
          <w:lang w:val="ar_AE" w:bidi="ar_AE"/>
        </w:rPr>
        <w:t>جدعون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يُرَبِّي</w:t>
      </w:r>
      <w:r>
        <w:rPr>
          <w:rtl/>
          <w:cs/>
          <w:lang w:val="ar_AE" w:bidi="ar_AE"/>
        </w:rPr>
      </w:r>
    </w:p>
    <w:p>
      <w:pPr>
        <w:bidi/>
      </w:pPr>
      <w:r>
        <w:rPr>
          <w:rtl/>
          <w:cs/>
          <w:lang w:val="ar_AE" w:bidi="ar_AE"/>
        </w:rPr>
      </w:r>
      <w:r>
        <w:rPr>
          <w:rtl/>
          <w:cs/>
          <w:lang w:val="ar_AE" w:bidi="ar_AE"/>
        </w:rPr>
        <w:t xml:space="preserve">ترجمة الكلمة اليونانية </w:t>
      </w:r>
      <w:r>
        <w:rPr>
          <w:i/>
          <w:rtl/>
          <w:cs/>
          <w:lang w:val="ar_AE" w:bidi="ar_AE"/>
        </w:rPr>
        <w:t xml:space="preserve">paideia </w:t>
      </w:r>
      <w:r>
        <w:rPr>
          <w:rtl/>
          <w:cs/>
          <w:lang w:val="ar_AE" w:bidi="ar_AE"/>
        </w:rPr>
        <w:t>(</w:t>
      </w:r>
      <w:r>
        <w:rPr>
          <w:rtl/>
          <w:cs/>
          <w:lang w:val="ar_AE" w:bidi="ar_AE"/>
        </w:rPr>
        <w:t>أفسس 6: 4</w:t>
      </w:r>
      <w:r>
        <w:rPr>
          <w:rtl/>
          <w:cs/>
          <w:lang w:val="ar_AE" w:bidi="ar_AE"/>
        </w:rPr>
        <w:t xml:space="preserve">) في الترجمة العربية البستاني-فاندايك. والترجمة الأفضل لها هي "يُؤَدِّب". انظر </w:t>
      </w:r>
      <w:r>
        <w:rPr>
          <w:rtl/>
          <w:cs/>
          <w:lang w:val="ar_AE" w:bidi="ar_AE"/>
        </w:rPr>
        <w:t>تأديب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يرحع</w:t>
      </w:r>
      <w:r>
        <w:rPr>
          <w:rtl/>
          <w:cs/>
          <w:lang w:val="ar_AE" w:bidi="ar_AE"/>
        </w:rPr>
      </w:r>
    </w:p>
    <w:p>
      <w:pPr>
        <w:pStyle w:val="Heading2"/>
        <w:bidi/>
      </w:pPr>
      <w:r>
        <w:rPr>
          <w:rtl/>
          <w:cs/>
          <w:lang w:val="ar_AE" w:bidi="ar_AE"/>
        </w:rPr>
        <w:t>يرحع</w:t>
      </w:r>
    </w:p>
    <w:p>
      <w:pPr>
        <w:bidi/>
      </w:pPr>
      <w:r>
        <w:rPr>
          <w:rtl/>
          <w:cs/>
          <w:lang w:val="ar_AE" w:bidi="ar_AE"/>
        </w:rPr>
      </w:r>
      <w:r>
        <w:rPr>
          <w:rtl/>
          <w:cs/>
          <w:lang w:val="ar_AE" w:bidi="ar_AE"/>
        </w:rPr>
        <w:t>خادم مصري لشيشان، من نسل يرحمئيل، وقد أعطاه سيده ابنته كزوجة. وفعل شيشان ذلك لأنه لم يكن لديه أبناء (</w:t>
      </w:r>
      <w:r>
        <w:rPr>
          <w:rtl/>
          <w:cs/>
          <w:lang w:val="ar_AE" w:bidi="ar_AE"/>
        </w:rPr>
        <w:t>1 أخبار 2:34–35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يَرْحَمْئِيلُ</w:t>
      </w:r>
      <w:r>
        <w:rPr>
          <w:rtl/>
          <w:cs/>
          <w:lang w:val="ar_AE" w:bidi="ar_AE"/>
        </w:rPr>
      </w:r>
    </w:p>
    <w:p>
      <w:pPr>
        <w:pStyle w:val="Heading2"/>
        <w:bidi/>
      </w:pPr>
      <w:r>
        <w:rPr>
          <w:rtl/>
          <w:cs/>
          <w:lang w:val="ar_AE" w:bidi="ar_AE"/>
        </w:rPr>
        <w:t>يَرْحَمْئِيلُ</w:t>
      </w:r>
    </w:p>
    <w:p>
      <w:pPr>
        <w:bidi/>
      </w:pPr>
      <w:r>
        <w:rPr>
          <w:rtl/>
          <w:cs/>
          <w:lang w:val="ar_AE" w:bidi="ar_AE"/>
        </w:rPr>
      </w:r>
      <w:r>
        <w:rPr>
          <w:rtl/>
          <w:cs/>
          <w:lang w:val="ar_AE" w:bidi="ar_AE"/>
        </w:rPr>
        <w:t>1. البكر بين أبناء حصرون الثلاثة، وأب لستة أبناء، وهو من نسل يهوذا من فارص (</w:t>
      </w:r>
      <w:r>
        <w:rPr>
          <w:rtl/>
          <w:cs/>
          <w:lang w:val="ar_AE" w:bidi="ar_AE"/>
        </w:rPr>
        <w:t>1أخبار الأيام 2: 9–42</w:t>
      </w:r>
      <w:r>
        <w:rPr>
          <w:rtl/>
          <w:cs/>
          <w:lang w:val="ar_AE" w:bidi="ar_AE"/>
        </w:rPr>
        <w:t xml:space="preserve">). وقد كان المؤسس لعشيرة </w:t>
      </w:r>
      <w:r>
        <w:rPr>
          <w:rtl/>
          <w:cs/>
          <w:lang w:val="ar_AE" w:bidi="ar_AE"/>
        </w:rPr>
        <w:t>ٱلْيَرْحَمِئِيلِيِّينَ</w:t>
      </w:r>
      <w:r>
        <w:rPr>
          <w:rtl/>
          <w:cs/>
          <w:lang w:val="ar_AE" w:bidi="ar_AE"/>
        </w:rPr>
        <w:t>، الذين سكنوا في أيام داود في منطقة النقب، واحتلُّوا عددًا من المدن (</w:t>
      </w:r>
      <w:r>
        <w:rPr>
          <w:rtl/>
          <w:cs/>
          <w:lang w:val="ar_AE" w:bidi="ar_AE"/>
        </w:rPr>
        <w:t>1صموئيل 27: 10؛</w:t>
      </w:r>
      <w:r>
        <w:rPr>
          <w:rtl/>
          <w:cs/>
          <w:lang w:val="ar_AE" w:bidi="ar_AE"/>
        </w:rPr>
        <w:t xml:space="preserve"> </w:t>
      </w:r>
      <w:r>
        <w:rPr>
          <w:rtl/>
          <w:cs/>
          <w:lang w:val="ar_AE" w:bidi="ar_AE"/>
        </w:rPr>
        <w:t>30: 29</w:t>
      </w:r>
      <w:r>
        <w:rPr>
          <w:rtl/>
          <w:cs/>
          <w:lang w:val="ar_AE" w:bidi="ar_AE"/>
        </w:rPr>
        <w:t>).</w:t>
      </w:r>
    </w:p>
    <w:p>
      <w:pPr>
        <w:bidi/>
      </w:pPr>
      <w:r>
        <w:rPr>
          <w:rtl/>
          <w:cs/>
          <w:lang w:val="ar_AE" w:bidi="ar_AE"/>
        </w:rPr>
      </w:r>
      <w:r>
        <w:rPr>
          <w:rtl/>
          <w:cs/>
          <w:lang w:val="ar_AE" w:bidi="ar_AE"/>
        </w:rPr>
        <w:t>2. ابن قيس، ورئيس عشيرة من بني اللاويين، خدم في المسكن في عهد داود (</w:t>
      </w:r>
      <w:r>
        <w:rPr>
          <w:rtl/>
          <w:cs/>
          <w:lang w:val="ar_AE" w:bidi="ar_AE"/>
        </w:rPr>
        <w:t>1أخبار الأيام 24: 29</w:t>
      </w:r>
      <w:r>
        <w:rPr>
          <w:rtl/>
          <w:cs/>
          <w:lang w:val="ar_AE" w:bidi="ar_AE"/>
        </w:rPr>
        <w:t>).</w:t>
      </w:r>
    </w:p>
    <w:p>
      <w:pPr>
        <w:bidi/>
      </w:pPr>
      <w:r>
        <w:rPr>
          <w:rtl/>
          <w:cs/>
          <w:lang w:val="ar_AE" w:bidi="ar_AE"/>
        </w:rPr>
      </w:r>
      <w:r>
        <w:rPr>
          <w:rtl/>
          <w:cs/>
          <w:lang w:val="ar_AE" w:bidi="ar_AE"/>
        </w:rPr>
        <w:t>٣. ابن يهوياقيم، ملك يهوذا. وقد أمره الملك، هو و</w:t>
      </w:r>
      <w:r>
        <w:rPr>
          <w:rtl/>
          <w:cs/>
          <w:lang w:val="ar_AE" w:bidi="ar_AE"/>
        </w:rPr>
        <w:t>سَرَايَا وَشَلَمْيَا</w:t>
      </w:r>
      <w:r>
        <w:rPr>
          <w:rtl/>
          <w:cs/>
          <w:lang w:val="ar_AE" w:bidi="ar_AE"/>
        </w:rPr>
        <w:t>، بإلقاء القبض على باروخ وإرميا (</w:t>
      </w:r>
      <w:r>
        <w:rPr>
          <w:rtl/>
          <w:cs/>
          <w:lang w:val="ar_AE" w:bidi="ar_AE"/>
        </w:rPr>
        <w:t>إرميا 36: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يرفئيل</w:t>
      </w:r>
      <w:r>
        <w:rPr>
          <w:rtl/>
          <w:cs/>
          <w:lang w:val="ar_AE" w:bidi="ar_AE"/>
        </w:rPr>
      </w:r>
    </w:p>
    <w:p>
      <w:pPr>
        <w:pStyle w:val="Heading2"/>
        <w:bidi/>
      </w:pPr>
      <w:r>
        <w:rPr>
          <w:rtl/>
          <w:cs/>
          <w:lang w:val="ar_AE" w:bidi="ar_AE"/>
        </w:rPr>
        <w:t>يرفئيل</w:t>
      </w:r>
    </w:p>
    <w:p>
      <w:pPr>
        <w:bidi/>
      </w:pPr>
      <w:r>
        <w:rPr>
          <w:rtl/>
          <w:cs/>
          <w:lang w:val="ar_AE" w:bidi="ar_AE"/>
        </w:rPr>
      </w:r>
      <w:r>
        <w:rPr>
          <w:rtl/>
          <w:cs/>
          <w:lang w:val="ar_AE" w:bidi="ar_AE"/>
        </w:rPr>
        <w:t>مدينة وقعت ضمن ميراث سبط بنيامين (</w:t>
      </w:r>
      <w:r>
        <w:rPr>
          <w:rtl/>
          <w:cs/>
          <w:lang w:val="ar_AE" w:bidi="ar_AE"/>
        </w:rPr>
        <w:t>يشوع 18:27</w:t>
      </w:r>
      <w:r>
        <w:rPr>
          <w:rtl/>
          <w:cs/>
          <w:lang w:val="ar_AE" w:bidi="ar_AE"/>
        </w:rPr>
        <w:t>)، وربما تقع في منطقة التلال على بعد عدة أميال شمال غرب أورشليم بالقرب من جبعون.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يَرَقة</w:t>
      </w:r>
      <w:r>
        <w:rPr>
          <w:rtl/>
          <w:cs/>
          <w:lang w:val="ar_AE" w:bidi="ar_AE"/>
        </w:rPr>
      </w:r>
    </w:p>
    <w:p>
      <w:pPr>
        <w:bidi/>
      </w:pPr>
      <w:r>
        <w:rPr>
          <w:rtl/>
          <w:cs/>
          <w:lang w:val="ar_AE" w:bidi="ar_AE"/>
        </w:rPr>
      </w:r>
      <w:r>
        <w:rPr>
          <w:rtl/>
          <w:cs/>
          <w:lang w:val="ar_AE" w:bidi="ar_AE"/>
        </w:rPr>
        <w:t>يرقة الفراشة تشبه الدودة أو العثَّة وبعض الحشرات الأخرى. اليرقة هي الشكل الصغير لبعض الحشرات التي تمر بتغيير كامل قبل أن تصبح بالغة. تمر هذه الحشرات بأربع مراحل:</w:t>
      </w:r>
    </w:p>
    <w:p>
      <w:pPr>
        <w:pStyle w:val="ListNumber"/>
        <w:numPr>
          <w:ilvl w:val="0"/>
          <w:numId w:val="15"/>
        </w:numPr>
        <w:bidi/>
        <w:spacing w:line="240" w:lineRule="auto"/>
        <w:ind w:left="720"/>
      </w:pPr>
      <w:r>
        <w:rPr>
          <w:rtl/>
          <w:cs/>
          <w:lang w:val="ar_AE" w:bidi="ar_AE"/>
        </w:rPr>
      </w:r>
      <w:r>
        <w:rPr>
          <w:rtl/>
          <w:cs/>
          <w:lang w:val="ar_AE" w:bidi="ar_AE"/>
        </w:rPr>
        <w:t>بيضة</w:t>
      </w:r>
    </w:p>
    <w:p>
      <w:pPr>
        <w:pStyle w:val="ListNumber"/>
        <w:bidi/>
        <w:spacing w:line="240" w:lineRule="auto"/>
        <w:ind w:left="720"/>
      </w:pPr>
      <w:r>
        <w:rPr>
          <w:rtl/>
          <w:cs/>
          <w:lang w:val="ar_AE" w:bidi="ar_AE"/>
        </w:rPr>
      </w:r>
      <w:r>
        <w:rPr>
          <w:rtl/>
          <w:cs/>
          <w:lang w:val="ar_AE" w:bidi="ar_AE"/>
        </w:rPr>
        <w:t>يَرَقة</w:t>
      </w:r>
    </w:p>
    <w:p>
      <w:pPr>
        <w:pStyle w:val="ListNumber"/>
        <w:bidi/>
        <w:spacing w:line="240" w:lineRule="auto"/>
        <w:ind w:left="720"/>
      </w:pPr>
      <w:r>
        <w:rPr>
          <w:rtl/>
          <w:cs/>
          <w:lang w:val="ar_AE" w:bidi="ar_AE"/>
        </w:rPr>
      </w:r>
      <w:r>
        <w:rPr>
          <w:rtl/>
          <w:cs/>
          <w:lang w:val="ar_AE" w:bidi="ar_AE"/>
        </w:rPr>
        <w:t>شرنقة</w:t>
      </w:r>
    </w:p>
    <w:p>
      <w:pPr>
        <w:pStyle w:val="ListNumber"/>
        <w:bidi/>
        <w:spacing w:line="240" w:lineRule="auto"/>
        <w:ind w:left="720"/>
      </w:pPr>
      <w:r>
        <w:rPr>
          <w:rtl/>
          <w:cs/>
          <w:lang w:val="ar_AE" w:bidi="ar_AE"/>
        </w:rPr>
      </w:r>
      <w:r>
        <w:rPr>
          <w:rtl/>
          <w:cs/>
          <w:lang w:val="ar_AE" w:bidi="ar_AE"/>
        </w:rPr>
        <w:t>بالغة</w:t>
      </w:r>
    </w:p>
    <w:p>
      <w:pPr>
        <w:bidi/>
      </w:pPr>
      <w:r>
        <w:rPr>
          <w:rtl/>
          <w:cs/>
          <w:lang w:val="ar_AE" w:bidi="ar_AE"/>
        </w:rPr>
      </w:r>
      <w:r>
        <w:rPr>
          <w:rtl/>
          <w:cs/>
          <w:lang w:val="ar_AE" w:bidi="ar_AE"/>
        </w:rPr>
        <w:t>اليرقة هي المرحلة اليرقية للحشرات، فالنحل والذباب والعثّ والفراشات، جميعها لديها مرحلة يرقية أو مرحلة اليرقة.</w:t>
      </w:r>
    </w:p>
    <w:p>
      <w:pPr>
        <w:bidi/>
      </w:pPr>
      <w:r>
        <w:rPr>
          <w:rtl/>
          <w:cs/>
          <w:lang w:val="ar_AE" w:bidi="ar_AE"/>
        </w:rPr>
      </w:r>
      <w:r>
        <w:rPr>
          <w:rtl/>
          <w:cs/>
          <w:lang w:val="ar_AE" w:bidi="ar_AE"/>
        </w:rPr>
        <w:t xml:space="preserve">تظهر كلمة "يرقة" ثلاث مرات في بعض الترجمات، مثل تَرْجَمَة الحياة الجديدة New Living Translation في </w:t>
      </w:r>
      <w:r>
        <w:rPr>
          <w:rtl/>
          <w:cs/>
          <w:lang w:val="ar_AE" w:bidi="ar_AE"/>
        </w:rPr>
        <w:t>1 ملوك 8:37</w:t>
      </w:r>
      <w:r>
        <w:rPr>
          <w:rtl/>
          <w:cs/>
          <w:lang w:val="ar_AE" w:bidi="ar_AE"/>
        </w:rPr>
        <w:t xml:space="preserve">، </w:t>
      </w:r>
      <w:r>
        <w:rPr>
          <w:rtl/>
          <w:cs/>
          <w:lang w:val="ar_AE" w:bidi="ar_AE"/>
        </w:rPr>
        <w:t>2 أخبار الأيام 6:28</w:t>
      </w:r>
      <w:r>
        <w:rPr>
          <w:rtl/>
          <w:cs/>
          <w:lang w:val="ar_AE" w:bidi="ar_AE"/>
        </w:rPr>
        <w:t>، و</w:t>
      </w:r>
      <w:r>
        <w:rPr>
          <w:rtl/>
          <w:cs/>
          <w:lang w:val="ar_AE" w:bidi="ar_AE"/>
        </w:rPr>
        <w:t>مزمور 78:46</w:t>
      </w:r>
      <w:r>
        <w:rPr>
          <w:rtl/>
          <w:cs/>
          <w:lang w:val="ar_AE" w:bidi="ar_AE"/>
        </w:rPr>
        <w:t>. في سِفر يوئِيل، تُترجم الكلمة ذاتها إلى "جراد" (</w:t>
      </w:r>
      <w:r>
        <w:rPr>
          <w:rtl/>
          <w:cs/>
          <w:lang w:val="ar_AE" w:bidi="ar_AE"/>
        </w:rPr>
        <w:t>يوئِيل 1:4؛</w:t>
      </w:r>
      <w:r>
        <w:rPr>
          <w:rtl/>
          <w:cs/>
          <w:lang w:val="ar_AE" w:bidi="ar_AE"/>
        </w:rPr>
        <w:t xml:space="preserve"> </w:t>
      </w:r>
      <w:r>
        <w:rPr>
          <w:rtl/>
          <w:cs/>
          <w:lang w:val="ar_AE" w:bidi="ar_AE"/>
        </w:rPr>
        <w:t>2:25</w:t>
      </w:r>
      <w:r>
        <w:rPr>
          <w:rtl/>
          <w:cs/>
          <w:lang w:val="ar_AE" w:bidi="ar_AE"/>
        </w:rPr>
        <w:t>). الجراد والجندب لا تمر بكافة مراحِل التحوُّل. لديها فقط ثلاث مراحل:</w:t>
      </w:r>
    </w:p>
    <w:p>
      <w:pPr>
        <w:pStyle w:val="ListNumber"/>
        <w:numPr>
          <w:ilvl w:val="0"/>
          <w:numId w:val="16"/>
        </w:numPr>
        <w:bidi/>
        <w:spacing w:line="240" w:lineRule="auto"/>
        <w:ind w:left="720"/>
      </w:pPr>
      <w:r>
        <w:rPr>
          <w:rtl/>
          <w:cs/>
          <w:lang w:val="ar_AE" w:bidi="ar_AE"/>
        </w:rPr>
      </w:r>
      <w:r>
        <w:rPr>
          <w:rtl/>
          <w:cs/>
          <w:lang w:val="ar_AE" w:bidi="ar_AE"/>
        </w:rPr>
        <w:t>بيضة</w:t>
      </w:r>
    </w:p>
    <w:p>
      <w:pPr>
        <w:pStyle w:val="ListNumber"/>
        <w:bidi/>
        <w:spacing w:line="240" w:lineRule="auto"/>
        <w:ind w:left="720"/>
      </w:pPr>
      <w:r>
        <w:rPr>
          <w:rtl/>
          <w:cs/>
          <w:lang w:val="ar_AE" w:bidi="ar_AE"/>
        </w:rPr>
      </w:r>
      <w:r>
        <w:rPr>
          <w:rtl/>
          <w:cs/>
          <w:lang w:val="ar_AE" w:bidi="ar_AE"/>
        </w:rPr>
        <w:t>حشرة في الطور الانتقالي</w:t>
      </w:r>
    </w:p>
    <w:p>
      <w:pPr>
        <w:pStyle w:val="ListNumber"/>
        <w:bidi/>
        <w:spacing w:line="240" w:lineRule="auto"/>
        <w:ind w:left="720"/>
      </w:pPr>
      <w:r>
        <w:rPr>
          <w:rtl/>
          <w:cs/>
          <w:lang w:val="ar_AE" w:bidi="ar_AE"/>
        </w:rPr>
      </w:r>
      <w:r>
        <w:rPr>
          <w:rtl/>
          <w:cs/>
          <w:lang w:val="ar_AE" w:bidi="ar_AE"/>
        </w:rPr>
        <w:t>بالغة</w:t>
      </w:r>
    </w:p>
    <w:p>
      <w:pPr>
        <w:bidi/>
      </w:pPr>
      <w:r>
        <w:rPr>
          <w:rtl/>
          <w:cs/>
          <w:lang w:val="ar_AE" w:bidi="ar_AE"/>
        </w:rPr>
      </w:r>
      <w:r>
        <w:rPr>
          <w:rtl/>
          <w:cs/>
          <w:lang w:val="ar_AE" w:bidi="ar_AE"/>
        </w:rPr>
        <w:t>الحشرة في الطور الانتقالي هي بالغة صغيرة الحجم. أجنحتها ليست متطورة بالكامل، مع أن إطارها الخارجي قد يكون موجودًا. هناك عدة مراحل للحشرة في دورها الانتقالي تُعرف باسم الأطوار. الإشارة إلى الجراد تعني إشارة إلى الأطوار الأخيرة، إذ تكون هياكل الأجنحة لا تزال مطوية ومغلقة في كيس. لكن يمكن التعرُّف عليها. يبلغ طول ذلك الشكل من الحشرة حوالي سنتيمترَين ونصف (بوصة واحدة).</w:t>
      </w:r>
    </w:p>
    <w:p>
      <w:pPr>
        <w:bidi/>
      </w:pPr>
      <w:r>
        <w:rPr>
          <w:rtl/>
          <w:cs/>
          <w:lang w:val="ar_AE" w:bidi="ar_AE"/>
        </w:rPr>
      </w:r>
      <w:r>
        <w:rPr>
          <w:i/>
          <w:rtl/>
          <w:cs/>
          <w:lang w:val="ar_AE" w:bidi="ar_AE"/>
        </w:rPr>
        <w:t>انظر</w:t>
      </w:r>
      <w:r>
        <w:rPr>
          <w:rtl/>
          <w:cs/>
          <w:lang w:val="ar_AE" w:bidi="ar_AE"/>
        </w:rPr>
        <w:t xml:space="preserve"> </w:t>
      </w:r>
      <w:r>
        <w:rPr>
          <w:rtl/>
          <w:cs/>
          <w:lang w:val="ar_AE" w:bidi="ar_AE"/>
        </w:rPr>
        <w:t>الجراد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يَرقْعَام</w:t>
      </w:r>
      <w:r>
        <w:rPr>
          <w:rtl/>
          <w:cs/>
          <w:lang w:val="ar_AE" w:bidi="ar_AE"/>
        </w:rPr>
      </w:r>
    </w:p>
    <w:p>
      <w:pPr>
        <w:bidi/>
      </w:pPr>
      <w:r>
        <w:rPr>
          <w:rtl/>
          <w:cs/>
          <w:lang w:val="ar_AE" w:bidi="ar_AE"/>
        </w:rPr>
      </w:r>
      <w:r>
        <w:rPr>
          <w:rtl/>
          <w:cs/>
          <w:lang w:val="ar_AE" w:bidi="ar_AE"/>
        </w:rPr>
        <w:t>يرتبط براقم، وهو من سبط يهوذا من نسل كالب (</w:t>
      </w:r>
      <w:r>
        <w:rPr>
          <w:rtl/>
          <w:cs/>
          <w:lang w:val="ar_AE" w:bidi="ar_AE"/>
        </w:rPr>
        <w:t>1 أخبار 2:44</w:t>
      </w:r>
      <w:r>
        <w:rPr>
          <w:rtl/>
          <w:cs/>
          <w:lang w:val="ar_AE" w:bidi="ar_AE"/>
        </w:rPr>
        <w:t>)، وربما ينبغي فهم الاسم على أنه اسم مكان ويرتبط بيقدعام (</w:t>
      </w:r>
      <w:r>
        <w:rPr>
          <w:rtl/>
          <w:cs/>
          <w:lang w:val="ar_AE" w:bidi="ar_AE"/>
        </w:rPr>
        <w:t>يشوع 15:56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يَرْموت</w:t>
      </w:r>
      <w:r>
        <w:rPr>
          <w:rtl/>
          <w:cs/>
          <w:lang w:val="ar_AE" w:bidi="ar_AE"/>
        </w:rPr>
      </w:r>
    </w:p>
    <w:p>
      <w:pPr>
        <w:bidi/>
      </w:pPr>
      <w:r>
        <w:rPr>
          <w:rtl/>
          <w:cs/>
          <w:lang w:val="ar_AE" w:bidi="ar_AE"/>
        </w:rPr>
      </w:r>
      <w:r>
        <w:rPr>
          <w:rtl/>
          <w:cs/>
          <w:lang w:val="ar_AE" w:bidi="ar_AE"/>
        </w:rPr>
        <w:t>1. يرموت، مدينة محصنة في الجزء الشمالي من السفوح الغربية (الشفيلة)، أُعطيت لسبط يهوذا ميراثًا (</w:t>
      </w:r>
      <w:r>
        <w:rPr>
          <w:rtl/>
          <w:cs/>
          <w:lang w:val="ar_AE" w:bidi="ar_AE"/>
        </w:rPr>
        <w:t>يش 15:35</w:t>
      </w:r>
      <w:r>
        <w:rPr>
          <w:rtl/>
          <w:cs/>
          <w:lang w:val="ar_AE" w:bidi="ar_AE"/>
        </w:rPr>
        <w:t>). كانت واحدة من خمس مدن أمورية تحالفت لمهاجمة جبعون بعد أن أبرمت معاهدة سلام مع يشوع وشعب إسرائيل (</w:t>
      </w:r>
      <w:r>
        <w:rPr>
          <w:rtl/>
          <w:cs/>
          <w:lang w:val="ar_AE" w:bidi="ar_AE"/>
        </w:rPr>
        <w:t>10:3–5</w:t>
      </w:r>
      <w:r>
        <w:rPr>
          <w:rtl/>
          <w:cs/>
          <w:lang w:val="ar_AE" w:bidi="ar_AE"/>
        </w:rPr>
        <w:t>). وقد أُعيد إسكان يرموت بعد السبي بواسطة شعب من يهوذا (</w:t>
      </w:r>
      <w:r>
        <w:rPr>
          <w:rtl/>
          <w:cs/>
          <w:lang w:val="ar_AE" w:bidi="ar_AE"/>
        </w:rPr>
        <w:t>نح 11:29</w:t>
      </w:r>
      <w:r>
        <w:rPr>
          <w:rtl/>
          <w:cs/>
          <w:lang w:val="ar_AE" w:bidi="ar_AE"/>
        </w:rPr>
        <w:t>)، ويُحتمل أنها حافظت على وجود سكاني طوال فترة الشتات. ويُعتقد أن موقعها اليوم هو خربة يرموك، التي تقع على بُعد 18 ميلًا (29 كيلومترًا) جنوب غرب أورشليم. تشير الأدلة الأثرية إلى أن المدينة في العصر البرونزي كانت تمتد على مساحة تتراوح بين ستة إلى ثمانية أفدنة (2.4 إلى 3.2 هكتارًا)، وكان عدد سكانها يقارب 1,500 إلى 2,000 نسمة. وقد ذُكرت يرموت في رسائل تل العمارنة على أنها تلقت معونة من لخيش.</w:t>
      </w:r>
    </w:p>
    <w:p>
      <w:pPr>
        <w:bidi/>
      </w:pPr>
      <w:r>
        <w:rPr>
          <w:rtl/>
          <w:cs/>
          <w:lang w:val="ar_AE" w:bidi="ar_AE"/>
        </w:rPr>
      </w:r>
      <w:r>
        <w:rPr>
          <w:rtl/>
          <w:cs/>
          <w:lang w:val="ar_AE" w:bidi="ar_AE"/>
        </w:rPr>
        <w:t>2. واحدة من المدن الأربع التي خُصِّصت لسبط اللاويين ضمن أراضي سبط يساكر (</w:t>
      </w:r>
      <w:r>
        <w:rPr>
          <w:rtl/>
          <w:cs/>
          <w:lang w:val="ar_AE" w:bidi="ar_AE"/>
        </w:rPr>
        <w:t>يشوع 21:28–29</w:t>
      </w:r>
      <w:r>
        <w:rPr>
          <w:rtl/>
          <w:cs/>
          <w:lang w:val="ar_AE" w:bidi="ar_AE"/>
        </w:rPr>
        <w:t>). ويُعتقد أن الاسم يشير إلى نفس المكان الذي دُعي لاحقًا راموت (</w:t>
      </w:r>
      <w:r>
        <w:rPr>
          <w:rtl/>
          <w:cs/>
          <w:lang w:val="ar_AE" w:bidi="ar_AE"/>
        </w:rPr>
        <w:t>1 أخبار الأيام 6:73</w:t>
      </w:r>
      <w:r>
        <w:rPr>
          <w:rtl/>
          <w:cs/>
          <w:lang w:val="ar_AE" w:bidi="ar_AE"/>
        </w:rPr>
        <w:t>)، أو "رَمَة" (</w:t>
      </w:r>
      <w:r>
        <w:rPr>
          <w:rtl/>
          <w:cs/>
          <w:lang w:val="ar_AE" w:bidi="ar_AE"/>
        </w:rPr>
        <w:t>يَشوع 19:21</w:t>
      </w:r>
      <w:r>
        <w:rPr>
          <w:rtl/>
          <w:cs/>
          <w:lang w:val="ar_AE" w:bidi="ar_AE"/>
        </w:rPr>
        <w:t>). كما تم العثور على مسلة أثرية تعود إلى الفرعون سيتي الأول في بيت شان، تشير إلى المنطقة كلها باسم جبل يرموت، ما يعزز أهميتها التاريخية.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مدن اللاويين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يروئيل</w:t>
      </w:r>
      <w:r>
        <w:rPr>
          <w:rtl/>
          <w:cs/>
          <w:lang w:val="ar_AE" w:bidi="ar_AE"/>
        </w:rPr>
      </w:r>
    </w:p>
    <w:p>
      <w:pPr>
        <w:pStyle w:val="Heading2"/>
        <w:bidi/>
      </w:pPr>
      <w:r>
        <w:rPr>
          <w:rtl/>
          <w:cs/>
          <w:lang w:val="ar_AE" w:bidi="ar_AE"/>
        </w:rPr>
        <w:t>يروئيل</w:t>
      </w:r>
    </w:p>
    <w:p>
      <w:pPr>
        <w:bidi/>
      </w:pPr>
      <w:r>
        <w:rPr>
          <w:rtl/>
          <w:cs/>
          <w:lang w:val="ar_AE" w:bidi="ar_AE"/>
        </w:rPr>
      </w:r>
      <w:r>
        <w:rPr>
          <w:rtl/>
          <w:cs/>
          <w:lang w:val="ar_AE" w:bidi="ar_AE"/>
        </w:rPr>
        <w:t xml:space="preserve">البرية الواقعة جنوب شرق تقوع بالقرب من عين جدي، فوق وغرب </w:t>
      </w:r>
      <w:r>
        <w:rPr>
          <w:rtl/>
          <w:cs/>
          <w:lang w:val="ar_AE" w:bidi="ar_AE"/>
        </w:rPr>
        <w:t>جرف صِيص</w:t>
      </w:r>
      <w:r>
        <w:rPr>
          <w:rtl/>
          <w:cs/>
          <w:lang w:val="ar_AE" w:bidi="ar_AE"/>
        </w:rPr>
        <w:t xml:space="preserve"> (</w:t>
      </w:r>
      <w:r>
        <w:rPr>
          <w:rtl/>
          <w:cs/>
          <w:lang w:val="ar_AE" w:bidi="ar_AE"/>
        </w:rPr>
        <w:t>2 أخبار الأيام 20:16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يَروحَام</w:t>
      </w:r>
      <w:r>
        <w:rPr>
          <w:rtl/>
          <w:cs/>
          <w:lang w:val="ar_AE" w:bidi="ar_AE"/>
        </w:rPr>
      </w:r>
    </w:p>
    <w:p>
      <w:pPr>
        <w:pStyle w:val="Heading2"/>
        <w:bidi/>
      </w:pPr>
      <w:r>
        <w:rPr>
          <w:rtl/>
          <w:cs/>
          <w:lang w:val="ar_AE" w:bidi="ar_AE"/>
        </w:rPr>
        <w:t>يَرُوحَام</w:t>
      </w:r>
    </w:p>
    <w:p>
      <w:pPr>
        <w:bidi/>
      </w:pPr>
      <w:r>
        <w:rPr>
          <w:rtl/>
          <w:cs/>
          <w:lang w:val="ar_AE" w:bidi="ar_AE"/>
        </w:rPr>
      </w:r>
      <w:r>
        <w:rPr>
          <w:rtl/>
          <w:cs/>
          <w:lang w:val="ar_AE" w:bidi="ar_AE"/>
        </w:rPr>
        <w:t>١. لاوي من عائلة قَهَات، أبو أَلْقَانَة وسلَف النبي صَموئِيلَ وهَيْمَان المُرنِّم. كان هَيْمَان موسيقيًا في الهيكل خلال مُلْك دَاود (</w:t>
      </w:r>
      <w:r>
        <w:rPr>
          <w:rtl/>
          <w:cs/>
          <w:lang w:val="ar_AE" w:bidi="ar_AE"/>
        </w:rPr>
        <w:t>١ صم ١:١</w:t>
      </w:r>
      <w:r>
        <w:rPr>
          <w:rtl/>
          <w:cs/>
          <w:lang w:val="ar_AE" w:bidi="ar_AE"/>
        </w:rPr>
        <w:t xml:space="preserve">؛ </w:t>
      </w:r>
      <w:r>
        <w:rPr>
          <w:rtl/>
          <w:cs/>
          <w:lang w:val="ar_AE" w:bidi="ar_AE"/>
        </w:rPr>
        <w:t>1 أخبار 6:27، 34</w:t>
      </w:r>
      <w:r>
        <w:rPr>
          <w:rtl/>
          <w:cs/>
          <w:lang w:val="ar_AE" w:bidi="ar_AE"/>
        </w:rPr>
        <w:t>).</w:t>
      </w:r>
    </w:p>
    <w:p>
      <w:pPr>
        <w:bidi/>
      </w:pPr>
      <w:r>
        <w:rPr>
          <w:rtl/>
          <w:cs/>
          <w:lang w:val="ar_AE" w:bidi="ar_AE"/>
        </w:rPr>
      </w:r>
      <w:r>
        <w:rPr>
          <w:rtl/>
          <w:cs/>
          <w:lang w:val="ar_AE" w:bidi="ar_AE"/>
        </w:rPr>
        <w:t>2. بنياميني كان أبناؤه يعيشون في أورشَلِيمَ وكانوا قادة بين شعبهم (</w:t>
      </w:r>
      <w:r>
        <w:rPr>
          <w:rtl/>
          <w:cs/>
          <w:lang w:val="ar_AE" w:bidi="ar_AE"/>
        </w:rPr>
        <w:t>1 أخ 8:27</w:t>
      </w:r>
      <w:r>
        <w:rPr>
          <w:rtl/>
          <w:cs/>
          <w:lang w:val="ar_AE" w:bidi="ar_AE"/>
        </w:rPr>
        <w:t>). ربما يكون هو ذاته المذكور في # 3 أدناه.</w:t>
      </w:r>
    </w:p>
    <w:p>
      <w:pPr>
        <w:bidi/>
      </w:pPr>
      <w:r>
        <w:rPr>
          <w:rtl/>
          <w:cs/>
          <w:lang w:val="ar_AE" w:bidi="ar_AE"/>
        </w:rPr>
      </w:r>
      <w:r>
        <w:rPr>
          <w:rtl/>
          <w:cs/>
          <w:lang w:val="ar_AE" w:bidi="ar_AE"/>
        </w:rPr>
        <w:t>٣. بنياميني وأبو يِبْنِيَا. عاد يِبْنِيَا، رئيس عائلته، إلى أورشَلِيمَ من السبي في بَابِلَ (</w:t>
      </w:r>
      <w:r>
        <w:rPr>
          <w:rtl/>
          <w:cs/>
          <w:lang w:val="ar_AE" w:bidi="ar_AE"/>
        </w:rPr>
        <w:t>1 أخبار 9:8</w:t>
      </w:r>
      <w:r>
        <w:rPr>
          <w:rtl/>
          <w:cs/>
          <w:lang w:val="ar_AE" w:bidi="ar_AE"/>
        </w:rPr>
        <w:t>).</w:t>
      </w:r>
    </w:p>
    <w:p>
      <w:pPr>
        <w:bidi/>
      </w:pPr>
      <w:r>
        <w:rPr>
          <w:rtl/>
          <w:cs/>
          <w:lang w:val="ar_AE" w:bidi="ar_AE"/>
        </w:rPr>
      </w:r>
      <w:r>
        <w:rPr>
          <w:rtl/>
          <w:cs/>
          <w:lang w:val="ar_AE" w:bidi="ar_AE"/>
        </w:rPr>
        <w:t>4. نسل فَشْحور وأبو عَدَايَا الكاهن. رجِع عَدَايَا إلى أورشَلِيمَ بعد السبي (</w:t>
      </w:r>
      <w:r>
        <w:rPr>
          <w:rtl/>
          <w:cs/>
          <w:lang w:val="ar_AE" w:bidi="ar_AE"/>
        </w:rPr>
        <w:t>1 أخبار 9:12؛</w:t>
      </w:r>
      <w:r>
        <w:rPr>
          <w:rtl/>
          <w:cs/>
          <w:lang w:val="ar_AE" w:bidi="ar_AE"/>
        </w:rPr>
        <w:t xml:space="preserve"> </w:t>
      </w:r>
      <w:r>
        <w:rPr>
          <w:rtl/>
          <w:cs/>
          <w:lang w:val="ar_AE" w:bidi="ar_AE"/>
        </w:rPr>
        <w:t>نحميا 11:12</w:t>
      </w:r>
      <w:r>
        <w:rPr>
          <w:rtl/>
          <w:cs/>
          <w:lang w:val="ar_AE" w:bidi="ar_AE"/>
        </w:rPr>
        <w:t>).</w:t>
      </w:r>
    </w:p>
    <w:p>
      <w:pPr>
        <w:bidi/>
      </w:pPr>
      <w:r>
        <w:rPr>
          <w:rtl/>
          <w:cs/>
          <w:lang w:val="ar_AE" w:bidi="ar_AE"/>
        </w:rPr>
      </w:r>
      <w:r>
        <w:rPr>
          <w:rtl/>
          <w:cs/>
          <w:lang w:val="ar_AE" w:bidi="ar_AE"/>
        </w:rPr>
        <w:t xml:space="preserve">5. بنياميني من جَدور الذي جاء ابناه، </w:t>
      </w:r>
      <w:r>
        <w:rPr>
          <w:rtl/>
          <w:cs/>
          <w:lang w:val="ar_AE" w:bidi="ar_AE"/>
        </w:rPr>
        <w:t>يُوعِيلَةُ</w:t>
      </w:r>
      <w:r>
        <w:rPr>
          <w:rtl/>
          <w:cs/>
          <w:lang w:val="ar_AE" w:bidi="ar_AE"/>
        </w:rPr>
        <w:t xml:space="preserve"> وزَبَدْيَا، لدعم دَاودَ في صِقْلَغَ (</w:t>
      </w:r>
      <w:r>
        <w:rPr>
          <w:rtl/>
          <w:cs/>
          <w:lang w:val="ar_AE" w:bidi="ar_AE"/>
        </w:rPr>
        <w:t>1 أخبار 12:7</w:t>
      </w:r>
      <w:r>
        <w:rPr>
          <w:rtl/>
          <w:cs/>
          <w:lang w:val="ar_AE" w:bidi="ar_AE"/>
        </w:rPr>
        <w:t>).</w:t>
      </w:r>
    </w:p>
    <w:p>
      <w:pPr>
        <w:bidi/>
      </w:pPr>
      <w:r>
        <w:rPr>
          <w:rtl/>
          <w:cs/>
          <w:lang w:val="ar_AE" w:bidi="ar_AE"/>
        </w:rPr>
      </w:r>
      <w:r>
        <w:rPr>
          <w:rtl/>
          <w:cs/>
          <w:lang w:val="ar_AE" w:bidi="ar_AE"/>
        </w:rPr>
        <w:t>6. والد عَزَرْئِيل، المسؤول رئيسًا للدانين خلال حكم دَاودَ (</w:t>
      </w:r>
      <w:r>
        <w:rPr>
          <w:rtl/>
          <w:cs/>
          <w:lang w:val="ar_AE" w:bidi="ar_AE"/>
        </w:rPr>
        <w:t>1 أخبار 27:22</w:t>
      </w:r>
      <w:r>
        <w:rPr>
          <w:rtl/>
          <w:cs/>
          <w:lang w:val="ar_AE" w:bidi="ar_AE"/>
        </w:rPr>
        <w:t>).</w:t>
      </w:r>
    </w:p>
    <w:p>
      <w:pPr>
        <w:bidi/>
      </w:pPr>
      <w:r>
        <w:rPr>
          <w:rtl/>
          <w:cs/>
          <w:lang w:val="ar_AE" w:bidi="ar_AE"/>
        </w:rPr>
      </w:r>
      <w:r>
        <w:rPr>
          <w:rtl/>
          <w:cs/>
          <w:lang w:val="ar_AE" w:bidi="ar_AE"/>
        </w:rPr>
        <w:t>7. والد عَزَرْيَا، أحد القادة الذين كان لهم دور حاسم في إزالة الملكة عَثَلْيَا من عرش يَهوذَا لتمهيد الطريق ليوآش (يَهوآش)، المُطالِب الشرعي (</w:t>
      </w:r>
      <w:r>
        <w:rPr>
          <w:rtl/>
          <w:cs/>
          <w:lang w:val="ar_AE" w:bidi="ar_AE"/>
        </w:rPr>
        <w:t>2 أخبار 23:1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يَروشَا, يروشة</w:t>
      </w:r>
      <w:r>
        <w:rPr>
          <w:rtl/>
          <w:cs/>
          <w:lang w:val="ar_AE" w:bidi="ar_AE"/>
        </w:rPr>
      </w:r>
    </w:p>
    <w:p>
      <w:pPr>
        <w:bidi/>
      </w:pPr>
      <w:r>
        <w:rPr>
          <w:rtl/>
          <w:cs/>
          <w:lang w:val="ar_AE" w:bidi="ar_AE"/>
        </w:rPr>
      </w:r>
      <w:r>
        <w:rPr>
          <w:rtl/>
          <w:cs/>
          <w:lang w:val="ar_AE" w:bidi="ar_AE"/>
        </w:rPr>
        <w:t>ابنة صَادوق، زوجة الملك عزِّيَّا من يَهوذَا وأم الملك يوثَام (</w:t>
      </w:r>
      <w:r>
        <w:rPr>
          <w:rtl/>
          <w:cs/>
          <w:lang w:val="ar_AE" w:bidi="ar_AE"/>
        </w:rPr>
        <w:t>2 ملوك 15:33</w:t>
      </w:r>
      <w:r>
        <w:rPr>
          <w:rtl/>
          <w:cs/>
          <w:lang w:val="ar_AE" w:bidi="ar_AE"/>
        </w:rPr>
        <w:t xml:space="preserve">; </w:t>
      </w:r>
      <w:r>
        <w:rPr>
          <w:rtl/>
          <w:cs/>
          <w:lang w:val="ar_AE" w:bidi="ar_AE"/>
        </w:rPr>
        <w:t>2 أخبار 27:1</w:t>
      </w:r>
      <w:r>
        <w:rPr>
          <w:rtl/>
          <w:cs/>
          <w:lang w:val="ar_AE" w:bidi="ar_AE"/>
        </w:rPr>
        <w:t>، تُكتب أيضًا "يروشة").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يَرِيَّا</w:t>
      </w:r>
      <w:r>
        <w:rPr>
          <w:rtl/>
          <w:cs/>
          <w:lang w:val="ar_AE" w:bidi="ar_AE"/>
        </w:rPr>
      </w:r>
    </w:p>
    <w:p>
      <w:pPr>
        <w:pStyle w:val="Heading2"/>
        <w:bidi/>
      </w:pPr>
      <w:r>
        <w:rPr>
          <w:rtl/>
          <w:cs/>
          <w:lang w:val="ar_AE" w:bidi="ar_AE"/>
        </w:rPr>
        <w:t>يَرِيَّا</w:t>
      </w:r>
    </w:p>
    <w:p>
      <w:pPr>
        <w:bidi/>
      </w:pPr>
      <w:r>
        <w:rPr>
          <w:rtl/>
          <w:cs/>
          <w:lang w:val="ar_AE" w:bidi="ar_AE"/>
        </w:rPr>
      </w:r>
      <w:r>
        <w:rPr>
          <w:rtl/>
          <w:cs/>
          <w:lang w:val="ar_AE" w:bidi="ar_AE"/>
        </w:rPr>
        <w:t>لاوي من عائلة قهات ورئيس بيت حبرون (</w:t>
      </w:r>
      <w:r>
        <w:rPr>
          <w:rtl/>
          <w:cs/>
          <w:lang w:val="ar_AE" w:bidi="ar_AE"/>
        </w:rPr>
        <w:t>1 أخبار 23:19</w:t>
      </w:r>
      <w:r>
        <w:rPr>
          <w:rtl/>
          <w:cs/>
          <w:lang w:val="ar_AE" w:bidi="ar_AE"/>
        </w:rPr>
        <w:t xml:space="preserve">; </w:t>
      </w:r>
      <w:r>
        <w:rPr>
          <w:rtl/>
          <w:cs/>
          <w:lang w:val="ar_AE" w:bidi="ar_AE"/>
        </w:rPr>
        <w:t>24:23</w:t>
      </w:r>
      <w:r>
        <w:rPr>
          <w:rtl/>
          <w:cs/>
          <w:lang w:val="ar_AE" w:bidi="ar_AE"/>
        </w:rPr>
        <w:t>). عيّن داود يريا وغيره من اللاويين لإدارة الشؤون الدينية والمدنية للمملكة (</w:t>
      </w:r>
      <w:r>
        <w:rPr>
          <w:rtl/>
          <w:cs/>
          <w:lang w:val="ar_AE" w:bidi="ar_AE"/>
        </w:rPr>
        <w:t>26:31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يَرِيئِيل</w:t>
      </w:r>
      <w:r>
        <w:rPr>
          <w:rtl/>
          <w:cs/>
          <w:lang w:val="ar_AE" w:bidi="ar_AE"/>
        </w:rPr>
      </w:r>
    </w:p>
    <w:p>
      <w:pPr>
        <w:pStyle w:val="Heading2"/>
        <w:bidi/>
      </w:pPr>
      <w:r>
        <w:rPr>
          <w:b/>
          <w:rtl/>
          <w:cs/>
          <w:lang w:val="ar_AE" w:bidi="ar_AE"/>
        </w:rPr>
        <w:t>يَرِيئِيل</w:t>
      </w:r>
    </w:p>
    <w:p>
      <w:pPr>
        <w:bidi/>
      </w:pPr>
      <w:r>
        <w:rPr>
          <w:rtl/>
          <w:cs/>
          <w:lang w:val="ar_AE" w:bidi="ar_AE"/>
        </w:rPr>
      </w:r>
      <w:r>
        <w:rPr>
          <w:rtl/>
          <w:cs/>
          <w:lang w:val="ar_AE" w:bidi="ar_AE"/>
        </w:rPr>
        <w:t>ابن تُولاَعَ من سبط يسَّاكر (</w:t>
      </w:r>
      <w:r>
        <w:rPr>
          <w:rtl/>
          <w:cs/>
          <w:lang w:val="ar_AE" w:bidi="ar_AE"/>
        </w:rPr>
        <w:t>1أخبار الأيام 7: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يَرِيبَاي</w:t>
      </w:r>
      <w:r>
        <w:rPr>
          <w:rtl/>
          <w:cs/>
          <w:lang w:val="ar_AE" w:bidi="ar_AE"/>
        </w:rPr>
      </w:r>
    </w:p>
    <w:p>
      <w:pPr>
        <w:pStyle w:val="Heading2"/>
        <w:bidi/>
      </w:pPr>
      <w:r>
        <w:rPr>
          <w:b/>
          <w:rtl/>
          <w:cs/>
          <w:lang w:val="ar_AE" w:bidi="ar_AE"/>
        </w:rPr>
        <w:t>يَرِيبَاي</w:t>
      </w:r>
    </w:p>
    <w:p>
      <w:pPr>
        <w:bidi/>
      </w:pPr>
      <w:r>
        <w:rPr>
          <w:rtl/>
          <w:cs/>
          <w:lang w:val="ar_AE" w:bidi="ar_AE"/>
        </w:rPr>
      </w:r>
      <w:r>
        <w:rPr>
          <w:rtl/>
          <w:cs/>
          <w:lang w:val="ar_AE" w:bidi="ar_AE"/>
        </w:rPr>
        <w:t>ابن أَلْنَعَمَ وأحد أبطال داود (</w:t>
      </w:r>
      <w:r>
        <w:rPr>
          <w:rtl/>
          <w:cs/>
          <w:lang w:val="ar_AE" w:bidi="ar_AE"/>
        </w:rPr>
        <w:t>1أخبار الأيام 11: 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يَرِيعُوث</w:t>
      </w:r>
      <w:r>
        <w:rPr>
          <w:rtl/>
          <w:cs/>
          <w:lang w:val="ar_AE" w:bidi="ar_AE"/>
        </w:rPr>
      </w:r>
    </w:p>
    <w:p>
      <w:pPr>
        <w:pStyle w:val="Heading2"/>
        <w:bidi/>
      </w:pPr>
      <w:r>
        <w:rPr>
          <w:b/>
          <w:rtl/>
          <w:cs/>
          <w:lang w:val="ar_AE" w:bidi="ar_AE"/>
        </w:rPr>
        <w:t>يَرِيعُوث</w:t>
      </w:r>
    </w:p>
    <w:p>
      <w:pPr>
        <w:bidi/>
      </w:pPr>
      <w:r>
        <w:rPr>
          <w:rtl/>
          <w:cs/>
          <w:lang w:val="ar_AE" w:bidi="ar_AE"/>
        </w:rPr>
      </w:r>
      <w:r>
        <w:rPr>
          <w:rtl/>
          <w:cs/>
          <w:lang w:val="ar_AE" w:bidi="ar_AE"/>
        </w:rPr>
        <w:t>إحدى زوجات كالب بحسب</w:t>
      </w:r>
      <w:r>
        <w:rPr>
          <w:rtl/>
          <w:cs/>
          <w:lang w:val="ar_AE" w:bidi="ar_AE"/>
        </w:rPr>
        <w:t xml:space="preserve"> 1 أخبار الأيام 2: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يَرِيمَاي</w:t>
      </w:r>
      <w:r>
        <w:rPr>
          <w:rtl/>
          <w:cs/>
          <w:lang w:val="ar_AE" w:bidi="ar_AE"/>
        </w:rPr>
      </w:r>
    </w:p>
    <w:p>
      <w:pPr>
        <w:pStyle w:val="Heading2"/>
        <w:bidi/>
      </w:pPr>
      <w:r>
        <w:rPr>
          <w:b/>
          <w:rtl/>
          <w:cs/>
          <w:lang w:val="ar_AE" w:bidi="ar_AE"/>
        </w:rPr>
        <w:t>يَرِيمَاي</w:t>
      </w:r>
    </w:p>
    <w:p>
      <w:pPr>
        <w:bidi/>
      </w:pPr>
      <w:r>
        <w:rPr>
          <w:rtl/>
          <w:cs/>
          <w:lang w:val="ar_AE" w:bidi="ar_AE"/>
        </w:rPr>
      </w:r>
      <w:r>
        <w:rPr>
          <w:rtl/>
          <w:cs/>
          <w:lang w:val="ar_AE" w:bidi="ar_AE"/>
        </w:rPr>
        <w:t>ابن حَشُومَ، الذي أطاع وصية عزرا بالانفصال عن زوجته الأجنبية بعد السبي (</w:t>
      </w:r>
      <w:r>
        <w:rPr>
          <w:rtl/>
          <w:cs/>
          <w:lang w:val="ar_AE" w:bidi="ar_AE"/>
        </w:rPr>
        <w:t>عزرا 10: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يَرِيمُوث</w:t>
      </w:r>
      <w:r>
        <w:rPr>
          <w:rtl/>
          <w:cs/>
          <w:lang w:val="ar_AE" w:bidi="ar_AE"/>
        </w:rPr>
      </w:r>
    </w:p>
    <w:p>
      <w:pPr>
        <w:bidi/>
      </w:pPr>
      <w:r>
        <w:rPr>
          <w:rtl/>
          <w:cs/>
          <w:lang w:val="ar_AE" w:bidi="ar_AE"/>
        </w:rPr>
      </w:r>
      <w:r>
        <w:rPr>
          <w:rtl/>
          <w:cs/>
          <w:lang w:val="ar_AE" w:bidi="ar_AE"/>
        </w:rPr>
        <w:t xml:space="preserve">1. أحد أبناء </w:t>
      </w:r>
      <w:r>
        <w:rPr>
          <w:rtl/>
          <w:cs/>
          <w:lang w:val="ar_AE" w:bidi="ar_AE"/>
        </w:rPr>
        <w:t>بَاكَر</w:t>
      </w:r>
      <w:r>
        <w:rPr>
          <w:rtl/>
          <w:cs/>
          <w:lang w:val="ar_AE" w:bidi="ar_AE"/>
        </w:rPr>
        <w:t xml:space="preserve"> التسعة وقائد في سِبط بَنْيَامِينَ (</w:t>
      </w:r>
      <w:r>
        <w:rPr>
          <w:rtl/>
          <w:cs/>
          <w:lang w:val="ar_AE" w:bidi="ar_AE"/>
        </w:rPr>
        <w:t>1 أخبار 7:8</w:t>
      </w:r>
      <w:r>
        <w:rPr>
          <w:rtl/>
          <w:cs/>
          <w:lang w:val="ar_AE" w:bidi="ar_AE"/>
        </w:rPr>
        <w:t>). يُطلق عليه اسم يَرِيموث في بعض النُسخ.</w:t>
      </w:r>
    </w:p>
    <w:p>
      <w:pPr>
        <w:bidi/>
      </w:pPr>
      <w:r>
        <w:rPr>
          <w:rtl/>
          <w:cs/>
          <w:lang w:val="ar_AE" w:bidi="ar_AE"/>
        </w:rPr>
      </w:r>
      <w:r>
        <w:rPr>
          <w:rtl/>
          <w:cs/>
          <w:lang w:val="ar_AE" w:bidi="ar_AE"/>
        </w:rPr>
        <w:t>2. بنياميني، ابن بَرِيعَةَ ورئيس عائلته المقيم في أورشَلِيمَ (</w:t>
      </w:r>
      <w:r>
        <w:rPr>
          <w:rtl/>
          <w:cs/>
          <w:lang w:val="ar_AE" w:bidi="ar_AE"/>
        </w:rPr>
        <w:t>1 أخبار 8:14</w:t>
      </w:r>
      <w:r>
        <w:rPr>
          <w:rtl/>
          <w:cs/>
          <w:lang w:val="ar_AE" w:bidi="ar_AE"/>
        </w:rPr>
        <w:t>).</w:t>
      </w:r>
    </w:p>
    <w:p>
      <w:pPr>
        <w:bidi/>
      </w:pPr>
      <w:r>
        <w:rPr>
          <w:rtl/>
          <w:cs/>
          <w:lang w:val="ar_AE" w:bidi="ar_AE"/>
        </w:rPr>
      </w:r>
      <w:r>
        <w:rPr>
          <w:rtl/>
          <w:cs/>
          <w:lang w:val="ar_AE" w:bidi="ar_AE"/>
        </w:rPr>
        <w:t>3. لاوي من عائلة مَرَارِي وواحد من أبناء موشِي الثلاثة المُسجلين خلال مُلْك دَاودَ (</w:t>
      </w:r>
      <w:r>
        <w:rPr>
          <w:rtl/>
          <w:cs/>
          <w:lang w:val="ar_AE" w:bidi="ar_AE"/>
        </w:rPr>
        <w:t>1 أخبار الأيام 23:23</w:t>
      </w:r>
      <w:r>
        <w:rPr>
          <w:rtl/>
          <w:cs/>
          <w:lang w:val="ar_AE" w:bidi="ar_AE"/>
        </w:rPr>
        <w:t xml:space="preserve">). يُكتب اسمه يَرِيموث هنا وفي </w:t>
      </w:r>
      <w:r>
        <w:rPr>
          <w:rtl/>
          <w:cs/>
          <w:lang w:val="ar_AE" w:bidi="ar_AE"/>
        </w:rPr>
        <w:t>1 أخبار الأيام 24:30</w:t>
      </w:r>
      <w:r>
        <w:rPr>
          <w:rtl/>
          <w:cs/>
          <w:lang w:val="ar_AE" w:bidi="ar_AE"/>
        </w:rPr>
        <w:t>.</w:t>
      </w:r>
    </w:p>
    <w:p>
      <w:pPr>
        <w:bidi/>
      </w:pPr>
      <w:r>
        <w:rPr>
          <w:rtl/>
          <w:cs/>
          <w:lang w:val="ar_AE" w:bidi="ar_AE"/>
        </w:rPr>
      </w:r>
      <w:r>
        <w:rPr>
          <w:rtl/>
          <w:cs/>
          <w:lang w:val="ar_AE" w:bidi="ar_AE"/>
        </w:rPr>
        <w:t>4. ابن هَيْمَان وقائد الفِرْقَة الخامسة عشرة من بين 24 فِرْقَة من الموسيقيين المُدرَّبين للخدمة في بيت الرب (</w:t>
      </w:r>
      <w:r>
        <w:rPr>
          <w:rtl/>
          <w:cs/>
          <w:lang w:val="ar_AE" w:bidi="ar_AE"/>
        </w:rPr>
        <w:t>1 أخبار 25:22</w:t>
      </w:r>
      <w:r>
        <w:rPr>
          <w:rtl/>
          <w:cs/>
          <w:lang w:val="ar_AE" w:bidi="ar_AE"/>
        </w:rPr>
        <w:t xml:space="preserve">). هنا وأيضًا في </w:t>
      </w:r>
      <w:r>
        <w:rPr>
          <w:rtl/>
          <w:cs/>
          <w:lang w:val="ar_AE" w:bidi="ar_AE"/>
        </w:rPr>
        <w:t>1 أخبار 25:4</w:t>
      </w:r>
      <w:r>
        <w:rPr>
          <w:rtl/>
          <w:cs/>
          <w:lang w:val="ar_AE" w:bidi="ar_AE"/>
        </w:rPr>
        <w:t xml:space="preserve"> يُكتب اسمه يَرِيموث.</w:t>
      </w:r>
    </w:p>
    <w:p>
      <w:pPr>
        <w:bidi/>
      </w:pPr>
      <w:r>
        <w:rPr>
          <w:rtl/>
          <w:cs/>
          <w:lang w:val="ar_AE" w:bidi="ar_AE"/>
        </w:rPr>
      </w:r>
      <w:r>
        <w:rPr>
          <w:rtl/>
          <w:cs/>
          <w:lang w:val="ar_AE" w:bidi="ar_AE"/>
        </w:rPr>
        <w:t>5. ابن عَزَرْئِيلَ والمسؤول رئيسًا من سِبط نَفْتَالِي خلال مُلْك دَاود (</w:t>
      </w:r>
      <w:r>
        <w:rPr>
          <w:rtl/>
          <w:cs/>
          <w:lang w:val="ar_AE" w:bidi="ar_AE"/>
        </w:rPr>
        <w:t>1 أخبار 27:19</w:t>
      </w:r>
      <w:r>
        <w:rPr>
          <w:rtl/>
          <w:cs/>
          <w:lang w:val="ar_AE" w:bidi="ar_AE"/>
        </w:rPr>
        <w:t>). يُكتب اسمه يَرِيموث في بعض النصوص.</w:t>
      </w:r>
    </w:p>
    <w:p>
      <w:pPr>
        <w:bidi/>
      </w:pPr>
      <w:r>
        <w:rPr>
          <w:rtl/>
          <w:cs/>
          <w:lang w:val="ar_AE" w:bidi="ar_AE"/>
        </w:rPr>
      </w:r>
      <w:r>
        <w:rPr>
          <w:rtl/>
          <w:cs/>
          <w:lang w:val="ar_AE" w:bidi="ar_AE"/>
        </w:rPr>
        <w:t>6. أحد حَفَدَة عِيلَامَ الذي شجَّعه عَزْرَا على تطليق زوجته الأجنبية خلال حِقْبَة ما بعد السبي (</w:t>
      </w:r>
      <w:r>
        <w:rPr>
          <w:rtl/>
          <w:cs/>
          <w:lang w:val="ar_AE" w:bidi="ar_AE"/>
        </w:rPr>
        <w:t>عزرا 10:26</w:t>
      </w:r>
      <w:r>
        <w:rPr>
          <w:rtl/>
          <w:cs/>
          <w:lang w:val="ar_AE" w:bidi="ar_AE"/>
        </w:rPr>
        <w:t>).</w:t>
      </w:r>
    </w:p>
    <w:p>
      <w:pPr>
        <w:bidi/>
      </w:pPr>
      <w:r>
        <w:rPr>
          <w:rtl/>
          <w:cs/>
          <w:lang w:val="ar_AE" w:bidi="ar_AE"/>
        </w:rPr>
      </w:r>
      <w:r>
        <w:rPr>
          <w:rtl/>
          <w:cs/>
          <w:lang w:val="ar_AE" w:bidi="ar_AE"/>
        </w:rPr>
        <w:t>7. أحد حَفَدة زَتّو الذي شجعه عَزْرَا على تطليق زوجته الأجنبية (</w:t>
      </w:r>
      <w:r>
        <w:rPr>
          <w:rtl/>
          <w:cs/>
          <w:lang w:val="ar_AE" w:bidi="ar_AE"/>
        </w:rPr>
        <w:t>عزرا 10:27</w:t>
      </w:r>
      <w:r>
        <w:rPr>
          <w:rtl/>
          <w:cs/>
          <w:lang w:val="ar_AE" w:bidi="ar_AE"/>
        </w:rPr>
        <w:t>).</w:t>
      </w:r>
    </w:p>
    <w:p>
      <w:pPr>
        <w:bidi/>
      </w:pPr>
      <w:r>
        <w:rPr>
          <w:rtl/>
          <w:cs/>
          <w:lang w:val="ar_AE" w:bidi="ar_AE"/>
        </w:rPr>
      </w:r>
      <w:r>
        <w:rPr>
          <w:rtl/>
          <w:cs/>
          <w:lang w:val="ar_AE" w:bidi="ar_AE"/>
        </w:rPr>
        <w:t>8. أحد حَفَدة] بَانِيَ الذي شجعه عَزْرَا على تطليق زوجته الأجنبية (</w:t>
      </w:r>
      <w:r>
        <w:rPr>
          <w:rtl/>
          <w:cs/>
          <w:lang w:val="ar_AE" w:bidi="ar_AE"/>
        </w:rPr>
        <w:t>عزرا 10:29</w:t>
      </w:r>
      <w:r>
        <w:rPr>
          <w:rtl/>
          <w:cs/>
          <w:lang w:val="ar_AE" w:bidi="ar_AE"/>
        </w:rPr>
        <w:t xml:space="preserve">). يُسمى "رَمَةَ" في نسخة فان دايك العربية AVD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يَرِيمُوث</w:t>
      </w:r>
      <w:r>
        <w:rPr>
          <w:rtl/>
          <w:cs/>
          <w:lang w:val="ar_AE" w:bidi="ar_AE"/>
        </w:rPr>
      </w:r>
    </w:p>
    <w:p>
      <w:pPr>
        <w:pStyle w:val="Heading2"/>
        <w:bidi/>
      </w:pPr>
      <w:r>
        <w:rPr>
          <w:rtl/>
          <w:cs/>
          <w:lang w:val="ar_AE" w:bidi="ar_AE"/>
        </w:rPr>
        <w:t>يَرِيمُوث</w:t>
      </w:r>
    </w:p>
    <w:p>
      <w:pPr>
        <w:bidi/>
      </w:pPr>
      <w:r>
        <w:rPr>
          <w:rtl/>
          <w:cs/>
          <w:lang w:val="ar_AE" w:bidi="ar_AE"/>
        </w:rPr>
      </w:r>
      <w:r>
        <w:rPr>
          <w:rtl/>
          <w:cs/>
          <w:lang w:val="ar_AE" w:bidi="ar_AE"/>
        </w:rPr>
        <w:t>1. أحد أبناء بَالَع الخمسة وقائد في سِبط بَنْيَامِينَ (</w:t>
      </w:r>
      <w:r>
        <w:rPr>
          <w:rtl/>
          <w:cs/>
          <w:lang w:val="ar_AE" w:bidi="ar_AE"/>
        </w:rPr>
        <w:t>1 أخبار 7:7</w:t>
      </w:r>
      <w:r>
        <w:rPr>
          <w:rtl/>
          <w:cs/>
          <w:lang w:val="ar_AE" w:bidi="ar_AE"/>
        </w:rPr>
        <w:t>).</w:t>
      </w:r>
    </w:p>
    <w:p>
      <w:pPr>
        <w:bidi/>
      </w:pPr>
      <w:r>
        <w:rPr>
          <w:rtl/>
          <w:cs/>
          <w:lang w:val="ar_AE" w:bidi="ar_AE"/>
        </w:rPr>
      </w:r>
      <w:r>
        <w:rPr>
          <w:rtl/>
          <w:cs/>
          <w:lang w:val="ar_AE" w:bidi="ar_AE"/>
        </w:rPr>
        <w:t xml:space="preserve">2. يَرِيمُوث، ابن </w:t>
      </w:r>
      <w:r>
        <w:rPr>
          <w:rtl/>
          <w:cs/>
          <w:lang w:val="ar_AE" w:bidi="ar_AE"/>
        </w:rPr>
        <w:t>بَاكَرَ</w:t>
      </w:r>
      <w:r>
        <w:rPr>
          <w:rtl/>
          <w:cs/>
          <w:lang w:val="ar_AE" w:bidi="ar_AE"/>
        </w:rPr>
        <w:t xml:space="preserve">، في </w:t>
      </w:r>
      <w:r>
        <w:rPr>
          <w:rtl/>
          <w:cs/>
          <w:lang w:val="ar_AE" w:bidi="ar_AE"/>
        </w:rPr>
        <w:t>1 أخبار الأيام 7:8</w:t>
      </w:r>
      <w:r>
        <w:rPr>
          <w:rtl/>
          <w:cs/>
          <w:lang w:val="ar_AE" w:bidi="ar_AE"/>
        </w:rPr>
        <w:t xml:space="preserve">. </w:t>
      </w:r>
      <w:r>
        <w:rPr>
          <w:i/>
          <w:rtl/>
          <w:cs/>
          <w:lang w:val="ar_AE" w:bidi="ar_AE"/>
        </w:rPr>
        <w:t>انظر</w:t>
      </w:r>
      <w:r>
        <w:rPr>
          <w:rtl/>
          <w:cs/>
          <w:lang w:val="ar_AE" w:bidi="ar_AE"/>
        </w:rPr>
        <w:t xml:space="preserve"> </w:t>
      </w:r>
      <w:r>
        <w:rPr>
          <w:rtl/>
          <w:cs/>
          <w:lang w:val="ar_AE" w:bidi="ar_AE"/>
        </w:rPr>
        <w:t>يَرِيموث #1</w:t>
      </w:r>
      <w:r>
        <w:rPr>
          <w:rtl/>
          <w:cs/>
          <w:lang w:val="ar_AE" w:bidi="ar_AE"/>
        </w:rPr>
        <w:t>.</w:t>
      </w:r>
    </w:p>
    <w:p>
      <w:pPr>
        <w:bidi/>
      </w:pPr>
      <w:r>
        <w:rPr>
          <w:rtl/>
          <w:cs/>
          <w:lang w:val="ar_AE" w:bidi="ar_AE"/>
        </w:rPr>
      </w:r>
      <w:r>
        <w:rPr>
          <w:rtl/>
          <w:cs/>
          <w:lang w:val="ar_AE" w:bidi="ar_AE"/>
        </w:rPr>
        <w:t>3. بنياميني وأحد المحاربين الذين يستخدمون كلتا اليدين بمستوى المهارة عينها الذين جاؤوا لدعم دَاودَ في صِقْلَغَ (</w:t>
      </w:r>
      <w:r>
        <w:rPr>
          <w:rtl/>
          <w:cs/>
          <w:lang w:val="ar_AE" w:bidi="ar_AE"/>
        </w:rPr>
        <w:t>1 أخبار 12:5</w:t>
      </w:r>
      <w:r>
        <w:rPr>
          <w:rtl/>
          <w:cs/>
          <w:lang w:val="ar_AE" w:bidi="ar_AE"/>
        </w:rPr>
        <w:t>).</w:t>
      </w:r>
    </w:p>
    <w:p>
      <w:pPr>
        <w:bidi/>
      </w:pPr>
      <w:r>
        <w:rPr>
          <w:rtl/>
          <w:cs/>
          <w:lang w:val="ar_AE" w:bidi="ar_AE"/>
        </w:rPr>
      </w:r>
      <w:r>
        <w:rPr>
          <w:rtl/>
          <w:cs/>
          <w:lang w:val="ar_AE" w:bidi="ar_AE"/>
        </w:rPr>
        <w:t xml:space="preserve">4. يَرِيمُوث، ابن موشِي، في </w:t>
      </w:r>
      <w:r>
        <w:rPr>
          <w:rtl/>
          <w:cs/>
          <w:lang w:val="ar_AE" w:bidi="ar_AE"/>
        </w:rPr>
        <w:t>1 أخبار الأيام 23:23</w:t>
      </w:r>
      <w:r>
        <w:rPr>
          <w:rtl/>
          <w:cs/>
          <w:lang w:val="ar_AE" w:bidi="ar_AE"/>
        </w:rPr>
        <w:t xml:space="preserve"> و</w:t>
      </w:r>
      <w:r>
        <w:rPr>
          <w:rtl/>
          <w:cs/>
          <w:lang w:val="ar_AE" w:bidi="ar_AE"/>
        </w:rPr>
        <w:t>24:30</w:t>
      </w:r>
      <w:r>
        <w:rPr>
          <w:rtl/>
          <w:cs/>
          <w:lang w:val="ar_AE" w:bidi="ar_AE"/>
        </w:rPr>
        <w:t xml:space="preserve">. </w:t>
      </w:r>
      <w:r>
        <w:rPr>
          <w:i/>
          <w:rtl/>
          <w:cs/>
          <w:lang w:val="ar_AE" w:bidi="ar_AE"/>
        </w:rPr>
        <w:t>انظر</w:t>
      </w:r>
      <w:r>
        <w:rPr>
          <w:rtl/>
          <w:cs/>
          <w:lang w:val="ar_AE" w:bidi="ar_AE"/>
        </w:rPr>
        <w:t xml:space="preserve"> </w:t>
      </w:r>
      <w:r>
        <w:rPr>
          <w:rtl/>
          <w:cs/>
          <w:lang w:val="ar_AE" w:bidi="ar_AE"/>
        </w:rPr>
        <w:t>يَرِيموث #3</w:t>
      </w:r>
      <w:r>
        <w:rPr>
          <w:rtl/>
          <w:cs/>
          <w:lang w:val="ar_AE" w:bidi="ar_AE"/>
        </w:rPr>
        <w:t>.</w:t>
      </w:r>
    </w:p>
    <w:p>
      <w:pPr>
        <w:bidi/>
      </w:pPr>
      <w:r>
        <w:rPr>
          <w:rtl/>
          <w:cs/>
          <w:lang w:val="ar_AE" w:bidi="ar_AE"/>
        </w:rPr>
      </w:r>
      <w:r>
        <w:rPr>
          <w:rtl/>
          <w:cs/>
          <w:lang w:val="ar_AE" w:bidi="ar_AE"/>
        </w:rPr>
        <w:t xml:space="preserve">5. </w:t>
      </w:r>
      <w:r>
        <w:rPr>
          <w:rtl/>
          <w:cs/>
          <w:lang w:val="ar_AE" w:bidi="ar_AE"/>
        </w:rPr>
        <w:t>يَرِيمُوثُ</w:t>
      </w:r>
      <w:r>
        <w:rPr>
          <w:rtl/>
          <w:cs/>
          <w:lang w:val="ar_AE" w:bidi="ar_AE"/>
        </w:rPr>
        <w:t xml:space="preserve">، ابن هَيْمَان، في </w:t>
      </w:r>
      <w:r>
        <w:rPr>
          <w:rtl/>
          <w:cs/>
          <w:lang w:val="ar_AE" w:bidi="ar_AE"/>
        </w:rPr>
        <w:t>1 أخبار الأيام 25:4</w:t>
      </w:r>
      <w:r>
        <w:rPr>
          <w:rtl/>
          <w:cs/>
          <w:lang w:val="ar_AE" w:bidi="ar_AE"/>
        </w:rPr>
        <w:t xml:space="preserve"> و</w:t>
      </w:r>
      <w:r>
        <w:rPr>
          <w:rtl/>
          <w:cs/>
          <w:lang w:val="ar_AE" w:bidi="ar_AE"/>
        </w:rPr>
        <w:t>25:22</w:t>
      </w:r>
      <w:r>
        <w:rPr>
          <w:rtl/>
          <w:cs/>
          <w:lang w:val="ar_AE" w:bidi="ar_AE"/>
        </w:rPr>
        <w:t xml:space="preserve">. </w:t>
      </w:r>
      <w:r>
        <w:rPr>
          <w:i/>
          <w:rtl/>
          <w:cs/>
          <w:lang w:val="ar_AE" w:bidi="ar_AE"/>
        </w:rPr>
        <w:t>انظر</w:t>
      </w:r>
      <w:r>
        <w:rPr>
          <w:rtl/>
          <w:cs/>
          <w:lang w:val="ar_AE" w:bidi="ar_AE"/>
        </w:rPr>
        <w:t xml:space="preserve"> </w:t>
      </w:r>
      <w:r>
        <w:rPr>
          <w:rtl/>
          <w:cs/>
          <w:lang w:val="ar_AE" w:bidi="ar_AE"/>
        </w:rPr>
        <w:t>يَرِيموث #4</w:t>
      </w:r>
      <w:r>
        <w:rPr>
          <w:rtl/>
          <w:cs/>
          <w:lang w:val="ar_AE" w:bidi="ar_AE"/>
        </w:rPr>
        <w:t>.</w:t>
      </w:r>
    </w:p>
    <w:p>
      <w:pPr>
        <w:bidi/>
      </w:pPr>
      <w:r>
        <w:rPr>
          <w:rtl/>
          <w:cs/>
          <w:lang w:val="ar_AE" w:bidi="ar_AE"/>
        </w:rPr>
      </w:r>
      <w:r>
        <w:rPr>
          <w:rtl/>
          <w:cs/>
          <w:lang w:val="ar_AE" w:bidi="ar_AE"/>
        </w:rPr>
        <w:t xml:space="preserve">6. يَرِيمُوثُ، ابن عَزَرْئِيلَ، في </w:t>
      </w:r>
      <w:r>
        <w:rPr>
          <w:rtl/>
          <w:cs/>
          <w:lang w:val="ar_AE" w:bidi="ar_AE"/>
        </w:rPr>
        <w:t>1 أخبار الأيام 27:19</w:t>
      </w:r>
      <w:r>
        <w:rPr>
          <w:rtl/>
          <w:cs/>
          <w:lang w:val="ar_AE" w:bidi="ar_AE"/>
        </w:rPr>
        <w:t xml:space="preserve">. </w:t>
      </w:r>
      <w:r>
        <w:rPr>
          <w:i/>
          <w:rtl/>
          <w:cs/>
          <w:lang w:val="ar_AE" w:bidi="ar_AE"/>
        </w:rPr>
        <w:t>انظر</w:t>
      </w:r>
      <w:r>
        <w:rPr>
          <w:rtl/>
          <w:cs/>
          <w:lang w:val="ar_AE" w:bidi="ar_AE"/>
        </w:rPr>
        <w:t xml:space="preserve"> </w:t>
      </w:r>
      <w:r>
        <w:rPr>
          <w:rtl/>
          <w:cs/>
          <w:lang w:val="ar_AE" w:bidi="ar_AE"/>
        </w:rPr>
        <w:t>يَرِيموث #5</w:t>
      </w:r>
      <w:r>
        <w:rPr>
          <w:rtl/>
          <w:cs/>
          <w:lang w:val="ar_AE" w:bidi="ar_AE"/>
        </w:rPr>
        <w:t>.</w:t>
      </w:r>
    </w:p>
    <w:p>
      <w:pPr>
        <w:bidi/>
      </w:pPr>
      <w:r>
        <w:rPr>
          <w:rtl/>
          <w:cs/>
          <w:lang w:val="ar_AE" w:bidi="ar_AE"/>
        </w:rPr>
      </w:r>
      <w:r>
        <w:rPr>
          <w:rtl/>
          <w:cs/>
          <w:lang w:val="ar_AE" w:bidi="ar_AE"/>
        </w:rPr>
        <w:t>٧. ابن دَاوُد وأبو مَحْلَةَ. كانت مَحْلَةَ متزوجة من الملِك رَحَبْعَامَ ملِك يَهُوذَا (</w:t>
      </w:r>
      <w:r>
        <w:rPr>
          <w:rtl/>
          <w:cs/>
          <w:lang w:val="ar_AE" w:bidi="ar_AE"/>
        </w:rPr>
        <w:t>2 أخبار 11:18</w:t>
      </w:r>
      <w:r>
        <w:rPr>
          <w:rtl/>
          <w:cs/>
          <w:lang w:val="ar_AE" w:bidi="ar_AE"/>
        </w:rPr>
        <w:t>).</w:t>
      </w:r>
    </w:p>
    <w:p>
      <w:pPr>
        <w:bidi/>
      </w:pPr>
      <w:r>
        <w:rPr>
          <w:rtl/>
          <w:cs/>
          <w:lang w:val="ar_AE" w:bidi="ar_AE"/>
        </w:rPr>
      </w:r>
      <w:r>
        <w:rPr>
          <w:rtl/>
          <w:cs/>
          <w:lang w:val="ar_AE" w:bidi="ar_AE"/>
        </w:rPr>
        <w:t>8. أحد اللاويين الذين ساعدوا في إدارة إسهامات الهيكل خلال حُكم الملِك حَزَقِيَّا (</w:t>
      </w:r>
      <w:r>
        <w:rPr>
          <w:rtl/>
          <w:cs/>
          <w:lang w:val="ar_AE" w:bidi="ar_AE"/>
        </w:rPr>
        <w:t>2 أخبار 31:13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يزاثا</w:t>
      </w:r>
      <w:r>
        <w:rPr>
          <w:rtl/>
          <w:cs/>
          <w:lang w:val="ar_AE" w:bidi="ar_AE"/>
        </w:rPr>
      </w:r>
    </w:p>
    <w:p>
      <w:pPr>
        <w:bidi/>
      </w:pPr>
      <w:r>
        <w:rPr>
          <w:rtl/>
          <w:cs/>
          <w:lang w:val="ar_AE" w:bidi="ar_AE"/>
        </w:rPr>
      </w:r>
      <w:r>
        <w:rPr>
          <w:rtl/>
          <w:cs/>
          <w:lang w:val="ar_AE" w:bidi="ar_AE"/>
        </w:rPr>
        <w:t>أحد أبناء هامان العشرة، الذي قُتل خلال انتقام اليهود عندما خطط هامان لقتلهم (</w:t>
      </w:r>
      <w:r>
        <w:rPr>
          <w:rtl/>
          <w:cs/>
          <w:lang w:val="ar_AE" w:bidi="ar_AE"/>
        </w:rPr>
        <w:t>استير 9:9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يَزْرَحْيَا</w:t>
      </w:r>
      <w:r>
        <w:rPr>
          <w:rtl/>
          <w:cs/>
          <w:lang w:val="ar_AE" w:bidi="ar_AE"/>
        </w:rPr>
      </w:r>
    </w:p>
    <w:p>
      <w:pPr>
        <w:pStyle w:val="Heading2"/>
        <w:bidi/>
      </w:pPr>
      <w:r>
        <w:rPr>
          <w:b/>
          <w:rtl/>
          <w:cs/>
          <w:lang w:val="ar_AE" w:bidi="ar_AE"/>
        </w:rPr>
        <w:t>يَزْرَحْيَا</w:t>
      </w:r>
    </w:p>
    <w:p>
      <w:pPr>
        <w:bidi/>
      </w:pPr>
      <w:r>
        <w:rPr>
          <w:rtl/>
          <w:cs/>
          <w:lang w:val="ar_AE" w:bidi="ar_AE"/>
        </w:rPr>
      </w:r>
      <w:r>
        <w:rPr>
          <w:rtl/>
          <w:cs/>
          <w:lang w:val="ar_AE" w:bidi="ar_AE"/>
        </w:rPr>
        <w:t>ابن عُزِّي، وعضو قيادي في سبط يسَّاكر (</w:t>
      </w:r>
      <w:r>
        <w:rPr>
          <w:rtl/>
          <w:cs/>
          <w:lang w:val="ar_AE" w:bidi="ar_AE"/>
        </w:rPr>
        <w:t>1أخبار الأيام 7: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يِزْرَحْيَا</w:t>
      </w:r>
      <w:r>
        <w:rPr>
          <w:rtl/>
          <w:cs/>
          <w:lang w:val="ar_AE" w:bidi="ar_AE"/>
        </w:rPr>
      </w:r>
    </w:p>
    <w:p>
      <w:pPr>
        <w:pStyle w:val="Heading2"/>
        <w:bidi/>
      </w:pPr>
      <w:r>
        <w:rPr>
          <w:b/>
          <w:rtl/>
          <w:cs/>
          <w:lang w:val="ar_AE" w:bidi="ar_AE"/>
        </w:rPr>
        <w:t>يِزْرَحْيَا</w:t>
      </w:r>
    </w:p>
    <w:p>
      <w:pPr>
        <w:bidi/>
      </w:pPr>
      <w:r>
        <w:rPr>
          <w:rtl/>
          <w:cs/>
          <w:lang w:val="ar_AE" w:bidi="ar_AE"/>
        </w:rPr>
      </w:r>
      <w:r>
        <w:rPr>
          <w:rtl/>
          <w:cs/>
          <w:lang w:val="ar_AE" w:bidi="ar_AE"/>
        </w:rPr>
        <w:t>الوكيل على المغنين في الهيكل، الذين شاركوا في تدشين سور أورشليم الذي أُعيدَ بناؤه (</w:t>
      </w:r>
      <w:r>
        <w:rPr>
          <w:rtl/>
          <w:cs/>
          <w:lang w:val="ar_AE" w:bidi="ar_AE"/>
        </w:rPr>
        <w:t>نحميا 12: 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يَزْرَعِيلُ (اسم شخص)</w:t>
      </w:r>
      <w:r>
        <w:rPr>
          <w:rtl/>
          <w:cs/>
          <w:lang w:val="ar_AE" w:bidi="ar_AE"/>
        </w:rPr>
      </w:r>
    </w:p>
    <w:p>
      <w:pPr>
        <w:pStyle w:val="Heading2"/>
        <w:bidi/>
      </w:pPr>
      <w:r>
        <w:rPr>
          <w:rtl/>
          <w:cs/>
          <w:lang w:val="ar_AE" w:bidi="ar_AE"/>
        </w:rPr>
        <w:t xml:space="preserve">يَزْرَعِيلُ </w:t>
      </w:r>
      <w:r>
        <w:rPr>
          <w:rtl/>
          <w:cs/>
          <w:lang w:val="ar_AE" w:bidi="ar_AE"/>
        </w:rPr>
        <w:t>(اسم شخص)</w:t>
      </w:r>
    </w:p>
    <w:p>
      <w:pPr>
        <w:bidi/>
      </w:pPr>
      <w:r>
        <w:rPr>
          <w:rtl/>
          <w:cs/>
          <w:lang w:val="ar_AE" w:bidi="ar_AE"/>
        </w:rPr>
      </w:r>
      <w:r>
        <w:rPr>
          <w:rtl/>
          <w:cs/>
          <w:lang w:val="ar_AE" w:bidi="ar_AE"/>
        </w:rPr>
        <w:t>1. واحدٌ من نسل عيطم من سبط يهوذا (</w:t>
      </w:r>
      <w:r>
        <w:rPr>
          <w:rtl/>
          <w:cs/>
          <w:lang w:val="ar_AE" w:bidi="ar_AE"/>
        </w:rPr>
        <w:t>1أخبار الأيام 4: 3</w:t>
      </w:r>
      <w:r>
        <w:rPr>
          <w:rtl/>
          <w:cs/>
          <w:lang w:val="ar_AE" w:bidi="ar_AE"/>
        </w:rPr>
        <w:t>). تفترض قراءة أخرى محتمَلة أن يزرعيل كان واحدًا من مؤسِّسي مدينة عيطم. نتيجةً للعديد من التعديلات التي أجراها الكتبة في النص العبري، من الصعب تمييز القصد الأصلي للكاتب.</w:t>
      </w:r>
    </w:p>
    <w:p>
      <w:pPr>
        <w:bidi/>
      </w:pPr>
      <w:r>
        <w:rPr>
          <w:rtl/>
          <w:cs/>
          <w:lang w:val="ar_AE" w:bidi="ar_AE"/>
        </w:rPr>
      </w:r>
      <w:r>
        <w:rPr>
          <w:rtl/>
          <w:cs/>
          <w:lang w:val="ar_AE" w:bidi="ar_AE"/>
        </w:rPr>
        <w:t>2. الابن البكر لهوشع النبي وزوجته جومر. الاسم يزرعيل، الذي معناه "الله يزرع"، كان ينبئ بصب غضب الله على مملكة إسرائيل العاصية في عهد ياهو (</w:t>
      </w:r>
      <w:r>
        <w:rPr>
          <w:rtl/>
          <w:cs/>
          <w:lang w:val="ar_AE" w:bidi="ar_AE"/>
        </w:rPr>
        <w:t>هوشع 1:4–5</w:t>
      </w:r>
      <w:r>
        <w:rPr>
          <w:rtl/>
          <w:cs/>
          <w:lang w:val="ar_AE" w:bidi="ar_AE"/>
        </w:rPr>
        <w:t xml:space="preserve">) وكذلك بالاسترداد النهائي (هوشع </w:t>
      </w:r>
      <w:r>
        <w:rPr>
          <w:rtl/>
          <w:cs/>
          <w:lang w:val="ar_AE" w:bidi="ar_AE"/>
        </w:rPr>
        <w:t>2: 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يزرعيل (مكان)</w:t>
      </w:r>
      <w:r>
        <w:rPr>
          <w:rtl/>
          <w:cs/>
          <w:lang w:val="ar_AE" w:bidi="ar_AE"/>
        </w:rPr>
      </w:r>
    </w:p>
    <w:p>
      <w:pPr>
        <w:bidi/>
      </w:pPr>
      <w:r>
        <w:rPr>
          <w:rtl/>
          <w:cs/>
          <w:lang w:val="ar_AE" w:bidi="ar_AE"/>
        </w:rPr>
      </w:r>
      <w:r>
        <w:rPr>
          <w:rtl/>
          <w:cs/>
          <w:lang w:val="ar_AE" w:bidi="ar_AE"/>
        </w:rPr>
        <w:t>1. بلدة أسسها في الأصل سبط يساكر في جَنُوب شونم، وهي موقع هجره المستوطنون الأوائل في حِقْبَة العمارنة (</w:t>
      </w:r>
      <w:r>
        <w:rPr>
          <w:rtl/>
          <w:cs/>
          <w:lang w:val="ar_AE" w:bidi="ar_AE"/>
        </w:rPr>
        <w:t>يشوع 19:18</w:t>
      </w:r>
      <w:r>
        <w:rPr>
          <w:rtl/>
          <w:cs/>
          <w:lang w:val="ar_AE" w:bidi="ar_AE"/>
        </w:rPr>
        <w:t>). ارتبطت المدينة بعدد من الأحداث المهمة في تاريخ إسرائيل.</w:t>
      </w:r>
    </w:p>
    <w:p>
      <w:pPr>
        <w:bidi/>
      </w:pPr>
      <w:r>
        <w:rPr>
          <w:rtl/>
          <w:cs/>
          <w:lang w:val="ar_AE" w:bidi="ar_AE"/>
        </w:rPr>
      </w:r>
      <w:r>
        <w:rPr>
          <w:rtl/>
          <w:cs/>
          <w:lang w:val="ar_AE" w:bidi="ar_AE"/>
        </w:rPr>
        <w:t>اكتسبت يزرعيل على الأرجح جزءًا من أهميتها نتيجة تراجع أهمية المدينة القديمة بيت شان في العصر الحديدي. أصبحت يزرعيل مركزًا لمنطقة مهمة في مملكة شاول (</w:t>
      </w:r>
      <w:r>
        <w:rPr>
          <w:rtl/>
          <w:cs/>
          <w:lang w:val="ar_AE" w:bidi="ar_AE"/>
        </w:rPr>
        <w:t>2 صموئيل 2:9</w:t>
      </w:r>
      <w:r>
        <w:rPr>
          <w:rtl/>
          <w:cs/>
          <w:lang w:val="ar_AE" w:bidi="ar_AE"/>
        </w:rPr>
        <w:t>)، وثمّة عين ماء قريبة كانت تستخدم نقطة تجمّع لجيش شاول قبل مواجهة الفلسطينيين في معركة جبل جلبوع (</w:t>
      </w:r>
      <w:r>
        <w:rPr>
          <w:rtl/>
          <w:cs/>
          <w:lang w:val="ar_AE" w:bidi="ar_AE"/>
        </w:rPr>
        <w:t>1 صموئيل 29:1</w:t>
      </w:r>
      <w:r>
        <w:rPr>
          <w:rtl/>
          <w:cs/>
          <w:lang w:val="ar_AE" w:bidi="ar_AE"/>
        </w:rPr>
        <w:t>). بعد موت شاول، بقيت المدينة لفترة وجيزة جزءًا من مملكة إيشبوشث (</w:t>
      </w:r>
      <w:r>
        <w:rPr>
          <w:rtl/>
          <w:cs/>
          <w:lang w:val="ar_AE" w:bidi="ar_AE"/>
        </w:rPr>
        <w:t>2 صموئيل 2:8–11</w:t>
      </w:r>
      <w:r>
        <w:rPr>
          <w:rtl/>
          <w:cs/>
          <w:lang w:val="ar_AE" w:bidi="ar_AE"/>
        </w:rPr>
        <w:t>). في أيام سليمان، جرى تخصيصها ضمن المنطقة العاشرة لسبط يساكر واستُبعدت من وادي يزرعيل الرئيس. وأدار شؤونها يهوشافاط ابن فاروح (</w:t>
      </w:r>
      <w:r>
        <w:rPr>
          <w:rtl/>
          <w:cs/>
          <w:lang w:val="ar_AE" w:bidi="ar_AE"/>
        </w:rPr>
        <w:t>1 ملوك 4:17</w:t>
      </w:r>
      <w:r>
        <w:rPr>
          <w:rtl/>
          <w:cs/>
          <w:lang w:val="ar_AE" w:bidi="ar_AE"/>
        </w:rPr>
        <w:t>).</w:t>
      </w:r>
    </w:p>
    <w:p>
      <w:pPr>
        <w:bidi/>
      </w:pPr>
      <w:r>
        <w:rPr>
          <w:rtl/>
          <w:cs/>
          <w:lang w:val="ar_AE" w:bidi="ar_AE"/>
        </w:rPr>
      </w:r>
      <w:r>
        <w:rPr>
          <w:rtl/>
          <w:cs/>
          <w:lang w:val="ar_AE" w:bidi="ar_AE"/>
        </w:rPr>
        <w:t>في أيام عمْرِي (885–874 قبل الميلاد) أُختيرت يزرعيل موقعًا للعاصمة الشتوية للملك، وأقام فيها أربعة ملوك من أسرته الحاكمة وصولًا إلى يورام (852–841 قبل الميلاد). رجع يورام إلى هذا المكان ليبرأ من الجروح التي أصابته في المعركة (</w:t>
      </w:r>
      <w:r>
        <w:rPr>
          <w:rtl/>
          <w:cs/>
          <w:lang w:val="ar_AE" w:bidi="ar_AE"/>
        </w:rPr>
        <w:t>2 ملوك 8:29</w:t>
      </w:r>
      <w:r>
        <w:rPr>
          <w:rtl/>
          <w:cs/>
          <w:lang w:val="ar_AE" w:bidi="ar_AE"/>
        </w:rPr>
        <w:t>). كانت يزرعيل مدينة مسوَّرة لها بوابة وبرج، بهما يمكن مراقبة المناطق النائية والبعيدة (</w:t>
      </w:r>
      <w:r>
        <w:rPr>
          <w:rtl/>
          <w:cs/>
          <w:lang w:val="ar_AE" w:bidi="ar_AE"/>
        </w:rPr>
        <w:t>9:17</w:t>
      </w:r>
      <w:r>
        <w:rPr>
          <w:rtl/>
          <w:cs/>
          <w:lang w:val="ar_AE" w:bidi="ar_AE"/>
        </w:rPr>
        <w:t>)، وكان مجلس من الشيوخ والنبلاء يديرون شؤونها (</w:t>
      </w:r>
      <w:r>
        <w:rPr>
          <w:rtl/>
          <w:cs/>
          <w:lang w:val="ar_AE" w:bidi="ar_AE"/>
        </w:rPr>
        <w:t>10:1</w:t>
      </w:r>
      <w:r>
        <w:rPr>
          <w:rtl/>
          <w:cs/>
          <w:lang w:val="ar_AE" w:bidi="ar_AE"/>
        </w:rPr>
        <w:t>). كان القصر الملكي مجاورًا للكرم الذي يملكه نابوت اليزرعيلي، والذي استولى عليه الملك آخآب بصورة غير قانونية (</w:t>
      </w:r>
      <w:r>
        <w:rPr>
          <w:rtl/>
          <w:cs/>
          <w:lang w:val="ar_AE" w:bidi="ar_AE"/>
        </w:rPr>
        <w:t>1 ملوك 21</w:t>
      </w:r>
      <w:r>
        <w:rPr>
          <w:rtl/>
          <w:cs/>
          <w:lang w:val="ar_AE" w:bidi="ar_AE"/>
        </w:rPr>
        <w:t>). وبسبب هذا الفعل الشنيع وقع على سلالة أَخْآب عقابًا شديدًا. أُلقيت إيزابل، زوجة أخْآب الفينيقية، للكلاب من نافذة علوية وقت استيلاء يَاهو على العرش. وقُتل الملك يورَام الذي أصيب في المعركة على يد ياهو، هو وحاشيته ثم أُلقيت جثته في حقل نابوت (</w:t>
      </w:r>
      <w:r>
        <w:rPr>
          <w:rtl/>
          <w:cs/>
          <w:lang w:val="ar_AE" w:bidi="ar_AE"/>
        </w:rPr>
        <w:t>2 ملوك 9:24–26</w:t>
      </w:r>
      <w:r>
        <w:rPr>
          <w:rtl/>
          <w:cs/>
          <w:lang w:val="ar_AE" w:bidi="ar_AE"/>
        </w:rPr>
        <w:t>). وتزامن هذا مع قتل من تبقى من بيت أخآب (</w:t>
      </w:r>
      <w:r>
        <w:rPr>
          <w:rtl/>
          <w:cs/>
          <w:lang w:val="ar_AE" w:bidi="ar_AE"/>
        </w:rPr>
        <w:t>10:1–11</w:t>
      </w:r>
      <w:r>
        <w:rPr>
          <w:rtl/>
          <w:cs/>
          <w:lang w:val="ar_AE" w:bidi="ar_AE"/>
        </w:rPr>
        <w:t>).</w:t>
      </w:r>
    </w:p>
    <w:p>
      <w:pPr>
        <w:bidi/>
      </w:pPr>
      <w:r>
        <w:rPr>
          <w:rtl/>
          <w:cs/>
          <w:lang w:val="ar_AE" w:bidi="ar_AE"/>
        </w:rPr>
      </w:r>
      <w:r>
        <w:rPr>
          <w:rtl/>
          <w:cs/>
          <w:lang w:val="ar_AE" w:bidi="ar_AE"/>
        </w:rPr>
        <w:t>بعد سقوط أسرة عمْرِي الحاكمة، تراجعت أهمية البلدة، على الرغم من أنها ذُكرت كقرية من قبل عدد من الكتاب في العصر المسيحي. على سبيل المثال، يشير يوسابيوس (260–340 م) إليها كقرية تقع بين سكيثوبوليس (بيت شان) وليجيو (</w:t>
      </w:r>
      <w:r>
        <w:rPr>
          <w:i/>
          <w:rtl/>
          <w:cs/>
          <w:lang w:val="ar_AE" w:bidi="ar_AE"/>
        </w:rPr>
        <w:t>في قائمة الأسماء الجغرافيا</w:t>
      </w:r>
      <w:r>
        <w:rPr>
          <w:rtl/>
          <w:cs/>
          <w:lang w:val="ar_AE" w:bidi="ar_AE"/>
        </w:rPr>
        <w:t xml:space="preserve"> 108:13 وما بعدها). أطلق عليها الصليبيون اسم "le Petit Gerim" لتمييزها عن "le Grand Gerim".</w:t>
      </w:r>
    </w:p>
    <w:p>
      <w:pPr>
        <w:bidi/>
      </w:pPr>
      <w:r>
        <w:rPr>
          <w:rtl/>
          <w:cs/>
          <w:lang w:val="ar_AE" w:bidi="ar_AE"/>
        </w:rPr>
      </w:r>
      <w:r>
        <w:rPr>
          <w:rtl/>
          <w:cs/>
          <w:lang w:val="ar_AE" w:bidi="ar_AE"/>
        </w:rPr>
        <w:t>اليوم تُعرف يزرعيل باسم زرعين، وهي موقع كيبوتس إسرائيلي يقع على بعد حوالي 55 ميلًا (88.5 كيلومترًا) شمال أورشليم. تُشير البقايا الأثرية الموجودة في المنطقة إلى احتلالها في العصر الحديدي والعصر الروماني.</w:t>
      </w:r>
    </w:p>
    <w:p>
      <w:pPr>
        <w:bidi/>
      </w:pPr>
      <w:r>
        <w:rPr>
          <w:rtl/>
          <w:cs/>
          <w:lang w:val="ar_AE" w:bidi="ar_AE"/>
        </w:rPr>
      </w:r>
      <w:r>
        <w:rPr>
          <w:rtl/>
          <w:cs/>
          <w:lang w:val="ar_AE" w:bidi="ar_AE"/>
        </w:rPr>
        <w:t>٢. بلدة في جبال يهوذا (</w:t>
      </w:r>
      <w:r>
        <w:rPr>
          <w:rtl/>
          <w:cs/>
          <w:lang w:val="ar_AE" w:bidi="ar_AE"/>
        </w:rPr>
        <w:t>يشوع 15: 56</w:t>
      </w:r>
      <w:r>
        <w:rPr>
          <w:rtl/>
          <w:cs/>
          <w:lang w:val="ar_AE" w:bidi="ar_AE"/>
        </w:rPr>
        <w:t xml:space="preserve">). كانت مسقط رأس </w:t>
      </w:r>
      <w:r>
        <w:rPr>
          <w:rtl/>
          <w:cs/>
          <w:lang w:val="ar_AE" w:bidi="ar_AE"/>
        </w:rPr>
        <w:t>أَخِينُوعَم</w:t>
      </w:r>
      <w:r>
        <w:rPr>
          <w:rtl/>
          <w:cs/>
          <w:lang w:val="ar_AE" w:bidi="ar_AE"/>
        </w:rPr>
        <w:t>، إحدى زوجات داود (</w:t>
      </w:r>
      <w:r>
        <w:rPr>
          <w:rtl/>
          <w:cs/>
          <w:lang w:val="ar_AE" w:bidi="ar_AE"/>
        </w:rPr>
        <w:t>١ صموئيل 25: 43</w:t>
      </w:r>
      <w:r>
        <w:rPr>
          <w:rtl/>
          <w:cs/>
          <w:lang w:val="ar_AE" w:bidi="ar_AE"/>
        </w:rPr>
        <w:t>)، ولا يُعرف شيء عن هذا الموقع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يزرعيلي</w:t>
      </w:r>
      <w:r>
        <w:rPr>
          <w:rtl/>
          <w:cs/>
          <w:lang w:val="ar_AE" w:bidi="ar_AE"/>
        </w:rPr>
      </w:r>
    </w:p>
    <w:p>
      <w:pPr>
        <w:pStyle w:val="Heading2"/>
        <w:bidi/>
      </w:pPr>
      <w:r>
        <w:rPr>
          <w:rtl/>
          <w:cs/>
          <w:lang w:val="ar_AE" w:bidi="ar_AE"/>
        </w:rPr>
        <w:t>يَزْرَعِيلِيِّ</w:t>
      </w:r>
      <w:r>
        <w:rPr>
          <w:rtl/>
          <w:cs/>
          <w:lang w:val="ar_AE" w:bidi="ar_AE"/>
        </w:rPr>
        <w:t>*</w:t>
      </w:r>
    </w:p>
    <w:p>
      <w:pPr>
        <w:bidi/>
      </w:pPr>
      <w:r>
        <w:rPr>
          <w:rtl/>
          <w:cs/>
          <w:lang w:val="ar_AE" w:bidi="ar_AE"/>
        </w:rPr>
      </w:r>
      <w:r>
        <w:rPr>
          <w:rtl/>
          <w:cs/>
          <w:lang w:val="ar_AE" w:bidi="ar_AE"/>
        </w:rPr>
        <w:t>أحد سكان إحدى المدينتين اللتان تحملا اسم يزرعيل. وقد ذُكر شخصين بالتحديد:</w:t>
      </w:r>
    </w:p>
    <w:p>
      <w:pPr>
        <w:bidi/>
      </w:pPr>
      <w:r>
        <w:rPr>
          <w:rtl/>
          <w:cs/>
          <w:lang w:val="ar_AE" w:bidi="ar_AE"/>
        </w:rPr>
      </w:r>
      <w:r>
        <w:rPr>
          <w:rtl/>
          <w:cs/>
          <w:lang w:val="ar_AE" w:bidi="ar_AE"/>
        </w:rPr>
        <w:t>1. نابوت، الذي عاش في يزرعيل في أرض سبط يساكر (</w:t>
      </w:r>
      <w:r>
        <w:rPr>
          <w:rtl/>
          <w:cs/>
          <w:lang w:val="ar_AE" w:bidi="ar_AE"/>
        </w:rPr>
        <w:t>1 ملوك 21:1–16</w:t>
      </w:r>
      <w:r>
        <w:rPr>
          <w:rtl/>
          <w:cs/>
          <w:lang w:val="ar_AE" w:bidi="ar_AE"/>
        </w:rPr>
        <w:t xml:space="preserve">; </w:t>
      </w:r>
      <w:r>
        <w:rPr>
          <w:rtl/>
          <w:cs/>
          <w:lang w:val="ar_AE" w:bidi="ar_AE"/>
        </w:rPr>
        <w:t>2 ملوك 9:21, 25</w:t>
      </w:r>
      <w:r>
        <w:rPr>
          <w:rtl/>
          <w:cs/>
          <w:lang w:val="ar_AE" w:bidi="ar_AE"/>
        </w:rPr>
        <w:t xml:space="preserve">). </w:t>
      </w:r>
      <w:r>
        <w:rPr>
          <w:i/>
          <w:rtl/>
          <w:cs/>
          <w:lang w:val="ar_AE" w:bidi="ar_AE"/>
        </w:rPr>
        <w:t>انظر</w:t>
      </w:r>
      <w:r>
        <w:rPr>
          <w:rtl/>
          <w:cs/>
          <w:lang w:val="ar_AE" w:bidi="ar_AE"/>
        </w:rPr>
        <w:t xml:space="preserve"> </w:t>
      </w:r>
      <w:r>
        <w:rPr>
          <w:rtl/>
          <w:cs/>
          <w:lang w:val="ar_AE" w:bidi="ar_AE"/>
        </w:rPr>
        <w:t>يزرعيل (مكان) #1</w:t>
      </w:r>
      <w:r>
        <w:rPr>
          <w:rtl/>
          <w:cs/>
          <w:lang w:val="ar_AE" w:bidi="ar_AE"/>
        </w:rPr>
        <w:t>.</w:t>
      </w:r>
    </w:p>
    <w:p>
      <w:pPr>
        <w:bidi/>
      </w:pPr>
      <w:r>
        <w:rPr>
          <w:rtl/>
          <w:cs/>
          <w:lang w:val="ar_AE" w:bidi="ar_AE"/>
        </w:rPr>
      </w:r>
      <w:r>
        <w:rPr>
          <w:rtl/>
          <w:cs/>
          <w:lang w:val="ar_AE" w:bidi="ar_AE"/>
        </w:rPr>
        <w:t>2. زوجة داود أخينوعم، التي كانت في الأصل من يزرعيل في أرض سبط يهوذَا (</w:t>
      </w:r>
      <w:r>
        <w:rPr>
          <w:rtl/>
          <w:cs/>
          <w:lang w:val="ar_AE" w:bidi="ar_AE"/>
        </w:rPr>
        <w:t>1 أخبار 3:1</w:t>
      </w:r>
      <w:r>
        <w:rPr>
          <w:rtl/>
          <w:cs/>
          <w:lang w:val="ar_AE" w:bidi="ar_AE"/>
        </w:rPr>
        <w:t xml:space="preserve">). </w:t>
      </w:r>
      <w:r>
        <w:rPr>
          <w:i/>
          <w:rtl/>
          <w:cs/>
          <w:lang w:val="ar_AE" w:bidi="ar_AE"/>
        </w:rPr>
        <w:t>انظر</w:t>
      </w:r>
      <w:r>
        <w:rPr>
          <w:rtl/>
          <w:cs/>
          <w:lang w:val="ar_AE" w:bidi="ar_AE"/>
        </w:rPr>
        <w:t xml:space="preserve"> </w:t>
      </w:r>
      <w:r>
        <w:rPr>
          <w:rtl/>
          <w:cs/>
          <w:lang w:val="ar_AE" w:bidi="ar_AE"/>
        </w:rPr>
        <w:t>يَزْرَعِيلَ (مكان)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يَزَلْيَاه</w:t>
      </w:r>
      <w:r>
        <w:rPr>
          <w:rtl/>
          <w:cs/>
          <w:lang w:val="ar_AE" w:bidi="ar_AE"/>
        </w:rPr>
      </w:r>
    </w:p>
    <w:p>
      <w:pPr>
        <w:pStyle w:val="Heading2"/>
        <w:bidi/>
      </w:pPr>
      <w:r>
        <w:rPr>
          <w:b/>
          <w:rtl/>
          <w:cs/>
          <w:lang w:val="ar_AE" w:bidi="ar_AE"/>
        </w:rPr>
        <w:t>يَزَلْيَاه</w:t>
      </w:r>
    </w:p>
    <w:p>
      <w:pPr>
        <w:bidi/>
      </w:pPr>
      <w:r>
        <w:rPr>
          <w:rtl/>
          <w:cs/>
          <w:lang w:val="ar_AE" w:bidi="ar_AE"/>
        </w:rPr>
      </w:r>
      <w:r>
        <w:rPr>
          <w:rtl/>
          <w:cs/>
          <w:lang w:val="ar_AE" w:bidi="ar_AE"/>
        </w:rPr>
        <w:t>ابن أَلْفَعَلَ من سبط بنيامين (</w:t>
      </w:r>
      <w:r>
        <w:rPr>
          <w:rtl/>
          <w:cs/>
          <w:lang w:val="ar_AE" w:bidi="ar_AE"/>
        </w:rPr>
        <w:t>1أخبار الأيام 8: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يزوئيل</w:t>
      </w:r>
      <w:r>
        <w:rPr>
          <w:rtl/>
          <w:cs/>
          <w:lang w:val="ar_AE" w:bidi="ar_AE"/>
        </w:rPr>
      </w:r>
    </w:p>
    <w:p>
      <w:pPr>
        <w:pStyle w:val="Heading2"/>
        <w:bidi/>
      </w:pPr>
      <w:r>
        <w:rPr>
          <w:rtl/>
          <w:cs/>
          <w:lang w:val="ar_AE" w:bidi="ar_AE"/>
        </w:rPr>
        <w:t>يزوئيل</w:t>
      </w:r>
    </w:p>
    <w:p>
      <w:pPr>
        <w:bidi/>
      </w:pPr>
      <w:r>
        <w:rPr>
          <w:rtl/>
          <w:cs/>
          <w:lang w:val="ar_AE" w:bidi="ar_AE"/>
        </w:rPr>
      </w:r>
      <w:r>
        <w:rPr>
          <w:rtl/>
          <w:cs/>
          <w:lang w:val="ar_AE" w:bidi="ar_AE"/>
        </w:rPr>
        <w:t>محارب من سبط بنيامين انضم إلى دَاود في صقلغ في نضاله ضد الملك شاول. كان يزوئيل واحداً من الرماة والرامين باليدين لداود (</w:t>
      </w:r>
      <w:r>
        <w:rPr>
          <w:rtl/>
          <w:cs/>
          <w:lang w:val="ar_AE" w:bidi="ar_AE"/>
        </w:rPr>
        <w:t>1 أخبار 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يزيا</w:t>
      </w:r>
      <w:r>
        <w:rPr>
          <w:rtl/>
          <w:cs/>
          <w:lang w:val="ar_AE" w:bidi="ar_AE"/>
        </w:rPr>
      </w:r>
    </w:p>
    <w:p>
      <w:pPr>
        <w:pStyle w:val="Heading2"/>
        <w:bidi/>
      </w:pPr>
      <w:r>
        <w:rPr>
          <w:rtl/>
          <w:cs/>
          <w:lang w:val="ar_AE" w:bidi="ar_AE"/>
        </w:rPr>
        <w:t>يزيا</w:t>
      </w:r>
    </w:p>
    <w:p>
      <w:pPr>
        <w:bidi/>
      </w:pPr>
      <w:r>
        <w:rPr>
          <w:rtl/>
          <w:cs/>
          <w:lang w:val="ar_AE" w:bidi="ar_AE"/>
        </w:rPr>
      </w:r>
      <w:r>
        <w:rPr>
          <w:rtl/>
          <w:cs/>
          <w:lang w:val="ar_AE" w:bidi="ar_AE"/>
        </w:rPr>
        <w:t>هو ابن فرعوش، الذي شجعه عزرا على تطليق المرأة الأجنبية التي تزوجها خلال فترة بعد السبي (</w:t>
      </w:r>
      <w:r>
        <w:rPr>
          <w:rtl/>
          <w:cs/>
          <w:lang w:val="ar_AE" w:bidi="ar_AE"/>
        </w:rPr>
        <w:t>عز 10:25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يَسَّاكَرَ، سِبط</w:t>
      </w:r>
      <w:r>
        <w:rPr>
          <w:rtl/>
          <w:cs/>
          <w:lang w:val="ar_AE" w:bidi="ar_AE"/>
        </w:rPr>
      </w:r>
    </w:p>
    <w:p>
      <w:pPr>
        <w:bidi/>
      </w:pPr>
      <w:r>
        <w:rPr>
          <w:rtl/>
          <w:cs/>
          <w:lang w:val="ar_AE" w:bidi="ar_AE"/>
        </w:rPr>
      </w:r>
      <w:r>
        <w:rPr>
          <w:rtl/>
          <w:cs/>
          <w:lang w:val="ar_AE" w:bidi="ar_AE"/>
        </w:rPr>
        <w:t xml:space="preserve">السِبط الإسرائيلي المُنحدر من يَسَّاكَرَ بن يَعْقوبَ. تُرسَم حدود أراضيهم في </w:t>
      </w:r>
      <w:r>
        <w:rPr>
          <w:rtl/>
          <w:cs/>
          <w:lang w:val="ar_AE" w:bidi="ar_AE"/>
        </w:rPr>
        <w:t>يَشوع 19:17–23</w:t>
      </w:r>
      <w:r>
        <w:rPr>
          <w:rtl/>
          <w:cs/>
          <w:lang w:val="ar_AE" w:bidi="ar_AE"/>
        </w:rPr>
        <w:t>، بالرغْم من انعدام وجود تفاصيل كبيرة.</w:t>
      </w:r>
    </w:p>
    <w:p>
      <w:pPr>
        <w:pStyle w:val="Heading3"/>
        <w:bidi/>
      </w:pPr>
      <w:r>
        <w:rPr>
          <w:rtl/>
          <w:cs/>
          <w:lang w:val="ar_AE" w:bidi="ar_AE"/>
        </w:rPr>
        <w:t>إقليم سِبط يَسَّاكَر</w:t>
      </w:r>
    </w:p>
    <w:p>
      <w:pPr>
        <w:bidi/>
      </w:pPr>
      <w:r>
        <w:rPr>
          <w:rtl/>
          <w:cs/>
          <w:lang w:val="ar_AE" w:bidi="ar_AE"/>
        </w:rPr>
      </w:r>
      <w:r>
        <w:rPr>
          <w:rtl/>
          <w:cs/>
          <w:lang w:val="ar_AE" w:bidi="ar_AE"/>
        </w:rPr>
        <w:t>تنتهي حدوده الشرقية عند الأرْدُنّ. يمكن تحديد المنطقة مِن خلال المدن المذكورة في أراضيها، وهي:</w:t>
      </w:r>
    </w:p>
    <w:p>
      <w:pPr>
        <w:pStyle w:val="ListBullet"/>
        <w:bidi/>
        <w:spacing w:line="240" w:lineRule="auto"/>
        <w:ind w:left="720"/>
      </w:pPr>
      <w:r>
        <w:rPr>
          <w:rtl/>
          <w:cs/>
          <w:lang w:val="ar_AE" w:bidi="ar_AE"/>
        </w:rPr>
      </w:r>
      <w:r>
        <w:rPr>
          <w:rtl/>
          <w:cs/>
          <w:lang w:val="ar_AE" w:bidi="ar_AE"/>
        </w:rPr>
        <w:t>يزرعيل</w:t>
      </w:r>
    </w:p>
    <w:p>
      <w:pPr>
        <w:pStyle w:val="ListBullet"/>
        <w:bidi/>
        <w:spacing w:line="240" w:lineRule="auto"/>
        <w:ind w:left="720"/>
      </w:pPr>
      <w:r>
        <w:rPr>
          <w:rtl/>
          <w:cs/>
          <w:lang w:val="ar_AE" w:bidi="ar_AE"/>
        </w:rPr>
      </w:r>
      <w:r>
        <w:rPr>
          <w:rtl/>
          <w:cs/>
          <w:lang w:val="ar_AE" w:bidi="ar_AE"/>
        </w:rPr>
        <w:t>كِسْلُوت</w:t>
      </w:r>
    </w:p>
    <w:p>
      <w:pPr>
        <w:pStyle w:val="ListBullet"/>
        <w:bidi/>
        <w:spacing w:line="240" w:lineRule="auto"/>
        <w:ind w:left="720"/>
      </w:pPr>
      <w:r>
        <w:rPr>
          <w:rtl/>
          <w:cs/>
          <w:lang w:val="ar_AE" w:bidi="ar_AE"/>
        </w:rPr>
      </w:r>
      <w:r>
        <w:rPr>
          <w:rtl/>
          <w:cs/>
          <w:lang w:val="ar_AE" w:bidi="ar_AE"/>
        </w:rPr>
        <w:t>شونَم</w:t>
      </w:r>
    </w:p>
    <w:p>
      <w:pPr>
        <w:pStyle w:val="ListBullet"/>
        <w:bidi/>
        <w:spacing w:line="240" w:lineRule="auto"/>
        <w:ind w:left="720"/>
      </w:pPr>
      <w:r>
        <w:rPr>
          <w:rtl/>
          <w:cs/>
          <w:lang w:val="ar_AE" w:bidi="ar_AE"/>
        </w:rPr>
      </w:r>
      <w:r>
        <w:rPr>
          <w:rtl/>
          <w:cs/>
          <w:lang w:val="ar_AE" w:bidi="ar_AE"/>
        </w:rPr>
        <w:t>أَنَاحَرَةَ</w:t>
      </w:r>
    </w:p>
    <w:p>
      <w:pPr>
        <w:pStyle w:val="ListBullet"/>
        <w:bidi/>
        <w:spacing w:line="240" w:lineRule="auto"/>
        <w:ind w:left="720"/>
      </w:pPr>
      <w:r>
        <w:rPr>
          <w:rtl/>
          <w:cs/>
          <w:lang w:val="ar_AE" w:bidi="ar_AE"/>
        </w:rPr>
      </w:r>
      <w:r>
        <w:rPr>
          <w:rtl/>
          <w:cs/>
          <w:lang w:val="ar_AE" w:bidi="ar_AE"/>
        </w:rPr>
        <w:t>قِشْيُونَ</w:t>
      </w:r>
    </w:p>
    <w:p>
      <w:pPr>
        <w:pStyle w:val="ListBullet"/>
        <w:bidi/>
        <w:spacing w:line="240" w:lineRule="auto"/>
        <w:ind w:left="720"/>
      </w:pPr>
      <w:r>
        <w:rPr>
          <w:rtl/>
          <w:cs/>
          <w:lang w:val="ar_AE" w:bidi="ar_AE"/>
        </w:rPr>
      </w:r>
      <w:r>
        <w:rPr>
          <w:rtl/>
          <w:cs/>
          <w:lang w:val="ar_AE" w:bidi="ar_AE"/>
        </w:rPr>
        <w:t>رَمَةَ</w:t>
      </w:r>
    </w:p>
    <w:p>
      <w:pPr>
        <w:pStyle w:val="ListBullet"/>
        <w:bidi/>
        <w:spacing w:line="240" w:lineRule="auto"/>
        <w:ind w:left="720"/>
      </w:pPr>
      <w:r>
        <w:rPr>
          <w:rtl/>
          <w:cs/>
          <w:lang w:val="ar_AE" w:bidi="ar_AE"/>
        </w:rPr>
      </w:r>
      <w:r>
        <w:rPr>
          <w:rtl/>
          <w:cs/>
          <w:lang w:val="ar_AE" w:bidi="ar_AE"/>
        </w:rPr>
        <w:t>عَيْنِ جَنِّيمَ</w:t>
      </w:r>
    </w:p>
    <w:p>
      <w:pPr>
        <w:bidi/>
      </w:pPr>
      <w:r>
        <w:rPr>
          <w:rtl/>
          <w:cs/>
          <w:lang w:val="ar_AE" w:bidi="ar_AE"/>
        </w:rPr>
      </w:r>
      <w:r>
        <w:rPr>
          <w:rtl/>
          <w:cs/>
          <w:lang w:val="ar_AE" w:bidi="ar_AE"/>
        </w:rPr>
        <w:t>لدينا يقين أكبر بشأن مواقع بعض هذه المدن من غيرها.</w:t>
      </w:r>
    </w:p>
    <w:p>
      <w:pPr>
        <w:pStyle w:val="ListBullet"/>
        <w:bidi/>
        <w:spacing w:line="240" w:lineRule="auto"/>
        <w:ind w:left="720"/>
      </w:pPr>
      <w:r>
        <w:rPr>
          <w:rtl/>
          <w:cs/>
          <w:lang w:val="ar_AE" w:bidi="ar_AE"/>
        </w:rPr>
      </w:r>
      <w:r>
        <w:rPr>
          <w:rtl/>
          <w:cs/>
          <w:lang w:val="ar_AE" w:bidi="ar_AE"/>
        </w:rPr>
        <w:t>يزرعيل وعين جنيم في الزاوية الجنوبية الشرقية من الوادي.</w:t>
      </w:r>
    </w:p>
    <w:p>
      <w:pPr>
        <w:pStyle w:val="ListBullet"/>
        <w:bidi/>
        <w:spacing w:line="240" w:lineRule="auto"/>
        <w:ind w:left="720"/>
      </w:pPr>
      <w:r>
        <w:rPr>
          <w:rtl/>
          <w:cs/>
          <w:lang w:val="ar_AE" w:bidi="ar_AE"/>
        </w:rPr>
      </w:r>
      <w:r>
        <w:rPr>
          <w:rtl/>
          <w:cs/>
          <w:lang w:val="ar_AE" w:bidi="ar_AE"/>
        </w:rPr>
        <w:t>ٱلْكِسْلوتِ تقع غرب جبَل تَابور مباشرةً</w:t>
      </w:r>
    </w:p>
    <w:p>
      <w:pPr>
        <w:pStyle w:val="ListBullet"/>
        <w:bidi/>
        <w:spacing w:line="240" w:lineRule="auto"/>
        <w:ind w:left="720"/>
      </w:pPr>
      <w:r>
        <w:rPr>
          <w:rtl/>
          <w:cs/>
          <w:lang w:val="ar_AE" w:bidi="ar_AE"/>
        </w:rPr>
      </w:r>
      <w:r>
        <w:rPr>
          <w:rtl/>
          <w:cs/>
          <w:lang w:val="ar_AE" w:bidi="ar_AE"/>
        </w:rPr>
        <w:t>شونَمَ عند سفح مورَةَ.</w:t>
      </w:r>
    </w:p>
    <w:p>
      <w:pPr>
        <w:bidi/>
      </w:pPr>
      <w:r>
        <w:rPr>
          <w:rtl/>
          <w:cs/>
          <w:lang w:val="ar_AE" w:bidi="ar_AE"/>
        </w:rPr>
      </w:r>
      <w:r>
        <w:rPr>
          <w:rtl/>
          <w:cs/>
          <w:lang w:val="ar_AE" w:bidi="ar_AE"/>
        </w:rPr>
        <w:t>يمكن تحديد الحدود الشِّمالية مِن خلال الحدود الجنوبية لزَبولونَ ونَفْتَالِي (</w:t>
      </w:r>
      <w:r>
        <w:rPr>
          <w:rtl/>
          <w:cs/>
          <w:lang w:val="ar_AE" w:bidi="ar_AE"/>
        </w:rPr>
        <w:t>يَشوع 19:10</w:t>
      </w:r>
      <w:r>
        <w:rPr>
          <w:rtl/>
          <w:cs/>
          <w:lang w:val="ar_AE" w:bidi="ar_AE"/>
        </w:rPr>
        <w:t>–</w:t>
      </w:r>
      <w:r>
        <w:rPr>
          <w:rtl/>
          <w:cs/>
          <w:lang w:val="ar_AE" w:bidi="ar_AE"/>
        </w:rPr>
        <w:t>12، 33</w:t>
      </w:r>
      <w:r>
        <w:rPr>
          <w:rtl/>
          <w:cs/>
          <w:lang w:val="ar_AE" w:bidi="ar_AE"/>
        </w:rPr>
        <w:t>–</w:t>
      </w:r>
      <w:r>
        <w:rPr>
          <w:rtl/>
          <w:cs/>
          <w:lang w:val="ar_AE" w:bidi="ar_AE"/>
        </w:rPr>
        <w:t>34</w:t>
      </w:r>
      <w:r>
        <w:rPr>
          <w:rtl/>
          <w:cs/>
          <w:lang w:val="ar_AE" w:bidi="ar_AE"/>
        </w:rPr>
        <w:t>). التقت الأسباط الثلاثة يَسَّاكَرَ، نَفْتَالِي، وزَبولونَ جميعها في جبل تَابورَ.</w:t>
      </w:r>
    </w:p>
    <w:p>
      <w:pPr>
        <w:bidi/>
      </w:pPr>
      <w:r>
        <w:rPr>
          <w:rtl/>
          <w:cs/>
          <w:lang w:val="ar_AE" w:bidi="ar_AE"/>
        </w:rPr>
      </w:r>
      <w:r>
        <w:rPr>
          <w:rtl/>
          <w:cs/>
          <w:lang w:val="ar_AE" w:bidi="ar_AE"/>
        </w:rPr>
        <w:t>على الحدود الجنوبية، لم تُفتح بعض المدن الكبرى في زمن يَشوع (</w:t>
      </w:r>
      <w:r>
        <w:rPr>
          <w:rtl/>
          <w:cs/>
          <w:lang w:val="ar_AE" w:bidi="ar_AE"/>
        </w:rPr>
        <w:t>قضاة 1:27</w:t>
      </w:r>
      <w:r>
        <w:rPr>
          <w:rtl/>
          <w:cs/>
          <w:lang w:val="ar_AE" w:bidi="ar_AE"/>
        </w:rPr>
        <w:t>)، وأُخذت من يَسَّاكَرَ وأُعطيت لمَنَسَّى (</w:t>
      </w:r>
      <w:r>
        <w:rPr>
          <w:rtl/>
          <w:cs/>
          <w:lang w:val="ar_AE" w:bidi="ar_AE"/>
        </w:rPr>
        <w:t>يَشوع 17:11</w:t>
      </w:r>
      <w:r>
        <w:rPr>
          <w:rtl/>
          <w:cs/>
          <w:lang w:val="ar_AE" w:bidi="ar_AE"/>
        </w:rPr>
        <w:t>):</w:t>
      </w:r>
    </w:p>
    <w:p>
      <w:pPr>
        <w:pStyle w:val="ListBullet"/>
        <w:bidi/>
        <w:spacing w:line="240" w:lineRule="auto"/>
        <w:ind w:left="720"/>
      </w:pPr>
      <w:r>
        <w:rPr>
          <w:rtl/>
          <w:cs/>
          <w:lang w:val="ar_AE" w:bidi="ar_AE"/>
        </w:rPr>
      </w:r>
      <w:r>
        <w:rPr>
          <w:rtl/>
          <w:cs/>
          <w:lang w:val="ar_AE" w:bidi="ar_AE"/>
        </w:rPr>
        <w:t>بيت شان</w:t>
      </w:r>
    </w:p>
    <w:p>
      <w:pPr>
        <w:pStyle w:val="ListBullet"/>
        <w:bidi/>
        <w:spacing w:line="240" w:lineRule="auto"/>
        <w:ind w:left="720"/>
      </w:pPr>
      <w:r>
        <w:rPr>
          <w:rtl/>
          <w:cs/>
          <w:lang w:val="ar_AE" w:bidi="ar_AE"/>
        </w:rPr>
      </w:r>
      <w:r>
        <w:rPr>
          <w:rtl/>
          <w:cs/>
          <w:lang w:val="ar_AE" w:bidi="ar_AE"/>
        </w:rPr>
        <w:t>يبَلْعَام</w:t>
      </w:r>
    </w:p>
    <w:p>
      <w:pPr>
        <w:pStyle w:val="ListBullet"/>
        <w:bidi/>
        <w:spacing w:line="240" w:lineRule="auto"/>
        <w:ind w:left="720"/>
      </w:pPr>
      <w:r>
        <w:rPr>
          <w:rtl/>
          <w:cs/>
          <w:lang w:val="ar_AE" w:bidi="ar_AE"/>
        </w:rPr>
      </w:r>
      <w:r>
        <w:rPr>
          <w:rtl/>
          <w:cs/>
          <w:lang w:val="ar_AE" w:bidi="ar_AE"/>
        </w:rPr>
        <w:t>تعنك</w:t>
      </w:r>
    </w:p>
    <w:p>
      <w:pPr>
        <w:bidi/>
      </w:pPr>
      <w:r>
        <w:rPr>
          <w:rtl/>
          <w:cs/>
          <w:lang w:val="ar_AE" w:bidi="ar_AE"/>
        </w:rPr>
      </w:r>
      <w:r>
        <w:rPr>
          <w:rtl/>
          <w:cs/>
          <w:lang w:val="ar_AE" w:bidi="ar_AE"/>
        </w:rPr>
        <w:t>وقعت صراعات بين القبائل المحلية في هذه المنطقة (كما هو مسجل على حجر منقوش لسيتي الأول في بيت شان). تُسمى المنطقة "جبل يارونتا"، نسبة إلى يرموت (</w:t>
      </w:r>
      <w:r>
        <w:rPr>
          <w:rtl/>
          <w:cs/>
          <w:lang w:val="ar_AE" w:bidi="ar_AE"/>
        </w:rPr>
        <w:t>يَشوع 21:29</w:t>
      </w:r>
      <w:r>
        <w:rPr>
          <w:rtl/>
          <w:cs/>
          <w:lang w:val="ar_AE" w:bidi="ar_AE"/>
        </w:rPr>
        <w:t>). كان موقع سِبط يَسَّاكَرَ على الهضبة الخصبة الممتدة شْرق جبَل تَابورَ وتل مورَةَ وشمال وادي بيت شان.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يَسَّاكَرَ (شخص)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يَسَّاكَر (شخص)</w:t>
      </w:r>
      <w:r>
        <w:rPr>
          <w:rtl/>
          <w:cs/>
          <w:lang w:val="ar_AE" w:bidi="ar_AE"/>
        </w:rPr>
      </w:r>
    </w:p>
    <w:p>
      <w:pPr>
        <w:bidi/>
      </w:pPr>
      <w:r>
        <w:rPr>
          <w:rtl/>
          <w:cs/>
          <w:lang w:val="ar_AE" w:bidi="ar_AE"/>
        </w:rPr>
      </w:r>
      <w:r>
        <w:rPr>
          <w:rtl/>
          <w:cs/>
          <w:lang w:val="ar_AE" w:bidi="ar_AE"/>
        </w:rPr>
        <w:t>1. الابن التاسع ليعقوب، والخامس من زوجته ليئة (</w:t>
      </w:r>
      <w:r>
        <w:rPr>
          <w:rtl/>
          <w:cs/>
          <w:lang w:val="ar_AE" w:bidi="ar_AE"/>
        </w:rPr>
        <w:t>تكوين 30: 17–18</w:t>
      </w:r>
      <w:r>
        <w:rPr>
          <w:rtl/>
          <w:cs/>
          <w:lang w:val="ar_AE" w:bidi="ar_AE"/>
        </w:rPr>
        <w:t xml:space="preserve">) ؛ ربما يعني اسمه "مكافأة- أو أجرة". يقول يعقوب في رسالته الأخيرة لأبنائه الاثني عشر، "يَسَّاكَر </w:t>
      </w:r>
      <w:r>
        <w:rPr>
          <w:rtl/>
          <w:cs/>
          <w:lang w:val="ar_AE" w:bidi="ar_AE"/>
        </w:rPr>
        <w:t>حِمَارٌ جَسِيمٌ رَابِضٌ بَيْنَ ٱلْحَظَائِرِ</w:t>
      </w:r>
      <w:r>
        <w:rPr>
          <w:rtl/>
          <w:cs/>
          <w:lang w:val="ar_AE" w:bidi="ar_AE"/>
        </w:rPr>
        <w:t>" (</w:t>
      </w:r>
      <w:r>
        <w:rPr>
          <w:rtl/>
          <w:cs/>
          <w:lang w:val="ar_AE" w:bidi="ar_AE"/>
        </w:rPr>
        <w:t>49: 14</w:t>
      </w:r>
      <w:r>
        <w:rPr>
          <w:rtl/>
          <w:cs/>
          <w:lang w:val="ar_AE" w:bidi="ar_AE"/>
        </w:rPr>
        <w:t>، NASB) ؛ التشبيه الوارد هنا هو لحمار مُحمَّل يرفض تحريك حمله، رجل كسول لا يرغب في القيام بدوره في العمل. لا يُعرف الكثير عن يَسَّاكَر باستثناء ما فعله مع أبناء إسرائيل الآخرين. كان لديه أربعة أبناء (</w:t>
      </w:r>
      <w:r>
        <w:rPr>
          <w:rtl/>
          <w:cs/>
          <w:lang w:val="ar_AE" w:bidi="ar_AE"/>
        </w:rPr>
        <w:t>43: 13</w:t>
      </w:r>
      <w:r>
        <w:rPr>
          <w:rtl/>
          <w:cs/>
          <w:lang w:val="ar_AE" w:bidi="ar_AE"/>
        </w:rPr>
        <w:t>) ، الذين ترأسوا عشائر في السبط (</w:t>
      </w:r>
      <w:r>
        <w:rPr>
          <w:rtl/>
          <w:cs/>
          <w:lang w:val="ar_AE" w:bidi="ar_AE"/>
        </w:rPr>
        <w:t>1 أخبار 7: 1–5</w:t>
      </w:r>
      <w:r>
        <w:rPr>
          <w:rtl/>
          <w:cs/>
          <w:lang w:val="ar_AE" w:bidi="ar_AE"/>
        </w:rPr>
        <w:t>). ذهبت عائلته مع يعقوب إلى مصر، حيث ماتوا هناك (ولكن رُفات يَسَّاكَر نُقل لاحقًا إلى شَكيم مع الآباء الاثني عشر الآخرين—</w:t>
      </w:r>
      <w:r>
        <w:rPr>
          <w:rtl/>
          <w:cs/>
          <w:lang w:val="ar_AE" w:bidi="ar_AE"/>
        </w:rPr>
        <w:t>أعمال 7: 16</w:t>
      </w:r>
      <w:r>
        <w:rPr>
          <w:rtl/>
          <w:cs/>
          <w:lang w:val="ar_AE" w:bidi="ar_AE"/>
        </w:rPr>
        <w:t>).</w:t>
      </w:r>
    </w:p>
    <w:p>
      <w:pPr>
        <w:bidi/>
      </w:pPr>
      <w:r>
        <w:rPr>
          <w:rtl/>
          <w:cs/>
          <w:lang w:val="ar_AE" w:bidi="ar_AE"/>
        </w:rPr>
      </w:r>
      <w:r>
        <w:rPr>
          <w:rtl/>
          <w:cs/>
          <w:lang w:val="ar_AE" w:bidi="ar_AE"/>
        </w:rPr>
        <w:t>بلغ عدد نسل يَسَّاكَر 54,400 في الإحصاء الأول (</w:t>
      </w:r>
      <w:r>
        <w:rPr>
          <w:rtl/>
          <w:cs/>
          <w:lang w:val="ar_AE" w:bidi="ar_AE"/>
        </w:rPr>
        <w:t>عدد 1: 29</w:t>
      </w:r>
      <w:r>
        <w:rPr>
          <w:rtl/>
          <w:cs/>
          <w:lang w:val="ar_AE" w:bidi="ar_AE"/>
        </w:rPr>
        <w:t>) ، وزاد إلى 64,300 في الإحصاء الثاني (</w:t>
      </w:r>
      <w:r>
        <w:rPr>
          <w:rtl/>
          <w:cs/>
          <w:lang w:val="ar_AE" w:bidi="ar_AE"/>
        </w:rPr>
        <w:t>26: 25</w:t>
      </w:r>
      <w:r>
        <w:rPr>
          <w:rtl/>
          <w:cs/>
          <w:lang w:val="ar_AE" w:bidi="ar_AE"/>
        </w:rPr>
        <w:t>) ، وإلى 87,000 خلال حكم داود (</w:t>
      </w:r>
      <w:r>
        <w:rPr>
          <w:rtl/>
          <w:cs/>
          <w:lang w:val="ar_AE" w:bidi="ar_AE"/>
        </w:rPr>
        <w:t>1 أخبار 7: 5</w:t>
      </w:r>
      <w:r>
        <w:rPr>
          <w:rtl/>
          <w:cs/>
          <w:lang w:val="ar_AE" w:bidi="ar_AE"/>
        </w:rPr>
        <w:t xml:space="preserve">). كان يَسَّاكَر هو السبط الرئيسي المشارك في القتال بقيادة </w:t>
      </w:r>
      <w:r>
        <w:rPr>
          <w:rtl/>
          <w:cs/>
          <w:lang w:val="ar_AE" w:bidi="ar_AE"/>
        </w:rPr>
        <w:t>دَبُورَة</w:t>
      </w:r>
      <w:r>
        <w:rPr>
          <w:rtl/>
          <w:cs/>
          <w:lang w:val="ar_AE" w:bidi="ar_AE"/>
        </w:rPr>
        <w:t>، التي كانت من هذا السبط (</w:t>
      </w:r>
      <w:r>
        <w:rPr>
          <w:rtl/>
          <w:cs/>
          <w:lang w:val="ar_AE" w:bidi="ar_AE"/>
        </w:rPr>
        <w:t>قضاة 5: 15</w:t>
      </w:r>
      <w:r>
        <w:rPr>
          <w:rtl/>
          <w:cs/>
          <w:lang w:val="ar_AE" w:bidi="ar_AE"/>
        </w:rPr>
        <w:t xml:space="preserve">). في زمن داود، كان هناك رجال من سبط يَسَّاكَر </w:t>
      </w:r>
      <w:r>
        <w:rPr>
          <w:rtl/>
          <w:cs/>
          <w:lang w:val="ar_AE" w:bidi="ar_AE"/>
        </w:rPr>
        <w:t>خَبِيرِينَ بِٱلْأَوْقَاتِ لِمَعْرِفَةِ مَا يَعْمَلُ إِسْرَائِيلُ</w:t>
      </w:r>
      <w:r>
        <w:rPr>
          <w:rtl/>
          <w:cs/>
          <w:lang w:val="ar_AE" w:bidi="ar_AE"/>
        </w:rPr>
        <w:t xml:space="preserve"> في الحرب (</w:t>
      </w:r>
      <w:r>
        <w:rPr>
          <w:rtl/>
          <w:cs/>
          <w:lang w:val="ar_AE" w:bidi="ar_AE"/>
        </w:rPr>
        <w:t>1 أخبار 12: 32</w:t>
      </w:r>
      <w:r>
        <w:rPr>
          <w:rtl/>
          <w:cs/>
          <w:lang w:val="ar_AE" w:bidi="ar_AE"/>
        </w:rPr>
        <w:t>). دَعَمَ هؤلاء الرجال داود كملك ليحل محل شاول.</w:t>
      </w:r>
    </w:p>
    <w:p>
      <w:pPr>
        <w:bidi/>
      </w:pPr>
      <w:r>
        <w:rPr>
          <w:rtl/>
          <w:cs/>
          <w:lang w:val="ar_AE" w:bidi="ar_AE"/>
        </w:rPr>
      </w:r>
      <w:r>
        <w:rPr>
          <w:rtl/>
          <w:cs/>
          <w:lang w:val="ar_AE" w:bidi="ar_AE"/>
        </w:rPr>
        <w:t>خرجت القرعة الرابعة من الأرض ليَسَّاكَر بعد نقل التابوت إلى شيلوه (</w:t>
      </w:r>
      <w:r>
        <w:rPr>
          <w:rtl/>
          <w:cs/>
          <w:lang w:val="ar_AE" w:bidi="ar_AE"/>
        </w:rPr>
        <w:t>يشوع 19: 17</w:t>
      </w:r>
      <w:r>
        <w:rPr>
          <w:rtl/>
          <w:cs/>
          <w:lang w:val="ar_AE" w:bidi="ar_AE"/>
        </w:rPr>
        <w:t>). شمل ذلك مدن ي</w:t>
      </w:r>
      <w:r>
        <w:rPr>
          <w:rtl/>
          <w:cs/>
          <w:lang w:val="ar_AE" w:bidi="ar_AE"/>
        </w:rPr>
        <w:t xml:space="preserve">زْرَعِيل وَشُونَمَ وَعَيْنِ جَنِّيم. </w:t>
      </w:r>
      <w:r>
        <w:rPr>
          <w:rtl/>
          <w:cs/>
          <w:lang w:val="ar_AE" w:bidi="ar_AE"/>
        </w:rPr>
        <w:t>وكان يقع بين جبال جلبوع وتابور. كانت حصتهم تحدها من الجَنُوب والغرب سبط مَنَسَّى. ومن الشمال زبولون ونفتالي، ومن الشرق نهر الأرْدُنّ. كانت هذه المنطقة في الغالب سهلًا خصبًا وغالبًا ما كانت مهددة من الكنعانيين القريبين وكذلك من الغزاة الأجانب.</w:t>
      </w:r>
    </w:p>
    <w:p>
      <w:pPr>
        <w:bidi/>
      </w:pPr>
      <w:r>
        <w:rPr>
          <w:rtl/>
          <w:cs/>
          <w:lang w:val="ar_AE" w:bidi="ar_AE"/>
        </w:rPr>
      </w:r>
      <w:r>
        <w:rPr>
          <w:rtl/>
          <w:cs/>
          <w:lang w:val="ar_AE" w:bidi="ar_AE"/>
        </w:rPr>
        <w:t xml:space="preserve">2. ابن </w:t>
      </w:r>
      <w:r>
        <w:rPr>
          <w:rtl/>
          <w:cs/>
          <w:lang w:val="ar_AE" w:bidi="ar_AE"/>
        </w:rPr>
        <w:t>عُوبِيد أَدُوم</w:t>
      </w:r>
      <w:r>
        <w:rPr>
          <w:rtl/>
          <w:cs/>
          <w:lang w:val="ar_AE" w:bidi="ar_AE"/>
        </w:rPr>
        <w:t>، الذي كان بوابًا لاويًا خلال حكم داود (</w:t>
      </w:r>
      <w:r>
        <w:rPr>
          <w:rtl/>
          <w:cs/>
          <w:lang w:val="ar_AE" w:bidi="ar_AE"/>
        </w:rPr>
        <w:t>1 أخبار 26: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يسطس، يوستوس</w:t>
      </w:r>
      <w:r>
        <w:rPr>
          <w:rtl/>
          <w:cs/>
          <w:lang w:val="ar_AE" w:bidi="ar_AE"/>
        </w:rPr>
      </w:r>
    </w:p>
    <w:p>
      <w:pPr>
        <w:bidi/>
      </w:pPr>
      <w:r>
        <w:rPr>
          <w:rtl/>
          <w:cs/>
          <w:lang w:val="ar_AE" w:bidi="ar_AE"/>
        </w:rPr>
      </w:r>
      <w:r>
        <w:rPr>
          <w:rtl/>
          <w:cs/>
          <w:lang w:val="ar_AE" w:bidi="ar_AE"/>
        </w:rPr>
        <w:t>1. لقب ليوسف بارسابا (</w:t>
      </w:r>
      <w:r>
        <w:rPr>
          <w:rtl/>
          <w:cs/>
          <w:lang w:val="ar_AE" w:bidi="ar_AE"/>
        </w:rPr>
        <w:t>أعمال الرسل 1: 23</w:t>
      </w:r>
      <w:r>
        <w:rPr>
          <w:rtl/>
          <w:cs/>
          <w:lang w:val="ar_AE" w:bidi="ar_AE"/>
        </w:rPr>
        <w:t xml:space="preserve">). </w:t>
      </w:r>
      <w:r>
        <w:rPr>
          <w:b/>
          <w:rtl/>
          <w:cs/>
          <w:lang w:val="ar_AE" w:bidi="ar_AE"/>
        </w:rPr>
        <w:t>انظر</w:t>
      </w:r>
      <w:r>
        <w:rPr>
          <w:rtl/>
          <w:cs/>
          <w:lang w:val="ar_AE" w:bidi="ar_AE"/>
        </w:rPr>
        <w:t xml:space="preserve"> </w:t>
      </w:r>
      <w:r>
        <w:rPr>
          <w:rtl/>
          <w:cs/>
          <w:lang w:val="ar_AE" w:bidi="ar_AE"/>
        </w:rPr>
        <w:t>يوسف #12</w:t>
      </w:r>
      <w:r>
        <w:rPr>
          <w:rtl/>
          <w:cs/>
          <w:lang w:val="ar_AE" w:bidi="ar_AE"/>
        </w:rPr>
        <w:t>.</w:t>
      </w:r>
    </w:p>
    <w:p>
      <w:pPr>
        <w:bidi/>
      </w:pPr>
      <w:r>
        <w:rPr>
          <w:rtl/>
          <w:cs/>
          <w:lang w:val="ar_AE" w:bidi="ar_AE"/>
        </w:rPr>
      </w:r>
      <w:r>
        <w:rPr>
          <w:rtl/>
          <w:cs/>
          <w:lang w:val="ar_AE" w:bidi="ar_AE"/>
        </w:rPr>
        <w:t>2. رجل كورنثي تقي (يفترض أنه آمن على يد بولس)، الذي فتح منزله لبولس والمؤمنين بعد أن أُغلق المجمع اليهودي أمام وعظ بولس (</w:t>
      </w:r>
      <w:r>
        <w:rPr>
          <w:rtl/>
          <w:cs/>
          <w:lang w:val="ar_AE" w:bidi="ar_AE"/>
        </w:rPr>
        <w:t>أعمال الرسل 18: 7</w:t>
      </w:r>
      <w:r>
        <w:rPr>
          <w:rtl/>
          <w:cs/>
          <w:lang w:val="ar_AE" w:bidi="ar_AE"/>
        </w:rPr>
        <w:t xml:space="preserve">). ثمة خلاف بين المخطوطات حول الكتابة الدقيقة لاسمه. القراءات المختلفة هي يسطس أو تيطس يوستوس. وقد تم التعرف عليه أيضًا كغايوس في </w:t>
      </w:r>
      <w:r>
        <w:rPr>
          <w:rtl/>
          <w:cs/>
          <w:lang w:val="ar_AE" w:bidi="ar_AE"/>
        </w:rPr>
        <w:t>رومية 16:23</w:t>
      </w:r>
      <w:r>
        <w:rPr>
          <w:rtl/>
          <w:cs/>
          <w:lang w:val="ar_AE" w:bidi="ar_AE"/>
        </w:rPr>
        <w:t>.</w:t>
      </w:r>
    </w:p>
    <w:p>
      <w:pPr>
        <w:bidi/>
      </w:pPr>
      <w:r>
        <w:rPr>
          <w:rtl/>
          <w:cs/>
          <w:lang w:val="ar_AE" w:bidi="ar_AE"/>
        </w:rPr>
      </w:r>
      <w:r>
        <w:rPr>
          <w:rtl/>
          <w:cs/>
          <w:lang w:val="ar_AE" w:bidi="ar_AE"/>
        </w:rPr>
        <w:t>3. لقب لمؤمن يدعى يسوع، مسيحي يهودي (</w:t>
      </w:r>
      <w:r>
        <w:rPr>
          <w:rtl/>
          <w:cs/>
          <w:lang w:val="ar_AE" w:bidi="ar_AE"/>
        </w:rPr>
        <w:t>كولوسي 4: 11</w:t>
      </w:r>
      <w:r>
        <w:rPr>
          <w:rtl/>
          <w:cs/>
          <w:lang w:val="ar_AE" w:bidi="ar_AE"/>
        </w:rPr>
        <w:t xml:space="preserve">). </w:t>
      </w:r>
      <w:r>
        <w:rPr>
          <w:b/>
          <w:rtl/>
          <w:cs/>
          <w:lang w:val="ar_AE" w:bidi="ar_AE"/>
        </w:rPr>
        <w:t>انظر</w:t>
      </w:r>
      <w:r>
        <w:rPr>
          <w:rtl/>
          <w:cs/>
          <w:lang w:val="ar_AE" w:bidi="ar_AE"/>
        </w:rPr>
        <w:t xml:space="preserve"> </w:t>
      </w:r>
      <w:r>
        <w:rPr>
          <w:rtl/>
          <w:cs/>
          <w:lang w:val="ar_AE" w:bidi="ar_AE"/>
        </w:rPr>
        <w:t>يسوع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يِسْكَة</w:t>
      </w:r>
      <w:r>
        <w:rPr>
          <w:rtl/>
          <w:cs/>
          <w:lang w:val="ar_AE" w:bidi="ar_AE"/>
        </w:rPr>
      </w:r>
    </w:p>
    <w:p>
      <w:pPr>
        <w:pStyle w:val="Heading2"/>
        <w:bidi/>
      </w:pPr>
      <w:r>
        <w:rPr>
          <w:rtl/>
          <w:cs/>
          <w:lang w:val="ar_AE" w:bidi="ar_AE"/>
        </w:rPr>
        <w:t>يِسْكَة</w:t>
      </w:r>
    </w:p>
    <w:p>
      <w:pPr>
        <w:bidi/>
      </w:pPr>
      <w:r>
        <w:rPr>
          <w:rtl/>
          <w:cs/>
          <w:lang w:val="ar_AE" w:bidi="ar_AE"/>
        </w:rPr>
      </w:r>
      <w:r>
        <w:rPr>
          <w:rtl/>
          <w:cs/>
          <w:lang w:val="ar_AE" w:bidi="ar_AE"/>
        </w:rPr>
        <w:t xml:space="preserve">ابنة حاران وأخت </w:t>
      </w:r>
      <w:r>
        <w:rPr>
          <w:rtl/>
          <w:cs/>
          <w:lang w:val="ar_AE" w:bidi="ar_AE"/>
        </w:rPr>
        <w:t>مِلْكَة</w:t>
      </w:r>
      <w:r>
        <w:rPr>
          <w:rtl/>
          <w:cs/>
          <w:lang w:val="ar_AE" w:bidi="ar_AE"/>
        </w:rPr>
        <w:t xml:space="preserve"> (</w:t>
      </w:r>
      <w:r>
        <w:rPr>
          <w:rtl/>
          <w:cs/>
          <w:lang w:val="ar_AE" w:bidi="ar_AE"/>
        </w:rPr>
        <w:t>تكوين 11:29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يَسْمَخْيَا</w:t>
      </w:r>
      <w:r>
        <w:rPr>
          <w:rtl/>
          <w:cs/>
          <w:lang w:val="ar_AE" w:bidi="ar_AE"/>
        </w:rPr>
      </w:r>
    </w:p>
    <w:p>
      <w:pPr>
        <w:pStyle w:val="Heading2"/>
        <w:bidi/>
      </w:pPr>
      <w:r>
        <w:rPr>
          <w:b/>
          <w:rtl/>
          <w:cs/>
          <w:lang w:val="ar_AE" w:bidi="ar_AE"/>
        </w:rPr>
        <w:t>يَسْمَخْيَا</w:t>
      </w:r>
    </w:p>
    <w:p>
      <w:pPr>
        <w:bidi/>
      </w:pPr>
      <w:r>
        <w:rPr>
          <w:rtl/>
          <w:cs/>
          <w:lang w:val="ar_AE" w:bidi="ar_AE"/>
        </w:rPr>
      </w:r>
      <w:r>
        <w:rPr>
          <w:rtl/>
          <w:cs/>
          <w:lang w:val="ar_AE" w:bidi="ar_AE"/>
        </w:rPr>
        <w:t>اللاوي المشرف على أقداس الهيكل خلال الإصلاح الذي أجراه حزقيا (</w:t>
      </w:r>
      <w:r>
        <w:rPr>
          <w:rtl/>
          <w:cs/>
          <w:lang w:val="ar_AE" w:bidi="ar_AE"/>
        </w:rPr>
        <w:t>2أخبار الأيام 31: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يسوع</w:t>
      </w:r>
      <w:r>
        <w:rPr>
          <w:rtl/>
          <w:cs/>
          <w:lang w:val="ar_AE" w:bidi="ar_AE"/>
        </w:rPr>
      </w:r>
    </w:p>
    <w:p>
      <w:pPr>
        <w:bidi/>
      </w:pPr>
      <w:r>
        <w:rPr>
          <w:rtl/>
          <w:cs/>
          <w:lang w:val="ar_AE" w:bidi="ar_AE"/>
        </w:rPr>
      </w:r>
      <w:r>
        <w:rPr>
          <w:rtl/>
          <w:cs/>
          <w:lang w:val="ar_AE" w:bidi="ar_AE"/>
        </w:rPr>
        <w:t xml:space="preserve">1. اسم معناه"المخلِّص"، أو "يهوه هو الخلاص"، أُطلِق على المسيا. انظر </w:t>
      </w:r>
      <w:r>
        <w:rPr>
          <w:rtl/>
          <w:cs/>
          <w:lang w:val="ar_AE" w:bidi="ar_AE"/>
        </w:rPr>
        <w:t>يسوع المسيح</w:t>
      </w:r>
      <w:r>
        <w:rPr>
          <w:rtl/>
          <w:cs/>
          <w:lang w:val="ar_AE" w:bidi="ar_AE"/>
        </w:rPr>
        <w:t>.</w:t>
      </w:r>
    </w:p>
    <w:p>
      <w:pPr>
        <w:bidi/>
      </w:pPr>
      <w:r>
        <w:rPr>
          <w:rtl/>
          <w:cs/>
          <w:lang w:val="ar_AE" w:bidi="ar_AE"/>
        </w:rPr>
      </w:r>
      <w:r>
        <w:rPr>
          <w:rtl/>
          <w:cs/>
          <w:lang w:val="ar_AE" w:bidi="ar_AE"/>
        </w:rPr>
        <w:t xml:space="preserve">2. ترجمة الملك جيمس الإنجليزية للاسم يشوع بن نون في </w:t>
      </w:r>
      <w:r>
        <w:rPr>
          <w:rtl/>
          <w:cs/>
          <w:lang w:val="ar_AE" w:bidi="ar_AE"/>
        </w:rPr>
        <w:t>أعمال الرسل 7:45</w:t>
      </w:r>
      <w:r>
        <w:rPr>
          <w:rtl/>
          <w:cs/>
          <w:lang w:val="ar_AE" w:bidi="ar_AE"/>
        </w:rPr>
        <w:t xml:space="preserve"> و </w:t>
      </w:r>
      <w:r>
        <w:rPr>
          <w:rtl/>
          <w:cs/>
          <w:lang w:val="ar_AE" w:bidi="ar_AE"/>
        </w:rPr>
        <w:t>عبرانيين 4:8</w:t>
      </w:r>
      <w:r>
        <w:rPr>
          <w:rtl/>
          <w:cs/>
          <w:lang w:val="ar_AE" w:bidi="ar_AE"/>
        </w:rPr>
        <w:t xml:space="preserve">. انظر </w:t>
      </w:r>
      <w:r>
        <w:rPr>
          <w:rtl/>
          <w:cs/>
          <w:lang w:val="ar_AE" w:bidi="ar_AE"/>
        </w:rPr>
        <w:t>يشوع (شخص) #1</w:t>
      </w:r>
      <w:r>
        <w:rPr>
          <w:rtl/>
          <w:cs/>
          <w:lang w:val="ar_AE" w:bidi="ar_AE"/>
        </w:rPr>
        <w:t>.</w:t>
      </w:r>
    </w:p>
    <w:p>
      <w:pPr>
        <w:bidi/>
      </w:pPr>
      <w:r>
        <w:rPr>
          <w:rtl/>
          <w:cs/>
          <w:lang w:val="ar_AE" w:bidi="ar_AE"/>
        </w:rPr>
      </w:r>
      <w:r>
        <w:rPr>
          <w:rtl/>
          <w:cs/>
          <w:lang w:val="ar_AE" w:bidi="ar_AE"/>
        </w:rPr>
        <w:t>3. يهودي مسيحي، يُدعَى أيضًا يُسطس، أرسل سلامه إلى مؤمني كولوسي في مقطع التحيات الذي ورد في رسالة بولس إلى مؤمني كولوسي (</w:t>
      </w:r>
      <w:r>
        <w:rPr>
          <w:rtl/>
          <w:cs/>
          <w:lang w:val="ar_AE" w:bidi="ar_AE"/>
        </w:rPr>
        <w:t>كولوسي 4:11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يسوع المسيح</w:t>
      </w:r>
      <w:r>
        <w:rPr>
          <w:rtl/>
          <w:cs/>
          <w:lang w:val="ar_AE" w:bidi="ar_AE"/>
        </w:rPr>
      </w:r>
    </w:p>
    <w:p>
      <w:pPr>
        <w:bidi/>
      </w:pPr>
      <w:r>
        <w:rPr>
          <w:rtl/>
          <w:cs/>
          <w:lang w:val="ar_AE" w:bidi="ar_AE"/>
        </w:rPr>
      </w:r>
      <w:r>
        <w:rPr>
          <w:rtl/>
          <w:cs/>
          <w:lang w:val="ar_AE" w:bidi="ar_AE"/>
        </w:rPr>
        <w:t>المَسيا، والمُخَلِّص، ومؤسِّس الكنيسة.</w:t>
      </w:r>
    </w:p>
    <w:p>
      <w:pPr>
        <w:bidi/>
      </w:pPr>
      <w:r>
        <w:rPr>
          <w:rtl/>
          <w:cs/>
          <w:lang w:val="ar_AE" w:bidi="ar_AE"/>
        </w:rPr>
      </w:r>
      <w:r>
        <w:rPr>
          <w:rtl/>
          <w:cs/>
          <w:lang w:val="ar_AE" w:bidi="ar_AE"/>
        </w:rPr>
        <w:t>ينبغي علينا أن نَتذكَّر أن لكل إنجيلٍ من الأناجيل غرضه المُميَّز. يُقدِّم متى يسوعَ بصفته المَلِك المسياني، في حين أن مرقس يُظهِر يسوعَ بصفته خادمَ الكل. يُظهِر لوقا على وجه الخصوص تعاطف يسوع المدهش مع الفقراء، والمرفوضين، والمكسورين، في حين أن يوحنا يأخذ القارئ إلى فهمٍ أعمق وأكثر روحانيَّة ليسوع. إن هذه الأهداف المُختلفة دفعتْ كُتَّاب الأناجيل الأربعة إلى اختيار وترتيب أحداث حياة يسوع بطريقة مختلفة. لهذا السبب حَفَظَتْ الكنيسة أربعةَ أناجيل بدلًا من واحد فقط.</w:t>
      </w:r>
    </w:p>
    <w:p>
      <w:pPr>
        <w:bidi/>
      </w:pPr>
      <w:r>
        <w:rPr>
          <w:rtl/>
          <w:cs/>
          <w:lang w:val="ar_AE" w:bidi="ar_AE"/>
        </w:rPr>
      </w:r>
      <w:r>
        <w:rPr>
          <w:rtl/>
          <w:cs/>
          <w:lang w:val="ar_AE" w:bidi="ar_AE"/>
        </w:rPr>
        <w:t>تُقدِّم الأقسام التالية الأحداث الرئيسيَّة في حياة يسوع. يوجد تَدرُّجٌ واضح بدايةً من تجسُّد المسيح إلى صليبه. إن مقدار المساحة المُخصَّصة لكل مرحلةٍ في كل إنجيلٍ يُحددها الاهتمامُ اللاهوتي لا الاهتمام بتسجيل السيرة الذاتيَّة ليسوع. إن تقديم الأناجيل لحياة المسيح كلها يتمحور حول الصليب والقيامة الانتصاريَّة التي حدثت بعد الصليب. إن الأناجيل هي سَرد لرسالة الله إلى البشريَّة أكثر من كونها سردًا تاريخيًا بسيطًا لحياة يسوع.</w:t>
      </w:r>
    </w:p>
    <w:p>
      <w:pPr>
        <w:pStyle w:val="Heading3"/>
        <w:bidi/>
      </w:pPr>
      <w:r>
        <w:rPr>
          <w:rtl/>
          <w:cs/>
          <w:lang w:val="ar_AE" w:bidi="ar_AE"/>
        </w:rPr>
        <w:t>نظرة عامة</w:t>
      </w:r>
    </w:p>
    <w:p>
      <w:pPr>
        <w:pStyle w:val="ListBullet"/>
        <w:bidi/>
        <w:spacing w:line="240" w:lineRule="auto"/>
        <w:ind w:left="720"/>
      </w:pPr>
      <w:r>
        <w:rPr>
          <w:rtl/>
          <w:cs/>
          <w:lang w:val="ar_AE" w:bidi="ar_AE"/>
        </w:rPr>
      </w:r>
      <w:r>
        <w:rPr>
          <w:rtl/>
          <w:cs/>
          <w:lang w:val="ar_AE" w:bidi="ar_AE"/>
        </w:rPr>
        <w:t>التَجسُّد</w:t>
      </w:r>
    </w:p>
    <w:p>
      <w:pPr>
        <w:pStyle w:val="ListBullet"/>
        <w:bidi/>
        <w:spacing w:line="240" w:lineRule="auto"/>
        <w:ind w:left="720"/>
      </w:pPr>
      <w:r>
        <w:rPr>
          <w:rtl/>
          <w:cs/>
          <w:lang w:val="ar_AE" w:bidi="ar_AE"/>
        </w:rPr>
      </w:r>
      <w:r>
        <w:rPr>
          <w:rtl/>
          <w:cs/>
          <w:lang w:val="ar_AE" w:bidi="ar_AE"/>
        </w:rPr>
        <w:t>ميلاد يسوع</w:t>
      </w:r>
    </w:p>
    <w:p>
      <w:pPr>
        <w:pStyle w:val="ListBullet"/>
        <w:bidi/>
        <w:spacing w:line="240" w:lineRule="auto"/>
        <w:ind w:left="720"/>
      </w:pPr>
      <w:r>
        <w:rPr>
          <w:rtl/>
          <w:cs/>
          <w:lang w:val="ar_AE" w:bidi="ar_AE"/>
        </w:rPr>
      </w:r>
      <w:r>
        <w:rPr>
          <w:rtl/>
          <w:cs/>
          <w:lang w:val="ar_AE" w:bidi="ar_AE"/>
        </w:rPr>
        <w:t>الحياة في الناصرة</w:t>
      </w:r>
    </w:p>
    <w:p>
      <w:pPr>
        <w:pStyle w:val="ListBullet"/>
        <w:bidi/>
        <w:spacing w:line="240" w:lineRule="auto"/>
        <w:ind w:left="720"/>
      </w:pPr>
      <w:r>
        <w:rPr>
          <w:rtl/>
          <w:cs/>
          <w:lang w:val="ar_AE" w:bidi="ar_AE"/>
        </w:rPr>
      </w:r>
      <w:r>
        <w:rPr>
          <w:rtl/>
          <w:cs/>
          <w:lang w:val="ar_AE" w:bidi="ar_AE"/>
        </w:rPr>
        <w:t>الأحداث التحضيريَّة</w:t>
      </w:r>
    </w:p>
    <w:p>
      <w:pPr>
        <w:pStyle w:val="ListBullet"/>
        <w:bidi/>
        <w:spacing w:line="240" w:lineRule="auto"/>
        <w:ind w:left="720"/>
      </w:pPr>
      <w:r>
        <w:rPr>
          <w:rtl/>
          <w:cs/>
          <w:lang w:val="ar_AE" w:bidi="ar_AE"/>
        </w:rPr>
      </w:r>
      <w:r>
        <w:rPr>
          <w:rtl/>
          <w:cs/>
          <w:lang w:val="ar_AE" w:bidi="ar_AE"/>
        </w:rPr>
        <w:t>خدمة يسوع المُبكرة في منطقة اليهوديَّة والسامرة</w:t>
      </w:r>
    </w:p>
    <w:p>
      <w:pPr>
        <w:pStyle w:val="ListBullet"/>
        <w:bidi/>
        <w:spacing w:line="240" w:lineRule="auto"/>
        <w:ind w:left="720"/>
      </w:pPr>
      <w:r>
        <w:rPr>
          <w:rtl/>
          <w:cs/>
          <w:lang w:val="ar_AE" w:bidi="ar_AE"/>
        </w:rPr>
      </w:r>
      <w:r>
        <w:rPr>
          <w:rtl/>
          <w:cs/>
          <w:lang w:val="ar_AE" w:bidi="ar_AE"/>
        </w:rPr>
        <w:t>فترة الخدمة في الجليل</w:t>
      </w:r>
    </w:p>
    <w:p>
      <w:pPr>
        <w:pStyle w:val="ListBullet"/>
        <w:bidi/>
        <w:spacing w:line="240" w:lineRule="auto"/>
        <w:ind w:left="720"/>
      </w:pPr>
      <w:r>
        <w:rPr>
          <w:rtl/>
          <w:cs/>
          <w:lang w:val="ar_AE" w:bidi="ar_AE"/>
        </w:rPr>
      </w:r>
      <w:r>
        <w:rPr>
          <w:rtl/>
          <w:cs/>
          <w:lang w:val="ar_AE" w:bidi="ar_AE"/>
        </w:rPr>
        <w:t>على الطريق إلى أورشليم</w:t>
      </w:r>
    </w:p>
    <w:p>
      <w:pPr>
        <w:pStyle w:val="ListBullet"/>
        <w:bidi/>
        <w:spacing w:line="240" w:lineRule="auto"/>
        <w:ind w:left="720"/>
      </w:pPr>
      <w:r>
        <w:rPr>
          <w:rtl/>
          <w:cs/>
          <w:lang w:val="ar_AE" w:bidi="ar_AE"/>
        </w:rPr>
      </w:r>
      <w:r>
        <w:rPr>
          <w:rtl/>
          <w:cs/>
          <w:lang w:val="ar_AE" w:bidi="ar_AE"/>
        </w:rPr>
        <w:t>الأيام الأخيرة في أورشليم</w:t>
      </w:r>
    </w:p>
    <w:p>
      <w:pPr>
        <w:pStyle w:val="ListBullet"/>
        <w:bidi/>
        <w:spacing w:line="240" w:lineRule="auto"/>
        <w:ind w:left="720"/>
      </w:pPr>
      <w:r>
        <w:rPr>
          <w:rtl/>
          <w:cs/>
          <w:lang w:val="ar_AE" w:bidi="ar_AE"/>
        </w:rPr>
      </w:r>
      <w:r>
        <w:rPr>
          <w:rtl/>
          <w:cs/>
          <w:lang w:val="ar_AE" w:bidi="ar_AE"/>
        </w:rPr>
        <w:t>الخيانة والاعتقال</w:t>
      </w:r>
    </w:p>
    <w:p>
      <w:pPr>
        <w:pStyle w:val="ListBullet"/>
        <w:bidi/>
        <w:spacing w:line="240" w:lineRule="auto"/>
        <w:ind w:left="720"/>
      </w:pPr>
      <w:r>
        <w:rPr>
          <w:rtl/>
          <w:cs/>
          <w:lang w:val="ar_AE" w:bidi="ar_AE"/>
        </w:rPr>
      </w:r>
      <w:r>
        <w:rPr>
          <w:rtl/>
          <w:cs/>
          <w:lang w:val="ar_AE" w:bidi="ar_AE"/>
        </w:rPr>
        <w:t>المحاكمة</w:t>
      </w:r>
    </w:p>
    <w:p>
      <w:pPr>
        <w:pStyle w:val="ListBullet"/>
        <w:bidi/>
        <w:spacing w:line="240" w:lineRule="auto"/>
        <w:ind w:left="720"/>
      </w:pPr>
      <w:r>
        <w:rPr>
          <w:rtl/>
          <w:cs/>
          <w:lang w:val="ar_AE" w:bidi="ar_AE"/>
        </w:rPr>
      </w:r>
      <w:r>
        <w:rPr>
          <w:rtl/>
          <w:cs/>
          <w:lang w:val="ar_AE" w:bidi="ar_AE"/>
        </w:rPr>
        <w:t>الصَلب</w:t>
      </w:r>
    </w:p>
    <w:p>
      <w:pPr>
        <w:pStyle w:val="ListBullet"/>
        <w:bidi/>
        <w:spacing w:line="240" w:lineRule="auto"/>
        <w:ind w:left="720"/>
      </w:pPr>
      <w:r>
        <w:rPr>
          <w:rtl/>
          <w:cs/>
          <w:lang w:val="ar_AE" w:bidi="ar_AE"/>
        </w:rPr>
      </w:r>
      <w:r>
        <w:rPr>
          <w:rtl/>
          <w:cs/>
          <w:lang w:val="ar_AE" w:bidi="ar_AE"/>
        </w:rPr>
        <w:t>الدفن، والقيامة، والصعود</w:t>
      </w:r>
    </w:p>
    <w:p>
      <w:pPr>
        <w:pStyle w:val="Heading3"/>
        <w:bidi/>
      </w:pPr>
      <w:r>
        <w:rPr>
          <w:rtl/>
          <w:cs/>
          <w:lang w:val="ar_AE" w:bidi="ar_AE"/>
        </w:rPr>
        <w:t>التَجسُّد</w:t>
      </w:r>
    </w:p>
    <w:p>
      <w:pPr>
        <w:bidi/>
      </w:pPr>
      <w:r>
        <w:rPr>
          <w:rtl/>
          <w:cs/>
          <w:lang w:val="ar_AE" w:bidi="ar_AE"/>
        </w:rPr>
      </w:r>
      <w:r>
        <w:rPr>
          <w:rtl/>
          <w:cs/>
          <w:lang w:val="ar_AE" w:bidi="ar_AE"/>
        </w:rPr>
        <w:t>كان الحدث الرئيسي في هذه المرحلة الأوليَّة هو التَجسُّد. كتبَ متى ولوقا وحدهما عن أحداث ميلاد يسوع. يعود يوحنا إلى ما سبق ميلاد يسوع ويَتأمل فيه.</w:t>
      </w:r>
    </w:p>
    <w:p>
      <w:pPr>
        <w:bidi/>
      </w:pPr>
      <w:r>
        <w:rPr>
          <w:rtl/>
          <w:cs/>
          <w:lang w:val="ar_AE" w:bidi="ar_AE"/>
        </w:rPr>
      </w:r>
      <w:r>
        <w:rPr>
          <w:rtl/>
          <w:cs/>
          <w:lang w:val="ar_AE" w:bidi="ar_AE"/>
        </w:rPr>
        <w:t>قد يبدو غريبًا أن يوحنا بدأ إنجيله بإشارة إلى الكلمة (</w:t>
      </w:r>
      <w:r>
        <w:rPr>
          <w:rtl/>
          <w:cs/>
          <w:lang w:val="ar_AE" w:bidi="ar_AE"/>
        </w:rPr>
        <w:t>يوحنا ١: ١</w:t>
      </w:r>
      <w:r>
        <w:rPr>
          <w:rtl/>
          <w:cs/>
          <w:lang w:val="ar_AE" w:bidi="ar_AE"/>
        </w:rPr>
        <w:t xml:space="preserve">)، لكن ذلك يُقدٍّم للقارئ نظرةً عالية ليسوع. رأى يوحنا أن يسوعَ موجودٌ حتى قبل خلق العالم (الآية </w:t>
      </w:r>
      <w:r>
        <w:rPr>
          <w:rtl/>
          <w:cs/>
          <w:lang w:val="ar_AE" w:bidi="ar_AE"/>
        </w:rPr>
        <w:t>٢</w:t>
      </w:r>
      <w:r>
        <w:rPr>
          <w:rtl/>
          <w:cs/>
          <w:lang w:val="ar_AE" w:bidi="ar_AE"/>
        </w:rPr>
        <w:t xml:space="preserve">). في الواقع، رأى يوحنا أن ليسوع دورًا في عمل الخلق (الآية </w:t>
      </w:r>
      <w:r>
        <w:rPr>
          <w:rtl/>
          <w:cs/>
          <w:lang w:val="ar_AE" w:bidi="ar_AE"/>
        </w:rPr>
        <w:t>٣</w:t>
      </w:r>
      <w:r>
        <w:rPr>
          <w:rtl/>
          <w:cs/>
          <w:lang w:val="ar_AE" w:bidi="ar_AE"/>
        </w:rPr>
        <w:t xml:space="preserve">). لذلك، عندما وُلِدَ يسوع، كان ذلك عملًا متواضعًا وعملًا يأتي بالنور. لقد أشرقَ النور، لكن العالم فضَّلَ أن يَبقى في الظُلمة (الآيات </w:t>
      </w:r>
      <w:r>
        <w:rPr>
          <w:rtl/>
          <w:cs/>
          <w:lang w:val="ar_AE" w:bidi="ar_AE"/>
        </w:rPr>
        <w:t>٤، ٥</w:t>
      </w:r>
      <w:r>
        <w:rPr>
          <w:rtl/>
          <w:cs/>
          <w:lang w:val="ar_AE" w:bidi="ar_AE"/>
        </w:rPr>
        <w:t xml:space="preserve">، </w:t>
      </w:r>
      <w:r>
        <w:rPr>
          <w:rtl/>
          <w:cs/>
          <w:lang w:val="ar_AE" w:bidi="ar_AE"/>
        </w:rPr>
        <w:t>١٠</w:t>
      </w:r>
      <w:r>
        <w:rPr>
          <w:rtl/>
          <w:cs/>
          <w:lang w:val="ar_AE" w:bidi="ar_AE"/>
        </w:rPr>
        <w:t>). في إنجيل يوحنا، نَعْرفُ على الفور أن يسوع ليس إنسانًا عاديًا، حتى قبل أن يُقدَّم لنا اسمه. إن هذه الخلفيَّة لوجود يسوع الأزلي تُعتبر ضروريَّة لِفهمٍ صحيح لتقرير يوحنا عن حياة يسوع وتعاليمه.</w:t>
      </w:r>
    </w:p>
    <w:p>
      <w:pPr>
        <w:pStyle w:val="Heading3"/>
        <w:bidi/>
      </w:pPr>
      <w:r>
        <w:rPr>
          <w:rtl/>
          <w:cs/>
          <w:lang w:val="ar_AE" w:bidi="ar_AE"/>
        </w:rPr>
        <w:t>ميلاد يسوع</w:t>
      </w:r>
    </w:p>
    <w:p>
      <w:pPr>
        <w:bidi/>
      </w:pPr>
      <w:r>
        <w:rPr>
          <w:rtl/>
          <w:cs/>
          <w:lang w:val="ar_AE" w:bidi="ar_AE"/>
        </w:rPr>
      </w:r>
      <w:r>
        <w:rPr>
          <w:rtl/>
          <w:cs/>
          <w:lang w:val="ar_AE" w:bidi="ar_AE"/>
        </w:rPr>
        <w:t>لقد كتبَ يوحنا ببساطة أن الكلمة صار جسدًا وعاش بيننا. يُغطي متى ولوقا بعض التفاصيل حول كيف حدثَ هذا. يوجد القليل من الأمور المشتركة بين ما سجَّله كلٌّ منهما. إن كلًا منهما تعاملَ مع الموضوع من وجهة نظر مختلفة، لكن ما هو فائق للطبيعة واضحٌ في كليهما. أُعلِنَ عن مجيء يسوع مسبقًا، في الأحلام التي رآها يوسف في إنجيل متى (</w:t>
      </w:r>
      <w:r>
        <w:rPr>
          <w:rtl/>
          <w:cs/>
          <w:lang w:val="ar_AE" w:bidi="ar_AE"/>
        </w:rPr>
        <w:t>متى ١: ٢٠</w:t>
      </w:r>
      <w:r>
        <w:rPr>
          <w:rtl/>
          <w:cs/>
          <w:lang w:val="ar_AE" w:bidi="ar_AE"/>
        </w:rPr>
        <w:t xml:space="preserve">، </w:t>
      </w:r>
      <w:r>
        <w:rPr>
          <w:rtl/>
          <w:cs/>
          <w:lang w:val="ar_AE" w:bidi="ar_AE"/>
        </w:rPr>
        <w:t>٢١</w:t>
      </w:r>
      <w:r>
        <w:rPr>
          <w:rtl/>
          <w:cs/>
          <w:lang w:val="ar_AE" w:bidi="ar_AE"/>
        </w:rPr>
        <w:t>)، وبواسطة ملاكٍ ظهرَ لمريم في إنجيل لوقا (</w:t>
      </w:r>
      <w:r>
        <w:rPr>
          <w:rtl/>
          <w:cs/>
          <w:lang w:val="ar_AE" w:bidi="ar_AE"/>
        </w:rPr>
        <w:t>لوقا ١: ٢٦</w:t>
      </w:r>
      <w:r>
        <w:rPr>
          <w:rtl/>
          <w:cs/>
          <w:lang w:val="ar_AE" w:bidi="ar_AE"/>
        </w:rPr>
        <w:t>-</w:t>
      </w:r>
      <w:r>
        <w:rPr>
          <w:rtl/>
          <w:cs/>
          <w:lang w:val="ar_AE" w:bidi="ar_AE"/>
        </w:rPr>
        <w:t>٣٣</w:t>
      </w:r>
      <w:r>
        <w:rPr>
          <w:rtl/>
          <w:cs/>
          <w:lang w:val="ar_AE" w:bidi="ar_AE"/>
        </w:rPr>
        <w:t>). لم يَترُك متى لقرائه مجالًا للشك في أن الشخص الذي سيُولد كانت لديه مُهَمَّة يجب أن يُتممها — أن يُخلِّص الناس من خطاياهم (</w:t>
      </w:r>
      <w:r>
        <w:rPr>
          <w:rtl/>
          <w:cs/>
          <w:lang w:val="ar_AE" w:bidi="ar_AE"/>
        </w:rPr>
        <w:t>متى ١: ٢١</w:t>
      </w:r>
      <w:r>
        <w:rPr>
          <w:rtl/>
          <w:cs/>
          <w:lang w:val="ar_AE" w:bidi="ar_AE"/>
        </w:rPr>
        <w:t>). وضعَ لوقا قصته عن مجيء يسوع في أجواء من الفرح العظيم. (</w:t>
      </w:r>
      <w:r>
        <w:rPr>
          <w:rtl/>
          <w:cs/>
          <w:lang w:val="ar_AE" w:bidi="ar_AE"/>
        </w:rPr>
        <w:t>لوقا ١: ٤٦</w:t>
      </w:r>
      <w:r>
        <w:rPr>
          <w:rtl/>
          <w:cs/>
          <w:lang w:val="ar_AE" w:bidi="ar_AE"/>
        </w:rPr>
        <w:t>-</w:t>
      </w:r>
      <w:r>
        <w:rPr>
          <w:rtl/>
          <w:cs/>
          <w:lang w:val="ar_AE" w:bidi="ar_AE"/>
        </w:rPr>
        <w:t>٥٥، ٦٨</w:t>
      </w:r>
      <w:r>
        <w:rPr>
          <w:rtl/>
          <w:cs/>
          <w:lang w:val="ar_AE" w:bidi="ar_AE"/>
        </w:rPr>
        <w:t>-</w:t>
      </w:r>
      <w:r>
        <w:rPr>
          <w:rtl/>
          <w:cs/>
          <w:lang w:val="ar_AE" w:bidi="ar_AE"/>
        </w:rPr>
        <w:t>٧٩</w:t>
      </w:r>
      <w:r>
        <w:rPr>
          <w:rtl/>
          <w:cs/>
          <w:lang w:val="ar_AE" w:bidi="ar_AE"/>
        </w:rPr>
        <w:t xml:space="preserve">). تُعتبر العبادة التي قدَّمها المجوس في </w:t>
      </w:r>
      <w:r>
        <w:rPr>
          <w:rtl/>
          <w:cs/>
          <w:lang w:val="ar_AE" w:bidi="ar_AE"/>
        </w:rPr>
        <w:t>متى ٢: ١</w:t>
      </w:r>
      <w:r>
        <w:rPr>
          <w:rtl/>
          <w:cs/>
          <w:lang w:val="ar_AE" w:bidi="ar_AE"/>
        </w:rPr>
        <w:t>-</w:t>
      </w:r>
      <w:r>
        <w:rPr>
          <w:rtl/>
          <w:cs/>
          <w:lang w:val="ar_AE" w:bidi="ar_AE"/>
        </w:rPr>
        <w:t>١٢</w:t>
      </w:r>
      <w:r>
        <w:rPr>
          <w:rtl/>
          <w:cs/>
          <w:lang w:val="ar_AE" w:bidi="ar_AE"/>
        </w:rPr>
        <w:t xml:space="preserve"> مهمَّة لأنها تَربُط بداية الإنجيل بنهايته، مُبيِّنةً أن الخلاص هو لكل الأمم (قارن </w:t>
      </w:r>
      <w:r>
        <w:rPr>
          <w:rtl/>
          <w:cs/>
          <w:lang w:val="ar_AE" w:bidi="ar_AE"/>
        </w:rPr>
        <w:t>مع متى ٢٨: ١٩</w:t>
      </w:r>
      <w:r>
        <w:rPr>
          <w:rtl/>
          <w:cs/>
          <w:lang w:val="ar_AE" w:bidi="ar_AE"/>
        </w:rPr>
        <w:t xml:space="preserve">، </w:t>
      </w:r>
      <w:r>
        <w:rPr>
          <w:rtl/>
          <w:cs/>
          <w:lang w:val="ar_AE" w:bidi="ar_AE"/>
        </w:rPr>
        <w:t>٢٠</w:t>
      </w:r>
      <w:r>
        <w:rPr>
          <w:rtl/>
          <w:cs/>
          <w:lang w:val="ar_AE" w:bidi="ar_AE"/>
        </w:rPr>
        <w:t xml:space="preserve">). يُقدَّم تأكيدٌ مماثل في إعلان الملاك للرعاة في </w:t>
      </w:r>
      <w:r>
        <w:rPr>
          <w:rtl/>
          <w:cs/>
          <w:lang w:val="ar_AE" w:bidi="ar_AE"/>
        </w:rPr>
        <w:t>لوقا ٢: ١٤</w:t>
      </w:r>
      <w:r>
        <w:rPr>
          <w:rtl/>
          <w:cs/>
          <w:lang w:val="ar_AE" w:bidi="ar_AE"/>
        </w:rPr>
        <w:t xml:space="preserve"> وفي تَسبحة سمعان (</w:t>
      </w:r>
      <w:r>
        <w:rPr>
          <w:rtl/>
          <w:cs/>
          <w:lang w:val="ar_AE" w:bidi="ar_AE"/>
        </w:rPr>
        <w:t>لوقا ٢: ٣٢</w:t>
      </w:r>
      <w:r>
        <w:rPr>
          <w:rtl/>
          <w:cs/>
          <w:lang w:val="ar_AE" w:bidi="ar_AE"/>
        </w:rPr>
        <w:t>) حيث تَنبأ أن يسوعَ سيكون نورًا للأمم ومجدًا لشعب إسرائيل. إن الهروب إلى مصر سعيًا للأمان (</w:t>
      </w:r>
      <w:r>
        <w:rPr>
          <w:rtl/>
          <w:cs/>
          <w:lang w:val="ar_AE" w:bidi="ar_AE"/>
        </w:rPr>
        <w:t>متى ٢: ١٣</w:t>
      </w:r>
      <w:r>
        <w:rPr>
          <w:rtl/>
          <w:cs/>
          <w:lang w:val="ar_AE" w:bidi="ar_AE"/>
        </w:rPr>
        <w:t>-</w:t>
      </w:r>
      <w:r>
        <w:rPr>
          <w:rtl/>
          <w:cs/>
          <w:lang w:val="ar_AE" w:bidi="ar_AE"/>
        </w:rPr>
        <w:t>١٥</w:t>
      </w:r>
      <w:r>
        <w:rPr>
          <w:rtl/>
          <w:cs/>
          <w:lang w:val="ar_AE" w:bidi="ar_AE"/>
        </w:rPr>
        <w:t>) يُظهِر كيف أن شعبًا من الأمم وفَّرَ الحماية لطفلٍ يهودي.</w:t>
      </w:r>
    </w:p>
    <w:p>
      <w:pPr>
        <w:bidi/>
      </w:pPr>
      <w:r>
        <w:rPr>
          <w:rtl/>
          <w:cs/>
          <w:lang w:val="ar_AE" w:bidi="ar_AE"/>
        </w:rPr>
      </w:r>
      <w:r>
        <w:rPr>
          <w:rtl/>
          <w:cs/>
          <w:lang w:val="ar_AE" w:bidi="ar_AE"/>
        </w:rPr>
        <w:t>تَتضمَّن قصص الميلاد في متى ولوقا سلسلة نسبٍ. من الصعب التوفيق بين هاتين السلسلتين لأنه يبدو أنهما جاءا من مَصدريْن مختلفيْن، لكن الغرض في كلتا الحالتين هو إظهار أن يسوع جاء من نسل إبراهيم وداود. لقد أدَّى هذا إلى إطلاق لقب ابن داود على يسوع.</w:t>
      </w:r>
    </w:p>
    <w:p>
      <w:pPr>
        <w:bidi/>
      </w:pPr>
      <w:r>
        <w:rPr>
          <w:rtl/>
          <w:cs/>
          <w:lang w:val="ar_AE" w:bidi="ar_AE"/>
        </w:rPr>
      </w:r>
      <w:r>
        <w:rPr>
          <w:rtl/>
          <w:cs/>
          <w:lang w:val="ar_AE" w:bidi="ar_AE"/>
        </w:rPr>
        <w:t>كان لوقا هو البشير الوحيد الذي حاولَ ربط مجيء يسوع بأحداثٍ في التاريخ العالَمي. على الرغم من وجود مشاكل حول تاريخ إحصاء كيرينيوس (</w:t>
      </w:r>
      <w:r>
        <w:rPr>
          <w:rtl/>
          <w:cs/>
          <w:lang w:val="ar_AE" w:bidi="ar_AE"/>
        </w:rPr>
        <w:t>لوقا ٢: ١</w:t>
      </w:r>
      <w:r>
        <w:rPr>
          <w:rtl/>
          <w:cs/>
          <w:lang w:val="ar_AE" w:bidi="ar_AE"/>
        </w:rPr>
        <w:t xml:space="preserve">، </w:t>
      </w:r>
      <w:r>
        <w:rPr>
          <w:rtl/>
          <w:cs/>
          <w:lang w:val="ar_AE" w:bidi="ar_AE"/>
        </w:rPr>
        <w:t>٢</w:t>
      </w:r>
      <w:r>
        <w:rPr>
          <w:rtl/>
          <w:cs/>
          <w:lang w:val="ar_AE" w:bidi="ar_AE"/>
        </w:rPr>
        <w:t>)، إلا أن الأحوال الراسخة للمشهد بخصوص الشعب الموجود في زمن يسوع تُعتبر مُهمَّةً للغاية. ذلك لأن الإيمان المسيحي هو إيمان تاريخي يتمحور حول شخص تاريخي.</w:t>
      </w:r>
    </w:p>
    <w:p>
      <w:pPr>
        <w:pStyle w:val="Heading3"/>
        <w:bidi/>
      </w:pPr>
      <w:r>
        <w:rPr>
          <w:rtl/>
          <w:cs/>
          <w:lang w:val="ar_AE" w:bidi="ar_AE"/>
        </w:rPr>
        <w:t>الحياة في الناصرة</w:t>
      </w:r>
    </w:p>
    <w:p>
      <w:pPr>
        <w:bidi/>
      </w:pPr>
      <w:r>
        <w:rPr>
          <w:rtl/>
          <w:cs/>
          <w:lang w:val="ar_AE" w:bidi="ar_AE"/>
        </w:rPr>
      </w:r>
      <w:r>
        <w:rPr>
          <w:rtl/>
          <w:cs/>
          <w:lang w:val="ar_AE" w:bidi="ar_AE"/>
        </w:rPr>
        <w:t>تُغطى طفولة يسوع وحياته المبكَّرة في بضعة أسطر فقط في الأناجيل. لدينا فقط تفاصيل الحوار الذي دار مع مُعلمي اليهود في الهيكل عندما كان يبلغ من العمر ١٢ عامًا (</w:t>
      </w:r>
      <w:r>
        <w:rPr>
          <w:rtl/>
          <w:cs/>
          <w:lang w:val="ar_AE" w:bidi="ar_AE"/>
        </w:rPr>
        <w:t>لوقا ٢: ٤١</w:t>
      </w:r>
      <w:r>
        <w:rPr>
          <w:rtl/>
          <w:cs/>
          <w:lang w:val="ar_AE" w:bidi="ar_AE"/>
        </w:rPr>
        <w:t>-</w:t>
      </w:r>
      <w:r>
        <w:rPr>
          <w:rtl/>
          <w:cs/>
          <w:lang w:val="ar_AE" w:bidi="ar_AE"/>
        </w:rPr>
        <w:t>٥٠</w:t>
      </w:r>
      <w:r>
        <w:rPr>
          <w:rtl/>
          <w:cs/>
          <w:lang w:val="ar_AE" w:bidi="ar_AE"/>
        </w:rPr>
        <w:t xml:space="preserve">). تُشير هذه القصة إلى واحدة من أكثر السمات المُميِّزة لخدمة يسوع اللاحقة: لم يستطع معاصروه اليهود أن يَدحضوا حكمته. تُظهِر أيضًا أنه في سن مبكرة، كان يسوع عالمًا بمهمته الإلهية. يُشير لوقا إلى أن يسوع كان مطيعًا لوالديه في نشأته (الآية </w:t>
      </w:r>
      <w:r>
        <w:rPr>
          <w:rtl/>
          <w:cs/>
          <w:lang w:val="ar_AE" w:bidi="ar_AE"/>
        </w:rPr>
        <w:t>٥١</w:t>
      </w:r>
      <w:r>
        <w:rPr>
          <w:rtl/>
          <w:cs/>
          <w:lang w:val="ar_AE" w:bidi="ar_AE"/>
        </w:rPr>
        <w:t>). يُفترض أنه خلال الثلاثين سنة التي قضاها في الناصرة، تعلَّم يسوع من يوسف مهنة النجارة وأصبحَ نجارًا في القرية بعد موت يوسف. مع ذلك، لا يوجد تقريرٌ عن هذه الفترة في الأناجيل. لقد أدَّى هذا إلى العديد من القصص الابتكاريَّة عن طفولة يسوع في الأناجيل المُزيفة، لكن رواية لوقا ليست مُنمَّقة، وهو مؤشر قوي على موثوقيتها التاريخيَّة.</w:t>
      </w:r>
    </w:p>
    <w:p>
      <w:pPr>
        <w:pStyle w:val="Heading3"/>
        <w:bidi/>
      </w:pPr>
      <w:r>
        <w:rPr>
          <w:rtl/>
          <w:cs/>
          <w:lang w:val="ar_AE" w:bidi="ar_AE"/>
        </w:rPr>
        <w:t>الأحداث التحضيريَّة</w:t>
      </w:r>
    </w:p>
    <w:p>
      <w:pPr>
        <w:bidi/>
      </w:pPr>
      <w:r>
        <w:rPr>
          <w:rtl/>
          <w:cs/>
          <w:lang w:val="ar_AE" w:bidi="ar_AE"/>
        </w:rPr>
      </w:r>
      <w:r>
        <w:rPr>
          <w:rtl/>
          <w:cs/>
          <w:lang w:val="ar_AE" w:bidi="ar_AE"/>
        </w:rPr>
        <w:t>تُشير الأناجيل الأربعة جميعها إلى فترة قصيرة من الإعداد حدثتْ مباشرةً قبل خدمة المسيح العلنيَّة. ركَّزت هذه الفترة على ثلاثة أحداث مهمة.</w:t>
      </w:r>
    </w:p>
    <w:p>
      <w:pPr>
        <w:pStyle w:val="Heading4"/>
        <w:bidi/>
      </w:pPr>
      <w:r>
        <w:rPr>
          <w:rtl/>
          <w:cs/>
          <w:lang w:val="ar_AE" w:bidi="ar_AE"/>
        </w:rPr>
        <w:t>كرازة يوحنا المعمدان</w:t>
      </w:r>
    </w:p>
    <w:p>
      <w:pPr>
        <w:bidi/>
      </w:pPr>
      <w:r>
        <w:rPr>
          <w:rtl/>
          <w:cs/>
          <w:lang w:val="ar_AE" w:bidi="ar_AE"/>
        </w:rPr>
      </w:r>
      <w:r>
        <w:rPr>
          <w:rtl/>
          <w:cs/>
          <w:lang w:val="ar_AE" w:bidi="ar_AE"/>
        </w:rPr>
        <w:t>لقد ظهرَ يوحنا المعمدان في البرية وأحدثَ ضجةً فوريَّةً في اليهوديَّة، بالتحديد نتيجةً لدعوته إلى التوبة والمعموديَّة (</w:t>
      </w:r>
      <w:r>
        <w:rPr>
          <w:rtl/>
          <w:cs/>
          <w:lang w:val="ar_AE" w:bidi="ar_AE"/>
        </w:rPr>
        <w:t>متى ٣: ١</w:t>
      </w:r>
      <w:r>
        <w:rPr>
          <w:rtl/>
          <w:cs/>
          <w:lang w:val="ar_AE" w:bidi="ar_AE"/>
        </w:rPr>
        <w:t>-</w:t>
      </w:r>
      <w:r>
        <w:rPr>
          <w:rtl/>
          <w:cs/>
          <w:lang w:val="ar_AE" w:bidi="ar_AE"/>
        </w:rPr>
        <w:t>٦</w:t>
      </w:r>
      <w:r>
        <w:rPr>
          <w:rtl/>
          <w:cs/>
          <w:lang w:val="ar_AE" w:bidi="ar_AE"/>
        </w:rPr>
        <w:t>). كان يوحنا المعمدان مثل أحد أنبياء العهد القديم، لكنه لم يَدْعِ أي أهميَّة لدوْره سوى كونه مُناديًا بشخصٍ أعظم سيأتي بعده. لقد مهَّد ظهوره الصارم ورسالته غير المُساوِمة الطريقَ بفاعلية للظهور العَلَني ليسوع (</w:t>
      </w:r>
      <w:r>
        <w:rPr>
          <w:rtl/>
          <w:cs/>
          <w:lang w:val="ar_AE" w:bidi="ar_AE"/>
        </w:rPr>
        <w:t>لوقا ٣: ٤</w:t>
      </w:r>
      <w:r>
        <w:rPr>
          <w:rtl/>
          <w:cs/>
          <w:lang w:val="ar_AE" w:bidi="ar_AE"/>
        </w:rPr>
        <w:t>-</w:t>
      </w:r>
      <w:r>
        <w:rPr>
          <w:rtl/>
          <w:cs/>
          <w:lang w:val="ar_AE" w:bidi="ar_AE"/>
        </w:rPr>
        <w:t>٦</w:t>
      </w:r>
      <w:r>
        <w:rPr>
          <w:rtl/>
          <w:cs/>
          <w:lang w:val="ar_AE" w:bidi="ar_AE"/>
        </w:rPr>
        <w:t>). من المهم أن نلاحظ أن يسوع بدأَ خدمته بنفس رسالة الملكوت الآتي التي أعلنها يوحنا المعمدان (</w:t>
      </w:r>
      <w:r>
        <w:rPr>
          <w:rtl/>
          <w:cs/>
          <w:lang w:val="ar_AE" w:bidi="ar_AE"/>
        </w:rPr>
        <w:t>متى ٣: ٢</w:t>
      </w:r>
      <w:r>
        <w:rPr>
          <w:rtl/>
          <w:cs/>
          <w:lang w:val="ar_AE" w:bidi="ar_AE"/>
        </w:rPr>
        <w:t xml:space="preserve">؛ </w:t>
      </w:r>
      <w:r>
        <w:rPr>
          <w:rtl/>
          <w:cs/>
          <w:lang w:val="ar_AE" w:bidi="ar_AE"/>
        </w:rPr>
        <w:t>٤</w:t>
      </w:r>
      <w:r>
        <w:rPr>
          <w:rtl/>
          <w:cs/>
          <w:lang w:val="ar_AE" w:bidi="ar_AE"/>
        </w:rPr>
        <w:t>: ١٧). يُظهِر هذا أن عملَ يوحنا المعمدان كان جزءًا لا يتجزَّأ من الإعداد لخدمة يسوع العلنيَّة. يمكن قول الشيء نفسه عن طقس المعموديَّة، مع أن يوحنا أدركَ أن يسوع سيُضيف بُعدًا جديدًا لها في أنه سيُعمِّد بالروح القُدُس وبِنار (</w:t>
      </w:r>
      <w:r>
        <w:rPr>
          <w:rtl/>
          <w:cs/>
          <w:lang w:val="ar_AE" w:bidi="ar_AE"/>
        </w:rPr>
        <w:t>٣: ١١</w:t>
      </w:r>
      <w:r>
        <w:rPr>
          <w:rtl/>
          <w:cs/>
          <w:lang w:val="ar_AE" w:bidi="ar_AE"/>
        </w:rPr>
        <w:t xml:space="preserve">). باعتباره المُنادي مُسبقًا بمجيء يسوع المسيح، أعلنَ يوحنا أن الذي سيتبعه لن يكون فقط أعظم منه بل سيأتي أيضًا بمقاييس عالية للدينونة (الآية </w:t>
      </w:r>
      <w:r>
        <w:rPr>
          <w:rtl/>
          <w:cs/>
          <w:lang w:val="ar_AE" w:bidi="ar_AE"/>
        </w:rPr>
        <w:t>١٢</w:t>
      </w:r>
      <w:r>
        <w:rPr>
          <w:rtl/>
          <w:cs/>
          <w:lang w:val="ar_AE" w:bidi="ar_AE"/>
        </w:rPr>
        <w:t>). لذلك، تم إعداد الوضع للفعل العَلني المبدئي ليسوع بأوصاف صارمة — استعداده لأن يَعتمد (</w:t>
      </w:r>
      <w:r>
        <w:rPr>
          <w:rtl/>
          <w:cs/>
          <w:lang w:val="ar_AE" w:bidi="ar_AE"/>
        </w:rPr>
        <w:t>متى ٣: ١٣</w:t>
      </w:r>
      <w:r>
        <w:rPr>
          <w:rtl/>
          <w:cs/>
          <w:lang w:val="ar_AE" w:bidi="ar_AE"/>
        </w:rPr>
        <w:t>-</w:t>
      </w:r>
      <w:r>
        <w:rPr>
          <w:rtl/>
          <w:cs/>
          <w:lang w:val="ar_AE" w:bidi="ar_AE"/>
        </w:rPr>
        <w:t>١٥</w:t>
      </w:r>
      <w:r>
        <w:rPr>
          <w:rtl/>
          <w:cs/>
          <w:lang w:val="ar_AE" w:bidi="ar_AE"/>
        </w:rPr>
        <w:t xml:space="preserve">؛ </w:t>
      </w:r>
      <w:r>
        <w:rPr>
          <w:rtl/>
          <w:cs/>
          <w:lang w:val="ar_AE" w:bidi="ar_AE"/>
        </w:rPr>
        <w:t>لوقا ٣: ٢١</w:t>
      </w:r>
      <w:r>
        <w:rPr>
          <w:rtl/>
          <w:cs/>
          <w:lang w:val="ar_AE" w:bidi="ar_AE"/>
        </w:rPr>
        <w:t>).</w:t>
      </w:r>
    </w:p>
    <w:p>
      <w:pPr>
        <w:pStyle w:val="Heading4"/>
        <w:bidi/>
      </w:pPr>
      <w:r>
        <w:rPr>
          <w:rtl/>
          <w:cs/>
          <w:lang w:val="ar_AE" w:bidi="ar_AE"/>
        </w:rPr>
        <w:t>معموديَّة يسوع</w:t>
      </w:r>
    </w:p>
    <w:p>
      <w:pPr>
        <w:bidi/>
      </w:pPr>
      <w:r>
        <w:rPr>
          <w:rtl/>
          <w:cs/>
          <w:lang w:val="ar_AE" w:bidi="ar_AE"/>
        </w:rPr>
      </w:r>
      <w:r>
        <w:rPr>
          <w:rtl/>
          <w:cs/>
          <w:lang w:val="ar_AE" w:bidi="ar_AE"/>
        </w:rPr>
        <w:t>كانت معموديَّة يوحنا معموديَّة للتوبة. لكن بما أن يسوع لم يُخطئ أبدًا، فلم يكن مُحتاجًا لأن يتوب. يَدعم العهدُ الجديد هذا التصريح. إذن، لماذا اعتمدَ؟ لقد أتى يسوع في إرساليَّة إلى الآخرين، ومن المحتمل أنه خضع عن قصد لمعموديَّة يوحنا ليُظهِر أنه كان مستعدًا ليحلَّ محل الآخرين. يَتماشى هذا التفسير مع الفهم اللاحق لبولس لعمل يسوع المسيح (</w:t>
      </w:r>
      <w:r>
        <w:rPr>
          <w:rtl/>
          <w:cs/>
          <w:lang w:val="ar_AE" w:bidi="ar_AE"/>
        </w:rPr>
        <w:t>٢ كورنثوس ٥: ٢١</w:t>
      </w:r>
      <w:r>
        <w:rPr>
          <w:rtl/>
          <w:cs/>
          <w:lang w:val="ar_AE" w:bidi="ar_AE"/>
        </w:rPr>
        <w:t>). إن متى هو البشير الوحيد الذي يُسجِّل ترددَ يوحنا في أن يُعمِّد يسوع (</w:t>
      </w:r>
      <w:r>
        <w:rPr>
          <w:rtl/>
          <w:cs/>
          <w:lang w:val="ar_AE" w:bidi="ar_AE"/>
        </w:rPr>
        <w:t>متى ٣: ١٤</w:t>
      </w:r>
      <w:r>
        <w:rPr>
          <w:rtl/>
          <w:cs/>
          <w:lang w:val="ar_AE" w:bidi="ar_AE"/>
        </w:rPr>
        <w:t xml:space="preserve">، </w:t>
      </w:r>
      <w:r>
        <w:rPr>
          <w:rtl/>
          <w:cs/>
          <w:lang w:val="ar_AE" w:bidi="ar_AE"/>
        </w:rPr>
        <w:t>١٥</w:t>
      </w:r>
      <w:r>
        <w:rPr>
          <w:rtl/>
          <w:cs/>
          <w:lang w:val="ar_AE" w:bidi="ar_AE"/>
        </w:rPr>
        <w:t>).</w:t>
      </w:r>
    </w:p>
    <w:p>
      <w:pPr>
        <w:bidi/>
      </w:pPr>
      <w:r>
        <w:rPr>
          <w:rtl/>
          <w:cs/>
          <w:lang w:val="ar_AE" w:bidi="ar_AE"/>
        </w:rPr>
      </w:r>
      <w:r>
        <w:rPr>
          <w:rtl/>
          <w:cs/>
          <w:lang w:val="ar_AE" w:bidi="ar_AE"/>
        </w:rPr>
        <w:t>كان أهم جزء في معموديَّة يسوع هو الصوت الذي جاء من السماء، وأعلنَ سرورَ الآب بالابن الحبيب (</w:t>
      </w:r>
      <w:r>
        <w:rPr>
          <w:rtl/>
          <w:cs/>
          <w:lang w:val="ar_AE" w:bidi="ar_AE"/>
        </w:rPr>
        <w:t>متى ٣: ١٧</w:t>
      </w:r>
      <w:r>
        <w:rPr>
          <w:rtl/>
          <w:cs/>
          <w:lang w:val="ar_AE" w:bidi="ar_AE"/>
        </w:rPr>
        <w:t xml:space="preserve">). كان هذا الإعلان الذي قدَّمه الله هو نقطة البداية الحقيقيَّة لخدمة يسوع العلنيَّة. لقد أعلنَ أن خدمته لم تَكُن صدفةً أو إلهامًا مفاجئًا من جانب يسوع. خرجَ يسوع إلى خدمته بتصديقٍ كاملٍ من الآب. توجد سمةٌ أخرى مُهِمَّة في الدوْر الذي قام به الروح القُدُس في هذا المشهد، حيث ظهرَ على هيئة حمامة (الآية </w:t>
      </w:r>
      <w:r>
        <w:rPr>
          <w:rtl/>
          <w:cs/>
          <w:lang w:val="ar_AE" w:bidi="ar_AE"/>
        </w:rPr>
        <w:t>١٦</w:t>
      </w:r>
      <w:r>
        <w:rPr>
          <w:rtl/>
          <w:cs/>
          <w:lang w:val="ar_AE" w:bidi="ar_AE"/>
        </w:rPr>
        <w:t>)، فظهوره لم يَكُن مجرد خبرة داخليَّة ليسوع. تُظهِر معموديَّة يسوع أهميَّة دوْر الروح القُدُس في خدمته. إن الغياب العام للتركيز على الروح القُدُس في الأناجيل لا يُغيِّر هذه الحقيقة.</w:t>
      </w:r>
    </w:p>
    <w:p>
      <w:pPr>
        <w:pStyle w:val="Heading4"/>
        <w:bidi/>
      </w:pPr>
      <w:r>
        <w:rPr>
          <w:rtl/>
          <w:cs/>
          <w:lang w:val="ar_AE" w:bidi="ar_AE"/>
        </w:rPr>
        <w:t>تَجرُبة يسوع</w:t>
      </w:r>
    </w:p>
    <w:p>
      <w:pPr>
        <w:bidi/>
      </w:pPr>
      <w:r>
        <w:rPr>
          <w:rtl/>
          <w:cs/>
          <w:lang w:val="ar_AE" w:bidi="ar_AE"/>
        </w:rPr>
      </w:r>
      <w:r>
        <w:rPr>
          <w:rtl/>
          <w:cs/>
          <w:lang w:val="ar_AE" w:bidi="ar_AE"/>
        </w:rPr>
        <w:t>أظهرتْ معموديَّة يسوع طبيعة إرساليته. أظهرتْ التَجرُبةُ طبيعةَ البيئة التي كان عليه أن يَخدِم فيها (</w:t>
      </w:r>
      <w:r>
        <w:rPr>
          <w:rtl/>
          <w:cs/>
          <w:lang w:val="ar_AE" w:bidi="ar_AE"/>
        </w:rPr>
        <w:t>متى ٤: ١</w:t>
      </w:r>
      <w:r>
        <w:rPr>
          <w:rtl/>
          <w:cs/>
          <w:lang w:val="ar_AE" w:bidi="ar_AE"/>
        </w:rPr>
        <w:t xml:space="preserve">؛ </w:t>
      </w:r>
      <w:r>
        <w:rPr>
          <w:rtl/>
          <w:cs/>
          <w:lang w:val="ar_AE" w:bidi="ar_AE"/>
        </w:rPr>
        <w:t>لوقا ٤: ١،</w:t>
      </w:r>
      <w:r>
        <w:rPr>
          <w:rtl/>
          <w:cs/>
          <w:lang w:val="ar_AE" w:bidi="ar_AE"/>
        </w:rPr>
        <w:t xml:space="preserve"> </w:t>
      </w:r>
      <w:r>
        <w:rPr>
          <w:rtl/>
          <w:cs/>
          <w:lang w:val="ar_AE" w:bidi="ar_AE"/>
        </w:rPr>
        <w:t>٢</w:t>
      </w:r>
      <w:r>
        <w:rPr>
          <w:rtl/>
          <w:cs/>
          <w:lang w:val="ar_AE" w:bidi="ar_AE"/>
        </w:rPr>
        <w:t>). واجهَ يسوعُ القُوى الروحيَّة المُضادَّة طوال خدمته. يُسجِّل متى ولوقا فقط التفاصيل حول كيف جرَّب الشيطانُ يسوع. قدَّمتْ كل هذه التجارب طُرُقًا مُختصرة، إذا سلكها يسوع لكانت جرفته بعيدًا عن إرساليته. يُظهِر كلا الإنجيليْن أن يسوع حقَّقَ بوضوح النصر، وأنه فعلَ ذلك باستخدام الكتاب المُقدَّس. في هذا الحدث، يُرى أن يسوع أيضًا باعتباره إنسانًا حقيقيًا، مثل جميع البشر الآخرين، كان مُعرَّضًا للتجارب. يُشير كاتب الرسالة إلى العبرانيين إلى ذلك باعتباره الحقيقة التي أهَّلتْ يسوع للعَمل بصفته رئيسًا للكهنة ولأن يَشفع من أجل شعبه (</w:t>
      </w:r>
      <w:r>
        <w:rPr>
          <w:rtl/>
          <w:cs/>
          <w:lang w:val="ar_AE" w:bidi="ar_AE"/>
        </w:rPr>
        <w:t>عبرانيين ٢: ١٨</w:t>
      </w:r>
      <w:r>
        <w:rPr>
          <w:rtl/>
          <w:cs/>
          <w:lang w:val="ar_AE" w:bidi="ar_AE"/>
        </w:rPr>
        <w:t xml:space="preserve">؛ </w:t>
      </w:r>
      <w:r>
        <w:rPr>
          <w:rtl/>
          <w:cs/>
          <w:lang w:val="ar_AE" w:bidi="ar_AE"/>
        </w:rPr>
        <w:t>٤: ١٥</w:t>
      </w:r>
      <w:r>
        <w:rPr>
          <w:rtl/>
          <w:cs/>
          <w:lang w:val="ar_AE" w:bidi="ar_AE"/>
        </w:rPr>
        <w:t>).</w:t>
      </w:r>
    </w:p>
    <w:p>
      <w:pPr>
        <w:pStyle w:val="Heading3"/>
        <w:bidi/>
      </w:pPr>
      <w:r>
        <w:rPr>
          <w:rtl/>
          <w:cs/>
          <w:lang w:val="ar_AE" w:bidi="ar_AE"/>
        </w:rPr>
        <w:t>خدمة يسوع المُبكرة في منطقة اليهوديَّة والسامرة</w:t>
      </w:r>
    </w:p>
    <w:p>
      <w:pPr>
        <w:bidi/>
      </w:pPr>
      <w:r>
        <w:rPr>
          <w:rtl/>
          <w:cs/>
          <w:lang w:val="ar_AE" w:bidi="ar_AE"/>
        </w:rPr>
      </w:r>
      <w:r>
        <w:rPr>
          <w:rtl/>
          <w:cs/>
          <w:lang w:val="ar_AE" w:bidi="ar_AE"/>
        </w:rPr>
        <w:t>يَتحدَّث إنجيل يوحنا وحده عن خدمة يسوع في اليهوديَّة بعد معموديَّته. يَصفُ أولًا كيف دَعَا يسوعُ تلميذيْه يوحنا وأندراوس (</w:t>
      </w:r>
      <w:r>
        <w:rPr>
          <w:rtl/>
          <w:cs/>
          <w:lang w:val="ar_AE" w:bidi="ar_AE"/>
        </w:rPr>
        <w:t>يوحنا ١: ٣٥</w:t>
      </w:r>
      <w:r>
        <w:rPr>
          <w:rtl/>
          <w:cs/>
          <w:lang w:val="ar_AE" w:bidi="ar_AE"/>
        </w:rPr>
        <w:t>-</w:t>
      </w:r>
      <w:r>
        <w:rPr>
          <w:rtl/>
          <w:cs/>
          <w:lang w:val="ar_AE" w:bidi="ar_AE"/>
        </w:rPr>
        <w:t>٣٩</w:t>
      </w:r>
      <w:r>
        <w:rPr>
          <w:rtl/>
          <w:cs/>
          <w:lang w:val="ar_AE" w:bidi="ar_AE"/>
        </w:rPr>
        <w:t xml:space="preserve">). كان السياق لذلك هو إعلان يوحنا المعمدان عن يسوع بأنه حَمَل الله الذي سيَرفع خطية العالم (الآية </w:t>
      </w:r>
      <w:r>
        <w:rPr>
          <w:rtl/>
          <w:cs/>
          <w:lang w:val="ar_AE" w:bidi="ar_AE"/>
        </w:rPr>
        <w:t>٢٩</w:t>
      </w:r>
      <w:r>
        <w:rPr>
          <w:rtl/>
          <w:cs/>
          <w:lang w:val="ar_AE" w:bidi="ar_AE"/>
        </w:rPr>
        <w:t xml:space="preserve">). انضمَ سريعًا إلى هذين التلميذيْن الأولَيْن ثلاثةٌ آخرين: بطرس، وفيلبس، ونثنائيل (الآيات </w:t>
      </w:r>
      <w:r>
        <w:rPr>
          <w:rtl/>
          <w:cs/>
          <w:lang w:val="ar_AE" w:bidi="ar_AE"/>
        </w:rPr>
        <w:t>٤١</w:t>
      </w:r>
      <w:r>
        <w:rPr>
          <w:rtl/>
          <w:cs/>
          <w:lang w:val="ar_AE" w:bidi="ar_AE"/>
        </w:rPr>
        <w:t>-</w:t>
      </w:r>
      <w:r>
        <w:rPr>
          <w:rtl/>
          <w:cs/>
          <w:lang w:val="ar_AE" w:bidi="ar_AE"/>
        </w:rPr>
        <w:t>٥١</w:t>
      </w:r>
      <w:r>
        <w:rPr>
          <w:rtl/>
          <w:cs/>
          <w:lang w:val="ar_AE" w:bidi="ar_AE"/>
        </w:rPr>
        <w:t>). شكَّل هؤلاء الخمسة جزءًا من نواة أتباع يسوع الذين أصبحوا يُعرفون باسم الاثني عشر. إن إحدى سمات إنجيل يوحنا هي الاعتراف المُبكر من قبل تلاميذ يسوع بأنه المسيا (</w:t>
      </w:r>
      <w:r>
        <w:rPr>
          <w:rtl/>
          <w:cs/>
          <w:lang w:val="ar_AE" w:bidi="ar_AE"/>
        </w:rPr>
        <w:t>يوحنا ١: ٤١</w:t>
      </w:r>
      <w:r>
        <w:rPr>
          <w:rtl/>
          <w:cs/>
          <w:lang w:val="ar_AE" w:bidi="ar_AE"/>
        </w:rPr>
        <w:t xml:space="preserve">) وأنه ابن الله (اﻵية </w:t>
      </w:r>
      <w:r>
        <w:rPr>
          <w:rtl/>
          <w:cs/>
          <w:lang w:val="ar_AE" w:bidi="ar_AE"/>
        </w:rPr>
        <w:t>٤٩</w:t>
      </w:r>
      <w:r>
        <w:rPr>
          <w:rtl/>
          <w:cs/>
          <w:lang w:val="ar_AE" w:bidi="ar_AE"/>
        </w:rPr>
        <w:t>).</w:t>
      </w:r>
    </w:p>
    <w:p>
      <w:pPr>
        <w:bidi/>
      </w:pPr>
      <w:r>
        <w:rPr>
          <w:rtl/>
          <w:cs/>
          <w:lang w:val="ar_AE" w:bidi="ar_AE"/>
        </w:rPr>
      </w:r>
      <w:r>
        <w:rPr>
          <w:rtl/>
          <w:cs/>
          <w:lang w:val="ar_AE" w:bidi="ar_AE"/>
        </w:rPr>
        <w:t>بعد فترة قصيرة من بَدء يسوع خدمته في أورشليم، يَروي يوحنا حادثًا وقعَ في قانا الجليل، حيث تحولَّ الماء إلى خَمرٍ (</w:t>
      </w:r>
      <w:r>
        <w:rPr>
          <w:rtl/>
          <w:cs/>
          <w:lang w:val="ar_AE" w:bidi="ar_AE"/>
        </w:rPr>
        <w:t>يوحنا ٢: ١</w:t>
      </w:r>
      <w:r>
        <w:rPr>
          <w:rtl/>
          <w:cs/>
          <w:lang w:val="ar_AE" w:bidi="ar_AE"/>
        </w:rPr>
        <w:t>-</w:t>
      </w:r>
      <w:r>
        <w:rPr>
          <w:rtl/>
          <w:cs/>
          <w:lang w:val="ar_AE" w:bidi="ar_AE"/>
        </w:rPr>
        <w:t>١٠</w:t>
      </w:r>
      <w:r>
        <w:rPr>
          <w:rtl/>
          <w:cs/>
          <w:lang w:val="ar_AE" w:bidi="ar_AE"/>
        </w:rPr>
        <w:t xml:space="preserve">). يُعتبر هذا الحدث مُهمًا في إنجيل يوحنا لأنه أول الآيات التي سجَّلها (الآية </w:t>
      </w:r>
      <w:r>
        <w:rPr>
          <w:rtl/>
          <w:cs/>
          <w:lang w:val="ar_AE" w:bidi="ar_AE"/>
        </w:rPr>
        <w:t>١١</w:t>
      </w:r>
      <w:r>
        <w:rPr>
          <w:rtl/>
          <w:cs/>
          <w:lang w:val="ar_AE" w:bidi="ar_AE"/>
        </w:rPr>
        <w:t>). لقد رأى أن معجزات يسوع "آيات" تدعم حقيقةَ الإنجيل لا مجرد عجائب.</w:t>
      </w:r>
    </w:p>
    <w:p>
      <w:pPr>
        <w:bidi/>
      </w:pPr>
      <w:r>
        <w:rPr>
          <w:rtl/>
          <w:cs/>
          <w:lang w:val="ar_AE" w:bidi="ar_AE"/>
        </w:rPr>
      </w:r>
      <w:r>
        <w:rPr>
          <w:rtl/>
          <w:cs/>
          <w:lang w:val="ar_AE" w:bidi="ar_AE"/>
        </w:rPr>
        <w:t>سجَّلَ يوحنا حدثَيْن في أورشليم في هذه الفترة الأوليَّة. الأول هو تطهير الهيكل (</w:t>
      </w:r>
      <w:r>
        <w:rPr>
          <w:rtl/>
          <w:cs/>
          <w:lang w:val="ar_AE" w:bidi="ar_AE"/>
        </w:rPr>
        <w:t>يوحنا ٢: ١٣</w:t>
      </w:r>
      <w:r>
        <w:rPr>
          <w:rtl/>
          <w:cs/>
          <w:lang w:val="ar_AE" w:bidi="ar_AE"/>
        </w:rPr>
        <w:t>-</w:t>
      </w:r>
      <w:r>
        <w:rPr>
          <w:rtl/>
          <w:cs/>
          <w:lang w:val="ar_AE" w:bidi="ar_AE"/>
        </w:rPr>
        <w:t>١٦</w:t>
      </w:r>
      <w:r>
        <w:rPr>
          <w:rtl/>
          <w:cs/>
          <w:lang w:val="ar_AE" w:bidi="ar_AE"/>
        </w:rPr>
        <w:t>). وضعَ متى ومرقس ولوقا هذا الحدث قبل محاكمة يسوع مباشرةَ، لكن يوحنا وضعه في هذه المرحلة المبكرة. واجهَ وطردَ يسوعُ الصيارفةَ الذين كانوا يَتربَّحون من المُتعبِّدين أكثر مما كان مناسبًا. بدا هذا مقبولًا في اليهوديَّة ولكن ليس ليسوع. أشارَ البشيرون الآخرون إلى أن هذا الفعل المصحوب بالسُلطان كان الحدث الذي أشعلَ العداء النهائي مع خصومه. لكن يوحنا روى القصة لسببٍ لاهوتي: كان تطهير الهيكل بالنسبة إليه يُعتبر إخبارًا بمَثلٍ لما جاء يسوع ليفعله.</w:t>
      </w:r>
    </w:p>
    <w:p>
      <w:pPr>
        <w:bidi/>
      </w:pPr>
      <w:r>
        <w:rPr>
          <w:rtl/>
          <w:cs/>
          <w:lang w:val="ar_AE" w:bidi="ar_AE"/>
        </w:rPr>
      </w:r>
      <w:r>
        <w:rPr>
          <w:rtl/>
          <w:cs/>
          <w:lang w:val="ar_AE" w:bidi="ar_AE"/>
        </w:rPr>
        <w:t>كان الحدث الآخر في أورشليم هو اللقاء بين يسوع ونيقوديموس (</w:t>
      </w:r>
      <w:r>
        <w:rPr>
          <w:rtl/>
          <w:cs/>
          <w:lang w:val="ar_AE" w:bidi="ar_AE"/>
        </w:rPr>
        <w:t>يوحنا ٣</w:t>
      </w:r>
      <w:r>
        <w:rPr>
          <w:rtl/>
          <w:cs/>
          <w:lang w:val="ar_AE" w:bidi="ar_AE"/>
        </w:rPr>
        <w:t>). كان نيقوديموس مرتبطًا ارتباطًا وثيقًا باليهوديَّة، لكنه كان يبحث أيضًا عن الحق. مع ذلك، لم يكن قادرًا على أن يَفهَم الحقيقة الروحيَّة بخصوص الولادة الجديدة من الروح القُدُس.</w:t>
      </w:r>
    </w:p>
    <w:p>
      <w:pPr>
        <w:bidi/>
      </w:pPr>
      <w:r>
        <w:rPr>
          <w:rtl/>
          <w:cs/>
          <w:lang w:val="ar_AE" w:bidi="ar_AE"/>
        </w:rPr>
      </w:r>
      <w:r>
        <w:rPr>
          <w:rtl/>
          <w:cs/>
          <w:lang w:val="ar_AE" w:bidi="ar_AE"/>
        </w:rPr>
        <w:t>يَنتقل إنجيل يوحنا بعدها من اليهوديَّة إلى السامرة وقصة المرأة السامريَّة عند البئر (</w:t>
      </w:r>
      <w:r>
        <w:rPr>
          <w:rtl/>
          <w:cs/>
          <w:lang w:val="ar_AE" w:bidi="ar_AE"/>
        </w:rPr>
        <w:t>يوحنا ٤: ١</w:t>
      </w:r>
      <w:r>
        <w:rPr>
          <w:rtl/>
          <w:cs/>
          <w:lang w:val="ar_AE" w:bidi="ar_AE"/>
        </w:rPr>
        <w:t>-</w:t>
      </w:r>
      <w:r>
        <w:rPr>
          <w:rtl/>
          <w:cs/>
          <w:lang w:val="ar_AE" w:bidi="ar_AE"/>
        </w:rPr>
        <w:t>٤٢</w:t>
      </w:r>
      <w:r>
        <w:rPr>
          <w:rtl/>
          <w:cs/>
          <w:lang w:val="ar_AE" w:bidi="ar_AE"/>
        </w:rPr>
        <w:t xml:space="preserve">). استخدمَ يسوعُ عطشها الجسدي للإشارة إلى عطشها الروحي الأعمق. أدركتْ أن يسوع كان لديه شيءٌ ليُقدِّمه لها لم تَكُن تعرفه من قبل. نتيجةً لاختبار هذه المرأة وشهادتها، آمن الكثير من السامريين بيسوع بأنه مُخلِّص العالم (الآية </w:t>
      </w:r>
      <w:r>
        <w:rPr>
          <w:rtl/>
          <w:cs/>
          <w:lang w:val="ar_AE" w:bidi="ar_AE"/>
        </w:rPr>
        <w:t>٤٢</w:t>
      </w:r>
      <w:r>
        <w:rPr>
          <w:rtl/>
          <w:cs/>
          <w:lang w:val="ar_AE" w:bidi="ar_AE"/>
        </w:rPr>
        <w:t>). في هذه الحالة، يُريد يوحنا أن يُقدِّر قرائه المعنى الأكمل لكلمات يسوع في ضوء القيامة.</w:t>
      </w:r>
    </w:p>
    <w:p>
      <w:pPr>
        <w:pStyle w:val="Heading3"/>
        <w:bidi/>
      </w:pPr>
      <w:r>
        <w:rPr>
          <w:rtl/>
          <w:cs/>
          <w:lang w:val="ar_AE" w:bidi="ar_AE"/>
        </w:rPr>
        <w:t>فترة الخدمة في الجليل</w:t>
      </w:r>
    </w:p>
    <w:p>
      <w:pPr>
        <w:bidi/>
      </w:pPr>
      <w:r>
        <w:rPr>
          <w:rtl/>
          <w:cs/>
          <w:lang w:val="ar_AE" w:bidi="ar_AE"/>
        </w:rPr>
      </w:r>
      <w:r>
        <w:rPr>
          <w:rtl/>
          <w:cs/>
          <w:lang w:val="ar_AE" w:bidi="ar_AE"/>
        </w:rPr>
        <w:t>يوجد كل المعلومات تقريبًا عن هذه الفترة في الأناجيل الإزائيَّة (متى، مرقس، ولوقا). يُمكن تقسيمها بشكل ملائم إلى ثلاثة أقسام. يُحدَّد القسم الأول بإيجاز الأحداث من البداية حتى اختيار الاثني عشر؛ ويَتعامل الثاني مع انسحاب يسوع من شمال الجليل؛ ويَتعامل الثالث مع رحيله إلى أورشليم. بينما تُركِّز الأناجيل الإزائيَّة حصريًا على الأحداث التي كانت في الجليل، يُشير إنجيل يوحنا إلى أن يسوع زارَ أورشليم من وقتٍ لآخر خلال هذه الفترة. يُسجِّل يوحنا أيضًا حادثةً أخرى في قانا، حيث شُفي ابن أحد مسؤولي كفرناحوم. يُشار إليها باعتبارها ثاني الآيات التي صنعها يسوع (</w:t>
      </w:r>
      <w:r>
        <w:rPr>
          <w:rtl/>
          <w:cs/>
          <w:lang w:val="ar_AE" w:bidi="ar_AE"/>
        </w:rPr>
        <w:t>يوحنا ٤: ٥٤</w:t>
      </w:r>
      <w:r>
        <w:rPr>
          <w:rtl/>
          <w:cs/>
          <w:lang w:val="ar_AE" w:bidi="ar_AE"/>
        </w:rPr>
        <w:t>). إنها مُهمَّة بشكل أساسي بسبب الإيمان الاستثنائي للأب، الذي كان مستعدًا لأن يَثِق بكلمات يسوع.</w:t>
      </w:r>
    </w:p>
    <w:p>
      <w:pPr>
        <w:pStyle w:val="Heading4"/>
        <w:bidi/>
      </w:pPr>
      <w:r>
        <w:rPr>
          <w:rtl/>
          <w:cs/>
          <w:lang w:val="ar_AE" w:bidi="ar_AE"/>
        </w:rPr>
        <w:t>دعوة التلاميذ</w:t>
      </w:r>
    </w:p>
    <w:p>
      <w:pPr>
        <w:bidi/>
      </w:pPr>
      <w:r>
        <w:rPr>
          <w:rtl/>
          <w:cs/>
          <w:lang w:val="ar_AE" w:bidi="ar_AE"/>
        </w:rPr>
      </w:r>
      <w:r>
        <w:rPr>
          <w:rtl/>
          <w:cs/>
          <w:lang w:val="ar_AE" w:bidi="ar_AE"/>
        </w:rPr>
        <w:t>تُخبرنا الأناجيل الإزائيَّة عن الدعوة الأولى لأربعة من التلاميذ بأن يتركوا قوارب الصيد الخاصة بهم وأن يُصبحوا صيادين للناس (</w:t>
      </w:r>
      <w:r>
        <w:rPr>
          <w:rtl/>
          <w:cs/>
          <w:lang w:val="ar_AE" w:bidi="ar_AE"/>
        </w:rPr>
        <w:t>متى ٤: ١٨</w:t>
      </w:r>
      <w:r>
        <w:rPr>
          <w:rtl/>
          <w:cs/>
          <w:lang w:val="ar_AE" w:bidi="ar_AE"/>
        </w:rPr>
        <w:t>-</w:t>
      </w:r>
      <w:r>
        <w:rPr>
          <w:rtl/>
          <w:cs/>
          <w:lang w:val="ar_AE" w:bidi="ar_AE"/>
        </w:rPr>
        <w:t>٢٢</w:t>
      </w:r>
      <w:r>
        <w:rPr>
          <w:rtl/>
          <w:cs/>
          <w:lang w:val="ar_AE" w:bidi="ar_AE"/>
        </w:rPr>
        <w:t xml:space="preserve">؛ </w:t>
      </w:r>
      <w:r>
        <w:rPr>
          <w:rtl/>
          <w:cs/>
          <w:lang w:val="ar_AE" w:bidi="ar_AE"/>
        </w:rPr>
        <w:t>مرقس ١: ١٦</w:t>
      </w:r>
      <w:r>
        <w:rPr>
          <w:rtl/>
          <w:cs/>
          <w:lang w:val="ar_AE" w:bidi="ar_AE"/>
        </w:rPr>
        <w:t>-</w:t>
      </w:r>
      <w:r>
        <w:rPr>
          <w:rtl/>
          <w:cs/>
          <w:lang w:val="ar_AE" w:bidi="ar_AE"/>
        </w:rPr>
        <w:t>٢٠</w:t>
      </w:r>
      <w:r>
        <w:rPr>
          <w:rtl/>
          <w:cs/>
          <w:lang w:val="ar_AE" w:bidi="ar_AE"/>
        </w:rPr>
        <w:t xml:space="preserve">؛ </w:t>
      </w:r>
      <w:r>
        <w:rPr>
          <w:rtl/>
          <w:cs/>
          <w:lang w:val="ar_AE" w:bidi="ar_AE"/>
        </w:rPr>
        <w:t>لوقا ٥: ١</w:t>
      </w:r>
      <w:r>
        <w:rPr>
          <w:rtl/>
          <w:cs/>
          <w:lang w:val="ar_AE" w:bidi="ar_AE"/>
        </w:rPr>
        <w:t>-</w:t>
      </w:r>
      <w:r>
        <w:rPr>
          <w:rtl/>
          <w:cs/>
          <w:lang w:val="ar_AE" w:bidi="ar_AE"/>
        </w:rPr>
        <w:t>١١</w:t>
      </w:r>
      <w:r>
        <w:rPr>
          <w:rtl/>
          <w:cs/>
          <w:lang w:val="ar_AE" w:bidi="ar_AE"/>
        </w:rPr>
        <w:t>). كانوا قد التقوا بالفعل بيسوع ولا بد أنه كانت لديهم فكرة عما تضمَّنتْ تَبعيَّتهم له. لم يُقِمهم يسوعُ في هذا الوقت رُسُلًا، لكن هذه الدعوة كانت خطوةً ضروريَّة نحو تأسيس مجموعة الاثني عشر. شكَّل تكريسُ عددٌ مُعَيَّن من التلاميذ جزءًا مهمًا من خدمة يسوع. إن الصيد المُعجزي للسمك، الذي سبقَ دعوة التلاميذ في إنجيل لوقا، سلَّطَ الضوء على تَفوُّق المهمة الروحيَّة المتمثِّلة في صيْد الناس بدلًا من صيْد السمك.</w:t>
      </w:r>
    </w:p>
    <w:p>
      <w:pPr>
        <w:bidi/>
      </w:pPr>
      <w:r>
        <w:rPr>
          <w:rtl/>
          <w:cs/>
          <w:lang w:val="ar_AE" w:bidi="ar_AE"/>
        </w:rPr>
      </w:r>
      <w:r>
        <w:rPr>
          <w:rtl/>
          <w:cs/>
          <w:lang w:val="ar_AE" w:bidi="ar_AE"/>
        </w:rPr>
        <w:t>جاءتْ دعوة هامة أخرى إلى لاوي، المعروف أيضًا باسم متى (</w:t>
      </w:r>
      <w:r>
        <w:rPr>
          <w:rtl/>
          <w:cs/>
          <w:lang w:val="ar_AE" w:bidi="ar_AE"/>
        </w:rPr>
        <w:t>متى ٩: ٩</w:t>
      </w:r>
      <w:r>
        <w:rPr>
          <w:rtl/>
          <w:cs/>
          <w:lang w:val="ar_AE" w:bidi="ar_AE"/>
        </w:rPr>
        <w:t xml:space="preserve">؛ </w:t>
      </w:r>
      <w:r>
        <w:rPr>
          <w:rtl/>
          <w:cs/>
          <w:lang w:val="ar_AE" w:bidi="ar_AE"/>
        </w:rPr>
        <w:t>مرقس ٢: ١٣</w:t>
      </w:r>
      <w:r>
        <w:rPr>
          <w:rtl/>
          <w:cs/>
          <w:lang w:val="ar_AE" w:bidi="ar_AE"/>
        </w:rPr>
        <w:t xml:space="preserve">، </w:t>
      </w:r>
      <w:r>
        <w:rPr>
          <w:rtl/>
          <w:cs/>
          <w:lang w:val="ar_AE" w:bidi="ar_AE"/>
        </w:rPr>
        <w:t>١٤</w:t>
      </w:r>
      <w:r>
        <w:rPr>
          <w:rtl/>
          <w:cs/>
          <w:lang w:val="ar_AE" w:bidi="ar_AE"/>
        </w:rPr>
        <w:t xml:space="preserve">؛ </w:t>
      </w:r>
      <w:r>
        <w:rPr>
          <w:rtl/>
          <w:cs/>
          <w:lang w:val="ar_AE" w:bidi="ar_AE"/>
        </w:rPr>
        <w:t>لوقا ٥: ٢٧</w:t>
      </w:r>
      <w:r>
        <w:rPr>
          <w:rtl/>
          <w:cs/>
          <w:lang w:val="ar_AE" w:bidi="ar_AE"/>
        </w:rPr>
        <w:t xml:space="preserve">، </w:t>
      </w:r>
      <w:r>
        <w:rPr>
          <w:rtl/>
          <w:cs/>
          <w:lang w:val="ar_AE" w:bidi="ar_AE"/>
        </w:rPr>
        <w:t>٢٨</w:t>
      </w:r>
      <w:r>
        <w:rPr>
          <w:rtl/>
          <w:cs/>
          <w:lang w:val="ar_AE" w:bidi="ar_AE"/>
        </w:rPr>
        <w:t>). بسبب كونه عشَّارًا، كان مختلفًا عن معظم التلاميذ الآخرين. من المؤكد أنه كان مُحتقرًا من معاصريه اليهود بسبب مهنته. لكن ضمَّه إلى التلاميذ يُظهِر الأساس الواسع الذي تم اختيار هؤلاء الرجال عليه. إن واحدًا من التلاميذ الآخرين، سمعان الغيور، ربما كان ينتمي إلى مجموعة من الثوريين الدينيين والسياسيين. حتى رجلًا مثل يهوذا الإسخريوطي كان بين الاثني عشر، وكان سيُسلِّم يسوعَ لاحقًا لأعدائه مقابل مبلغ صغير من المال. قَبِلَهم يسوعُ كما كانوا وصنعَ منهم رجالًا أصبحوا فيما بعد مُتكلين تمامًا على الله وعلى قوة روحه القدوس.</w:t>
      </w:r>
    </w:p>
    <w:p>
      <w:pPr>
        <w:pStyle w:val="Heading4"/>
        <w:bidi/>
      </w:pPr>
      <w:r>
        <w:rPr>
          <w:rtl/>
          <w:cs/>
          <w:lang w:val="ar_AE" w:bidi="ar_AE"/>
        </w:rPr>
        <w:t>الموعظة على الجبل</w:t>
      </w:r>
    </w:p>
    <w:p>
      <w:pPr>
        <w:bidi/>
      </w:pPr>
      <w:r>
        <w:rPr>
          <w:rtl/>
          <w:cs/>
          <w:lang w:val="ar_AE" w:bidi="ar_AE"/>
        </w:rPr>
      </w:r>
      <w:r>
        <w:rPr>
          <w:rtl/>
          <w:cs/>
          <w:lang w:val="ar_AE" w:bidi="ar_AE"/>
        </w:rPr>
        <w:t>يُقدِّم إنجيل متى نموذجًا كبيرًا لتعاليم يسوع التي تُدعى عادةً الموعظة على الجبل (</w:t>
      </w:r>
      <w:r>
        <w:rPr>
          <w:rtl/>
          <w:cs/>
          <w:lang w:val="ar_AE" w:bidi="ar_AE"/>
        </w:rPr>
        <w:t>متى ٥: ١–٧: ٢٩</w:t>
      </w:r>
      <w:r>
        <w:rPr>
          <w:rtl/>
          <w:cs/>
          <w:lang w:val="ar_AE" w:bidi="ar_AE"/>
        </w:rPr>
        <w:t>). يوجد بعض الأقوال نفسها في لوقا في سياقٍ مختلف وترتيبٍ مختلف. من المحتمل أن يسوع كرَّرَ تعاليمه كثيرًا في مناسبات مختلفة وفي ترتيبٍ مختلف. يُقدِّم تقرير متى عن الموعظةَ على الجبل مجموعةً رائعةً من التعاليم، والتي تُغطِّي في الأساس مسائل أخلاقيَّة. في هذه التعاليم، يُثبِّت يسوعُ شريعةَ موسى، وفي الوقت نفسه يَذهب إلى ما هو أبعد منه. لقد سُميتْ بداية هذه الموعظة بالتطويبات (</w:t>
      </w:r>
      <w:r>
        <w:rPr>
          <w:rtl/>
          <w:cs/>
          <w:lang w:val="ar_AE" w:bidi="ar_AE"/>
        </w:rPr>
        <w:t>٥: ٣</w:t>
      </w:r>
      <w:r>
        <w:rPr>
          <w:rtl/>
          <w:cs/>
          <w:lang w:val="ar_AE" w:bidi="ar_AE"/>
        </w:rPr>
        <w:t>-</w:t>
      </w:r>
      <w:r>
        <w:rPr>
          <w:rtl/>
          <w:cs/>
          <w:lang w:val="ar_AE" w:bidi="ar_AE"/>
        </w:rPr>
        <w:t>١٢</w:t>
      </w:r>
      <w:r>
        <w:rPr>
          <w:rtl/>
          <w:cs/>
          <w:lang w:val="ar_AE" w:bidi="ar_AE"/>
        </w:rPr>
        <w:t>). تمدح التطويبات القيمَ الأخلاقيَّة والروحيَّة. كانت التعاليم المُسجَّلة في هذا القسم راديكاليَّة، لكن ليس بالمعنى السياسي. تُقدِّم لنا الموعظة على الجبل فكرةً جيدة عن نوع العِظات التي كانت بالتأكيد موجودة بكثرة في خدمة يسوع.</w:t>
      </w:r>
    </w:p>
    <w:p>
      <w:pPr>
        <w:pStyle w:val="Heading4"/>
        <w:bidi/>
      </w:pPr>
      <w:r>
        <w:rPr>
          <w:rtl/>
          <w:cs/>
          <w:lang w:val="ar_AE" w:bidi="ar_AE"/>
        </w:rPr>
        <w:t>يسوع باعتباره شافيًا</w:t>
      </w:r>
    </w:p>
    <w:p>
      <w:pPr>
        <w:bidi/>
      </w:pPr>
      <w:r>
        <w:rPr>
          <w:rtl/>
          <w:cs/>
          <w:lang w:val="ar_AE" w:bidi="ar_AE"/>
        </w:rPr>
      </w:r>
      <w:r>
        <w:rPr>
          <w:rtl/>
          <w:cs/>
          <w:lang w:val="ar_AE" w:bidi="ar_AE"/>
        </w:rPr>
        <w:t>يوجد في جميع أنحاء الأناجيل تسجيلٌ للمعجزات التي تَتضمَّن شفاء يسوع للناس. يَكثُر هذا النوع من المعجزات عن أي نوع آخر. يُخصَّص قسمٌ في متى لسلسةٍ من الشفاءات (</w:t>
      </w:r>
      <w:r>
        <w:rPr>
          <w:rtl/>
          <w:cs/>
          <w:lang w:val="ar_AE" w:bidi="ar_AE"/>
        </w:rPr>
        <w:t>متى ٨: ١–٩: ٣٤</w:t>
      </w:r>
      <w:r>
        <w:rPr>
          <w:rtl/>
          <w:cs/>
          <w:lang w:val="ar_AE" w:bidi="ar_AE"/>
        </w:rPr>
        <w:t>): شفاء أبرصٍ، وخادمٍ لقائد المِئة، وحماة بطرس، ورجلٍ به شيطان، ورجلٍ مشلولٍ، وإمرأةٍ نازفة دمٍ، ورجلٍ أعمى، ورجلٍ أخرس. بالإضافة إلى ذلك، أقيمتْ ابنة يايرس من بين الأموات. يُركِّز هذا العدد الكبير من معجزات الشفاء على يسوع باعتباره صانع معجزات، لكن لا يوجد عبر الأناجيل أي إشارة إلى أن يسوع كان يَشفي بوسائل سحريَّة. في بعض المرات، كان يسوع يُثني على إيمان الفرد (</w:t>
      </w:r>
      <w:r>
        <w:rPr>
          <w:rtl/>
          <w:cs/>
          <w:lang w:val="ar_AE" w:bidi="ar_AE"/>
        </w:rPr>
        <w:t>٨: ١٠</w:t>
      </w:r>
      <w:r>
        <w:rPr>
          <w:rtl/>
          <w:cs/>
          <w:lang w:val="ar_AE" w:bidi="ar_AE"/>
        </w:rPr>
        <w:t xml:space="preserve">؛ </w:t>
      </w:r>
      <w:r>
        <w:rPr>
          <w:rtl/>
          <w:cs/>
          <w:lang w:val="ar_AE" w:bidi="ar_AE"/>
        </w:rPr>
        <w:t>٩: ٢٢</w:t>
      </w:r>
      <w:r>
        <w:rPr>
          <w:rtl/>
          <w:cs/>
          <w:lang w:val="ar_AE" w:bidi="ar_AE"/>
        </w:rPr>
        <w:t>). في حادثة واحدة على الأقل، كان الشفاء يُصاحبه إعلانٌ بغُفران خطايا الشخص الذي شُفي (</w:t>
      </w:r>
      <w:r>
        <w:rPr>
          <w:rtl/>
          <w:cs/>
          <w:lang w:val="ar_AE" w:bidi="ar_AE"/>
        </w:rPr>
        <w:t>متى ٩: ٢</w:t>
      </w:r>
      <w:r>
        <w:rPr>
          <w:rtl/>
          <w:cs/>
          <w:lang w:val="ar_AE" w:bidi="ar_AE"/>
        </w:rPr>
        <w:t xml:space="preserve">؛ </w:t>
      </w:r>
      <w:r>
        <w:rPr>
          <w:rtl/>
          <w:cs/>
          <w:lang w:val="ar_AE" w:bidi="ar_AE"/>
        </w:rPr>
        <w:t>مرقس ٢: ٥</w:t>
      </w:r>
      <w:r>
        <w:rPr>
          <w:rtl/>
          <w:cs/>
          <w:lang w:val="ar_AE" w:bidi="ar_AE"/>
        </w:rPr>
        <w:t>). يُظهر هذا أن يسوع كان يَنظر إلى الاحتياجات الروحيَّة على أن لها أهميَّة أكبر من المشاكل الجسديَّة.</w:t>
      </w:r>
    </w:p>
    <w:p>
      <w:pPr>
        <w:bidi/>
      </w:pPr>
      <w:r>
        <w:rPr>
          <w:rtl/>
          <w:cs/>
          <w:lang w:val="ar_AE" w:bidi="ar_AE"/>
        </w:rPr>
      </w:r>
      <w:r>
        <w:rPr>
          <w:rtl/>
          <w:cs/>
          <w:lang w:val="ar_AE" w:bidi="ar_AE"/>
        </w:rPr>
        <w:t>بما أنه كان هناك اعتقاد واسع الانتشار بالتأثير القوي للأرواح الشريرة على حياة البشر، فمن المهم جدًا أن يُرى أن يسوع كان يُظهر قُدرته على طرد الأرواح الشريرة. كانت خدمة يسوع تَحدُث في جو من الصراع الروحي، لذا كان ينبغي تَوقُّع حدوث مواجهات بين قوى الظُلمة ونور العالم. إن الذين يُحاولون تفنيد حالات سُكنى الشيطان هذه باستخدام تعبيرات نفسيَّة يُفوِّتون هذه السمة المُهِمَّة لخدمة يسوع. في كل مرة كان يسوع يُخرج روحًا شريرًا، كان يُعلن انتصارًا، وهو ما أُعلِنَ بأقصى درجة دراماتيكيَّة في انتصاره على الموت عند قيامته.</w:t>
      </w:r>
    </w:p>
    <w:p>
      <w:pPr>
        <w:bidi/>
      </w:pPr>
      <w:r>
        <w:rPr>
          <w:rtl/>
          <w:cs/>
          <w:lang w:val="ar_AE" w:bidi="ar_AE"/>
        </w:rPr>
      </w:r>
      <w:r>
        <w:rPr>
          <w:rtl/>
          <w:cs/>
          <w:lang w:val="ar_AE" w:bidi="ar_AE"/>
        </w:rPr>
        <w:t>بالإضافة إلى ذلك، تُسجِّل الأناجيل معجزة طبيعيَّة عندما هدَّأ يسوع العاصفة (</w:t>
      </w:r>
      <w:r>
        <w:rPr>
          <w:rtl/>
          <w:cs/>
          <w:lang w:val="ar_AE" w:bidi="ar_AE"/>
        </w:rPr>
        <w:t>متى ٨: ٢٣</w:t>
      </w:r>
      <w:r>
        <w:rPr>
          <w:rtl/>
          <w:cs/>
          <w:lang w:val="ar_AE" w:bidi="ar_AE"/>
        </w:rPr>
        <w:t>-</w:t>
      </w:r>
      <w:r>
        <w:rPr>
          <w:rtl/>
          <w:cs/>
          <w:lang w:val="ar_AE" w:bidi="ar_AE"/>
        </w:rPr>
        <w:t>٢٧</w:t>
      </w:r>
      <w:r>
        <w:rPr>
          <w:rtl/>
          <w:cs/>
          <w:lang w:val="ar_AE" w:bidi="ar_AE"/>
        </w:rPr>
        <w:t xml:space="preserve">؛ </w:t>
      </w:r>
      <w:r>
        <w:rPr>
          <w:rtl/>
          <w:cs/>
          <w:lang w:val="ar_AE" w:bidi="ar_AE"/>
        </w:rPr>
        <w:t>مرقس ٤: ٣٥</w:t>
      </w:r>
      <w:r>
        <w:rPr>
          <w:rtl/>
          <w:cs/>
          <w:lang w:val="ar_AE" w:bidi="ar_AE"/>
        </w:rPr>
        <w:t>-</w:t>
      </w:r>
      <w:r>
        <w:rPr>
          <w:rtl/>
          <w:cs/>
          <w:lang w:val="ar_AE" w:bidi="ar_AE"/>
        </w:rPr>
        <w:t>٤١</w:t>
      </w:r>
      <w:r>
        <w:rPr>
          <w:rtl/>
          <w:cs/>
          <w:lang w:val="ar_AE" w:bidi="ar_AE"/>
        </w:rPr>
        <w:t xml:space="preserve">؛ </w:t>
      </w:r>
      <w:r>
        <w:rPr>
          <w:rtl/>
          <w:cs/>
          <w:lang w:val="ar_AE" w:bidi="ar_AE"/>
        </w:rPr>
        <w:t>لوقا ٨: ٢٢</w:t>
      </w:r>
      <w:r>
        <w:rPr>
          <w:rtl/>
          <w:cs/>
          <w:lang w:val="ar_AE" w:bidi="ar_AE"/>
        </w:rPr>
        <w:t>-</w:t>
      </w:r>
      <w:r>
        <w:rPr>
          <w:rtl/>
          <w:cs/>
          <w:lang w:val="ar_AE" w:bidi="ar_AE"/>
        </w:rPr>
        <w:t>٢٥</w:t>
      </w:r>
      <w:r>
        <w:rPr>
          <w:rtl/>
          <w:cs/>
          <w:lang w:val="ar_AE" w:bidi="ar_AE"/>
        </w:rPr>
        <w:t>). ركَّزتْ هذه المعجزة على عدم إيمان التلاميذ وعلى قوة حضور يسوع الغامضة.</w:t>
      </w:r>
    </w:p>
    <w:p>
      <w:pPr>
        <w:pStyle w:val="Heading4"/>
        <w:bidi/>
      </w:pPr>
      <w:r>
        <w:rPr>
          <w:rtl/>
          <w:cs/>
          <w:lang w:val="ar_AE" w:bidi="ar_AE"/>
        </w:rPr>
        <w:t>رد فعل مُعاصري يسوع</w:t>
      </w:r>
    </w:p>
    <w:p>
      <w:pPr>
        <w:bidi/>
      </w:pPr>
      <w:r>
        <w:rPr>
          <w:rtl/>
          <w:cs/>
          <w:lang w:val="ar_AE" w:bidi="ar_AE"/>
        </w:rPr>
      </w:r>
      <w:r>
        <w:rPr>
          <w:rtl/>
          <w:cs/>
          <w:lang w:val="ar_AE" w:bidi="ar_AE"/>
        </w:rPr>
        <w:t>في المراحل المُبكرة من خدمته، كان يسوع يَتمتع بشعبيَّة كبيرة بين الناس العاديين (</w:t>
      </w:r>
      <w:r>
        <w:rPr>
          <w:rtl/>
          <w:cs/>
          <w:lang w:val="ar_AE" w:bidi="ar_AE"/>
        </w:rPr>
        <w:t>متى ٤: ٢٣</w:t>
      </w:r>
      <w:r>
        <w:rPr>
          <w:rtl/>
          <w:cs/>
          <w:lang w:val="ar_AE" w:bidi="ar_AE"/>
        </w:rPr>
        <w:t>-</w:t>
      </w:r>
      <w:r>
        <w:rPr>
          <w:rtl/>
          <w:cs/>
          <w:lang w:val="ar_AE" w:bidi="ar_AE"/>
        </w:rPr>
        <w:t>٢٥</w:t>
      </w:r>
      <w:r>
        <w:rPr>
          <w:rtl/>
          <w:cs/>
          <w:lang w:val="ar_AE" w:bidi="ar_AE"/>
        </w:rPr>
        <w:t xml:space="preserve">؛ </w:t>
      </w:r>
      <w:r>
        <w:rPr>
          <w:rtl/>
          <w:cs/>
          <w:lang w:val="ar_AE" w:bidi="ar_AE"/>
        </w:rPr>
        <w:t>مرقس ٣: ٧</w:t>
      </w:r>
      <w:r>
        <w:rPr>
          <w:rtl/>
          <w:cs/>
          <w:lang w:val="ar_AE" w:bidi="ar_AE"/>
        </w:rPr>
        <w:t xml:space="preserve">، </w:t>
      </w:r>
      <w:r>
        <w:rPr>
          <w:rtl/>
          <w:cs/>
          <w:lang w:val="ar_AE" w:bidi="ar_AE"/>
        </w:rPr>
        <w:t>٨</w:t>
      </w:r>
      <w:r>
        <w:rPr>
          <w:rtl/>
          <w:cs/>
          <w:lang w:val="ar_AE" w:bidi="ar_AE"/>
        </w:rPr>
        <w:t>). لكن هؤلاء الناس لم يَفهموا الغرضَ الروحي لإرساليَّة يسوع (</w:t>
      </w:r>
      <w:r>
        <w:rPr>
          <w:rtl/>
          <w:cs/>
          <w:lang w:val="ar_AE" w:bidi="ar_AE"/>
        </w:rPr>
        <w:t>لوقا ١٣: ١٧</w:t>
      </w:r>
      <w:r>
        <w:rPr>
          <w:rtl/>
          <w:cs/>
          <w:lang w:val="ar_AE" w:bidi="ar_AE"/>
        </w:rPr>
        <w:t>). مع ذلك، تَقف تلك الشعبيَّة في تناقضٍ صارخ مع المُعارَضة المُتصيِّدة للأخطاء مِن قِبَل القادة الدينيين، الذين تَآمروا لقتل يسوع في الفترة المُبكرة من خدمته (</w:t>
      </w:r>
      <w:r>
        <w:rPr>
          <w:rtl/>
          <w:cs/>
          <w:lang w:val="ar_AE" w:bidi="ar_AE"/>
        </w:rPr>
        <w:t>مرقس ٣: ٦</w:t>
      </w:r>
      <w:r>
        <w:rPr>
          <w:rtl/>
          <w:cs/>
          <w:lang w:val="ar_AE" w:bidi="ar_AE"/>
        </w:rPr>
        <w:t>).</w:t>
      </w:r>
    </w:p>
    <w:p>
      <w:pPr>
        <w:bidi/>
      </w:pPr>
      <w:r>
        <w:rPr>
          <w:rtl/>
          <w:cs/>
          <w:lang w:val="ar_AE" w:bidi="ar_AE"/>
        </w:rPr>
      </w:r>
      <w:r>
        <w:rPr>
          <w:rtl/>
          <w:cs/>
          <w:lang w:val="ar_AE" w:bidi="ar_AE"/>
        </w:rPr>
        <w:t>كان يسوع يتصادم كثيرًا مع القادة الدينيين حول حِفظ السبت (</w:t>
      </w:r>
      <w:r>
        <w:rPr>
          <w:rtl/>
          <w:cs/>
          <w:lang w:val="ar_AE" w:bidi="ar_AE"/>
        </w:rPr>
        <w:t>متى ١٢: ١</w:t>
      </w:r>
      <w:r>
        <w:rPr>
          <w:rtl/>
          <w:cs/>
          <w:lang w:val="ar_AE" w:bidi="ar_AE"/>
        </w:rPr>
        <w:t>-</w:t>
      </w:r>
      <w:r>
        <w:rPr>
          <w:rtl/>
          <w:cs/>
          <w:lang w:val="ar_AE" w:bidi="ar_AE"/>
        </w:rPr>
        <w:t>١٤</w:t>
      </w:r>
      <w:r>
        <w:rPr>
          <w:rtl/>
          <w:cs/>
          <w:lang w:val="ar_AE" w:bidi="ar_AE"/>
        </w:rPr>
        <w:t xml:space="preserve">؛ </w:t>
      </w:r>
      <w:r>
        <w:rPr>
          <w:rtl/>
          <w:cs/>
          <w:lang w:val="ar_AE" w:bidi="ar_AE"/>
        </w:rPr>
        <w:t>لوقا ١٣: ١٠</w:t>
      </w:r>
      <w:r>
        <w:rPr>
          <w:rtl/>
          <w:cs/>
          <w:lang w:val="ar_AE" w:bidi="ar_AE"/>
        </w:rPr>
        <w:t>-</w:t>
      </w:r>
      <w:r>
        <w:rPr>
          <w:rtl/>
          <w:cs/>
          <w:lang w:val="ar_AE" w:bidi="ar_AE"/>
        </w:rPr>
        <w:t>١٧</w:t>
      </w:r>
      <w:r>
        <w:rPr>
          <w:rtl/>
          <w:cs/>
          <w:lang w:val="ar_AE" w:bidi="ar_AE"/>
        </w:rPr>
        <w:t xml:space="preserve">؛ </w:t>
      </w:r>
      <w:r>
        <w:rPr>
          <w:rtl/>
          <w:cs/>
          <w:lang w:val="ar_AE" w:bidi="ar_AE"/>
        </w:rPr>
        <w:t>يوحنا ٥: ٩</w:t>
      </w:r>
      <w:r>
        <w:rPr>
          <w:rtl/>
          <w:cs/>
          <w:lang w:val="ar_AE" w:bidi="ar_AE"/>
        </w:rPr>
        <w:t>-</w:t>
      </w:r>
      <w:r>
        <w:rPr>
          <w:rtl/>
          <w:cs/>
          <w:lang w:val="ar_AE" w:bidi="ar_AE"/>
        </w:rPr>
        <w:t>١٨</w:t>
      </w:r>
      <w:r>
        <w:rPr>
          <w:rtl/>
          <w:cs/>
          <w:lang w:val="ar_AE" w:bidi="ar_AE"/>
        </w:rPr>
        <w:t>). تَبنَّى يسوع وجهة نظر أكثر تحرُّريَّة من التفسير الجامد وغير المنطقي في كثير من الأحيان للبعض من معاصريه الدينيين — على سبيل المثال، انتُقِد لأنه شفى أحدهم في يوم السبت على الرغم من أن الشريعة اليهوديَّة سمحتْ بإنقاذ الحيوانات العالقة في يوم السبت (</w:t>
      </w:r>
      <w:r>
        <w:rPr>
          <w:rtl/>
          <w:cs/>
          <w:lang w:val="ar_AE" w:bidi="ar_AE"/>
        </w:rPr>
        <w:t>متى ١٢: ١١</w:t>
      </w:r>
      <w:r>
        <w:rPr>
          <w:rtl/>
          <w:cs/>
          <w:lang w:val="ar_AE" w:bidi="ar_AE"/>
        </w:rPr>
        <w:t xml:space="preserve">؛ </w:t>
      </w:r>
      <w:r>
        <w:rPr>
          <w:rtl/>
          <w:cs/>
          <w:lang w:val="ar_AE" w:bidi="ar_AE"/>
        </w:rPr>
        <w:t>لوقا ١٣: ١٥</w:t>
      </w:r>
      <w:r>
        <w:rPr>
          <w:rtl/>
          <w:cs/>
          <w:lang w:val="ar_AE" w:bidi="ar_AE"/>
        </w:rPr>
        <w:t>). بالنسبة إلى منطق الفريسيين، كان يسوع مُتعديًا على الناموس. كان الفريسيون يخشون من أن يَنتقص ذلك من سلطتهم إذا سُمِحَ لتعاليمه بأن تَشغل الرأي العام.</w:t>
      </w:r>
    </w:p>
    <w:p>
      <w:pPr>
        <w:pStyle w:val="Heading4"/>
        <w:bidi/>
      </w:pPr>
      <w:r>
        <w:rPr>
          <w:rtl/>
          <w:cs/>
          <w:lang w:val="ar_AE" w:bidi="ar_AE"/>
        </w:rPr>
        <w:t>إعداد الاثني عشر</w:t>
      </w:r>
    </w:p>
    <w:p>
      <w:pPr>
        <w:bidi/>
      </w:pPr>
      <w:r>
        <w:rPr>
          <w:rtl/>
          <w:cs/>
          <w:lang w:val="ar_AE" w:bidi="ar_AE"/>
        </w:rPr>
      </w:r>
      <w:r>
        <w:rPr>
          <w:rtl/>
          <w:cs/>
          <w:lang w:val="ar_AE" w:bidi="ar_AE"/>
        </w:rPr>
        <w:t>تُقدِّم الأناجيل الإزائيَّة قوائم بأسماء الرُسُل الاثني عشر (</w:t>
      </w:r>
      <w:r>
        <w:rPr>
          <w:rtl/>
          <w:cs/>
          <w:lang w:val="ar_AE" w:bidi="ar_AE"/>
        </w:rPr>
        <w:t>متى ١٠: ٢</w:t>
      </w:r>
      <w:r>
        <w:rPr>
          <w:rtl/>
          <w:cs/>
          <w:lang w:val="ar_AE" w:bidi="ar_AE"/>
        </w:rPr>
        <w:t>-</w:t>
      </w:r>
      <w:r>
        <w:rPr>
          <w:rtl/>
          <w:cs/>
          <w:lang w:val="ar_AE" w:bidi="ar_AE"/>
        </w:rPr>
        <w:t>٤</w:t>
      </w:r>
      <w:r>
        <w:rPr>
          <w:rtl/>
          <w:cs/>
          <w:lang w:val="ar_AE" w:bidi="ar_AE"/>
        </w:rPr>
        <w:t xml:space="preserve">؛ </w:t>
      </w:r>
      <w:r>
        <w:rPr>
          <w:rtl/>
          <w:cs/>
          <w:lang w:val="ar_AE" w:bidi="ar_AE"/>
        </w:rPr>
        <w:t>مرقس ٣: ١٦</w:t>
      </w:r>
      <w:r>
        <w:rPr>
          <w:rtl/>
          <w:cs/>
          <w:lang w:val="ar_AE" w:bidi="ar_AE"/>
        </w:rPr>
        <w:t>-</w:t>
      </w:r>
      <w:r>
        <w:rPr>
          <w:rtl/>
          <w:cs/>
          <w:lang w:val="ar_AE" w:bidi="ar_AE"/>
        </w:rPr>
        <w:t>١٩</w:t>
      </w:r>
      <w:r>
        <w:rPr>
          <w:rtl/>
          <w:cs/>
          <w:lang w:val="ar_AE" w:bidi="ar_AE"/>
        </w:rPr>
        <w:t xml:space="preserve">؛ </w:t>
      </w:r>
      <w:r>
        <w:rPr>
          <w:rtl/>
          <w:cs/>
          <w:lang w:val="ar_AE" w:bidi="ar_AE"/>
        </w:rPr>
        <w:t>لوقا ٦: ١٤</w:t>
      </w:r>
      <w:r>
        <w:rPr>
          <w:rtl/>
          <w:cs/>
          <w:lang w:val="ar_AE" w:bidi="ar_AE"/>
        </w:rPr>
        <w:t>-</w:t>
      </w:r>
      <w:r>
        <w:rPr>
          <w:rtl/>
          <w:cs/>
          <w:lang w:val="ar_AE" w:bidi="ar_AE"/>
        </w:rPr>
        <w:t>١٦</w:t>
      </w:r>
      <w:r>
        <w:rPr>
          <w:rtl/>
          <w:cs/>
          <w:lang w:val="ar_AE" w:bidi="ar_AE"/>
        </w:rPr>
        <w:t>). يُقدِّم كلٌّ من متى ومرقس القائمة في سياق ممارستهم لسلطانهم على الأرواح الشريرة، مُظهِرًا أن هؤلاء الرجال كانوا مَدعوَّين لخوض نفس الصراع الروحي الذي كان يسوع يخوضه.</w:t>
      </w:r>
    </w:p>
    <w:p>
      <w:pPr>
        <w:bidi/>
      </w:pPr>
      <w:r>
        <w:rPr>
          <w:rtl/>
          <w:cs/>
          <w:lang w:val="ar_AE" w:bidi="ar_AE"/>
        </w:rPr>
      </w:r>
      <w:r>
        <w:rPr>
          <w:rtl/>
          <w:cs/>
          <w:lang w:val="ar_AE" w:bidi="ar_AE"/>
        </w:rPr>
        <w:t>تُقدِّم الأناجيل الإزائيَّة أيضًا تفاصيل عن التوجيهات التي أعطاها يسوع لهؤلاء التلاميذ قبل إرسالهم ليخدموا في إسرائيل (</w:t>
      </w:r>
      <w:r>
        <w:rPr>
          <w:rtl/>
          <w:cs/>
          <w:lang w:val="ar_AE" w:bidi="ar_AE"/>
        </w:rPr>
        <w:t>متى ١٠: ٥</w:t>
      </w:r>
      <w:r>
        <w:rPr>
          <w:rtl/>
          <w:cs/>
          <w:lang w:val="ar_AE" w:bidi="ar_AE"/>
        </w:rPr>
        <w:t>-</w:t>
      </w:r>
      <w:r>
        <w:rPr>
          <w:rtl/>
          <w:cs/>
          <w:lang w:val="ar_AE" w:bidi="ar_AE"/>
        </w:rPr>
        <w:t>٤٢</w:t>
      </w:r>
      <w:r>
        <w:rPr>
          <w:rtl/>
          <w:cs/>
          <w:lang w:val="ar_AE" w:bidi="ar_AE"/>
        </w:rPr>
        <w:t xml:space="preserve">؛ </w:t>
      </w:r>
      <w:r>
        <w:rPr>
          <w:rtl/>
          <w:cs/>
          <w:lang w:val="ar_AE" w:bidi="ar_AE"/>
        </w:rPr>
        <w:t>مرقس ٦: ٧</w:t>
      </w:r>
      <w:r>
        <w:rPr>
          <w:rtl/>
          <w:cs/>
          <w:lang w:val="ar_AE" w:bidi="ar_AE"/>
        </w:rPr>
        <w:t>-</w:t>
      </w:r>
      <w:r>
        <w:rPr>
          <w:rtl/>
          <w:cs/>
          <w:lang w:val="ar_AE" w:bidi="ar_AE"/>
        </w:rPr>
        <w:t>١٣</w:t>
      </w:r>
      <w:r>
        <w:rPr>
          <w:rtl/>
          <w:cs/>
          <w:lang w:val="ar_AE" w:bidi="ar_AE"/>
        </w:rPr>
        <w:t xml:space="preserve">؛ </w:t>
      </w:r>
      <w:r>
        <w:rPr>
          <w:rtl/>
          <w:cs/>
          <w:lang w:val="ar_AE" w:bidi="ar_AE"/>
        </w:rPr>
        <w:t>لوقا ٩: ١</w:t>
      </w:r>
      <w:r>
        <w:rPr>
          <w:rtl/>
          <w:cs/>
          <w:lang w:val="ar_AE" w:bidi="ar_AE"/>
        </w:rPr>
        <w:t>-</w:t>
      </w:r>
      <w:r>
        <w:rPr>
          <w:rtl/>
          <w:cs/>
          <w:lang w:val="ar_AE" w:bidi="ar_AE"/>
        </w:rPr>
        <w:t>٦</w:t>
      </w:r>
      <w:r>
        <w:rPr>
          <w:rtl/>
          <w:cs/>
          <w:lang w:val="ar_AE" w:bidi="ar_AE"/>
        </w:rPr>
        <w:t>). لقد ضمَّن متى في خطاب يسوع أمورًا تظهر في سياق مختلف في مرقس ولوقا، لكن الخطاب لا يزال يُظهر اهتمام يسوع بإعداد تلاميذه لعملهم المستقبلي. كان عليهم أن يُنادوا بالملكوت مثلما فعلَ يسوع، لكن كان عليهم ألا يعتقدوا أن الجميع سيستجيبون لندائهم. لقد حذَّرهم يسوع من العداء وحتى الاضطهاد الآتي. من المهم أن نُلاحظ أن يسوع حذَّر تلاميذه من ألا يُثقلوا أنفسهم بممتلكات ماديَّة. على الرغم من أن التعليمات أُعطيتْ في سياق رحلةٍ وشيكة للخدمة، إلا أنه يُؤسِّس لعمل الكنيسة في المستقبل.</w:t>
      </w:r>
    </w:p>
    <w:p>
      <w:pPr>
        <w:pStyle w:val="Heading4"/>
        <w:bidi/>
      </w:pPr>
      <w:r>
        <w:rPr>
          <w:rtl/>
          <w:cs/>
          <w:lang w:val="ar_AE" w:bidi="ar_AE"/>
        </w:rPr>
        <w:t>العلاقة بين يسوع ويوحنا المعمدان</w:t>
      </w:r>
    </w:p>
    <w:p>
      <w:pPr>
        <w:bidi/>
      </w:pPr>
      <w:r>
        <w:rPr>
          <w:rtl/>
          <w:cs/>
          <w:lang w:val="ar_AE" w:bidi="ar_AE"/>
        </w:rPr>
      </w:r>
      <w:r>
        <w:rPr>
          <w:rtl/>
          <w:cs/>
          <w:lang w:val="ar_AE" w:bidi="ar_AE"/>
        </w:rPr>
        <w:t>لفترة من الوقت، كان يوحنا المعمدان ويسوع يَكرزان ويُعمَّدان بالتوازي مع تلاميذهما (</w:t>
      </w:r>
      <w:r>
        <w:rPr>
          <w:rtl/>
          <w:cs/>
          <w:lang w:val="ar_AE" w:bidi="ar_AE"/>
        </w:rPr>
        <w:t>يوحنا ٤: ١</w:t>
      </w:r>
      <w:r>
        <w:rPr>
          <w:rtl/>
          <w:cs/>
          <w:lang w:val="ar_AE" w:bidi="ar_AE"/>
        </w:rPr>
        <w:t xml:space="preserve">، </w:t>
      </w:r>
      <w:r>
        <w:rPr>
          <w:rtl/>
          <w:cs/>
          <w:lang w:val="ar_AE" w:bidi="ar_AE"/>
        </w:rPr>
        <w:t>٢</w:t>
      </w:r>
      <w:r>
        <w:rPr>
          <w:rtl/>
          <w:cs/>
          <w:lang w:val="ar_AE" w:bidi="ar_AE"/>
        </w:rPr>
        <w:t>). سجنَ هيرودسُ يوحنا المعمدان بسبب إدانته الشديدة لزواج هيرودس من هيروديا، زوجة أخيه (</w:t>
      </w:r>
      <w:r>
        <w:rPr>
          <w:rtl/>
          <w:cs/>
          <w:lang w:val="ar_AE" w:bidi="ar_AE"/>
        </w:rPr>
        <w:t>متى ١٤: ٣</w:t>
      </w:r>
      <w:r>
        <w:rPr>
          <w:rtl/>
          <w:cs/>
          <w:lang w:val="ar_AE" w:bidi="ar_AE"/>
        </w:rPr>
        <w:t xml:space="preserve">، </w:t>
      </w:r>
      <w:r>
        <w:rPr>
          <w:rtl/>
          <w:cs/>
          <w:lang w:val="ar_AE" w:bidi="ar_AE"/>
        </w:rPr>
        <w:t>٤</w:t>
      </w:r>
      <w:r>
        <w:rPr>
          <w:rtl/>
          <w:cs/>
          <w:lang w:val="ar_AE" w:bidi="ar_AE"/>
        </w:rPr>
        <w:t>). في السجن، بدأَت تُراود يوحنا الشكوك حول يسوع (</w:t>
      </w:r>
      <w:r>
        <w:rPr>
          <w:rtl/>
          <w:cs/>
          <w:lang w:val="ar_AE" w:bidi="ar_AE"/>
        </w:rPr>
        <w:t>متى ١١: ١</w:t>
      </w:r>
      <w:r>
        <w:rPr>
          <w:rtl/>
          <w:cs/>
          <w:lang w:val="ar_AE" w:bidi="ar_AE"/>
        </w:rPr>
        <w:t>-</w:t>
      </w:r>
      <w:r>
        <w:rPr>
          <w:rtl/>
          <w:cs/>
          <w:lang w:val="ar_AE" w:bidi="ar_AE"/>
        </w:rPr>
        <w:t>١٩</w:t>
      </w:r>
      <w:r>
        <w:rPr>
          <w:rtl/>
          <w:cs/>
          <w:lang w:val="ar_AE" w:bidi="ar_AE"/>
        </w:rPr>
        <w:t xml:space="preserve">؛ </w:t>
      </w:r>
      <w:r>
        <w:rPr>
          <w:rtl/>
          <w:cs/>
          <w:lang w:val="ar_AE" w:bidi="ar_AE"/>
        </w:rPr>
        <w:t>لوقا ٧: ١٨</w:t>
      </w:r>
      <w:r>
        <w:rPr>
          <w:rtl/>
          <w:cs/>
          <w:lang w:val="ar_AE" w:bidi="ar_AE"/>
        </w:rPr>
        <w:t>-</w:t>
      </w:r>
      <w:r>
        <w:rPr>
          <w:rtl/>
          <w:cs/>
          <w:lang w:val="ar_AE" w:bidi="ar_AE"/>
        </w:rPr>
        <w:t>٣٥</w:t>
      </w:r>
      <w:r>
        <w:rPr>
          <w:rtl/>
          <w:cs/>
          <w:lang w:val="ar_AE" w:bidi="ar_AE"/>
        </w:rPr>
        <w:t>). ربما كان يَتوقَّع من يَسوع، إذا كان هو المسيا حقًا، أن يأتي لإنقاذه. عندما أرسلَ يوحنا تلاميذه إلى يسوع ليُعبِّروا عن شكوكه، اغتنمَ يسوع الفرصةَ ليُخبِر الجموع عن عظمةِ يوحنا المعمدان. قال إنه لم يَكُن بين المولودين من النساء من هو أعظم من يوحنا.</w:t>
      </w:r>
    </w:p>
    <w:p>
      <w:pPr>
        <w:pStyle w:val="Heading4"/>
        <w:bidi/>
      </w:pPr>
      <w:r>
        <w:rPr>
          <w:rtl/>
          <w:cs/>
          <w:lang w:val="ar_AE" w:bidi="ar_AE"/>
        </w:rPr>
        <w:t>جدالات مختلفة</w:t>
      </w:r>
    </w:p>
    <w:p>
      <w:pPr>
        <w:bidi/>
      </w:pPr>
      <w:r>
        <w:rPr>
          <w:rtl/>
          <w:cs/>
          <w:lang w:val="ar_AE" w:bidi="ar_AE"/>
        </w:rPr>
      </w:r>
      <w:r>
        <w:rPr>
          <w:rtl/>
          <w:cs/>
          <w:lang w:val="ar_AE" w:bidi="ar_AE"/>
        </w:rPr>
        <w:t>كان يسوع مستعدًا لمواجهة المُحيطين به بخصوص المسائل الأخلاقيَّة أو الدينيَّة. على سبيل المثال، في إنجيل يوحنا، ثار جدالٌ عندما شفى يسوعُ رجلًا مشلولًا في يوم السبت (</w:t>
      </w:r>
      <w:r>
        <w:rPr>
          <w:rtl/>
          <w:cs/>
          <w:lang w:val="ar_AE" w:bidi="ar_AE"/>
        </w:rPr>
        <w:t>يوحنا ٥: ١</w:t>
      </w:r>
      <w:r>
        <w:rPr>
          <w:rtl/>
          <w:cs/>
          <w:lang w:val="ar_AE" w:bidi="ar_AE"/>
        </w:rPr>
        <w:t>-</w:t>
      </w:r>
      <w:r>
        <w:rPr>
          <w:rtl/>
          <w:cs/>
          <w:lang w:val="ar_AE" w:bidi="ar_AE"/>
        </w:rPr>
        <w:t>١٨</w:t>
      </w:r>
      <w:r>
        <w:rPr>
          <w:rtl/>
          <w:cs/>
          <w:lang w:val="ar_AE" w:bidi="ar_AE"/>
        </w:rPr>
        <w:t>). يُظهِر هذا أن الطقوس المُتعلِّقة بحِفظ السبت كانت أكثر أهميَّةً من التَعاطف مع رجلٍ كسيح. كَرِهَ الكثيرون يسوع من أجل ذلك، خصوصًا لأنه ادَّعَى أنه يَعمل أعمال الله.</w:t>
      </w:r>
    </w:p>
    <w:p>
      <w:pPr>
        <w:bidi/>
      </w:pPr>
      <w:r>
        <w:rPr>
          <w:rtl/>
          <w:cs/>
          <w:lang w:val="ar_AE" w:bidi="ar_AE"/>
        </w:rPr>
      </w:r>
      <w:r>
        <w:rPr>
          <w:rtl/>
          <w:cs/>
          <w:lang w:val="ar_AE" w:bidi="ar_AE"/>
        </w:rPr>
        <w:t>نشأَ صراعٌ مماثل بعد أن قام تلاميذ يسوع بِقَطفِ السنابل في الحقول في يوم السبت (</w:t>
      </w:r>
      <w:r>
        <w:rPr>
          <w:rtl/>
          <w:cs/>
          <w:lang w:val="ar_AE" w:bidi="ar_AE"/>
        </w:rPr>
        <w:t>متى ١٢: ١</w:t>
      </w:r>
      <w:r>
        <w:rPr>
          <w:rtl/>
          <w:cs/>
          <w:lang w:val="ar_AE" w:bidi="ar_AE"/>
        </w:rPr>
        <w:t>-</w:t>
      </w:r>
      <w:r>
        <w:rPr>
          <w:rtl/>
          <w:cs/>
          <w:lang w:val="ar_AE" w:bidi="ar_AE"/>
        </w:rPr>
        <w:t>٨</w:t>
      </w:r>
      <w:r>
        <w:rPr>
          <w:rtl/>
          <w:cs/>
          <w:lang w:val="ar_AE" w:bidi="ar_AE"/>
        </w:rPr>
        <w:t xml:space="preserve">). افترضَ الفريسيون أن قطف السنابل انطوى على عملٍ في يوم السبت، واعتبروه سببًا كافيًا لأن يَتشاوروا حول كيف سيُهلِكون يسوع. بعد هذا الحدث، شفى يسوعُ إنسانًا يده يابسة في ذلك السبت نفسه (الآيات </w:t>
      </w:r>
      <w:r>
        <w:rPr>
          <w:rtl/>
          <w:cs/>
          <w:lang w:val="ar_AE" w:bidi="ar_AE"/>
        </w:rPr>
        <w:t>٩</w:t>
      </w:r>
      <w:r>
        <w:rPr>
          <w:rtl/>
          <w:cs/>
          <w:lang w:val="ar_AE" w:bidi="ar_AE"/>
        </w:rPr>
        <w:t>-</w:t>
      </w:r>
      <w:r>
        <w:rPr>
          <w:rtl/>
          <w:cs/>
          <w:lang w:val="ar_AE" w:bidi="ar_AE"/>
        </w:rPr>
        <w:t>١٤</w:t>
      </w:r>
      <w:r>
        <w:rPr>
          <w:rtl/>
          <w:cs/>
          <w:lang w:val="ar_AE" w:bidi="ar_AE"/>
        </w:rPr>
        <w:t>). اعتبرَ القادةُ اليهود بوضوحٍ أن يسوع كان تهديدًا مباشرًا لمكانتهم بين الشعب.</w:t>
      </w:r>
    </w:p>
    <w:p>
      <w:pPr>
        <w:bidi/>
      </w:pPr>
      <w:r>
        <w:rPr>
          <w:rtl/>
          <w:cs/>
          <w:lang w:val="ar_AE" w:bidi="ar_AE"/>
        </w:rPr>
      </w:r>
      <w:r>
        <w:rPr>
          <w:rtl/>
          <w:cs/>
          <w:lang w:val="ar_AE" w:bidi="ar_AE"/>
        </w:rPr>
        <w:t>لم تَمنع المعارضةُ المُتزايدة يسوعَ من شفاء المزيد من الناس (</w:t>
      </w:r>
      <w:r>
        <w:rPr>
          <w:rtl/>
          <w:cs/>
          <w:lang w:val="ar_AE" w:bidi="ar_AE"/>
        </w:rPr>
        <w:t>متى ١٢: ١٥–٣٢</w:t>
      </w:r>
      <w:r>
        <w:rPr>
          <w:rtl/>
          <w:cs/>
          <w:lang w:val="ar_AE" w:bidi="ar_AE"/>
        </w:rPr>
        <w:t>)، وهو ما يُصوِّره متى بأنه تتميمًا للكتاب المُقدَّس. لكن عندما قام يسوعُ بشفاء رجلٍ أعمى وأخرس بسبب روحٍ شرير، اتهمه الفريسيون بأنه يُخرِج الشياطين بواسطة بَعْلزَبول رئيس الشياطين. أخبرهم يسوع أن التجديف على الروح القُدُس هو خطيَّة لا تُغتفر. إن هذا الحادث لا يُظهر فقط ضلال القادة الدينيين، بل يُظهر أيضًا أن خدمة يسوع كانت تحت سيادة الروح القُدُس المُباشرة. تَضمنتْ المعجزات المُميزة الأخرى شفاءَ خادم قائد المِئة، مثلما سجَّل لوقا ذلك (</w:t>
      </w:r>
      <w:r>
        <w:rPr>
          <w:rtl/>
          <w:cs/>
          <w:lang w:val="ar_AE" w:bidi="ar_AE"/>
        </w:rPr>
        <w:t>لوقا ٧: ١</w:t>
      </w:r>
      <w:r>
        <w:rPr>
          <w:rtl/>
          <w:cs/>
          <w:lang w:val="ar_AE" w:bidi="ar_AE"/>
        </w:rPr>
        <w:t>-</w:t>
      </w:r>
      <w:r>
        <w:rPr>
          <w:rtl/>
          <w:cs/>
          <w:lang w:val="ar_AE" w:bidi="ar_AE"/>
        </w:rPr>
        <w:t>١٠</w:t>
      </w:r>
      <w:r>
        <w:rPr>
          <w:rtl/>
          <w:cs/>
          <w:lang w:val="ar_AE" w:bidi="ar_AE"/>
        </w:rPr>
        <w:t xml:space="preserve">)، وإقامةَ ابن أرملة نايين من بين الأموات (اﻵيات </w:t>
      </w:r>
      <w:r>
        <w:rPr>
          <w:rtl/>
          <w:cs/>
          <w:lang w:val="ar_AE" w:bidi="ar_AE"/>
        </w:rPr>
        <w:t>١١</w:t>
      </w:r>
      <w:r>
        <w:rPr>
          <w:rtl/>
          <w:cs/>
          <w:lang w:val="ar_AE" w:bidi="ar_AE"/>
        </w:rPr>
        <w:t>-</w:t>
      </w:r>
      <w:r>
        <w:rPr>
          <w:rtl/>
          <w:cs/>
          <w:lang w:val="ar_AE" w:bidi="ar_AE"/>
        </w:rPr>
        <w:t>١٧</w:t>
      </w:r>
      <w:r>
        <w:rPr>
          <w:rtl/>
          <w:cs/>
          <w:lang w:val="ar_AE" w:bidi="ar_AE"/>
        </w:rPr>
        <w:t>). تُعتبر المعجزة الأولى مُثيرة للاهتمام بسبب الإيمان المُميز لشخصٍ أممي.</w:t>
      </w:r>
    </w:p>
    <w:p>
      <w:pPr>
        <w:bidi/>
      </w:pPr>
      <w:r>
        <w:rPr>
          <w:rtl/>
          <w:cs/>
          <w:lang w:val="ar_AE" w:bidi="ar_AE"/>
        </w:rPr>
      </w:r>
      <w:r>
        <w:rPr>
          <w:rtl/>
          <w:cs/>
          <w:lang w:val="ar_AE" w:bidi="ar_AE"/>
        </w:rPr>
        <w:t>كان هناك مثالٌ آخر على انتقاد الفريسيين عندما دُعي يسوع ليأكلَ في بيت سمعان الفريسي (</w:t>
      </w:r>
      <w:r>
        <w:rPr>
          <w:rtl/>
          <w:cs/>
          <w:lang w:val="ar_AE" w:bidi="ar_AE"/>
        </w:rPr>
        <w:t>لوقا ٧: ٣٦</w:t>
      </w:r>
      <w:r>
        <w:rPr>
          <w:rtl/>
          <w:cs/>
          <w:lang w:val="ar_AE" w:bidi="ar_AE"/>
        </w:rPr>
        <w:t>-</w:t>
      </w:r>
      <w:r>
        <w:rPr>
          <w:rtl/>
          <w:cs/>
          <w:lang w:val="ar_AE" w:bidi="ar_AE"/>
        </w:rPr>
        <w:t>٥٠</w:t>
      </w:r>
      <w:r>
        <w:rPr>
          <w:rtl/>
          <w:cs/>
          <w:lang w:val="ar_AE" w:bidi="ar_AE"/>
        </w:rPr>
        <w:t>). لم يَغسل سمعان قدمي يسوع كما كانت العادة في تلك الأيام، لكنه انتقدَ يسوعَ لأنه سَمِحَ لامرأةٍ خاطئة بأن تَغْسِل قدميه بالدموع، وتمسحهما بشعرها، وتدهنهما بالطِّيب. لا شك أن معظم رُفقاء سمعان كانوا سيشاركونه في تجاوبه، لكن يسوع لم يُوقِف المرأة لأنه كان يَعرِف قلبها، وكم أحبَّتَه. أخبرَ سمعان بمثلٍ ليُوضِّح وجهة نَظره.</w:t>
      </w:r>
    </w:p>
    <w:p>
      <w:pPr>
        <w:bidi/>
      </w:pPr>
      <w:r>
        <w:rPr>
          <w:rtl/>
          <w:cs/>
          <w:lang w:val="ar_AE" w:bidi="ar_AE"/>
        </w:rPr>
      </w:r>
      <w:r>
        <w:rPr>
          <w:rtl/>
          <w:cs/>
          <w:lang w:val="ar_AE" w:bidi="ar_AE"/>
        </w:rPr>
        <w:t>يُسجِّل يوحنا أن يسوع حضرَ عيد المظال (</w:t>
      </w:r>
      <w:r>
        <w:rPr>
          <w:rtl/>
          <w:cs/>
          <w:lang w:val="ar_AE" w:bidi="ar_AE"/>
        </w:rPr>
        <w:t>يوحنا ٧: ٢</w:t>
      </w:r>
      <w:r>
        <w:rPr>
          <w:rtl/>
          <w:cs/>
          <w:lang w:val="ar_AE" w:bidi="ar_AE"/>
        </w:rPr>
        <w:t>) وعيد التجديد (</w:t>
      </w:r>
      <w:r>
        <w:rPr>
          <w:rtl/>
          <w:cs/>
          <w:lang w:val="ar_AE" w:bidi="ar_AE"/>
        </w:rPr>
        <w:t>١٠: ٢٢</w:t>
      </w:r>
      <w:r>
        <w:rPr>
          <w:rtl/>
          <w:cs/>
          <w:lang w:val="ar_AE" w:bidi="ar_AE"/>
        </w:rPr>
        <w:t>) في أورشليم، ربما خلال الفترة المُبكرة للخدمة. في تلك الأوقات، علَّمَ يسوعُ في منطقة الهيكل وتَحدَّثَ مع القادة الدينيين. كان رؤساء الكهنة مُنزعجين وأرسلوا خُدامًا ليَقبضوا عليه (</w:t>
      </w:r>
      <w:r>
        <w:rPr>
          <w:rtl/>
          <w:cs/>
          <w:lang w:val="ar_AE" w:bidi="ar_AE"/>
        </w:rPr>
        <w:t>٧: ٣٢</w:t>
      </w:r>
      <w:r>
        <w:rPr>
          <w:rtl/>
          <w:cs/>
          <w:lang w:val="ar_AE" w:bidi="ar_AE"/>
        </w:rPr>
        <w:t>)، لكن الخُدام لم يَقبضوا عليه. لقد اندهشوا من تعاليمه. تَلَى ذلكَ المزيد من النقاشات، وزعمَ القادةُ اليهود أن يسوع به شيطان (</w:t>
      </w:r>
      <w:r>
        <w:rPr>
          <w:rtl/>
          <w:cs/>
          <w:lang w:val="ar_AE" w:bidi="ar_AE"/>
        </w:rPr>
        <w:t>٨: ٤٨</w:t>
      </w:r>
      <w:r>
        <w:rPr>
          <w:rtl/>
          <w:cs/>
          <w:lang w:val="ar_AE" w:bidi="ar_AE"/>
        </w:rPr>
        <w:t xml:space="preserve">). في كلا الموقفيْن وعندما شفى يسوعُ الأعمى، ازدادت عداوتهم (أصحاح </w:t>
      </w:r>
      <w:r>
        <w:rPr>
          <w:rtl/>
          <w:cs/>
          <w:lang w:val="ar_AE" w:bidi="ar_AE"/>
        </w:rPr>
        <w:t>٩</w:t>
      </w:r>
      <w:r>
        <w:rPr>
          <w:rtl/>
          <w:cs/>
          <w:lang w:val="ar_AE" w:bidi="ar_AE"/>
        </w:rPr>
        <w:t>). عندما تَحدَّثَ يسوعُ عن نفسه بصفته الرَّاعي غضبوا بشدة، وتناولوا حجارةً ليَرجموه (</w:t>
      </w:r>
      <w:r>
        <w:rPr>
          <w:rtl/>
          <w:cs/>
          <w:lang w:val="ar_AE" w:bidi="ar_AE"/>
        </w:rPr>
        <w:t>١٠: ٣١</w:t>
      </w:r>
      <w:r>
        <w:rPr>
          <w:rtl/>
          <w:cs/>
          <w:lang w:val="ar_AE" w:bidi="ar_AE"/>
        </w:rPr>
        <w:t>).</w:t>
      </w:r>
    </w:p>
    <w:p>
      <w:pPr>
        <w:pStyle w:val="Heading4"/>
        <w:bidi/>
      </w:pPr>
      <w:r>
        <w:rPr>
          <w:rtl/>
          <w:cs/>
          <w:lang w:val="ar_AE" w:bidi="ar_AE"/>
        </w:rPr>
        <w:t>التعليم بالأمثال</w:t>
      </w:r>
    </w:p>
    <w:p>
      <w:pPr>
        <w:bidi/>
      </w:pPr>
      <w:r>
        <w:rPr>
          <w:rtl/>
          <w:cs/>
          <w:lang w:val="ar_AE" w:bidi="ar_AE"/>
        </w:rPr>
      </w:r>
      <w:r>
        <w:rPr>
          <w:rtl/>
          <w:cs/>
          <w:lang w:val="ar_AE" w:bidi="ar_AE"/>
        </w:rPr>
        <w:t>يُقدِّم إنجيلُ متى عيَّنةً من خطاب يسوع المُتواصل (</w:t>
      </w:r>
      <w:r>
        <w:rPr>
          <w:rtl/>
          <w:cs/>
          <w:lang w:val="ar_AE" w:bidi="ar_AE"/>
        </w:rPr>
        <w:t>متى ٥: ١–٧: ٢٩</w:t>
      </w:r>
      <w:r>
        <w:rPr>
          <w:rtl/>
          <w:cs/>
          <w:lang w:val="ar_AE" w:bidi="ar_AE"/>
        </w:rPr>
        <w:t xml:space="preserve">)، لكن كثيرًا ما تكلَّمَ يسوع بأمثالٍ. جَمَّعَ متى معًا بعضًا من الأمثال التي تَتعلَّق بموضوع الملكوت (أصحاح </w:t>
      </w:r>
      <w:r>
        <w:rPr>
          <w:rtl/>
          <w:cs/>
          <w:lang w:val="ar_AE" w:bidi="ar_AE"/>
        </w:rPr>
        <w:t>١٣</w:t>
      </w:r>
      <w:r>
        <w:rPr>
          <w:rtl/>
          <w:cs/>
          <w:lang w:val="ar_AE" w:bidi="ar_AE"/>
        </w:rPr>
        <w:t>). احتفظَ لوقا بأمثالٍ مختلفة لا تَتعلَّق تحديدًا بالملكوت. يحتوي إنجيلُ مرقس على العدد الأقل من الأمثال بين الأناجيل الإزائيَّة، لكن كتاباته لا تُظهر اهتمامًا كبيرًا بيسوع باعتباره مُعلِّمًا. لا يَسرِد يوحنا أيَّة أمثال، على الرغم من أنه يُسجِّل خطابيْن رمزييْن —حظيرة الخراف والكَرمة— واللذيْن يمكن اعتبارهما أمثالًا مُوسَّعة. عَلَّمَ يسوعُ عادةً بأمثالٍ. بالإضافة إلى ذلك، كثيرًا ما استخدمَ صورًا مجازيَّة في خطاباته تشبه الأمثال. كان المَثَل قيِّمًا لأنه بإمكانه أن يُحفِّز التفكير ويَتحدَّى السامع. والسبب في ذلك هو أنه يَسهُل تَذكُّر الأمثال. لم يَتكلَّم يسوع بأمثالٍ لإخفاء ما يَقصده. سيكون هذا مُتناقضًا مع كل ما أراد أن يُحققه بأعماله وتعاليمه.</w:t>
      </w:r>
    </w:p>
    <w:p>
      <w:pPr>
        <w:pStyle w:val="Heading4"/>
        <w:bidi/>
      </w:pPr>
      <w:r>
        <w:rPr>
          <w:rtl/>
          <w:cs/>
          <w:lang w:val="ar_AE" w:bidi="ar_AE"/>
        </w:rPr>
        <w:t>الأحداث المُهمَّة في الجليل</w:t>
      </w:r>
    </w:p>
    <w:p>
      <w:pPr>
        <w:bidi/>
      </w:pPr>
      <w:r>
        <w:rPr>
          <w:rtl/>
          <w:cs/>
          <w:lang w:val="ar_AE" w:bidi="ar_AE"/>
        </w:rPr>
      </w:r>
      <w:r>
        <w:rPr>
          <w:rtl/>
          <w:cs/>
          <w:lang w:val="ar_AE" w:bidi="ar_AE"/>
        </w:rPr>
        <w:t>في الناصرة، مَسقط رأسه، كان الناس عدائيَّين نحو يسوع للغاية وغير راغبين في الاستجابة لخدمته لدرجة أنه لم يَستطِع أن يَصنع هناك سوى القليل جدًا من المعجزات (</w:t>
      </w:r>
      <w:r>
        <w:rPr>
          <w:rtl/>
          <w:cs/>
          <w:lang w:val="ar_AE" w:bidi="ar_AE"/>
        </w:rPr>
        <w:t>متى ١٣: ٥٣</w:t>
      </w:r>
      <w:r>
        <w:rPr>
          <w:rtl/>
          <w:cs/>
          <w:lang w:val="ar_AE" w:bidi="ar_AE"/>
        </w:rPr>
        <w:t>-</w:t>
      </w:r>
      <w:r>
        <w:rPr>
          <w:rtl/>
          <w:cs/>
          <w:lang w:val="ar_AE" w:bidi="ar_AE"/>
        </w:rPr>
        <w:t>٥٨</w:t>
      </w:r>
      <w:r>
        <w:rPr>
          <w:rtl/>
          <w:cs/>
          <w:lang w:val="ar_AE" w:bidi="ar_AE"/>
        </w:rPr>
        <w:t xml:space="preserve">؛ </w:t>
      </w:r>
      <w:r>
        <w:rPr>
          <w:rtl/>
          <w:cs/>
          <w:lang w:val="ar_AE" w:bidi="ar_AE"/>
        </w:rPr>
        <w:t>مرقس ٦: ١</w:t>
      </w:r>
      <w:r>
        <w:rPr>
          <w:rtl/>
          <w:cs/>
          <w:lang w:val="ar_AE" w:bidi="ar_AE"/>
        </w:rPr>
        <w:t>-</w:t>
      </w:r>
      <w:r>
        <w:rPr>
          <w:rtl/>
          <w:cs/>
          <w:lang w:val="ar_AE" w:bidi="ar_AE"/>
        </w:rPr>
        <w:t>٦</w:t>
      </w:r>
      <w:r>
        <w:rPr>
          <w:rtl/>
          <w:cs/>
          <w:lang w:val="ar_AE" w:bidi="ar_AE"/>
        </w:rPr>
        <w:t>). يُعتبر هذا أمرًا مهمًا لأنه يُظهر أن الإيمان كان ضروريًا ليَنال الناسُ معجزاته الشافيَّة.</w:t>
      </w:r>
    </w:p>
    <w:p>
      <w:pPr>
        <w:bidi/>
      </w:pPr>
      <w:r>
        <w:rPr>
          <w:rtl/>
          <w:cs/>
          <w:lang w:val="ar_AE" w:bidi="ar_AE"/>
        </w:rPr>
      </w:r>
      <w:r>
        <w:rPr>
          <w:rtl/>
          <w:cs/>
          <w:lang w:val="ar_AE" w:bidi="ar_AE"/>
        </w:rPr>
        <w:t>توجد معجزة واحدة صنعها يسوعُ، ويُسجِّلها البشيرون الأربعة: إشباع الخمسة آلاف (</w:t>
      </w:r>
      <w:r>
        <w:rPr>
          <w:rtl/>
          <w:cs/>
          <w:lang w:val="ar_AE" w:bidi="ar_AE"/>
        </w:rPr>
        <w:t>متى ١٤: ١٣</w:t>
      </w:r>
      <w:r>
        <w:rPr>
          <w:rtl/>
          <w:cs/>
          <w:lang w:val="ar_AE" w:bidi="ar_AE"/>
        </w:rPr>
        <w:t>-</w:t>
      </w:r>
      <w:r>
        <w:rPr>
          <w:rtl/>
          <w:cs/>
          <w:lang w:val="ar_AE" w:bidi="ar_AE"/>
        </w:rPr>
        <w:t>٢١</w:t>
      </w:r>
      <w:r>
        <w:rPr>
          <w:rtl/>
          <w:cs/>
          <w:lang w:val="ar_AE" w:bidi="ar_AE"/>
        </w:rPr>
        <w:t xml:space="preserve">؛ </w:t>
      </w:r>
      <w:r>
        <w:rPr>
          <w:rtl/>
          <w:cs/>
          <w:lang w:val="ar_AE" w:bidi="ar_AE"/>
        </w:rPr>
        <w:t>مرقس ٦: ٣٠</w:t>
      </w:r>
      <w:r>
        <w:rPr>
          <w:rtl/>
          <w:cs/>
          <w:lang w:val="ar_AE" w:bidi="ar_AE"/>
        </w:rPr>
        <w:t>-</w:t>
      </w:r>
      <w:r>
        <w:rPr>
          <w:rtl/>
          <w:cs/>
          <w:lang w:val="ar_AE" w:bidi="ar_AE"/>
        </w:rPr>
        <w:t>٤٤</w:t>
      </w:r>
      <w:r>
        <w:rPr>
          <w:rtl/>
          <w:cs/>
          <w:lang w:val="ar_AE" w:bidi="ar_AE"/>
        </w:rPr>
        <w:t xml:space="preserve">؛ </w:t>
      </w:r>
      <w:r>
        <w:rPr>
          <w:rtl/>
          <w:cs/>
          <w:lang w:val="ar_AE" w:bidi="ar_AE"/>
        </w:rPr>
        <w:t>لوقا ٩: ١٠</w:t>
      </w:r>
      <w:r>
        <w:rPr>
          <w:rtl/>
          <w:cs/>
          <w:lang w:val="ar_AE" w:bidi="ar_AE"/>
        </w:rPr>
        <w:t>-</w:t>
      </w:r>
      <w:r>
        <w:rPr>
          <w:rtl/>
          <w:cs/>
          <w:lang w:val="ar_AE" w:bidi="ar_AE"/>
        </w:rPr>
        <w:t>١٧</w:t>
      </w:r>
      <w:r>
        <w:rPr>
          <w:rtl/>
          <w:cs/>
          <w:lang w:val="ar_AE" w:bidi="ar_AE"/>
        </w:rPr>
        <w:t xml:space="preserve">؛ </w:t>
      </w:r>
      <w:r>
        <w:rPr>
          <w:rtl/>
          <w:cs/>
          <w:lang w:val="ar_AE" w:bidi="ar_AE"/>
        </w:rPr>
        <w:t>يوحنا ٦: ١</w:t>
      </w:r>
      <w:r>
        <w:rPr>
          <w:rtl/>
          <w:cs/>
          <w:lang w:val="ar_AE" w:bidi="ar_AE"/>
        </w:rPr>
        <w:t>-</w:t>
      </w:r>
      <w:r>
        <w:rPr>
          <w:rtl/>
          <w:cs/>
          <w:lang w:val="ar_AE" w:bidi="ar_AE"/>
        </w:rPr>
        <w:t>١٥</w:t>
      </w:r>
      <w:r>
        <w:rPr>
          <w:rtl/>
          <w:cs/>
          <w:lang w:val="ar_AE" w:bidi="ar_AE"/>
        </w:rPr>
        <w:t>). كان يسوع مشهورًا جدًا في هذه المرحلة من خدمته وكان يَهتم بالاحتياجات الجسديَّة للناس. بعد هذه المعجزة، أرادَ البعض أن يَجعلوا يسوعَ مَلِكًا. كانوا مُهتمين بالأمور الماديَّة والسياسة أكثر من اهتمامهم بالحقائق الروحيَّة. لهذا السبب انسحبَ يسوعُ من وسطهم على الفور. عندما وجده الشعبُ في اليوم التالي، بدأ يُعلمهم عن الخُبر الروحي النازي من السماء (</w:t>
      </w:r>
      <w:r>
        <w:rPr>
          <w:rtl/>
          <w:cs/>
          <w:lang w:val="ar_AE" w:bidi="ar_AE"/>
        </w:rPr>
        <w:t>يوحنا ٦: ٢٥</w:t>
      </w:r>
      <w:r>
        <w:rPr>
          <w:rtl/>
          <w:cs/>
          <w:lang w:val="ar_AE" w:bidi="ar_AE"/>
        </w:rPr>
        <w:t>-</w:t>
      </w:r>
      <w:r>
        <w:rPr>
          <w:rtl/>
          <w:cs/>
          <w:lang w:val="ar_AE" w:bidi="ar_AE"/>
        </w:rPr>
        <w:t>٤٠</w:t>
      </w:r>
      <w:r>
        <w:rPr>
          <w:rtl/>
          <w:cs/>
          <w:lang w:val="ar_AE" w:bidi="ar_AE"/>
        </w:rPr>
        <w:t>).</w:t>
      </w:r>
    </w:p>
    <w:p>
      <w:pPr>
        <w:bidi/>
      </w:pPr>
      <w:r>
        <w:rPr>
          <w:rtl/>
          <w:cs/>
          <w:lang w:val="ar_AE" w:bidi="ar_AE"/>
        </w:rPr>
      </w:r>
      <w:r>
        <w:rPr>
          <w:rtl/>
          <w:cs/>
          <w:lang w:val="ar_AE" w:bidi="ar_AE"/>
        </w:rPr>
        <w:t>عند هذه النقطة في إنجيل يوحنا، كثيرًا ما يُرى يسوع وهو يُناقش مُعارضيه. يَختلف هذا الأسلوب في التعليم عن الأمثال الموجودة في الأناجيل الإزائيَّة، لكنه أسلوبٌ مألوف في الجدال على الطريقة اليهوديَّة. وجدَ الكثير من الناس أن الموضوعات الروحيَّة في تعاليم يسوع يَصعب قبولها، ومِن ثَمَّ توقفوا عن أن يكونوا تلاميذه (</w:t>
      </w:r>
      <w:r>
        <w:rPr>
          <w:rtl/>
          <w:cs/>
          <w:lang w:val="ar_AE" w:bidi="ar_AE"/>
        </w:rPr>
        <w:t>يوحنا ٦: ٥١</w:t>
      </w:r>
      <w:r>
        <w:rPr>
          <w:rtl/>
          <w:cs/>
          <w:lang w:val="ar_AE" w:bidi="ar_AE"/>
        </w:rPr>
        <w:t xml:space="preserve">، </w:t>
      </w:r>
      <w:r>
        <w:rPr>
          <w:rtl/>
          <w:cs/>
          <w:lang w:val="ar_AE" w:bidi="ar_AE"/>
        </w:rPr>
        <w:t>٥٢، ٦٠، ٦٦</w:t>
      </w:r>
      <w:r>
        <w:rPr>
          <w:rtl/>
          <w:cs/>
          <w:lang w:val="ar_AE" w:bidi="ar_AE"/>
        </w:rPr>
        <w:t>). شكَّل يسوعُ وتعاليمه تحديًا فريدًا. توجد معجزة أخرى ارتبطتْ ارتباطًا وثيقًا بهذا الأمر، وهي عندما سار يسوعُ على الماء، مُظهِرًا قوته في دائرة العالم الطبيعي. لقد حاول الكثيرون شرح هذا الحدث عن طريق الافتراض بأن يسوع كان في الواقع يَمشي على الشاطئ، لكن التلاميذ لم يدركوا ذلك. لكن هذه المعجزة لا تَختلف عن التضاعف الهائل للأرغفة والسمك، وتُعتبر ممكنة تمامًا إذا كانت هويَّة يسوع كما ادَّعى.</w:t>
      </w:r>
    </w:p>
    <w:p>
      <w:pPr>
        <w:pStyle w:val="Heading4"/>
        <w:bidi/>
      </w:pPr>
      <w:r>
        <w:rPr>
          <w:rtl/>
          <w:cs/>
          <w:lang w:val="ar_AE" w:bidi="ar_AE"/>
        </w:rPr>
        <w:t>مغادرة شمال الجليل</w:t>
      </w:r>
    </w:p>
    <w:p>
      <w:pPr>
        <w:bidi/>
      </w:pPr>
      <w:r>
        <w:rPr>
          <w:rtl/>
          <w:cs/>
          <w:lang w:val="ar_AE" w:bidi="ar_AE"/>
        </w:rPr>
      </w:r>
      <w:r>
        <w:rPr>
          <w:rtl/>
          <w:cs/>
          <w:lang w:val="ar_AE" w:bidi="ar_AE"/>
        </w:rPr>
        <w:t>أمضىَ يسوعُ وقتًا قصيرًا في منطقة صُور وصَيداء، حيث شفى المزيد من الناس، وأوضحَ أن إرساليته الرئيسيَّة كانت إلى بيت إسرائيل (</w:t>
      </w:r>
      <w:r>
        <w:rPr>
          <w:rtl/>
          <w:cs/>
          <w:lang w:val="ar_AE" w:bidi="ar_AE"/>
        </w:rPr>
        <w:t>متى ١٥: ٢١</w:t>
      </w:r>
      <w:r>
        <w:rPr>
          <w:rtl/>
          <w:cs/>
          <w:lang w:val="ar_AE" w:bidi="ar_AE"/>
        </w:rPr>
        <w:t>-</w:t>
      </w:r>
      <w:r>
        <w:rPr>
          <w:rtl/>
          <w:cs/>
          <w:lang w:val="ar_AE" w:bidi="ar_AE"/>
        </w:rPr>
        <w:t>٢٨</w:t>
      </w:r>
      <w:r>
        <w:rPr>
          <w:rtl/>
          <w:cs/>
          <w:lang w:val="ar_AE" w:bidi="ar_AE"/>
        </w:rPr>
        <w:t>). انتقل بعد ذلك إلى قيصريَّة فيلُبُّس؛ كانت هذه هي نقطة التحوُّل في خدمته (</w:t>
      </w:r>
      <w:r>
        <w:rPr>
          <w:rtl/>
          <w:cs/>
          <w:lang w:val="ar_AE" w:bidi="ar_AE"/>
        </w:rPr>
        <w:t>متى ١٦: ١٣</w:t>
      </w:r>
      <w:r>
        <w:rPr>
          <w:rtl/>
          <w:cs/>
          <w:lang w:val="ar_AE" w:bidi="ar_AE"/>
        </w:rPr>
        <w:t>-</w:t>
      </w:r>
      <w:r>
        <w:rPr>
          <w:rtl/>
          <w:cs/>
          <w:lang w:val="ar_AE" w:bidi="ar_AE"/>
        </w:rPr>
        <w:t>٢٠</w:t>
      </w:r>
      <w:r>
        <w:rPr>
          <w:rtl/>
          <w:cs/>
          <w:lang w:val="ar_AE" w:bidi="ar_AE"/>
        </w:rPr>
        <w:t xml:space="preserve">؛ </w:t>
      </w:r>
      <w:r>
        <w:rPr>
          <w:rtl/>
          <w:cs/>
          <w:lang w:val="ar_AE" w:bidi="ar_AE"/>
        </w:rPr>
        <w:t>مرقس ٨: ٢٧</w:t>
      </w:r>
      <w:r>
        <w:rPr>
          <w:rtl/>
          <w:cs/>
          <w:lang w:val="ar_AE" w:bidi="ar_AE"/>
        </w:rPr>
        <w:t>-</w:t>
      </w:r>
      <w:r>
        <w:rPr>
          <w:rtl/>
          <w:cs/>
          <w:lang w:val="ar_AE" w:bidi="ar_AE"/>
        </w:rPr>
        <w:t>٣٨</w:t>
      </w:r>
      <w:r>
        <w:rPr>
          <w:rtl/>
          <w:cs/>
          <w:lang w:val="ar_AE" w:bidi="ar_AE"/>
        </w:rPr>
        <w:t xml:space="preserve">؛ </w:t>
      </w:r>
      <w:r>
        <w:rPr>
          <w:rtl/>
          <w:cs/>
          <w:lang w:val="ar_AE" w:bidi="ar_AE"/>
        </w:rPr>
        <w:t>لوقا ٩: ١٨</w:t>
      </w:r>
      <w:r>
        <w:rPr>
          <w:rtl/>
          <w:cs/>
          <w:lang w:val="ar_AE" w:bidi="ar_AE"/>
        </w:rPr>
        <w:t>-</w:t>
      </w:r>
      <w:r>
        <w:rPr>
          <w:rtl/>
          <w:cs/>
          <w:lang w:val="ar_AE" w:bidi="ar_AE"/>
        </w:rPr>
        <w:t>٢٧</w:t>
      </w:r>
      <w:r>
        <w:rPr>
          <w:rtl/>
          <w:cs/>
          <w:lang w:val="ar_AE" w:bidi="ar_AE"/>
        </w:rPr>
        <w:t>). إنه في ذلك المكان أن يسوعَ سَألَ تلاميذه: "مَنْ يَقُولُ النَّاسُ إني أنا ابنُ الإنسانِ؟" لقد دفعَ هذا السؤال بُطرس إلى الاعتراف قائلًا: "أَنْتَ هو المسيح ابنُ اللهِ الحيِّ." قاد هذا الاعتراف المُبهر يسوعَ إلى الوعد بأنه سيَبني كنيسته على "هذه الصخرة." كان هناك الكثير من النقاش حول معنى هذا القول، وما إذا كان يسوع قَصدَ أن يَبني كنيسته على بطرس نفسه، أم على اعترافه، أم على بطرس وهو يُعترف بذلك. تاريخيًا، استخدمَ اللهُ بطرس في إحضار اليهود والأمم إلى الكنيسة (</w:t>
      </w:r>
      <w:r>
        <w:rPr>
          <w:rtl/>
          <w:cs/>
          <w:lang w:val="ar_AE" w:bidi="ar_AE"/>
        </w:rPr>
        <w:t>أعمال الرسل ٢</w:t>
      </w:r>
      <w:r>
        <w:rPr>
          <w:rtl/>
          <w:cs/>
          <w:lang w:val="ar_AE" w:bidi="ar_AE"/>
        </w:rPr>
        <w:t xml:space="preserve">، </w:t>
      </w:r>
      <w:r>
        <w:rPr>
          <w:rtl/>
          <w:cs/>
          <w:lang w:val="ar_AE" w:bidi="ar_AE"/>
        </w:rPr>
        <w:t>١٠</w:t>
      </w:r>
      <w:r>
        <w:rPr>
          <w:rtl/>
          <w:cs/>
          <w:lang w:val="ar_AE" w:bidi="ar_AE"/>
        </w:rPr>
        <w:t xml:space="preserve">). لا يوجد شك في نِيَّة يسوع أن يُؤسِّس الكنيسة، لأن الكلمة تَتكرر مرة أخرى في </w:t>
      </w:r>
      <w:r>
        <w:rPr>
          <w:rtl/>
          <w:cs/>
          <w:lang w:val="ar_AE" w:bidi="ar_AE"/>
        </w:rPr>
        <w:t>متى ١٨: ١٧</w:t>
      </w:r>
      <w:r>
        <w:rPr>
          <w:rtl/>
          <w:cs/>
          <w:lang w:val="ar_AE" w:bidi="ar_AE"/>
        </w:rPr>
        <w:t>. على الرغم من الإعلان المجيد عن يسوع في هذه المناسبة، إلا أنه اعتبرها فرصةً ليُخبرَ تلاميذه بموته وقيامته (</w:t>
      </w:r>
      <w:r>
        <w:rPr>
          <w:rtl/>
          <w:cs/>
          <w:lang w:val="ar_AE" w:bidi="ar_AE"/>
        </w:rPr>
        <w:t>متى ١٦: ٢١</w:t>
      </w:r>
      <w:r>
        <w:rPr>
          <w:rtl/>
          <w:cs/>
          <w:lang w:val="ar_AE" w:bidi="ar_AE"/>
        </w:rPr>
        <w:t>-</w:t>
      </w:r>
      <w:r>
        <w:rPr>
          <w:rtl/>
          <w:cs/>
          <w:lang w:val="ar_AE" w:bidi="ar_AE"/>
        </w:rPr>
        <w:t>٢٣</w:t>
      </w:r>
      <w:r>
        <w:rPr>
          <w:rtl/>
          <w:cs/>
          <w:lang w:val="ar_AE" w:bidi="ar_AE"/>
        </w:rPr>
        <w:t>).</w:t>
      </w:r>
    </w:p>
    <w:p>
      <w:pPr>
        <w:bidi/>
      </w:pPr>
      <w:r>
        <w:rPr>
          <w:rtl/>
          <w:cs/>
          <w:lang w:val="ar_AE" w:bidi="ar_AE"/>
        </w:rPr>
      </w:r>
      <w:r>
        <w:rPr>
          <w:rtl/>
          <w:cs/>
          <w:lang w:val="ar_AE" w:bidi="ar_AE"/>
        </w:rPr>
        <w:t>تَعزَّزَ هذا الإعلان عن يسوع كثيرًا بالحدث المعروف باسم التَّجلِّي، عندما تغيَّرتْ هيئةُ يسوع في حضور ثلاثة من تلاميذه (</w:t>
      </w:r>
      <w:r>
        <w:rPr>
          <w:rtl/>
          <w:cs/>
          <w:lang w:val="ar_AE" w:bidi="ar_AE"/>
        </w:rPr>
        <w:t>متى ١٧: ١</w:t>
      </w:r>
      <w:r>
        <w:rPr>
          <w:rtl/>
          <w:cs/>
          <w:lang w:val="ar_AE" w:bidi="ar_AE"/>
        </w:rPr>
        <w:t>-</w:t>
      </w:r>
      <w:r>
        <w:rPr>
          <w:rtl/>
          <w:cs/>
          <w:lang w:val="ar_AE" w:bidi="ar_AE"/>
        </w:rPr>
        <w:t>٨</w:t>
      </w:r>
      <w:r>
        <w:rPr>
          <w:rtl/>
          <w:cs/>
          <w:lang w:val="ar_AE" w:bidi="ar_AE"/>
        </w:rPr>
        <w:t>). كان الغرض من التَّجلِّي أن يُعلَن لثلاثةٍ من التلاميذ الرئيسيين شيئًا عن طبيعة يسوع. كذلك، ظهرَ موسى وإيليا مع يسوع، باعتبارهما مُمثلين للناموس والأنبياء.</w:t>
      </w:r>
    </w:p>
    <w:p>
      <w:pPr>
        <w:bidi/>
      </w:pPr>
      <w:r>
        <w:rPr>
          <w:rtl/>
          <w:cs/>
          <w:lang w:val="ar_AE" w:bidi="ar_AE"/>
        </w:rPr>
      </w:r>
      <w:r>
        <w:rPr>
          <w:rtl/>
          <w:cs/>
          <w:lang w:val="ar_AE" w:bidi="ar_AE"/>
        </w:rPr>
        <w:t xml:space="preserve">بعد التَّجلِّي، تنبَّأَ يسوعُ بنبوَّتيْن بخصوص موته الوشيك. كانت هذه التصريحات بالكامل سِرًا بالنسبة للتلاميذ. في </w:t>
      </w:r>
      <w:r>
        <w:rPr>
          <w:rtl/>
          <w:cs/>
          <w:lang w:val="ar_AE" w:bidi="ar_AE"/>
        </w:rPr>
        <w:t>متى ١٦</w:t>
      </w:r>
      <w:r>
        <w:rPr>
          <w:rtl/>
          <w:cs/>
          <w:lang w:val="ar_AE" w:bidi="ar_AE"/>
        </w:rPr>
        <w:t xml:space="preserve">، عندما ذكرَ يسوعُ موته، حاول بطرس أن ينتهره فوَبَّخه يسوع على ذلك. عندما ذكرَ يسوعُ موته مرةً أخرى في أصحاح </w:t>
      </w:r>
      <w:r>
        <w:rPr>
          <w:rtl/>
          <w:cs/>
          <w:lang w:val="ar_AE" w:bidi="ar_AE"/>
        </w:rPr>
        <w:t>١٧</w:t>
      </w:r>
      <w:r>
        <w:rPr>
          <w:rtl/>
          <w:cs/>
          <w:lang w:val="ar_AE" w:bidi="ar_AE"/>
        </w:rPr>
        <w:t>، سجَّلَ متى أن التلاميذ حزنوا جدًا (</w:t>
      </w:r>
      <w:r>
        <w:rPr>
          <w:rtl/>
          <w:cs/>
          <w:lang w:val="ar_AE" w:bidi="ar_AE"/>
        </w:rPr>
        <w:t>متى ١٧: ٢٣</w:t>
      </w:r>
      <w:r>
        <w:rPr>
          <w:rtl/>
          <w:cs/>
          <w:lang w:val="ar_AE" w:bidi="ar_AE"/>
        </w:rPr>
        <w:t>)، في حين أن مرقس ولوقا ذَكَرَا عدم استيعاب التلاميذ لذلك (</w:t>
      </w:r>
      <w:r>
        <w:rPr>
          <w:rtl/>
          <w:cs/>
          <w:lang w:val="ar_AE" w:bidi="ar_AE"/>
        </w:rPr>
        <w:t>مرقس ٩: ٣٢</w:t>
      </w:r>
      <w:r>
        <w:rPr>
          <w:rtl/>
          <w:cs/>
          <w:lang w:val="ar_AE" w:bidi="ar_AE"/>
        </w:rPr>
        <w:t xml:space="preserve">؛ </w:t>
      </w:r>
      <w:r>
        <w:rPr>
          <w:rtl/>
          <w:cs/>
          <w:lang w:val="ar_AE" w:bidi="ar_AE"/>
        </w:rPr>
        <w:t>لوقا ٩: ٤٥</w:t>
      </w:r>
      <w:r>
        <w:rPr>
          <w:rtl/>
          <w:cs/>
          <w:lang w:val="ar_AE" w:bidi="ar_AE"/>
        </w:rPr>
        <w:t>). كان يسوع يَقترب من الصليب دون دعمٍ من أقرب الناس إليه. ليس من الغريب أنه عندما جاءتْ ساعته، تخلى عنه الجميع.</w:t>
      </w:r>
    </w:p>
    <w:p>
      <w:pPr>
        <w:bidi/>
      </w:pPr>
      <w:r>
        <w:rPr>
          <w:rtl/>
          <w:cs/>
          <w:lang w:val="ar_AE" w:bidi="ar_AE"/>
        </w:rPr>
      </w:r>
      <w:r>
        <w:rPr>
          <w:rtl/>
          <w:cs/>
          <w:lang w:val="ar_AE" w:bidi="ar_AE"/>
        </w:rPr>
        <w:t>أظهرَ التَّجلِّي أن يسوع كان أعظم من موسى وإيليا وأنه في الحقيقة ابنُ الله الحبيب. بعد ذلك، طُلب منه أن يَدفع ضريبة الهيكل (</w:t>
      </w:r>
      <w:r>
        <w:rPr>
          <w:rtl/>
          <w:cs/>
          <w:lang w:val="ar_AE" w:bidi="ar_AE"/>
        </w:rPr>
        <w:t>متى ١٧: ٢٤</w:t>
      </w:r>
      <w:r>
        <w:rPr>
          <w:rtl/>
          <w:cs/>
          <w:lang w:val="ar_AE" w:bidi="ar_AE"/>
        </w:rPr>
        <w:t>-</w:t>
      </w:r>
      <w:r>
        <w:rPr>
          <w:rtl/>
          <w:cs/>
          <w:lang w:val="ar_AE" w:bidi="ar_AE"/>
        </w:rPr>
        <w:t>٢٧</w:t>
      </w:r>
      <w:r>
        <w:rPr>
          <w:rtl/>
          <w:cs/>
          <w:lang w:val="ar_AE" w:bidi="ar_AE"/>
        </w:rPr>
        <w:t>). يُوضِّح هذا تَصرُّف يسوع نحو السلطات والمسؤوليات العمليَّة. دفعَ الضريبة، على الرغم من أنه لم يَعترف بأي إلزامٍ بأن يفعل ذلك. كانت طريقة الدفع استثنائيَّة، لأنها انطوتْ على معجزة العملة بداخل السمكة. والأهم من ذلك، يُظهر هذا استقلاليَّةَ يسوع عن الشريعة اليهوديَّة.</w:t>
      </w:r>
    </w:p>
    <w:p>
      <w:pPr>
        <w:bidi/>
      </w:pPr>
      <w:r>
        <w:rPr>
          <w:rtl/>
          <w:cs/>
          <w:lang w:val="ar_AE" w:bidi="ar_AE"/>
        </w:rPr>
      </w:r>
      <w:r>
        <w:rPr>
          <w:rtl/>
          <w:cs/>
          <w:lang w:val="ar_AE" w:bidi="ar_AE"/>
        </w:rPr>
        <w:t>يَتعلَّقُ أكثر من نصف إنجيل لوقا بالفترة التي تبدأ بخروج يسوع من الجليل، وتَنتهي بموته وقيامته في أورشليم. في هذا القسم، يُقدِّم لوقا الكثير من المعلومات التي لا تُسجَّل في الأناجيل الأخرى. سنُلخِّص بعضًا من العناصر الأكثر إثارة للاهتمام التي تُلقي الضوء على حياة يسوع:</w:t>
      </w:r>
    </w:p>
    <w:p>
      <w:pPr>
        <w:bidi/>
      </w:pPr>
      <w:r>
        <w:rPr>
          <w:rtl/>
          <w:cs/>
          <w:lang w:val="ar_AE" w:bidi="ar_AE"/>
        </w:rPr>
      </w:r>
      <w:r>
        <w:rPr>
          <w:rtl/>
          <w:cs/>
          <w:lang w:val="ar_AE" w:bidi="ar_AE"/>
        </w:rPr>
        <w:t xml:space="preserve">بالإضافة إلى إرساليَّة الاثني عشر، يُسجِّل لوقا إرساليَّة السبعين (أو اثنين وسبعين — انظر </w:t>
      </w:r>
      <w:r>
        <w:rPr>
          <w:rtl/>
          <w:cs/>
          <w:lang w:val="ar_AE" w:bidi="ar_AE"/>
        </w:rPr>
        <w:t>لوقا ١٠: ١٧</w:t>
      </w:r>
      <w:r>
        <w:rPr>
          <w:rtl/>
          <w:cs/>
          <w:lang w:val="ar_AE" w:bidi="ar_AE"/>
        </w:rPr>
        <w:t>-</w:t>
      </w:r>
      <w:r>
        <w:rPr>
          <w:rtl/>
          <w:cs/>
          <w:lang w:val="ar_AE" w:bidi="ar_AE"/>
        </w:rPr>
        <w:t>٢٠</w:t>
      </w:r>
      <w:r>
        <w:rPr>
          <w:rtl/>
          <w:cs/>
          <w:lang w:val="ar_AE" w:bidi="ar_AE"/>
        </w:rPr>
        <w:t xml:space="preserve">). يُسجِّل لوقا أمثالًا خاصة في هذا القسم — السامري الصالح (الآيات </w:t>
      </w:r>
      <w:r>
        <w:rPr>
          <w:rtl/>
          <w:cs/>
          <w:lang w:val="ar_AE" w:bidi="ar_AE"/>
        </w:rPr>
        <w:t>٢٩</w:t>
      </w:r>
      <w:r>
        <w:rPr>
          <w:rtl/>
          <w:cs/>
          <w:lang w:val="ar_AE" w:bidi="ar_AE"/>
        </w:rPr>
        <w:t>-</w:t>
      </w:r>
      <w:r>
        <w:rPr>
          <w:rtl/>
          <w:cs/>
          <w:lang w:val="ar_AE" w:bidi="ar_AE"/>
        </w:rPr>
        <w:t>٣٧</w:t>
      </w:r>
      <w:r>
        <w:rPr>
          <w:rtl/>
          <w:cs/>
          <w:lang w:val="ar_AE" w:bidi="ar_AE"/>
        </w:rPr>
        <w:t>)، والخروف الضال (</w:t>
      </w:r>
      <w:r>
        <w:rPr>
          <w:rtl/>
          <w:cs/>
          <w:lang w:val="ar_AE" w:bidi="ar_AE"/>
        </w:rPr>
        <w:t>١٥: ٣</w:t>
      </w:r>
      <w:r>
        <w:rPr>
          <w:rtl/>
          <w:cs/>
          <w:lang w:val="ar_AE" w:bidi="ar_AE"/>
        </w:rPr>
        <w:t>-</w:t>
      </w:r>
      <w:r>
        <w:rPr>
          <w:rtl/>
          <w:cs/>
          <w:lang w:val="ar_AE" w:bidi="ar_AE"/>
        </w:rPr>
        <w:t>٧</w:t>
      </w:r>
      <w:r>
        <w:rPr>
          <w:rtl/>
          <w:cs/>
          <w:lang w:val="ar_AE" w:bidi="ar_AE"/>
        </w:rPr>
        <w:t xml:space="preserve">)، والدرهم المفقود (اﻵيات </w:t>
      </w:r>
      <w:r>
        <w:rPr>
          <w:rtl/>
          <w:cs/>
          <w:lang w:val="ar_AE" w:bidi="ar_AE"/>
        </w:rPr>
        <w:t>٨</w:t>
      </w:r>
      <w:r>
        <w:rPr>
          <w:rtl/>
          <w:cs/>
          <w:lang w:val="ar_AE" w:bidi="ar_AE"/>
        </w:rPr>
        <w:t>-</w:t>
      </w:r>
      <w:r>
        <w:rPr>
          <w:rtl/>
          <w:cs/>
          <w:lang w:val="ar_AE" w:bidi="ar_AE"/>
        </w:rPr>
        <w:t>١٠</w:t>
      </w:r>
      <w:r>
        <w:rPr>
          <w:rtl/>
          <w:cs/>
          <w:lang w:val="ar_AE" w:bidi="ar_AE"/>
        </w:rPr>
        <w:t xml:space="preserve">)، والابن الضال (اﻵيات </w:t>
      </w:r>
      <w:r>
        <w:rPr>
          <w:rtl/>
          <w:cs/>
          <w:lang w:val="ar_AE" w:bidi="ar_AE"/>
        </w:rPr>
        <w:t>١١</w:t>
      </w:r>
      <w:r>
        <w:rPr>
          <w:rtl/>
          <w:cs/>
          <w:lang w:val="ar_AE" w:bidi="ar_AE"/>
        </w:rPr>
        <w:t>-</w:t>
      </w:r>
      <w:r>
        <w:rPr>
          <w:rtl/>
          <w:cs/>
          <w:lang w:val="ar_AE" w:bidi="ar_AE"/>
        </w:rPr>
        <w:t>٣٢</w:t>
      </w:r>
      <w:r>
        <w:rPr>
          <w:rtl/>
          <w:cs/>
          <w:lang w:val="ar_AE" w:bidi="ar_AE"/>
        </w:rPr>
        <w:t>). عندما اتجهَ يسوعُ نحو أورشليم، كان مُهتمًا بتنميَّة الحياة الروحيَّة لتلاميذه. كان مُدركًا لحقيقة أنه لن يَبقى معهم طويلًا ورغبَ أن يُجهزهم للمستقبل. علَّمهم عن الصلاة (</w:t>
      </w:r>
      <w:r>
        <w:rPr>
          <w:rtl/>
          <w:cs/>
          <w:lang w:val="ar_AE" w:bidi="ar_AE"/>
        </w:rPr>
        <w:t>١١: ١</w:t>
      </w:r>
      <w:r>
        <w:rPr>
          <w:rtl/>
          <w:cs/>
          <w:lang w:val="ar_AE" w:bidi="ar_AE"/>
        </w:rPr>
        <w:t>-</w:t>
      </w:r>
      <w:r>
        <w:rPr>
          <w:rtl/>
          <w:cs/>
          <w:lang w:val="ar_AE" w:bidi="ar_AE"/>
        </w:rPr>
        <w:t>١٣</w:t>
      </w:r>
      <w:r>
        <w:rPr>
          <w:rtl/>
          <w:cs/>
          <w:lang w:val="ar_AE" w:bidi="ar_AE"/>
        </w:rPr>
        <w:t>)، وعناية الآب بهم (</w:t>
      </w:r>
      <w:r>
        <w:rPr>
          <w:rtl/>
          <w:cs/>
          <w:lang w:val="ar_AE" w:bidi="ar_AE"/>
        </w:rPr>
        <w:t>١٢: ١٣</w:t>
      </w:r>
      <w:r>
        <w:rPr>
          <w:rtl/>
          <w:cs/>
          <w:lang w:val="ar_AE" w:bidi="ar_AE"/>
        </w:rPr>
        <w:t>-</w:t>
      </w:r>
      <w:r>
        <w:rPr>
          <w:rtl/>
          <w:cs/>
          <w:lang w:val="ar_AE" w:bidi="ar_AE"/>
        </w:rPr>
        <w:t>٣٤</w:t>
      </w:r>
      <w:r>
        <w:rPr>
          <w:rtl/>
          <w:cs/>
          <w:lang w:val="ar_AE" w:bidi="ar_AE"/>
        </w:rPr>
        <w:t xml:space="preserve">)، والاستعداد لمجيء ابن الإنسان (اﻵيات </w:t>
      </w:r>
      <w:r>
        <w:rPr>
          <w:rtl/>
          <w:cs/>
          <w:lang w:val="ar_AE" w:bidi="ar_AE"/>
        </w:rPr>
        <w:t>٣٥</w:t>
      </w:r>
      <w:r>
        <w:rPr>
          <w:rtl/>
          <w:cs/>
          <w:lang w:val="ar_AE" w:bidi="ar_AE"/>
        </w:rPr>
        <w:t>-</w:t>
      </w:r>
      <w:r>
        <w:rPr>
          <w:rtl/>
          <w:cs/>
          <w:lang w:val="ar_AE" w:bidi="ar_AE"/>
        </w:rPr>
        <w:t>٥٦</w:t>
      </w:r>
      <w:r>
        <w:rPr>
          <w:rtl/>
          <w:cs/>
          <w:lang w:val="ar_AE" w:bidi="ar_AE"/>
        </w:rPr>
        <w:t>).</w:t>
      </w:r>
    </w:p>
    <w:p>
      <w:pPr>
        <w:pStyle w:val="Heading3"/>
        <w:bidi/>
      </w:pPr>
      <w:r>
        <w:rPr>
          <w:rtl/>
          <w:cs/>
          <w:lang w:val="ar_AE" w:bidi="ar_AE"/>
        </w:rPr>
        <w:t>على الطريق إلى أورشليم</w:t>
      </w:r>
    </w:p>
    <w:p>
      <w:pPr>
        <w:bidi/>
      </w:pPr>
      <w:r>
        <w:rPr>
          <w:rtl/>
          <w:cs/>
          <w:lang w:val="ar_AE" w:bidi="ar_AE"/>
        </w:rPr>
      </w:r>
      <w:r>
        <w:rPr>
          <w:rtl/>
          <w:cs/>
          <w:lang w:val="ar_AE" w:bidi="ar_AE"/>
        </w:rPr>
        <w:t>على الطريق إلى أورشليم، زارَ يسوعُ أريحا وبيت عنيا. في أريحا، شفى بارتيماوس (</w:t>
      </w:r>
      <w:r>
        <w:rPr>
          <w:rtl/>
          <w:cs/>
          <w:lang w:val="ar_AE" w:bidi="ar_AE"/>
        </w:rPr>
        <w:t>لوقا ١٨: ٣٥</w:t>
      </w:r>
      <w:r>
        <w:rPr>
          <w:rtl/>
          <w:cs/>
          <w:lang w:val="ar_AE" w:bidi="ar_AE"/>
        </w:rPr>
        <w:t>-</w:t>
      </w:r>
      <w:r>
        <w:rPr>
          <w:rtl/>
          <w:cs/>
          <w:lang w:val="ar_AE" w:bidi="ar_AE"/>
        </w:rPr>
        <w:t>٤٣</w:t>
      </w:r>
      <w:r>
        <w:rPr>
          <w:rtl/>
          <w:cs/>
          <w:lang w:val="ar_AE" w:bidi="ar_AE"/>
        </w:rPr>
        <w:t>) وتقابلَ مع زكَّا، الذي أصلحَ طرقه بصفته جامعًا للضرائب (</w:t>
      </w:r>
      <w:r>
        <w:rPr>
          <w:rtl/>
          <w:cs/>
          <w:lang w:val="ar_AE" w:bidi="ar_AE"/>
        </w:rPr>
        <w:t>١٩: ١</w:t>
      </w:r>
      <w:r>
        <w:rPr>
          <w:rtl/>
          <w:cs/>
          <w:lang w:val="ar_AE" w:bidi="ar_AE"/>
        </w:rPr>
        <w:t>-</w:t>
      </w:r>
      <w:r>
        <w:rPr>
          <w:rtl/>
          <w:cs/>
          <w:lang w:val="ar_AE" w:bidi="ar_AE"/>
        </w:rPr>
        <w:t>١٠</w:t>
      </w:r>
      <w:r>
        <w:rPr>
          <w:rtl/>
          <w:cs/>
          <w:lang w:val="ar_AE" w:bidi="ar_AE"/>
        </w:rPr>
        <w:t>). كانت بيت عنيا هي موطن مريم، ومرثا، وأخوهما لعازر، الذي أقامه يسوع من بين الأموات (</w:t>
      </w:r>
      <w:r>
        <w:rPr>
          <w:rtl/>
          <w:cs/>
          <w:lang w:val="ar_AE" w:bidi="ar_AE"/>
        </w:rPr>
        <w:t>يوحنا ١١</w:t>
      </w:r>
      <w:r>
        <w:rPr>
          <w:rtl/>
          <w:cs/>
          <w:lang w:val="ar_AE" w:bidi="ar_AE"/>
        </w:rPr>
        <w:t>). قَضى يسوعُ أيامه الأخيرة في أورشليم لكنه مكثَ كل ليلة في بيت سمعان الأبرص في بيت عنيا مع الذين أحبوه (</w:t>
      </w:r>
      <w:r>
        <w:rPr>
          <w:rtl/>
          <w:cs/>
          <w:lang w:val="ar_AE" w:bidi="ar_AE"/>
        </w:rPr>
        <w:t>متى ٢٦: ٦</w:t>
      </w:r>
      <w:r>
        <w:rPr>
          <w:rtl/>
          <w:cs/>
          <w:lang w:val="ar_AE" w:bidi="ar_AE"/>
        </w:rPr>
        <w:t xml:space="preserve">). دَهنته امرأةٌ هناك بطِيبٍ كثير الثمن. كان هذا عملًا مثيرًا للجدل ونبويًا، إذ جهَّزه ذلك لِدَفْنه، ودعمَ رسالة الإنجيل بتكريسٍ مُحب (الآيات </w:t>
      </w:r>
      <w:r>
        <w:rPr>
          <w:rtl/>
          <w:cs/>
          <w:lang w:val="ar_AE" w:bidi="ar_AE"/>
        </w:rPr>
        <w:t>٦</w:t>
      </w:r>
      <w:r>
        <w:rPr>
          <w:rtl/>
          <w:cs/>
          <w:lang w:val="ar_AE" w:bidi="ar_AE"/>
        </w:rPr>
        <w:t>-</w:t>
      </w:r>
      <w:r>
        <w:rPr>
          <w:rtl/>
          <w:cs/>
          <w:lang w:val="ar_AE" w:bidi="ar_AE"/>
        </w:rPr>
        <w:t>١٣</w:t>
      </w:r>
      <w:r>
        <w:rPr>
          <w:rtl/>
          <w:cs/>
          <w:lang w:val="ar_AE" w:bidi="ar_AE"/>
        </w:rPr>
        <w:t>).</w:t>
      </w:r>
    </w:p>
    <w:p>
      <w:pPr>
        <w:pStyle w:val="Heading3"/>
        <w:bidi/>
      </w:pPr>
      <w:r>
        <w:rPr>
          <w:rtl/>
          <w:cs/>
          <w:lang w:val="ar_AE" w:bidi="ar_AE"/>
        </w:rPr>
        <w:t>الأيام الأخيرة في أورشليم</w:t>
      </w:r>
    </w:p>
    <w:p>
      <w:pPr>
        <w:bidi/>
      </w:pPr>
      <w:r>
        <w:rPr>
          <w:rtl/>
          <w:cs/>
          <w:lang w:val="ar_AE" w:bidi="ar_AE"/>
        </w:rPr>
      </w:r>
      <w:r>
        <w:rPr>
          <w:rtl/>
          <w:cs/>
          <w:lang w:val="ar_AE" w:bidi="ar_AE"/>
        </w:rPr>
        <w:t>تُصوِّر الأناجيلُ الأربعة جميعًا يسوعَ وهو يَدخل أورشليم (</w:t>
      </w:r>
      <w:r>
        <w:rPr>
          <w:rtl/>
          <w:cs/>
          <w:lang w:val="ar_AE" w:bidi="ar_AE"/>
        </w:rPr>
        <w:t>متى ٢١:</w:t>
      </w:r>
      <w:r>
        <w:rPr>
          <w:rtl/>
          <w:cs/>
          <w:lang w:val="ar_AE" w:bidi="ar_AE"/>
        </w:rPr>
        <w:t xml:space="preserve"> </w:t>
      </w:r>
      <w:r>
        <w:rPr>
          <w:rtl/>
          <w:cs/>
          <w:lang w:val="ar_AE" w:bidi="ar_AE"/>
        </w:rPr>
        <w:t>١</w:t>
      </w:r>
      <w:r>
        <w:rPr>
          <w:rtl/>
          <w:cs/>
          <w:lang w:val="ar_AE" w:bidi="ar_AE"/>
        </w:rPr>
        <w:t xml:space="preserve">-١١؛ </w:t>
      </w:r>
      <w:r>
        <w:rPr>
          <w:rtl/>
          <w:cs/>
          <w:lang w:val="ar_AE" w:bidi="ar_AE"/>
        </w:rPr>
        <w:t>مرقس ١١</w:t>
      </w:r>
      <w:r>
        <w:rPr>
          <w:rtl/>
          <w:cs/>
          <w:lang w:val="ar_AE" w:bidi="ar_AE"/>
        </w:rPr>
        <w:t>: ١-</w:t>
      </w:r>
      <w:r>
        <w:rPr>
          <w:rtl/>
          <w:cs/>
          <w:lang w:val="ar_AE" w:bidi="ar_AE"/>
        </w:rPr>
        <w:t>١٠</w:t>
      </w:r>
      <w:r>
        <w:rPr>
          <w:rtl/>
          <w:cs/>
          <w:lang w:val="ar_AE" w:bidi="ar_AE"/>
        </w:rPr>
        <w:t xml:space="preserve">؛ </w:t>
      </w:r>
      <w:r>
        <w:rPr>
          <w:rtl/>
          <w:cs/>
          <w:lang w:val="ar_AE" w:bidi="ar_AE"/>
        </w:rPr>
        <w:t>لوقا ١٩</w:t>
      </w:r>
      <w:r>
        <w:rPr>
          <w:rtl/>
          <w:cs/>
          <w:lang w:val="ar_AE" w:bidi="ar_AE"/>
        </w:rPr>
        <w:t>: ٢٩-</w:t>
      </w:r>
      <w:r>
        <w:rPr>
          <w:rtl/>
          <w:cs/>
          <w:lang w:val="ar_AE" w:bidi="ar_AE"/>
        </w:rPr>
        <w:t>٣٨</w:t>
      </w:r>
      <w:r>
        <w:rPr>
          <w:rtl/>
          <w:cs/>
          <w:lang w:val="ar_AE" w:bidi="ar_AE"/>
        </w:rPr>
        <w:t xml:space="preserve">؛ </w:t>
      </w:r>
      <w:r>
        <w:rPr>
          <w:rtl/>
          <w:cs/>
          <w:lang w:val="ar_AE" w:bidi="ar_AE"/>
        </w:rPr>
        <w:t>يوحنا ١٢</w:t>
      </w:r>
      <w:r>
        <w:rPr>
          <w:rtl/>
          <w:cs/>
          <w:lang w:val="ar_AE" w:bidi="ar_AE"/>
        </w:rPr>
        <w:t>: ١٢-</w:t>
      </w:r>
      <w:r>
        <w:rPr>
          <w:rtl/>
          <w:cs/>
          <w:lang w:val="ar_AE" w:bidi="ar_AE"/>
        </w:rPr>
        <w:t>١٥</w:t>
      </w:r>
      <w:r>
        <w:rPr>
          <w:rtl/>
          <w:cs/>
          <w:lang w:val="ar_AE" w:bidi="ar_AE"/>
        </w:rPr>
        <w:t>). حيَّتْ الجماهير يسوع، مُحتفلين به باعتباره مَلِكهم. يَقفُ هذا في تناقضٍ صارخ مع صرخات الجموع فيما بعد بأن يُصلَب.</w:t>
      </w:r>
    </w:p>
    <w:p>
      <w:pPr>
        <w:bidi/>
      </w:pPr>
      <w:r>
        <w:rPr>
          <w:rtl/>
          <w:cs/>
          <w:lang w:val="ar_AE" w:bidi="ar_AE"/>
        </w:rPr>
      </w:r>
      <w:r>
        <w:rPr>
          <w:rtl/>
          <w:cs/>
          <w:lang w:val="ar_AE" w:bidi="ar_AE"/>
        </w:rPr>
        <w:t>في الأناجيل الإزائيَّة، يُعتبر تطهيرُ الهيكل الحدثَ الرئيسي الأول الذي تَبِع دخولَ يسوع للمدينة (</w:t>
      </w:r>
      <w:r>
        <w:rPr>
          <w:rtl/>
          <w:cs/>
          <w:lang w:val="ar_AE" w:bidi="ar_AE"/>
        </w:rPr>
        <w:t>متى ٢١: ١٢</w:t>
      </w:r>
      <w:r>
        <w:rPr>
          <w:rtl/>
          <w:cs/>
          <w:lang w:val="ar_AE" w:bidi="ar_AE"/>
        </w:rPr>
        <w:t xml:space="preserve">، </w:t>
      </w:r>
      <w:r>
        <w:rPr>
          <w:rtl/>
          <w:cs/>
          <w:lang w:val="ar_AE" w:bidi="ar_AE"/>
        </w:rPr>
        <w:t>١٣</w:t>
      </w:r>
      <w:r>
        <w:rPr>
          <w:rtl/>
          <w:cs/>
          <w:lang w:val="ar_AE" w:bidi="ar_AE"/>
        </w:rPr>
        <w:t xml:space="preserve">؛ </w:t>
      </w:r>
      <w:r>
        <w:rPr>
          <w:rtl/>
          <w:cs/>
          <w:lang w:val="ar_AE" w:bidi="ar_AE"/>
        </w:rPr>
        <w:t>مرقس ١١: ١٥</w:t>
      </w:r>
      <w:r>
        <w:rPr>
          <w:rtl/>
          <w:cs/>
          <w:lang w:val="ar_AE" w:bidi="ar_AE"/>
        </w:rPr>
        <w:t>-</w:t>
      </w:r>
      <w:r>
        <w:rPr>
          <w:rtl/>
          <w:cs/>
          <w:lang w:val="ar_AE" w:bidi="ar_AE"/>
        </w:rPr>
        <w:t>١٧</w:t>
      </w:r>
      <w:r>
        <w:rPr>
          <w:rtl/>
          <w:cs/>
          <w:lang w:val="ar_AE" w:bidi="ar_AE"/>
        </w:rPr>
        <w:t xml:space="preserve">؛ </w:t>
      </w:r>
      <w:r>
        <w:rPr>
          <w:rtl/>
          <w:cs/>
          <w:lang w:val="ar_AE" w:bidi="ar_AE"/>
        </w:rPr>
        <w:t>لوقا ١٩: ٤٥</w:t>
      </w:r>
      <w:r>
        <w:rPr>
          <w:rtl/>
          <w:cs/>
          <w:lang w:val="ar_AE" w:bidi="ar_AE"/>
        </w:rPr>
        <w:t xml:space="preserve">، </w:t>
      </w:r>
      <w:r>
        <w:rPr>
          <w:rtl/>
          <w:cs/>
          <w:lang w:val="ar_AE" w:bidi="ar_AE"/>
        </w:rPr>
        <w:t>٤٦</w:t>
      </w:r>
      <w:r>
        <w:rPr>
          <w:rtl/>
          <w:cs/>
          <w:lang w:val="ar_AE" w:bidi="ar_AE"/>
        </w:rPr>
        <w:t>). كانت جرأة يسوع عندما طردَ الصيارفة من منطقة الهيكل هائلة بالنسبة للسُلطات اليهوديَّة (</w:t>
      </w:r>
      <w:r>
        <w:rPr>
          <w:rtl/>
          <w:cs/>
          <w:lang w:val="ar_AE" w:bidi="ar_AE"/>
        </w:rPr>
        <w:t>مرقس ١١: ١٨</w:t>
      </w:r>
      <w:r>
        <w:rPr>
          <w:rtl/>
          <w:cs/>
          <w:lang w:val="ar_AE" w:bidi="ar_AE"/>
        </w:rPr>
        <w:t xml:space="preserve">؛ </w:t>
      </w:r>
      <w:r>
        <w:rPr>
          <w:rtl/>
          <w:cs/>
          <w:lang w:val="ar_AE" w:bidi="ar_AE"/>
        </w:rPr>
        <w:t>لوقا ١٩: ٤٧</w:t>
      </w:r>
      <w:r>
        <w:rPr>
          <w:rtl/>
          <w:cs/>
          <w:lang w:val="ar_AE" w:bidi="ar_AE"/>
        </w:rPr>
        <w:t>). فقرَّروا أن يقتلوه. كان وقت صَلبه يَقتربُ.</w:t>
      </w:r>
    </w:p>
    <w:p>
      <w:pPr>
        <w:bidi/>
      </w:pPr>
      <w:r>
        <w:rPr>
          <w:rtl/>
          <w:cs/>
          <w:lang w:val="ar_AE" w:bidi="ar_AE"/>
        </w:rPr>
      </w:r>
      <w:r>
        <w:rPr>
          <w:rtl/>
          <w:cs/>
          <w:lang w:val="ar_AE" w:bidi="ar_AE"/>
        </w:rPr>
        <w:t>خلال هذه الفترة، تصاعدتْ خلافات أخرى بين يسوع والفريسيين والصدوقيين (</w:t>
      </w:r>
      <w:r>
        <w:rPr>
          <w:rtl/>
          <w:cs/>
          <w:lang w:val="ar_AE" w:bidi="ar_AE"/>
        </w:rPr>
        <w:t>متى ٢١: ٢٣–٢٢: ٤٥</w:t>
      </w:r>
      <w:r>
        <w:rPr>
          <w:rtl/>
          <w:cs/>
          <w:lang w:val="ar_AE" w:bidi="ar_AE"/>
        </w:rPr>
        <w:t>). حاولوا الإيقاع بيسوع باستخدام العديد من الأسئلة، لكنه بمهارةٍ شديدة حوَّلَ أسئلتهم ضدهم. في النهاية، لم يَجرؤ أحدٌ على أن يَسأله المزيد من الأسئلة (</w:t>
      </w:r>
      <w:r>
        <w:rPr>
          <w:rtl/>
          <w:cs/>
          <w:lang w:val="ar_AE" w:bidi="ar_AE"/>
        </w:rPr>
        <w:t>٢٢: ٤٦</w:t>
      </w:r>
      <w:r>
        <w:rPr>
          <w:rtl/>
          <w:cs/>
          <w:lang w:val="ar_AE" w:bidi="ar_AE"/>
        </w:rPr>
        <w:t>).</w:t>
      </w:r>
    </w:p>
    <w:p>
      <w:pPr>
        <w:bidi/>
      </w:pPr>
      <w:r>
        <w:rPr>
          <w:rtl/>
          <w:cs/>
          <w:lang w:val="ar_AE" w:bidi="ar_AE"/>
        </w:rPr>
      </w:r>
      <w:r>
        <w:rPr>
          <w:rtl/>
          <w:cs/>
          <w:lang w:val="ar_AE" w:bidi="ar_AE"/>
        </w:rPr>
        <w:t>كانت ساعة يسوع الأخيرة تَقتربُ. أخبرَ يسوعُ تلاميذه بخصوص أحداث مستقبليَّة، ولا سيما نهاية العالم. أعاد التأكيد بقوة على عودته، وذَكرَ علامات مُختلفة ستَسبقها (</w:t>
      </w:r>
      <w:r>
        <w:rPr>
          <w:rtl/>
          <w:cs/>
          <w:lang w:val="ar_AE" w:bidi="ar_AE"/>
        </w:rPr>
        <w:t>متى ٢٤، ٢٥</w:t>
      </w:r>
      <w:r>
        <w:rPr>
          <w:rtl/>
          <w:cs/>
          <w:lang w:val="ar_AE" w:bidi="ar_AE"/>
        </w:rPr>
        <w:t xml:space="preserve">؛ </w:t>
      </w:r>
      <w:r>
        <w:rPr>
          <w:rtl/>
          <w:cs/>
          <w:lang w:val="ar_AE" w:bidi="ar_AE"/>
        </w:rPr>
        <w:t>مرقس ١٣</w:t>
      </w:r>
      <w:r>
        <w:rPr>
          <w:rtl/>
          <w:cs/>
          <w:lang w:val="ar_AE" w:bidi="ar_AE"/>
        </w:rPr>
        <w:t xml:space="preserve">؛ </w:t>
      </w:r>
      <w:r>
        <w:rPr>
          <w:rtl/>
          <w:cs/>
          <w:lang w:val="ar_AE" w:bidi="ar_AE"/>
        </w:rPr>
        <w:t>لوقا ٢١</w:t>
      </w:r>
      <w:r>
        <w:rPr>
          <w:rtl/>
          <w:cs/>
          <w:lang w:val="ar_AE" w:bidi="ar_AE"/>
        </w:rPr>
        <w:t>). كان هدفه أن يُتحدَّى التلاميذ لأن يكونوا يقظين (</w:t>
      </w:r>
      <w:r>
        <w:rPr>
          <w:rtl/>
          <w:cs/>
          <w:lang w:val="ar_AE" w:bidi="ar_AE"/>
        </w:rPr>
        <w:t>متى ٢٥: ١٣</w:t>
      </w:r>
      <w:r>
        <w:rPr>
          <w:rtl/>
          <w:cs/>
          <w:lang w:val="ar_AE" w:bidi="ar_AE"/>
        </w:rPr>
        <w:t xml:space="preserve">) ومُثابرين (آيات </w:t>
      </w:r>
      <w:r>
        <w:rPr>
          <w:rtl/>
          <w:cs/>
          <w:lang w:val="ar_AE" w:bidi="ar_AE"/>
        </w:rPr>
        <w:t>١٤</w:t>
      </w:r>
      <w:r>
        <w:rPr>
          <w:rtl/>
          <w:cs/>
          <w:lang w:val="ar_AE" w:bidi="ar_AE"/>
        </w:rPr>
        <w:t>-</w:t>
      </w:r>
      <w:r>
        <w:rPr>
          <w:rtl/>
          <w:cs/>
          <w:lang w:val="ar_AE" w:bidi="ar_AE"/>
        </w:rPr>
        <w:t>٣٠</w:t>
      </w:r>
      <w:r>
        <w:rPr>
          <w:rtl/>
          <w:cs/>
          <w:lang w:val="ar_AE" w:bidi="ar_AE"/>
        </w:rPr>
        <w:t>). يُهيِّئ هذا القسم الطريقَ لأحداث القَبض، والمحاكمة، والجَلْد، وحَمْل الصليب والصَّلب الذي سيَتبعه. لكن يجب أن نُلاحظ أولًا أهميَّة العشاء الأخير.</w:t>
      </w:r>
    </w:p>
    <w:p>
      <w:pPr>
        <w:bidi/>
      </w:pPr>
      <w:r>
        <w:rPr>
          <w:rtl/>
          <w:cs/>
          <w:lang w:val="ar_AE" w:bidi="ar_AE"/>
        </w:rPr>
      </w:r>
      <w:r>
        <w:rPr>
          <w:rtl/>
          <w:cs/>
          <w:lang w:val="ar_AE" w:bidi="ar_AE"/>
        </w:rPr>
        <w:t>في الليلة التي سبقتْ موته، جلسَ يسوعُ على المائدة مع تلاميذه. أعطاهم في الخبز والخمر طريقًا سهلًا ليَفهموا معنى موته، وهما عنصران أساسيان في الحياة اليوميَّة (</w:t>
      </w:r>
      <w:r>
        <w:rPr>
          <w:rtl/>
          <w:cs/>
          <w:lang w:val="ar_AE" w:bidi="ar_AE"/>
        </w:rPr>
        <w:t>متى ٢٦: ٢٦</w:t>
      </w:r>
      <w:r>
        <w:rPr>
          <w:rtl/>
          <w:cs/>
          <w:lang w:val="ar_AE" w:bidi="ar_AE"/>
        </w:rPr>
        <w:t>-</w:t>
      </w:r>
      <w:r>
        <w:rPr>
          <w:rtl/>
          <w:cs/>
          <w:lang w:val="ar_AE" w:bidi="ar_AE"/>
        </w:rPr>
        <w:t>٣٠</w:t>
      </w:r>
      <w:r>
        <w:rPr>
          <w:rtl/>
          <w:cs/>
          <w:lang w:val="ar_AE" w:bidi="ar_AE"/>
        </w:rPr>
        <w:t xml:space="preserve">؛ </w:t>
      </w:r>
      <w:r>
        <w:rPr>
          <w:rtl/>
          <w:cs/>
          <w:lang w:val="ar_AE" w:bidi="ar_AE"/>
        </w:rPr>
        <w:t>مرقس ١٤: ٢٢</w:t>
      </w:r>
      <w:r>
        <w:rPr>
          <w:rtl/>
          <w:cs/>
          <w:lang w:val="ar_AE" w:bidi="ar_AE"/>
        </w:rPr>
        <w:t>-</w:t>
      </w:r>
      <w:r>
        <w:rPr>
          <w:rtl/>
          <w:cs/>
          <w:lang w:val="ar_AE" w:bidi="ar_AE"/>
        </w:rPr>
        <w:t>٢٥</w:t>
      </w:r>
      <w:r>
        <w:rPr>
          <w:rtl/>
          <w:cs/>
          <w:lang w:val="ar_AE" w:bidi="ar_AE"/>
        </w:rPr>
        <w:t xml:space="preserve">؛ </w:t>
      </w:r>
      <w:r>
        <w:rPr>
          <w:rtl/>
          <w:cs/>
          <w:lang w:val="ar_AE" w:bidi="ar_AE"/>
        </w:rPr>
        <w:t>لوقا ٢٢: ١٩</w:t>
      </w:r>
      <w:r>
        <w:rPr>
          <w:rtl/>
          <w:cs/>
          <w:lang w:val="ar_AE" w:bidi="ar_AE"/>
        </w:rPr>
        <w:t xml:space="preserve">، </w:t>
      </w:r>
      <w:r>
        <w:rPr>
          <w:rtl/>
          <w:cs/>
          <w:lang w:val="ar_AE" w:bidi="ar_AE"/>
        </w:rPr>
        <w:t>٢٠</w:t>
      </w:r>
      <w:r>
        <w:rPr>
          <w:rtl/>
          <w:cs/>
          <w:lang w:val="ar_AE" w:bidi="ar_AE"/>
        </w:rPr>
        <w:t xml:space="preserve">؛ </w:t>
      </w:r>
      <w:r>
        <w:rPr>
          <w:rtl/>
          <w:cs/>
          <w:lang w:val="ar_AE" w:bidi="ar_AE"/>
        </w:rPr>
        <w:t>١ كورنثوس ١١: ٢٣</w:t>
      </w:r>
      <w:r>
        <w:rPr>
          <w:rtl/>
          <w:cs/>
          <w:lang w:val="ar_AE" w:bidi="ar_AE"/>
        </w:rPr>
        <w:t>-</w:t>
      </w:r>
      <w:r>
        <w:rPr>
          <w:rtl/>
          <w:cs/>
          <w:lang w:val="ar_AE" w:bidi="ar_AE"/>
        </w:rPr>
        <w:t>٢٦</w:t>
      </w:r>
      <w:r>
        <w:rPr>
          <w:rtl/>
          <w:cs/>
          <w:lang w:val="ar_AE" w:bidi="ar_AE"/>
        </w:rPr>
        <w:t>). كان المقصود من ذلك أن يُذكَّرهم بأن جسده سيُكسَر وأن دمه سيُسفَك من أجل الآخرين. كان على يسوع أن يُوفَّر هذا التذكير بأن موته الفدائي من شأنه أن يُقيم عهدًا جديدًا تمامًا. كان مقصودًا منه أن يكون تذكيرًا حقيقيًا ليُساعد الكنيسة على تَذكُّر الأهميَّة المركزيَّة للصليب.</w:t>
      </w:r>
    </w:p>
    <w:p>
      <w:pPr>
        <w:bidi/>
      </w:pPr>
      <w:r>
        <w:rPr>
          <w:rtl/>
          <w:cs/>
          <w:lang w:val="ar_AE" w:bidi="ar_AE"/>
        </w:rPr>
      </w:r>
      <w:r>
        <w:rPr>
          <w:rtl/>
          <w:cs/>
          <w:lang w:val="ar_AE" w:bidi="ar_AE"/>
        </w:rPr>
        <w:t>لا يُسجِّل إنجيل يوحنا تأسيس فريضة عشاء الرب. مع ذلك، يُسجِّل يوحنا أن يسوع غَسل أقدام التلاميذ باعتبار ذلك مثالًا على التواضع (</w:t>
      </w:r>
      <w:r>
        <w:rPr>
          <w:rtl/>
          <w:cs/>
          <w:lang w:val="ar_AE" w:bidi="ar_AE"/>
        </w:rPr>
        <w:t>يوحنا ١٣: ١</w:t>
      </w:r>
      <w:r>
        <w:rPr>
          <w:rtl/>
          <w:cs/>
          <w:lang w:val="ar_AE" w:bidi="ar_AE"/>
        </w:rPr>
        <w:t>-</w:t>
      </w:r>
      <w:r>
        <w:rPr>
          <w:rtl/>
          <w:cs/>
          <w:lang w:val="ar_AE" w:bidi="ar_AE"/>
        </w:rPr>
        <w:t>٢٠</w:t>
      </w:r>
      <w:r>
        <w:rPr>
          <w:rtl/>
          <w:cs/>
          <w:lang w:val="ar_AE" w:bidi="ar_AE"/>
        </w:rPr>
        <w:t xml:space="preserve">). شدَّدَ يسوعُ للتلاميذ على مبدأ خدمة الآخرين. يُكمِل يوحنا بسلسلة من التعاليم التي قدَّمها يسوعُ في الليلة التي سبقتْ الصَّلب (الأصحاحات </w:t>
      </w:r>
      <w:r>
        <w:rPr>
          <w:rtl/>
          <w:cs/>
          <w:lang w:val="ar_AE" w:bidi="ar_AE"/>
        </w:rPr>
        <w:t>١٤–١٦</w:t>
      </w:r>
      <w:r>
        <w:rPr>
          <w:rtl/>
          <w:cs/>
          <w:lang w:val="ar_AE" w:bidi="ar_AE"/>
        </w:rPr>
        <w:t xml:space="preserve">). كانت أهم سمة في هذه التعاليم هي الوعد بمجيء الروح القُدُس للتلاميذ بعد أن يَرحَل يسوع. على الرغم من اقترابه من الموت، أظهرَ يسوعُ أنه مهتمٌ بتلاميذه أكثر من اهتمامه بنفسه. يمكننا أن نَرى هذا في صلاته في </w:t>
      </w:r>
      <w:r>
        <w:rPr>
          <w:rtl/>
          <w:cs/>
          <w:lang w:val="ar_AE" w:bidi="ar_AE"/>
        </w:rPr>
        <w:t>يوحنا ١٧</w:t>
      </w:r>
      <w:r>
        <w:rPr>
          <w:rtl/>
          <w:cs/>
          <w:lang w:val="ar_AE" w:bidi="ar_AE"/>
        </w:rPr>
        <w:t>. يُشير جميع البَشريين مُسبقًا إلى خيانة يهوذا (</w:t>
      </w:r>
      <w:r>
        <w:rPr>
          <w:rtl/>
          <w:cs/>
          <w:lang w:val="ar_AE" w:bidi="ar_AE"/>
        </w:rPr>
        <w:t>متى ٢٦: ٢١</w:t>
      </w:r>
      <w:r>
        <w:rPr>
          <w:rtl/>
          <w:cs/>
          <w:lang w:val="ar_AE" w:bidi="ar_AE"/>
        </w:rPr>
        <w:t>-</w:t>
      </w:r>
      <w:r>
        <w:rPr>
          <w:rtl/>
          <w:cs/>
          <w:lang w:val="ar_AE" w:bidi="ar_AE"/>
        </w:rPr>
        <w:t>٢٥</w:t>
      </w:r>
      <w:r>
        <w:rPr>
          <w:rtl/>
          <w:cs/>
          <w:lang w:val="ar_AE" w:bidi="ar_AE"/>
        </w:rPr>
        <w:t xml:space="preserve">؛ </w:t>
      </w:r>
      <w:r>
        <w:rPr>
          <w:rtl/>
          <w:cs/>
          <w:lang w:val="ar_AE" w:bidi="ar_AE"/>
        </w:rPr>
        <w:t>مرقس ١٤: ١٨</w:t>
      </w:r>
      <w:r>
        <w:rPr>
          <w:rtl/>
          <w:cs/>
          <w:lang w:val="ar_AE" w:bidi="ar_AE"/>
        </w:rPr>
        <w:t>-</w:t>
      </w:r>
      <w:r>
        <w:rPr>
          <w:rtl/>
          <w:cs/>
          <w:lang w:val="ar_AE" w:bidi="ar_AE"/>
        </w:rPr>
        <w:t>٢١</w:t>
      </w:r>
      <w:r>
        <w:rPr>
          <w:rtl/>
          <w:cs/>
          <w:lang w:val="ar_AE" w:bidi="ar_AE"/>
        </w:rPr>
        <w:t xml:space="preserve">؛ </w:t>
      </w:r>
      <w:r>
        <w:rPr>
          <w:rtl/>
          <w:cs/>
          <w:lang w:val="ar_AE" w:bidi="ar_AE"/>
        </w:rPr>
        <w:t>لوقا ٢٢: ٢١</w:t>
      </w:r>
      <w:r>
        <w:rPr>
          <w:rtl/>
          <w:cs/>
          <w:lang w:val="ar_AE" w:bidi="ar_AE"/>
        </w:rPr>
        <w:t>-</w:t>
      </w:r>
      <w:r>
        <w:rPr>
          <w:rtl/>
          <w:cs/>
          <w:lang w:val="ar_AE" w:bidi="ar_AE"/>
        </w:rPr>
        <w:t>٢٣</w:t>
      </w:r>
      <w:r>
        <w:rPr>
          <w:rtl/>
          <w:cs/>
          <w:lang w:val="ar_AE" w:bidi="ar_AE"/>
        </w:rPr>
        <w:t xml:space="preserve">؛ </w:t>
      </w:r>
      <w:r>
        <w:rPr>
          <w:rtl/>
          <w:cs/>
          <w:lang w:val="ar_AE" w:bidi="ar_AE"/>
        </w:rPr>
        <w:t>يوحنا ١٣: ٢١</w:t>
      </w:r>
      <w:r>
        <w:rPr>
          <w:rtl/>
          <w:cs/>
          <w:lang w:val="ar_AE" w:bidi="ar_AE"/>
        </w:rPr>
        <w:t>-</w:t>
      </w:r>
      <w:r>
        <w:rPr>
          <w:rtl/>
          <w:cs/>
          <w:lang w:val="ar_AE" w:bidi="ar_AE"/>
        </w:rPr>
        <w:t>٣٠</w:t>
      </w:r>
      <w:r>
        <w:rPr>
          <w:rtl/>
          <w:cs/>
          <w:lang w:val="ar_AE" w:bidi="ar_AE"/>
        </w:rPr>
        <w:t>)، وبذلك يُجهزون القُراء لما يوشك أن يَحدُث.</w:t>
      </w:r>
    </w:p>
    <w:p>
      <w:pPr>
        <w:pStyle w:val="Heading3"/>
        <w:bidi/>
      </w:pPr>
      <w:r>
        <w:rPr>
          <w:rtl/>
          <w:cs/>
          <w:lang w:val="ar_AE" w:bidi="ar_AE"/>
        </w:rPr>
        <w:t>الخيانة والاعتقال</w:t>
      </w:r>
    </w:p>
    <w:p>
      <w:pPr>
        <w:bidi/>
      </w:pPr>
      <w:r>
        <w:rPr>
          <w:rtl/>
          <w:cs/>
          <w:lang w:val="ar_AE" w:bidi="ar_AE"/>
        </w:rPr>
      </w:r>
      <w:r>
        <w:rPr>
          <w:rtl/>
          <w:cs/>
          <w:lang w:val="ar_AE" w:bidi="ar_AE"/>
        </w:rPr>
        <w:t>بطريقةٍ ما، كانت قصة الإنجيل تَتجه نحو ذروةً من الرفض. سيَفْقِد يسوعُ قريبًا دعمه الشعبي ويبدو أن السيطرة ستكون في يد خصومه. في إنجيل يوحنا، يُعبَّر عن الذروة بعبارة "ساعته" (</w:t>
      </w:r>
      <w:r>
        <w:rPr>
          <w:rtl/>
          <w:cs/>
          <w:lang w:val="ar_AE" w:bidi="ar_AE"/>
        </w:rPr>
        <w:t>يوحنا ١٣: ١</w:t>
      </w:r>
      <w:r>
        <w:rPr>
          <w:rtl/>
          <w:cs/>
          <w:lang w:val="ar_AE" w:bidi="ar_AE"/>
        </w:rPr>
        <w:t>). إن الخيانة والاعتقال جزءان في خطة أكبر. بعد العشاء الأخير، ذهبَ يسوعُ مباشرةً من العِليَّة إلى بُستان جَثْسَيماني (</w:t>
      </w:r>
      <w:r>
        <w:rPr>
          <w:rtl/>
          <w:cs/>
          <w:lang w:val="ar_AE" w:bidi="ar_AE"/>
        </w:rPr>
        <w:t>متى ٢٦: ٣٦</w:t>
      </w:r>
      <w:r>
        <w:rPr>
          <w:rtl/>
          <w:cs/>
          <w:lang w:val="ar_AE" w:bidi="ar_AE"/>
        </w:rPr>
        <w:t>-</w:t>
      </w:r>
      <w:r>
        <w:rPr>
          <w:rtl/>
          <w:cs/>
          <w:lang w:val="ar_AE" w:bidi="ar_AE"/>
        </w:rPr>
        <w:t>٤٦</w:t>
      </w:r>
      <w:r>
        <w:rPr>
          <w:rtl/>
          <w:cs/>
          <w:lang w:val="ar_AE" w:bidi="ar_AE"/>
        </w:rPr>
        <w:t xml:space="preserve">؛ </w:t>
      </w:r>
      <w:r>
        <w:rPr>
          <w:rtl/>
          <w:cs/>
          <w:lang w:val="ar_AE" w:bidi="ar_AE"/>
        </w:rPr>
        <w:t>مرقس ١٤: ٣٢</w:t>
      </w:r>
      <w:r>
        <w:rPr>
          <w:rtl/>
          <w:cs/>
          <w:lang w:val="ar_AE" w:bidi="ar_AE"/>
        </w:rPr>
        <w:t>-</w:t>
      </w:r>
      <w:r>
        <w:rPr>
          <w:rtl/>
          <w:cs/>
          <w:lang w:val="ar_AE" w:bidi="ar_AE"/>
        </w:rPr>
        <w:t>٤٢</w:t>
      </w:r>
      <w:r>
        <w:rPr>
          <w:rtl/>
          <w:cs/>
          <w:lang w:val="ar_AE" w:bidi="ar_AE"/>
        </w:rPr>
        <w:t xml:space="preserve">؛ </w:t>
      </w:r>
      <w:r>
        <w:rPr>
          <w:rtl/>
          <w:cs/>
          <w:lang w:val="ar_AE" w:bidi="ar_AE"/>
        </w:rPr>
        <w:t>لوقا ٢٢: ٤٠</w:t>
      </w:r>
      <w:r>
        <w:rPr>
          <w:rtl/>
          <w:cs/>
          <w:lang w:val="ar_AE" w:bidi="ar_AE"/>
        </w:rPr>
        <w:t>-</w:t>
      </w:r>
      <w:r>
        <w:rPr>
          <w:rtl/>
          <w:cs/>
          <w:lang w:val="ar_AE" w:bidi="ar_AE"/>
        </w:rPr>
        <w:t>٤٦</w:t>
      </w:r>
      <w:r>
        <w:rPr>
          <w:rtl/>
          <w:cs/>
          <w:lang w:val="ar_AE" w:bidi="ar_AE"/>
        </w:rPr>
        <w:t>). صلَّى يسوع إلى أبيه بحِدةٍ وألمٍ عميقيْن. يُعطينا هذا لمحةً عن التكلفة التي تحمَّلها يسوعُ ليَتحد مع احتياجات البشريَّة. كان يُصلِي من أجل أن تَعبُر عنه كأس الآلام، لكنه في نفس الوقت خضعَ لمشيئة الآب. نَامَ التلاميذ الثلاثة الذين أخذهم معه. ظهرَ التلميذ الذي خانه عند بوابات البُستان وهو يقود المجموعة التي ستَقبِض عليه. واجهَ يسوعُ يهوذا بنزاهةٍ عجيبة، داعيًا إياه "يا صاحب" (</w:t>
      </w:r>
      <w:r>
        <w:rPr>
          <w:rtl/>
          <w:cs/>
          <w:lang w:val="ar_AE" w:bidi="ar_AE"/>
        </w:rPr>
        <w:t>متى ٢٦: ٥٠</w:t>
      </w:r>
      <w:r>
        <w:rPr>
          <w:rtl/>
          <w:cs/>
          <w:lang w:val="ar_AE" w:bidi="ar_AE"/>
        </w:rPr>
        <w:t xml:space="preserve">). لم يَقاوم يسوعُ اعتقاله، ووَبَّخَ الجموع على خروجهم عليه بسيوف وعِصِيٍّ. (الآية </w:t>
      </w:r>
      <w:r>
        <w:rPr>
          <w:rtl/>
          <w:cs/>
          <w:lang w:val="ar_AE" w:bidi="ar_AE"/>
        </w:rPr>
        <w:t>٥٥</w:t>
      </w:r>
      <w:r>
        <w:rPr>
          <w:rtl/>
          <w:cs/>
          <w:lang w:val="ar_AE" w:bidi="ar_AE"/>
        </w:rPr>
        <w:t>).</w:t>
      </w:r>
    </w:p>
    <w:p>
      <w:pPr>
        <w:pStyle w:val="Heading3"/>
        <w:bidi/>
      </w:pPr>
      <w:r>
        <w:rPr>
          <w:rtl/>
          <w:cs/>
          <w:lang w:val="ar_AE" w:bidi="ar_AE"/>
        </w:rPr>
        <w:t>المحاكمة</w:t>
      </w:r>
    </w:p>
    <w:p>
      <w:pPr>
        <w:bidi/>
      </w:pPr>
      <w:r>
        <w:rPr>
          <w:rtl/>
          <w:cs/>
          <w:lang w:val="ar_AE" w:bidi="ar_AE"/>
        </w:rPr>
      </w:r>
      <w:r>
        <w:rPr>
          <w:rtl/>
          <w:cs/>
          <w:lang w:val="ar_AE" w:bidi="ar_AE"/>
        </w:rPr>
        <w:t>أُخذَ يسوعُ أولًا إلى بيت حنَّان، أحد رؤساء الكهنة، لإجراء محاكمةٍ أوليَّة (</w:t>
      </w:r>
      <w:r>
        <w:rPr>
          <w:rtl/>
          <w:cs/>
          <w:lang w:val="ar_AE" w:bidi="ar_AE"/>
        </w:rPr>
        <w:t>يوحنا ١٨: ١٣</w:t>
      </w:r>
      <w:r>
        <w:rPr>
          <w:rtl/>
          <w:cs/>
          <w:lang w:val="ar_AE" w:bidi="ar_AE"/>
        </w:rPr>
        <w:t>). في أثناء محاكمته، سخرَ منه أعدائه. أَنكرَه تلميذه بطرس ثلاث مرات (</w:t>
      </w:r>
      <w:r>
        <w:rPr>
          <w:rtl/>
          <w:cs/>
          <w:lang w:val="ar_AE" w:bidi="ar_AE"/>
        </w:rPr>
        <w:t>متى ٢٦: ٦٩</w:t>
      </w:r>
      <w:r>
        <w:rPr>
          <w:rtl/>
          <w:cs/>
          <w:lang w:val="ar_AE" w:bidi="ar_AE"/>
        </w:rPr>
        <w:t>-</w:t>
      </w:r>
      <w:r>
        <w:rPr>
          <w:rtl/>
          <w:cs/>
          <w:lang w:val="ar_AE" w:bidi="ar_AE"/>
        </w:rPr>
        <w:t>٧٥</w:t>
      </w:r>
      <w:r>
        <w:rPr>
          <w:rtl/>
          <w:cs/>
          <w:lang w:val="ar_AE" w:bidi="ar_AE"/>
        </w:rPr>
        <w:t xml:space="preserve">؛ </w:t>
      </w:r>
      <w:r>
        <w:rPr>
          <w:rtl/>
          <w:cs/>
          <w:lang w:val="ar_AE" w:bidi="ar_AE"/>
        </w:rPr>
        <w:t>مرقس ١٤: ٦٦</w:t>
      </w:r>
      <w:r>
        <w:rPr>
          <w:rtl/>
          <w:cs/>
          <w:lang w:val="ar_AE" w:bidi="ar_AE"/>
        </w:rPr>
        <w:t>-</w:t>
      </w:r>
      <w:r>
        <w:rPr>
          <w:rtl/>
          <w:cs/>
          <w:lang w:val="ar_AE" w:bidi="ar_AE"/>
        </w:rPr>
        <w:t>٧٢</w:t>
      </w:r>
      <w:r>
        <w:rPr>
          <w:rtl/>
          <w:cs/>
          <w:lang w:val="ar_AE" w:bidi="ar_AE"/>
        </w:rPr>
        <w:t xml:space="preserve">؛ </w:t>
      </w:r>
      <w:r>
        <w:rPr>
          <w:rtl/>
          <w:cs/>
          <w:lang w:val="ar_AE" w:bidi="ar_AE"/>
        </w:rPr>
        <w:t>لوقا ٢٢: ٥٤</w:t>
      </w:r>
      <w:r>
        <w:rPr>
          <w:rtl/>
          <w:cs/>
          <w:lang w:val="ar_AE" w:bidi="ar_AE"/>
        </w:rPr>
        <w:t>-</w:t>
      </w:r>
      <w:r>
        <w:rPr>
          <w:rtl/>
          <w:cs/>
          <w:lang w:val="ar_AE" w:bidi="ar_AE"/>
        </w:rPr>
        <w:t>٦٢</w:t>
      </w:r>
      <w:r>
        <w:rPr>
          <w:rtl/>
          <w:cs/>
          <w:lang w:val="ar_AE" w:bidi="ar_AE"/>
        </w:rPr>
        <w:t xml:space="preserve">؛ </w:t>
      </w:r>
      <w:r>
        <w:rPr>
          <w:rtl/>
          <w:cs/>
          <w:lang w:val="ar_AE" w:bidi="ar_AE"/>
        </w:rPr>
        <w:t>يوحنا ١٨: ١٥</w:t>
      </w:r>
      <w:r>
        <w:rPr>
          <w:rtl/>
          <w:cs/>
          <w:lang w:val="ar_AE" w:bidi="ar_AE"/>
        </w:rPr>
        <w:t>-</w:t>
      </w:r>
      <w:r>
        <w:rPr>
          <w:rtl/>
          <w:cs/>
          <w:lang w:val="ar_AE" w:bidi="ar_AE"/>
        </w:rPr>
        <w:t>٢٧</w:t>
      </w:r>
      <w:r>
        <w:rPr>
          <w:rtl/>
          <w:cs/>
          <w:lang w:val="ar_AE" w:bidi="ar_AE"/>
        </w:rPr>
        <w:t>)، مثلما تَنبأ يسوعُ بأن بطرس سيفعل ذلك (</w:t>
      </w:r>
      <w:r>
        <w:rPr>
          <w:rtl/>
          <w:cs/>
          <w:lang w:val="ar_AE" w:bidi="ar_AE"/>
        </w:rPr>
        <w:t>متى ٢٦: ٣٤</w:t>
      </w:r>
      <w:r>
        <w:rPr>
          <w:rtl/>
          <w:cs/>
          <w:lang w:val="ar_AE" w:bidi="ar_AE"/>
        </w:rPr>
        <w:t xml:space="preserve">؛ </w:t>
      </w:r>
      <w:r>
        <w:rPr>
          <w:rtl/>
          <w:cs/>
          <w:lang w:val="ar_AE" w:bidi="ar_AE"/>
        </w:rPr>
        <w:t>مرقس ١٤: ٣٠</w:t>
      </w:r>
      <w:r>
        <w:rPr>
          <w:rtl/>
          <w:cs/>
          <w:lang w:val="ar_AE" w:bidi="ar_AE"/>
        </w:rPr>
        <w:t xml:space="preserve">؛ </w:t>
      </w:r>
      <w:r>
        <w:rPr>
          <w:rtl/>
          <w:cs/>
          <w:lang w:val="ar_AE" w:bidi="ar_AE"/>
        </w:rPr>
        <w:t>يوحنا ١٣: ٣٨</w:t>
      </w:r>
      <w:r>
        <w:rPr>
          <w:rtl/>
          <w:cs/>
          <w:lang w:val="ar_AE" w:bidi="ar_AE"/>
        </w:rPr>
        <w:t>). ترأسَ قيافا محاكمةَ يسوع الرسميَّة أمام السنهدريم. كان مُحتارًا في البداية عندما رفضَ يسوعُ أن يَتكلَّم. تَنبأ يسوعُ بأن ابن الإنسان سيأتي على سحاب السماء، وهو ما كان كافيًا ليَجعل رئيس الكهنة يَتَّهِمه بالتجديف (</w:t>
      </w:r>
      <w:r>
        <w:rPr>
          <w:rtl/>
          <w:cs/>
          <w:lang w:val="ar_AE" w:bidi="ar_AE"/>
        </w:rPr>
        <w:t>مرقس ١٤: ٦٢</w:t>
      </w:r>
      <w:r>
        <w:rPr>
          <w:rtl/>
          <w:cs/>
          <w:lang w:val="ar_AE" w:bidi="ar_AE"/>
        </w:rPr>
        <w:t>-</w:t>
      </w:r>
      <w:r>
        <w:rPr>
          <w:rtl/>
          <w:cs/>
          <w:lang w:val="ar_AE" w:bidi="ar_AE"/>
        </w:rPr>
        <w:t>٦٤</w:t>
      </w:r>
      <w:r>
        <w:rPr>
          <w:rtl/>
          <w:cs/>
          <w:lang w:val="ar_AE" w:bidi="ar_AE"/>
        </w:rPr>
        <w:t>). ظلَ يسوعُ هادئًا ومُبجَّلًا على الرغم من أنه بُصِق عليه وضُرِب على وجهه. أظهرَ يسوعُ كم كان أعظم من الذين كانوا يُعاملونه باحتقارٍ.</w:t>
      </w:r>
    </w:p>
    <w:p>
      <w:pPr>
        <w:bidi/>
      </w:pPr>
      <w:r>
        <w:rPr>
          <w:rtl/>
          <w:cs/>
          <w:lang w:val="ar_AE" w:bidi="ar_AE"/>
        </w:rPr>
      </w:r>
      <w:r>
        <w:rPr>
          <w:rtl/>
          <w:cs/>
          <w:lang w:val="ar_AE" w:bidi="ar_AE"/>
        </w:rPr>
        <w:t>إن المُحاكمات الإضافية أمام بيلاطس (</w:t>
      </w:r>
      <w:r>
        <w:rPr>
          <w:rtl/>
          <w:cs/>
          <w:lang w:val="ar_AE" w:bidi="ar_AE"/>
        </w:rPr>
        <w:t>متى ٢٧: ١</w:t>
      </w:r>
      <w:r>
        <w:rPr>
          <w:rtl/>
          <w:cs/>
          <w:lang w:val="ar_AE" w:bidi="ar_AE"/>
        </w:rPr>
        <w:t>-</w:t>
      </w:r>
      <w:r>
        <w:rPr>
          <w:rtl/>
          <w:cs/>
          <w:lang w:val="ar_AE" w:bidi="ar_AE"/>
        </w:rPr>
        <w:t>٢</w:t>
      </w:r>
      <w:r>
        <w:rPr>
          <w:rtl/>
          <w:cs/>
          <w:lang w:val="ar_AE" w:bidi="ar_AE"/>
        </w:rPr>
        <w:t xml:space="preserve">؛ </w:t>
      </w:r>
      <w:r>
        <w:rPr>
          <w:rtl/>
          <w:cs/>
          <w:lang w:val="ar_AE" w:bidi="ar_AE"/>
        </w:rPr>
        <w:t>مرقس ١٥: ١</w:t>
      </w:r>
      <w:r>
        <w:rPr>
          <w:rtl/>
          <w:cs/>
          <w:lang w:val="ar_AE" w:bidi="ar_AE"/>
        </w:rPr>
        <w:t xml:space="preserve">؛ </w:t>
      </w:r>
      <w:r>
        <w:rPr>
          <w:rtl/>
          <w:cs/>
          <w:lang w:val="ar_AE" w:bidi="ar_AE"/>
        </w:rPr>
        <w:t>لوقا ٢٣: ١</w:t>
      </w:r>
      <w:r>
        <w:rPr>
          <w:rtl/>
          <w:cs/>
          <w:lang w:val="ar_AE" w:bidi="ar_AE"/>
        </w:rPr>
        <w:t xml:space="preserve">؛ </w:t>
      </w:r>
      <w:r>
        <w:rPr>
          <w:rtl/>
          <w:cs/>
          <w:lang w:val="ar_AE" w:bidi="ar_AE"/>
        </w:rPr>
        <w:t>يوحنا ١٨: ٢٨</w:t>
      </w:r>
      <w:r>
        <w:rPr>
          <w:rtl/>
          <w:cs/>
          <w:lang w:val="ar_AE" w:bidi="ar_AE"/>
        </w:rPr>
        <w:t>) وهيرودس (</w:t>
      </w:r>
      <w:r>
        <w:rPr>
          <w:rtl/>
          <w:cs/>
          <w:lang w:val="ar_AE" w:bidi="ar_AE"/>
        </w:rPr>
        <w:t>لوقا ٢٣: ٧</w:t>
      </w:r>
      <w:r>
        <w:rPr>
          <w:rtl/>
          <w:cs/>
          <w:lang w:val="ar_AE" w:bidi="ar_AE"/>
        </w:rPr>
        <w:t>-</w:t>
      </w:r>
      <w:r>
        <w:rPr>
          <w:rtl/>
          <w:cs/>
          <w:lang w:val="ar_AE" w:bidi="ar_AE"/>
        </w:rPr>
        <w:t>١٢</w:t>
      </w:r>
      <w:r>
        <w:rPr>
          <w:rtl/>
          <w:cs/>
          <w:lang w:val="ar_AE" w:bidi="ar_AE"/>
        </w:rPr>
        <w:t>) كانت أيضًا أمثلة على القضاء غير العادل. لم يُجِب يسوعُ عندما سُئِل عن التُّهَم الموجَّهة إليه أمام بيلاطس (</w:t>
      </w:r>
      <w:r>
        <w:rPr>
          <w:rtl/>
          <w:cs/>
          <w:lang w:val="ar_AE" w:bidi="ar_AE"/>
        </w:rPr>
        <w:t>متى ٢٧: ١٤</w:t>
      </w:r>
      <w:r>
        <w:rPr>
          <w:rtl/>
          <w:cs/>
          <w:lang w:val="ar_AE" w:bidi="ar_AE"/>
        </w:rPr>
        <w:t>) أو هيرودس (</w:t>
      </w:r>
      <w:r>
        <w:rPr>
          <w:rtl/>
          <w:cs/>
          <w:lang w:val="ar_AE" w:bidi="ar_AE"/>
        </w:rPr>
        <w:t>لوقا ٢٣: ٩</w:t>
      </w:r>
      <w:r>
        <w:rPr>
          <w:rtl/>
          <w:cs/>
          <w:lang w:val="ar_AE" w:bidi="ar_AE"/>
        </w:rPr>
        <w:t>). ظلَ صامتًا في مَهابة، باستثناء تعليقٍ قاله لبيلاطس عن الطبيعة الحقيقيَّة لمُلكه (</w:t>
      </w:r>
      <w:r>
        <w:rPr>
          <w:rtl/>
          <w:cs/>
          <w:lang w:val="ar_AE" w:bidi="ar_AE"/>
        </w:rPr>
        <w:t>يوحنا ١٨: ٣٣</w:t>
      </w:r>
      <w:r>
        <w:rPr>
          <w:rtl/>
          <w:cs/>
          <w:lang w:val="ar_AE" w:bidi="ar_AE"/>
        </w:rPr>
        <w:t>-</w:t>
      </w:r>
      <w:r>
        <w:rPr>
          <w:rtl/>
          <w:cs/>
          <w:lang w:val="ar_AE" w:bidi="ar_AE"/>
        </w:rPr>
        <w:t>٣٨</w:t>
      </w:r>
      <w:r>
        <w:rPr>
          <w:rtl/>
          <w:cs/>
          <w:lang w:val="ar_AE" w:bidi="ar_AE"/>
        </w:rPr>
        <w:t>). أعلنَ الوالي اليائس أن يسوعَ بريءٌ، وعَرَضَ على الجموع أن يُخلي سبيل يسوع أو باراباس، ثم تنصَّلَ علنًا من مسؤوليته بغسلِ يديه. ثُم جَلَدَ بيلاطس يسوعَ بقسوة وسَلَّمه ليُصلَب.</w:t>
      </w:r>
    </w:p>
    <w:p>
      <w:pPr>
        <w:pStyle w:val="Heading3"/>
        <w:bidi/>
      </w:pPr>
      <w:r>
        <w:rPr>
          <w:rtl/>
          <w:cs/>
          <w:lang w:val="ar_AE" w:bidi="ar_AE"/>
        </w:rPr>
        <w:t>الصَلب</w:t>
      </w:r>
    </w:p>
    <w:p>
      <w:pPr>
        <w:bidi/>
      </w:pPr>
      <w:r>
        <w:rPr>
          <w:rtl/>
          <w:cs/>
          <w:lang w:val="ar_AE" w:bidi="ar_AE"/>
        </w:rPr>
      </w:r>
      <w:r>
        <w:rPr>
          <w:rtl/>
          <w:cs/>
          <w:lang w:val="ar_AE" w:bidi="ar_AE"/>
        </w:rPr>
        <w:t>يُظهر موتُ يسوع على الصليب معاملة البشر اللاإنسانيَّة لبعضهم البعض. حتى يسوع المسيح —المثال الحقيقي لما يَعنيه أن تكون إنسانًا— عُومِل بقسوة. استهزأ الجنود بيسوع (</w:t>
      </w:r>
      <w:r>
        <w:rPr>
          <w:rtl/>
          <w:cs/>
          <w:lang w:val="ar_AE" w:bidi="ar_AE"/>
        </w:rPr>
        <w:t>متى ٢٧: ٢٧</w:t>
      </w:r>
      <w:r>
        <w:rPr>
          <w:rtl/>
          <w:cs/>
          <w:lang w:val="ar_AE" w:bidi="ar_AE"/>
        </w:rPr>
        <w:t>-</w:t>
      </w:r>
      <w:r>
        <w:rPr>
          <w:rtl/>
          <w:cs/>
          <w:lang w:val="ar_AE" w:bidi="ar_AE"/>
        </w:rPr>
        <w:t>٣٠</w:t>
      </w:r>
      <w:r>
        <w:rPr>
          <w:rtl/>
          <w:cs/>
          <w:lang w:val="ar_AE" w:bidi="ar_AE"/>
        </w:rPr>
        <w:t>)، وألبسوه رداءً ملوكيًا ووضعوا له تاجًا مؤلمًا من الشوك (</w:t>
      </w:r>
      <w:r>
        <w:rPr>
          <w:rtl/>
          <w:cs/>
          <w:lang w:val="ar_AE" w:bidi="ar_AE"/>
        </w:rPr>
        <w:t>مرقس ١٥: ١٧</w:t>
      </w:r>
      <w:r>
        <w:rPr>
          <w:rtl/>
          <w:cs/>
          <w:lang w:val="ar_AE" w:bidi="ar_AE"/>
        </w:rPr>
        <w:t>). أجبروا أحد المارَّة على حمل الصليب (</w:t>
      </w:r>
      <w:r>
        <w:rPr>
          <w:rtl/>
          <w:cs/>
          <w:lang w:val="ar_AE" w:bidi="ar_AE"/>
        </w:rPr>
        <w:t>لوقا ٢٣: ٢٦</w:t>
      </w:r>
      <w:r>
        <w:rPr>
          <w:rtl/>
          <w:cs/>
          <w:lang w:val="ar_AE" w:bidi="ar_AE"/>
        </w:rPr>
        <w:t>) ثم سمَّروا يسوع بقسوة على الصليب. ألقى الجنود بلا مبالاة قُرعةً على ثيابه (</w:t>
      </w:r>
      <w:r>
        <w:rPr>
          <w:rtl/>
          <w:cs/>
          <w:lang w:val="ar_AE" w:bidi="ar_AE"/>
        </w:rPr>
        <w:t>يوحنا ١٩: ٢٣</w:t>
      </w:r>
      <w:r>
        <w:rPr>
          <w:rtl/>
          <w:cs/>
          <w:lang w:val="ar_AE" w:bidi="ar_AE"/>
        </w:rPr>
        <w:t xml:space="preserve">، </w:t>
      </w:r>
      <w:r>
        <w:rPr>
          <w:rtl/>
          <w:cs/>
          <w:lang w:val="ar_AE" w:bidi="ar_AE"/>
        </w:rPr>
        <w:t>٢٤</w:t>
      </w:r>
      <w:r>
        <w:rPr>
          <w:rtl/>
          <w:cs/>
          <w:lang w:val="ar_AE" w:bidi="ar_AE"/>
        </w:rPr>
        <w:t>)، وفي كبرياءٍ تحدَّوا يسوع أن يَستخدم قوته ليهرب من الصَّلب (</w:t>
      </w:r>
      <w:r>
        <w:rPr>
          <w:rtl/>
          <w:cs/>
          <w:lang w:val="ar_AE" w:bidi="ar_AE"/>
        </w:rPr>
        <w:t>متى ٢٧: ٤٠</w:t>
      </w:r>
      <w:r>
        <w:rPr>
          <w:rtl/>
          <w:cs/>
          <w:lang w:val="ar_AE" w:bidi="ar_AE"/>
        </w:rPr>
        <w:t>-</w:t>
      </w:r>
      <w:r>
        <w:rPr>
          <w:rtl/>
          <w:cs/>
          <w:lang w:val="ar_AE" w:bidi="ar_AE"/>
        </w:rPr>
        <w:t>٤٤</w:t>
      </w:r>
      <w:r>
        <w:rPr>
          <w:rtl/>
          <w:cs/>
          <w:lang w:val="ar_AE" w:bidi="ar_AE"/>
        </w:rPr>
        <w:t>). تَفضح كلُّ هذه الأفعال قسوةَ خصوم يسوع. مع ذلك، اهتمَ يسوعُ بالمجرم التائب الذي صُلب معه (</w:t>
      </w:r>
      <w:r>
        <w:rPr>
          <w:rtl/>
          <w:cs/>
          <w:lang w:val="ar_AE" w:bidi="ar_AE"/>
        </w:rPr>
        <w:t>لوقا ٢٣: ٣٩</w:t>
      </w:r>
      <w:r>
        <w:rPr>
          <w:rtl/>
          <w:cs/>
          <w:lang w:val="ar_AE" w:bidi="ar_AE"/>
        </w:rPr>
        <w:t>-</w:t>
      </w:r>
      <w:r>
        <w:rPr>
          <w:rtl/>
          <w:cs/>
          <w:lang w:val="ar_AE" w:bidi="ar_AE"/>
        </w:rPr>
        <w:t>٤٣</w:t>
      </w:r>
      <w:r>
        <w:rPr>
          <w:rtl/>
          <w:cs/>
          <w:lang w:val="ar_AE" w:bidi="ar_AE"/>
        </w:rPr>
        <w:t>)، وبأمه (</w:t>
      </w:r>
      <w:r>
        <w:rPr>
          <w:rtl/>
          <w:cs/>
          <w:lang w:val="ar_AE" w:bidi="ar_AE"/>
        </w:rPr>
        <w:t>يوحنا ١٩: ٢٥</w:t>
      </w:r>
      <w:r>
        <w:rPr>
          <w:rtl/>
          <w:cs/>
          <w:lang w:val="ar_AE" w:bidi="ar_AE"/>
        </w:rPr>
        <w:t>-</w:t>
      </w:r>
      <w:r>
        <w:rPr>
          <w:rtl/>
          <w:cs/>
          <w:lang w:val="ar_AE" w:bidi="ar_AE"/>
        </w:rPr>
        <w:t>٢٧</w:t>
      </w:r>
      <w:r>
        <w:rPr>
          <w:rtl/>
          <w:cs/>
          <w:lang w:val="ar_AE" w:bidi="ar_AE"/>
        </w:rPr>
        <w:t>)، وبالمسؤولين عن الصَّلب إذ صلَّى طالبًا الغُفران لهم (</w:t>
      </w:r>
      <w:r>
        <w:rPr>
          <w:rtl/>
          <w:cs/>
          <w:lang w:val="ar_AE" w:bidi="ar_AE"/>
        </w:rPr>
        <w:t>لوقا ٢٣: ٣٤</w:t>
      </w:r>
      <w:r>
        <w:rPr>
          <w:rtl/>
          <w:cs/>
          <w:lang w:val="ar_AE" w:bidi="ar_AE"/>
        </w:rPr>
        <w:t>)، وصرخَ صرخته الانتصاريَّة الأخيرة (</w:t>
      </w:r>
      <w:r>
        <w:rPr>
          <w:rtl/>
          <w:cs/>
          <w:lang w:val="ar_AE" w:bidi="ar_AE"/>
        </w:rPr>
        <w:t>مرقس ١٥: ٣٧</w:t>
      </w:r>
      <w:r>
        <w:rPr>
          <w:rtl/>
          <w:cs/>
          <w:lang w:val="ar_AE" w:bidi="ar_AE"/>
        </w:rPr>
        <w:t>). يُظهِر كلُّ هذا نبلًا يَتناقض بقوة مع دناءة المحيطين به. أظهرَ القليل من الشهود على موت يسوع على الصليب فهمًا واضحًا، مثل قائد المِئة الذي كان مقتنعًا بِبراءة يسوع (</w:t>
      </w:r>
      <w:r>
        <w:rPr>
          <w:rtl/>
          <w:cs/>
          <w:lang w:val="ar_AE" w:bidi="ar_AE"/>
        </w:rPr>
        <w:t>مرقس ١٥: ٣٩</w:t>
      </w:r>
      <w:r>
        <w:rPr>
          <w:rtl/>
          <w:cs/>
          <w:lang w:val="ar_AE" w:bidi="ar_AE"/>
        </w:rPr>
        <w:t>)، أو النساء اللواتي تَبَعنه ووقفنْ يَنظُرن من بعيد (</w:t>
      </w:r>
      <w:r>
        <w:rPr>
          <w:rtl/>
          <w:cs/>
          <w:lang w:val="ar_AE" w:bidi="ar_AE"/>
        </w:rPr>
        <w:t>متى ٢٧: ٥٥</w:t>
      </w:r>
      <w:r>
        <w:rPr>
          <w:rtl/>
          <w:cs/>
          <w:lang w:val="ar_AE" w:bidi="ar_AE"/>
        </w:rPr>
        <w:t>-</w:t>
      </w:r>
      <w:r>
        <w:rPr>
          <w:rtl/>
          <w:cs/>
          <w:lang w:val="ar_AE" w:bidi="ar_AE"/>
        </w:rPr>
        <w:t>٥٦</w:t>
      </w:r>
      <w:r>
        <w:rPr>
          <w:rtl/>
          <w:cs/>
          <w:lang w:val="ar_AE" w:bidi="ar_AE"/>
        </w:rPr>
        <w:t>). كانت هناك لحظةٌ مظلمة بالنسبة ليسوع عندما صرخَ بخصوص شعوره بأنه تُرِك (</w:t>
      </w:r>
      <w:r>
        <w:rPr>
          <w:rtl/>
          <w:cs/>
          <w:lang w:val="ar_AE" w:bidi="ar_AE"/>
        </w:rPr>
        <w:t>مرقس ١٥: ٣٤</w:t>
      </w:r>
      <w:r>
        <w:rPr>
          <w:rtl/>
          <w:cs/>
          <w:lang w:val="ar_AE" w:bidi="ar_AE"/>
        </w:rPr>
        <w:t>). كانت هناك ظُلمةٌ وزلزلة، كما لو أن الطبيعة نفسها أدركتْ معنى الحدث. حتى أن حجاب الهيكل انشقَّ إلى نصفين، كما لو أنه لم يَعُد له الحق في أن يُغلق الطريق المؤدي إلى قُدس الأقداس (</w:t>
      </w:r>
      <w:r>
        <w:rPr>
          <w:rtl/>
          <w:cs/>
          <w:lang w:val="ar_AE" w:bidi="ar_AE"/>
        </w:rPr>
        <w:t>متى ٢٧: ٥١</w:t>
      </w:r>
      <w:r>
        <w:rPr>
          <w:rtl/>
          <w:cs/>
          <w:lang w:val="ar_AE" w:bidi="ar_AE"/>
        </w:rPr>
        <w:t>).</w:t>
      </w:r>
    </w:p>
    <w:p>
      <w:pPr>
        <w:pStyle w:val="Heading3"/>
        <w:bidi/>
      </w:pPr>
      <w:r>
        <w:rPr>
          <w:rtl/>
          <w:cs/>
          <w:lang w:val="ar_AE" w:bidi="ar_AE"/>
        </w:rPr>
        <w:t>الدفن، والقيامة، والصعود</w:t>
      </w:r>
    </w:p>
    <w:p>
      <w:pPr>
        <w:bidi/>
      </w:pPr>
      <w:r>
        <w:rPr>
          <w:rtl/>
          <w:cs/>
          <w:lang w:val="ar_AE" w:bidi="ar_AE"/>
        </w:rPr>
      </w:r>
      <w:r>
        <w:rPr>
          <w:rtl/>
          <w:cs/>
          <w:lang w:val="ar_AE" w:bidi="ar_AE"/>
        </w:rPr>
        <w:t>وُضِعَ جسدُ يسوع في قبر يَمتلكه يوسف الرامي. جهَّزَ يوسف الجسدَ للدفن بمساعدة نيقوديموس (</w:t>
      </w:r>
      <w:r>
        <w:rPr>
          <w:rtl/>
          <w:cs/>
          <w:lang w:val="ar_AE" w:bidi="ar_AE"/>
        </w:rPr>
        <w:t>متى ٢٧: ٥٧</w:t>
      </w:r>
      <w:r>
        <w:rPr>
          <w:rtl/>
          <w:cs/>
          <w:lang w:val="ar_AE" w:bidi="ar_AE"/>
        </w:rPr>
        <w:t>-</w:t>
      </w:r>
      <w:r>
        <w:rPr>
          <w:rtl/>
          <w:cs/>
          <w:lang w:val="ar_AE" w:bidi="ar_AE"/>
        </w:rPr>
        <w:t>٦٠</w:t>
      </w:r>
      <w:r>
        <w:rPr>
          <w:rtl/>
          <w:cs/>
          <w:lang w:val="ar_AE" w:bidi="ar_AE"/>
        </w:rPr>
        <w:t xml:space="preserve">؛ </w:t>
      </w:r>
      <w:r>
        <w:rPr>
          <w:rtl/>
          <w:cs/>
          <w:lang w:val="ar_AE" w:bidi="ar_AE"/>
        </w:rPr>
        <w:t>يوحنا ١٩: ٣٩</w:t>
      </w:r>
      <w:r>
        <w:rPr>
          <w:rtl/>
          <w:cs/>
          <w:lang w:val="ar_AE" w:bidi="ar_AE"/>
        </w:rPr>
        <w:t>). لكن القبر أدَّى دورًا ثانويًا فقط في القيامة. لا يُركِّز البشيرون على ظهورات يسوع في يوم القيامة فقط، بل فيما بعده أيضًا. كان التلاميذ مقتنعين بأن يسوع كان حيًا. كان لدى البعض، مثل توما، شكوكٌ يحتاجون إلى التغلب عليها (</w:t>
      </w:r>
      <w:r>
        <w:rPr>
          <w:rtl/>
          <w:cs/>
          <w:lang w:val="ar_AE" w:bidi="ar_AE"/>
        </w:rPr>
        <w:t>يوحنا ٢٠: ٢٤</w:t>
      </w:r>
      <w:r>
        <w:rPr>
          <w:rtl/>
          <w:cs/>
          <w:lang w:val="ar_AE" w:bidi="ar_AE"/>
        </w:rPr>
        <w:t>-</w:t>
      </w:r>
      <w:r>
        <w:rPr>
          <w:rtl/>
          <w:cs/>
          <w:lang w:val="ar_AE" w:bidi="ar_AE"/>
        </w:rPr>
        <w:t>٢٩</w:t>
      </w:r>
      <w:r>
        <w:rPr>
          <w:rtl/>
          <w:cs/>
          <w:lang w:val="ar_AE" w:bidi="ar_AE"/>
        </w:rPr>
        <w:t xml:space="preserve">). كان آخرون، مثل يوحنا، أكثر استعدادًا للإيمان عندما رأوا القبر الفارغ (الآيات </w:t>
      </w:r>
      <w:r>
        <w:rPr>
          <w:rtl/>
          <w:cs/>
          <w:lang w:val="ar_AE" w:bidi="ar_AE"/>
        </w:rPr>
        <w:t>٢</w:t>
      </w:r>
      <w:r>
        <w:rPr>
          <w:rtl/>
          <w:cs/>
          <w:lang w:val="ar_AE" w:bidi="ar_AE"/>
        </w:rPr>
        <w:t>-</w:t>
      </w:r>
      <w:r>
        <w:rPr>
          <w:rtl/>
          <w:cs/>
          <w:lang w:val="ar_AE" w:bidi="ar_AE"/>
        </w:rPr>
        <w:t>١٠</w:t>
      </w:r>
      <w:r>
        <w:rPr>
          <w:rtl/>
          <w:cs/>
          <w:lang w:val="ar_AE" w:bidi="ar_AE"/>
        </w:rPr>
        <w:t>). إن حقيقة أن أول من رأى الرب المُقام من الأموات كانت امرأة، وهي مريم المجدليَّة، تُعتبر أمرًا هامًا (</w:t>
      </w:r>
      <w:r>
        <w:rPr>
          <w:rtl/>
          <w:cs/>
          <w:lang w:val="ar_AE" w:bidi="ar_AE"/>
        </w:rPr>
        <w:t>متى ٢٧: ٦١</w:t>
      </w:r>
      <w:r>
        <w:rPr>
          <w:rtl/>
          <w:cs/>
          <w:lang w:val="ar_AE" w:bidi="ar_AE"/>
        </w:rPr>
        <w:t xml:space="preserve">؛ </w:t>
      </w:r>
      <w:r>
        <w:rPr>
          <w:rtl/>
          <w:cs/>
          <w:lang w:val="ar_AE" w:bidi="ar_AE"/>
        </w:rPr>
        <w:t>٢٨: ١، ٥</w:t>
      </w:r>
      <w:r>
        <w:rPr>
          <w:rtl/>
          <w:cs/>
          <w:lang w:val="ar_AE" w:bidi="ar_AE"/>
        </w:rPr>
        <w:t>-</w:t>
      </w:r>
      <w:r>
        <w:rPr>
          <w:rtl/>
          <w:cs/>
          <w:lang w:val="ar_AE" w:bidi="ar_AE"/>
        </w:rPr>
        <w:t>٩</w:t>
      </w:r>
      <w:r>
        <w:rPr>
          <w:rtl/>
          <w:cs/>
          <w:lang w:val="ar_AE" w:bidi="ar_AE"/>
        </w:rPr>
        <w:t>). إن وجودها عند الصليب يُخجِل التلاميذ الذين هربوا (</w:t>
      </w:r>
      <w:r>
        <w:rPr>
          <w:rtl/>
          <w:cs/>
          <w:lang w:val="ar_AE" w:bidi="ar_AE"/>
        </w:rPr>
        <w:t>متى ٢٦: ٥٦</w:t>
      </w:r>
      <w:r>
        <w:rPr>
          <w:rtl/>
          <w:cs/>
          <w:lang w:val="ar_AE" w:bidi="ar_AE"/>
        </w:rPr>
        <w:t xml:space="preserve">؛ </w:t>
      </w:r>
      <w:r>
        <w:rPr>
          <w:rtl/>
          <w:cs/>
          <w:lang w:val="ar_AE" w:bidi="ar_AE"/>
        </w:rPr>
        <w:t>يوحنا ١٩: ٢٥</w:t>
      </w:r>
      <w:r>
        <w:rPr>
          <w:rtl/>
          <w:cs/>
          <w:lang w:val="ar_AE" w:bidi="ar_AE"/>
        </w:rPr>
        <w:t>).</w:t>
      </w:r>
    </w:p>
    <w:p>
      <w:pPr>
        <w:bidi/>
      </w:pPr>
      <w:r>
        <w:rPr>
          <w:rtl/>
          <w:cs/>
          <w:lang w:val="ar_AE" w:bidi="ar_AE"/>
        </w:rPr>
      </w:r>
      <w:r>
        <w:rPr>
          <w:rtl/>
          <w:cs/>
          <w:lang w:val="ar_AE" w:bidi="ar_AE"/>
        </w:rPr>
        <w:t>كان يسوع في هيئةٍ بشريَّة على الرغم من كونه في حالة مُقامة من الموت ومُمجَّدة. مع ذلك، لم يَعرفه التلاميذ على الفور (</w:t>
      </w:r>
      <w:r>
        <w:rPr>
          <w:rtl/>
          <w:cs/>
          <w:lang w:val="ar_AE" w:bidi="ar_AE"/>
        </w:rPr>
        <w:t>يوحنا ٢٠: ١٥</w:t>
      </w:r>
      <w:r>
        <w:rPr>
          <w:rtl/>
          <w:cs/>
          <w:lang w:val="ar_AE" w:bidi="ar_AE"/>
        </w:rPr>
        <w:t xml:space="preserve">، </w:t>
      </w:r>
      <w:r>
        <w:rPr>
          <w:rtl/>
          <w:cs/>
          <w:lang w:val="ar_AE" w:bidi="ar_AE"/>
        </w:rPr>
        <w:t>١٦</w:t>
      </w:r>
      <w:r>
        <w:rPr>
          <w:rtl/>
          <w:cs/>
          <w:lang w:val="ar_AE" w:bidi="ar_AE"/>
        </w:rPr>
        <w:t xml:space="preserve">). تمكَّن التلاميذ في النهاية من التعرُّف على يسوع بصفته الإنسان الذي عرفوه من قبل. كان ظهوره مُناسبةً للفرح ولتقديم التعليم (قارن </w:t>
      </w:r>
      <w:r>
        <w:rPr>
          <w:rtl/>
          <w:cs/>
          <w:lang w:val="ar_AE" w:bidi="ar_AE"/>
        </w:rPr>
        <w:t>لوقا ٢٤: ٤٤</w:t>
      </w:r>
      <w:r>
        <w:rPr>
          <w:rtl/>
          <w:cs/>
          <w:lang w:val="ar_AE" w:bidi="ar_AE"/>
        </w:rPr>
        <w:t xml:space="preserve"> وأعمال </w:t>
      </w:r>
      <w:r>
        <w:rPr>
          <w:rtl/>
          <w:cs/>
          <w:lang w:val="ar_AE" w:bidi="ar_AE"/>
        </w:rPr>
        <w:t>الرسل ١: ٣</w:t>
      </w:r>
      <w:r>
        <w:rPr>
          <w:rtl/>
          <w:cs/>
          <w:lang w:val="ar_AE" w:bidi="ar_AE"/>
        </w:rPr>
        <w:t>). في الواقع، حوَّلت القيامةُ الصَّلبَ من مأساةٍ إلى انتصار. بعد أربعين يومًا من قيامته، صعدَ يسوعُ إلى السماء ليَنضم إلى أبيه في المجد (</w:t>
      </w:r>
      <w:r>
        <w:rPr>
          <w:rtl/>
          <w:cs/>
          <w:lang w:val="ar_AE" w:bidi="ar_AE"/>
        </w:rPr>
        <w:t>لوقا ٢٤: ٥١</w:t>
      </w:r>
      <w:r>
        <w:rPr>
          <w:rtl/>
          <w:cs/>
          <w:lang w:val="ar_AE" w:bidi="ar_AE"/>
        </w:rPr>
        <w:t xml:space="preserve">؛ </w:t>
      </w:r>
      <w:r>
        <w:rPr>
          <w:rtl/>
          <w:cs/>
          <w:lang w:val="ar_AE" w:bidi="ar_AE"/>
        </w:rPr>
        <w:t>يوحنا ٢٠</w:t>
      </w:r>
      <w:r>
        <w:rPr>
          <w:rtl/>
          <w:cs/>
          <w:lang w:val="ar_AE" w:bidi="ar_AE"/>
        </w:rPr>
        <w:t xml:space="preserve">: ١٧؛ </w:t>
      </w:r>
      <w:r>
        <w:rPr>
          <w:rtl/>
          <w:cs/>
          <w:lang w:val="ar_AE" w:bidi="ar_AE"/>
        </w:rPr>
        <w:t>أعمال الرسل ١: ٩</w:t>
      </w:r>
      <w:r>
        <w:rPr>
          <w:rtl/>
          <w:cs/>
          <w:lang w:val="ar_AE" w:bidi="ar_AE"/>
        </w:rPr>
        <w:t>-</w:t>
      </w:r>
      <w:r>
        <w:rPr>
          <w:rtl/>
          <w:cs/>
          <w:lang w:val="ar_AE" w:bidi="ar_AE"/>
        </w:rPr>
        <w:t>١١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يسوع المسيح، تعاليم</w:t>
      </w:r>
      <w:r>
        <w:rPr>
          <w:rtl/>
          <w:cs/>
          <w:lang w:val="ar_AE" w:bidi="ar_AE"/>
        </w:rPr>
      </w:r>
    </w:p>
    <w:p>
      <w:pPr>
        <w:bidi/>
      </w:pPr>
      <w:r>
        <w:rPr>
          <w:rtl/>
          <w:cs/>
          <w:lang w:val="ar_AE" w:bidi="ar_AE"/>
        </w:rPr>
      </w:r>
      <w:r>
        <w:rPr>
          <w:rtl/>
          <w:cs/>
          <w:lang w:val="ar_AE" w:bidi="ar_AE"/>
        </w:rPr>
        <w:t>بسبب تباين الطرائق الكثيرة التي حُفظت بها تعاليم الرب يسوع، يصعب إبراز جوهر تلك التعاليم على نحو نظامي. فالرب يسوع لم يقدِّم لنا نظامًا لاهوتيًّا. اتسمت أقواله ونية التطبيق في جوهرها. ومع ذلك، من بين كل تنوع أقواله، نستخلص فكرة واحدة جلية عما يرتئيه الرب يسوع عن العديد من القضايا المُهِمَّة. عمَّا كانت تعاليمه عن الله؟ كيف كان يرى نفسه؟ ماذا قصد عندما تكلَّم عن الملكوت؟ ماذا توضح تعاليمه عن معنى موته؟ ماذا قال عن الروح القدس؟ كيف وصف البشر واحتياجاتهم؟ هل مهد طريق الكنيسة المسيحيَّة؟ هل علَّم أي شيء عن نهاية العالم؟ ما السمات الرئيسة لتعاليمه الأخلاقيَّة؟ تسعى الأقسام التالية لإجابة عن هذه الأسئلة المهمة.</w:t>
      </w:r>
    </w:p>
    <w:p>
      <w:pPr>
        <w:pStyle w:val="Heading3"/>
        <w:bidi/>
      </w:pPr>
      <w:r>
        <w:rPr>
          <w:rtl/>
          <w:cs/>
          <w:lang w:val="ar_AE" w:bidi="ar_AE"/>
        </w:rPr>
        <w:t>نظرة عامَّة تمهيديَّة</w:t>
      </w:r>
    </w:p>
    <w:p>
      <w:pPr>
        <w:pStyle w:val="ListBullet"/>
        <w:bidi/>
        <w:spacing w:line="240" w:lineRule="auto"/>
        <w:ind w:left="720"/>
      </w:pPr>
      <w:r>
        <w:rPr>
          <w:rtl/>
          <w:cs/>
          <w:lang w:val="ar_AE" w:bidi="ar_AE"/>
        </w:rPr>
      </w:r>
      <w:r>
        <w:rPr>
          <w:rtl/>
          <w:cs/>
          <w:lang w:val="ar_AE" w:bidi="ar_AE"/>
        </w:rPr>
        <w:t>تعاليم عن الله</w:t>
      </w:r>
    </w:p>
    <w:p>
      <w:pPr>
        <w:pStyle w:val="ListBullet"/>
        <w:bidi/>
        <w:spacing w:line="240" w:lineRule="auto"/>
        <w:ind w:left="720"/>
      </w:pPr>
      <w:r>
        <w:rPr>
          <w:rtl/>
          <w:cs/>
          <w:lang w:val="ar_AE" w:bidi="ar_AE"/>
        </w:rPr>
      </w:r>
      <w:r>
        <w:rPr>
          <w:rtl/>
          <w:cs/>
          <w:lang w:val="ar_AE" w:bidi="ar_AE"/>
        </w:rPr>
        <w:t>تعاليم عن نفسه</w:t>
      </w:r>
    </w:p>
    <w:p>
      <w:pPr>
        <w:pStyle w:val="ListBullet"/>
        <w:bidi/>
        <w:spacing w:line="240" w:lineRule="auto"/>
        <w:ind w:left="720"/>
      </w:pPr>
      <w:r>
        <w:rPr>
          <w:rtl/>
          <w:cs/>
          <w:lang w:val="ar_AE" w:bidi="ar_AE"/>
        </w:rPr>
      </w:r>
      <w:r>
        <w:rPr>
          <w:rtl/>
          <w:cs/>
          <w:lang w:val="ar_AE" w:bidi="ar_AE"/>
        </w:rPr>
        <w:t>تعاليم عن ملكوت الله</w:t>
      </w:r>
    </w:p>
    <w:p>
      <w:pPr>
        <w:pStyle w:val="ListBullet"/>
        <w:bidi/>
        <w:spacing w:line="240" w:lineRule="auto"/>
        <w:ind w:left="720"/>
      </w:pPr>
      <w:r>
        <w:rPr>
          <w:rtl/>
          <w:cs/>
          <w:lang w:val="ar_AE" w:bidi="ar_AE"/>
        </w:rPr>
      </w:r>
      <w:r>
        <w:rPr>
          <w:rtl/>
          <w:cs/>
          <w:lang w:val="ar_AE" w:bidi="ar_AE"/>
        </w:rPr>
        <w:t>تعاليم عن موته</w:t>
      </w:r>
    </w:p>
    <w:p>
      <w:pPr>
        <w:pStyle w:val="ListBullet"/>
        <w:bidi/>
        <w:spacing w:line="240" w:lineRule="auto"/>
        <w:ind w:left="720"/>
      </w:pPr>
      <w:r>
        <w:rPr>
          <w:rtl/>
          <w:cs/>
          <w:lang w:val="ar_AE" w:bidi="ar_AE"/>
        </w:rPr>
      </w:r>
      <w:r>
        <w:rPr>
          <w:rtl/>
          <w:cs/>
          <w:lang w:val="ar_AE" w:bidi="ar_AE"/>
        </w:rPr>
        <w:t>تعاليم عن الروح القدس</w:t>
      </w:r>
    </w:p>
    <w:p>
      <w:pPr>
        <w:pStyle w:val="ListBullet"/>
        <w:bidi/>
        <w:spacing w:line="240" w:lineRule="auto"/>
        <w:ind w:left="720"/>
      </w:pPr>
      <w:r>
        <w:rPr>
          <w:rtl/>
          <w:cs/>
          <w:lang w:val="ar_AE" w:bidi="ar_AE"/>
        </w:rPr>
      </w:r>
      <w:r>
        <w:rPr>
          <w:rtl/>
          <w:cs/>
          <w:lang w:val="ar_AE" w:bidi="ar_AE"/>
        </w:rPr>
        <w:t>تعاليم عن الإنسانية</w:t>
      </w:r>
    </w:p>
    <w:p>
      <w:pPr>
        <w:pStyle w:val="ListBullet"/>
        <w:bidi/>
        <w:spacing w:line="240" w:lineRule="auto"/>
        <w:ind w:left="720"/>
      </w:pPr>
      <w:r>
        <w:rPr>
          <w:rtl/>
          <w:cs/>
          <w:lang w:val="ar_AE" w:bidi="ar_AE"/>
        </w:rPr>
      </w:r>
      <w:r>
        <w:rPr>
          <w:rtl/>
          <w:cs/>
          <w:lang w:val="ar_AE" w:bidi="ar_AE"/>
        </w:rPr>
        <w:t>تعاليم عن الكنيسة</w:t>
      </w:r>
    </w:p>
    <w:p>
      <w:pPr>
        <w:pStyle w:val="ListBullet"/>
        <w:bidi/>
        <w:spacing w:line="240" w:lineRule="auto"/>
        <w:ind w:left="720"/>
      </w:pPr>
      <w:r>
        <w:rPr>
          <w:rtl/>
          <w:cs/>
          <w:lang w:val="ar_AE" w:bidi="ar_AE"/>
        </w:rPr>
      </w:r>
      <w:r>
        <w:rPr>
          <w:rtl/>
          <w:cs/>
          <w:lang w:val="ar_AE" w:bidi="ar_AE"/>
        </w:rPr>
        <w:t>تعاليم عن المستقبل</w:t>
      </w:r>
    </w:p>
    <w:p>
      <w:pPr>
        <w:pStyle w:val="ListBullet"/>
        <w:bidi/>
        <w:spacing w:line="240" w:lineRule="auto"/>
        <w:ind w:left="720"/>
      </w:pPr>
      <w:r>
        <w:rPr>
          <w:rtl/>
          <w:cs/>
          <w:lang w:val="ar_AE" w:bidi="ar_AE"/>
        </w:rPr>
      </w:r>
      <w:r>
        <w:rPr>
          <w:rtl/>
          <w:cs/>
          <w:lang w:val="ar_AE" w:bidi="ar_AE"/>
        </w:rPr>
        <w:t>تعاليم عن القضايا الأخلاقية</w:t>
      </w:r>
    </w:p>
    <w:p>
      <w:pPr>
        <w:pStyle w:val="Heading3"/>
        <w:bidi/>
      </w:pPr>
      <w:r>
        <w:rPr>
          <w:rtl/>
          <w:cs/>
          <w:lang w:val="ar_AE" w:bidi="ar_AE"/>
        </w:rPr>
        <w:t>تعاليم عن الله</w:t>
      </w:r>
    </w:p>
    <w:p>
      <w:pPr>
        <w:bidi/>
      </w:pPr>
      <w:r>
        <w:rPr>
          <w:rtl/>
          <w:cs/>
          <w:lang w:val="ar_AE" w:bidi="ar_AE"/>
        </w:rPr>
      </w:r>
      <w:r>
        <w:rPr>
          <w:rtl/>
          <w:cs/>
          <w:lang w:val="ar_AE" w:bidi="ar_AE"/>
        </w:rPr>
        <w:t>إن أي شخص يتقابل مع تعاليم الرب يسوع بعد قراءة العهد القديم سيدرك على الفور أن الكثير من تعاليمه عن الله هي نفسها التي للعهد القديم. بقبول الرب يسوع، مثل جميع اليهود المتشددين في عصره، شهادة العهد القديم بأنها موحى بها، فليس من المستغرب أن يكون إدراكه لله كان متشابهًا. وينطبق هذا تحديدًا على افتراض أن الله هو الخالق. علَّم بعناية إلهية خاصة بالخليقة وأكد أن الله يهتم بهذه المخلوقات الصغيرة مثل العصفور (</w:t>
      </w:r>
      <w:r>
        <w:rPr>
          <w:rtl/>
          <w:cs/>
          <w:lang w:val="ar_AE" w:bidi="ar_AE"/>
        </w:rPr>
        <w:t>متى 10: 29</w:t>
      </w:r>
      <w:r>
        <w:rPr>
          <w:rtl/>
          <w:cs/>
          <w:lang w:val="ar_AE" w:bidi="ar_AE"/>
        </w:rPr>
        <w:t>). تخلو تعاليم الرب يسوع من الرأي القائل بأن الله غير مهتم بالعالم الذي خلقه.</w:t>
      </w:r>
    </w:p>
    <w:p>
      <w:pPr>
        <w:bidi/>
      </w:pPr>
      <w:r>
        <w:rPr>
          <w:rtl/>
          <w:cs/>
          <w:lang w:val="ar_AE" w:bidi="ar_AE"/>
        </w:rPr>
      </w:r>
      <w:r>
        <w:rPr>
          <w:rtl/>
          <w:cs/>
          <w:lang w:val="ar_AE" w:bidi="ar_AE"/>
        </w:rPr>
        <w:t>كما كان أحد أكثر الألقاب المُعبرة التي نادى بها الرب يسوع الله هو الآب. لم يكن لقبًا جديدًا، لأن مفهومه متأصل في العهد القديم، حين وصف الله بأنه أبو شعبه إسرائيل. وكان هذا النوع من الأبوة إبوة قومية وليست فردية. في الفترة بين العهدين القديم والجديد، اعتبر اليهود الله قدوسًا لدرجة أنه قد ترفَّع عن التعامل المباشر مع الشئون البشرية. كان لا بد من وجود وسطاء بين الله والشعب. لم يشجع هذا الإيمان المُترفع عن الله فكرة أن الله أبُّ. على هذه الخلفية يتحتم علينا تفسير تعاليم الرب يسوع الفريدة عن أبوة الله الشخصية. ثمة بعض الأدلة في اليهودية على أن الصلاة إلى الله باسم "أبانا" كانت معروفة، لكن ما يميِّز تعاليم الرب يسوع عن تعاليم معاصريه تمثل في أن إبوة الله كانت محور ما علّمه الرب يسوع.</w:t>
      </w:r>
    </w:p>
    <w:p>
      <w:pPr>
        <w:bidi/>
      </w:pPr>
      <w:r>
        <w:rPr>
          <w:rtl/>
          <w:cs/>
          <w:lang w:val="ar_AE" w:bidi="ar_AE"/>
        </w:rPr>
      </w:r>
      <w:r>
        <w:rPr>
          <w:rtl/>
          <w:cs/>
          <w:lang w:val="ar_AE" w:bidi="ar_AE"/>
        </w:rPr>
        <w:t xml:space="preserve">إن العلاقة بين الأب والابن موضحة في إنجيل يوحنا تحديدًا، إذ يُرى الرب يسوع بوصفه الابن في شركة وثيقة مع الله بوصفه أبًا. يتجلى هذا في صلاة الرب يسوع في </w:t>
      </w:r>
      <w:r>
        <w:rPr>
          <w:rtl/>
          <w:cs/>
          <w:lang w:val="ar_AE" w:bidi="ar_AE"/>
        </w:rPr>
        <w:t>يوحنا 17</w:t>
      </w:r>
      <w:r>
        <w:rPr>
          <w:rtl/>
          <w:cs/>
          <w:lang w:val="ar_AE" w:bidi="ar_AE"/>
        </w:rPr>
        <w:t xml:space="preserve"> وفي أقوال الجزم المتكررة بأن الله الآب قد أرسل الله الابن وأن الله الابن كان يعمل مشيئة الله الآب. إنها هذه العلاقة القوية بين الله والرب يسوع بمفهوم الأبوة والبنوة التي دفعت الرب يسوع إلى تعليم الناس أن يقتربوا من الله بالمفهوم عينه. في الصلاة الربانية تعترف بهذا دفعة واحدة في كلماتها الافتتاحية. سيما أهمية الإشارة إلى أن حميمية "أبانا" تسبق "يَتَقَدََّس اسمك" (</w:t>
      </w:r>
      <w:r>
        <w:rPr>
          <w:rtl/>
          <w:cs/>
          <w:lang w:val="ar_AE" w:bidi="ar_AE"/>
        </w:rPr>
        <w:t>متى 6: 9</w:t>
      </w:r>
      <w:r>
        <w:rPr>
          <w:rtl/>
          <w:cs/>
          <w:lang w:val="ar_AE" w:bidi="ar_AE"/>
        </w:rPr>
        <w:t>). لم يعلِّم الرب يسوع الناس قط أن يقتربوا من الله خائفين.</w:t>
      </w:r>
    </w:p>
    <w:p>
      <w:pPr>
        <w:bidi/>
      </w:pPr>
      <w:r>
        <w:rPr>
          <w:rtl/>
          <w:cs/>
          <w:lang w:val="ar_AE" w:bidi="ar_AE"/>
        </w:rPr>
      </w:r>
      <w:r>
        <w:rPr>
          <w:rtl/>
          <w:cs/>
          <w:lang w:val="ar_AE" w:bidi="ar_AE"/>
        </w:rPr>
        <w:t>بالرغم من ثمة ارتباط بين الطريقة التي خاطب بها الرب يسوع الله بوصفه الآب والطريقة التي علَّم بها تلاميذه أن يقتربوا من الله، فثمة تباين كذلك. تحدث الرب يسوع عن "أبانا وأباكم" عندما ظهر لمريم المجدلية عقب قيامته (</w:t>
      </w:r>
      <w:r>
        <w:rPr>
          <w:rtl/>
          <w:cs/>
          <w:lang w:val="ar_AE" w:bidi="ar_AE"/>
        </w:rPr>
        <w:t>يوحنا 20: 17</w:t>
      </w:r>
      <w:r>
        <w:rPr>
          <w:rtl/>
          <w:cs/>
          <w:lang w:val="ar_AE" w:bidi="ar_AE"/>
        </w:rPr>
        <w:t>)، لكنه لم يقل "أبانا". كانت بنوته فريدة لأنه أعلن أنه والآب واحد (</w:t>
      </w:r>
      <w:r>
        <w:rPr>
          <w:rtl/>
          <w:cs/>
          <w:lang w:val="ar_AE" w:bidi="ar_AE"/>
        </w:rPr>
        <w:t>يوحنا 10: 30</w:t>
      </w:r>
      <w:r>
        <w:rPr>
          <w:rtl/>
          <w:cs/>
          <w:lang w:val="ar_AE" w:bidi="ar_AE"/>
        </w:rPr>
        <w:t>).</w:t>
      </w:r>
    </w:p>
    <w:p>
      <w:pPr>
        <w:bidi/>
      </w:pPr>
      <w:r>
        <w:rPr>
          <w:rtl/>
          <w:cs/>
          <w:lang w:val="ar_AE" w:bidi="ar_AE"/>
        </w:rPr>
      </w:r>
      <w:r>
        <w:rPr>
          <w:rtl/>
          <w:cs/>
          <w:lang w:val="ar_AE" w:bidi="ar_AE"/>
        </w:rPr>
        <w:t>في الموعظة على الجبل، أكد الرب يسوع لأتباعه أن أباهم السماوي يعرف احتياجاتهم (</w:t>
      </w:r>
      <w:r>
        <w:rPr>
          <w:rtl/>
          <w:cs/>
          <w:lang w:val="ar_AE" w:bidi="ar_AE"/>
        </w:rPr>
        <w:t>متى 6: 32</w:t>
      </w:r>
      <w:r>
        <w:rPr>
          <w:rtl/>
          <w:cs/>
          <w:lang w:val="ar_AE" w:bidi="ar_AE"/>
        </w:rPr>
        <w:t xml:space="preserve">؛ </w:t>
      </w:r>
      <w:r>
        <w:rPr>
          <w:rtl/>
          <w:cs/>
          <w:lang w:val="ar_AE" w:bidi="ar_AE"/>
        </w:rPr>
        <w:t>لوقا 12: 30</w:t>
      </w:r>
      <w:r>
        <w:rPr>
          <w:rtl/>
          <w:cs/>
          <w:lang w:val="ar_AE" w:bidi="ar_AE"/>
        </w:rPr>
        <w:t>). على هذا الأساس الصلب حضهم ألا يقلقوا. يقدم هذا بعض الإشارات عن كيفية تأثير تعاليم الرب يسوع عن الله في المسائل الحياتية.</w:t>
      </w:r>
    </w:p>
    <w:p>
      <w:pPr>
        <w:pStyle w:val="Heading3"/>
        <w:bidi/>
      </w:pPr>
      <w:r>
        <w:rPr>
          <w:rtl/>
          <w:cs/>
          <w:lang w:val="ar_AE" w:bidi="ar_AE"/>
        </w:rPr>
        <w:t>تعاليم عن نفسه</w:t>
      </w:r>
    </w:p>
    <w:p>
      <w:pPr>
        <w:bidi/>
      </w:pPr>
      <w:r>
        <w:rPr>
          <w:rtl/>
          <w:cs/>
          <w:lang w:val="ar_AE" w:bidi="ar_AE"/>
        </w:rPr>
      </w:r>
      <w:r>
        <w:rPr>
          <w:rtl/>
          <w:cs/>
          <w:lang w:val="ar_AE" w:bidi="ar_AE"/>
        </w:rPr>
        <w:t>ما قاله الرب يسوع عن نفسه يحمل أهمية كبيرة لأن هذا بلا شك شكَّل أساس ما غدت الكنيسة الأولى تعلمه عنه.</w:t>
      </w:r>
    </w:p>
    <w:p>
      <w:pPr>
        <w:bidi/>
      </w:pPr>
      <w:r>
        <w:rPr>
          <w:rtl/>
          <w:cs/>
          <w:lang w:val="ar_AE" w:bidi="ar_AE"/>
        </w:rPr>
      </w:r>
      <w:r>
        <w:rPr>
          <w:rtl/>
          <w:cs/>
          <w:lang w:val="ar_AE" w:bidi="ar_AE"/>
        </w:rPr>
        <w:t>استخدم الرب يسوع بعض الألقاب عن نفسه أو قبلها على نفسه عندما أطلقه آخرون عليه. وكان أكثرها استخدامًا على نطاق واسع لقب ابن الإنسان. كان الرب يسوع يستخدم هذا اللقب للإشارة إلى نفسه، لكن لم يكن يستخدمه أي شخص آخر. كما استُخدِم في أقوال شتى أخرى. في بعض الأحيان كانت أقوال الرب يسوع ترتبطُ مباشرة بخدمته العلنية، مثل القول بأن ابن الإنسان هو رب السبت (</w:t>
      </w:r>
      <w:r>
        <w:rPr>
          <w:rtl/>
          <w:cs/>
          <w:lang w:val="ar_AE" w:bidi="ar_AE"/>
        </w:rPr>
        <w:t>مرقس 2: 28</w:t>
      </w:r>
      <w:r>
        <w:rPr>
          <w:rtl/>
          <w:cs/>
          <w:lang w:val="ar_AE" w:bidi="ar_AE"/>
        </w:rPr>
        <w:t xml:space="preserve">)، أو أن ابن الإنسان لديه سلطان أن يغفر الخطايا (الآية </w:t>
      </w:r>
      <w:r>
        <w:rPr>
          <w:rtl/>
          <w:cs/>
          <w:lang w:val="ar_AE" w:bidi="ar_AE"/>
        </w:rPr>
        <w:t>10</w:t>
      </w:r>
      <w:r>
        <w:rPr>
          <w:rtl/>
          <w:cs/>
          <w:lang w:val="ar_AE" w:bidi="ar_AE"/>
        </w:rPr>
        <w:t>). في بعض الأحيان كان للأقوال تأثيرًأ مباشرًا في آلامه لاحقًا، كما حدث عندما قال الرب يسوع إنه لا بد أن ابن الإنسان يتألم كثيرة (</w:t>
      </w:r>
      <w:r>
        <w:rPr>
          <w:rtl/>
          <w:cs/>
          <w:lang w:val="ar_AE" w:bidi="ar_AE"/>
        </w:rPr>
        <w:t>مرقس 8: 31</w:t>
      </w:r>
      <w:r>
        <w:rPr>
          <w:rtl/>
          <w:cs/>
          <w:lang w:val="ar_AE" w:bidi="ar_AE"/>
        </w:rPr>
        <w:t xml:space="preserve">؛ لاحظ أن </w:t>
      </w:r>
      <w:r>
        <w:rPr>
          <w:rtl/>
          <w:cs/>
          <w:lang w:val="ar_AE" w:bidi="ar_AE"/>
        </w:rPr>
        <w:t>متى 16: 21</w:t>
      </w:r>
      <w:r>
        <w:rPr>
          <w:rtl/>
          <w:cs/>
          <w:lang w:val="ar_AE" w:bidi="ar_AE"/>
        </w:rPr>
        <w:t xml:space="preserve"> تقول "هو" بدلًا من "ابن الإنسان"). في أوقات أخرى تكون الإشارة إلى ظهور مستقبلي، كما أعلن الرب يسوع لرئيس الكهنة أنهم "سَوْفَ تُبْصِرُونَ ٱبْنَ ٱلْإِنْسَانِ جَالِسًا عَنْ يَمِينِ ٱلْقُوَّةِ، وَآتِيًا فِي سَحَابِ ٱلسَّمَاءِ" (</w:t>
      </w:r>
      <w:r>
        <w:rPr>
          <w:rtl/>
          <w:cs/>
          <w:lang w:val="ar_AE" w:bidi="ar_AE"/>
        </w:rPr>
        <w:t>مرقس 14: 62</w:t>
      </w:r>
      <w:r>
        <w:rPr>
          <w:rtl/>
          <w:cs/>
          <w:lang w:val="ar_AE" w:bidi="ar_AE"/>
        </w:rPr>
        <w:t>). ماذا قصد الرب يسوع باللقب ولماذا استخدمه؟</w:t>
      </w:r>
    </w:p>
    <w:p>
      <w:pPr>
        <w:bidi/>
      </w:pPr>
      <w:r>
        <w:rPr>
          <w:rtl/>
          <w:cs/>
          <w:lang w:val="ar_AE" w:bidi="ar_AE"/>
        </w:rPr>
      </w:r>
      <w:r>
        <w:rPr>
          <w:rtl/>
          <w:cs/>
          <w:lang w:val="ar_AE" w:bidi="ar_AE"/>
        </w:rPr>
        <w:t xml:space="preserve">كان لقب "ابن الإنسان" قد استُخدِم من قبل. وورد اللقب في </w:t>
      </w:r>
      <w:r>
        <w:rPr>
          <w:rtl/>
          <w:cs/>
          <w:lang w:val="ar_AE" w:bidi="ar_AE"/>
        </w:rPr>
        <w:t>مزمور 8: 4</w:t>
      </w:r>
      <w:r>
        <w:rPr>
          <w:rtl/>
          <w:cs/>
          <w:lang w:val="ar_AE" w:bidi="ar_AE"/>
        </w:rPr>
        <w:t xml:space="preserve">، إذ تشير إلى الإنسان أو البشر. مرة أخرى، يستخدم التعبير عدة مرات في سفر حزقيال كوسيلة مخاطبة النبي، لكنه هنا يعني أيضًا الإنسان. وثمة استخدام مختلف في </w:t>
      </w:r>
      <w:r>
        <w:rPr>
          <w:rtl/>
          <w:cs/>
          <w:lang w:val="ar_AE" w:bidi="ar_AE"/>
        </w:rPr>
        <w:t>دانيال 7: 13</w:t>
      </w:r>
      <w:r>
        <w:rPr>
          <w:rtl/>
          <w:cs/>
          <w:lang w:val="ar_AE" w:bidi="ar_AE"/>
        </w:rPr>
        <w:t xml:space="preserve">، وَإِذَا مَعَ سُحُبِ ٱلسَّمَاءِ مِثْلُ ٱبْنِ إِنْسَانٍ أَتَى وَجَاءَ إِلَى ٱلْقَدِيمِ ٱلْأَيَّامِ. ثمة تشابه قوي بين هذا المقطع وكلمات الرب يسوع في </w:t>
      </w:r>
      <w:r>
        <w:rPr>
          <w:rtl/>
          <w:cs/>
          <w:lang w:val="ar_AE" w:bidi="ar_AE"/>
        </w:rPr>
        <w:t>مرقس 14: 62</w:t>
      </w:r>
      <w:r>
        <w:rPr>
          <w:rtl/>
          <w:cs/>
          <w:lang w:val="ar_AE" w:bidi="ar_AE"/>
        </w:rPr>
        <w:t>. لكن ثمة اختلاف مهم، في أنه في حين أصبح ابن الإنسان لقبًا في إنجيل مرقس، لم يكن كذلك في سفر دانيال. ثمة بعض الأدلة على هذا اللقب في الأدب اليهودي الرؤيوي [الكتابة النبوية]. على سبيل المثال، يصف سفر أمثال أخنوخ كائنًا سابق الوجود سيأتي ليدين أعداء الله ويطيح بهم. يبدو واضحًا من هذا أن استخدام الرب يسوع لابن الإنسان كلقب فريد لم يسبقه إليه أحد.</w:t>
      </w:r>
    </w:p>
    <w:p>
      <w:pPr>
        <w:bidi/>
      </w:pPr>
      <w:r>
        <w:rPr>
          <w:rtl/>
          <w:cs/>
          <w:lang w:val="ar_AE" w:bidi="ar_AE"/>
        </w:rPr>
      </w:r>
      <w:r>
        <w:rPr>
          <w:rtl/>
          <w:cs/>
          <w:lang w:val="ar_AE" w:bidi="ar_AE"/>
        </w:rPr>
        <w:t xml:space="preserve">تنتشر أقوال ابن الإنسان في جميع الأناجيل الأربعة، ولا توجد اختلافات واضحة في استخداماتها. أول ما يلفت الانتباه هو أنه على الرغم من أن اللقب يستخدمه الرب يسوع كثيرًا في الأناجيل، فإنه لم يصر اسمًا ربطه المسيحيون الأوائل بالرب يسوع. في الواقع، في أعمال الرُّسُل </w:t>
      </w:r>
      <w:r>
        <w:rPr>
          <w:rtl/>
          <w:cs/>
          <w:lang w:val="ar_AE" w:bidi="ar_AE"/>
        </w:rPr>
        <w:t>7: 56</w:t>
      </w:r>
      <w:r>
        <w:rPr>
          <w:rtl/>
          <w:cs/>
          <w:lang w:val="ar_AE" w:bidi="ar_AE"/>
        </w:rPr>
        <w:t xml:space="preserve"> فحسب يظهر اللقب في هذه الحالة التي يستخدمها اسطفانوس. لذلك، من الواضح أنها كانت تحمل معنى خاص بالنسبة للرب يسوع لم تكن تحمل معنى للآخرين. لا شك في أنه كان يشير إلى نفسه وليس إلى شخص آخر، كما تظهر دراسة متأنية لكل عبارات ابن الإنسان. أولئك الذين يعتقدون أن الرب يسوع كان يشير إلى شخص آخر لم يصلوا إلى هذه النتيجة إلا بعد أن تجاهلوا بعض العبارات في البداية. كان السبب الأكثر احتمالاً لاستخدامه لقب ابن الإنسان هو أنه أراد أن يتجنب تعبيراً مثل المسيح الذي يحمل معه الكثير من التبعات السياسية. لكن ماذا عنى لقب ابن الإنسان للرب يسوع؟ إنه غني بفكرة الإنسانية ومفهومها، وربما إشارات إلى "ابن الإنسان" في سفر دانيال وربما فكرة العبد المتألم في </w:t>
      </w:r>
      <w:r>
        <w:rPr>
          <w:rtl/>
          <w:cs/>
          <w:lang w:val="ar_AE" w:bidi="ar_AE"/>
        </w:rPr>
        <w:t>إشعياء 53</w:t>
      </w:r>
      <w:r>
        <w:rPr>
          <w:rtl/>
          <w:cs/>
          <w:lang w:val="ar_AE" w:bidi="ar_AE"/>
        </w:rPr>
        <w:t>. من المرجح أن الرب يسوع نظر إليها من منظور رسالته بطريقة لم يستطع سامعوه تقديرها بالكامل. ومن المحتمل أيضًا أن الكنيسة الأولى فضَّلت المسيح لأن هذا اللقب يحمل معنى منقِّذ ملكي. أيضًا، بعد موت الرب يسوع، تبدد الخوف من سوء الفهم السياسي.</w:t>
      </w:r>
    </w:p>
    <w:p>
      <w:pPr>
        <w:bidi/>
      </w:pPr>
      <w:r>
        <w:rPr>
          <w:rtl/>
          <w:cs/>
          <w:lang w:val="ar_AE" w:bidi="ar_AE"/>
        </w:rPr>
      </w:r>
      <w:r>
        <w:rPr>
          <w:rtl/>
          <w:cs/>
          <w:lang w:val="ar_AE" w:bidi="ar_AE"/>
        </w:rPr>
        <w:t>إن تعبير المسيا أو المسيح لا يقتصر حصرًا على تعاليم الرب يسوع، لأنه هو نفسه لم يستخدمه قط. تمثل أبرز مثال على قبوله أن يُدعى فيه المسيح في اعتراف بطرس في قيصرية فيلبي. تسجل كل الأناجيل الإزائية الاعتراف "أَنْتَ الْمَسِيحُ"، في حين يضيف متى التعليق المهم للرب يسوع ب إِنَّ لَحْمًا وَدَمًا لَمْ يُعْلِنْ لَكَ، لَكِنَّ "أَبِي ٱلَّذِي فِي ٱلسَّمَاوَاتِ" (</w:t>
      </w:r>
      <w:r>
        <w:rPr>
          <w:rtl/>
          <w:cs/>
          <w:lang w:val="ar_AE" w:bidi="ar_AE"/>
        </w:rPr>
        <w:t>متى 16: 17</w:t>
      </w:r>
      <w:r>
        <w:rPr>
          <w:rtl/>
          <w:cs/>
          <w:lang w:val="ar_AE" w:bidi="ar_AE"/>
        </w:rPr>
        <w:t>). بالتأكيد قد قبل الاعتراف واعتبره إعلانًا من الله. وثمة حالة أخرى في الأناجيل الإزائية لم ينكر فيها على وجه التحديد أنه المسيا أو المسيح برده على سؤال رئيس الكهنة "هل أنت المسيح؟" (</w:t>
      </w:r>
      <w:r>
        <w:rPr>
          <w:rtl/>
          <w:cs/>
          <w:lang w:val="ar_AE" w:bidi="ar_AE"/>
        </w:rPr>
        <w:t>مرقس 14: 61</w:t>
      </w:r>
      <w:r>
        <w:rPr>
          <w:rtl/>
          <w:cs/>
          <w:lang w:val="ar_AE" w:bidi="ar_AE"/>
        </w:rPr>
        <w:t>).</w:t>
      </w:r>
    </w:p>
    <w:p>
      <w:pPr>
        <w:bidi/>
      </w:pPr>
      <w:r>
        <w:rPr>
          <w:rtl/>
          <w:cs/>
          <w:lang w:val="ar_AE" w:bidi="ar_AE"/>
        </w:rPr>
      </w:r>
      <w:r>
        <w:rPr>
          <w:rtl/>
          <w:cs/>
          <w:lang w:val="ar_AE" w:bidi="ar_AE"/>
        </w:rPr>
        <w:t>في إنجيل يوحنا، يخبر أندراوس بطرس أنه قد وجد المسيا (</w:t>
      </w:r>
      <w:r>
        <w:rPr>
          <w:rtl/>
          <w:cs/>
          <w:lang w:val="ar_AE" w:bidi="ar_AE"/>
        </w:rPr>
        <w:t>يوحنا 1: 41</w:t>
      </w:r>
      <w:r>
        <w:rPr>
          <w:rtl/>
          <w:cs/>
          <w:lang w:val="ar_AE" w:bidi="ar_AE"/>
        </w:rPr>
        <w:t>). تتحدث المرأة السامرية مع الرب يسوع، ويكشف لها أنه المسيا (</w:t>
      </w:r>
      <w:r>
        <w:rPr>
          <w:rtl/>
          <w:cs/>
          <w:lang w:val="ar_AE" w:bidi="ar_AE"/>
        </w:rPr>
        <w:t>4: 25–26</w:t>
      </w:r>
      <w:r>
        <w:rPr>
          <w:rtl/>
          <w:cs/>
          <w:lang w:val="ar_AE" w:bidi="ar_AE"/>
        </w:rPr>
        <w:t>). كان اليهود على انتظار وتوقع راسخ بأن مخلصًا سيأتي ليطيح بأعدائهم السياسيين، الرومان. اختلفت الأقاويل عن أصله (قائد عسكري أو محارب سماوي) وأساليبه (اعتقد الغيورون أن الخلاص لا يمكن أن يتحقق إلا من خلال الثورة المسلحة). لذا من اليسير تفهم سبب تحفظ الرب يسوع عن الحديث عن دوره علانية بوصفه المسيا.</w:t>
      </w:r>
    </w:p>
    <w:p>
      <w:pPr>
        <w:bidi/>
      </w:pPr>
      <w:r>
        <w:rPr>
          <w:rtl/>
          <w:cs/>
          <w:lang w:val="ar_AE" w:bidi="ar_AE"/>
        </w:rPr>
      </w:r>
      <w:r>
        <w:rPr>
          <w:rtl/>
          <w:cs/>
          <w:lang w:val="ar_AE" w:bidi="ar_AE"/>
        </w:rPr>
        <w:t xml:space="preserve">لقب آخر ذو أهمية كبرى هو ابن الله، على الرغم من أنه مذكور بالأكثر في إنجيل يوحنا. إن كون كل من مرقس ويوحنا قد اعتبرا الرب يسوع بهذه الطريقة واضح من العبارات الصريحة في أناجيلهما (قارن </w:t>
      </w:r>
      <w:r>
        <w:rPr>
          <w:rtl/>
          <w:cs/>
          <w:lang w:val="ar_AE" w:bidi="ar_AE"/>
        </w:rPr>
        <w:t>مرقس 1: 1</w:t>
      </w:r>
      <w:r>
        <w:rPr>
          <w:rtl/>
          <w:cs/>
          <w:lang w:val="ar_AE" w:bidi="ar_AE"/>
        </w:rPr>
        <w:t xml:space="preserve">؛ </w:t>
      </w:r>
      <w:r>
        <w:rPr>
          <w:rtl/>
          <w:cs/>
          <w:lang w:val="ar_AE" w:bidi="ar_AE"/>
        </w:rPr>
        <w:t>يوحنا 20: 30–31</w:t>
      </w:r>
      <w:r>
        <w:rPr>
          <w:rtl/>
          <w:cs/>
          <w:lang w:val="ar_AE" w:bidi="ar_AE"/>
        </w:rPr>
        <w:t xml:space="preserve">). بالتأكيد ثمة مقاطع يرتبط فيها المسيا بابن الله، ولا يرفض الرب يسوع أي من اللقبين (قارن </w:t>
      </w:r>
      <w:r>
        <w:rPr>
          <w:rtl/>
          <w:cs/>
          <w:lang w:val="ar_AE" w:bidi="ar_AE"/>
        </w:rPr>
        <w:t>متى 16: 16</w:t>
      </w:r>
      <w:r>
        <w:rPr>
          <w:rtl/>
          <w:cs/>
          <w:lang w:val="ar_AE" w:bidi="ar_AE"/>
        </w:rPr>
        <w:t xml:space="preserve">). لكن في تعاليم الرب يسوع، يوضح أحد المقاطع بجلاء العلاقة الخاصة التي كانت بين الرب يسوع والله بوصفه الابن - أي </w:t>
      </w:r>
      <w:r>
        <w:rPr>
          <w:rtl/>
          <w:cs/>
          <w:lang w:val="ar_AE" w:bidi="ar_AE"/>
        </w:rPr>
        <w:t>متى 11: 27</w:t>
      </w:r>
      <w:r>
        <w:rPr>
          <w:rtl/>
          <w:cs/>
          <w:lang w:val="ar_AE" w:bidi="ar_AE"/>
        </w:rPr>
        <w:t xml:space="preserve"> (أيضًا </w:t>
      </w:r>
      <w:r>
        <w:rPr>
          <w:rtl/>
          <w:cs/>
          <w:lang w:val="ar_AE" w:bidi="ar_AE"/>
        </w:rPr>
        <w:t>لوقا 10: 22</w:t>
      </w:r>
      <w:r>
        <w:rPr>
          <w:rtl/>
          <w:cs/>
          <w:lang w:val="ar_AE" w:bidi="ar_AE"/>
        </w:rPr>
        <w:t>، مقطع مواز يصف الحدث عينه)، إذ يشير الرب يسوع ضمنًا إلى أنه ابن الآب.</w:t>
      </w:r>
    </w:p>
    <w:p>
      <w:pPr>
        <w:bidi/>
      </w:pPr>
      <w:r>
        <w:rPr>
          <w:rtl/>
          <w:cs/>
          <w:lang w:val="ar_AE" w:bidi="ar_AE"/>
        </w:rPr>
      </w:r>
      <w:r>
        <w:rPr>
          <w:rtl/>
          <w:cs/>
          <w:lang w:val="ar_AE" w:bidi="ar_AE"/>
        </w:rPr>
        <w:t>ومع ذلك، العديد من المقاطع المماثلة في إنجيل يوحنا أكثر وضوحًا. لا شك أن الابن موجود سلفًا لأنه يعلم أنه من عند الآب وعاد إلى الآب. لا يمكن من الإشارات الكثيرة إلى البنوة في إنجيل يوحنا الوصول إلى أي استنتاج آخر غير أن الرب يسوع كان يعتبر نفسه الله. من المهم الإشارة تحديدًا إلى أن إنجيل يوحنا يظهر الرب يسوع بأوضح صورة في طبيعته البشرية وما يرافقها من ضعفات جسدية. لم يشرح في أي من تعاليم الرب يسوع كيف يمكن أن يصبح الله إنسانًا، لكنه افترض هذا على أنه حقيقة. لقد علَّم بسلطان الله.</w:t>
      </w:r>
    </w:p>
    <w:p>
      <w:pPr>
        <w:pStyle w:val="Heading3"/>
        <w:bidi/>
      </w:pPr>
      <w:r>
        <w:rPr>
          <w:rtl/>
          <w:cs/>
          <w:lang w:val="ar_AE" w:bidi="ar_AE"/>
        </w:rPr>
        <w:t>تعاليم عن ملكوت الله</w:t>
      </w:r>
    </w:p>
    <w:p>
      <w:pPr>
        <w:bidi/>
      </w:pPr>
      <w:r>
        <w:rPr>
          <w:rtl/>
          <w:cs/>
          <w:lang w:val="ar_AE" w:bidi="ar_AE"/>
        </w:rPr>
      </w:r>
      <w:r>
        <w:rPr>
          <w:rtl/>
          <w:cs/>
          <w:lang w:val="ar_AE" w:bidi="ar_AE"/>
        </w:rPr>
        <w:t>لا يمكن لأحد أن يقرأ الأناجيل الإزائية من دون أن يتأثر بتكرار تعبير "ملكوت الله" (أو السماء). من الواضح أنه كان موضوعًا مهمًا في كل تعاليم الرب يسوع. إنه أقل وضوحًا في إنجيل يوحنا لكنه لا يزال حاضراً. العديد من أمثال الرب يسوع تدعى على وجه التحديد أمثال الملكوت. لقد قدم مفهوم الرب يسوع عن الملكوت فكرة تأسيسية للإنجيل المسيحي.</w:t>
      </w:r>
    </w:p>
    <w:p>
      <w:pPr>
        <w:bidi/>
      </w:pPr>
      <w:r>
        <w:rPr>
          <w:rtl/>
          <w:cs/>
          <w:lang w:val="ar_AE" w:bidi="ar_AE"/>
        </w:rPr>
      </w:r>
      <w:r>
        <w:rPr>
          <w:rtl/>
          <w:cs/>
          <w:lang w:val="ar_AE" w:bidi="ar_AE"/>
        </w:rPr>
        <w:t>الفكرة الرئيسة هي حكم الله على البشر وليس مملكة مِلك لله. بعبارة أخرى، ينصب التركيز على الحكم النشط للملك. هذا أمر مهم لأنه يعني أن الملكوت متأثر بشدة بالعلاقات بين الرعية والملك. كما يعني أيضًا أن الملكوت لن يُعبَّر عنه بلغة مؤسساتية.</w:t>
      </w:r>
    </w:p>
    <w:p>
      <w:pPr>
        <w:bidi/>
      </w:pPr>
      <w:r>
        <w:rPr>
          <w:rtl/>
          <w:cs/>
          <w:lang w:val="ar_AE" w:bidi="ar_AE"/>
        </w:rPr>
      </w:r>
      <w:r>
        <w:rPr>
          <w:rtl/>
          <w:cs/>
          <w:lang w:val="ar_AE" w:bidi="ar_AE"/>
        </w:rPr>
        <w:t>ثمة مشكلة واحدة في تعاليم الملكوت يجب مواجهتها وهي توقيتها. تشير بعض الأقوال إلى أنه موجود بالفعل، في حين يشير آخرون إلى أنه لن يأتي حتى المستقبل. يرفض بعض باحثو الكتاب المقدس فكرة تعاقب الحاضر والمستقبل. لذلك، يرفضون أحدهما ويركزون على الآخر. إن أولئك الذين يحافظون على فهمهم الحالي للملكوت قد طوروا فكرة الإنجيل الاجتماعي [الذي يعالج المشكلات الاجتماعية مثل الفقر والظلم] لأن المسيحية قد عُرِّفت بأنها مرسى ملكوت الله على الأرض. وفق [لبعض الذين يؤكدون] هذا الرأي، ما من وجود لملكوت عتيد. من ناحية أخرى، ينكر البعض تمامًا هذا الجانب الحالي وركزوا على المستقبل. في هذه الحالة، يصعب فهم بأي معنى تكون تعاليم الملكوت.</w:t>
      </w:r>
    </w:p>
    <w:p>
      <w:pPr>
        <w:bidi/>
      </w:pPr>
      <w:r>
        <w:rPr>
          <w:rtl/>
          <w:cs/>
          <w:lang w:val="ar_AE" w:bidi="ar_AE"/>
        </w:rPr>
      </w:r>
      <w:r>
        <w:rPr>
          <w:rtl/>
          <w:cs/>
          <w:lang w:val="ar_AE" w:bidi="ar_AE"/>
        </w:rPr>
        <w:t>ومع ذلك، أصر آخرون على أنه بما أن كل من الجانبين الحالي والمستقبلي مدونين في الإنجيل، فلا يوجد تفسير كاف ينكر أحدهما على حساب الآخر. أحد الحلول الممكنة هو اعتبار الجوانب الحالية على أنها تنطبق على هذا العصر ولكن لا تصل إلى تحقيقها حتى يأتي الملكوت العتيد. ثمة حل مماثل، معبرا عنه بطريقة مختلفة، يتمثل في تأكيد أن الواقع ملكوت عتيد لكنه امتد إلى الحاضر. لقد أدرج الرب يسوع عن قصد كلا الجانبين الحالي والعتيد.</w:t>
      </w:r>
    </w:p>
    <w:p>
      <w:pPr>
        <w:bidi/>
      </w:pPr>
      <w:r>
        <w:rPr>
          <w:rtl/>
          <w:cs/>
          <w:lang w:val="ar_AE" w:bidi="ar_AE"/>
        </w:rPr>
      </w:r>
      <w:r>
        <w:rPr>
          <w:rtl/>
          <w:cs/>
          <w:lang w:val="ar_AE" w:bidi="ar_AE"/>
        </w:rPr>
        <w:t xml:space="preserve">إن كون الملكوت موضوع اهتمام مشترك واضح من </w:t>
      </w:r>
      <w:r>
        <w:rPr>
          <w:rtl/>
          <w:cs/>
          <w:lang w:val="ar_AE" w:bidi="ar_AE"/>
        </w:rPr>
        <w:t>لوقا 17: 20–21</w:t>
      </w:r>
      <w:r>
        <w:rPr>
          <w:rtl/>
          <w:cs/>
          <w:lang w:val="ar_AE" w:bidi="ar_AE"/>
        </w:rPr>
        <w:t>، حين سأل الفريسيون الرب يسوع متى سيأتي ورده عليهم، بأنه كان بينهم، يُظهر بشكل لا لبس فيه فكرة حاضرة. وينطبق هذا بالمثل على القول بأنه في طرد الأرواح الشريرة قد وصل الملكوت (</w:t>
      </w:r>
      <w:r>
        <w:rPr>
          <w:rtl/>
          <w:cs/>
          <w:lang w:val="ar_AE" w:bidi="ar_AE"/>
        </w:rPr>
        <w:t>متى 12: 28</w:t>
      </w:r>
      <w:r>
        <w:rPr>
          <w:rtl/>
          <w:cs/>
          <w:lang w:val="ar_AE" w:bidi="ar_AE"/>
        </w:rPr>
        <w:t xml:space="preserve">؛ </w:t>
      </w:r>
      <w:r>
        <w:rPr>
          <w:rtl/>
          <w:cs/>
          <w:lang w:val="ar_AE" w:bidi="ar_AE"/>
        </w:rPr>
        <w:t>لوقا 11: 20</w:t>
      </w:r>
      <w:r>
        <w:rPr>
          <w:rtl/>
          <w:cs/>
          <w:lang w:val="ar_AE" w:bidi="ar_AE"/>
        </w:rPr>
        <w:t>). علاوة على ذلك، ذكر الرب يسوع أن الملكوت قد تقدم بقوة (</w:t>
      </w:r>
      <w:r>
        <w:rPr>
          <w:rtl/>
          <w:cs/>
          <w:lang w:val="ar_AE" w:bidi="ar_AE"/>
        </w:rPr>
        <w:t>متى 11: 12</w:t>
      </w:r>
      <w:r>
        <w:rPr>
          <w:rtl/>
          <w:cs/>
          <w:lang w:val="ar_AE" w:bidi="ar_AE"/>
        </w:rPr>
        <w:t>). من خلال التقدم بالقوة، لم يكن يقصد بالأساليب الثورية، على الرغم من أنه ألمح بوضوح إلى أن شيئًا تفاعليًا ومؤثرًا كان يحدث بالفعل. إن فكرة القوة المؤثرة هذه واحدة من أكثر السمات المميزة للملكوت. تحدث الرب يسوع عن تقييد الرجل القوي والمسلح (</w:t>
      </w:r>
      <w:r>
        <w:rPr>
          <w:rtl/>
          <w:cs/>
          <w:lang w:val="ar_AE" w:bidi="ar_AE"/>
        </w:rPr>
        <w:t>لوقا 11: 21–22</w:t>
      </w:r>
      <w:r>
        <w:rPr>
          <w:rtl/>
          <w:cs/>
          <w:lang w:val="ar_AE" w:bidi="ar_AE"/>
        </w:rPr>
        <w:t>). يُظهر هذا أنه في خدمته كان يتوقع أن يظهر مقاومة شديدة ضد قوى الظلمة [الأرواح الشريرة].</w:t>
      </w:r>
    </w:p>
    <w:p>
      <w:pPr>
        <w:bidi/>
      </w:pPr>
      <w:r>
        <w:rPr>
          <w:rtl/>
          <w:cs/>
          <w:lang w:val="ar_AE" w:bidi="ar_AE"/>
        </w:rPr>
      </w:r>
      <w:r>
        <w:rPr>
          <w:rtl/>
          <w:cs/>
          <w:lang w:val="ar_AE" w:bidi="ar_AE"/>
        </w:rPr>
        <w:t>من الواضح أن الملكوت الذي أعلنه الرب يسوع كان ملكوت فيه الله هو المتسيد. كان مرتبطًا ارتباطًا لا ينفصم برسالته الفدائية التي كان فيها الله يحمل الخلاص الروحي لشعبه. علاوة على ذلك، لا يمكن اعتبار تعاليم ملكوت الرب يسوع في عزلة. إنها جزء من الرسالة الكاملة. لا يمكن فصل أي جزء من تلك الرسالة عن أي جزء آخر من دون تشويه الكل.</w:t>
      </w:r>
    </w:p>
    <w:p>
      <w:pPr>
        <w:bidi/>
      </w:pPr>
      <w:r>
        <w:rPr>
          <w:rtl/>
          <w:cs/>
          <w:lang w:val="ar_AE" w:bidi="ar_AE"/>
        </w:rPr>
      </w:r>
      <w:r>
        <w:rPr>
          <w:rtl/>
          <w:cs/>
          <w:lang w:val="ar_AE" w:bidi="ar_AE"/>
        </w:rPr>
        <w:t>إن أوضح التعاليم عن الجانب المستقبلي للملكوت موجودة في بعض الأمثال (</w:t>
      </w:r>
      <w:r>
        <w:rPr>
          <w:rtl/>
          <w:cs/>
          <w:lang w:val="ar_AE" w:bidi="ar_AE"/>
        </w:rPr>
        <w:t>متى 13</w:t>
      </w:r>
      <w:r>
        <w:rPr>
          <w:rtl/>
          <w:cs/>
          <w:lang w:val="ar_AE" w:bidi="ar_AE"/>
        </w:rPr>
        <w:t>) وفي الحديث على جبل الزيتون (</w:t>
      </w:r>
      <w:r>
        <w:rPr>
          <w:rtl/>
          <w:cs/>
          <w:lang w:val="ar_AE" w:bidi="ar_AE"/>
        </w:rPr>
        <w:t>متى 24–25</w:t>
      </w:r>
      <w:r>
        <w:rPr>
          <w:rtl/>
          <w:cs/>
          <w:lang w:val="ar_AE" w:bidi="ar_AE"/>
        </w:rPr>
        <w:t xml:space="preserve">؛ </w:t>
      </w:r>
      <w:r>
        <w:rPr>
          <w:rtl/>
          <w:cs/>
          <w:lang w:val="ar_AE" w:bidi="ar_AE"/>
        </w:rPr>
        <w:t>مرقس 13</w:t>
      </w:r>
      <w:r>
        <w:rPr>
          <w:rtl/>
          <w:cs/>
          <w:lang w:val="ar_AE" w:bidi="ar_AE"/>
        </w:rPr>
        <w:t xml:space="preserve">؛ </w:t>
      </w:r>
      <w:r>
        <w:rPr>
          <w:rtl/>
          <w:cs/>
          <w:lang w:val="ar_AE" w:bidi="ar_AE"/>
        </w:rPr>
        <w:t>لوقا 21</w:t>
      </w:r>
      <w:r>
        <w:rPr>
          <w:rtl/>
          <w:cs/>
          <w:lang w:val="ar_AE" w:bidi="ar_AE"/>
        </w:rPr>
        <w:t>). في الأخير تحدث الرب يسوع عن المستقبل باستخدام صور من الأدب اليهودي، مثل الإشارات إلى الغيوم والمجد والملائكة فيما يتعلق بمجيء ابن الإنسان (</w:t>
      </w:r>
      <w:r>
        <w:rPr>
          <w:rtl/>
          <w:cs/>
          <w:lang w:val="ar_AE" w:bidi="ar_AE"/>
        </w:rPr>
        <w:t>مرقس 13: 26–27</w:t>
      </w:r>
      <w:r>
        <w:rPr>
          <w:rtl/>
          <w:cs/>
          <w:lang w:val="ar_AE" w:bidi="ar_AE"/>
        </w:rPr>
        <w:t>). في إنجيل متى، ثمة إشارة إلى دعوة البوق، وهي سمة أخرى مألوفة (</w:t>
      </w:r>
      <w:r>
        <w:rPr>
          <w:rtl/>
          <w:cs/>
          <w:lang w:val="ar_AE" w:bidi="ar_AE"/>
        </w:rPr>
        <w:t>متى 24: 31</w:t>
      </w:r>
      <w:r>
        <w:rPr>
          <w:rtl/>
          <w:cs/>
          <w:lang w:val="ar_AE" w:bidi="ar_AE"/>
        </w:rPr>
        <w:t>).</w:t>
      </w:r>
    </w:p>
    <w:p>
      <w:pPr>
        <w:bidi/>
      </w:pPr>
      <w:r>
        <w:rPr>
          <w:rtl/>
          <w:cs/>
          <w:lang w:val="ar_AE" w:bidi="ar_AE"/>
        </w:rPr>
      </w:r>
      <w:r>
        <w:rPr>
          <w:rtl/>
          <w:cs/>
          <w:lang w:val="ar_AE" w:bidi="ar_AE"/>
        </w:rPr>
        <w:t>خواص عديدة من أمثال الملكوت تقدم أوضح فكرة عن طبيعة الملكوت. لا تعتبر العضوية في الملكوت عالمية، لأنه في مثل الزارع (متى 13: 1–9؛ مرقس 4: 1–9؛ لوقا 8: 4–8) لا تعد كل التربة منتجة. إن الفصل عينه يظهر في مثل الزوان والحنطة (متى 13: 24–30) ومثل الشبكة (متى 13: 47–52). فقد حُرق الزوان ولا يُحصد سوى الحنطة، في حين ألقيت الأسماك الرديئة. أعضاء الملكوت هم الذين يسمعون كلمة الملكوت ويفهمونها (</w:t>
      </w:r>
      <w:r>
        <w:rPr>
          <w:rtl/>
          <w:cs/>
          <w:lang w:val="ar_AE" w:bidi="ar_AE"/>
        </w:rPr>
        <w:t>متى 13: 23</w:t>
      </w:r>
      <w:r>
        <w:rPr>
          <w:rtl/>
          <w:cs/>
          <w:lang w:val="ar_AE" w:bidi="ar_AE"/>
        </w:rPr>
        <w:t>). لذلك، من الواضح أن الاستجابة ضرورية للتمتع ببركات الملكوت.</w:t>
      </w:r>
    </w:p>
    <w:p>
      <w:pPr>
        <w:bidi/>
      </w:pPr>
      <w:r>
        <w:rPr>
          <w:rtl/>
          <w:cs/>
          <w:lang w:val="ar_AE" w:bidi="ar_AE"/>
        </w:rPr>
      </w:r>
      <w:r>
        <w:rPr>
          <w:rtl/>
          <w:cs/>
          <w:lang w:val="ar_AE" w:bidi="ar_AE"/>
        </w:rPr>
        <w:t>ثمة تشديد على النمو في مثل حبة الخردل (متى 13: 31–32؛ مرقس 4: 30–34؛ لوقا 13: 18–19)، إذ يحدث التطور السريع من بدايات صغيرة. إن مثلي الكنز واللؤلؤة (متى 13: 44–46) يهدفان إلى تأكيد قيمة الملكوت. إن الطابع العالمي للملكوت يظهر بقوة في مثل المستأجرين الأشرار (متى 21: 33–44؛ مرقس 12: 1–12؛ لوقا 20: 9–18)، إذ يقال إن الملكوت قد أُخذ من اليهود وأُعطى إلى "أمة أخرى"، على الأرجح إشارة إلى الأمم (</w:t>
      </w:r>
      <w:r>
        <w:rPr>
          <w:rtl/>
          <w:cs/>
          <w:lang w:val="ar_AE" w:bidi="ar_AE"/>
        </w:rPr>
        <w:t>متى 21: 43</w:t>
      </w:r>
      <w:r>
        <w:rPr>
          <w:rtl/>
          <w:cs/>
          <w:lang w:val="ar_AE" w:bidi="ar_AE"/>
        </w:rPr>
        <w:t>). إن هذا يتماشى مع الإرسالية العظمى التي أعطاها الرب يسوع لتلاميذه للتبشير لكل الأمم (</w:t>
      </w:r>
      <w:r>
        <w:rPr>
          <w:rtl/>
          <w:cs/>
          <w:lang w:val="ar_AE" w:bidi="ar_AE"/>
        </w:rPr>
        <w:t>28: 19</w:t>
      </w:r>
      <w:r>
        <w:rPr>
          <w:rtl/>
          <w:cs/>
          <w:lang w:val="ar_AE" w:bidi="ar_AE"/>
        </w:rPr>
        <w:t>). من المؤكد أن ملكوت عالمي سيكون مختلفًا تمامًا عن فكرة الملكوت المسياني في اليهودية، التي كانت فيها إسرائيل الوحدة المركزية. ليس يسيرًا تقدير مدى ثورية فكرة ملكوت عالمي يضم الأمم واليهود على قدم المساواة.</w:t>
      </w:r>
    </w:p>
    <w:p>
      <w:pPr>
        <w:pStyle w:val="Heading3"/>
        <w:bidi/>
      </w:pPr>
      <w:r>
        <w:rPr>
          <w:rtl/>
          <w:cs/>
          <w:lang w:val="ar_AE" w:bidi="ar_AE"/>
        </w:rPr>
        <w:t>تعاليم عن موته</w:t>
      </w:r>
    </w:p>
    <w:p>
      <w:pPr>
        <w:bidi/>
      </w:pPr>
      <w:r>
        <w:rPr>
          <w:rtl/>
          <w:cs/>
          <w:lang w:val="ar_AE" w:bidi="ar_AE"/>
        </w:rPr>
      </w:r>
      <w:r>
        <w:rPr>
          <w:rtl/>
          <w:cs/>
          <w:lang w:val="ar_AE" w:bidi="ar_AE"/>
        </w:rPr>
        <w:t>لا بد من ربط إعلان الملكوت برؤية الرب يسوع لموته، الذي اعتبره الرب جزءًا أساسيًا من رسالته. ادعى بعض باحثي الكتاب المقدس أن الرب يسوع اعتبر خدمته فاشلة، لكن هذا لا تدعمه حتى قراءة خاطفة للأناجيل. علاوة على ذلك، أعطى الرب يسوع سلسلة من الإشارات التي، عندما تُجمع معًا، تزودنا بالمعنى الذي يعلقه الرب يسوع على موته ضمن نطاق رسالته بالكامل.</w:t>
      </w:r>
    </w:p>
    <w:p>
      <w:pPr>
        <w:bidi/>
      </w:pPr>
      <w:r>
        <w:rPr>
          <w:rtl/>
          <w:cs/>
          <w:lang w:val="ar_AE" w:bidi="ar_AE"/>
        </w:rPr>
      </w:r>
      <w:r>
        <w:rPr>
          <w:rtl/>
          <w:cs/>
          <w:lang w:val="ar_AE" w:bidi="ar_AE"/>
        </w:rPr>
        <w:t xml:space="preserve">من المهم الإشارة إلى أنه في العديد من المرات أظهر الرب يسوع إدراكه أن تفاصيل حياته كانت تحقيقًا للكتاب المقدس (قارن </w:t>
      </w:r>
      <w:r>
        <w:rPr>
          <w:rtl/>
          <w:cs/>
          <w:lang w:val="ar_AE" w:bidi="ar_AE"/>
        </w:rPr>
        <w:t>متى 26: 24، 56</w:t>
      </w:r>
      <w:r>
        <w:rPr>
          <w:rtl/>
          <w:cs/>
          <w:lang w:val="ar_AE" w:bidi="ar_AE"/>
        </w:rPr>
        <w:t xml:space="preserve">؛ </w:t>
      </w:r>
      <w:r>
        <w:rPr>
          <w:rtl/>
          <w:cs/>
          <w:lang w:val="ar_AE" w:bidi="ar_AE"/>
        </w:rPr>
        <w:t>مرقس 9: 12</w:t>
      </w:r>
      <w:r>
        <w:rPr>
          <w:rtl/>
          <w:cs/>
          <w:lang w:val="ar_AE" w:bidi="ar_AE"/>
        </w:rPr>
        <w:t xml:space="preserve">؛ </w:t>
      </w:r>
      <w:r>
        <w:rPr>
          <w:rtl/>
          <w:cs/>
          <w:lang w:val="ar_AE" w:bidi="ar_AE"/>
        </w:rPr>
        <w:t>لوقا 18: 31</w:t>
      </w:r>
      <w:r>
        <w:rPr>
          <w:rtl/>
          <w:cs/>
          <w:lang w:val="ar_AE" w:bidi="ar_AE"/>
        </w:rPr>
        <w:t xml:space="preserve">؛ </w:t>
      </w:r>
      <w:r>
        <w:rPr>
          <w:rtl/>
          <w:cs/>
          <w:lang w:val="ar_AE" w:bidi="ar_AE"/>
        </w:rPr>
        <w:t>24: 25–27، 44–45</w:t>
      </w:r>
      <w:r>
        <w:rPr>
          <w:rtl/>
          <w:cs/>
          <w:lang w:val="ar_AE" w:bidi="ar_AE"/>
        </w:rPr>
        <w:t>). في جميع الحالات المذكورة، يشار إلى معاناة الرب يسوع على أنها موضوع نبوءة العهد القديم. لا بد أن هذا يعني أنه قد تأملت في نبوات العهد القديم وأدركت أنها لا يمكن تحقيقها إلا من خلال آلامه الخاصة. في هذه الحالة، كان الرب يسوع يدرك تمامًا أنه سيتألم من أجل إتمام رسالته الخاصة.</w:t>
      </w:r>
    </w:p>
    <w:p>
      <w:pPr>
        <w:bidi/>
      </w:pPr>
      <w:r>
        <w:rPr>
          <w:rtl/>
          <w:cs/>
          <w:lang w:val="ar_AE" w:bidi="ar_AE"/>
        </w:rPr>
      </w:r>
      <w:r>
        <w:rPr>
          <w:rtl/>
          <w:cs/>
          <w:lang w:val="ar_AE" w:bidi="ar_AE"/>
        </w:rPr>
        <w:t>هذا التركيز على تحقيق الكتاب المقدس يظهر أيضًا في إنجيل يوحنا. إن تصريحه بأنه لا بد من رفع ابن الإنسان حتى عندما رفع موسى الحية (</w:t>
      </w:r>
      <w:r>
        <w:rPr>
          <w:rtl/>
          <w:cs/>
          <w:lang w:val="ar_AE" w:bidi="ar_AE"/>
        </w:rPr>
        <w:t>يوحنا 3: 14</w:t>
      </w:r>
      <w:r>
        <w:rPr>
          <w:rtl/>
          <w:cs/>
          <w:lang w:val="ar_AE" w:bidi="ar_AE"/>
        </w:rPr>
        <w:t>) يوضح هذه النقطة. معظم المقاطع التي يرد فيها تحقيق نبوة كتابية هي تفسيرات البشير يوحنا. لكن لا يمكن أن يكون ثمة شك في أن دافع التحقيق لعب دورًا حيويًا في فهم الرب يسوع نفسه لرسالته وفهم المسيحيين الأوائل لموته. في هذا الصدد، يرى البعض أن يوحنا يضع المزيد من التشديد على التجسد كوسيلة للخلاص في أنه يراه استنارة الذهن. لكن هذا ليس سوى جزء من الحقيقة لأن هناك المزيد عن معنى موت الرب يسوع في إنجيل يوحنا أكثر من غيره.</w:t>
      </w:r>
    </w:p>
    <w:p>
      <w:pPr>
        <w:bidi/>
      </w:pPr>
      <w:r>
        <w:rPr>
          <w:rtl/>
          <w:cs/>
          <w:lang w:val="ar_AE" w:bidi="ar_AE"/>
        </w:rPr>
      </w:r>
      <w:r>
        <w:rPr>
          <w:rtl/>
          <w:cs/>
          <w:lang w:val="ar_AE" w:bidi="ar_AE"/>
        </w:rPr>
        <w:t xml:space="preserve">تؤكد الأناجيل على الضرورة الإلهية لموت الرب يسوع. بالإضافة إلى دافع التحقيق، فإن فكرة الضرورة قوية في نبوة الرب يسوع الأولى عن اقتراب موته. في إنجيل يوحنا، يتحدث الرب يسوع عن "ساعته" عدة مرات في المراحل الأولى من خدمته بأنها "لم تَأت"، ولكن في المراحل اللاحقة بأنها قد أتت. ثمة شعور بحركة محددة نحو الذروة، لا شك أن الساعة هي ساعة آلامه (قارن </w:t>
      </w:r>
      <w:r>
        <w:rPr>
          <w:rtl/>
          <w:cs/>
          <w:lang w:val="ar_AE" w:bidi="ar_AE"/>
        </w:rPr>
        <w:t>يوحنا 17: 1</w:t>
      </w:r>
      <w:r>
        <w:rPr>
          <w:rtl/>
          <w:cs/>
          <w:lang w:val="ar_AE" w:bidi="ar_AE"/>
        </w:rPr>
        <w:t>). ما من مجال لأي خيبة أمل هنا. كان الرب يسوع يعلم أنه لا يمكن تمجيد الآب إلا من خلال ساعة الموت. كانت الذروة وفقًا لخطة منظمة.</w:t>
      </w:r>
    </w:p>
    <w:p>
      <w:pPr>
        <w:bidi/>
      </w:pPr>
      <w:r>
        <w:rPr>
          <w:rtl/>
          <w:cs/>
          <w:lang w:val="ar_AE" w:bidi="ar_AE"/>
        </w:rPr>
      </w:r>
      <w:r>
        <w:rPr>
          <w:rtl/>
          <w:cs/>
          <w:lang w:val="ar_AE" w:bidi="ar_AE"/>
        </w:rPr>
        <w:t>من الواضح أن الرب يسوع اعتبر موته على أنه ذبيحة بصورة ما. أوضح إشارة إلى هذا في كلمات تأسيس في العشاء الأخير. ترتبط الكأس بدم العهد الجديد، الذي يقال إنه من أجل "مغفرة الخطايا" (</w:t>
      </w:r>
      <w:r>
        <w:rPr>
          <w:rtl/>
          <w:cs/>
          <w:lang w:val="ar_AE" w:bidi="ar_AE"/>
        </w:rPr>
        <w:t>متى 26: 26–28</w:t>
      </w:r>
      <w:r>
        <w:rPr>
          <w:rtl/>
          <w:cs/>
          <w:lang w:val="ar_AE" w:bidi="ar_AE"/>
        </w:rPr>
        <w:t xml:space="preserve">). لم يُقَدَّم أي تفسير للطريقة التي سيحقق بها الموت القادم، المشار إليه بالخبز المكسور والخمر المسكوب، غفران الخطايا. لكن إدراك الكنيسة الأولى الفوري أن المسيح مات من أجل خطايانا (قارن </w:t>
      </w:r>
      <w:r>
        <w:rPr>
          <w:rtl/>
          <w:cs/>
          <w:lang w:val="ar_AE" w:bidi="ar_AE"/>
        </w:rPr>
        <w:t>1 كورنثوس 15: 3</w:t>
      </w:r>
      <w:r>
        <w:rPr>
          <w:rtl/>
          <w:cs/>
          <w:lang w:val="ar_AE" w:bidi="ar_AE"/>
        </w:rPr>
        <w:t xml:space="preserve">) يظهر أنهم أدركوا بوضوح أهمية ما قاله الرب يسوع. إن فكرة العهد الجديد موازية للعهد القديم، الذي وفقا </w:t>
      </w:r>
      <w:r>
        <w:rPr>
          <w:rtl/>
          <w:cs/>
          <w:lang w:val="ar_AE" w:bidi="ar_AE"/>
        </w:rPr>
        <w:t>لخروج 24</w:t>
      </w:r>
      <w:r>
        <w:rPr>
          <w:rtl/>
          <w:cs/>
          <w:lang w:val="ar_AE" w:bidi="ar_AE"/>
        </w:rPr>
        <w:t xml:space="preserve"> قد خُتمت بدم الذببحة. ما من شك مطلقًا في أن الرب يسوع كان يضع هذا في الاعتبار عندما نطق بأقواله عن العهد الجديد. كان أيضًا مشابهًا للأفكار المعبر عنها في </w:t>
      </w:r>
      <w:r>
        <w:rPr>
          <w:rtl/>
          <w:cs/>
          <w:lang w:val="ar_AE" w:bidi="ar_AE"/>
        </w:rPr>
        <w:t>إرميا 31</w:t>
      </w:r>
      <w:r>
        <w:rPr>
          <w:rtl/>
          <w:cs/>
          <w:lang w:val="ar_AE" w:bidi="ar_AE"/>
        </w:rPr>
        <w:t>، في إشارة إلى عهد مكتوب على القلب [المركز العاطفي للإنسان] بدلًا من أن يكون منقوشًا على الحجر [كما مع الوصايا العشر].</w:t>
      </w:r>
    </w:p>
    <w:p>
      <w:pPr>
        <w:bidi/>
      </w:pPr>
      <w:r>
        <w:rPr>
          <w:rtl/>
          <w:cs/>
          <w:lang w:val="ar_AE" w:bidi="ar_AE"/>
        </w:rPr>
      </w:r>
      <w:r>
        <w:rPr>
          <w:rtl/>
          <w:cs/>
          <w:lang w:val="ar_AE" w:bidi="ar_AE"/>
        </w:rPr>
        <w:t xml:space="preserve">ثمة جانب آخر من موت المسيح الذي نراه لا سيما في إنجيل يوحنا هو الإحساس بالإتمام والتكميل الذي حققه. في صلاة الرب يسوع في </w:t>
      </w:r>
      <w:r>
        <w:rPr>
          <w:rtl/>
          <w:cs/>
          <w:lang w:val="ar_AE" w:bidi="ar_AE"/>
        </w:rPr>
        <w:t>يوحنا 17</w:t>
      </w:r>
      <w:r>
        <w:rPr>
          <w:rtl/>
          <w:cs/>
          <w:lang w:val="ar_AE" w:bidi="ar_AE"/>
        </w:rPr>
        <w:t>، وهو يواجه الصليب، يعلن أنه قد أكمل العمل الذي أعطاه الآب ليفعله (</w:t>
      </w:r>
      <w:r>
        <w:rPr>
          <w:rtl/>
          <w:cs/>
          <w:lang w:val="ar_AE" w:bidi="ar_AE"/>
        </w:rPr>
        <w:t>يوحنا 17: 4</w:t>
      </w:r>
      <w:r>
        <w:rPr>
          <w:rtl/>
          <w:cs/>
          <w:lang w:val="ar_AE" w:bidi="ar_AE"/>
        </w:rPr>
        <w:t>). ومما يعزز هذه الصرخة من على الصليب "قد أكمل"، الذي التي لم يسجلها سوى إنجيل يوحنا (</w:t>
      </w:r>
      <w:r>
        <w:rPr>
          <w:rtl/>
          <w:cs/>
          <w:lang w:val="ar_AE" w:bidi="ar_AE"/>
        </w:rPr>
        <w:t>19: 30</w:t>
      </w:r>
      <w:r>
        <w:rPr>
          <w:rtl/>
          <w:cs/>
          <w:lang w:val="ar_AE" w:bidi="ar_AE"/>
        </w:rPr>
        <w:t>). إن هذا الشعور بالإنجاز يعطي شعورًا بالانتصار لما كان يمكن اعتباره كارثة.</w:t>
      </w:r>
    </w:p>
    <w:p>
      <w:pPr>
        <w:pStyle w:val="Heading3"/>
        <w:bidi/>
      </w:pPr>
      <w:r>
        <w:rPr>
          <w:rtl/>
          <w:cs/>
          <w:lang w:val="ar_AE" w:bidi="ar_AE"/>
        </w:rPr>
        <w:t>تعاليم عن الروح القدس</w:t>
      </w:r>
    </w:p>
    <w:p>
      <w:pPr>
        <w:bidi/>
      </w:pPr>
      <w:r>
        <w:rPr>
          <w:rtl/>
          <w:cs/>
          <w:lang w:val="ar_AE" w:bidi="ar_AE"/>
        </w:rPr>
      </w:r>
      <w:r>
        <w:rPr>
          <w:rtl/>
          <w:cs/>
          <w:lang w:val="ar_AE" w:bidi="ar_AE"/>
        </w:rPr>
        <w:t>في العديد من الأحداث الرئيسة في حياة الرب يسوع، يلاحظ كتبة البشاير نشاط الروح القدس (على سبيل المثال، الميلاد العذراوي، والمعمودية، والتجربة). لذلك، من المتوقع أن يكون الرب يسوع قد علَّم تلاميذه عن الروح القدس. ومع ذلك، من المثير للدهشة أن الأناجيل الإزائية لا تتضمن سوى القليل عن هذا الموضوع. معظم التعاليم تأتي من إنجيل يوحنا.</w:t>
      </w:r>
    </w:p>
    <w:p>
      <w:pPr>
        <w:bidi/>
      </w:pPr>
      <w:r>
        <w:rPr>
          <w:rtl/>
          <w:cs/>
          <w:lang w:val="ar_AE" w:bidi="ar_AE"/>
        </w:rPr>
      </w:r>
      <w:r>
        <w:rPr>
          <w:rtl/>
          <w:cs/>
          <w:lang w:val="ar_AE" w:bidi="ar_AE"/>
        </w:rPr>
        <w:t xml:space="preserve">وفقًا للوقا، عندما بدأ الرب يسوع خدمة الوعظ في الناصرة قرأ عبرة </w:t>
      </w:r>
      <w:r>
        <w:rPr>
          <w:rtl/>
          <w:cs/>
          <w:lang w:val="ar_AE" w:bidi="ar_AE"/>
        </w:rPr>
        <w:t>من إشعياء 61: 1–2</w:t>
      </w:r>
      <w:r>
        <w:rPr>
          <w:rtl/>
          <w:cs/>
          <w:lang w:val="ar_AE" w:bidi="ar_AE"/>
        </w:rPr>
        <w:t xml:space="preserve"> عن روح الله وقصد به نفسه. لقد رأى أن خدمته قد افتتحها الروح القدس. يصبح هذا واضحًا بطريقة دفعه عن نفسه لاتهام أنه يخرج الشياطين ببعلزبول، رئيس الشياطين. لقد حدد حقيقة مجيء ملكوت الله بحقيقة أنه كان يخرج الأرواح الشريرة بروح الله (</w:t>
      </w:r>
      <w:r>
        <w:rPr>
          <w:rtl/>
          <w:cs/>
          <w:lang w:val="ar_AE" w:bidi="ar_AE"/>
        </w:rPr>
        <w:t>متى 12: 28</w:t>
      </w:r>
      <w:r>
        <w:rPr>
          <w:rtl/>
          <w:cs/>
          <w:lang w:val="ar_AE" w:bidi="ar_AE"/>
        </w:rPr>
        <w:t>). علاوة على ذلك، كان شديد التأثر لخطورة التجديف على الروح القدس، الذي يشير ضمنًا إلى أن مقترفيه كانوا في خطر من القيام به. مهما كان ما فعله في خدمته فقد اعتبره نشاطًا للروح القدس، وكان هذا تحديدًا على الصراع مع الأرواح الشريرة.</w:t>
      </w:r>
    </w:p>
    <w:p>
      <w:pPr>
        <w:bidi/>
      </w:pPr>
      <w:r>
        <w:rPr>
          <w:rtl/>
          <w:cs/>
          <w:lang w:val="ar_AE" w:bidi="ar_AE"/>
        </w:rPr>
      </w:r>
      <w:r>
        <w:rPr>
          <w:rtl/>
          <w:cs/>
          <w:lang w:val="ar_AE" w:bidi="ar_AE"/>
        </w:rPr>
        <w:t>في حين حذر الرب يسوع تلاميذه من أنهم سيواجهون مقاومة، أكد لهم دعم الروح القدس عندما يُستوقفون أمام الملوك أو الحكام (</w:t>
      </w:r>
      <w:r>
        <w:rPr>
          <w:rtl/>
          <w:cs/>
          <w:lang w:val="ar_AE" w:bidi="ar_AE"/>
        </w:rPr>
        <w:t>متى 10: 19–20</w:t>
      </w:r>
      <w:r>
        <w:rPr>
          <w:rtl/>
          <w:cs/>
          <w:lang w:val="ar_AE" w:bidi="ar_AE"/>
        </w:rPr>
        <w:t xml:space="preserve">؛ </w:t>
      </w:r>
      <w:r>
        <w:rPr>
          <w:rtl/>
          <w:cs/>
          <w:lang w:val="ar_AE" w:bidi="ar_AE"/>
        </w:rPr>
        <w:t>مرقس 13: 11</w:t>
      </w:r>
      <w:r>
        <w:rPr>
          <w:rtl/>
          <w:cs/>
          <w:lang w:val="ar_AE" w:bidi="ar_AE"/>
        </w:rPr>
        <w:t>). في الواقع، أخبرهم أن الروح القدس سيتحدث من خلالهم. يؤكد هذا أنه كان يتوقع استمرار نشاط الروح القدس في المستقبل. يسجل لوقا مثالًا واحدًا يعلق فيه الرب يسوع على ما سيفعله الآباء من أجل أبنائهم ويسألهم عما إذا كان الله لن يعطي الروح القدس لأولئك الذين يطلبون (</w:t>
      </w:r>
      <w:r>
        <w:rPr>
          <w:rtl/>
          <w:cs/>
          <w:lang w:val="ar_AE" w:bidi="ar_AE"/>
        </w:rPr>
        <w:t>لوقا 11: 13</w:t>
      </w:r>
      <w:r>
        <w:rPr>
          <w:rtl/>
          <w:cs/>
          <w:lang w:val="ar_AE" w:bidi="ar_AE"/>
        </w:rPr>
        <w:t xml:space="preserve">). إن الافتراض يتمثل في أن الله يعتبر الروح القدس أفضل عطية يمكن تقديمها لأولاده. في مناسبة أخرى، أدرك الرب يسوع أن داودقد أوحى له الروح القدس ليكتب </w:t>
      </w:r>
      <w:r>
        <w:rPr>
          <w:rtl/>
          <w:cs/>
          <w:lang w:val="ar_AE" w:bidi="ar_AE"/>
        </w:rPr>
        <w:t>المزمور 110</w:t>
      </w:r>
      <w:r>
        <w:rPr>
          <w:rtl/>
          <w:cs/>
          <w:lang w:val="ar_AE" w:bidi="ar_AE"/>
        </w:rPr>
        <w:t xml:space="preserve"> (</w:t>
      </w:r>
      <w:r>
        <w:rPr>
          <w:rtl/>
          <w:cs/>
          <w:lang w:val="ar_AE" w:bidi="ar_AE"/>
        </w:rPr>
        <w:t>مرقس 12: 36</w:t>
      </w:r>
      <w:r>
        <w:rPr>
          <w:rtl/>
          <w:cs/>
          <w:lang w:val="ar_AE" w:bidi="ar_AE"/>
        </w:rPr>
        <w:t>). يعبر هذا عن إيمان الرب يسوع بالدور الفعال للروح القدس في تدوين الكتاب المقدس.</w:t>
      </w:r>
    </w:p>
    <w:p>
      <w:pPr>
        <w:bidi/>
      </w:pPr>
      <w:r>
        <w:rPr>
          <w:rtl/>
          <w:cs/>
          <w:lang w:val="ar_AE" w:bidi="ar_AE"/>
        </w:rPr>
      </w:r>
      <w:r>
        <w:rPr>
          <w:rtl/>
          <w:cs/>
          <w:lang w:val="ar_AE" w:bidi="ar_AE"/>
        </w:rPr>
        <w:t>يقدم إنجيل يوحنا تطويرًا أكثر تفصيلاً لما علمه الرب يسوع عن الروح القدس. عادة ما ترتبط التعاليم عن الروح القدس بتعاليم الرب يسوع عن إعطاء الحياة الأبدية لأولئك الذين يؤمنون به ويستقبلونه. في الوقت نفسه تحدث عن الولادة الجديدة والحياة الأبدية لنيقوديموس، فتحدث الرب يسوع أيضًا عن الروح القدس (</w:t>
      </w:r>
      <w:r>
        <w:rPr>
          <w:rtl/>
          <w:cs/>
          <w:lang w:val="ar_AE" w:bidi="ar_AE"/>
        </w:rPr>
        <w:t>يوحنا 3: 3–8، 15–16</w:t>
      </w:r>
      <w:r>
        <w:rPr>
          <w:rtl/>
          <w:cs/>
          <w:lang w:val="ar_AE" w:bidi="ar_AE"/>
        </w:rPr>
        <w:t>). عندما تحدث عن ماء الحياة للمرأة السامرية، تحدث أيضًا عن الروح القدس (</w:t>
      </w:r>
      <w:r>
        <w:rPr>
          <w:rtl/>
          <w:cs/>
          <w:lang w:val="ar_AE" w:bidi="ar_AE"/>
        </w:rPr>
        <w:t>4: 14، 23–24</w:t>
      </w:r>
      <w:r>
        <w:rPr>
          <w:rtl/>
          <w:cs/>
          <w:lang w:val="ar_AE" w:bidi="ar_AE"/>
        </w:rPr>
        <w:t>). وينطبق الشيء نفسه على أحاديثه عن خبر الحياة (</w:t>
      </w:r>
      <w:r>
        <w:rPr>
          <w:rtl/>
          <w:cs/>
          <w:lang w:val="ar_AE" w:bidi="ar_AE"/>
        </w:rPr>
        <w:t>6: 48–63</w:t>
      </w:r>
      <w:r>
        <w:rPr>
          <w:rtl/>
          <w:cs/>
          <w:lang w:val="ar_AE" w:bidi="ar_AE"/>
        </w:rPr>
        <w:t>) ونهر الحياة (</w:t>
      </w:r>
      <w:r>
        <w:rPr>
          <w:rtl/>
          <w:cs/>
          <w:lang w:val="ar_AE" w:bidi="ar_AE"/>
        </w:rPr>
        <w:t>7: 37–39</w:t>
      </w:r>
      <w:r>
        <w:rPr>
          <w:rtl/>
          <w:cs/>
          <w:lang w:val="ar_AE" w:bidi="ar_AE"/>
        </w:rPr>
        <w:t>). طوال إنجيل يوحنا، يعلن الرب يسوع لمختلف الناس أنه يمكن أن يمنحهم الحياة الأبدية إذا كانوا يؤمنون به. إنه يعد بماء الحياة، وخبز الحياة، ونور الحياة، لكن لم يكن لأحد أن يتقرب من هذه الأشياء إلا بعد قيامة الرب. كعربون، يمكن أن ينالوا قدرًا من الحياة عبر كلمات الرب، لأن كلماته كانت في حد ذاتها روحًا وحياة (</w:t>
      </w:r>
      <w:r>
        <w:rPr>
          <w:rtl/>
          <w:cs/>
          <w:lang w:val="ar_AE" w:bidi="ar_AE"/>
        </w:rPr>
        <w:t>6: 63</w:t>
      </w:r>
      <w:r>
        <w:rPr>
          <w:rtl/>
          <w:cs/>
          <w:lang w:val="ar_AE" w:bidi="ar_AE"/>
        </w:rPr>
        <w:t>). لم يتحقق هذا حتى أصبح الروح القدس متاحًا أن غدا المؤمنين قادرين بالفعل أن يستقبلوا للحياة الإلهية الأبدية.</w:t>
      </w:r>
    </w:p>
    <w:p>
      <w:pPr>
        <w:bidi/>
      </w:pPr>
      <w:r>
        <w:rPr>
          <w:rtl/>
          <w:cs/>
          <w:lang w:val="ar_AE" w:bidi="ar_AE"/>
        </w:rPr>
      </w:r>
      <w:r>
        <w:rPr>
          <w:rtl/>
          <w:cs/>
          <w:lang w:val="ar_AE" w:bidi="ar_AE"/>
        </w:rPr>
        <w:t xml:space="preserve">بعد خطاب الرب في </w:t>
      </w:r>
      <w:r>
        <w:rPr>
          <w:rtl/>
          <w:cs/>
          <w:lang w:val="ar_AE" w:bidi="ar_AE"/>
        </w:rPr>
        <w:t>يوحنا 6</w:t>
      </w:r>
      <w:r>
        <w:rPr>
          <w:rtl/>
          <w:cs/>
          <w:lang w:val="ar_AE" w:bidi="ar_AE"/>
        </w:rPr>
        <w:t xml:space="preserve"> (الخطاب الذي كان مقلقًا ومهينًا للغاية لمعظم تلاميذه)، قال الرب يسوع، "اَلرُّوحُ هُوَ ٱلَّذِي يُحْيِي" (</w:t>
      </w:r>
      <w:r>
        <w:rPr>
          <w:rtl/>
          <w:cs/>
          <w:lang w:val="ar_AE" w:bidi="ar_AE"/>
        </w:rPr>
        <w:t>6: 63</w:t>
      </w:r>
      <w:r>
        <w:rPr>
          <w:rtl/>
          <w:cs/>
          <w:lang w:val="ar_AE" w:bidi="ar_AE"/>
        </w:rPr>
        <w:t>). حين يكون الروح القدس متاحًا لهم، سيحيون. مرة أخرى، قدم الرب يسوع ماء الحياة - حتى الحياة التي تتدفق مثل أنهار الماء الحي - لليهود الذين حضروا واجتمعوا في عيد المظال. لقد دعاهم أن يأتوا ويشربوا منه. لكن لم يكن لأحد أن يأتي ويشرب منه. لذلك أضاف يوحنا ملاحظة: "لِأَنَّ ٱلرُّوحَ ٱلْقُدُسَ لَمْ يَكُنْ قَدْ أُعْطِيَ بَعْدُ، لِأَنَّ يَسُوعَ لَمْ يَكُنْ قَدْ مُجِّدَ بَعْدُ". (</w:t>
      </w:r>
      <w:r>
        <w:rPr>
          <w:rtl/>
          <w:cs/>
          <w:lang w:val="ar_AE" w:bidi="ar_AE"/>
        </w:rPr>
        <w:t>7: 39</w:t>
      </w:r>
      <w:r>
        <w:rPr>
          <w:rtl/>
          <w:cs/>
          <w:lang w:val="ar_AE" w:bidi="ar_AE"/>
        </w:rPr>
        <w:t xml:space="preserve">). بمجرد أن يتمجد الرب يسوع بالقيامة، سيكون روح الرب يسوع الممجد متاحًا للبشر أن ينهلوا منه. في </w:t>
      </w:r>
      <w:r>
        <w:rPr>
          <w:rtl/>
          <w:cs/>
          <w:lang w:val="ar_AE" w:bidi="ar_AE"/>
        </w:rPr>
        <w:t>يوحنا 6</w:t>
      </w:r>
      <w:r>
        <w:rPr>
          <w:rtl/>
          <w:cs/>
          <w:lang w:val="ar_AE" w:bidi="ar_AE"/>
        </w:rPr>
        <w:t xml:space="preserve">، قدم الرب يسوع نفسه على أنه خبر الحياة ليأكله البشر. وفي </w:t>
      </w:r>
      <w:r>
        <w:rPr>
          <w:rtl/>
          <w:cs/>
          <w:lang w:val="ar_AE" w:bidi="ar_AE"/>
        </w:rPr>
        <w:t>يوحنا 7</w:t>
      </w:r>
      <w:r>
        <w:rPr>
          <w:rtl/>
          <w:cs/>
          <w:lang w:val="ar_AE" w:bidi="ar_AE"/>
        </w:rPr>
        <w:t xml:space="preserve">، قدم نفسه على أنه ماء الحياة لتجديد البشر. لكن لم يكن لأحد أن يأكله أو يشرب منه حتى يكون روح الرب يسوع الممجد متاحًا، كما قيل بغير مباشرة في </w:t>
      </w:r>
      <w:r>
        <w:rPr>
          <w:rtl/>
          <w:cs/>
          <w:lang w:val="ar_AE" w:bidi="ar_AE"/>
        </w:rPr>
        <w:t>يوحنا 6: 63</w:t>
      </w:r>
      <w:r>
        <w:rPr>
          <w:rtl/>
          <w:cs/>
          <w:lang w:val="ar_AE" w:bidi="ar_AE"/>
        </w:rPr>
        <w:t xml:space="preserve"> ثم مذكور بوضوح في يوحنا </w:t>
      </w:r>
      <w:r>
        <w:rPr>
          <w:rtl/>
          <w:cs/>
          <w:lang w:val="ar_AE" w:bidi="ar_AE"/>
        </w:rPr>
        <w:t>7: 39</w:t>
      </w:r>
      <w:r>
        <w:rPr>
          <w:rtl/>
          <w:cs/>
          <w:lang w:val="ar_AE" w:bidi="ar_AE"/>
        </w:rPr>
        <w:t>.</w:t>
      </w:r>
    </w:p>
    <w:p>
      <w:pPr>
        <w:bidi/>
      </w:pPr>
      <w:r>
        <w:rPr>
          <w:rtl/>
          <w:cs/>
          <w:lang w:val="ar_AE" w:bidi="ar_AE"/>
        </w:rPr>
      </w:r>
      <w:r>
        <w:rPr>
          <w:rtl/>
          <w:cs/>
          <w:lang w:val="ar_AE" w:bidi="ar_AE"/>
        </w:rPr>
        <w:t xml:space="preserve">في </w:t>
      </w:r>
      <w:r>
        <w:rPr>
          <w:rtl/>
          <w:cs/>
          <w:lang w:val="ar_AE" w:bidi="ar_AE"/>
        </w:rPr>
        <w:t>يوحنا 14: 16–18</w:t>
      </w:r>
      <w:r>
        <w:rPr>
          <w:rtl/>
          <w:cs/>
          <w:lang w:val="ar_AE" w:bidi="ar_AE"/>
        </w:rPr>
        <w:t xml:space="preserve">، ذهب الرب يسوع خطوة أخرى إلى الأمام في تحديد نفسه بالروح القدس. لقد أخبر التلاميذ أنه سيعطيهم معزيًا آخر. ثم أخبرهم أنه ينبغي عليهم أن يعرفوا من هو هذا المعزي لأنه دومًا كان معهم وسيستمر في المستقبل القريب. من غير الرب يسوع كان يقيم معهم في ذلك الوقت؟ ثم بعد أن أخبر التلاميذ أن المعزي سيأتي إليهم، قال: "سآتي إليكم". في البداية قال إن المعزي سيأتي إليهم ويكون معهم، ثم في الوقت نفسه قال إنه سيأتي إليهم ويكون فيهم (انظر </w:t>
      </w:r>
      <w:r>
        <w:rPr>
          <w:rtl/>
          <w:cs/>
          <w:lang w:val="ar_AE" w:bidi="ar_AE"/>
        </w:rPr>
        <w:t>14: 20</w:t>
      </w:r>
      <w:r>
        <w:rPr>
          <w:rtl/>
          <w:cs/>
          <w:lang w:val="ar_AE" w:bidi="ar_AE"/>
        </w:rPr>
        <w:t>). باختصار، كان مجيء المعزي للتلاميذ واحدًا لمجيء الرب يسوع للتلاميذ. إن المعزي الذي كان يسكن مع التلاميذ في تلك الليلة كان الروح في المسيح. إن المعزي الذي سيكون في التلاميذ (بعد القيامة) سيكون المسيح بالروح.</w:t>
      </w:r>
    </w:p>
    <w:p>
      <w:pPr>
        <w:bidi/>
      </w:pPr>
      <w:r>
        <w:rPr>
          <w:rtl/>
          <w:cs/>
          <w:lang w:val="ar_AE" w:bidi="ar_AE"/>
        </w:rPr>
      </w:r>
      <w:r>
        <w:rPr>
          <w:rtl/>
          <w:cs/>
          <w:lang w:val="ar_AE" w:bidi="ar_AE"/>
        </w:rPr>
        <w:t>في مساء القيامة، ظهر الرب يسوع للتلاميذ ثم نفخ فيهم الروح القدس. إن هذا النفخ، الذي يذكِّر بنفخ الله لآدم نسمة الحياة (</w:t>
      </w:r>
      <w:r>
        <w:rPr>
          <w:rtl/>
          <w:cs/>
          <w:lang w:val="ar_AE" w:bidi="ar_AE"/>
        </w:rPr>
        <w:t>تكوين 2: 7</w:t>
      </w:r>
      <w:r>
        <w:rPr>
          <w:rtl/>
          <w:cs/>
          <w:lang w:val="ar_AE" w:bidi="ar_AE"/>
        </w:rPr>
        <w:t>)، أصبح تحقيقًا لكل ما كان موعدًا ومتوقعًا في إنجيل يوحنا. من خلال هذه العطية، وُلد التلاميذ من جديد روحيًا وسكنهم روح الرب يسوع المسيح. لقد شكل هذا الحدث التاريخي بداية الخليقة الجديدة. يمكن الآن استيعاب أن الرب يسوع هو خبر الحياة، وماء الحياة، ونور الحياة. لقد نال المؤمنون الآن حياته الإلهية والأبدية، والقائمة. منذ ذلك الوقت فصاعدًا، يسكن المسيح بروح مؤمنيه. لذلك، في رسالته الأولى قال يوحنا: "وَبِهَذَا نَعْرِفُ أَنَّهُ يَثْبُتُ فِينَا: مِنَ ٱلرُّوحِ ٱلَّذِي أَعْطَانَا". (</w:t>
      </w:r>
      <w:r>
        <w:rPr>
          <w:rtl/>
          <w:cs/>
          <w:lang w:val="ar_AE" w:bidi="ar_AE"/>
        </w:rPr>
        <w:t>1 يوحنا 3: 24</w:t>
      </w:r>
      <w:r>
        <w:rPr>
          <w:rtl/>
          <w:cs/>
          <w:lang w:val="ar_AE" w:bidi="ar_AE"/>
        </w:rPr>
        <w:t>).</w:t>
      </w:r>
    </w:p>
    <w:p>
      <w:pPr>
        <w:bidi/>
      </w:pPr>
      <w:r>
        <w:rPr>
          <w:rtl/>
          <w:cs/>
          <w:lang w:val="ar_AE" w:bidi="ar_AE"/>
        </w:rPr>
      </w:r>
      <w:r>
        <w:rPr>
          <w:rtl/>
          <w:cs/>
          <w:lang w:val="ar_AE" w:bidi="ar_AE"/>
        </w:rPr>
        <w:t>لقد ساعد الروح القدس الساكن التلاميذ على تذكر أقوال الرب يسوع وأفعاله (</w:t>
      </w:r>
      <w:r>
        <w:rPr>
          <w:rtl/>
          <w:cs/>
          <w:lang w:val="ar_AE" w:bidi="ar_AE"/>
        </w:rPr>
        <w:t>يوحنا 14: 26</w:t>
      </w:r>
      <w:r>
        <w:rPr>
          <w:rtl/>
          <w:cs/>
          <w:lang w:val="ar_AE" w:bidi="ar_AE"/>
        </w:rPr>
        <w:t>) حتى يتمكنوا من التعليم والكتابة عنهم فتأمل. هذا يعني أن الرب يسوع لم يكن يقصد أن حفظ تعاليمه يجب أن يُترك للصدفة. في كثير من الأحيان تُقترح النظريات التي تحاول شرح الطريقة التي نُقلت بها التقاليد عن الرب يسوع وتعاليمه في الفترة التي سبقت أي أناجيل مكتوبة من دون أي إشارة إلى الروح القدس. من غير المقبول التركيز على أعراف التقليد الشفوي وتجاهل العامل الفريد في هذه الحالة - الروح القدس. إنه جزء من مهمة الروح القدس أن يحفظ تعليم الرب يسوع وينقله. إن ما يقوله الرب يسوع في هذا المقطع عن الروح القدس له أهمية بعيدة المدى لتشكيل الأناجيل.</w:t>
      </w:r>
    </w:p>
    <w:p>
      <w:pPr>
        <w:bidi/>
      </w:pPr>
      <w:r>
        <w:rPr>
          <w:rtl/>
          <w:cs/>
          <w:lang w:val="ar_AE" w:bidi="ar_AE"/>
        </w:rPr>
      </w:r>
      <w:r>
        <w:rPr>
          <w:rtl/>
          <w:cs/>
          <w:lang w:val="ar_AE" w:bidi="ar_AE"/>
        </w:rPr>
        <w:t>وظيفة مهمة أخرى هي نشاط الروح القدس في العالم. لقد أوضح الرب يسوع أن الروح القدس سيبكت العالم عَلَى خَطِيَّةٍ وَعَلَى بِرٍّ وَعَلَى دَيْنُونَةٍ (</w:t>
      </w:r>
      <w:r>
        <w:rPr>
          <w:rtl/>
          <w:cs/>
          <w:lang w:val="ar_AE" w:bidi="ar_AE"/>
        </w:rPr>
        <w:t>يوحنا 16: 8</w:t>
      </w:r>
      <w:r>
        <w:rPr>
          <w:rtl/>
          <w:cs/>
          <w:lang w:val="ar_AE" w:bidi="ar_AE"/>
        </w:rPr>
        <w:t>). من دون نشاط الروح القدس، لن تكون من إمكانية للتلاميذ أن يؤثروا في العالم. ومع ذلك، حذر الرب يسوع من أن العالم لا يمكن أن يقبل الروح القدس لأنه لم يكن يعرفه (</w:t>
      </w:r>
      <w:r>
        <w:rPr>
          <w:rtl/>
          <w:cs/>
          <w:lang w:val="ar_AE" w:bidi="ar_AE"/>
        </w:rPr>
        <w:t>14: 17</w:t>
      </w:r>
      <w:r>
        <w:rPr>
          <w:rtl/>
          <w:cs/>
          <w:lang w:val="ar_AE" w:bidi="ar_AE"/>
        </w:rPr>
        <w:t>). إن سر الروح القدس هو أنه يسكن في كل مؤمن. إن هذا الجانب من السكنى ذو أهمية كبيرة وقد تطورت في كتابات بولس تحديدًا.</w:t>
      </w:r>
    </w:p>
    <w:p>
      <w:pPr>
        <w:pStyle w:val="Heading3"/>
        <w:bidi/>
      </w:pPr>
      <w:r>
        <w:rPr>
          <w:rtl/>
          <w:cs/>
          <w:lang w:val="ar_AE" w:bidi="ar_AE"/>
        </w:rPr>
        <w:t>تعاليم عن الإنسانية</w:t>
      </w:r>
    </w:p>
    <w:p>
      <w:pPr>
        <w:bidi/>
      </w:pPr>
      <w:r>
        <w:rPr>
          <w:rtl/>
          <w:cs/>
          <w:lang w:val="ar_AE" w:bidi="ar_AE"/>
        </w:rPr>
      </w:r>
      <w:r>
        <w:rPr>
          <w:rtl/>
          <w:cs/>
          <w:lang w:val="ar_AE" w:bidi="ar_AE"/>
        </w:rPr>
        <w:t>لقد علَّم الرب يسوع عن رعاية الله لجميع البشر. إن شعور الإنسان جميعها محصاة (</w:t>
      </w:r>
      <w:r>
        <w:rPr>
          <w:rtl/>
          <w:cs/>
          <w:lang w:val="ar_AE" w:bidi="ar_AE"/>
        </w:rPr>
        <w:t>متى 10: 30</w:t>
      </w:r>
      <w:r>
        <w:rPr>
          <w:rtl/>
          <w:cs/>
          <w:lang w:val="ar_AE" w:bidi="ar_AE"/>
        </w:rPr>
        <w:t>)، وهي صيغة دقيقة للقول إن الله يهتم بتفاصيل الحياة البشرية. لكن الله أكثر اهتمامًا بالنفس الأبدية. لقد أوضح الرب يسوع أنه لن ينفع لأي شخص أن يربح العالم ويخسر نفسه (</w:t>
      </w:r>
      <w:r>
        <w:rPr>
          <w:rtl/>
          <w:cs/>
          <w:lang w:val="ar_AE" w:bidi="ar_AE"/>
        </w:rPr>
        <w:t>متى 16: 26</w:t>
      </w:r>
      <w:r>
        <w:rPr>
          <w:rtl/>
          <w:cs/>
          <w:lang w:val="ar_AE" w:bidi="ar_AE"/>
        </w:rPr>
        <w:t xml:space="preserve">؛ </w:t>
      </w:r>
      <w:r>
        <w:rPr>
          <w:rtl/>
          <w:cs/>
          <w:lang w:val="ar_AE" w:bidi="ar_AE"/>
        </w:rPr>
        <w:t>مرقس 8: 36</w:t>
      </w:r>
      <w:r>
        <w:rPr>
          <w:rtl/>
          <w:cs/>
          <w:lang w:val="ar_AE" w:bidi="ar_AE"/>
        </w:rPr>
        <w:t xml:space="preserve">؛ </w:t>
      </w:r>
      <w:r>
        <w:rPr>
          <w:rtl/>
          <w:cs/>
          <w:lang w:val="ar_AE" w:bidi="ar_AE"/>
        </w:rPr>
        <w:t>لوقا 9: 25</w:t>
      </w:r>
      <w:r>
        <w:rPr>
          <w:rtl/>
          <w:cs/>
          <w:lang w:val="ar_AE" w:bidi="ar_AE"/>
        </w:rPr>
        <w:t>). يقع التركيز على ما هو الشخص وليس على ما لديه أو لديها. حتى إن الرب يسوع قال إن الجسد المشوه أفضل من حياة ضالة (</w:t>
      </w:r>
      <w:r>
        <w:rPr>
          <w:rtl/>
          <w:cs/>
          <w:lang w:val="ar_AE" w:bidi="ar_AE"/>
        </w:rPr>
        <w:t>مرقس 9: 43–47</w:t>
      </w:r>
      <w:r>
        <w:rPr>
          <w:rtl/>
          <w:cs/>
          <w:lang w:val="ar_AE" w:bidi="ar_AE"/>
        </w:rPr>
        <w:t>). يعتمد التحقيق التام للإنسان على حالته الروحية أكثر من بيئته أو سلامته الجسدية. لم يكن بالطبع غير مهتم بالحالة الجسدية للناس، كما تُظهر معجزات شفائه الكثيرة، لكن اهتمامه الرئيس كان يتعلق بعلاقة الناس بالله.</w:t>
      </w:r>
    </w:p>
    <w:p>
      <w:pPr>
        <w:bidi/>
      </w:pPr>
      <w:r>
        <w:rPr>
          <w:rtl/>
          <w:cs/>
          <w:lang w:val="ar_AE" w:bidi="ar_AE"/>
        </w:rPr>
      </w:r>
      <w:r>
        <w:rPr>
          <w:rtl/>
          <w:cs/>
          <w:lang w:val="ar_AE" w:bidi="ar_AE"/>
        </w:rPr>
        <w:t>لم ينظر الرب يسوع إلى البشر أبدًا على أنهم أفراد منعزلين. في جماعة الله كان من المتوقع أن يتحمل الناس المسؤولية تجاه بعضهم بعضًا. لقد وضحت الموعظة على الجبل هذا التركيز الاجتماعي في تعاليم الرب يسوع. طُوبَى لِلرُّحَمَاءِ، لِأَنَّهُمْ يُرْحَمُونَ (</w:t>
      </w:r>
      <w:r>
        <w:rPr>
          <w:rtl/>
          <w:cs/>
          <w:lang w:val="ar_AE" w:bidi="ar_AE"/>
        </w:rPr>
        <w:t>متى 5: 7</w:t>
      </w:r>
      <w:r>
        <w:rPr>
          <w:rtl/>
          <w:cs/>
          <w:lang w:val="ar_AE" w:bidi="ar_AE"/>
        </w:rPr>
        <w:t xml:space="preserve">). ثمة ثناء خاص لصانعي السلام (الآية </w:t>
      </w:r>
      <w:r>
        <w:rPr>
          <w:rtl/>
          <w:cs/>
          <w:lang w:val="ar_AE" w:bidi="ar_AE"/>
        </w:rPr>
        <w:t>9</w:t>
      </w:r>
      <w:r>
        <w:rPr>
          <w:rtl/>
          <w:cs/>
          <w:lang w:val="ar_AE" w:bidi="ar_AE"/>
        </w:rPr>
        <w:t xml:space="preserve">). من المتوقع من تلاميذ الرب يسوع أن ينيرون للآخرين (الآية </w:t>
      </w:r>
      <w:r>
        <w:rPr>
          <w:rtl/>
          <w:cs/>
          <w:lang w:val="ar_AE" w:bidi="ar_AE"/>
        </w:rPr>
        <w:t>16</w:t>
      </w:r>
      <w:r>
        <w:rPr>
          <w:rtl/>
          <w:cs/>
          <w:lang w:val="ar_AE" w:bidi="ar_AE"/>
        </w:rPr>
        <w:t xml:space="preserve">). من المتوقع أن يعطوا أكثر من المنتظر (الآية </w:t>
      </w:r>
      <w:r>
        <w:rPr>
          <w:rtl/>
          <w:cs/>
          <w:lang w:val="ar_AE" w:bidi="ar_AE"/>
        </w:rPr>
        <w:t>40</w:t>
      </w:r>
      <w:r>
        <w:rPr>
          <w:rtl/>
          <w:cs/>
          <w:lang w:val="ar_AE" w:bidi="ar_AE"/>
        </w:rPr>
        <w:t>). يقول الرب يسوع بوضوح إن البشر لديهم مسؤولية تتجاوز أنفسهم.</w:t>
      </w:r>
    </w:p>
    <w:p>
      <w:pPr>
        <w:bidi/>
      </w:pPr>
      <w:r>
        <w:rPr>
          <w:rtl/>
          <w:cs/>
          <w:lang w:val="ar_AE" w:bidi="ar_AE"/>
        </w:rPr>
      </w:r>
      <w:r>
        <w:rPr>
          <w:rtl/>
          <w:cs/>
          <w:lang w:val="ar_AE" w:bidi="ar_AE"/>
        </w:rPr>
        <w:t>إن علاقة الناس بالله هي علاقة اتكالية. لقد علَّم الرب يسوع الرجال والنساء أن يصلوا إلى الله من أجل الخبر اليومي (</w:t>
      </w:r>
      <w:r>
        <w:rPr>
          <w:rtl/>
          <w:cs/>
          <w:lang w:val="ar_AE" w:bidi="ar_AE"/>
        </w:rPr>
        <w:t>متى 6: 11</w:t>
      </w:r>
      <w:r>
        <w:rPr>
          <w:rtl/>
          <w:cs/>
          <w:lang w:val="ar_AE" w:bidi="ar_AE"/>
        </w:rPr>
        <w:t>) كتذكير بأنهم لا يمكن أن يكونوا مكتفين ذاتيًا تمامًا. لم يسمح لأي من تعاليمه للبشر أن يتباهوا بإنجازاتهم الخاصة.</w:t>
      </w:r>
    </w:p>
    <w:p>
      <w:pPr>
        <w:bidi/>
      </w:pPr>
      <w:r>
        <w:rPr>
          <w:rtl/>
          <w:cs/>
          <w:lang w:val="ar_AE" w:bidi="ar_AE"/>
        </w:rPr>
      </w:r>
      <w:r>
        <w:rPr>
          <w:rtl/>
          <w:cs/>
          <w:lang w:val="ar_AE" w:bidi="ar_AE"/>
        </w:rPr>
        <w:t>كان لدى الرب يسوع بعض الأشياء المحددة ليقولها عن الحياة المنزلية. لقد قبل قداسة عقد الزواج (</w:t>
      </w:r>
      <w:r>
        <w:rPr>
          <w:rtl/>
          <w:cs/>
          <w:lang w:val="ar_AE" w:bidi="ar_AE"/>
        </w:rPr>
        <w:t>متى 5: 31–32</w:t>
      </w:r>
      <w:r>
        <w:rPr>
          <w:rtl/>
          <w:cs/>
          <w:lang w:val="ar_AE" w:bidi="ar_AE"/>
        </w:rPr>
        <w:t xml:space="preserve">؛ قارن </w:t>
      </w:r>
      <w:r>
        <w:rPr>
          <w:rtl/>
          <w:cs/>
          <w:lang w:val="ar_AE" w:bidi="ar_AE"/>
        </w:rPr>
        <w:t>19: 3–9</w:t>
      </w:r>
      <w:r>
        <w:rPr>
          <w:rtl/>
          <w:cs/>
          <w:lang w:val="ar_AE" w:bidi="ar_AE"/>
        </w:rPr>
        <w:t>) وعليه أظهر احترامًا كبيرًا لتكريم الزوجة وحقوقها. لقد كان أكثر في أفعاله وسلوكه وليس تعاليمه المحددة أن الرب يسوع أظهر احترامه لوضع المرأة. عندما تحدث عن الرجال، كان غالبًا ما يستخدم التعبير بمعنى البشر، بمن فيهم الرجال والنساء على حد سواء. ما من افتراض بأن النساء فيما يتعلق بالإيمان كن أقل شأناً من الرجال. علاوة على ذلك، يشير لوقا إلى عدد النسوة اللواتي ساندن الرب يسوع وتلاميذه في رحلاتهن.</w:t>
      </w:r>
    </w:p>
    <w:p>
      <w:pPr>
        <w:bidi/>
      </w:pPr>
      <w:r>
        <w:rPr>
          <w:rtl/>
          <w:cs/>
          <w:lang w:val="ar_AE" w:bidi="ar_AE"/>
        </w:rPr>
      </w:r>
      <w:r>
        <w:rPr>
          <w:rtl/>
          <w:cs/>
          <w:lang w:val="ar_AE" w:bidi="ar_AE"/>
        </w:rPr>
        <w:t>كان لدى الرب يسوع نظرة عالية للإمكانات البشرية لكنه أقر أيضًا بحالتهم الحالية. إن التشديد على التوبة (</w:t>
      </w:r>
      <w:r>
        <w:rPr>
          <w:rtl/>
          <w:cs/>
          <w:lang w:val="ar_AE" w:bidi="ar_AE"/>
        </w:rPr>
        <w:t>متى 4: 17</w:t>
      </w:r>
      <w:r>
        <w:rPr>
          <w:rtl/>
          <w:cs/>
          <w:lang w:val="ar_AE" w:bidi="ar_AE"/>
        </w:rPr>
        <w:t>) يظهر شر يحتاج الناس إلى التوبة عنه. إن هذا الشعور بالحاجة يظهر ضمنًا في الحالات التي يعلن فيها الرب يسوع الغفران (على سبيل المثال، للشلل ،</w:t>
      </w:r>
      <w:r>
        <w:rPr>
          <w:rtl/>
          <w:cs/>
          <w:lang w:val="ar_AE" w:bidi="ar_AE"/>
        </w:rPr>
        <w:t>متى 9: 1-</w:t>
      </w:r>
      <w:r>
        <w:rPr>
          <w:rtl/>
          <w:cs/>
          <w:lang w:val="ar_AE" w:bidi="ar_AE"/>
        </w:rPr>
        <w:t xml:space="preserve">8؛ والمرأة التي دهنته، </w:t>
      </w:r>
      <w:r>
        <w:rPr>
          <w:rtl/>
          <w:cs/>
          <w:lang w:val="ar_AE" w:bidi="ar_AE"/>
        </w:rPr>
        <w:t>لوقا 7: 47–48</w:t>
      </w:r>
      <w:r>
        <w:rPr>
          <w:rtl/>
          <w:cs/>
          <w:lang w:val="ar_AE" w:bidi="ar_AE"/>
        </w:rPr>
        <w:t>). في الصلاة الربانية، يوجه الرب يسوع تلاميذه أن يصلوا من أجل الغفران (</w:t>
      </w:r>
      <w:r>
        <w:rPr>
          <w:rtl/>
          <w:cs/>
          <w:lang w:val="ar_AE" w:bidi="ar_AE"/>
        </w:rPr>
        <w:t>متى 6: 12</w:t>
      </w:r>
      <w:r>
        <w:rPr>
          <w:rtl/>
          <w:cs/>
          <w:lang w:val="ar_AE" w:bidi="ar_AE"/>
        </w:rPr>
        <w:t xml:space="preserve">؛ </w:t>
      </w:r>
      <w:r>
        <w:rPr>
          <w:rtl/>
          <w:cs/>
          <w:lang w:val="ar_AE" w:bidi="ar_AE"/>
        </w:rPr>
        <w:t>لوقا 11: 4</w:t>
      </w:r>
      <w:r>
        <w:rPr>
          <w:rtl/>
          <w:cs/>
          <w:lang w:val="ar_AE" w:bidi="ar_AE"/>
        </w:rPr>
        <w:t>). إنه يعتبر من المسلم به أنهم يحتاجون إليه ويرغبون في الحصول عليه.</w:t>
      </w:r>
    </w:p>
    <w:p>
      <w:pPr>
        <w:bidi/>
      </w:pPr>
      <w:r>
        <w:rPr>
          <w:rtl/>
          <w:cs/>
          <w:lang w:val="ar_AE" w:bidi="ar_AE"/>
        </w:rPr>
      </w:r>
      <w:r>
        <w:rPr>
          <w:rtl/>
          <w:cs/>
          <w:lang w:val="ar_AE" w:bidi="ar_AE"/>
        </w:rPr>
        <w:t xml:space="preserve">لا يقدم الرب يسوع أي دعم لأي بر ذاتي في الرجال أو النساء. إنه ثقل انتقاده للقادة الدينيين في أقوال مختلفة، لا سيما في </w:t>
      </w:r>
      <w:r>
        <w:rPr>
          <w:rtl/>
          <w:cs/>
          <w:lang w:val="ar_AE" w:bidi="ar_AE"/>
        </w:rPr>
        <w:t>متى 23</w:t>
      </w:r>
      <w:r>
        <w:rPr>
          <w:rtl/>
          <w:cs/>
          <w:lang w:val="ar_AE" w:bidi="ar_AE"/>
        </w:rPr>
        <w:t>. لقد انتقد المعلمين اليهود لأنهم أولوا أهمية كبيرة للأعمال الاستحقاق كمساهمة منهم في الخلاص. لقد اعتمد كل نهجه على البشر الذين يلقوا أنفسهم على رحمة الله. إن هذا واضح في مثل صلاة الفريسي والعشار (</w:t>
      </w:r>
      <w:r>
        <w:rPr>
          <w:rtl/>
          <w:cs/>
          <w:lang w:val="ar_AE" w:bidi="ar_AE"/>
        </w:rPr>
        <w:t>لوقا 18: 10–14</w:t>
      </w:r>
      <w:r>
        <w:rPr>
          <w:rtl/>
          <w:cs/>
          <w:lang w:val="ar_AE" w:bidi="ar_AE"/>
        </w:rPr>
        <w:t>). كان الأخير هو الذي ألقى نفسه على رحمة الله والذي مدحه الرب يسوع.</w:t>
      </w:r>
    </w:p>
    <w:p>
      <w:pPr>
        <w:bidi/>
      </w:pPr>
      <w:r>
        <w:rPr>
          <w:rtl/>
          <w:cs/>
          <w:lang w:val="ar_AE" w:bidi="ar_AE"/>
        </w:rPr>
      </w:r>
      <w:r>
        <w:rPr>
          <w:rtl/>
          <w:cs/>
          <w:lang w:val="ar_AE" w:bidi="ar_AE"/>
        </w:rPr>
        <w:t xml:space="preserve">مما لا شك فيه، اعتبر الرب يسوع الخطية عالمية. لم يقل قط ثمة إنسان فوقها. وكان المفهوم الرئيس للخطية في تعاليمه هو الانفصال عن الله. يظهر هذا بوضوح في إنجيل يوحنا، بمقاومته القوية بين النور والظلمة والحياة والموت (قارن </w:t>
      </w:r>
      <w:r>
        <w:rPr>
          <w:rtl/>
          <w:cs/>
          <w:lang w:val="ar_AE" w:bidi="ar_AE"/>
        </w:rPr>
        <w:t>يوحنا 5: 24</w:t>
      </w:r>
      <w:r>
        <w:rPr>
          <w:rtl/>
          <w:cs/>
          <w:lang w:val="ar_AE" w:bidi="ar_AE"/>
        </w:rPr>
        <w:t>). في الواقع، يمثل "العالم" في إنجيل يوحنا النظام الذي لا يأخذ الله في الاعتبار. لكن يُنظر إلى الخطية أيضًا على أنها استعباد للشيطان. إن حياة الرب يسوع وتعاليمه تُرى على خلفية الصراع الروحي. حتى أن الرب يسوع قال لمقاوميه: "أَنْتُمْ مِنْ أَبٍ هُوَ إِبْلِيسُ" (</w:t>
      </w:r>
      <w:r>
        <w:rPr>
          <w:rtl/>
          <w:cs/>
          <w:lang w:val="ar_AE" w:bidi="ar_AE"/>
        </w:rPr>
        <w:t>يوحنا 8: 44</w:t>
      </w:r>
      <w:r>
        <w:rPr>
          <w:rtl/>
          <w:cs/>
          <w:lang w:val="ar_AE" w:bidi="ar_AE"/>
        </w:rPr>
        <w:t>). إنه يؤكد طوال الوقت أن ثمة قوى معادية تستعبد الإنسان.</w:t>
      </w:r>
    </w:p>
    <w:p>
      <w:pPr>
        <w:bidi/>
      </w:pPr>
      <w:r>
        <w:rPr>
          <w:rtl/>
          <w:cs/>
          <w:lang w:val="ar_AE" w:bidi="ar_AE"/>
        </w:rPr>
      </w:r>
      <w:r>
        <w:rPr>
          <w:rtl/>
          <w:cs/>
          <w:lang w:val="ar_AE" w:bidi="ar_AE"/>
        </w:rPr>
        <w:t>في مثل الابن الضال (لوقا 15: 11–32)، ترتبط الخطية ضد الله بالخطية أمام الآب. بعبارة أخرى، يُنظر إليه من زاوية التمرد والعصيان (</w:t>
      </w:r>
      <w:r>
        <w:rPr>
          <w:rtl/>
          <w:cs/>
          <w:lang w:val="ar_AE" w:bidi="ar_AE"/>
        </w:rPr>
        <w:t>الآية 21</w:t>
      </w:r>
      <w:r>
        <w:rPr>
          <w:rtl/>
          <w:cs/>
          <w:lang w:val="ar_AE" w:bidi="ar_AE"/>
        </w:rPr>
        <w:t>). هذا تقييم مختلف لتعدي الابن عن الذي وصل إليه الأخ الأكبر، الذي لم يكن بوسعه أن يراها إلا من ناحية المِلكية. إن الرأي القائل إن البشر في جوهرهم في حالة تمرد ضد الله هو مبدأ أساسي لموقف بولس اللاهوتي، ومن المهم الإشارة إلى أنه يجد جذوره في تعاليم الرب يسوع.</w:t>
      </w:r>
    </w:p>
    <w:p>
      <w:pPr>
        <w:bidi/>
      </w:pPr>
      <w:r>
        <w:rPr>
          <w:rtl/>
          <w:cs/>
          <w:lang w:val="ar_AE" w:bidi="ar_AE"/>
        </w:rPr>
      </w:r>
      <w:r>
        <w:rPr>
          <w:rtl/>
          <w:cs/>
          <w:lang w:val="ar_AE" w:bidi="ar_AE"/>
        </w:rPr>
        <w:t>لا شك في أن الرب يسوع كان لديه الكثير ليقوله عن الدينونة. اَلَّذِي يُؤْمِنُ بِهِ لَا يُدَانُ، وَٱلَّذِي لَا يُؤْمِنُ قَدْ دِينَ (</w:t>
      </w:r>
      <w:r>
        <w:rPr>
          <w:rtl/>
          <w:cs/>
          <w:lang w:val="ar_AE" w:bidi="ar_AE"/>
        </w:rPr>
        <w:t>يوحنا 3: 18</w:t>
      </w:r>
      <w:r>
        <w:rPr>
          <w:rtl/>
          <w:cs/>
          <w:lang w:val="ar_AE" w:bidi="ar_AE"/>
        </w:rPr>
        <w:t>). في أوقات مختلفة ذكر الرب يسوع الدينونة الآتية، مما يدل على أن مصير الإنسان مرتبط بحالته الروحية الحالية. لا بد من النظر إلى رسالة الرب يسوع بأكملها على هذه الخلفية من حاجة البشرية الروحية. إن الإنسان، إذا ترك لنفسه أو لنفسها، لن يكون قادرًا تمامًا على تحقيق الخلاص، لكن الرب يسوع جاء ليقدم الحياة الأبدية لأولئك الذين يؤمنون به (</w:t>
      </w:r>
      <w:r>
        <w:rPr>
          <w:rtl/>
          <w:cs/>
          <w:lang w:val="ar_AE" w:bidi="ar_AE"/>
        </w:rPr>
        <w:t>يوحنا 3: 16</w:t>
      </w:r>
      <w:r>
        <w:rPr>
          <w:rtl/>
          <w:cs/>
          <w:lang w:val="ar_AE" w:bidi="ar_AE"/>
        </w:rPr>
        <w:t>).</w:t>
      </w:r>
    </w:p>
    <w:p>
      <w:pPr>
        <w:pStyle w:val="Heading3"/>
        <w:bidi/>
      </w:pPr>
      <w:r>
        <w:rPr>
          <w:rtl/>
          <w:cs/>
          <w:lang w:val="ar_AE" w:bidi="ar_AE"/>
        </w:rPr>
        <w:t>تعاليم عن الكنيسة</w:t>
      </w:r>
    </w:p>
    <w:p>
      <w:pPr>
        <w:bidi/>
      </w:pPr>
      <w:r>
        <w:rPr>
          <w:rtl/>
          <w:cs/>
          <w:lang w:val="ar_AE" w:bidi="ar_AE"/>
        </w:rPr>
      </w:r>
      <w:r>
        <w:rPr>
          <w:rtl/>
          <w:cs/>
          <w:lang w:val="ar_AE" w:bidi="ar_AE"/>
        </w:rPr>
        <w:t>افترض البعض أن الرب يسوع لم يتنبأ بأنه ستكون هناك كنيسة. لكنه في مناسبتين استخدم كلمة "كنيسة"، التي تعني شعبًا قد دعاه الله. في إحدى المناسبات (في قيصرية فيلبي) أخبر الرب يسوع بطرس أنه سيبني كنيسته على الصخرة (</w:t>
      </w:r>
      <w:r>
        <w:rPr>
          <w:rtl/>
          <w:cs/>
          <w:lang w:val="ar_AE" w:bidi="ar_AE"/>
        </w:rPr>
        <w:t>متى 16: 16–19</w:t>
      </w:r>
      <w:r>
        <w:rPr>
          <w:rtl/>
          <w:cs/>
          <w:lang w:val="ar_AE" w:bidi="ar_AE"/>
        </w:rPr>
        <w:t xml:space="preserve">). يبدو على الأرجح أن "الصخرة" كانت تهدف إلى ربط تأسيس الكنيسة باعتراف بطرس المحدد عن الرب يسوع. من المؤكد أن الكنيسة اللاحقة كانت جماعة أكدت أن الرب يسوع كان المسيح، ابن الله الحي. من المهم الإشارة إلى أن المسيح نفسه هو باني الكنيسة. لقد أكد لتلاميذه أنه سيكون من المستحيل على أبواب الجحيم أن تقوى عليها. علاوة على ذلك، كانت إحدى وظائف الكنيسة هي إعلان غفران الخطايا، وهذا واضح ضمنًا في ما قاله الرب يسوع لبطرس. إن كون الكلمات لم يكن المقصود منها أن تشير إليه حصريًا يتضح من </w:t>
      </w:r>
      <w:r>
        <w:rPr>
          <w:rtl/>
          <w:cs/>
          <w:lang w:val="ar_AE" w:bidi="ar_AE"/>
        </w:rPr>
        <w:t>متى 18: 18</w:t>
      </w:r>
      <w:r>
        <w:rPr>
          <w:rtl/>
          <w:cs/>
          <w:lang w:val="ar_AE" w:bidi="ar_AE"/>
        </w:rPr>
        <w:t xml:space="preserve">، إذ وجهت كلمات مماثلة إلى جميع التلاميذ. كان من المفترض أن تكون الكنيسة، وفقًا </w:t>
      </w:r>
      <w:r>
        <w:rPr>
          <w:rtl/>
          <w:cs/>
          <w:lang w:val="ar_AE" w:bidi="ar_AE"/>
        </w:rPr>
        <w:t>لمتى 18: 17</w:t>
      </w:r>
      <w:r>
        <w:rPr>
          <w:rtl/>
          <w:cs/>
          <w:lang w:val="ar_AE" w:bidi="ar_AE"/>
        </w:rPr>
        <w:t>، جماعة يمكنها تسوية الخلافات بين المؤمنين.</w:t>
      </w:r>
    </w:p>
    <w:p>
      <w:pPr>
        <w:bidi/>
      </w:pPr>
      <w:r>
        <w:rPr>
          <w:rtl/>
          <w:cs/>
          <w:lang w:val="ar_AE" w:bidi="ar_AE"/>
        </w:rPr>
      </w:r>
      <w:r>
        <w:rPr>
          <w:rtl/>
          <w:cs/>
          <w:lang w:val="ar_AE" w:bidi="ar_AE"/>
        </w:rPr>
        <w:t>بالإضافة إلى هذه الإشارات المحددة إلى الكنيسة، افترض الرب يسوع أن أتباعه سيلتقون معًا باسمه (</w:t>
      </w:r>
      <w:r>
        <w:rPr>
          <w:rtl/>
          <w:cs/>
          <w:lang w:val="ar_AE" w:bidi="ar_AE"/>
        </w:rPr>
        <w:t>متى 18: 19–20</w:t>
      </w:r>
      <w:r>
        <w:rPr>
          <w:rtl/>
          <w:cs/>
          <w:lang w:val="ar_AE" w:bidi="ar_AE"/>
        </w:rPr>
        <w:t>). في كلماته الأخيرة في إنجيل متى، أوصاهم بأن يعلموا ما علمهم إياه وأن يعمدوا تلاميذ جدد (</w:t>
      </w:r>
      <w:r>
        <w:rPr>
          <w:rtl/>
          <w:cs/>
          <w:lang w:val="ar_AE" w:bidi="ar_AE"/>
        </w:rPr>
        <w:t>متى 28: 19–20</w:t>
      </w:r>
      <w:r>
        <w:rPr>
          <w:rtl/>
          <w:cs/>
          <w:lang w:val="ar_AE" w:bidi="ar_AE"/>
        </w:rPr>
        <w:t>). لقد وعدهم بأنه سيكون معهم. لقد شدد الرب يسوع على وصية المعمودية بمثال نفسه بأن أخضع ذاته لمعمودية يوحنا. وتمثل أحد الطقوس الخاصة الأخرى التي توقع الرب يسوع من تلاميذه حفظها وتسليمها هو عشاء الرب. إن تعليماته عن هذا تستشهد بجماعة لاحقة تحفظ وصاياه وتعاليمه. بما أن صيغة الأقوال المستخدمة فيالتأسيس تشير إلى معنى موت المسيح، من الواضح أن الرب يسوع قصد جماعة المستقبل أن تُذكَّر مرارًا وتكرارًا بمركز الإيمان. كان من المفترض أن تكون الكنيسة المسيحية مجموعة من الناس الذين يعرفون أنهم من خلال المسيح قد دخلوا في علاقة جديدة مع الله.</w:t>
      </w:r>
    </w:p>
    <w:p>
      <w:pPr>
        <w:bidi/>
      </w:pPr>
      <w:r>
        <w:rPr>
          <w:rtl/>
          <w:cs/>
          <w:lang w:val="ar_AE" w:bidi="ar_AE"/>
        </w:rPr>
      </w:r>
      <w:r>
        <w:rPr>
          <w:rtl/>
          <w:cs/>
          <w:lang w:val="ar_AE" w:bidi="ar_AE"/>
        </w:rPr>
        <w:t>على الرغم من عدم وجود إشارات إلى الكنيسة في إنجيل يوحنا، فثمة بالتأكيد تلميحات تدعم فكرة جماعة الإيمان. لقد قدم الرب يسوع نفسه على أنه الراعي وتحدث عن أتباعه على أنهم يشكلون قطيعًا (</w:t>
      </w:r>
      <w:r>
        <w:rPr>
          <w:rtl/>
          <w:cs/>
          <w:lang w:val="ar_AE" w:bidi="ar_AE"/>
        </w:rPr>
        <w:t>يوحنا 10: 16</w:t>
      </w:r>
      <w:r>
        <w:rPr>
          <w:rtl/>
          <w:cs/>
          <w:lang w:val="ar_AE" w:bidi="ar_AE"/>
        </w:rPr>
        <w:t>). إن صور الخراف تتكرر مرة أخرى في هذا الإنجيل عندما أمر الرب القائم من الموت بطرس ثلاث مرات أن يرعى الخراف (</w:t>
      </w:r>
      <w:r>
        <w:rPr>
          <w:rtl/>
          <w:cs/>
          <w:lang w:val="ar_AE" w:bidi="ar_AE"/>
        </w:rPr>
        <w:t>يوحنا 21: 15–17</w:t>
      </w:r>
      <w:r>
        <w:rPr>
          <w:rtl/>
          <w:cs/>
          <w:lang w:val="ar_AE" w:bidi="ar_AE"/>
        </w:rPr>
        <w:t>). إن تعبير آخر عن الخطاب الذي استخدمه الرب يسوع لإظهار فكرة الجماعة هو الأغصان الكثيرة التي تستمد حياتها من الكرمة، وباعليه، تنتمي إلى بعضها بعضًا بسبب حياتهم المشتركة في الكرمة (يوحنا 15: 1–8).</w:t>
      </w:r>
    </w:p>
    <w:p>
      <w:pPr>
        <w:bidi/>
      </w:pPr>
      <w:r>
        <w:rPr>
          <w:rtl/>
          <w:cs/>
          <w:lang w:val="ar_AE" w:bidi="ar_AE"/>
        </w:rPr>
      </w:r>
      <w:r>
        <w:rPr>
          <w:rtl/>
          <w:cs/>
          <w:lang w:val="ar_AE" w:bidi="ar_AE"/>
        </w:rPr>
        <w:t>لقد أدرك الرب يسوع أن جماعة المستقبل ستكون بحاجة إلى معونة الروح القدس. لقد أرست تعاليمه عن هذا الموضوع الأساس لاعتماد الكنيسة الأولى الواضح على الروح القدس، كما يتضح من سفر أعمال الرسل. وأخيراً، تجدر الإشارة إلى أن ثمة ارتباط وثيق بين الكنيسة وملكوت الله، على الرغم من أنهما ليسا متطابقين. إن الملكوت أكثر اتساعًا من الكنيسة، التي يتضمنها بدوره.</w:t>
      </w:r>
    </w:p>
    <w:p>
      <w:pPr>
        <w:pStyle w:val="Heading3"/>
        <w:bidi/>
      </w:pPr>
      <w:r>
        <w:rPr>
          <w:rtl/>
          <w:cs/>
          <w:lang w:val="ar_AE" w:bidi="ar_AE"/>
        </w:rPr>
        <w:t>تعاليم عن المستقبل</w:t>
      </w:r>
    </w:p>
    <w:p>
      <w:pPr>
        <w:bidi/>
      </w:pPr>
      <w:r>
        <w:rPr>
          <w:rtl/>
          <w:cs/>
          <w:lang w:val="ar_AE" w:bidi="ar_AE"/>
        </w:rPr>
      </w:r>
      <w:r>
        <w:rPr>
          <w:rtl/>
          <w:cs/>
          <w:lang w:val="ar_AE" w:bidi="ar_AE"/>
        </w:rPr>
        <w:t>لقد فكر الرب يسوع في الملكوت فيما يتعلق بالإدراك الحالي والرجاء المستقبلي. يرتبط الجانب المستقبلي بنهاية الزمان. على الرغم من أنه لم يوضحها بعبارات محددة، لم يغادر الرب يسوع تلاميذه بلا أي معرفة كيف سينتهي العصر الحالي. لقد أكد بثبات أنه سيعود في وقت ما في المستقبل.</w:t>
      </w:r>
    </w:p>
    <w:p>
      <w:pPr>
        <w:bidi/>
      </w:pPr>
      <w:r>
        <w:rPr>
          <w:rtl/>
          <w:cs/>
          <w:lang w:val="ar_AE" w:bidi="ar_AE"/>
        </w:rPr>
      </w:r>
      <w:r>
        <w:rPr>
          <w:rtl/>
          <w:cs/>
          <w:lang w:val="ar_AE" w:bidi="ar_AE"/>
        </w:rPr>
        <w:t>لقد أخبر التلاميذ أن ابن الإنسان سيأتي مع ملائكته في مجد أبيه (</w:t>
      </w:r>
      <w:r>
        <w:rPr>
          <w:rtl/>
          <w:cs/>
          <w:lang w:val="ar_AE" w:bidi="ar_AE"/>
        </w:rPr>
        <w:t>متى 16: 27</w:t>
      </w:r>
      <w:r>
        <w:rPr>
          <w:rtl/>
          <w:cs/>
          <w:lang w:val="ar_AE" w:bidi="ar_AE"/>
        </w:rPr>
        <w:t>). في الحديث الذي يجيب فيه عن سؤال التلاميذ عن نهاية العالم، يتحدث مرة أخرى عن ابن الإنسان الآتي على السحب بقوة ومجد (</w:t>
      </w:r>
      <w:r>
        <w:rPr>
          <w:rtl/>
          <w:cs/>
          <w:lang w:val="ar_AE" w:bidi="ar_AE"/>
        </w:rPr>
        <w:t>مرقس 13: 26</w:t>
      </w:r>
      <w:r>
        <w:rPr>
          <w:rtl/>
          <w:cs/>
          <w:lang w:val="ar_AE" w:bidi="ar_AE"/>
        </w:rPr>
        <w:t xml:space="preserve">)، وربما مستمد من اللغة المألوفة </w:t>
      </w:r>
      <w:r>
        <w:rPr>
          <w:rtl/>
          <w:cs/>
          <w:lang w:val="ar_AE" w:bidi="ar_AE"/>
        </w:rPr>
        <w:t>لدانيال 7</w:t>
      </w:r>
      <w:r>
        <w:rPr>
          <w:rtl/>
          <w:cs/>
          <w:lang w:val="ar_AE" w:bidi="ar_AE"/>
        </w:rPr>
        <w:t>. لقد وصف الرب يسوع علامات عديدة تسبق مجيئه. لقد تحدث عن الحروب والنزاعات والزلازل والمجاعات والاضطرابات في السماوات. وسيكون كان قد بُشر بالإنجيل لجميع الأمم. في الوقت نفسه، سينقوم الكثير من المسحاء الكذبة.</w:t>
      </w:r>
    </w:p>
    <w:p>
      <w:pPr>
        <w:bidi/>
      </w:pPr>
      <w:r>
        <w:rPr>
          <w:rtl/>
          <w:cs/>
          <w:lang w:val="ar_AE" w:bidi="ar_AE"/>
        </w:rPr>
      </w:r>
      <w:r>
        <w:rPr>
          <w:rtl/>
          <w:cs/>
          <w:lang w:val="ar_AE" w:bidi="ar_AE"/>
        </w:rPr>
        <w:t>لقد أعطى الرب يسوع تفاصيل عن عودته لتشجيع تلاميذه في مواجهة الاضطهاد. كان للرجاء المستقبلي غرض عملي بالقطع. لقد حُضَّ التلاميذ على السهر. كان المجيء سيحدث فجأة مثل اللص في الليل. قال الرب يسوع إنه حتى هو نفسه لم يكن يعلم متى سيحدث المجيء (</w:t>
      </w:r>
      <w:r>
        <w:rPr>
          <w:rtl/>
          <w:cs/>
          <w:lang w:val="ar_AE" w:bidi="ar_AE"/>
        </w:rPr>
        <w:t>مرقس 13: 32</w:t>
      </w:r>
      <w:r>
        <w:rPr>
          <w:rtl/>
          <w:cs/>
          <w:lang w:val="ar_AE" w:bidi="ar_AE"/>
        </w:rPr>
        <w:t>).</w:t>
      </w:r>
    </w:p>
    <w:p>
      <w:pPr>
        <w:bidi/>
      </w:pPr>
      <w:r>
        <w:rPr>
          <w:rtl/>
          <w:cs/>
          <w:lang w:val="ar_AE" w:bidi="ar_AE"/>
        </w:rPr>
      </w:r>
      <w:r>
        <w:rPr>
          <w:rtl/>
          <w:cs/>
          <w:lang w:val="ar_AE" w:bidi="ar_AE"/>
        </w:rPr>
        <w:t>ثمة موضوع مهم آخر يؤثر في المستقبل يُشدد عليه في تعاليم الرب يسوع عن القيامة. لم يؤمن الصدوقيون بقيامة الجسد. حاولوا أن يوقعوا الرب يسوع بسؤال عن امرأة تزوجت سبع مرات. لقد أرادوا أن يعرفوا لأي زوج ستكون في القيامة (</w:t>
      </w:r>
      <w:r>
        <w:rPr>
          <w:rtl/>
          <w:cs/>
          <w:lang w:val="ar_AE" w:bidi="ar_AE"/>
        </w:rPr>
        <w:t>مرقس 12: 18–27</w:t>
      </w:r>
      <w:r>
        <w:rPr>
          <w:rtl/>
          <w:cs/>
          <w:lang w:val="ar_AE" w:bidi="ar_AE"/>
        </w:rPr>
        <w:t>). أشار الرب يسوع إلى أنه لن يكون زواج عند إقامة الأموات. من الواضح أن فكرة الصدوقيين عن القيامة كانت خاطئة. كانت تعاليم الرب يسوع أن الذين قاموا سيكونون مثل الملائكة. لا شك في قيامة الأموات، على الرغم من عدم ورود أية معلومات عن جسد القيامة. لقد روي الرب يسوع قصة عن رجل غني وفقير كلاهما مات (</w:t>
      </w:r>
      <w:r>
        <w:rPr>
          <w:rtl/>
          <w:cs/>
          <w:lang w:val="ar_AE" w:bidi="ar_AE"/>
        </w:rPr>
        <w:t>لوقا 16: 19–31</w:t>
      </w:r>
      <w:r>
        <w:rPr>
          <w:rtl/>
          <w:cs/>
          <w:lang w:val="ar_AE" w:bidi="ar_AE"/>
        </w:rPr>
        <w:t>). في اليوم الأخير، يصرخ الرجل الغني بألم شديد، في حين يتمتع الفقير بحالة من البركة. ما هو أوضح من هذا هو يقين الحياة الأخرى وحقيقة التمييز بين الرجلين، على الرغم من أننا لم نُخبَر على أي أساس يتم التمييز. في موضع آخر في تعاليمه، اقترح الرب يسوع أن أهم شرط هو الإيمان به. إن الحوار بين الرب يسوع واللص المُحْتَضَر على الصليب يشير إلى أن الملكوت بالنسبة للأخير كانت تتكون من وعي بحضور الرب يسوع (</w:t>
      </w:r>
      <w:r>
        <w:rPr>
          <w:rtl/>
          <w:cs/>
          <w:lang w:val="ar_AE" w:bidi="ar_AE"/>
        </w:rPr>
        <w:t>لوقا 23: 42–43</w:t>
      </w:r>
      <w:r>
        <w:rPr>
          <w:rtl/>
          <w:cs/>
          <w:lang w:val="ar_AE" w:bidi="ar_AE"/>
        </w:rPr>
        <w:t>).</w:t>
      </w:r>
    </w:p>
    <w:p>
      <w:pPr>
        <w:bidi/>
      </w:pPr>
      <w:r>
        <w:rPr>
          <w:rtl/>
          <w:cs/>
          <w:lang w:val="ar_AE" w:bidi="ar_AE"/>
        </w:rPr>
      </w:r>
      <w:r>
        <w:rPr>
          <w:rtl/>
          <w:cs/>
          <w:lang w:val="ar_AE" w:bidi="ar_AE"/>
        </w:rPr>
        <w:t xml:space="preserve">إن موضوع المجازاة تزخر به الكثير من المقاطع. في </w:t>
      </w:r>
      <w:r>
        <w:rPr>
          <w:rtl/>
          <w:cs/>
          <w:lang w:val="ar_AE" w:bidi="ar_AE"/>
        </w:rPr>
        <w:t>متى 16: 27</w:t>
      </w:r>
      <w:r>
        <w:rPr>
          <w:rtl/>
          <w:cs/>
          <w:lang w:val="ar_AE" w:bidi="ar_AE"/>
        </w:rPr>
        <w:t xml:space="preserve"> يقول الرب يسوع إن ابن الإنسان يُجَازِي كُلَّ وَاحِدٍ حَسَبَ عَمَلِهِ. وَٱلْعَبْدُ ٱلْبَطَّالُ ٱطْرَحُوهُ إِلَى ٱلظُّلْمَةِ ٱلْخَارِجِيَّةِ (</w:t>
      </w:r>
      <w:r>
        <w:rPr>
          <w:rtl/>
          <w:cs/>
          <w:lang w:val="ar_AE" w:bidi="ar_AE"/>
        </w:rPr>
        <w:t>متى 25: 30</w:t>
      </w:r>
      <w:r>
        <w:rPr>
          <w:rtl/>
          <w:cs/>
          <w:lang w:val="ar_AE" w:bidi="ar_AE"/>
        </w:rPr>
        <w:t>). فضلًا عن حديث الرب يسوع عن يوم دينونة سيقدم الكل حسابًا عن كل كلامهم الباطل (</w:t>
      </w:r>
      <w:r>
        <w:rPr>
          <w:rtl/>
          <w:cs/>
          <w:lang w:val="ar_AE" w:bidi="ar_AE"/>
        </w:rPr>
        <w:t>12: 36–37</w:t>
      </w:r>
      <w:r>
        <w:rPr>
          <w:rtl/>
          <w:cs/>
          <w:lang w:val="ar_AE" w:bidi="ar_AE"/>
        </w:rPr>
        <w:t>). في مثل الخراف والجداء، تحدث عن انفصال سيحدثه ابن الإنسان عندما يأتي. وهؤلاء الذين اعتنوا واهتموا للمؤمنين سوف يُمدحون (</w:t>
      </w:r>
      <w:r>
        <w:rPr>
          <w:rtl/>
          <w:cs/>
          <w:lang w:val="ar_AE" w:bidi="ar_AE"/>
        </w:rPr>
        <w:t>25: 31–46</w:t>
      </w:r>
      <w:r>
        <w:rPr>
          <w:rtl/>
          <w:cs/>
          <w:lang w:val="ar_AE" w:bidi="ar_AE"/>
        </w:rPr>
        <w:t>).</w:t>
      </w:r>
    </w:p>
    <w:p>
      <w:pPr>
        <w:bidi/>
      </w:pPr>
      <w:r>
        <w:rPr>
          <w:rtl/>
          <w:cs/>
          <w:lang w:val="ar_AE" w:bidi="ar_AE"/>
        </w:rPr>
      </w:r>
      <w:r>
        <w:rPr>
          <w:rtl/>
          <w:cs/>
          <w:lang w:val="ar_AE" w:bidi="ar_AE"/>
        </w:rPr>
        <w:t xml:space="preserve">إن أكثر تصريحات الرب يسوع جدية هي تلك التي تتحدث عن الجحيم. لا توجد طريقة للالتفاف على تعاليمه عن العقاب الأبدي للأشرار (كما في </w:t>
      </w:r>
      <w:r>
        <w:rPr>
          <w:rtl/>
          <w:cs/>
          <w:lang w:val="ar_AE" w:bidi="ar_AE"/>
        </w:rPr>
        <w:t>متى 25: 41، 46</w:t>
      </w:r>
      <w:r>
        <w:rPr>
          <w:rtl/>
          <w:cs/>
          <w:lang w:val="ar_AE" w:bidi="ar_AE"/>
        </w:rPr>
        <w:t>)، الذي يتعارض مع الحياة الأبدية الموعود بها للأبرار. لقد علَّم أن لتلاميذه سييعد لهم مكانًا في السماء (</w:t>
      </w:r>
      <w:r>
        <w:rPr>
          <w:rtl/>
          <w:cs/>
          <w:lang w:val="ar_AE" w:bidi="ar_AE"/>
        </w:rPr>
        <w:t>يوحنا 14: 2</w:t>
      </w:r>
      <w:r>
        <w:rPr>
          <w:rtl/>
          <w:cs/>
          <w:lang w:val="ar_AE" w:bidi="ar_AE"/>
        </w:rPr>
        <w:t>)، وتحدث عن سفر حياة كُتِبَتْ فيه أسماء تلاميذه (</w:t>
      </w:r>
      <w:r>
        <w:rPr>
          <w:rtl/>
          <w:cs/>
          <w:lang w:val="ar_AE" w:bidi="ar_AE"/>
        </w:rPr>
        <w:t>لوقا 10: 20</w:t>
      </w:r>
      <w:r>
        <w:rPr>
          <w:rtl/>
          <w:cs/>
          <w:lang w:val="ar_AE" w:bidi="ar_AE"/>
        </w:rPr>
        <w:t>).</w:t>
      </w:r>
    </w:p>
    <w:p>
      <w:pPr>
        <w:pStyle w:val="Heading3"/>
        <w:bidi/>
      </w:pPr>
      <w:r>
        <w:rPr>
          <w:rtl/>
          <w:cs/>
          <w:lang w:val="ar_AE" w:bidi="ar_AE"/>
        </w:rPr>
        <w:t>تعاليم عن القضايا الأخلاقية</w:t>
      </w:r>
    </w:p>
    <w:p>
      <w:pPr>
        <w:bidi/>
      </w:pPr>
      <w:r>
        <w:rPr>
          <w:rtl/>
          <w:cs/>
          <w:lang w:val="ar_AE" w:bidi="ar_AE"/>
        </w:rPr>
      </w:r>
      <w:r>
        <w:rPr>
          <w:rtl/>
          <w:cs/>
          <w:lang w:val="ar_AE" w:bidi="ar_AE"/>
        </w:rPr>
        <w:t>إن الكثير من تعاليم الرب يسوع معنية بقضايا أخلاقية - لدرجة أن بعض باحثي الكتاب المقدس خلصوا إلى أن هذا كان الثقل الرئيس لتعاليمه. لكن لا يمكن اعتبار التعاليم الأخلاقية بمعزل عن الجوانب العديدة لتعاليمه المذكورة أعلاه. لقد قيل إن ثمة أوجه تشابه وثيقة بين تعاليم الرب يسوع والتعاليم الأخلاقية لليهودية. ما يميّز تعاليم الرب يسوع عن الأخلاق هو أن الدافع والقوة وراء السلوك الأخلاقي لم يُنظر إليهما بعبارات الناموس الذي لا بد من طاعته. يُرى أن السلوك الصحيح هو نتيجة لعلاقة صحيحة مع الله.</w:t>
      </w:r>
    </w:p>
    <w:p>
      <w:pPr>
        <w:bidi/>
      </w:pPr>
      <w:r>
        <w:rPr>
          <w:rtl/>
          <w:cs/>
          <w:lang w:val="ar_AE" w:bidi="ar_AE"/>
        </w:rPr>
      </w:r>
      <w:r>
        <w:rPr>
          <w:rtl/>
          <w:cs/>
          <w:lang w:val="ar_AE" w:bidi="ar_AE"/>
        </w:rPr>
        <w:t xml:space="preserve">كان الرب يسوع نفسه نموذجًا للسلوك الأخلاقي. لقد أوضح أن هدفه كان أن يتمم مشيئة الله. لا يوجد أي منطق للناموسية [التي تؤكد الطاعة الصارمة للشرائع الدينية بدلاً من الاعتماد على الإيمان] في مقاربته للقرارات الأخلاقية. في الموعظة على الجبل، قارن الرب يسوع تعاليمه وتعاليم موسى وأظهر أهمية إدراك معناها الداخلي (قارن </w:t>
      </w:r>
      <w:r>
        <w:rPr>
          <w:rtl/>
          <w:cs/>
          <w:lang w:val="ar_AE" w:bidi="ar_AE"/>
        </w:rPr>
        <w:t>متى 5: 21–22، 27–28، 31–32</w:t>
      </w:r>
      <w:r>
        <w:rPr>
          <w:rtl/>
          <w:cs/>
          <w:lang w:val="ar_AE" w:bidi="ar_AE"/>
        </w:rPr>
        <w:t>). للوهلة الأولى، قدم الرب يسوع مطالب أكثر صرامة من الناموس الموسوي لأنه كان معنياً بالتحقيق في الدوافع والأفعال أيضًا. لقد رفض الكثيرون تعاليم الموعظة على الجبل باعتبارها غير عملية تمامًا، لكن الرب يسوع لم يقصد أبدًا أن تعاليمه ستكون يسيرة. لم يضع هدفًا أقل من كمال الله نفسه (</w:t>
      </w:r>
      <w:r>
        <w:rPr>
          <w:rtl/>
          <w:cs/>
          <w:lang w:val="ar_AE" w:bidi="ar_AE"/>
        </w:rPr>
        <w:t>متى 5: 48</w:t>
      </w:r>
      <w:r>
        <w:rPr>
          <w:rtl/>
          <w:cs/>
          <w:lang w:val="ar_AE" w:bidi="ar_AE"/>
        </w:rPr>
        <w:t>). ومع ذلك، دعا نيره سهلًا وحمله خفيفًا (</w:t>
      </w:r>
      <w:r>
        <w:rPr>
          <w:rtl/>
          <w:cs/>
          <w:lang w:val="ar_AE" w:bidi="ar_AE"/>
        </w:rPr>
        <w:t>11: 29–30</w:t>
      </w:r>
      <w:r>
        <w:rPr>
          <w:rtl/>
          <w:cs/>
          <w:lang w:val="ar_AE" w:bidi="ar_AE"/>
        </w:rPr>
        <w:t>)، مما يشير إلى أنه لم يكن يضع نمطًا أخلاقيًا مستحيلاً. لا بد من تذكر أنه لم يكن يعلن علنًا سياسات للمجتمع. كان اهتمامه هو أن كل فرد ينبغي أن تكون لديه دوافع قوية لاتخاذ قرارات صحيحة بشأن مسائل السلوك. إن رد فعله على التطبيق الصارم لحفظ السبت على حساب رفاهية شخص محتاج يوضح هذه النقطة. صُنِّفَ الاهتمام بالآخرين أعلى روحيًا من الاستقامة التدينية.</w:t>
      </w:r>
    </w:p>
    <w:p>
      <w:pPr>
        <w:pStyle w:val="Heading3"/>
        <w:bidi/>
      </w:pPr>
      <w:r>
        <w:rPr>
          <w:rtl/>
          <w:cs/>
          <w:lang w:val="ar_AE" w:bidi="ar_AE"/>
        </w:rPr>
        <w:t>الخاتمة</w:t>
      </w:r>
    </w:p>
    <w:p>
      <w:pPr>
        <w:bidi/>
      </w:pPr>
      <w:r>
        <w:rPr>
          <w:rtl/>
          <w:cs/>
          <w:lang w:val="ar_AE" w:bidi="ar_AE"/>
        </w:rPr>
      </w:r>
      <w:r>
        <w:rPr>
          <w:rtl/>
          <w:cs/>
          <w:lang w:val="ar_AE" w:bidi="ar_AE"/>
        </w:rPr>
        <w:t>لن يكتمل أي سرد لحياة الرب يسوع وتعاليمه من دون أي إشارة إلى المكانة التي ربحها الرب يسوع المسيح في الكنيسة النامية. من الطبيعي أن يأخذنا مثل هذا البحث خارج نطاق الأناجيل إلى شهادة سفر أعمال الرُّسُل ورسائل بولس. سنرى فيهم ما إذا كانت نبوات الرب يسوع قد تحققت وما إذا كان المسيحيون الأوائل قد أخذوا تعاليمه على محمل الجد. على الرغم من أنه لا يمكن أن يكون ثمة شك في أن الرب يسوع المسيح أصبح محور إيمان المسيحيين الأوائل، فقد اعتُبر من وجهات نظر عديدة. كان يُنظر إليه على أنه مسيا بمعنى مخلص روحي، ورب بمعنى أنه ذو سيادة على شعبه، وخادم بمعنى طاعته للألم، وابن في علاقته بأبيه. من نواح كثيرة، لم يكن من الممكن أن يكون الفهم الكامل لما كان عليه ومن كان قد حدث إلا بعد القيامة. لذلك، نجد أن العديد من جوانب تعاليمه عن نفسهتطورت أكثر عمقًا في تأملات شعبه. هذا صحيح بمعنى خاص في كتابات الرسول بولس.</w:t>
      </w:r>
    </w:p>
    <w:p>
      <w:pPr>
        <w:bidi/>
      </w:pPr>
      <w:r>
        <w:rPr>
          <w:rtl/>
          <w:cs/>
          <w:lang w:val="ar_AE" w:bidi="ar_AE"/>
        </w:rPr>
      </w:r>
      <w:r>
        <w:rPr>
          <w:rtl/>
          <w:cs/>
          <w:lang w:val="ar_AE" w:bidi="ar_AE"/>
        </w:rPr>
        <w:t>لقد واجه الكثيرون مشكلة عند محاولة ربط أعمال الرب يسوع وتعاليمه في الأناجيل بالمسيح الذي هو المحور في معتقدات بولس. تنشأ المشكلة لأن الرسول لا يشير إلى أي حادث محدد في حياة الرب يسوع ولا يعبر في رسائله عن أي معرفة بالكم الكبير من مواد التعليم في الأناجيل. هل يشير هذا إلى أن بولس لم يكن مهتمًا بيسوع التاريخي؟ أم هل يمكن القول إنه لم يكن يعرف شيئًا عنه؟ إن أولئك الذين حاولوا الوقيعة بين بولس ويسوع لم يعطوا وزنًا كافيًا لتلك الجوانب التي تشير إلى أن بولس كان يعرف الكثير عن الرب يسوع التاريخي أكثر مما يذكر في رسائله. يكتب، على سبيل المثال، عن وداعة المسيح ولطفه (</w:t>
      </w:r>
      <w:r>
        <w:rPr>
          <w:rtl/>
          <w:cs/>
          <w:lang w:val="ar_AE" w:bidi="ar_AE"/>
        </w:rPr>
        <w:t>2 كورنثوس 10: 1</w:t>
      </w:r>
      <w:r>
        <w:rPr>
          <w:rtl/>
          <w:cs/>
          <w:lang w:val="ar_AE" w:bidi="ar_AE"/>
        </w:rPr>
        <w:t>)، ملمحًا إلى أنه كان يعلم أن الرب يسوع قال عن نفسه إنه كان وديعًا ومتواضع القلب (</w:t>
      </w:r>
      <w:r>
        <w:rPr>
          <w:rtl/>
          <w:cs/>
          <w:lang w:val="ar_AE" w:bidi="ar_AE"/>
        </w:rPr>
        <w:t>متى 11: 29</w:t>
      </w:r>
      <w:r>
        <w:rPr>
          <w:rtl/>
          <w:cs/>
          <w:lang w:val="ar_AE" w:bidi="ar_AE"/>
        </w:rPr>
        <w:t>). علاوة على ذلك، يتحدث بولس عن فقر المسيح (</w:t>
      </w:r>
      <w:r>
        <w:rPr>
          <w:rtl/>
          <w:cs/>
          <w:lang w:val="ar_AE" w:bidi="ar_AE"/>
        </w:rPr>
        <w:t>2 كورنثوس 8: 9</w:t>
      </w:r>
      <w:r>
        <w:rPr>
          <w:rtl/>
          <w:cs/>
          <w:lang w:val="ar_AE" w:bidi="ar_AE"/>
        </w:rPr>
        <w:t>) ولا بد أنه كان يعلم أن ابن الإنسان لم يكن لديه مكان يضع فيه رأسه. من المؤكد أنه يعرف تفاصيل كيف بدأ الرب يسوع عشاء الرب (</w:t>
      </w:r>
      <w:r>
        <w:rPr>
          <w:rtl/>
          <w:cs/>
          <w:lang w:val="ar_AE" w:bidi="ar_AE"/>
        </w:rPr>
        <w:t>1 كورنثوس 11: 23–26</w:t>
      </w:r>
      <w:r>
        <w:rPr>
          <w:rtl/>
          <w:cs/>
          <w:lang w:val="ar_AE" w:bidi="ar_AE"/>
        </w:rPr>
        <w:t>)، ويعرف موته بالصلب. يبدو من المعقول الاستنتاج أن بولس يزعم أن قرائه سيكونون على دراية بفحوى الإنجيل.</w:t>
      </w:r>
    </w:p>
    <w:p>
      <w:pPr>
        <w:bidi/>
      </w:pPr>
      <w:r>
        <w:rPr>
          <w:rtl/>
          <w:cs/>
          <w:lang w:val="ar_AE" w:bidi="ar_AE"/>
        </w:rPr>
      </w:r>
      <w:r>
        <w:rPr>
          <w:rtl/>
          <w:cs/>
          <w:lang w:val="ar_AE" w:bidi="ar_AE"/>
        </w:rPr>
        <w:t xml:space="preserve">ربما من المفيد في هذا الصدد أن نسأل عما إذا كانت حياة الرب يسوع وتعاليمه لعبت دورًا مهمًا في المناداة المبكرة بالمسيحية. أحد المقاطع القيمة في هذا الصدد هو </w:t>
      </w:r>
      <w:r>
        <w:rPr>
          <w:rtl/>
          <w:cs/>
          <w:lang w:val="ar_AE" w:bidi="ar_AE"/>
        </w:rPr>
        <w:t>أعمال الرُّسُل 10: 36–38</w:t>
      </w:r>
      <w:r>
        <w:rPr>
          <w:rtl/>
          <w:cs/>
          <w:lang w:val="ar_AE" w:bidi="ar_AE"/>
        </w:rPr>
        <w:t>. عندما خاطب بطرس كرنيليوس، تحدث عن كيف أن الله قد مسح الرب يسوع الناصري، وكيف أن الرب يسوع قد جال يصنع خيرًا وشفاء لجميع الذين كانوا تحت قوة الشيطان. من الواضح أن بعض روايات أعمال الرب يسوع كانت مدرجة في الوعظ المبكر، ومن المعقول أن نفترض أن هذا كان عاديًا.</w:t>
      </w:r>
    </w:p>
    <w:p>
      <w:pPr>
        <w:bidi/>
      </w:pPr>
      <w:r>
        <w:rPr>
          <w:rtl/>
          <w:cs/>
          <w:lang w:val="ar_AE" w:bidi="ar_AE"/>
        </w:rPr>
      </w:r>
      <w:r>
        <w:rPr>
          <w:rtl/>
          <w:cs/>
          <w:lang w:val="ar_AE" w:bidi="ar_AE"/>
        </w:rPr>
        <w:t>لا شك في أن مثال الرب يسوع كان دافعًا قويًا لتعزيز السلوك الصحيح. يلجأ إليه بطرس عندما يشجع ويعزي المؤمنين الذين كانوا يتألمون من أجل إيمانهم (</w:t>
      </w:r>
      <w:r>
        <w:rPr>
          <w:rtl/>
          <w:cs/>
          <w:lang w:val="ar_AE" w:bidi="ar_AE"/>
        </w:rPr>
        <w:t>1 بطرس 2: 21</w:t>
      </w:r>
      <w:r>
        <w:rPr>
          <w:rtl/>
          <w:cs/>
          <w:lang w:val="ar_AE" w:bidi="ar_AE"/>
        </w:rPr>
        <w:t>). يعرف بولس أيضًا قيمة التسليم والتَمثُّل (</w:t>
      </w:r>
      <w:r>
        <w:rPr>
          <w:rtl/>
          <w:cs/>
          <w:lang w:val="ar_AE" w:bidi="ar_AE"/>
        </w:rPr>
        <w:t>1 كورنثوس 11: 1</w:t>
      </w:r>
      <w:r>
        <w:rPr>
          <w:rtl/>
          <w:cs/>
          <w:lang w:val="ar_AE" w:bidi="ar_AE"/>
        </w:rPr>
        <w:t xml:space="preserve">؛ </w:t>
      </w:r>
      <w:r>
        <w:rPr>
          <w:rtl/>
          <w:cs/>
          <w:lang w:val="ar_AE" w:bidi="ar_AE"/>
        </w:rPr>
        <w:t>1 تسالونيكي 1: 6</w:t>
      </w:r>
      <w:r>
        <w:rPr>
          <w:rtl/>
          <w:cs/>
          <w:lang w:val="ar_AE" w:bidi="ar_AE"/>
        </w:rPr>
        <w:t xml:space="preserve">). بما أن الرب يسوع قد اعتُرف به على أنه رجل لم يعرف خطية (قارن </w:t>
      </w:r>
      <w:r>
        <w:rPr>
          <w:rtl/>
          <w:cs/>
          <w:lang w:val="ar_AE" w:bidi="ar_AE"/>
        </w:rPr>
        <w:t>2 كورنثوس 5: 21</w:t>
      </w:r>
      <w:r>
        <w:rPr>
          <w:rtl/>
          <w:cs/>
          <w:lang w:val="ar_AE" w:bidi="ar_AE"/>
        </w:rPr>
        <w:t>)، فإن أنماط سلوكه كانت ستثبت أنها لا تقدر بثمن لأولئك الذين كانوا بحاجة إلى معيار جديد للعمل الأخلاقي.</w:t>
      </w:r>
    </w:p>
    <w:p>
      <w:pPr>
        <w:bidi/>
      </w:pPr>
      <w:r>
        <w:rPr>
          <w:rtl/>
          <w:cs/>
          <w:lang w:val="ar_AE" w:bidi="ar_AE"/>
        </w:rPr>
      </w:r>
      <w:r>
        <w:rPr>
          <w:rtl/>
          <w:cs/>
          <w:lang w:val="ar_AE" w:bidi="ar_AE"/>
        </w:rPr>
        <w:t>ثمة إشارات قليلة إلى تعاليم الرب يسوع في الجزء غير البشائري من العهد الجديد. في رسالة يعقوب، التي تكاد تكون عملية بالكامل، ثمة إشارات إلى تعاليم الرب يسوع أكثر من أي مكان آخر في العهد الجديد. هذا صحيح بلا سيما من أصداء الموعظة على الجبل، ويظهر المساهمة القوية التي قدمتها تعاليم الرب يسوع الأخلاقية في القيم الأخلاقية للمسيحيين الأوائل. إن معظم التفسيرات التفصيلية للعقيدة في رسائل العهد الجديد تجد أساسها في بعض جوانب تعاليم الرب يسوع. إن لهذه التعاليم أهمية مستمرة في تطور الكنيسة.</w:t>
      </w:r>
    </w:p>
    <w:p>
      <w:pPr>
        <w:bidi/>
      </w:pPr>
      <w:r>
        <w:rPr>
          <w:rtl/>
          <w:cs/>
          <w:lang w:val="ar_AE" w:bidi="ar_AE"/>
        </w:rPr>
      </w:r>
      <w:r>
        <w:rPr>
          <w:rtl/>
          <w:cs/>
          <w:lang w:val="ar_AE" w:bidi="ar_AE"/>
        </w:rPr>
        <w:t>إلى أي مدى ترتبط معرفة حياة الرب يسوع وتعاليمه بالقرن الحادي والعشرين؟ لقد وضع اللاهوتيون الوجوديون [الذين يستكشفون الأسئلة عن من نحن ولماذا نحن] مثل هذا الانشقاق بين مسيح الإيمان ويسوع التاريخي حتى إن الأخير لم يعد له أي أهمية بالنسبة إليهما. يحتاج المسيحيون اليوم، في الأقل من أسلافهم في القرن الأول، إلى معرفة أن موضوع إيمانهم هو نفسه الذي عاش وعلَّم في الجليل واليهودية.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صعود المسيح</w:t>
      </w:r>
      <w:r>
        <w:rPr>
          <w:rtl/>
          <w:cs/>
          <w:lang w:val="ar_AE" w:bidi="ar_AE"/>
        </w:rPr>
        <w:t xml:space="preserve">؛ </w:t>
      </w:r>
      <w:r>
        <w:rPr>
          <w:rtl/>
          <w:cs/>
          <w:lang w:val="ar_AE" w:bidi="ar_AE"/>
        </w:rPr>
        <w:t>المسيح</w:t>
      </w:r>
      <w:r>
        <w:rPr>
          <w:rtl/>
          <w:cs/>
          <w:lang w:val="ar_AE" w:bidi="ar_AE"/>
        </w:rPr>
        <w:t xml:space="preserve">؛ </w:t>
      </w:r>
      <w:r>
        <w:rPr>
          <w:rtl/>
          <w:cs/>
          <w:lang w:val="ar_AE" w:bidi="ar_AE"/>
        </w:rPr>
        <w:t>شخص المسيح وعمله</w:t>
      </w:r>
      <w:r>
        <w:rPr>
          <w:rtl/>
          <w:cs/>
          <w:lang w:val="ar_AE" w:bidi="ar_AE"/>
        </w:rPr>
        <w:t xml:space="preserve">؛ </w:t>
      </w:r>
      <w:r>
        <w:rPr>
          <w:rtl/>
          <w:cs/>
          <w:lang w:val="ar_AE" w:bidi="ar_AE"/>
        </w:rPr>
        <w:t>سلسلة نسب يسوع المسيح</w:t>
      </w:r>
      <w:r>
        <w:rPr>
          <w:rtl/>
          <w:cs/>
          <w:lang w:val="ar_AE" w:bidi="ar_AE"/>
        </w:rPr>
        <w:t xml:space="preserve">؛ </w:t>
      </w:r>
      <w:r>
        <w:rPr>
          <w:rtl/>
          <w:cs/>
          <w:lang w:val="ar_AE" w:bidi="ar_AE"/>
        </w:rPr>
        <w:t>التجسد والتأنس</w:t>
      </w:r>
      <w:r>
        <w:rPr>
          <w:rtl/>
          <w:cs/>
          <w:lang w:val="ar_AE" w:bidi="ar_AE"/>
        </w:rPr>
        <w:t xml:space="preserve">؛ </w:t>
      </w:r>
      <w:r>
        <w:rPr>
          <w:rtl/>
          <w:cs/>
          <w:lang w:val="ar_AE" w:bidi="ar_AE"/>
        </w:rPr>
        <w:t>يسوع المسيح</w:t>
      </w:r>
      <w:r>
        <w:rPr>
          <w:rtl/>
          <w:cs/>
          <w:lang w:val="ar_AE" w:bidi="ar_AE"/>
        </w:rPr>
        <w:t xml:space="preserve">؛ </w:t>
      </w:r>
      <w:r>
        <w:rPr>
          <w:rtl/>
          <w:cs/>
          <w:lang w:val="ar_AE" w:bidi="ar_AE"/>
        </w:rPr>
        <w:t>ملكوت الله، ملكوت السماء</w:t>
      </w:r>
      <w:r>
        <w:rPr>
          <w:rtl/>
          <w:cs/>
          <w:lang w:val="ar_AE" w:bidi="ar_AE"/>
        </w:rPr>
        <w:t xml:space="preserve">؛ </w:t>
      </w:r>
      <w:r>
        <w:rPr>
          <w:rtl/>
          <w:cs/>
          <w:lang w:val="ar_AE" w:bidi="ar_AE"/>
        </w:rPr>
        <w:t>المسيا</w:t>
      </w:r>
      <w:r>
        <w:rPr>
          <w:rtl/>
          <w:cs/>
          <w:lang w:val="ar_AE" w:bidi="ar_AE"/>
        </w:rPr>
        <w:t xml:space="preserve">؛ </w:t>
      </w:r>
      <w:r>
        <w:rPr>
          <w:rtl/>
          <w:cs/>
          <w:lang w:val="ar_AE" w:bidi="ar_AE"/>
        </w:rPr>
        <w:t>الأمثال</w:t>
      </w:r>
      <w:r>
        <w:rPr>
          <w:rtl/>
          <w:cs/>
          <w:lang w:val="ar_AE" w:bidi="ar_AE"/>
        </w:rPr>
        <w:t xml:space="preserve">؛ </w:t>
      </w:r>
      <w:r>
        <w:rPr>
          <w:rtl/>
          <w:cs/>
          <w:lang w:val="ar_AE" w:bidi="ar_AE"/>
        </w:rPr>
        <w:t>المخلص</w:t>
      </w:r>
      <w:r>
        <w:rPr>
          <w:rtl/>
          <w:cs/>
          <w:lang w:val="ar_AE" w:bidi="ar_AE"/>
        </w:rPr>
        <w:t xml:space="preserve">؛ </w:t>
      </w:r>
      <w:r>
        <w:rPr>
          <w:rtl/>
          <w:cs/>
          <w:lang w:val="ar_AE" w:bidi="ar_AE"/>
        </w:rPr>
        <w:t>ابن الله</w:t>
      </w:r>
      <w:r>
        <w:rPr>
          <w:rtl/>
          <w:cs/>
          <w:lang w:val="ar_AE" w:bidi="ar_AE"/>
        </w:rPr>
        <w:t>؛ ا</w:t>
      </w:r>
      <w:r>
        <w:rPr>
          <w:rtl/>
          <w:cs/>
          <w:lang w:val="ar_AE" w:bidi="ar_AE"/>
        </w:rPr>
        <w:t>بن الإنسان</w:t>
      </w:r>
      <w:r>
        <w:rPr>
          <w:rtl/>
          <w:cs/>
          <w:lang w:val="ar_AE" w:bidi="ar_AE"/>
        </w:rPr>
        <w:t xml:space="preserve">؛ </w:t>
      </w:r>
      <w:r>
        <w:rPr>
          <w:rtl/>
          <w:cs/>
          <w:lang w:val="ar_AE" w:bidi="ar_AE"/>
        </w:rPr>
        <w:t>الميلاد العذراوي للرب يسوع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يَسوعُ يُسْطُس</w:t>
      </w:r>
      <w:r>
        <w:rPr>
          <w:rtl/>
          <w:cs/>
          <w:lang w:val="ar_AE" w:bidi="ar_AE"/>
        </w:rPr>
      </w:r>
    </w:p>
    <w:p>
      <w:pPr>
        <w:bidi/>
      </w:pPr>
      <w:r>
        <w:rPr>
          <w:rtl/>
          <w:cs/>
          <w:lang w:val="ar_AE" w:bidi="ar_AE"/>
        </w:rPr>
      </w:r>
      <w:r>
        <w:rPr>
          <w:rtl/>
          <w:cs/>
          <w:lang w:val="ar_AE" w:bidi="ar_AE"/>
        </w:rPr>
        <w:t xml:space="preserve">مسيحي يهودي. انظر </w:t>
      </w:r>
      <w:r>
        <w:rPr>
          <w:rtl/>
          <w:cs/>
          <w:lang w:val="ar_AE" w:bidi="ar_AE"/>
        </w:rPr>
        <w:t>يسوع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يَسَّى، أَصْل</w:t>
      </w:r>
      <w:r>
        <w:rPr>
          <w:rtl/>
          <w:cs/>
          <w:lang w:val="ar_AE" w:bidi="ar_AE"/>
        </w:rPr>
      </w:r>
    </w:p>
    <w:p>
      <w:pPr>
        <w:pStyle w:val="Heading2"/>
        <w:bidi/>
      </w:pPr>
      <w:r>
        <w:rPr>
          <w:rtl/>
          <w:cs/>
          <w:lang w:val="ar_AE" w:bidi="ar_AE"/>
        </w:rPr>
        <w:t xml:space="preserve">يَسَّى، </w:t>
      </w:r>
      <w:r>
        <w:rPr>
          <w:rtl/>
          <w:cs/>
          <w:lang w:val="ar_AE" w:bidi="ar_AE"/>
        </w:rPr>
        <w:t xml:space="preserve">أَصْل </w:t>
      </w:r>
    </w:p>
    <w:p>
      <w:pPr>
        <w:bidi/>
      </w:pPr>
      <w:r>
        <w:rPr>
          <w:rtl/>
          <w:cs/>
          <w:lang w:val="ar_AE" w:bidi="ar_AE"/>
        </w:rPr>
      </w:r>
      <w:r>
        <w:rPr>
          <w:rtl/>
          <w:cs/>
          <w:lang w:val="ar_AE" w:bidi="ar_AE"/>
        </w:rPr>
        <w:t>تعبير مجازي استخدمه إشعياء (</w:t>
      </w:r>
      <w:r>
        <w:rPr>
          <w:rtl/>
          <w:cs/>
          <w:lang w:val="ar_AE" w:bidi="ar_AE"/>
        </w:rPr>
        <w:t>إشعياء 11: 10</w:t>
      </w:r>
      <w:r>
        <w:rPr>
          <w:rtl/>
          <w:cs/>
          <w:lang w:val="ar_AE" w:bidi="ar_AE"/>
        </w:rPr>
        <w:t>) للتعبير عن الأمل في مجيء ملك مسيّاني من نسل داود. "أصل" عائلةٍ ما هو سلفها. يَسَّى، والد داود، مذكور كأحد أسلاف المسيح (</w:t>
      </w:r>
      <w:r>
        <w:rPr>
          <w:rtl/>
          <w:cs/>
          <w:lang w:val="ar_AE" w:bidi="ar_AE"/>
        </w:rPr>
        <w:t>إشعياء 11: 1، 10؛</w:t>
      </w:r>
      <w:r>
        <w:rPr>
          <w:rtl/>
          <w:cs/>
          <w:lang w:val="ar_AE" w:bidi="ar_AE"/>
        </w:rPr>
        <w:t xml:space="preserve"> </w:t>
      </w:r>
      <w:r>
        <w:rPr>
          <w:rtl/>
          <w:cs/>
          <w:lang w:val="ar_AE" w:bidi="ar_AE"/>
        </w:rPr>
        <w:t>متى 1: 5–6؛</w:t>
      </w:r>
      <w:r>
        <w:rPr>
          <w:rtl/>
          <w:cs/>
          <w:lang w:val="ar_AE" w:bidi="ar_AE"/>
        </w:rPr>
        <w:t xml:space="preserve"> </w:t>
      </w:r>
      <w:r>
        <w:rPr>
          <w:rtl/>
          <w:cs/>
          <w:lang w:val="ar_AE" w:bidi="ar_AE"/>
        </w:rPr>
        <w:t>لوقا 3: 32؛</w:t>
      </w:r>
      <w:r>
        <w:rPr>
          <w:rtl/>
          <w:cs/>
          <w:lang w:val="ar_AE" w:bidi="ar_AE"/>
        </w:rPr>
        <w:t xml:space="preserve"> </w:t>
      </w:r>
      <w:r>
        <w:rPr>
          <w:rtl/>
          <w:cs/>
          <w:lang w:val="ar_AE" w:bidi="ar_AE"/>
        </w:rPr>
        <w:t>أعمال 13: 22–23</w:t>
      </w:r>
      <w:r>
        <w:rPr>
          <w:rtl/>
          <w:cs/>
          <w:lang w:val="ar_AE" w:bidi="ar_AE"/>
        </w:rPr>
        <w:t>). يصوّر إشعياء حكم الله على آشور كقَطْع غابٍ (</w:t>
      </w:r>
      <w:r>
        <w:rPr>
          <w:rtl/>
          <w:cs/>
          <w:lang w:val="ar_AE" w:bidi="ar_AE"/>
        </w:rPr>
        <w:t>إشعياء 10: 33–34</w:t>
      </w:r>
      <w:r>
        <w:rPr>
          <w:rtl/>
          <w:cs/>
          <w:lang w:val="ar_AE" w:bidi="ar_AE"/>
        </w:rPr>
        <w:t xml:space="preserve">) ؛ وكذلك يهوذا </w:t>
      </w:r>
      <w:r>
        <w:rPr>
          <w:rtl/>
          <w:cs/>
          <w:lang w:val="ar_AE" w:bidi="ar_AE"/>
        </w:rPr>
        <w:t>سوف يُقطع،</w:t>
      </w:r>
      <w:r>
        <w:rPr>
          <w:rtl/>
          <w:cs/>
          <w:lang w:val="ar_AE" w:bidi="ar_AE"/>
        </w:rPr>
        <w:t xml:space="preserve"> وستُقطع الشجرة المتباهية بسيادة داود، لكن ستبقى بقية، يصفها إشعياء بأنها ساقٌ من جذع (</w:t>
      </w:r>
      <w:r>
        <w:rPr>
          <w:rtl/>
          <w:cs/>
          <w:lang w:val="ar_AE" w:bidi="ar_AE"/>
        </w:rPr>
        <w:t>6: 13</w:t>
      </w:r>
      <w:r>
        <w:rPr>
          <w:rtl/>
          <w:cs/>
          <w:lang w:val="ar_AE" w:bidi="ar_AE"/>
        </w:rPr>
        <w:t>). سيخرج الفرع المسيّاني من جِذع يِسَّى كما ينبت الغصن من أصوله. سيحل روح الرب على هذا الذي يقف كرايةٍ للشعوب، حتى تطلبه الأمم ويكون محله مجدًا (</w:t>
      </w:r>
      <w:r>
        <w:rPr>
          <w:rtl/>
          <w:cs/>
          <w:lang w:val="ar_AE" w:bidi="ar_AE"/>
        </w:rPr>
        <w:t>إشعياء 11: 1–10؛</w:t>
      </w:r>
      <w:r>
        <w:rPr>
          <w:rtl/>
          <w:cs/>
          <w:lang w:val="ar_AE" w:bidi="ar_AE"/>
        </w:rPr>
        <w:t xml:space="preserve"> انظر </w:t>
      </w:r>
      <w:r>
        <w:rPr>
          <w:rtl/>
          <w:cs/>
          <w:lang w:val="ar_AE" w:bidi="ar_AE"/>
        </w:rPr>
        <w:t>إشعياء 53: 2؛</w:t>
      </w:r>
      <w:r>
        <w:rPr>
          <w:rtl/>
          <w:cs/>
          <w:lang w:val="ar_AE" w:bidi="ar_AE"/>
        </w:rPr>
        <w:t xml:space="preserve"> </w:t>
      </w:r>
      <w:r>
        <w:rPr>
          <w:rtl/>
          <w:cs/>
          <w:lang w:val="ar_AE" w:bidi="ar_AE"/>
        </w:rPr>
        <w:t>إرميا 23: 5؛</w:t>
      </w:r>
      <w:r>
        <w:rPr>
          <w:rtl/>
          <w:cs/>
          <w:lang w:val="ar_AE" w:bidi="ar_AE"/>
        </w:rPr>
        <w:t xml:space="preserve"> </w:t>
      </w:r>
      <w:r>
        <w:rPr>
          <w:rtl/>
          <w:cs/>
          <w:lang w:val="ar_AE" w:bidi="ar_AE"/>
        </w:rPr>
        <w:t>33: 15؛</w:t>
      </w:r>
      <w:r>
        <w:rPr>
          <w:rtl/>
          <w:cs/>
          <w:lang w:val="ar_AE" w:bidi="ar_AE"/>
        </w:rPr>
        <w:t xml:space="preserve"> </w:t>
      </w:r>
      <w:r>
        <w:rPr>
          <w:rtl/>
          <w:cs/>
          <w:lang w:val="ar_AE" w:bidi="ar_AE"/>
        </w:rPr>
        <w:t>حزقيال 17: 22–23؛</w:t>
      </w:r>
      <w:r>
        <w:rPr>
          <w:rtl/>
          <w:cs/>
          <w:lang w:val="ar_AE" w:bidi="ar_AE"/>
        </w:rPr>
        <w:t xml:space="preserve"> </w:t>
      </w:r>
      <w:r>
        <w:rPr>
          <w:rtl/>
          <w:cs/>
          <w:lang w:val="ar_AE" w:bidi="ar_AE"/>
        </w:rPr>
        <w:t>زكريا 3: 8؛</w:t>
      </w:r>
      <w:r>
        <w:rPr>
          <w:rtl/>
          <w:cs/>
          <w:lang w:val="ar_AE" w:bidi="ar_AE"/>
        </w:rPr>
        <w:t xml:space="preserve"> </w:t>
      </w:r>
      <w:r>
        <w:rPr>
          <w:rtl/>
          <w:cs/>
          <w:lang w:val="ar_AE" w:bidi="ar_AE"/>
        </w:rPr>
        <w:t>6: 12</w:t>
      </w:r>
      <w:r>
        <w:rPr>
          <w:rtl/>
          <w:cs/>
          <w:lang w:val="ar_AE" w:bidi="ar_AE"/>
        </w:rPr>
        <w:t>).</w:t>
      </w:r>
    </w:p>
    <w:p>
      <w:pPr>
        <w:bidi/>
      </w:pPr>
      <w:r>
        <w:rPr>
          <w:rtl/>
          <w:cs/>
          <w:lang w:val="ar_AE" w:bidi="ar_AE"/>
        </w:rPr>
      </w:r>
      <w:r>
        <w:rPr>
          <w:rtl/>
          <w:cs/>
          <w:lang w:val="ar_AE" w:bidi="ar_AE"/>
        </w:rPr>
        <w:t>عرَّف الرسول بولس، مقتبسًا من نبوة إشعياء، يسوع بأنه "</w:t>
      </w:r>
      <w:r>
        <w:rPr>
          <w:rtl/>
          <w:cs/>
          <w:lang w:val="ar_AE" w:bidi="ar_AE"/>
        </w:rPr>
        <w:t>أَصْل يَسَّى</w:t>
      </w:r>
      <w:r>
        <w:rPr>
          <w:rtl/>
          <w:cs/>
          <w:lang w:val="ar_AE" w:bidi="ar_AE"/>
        </w:rPr>
        <w:t>" الذي سيكون رجاء الأمم (</w:t>
      </w:r>
      <w:r>
        <w:rPr>
          <w:rtl/>
          <w:cs/>
          <w:lang w:val="ar_AE" w:bidi="ar_AE"/>
        </w:rPr>
        <w:t>رومية 15: 12</w:t>
      </w:r>
      <w:r>
        <w:rPr>
          <w:rtl/>
          <w:cs/>
          <w:lang w:val="ar_AE" w:bidi="ar_AE"/>
        </w:rPr>
        <w:t>). المسيح ليس فقط "قضيبًا من جِذع يَسَّى" (</w:t>
      </w:r>
      <w:r>
        <w:rPr>
          <w:rtl/>
          <w:cs/>
          <w:lang w:val="ar_AE" w:bidi="ar_AE"/>
        </w:rPr>
        <w:t>إشعياء 11: 1</w:t>
      </w:r>
      <w:r>
        <w:rPr>
          <w:rtl/>
          <w:cs/>
          <w:lang w:val="ar_AE" w:bidi="ar_AE"/>
        </w:rPr>
        <w:t>) بل هو نفسه "</w:t>
      </w:r>
      <w:r>
        <w:rPr>
          <w:rtl/>
          <w:cs/>
          <w:lang w:val="ar_AE" w:bidi="ar_AE"/>
        </w:rPr>
        <w:t>أصل يَسَّى</w:t>
      </w:r>
      <w:r>
        <w:rPr>
          <w:rtl/>
          <w:cs/>
          <w:lang w:val="ar_AE" w:bidi="ar_AE"/>
        </w:rPr>
        <w:t>" (</w:t>
      </w:r>
      <w:r>
        <w:rPr>
          <w:rtl/>
          <w:cs/>
          <w:lang w:val="ar_AE" w:bidi="ar_AE"/>
        </w:rPr>
        <w:t>إشعياء 11: 10؛</w:t>
      </w:r>
      <w:r>
        <w:rPr>
          <w:rtl/>
          <w:cs/>
          <w:lang w:val="ar_AE" w:bidi="ar_AE"/>
        </w:rPr>
        <w:t xml:space="preserve"> </w:t>
      </w:r>
      <w:r>
        <w:rPr>
          <w:rtl/>
          <w:cs/>
          <w:lang w:val="ar_AE" w:bidi="ar_AE"/>
        </w:rPr>
        <w:t>رومية 15: 12؛</w:t>
      </w:r>
      <w:r>
        <w:rPr>
          <w:rtl/>
          <w:cs/>
          <w:lang w:val="ar_AE" w:bidi="ar_AE"/>
        </w:rPr>
        <w:t xml:space="preserve"> انظر </w:t>
      </w:r>
      <w:r>
        <w:rPr>
          <w:rtl/>
          <w:cs/>
          <w:lang w:val="ar_AE" w:bidi="ar_AE"/>
        </w:rPr>
        <w:t>رؤيا 5: 5؛</w:t>
      </w:r>
      <w:r>
        <w:rPr>
          <w:rtl/>
          <w:cs/>
          <w:lang w:val="ar_AE" w:bidi="ar_AE"/>
        </w:rPr>
        <w:t xml:space="preserve"> </w:t>
      </w:r>
      <w:r>
        <w:rPr>
          <w:rtl/>
          <w:cs/>
          <w:lang w:val="ar_AE" w:bidi="ar_AE"/>
        </w:rPr>
        <w:t>22: 16،</w:t>
      </w:r>
      <w:r>
        <w:rPr>
          <w:rtl/>
          <w:cs/>
          <w:lang w:val="ar_AE" w:bidi="ar_AE"/>
        </w:rPr>
        <w:t xml:space="preserve"> "أصل داود"). هذا يعني أن يسوع لم يأت فقط من نسل يَسَّى بل أنَّ يَسَّى (وداود) جاءا من يسوع. بمعنى آخر، تشير الصورة إلى إلوهيّة يسوع. فبينما كان يسوع ابن داود، كان كذلك "ربّ" داود. هذه هي النقطة التي أشار إليها يسوع في نقاشه مع القادة الدينيين في زمانه الذين كانوا يعترفون بأن المسيح كان نسلًا بشريًا فقط لداود. </w:t>
      </w:r>
      <w:r>
        <w:rPr>
          <w:rtl/>
          <w:cs/>
          <w:lang w:val="ar_AE" w:bidi="ar_AE"/>
        </w:rPr>
        <w:t>متى 22: 42–45</w:t>
      </w:r>
      <w:r>
        <w:rPr>
          <w:rtl/>
          <w:cs/>
          <w:lang w:val="ar_AE" w:bidi="ar_AE"/>
        </w:rPr>
        <w:t xml:space="preserve"> ورد في هذا النص: "مَاذَا تَظُنُّونَ فِي ٱلْمَسِيحِ؟ ٱبْنُ مَنْ هُوَ؟" قَالُوا لَهُ: «ٱبْنُ دَاوُدَ». قَالَ لَهُمْ: «فَكَيْفَ يَدْعُوهُ دَاوُدُ بِٱلرُّوحِ رَبًّا؟ قَائِلًا: قَالَ ٱلرَّبُّ لِرَبِّي: ٱجْلِسْ عَنْ يَمِينِي حَتَّى أَضَعَ أَعْدَاءَكَ مَوْطِئًا لِقَدَمَيْكَ. فَإِنْ كَانَ دَاوُدُ يَدْعُوهُ رَبًّا، فَكَيْفَ يَكُونُ ٱبْنَهُ؟»."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 xml:space="preserve"> علم لاهوت المسيح؛</w:t>
      </w:r>
      <w:r>
        <w:rPr>
          <w:rtl/>
          <w:cs/>
          <w:lang w:val="ar_AE" w:bidi="ar_AE"/>
        </w:rPr>
        <w:t xml:space="preserve"> </w:t>
      </w:r>
      <w:r>
        <w:rPr>
          <w:rtl/>
          <w:cs/>
          <w:lang w:val="ar_AE" w:bidi="ar_AE"/>
        </w:rPr>
        <w:t>داود؛</w:t>
      </w:r>
      <w:r>
        <w:rPr>
          <w:rtl/>
          <w:cs/>
          <w:lang w:val="ar_AE" w:bidi="ar_AE"/>
        </w:rPr>
        <w:t xml:space="preserve"> </w:t>
      </w:r>
      <w:r>
        <w:rPr>
          <w:rtl/>
          <w:cs/>
          <w:lang w:val="ar_AE" w:bidi="ar_AE"/>
        </w:rPr>
        <w:t>سلسلة نسب يسوع المسيح؛</w:t>
      </w:r>
      <w:r>
        <w:rPr>
          <w:rtl/>
          <w:cs/>
          <w:lang w:val="ar_AE" w:bidi="ar_AE"/>
        </w:rPr>
        <w:t xml:space="preserve"> </w:t>
      </w:r>
      <w:r>
        <w:rPr>
          <w:rtl/>
          <w:cs/>
          <w:lang w:val="ar_AE" w:bidi="ar_AE"/>
        </w:rPr>
        <w:t>يَسَّى (شخص)؛</w:t>
      </w:r>
      <w:r>
        <w:rPr>
          <w:rtl/>
          <w:cs/>
          <w:lang w:val="ar_AE" w:bidi="ar_AE"/>
        </w:rPr>
        <w:t xml:space="preserve"> </w:t>
      </w:r>
      <w:r>
        <w:rPr>
          <w:rtl/>
          <w:cs/>
          <w:lang w:val="ar_AE" w:bidi="ar_AE"/>
        </w:rPr>
        <w:t xml:space="preserve">يسوع المسيح، تعاليم </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يَسَّى (شخص)</w:t>
      </w:r>
      <w:r>
        <w:rPr>
          <w:rtl/>
          <w:cs/>
          <w:lang w:val="ar_AE" w:bidi="ar_AE"/>
        </w:rPr>
      </w:r>
    </w:p>
    <w:p>
      <w:pPr>
        <w:bidi/>
      </w:pPr>
      <w:r>
        <w:rPr>
          <w:rtl/>
          <w:cs/>
          <w:lang w:val="ar_AE" w:bidi="ar_AE"/>
        </w:rPr>
      </w:r>
      <w:r>
        <w:rPr>
          <w:rtl/>
          <w:cs/>
          <w:lang w:val="ar_AE" w:bidi="ar_AE"/>
        </w:rPr>
        <w:t>ابن عوبِيد وحفيد رَاعوث وبوعَز (</w:t>
      </w:r>
      <w:r>
        <w:rPr>
          <w:rtl/>
          <w:cs/>
          <w:lang w:val="ar_AE" w:bidi="ar_AE"/>
        </w:rPr>
        <w:t>راعوث 4:17، 22</w:t>
      </w:r>
      <w:r>
        <w:rPr>
          <w:rtl/>
          <w:cs/>
          <w:lang w:val="ar_AE" w:bidi="ar_AE"/>
        </w:rPr>
        <w:t>). كان يَسَّى راعيًا من بيت لَحْمٍ. كان لديه ثمانية أبناء، كان دَاودَ أصغرهم. كان لديه على أقل تقدير ابنتان: صروِيَّةَ وأَبِيجَايِل، اللتان أصبحت كل منهما أمًّا لمحاربين مشهورين.</w:t>
      </w:r>
    </w:p>
    <w:p>
      <w:pPr>
        <w:bidi/>
      </w:pPr>
      <w:r>
        <w:rPr>
          <w:rtl/>
          <w:cs/>
          <w:lang w:val="ar_AE" w:bidi="ar_AE"/>
        </w:rPr>
      </w:r>
      <w:r>
        <w:rPr>
          <w:rtl/>
          <w:cs/>
          <w:lang w:val="ar_AE" w:bidi="ar_AE"/>
        </w:rPr>
        <w:t>عندما ذهب صَموئِيل إلى منزل يَسَّى للبحث عن ملِك ومسْحه، لم يشعر يَسَّى في البداية بجدوَى استدعاء دَاود للفحص (</w:t>
      </w:r>
      <w:r>
        <w:rPr>
          <w:rtl/>
          <w:cs/>
          <w:lang w:val="ar_AE" w:bidi="ar_AE"/>
        </w:rPr>
        <w:t>1 صم 16:11</w:t>
      </w:r>
      <w:r>
        <w:rPr>
          <w:rtl/>
          <w:cs/>
          <w:lang w:val="ar_AE" w:bidi="ar_AE"/>
        </w:rPr>
        <w:t xml:space="preserve">). لاحقًا، أرسل دَاود ليعزف على القيثارة لشَاول (الآيات </w:t>
      </w:r>
      <w:r>
        <w:rPr>
          <w:rtl/>
          <w:cs/>
          <w:lang w:val="ar_AE" w:bidi="ar_AE"/>
        </w:rPr>
        <w:t>19–21</w:t>
      </w:r>
      <w:r>
        <w:rPr>
          <w:rtl/>
          <w:cs/>
          <w:lang w:val="ar_AE" w:bidi="ar_AE"/>
        </w:rPr>
        <w:t xml:space="preserve">). بعد أن أصبح دَاود هاربًا من شَاول، جاء يَسَّى وآخرون من العائلة إلى دَاود في مَغَارَةِ عَدُلاَّم، ثم أحضر دَاود والده وأمه إلى </w:t>
      </w:r>
      <w:r>
        <w:rPr>
          <w:rtl/>
          <w:cs/>
          <w:lang w:val="ar_AE" w:bidi="ar_AE"/>
        </w:rPr>
        <w:t>مِصْفَاةِ</w:t>
      </w:r>
      <w:r>
        <w:rPr>
          <w:rtl/>
          <w:cs/>
          <w:lang w:val="ar_AE" w:bidi="ar_AE"/>
        </w:rPr>
        <w:t xml:space="preserve"> في موآبَ (</w:t>
      </w:r>
      <w:r>
        <w:rPr>
          <w:rtl/>
          <w:cs/>
          <w:lang w:val="ar_AE" w:bidi="ar_AE"/>
        </w:rPr>
        <w:t>22:3</w:t>
      </w:r>
      <w:r>
        <w:rPr>
          <w:rtl/>
          <w:cs/>
          <w:lang w:val="ar_AE" w:bidi="ar_AE"/>
        </w:rPr>
        <w:t>). لم يُسمع شيئًا آخر عن يَسَّى.</w:t>
      </w:r>
    </w:p>
    <w:p>
      <w:pPr>
        <w:bidi/>
      </w:pPr>
      <w:r>
        <w:rPr>
          <w:rtl/>
          <w:cs/>
          <w:lang w:val="ar_AE" w:bidi="ar_AE"/>
        </w:rPr>
      </w:r>
      <w:r>
        <w:rPr>
          <w:rtl/>
          <w:cs/>
          <w:lang w:val="ar_AE" w:bidi="ar_AE"/>
        </w:rPr>
        <w:t>بعد أن انفصل شَاول عن دَاود، كان يتحدث عادة عن دَاود بازدراء بوصفه "ابن يَسَّى" لتسليط الضوء على أصوله المتواضعة (</w:t>
      </w:r>
      <w:r>
        <w:rPr>
          <w:rtl/>
          <w:cs/>
          <w:lang w:val="ar_AE" w:bidi="ar_AE"/>
        </w:rPr>
        <w:t>1 صم 20:31؛</w:t>
      </w:r>
      <w:r>
        <w:rPr>
          <w:rtl/>
          <w:cs/>
          <w:lang w:val="ar_AE" w:bidi="ar_AE"/>
        </w:rPr>
        <w:t xml:space="preserve"> </w:t>
      </w:r>
      <w:r>
        <w:rPr>
          <w:rtl/>
          <w:cs/>
          <w:lang w:val="ar_AE" w:bidi="ar_AE"/>
        </w:rPr>
        <w:t>22:7</w:t>
      </w:r>
      <w:r>
        <w:rPr>
          <w:rtl/>
          <w:cs/>
          <w:lang w:val="ar_AE" w:bidi="ar_AE"/>
        </w:rPr>
        <w:t xml:space="preserve">). نجد التركيز ذاته على مكانة يَسَّى المتواضعة في الحياة في إشارات مِسيانية مثل </w:t>
      </w:r>
      <w:r>
        <w:rPr>
          <w:rtl/>
          <w:cs/>
          <w:lang w:val="ar_AE" w:bidi="ar_AE"/>
        </w:rPr>
        <w:t>إِشَعْيَاء 11:1</w:t>
      </w:r>
      <w:r>
        <w:rPr>
          <w:rtl/>
          <w:cs/>
          <w:lang w:val="ar_AE" w:bidi="ar_AE"/>
        </w:rPr>
        <w:t xml:space="preserve"> و</w:t>
      </w:r>
      <w:r>
        <w:rPr>
          <w:rtl/>
          <w:cs/>
          <w:lang w:val="ar_AE" w:bidi="ar_AE"/>
        </w:rPr>
        <w:t>10</w:t>
      </w:r>
      <w:r>
        <w:rPr>
          <w:rtl/>
          <w:cs/>
          <w:lang w:val="ar_AE" w:bidi="ar_AE"/>
        </w:rPr>
        <w:t>، التي تتحدث عن "قضيب من جِذع يَسَّى" و"غُصن من أصوله".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دَاود؛</w:t>
      </w:r>
      <w:r>
        <w:rPr>
          <w:rtl/>
          <w:cs/>
          <w:lang w:val="ar_AE" w:bidi="ar_AE"/>
        </w:rPr>
        <w:t xml:space="preserve"> </w:t>
      </w:r>
      <w:r>
        <w:rPr>
          <w:rtl/>
          <w:cs/>
          <w:lang w:val="ar_AE" w:bidi="ar_AE"/>
        </w:rPr>
        <w:t>يَسَّى، جِذع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يُسِيء إلى، إساءة</w:t>
      </w:r>
      <w:r>
        <w:rPr>
          <w:rtl/>
          <w:cs/>
          <w:lang w:val="ar_AE" w:bidi="ar_AE"/>
        </w:rPr>
      </w:r>
    </w:p>
    <w:p>
      <w:pPr>
        <w:bidi/>
      </w:pPr>
      <w:r>
        <w:rPr>
          <w:rtl/>
          <w:cs/>
          <w:lang w:val="ar_AE" w:bidi="ar_AE"/>
        </w:rPr>
      </w:r>
      <w:r>
        <w:rPr>
          <w:rtl/>
          <w:cs/>
          <w:lang w:val="ar_AE" w:bidi="ar_AE"/>
        </w:rPr>
        <w:t>تُستَخدَم الكلمتان "يُسِيء إلى" و"إساءة" بطريقتَيْن رئيسيَّتَيْن في الكتاب المقدس:</w:t>
      </w:r>
    </w:p>
    <w:p>
      <w:pPr>
        <w:pStyle w:val="ListNumber"/>
        <w:numPr>
          <w:ilvl w:val="0"/>
          <w:numId w:val="17"/>
        </w:numPr>
        <w:bidi/>
        <w:spacing w:line="240" w:lineRule="auto"/>
        <w:ind w:left="720"/>
      </w:pPr>
      <w:r>
        <w:rPr>
          <w:rtl/>
          <w:cs/>
          <w:lang w:val="ar_AE" w:bidi="ar_AE"/>
        </w:rPr>
      </w:r>
      <w:r>
        <w:rPr>
          <w:rtl/>
          <w:cs/>
          <w:lang w:val="ar_AE" w:bidi="ar_AE"/>
        </w:rPr>
        <w:t>ارتكاب شيء خاطئ بنفسك.</w:t>
      </w:r>
    </w:p>
    <w:p>
      <w:pPr>
        <w:pStyle w:val="ListNumber"/>
        <w:bidi/>
        <w:spacing w:line="240" w:lineRule="auto"/>
        <w:ind w:left="720"/>
      </w:pPr>
      <w:r>
        <w:rPr>
          <w:rtl/>
          <w:cs/>
          <w:lang w:val="ar_AE" w:bidi="ar_AE"/>
        </w:rPr>
      </w:r>
      <w:r>
        <w:rPr>
          <w:rtl/>
          <w:cs/>
          <w:lang w:val="ar_AE" w:bidi="ar_AE"/>
        </w:rPr>
        <w:t>التَّسَبُّب في جَعْل شخص آخر يرتكب خطأً أو يَزِلُّ في إيمانه.</w:t>
      </w:r>
    </w:p>
    <w:p>
      <w:pPr>
        <w:pStyle w:val="Heading3"/>
        <w:bidi/>
      </w:pPr>
      <w:r>
        <w:rPr>
          <w:rtl/>
          <w:cs/>
          <w:lang w:val="ar_AE" w:bidi="ar_AE"/>
        </w:rPr>
        <w:t>ارتكاب خَطَإٍ</w:t>
      </w:r>
    </w:p>
    <w:p>
      <w:pPr>
        <w:bidi/>
      </w:pPr>
      <w:r>
        <w:rPr>
          <w:rtl/>
          <w:cs/>
          <w:lang w:val="ar_AE" w:bidi="ar_AE"/>
        </w:rPr>
      </w:r>
      <w:r>
        <w:rPr>
          <w:rtl/>
          <w:cs/>
          <w:lang w:val="ar_AE" w:bidi="ar_AE"/>
        </w:rPr>
        <w:t>في كُلٍّ من عبريَّة العهد القديم ويونانيَّة العهد الجديد، هناك الكثير من الكلمات التي تُعَبِّر عن الخطيَّة أو ارتكاب الأخطاء. عندما نستخدم كلمتَيْ "يُسِيء إلى" أو "إساءة"، نحن نُرَكِّز على خطيَّة إلى شخص أو الناموس، مِمَّا يعني إساءة إمَّا إلى الله أو إلى الناس.</w:t>
      </w:r>
    </w:p>
    <w:p>
      <w:pPr>
        <w:bidi/>
      </w:pPr>
      <w:r>
        <w:rPr>
          <w:rtl/>
          <w:cs/>
          <w:lang w:val="ar_AE" w:bidi="ar_AE"/>
        </w:rPr>
      </w:r>
      <w:r>
        <w:rPr>
          <w:rtl/>
          <w:cs/>
          <w:lang w:val="ar_AE" w:bidi="ar_AE"/>
        </w:rPr>
        <w:t>الخطيَّة هي في المقام الأوَّل إساءة إلى الله. على سبيل المثال، أساء شعب أدوم إلى الله بالانتقام من يهوذا؛ لذلك دانهم الله (</w:t>
      </w:r>
      <w:r>
        <w:rPr>
          <w:rtl/>
          <w:cs/>
          <w:lang w:val="ar_AE" w:bidi="ar_AE"/>
        </w:rPr>
        <w:t>حزقيال 25:12–13</w:t>
      </w:r>
      <w:r>
        <w:rPr>
          <w:rtl/>
          <w:cs/>
          <w:lang w:val="ar_AE" w:bidi="ar_AE"/>
        </w:rPr>
        <w:t>). أساءت [أَثِمَ] إسرائيل إلى الله بعبادة البعل (</w:t>
      </w:r>
      <w:r>
        <w:rPr>
          <w:rtl/>
          <w:cs/>
          <w:lang w:val="ar_AE" w:bidi="ar_AE"/>
        </w:rPr>
        <w:t>هوشع 13:1</w:t>
      </w:r>
      <w:r>
        <w:rPr>
          <w:rtl/>
          <w:cs/>
          <w:lang w:val="ar_AE" w:bidi="ar_AE"/>
        </w:rPr>
        <w:t>). يُطلَق على كسر ناموس الله إساءة مُرتَكَبَة [خطايا يُخطِئ بها الإنسان] (</w:t>
      </w:r>
      <w:r>
        <w:rPr>
          <w:rtl/>
          <w:cs/>
          <w:lang w:val="ar_AE" w:bidi="ar_AE"/>
        </w:rPr>
        <w:t>تثنية 19:15</w:t>
      </w:r>
      <w:r>
        <w:rPr>
          <w:rtl/>
          <w:cs/>
          <w:lang w:val="ar_AE" w:bidi="ar_AE"/>
        </w:rPr>
        <w:t xml:space="preserve">؛ قارِنْ </w:t>
      </w:r>
      <w:r>
        <w:rPr>
          <w:rtl/>
          <w:cs/>
          <w:lang w:val="ar_AE" w:bidi="ar_AE"/>
        </w:rPr>
        <w:t>22:26</w:t>
      </w:r>
      <w:r>
        <w:rPr>
          <w:rtl/>
          <w:cs/>
          <w:lang w:val="ar_AE" w:bidi="ar_AE"/>
        </w:rPr>
        <w:t xml:space="preserve">؛ </w:t>
      </w:r>
      <w:r>
        <w:rPr>
          <w:rtl/>
          <w:cs/>
          <w:lang w:val="ar_AE" w:bidi="ar_AE"/>
        </w:rPr>
        <w:t>25:2</w:t>
      </w:r>
      <w:r>
        <w:rPr>
          <w:rtl/>
          <w:cs/>
          <w:lang w:val="ar_AE" w:bidi="ar_AE"/>
        </w:rPr>
        <w:t>). في العهد الجديد، يَتَحَدَّث يعقوب عن إساءات إلى الله وناموس الله [عَثَرَ؛ نَعْثُر؛ يَعْثُر] (</w:t>
      </w:r>
      <w:r>
        <w:rPr>
          <w:rtl/>
          <w:cs/>
          <w:lang w:val="ar_AE" w:bidi="ar_AE"/>
        </w:rPr>
        <w:t>يعقوب 2:10</w:t>
      </w:r>
      <w:r>
        <w:rPr>
          <w:rtl/>
          <w:cs/>
          <w:lang w:val="ar_AE" w:bidi="ar_AE"/>
        </w:rPr>
        <w:t xml:space="preserve">؛ </w:t>
      </w:r>
      <w:r>
        <w:rPr>
          <w:rtl/>
          <w:cs/>
          <w:lang w:val="ar_AE" w:bidi="ar_AE"/>
        </w:rPr>
        <w:t>3:2</w:t>
      </w:r>
      <w:r>
        <w:rPr>
          <w:rtl/>
          <w:cs/>
          <w:lang w:val="ar_AE" w:bidi="ar_AE"/>
        </w:rPr>
        <w:t>).</w:t>
      </w:r>
    </w:p>
    <w:p>
      <w:pPr>
        <w:bidi/>
      </w:pPr>
      <w:r>
        <w:rPr>
          <w:rtl/>
          <w:cs/>
          <w:lang w:val="ar_AE" w:bidi="ar_AE"/>
        </w:rPr>
      </w:r>
      <w:r>
        <w:rPr>
          <w:rtl/>
          <w:cs/>
          <w:lang w:val="ar_AE" w:bidi="ar_AE"/>
        </w:rPr>
        <w:t>يَتَحَدَّث الكتاب المقدس أيضًا عن الإساءات بين الناس. على سبيل المثال، أساء [أخطأ] إبراهيم إلى أبيمالك (</w:t>
      </w:r>
      <w:r>
        <w:rPr>
          <w:rtl/>
          <w:cs/>
          <w:lang w:val="ar_AE" w:bidi="ar_AE"/>
        </w:rPr>
        <w:t>تكوين 20:9</w:t>
      </w:r>
      <w:r>
        <w:rPr>
          <w:rtl/>
          <w:cs/>
          <w:lang w:val="ar_AE" w:bidi="ar_AE"/>
        </w:rPr>
        <w:t>). أساء [أذنب] رئيس سقاة ورئيس خَبَّازي فرعون إلى سيِّدهم (</w:t>
      </w:r>
      <w:r>
        <w:rPr>
          <w:rtl/>
          <w:cs/>
          <w:lang w:val="ar_AE" w:bidi="ar_AE"/>
        </w:rPr>
        <w:t>تكوين 40:1</w:t>
      </w:r>
      <w:r>
        <w:rPr>
          <w:rtl/>
          <w:cs/>
          <w:lang w:val="ar_AE" w:bidi="ar_AE"/>
        </w:rPr>
        <w:t xml:space="preserve">). أحيانًا تكون الإساءة مزعومة فقط، ولم يُرتَكَب أي خطإٍ حقيقي (على سبيل المثال، </w:t>
      </w:r>
      <w:r>
        <w:rPr>
          <w:rtl/>
          <w:cs/>
          <w:lang w:val="ar_AE" w:bidi="ar_AE"/>
        </w:rPr>
        <w:t>تكوين 31:36</w:t>
      </w:r>
      <w:r>
        <w:rPr>
          <w:rtl/>
          <w:cs/>
          <w:lang w:val="ar_AE" w:bidi="ar_AE"/>
        </w:rPr>
        <w:t xml:space="preserve">؛ </w:t>
      </w:r>
      <w:r>
        <w:rPr>
          <w:rtl/>
          <w:cs/>
          <w:lang w:val="ar_AE" w:bidi="ar_AE"/>
        </w:rPr>
        <w:t>2 ملوك 18:14</w:t>
      </w:r>
      <w:r>
        <w:rPr>
          <w:rtl/>
          <w:cs/>
          <w:lang w:val="ar_AE" w:bidi="ar_AE"/>
        </w:rPr>
        <w:t xml:space="preserve">؛ </w:t>
      </w:r>
      <w:r>
        <w:rPr>
          <w:rtl/>
          <w:cs/>
          <w:lang w:val="ar_AE" w:bidi="ar_AE"/>
        </w:rPr>
        <w:t>إرميا 37:18</w:t>
      </w:r>
      <w:r>
        <w:rPr>
          <w:rtl/>
          <w:cs/>
          <w:lang w:val="ar_AE" w:bidi="ar_AE"/>
        </w:rPr>
        <w:t>). قال بولس وهو يدافع عن نفسه أمام فَسْتُوس، الحاكم الروماني: “</w:t>
      </w:r>
      <w:r>
        <w:rPr>
          <w:rtl/>
          <w:cs/>
          <w:lang w:val="ar_AE" w:bidi="ar_AE"/>
        </w:rPr>
        <w:t>أَنِّي مَا أَخْطَأْتُ [</w:t>
      </w:r>
      <w:r>
        <w:rPr>
          <w:rtl/>
          <w:cs/>
          <w:lang w:val="ar_AE" w:bidi="ar_AE"/>
        </w:rPr>
        <w:t>أَسَأْتُ</w:t>
      </w:r>
      <w:r>
        <w:rPr>
          <w:rtl/>
          <w:cs/>
          <w:lang w:val="ar_AE" w:bidi="ar_AE"/>
        </w:rPr>
        <w:t>] بِشَيْءٍ، لاَ إِلَى نَامُوسِ الْيَهُودِ وَلاَ إِلَى الْهَيْكَلِ وَلاَ إِلَى قَيْصَرَ</w:t>
      </w:r>
      <w:r>
        <w:rPr>
          <w:rtl/>
          <w:cs/>
          <w:lang w:val="ar_AE" w:bidi="ar_AE"/>
        </w:rPr>
        <w:t>” (</w:t>
      </w:r>
      <w:r>
        <w:rPr>
          <w:rtl/>
          <w:cs/>
          <w:lang w:val="ar_AE" w:bidi="ar_AE"/>
        </w:rPr>
        <w:t>أعمال الرُّسُل 25:8</w:t>
      </w:r>
      <w:r>
        <w:rPr>
          <w:rtl/>
          <w:cs/>
          <w:lang w:val="ar_AE" w:bidi="ar_AE"/>
        </w:rPr>
        <w:t>).</w:t>
      </w:r>
    </w:p>
    <w:p>
      <w:pPr>
        <w:bidi/>
      </w:pPr>
      <w:r>
        <w:rPr>
          <w:rtl/>
          <w:cs/>
          <w:lang w:val="ar_AE" w:bidi="ar_AE"/>
        </w:rPr>
      </w:r>
      <w:r>
        <w:rPr>
          <w:rtl/>
          <w:cs/>
          <w:lang w:val="ar_AE" w:bidi="ar_AE"/>
        </w:rPr>
        <w:t>يُعَلِّم الكتاب المقدس أيضًا كيفيَّة التعامل مع الإساءات الحقيقيَّة إلى الله والناس. ينبغي الإقرار بالإساءات والاعتراف بها (</w:t>
      </w:r>
      <w:r>
        <w:rPr>
          <w:rtl/>
          <w:cs/>
          <w:lang w:val="ar_AE" w:bidi="ar_AE"/>
        </w:rPr>
        <w:t>هوشع 5:15</w:t>
      </w:r>
      <w:r>
        <w:rPr>
          <w:rtl/>
          <w:cs/>
          <w:lang w:val="ar_AE" w:bidi="ar_AE"/>
        </w:rPr>
        <w:t>). القرار المناسب أمام الله هو: "</w:t>
      </w:r>
      <w:r>
        <w:rPr>
          <w:rtl/>
          <w:cs/>
          <w:lang w:val="ar_AE" w:bidi="ar_AE"/>
        </w:rPr>
        <w:t>لاَ أَعُودُ أُفْسِدُ [</w:t>
      </w:r>
      <w:r>
        <w:rPr>
          <w:rtl/>
          <w:cs/>
          <w:lang w:val="ar_AE" w:bidi="ar_AE"/>
        </w:rPr>
        <w:t>أُسِيءُ</w:t>
      </w:r>
      <w:r>
        <w:rPr>
          <w:rtl/>
          <w:cs/>
          <w:lang w:val="ar_AE" w:bidi="ar_AE"/>
        </w:rPr>
        <w:t>]</w:t>
      </w:r>
      <w:r>
        <w:rPr>
          <w:rtl/>
          <w:cs/>
          <w:lang w:val="ar_AE" w:bidi="ar_AE"/>
        </w:rPr>
        <w:t>" (</w:t>
      </w:r>
      <w:r>
        <w:rPr>
          <w:rtl/>
          <w:cs/>
          <w:lang w:val="ar_AE" w:bidi="ar_AE"/>
        </w:rPr>
        <w:t>أيوب 34:31</w:t>
      </w:r>
      <w:r>
        <w:rPr>
          <w:rtl/>
          <w:cs/>
          <w:lang w:val="ar_AE" w:bidi="ar_AE"/>
        </w:rPr>
        <w:t>). نحتاج إلى إصلاح الإساءات ومغفرة إساءات الآخرين (</w:t>
      </w:r>
      <w:r>
        <w:rPr>
          <w:rtl/>
          <w:cs/>
          <w:lang w:val="ar_AE" w:bidi="ar_AE"/>
        </w:rPr>
        <w:t>جامعة 10:4</w:t>
      </w:r>
      <w:r>
        <w:rPr>
          <w:rtl/>
          <w:cs/>
          <w:lang w:val="ar_AE" w:bidi="ar_AE"/>
        </w:rPr>
        <w:t xml:space="preserve">؛ </w:t>
      </w:r>
      <w:r>
        <w:rPr>
          <w:rtl/>
          <w:cs/>
          <w:lang w:val="ar_AE" w:bidi="ar_AE"/>
        </w:rPr>
        <w:t>أمثال 17:9</w:t>
      </w:r>
      <w:r>
        <w:rPr>
          <w:rtl/>
          <w:cs/>
          <w:lang w:val="ar_AE" w:bidi="ar_AE"/>
        </w:rPr>
        <w:t xml:space="preserve">؛ </w:t>
      </w:r>
      <w:r>
        <w:rPr>
          <w:rtl/>
          <w:cs/>
          <w:lang w:val="ar_AE" w:bidi="ar_AE"/>
        </w:rPr>
        <w:t>19:11</w:t>
      </w:r>
      <w:r>
        <w:rPr>
          <w:rtl/>
          <w:cs/>
          <w:lang w:val="ar_AE" w:bidi="ar_AE"/>
        </w:rPr>
        <w:t>). مات يسوع المسيح من أجل إساءاتنا [خطايانا] (</w:t>
      </w:r>
      <w:r>
        <w:rPr>
          <w:rtl/>
          <w:cs/>
          <w:lang w:val="ar_AE" w:bidi="ar_AE"/>
        </w:rPr>
        <w:t>رومية 4:25</w:t>
      </w:r>
      <w:r>
        <w:rPr>
          <w:rtl/>
          <w:cs/>
          <w:lang w:val="ar_AE" w:bidi="ar_AE"/>
        </w:rPr>
        <w:t xml:space="preserve">؛ </w:t>
      </w:r>
      <w:r>
        <w:rPr>
          <w:rtl/>
          <w:cs/>
          <w:lang w:val="ar_AE" w:bidi="ar_AE"/>
        </w:rPr>
        <w:t>5:15–21</w:t>
      </w:r>
      <w:r>
        <w:rPr>
          <w:rtl/>
          <w:cs/>
          <w:lang w:val="ar_AE" w:bidi="ar_AE"/>
        </w:rPr>
        <w:t>). بالالتفات إلى يسوع، هناك غفران لكُلِّ الخطايا.</w:t>
      </w:r>
    </w:p>
    <w:p>
      <w:pPr>
        <w:pStyle w:val="Heading3"/>
        <w:bidi/>
      </w:pPr>
      <w:r>
        <w:rPr>
          <w:rtl/>
          <w:cs/>
          <w:lang w:val="ar_AE" w:bidi="ar_AE"/>
        </w:rPr>
        <w:t>التَّسَبُّب في جَعْل الآخرين يُخطِئون</w:t>
      </w:r>
    </w:p>
    <w:p>
      <w:pPr>
        <w:bidi/>
      </w:pPr>
      <w:r>
        <w:rPr>
          <w:rtl/>
          <w:cs/>
          <w:lang w:val="ar_AE" w:bidi="ar_AE"/>
        </w:rPr>
      </w:r>
      <w:r>
        <w:rPr>
          <w:rtl/>
          <w:cs/>
          <w:lang w:val="ar_AE" w:bidi="ar_AE"/>
        </w:rPr>
        <w:t>تعني الكلمتان "إساءة" و"يُسِيء إلى" أيضًا التَّسَبُّب في جَعْل شخص آخر يَعْثُر أو يرتكب خَطَأً. هناك ثلاث طُرُق يمكن أن يحدث بها هذا:</w:t>
      </w:r>
    </w:p>
    <w:p>
      <w:pPr>
        <w:pStyle w:val="ListNumber"/>
        <w:numPr>
          <w:ilvl w:val="0"/>
          <w:numId w:val="18"/>
        </w:numPr>
        <w:bidi/>
        <w:spacing w:line="240" w:lineRule="auto"/>
        <w:ind w:left="720"/>
      </w:pPr>
      <w:r>
        <w:rPr>
          <w:rtl/>
          <w:cs/>
          <w:lang w:val="ar_AE" w:bidi="ar_AE"/>
        </w:rPr>
      </w:r>
      <w:r>
        <w:rPr>
          <w:b/>
          <w:rtl/>
          <w:cs/>
          <w:lang w:val="ar_AE" w:bidi="ar_AE"/>
        </w:rPr>
        <w:t>سبب شخصي</w:t>
      </w:r>
      <w:r>
        <w:rPr>
          <w:rtl/>
          <w:cs/>
          <w:lang w:val="ar_AE" w:bidi="ar_AE"/>
        </w:rPr>
        <w:t>: قد يكون هناك شيء داخل الشخص يُسَبِّب له التَّعَثُّر، وشَدَّد يسوع على خطورة هذا الأمر واقترح اتِّخاذ تدابير مُتَطَرِّفة لمنعه (</w:t>
      </w:r>
      <w:r>
        <w:rPr>
          <w:rtl/>
          <w:cs/>
          <w:lang w:val="ar_AE" w:bidi="ar_AE"/>
        </w:rPr>
        <w:t>متَّى 5:29–30</w:t>
      </w:r>
      <w:r>
        <w:rPr>
          <w:rtl/>
          <w:cs/>
          <w:lang w:val="ar_AE" w:bidi="ar_AE"/>
        </w:rPr>
        <w:t xml:space="preserve">؛ </w:t>
      </w:r>
      <w:r>
        <w:rPr>
          <w:rtl/>
          <w:cs/>
          <w:lang w:val="ar_AE" w:bidi="ar_AE"/>
        </w:rPr>
        <w:t>18:8–9</w:t>
      </w:r>
      <w:r>
        <w:rPr>
          <w:rtl/>
          <w:cs/>
          <w:lang w:val="ar_AE" w:bidi="ar_AE"/>
        </w:rPr>
        <w:t>).</w:t>
      </w:r>
    </w:p>
    <w:p>
      <w:pPr>
        <w:pStyle w:val="ListNumber"/>
        <w:bidi/>
        <w:spacing w:line="240" w:lineRule="auto"/>
        <w:ind w:left="720"/>
      </w:pPr>
      <w:r>
        <w:rPr>
          <w:rtl/>
          <w:cs/>
          <w:lang w:val="ar_AE" w:bidi="ar_AE"/>
        </w:rPr>
      </w:r>
      <w:r>
        <w:rPr>
          <w:b/>
          <w:rtl/>
          <w:cs/>
          <w:lang w:val="ar_AE" w:bidi="ar_AE"/>
        </w:rPr>
        <w:t>التَّسَبُّب في تَعَثُّر الآخرين</w:t>
      </w:r>
      <w:r>
        <w:rPr>
          <w:rtl/>
          <w:cs/>
          <w:lang w:val="ar_AE" w:bidi="ar_AE"/>
        </w:rPr>
        <w:t>: قد يَتَسَبَّب شيء في أفعال الشخص في تَعَثُّر الآخرين، وحَذَّر يسوع قائلًا: “</w:t>
      </w:r>
      <w:r>
        <w:rPr>
          <w:rtl/>
          <w:cs/>
          <w:lang w:val="ar_AE" w:bidi="ar_AE"/>
        </w:rPr>
        <w:t>وَيْلٌ لِلْعَالَمِ مِنَ الْعَثَرَاتِ! فَلاَ بُدَّ أَنْ تَأْتِيَ الْعَثَرَاتُ، وَلكِنْ وَيْلٌ لِذلِكَ الإِنْسَانِ الَّذِي بِهِ تَأْتِي الْعَثْرَةُ!</w:t>
      </w:r>
      <w:r>
        <w:rPr>
          <w:rtl/>
          <w:cs/>
          <w:lang w:val="ar_AE" w:bidi="ar_AE"/>
        </w:rPr>
        <w:t>” (</w:t>
      </w:r>
      <w:r>
        <w:rPr>
          <w:rtl/>
          <w:cs/>
          <w:lang w:val="ar_AE" w:bidi="ar_AE"/>
        </w:rPr>
        <w:t>متَّى 18:7</w:t>
      </w:r>
      <w:r>
        <w:rPr>
          <w:rtl/>
          <w:cs/>
          <w:lang w:val="ar_AE" w:bidi="ar_AE"/>
        </w:rPr>
        <w:t>). يُعَلِّم العهد الجديد أنَّنا ينبغي أن نعيش بطريقة لا تُعثِر الآخرين (</w:t>
      </w:r>
      <w:r>
        <w:rPr>
          <w:rtl/>
          <w:cs/>
          <w:lang w:val="ar_AE" w:bidi="ar_AE"/>
        </w:rPr>
        <w:t>رومية 14:13</w:t>
      </w:r>
      <w:r>
        <w:rPr>
          <w:rtl/>
          <w:cs/>
          <w:lang w:val="ar_AE" w:bidi="ar_AE"/>
        </w:rPr>
        <w:t>). يقول الرسول بولس: “</w:t>
      </w:r>
      <w:r>
        <w:rPr>
          <w:rtl/>
          <w:cs/>
          <w:lang w:val="ar_AE" w:bidi="ar_AE"/>
        </w:rPr>
        <w:t>لاَ تَنْقُضْ لأَجْلِ الطَّعَامِ عَمَلَ اللهِ. كُلُّ الأَشْيَاءِ طَاهِرَةٌ، لكِنَّهُ شَرٌّ لِلإِنْسَانِ الَّذِي يَأْكُلُ بِعَثْرَةٍ. حَسَنٌ أَنْ لاَ تَأْكُلَ لَحْمًا وَلاَ تَشْرَبَ خَمْرًا وَلاَ شَيْئًا يَصْطَدِمُ بِهِ أَخُوكَ أَوْ يَعْثُرُ أَوْ يَضْعُفُ</w:t>
      </w:r>
      <w:r>
        <w:rPr>
          <w:rtl/>
          <w:cs/>
          <w:lang w:val="ar_AE" w:bidi="ar_AE"/>
        </w:rPr>
        <w:t>” (</w:t>
      </w:r>
      <w:r>
        <w:rPr>
          <w:rtl/>
          <w:cs/>
          <w:lang w:val="ar_AE" w:bidi="ar_AE"/>
        </w:rPr>
        <w:t>رومية 14:20–21</w:t>
      </w:r>
      <w:r>
        <w:rPr>
          <w:rtl/>
          <w:cs/>
          <w:lang w:val="ar_AE" w:bidi="ar_AE"/>
        </w:rPr>
        <w:t xml:space="preserve">؛ قارِنْ </w:t>
      </w:r>
      <w:r>
        <w:rPr>
          <w:rtl/>
          <w:cs/>
          <w:lang w:val="ar_AE" w:bidi="ar_AE"/>
        </w:rPr>
        <w:t>1 كورنثوس 10:32</w:t>
      </w:r>
      <w:r>
        <w:rPr>
          <w:rtl/>
          <w:cs/>
          <w:lang w:val="ar_AE" w:bidi="ar_AE"/>
        </w:rPr>
        <w:t xml:space="preserve">؛ </w:t>
      </w:r>
      <w:r>
        <w:rPr>
          <w:rtl/>
          <w:cs/>
          <w:lang w:val="ar_AE" w:bidi="ar_AE"/>
        </w:rPr>
        <w:t>2 كورنثوس 6:3</w:t>
      </w:r>
      <w:r>
        <w:rPr>
          <w:rtl/>
          <w:cs/>
          <w:lang w:val="ar_AE" w:bidi="ar_AE"/>
        </w:rPr>
        <w:t>).</w:t>
      </w:r>
    </w:p>
    <w:p>
      <w:pPr>
        <w:pStyle w:val="ListNumber"/>
        <w:bidi/>
        <w:spacing w:line="240" w:lineRule="auto"/>
        <w:ind w:left="720"/>
      </w:pPr>
      <w:r>
        <w:rPr>
          <w:rtl/>
          <w:cs/>
          <w:lang w:val="ar_AE" w:bidi="ar_AE"/>
        </w:rPr>
      </w:r>
      <w:r>
        <w:rPr>
          <w:b/>
          <w:rtl/>
          <w:cs/>
          <w:lang w:val="ar_AE" w:bidi="ar_AE"/>
        </w:rPr>
        <w:t>الشعور بالإساءة من الحَقِّ</w:t>
      </w:r>
      <w:r>
        <w:rPr>
          <w:rtl/>
          <w:cs/>
          <w:lang w:val="ar_AE" w:bidi="ar_AE"/>
        </w:rPr>
        <w:t>: قد يشعر الناس بالإساءة من الحَقِّ، حتَّى إذا لم يَكُنْ الشخص الذي يُقَدِّمه مُخطِئًا. يَصِف إشعياء الله بأنَّه “</w:t>
      </w:r>
      <w:r>
        <w:rPr>
          <w:rtl/>
          <w:cs/>
          <w:lang w:val="ar_AE" w:bidi="ar_AE"/>
        </w:rPr>
        <w:t>حَجَرَ صَدْمَةٍ وَصَخْرَةَ عَثْرَةٍ [</w:t>
      </w:r>
      <w:r>
        <w:rPr>
          <w:rtl/>
          <w:cs/>
          <w:lang w:val="ar_AE" w:bidi="ar_AE"/>
        </w:rPr>
        <w:t>إساءة</w:t>
      </w:r>
      <w:r>
        <w:rPr>
          <w:rtl/>
          <w:cs/>
          <w:lang w:val="ar_AE" w:bidi="ar_AE"/>
        </w:rPr>
        <w:t>]</w:t>
      </w:r>
      <w:r>
        <w:rPr>
          <w:rtl/>
          <w:cs/>
          <w:lang w:val="ar_AE" w:bidi="ar_AE"/>
        </w:rPr>
        <w:t>” (</w:t>
      </w:r>
      <w:r>
        <w:rPr>
          <w:rtl/>
          <w:cs/>
          <w:lang w:val="ar_AE" w:bidi="ar_AE"/>
        </w:rPr>
        <w:t>إشعياء 8:14</w:t>
      </w:r>
      <w:r>
        <w:rPr>
          <w:rtl/>
          <w:cs/>
          <w:lang w:val="ar_AE" w:bidi="ar_AE"/>
        </w:rPr>
        <w:t>) لأنَّ الناس لا يقبلون دائمًا مطالبه وطريق الإيمان به. يُطَبِّق العهد الجديد هذه الكلمات على إساءة [عَثْرَة] إنجيل المسيح (</w:t>
      </w:r>
      <w:r>
        <w:rPr>
          <w:rtl/>
          <w:cs/>
          <w:lang w:val="ar_AE" w:bidi="ar_AE"/>
        </w:rPr>
        <w:t>رومية 9:32–33</w:t>
      </w:r>
      <w:r>
        <w:rPr>
          <w:rtl/>
          <w:cs/>
          <w:lang w:val="ar_AE" w:bidi="ar_AE"/>
        </w:rPr>
        <w:t xml:space="preserve">؛ </w:t>
      </w:r>
      <w:r>
        <w:rPr>
          <w:rtl/>
          <w:cs/>
          <w:lang w:val="ar_AE" w:bidi="ar_AE"/>
        </w:rPr>
        <w:t>1 بطرس 2:8</w:t>
      </w:r>
      <w:r>
        <w:rPr>
          <w:rtl/>
          <w:cs/>
          <w:lang w:val="ar_AE" w:bidi="ar_AE"/>
        </w:rPr>
        <w:t>). خلال خدمته، شعر الناس بالإساءة من يسوع، من ميلاده المتواضع (</w:t>
      </w:r>
      <w:r>
        <w:rPr>
          <w:rtl/>
          <w:cs/>
          <w:lang w:val="ar_AE" w:bidi="ar_AE"/>
        </w:rPr>
        <w:t>متَّى 13:57</w:t>
      </w:r>
      <w:r>
        <w:rPr>
          <w:rtl/>
          <w:cs/>
          <w:lang w:val="ar_AE" w:bidi="ar_AE"/>
        </w:rPr>
        <w:t>)، أو مِمَّا قاله وفعله (</w:t>
      </w:r>
      <w:r>
        <w:rPr>
          <w:rtl/>
          <w:cs/>
          <w:lang w:val="ar_AE" w:bidi="ar_AE"/>
        </w:rPr>
        <w:t>متَّى 15:12</w:t>
      </w:r>
      <w:r>
        <w:rPr>
          <w:rtl/>
          <w:cs/>
          <w:lang w:val="ar_AE" w:bidi="ar_AE"/>
        </w:rPr>
        <w:t>)، أو بسبب تكلفة تَبَعِيَّته (</w:t>
      </w:r>
      <w:r>
        <w:rPr>
          <w:rtl/>
          <w:cs/>
          <w:lang w:val="ar_AE" w:bidi="ar_AE"/>
        </w:rPr>
        <w:t>متَّى 13:21</w:t>
      </w:r>
      <w:r>
        <w:rPr>
          <w:rtl/>
          <w:cs/>
          <w:lang w:val="ar_AE" w:bidi="ar_AE"/>
        </w:rPr>
        <w:t>). حتَّى بعض التلاميذ شعروا بالإساءة وابتعدوا (</w:t>
      </w:r>
      <w:r>
        <w:rPr>
          <w:rtl/>
          <w:cs/>
          <w:lang w:val="ar_AE" w:bidi="ar_AE"/>
        </w:rPr>
        <w:t>يوحنَّا 6:61</w:t>
      </w:r>
      <w:r>
        <w:rPr>
          <w:rtl/>
          <w:cs/>
          <w:lang w:val="ar_AE" w:bidi="ar_AE"/>
        </w:rPr>
        <w:t>). في النهاية، شعر الكُلُّ بالإساءة وهربوا منه (</w:t>
      </w:r>
      <w:r>
        <w:rPr>
          <w:rtl/>
          <w:cs/>
          <w:lang w:val="ar_AE" w:bidi="ar_AE"/>
        </w:rPr>
        <w:t>متَّى 26:31، 56</w:t>
      </w:r>
      <w:r>
        <w:rPr>
          <w:rtl/>
          <w:cs/>
          <w:lang w:val="ar_AE" w:bidi="ar_AE"/>
        </w:rPr>
        <w:t>). تَحَدَّث بولس عن الإساءة [العَثْرَة] في الكرازة بصليب المسيح. كان بإمكان بولس تَجَنُّب الاضطهاد عن طريق الكرازة برسالة لا تُسِيء [تُعثِر] لأحد (</w:t>
      </w:r>
      <w:r>
        <w:rPr>
          <w:rtl/>
          <w:cs/>
          <w:lang w:val="ar_AE" w:bidi="ar_AE"/>
        </w:rPr>
        <w:t>غلاطية 5:11</w:t>
      </w:r>
      <w:r>
        <w:rPr>
          <w:rtl/>
          <w:cs/>
          <w:lang w:val="ar_AE" w:bidi="ar_AE"/>
        </w:rPr>
        <w:t xml:space="preserve">). لقد اختار أن يكرز بالصليب، مع أنَّه كان </w:t>
      </w:r>
      <w:r>
        <w:rPr>
          <w:rtl/>
          <w:cs/>
          <w:lang w:val="ar_AE" w:bidi="ar_AE"/>
        </w:rPr>
        <w:t>لِلْيَهُودِ عَثْرَةً وَلِلْيُونَانِيِّينَ جَهَالَةً</w:t>
      </w:r>
      <w:r>
        <w:rPr>
          <w:rtl/>
          <w:cs/>
          <w:lang w:val="ar_AE" w:bidi="ar_AE"/>
        </w:rPr>
        <w:t xml:space="preserve"> (</w:t>
      </w:r>
      <w:r>
        <w:rPr>
          <w:rtl/>
          <w:cs/>
          <w:lang w:val="ar_AE" w:bidi="ar_AE"/>
        </w:rPr>
        <w:t>1 كورنثوس 1:23</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الخطيَّة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يَسِيمِيئِيل</w:t>
      </w:r>
      <w:r>
        <w:rPr>
          <w:rtl/>
          <w:cs/>
          <w:lang w:val="ar_AE" w:bidi="ar_AE"/>
        </w:rPr>
      </w:r>
    </w:p>
    <w:p>
      <w:pPr>
        <w:pStyle w:val="Heading2"/>
        <w:bidi/>
      </w:pPr>
      <w:r>
        <w:rPr>
          <w:rtl/>
          <w:cs/>
          <w:lang w:val="ar_AE" w:bidi="ar_AE"/>
        </w:rPr>
        <w:t>يَسِيمِيئِيل</w:t>
      </w:r>
    </w:p>
    <w:p>
      <w:pPr>
        <w:bidi/>
      </w:pPr>
      <w:r>
        <w:rPr>
          <w:rtl/>
          <w:cs/>
          <w:lang w:val="ar_AE" w:bidi="ar_AE"/>
        </w:rPr>
      </w:r>
      <w:r>
        <w:rPr>
          <w:rtl/>
          <w:cs/>
          <w:lang w:val="ar_AE" w:bidi="ar_AE"/>
        </w:rPr>
        <w:t>أحد الأمراء الشمعونيين الثلاثة عشر الذين شاركوا في امتلاك وادي جدور في عصر الملك حزقيا، حيث قتلوا السكان واستولوا على الأرض لرعي أغنامهم (</w:t>
      </w:r>
      <w:r>
        <w:rPr>
          <w:rtl/>
          <w:cs/>
          <w:lang w:val="ar_AE" w:bidi="ar_AE"/>
        </w:rPr>
        <w:t>1 أخ 4:36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يَشَانَةَ</w:t>
      </w:r>
      <w:r>
        <w:rPr>
          <w:rtl/>
          <w:cs/>
          <w:lang w:val="ar_AE" w:bidi="ar_AE"/>
        </w:rPr>
      </w:r>
    </w:p>
    <w:p>
      <w:pPr>
        <w:pStyle w:val="Heading2"/>
        <w:bidi/>
      </w:pPr>
      <w:r>
        <w:rPr>
          <w:rtl/>
          <w:cs/>
          <w:lang w:val="ar_AE" w:bidi="ar_AE"/>
        </w:rPr>
        <w:t>يَشَانَةَ</w:t>
      </w:r>
    </w:p>
    <w:p>
      <w:pPr>
        <w:bidi/>
      </w:pPr>
      <w:r>
        <w:rPr>
          <w:rtl/>
          <w:cs/>
          <w:lang w:val="ar_AE" w:bidi="ar_AE"/>
        </w:rPr>
      </w:r>
      <w:r>
        <w:rPr>
          <w:rtl/>
          <w:cs/>
          <w:lang w:val="ar_AE" w:bidi="ar_AE"/>
        </w:rPr>
        <w:t>مدينة حدودية في جبل أفرايم، أخذها أبيا ملك يهوذا (913–910 ق.م.) من الملك يربعام الأول (930–909 ق.م.) ومن المملكة الشمالية خلال حرب أهلية (</w:t>
      </w:r>
      <w:r>
        <w:rPr>
          <w:rtl/>
          <w:cs/>
          <w:lang w:val="ar_AE" w:bidi="ar_AE"/>
        </w:rPr>
        <w:t>2أخبار الأيام 13: 19</w:t>
      </w:r>
      <w:r>
        <w:rPr>
          <w:rtl/>
          <w:cs/>
          <w:lang w:val="ar_AE" w:bidi="ar_AE"/>
        </w:rPr>
        <w:t>). قد يكون الاسم يَشَانَةَ في اللغة اليونانية والأرامية مفضَّلًا على الاسم "</w:t>
      </w:r>
      <w:r>
        <w:rPr>
          <w:rtl/>
          <w:cs/>
          <w:lang w:val="ar_AE" w:bidi="ar_AE"/>
        </w:rPr>
        <w:t>ٱلسِّنِّ"</w:t>
      </w:r>
      <w:r>
        <w:rPr>
          <w:rtl/>
          <w:cs/>
          <w:lang w:val="ar_AE" w:bidi="ar_AE"/>
        </w:rPr>
        <w:t xml:space="preserve"> في </w:t>
      </w:r>
      <w:r>
        <w:rPr>
          <w:rtl/>
          <w:cs/>
          <w:lang w:val="ar_AE" w:bidi="ar_AE"/>
        </w:rPr>
        <w:t>1صموئيل 7: 12</w:t>
      </w:r>
      <w:r>
        <w:rPr>
          <w:rtl/>
          <w:cs/>
          <w:lang w:val="ar_AE" w:bidi="ar_AE"/>
        </w:rPr>
        <w:t>وهي واحدة من مدينتين نصب صموئيل بينهما حجر المعونة. وربما يكون موقعها قريبًُا من برج الأسانة، على مسافة أربعة أميال (6.4 كيلومترًا) شمال بيت إيل.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يَشْبِ</w:t>
      </w:r>
      <w:r>
        <w:rPr>
          <w:rtl/>
          <w:cs/>
          <w:lang w:val="ar_AE" w:bidi="ar_AE"/>
        </w:rPr>
      </w:r>
    </w:p>
    <w:p>
      <w:pPr>
        <w:pStyle w:val="Heading2"/>
        <w:bidi/>
      </w:pPr>
      <w:r>
        <w:rPr>
          <w:b/>
          <w:rtl/>
          <w:cs/>
          <w:lang w:val="ar_AE" w:bidi="ar_AE"/>
        </w:rPr>
        <w:t>حَجَرُ اليَشْبِ</w:t>
      </w:r>
    </w:p>
    <w:p>
      <w:pPr>
        <w:bidi/>
      </w:pPr>
      <w:r>
        <w:rPr>
          <w:rtl/>
          <w:cs/>
          <w:lang w:val="ar_AE" w:bidi="ar_AE"/>
        </w:rPr>
      </w:r>
      <w:r>
        <w:rPr>
          <w:rtl/>
          <w:cs/>
          <w:lang w:val="ar_AE" w:bidi="ar_AE"/>
        </w:rPr>
        <w:t xml:space="preserve">شكلٌ آخر من البلور الأخضر. انظر </w:t>
      </w:r>
      <w:r>
        <w:rPr>
          <w:rtl/>
          <w:cs/>
          <w:lang w:val="ar_AE" w:bidi="ar_AE"/>
        </w:rPr>
        <w:t>الأحجار الكريمة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يَشَبْآب</w:t>
      </w:r>
      <w:r>
        <w:rPr>
          <w:rtl/>
          <w:cs/>
          <w:lang w:val="ar_AE" w:bidi="ar_AE"/>
        </w:rPr>
      </w:r>
    </w:p>
    <w:p>
      <w:pPr>
        <w:pStyle w:val="Heading2"/>
        <w:bidi/>
      </w:pPr>
      <w:r>
        <w:rPr>
          <w:b/>
          <w:rtl/>
          <w:cs/>
          <w:lang w:val="ar_AE" w:bidi="ar_AE"/>
        </w:rPr>
        <w:t>يَشَبْآب</w:t>
      </w:r>
    </w:p>
    <w:p>
      <w:pPr>
        <w:bidi/>
      </w:pPr>
      <w:r>
        <w:rPr>
          <w:rtl/>
          <w:cs/>
          <w:lang w:val="ar_AE" w:bidi="ar_AE"/>
        </w:rPr>
      </w:r>
      <w:r>
        <w:rPr>
          <w:rtl/>
          <w:cs/>
          <w:lang w:val="ar_AE" w:bidi="ar_AE"/>
        </w:rPr>
        <w:t>أحد رؤوس الآباء للاويين، الذي كُلِّف بأداء واجبات في الهيكل في عهد داود (</w:t>
      </w:r>
      <w:r>
        <w:rPr>
          <w:rtl/>
          <w:cs/>
          <w:lang w:val="ar_AE" w:bidi="ar_AE"/>
        </w:rPr>
        <w:t>1 أخبار الأيام 24: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يِشْبَاق</w:t>
      </w:r>
      <w:r>
        <w:rPr>
          <w:rtl/>
          <w:cs/>
          <w:lang w:val="ar_AE" w:bidi="ar_AE"/>
        </w:rPr>
      </w:r>
    </w:p>
    <w:p>
      <w:pPr>
        <w:pStyle w:val="Heading2"/>
        <w:bidi/>
      </w:pPr>
      <w:r>
        <w:rPr>
          <w:rtl/>
          <w:cs/>
          <w:lang w:val="ar_AE" w:bidi="ar_AE"/>
        </w:rPr>
        <w:t>يِشْبَاق</w:t>
      </w:r>
    </w:p>
    <w:p>
      <w:pPr>
        <w:bidi/>
      </w:pPr>
      <w:r>
        <w:rPr>
          <w:rtl/>
          <w:cs/>
          <w:lang w:val="ar_AE" w:bidi="ar_AE"/>
        </w:rPr>
      </w:r>
      <w:r>
        <w:rPr>
          <w:rtl/>
          <w:cs/>
          <w:lang w:val="ar_AE" w:bidi="ar_AE"/>
        </w:rPr>
        <w:t>أحد أبناء إبراهيم من قطورة (</w:t>
      </w:r>
      <w:r>
        <w:rPr>
          <w:rtl/>
          <w:cs/>
          <w:lang w:val="ar_AE" w:bidi="ar_AE"/>
        </w:rPr>
        <w:t>تكوين 25:2</w:t>
      </w:r>
      <w:r>
        <w:rPr>
          <w:rtl/>
          <w:cs/>
          <w:lang w:val="ar_AE" w:bidi="ar_AE"/>
        </w:rPr>
        <w:t xml:space="preserve">؛ </w:t>
      </w:r>
      <w:r>
        <w:rPr>
          <w:rtl/>
          <w:cs/>
          <w:lang w:val="ar_AE" w:bidi="ar_AE"/>
        </w:rPr>
        <w:t>1أخبار 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يِشْبَح</w:t>
      </w:r>
      <w:r>
        <w:rPr>
          <w:rtl/>
          <w:cs/>
          <w:lang w:val="ar_AE" w:bidi="ar_AE"/>
        </w:rPr>
      </w:r>
    </w:p>
    <w:p>
      <w:pPr>
        <w:pStyle w:val="Heading2"/>
        <w:bidi/>
      </w:pPr>
      <w:r>
        <w:rPr>
          <w:b/>
          <w:rtl/>
          <w:cs/>
          <w:lang w:val="ar_AE" w:bidi="ar_AE"/>
        </w:rPr>
        <w:t>يِشْبَح</w:t>
      </w:r>
    </w:p>
    <w:p>
      <w:pPr>
        <w:bidi/>
      </w:pPr>
      <w:r>
        <w:rPr>
          <w:rtl/>
          <w:cs/>
          <w:lang w:val="ar_AE" w:bidi="ar_AE"/>
        </w:rPr>
      </w:r>
      <w:r>
        <w:rPr>
          <w:rtl/>
          <w:cs/>
          <w:lang w:val="ar_AE" w:bidi="ar_AE"/>
        </w:rPr>
        <w:t>ابن مَرَدَ من بِثْيَةَ بنت فرعون (</w:t>
      </w:r>
      <w:r>
        <w:rPr>
          <w:rtl/>
          <w:cs/>
          <w:lang w:val="ar_AE" w:bidi="ar_AE"/>
        </w:rPr>
        <w:t>1أخبار الأيام 4: 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يَشُبْعَامُ</w:t>
      </w:r>
      <w:r>
        <w:rPr>
          <w:rtl/>
          <w:cs/>
          <w:lang w:val="ar_AE" w:bidi="ar_AE"/>
        </w:rPr>
      </w:r>
    </w:p>
    <w:p>
      <w:pPr>
        <w:pStyle w:val="Heading2"/>
        <w:bidi/>
      </w:pPr>
      <w:r>
        <w:rPr>
          <w:rtl/>
          <w:cs/>
          <w:lang w:val="ar_AE" w:bidi="ar_AE"/>
        </w:rPr>
        <w:t>يَشُبْعَامُ</w:t>
      </w:r>
    </w:p>
    <w:p>
      <w:pPr>
        <w:bidi/>
      </w:pPr>
      <w:r>
        <w:rPr>
          <w:rtl/>
          <w:cs/>
          <w:lang w:val="ar_AE" w:bidi="ar_AE"/>
        </w:rPr>
      </w:r>
      <w:r>
        <w:rPr>
          <w:rtl/>
          <w:cs/>
          <w:lang w:val="ar_AE" w:bidi="ar_AE"/>
        </w:rPr>
        <w:t xml:space="preserve">1. ابن </w:t>
      </w:r>
      <w:r>
        <w:rPr>
          <w:rtl/>
          <w:cs/>
          <w:lang w:val="ar_AE" w:bidi="ar_AE"/>
        </w:rPr>
        <w:t xml:space="preserve">زَبْدِيئِيلَ </w:t>
      </w:r>
      <w:r>
        <w:rPr>
          <w:rtl/>
          <w:cs/>
          <w:lang w:val="ar_AE" w:bidi="ar_AE"/>
        </w:rPr>
        <w:t xml:space="preserve">الذي كان </w:t>
      </w:r>
      <w:r>
        <w:rPr>
          <w:rtl/>
          <w:cs/>
          <w:lang w:val="ar_AE" w:bidi="ar_AE"/>
        </w:rPr>
        <w:t xml:space="preserve">رئيس الثلاثة </w:t>
      </w:r>
      <w:r>
        <w:rPr>
          <w:rtl/>
          <w:cs/>
          <w:lang w:val="ar_AE" w:bidi="ar_AE"/>
        </w:rPr>
        <w:t>الأقوى من أبطال داود (</w:t>
      </w:r>
      <w:r>
        <w:rPr>
          <w:rtl/>
          <w:cs/>
          <w:lang w:val="ar_AE" w:bidi="ar_AE"/>
        </w:rPr>
        <w:t>1أخبار الأيام 11: 11</w:t>
      </w:r>
      <w:r>
        <w:rPr>
          <w:rtl/>
          <w:cs/>
          <w:lang w:val="ar_AE" w:bidi="ar_AE"/>
        </w:rPr>
        <w:t>)، وعُيِّن أيضًا رئيسًا لفرقة عسكرية (24,000 جنديًّا) تخرج في الشهر الأول من السنة (</w:t>
      </w:r>
      <w:r>
        <w:rPr>
          <w:rtl/>
          <w:cs/>
          <w:lang w:val="ar_AE" w:bidi="ar_AE"/>
        </w:rPr>
        <w:t>1أخبار الأيام 27: 2</w:t>
      </w:r>
      <w:r>
        <w:rPr>
          <w:rtl/>
          <w:cs/>
          <w:lang w:val="ar_AE" w:bidi="ar_AE"/>
        </w:rPr>
        <w:t xml:space="preserve">). وهو نفسه </w:t>
      </w:r>
      <w:r>
        <w:rPr>
          <w:rtl/>
          <w:cs/>
          <w:lang w:val="ar_AE" w:bidi="ar_AE"/>
        </w:rPr>
        <w:t>يُشَيْبَ بَشَّبَثُ ٱلتَّحْكَمُونِيُّ</w:t>
      </w:r>
      <w:r>
        <w:rPr>
          <w:rtl/>
          <w:cs/>
          <w:lang w:val="ar_AE" w:bidi="ar_AE"/>
        </w:rPr>
        <w:t xml:space="preserve"> (</w:t>
      </w:r>
      <w:r>
        <w:rPr>
          <w:rtl/>
          <w:cs/>
          <w:lang w:val="ar_AE" w:bidi="ar_AE"/>
        </w:rPr>
        <w:t>2صموئيل 23: 8</w:t>
      </w:r>
      <w:r>
        <w:rPr>
          <w:rtl/>
          <w:cs/>
          <w:lang w:val="ar_AE" w:bidi="ar_AE"/>
        </w:rPr>
        <w:t xml:space="preserve">). اكتسب يشبعام شهرة بسبب قتله ثلاث مئة رجلًا، بحسب </w:t>
      </w:r>
      <w:r>
        <w:rPr>
          <w:rtl/>
          <w:cs/>
          <w:lang w:val="ar_AE" w:bidi="ar_AE"/>
        </w:rPr>
        <w:t>1أخبار الأيام 11: 11</w:t>
      </w:r>
      <w:r>
        <w:rPr>
          <w:rtl/>
          <w:cs/>
          <w:lang w:val="ar_AE" w:bidi="ar_AE"/>
        </w:rPr>
        <w:t xml:space="preserve">، أو </w:t>
      </w:r>
      <w:r>
        <w:rPr>
          <w:rtl/>
          <w:cs/>
          <w:lang w:val="ar_AE" w:bidi="ar_AE"/>
        </w:rPr>
        <w:t>ثَمَانِ مِئَةٍ رجلًا</w:t>
      </w:r>
      <w:r>
        <w:rPr>
          <w:rtl/>
          <w:cs/>
          <w:lang w:val="ar_AE" w:bidi="ar_AE"/>
        </w:rPr>
        <w:t xml:space="preserve">، بحسب </w:t>
      </w:r>
      <w:r>
        <w:rPr>
          <w:rtl/>
          <w:cs/>
          <w:lang w:val="ar_AE" w:bidi="ar_AE"/>
        </w:rPr>
        <w:t>2صموئيل 23: 8</w:t>
      </w:r>
      <w:r>
        <w:rPr>
          <w:rtl/>
          <w:cs/>
          <w:lang w:val="ar_AE" w:bidi="ar_AE"/>
        </w:rPr>
        <w:t>.</w:t>
      </w:r>
    </w:p>
    <w:p>
      <w:pPr>
        <w:bidi/>
      </w:pPr>
      <w:r>
        <w:rPr>
          <w:rtl/>
          <w:cs/>
          <w:lang w:val="ar_AE" w:bidi="ar_AE"/>
        </w:rPr>
      </w:r>
      <w:r>
        <w:rPr>
          <w:rtl/>
          <w:cs/>
          <w:lang w:val="ar_AE" w:bidi="ar_AE"/>
        </w:rPr>
        <w:t xml:space="preserve">2. أحد الأبطال الذين </w:t>
      </w:r>
      <w:r>
        <w:rPr>
          <w:rtl/>
          <w:cs/>
          <w:lang w:val="ar_AE" w:bidi="ar_AE"/>
        </w:rPr>
        <w:t>يَرْمُونَ ٱلْحِجَارَةَ وَٱلسِّهَامَ مِنَ ٱلْقِسِيِّ بِٱلْيَمِينِ وَٱلْيَسَارِ،</w:t>
      </w:r>
      <w:r>
        <w:rPr>
          <w:rtl/>
          <w:cs/>
          <w:lang w:val="ar_AE" w:bidi="ar_AE"/>
        </w:rPr>
        <w:t xml:space="preserve"> والذين انضموا إلى داود في صقلغ (</w:t>
      </w:r>
      <w:r>
        <w:rPr>
          <w:rtl/>
          <w:cs/>
          <w:lang w:val="ar_AE" w:bidi="ar_AE"/>
        </w:rPr>
        <w:t>1أخبار الأيام 12: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يشبقاشة</w:t>
      </w:r>
      <w:r>
        <w:rPr>
          <w:rtl/>
          <w:cs/>
          <w:lang w:val="ar_AE" w:bidi="ar_AE"/>
        </w:rPr>
      </w:r>
    </w:p>
    <w:p>
      <w:pPr>
        <w:pStyle w:val="Heading2"/>
        <w:bidi/>
      </w:pPr>
      <w:r>
        <w:rPr>
          <w:rtl/>
          <w:cs/>
          <w:lang w:val="ar_AE" w:bidi="ar_AE"/>
        </w:rPr>
        <w:t>يشبقاشة</w:t>
      </w:r>
    </w:p>
    <w:p>
      <w:pPr>
        <w:bidi/>
      </w:pPr>
      <w:r>
        <w:rPr>
          <w:rtl/>
          <w:cs/>
          <w:lang w:val="ar_AE" w:bidi="ar_AE"/>
        </w:rPr>
      </w:r>
      <w:r>
        <w:rPr>
          <w:rtl/>
          <w:cs/>
          <w:lang w:val="ar_AE" w:bidi="ar_AE"/>
        </w:rPr>
        <w:t>ابن هيمان ورئيس الفرقة السابعة عشرة من بين 24 فرقة من الكهنة الموسيقيين الذين كانوا يخدمون في الهيكل في وقت حكم داود (</w:t>
      </w:r>
      <w:r>
        <w:rPr>
          <w:rtl/>
          <w:cs/>
          <w:lang w:val="ar_AE" w:bidi="ar_AE"/>
        </w:rPr>
        <w:t>1 أخبار الأيام 25:4،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يشبي بنوب</w:t>
      </w:r>
      <w:r>
        <w:rPr>
          <w:rtl/>
          <w:cs/>
          <w:lang w:val="ar_AE" w:bidi="ar_AE"/>
        </w:rPr>
      </w:r>
    </w:p>
    <w:p>
      <w:pPr>
        <w:bidi/>
      </w:pPr>
      <w:r>
        <w:rPr>
          <w:rtl/>
          <w:cs/>
          <w:lang w:val="ar_AE" w:bidi="ar_AE"/>
        </w:rPr>
      </w:r>
      <w:r>
        <w:rPr>
          <w:rtl/>
          <w:cs/>
          <w:lang w:val="ar_AE" w:bidi="ar_AE"/>
        </w:rPr>
        <w:t>العملاق الذي كاد أن يقتل داود. خلال إحدى معاركه العديدة مع الفلسطينيين. حيث شعر داود بالإعياء وكاد يُقتل على يد يشبي بنوب. قام أبيشاي بقتل العملاق، منقذًا حياة داود (</w:t>
      </w:r>
      <w:r>
        <w:rPr>
          <w:rtl/>
          <w:cs/>
          <w:lang w:val="ar_AE" w:bidi="ar_AE"/>
        </w:rPr>
        <w:t>2 صم 21:16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يَشْعِي</w:t>
      </w:r>
      <w:r>
        <w:rPr>
          <w:rtl/>
          <w:cs/>
          <w:lang w:val="ar_AE" w:bidi="ar_AE"/>
        </w:rPr>
      </w:r>
    </w:p>
    <w:p>
      <w:pPr>
        <w:pStyle w:val="Heading2"/>
        <w:bidi/>
      </w:pPr>
      <w:r>
        <w:rPr>
          <w:rtl/>
          <w:cs/>
          <w:lang w:val="ar_AE" w:bidi="ar_AE"/>
        </w:rPr>
        <w:t>يَشْعِي</w:t>
      </w:r>
    </w:p>
    <w:p>
      <w:pPr>
        <w:bidi/>
      </w:pPr>
      <w:r>
        <w:rPr>
          <w:rtl/>
          <w:cs/>
          <w:lang w:val="ar_AE" w:bidi="ar_AE"/>
        </w:rPr>
      </w:r>
      <w:r>
        <w:rPr>
          <w:rtl/>
          <w:cs/>
          <w:lang w:val="ar_AE" w:bidi="ar_AE"/>
        </w:rPr>
        <w:t xml:space="preserve">1. ابن </w:t>
      </w:r>
      <w:r>
        <w:rPr>
          <w:rtl/>
          <w:cs/>
          <w:lang w:val="ar_AE" w:bidi="ar_AE"/>
        </w:rPr>
        <w:t>أَفَّايِمَ</w:t>
      </w:r>
      <w:r>
        <w:rPr>
          <w:rtl/>
          <w:cs/>
          <w:lang w:val="ar_AE" w:bidi="ar_AE"/>
        </w:rPr>
        <w:t xml:space="preserve">، وأبو </w:t>
      </w:r>
      <w:r>
        <w:rPr>
          <w:rtl/>
          <w:cs/>
          <w:lang w:val="ar_AE" w:bidi="ar_AE"/>
        </w:rPr>
        <w:t xml:space="preserve">شِيشَانُ، وواحد من </w:t>
      </w:r>
      <w:r>
        <w:rPr>
          <w:rtl/>
          <w:cs/>
          <w:lang w:val="ar_AE" w:bidi="ar_AE"/>
        </w:rPr>
        <w:t xml:space="preserve">نسل يهوذا من سلالة </w:t>
      </w:r>
      <w:r>
        <w:rPr>
          <w:rtl/>
          <w:cs/>
          <w:lang w:val="ar_AE" w:bidi="ar_AE"/>
        </w:rPr>
        <w:t xml:space="preserve">يَرْحَمْئِيلَ </w:t>
      </w:r>
      <w:r>
        <w:rPr>
          <w:rtl/>
          <w:cs/>
          <w:lang w:val="ar_AE" w:bidi="ar_AE"/>
        </w:rPr>
        <w:t>(</w:t>
      </w:r>
      <w:r>
        <w:rPr>
          <w:rtl/>
          <w:cs/>
          <w:lang w:val="ar_AE" w:bidi="ar_AE"/>
        </w:rPr>
        <w:t>1أخبار الأيام 2: 31</w:t>
      </w:r>
      <w:r>
        <w:rPr>
          <w:rtl/>
          <w:cs/>
          <w:lang w:val="ar_AE" w:bidi="ar_AE"/>
        </w:rPr>
        <w:t>).</w:t>
      </w:r>
    </w:p>
    <w:p>
      <w:pPr>
        <w:bidi/>
      </w:pPr>
      <w:r>
        <w:rPr>
          <w:rtl/>
          <w:cs/>
          <w:lang w:val="ar_AE" w:bidi="ar_AE"/>
        </w:rPr>
      </w:r>
      <w:r>
        <w:rPr>
          <w:rtl/>
          <w:cs/>
          <w:lang w:val="ar_AE" w:bidi="ar_AE"/>
        </w:rPr>
        <w:t xml:space="preserve">2. رجلٌ من سبط يهوذا، وابناه هما </w:t>
      </w:r>
      <w:r>
        <w:rPr>
          <w:rtl/>
          <w:cs/>
          <w:lang w:val="ar_AE" w:bidi="ar_AE"/>
        </w:rPr>
        <w:t>زُوحَيْتُ وَبَنْزُوحَيْتُ</w:t>
      </w:r>
      <w:r>
        <w:rPr>
          <w:rtl/>
          <w:cs/>
          <w:lang w:val="ar_AE" w:bidi="ar_AE"/>
        </w:rPr>
        <w:t xml:space="preserve"> (</w:t>
      </w:r>
      <w:r>
        <w:rPr>
          <w:rtl/>
          <w:cs/>
          <w:lang w:val="ar_AE" w:bidi="ar_AE"/>
        </w:rPr>
        <w:t>1أخبار الأيام 4: 20</w:t>
      </w:r>
      <w:r>
        <w:rPr>
          <w:rtl/>
          <w:cs/>
          <w:lang w:val="ar_AE" w:bidi="ar_AE"/>
        </w:rPr>
        <w:t>).</w:t>
      </w:r>
    </w:p>
    <w:p>
      <w:pPr>
        <w:bidi/>
      </w:pPr>
      <w:r>
        <w:rPr>
          <w:rtl/>
          <w:cs/>
          <w:lang w:val="ar_AE" w:bidi="ar_AE"/>
        </w:rPr>
      </w:r>
      <w:r>
        <w:rPr>
          <w:rtl/>
          <w:cs/>
          <w:lang w:val="ar_AE" w:bidi="ar_AE"/>
        </w:rPr>
        <w:t>3. رجل شمعوني، قاد أبناؤه الأربعة خمس مئة رجلًا إلى جبل سعير، حيث قضوا على بقية المنفلتين من عماليق وسكنوا هناك (</w:t>
      </w:r>
      <w:r>
        <w:rPr>
          <w:rtl/>
          <w:cs/>
          <w:lang w:val="ar_AE" w:bidi="ar_AE"/>
        </w:rPr>
        <w:t>1أخبار الأيام 4: 42</w:t>
      </w:r>
      <w:r>
        <w:rPr>
          <w:rtl/>
          <w:cs/>
          <w:lang w:val="ar_AE" w:bidi="ar_AE"/>
        </w:rPr>
        <w:t>).</w:t>
      </w:r>
    </w:p>
    <w:p>
      <w:pPr>
        <w:bidi/>
      </w:pPr>
      <w:r>
        <w:rPr>
          <w:rtl/>
          <w:cs/>
          <w:lang w:val="ar_AE" w:bidi="ar_AE"/>
        </w:rPr>
      </w:r>
      <w:r>
        <w:rPr>
          <w:rtl/>
          <w:cs/>
          <w:lang w:val="ar_AE" w:bidi="ar_AE"/>
        </w:rPr>
        <w:t>٤. واحد من رؤوس نصف سبط منسَّى شرق الأردن (</w:t>
      </w:r>
      <w:r>
        <w:rPr>
          <w:rtl/>
          <w:cs/>
          <w:lang w:val="ar_AE" w:bidi="ar_AE"/>
        </w:rPr>
        <w:t>1أخبار الأيام 5: 24</w:t>
      </w:r>
      <w:r>
        <w:rPr>
          <w:rtl/>
          <w:cs/>
          <w:lang w:val="ar_AE" w:bidi="ar_AE"/>
        </w:rPr>
        <w:t>).</w:t>
      </w:r>
    </w:p>
    <w:p>
      <w:pPr>
        <w:bidi/>
      </w:pPr>
      <w:r>
        <w:rPr>
          <w:rtl/>
          <w:cs/>
          <w:lang w:val="ar_AE" w:bidi="ar_AE"/>
        </w:rPr>
      </w:r>
      <w:r>
        <w:rPr>
          <w:rtl/>
          <w:cs/>
          <w:lang w:val="ar_AE" w:bidi="ar_AE"/>
        </w:rPr>
        <w:t>5. اسمٌ لله في اللغة العبرية، معناه "رجلي" أو "زوجي"، ستخاطب به إسرائيل الله يومًا ما (</w:t>
      </w:r>
      <w:r>
        <w:rPr>
          <w:rtl/>
          <w:cs/>
          <w:lang w:val="ar_AE" w:bidi="ar_AE"/>
        </w:rPr>
        <w:t>هوشع 2: 16</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أسماء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يِشْعِيَا</w:t>
      </w:r>
      <w:r>
        <w:rPr>
          <w:rtl/>
          <w:cs/>
          <w:lang w:val="ar_AE" w:bidi="ar_AE"/>
        </w:rPr>
      </w:r>
    </w:p>
    <w:p>
      <w:pPr>
        <w:pStyle w:val="Heading2"/>
        <w:bidi/>
      </w:pPr>
      <w:r>
        <w:rPr>
          <w:rtl/>
          <w:cs/>
          <w:lang w:val="ar_AE" w:bidi="ar_AE"/>
        </w:rPr>
        <w:t>يِشْعِيَا</w:t>
      </w:r>
    </w:p>
    <w:p>
      <w:pPr>
        <w:bidi/>
      </w:pPr>
      <w:r>
        <w:rPr>
          <w:rtl/>
          <w:cs/>
          <w:lang w:val="ar_AE" w:bidi="ar_AE"/>
        </w:rPr>
      </w:r>
      <w:r>
        <w:rPr>
          <w:rtl/>
          <w:cs/>
          <w:lang w:val="ar_AE" w:bidi="ar_AE"/>
        </w:rPr>
        <w:t>1. ابن حَنَنِيَّا؛ أبو رَفَايَا ومن نسل دَاود عبر سلالة زَربَّابِل، الذي عاش في فلسطين بعد السبي (</w:t>
      </w:r>
      <w:r>
        <w:rPr>
          <w:rtl/>
          <w:cs/>
          <w:lang w:val="ar_AE" w:bidi="ar_AE"/>
        </w:rPr>
        <w:t>1 أخبار 3:21</w:t>
      </w:r>
      <w:r>
        <w:rPr>
          <w:rtl/>
          <w:cs/>
          <w:lang w:val="ar_AE" w:bidi="ar_AE"/>
        </w:rPr>
        <w:t>).</w:t>
      </w:r>
    </w:p>
    <w:p>
      <w:pPr>
        <w:bidi/>
      </w:pPr>
      <w:r>
        <w:rPr>
          <w:rtl/>
          <w:cs/>
          <w:lang w:val="ar_AE" w:bidi="ar_AE"/>
        </w:rPr>
      </w:r>
      <w:r>
        <w:rPr>
          <w:rtl/>
          <w:cs/>
          <w:lang w:val="ar_AE" w:bidi="ar_AE"/>
        </w:rPr>
        <w:t>2. ابن يَدوثون وقائد الفِرْقَة الثامنة من بين 24 فِرْقَة من الموسيقيين المُدربين للخدمة في الهيكل خلال مُلْك دَاود (</w:t>
      </w:r>
      <w:r>
        <w:rPr>
          <w:rtl/>
          <w:cs/>
          <w:lang w:val="ar_AE" w:bidi="ar_AE"/>
        </w:rPr>
        <w:t>1 أخبار 25:3، 15</w:t>
      </w:r>
      <w:r>
        <w:rPr>
          <w:rtl/>
          <w:cs/>
          <w:lang w:val="ar_AE" w:bidi="ar_AE"/>
        </w:rPr>
        <w:t>).</w:t>
      </w:r>
    </w:p>
    <w:p>
      <w:pPr>
        <w:bidi/>
      </w:pPr>
      <w:r>
        <w:rPr>
          <w:rtl/>
          <w:cs/>
          <w:lang w:val="ar_AE" w:bidi="ar_AE"/>
        </w:rPr>
      </w:r>
      <w:r>
        <w:rPr>
          <w:rtl/>
          <w:cs/>
          <w:lang w:val="ar_AE" w:bidi="ar_AE"/>
        </w:rPr>
        <w:t>3. ابن رَحَبْيَا وأحد اللاويين المسؤولين عن خزانة الهيكل خلال مُلْك دَاود (</w:t>
      </w:r>
      <w:r>
        <w:rPr>
          <w:rtl/>
          <w:cs/>
          <w:lang w:val="ar_AE" w:bidi="ar_AE"/>
        </w:rPr>
        <w:t>1 أخبار 26:25</w:t>
      </w:r>
      <w:r>
        <w:rPr>
          <w:rtl/>
          <w:cs/>
          <w:lang w:val="ar_AE" w:bidi="ar_AE"/>
        </w:rPr>
        <w:t>).</w:t>
      </w:r>
    </w:p>
    <w:p>
      <w:pPr>
        <w:bidi/>
      </w:pPr>
      <w:r>
        <w:rPr>
          <w:rtl/>
          <w:cs/>
          <w:lang w:val="ar_AE" w:bidi="ar_AE"/>
        </w:rPr>
      </w:r>
      <w:r>
        <w:rPr>
          <w:rtl/>
          <w:cs/>
          <w:lang w:val="ar_AE" w:bidi="ar_AE"/>
        </w:rPr>
        <w:t>٤. ابن عَثَلْيَا من بيت عِيلَام، الذي عاد مع عَزْرَا إلى يَهوذَا بعد السبي البابلي (</w:t>
      </w:r>
      <w:r>
        <w:rPr>
          <w:rtl/>
          <w:cs/>
          <w:lang w:val="ar_AE" w:bidi="ar_AE"/>
        </w:rPr>
        <w:t>عز 8:7</w:t>
      </w:r>
      <w:r>
        <w:rPr>
          <w:rtl/>
          <w:cs/>
          <w:lang w:val="ar_AE" w:bidi="ar_AE"/>
        </w:rPr>
        <w:t>).</w:t>
      </w:r>
    </w:p>
    <w:p>
      <w:pPr>
        <w:bidi/>
      </w:pPr>
      <w:r>
        <w:rPr>
          <w:rtl/>
          <w:cs/>
          <w:lang w:val="ar_AE" w:bidi="ar_AE"/>
        </w:rPr>
      </w:r>
      <w:r>
        <w:rPr>
          <w:rtl/>
          <w:cs/>
          <w:lang w:val="ar_AE" w:bidi="ar_AE"/>
        </w:rPr>
        <w:t>٥. لاوي من عائلة مَرَارِي، الذي عاد مع عَزْرَا إلى أورشَلِيم بعد السبي (</w:t>
      </w:r>
      <w:r>
        <w:rPr>
          <w:rtl/>
          <w:cs/>
          <w:lang w:val="ar_AE" w:bidi="ar_AE"/>
        </w:rPr>
        <w:t>عز 8:19</w:t>
      </w:r>
      <w:r>
        <w:rPr>
          <w:rtl/>
          <w:cs/>
          <w:lang w:val="ar_AE" w:bidi="ar_AE"/>
        </w:rPr>
        <w:t>).</w:t>
      </w:r>
    </w:p>
    <w:p>
      <w:pPr>
        <w:bidi/>
      </w:pPr>
      <w:r>
        <w:rPr>
          <w:rtl/>
          <w:cs/>
          <w:lang w:val="ar_AE" w:bidi="ar_AE"/>
        </w:rPr>
      </w:r>
      <w:r>
        <w:rPr>
          <w:rtl/>
          <w:cs/>
          <w:lang w:val="ar_AE" w:bidi="ar_AE"/>
        </w:rPr>
        <w:t>٦. بنياميني، أبو إِيثِيئِيل، وسلَف سَلُّو. سَلُّو استقر في أورشَلِيم خلال عصر ما بعد السبي (</w:t>
      </w:r>
      <w:r>
        <w:rPr>
          <w:rtl/>
          <w:cs/>
          <w:lang w:val="ar_AE" w:bidi="ar_AE"/>
        </w:rPr>
        <w:t>نحميا 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يِشْفَان</w:t>
      </w:r>
      <w:r>
        <w:rPr>
          <w:rtl/>
          <w:cs/>
          <w:lang w:val="ar_AE" w:bidi="ar_AE"/>
        </w:rPr>
      </w:r>
    </w:p>
    <w:p>
      <w:pPr>
        <w:pStyle w:val="Heading2"/>
        <w:bidi/>
      </w:pPr>
      <w:r>
        <w:rPr>
          <w:b/>
          <w:rtl/>
          <w:cs/>
          <w:lang w:val="ar_AE" w:bidi="ar_AE"/>
        </w:rPr>
        <w:t>يِشْفَان</w:t>
      </w:r>
    </w:p>
    <w:p>
      <w:pPr>
        <w:bidi/>
      </w:pPr>
      <w:r>
        <w:rPr>
          <w:rtl/>
          <w:cs/>
          <w:lang w:val="ar_AE" w:bidi="ar_AE"/>
        </w:rPr>
      </w:r>
      <w:r>
        <w:rPr>
          <w:rtl/>
          <w:cs/>
          <w:lang w:val="ar_AE" w:bidi="ar_AE"/>
        </w:rPr>
        <w:t>ابن شَاشَقَ ورئيس في سبط بنيامين (</w:t>
      </w:r>
      <w:r>
        <w:rPr>
          <w:rtl/>
          <w:cs/>
          <w:lang w:val="ar_AE" w:bidi="ar_AE"/>
        </w:rPr>
        <w:t>1أخبار الأيام 8: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يِشْفَة</w:t>
      </w:r>
      <w:r>
        <w:rPr>
          <w:rtl/>
          <w:cs/>
          <w:lang w:val="ar_AE" w:bidi="ar_AE"/>
        </w:rPr>
      </w:r>
    </w:p>
    <w:p>
      <w:pPr>
        <w:pStyle w:val="Heading2"/>
        <w:bidi/>
      </w:pPr>
      <w:r>
        <w:rPr>
          <w:b/>
          <w:rtl/>
          <w:cs/>
          <w:lang w:val="ar_AE" w:bidi="ar_AE"/>
        </w:rPr>
        <w:t>يِشْفَة</w:t>
      </w:r>
    </w:p>
    <w:p>
      <w:pPr>
        <w:bidi/>
      </w:pPr>
      <w:r>
        <w:rPr>
          <w:rtl/>
          <w:cs/>
          <w:lang w:val="ar_AE" w:bidi="ar_AE"/>
        </w:rPr>
      </w:r>
      <w:r>
        <w:rPr>
          <w:rtl/>
          <w:cs/>
          <w:lang w:val="ar_AE" w:bidi="ar_AE"/>
        </w:rPr>
        <w:t>ابن بَرِيعَةَ من سبط بنيامين (</w:t>
      </w:r>
      <w:r>
        <w:rPr>
          <w:rtl/>
          <w:cs/>
          <w:lang w:val="ar_AE" w:bidi="ar_AE"/>
        </w:rPr>
        <w:t>1أخبار الأيام 8: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يَشْمَا</w:t>
      </w:r>
      <w:r>
        <w:rPr>
          <w:rtl/>
          <w:cs/>
          <w:lang w:val="ar_AE" w:bidi="ar_AE"/>
        </w:rPr>
      </w:r>
    </w:p>
    <w:p>
      <w:pPr>
        <w:pStyle w:val="Heading2"/>
        <w:bidi/>
      </w:pPr>
      <w:r>
        <w:rPr>
          <w:b/>
          <w:rtl/>
          <w:cs/>
          <w:lang w:val="ar_AE" w:bidi="ar_AE"/>
        </w:rPr>
        <w:t>يَشْمَا</w:t>
      </w:r>
    </w:p>
    <w:p>
      <w:pPr>
        <w:bidi/>
      </w:pPr>
      <w:r>
        <w:rPr>
          <w:rtl/>
          <w:cs/>
          <w:lang w:val="ar_AE" w:bidi="ar_AE"/>
        </w:rPr>
      </w:r>
      <w:r>
        <w:rPr>
          <w:rtl/>
          <w:cs/>
          <w:lang w:val="ar_AE" w:bidi="ar_AE"/>
        </w:rPr>
        <w:t>ابن عِيطَم من سبط يهوذا (</w:t>
      </w:r>
      <w:r>
        <w:rPr>
          <w:rtl/>
          <w:cs/>
          <w:lang w:val="ar_AE" w:bidi="ar_AE"/>
        </w:rPr>
        <w:t>1أخبار الأيام 4: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يِشْمَرَاي</w:t>
      </w:r>
      <w:r>
        <w:rPr>
          <w:rtl/>
          <w:cs/>
          <w:lang w:val="ar_AE" w:bidi="ar_AE"/>
        </w:rPr>
      </w:r>
    </w:p>
    <w:p>
      <w:pPr>
        <w:pStyle w:val="Heading2"/>
        <w:bidi/>
      </w:pPr>
      <w:r>
        <w:rPr>
          <w:b/>
          <w:rtl/>
          <w:cs/>
          <w:lang w:val="ar_AE" w:bidi="ar_AE"/>
        </w:rPr>
        <w:t>يِشْمَرَاي</w:t>
      </w:r>
    </w:p>
    <w:p>
      <w:pPr>
        <w:bidi/>
      </w:pPr>
      <w:r>
        <w:rPr>
          <w:rtl/>
          <w:cs/>
          <w:lang w:val="ar_AE" w:bidi="ar_AE"/>
        </w:rPr>
      </w:r>
      <w:r>
        <w:rPr>
          <w:rtl/>
          <w:cs/>
          <w:lang w:val="ar_AE" w:bidi="ar_AE"/>
        </w:rPr>
        <w:t>ابن أَلْفَعَل ورئيس بيت آباء في سبط بنيامين (</w:t>
      </w:r>
      <w:r>
        <w:rPr>
          <w:rtl/>
          <w:cs/>
          <w:lang w:val="ar_AE" w:bidi="ar_AE"/>
        </w:rPr>
        <w:t>1أخبار الأيام 8: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يَشْمَعِيَا</w:t>
      </w:r>
      <w:r>
        <w:rPr>
          <w:rtl/>
          <w:cs/>
          <w:lang w:val="ar_AE" w:bidi="ar_AE"/>
        </w:rPr>
      </w:r>
    </w:p>
    <w:p>
      <w:pPr>
        <w:bidi/>
      </w:pPr>
      <w:r>
        <w:rPr>
          <w:rtl/>
          <w:cs/>
          <w:lang w:val="ar_AE" w:bidi="ar_AE"/>
        </w:rPr>
      </w:r>
      <w:r>
        <w:rPr>
          <w:rtl/>
          <w:cs/>
          <w:lang w:val="ar_AE" w:bidi="ar_AE"/>
        </w:rPr>
        <w:t>1. محارب من سبط بنيامين، والذي انضم إلى داود في صقلغ في صراعه ضد الملك شاول. كان يشمعيا واحدًا من الرماة البارعين في استخدام اليدين في جيش داود (</w:t>
      </w:r>
      <w:r>
        <w:rPr>
          <w:rtl/>
          <w:cs/>
          <w:lang w:val="ar_AE" w:bidi="ar_AE"/>
        </w:rPr>
        <w:t>1 أخبار 12:4</w:t>
      </w:r>
      <w:r>
        <w:rPr>
          <w:rtl/>
          <w:cs/>
          <w:lang w:val="ar_AE" w:bidi="ar_AE"/>
        </w:rPr>
        <w:t>).</w:t>
      </w:r>
    </w:p>
    <w:p>
      <w:pPr>
        <w:bidi/>
      </w:pPr>
      <w:r>
        <w:rPr>
          <w:rtl/>
          <w:cs/>
          <w:lang w:val="ar_AE" w:bidi="ar_AE"/>
        </w:rPr>
      </w:r>
      <w:r>
        <w:rPr>
          <w:rtl/>
          <w:cs/>
          <w:lang w:val="ar_AE" w:bidi="ar_AE"/>
        </w:rPr>
        <w:t>2. ابن عوبديا، ضابط رئيسي في سبط زبولون في زمن ملك داود (</w:t>
      </w:r>
      <w:r>
        <w:rPr>
          <w:rtl/>
          <w:cs/>
          <w:lang w:val="ar_AE" w:bidi="ar_AE"/>
        </w:rPr>
        <w:t>1 أخبار 27:19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يَشُوبِي لَحْم</w:t>
      </w:r>
      <w:r>
        <w:rPr>
          <w:rtl/>
          <w:cs/>
          <w:lang w:val="ar_AE" w:bidi="ar_AE"/>
        </w:rPr>
      </w:r>
    </w:p>
    <w:p>
      <w:pPr>
        <w:pStyle w:val="Heading2"/>
        <w:bidi/>
      </w:pPr>
      <w:r>
        <w:rPr>
          <w:b/>
          <w:rtl/>
          <w:cs/>
          <w:lang w:val="ar_AE" w:bidi="ar_AE"/>
        </w:rPr>
        <w:t>يَشُوبِي لَحْم</w:t>
      </w:r>
    </w:p>
    <w:p>
      <w:pPr>
        <w:bidi/>
      </w:pPr>
      <w:r>
        <w:rPr>
          <w:rtl/>
          <w:cs/>
          <w:lang w:val="ar_AE" w:bidi="ar_AE"/>
        </w:rPr>
      </w:r>
      <w:r>
        <w:rPr>
          <w:rtl/>
          <w:cs/>
          <w:lang w:val="ar_AE" w:bidi="ar_AE"/>
        </w:rPr>
        <w:t xml:space="preserve">ذُكِر مع موآب في </w:t>
      </w:r>
      <w:r>
        <w:rPr>
          <w:rtl/>
          <w:cs/>
          <w:lang w:val="ar_AE" w:bidi="ar_AE"/>
        </w:rPr>
        <w:t>١ أخبار الأيام 4: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يِشْوَة</w:t>
      </w:r>
      <w:r>
        <w:rPr>
          <w:rtl/>
          <w:cs/>
          <w:lang w:val="ar_AE" w:bidi="ar_AE"/>
        </w:rPr>
      </w:r>
    </w:p>
    <w:p>
      <w:pPr>
        <w:pStyle w:val="Heading2"/>
        <w:bidi/>
      </w:pPr>
      <w:r>
        <w:rPr>
          <w:rtl/>
          <w:cs/>
          <w:lang w:val="ar_AE" w:bidi="ar_AE"/>
        </w:rPr>
        <w:t>يِشْوَة</w:t>
      </w:r>
      <w:r>
        <w:rPr>
          <w:rtl/>
          <w:cs/>
          <w:lang w:val="ar_AE" w:bidi="ar_AE"/>
        </w:rPr>
        <w:t>*</w:t>
      </w:r>
    </w:p>
    <w:p>
      <w:pPr>
        <w:bidi/>
      </w:pPr>
      <w:r>
        <w:rPr>
          <w:rtl/>
          <w:cs/>
          <w:lang w:val="ar_AE" w:bidi="ar_AE"/>
        </w:rPr>
      </w:r>
      <w:r>
        <w:rPr>
          <w:rtl/>
          <w:cs/>
          <w:lang w:val="ar_AE" w:bidi="ar_AE"/>
        </w:rPr>
        <w:t xml:space="preserve">نفس التهجئة لكلمة Ishvah في الإنجليزية، ابن أشير، في </w:t>
      </w:r>
      <w:r>
        <w:rPr>
          <w:rtl/>
          <w:cs/>
          <w:lang w:val="ar_AE" w:bidi="ar_AE"/>
        </w:rPr>
        <w:t>تكوين 46:17</w:t>
      </w:r>
      <w:r>
        <w:rPr>
          <w:rtl/>
          <w:cs/>
          <w:lang w:val="ar_AE" w:bidi="ar_AE"/>
        </w:rPr>
        <w:t xml:space="preserve">. </w:t>
      </w:r>
      <w:r>
        <w:rPr>
          <w:i/>
          <w:rtl/>
          <w:cs/>
          <w:lang w:val="ar_AE" w:bidi="ar_AE"/>
        </w:rPr>
        <w:t>انظر</w:t>
      </w:r>
      <w:r>
        <w:rPr>
          <w:rtl/>
          <w:cs/>
          <w:lang w:val="ar_AE" w:bidi="ar_AE"/>
        </w:rPr>
        <w:t xml:space="preserve"> </w:t>
      </w:r>
      <w:r>
        <w:rPr>
          <w:rtl/>
          <w:cs/>
          <w:lang w:val="ar_AE" w:bidi="ar_AE"/>
        </w:rPr>
        <w:t>يِشْوَة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يِشْوَة</w:t>
      </w:r>
      <w:r>
        <w:rPr>
          <w:rtl/>
          <w:cs/>
          <w:lang w:val="ar_AE" w:bidi="ar_AE"/>
        </w:rPr>
      </w:r>
    </w:p>
    <w:p>
      <w:pPr>
        <w:pStyle w:val="Heading2"/>
        <w:bidi/>
      </w:pPr>
      <w:r>
        <w:rPr>
          <w:rtl/>
          <w:cs/>
          <w:lang w:val="ar_AE" w:bidi="ar_AE"/>
        </w:rPr>
        <w:t>يِشْوَة</w:t>
      </w:r>
    </w:p>
    <w:p>
      <w:pPr>
        <w:bidi/>
      </w:pPr>
      <w:r>
        <w:rPr>
          <w:rtl/>
          <w:cs/>
          <w:lang w:val="ar_AE" w:bidi="ar_AE"/>
        </w:rPr>
      </w:r>
      <w:r>
        <w:rPr>
          <w:rtl/>
          <w:cs/>
          <w:lang w:val="ar_AE" w:bidi="ar_AE"/>
        </w:rPr>
        <w:t>ابن أشير (</w:t>
      </w:r>
      <w:r>
        <w:rPr>
          <w:rtl/>
          <w:cs/>
          <w:lang w:val="ar_AE" w:bidi="ar_AE"/>
        </w:rPr>
        <w:t xml:space="preserve">تكوين 46:17؛ </w:t>
      </w:r>
      <w:r>
        <w:rPr>
          <w:rtl/>
          <w:cs/>
          <w:lang w:val="ar_AE" w:bidi="ar_AE"/>
        </w:rPr>
        <w:t xml:space="preserve"> 1أخبار 7:30 </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يَشُورُونُ</w:t>
      </w:r>
      <w:r>
        <w:rPr>
          <w:rtl/>
          <w:cs/>
          <w:lang w:val="ar_AE" w:bidi="ar_AE"/>
        </w:rPr>
      </w:r>
    </w:p>
    <w:p>
      <w:pPr>
        <w:bidi/>
      </w:pPr>
      <w:r>
        <w:rPr>
          <w:rtl/>
          <w:cs/>
          <w:lang w:val="ar_AE" w:bidi="ar_AE"/>
        </w:rPr>
      </w:r>
      <w:r>
        <w:rPr>
          <w:rtl/>
          <w:cs/>
          <w:lang w:val="ar_AE" w:bidi="ar_AE"/>
        </w:rPr>
        <w:t xml:space="preserve">الاسم الشعري لإسرائيل، الذي ربما يكون مشتق من الجذر العبري الذي يعني "مستقيم"، لكن وفقًا للعديد من الباحثين، فإنه تصغير لإسرائيل. يُذكر اسم يشورون في </w:t>
      </w:r>
      <w:r>
        <w:rPr>
          <w:rtl/>
          <w:cs/>
          <w:lang w:val="ar_AE" w:bidi="ar_AE"/>
        </w:rPr>
        <w:t>تثنية ٣٢: ١٥</w:t>
      </w:r>
      <w:r>
        <w:rPr>
          <w:rtl/>
          <w:cs/>
          <w:lang w:val="ar_AE" w:bidi="ar_AE"/>
        </w:rPr>
        <w:t xml:space="preserve"> و</w:t>
      </w:r>
      <w:r>
        <w:rPr>
          <w:rtl/>
          <w:cs/>
          <w:lang w:val="ar_AE" w:bidi="ar_AE"/>
        </w:rPr>
        <w:t>٣٣: ٥، ٢٦</w:t>
      </w:r>
      <w:r>
        <w:rPr>
          <w:rtl/>
          <w:cs/>
          <w:lang w:val="ar_AE" w:bidi="ar_AE"/>
        </w:rPr>
        <w:t xml:space="preserve">. في الترجمة السبعينيَّة، لا تترجم الكلمة إلى اسم بعينه بل إلى صفة: "الحبيب". في </w:t>
      </w:r>
      <w:r>
        <w:rPr>
          <w:rtl/>
          <w:cs/>
          <w:lang w:val="ar_AE" w:bidi="ar_AE"/>
        </w:rPr>
        <w:t>إشعياء ٤٤: ٢</w:t>
      </w:r>
      <w:r>
        <w:rPr>
          <w:rtl/>
          <w:cs/>
          <w:lang w:val="ar_AE" w:bidi="ar_AE"/>
        </w:rPr>
        <w:t xml:space="preserve"> يوصف يعقوب بأنه "إسرائيل المختار" (مع ملاحظة تقول "يشورون")، وبالتالي يربط الاسم بفكرة الاختيار. في </w:t>
      </w:r>
      <w:r>
        <w:rPr>
          <w:rtl/>
          <w:cs/>
          <w:lang w:val="ar_AE" w:bidi="ar_AE"/>
        </w:rPr>
        <w:t>تثنية ٣٣: ٥</w:t>
      </w:r>
      <w:r>
        <w:rPr>
          <w:rtl/>
          <w:cs/>
          <w:lang w:val="ar_AE" w:bidi="ar_AE"/>
        </w:rPr>
        <w:t xml:space="preserve"> يُذكِّر إسرائيل بأن "الرب صار ملكًا في يشورون"، وفي الآية </w:t>
      </w:r>
      <w:r>
        <w:rPr>
          <w:rtl/>
          <w:cs/>
          <w:lang w:val="ar_AE" w:bidi="ar_AE"/>
        </w:rPr>
        <w:t>٢٦</w:t>
      </w:r>
      <w:r>
        <w:rPr>
          <w:rtl/>
          <w:cs/>
          <w:lang w:val="ar_AE" w:bidi="ar_AE"/>
        </w:rPr>
        <w:t>، يُذكر أنه لا يوجد مثل الله. إذا اتبعنا الترجمة السبعينيَّة، فثمة رابط مع تعبير "الحبيب" المستخدم للمسيح (</w:t>
      </w:r>
      <w:r>
        <w:rPr>
          <w:rtl/>
          <w:cs/>
          <w:lang w:val="ar_AE" w:bidi="ar_AE"/>
        </w:rPr>
        <w:t>متى ٣: ١٧</w:t>
      </w:r>
      <w:r>
        <w:rPr>
          <w:rtl/>
          <w:cs/>
          <w:lang w:val="ar_AE" w:bidi="ar_AE"/>
        </w:rPr>
        <w:t xml:space="preserve">؛ </w:t>
      </w:r>
      <w:r>
        <w:rPr>
          <w:rtl/>
          <w:cs/>
          <w:lang w:val="ar_AE" w:bidi="ar_AE"/>
        </w:rPr>
        <w:t>مَرقُس ١: ١١</w:t>
      </w:r>
      <w:r>
        <w:rPr>
          <w:rtl/>
          <w:cs/>
          <w:lang w:val="ar_AE" w:bidi="ar_AE"/>
        </w:rPr>
        <w:t xml:space="preserve">؛ </w:t>
      </w:r>
      <w:r>
        <w:rPr>
          <w:rtl/>
          <w:cs/>
          <w:lang w:val="ar_AE" w:bidi="ar_AE"/>
        </w:rPr>
        <w:t>أفسس ١: ٦</w:t>
      </w:r>
      <w:r>
        <w:rPr>
          <w:rtl/>
          <w:cs/>
          <w:lang w:val="ar_AE" w:bidi="ar_AE"/>
        </w:rPr>
        <w:t>) والكنيسة (</w:t>
      </w:r>
      <w:r>
        <w:rPr>
          <w:rtl/>
          <w:cs/>
          <w:lang w:val="ar_AE" w:bidi="ar_AE"/>
        </w:rPr>
        <w:t>كولوسي ٣: ١٢</w:t>
      </w:r>
      <w:r>
        <w:rPr>
          <w:rtl/>
          <w:cs/>
          <w:lang w:val="ar_AE" w:bidi="ar_AE"/>
        </w:rPr>
        <w:t xml:space="preserve">؛ </w:t>
      </w:r>
      <w:r>
        <w:rPr>
          <w:rtl/>
          <w:cs/>
          <w:lang w:val="ar_AE" w:bidi="ar_AE"/>
        </w:rPr>
        <w:t>١ تسالونيكي ١: ٤</w:t>
      </w:r>
      <w:r>
        <w:rPr>
          <w:rtl/>
          <w:cs/>
          <w:lang w:val="ar_AE" w:bidi="ar_AE"/>
        </w:rPr>
        <w:t xml:space="preserve">؛ </w:t>
      </w:r>
      <w:r>
        <w:rPr>
          <w:rtl/>
          <w:cs/>
          <w:lang w:val="ar_AE" w:bidi="ar_AE"/>
        </w:rPr>
        <w:t>٢ تسالونيكي ٢: ١٣</w:t>
      </w:r>
      <w:r>
        <w:rPr>
          <w:rtl/>
          <w:cs/>
          <w:lang w:val="ar_AE" w:bidi="ar_AE"/>
        </w:rPr>
        <w:t xml:space="preserve">؛ </w:t>
      </w:r>
      <w:r>
        <w:rPr>
          <w:rtl/>
          <w:cs/>
          <w:lang w:val="ar_AE" w:bidi="ar_AE"/>
        </w:rPr>
        <w:t>يهوذا ١: 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(المكان)</w:t>
      </w:r>
      <w:r>
        <w:rPr>
          <w:rtl/>
          <w:cs/>
          <w:lang w:val="ar_AE" w:bidi="ar_AE"/>
        </w:rPr>
      </w:r>
    </w:p>
    <w:p>
      <w:pPr>
        <w:bidi/>
      </w:pPr>
      <w:r>
        <w:rPr>
          <w:rtl/>
          <w:cs/>
          <w:lang w:val="ar_AE" w:bidi="ar_AE"/>
        </w:rPr>
      </w:r>
      <w:r>
        <w:rPr>
          <w:rtl/>
          <w:cs/>
          <w:lang w:val="ar_AE" w:bidi="ar_AE"/>
        </w:rPr>
        <w:t>بلدة في الجنوب، مذكورة قبل مولَادة بين البلدات التي عاد إليها اليهود بعد السبي (</w:t>
      </w:r>
      <w:r>
        <w:rPr>
          <w:rtl/>
          <w:cs/>
          <w:lang w:val="ar_AE" w:bidi="ar_AE"/>
        </w:rPr>
        <w:t>نحميا 11:26</w:t>
      </w:r>
      <w:r>
        <w:rPr>
          <w:rtl/>
          <w:cs/>
          <w:lang w:val="ar_AE" w:bidi="ar_AE"/>
        </w:rPr>
        <w:t xml:space="preserve">; قارن مع العدد </w:t>
      </w:r>
      <w:r>
        <w:rPr>
          <w:rtl/>
          <w:cs/>
          <w:lang w:val="ar_AE" w:bidi="ar_AE"/>
        </w:rPr>
        <w:t>20</w:t>
      </w:r>
      <w:r>
        <w:rPr>
          <w:rtl/>
          <w:cs/>
          <w:lang w:val="ar_AE" w:bidi="ar_AE"/>
        </w:rPr>
        <w:t xml:space="preserve">). قد تكون متطابقة مع شماع المذكورة بجانب مولَادة في </w:t>
      </w:r>
      <w:r>
        <w:rPr>
          <w:rtl/>
          <w:cs/>
          <w:lang w:val="ar_AE" w:bidi="ar_AE"/>
        </w:rPr>
        <w:t>يشوع 15:26</w:t>
      </w:r>
      <w:r>
        <w:rPr>
          <w:rtl/>
          <w:cs/>
          <w:lang w:val="ar_AE" w:bidi="ar_AE"/>
        </w:rPr>
        <w:t>. ربما يكون الاسم محفوظًا في تل الصاوية، شمال شرق بئر السبع.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بن سيراخ</w:t>
      </w:r>
      <w:r>
        <w:rPr>
          <w:rtl/>
          <w:cs/>
          <w:lang w:val="ar_AE" w:bidi="ar_AE"/>
        </w:rPr>
      </w:r>
    </w:p>
    <w:p>
      <w:pPr>
        <w:bidi/>
      </w:pPr>
      <w:r>
        <w:rPr>
          <w:rtl/>
          <w:cs/>
          <w:lang w:val="ar_AE" w:bidi="ar_AE"/>
        </w:rPr>
      </w:r>
      <w:r>
        <w:rPr>
          <w:rtl/>
          <w:cs/>
          <w:lang w:val="ar_AE" w:bidi="ar_AE"/>
        </w:rPr>
        <w:t>بن سيراخ ومؤلف حكمة يشوع بن سيراخ (المعروف أيضاً باسم سفر الحكمة).</w:t>
      </w:r>
    </w:p>
    <w:p>
      <w:pPr>
        <w:bidi/>
      </w:pPr>
      <w:r>
        <w:rPr>
          <w:rtl/>
          <w:cs/>
          <w:lang w:val="ar_AE" w:bidi="ar_AE"/>
        </w:rPr>
      </w:r>
      <w:r>
        <w:rPr>
          <w:i/>
          <w:rtl/>
          <w:cs/>
          <w:lang w:val="ar_AE" w:bidi="ar_AE"/>
        </w:rPr>
        <w:t>انظر</w:t>
      </w:r>
      <w:r>
        <w:rPr>
          <w:rtl/>
          <w:cs/>
          <w:lang w:val="ar_AE" w:bidi="ar_AE"/>
        </w:rPr>
        <w:t xml:space="preserve"> </w:t>
      </w:r>
      <w:r>
        <w:rPr>
          <w:rtl/>
          <w:cs/>
          <w:lang w:val="ar_AE" w:bidi="ar_AE"/>
        </w:rPr>
        <w:t>حكمة يشوع بن سيراخ</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(شخص)</w:t>
      </w:r>
      <w:r>
        <w:rPr>
          <w:rtl/>
          <w:cs/>
          <w:lang w:val="ar_AE" w:bidi="ar_AE"/>
        </w:rPr>
      </w:r>
    </w:p>
    <w:p>
      <w:pPr>
        <w:bidi/>
      </w:pPr>
      <w:r>
        <w:rPr>
          <w:rtl/>
          <w:cs/>
          <w:lang w:val="ar_AE" w:bidi="ar_AE"/>
        </w:rPr>
      </w:r>
      <w:r>
        <w:rPr>
          <w:rtl/>
          <w:cs/>
          <w:lang w:val="ar_AE" w:bidi="ar_AE"/>
        </w:rPr>
        <w:t>١. ابن نون، مساعد موسى وخليفته، والقائد العسكري الذي اختاره الله لقيادة بني إسرائيل في امتلاك أرض كنعان (</w:t>
      </w:r>
      <w:r>
        <w:rPr>
          <w:rtl/>
          <w:cs/>
          <w:lang w:val="ar_AE" w:bidi="ar_AE"/>
        </w:rPr>
        <w:t>عدد ١٣: ١٦</w:t>
      </w:r>
      <w:r>
        <w:rPr>
          <w:rtl/>
          <w:cs/>
          <w:lang w:val="ar_AE" w:bidi="ar_AE"/>
        </w:rPr>
        <w:t>؛ يُكتب أيضًا "</w:t>
      </w:r>
      <w:r>
        <w:rPr>
          <w:rtl/>
          <w:cs/>
          <w:lang w:val="ar_AE" w:bidi="ar_AE"/>
        </w:rPr>
        <w:t>يَهُوشُوعَ</w:t>
      </w:r>
      <w:r>
        <w:rPr>
          <w:rtl/>
          <w:cs/>
          <w:lang w:val="ar_AE" w:bidi="ar_AE"/>
        </w:rPr>
        <w:t xml:space="preserve">" في </w:t>
      </w:r>
      <w:r>
        <w:rPr>
          <w:rtl/>
          <w:cs/>
          <w:lang w:val="ar_AE" w:bidi="ar_AE"/>
        </w:rPr>
        <w:t>١ أخبار ٧: ٢٧</w:t>
      </w:r>
      <w:r>
        <w:rPr>
          <w:rtl/>
          <w:cs/>
          <w:lang w:val="ar_AE" w:bidi="ar_AE"/>
        </w:rPr>
        <w:t xml:space="preserve"> و"يشوع" في </w:t>
      </w:r>
      <w:r>
        <w:rPr>
          <w:rtl/>
          <w:cs/>
          <w:lang w:val="ar_AE" w:bidi="ar_AE"/>
        </w:rPr>
        <w:t>نحميا ٨: ١٧</w:t>
      </w:r>
      <w:r>
        <w:rPr>
          <w:rtl/>
          <w:cs/>
          <w:lang w:val="ar_AE" w:bidi="ar_AE"/>
        </w:rPr>
        <w:t>).</w:t>
      </w:r>
    </w:p>
    <w:p>
      <w:pPr>
        <w:bidi/>
      </w:pPr>
      <w:r>
        <w:rPr>
          <w:rtl/>
          <w:cs/>
          <w:lang w:val="ar_AE" w:bidi="ar_AE"/>
        </w:rPr>
      </w:r>
      <w:r>
        <w:rPr>
          <w:rtl/>
          <w:cs/>
          <w:lang w:val="ar_AE" w:bidi="ar_AE"/>
        </w:rPr>
        <w:t>في وقتٍ مبكر من الخروج، أرسلَ موسى يشوعَ للقتال ضد عماليق (</w:t>
      </w:r>
      <w:r>
        <w:rPr>
          <w:rtl/>
          <w:cs/>
          <w:lang w:val="ar_AE" w:bidi="ar_AE"/>
        </w:rPr>
        <w:t>خروج ١٧: ٨–١٥</w:t>
      </w:r>
      <w:r>
        <w:rPr>
          <w:rtl/>
          <w:cs/>
          <w:lang w:val="ar_AE" w:bidi="ar_AE"/>
        </w:rPr>
        <w:t>). هَزَمَ يشوعُ عماليق، وكَتَبَ موسى عن الحدث وبنى مذبحًا أسماه "الرَّبُ رايتي" (</w:t>
      </w:r>
      <w:r>
        <w:rPr>
          <w:rtl/>
          <w:cs/>
          <w:lang w:val="ar_AE" w:bidi="ar_AE"/>
        </w:rPr>
        <w:t>١٥</w:t>
      </w:r>
      <w:r>
        <w:rPr>
          <w:rtl/>
          <w:cs/>
          <w:lang w:val="ar_AE" w:bidi="ar_AE"/>
        </w:rPr>
        <w:t>).</w:t>
      </w:r>
    </w:p>
    <w:p>
      <w:pPr>
        <w:bidi/>
      </w:pPr>
      <w:r>
        <w:rPr>
          <w:rtl/>
          <w:cs/>
          <w:lang w:val="ar_AE" w:bidi="ar_AE"/>
        </w:rPr>
      </w:r>
      <w:r>
        <w:rPr>
          <w:rtl/>
          <w:cs/>
          <w:lang w:val="ar_AE" w:bidi="ar_AE"/>
        </w:rPr>
        <w:t>عندما أرسل موسى ١٢ رجلًا من قادش برنيع للتجسس على أرض كنعان، كان يشوع مُمثِّلًا لسبط أفرايم (</w:t>
      </w:r>
      <w:r>
        <w:rPr>
          <w:rtl/>
          <w:cs/>
          <w:lang w:val="ar_AE" w:bidi="ar_AE"/>
        </w:rPr>
        <w:t>عدد ١٣: ٨</w:t>
      </w:r>
      <w:r>
        <w:rPr>
          <w:rtl/>
          <w:cs/>
          <w:lang w:val="ar_AE" w:bidi="ar_AE"/>
        </w:rPr>
        <w:t>). في ذلك الوقت كان يشوع يُدعى هوشع، لكن موسى غيّر اسمه إلى يشوع (</w:t>
      </w:r>
      <w:r>
        <w:rPr>
          <w:rtl/>
          <w:cs/>
          <w:lang w:val="ar_AE" w:bidi="ar_AE"/>
        </w:rPr>
        <w:t>٨، ١٦</w:t>
      </w:r>
      <w:r>
        <w:rPr>
          <w:rtl/>
          <w:cs/>
          <w:lang w:val="ar_AE" w:bidi="ar_AE"/>
        </w:rPr>
        <w:t>). كان يشوع وكالب هما الجاسوسان الوحيدان اللذان قدما تقريرًا إيجابيًا بشأن امتلاك بني إسرائيل للأرض (</w:t>
      </w:r>
      <w:r>
        <w:rPr>
          <w:rtl/>
          <w:cs/>
          <w:lang w:val="ar_AE" w:bidi="ar_AE"/>
        </w:rPr>
        <w:t>١٤: ٦–٩</w:t>
      </w:r>
      <w:r>
        <w:rPr>
          <w:rtl/>
          <w:cs/>
          <w:lang w:val="ar_AE" w:bidi="ar_AE"/>
        </w:rPr>
        <w:t>). نتيجةً لذلك، من بين جميع الذكور البالغين من بني إسرائيل الذين غادروا مصر في الخروج، كان هذان الاثنان فقط هما اللذان عبرا نهر الأردن ودخلا الأرض الموعودة (</w:t>
      </w:r>
      <w:r>
        <w:rPr>
          <w:rtl/>
          <w:cs/>
          <w:lang w:val="ar_AE" w:bidi="ar_AE"/>
        </w:rPr>
        <w:t>٣٠</w:t>
      </w:r>
      <w:r>
        <w:rPr>
          <w:rtl/>
          <w:cs/>
          <w:lang w:val="ar_AE" w:bidi="ar_AE"/>
        </w:rPr>
        <w:t>).</w:t>
      </w:r>
    </w:p>
    <w:p>
      <w:pPr>
        <w:bidi/>
      </w:pPr>
      <w:r>
        <w:rPr>
          <w:rtl/>
          <w:cs/>
          <w:lang w:val="ar_AE" w:bidi="ar_AE"/>
        </w:rPr>
      </w:r>
      <w:r>
        <w:rPr>
          <w:rtl/>
          <w:cs/>
          <w:lang w:val="ar_AE" w:bidi="ar_AE"/>
        </w:rPr>
        <w:t>عندما أَعلنَ الربُ لموسى عن وفاته الوشيكة، سأله موسى عن خليفته، وعَيَّنَ الربُ يشوعَ في ذلك المنصب (</w:t>
      </w:r>
      <w:r>
        <w:rPr>
          <w:rtl/>
          <w:cs/>
          <w:lang w:val="ar_AE" w:bidi="ar_AE"/>
        </w:rPr>
        <w:t>عدد ٢٧: ١٢–٢٣</w:t>
      </w:r>
      <w:r>
        <w:rPr>
          <w:rtl/>
          <w:cs/>
          <w:lang w:val="ar_AE" w:bidi="ar_AE"/>
        </w:rPr>
        <w:t>). بعد وفاة موسى على جبل نبو، تأكَّدتْ قيادةُ يشوع (</w:t>
      </w:r>
      <w:r>
        <w:rPr>
          <w:rtl/>
          <w:cs/>
          <w:lang w:val="ar_AE" w:bidi="ar_AE"/>
        </w:rPr>
        <w:t>١٧: ٣٤</w:t>
      </w:r>
      <w:r>
        <w:rPr>
          <w:rtl/>
          <w:cs/>
          <w:lang w:val="ar_AE" w:bidi="ar_AE"/>
        </w:rPr>
        <w:t>)، وأَخبرَ الربُ يشوع بأن يَعبُر الأردن ويَمتلك الأرض (</w:t>
      </w:r>
      <w:r>
        <w:rPr>
          <w:rtl/>
          <w:cs/>
          <w:lang w:val="ar_AE" w:bidi="ar_AE"/>
        </w:rPr>
        <w:t>يشوع ١: ١، ٢</w:t>
      </w:r>
      <w:r>
        <w:rPr>
          <w:rtl/>
          <w:cs/>
          <w:lang w:val="ar_AE" w:bidi="ar_AE"/>
        </w:rPr>
        <w:t>).</w:t>
      </w:r>
    </w:p>
    <w:p>
      <w:pPr>
        <w:bidi/>
      </w:pPr>
      <w:r>
        <w:rPr>
          <w:rtl/>
          <w:cs/>
          <w:lang w:val="ar_AE" w:bidi="ar_AE"/>
        </w:rPr>
      </w:r>
      <w:r>
        <w:rPr>
          <w:rtl/>
          <w:cs/>
          <w:lang w:val="ar_AE" w:bidi="ar_AE"/>
        </w:rPr>
        <w:t xml:space="preserve">من عبر الأردن، أَرسلَ يشوعُ رجليْن عبر النهر لاستكشاف أريحا (الإصحاح </w:t>
      </w:r>
      <w:r>
        <w:rPr>
          <w:rtl/>
          <w:cs/>
          <w:lang w:val="ar_AE" w:bidi="ar_AE"/>
        </w:rPr>
        <w:t>٢</w:t>
      </w:r>
      <w:r>
        <w:rPr>
          <w:rtl/>
          <w:cs/>
          <w:lang w:val="ar_AE" w:bidi="ar_AE"/>
        </w:rPr>
        <w:t xml:space="preserve">). تم إخفاؤهم في أريحا بواسطة راحاب وبعد ذلك عادوا بأمان إلى يشوع ليُبلغوه أنَّ قلوب سكان الأرض ذابتْ بسبب الإسرائيليين (الآيات </w:t>
      </w:r>
      <w:r>
        <w:rPr>
          <w:rtl/>
          <w:cs/>
          <w:lang w:val="ar_AE" w:bidi="ar_AE"/>
        </w:rPr>
        <w:t>٢٣، ٢٤</w:t>
      </w:r>
      <w:r>
        <w:rPr>
          <w:rtl/>
          <w:cs/>
          <w:lang w:val="ar_AE" w:bidi="ar_AE"/>
        </w:rPr>
        <w:t>).</w:t>
      </w:r>
    </w:p>
    <w:p>
      <w:pPr>
        <w:bidi/>
      </w:pPr>
      <w:r>
        <w:rPr>
          <w:rtl/>
          <w:cs/>
          <w:lang w:val="ar_AE" w:bidi="ar_AE"/>
        </w:rPr>
      </w:r>
      <w:r>
        <w:rPr>
          <w:rtl/>
          <w:cs/>
          <w:lang w:val="ar_AE" w:bidi="ar_AE"/>
        </w:rPr>
        <w:t>عندما عبرَ شعبُ إسرائيل النهر، أَمَرَ الربُ يشوع بإقامة دائرة من ١٢ حجرًا في الجلجال لإحياء ذكرى هذا العبور (</w:t>
      </w:r>
      <w:r>
        <w:rPr>
          <w:rtl/>
          <w:cs/>
          <w:lang w:val="ar_AE" w:bidi="ar_AE"/>
        </w:rPr>
        <w:t>يشوع ٤: ١–٧</w:t>
      </w:r>
      <w:r>
        <w:rPr>
          <w:rtl/>
          <w:cs/>
          <w:lang w:val="ar_AE" w:bidi="ar_AE"/>
        </w:rPr>
        <w:t>). ثُم أَمَرَ الربُ بأن يُختَن جميع الذكور الذين وُلدوا خلال الخروج (</w:t>
      </w:r>
      <w:r>
        <w:rPr>
          <w:rtl/>
          <w:cs/>
          <w:lang w:val="ar_AE" w:bidi="ar_AE"/>
        </w:rPr>
        <w:t>٥: ٢–٩</w:t>
      </w:r>
      <w:r>
        <w:rPr>
          <w:rtl/>
          <w:cs/>
          <w:lang w:val="ar_AE" w:bidi="ar_AE"/>
        </w:rPr>
        <w:t>).</w:t>
      </w:r>
    </w:p>
    <w:p>
      <w:pPr>
        <w:bidi/>
      </w:pPr>
      <w:r>
        <w:rPr>
          <w:rtl/>
          <w:cs/>
          <w:lang w:val="ar_AE" w:bidi="ar_AE"/>
        </w:rPr>
      </w:r>
      <w:r>
        <w:rPr>
          <w:rtl/>
          <w:cs/>
          <w:lang w:val="ar_AE" w:bidi="ar_AE"/>
        </w:rPr>
        <w:t>في أثناء التخييم في الجلجال، بالقرب من أريحا، واجَهَ يشوعُ رجلًا بسيفٍ مسلول. عندما تحدَّى يشوعُ الرجلَ، عَلِمَ أنه الرب، الذي أخبره بأن يَخلع حذاءه، لأن الأرض مقدسة (</w:t>
      </w:r>
      <w:r>
        <w:rPr>
          <w:rtl/>
          <w:cs/>
          <w:lang w:val="ar_AE" w:bidi="ar_AE"/>
        </w:rPr>
        <w:t>يشوع ٥: ١٣–١٥</w:t>
      </w:r>
      <w:r>
        <w:rPr>
          <w:rtl/>
          <w:cs/>
          <w:lang w:val="ar_AE" w:bidi="ar_AE"/>
        </w:rPr>
        <w:t xml:space="preserve">). أعطى الرب يشوع توجيهات لتدمير أريحا؛ وتم اتباعها بدقة وسقطت المدينة (الفصل </w:t>
      </w:r>
      <w:r>
        <w:rPr>
          <w:rtl/>
          <w:cs/>
          <w:lang w:val="ar_AE" w:bidi="ar_AE"/>
        </w:rPr>
        <w:t>6</w:t>
      </w:r>
      <w:r>
        <w:rPr>
          <w:rtl/>
          <w:cs/>
          <w:lang w:val="ar_AE" w:bidi="ar_AE"/>
        </w:rPr>
        <w:t>). انتهى الهجوم على مدينة عاي بهزيمة مؤقتة، حتى تم اكتشاف ومعاقبة خطيئة عخان (</w:t>
      </w:r>
      <w:r>
        <w:rPr>
          <w:rtl/>
          <w:cs/>
          <w:lang w:val="ar_AE" w:bidi="ar_AE"/>
        </w:rPr>
        <w:t>٧: ١٠–٢٦</w:t>
      </w:r>
      <w:r>
        <w:rPr>
          <w:rtl/>
          <w:cs/>
          <w:lang w:val="ar_AE" w:bidi="ar_AE"/>
        </w:rPr>
        <w:t>). ثم تمتْ السيطرة على عاي وتدميرها.</w:t>
      </w:r>
    </w:p>
    <w:p>
      <w:pPr>
        <w:bidi/>
      </w:pPr>
      <w:r>
        <w:rPr>
          <w:rtl/>
          <w:cs/>
          <w:lang w:val="ar_AE" w:bidi="ar_AE"/>
        </w:rPr>
      </w:r>
      <w:r>
        <w:rPr>
          <w:rtl/>
          <w:cs/>
          <w:lang w:val="ar_AE" w:bidi="ar_AE"/>
        </w:rPr>
        <w:t>بَنى يشوعُ مذبحًا على جبل عيبال (</w:t>
      </w:r>
      <w:r>
        <w:rPr>
          <w:rtl/>
          <w:cs/>
          <w:lang w:val="ar_AE" w:bidi="ar_AE"/>
        </w:rPr>
        <w:t>يشوع ٨: ٣٠–٣٢</w:t>
      </w:r>
      <w:r>
        <w:rPr>
          <w:rtl/>
          <w:cs/>
          <w:lang w:val="ar_AE" w:bidi="ar_AE"/>
        </w:rPr>
        <w:t>)، وتمتْ قراءة البركات واللعنات مثلما أَمَرَ اللهُ من خلال موسى (</w:t>
      </w:r>
      <w:r>
        <w:rPr>
          <w:rtl/>
          <w:cs/>
          <w:lang w:val="ar_AE" w:bidi="ar_AE"/>
        </w:rPr>
        <w:t>يشوع ٨: ٣٣–٣٥</w:t>
      </w:r>
      <w:r>
        <w:rPr>
          <w:rtl/>
          <w:cs/>
          <w:lang w:val="ar_AE" w:bidi="ar_AE"/>
        </w:rPr>
        <w:t xml:space="preserve">؛ قارن مع </w:t>
      </w:r>
      <w:r>
        <w:rPr>
          <w:rtl/>
          <w:cs/>
          <w:lang w:val="ar_AE" w:bidi="ar_AE"/>
        </w:rPr>
        <w:t>تثنية ٢٧، ٢٨</w:t>
      </w:r>
      <w:r>
        <w:rPr>
          <w:rtl/>
          <w:cs/>
          <w:lang w:val="ar_AE" w:bidi="ar_AE"/>
        </w:rPr>
        <w:t>).</w:t>
      </w:r>
    </w:p>
    <w:p>
      <w:pPr>
        <w:bidi/>
      </w:pPr>
      <w:r>
        <w:rPr>
          <w:rtl/>
          <w:cs/>
          <w:lang w:val="ar_AE" w:bidi="ar_AE"/>
        </w:rPr>
      </w:r>
      <w:r>
        <w:rPr>
          <w:rtl/>
          <w:cs/>
          <w:lang w:val="ar_AE" w:bidi="ar_AE"/>
        </w:rPr>
        <w:t>لأن بني إسرائيل لم يَطلبوا توجيهًا من الرب (</w:t>
      </w:r>
      <w:r>
        <w:rPr>
          <w:rtl/>
          <w:cs/>
          <w:lang w:val="ar_AE" w:bidi="ar_AE"/>
        </w:rPr>
        <w:t>يشوع ٩: ١٤</w:t>
      </w:r>
      <w:r>
        <w:rPr>
          <w:rtl/>
          <w:cs/>
          <w:lang w:val="ar_AE" w:bidi="ar_AE"/>
        </w:rPr>
        <w:t xml:space="preserve">)، خُدِعَ يشوعُ وقطعَ عهدَ سلامٍ مع الحويين الذين من مدينة جبعون. ثم جعلهم يشوع يقومون بأعمال وضيعة في إسرائيل (الآيات </w:t>
      </w:r>
      <w:r>
        <w:rPr>
          <w:rtl/>
          <w:cs/>
          <w:lang w:val="ar_AE" w:bidi="ar_AE"/>
        </w:rPr>
        <w:t>٢١–٢٧</w:t>
      </w:r>
      <w:r>
        <w:rPr>
          <w:rtl/>
          <w:cs/>
          <w:lang w:val="ar_AE" w:bidi="ar_AE"/>
        </w:rPr>
        <w:t>).</w:t>
      </w:r>
    </w:p>
    <w:p>
      <w:pPr>
        <w:bidi/>
      </w:pPr>
      <w:r>
        <w:rPr>
          <w:rtl/>
          <w:cs/>
          <w:lang w:val="ar_AE" w:bidi="ar_AE"/>
        </w:rPr>
      </w:r>
      <w:r>
        <w:rPr>
          <w:rtl/>
          <w:cs/>
          <w:lang w:val="ar_AE" w:bidi="ar_AE"/>
        </w:rPr>
        <w:t>تحالَفَ ملوكُ المُدن الكنعانية المختلفة ضد التهديد الإسرائيلي (</w:t>
      </w:r>
      <w:r>
        <w:rPr>
          <w:rtl/>
          <w:cs/>
          <w:lang w:val="ar_AE" w:bidi="ar_AE"/>
        </w:rPr>
        <w:t>يشوع ٩: ١، ٢</w:t>
      </w:r>
      <w:r>
        <w:rPr>
          <w:rtl/>
          <w:cs/>
          <w:lang w:val="ar_AE" w:bidi="ar_AE"/>
        </w:rPr>
        <w:t>) وهاجَمَ تحالُفٌ من خمس مُدن أمورية (أورشليم، حبرون، يرموت، لخيش، وعجلون) جبعون (</w:t>
      </w:r>
      <w:r>
        <w:rPr>
          <w:rtl/>
          <w:cs/>
          <w:lang w:val="ar_AE" w:bidi="ar_AE"/>
        </w:rPr>
        <w:t>١٠: ١–٥</w:t>
      </w:r>
      <w:r>
        <w:rPr>
          <w:rtl/>
          <w:cs/>
          <w:lang w:val="ar_AE" w:bidi="ar_AE"/>
        </w:rPr>
        <w:t xml:space="preserve">). ناشَدَ الجبعونيون يشوعَ للمساعدة؛ استجابَ يشوع بسرعةٍ بالتحرُّك ضد هذا التحالف الأموري وهَزَمَ القوات الأمورية. في هذه المناسبة، أَمَرَ يشوعُ الشمسَ والقمرَ بالوقوف في مكانيهما حتى يتمكن شعبُ إسرائيل من الحصول على مزيد من الوقت لهزيمة هؤلاء الأعداء (الآيات </w:t>
      </w:r>
      <w:r>
        <w:rPr>
          <w:rtl/>
          <w:cs/>
          <w:lang w:val="ar_AE" w:bidi="ar_AE"/>
        </w:rPr>
        <w:t>١٢–١٤</w:t>
      </w:r>
      <w:r>
        <w:rPr>
          <w:rtl/>
          <w:cs/>
          <w:lang w:val="ar_AE" w:bidi="ar_AE"/>
        </w:rPr>
        <w:t xml:space="preserve">). تَبِعَ هذا الانتصارَ سلسلةٌ من الهجمات الناجحة على مُدن العدو (الآيات </w:t>
      </w:r>
      <w:r>
        <w:rPr>
          <w:rtl/>
          <w:cs/>
          <w:lang w:val="ar_AE" w:bidi="ar_AE"/>
        </w:rPr>
        <w:t>٢٨: ٤٣</w:t>
      </w:r>
      <w:r>
        <w:rPr>
          <w:rtl/>
          <w:cs/>
          <w:lang w:val="ar_AE" w:bidi="ar_AE"/>
        </w:rPr>
        <w:t>).</w:t>
      </w:r>
    </w:p>
    <w:p>
      <w:pPr>
        <w:bidi/>
      </w:pPr>
      <w:r>
        <w:rPr>
          <w:rtl/>
          <w:cs/>
          <w:lang w:val="ar_AE" w:bidi="ar_AE"/>
        </w:rPr>
      </w:r>
      <w:r>
        <w:rPr>
          <w:rtl/>
          <w:cs/>
          <w:lang w:val="ar_AE" w:bidi="ar_AE"/>
        </w:rPr>
        <w:t>تَمثَّلتْ المُقاومة التالية في تحالفٍ شمالي بقيادة يابين، مَلك حاصور (</w:t>
      </w:r>
      <w:r>
        <w:rPr>
          <w:rtl/>
          <w:cs/>
          <w:lang w:val="ar_AE" w:bidi="ar_AE"/>
        </w:rPr>
        <w:t>يشوع ١١: ١–٥</w:t>
      </w:r>
      <w:r>
        <w:rPr>
          <w:rtl/>
          <w:cs/>
          <w:lang w:val="ar_AE" w:bidi="ar_AE"/>
        </w:rPr>
        <w:t xml:space="preserve">). أكَّدَ الربُ لِيشوع على النجاح، وتم أخذ مدينة حاصور وتدميرها بالنار (الآيات </w:t>
      </w:r>
      <w:r>
        <w:rPr>
          <w:rtl/>
          <w:cs/>
          <w:lang w:val="ar_AE" w:bidi="ar_AE"/>
        </w:rPr>
        <w:t>٦–١٥</w:t>
      </w:r>
      <w:r>
        <w:rPr>
          <w:rtl/>
          <w:cs/>
          <w:lang w:val="ar_AE" w:bidi="ar_AE"/>
        </w:rPr>
        <w:t xml:space="preserve">). تُلخِّص أصحاحات </w:t>
      </w:r>
      <w:r>
        <w:rPr>
          <w:rtl/>
          <w:cs/>
          <w:lang w:val="ar_AE" w:bidi="ar_AE"/>
        </w:rPr>
        <w:t>يشوع ١١–٢٣</w:t>
      </w:r>
      <w:r>
        <w:rPr>
          <w:rtl/>
          <w:cs/>
          <w:lang w:val="ar_AE" w:bidi="ar_AE"/>
        </w:rPr>
        <w:t xml:space="preserve"> امتلاك الأرض، ويَسرد أصحاح </w:t>
      </w:r>
      <w:r>
        <w:rPr>
          <w:rtl/>
          <w:cs/>
          <w:lang w:val="ar_AE" w:bidi="ar_AE"/>
        </w:rPr>
        <w:t>١٢</w:t>
      </w:r>
      <w:r>
        <w:rPr>
          <w:rtl/>
          <w:cs/>
          <w:lang w:val="ar_AE" w:bidi="ar_AE"/>
        </w:rPr>
        <w:t xml:space="preserve"> الملوك الذين هُزموا.</w:t>
      </w:r>
    </w:p>
    <w:p>
      <w:pPr>
        <w:bidi/>
      </w:pPr>
      <w:r>
        <w:rPr>
          <w:rtl/>
          <w:cs/>
          <w:lang w:val="ar_AE" w:bidi="ar_AE"/>
        </w:rPr>
      </w:r>
      <w:r>
        <w:rPr>
          <w:rtl/>
          <w:cs/>
          <w:lang w:val="ar_AE" w:bidi="ar_AE"/>
        </w:rPr>
        <w:t>كان يشوع الآن مُتقدمًا في الأيام، وأخبره الربُ بأن هناك الكثير من الأراضي التي يجب امتلاكها. كانت هذه الأراضي مُدوَّنة، لكن الربَ وجَّهَ يشوع للمُضي قدمًا في تقسيم الأرض بين التسعة أسباط ونِصف (</w:t>
      </w:r>
      <w:r>
        <w:rPr>
          <w:rtl/>
          <w:cs/>
          <w:lang w:val="ar_AE" w:bidi="ar_AE"/>
        </w:rPr>
        <w:t>يشوع ١٣: ٧</w:t>
      </w:r>
      <w:r>
        <w:rPr>
          <w:rtl/>
          <w:cs/>
          <w:lang w:val="ar_AE" w:bidi="ar_AE"/>
        </w:rPr>
        <w:t xml:space="preserve">؛ قارن مع </w:t>
      </w:r>
      <w:r>
        <w:rPr>
          <w:rtl/>
          <w:cs/>
          <w:lang w:val="ar_AE" w:bidi="ar_AE"/>
        </w:rPr>
        <w:t>١٣: ٨–١٨: ٢٨</w:t>
      </w:r>
      <w:r>
        <w:rPr>
          <w:rtl/>
          <w:cs/>
          <w:lang w:val="ar_AE" w:bidi="ar_AE"/>
        </w:rPr>
        <w:t>). مُنِحَ يشوعُ نفسه المدينةَ التي طلبها، تِمنة سارح، في منطقة جبلية في أفرايم، والتي أعاد بناؤها واستقر فيها (</w:t>
      </w:r>
      <w:r>
        <w:rPr>
          <w:rtl/>
          <w:cs/>
          <w:lang w:val="ar_AE" w:bidi="ar_AE"/>
        </w:rPr>
        <w:t>١٩: ٤٩، ٥٠</w:t>
      </w:r>
      <w:r>
        <w:rPr>
          <w:rtl/>
          <w:cs/>
          <w:lang w:val="ar_AE" w:bidi="ar_AE"/>
        </w:rPr>
        <w:t>).</w:t>
      </w:r>
    </w:p>
    <w:p>
      <w:pPr>
        <w:bidi/>
      </w:pPr>
      <w:r>
        <w:rPr>
          <w:rtl/>
          <w:cs/>
          <w:lang w:val="ar_AE" w:bidi="ar_AE"/>
        </w:rPr>
      </w:r>
      <w:r>
        <w:rPr>
          <w:rtl/>
          <w:cs/>
          <w:lang w:val="ar_AE" w:bidi="ar_AE"/>
        </w:rPr>
        <w:t>أَمَرَ الربُ يشوعَ بتعيين مُدن ملجأ ليهرب إليها الشخصُ الذي ارتكب جريمة القتل غير العمد، ليَنجو من انتقام ولي الدم (</w:t>
      </w:r>
      <w:r>
        <w:rPr>
          <w:rtl/>
          <w:cs/>
          <w:lang w:val="ar_AE" w:bidi="ar_AE"/>
        </w:rPr>
        <w:t>يشوع ٢٠</w:t>
      </w:r>
      <w:r>
        <w:rPr>
          <w:rtl/>
          <w:cs/>
          <w:lang w:val="ar_AE" w:bidi="ar_AE"/>
        </w:rPr>
        <w:t>). ثم جاء اللاويون إلى ألِعازار الكاهن ويشوع ليطلبوا أن يَمنحوهم مدنًا، مثلما أَمَرَ الربُ من خلال موسى (</w:t>
      </w:r>
      <w:r>
        <w:rPr>
          <w:rtl/>
          <w:cs/>
          <w:lang w:val="ar_AE" w:bidi="ar_AE"/>
        </w:rPr>
        <w:t>٢١: ١–٤٢</w:t>
      </w:r>
      <w:r>
        <w:rPr>
          <w:rtl/>
          <w:cs/>
          <w:lang w:val="ar_AE" w:bidi="ar_AE"/>
        </w:rPr>
        <w:t>).</w:t>
      </w:r>
    </w:p>
    <w:p>
      <w:pPr>
        <w:bidi/>
      </w:pPr>
      <w:r>
        <w:rPr>
          <w:rtl/>
          <w:cs/>
          <w:lang w:val="ar_AE" w:bidi="ar_AE"/>
        </w:rPr>
      </w:r>
      <w:r>
        <w:rPr>
          <w:rtl/>
          <w:cs/>
          <w:lang w:val="ar_AE" w:bidi="ar_AE"/>
        </w:rPr>
        <w:t>في سنواته المتقدمة، دعا يشوعُ جميعَ إسرائيل وأوصاهم بجديةٍ أن يَستمروا في الإخلاص للرب (</w:t>
      </w:r>
      <w:r>
        <w:rPr>
          <w:rtl/>
          <w:cs/>
          <w:lang w:val="ar_AE" w:bidi="ar_AE"/>
        </w:rPr>
        <w:t>يشوع ٢٣</w:t>
      </w:r>
      <w:r>
        <w:rPr>
          <w:rtl/>
          <w:cs/>
          <w:lang w:val="ar_AE" w:bidi="ar_AE"/>
        </w:rPr>
        <w:t>). وأخيرًا، دعا جميعَ إسرائيل إلى شكيم، حيث قدَّمَ لهم رسالته الوداعية. لَخَّصَ يشوعُ تعاملات الرب معهم منذ زمن إبراهيم وتحدَّاهم مرةً أخرى بأنْ يخدموا الرب، واضعًا أمامهم الخيار والقرار المعروف: "فَاخْتَارُوا لِأَنْفُسِكُمُ الْيَوْمَ مَنْ تَعْبُدُونَ.... وَأَمَّا أَنَا وَبَيْتِي فَنَعْبُدُ"(</w:t>
      </w:r>
      <w:r>
        <w:rPr>
          <w:rtl/>
          <w:cs/>
          <w:lang w:val="ar_AE" w:bidi="ar_AE"/>
        </w:rPr>
        <w:t>٢٤: ١٥</w:t>
      </w:r>
      <w:r>
        <w:rPr>
          <w:rtl/>
          <w:cs/>
          <w:lang w:val="ar_AE" w:bidi="ar_AE"/>
        </w:rPr>
        <w:t>).</w:t>
      </w:r>
    </w:p>
    <w:p>
      <w:pPr>
        <w:bidi/>
      </w:pPr>
      <w:r>
        <w:rPr>
          <w:rtl/>
          <w:cs/>
          <w:lang w:val="ar_AE" w:bidi="ar_AE"/>
        </w:rPr>
      </w:r>
      <w:r>
        <w:rPr>
          <w:rtl/>
          <w:cs/>
          <w:lang w:val="ar_AE" w:bidi="ar_AE"/>
        </w:rPr>
        <w:t>مات يشوعُ عن عمر يُناهز ١١٠ عامًا ودُفِن في أرض ميراثه في تمنة سارح (</w:t>
      </w:r>
      <w:r>
        <w:rPr>
          <w:rtl/>
          <w:cs/>
          <w:lang w:val="ar_AE" w:bidi="ar_AE"/>
        </w:rPr>
        <w:t>يشوع ٢٤: ٢٩، ٣٠</w:t>
      </w:r>
      <w:r>
        <w:rPr>
          <w:rtl/>
          <w:cs/>
          <w:lang w:val="ar_AE" w:bidi="ar_AE"/>
        </w:rPr>
        <w:t xml:space="preserve">؛ تقول القصة الموازية في </w:t>
      </w:r>
      <w:r>
        <w:rPr>
          <w:rtl/>
          <w:cs/>
          <w:lang w:val="ar_AE" w:bidi="ar_AE"/>
        </w:rPr>
        <w:t>قضاة ٢: ٨، ٩</w:t>
      </w:r>
      <w:r>
        <w:rPr>
          <w:rtl/>
          <w:cs/>
          <w:lang w:val="ar_AE" w:bidi="ar_AE"/>
        </w:rPr>
        <w:t xml:space="preserve"> "تمنة حارس"). خَدَمَ شعبُ إسرائيل الربَ طوال أيام يشوع والشيوخ الذين عاشوا بعده (</w:t>
      </w:r>
      <w:r>
        <w:rPr>
          <w:rtl/>
          <w:cs/>
          <w:lang w:val="ar_AE" w:bidi="ar_AE"/>
        </w:rPr>
        <w:t>يشوع ٢٤: ٣١</w:t>
      </w:r>
      <w:r>
        <w:rPr>
          <w:rtl/>
          <w:cs/>
          <w:lang w:val="ar_AE" w:bidi="ar_AE"/>
        </w:rPr>
        <w:t xml:space="preserve">؛ </w:t>
      </w:r>
      <w:r>
        <w:rPr>
          <w:rtl/>
          <w:cs/>
          <w:lang w:val="ar_AE" w:bidi="ar_AE"/>
        </w:rPr>
        <w:t>قضاة ٢: ٧</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امتلاك وتقسيم الأرض</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سِفر يشوع</w:t>
      </w:r>
      <w:r>
        <w:rPr>
          <w:rtl/>
          <w:cs/>
          <w:lang w:val="ar_AE" w:bidi="ar_AE"/>
        </w:rPr>
        <w:t>.</w:t>
      </w:r>
    </w:p>
    <w:p>
      <w:pPr>
        <w:bidi/>
      </w:pPr>
      <w:r>
        <w:rPr>
          <w:rtl/>
          <w:cs/>
          <w:lang w:val="ar_AE" w:bidi="ar_AE"/>
        </w:rPr>
      </w:r>
      <w:r>
        <w:rPr>
          <w:rtl/>
          <w:cs/>
          <w:lang w:val="ar_AE" w:bidi="ar_AE"/>
        </w:rPr>
        <w:t>٢. أحد سُكان بيت شمس. كان حقله هو الذي دخلتْ فيه العَربة التي أرسلها الفلسطينيون حاملةً التابوت. توقفتْ العَربة عند حجرٍ كبير استُخدِم لاحقًا لتخليد هذا الحدث (</w:t>
      </w:r>
      <w:r>
        <w:rPr>
          <w:rtl/>
          <w:cs/>
          <w:lang w:val="ar_AE" w:bidi="ar_AE"/>
        </w:rPr>
        <w:t>١ صموئيل ٦: ١٤، ١٨</w:t>
      </w:r>
      <w:r>
        <w:rPr>
          <w:rtl/>
          <w:cs/>
          <w:lang w:val="ar_AE" w:bidi="ar_AE"/>
        </w:rPr>
        <w:t>).</w:t>
      </w:r>
    </w:p>
    <w:p>
      <w:pPr>
        <w:bidi/>
      </w:pPr>
      <w:r>
        <w:rPr>
          <w:rtl/>
          <w:cs/>
          <w:lang w:val="ar_AE" w:bidi="ar_AE"/>
        </w:rPr>
      </w:r>
      <w:r>
        <w:rPr>
          <w:rtl/>
          <w:cs/>
          <w:lang w:val="ar_AE" w:bidi="ar_AE"/>
        </w:rPr>
        <w:t>٣. حاكم أورشليم خلال فترة حكم الملك يوشيا (</w:t>
      </w:r>
      <w:r>
        <w:rPr>
          <w:rtl/>
          <w:cs/>
          <w:lang w:val="ar_AE" w:bidi="ar_AE"/>
        </w:rPr>
        <w:t>٢ ملوك ٢٣: ٨</w:t>
      </w:r>
      <w:r>
        <w:rPr>
          <w:rtl/>
          <w:cs/>
          <w:lang w:val="ar_AE" w:bidi="ar_AE"/>
        </w:rPr>
        <w:t>).</w:t>
      </w:r>
    </w:p>
    <w:p>
      <w:pPr>
        <w:bidi/>
      </w:pPr>
      <w:r>
        <w:rPr>
          <w:rtl/>
          <w:cs/>
          <w:lang w:val="ar_AE" w:bidi="ar_AE"/>
        </w:rPr>
      </w:r>
      <w:r>
        <w:rPr>
          <w:rtl/>
          <w:cs/>
          <w:lang w:val="ar_AE" w:bidi="ar_AE"/>
        </w:rPr>
        <w:t>٤. ابن يهوصادق والذي كان رئيسَ الكهنة في أيام زربابل في أورشليم بعد السبي (</w:t>
      </w:r>
      <w:r>
        <w:rPr>
          <w:rtl/>
          <w:cs/>
          <w:lang w:val="ar_AE" w:bidi="ar_AE"/>
        </w:rPr>
        <w:t>حجي ١: ١–١٤</w:t>
      </w:r>
      <w:r>
        <w:rPr>
          <w:rtl/>
          <w:cs/>
          <w:lang w:val="ar_AE" w:bidi="ar_AE"/>
        </w:rPr>
        <w:t xml:space="preserve">؛ </w:t>
      </w:r>
      <w:r>
        <w:rPr>
          <w:rtl/>
          <w:cs/>
          <w:lang w:val="ar_AE" w:bidi="ar_AE"/>
        </w:rPr>
        <w:t>٢: ٢–٤</w:t>
      </w:r>
      <w:r>
        <w:rPr>
          <w:rtl/>
          <w:cs/>
          <w:lang w:val="ar_AE" w:bidi="ar_AE"/>
        </w:rPr>
        <w:t xml:space="preserve">؛ </w:t>
      </w:r>
      <w:r>
        <w:rPr>
          <w:rtl/>
          <w:cs/>
          <w:lang w:val="ar_AE" w:bidi="ar_AE"/>
        </w:rPr>
        <w:t>زكريا ٣: ١–٩</w:t>
      </w:r>
      <w:r>
        <w:rPr>
          <w:rtl/>
          <w:cs/>
          <w:lang w:val="ar_AE" w:bidi="ar_AE"/>
        </w:rPr>
        <w:t xml:space="preserve">؛ </w:t>
      </w:r>
      <w:r>
        <w:rPr>
          <w:rtl/>
          <w:cs/>
          <w:lang w:val="ar_AE" w:bidi="ar_AE"/>
        </w:rPr>
        <w:t>٦: ١١</w:t>
      </w:r>
      <w:r>
        <w:rPr>
          <w:rtl/>
          <w:cs/>
          <w:lang w:val="ar_AE" w:bidi="ar_AE"/>
        </w:rPr>
        <w:t xml:space="preserve">؛ "يهوشع"). يُطلق على يشوع أحيانًا اسم يهوشع في عزرا ونحميا في بعض الترجمات. </w:t>
      </w:r>
      <w:r>
        <w:rPr>
          <w:i/>
          <w:rtl/>
          <w:cs/>
          <w:lang w:val="ar_AE" w:bidi="ar_AE"/>
        </w:rPr>
        <w:t>انظر</w:t>
      </w:r>
      <w:r>
        <w:rPr>
          <w:rtl/>
          <w:cs/>
          <w:lang w:val="ar_AE" w:bidi="ar_AE"/>
        </w:rPr>
        <w:t xml:space="preserve"> </w:t>
      </w:r>
      <w:r>
        <w:rPr>
          <w:rtl/>
          <w:cs/>
          <w:lang w:val="ar_AE" w:bidi="ar_AE"/>
        </w:rPr>
        <w:t>يشوع (الشخص) #٣</w:t>
      </w:r>
      <w:r>
        <w:rPr>
          <w:rtl/>
          <w:cs/>
          <w:lang w:val="ar_AE" w:bidi="ar_AE"/>
        </w:rPr>
        <w:t>.</w:t>
      </w:r>
    </w:p>
    <w:p>
      <w:pPr>
        <w:bidi/>
      </w:pPr>
      <w:r>
        <w:rPr>
          <w:rtl/>
          <w:cs/>
          <w:lang w:val="ar_AE" w:bidi="ar_AE"/>
        </w:rPr>
      </w:r>
      <w:r>
        <w:rPr>
          <w:rtl/>
          <w:cs/>
          <w:lang w:val="ar_AE" w:bidi="ar_AE"/>
        </w:rPr>
        <w:t>٥. ابن أليعازر وسَلَف يسوع المسيح (</w:t>
      </w:r>
      <w:r>
        <w:rPr>
          <w:rtl/>
          <w:cs/>
          <w:lang w:val="ar_AE" w:bidi="ar_AE"/>
        </w:rPr>
        <w:t>لوقا ٣: ٢٩</w:t>
      </w:r>
      <w:r>
        <w:rPr>
          <w:rtl/>
          <w:cs/>
          <w:lang w:val="ar_AE" w:bidi="ar_AE"/>
        </w:rPr>
        <w:t xml:space="preserve">). </w:t>
      </w:r>
      <w:r>
        <w:rPr>
          <w:i/>
          <w:rtl/>
          <w:cs/>
          <w:lang w:val="ar_AE" w:bidi="ar_AE"/>
        </w:rPr>
        <w:t>انظر</w:t>
      </w:r>
      <w:r>
        <w:rPr>
          <w:rtl/>
          <w:cs/>
          <w:lang w:val="ar_AE" w:bidi="ar_AE"/>
        </w:rPr>
        <w:t xml:space="preserve"> </w:t>
      </w:r>
      <w:r>
        <w:rPr>
          <w:rtl/>
          <w:cs/>
          <w:lang w:val="ar_AE" w:bidi="ar_AE"/>
        </w:rPr>
        <w:t>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يَهُوشَع (شخص)</w:t>
      </w:r>
      <w:r>
        <w:rPr>
          <w:rtl/>
          <w:cs/>
          <w:lang w:val="ar_AE" w:bidi="ar_AE"/>
        </w:rPr>
      </w:r>
    </w:p>
    <w:p>
      <w:pPr>
        <w:bidi/>
      </w:pPr>
      <w:r>
        <w:rPr>
          <w:rtl/>
          <w:cs/>
          <w:lang w:val="ar_AE" w:bidi="ar_AE"/>
        </w:rPr>
      </w:r>
      <w:r>
        <w:rPr>
          <w:rtl/>
          <w:cs/>
          <w:lang w:val="ar_AE" w:bidi="ar_AE"/>
        </w:rPr>
        <w:t>١. لاوي ورئيس الفِرْقَة التاسعة من ٢٤ فِرْقَة من الكهنة التي تشكَّلت خلال مُلك دَاود (</w:t>
      </w:r>
      <w:r>
        <w:rPr>
          <w:rtl/>
          <w:cs/>
          <w:lang w:val="ar_AE" w:bidi="ar_AE"/>
        </w:rPr>
        <w:t>1 أخبار 24:11</w:t>
      </w:r>
      <w:r>
        <w:rPr>
          <w:rtl/>
          <w:cs/>
          <w:lang w:val="ar_AE" w:bidi="ar_AE"/>
        </w:rPr>
        <w:t>). ربما كان السلَف لـ ٩٧٣ من الحَفَدة الذين عادوا مع زَربَّابِل إلى يَهوذَا بعد السبي (</w:t>
      </w:r>
      <w:r>
        <w:rPr>
          <w:rtl/>
          <w:cs/>
          <w:lang w:val="ar_AE" w:bidi="ar_AE"/>
        </w:rPr>
        <w:t>عزرا 2:36؛</w:t>
      </w:r>
      <w:r>
        <w:rPr>
          <w:rtl/>
          <w:cs/>
          <w:lang w:val="ar_AE" w:bidi="ar_AE"/>
        </w:rPr>
        <w:t xml:space="preserve"> </w:t>
      </w:r>
      <w:r>
        <w:rPr>
          <w:rtl/>
          <w:cs/>
          <w:lang w:val="ar_AE" w:bidi="ar_AE"/>
        </w:rPr>
        <w:t>نحميا 7:39</w:t>
      </w:r>
      <w:r>
        <w:rPr>
          <w:rtl/>
          <w:cs/>
          <w:lang w:val="ar_AE" w:bidi="ar_AE"/>
        </w:rPr>
        <w:t>).</w:t>
      </w:r>
    </w:p>
    <w:p>
      <w:pPr>
        <w:bidi/>
      </w:pPr>
      <w:r>
        <w:rPr>
          <w:rtl/>
          <w:cs/>
          <w:lang w:val="ar_AE" w:bidi="ar_AE"/>
        </w:rPr>
      </w:r>
      <w:r>
        <w:rPr>
          <w:rtl/>
          <w:cs/>
          <w:lang w:val="ar_AE" w:bidi="ar_AE"/>
        </w:rPr>
        <w:t>2. أحد اللاويين الذين ساعدوا قورِي في توزيع القرابين بين زملائه الكهنة الذين يعيشون في مدن يهوذا الكهنوتية خلال أيام الملِك حَزَقِيَّا (</w:t>
      </w:r>
      <w:r>
        <w:rPr>
          <w:rtl/>
          <w:cs/>
          <w:lang w:val="ar_AE" w:bidi="ar_AE"/>
        </w:rPr>
        <w:t>2 أخبار الأيام 31:15</w:t>
      </w:r>
      <w:r>
        <w:rPr>
          <w:rtl/>
          <w:cs/>
          <w:lang w:val="ar_AE" w:bidi="ar_AE"/>
        </w:rPr>
        <w:t>).</w:t>
      </w:r>
    </w:p>
    <w:p>
      <w:pPr>
        <w:bidi/>
      </w:pPr>
      <w:r>
        <w:rPr>
          <w:rtl/>
          <w:cs/>
          <w:lang w:val="ar_AE" w:bidi="ar_AE"/>
        </w:rPr>
      </w:r>
      <w:r>
        <w:rPr>
          <w:rtl/>
          <w:cs/>
          <w:lang w:val="ar_AE" w:bidi="ar_AE"/>
        </w:rPr>
        <w:t xml:space="preserve">3. ابن يوصَادَاقَ (أو "يَهوصَادِقَ") الكاهن الأعظم. أمر نَبوخَذْنَاصَّر بترحيل </w:t>
      </w:r>
      <w:r>
        <w:rPr>
          <w:rtl/>
          <w:cs/>
          <w:lang w:val="ar_AE" w:bidi="ar_AE"/>
        </w:rPr>
        <w:t>يَهُوصَادَاقَ</w:t>
      </w:r>
      <w:r>
        <w:rPr>
          <w:rtl/>
          <w:cs/>
          <w:lang w:val="ar_AE" w:bidi="ar_AE"/>
        </w:rPr>
        <w:t xml:space="preserve"> إلى بَابِل (</w:t>
      </w:r>
      <w:r>
        <w:rPr>
          <w:rtl/>
          <w:cs/>
          <w:lang w:val="ar_AE" w:bidi="ar_AE"/>
        </w:rPr>
        <w:t>1 أخبار 6:14–15</w:t>
      </w:r>
      <w:r>
        <w:rPr>
          <w:rtl/>
          <w:cs/>
          <w:lang w:val="ar_AE" w:bidi="ar_AE"/>
        </w:rPr>
        <w:t>). عاد يَهُوشَعَ، خليفة يَهُوصَادَاقَ كاهنًا أعظم، مع زَربَّابِل إلى أورشَلِيمَ بعد السبي (</w:t>
      </w:r>
      <w:r>
        <w:rPr>
          <w:rtl/>
          <w:cs/>
          <w:lang w:val="ar_AE" w:bidi="ar_AE"/>
        </w:rPr>
        <w:t>عزرا 2:2؛</w:t>
      </w:r>
      <w:r>
        <w:rPr>
          <w:rtl/>
          <w:cs/>
          <w:lang w:val="ar_AE" w:bidi="ar_AE"/>
        </w:rPr>
        <w:t xml:space="preserve"> </w:t>
      </w:r>
      <w:r>
        <w:rPr>
          <w:rtl/>
          <w:cs/>
          <w:lang w:val="ar_AE" w:bidi="ar_AE"/>
        </w:rPr>
        <w:t>نحميا 7:7؛</w:t>
      </w:r>
      <w:r>
        <w:rPr>
          <w:rtl/>
          <w:cs/>
          <w:lang w:val="ar_AE" w:bidi="ar_AE"/>
        </w:rPr>
        <w:t xml:space="preserve"> </w:t>
      </w:r>
      <w:r>
        <w:rPr>
          <w:rtl/>
          <w:cs/>
          <w:lang w:val="ar_AE" w:bidi="ar_AE"/>
        </w:rPr>
        <w:t>12:1</w:t>
      </w:r>
      <w:r>
        <w:rPr>
          <w:rtl/>
          <w:cs/>
          <w:lang w:val="ar_AE" w:bidi="ar_AE"/>
        </w:rPr>
        <w:t>). عند وصوله، قاد زملاءه الكهنة في بناء مذبح ٱللهِ (</w:t>
      </w:r>
      <w:r>
        <w:rPr>
          <w:rtl/>
          <w:cs/>
          <w:lang w:val="ar_AE" w:bidi="ar_AE"/>
        </w:rPr>
        <w:t>عزرا 3:2؛</w:t>
      </w:r>
      <w:r>
        <w:rPr>
          <w:rtl/>
          <w:cs/>
          <w:lang w:val="ar_AE" w:bidi="ar_AE"/>
        </w:rPr>
        <w:t xml:space="preserve"> </w:t>
      </w:r>
      <w:r>
        <w:rPr>
          <w:rtl/>
          <w:cs/>
          <w:lang w:val="ar_AE" w:bidi="ar_AE"/>
        </w:rPr>
        <w:t>5:2</w:t>
      </w:r>
      <w:r>
        <w:rPr>
          <w:rtl/>
          <w:cs/>
          <w:lang w:val="ar_AE" w:bidi="ar_AE"/>
        </w:rPr>
        <w:t>) وفي نهاية الأمر، رأس برنامَج إنشائي لإعادة بناء الهيكل (</w:t>
      </w:r>
      <w:r>
        <w:rPr>
          <w:rtl/>
          <w:cs/>
          <w:lang w:val="ar_AE" w:bidi="ar_AE"/>
        </w:rPr>
        <w:t>3:8</w:t>
      </w:r>
      <w:r>
        <w:rPr>
          <w:rtl/>
          <w:cs/>
          <w:lang w:val="ar_AE" w:bidi="ar_AE"/>
        </w:rPr>
        <w:t>). أيَّدهُ حَجَّيِ وزَكَرِيَّا بصفته قائد ٱللهِ (</w:t>
      </w:r>
      <w:r>
        <w:rPr>
          <w:rtl/>
          <w:cs/>
          <w:lang w:val="ar_AE" w:bidi="ar_AE"/>
        </w:rPr>
        <w:t>حجَّي 1:1–14؛</w:t>
      </w:r>
      <w:r>
        <w:rPr>
          <w:rtl/>
          <w:cs/>
          <w:lang w:val="ar_AE" w:bidi="ar_AE"/>
        </w:rPr>
        <w:t xml:space="preserve"> </w:t>
      </w:r>
      <w:r>
        <w:rPr>
          <w:rtl/>
          <w:cs/>
          <w:lang w:val="ar_AE" w:bidi="ar_AE"/>
        </w:rPr>
        <w:t>2:2، 4؛</w:t>
      </w:r>
      <w:r>
        <w:rPr>
          <w:rtl/>
          <w:cs/>
          <w:lang w:val="ar_AE" w:bidi="ar_AE"/>
        </w:rPr>
        <w:t xml:space="preserve"> </w:t>
      </w:r>
      <w:r>
        <w:rPr>
          <w:rtl/>
          <w:cs/>
          <w:lang w:val="ar_AE" w:bidi="ar_AE"/>
        </w:rPr>
        <w:t>زكريا 3:1–9؛</w:t>
      </w:r>
      <w:r>
        <w:rPr>
          <w:rtl/>
          <w:cs/>
          <w:lang w:val="ar_AE" w:bidi="ar_AE"/>
        </w:rPr>
        <w:t xml:space="preserve"> </w:t>
      </w:r>
      <w:r>
        <w:rPr>
          <w:rtl/>
          <w:cs/>
          <w:lang w:val="ar_AE" w:bidi="ar_AE"/>
        </w:rPr>
        <w:t>6:11</w:t>
      </w:r>
      <w:r>
        <w:rPr>
          <w:rtl/>
          <w:cs/>
          <w:lang w:val="ar_AE" w:bidi="ar_AE"/>
        </w:rPr>
        <w:t>)، قاوم يَشوعَ (أو "يَهُوشَعَ" في هذه المقاطع) بحزم، محاولات الأعداء لاختراق شعبه وإعاقة العمل على بناء الهيكل (</w:t>
      </w:r>
      <w:r>
        <w:rPr>
          <w:rtl/>
          <w:cs/>
          <w:lang w:val="ar_AE" w:bidi="ar_AE"/>
        </w:rPr>
        <w:t>عزرا 4:3</w:t>
      </w:r>
      <w:r>
        <w:rPr>
          <w:rtl/>
          <w:cs/>
          <w:lang w:val="ar_AE" w:bidi="ar_AE"/>
        </w:rPr>
        <w:t xml:space="preserve">). كان يويَاقِيمَ ابن </w:t>
      </w:r>
      <w:r>
        <w:rPr>
          <w:rtl/>
          <w:cs/>
          <w:lang w:val="ar_AE" w:bidi="ar_AE"/>
        </w:rPr>
        <w:t>يَشُوعَ و</w:t>
      </w:r>
      <w:r>
        <w:rPr>
          <w:rtl/>
          <w:cs/>
          <w:lang w:val="ar_AE" w:bidi="ar_AE"/>
        </w:rPr>
        <w:t>خليفته كاهنًا أعظم، خدَم في أيام نَحَمْيَا وعَزْرَا (</w:t>
      </w:r>
      <w:r>
        <w:rPr>
          <w:rtl/>
          <w:cs/>
          <w:lang w:val="ar_AE" w:bidi="ar_AE"/>
        </w:rPr>
        <w:t>نحميا 12:12، 26</w:t>
      </w:r>
      <w:r>
        <w:rPr>
          <w:rtl/>
          <w:cs/>
          <w:lang w:val="ar_AE" w:bidi="ar_AE"/>
        </w:rPr>
        <w:t>).</w:t>
      </w:r>
    </w:p>
    <w:p>
      <w:pPr>
        <w:bidi/>
      </w:pPr>
      <w:r>
        <w:rPr>
          <w:rtl/>
          <w:cs/>
          <w:lang w:val="ar_AE" w:bidi="ar_AE"/>
        </w:rPr>
      </w:r>
      <w:r>
        <w:rPr>
          <w:rtl/>
          <w:cs/>
          <w:lang w:val="ar_AE" w:bidi="ar_AE"/>
        </w:rPr>
        <w:t>4. نسل فَحَثَ-موآب وسلَف عائلة من اليهود الذين عادوا مع زَربَّابِل إلى يَهوذَا بعد السبي البابلي (</w:t>
      </w:r>
      <w:r>
        <w:rPr>
          <w:rtl/>
          <w:cs/>
          <w:lang w:val="ar_AE" w:bidi="ar_AE"/>
        </w:rPr>
        <w:t>عز 2:6؛</w:t>
      </w:r>
      <w:r>
        <w:rPr>
          <w:rtl/>
          <w:cs/>
          <w:lang w:val="ar_AE" w:bidi="ar_AE"/>
        </w:rPr>
        <w:t xml:space="preserve"> </w:t>
      </w:r>
      <w:r>
        <w:rPr>
          <w:rtl/>
          <w:cs/>
          <w:lang w:val="ar_AE" w:bidi="ar_AE"/>
        </w:rPr>
        <w:t>نح 7:11</w:t>
      </w:r>
      <w:r>
        <w:rPr>
          <w:rtl/>
          <w:cs/>
          <w:lang w:val="ar_AE" w:bidi="ar_AE"/>
        </w:rPr>
        <w:t>).</w:t>
      </w:r>
    </w:p>
    <w:p>
      <w:pPr>
        <w:bidi/>
      </w:pPr>
      <w:r>
        <w:rPr>
          <w:rtl/>
          <w:cs/>
          <w:lang w:val="ar_AE" w:bidi="ar_AE"/>
        </w:rPr>
      </w:r>
      <w:r>
        <w:rPr>
          <w:rtl/>
          <w:cs/>
          <w:lang w:val="ar_AE" w:bidi="ar_AE"/>
        </w:rPr>
        <w:t>5. أبٌ لعائلة من اللاويين الذين عادوا إلى أورشَلِيمَ مع زَربَّابِل (</w:t>
      </w:r>
      <w:r>
        <w:rPr>
          <w:rtl/>
          <w:cs/>
          <w:lang w:val="ar_AE" w:bidi="ar_AE"/>
        </w:rPr>
        <w:t>عزرا 2:40؛</w:t>
      </w:r>
      <w:r>
        <w:rPr>
          <w:rtl/>
          <w:cs/>
          <w:lang w:val="ar_AE" w:bidi="ar_AE"/>
        </w:rPr>
        <w:t xml:space="preserve"> </w:t>
      </w:r>
      <w:r>
        <w:rPr>
          <w:rtl/>
          <w:cs/>
          <w:lang w:val="ar_AE" w:bidi="ar_AE"/>
        </w:rPr>
        <w:t>نحميا 7:43؛</w:t>
      </w:r>
      <w:r>
        <w:rPr>
          <w:rtl/>
          <w:cs/>
          <w:lang w:val="ar_AE" w:bidi="ar_AE"/>
        </w:rPr>
        <w:t xml:space="preserve"> </w:t>
      </w:r>
      <w:r>
        <w:rPr>
          <w:rtl/>
          <w:cs/>
          <w:lang w:val="ar_AE" w:bidi="ar_AE"/>
        </w:rPr>
        <w:t>12:8</w:t>
      </w:r>
      <w:r>
        <w:rPr>
          <w:rtl/>
          <w:cs/>
          <w:lang w:val="ar_AE" w:bidi="ar_AE"/>
        </w:rPr>
        <w:t>). كان هو وأبناؤه مسؤولين عن الإشراف على العُمال الذين يبنون الهيكل (</w:t>
      </w:r>
      <w:r>
        <w:rPr>
          <w:rtl/>
          <w:cs/>
          <w:lang w:val="ar_AE" w:bidi="ar_AE"/>
        </w:rPr>
        <w:t>عزرا 3:9؛</w:t>
      </w:r>
      <w:r>
        <w:rPr>
          <w:rtl/>
          <w:cs/>
          <w:lang w:val="ar_AE" w:bidi="ar_AE"/>
        </w:rPr>
        <w:t xml:space="preserve"> قد يكون هذا يَشوعَ ذاته المذكور في #3 أعلاه).</w:t>
      </w:r>
    </w:p>
    <w:p>
      <w:pPr>
        <w:bidi/>
      </w:pPr>
      <w:r>
        <w:rPr>
          <w:rtl/>
          <w:cs/>
          <w:lang w:val="ar_AE" w:bidi="ar_AE"/>
        </w:rPr>
      </w:r>
      <w:r>
        <w:rPr>
          <w:rtl/>
          <w:cs/>
          <w:lang w:val="ar_AE" w:bidi="ar_AE"/>
        </w:rPr>
        <w:t xml:space="preserve">٦. لاوي وأبو يوزَابَاد. ساعد يوزَابَاد مَرِيموث، أَلِعَازَار، </w:t>
      </w:r>
      <w:r>
        <w:rPr>
          <w:rtl/>
          <w:cs/>
          <w:lang w:val="ar_AE" w:bidi="ar_AE"/>
        </w:rPr>
        <w:t>وَنُوعَدْيَا</w:t>
      </w:r>
      <w:r>
        <w:rPr>
          <w:rtl/>
          <w:cs/>
          <w:lang w:val="ar_AE" w:bidi="ar_AE"/>
        </w:rPr>
        <w:t xml:space="preserve"> في جرْد المعادن الثمينة والأواني في الهيكل خلال أيام عَزْرَا (</w:t>
      </w:r>
      <w:r>
        <w:rPr>
          <w:rtl/>
          <w:cs/>
          <w:lang w:val="ar_AE" w:bidi="ar_AE"/>
        </w:rPr>
        <w:t>عز 8:33</w:t>
      </w:r>
      <w:r>
        <w:rPr>
          <w:rtl/>
          <w:cs/>
          <w:lang w:val="ar_AE" w:bidi="ar_AE"/>
        </w:rPr>
        <w:t>).</w:t>
      </w:r>
    </w:p>
    <w:p>
      <w:pPr>
        <w:bidi/>
      </w:pPr>
      <w:r>
        <w:rPr>
          <w:rtl/>
          <w:cs/>
          <w:lang w:val="ar_AE" w:bidi="ar_AE"/>
        </w:rPr>
      </w:r>
      <w:r>
        <w:rPr>
          <w:rtl/>
          <w:cs/>
          <w:lang w:val="ar_AE" w:bidi="ar_AE"/>
        </w:rPr>
        <w:t xml:space="preserve">7. والد عَازَر. كان عَازِر حاكمًا في </w:t>
      </w:r>
      <w:r>
        <w:rPr>
          <w:rtl/>
          <w:cs/>
          <w:lang w:val="ar_AE" w:bidi="ar_AE"/>
        </w:rPr>
        <w:t>ٱلْمِصْفَاةِ</w:t>
      </w:r>
      <w:r>
        <w:rPr>
          <w:rtl/>
          <w:cs/>
          <w:lang w:val="ar_AE" w:bidi="ar_AE"/>
        </w:rPr>
        <w:t>، الذي رمَّم جزءًا من سور أورشَلِيمَ خلال أيام نَحَمْيَا (</w:t>
      </w:r>
      <w:r>
        <w:rPr>
          <w:rtl/>
          <w:cs/>
          <w:lang w:val="ar_AE" w:bidi="ar_AE"/>
        </w:rPr>
        <w:t>نح 3:19</w:t>
      </w:r>
      <w:r>
        <w:rPr>
          <w:rtl/>
          <w:cs/>
          <w:lang w:val="ar_AE" w:bidi="ar_AE"/>
        </w:rPr>
        <w:t>).</w:t>
      </w:r>
    </w:p>
    <w:p>
      <w:pPr>
        <w:bidi/>
      </w:pPr>
      <w:r>
        <w:rPr>
          <w:rtl/>
          <w:cs/>
          <w:lang w:val="ar_AE" w:bidi="ar_AE"/>
        </w:rPr>
      </w:r>
      <w:r>
        <w:rPr>
          <w:rtl/>
          <w:cs/>
          <w:lang w:val="ar_AE" w:bidi="ar_AE"/>
        </w:rPr>
        <w:t>8. ابن عزَنيا وقائد اللاويين في أيام عَزْرَا ونَحَمْيَا. ساعد يَشوعَ عَزْرَا في تعليم الناس الشريعة (</w:t>
      </w:r>
      <w:r>
        <w:rPr>
          <w:rtl/>
          <w:cs/>
          <w:lang w:val="ar_AE" w:bidi="ar_AE"/>
        </w:rPr>
        <w:t>نحميا 8:7</w:t>
      </w:r>
      <w:r>
        <w:rPr>
          <w:rtl/>
          <w:cs/>
          <w:lang w:val="ar_AE" w:bidi="ar_AE"/>
        </w:rPr>
        <w:t>) ووضع خَتمه لاحقًا على عهد عَزْرَا (</w:t>
      </w:r>
      <w:r>
        <w:rPr>
          <w:rtl/>
          <w:cs/>
          <w:lang w:val="ar_AE" w:bidi="ar_AE"/>
        </w:rPr>
        <w:t>10:9</w:t>
      </w:r>
      <w:r>
        <w:rPr>
          <w:rtl/>
          <w:cs/>
          <w:lang w:val="ar_AE" w:bidi="ar_AE"/>
        </w:rPr>
        <w:t>).</w:t>
      </w:r>
    </w:p>
    <w:p>
      <w:pPr>
        <w:bidi/>
      </w:pPr>
      <w:r>
        <w:rPr>
          <w:rtl/>
          <w:cs/>
          <w:lang w:val="ar_AE" w:bidi="ar_AE"/>
        </w:rPr>
      </w:r>
      <w:r>
        <w:rPr>
          <w:rtl/>
          <w:cs/>
          <w:lang w:val="ar_AE" w:bidi="ar_AE"/>
        </w:rPr>
        <w:t xml:space="preserve">9. تهجئة بديلة لـ </w:t>
      </w:r>
      <w:r>
        <w:rPr>
          <w:rtl/>
          <w:cs/>
          <w:lang w:val="ar_AE" w:bidi="ar_AE"/>
        </w:rPr>
        <w:t>يَشُوعَ بْنِ نُونٍ</w:t>
      </w:r>
      <w:r>
        <w:rPr>
          <w:rtl/>
          <w:cs/>
          <w:lang w:val="ar_AE" w:bidi="ar_AE"/>
        </w:rPr>
        <w:t xml:space="preserve">، في </w:t>
      </w:r>
      <w:r>
        <w:rPr>
          <w:rtl/>
          <w:cs/>
          <w:lang w:val="ar_AE" w:bidi="ar_AE"/>
        </w:rPr>
        <w:t>نَحَمْيَا 8:17</w:t>
      </w:r>
      <w:r>
        <w:rPr>
          <w:rtl/>
          <w:cs/>
          <w:lang w:val="ar_AE" w:bidi="ar_AE"/>
        </w:rPr>
        <w:t xml:space="preserve">. </w:t>
      </w:r>
      <w:r>
        <w:rPr>
          <w:i/>
          <w:rtl/>
          <w:cs/>
          <w:lang w:val="ar_AE" w:bidi="ar_AE"/>
        </w:rPr>
        <w:t>انظر</w:t>
      </w:r>
      <w:r>
        <w:rPr>
          <w:rtl/>
          <w:cs/>
          <w:lang w:val="ar_AE" w:bidi="ar_AE"/>
        </w:rPr>
        <w:t xml:space="preserve"> </w:t>
      </w:r>
      <w:r>
        <w:rPr>
          <w:rtl/>
          <w:cs/>
          <w:lang w:val="ar_AE" w:bidi="ar_AE"/>
        </w:rPr>
        <w:t>يَشوع (الشخص)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يَشْوِي</w:t>
      </w:r>
      <w:r>
        <w:rPr>
          <w:rtl/>
          <w:cs/>
          <w:lang w:val="ar_AE" w:bidi="ar_AE"/>
        </w:rPr>
      </w:r>
    </w:p>
    <w:p>
      <w:pPr>
        <w:pStyle w:val="Heading2"/>
        <w:bidi/>
      </w:pPr>
      <w:r>
        <w:rPr>
          <w:rtl/>
          <w:cs/>
          <w:lang w:val="ar_AE" w:bidi="ar_AE"/>
        </w:rPr>
        <w:t>يَشْوِي</w:t>
      </w:r>
    </w:p>
    <w:p>
      <w:pPr>
        <w:bidi/>
      </w:pPr>
      <w:r>
        <w:rPr>
          <w:rtl/>
          <w:cs/>
          <w:lang w:val="ar_AE" w:bidi="ar_AE"/>
        </w:rPr>
      </w:r>
      <w:r>
        <w:rPr>
          <w:rtl/>
          <w:cs/>
          <w:lang w:val="ar_AE" w:bidi="ar_AE"/>
        </w:rPr>
        <w:t>1. الابن الثالث ل</w:t>
      </w:r>
      <w:r>
        <w:rPr>
          <w:rtl/>
          <w:cs/>
          <w:lang w:val="ar_AE" w:bidi="ar_AE"/>
        </w:rPr>
        <w:t>أَشِيرَ</w:t>
      </w:r>
      <w:r>
        <w:rPr>
          <w:rtl/>
          <w:cs/>
          <w:lang w:val="ar_AE" w:bidi="ar_AE"/>
        </w:rPr>
        <w:t xml:space="preserve"> (</w:t>
      </w:r>
      <w:r>
        <w:rPr>
          <w:rtl/>
          <w:cs/>
          <w:lang w:val="ar_AE" w:bidi="ar_AE"/>
        </w:rPr>
        <w:t>تكوين 46:17</w:t>
      </w:r>
      <w:r>
        <w:rPr>
          <w:rtl/>
          <w:cs/>
          <w:lang w:val="ar_AE" w:bidi="ar_AE"/>
        </w:rPr>
        <w:t xml:space="preserve">؛ </w:t>
      </w:r>
      <w:r>
        <w:rPr>
          <w:rtl/>
          <w:cs/>
          <w:lang w:val="ar_AE" w:bidi="ar_AE"/>
        </w:rPr>
        <w:t>1أخبار 7:30</w:t>
      </w:r>
      <w:r>
        <w:rPr>
          <w:rtl/>
          <w:cs/>
          <w:lang w:val="ar_AE" w:bidi="ar_AE"/>
        </w:rPr>
        <w:t xml:space="preserve">) ومؤسس </w:t>
      </w:r>
      <w:r>
        <w:rPr>
          <w:rtl/>
          <w:cs/>
          <w:lang w:val="ar_AE" w:bidi="ar_AE"/>
        </w:rPr>
        <w:t>عَشِيرَةُ ٱلْيِشْوِيِّينَ</w:t>
      </w:r>
      <w:r>
        <w:rPr>
          <w:rtl/>
          <w:cs/>
          <w:lang w:val="ar_AE" w:bidi="ar_AE"/>
        </w:rPr>
        <w:t xml:space="preserve"> (</w:t>
      </w:r>
      <w:r>
        <w:rPr>
          <w:rtl/>
          <w:cs/>
          <w:lang w:val="ar_AE" w:bidi="ar_AE"/>
        </w:rPr>
        <w:t>عدد 26:44</w:t>
      </w:r>
      <w:r>
        <w:rPr>
          <w:rtl/>
          <w:cs/>
          <w:lang w:val="ar_AE" w:bidi="ar_AE"/>
        </w:rPr>
        <w:t>).</w:t>
      </w:r>
    </w:p>
    <w:p>
      <w:pPr>
        <w:bidi/>
      </w:pPr>
      <w:r>
        <w:rPr>
          <w:rtl/>
          <w:cs/>
          <w:lang w:val="ar_AE" w:bidi="ar_AE"/>
        </w:rPr>
      </w:r>
      <w:r>
        <w:rPr>
          <w:rtl/>
          <w:cs/>
          <w:lang w:val="ar_AE" w:bidi="ar_AE"/>
        </w:rPr>
        <w:t>2. صيغة مختلفة للكلمة إيشبوشث، أحد أبناء الملك شاول (</w:t>
      </w:r>
      <w:r>
        <w:rPr>
          <w:rtl/>
          <w:cs/>
          <w:lang w:val="ar_AE" w:bidi="ar_AE"/>
        </w:rPr>
        <w:t>1 صموئيل 14:49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يِشْوِي</w:t>
      </w:r>
      <w:r>
        <w:rPr>
          <w:rtl/>
          <w:cs/>
          <w:lang w:val="ar_AE" w:bidi="ar_AE"/>
        </w:rPr>
      </w:r>
    </w:p>
    <w:p>
      <w:pPr>
        <w:pStyle w:val="Heading2"/>
        <w:bidi/>
      </w:pPr>
      <w:r>
        <w:rPr>
          <w:rtl/>
          <w:cs/>
          <w:lang w:val="ar_AE" w:bidi="ar_AE"/>
        </w:rPr>
        <w:t>يِشْوِي</w:t>
      </w:r>
    </w:p>
    <w:p>
      <w:pPr>
        <w:bidi/>
      </w:pPr>
      <w:r>
        <w:rPr>
          <w:rtl/>
          <w:cs/>
          <w:lang w:val="ar_AE" w:bidi="ar_AE"/>
        </w:rPr>
      </w:r>
      <w:r>
        <w:rPr>
          <w:rtl/>
          <w:cs/>
          <w:lang w:val="ar_AE" w:bidi="ar_AE"/>
        </w:rPr>
        <w:t>نسل يِشْوِي ابن أَشِير (</w:t>
      </w:r>
      <w:r>
        <w:rPr>
          <w:rtl/>
          <w:cs/>
          <w:lang w:val="ar_AE" w:bidi="ar_AE"/>
        </w:rPr>
        <w:t>عدد 26:44</w:t>
      </w:r>
      <w:r>
        <w:rPr>
          <w:rtl/>
          <w:cs/>
          <w:lang w:val="ar_AE" w:bidi="ar_AE"/>
        </w:rPr>
        <w:t xml:space="preserve">). </w:t>
      </w:r>
      <w:r>
        <w:rPr>
          <w:b/>
          <w:rtl/>
          <w:cs/>
          <w:lang w:val="ar_AE" w:bidi="ar_AE"/>
        </w:rPr>
        <w:t>انظر</w:t>
      </w:r>
      <w:r>
        <w:rPr>
          <w:rtl/>
          <w:cs/>
          <w:lang w:val="ar_AE" w:bidi="ar_AE"/>
        </w:rPr>
        <w:t xml:space="preserve"> </w:t>
      </w:r>
      <w:r>
        <w:rPr>
          <w:rtl/>
          <w:cs/>
          <w:lang w:val="ar_AE" w:bidi="ar_AE"/>
        </w:rPr>
        <w:t>يِشْوِي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يِشْوِي</w:t>
      </w:r>
      <w:r>
        <w:rPr>
          <w:rtl/>
          <w:cs/>
          <w:lang w:val="ar_AE" w:bidi="ar_AE"/>
        </w:rPr>
      </w:r>
    </w:p>
    <w:p>
      <w:pPr>
        <w:pStyle w:val="Heading2"/>
        <w:bidi/>
      </w:pPr>
      <w:r>
        <w:rPr>
          <w:rtl/>
          <w:cs/>
          <w:lang w:val="ar_AE" w:bidi="ar_AE"/>
        </w:rPr>
        <w:t>يِشْوِي</w:t>
      </w:r>
      <w:r>
        <w:rPr>
          <w:rtl/>
          <w:cs/>
          <w:lang w:val="ar_AE" w:bidi="ar_AE"/>
        </w:rPr>
        <w:t>*</w:t>
      </w:r>
    </w:p>
    <w:p>
      <w:pPr>
        <w:bidi/>
      </w:pPr>
      <w:r>
        <w:rPr>
          <w:rtl/>
          <w:cs/>
          <w:lang w:val="ar_AE" w:bidi="ar_AE"/>
        </w:rPr>
      </w:r>
      <w:r>
        <w:rPr>
          <w:rtl/>
          <w:cs/>
          <w:lang w:val="ar_AE" w:bidi="ar_AE"/>
        </w:rPr>
        <w:t xml:space="preserve">ابن أشير، في </w:t>
      </w:r>
      <w:r>
        <w:rPr>
          <w:rtl/>
          <w:cs/>
          <w:lang w:val="ar_AE" w:bidi="ar_AE"/>
        </w:rPr>
        <w:t>تكوين 46:17</w:t>
      </w:r>
      <w:r>
        <w:rPr>
          <w:rtl/>
          <w:cs/>
          <w:lang w:val="ar_AE" w:bidi="ar_AE"/>
        </w:rPr>
        <w:t xml:space="preserve">. </w:t>
      </w:r>
      <w:r>
        <w:rPr>
          <w:i/>
          <w:rtl/>
          <w:cs/>
          <w:lang w:val="ar_AE" w:bidi="ar_AE"/>
        </w:rPr>
        <w:t>انظر</w:t>
      </w:r>
      <w:r>
        <w:rPr>
          <w:rtl/>
          <w:cs/>
          <w:lang w:val="ar_AE" w:bidi="ar_AE"/>
        </w:rPr>
        <w:t xml:space="preserve"> </w:t>
      </w:r>
      <w:r>
        <w:rPr>
          <w:rtl/>
          <w:cs/>
          <w:lang w:val="ar_AE" w:bidi="ar_AE"/>
        </w:rPr>
        <w:t>يشوي#1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يشوي، يِشْوِيِّينَ</w:t>
      </w:r>
      <w:r>
        <w:rPr>
          <w:rtl/>
          <w:cs/>
          <w:lang w:val="ar_AE" w:bidi="ar_AE"/>
        </w:rPr>
      </w:r>
    </w:p>
    <w:p>
      <w:pPr>
        <w:bidi/>
      </w:pPr>
      <w:r>
        <w:rPr>
          <w:rtl/>
          <w:cs/>
          <w:lang w:val="ar_AE" w:bidi="ar_AE"/>
        </w:rPr>
      </w:r>
      <w:r>
        <w:rPr>
          <w:rtl/>
          <w:cs/>
          <w:lang w:val="ar_AE" w:bidi="ar_AE"/>
        </w:rPr>
        <w:t xml:space="preserve">أشكال أخرى ليِشْوِي ويِشْوِيِّي، أحد أحفاد أَشِيرَ وعائلته، في </w:t>
      </w:r>
      <w:r>
        <w:rPr>
          <w:rtl/>
          <w:cs/>
          <w:lang w:val="ar_AE" w:bidi="ar_AE"/>
        </w:rPr>
        <w:t>عدد 26:44</w:t>
      </w:r>
      <w:r>
        <w:rPr>
          <w:rtl/>
          <w:cs/>
          <w:lang w:val="ar_AE" w:bidi="ar_AE"/>
        </w:rPr>
        <w:t xml:space="preserve">. </w:t>
      </w:r>
      <w:r>
        <w:rPr>
          <w:b/>
          <w:rtl/>
          <w:cs/>
          <w:lang w:val="ar_AE" w:bidi="ar_AE"/>
        </w:rPr>
        <w:t>انظر</w:t>
      </w:r>
      <w:r>
        <w:rPr>
          <w:rtl/>
          <w:cs/>
          <w:lang w:val="ar_AE" w:bidi="ar_AE"/>
        </w:rPr>
        <w:t xml:space="preserve"> </w:t>
      </w:r>
      <w:r>
        <w:rPr>
          <w:rtl/>
          <w:cs/>
          <w:lang w:val="ar_AE" w:bidi="ar_AE"/>
        </w:rPr>
        <w:t>يِشْوِي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يَشِّيَّا</w:t>
      </w:r>
      <w:r>
        <w:rPr>
          <w:rtl/>
          <w:cs/>
          <w:lang w:val="ar_AE" w:bidi="ar_AE"/>
        </w:rPr>
      </w:r>
    </w:p>
    <w:p>
      <w:pPr>
        <w:bidi/>
      </w:pPr>
      <w:r>
        <w:rPr>
          <w:rtl/>
          <w:cs/>
          <w:lang w:val="ar_AE" w:bidi="ar_AE"/>
        </w:rPr>
      </w:r>
      <w:r>
        <w:rPr>
          <w:rtl/>
          <w:cs/>
          <w:lang w:val="ar_AE" w:bidi="ar_AE"/>
        </w:rPr>
        <w:t>1. ابن يزرحيا من سبط يساكر (</w:t>
      </w:r>
      <w:r>
        <w:rPr>
          <w:rtl/>
          <w:cs/>
          <w:lang w:val="ar_AE" w:bidi="ar_AE"/>
        </w:rPr>
        <w:t>1 أخبار 7:3</w:t>
      </w:r>
      <w:r>
        <w:rPr>
          <w:rtl/>
          <w:cs/>
          <w:lang w:val="ar_AE" w:bidi="ar_AE"/>
        </w:rPr>
        <w:t>).</w:t>
      </w:r>
    </w:p>
    <w:p>
      <w:pPr>
        <w:bidi/>
      </w:pPr>
      <w:r>
        <w:rPr>
          <w:rtl/>
          <w:cs/>
          <w:lang w:val="ar_AE" w:bidi="ar_AE"/>
        </w:rPr>
      </w:r>
      <w:r>
        <w:rPr>
          <w:rtl/>
          <w:cs/>
          <w:lang w:val="ar_AE" w:bidi="ar_AE"/>
        </w:rPr>
        <w:t>2. محارب من سبط بنيامين الذي انضم إلى داود في صراعه مع الملك شاول. كان يشيا واحدًا من الرماة البارعين في استخدام كلتا يديه في جيش داود (</w:t>
      </w:r>
      <w:r>
        <w:rPr>
          <w:rtl/>
          <w:cs/>
          <w:lang w:val="ar_AE" w:bidi="ar_AE"/>
        </w:rPr>
        <w:t>1 أخبار 12:6</w:t>
      </w:r>
      <w:r>
        <w:rPr>
          <w:rtl/>
          <w:cs/>
          <w:lang w:val="ar_AE" w:bidi="ar_AE"/>
        </w:rPr>
        <w:t>).</w:t>
      </w:r>
    </w:p>
    <w:p>
      <w:pPr>
        <w:bidi/>
      </w:pPr>
      <w:r>
        <w:rPr>
          <w:rtl/>
          <w:cs/>
          <w:lang w:val="ar_AE" w:bidi="ar_AE"/>
        </w:rPr>
      </w:r>
      <w:r>
        <w:rPr>
          <w:rtl/>
          <w:cs/>
          <w:lang w:val="ar_AE" w:bidi="ar_AE"/>
        </w:rPr>
        <w:t>3. ابن عزيئِيل من سبط لَّاوِي (</w:t>
      </w:r>
      <w:r>
        <w:rPr>
          <w:rtl/>
          <w:cs/>
          <w:lang w:val="ar_AE" w:bidi="ar_AE"/>
        </w:rPr>
        <w:t>1 أخبار 23:20</w:t>
      </w:r>
      <w:r>
        <w:rPr>
          <w:rtl/>
          <w:cs/>
          <w:lang w:val="ar_AE" w:bidi="ar_AE"/>
        </w:rPr>
        <w:t xml:space="preserve">; </w:t>
      </w:r>
      <w:r>
        <w:rPr>
          <w:rtl/>
          <w:cs/>
          <w:lang w:val="ar_AE" w:bidi="ar_AE"/>
        </w:rPr>
        <w:t>24:25</w:t>
      </w:r>
      <w:r>
        <w:rPr>
          <w:rtl/>
          <w:cs/>
          <w:lang w:val="ar_AE" w:bidi="ar_AE"/>
        </w:rPr>
        <w:t>).</w:t>
      </w:r>
    </w:p>
    <w:p>
      <w:pPr>
        <w:bidi/>
      </w:pPr>
      <w:r>
        <w:rPr>
          <w:rtl/>
          <w:cs/>
          <w:lang w:val="ar_AE" w:bidi="ar_AE"/>
        </w:rPr>
      </w:r>
      <w:r>
        <w:rPr>
          <w:rtl/>
          <w:cs/>
          <w:lang w:val="ar_AE" w:bidi="ar_AE"/>
        </w:rPr>
        <w:t>4. ابن رحبيا من سبط لاوِي ومن نسل موسى (</w:t>
      </w:r>
      <w:r>
        <w:rPr>
          <w:rtl/>
          <w:cs/>
          <w:lang w:val="ar_AE" w:bidi="ar_AE"/>
        </w:rPr>
        <w:t>1 أخبار 24:21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يَشِّيَّا</w:t>
      </w:r>
      <w:r>
        <w:rPr>
          <w:rtl/>
          <w:cs/>
          <w:lang w:val="ar_AE" w:bidi="ar_AE"/>
        </w:rPr>
      </w:r>
    </w:p>
    <w:p>
      <w:pPr>
        <w:pStyle w:val="Heading2"/>
        <w:bidi/>
      </w:pPr>
      <w:r>
        <w:rPr>
          <w:rtl/>
          <w:cs/>
          <w:lang w:val="ar_AE" w:bidi="ar_AE"/>
        </w:rPr>
        <w:t>يَشِّيَّا</w:t>
      </w:r>
      <w:r>
        <w:rPr>
          <w:rtl/>
          <w:cs/>
          <w:lang w:val="ar_AE" w:bidi="ar_AE"/>
        </w:rPr>
        <w:t>*</w:t>
      </w:r>
    </w:p>
    <w:p>
      <w:pPr>
        <w:bidi/>
      </w:pPr>
      <w:r>
        <w:rPr>
          <w:rtl/>
          <w:cs/>
          <w:lang w:val="ar_AE" w:bidi="ar_AE"/>
        </w:rPr>
      </w:r>
      <w:r>
        <w:rPr>
          <w:rtl/>
          <w:cs/>
          <w:lang w:val="ar_AE" w:bidi="ar_AE"/>
        </w:rPr>
        <w:t xml:space="preserve">1. أحد رماة السهام البارع في استخدام كلتا يديه من جيش داود، في </w:t>
      </w:r>
      <w:r>
        <w:rPr>
          <w:rtl/>
          <w:cs/>
          <w:lang w:val="ar_AE" w:bidi="ar_AE"/>
        </w:rPr>
        <w:t>1 أخبار الأيام 12:6</w:t>
      </w:r>
      <w:r>
        <w:rPr>
          <w:rtl/>
          <w:cs/>
          <w:lang w:val="ar_AE" w:bidi="ar_AE"/>
        </w:rPr>
        <w:t xml:space="preserve">. </w:t>
      </w:r>
      <w:r>
        <w:rPr>
          <w:i/>
          <w:rtl/>
          <w:cs/>
          <w:lang w:val="ar_AE" w:bidi="ar_AE"/>
        </w:rPr>
        <w:t>انظر</w:t>
      </w:r>
      <w:r>
        <w:rPr>
          <w:rtl/>
          <w:cs/>
          <w:lang w:val="ar_AE" w:bidi="ar_AE"/>
        </w:rPr>
        <w:t xml:space="preserve"> </w:t>
      </w:r>
      <w:r>
        <w:rPr>
          <w:rtl/>
          <w:cs/>
          <w:lang w:val="ar_AE" w:bidi="ar_AE"/>
        </w:rPr>
        <w:t>يَشِّيَّا #2</w:t>
      </w:r>
      <w:r>
        <w:rPr>
          <w:rtl/>
          <w:cs/>
          <w:lang w:val="ar_AE" w:bidi="ar_AE"/>
        </w:rPr>
        <w:t>.</w:t>
      </w:r>
    </w:p>
    <w:p>
      <w:pPr>
        <w:bidi/>
      </w:pPr>
      <w:r>
        <w:rPr>
          <w:rtl/>
          <w:cs/>
          <w:lang w:val="ar_AE" w:bidi="ar_AE"/>
        </w:rPr>
      </w:r>
      <w:r>
        <w:rPr>
          <w:rtl/>
          <w:cs/>
          <w:lang w:val="ar_AE" w:bidi="ar_AE"/>
        </w:rPr>
        <w:t xml:space="preserve">2. ابن عزيئيل، في </w:t>
      </w:r>
      <w:r>
        <w:rPr>
          <w:rtl/>
          <w:cs/>
          <w:lang w:val="ar_AE" w:bidi="ar_AE"/>
        </w:rPr>
        <w:t>1 أخبار الأيام 23:20</w:t>
      </w:r>
      <w:r>
        <w:rPr>
          <w:rtl/>
          <w:cs/>
          <w:lang w:val="ar_AE" w:bidi="ar_AE"/>
        </w:rPr>
        <w:t xml:space="preserve">. </w:t>
      </w:r>
      <w:r>
        <w:rPr>
          <w:i/>
          <w:rtl/>
          <w:cs/>
          <w:lang w:val="ar_AE" w:bidi="ar_AE"/>
        </w:rPr>
        <w:t>انظر</w:t>
      </w:r>
      <w:r>
        <w:rPr>
          <w:rtl/>
          <w:cs/>
          <w:lang w:val="ar_AE" w:bidi="ar_AE"/>
        </w:rPr>
        <w:t xml:space="preserve"> </w:t>
      </w:r>
      <w:r>
        <w:rPr>
          <w:rtl/>
          <w:cs/>
          <w:lang w:val="ar_AE" w:bidi="ar_AE"/>
        </w:rPr>
        <w:t>يَشِّيَّا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يِشِّيَّا</w:t>
      </w:r>
      <w:r>
        <w:rPr>
          <w:rtl/>
          <w:cs/>
          <w:lang w:val="ar_AE" w:bidi="ar_AE"/>
        </w:rPr>
      </w:r>
    </w:p>
    <w:p>
      <w:pPr>
        <w:pStyle w:val="Heading2"/>
        <w:bidi/>
      </w:pPr>
      <w:r>
        <w:rPr>
          <w:b/>
          <w:rtl/>
          <w:cs/>
          <w:lang w:val="ar_AE" w:bidi="ar_AE"/>
        </w:rPr>
        <w:t>يِشِّيَّا</w:t>
      </w:r>
    </w:p>
    <w:p>
      <w:pPr>
        <w:bidi/>
      </w:pPr>
      <w:r>
        <w:rPr>
          <w:rtl/>
          <w:cs/>
          <w:lang w:val="ar_AE" w:bidi="ar_AE"/>
        </w:rPr>
      </w:r>
      <w:r>
        <w:rPr>
          <w:rtl/>
          <w:cs/>
          <w:lang w:val="ar_AE" w:bidi="ar_AE"/>
        </w:rPr>
        <w:t>ابن حَارِيمَ، الذي أطاع وصية عزرا بالانفصال عن زوجته الوثنية (</w:t>
      </w:r>
      <w:r>
        <w:rPr>
          <w:rtl/>
          <w:cs/>
          <w:lang w:val="ar_AE" w:bidi="ar_AE"/>
        </w:rPr>
        <w:t>عزرا 10: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يُشَيْبَ بَشَّبَثُ</w:t>
      </w:r>
      <w:r>
        <w:rPr>
          <w:rtl/>
          <w:cs/>
          <w:lang w:val="ar_AE" w:bidi="ar_AE"/>
        </w:rPr>
      </w:r>
    </w:p>
    <w:p>
      <w:pPr>
        <w:pStyle w:val="Heading2"/>
        <w:bidi/>
      </w:pPr>
      <w:r>
        <w:rPr>
          <w:b/>
          <w:rtl/>
          <w:cs/>
          <w:lang w:val="ar_AE" w:bidi="ar_AE"/>
        </w:rPr>
        <w:t>يُشَيْبَ بَشَّبَثُ</w:t>
      </w:r>
      <w:r>
        <w:rPr>
          <w:rtl/>
          <w:cs/>
          <w:lang w:val="ar_AE" w:bidi="ar_AE"/>
        </w:rPr>
        <w:t>*</w:t>
      </w:r>
    </w:p>
    <w:p>
      <w:pPr>
        <w:bidi/>
      </w:pPr>
      <w:r>
        <w:rPr>
          <w:rtl/>
          <w:cs/>
          <w:lang w:val="ar_AE" w:bidi="ar_AE"/>
        </w:rPr>
      </w:r>
      <w:r>
        <w:rPr>
          <w:rtl/>
          <w:cs/>
          <w:lang w:val="ar_AE" w:bidi="ar_AE"/>
        </w:rPr>
        <w:t>كتابة بديلة للاسم يَشُبْعَامَ، وهو رئيس أبطال داود، وورد ذكره في</w:t>
      </w:r>
      <w:r>
        <w:rPr>
          <w:rtl/>
          <w:cs/>
          <w:lang w:val="ar_AE" w:bidi="ar_AE"/>
        </w:rPr>
        <w:t xml:space="preserve"> 2صموئيل 23: 8</w:t>
      </w:r>
      <w:r>
        <w:rPr>
          <w:rtl/>
          <w:cs/>
          <w:lang w:val="ar_AE" w:bidi="ar_AE"/>
        </w:rPr>
        <w:t xml:space="preserve">. انظر </w:t>
      </w:r>
      <w:r>
        <w:rPr>
          <w:rtl/>
          <w:cs/>
          <w:lang w:val="ar_AE" w:bidi="ar_AE"/>
        </w:rPr>
        <w:t>يَشبْعَام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يَشِيشَاي</w:t>
      </w:r>
      <w:r>
        <w:rPr>
          <w:rtl/>
          <w:cs/>
          <w:lang w:val="ar_AE" w:bidi="ar_AE"/>
        </w:rPr>
      </w:r>
    </w:p>
    <w:p>
      <w:pPr>
        <w:pStyle w:val="Heading2"/>
        <w:bidi/>
      </w:pPr>
      <w:r>
        <w:rPr>
          <w:b/>
          <w:rtl/>
          <w:cs/>
          <w:lang w:val="ar_AE" w:bidi="ar_AE"/>
        </w:rPr>
        <w:t>يَشِيشَاي</w:t>
      </w:r>
    </w:p>
    <w:p>
      <w:pPr>
        <w:bidi/>
      </w:pPr>
      <w:r>
        <w:rPr>
          <w:rtl/>
          <w:cs/>
          <w:lang w:val="ar_AE" w:bidi="ar_AE"/>
        </w:rPr>
      </w:r>
      <w:r>
        <w:rPr>
          <w:rtl/>
          <w:cs/>
          <w:lang w:val="ar_AE" w:bidi="ar_AE"/>
        </w:rPr>
        <w:t>من نسل جاد في أيام يوثام ملك يهوذا (</w:t>
      </w:r>
      <w:r>
        <w:rPr>
          <w:rtl/>
          <w:cs/>
          <w:lang w:val="ar_AE" w:bidi="ar_AE"/>
        </w:rPr>
        <w:t>1أخبار الأيام 5: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يِصْر</w:t>
      </w:r>
      <w:r>
        <w:rPr>
          <w:rtl/>
          <w:cs/>
          <w:lang w:val="ar_AE" w:bidi="ar_AE"/>
        </w:rPr>
      </w:r>
    </w:p>
    <w:p>
      <w:pPr>
        <w:pStyle w:val="Heading2"/>
        <w:bidi/>
      </w:pPr>
      <w:r>
        <w:rPr>
          <w:rtl/>
          <w:cs/>
          <w:lang w:val="ar_AE" w:bidi="ar_AE"/>
        </w:rPr>
        <w:t>يِصْر</w:t>
      </w:r>
    </w:p>
    <w:p>
      <w:pPr>
        <w:bidi/>
      </w:pPr>
      <w:r>
        <w:rPr>
          <w:rtl/>
          <w:cs/>
          <w:lang w:val="ar_AE" w:bidi="ar_AE"/>
        </w:rPr>
      </w:r>
      <w:r>
        <w:rPr>
          <w:rtl/>
          <w:cs/>
          <w:lang w:val="ar_AE" w:bidi="ar_AE"/>
        </w:rPr>
        <w:t xml:space="preserve">الابن الثالث لنَفْتَالِي ومؤسِّس عشيرة </w:t>
      </w:r>
      <w:r>
        <w:rPr>
          <w:rtl/>
          <w:cs/>
          <w:lang w:val="ar_AE" w:bidi="ar_AE"/>
        </w:rPr>
        <w:t>الْيِصِرِيِّين</w:t>
      </w:r>
      <w:r>
        <w:rPr>
          <w:rtl/>
          <w:cs/>
          <w:lang w:val="ar_AE" w:bidi="ar_AE"/>
        </w:rPr>
        <w:t xml:space="preserve"> (</w:t>
      </w:r>
      <w:r>
        <w:rPr>
          <w:rtl/>
          <w:cs/>
          <w:lang w:val="ar_AE" w:bidi="ar_AE"/>
        </w:rPr>
        <w:t>تكوين 46:24؛</w:t>
      </w:r>
      <w:r>
        <w:rPr>
          <w:rtl/>
          <w:cs/>
          <w:lang w:val="ar_AE" w:bidi="ar_AE"/>
        </w:rPr>
        <w:t xml:space="preserve"> </w:t>
      </w:r>
      <w:r>
        <w:rPr>
          <w:rtl/>
          <w:cs/>
          <w:lang w:val="ar_AE" w:bidi="ar_AE"/>
        </w:rPr>
        <w:t>عدد 26:49؛</w:t>
      </w:r>
      <w:r>
        <w:rPr>
          <w:rtl/>
          <w:cs/>
          <w:lang w:val="ar_AE" w:bidi="ar_AE"/>
        </w:rPr>
        <w:t xml:space="preserve"> </w:t>
      </w:r>
      <w:r>
        <w:rPr>
          <w:rtl/>
          <w:cs/>
          <w:lang w:val="ar_AE" w:bidi="ar_AE"/>
        </w:rPr>
        <w:t>1 أخبار 7:13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يصري</w:t>
      </w:r>
      <w:r>
        <w:rPr>
          <w:rtl/>
          <w:cs/>
          <w:lang w:val="ar_AE" w:bidi="ar_AE"/>
        </w:rPr>
      </w:r>
    </w:p>
    <w:p>
      <w:pPr>
        <w:bidi/>
      </w:pPr>
      <w:r>
        <w:rPr>
          <w:rtl/>
          <w:cs/>
          <w:lang w:val="ar_AE" w:bidi="ar_AE"/>
        </w:rPr>
      </w:r>
      <w:r>
        <w:rPr>
          <w:rtl/>
          <w:cs/>
          <w:lang w:val="ar_AE" w:bidi="ar_AE"/>
        </w:rPr>
        <w:t>عازف في الهيكل، ورئيس الفرقة الرابعة من بين 24 فرقة من الكهنة المفرزين للخدمة كعازفين في الهيكل (</w:t>
      </w:r>
      <w:r>
        <w:rPr>
          <w:rtl/>
          <w:cs/>
          <w:lang w:val="ar_AE" w:bidi="ar_AE"/>
        </w:rPr>
        <w:t>1 أخبار الأيام 25:11</w:t>
      </w:r>
      <w:r>
        <w:rPr>
          <w:rtl/>
          <w:cs/>
          <w:lang w:val="ar_AE" w:bidi="ar_AE"/>
        </w:rPr>
        <w:t xml:space="preserve">). يُطلق عليه اسم صرِي في </w:t>
      </w:r>
      <w:r>
        <w:rPr>
          <w:rtl/>
          <w:cs/>
          <w:lang w:val="ar_AE" w:bidi="ar_AE"/>
        </w:rPr>
        <w:t>1 أخبار الأيام 25:3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يصهار</w:t>
      </w:r>
      <w:r>
        <w:rPr>
          <w:rtl/>
          <w:cs/>
          <w:lang w:val="ar_AE" w:bidi="ar_AE"/>
        </w:rPr>
      </w:r>
    </w:p>
    <w:p>
      <w:pPr>
        <w:bidi/>
      </w:pPr>
      <w:r>
        <w:rPr>
          <w:rtl/>
          <w:cs/>
          <w:lang w:val="ar_AE" w:bidi="ar_AE"/>
        </w:rPr>
      </w:r>
      <w:r>
        <w:rPr>
          <w:rtl/>
          <w:cs/>
          <w:lang w:val="ar_AE" w:bidi="ar_AE"/>
        </w:rPr>
        <w:t>1. أحد أبناء قَهَات من سبط لَّاوِي (</w:t>
      </w:r>
      <w:r>
        <w:rPr>
          <w:rtl/>
          <w:cs/>
          <w:lang w:val="ar_AE" w:bidi="ar_AE"/>
        </w:rPr>
        <w:t>خروج 6:18، 21؛</w:t>
      </w:r>
      <w:r>
        <w:rPr>
          <w:rtl/>
          <w:cs/>
          <w:lang w:val="ar_AE" w:bidi="ar_AE"/>
        </w:rPr>
        <w:t xml:space="preserve"> </w:t>
      </w:r>
      <w:r>
        <w:rPr>
          <w:rtl/>
          <w:cs/>
          <w:lang w:val="ar_AE" w:bidi="ar_AE"/>
        </w:rPr>
        <w:t>عدد 3:19؛</w:t>
      </w:r>
      <w:r>
        <w:rPr>
          <w:rtl/>
          <w:cs/>
          <w:lang w:val="ar_AE" w:bidi="ar_AE"/>
        </w:rPr>
        <w:t xml:space="preserve"> </w:t>
      </w:r>
      <w:r>
        <w:rPr>
          <w:rtl/>
          <w:cs/>
          <w:lang w:val="ar_AE" w:bidi="ar_AE"/>
        </w:rPr>
        <w:t>16:1</w:t>
      </w:r>
      <w:r>
        <w:rPr>
          <w:rtl/>
          <w:cs/>
          <w:lang w:val="ar_AE" w:bidi="ar_AE"/>
        </w:rPr>
        <w:t>;؛</w:t>
      </w:r>
      <w:r>
        <w:rPr>
          <w:rtl/>
          <w:cs/>
          <w:lang w:val="ar_AE" w:bidi="ar_AE"/>
        </w:rPr>
        <w:t>1 أخبار الأيام 6:2، 18، 38؛</w:t>
      </w:r>
      <w:r>
        <w:rPr>
          <w:rtl/>
          <w:cs/>
          <w:lang w:val="ar_AE" w:bidi="ar_AE"/>
        </w:rPr>
        <w:t xml:space="preserve"> </w:t>
      </w:r>
      <w:r>
        <w:rPr>
          <w:rtl/>
          <w:cs/>
          <w:lang w:val="ar_AE" w:bidi="ar_AE"/>
        </w:rPr>
        <w:t>23:12، 18</w:t>
      </w:r>
      <w:r>
        <w:rPr>
          <w:rtl/>
          <w:cs/>
          <w:lang w:val="ar_AE" w:bidi="ar_AE"/>
        </w:rPr>
        <w:t>)، والأب المؤسس لعشيرة اليصهاريين (</w:t>
      </w:r>
      <w:r>
        <w:rPr>
          <w:rtl/>
          <w:cs/>
          <w:lang w:val="ar_AE" w:bidi="ar_AE"/>
        </w:rPr>
        <w:t>عدد 3:27؛</w:t>
      </w:r>
      <w:r>
        <w:rPr>
          <w:rtl/>
          <w:cs/>
          <w:lang w:val="ar_AE" w:bidi="ar_AE"/>
        </w:rPr>
        <w:t xml:space="preserve"> </w:t>
      </w:r>
      <w:r>
        <w:rPr>
          <w:rtl/>
          <w:cs/>
          <w:lang w:val="ar_AE" w:bidi="ar_AE"/>
        </w:rPr>
        <w:t>1 أخبار 24:22؛</w:t>
      </w:r>
      <w:r>
        <w:rPr>
          <w:rtl/>
          <w:cs/>
          <w:lang w:val="ar_AE" w:bidi="ar_AE"/>
        </w:rPr>
        <w:t xml:space="preserve"> </w:t>
      </w:r>
      <w:r>
        <w:rPr>
          <w:rtl/>
          <w:cs/>
          <w:lang w:val="ar_AE" w:bidi="ar_AE"/>
        </w:rPr>
        <w:t>26:23، 29</w:t>
      </w:r>
      <w:r>
        <w:rPr>
          <w:rtl/>
          <w:cs/>
          <w:lang w:val="ar_AE" w:bidi="ar_AE"/>
        </w:rPr>
        <w:t xml:space="preserve">)؛ ويُسمى أيضًا عَمِّينَادَاب في </w:t>
      </w:r>
      <w:r>
        <w:rPr>
          <w:rtl/>
          <w:cs/>
          <w:lang w:val="ar_AE" w:bidi="ar_AE"/>
        </w:rPr>
        <w:t>1 أخبار الأيام 6:22</w:t>
      </w:r>
      <w:r>
        <w:rPr>
          <w:rtl/>
          <w:cs/>
          <w:lang w:val="ar_AE" w:bidi="ar_AE"/>
        </w:rPr>
        <w:t>. كان قورَحَ الذي قاد التمرد ضد موسَى وهَارون أحد أبناء ٱلْيِصْهَارِيِّين (</w:t>
      </w:r>
      <w:r>
        <w:rPr>
          <w:rtl/>
          <w:cs/>
          <w:lang w:val="ar_AE" w:bidi="ar_AE"/>
        </w:rPr>
        <w:t>عدد 16:1–11</w:t>
      </w:r>
      <w:r>
        <w:rPr>
          <w:rtl/>
          <w:cs/>
          <w:lang w:val="ar_AE" w:bidi="ar_AE"/>
        </w:rPr>
        <w:t>).</w:t>
      </w:r>
    </w:p>
    <w:p>
      <w:pPr>
        <w:bidi/>
      </w:pPr>
      <w:r>
        <w:rPr>
          <w:rtl/>
          <w:cs/>
          <w:lang w:val="ar_AE" w:bidi="ar_AE"/>
        </w:rPr>
      </w:r>
      <w:r>
        <w:rPr>
          <w:rtl/>
          <w:cs/>
          <w:lang w:val="ar_AE" w:bidi="ar_AE"/>
        </w:rPr>
        <w:t>2. ابن حَلَاة من سبط يَهوذَا (</w:t>
      </w:r>
      <w:r>
        <w:rPr>
          <w:rtl/>
          <w:cs/>
          <w:lang w:val="ar_AE" w:bidi="ar_AE"/>
        </w:rPr>
        <w:t>1 أخبار الأيام 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يصهاري</w:t>
      </w:r>
      <w:r>
        <w:rPr>
          <w:rtl/>
          <w:cs/>
          <w:lang w:val="ar_AE" w:bidi="ar_AE"/>
        </w:rPr>
      </w:r>
    </w:p>
    <w:p>
      <w:pPr>
        <w:bidi/>
      </w:pPr>
      <w:r>
        <w:rPr>
          <w:rtl/>
          <w:cs/>
          <w:lang w:val="ar_AE" w:bidi="ar_AE"/>
        </w:rPr>
      </w:r>
      <w:r>
        <w:rPr>
          <w:rtl/>
          <w:cs/>
          <w:lang w:val="ar_AE" w:bidi="ar_AE"/>
        </w:rPr>
        <w:t>من نسل يصهار من سبط لَّاوِي (</w:t>
      </w:r>
      <w:r>
        <w:rPr>
          <w:rtl/>
          <w:cs/>
          <w:lang w:val="ar_AE" w:bidi="ar_AE"/>
        </w:rPr>
        <w:t>عدد ٣:٢٧؛</w:t>
      </w:r>
      <w:r>
        <w:rPr>
          <w:rtl/>
          <w:cs/>
          <w:lang w:val="ar_AE" w:bidi="ar_AE"/>
        </w:rPr>
        <w:t xml:space="preserve"> </w:t>
      </w:r>
      <w:r>
        <w:rPr>
          <w:rtl/>
          <w:cs/>
          <w:lang w:val="ar_AE" w:bidi="ar_AE"/>
        </w:rPr>
        <w:t>١ أخبار ٢٤:٢٢؛</w:t>
      </w:r>
      <w:r>
        <w:rPr>
          <w:rtl/>
          <w:cs/>
          <w:lang w:val="ar_AE" w:bidi="ar_AE"/>
        </w:rPr>
        <w:t xml:space="preserve"> </w:t>
      </w:r>
      <w:r>
        <w:rPr>
          <w:rtl/>
          <w:cs/>
          <w:lang w:val="ar_AE" w:bidi="ar_AE"/>
        </w:rPr>
        <w:t>٢٦:٢٣، ٢٩</w:t>
      </w:r>
      <w:r>
        <w:rPr>
          <w:rtl/>
          <w:cs/>
          <w:lang w:val="ar_AE" w:bidi="ar_AE"/>
        </w:rPr>
        <w:t xml:space="preserve">). </w:t>
      </w:r>
      <w:r>
        <w:rPr>
          <w:b/>
          <w:rtl/>
          <w:cs/>
          <w:lang w:val="ar_AE" w:bidi="ar_AE"/>
        </w:rPr>
        <w:t>انظر</w:t>
      </w:r>
      <w:r>
        <w:rPr>
          <w:rtl/>
          <w:cs/>
          <w:lang w:val="ar_AE" w:bidi="ar_AE"/>
        </w:rPr>
        <w:t xml:space="preserve"> </w:t>
      </w:r>
      <w:r>
        <w:rPr>
          <w:rtl/>
          <w:cs/>
          <w:lang w:val="ar_AE" w:bidi="ar_AE"/>
        </w:rPr>
        <w:t>يصهار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يطْبَات</w:t>
      </w:r>
      <w:r>
        <w:rPr>
          <w:rtl/>
          <w:cs/>
          <w:lang w:val="ar_AE" w:bidi="ar_AE"/>
        </w:rPr>
      </w:r>
    </w:p>
    <w:p>
      <w:pPr>
        <w:bidi/>
      </w:pPr>
      <w:r>
        <w:rPr>
          <w:rtl/>
          <w:cs/>
          <w:lang w:val="ar_AE" w:bidi="ar_AE"/>
        </w:rPr>
      </w:r>
      <w:r>
        <w:rPr>
          <w:rtl/>
          <w:cs/>
          <w:lang w:val="ar_AE" w:bidi="ar_AE"/>
        </w:rPr>
        <w:t xml:space="preserve">أحد المخيمات المؤقتة لبني إسرائيل خلال تجوالهم في البرية، يقع بين </w:t>
      </w:r>
      <w:r>
        <w:rPr>
          <w:rtl/>
          <w:cs/>
          <w:lang w:val="ar_AE" w:bidi="ar_AE"/>
        </w:rPr>
        <w:t>حُورِ ٱلْجِدْجَادِ</w:t>
      </w:r>
      <w:r>
        <w:rPr>
          <w:rtl/>
          <w:cs/>
          <w:lang w:val="ar_AE" w:bidi="ar_AE"/>
        </w:rPr>
        <w:t xml:space="preserve"> و عَبْرونَةَ (</w:t>
      </w:r>
      <w:r>
        <w:rPr>
          <w:rtl/>
          <w:cs/>
          <w:lang w:val="ar_AE" w:bidi="ar_AE"/>
        </w:rPr>
        <w:t>عدد 33:33–34</w:t>
      </w:r>
      <w:r>
        <w:rPr>
          <w:rtl/>
          <w:cs/>
          <w:lang w:val="ar_AE" w:bidi="ar_AE"/>
        </w:rPr>
        <w:t xml:space="preserve">). لاحقًا، بعد وفاة هَارون، سافر إِسْرَائِيل من </w:t>
      </w:r>
      <w:r>
        <w:rPr>
          <w:rtl/>
          <w:cs/>
          <w:lang w:val="ar_AE" w:bidi="ar_AE"/>
        </w:rPr>
        <w:t>حُورِ ٱلْجِدْجَادِ</w:t>
      </w:r>
      <w:r>
        <w:rPr>
          <w:rtl/>
          <w:cs/>
          <w:lang w:val="ar_AE" w:bidi="ar_AE"/>
        </w:rPr>
        <w:t xml:space="preserve"> إلى هذا المكان، المعروف بجداول مياهه (</w:t>
      </w:r>
      <w:r>
        <w:rPr>
          <w:rtl/>
          <w:cs/>
          <w:lang w:val="ar_AE" w:bidi="ar_AE"/>
        </w:rPr>
        <w:t>تثنية 10:7</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يَطْبَة</w:t>
      </w:r>
      <w:r>
        <w:rPr>
          <w:rtl/>
          <w:cs/>
          <w:lang w:val="ar_AE" w:bidi="ar_AE"/>
        </w:rPr>
      </w:r>
    </w:p>
    <w:p>
      <w:pPr>
        <w:pStyle w:val="Heading2"/>
        <w:bidi/>
      </w:pPr>
      <w:r>
        <w:rPr>
          <w:rtl/>
          <w:cs/>
          <w:lang w:val="ar_AE" w:bidi="ar_AE"/>
        </w:rPr>
        <w:t>يَطْبَة</w:t>
      </w:r>
    </w:p>
    <w:p>
      <w:pPr>
        <w:bidi/>
      </w:pPr>
      <w:r>
        <w:rPr>
          <w:rtl/>
          <w:cs/>
          <w:lang w:val="ar_AE" w:bidi="ar_AE"/>
        </w:rPr>
      </w:r>
      <w:r>
        <w:rPr>
          <w:rtl/>
          <w:cs/>
          <w:lang w:val="ar_AE" w:bidi="ar_AE"/>
        </w:rPr>
        <w:t>مسقط رأس حاروص أبو مشلمة، والتي كانت والدة الملك آمون (</w:t>
      </w:r>
      <w:r>
        <w:rPr>
          <w:rtl/>
          <w:cs/>
          <w:lang w:val="ar_AE" w:bidi="ar_AE"/>
        </w:rPr>
        <w:t>2 ملوك 21:19</w:t>
      </w:r>
      <w:r>
        <w:rPr>
          <w:rtl/>
          <w:cs/>
          <w:lang w:val="ar_AE" w:bidi="ar_AE"/>
        </w:rPr>
        <w:t>). موقعها غير مؤكد؛ إلا أن البعض يربط بينها والمدينة التي سميت لاحقًا يوتاباتا على يد الرومان، والتي تقع على بعد ستة أميال (9.7 كيلومترات) شمال سيبفوريس (خربة جفات الحديثة).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يطور، يَطورِيّون</w:t>
      </w:r>
      <w:r>
        <w:rPr>
          <w:rtl/>
          <w:cs/>
          <w:lang w:val="ar_AE" w:bidi="ar_AE"/>
        </w:rPr>
      </w:r>
    </w:p>
    <w:p>
      <w:pPr>
        <w:bidi/>
      </w:pPr>
      <w:r>
        <w:rPr>
          <w:rtl/>
          <w:cs/>
          <w:lang w:val="ar_AE" w:bidi="ar_AE"/>
        </w:rPr>
      </w:r>
      <w:r>
        <w:rPr>
          <w:rtl/>
          <w:cs/>
          <w:lang w:val="ar_AE" w:bidi="ar_AE"/>
        </w:rPr>
        <w:t>هو ابن إسماعيل ونسله (</w:t>
      </w:r>
      <w:r>
        <w:rPr>
          <w:rtl/>
          <w:cs/>
          <w:lang w:val="ar_AE" w:bidi="ar_AE"/>
        </w:rPr>
        <w:t>تك 25:15</w:t>
      </w:r>
      <w:r>
        <w:rPr>
          <w:rtl/>
          <w:cs/>
          <w:lang w:val="ar_AE" w:bidi="ar_AE"/>
        </w:rPr>
        <w:t xml:space="preserve">; </w:t>
      </w:r>
      <w:r>
        <w:rPr>
          <w:rtl/>
          <w:cs/>
          <w:lang w:val="ar_AE" w:bidi="ar_AE"/>
        </w:rPr>
        <w:t>1 أخ 1:31</w:t>
      </w:r>
      <w:r>
        <w:rPr>
          <w:rtl/>
          <w:cs/>
          <w:lang w:val="ar_AE" w:bidi="ar_AE"/>
        </w:rPr>
        <w:t>); إن أسباط إسرائيل التي استقرت شرق الأرْدُنّ كان عليها أن تحاربهم (</w:t>
      </w:r>
      <w:r>
        <w:rPr>
          <w:rtl/>
          <w:cs/>
          <w:lang w:val="ar_AE" w:bidi="ar_AE"/>
        </w:rPr>
        <w:t>1 أخ 5:19</w:t>
      </w:r>
      <w:r>
        <w:rPr>
          <w:rtl/>
          <w:cs/>
          <w:lang w:val="ar_AE" w:bidi="ar_AE"/>
        </w:rPr>
        <w:t>). ويُطلق عليهم أيضًا اسم الإيطوريين، وقد بقوا حتى زمن العهد الجديد، وأعطوا اسمهم لمنطقة إيطورية، وهي منطقة شمال شرق الجليل (</w:t>
      </w:r>
      <w:r>
        <w:rPr>
          <w:rtl/>
          <w:cs/>
          <w:lang w:val="ar_AE" w:bidi="ar_AE"/>
        </w:rPr>
        <w:t>لو 3:1</w:t>
      </w:r>
      <w:r>
        <w:rPr>
          <w:rtl/>
          <w:cs/>
          <w:lang w:val="ar_AE" w:bidi="ar_AE"/>
        </w:rPr>
        <w:t xml:space="preserve">). </w:t>
      </w:r>
      <w:r>
        <w:rPr>
          <w:i/>
          <w:rtl/>
          <w:cs/>
          <w:lang w:val="ar_AE" w:bidi="ar_AE"/>
        </w:rPr>
        <w:t>انظر</w:t>
      </w:r>
      <w:r>
        <w:rPr>
          <w:rtl/>
          <w:cs/>
          <w:lang w:val="ar_AE" w:bidi="ar_AE"/>
        </w:rPr>
        <w:t xml:space="preserve"> </w:t>
      </w:r>
      <w:r>
        <w:rPr>
          <w:rtl/>
          <w:cs/>
          <w:lang w:val="ar_AE" w:bidi="ar_AE"/>
        </w:rPr>
        <w:t>إيطورية، إيطوريا، إيطوريين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يعبيص (شخص)</w:t>
      </w:r>
      <w:r>
        <w:rPr>
          <w:rtl/>
          <w:cs/>
          <w:lang w:val="ar_AE" w:bidi="ar_AE"/>
        </w:rPr>
      </w:r>
    </w:p>
    <w:p>
      <w:pPr>
        <w:bidi/>
      </w:pPr>
      <w:r>
        <w:rPr>
          <w:rtl/>
          <w:cs/>
          <w:lang w:val="ar_AE" w:bidi="ar_AE"/>
        </w:rPr>
      </w:r>
      <w:r>
        <w:rPr>
          <w:rtl/>
          <w:cs/>
          <w:lang w:val="ar_AE" w:bidi="ar_AE"/>
        </w:rPr>
        <w:t>من نسل سبط يهوذا، وكان معروفاً بتقواه، وقد صلى لكي يحمية الله ويباركه، واستجاب الله لصلاته (</w:t>
      </w:r>
      <w:r>
        <w:rPr>
          <w:rtl/>
          <w:cs/>
          <w:lang w:val="ar_AE" w:bidi="ar_AE"/>
        </w:rPr>
        <w:t>1 أخبار 4:9–10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يَعْبِيصُ (مكان)</w:t>
      </w:r>
      <w:r>
        <w:rPr>
          <w:rtl/>
          <w:cs/>
          <w:lang w:val="ar_AE" w:bidi="ar_AE"/>
        </w:rPr>
      </w:r>
    </w:p>
    <w:p>
      <w:pPr>
        <w:pStyle w:val="Heading2"/>
        <w:bidi/>
      </w:pPr>
      <w:r>
        <w:rPr>
          <w:b/>
          <w:rtl/>
          <w:cs/>
          <w:lang w:val="ar_AE" w:bidi="ar_AE"/>
        </w:rPr>
        <w:t>يَعْبِيصُ (مكان)</w:t>
      </w:r>
    </w:p>
    <w:p>
      <w:pPr>
        <w:bidi/>
      </w:pPr>
      <w:r>
        <w:rPr>
          <w:rtl/>
          <w:cs/>
          <w:lang w:val="ar_AE" w:bidi="ar_AE"/>
        </w:rPr>
      </w:r>
      <w:r>
        <w:rPr>
          <w:rtl/>
          <w:cs/>
          <w:lang w:val="ar_AE" w:bidi="ar_AE"/>
        </w:rPr>
        <w:t>مدينة كانت تقع على الأرجح في يهوذا، ويسكنها الكتبة (</w:t>
      </w:r>
      <w:r>
        <w:rPr>
          <w:rtl/>
          <w:cs/>
          <w:lang w:val="ar_AE" w:bidi="ar_AE"/>
        </w:rPr>
        <w:t>1أخبار الأيام 2: 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يَعْرَةُ</w:t>
      </w:r>
      <w:r>
        <w:rPr>
          <w:rtl/>
          <w:cs/>
          <w:lang w:val="ar_AE" w:bidi="ar_AE"/>
        </w:rPr>
      </w:r>
    </w:p>
    <w:p>
      <w:pPr>
        <w:pStyle w:val="Heading2"/>
        <w:bidi/>
      </w:pPr>
      <w:r>
        <w:rPr>
          <w:b/>
          <w:rtl/>
          <w:cs/>
          <w:lang w:val="ar_AE" w:bidi="ar_AE"/>
        </w:rPr>
        <w:t>يَعْرَةُ</w:t>
      </w:r>
      <w:r>
        <w:rPr>
          <w:rtl/>
          <w:cs/>
          <w:lang w:val="ar_AE" w:bidi="ar_AE"/>
        </w:rPr>
        <w:t>*</w:t>
      </w:r>
    </w:p>
    <w:p>
      <w:pPr>
        <w:bidi/>
      </w:pPr>
      <w:r>
        <w:rPr>
          <w:rtl/>
          <w:cs/>
          <w:lang w:val="ar_AE" w:bidi="ar_AE"/>
        </w:rPr>
      </w:r>
      <w:r>
        <w:rPr>
          <w:rtl/>
          <w:cs/>
          <w:lang w:val="ar_AE" w:bidi="ar_AE"/>
        </w:rPr>
        <w:t>من نسل شاول الملك (</w:t>
      </w:r>
      <w:r>
        <w:rPr>
          <w:rtl/>
          <w:cs/>
          <w:lang w:val="ar_AE" w:bidi="ar_AE"/>
        </w:rPr>
        <w:t>1أخبار الأيام 9: 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يَعْرَشْيَا</w:t>
      </w:r>
      <w:r>
        <w:rPr>
          <w:rtl/>
          <w:cs/>
          <w:lang w:val="ar_AE" w:bidi="ar_AE"/>
        </w:rPr>
      </w:r>
    </w:p>
    <w:p>
      <w:pPr>
        <w:pStyle w:val="Heading2"/>
        <w:bidi/>
      </w:pPr>
      <w:r>
        <w:rPr>
          <w:b/>
          <w:rtl/>
          <w:cs/>
          <w:lang w:val="ar_AE" w:bidi="ar_AE"/>
        </w:rPr>
        <w:t>يَعْرَشْيَا</w:t>
      </w:r>
    </w:p>
    <w:p>
      <w:pPr>
        <w:bidi/>
      </w:pPr>
      <w:r>
        <w:rPr>
          <w:rtl/>
          <w:cs/>
          <w:lang w:val="ar_AE" w:bidi="ar_AE"/>
        </w:rPr>
      </w:r>
      <w:r>
        <w:rPr>
          <w:rtl/>
          <w:cs/>
          <w:lang w:val="ar_AE" w:bidi="ar_AE"/>
        </w:rPr>
        <w:t>ابن يَرُوحَام، وهو قائد في سبط بنيامين، وكان ساكنًا في أورشليم (</w:t>
      </w:r>
      <w:r>
        <w:rPr>
          <w:rtl/>
          <w:cs/>
          <w:lang w:val="ar_AE" w:bidi="ar_AE"/>
        </w:rPr>
        <w:t>1أخبار الأيام 8: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يَعْزِئِيل</w:t>
      </w:r>
      <w:r>
        <w:rPr>
          <w:rtl/>
          <w:cs/>
          <w:lang w:val="ar_AE" w:bidi="ar_AE"/>
        </w:rPr>
      </w:r>
    </w:p>
    <w:p>
      <w:pPr>
        <w:bidi/>
      </w:pPr>
      <w:r>
        <w:rPr>
          <w:rtl/>
          <w:cs/>
          <w:lang w:val="ar_AE" w:bidi="ar_AE"/>
        </w:rPr>
      </w:r>
      <w:r>
        <w:rPr>
          <w:rtl/>
          <w:cs/>
          <w:lang w:val="ar_AE" w:bidi="ar_AE"/>
        </w:rPr>
        <w:t>أحد الرجال الثمانية الذين تم تعيينهم لعزف القيثارات أو الأعواد عندما جلب داود التابوت إلى أورشليم (</w:t>
      </w:r>
      <w:r>
        <w:rPr>
          <w:rtl/>
          <w:cs/>
          <w:lang w:val="ar_AE" w:bidi="ar_AE"/>
        </w:rPr>
        <w:t>1 أخبار 15:18–20</w:t>
      </w:r>
      <w:r>
        <w:rPr>
          <w:rtl/>
          <w:cs/>
          <w:lang w:val="ar_AE" w:bidi="ar_AE"/>
        </w:rPr>
        <w:t xml:space="preserve">; وربما في </w:t>
      </w:r>
      <w:r>
        <w:rPr>
          <w:rtl/>
          <w:cs/>
          <w:lang w:val="ar_AE" w:bidi="ar_AE"/>
        </w:rPr>
        <w:t>16:5a</w:t>
      </w:r>
      <w:r>
        <w:rPr>
          <w:rtl/>
          <w:cs/>
          <w:lang w:val="ar_AE" w:bidi="ar_AE"/>
        </w:rPr>
        <w:t xml:space="preserve">، "يعيئيل"، الذي هو على الأرجح خطأ في النسخ). ويُدعى عزِّيئِيل في الآية </w:t>
      </w:r>
      <w:r>
        <w:rPr>
          <w:rtl/>
          <w:cs/>
          <w:lang w:val="ar_AE" w:bidi="ar_AE"/>
        </w:rPr>
        <w:t>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يعزيا</w:t>
      </w:r>
      <w:r>
        <w:rPr>
          <w:rtl/>
          <w:cs/>
          <w:lang w:val="ar_AE" w:bidi="ar_AE"/>
        </w:rPr>
      </w:r>
    </w:p>
    <w:p>
      <w:pPr>
        <w:pStyle w:val="Heading2"/>
        <w:bidi/>
      </w:pPr>
      <w:r>
        <w:rPr>
          <w:rtl/>
          <w:cs/>
          <w:lang w:val="ar_AE" w:bidi="ar_AE"/>
        </w:rPr>
        <w:t>يعزيا</w:t>
      </w:r>
    </w:p>
    <w:p>
      <w:pPr>
        <w:bidi/>
      </w:pPr>
      <w:r>
        <w:rPr>
          <w:rtl/>
          <w:cs/>
          <w:lang w:val="ar_AE" w:bidi="ar_AE"/>
        </w:rPr>
      </w:r>
      <w:r>
        <w:rPr>
          <w:rtl/>
          <w:cs/>
          <w:lang w:val="ar_AE" w:bidi="ar_AE"/>
        </w:rPr>
        <w:t>من نسل مراري، وذُكر في قائمة قادة العائلات بين اللاويين المكلفين بواجبات خدمة الهيكل في عهد داود (</w:t>
      </w:r>
      <w:r>
        <w:rPr>
          <w:rtl/>
          <w:cs/>
          <w:lang w:val="ar_AE" w:bidi="ar_AE"/>
        </w:rPr>
        <w:t>1 أخبار 24:26–27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يَعْزِير</w:t>
      </w:r>
      <w:r>
        <w:rPr>
          <w:rtl/>
          <w:cs/>
          <w:lang w:val="ar_AE" w:bidi="ar_AE"/>
        </w:rPr>
      </w:r>
    </w:p>
    <w:p>
      <w:pPr>
        <w:bidi/>
      </w:pPr>
      <w:r>
        <w:rPr>
          <w:rtl/>
          <w:cs/>
          <w:lang w:val="ar_AE" w:bidi="ar_AE"/>
        </w:rPr>
      </w:r>
      <w:r>
        <w:rPr>
          <w:rtl/>
          <w:cs/>
          <w:lang w:val="ar_AE" w:bidi="ar_AE"/>
        </w:rPr>
        <w:t>مدينة نحو الشرق بجنوب جِلْعَادَ في ٱلْأرْدنِّ، أخذت مع قراها المحيطة بها من قبل بني إسرائيل تحت قيادة موسَى (</w:t>
      </w:r>
      <w:r>
        <w:rPr>
          <w:rtl/>
          <w:cs/>
          <w:lang w:val="ar_AE" w:bidi="ar_AE"/>
        </w:rPr>
        <w:t>عدد 21:32</w:t>
      </w:r>
      <w:r>
        <w:rPr>
          <w:rtl/>
          <w:cs/>
          <w:lang w:val="ar_AE" w:bidi="ar_AE"/>
        </w:rPr>
        <w:t>). طلب سبطا جَاد ورَأوبَيْنَ أراضي يَعْزِيرَ وجِلْعَادَ. كانت لديهم قطعان كبيرة من الماشية ورأوا أن شرق الأردن كان خصبًا ومناسبًا لرعي الماشية (</w:t>
      </w:r>
      <w:r>
        <w:rPr>
          <w:rtl/>
          <w:cs/>
          <w:lang w:val="ar_AE" w:bidi="ar_AE"/>
        </w:rPr>
        <w:t>32:1–5</w:t>
      </w:r>
      <w:r>
        <w:rPr>
          <w:rtl/>
          <w:cs/>
          <w:lang w:val="ar_AE" w:bidi="ar_AE"/>
        </w:rPr>
        <w:t xml:space="preserve">). وعدوا ببناء حماية لنسائهم وأطفالهم، ثم الذهاب مع الأسباط الأخرى للقتال في كَنْعَان (مقطع </w:t>
      </w:r>
      <w:r>
        <w:rPr>
          <w:rtl/>
          <w:cs/>
          <w:lang w:val="ar_AE" w:bidi="ar_AE"/>
        </w:rPr>
        <w:t>6–27</w:t>
      </w:r>
      <w:r>
        <w:rPr>
          <w:rtl/>
          <w:cs/>
          <w:lang w:val="ar_AE" w:bidi="ar_AE"/>
        </w:rPr>
        <w:t>). أصبحت يَعْزِيرَ نقطة حدودية تحدد ميراث جَاد (</w:t>
      </w:r>
      <w:r>
        <w:rPr>
          <w:rtl/>
          <w:cs/>
          <w:lang w:val="ar_AE" w:bidi="ar_AE"/>
        </w:rPr>
        <w:t>يشوع 13:25</w:t>
      </w:r>
      <w:r>
        <w:rPr>
          <w:rtl/>
          <w:cs/>
          <w:lang w:val="ar_AE" w:bidi="ar_AE"/>
        </w:rPr>
        <w:t>) وأعطيت للاويين (</w:t>
      </w:r>
      <w:r>
        <w:rPr>
          <w:rtl/>
          <w:cs/>
          <w:lang w:val="ar_AE" w:bidi="ar_AE"/>
        </w:rPr>
        <w:t>يشوع 21:39؛</w:t>
      </w:r>
      <w:r>
        <w:rPr>
          <w:rtl/>
          <w:cs/>
          <w:lang w:val="ar_AE" w:bidi="ar_AE"/>
        </w:rPr>
        <w:t xml:space="preserve"> </w:t>
      </w:r>
      <w:r>
        <w:rPr>
          <w:rtl/>
          <w:cs/>
          <w:lang w:val="ar_AE" w:bidi="ar_AE"/>
        </w:rPr>
        <w:t>1 أخبار الأيام 6:81</w:t>
      </w:r>
      <w:r>
        <w:rPr>
          <w:rtl/>
          <w:cs/>
          <w:lang w:val="ar_AE" w:bidi="ar_AE"/>
        </w:rPr>
        <w:t>). عندما أُرسل يوآب لإحصاء الشعب، وصل إلى مدينة يَعْزِيرَ في جَاد (</w:t>
      </w:r>
      <w:r>
        <w:rPr>
          <w:rtl/>
          <w:cs/>
          <w:lang w:val="ar_AE" w:bidi="ar_AE"/>
        </w:rPr>
        <w:t>2 صموئيل 24:5</w:t>
      </w:r>
      <w:r>
        <w:rPr>
          <w:rtl/>
          <w:cs/>
          <w:lang w:val="ar_AE" w:bidi="ar_AE"/>
        </w:rPr>
        <w:t>). تم التعرف على هذه المدينة لاحقًا خلال البحث عن "رجال قادرين" تحت حكم الملك دَاودَ (</w:t>
      </w:r>
      <w:r>
        <w:rPr>
          <w:rtl/>
          <w:cs/>
          <w:lang w:val="ar_AE" w:bidi="ar_AE"/>
        </w:rPr>
        <w:t>1 أخبار الأيام 26:31</w:t>
      </w:r>
      <w:r>
        <w:rPr>
          <w:rtl/>
          <w:cs/>
          <w:lang w:val="ar_AE" w:bidi="ar_AE"/>
        </w:rPr>
        <w:t>). ولكن بعد أكثر من 200 عام، احتلتها موآبَ (</w:t>
      </w:r>
      <w:r>
        <w:rPr>
          <w:rtl/>
          <w:cs/>
          <w:lang w:val="ar_AE" w:bidi="ar_AE"/>
        </w:rPr>
        <w:t>إشعياء 16:6–9؛</w:t>
      </w:r>
      <w:r>
        <w:rPr>
          <w:rtl/>
          <w:cs/>
          <w:lang w:val="ar_AE" w:bidi="ar_AE"/>
        </w:rPr>
        <w:t xml:space="preserve"> </w:t>
      </w:r>
      <w:r>
        <w:rPr>
          <w:rtl/>
          <w:cs/>
          <w:lang w:val="ar_AE" w:bidi="ar_AE"/>
        </w:rPr>
        <w:t>إرميا 48:32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يَعْسُو</w:t>
      </w:r>
      <w:r>
        <w:rPr>
          <w:rtl/>
          <w:cs/>
          <w:lang w:val="ar_AE" w:bidi="ar_AE"/>
        </w:rPr>
      </w:r>
    </w:p>
    <w:p>
      <w:pPr>
        <w:pStyle w:val="Heading2"/>
        <w:bidi/>
      </w:pPr>
      <w:r>
        <w:rPr>
          <w:b/>
          <w:rtl/>
          <w:cs/>
          <w:lang w:val="ar_AE" w:bidi="ar_AE"/>
        </w:rPr>
        <w:t>يَعْسُو</w:t>
      </w:r>
    </w:p>
    <w:p>
      <w:pPr>
        <w:bidi/>
      </w:pPr>
      <w:r>
        <w:rPr>
          <w:rtl/>
          <w:cs/>
          <w:lang w:val="ar_AE" w:bidi="ar_AE"/>
        </w:rPr>
      </w:r>
      <w:r>
        <w:rPr>
          <w:rtl/>
          <w:cs/>
          <w:lang w:val="ar_AE" w:bidi="ar_AE"/>
        </w:rPr>
        <w:t>ابن باني، الذي أطاع وصية عزرا بالانفصال عن زوجته الوثنية بعد السبي (</w:t>
      </w:r>
      <w:r>
        <w:rPr>
          <w:rtl/>
          <w:cs/>
          <w:lang w:val="ar_AE" w:bidi="ar_AE"/>
        </w:rPr>
        <w:t>عزرا 10: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يعسيئيل</w:t>
      </w:r>
      <w:r>
        <w:rPr>
          <w:rtl/>
          <w:cs/>
          <w:lang w:val="ar_AE" w:bidi="ar_AE"/>
        </w:rPr>
      </w:r>
    </w:p>
    <w:p>
      <w:pPr>
        <w:pStyle w:val="Heading2"/>
        <w:bidi/>
      </w:pPr>
      <w:r>
        <w:rPr>
          <w:rtl/>
          <w:cs/>
          <w:lang w:val="ar_AE" w:bidi="ar_AE"/>
        </w:rPr>
        <w:t>يعسيئيل</w:t>
      </w:r>
    </w:p>
    <w:p>
      <w:pPr>
        <w:bidi/>
      </w:pPr>
      <w:r>
        <w:rPr>
          <w:rtl/>
          <w:cs/>
          <w:lang w:val="ar_AE" w:bidi="ar_AE"/>
        </w:rPr>
      </w:r>
      <w:r>
        <w:rPr>
          <w:rtl/>
          <w:cs/>
          <w:lang w:val="ar_AE" w:bidi="ar_AE"/>
        </w:rPr>
        <w:t>١. محارب من رجال داود الأقوياء. يُسمى "</w:t>
      </w:r>
      <w:r>
        <w:rPr>
          <w:rtl/>
          <w:cs/>
          <w:lang w:val="ar_AE" w:bidi="ar_AE"/>
        </w:rPr>
        <w:t>مصوبايا</w:t>
      </w:r>
      <w:r>
        <w:rPr>
          <w:rtl/>
          <w:cs/>
          <w:lang w:val="ar_AE" w:bidi="ar_AE"/>
        </w:rPr>
        <w:t>" (</w:t>
      </w:r>
      <w:r>
        <w:rPr>
          <w:rtl/>
          <w:cs/>
          <w:lang w:val="ar_AE" w:bidi="ar_AE"/>
        </w:rPr>
        <w:t>١ أخبار ١١: ٤٧</w:t>
      </w:r>
      <w:r>
        <w:rPr>
          <w:rtl/>
          <w:cs/>
          <w:lang w:val="ar_AE" w:bidi="ar_AE"/>
        </w:rPr>
        <w:t>).</w:t>
      </w:r>
    </w:p>
    <w:p>
      <w:pPr>
        <w:bidi/>
      </w:pPr>
      <w:r>
        <w:rPr>
          <w:rtl/>
          <w:cs/>
          <w:lang w:val="ar_AE" w:bidi="ar_AE"/>
        </w:rPr>
      </w:r>
      <w:r>
        <w:rPr>
          <w:rtl/>
          <w:cs/>
          <w:lang w:val="ar_AE" w:bidi="ar_AE"/>
        </w:rPr>
        <w:t>2. هو ابن أبنير وقائد سبط بنيامين خلال حكم داود (</w:t>
      </w:r>
      <w:r>
        <w:rPr>
          <w:rtl/>
          <w:cs/>
          <w:lang w:val="ar_AE" w:bidi="ar_AE"/>
        </w:rPr>
        <w:t>1 أخبار 27:21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يَعْقَان</w:t>
      </w:r>
      <w:r>
        <w:rPr>
          <w:rtl/>
          <w:cs/>
          <w:lang w:val="ar_AE" w:bidi="ar_AE"/>
        </w:rPr>
      </w:r>
    </w:p>
    <w:p>
      <w:pPr>
        <w:pStyle w:val="Heading2"/>
        <w:bidi/>
      </w:pPr>
      <w:r>
        <w:rPr>
          <w:rtl/>
          <w:cs/>
          <w:lang w:val="ar_AE" w:bidi="ar_AE"/>
        </w:rPr>
        <w:t>يَعْقَان</w:t>
      </w:r>
    </w:p>
    <w:p>
      <w:pPr>
        <w:bidi/>
      </w:pPr>
      <w:r>
        <w:rPr>
          <w:rtl/>
          <w:cs/>
          <w:lang w:val="ar_AE" w:bidi="ar_AE"/>
        </w:rPr>
      </w:r>
      <w:r>
        <w:rPr>
          <w:rtl/>
          <w:cs/>
          <w:lang w:val="ar_AE" w:bidi="ar_AE"/>
        </w:rPr>
        <w:t xml:space="preserve">أحد المنحدرين من نسل سعير، وهو ابن </w:t>
      </w:r>
      <w:r>
        <w:rPr>
          <w:rtl/>
          <w:cs/>
          <w:lang w:val="ar_AE" w:bidi="ar_AE"/>
        </w:rPr>
        <w:t xml:space="preserve">إِيصَرَ </w:t>
      </w:r>
      <w:r>
        <w:rPr>
          <w:rtl/>
          <w:cs/>
          <w:lang w:val="ar_AE" w:bidi="ar_AE"/>
        </w:rPr>
        <w:t>الحورّي (</w:t>
      </w:r>
      <w:r>
        <w:rPr>
          <w:rtl/>
          <w:cs/>
          <w:lang w:val="ar_AE" w:bidi="ar_AE"/>
        </w:rPr>
        <w:t>1 أخبار 1:42</w:t>
      </w:r>
      <w:r>
        <w:rPr>
          <w:rtl/>
          <w:cs/>
          <w:lang w:val="ar_AE" w:bidi="ar_AE"/>
        </w:rPr>
        <w:t xml:space="preserve">)؛ يُسمى أيضًا </w:t>
      </w:r>
      <w:r>
        <w:rPr>
          <w:rtl/>
          <w:cs/>
          <w:lang w:val="ar_AE" w:bidi="ar_AE"/>
        </w:rPr>
        <w:t xml:space="preserve">عَقَان </w:t>
      </w:r>
      <w:r>
        <w:rPr>
          <w:rtl/>
          <w:cs/>
          <w:lang w:val="ar_AE" w:bidi="ar_AE"/>
        </w:rPr>
        <w:t xml:space="preserve">في </w:t>
      </w:r>
      <w:r>
        <w:rPr>
          <w:rtl/>
          <w:cs/>
          <w:lang w:val="ar_AE" w:bidi="ar_AE"/>
        </w:rPr>
        <w:t>تكوين 36:27</w:t>
      </w:r>
      <w:r>
        <w:rPr>
          <w:rtl/>
          <w:cs/>
          <w:lang w:val="ar_AE" w:bidi="ar_AE"/>
        </w:rPr>
        <w:t xml:space="preserve">. </w:t>
      </w:r>
      <w:r>
        <w:rPr>
          <w:i/>
          <w:rtl/>
          <w:cs/>
          <w:lang w:val="ar_AE" w:bidi="ar_AE"/>
        </w:rPr>
        <w:t>انظر</w:t>
      </w:r>
      <w:r>
        <w:rPr>
          <w:rtl/>
          <w:cs/>
          <w:lang w:val="ar_AE" w:bidi="ar_AE"/>
        </w:rPr>
        <w:t xml:space="preserve"> </w:t>
      </w:r>
      <w:r>
        <w:rPr>
          <w:rtl/>
          <w:cs/>
          <w:lang w:val="ar_AE" w:bidi="ar_AE"/>
        </w:rPr>
        <w:t>آباربني يَعقَان</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w:t>
      </w:r>
      <w:r>
        <w:rPr>
          <w:rtl/>
          <w:cs/>
          <w:lang w:val="ar_AE" w:bidi="ar_AE"/>
        </w:rPr>
      </w:r>
    </w:p>
    <w:p>
      <w:pPr>
        <w:bidi/>
      </w:pPr>
      <w:r>
        <w:rPr>
          <w:rtl/>
          <w:cs/>
          <w:lang w:val="ar_AE" w:bidi="ar_AE"/>
        </w:rPr>
      </w:r>
      <w:r>
        <w:rPr>
          <w:rtl/>
          <w:cs/>
          <w:lang w:val="ar_AE" w:bidi="ar_AE"/>
        </w:rPr>
        <w:t>1. الابن الأصغر من التوأم المولودين لإسحاق ورفقة (</w:t>
      </w:r>
      <w:r>
        <w:rPr>
          <w:rtl/>
          <w:cs/>
          <w:lang w:val="ar_AE" w:bidi="ar_AE"/>
        </w:rPr>
        <w:t>تكوين 25:24–26</w:t>
      </w:r>
      <w:r>
        <w:rPr>
          <w:rtl/>
          <w:cs/>
          <w:lang w:val="ar_AE" w:bidi="ar_AE"/>
        </w:rPr>
        <w:t>). كان إسحاق قد صلى من أجل زوجته العاقر، رفقة، فحملت التوأم، اللذين تزاحما في الرحم. وعندما سألت الرب عن هذا، أخبرها أنها تحمل أمتين وأن الابن الأكبر سيخدم الأصغر (</w:t>
      </w:r>
      <w:r>
        <w:rPr>
          <w:rtl/>
          <w:cs/>
          <w:lang w:val="ar_AE" w:bidi="ar_AE"/>
        </w:rPr>
        <w:t>آية 23</w:t>
      </w:r>
      <w:r>
        <w:rPr>
          <w:rtl/>
          <w:cs/>
          <w:lang w:val="ar_AE" w:bidi="ar_AE"/>
        </w:rPr>
        <w:t xml:space="preserve">). كان عيسو مشعرًا وأحمر (لاحقًا دُعي أدوم، "الأحمر"، </w:t>
      </w:r>
      <w:r>
        <w:rPr>
          <w:rtl/>
          <w:cs/>
          <w:lang w:val="ar_AE" w:bidi="ar_AE"/>
        </w:rPr>
        <w:t>25:30؛</w:t>
      </w:r>
      <w:r>
        <w:rPr>
          <w:rtl/>
          <w:cs/>
          <w:lang w:val="ar_AE" w:bidi="ar_AE"/>
        </w:rPr>
        <w:t xml:space="preserve"> </w:t>
      </w:r>
      <w:r>
        <w:rPr>
          <w:rtl/>
          <w:cs/>
          <w:lang w:val="ar_AE" w:bidi="ar_AE"/>
        </w:rPr>
        <w:t>36:1</w:t>
      </w:r>
      <w:r>
        <w:rPr>
          <w:rtl/>
          <w:cs/>
          <w:lang w:val="ar_AE" w:bidi="ar_AE"/>
        </w:rPr>
        <w:t xml:space="preserve">)، ولكن يعقوب وُلد ممسكًا بعقب أخيه، ولذلك سُمي يعقوب، "يمسك بالعقب" (انظر </w:t>
      </w:r>
      <w:r>
        <w:rPr>
          <w:rtl/>
          <w:cs/>
          <w:lang w:val="ar_AE" w:bidi="ar_AE"/>
        </w:rPr>
        <w:t>هوشع 12:3</w:t>
      </w:r>
      <w:r>
        <w:rPr>
          <w:rtl/>
          <w:cs/>
          <w:lang w:val="ar_AE" w:bidi="ar_AE"/>
        </w:rPr>
        <w:t>)، بمعنى مشتق "ليحل محل، يخدع، يهاجم من الخلف".</w:t>
      </w:r>
    </w:p>
    <w:p>
      <w:pPr>
        <w:bidi/>
      </w:pPr>
      <w:r>
        <w:rPr>
          <w:rtl/>
          <w:cs/>
          <w:lang w:val="ar_AE" w:bidi="ar_AE"/>
        </w:rPr>
      </w:r>
      <w:r>
        <w:rPr>
          <w:rtl/>
          <w:cs/>
          <w:lang w:val="ar_AE" w:bidi="ar_AE"/>
        </w:rPr>
        <w:t>التاريخ الشخصي</w:t>
      </w:r>
    </w:p>
    <w:p>
      <w:pPr>
        <w:bidi/>
      </w:pPr>
      <w:r>
        <w:rPr>
          <w:rtl/>
          <w:cs/>
          <w:lang w:val="ar_AE" w:bidi="ar_AE"/>
        </w:rPr>
      </w:r>
      <w:r>
        <w:rPr>
          <w:rtl/>
          <w:cs/>
          <w:lang w:val="ar_AE" w:bidi="ar_AE"/>
        </w:rPr>
        <w:t>كان عيسو ويعقوب مختلفين تمامًا عن بعضهما بعضًا. كان عيسو رجلًا يحب الحياة في الهواء الطلق، وكان المفضل لدى والده، بينما كان يعقوب يبقى حول الخيام وكان محبوبًا من والدته.</w:t>
      </w:r>
    </w:p>
    <w:p>
      <w:pPr>
        <w:bidi/>
      </w:pPr>
      <w:r>
        <w:rPr>
          <w:rtl/>
          <w:cs/>
          <w:lang w:val="ar_AE" w:bidi="ar_AE"/>
        </w:rPr>
      </w:r>
      <w:r>
        <w:rPr>
          <w:rtl/>
          <w:cs/>
          <w:lang w:val="ar_AE" w:bidi="ar_AE"/>
        </w:rPr>
        <w:t xml:space="preserve">في يوم من الأيام عندما كان يعقوب يُعد حساءً أحمر، جاء عيسو جائعًا وطلب من يعقوب بعض الطعام. عرض يعقوب بيع عيسو بعض الحساء مقابل حق بكوريته، ووافق عيسو، متنازلًا بذلك عن حق بكوريته (انظر </w:t>
      </w:r>
      <w:r>
        <w:rPr>
          <w:rtl/>
          <w:cs/>
          <w:lang w:val="ar_AE" w:bidi="ar_AE"/>
        </w:rPr>
        <w:t>عبرانيين 12:16</w:t>
      </w:r>
      <w:r>
        <w:rPr>
          <w:rtl/>
          <w:cs/>
          <w:lang w:val="ar_AE" w:bidi="ar_AE"/>
        </w:rPr>
        <w:t>). تُظهر أهمية هذه الحلقة من الحساء الأحمر من خلال ارتباطها بالاسم الثاني لعيسو، أدوم ("أحمر") (</w:t>
      </w:r>
      <w:r>
        <w:rPr>
          <w:rtl/>
          <w:cs/>
          <w:lang w:val="ar_AE" w:bidi="ar_AE"/>
        </w:rPr>
        <w:t>تكوين 25:30</w:t>
      </w:r>
      <w:r>
        <w:rPr>
          <w:rtl/>
          <w:cs/>
          <w:lang w:val="ar_AE" w:bidi="ar_AE"/>
        </w:rPr>
        <w:t>).</w:t>
      </w:r>
    </w:p>
    <w:p>
      <w:pPr>
        <w:bidi/>
      </w:pPr>
      <w:r>
        <w:rPr>
          <w:rtl/>
          <w:cs/>
          <w:lang w:val="ar_AE" w:bidi="ar_AE"/>
        </w:rPr>
      </w:r>
      <w:r>
        <w:rPr>
          <w:rtl/>
          <w:cs/>
          <w:lang w:val="ar_AE" w:bidi="ar_AE"/>
        </w:rPr>
        <w:t>أصبح إسحاق عجوزًا وأعمى. في يوم من الأيام طلب من عيسو أن يأخذ أسلحته ويصطاد بعض الطرائد البرية، التي كان إسحاق يحبها كثيرًا (</w:t>
      </w:r>
      <w:r>
        <w:rPr>
          <w:rtl/>
          <w:cs/>
          <w:lang w:val="ar_AE" w:bidi="ar_AE"/>
        </w:rPr>
        <w:t>تكوين 27:6–7</w:t>
      </w:r>
      <w:r>
        <w:rPr>
          <w:rtl/>
          <w:cs/>
          <w:lang w:val="ar_AE" w:bidi="ar_AE"/>
        </w:rPr>
        <w:t xml:space="preserve">؛ قارن </w:t>
      </w:r>
      <w:r>
        <w:rPr>
          <w:rtl/>
          <w:cs/>
          <w:lang w:val="ar_AE" w:bidi="ar_AE"/>
        </w:rPr>
        <w:t>25:28</w:t>
      </w:r>
      <w:r>
        <w:rPr>
          <w:rtl/>
          <w:cs/>
          <w:lang w:val="ar_AE" w:bidi="ar_AE"/>
        </w:rPr>
        <w:t>)، حتى يتمكن من الأكل ثم يمنح بركته لعيسو. سمعت رفقة هذا، فاستدعت يعقوب وأخبرته أن يذهب إلى القطيع ويختار جديين جيدين. كانت ستعد طبقًا يبدو كأنه من الطرائد بينما كان عيسو في الصيد. خاف يعقوب أن يكتشف إسحاق الخدعة، لأن عيسو كان كثير الشعر، لكن رفقة كانت قد خططت لكل شيء. وضعت جلود الجديين على يدي يعقوب وعنقه لتعطي انطباعًا بأنه مُشعِر (</w:t>
      </w:r>
      <w:r>
        <w:rPr>
          <w:rtl/>
          <w:cs/>
          <w:lang w:val="ar_AE" w:bidi="ar_AE"/>
        </w:rPr>
        <w:t>27:16</w:t>
      </w:r>
      <w:r>
        <w:rPr>
          <w:rtl/>
          <w:cs/>
          <w:lang w:val="ar_AE" w:bidi="ar_AE"/>
        </w:rPr>
        <w:t xml:space="preserve">) ولبسته في أفضل ملابس عيسو، التي كانت تحمل رائحة الهواء الطلق. على الرغم من أن إسحاق تعرف على صوت يعقوب، إلا أن حواسه الأخرى خذلته، وتم خداعه بملمس الجلود ورائحة الملابس. واصل إعطاء البركة ليعقوب (مقطع </w:t>
      </w:r>
      <w:r>
        <w:rPr>
          <w:rtl/>
          <w:cs/>
          <w:lang w:val="ar_AE" w:bidi="ar_AE"/>
        </w:rPr>
        <w:t>27–29</w:t>
      </w:r>
      <w:r>
        <w:rPr>
          <w:rtl/>
          <w:cs/>
          <w:lang w:val="ar_AE" w:bidi="ar_AE"/>
        </w:rPr>
        <w:t>).</w:t>
      </w:r>
    </w:p>
    <w:p>
      <w:pPr>
        <w:bidi/>
      </w:pPr>
      <w:r>
        <w:rPr>
          <w:rtl/>
          <w:cs/>
          <w:lang w:val="ar_AE" w:bidi="ar_AE"/>
        </w:rPr>
      </w:r>
      <w:r>
        <w:rPr>
          <w:rtl/>
          <w:cs/>
          <w:lang w:val="ar_AE" w:bidi="ar_AE"/>
        </w:rPr>
        <w:t>ما إن غادر يعقوب حتى وصل عيسو مع الصيد الذي طهاه. تم اكتشاف خدعة يعقوب، لكن العمل لم يكن بالإمكان التراجع عنه (</w:t>
      </w:r>
      <w:r>
        <w:rPr>
          <w:rtl/>
          <w:cs/>
          <w:lang w:val="ar_AE" w:bidi="ar_AE"/>
        </w:rPr>
        <w:t>تكوين 27:33</w:t>
      </w:r>
      <w:r>
        <w:rPr>
          <w:rtl/>
          <w:cs/>
          <w:lang w:val="ar_AE" w:bidi="ar_AE"/>
        </w:rPr>
        <w:t>)، لأن، كما تظهر ألواح نوزي، كانت للبركة الشفوية صلاحية قانونية ولا يمكن إلغاؤها. كان عيسو محطماً (</w:t>
      </w:r>
      <w:r>
        <w:rPr>
          <w:rtl/>
          <w:cs/>
          <w:lang w:val="ar_AE" w:bidi="ar_AE"/>
        </w:rPr>
        <w:t>عبرانيين 12:17</w:t>
      </w:r>
      <w:r>
        <w:rPr>
          <w:rtl/>
          <w:cs/>
          <w:lang w:val="ar_AE" w:bidi="ar_AE"/>
        </w:rPr>
        <w:t>). أعطى إسحاق له بركة أقل من تلك التي أعطيت ليعقوب (</w:t>
      </w:r>
      <w:r>
        <w:rPr>
          <w:rtl/>
          <w:cs/>
          <w:lang w:val="ar_AE" w:bidi="ar_AE"/>
        </w:rPr>
        <w:t>تكوين 27:39–40</w:t>
      </w:r>
      <w:r>
        <w:rPr>
          <w:rtl/>
          <w:cs/>
          <w:lang w:val="ar_AE" w:bidi="ar_AE"/>
        </w:rPr>
        <w:t>).</w:t>
      </w:r>
    </w:p>
    <w:p>
      <w:pPr>
        <w:bidi/>
      </w:pPr>
      <w:r>
        <w:rPr>
          <w:rtl/>
          <w:cs/>
          <w:lang w:val="ar_AE" w:bidi="ar_AE"/>
        </w:rPr>
      </w:r>
      <w:r>
        <w:rPr>
          <w:rtl/>
          <w:cs/>
          <w:lang w:val="ar_AE" w:bidi="ar_AE"/>
        </w:rPr>
        <w:t>تعمقت الكراهية بين الأخوين، وخطط عيسو لقتل يعقوب بعد وفاة والدهما. علمت رفقة بذلك، لذا أمرت يعقوب بالهرب إلى أخيها لابان في حاران (</w:t>
      </w:r>
      <w:r>
        <w:rPr>
          <w:rtl/>
          <w:cs/>
          <w:lang w:val="ar_AE" w:bidi="ar_AE"/>
        </w:rPr>
        <w:t>تكوين 27:42–45</w:t>
      </w:r>
      <w:r>
        <w:rPr>
          <w:rtl/>
          <w:cs/>
          <w:lang w:val="ar_AE" w:bidi="ar_AE"/>
        </w:rPr>
        <w:t>). في هذه الأثناء، كانت زوجات عيسو الحثيات يسببن المتاعب لرفقة؛ اشتكت لإسحاق، الذي دعا يعقوب وأرسله إلى لابان ليتزوج إحدى بنات عمه (</w:t>
      </w:r>
      <w:r>
        <w:rPr>
          <w:rtl/>
          <w:cs/>
          <w:lang w:val="ar_AE" w:bidi="ar_AE"/>
        </w:rPr>
        <w:t>27:46–28:4</w:t>
      </w:r>
      <w:r>
        <w:rPr>
          <w:rtl/>
          <w:cs/>
          <w:lang w:val="ar_AE" w:bidi="ar_AE"/>
        </w:rPr>
        <w:t>).</w:t>
      </w:r>
    </w:p>
    <w:p>
      <w:pPr>
        <w:bidi/>
      </w:pPr>
      <w:r>
        <w:rPr>
          <w:rtl/>
          <w:cs/>
          <w:lang w:val="ar_AE" w:bidi="ar_AE"/>
        </w:rPr>
      </w:r>
      <w:r>
        <w:rPr>
          <w:rtl/>
          <w:cs/>
          <w:lang w:val="ar_AE" w:bidi="ar_AE"/>
        </w:rPr>
        <w:t>انطلق يعقوب إلى حاران. باستخدام حجر كوسادة، حلم ليلة بسلم يصل إلى السماء، مع صعود ونزول ملائكة الله عليه. تحدث الله إلى يعقوب وأعطاه الوعد الذي أعطاه لإبراهيم وإسحاق بشأن الأرض والنسل. في صباح اليوم التالي، أخذ يعقوب وسادته الحجرية وأقامها كعمود، ودهنها بالزيت. سمى المكان بيت إيل ("بيت الله") وقطع نذرًا بأنه إذا كان الرب معه ووفّر له، فإنه سيعطي عُشرًا للرب (</w:t>
      </w:r>
      <w:r>
        <w:rPr>
          <w:rtl/>
          <w:cs/>
          <w:lang w:val="ar_AE" w:bidi="ar_AE"/>
        </w:rPr>
        <w:t>تكوين 28:10–22</w:t>
      </w:r>
      <w:r>
        <w:rPr>
          <w:rtl/>
          <w:cs/>
          <w:lang w:val="ar_AE" w:bidi="ar_AE"/>
        </w:rPr>
        <w:t>).</w:t>
      </w:r>
    </w:p>
    <w:p>
      <w:pPr>
        <w:bidi/>
      </w:pPr>
      <w:r>
        <w:rPr>
          <w:rtl/>
          <w:cs/>
          <w:lang w:val="ar_AE" w:bidi="ar_AE"/>
        </w:rPr>
      </w:r>
      <w:r>
        <w:rPr>
          <w:rtl/>
          <w:cs/>
          <w:lang w:val="ar_AE" w:bidi="ar_AE"/>
        </w:rPr>
        <w:t>عندما وصل يعقوب إلى منطقة حاران، التقى برعاة يعرفون لابان. وصلت راحيل، الابنة الصغرى للابان، مع قطيع والدها، ودحرج يعقوب الحجر الكبير عن فم البئر وسقى الأغنام لها (</w:t>
      </w:r>
      <w:r>
        <w:rPr>
          <w:rtl/>
          <w:cs/>
          <w:lang w:val="ar_AE" w:bidi="ar_AE"/>
        </w:rPr>
        <w:t>تكوين ١:٢٩–١٠</w:t>
      </w:r>
      <w:r>
        <w:rPr>
          <w:rtl/>
          <w:cs/>
          <w:lang w:val="ar_AE" w:bidi="ar_AE"/>
        </w:rPr>
        <w:t xml:space="preserve">). عندما علمت راحيل أن يعقوب من عائلتهم، ركضت لتخبر والدها، الذي استقبل يعقوب بحرارة. بعد أن أقام معهم لمدة شهر، عمل يعقوب لرعاية قطعان لابان. عندما ناقشا الأجر، اقترح يعقوب العمل سبع سنوات ليكسب راحيل كزوجة له (الآيات </w:t>
      </w:r>
      <w:r>
        <w:rPr>
          <w:rtl/>
          <w:cs/>
          <w:lang w:val="ar_AE" w:bidi="ar_AE"/>
        </w:rPr>
        <w:t>١٥–٢٠</w:t>
      </w:r>
      <w:r>
        <w:rPr>
          <w:rtl/>
          <w:cs/>
          <w:lang w:val="ar_AE" w:bidi="ar_AE"/>
        </w:rPr>
        <w:t>).</w:t>
      </w:r>
    </w:p>
    <w:p>
      <w:pPr>
        <w:bidi/>
      </w:pPr>
      <w:r>
        <w:rPr>
          <w:rtl/>
          <w:cs/>
          <w:lang w:val="ar_AE" w:bidi="ar_AE"/>
        </w:rPr>
      </w:r>
      <w:r>
        <w:rPr>
          <w:rtl/>
          <w:cs/>
          <w:lang w:val="ar_AE" w:bidi="ar_AE"/>
        </w:rPr>
        <w:t>في نهاية سبع سنوات كان يعقوب مستعدًا للمطالبة بأجره، ولكن في ليلة وليمة الزفاف، أعطى لابان ابنته الكبرى، ليئة، ليعقوب؛ لم يكتشف يعقوب التبديل حتى الصباح. شعر بالخداع واحتج لدى لابان، لكن لابان أصر على أنه وفقًا للعادات يجب أن تتزوج الابنة الكبرى أولاً واقترح أن يعمل يعقوب سبع سنوات أخرى من أجل راحيل. وافق يعقوب على ذلك وأكمل وقته (</w:t>
      </w:r>
      <w:r>
        <w:rPr>
          <w:rtl/>
          <w:cs/>
          <w:lang w:val="ar_AE" w:bidi="ar_AE"/>
        </w:rPr>
        <w:t>تكوين 29:21–30</w:t>
      </w:r>
      <w:r>
        <w:rPr>
          <w:rtl/>
          <w:cs/>
          <w:lang w:val="ar_AE" w:bidi="ar_AE"/>
        </w:rPr>
        <w:t>).</w:t>
      </w:r>
    </w:p>
    <w:p>
      <w:pPr>
        <w:bidi/>
      </w:pPr>
      <w:r>
        <w:rPr>
          <w:rtl/>
          <w:cs/>
          <w:lang w:val="ar_AE" w:bidi="ar_AE"/>
        </w:rPr>
      </w:r>
      <w:r>
        <w:rPr>
          <w:rtl/>
          <w:cs/>
          <w:lang w:val="ar_AE" w:bidi="ar_AE"/>
        </w:rPr>
        <w:t>تكوين 29</w:t>
      </w:r>
      <w:r>
        <w:rPr>
          <w:rtl/>
          <w:cs/>
          <w:lang w:val="ar_AE" w:bidi="ar_AE"/>
        </w:rPr>
        <w:t xml:space="preserve"> و</w:t>
      </w:r>
      <w:r>
        <w:rPr>
          <w:rtl/>
          <w:cs/>
          <w:lang w:val="ar_AE" w:bidi="ar_AE"/>
        </w:rPr>
        <w:t>30</w:t>
      </w:r>
      <w:r>
        <w:rPr>
          <w:rtl/>
          <w:cs/>
          <w:lang w:val="ar_AE" w:bidi="ar_AE"/>
        </w:rPr>
        <w:t xml:space="preserve"> يرويان ولادة معظم أبناء يعقوب. أنجبت ليئة ليعقوب أربعة أبناء: رأوبين، شمعون، لاوي، ويهوذا (</w:t>
      </w:r>
      <w:r>
        <w:rPr>
          <w:rtl/>
          <w:cs/>
          <w:lang w:val="ar_AE" w:bidi="ar_AE"/>
        </w:rPr>
        <w:t>تكوين 29:31–35</w:t>
      </w:r>
      <w:r>
        <w:rPr>
          <w:rtl/>
          <w:cs/>
          <w:lang w:val="ar_AE" w:bidi="ar_AE"/>
        </w:rPr>
        <w:t>). أسمت ابنها الأول رأوبين ("انظر، ابن") لأنها شعرت أن زوجها سيحبها لأنها أنجبت له ابنًا. شمعون مشتق من الجذر "سمع"، لأن ليئة اعتقدت أن الله أعطاها هذا الابن لأنه سمع أنها كانت مكروهة. لاوي مرتبط بالفعل "يلتصق"، لأن ليئة اعتقدت أن زوجها سيلتصق بها بسبب هذا الابن الثالث. يهوذا يعني "الحمد"، لأنها حمدت الرب عند ولادة ابنها الرابع.</w:t>
      </w:r>
    </w:p>
    <w:p>
      <w:pPr>
        <w:bidi/>
      </w:pPr>
      <w:r>
        <w:rPr>
          <w:rtl/>
          <w:cs/>
          <w:lang w:val="ar_AE" w:bidi="ar_AE"/>
        </w:rPr>
      </w:r>
      <w:r>
        <w:rPr>
          <w:rtl/>
          <w:cs/>
          <w:lang w:val="ar_AE" w:bidi="ar_AE"/>
        </w:rPr>
        <w:t>لم تنجب راحيل أي أطفال، لذا أعطت جاريتها بلهة ليعقوب. أنجبت له دان ونفتالي (</w:t>
      </w:r>
      <w:r>
        <w:rPr>
          <w:rtl/>
          <w:cs/>
          <w:lang w:val="ar_AE" w:bidi="ar_AE"/>
        </w:rPr>
        <w:t>تكوين 30:1–8</w:t>
      </w:r>
      <w:r>
        <w:rPr>
          <w:rtl/>
          <w:cs/>
          <w:lang w:val="ar_AE" w:bidi="ar_AE"/>
        </w:rPr>
        <w:t>). أسمت راحيل الابن الأول دان ("قضى") لأن الله قد قضى، أي برأها. نفتالي يعني "صراعي، مصارعي"، لأن راحيل قالت إنها قد صارعت وتغلبت على أختها.</w:t>
      </w:r>
    </w:p>
    <w:p>
      <w:pPr>
        <w:bidi/>
      </w:pPr>
      <w:r>
        <w:rPr>
          <w:rtl/>
          <w:cs/>
          <w:lang w:val="ar_AE" w:bidi="ar_AE"/>
        </w:rPr>
      </w:r>
      <w:r>
        <w:rPr>
          <w:rtl/>
          <w:cs/>
          <w:lang w:val="ar_AE" w:bidi="ar_AE"/>
        </w:rPr>
        <w:t>ثم أعطت ليئة جاريتها زلفة ليعقوب كزوجة؛ وأنجبت جاد وأشير (</w:t>
      </w:r>
      <w:r>
        <w:rPr>
          <w:rtl/>
          <w:cs/>
          <w:lang w:val="ar_AE" w:bidi="ar_AE"/>
        </w:rPr>
        <w:t>تكوين 30:11</w:t>
      </w:r>
      <w:r>
        <w:rPr>
          <w:rtl/>
          <w:cs/>
          <w:lang w:val="ar_AE" w:bidi="ar_AE"/>
        </w:rPr>
        <w:t>). جاد يعني "حظ"، وقالت ليئة "حظ جيد" عندما وُلد. أُطلق على أشير اسم "سعيد" لأن ليئة قالت "الآن ستدعوني النساء سعيدة".</w:t>
      </w:r>
    </w:p>
    <w:p>
      <w:pPr>
        <w:bidi/>
      </w:pPr>
      <w:r>
        <w:rPr>
          <w:rtl/>
          <w:cs/>
          <w:lang w:val="ar_AE" w:bidi="ar_AE"/>
        </w:rPr>
      </w:r>
      <w:r>
        <w:rPr>
          <w:rtl/>
          <w:cs/>
          <w:lang w:val="ar_AE" w:bidi="ar_AE"/>
        </w:rPr>
        <w:t>وجد رأوبين بعض اللفاح في الحقل، وقامت ليئة بمقايضتها مع راحيل مقابل ليله مع زوجها يعقوب. ثم أنجبت ليئة الابنين الخامس والسادس، يساكر وزبولون، تلاهما ابنة أسمتها دينة (</w:t>
      </w:r>
      <w:r>
        <w:rPr>
          <w:rtl/>
          <w:cs/>
          <w:lang w:val="ar_AE" w:bidi="ar_AE"/>
        </w:rPr>
        <w:t>تكوين 30:14–21</w:t>
      </w:r>
      <w:r>
        <w:rPr>
          <w:rtl/>
          <w:cs/>
          <w:lang w:val="ar_AE" w:bidi="ar_AE"/>
        </w:rPr>
        <w:t>). ربما يعني اسم يساكر "مكافأة"، لأن ليئة قالت إن الله قد كافأها لإعطائها جاريتها لزوجها. وزبولون ربما يعني "شرف"؛ اعتقدت ليئة أن زوجها الآن سيشرفها.</w:t>
      </w:r>
    </w:p>
    <w:p>
      <w:pPr>
        <w:bidi/>
      </w:pPr>
      <w:r>
        <w:rPr>
          <w:rtl/>
          <w:cs/>
          <w:lang w:val="ar_AE" w:bidi="ar_AE"/>
        </w:rPr>
      </w:r>
      <w:r>
        <w:rPr>
          <w:rtl/>
          <w:cs/>
          <w:lang w:val="ar_AE" w:bidi="ar_AE"/>
        </w:rPr>
        <w:t>أخيرًا، حملت راحيل بنفسها وأنجبت طفلها الأول، ابنًا أسمته يوسف. "يوسف" يعني "سيضيف" أو "ليضف"، لأن راحيل أرادت من الله أن يضيف لها ابنًا آخر.</w:t>
      </w:r>
    </w:p>
    <w:p>
      <w:pPr>
        <w:bidi/>
      </w:pPr>
      <w:r>
        <w:rPr>
          <w:rtl/>
          <w:cs/>
          <w:lang w:val="ar_AE" w:bidi="ar_AE"/>
        </w:rPr>
      </w:r>
      <w:r>
        <w:rPr>
          <w:rtl/>
          <w:cs/>
          <w:lang w:val="ar_AE" w:bidi="ar_AE"/>
        </w:rPr>
        <w:t>أراد يعقوب أن يغادر ويعود إلى كنعان، لكن لابان أراد منه البقاء، لأنه من خلال العرافة علم أن الرب قد باركه بسبب يعقوب (</w:t>
      </w:r>
      <w:r>
        <w:rPr>
          <w:rtl/>
          <w:cs/>
          <w:lang w:val="ar_AE" w:bidi="ar_AE"/>
        </w:rPr>
        <w:t>تكوين 30:27</w:t>
      </w:r>
      <w:r>
        <w:rPr>
          <w:rtl/>
          <w:cs/>
          <w:lang w:val="ar_AE" w:bidi="ar_AE"/>
        </w:rPr>
        <w:t xml:space="preserve">). ناقشا مسألة الأجور، واقترح يعقوب أن تصبح كل شاة وماعز مرقطة ومرقطة وكل حمل أسود له (مقطع </w:t>
      </w:r>
      <w:r>
        <w:rPr>
          <w:rtl/>
          <w:cs/>
          <w:lang w:val="ar_AE" w:bidi="ar_AE"/>
        </w:rPr>
        <w:t>32–33</w:t>
      </w:r>
      <w:r>
        <w:rPr>
          <w:rtl/>
          <w:cs/>
          <w:lang w:val="ar_AE" w:bidi="ar_AE"/>
        </w:rPr>
        <w:t xml:space="preserve">). وافق لابان على ذلك، لكنه سرعان ما أزال جميع الحيوانات المميزة بتلك الطريقة ووضعها تحت رعاية أبنائه، على مسافة ثلاثة أيام من بقية القطعان (مقطع </w:t>
      </w:r>
      <w:r>
        <w:rPr>
          <w:rtl/>
          <w:cs/>
          <w:lang w:val="ar_AE" w:bidi="ar_AE"/>
        </w:rPr>
        <w:t>35–36</w:t>
      </w:r>
      <w:r>
        <w:rPr>
          <w:rtl/>
          <w:cs/>
          <w:lang w:val="ar_AE" w:bidi="ar_AE"/>
        </w:rPr>
        <w:t>).</w:t>
      </w:r>
    </w:p>
    <w:p>
      <w:pPr>
        <w:bidi/>
      </w:pPr>
      <w:r>
        <w:rPr>
          <w:rtl/>
          <w:cs/>
          <w:lang w:val="ar_AE" w:bidi="ar_AE"/>
        </w:rPr>
      </w:r>
      <w:r>
        <w:rPr>
          <w:rtl/>
          <w:cs/>
          <w:lang w:val="ar_AE" w:bidi="ar_AE"/>
        </w:rPr>
        <w:t>حاول يعقوب أيضًا أن يحقق ميزة؛ حاول التأثير على جينات الحيوانات بوضع عصي خشبية مرقطة ومخططة بجانب أحواض الماء عندما كانت أفضل الحيوانات تتكاثر. بارك الرب يعقوب وأصبح غنيًا بالقطعان والماشية (</w:t>
      </w:r>
      <w:r>
        <w:rPr>
          <w:rtl/>
          <w:cs/>
          <w:lang w:val="ar_AE" w:bidi="ar_AE"/>
        </w:rPr>
        <w:t>تكوين 30:37–43</w:t>
      </w:r>
      <w:r>
        <w:rPr>
          <w:rtl/>
          <w:cs/>
          <w:lang w:val="ar_AE" w:bidi="ar_AE"/>
        </w:rPr>
        <w:t>).</w:t>
      </w:r>
    </w:p>
    <w:p>
      <w:pPr>
        <w:bidi/>
      </w:pPr>
      <w:r>
        <w:rPr>
          <w:rtl/>
          <w:cs/>
          <w:lang w:val="ar_AE" w:bidi="ar_AE"/>
        </w:rPr>
      </w:r>
      <w:r>
        <w:rPr>
          <w:rtl/>
          <w:cs/>
          <w:lang w:val="ar_AE" w:bidi="ar_AE"/>
        </w:rPr>
        <w:t>أصبح أبناء لابان مريرين جدًا تجاه يعقوب، وتغيرت أيضًا موقف لابان تجاهه. لاحظ يعقوب ذلك، والآن تحدث الرب إلى يعقوب وأمره بالعودة إلى كنعان (</w:t>
      </w:r>
      <w:r>
        <w:rPr>
          <w:rtl/>
          <w:cs/>
          <w:lang w:val="ar_AE" w:bidi="ar_AE"/>
        </w:rPr>
        <w:t>تكوين 31:3–16</w:t>
      </w:r>
      <w:r>
        <w:rPr>
          <w:rtl/>
          <w:cs/>
          <w:lang w:val="ar_AE" w:bidi="ar_AE"/>
        </w:rPr>
        <w:t xml:space="preserve">). عقد يعقوب مجلسًا عائليًا مع زوجتيه وأخبرهما كيف باركه الله، رغم أن والدهما خدعه وغيّر أجره عشر مرات. نظم يعقوب قافلته بينما كان لابان بعيدًا عن جز الأغنام. سرقت راحيل آلهة والدها المنزلية، لأن امتلاكها سيجعل الحائز وريثًا لممتلكات لابان (انظر </w:t>
      </w:r>
      <w:r>
        <w:rPr>
          <w:rtl/>
          <w:cs/>
          <w:lang w:val="ar_AE" w:bidi="ar_AE"/>
        </w:rPr>
        <w:t>ألواح نوزي</w:t>
      </w:r>
      <w:r>
        <w:rPr>
          <w:rtl/>
          <w:cs/>
          <w:lang w:val="ar_AE" w:bidi="ar_AE"/>
        </w:rPr>
        <w:t>). انطلقت المجموعة، وعبرت الفرات، وتوجهت نحو جلعاد. طارد لابان وأقاربه المجموعة، لكن الله تحدث إلى لابان في حلم، محذرًا إياه من أن يقول أي شيء ليعقوب.</w:t>
      </w:r>
    </w:p>
    <w:p>
      <w:pPr>
        <w:bidi/>
      </w:pPr>
      <w:r>
        <w:rPr>
          <w:rtl/>
          <w:cs/>
          <w:lang w:val="ar_AE" w:bidi="ar_AE"/>
        </w:rPr>
      </w:r>
      <w:r>
        <w:rPr>
          <w:rtl/>
          <w:cs/>
          <w:lang w:val="ar_AE" w:bidi="ar_AE"/>
        </w:rPr>
        <w:t>عندما لحق لابان بيعقوب، وبخه على هروبه وسأله عن آلهته المنزلية. لم يكن يعقوب يعلم ما فعلته راحيل، فقال إن الشخص الذي يُعثر عليه مع الآلهة يجب أن يُقتل (</w:t>
      </w:r>
      <w:r>
        <w:rPr>
          <w:rtl/>
          <w:cs/>
          <w:lang w:val="ar_AE" w:bidi="ar_AE"/>
        </w:rPr>
        <w:t>تكوين 31:32</w:t>
      </w:r>
      <w:r>
        <w:rPr>
          <w:rtl/>
          <w:cs/>
          <w:lang w:val="ar_AE" w:bidi="ar_AE"/>
        </w:rPr>
        <w:t>). كانت راحيل قد أخفتها في سرج الجمل وكانت جالسة على السرج عندما فتش والدها الخيمة. لم يجد لابان الأصنام. بعد ذلك، غضب يعقوب واشتكى من أنه خدم لابان لمدة 20 عامًا وأن لابان قد خفض أجره عشر مرات.</w:t>
      </w:r>
    </w:p>
    <w:p>
      <w:pPr>
        <w:bidi/>
      </w:pPr>
      <w:r>
        <w:rPr>
          <w:rtl/>
          <w:cs/>
          <w:lang w:val="ar_AE" w:bidi="ar_AE"/>
        </w:rPr>
      </w:r>
      <w:r>
        <w:rPr>
          <w:rtl/>
          <w:cs/>
          <w:lang w:val="ar_AE" w:bidi="ar_AE"/>
        </w:rPr>
        <w:t>اقترح لابان عهد سلام، فجمع الرجلان الحجارة لصنع نصب تذكاري وسمياه "كومة الشهادة". في صباح اليوم التالي، ودع لابان وعاد إلى منزله.</w:t>
      </w:r>
    </w:p>
    <w:p>
      <w:pPr>
        <w:bidi/>
      </w:pPr>
      <w:r>
        <w:rPr>
          <w:rtl/>
          <w:cs/>
          <w:lang w:val="ar_AE" w:bidi="ar_AE"/>
        </w:rPr>
      </w:r>
      <w:r>
        <w:rPr>
          <w:rtl/>
          <w:cs/>
          <w:lang w:val="ar_AE" w:bidi="ar_AE"/>
        </w:rPr>
        <w:t xml:space="preserve">بينما كان يعقوب وأهل بيته يواصلون رحلتهم، التقى بملائكة الله ("جيش الله"، </w:t>
      </w:r>
      <w:r>
        <w:rPr>
          <w:rtl/>
          <w:cs/>
          <w:lang w:val="ar_AE" w:bidi="ar_AE"/>
        </w:rPr>
        <w:t>تكوين 32:2</w:t>
      </w:r>
      <w:r>
        <w:rPr>
          <w:rtl/>
          <w:cs/>
          <w:lang w:val="ar_AE" w:bidi="ar_AE"/>
        </w:rPr>
        <w:t>)، فسمى ذلك المكان محنايم، "المعسكرين". أرسل يعقوب رسلاً ليخبروا عيسو بعودته. عادوا بأخبار أن عيسو كان يقترب مع 400 رجل. خاف يعقوب وطلب حماية الرب. لكسب رضا عيسو، أرسل يعقوب هدايا من الحيوانات، وفي تلك الليلة أرسل عائلته وممتلكاته عبر مخاضة نهر يبوق. تُرك يعقوب وحده، و"رجل" تصارع معه طوال الليل. نحو الفجر لمس الرجل فخذ يعقوب، وخلع وركه، لكن يعقوب لم يستسلم حتى باركه "الرجل". هنا غيّر الرب اسم يعقوب إلى إسرائيل ("يجاهد مع الله")، وسمى يعقوب المكان فنيئيل ("وجه الله") لأنه رأى الله وجهًا لوجه وعاش (</w:t>
      </w:r>
      <w:r>
        <w:rPr>
          <w:rtl/>
          <w:cs/>
          <w:lang w:val="ar_AE" w:bidi="ar_AE"/>
        </w:rPr>
        <w:t>تكوين 32:30</w:t>
      </w:r>
      <w:r>
        <w:rPr>
          <w:rtl/>
          <w:cs/>
          <w:lang w:val="ar_AE" w:bidi="ar_AE"/>
        </w:rPr>
        <w:t>).</w:t>
      </w:r>
    </w:p>
    <w:p>
      <w:pPr>
        <w:bidi/>
      </w:pPr>
      <w:r>
        <w:rPr>
          <w:rtl/>
          <w:cs/>
          <w:lang w:val="ar_AE" w:bidi="ar_AE"/>
        </w:rPr>
      </w:r>
      <w:r>
        <w:rPr>
          <w:rtl/>
          <w:cs/>
          <w:lang w:val="ar_AE" w:bidi="ar_AE"/>
        </w:rPr>
        <w:t>اقترب عيسو، فرتب يعقوب عائلته وتقدم، منحنياً أمام أخيه. لكن عيسو كان كريماً ومتسامحاً وكان اللقاء سعيداً (</w:t>
      </w:r>
      <w:r>
        <w:rPr>
          <w:rtl/>
          <w:cs/>
          <w:lang w:val="ar_AE" w:bidi="ar_AE"/>
        </w:rPr>
        <w:t>تكوين 33:4</w:t>
      </w:r>
      <w:r>
        <w:rPr>
          <w:rtl/>
          <w:cs/>
          <w:lang w:val="ar_AE" w:bidi="ar_AE"/>
        </w:rPr>
        <w:t xml:space="preserve">). تفاجأ عيسو بعائلة يعقوب الكبيرة وممتلكاته وأبدى كل بادرة صداقة. عاد عيسو إلى سعير، وانتقل يعقوب إلى شكيم، حيث اشترى قطعة أرض من حمور، والد شكيم. بنى يعقوب مذبحاً هناك وسماه إيل إله إسرائيل، "الله، إله إسرائيل" (ع </w:t>
      </w:r>
      <w:r>
        <w:rPr>
          <w:rtl/>
          <w:cs/>
          <w:lang w:val="ar_AE" w:bidi="ar_AE"/>
        </w:rPr>
        <w:t>20</w:t>
      </w:r>
      <w:r>
        <w:rPr>
          <w:rtl/>
          <w:cs/>
          <w:lang w:val="ar_AE" w:bidi="ar_AE"/>
        </w:rPr>
        <w:t>).</w:t>
      </w:r>
    </w:p>
    <w:p>
      <w:pPr>
        <w:bidi/>
      </w:pPr>
      <w:r>
        <w:rPr>
          <w:rtl/>
          <w:cs/>
          <w:lang w:val="ar_AE" w:bidi="ar_AE"/>
        </w:rPr>
      </w:r>
      <w:r>
        <w:rPr>
          <w:rtl/>
          <w:cs/>
          <w:lang w:val="ar_AE" w:bidi="ar_AE"/>
        </w:rPr>
        <w:t>بتوجيه من الرب، انتقل يعقوب إلى بيت إيل وطرد الآلهة الأجنبية من منزله. في لوز (بيت إيل) التقى به الرب مرة أخرى وأكد له اسمه الجديد، مجددًا وعده بالأرض والنسل (</w:t>
      </w:r>
      <w:r>
        <w:rPr>
          <w:rtl/>
          <w:cs/>
          <w:lang w:val="ar_AE" w:bidi="ar_AE"/>
        </w:rPr>
        <w:t>تكوين 35:9–15</w:t>
      </w:r>
      <w:r>
        <w:rPr>
          <w:rtl/>
          <w:cs/>
          <w:lang w:val="ar_AE" w:bidi="ar_AE"/>
        </w:rPr>
        <w:t>). أثناء رحلتهم جنوبًا، توفيت راحيل أثناء ولادتها لابنها الثاني (</w:t>
      </w:r>
      <w:r>
        <w:rPr>
          <w:rtl/>
          <w:cs/>
          <w:lang w:val="ar_AE" w:bidi="ar_AE"/>
        </w:rPr>
        <w:t>مقطع 16–20</w:t>
      </w:r>
      <w:r>
        <w:rPr>
          <w:rtl/>
          <w:cs/>
          <w:lang w:val="ar_AE" w:bidi="ar_AE"/>
        </w:rPr>
        <w:t>). أسمته بن أوني ("ابن حزني")، لكن يعقوب غير اسمه إلى بنيامين ("ابن اليد اليمنى"). واصل يعقوب إلى حبرون ووجد أن إسحاق لا يزال حيًا. توفي إسحاق عن عمر 180 عامًا ودفنه عيسو ويعقوب.</w:t>
      </w:r>
    </w:p>
    <w:p>
      <w:pPr>
        <w:bidi/>
      </w:pPr>
      <w:r>
        <w:rPr>
          <w:rtl/>
          <w:cs/>
          <w:lang w:val="ar_AE" w:bidi="ar_AE"/>
        </w:rPr>
      </w:r>
      <w:r>
        <w:rPr>
          <w:rtl/>
          <w:cs/>
          <w:lang w:val="ar_AE" w:bidi="ar_AE"/>
        </w:rPr>
        <w:t xml:space="preserve">على الرغم من أن قصة يعقوب تستمر في سفر التكوين، فإن الشخصية المركزية في الأصحاحات </w:t>
      </w:r>
      <w:r>
        <w:rPr>
          <w:rtl/>
          <w:cs/>
          <w:lang w:val="ar_AE" w:bidi="ar_AE"/>
        </w:rPr>
        <w:t>37–50</w:t>
      </w:r>
      <w:r>
        <w:rPr>
          <w:rtl/>
          <w:cs/>
          <w:lang w:val="ar_AE" w:bidi="ar_AE"/>
        </w:rPr>
        <w:t xml:space="preserve"> هي يوسف، الابن المفضل ليعقوب، البكر لراحيل. أظهر يعقوب هذا التفضيل بشكل واضح لدرجة أن الأبناء الآخرين أصبحوا يغارون من يوسف. خططوا لقتل يوسف لكنهم بدلاً من ذلك باعوه لقافلة من التجار في طريقهم إلى مصر (</w:t>
      </w:r>
      <w:r>
        <w:rPr>
          <w:rtl/>
          <w:cs/>
          <w:lang w:val="ar_AE" w:bidi="ar_AE"/>
        </w:rPr>
        <w:t>تكوين 37:9–28</w:t>
      </w:r>
      <w:r>
        <w:rPr>
          <w:rtl/>
          <w:cs/>
          <w:lang w:val="ar_AE" w:bidi="ar_AE"/>
        </w:rPr>
        <w:t>). أخذوا معطف يوسف، وغمسوه في دم ماعز، وأخذوه إلى والدهم، قائلين له إنهم وجدوا الرداء. تعرف يعقوب على المعطف الذي أعطاه لابنه واستنتج أنه مات. كان يعقوب مكسور القلب ولم يكن ليتعزى.</w:t>
      </w:r>
    </w:p>
    <w:p>
      <w:pPr>
        <w:bidi/>
      </w:pPr>
      <w:r>
        <w:rPr>
          <w:rtl/>
          <w:cs/>
          <w:lang w:val="ar_AE" w:bidi="ar_AE"/>
        </w:rPr>
      </w:r>
      <w:r>
        <w:rPr>
          <w:rtl/>
          <w:cs/>
          <w:lang w:val="ar_AE" w:bidi="ar_AE"/>
        </w:rPr>
        <w:t>عندما ضربت المجاعة كنعان، أرسل يعقوب أبناءه إلى مصر لشراء الحبوب (</w:t>
      </w:r>
      <w:r>
        <w:rPr>
          <w:rtl/>
          <w:cs/>
          <w:lang w:val="ar_AE" w:bidi="ar_AE"/>
        </w:rPr>
        <w:t>تكوين 42:1–5</w:t>
      </w:r>
      <w:r>
        <w:rPr>
          <w:rtl/>
          <w:cs/>
          <w:lang w:val="ar_AE" w:bidi="ar_AE"/>
        </w:rPr>
        <w:t>)، مع إبقاء بنيامين في المنزل. عندما عاد الإخوة إلى كنعان، أبلغوا يعقوب أن الحاكم (الذي كان في الواقع يوسف) قد احتجز شمعون كرهينة وطالب بأن يحضروا بنيامين معهم عندما يأتون مرة أخرى للحصول على الحبوب. استمرت المجاعة، وأرسل يعقوب مرة أخرى أبناءه إلى مصر للحصول على الحبوب. وبكل تردد، سمح لبنيامين بالذهاب معهم، وأرسل أيضًا هدية للحاكم المصري (</w:t>
      </w:r>
      <w:r>
        <w:rPr>
          <w:rtl/>
          <w:cs/>
          <w:lang w:val="ar_AE" w:bidi="ar_AE"/>
        </w:rPr>
        <w:t>43:11–14</w:t>
      </w:r>
      <w:r>
        <w:rPr>
          <w:rtl/>
          <w:cs/>
          <w:lang w:val="ar_AE" w:bidi="ar_AE"/>
        </w:rPr>
        <w:t>).</w:t>
      </w:r>
    </w:p>
    <w:p>
      <w:pPr>
        <w:bidi/>
      </w:pPr>
      <w:r>
        <w:rPr>
          <w:rtl/>
          <w:cs/>
          <w:lang w:val="ar_AE" w:bidi="ar_AE"/>
        </w:rPr>
      </w:r>
      <w:r>
        <w:rPr>
          <w:rtl/>
          <w:cs/>
          <w:lang w:val="ar_AE" w:bidi="ar_AE"/>
        </w:rPr>
        <w:t>كانت الأخبار التالية التي تلقاها يعقوب أن يوسف كان حيًا في مصر ويريد من والده وكل عائلته الانضمام إليه (</w:t>
      </w:r>
      <w:r>
        <w:rPr>
          <w:rtl/>
          <w:cs/>
          <w:lang w:val="ar_AE" w:bidi="ar_AE"/>
        </w:rPr>
        <w:t>تكوين 45:21–28</w:t>
      </w:r>
      <w:r>
        <w:rPr>
          <w:rtl/>
          <w:cs/>
          <w:lang w:val="ar_AE" w:bidi="ar_AE"/>
        </w:rPr>
        <w:t>). ذهب يعقوب أولاً إلى بئر السبع وقدم قرابين للرب. تحدث الرب إلى يعقوب، وأمره بالذهاب إلى مصر وأكد له مرة أخرى الوعود التي كان قد قطعها سابقًا. بلغ عدد يعقوب ونسله الذين كانوا في مصر 70، بما في ذلك ابني يوسف.</w:t>
      </w:r>
    </w:p>
    <w:p>
      <w:pPr>
        <w:bidi/>
      </w:pPr>
      <w:r>
        <w:rPr>
          <w:rtl/>
          <w:cs/>
          <w:lang w:val="ar_AE" w:bidi="ar_AE"/>
        </w:rPr>
      </w:r>
      <w:r>
        <w:rPr>
          <w:rtl/>
          <w:cs/>
          <w:lang w:val="ar_AE" w:bidi="ar_AE"/>
        </w:rPr>
        <w:t>عندما وصل يعقوب إلى جاسان، جاء يوسف للقائه، وكان هناك لقاء سعيد (</w:t>
      </w:r>
      <w:r>
        <w:rPr>
          <w:rtl/>
          <w:cs/>
          <w:lang w:val="ar_AE" w:bidi="ar_AE"/>
        </w:rPr>
        <w:t>تكوين 46:28–30</w:t>
      </w:r>
      <w:r>
        <w:rPr>
          <w:rtl/>
          <w:cs/>
          <w:lang w:val="ar_AE" w:bidi="ar_AE"/>
        </w:rPr>
        <w:t>). أبلغ يوسف الفرعون بوصول والده وإخوته (</w:t>
      </w:r>
      <w:r>
        <w:rPr>
          <w:rtl/>
          <w:cs/>
          <w:lang w:val="ar_AE" w:bidi="ar_AE"/>
        </w:rPr>
        <w:t>47:1</w:t>
      </w:r>
      <w:r>
        <w:rPr>
          <w:rtl/>
          <w:cs/>
          <w:lang w:val="ar_AE" w:bidi="ar_AE"/>
        </w:rPr>
        <w:t>) وأخذ خمسة من إخوته ووالده لمقابلة الحاكم. استقر إسرائيل في منطقة جاسان وازدهر هناك. قضى يعقوب 17 عامًا في مصر وبلغ عمره 147 عامًا.</w:t>
      </w:r>
    </w:p>
    <w:p>
      <w:pPr>
        <w:bidi/>
      </w:pPr>
      <w:r>
        <w:rPr>
          <w:rtl/>
          <w:cs/>
          <w:lang w:val="ar_AE" w:bidi="ar_AE"/>
        </w:rPr>
      </w:r>
      <w:r>
        <w:rPr>
          <w:rtl/>
          <w:cs/>
          <w:lang w:val="ar_AE" w:bidi="ar_AE"/>
        </w:rPr>
        <w:t>عندما شعر يعقوب بأن موته كان قريبًا، دعا يوسف وجعله يقسم بأنه سيدفنه مع أسلافه في كنعان. أخذ يوسف ابنيه، منسى وأفرايم، إلى والده من أجل البركة الأبوية. قدم الأولاد بحيث يكون منسى، البكر، على يمين يعقوب وأفرايم على يساره. لكن يعقوب عبر يديه وأعطى الابن الأصغر البركة الأكبر (</w:t>
      </w:r>
      <w:r>
        <w:rPr>
          <w:rtl/>
          <w:cs/>
          <w:lang w:val="ar_AE" w:bidi="ar_AE"/>
        </w:rPr>
        <w:t>48:13–20</w:t>
      </w:r>
      <w:r>
        <w:rPr>
          <w:rtl/>
          <w:cs/>
          <w:lang w:val="ar_AE" w:bidi="ar_AE"/>
        </w:rPr>
        <w:t>). تنبأ يعقوب بأن شعبه سيعود إلى كنعان، وأعطى يوسف نصيبًا مضاعفًا من الأرض. ثم دعا يعقوب جميع أبنائه وأعطى لكل منهم بركة (</w:t>
      </w:r>
      <w:r>
        <w:rPr>
          <w:rtl/>
          <w:cs/>
          <w:lang w:val="ar_AE" w:bidi="ar_AE"/>
        </w:rPr>
        <w:t>49:1–28</w:t>
      </w:r>
      <w:r>
        <w:rPr>
          <w:rtl/>
          <w:cs/>
          <w:lang w:val="ar_AE" w:bidi="ar_AE"/>
        </w:rPr>
        <w:t xml:space="preserve">). حصل يهوذا على مكانة التفوق، وهو الذي يظهر في أنساب يسوع (مقطع </w:t>
      </w:r>
      <w:r>
        <w:rPr>
          <w:rtl/>
          <w:cs/>
          <w:lang w:val="ar_AE" w:bidi="ar_AE"/>
        </w:rPr>
        <w:t>8–12</w:t>
      </w:r>
      <w:r>
        <w:rPr>
          <w:rtl/>
          <w:cs/>
          <w:lang w:val="ar_AE" w:bidi="ar_AE"/>
        </w:rPr>
        <w:t xml:space="preserve">). تظهر بركة يوسف علامة التفضيل الخاص (مقطع </w:t>
      </w:r>
      <w:r>
        <w:rPr>
          <w:rtl/>
          <w:cs/>
          <w:lang w:val="ar_AE" w:bidi="ar_AE"/>
        </w:rPr>
        <w:t>22–26</w:t>
      </w:r>
      <w:r>
        <w:rPr>
          <w:rtl/>
          <w:cs/>
          <w:lang w:val="ar_AE" w:bidi="ar_AE"/>
        </w:rPr>
        <w:t>). كما أوصى يعقوب أبنائه بدفنه في مغارة المكفيلة قرب حبرون، ثم جمع قدميه على السرير ومات.</w:t>
      </w:r>
    </w:p>
    <w:p>
      <w:pPr>
        <w:bidi/>
      </w:pPr>
      <w:r>
        <w:rPr>
          <w:rtl/>
          <w:cs/>
          <w:lang w:val="ar_AE" w:bidi="ar_AE"/>
        </w:rPr>
      </w:r>
      <w:r>
        <w:rPr>
          <w:rtl/>
          <w:cs/>
          <w:lang w:val="ar_AE" w:bidi="ar_AE"/>
        </w:rPr>
        <w:t>استدعى يوسف الأطباء لتحنيط والده وفقًا للممارسة المصرية؛ كان هناك 40 يومًا للتحنيط و70 يومًا لفترة الحداد (</w:t>
      </w:r>
      <w:r>
        <w:rPr>
          <w:rtl/>
          <w:cs/>
          <w:lang w:val="ar_AE" w:bidi="ar_AE"/>
        </w:rPr>
        <w:t>تكوين 50:1–3</w:t>
      </w:r>
      <w:r>
        <w:rPr>
          <w:rtl/>
          <w:cs/>
          <w:lang w:val="ar_AE" w:bidi="ar_AE"/>
        </w:rPr>
        <w:t xml:space="preserve">). تم ترتيب الذهاب إلى كنعان لدفن يعقوب كما وعد يوسف، وخرج موكب جنازة كبير، بما في ذلك العديد من المسؤولين المصريين وكذلك عائلة يعقوب، من مصر. ناحت الجماعة لمدة سبعة أيام عند بيدر أطاد؛ ثم دفنه أبناء يعقوب في مغارة المكفيلة كما طلب. عادت المجموعة بأكملها إلى مصر، وطمأن يوسف إخوته أنه لم يكن لديه نية للانتقام من الخطأ الذي ارتكبوه ضده. لقد قصد الله أن تكون الحلقة بأكملها للخير (مقطع </w:t>
      </w:r>
      <w:r>
        <w:rPr>
          <w:rtl/>
          <w:cs/>
          <w:lang w:val="ar_AE" w:bidi="ar_AE"/>
        </w:rPr>
        <w:t>15–21</w:t>
      </w:r>
      <w:r>
        <w:rPr>
          <w:rtl/>
          <w:cs/>
          <w:lang w:val="ar_AE" w:bidi="ar_AE"/>
        </w:rPr>
        <w:t>).</w:t>
      </w:r>
    </w:p>
    <w:p>
      <w:pPr>
        <w:bidi/>
      </w:pPr>
      <w:r>
        <w:rPr>
          <w:rtl/>
          <w:cs/>
          <w:lang w:val="ar_AE" w:bidi="ar_AE"/>
        </w:rPr>
      </w:r>
      <w:r>
        <w:rPr>
          <w:rtl/>
          <w:cs/>
          <w:lang w:val="ar_AE" w:bidi="ar_AE"/>
        </w:rPr>
        <w:t>يعقوب كأمة إسرائيل</w:t>
      </w:r>
    </w:p>
    <w:p>
      <w:pPr>
        <w:bidi/>
      </w:pPr>
      <w:r>
        <w:rPr>
          <w:rtl/>
          <w:cs/>
          <w:lang w:val="ar_AE" w:bidi="ar_AE"/>
        </w:rPr>
      </w:r>
      <w:r>
        <w:rPr>
          <w:rtl/>
          <w:cs/>
          <w:lang w:val="ar_AE" w:bidi="ar_AE"/>
        </w:rPr>
        <w:t>قدم الله الوعود عينها بشأن الأرض والأمة لإبراهيم وإسحاق ويعقوب، ولكن يُعرف اسم الأمة باسم يعقوب الذي منحه الله، إسرائيل.</w:t>
      </w:r>
    </w:p>
    <w:p>
      <w:pPr>
        <w:bidi/>
      </w:pPr>
      <w:r>
        <w:rPr>
          <w:rtl/>
          <w:cs/>
          <w:lang w:val="ar_AE" w:bidi="ar_AE"/>
        </w:rPr>
      </w:r>
      <w:r>
        <w:rPr>
          <w:rtl/>
          <w:cs/>
          <w:lang w:val="ar_AE" w:bidi="ar_AE"/>
        </w:rPr>
        <w:t xml:space="preserve">يُستخدم اسم يعقوب للأمة نحو 100 مرة (مثلًا، </w:t>
      </w:r>
      <w:r>
        <w:rPr>
          <w:rtl/>
          <w:cs/>
          <w:lang w:val="ar_AE" w:bidi="ar_AE"/>
        </w:rPr>
        <w:t>عدد 24:5، 19</w:t>
      </w:r>
      <w:r>
        <w:rPr>
          <w:rtl/>
          <w:cs/>
          <w:lang w:val="ar_AE" w:bidi="ar_AE"/>
        </w:rPr>
        <w:t xml:space="preserve">؛ </w:t>
      </w:r>
      <w:r>
        <w:rPr>
          <w:rtl/>
          <w:cs/>
          <w:lang w:val="ar_AE" w:bidi="ar_AE"/>
        </w:rPr>
        <w:t>تثنية 32:9</w:t>
      </w:r>
      <w:r>
        <w:rPr>
          <w:rtl/>
          <w:cs/>
          <w:lang w:val="ar_AE" w:bidi="ar_AE"/>
        </w:rPr>
        <w:t xml:space="preserve">؛ </w:t>
      </w:r>
      <w:r>
        <w:rPr>
          <w:rtl/>
          <w:cs/>
          <w:lang w:val="ar_AE" w:bidi="ar_AE"/>
        </w:rPr>
        <w:t>مزمور 59:13</w:t>
      </w:r>
      <w:r>
        <w:rPr>
          <w:rtl/>
          <w:cs/>
          <w:lang w:val="ar_AE" w:bidi="ar_AE"/>
        </w:rPr>
        <w:t xml:space="preserve">). وغالبًا ما يُوجد كمرادف لإسرائيل (مثلًا، </w:t>
      </w:r>
      <w:r>
        <w:rPr>
          <w:rtl/>
          <w:cs/>
          <w:lang w:val="ar_AE" w:bidi="ar_AE"/>
        </w:rPr>
        <w:t>عدد 23:7</w:t>
      </w:r>
      <w:r>
        <w:rPr>
          <w:rtl/>
          <w:cs/>
          <w:lang w:val="ar_AE" w:bidi="ar_AE"/>
        </w:rPr>
        <w:t xml:space="preserve">؛ </w:t>
      </w:r>
      <w:r>
        <w:rPr>
          <w:rtl/>
          <w:cs/>
          <w:lang w:val="ar_AE" w:bidi="ar_AE"/>
        </w:rPr>
        <w:t>تثنية 33:10</w:t>
      </w:r>
      <w:r>
        <w:rPr>
          <w:rtl/>
          <w:cs/>
          <w:lang w:val="ar_AE" w:bidi="ar_AE"/>
        </w:rPr>
        <w:t xml:space="preserve">؛ </w:t>
      </w:r>
      <w:r>
        <w:rPr>
          <w:rtl/>
          <w:cs/>
          <w:lang w:val="ar_AE" w:bidi="ar_AE"/>
        </w:rPr>
        <w:t>إشعياء 14:1</w:t>
      </w:r>
      <w:r>
        <w:rPr>
          <w:rtl/>
          <w:cs/>
          <w:lang w:val="ar_AE" w:bidi="ar_AE"/>
        </w:rPr>
        <w:t>). كما يُستخدم "يعقوب" تحديدًا للمملكة الشمالية لإسرائيل (</w:t>
      </w:r>
      <w:r>
        <w:rPr>
          <w:rtl/>
          <w:cs/>
          <w:lang w:val="ar_AE" w:bidi="ar_AE"/>
        </w:rPr>
        <w:t>عاموس 7:2، 5</w:t>
      </w:r>
      <w:r>
        <w:rPr>
          <w:rtl/>
          <w:cs/>
          <w:lang w:val="ar_AE" w:bidi="ar_AE"/>
        </w:rPr>
        <w:t xml:space="preserve">). في </w:t>
      </w:r>
      <w:r>
        <w:rPr>
          <w:rtl/>
          <w:cs/>
          <w:lang w:val="ar_AE" w:bidi="ar_AE"/>
        </w:rPr>
        <w:t>إشعياء 41:21</w:t>
      </w:r>
      <w:r>
        <w:rPr>
          <w:rtl/>
          <w:cs/>
          <w:lang w:val="ar_AE" w:bidi="ar_AE"/>
        </w:rPr>
        <w:t xml:space="preserve"> "ملك يعقوب" يشير إلى الله نفسه.</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سفر التكوين</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عصر الآباء</w:t>
      </w:r>
      <w:r>
        <w:rPr>
          <w:rtl/>
          <w:cs/>
          <w:lang w:val="ar_AE" w:bidi="ar_AE"/>
        </w:rPr>
        <w:t>.</w:t>
      </w:r>
    </w:p>
    <w:p>
      <w:pPr>
        <w:bidi/>
      </w:pPr>
      <w:r>
        <w:rPr>
          <w:rtl/>
          <w:cs/>
          <w:lang w:val="ar_AE" w:bidi="ar_AE"/>
        </w:rPr>
      </w:r>
      <w:r>
        <w:rPr>
          <w:rtl/>
          <w:cs/>
          <w:lang w:val="ar_AE" w:bidi="ar_AE"/>
        </w:rPr>
        <w:t>2. والد يوسف، زوج مريم والأب الأرضي للرب يسوع وفقًا لنسب متى (</w:t>
      </w:r>
      <w:r>
        <w:rPr>
          <w:rtl/>
          <w:cs/>
          <w:lang w:val="ar_AE" w:bidi="ar_AE"/>
        </w:rPr>
        <w:t>متى 1:16</w:t>
      </w:r>
      <w:r>
        <w:rPr>
          <w:rtl/>
          <w:cs/>
          <w:lang w:val="ar_AE" w:bidi="ar_AE"/>
        </w:rPr>
        <w:t>). لكن لوقا يسمي هالي كوالد يوسف (</w:t>
      </w:r>
      <w:r>
        <w:rPr>
          <w:rtl/>
          <w:cs/>
          <w:lang w:val="ar_AE" w:bidi="ar_AE"/>
        </w:rPr>
        <w:t>لوقا 3:24</w:t>
      </w:r>
      <w:r>
        <w:rPr>
          <w:rtl/>
          <w:cs/>
          <w:lang w:val="ar_AE" w:bidi="ar_AE"/>
        </w:rPr>
        <w:t xml:space="preserve">). </w:t>
      </w:r>
      <w:r>
        <w:rPr>
          <w:b/>
          <w:rtl/>
          <w:cs/>
          <w:lang w:val="ar_AE" w:bidi="ar_AE"/>
        </w:rPr>
        <w:t>انظر</w:t>
      </w:r>
      <w:r>
        <w:rPr>
          <w:rtl/>
          <w:cs/>
          <w:lang w:val="ar_AE" w:bidi="ar_AE"/>
        </w:rPr>
        <w:t xml:space="preserve"> </w:t>
      </w:r>
      <w:r>
        <w:rPr>
          <w:rtl/>
          <w:cs/>
          <w:lang w:val="ar_AE" w:bidi="ar_AE"/>
        </w:rPr>
        <w:t>نسب يسوع المسيح (العلاقة بين السجلين)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(شخص)</w:t>
      </w:r>
      <w:r>
        <w:rPr>
          <w:rtl/>
          <w:cs/>
          <w:lang w:val="ar_AE" w:bidi="ar_AE"/>
        </w:rPr>
      </w:r>
    </w:p>
    <w:p>
      <w:pPr>
        <w:bidi/>
      </w:pPr>
      <w:r>
        <w:rPr>
          <w:rtl/>
          <w:cs/>
          <w:lang w:val="ar_AE" w:bidi="ar_AE"/>
        </w:rPr>
      </w:r>
      <w:r>
        <w:rPr>
          <w:rtl/>
          <w:cs/>
          <w:lang w:val="ar_AE" w:bidi="ar_AE"/>
        </w:rPr>
        <w:t>١ - يعقوب، أخو يسوع؛ الشيخ القائد لكنيسة أورشليم؛ كاتب الرسالة التي تحمل اسمه.</w:t>
      </w:r>
    </w:p>
    <w:p>
      <w:pPr>
        <w:bidi/>
      </w:pPr>
      <w:r>
        <w:rPr>
          <w:rtl/>
          <w:cs/>
          <w:lang w:val="ar_AE" w:bidi="ar_AE"/>
        </w:rPr>
      </w:r>
      <w:r>
        <w:rPr>
          <w:rtl/>
          <w:cs/>
          <w:lang w:val="ar_AE" w:bidi="ar_AE"/>
        </w:rPr>
        <w:t>يُذكر يعقوب في الأناجيل مرَّتين فقط، مع إخوته يوسي، وسمعان، ويهوذا (</w:t>
      </w:r>
      <w:r>
        <w:rPr>
          <w:rtl/>
          <w:cs/>
          <w:lang w:val="ar_AE" w:bidi="ar_AE"/>
        </w:rPr>
        <w:t>متى ١٣: ٥٥</w:t>
      </w:r>
      <w:r>
        <w:rPr>
          <w:rtl/>
          <w:cs/>
          <w:lang w:val="ar_AE" w:bidi="ar_AE"/>
        </w:rPr>
        <w:t xml:space="preserve">؛ </w:t>
      </w:r>
      <w:r>
        <w:rPr>
          <w:rtl/>
          <w:cs/>
          <w:lang w:val="ar_AE" w:bidi="ar_AE"/>
        </w:rPr>
        <w:t>مرقس ٦: ٣</w:t>
      </w:r>
      <w:r>
        <w:rPr>
          <w:rtl/>
          <w:cs/>
          <w:lang w:val="ar_AE" w:bidi="ar_AE"/>
        </w:rPr>
        <w:t>). ربما كان يعقوب هو أكبر الإخوة بعد يسوع. لقد تساءل البعض عما إذا كان هؤلاء إخوة يسوع أم لا. لكن يبدو أنه لا يوجد سببٌ وَجيه للاعتراض على هذه الحقيقة الواردة في الكتاب المُقدَّس. يبدو أن يعقوب، مثل إخوته الآخرين، لم يَقبل سلطانَ يسوع في أثناء حياة يسوع على الأرض (</w:t>
      </w:r>
      <w:r>
        <w:rPr>
          <w:rtl/>
          <w:cs/>
          <w:lang w:val="ar_AE" w:bidi="ar_AE"/>
        </w:rPr>
        <w:t>يوحنا ٧: ٥</w:t>
      </w:r>
      <w:r>
        <w:rPr>
          <w:rtl/>
          <w:cs/>
          <w:lang w:val="ar_AE" w:bidi="ar_AE"/>
        </w:rPr>
        <w:t>).</w:t>
      </w:r>
    </w:p>
    <w:p>
      <w:pPr>
        <w:bidi/>
      </w:pPr>
      <w:r>
        <w:rPr>
          <w:rtl/>
          <w:cs/>
          <w:lang w:val="ar_AE" w:bidi="ar_AE"/>
        </w:rPr>
      </w:r>
      <w:r>
        <w:rPr>
          <w:rtl/>
          <w:cs/>
          <w:lang w:val="ar_AE" w:bidi="ar_AE"/>
        </w:rPr>
        <w:t>لا يُذكر اهتداء يعقوب في الكتاب المُقدَّس. ربما حدث ذلك عندما ظهرَ يسوعُ له وللآخرين بعد قيامته (</w:t>
      </w:r>
      <w:r>
        <w:rPr>
          <w:rtl/>
          <w:cs/>
          <w:lang w:val="ar_AE" w:bidi="ar_AE"/>
        </w:rPr>
        <w:t>١ كورنثوس ١٥: ٧</w:t>
      </w:r>
      <w:r>
        <w:rPr>
          <w:rtl/>
          <w:cs/>
          <w:lang w:val="ar_AE" w:bidi="ar_AE"/>
        </w:rPr>
        <w:t>). أصبحَ رَأْسًا لكنيسة أورشليم (</w:t>
      </w:r>
      <w:r>
        <w:rPr>
          <w:rtl/>
          <w:cs/>
          <w:lang w:val="ar_AE" w:bidi="ar_AE"/>
        </w:rPr>
        <w:t>أعمال الرسل ١٢: ١٧</w:t>
      </w:r>
      <w:r>
        <w:rPr>
          <w:rtl/>
          <w:cs/>
          <w:lang w:val="ar_AE" w:bidi="ar_AE"/>
        </w:rPr>
        <w:t xml:space="preserve">؛ </w:t>
      </w:r>
      <w:r>
        <w:rPr>
          <w:rtl/>
          <w:cs/>
          <w:lang w:val="ar_AE" w:bidi="ar_AE"/>
        </w:rPr>
        <w:t>٢١: ١٨</w:t>
      </w:r>
      <w:r>
        <w:rPr>
          <w:rtl/>
          <w:cs/>
          <w:lang w:val="ar_AE" w:bidi="ar_AE"/>
        </w:rPr>
        <w:t xml:space="preserve">؛ </w:t>
      </w:r>
      <w:r>
        <w:rPr>
          <w:rtl/>
          <w:cs/>
          <w:lang w:val="ar_AE" w:bidi="ar_AE"/>
        </w:rPr>
        <w:t>غلاطية ٢: ٩</w:t>
      </w:r>
      <w:r>
        <w:rPr>
          <w:rtl/>
          <w:cs/>
          <w:lang w:val="ar_AE" w:bidi="ar_AE"/>
        </w:rPr>
        <w:t>). على الرغم من أن يسوع كان يُعلِّم دائمًا عن المكانة الثانويَّة النسبيَّة للروابط العائليَّة (</w:t>
      </w:r>
      <w:r>
        <w:rPr>
          <w:rtl/>
          <w:cs/>
          <w:lang w:val="ar_AE" w:bidi="ar_AE"/>
        </w:rPr>
        <w:t>متى ١٢: ٤٨، ٥٠</w:t>
      </w:r>
      <w:r>
        <w:rPr>
          <w:rtl/>
          <w:cs/>
          <w:lang w:val="ar_AE" w:bidi="ar_AE"/>
        </w:rPr>
        <w:t xml:space="preserve">؛ </w:t>
      </w:r>
      <w:r>
        <w:rPr>
          <w:rtl/>
          <w:cs/>
          <w:lang w:val="ar_AE" w:bidi="ar_AE"/>
        </w:rPr>
        <w:t>مرقس ٣: ٣٣، ٣٥</w:t>
      </w:r>
      <w:r>
        <w:rPr>
          <w:rtl/>
          <w:cs/>
          <w:lang w:val="ar_AE" w:bidi="ar_AE"/>
        </w:rPr>
        <w:t xml:space="preserve">؛ </w:t>
      </w:r>
      <w:r>
        <w:rPr>
          <w:rtl/>
          <w:cs/>
          <w:lang w:val="ar_AE" w:bidi="ar_AE"/>
        </w:rPr>
        <w:t>لوقا ٨: ٢١</w:t>
      </w:r>
      <w:r>
        <w:rPr>
          <w:rtl/>
          <w:cs/>
          <w:lang w:val="ar_AE" w:bidi="ar_AE"/>
        </w:rPr>
        <w:t>)، إلا أنه من الصعب تصديق أن سلطان يعقوب لم يَتعزَّز بطريقة ما بسبب علاقته بالربِّ.</w:t>
      </w:r>
    </w:p>
    <w:p>
      <w:pPr>
        <w:bidi/>
      </w:pPr>
      <w:r>
        <w:rPr>
          <w:rtl/>
          <w:cs/>
          <w:lang w:val="ar_AE" w:bidi="ar_AE"/>
        </w:rPr>
      </w:r>
      <w:r>
        <w:rPr>
          <w:rtl/>
          <w:cs/>
          <w:lang w:val="ar_AE" w:bidi="ar_AE"/>
        </w:rPr>
        <w:t>كان يعقوب يُعتبر رسولًا (</w:t>
      </w:r>
      <w:r>
        <w:rPr>
          <w:rtl/>
          <w:cs/>
          <w:lang w:val="ar_AE" w:bidi="ar_AE"/>
        </w:rPr>
        <w:t>غلاطية ١: ١٩</w:t>
      </w:r>
      <w:r>
        <w:rPr>
          <w:rtl/>
          <w:cs/>
          <w:lang w:val="ar_AE" w:bidi="ar_AE"/>
        </w:rPr>
        <w:t xml:space="preserve">)، على الرغم من أنه لم يكن واحدًا من الاثني عشر. أشارَ البعض إلى أنه كان بديلًا عن ابن زبدي الذي استشهدَ؛ في حين أن آخرين يُوسِّعون نطاق تعبير "الرسول" ليَشمل "الاثني عشر" و"كل الرُسل" (انظر الفئتين المنفصلتين المذكورتين في </w:t>
      </w:r>
      <w:r>
        <w:rPr>
          <w:rtl/>
          <w:cs/>
          <w:lang w:val="ar_AE" w:bidi="ar_AE"/>
        </w:rPr>
        <w:t>١ كورنثوس ١٥: ٥، ٧</w:t>
      </w:r>
      <w:r>
        <w:rPr>
          <w:rtl/>
          <w:cs/>
          <w:lang w:val="ar_AE" w:bidi="ar_AE"/>
        </w:rPr>
        <w:t>).</w:t>
      </w:r>
    </w:p>
    <w:p>
      <w:pPr>
        <w:bidi/>
      </w:pPr>
      <w:r>
        <w:rPr>
          <w:rtl/>
          <w:cs/>
          <w:lang w:val="ar_AE" w:bidi="ar_AE"/>
        </w:rPr>
      </w:r>
      <w:r>
        <w:rPr>
          <w:rtl/>
          <w:cs/>
          <w:lang w:val="ar_AE" w:bidi="ar_AE"/>
        </w:rPr>
        <w:t>ذكرَ التقليد أن يعقوب رُسِمَ بصفته الأسقف الأول لأورشليم من قِبل الربِّ نفسه وكذلك الرُسل. ما يُعتبر مؤكّدًا هو أنه رأسَ مجمع أورشليم الأول، الذي انعقد للنظر في شروط قبول الأمم إلى الكنيسة، وقد يكون قد صاغَ القرار الرسمي الذي وافقَ عليه جميع رُفقائه وأُرسِل إلى كنائس أنطاكية، وسوريا، وكيليكيَّة (</w:t>
      </w:r>
      <w:r>
        <w:rPr>
          <w:rtl/>
          <w:cs/>
          <w:lang w:val="ar_AE" w:bidi="ar_AE"/>
        </w:rPr>
        <w:t>أعمال الرسل ١٥: ١٩، ٢٠</w:t>
      </w:r>
      <w:r>
        <w:rPr>
          <w:rtl/>
          <w:cs/>
          <w:lang w:val="ar_AE" w:bidi="ar_AE"/>
        </w:rPr>
        <w:t>). من الواضح أن يعقوب كان يَنظر إلى خدمته الخاصة باعتبارها مُوجَّهة نحو اليهود. كان له دورٌ وسيطٌ في الجدل الذي نشأَ في الكنيسة الحديثة العهد حول مكانة الناموس بالنسبة للذين أصبحوا مسيحيين، من أصل أممي ومن أصل يهودي.</w:t>
      </w:r>
    </w:p>
    <w:p>
      <w:pPr>
        <w:bidi/>
      </w:pPr>
      <w:r>
        <w:rPr>
          <w:rtl/>
          <w:cs/>
          <w:lang w:val="ar_AE" w:bidi="ar_AE"/>
        </w:rPr>
      </w:r>
      <w:r>
        <w:rPr>
          <w:rtl/>
          <w:cs/>
          <w:lang w:val="ar_AE" w:bidi="ar_AE"/>
        </w:rPr>
        <w:t>استمر في أن يكون لديه تعاطف يهودي-مسيحي قوي، كما يُمكن أن يُرى في طلبه من بولس الذي كان يزور أورشليم للمرة الأخيرة (</w:t>
      </w:r>
      <w:r>
        <w:rPr>
          <w:rtl/>
          <w:cs/>
          <w:lang w:val="ar_AE" w:bidi="ar_AE"/>
        </w:rPr>
        <w:t>أعمال الرسل ٢١: ١٨، ٢٥</w:t>
      </w:r>
      <w:r>
        <w:rPr>
          <w:rtl/>
          <w:cs/>
          <w:lang w:val="ar_AE" w:bidi="ar_AE"/>
        </w:rPr>
        <w:t>). كانت هذه أيضًا هي آخر مرة تُذكر فيها خدمة يعقوب في أعمال الرُسل. يُعتبر تقليديًا بصفته كاتب رسالة يعقوب، حيث يَصف نفسه بأنه "عَبْدُ اللهِ وَالرَّبِّ يَسُوعَ الْمَسِيحِ" (</w:t>
      </w:r>
      <w:r>
        <w:rPr>
          <w:rtl/>
          <w:cs/>
          <w:lang w:val="ar_AE" w:bidi="ar_AE"/>
        </w:rPr>
        <w:t>يعقوب ١: ١</w:t>
      </w:r>
      <w:r>
        <w:rPr>
          <w:rtl/>
          <w:cs/>
          <w:lang w:val="ar_AE" w:bidi="ar_AE"/>
        </w:rPr>
        <w:t>).</w:t>
      </w:r>
    </w:p>
    <w:p>
      <w:pPr>
        <w:bidi/>
      </w:pPr>
      <w:r>
        <w:rPr>
          <w:rtl/>
          <w:cs/>
          <w:lang w:val="ar_AE" w:bidi="ar_AE"/>
        </w:rPr>
      </w:r>
      <w:r>
        <w:rPr>
          <w:rtl/>
          <w:cs/>
          <w:lang w:val="ar_AE" w:bidi="ar_AE"/>
        </w:rPr>
        <w:t>وفقًا لهيحيسيپوس (حوالي ١٨٠م)، كان يُشار إلى يعقوب باسم "العادل،" بسبب تَمسُّكه المخلص بالشريعة اليهوديَّة وأسلوب حياته الصارم. من الواضح أن يعقوب قد استشهد. حدَّدَ يوسيفوس تلك الحادثة بأنها كانت في عام ٦١، عندما حدثتْ انتفاضة يهوديَّة بعد وفاة الوالي فستوس، وقبل أن يُعيَّن خليفته.</w:t>
      </w:r>
    </w:p>
    <w:p>
      <w:pPr>
        <w:bidi/>
      </w:pPr>
      <w:r>
        <w:rPr>
          <w:rtl/>
          <w:cs/>
          <w:lang w:val="ar_AE" w:bidi="ar_AE"/>
        </w:rPr>
      </w:r>
      <w:r>
        <w:rPr>
          <w:rtl/>
          <w:cs/>
          <w:lang w:val="ar_AE" w:bidi="ar_AE"/>
        </w:rPr>
        <w:t>٢. يعقوب، ابن حَلْفى؛ واحدٌ من الرُسل الاثني عشر.</w:t>
      </w:r>
    </w:p>
    <w:p>
      <w:pPr>
        <w:bidi/>
      </w:pPr>
      <w:r>
        <w:rPr>
          <w:rtl/>
          <w:cs/>
          <w:lang w:val="ar_AE" w:bidi="ar_AE"/>
        </w:rPr>
      </w:r>
      <w:r>
        <w:rPr>
          <w:rtl/>
          <w:cs/>
          <w:lang w:val="ar_AE" w:bidi="ar_AE"/>
        </w:rPr>
        <w:t>يُذكر دائمًا اسم يعقوب، ابن حَلْفى، باعتباره واحدًا من الرُسل الاثني عشر (</w:t>
      </w:r>
      <w:r>
        <w:rPr>
          <w:rtl/>
          <w:cs/>
          <w:lang w:val="ar_AE" w:bidi="ar_AE"/>
        </w:rPr>
        <w:t>متى ١٠: ٣</w:t>
      </w:r>
      <w:r>
        <w:rPr>
          <w:rtl/>
          <w:cs/>
          <w:lang w:val="ar_AE" w:bidi="ar_AE"/>
        </w:rPr>
        <w:t xml:space="preserve">؛ </w:t>
      </w:r>
      <w:r>
        <w:rPr>
          <w:rtl/>
          <w:cs/>
          <w:lang w:val="ar_AE" w:bidi="ar_AE"/>
        </w:rPr>
        <w:t>مرقس ٣: ١٨</w:t>
      </w:r>
      <w:r>
        <w:rPr>
          <w:rtl/>
          <w:cs/>
          <w:lang w:val="ar_AE" w:bidi="ar_AE"/>
        </w:rPr>
        <w:t xml:space="preserve">؛ </w:t>
      </w:r>
      <w:r>
        <w:rPr>
          <w:rtl/>
          <w:cs/>
          <w:lang w:val="ar_AE" w:bidi="ar_AE"/>
        </w:rPr>
        <w:t>لوقا ٦: ١٥</w:t>
      </w:r>
      <w:r>
        <w:rPr>
          <w:rtl/>
          <w:cs/>
          <w:lang w:val="ar_AE" w:bidi="ar_AE"/>
        </w:rPr>
        <w:t xml:space="preserve">؛ </w:t>
      </w:r>
      <w:r>
        <w:rPr>
          <w:rtl/>
          <w:cs/>
          <w:lang w:val="ar_AE" w:bidi="ar_AE"/>
        </w:rPr>
        <w:t>أعمال الرسل ١: ١٣</w:t>
      </w:r>
      <w:r>
        <w:rPr>
          <w:rtl/>
          <w:cs/>
          <w:lang w:val="ar_AE" w:bidi="ar_AE"/>
        </w:rPr>
        <w:t>)، لكن لا توجد معلومات أكيدة عنه. يُوصَف لاوي كذلك (المعروف أيضًا باسم مَتَّى) بأنه ابن حَلْفى (</w:t>
      </w:r>
      <w:r>
        <w:rPr>
          <w:rtl/>
          <w:cs/>
          <w:lang w:val="ar_AE" w:bidi="ar_AE"/>
        </w:rPr>
        <w:t>مرقس ٢: ١٤</w:t>
      </w:r>
      <w:r>
        <w:rPr>
          <w:rtl/>
          <w:cs/>
          <w:lang w:val="ar_AE" w:bidi="ar_AE"/>
        </w:rPr>
        <w:t>)، لكنه ويعقوب لم يكونا إخوة على الأرجح. لقد أشار العديد من الباحثين إليه باسم "يعقوب الأصغر" أو "يعقوب الصغير." يبدو أن وصف "الأصغر" أُعطِي له لتمييزه عن ابن زَبدي، وقد يُشير إلى أنه كان إما أصغر حجمًا أو عُمرًا من ابن زَبدي (يمكن أن تَشمل الكلمة اليونانية كلا التفسيرين).</w:t>
      </w:r>
    </w:p>
    <w:p>
      <w:pPr>
        <w:bidi/>
      </w:pPr>
      <w:r>
        <w:rPr>
          <w:rtl/>
          <w:cs/>
          <w:lang w:val="ar_AE" w:bidi="ar_AE"/>
        </w:rPr>
      </w:r>
      <w:r>
        <w:rPr>
          <w:rtl/>
          <w:cs/>
          <w:lang w:val="ar_AE" w:bidi="ar_AE"/>
        </w:rPr>
        <w:t>3. يعقوب، ابن زَبدي. واحدٌ من الرُسل الاثني عشر؛ وأول واحد منهم استشهد (٤٤م).</w:t>
      </w:r>
    </w:p>
    <w:p>
      <w:pPr>
        <w:bidi/>
      </w:pPr>
      <w:r>
        <w:rPr>
          <w:rtl/>
          <w:cs/>
          <w:lang w:val="ar_AE" w:bidi="ar_AE"/>
        </w:rPr>
      </w:r>
      <w:r>
        <w:rPr>
          <w:rtl/>
          <w:cs/>
          <w:lang w:val="ar_AE" w:bidi="ar_AE"/>
        </w:rPr>
        <w:t>كان يعقوب صيادَ سَمكٍ من الجليل. يمكننا أن نفترض أنه كان لديه مستوى معيشة مُريح (</w:t>
      </w:r>
      <w:r>
        <w:rPr>
          <w:rtl/>
          <w:cs/>
          <w:lang w:val="ar_AE" w:bidi="ar_AE"/>
        </w:rPr>
        <w:t>مرقس ١: ١٩، ٢٠</w:t>
      </w:r>
      <w:r>
        <w:rPr>
          <w:rtl/>
          <w:cs/>
          <w:lang w:val="ar_AE" w:bidi="ar_AE"/>
        </w:rPr>
        <w:t>). دُعي ليكون واحدًا من التلاميذ في نفس الوقت الذي دُعي فيه أخوه يوحنا (</w:t>
      </w:r>
      <w:r>
        <w:rPr>
          <w:rtl/>
          <w:cs/>
          <w:lang w:val="ar_AE" w:bidi="ar_AE"/>
        </w:rPr>
        <w:t>متى ٤: ٢١</w:t>
      </w:r>
      <w:r>
        <w:rPr>
          <w:rtl/>
          <w:cs/>
          <w:lang w:val="ar_AE" w:bidi="ar_AE"/>
        </w:rPr>
        <w:t xml:space="preserve">؛ </w:t>
      </w:r>
      <w:r>
        <w:rPr>
          <w:rtl/>
          <w:cs/>
          <w:lang w:val="ar_AE" w:bidi="ar_AE"/>
        </w:rPr>
        <w:t>مرقس ١: ١٩، ٢٠</w:t>
      </w:r>
      <w:r>
        <w:rPr>
          <w:rtl/>
          <w:cs/>
          <w:lang w:val="ar_AE" w:bidi="ar_AE"/>
        </w:rPr>
        <w:t>). من المنطقي أن نفترض أنه كان أكبر من يوحنا، لأنه يُذكر دائمًا أولًا، ولأن يوحنا يُعرَّف أحيانًا بأنه "أخو يعقوب" (</w:t>
      </w:r>
      <w:r>
        <w:rPr>
          <w:rtl/>
          <w:cs/>
          <w:lang w:val="ar_AE" w:bidi="ar_AE"/>
        </w:rPr>
        <w:t>متى ١٠: ٢</w:t>
      </w:r>
      <w:r>
        <w:rPr>
          <w:rtl/>
          <w:cs/>
          <w:lang w:val="ar_AE" w:bidi="ar_AE"/>
        </w:rPr>
        <w:t xml:space="preserve">؛ </w:t>
      </w:r>
      <w:r>
        <w:rPr>
          <w:rtl/>
          <w:cs/>
          <w:lang w:val="ar_AE" w:bidi="ar_AE"/>
        </w:rPr>
        <w:t>١٧: ١</w:t>
      </w:r>
      <w:r>
        <w:rPr>
          <w:rtl/>
          <w:cs/>
          <w:lang w:val="ar_AE" w:bidi="ar_AE"/>
        </w:rPr>
        <w:t xml:space="preserve">؛ </w:t>
      </w:r>
      <w:r>
        <w:rPr>
          <w:rtl/>
          <w:cs/>
          <w:lang w:val="ar_AE" w:bidi="ar_AE"/>
        </w:rPr>
        <w:t>مرقس ٣: ١٧</w:t>
      </w:r>
      <w:r>
        <w:rPr>
          <w:rtl/>
          <w:cs/>
          <w:lang w:val="ar_AE" w:bidi="ar_AE"/>
        </w:rPr>
        <w:t xml:space="preserve">؛ </w:t>
      </w:r>
      <w:r>
        <w:rPr>
          <w:rtl/>
          <w:cs/>
          <w:lang w:val="ar_AE" w:bidi="ar_AE"/>
        </w:rPr>
        <w:t>٥: ٣٧</w:t>
      </w:r>
      <w:r>
        <w:rPr>
          <w:rtl/>
          <w:cs/>
          <w:lang w:val="ar_AE" w:bidi="ar_AE"/>
        </w:rPr>
        <w:t>).</w:t>
      </w:r>
    </w:p>
    <w:p>
      <w:pPr>
        <w:bidi/>
      </w:pPr>
      <w:r>
        <w:rPr>
          <w:rtl/>
          <w:cs/>
          <w:lang w:val="ar_AE" w:bidi="ar_AE"/>
        </w:rPr>
      </w:r>
      <w:r>
        <w:rPr>
          <w:rtl/>
          <w:cs/>
          <w:lang w:val="ar_AE" w:bidi="ar_AE"/>
        </w:rPr>
        <w:t>كان يعقوب، ويوحنا، وسمعان بطرس، جزءًا من شراكة في صيد الأسماك، والتي شملتْ أندراوس، أخا سمعان (</w:t>
      </w:r>
      <w:r>
        <w:rPr>
          <w:rtl/>
          <w:cs/>
          <w:lang w:val="ar_AE" w:bidi="ar_AE"/>
        </w:rPr>
        <w:t>لوقا ٥: ١٠</w:t>
      </w:r>
      <w:r>
        <w:rPr>
          <w:rtl/>
          <w:cs/>
          <w:lang w:val="ar_AE" w:bidi="ar_AE"/>
        </w:rPr>
        <w:t>). لقد وصل الثلاثة، إلى حد ما، إلى مكان قيادي بين التلاميذ. يوجد الثلاثة في مركز الأمور، على سبيل المثال، عندما أُقيمتْ ابنة يايرس (</w:t>
      </w:r>
      <w:r>
        <w:rPr>
          <w:rtl/>
          <w:cs/>
          <w:lang w:val="ar_AE" w:bidi="ar_AE"/>
        </w:rPr>
        <w:t>مرقس ٥: ٣٧</w:t>
      </w:r>
      <w:r>
        <w:rPr>
          <w:rtl/>
          <w:cs/>
          <w:lang w:val="ar_AE" w:bidi="ar_AE"/>
        </w:rPr>
        <w:t xml:space="preserve">؛ </w:t>
      </w:r>
      <w:r>
        <w:rPr>
          <w:rtl/>
          <w:cs/>
          <w:lang w:val="ar_AE" w:bidi="ar_AE"/>
        </w:rPr>
        <w:t>لوقا ٨: ٥١</w:t>
      </w:r>
      <w:r>
        <w:rPr>
          <w:rtl/>
          <w:cs/>
          <w:lang w:val="ar_AE" w:bidi="ar_AE"/>
        </w:rPr>
        <w:t>)، وفي التجلي (</w:t>
      </w:r>
      <w:r>
        <w:rPr>
          <w:rtl/>
          <w:cs/>
          <w:lang w:val="ar_AE" w:bidi="ar_AE"/>
        </w:rPr>
        <w:t>متى ١٧: ١</w:t>
      </w:r>
      <w:r>
        <w:rPr>
          <w:rtl/>
          <w:cs/>
          <w:lang w:val="ar_AE" w:bidi="ar_AE"/>
        </w:rPr>
        <w:t xml:space="preserve">؛ </w:t>
      </w:r>
      <w:r>
        <w:rPr>
          <w:rtl/>
          <w:cs/>
          <w:lang w:val="ar_AE" w:bidi="ar_AE"/>
        </w:rPr>
        <w:t>مرقس ٩: ٢</w:t>
      </w:r>
      <w:r>
        <w:rPr>
          <w:rtl/>
          <w:cs/>
          <w:lang w:val="ar_AE" w:bidi="ar_AE"/>
        </w:rPr>
        <w:t xml:space="preserve">؛ </w:t>
      </w:r>
      <w:r>
        <w:rPr>
          <w:rtl/>
          <w:cs/>
          <w:lang w:val="ar_AE" w:bidi="ar_AE"/>
        </w:rPr>
        <w:t>لوقا ٩: ٢٨</w:t>
      </w:r>
      <w:r>
        <w:rPr>
          <w:rtl/>
          <w:cs/>
          <w:lang w:val="ar_AE" w:bidi="ar_AE"/>
        </w:rPr>
        <w:t>)، وعلى جبل الزيتون (</w:t>
      </w:r>
      <w:r>
        <w:rPr>
          <w:rtl/>
          <w:cs/>
          <w:lang w:val="ar_AE" w:bidi="ar_AE"/>
        </w:rPr>
        <w:t>مرقس ١٣: ٣</w:t>
      </w:r>
      <w:r>
        <w:rPr>
          <w:rtl/>
          <w:cs/>
          <w:lang w:val="ar_AE" w:bidi="ar_AE"/>
        </w:rPr>
        <w:t>)، وفي بُستان جثسيماني (</w:t>
      </w:r>
      <w:r>
        <w:rPr>
          <w:rtl/>
          <w:cs/>
          <w:lang w:val="ar_AE" w:bidi="ar_AE"/>
        </w:rPr>
        <w:t>متى ٢٦: ٣٧</w:t>
      </w:r>
      <w:r>
        <w:rPr>
          <w:rtl/>
          <w:cs/>
          <w:lang w:val="ar_AE" w:bidi="ar_AE"/>
        </w:rPr>
        <w:t xml:space="preserve">؛ </w:t>
      </w:r>
      <w:r>
        <w:rPr>
          <w:rtl/>
          <w:cs/>
          <w:lang w:val="ar_AE" w:bidi="ar_AE"/>
        </w:rPr>
        <w:t>مرقس ١٤: ٣٣</w:t>
      </w:r>
      <w:r>
        <w:rPr>
          <w:rtl/>
          <w:cs/>
          <w:lang w:val="ar_AE" w:bidi="ar_AE"/>
        </w:rPr>
        <w:t>). كذلك، رافقَ يعقوب ويوحنا يسوعَ في وقتٍ سابق إلى بيت سمعان وأندراوس (</w:t>
      </w:r>
      <w:r>
        <w:rPr>
          <w:rtl/>
          <w:cs/>
          <w:lang w:val="ar_AE" w:bidi="ar_AE"/>
        </w:rPr>
        <w:t>مرقس ١: ٢٩</w:t>
      </w:r>
      <w:r>
        <w:rPr>
          <w:rtl/>
          <w:cs/>
          <w:lang w:val="ar_AE" w:bidi="ar_AE"/>
        </w:rPr>
        <w:t>).</w:t>
      </w:r>
    </w:p>
    <w:p>
      <w:pPr>
        <w:bidi/>
      </w:pPr>
      <w:r>
        <w:rPr>
          <w:rtl/>
          <w:cs/>
          <w:lang w:val="ar_AE" w:bidi="ar_AE"/>
        </w:rPr>
      </w:r>
      <w:r>
        <w:rPr>
          <w:rtl/>
          <w:cs/>
          <w:lang w:val="ar_AE" w:bidi="ar_AE"/>
        </w:rPr>
        <w:t>أعطى يسوعُ يعقوب ويوحنا لقب بُوَانرجس، أي "ابني الرعد" (</w:t>
      </w:r>
      <w:r>
        <w:rPr>
          <w:rtl/>
          <w:cs/>
          <w:lang w:val="ar_AE" w:bidi="ar_AE"/>
        </w:rPr>
        <w:t>مرقس ٣: ١٧</w:t>
      </w:r>
      <w:r>
        <w:rPr>
          <w:rtl/>
          <w:cs/>
          <w:lang w:val="ar_AE" w:bidi="ar_AE"/>
        </w:rPr>
        <w:t>)، عندما انتهرهما الربُّ بسبب كلامها المُنفعل وبسبب عدم فهمهما بشكل كامل للغرض من مجيئه. ربما كان هذا نتيجةً لاقتراحهم بأن يُصليا من أجل تدمير القرية السامريَّة، لأن أهل القرية رفضوا رُسُلَ يسوع (</w:t>
      </w:r>
      <w:r>
        <w:rPr>
          <w:rtl/>
          <w:cs/>
          <w:lang w:val="ar_AE" w:bidi="ar_AE"/>
        </w:rPr>
        <w:t>لوقا ٩: ٥٤</w:t>
      </w:r>
      <w:r>
        <w:rPr>
          <w:rtl/>
          <w:cs/>
          <w:lang w:val="ar_AE" w:bidi="ar_AE"/>
        </w:rPr>
        <w:t xml:space="preserve">؛ راجع </w:t>
      </w:r>
      <w:r>
        <w:rPr>
          <w:rtl/>
          <w:cs/>
          <w:lang w:val="ar_AE" w:bidi="ar_AE"/>
        </w:rPr>
        <w:t>مرقس ٩: ٣٨</w:t>
      </w:r>
      <w:r>
        <w:rPr>
          <w:rtl/>
          <w:cs/>
          <w:lang w:val="ar_AE" w:bidi="ar_AE"/>
        </w:rPr>
        <w:t xml:space="preserve">؛ </w:t>
      </w:r>
      <w:r>
        <w:rPr>
          <w:rtl/>
          <w:cs/>
          <w:lang w:val="ar_AE" w:bidi="ar_AE"/>
        </w:rPr>
        <w:t>لوقا ٩: ٤٩</w:t>
      </w:r>
      <w:r>
        <w:rPr>
          <w:rtl/>
          <w:cs/>
          <w:lang w:val="ar_AE" w:bidi="ar_AE"/>
        </w:rPr>
        <w:t>).</w:t>
      </w:r>
    </w:p>
    <w:p>
      <w:pPr>
        <w:bidi/>
      </w:pPr>
      <w:r>
        <w:rPr>
          <w:rtl/>
          <w:cs/>
          <w:lang w:val="ar_AE" w:bidi="ar_AE"/>
        </w:rPr>
      </w:r>
      <w:r>
        <w:rPr>
          <w:rtl/>
          <w:cs/>
          <w:lang w:val="ar_AE" w:bidi="ar_AE"/>
        </w:rPr>
        <w:t>كان الأخوان أيضًا مُتَسَرِّعين ومُتعجرفيْن عندما طلبا مكانةً مُكرَّمة في الملكوت. تَنَبَّأ يسوع بأن يعقوب وأخوه سيشربان الكأس التي كان سيِّدهما سيشربها (</w:t>
      </w:r>
      <w:r>
        <w:rPr>
          <w:rtl/>
          <w:cs/>
          <w:lang w:val="ar_AE" w:bidi="ar_AE"/>
        </w:rPr>
        <w:t>مرقس ١٠: ٣٥، ٤٠</w:t>
      </w:r>
      <w:r>
        <w:rPr>
          <w:rtl/>
          <w:cs/>
          <w:lang w:val="ar_AE" w:bidi="ar_AE"/>
        </w:rPr>
        <w:t xml:space="preserve">؛ راجع </w:t>
      </w:r>
      <w:r>
        <w:rPr>
          <w:rtl/>
          <w:cs/>
          <w:lang w:val="ar_AE" w:bidi="ar_AE"/>
        </w:rPr>
        <w:t>متى ٢٠: ٢٠، ٢٣</w:t>
      </w:r>
      <w:r>
        <w:rPr>
          <w:rtl/>
          <w:cs/>
          <w:lang w:val="ar_AE" w:bidi="ar_AE"/>
        </w:rPr>
        <w:t>). يُعتقد أن الاثنين كانا حاضرَيْن مع التلاميذ الآخرين عندما ظهرَ المسيحُ القائم من الأموات عند بحر الجليل (</w:t>
      </w:r>
      <w:r>
        <w:rPr>
          <w:rtl/>
          <w:cs/>
          <w:lang w:val="ar_AE" w:bidi="ar_AE"/>
        </w:rPr>
        <w:t>يوحنا ٢١: ١</w:t>
      </w:r>
      <w:r>
        <w:rPr>
          <w:rtl/>
          <w:cs/>
          <w:lang w:val="ar_AE" w:bidi="ar_AE"/>
        </w:rPr>
        <w:t>)، على الرغم من أن اسم يعقوب، وبشكلٍ مُثير للفضول، لم يُذكر في أي مكان في الإنجيل الرابع.</w:t>
      </w:r>
    </w:p>
    <w:p>
      <w:pPr>
        <w:bidi/>
      </w:pPr>
      <w:r>
        <w:rPr>
          <w:rtl/>
          <w:cs/>
          <w:lang w:val="ar_AE" w:bidi="ar_AE"/>
        </w:rPr>
      </w:r>
      <w:r>
        <w:rPr>
          <w:rtl/>
          <w:cs/>
          <w:lang w:val="ar_AE" w:bidi="ar_AE"/>
        </w:rPr>
        <w:t>لا نعرف شيئًا عن خدمة يعقوب اللاحقة حتى حوالي عام ٤٤ م، عندما تحققتْ نُبوة يسوع: لقد قُتِلَ يعقوب "بِالسيف" على يد هيرودس أغريباس الأول، ومن ثم صار أوَّل واحد بين الاثني عشر يَذكُر العهد الجديد استشهاده (</w:t>
      </w:r>
      <w:r>
        <w:rPr>
          <w:rtl/>
          <w:cs/>
          <w:lang w:val="ar_AE" w:bidi="ar_AE"/>
        </w:rPr>
        <w:t>أعمال الرسل ١٢: ١، ٢</w:t>
      </w:r>
      <w:r>
        <w:rPr>
          <w:rtl/>
          <w:cs/>
          <w:lang w:val="ar_AE" w:bidi="ar_AE"/>
        </w:rPr>
        <w:t>).</w:t>
      </w:r>
    </w:p>
    <w:p>
      <w:pPr>
        <w:bidi/>
      </w:pPr>
      <w:r>
        <w:rPr>
          <w:rtl/>
          <w:cs/>
          <w:lang w:val="ar_AE" w:bidi="ar_AE"/>
        </w:rPr>
      </w:r>
      <w:r>
        <w:rPr>
          <w:rtl/>
          <w:cs/>
          <w:lang w:val="ar_AE" w:bidi="ar_AE"/>
        </w:rPr>
        <w:t>كانت سالومي هي زوجة زَبدي (</w:t>
      </w:r>
      <w:r>
        <w:rPr>
          <w:rtl/>
          <w:cs/>
          <w:lang w:val="ar_AE" w:bidi="ar_AE"/>
        </w:rPr>
        <w:t>متى ٢٧: ٥٦</w:t>
      </w:r>
      <w:r>
        <w:rPr>
          <w:rtl/>
          <w:cs/>
          <w:lang w:val="ar_AE" w:bidi="ar_AE"/>
        </w:rPr>
        <w:t xml:space="preserve">؛ </w:t>
      </w:r>
      <w:r>
        <w:rPr>
          <w:rtl/>
          <w:cs/>
          <w:lang w:val="ar_AE" w:bidi="ar_AE"/>
        </w:rPr>
        <w:t>مرقس ١٥: ٤٠</w:t>
      </w:r>
      <w:r>
        <w:rPr>
          <w:rtl/>
          <w:cs/>
          <w:lang w:val="ar_AE" w:bidi="ar_AE"/>
        </w:rPr>
        <w:t>)، التي ربما كانت أخت أمَّ الربِّ (</w:t>
      </w:r>
      <w:r>
        <w:rPr>
          <w:rtl/>
          <w:cs/>
          <w:lang w:val="ar_AE" w:bidi="ar_AE"/>
        </w:rPr>
        <w:t>يوحنا ١٩: ٢٥</w:t>
      </w:r>
      <w:r>
        <w:rPr>
          <w:rtl/>
          <w:cs/>
          <w:lang w:val="ar_AE" w:bidi="ar_AE"/>
        </w:rPr>
        <w:t>). إذا كان الأمر كذلك، فإن ذلك يعني أن يعقوب ويوحنا كانا أبناء خالة يسوع، وأنه ربما كانا يَنسبان لأنفسهما مكانةً مُتَميزة.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يَعْقُوبَا</w:t>
      </w:r>
      <w:r>
        <w:rPr>
          <w:rtl/>
          <w:cs/>
          <w:lang w:val="ar_AE" w:bidi="ar_AE"/>
        </w:rPr>
      </w:r>
    </w:p>
    <w:p>
      <w:pPr>
        <w:pStyle w:val="Heading2"/>
        <w:bidi/>
      </w:pPr>
      <w:r>
        <w:rPr>
          <w:b/>
          <w:rtl/>
          <w:cs/>
          <w:lang w:val="ar_AE" w:bidi="ar_AE"/>
        </w:rPr>
        <w:t>يَعْقُوبَا</w:t>
      </w:r>
    </w:p>
    <w:p>
      <w:pPr>
        <w:bidi/>
      </w:pPr>
      <w:r>
        <w:rPr>
          <w:rtl/>
          <w:cs/>
          <w:lang w:val="ar_AE" w:bidi="ar_AE"/>
        </w:rPr>
      </w:r>
      <w:r>
        <w:rPr>
          <w:rtl/>
          <w:cs/>
          <w:lang w:val="ar_AE" w:bidi="ar_AE"/>
        </w:rPr>
        <w:t>رئيسٌ في سبط شمعون (</w:t>
      </w:r>
      <w:r>
        <w:rPr>
          <w:rtl/>
          <w:cs/>
          <w:lang w:val="ar_AE" w:bidi="ar_AE"/>
        </w:rPr>
        <w:t>1أخبار الأيام 4: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يَعْكَان</w:t>
      </w:r>
      <w:r>
        <w:rPr>
          <w:rtl/>
          <w:cs/>
          <w:lang w:val="ar_AE" w:bidi="ar_AE"/>
        </w:rPr>
      </w:r>
    </w:p>
    <w:p>
      <w:pPr>
        <w:pStyle w:val="Heading2"/>
        <w:bidi/>
      </w:pPr>
      <w:r>
        <w:rPr>
          <w:rtl/>
          <w:cs/>
          <w:lang w:val="ar_AE" w:bidi="ar_AE"/>
        </w:rPr>
        <w:t>يَعْكَان</w:t>
      </w:r>
      <w:r>
        <w:rPr>
          <w:rtl/>
          <w:cs/>
          <w:lang w:val="ar_AE" w:bidi="ar_AE"/>
        </w:rPr>
        <w:t>*</w:t>
      </w:r>
    </w:p>
    <w:p>
      <w:pPr>
        <w:bidi/>
      </w:pPr>
      <w:r>
        <w:rPr>
          <w:rtl/>
          <w:cs/>
          <w:lang w:val="ar_AE" w:bidi="ar_AE"/>
        </w:rPr>
      </w:r>
      <w:r>
        <w:rPr>
          <w:rtl/>
          <w:cs/>
          <w:lang w:val="ar_AE" w:bidi="ar_AE"/>
        </w:rPr>
        <w:t>عضو من سِبط جَاد الذي عاش في بَاشَان خلال حُكم يوثَام ملِك يَهوذَا (</w:t>
      </w:r>
      <w:r>
        <w:rPr>
          <w:rtl/>
          <w:cs/>
          <w:lang w:val="ar_AE" w:bidi="ar_AE"/>
        </w:rPr>
        <w:t>1 أخبار 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يَعْلَام</w:t>
      </w:r>
      <w:r>
        <w:rPr>
          <w:rtl/>
          <w:cs/>
          <w:lang w:val="ar_AE" w:bidi="ar_AE"/>
        </w:rPr>
      </w:r>
    </w:p>
    <w:p>
      <w:pPr>
        <w:pStyle w:val="Heading2"/>
        <w:bidi/>
      </w:pPr>
      <w:r>
        <w:rPr>
          <w:rtl/>
          <w:cs/>
          <w:lang w:val="ar_AE" w:bidi="ar_AE"/>
        </w:rPr>
        <w:t>يَعْلَام</w:t>
      </w:r>
      <w:r>
        <w:rPr>
          <w:rtl/>
          <w:cs/>
          <w:lang w:val="ar_AE" w:bidi="ar_AE"/>
        </w:rPr>
        <w:t>*</w:t>
      </w:r>
    </w:p>
    <w:p>
      <w:pPr>
        <w:bidi/>
      </w:pPr>
      <w:r>
        <w:rPr>
          <w:rtl/>
          <w:cs/>
          <w:lang w:val="ar_AE" w:bidi="ar_AE"/>
        </w:rPr>
      </w:r>
      <w:r>
        <w:rPr>
          <w:rtl/>
          <w:cs/>
          <w:lang w:val="ar_AE" w:bidi="ar_AE"/>
        </w:rPr>
        <w:t xml:space="preserve">ابن عيسو، في </w:t>
      </w:r>
      <w:r>
        <w:rPr>
          <w:rtl/>
          <w:cs/>
          <w:lang w:val="ar_AE" w:bidi="ar_AE"/>
        </w:rPr>
        <w:t>تكوين 36:5، 14، 18</w:t>
      </w:r>
      <w:r>
        <w:rPr>
          <w:rtl/>
          <w:cs/>
          <w:lang w:val="ar_AE" w:bidi="ar_AE"/>
        </w:rPr>
        <w:t xml:space="preserve"> و</w:t>
      </w:r>
      <w:r>
        <w:rPr>
          <w:rtl/>
          <w:cs/>
          <w:lang w:val="ar_AE" w:bidi="ar_AE"/>
        </w:rPr>
        <w:t>1أخبار الأيام 1:35</w:t>
      </w:r>
      <w:r>
        <w:rPr>
          <w:rtl/>
          <w:cs/>
          <w:lang w:val="ar_AE" w:bidi="ar_AE"/>
        </w:rPr>
        <w:t xml:space="preserve">. </w:t>
      </w:r>
      <w:r>
        <w:rPr>
          <w:i/>
          <w:rtl/>
          <w:cs/>
          <w:lang w:val="ar_AE" w:bidi="ar_AE"/>
        </w:rPr>
        <w:t>انظر</w:t>
      </w:r>
      <w:r>
        <w:rPr>
          <w:rtl/>
          <w:cs/>
          <w:lang w:val="ar_AE" w:bidi="ar_AE"/>
        </w:rPr>
        <w:t xml:space="preserve"> </w:t>
      </w:r>
      <w:r>
        <w:rPr>
          <w:rtl/>
          <w:cs/>
          <w:lang w:val="ar_AE" w:bidi="ar_AE"/>
        </w:rPr>
        <w:t>يعلام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يَعْلَام</w:t>
      </w:r>
      <w:r>
        <w:rPr>
          <w:rtl/>
          <w:cs/>
          <w:lang w:val="ar_AE" w:bidi="ar_AE"/>
        </w:rPr>
      </w:r>
    </w:p>
    <w:p>
      <w:pPr>
        <w:pStyle w:val="Heading2"/>
        <w:bidi/>
      </w:pPr>
      <w:r>
        <w:rPr>
          <w:rtl/>
          <w:cs/>
          <w:lang w:val="ar_AE" w:bidi="ar_AE"/>
        </w:rPr>
        <w:t>يَعْلَام</w:t>
      </w:r>
    </w:p>
    <w:p>
      <w:pPr>
        <w:bidi/>
      </w:pPr>
      <w:r>
        <w:rPr>
          <w:rtl/>
          <w:cs/>
          <w:lang w:val="ar_AE" w:bidi="ar_AE"/>
        </w:rPr>
      </w:r>
      <w:r>
        <w:rPr>
          <w:rtl/>
          <w:cs/>
          <w:lang w:val="ar_AE" w:bidi="ar_AE"/>
        </w:rPr>
        <w:t>ابن عِيسُو وأمير عشيرة أدُومَّية (</w:t>
      </w:r>
      <w:r>
        <w:rPr>
          <w:rtl/>
          <w:cs/>
          <w:lang w:val="ar_AE" w:bidi="ar_AE"/>
        </w:rPr>
        <w:t xml:space="preserve">تكوين 36: 5، 14، 18؛ </w:t>
      </w:r>
      <w:r>
        <w:rPr>
          <w:rtl/>
          <w:cs/>
          <w:lang w:val="ar_AE" w:bidi="ar_AE"/>
        </w:rPr>
        <w:t>1 أخبار 1: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يعلة</w:t>
      </w:r>
      <w:r>
        <w:rPr>
          <w:rtl/>
          <w:cs/>
          <w:lang w:val="ar_AE" w:bidi="ar_AE"/>
        </w:rPr>
      </w:r>
    </w:p>
    <w:p>
      <w:pPr>
        <w:pStyle w:val="Heading2"/>
        <w:bidi/>
      </w:pPr>
      <w:r>
        <w:rPr>
          <w:rtl/>
          <w:cs/>
          <w:lang w:val="ar_AE" w:bidi="ar_AE"/>
        </w:rPr>
        <w:t>يعلة</w:t>
      </w:r>
    </w:p>
    <w:p>
      <w:pPr>
        <w:bidi/>
      </w:pPr>
      <w:r>
        <w:rPr>
          <w:rtl/>
          <w:cs/>
          <w:lang w:val="ar_AE" w:bidi="ar_AE"/>
        </w:rPr>
      </w:r>
      <w:r>
        <w:rPr>
          <w:rtl/>
          <w:cs/>
          <w:lang w:val="ar_AE" w:bidi="ar_AE"/>
        </w:rPr>
        <w:t>هو خادم الملك سليمان ورئيس عائلة عادت إلى أورشليم مع زربابل بعد السبي البابلي (</w:t>
      </w:r>
      <w:r>
        <w:rPr>
          <w:rtl/>
          <w:cs/>
          <w:lang w:val="ar_AE" w:bidi="ar_AE"/>
        </w:rPr>
        <w:t>عز 2:56</w:t>
      </w:r>
      <w:r>
        <w:rPr>
          <w:rtl/>
          <w:cs/>
          <w:lang w:val="ar_AE" w:bidi="ar_AE"/>
        </w:rPr>
        <w:t xml:space="preserve">; </w:t>
      </w:r>
      <w:r>
        <w:rPr>
          <w:rtl/>
          <w:cs/>
          <w:lang w:val="ar_AE" w:bidi="ar_AE"/>
        </w:rPr>
        <w:t>نح 7:58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يَعْنَاي</w:t>
      </w:r>
      <w:r>
        <w:rPr>
          <w:rtl/>
          <w:cs/>
          <w:lang w:val="ar_AE" w:bidi="ar_AE"/>
        </w:rPr>
      </w:r>
    </w:p>
    <w:p>
      <w:pPr>
        <w:pStyle w:val="Heading2"/>
        <w:bidi/>
      </w:pPr>
      <w:r>
        <w:rPr>
          <w:b/>
          <w:rtl/>
          <w:cs/>
          <w:lang w:val="ar_AE" w:bidi="ar_AE"/>
        </w:rPr>
        <w:t>يَعْنَاي</w:t>
      </w:r>
    </w:p>
    <w:p>
      <w:pPr>
        <w:bidi/>
      </w:pPr>
      <w:r>
        <w:rPr>
          <w:rtl/>
          <w:cs/>
          <w:lang w:val="ar_AE" w:bidi="ar_AE"/>
        </w:rPr>
      </w:r>
      <w:r>
        <w:rPr>
          <w:rtl/>
          <w:cs/>
          <w:lang w:val="ar_AE" w:bidi="ar_AE"/>
        </w:rPr>
        <w:t>رئيسٌ من بني جاد، سكن مع إخوته في أرض باشان (</w:t>
      </w:r>
      <w:r>
        <w:rPr>
          <w:rtl/>
          <w:cs/>
          <w:lang w:val="ar_AE" w:bidi="ar_AE"/>
        </w:rPr>
        <w:t>1أخبار الأيام 5: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يَعُوش</w:t>
      </w:r>
      <w:r>
        <w:rPr>
          <w:rtl/>
          <w:cs/>
          <w:lang w:val="ar_AE" w:bidi="ar_AE"/>
        </w:rPr>
      </w:r>
    </w:p>
    <w:p>
      <w:pPr>
        <w:pStyle w:val="Heading2"/>
        <w:bidi/>
      </w:pPr>
      <w:r>
        <w:rPr>
          <w:b/>
          <w:rtl/>
          <w:cs/>
          <w:lang w:val="ar_AE" w:bidi="ar_AE"/>
        </w:rPr>
        <w:t>يَعُوشُ</w:t>
      </w:r>
      <w:r>
        <w:rPr>
          <w:rtl/>
          <w:cs/>
          <w:lang w:val="ar_AE" w:bidi="ar_AE"/>
        </w:rPr>
        <w:t>*</w:t>
      </w:r>
    </w:p>
    <w:p>
      <w:pPr>
        <w:bidi/>
      </w:pPr>
      <w:r>
        <w:rPr>
          <w:rtl/>
          <w:cs/>
          <w:lang w:val="ar_AE" w:bidi="ar_AE"/>
        </w:rPr>
      </w:r>
      <w:r>
        <w:rPr>
          <w:rtl/>
          <w:cs/>
          <w:lang w:val="ar_AE" w:bidi="ar_AE"/>
        </w:rPr>
        <w:t>كتابة بديلة للاسم يَعِيش، وهو ابن عَاشِقَ، وورد ذكره في 1</w:t>
      </w:r>
      <w:r>
        <w:rPr>
          <w:rtl/>
          <w:cs/>
          <w:lang w:val="ar_AE" w:bidi="ar_AE"/>
        </w:rPr>
        <w:t>أخبار الأيام 8: 39</w:t>
      </w:r>
      <w:r>
        <w:rPr>
          <w:rtl/>
          <w:cs/>
          <w:lang w:val="ar_AE" w:bidi="ar_AE"/>
        </w:rPr>
        <w:t xml:space="preserve">. انظر </w:t>
      </w:r>
      <w:r>
        <w:rPr>
          <w:rtl/>
          <w:cs/>
          <w:lang w:val="ar_AE" w:bidi="ar_AE"/>
        </w:rPr>
        <w:t>يَعِيشَ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يَعُوش</w:t>
      </w:r>
      <w:r>
        <w:rPr>
          <w:rtl/>
          <w:cs/>
          <w:lang w:val="ar_AE" w:bidi="ar_AE"/>
        </w:rPr>
      </w:r>
    </w:p>
    <w:p>
      <w:pPr>
        <w:pStyle w:val="Heading2"/>
        <w:bidi/>
      </w:pPr>
      <w:r>
        <w:rPr>
          <w:rtl/>
          <w:cs/>
          <w:lang w:val="ar_AE" w:bidi="ar_AE"/>
        </w:rPr>
        <w:t>يَعُوش</w:t>
      </w:r>
    </w:p>
    <w:p>
      <w:pPr>
        <w:bidi/>
      </w:pPr>
      <w:r>
        <w:rPr>
          <w:rtl/>
          <w:cs/>
          <w:lang w:val="ar_AE" w:bidi="ar_AE"/>
        </w:rPr>
      </w:r>
      <w:r>
        <w:rPr>
          <w:rtl/>
          <w:cs/>
          <w:lang w:val="ar_AE" w:bidi="ar_AE"/>
        </w:rPr>
        <w:t>1. الأكبر بين ثلاثة أبناء وُلدوا لعِيسُو من زوجته أُ</w:t>
      </w:r>
      <w:r>
        <w:rPr>
          <w:rtl/>
          <w:cs/>
          <w:lang w:val="ar_AE" w:bidi="ar_AE"/>
        </w:rPr>
        <w:t>هُولِيبَامَة</w:t>
      </w:r>
      <w:r>
        <w:rPr>
          <w:rtl/>
          <w:cs/>
          <w:lang w:val="ar_AE" w:bidi="ar_AE"/>
        </w:rPr>
        <w:t>، ابنة الكنعاني عَنَى، وأمير من نسل عِيسوَ في أَدُوم (</w:t>
      </w:r>
      <w:r>
        <w:rPr>
          <w:rtl/>
          <w:cs/>
          <w:lang w:val="ar_AE" w:bidi="ar_AE"/>
        </w:rPr>
        <w:t>تكوين 36:5–18؛</w:t>
      </w:r>
      <w:r>
        <w:rPr>
          <w:rtl/>
          <w:cs/>
          <w:lang w:val="ar_AE" w:bidi="ar_AE"/>
        </w:rPr>
        <w:t xml:space="preserve"> </w:t>
      </w:r>
      <w:r>
        <w:rPr>
          <w:rtl/>
          <w:cs/>
          <w:lang w:val="ar_AE" w:bidi="ar_AE"/>
        </w:rPr>
        <w:t>1 أخبار 1:35</w:t>
      </w:r>
      <w:r>
        <w:rPr>
          <w:rtl/>
          <w:cs/>
          <w:lang w:val="ar_AE" w:bidi="ar_AE"/>
        </w:rPr>
        <w:t>).</w:t>
      </w:r>
    </w:p>
    <w:p>
      <w:pPr>
        <w:bidi/>
      </w:pPr>
      <w:r>
        <w:rPr>
          <w:rtl/>
          <w:cs/>
          <w:lang w:val="ar_AE" w:bidi="ar_AE"/>
        </w:rPr>
      </w:r>
      <w:r>
        <w:rPr>
          <w:rtl/>
          <w:cs/>
          <w:lang w:val="ar_AE" w:bidi="ar_AE"/>
        </w:rPr>
        <w:t>2. ابن بَلْهَان من بيت يَدِيعَئِيل وقائد في سبط بَنْيَامِين (</w:t>
      </w:r>
      <w:r>
        <w:rPr>
          <w:rtl/>
          <w:cs/>
          <w:lang w:val="ar_AE" w:bidi="ar_AE"/>
        </w:rPr>
        <w:t>1 أخبار 7:10</w:t>
      </w:r>
      <w:r>
        <w:rPr>
          <w:rtl/>
          <w:cs/>
          <w:lang w:val="ar_AE" w:bidi="ar_AE"/>
        </w:rPr>
        <w:t>).</w:t>
      </w:r>
    </w:p>
    <w:p>
      <w:pPr>
        <w:bidi/>
      </w:pPr>
      <w:r>
        <w:rPr>
          <w:rtl/>
          <w:cs/>
          <w:lang w:val="ar_AE" w:bidi="ar_AE"/>
        </w:rPr>
      </w:r>
      <w:r>
        <w:rPr>
          <w:rtl/>
          <w:cs/>
          <w:lang w:val="ar_AE" w:bidi="ar_AE"/>
        </w:rPr>
        <w:t>3. بَنْيَاميني، ابن عَاشِق ومن نسل شَاول (</w:t>
      </w:r>
      <w:r>
        <w:rPr>
          <w:rtl/>
          <w:cs/>
          <w:lang w:val="ar_AE" w:bidi="ar_AE"/>
        </w:rPr>
        <w:t>1 أخبار 8:39</w:t>
      </w:r>
      <w:r>
        <w:rPr>
          <w:rtl/>
          <w:cs/>
          <w:lang w:val="ar_AE" w:bidi="ar_AE"/>
        </w:rPr>
        <w:t>).</w:t>
      </w:r>
    </w:p>
    <w:p>
      <w:pPr>
        <w:bidi/>
      </w:pPr>
      <w:r>
        <w:rPr>
          <w:rtl/>
          <w:cs/>
          <w:lang w:val="ar_AE" w:bidi="ar_AE"/>
        </w:rPr>
      </w:r>
      <w:r>
        <w:rPr>
          <w:rtl/>
          <w:cs/>
          <w:lang w:val="ar_AE" w:bidi="ar_AE"/>
        </w:rPr>
        <w:t>٤. لاوي من عشيرة الْجَرْشونِيِّين والثالث من أبناء شِمْعِي الأربعة. نظرًا لأنه وأخوه الأصغر بَرِيعَة كان لديهما عدد قليل من الأبناء، فقد اُعتبرا معًا بيتًا واحدًا خلال حكم دَاوُد (</w:t>
      </w:r>
      <w:r>
        <w:rPr>
          <w:rtl/>
          <w:cs/>
          <w:lang w:val="ar_AE" w:bidi="ar_AE"/>
        </w:rPr>
        <w:t>1 أخبار 23: 10–11</w:t>
      </w:r>
      <w:r>
        <w:rPr>
          <w:rtl/>
          <w:cs/>
          <w:lang w:val="ar_AE" w:bidi="ar_AE"/>
        </w:rPr>
        <w:t>).</w:t>
      </w:r>
    </w:p>
    <w:p>
      <w:pPr>
        <w:bidi/>
      </w:pPr>
      <w:r>
        <w:rPr>
          <w:rtl/>
          <w:cs/>
          <w:lang w:val="ar_AE" w:bidi="ar_AE"/>
        </w:rPr>
      </w:r>
      <w:r>
        <w:rPr>
          <w:rtl/>
          <w:cs/>
          <w:lang w:val="ar_AE" w:bidi="ar_AE"/>
        </w:rPr>
        <w:t>٥. الابن الأكبر من بين الأبناء الثلاثة للملك رَحُبْعَام من زوجته مَحْلَة، حفيدة أَلِيآب (</w:t>
      </w:r>
      <w:r>
        <w:rPr>
          <w:rtl/>
          <w:cs/>
          <w:lang w:val="ar_AE" w:bidi="ar_AE"/>
        </w:rPr>
        <w:t>2 أخبار 11: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يَعُوص</w:t>
      </w:r>
      <w:r>
        <w:rPr>
          <w:rtl/>
          <w:cs/>
          <w:lang w:val="ar_AE" w:bidi="ar_AE"/>
        </w:rPr>
      </w:r>
    </w:p>
    <w:p>
      <w:pPr>
        <w:pStyle w:val="Heading2"/>
        <w:bidi/>
      </w:pPr>
      <w:r>
        <w:rPr>
          <w:b/>
          <w:rtl/>
          <w:cs/>
          <w:lang w:val="ar_AE" w:bidi="ar_AE"/>
        </w:rPr>
        <w:t>يَعُوص</w:t>
      </w:r>
    </w:p>
    <w:p>
      <w:pPr>
        <w:bidi/>
      </w:pPr>
      <w:r>
        <w:rPr>
          <w:rtl/>
          <w:cs/>
          <w:lang w:val="ar_AE" w:bidi="ar_AE"/>
        </w:rPr>
      </w:r>
      <w:r>
        <w:rPr>
          <w:rtl/>
          <w:cs/>
          <w:lang w:val="ar_AE" w:bidi="ar_AE"/>
        </w:rPr>
        <w:t>من سبط بنيامين، ابن شَحْرَايِمَ من زوجته خُودَش (</w:t>
      </w:r>
      <w:r>
        <w:rPr>
          <w:rtl/>
          <w:cs/>
          <w:lang w:val="ar_AE" w:bidi="ar_AE"/>
        </w:rPr>
        <w:t>1أخبار الأيام 8: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يَعِيئِيل</w:t>
      </w:r>
      <w:r>
        <w:rPr>
          <w:rtl/>
          <w:cs/>
          <w:lang w:val="ar_AE" w:bidi="ar_AE"/>
        </w:rPr>
      </w:r>
    </w:p>
    <w:p>
      <w:pPr>
        <w:pStyle w:val="Heading2"/>
        <w:bidi/>
      </w:pPr>
      <w:r>
        <w:rPr>
          <w:rtl/>
          <w:cs/>
          <w:lang w:val="ar_AE" w:bidi="ar_AE"/>
        </w:rPr>
        <w:t>يَعِيئِيل</w:t>
      </w:r>
    </w:p>
    <w:p>
      <w:pPr>
        <w:bidi/>
      </w:pPr>
      <w:r>
        <w:rPr>
          <w:rtl/>
          <w:cs/>
          <w:lang w:val="ar_AE" w:bidi="ar_AE"/>
        </w:rPr>
      </w:r>
      <w:r>
        <w:rPr>
          <w:rtl/>
          <w:cs/>
          <w:lang w:val="ar_AE" w:bidi="ar_AE"/>
        </w:rPr>
        <w:t>1. رئيس في سِبط رَأوبَيْن (</w:t>
      </w:r>
      <w:r>
        <w:rPr>
          <w:rtl/>
          <w:cs/>
          <w:lang w:val="ar_AE" w:bidi="ar_AE"/>
        </w:rPr>
        <w:t>1 أخبار 5:7</w:t>
      </w:r>
      <w:r>
        <w:rPr>
          <w:rtl/>
          <w:cs/>
          <w:lang w:val="ar_AE" w:bidi="ar_AE"/>
        </w:rPr>
        <w:t>).</w:t>
      </w:r>
    </w:p>
    <w:p>
      <w:pPr>
        <w:bidi/>
      </w:pPr>
      <w:r>
        <w:rPr>
          <w:rtl/>
          <w:cs/>
          <w:lang w:val="ar_AE" w:bidi="ar_AE"/>
        </w:rPr>
      </w:r>
      <w:r>
        <w:rPr>
          <w:rtl/>
          <w:cs/>
          <w:lang w:val="ar_AE" w:bidi="ar_AE"/>
        </w:rPr>
        <w:t>٢. بنياميني عاش في جِبْعون وسَلف أول ملك لإسرائيل، شَاول (</w:t>
      </w:r>
      <w:r>
        <w:rPr>
          <w:rtl/>
          <w:cs/>
          <w:lang w:val="ar_AE" w:bidi="ar_AE"/>
        </w:rPr>
        <w:t>1 أخبار 8:29؛ 9:35</w:t>
      </w:r>
      <w:r>
        <w:rPr>
          <w:rtl/>
          <w:cs/>
          <w:lang w:val="ar_AE" w:bidi="ar_AE"/>
        </w:rPr>
        <w:t>).</w:t>
      </w:r>
    </w:p>
    <w:p>
      <w:pPr>
        <w:bidi/>
      </w:pPr>
      <w:r>
        <w:rPr>
          <w:rtl/>
          <w:cs/>
          <w:lang w:val="ar_AE" w:bidi="ar_AE"/>
        </w:rPr>
      </w:r>
      <w:r>
        <w:rPr>
          <w:rtl/>
          <w:cs/>
          <w:lang w:val="ar_AE" w:bidi="ar_AE"/>
        </w:rPr>
        <w:t>٣. أحد رجال داود الأقوياء (</w:t>
      </w:r>
      <w:r>
        <w:rPr>
          <w:rtl/>
          <w:cs/>
          <w:lang w:val="ar_AE" w:bidi="ar_AE"/>
        </w:rPr>
        <w:t>1 أخبار 11:44</w:t>
      </w:r>
      <w:r>
        <w:rPr>
          <w:rtl/>
          <w:cs/>
          <w:lang w:val="ar_AE" w:bidi="ar_AE"/>
        </w:rPr>
        <w:t>). ربما يكون هو عينه المذكور في رقم ١ أعلاه.</w:t>
      </w:r>
    </w:p>
    <w:p>
      <w:pPr>
        <w:bidi/>
      </w:pPr>
      <w:r>
        <w:rPr>
          <w:rtl/>
          <w:cs/>
          <w:lang w:val="ar_AE" w:bidi="ar_AE"/>
        </w:rPr>
      </w:r>
      <w:r>
        <w:rPr>
          <w:rtl/>
          <w:cs/>
          <w:lang w:val="ar_AE" w:bidi="ar_AE"/>
        </w:rPr>
        <w:t>٤. حارس من سبط لاوي في الهيكل. يبدو أنه خدم أيضًا كموسيقيّ (</w:t>
      </w:r>
      <w:r>
        <w:rPr>
          <w:rtl/>
          <w:cs/>
          <w:lang w:val="ar_AE" w:bidi="ar_AE"/>
        </w:rPr>
        <w:t>1 أخبار 1:15 : 18، 21؛ 16: 5ب</w:t>
      </w:r>
      <w:r>
        <w:rPr>
          <w:rtl/>
          <w:cs/>
          <w:lang w:val="ar_AE" w:bidi="ar_AE"/>
        </w:rPr>
        <w:t xml:space="preserve">). ومن المحتمل أن يكون يَعِيئِيل المذكور في </w:t>
      </w:r>
      <w:r>
        <w:rPr>
          <w:rtl/>
          <w:cs/>
          <w:lang w:val="ar_AE" w:bidi="ar_AE"/>
        </w:rPr>
        <w:t>١ أخبار 16: 5أ</w:t>
      </w:r>
      <w:r>
        <w:rPr>
          <w:rtl/>
          <w:cs/>
          <w:lang w:val="ar_AE" w:bidi="ar_AE"/>
        </w:rPr>
        <w:t xml:space="preserve"> موسيقيًا مختلفًا.</w:t>
      </w:r>
    </w:p>
    <w:p>
      <w:pPr>
        <w:bidi/>
      </w:pPr>
      <w:r>
        <w:rPr>
          <w:rtl/>
          <w:cs/>
          <w:lang w:val="ar_AE" w:bidi="ar_AE"/>
        </w:rPr>
      </w:r>
      <w:r>
        <w:rPr>
          <w:rtl/>
          <w:cs/>
          <w:lang w:val="ar_AE" w:bidi="ar_AE"/>
        </w:rPr>
        <w:t>٥. لاوي من نسل آسَاف وسلَف لنبي يُدعى يَحْزِيئِيل (</w:t>
      </w:r>
      <w:r>
        <w:rPr>
          <w:rtl/>
          <w:cs/>
          <w:lang w:val="ar_AE" w:bidi="ar_AE"/>
        </w:rPr>
        <w:t>٢ أخبار الأيام 20:14</w:t>
      </w:r>
      <w:r>
        <w:rPr>
          <w:rtl/>
          <w:cs/>
          <w:lang w:val="ar_AE" w:bidi="ar_AE"/>
        </w:rPr>
        <w:t>).</w:t>
      </w:r>
    </w:p>
    <w:p>
      <w:pPr>
        <w:bidi/>
      </w:pPr>
      <w:r>
        <w:rPr>
          <w:rtl/>
          <w:cs/>
          <w:lang w:val="ar_AE" w:bidi="ar_AE"/>
        </w:rPr>
      </w:r>
      <w:r>
        <w:rPr>
          <w:rtl/>
          <w:cs/>
          <w:lang w:val="ar_AE" w:bidi="ar_AE"/>
        </w:rPr>
        <w:t>6. كاتب جيش الملك عزِّيَّا، الذي كان يحتفظ أو يعد "قوائم" أو "تجمعات" عسكرية لقوات الملك (</w:t>
      </w:r>
      <w:r>
        <w:rPr>
          <w:rtl/>
          <w:cs/>
          <w:lang w:val="ar_AE" w:bidi="ar_AE"/>
        </w:rPr>
        <w:t>2 أخبار الأيام 26:11</w:t>
      </w:r>
      <w:r>
        <w:rPr>
          <w:rtl/>
          <w:cs/>
          <w:lang w:val="ar_AE" w:bidi="ar_AE"/>
        </w:rPr>
        <w:t>).</w:t>
      </w:r>
    </w:p>
    <w:p>
      <w:pPr>
        <w:bidi/>
      </w:pPr>
      <w:r>
        <w:rPr>
          <w:rtl/>
          <w:cs/>
          <w:lang w:val="ar_AE" w:bidi="ar_AE"/>
        </w:rPr>
      </w:r>
      <w:r>
        <w:rPr>
          <w:rtl/>
          <w:cs/>
          <w:lang w:val="ar_AE" w:bidi="ar_AE"/>
        </w:rPr>
        <w:t xml:space="preserve">7. يَعِيئِيل، نسل أَلِيصَافَان، في </w:t>
      </w:r>
      <w:r>
        <w:rPr>
          <w:rtl/>
          <w:cs/>
          <w:lang w:val="ar_AE" w:bidi="ar_AE"/>
        </w:rPr>
        <w:t>2 أخبار الأيام 29:13</w:t>
      </w:r>
      <w:r>
        <w:rPr>
          <w:rtl/>
          <w:cs/>
          <w:lang w:val="ar_AE" w:bidi="ar_AE"/>
        </w:rPr>
        <w:t xml:space="preserve">. </w:t>
      </w:r>
      <w:r>
        <w:rPr>
          <w:i/>
          <w:rtl/>
          <w:cs/>
          <w:lang w:val="ar_AE" w:bidi="ar_AE"/>
        </w:rPr>
        <w:t>انظر</w:t>
      </w:r>
      <w:r>
        <w:rPr>
          <w:rtl/>
          <w:cs/>
          <w:lang w:val="ar_AE" w:bidi="ar_AE"/>
        </w:rPr>
        <w:t xml:space="preserve"> </w:t>
      </w:r>
      <w:r>
        <w:rPr>
          <w:rtl/>
          <w:cs/>
          <w:lang w:val="ar_AE" w:bidi="ar_AE"/>
        </w:rPr>
        <w:t>يَعِيئِيل #2</w:t>
      </w:r>
      <w:r>
        <w:rPr>
          <w:rtl/>
          <w:cs/>
          <w:lang w:val="ar_AE" w:bidi="ar_AE"/>
        </w:rPr>
        <w:t>.</w:t>
      </w:r>
    </w:p>
    <w:p>
      <w:pPr>
        <w:bidi/>
      </w:pPr>
      <w:r>
        <w:rPr>
          <w:rtl/>
          <w:cs/>
          <w:lang w:val="ar_AE" w:bidi="ar_AE"/>
        </w:rPr>
      </w:r>
      <w:r>
        <w:rPr>
          <w:rtl/>
          <w:cs/>
          <w:lang w:val="ar_AE" w:bidi="ar_AE"/>
        </w:rPr>
        <w:t>8. قائد لاوي ساهم في تقديمات الفصح خلال حكم الملك يوشِيَّا (</w:t>
      </w:r>
      <w:r>
        <w:rPr>
          <w:rtl/>
          <w:cs/>
          <w:lang w:val="ar_AE" w:bidi="ar_AE"/>
        </w:rPr>
        <w:t>2 أخبار 35:9</w:t>
      </w:r>
      <w:r>
        <w:rPr>
          <w:rtl/>
          <w:cs/>
          <w:lang w:val="ar_AE" w:bidi="ar_AE"/>
        </w:rPr>
        <w:t>).</w:t>
      </w:r>
    </w:p>
    <w:p>
      <w:pPr>
        <w:bidi/>
      </w:pPr>
      <w:r>
        <w:rPr>
          <w:rtl/>
          <w:cs/>
          <w:lang w:val="ar_AE" w:bidi="ar_AE"/>
        </w:rPr>
      </w:r>
      <w:r>
        <w:rPr>
          <w:rtl/>
          <w:cs/>
          <w:lang w:val="ar_AE" w:bidi="ar_AE"/>
        </w:rPr>
        <w:t xml:space="preserve">9. يَعِيئِيل، من نسل أَدونِيقَام، في </w:t>
      </w:r>
      <w:r>
        <w:rPr>
          <w:rtl/>
          <w:cs/>
          <w:lang w:val="ar_AE" w:bidi="ar_AE"/>
        </w:rPr>
        <w:t>عَزْرَا 8 : 13</w:t>
      </w:r>
      <w:r>
        <w:rPr>
          <w:rtl/>
          <w:cs/>
          <w:lang w:val="ar_AE" w:bidi="ar_AE"/>
        </w:rPr>
        <w:t xml:space="preserve">. </w:t>
      </w:r>
      <w:r>
        <w:rPr>
          <w:i/>
          <w:rtl/>
          <w:cs/>
          <w:lang w:val="ar_AE" w:bidi="ar_AE"/>
        </w:rPr>
        <w:t>انظر</w:t>
      </w:r>
      <w:r>
        <w:rPr>
          <w:rtl/>
          <w:cs/>
          <w:lang w:val="ar_AE" w:bidi="ar_AE"/>
        </w:rPr>
        <w:t xml:space="preserve"> </w:t>
      </w:r>
      <w:r>
        <w:rPr>
          <w:rtl/>
          <w:cs/>
          <w:lang w:val="ar_AE" w:bidi="ar_AE"/>
        </w:rPr>
        <w:t>يَعِيئِيل #3</w:t>
      </w:r>
      <w:r>
        <w:rPr>
          <w:rtl/>
          <w:cs/>
          <w:lang w:val="ar_AE" w:bidi="ar_AE"/>
        </w:rPr>
        <w:t>.</w:t>
      </w:r>
    </w:p>
    <w:p>
      <w:pPr>
        <w:bidi/>
      </w:pPr>
      <w:r>
        <w:rPr>
          <w:rtl/>
          <w:cs/>
          <w:lang w:val="ar_AE" w:bidi="ar_AE"/>
        </w:rPr>
      </w:r>
      <w:r>
        <w:rPr>
          <w:rtl/>
          <w:cs/>
          <w:lang w:val="ar_AE" w:bidi="ar_AE"/>
        </w:rPr>
        <w:t>10. نسل نَبو الذي قام بتطليق زوجته الأجنبية خلال عصر ما بعد السبي (</w:t>
      </w:r>
      <w:r>
        <w:rPr>
          <w:rtl/>
          <w:cs/>
          <w:lang w:val="ar_AE" w:bidi="ar_AE"/>
        </w:rPr>
        <w:t>عز 10:43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يَعِيئِيل</w:t>
      </w:r>
      <w:r>
        <w:rPr>
          <w:rtl/>
          <w:cs/>
          <w:lang w:val="ar_AE" w:bidi="ar_AE"/>
        </w:rPr>
      </w:r>
    </w:p>
    <w:p>
      <w:pPr>
        <w:pStyle w:val="Heading2"/>
        <w:bidi/>
      </w:pPr>
      <w:r>
        <w:rPr>
          <w:rtl/>
          <w:cs/>
          <w:lang w:val="ar_AE" w:bidi="ar_AE"/>
        </w:rPr>
        <w:t>يَعِيئِيل</w:t>
      </w:r>
    </w:p>
    <w:p>
      <w:pPr>
        <w:bidi/>
      </w:pPr>
      <w:r>
        <w:rPr>
          <w:rtl/>
          <w:cs/>
          <w:lang w:val="ar_AE" w:bidi="ar_AE"/>
        </w:rPr>
      </w:r>
      <w:r>
        <w:rPr>
          <w:rtl/>
          <w:cs/>
          <w:lang w:val="ar_AE" w:bidi="ar_AE"/>
        </w:rPr>
        <w:t>1. من نسل يهوذا أقام في أورشليم بعد السبي (</w:t>
      </w:r>
      <w:r>
        <w:rPr>
          <w:rtl/>
          <w:cs/>
          <w:lang w:val="ar_AE" w:bidi="ar_AE"/>
        </w:rPr>
        <w:t>1 أخ 9:6</w:t>
      </w:r>
      <w:r>
        <w:rPr>
          <w:rtl/>
          <w:cs/>
          <w:lang w:val="ar_AE" w:bidi="ar_AE"/>
        </w:rPr>
        <w:t>).</w:t>
      </w:r>
    </w:p>
    <w:p>
      <w:pPr>
        <w:bidi/>
      </w:pPr>
      <w:r>
        <w:rPr>
          <w:rtl/>
          <w:cs/>
          <w:lang w:val="ar_AE" w:bidi="ar_AE"/>
        </w:rPr>
      </w:r>
      <w:r>
        <w:rPr>
          <w:rtl/>
          <w:cs/>
          <w:lang w:val="ar_AE" w:bidi="ar_AE"/>
        </w:rPr>
        <w:t>2. اللاوي الذي شارك في إصلاحات الملك حزقيا (</w:t>
      </w:r>
      <w:r>
        <w:rPr>
          <w:rtl/>
          <w:cs/>
          <w:lang w:val="ar_AE" w:bidi="ar_AE"/>
        </w:rPr>
        <w:t>2 أخ 29:13</w:t>
      </w:r>
      <w:r>
        <w:rPr>
          <w:rtl/>
          <w:cs/>
          <w:lang w:val="ar_AE" w:bidi="ar_AE"/>
        </w:rPr>
        <w:t>).</w:t>
      </w:r>
    </w:p>
    <w:p>
      <w:pPr>
        <w:bidi/>
      </w:pPr>
      <w:r>
        <w:rPr>
          <w:rtl/>
          <w:cs/>
          <w:lang w:val="ar_AE" w:bidi="ar_AE"/>
        </w:rPr>
      </w:r>
      <w:r>
        <w:rPr>
          <w:rtl/>
          <w:cs/>
          <w:lang w:val="ar_AE" w:bidi="ar_AE"/>
        </w:rPr>
        <w:t>٣. رئيس عائلة عاد إلى أورشليم مع عزرا بعد السبي (</w:t>
      </w:r>
      <w:r>
        <w:rPr>
          <w:rtl/>
          <w:cs/>
          <w:lang w:val="ar_AE" w:bidi="ar_AE"/>
        </w:rPr>
        <w:t>عز ٨: ١٣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يَفْتَاح</w:t>
      </w:r>
      <w:r>
        <w:rPr>
          <w:rtl/>
          <w:cs/>
          <w:lang w:val="ar_AE" w:bidi="ar_AE"/>
        </w:rPr>
      </w:r>
    </w:p>
    <w:p>
      <w:pPr>
        <w:bidi/>
      </w:pPr>
      <w:r>
        <w:rPr>
          <w:rtl/>
          <w:cs/>
          <w:lang w:val="ar_AE" w:bidi="ar_AE"/>
        </w:rPr>
      </w:r>
      <w:r>
        <w:rPr>
          <w:rtl/>
          <w:cs/>
          <w:lang w:val="ar_AE" w:bidi="ar_AE"/>
        </w:rPr>
        <w:t>ابن غير شرعي لجِلْعَاد (</w:t>
      </w:r>
      <w:r>
        <w:rPr>
          <w:rtl/>
          <w:cs/>
          <w:lang w:val="ar_AE" w:bidi="ar_AE"/>
        </w:rPr>
        <w:t>قضاة 11:1</w:t>
      </w:r>
      <w:r>
        <w:rPr>
          <w:rtl/>
          <w:cs/>
          <w:lang w:val="ar_AE" w:bidi="ar_AE"/>
        </w:rPr>
        <w:t xml:space="preserve">) وقائد في عهد القضاة. يَفْتَاح ابن امرأة زانية، طرده أبناء أبيه، واغتصبوا نصيبه في بيت أبيهم. انتقل إلى أرض </w:t>
      </w:r>
      <w:r>
        <w:rPr>
          <w:rtl/>
          <w:cs/>
          <w:lang w:val="ar_AE" w:bidi="ar_AE"/>
        </w:rPr>
        <w:t>طُوب</w:t>
      </w:r>
      <w:r>
        <w:rPr>
          <w:rtl/>
          <w:cs/>
          <w:lang w:val="ar_AE" w:bidi="ar_AE"/>
        </w:rPr>
        <w:t>، وهي بلدة آرامية صغيرة تقع شرق نهر الأرْدُنّ (</w:t>
      </w:r>
      <w:r>
        <w:rPr>
          <w:rtl/>
          <w:cs/>
          <w:lang w:val="ar_AE" w:bidi="ar_AE"/>
        </w:rPr>
        <w:t>قضاة 11:3–5</w:t>
      </w:r>
      <w:r>
        <w:rPr>
          <w:rtl/>
          <w:cs/>
          <w:lang w:val="ar_AE" w:bidi="ar_AE"/>
        </w:rPr>
        <w:t>)، وأصبح يَفْتَاح زعيمًا لمجموعة من الساخطين والمغامرين الذين كانوا يذهبون معه في حروبه.</w:t>
      </w:r>
    </w:p>
    <w:p>
      <w:pPr>
        <w:bidi/>
      </w:pPr>
      <w:r>
        <w:rPr>
          <w:rtl/>
          <w:cs/>
          <w:lang w:val="ar_AE" w:bidi="ar_AE"/>
        </w:rPr>
      </w:r>
      <w:r>
        <w:rPr>
          <w:rtl/>
          <w:cs/>
          <w:lang w:val="ar_AE" w:bidi="ar_AE"/>
        </w:rPr>
        <w:t>عندما اندلعت الحرب بين بني إسرائيل والعمّونيين، توسل قادة جِلْعَاد إلى يَفْتَاح للعودة إليهم وقيادة جيشهم. في البداية، رفض بسبب سوء معاملتهم له سابقًا. ولكن عندما وعدوه بأن يكون حاكمًا لجِلْعَاد، قَبِل وأصبح رأسًا لهم وقائدًا عليهم (</w:t>
      </w:r>
      <w:r>
        <w:rPr>
          <w:rtl/>
          <w:cs/>
          <w:lang w:val="ar_AE" w:bidi="ar_AE"/>
        </w:rPr>
        <w:t>قضاة 11:4–10</w:t>
      </w:r>
      <w:r>
        <w:rPr>
          <w:rtl/>
          <w:cs/>
          <w:lang w:val="ar_AE" w:bidi="ar_AE"/>
        </w:rPr>
        <w:t xml:space="preserve">). جرى التصديق على هذا الاتفاق أمام الرب في اجتماع عام للشعب في المصفاة (الآية </w:t>
      </w:r>
      <w:r>
        <w:rPr>
          <w:rtl/>
          <w:cs/>
          <w:lang w:val="ar_AE" w:bidi="ar_AE"/>
        </w:rPr>
        <w:t>11</w:t>
      </w:r>
      <w:r>
        <w:rPr>
          <w:rtl/>
          <w:cs/>
          <w:lang w:val="ar_AE" w:bidi="ar_AE"/>
        </w:rPr>
        <w:t>) في جِلْعَاد، التي كانت ربما تقع جَنُوب نهر يَبّوق مباشرة.</w:t>
      </w:r>
    </w:p>
    <w:p>
      <w:pPr>
        <w:bidi/>
      </w:pPr>
      <w:r>
        <w:rPr>
          <w:rtl/>
          <w:cs/>
          <w:lang w:val="ar_AE" w:bidi="ar_AE"/>
        </w:rPr>
      </w:r>
      <w:r>
        <w:rPr>
          <w:rtl/>
          <w:cs/>
          <w:lang w:val="ar_AE" w:bidi="ar_AE"/>
        </w:rPr>
        <w:t>بعد فشل المفاوضات الدبلوماسية مع ملك عمون، شن يَفْتَاح حربًا ضد العمونيين. قبل بَدْء القتال، نذرَ يفتاح للرب أنه إذا ما انتصر في المعركة، فعند رجوعه، من يلتقيه أولًا خارجًا من أبواب بيته يكون للرب ويصعده محرقة. ثم قاد جيشه بنجاح ضد العمونيين، وسحقهم في مذبحة مروعة (</w:t>
      </w:r>
      <w:r>
        <w:rPr>
          <w:rtl/>
          <w:cs/>
          <w:lang w:val="ar_AE" w:bidi="ar_AE"/>
        </w:rPr>
        <w:t>قضاة 11:29–33</w:t>
      </w:r>
      <w:r>
        <w:rPr>
          <w:rtl/>
          <w:cs/>
          <w:lang w:val="ar_AE" w:bidi="ar_AE"/>
        </w:rPr>
        <w:t>).</w:t>
      </w:r>
    </w:p>
    <w:p>
      <w:pPr>
        <w:bidi/>
      </w:pPr>
      <w:r>
        <w:rPr>
          <w:rtl/>
          <w:cs/>
          <w:lang w:val="ar_AE" w:bidi="ar_AE"/>
        </w:rPr>
      </w:r>
      <w:r>
        <w:rPr>
          <w:rtl/>
          <w:cs/>
          <w:lang w:val="ar_AE" w:bidi="ar_AE"/>
        </w:rPr>
        <w:t>عندما عاد يَفْتَاح إلى بيته، صُدم إذ رأى أن أول من قابله خارجًا من أبواب بيته هي ابنته الوحيدة، لاقته وهي تلعب بالدف وترقص بفرح. عندما رآها، مزق ملابسه وقال، "</w:t>
      </w:r>
      <w:r>
        <w:rPr>
          <w:rtl/>
          <w:cs/>
          <w:lang w:val="ar_AE" w:bidi="ar_AE"/>
        </w:rPr>
        <w:t>آهِ يَا بِنْتِي! قَدْ أَحْزَنْتِنِي حُزْنًا وَصِرْتِ بَيْنَ مُكَدِّرِيَّ، لِأَنِّي قَدْ فَتَحْتُ فَمِي إِلَى ٱلرَّبِّ وَلَا يُمْكِنُنِي ٱلرُّجُوعُ</w:t>
      </w:r>
      <w:r>
        <w:rPr>
          <w:rtl/>
          <w:cs/>
          <w:lang w:val="ar_AE" w:bidi="ar_AE"/>
        </w:rPr>
        <w:t>" (</w:t>
      </w:r>
      <w:r>
        <w:rPr>
          <w:rtl/>
          <w:cs/>
          <w:lang w:val="ar_AE" w:bidi="ar_AE"/>
        </w:rPr>
        <w:t>قضاة 11:35</w:t>
      </w:r>
      <w:r>
        <w:rPr>
          <w:rtl/>
          <w:cs/>
          <w:lang w:val="ar_AE" w:bidi="ar_AE"/>
        </w:rPr>
        <w:t xml:space="preserve">). استسلمت ابنته لمصيرها لكنها طلبت منه أن يتركها شهرين حتى تتمكن هي ورفيقاتها الذَّهاب إلى الجبال لتبكي </w:t>
      </w:r>
      <w:r>
        <w:rPr>
          <w:rtl/>
          <w:cs/>
          <w:lang w:val="ar_AE" w:bidi="ar_AE"/>
        </w:rPr>
        <w:t xml:space="preserve">عذْراوِيَّتَهَا </w:t>
      </w:r>
      <w:r>
        <w:rPr>
          <w:rtl/>
          <w:cs/>
          <w:lang w:val="ar_AE" w:bidi="ar_AE"/>
        </w:rPr>
        <w:t xml:space="preserve">(الآيات </w:t>
      </w:r>
      <w:r>
        <w:rPr>
          <w:rtl/>
          <w:cs/>
          <w:lang w:val="ar_AE" w:bidi="ar_AE"/>
        </w:rPr>
        <w:t>34–38</w:t>
      </w:r>
      <w:r>
        <w:rPr>
          <w:rtl/>
          <w:cs/>
          <w:lang w:val="ar_AE" w:bidi="ar_AE"/>
        </w:rPr>
        <w:t xml:space="preserve">). لم تكن المرأة في إِسْرَائِيل القديمة تعاني من عار أكبر من أن تموت غير متزوجة وبدون أطفال. عندما رجعت إلى أبيها، فعل بها نذره الذي نذر (الآيات </w:t>
      </w:r>
      <w:r>
        <w:rPr>
          <w:rtl/>
          <w:cs/>
          <w:lang w:val="ar_AE" w:bidi="ar_AE"/>
        </w:rPr>
        <w:t>38–39</w:t>
      </w:r>
      <w:r>
        <w:rPr>
          <w:rtl/>
          <w:cs/>
          <w:lang w:val="ar_AE" w:bidi="ar_AE"/>
        </w:rPr>
        <w:t>).</w:t>
      </w:r>
    </w:p>
    <w:p>
      <w:pPr>
        <w:bidi/>
      </w:pPr>
      <w:r>
        <w:rPr>
          <w:rtl/>
          <w:cs/>
          <w:lang w:val="ar_AE" w:bidi="ar_AE"/>
        </w:rPr>
      </w:r>
      <w:r>
        <w:rPr>
          <w:rtl/>
          <w:cs/>
          <w:lang w:val="ar_AE" w:bidi="ar_AE"/>
        </w:rPr>
        <w:t>قاد يَفْتَاح أيضًا جِلْعَاد ضد الأفراميين، الذين كانوا مستائين لأنهم لم يضمّهم معه في القتال ضد العَمّونِيِّين. لقد أتيحت لهم فرصة سابقة للتحالف مع جِلْعَاد لكنهم رفضوا. استولى يَفْتَاح على مخاوض الأرْدُنّ خلف الأفراميين ومنع هروبهم بخطة ذكية. وضع حراس جلعاد اختبارًا للفارين، وطلبوا منهم أن ينطقوا "شِبُّولِت". ومن لم يستطع نطق "الشين"، يتبيّن على الفور أنه أفرامي فيُقتَل. تقول الرواية إن 42,000 من الأفراميين قُتلوا في ذلك الوقت. (</w:t>
      </w:r>
      <w:r>
        <w:rPr>
          <w:rtl/>
          <w:cs/>
          <w:lang w:val="ar_AE" w:bidi="ar_AE"/>
        </w:rPr>
        <w:t>قضاة 12:1–6</w:t>
      </w:r>
      <w:r>
        <w:rPr>
          <w:rtl/>
          <w:cs/>
          <w:lang w:val="ar_AE" w:bidi="ar_AE"/>
        </w:rPr>
        <w:t>).</w:t>
      </w:r>
    </w:p>
    <w:p>
      <w:pPr>
        <w:bidi/>
      </w:pPr>
      <w:r>
        <w:rPr>
          <w:rtl/>
          <w:cs/>
          <w:lang w:val="ar_AE" w:bidi="ar_AE"/>
        </w:rPr>
      </w:r>
      <w:r>
        <w:rPr>
          <w:rtl/>
          <w:cs/>
          <w:lang w:val="ar_AE" w:bidi="ar_AE"/>
        </w:rPr>
        <w:t>كان يَفْتَاح قاضيًا على جِلْعَاد مدة ست سنوات (</w:t>
      </w:r>
      <w:r>
        <w:rPr>
          <w:rtl/>
          <w:cs/>
          <w:lang w:val="ar_AE" w:bidi="ar_AE"/>
        </w:rPr>
        <w:t>قضاة 12:7</w:t>
      </w:r>
      <w:r>
        <w:rPr>
          <w:rtl/>
          <w:cs/>
          <w:lang w:val="ar_AE" w:bidi="ar_AE"/>
        </w:rPr>
        <w:t>)، وعندما توفي، دُفن في إحدى مدن جِلْعَاد. يُذكر يَفْتَاح في الرسالة إلى العبرانيين مع جِدْعونَ، وبَارَاق، وآخرين من أبطال الإيمان (</w:t>
      </w:r>
      <w:r>
        <w:rPr>
          <w:rtl/>
          <w:cs/>
          <w:lang w:val="ar_AE" w:bidi="ar_AE"/>
        </w:rPr>
        <w:t>العبرانيين 11:32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سفر القضاة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يَفْتَاح (مدينة)</w:t>
      </w:r>
      <w:r>
        <w:rPr>
          <w:rtl/>
          <w:cs/>
          <w:lang w:val="ar_AE" w:bidi="ar_AE"/>
        </w:rPr>
      </w:r>
    </w:p>
    <w:p>
      <w:pPr>
        <w:pStyle w:val="Heading2"/>
        <w:bidi/>
      </w:pPr>
      <w:r>
        <w:rPr>
          <w:rtl/>
          <w:cs/>
          <w:lang w:val="ar_AE" w:bidi="ar_AE"/>
        </w:rPr>
        <w:t xml:space="preserve">يَفْتَاح </w:t>
      </w:r>
      <w:r>
        <w:rPr>
          <w:rtl/>
          <w:cs/>
          <w:lang w:val="ar_AE" w:bidi="ar_AE"/>
        </w:rPr>
        <w:t>(مدينة)</w:t>
      </w:r>
    </w:p>
    <w:p>
      <w:pPr>
        <w:bidi/>
      </w:pPr>
      <w:r>
        <w:rPr>
          <w:rtl/>
          <w:cs/>
          <w:lang w:val="ar_AE" w:bidi="ar_AE"/>
        </w:rPr>
      </w:r>
      <w:r>
        <w:rPr>
          <w:rtl/>
          <w:cs/>
          <w:lang w:val="ar_AE" w:bidi="ar_AE"/>
        </w:rPr>
        <w:t>مدينة شِفلة المخصصة لسِبط يَهوذَا ميراثًا، مذكورة بين عَاشَان وأَشْنَة (</w:t>
      </w:r>
      <w:r>
        <w:rPr>
          <w:rtl/>
          <w:cs/>
          <w:lang w:val="ar_AE" w:bidi="ar_AE"/>
        </w:rPr>
        <w:t>يش 15:43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يَفْتَحْئِيل</w:t>
      </w:r>
      <w:r>
        <w:rPr>
          <w:rtl/>
          <w:cs/>
          <w:lang w:val="ar_AE" w:bidi="ar_AE"/>
        </w:rPr>
      </w:r>
    </w:p>
    <w:p>
      <w:pPr>
        <w:pStyle w:val="Heading2"/>
        <w:bidi/>
      </w:pPr>
      <w:r>
        <w:rPr>
          <w:b/>
          <w:rtl/>
          <w:cs/>
          <w:lang w:val="ar_AE" w:bidi="ar_AE"/>
        </w:rPr>
        <w:t>يَفْتَحْئِيل</w:t>
      </w:r>
    </w:p>
    <w:p>
      <w:pPr>
        <w:bidi/>
      </w:pPr>
      <w:r>
        <w:rPr>
          <w:rtl/>
          <w:cs/>
          <w:lang w:val="ar_AE" w:bidi="ar_AE"/>
        </w:rPr>
      </w:r>
      <w:r>
        <w:rPr>
          <w:rtl/>
          <w:cs/>
          <w:lang w:val="ar_AE" w:bidi="ar_AE"/>
        </w:rPr>
        <w:t>وادي على التخم بين أشير وزبولون (</w:t>
      </w:r>
      <w:r>
        <w:rPr>
          <w:rtl/>
          <w:cs/>
          <w:lang w:val="ar_AE" w:bidi="ar_AE"/>
        </w:rPr>
        <w:t>يشوع 19: 14، 27</w:t>
      </w:r>
      <w:r>
        <w:rPr>
          <w:rtl/>
          <w:cs/>
          <w:lang w:val="ar_AE" w:bidi="ar_AE"/>
        </w:rPr>
        <w:t>)، وهو على الأرجح سهل البطوف في العصر الحديث.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يَفَدْيَا</w:t>
      </w:r>
      <w:r>
        <w:rPr>
          <w:rtl/>
          <w:cs/>
          <w:lang w:val="ar_AE" w:bidi="ar_AE"/>
        </w:rPr>
      </w:r>
    </w:p>
    <w:p>
      <w:pPr>
        <w:pStyle w:val="Heading2"/>
        <w:bidi/>
      </w:pPr>
      <w:r>
        <w:rPr>
          <w:b/>
          <w:rtl/>
          <w:cs/>
          <w:lang w:val="ar_AE" w:bidi="ar_AE"/>
        </w:rPr>
        <w:t>يَفَدْيَا</w:t>
      </w:r>
    </w:p>
    <w:p>
      <w:pPr>
        <w:bidi/>
      </w:pPr>
      <w:r>
        <w:rPr>
          <w:rtl/>
          <w:cs/>
          <w:lang w:val="ar_AE" w:bidi="ar_AE"/>
        </w:rPr>
      </w:r>
      <w:r>
        <w:rPr>
          <w:rtl/>
          <w:cs/>
          <w:lang w:val="ar_AE" w:bidi="ar_AE"/>
        </w:rPr>
        <w:t>ابن شَاشَقَ من سبط بنيامين (</w:t>
      </w:r>
      <w:r>
        <w:rPr>
          <w:rtl/>
          <w:cs/>
          <w:lang w:val="ar_AE" w:bidi="ar_AE"/>
        </w:rPr>
        <w:t>1أخبار الأيام 8: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يفلطيين</w:t>
      </w:r>
      <w:r>
        <w:rPr>
          <w:rtl/>
          <w:cs/>
          <w:lang w:val="ar_AE" w:bidi="ar_AE"/>
        </w:rPr>
      </w:r>
    </w:p>
    <w:p>
      <w:pPr>
        <w:bidi/>
      </w:pPr>
      <w:r>
        <w:rPr>
          <w:rtl/>
          <w:cs/>
          <w:lang w:val="ar_AE" w:bidi="ar_AE"/>
        </w:rPr>
      </w:r>
      <w:r>
        <w:rPr>
          <w:rtl/>
          <w:cs/>
          <w:lang w:val="ar_AE" w:bidi="ar_AE"/>
        </w:rPr>
        <w:t>الأشخاص الذين يشغلون منطقة تشكل جزءاً من الحدود الجنوبية لأراضي أفرايم في محيط بيت حورون (</w:t>
      </w:r>
      <w:r>
        <w:rPr>
          <w:rtl/>
          <w:cs/>
          <w:lang w:val="ar_AE" w:bidi="ar_AE"/>
        </w:rPr>
        <w:t>يش 16:3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يَفْلِيطُ</w:t>
      </w:r>
      <w:r>
        <w:rPr>
          <w:rtl/>
          <w:cs/>
          <w:lang w:val="ar_AE" w:bidi="ar_AE"/>
        </w:rPr>
      </w:r>
    </w:p>
    <w:p>
      <w:pPr>
        <w:pStyle w:val="Heading2"/>
        <w:bidi/>
      </w:pPr>
      <w:r>
        <w:rPr>
          <w:b/>
          <w:rtl/>
          <w:cs/>
          <w:lang w:val="ar_AE" w:bidi="ar_AE"/>
        </w:rPr>
        <w:t>يَفْلِيطُ</w:t>
      </w:r>
    </w:p>
    <w:p>
      <w:pPr>
        <w:bidi/>
      </w:pPr>
      <w:r>
        <w:rPr>
          <w:rtl/>
          <w:cs/>
          <w:lang w:val="ar_AE" w:bidi="ar_AE"/>
        </w:rPr>
      </w:r>
      <w:r>
        <w:rPr>
          <w:rtl/>
          <w:cs/>
          <w:lang w:val="ar_AE" w:bidi="ar_AE"/>
        </w:rPr>
        <w:t>ابن حَابِرَ، ورئيس في سبط أشير (</w:t>
      </w:r>
      <w:r>
        <w:rPr>
          <w:rtl/>
          <w:cs/>
          <w:lang w:val="ar_AE" w:bidi="ar_AE"/>
        </w:rPr>
        <w:t>1أخبار الأيام 7: 32–33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يَفنَّة</w:t>
      </w:r>
      <w:r>
        <w:rPr>
          <w:rtl/>
          <w:cs/>
          <w:lang w:val="ar_AE" w:bidi="ar_AE"/>
        </w:rPr>
      </w:r>
    </w:p>
    <w:p>
      <w:pPr>
        <w:bidi/>
      </w:pPr>
      <w:r>
        <w:rPr>
          <w:rtl/>
          <w:cs/>
          <w:lang w:val="ar_AE" w:bidi="ar_AE"/>
        </w:rPr>
      </w:r>
      <w:r>
        <w:rPr>
          <w:rtl/>
          <w:cs/>
          <w:lang w:val="ar_AE" w:bidi="ar_AE"/>
        </w:rPr>
        <w:t>1.أبو كَالِب، أحد الجواسيس الاثني عشر الذين أرسلهم موسى لاستكشاف أرض كنعان (</w:t>
      </w:r>
      <w:r>
        <w:rPr>
          <w:rtl/>
          <w:cs/>
          <w:lang w:val="ar_AE" w:bidi="ar_AE"/>
        </w:rPr>
        <w:t>عدد 13:6</w:t>
      </w:r>
      <w:r>
        <w:rPr>
          <w:rtl/>
          <w:cs/>
          <w:lang w:val="ar_AE" w:bidi="ar_AE"/>
        </w:rPr>
        <w:t xml:space="preserve">؛ </w:t>
      </w:r>
      <w:r>
        <w:rPr>
          <w:rtl/>
          <w:cs/>
          <w:lang w:val="ar_AE" w:bidi="ar_AE"/>
        </w:rPr>
        <w:t>14:6</w:t>
      </w:r>
      <w:r>
        <w:rPr>
          <w:rtl/>
          <w:cs/>
          <w:lang w:val="ar_AE" w:bidi="ar_AE"/>
        </w:rPr>
        <w:t xml:space="preserve">؛ </w:t>
      </w:r>
      <w:r>
        <w:rPr>
          <w:rtl/>
          <w:cs/>
          <w:lang w:val="ar_AE" w:bidi="ar_AE"/>
        </w:rPr>
        <w:t>26:65</w:t>
      </w:r>
      <w:r>
        <w:rPr>
          <w:rtl/>
          <w:cs/>
          <w:lang w:val="ar_AE" w:bidi="ar_AE"/>
        </w:rPr>
        <w:t xml:space="preserve">؛ </w:t>
      </w:r>
      <w:r>
        <w:rPr>
          <w:rtl/>
          <w:cs/>
          <w:lang w:val="ar_AE" w:bidi="ar_AE"/>
        </w:rPr>
        <w:t>1 أخبار الأيام 4:15</w:t>
      </w:r>
      <w:r>
        <w:rPr>
          <w:rtl/>
          <w:cs/>
          <w:lang w:val="ar_AE" w:bidi="ar_AE"/>
        </w:rPr>
        <w:t xml:space="preserve">؛ </w:t>
      </w:r>
      <w:r>
        <w:rPr>
          <w:rtl/>
          <w:cs/>
          <w:lang w:val="ar_AE" w:bidi="ar_AE"/>
        </w:rPr>
        <w:t>6:56</w:t>
      </w:r>
      <w:r>
        <w:rPr>
          <w:rtl/>
          <w:cs/>
          <w:lang w:val="ar_AE" w:bidi="ar_AE"/>
        </w:rPr>
        <w:t>). يُشتهر بأنه يهودي وقِنزي (</w:t>
      </w:r>
      <w:r>
        <w:rPr>
          <w:rtl/>
          <w:cs/>
          <w:lang w:val="ar_AE" w:bidi="ar_AE"/>
        </w:rPr>
        <w:t>يشوع 14:6</w:t>
      </w:r>
      <w:r>
        <w:rPr>
          <w:rtl/>
          <w:cs/>
          <w:lang w:val="ar_AE" w:bidi="ar_AE"/>
        </w:rPr>
        <w:t>).</w:t>
      </w:r>
    </w:p>
    <w:p>
      <w:pPr>
        <w:bidi/>
      </w:pPr>
      <w:r>
        <w:rPr>
          <w:rtl/>
          <w:cs/>
          <w:lang w:val="ar_AE" w:bidi="ar_AE"/>
        </w:rPr>
      </w:r>
      <w:r>
        <w:rPr>
          <w:rtl/>
          <w:cs/>
          <w:lang w:val="ar_AE" w:bidi="ar_AE"/>
        </w:rPr>
        <w:t>2. ابن لِيَثَر من سبط أَشِير (</w:t>
      </w:r>
      <w:r>
        <w:rPr>
          <w:rtl/>
          <w:cs/>
          <w:lang w:val="ar_AE" w:bidi="ar_AE"/>
        </w:rPr>
        <w:t>1 أخبار الأيام 7:38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يَقَبْصِئِيل</w:t>
      </w:r>
      <w:r>
        <w:rPr>
          <w:rtl/>
          <w:cs/>
          <w:lang w:val="ar_AE" w:bidi="ar_AE"/>
        </w:rPr>
      </w:r>
    </w:p>
    <w:p>
      <w:pPr>
        <w:pStyle w:val="Heading2"/>
        <w:bidi/>
      </w:pPr>
      <w:r>
        <w:rPr>
          <w:b/>
          <w:rtl/>
          <w:cs/>
          <w:lang w:val="ar_AE" w:bidi="ar_AE"/>
        </w:rPr>
        <w:t>يَقَبْصِئِيل</w:t>
      </w:r>
    </w:p>
    <w:p>
      <w:pPr>
        <w:bidi/>
      </w:pPr>
      <w:r>
        <w:rPr>
          <w:rtl/>
          <w:cs/>
          <w:lang w:val="ar_AE" w:bidi="ar_AE"/>
        </w:rPr>
      </w:r>
      <w:r>
        <w:rPr>
          <w:rtl/>
          <w:cs/>
          <w:lang w:val="ar_AE" w:bidi="ar_AE"/>
        </w:rPr>
        <w:t xml:space="preserve">اسم بديل للاسم قَبْصِئِيل، وهي مدينة في جنوب يهوذا، ورد ذكرها في </w:t>
      </w:r>
      <w:r>
        <w:rPr>
          <w:rtl/>
          <w:cs/>
          <w:lang w:val="ar_AE" w:bidi="ar_AE"/>
        </w:rPr>
        <w:t>نحميا 11: 25</w:t>
      </w:r>
      <w:r>
        <w:rPr>
          <w:rtl/>
          <w:cs/>
          <w:lang w:val="ar_AE" w:bidi="ar_AE"/>
        </w:rPr>
        <w:t xml:space="preserve">. انظر </w:t>
      </w:r>
      <w:r>
        <w:rPr>
          <w:rtl/>
          <w:cs/>
          <w:lang w:val="ar_AE" w:bidi="ar_AE"/>
        </w:rPr>
        <w:t>قَبْصِئِيلَ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يَقْتِئِيل</w:t>
      </w:r>
      <w:r>
        <w:rPr>
          <w:rtl/>
          <w:cs/>
          <w:lang w:val="ar_AE" w:bidi="ar_AE"/>
        </w:rPr>
      </w:r>
    </w:p>
    <w:p>
      <w:pPr>
        <w:pStyle w:val="Heading2"/>
        <w:bidi/>
      </w:pPr>
      <w:r>
        <w:rPr>
          <w:rtl/>
          <w:cs/>
          <w:lang w:val="ar_AE" w:bidi="ar_AE"/>
        </w:rPr>
        <w:t>يَقْتِئِيل</w:t>
      </w:r>
    </w:p>
    <w:p>
      <w:pPr>
        <w:bidi/>
      </w:pPr>
      <w:r>
        <w:rPr>
          <w:rtl/>
          <w:cs/>
          <w:lang w:val="ar_AE" w:bidi="ar_AE"/>
        </w:rPr>
      </w:r>
      <w:r>
        <w:rPr>
          <w:rtl/>
          <w:cs/>
          <w:lang w:val="ar_AE" w:bidi="ar_AE"/>
        </w:rPr>
        <w:t>١. بلدة في سهلِ يهوذا بالقرب من لخيش (</w:t>
      </w:r>
      <w:r>
        <w:rPr>
          <w:rtl/>
          <w:cs/>
          <w:lang w:val="ar_AE" w:bidi="ar_AE"/>
        </w:rPr>
        <w:t>يشوع ١٥: ٣٨</w:t>
      </w:r>
      <w:r>
        <w:rPr>
          <w:rtl/>
          <w:cs/>
          <w:lang w:val="ar_AE" w:bidi="ar_AE"/>
        </w:rPr>
        <w:t>).</w:t>
      </w:r>
    </w:p>
    <w:p>
      <w:pPr>
        <w:bidi/>
      </w:pPr>
      <w:r>
        <w:rPr>
          <w:rtl/>
          <w:cs/>
          <w:lang w:val="ar_AE" w:bidi="ar_AE"/>
        </w:rPr>
      </w:r>
      <w:r>
        <w:rPr>
          <w:rtl/>
          <w:cs/>
          <w:lang w:val="ar_AE" w:bidi="ar_AE"/>
        </w:rPr>
        <w:t>٢. الحصن الأدومي القديم الذي كان يُسمى في الأصل سالع. والذي غيّر أمصيا اسمه إلى يقتئيل بعد هزيمة الأدوميين (</w:t>
      </w:r>
      <w:r>
        <w:rPr>
          <w:rtl/>
          <w:cs/>
          <w:lang w:val="ar_AE" w:bidi="ar_AE"/>
        </w:rPr>
        <w:t>٢ ملوك ١٤: 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يقدعام</w:t>
      </w:r>
      <w:r>
        <w:rPr>
          <w:rtl/>
          <w:cs/>
          <w:lang w:val="ar_AE" w:bidi="ar_AE"/>
        </w:rPr>
      </w:r>
    </w:p>
    <w:p>
      <w:pPr>
        <w:bidi/>
      </w:pPr>
      <w:r>
        <w:rPr>
          <w:rtl/>
          <w:cs/>
          <w:lang w:val="ar_AE" w:bidi="ar_AE"/>
        </w:rPr>
      </w:r>
      <w:r>
        <w:rPr>
          <w:rtl/>
          <w:cs/>
          <w:lang w:val="ar_AE" w:bidi="ar_AE"/>
        </w:rPr>
        <w:t>إحدى المدن الواقعة في منطقة التلال المخصصة لسبط يهوذا كميراث. ومذكورة بين يزرعيل وزانوح (</w:t>
      </w:r>
      <w:r>
        <w:rPr>
          <w:rtl/>
          <w:cs/>
          <w:lang w:val="ar_AE" w:bidi="ar_AE"/>
        </w:rPr>
        <w:t>يش 15:56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يَقْشَان</w:t>
      </w:r>
      <w:r>
        <w:rPr>
          <w:rtl/>
          <w:cs/>
          <w:lang w:val="ar_AE" w:bidi="ar_AE"/>
        </w:rPr>
      </w:r>
    </w:p>
    <w:p>
      <w:pPr>
        <w:pStyle w:val="Heading2"/>
        <w:bidi/>
      </w:pPr>
      <w:r>
        <w:rPr>
          <w:rtl/>
          <w:cs/>
          <w:lang w:val="ar_AE" w:bidi="ar_AE"/>
        </w:rPr>
        <w:t>يَقْشَان</w:t>
      </w:r>
    </w:p>
    <w:p>
      <w:pPr>
        <w:bidi/>
      </w:pPr>
      <w:r>
        <w:rPr>
          <w:rtl/>
          <w:cs/>
          <w:lang w:val="ar_AE" w:bidi="ar_AE"/>
        </w:rPr>
      </w:r>
      <w:r>
        <w:rPr>
          <w:rtl/>
          <w:cs/>
          <w:lang w:val="ar_AE" w:bidi="ar_AE"/>
        </w:rPr>
        <w:t xml:space="preserve">ابن إبراهيم وقطورة، ووالد </w:t>
      </w:r>
      <w:r>
        <w:rPr>
          <w:rtl/>
          <w:cs/>
          <w:lang w:val="ar_AE" w:bidi="ar_AE"/>
        </w:rPr>
        <w:t>شَبَا وَدَدَانَ</w:t>
      </w:r>
      <w:r>
        <w:rPr>
          <w:rtl/>
          <w:cs/>
          <w:lang w:val="ar_AE" w:bidi="ar_AE"/>
        </w:rPr>
        <w:t xml:space="preserve"> (</w:t>
      </w:r>
      <w:r>
        <w:rPr>
          <w:rtl/>
          <w:cs/>
          <w:lang w:val="ar_AE" w:bidi="ar_AE"/>
        </w:rPr>
        <w:t>تكوين 25:2–3</w:t>
      </w:r>
      <w:r>
        <w:rPr>
          <w:rtl/>
          <w:cs/>
          <w:lang w:val="ar_AE" w:bidi="ar_AE"/>
        </w:rPr>
        <w:t xml:space="preserve">؛ </w:t>
      </w:r>
      <w:r>
        <w:rPr>
          <w:rtl/>
          <w:cs/>
          <w:lang w:val="ar_AE" w:bidi="ar_AE"/>
        </w:rPr>
        <w:t>١أخبار 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يَقْطَان</w:t>
      </w:r>
      <w:r>
        <w:rPr>
          <w:rtl/>
          <w:cs/>
          <w:lang w:val="ar_AE" w:bidi="ar_AE"/>
        </w:rPr>
      </w:r>
    </w:p>
    <w:p>
      <w:pPr>
        <w:pStyle w:val="Heading2"/>
        <w:bidi/>
      </w:pPr>
      <w:r>
        <w:rPr>
          <w:rtl/>
          <w:cs/>
          <w:lang w:val="ar_AE" w:bidi="ar_AE"/>
        </w:rPr>
        <w:t>يَقْطَان</w:t>
      </w:r>
    </w:p>
    <w:p>
      <w:pPr>
        <w:bidi/>
      </w:pPr>
      <w:r>
        <w:rPr>
          <w:rtl/>
          <w:cs/>
          <w:lang w:val="ar_AE" w:bidi="ar_AE"/>
        </w:rPr>
      </w:r>
      <w:r>
        <w:rPr>
          <w:rtl/>
          <w:cs/>
          <w:lang w:val="ar_AE" w:bidi="ar_AE"/>
        </w:rPr>
        <w:t xml:space="preserve">ابن </w:t>
      </w:r>
      <w:r>
        <w:rPr>
          <w:rtl/>
          <w:cs/>
          <w:lang w:val="ar_AE" w:bidi="ar_AE"/>
        </w:rPr>
        <w:t>عَابِر،</w:t>
      </w:r>
      <w:r>
        <w:rPr>
          <w:rtl/>
          <w:cs/>
          <w:lang w:val="ar_AE" w:bidi="ar_AE"/>
        </w:rPr>
        <w:t xml:space="preserve">وأخو </w:t>
      </w:r>
      <w:r>
        <w:rPr>
          <w:rtl/>
          <w:cs/>
          <w:lang w:val="ar_AE" w:bidi="ar_AE"/>
        </w:rPr>
        <w:t>فَالَج الأصغر</w:t>
      </w:r>
      <w:r>
        <w:rPr>
          <w:rtl/>
          <w:cs/>
          <w:lang w:val="ar_AE" w:bidi="ar_AE"/>
        </w:rPr>
        <w:t>. انحدرت منه عدد من المجموعات العربية (</w:t>
      </w:r>
      <w:r>
        <w:rPr>
          <w:rtl/>
          <w:cs/>
          <w:lang w:val="ar_AE" w:bidi="ar_AE"/>
        </w:rPr>
        <w:t>تكوين 10:25–29</w:t>
      </w:r>
      <w:r>
        <w:rPr>
          <w:rtl/>
          <w:cs/>
          <w:lang w:val="ar_AE" w:bidi="ar_AE"/>
        </w:rPr>
        <w:t xml:space="preserve">؛ </w:t>
      </w:r>
      <w:r>
        <w:rPr>
          <w:rtl/>
          <w:cs/>
          <w:lang w:val="ar_AE" w:bidi="ar_AE"/>
        </w:rPr>
        <w:t>1أخبار الأيام 1:19–23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يقطين بري، جفنة غريبة</w:t>
      </w:r>
      <w:r>
        <w:rPr>
          <w:rtl/>
          <w:cs/>
          <w:lang w:val="ar_AE" w:bidi="ar_AE"/>
        </w:rPr>
      </w:r>
    </w:p>
    <w:p>
      <w:pPr>
        <w:pStyle w:val="Heading2"/>
        <w:bidi/>
      </w:pPr>
      <w:r>
        <w:rPr>
          <w:b/>
          <w:rtl/>
          <w:cs/>
          <w:lang w:val="ar_AE" w:bidi="ar_AE"/>
        </w:rPr>
        <w:t>يقطين بري، جفنة غريبة</w:t>
      </w:r>
    </w:p>
    <w:p>
      <w:pPr>
        <w:bidi/>
      </w:pPr>
      <w:r>
        <w:rPr>
          <w:rtl/>
          <w:cs/>
          <w:lang w:val="ar_AE" w:bidi="ar_AE"/>
        </w:rPr>
      </w:r>
      <w:r>
        <w:rPr>
          <w:rtl/>
          <w:cs/>
          <w:lang w:val="ar_AE" w:bidi="ar_AE"/>
        </w:rPr>
        <w:t xml:space="preserve">انظر </w:t>
      </w:r>
      <w:r>
        <w:rPr>
          <w:rtl/>
          <w:cs/>
          <w:lang w:val="ar_AE" w:bidi="ar_AE"/>
        </w:rPr>
        <w:t>النباتات (الكرمة/الجفنة)؛</w:t>
      </w:r>
      <w:r>
        <w:rPr>
          <w:rtl/>
          <w:cs/>
          <w:lang w:val="ar_AE" w:bidi="ar_AE"/>
        </w:rPr>
        <w:t xml:space="preserve"> </w:t>
      </w:r>
      <w:r>
        <w:rPr>
          <w:rtl/>
          <w:cs/>
          <w:lang w:val="ar_AE" w:bidi="ar_AE"/>
        </w:rPr>
        <w:t>الكروم، الكرم؛</w:t>
      </w:r>
      <w:r>
        <w:rPr>
          <w:rtl/>
          <w:cs/>
          <w:lang w:val="ar_AE" w:bidi="ar_AE"/>
        </w:rPr>
        <w:t xml:space="preserve"> </w:t>
      </w:r>
      <w:r>
        <w:rPr>
          <w:rtl/>
          <w:cs/>
          <w:lang w:val="ar_AE" w:bidi="ar_AE"/>
        </w:rPr>
        <w:t>الخمر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يَقْطِينَة</w:t>
      </w:r>
      <w:r>
        <w:rPr>
          <w:rtl/>
          <w:cs/>
          <w:lang w:val="ar_AE" w:bidi="ar_AE"/>
        </w:rPr>
      </w:r>
    </w:p>
    <w:p>
      <w:pPr>
        <w:pStyle w:val="Heading2"/>
        <w:bidi/>
      </w:pPr>
      <w:r>
        <w:rPr>
          <w:b/>
          <w:rtl/>
          <w:cs/>
          <w:lang w:val="ar_AE" w:bidi="ar_AE"/>
        </w:rPr>
        <w:t>يَقْطِينَة</w:t>
      </w:r>
    </w:p>
    <w:p>
      <w:pPr>
        <w:bidi/>
      </w:pPr>
      <w:r>
        <w:rPr>
          <w:rtl/>
          <w:cs/>
          <w:lang w:val="ar_AE" w:bidi="ar_AE"/>
        </w:rPr>
      </w:r>
      <w:r>
        <w:rPr>
          <w:rtl/>
          <w:cs/>
          <w:lang w:val="ar_AE" w:bidi="ar_AE"/>
        </w:rPr>
        <w:t xml:space="preserve">نبات متسلِّق. انظر </w:t>
      </w:r>
      <w:r>
        <w:rPr>
          <w:rtl/>
          <w:cs/>
          <w:lang w:val="ar_AE" w:bidi="ar_AE"/>
        </w:rPr>
        <w:t>النباتات (نبات الخروع؛ اليقطين البري)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يَقْمَعَام</w:t>
      </w:r>
      <w:r>
        <w:rPr>
          <w:rtl/>
          <w:cs/>
          <w:lang w:val="ar_AE" w:bidi="ar_AE"/>
        </w:rPr>
      </w:r>
    </w:p>
    <w:p>
      <w:pPr>
        <w:pStyle w:val="Heading2"/>
        <w:bidi/>
      </w:pPr>
      <w:r>
        <w:rPr>
          <w:b/>
          <w:rtl/>
          <w:cs/>
          <w:lang w:val="ar_AE" w:bidi="ar_AE"/>
        </w:rPr>
        <w:t>يَقْمَعَام</w:t>
      </w:r>
    </w:p>
    <w:p>
      <w:pPr>
        <w:bidi/>
      </w:pPr>
      <w:r>
        <w:rPr>
          <w:rtl/>
          <w:cs/>
          <w:lang w:val="ar_AE" w:bidi="ar_AE"/>
        </w:rPr>
      </w:r>
      <w:r>
        <w:rPr>
          <w:rtl/>
          <w:cs/>
          <w:lang w:val="ar_AE" w:bidi="ar_AE"/>
        </w:rPr>
        <w:t>ابن حَبْرُون من فرقة بني قهات في سبط لاوي (</w:t>
      </w:r>
      <w:r>
        <w:rPr>
          <w:rtl/>
          <w:cs/>
          <w:lang w:val="ar_AE" w:bidi="ar_AE"/>
        </w:rPr>
        <w:t>1أخبار الأيام 23: 19؛</w:t>
      </w:r>
      <w:r>
        <w:rPr>
          <w:rtl/>
          <w:cs/>
          <w:lang w:val="ar_AE" w:bidi="ar_AE"/>
        </w:rPr>
        <w:t xml:space="preserve"> </w:t>
      </w:r>
      <w:r>
        <w:rPr>
          <w:rtl/>
          <w:cs/>
          <w:lang w:val="ar_AE" w:bidi="ar_AE"/>
        </w:rPr>
        <w:t>24: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يَقْمَعَام</w:t>
      </w:r>
      <w:r>
        <w:rPr>
          <w:rtl/>
          <w:cs/>
          <w:lang w:val="ar_AE" w:bidi="ar_AE"/>
        </w:rPr>
      </w:r>
    </w:p>
    <w:p>
      <w:pPr>
        <w:pStyle w:val="Heading2"/>
        <w:bidi/>
      </w:pPr>
      <w:r>
        <w:rPr>
          <w:rtl/>
          <w:cs/>
          <w:lang w:val="ar_AE" w:bidi="ar_AE"/>
        </w:rPr>
        <w:t>يَقْمَعَام</w:t>
      </w:r>
    </w:p>
    <w:p>
      <w:pPr>
        <w:bidi/>
      </w:pPr>
      <w:r>
        <w:rPr>
          <w:rtl/>
          <w:cs/>
          <w:lang w:val="ar_AE" w:bidi="ar_AE"/>
        </w:rPr>
      </w:r>
      <w:r>
        <w:rPr>
          <w:rtl/>
          <w:cs/>
          <w:lang w:val="ar_AE" w:bidi="ar_AE"/>
        </w:rPr>
        <w:t xml:space="preserve">1. المدينة المذكورة في </w:t>
      </w:r>
      <w:r>
        <w:rPr>
          <w:rtl/>
          <w:cs/>
          <w:lang w:val="ar_AE" w:bidi="ar_AE"/>
        </w:rPr>
        <w:t>1 ملوك 4:12</w:t>
      </w:r>
      <w:r>
        <w:rPr>
          <w:rtl/>
          <w:cs/>
          <w:lang w:val="ar_AE" w:bidi="ar_AE"/>
        </w:rPr>
        <w:t xml:space="preserve"> (أو "يَقْنَعَامَ")؛ يبدو أنها قريبة في الموقع وربما تكون هي نفس يَقْنَعَامَ. </w:t>
      </w:r>
      <w:r>
        <w:rPr>
          <w:i/>
          <w:rtl/>
          <w:cs/>
          <w:lang w:val="ar_AE" w:bidi="ar_AE"/>
        </w:rPr>
        <w:t>انظر</w:t>
      </w:r>
      <w:r>
        <w:rPr>
          <w:rtl/>
          <w:cs/>
          <w:lang w:val="ar_AE" w:bidi="ar_AE"/>
        </w:rPr>
        <w:t xml:space="preserve"> </w:t>
      </w:r>
      <w:r>
        <w:rPr>
          <w:rtl/>
          <w:cs/>
          <w:lang w:val="ar_AE" w:bidi="ar_AE"/>
        </w:rPr>
        <w:t>يَقْنَعَامَ</w:t>
      </w:r>
      <w:r>
        <w:rPr>
          <w:rtl/>
          <w:cs/>
          <w:lang w:val="ar_AE" w:bidi="ar_AE"/>
        </w:rPr>
        <w:t>.</w:t>
      </w:r>
    </w:p>
    <w:p>
      <w:pPr>
        <w:bidi/>
      </w:pPr>
      <w:r>
        <w:rPr>
          <w:rtl/>
          <w:cs/>
          <w:lang w:val="ar_AE" w:bidi="ar_AE"/>
        </w:rPr>
      </w:r>
      <w:r>
        <w:rPr>
          <w:rtl/>
          <w:cs/>
          <w:lang w:val="ar_AE" w:bidi="ar_AE"/>
        </w:rPr>
        <w:t>2. المدينة التي أعطيت للاويين القهاتيين من ميراث أفرايم (</w:t>
      </w:r>
      <w:r>
        <w:rPr>
          <w:rtl/>
          <w:cs/>
          <w:lang w:val="ar_AE" w:bidi="ar_AE"/>
        </w:rPr>
        <w:t>1 أخبار 6:68</w:t>
      </w:r>
      <w:r>
        <w:rPr>
          <w:rtl/>
          <w:cs/>
          <w:lang w:val="ar_AE" w:bidi="ar_AE"/>
        </w:rPr>
        <w:t xml:space="preserve">). يذكر مقطع موازٍ المدينة باسم قبصايم في </w:t>
      </w:r>
      <w:r>
        <w:rPr>
          <w:rtl/>
          <w:cs/>
          <w:lang w:val="ar_AE" w:bidi="ar_AE"/>
        </w:rPr>
        <w:t>يشوع 21:22</w:t>
      </w:r>
      <w:r>
        <w:rPr>
          <w:rtl/>
          <w:cs/>
          <w:lang w:val="ar_AE" w:bidi="ar_AE"/>
        </w:rPr>
        <w:t xml:space="preserve">. </w:t>
      </w:r>
      <w:r>
        <w:rPr>
          <w:i/>
          <w:rtl/>
          <w:cs/>
          <w:lang w:val="ar_AE" w:bidi="ar_AE"/>
        </w:rPr>
        <w:t>انظر</w:t>
      </w:r>
      <w:r>
        <w:rPr>
          <w:rtl/>
          <w:cs/>
          <w:lang w:val="ar_AE" w:bidi="ar_AE"/>
        </w:rPr>
        <w:t xml:space="preserve"> </w:t>
      </w:r>
      <w:r>
        <w:rPr>
          <w:rtl/>
          <w:cs/>
          <w:lang w:val="ar_AE" w:bidi="ar_AE"/>
        </w:rPr>
        <w:t>قبصايم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يَقَمْيَة</w:t>
      </w:r>
      <w:r>
        <w:rPr>
          <w:rtl/>
          <w:cs/>
          <w:lang w:val="ar_AE" w:bidi="ar_AE"/>
        </w:rPr>
      </w:r>
    </w:p>
    <w:p>
      <w:pPr>
        <w:pStyle w:val="Heading2"/>
        <w:bidi/>
      </w:pPr>
      <w:r>
        <w:rPr>
          <w:b/>
          <w:rtl/>
          <w:cs/>
          <w:lang w:val="ar_AE" w:bidi="ar_AE"/>
        </w:rPr>
        <w:t>يَقَمْيَة</w:t>
      </w:r>
    </w:p>
    <w:p>
      <w:pPr>
        <w:bidi/>
      </w:pPr>
      <w:r>
        <w:rPr>
          <w:rtl/>
          <w:cs/>
          <w:lang w:val="ar_AE" w:bidi="ar_AE"/>
        </w:rPr>
      </w:r>
      <w:r>
        <w:rPr>
          <w:rtl/>
          <w:cs/>
          <w:lang w:val="ar_AE" w:bidi="ar_AE"/>
        </w:rPr>
        <w:t>1. ابن شَلُّوم من سبط يهوذا (</w:t>
      </w:r>
      <w:r>
        <w:rPr>
          <w:rtl/>
          <w:cs/>
          <w:lang w:val="ar_AE" w:bidi="ar_AE"/>
        </w:rPr>
        <w:t>1أخبار الأيام 2: 41</w:t>
      </w:r>
      <w:r>
        <w:rPr>
          <w:rtl/>
          <w:cs/>
          <w:lang w:val="ar_AE" w:bidi="ar_AE"/>
        </w:rPr>
        <w:t>).</w:t>
      </w:r>
    </w:p>
    <w:p>
      <w:pPr>
        <w:bidi/>
      </w:pPr>
      <w:r>
        <w:rPr>
          <w:rtl/>
          <w:cs/>
          <w:lang w:val="ar_AE" w:bidi="ar_AE"/>
        </w:rPr>
      </w:r>
      <w:r>
        <w:rPr>
          <w:rtl/>
          <w:cs/>
          <w:lang w:val="ar_AE" w:bidi="ar_AE"/>
        </w:rPr>
        <w:t xml:space="preserve">2. أحد أبناء </w:t>
      </w:r>
      <w:r>
        <w:rPr>
          <w:rtl/>
          <w:cs/>
          <w:lang w:val="ar_AE" w:bidi="ar_AE"/>
        </w:rPr>
        <w:t xml:space="preserve">يَكُنْيَا </w:t>
      </w:r>
      <w:r>
        <w:rPr>
          <w:rtl/>
          <w:cs/>
          <w:lang w:val="ar_AE" w:bidi="ar_AE"/>
        </w:rPr>
        <w:t>الملك (</w:t>
      </w:r>
      <w:r>
        <w:rPr>
          <w:rtl/>
          <w:cs/>
          <w:lang w:val="ar_AE" w:bidi="ar_AE"/>
        </w:rPr>
        <w:t>1أخبار الأيام 3: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يَقْنَعَامَ</w:t>
      </w:r>
      <w:r>
        <w:rPr>
          <w:rtl/>
          <w:cs/>
          <w:lang w:val="ar_AE" w:bidi="ar_AE"/>
        </w:rPr>
      </w:r>
    </w:p>
    <w:p>
      <w:pPr>
        <w:pStyle w:val="Heading2"/>
        <w:bidi/>
      </w:pPr>
      <w:r>
        <w:rPr>
          <w:rtl/>
          <w:cs/>
          <w:lang w:val="ar_AE" w:bidi="ar_AE"/>
        </w:rPr>
        <w:t>يَقْنَعَامَ</w:t>
      </w:r>
    </w:p>
    <w:p>
      <w:pPr>
        <w:bidi/>
      </w:pPr>
      <w:r>
        <w:rPr>
          <w:rtl/>
          <w:cs/>
          <w:lang w:val="ar_AE" w:bidi="ar_AE"/>
        </w:rPr>
      </w:r>
      <w:r>
        <w:rPr>
          <w:rtl/>
          <w:cs/>
          <w:lang w:val="ar_AE" w:bidi="ar_AE"/>
        </w:rPr>
        <w:t>مدينة كنعانية مَلَكية تابعة للكرمل (</w:t>
      </w:r>
      <w:r>
        <w:rPr>
          <w:rtl/>
          <w:cs/>
          <w:lang w:val="ar_AE" w:bidi="ar_AE"/>
        </w:rPr>
        <w:t>يشوع 12: 22</w:t>
      </w:r>
      <w:r>
        <w:rPr>
          <w:rtl/>
          <w:cs/>
          <w:lang w:val="ar_AE" w:bidi="ar_AE"/>
        </w:rPr>
        <w:t xml:space="preserve">)، وهي ضمن المدن التي استولى عليها تحتمس الثالث. وكان تخم زبولون يلامس الوادي المقابل ليقنعام (يشوع </w:t>
      </w:r>
      <w:r>
        <w:rPr>
          <w:rtl/>
          <w:cs/>
          <w:lang w:val="ar_AE" w:bidi="ar_AE"/>
        </w:rPr>
        <w:t>19: 11</w:t>
      </w:r>
      <w:r>
        <w:rPr>
          <w:rtl/>
          <w:cs/>
          <w:lang w:val="ar_AE" w:bidi="ar_AE"/>
        </w:rPr>
        <w:t xml:space="preserve">). وقد أصبحت هذه المدينة من مدن اللاويين في نصيب سبط زبولون (يشوع </w:t>
      </w:r>
      <w:r>
        <w:rPr>
          <w:rtl/>
          <w:cs/>
          <w:lang w:val="ar_AE" w:bidi="ar_AE"/>
        </w:rPr>
        <w:t>21: 34</w:t>
      </w:r>
      <w:r>
        <w:rPr>
          <w:rtl/>
          <w:cs/>
          <w:lang w:val="ar_AE" w:bidi="ar_AE"/>
        </w:rPr>
        <w:t xml:space="preserve">). ويعتقد البعض أن </w:t>
      </w:r>
      <w:r>
        <w:rPr>
          <w:rtl/>
          <w:cs/>
          <w:lang w:val="ar_AE" w:bidi="ar_AE"/>
        </w:rPr>
        <w:t xml:space="preserve">يَقْمَعَامَ </w:t>
      </w:r>
      <w:r>
        <w:rPr>
          <w:rtl/>
          <w:cs/>
          <w:lang w:val="ar_AE" w:bidi="ar_AE"/>
        </w:rPr>
        <w:t xml:space="preserve">في </w:t>
      </w:r>
      <w:r>
        <w:rPr>
          <w:rtl/>
          <w:cs/>
          <w:lang w:val="ar_AE" w:bidi="ar_AE"/>
        </w:rPr>
        <w:t>1ملوك 4:12</w:t>
      </w:r>
      <w:r>
        <w:rPr>
          <w:rtl/>
          <w:cs/>
          <w:lang w:val="ar_AE" w:bidi="ar_AE"/>
        </w:rPr>
        <w:t xml:space="preserve"> يجب أن تُعدَّل إلى يَقْنَعَامَ، لكن هذا ليس مؤكَّدًا. وقد حدَّد يوسابيوس موقعها على مسافة ستة أميال (9.7 كيلومترًا) من مدينة ليجيو (بجانب مدينة مجدو) في الطريق إلى بتوليمايس. وهي تل قيمون الحديثة، عند مصب وادي ملح على حافة وادي يزرعيل.</w:t>
      </w:r>
    </w:p>
    <w:p>
      <w:pPr>
        <w:bidi/>
      </w:pPr>
      <w:r>
        <w:rPr>
          <w:rtl/>
          <w:cs/>
          <w:lang w:val="ar_AE" w:bidi="ar_AE"/>
        </w:rPr>
      </w:r>
      <w:r>
        <w:rPr>
          <w:rtl/>
          <w:cs/>
          <w:lang w:val="ar_AE" w:bidi="ar_AE"/>
        </w:rPr>
        <w:t xml:space="preserve">انظر أيضًا </w:t>
      </w:r>
      <w:r>
        <w:rPr>
          <w:rtl/>
          <w:cs/>
          <w:lang w:val="ar_AE" w:bidi="ar_AE"/>
        </w:rPr>
        <w:t>مدن اللاويين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يَقُوثِيئِيل</w:t>
      </w:r>
      <w:r>
        <w:rPr>
          <w:rtl/>
          <w:cs/>
          <w:lang w:val="ar_AE" w:bidi="ar_AE"/>
        </w:rPr>
      </w:r>
    </w:p>
    <w:p>
      <w:pPr>
        <w:pStyle w:val="Heading2"/>
        <w:bidi/>
      </w:pPr>
      <w:r>
        <w:rPr>
          <w:b/>
          <w:rtl/>
          <w:cs/>
          <w:lang w:val="ar_AE" w:bidi="ar_AE"/>
        </w:rPr>
        <w:t>يَقُوثِيئِيل</w:t>
      </w:r>
    </w:p>
    <w:p>
      <w:pPr>
        <w:bidi/>
      </w:pPr>
      <w:r>
        <w:rPr>
          <w:rtl/>
          <w:cs/>
          <w:lang w:val="ar_AE" w:bidi="ar_AE"/>
        </w:rPr>
      </w:r>
      <w:r>
        <w:rPr>
          <w:rtl/>
          <w:cs/>
          <w:lang w:val="ar_AE" w:bidi="ar_AE"/>
        </w:rPr>
        <w:t>أبو زَانُوحَ من سبط يهوذا (</w:t>
      </w:r>
      <w:r>
        <w:rPr>
          <w:rtl/>
          <w:cs/>
          <w:lang w:val="ar_AE" w:bidi="ar_AE"/>
        </w:rPr>
        <w:t>1أخبار الأيام 4: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يقين</w:t>
      </w:r>
      <w:r>
        <w:rPr>
          <w:rtl/>
          <w:cs/>
          <w:lang w:val="ar_AE" w:bidi="ar_AE"/>
        </w:rPr>
      </w:r>
    </w:p>
    <w:p>
      <w:pPr>
        <w:bidi/>
      </w:pPr>
      <w:r>
        <w:rPr>
          <w:rtl/>
          <w:cs/>
          <w:lang w:val="ar_AE" w:bidi="ar_AE"/>
        </w:rPr>
      </w:r>
      <w:r>
        <w:rPr>
          <w:rtl/>
          <w:cs/>
          <w:lang w:val="ar_AE" w:bidi="ar_AE"/>
        </w:rPr>
        <w:t>أن تكون متأكدًا أو واثقًا ممَّا تؤمن به أو تفعله.</w:t>
      </w:r>
    </w:p>
    <w:p>
      <w:pPr>
        <w:bidi/>
      </w:pPr>
      <w:r>
        <w:rPr>
          <w:rtl/>
          <w:cs/>
          <w:lang w:val="ar_AE" w:bidi="ar_AE"/>
        </w:rPr>
      </w:r>
      <w:r>
        <w:rPr>
          <w:rtl/>
          <w:cs/>
          <w:lang w:val="ar_AE" w:bidi="ar_AE"/>
        </w:rPr>
        <w:t>ذُكِر "يقين الرجاء" ("</w:t>
      </w:r>
      <w:r>
        <w:rPr>
          <w:rtl/>
          <w:cs/>
          <w:lang w:val="ar_AE" w:bidi="ar_AE"/>
        </w:rPr>
        <w:t>تجعلوا رجاءكم أكيدًا</w:t>
      </w:r>
      <w:r>
        <w:rPr>
          <w:rtl/>
          <w:cs/>
          <w:lang w:val="ar_AE" w:bidi="ar_AE"/>
        </w:rPr>
        <w:t xml:space="preserve">" بحسب ترجمة Berean Standard Bible الإنجليزية؛ </w:t>
      </w:r>
      <w:r>
        <w:rPr>
          <w:rtl/>
          <w:cs/>
          <w:lang w:val="ar_AE" w:bidi="ar_AE"/>
        </w:rPr>
        <w:t>عبرانيين 6: 11</w:t>
      </w:r>
      <w:r>
        <w:rPr>
          <w:rtl/>
          <w:cs/>
          <w:lang w:val="ar_AE" w:bidi="ar_AE"/>
        </w:rPr>
        <w:t>) و"يقين الإيمان" (</w:t>
      </w:r>
      <w:r>
        <w:rPr>
          <w:rtl/>
          <w:cs/>
          <w:lang w:val="ar_AE" w:bidi="ar_AE"/>
        </w:rPr>
        <w:t>عبرانيين 10: 22؛</w:t>
      </w:r>
      <w:r>
        <w:rPr>
          <w:rtl/>
          <w:cs/>
          <w:lang w:val="ar_AE" w:bidi="ar_AE"/>
        </w:rPr>
        <w:t xml:space="preserve"> </w:t>
      </w:r>
      <w:r>
        <w:rPr>
          <w:rtl/>
          <w:cs/>
          <w:lang w:val="ar_AE" w:bidi="ar_AE"/>
        </w:rPr>
        <w:t>11: 1</w:t>
      </w:r>
      <w:r>
        <w:rPr>
          <w:rtl/>
          <w:cs/>
          <w:lang w:val="ar_AE" w:bidi="ar_AE"/>
        </w:rPr>
        <w:t>) باعتبارهما صفات تساعد المؤمنين على السلوك بطريقة مسؤولة.</w:t>
      </w:r>
    </w:p>
    <w:p>
      <w:pPr>
        <w:bidi/>
      </w:pPr>
      <w:r>
        <w:rPr>
          <w:rtl/>
          <w:cs/>
          <w:lang w:val="ar_AE" w:bidi="ar_AE"/>
        </w:rPr>
      </w:r>
      <w:r>
        <w:rPr>
          <w:rtl/>
          <w:cs/>
          <w:lang w:val="ar_AE" w:bidi="ar_AE"/>
        </w:rPr>
        <w:t>تحدَّث بولس عن "يقين الفهم" لإنجيل المسيح، الذي تنتج عنه محبة في الكنيسة (</w:t>
      </w:r>
      <w:r>
        <w:rPr>
          <w:rtl/>
          <w:cs/>
          <w:lang w:val="ar_AE" w:bidi="ar_AE"/>
        </w:rPr>
        <w:t>كولوسي 2: 2</w:t>
      </w:r>
      <w:r>
        <w:rPr>
          <w:rtl/>
          <w:cs/>
          <w:lang w:val="ar_AE" w:bidi="ar_AE"/>
        </w:rPr>
        <w:t>). كما تحدَّث عن "البركة اليقينية" التي كانت له في ٱلْمَسِيحِ ("</w:t>
      </w:r>
      <w:r>
        <w:rPr>
          <w:rtl/>
          <w:cs/>
          <w:lang w:val="ar_AE" w:bidi="ar_AE"/>
        </w:rPr>
        <w:t>مِلْءِ بَرَكَةِ</w:t>
      </w:r>
      <w:r>
        <w:rPr>
          <w:rtl/>
          <w:cs/>
          <w:lang w:val="ar_AE" w:bidi="ar_AE"/>
        </w:rPr>
        <w:t xml:space="preserve">" بحسب الترجمة العربية البستاني-فاندايك؛ </w:t>
      </w:r>
      <w:r>
        <w:rPr>
          <w:rtl/>
          <w:cs/>
          <w:lang w:val="ar_AE" w:bidi="ar_AE"/>
        </w:rPr>
        <w:t>رومية 15: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يَكُلْيَا</w:t>
      </w:r>
      <w:r>
        <w:rPr>
          <w:rtl/>
          <w:cs/>
          <w:lang w:val="ar_AE" w:bidi="ar_AE"/>
        </w:rPr>
      </w:r>
    </w:p>
    <w:p>
      <w:pPr>
        <w:pStyle w:val="Heading2"/>
        <w:bidi/>
      </w:pPr>
      <w:r>
        <w:rPr>
          <w:b/>
          <w:rtl/>
          <w:cs/>
          <w:lang w:val="ar_AE" w:bidi="ar_AE"/>
        </w:rPr>
        <w:t>يَكُلْيَا</w:t>
      </w:r>
    </w:p>
    <w:p>
      <w:pPr>
        <w:bidi/>
      </w:pPr>
      <w:r>
        <w:rPr>
          <w:rtl/>
          <w:cs/>
          <w:lang w:val="ar_AE" w:bidi="ar_AE"/>
        </w:rPr>
      </w:r>
      <w:r>
        <w:rPr>
          <w:rtl/>
          <w:cs/>
          <w:lang w:val="ar_AE" w:bidi="ar_AE"/>
        </w:rPr>
        <w:t>أم عَزَرْيَا أو عُزِّيَّا</w:t>
      </w:r>
      <w:r>
        <w:rPr>
          <w:b/>
          <w:rtl/>
          <w:cs/>
          <w:lang w:val="ar_AE" w:bidi="ar_AE"/>
        </w:rPr>
        <w:t xml:space="preserve"> </w:t>
      </w:r>
      <w:r>
        <w:rPr>
          <w:rtl/>
          <w:cs/>
          <w:lang w:val="ar_AE" w:bidi="ar_AE"/>
        </w:rPr>
        <w:t>الملك (</w:t>
      </w:r>
      <w:r>
        <w:rPr>
          <w:rtl/>
          <w:cs/>
          <w:lang w:val="ar_AE" w:bidi="ar_AE"/>
        </w:rPr>
        <w:t>2ملوك 15: 2؛</w:t>
      </w:r>
      <w:r>
        <w:rPr>
          <w:rtl/>
          <w:cs/>
          <w:lang w:val="ar_AE" w:bidi="ar_AE"/>
        </w:rPr>
        <w:t xml:space="preserve"> 2</w:t>
      </w:r>
      <w:r>
        <w:rPr>
          <w:rtl/>
          <w:cs/>
          <w:lang w:val="ar_AE" w:bidi="ar_AE"/>
        </w:rPr>
        <w:t>أخبار الأيام 26: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يَكُنْيَا</w:t>
      </w:r>
      <w:r>
        <w:rPr>
          <w:rtl/>
          <w:cs/>
          <w:lang w:val="ar_AE" w:bidi="ar_AE"/>
        </w:rPr>
      </w:r>
    </w:p>
    <w:p>
      <w:pPr>
        <w:pStyle w:val="Heading2"/>
        <w:bidi/>
      </w:pPr>
      <w:r>
        <w:rPr>
          <w:rtl/>
          <w:cs/>
          <w:lang w:val="ar_AE" w:bidi="ar_AE"/>
        </w:rPr>
        <w:t>يَكُنْيَا</w:t>
      </w:r>
    </w:p>
    <w:p>
      <w:pPr>
        <w:bidi/>
      </w:pPr>
      <w:r>
        <w:rPr>
          <w:rtl/>
          <w:cs/>
          <w:lang w:val="ar_AE" w:bidi="ar_AE"/>
        </w:rPr>
      </w:r>
      <w:r>
        <w:rPr>
          <w:rtl/>
          <w:cs/>
          <w:lang w:val="ar_AE" w:bidi="ar_AE"/>
        </w:rPr>
        <w:t xml:space="preserve">شكل آخر ليهوياكين، ملك يهوذا، في </w:t>
      </w:r>
      <w:r>
        <w:rPr>
          <w:rtl/>
          <w:cs/>
          <w:lang w:val="ar_AE" w:bidi="ar_AE"/>
        </w:rPr>
        <w:t>متى 1:11–12</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يهوياكين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يَكُنْيَا</w:t>
      </w:r>
      <w:r>
        <w:rPr>
          <w:rtl/>
          <w:cs/>
          <w:lang w:val="ar_AE" w:bidi="ar_AE"/>
        </w:rPr>
      </w:r>
    </w:p>
    <w:p>
      <w:pPr>
        <w:pStyle w:val="Heading2"/>
        <w:bidi/>
      </w:pPr>
      <w:r>
        <w:rPr>
          <w:rtl/>
          <w:cs/>
          <w:lang w:val="ar_AE" w:bidi="ar_AE"/>
        </w:rPr>
        <w:t>يَكُنْيَا</w:t>
      </w:r>
    </w:p>
    <w:p>
      <w:pPr>
        <w:bidi/>
      </w:pPr>
      <w:r>
        <w:rPr>
          <w:rtl/>
          <w:cs/>
          <w:lang w:val="ar_AE" w:bidi="ar_AE"/>
        </w:rPr>
      </w:r>
      <w:r>
        <w:rPr>
          <w:rtl/>
          <w:cs/>
          <w:lang w:val="ar_AE" w:bidi="ar_AE"/>
        </w:rPr>
        <w:t>اسم بديل للملك يَهويَاكِين من يَهوذَا، الذي نُقل إلى السبي البابلي (</w:t>
      </w:r>
      <w:r>
        <w:rPr>
          <w:rtl/>
          <w:cs/>
          <w:lang w:val="ar_AE" w:bidi="ar_AE"/>
        </w:rPr>
        <w:t>1 أخبار 3:16–17؛</w:t>
      </w:r>
      <w:r>
        <w:rPr>
          <w:rtl/>
          <w:cs/>
          <w:lang w:val="ar_AE" w:bidi="ar_AE"/>
        </w:rPr>
        <w:t xml:space="preserve"> </w:t>
      </w:r>
      <w:r>
        <w:rPr>
          <w:rtl/>
          <w:cs/>
          <w:lang w:val="ar_AE" w:bidi="ar_AE"/>
        </w:rPr>
        <w:t>إرميا 24:1</w:t>
      </w:r>
      <w:r>
        <w:rPr>
          <w:rtl/>
          <w:cs/>
          <w:lang w:val="ar_AE" w:bidi="ar_AE"/>
        </w:rPr>
        <w:t xml:space="preserve">). </w:t>
      </w:r>
      <w:r>
        <w:rPr>
          <w:i/>
          <w:rtl/>
          <w:cs/>
          <w:lang w:val="ar_AE" w:bidi="ar_AE"/>
        </w:rPr>
        <w:t>انظر</w:t>
      </w:r>
      <w:r>
        <w:rPr>
          <w:rtl/>
          <w:cs/>
          <w:lang w:val="ar_AE" w:bidi="ar_AE"/>
        </w:rPr>
        <w:t xml:space="preserve"> </w:t>
      </w:r>
      <w:r>
        <w:rPr>
          <w:rtl/>
          <w:cs/>
          <w:lang w:val="ar_AE" w:bidi="ar_AE"/>
        </w:rPr>
        <w:t>يَهويَاكِين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يَكُنْيَا (يكونيا)</w:t>
      </w:r>
      <w:r>
        <w:rPr>
          <w:rtl/>
          <w:cs/>
          <w:lang w:val="ar_AE" w:bidi="ar_AE"/>
        </w:rPr>
      </w:r>
    </w:p>
    <w:p>
      <w:pPr>
        <w:bidi/>
      </w:pPr>
      <w:r>
        <w:rPr>
          <w:rtl/>
          <w:cs/>
          <w:lang w:val="ar_AE" w:bidi="ar_AE"/>
        </w:rPr>
      </w:r>
      <w:r>
        <w:rPr>
          <w:rtl/>
          <w:cs/>
          <w:lang w:val="ar_AE" w:bidi="ar_AE"/>
        </w:rPr>
        <w:t xml:space="preserve">طريقة كتابة أخري في ترجمة الملك جيمس من يَكُنْيَا، اسم آخر ليَهُويَاكِين، ملك يهوذا، في </w:t>
      </w:r>
      <w:r>
        <w:rPr>
          <w:rtl/>
          <w:cs/>
          <w:lang w:val="ar_AE" w:bidi="ar_AE"/>
        </w:rPr>
        <w:t>متى 1:11–12</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يهوياكين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يَمامَة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الطيور (الحَمام)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يَمْبِرِيس</w:t>
      </w:r>
      <w:r>
        <w:rPr>
          <w:rtl/>
          <w:cs/>
          <w:lang w:val="ar_AE" w:bidi="ar_AE"/>
        </w:rPr>
      </w:r>
    </w:p>
    <w:p>
      <w:pPr>
        <w:bidi/>
      </w:pPr>
      <w:r>
        <w:rPr>
          <w:rtl/>
          <w:cs/>
          <w:lang w:val="ar_AE" w:bidi="ar_AE"/>
        </w:rPr>
      </w:r>
      <w:r>
        <w:rPr>
          <w:rtl/>
          <w:cs/>
          <w:lang w:val="ar_AE" w:bidi="ar_AE"/>
        </w:rPr>
        <w:t>عدو موسى، وقد استخدمه بولس، هو وينيس، كمثال لأولئك الذين "</w:t>
      </w:r>
      <w:r>
        <w:rPr>
          <w:rtl/>
          <w:cs/>
          <w:lang w:val="ar_AE" w:bidi="ar_AE"/>
        </w:rPr>
        <w:t>يُقَاوِمُونَ ٱلْحَقَّ</w:t>
      </w:r>
      <w:r>
        <w:rPr>
          <w:rtl/>
          <w:cs/>
          <w:lang w:val="ar_AE" w:bidi="ar_AE"/>
        </w:rPr>
        <w:t>" "</w:t>
      </w:r>
      <w:r>
        <w:rPr>
          <w:rtl/>
          <w:cs/>
          <w:lang w:val="ar_AE" w:bidi="ar_AE"/>
        </w:rPr>
        <w:t>وَمِنْ جِهَةِ ٱلْإِيمَانِ مَرْفُوضُونَ</w:t>
      </w:r>
      <w:r>
        <w:rPr>
          <w:rtl/>
          <w:cs/>
          <w:lang w:val="ar_AE" w:bidi="ar_AE"/>
        </w:rPr>
        <w:t>" (</w:t>
      </w:r>
      <w:r>
        <w:rPr>
          <w:rtl/>
          <w:cs/>
          <w:lang w:val="ar_AE" w:bidi="ar_AE"/>
        </w:rPr>
        <w:t>2 تِيموثاوس 3:8–9</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يَنِّيس و يَمْبِرِيس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يَمْرَة</w:t>
      </w:r>
      <w:r>
        <w:rPr>
          <w:rtl/>
          <w:cs/>
          <w:lang w:val="ar_AE" w:bidi="ar_AE"/>
        </w:rPr>
      </w:r>
    </w:p>
    <w:p>
      <w:pPr>
        <w:pStyle w:val="Heading2"/>
        <w:bidi/>
      </w:pPr>
      <w:r>
        <w:rPr>
          <w:b/>
          <w:rtl/>
          <w:cs/>
          <w:lang w:val="ar_AE" w:bidi="ar_AE"/>
        </w:rPr>
        <w:t>يَمْرَة</w:t>
      </w:r>
    </w:p>
    <w:p>
      <w:pPr>
        <w:bidi/>
      </w:pPr>
      <w:r>
        <w:rPr>
          <w:rtl/>
          <w:cs/>
          <w:lang w:val="ar_AE" w:bidi="ar_AE"/>
        </w:rPr>
      </w:r>
      <w:r>
        <w:rPr>
          <w:rtl/>
          <w:cs/>
          <w:lang w:val="ar_AE" w:bidi="ar_AE"/>
        </w:rPr>
        <w:t>ابن صُوفَحَ، رئيس بيت آباء في سبط أشير (</w:t>
      </w:r>
      <w:r>
        <w:rPr>
          <w:rtl/>
          <w:cs/>
          <w:lang w:val="ar_AE" w:bidi="ar_AE"/>
        </w:rPr>
        <w:t>1أخبار الأيام 7: 36، 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يمري</w:t>
      </w:r>
      <w:r>
        <w:rPr>
          <w:rtl/>
          <w:cs/>
          <w:lang w:val="ar_AE" w:bidi="ar_AE"/>
        </w:rPr>
      </w:r>
    </w:p>
    <w:p>
      <w:pPr>
        <w:bidi/>
      </w:pPr>
      <w:r>
        <w:rPr>
          <w:rtl/>
          <w:cs/>
          <w:lang w:val="ar_AE" w:bidi="ar_AE"/>
        </w:rPr>
      </w:r>
      <w:r>
        <w:rPr>
          <w:rtl/>
          <w:cs/>
          <w:lang w:val="ar_AE" w:bidi="ar_AE"/>
        </w:rPr>
        <w:t>جد قبيلة عربية. خلال حروب الحشمونيين (المكابيين) عندما كان يوناثان حاكمًا، استولى اليمريون على قافلة أمتعة لليهود بينما كانت مُرسل إلى النباطيين للحفظ عليها (1 مكابيين 9:36).</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يملة</w:t>
      </w:r>
      <w:r>
        <w:rPr>
          <w:rtl/>
          <w:cs/>
          <w:lang w:val="ar_AE" w:bidi="ar_AE"/>
        </w:rPr>
      </w:r>
    </w:p>
    <w:p>
      <w:pPr>
        <w:bidi/>
      </w:pPr>
      <w:r>
        <w:rPr>
          <w:rtl/>
          <w:cs/>
          <w:lang w:val="ar_AE" w:bidi="ar_AE"/>
        </w:rPr>
      </w:r>
      <w:r>
        <w:rPr>
          <w:rtl/>
          <w:cs/>
          <w:lang w:val="ar_AE" w:bidi="ar_AE"/>
        </w:rPr>
        <w:t xml:space="preserve">هو والد ميخا الذي كان نبي في عهد آخاب الملك. </w:t>
      </w:r>
      <w:r>
        <w:rPr>
          <w:rtl/>
          <w:cs/>
          <w:lang w:val="ar_AE" w:bidi="ar_AE"/>
        </w:rPr>
        <w:t>وقد كره آخاب هذا النبي لأنه كان يقول الحق</w:t>
      </w:r>
      <w:r>
        <w:rPr>
          <w:rtl/>
          <w:cs/>
          <w:lang w:val="ar_AE" w:bidi="ar_AE"/>
        </w:rPr>
        <w:t xml:space="preserve"> (</w:t>
      </w:r>
      <w:r>
        <w:rPr>
          <w:rtl/>
          <w:cs/>
          <w:lang w:val="ar_AE" w:bidi="ar_AE"/>
        </w:rPr>
        <w:t>1 ملوك 22:8–9</w:t>
      </w:r>
      <w:r>
        <w:rPr>
          <w:rtl/>
          <w:cs/>
          <w:lang w:val="ar_AE" w:bidi="ar_AE"/>
        </w:rPr>
        <w:t xml:space="preserve">؛ </w:t>
      </w:r>
      <w:r>
        <w:rPr>
          <w:rtl/>
          <w:cs/>
          <w:lang w:val="ar_AE" w:bidi="ar_AE"/>
        </w:rPr>
        <w:t>2 أخبار 18:7–8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يَمْلِيك</w:t>
      </w:r>
      <w:r>
        <w:rPr>
          <w:rtl/>
          <w:cs/>
          <w:lang w:val="ar_AE" w:bidi="ar_AE"/>
        </w:rPr>
      </w:r>
    </w:p>
    <w:p>
      <w:pPr>
        <w:pStyle w:val="Heading2"/>
        <w:bidi/>
      </w:pPr>
      <w:r>
        <w:rPr>
          <w:b/>
          <w:rtl/>
          <w:cs/>
          <w:lang w:val="ar_AE" w:bidi="ar_AE"/>
        </w:rPr>
        <w:t>يَمْلِيك</w:t>
      </w:r>
    </w:p>
    <w:p>
      <w:pPr>
        <w:bidi/>
      </w:pPr>
      <w:r>
        <w:rPr>
          <w:rtl/>
          <w:cs/>
          <w:lang w:val="ar_AE" w:bidi="ar_AE"/>
        </w:rPr>
      </w:r>
      <w:r>
        <w:rPr>
          <w:rtl/>
          <w:cs/>
          <w:lang w:val="ar_AE" w:bidi="ar_AE"/>
        </w:rPr>
        <w:t>رئيسٌ في سبط شمعون (</w:t>
      </w:r>
      <w:r>
        <w:rPr>
          <w:rtl/>
          <w:cs/>
          <w:lang w:val="ar_AE" w:bidi="ar_AE"/>
        </w:rPr>
        <w:t>1أخبار الأيام 4: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يَمناع</w:t>
      </w:r>
      <w:r>
        <w:rPr>
          <w:rtl/>
          <w:cs/>
          <w:lang w:val="ar_AE" w:bidi="ar_AE"/>
        </w:rPr>
      </w:r>
    </w:p>
    <w:p>
      <w:pPr>
        <w:pStyle w:val="Heading2"/>
        <w:bidi/>
      </w:pPr>
      <w:r>
        <w:rPr>
          <w:b/>
          <w:rtl/>
          <w:cs/>
          <w:lang w:val="ar_AE" w:bidi="ar_AE"/>
        </w:rPr>
        <w:t>يَمناع</w:t>
      </w:r>
    </w:p>
    <w:p>
      <w:pPr>
        <w:bidi/>
      </w:pPr>
      <w:r>
        <w:rPr>
          <w:rtl/>
          <w:cs/>
          <w:lang w:val="ar_AE" w:bidi="ar_AE"/>
        </w:rPr>
      </w:r>
      <w:r>
        <w:rPr>
          <w:rtl/>
          <w:cs/>
          <w:lang w:val="ar_AE" w:bidi="ar_AE"/>
        </w:rPr>
        <w:t xml:space="preserve">اسم بديل للاسم </w:t>
      </w:r>
      <w:r>
        <w:rPr>
          <w:rtl/>
          <w:cs/>
          <w:lang w:val="ar_AE" w:bidi="ar_AE"/>
        </w:rPr>
        <w:t xml:space="preserve">يَبْنَةَ </w:t>
      </w:r>
      <w:r>
        <w:rPr>
          <w:rtl/>
          <w:cs/>
          <w:lang w:val="ar_AE" w:bidi="ar_AE"/>
        </w:rPr>
        <w:t xml:space="preserve">في يهوديت 2: 28. انظر </w:t>
      </w:r>
      <w:r>
        <w:rPr>
          <w:rtl/>
          <w:cs/>
          <w:lang w:val="ar_AE" w:bidi="ar_AE"/>
        </w:rPr>
        <w:t>يَبنَة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يَمْنَاع</w:t>
      </w:r>
      <w:r>
        <w:rPr>
          <w:rtl/>
          <w:cs/>
          <w:lang w:val="ar_AE" w:bidi="ar_AE"/>
        </w:rPr>
      </w:r>
    </w:p>
    <w:p>
      <w:pPr>
        <w:pStyle w:val="Heading2"/>
        <w:bidi/>
      </w:pPr>
      <w:r>
        <w:rPr>
          <w:b/>
          <w:rtl/>
          <w:cs/>
          <w:lang w:val="ar_AE" w:bidi="ar_AE"/>
        </w:rPr>
        <w:t>يَمْنَاع</w:t>
      </w:r>
    </w:p>
    <w:p>
      <w:pPr>
        <w:bidi/>
      </w:pPr>
      <w:r>
        <w:rPr>
          <w:rtl/>
          <w:cs/>
          <w:lang w:val="ar_AE" w:bidi="ar_AE"/>
        </w:rPr>
      </w:r>
      <w:r>
        <w:rPr>
          <w:rtl/>
          <w:cs/>
          <w:lang w:val="ar_AE" w:bidi="ar_AE"/>
        </w:rPr>
        <w:t>ابن هِيلاَمَ من سبط أشير (</w:t>
      </w:r>
      <w:r>
        <w:rPr>
          <w:rtl/>
          <w:cs/>
          <w:lang w:val="ar_AE" w:bidi="ar_AE"/>
        </w:rPr>
        <w:t>1أخبار الأيام 7: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يِمْنَة</w:t>
      </w:r>
      <w:r>
        <w:rPr>
          <w:rtl/>
          <w:cs/>
          <w:lang w:val="ar_AE" w:bidi="ar_AE"/>
        </w:rPr>
      </w:r>
    </w:p>
    <w:p>
      <w:pPr>
        <w:pStyle w:val="Heading2"/>
        <w:bidi/>
      </w:pPr>
      <w:r>
        <w:rPr>
          <w:rtl/>
          <w:cs/>
          <w:lang w:val="ar_AE" w:bidi="ar_AE"/>
        </w:rPr>
        <w:t>يِمْنَة</w:t>
      </w:r>
    </w:p>
    <w:p>
      <w:pPr>
        <w:bidi/>
      </w:pPr>
      <w:r>
        <w:rPr>
          <w:rtl/>
          <w:cs/>
          <w:lang w:val="ar_AE" w:bidi="ar_AE"/>
        </w:rPr>
      </w:r>
      <w:r>
        <w:rPr>
          <w:rtl/>
          <w:cs/>
          <w:lang w:val="ar_AE" w:bidi="ar_AE"/>
        </w:rPr>
        <w:t>1. ابن أشير (</w:t>
      </w:r>
      <w:r>
        <w:rPr>
          <w:rtl/>
          <w:cs/>
          <w:lang w:val="ar_AE" w:bidi="ar_AE"/>
        </w:rPr>
        <w:t>تكوين 46:17</w:t>
      </w:r>
      <w:r>
        <w:rPr>
          <w:rtl/>
          <w:cs/>
          <w:lang w:val="ar_AE" w:bidi="ar_AE"/>
        </w:rPr>
        <w:t xml:space="preserve">; </w:t>
      </w:r>
      <w:r>
        <w:rPr>
          <w:rtl/>
          <w:cs/>
          <w:lang w:val="ar_AE" w:bidi="ar_AE"/>
        </w:rPr>
        <w:t>1أخبار 7:30</w:t>
      </w:r>
      <w:r>
        <w:rPr>
          <w:rtl/>
          <w:cs/>
          <w:lang w:val="ar_AE" w:bidi="ar_AE"/>
        </w:rPr>
        <w:t xml:space="preserve">) ومؤسس </w:t>
      </w:r>
      <w:r>
        <w:rPr>
          <w:rtl/>
          <w:cs/>
          <w:lang w:val="ar_AE" w:bidi="ar_AE"/>
        </w:rPr>
        <w:t>عَشِيرَة ٱلْيِمْنِيِّين</w:t>
      </w:r>
      <w:r>
        <w:rPr>
          <w:rtl/>
          <w:cs/>
          <w:lang w:val="ar_AE" w:bidi="ar_AE"/>
        </w:rPr>
        <w:t xml:space="preserve"> (</w:t>
      </w:r>
      <w:r>
        <w:rPr>
          <w:rtl/>
          <w:cs/>
          <w:lang w:val="ar_AE" w:bidi="ar_AE"/>
        </w:rPr>
        <w:t>عدد 26:44</w:t>
      </w:r>
      <w:r>
        <w:rPr>
          <w:rtl/>
          <w:cs/>
          <w:lang w:val="ar_AE" w:bidi="ar_AE"/>
        </w:rPr>
        <w:t>).</w:t>
      </w:r>
    </w:p>
    <w:p>
      <w:pPr>
        <w:bidi/>
      </w:pPr>
      <w:r>
        <w:rPr>
          <w:rtl/>
          <w:cs/>
          <w:lang w:val="ar_AE" w:bidi="ar_AE"/>
        </w:rPr>
      </w:r>
      <w:r>
        <w:rPr>
          <w:rtl/>
          <w:cs/>
          <w:lang w:val="ar_AE" w:bidi="ar_AE"/>
        </w:rPr>
        <w:t xml:space="preserve">2. أحد اللاويين، وأب </w:t>
      </w:r>
      <w:r>
        <w:rPr>
          <w:rtl/>
          <w:cs/>
          <w:lang w:val="ar_AE" w:bidi="ar_AE"/>
        </w:rPr>
        <w:t>قُورِي</w:t>
      </w:r>
      <w:r>
        <w:rPr>
          <w:rtl/>
          <w:cs/>
          <w:lang w:val="ar_AE" w:bidi="ar_AE"/>
        </w:rPr>
        <w:t>. كان قُورِي من بين الذين يخدمون في الهيكل في أثناء حكم الملك حزقيا (</w:t>
      </w:r>
      <w:r>
        <w:rPr>
          <w:rtl/>
          <w:cs/>
          <w:lang w:val="ar_AE" w:bidi="ar_AE"/>
        </w:rPr>
        <w:t>2أخبار 31:14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يِمْنَة، يَمْنَة، الْيِمْنِيُّون</w:t>
      </w:r>
      <w:r>
        <w:rPr>
          <w:rtl/>
          <w:cs/>
          <w:lang w:val="ar_AE" w:bidi="ar_AE"/>
        </w:rPr>
      </w:r>
    </w:p>
    <w:p>
      <w:pPr>
        <w:pStyle w:val="Heading2"/>
        <w:bidi/>
      </w:pPr>
      <w:r>
        <w:rPr>
          <w:rtl/>
          <w:cs/>
          <w:lang w:val="ar_AE" w:bidi="ar_AE"/>
        </w:rPr>
        <w:t>يِمْنَة، يَمْنَة، اليِمْنِيُّون</w:t>
      </w:r>
    </w:p>
    <w:p>
      <w:pPr>
        <w:bidi/>
      </w:pPr>
      <w:r>
        <w:rPr>
          <w:rtl/>
          <w:cs/>
          <w:lang w:val="ar_AE" w:bidi="ar_AE"/>
        </w:rPr>
      </w:r>
      <w:r>
        <w:rPr>
          <w:rtl/>
          <w:cs/>
          <w:lang w:val="ar_AE" w:bidi="ar_AE"/>
        </w:rPr>
        <w:t xml:space="preserve">ابن أَشِير وعشيرته، في </w:t>
      </w:r>
      <w:r>
        <w:rPr>
          <w:rtl/>
          <w:cs/>
          <w:lang w:val="ar_AE" w:bidi="ar_AE"/>
        </w:rPr>
        <w:t>تكوين 46:17</w:t>
      </w:r>
      <w:r>
        <w:rPr>
          <w:rtl/>
          <w:cs/>
          <w:lang w:val="ar_AE" w:bidi="ar_AE"/>
        </w:rPr>
        <w:t xml:space="preserve"> و</w:t>
      </w:r>
      <w:r>
        <w:rPr>
          <w:rtl/>
          <w:cs/>
          <w:lang w:val="ar_AE" w:bidi="ar_AE"/>
        </w:rPr>
        <w:t>عدد 26:44</w:t>
      </w:r>
      <w:r>
        <w:rPr>
          <w:rtl/>
          <w:cs/>
          <w:lang w:val="ar_AE" w:bidi="ar_AE"/>
        </w:rPr>
        <w:t xml:space="preserve">. </w:t>
      </w:r>
      <w:r>
        <w:rPr>
          <w:i/>
          <w:rtl/>
          <w:cs/>
          <w:lang w:val="ar_AE" w:bidi="ar_AE"/>
        </w:rPr>
        <w:t>انظر</w:t>
      </w:r>
      <w:r>
        <w:rPr>
          <w:rtl/>
          <w:cs/>
          <w:lang w:val="ar_AE" w:bidi="ar_AE"/>
        </w:rPr>
        <w:t xml:space="preserve"> </w:t>
      </w:r>
      <w:r>
        <w:rPr>
          <w:rtl/>
          <w:cs/>
          <w:lang w:val="ar_AE" w:bidi="ar_AE"/>
        </w:rPr>
        <w:t>يِمْنَة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يِمْنَي</w:t>
      </w:r>
      <w:r>
        <w:rPr>
          <w:rtl/>
          <w:cs/>
          <w:lang w:val="ar_AE" w:bidi="ar_AE"/>
        </w:rPr>
      </w:r>
    </w:p>
    <w:p>
      <w:pPr>
        <w:pStyle w:val="Heading2"/>
        <w:bidi/>
      </w:pPr>
      <w:r>
        <w:rPr>
          <w:rtl/>
          <w:cs/>
          <w:lang w:val="ar_AE" w:bidi="ar_AE"/>
        </w:rPr>
        <w:t>يِمْنَي</w:t>
      </w:r>
    </w:p>
    <w:p>
      <w:pPr>
        <w:bidi/>
      </w:pPr>
      <w:r>
        <w:rPr>
          <w:rtl/>
          <w:cs/>
          <w:lang w:val="ar_AE" w:bidi="ar_AE"/>
        </w:rPr>
      </w:r>
      <w:r>
        <w:rPr>
          <w:rtl/>
          <w:cs/>
          <w:lang w:val="ar_AE" w:bidi="ar_AE"/>
        </w:rPr>
        <w:t>نسل يَمْنَةَ من سبط أَشِير (</w:t>
      </w:r>
      <w:r>
        <w:rPr>
          <w:rtl/>
          <w:cs/>
          <w:lang w:val="ar_AE" w:bidi="ar_AE"/>
        </w:rPr>
        <w:t>عدد 26:44</w:t>
      </w:r>
      <w:r>
        <w:rPr>
          <w:rtl/>
          <w:cs/>
          <w:lang w:val="ar_AE" w:bidi="ar_AE"/>
        </w:rPr>
        <w:t xml:space="preserve">). </w:t>
      </w:r>
      <w:r>
        <w:rPr>
          <w:b/>
          <w:rtl/>
          <w:cs/>
          <w:lang w:val="ar_AE" w:bidi="ar_AE"/>
        </w:rPr>
        <w:t>انظر</w:t>
      </w:r>
      <w:r>
        <w:rPr>
          <w:rtl/>
          <w:cs/>
          <w:lang w:val="ar_AE" w:bidi="ar_AE"/>
        </w:rPr>
        <w:t xml:space="preserve"> </w:t>
      </w:r>
      <w:r>
        <w:rPr>
          <w:rtl/>
          <w:cs/>
          <w:lang w:val="ar_AE" w:bidi="ar_AE"/>
        </w:rPr>
        <w:t>يَمْنَةَ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يَمُوئِيل</w:t>
      </w:r>
      <w:r>
        <w:rPr>
          <w:rtl/>
          <w:cs/>
          <w:lang w:val="ar_AE" w:bidi="ar_AE"/>
        </w:rPr>
      </w:r>
    </w:p>
    <w:p>
      <w:pPr>
        <w:pStyle w:val="Heading2"/>
        <w:bidi/>
      </w:pPr>
      <w:r>
        <w:rPr>
          <w:rtl/>
          <w:cs/>
          <w:lang w:val="ar_AE" w:bidi="ar_AE"/>
        </w:rPr>
        <w:t>يَمُوئِيل</w:t>
      </w:r>
    </w:p>
    <w:p>
      <w:pPr>
        <w:bidi/>
      </w:pPr>
      <w:r>
        <w:rPr>
          <w:rtl/>
          <w:cs/>
          <w:lang w:val="ar_AE" w:bidi="ar_AE"/>
        </w:rPr>
      </w:r>
      <w:r>
        <w:rPr>
          <w:rtl/>
          <w:cs/>
          <w:lang w:val="ar_AE" w:bidi="ar_AE"/>
        </w:rPr>
        <w:t>الابن الأول لشِمْعون (</w:t>
      </w:r>
      <w:r>
        <w:rPr>
          <w:rtl/>
          <w:cs/>
          <w:lang w:val="ar_AE" w:bidi="ar_AE"/>
        </w:rPr>
        <w:t>تكوين 46:10</w:t>
      </w:r>
      <w:r>
        <w:rPr>
          <w:rtl/>
          <w:cs/>
          <w:lang w:val="ar_AE" w:bidi="ar_AE"/>
        </w:rPr>
        <w:t xml:space="preserve">؛ </w:t>
      </w:r>
      <w:r>
        <w:rPr>
          <w:rtl/>
          <w:cs/>
          <w:lang w:val="ar_AE" w:bidi="ar_AE"/>
        </w:rPr>
        <w:t>خروج 6:15</w:t>
      </w:r>
      <w:r>
        <w:rPr>
          <w:rtl/>
          <w:cs/>
          <w:lang w:val="ar_AE" w:bidi="ar_AE"/>
        </w:rPr>
        <w:t xml:space="preserve">). يُدعى نَمُوئِيل في </w:t>
      </w:r>
      <w:r>
        <w:rPr>
          <w:rtl/>
          <w:cs/>
          <w:lang w:val="ar_AE" w:bidi="ar_AE"/>
        </w:rPr>
        <w:t>1 أخبار 4:24</w:t>
      </w:r>
      <w:r>
        <w:rPr>
          <w:rtl/>
          <w:cs/>
          <w:lang w:val="ar_AE" w:bidi="ar_AE"/>
        </w:rPr>
        <w:t xml:space="preserve"> وهو مؤسِّس عشيرة</w:t>
      </w:r>
      <w:r>
        <w:rPr>
          <w:rtl/>
          <w:cs/>
          <w:lang w:val="ar_AE" w:bidi="ar_AE"/>
        </w:rPr>
        <w:t xml:space="preserve"> النَّمُوئِيلِيِّين</w:t>
      </w:r>
      <w:r>
        <w:rPr>
          <w:rtl/>
          <w:cs/>
          <w:lang w:val="ar_AE" w:bidi="ar_AE"/>
        </w:rPr>
        <w:t xml:space="preserve"> (</w:t>
      </w:r>
      <w:r>
        <w:rPr>
          <w:rtl/>
          <w:cs/>
          <w:lang w:val="ar_AE" w:bidi="ar_AE"/>
        </w:rPr>
        <w:t>عدد 26:12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يَمِيمَة</w:t>
      </w:r>
      <w:r>
        <w:rPr>
          <w:rtl/>
          <w:cs/>
          <w:lang w:val="ar_AE" w:bidi="ar_AE"/>
        </w:rPr>
      </w:r>
    </w:p>
    <w:p>
      <w:pPr>
        <w:pStyle w:val="Heading2"/>
        <w:bidi/>
      </w:pPr>
      <w:r>
        <w:rPr>
          <w:b/>
          <w:rtl/>
          <w:cs/>
          <w:lang w:val="ar_AE" w:bidi="ar_AE"/>
        </w:rPr>
        <w:t>يَمِيمَة</w:t>
      </w:r>
    </w:p>
    <w:p>
      <w:pPr>
        <w:bidi/>
      </w:pPr>
      <w:r>
        <w:rPr>
          <w:rtl/>
          <w:cs/>
          <w:lang w:val="ar_AE" w:bidi="ar_AE"/>
        </w:rPr>
      </w:r>
      <w:r>
        <w:rPr>
          <w:rtl/>
          <w:cs/>
          <w:lang w:val="ar_AE" w:bidi="ar_AE"/>
        </w:rPr>
        <w:t>أولى بنات أيوب الثلاثة اللواتي وُلِدنَ له بعد انتهاء محنته (</w:t>
      </w:r>
      <w:r>
        <w:rPr>
          <w:rtl/>
          <w:cs/>
          <w:lang w:val="ar_AE" w:bidi="ar_AE"/>
        </w:rPr>
        <w:t>أيوب 42: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يَنَّا</w:t>
      </w:r>
      <w:r>
        <w:rPr>
          <w:rtl/>
          <w:cs/>
          <w:lang w:val="ar_AE" w:bidi="ar_AE"/>
        </w:rPr>
      </w:r>
    </w:p>
    <w:p>
      <w:pPr>
        <w:pStyle w:val="Heading2"/>
        <w:bidi/>
      </w:pPr>
      <w:r>
        <w:rPr>
          <w:rtl/>
          <w:cs/>
          <w:lang w:val="ar_AE" w:bidi="ar_AE"/>
        </w:rPr>
        <w:t>يَنَّا</w:t>
      </w:r>
    </w:p>
    <w:p>
      <w:pPr>
        <w:bidi/>
      </w:pPr>
      <w:r>
        <w:rPr>
          <w:rtl/>
          <w:cs/>
          <w:lang w:val="ar_AE" w:bidi="ar_AE"/>
        </w:rPr>
      </w:r>
      <w:r>
        <w:rPr>
          <w:rtl/>
          <w:cs/>
          <w:lang w:val="ar_AE" w:bidi="ar_AE"/>
        </w:rPr>
        <w:t>سلف (جَدّ) يسوع مسجل في سلسلة نسب لوقا (</w:t>
      </w:r>
      <w:r>
        <w:rPr>
          <w:rtl/>
          <w:cs/>
          <w:lang w:val="ar_AE" w:bidi="ar_AE"/>
        </w:rPr>
        <w:t>لوقا 3:24</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ينسون</w:t>
      </w:r>
      <w:r>
        <w:rPr>
          <w:rtl/>
          <w:cs/>
          <w:lang w:val="ar_AE" w:bidi="ar_AE"/>
        </w:rPr>
      </w:r>
    </w:p>
    <w:p>
      <w:pPr>
        <w:bidi/>
      </w:pPr>
      <w:r>
        <w:rPr>
          <w:rtl/>
          <w:cs/>
          <w:lang w:val="ar_AE" w:bidi="ar_AE"/>
        </w:rPr>
      </w:r>
      <w:r>
        <w:rPr>
          <w:rtl/>
          <w:cs/>
          <w:lang w:val="ar_AE" w:bidi="ar_AE"/>
        </w:rPr>
        <w:t xml:space="preserve">تم ذكر نبات الينسون في الترجمة الإنجليزية (الملك جيمس) كاسم بديل للشبث في </w:t>
      </w:r>
      <w:r>
        <w:rPr>
          <w:rtl/>
          <w:cs/>
          <w:lang w:val="ar_AE" w:bidi="ar_AE"/>
        </w:rPr>
        <w:t>متى 23:23</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 (الشبث)</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ينفي، نَفْي</w:t>
      </w:r>
      <w:r>
        <w:rPr>
          <w:rtl/>
          <w:cs/>
          <w:lang w:val="ar_AE" w:bidi="ar_AE"/>
        </w:rPr>
      </w:r>
    </w:p>
    <w:p>
      <w:pPr>
        <w:bidi/>
      </w:pPr>
      <w:r>
        <w:rPr>
          <w:rtl/>
          <w:cs/>
          <w:lang w:val="ar_AE" w:bidi="ar_AE"/>
        </w:rPr>
      </w:r>
      <w:r>
        <w:rPr>
          <w:rtl/>
          <w:cs/>
          <w:lang w:val="ar_AE" w:bidi="ar_AE"/>
        </w:rPr>
        <w:t>إبعاد شخصٍ ما عن بلد أو مجموعة، نوعًا من العقاب.</w:t>
      </w:r>
    </w:p>
    <w:p>
      <w:pPr>
        <w:bidi/>
      </w:pPr>
      <w:r>
        <w:rPr>
          <w:rtl/>
          <w:cs/>
          <w:lang w:val="ar_AE" w:bidi="ar_AE"/>
        </w:rPr>
      </w:r>
      <w:r>
        <w:rPr>
          <w:rtl/>
          <w:cs/>
          <w:lang w:val="ar_AE" w:bidi="ar_AE"/>
        </w:rPr>
        <w:t>في الكتاب المقدَّس، تُستخدم كلمة "نَفْي" أو كلمات مشابهة عدة مرات:</w:t>
      </w:r>
    </w:p>
    <w:p>
      <w:pPr>
        <w:pStyle w:val="ListBullet"/>
        <w:bidi/>
        <w:spacing w:line="240" w:lineRule="auto"/>
        <w:ind w:left="720"/>
      </w:pPr>
      <w:r>
        <w:rPr>
          <w:rtl/>
          <w:cs/>
          <w:lang w:val="ar_AE" w:bidi="ar_AE"/>
        </w:rPr>
      </w:r>
      <w:r>
        <w:rPr>
          <w:rtl/>
          <w:cs/>
          <w:lang w:val="ar_AE" w:bidi="ar_AE"/>
        </w:rPr>
        <w:t>دينونة الله لآدم وحواء (</w:t>
      </w:r>
      <w:r>
        <w:rPr>
          <w:rtl/>
          <w:cs/>
          <w:lang w:val="ar_AE" w:bidi="ar_AE"/>
        </w:rPr>
        <w:t>تكوين 3: 23–24</w:t>
      </w:r>
      <w:r>
        <w:rPr>
          <w:rtl/>
          <w:cs/>
          <w:lang w:val="ar_AE" w:bidi="ar_AE"/>
        </w:rPr>
        <w:t>)</w:t>
      </w:r>
    </w:p>
    <w:p>
      <w:pPr>
        <w:pStyle w:val="ListBullet"/>
        <w:bidi/>
        <w:spacing w:line="240" w:lineRule="auto"/>
        <w:ind w:left="720"/>
      </w:pPr>
      <w:r>
        <w:rPr>
          <w:rtl/>
          <w:cs/>
          <w:lang w:val="ar_AE" w:bidi="ar_AE"/>
        </w:rPr>
      </w:r>
      <w:r>
        <w:rPr>
          <w:rtl/>
          <w:cs/>
          <w:lang w:val="ar_AE" w:bidi="ar_AE"/>
        </w:rPr>
        <w:t>حُكم الله على قايين (</w:t>
      </w:r>
      <w:r>
        <w:rPr>
          <w:rtl/>
          <w:cs/>
          <w:lang w:val="ar_AE" w:bidi="ar_AE"/>
        </w:rPr>
        <w:t>4: 9–14</w:t>
      </w:r>
      <w:r>
        <w:rPr>
          <w:rtl/>
          <w:cs/>
          <w:lang w:val="ar_AE" w:bidi="ar_AE"/>
        </w:rPr>
        <w:t>)</w:t>
      </w:r>
    </w:p>
    <w:p>
      <w:pPr>
        <w:pStyle w:val="ListBullet"/>
        <w:bidi/>
        <w:spacing w:line="240" w:lineRule="auto"/>
        <w:ind w:left="720"/>
      </w:pPr>
      <w:r>
        <w:rPr>
          <w:rtl/>
          <w:cs/>
          <w:lang w:val="ar_AE" w:bidi="ar_AE"/>
        </w:rPr>
      </w:r>
      <w:r>
        <w:rPr>
          <w:rtl/>
          <w:cs/>
          <w:lang w:val="ar_AE" w:bidi="ar_AE"/>
        </w:rPr>
        <w:t>ابتعاد أبشالوم عن والده داود (</w:t>
      </w:r>
      <w:r>
        <w:rPr>
          <w:rtl/>
          <w:cs/>
          <w:lang w:val="ar_AE" w:bidi="ar_AE"/>
        </w:rPr>
        <w:t>2 صموئيل 13: 37–39؛</w:t>
      </w:r>
      <w:r>
        <w:rPr>
          <w:rtl/>
          <w:cs/>
          <w:lang w:val="ar_AE" w:bidi="ar_AE"/>
        </w:rPr>
        <w:t xml:space="preserve"> </w:t>
      </w:r>
      <w:r>
        <w:rPr>
          <w:rtl/>
          <w:cs/>
          <w:lang w:val="ar_AE" w:bidi="ar_AE"/>
        </w:rPr>
        <w:t>14: 13–14</w:t>
      </w:r>
      <w:r>
        <w:rPr>
          <w:rtl/>
          <w:cs/>
          <w:lang w:val="ar_AE" w:bidi="ar_AE"/>
        </w:rPr>
        <w:t>)</w:t>
      </w:r>
    </w:p>
    <w:p>
      <w:pPr>
        <w:pStyle w:val="ListBullet"/>
        <w:bidi/>
        <w:spacing w:line="240" w:lineRule="auto"/>
        <w:ind w:left="720"/>
      </w:pPr>
      <w:r>
        <w:rPr>
          <w:rtl/>
          <w:cs/>
          <w:lang w:val="ar_AE" w:bidi="ar_AE"/>
        </w:rPr>
      </w:r>
      <w:r>
        <w:rPr>
          <w:rtl/>
          <w:cs/>
          <w:lang w:val="ar_AE" w:bidi="ar_AE"/>
        </w:rPr>
        <w:t>طرد إسرائيل من أرض الموعد (</w:t>
      </w:r>
      <w:r>
        <w:rPr>
          <w:rtl/>
          <w:cs/>
          <w:lang w:val="ar_AE" w:bidi="ar_AE"/>
        </w:rPr>
        <w:t>تثنية 30: 1؛</w:t>
      </w:r>
      <w:r>
        <w:rPr>
          <w:rtl/>
          <w:cs/>
          <w:lang w:val="ar_AE" w:bidi="ar_AE"/>
        </w:rPr>
        <w:t xml:space="preserve"> </w:t>
      </w:r>
      <w:r>
        <w:rPr>
          <w:rtl/>
          <w:cs/>
          <w:lang w:val="ar_AE" w:bidi="ar_AE"/>
        </w:rPr>
        <w:t>إشعياء 11: 12؛</w:t>
      </w:r>
      <w:r>
        <w:rPr>
          <w:rtl/>
          <w:cs/>
          <w:lang w:val="ar_AE" w:bidi="ar_AE"/>
        </w:rPr>
        <w:t xml:space="preserve"> </w:t>
      </w:r>
      <w:r>
        <w:rPr>
          <w:rtl/>
          <w:cs/>
          <w:lang w:val="ar_AE" w:bidi="ar_AE"/>
        </w:rPr>
        <w:t>إرميا 16: 15؛</w:t>
      </w:r>
      <w:r>
        <w:rPr>
          <w:rtl/>
          <w:cs/>
          <w:lang w:val="ar_AE" w:bidi="ar_AE"/>
        </w:rPr>
        <w:t xml:space="preserve"> </w:t>
      </w:r>
      <w:r>
        <w:rPr>
          <w:rtl/>
          <w:cs/>
          <w:lang w:val="ar_AE" w:bidi="ar_AE"/>
        </w:rPr>
        <w:t>حزقيال 4: 13</w:t>
      </w:r>
      <w:r>
        <w:rPr>
          <w:rtl/>
          <w:cs/>
          <w:lang w:val="ar_AE" w:bidi="ar_AE"/>
        </w:rPr>
        <w:t>)</w:t>
      </w:r>
    </w:p>
    <w:p>
      <w:pPr>
        <w:bidi/>
      </w:pPr>
      <w:r>
        <w:rPr>
          <w:rtl/>
          <w:cs/>
          <w:lang w:val="ar_AE" w:bidi="ar_AE"/>
        </w:rPr>
      </w:r>
      <w:r>
        <w:rPr>
          <w:rtl/>
          <w:cs/>
          <w:lang w:val="ar_AE" w:bidi="ar_AE"/>
        </w:rPr>
        <w:t>كان النَّفْي ضمن قائمة العقوبات في السبي البابلي لمن يعصي الله أو الملك الفارسي أرتحشستا (</w:t>
      </w:r>
      <w:r>
        <w:rPr>
          <w:rtl/>
          <w:cs/>
          <w:lang w:val="ar_AE" w:bidi="ar_AE"/>
        </w:rPr>
        <w:t>عزرا 7: 26</w:t>
      </w:r>
      <w:r>
        <w:rPr>
          <w:rtl/>
          <w:cs/>
          <w:lang w:val="ar_AE" w:bidi="ar_AE"/>
        </w:rPr>
        <w:t>)</w:t>
      </w:r>
    </w:p>
    <w:p>
      <w:pPr>
        <w:bidi/>
      </w:pPr>
      <w:r>
        <w:rPr>
          <w:rtl/>
          <w:cs/>
          <w:lang w:val="ar_AE" w:bidi="ar_AE"/>
        </w:rPr>
      </w:r>
      <w:r>
        <w:rPr>
          <w:rtl/>
          <w:cs/>
          <w:lang w:val="ar_AE" w:bidi="ar_AE"/>
        </w:rPr>
        <w:t>ناموس موسى نصَّ على أنَّ الإسرائيلي يمكن أن "يُقطع" من المجتمع لعدة أسباب:</w:t>
      </w:r>
    </w:p>
    <w:p>
      <w:pPr>
        <w:pStyle w:val="ListBullet"/>
        <w:bidi/>
        <w:spacing w:line="240" w:lineRule="auto"/>
        <w:ind w:left="720"/>
      </w:pPr>
      <w:r>
        <w:rPr>
          <w:rtl/>
          <w:cs/>
          <w:lang w:val="ar_AE" w:bidi="ar_AE"/>
        </w:rPr>
      </w:r>
      <w:r>
        <w:rPr>
          <w:rtl/>
          <w:cs/>
          <w:lang w:val="ar_AE" w:bidi="ar_AE"/>
        </w:rPr>
        <w:t>عدم ختان طفل ذكر (</w:t>
      </w:r>
      <w:r>
        <w:rPr>
          <w:rtl/>
          <w:cs/>
          <w:lang w:val="ar_AE" w:bidi="ar_AE"/>
        </w:rPr>
        <w:t>تكوين 17: 12، 14</w:t>
      </w:r>
      <w:r>
        <w:rPr>
          <w:rtl/>
          <w:cs/>
          <w:lang w:val="ar_AE" w:bidi="ar_AE"/>
        </w:rPr>
        <w:t>)</w:t>
      </w:r>
    </w:p>
    <w:p>
      <w:pPr>
        <w:pStyle w:val="ListBullet"/>
        <w:bidi/>
        <w:spacing w:line="240" w:lineRule="auto"/>
        <w:ind w:left="720"/>
      </w:pPr>
      <w:r>
        <w:rPr>
          <w:rtl/>
          <w:cs/>
          <w:lang w:val="ar_AE" w:bidi="ar_AE"/>
        </w:rPr>
      </w:r>
      <w:r>
        <w:rPr>
          <w:rtl/>
          <w:cs/>
          <w:lang w:val="ar_AE" w:bidi="ar_AE"/>
        </w:rPr>
        <w:t>أكل خبز مختمر في عيد الفصح (</w:t>
      </w:r>
      <w:r>
        <w:rPr>
          <w:rtl/>
          <w:cs/>
          <w:lang w:val="ar_AE" w:bidi="ar_AE"/>
        </w:rPr>
        <w:t>خروج 12: 15</w:t>
      </w:r>
      <w:r>
        <w:rPr>
          <w:rtl/>
          <w:cs/>
          <w:lang w:val="ar_AE" w:bidi="ar_AE"/>
        </w:rPr>
        <w:t>)</w:t>
      </w:r>
    </w:p>
    <w:p>
      <w:pPr>
        <w:pStyle w:val="ListBullet"/>
        <w:bidi/>
        <w:spacing w:line="240" w:lineRule="auto"/>
        <w:ind w:left="720"/>
      </w:pPr>
      <w:r>
        <w:rPr>
          <w:rtl/>
          <w:cs/>
          <w:lang w:val="ar_AE" w:bidi="ar_AE"/>
        </w:rPr>
      </w:r>
      <w:r>
        <w:rPr>
          <w:rtl/>
          <w:cs/>
          <w:lang w:val="ar_AE" w:bidi="ar_AE"/>
        </w:rPr>
        <w:t>تقديم ذبيحة حيوانية غير طاهرة (</w:t>
      </w:r>
      <w:r>
        <w:rPr>
          <w:rtl/>
          <w:cs/>
          <w:lang w:val="ar_AE" w:bidi="ar_AE"/>
        </w:rPr>
        <w:t>لاويين 17: 1–4</w:t>
      </w:r>
      <w:r>
        <w:rPr>
          <w:rtl/>
          <w:cs/>
          <w:lang w:val="ar_AE" w:bidi="ar_AE"/>
        </w:rPr>
        <w:t>)</w:t>
      </w:r>
    </w:p>
    <w:p>
      <w:pPr>
        <w:pStyle w:val="ListBullet"/>
        <w:bidi/>
        <w:spacing w:line="240" w:lineRule="auto"/>
        <w:ind w:left="720"/>
      </w:pPr>
      <w:r>
        <w:rPr>
          <w:rtl/>
          <w:cs/>
          <w:lang w:val="ar_AE" w:bidi="ar_AE"/>
        </w:rPr>
      </w:r>
      <w:r>
        <w:rPr>
          <w:rtl/>
          <w:cs/>
          <w:lang w:val="ar_AE" w:bidi="ar_AE"/>
        </w:rPr>
        <w:t>أكل الدم (</w:t>
      </w:r>
      <w:r>
        <w:rPr>
          <w:rtl/>
          <w:cs/>
          <w:lang w:val="ar_AE" w:bidi="ar_AE"/>
        </w:rPr>
        <w:t>لاويين 17: 10</w:t>
      </w:r>
      <w:r>
        <w:rPr>
          <w:rtl/>
          <w:cs/>
          <w:lang w:val="ar_AE" w:bidi="ar_AE"/>
        </w:rPr>
        <w:t>)</w:t>
      </w:r>
    </w:p>
    <w:p>
      <w:pPr>
        <w:pStyle w:val="ListBullet"/>
        <w:bidi/>
        <w:spacing w:line="240" w:lineRule="auto"/>
        <w:ind w:left="720"/>
      </w:pPr>
      <w:r>
        <w:rPr>
          <w:rtl/>
          <w:cs/>
          <w:lang w:val="ar_AE" w:bidi="ar_AE"/>
        </w:rPr>
      </w:r>
      <w:r>
        <w:rPr>
          <w:rtl/>
          <w:cs/>
          <w:lang w:val="ar_AE" w:bidi="ar_AE"/>
        </w:rPr>
        <w:t>الارتكاب المتعمَّد للخطية (</w:t>
      </w:r>
      <w:r>
        <w:rPr>
          <w:rtl/>
          <w:cs/>
          <w:lang w:val="ar_AE" w:bidi="ar_AE"/>
        </w:rPr>
        <w:t>عدد 15: 30–31</w:t>
      </w:r>
      <w:r>
        <w:rPr>
          <w:rtl/>
          <w:cs/>
          <w:lang w:val="ar_AE" w:bidi="ar_AE"/>
        </w:rPr>
        <w:t>)</w:t>
      </w:r>
    </w:p>
    <w:p>
      <w:pPr>
        <w:pStyle w:val="ListBullet"/>
        <w:bidi/>
        <w:spacing w:line="240" w:lineRule="auto"/>
        <w:ind w:left="720"/>
      </w:pPr>
      <w:r>
        <w:rPr>
          <w:rtl/>
          <w:cs/>
          <w:lang w:val="ar_AE" w:bidi="ar_AE"/>
        </w:rPr>
      </w:r>
      <w:r>
        <w:rPr>
          <w:rtl/>
          <w:cs/>
          <w:lang w:val="ar_AE" w:bidi="ar_AE"/>
        </w:rPr>
        <w:t>عدم الخضوع</w:t>
      </w:r>
      <w:r>
        <w:rPr>
          <w:rtl/>
          <w:cs/>
          <w:lang w:val="ar_AE" w:bidi="ar_AE"/>
        </w:rPr>
        <w:t xml:space="preserve"> لطقس ال</w:t>
      </w:r>
      <w:r>
        <w:rPr>
          <w:rtl/>
          <w:cs/>
          <w:lang w:val="ar_AE" w:bidi="ar_AE"/>
        </w:rPr>
        <w:t>تطهير بعد ملامسة مَيِّت (</w:t>
      </w:r>
      <w:r>
        <w:rPr>
          <w:rtl/>
          <w:cs/>
          <w:lang w:val="ar_AE" w:bidi="ar_AE"/>
        </w:rPr>
        <w:t>عدد 19: 11–20</w:t>
      </w:r>
      <w:r>
        <w:rPr>
          <w:rtl/>
          <w:cs/>
          <w:lang w:val="ar_AE" w:bidi="ar_AE"/>
        </w:rPr>
        <w:t>)</w:t>
      </w:r>
    </w:p>
    <w:p>
      <w:pPr>
        <w:bidi/>
      </w:pPr>
      <w:r>
        <w:rPr>
          <w:rtl/>
          <w:cs/>
          <w:lang w:val="ar_AE" w:bidi="ar_AE"/>
        </w:rPr>
      </w:r>
      <w:r>
        <w:rPr>
          <w:rtl/>
          <w:cs/>
          <w:lang w:val="ar_AE" w:bidi="ar_AE"/>
        </w:rPr>
        <w:t>من المحتمل أنَّ "القطع" كان يعني الاستبعاد من كلا من الحياة الاجتماعية والدينية (</w:t>
      </w:r>
      <w:r>
        <w:rPr>
          <w:rtl/>
          <w:cs/>
          <w:lang w:val="ar_AE" w:bidi="ar_AE"/>
        </w:rPr>
        <w:t>يوحنا 9: 18–23، 34</w:t>
      </w:r>
      <w:r>
        <w:rPr>
          <w:rtl/>
          <w:cs/>
          <w:lang w:val="ar_AE" w:bidi="ar_AE"/>
        </w:rPr>
        <w:t>). بعدما حدث السبي، ونُفي شعب إسرائيل، أصبح فقدان حق الميراث والإقصاء الدائم عن شعب الله عقوبات رسمية (</w:t>
      </w:r>
      <w:r>
        <w:rPr>
          <w:rtl/>
          <w:cs/>
          <w:lang w:val="ar_AE" w:bidi="ar_AE"/>
        </w:rPr>
        <w:t>عزرا 10: 7–8</w:t>
      </w:r>
      <w:r>
        <w:rPr>
          <w:rtl/>
          <w:cs/>
          <w:lang w:val="ar_AE" w:bidi="ar_AE"/>
        </w:rPr>
        <w:t>).</w:t>
      </w:r>
    </w:p>
    <w:p>
      <w:pPr>
        <w:bidi/>
      </w:pPr>
      <w:r>
        <w:rPr>
          <w:rtl/>
          <w:cs/>
          <w:lang w:val="ar_AE" w:bidi="ar_AE"/>
        </w:rPr>
      </w:r>
      <w:r>
        <w:rPr>
          <w:rtl/>
          <w:cs/>
          <w:lang w:val="ar_AE" w:bidi="ar_AE"/>
        </w:rPr>
        <w:t xml:space="preserve">استخدم الرومان، مثل غيرهم من الغزاة، التهجير والنفي كنوع من العقاب. على سبيل المثال، ترك جميع اليهود روما في عهد الإمبراطور </w:t>
      </w:r>
      <w:r>
        <w:rPr>
          <w:rtl/>
          <w:cs/>
          <w:lang w:val="ar_AE" w:bidi="ar_AE"/>
        </w:rPr>
        <w:t>كُلُودِيُوس</w:t>
      </w:r>
      <w:r>
        <w:rPr>
          <w:rtl/>
          <w:cs/>
          <w:lang w:val="ar_AE" w:bidi="ar_AE"/>
        </w:rPr>
        <w:t xml:space="preserve"> بسبب الخلافات (</w:t>
      </w:r>
      <w:r>
        <w:rPr>
          <w:rtl/>
          <w:cs/>
          <w:lang w:val="ar_AE" w:bidi="ar_AE"/>
        </w:rPr>
        <w:t>أعمال 18: 2</w:t>
      </w:r>
      <w:r>
        <w:rPr>
          <w:rtl/>
          <w:cs/>
          <w:lang w:val="ar_AE" w:bidi="ar_AE"/>
        </w:rPr>
        <w:t>). كما نُفيَ كاتب سفر الرؤيا إلى جزيرة بطمس خلال الاضطهاد الروماني (</w:t>
      </w:r>
      <w:r>
        <w:rPr>
          <w:rtl/>
          <w:cs/>
          <w:lang w:val="ar_AE" w:bidi="ar_AE"/>
        </w:rPr>
        <w:t>رؤيا 1: 9</w:t>
      </w:r>
      <w:r>
        <w:rPr>
          <w:rtl/>
          <w:cs/>
          <w:lang w:val="ar_AE" w:bidi="ar_AE"/>
        </w:rPr>
        <w:t>). وتضمنت أشكال النفي الأكثر شدة الاستبعاد الدائم من منطقة بعينها، وفقدان الجنسية، ومصادرة الممتلكات.</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شتات اليهود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يَنوحَة</w:t>
      </w:r>
      <w:r>
        <w:rPr>
          <w:rtl/>
          <w:cs/>
          <w:lang w:val="ar_AE" w:bidi="ar_AE"/>
        </w:rPr>
      </w:r>
    </w:p>
    <w:p>
      <w:pPr>
        <w:bidi/>
      </w:pPr>
      <w:r>
        <w:rPr>
          <w:rtl/>
          <w:cs/>
          <w:lang w:val="ar_AE" w:bidi="ar_AE"/>
        </w:rPr>
      </w:r>
      <w:r>
        <w:rPr>
          <w:rtl/>
          <w:cs/>
          <w:lang w:val="ar_AE" w:bidi="ar_AE"/>
        </w:rPr>
        <w:t>١. مدينة تحدد الحدود الشرقية لإقليم أفرايم، وتقع جنوب شرق شكيم وشمال شرق شيلوه (</w:t>
      </w:r>
      <w:r>
        <w:rPr>
          <w:rtl/>
          <w:cs/>
          <w:lang w:val="ar_AE" w:bidi="ar_AE"/>
        </w:rPr>
        <w:t>يشوع ١٦: ٦–٧</w:t>
      </w:r>
      <w:r>
        <w:rPr>
          <w:rtl/>
          <w:cs/>
          <w:lang w:val="ar_AE" w:bidi="ar_AE"/>
        </w:rPr>
        <w:t>). وارتبطت بخربة يانون الحالية.</w:t>
      </w:r>
    </w:p>
    <w:p>
      <w:pPr>
        <w:bidi/>
      </w:pPr>
      <w:r>
        <w:rPr>
          <w:rtl/>
          <w:cs/>
          <w:lang w:val="ar_AE" w:bidi="ar_AE"/>
        </w:rPr>
      </w:r>
      <w:r>
        <w:rPr>
          <w:rtl/>
          <w:cs/>
          <w:lang w:val="ar_AE" w:bidi="ar_AE"/>
        </w:rPr>
        <w:t>2. البلدة (يانوه الحديثة) من أرض سبط نفتالي التي استولى عليها تغلث فلاسر، ملك أشور، خلال حكم الملك فقح ملك إِسرائيل في عام 732 قبل الميلاد (</w:t>
      </w:r>
      <w:r>
        <w:rPr>
          <w:rtl/>
          <w:cs/>
          <w:lang w:val="ar_AE" w:bidi="ar_AE"/>
        </w:rPr>
        <w:t>2 ملوك 15:29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ينوم</w:t>
      </w:r>
      <w:r>
        <w:rPr>
          <w:rtl/>
          <w:cs/>
          <w:lang w:val="ar_AE" w:bidi="ar_AE"/>
        </w:rPr>
      </w:r>
    </w:p>
    <w:p>
      <w:pPr>
        <w:bidi/>
      </w:pPr>
      <w:r>
        <w:rPr>
          <w:rtl/>
          <w:cs/>
          <w:lang w:val="ar_AE" w:bidi="ar_AE"/>
        </w:rPr>
      </w:r>
      <w:r>
        <w:rPr>
          <w:rtl/>
          <w:cs/>
          <w:lang w:val="ar_AE" w:bidi="ar_AE"/>
        </w:rPr>
        <w:t>مدينة في منطقة التلال من الإقليم المخصص كميراث لسبط يهوذا (</w:t>
      </w:r>
      <w:r>
        <w:rPr>
          <w:rtl/>
          <w:cs/>
          <w:lang w:val="ar_AE" w:bidi="ar_AE"/>
        </w:rPr>
        <w:t>يش 15:53</w:t>
      </w:r>
      <w:r>
        <w:rPr>
          <w:rtl/>
          <w:cs/>
          <w:lang w:val="ar_AE" w:bidi="ar_AE"/>
        </w:rPr>
        <w:t>). موقعها يُفترض أنه جنوب غرب حبرون.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يَنِّيس وَيَمْبِرِيس</w:t>
      </w:r>
      <w:r>
        <w:rPr>
          <w:rtl/>
          <w:cs/>
          <w:lang w:val="ar_AE" w:bidi="ar_AE"/>
        </w:rPr>
      </w:r>
    </w:p>
    <w:p>
      <w:pPr>
        <w:bidi/>
      </w:pPr>
      <w:r>
        <w:rPr>
          <w:rtl/>
          <w:cs/>
          <w:lang w:val="ar_AE" w:bidi="ar_AE"/>
        </w:rPr>
      </w:r>
      <w:r>
        <w:rPr>
          <w:rtl/>
          <w:cs/>
          <w:lang w:val="ar_AE" w:bidi="ar_AE"/>
        </w:rPr>
        <w:t>اثنان من سحرة فِرْعَوْن، الذين قاوموا موسَى وحاولوا إظهار أنهم كانوا مُقتدرين مثله في صنع المعجزات (</w:t>
      </w:r>
      <w:r>
        <w:rPr>
          <w:rtl/>
          <w:cs/>
          <w:lang w:val="ar_AE" w:bidi="ar_AE"/>
        </w:rPr>
        <w:t>خروج 7–9</w:t>
      </w:r>
      <w:r>
        <w:rPr>
          <w:rtl/>
          <w:cs/>
          <w:lang w:val="ar_AE" w:bidi="ar_AE"/>
        </w:rPr>
        <w:t xml:space="preserve">). اعتبرت الأساطير اليهودية يَنِّيس ويَمْبِرِيس أبناء بَلْعَامَ نبي مديان المذكور في </w:t>
      </w:r>
      <w:r>
        <w:rPr>
          <w:rtl/>
          <w:cs/>
          <w:lang w:val="ar_AE" w:bidi="ar_AE"/>
        </w:rPr>
        <w:t xml:space="preserve">عدد 22–24 </w:t>
      </w:r>
      <w:r>
        <w:rPr>
          <w:rtl/>
          <w:cs/>
          <w:lang w:val="ar_AE" w:bidi="ar_AE"/>
        </w:rPr>
        <w:t>(وهذا غير مُحتَمَل) . ومن الغريب أن سفر الخروج لم يذكر أسمائهم، وإنما تظهر الإشارة الكتابية الوحيدة لهم في العهد الجديد. رأى الرسول بولس تشابهًا بين يَنِّيس ويَمْبِرِيس والمعلمين الكذبة ذوي العقول الفاسدة الذين كانوا أعداء الحق في زمانه (</w:t>
      </w:r>
      <w:r>
        <w:rPr>
          <w:rtl/>
          <w:cs/>
          <w:lang w:val="ar_AE" w:bidi="ar_AE"/>
        </w:rPr>
        <w:t>2 تيموثاوس 3:6–8</w:t>
      </w:r>
      <w:r>
        <w:rPr>
          <w:rtl/>
          <w:cs/>
          <w:lang w:val="ar_AE" w:bidi="ar_AE"/>
        </w:rPr>
        <w:t>).</w:t>
      </w:r>
    </w:p>
    <w:p>
      <w:pPr>
        <w:bidi/>
      </w:pPr>
      <w:r>
        <w:rPr>
          <w:rtl/>
          <w:cs/>
          <w:lang w:val="ar_AE" w:bidi="ar_AE"/>
        </w:rPr>
      </w:r>
      <w:r>
        <w:rPr>
          <w:rtl/>
          <w:cs/>
          <w:lang w:val="ar_AE" w:bidi="ar_AE"/>
        </w:rPr>
        <w:t xml:space="preserve">نشأت الكثير من التكهنات حيال الاسمين. يبدو أنهما ساميان، لكن أصلهم الدقيق غير واضح. يُشار إليهما في وثائق قمران وفي الأدب اليهودي المتأخر والوثني والمسيحي المبكر، ولكن مع اختلاف في الأسماء. ففي مخطوطات قُمران هما "يوحنا وأخوه"، وفي التلمود البابليّ "يوحان ومَمْرَا"، وفي معظم المخطوطات اللاتينية وبعض المخطوطات اليونانية لرسالة </w:t>
      </w:r>
      <w:r>
        <w:rPr>
          <w:rtl/>
          <w:cs/>
          <w:lang w:val="ar_AE" w:bidi="ar_AE"/>
        </w:rPr>
        <w:t>2 تيموثاوس 3:8</w:t>
      </w:r>
      <w:r>
        <w:rPr>
          <w:rtl/>
          <w:cs/>
          <w:lang w:val="ar_AE" w:bidi="ar_AE"/>
        </w:rPr>
        <w:t xml:space="preserve"> باسم "مامبريس". تظهر الأسماء أيضًا في كتابات بليني (القرن الأول الميلادي) وأبوليوس ونومينيوس (كلاهما من القرن الثاني)، على الرغم من أن كلا الاسمين لا يُذكر دائمًا.</w:t>
      </w:r>
    </w:p>
    <w:p>
      <w:pPr>
        <w:bidi/>
      </w:pPr>
      <w:r>
        <w:rPr>
          <w:rtl/>
          <w:cs/>
          <w:lang w:val="ar_AE" w:bidi="ar_AE"/>
        </w:rPr>
      </w:r>
      <w:r>
        <w:rPr>
          <w:rtl/>
          <w:cs/>
          <w:lang w:val="ar_AE" w:bidi="ar_AE"/>
        </w:rPr>
        <w:t>أوريجانوس، وهو عالم لاهوت من الإسكندرية، أشار مرتين إلى كتاب منحول بعنوان كتاب يَنِّيس ويَمْبِرِيس، مشيرًا إلى أنه كان مصدر كلمات بولس في 2 تِيموثَاوس. وتذكر وثيقة كنسيّة لاتينية تُدعى مرسوم جلاسيوس (القرن الخامس أو السادس؟) توبة يَنِّيس ويَمْبِرِيس، وربما يكون هذا هو العمل الذي أشار إليه أوريجانوس.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يَهْدَاي</w:t>
      </w:r>
      <w:r>
        <w:rPr>
          <w:rtl/>
          <w:cs/>
          <w:lang w:val="ar_AE" w:bidi="ar_AE"/>
        </w:rPr>
      </w:r>
    </w:p>
    <w:p>
      <w:pPr>
        <w:pStyle w:val="Heading2"/>
        <w:bidi/>
      </w:pPr>
      <w:r>
        <w:rPr>
          <w:b/>
          <w:rtl/>
          <w:cs/>
          <w:lang w:val="ar_AE" w:bidi="ar_AE"/>
        </w:rPr>
        <w:t>يَهْدَاي</w:t>
      </w:r>
    </w:p>
    <w:p>
      <w:pPr>
        <w:bidi/>
      </w:pPr>
      <w:r>
        <w:rPr>
          <w:rtl/>
          <w:cs/>
          <w:lang w:val="ar_AE" w:bidi="ar_AE"/>
        </w:rPr>
      </w:r>
      <w:r>
        <w:rPr>
          <w:rtl/>
          <w:cs/>
          <w:lang w:val="ar_AE" w:bidi="ar_AE"/>
        </w:rPr>
        <w:t>من بني كالب من سبط يهوذا (</w:t>
      </w:r>
      <w:r>
        <w:rPr>
          <w:rtl/>
          <w:cs/>
          <w:lang w:val="ar_AE" w:bidi="ar_AE"/>
        </w:rPr>
        <w:t>1أخبار الأيام 2: 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يَهْصَة</w:t>
      </w:r>
      <w:r>
        <w:rPr>
          <w:rtl/>
          <w:cs/>
          <w:lang w:val="ar_AE" w:bidi="ar_AE"/>
        </w:rPr>
      </w:r>
    </w:p>
    <w:p>
      <w:pPr>
        <w:pStyle w:val="Heading2"/>
        <w:bidi/>
      </w:pPr>
      <w:r>
        <w:rPr>
          <w:b/>
          <w:rtl/>
          <w:cs/>
          <w:lang w:val="ar_AE" w:bidi="ar_AE"/>
        </w:rPr>
        <w:t>يَهْصَة</w:t>
      </w:r>
      <w:r>
        <w:rPr>
          <w:rtl/>
          <w:cs/>
          <w:lang w:val="ar_AE" w:bidi="ar_AE"/>
        </w:rPr>
        <w:t>*</w:t>
      </w:r>
    </w:p>
    <w:p>
      <w:pPr>
        <w:bidi/>
      </w:pPr>
      <w:r>
        <w:rPr>
          <w:rtl/>
          <w:cs/>
          <w:lang w:val="ar_AE" w:bidi="ar_AE"/>
        </w:rPr>
      </w:r>
      <w:r>
        <w:rPr>
          <w:rtl/>
          <w:cs/>
          <w:lang w:val="ar_AE" w:bidi="ar_AE"/>
        </w:rPr>
        <w:t xml:space="preserve">طريقة بديلة لكتابة الاسم يَاهَصَ. انظر </w:t>
      </w:r>
      <w:r>
        <w:rPr>
          <w:rtl/>
          <w:cs/>
          <w:lang w:val="ar_AE" w:bidi="ar_AE"/>
        </w:rPr>
        <w:t>يَاهَصَ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يَهْلَلْئِيل</w:t>
      </w:r>
      <w:r>
        <w:rPr>
          <w:rtl/>
          <w:cs/>
          <w:lang w:val="ar_AE" w:bidi="ar_AE"/>
        </w:rPr>
      </w:r>
    </w:p>
    <w:p>
      <w:pPr>
        <w:pStyle w:val="Heading2"/>
        <w:bidi/>
      </w:pPr>
      <w:r>
        <w:rPr>
          <w:rtl/>
          <w:cs/>
          <w:lang w:val="ar_AE" w:bidi="ar_AE"/>
        </w:rPr>
        <w:t>يَهْلَلْئِيل</w:t>
      </w:r>
    </w:p>
    <w:p>
      <w:pPr>
        <w:bidi/>
      </w:pPr>
      <w:r>
        <w:rPr>
          <w:rtl/>
          <w:cs/>
          <w:lang w:val="ar_AE" w:bidi="ar_AE"/>
        </w:rPr>
      </w:r>
      <w:r>
        <w:rPr>
          <w:rtl/>
          <w:cs/>
          <w:lang w:val="ar_AE" w:bidi="ar_AE"/>
        </w:rPr>
        <w:t>1. من نسل يهوذا، والذي كان لديه أربعة أبناء (</w:t>
      </w:r>
      <w:r>
        <w:rPr>
          <w:rtl/>
          <w:cs/>
          <w:lang w:val="ar_AE" w:bidi="ar_AE"/>
        </w:rPr>
        <w:t>1 أخبار 4:16</w:t>
      </w:r>
      <w:r>
        <w:rPr>
          <w:rtl/>
          <w:cs/>
          <w:lang w:val="ar_AE" w:bidi="ar_AE"/>
        </w:rPr>
        <w:t>).</w:t>
      </w:r>
    </w:p>
    <w:p>
      <w:pPr>
        <w:bidi/>
      </w:pPr>
      <w:r>
        <w:rPr>
          <w:rtl/>
          <w:cs/>
          <w:lang w:val="ar_AE" w:bidi="ar_AE"/>
        </w:rPr>
      </w:r>
      <w:r>
        <w:rPr>
          <w:rtl/>
          <w:cs/>
          <w:lang w:val="ar_AE" w:bidi="ar_AE"/>
        </w:rPr>
        <w:t>2. لاوي من عائلة مرارِي، الذي شارك ابنه عزريا في تطهير الهيكل في زمن حزقيا (</w:t>
      </w:r>
      <w:r>
        <w:rPr>
          <w:rtl/>
          <w:cs/>
          <w:lang w:val="ar_AE" w:bidi="ar_AE"/>
        </w:rPr>
        <w:t>2 أخبار الأيام 29:12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يَهوآش</w:t>
      </w:r>
      <w:r>
        <w:rPr>
          <w:rtl/>
          <w:cs/>
          <w:lang w:val="ar_AE" w:bidi="ar_AE"/>
        </w:rPr>
      </w:r>
    </w:p>
    <w:p>
      <w:pPr>
        <w:bidi/>
      </w:pPr>
      <w:r>
        <w:rPr>
          <w:rtl/>
          <w:cs/>
          <w:lang w:val="ar_AE" w:bidi="ar_AE"/>
        </w:rPr>
      </w:r>
      <w:r>
        <w:rPr>
          <w:rtl/>
          <w:cs/>
          <w:lang w:val="ar_AE" w:bidi="ar_AE"/>
        </w:rPr>
        <w:t>اسم حَمَله ملكين من العهد القديم، ولم يرد ذكرهما سوى في سفر الملوك الثاني. الاسم يعني "الرب قوي" أو "الرب قد وهب." يوآش هو صيغة الاسم المختصرة، ويظهر مرارًا في روايات الملوك وأخبار الأيام.</w:t>
      </w:r>
    </w:p>
    <w:p>
      <w:pPr>
        <w:bidi/>
      </w:pPr>
      <w:r>
        <w:rPr>
          <w:rtl/>
          <w:cs/>
          <w:lang w:val="ar_AE" w:bidi="ar_AE"/>
        </w:rPr>
      </w:r>
      <w:r>
        <w:rPr>
          <w:rtl/>
          <w:cs/>
          <w:lang w:val="ar_AE" w:bidi="ar_AE"/>
        </w:rPr>
        <w:t>1. ابن أَخَزْيَا والملك السابع ليَهوذَا (835–796 قبل الميلاد). اعتلى يَهوآش العرش بعد مقتل عَثَلْيَا الشريرة بأمر من يَهويَادَاع الكاهن. عندما كان رضيعًا، أخفته عمته يَهوشَبَع في الهيكل فنجا بذلك من إبادة عَثَلْيَا النسل الملكي (</w:t>
      </w:r>
      <w:r>
        <w:rPr>
          <w:rtl/>
          <w:cs/>
          <w:lang w:val="ar_AE" w:bidi="ar_AE"/>
        </w:rPr>
        <w:t>2 ملوك 11:1–3؛</w:t>
      </w:r>
      <w:r>
        <w:rPr>
          <w:rtl/>
          <w:cs/>
          <w:lang w:val="ar_AE" w:bidi="ar_AE"/>
        </w:rPr>
        <w:t xml:space="preserve"> </w:t>
      </w:r>
      <w:r>
        <w:rPr>
          <w:rtl/>
          <w:cs/>
          <w:lang w:val="ar_AE" w:bidi="ar_AE"/>
        </w:rPr>
        <w:t>2 أخبار الأيام 23:10–12</w:t>
      </w:r>
      <w:r>
        <w:rPr>
          <w:rtl/>
          <w:cs/>
          <w:lang w:val="ar_AE" w:bidi="ar_AE"/>
        </w:rPr>
        <w:t>). بعد أن ظلّ ست سنوات داخل أروقة الهيكل، أُعلن يَهوآش ملكًا في سن السابعة وحكم مدة 40 عامًا (</w:t>
      </w:r>
      <w:r>
        <w:rPr>
          <w:rtl/>
          <w:cs/>
          <w:lang w:val="ar_AE" w:bidi="ar_AE"/>
        </w:rPr>
        <w:t>2 ملوك 11:21–12:1؛</w:t>
      </w:r>
      <w:r>
        <w:rPr>
          <w:rtl/>
          <w:cs/>
          <w:lang w:val="ar_AE" w:bidi="ar_AE"/>
        </w:rPr>
        <w:t xml:space="preserve"> </w:t>
      </w:r>
      <w:r>
        <w:rPr>
          <w:rtl/>
          <w:cs/>
          <w:lang w:val="ar_AE" w:bidi="ar_AE"/>
        </w:rPr>
        <w:t>2 أخبار الأيام 24:1–3</w:t>
      </w:r>
      <w:r>
        <w:rPr>
          <w:rtl/>
          <w:cs/>
          <w:lang w:val="ar_AE" w:bidi="ar_AE"/>
        </w:rPr>
        <w:t>).</w:t>
      </w:r>
    </w:p>
    <w:p>
      <w:pPr>
        <w:bidi/>
      </w:pPr>
      <w:r>
        <w:rPr>
          <w:rtl/>
          <w:cs/>
          <w:lang w:val="ar_AE" w:bidi="ar_AE"/>
        </w:rPr>
      </w:r>
      <w:r>
        <w:rPr>
          <w:rtl/>
          <w:cs/>
          <w:lang w:val="ar_AE" w:bidi="ar_AE"/>
        </w:rPr>
        <w:t>كان نشاطه الرئيس في مدّة حكمه هو ترميم الهيكل (</w:t>
      </w:r>
      <w:r>
        <w:rPr>
          <w:rtl/>
          <w:cs/>
          <w:lang w:val="ar_AE" w:bidi="ar_AE"/>
        </w:rPr>
        <w:t>2 ملوك 12:4–5</w:t>
      </w:r>
      <w:r>
        <w:rPr>
          <w:rtl/>
          <w:cs/>
          <w:lang w:val="ar_AE" w:bidi="ar_AE"/>
        </w:rPr>
        <w:t xml:space="preserve">؛ </w:t>
      </w:r>
      <w:r>
        <w:rPr>
          <w:rtl/>
          <w:cs/>
          <w:lang w:val="ar_AE" w:bidi="ar_AE"/>
        </w:rPr>
        <w:t>2 أخبار الأيام 24:4–5</w:t>
      </w:r>
      <w:r>
        <w:rPr>
          <w:rtl/>
          <w:cs/>
          <w:lang w:val="ar_AE" w:bidi="ar_AE"/>
        </w:rPr>
        <w:t>). عندما لم يُحرز تقدمًا كبيرًا بحلول السنة الثالثة والعشرين من حكمه (</w:t>
      </w:r>
      <w:r>
        <w:rPr>
          <w:rtl/>
          <w:cs/>
          <w:lang w:val="ar_AE" w:bidi="ar_AE"/>
        </w:rPr>
        <w:t>2 ملوك 12:6</w:t>
      </w:r>
      <w:r>
        <w:rPr>
          <w:rtl/>
          <w:cs/>
          <w:lang w:val="ar_AE" w:bidi="ar_AE"/>
        </w:rPr>
        <w:t>)، راجع تقييم النظام الضريبي، وأمر شعب يَهوذَا بتقديم اشتراكاتهم الضريبية إلى هيكل أورشَلِيم مباشرة، وسرعان ما أعاد بيت الرب إلى حالته اللائقة (</w:t>
      </w:r>
      <w:r>
        <w:rPr>
          <w:rtl/>
          <w:cs/>
          <w:lang w:val="ar_AE" w:bidi="ar_AE"/>
        </w:rPr>
        <w:t>2 أخبار الأيام 24:13</w:t>
      </w:r>
      <w:r>
        <w:rPr>
          <w:rtl/>
          <w:cs/>
          <w:lang w:val="ar_AE" w:bidi="ar_AE"/>
        </w:rPr>
        <w:t>).</w:t>
      </w:r>
    </w:p>
    <w:p>
      <w:pPr>
        <w:bidi/>
      </w:pPr>
      <w:r>
        <w:rPr>
          <w:rtl/>
          <w:cs/>
          <w:lang w:val="ar_AE" w:bidi="ar_AE"/>
        </w:rPr>
      </w:r>
      <w:r>
        <w:rPr>
          <w:rtl/>
          <w:cs/>
          <w:lang w:val="ar_AE" w:bidi="ar_AE"/>
        </w:rPr>
        <w:t>بعد موت يَهويَادَاع الكاهن، ترك يَهوآش الرب ويَهوذَا معه، فعبدوا السواري والأصنام (</w:t>
      </w:r>
      <w:r>
        <w:rPr>
          <w:rtl/>
          <w:cs/>
          <w:lang w:val="ar_AE" w:bidi="ar_AE"/>
        </w:rPr>
        <w:t>2 أخبار الأيام 24:15–18</w:t>
      </w:r>
      <w:r>
        <w:rPr>
          <w:rtl/>
          <w:cs/>
          <w:lang w:val="ar_AE" w:bidi="ar_AE"/>
        </w:rPr>
        <w:t xml:space="preserve">). ولم يلتفتوا إلى التحذير النبوي من الدينونة الإلهية (ع </w:t>
      </w:r>
      <w:r>
        <w:rPr>
          <w:rtl/>
          <w:cs/>
          <w:lang w:val="ar_AE" w:bidi="ar_AE"/>
        </w:rPr>
        <w:t>20</w:t>
      </w:r>
      <w:r>
        <w:rPr>
          <w:rtl/>
          <w:cs/>
          <w:lang w:val="ar_AE" w:bidi="ar_AE"/>
        </w:rPr>
        <w:t>)، فهُزم يَهوآش وشعبه على يد الآراميين (السوريين). ورغم أن يَهوآش استطاع في المرة الأولى تجنب حصار يَهوذَا بدفع الجزية لحَزَائِيل (</w:t>
      </w:r>
      <w:r>
        <w:rPr>
          <w:rtl/>
          <w:cs/>
          <w:lang w:val="ar_AE" w:bidi="ar_AE"/>
        </w:rPr>
        <w:t>2 ملوك 12:17–18</w:t>
      </w:r>
      <w:r>
        <w:rPr>
          <w:rtl/>
          <w:cs/>
          <w:lang w:val="ar_AE" w:bidi="ar_AE"/>
        </w:rPr>
        <w:t>)، إلا أن نفس الاستراتيجية لم تفلح في المرة الثانية. نهب الآراميون يَهوذَا وأورشَلِيم، وأرسلوا الغنائم إلى حَزَائِيل في دِمَشْق (</w:t>
      </w:r>
      <w:r>
        <w:rPr>
          <w:rtl/>
          <w:cs/>
          <w:lang w:val="ar_AE" w:bidi="ar_AE"/>
        </w:rPr>
        <w:t>2 أخبار الأيام 24:23–24</w:t>
      </w:r>
      <w:r>
        <w:rPr>
          <w:rtl/>
          <w:cs/>
          <w:lang w:val="ar_AE" w:bidi="ar_AE"/>
        </w:rPr>
        <w:t>). وفي أثناء فترة تعافي يَوآش من جروح أصيب بها في معركة مع الآراميين، قُتل على يد عبديه يوزَاكَر (يوزَابَاد/زَابَاد) ويَهوزَابَاد (</w:t>
      </w:r>
      <w:r>
        <w:rPr>
          <w:rtl/>
          <w:cs/>
          <w:lang w:val="ar_AE" w:bidi="ar_AE"/>
        </w:rPr>
        <w:t>2 ملوك 12:20–21؛</w:t>
      </w:r>
      <w:r>
        <w:rPr>
          <w:rtl/>
          <w:cs/>
          <w:lang w:val="ar_AE" w:bidi="ar_AE"/>
        </w:rPr>
        <w:t xml:space="preserve"> </w:t>
      </w:r>
      <w:r>
        <w:rPr>
          <w:rtl/>
          <w:cs/>
          <w:lang w:val="ar_AE" w:bidi="ar_AE"/>
        </w:rPr>
        <w:t>2 أخبار الأيام 24:25–26</w:t>
      </w:r>
      <w:r>
        <w:rPr>
          <w:rtl/>
          <w:cs/>
          <w:lang w:val="ar_AE" w:bidi="ar_AE"/>
        </w:rPr>
        <w:t>).</w:t>
      </w:r>
    </w:p>
    <w:p>
      <w:pPr>
        <w:bidi/>
      </w:pPr>
      <w:r>
        <w:rPr>
          <w:rtl/>
          <w:cs/>
          <w:lang w:val="ar_AE" w:bidi="ar_AE"/>
        </w:rPr>
      </w:r>
      <w:r>
        <w:rPr>
          <w:rtl/>
          <w:cs/>
          <w:lang w:val="ar_AE" w:bidi="ar_AE"/>
        </w:rPr>
        <w:t>2. ابن يهوآحاز، والملك الثالث عشر لإِسْرَائِيل (798–782 قبل الميلاد). حقق يَهوآش نجاحًا عسكريًا لم يستطع أبوه أن يحققه. لم يعد خاضعًا للغزوات العسكرية العقابية من جانب حَزَائِيل ملك أَرَام (سوريا)، وتمكن من إرساء الاستقرار السياسي في المملكة الشمالية. وأخضع يَهوذَا أيضًا المملكة الجنوبية حين كان أَمَصْيَا ملكًا في أورشَلِيم (796–767 قبل الميلاد). كان الصراع بين أَمَصْيَا ويَهوآش مدفوعًا في الأصل من أَمَصْيَا. وبسبب ثقة أَمَصْيَا المفرطة في انتصاراته في أَدوم، بدأ أَمَصْيَا صراعًا عسكريًا مع إِسْرَائِيل (</w:t>
      </w:r>
      <w:r>
        <w:rPr>
          <w:rtl/>
          <w:cs/>
          <w:lang w:val="ar_AE" w:bidi="ar_AE"/>
        </w:rPr>
        <w:t>2 أخبار الأيام 25:17–19</w:t>
      </w:r>
      <w:r>
        <w:rPr>
          <w:rtl/>
          <w:cs/>
          <w:lang w:val="ar_AE" w:bidi="ar_AE"/>
        </w:rPr>
        <w:t xml:space="preserve">). ودارت المعركة بالقرب من بيت شمس في سهول يهوذا. هزم الملك يَهوآش جيش يَهوذَا، وأسر أَمَصْيَا، وتوجه إلى أورشَلِيم. دمر الجدار الخارجي من باب أَفْرَايِم إلى باب الزَّاوِيَة، ودخل العاصمة ونهب كنوز القصر والهيكل (الآيات </w:t>
      </w:r>
      <w:r>
        <w:rPr>
          <w:rtl/>
          <w:cs/>
          <w:lang w:val="ar_AE" w:bidi="ar_AE"/>
        </w:rPr>
        <w:t>21–24</w:t>
      </w:r>
      <w:r>
        <w:rPr>
          <w:rtl/>
          <w:cs/>
          <w:lang w:val="ar_AE" w:bidi="ar_AE"/>
        </w:rPr>
        <w:t xml:space="preserve">). يبدو أنه قد استُخدم أداةً من الرب لإخضاع يَهوذَا (الآية </w:t>
      </w:r>
      <w:r>
        <w:rPr>
          <w:rtl/>
          <w:cs/>
          <w:lang w:val="ar_AE" w:bidi="ar_AE"/>
        </w:rPr>
        <w:t>20</w:t>
      </w:r>
      <w:r>
        <w:rPr>
          <w:rtl/>
          <w:cs/>
          <w:lang w:val="ar_AE" w:bidi="ar_AE"/>
        </w:rPr>
        <w:t>).</w:t>
      </w:r>
    </w:p>
    <w:p>
      <w:pPr>
        <w:bidi/>
      </w:pPr>
      <w:r>
        <w:rPr>
          <w:rtl/>
          <w:cs/>
          <w:lang w:val="ar_AE" w:bidi="ar_AE"/>
        </w:rPr>
      </w:r>
      <w:r>
        <w:rPr>
          <w:rtl/>
          <w:cs/>
          <w:lang w:val="ar_AE" w:bidi="ar_AE"/>
        </w:rPr>
        <w:t>كان أَلِيشَع النبي معاصرًا ليَهوآش. على الرغم من الشر المستشري في إِسْرَائِيل وارتداد الملك نفسه (</w:t>
      </w:r>
      <w:r>
        <w:rPr>
          <w:rtl/>
          <w:cs/>
          <w:lang w:val="ar_AE" w:bidi="ar_AE"/>
        </w:rPr>
        <w:t>2 ملوك 13:10–11</w:t>
      </w:r>
      <w:r>
        <w:rPr>
          <w:rtl/>
          <w:cs/>
          <w:lang w:val="ar_AE" w:bidi="ar_AE"/>
        </w:rPr>
        <w:t xml:space="preserve">)، إلا أن يَهوآش ظل يلتمس مشورة نبي الرب هذا. وبينما كان أَلِيشَع على فراش الموت، طلب يَهوآش بركة النبي (الآية </w:t>
      </w:r>
      <w:r>
        <w:rPr>
          <w:rtl/>
          <w:cs/>
          <w:lang w:val="ar_AE" w:bidi="ar_AE"/>
        </w:rPr>
        <w:t>14</w:t>
      </w:r>
      <w:r>
        <w:rPr>
          <w:rtl/>
          <w:cs/>
          <w:lang w:val="ar_AE" w:bidi="ar_AE"/>
        </w:rPr>
        <w:t xml:space="preserve">). أكد أَلِيشَع للملك أن الآراميين سيُهزمون على يد إِسْرَائِيل في أَفِيق وأن إِسْرَائِيل ستحقق ثلاثة انتصارات حاسمة على هذا العدو نفسه (الآيات </w:t>
      </w:r>
      <w:r>
        <w:rPr>
          <w:rtl/>
          <w:cs/>
          <w:lang w:val="ar_AE" w:bidi="ar_AE"/>
        </w:rPr>
        <w:t>15–19</w:t>
      </w:r>
      <w:r>
        <w:rPr>
          <w:rtl/>
          <w:cs/>
          <w:lang w:val="ar_AE" w:bidi="ar_AE"/>
        </w:rPr>
        <w:t>). خلال مدّة حكمه الذي استمر 16 عامًا، حقق يَهوآش استقرارًا سياسيًا في المملكة الشمالية. وعلى الرغم من اعتباره ملكًا شريرًا، فإنه استُخدم أداةً لإدانة أَمَصْيَا ملك يَهوذَا، والتمتع ببركة يهوه ضد أَرَام.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إِسْرَائِيل، تاريخ</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يَهُوأَحَاز</w:t>
      </w:r>
      <w:r>
        <w:rPr>
          <w:rtl/>
          <w:cs/>
          <w:lang w:val="ar_AE" w:bidi="ar_AE"/>
        </w:rPr>
      </w:r>
    </w:p>
    <w:p>
      <w:pPr>
        <w:pStyle w:val="Heading2"/>
        <w:bidi/>
      </w:pPr>
      <w:r>
        <w:rPr>
          <w:rtl/>
          <w:cs/>
          <w:lang w:val="ar_AE" w:bidi="ar_AE"/>
        </w:rPr>
        <w:t>يَهُوأَحَاز</w:t>
      </w:r>
    </w:p>
    <w:p>
      <w:pPr>
        <w:bidi/>
      </w:pPr>
      <w:r>
        <w:rPr>
          <w:rtl/>
          <w:cs/>
          <w:lang w:val="ar_AE" w:bidi="ar_AE"/>
        </w:rPr>
      </w:r>
      <w:r>
        <w:rPr>
          <w:rtl/>
          <w:cs/>
          <w:lang w:val="ar_AE" w:bidi="ar_AE"/>
        </w:rPr>
        <w:t>1. الملك الثاني عشر لإسرائيل، خلفًا لأبيه ياهو، وحكم من 814 قبل الميلاد إلى 798 قبل الميلاد. بسبب كونه ملكًا شريرًا، عاقب الله إسرائيل بإخضاعهم لملوك آرام حزائيل وابنه بِن-هدد. تقلَّصت القوة العسكرية في إسرائيل إلى 50 فارسًا، 10 مركبات، و10,000 جندي مشاة. أصبح الاضطهاد شديدًا لدرجة أن يهوأحاز صلى إلى الله، الذي استجاب له وخلص إسرائيل من الآراميين، لكن ليس حتى عهد يوآش (يهوآش) (</w:t>
      </w:r>
      <w:r>
        <w:rPr>
          <w:rtl/>
          <w:cs/>
          <w:lang w:val="ar_AE" w:bidi="ar_AE"/>
        </w:rPr>
        <w:t>2 ملوك 13:2–7، 25</w:t>
      </w:r>
      <w:r>
        <w:rPr>
          <w:rtl/>
          <w:cs/>
          <w:lang w:val="ar_AE" w:bidi="ar_AE"/>
        </w:rPr>
        <w:t>). خلال حكم يَهُوأَحَاز، يبدو أن العلاقات بين يهوذا وإسرائيل كانت جيدة إلى حد ما، حيث إن يَهُوأَحَاز (</w:t>
      </w:r>
      <w:r>
        <w:rPr>
          <w:rtl/>
          <w:cs/>
          <w:lang w:val="ar_AE" w:bidi="ar_AE"/>
        </w:rPr>
        <w:t>14:1</w:t>
      </w:r>
      <w:r>
        <w:rPr>
          <w:rtl/>
          <w:cs/>
          <w:lang w:val="ar_AE" w:bidi="ar_AE"/>
        </w:rPr>
        <w:t>، "يوآحاز") سمى ابنه يوآش تيمُنًا بمعاصره، يوآش ملك يهوذا (</w:t>
      </w:r>
      <w:r>
        <w:rPr>
          <w:rtl/>
          <w:cs/>
          <w:lang w:val="ar_AE" w:bidi="ar_AE"/>
        </w:rPr>
        <w:t>2 ملوك 13:1، 9؛</w:t>
      </w:r>
      <w:r>
        <w:rPr>
          <w:rtl/>
          <w:cs/>
          <w:lang w:val="ar_AE" w:bidi="ar_AE"/>
        </w:rPr>
        <w:t xml:space="preserve"> </w:t>
      </w:r>
      <w:r>
        <w:rPr>
          <w:rtl/>
          <w:cs/>
          <w:lang w:val="ar_AE" w:bidi="ar_AE"/>
        </w:rPr>
        <w:t>14:1</w:t>
      </w:r>
      <w:r>
        <w:rPr>
          <w:rtl/>
          <w:cs/>
          <w:lang w:val="ar_AE" w:bidi="ar_AE"/>
        </w:rPr>
        <w:t>).</w:t>
      </w:r>
    </w:p>
    <w:p>
      <w:pPr>
        <w:bidi/>
      </w:pPr>
      <w:r>
        <w:rPr>
          <w:rtl/>
          <w:cs/>
          <w:lang w:val="ar_AE" w:bidi="ar_AE"/>
        </w:rPr>
      </w:r>
      <w:r>
        <w:rPr>
          <w:rtl/>
          <w:cs/>
          <w:lang w:val="ar_AE" w:bidi="ar_AE"/>
        </w:rPr>
        <w:t>2. الملك السابع عشر ليهوذا، حكَم مدة ثلاثة أشهر في عام 609 قبل الميلاد. اختاره الشعب ليخلف والده، يوشيا، الذي قُتل في معركة مجدو. كان اسم والدته حموطل. كان عمره 23 عامًا عند تتويجه. يُعرف أيضًا باسم شلُّوم (</w:t>
      </w:r>
      <w:r>
        <w:rPr>
          <w:rtl/>
          <w:cs/>
          <w:lang w:val="ar_AE" w:bidi="ar_AE"/>
        </w:rPr>
        <w:t>1 أخبار 3:15</w:t>
      </w:r>
      <w:r>
        <w:rPr>
          <w:rtl/>
          <w:cs/>
          <w:lang w:val="ar_AE" w:bidi="ar_AE"/>
        </w:rPr>
        <w:t>)، وقد يكون اسم يَهُوأَحَاز اسم عرش. يُوصف بأنه ملك شرير أمام الله. انتهى حكمه عندما سجنه فرعون نخو في ربلة في حماة. لاحقًا نُقل إلى مصر، حيث توفي (</w:t>
      </w:r>
      <w:r>
        <w:rPr>
          <w:rtl/>
          <w:cs/>
          <w:lang w:val="ar_AE" w:bidi="ar_AE"/>
        </w:rPr>
        <w:t>2 ملوك 23:30–34</w:t>
      </w:r>
      <w:r>
        <w:rPr>
          <w:rtl/>
          <w:cs/>
          <w:lang w:val="ar_AE" w:bidi="ar_AE"/>
        </w:rPr>
        <w:t>). تنبأ إرميا بأن يَهُوأَحَاز لن يعود إلى إسرائيل ولكنه سيموت في أرض أسره (</w:t>
      </w:r>
      <w:r>
        <w:rPr>
          <w:rtl/>
          <w:cs/>
          <w:lang w:val="ar_AE" w:bidi="ar_AE"/>
        </w:rPr>
        <w:t>إرميا 22:11–12</w:t>
      </w:r>
      <w:r>
        <w:rPr>
          <w:rtl/>
          <w:cs/>
          <w:lang w:val="ar_AE" w:bidi="ar_AE"/>
        </w:rPr>
        <w:t>).</w:t>
      </w:r>
    </w:p>
    <w:p>
      <w:pPr>
        <w:bidi/>
      </w:pPr>
      <w:r>
        <w:rPr>
          <w:rtl/>
          <w:cs/>
          <w:lang w:val="ar_AE" w:bidi="ar_AE"/>
        </w:rPr>
      </w:r>
      <w:r>
        <w:rPr>
          <w:rtl/>
          <w:cs/>
          <w:lang w:val="ar_AE" w:bidi="ar_AE"/>
        </w:rPr>
        <w:t>٣. صيغة أخرى لاسم أَخَزْيَا، الملك السادس ليَهوذَا، الذي حكَم في عام 841 قبل الميلاد (</w:t>
      </w:r>
      <w:r>
        <w:rPr>
          <w:rtl/>
          <w:cs/>
          <w:lang w:val="ar_AE" w:bidi="ar_AE"/>
        </w:rPr>
        <w:t>2 أخبار الأيام 21:17</w:t>
      </w:r>
      <w:r>
        <w:rPr>
          <w:rtl/>
          <w:cs/>
          <w:lang w:val="ar_AE" w:bidi="ar_AE"/>
        </w:rPr>
        <w:t xml:space="preserve">؛ قارن </w:t>
      </w:r>
      <w:r>
        <w:rPr>
          <w:rtl/>
          <w:cs/>
          <w:lang w:val="ar_AE" w:bidi="ar_AE"/>
        </w:rPr>
        <w:t>22:1</w:t>
      </w:r>
      <w:r>
        <w:rPr>
          <w:rtl/>
          <w:cs/>
          <w:lang w:val="ar_AE" w:bidi="ar_AE"/>
        </w:rPr>
        <w:t xml:space="preserve">). لصيغتَي الاسم المعنى ذاته. الفرق هو في موضع الاسم الإلهي. في يَهُوأَحَاز يأتي أولًا، "يهو-" وفي أَخَزْيَا يأتي في النهاية "-ياه". </w:t>
      </w:r>
      <w:r>
        <w:rPr>
          <w:i/>
          <w:rtl/>
          <w:cs/>
          <w:lang w:val="ar_AE" w:bidi="ar_AE"/>
        </w:rPr>
        <w:t>انظر</w:t>
      </w:r>
      <w:r>
        <w:rPr>
          <w:rtl/>
          <w:cs/>
          <w:lang w:val="ar_AE" w:bidi="ar_AE"/>
        </w:rPr>
        <w:t xml:space="preserve"> </w:t>
      </w:r>
      <w:r>
        <w:rPr>
          <w:rtl/>
          <w:cs/>
          <w:lang w:val="ar_AE" w:bidi="ar_AE"/>
        </w:rPr>
        <w:t>أَخَزْيَا #2</w:t>
      </w:r>
      <w:r>
        <w:rPr>
          <w:rtl/>
          <w:cs/>
          <w:lang w:val="ar_AE" w:bidi="ar_AE"/>
        </w:rPr>
        <w:t>.</w:t>
      </w:r>
    </w:p>
    <w:p>
      <w:pPr>
        <w:bidi/>
      </w:pPr>
      <w:r>
        <w:rPr>
          <w:rtl/>
          <w:cs/>
          <w:lang w:val="ar_AE" w:bidi="ar_AE"/>
        </w:rPr>
      </w:r>
      <w:r>
        <w:rPr>
          <w:rtl/>
          <w:cs/>
          <w:lang w:val="ar_AE" w:bidi="ar_AE"/>
        </w:rPr>
        <w:t xml:space="preserve">٤. الاسم الكامل لآحَاز، الملك الثاني عشر ليَهوذَا، وفقًا لنقش الملك الآشوري تغلث فلاسر الثالث. </w:t>
      </w:r>
      <w:r>
        <w:rPr>
          <w:i/>
          <w:rtl/>
          <w:cs/>
          <w:lang w:val="ar_AE" w:bidi="ar_AE"/>
        </w:rPr>
        <w:t>انظر</w:t>
      </w:r>
      <w:r>
        <w:rPr>
          <w:rtl/>
          <w:cs/>
          <w:lang w:val="ar_AE" w:bidi="ar_AE"/>
        </w:rPr>
        <w:t xml:space="preserve"> </w:t>
      </w:r>
      <w:r>
        <w:rPr>
          <w:rtl/>
          <w:cs/>
          <w:lang w:val="ar_AE" w:bidi="ar_AE"/>
        </w:rPr>
        <w:t>آحَاز #١</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إِسْرَائِيلَ، تاريخ</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يَهُوحَانَان</w:t>
      </w:r>
      <w:r>
        <w:rPr>
          <w:rtl/>
          <w:cs/>
          <w:lang w:val="ar_AE" w:bidi="ar_AE"/>
        </w:rPr>
      </w:r>
    </w:p>
    <w:p>
      <w:pPr>
        <w:pStyle w:val="Heading2"/>
        <w:bidi/>
      </w:pPr>
      <w:r>
        <w:rPr>
          <w:rtl/>
          <w:cs/>
          <w:lang w:val="ar_AE" w:bidi="ar_AE"/>
        </w:rPr>
        <w:t>يَهُوحَانَان</w:t>
      </w:r>
    </w:p>
    <w:p>
      <w:pPr>
        <w:bidi/>
      </w:pPr>
      <w:r>
        <w:rPr>
          <w:rtl/>
          <w:cs/>
          <w:lang w:val="ar_AE" w:bidi="ar_AE"/>
        </w:rPr>
      </w:r>
      <w:r>
        <w:rPr>
          <w:rtl/>
          <w:cs/>
          <w:lang w:val="ar_AE" w:bidi="ar_AE"/>
        </w:rPr>
        <w:t>١. لاوي من القورحيين كان حارسًا للمقْدس خلال حُكم دَاود (</w:t>
      </w:r>
      <w:r>
        <w:rPr>
          <w:rtl/>
          <w:cs/>
          <w:lang w:val="ar_AE" w:bidi="ar_AE"/>
        </w:rPr>
        <w:t>1 أخ 26:3</w:t>
      </w:r>
      <w:r>
        <w:rPr>
          <w:rtl/>
          <w:cs/>
          <w:lang w:val="ar_AE" w:bidi="ar_AE"/>
        </w:rPr>
        <w:t>).</w:t>
      </w:r>
    </w:p>
    <w:p>
      <w:pPr>
        <w:bidi/>
      </w:pPr>
      <w:r>
        <w:rPr>
          <w:rtl/>
          <w:cs/>
          <w:lang w:val="ar_AE" w:bidi="ar_AE"/>
        </w:rPr>
      </w:r>
      <w:r>
        <w:rPr>
          <w:rtl/>
          <w:cs/>
          <w:lang w:val="ar_AE" w:bidi="ar_AE"/>
        </w:rPr>
        <w:t>2. قائد الآلاف في جيش الملك يَهوشَافَاط (</w:t>
      </w:r>
      <w:r>
        <w:rPr>
          <w:rtl/>
          <w:cs/>
          <w:lang w:val="ar_AE" w:bidi="ar_AE"/>
        </w:rPr>
        <w:t>2 أخبار الأيام 17:15</w:t>
      </w:r>
      <w:r>
        <w:rPr>
          <w:rtl/>
          <w:cs/>
          <w:lang w:val="ar_AE" w:bidi="ar_AE"/>
        </w:rPr>
        <w:t>).</w:t>
      </w:r>
    </w:p>
    <w:p>
      <w:pPr>
        <w:bidi/>
      </w:pPr>
      <w:r>
        <w:rPr>
          <w:rtl/>
          <w:cs/>
          <w:lang w:val="ar_AE" w:bidi="ar_AE"/>
        </w:rPr>
      </w:r>
      <w:r>
        <w:rPr>
          <w:rtl/>
          <w:cs/>
          <w:lang w:val="ar_AE" w:bidi="ar_AE"/>
        </w:rPr>
        <w:t>3. والد إِسْمَاعِيل، قائد وِحدة من الجنود الذين ساعدوا الكاهن يَهويَادَاع في الإطاحة بالملكة الشريرة عَثَلْيَا من يَهوذَا (</w:t>
      </w:r>
      <w:r>
        <w:rPr>
          <w:rtl/>
          <w:cs/>
          <w:lang w:val="ar_AE" w:bidi="ar_AE"/>
        </w:rPr>
        <w:t>2 أخبار الأيام 23:1</w:t>
      </w:r>
      <w:r>
        <w:rPr>
          <w:rtl/>
          <w:cs/>
          <w:lang w:val="ar_AE" w:bidi="ar_AE"/>
        </w:rPr>
        <w:t>).</w:t>
      </w:r>
    </w:p>
    <w:p>
      <w:pPr>
        <w:bidi/>
      </w:pPr>
      <w:r>
        <w:rPr>
          <w:rtl/>
          <w:cs/>
          <w:lang w:val="ar_AE" w:bidi="ar_AE"/>
        </w:rPr>
      </w:r>
      <w:r>
        <w:rPr>
          <w:rtl/>
          <w:cs/>
          <w:lang w:val="ar_AE" w:bidi="ar_AE"/>
        </w:rPr>
        <w:t>4. نسل أَلْيَاشِيب الذي كان يمتلك غرفة اعتزل فيها عَزْرَا للصلاة والصوم والحزن على شعبه (</w:t>
      </w:r>
      <w:r>
        <w:rPr>
          <w:rtl/>
          <w:cs/>
          <w:lang w:val="ar_AE" w:bidi="ar_AE"/>
        </w:rPr>
        <w:t>عزرا 10:6</w:t>
      </w:r>
      <w:r>
        <w:rPr>
          <w:rtl/>
          <w:cs/>
          <w:lang w:val="ar_AE" w:bidi="ar_AE"/>
        </w:rPr>
        <w:t>). ربما يكون يوحَانَانَ عينه، حفيد أَلْيَاشِيب الكاهن الأعظم (</w:t>
      </w:r>
      <w:r>
        <w:rPr>
          <w:rtl/>
          <w:cs/>
          <w:lang w:val="ar_AE" w:bidi="ar_AE"/>
        </w:rPr>
        <w:t>نحميا 12:22–23</w:t>
      </w:r>
      <w:r>
        <w:rPr>
          <w:rtl/>
          <w:cs/>
          <w:lang w:val="ar_AE" w:bidi="ar_AE"/>
        </w:rPr>
        <w:t xml:space="preserve">)، ويونَاثَان (اختلاف نصي)، ابن يويَادَاع، في </w:t>
      </w:r>
      <w:r>
        <w:rPr>
          <w:rtl/>
          <w:cs/>
          <w:lang w:val="ar_AE" w:bidi="ar_AE"/>
        </w:rPr>
        <w:t>نَحَمْيَا 12:11</w:t>
      </w:r>
      <w:r>
        <w:rPr>
          <w:rtl/>
          <w:cs/>
          <w:lang w:val="ar_AE" w:bidi="ar_AE"/>
        </w:rPr>
        <w:t>.</w:t>
      </w:r>
    </w:p>
    <w:p>
      <w:pPr>
        <w:bidi/>
      </w:pPr>
      <w:r>
        <w:rPr>
          <w:rtl/>
          <w:cs/>
          <w:lang w:val="ar_AE" w:bidi="ar_AE"/>
        </w:rPr>
      </w:r>
      <w:r>
        <w:rPr>
          <w:rtl/>
          <w:cs/>
          <w:lang w:val="ar_AE" w:bidi="ar_AE"/>
        </w:rPr>
        <w:t>5. أحد أبناء بَابَاي الأربعة، الذي حثه عَزْرَا على تطليق زوجته الأجنبية (</w:t>
      </w:r>
      <w:r>
        <w:rPr>
          <w:rtl/>
          <w:cs/>
          <w:lang w:val="ar_AE" w:bidi="ar_AE"/>
        </w:rPr>
        <w:t>عزرا 10:28</w:t>
      </w:r>
      <w:r>
        <w:rPr>
          <w:rtl/>
          <w:cs/>
          <w:lang w:val="ar_AE" w:bidi="ar_AE"/>
        </w:rPr>
        <w:t>).</w:t>
      </w:r>
    </w:p>
    <w:p>
      <w:pPr>
        <w:bidi/>
      </w:pPr>
      <w:r>
        <w:rPr>
          <w:rtl/>
          <w:cs/>
          <w:lang w:val="ar_AE" w:bidi="ar_AE"/>
        </w:rPr>
      </w:r>
      <w:r>
        <w:rPr>
          <w:rtl/>
          <w:cs/>
          <w:lang w:val="ar_AE" w:bidi="ar_AE"/>
        </w:rPr>
        <w:t>6. ابن المسؤول العموني طوبِيَّا ومعاصِر لنَحَمْيَا. تزوج من امرأة يهودية كان والدها، مَشلَّام، قد ساعد في إصلاح سور أورشَلِيمَ (</w:t>
      </w:r>
      <w:r>
        <w:rPr>
          <w:rtl/>
          <w:cs/>
          <w:lang w:val="ar_AE" w:bidi="ar_AE"/>
        </w:rPr>
        <w:t>نح 6:18؛</w:t>
      </w:r>
      <w:r>
        <w:rPr>
          <w:rtl/>
          <w:cs/>
          <w:lang w:val="ar_AE" w:bidi="ar_AE"/>
        </w:rPr>
        <w:t xml:space="preserve"> "يوحَانَانَ").</w:t>
      </w:r>
    </w:p>
    <w:p>
      <w:pPr>
        <w:bidi/>
      </w:pPr>
      <w:r>
        <w:rPr>
          <w:rtl/>
          <w:cs/>
          <w:lang w:val="ar_AE" w:bidi="ar_AE"/>
        </w:rPr>
      </w:r>
      <w:r>
        <w:rPr>
          <w:rtl/>
          <w:cs/>
          <w:lang w:val="ar_AE" w:bidi="ar_AE"/>
        </w:rPr>
        <w:t>7. كاهن وقائد عائلة في أورشَلِيم بعد السبي خلال المدّة التي كان فيها يويَاقِيمَ رئيس الكهنة (</w:t>
      </w:r>
      <w:r>
        <w:rPr>
          <w:rtl/>
          <w:cs/>
          <w:lang w:val="ar_AE" w:bidi="ar_AE"/>
        </w:rPr>
        <w:t>نح 12:13</w:t>
      </w:r>
      <w:r>
        <w:rPr>
          <w:rtl/>
          <w:cs/>
          <w:lang w:val="ar_AE" w:bidi="ar_AE"/>
        </w:rPr>
        <w:t>).</w:t>
      </w:r>
    </w:p>
    <w:p>
      <w:pPr>
        <w:bidi/>
      </w:pPr>
      <w:r>
        <w:rPr>
          <w:rtl/>
          <w:cs/>
          <w:lang w:val="ar_AE" w:bidi="ar_AE"/>
        </w:rPr>
      </w:r>
      <w:r>
        <w:rPr>
          <w:rtl/>
          <w:cs/>
          <w:lang w:val="ar_AE" w:bidi="ar_AE"/>
        </w:rPr>
        <w:t>8. أحد الكهنة الذين شاركوا بصفته مُرنِّمًا في تكريس أسوار أورشَلِيمَ المُعاد بناؤها (</w:t>
      </w:r>
      <w:r>
        <w:rPr>
          <w:rtl/>
          <w:cs/>
          <w:lang w:val="ar_AE" w:bidi="ar_AE"/>
        </w:rPr>
        <w:t>نح 12:42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يَهوخَل</w:t>
      </w:r>
      <w:r>
        <w:rPr>
          <w:rtl/>
          <w:cs/>
          <w:lang w:val="ar_AE" w:bidi="ar_AE"/>
        </w:rPr>
      </w:r>
    </w:p>
    <w:p>
      <w:pPr>
        <w:pStyle w:val="Heading2"/>
        <w:bidi/>
      </w:pPr>
      <w:r>
        <w:rPr>
          <w:rtl/>
          <w:cs/>
          <w:lang w:val="ar_AE" w:bidi="ar_AE"/>
        </w:rPr>
        <w:t>يَهُوخَل</w:t>
      </w:r>
    </w:p>
    <w:p>
      <w:pPr>
        <w:bidi/>
      </w:pPr>
      <w:r>
        <w:rPr>
          <w:rtl/>
          <w:cs/>
          <w:lang w:val="ar_AE" w:bidi="ar_AE"/>
        </w:rPr>
      </w:r>
      <w:r>
        <w:rPr>
          <w:rtl/>
          <w:cs/>
          <w:lang w:val="ar_AE" w:bidi="ar_AE"/>
        </w:rPr>
        <w:t>ابن شلَميا الذي أرسله الملك صدقيا لطلب صلوات إرميا من أجل يهوذا (</w:t>
      </w:r>
      <w:r>
        <w:rPr>
          <w:rtl/>
          <w:cs/>
          <w:lang w:val="ar_AE" w:bidi="ar_AE"/>
        </w:rPr>
        <w:t>إرميا 37:3</w:t>
      </w:r>
      <w:r>
        <w:rPr>
          <w:rtl/>
          <w:cs/>
          <w:lang w:val="ar_AE" w:bidi="ar_AE"/>
        </w:rPr>
        <w:t xml:space="preserve">; </w:t>
      </w:r>
      <w:r>
        <w:rPr>
          <w:rtl/>
          <w:cs/>
          <w:lang w:val="ar_AE" w:bidi="ar_AE"/>
        </w:rPr>
        <w:t>38:1</w:t>
      </w:r>
      <w:r>
        <w:rPr>
          <w:rtl/>
          <w:cs/>
          <w:lang w:val="ar_AE" w:bidi="ar_AE"/>
        </w:rPr>
        <w:t>). حاول قتل إرميا لاحقًا، حيث استمر إرميا في التنبؤ بغزو أورشليم على يد البابليين، مما قلل من ثقة الشعب والجيش (</w:t>
      </w:r>
      <w:r>
        <w:rPr>
          <w:rtl/>
          <w:cs/>
          <w:lang w:val="ar_AE" w:bidi="ar_AE"/>
        </w:rPr>
        <w:t>38:1–6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يَهود</w:t>
      </w:r>
      <w:r>
        <w:rPr>
          <w:rtl/>
          <w:cs/>
          <w:lang w:val="ar_AE" w:bidi="ar_AE"/>
        </w:rPr>
      </w:r>
    </w:p>
    <w:p>
      <w:pPr>
        <w:pStyle w:val="Heading2"/>
        <w:bidi/>
      </w:pPr>
      <w:r>
        <w:rPr>
          <w:rtl/>
          <w:cs/>
          <w:lang w:val="ar_AE" w:bidi="ar_AE"/>
        </w:rPr>
        <w:t>يَهُود</w:t>
      </w:r>
    </w:p>
    <w:p>
      <w:pPr>
        <w:bidi/>
      </w:pPr>
      <w:r>
        <w:rPr>
          <w:rtl/>
          <w:cs/>
          <w:lang w:val="ar_AE" w:bidi="ar_AE"/>
        </w:rPr>
      </w:r>
      <w:r>
        <w:rPr>
          <w:rtl/>
          <w:cs/>
          <w:lang w:val="ar_AE" w:bidi="ar_AE"/>
        </w:rPr>
        <w:t>إحدى المدن التي أُعطيت لسبط دان بعد امتلاك الأرض (</w:t>
      </w:r>
      <w:r>
        <w:rPr>
          <w:rtl/>
          <w:cs/>
          <w:lang w:val="ar_AE" w:bidi="ar_AE"/>
        </w:rPr>
        <w:t>يشوع 19:45</w:t>
      </w:r>
      <w:r>
        <w:rPr>
          <w:rtl/>
          <w:cs/>
          <w:lang w:val="ar_AE" w:bidi="ar_AE"/>
        </w:rPr>
        <w:t>). وقد تم ربطها بشكل مختلف مع قرية اليهودية، التي تبعد حوالي سبعة أميال (11.3 كيلومترًا) جنوب شرق يافا، ومع يازور، التي تبعد حوالي خمسة أميال (8 كيلومترات) جنوب شرق يافا.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يَهودِي</w:t>
      </w:r>
      <w:r>
        <w:rPr>
          <w:rtl/>
          <w:cs/>
          <w:lang w:val="ar_AE" w:bidi="ar_AE"/>
        </w:rPr>
      </w:r>
    </w:p>
    <w:p>
      <w:pPr>
        <w:bidi/>
      </w:pPr>
      <w:r>
        <w:rPr>
          <w:rtl/>
          <w:cs/>
          <w:lang w:val="ar_AE" w:bidi="ar_AE"/>
        </w:rPr>
      </w:r>
      <w:r>
        <w:rPr>
          <w:rtl/>
          <w:cs/>
          <w:lang w:val="ar_AE" w:bidi="ar_AE"/>
        </w:rPr>
        <w:t>ابن نثنيا ورسول الملك يهوياقيم ملك يهوذَا. أُرسل من قبل عدد من الأمراء لاستدعاء باروخ لقراءة درج إرميا لهم سرًا. في وقت لاحق، أمر يهوياقيم يهودي بقراءة نفس الدرج علنًا أمامه وأمام جميع البلاط، وبعد ذلك تم حرق الكتابة (</w:t>
      </w:r>
      <w:r>
        <w:rPr>
          <w:rtl/>
          <w:cs/>
          <w:lang w:val="ar_AE" w:bidi="ar_AE"/>
        </w:rPr>
        <w:t>إرميا 36:14–23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يهوديت، سفر</w:t>
      </w:r>
      <w:r>
        <w:rPr>
          <w:rtl/>
          <w:cs/>
          <w:lang w:val="ar_AE" w:bidi="ar_AE"/>
        </w:rPr>
      </w:r>
    </w:p>
    <w:p>
      <w:pPr>
        <w:bidi/>
      </w:pPr>
      <w:r>
        <w:rPr>
          <w:rtl/>
          <w:cs/>
          <w:lang w:val="ar_AE" w:bidi="ar_AE"/>
        </w:rPr>
      </w:r>
      <w:r>
        <w:rPr>
          <w:rtl/>
          <w:cs/>
          <w:lang w:val="ar_AE" w:bidi="ar_AE"/>
        </w:rPr>
        <w:t>سفر يَهودِيت هو قصة دينية سُميت على اسم الشخصية الرئيسة فيها. ويعدّ من الأسفار القانونية الثانية (أي الأسفار المُعترف بها ضمن أسفار الكتاب المقدس من قبل بعض الطوائف المسيحية ولكن ليس جميعها).</w:t>
      </w:r>
    </w:p>
    <w:p>
      <w:pPr>
        <w:bidi/>
      </w:pPr>
      <w:r>
        <w:rPr>
          <w:rtl/>
          <w:cs/>
          <w:lang w:val="ar_AE" w:bidi="ar_AE"/>
        </w:rPr>
      </w:r>
      <w:r>
        <w:rPr>
          <w:rtl/>
          <w:cs/>
          <w:lang w:val="ar_AE" w:bidi="ar_AE"/>
        </w:rPr>
        <w:t>يتفق معظم العلماء أن هذا السفر كُتب أولًا باللغة العبرية. ومع ذلك، لم يُدرج قط في الكتاب المقدس العبري (الكتاب المقدس للشعب اليهودي).</w:t>
      </w:r>
    </w:p>
    <w:p>
      <w:pPr>
        <w:bidi/>
      </w:pPr>
      <w:r>
        <w:rPr>
          <w:rtl/>
          <w:cs/>
          <w:lang w:val="ar_AE" w:bidi="ar_AE"/>
        </w:rPr>
      </w:r>
      <w:r>
        <w:rPr>
          <w:rtl/>
          <w:cs/>
          <w:lang w:val="ar_AE" w:bidi="ar_AE"/>
        </w:rPr>
        <w:t>أقرت بعض المجموعات المسيحية فيمَا بعد سفر يَهودِيت ضمن أسفار كتابهم المقدس. على سبيل المثال:</w:t>
      </w:r>
    </w:p>
    <w:p>
      <w:pPr>
        <w:pStyle w:val="ListBullet"/>
        <w:bidi/>
        <w:spacing w:line="240" w:lineRule="auto"/>
        <w:ind w:left="720"/>
      </w:pPr>
      <w:r>
        <w:rPr>
          <w:rtl/>
          <w:cs/>
          <w:lang w:val="ar_AE" w:bidi="ar_AE"/>
        </w:rPr>
      </w:r>
      <w:r>
        <w:rPr>
          <w:rtl/>
          <w:cs/>
          <w:lang w:val="ar_AE" w:bidi="ar_AE"/>
        </w:rPr>
        <w:t>وافق مجمع قرطاج الثالث في عام 397م (اجتماع لبعض القادة المسيحيين) على ضمّه إلى الكتاب المقدس.</w:t>
      </w:r>
    </w:p>
    <w:p>
      <w:pPr>
        <w:pStyle w:val="ListBullet"/>
        <w:bidi/>
        <w:spacing w:line="240" w:lineRule="auto"/>
        <w:ind w:left="720"/>
      </w:pPr>
      <w:r>
        <w:rPr>
          <w:rtl/>
          <w:cs/>
          <w:lang w:val="ar_AE" w:bidi="ar_AE"/>
        </w:rPr>
      </w:r>
      <w:r>
        <w:rPr>
          <w:rtl/>
          <w:cs/>
          <w:lang w:val="ar_AE" w:bidi="ar_AE"/>
        </w:rPr>
        <w:t>مجمع ترينت في عام 1545م (اجتماع هام آخر للقادة المسيحيين) أقرّه أيضًا ضمن الكتاب المقدس.</w:t>
      </w:r>
    </w:p>
    <w:p>
      <w:pPr>
        <w:bidi/>
      </w:pPr>
      <w:r>
        <w:rPr>
          <w:rtl/>
          <w:cs/>
          <w:lang w:val="ar_AE" w:bidi="ar_AE"/>
        </w:rPr>
      </w:r>
      <w:r>
        <w:rPr>
          <w:rtl/>
          <w:cs/>
          <w:lang w:val="ar_AE" w:bidi="ar_AE"/>
        </w:rPr>
        <w:t>هذه القرارات تعني أن بعض الجماعات المسيحية ترى سفر يَهودِيت جزءًا رسميًا من كتابهم المقدس، في حين لا تعترف به طوائف أخرى.</w:t>
      </w:r>
    </w:p>
    <w:p>
      <w:pPr>
        <w:pStyle w:val="Heading4"/>
        <w:bidi/>
      </w:pPr>
      <w:r>
        <w:rPr>
          <w:rtl/>
          <w:cs/>
          <w:lang w:val="ar_AE" w:bidi="ar_AE"/>
        </w:rPr>
        <w:t>السياق التاريخي</w:t>
      </w:r>
    </w:p>
    <w:p>
      <w:pPr>
        <w:bidi/>
      </w:pPr>
      <w:r>
        <w:rPr>
          <w:rtl/>
          <w:cs/>
          <w:lang w:val="ar_AE" w:bidi="ar_AE"/>
        </w:rPr>
      </w:r>
      <w:r>
        <w:rPr>
          <w:rtl/>
          <w:cs/>
          <w:lang w:val="ar_AE" w:bidi="ar_AE"/>
        </w:rPr>
        <w:t>من المحتمل أن سفر يَهودِيت كُتب في وقت عصيب اجتازه الشعب اليهودي. يعتقد كثير من العلماء أنه كُتب في فترة المكابيين (وهي حِقْبَة من تاريخ اليهود تمتد من حوالي 167 إلى 63 قبل الميلاد). ويعتقدون أنه ربما قد كُتب تحديدًا في أثناء حكم أنطيوخس إبيفانيس من 175 إلى 164 قبل الميلاد. كان أنطيوخس إبيفانيس حاكمًا أجنبيًا غريبًا، عامل الشعب اليهودي معاملة قاسية للغاية. وحاول منعهم من اتباع شرائعهم وتقاليدهم الدينية.</w:t>
      </w:r>
    </w:p>
    <w:p>
      <w:pPr>
        <w:bidi/>
      </w:pPr>
      <w:r>
        <w:rPr>
          <w:rtl/>
          <w:cs/>
          <w:lang w:val="ar_AE" w:bidi="ar_AE"/>
        </w:rPr>
      </w:r>
      <w:r>
        <w:rPr>
          <w:rtl/>
          <w:cs/>
          <w:lang w:val="ar_AE" w:bidi="ar_AE"/>
        </w:rPr>
        <w:t>ربما كتب هذا السفر شخص يهودي كان يعيش في فلسطين (الاسم القديم لأرض إِسْرَائِيل). أراد الكاتب تشجيع اليهود الآخرين على الثبات في مواجهة أعدائهم والاستمرار في اتباع شرائع الله.</w:t>
      </w:r>
    </w:p>
    <w:p>
      <w:pPr>
        <w:bidi/>
      </w:pPr>
      <w:r>
        <w:rPr>
          <w:rtl/>
          <w:cs/>
          <w:lang w:val="ar_AE" w:bidi="ar_AE"/>
        </w:rPr>
      </w:r>
      <w:r>
        <w:rPr>
          <w:rtl/>
          <w:cs/>
          <w:lang w:val="ar_AE" w:bidi="ar_AE"/>
        </w:rPr>
        <w:t>يهوديت هي الشخصية الرئيسة في هذا السفر. ويُظهرها السفر بطلة تتبع شرائع الله بعناية فائقة وهي إلى ذلك تتمتع بالشجاعة والذكاء في مواجهة المخاطر الكبيرة.</w:t>
      </w:r>
    </w:p>
    <w:p>
      <w:pPr>
        <w:pStyle w:val="Heading4"/>
        <w:bidi/>
      </w:pPr>
      <w:r>
        <w:rPr>
          <w:rtl/>
          <w:cs/>
          <w:lang w:val="ar_AE" w:bidi="ar_AE"/>
        </w:rPr>
        <w:t>ملخص</w:t>
      </w:r>
    </w:p>
    <w:p>
      <w:pPr>
        <w:bidi/>
      </w:pPr>
      <w:r>
        <w:rPr>
          <w:rtl/>
          <w:cs/>
          <w:lang w:val="ar_AE" w:bidi="ar_AE"/>
        </w:rPr>
      </w:r>
      <w:r>
        <w:rPr>
          <w:rtl/>
          <w:cs/>
          <w:lang w:val="ar_AE" w:bidi="ar_AE"/>
        </w:rPr>
        <w:t>طلب نَبوخَذْنَاصَّر، ملك أَشّور، المساعدة من عدة أمم لمؤازرته ضد الميديين، ومن بين هذه الشعوب فلسطين. لكنهم جميعًا رفضوا تقديم المساعدة (يَهودِيت 1:7–11). ونتيجة لذلك، تعهد بالانتقام من المنطقة كُلََّها (يَهودِيت 1:12). بعد أن هزم نَبوخَذْنَاصَّر الميديين واحتل أرضهم، عاد إلى عاصمته لمدة أربعة أشهر لتعزيز جيشه هناك (يَهودِيت 1:12–16).</w:t>
      </w:r>
    </w:p>
    <w:p>
      <w:pPr>
        <w:bidi/>
      </w:pPr>
      <w:r>
        <w:rPr>
          <w:rtl/>
          <w:cs/>
          <w:lang w:val="ar_AE" w:bidi="ar_AE"/>
        </w:rPr>
      </w:r>
      <w:r>
        <w:rPr>
          <w:rtl/>
          <w:cs/>
          <w:lang w:val="ar_AE" w:bidi="ar_AE"/>
        </w:rPr>
        <w:t>أرسل نَبوخَذْنَاصَّر جيشًا عظيمًا لمحاربة الأمم التي عصت أوامره (يَهودِيت 2). استسلمت المدن الساحلية فورًا ودمر الآشوريون المعابد المحلية وأجبروا الناس على عبادة نَبوخَذْنَاصَّر (يَهودِيت 3). عندما سمع شعب يَهوذَا عن هذا الدمار، قرروا إيقاف تقدمه برسم تكتيكات ذكية، وكذا بطلب التأييد الإلهي (يَهودِيت 4:1–15).</w:t>
      </w:r>
    </w:p>
    <w:p>
      <w:pPr>
        <w:bidi/>
      </w:pPr>
      <w:r>
        <w:rPr>
          <w:rtl/>
          <w:cs/>
          <w:lang w:val="ar_AE" w:bidi="ar_AE"/>
        </w:rPr>
      </w:r>
      <w:r>
        <w:rPr>
          <w:rtl/>
          <w:cs/>
          <w:lang w:val="ar_AE" w:bidi="ar_AE"/>
        </w:rPr>
        <w:t>غَضِبَ هُولُوفَرْنَس قائد نَبوخَذْنَاصَّر. وبينما كان يستعد لمحاربتهم، قيل له أن بني إِسْرَائِيل لا يمكن هزيمتهم لو أن الله في صفّهم (يَهودِيت 5:5–21). استمر هُولُوفَرْنَس في قطع إمدادات المياه عن يَهوذَا وانتظر استسلامهم (يَهودِيت 7:1–18). توسل قادة إِسْرَائِيل ملكهم، عزِّيَّا، للاستسلام للآشوريين، لكنه أقنعهم بالانتظار خمسة أيام أخرى (يَهودِيت 7:19–32).</w:t>
      </w:r>
    </w:p>
    <w:p>
      <w:pPr>
        <w:bidi/>
      </w:pPr>
      <w:r>
        <w:rPr>
          <w:rtl/>
          <w:cs/>
          <w:lang w:val="ar_AE" w:bidi="ar_AE"/>
        </w:rPr>
      </w:r>
      <w:r>
        <w:rPr>
          <w:rtl/>
          <w:cs/>
          <w:lang w:val="ar_AE" w:bidi="ar_AE"/>
        </w:rPr>
        <w:t>كانت يَهودِيت أرملة تقية، ثرية وجميلة. انتقدت القادة لعدم ثقتهم بالله وأقنعتهم بأن الله سينقذهم بواسطتها (يَهودِيت 8:2–36). صلّت يَهودِيت، وارتدت أفضل ملابسها، ونزلت إلى الوادي نحو معسكر العدو.</w:t>
      </w:r>
    </w:p>
    <w:p>
      <w:pPr>
        <w:bidi/>
      </w:pPr>
      <w:r>
        <w:rPr>
          <w:rtl/>
          <w:cs/>
          <w:lang w:val="ar_AE" w:bidi="ar_AE"/>
        </w:rPr>
      </w:r>
      <w:r>
        <w:rPr>
          <w:rtl/>
          <w:cs/>
          <w:lang w:val="ar_AE" w:bidi="ar_AE"/>
        </w:rPr>
        <w:t>أخبرت الآشوريين أنها هاربة من المدينة وتريد أن تُطلع هولوفرنيس عن الطريقة التي يمكنه بها التغلب على الإسرائيليين (يَهودِيت 10:11–13). رحب هولوفرنيس بيَهودِيت وبدأ ينصت لما تقوله (يَهودِيت 10:14–11:4). بذكاء، ألمحت إليه أن الحصار على وشك جعل الإسرائيليين يخطئون. ووعدت بأن تخبره عندما يخطئ الشعب حتى يتمكن من محاربتهم وهزيمتهم (يَهودِيت 11:11–19).</w:t>
      </w:r>
    </w:p>
    <w:p>
      <w:pPr>
        <w:bidi/>
      </w:pPr>
      <w:r>
        <w:rPr>
          <w:rtl/>
          <w:cs/>
          <w:lang w:val="ar_AE" w:bidi="ar_AE"/>
        </w:rPr>
      </w:r>
      <w:r>
        <w:rPr>
          <w:rtl/>
          <w:cs/>
          <w:lang w:val="ar_AE" w:bidi="ar_AE"/>
        </w:rPr>
        <w:t>عندما أمر هولوفرنيس بإحضار الطعام لها، رفضت أن تأكل. وفي الليلة الرابعة، ثمِل هولوفرنيس وقامت يَهودِيت بقطع رأسه (يَهودِيت 12:5–13:2). ثم وضعت رأسه في حقيبتها وأحضرته إلى شعبها (يَهودِيت 13:3–11).</w:t>
      </w:r>
    </w:p>
    <w:p>
      <w:pPr>
        <w:bidi/>
      </w:pPr>
      <w:r>
        <w:rPr>
          <w:rtl/>
          <w:cs/>
          <w:lang w:val="ar_AE" w:bidi="ar_AE"/>
        </w:rPr>
      </w:r>
      <w:r>
        <w:rPr>
          <w:rtl/>
          <w:cs/>
          <w:lang w:val="ar_AE" w:bidi="ar_AE"/>
        </w:rPr>
        <w:t>عندما سمع بنو إسرائيل بما حدث، امتلؤوا فرحًا. بارك الملك والشعب الله وامتدحوا يَهودِيت لما فعلته (يَهودِيت 13:12–20). خطط بنو إِسْرَائِيل لهجوم في اليوم التالي (يَهودِيت 14:1–4). هرب الآشوريون في رعب وارتباك، وطاردهم بنو إِسْرَائِيل إلى دِمَشْق (يَهودِيت 14:11–15:7).</w:t>
      </w:r>
    </w:p>
    <w:p>
      <w:pPr>
        <w:bidi/>
      </w:pPr>
      <w:r>
        <w:rPr>
          <w:rtl/>
          <w:cs/>
          <w:lang w:val="ar_AE" w:bidi="ar_AE"/>
        </w:rPr>
      </w:r>
      <w:r>
        <w:rPr>
          <w:rtl/>
          <w:cs/>
          <w:lang w:val="ar_AE" w:bidi="ar_AE"/>
        </w:rPr>
        <w:t>جاء الكهنة من أورشَلِيم لتكريم يَهودِيت على شجاعتها، وامتدحها الجميع (يَهودِيت 15:8–13). ترنمت يَهودِيت بنشيد شكر لله على حمايته لهم (يَهودِيت 16:1–17). بعد ذلك، ذهب الجميع إلى أورشَلِيم لتقديم العبادة للرب لمدة ثلاثة أشهر (يَهودِيت 16:18–20).</w:t>
      </w:r>
    </w:p>
    <w:p>
      <w:pPr>
        <w:bidi/>
      </w:pPr>
      <w:r>
        <w:rPr>
          <w:rtl/>
          <w:cs/>
          <w:lang w:val="ar_AE" w:bidi="ar_AE"/>
        </w:rPr>
      </w:r>
      <w:r>
        <w:rPr>
          <w:rtl/>
          <w:cs/>
          <w:lang w:val="ar_AE" w:bidi="ar_AE"/>
        </w:rPr>
        <w:t>ينتهي السفر بعودة يَهودِيت إلى بيتوليا، حيث ماتت عن عمر يناهز 105 سنة ودُفنت مع زوجها، وناح عليها الشعب سبعة أيام (يَهودِيت 16:21–25).</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يَهُودِيت (شخص)</w:t>
      </w:r>
      <w:r>
        <w:rPr>
          <w:rtl/>
          <w:cs/>
          <w:lang w:val="ar_AE" w:bidi="ar_AE"/>
        </w:rPr>
      </w:r>
    </w:p>
    <w:p>
      <w:pPr>
        <w:bidi/>
      </w:pPr>
      <w:r>
        <w:rPr>
          <w:rtl/>
          <w:cs/>
          <w:lang w:val="ar_AE" w:bidi="ar_AE"/>
        </w:rPr>
      </w:r>
      <w:r>
        <w:rPr>
          <w:rtl/>
          <w:cs/>
          <w:lang w:val="ar_AE" w:bidi="ar_AE"/>
        </w:rPr>
        <w:t xml:space="preserve">1. ابنة </w:t>
      </w:r>
      <w:r>
        <w:rPr>
          <w:rtl/>
          <w:cs/>
          <w:lang w:val="ar_AE" w:bidi="ar_AE"/>
        </w:rPr>
        <w:t>بِيرِي الْحِثِّيّ</w:t>
      </w:r>
      <w:r>
        <w:rPr>
          <w:rtl/>
          <w:cs/>
          <w:lang w:val="ar_AE" w:bidi="ar_AE"/>
        </w:rPr>
        <w:t xml:space="preserve"> وإحدى زوجات عِيسُو (</w:t>
      </w:r>
      <w:r>
        <w:rPr>
          <w:rtl/>
          <w:cs/>
          <w:lang w:val="ar_AE" w:bidi="ar_AE"/>
        </w:rPr>
        <w:t>تكوين 26:34</w:t>
      </w:r>
      <w:r>
        <w:rPr>
          <w:rtl/>
          <w:cs/>
          <w:lang w:val="ar_AE" w:bidi="ar_AE"/>
        </w:rPr>
        <w:t xml:space="preserve">). في </w:t>
      </w:r>
      <w:r>
        <w:rPr>
          <w:rtl/>
          <w:cs/>
          <w:lang w:val="ar_AE" w:bidi="ar_AE"/>
        </w:rPr>
        <w:t>تكوين 36:2</w:t>
      </w:r>
      <w:r>
        <w:rPr>
          <w:rtl/>
          <w:cs/>
          <w:lang w:val="ar_AE" w:bidi="ar_AE"/>
        </w:rPr>
        <w:t xml:space="preserve"> تُسمى أُهُولِيبَامَة. </w:t>
      </w:r>
      <w:r>
        <w:rPr>
          <w:i/>
          <w:rtl/>
          <w:cs/>
          <w:lang w:val="ar_AE" w:bidi="ar_AE"/>
        </w:rPr>
        <w:t>انظر</w:t>
      </w:r>
      <w:r>
        <w:rPr>
          <w:rtl/>
          <w:cs/>
          <w:lang w:val="ar_AE" w:bidi="ar_AE"/>
        </w:rPr>
        <w:t xml:space="preserve"> </w:t>
      </w:r>
      <w:r>
        <w:rPr>
          <w:rtl/>
          <w:cs/>
          <w:lang w:val="ar_AE" w:bidi="ar_AE"/>
        </w:rPr>
        <w:t>أُهُولِيبَامَة</w:t>
      </w:r>
      <w:r>
        <w:rPr>
          <w:rtl/>
          <w:cs/>
          <w:lang w:val="ar_AE" w:bidi="ar_AE"/>
        </w:rPr>
        <w:t>.</w:t>
      </w:r>
    </w:p>
    <w:p>
      <w:pPr>
        <w:bidi/>
      </w:pPr>
      <w:r>
        <w:rPr>
          <w:rtl/>
          <w:cs/>
          <w:lang w:val="ar_AE" w:bidi="ar_AE"/>
        </w:rPr>
      </w:r>
      <w:r>
        <w:rPr>
          <w:rtl/>
          <w:cs/>
          <w:lang w:val="ar_AE" w:bidi="ar_AE"/>
        </w:rPr>
        <w:t xml:space="preserve">2. بطلة في سفر يَهُودِيت، أرملة يهودية جميلة من بيتوليا قطعت رأس القائد الأشُّوري هولوفيرنيس، وبالتالي أنقذت شعبها من الهلاك. </w:t>
      </w:r>
      <w:r>
        <w:rPr>
          <w:i/>
          <w:rtl/>
          <w:cs/>
          <w:lang w:val="ar_AE" w:bidi="ar_AE"/>
        </w:rPr>
        <w:t>انظر</w:t>
      </w:r>
      <w:r>
        <w:rPr>
          <w:rtl/>
          <w:cs/>
          <w:lang w:val="ar_AE" w:bidi="ar_AE"/>
        </w:rPr>
        <w:t xml:space="preserve"> </w:t>
      </w:r>
      <w:r>
        <w:rPr>
          <w:rtl/>
          <w:cs/>
          <w:lang w:val="ar_AE" w:bidi="ar_AE"/>
        </w:rPr>
        <w:t>سفر يَهُودِيت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يهوديَّة، يهود</w:t>
      </w:r>
      <w:r>
        <w:rPr>
          <w:rtl/>
          <w:cs/>
          <w:lang w:val="ar_AE" w:bidi="ar_AE"/>
        </w:rPr>
      </w:r>
    </w:p>
    <w:p>
      <w:pPr>
        <w:bidi/>
      </w:pPr>
      <w:r>
        <w:rPr>
          <w:rtl/>
          <w:cs/>
          <w:lang w:val="ar_AE" w:bidi="ar_AE"/>
        </w:rPr>
      </w:r>
      <w:r>
        <w:rPr>
          <w:rtl/>
          <w:cs/>
          <w:lang w:val="ar_AE" w:bidi="ar_AE"/>
        </w:rPr>
        <w:t>"أرض اليهود"، خاصَّةً بعد السَّبْي. نظرًا لأنَّ معظم الإسرائيليِّين الذين عادوا من السَّبْي كانوا من سِبْط يهوذا؛ فَقَدْ أُطلِقَ عليهم اسم "يهود" وعلى أرضهم اسم "يهوديَّة". كان هذا الجزء من الأرض المُقَدَّسة دائمًا مَحَلَّ اهتمام كبير لدارسي الكتاب المقدس بسبب موقع أماكن مثل أورشليم وبيت لحم داخل المنطقة وبسبب أحداث حياة وخدمة المسيح التي وقعت هنا.</w:t>
      </w:r>
    </w:p>
    <w:p>
      <w:pPr>
        <w:pStyle w:val="Heading3"/>
        <w:bidi/>
      </w:pPr>
      <w:r>
        <w:rPr>
          <w:rtl/>
          <w:cs/>
          <w:lang w:val="ar_AE" w:bidi="ar_AE"/>
        </w:rPr>
        <w:t>تعريف</w:t>
      </w:r>
    </w:p>
    <w:p>
      <w:pPr>
        <w:bidi/>
      </w:pPr>
      <w:r>
        <w:rPr>
          <w:rtl/>
          <w:cs/>
          <w:lang w:val="ar_AE" w:bidi="ar_AE"/>
        </w:rPr>
      </w:r>
      <w:r>
        <w:rPr>
          <w:rtl/>
          <w:cs/>
          <w:lang w:val="ar_AE" w:bidi="ar_AE"/>
        </w:rPr>
        <w:t xml:space="preserve">يُسْتَخْدَمُ هذا المُصطَلَح لأوَّل مَرَّة في </w:t>
      </w:r>
      <w:r>
        <w:rPr>
          <w:rtl/>
          <w:cs/>
          <w:lang w:val="ar_AE" w:bidi="ar_AE"/>
        </w:rPr>
        <w:t>عزرا 5:8</w:t>
      </w:r>
      <w:r>
        <w:rPr>
          <w:rtl/>
          <w:cs/>
          <w:lang w:val="ar_AE" w:bidi="ar_AE"/>
        </w:rPr>
        <w:t xml:space="preserve"> (بلاد يهوذا)، حيث يُشير إلى ولاية من الإمبراطوريَّة الفارسيَّة، ويَتَمُّ الحديث عنه أيضًا في أدب العصر المكابي بعد أن استولت اليونان على المنطقة من الفرس (1 مكابيِّين 5:45؛ 7:10). في العصر الروماني، تَمَّ ضَمُّ اليهوديَّة إلى ولاية </w:t>
      </w:r>
      <w:r>
        <w:rPr>
          <w:rtl/>
          <w:cs/>
          <w:lang w:val="ar_AE" w:bidi="ar_AE"/>
        </w:rPr>
        <w:t>سُورِيَّة</w:t>
      </w:r>
      <w:r>
        <w:rPr>
          <w:rtl/>
          <w:cs/>
          <w:lang w:val="ar_AE" w:bidi="ar_AE"/>
        </w:rPr>
        <w:t xml:space="preserve"> الرومانيَّة حتَّى زمن هيرودس الكبير، الذي أُعلِن مَلِكًا على اليهوديَّة حوالي عام 37 ق.م. في بعض الأحيان، يبدو أنَّ مُصطَلَح "اليهوديَّة" يعني كل الأرض التي تسكنها الأُمَّة اليهوديَّة، أي كل غرب فلسطين (</w:t>
      </w:r>
      <w:r>
        <w:rPr>
          <w:rtl/>
          <w:cs/>
          <w:lang w:val="ar_AE" w:bidi="ar_AE"/>
        </w:rPr>
        <w:t>لوقا 23:5</w:t>
      </w:r>
      <w:r>
        <w:rPr>
          <w:rtl/>
          <w:cs/>
          <w:lang w:val="ar_AE" w:bidi="ar_AE"/>
        </w:rPr>
        <w:t xml:space="preserve">؛ </w:t>
      </w:r>
      <w:r>
        <w:rPr>
          <w:rtl/>
          <w:cs/>
          <w:lang w:val="ar_AE" w:bidi="ar_AE"/>
        </w:rPr>
        <w:t>أعمال الرُّسُل 10:37</w:t>
      </w:r>
      <w:r>
        <w:rPr>
          <w:rtl/>
          <w:cs/>
          <w:lang w:val="ar_AE" w:bidi="ar_AE"/>
        </w:rPr>
        <w:t xml:space="preserve">؛ </w:t>
      </w:r>
      <w:r>
        <w:rPr>
          <w:rtl/>
          <w:cs/>
          <w:lang w:val="ar_AE" w:bidi="ar_AE"/>
        </w:rPr>
        <w:t>26:20</w:t>
      </w:r>
      <w:r>
        <w:rPr>
          <w:rtl/>
          <w:cs/>
          <w:lang w:val="ar_AE" w:bidi="ar_AE"/>
        </w:rPr>
        <w:t xml:space="preserve">). استخدم الكُتَّاب العَلْمَانِيُّون في زمن العهد الجديد، ومنهم </w:t>
      </w:r>
      <w:r>
        <w:rPr>
          <w:rtl/>
          <w:cs/>
          <w:lang w:val="ar_AE" w:bidi="ar_AE"/>
        </w:rPr>
        <w:t>استرابون و</w:t>
      </w:r>
      <w:r>
        <w:rPr>
          <w:rtl/>
          <w:cs/>
          <w:lang w:val="ar_AE" w:bidi="ar_AE"/>
        </w:rPr>
        <w:t>تاكيتوس وفيلو، المُصطَلَح بمعناه الأوسع، لكنَّه أشار بمعناه العادي والدقيق إلى المنطقة الجنوبيَّة من فلسطين، أمَّا المنطقتان أو القسمان الآخران فكانا الجليل في الشمال والسامرة في الوسط.</w:t>
      </w:r>
    </w:p>
    <w:p>
      <w:pPr>
        <w:pStyle w:val="Heading3"/>
        <w:bidi/>
      </w:pPr>
      <w:r>
        <w:rPr>
          <w:rtl/>
          <w:cs/>
          <w:lang w:val="ar_AE" w:bidi="ar_AE"/>
        </w:rPr>
        <w:t>الجغرافيا</w:t>
      </w:r>
    </w:p>
    <w:p>
      <w:pPr>
        <w:bidi/>
      </w:pPr>
      <w:r>
        <w:rPr>
          <w:rtl/>
          <w:cs/>
          <w:lang w:val="ar_AE" w:bidi="ar_AE"/>
        </w:rPr>
      </w:r>
      <w:r>
        <w:rPr>
          <w:rtl/>
          <w:cs/>
          <w:lang w:val="ar_AE" w:bidi="ar_AE"/>
        </w:rPr>
        <w:t>في حين أنَّ الحدود الجغرافيَّة لليهوديَّة لم تَكُنْ هي نفسها دائمًا في الفترات التاريخيَّة المختلفة، ضَمَّت الولاية بالفعل الأراضي التي كانت تابعة في السابق لأسباط يهوذا ودان وبنيامين وشمعون. يُعَدُّ الحد الشمالي، الذي يفصل بين اليهوديَّة والسامرة، أقل وضوحًا من الحدود الأخرى نظرًا لعدم وجود حاجز جغرافي طبيعي—لا وادٍ ولا جسم مائي ولا تَغَيُّر في التضاريس—يُشِير إلى تقسيم. مع ذلك، يُعتَقَد أنَّ خَطَّ الحد الشمالي امتدَّ من يافا على البحر الأبيض المتوسط إلى نقطة على نهر الأردن على بُعْد حوالي 10 إلى 12 ميلًا (16 إلى 19 كيلومترًا) شمال البحر الميت.</w:t>
      </w:r>
    </w:p>
    <w:p>
      <w:pPr>
        <w:bidi/>
      </w:pPr>
      <w:r>
        <w:rPr>
          <w:rtl/>
          <w:cs/>
          <w:lang w:val="ar_AE" w:bidi="ar_AE"/>
        </w:rPr>
      </w:r>
      <w:r>
        <w:rPr>
          <w:rtl/>
          <w:cs/>
          <w:lang w:val="ar_AE" w:bidi="ar_AE"/>
        </w:rPr>
        <w:t xml:space="preserve">امتدَّ الحد الجنوبي من نقطة تَبعُد حوالي سبعة أميال (11 كيلومترًا) جنوب غرب غَزَّة بالقرب من الساحل مرورًا ببئر سَبْعٍ وحتَّى البحر الميت. وَفْقًا لـ </w:t>
      </w:r>
      <w:r>
        <w:rPr>
          <w:rtl/>
          <w:cs/>
          <w:lang w:val="ar_AE" w:bidi="ar_AE"/>
        </w:rPr>
        <w:t>قضاة 20:1</w:t>
      </w:r>
      <w:r>
        <w:rPr>
          <w:rtl/>
          <w:cs/>
          <w:lang w:val="ar_AE" w:bidi="ar_AE"/>
        </w:rPr>
        <w:t>، كانت بئر سَبْعٍ هي الحد الجنوبي للأُمَّة؛ ولذلك فهي تُعتَبَر بِحَقٍّ الحد الجنوبي لليهوديَّة. كان الحد الشرقي هو البحر الميت، والحد الغربي هو البحر الأبيض المتوسط. لذلك كانت اليهوديَّة في شكلها مُرَبَّعًا من الأرض يَبلُغ عرضه 45 ميلًا (72 كيلومترًا) تقريبًا على كُلِّ جانب.</w:t>
      </w:r>
    </w:p>
    <w:p>
      <w:pPr>
        <w:pStyle w:val="Heading3"/>
        <w:bidi/>
      </w:pPr>
      <w:r>
        <w:rPr>
          <w:rtl/>
          <w:cs/>
          <w:lang w:val="ar_AE" w:bidi="ar_AE"/>
        </w:rPr>
        <w:t>التاريخ</w:t>
      </w:r>
    </w:p>
    <w:p>
      <w:pPr>
        <w:bidi/>
      </w:pPr>
      <w:r>
        <w:rPr>
          <w:rtl/>
          <w:cs/>
          <w:lang w:val="ar_AE" w:bidi="ar_AE"/>
        </w:rPr>
      </w:r>
      <w:r>
        <w:rPr>
          <w:rtl/>
          <w:cs/>
          <w:lang w:val="ar_AE" w:bidi="ar_AE"/>
        </w:rPr>
        <w:t xml:space="preserve">يبدأ تاريخ اليهوديَّة في العصر الفارسي (539–331 ق.م)، عندما سمح كورش لليهود بالعودة لإعادة بناء هيكلهم ومدينتهم المُقَدَّسة، أورشليم. في العصر اليوناني (334–167 ق.م)، أصبحت المنطقة تحت سيطرة السلوقيِّين، أحفاد أحد </w:t>
      </w:r>
      <w:r>
        <w:rPr>
          <w:rtl/>
          <w:cs/>
          <w:lang w:val="ar_AE" w:bidi="ar_AE"/>
        </w:rPr>
        <w:t>چ</w:t>
      </w:r>
      <w:r>
        <w:rPr>
          <w:rtl/>
          <w:cs/>
          <w:lang w:val="ar_AE" w:bidi="ar_AE"/>
        </w:rPr>
        <w:t xml:space="preserve">نرالات الإسكندر والذين حكموا في </w:t>
      </w:r>
      <w:r>
        <w:rPr>
          <w:rtl/>
          <w:cs/>
          <w:lang w:val="ar_AE" w:bidi="ar_AE"/>
        </w:rPr>
        <w:t>سُورِيَّة</w:t>
      </w:r>
      <w:r>
        <w:rPr>
          <w:rtl/>
          <w:cs/>
          <w:lang w:val="ar_AE" w:bidi="ar_AE"/>
        </w:rPr>
        <w:t>. أدَّت محاولاتهم لتدمير الديانة اليهوديَّة إلى ثورة يهوديَّة بقيادة الأُسْرَة الحشمونيَّة، وتمتَّع اليهود بما يقرب من مئة عام من الاستقلال (167–63 ق.م). في عام 63 ق.م، غزا بومبي فلسطين لصالح روما، وفي النهاية جُعِلَ هيرودس الكبير مَلِكًا (37–4 ق.م)، وخَلَفَه ابنه هيرودس أرخيلاوس (4 ق.م-6 م). عيَّن الرومان بعد ذلك سلسلة من الحُكَّام الإمبراطوريِّين يُسَمَّوْنَ "وُكَلَاء procurators"، وحَكَمَ هؤلاء اليهوديَّة والسامرة و</w:t>
      </w:r>
      <w:r>
        <w:rPr>
          <w:rtl/>
          <w:cs/>
          <w:lang w:val="ar_AE" w:bidi="ar_AE"/>
        </w:rPr>
        <w:t>أَدُومِيَّة</w:t>
      </w:r>
      <w:r>
        <w:rPr>
          <w:rtl/>
          <w:cs/>
          <w:lang w:val="ar_AE" w:bidi="ar_AE"/>
        </w:rPr>
        <w:t xml:space="preserve"> (جنوب اليهوديَّة) حتَّى الثورة اليهوديَّة لأعوام 66–70، باستثناء الأعوام من 41 إلى 44، عندما حَكَمَ هيرودس أغريباس الأوَّل، حفيد هيرودس الكبير، كُلَّ فلسطين.</w:t>
      </w:r>
    </w:p>
    <w:p>
      <w:pPr>
        <w:bidi/>
      </w:pPr>
      <w:r>
        <w:rPr>
          <w:rtl/>
          <w:cs/>
          <w:lang w:val="ar_AE" w:bidi="ar_AE"/>
        </w:rPr>
      </w:r>
      <w:r>
        <w:rPr>
          <w:rtl/>
          <w:cs/>
          <w:lang w:val="ar_AE" w:bidi="ar_AE"/>
        </w:rPr>
        <w:t>كان مصير اليهوديَّة هو مصير كل فلسطين، وقد استمرَّت في معرفة الكثير من الغزاة القساة منذ نهاية زمن العهد الجديد. ظَلَّت البلاد تحت سيطرة روما حتَّى عام 330، عندما أصبحت تحت حُكْم القسطنطينيَّة، أو بيزنطة، وشَهِدَت بناء الكثير من الكنائس المسيحيَّة (330–634)، ثُمَّ غزاها الفرس مرَّة أخرى (607–629) ودمَّروا الكنائس المسيحيَّة وقتلوا الكثير من الناس. شَهِدَت الفترة العربيَّة (634–1099) قدوم السيطرة المُسْلِمَة على اليهوديَّة، والتي قاطعها الصليبيُّون (1099–1263)، الذين كانوا مُصَمِّمين على إنقاذ الأرض المُقَدَّسَة من المسلمين. بعد الهزيمة النهائيَّة للصليبيِّين، استعاد المسلمون السيطرة حتَّى الفترة الحديثة (1917-حتَّى الآن). بعد الحرب العالميَّة الأولى، كانت اليهوديَّة جزءًا من الانتداب البريطاني على فلسطين. في عام 1948، قُسِّمَتْ بين إسرائيل والأردن، ونتيجة لانتصارات إسرائيل في حرب الأيام السِّتَّة في يونيو 1967؛ أُعِيد توحيد اليهوديَّة وأصبحت مرَّة أخرى تحت سيطرة اليهود.</w:t>
      </w:r>
    </w:p>
    <w:p>
      <w:pPr>
        <w:bidi/>
      </w:pPr>
      <w:r>
        <w:rPr>
          <w:rtl/>
          <w:cs/>
          <w:lang w:val="ar_AE" w:bidi="ar_AE"/>
        </w:rPr>
      </w:r>
      <w:r>
        <w:rPr>
          <w:rtl/>
          <w:cs/>
          <w:lang w:val="ar_AE" w:bidi="ar_AE"/>
        </w:rPr>
        <w:t xml:space="preserve">اُنْظُرْ أيضًا </w:t>
      </w:r>
      <w:r>
        <w:rPr>
          <w:rtl/>
          <w:cs/>
          <w:lang w:val="ar_AE" w:bidi="ar_AE"/>
        </w:rPr>
        <w:t>شتات اليهود</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فلسطين</w:t>
      </w:r>
      <w:r>
        <w:rPr>
          <w:rtl/>
          <w:cs/>
          <w:lang w:val="ar_AE" w:bidi="ar_AE"/>
        </w:rPr>
        <w:t xml:space="preserve">؛ </w:t>
      </w:r>
      <w:r>
        <w:rPr>
          <w:rtl/>
          <w:cs/>
          <w:lang w:val="ar_AE" w:bidi="ar_AE"/>
        </w:rPr>
        <w:t>فترة ما بعد السَّبْي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w:t>
      </w:r>
      <w:r>
        <w:rPr>
          <w:rtl/>
          <w:cs/>
          <w:lang w:val="ar_AE" w:bidi="ar_AE"/>
        </w:rPr>
      </w:r>
    </w:p>
    <w:p>
      <w:pPr>
        <w:bidi/>
      </w:pPr>
      <w:r>
        <w:rPr>
          <w:rtl/>
          <w:cs/>
          <w:lang w:val="ar_AE" w:bidi="ar_AE"/>
        </w:rPr>
      </w:r>
      <w:r>
        <w:rPr>
          <w:rtl/>
          <w:cs/>
          <w:lang w:val="ar_AE" w:bidi="ar_AE"/>
        </w:rPr>
        <w:t>1. ابن سمعان، ولَقَبه الْإِسْخَرْيُوطِيّ؛ واحد من تلاميذ يسوع الـ 12. أصل لَقَب الْإِسْخَرْيُوطِيّ غير مُؤَكَّد. من المُرَجَّح جِدًّا أنَّ هذا اللَّقَب أشار إلى مكان ولادته، بلدة قَرْيُوت. رُبَّما كان موطن طفولته هو قَرْيُوت موآب، شرق الأردن (</w:t>
      </w:r>
      <w:r>
        <w:rPr>
          <w:rtl/>
          <w:cs/>
          <w:lang w:val="ar_AE" w:bidi="ar_AE"/>
        </w:rPr>
        <w:t>إرميا 48: 24</w:t>
      </w:r>
      <w:r>
        <w:rPr>
          <w:rtl/>
          <w:cs/>
          <w:lang w:val="ar_AE" w:bidi="ar_AE"/>
        </w:rPr>
        <w:t xml:space="preserve">؛ </w:t>
      </w:r>
      <w:r>
        <w:rPr>
          <w:rtl/>
          <w:cs/>
          <w:lang w:val="ar_AE" w:bidi="ar_AE"/>
        </w:rPr>
        <w:t>عاموس 2: 2</w:t>
      </w:r>
      <w:r>
        <w:rPr>
          <w:rtl/>
          <w:cs/>
          <w:lang w:val="ar_AE" w:bidi="ar_AE"/>
        </w:rPr>
        <w:t>)، أو قَرْيُوت حَصْرُون في جنوب يهوذا، المعروفة أيضًا باسم حَاصُور (</w:t>
      </w:r>
      <w:r>
        <w:rPr>
          <w:rtl/>
          <w:cs/>
          <w:lang w:val="ar_AE" w:bidi="ar_AE"/>
        </w:rPr>
        <w:t>يشوع 15: 25</w:t>
      </w:r>
      <w:r>
        <w:rPr>
          <w:rtl/>
          <w:cs/>
          <w:lang w:val="ar_AE" w:bidi="ar_AE"/>
        </w:rPr>
        <w:t>). ثَمَّة اقتراح أقل احتماليَّة يربط لَقَب الْإِسْخَرْيُوطِيِّ بكلمة أراميَّة تعني "مُغْتَال"، وهي كلمة أُلصِقَتْ في النهاية باسم يهوذا بسبب خيانته ليسوع.</w:t>
      </w:r>
    </w:p>
    <w:p>
      <w:pPr>
        <w:bidi/>
      </w:pPr>
      <w:r>
        <w:rPr>
          <w:rtl/>
          <w:cs/>
          <w:lang w:val="ar_AE" w:bidi="ar_AE"/>
        </w:rPr>
      </w:r>
      <w:r>
        <w:rPr>
          <w:rtl/>
          <w:cs/>
          <w:lang w:val="ar_AE" w:bidi="ar_AE"/>
        </w:rPr>
        <w:t>يظهر اسم يهوذا الْإِسْخَرْيُوطِيِّ أخيرًا في قائمة التلاميذ (</w:t>
      </w:r>
      <w:r>
        <w:rPr>
          <w:rtl/>
          <w:cs/>
          <w:lang w:val="ar_AE" w:bidi="ar_AE"/>
        </w:rPr>
        <w:t>مَتَّى 10: 4</w:t>
      </w:r>
      <w:r>
        <w:rPr>
          <w:rtl/>
          <w:cs/>
          <w:lang w:val="ar_AE" w:bidi="ar_AE"/>
        </w:rPr>
        <w:t xml:space="preserve">؛ </w:t>
      </w:r>
      <w:r>
        <w:rPr>
          <w:rtl/>
          <w:cs/>
          <w:lang w:val="ar_AE" w:bidi="ar_AE"/>
        </w:rPr>
        <w:t>مَرقُس 3: 19</w:t>
      </w:r>
      <w:r>
        <w:rPr>
          <w:rtl/>
          <w:cs/>
          <w:lang w:val="ar_AE" w:bidi="ar_AE"/>
        </w:rPr>
        <w:t xml:space="preserve">؛ </w:t>
      </w:r>
      <w:r>
        <w:rPr>
          <w:rtl/>
          <w:cs/>
          <w:lang w:val="ar_AE" w:bidi="ar_AE"/>
        </w:rPr>
        <w:t>لوقا 6: 16</w:t>
      </w:r>
      <w:r>
        <w:rPr>
          <w:rtl/>
          <w:cs/>
          <w:lang w:val="ar_AE" w:bidi="ar_AE"/>
        </w:rPr>
        <w:t>)، ورُبَّما يُبَيِّن هذا الأمر عَارَه وسُمعَتَه السَّيِّئة في أذهان المؤمنين اللاحقين لا أهميَّتَه الأصليَّة بين الِاثْنَيْ عَشَرَ. خلال خدمة يسوع العلنيَّة، كان يهوذا يُدير خزينة المجموعة (</w:t>
      </w:r>
      <w:r>
        <w:rPr>
          <w:rtl/>
          <w:cs/>
          <w:lang w:val="ar_AE" w:bidi="ar_AE"/>
        </w:rPr>
        <w:t>يوحنَّا 13: 29</w:t>
      </w:r>
      <w:r>
        <w:rPr>
          <w:rtl/>
          <w:cs/>
          <w:lang w:val="ar_AE" w:bidi="ar_AE"/>
        </w:rPr>
        <w:t>)، والتي كان معروفًا أنَّه يختلس منها المال (</w:t>
      </w:r>
      <w:r>
        <w:rPr>
          <w:rtl/>
          <w:cs/>
          <w:lang w:val="ar_AE" w:bidi="ar_AE"/>
        </w:rPr>
        <w:t>12: 6</w:t>
      </w:r>
      <w:r>
        <w:rPr>
          <w:rtl/>
          <w:cs/>
          <w:lang w:val="ar_AE" w:bidi="ar_AE"/>
        </w:rPr>
        <w:t>). بوصفه خائنًا، تعاقد يهوذا على تسليم يسوع إلى رؤساء الكهنة مقابل 30 قطعة من الفضة، وأنجز عمل الخيانة هذا من خلال تمييز يسوع بقُبْلَةٍ في بستان جَثْسَيْمَانِي (</w:t>
      </w:r>
      <w:r>
        <w:rPr>
          <w:rtl/>
          <w:cs/>
          <w:lang w:val="ar_AE" w:bidi="ar_AE"/>
        </w:rPr>
        <w:t>متَّى 26: 14–47</w:t>
      </w:r>
      <w:r>
        <w:rPr>
          <w:rtl/>
          <w:cs/>
          <w:lang w:val="ar_AE" w:bidi="ar_AE"/>
        </w:rPr>
        <w:t xml:space="preserve">؛ </w:t>
      </w:r>
      <w:r>
        <w:rPr>
          <w:rtl/>
          <w:cs/>
          <w:lang w:val="ar_AE" w:bidi="ar_AE"/>
        </w:rPr>
        <w:t>مَرقُس 14: 10–46</w:t>
      </w:r>
      <w:r>
        <w:rPr>
          <w:rtl/>
          <w:cs/>
          <w:lang w:val="ar_AE" w:bidi="ar_AE"/>
        </w:rPr>
        <w:t xml:space="preserve">؛ </w:t>
      </w:r>
      <w:r>
        <w:rPr>
          <w:rtl/>
          <w:cs/>
          <w:lang w:val="ar_AE" w:bidi="ar_AE"/>
        </w:rPr>
        <w:t>لوقا 22: 3–48</w:t>
      </w:r>
      <w:r>
        <w:rPr>
          <w:rtl/>
          <w:cs/>
          <w:lang w:val="ar_AE" w:bidi="ar_AE"/>
        </w:rPr>
        <w:t xml:space="preserve">؛ </w:t>
      </w:r>
      <w:r>
        <w:rPr>
          <w:rtl/>
          <w:cs/>
          <w:lang w:val="ar_AE" w:bidi="ar_AE"/>
        </w:rPr>
        <w:t>يوحنَّا 18: 2–5</w:t>
      </w:r>
      <w:r>
        <w:rPr>
          <w:rtl/>
          <w:cs/>
          <w:lang w:val="ar_AE" w:bidi="ar_AE"/>
        </w:rPr>
        <w:t>).</w:t>
      </w:r>
    </w:p>
    <w:p>
      <w:pPr>
        <w:bidi/>
      </w:pPr>
      <w:r>
        <w:rPr>
          <w:rtl/>
          <w:cs/>
          <w:lang w:val="ar_AE" w:bidi="ar_AE"/>
        </w:rPr>
      </w:r>
      <w:r>
        <w:rPr>
          <w:rtl/>
          <w:cs/>
          <w:lang w:val="ar_AE" w:bidi="ar_AE"/>
        </w:rPr>
        <w:t>قُدِّمَت اقتراحات مختلفة لتفسير فِعْل خيانة يهوذا: (1) انسجامًا مع غيرته الوطنيَّة، سَلَّم يهوذا يسوع إلى السلطات بعد أن أدرك أنَّ سَيِّده لا ينوي الإطاحة بالنظام الروماني وإقامة دولة يهوديَّة. (2) آمن يهوذا بأنَّ يسوع هو المَسِيَّا وخطَّط للقبض عليه على أمل حَثِّ يسوع على بَدْء ملكوته. (3) كان وغدًا دَبَّر الشَّرَّ منذ بداية خدمة يسوع العلنيَّة. (4) خان يهوذا يسوع مدفوعًا برغبة شيطانيَّة، إلَّا أنَّه بعدما أدرك أنَّه مخدوع أنهى حياته بدافع الندم. (5) بكبرياء مُحَطَّم وذات مُهَانَة من توبيخات يسوع اللاذعة، انقلب يهوذا، الذي كان في الأصل تلميذًا وفيًّا، على يسوع. (6) مُتَأَثِّرًا بِطَمَعِهِ، استسلم يهوذا لغرائزه الأنانيَّة، غير مدرك أنَّ هذا سيؤدِّي إلى محاكمة يسوع وقتله، ولمَّا عَلِمَ بنتيجة خيانته، تاب يائسًا وانتحر.</w:t>
      </w:r>
    </w:p>
    <w:p>
      <w:pPr>
        <w:bidi/>
      </w:pPr>
      <w:r>
        <w:rPr>
          <w:rtl/>
          <w:cs/>
          <w:lang w:val="ar_AE" w:bidi="ar_AE"/>
        </w:rPr>
      </w:r>
      <w:r>
        <w:rPr>
          <w:rtl/>
          <w:cs/>
          <w:lang w:val="ar_AE" w:bidi="ar_AE"/>
        </w:rPr>
        <w:t>يائسًا من خيانته، خرج يهوذا وشَنَقَ نفسه في حقل تَمَّ شراؤه بالثلاثين من الفضة الخاصَّة به (</w:t>
      </w:r>
      <w:r>
        <w:rPr>
          <w:rtl/>
          <w:cs/>
          <w:lang w:val="ar_AE" w:bidi="ar_AE"/>
        </w:rPr>
        <w:t>متَّى 27: 3–10</w:t>
      </w:r>
      <w:r>
        <w:rPr>
          <w:rtl/>
          <w:cs/>
          <w:lang w:val="ar_AE" w:bidi="ar_AE"/>
        </w:rPr>
        <w:t xml:space="preserve">). </w:t>
      </w:r>
      <w:r>
        <w:rPr>
          <w:rtl/>
          <w:cs/>
          <w:lang w:val="ar_AE" w:bidi="ar_AE"/>
        </w:rPr>
        <w:t>أعمال الرُّسُل 1: 18</w:t>
      </w:r>
      <w:r>
        <w:rPr>
          <w:rtl/>
          <w:cs/>
          <w:lang w:val="ar_AE" w:bidi="ar_AE"/>
        </w:rPr>
        <w:t xml:space="preserve"> تُضيف بشكل مُرَوِّع أنَّ جسده انْشَقَّ، فانسكبت أحشاؤه؛ ولهذا السبب دُعِيَ الحقل "حَقْلَ دَمٍ" (</w:t>
      </w:r>
      <w:r>
        <w:rPr>
          <w:rtl/>
          <w:cs/>
          <w:lang w:val="ar_AE" w:bidi="ar_AE"/>
        </w:rPr>
        <w:t>أعمال الرُّسُل 1: 19</w:t>
      </w:r>
      <w:r>
        <w:rPr>
          <w:rtl/>
          <w:cs/>
          <w:lang w:val="ar_AE" w:bidi="ar_AE"/>
        </w:rPr>
        <w:t xml:space="preserve">). لاحِقًا، أخذ مَتِّيَاس مكان يَهُوذَا الْإِسْخَرْيُوطِيِّ بين الِاثْنَيْ عَشَرَ (آية </w:t>
      </w:r>
      <w:r>
        <w:rPr>
          <w:rtl/>
          <w:cs/>
          <w:lang w:val="ar_AE" w:bidi="ar_AE"/>
        </w:rPr>
        <w:t>26</w:t>
      </w:r>
      <w:r>
        <w:rPr>
          <w:rtl/>
          <w:cs/>
          <w:lang w:val="ar_AE" w:bidi="ar_AE"/>
        </w:rPr>
        <w:t>).</w:t>
      </w:r>
    </w:p>
    <w:p>
      <w:pPr>
        <w:bidi/>
      </w:pPr>
      <w:r>
        <w:rPr>
          <w:rtl/>
          <w:cs/>
          <w:lang w:val="ar_AE" w:bidi="ar_AE"/>
        </w:rPr>
      </w:r>
      <w:r>
        <w:rPr>
          <w:rtl/>
          <w:cs/>
          <w:lang w:val="ar_AE" w:bidi="ar_AE"/>
        </w:rPr>
        <w:t>2. ابن يوسف ومريم، وأخو يسوع ويَعْقُوب ويوسف (يُوسِي) وسِمْعَان (</w:t>
      </w:r>
      <w:r>
        <w:rPr>
          <w:rtl/>
          <w:cs/>
          <w:lang w:val="ar_AE" w:bidi="ar_AE"/>
        </w:rPr>
        <w:t>متَّى 13: 55</w:t>
      </w:r>
      <w:r>
        <w:rPr>
          <w:rtl/>
          <w:cs/>
          <w:lang w:val="ar_AE" w:bidi="ar_AE"/>
        </w:rPr>
        <w:t xml:space="preserve">؛ </w:t>
      </w:r>
      <w:r>
        <w:rPr>
          <w:rtl/>
          <w:cs/>
          <w:lang w:val="ar_AE" w:bidi="ar_AE"/>
        </w:rPr>
        <w:t>مَرقُس 6: 3</w:t>
      </w:r>
      <w:r>
        <w:rPr>
          <w:rtl/>
          <w:cs/>
          <w:lang w:val="ar_AE" w:bidi="ar_AE"/>
        </w:rPr>
        <w:t>). من الواضح أنَّ يهوذا وإخوته لم يؤمنوا بأنَّ يسوع هو المَسِيَّا (</w:t>
      </w:r>
      <w:r>
        <w:rPr>
          <w:rtl/>
          <w:cs/>
          <w:lang w:val="ar_AE" w:bidi="ar_AE"/>
        </w:rPr>
        <w:t>يوحنَّا 7: 5</w:t>
      </w:r>
      <w:r>
        <w:rPr>
          <w:rtl/>
          <w:cs/>
          <w:lang w:val="ar_AE" w:bidi="ar_AE"/>
        </w:rPr>
        <w:t>) إلَّا بعد قيامته (</w:t>
      </w:r>
      <w:r>
        <w:rPr>
          <w:rtl/>
          <w:cs/>
          <w:lang w:val="ar_AE" w:bidi="ar_AE"/>
        </w:rPr>
        <w:t>أعمال الرُّسُل 1: 14</w:t>
      </w:r>
      <w:r>
        <w:rPr>
          <w:rtl/>
          <w:cs/>
          <w:lang w:val="ar_AE" w:bidi="ar_AE"/>
        </w:rPr>
        <w:t>). يُعتَقَد أنَّ يهوذا في وقتٍ لاحِق كَتَبَ الرسالة المُسَمَّاة رسالة يهوذا.</w:t>
      </w:r>
    </w:p>
    <w:p>
      <w:pPr>
        <w:bidi/>
      </w:pPr>
      <w:r>
        <w:rPr>
          <w:rtl/>
          <w:cs/>
          <w:lang w:val="ar_AE" w:bidi="ar_AE"/>
        </w:rPr>
      </w:r>
      <w:r>
        <w:rPr>
          <w:rtl/>
          <w:cs/>
          <w:lang w:val="ar_AE" w:bidi="ar_AE"/>
        </w:rPr>
        <w:t>3. ابن ("أخو" في ترجمة فاندايك) يعقوب وأحد التلاميذ الـ 12 (</w:t>
      </w:r>
      <w:r>
        <w:rPr>
          <w:rtl/>
          <w:cs/>
          <w:lang w:val="ar_AE" w:bidi="ar_AE"/>
        </w:rPr>
        <w:t>لوقا 6: 16</w:t>
      </w:r>
      <w:r>
        <w:rPr>
          <w:rtl/>
          <w:cs/>
          <w:lang w:val="ar_AE" w:bidi="ar_AE"/>
        </w:rPr>
        <w:t xml:space="preserve">؛ </w:t>
      </w:r>
      <w:r>
        <w:rPr>
          <w:rtl/>
          <w:cs/>
          <w:lang w:val="ar_AE" w:bidi="ar_AE"/>
        </w:rPr>
        <w:t>يوحنَّا 14: 22</w:t>
      </w:r>
      <w:r>
        <w:rPr>
          <w:rtl/>
          <w:cs/>
          <w:lang w:val="ar_AE" w:bidi="ar_AE"/>
        </w:rPr>
        <w:t xml:space="preserve">؛ </w:t>
      </w:r>
      <w:r>
        <w:rPr>
          <w:rtl/>
          <w:cs/>
          <w:lang w:val="ar_AE" w:bidi="ar_AE"/>
        </w:rPr>
        <w:t>أعمال الرُّسُل 1: 13</w:t>
      </w:r>
      <w:r>
        <w:rPr>
          <w:rtl/>
          <w:cs/>
          <w:lang w:val="ar_AE" w:bidi="ar_AE"/>
        </w:rPr>
        <w:t xml:space="preserve">). مُتَطَابِق مع تَدَّاوُسَ في </w:t>
      </w:r>
      <w:r>
        <w:rPr>
          <w:rtl/>
          <w:cs/>
          <w:lang w:val="ar_AE" w:bidi="ar_AE"/>
        </w:rPr>
        <w:t>مَتَّى 10: 3</w:t>
      </w:r>
      <w:r>
        <w:rPr>
          <w:rtl/>
          <w:cs/>
          <w:lang w:val="ar_AE" w:bidi="ar_AE"/>
        </w:rPr>
        <w:t xml:space="preserve"> و</w:t>
      </w:r>
      <w:r>
        <w:rPr>
          <w:rtl/>
          <w:cs/>
          <w:lang w:val="ar_AE" w:bidi="ar_AE"/>
        </w:rPr>
        <w:t>مَرقُس 3: 18</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الرسول تَدَّاوُس</w:t>
      </w:r>
      <w:r>
        <w:rPr>
          <w:rtl/>
          <w:cs/>
          <w:lang w:val="ar_AE" w:bidi="ar_AE"/>
        </w:rPr>
        <w:t>.</w:t>
      </w:r>
    </w:p>
    <w:p>
      <w:pPr>
        <w:bidi/>
      </w:pPr>
      <w:r>
        <w:rPr>
          <w:rtl/>
          <w:cs/>
          <w:lang w:val="ar_AE" w:bidi="ar_AE"/>
        </w:rPr>
      </w:r>
      <w:r>
        <w:rPr>
          <w:rtl/>
          <w:cs/>
          <w:lang w:val="ar_AE" w:bidi="ar_AE"/>
        </w:rPr>
        <w:t xml:space="preserve">4. جليليٌّ قاد ثورة يهوديَّة ضِدَّ الرومان بسبب الاكتتاب (التعداد/الإحصاء) الذي أجراه كِيرِينِيُوسُ عام 6 م. في </w:t>
      </w:r>
      <w:r>
        <w:rPr>
          <w:rtl/>
          <w:cs/>
          <w:lang w:val="ar_AE" w:bidi="ar_AE"/>
        </w:rPr>
        <w:t>أعمال الرُّسُل 5: 37</w:t>
      </w:r>
      <w:r>
        <w:rPr>
          <w:rtl/>
          <w:cs/>
          <w:lang w:val="ar_AE" w:bidi="ar_AE"/>
        </w:rPr>
        <w:t>، ذَكَرَ غَمَالَائِيلُ الفَرِّيسِيُّ يهوذا كمثال لِمَنْ حاول دون جدوى الحصول على دعم الشعب اليهودي. نَسَبَ إليه يوسيفوس الفضل في تأسيس حزب الغيورين اليهودي، وهي حركة ثوريَّة مُتَطَرِّفَة حاولت التَّخَلُّص من الحُكْم الروماني وإعادة تأسيس الحُكْم الذاتي اليهودي (</w:t>
      </w:r>
      <w:r>
        <w:rPr>
          <w:i/>
          <w:rtl/>
          <w:cs/>
          <w:lang w:val="ar_AE" w:bidi="ar_AE"/>
        </w:rPr>
        <w:t>حرب</w:t>
      </w:r>
      <w:r>
        <w:rPr>
          <w:rtl/>
          <w:cs/>
          <w:lang w:val="ar_AE" w:bidi="ar_AE"/>
        </w:rPr>
        <w:t>[أو كتاب الحرب اليهوديَّة] 2.8.1).</w:t>
      </w:r>
    </w:p>
    <w:p>
      <w:pPr>
        <w:bidi/>
      </w:pPr>
      <w:r>
        <w:rPr>
          <w:rtl/>
          <w:cs/>
          <w:lang w:val="ar_AE" w:bidi="ar_AE"/>
        </w:rPr>
      </w:r>
      <w:r>
        <w:rPr>
          <w:rtl/>
          <w:cs/>
          <w:lang w:val="ar_AE" w:bidi="ar_AE"/>
        </w:rPr>
        <w:t>صاحب بيت يقع في زُقَاقِ "الْمُسْتَقِيم" في دمشق. في هذا البيت أقام شاول (بولس) بعد اهتدائه واستعاد بَصَره على يد حَنَانِيَّا (</w:t>
      </w:r>
      <w:r>
        <w:rPr>
          <w:rtl/>
          <w:cs/>
          <w:lang w:val="ar_AE" w:bidi="ar_AE"/>
        </w:rPr>
        <w:t>أعمال الرُّسُل 9: 11</w:t>
      </w:r>
      <w:r>
        <w:rPr>
          <w:rtl/>
          <w:cs/>
          <w:lang w:val="ar_AE" w:bidi="ar_AE"/>
        </w:rPr>
        <w:t>).</w:t>
      </w:r>
    </w:p>
    <w:p>
      <w:pPr>
        <w:bidi/>
      </w:pPr>
      <w:r>
        <w:rPr>
          <w:rtl/>
          <w:cs/>
          <w:lang w:val="ar_AE" w:bidi="ar_AE"/>
        </w:rPr>
      </w:r>
      <w:r>
        <w:rPr>
          <w:rtl/>
          <w:cs/>
          <w:lang w:val="ar_AE" w:bidi="ar_AE"/>
        </w:rPr>
        <w:t>6. نَبِيٌّ وقائد في كنيسة أورشليم الأولى. اُخْتِيرَ يَهُوذَا الْمُلَقَّبَ بَرْسَابَا مع سِيلَا ليُرافِقَا بولس وبرنابا إلى أَنْطَاكِيَةَ، حيث أكَّدا قرار مجمع أورشليم بشأن كنيسة الأُمَم وشجَّعا مؤمنيها بعد ذلك (</w:t>
      </w:r>
      <w:r>
        <w:rPr>
          <w:rtl/>
          <w:cs/>
          <w:lang w:val="ar_AE" w:bidi="ar_AE"/>
        </w:rPr>
        <w:t>أعمال الرُّسُل 15: 22–32</w:t>
      </w:r>
      <w:r>
        <w:rPr>
          <w:rtl/>
          <w:cs/>
          <w:lang w:val="ar_AE" w:bidi="ar_AE"/>
        </w:rPr>
        <w:t xml:space="preserve">). </w:t>
      </w:r>
      <w:r>
        <w:rPr>
          <w:i/>
          <w:rtl/>
          <w:cs/>
          <w:lang w:val="ar_AE" w:bidi="ar_AE"/>
        </w:rPr>
        <w:t>اُنْظُرْ</w:t>
      </w:r>
      <w:r>
        <w:rPr>
          <w:rtl/>
          <w:cs/>
          <w:lang w:val="ar_AE" w:bidi="ar_AE"/>
        </w:rPr>
        <w:t xml:space="preserve"> </w:t>
      </w:r>
      <w:r>
        <w:rPr>
          <w:rtl/>
          <w:cs/>
          <w:lang w:val="ar_AE" w:bidi="ar_AE"/>
        </w:rPr>
        <w:t>يوسف #12</w:t>
      </w:r>
      <w:r>
        <w:rPr>
          <w:rtl/>
          <w:cs/>
          <w:lang w:val="ar_AE" w:bidi="ar_AE"/>
        </w:rPr>
        <w:t>.</w:t>
      </w:r>
    </w:p>
    <w:p>
      <w:pPr>
        <w:bidi/>
      </w:pPr>
      <w:r>
        <w:rPr>
          <w:rtl/>
          <w:cs/>
          <w:lang w:val="ar_AE" w:bidi="ar_AE"/>
        </w:rPr>
      </w:r>
      <w:r>
        <w:rPr>
          <w:rtl/>
          <w:cs/>
          <w:lang w:val="ar_AE" w:bidi="ar_AE"/>
        </w:rPr>
        <w:t>7. تَهَجِّي نُسخَة المَلِك چيمس KJV ليهوذا، ابن يعقوب (</w:t>
      </w:r>
      <w:r>
        <w:rPr>
          <w:rtl/>
          <w:cs/>
          <w:lang w:val="ar_AE" w:bidi="ar_AE"/>
        </w:rPr>
        <w:t>مَتَّى 1: 2–3</w:t>
      </w:r>
      <w:r>
        <w:rPr>
          <w:rtl/>
          <w:cs/>
          <w:lang w:val="ar_AE" w:bidi="ar_AE"/>
        </w:rPr>
        <w:t xml:space="preserve">). </w:t>
      </w:r>
      <w:r>
        <w:rPr>
          <w:i/>
          <w:rtl/>
          <w:cs/>
          <w:lang w:val="ar_AE" w:bidi="ar_AE"/>
        </w:rPr>
        <w:t>اُنْظُرْ</w:t>
      </w:r>
      <w:r>
        <w:rPr>
          <w:rtl/>
          <w:cs/>
          <w:lang w:val="ar_AE" w:bidi="ar_AE"/>
        </w:rPr>
        <w:t xml:space="preserve"> </w:t>
      </w:r>
      <w:r>
        <w:rPr>
          <w:rtl/>
          <w:cs/>
          <w:lang w:val="ar_AE" w:bidi="ar_AE"/>
        </w:rPr>
        <w:t>يَهُوذَا (شخص)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الإسخريوطي</w:t>
      </w:r>
      <w:r>
        <w:rPr>
          <w:rtl/>
          <w:cs/>
          <w:lang w:val="ar_AE" w:bidi="ar_AE"/>
        </w:rPr>
      </w:r>
    </w:p>
    <w:p>
      <w:pPr>
        <w:bidi/>
      </w:pPr>
      <w:r>
        <w:rPr>
          <w:rtl/>
          <w:cs/>
          <w:lang w:val="ar_AE" w:bidi="ar_AE"/>
        </w:rPr>
      </w:r>
      <w:r>
        <w:rPr>
          <w:rtl/>
          <w:cs/>
          <w:lang w:val="ar_AE" w:bidi="ar_AE"/>
        </w:rPr>
        <w:t xml:space="preserve">انظر </w:t>
      </w:r>
      <w:r>
        <w:rPr>
          <w:rtl/>
          <w:cs/>
          <w:lang w:val="ar_AE" w:bidi="ar_AE"/>
        </w:rPr>
        <w:t>يهوذا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الجليلي</w:t>
      </w:r>
      <w:r>
        <w:rPr>
          <w:rtl/>
          <w:cs/>
          <w:lang w:val="ar_AE" w:bidi="ar_AE"/>
        </w:rPr>
      </w:r>
    </w:p>
    <w:p>
      <w:pPr>
        <w:pStyle w:val="Heading2"/>
        <w:bidi/>
      </w:pPr>
      <w:r>
        <w:rPr>
          <w:b/>
          <w:rtl/>
          <w:cs/>
          <w:lang w:val="ar_AE" w:bidi="ar_AE"/>
        </w:rPr>
        <w:t>يهوذا الجليلي</w:t>
      </w:r>
    </w:p>
    <w:p>
      <w:pPr>
        <w:bidi/>
      </w:pPr>
      <w:r>
        <w:rPr>
          <w:rtl/>
          <w:cs/>
          <w:lang w:val="ar_AE" w:bidi="ar_AE"/>
        </w:rPr>
      </w:r>
      <w:r>
        <w:rPr>
          <w:rtl/>
          <w:cs/>
          <w:lang w:val="ar_AE" w:bidi="ar_AE"/>
        </w:rPr>
        <w:t xml:space="preserve">انظر </w:t>
      </w:r>
      <w:r>
        <w:rPr>
          <w:rtl/>
          <w:cs/>
          <w:lang w:val="ar_AE" w:bidi="ar_AE"/>
        </w:rPr>
        <w:t>يهوذا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المكابي</w:t>
      </w:r>
      <w:r>
        <w:rPr>
          <w:rtl/>
          <w:cs/>
          <w:lang w:val="ar_AE" w:bidi="ar_AE"/>
        </w:rPr>
      </w:r>
    </w:p>
    <w:p>
      <w:pPr>
        <w:pStyle w:val="Heading2"/>
        <w:bidi/>
      </w:pPr>
      <w:r>
        <w:rPr>
          <w:b/>
          <w:rtl/>
          <w:cs/>
          <w:lang w:val="ar_AE" w:bidi="ar_AE"/>
        </w:rPr>
        <w:t>يهوذا المكابي</w:t>
      </w:r>
    </w:p>
    <w:p>
      <w:pPr>
        <w:bidi/>
      </w:pPr>
      <w:r>
        <w:rPr>
          <w:rtl/>
          <w:cs/>
          <w:lang w:val="ar_AE" w:bidi="ar_AE"/>
        </w:rPr>
      </w:r>
      <w:r>
        <w:rPr>
          <w:rtl/>
          <w:cs/>
          <w:lang w:val="ar_AE" w:bidi="ar_AE"/>
        </w:rPr>
        <w:t xml:space="preserve">انظر </w:t>
      </w:r>
      <w:r>
        <w:rPr>
          <w:rtl/>
          <w:cs/>
          <w:lang w:val="ar_AE" w:bidi="ar_AE"/>
        </w:rPr>
        <w:t>يهوذا المكابي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الْمَكَّابِيّ</w:t>
      </w:r>
      <w:r>
        <w:rPr>
          <w:rtl/>
          <w:cs/>
          <w:lang w:val="ar_AE" w:bidi="ar_AE"/>
        </w:rPr>
      </w:r>
    </w:p>
    <w:p>
      <w:pPr>
        <w:pStyle w:val="Heading2"/>
        <w:bidi/>
      </w:pPr>
      <w:r>
        <w:rPr>
          <w:rtl/>
          <w:cs/>
          <w:lang w:val="ar_AE" w:bidi="ar_AE"/>
        </w:rPr>
        <w:t>يَهُوذَا</w:t>
      </w:r>
      <w:r>
        <w:rPr>
          <w:b/>
          <w:rtl/>
          <w:cs/>
          <w:lang w:val="ar_AE" w:bidi="ar_AE"/>
        </w:rPr>
        <w:t xml:space="preserve"> الْمَكَّابِيّ</w:t>
      </w:r>
    </w:p>
    <w:p>
      <w:pPr>
        <w:bidi/>
      </w:pPr>
      <w:r>
        <w:rPr>
          <w:rtl/>
          <w:cs/>
          <w:lang w:val="ar_AE" w:bidi="ar_AE"/>
        </w:rPr>
      </w:r>
      <w:r>
        <w:rPr>
          <w:rtl/>
          <w:cs/>
          <w:lang w:val="ar_AE" w:bidi="ar_AE"/>
        </w:rPr>
        <w:t>الابن الثالث ل</w:t>
      </w:r>
      <w:r>
        <w:rPr>
          <w:rtl/>
          <w:cs/>
          <w:lang w:val="ar_AE" w:bidi="ar_AE"/>
        </w:rPr>
        <w:t>مَتَّثْيَا</w:t>
      </w:r>
      <w:r>
        <w:rPr>
          <w:rtl/>
          <w:cs/>
          <w:lang w:val="ar_AE" w:bidi="ar_AE"/>
        </w:rPr>
        <w:t>؛ قائد التمرد اليهودي ضد روما في عام 166 ق.م. لقبه، الْمَكَّابِيّ (ربما من كلمة آرامية تعني "المطرقة")، صار يُطلق لاحقًا على جميع أفراد عائلة الحشمونيين.</w:t>
      </w:r>
    </w:p>
    <w:p>
      <w:pPr>
        <w:bidi/>
      </w:pPr>
      <w:r>
        <w:rPr>
          <w:rtl/>
          <w:cs/>
          <w:lang w:val="ar_AE" w:bidi="ar_AE"/>
        </w:rPr>
      </w:r>
      <w:r>
        <w:rPr>
          <w:rtl/>
          <w:cs/>
          <w:lang w:val="ar_AE" w:bidi="ar_AE"/>
        </w:rPr>
        <w:t>كان يَهُوذَا الْمَكَّابِيّ أحد أعظم القادة في التاريخ اليهودي. مع بضعة آلاف من الأتباع فقط، واجه الجيوش السورية المتفوقة التي أرسلها لِيسِيَّاس تحت قيادة الجنرالات بَطُلْمَاوُس ونِكَانُورَ وجُرْجِيَّاس بأوامر مباشرة من أَنْطِيُوكُس الرابع إبيفانيس "أَنْ يُوَجِّهَ إِلَيْهِمْ جَيْشًا يَكْسِرُ وَيَسْتَأْصِلُ شَوْكَةَ إِسْرَائِيلَ وَبَقِيَّةَ أُورُشَلِيمَ، وَيَمْحُو ذِكْرَهُمْ مِنَ الْمَكَانِ</w:t>
      </w:r>
      <w:r>
        <w:rPr>
          <w:b/>
          <w:rtl/>
          <w:cs/>
          <w:lang w:val="ar_AE" w:bidi="ar_AE"/>
        </w:rPr>
        <w:t xml:space="preserve">، </w:t>
      </w:r>
      <w:r>
        <w:rPr>
          <w:rtl/>
          <w:cs/>
          <w:lang w:val="ar_AE" w:bidi="ar_AE"/>
        </w:rPr>
        <w:t>وَيُنْزِلُ فِي جَمِيعِ تُخُومِهِمْ أَبْنَاءَ الأَجَانِبِ، وَيَقْسِمُ الأَرْضَ بَيْنَهُمْ" (1 مكابيين 3: 35–36). عندما واجهوا أكثر من 40,000 من المشاة و7,000 من الفرسان، قال الثوار اليهود: "خَيْرٌ لَنَا أَنْ نَمُوتَ فِي الْقِتَالِ، وَلاَ نُعَايِنَ الشَّرَّ فِي قَوْمِنَا وَأَقْدَاسِنَا، وَكَمَا تَكُونُ مَشِيئَتُهُ فِي السَّمَاءِ فَلْيَصْنَعْ بِنَا" (الآيات 59–60). يسجل 1 مكابيين 4:1–25 انتصارهم الساحق على جُرْجِيَّاس، "وَكَانَ فِي ذلِكَ الْيَوْمِ خَلاَصٌ عَظِيمٌ فِي إِسْرَائِيلَ" (الآية 25).</w:t>
      </w:r>
    </w:p>
    <w:p>
      <w:pPr>
        <w:bidi/>
      </w:pPr>
      <w:r>
        <w:rPr>
          <w:rtl/>
          <w:cs/>
          <w:lang w:val="ar_AE" w:bidi="ar_AE"/>
        </w:rPr>
      </w:r>
      <w:r>
        <w:rPr>
          <w:rtl/>
          <w:cs/>
          <w:lang w:val="ar_AE" w:bidi="ar_AE"/>
        </w:rPr>
        <w:t>تصالح يَهُوذَا مع لِيسِيَّاس (165 ق.م)، وفي عام 164 ق.م. احتل جيشه أورشليم، حيث تم تطهير الهيكل من تدنيس عبادة زيوس واستعادة طقوس تقديم الذبيحة اليومية اليهودية. يتم إحياء هذا الحدث من خلال العيد اليهودي حانوكا، أو عيد التجديد (</w:t>
      </w:r>
      <w:r>
        <w:rPr>
          <w:rtl/>
          <w:cs/>
          <w:lang w:val="ar_AE" w:bidi="ar_AE"/>
        </w:rPr>
        <w:t>يوحنا 10: 22</w:t>
      </w:r>
      <w:r>
        <w:rPr>
          <w:rtl/>
          <w:cs/>
          <w:lang w:val="ar_AE" w:bidi="ar_AE"/>
        </w:rPr>
        <w:t>). واصل يَهُوذَا القتال بمواجهة الأعداء في يهوذا ومن حولها، ما عزَّز سلطته، ووسع نطاق قوته شمالًا إلى الجليل وشرقًا إلى جلعاد. في عام 163 ق.م. اعترفت سوريا بالحرية الدينية لليهود. كما يشير 1 مكابيين إلى قول لِيسِيَّاس: "</w:t>
      </w:r>
      <w:r>
        <w:rPr>
          <w:rtl/>
          <w:cs/>
          <w:lang w:val="ar_AE" w:bidi="ar_AE"/>
        </w:rPr>
        <w:t>وَالآنَ فَلْنُعَاقِدْ هؤُلاَءِ النَّاسَ، وَلِنُبْرِمْ صُلْحاً مَعَهُمْ وَمَعَ جَمِيعِ أُمَّتِهِمْ ... وَلْنُقَرِّرْ لَهُمْ أَنْ يَسْلُكُوا فِي سُنَنِهِمْ كَمَا كَانُوا مِنْ قَبْلُ؛ فَإِنَّهُمْ لأَجْلِ سُنَنِهِمْ الَّتِي نَقَضْنَاهَا غَضِبُوا وَفَعَلُوا كُلَّ ذلِكَ."</w:t>
      </w:r>
      <w:r>
        <w:rPr>
          <w:rtl/>
          <w:cs/>
          <w:lang w:val="ar_AE" w:bidi="ar_AE"/>
        </w:rPr>
        <w:t xml:space="preserve"> (1 مكابيين 6: 58–59).</w:t>
      </w:r>
    </w:p>
    <w:p>
      <w:pPr>
        <w:bidi/>
      </w:pPr>
      <w:r>
        <w:rPr>
          <w:rtl/>
          <w:cs/>
          <w:lang w:val="ar_AE" w:bidi="ar_AE"/>
        </w:rPr>
      </w:r>
      <w:r>
        <w:rPr>
          <w:rtl/>
          <w:cs/>
          <w:lang w:val="ar_AE" w:bidi="ar_AE"/>
        </w:rPr>
        <w:t xml:space="preserve"> التمرد ضد الاضطهاد الديني الذي بدأه والد يَهُوذَا، </w:t>
      </w:r>
      <w:r>
        <w:rPr>
          <w:rtl/>
          <w:cs/>
          <w:lang w:val="ar_AE" w:bidi="ar_AE"/>
        </w:rPr>
        <w:t>مَتَّثْيَا</w:t>
      </w:r>
      <w:r>
        <w:rPr>
          <w:rtl/>
          <w:cs/>
          <w:lang w:val="ar_AE" w:bidi="ar_AE"/>
        </w:rPr>
        <w:t xml:space="preserve">، صار حربًا من أجل الاستقلال السياسي. ولهذا الغرض، بادر يَهُوذَا إلى قطع عهدٍ مع روما (1 مكابيين 8: 1 وما يليه). لكن صعود دِيمِتْرِيُوس الأول إلى العرش السوري كان له تأثيرًا على يَهُوذَا. يهودي خائن يدعى </w:t>
      </w:r>
      <w:r>
        <w:rPr>
          <w:rtl/>
          <w:cs/>
          <w:lang w:val="ar_AE" w:bidi="ar_AE"/>
        </w:rPr>
        <w:t>أَلْكِيمُس</w:t>
      </w:r>
      <w:r>
        <w:rPr>
          <w:rtl/>
          <w:cs/>
          <w:lang w:val="ar_AE" w:bidi="ar_AE"/>
        </w:rPr>
        <w:t xml:space="preserve">، كان يطمح في منصب الكاهن الأعظم، قدم اتهامات ضد يَهُوذَا إلى الملك الجديد. لذلك، أرسل </w:t>
      </w:r>
      <w:r>
        <w:rPr>
          <w:rtl/>
          <w:cs/>
          <w:lang w:val="ar_AE" w:bidi="ar_AE"/>
        </w:rPr>
        <w:t>دِيمِتْرِيُوس</w:t>
      </w:r>
      <w:r>
        <w:rPr>
          <w:rtl/>
          <w:cs/>
          <w:lang w:val="ar_AE" w:bidi="ar_AE"/>
        </w:rPr>
        <w:t xml:space="preserve"> </w:t>
      </w:r>
      <w:r>
        <w:rPr>
          <w:rtl/>
          <w:cs/>
          <w:lang w:val="ar_AE" w:bidi="ar_AE"/>
        </w:rPr>
        <w:t>بَكِّيدِيس</w:t>
      </w:r>
      <w:r>
        <w:rPr>
          <w:rtl/>
          <w:cs/>
          <w:lang w:val="ar_AE" w:bidi="ar_AE"/>
        </w:rPr>
        <w:t xml:space="preserve"> وأَلْكِيمُس مع جيش لمعاقبة يَهُوذَا الْمَكَّابِيّ (7: 1 وما يليه). حاولوا التغلب عليه بالخداع لكنهم نجحوا فقط في ذبح 60 من </w:t>
      </w:r>
      <w:r>
        <w:rPr>
          <w:rtl/>
          <w:cs/>
          <w:lang w:val="ar_AE" w:bidi="ar_AE"/>
        </w:rPr>
        <w:t>الْحَسِيدِيُّين</w:t>
      </w:r>
      <w:r>
        <w:rPr>
          <w:rtl/>
          <w:cs/>
          <w:lang w:val="ar_AE" w:bidi="ar_AE"/>
        </w:rPr>
        <w:t xml:space="preserve"> الأبرياء.</w:t>
      </w:r>
    </w:p>
    <w:p>
      <w:pPr>
        <w:bidi/>
      </w:pPr>
      <w:r>
        <w:rPr>
          <w:rtl/>
          <w:cs/>
          <w:lang w:val="ar_AE" w:bidi="ar_AE"/>
        </w:rPr>
      </w:r>
      <w:r>
        <w:rPr>
          <w:rtl/>
          <w:cs/>
          <w:lang w:val="ar_AE" w:bidi="ar_AE"/>
        </w:rPr>
        <w:t xml:space="preserve">لذلك أُرسل </w:t>
      </w:r>
      <w:r>
        <w:rPr>
          <w:rtl/>
          <w:cs/>
          <w:lang w:val="ar_AE" w:bidi="ar_AE"/>
        </w:rPr>
        <w:t>نِكَانُورَ</w:t>
      </w:r>
      <w:r>
        <w:rPr>
          <w:rtl/>
          <w:cs/>
          <w:lang w:val="ar_AE" w:bidi="ar_AE"/>
        </w:rPr>
        <w:t xml:space="preserve">، "الذي </w:t>
      </w:r>
      <w:r>
        <w:rPr>
          <w:rtl/>
          <w:cs/>
          <w:lang w:val="ar_AE" w:bidi="ar_AE"/>
        </w:rPr>
        <w:t>كَانَ عَدُوًّا مُبْغِضاً لإِسْرَائِيلَ</w:t>
      </w:r>
      <w:r>
        <w:rPr>
          <w:rtl/>
          <w:cs/>
          <w:lang w:val="ar_AE" w:bidi="ar_AE"/>
        </w:rPr>
        <w:t>" (1 مكابيين 7: 26)، مع جيش سوري آخر. هو أيضًا هُزم على يد يَهُوذَا (161 ق.م.) و"</w:t>
      </w:r>
      <w:r>
        <w:rPr>
          <w:rtl/>
          <w:cs/>
          <w:lang w:val="ar_AE" w:bidi="ar_AE"/>
        </w:rPr>
        <w:t>هَدَأَتْ أَرْضُ يَهُوذَا أَيَّاماً يَسِيرَةً</w:t>
      </w:r>
      <w:r>
        <w:rPr>
          <w:rtl/>
          <w:cs/>
          <w:lang w:val="ar_AE" w:bidi="ar_AE"/>
        </w:rPr>
        <w:t xml:space="preserve">" (1 مكابيين 7: 50). وأخيرًا عاد بَكِّيدِيس وأَلْكِيمُس واشتبكا مرة أخرى في معركة مع يهوذا. كان عدد اليهود أقل بكثير من عددهم بسبب هروب غالبية قواتهم، وقُتل يهوذا في المعركة التي تلت في </w:t>
      </w:r>
      <w:r>
        <w:rPr>
          <w:rtl/>
          <w:cs/>
          <w:lang w:val="ar_AE" w:bidi="ar_AE"/>
        </w:rPr>
        <w:t>جَبَلِ أَشْدُودَ</w:t>
      </w:r>
      <w:r>
        <w:rPr>
          <w:rtl/>
          <w:cs/>
          <w:lang w:val="ar_AE" w:bidi="ar_AE"/>
        </w:rPr>
        <w:t xml:space="preserve"> (9:1 وما يليه). ناحت إسرائيل، "</w:t>
      </w:r>
      <w:r>
        <w:rPr>
          <w:rtl/>
          <w:cs/>
          <w:lang w:val="ar_AE" w:bidi="ar_AE"/>
        </w:rPr>
        <w:t>كَيْفَ سَقَطَ الْبَطَلُ مُخَلِّصُ إِسْرَائِيلَ</w:t>
      </w:r>
      <w:r>
        <w:rPr>
          <w:rtl/>
          <w:cs/>
          <w:lang w:val="ar_AE" w:bidi="ar_AE"/>
        </w:rPr>
        <w:t xml:space="preserve">!" (الآية 21)، وانتقلت قيادة المكابيين إلى </w:t>
      </w:r>
      <w:r>
        <w:rPr>
          <w:rtl/>
          <w:cs/>
          <w:lang w:val="ar_AE" w:bidi="ar_AE"/>
        </w:rPr>
        <w:t>يُونَاثَانُ وأخيه سِمْعَانُ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بَرْسَابَا</w:t>
      </w:r>
      <w:r>
        <w:rPr>
          <w:rtl/>
          <w:cs/>
          <w:lang w:val="ar_AE" w:bidi="ar_AE"/>
        </w:rPr>
      </w:r>
    </w:p>
    <w:p>
      <w:pPr>
        <w:bidi/>
      </w:pPr>
      <w:r>
        <w:rPr>
          <w:rtl/>
          <w:cs/>
          <w:lang w:val="ar_AE" w:bidi="ar_AE"/>
        </w:rPr>
      </w:r>
      <w:r>
        <w:rPr>
          <w:rtl/>
          <w:cs/>
          <w:lang w:val="ar_AE" w:bidi="ar_AE"/>
        </w:rPr>
        <w:t xml:space="preserve">انظر </w:t>
      </w:r>
      <w:r>
        <w:rPr>
          <w:rtl/>
          <w:cs/>
          <w:lang w:val="ar_AE" w:bidi="ar_AE"/>
        </w:rPr>
        <w:t>يهوذا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(جودا)</w:t>
      </w:r>
      <w:r>
        <w:rPr>
          <w:rtl/>
          <w:cs/>
          <w:lang w:val="ar_AE" w:bidi="ar_AE"/>
        </w:rPr>
      </w:r>
    </w:p>
    <w:p>
      <w:pPr>
        <w:bidi/>
      </w:pPr>
      <w:r>
        <w:rPr>
          <w:rtl/>
          <w:cs/>
          <w:lang w:val="ar_AE" w:bidi="ar_AE"/>
        </w:rPr>
      </w:r>
      <w:r>
        <w:rPr>
          <w:rtl/>
          <w:cs/>
          <w:lang w:val="ar_AE" w:bidi="ar_AE"/>
        </w:rPr>
        <w:t>ابن يوحنا، والد يُوسُف، وأحد أسلاف يسوع المسيح الذي عاش في فلسطين خلال عصر ما بعد السبي (</w:t>
      </w:r>
      <w:r>
        <w:rPr>
          <w:rtl/>
          <w:cs/>
          <w:lang w:val="ar_AE" w:bidi="ar_AE"/>
        </w:rPr>
        <w:t>لوقا 3: 26</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رسالة</w:t>
      </w:r>
      <w:r>
        <w:rPr>
          <w:rtl/>
          <w:cs/>
          <w:lang w:val="ar_AE" w:bidi="ar_AE"/>
        </w:rPr>
      </w:r>
    </w:p>
    <w:p>
      <w:pPr>
        <w:bidi/>
      </w:pPr>
      <w:r>
        <w:rPr>
          <w:rtl/>
          <w:cs/>
          <w:lang w:val="ar_AE" w:bidi="ar_AE"/>
        </w:rPr>
      </w:r>
      <w:r>
        <w:rPr>
          <w:rtl/>
          <w:cs/>
          <w:lang w:val="ar_AE" w:bidi="ar_AE"/>
        </w:rPr>
        <w:t>رسالة قصيرة وصارمة إلى كنيسة تَسلَّل إليها مُعلمون كانوا يمارسون كل أنواع الشر الأخلاقي. كشفَ يهوذا عن الوضع الداخلي لمجتمعٍ يهودي مسيحي، وقدِّم أيضًا بعض الصعوبات الكبيرة للمُفسر المسيحي.</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الكاتب</w:t>
      </w:r>
    </w:p>
    <w:p>
      <w:pPr>
        <w:bidi/>
      </w:pPr>
      <w:r>
        <w:rPr>
          <w:rtl/>
          <w:cs/>
          <w:lang w:val="ar_AE" w:bidi="ar_AE"/>
        </w:rPr>
      </w:r>
      <w:r>
        <w:rPr>
          <w:rtl/>
          <w:cs/>
          <w:lang w:val="ar_AE" w:bidi="ar_AE"/>
        </w:rPr>
        <w:t>* تاريخ، ومكان التدوين، والوِجهة</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الغرض والتعليم اللاهوتي</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تُصرِّح رسالة يهوذا بأنها كُتبتْ بواسطة "يَهُوذَا ... أَخُو يَعْقُوبَ" (١: ١). يَرى العديد من الباحثين أن هذه التَسمية تُشير إلى يهوذا ("يوداس" باليونانيَّة)، وهو أخو يسوع، الذي أصبح أخوه يعقوب قائدًا لكنيسة أورشليم. لكن يعتقد باحثون آخرون أنه ربما كتبها يهوذا آخر، أو كتبها مؤلفٌ لاحقٌ تكريمًا للقائد الذي كان يُبجِّله. يبدو أن الفرضية القائلة بأن يهوذا آخر كتبها غير مرجحة، لأن الرسول يهوذا (لوقا ٦: ١٦؛ أعمال الرسل ١: ١٣) كان ابن شخصٍ اسمه يعقوب وليس أخًا ليعقوب؛ إلى جانب ذلك، يبدو أن نَصَّ يهوذا ١: ١٧ يُفرِّق بين يهوذا كاتب الرسالة والرُسل. وبما أنه كان يوجد يعقوب واحدٌ فقط بارزُ في الكنيسة الأولى، وهو يعقوب أخو الرب، سيكون من الصعب تصديق أن يهوذا آخر كان لديه أخ يُدعى يعقوب وسيستخدم مثل هذا الوصف عند التعريف بنفسه؛ كان سيكون الأمر مُربكًا للغاية. إن لقب "أخو يعقوب" يعني على الأرجح أن يهوذا كان أخًا ليعقوب قائد أورشليم، وبذلك كان أخًا ليسوع؛ ولم يَستخدم لقب "أخو ربنا،" ربما بدافع التواضع، كما قال إكليمندس السكندري.</w:t>
      </w:r>
    </w:p>
    <w:p>
      <w:pPr>
        <w:bidi/>
      </w:pPr>
      <w:r>
        <w:rPr>
          <w:rtl/>
          <w:cs/>
          <w:lang w:val="ar_AE" w:bidi="ar_AE"/>
        </w:rPr>
      </w:r>
      <w:r>
        <w:rPr>
          <w:rtl/>
          <w:cs/>
          <w:lang w:val="ar_AE" w:bidi="ar_AE"/>
        </w:rPr>
        <w:t>إن الفكرة القائلة بأن كاتبًا لاحقًا كتبَ الرسالة مستخدمًا اسم يهوذا تَطرح مشكلةً رئيسية: لماذا اختار هذا الاسم الغامض بدلًا من بولس أو بطرس أو يعقوب، ولماذا لم يستخدم لقبًا أكثر سموًا وسُلطةً؟ يجب أن نستنتج أنه على الرغم من صعوبات تحديد تاريخ الرسالة وخلفيتها، إلا أن من كتبَ الرسالة هو يهوذا أخو الرب.</w:t>
      </w:r>
    </w:p>
    <w:p>
      <w:pPr>
        <w:pStyle w:val="Heading3"/>
        <w:bidi/>
      </w:pPr>
      <w:r>
        <w:rPr>
          <w:rtl/>
          <w:cs/>
          <w:lang w:val="ar_AE" w:bidi="ar_AE"/>
        </w:rPr>
        <w:t>تاريخ، ومكان التدوين، والوِجهة</w:t>
      </w:r>
    </w:p>
    <w:p>
      <w:pPr>
        <w:bidi/>
      </w:pPr>
      <w:r>
        <w:rPr>
          <w:rtl/>
          <w:cs/>
          <w:lang w:val="ar_AE" w:bidi="ar_AE"/>
        </w:rPr>
      </w:r>
      <w:r>
        <w:rPr>
          <w:rtl/>
          <w:cs/>
          <w:lang w:val="ar_AE" w:bidi="ar_AE"/>
        </w:rPr>
        <w:t>لا تقول الرسالة شيئًا مباشرًا بخصوص تاريخ، ومكان التدوين، والوِجهة. بما أن محتوى الإيمان ثابتٌ بوضوح (يهوذا ١: ٣) وأن مُستقبِلي الرسالة سمعوا الرُسل شخصيًا (الذين ربما كانوا قد ماتوا بالفعل، آية ١٧)، فإن تاريخ الكتابة قد يكون بين ٦٠ و١٠٠ م.</w:t>
      </w:r>
    </w:p>
    <w:p>
      <w:pPr>
        <w:bidi/>
      </w:pPr>
      <w:r>
        <w:rPr>
          <w:rtl/>
          <w:cs/>
          <w:lang w:val="ar_AE" w:bidi="ar_AE"/>
        </w:rPr>
      </w:r>
      <w:r>
        <w:rPr>
          <w:rtl/>
          <w:cs/>
          <w:lang w:val="ar_AE" w:bidi="ar_AE"/>
        </w:rPr>
        <w:t>من المفترض أن يهوذا سافرَ (مع زوجته وعائلته) للكرازة بالإنجيل (١ كورنثوس ٩: ٥). ربما أسَّس خلال رحلاته بعض الكنائس، أو على الأقل علَّمَ في كنائس محليَّة مختلفة. ربما سمعَ عن مُعلمين كَذَبة تسللوا إلى هذه الكنائس، ودُفِع إلى كتابة هذه الرسالة لهم.</w:t>
      </w:r>
    </w:p>
    <w:p>
      <w:pPr>
        <w:bidi/>
      </w:pPr>
      <w:r>
        <w:rPr>
          <w:rtl/>
          <w:cs/>
          <w:lang w:val="ar_AE" w:bidi="ar_AE"/>
        </w:rPr>
      </w:r>
      <w:r>
        <w:rPr>
          <w:rtl/>
          <w:cs/>
          <w:lang w:val="ar_AE" w:bidi="ar_AE"/>
        </w:rPr>
        <w:t>ربما كتبَ يهوذا رسالته من منطقة الجليل في شيخوخته، أو ربما عاد إلى أورشليم. إن أفضل تخمين يمكننا أن نتوصل إليه بشأن مُستقبِلي الرسالة هو أنهم كانوا أعضاءً في كنائس في سوريا تَضُم مؤمنين من أصل يهودي. مع ذلك، تَظل هذه المواقع أكثر بقليل من مجرد تخمينات.</w:t>
      </w:r>
    </w:p>
    <w:p>
      <w:pPr>
        <w:pStyle w:val="Heading3"/>
        <w:bidi/>
      </w:pPr>
      <w:r>
        <w:rPr>
          <w:rtl/>
          <w:cs/>
          <w:lang w:val="ar_AE" w:bidi="ar_AE"/>
        </w:rPr>
        <w:t>الخلفيَّة</w:t>
      </w:r>
    </w:p>
    <w:p>
      <w:pPr>
        <w:bidi/>
      </w:pPr>
      <w:r>
        <w:rPr>
          <w:rtl/>
          <w:cs/>
          <w:lang w:val="ar_AE" w:bidi="ar_AE"/>
        </w:rPr>
      </w:r>
      <w:r>
        <w:rPr>
          <w:rtl/>
          <w:cs/>
          <w:lang w:val="ar_AE" w:bidi="ar_AE"/>
        </w:rPr>
        <w:t>توجد ثلاث حقائق حول رسالة يهوذا تَجعل من الصعب إعادة بناء خلفيتها. أولًا، من الصعب التأكُّد من نوع الهرطقة التي كانت الرسالةُ تُحاربها. يَعتقد بعض الباحثين أنها كانت غنوصيَّة مُبكرة، ويعتقد آخرون أنها كانت ببساطة تعاليم تخللتها الأخطاء الأخلاقيَّة. إذا كان الهراطقة غنوصيين، فإنهم آمنوا بتسلسل هرمي من الملائكة أو أنصاف الآلهة. في هذه الحالة، ربما نظروا إلى يسوع على أنه درجة أدنى على طريق الخلاص. ربما نظروا أيضًا إلى الله على أنه الخالق الأدنى (الوسيط) وتحدثوا عن رغبتهم في خدمة الإله الحقيقي (يهوذا ١: ٤). ربما يُفسر هذا الأمر الاهتمامَ بالملائكة والشياطين (آية ٨) وتشديد يهوذا على وحدانيَّة الله (آية ٢٥). لكن ربما كانوا ببساطة أشخاصًا وجدوا طريقة لتبرير السلوك غير الأخلاقي وسخروا بدون حكمة من القوى الشريرة. لا يوجد دليل واضح على أنهم كانوا غنوصيين، في حين أن هناك الكثير من الأدلة على أن الناس حوَّلوا حريَّة الإنجيل إلى عذرٍ للخطيَّة (على سبيل المثال، رومية ٦؛ ١ كورنثوس ٥–٦). على الأرجح، أنكر هؤلاء المُعلمون المسيحَ بعدم اتباعهم لتعاليمه الأخلاقيَّة، وكان تجديفهم على الملائكة (في حين أنهم أنفسهم كانوا ساقطين في الخطيَّة بِعمقٍ) خطيَّةً أخلاقيَّة أخرى. إن هذا الفساد كافٍ لِشرح الرسالة؛ مع ذلك، بمعرفة أن الخطأ العقائدي والأخلاقي غالبًا ما يسيران جنبًا إلى جنب، يجب ألا نستبعد إمكانية أن الموقف انطوى على خطأ عقائدي أيضًا.</w:t>
      </w:r>
    </w:p>
    <w:p>
      <w:pPr>
        <w:bidi/>
      </w:pPr>
      <w:r>
        <w:rPr>
          <w:rtl/>
          <w:cs/>
          <w:lang w:val="ar_AE" w:bidi="ar_AE"/>
        </w:rPr>
      </w:r>
      <w:r>
        <w:rPr>
          <w:rtl/>
          <w:cs/>
          <w:lang w:val="ar_AE" w:bidi="ar_AE"/>
        </w:rPr>
        <w:t>ثانيًا، يُفاجئنا يهوذا بالاقتباس من سِفرين من الأبوكريفا، وهما صعود موسى (يهوذا ١: ٤) وسِفر أخنوخ الأول (يهوذا ١: ١٤، ١٥ مُقتبسًا ١ أخنوخ ١: ٩). إن هذه الحقيقة والإشارات الأخرى في الرسالة تَكشف أن يهوذا وربما قُراء الرسالة كانوا قارئين جيدين للكتابات اليهوديَّة الأبوكريفيَّة. علاوة على ذلك، تُظهر الرسالة أيضًا أن يهوذا كان يعتبر أن الأسفار التي من خارج نطاق العهد القديم كانت تَنقل أقوال صحيحة ونبوات موثوقة. إن قبول يهوذا لهذه الأسفار ليس مفاجئًا، لأن الكثير من اليهود كانوا يستخدمون أسفار الأبوكريفا في تلك الفترة، إلى جانب العهد القديم، باعتبارها نوعًا من الكتابات التَعبُّديَّة. كان المسيحيون الأوائل كثيرًا ما يُدرجون أسفارًا من الأبوكريفا إلى جانب الأسفار القانونيَّة كجزء من كُتبهم المُقدسة (أحيانًا كانوا يَحذفون أسفارًا لم تكُن تُعتبر موثوقة بعد). لم تَكن قانونيَّة العهد الجديد مُؤسَّسة بشكلٍ راسخ حتى القرن الثالث، أي بعد فترة طويلة من كتابة رسالة يهوذا.</w:t>
      </w:r>
    </w:p>
    <w:p>
      <w:pPr>
        <w:bidi/>
      </w:pPr>
      <w:r>
        <w:rPr>
          <w:rtl/>
          <w:cs/>
          <w:lang w:val="ar_AE" w:bidi="ar_AE"/>
        </w:rPr>
      </w:r>
      <w:r>
        <w:rPr>
          <w:rtl/>
          <w:cs/>
          <w:lang w:val="ar_AE" w:bidi="ar_AE"/>
        </w:rPr>
        <w:t>من المهم أن نُدرك أنه على الرغم من أن يهوذا كان على الأرجح يَعتقد بتاريخيَّة هذه الاقتباسات، إلا أن تعاليم الرسالة لا تَعتمد على تاريخيتها. لم يَكتب يهوذا عن موسى أو أخنوخ، بل عن كيف ينبغي للمرء أن يَتصرف تجاه السُلطات (يهوذا ١: ٨) وعما سيفعله الله بالفُجَّار (آية ١٣). تُوضِّح الاقتباسات تعاليم يهوذا وربما كان لها ثقلها مع قُرائه الأوائل، لكن لا ينبغي أن يُضايقنا كونها تأتي من الأبوكريفا أكثر من اقتباسات بولس من كُتَّاب وثنيين أو إشارة كاتب العبرانيين إلى سِفر مكابيين الثاني (أعمال الرسل ١٧؛ تيطس ١: ١٢؛ عبرانيين ١١: ٣٥). تَستندُ سلطةُ الكتاب المُقدَّس على النقطة التي يَقصِدُها الكاتب.</w:t>
      </w:r>
    </w:p>
    <w:p>
      <w:pPr>
        <w:bidi/>
      </w:pPr>
      <w:r>
        <w:rPr>
          <w:rtl/>
          <w:cs/>
          <w:lang w:val="ar_AE" w:bidi="ar_AE"/>
        </w:rPr>
      </w:r>
      <w:r>
        <w:rPr>
          <w:rtl/>
          <w:cs/>
          <w:lang w:val="ar_AE" w:bidi="ar_AE"/>
        </w:rPr>
        <w:t>ثالثًا، تُظهر رسالة يهوذا علاقةً وثيقة بأصحاح ٢ بطرس ٢، بحيث أنه إما رسالة يهوذا تُعد امتدادًا لأصحاح ٢ بطرس ٢، أو أن ٢ بطرس ٢ يُعد تلخيصًا لرسالة يهوذا. تَتطابق جوهريًا الكلمات والعبارات والأمثلة التوضيحيَّة في الأصحاحيْن. في حين أنه من الصعب تحديد مَن اقتبسَ مِن الآخر، إلا أن كاتب رسالة بطرس الثانية ربما طوَّع الاتهامات القويَّة في رسالة يهوذا لتُناسب النبرة الأكثر توجيهًا في رسالته. سيكون من الصعب تَخيُّل أن يقوم أي شخص بكتابة رسالة مثل رسالة يهوذا إذا كانت رسالة بطرس الثانية موجودة بالفعل. ينبغي ألا يكون لدى المسيحيين أي مشكلة مع هذا الاقتباس، لأنه لم يكن بين كُتّاب الكتاب المُقدَّس من يعتقد أنه أصلي لدرجة أنه لم يَستطِع الاقتباس من أسفار مُقدَّسة أخرى، أو من الترانيم، أو الأسفار غير القانونيَّة. لم يواجه الله مشكلةً في أن يوحي باقتباسٍ أو تطويعٍ لكلمات أسفار أخرى مثلما لم يواجهها عندما أوحى بسِفرٍ جديد. بالطبع، تُعتبر بعض المقاطع في الكتاب المقدس تكرارًا كليًا لمقاطع أخرى (على سبيل المثال، مزمور ١٨ و٢ صموئيل ٢٢).</w:t>
      </w:r>
    </w:p>
    <w:p>
      <w:pPr>
        <w:pStyle w:val="Heading3"/>
        <w:bidi/>
      </w:pPr>
      <w:r>
        <w:rPr>
          <w:rtl/>
          <w:cs/>
          <w:lang w:val="ar_AE" w:bidi="ar_AE"/>
        </w:rPr>
        <w:t>* الغَرض والتعليم اللاهوتي</w:t>
      </w:r>
    </w:p>
    <w:p>
      <w:pPr>
        <w:bidi/>
      </w:pPr>
      <w:r>
        <w:rPr>
          <w:rtl/>
          <w:cs/>
          <w:lang w:val="ar_AE" w:bidi="ar_AE"/>
        </w:rPr>
      </w:r>
      <w:r>
        <w:rPr>
          <w:rtl/>
          <w:cs/>
          <w:lang w:val="ar_AE" w:bidi="ar_AE"/>
        </w:rPr>
        <w:t>وصفَ يهوذا رسالته بأنها رسالة وعظٍ أو تشجيعٍ (يهوذا ١: ٣). من الواضح أنه أراد تقوية الكنائس في مواجهة المُعلمين الكَذَبة الذين كانوا يُحرِّفون رسالة الإنجيل. لذلك، حثَّ يهوذا المؤمنين مرارًا وتكرارًا على التمسُّك أو الحفاظ على طهارتهم وعلى رسالة الإنجيل (آية ٣، ٢٠، ٢١، ٢٤). لكنه لم يَرغب في أن يُطرَد المعلمون ببساطة، لأنه كان يرجو أن يَتمكَّن المؤمنون من إنقاذ بعضهم من هذا الخطر، على الرغم من أن الإنقاذ نفسه سيكون عملًا محفوفًا بالخطر (آية ٢٣).</w:t>
      </w:r>
    </w:p>
    <w:p>
      <w:pPr>
        <w:bidi/>
      </w:pPr>
      <w:r>
        <w:rPr>
          <w:rtl/>
          <w:cs/>
          <w:lang w:val="ar_AE" w:bidi="ar_AE"/>
        </w:rPr>
      </w:r>
      <w:r>
        <w:rPr>
          <w:rtl/>
          <w:cs/>
          <w:lang w:val="ar_AE" w:bidi="ar_AE"/>
        </w:rPr>
        <w:t>في صياغة توجيهاته، لم يأتِ الكاتب بأي عقائد جديدة؛ بل شدَّدَ على بعض العقائد القديمة: (١) شدَّدَ على الطبيعة الأخلاقيَة لرسالة الإنجيل وعلى ضرورة الحفاظ على الطهارة في الحياة والكلام. (٢) أظهر تقديرًا كبيرًا للخلاص من خلال المسيح، وإيمانًا قويًا بإلهٍ واحد. (٣) طالبَ باحترام السُلطات، الوقتيَّة والروحيَّة (آية ٨، ١١). (٤) كان لديه اعتقاد رؤيوي واضح، مشددًا على الدينونة الآتية (آية ١٤، ١٥) ومؤكِّدًا على أن الأيام الأخيرة قد أتتْ بالفعل (آية ١٨). (٥) حذَّر من ضرورة الثبات في الإيمان عقائديًا وأخلاقيًا (آية ١٩–٢١). (٦) أظهرَ غيرةً لاسترداد أولئك الذين أخطأوا، لأنهم كانوا خارج نعمة الله (آية ٢٣).</w:t>
      </w:r>
    </w:p>
    <w:p>
      <w:pPr>
        <w:pStyle w:val="Heading3"/>
        <w:bidi/>
      </w:pPr>
      <w:r>
        <w:rPr>
          <w:rtl/>
          <w:cs/>
          <w:lang w:val="ar_AE" w:bidi="ar_AE"/>
        </w:rPr>
        <w:t>المحتوى</w:t>
      </w:r>
    </w:p>
    <w:p>
      <w:pPr>
        <w:pStyle w:val="Heading4"/>
        <w:bidi/>
      </w:pPr>
      <w:r>
        <w:rPr>
          <w:rtl/>
          <w:cs/>
          <w:lang w:val="ar_AE" w:bidi="ar_AE"/>
        </w:rPr>
        <w:t>تَحيَّة (١: ١، ٢)</w:t>
      </w:r>
    </w:p>
    <w:p>
      <w:pPr>
        <w:bidi/>
      </w:pPr>
      <w:r>
        <w:rPr>
          <w:rtl/>
          <w:cs/>
          <w:lang w:val="ar_AE" w:bidi="ar_AE"/>
        </w:rPr>
      </w:r>
      <w:r>
        <w:rPr>
          <w:rtl/>
          <w:cs/>
          <w:lang w:val="ar_AE" w:bidi="ar_AE"/>
        </w:rPr>
        <w:t>يُعرِّف الكاتب نفسه بتواضع على أنه خادم ليسوع المسيح، ويُوجَّه رسالته إلى المؤمنين في الكنيسة — المحبوبين، والمحفوظين، والمدعوِّين مِن قِبل الله والمسيح.</w:t>
      </w:r>
    </w:p>
    <w:p>
      <w:pPr>
        <w:pStyle w:val="Heading4"/>
        <w:bidi/>
      </w:pPr>
      <w:r>
        <w:rPr>
          <w:rtl/>
          <w:cs/>
          <w:lang w:val="ar_AE" w:bidi="ar_AE"/>
        </w:rPr>
        <w:t>دعوة إلى التمسُّك بالإيمان (١: ٣، ٤)</w:t>
      </w:r>
    </w:p>
    <w:p>
      <w:pPr>
        <w:bidi/>
      </w:pPr>
      <w:r>
        <w:rPr>
          <w:rtl/>
          <w:cs/>
          <w:lang w:val="ar_AE" w:bidi="ar_AE"/>
        </w:rPr>
      </w:r>
      <w:r>
        <w:rPr>
          <w:rtl/>
          <w:cs/>
          <w:lang w:val="ar_AE" w:bidi="ar_AE"/>
        </w:rPr>
        <w:t>كان يهوذا يُخطَّط للكتابة إلى هؤلاء المسيحيين عن "الخلاص المُشترَك" (آية ٣). لن نعرف أبدًا التوجيهات التي كان قد خطَّطَ أن يُعطيهم إيها، لأنه في أثناء استعداداته للكتابة سمعَ أخبارًا أجبرته على تغيير خططه. بدلًا من ذلك، كتبَ الرسالة للدفاع عن "الإيمان" — أي تعاليم الرُسل الحقيقيَّة بخصوص يسوع المسيح التي يَتبنَّاها جميع المؤمنين الحقيقيين. كان بعض الناس قد انضموا إلى الكنيسة، ربما بدوافع خَفيَّة، والذين كانوا يُشكِّلون خطرًا على الكنيسة. يجب على المؤمنين أن يُحاربوا بقوة للحفاظ على نقاوة محتوى العقيدة (أي الأخلاق والفِكر اللاهوتي كذلك) الذي تَلقُّوه من يهوذا والرُسل. وجَّهَ يهوذا اتهاميْن إل هؤلاء المؤمنين المُزيَفين: (١) حوَّلوا نعمةَ الله إلى خلاعةٍ، وربما تباهوا علنًا بالخطايا الجنسيَّة باعتبارها علامةً على الحرية التي كانت لديهم في المسيح (قارن رومية ٦؛ ١ كورنثوس ٥، ٦)؛ و(٢) أنكروا الرب يسوع (بعدم اتباعهم لتعاليمه).</w:t>
      </w:r>
    </w:p>
    <w:p>
      <w:pPr>
        <w:pStyle w:val="Heading4"/>
        <w:bidi/>
      </w:pPr>
      <w:r>
        <w:rPr>
          <w:rtl/>
          <w:cs/>
          <w:lang w:val="ar_AE" w:bidi="ar_AE"/>
        </w:rPr>
        <w:t>تذكيرٌ بِدينونة الله (١: ٥–٧).</w:t>
      </w:r>
    </w:p>
    <w:p>
      <w:pPr>
        <w:bidi/>
      </w:pPr>
      <w:r>
        <w:rPr>
          <w:rtl/>
          <w:cs/>
          <w:lang w:val="ar_AE" w:bidi="ar_AE"/>
        </w:rPr>
      </w:r>
      <w:r>
        <w:rPr>
          <w:rtl/>
          <w:cs/>
          <w:lang w:val="ar_AE" w:bidi="ar_AE"/>
        </w:rPr>
        <w:t>بما أن مُستقبِلي الرسالة كانوا على الأرجح مؤمنين من أصل يهودي، فقد تعلَّموا العهد القديم والتقليد اليهودي جيدًا. اختارَ الكاتبُ ثلاث أمثلة توضيحيَّة لنتائج الارتداد: (١) يمكن أن تَأتي الدينونة على الذين كانوا يُعتَبَرون في وقتٍ ما شعبَ اللهِ (مثلما أتتْ على الذين "خلصوا" من أرض مصر، خروج ٣٢: ٢٨؛ عدد ١١: ٣٣، ٣٤؛ ١٤: ٢٩–٣٥). (٢) إن نتيجة الارتداد هي اللعنة الأبديَّة (كما في حالة الملائكة الساقطين في ١ أخنوخ ٦–١٦ — تَظهر هذه الأفكار في تقاليد يهوديَّة أخرى أيضًا). (٣) يُعتبر الفساد الأخلاقي في الواقع نوعًا من الارتداد وبذلك يَستحق اللعنة (كما في حالة سدوم، تكوين ١٩؛ ٢ بطرس ٢: ٤–٦). لم يُشدِّد الكاتب على الظُلم في سدوم، الذي أدانه نَصُّ حزقيال ١٦: ٤٩، بل شدَّدَ على المِثليَّة الجنسيَّة، لذا ربما كان السلوك الجنسي السيء مشكلةً عند المُعلمين الكَذَبة. تُوضِّح هذه الأمثلة التوضيحيَّة الثلاثة خطورةَ المشاكل التي كانت الكنيسة تواجهها.</w:t>
      </w:r>
    </w:p>
    <w:p>
      <w:pPr>
        <w:pStyle w:val="Heading4"/>
        <w:bidi/>
      </w:pPr>
      <w:r>
        <w:rPr>
          <w:rtl/>
          <w:cs/>
          <w:lang w:val="ar_AE" w:bidi="ar_AE"/>
        </w:rPr>
        <w:t>إدانة المُعلمين الكَذَبة (١: ٨–١٦؛ قارن مع ٢ بطرس ٢: ١٠–١٧)</w:t>
      </w:r>
    </w:p>
    <w:p>
      <w:pPr>
        <w:bidi/>
      </w:pPr>
      <w:r>
        <w:rPr>
          <w:rtl/>
          <w:cs/>
          <w:lang w:val="ar_AE" w:bidi="ar_AE"/>
        </w:rPr>
      </w:r>
      <w:r>
        <w:rPr>
          <w:rtl/>
          <w:cs/>
          <w:lang w:val="ar_AE" w:bidi="ar_AE"/>
        </w:rPr>
        <w:t>ادَّعى المُعلمون الكَذَبة أنهم تلقوا إعلانات في أحلامهم باعتبارها أساس سلوكهم الشرير. كانت خطاياهم هي (١) النجاسة الجنسيَّة (بما في ذلك، على سبيل المثال لا الحصر، المِثليَّة الجنسيَّة)؛ (٢) رَفْضُ سُلطان المسيح (مثلما يظهر في تعاليمه الأخلاقيَّة)؛ (٣) الكلام الشرير عن الملائكة (سواء كانوا صالحين، وهو غالبًا واقع الأمر، أو أشرارًا). يَتَّضح أن هذه الممارسة الأخيرة خطيَّة من خلال المِثال المأخوذ من سِفر صعود موسى: فحتى رئيس الملائكة عندما انتهرَ الشيطان نفسه لم يَستخدِم اللغة التي كان يَستخدمها هؤلاء المُعلمون بخصوص الملائكة. لكن بما أن هؤلاء الناس كانوا غير روحيين، كانوا يجهلون تمامًا الإهانة التي ارتكبوها (قارن مع ١ كورنثوس ٢: ٧–١٦)، ومع ذلك كانوا خبراءً في الخطايا الجسديَّة — مثل الحيوانات المتوحشة. كانت خطيتهم تُدمِّرهم.</w:t>
      </w:r>
    </w:p>
    <w:p>
      <w:pPr>
        <w:bidi/>
      </w:pPr>
      <w:r>
        <w:rPr>
          <w:rtl/>
          <w:cs/>
          <w:lang w:val="ar_AE" w:bidi="ar_AE"/>
        </w:rPr>
      </w:r>
      <w:r>
        <w:rPr>
          <w:rtl/>
          <w:cs/>
          <w:lang w:val="ar_AE" w:bidi="ar_AE"/>
        </w:rPr>
        <w:t>لذلك، كان المُعلمون مثل قايين (الذي كان حسبَ التقليد اليهودي تجسيدًا للعنف، والشهوة، والطمع، والتمرُّد على الله)، وبلعام (الذي حاول أن يَحصُل على المال بقيادة الشعب إلى الخطيَّة — عدد ٣١: ١٦؛ تثنية ٢٣: ٤)، وقورح (الذي تَمرَّدَ على سُلطان الله الممنوح لموسى — عدد ١٦). كانوا أيضًا خطرين على المؤمنين، لأنهم كانوا يُحوِّلون الوجبة، التي كانت جزءًا من وليمة المحبة ومائدة الرب (الافخارستيا)، إلى فُرصة للخطيَّة (قارن مع ١ كورنثوس ١١: ٢٠–٢٢)، وبذلك يُفسِّدون ممارسةَ وليمة المحبة لباقي الكنيسة. لم يَهتموا إلا بأنفسهم ولم تَكُن لديهم مواهب روحيَّة حقيقيَّة من الله (مثل الغيوم التي بلا ماء أو أشجار خريفيَّة ميتة، قارن مع لوقا ١٣: ٦–٩)، وإذ كانوا جاهزين للموت الثاني (كان قدرهم أكيدًا لدرجة أنه يَظهر كما لو أنه قد حدثَ بالفعل). لم يَصنعوا سوى الأفعال الشريرة؛ وهم في ذلك يشبهون الملائكة الساقطين (تُعتبر النجوم ملائكةً في التقليد اليهودي — ١ أخنوخ ١٨: ١٣–١٦؛ ٢١: ١–١٠).</w:t>
      </w:r>
    </w:p>
    <w:p>
      <w:pPr>
        <w:bidi/>
      </w:pPr>
      <w:r>
        <w:rPr>
          <w:rtl/>
          <w:cs/>
          <w:lang w:val="ar_AE" w:bidi="ar_AE"/>
        </w:rPr>
      </w:r>
      <w:r>
        <w:rPr>
          <w:rtl/>
          <w:cs/>
          <w:lang w:val="ar_AE" w:bidi="ar_AE"/>
        </w:rPr>
        <w:t>تُظهر نبوة أخنوخ في ١ أخنوخ ١: ٩ يقين هلاكهم. في الأصل، تحدثتْ النبوة عن مجيء الله في الدينونة، لكن يهوذا استخدمها ليُشير إلى المسيح، الذي هو القاضي الآتي بالنسبة للمسيحيين (متى ٢٥: ٣١). سيأتي المسيح مع جيش الملائكة وسيُجري العدل على الخُطاة من أجل خطاياهم (كل مِن الأفعال الشريرة والأقوال الشريرة). تَتعلق تلك النبوة بالناس الذين يَتذمَّرون أو يَتهمون اللهَ، مثلما فعل شعب إسرائيل (خروج ١٦: ٧–١٢؛ ١٧: ٣)؛ وتنطبق أيضًا على الناس الذين يفعلون أي شيء يشتهونه، يتفاخرون علانيةً، لكنهم يتكلَّمون بتملُّق عندما يكون ذلك لصالحهم.</w:t>
      </w:r>
    </w:p>
    <w:p>
      <w:pPr>
        <w:pStyle w:val="Heading4"/>
        <w:bidi/>
      </w:pPr>
      <w:r>
        <w:rPr>
          <w:rtl/>
          <w:cs/>
          <w:lang w:val="ar_AE" w:bidi="ar_AE"/>
        </w:rPr>
        <w:t>توجيهات للمؤمنين (١: ١٧–٢٣)</w:t>
      </w:r>
    </w:p>
    <w:p>
      <w:pPr>
        <w:bidi/>
      </w:pPr>
      <w:r>
        <w:rPr>
          <w:rtl/>
          <w:cs/>
          <w:lang w:val="ar_AE" w:bidi="ar_AE"/>
        </w:rPr>
      </w:r>
      <w:r>
        <w:rPr>
          <w:rtl/>
          <w:cs/>
          <w:lang w:val="ar_AE" w:bidi="ar_AE"/>
        </w:rPr>
        <w:t>يجب على المؤمنين الأمناء أن يَتذكَّروا أن الرُّسل (يُقصَد هنا الاثني عشر، وليس الدائرة الأوسع للرُسل التي كانت تَضم بولس وبرنابا وآخرين) كانوا قد تنبأوا بمثل هذا الوضع عندما كانوا على قيد الحياة: سَيَأْتِي فِي آخِرِ الأَيَّامِ قَوْمٌ مُسْتَهْزِئُونَ، سَالِكِينَ بِحَسَبِ شَهَوَاتِ أَنْفُسِهِمْ، (٢ بطرس ٣: ٣). إن هؤلاء المُعلمون الكَذَبة هم أولئك الناس. يَقسمون الكنيسةَ، وعلى الرغم من أنهم يَدَّعون أنهم رُوحيون ويستقبلون أحلامًا، إلا أنهم دُنيويون بالكامل، لأنه ليس لديهم الروح القُدُس. يجب على الأمناء أن يَحذروا لأجل أن يَظلوا في محبة الله وألا يَنجرفوا إلى التمرُّد مثلما فعلَ هؤلاء الهراطقة. سيَتم ذلك عن طريق (١) بناء أنفسهم (في مقابل التسبب في الانقسامات) على أساس الإيمان، أي تعاليم ومِثال الرُسل؛ (٢) والصلاة في الروح القُدُس (أفسس ٦: ١٨)، مما سيُميِّزهم عن الذين ليس لديهم الروح القُدُس؛ (٣) وانتظار الرحمة التي سيُريهم إياها يسوع في يوم الدينونة الأخير القادم عن قريب ٢٧: ٣، ٤).</w:t>
      </w:r>
    </w:p>
    <w:p>
      <w:pPr>
        <w:bidi/>
      </w:pPr>
      <w:r>
        <w:rPr>
          <w:rtl/>
          <w:cs/>
          <w:lang w:val="ar_AE" w:bidi="ar_AE"/>
        </w:rPr>
      </w:r>
      <w:r>
        <w:rPr>
          <w:rtl/>
          <w:cs/>
          <w:lang w:val="ar_AE" w:bidi="ar_AE"/>
        </w:rPr>
        <w:t>مع ذلك، يجب على المؤمنين أن يَتعاملوا مع الذين تَأثَّروا بالتعاليم الكاذبة. في حين أن النص اليوناني هنا غامضٌ (ليس من الواضح ما إذا كان يهوذا يُفكِّر في مجموعتيْن أم ثلاثة)، إلا أنه على الأرجح قصدَ أن تَتصرَّف الكنيسة بِرحمةٍ تجاه الذين كانوا يَتردَّدون بشأن اتِّباع التعاليم الكاذبة، وأن تَسترد الذين تستطيع استردادهم من أتباع التعاليم الكاذبة كما لو أنها تختطفهم من الجحيم، وبينما تحتفظ بتوجُّهٍ رحيم (الاستعداد السريع لإرجاعهم إليها إذا تابوا)، ينبغي أن تَتجنَّب الكنيسة أي رابط اجتماعي مع غير التائبين، خوفًا من دينونة الله.</w:t>
      </w:r>
    </w:p>
    <w:p>
      <w:pPr>
        <w:pStyle w:val="Heading4"/>
        <w:bidi/>
      </w:pPr>
      <w:r>
        <w:rPr>
          <w:rtl/>
          <w:cs/>
          <w:lang w:val="ar_AE" w:bidi="ar_AE"/>
        </w:rPr>
        <w:t>البَركة الرسوليَّة (١: ٢٤، ٢٥)</w:t>
      </w:r>
    </w:p>
    <w:p>
      <w:pPr>
        <w:bidi/>
      </w:pPr>
      <w:r>
        <w:rPr>
          <w:rtl/>
          <w:cs/>
          <w:lang w:val="ar_AE" w:bidi="ar_AE"/>
        </w:rPr>
      </w:r>
      <w:r>
        <w:rPr>
          <w:rtl/>
          <w:cs/>
          <w:lang w:val="ar_AE" w:bidi="ar_AE"/>
        </w:rPr>
        <w:t>يَختم يهوذا بتمجيدٍ يُشبه إلى حد بعيد ذلك الموجود في رومية ١٦: ٢٥–٢٧. في وسط كثيرين ممن سقطوا من الإيمان، يُمجَّد اللُه بصفته القادر أن يَحفظ المؤمنين من السقوط وأن يُحضرهم بسلامةٍ إلى مَحضره. إن الشخصَ الذي وحده هو الإله مُخلِّصنا من خلال يسوع المسيح (بمعنى أن الله يُخلِّصنا بواسطة يسوع)، تُنسَب إليه الصفات الأربعة —المجد، والعظمة، والقُدرة، والسُلطان— الآن وإلى الأبد.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ارتداد</w:t>
      </w:r>
      <w:r>
        <w:rPr>
          <w:rtl/>
          <w:cs/>
          <w:lang w:val="ar_AE" w:bidi="ar_AE"/>
        </w:rPr>
        <w:t xml:space="preserve">؛ </w:t>
      </w:r>
      <w:r>
        <w:rPr>
          <w:rtl/>
          <w:cs/>
          <w:lang w:val="ar_AE" w:bidi="ar_AE"/>
        </w:rPr>
        <w:t>إخوة يسوع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(شخص)</w:t>
      </w:r>
      <w:r>
        <w:rPr>
          <w:rtl/>
          <w:cs/>
          <w:lang w:val="ar_AE" w:bidi="ar_AE"/>
        </w:rPr>
      </w:r>
    </w:p>
    <w:p>
      <w:pPr>
        <w:bidi/>
      </w:pPr>
      <w:r>
        <w:rPr>
          <w:rtl/>
          <w:cs/>
          <w:lang w:val="ar_AE" w:bidi="ar_AE"/>
        </w:rPr>
      </w:r>
      <w:r>
        <w:rPr>
          <w:rtl/>
          <w:cs/>
          <w:lang w:val="ar_AE" w:bidi="ar_AE"/>
        </w:rPr>
        <w:t xml:space="preserve">1. بحسب ترجمة الملك جيمس الإنجليزية الاسم له تهجئة أخرى Judas، أخو الرب يسوع، في </w:t>
      </w:r>
      <w:r>
        <w:rPr>
          <w:rtl/>
          <w:cs/>
          <w:lang w:val="ar_AE" w:bidi="ar_AE"/>
        </w:rPr>
        <w:t>مرقس 6: 3</w:t>
      </w:r>
      <w:r>
        <w:rPr>
          <w:rtl/>
          <w:cs/>
          <w:lang w:val="ar_AE" w:bidi="ar_AE"/>
        </w:rPr>
        <w:t xml:space="preserve">. وكذلك Jude في </w:t>
      </w:r>
      <w:r>
        <w:rPr>
          <w:rtl/>
          <w:cs/>
          <w:lang w:val="ar_AE" w:bidi="ar_AE"/>
        </w:rPr>
        <w:t>يهوذا 1</w:t>
      </w:r>
      <w:r>
        <w:rPr>
          <w:rtl/>
          <w:cs/>
          <w:lang w:val="ar_AE" w:bidi="ar_AE"/>
        </w:rPr>
        <w:t xml:space="preserve">. </w:t>
      </w:r>
      <w:r>
        <w:rPr>
          <w:i/>
          <w:rtl/>
          <w:cs/>
          <w:lang w:val="ar_AE" w:bidi="ar_AE"/>
        </w:rPr>
        <w:t xml:space="preserve">انظر </w:t>
      </w:r>
      <w:r>
        <w:rPr>
          <w:rtl/>
          <w:cs/>
          <w:lang w:val="ar_AE" w:bidi="ar_AE"/>
        </w:rPr>
        <w:t>يهوذا (كاتب الرسالة)</w:t>
      </w:r>
      <w:r>
        <w:rPr>
          <w:rtl/>
          <w:cs/>
          <w:lang w:val="ar_AE" w:bidi="ar_AE"/>
        </w:rPr>
        <w:t>.</w:t>
      </w:r>
    </w:p>
    <w:p>
      <w:pPr>
        <w:bidi/>
      </w:pPr>
      <w:r>
        <w:rPr>
          <w:rtl/>
          <w:cs/>
          <w:lang w:val="ar_AE" w:bidi="ar_AE"/>
        </w:rPr>
      </w:r>
      <w:r>
        <w:rPr>
          <w:rtl/>
          <w:cs/>
          <w:lang w:val="ar_AE" w:bidi="ar_AE"/>
        </w:rPr>
        <w:t xml:space="preserve">و يهودا- Joda، ابن يوحنا، في </w:t>
      </w:r>
      <w:r>
        <w:rPr>
          <w:rtl/>
          <w:cs/>
          <w:lang w:val="ar_AE" w:bidi="ar_AE"/>
        </w:rPr>
        <w:t>لوقا 3: 26</w:t>
      </w:r>
      <w:r>
        <w:rPr>
          <w:rtl/>
          <w:cs/>
          <w:lang w:val="ar_AE" w:bidi="ar_AE"/>
        </w:rPr>
        <w:t xml:space="preserve">. </w:t>
      </w:r>
      <w:r>
        <w:rPr>
          <w:i/>
          <w:rtl/>
          <w:cs/>
          <w:lang w:val="ar_AE" w:bidi="ar_AE"/>
        </w:rPr>
        <w:t>انظر</w:t>
      </w:r>
      <w:r>
        <w:rPr>
          <w:rtl/>
          <w:cs/>
          <w:lang w:val="ar_AE" w:bidi="ar_AE"/>
        </w:rPr>
        <w:t xml:space="preserve"> </w:t>
      </w:r>
      <w:r>
        <w:rPr>
          <w:rtl/>
          <w:cs/>
          <w:lang w:val="ar_AE" w:bidi="ar_AE"/>
        </w:rPr>
        <w:t>يهودا</w:t>
      </w:r>
      <w:r>
        <w:rPr>
          <w:rtl/>
          <w:cs/>
          <w:lang w:val="ar_AE" w:bidi="ar_AE"/>
        </w:rPr>
        <w:t>.</w:t>
      </w:r>
    </w:p>
    <w:p>
      <w:pPr>
        <w:bidi/>
      </w:pPr>
      <w:r>
        <w:rPr>
          <w:rtl/>
          <w:cs/>
          <w:lang w:val="ar_AE" w:bidi="ar_AE"/>
        </w:rPr>
      </w:r>
      <w:r>
        <w:rPr>
          <w:rtl/>
          <w:cs/>
          <w:lang w:val="ar_AE" w:bidi="ar_AE"/>
        </w:rPr>
        <w:t xml:space="preserve">وابن يوسف Judah, Joseph’s son، في </w:t>
      </w:r>
      <w:r>
        <w:rPr>
          <w:rtl/>
          <w:cs/>
          <w:lang w:val="ar_AE" w:bidi="ar_AE"/>
        </w:rPr>
        <w:t>لوقا 3: 30</w:t>
      </w:r>
      <w:r>
        <w:rPr>
          <w:rtl/>
          <w:cs/>
          <w:lang w:val="ar_AE" w:bidi="ar_AE"/>
        </w:rPr>
        <w:t xml:space="preserve"> </w:t>
      </w:r>
      <w:r>
        <w:rPr>
          <w:i/>
          <w:rtl/>
          <w:cs/>
          <w:lang w:val="ar_AE" w:bidi="ar_AE"/>
        </w:rPr>
        <w:t>انظر</w:t>
      </w:r>
      <w:r>
        <w:rPr>
          <w:rtl/>
          <w:cs/>
          <w:lang w:val="ar_AE" w:bidi="ar_AE"/>
        </w:rPr>
        <w:t xml:space="preserve"> </w:t>
      </w:r>
      <w:r>
        <w:rPr>
          <w:rtl/>
          <w:cs/>
          <w:lang w:val="ar_AE" w:bidi="ar_AE"/>
        </w:rPr>
        <w:t>يهوذا-Judah (شخص) #8</w:t>
      </w:r>
      <w:r>
        <w:rPr>
          <w:rtl/>
          <w:cs/>
          <w:lang w:val="ar_AE" w:bidi="ar_AE"/>
        </w:rPr>
        <w:t>.</w:t>
      </w:r>
    </w:p>
    <w:p>
      <w:pPr>
        <w:bidi/>
      </w:pPr>
      <w:r>
        <w:rPr>
          <w:rtl/>
          <w:cs/>
          <w:lang w:val="ar_AE" w:bidi="ar_AE"/>
        </w:rPr>
      </w:r>
      <w:r>
        <w:rPr>
          <w:rtl/>
          <w:cs/>
          <w:lang w:val="ar_AE" w:bidi="ar_AE"/>
        </w:rPr>
        <w:t xml:space="preserve">4. ويهوذا بن يعقوب- Judah, Jacob’s son، في </w:t>
      </w:r>
      <w:r>
        <w:rPr>
          <w:rtl/>
          <w:cs/>
          <w:lang w:val="ar_AE" w:bidi="ar_AE"/>
        </w:rPr>
        <w:t>لوقا 3: 33</w:t>
      </w:r>
      <w:r>
        <w:rPr>
          <w:rtl/>
          <w:cs/>
          <w:lang w:val="ar_AE" w:bidi="ar_AE"/>
        </w:rPr>
        <w:t xml:space="preserve">. </w:t>
      </w:r>
      <w:r>
        <w:rPr>
          <w:i/>
          <w:rtl/>
          <w:cs/>
          <w:lang w:val="ar_AE" w:bidi="ar_AE"/>
        </w:rPr>
        <w:t>اُنْظُرْ</w:t>
      </w:r>
      <w:r>
        <w:rPr>
          <w:rtl/>
          <w:cs/>
          <w:lang w:val="ar_AE" w:bidi="ar_AE"/>
        </w:rPr>
        <w:t xml:space="preserve"> </w:t>
      </w:r>
      <w:r>
        <w:rPr>
          <w:rtl/>
          <w:cs/>
          <w:lang w:val="ar_AE" w:bidi="ar_AE"/>
        </w:rPr>
        <w:t>يَهُوذَا (شخص) #1</w:t>
      </w:r>
      <w:r>
        <w:rPr>
          <w:rtl/>
          <w:cs/>
          <w:lang w:val="ar_AE" w:bidi="ar_AE"/>
        </w:rPr>
        <w:t>.</w:t>
      </w:r>
    </w:p>
    <w:p>
      <w:pPr>
        <w:bidi/>
      </w:pPr>
      <w:r>
        <w:rPr>
          <w:rtl/>
          <w:cs/>
          <w:lang w:val="ar_AE" w:bidi="ar_AE"/>
        </w:rPr>
      </w:r>
      <w:r>
        <w:rPr>
          <w:rtl/>
          <w:cs/>
          <w:lang w:val="ar_AE" w:bidi="ar_AE"/>
        </w:rPr>
        <w:t>5. وسبط يهوذا (</w:t>
      </w:r>
      <w:r>
        <w:rPr>
          <w:rtl/>
          <w:cs/>
          <w:lang w:val="ar_AE" w:bidi="ar_AE"/>
        </w:rPr>
        <w:t>عبرانيين 7: 14</w:t>
      </w:r>
      <w:r>
        <w:rPr>
          <w:rtl/>
          <w:cs/>
          <w:lang w:val="ar_AE" w:bidi="ar_AE"/>
        </w:rPr>
        <w:t xml:space="preserve">؛ </w:t>
      </w:r>
      <w:r>
        <w:rPr>
          <w:rtl/>
          <w:cs/>
          <w:lang w:val="ar_AE" w:bidi="ar_AE"/>
        </w:rPr>
        <w:t>رؤيا 5: 5</w:t>
      </w:r>
      <w:r>
        <w:rPr>
          <w:rtl/>
          <w:cs/>
          <w:lang w:val="ar_AE" w:bidi="ar_AE"/>
        </w:rPr>
        <w:t xml:space="preserve">؛ </w:t>
      </w:r>
      <w:r>
        <w:rPr>
          <w:rtl/>
          <w:cs/>
          <w:lang w:val="ar_AE" w:bidi="ar_AE"/>
        </w:rPr>
        <w:t>7: 5</w:t>
      </w:r>
      <w:r>
        <w:rPr>
          <w:rtl/>
          <w:cs/>
          <w:lang w:val="ar_AE" w:bidi="ar_AE"/>
        </w:rPr>
        <w:t xml:space="preserve">). </w:t>
      </w:r>
      <w:r>
        <w:rPr>
          <w:i/>
          <w:rtl/>
          <w:cs/>
          <w:lang w:val="ar_AE" w:bidi="ar_AE"/>
        </w:rPr>
        <w:t>انظر</w:t>
      </w:r>
      <w:r>
        <w:rPr>
          <w:rtl/>
          <w:cs/>
          <w:lang w:val="ar_AE" w:bidi="ar_AE"/>
        </w:rPr>
        <w:t xml:space="preserve"> </w:t>
      </w:r>
      <w:r>
        <w:rPr>
          <w:rtl/>
          <w:cs/>
          <w:lang w:val="ar_AE" w:bidi="ar_AE"/>
        </w:rPr>
        <w:t>سبط يهوذا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(شخص)</w:t>
      </w:r>
      <w:r>
        <w:rPr>
          <w:rtl/>
          <w:cs/>
          <w:lang w:val="ar_AE" w:bidi="ar_AE"/>
        </w:rPr>
      </w:r>
    </w:p>
    <w:p>
      <w:pPr>
        <w:bidi/>
      </w:pPr>
      <w:r>
        <w:rPr>
          <w:rtl/>
          <w:cs/>
          <w:lang w:val="ar_AE" w:bidi="ar_AE"/>
        </w:rPr>
      </w:r>
      <w:r>
        <w:rPr>
          <w:rtl/>
          <w:cs/>
          <w:lang w:val="ar_AE" w:bidi="ar_AE"/>
        </w:rPr>
        <w:t xml:space="preserve">أخا يعقوب، وكاتب الرسالة العامة المسماة برسالة يهوذا. يهوذا هو الشكل الإنجليزي للاسم اليوناني يهوذا (بالعبرية يهوذا). يعتقد معظم اللاهوتيون أن يهوذا كان شقيق الرب يسوع. </w:t>
      </w:r>
      <w:r>
        <w:rPr>
          <w:i/>
          <w:rtl/>
          <w:cs/>
          <w:lang w:val="ar_AE" w:bidi="ar_AE"/>
        </w:rPr>
        <w:t>انظر</w:t>
      </w:r>
      <w:r>
        <w:rPr>
          <w:rtl/>
          <w:cs/>
          <w:lang w:val="ar_AE" w:bidi="ar_AE"/>
        </w:rPr>
        <w:t xml:space="preserve"> </w:t>
      </w:r>
      <w:r>
        <w:rPr>
          <w:rtl/>
          <w:cs/>
          <w:lang w:val="ar_AE" w:bidi="ar_AE"/>
        </w:rPr>
        <w:t>يَهوذَا #2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إخوة الرب يسوع</w:t>
      </w:r>
      <w:r>
        <w:rPr>
          <w:rtl/>
          <w:cs/>
          <w:lang w:val="ar_AE" w:bidi="ar_AE"/>
        </w:rPr>
        <w:t xml:space="preserve">; </w:t>
      </w:r>
      <w:r>
        <w:rPr>
          <w:rtl/>
          <w:cs/>
          <w:lang w:val="ar_AE" w:bidi="ar_AE"/>
        </w:rPr>
        <w:t>رسالة يهوذا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(شخص)</w:t>
      </w:r>
      <w:r>
        <w:rPr>
          <w:rtl/>
          <w:cs/>
          <w:lang w:val="ar_AE" w:bidi="ar_AE"/>
        </w:rPr>
      </w:r>
    </w:p>
    <w:p>
      <w:pPr>
        <w:pStyle w:val="Heading2"/>
        <w:bidi/>
      </w:pPr>
      <w:r>
        <w:rPr>
          <w:rtl/>
          <w:cs/>
          <w:lang w:val="ar_AE" w:bidi="ar_AE"/>
        </w:rPr>
        <w:t>يَهُوذَا</w:t>
      </w:r>
      <w:r>
        <w:rPr>
          <w:rtl/>
          <w:cs/>
          <w:lang w:val="ar_AE" w:bidi="ar_AE"/>
        </w:rPr>
        <w:t xml:space="preserve"> (شخص)</w:t>
      </w:r>
    </w:p>
    <w:p>
      <w:pPr>
        <w:pStyle w:val="ListNumber"/>
        <w:numPr>
          <w:ilvl w:val="0"/>
          <w:numId w:val="19"/>
        </w:numPr>
        <w:bidi/>
        <w:spacing w:line="240" w:lineRule="auto"/>
        <w:ind w:left="720"/>
      </w:pPr>
      <w:r>
        <w:rPr>
          <w:rtl/>
          <w:cs/>
          <w:lang w:val="ar_AE" w:bidi="ar_AE"/>
        </w:rPr>
      </w:r>
      <w:r>
        <w:rPr>
          <w:rtl/>
          <w:cs/>
          <w:lang w:val="ar_AE" w:bidi="ar_AE"/>
        </w:rPr>
        <w:t>الرابع من بين أبناء يعقوب الاثني عشر (</w:t>
      </w:r>
      <w:r>
        <w:rPr>
          <w:rtl/>
          <w:cs/>
          <w:lang w:val="ar_AE" w:bidi="ar_AE"/>
        </w:rPr>
        <w:t>تكوين 35: 23</w:t>
      </w:r>
      <w:r>
        <w:rPr>
          <w:rtl/>
          <w:cs/>
          <w:lang w:val="ar_AE" w:bidi="ar_AE"/>
        </w:rPr>
        <w:t xml:space="preserve">؛ </w:t>
      </w:r>
      <w:r>
        <w:rPr>
          <w:rtl/>
          <w:cs/>
          <w:lang w:val="ar_AE" w:bidi="ar_AE"/>
        </w:rPr>
        <w:t>1أخبار 2: 1</w:t>
      </w:r>
      <w:r>
        <w:rPr>
          <w:rtl/>
          <w:cs/>
          <w:lang w:val="ar_AE" w:bidi="ar_AE"/>
        </w:rPr>
        <w:t>) والابن الرابع لليئة ويعقوب. أسمَته ليئة يَهُوذَا، الذي يعني "</w:t>
      </w:r>
      <w:r>
        <w:rPr>
          <w:rtl/>
          <w:cs/>
          <w:lang w:val="ar_AE" w:bidi="ar_AE"/>
        </w:rPr>
        <w:t>أَحْمَدُ ٱلرَّبَّ</w:t>
      </w:r>
      <w:r>
        <w:rPr>
          <w:rtl/>
          <w:cs/>
          <w:lang w:val="ar_AE" w:bidi="ar_AE"/>
        </w:rPr>
        <w:t>"، لأنها كانت فرحة لانجابها ابنًا آخر ليعقوب (</w:t>
      </w:r>
      <w:r>
        <w:rPr>
          <w:rtl/>
          <w:cs/>
          <w:lang w:val="ar_AE" w:bidi="ar_AE"/>
        </w:rPr>
        <w:t>تكوين 29: 35</w:t>
      </w:r>
      <w:r>
        <w:rPr>
          <w:rtl/>
          <w:cs/>
          <w:lang w:val="ar_AE" w:bidi="ar_AE"/>
        </w:rPr>
        <w:t>). كان ليَهُوذَا خمسة أبناء:</w:t>
      </w:r>
    </w:p>
    <w:p>
      <w:pPr>
        <w:pStyle w:val="ListNumber"/>
        <w:bidi/>
        <w:spacing w:line="240" w:lineRule="auto"/>
        <w:ind w:left="1440"/>
      </w:pPr>
      <w:r>
        <w:rPr>
          <w:rtl/>
          <w:cs/>
          <w:lang w:val="ar_AE" w:bidi="ar_AE"/>
        </w:rPr>
      </w:r>
      <w:r>
        <w:rPr>
          <w:rtl/>
          <w:cs/>
          <w:lang w:val="ar_AE" w:bidi="ar_AE"/>
        </w:rPr>
        <w:t>عَيْر</w:t>
      </w:r>
    </w:p>
    <w:p>
      <w:pPr>
        <w:pStyle w:val="ListNumber"/>
        <w:bidi/>
        <w:spacing w:line="240" w:lineRule="auto"/>
        <w:ind w:left="1440"/>
      </w:pPr>
      <w:r>
        <w:rPr>
          <w:rtl/>
          <w:cs/>
          <w:lang w:val="ar_AE" w:bidi="ar_AE"/>
        </w:rPr>
      </w:r>
      <w:r>
        <w:rPr>
          <w:rtl/>
          <w:cs/>
          <w:lang w:val="ar_AE" w:bidi="ar_AE"/>
        </w:rPr>
        <w:t>أُونَان</w:t>
      </w:r>
    </w:p>
    <w:p>
      <w:pPr>
        <w:pStyle w:val="ListNumber"/>
        <w:bidi/>
        <w:spacing w:line="240" w:lineRule="auto"/>
        <w:ind w:left="1440"/>
      </w:pPr>
      <w:r>
        <w:rPr>
          <w:rtl/>
          <w:cs/>
          <w:lang w:val="ar_AE" w:bidi="ar_AE"/>
        </w:rPr>
      </w:r>
      <w:r>
        <w:rPr>
          <w:rtl/>
          <w:cs/>
          <w:lang w:val="ar_AE" w:bidi="ar_AE"/>
        </w:rPr>
        <w:t>شَيْلَة</w:t>
      </w:r>
      <w:r>
        <w:rPr>
          <w:rtl/>
          <w:cs/>
          <w:lang w:val="ar_AE" w:bidi="ar_AE"/>
        </w:rPr>
        <w:t xml:space="preserve">، وُلدوا </w:t>
      </w:r>
      <w:r>
        <w:rPr>
          <w:rtl/>
          <w:cs/>
          <w:lang w:val="ar_AE" w:bidi="ar_AE"/>
        </w:rPr>
        <w:t>مِنْ بِنْتِ شُوع</w:t>
      </w:r>
      <w:r>
        <w:rPr>
          <w:rtl/>
          <w:cs/>
          <w:lang w:val="ar_AE" w:bidi="ar_AE"/>
        </w:rPr>
        <w:t xml:space="preserve"> الكنعانيّة (</w:t>
      </w:r>
      <w:r>
        <w:rPr>
          <w:rtl/>
          <w:cs/>
          <w:lang w:val="ar_AE" w:bidi="ar_AE"/>
        </w:rPr>
        <w:t xml:space="preserve">تكوين 38: 3–5؛ </w:t>
      </w:r>
      <w:r>
        <w:rPr>
          <w:rtl/>
          <w:cs/>
          <w:lang w:val="ar_AE" w:bidi="ar_AE"/>
        </w:rPr>
        <w:t>1أخبار 2: 3</w:t>
      </w:r>
      <w:r>
        <w:rPr>
          <w:rtl/>
          <w:cs/>
          <w:lang w:val="ar_AE" w:bidi="ar_AE"/>
        </w:rPr>
        <w:t>)</w:t>
      </w:r>
    </w:p>
    <w:p>
      <w:pPr>
        <w:pStyle w:val="ListNumber"/>
        <w:bidi/>
        <w:spacing w:line="240" w:lineRule="auto"/>
        <w:ind w:left="1440"/>
      </w:pPr>
      <w:r>
        <w:rPr>
          <w:rtl/>
          <w:cs/>
          <w:lang w:val="ar_AE" w:bidi="ar_AE"/>
        </w:rPr>
      </w:r>
      <w:r>
        <w:rPr>
          <w:rtl/>
          <w:cs/>
          <w:lang w:val="ar_AE" w:bidi="ar_AE"/>
        </w:rPr>
        <w:t xml:space="preserve">التوأمان </w:t>
      </w:r>
      <w:r>
        <w:rPr>
          <w:rtl/>
          <w:cs/>
          <w:lang w:val="ar_AE" w:bidi="ar_AE"/>
        </w:rPr>
        <w:t>فَارِص</w:t>
      </w:r>
      <w:r>
        <w:rPr>
          <w:rtl/>
          <w:cs/>
          <w:lang w:val="ar_AE" w:bidi="ar_AE"/>
        </w:rPr>
        <w:t xml:space="preserve"> و</w:t>
      </w:r>
      <w:r>
        <w:rPr>
          <w:rtl/>
          <w:cs/>
          <w:lang w:val="ar_AE" w:bidi="ar_AE"/>
        </w:rPr>
        <w:t>زَارَح</w:t>
      </w:r>
      <w:r>
        <w:rPr>
          <w:rtl/>
          <w:cs/>
          <w:lang w:val="ar_AE" w:bidi="ar_AE"/>
        </w:rPr>
        <w:t xml:space="preserve"> من </w:t>
      </w:r>
      <w:r>
        <w:rPr>
          <w:rtl/>
          <w:cs/>
          <w:lang w:val="ar_AE" w:bidi="ar_AE"/>
        </w:rPr>
        <w:t>ثَامَار</w:t>
      </w:r>
      <w:r>
        <w:rPr>
          <w:rtl/>
          <w:cs/>
          <w:lang w:val="ar_AE" w:bidi="ar_AE"/>
        </w:rPr>
        <w:t>، زوجة ابنه (</w:t>
      </w:r>
      <w:r>
        <w:rPr>
          <w:rtl/>
          <w:cs/>
          <w:lang w:val="ar_AE" w:bidi="ar_AE"/>
        </w:rPr>
        <w:t>تكوين 38: 29–30؛</w:t>
      </w:r>
      <w:r>
        <w:rPr>
          <w:rtl/>
          <w:cs/>
          <w:lang w:val="ar_AE" w:bidi="ar_AE"/>
        </w:rPr>
        <w:t xml:space="preserve"> </w:t>
      </w:r>
      <w:r>
        <w:rPr>
          <w:rtl/>
          <w:cs/>
          <w:lang w:val="ar_AE" w:bidi="ar_AE"/>
        </w:rPr>
        <w:t>1أخبار 2: 4</w:t>
      </w:r>
      <w:r>
        <w:rPr>
          <w:rtl/>
          <w:cs/>
          <w:lang w:val="ar_AE" w:bidi="ar_AE"/>
        </w:rPr>
        <w:t>)</w:t>
      </w:r>
    </w:p>
    <w:p>
      <w:pPr>
        <w:bidi/>
      </w:pPr>
      <w:r>
        <w:rPr>
          <w:rtl/>
          <w:cs/>
          <w:lang w:val="ar_AE" w:bidi="ar_AE"/>
        </w:rPr>
      </w:r>
      <w:r>
        <w:rPr>
          <w:rtl/>
          <w:cs/>
          <w:lang w:val="ar_AE" w:bidi="ar_AE"/>
        </w:rPr>
        <w:t>استقر في النهاية مع عائلته في مصر مع والده وإخوته (</w:t>
      </w:r>
      <w:r>
        <w:rPr>
          <w:rtl/>
          <w:cs/>
          <w:lang w:val="ar_AE" w:bidi="ar_AE"/>
        </w:rPr>
        <w:t>خروج 1: 2</w:t>
      </w:r>
      <w:r>
        <w:rPr>
          <w:rtl/>
          <w:cs/>
          <w:lang w:val="ar_AE" w:bidi="ar_AE"/>
        </w:rPr>
        <w:t>). قتل الله ابنيه الأولين، عِير وأُونَان، في كنعان بسبب عصيانهما (</w:t>
      </w:r>
      <w:r>
        <w:rPr>
          <w:rtl/>
          <w:cs/>
          <w:lang w:val="ar_AE" w:bidi="ar_AE"/>
        </w:rPr>
        <w:t>تكوين 46: 12</w:t>
      </w:r>
      <w:r>
        <w:rPr>
          <w:rtl/>
          <w:cs/>
          <w:lang w:val="ar_AE" w:bidi="ar_AE"/>
        </w:rPr>
        <w:t>). أصبح يَهُوذَا مؤسسًا لأحد أسباط إسرائيل الاثني عشر (</w:t>
      </w:r>
      <w:r>
        <w:rPr>
          <w:rtl/>
          <w:cs/>
          <w:lang w:val="ar_AE" w:bidi="ar_AE"/>
        </w:rPr>
        <w:t>عدد 1: 26–27</w:t>
      </w:r>
      <w:r>
        <w:rPr>
          <w:rtl/>
          <w:cs/>
          <w:lang w:val="ar_AE" w:bidi="ar_AE"/>
        </w:rPr>
        <w:t>).</w:t>
      </w:r>
    </w:p>
    <w:p>
      <w:pPr>
        <w:bidi/>
      </w:pPr>
      <w:r>
        <w:rPr>
          <w:rtl/>
          <w:cs/>
          <w:lang w:val="ar_AE" w:bidi="ar_AE"/>
        </w:rPr>
      </w:r>
      <w:r>
        <w:rPr>
          <w:rtl/>
          <w:cs/>
          <w:lang w:val="ar_AE" w:bidi="ar_AE"/>
        </w:rPr>
        <w:t>على الرغم من استهتار يَهُوذَا بثَامَار ورعونته (</w:t>
      </w:r>
      <w:r>
        <w:rPr>
          <w:rtl/>
          <w:cs/>
          <w:lang w:val="ar_AE" w:bidi="ar_AE"/>
        </w:rPr>
        <w:t>تكوين 38: 6–30</w:t>
      </w:r>
      <w:r>
        <w:rPr>
          <w:rtl/>
          <w:cs/>
          <w:lang w:val="ar_AE" w:bidi="ar_AE"/>
        </w:rPr>
        <w:t>) إلا أنه أظهر قدرة على اتخاذ قرارت حاسمة عندما تحمَّل المسؤولية الشخصية عن سلامة بنيامين في مصر، وتحدَّث نيابة عن إخوته أمام يوسف (</w:t>
      </w:r>
      <w:r>
        <w:rPr>
          <w:rtl/>
          <w:cs/>
          <w:lang w:val="ar_AE" w:bidi="ar_AE"/>
        </w:rPr>
        <w:t>تكوين 44: 14–18</w:t>
      </w:r>
      <w:r>
        <w:rPr>
          <w:rtl/>
          <w:cs/>
          <w:lang w:val="ar_AE" w:bidi="ar_AE"/>
        </w:rPr>
        <w:t>). في وقت بركة يعقوب، مُنح يَهُوذَا امتيازات البِكر. كانت عائلة يَهُوذَا على رأس عائلة يعقوب، والمسيّا الموعود في عهد إبراهيم سيكون من نسل يَهُوذَا (</w:t>
      </w:r>
      <w:r>
        <w:rPr>
          <w:rtl/>
          <w:cs/>
          <w:lang w:val="ar_AE" w:bidi="ar_AE"/>
        </w:rPr>
        <w:t>تكوين 49: 8–12</w:t>
      </w:r>
      <w:r>
        <w:rPr>
          <w:rtl/>
          <w:cs/>
          <w:lang w:val="ar_AE" w:bidi="ar_AE"/>
        </w:rPr>
        <w:t>). نالت عائلة يَهُوذَا لاحقًا الثناء والمديح عندما تزوج بوعز من راعوث (</w:t>
      </w:r>
      <w:r>
        <w:rPr>
          <w:rtl/>
          <w:cs/>
          <w:lang w:val="ar_AE" w:bidi="ar_AE"/>
        </w:rPr>
        <w:t>راعوث 4: 12</w:t>
      </w:r>
      <w:r>
        <w:rPr>
          <w:rtl/>
          <w:cs/>
          <w:lang w:val="ar_AE" w:bidi="ar_AE"/>
        </w:rPr>
        <w:t>)، فسُلَالَةَ دَاوُدَ ٱلْمَلَكِيَّةَ (</w:t>
      </w:r>
      <w:r>
        <w:rPr>
          <w:rtl/>
          <w:cs/>
          <w:lang w:val="ar_AE" w:bidi="ar_AE"/>
        </w:rPr>
        <w:t>1أخبار 2: 1–15</w:t>
      </w:r>
      <w:r>
        <w:rPr>
          <w:rtl/>
          <w:cs/>
          <w:lang w:val="ar_AE" w:bidi="ar_AE"/>
        </w:rPr>
        <w:t xml:space="preserve">؛ </w:t>
      </w:r>
      <w:r>
        <w:rPr>
          <w:rtl/>
          <w:cs/>
          <w:lang w:val="ar_AE" w:bidi="ar_AE"/>
        </w:rPr>
        <w:t>3: 1–24</w:t>
      </w:r>
      <w:r>
        <w:rPr>
          <w:rtl/>
          <w:cs/>
          <w:lang w:val="ar_AE" w:bidi="ar_AE"/>
        </w:rPr>
        <w:t>) ويسوع المسيح كانا كلاهما من نسل يهوذا (</w:t>
      </w:r>
      <w:r>
        <w:rPr>
          <w:rtl/>
          <w:cs/>
          <w:lang w:val="ar_AE" w:bidi="ar_AE"/>
        </w:rPr>
        <w:t>متى 1: 2–3</w:t>
      </w:r>
      <w:r>
        <w:rPr>
          <w:rtl/>
          <w:cs/>
          <w:lang w:val="ar_AE" w:bidi="ar_AE"/>
        </w:rPr>
        <w:t xml:space="preserve">؛ </w:t>
      </w:r>
      <w:r>
        <w:rPr>
          <w:rtl/>
          <w:cs/>
          <w:lang w:val="ar_AE" w:bidi="ar_AE"/>
        </w:rPr>
        <w:t>لوقا 3: 33</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نسب يسوع المسيح</w:t>
      </w:r>
      <w:r>
        <w:rPr>
          <w:rtl/>
          <w:cs/>
          <w:lang w:val="ar_AE" w:bidi="ar_AE"/>
        </w:rPr>
        <w:t xml:space="preserve">؛ </w:t>
      </w:r>
      <w:r>
        <w:rPr>
          <w:rtl/>
          <w:cs/>
          <w:lang w:val="ar_AE" w:bidi="ar_AE"/>
        </w:rPr>
        <w:t>سبط يهوذا</w:t>
      </w:r>
      <w:r>
        <w:rPr>
          <w:rtl/>
          <w:cs/>
          <w:lang w:val="ar_AE" w:bidi="ar_AE"/>
        </w:rPr>
        <w:t>.</w:t>
      </w:r>
    </w:p>
    <w:p>
      <w:pPr>
        <w:pStyle w:val="ListNumber"/>
        <w:numPr>
          <w:ilvl w:val="0"/>
          <w:numId w:val="20"/>
        </w:numPr>
        <w:bidi/>
        <w:spacing w:line="240" w:lineRule="auto"/>
        <w:ind w:left="720"/>
      </w:pPr>
      <w:r>
        <w:rPr>
          <w:rtl/>
          <w:cs/>
          <w:lang w:val="ar_AE" w:bidi="ar_AE"/>
        </w:rPr>
      </w:r>
      <w:r>
        <w:rPr>
          <w:rtl/>
          <w:cs/>
          <w:lang w:val="ar_AE" w:bidi="ar_AE"/>
        </w:rPr>
        <w:t>والد عائلة من اللاويين الذين ساعدوا يشوع، رئيس الكهنة، في إعادة بناء الهيكل خلال فترة ما بعد السبي في بابل (</w:t>
      </w:r>
      <w:r>
        <w:rPr>
          <w:rtl/>
          <w:cs/>
          <w:lang w:val="ar_AE" w:bidi="ar_AE"/>
        </w:rPr>
        <w:t>عزرا 3: 9</w:t>
      </w:r>
      <w:r>
        <w:rPr>
          <w:rtl/>
          <w:cs/>
          <w:lang w:val="ar_AE" w:bidi="ar_AE"/>
        </w:rPr>
        <w:t xml:space="preserve">). يُدعى أيضًا </w:t>
      </w:r>
      <w:r>
        <w:rPr>
          <w:rtl/>
          <w:cs/>
          <w:lang w:val="ar_AE" w:bidi="ar_AE"/>
        </w:rPr>
        <w:t>هُودُويَا</w:t>
      </w:r>
      <w:r>
        <w:rPr>
          <w:rtl/>
          <w:cs/>
          <w:lang w:val="ar_AE" w:bidi="ar_AE"/>
        </w:rPr>
        <w:t xml:space="preserve"> في </w:t>
      </w:r>
      <w:r>
        <w:rPr>
          <w:rtl/>
          <w:cs/>
          <w:lang w:val="ar_AE" w:bidi="ar_AE"/>
        </w:rPr>
        <w:t>عزرا 2: 40</w:t>
      </w:r>
      <w:r>
        <w:rPr>
          <w:rtl/>
          <w:cs/>
          <w:lang w:val="ar_AE" w:bidi="ar_AE"/>
        </w:rPr>
        <w:t xml:space="preserve"> وفي </w:t>
      </w:r>
      <w:r>
        <w:rPr>
          <w:rtl/>
          <w:cs/>
          <w:lang w:val="ar_AE" w:bidi="ar_AE"/>
        </w:rPr>
        <w:t>نحميا 7: 43</w:t>
      </w:r>
      <w:r>
        <w:rPr>
          <w:rtl/>
          <w:cs/>
          <w:lang w:val="ar_AE" w:bidi="ar_AE"/>
        </w:rPr>
        <w:t>.</w:t>
        <w:br/>
      </w:r>
      <w:r>
        <w:rPr>
          <w:i/>
          <w:rtl/>
          <w:cs/>
          <w:lang w:val="ar_AE" w:bidi="ar_AE"/>
        </w:rPr>
        <w:t>انظر</w:t>
      </w:r>
      <w:r>
        <w:rPr>
          <w:rtl/>
          <w:cs/>
          <w:lang w:val="ar_AE" w:bidi="ar_AE"/>
        </w:rPr>
        <w:t xml:space="preserve"> </w:t>
      </w:r>
      <w:r>
        <w:rPr>
          <w:rtl/>
          <w:cs/>
          <w:lang w:val="ar_AE" w:bidi="ar_AE"/>
        </w:rPr>
        <w:t>هُودُويَا #4</w:t>
      </w:r>
      <w:r>
        <w:rPr>
          <w:rtl/>
          <w:cs/>
          <w:lang w:val="ar_AE" w:bidi="ar_AE"/>
        </w:rPr>
        <w:t>.</w:t>
      </w:r>
    </w:p>
    <w:p>
      <w:pPr>
        <w:pStyle w:val="ListNumber"/>
        <w:bidi/>
        <w:spacing w:line="240" w:lineRule="auto"/>
        <w:ind w:left="720"/>
      </w:pPr>
      <w:r>
        <w:rPr>
          <w:rtl/>
          <w:cs/>
          <w:lang w:val="ar_AE" w:bidi="ar_AE"/>
        </w:rPr>
      </w:r>
      <w:r>
        <w:rPr>
          <w:rtl/>
          <w:cs/>
          <w:lang w:val="ar_AE" w:bidi="ar_AE"/>
        </w:rPr>
        <w:t>أحد اللاويين الذي شجعه عزرا على أن يطلق زوجته غير اليهودية (</w:t>
      </w:r>
      <w:r>
        <w:rPr>
          <w:rtl/>
          <w:cs/>
          <w:lang w:val="ar_AE" w:bidi="ar_AE"/>
        </w:rPr>
        <w:t>عزرا 10: 23</w:t>
      </w:r>
      <w:r>
        <w:rPr>
          <w:rtl/>
          <w:cs/>
          <w:lang w:val="ar_AE" w:bidi="ar_AE"/>
        </w:rPr>
        <w:t>).</w:t>
      </w:r>
    </w:p>
    <w:p>
      <w:pPr>
        <w:pStyle w:val="ListNumber"/>
        <w:bidi/>
        <w:spacing w:line="240" w:lineRule="auto"/>
        <w:ind w:left="720"/>
      </w:pPr>
      <w:r>
        <w:rPr>
          <w:rtl/>
          <w:cs/>
          <w:lang w:val="ar_AE" w:bidi="ar_AE"/>
        </w:rPr>
      </w:r>
      <w:r>
        <w:rPr>
          <w:rtl/>
          <w:cs/>
          <w:lang w:val="ar_AE" w:bidi="ar_AE"/>
        </w:rPr>
        <w:t xml:space="preserve">بنياميني، ابن </w:t>
      </w:r>
      <w:r>
        <w:rPr>
          <w:rtl/>
          <w:cs/>
          <w:lang w:val="ar_AE" w:bidi="ar_AE"/>
        </w:rPr>
        <w:t>هَسْنُوآة.</w:t>
      </w:r>
      <w:r>
        <w:rPr>
          <w:rtl/>
          <w:cs/>
          <w:lang w:val="ar_AE" w:bidi="ar_AE"/>
        </w:rPr>
        <w:t xml:space="preserve"> الذي كان الثاني في قيادة مدينة أورشليم خلال أيام نحميا (</w:t>
      </w:r>
      <w:r>
        <w:rPr>
          <w:rtl/>
          <w:cs/>
          <w:lang w:val="ar_AE" w:bidi="ar_AE"/>
        </w:rPr>
        <w:t>نحميا 11: 9</w:t>
      </w:r>
      <w:r>
        <w:rPr>
          <w:rtl/>
          <w:cs/>
          <w:lang w:val="ar_AE" w:bidi="ar_AE"/>
        </w:rPr>
        <w:t>).</w:t>
      </w:r>
    </w:p>
    <w:p>
      <w:pPr>
        <w:pStyle w:val="ListNumber"/>
        <w:bidi/>
        <w:spacing w:line="240" w:lineRule="auto"/>
        <w:ind w:left="720"/>
      </w:pPr>
      <w:r>
        <w:rPr>
          <w:rtl/>
          <w:cs/>
          <w:lang w:val="ar_AE" w:bidi="ar_AE"/>
        </w:rPr>
      </w:r>
      <w:r>
        <w:rPr>
          <w:rtl/>
          <w:cs/>
          <w:lang w:val="ar_AE" w:bidi="ar_AE"/>
        </w:rPr>
        <w:t xml:space="preserve">أحد قادة اللاويين الذين عادوا مع </w:t>
      </w:r>
      <w:r>
        <w:rPr>
          <w:rtl/>
          <w:cs/>
          <w:lang w:val="ar_AE" w:bidi="ar_AE"/>
        </w:rPr>
        <w:t>زَرُبَّابِل</w:t>
      </w:r>
      <w:r>
        <w:rPr>
          <w:rtl/>
          <w:cs/>
          <w:lang w:val="ar_AE" w:bidi="ar_AE"/>
        </w:rPr>
        <w:t xml:space="preserve"> ويشوع إلى يهوذا بعد السبي في بابل (</w:t>
      </w:r>
      <w:r>
        <w:rPr>
          <w:rtl/>
          <w:cs/>
          <w:lang w:val="ar_AE" w:bidi="ar_AE"/>
        </w:rPr>
        <w:t>نحميا 12: 8</w:t>
      </w:r>
      <w:r>
        <w:rPr>
          <w:rtl/>
          <w:cs/>
          <w:lang w:val="ar_AE" w:bidi="ar_AE"/>
        </w:rPr>
        <w:t>).</w:t>
      </w:r>
    </w:p>
    <w:p>
      <w:pPr>
        <w:pStyle w:val="ListNumber"/>
        <w:bidi/>
        <w:spacing w:line="240" w:lineRule="auto"/>
        <w:ind w:left="720"/>
      </w:pPr>
      <w:r>
        <w:rPr>
          <w:rtl/>
          <w:cs/>
          <w:lang w:val="ar_AE" w:bidi="ar_AE"/>
        </w:rPr>
      </w:r>
      <w:r>
        <w:rPr>
          <w:rtl/>
          <w:cs/>
          <w:lang w:val="ar_AE" w:bidi="ar_AE"/>
        </w:rPr>
        <w:t>أحد أمراء يهوذا الذين ساعدوا في تدشين سُور أورشليم في فترة ما بعد السبي في بابل (</w:t>
      </w:r>
      <w:r>
        <w:rPr>
          <w:rtl/>
          <w:cs/>
          <w:lang w:val="ar_AE" w:bidi="ar_AE"/>
        </w:rPr>
        <w:t>نحميا 12: 34</w:t>
      </w:r>
      <w:r>
        <w:rPr>
          <w:rtl/>
          <w:cs/>
          <w:lang w:val="ar_AE" w:bidi="ar_AE"/>
        </w:rPr>
        <w:t>).</w:t>
      </w:r>
    </w:p>
    <w:p>
      <w:pPr>
        <w:pStyle w:val="ListNumber"/>
        <w:bidi/>
        <w:spacing w:line="240" w:lineRule="auto"/>
        <w:ind w:left="720"/>
      </w:pPr>
      <w:r>
        <w:rPr>
          <w:rtl/>
          <w:cs/>
          <w:lang w:val="ar_AE" w:bidi="ar_AE"/>
        </w:rPr>
      </w:r>
      <w:r>
        <w:rPr>
          <w:rtl/>
          <w:cs/>
          <w:lang w:val="ar_AE" w:bidi="ar_AE"/>
        </w:rPr>
        <w:t>أحد الكهنة الذين عزفوا على آلة موسيقية عند تدشين سُور أورشليم في أيام نحميا (</w:t>
      </w:r>
      <w:r>
        <w:rPr>
          <w:rtl/>
          <w:cs/>
          <w:lang w:val="ar_AE" w:bidi="ar_AE"/>
        </w:rPr>
        <w:t>نحميا 12: 36</w:t>
      </w:r>
      <w:r>
        <w:rPr>
          <w:rtl/>
          <w:cs/>
          <w:lang w:val="ar_AE" w:bidi="ar_AE"/>
        </w:rPr>
        <w:t>). ربما يكون هو نفسه المذكور في النقطة رقم 5 أعلاه.</w:t>
      </w:r>
    </w:p>
    <w:p>
      <w:pPr>
        <w:pStyle w:val="ListNumber"/>
        <w:bidi/>
        <w:spacing w:line="240" w:lineRule="auto"/>
        <w:ind w:left="720"/>
      </w:pPr>
      <w:r>
        <w:rPr>
          <w:rtl/>
          <w:cs/>
          <w:lang w:val="ar_AE" w:bidi="ar_AE"/>
        </w:rPr>
      </w:r>
      <w:r>
        <w:rPr>
          <w:rtl/>
          <w:cs/>
          <w:lang w:val="ar_AE" w:bidi="ar_AE"/>
        </w:rPr>
        <w:t xml:space="preserve">ابن يوسف، ووالد </w:t>
      </w:r>
      <w:r>
        <w:rPr>
          <w:rtl/>
          <w:cs/>
          <w:lang w:val="ar_AE" w:bidi="ar_AE"/>
        </w:rPr>
        <w:t>شِمْعُون</w:t>
      </w:r>
      <w:r>
        <w:rPr>
          <w:rtl/>
          <w:cs/>
          <w:lang w:val="ar_AE" w:bidi="ar_AE"/>
        </w:rPr>
        <w:t xml:space="preserve"> وسلف يسوع المسيح (</w:t>
      </w:r>
      <w:r>
        <w:rPr>
          <w:rtl/>
          <w:cs/>
          <w:lang w:val="ar_AE" w:bidi="ar_AE"/>
        </w:rPr>
        <w:t>لوقا 3: 30</w:t>
      </w:r>
      <w:r>
        <w:rPr>
          <w:rtl/>
          <w:cs/>
          <w:lang w:val="ar_AE" w:bidi="ar_AE"/>
        </w:rPr>
        <w:t>).</w:t>
        <w:br/>
      </w:r>
      <w:r>
        <w:rPr>
          <w:i/>
          <w:rtl/>
          <w:cs/>
          <w:lang w:val="ar_AE" w:bidi="ar_AE"/>
        </w:rPr>
        <w:t>انظر</w:t>
      </w:r>
      <w:r>
        <w:rPr>
          <w:rtl/>
          <w:cs/>
          <w:lang w:val="ar_AE" w:bidi="ar_AE"/>
        </w:rPr>
        <w:t xml:space="preserve"> </w:t>
      </w:r>
      <w:r>
        <w:rPr>
          <w:rtl/>
          <w:cs/>
          <w:lang w:val="ar_AE" w:bidi="ar_AE"/>
        </w:rPr>
        <w:t xml:space="preserve">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يَهورَام</w:t>
      </w:r>
      <w:r>
        <w:rPr>
          <w:rtl/>
          <w:cs/>
          <w:lang w:val="ar_AE" w:bidi="ar_AE"/>
        </w:rPr>
      </w:r>
    </w:p>
    <w:p>
      <w:pPr>
        <w:bidi/>
      </w:pPr>
      <w:r>
        <w:rPr>
          <w:rtl/>
          <w:cs/>
          <w:lang w:val="ar_AE" w:bidi="ar_AE"/>
        </w:rPr>
      </w:r>
      <w:r>
        <w:rPr>
          <w:rtl/>
          <w:cs/>
          <w:lang w:val="ar_AE" w:bidi="ar_AE"/>
        </w:rPr>
        <w:t>1. يَهُورَام ابن يَهوشَافَاط هو الملك الخامس لمملكة يهوذا (853–841 قبل الميلاد؛ يُعرف أيضًا باسم يورَامَ). سبق حكم سلالة عُمْري في المملكة الشمالية لإِسْرَائِيلَ (885–841 قبل الميلاد)، كانت العلاقة بين يَهوذَا وإِسْرَائِيلَ متوترة. لقد تلاشى التأثير السياسي والاستقرار الاقتصادي للمملكة المُوحدة منذ زمن طويل. وقد تراجعت السلطة والثروة بسبب الهيمنة المصرية في عهد شِيشَقَ (</w:t>
      </w:r>
      <w:r>
        <w:rPr>
          <w:rtl/>
          <w:cs/>
          <w:lang w:val="ar_AE" w:bidi="ar_AE"/>
        </w:rPr>
        <w:t>2 أخبار 12</w:t>
      </w:r>
      <w:r>
        <w:rPr>
          <w:rtl/>
          <w:cs/>
          <w:lang w:val="ar_AE" w:bidi="ar_AE"/>
        </w:rPr>
        <w:t xml:space="preserve">) وأيضًا بسبب الحرب الأهلية: مؤتمر شَكِيمَ الفاشل (إصحاح </w:t>
      </w:r>
      <w:r>
        <w:rPr>
          <w:rtl/>
          <w:cs/>
          <w:lang w:val="ar_AE" w:bidi="ar_AE"/>
        </w:rPr>
        <w:t>10</w:t>
      </w:r>
      <w:r>
        <w:rPr>
          <w:rtl/>
          <w:cs/>
          <w:lang w:val="ar_AE" w:bidi="ar_AE"/>
        </w:rPr>
        <w:t>); رَحبْعَامَ ملك يَهوذَا ضد يَربْعَام ملك إِسْرَائِيلَ (</w:t>
      </w:r>
      <w:r>
        <w:rPr>
          <w:rtl/>
          <w:cs/>
          <w:lang w:val="ar_AE" w:bidi="ar_AE"/>
        </w:rPr>
        <w:t>12:15</w:t>
      </w:r>
      <w:r>
        <w:rPr>
          <w:rtl/>
          <w:cs/>
          <w:lang w:val="ar_AE" w:bidi="ar_AE"/>
        </w:rPr>
        <w:t>); أَبِيَّا ملك يَهوذَا ضد يَربْعَام ملك إِسْرَائِيلَ (</w:t>
      </w:r>
      <w:r>
        <w:rPr>
          <w:rtl/>
          <w:cs/>
          <w:lang w:val="ar_AE" w:bidi="ar_AE"/>
        </w:rPr>
        <w:t>13:1–22</w:t>
      </w:r>
      <w:r>
        <w:rPr>
          <w:rtl/>
          <w:cs/>
          <w:lang w:val="ar_AE" w:bidi="ar_AE"/>
        </w:rPr>
        <w:t>); وآسَا ملك يَهوذَا ضد بَعْشَا ملك إِسْرَائِيلَ (</w:t>
      </w:r>
      <w:r>
        <w:rPr>
          <w:rtl/>
          <w:cs/>
          <w:lang w:val="ar_AE" w:bidi="ar_AE"/>
        </w:rPr>
        <w:t>16:1–4</w:t>
      </w:r>
      <w:r>
        <w:rPr>
          <w:rtl/>
          <w:cs/>
          <w:lang w:val="ar_AE" w:bidi="ar_AE"/>
        </w:rPr>
        <w:t>). ومع ذلك، في منتصف القرن التاسع قبل الميلاد، سعت سلالة عُمْري إلى نبذ الصراعات العائلية جانبًا وسعت إلى إقامة تحالف جديد بين المملكتين.</w:t>
      </w:r>
    </w:p>
    <w:p>
      <w:pPr>
        <w:bidi/>
      </w:pPr>
      <w:r>
        <w:rPr>
          <w:rtl/>
          <w:cs/>
          <w:lang w:val="ar_AE" w:bidi="ar_AE"/>
        </w:rPr>
      </w:r>
      <w:r>
        <w:rPr>
          <w:rtl/>
          <w:cs/>
          <w:lang w:val="ar_AE" w:bidi="ar_AE"/>
        </w:rPr>
        <w:t>كانت مملكتي يَهوذَا وإِسْرَائِيل تواجهان تهديدًا متزايدًا من الشعوب المحيطة بهما - العمونيين، والمؤابيين، والأدوميين، والسورين، والفلسطينيين، والعرب، والآشوريين. وللتعامل مع هذا التهديد، قام أَخْآب، ثاني ملوك أسرة عُمْري، بتأمين علاقات دبلوماسية مع الفينيقيين (</w:t>
      </w:r>
      <w:r>
        <w:rPr>
          <w:rtl/>
          <w:cs/>
          <w:lang w:val="ar_AE" w:bidi="ar_AE"/>
        </w:rPr>
        <w:t>1 ملوك 16: 31</w:t>
      </w:r>
      <w:r>
        <w:rPr>
          <w:rtl/>
          <w:cs/>
          <w:lang w:val="ar_AE" w:bidi="ar_AE"/>
        </w:rPr>
        <w:t>) ويَهوذَا (</w:t>
      </w:r>
      <w:r>
        <w:rPr>
          <w:rtl/>
          <w:cs/>
          <w:lang w:val="ar_AE" w:bidi="ar_AE"/>
        </w:rPr>
        <w:t>22:4</w:t>
      </w:r>
      <w:r>
        <w:rPr>
          <w:rtl/>
          <w:cs/>
          <w:lang w:val="ar_AE" w:bidi="ar_AE"/>
        </w:rPr>
        <w:t>). خلال هذه الفترة، لم تكن الحملات العسكرية المشتركة بين إِسْرَائِيلَ ويَهوذَا أمرًا نادرًا (</w:t>
      </w:r>
      <w:r>
        <w:rPr>
          <w:rtl/>
          <w:cs/>
          <w:lang w:val="ar_AE" w:bidi="ar_AE"/>
        </w:rPr>
        <w:t>1 ملوك 22</w:t>
      </w:r>
      <w:r>
        <w:rPr>
          <w:rtl/>
          <w:cs/>
          <w:lang w:val="ar_AE" w:bidi="ar_AE"/>
        </w:rPr>
        <w:t xml:space="preserve">; </w:t>
      </w:r>
      <w:r>
        <w:rPr>
          <w:rtl/>
          <w:cs/>
          <w:lang w:val="ar_AE" w:bidi="ar_AE"/>
        </w:rPr>
        <w:t>2 ملوك 3</w:t>
      </w:r>
      <w:r>
        <w:rPr>
          <w:rtl/>
          <w:cs/>
          <w:lang w:val="ar_AE" w:bidi="ar_AE"/>
        </w:rPr>
        <w:t xml:space="preserve">; </w:t>
      </w:r>
      <w:r>
        <w:rPr>
          <w:rtl/>
          <w:cs/>
          <w:lang w:val="ar_AE" w:bidi="ar_AE"/>
        </w:rPr>
        <w:t>8:28</w:t>
      </w:r>
      <w:r>
        <w:rPr>
          <w:rtl/>
          <w:cs/>
          <w:lang w:val="ar_AE" w:bidi="ar_AE"/>
        </w:rPr>
        <w:t>)، رغم أن هذه التحالفات السياسية لم تكن خالية من المخاطر. فقد أدى التقارب بين المملكتين إلى تسلل عبادة ٱلْبَعْلِ وعشتاروث وإلى الارتداد الديني في يَهوذَا وإِسْرَائِيلَ (</w:t>
      </w:r>
      <w:r>
        <w:rPr>
          <w:rtl/>
          <w:cs/>
          <w:lang w:val="ar_AE" w:bidi="ar_AE"/>
        </w:rPr>
        <w:t>1 ملوك 16: 31–33</w:t>
      </w:r>
      <w:r>
        <w:rPr>
          <w:rtl/>
          <w:cs/>
          <w:lang w:val="ar_AE" w:bidi="ar_AE"/>
        </w:rPr>
        <w:t xml:space="preserve">; </w:t>
      </w:r>
      <w:r>
        <w:rPr>
          <w:rtl/>
          <w:cs/>
          <w:lang w:val="ar_AE" w:bidi="ar_AE"/>
        </w:rPr>
        <w:t>2 ملوك 3:2</w:t>
      </w:r>
      <w:r>
        <w:rPr>
          <w:rtl/>
          <w:cs/>
          <w:lang w:val="ar_AE" w:bidi="ar_AE"/>
        </w:rPr>
        <w:t xml:space="preserve">; </w:t>
      </w:r>
      <w:r>
        <w:rPr>
          <w:rtl/>
          <w:cs/>
          <w:lang w:val="ar_AE" w:bidi="ar_AE"/>
        </w:rPr>
        <w:t>2 أخبار الأيام 21:11</w:t>
      </w:r>
      <w:r>
        <w:rPr>
          <w:rtl/>
          <w:cs/>
          <w:lang w:val="ar_AE" w:bidi="ar_AE"/>
        </w:rPr>
        <w:t>). في ظل هذا السياق السياسي والديني قد تولى يَهورَام ملك يَهوذَا.</w:t>
      </w:r>
    </w:p>
    <w:p>
      <w:pPr>
        <w:bidi/>
      </w:pPr>
      <w:r>
        <w:rPr>
          <w:rtl/>
          <w:cs/>
          <w:lang w:val="ar_AE" w:bidi="ar_AE"/>
        </w:rPr>
      </w:r>
      <w:r>
        <w:rPr>
          <w:rtl/>
          <w:cs/>
          <w:lang w:val="ar_AE" w:bidi="ar_AE"/>
        </w:rPr>
        <w:t>رغم أنه ربما شارك في الحكم بصفته وصيًا على العرش منذ عام 853 ق.م، إلا أن يهورام حكم منفردًا لمدة ثماني سنوات (848–841 ق.م). اتسم عهده بالاقتتال الداخلي غير المبرر والارتداد الديني. فقد قدَّم والده بسخاء لإخوته الستة، لكن يهورام سرعان ما ألغى هذا القرار بمجرد استيلائه على العرش (</w:t>
      </w:r>
      <w:r>
        <w:rPr>
          <w:rtl/>
          <w:cs/>
          <w:lang w:val="ar_AE" w:bidi="ar_AE"/>
        </w:rPr>
        <w:t>2 أخ 21: 2–3</w:t>
      </w:r>
      <w:r>
        <w:rPr>
          <w:rtl/>
          <w:cs/>
          <w:lang w:val="ar_AE" w:bidi="ar_AE"/>
        </w:rPr>
        <w:t xml:space="preserve">). لم يكتفِ بقتل إخوته فقط، بل أعدم أيضًا عددًا من رؤساء إسرائيل، ليزيل أي تهديد سياسي قد يواجهه (الآية </w:t>
      </w:r>
      <w:r>
        <w:rPr>
          <w:rtl/>
          <w:cs/>
          <w:lang w:val="ar_AE" w:bidi="ar_AE"/>
        </w:rPr>
        <w:t>4</w:t>
      </w:r>
      <w:r>
        <w:rPr>
          <w:rtl/>
          <w:cs/>
          <w:lang w:val="ar_AE" w:bidi="ar_AE"/>
        </w:rPr>
        <w:t>).</w:t>
      </w:r>
    </w:p>
    <w:p>
      <w:pPr>
        <w:bidi/>
      </w:pPr>
      <w:r>
        <w:rPr>
          <w:rtl/>
          <w:cs/>
          <w:lang w:val="ar_AE" w:bidi="ar_AE"/>
        </w:rPr>
      </w:r>
      <w:r>
        <w:rPr>
          <w:rtl/>
          <w:cs/>
          <w:lang w:val="ar_AE" w:bidi="ar_AE"/>
        </w:rPr>
        <w:t>بالإضافة إلى ذلك، عاد إلى الممارسات الوثنية التي حاول أبيه القضاء عليها، وذلك بإعادة بناء المرتفعات المُحرّمة (أماكن العبادة) واستخدامها للعبادة الوثنية (الآية 11). يبدو أن يَهورَام قد تأثر بشدة بزوجته، عَثَلْيَا، ابنة إِيزَابَلَ (</w:t>
      </w:r>
      <w:r>
        <w:rPr>
          <w:rtl/>
          <w:cs/>
          <w:lang w:val="ar_AE" w:bidi="ar_AE"/>
        </w:rPr>
        <w:t>2 مل 8: 18</w:t>
      </w:r>
      <w:r>
        <w:rPr>
          <w:rtl/>
          <w:cs/>
          <w:lang w:val="ar_AE" w:bidi="ar_AE"/>
        </w:rPr>
        <w:t>). فكما فعلت والدتها في إِسْرَائِيلَ، قامت عَثَلْيَا بإدخال عبادة ٱلْبَعْلِ إلى يَهوذَا. ونتيجة لذلك، نطق النبي إيليا بالقضاء على يَهورَام وشعب يَهوذَا - لعنة جلبت ضربة على بيت يَهورَام وأبناءه وزوجاته وممتلكاته، وأن الملك سيصاب بدَاءِ بأَمْعَائِه شديدًا. ولكن، على الرغم من كل هذا الشر المستشري في يَهوذَا، لم يدمر الرب المملكة الجنوبية، بسبب وعده لدَاودَ (</w:t>
      </w:r>
      <w:r>
        <w:rPr>
          <w:rtl/>
          <w:cs/>
          <w:lang w:val="ar_AE" w:bidi="ar_AE"/>
        </w:rPr>
        <w:t>2 مل 8:19</w:t>
      </w:r>
      <w:r>
        <w:rPr>
          <w:rtl/>
          <w:cs/>
          <w:lang w:val="ar_AE" w:bidi="ar_AE"/>
        </w:rPr>
        <w:t xml:space="preserve">؛ راجع </w:t>
      </w:r>
      <w:r>
        <w:rPr>
          <w:rtl/>
          <w:cs/>
          <w:lang w:val="ar_AE" w:bidi="ar_AE"/>
        </w:rPr>
        <w:t>2 صم 7:12–16</w:t>
      </w:r>
      <w:r>
        <w:rPr>
          <w:rtl/>
          <w:cs/>
          <w:lang w:val="ar_AE" w:bidi="ar_AE"/>
        </w:rPr>
        <w:t>).</w:t>
      </w:r>
    </w:p>
    <w:p>
      <w:pPr>
        <w:bidi/>
      </w:pPr>
      <w:r>
        <w:rPr>
          <w:rtl/>
          <w:cs/>
          <w:lang w:val="ar_AE" w:bidi="ar_AE"/>
        </w:rPr>
      </w:r>
      <w:r>
        <w:rPr>
          <w:rtl/>
          <w:cs/>
          <w:lang w:val="ar_AE" w:bidi="ar_AE"/>
        </w:rPr>
        <w:t>كانت مملكة يَهوذَا في عهد يهورام ضعيفة سياسيًا، بعد أن فقدت سيطرتها على أَدومَ (</w:t>
      </w:r>
      <w:r>
        <w:rPr>
          <w:rtl/>
          <w:cs/>
          <w:lang w:val="ar_AE" w:bidi="ar_AE"/>
        </w:rPr>
        <w:t>2 أخبار 21:9</w:t>
      </w:r>
      <w:r>
        <w:rPr>
          <w:rtl/>
          <w:cs/>
          <w:lang w:val="ar_AE" w:bidi="ar_AE"/>
        </w:rPr>
        <w:t xml:space="preserve">) وتعرضت لهجمات من الفلسطينيين والعرب. لقد فقد يَهورَام ممتلكاته وأسرته وزوجاته وأبناءه باستثناء ابنه الأصغر (أَخَزْيَا) (الآيات </w:t>
      </w:r>
      <w:r>
        <w:rPr>
          <w:rtl/>
          <w:cs/>
          <w:lang w:val="ar_AE" w:bidi="ar_AE"/>
        </w:rPr>
        <w:t>16–17</w:t>
      </w:r>
      <w:r>
        <w:rPr>
          <w:rtl/>
          <w:cs/>
          <w:lang w:val="ar_AE" w:bidi="ar_AE"/>
        </w:rPr>
        <w:t xml:space="preserve">). عندما مات يَهورَام، لم يُكرم كما يحدث للملوك، وحُرم من الدفن في مقابر الملوك داخل مدينة دَاودَ (الآيات </w:t>
      </w:r>
      <w:r>
        <w:rPr>
          <w:rtl/>
          <w:cs/>
          <w:lang w:val="ar_AE" w:bidi="ar_AE"/>
        </w:rPr>
        <w:t>19–20</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التسلسل الزمني للكتاب المقدس (العهد القديم)؛</w:t>
      </w:r>
      <w:r>
        <w:rPr>
          <w:rtl/>
          <w:cs/>
          <w:lang w:val="ar_AE" w:bidi="ar_AE"/>
        </w:rPr>
        <w:t xml:space="preserve"> </w:t>
      </w:r>
      <w:r>
        <w:rPr>
          <w:rtl/>
          <w:cs/>
          <w:lang w:val="ar_AE" w:bidi="ar_AE"/>
        </w:rPr>
        <w:t>تاريخ إسرائيل</w:t>
      </w:r>
      <w:r>
        <w:rPr>
          <w:rtl/>
          <w:cs/>
          <w:lang w:val="ar_AE" w:bidi="ar_AE"/>
        </w:rPr>
        <w:t>.</w:t>
      </w:r>
    </w:p>
    <w:p>
      <w:pPr>
        <w:bidi/>
      </w:pPr>
      <w:r>
        <w:rPr>
          <w:rtl/>
          <w:cs/>
          <w:lang w:val="ar_AE" w:bidi="ar_AE"/>
        </w:rPr>
      </w:r>
      <w:r>
        <w:rPr>
          <w:rtl/>
          <w:cs/>
          <w:lang w:val="ar_AE" w:bidi="ar_AE"/>
        </w:rPr>
        <w:t>2. يهورام هو ابن أَخْآبَ وإِيزَابَلَ، وهو الملك العاشر لإِسْرَائِيلَ (852–841 قبل الميلاد؛ يُدعى أيضًا يورَامَ). وقد خلف أخاه أَخَزْيَا، الذي تسبب موته المبكر إلى صعود يَهورَام إلى العرش في ٱلسَّامِرَةِ (</w:t>
      </w:r>
      <w:r>
        <w:rPr>
          <w:rtl/>
          <w:cs/>
          <w:lang w:val="ar_AE" w:bidi="ar_AE"/>
        </w:rPr>
        <w:t>2 ملوك 1:2، 17</w:t>
      </w:r>
      <w:r>
        <w:rPr>
          <w:rtl/>
          <w:cs/>
          <w:lang w:val="ar_AE" w:bidi="ar_AE"/>
        </w:rPr>
        <w:t>)؛ وكان معاصرًا للملوك يَهوشَافَاط، ويَهورَام، وأَخَزْيَا في يهوذا.</w:t>
      </w:r>
    </w:p>
    <w:p>
      <w:pPr>
        <w:bidi/>
      </w:pPr>
      <w:r>
        <w:rPr>
          <w:rtl/>
          <w:cs/>
          <w:lang w:val="ar_AE" w:bidi="ar_AE"/>
        </w:rPr>
      </w:r>
      <w:r>
        <w:rPr>
          <w:rtl/>
          <w:cs/>
          <w:lang w:val="ar_AE" w:bidi="ar_AE"/>
        </w:rPr>
        <w:t>كان يَهورَام ملك إسرائيل منشغلاً بالنهضة السياسية للمملكتين المجاورتين موآبَ وآرام. عندما امتنعت موآبَ عن دفع الجزية السنوية لإِسْرَائِيلَ، طلب المساعدة من يَهوشَافَاط وكذلك من مملكة أدوم التابعة ليهوذا. وتحالف يَهورَام مع يَهوشَافَاط ومع قوات ملك أَدومَ لكنهم توقفوا عن هجومهم على موآبَ عندما واجهوا نقصًا حادًا في المياه، مما جعلهم مترددين في التقدم مع قواتهم. فاستدعوا النبي أَلِيشَع وطلبوا منه أن يسأل عن إرادة الرب بشأن هذه الحملة. بسبب الاحترام الكبير الذي كان يحظى به يَهوشَافَاط، طلب النبي أَلِيشَع من الرب نيابة عنهم، وحصل على بركة الرب بالإضافة إلى وفرة من الماء. ووفقًا لسجل المعركة فقد تعرض الموآبيين لمجزرة كبيرة، ولحادثة مروعة لذبيحة بشرية حيث قدم ملك موآب ابنه ذبيحة بشرية. وبعد الفوز بالمعركة، انسحبت إِسْرَائِيلَ (</w:t>
      </w:r>
      <w:r>
        <w:rPr>
          <w:rtl/>
          <w:cs/>
          <w:lang w:val="ar_AE" w:bidi="ar_AE"/>
        </w:rPr>
        <w:t>2 ملوك 3:4–27</w:t>
      </w:r>
      <w:r>
        <w:rPr>
          <w:rtl/>
          <w:cs/>
          <w:lang w:val="ar_AE" w:bidi="ar_AE"/>
        </w:rPr>
        <w:t>).</w:t>
      </w:r>
    </w:p>
    <w:p>
      <w:pPr>
        <w:bidi/>
      </w:pPr>
      <w:r>
        <w:rPr>
          <w:rtl/>
          <w:cs/>
          <w:lang w:val="ar_AE" w:bidi="ar_AE"/>
        </w:rPr>
      </w:r>
      <w:r>
        <w:rPr>
          <w:rtl/>
          <w:cs/>
          <w:lang w:val="ar_AE" w:bidi="ar_AE"/>
        </w:rPr>
        <w:t>لم ينجح يَهورَام في صراعه مع سوريا، إذ أُصيب ملك إسرائيل بجُرح أثناء المعركة. وعندما تراجع من راموت جلعاد في شرق الأردن إلى قصره في يزرعيل (</w:t>
      </w:r>
      <w:r>
        <w:rPr>
          <w:rtl/>
          <w:cs/>
          <w:lang w:val="ar_AE" w:bidi="ar_AE"/>
        </w:rPr>
        <w:t>2 ملوك 8:29</w:t>
      </w:r>
      <w:r>
        <w:rPr>
          <w:rtl/>
          <w:cs/>
          <w:lang w:val="ar_AE" w:bidi="ar_AE"/>
        </w:rPr>
        <w:t>)، تفاقمت مشاكله حين قاد ياهو، أحد قادته العسكريين، تمرّدًا ضده. إذ تلقى ياهو أمرًا من الرب وتم إعلانه ملكًا على إسرائيل، فواجه يهورام وابن أخته أخزيا ملك يهوذا. وانتهت المواجهة بمقتل الملكين الحاكمين لإِسْرَائِيلَ ويَهوذَا (</w:t>
      </w:r>
      <w:r>
        <w:rPr>
          <w:rtl/>
          <w:cs/>
          <w:lang w:val="ar_AE" w:bidi="ar_AE"/>
        </w:rPr>
        <w:t>2 ملوك 9:14–24، 27</w:t>
      </w:r>
      <w:r>
        <w:rPr>
          <w:rtl/>
          <w:cs/>
          <w:lang w:val="ar_AE" w:bidi="ar_AE"/>
        </w:rPr>
        <w:t xml:space="preserve">). وبينما دُفن أخزيا في قبر الملوك في أورشليم (الآية </w:t>
      </w:r>
      <w:r>
        <w:rPr>
          <w:rtl/>
          <w:cs/>
          <w:lang w:val="ar_AE" w:bidi="ar_AE"/>
        </w:rPr>
        <w:t>28</w:t>
      </w:r>
      <w:r>
        <w:rPr>
          <w:rtl/>
          <w:cs/>
          <w:lang w:val="ar_AE" w:bidi="ar_AE"/>
        </w:rPr>
        <w:t xml:space="preserve">)، أُلقيت جثة يَهورَام في حقل لِنَابوتَ خارج مدينة يَزْرَعِيلَ. كانت نهايته هذه قضاءًا ملائمًا لآخر ملوك الأسرة العُمرية الشريرة (الآيات </w:t>
      </w:r>
      <w:r>
        <w:rPr>
          <w:rtl/>
          <w:cs/>
          <w:lang w:val="ar_AE" w:bidi="ar_AE"/>
        </w:rPr>
        <w:t>25–26</w:t>
      </w:r>
      <w:r>
        <w:rPr>
          <w:rtl/>
          <w:cs/>
          <w:lang w:val="ar_AE" w:bidi="ar_AE"/>
        </w:rPr>
        <w:t>).</w:t>
      </w:r>
    </w:p>
    <w:p>
      <w:pPr>
        <w:bidi/>
      </w:pPr>
      <w:r>
        <w:rPr>
          <w:rtl/>
          <w:cs/>
          <w:lang w:val="ar_AE" w:bidi="ar_AE"/>
        </w:rPr>
      </w:r>
      <w:r>
        <w:rPr>
          <w:rtl/>
          <w:cs/>
          <w:lang w:val="ar_AE" w:bidi="ar_AE"/>
        </w:rPr>
        <w:t>3. لاويٌّ كان عضوًا في مجموعة من المعلمين المتجولين الذين قاموا بتعليم الشعب من سفر الشريعة خلال عهد الملك يهوشافاط (</w:t>
      </w:r>
      <w:r>
        <w:rPr>
          <w:rtl/>
          <w:cs/>
          <w:lang w:val="ar_AE" w:bidi="ar_AE"/>
        </w:rPr>
        <w:t>2 أخبار الأيام 17: 7–9</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التسلسل الزمني للكتاب المقدس (العهد القديم)؛</w:t>
      </w:r>
      <w:r>
        <w:rPr>
          <w:rtl/>
          <w:cs/>
          <w:lang w:val="ar_AE" w:bidi="ar_AE"/>
        </w:rPr>
        <w:t xml:space="preserve"> </w:t>
      </w:r>
      <w:r>
        <w:rPr>
          <w:rtl/>
          <w:cs/>
          <w:lang w:val="ar_AE" w:bidi="ar_AE"/>
        </w:rPr>
        <w:t>إِسْرَائِيلَ، التاريخ</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يَهُوزَابَادَ</w:t>
      </w:r>
      <w:r>
        <w:rPr>
          <w:rtl/>
          <w:cs/>
          <w:lang w:val="ar_AE" w:bidi="ar_AE"/>
        </w:rPr>
      </w:r>
    </w:p>
    <w:p>
      <w:pPr>
        <w:pStyle w:val="Heading2"/>
        <w:bidi/>
      </w:pPr>
      <w:r>
        <w:rPr>
          <w:rtl/>
          <w:cs/>
          <w:lang w:val="ar_AE" w:bidi="ar_AE"/>
        </w:rPr>
        <w:t>يَهُوزَابَادَ</w:t>
      </w:r>
    </w:p>
    <w:p>
      <w:pPr>
        <w:bidi/>
      </w:pPr>
      <w:r>
        <w:rPr>
          <w:rtl/>
          <w:cs/>
          <w:lang w:val="ar_AE" w:bidi="ar_AE"/>
        </w:rPr>
      </w:r>
      <w:r>
        <w:rPr>
          <w:rtl/>
          <w:cs/>
          <w:lang w:val="ar_AE" w:bidi="ar_AE"/>
        </w:rPr>
        <w:t>1. ابن شومير، وكان أحد عبيد يوآش الملك. ثم لاحقًا، قام يَهُوزَابَادَ، مع رجل آخر، بقتل الملك يوآش في بيت القلعة (</w:t>
      </w:r>
      <w:r>
        <w:rPr>
          <w:rtl/>
          <w:cs/>
          <w:lang w:val="ar_AE" w:bidi="ar_AE"/>
        </w:rPr>
        <w:t>2ملوك 12: 21</w:t>
      </w:r>
      <w:r>
        <w:rPr>
          <w:rtl/>
          <w:cs/>
          <w:lang w:val="ar_AE" w:bidi="ar_AE"/>
        </w:rPr>
        <w:t xml:space="preserve">). في مقطع موازٍ، قيل عن يَهوزَابَاد إنه </w:t>
      </w:r>
      <w:r>
        <w:rPr>
          <w:rtl/>
          <w:cs/>
          <w:lang w:val="ar_AE" w:bidi="ar_AE"/>
        </w:rPr>
        <w:t>بْنُ شِمْرِيتَ ٱلْمُوآبِيَّةِ</w:t>
      </w:r>
      <w:r>
        <w:rPr>
          <w:rtl/>
          <w:cs/>
          <w:lang w:val="ar_AE" w:bidi="ar_AE"/>
        </w:rPr>
        <w:t xml:space="preserve"> (</w:t>
      </w:r>
      <w:r>
        <w:rPr>
          <w:rtl/>
          <w:cs/>
          <w:lang w:val="ar_AE" w:bidi="ar_AE"/>
        </w:rPr>
        <w:t>2أخبار الأيام 24:26</w:t>
      </w:r>
      <w:r>
        <w:rPr>
          <w:rtl/>
          <w:cs/>
          <w:lang w:val="ar_AE" w:bidi="ar_AE"/>
        </w:rPr>
        <w:t xml:space="preserve">). وفي النهاية، قام أمصيا الملك، ابن يوآش، بقتل يهوزاباد لقتله أبيه (2أخبار الأيام </w:t>
      </w:r>
      <w:r>
        <w:rPr>
          <w:rtl/>
          <w:cs/>
          <w:lang w:val="ar_AE" w:bidi="ar_AE"/>
        </w:rPr>
        <w:t>25: 3</w:t>
      </w:r>
      <w:r>
        <w:rPr>
          <w:rtl/>
          <w:cs/>
          <w:lang w:val="ar_AE" w:bidi="ar_AE"/>
        </w:rPr>
        <w:t>).</w:t>
      </w:r>
    </w:p>
    <w:p>
      <w:pPr>
        <w:bidi/>
      </w:pPr>
      <w:r>
        <w:rPr>
          <w:rtl/>
          <w:cs/>
          <w:lang w:val="ar_AE" w:bidi="ar_AE"/>
        </w:rPr>
      </w:r>
      <w:r>
        <w:rPr>
          <w:rtl/>
          <w:cs/>
          <w:lang w:val="ar_AE" w:bidi="ar_AE"/>
        </w:rPr>
        <w:t>2. الابن الثاني لعوبيد أدوم، وواحد من القورحيين من اللاويين، عيَّنه داود الملك ليكون ضمن البوابين في الهيكل (</w:t>
      </w:r>
      <w:r>
        <w:rPr>
          <w:rtl/>
          <w:cs/>
          <w:lang w:val="ar_AE" w:bidi="ar_AE"/>
        </w:rPr>
        <w:t>1أخبار الأيام 26: 4</w:t>
      </w:r>
      <w:r>
        <w:rPr>
          <w:rtl/>
          <w:cs/>
          <w:lang w:val="ar_AE" w:bidi="ar_AE"/>
        </w:rPr>
        <w:t>).</w:t>
      </w:r>
    </w:p>
    <w:p>
      <w:pPr>
        <w:bidi/>
      </w:pPr>
      <w:r>
        <w:rPr>
          <w:rtl/>
          <w:cs/>
          <w:lang w:val="ar_AE" w:bidi="ar_AE"/>
        </w:rPr>
      </w:r>
      <w:r>
        <w:rPr>
          <w:rtl/>
          <w:cs/>
          <w:lang w:val="ar_AE" w:bidi="ar_AE"/>
        </w:rPr>
        <w:t>3. قائد عسكري من بنيامين خدم في عهد الملك يهوشافاط، ملك يهوذا، وقاد مئة وثمانين ألف رجلًا في فرقته (</w:t>
      </w:r>
      <w:r>
        <w:rPr>
          <w:rtl/>
          <w:cs/>
          <w:lang w:val="ar_AE" w:bidi="ar_AE"/>
        </w:rPr>
        <w:t>2أخبار الأيام 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يهوشافاط (شخص)</w:t>
      </w:r>
      <w:r>
        <w:rPr>
          <w:rtl/>
          <w:cs/>
          <w:lang w:val="ar_AE" w:bidi="ar_AE"/>
        </w:rPr>
      </w:r>
    </w:p>
    <w:p>
      <w:pPr>
        <w:pStyle w:val="ListNumber"/>
        <w:numPr>
          <w:ilvl w:val="0"/>
          <w:numId w:val="21"/>
        </w:numPr>
        <w:bidi/>
        <w:spacing w:line="240" w:lineRule="auto"/>
        <w:ind w:left="720"/>
      </w:pPr>
      <w:r>
        <w:rPr>
          <w:rtl/>
          <w:cs/>
          <w:lang w:val="ar_AE" w:bidi="ar_AE"/>
        </w:rPr>
      </w:r>
      <w:r>
        <w:rPr>
          <w:rtl/>
          <w:cs/>
          <w:lang w:val="ar_AE" w:bidi="ar_AE"/>
        </w:rPr>
        <w:t>الملك الرابع ليهوذا، حَكَمَ من ٨٧٢ إلى ٨٤٨ قبل الميلاد. كان ابن وخليفة الملك آسا، الذي حَكَمَ من ٩١٠ إلى ٨٦٩ قبل الميلاد.</w:t>
        <w:br/>
      </w:r>
      <w:r>
        <w:rPr>
          <w:rtl/>
          <w:cs/>
          <w:lang w:val="ar_AE" w:bidi="ar_AE"/>
        </w:rPr>
        <w:t>أصبحَ يهوشافاط مَلكًا في سن ٣٥ عامًا، وحَكَمَ لمدة ٢٥ عامًا. خلال فترة حكمه، عَمَلَ على الحفاظ على استقرار سُلالة داود، العائلة الملكية لملك داود (</w:t>
      </w:r>
      <w:r>
        <w:rPr>
          <w:rtl/>
          <w:cs/>
          <w:lang w:val="ar_AE" w:bidi="ar_AE"/>
        </w:rPr>
        <w:t>١ ملوك ٢٢: ٤١، ٤٢</w:t>
      </w:r>
      <w:r>
        <w:rPr>
          <w:rtl/>
          <w:cs/>
          <w:lang w:val="ar_AE" w:bidi="ar_AE"/>
        </w:rPr>
        <w:t>). كان يهوشافاط مُعاصرًا للملك آخاب ملك إسرائيل، الذي حَكَمَ من ٨٧٤ إلى ٨٥٣ قبل الميلاد. كانت السنة الأولى ليهوشافاط بصفته مَلكًا هي السنة الرابعة لحُكم آخاب. كذلك عاش خلال فترة حٍكم ابن آخاب، أخزيا، الذي حَكَمَ من ٨٥٣ إلى ٨٥٢ قبل الميلاد، وابن آخاب الأصغر يهورام الذي حَكَمَ من ٨٥٢ إلى ٨٤١ قبل الميلاد، والذي أصبحَ مَلكًا بعد وفاة أخزيا دون أطفال (</w:t>
      </w:r>
      <w:r>
        <w:rPr>
          <w:rtl/>
          <w:cs/>
          <w:lang w:val="ar_AE" w:bidi="ar_AE"/>
        </w:rPr>
        <w:t>٢ ملوك ١: ١٧</w:t>
      </w:r>
      <w:r>
        <w:rPr>
          <w:rtl/>
          <w:cs/>
          <w:lang w:val="ar_AE" w:bidi="ar_AE"/>
        </w:rPr>
        <w:t>).</w:t>
        <w:br/>
      </w:r>
      <w:r>
        <w:rPr>
          <w:rtl/>
          <w:cs/>
          <w:lang w:val="ar_AE" w:bidi="ar_AE"/>
        </w:rPr>
        <w:t>إن المؤرخ، أي الشخص الذي كَتَبَ سِفر أخبار الأيام، يَعتبر يهوشافاط مًلكًا عظيمًا، مُقارِنًا إياه بِملوك صالحين آخرين مثل حزقيا ويوشيا. كان نجاح يهوشافاط بصفته مَلكًا يَرجع بشكل كبير إلى سياساته الدينية. لقد واصَل الإصلاحات الدينية التي بدأها والده آسا. بسبب ذلك، قوَّى الرب المملكة تحت حُكمه. قَدَّمَ له شعب يهوذا الهدايا، وأصبحَ ثريًا ومكرمًا للغاية (</w:t>
      </w:r>
      <w:r>
        <w:rPr>
          <w:rtl/>
          <w:cs/>
          <w:lang w:val="ar_AE" w:bidi="ar_AE"/>
        </w:rPr>
        <w:t>٢ أخبار الأيام ١٧: ١–٥</w:t>
      </w:r>
      <w:r>
        <w:rPr>
          <w:rtl/>
          <w:cs/>
          <w:lang w:val="ar_AE" w:bidi="ar_AE"/>
        </w:rPr>
        <w:t>). كذلك أشادَ كاتب أخبار الأيام بِشجاعة يهوشافاط لإزالة المرتفعات (أماكن العبادة الوثنية) والسواري (رموز خشبية للإلهة الكنعانية عشيرة) من يهوذا (</w:t>
      </w:r>
      <w:r>
        <w:rPr>
          <w:rtl/>
          <w:cs/>
          <w:lang w:val="ar_AE" w:bidi="ar_AE"/>
        </w:rPr>
        <w:t>٢ أخبار الأيام ١٧: ٦</w:t>
      </w:r>
      <w:r>
        <w:rPr>
          <w:rtl/>
          <w:cs/>
          <w:lang w:val="ar_AE" w:bidi="ar_AE"/>
        </w:rPr>
        <w:t>). بالإضافة إلى ذلك، أغلقَ يهوشافاط جميعَ المعابد المستخدمة للدعارة (</w:t>
      </w:r>
      <w:r>
        <w:rPr>
          <w:rtl/>
          <w:cs/>
          <w:lang w:val="ar_AE" w:bidi="ar_AE"/>
        </w:rPr>
        <w:t>١ ملوك ٢٢: ٤٦</w:t>
      </w:r>
      <w:r>
        <w:rPr>
          <w:rtl/>
          <w:cs/>
          <w:lang w:val="ar_AE" w:bidi="ar_AE"/>
        </w:rPr>
        <w:t>).</w:t>
        <w:br/>
      </w:r>
      <w:r>
        <w:rPr>
          <w:rtl/>
          <w:cs/>
          <w:lang w:val="ar_AE" w:bidi="ar_AE"/>
        </w:rPr>
        <w:t>غيَّرَ يهوشافاط السياسةَ الخارجية لوالده آسا. كان آسا قد حارَبَ بعشا، ملكَ إسرائيل، الذي استولى على العرش بعد القضاء على عائلة يربعام الأول (أول مَلك للمملكة الشمالية لإسرائيل). كانت المملكتان، إسرائيل ويهوذا، قد حاربتا على حدودهما. لكن يهوشافاط أنهى هذا الصراعَ وصنعَ السلامَ مع مَلك إسرائيل (</w:t>
      </w:r>
      <w:r>
        <w:rPr>
          <w:rtl/>
          <w:cs/>
          <w:lang w:val="ar_AE" w:bidi="ar_AE"/>
        </w:rPr>
        <w:t>١ ملوك ٢٢٬: ٢</w:t>
      </w:r>
      <w:r>
        <w:rPr>
          <w:rtl/>
          <w:cs/>
          <w:lang w:val="ar_AE" w:bidi="ar_AE"/>
        </w:rPr>
        <w:t>). لتأمين هذا السلام، تحالَفَ مع آخاب، مَلك إسرائيل، من خلال ترتيب زواج ابنه يهورام من ابنة آخاب، عثليا (</w:t>
      </w:r>
      <w:r>
        <w:rPr>
          <w:rtl/>
          <w:cs/>
          <w:lang w:val="ar_AE" w:bidi="ar_AE"/>
        </w:rPr>
        <w:t>٢ ملوك ٨: ١٨</w:t>
      </w:r>
      <w:r>
        <w:rPr>
          <w:rtl/>
          <w:cs/>
          <w:lang w:val="ar_AE" w:bidi="ar_AE"/>
        </w:rPr>
        <w:t xml:space="preserve">؛ </w:t>
      </w:r>
      <w:r>
        <w:rPr>
          <w:rtl/>
          <w:cs/>
          <w:lang w:val="ar_AE" w:bidi="ar_AE"/>
        </w:rPr>
        <w:t>٢ أخبار الأيام ١٨: ١، ٢</w:t>
      </w:r>
      <w:r>
        <w:rPr>
          <w:rtl/>
          <w:cs/>
          <w:lang w:val="ar_AE" w:bidi="ar_AE"/>
        </w:rPr>
        <w:t>). بسبب هذا التحالف، انضمَ يهوشافاط إلى آخاب في معركة ضد آرام في راموت جلعاد (</w:t>
      </w:r>
      <w:r>
        <w:rPr>
          <w:rtl/>
          <w:cs/>
          <w:lang w:val="ar_AE" w:bidi="ar_AE"/>
        </w:rPr>
        <w:t>١ ملوك ٢٢</w:t>
      </w:r>
      <w:r>
        <w:rPr>
          <w:rtl/>
          <w:cs/>
          <w:lang w:val="ar_AE" w:bidi="ar_AE"/>
        </w:rPr>
        <w:t xml:space="preserve">؛ </w:t>
      </w:r>
      <w:r>
        <w:rPr>
          <w:rtl/>
          <w:cs/>
          <w:lang w:val="ar_AE" w:bidi="ar_AE"/>
        </w:rPr>
        <w:t>٢ أخبار الأيام ١٨</w:t>
      </w:r>
      <w:r>
        <w:rPr>
          <w:rtl/>
          <w:cs/>
          <w:lang w:val="ar_AE" w:bidi="ar_AE"/>
        </w:rPr>
        <w:t>). كذلك تحالَفَ مع يهورام الابن الأصغر لآخاب في حملة ضد ميشع، مَلك موآب (</w:t>
      </w:r>
      <w:r>
        <w:rPr>
          <w:rtl/>
          <w:cs/>
          <w:lang w:val="ar_AE" w:bidi="ar_AE"/>
        </w:rPr>
        <w:t>٢ ملوك ٣: ٤–٢٧</w:t>
      </w:r>
      <w:r>
        <w:rPr>
          <w:rtl/>
          <w:cs/>
          <w:lang w:val="ar_AE" w:bidi="ar_AE"/>
        </w:rPr>
        <w:t>).</w:t>
        <w:br/>
      </w:r>
      <w:r>
        <w:rPr>
          <w:rtl/>
          <w:cs/>
          <w:lang w:val="ar_AE" w:bidi="ar_AE"/>
        </w:rPr>
        <w:t>كذلك قام يهوشافاط بإجراء إصلاحات داخلية. أرسلَ مسؤولين —</w:t>
      </w:r>
      <w:r>
        <w:rPr>
          <w:rtl/>
          <w:cs/>
          <w:lang w:val="ar_AE" w:bidi="ar_AE"/>
        </w:rPr>
        <w:t>بِنْحَائِلَ وَعُوبَدْيَا وَزَكَرِيَّا وَنَثَنْئِيلَ وَمِيخَايَا</w:t>
      </w:r>
      <w:r>
        <w:rPr>
          <w:rtl/>
          <w:cs/>
          <w:lang w:val="ar_AE" w:bidi="ar_AE"/>
        </w:rPr>
        <w:t>— لتعليم الشريعة في مُدن يهوذا (</w:t>
      </w:r>
      <w:r>
        <w:rPr>
          <w:rtl/>
          <w:cs/>
          <w:lang w:val="ar_AE" w:bidi="ar_AE"/>
        </w:rPr>
        <w:t>٢ أخبار الأيام ١٧: ٧–٩</w:t>
      </w:r>
      <w:r>
        <w:rPr>
          <w:rtl/>
          <w:cs/>
          <w:lang w:val="ar_AE" w:bidi="ar_AE"/>
        </w:rPr>
        <w:t>). نَظَّمَ كيفية استخدام الجباية (الضرائب أو الهدايا) من الأمم المُحيطة لتعزيز يهوذا. اعترفتْ هذه الأمم بِقوةِ يهوشافاط ووجود الله معه. لم يُهاجموا يهوذا بل جلبوا له الجباية. استخدمَ هذه الموارد لِتحصين (تعزيز) مُدن يهوذا (</w:t>
      </w:r>
      <w:r>
        <w:rPr>
          <w:rtl/>
          <w:cs/>
          <w:lang w:val="ar_AE" w:bidi="ar_AE"/>
        </w:rPr>
        <w:t>٢ أخبار الأيام ١٧: ١٠–١٣</w:t>
      </w:r>
      <w:r>
        <w:rPr>
          <w:rtl/>
          <w:cs/>
          <w:lang w:val="ar_AE" w:bidi="ar_AE"/>
        </w:rPr>
        <w:t>). كذلك أعادَ يهوشافاط تنظيم الجيش ووضعَ خِططًا للدفاع عن المملكة. كان لديه جيش دائم في العاصمة ووضع جنودًا في المُدن المحصنة. رَكَّزَ تنظيمه على قبائل يهوذا وبنيامين (</w:t>
      </w:r>
      <w:r>
        <w:rPr>
          <w:rtl/>
          <w:cs/>
          <w:lang w:val="ar_AE" w:bidi="ar_AE"/>
        </w:rPr>
        <w:t>٢ أخبار الأيام ١٧: ١٤–١٩</w:t>
      </w:r>
      <w:r>
        <w:rPr>
          <w:rtl/>
          <w:cs/>
          <w:lang w:val="ar_AE" w:bidi="ar_AE"/>
        </w:rPr>
        <w:t>).</w:t>
        <w:br/>
      </w:r>
      <w:r>
        <w:rPr>
          <w:rtl/>
          <w:cs/>
          <w:lang w:val="ar_AE" w:bidi="ar_AE"/>
        </w:rPr>
        <w:t>انتقدَ نبيٌ يُدعى ياهو المَلكَ يهوشافاط لتحالُفه مع آخاب (</w:t>
      </w:r>
      <w:r>
        <w:rPr>
          <w:rtl/>
          <w:cs/>
          <w:lang w:val="ar_AE" w:bidi="ar_AE"/>
        </w:rPr>
        <w:t>٢ أخبار الأيام ١٩: ١–٣</w:t>
      </w:r>
      <w:r>
        <w:rPr>
          <w:rtl/>
          <w:cs/>
          <w:lang w:val="ar_AE" w:bidi="ar_AE"/>
        </w:rPr>
        <w:t>). أخَذَ يهوشافاط هذا التوبيخَ بجديةٍ وحَكَمَ بحكمة بعد ذلك. أزالَ معظمَ السواري من الأرض وكَرَّسَ نفسه لِطلب الله. كان يُسافر بانتظام في أنحاء المَملكة، من بئر سَبْع إلى جبل أفرايم، مُشجعًا الناس على اتِّباع الرب. عيَّنَ يهوشافاط قضاةً في كل مدينة مُحصَّنة في يهوذا وأمَرَهم بالحُكم بعدلٍ باعتبارهم مُمثِّلين للرب. كذلك عيَّنَ اللاويين، والكهنة، وقادة العائلات للتعامل مع القضايا المتعلقة بالعبادة ولِحَل النزاعات بين الناس (</w:t>
      </w:r>
      <w:r>
        <w:rPr>
          <w:rtl/>
          <w:cs/>
          <w:lang w:val="ar_AE" w:bidi="ar_AE"/>
        </w:rPr>
        <w:t>٢ أخبار الأيام ١٩: ٤–١١</w:t>
      </w:r>
      <w:r>
        <w:rPr>
          <w:rtl/>
          <w:cs/>
          <w:lang w:val="ar_AE" w:bidi="ar_AE"/>
        </w:rPr>
        <w:t>).</w:t>
        <w:br/>
      </w:r>
      <w:r>
        <w:rPr>
          <w:rtl/>
          <w:cs/>
          <w:lang w:val="ar_AE" w:bidi="ar_AE"/>
        </w:rPr>
        <w:t>وَضَعَ يهوشافاط القوات العسكرية في مُدن أفرايم التي استولى عليها والده آسا (</w:t>
      </w:r>
      <w:r>
        <w:rPr>
          <w:rtl/>
          <w:cs/>
          <w:lang w:val="ar_AE" w:bidi="ar_AE"/>
        </w:rPr>
        <w:t>٢ أخبار الأيام ١٧: ١، ٢</w:t>
      </w:r>
      <w:r>
        <w:rPr>
          <w:rtl/>
          <w:cs/>
          <w:lang w:val="ar_AE" w:bidi="ar_AE"/>
        </w:rPr>
        <w:t>). لم يُوافق الأنبياء على تحالفاته مع فينيقية ومملكة إسرائيل الشمالية، وكانت تلك التحالفات في النهاية خطيرةً. لكنها جلبتْ فترة من السلام والازدهار لمملكته. كان يهوشافاط مُحترَمًا مِن قِبل الفلسطينيين والعَرَب المُجاورين (</w:t>
      </w:r>
      <w:r>
        <w:rPr>
          <w:rtl/>
          <w:cs/>
          <w:lang w:val="ar_AE" w:bidi="ar_AE"/>
        </w:rPr>
        <w:t>٢ أخبار الأيام ١٧: ١٠–١٣</w:t>
      </w:r>
      <w:r>
        <w:rPr>
          <w:rtl/>
          <w:cs/>
          <w:lang w:val="ar_AE" w:bidi="ar_AE"/>
        </w:rPr>
        <w:t>)، وخضَعَ له أيضًا شعبُ أدوم. حقَّقَ انتصارًا كبيرًا على المؤابيين والعمونيين والمعونيين في عين جدي (</w:t>
      </w:r>
      <w:r>
        <w:rPr>
          <w:rtl/>
          <w:cs/>
          <w:lang w:val="ar_AE" w:bidi="ar_AE"/>
        </w:rPr>
        <w:t>٢ أخبار الأيام ٢٠: ١–٣٠</w:t>
      </w:r>
      <w:r>
        <w:rPr>
          <w:rtl/>
          <w:cs/>
          <w:lang w:val="ar_AE" w:bidi="ar_AE"/>
        </w:rPr>
        <w:t>). في محاولةٍ ليكون مثل سليمان، بنى يهوشافاط سُفنًا في عصيون جابر للتجارة مع ترشيش، لكن هذه المحاولة لم تَكن ناجحة (</w:t>
      </w:r>
      <w:r>
        <w:rPr>
          <w:rtl/>
          <w:cs/>
          <w:lang w:val="ar_AE" w:bidi="ar_AE"/>
        </w:rPr>
        <w:t>٢ أخبار الأيام ٢٠: ٣٥–٣٧</w:t>
      </w:r>
      <w:r>
        <w:rPr>
          <w:rtl/>
          <w:cs/>
          <w:lang w:val="ar_AE" w:bidi="ar_AE"/>
        </w:rPr>
        <w:t>).</w:t>
        <w:br/>
      </w:r>
      <w:r>
        <w:rPr>
          <w:rtl/>
          <w:cs/>
          <w:lang w:val="ar_AE" w:bidi="ar_AE"/>
        </w:rPr>
        <w:t>مات يهوشافاط عن عُمرٍ يناهز ٦٠ عامًا ودُفن مع أسلافه في مدينة داود. أصبحَ ابنه يهورام مَلكًا بعده (</w:t>
      </w:r>
      <w:r>
        <w:rPr>
          <w:rtl/>
          <w:cs/>
          <w:lang w:val="ar_AE" w:bidi="ar_AE"/>
        </w:rPr>
        <w:t>٢ أخبار الأيام ٢١: ١</w:t>
      </w:r>
      <w:r>
        <w:rPr>
          <w:rtl/>
          <w:cs/>
          <w:lang w:val="ar_AE" w:bidi="ar_AE"/>
        </w:rPr>
        <w:t>). يُدرَج اسمُ يهوشافاط في قائمة نَسب يسوع المسيح في إنجيل متى (</w:t>
      </w:r>
      <w:r>
        <w:rPr>
          <w:rtl/>
          <w:cs/>
          <w:lang w:val="ar_AE" w:bidi="ar_AE"/>
        </w:rPr>
        <w:t>متى ١: ٨</w:t>
      </w:r>
      <w:r>
        <w:rPr>
          <w:rtl/>
          <w:cs/>
          <w:lang w:val="ar_AE" w:bidi="ar_AE"/>
        </w:rPr>
        <w:t>).</w:t>
        <w:br/>
      </w:r>
      <w:r>
        <w:rPr>
          <w:i/>
          <w:rtl/>
          <w:cs/>
          <w:lang w:val="ar_AE" w:bidi="ar_AE"/>
        </w:rPr>
        <w:t>انظر أيضًا</w:t>
      </w:r>
      <w:r>
        <w:rPr>
          <w:rtl/>
          <w:cs/>
          <w:lang w:val="ar_AE" w:bidi="ar_AE"/>
        </w:rPr>
        <w:t xml:space="preserve"> </w:t>
      </w:r>
      <w:r>
        <w:rPr>
          <w:rtl/>
          <w:cs/>
          <w:lang w:val="ar_AE" w:bidi="ar_AE"/>
        </w:rPr>
        <w:t>تاريخ إسرائيل</w:t>
      </w:r>
      <w:r>
        <w:rPr>
          <w:rtl/>
          <w:cs/>
          <w:lang w:val="ar_AE" w:bidi="ar_AE"/>
        </w:rPr>
        <w:t>.</w:t>
      </w:r>
    </w:p>
    <w:p>
      <w:pPr>
        <w:pStyle w:val="ListNumber"/>
        <w:bidi/>
        <w:spacing w:line="240" w:lineRule="auto"/>
        <w:ind w:left="720"/>
      </w:pPr>
      <w:r>
        <w:rPr>
          <w:rtl/>
          <w:cs/>
          <w:lang w:val="ar_AE" w:bidi="ar_AE"/>
        </w:rPr>
      </w:r>
      <w:r>
        <w:rPr>
          <w:rtl/>
          <w:cs/>
          <w:lang w:val="ar_AE" w:bidi="ar_AE"/>
        </w:rPr>
        <w:t>ابن أخيلود الذي كان "المُسجِّل" لداود وسليمان (وهو مصطلح قد يعني مؤرخًا رسميًا أو متحدثًا باسم الملك) (</w:t>
      </w:r>
      <w:r>
        <w:rPr>
          <w:rtl/>
          <w:cs/>
          <w:lang w:val="ar_AE" w:bidi="ar_AE"/>
        </w:rPr>
        <w:t>٢ صموئيل ٨: ١٦</w:t>
      </w:r>
      <w:r>
        <w:rPr>
          <w:rtl/>
          <w:cs/>
          <w:lang w:val="ar_AE" w:bidi="ar_AE"/>
        </w:rPr>
        <w:t xml:space="preserve">؛ </w:t>
      </w:r>
      <w:r>
        <w:rPr>
          <w:rtl/>
          <w:cs/>
          <w:lang w:val="ar_AE" w:bidi="ar_AE"/>
        </w:rPr>
        <w:t>٢٠: ٢٤</w:t>
      </w:r>
      <w:r>
        <w:rPr>
          <w:rtl/>
          <w:cs/>
          <w:lang w:val="ar_AE" w:bidi="ar_AE"/>
        </w:rPr>
        <w:t xml:space="preserve">؛ </w:t>
      </w:r>
      <w:r>
        <w:rPr>
          <w:rtl/>
          <w:cs/>
          <w:lang w:val="ar_AE" w:bidi="ar_AE"/>
        </w:rPr>
        <w:t>١ ملوك ٤: ٣</w:t>
      </w:r>
      <w:r>
        <w:rPr>
          <w:rtl/>
          <w:cs/>
          <w:lang w:val="ar_AE" w:bidi="ar_AE"/>
        </w:rPr>
        <w:t xml:space="preserve">؛ </w:t>
      </w:r>
      <w:r>
        <w:rPr>
          <w:rtl/>
          <w:cs/>
          <w:lang w:val="ar_AE" w:bidi="ar_AE"/>
        </w:rPr>
        <w:t>١ أخبار الأيام ١٨: ١٥</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فَارُوح</w:t>
      </w:r>
      <w:r>
        <w:rPr>
          <w:rtl/>
          <w:cs/>
          <w:lang w:val="ar_AE" w:bidi="ar_AE"/>
        </w:rPr>
        <w:t xml:space="preserve"> وأحد المسؤولين الاثني عشر لسليمان الذين جمعوا الطعام من الناس لبيت الملك. كان كل منهم يَجمع ما يكفي من الطعام لشهر واحد من السنة. كان يهوشافاط المسؤول عن قبيلة يساكر (</w:t>
      </w:r>
      <w:r>
        <w:rPr>
          <w:rtl/>
          <w:cs/>
          <w:lang w:val="ar_AE" w:bidi="ar_AE"/>
        </w:rPr>
        <w:t>١ ملوك ٤: ٧، ١٧</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نِمْشِي</w:t>
      </w:r>
      <w:r>
        <w:rPr>
          <w:rtl/>
          <w:cs/>
          <w:lang w:val="ar_AE" w:bidi="ar_AE"/>
        </w:rPr>
        <w:t xml:space="preserve"> ووالد ياهو، الذي دمَّر سُلالة عمري وأصبحَ ملك السامرة من ٨٤٢ إلى ٨٢٥ قبل الميلاد (</w:t>
      </w:r>
      <w:r>
        <w:rPr>
          <w:rtl/>
          <w:cs/>
          <w:lang w:val="ar_AE" w:bidi="ar_AE"/>
        </w:rPr>
        <w:t>٢ ملوك ٩: ٢، ١٤</w:t>
      </w:r>
      <w:r>
        <w:rPr>
          <w:rtl/>
          <w:cs/>
          <w:lang w:val="ar_AE" w:bidi="ar_AE"/>
        </w:rPr>
        <w:t>).</w:t>
      </w:r>
    </w:p>
    <w:p>
      <w:pPr>
        <w:pStyle w:val="ListNumber"/>
        <w:bidi/>
        <w:spacing w:line="240" w:lineRule="auto"/>
        <w:ind w:left="720"/>
      </w:pPr>
      <w:r>
        <w:rPr>
          <w:rtl/>
          <w:cs/>
          <w:lang w:val="ar_AE" w:bidi="ar_AE"/>
        </w:rPr>
      </w:r>
      <w:r>
        <w:rPr>
          <w:rtl/>
          <w:cs/>
          <w:lang w:val="ar_AE" w:bidi="ar_AE"/>
        </w:rPr>
        <w:t xml:space="preserve">تهجئة نسخة الملك جيمس ليوشافاط في </w:t>
      </w:r>
      <w:r>
        <w:rPr>
          <w:rtl/>
          <w:cs/>
          <w:lang w:val="ar_AE" w:bidi="ar_AE"/>
        </w:rPr>
        <w:t>١ أخبار الأيام ١٥: ٢٤</w:t>
      </w:r>
      <w:r>
        <w:rPr>
          <w:rtl/>
          <w:cs/>
          <w:lang w:val="ar_AE" w:bidi="ar_AE"/>
        </w:rPr>
        <w:t xml:space="preserve">، والذي كان كاهنًا خلال عهد داود. </w:t>
      </w:r>
      <w:r>
        <w:rPr>
          <w:i/>
          <w:rtl/>
          <w:cs/>
          <w:lang w:val="ar_AE" w:bidi="ar_AE"/>
        </w:rPr>
        <w:t>انظر</w:t>
      </w:r>
      <w:r>
        <w:rPr>
          <w:rtl/>
          <w:cs/>
          <w:lang w:val="ar_AE" w:bidi="ar_AE"/>
        </w:rPr>
        <w:t xml:space="preserve"> #٢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يهوشافاط (يوشافاط)</w:t>
      </w:r>
      <w:r>
        <w:rPr>
          <w:rtl/>
          <w:cs/>
          <w:lang w:val="ar_AE" w:bidi="ar_AE"/>
        </w:rPr>
      </w:r>
    </w:p>
    <w:p>
      <w:pPr>
        <w:bidi/>
      </w:pPr>
      <w:r>
        <w:rPr>
          <w:rtl/>
          <w:cs/>
          <w:lang w:val="ar_AE" w:bidi="ar_AE"/>
        </w:rPr>
      </w:r>
      <w:r>
        <w:rPr>
          <w:rtl/>
          <w:cs/>
          <w:lang w:val="ar_AE" w:bidi="ar_AE"/>
        </w:rPr>
        <w:t xml:space="preserve">طريقة أخري لكتابة يهوشافاط، ابن آسا، في ترجمة الملك جيمس في </w:t>
      </w:r>
      <w:r>
        <w:rPr>
          <w:rtl/>
          <w:cs/>
          <w:lang w:val="ar_AE" w:bidi="ar_AE"/>
        </w:rPr>
        <w:t>متى 1:8</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يهوشافاط (شخص)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يَهُوشَبَعُ</w:t>
      </w:r>
      <w:r>
        <w:rPr>
          <w:rtl/>
          <w:cs/>
          <w:lang w:val="ar_AE" w:bidi="ar_AE"/>
        </w:rPr>
      </w:r>
    </w:p>
    <w:p>
      <w:pPr>
        <w:pStyle w:val="Heading2"/>
        <w:bidi/>
      </w:pPr>
      <w:r>
        <w:rPr>
          <w:rtl/>
          <w:cs/>
          <w:lang w:val="ar_AE" w:bidi="ar_AE"/>
        </w:rPr>
        <w:t>يَهُوشَبَعُ</w:t>
      </w:r>
    </w:p>
    <w:p>
      <w:pPr>
        <w:bidi/>
      </w:pPr>
      <w:r>
        <w:rPr>
          <w:rtl/>
          <w:cs/>
          <w:lang w:val="ar_AE" w:bidi="ar_AE"/>
        </w:rPr>
      </w:r>
      <w:r>
        <w:rPr>
          <w:rtl/>
          <w:cs/>
          <w:lang w:val="ar_AE" w:bidi="ar_AE"/>
        </w:rPr>
        <w:t>بِنْتُ ٱلْمَلِكِ يُورَامَ</w:t>
      </w:r>
      <w:r>
        <w:rPr>
          <w:rtl/>
          <w:cs/>
          <w:lang w:val="ar_AE" w:bidi="ar_AE"/>
        </w:rPr>
        <w:t xml:space="preserve"> ملك يهوذا (853–841 ق.م.) والملكة عثليا، وأخت أخزيا الملك (841 ق.م.)، وزوجة </w:t>
      </w:r>
      <w:r>
        <w:rPr>
          <w:rtl/>
          <w:cs/>
          <w:lang w:val="ar_AE" w:bidi="ar_AE"/>
        </w:rPr>
        <w:t xml:space="preserve">يَهُويَادَاعُ </w:t>
      </w:r>
      <w:r>
        <w:rPr>
          <w:rtl/>
          <w:cs/>
          <w:lang w:val="ar_AE" w:bidi="ar_AE"/>
        </w:rPr>
        <w:t xml:space="preserve">رئيس الكهنة. فعندما مات أخزيا، حاولت عثليا قتل جميع ورثة العرش. لكن يَهُوشَبَعُ خبأت الطفل يوآش، ابن أخزيا، في مخدعٍ في بيت الرب طوال فترة حكم عثليا (841–835 ق.م.؛ </w:t>
      </w:r>
      <w:r>
        <w:rPr>
          <w:rtl/>
          <w:cs/>
          <w:lang w:val="ar_AE" w:bidi="ar_AE"/>
        </w:rPr>
        <w:t>2ملوك 11: 2</w:t>
      </w:r>
      <w:r>
        <w:rPr>
          <w:rtl/>
          <w:cs/>
          <w:lang w:val="ar_AE" w:bidi="ar_AE"/>
        </w:rPr>
        <w:t xml:space="preserve">). وقد جاء اسمها </w:t>
      </w:r>
      <w:r>
        <w:rPr>
          <w:rtl/>
          <w:cs/>
          <w:lang w:val="ar_AE" w:bidi="ar_AE"/>
        </w:rPr>
        <w:t xml:space="preserve">يَهُوشَبْعَةُ </w:t>
      </w:r>
      <w:r>
        <w:rPr>
          <w:rtl/>
          <w:cs/>
          <w:lang w:val="ar_AE" w:bidi="ar_AE"/>
        </w:rPr>
        <w:t xml:space="preserve">في </w:t>
      </w:r>
      <w:r>
        <w:rPr>
          <w:rtl/>
          <w:cs/>
          <w:lang w:val="ar_AE" w:bidi="ar_AE"/>
        </w:rPr>
        <w:t>2أخبار الأيام 22: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يَهُوشَبْعَة</w:t>
      </w:r>
      <w:r>
        <w:rPr>
          <w:rtl/>
          <w:cs/>
          <w:lang w:val="ar_AE" w:bidi="ar_AE"/>
        </w:rPr>
      </w:r>
    </w:p>
    <w:p>
      <w:pPr>
        <w:pStyle w:val="Heading2"/>
        <w:bidi/>
      </w:pPr>
      <w:r>
        <w:rPr>
          <w:b/>
          <w:rtl/>
          <w:cs/>
          <w:lang w:val="ar_AE" w:bidi="ar_AE"/>
        </w:rPr>
        <w:t>يَهُوشَبْعَة</w:t>
      </w:r>
    </w:p>
    <w:p>
      <w:pPr>
        <w:bidi/>
      </w:pPr>
      <w:r>
        <w:rPr>
          <w:rtl/>
          <w:cs/>
          <w:lang w:val="ar_AE" w:bidi="ar_AE"/>
        </w:rPr>
      </w:r>
      <w:r>
        <w:rPr>
          <w:rtl/>
          <w:cs/>
          <w:lang w:val="ar_AE" w:bidi="ar_AE"/>
        </w:rPr>
        <w:t xml:space="preserve">اسم بديل للاسم يَهُوشَبَعُ، وهي ابنة يهورام ملك يهوذا، ورد ذكرها في </w:t>
      </w:r>
      <w:r>
        <w:rPr>
          <w:rtl/>
          <w:cs/>
          <w:lang w:val="ar_AE" w:bidi="ar_AE"/>
        </w:rPr>
        <w:t>٢ أخبار الأيام 22: 11</w:t>
      </w:r>
      <w:r>
        <w:rPr>
          <w:rtl/>
          <w:cs/>
          <w:lang w:val="ar_AE" w:bidi="ar_AE"/>
        </w:rPr>
        <w:t xml:space="preserve">. انظر </w:t>
      </w:r>
      <w:r>
        <w:rPr>
          <w:rtl/>
          <w:cs/>
          <w:lang w:val="ar_AE" w:bidi="ar_AE"/>
        </w:rPr>
        <w:t>يَهوشَبَع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يهوشع، يهوشوع</w:t>
      </w:r>
      <w:r>
        <w:rPr>
          <w:rtl/>
          <w:cs/>
          <w:lang w:val="ar_AE" w:bidi="ar_AE"/>
        </w:rPr>
      </w:r>
    </w:p>
    <w:p>
      <w:pPr>
        <w:bidi/>
      </w:pPr>
      <w:r>
        <w:rPr>
          <w:rtl/>
          <w:cs/>
          <w:lang w:val="ar_AE" w:bidi="ar_AE"/>
        </w:rPr>
      </w:r>
      <w:r>
        <w:rPr>
          <w:rtl/>
          <w:cs/>
          <w:lang w:val="ar_AE" w:bidi="ar_AE"/>
        </w:rPr>
        <w:t xml:space="preserve">أسماء بديلة ليَشوع ابن نونَ، في </w:t>
      </w:r>
      <w:r>
        <w:rPr>
          <w:rtl/>
          <w:cs/>
          <w:lang w:val="ar_AE" w:bidi="ar_AE"/>
        </w:rPr>
        <w:t>عدد 13:16</w:t>
      </w:r>
      <w:r>
        <w:rPr>
          <w:rtl/>
          <w:cs/>
          <w:lang w:val="ar_AE" w:bidi="ar_AE"/>
        </w:rPr>
        <w:t xml:space="preserve"> و</w:t>
      </w:r>
      <w:r>
        <w:rPr>
          <w:rtl/>
          <w:cs/>
          <w:lang w:val="ar_AE" w:bidi="ar_AE"/>
        </w:rPr>
        <w:t>1 أخبار الأيام 7:27</w:t>
      </w:r>
      <w:r>
        <w:rPr>
          <w:rtl/>
          <w:cs/>
          <w:lang w:val="ar_AE" w:bidi="ar_AE"/>
        </w:rPr>
        <w:t xml:space="preserve">. </w:t>
      </w:r>
      <w:r>
        <w:rPr>
          <w:b/>
          <w:rtl/>
          <w:cs/>
          <w:lang w:val="ar_AE" w:bidi="ar_AE"/>
        </w:rPr>
        <w:t>انظر</w:t>
      </w:r>
      <w:r>
        <w:rPr>
          <w:rtl/>
          <w:cs/>
          <w:lang w:val="ar_AE" w:bidi="ar_AE"/>
        </w:rPr>
        <w:t xml:space="preserve"> </w:t>
      </w:r>
      <w:r>
        <w:rPr>
          <w:rtl/>
          <w:cs/>
          <w:lang w:val="ar_AE" w:bidi="ar_AE"/>
        </w:rPr>
        <w:t>يَشوع (الشخص)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يَهُوعَدَّان</w:t>
      </w:r>
      <w:r>
        <w:rPr>
          <w:rtl/>
          <w:cs/>
          <w:lang w:val="ar_AE" w:bidi="ar_AE"/>
        </w:rPr>
      </w:r>
    </w:p>
    <w:p>
      <w:pPr>
        <w:pStyle w:val="Heading2"/>
        <w:bidi/>
      </w:pPr>
      <w:r>
        <w:rPr>
          <w:b/>
          <w:rtl/>
          <w:cs/>
          <w:lang w:val="ar_AE" w:bidi="ar_AE"/>
        </w:rPr>
        <w:t>يَهُوعَدَّان*</w:t>
      </w:r>
    </w:p>
    <w:p>
      <w:pPr>
        <w:bidi/>
      </w:pPr>
      <w:r>
        <w:rPr>
          <w:rtl/>
          <w:cs/>
          <w:lang w:val="ar_AE" w:bidi="ar_AE"/>
        </w:rPr>
      </w:r>
      <w:r>
        <w:rPr>
          <w:rtl/>
          <w:cs/>
          <w:lang w:val="ar_AE" w:bidi="ar_AE"/>
        </w:rPr>
        <w:t>أم أَمَصْيَا، ملك يهوذا (</w:t>
      </w:r>
      <w:r>
        <w:rPr>
          <w:rtl/>
          <w:cs/>
          <w:lang w:val="ar_AE" w:bidi="ar_AE"/>
        </w:rPr>
        <w:t>2ملوك 14: 2؛</w:t>
      </w:r>
      <w:r>
        <w:rPr>
          <w:rtl/>
          <w:cs/>
          <w:lang w:val="ar_AE" w:bidi="ar_AE"/>
        </w:rPr>
        <w:t xml:space="preserve"> 2</w:t>
      </w:r>
      <w:r>
        <w:rPr>
          <w:rtl/>
          <w:cs/>
          <w:lang w:val="ar_AE" w:bidi="ar_AE"/>
        </w:rPr>
        <w:t>أخبار الأيام 25: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يهوعدة</w:t>
      </w:r>
      <w:r>
        <w:rPr>
          <w:rtl/>
          <w:cs/>
          <w:lang w:val="ar_AE" w:bidi="ar_AE"/>
        </w:rPr>
      </w:r>
    </w:p>
    <w:p>
      <w:pPr>
        <w:bidi/>
      </w:pPr>
      <w:r>
        <w:rPr>
          <w:rtl/>
          <w:cs/>
          <w:lang w:val="ar_AE" w:bidi="ar_AE"/>
        </w:rPr>
      </w:r>
      <w:r>
        <w:rPr>
          <w:rtl/>
          <w:cs/>
          <w:lang w:val="ar_AE" w:bidi="ar_AE"/>
        </w:rPr>
        <w:t>ابن آحاز، ومن نسل الملك شاول من خلال نسل يوناثان (</w:t>
      </w:r>
      <w:r>
        <w:rPr>
          <w:rtl/>
          <w:cs/>
          <w:lang w:val="ar_AE" w:bidi="ar_AE"/>
        </w:rPr>
        <w:t>1 أخبار الأيام الأول 8:36</w:t>
      </w:r>
      <w:r>
        <w:rPr>
          <w:rtl/>
          <w:cs/>
          <w:lang w:val="ar_AE" w:bidi="ar_AE"/>
        </w:rPr>
        <w:t xml:space="preserve">)؛ يُسمى أيضاً يعرة في </w:t>
      </w:r>
      <w:r>
        <w:rPr>
          <w:rtl/>
          <w:cs/>
          <w:lang w:val="ar_AE" w:bidi="ar_AE"/>
        </w:rPr>
        <w:t>1 أخبار الأيام الأول 9:42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يَهونَاثَان</w:t>
      </w:r>
      <w:r>
        <w:rPr>
          <w:rtl/>
          <w:cs/>
          <w:lang w:val="ar_AE" w:bidi="ar_AE"/>
        </w:rPr>
      </w:r>
    </w:p>
    <w:p>
      <w:pPr>
        <w:pStyle w:val="Heading2"/>
        <w:bidi/>
      </w:pPr>
      <w:r>
        <w:rPr>
          <w:rtl/>
          <w:cs/>
          <w:lang w:val="ar_AE" w:bidi="ar_AE"/>
        </w:rPr>
        <w:t>يَهُونَاثَان</w:t>
      </w:r>
    </w:p>
    <w:p>
      <w:pPr>
        <w:bidi/>
      </w:pPr>
      <w:r>
        <w:rPr>
          <w:rtl/>
          <w:cs/>
          <w:lang w:val="ar_AE" w:bidi="ar_AE"/>
        </w:rPr>
      </w:r>
      <w:r>
        <w:rPr>
          <w:rtl/>
          <w:cs/>
          <w:lang w:val="ar_AE" w:bidi="ar_AE"/>
        </w:rPr>
        <w:t xml:space="preserve">1. تهجئة أخرى لاسم يوناثان، ابن عزيا، في </w:t>
      </w:r>
      <w:r>
        <w:rPr>
          <w:rtl/>
          <w:cs/>
          <w:lang w:val="ar_AE" w:bidi="ar_AE"/>
        </w:rPr>
        <w:t>1 أخبار الأيام 27:25</w:t>
      </w:r>
      <w:r>
        <w:rPr>
          <w:rtl/>
          <w:cs/>
          <w:lang w:val="ar_AE" w:bidi="ar_AE"/>
        </w:rPr>
        <w:t xml:space="preserve">. </w:t>
      </w:r>
      <w:r>
        <w:rPr>
          <w:i/>
          <w:rtl/>
          <w:cs/>
          <w:lang w:val="ar_AE" w:bidi="ar_AE"/>
        </w:rPr>
        <w:t>انظر</w:t>
      </w:r>
      <w:r>
        <w:rPr>
          <w:rtl/>
          <w:cs/>
          <w:lang w:val="ar_AE" w:bidi="ar_AE"/>
        </w:rPr>
        <w:t xml:space="preserve"> </w:t>
      </w:r>
      <w:r>
        <w:rPr>
          <w:rtl/>
          <w:cs/>
          <w:lang w:val="ar_AE" w:bidi="ar_AE"/>
        </w:rPr>
        <w:t>يوناثان #7</w:t>
      </w:r>
      <w:r>
        <w:rPr>
          <w:rtl/>
          <w:cs/>
          <w:lang w:val="ar_AE" w:bidi="ar_AE"/>
        </w:rPr>
        <w:t>.</w:t>
      </w:r>
    </w:p>
    <w:p>
      <w:pPr>
        <w:bidi/>
      </w:pPr>
      <w:r>
        <w:rPr>
          <w:rtl/>
          <w:cs/>
          <w:lang w:val="ar_AE" w:bidi="ar_AE"/>
        </w:rPr>
      </w:r>
      <w:r>
        <w:rPr>
          <w:rtl/>
          <w:cs/>
          <w:lang w:val="ar_AE" w:bidi="ar_AE"/>
        </w:rPr>
        <w:t>2. أحد اللاويين الذين عينهم يهوشافاط للتجول في يهوذا لتعليم الشريعة للناس كجزء من إصلاحه الديني القومي (</w:t>
      </w:r>
      <w:r>
        <w:rPr>
          <w:rtl/>
          <w:cs/>
          <w:lang w:val="ar_AE" w:bidi="ar_AE"/>
        </w:rPr>
        <w:t>2 أخبار الأيام 17:8</w:t>
      </w:r>
      <w:r>
        <w:rPr>
          <w:rtl/>
          <w:cs/>
          <w:lang w:val="ar_AE" w:bidi="ar_AE"/>
        </w:rPr>
        <w:t>).</w:t>
      </w:r>
    </w:p>
    <w:p>
      <w:pPr>
        <w:bidi/>
      </w:pPr>
      <w:r>
        <w:rPr>
          <w:rtl/>
          <w:cs/>
          <w:lang w:val="ar_AE" w:bidi="ar_AE"/>
        </w:rPr>
      </w:r>
      <w:r>
        <w:rPr>
          <w:rtl/>
          <w:cs/>
          <w:lang w:val="ar_AE" w:bidi="ar_AE"/>
        </w:rPr>
        <w:t>3. رئيس بيت شمعيا الكهنوتي في أورشليم بعد السبي خلال أيام يوياقيم رئيس الكهنة (</w:t>
      </w:r>
      <w:r>
        <w:rPr>
          <w:rtl/>
          <w:cs/>
          <w:lang w:val="ar_AE" w:bidi="ar_AE"/>
        </w:rPr>
        <w:t>نحميا 12:18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يَهُونَادَاب</w:t>
      </w:r>
      <w:r>
        <w:rPr>
          <w:rtl/>
          <w:cs/>
          <w:lang w:val="ar_AE" w:bidi="ar_AE"/>
        </w:rPr>
      </w:r>
    </w:p>
    <w:p>
      <w:pPr>
        <w:pStyle w:val="Heading2"/>
        <w:bidi/>
      </w:pPr>
      <w:r>
        <w:rPr>
          <w:b/>
          <w:rtl/>
          <w:cs/>
          <w:lang w:val="ar_AE" w:bidi="ar_AE"/>
        </w:rPr>
        <w:t>يَهُونَادَاب</w:t>
      </w:r>
    </w:p>
    <w:p>
      <w:pPr>
        <w:bidi/>
      </w:pPr>
      <w:r>
        <w:rPr>
          <w:rtl/>
          <w:cs/>
          <w:lang w:val="ar_AE" w:bidi="ar_AE"/>
        </w:rPr>
      </w:r>
      <w:r>
        <w:rPr>
          <w:rtl/>
          <w:cs/>
          <w:lang w:val="ar_AE" w:bidi="ar_AE"/>
        </w:rPr>
        <w:t xml:space="preserve">اسم بديل للاسم يُونَادَابَ، ابن رَكَابَ. انظر </w:t>
      </w:r>
      <w:r>
        <w:rPr>
          <w:rtl/>
          <w:cs/>
          <w:lang w:val="ar_AE" w:bidi="ar_AE"/>
        </w:rPr>
        <w:t>يونَادَاب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يهوه</w:t>
      </w:r>
      <w:r>
        <w:rPr>
          <w:rtl/>
          <w:cs/>
          <w:lang w:val="ar_AE" w:bidi="ar_AE"/>
        </w:rPr>
      </w:r>
    </w:p>
    <w:p>
      <w:pPr>
        <w:bidi/>
      </w:pPr>
      <w:r>
        <w:rPr>
          <w:rtl/>
          <w:cs/>
          <w:lang w:val="ar_AE" w:bidi="ar_AE"/>
        </w:rPr>
      </w:r>
      <w:r>
        <w:rPr>
          <w:rtl/>
          <w:cs/>
          <w:lang w:val="ar_AE" w:bidi="ar_AE"/>
        </w:rPr>
        <w:t>اسم الله في الكتاب المُقدّس. في العهد القديم، لم يكن اليهود يجرؤون على نطق اسم الله الحقيقي، تقديسًا له وخوفًا من تدنيسه، فكانوا يقرأون بدلاً منه "أدوناي". وقد وُضِعت حركات كلمة "أدوناي" (وتعني "سيدي") فوق أحرف اسم الله الأصلية "يـ هـ و ه". وفي الأصل، النصوص العبرية لم تكن تحتوي على حركات، بل كان القارئ يعرف كيف يلفظ الكلمة من السياق. لكن حين أُدخل نظام التشكيل بين القرنين السابع والثامن الميلادي، وُضعت حركات "أدوناي" على "يـ هـ و ه".</w:t>
      </w:r>
    </w:p>
    <w:p>
      <w:pPr>
        <w:bidi/>
      </w:pPr>
      <w:r>
        <w:rPr>
          <w:rtl/>
          <w:cs/>
          <w:lang w:val="ar_AE" w:bidi="ar_AE"/>
        </w:rPr>
      </w:r>
      <w:r>
        <w:rPr>
          <w:rtl/>
          <w:cs/>
          <w:lang w:val="ar_AE" w:bidi="ar_AE"/>
        </w:rPr>
        <w:t>يُعتقد أن بطرس جالاتينوس هو من ابتكر في نحو سنة 1520 م فكرة دمج الاسمين (أدوناي ويهوه)، فكوَّن الشكل الجديد "</w:t>
      </w:r>
      <w:r>
        <w:rPr>
          <w:i/>
          <w:rtl/>
          <w:cs/>
          <w:lang w:val="ar_AE" w:bidi="ar_AE"/>
        </w:rPr>
        <w:t>YeHoWaH</w:t>
      </w:r>
      <w:r>
        <w:rPr>
          <w:rtl/>
          <w:cs/>
          <w:lang w:val="ar_AE" w:bidi="ar_AE"/>
        </w:rPr>
        <w:t>"، الذي أُشتق منه الاسم الإنجليزي Jehovah. ورغم أن هذا الشكل غريب عن اللغة العبرية، إلا أنه لاقى قبولًا واسعًا، ودُرج كترجمة لاسم الله في عدة آيات من ترجمات الكتاب المقدس. ويتفق علماء الكتاب المقدس اليوم على أن النطق الأصلي لاسم الله كان على الأرجح "يهوه" (Yahweh) أو "ياهفه" (Jahveh).</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ٱلله، أسماء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يهوه تصدقينو</w:t>
      </w:r>
      <w:r>
        <w:rPr>
          <w:rtl/>
          <w:cs/>
          <w:lang w:val="ar_AE" w:bidi="ar_AE"/>
        </w:rPr>
      </w:r>
    </w:p>
    <w:p>
      <w:pPr>
        <w:bidi/>
      </w:pPr>
      <w:r>
        <w:rPr>
          <w:rtl/>
          <w:cs/>
          <w:lang w:val="ar_AE" w:bidi="ar_AE"/>
        </w:rPr>
      </w:r>
      <w:r>
        <w:rPr>
          <w:rtl/>
          <w:cs/>
          <w:lang w:val="ar_AE" w:bidi="ar_AE"/>
        </w:rPr>
        <w:t>اسم الملك الصالح، الذي من نسل داود، الذي وعد ٱلله أنه سيملك على شعبه (</w:t>
      </w:r>
      <w:r>
        <w:rPr>
          <w:rtl/>
          <w:cs/>
          <w:lang w:val="ar_AE" w:bidi="ar_AE"/>
        </w:rPr>
        <w:t>إرميا 23:5–6</w:t>
      </w:r>
      <w:r>
        <w:rPr>
          <w:rtl/>
          <w:cs/>
          <w:lang w:val="ar_AE" w:bidi="ar_AE"/>
        </w:rPr>
        <w:t>). الاسم يعني "الرب (يهوه) برنا." وقد تم تطبيقه أيضًا على رعايا الملك، الذين سيستفيدون من ملكه (</w:t>
      </w:r>
      <w:r>
        <w:rPr>
          <w:rtl/>
          <w:cs/>
          <w:lang w:val="ar_AE" w:bidi="ar_AE"/>
        </w:rPr>
        <w:t>33:16</w:t>
      </w:r>
      <w:r>
        <w:rPr>
          <w:rtl/>
          <w:cs/>
          <w:lang w:val="ar_AE" w:bidi="ar_AE"/>
        </w:rPr>
        <w:t>). بالنسبة للمسيحيين، يجد وعد ٱلله تحقيقه في ٱلمسيحِ، الذي هو رب الجميع وهو بر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يَهويَادَاع</w:t>
      </w:r>
      <w:r>
        <w:rPr>
          <w:rtl/>
          <w:cs/>
          <w:lang w:val="ar_AE" w:bidi="ar_AE"/>
        </w:rPr>
      </w:r>
    </w:p>
    <w:p>
      <w:pPr>
        <w:bidi/>
      </w:pPr>
      <w:r>
        <w:rPr>
          <w:rtl/>
          <w:cs/>
          <w:lang w:val="ar_AE" w:bidi="ar_AE"/>
        </w:rPr>
      </w:r>
      <w:r>
        <w:rPr>
          <w:rtl/>
          <w:cs/>
          <w:lang w:val="ar_AE" w:bidi="ar_AE"/>
        </w:rPr>
        <w:t>1. والد بَنَايَا، مسؤول عسكري رفيع المستوى خلال مُلك دَاود وسلَيْمَان. كان يَهويَادَاع كاهنًا (</w:t>
      </w:r>
      <w:r>
        <w:rPr>
          <w:rtl/>
          <w:cs/>
          <w:lang w:val="ar_AE" w:bidi="ar_AE"/>
        </w:rPr>
        <w:t>1 أخبار 27:5</w:t>
      </w:r>
      <w:r>
        <w:rPr>
          <w:rtl/>
          <w:cs/>
          <w:lang w:val="ar_AE" w:bidi="ar_AE"/>
        </w:rPr>
        <w:t>) الذي انضم إلى قوات دَاود في حَبْرون وارتبط ذِكره ببيت هَارون (</w:t>
      </w:r>
      <w:r>
        <w:rPr>
          <w:rtl/>
          <w:cs/>
          <w:lang w:val="ar_AE" w:bidi="ar_AE"/>
        </w:rPr>
        <w:t>12:27</w:t>
      </w:r>
      <w:r>
        <w:rPr>
          <w:rtl/>
          <w:cs/>
          <w:lang w:val="ar_AE" w:bidi="ar_AE"/>
        </w:rPr>
        <w:t xml:space="preserve">). </w:t>
      </w:r>
      <w:r>
        <w:rPr>
          <w:i/>
          <w:rtl/>
          <w:cs/>
          <w:lang w:val="ar_AE" w:bidi="ar_AE"/>
        </w:rPr>
        <w:t>انظر</w:t>
      </w:r>
      <w:r>
        <w:rPr>
          <w:rtl/>
          <w:cs/>
          <w:lang w:val="ar_AE" w:bidi="ar_AE"/>
        </w:rPr>
        <w:t xml:space="preserve"> </w:t>
      </w:r>
      <w:r>
        <w:rPr>
          <w:rtl/>
          <w:cs/>
          <w:lang w:val="ar_AE" w:bidi="ar_AE"/>
        </w:rPr>
        <w:t>بَنَايَا #1</w:t>
      </w:r>
      <w:r>
        <w:rPr>
          <w:rtl/>
          <w:cs/>
          <w:lang w:val="ar_AE" w:bidi="ar_AE"/>
        </w:rPr>
        <w:t>.</w:t>
      </w:r>
    </w:p>
    <w:p>
      <w:pPr>
        <w:bidi/>
      </w:pPr>
      <w:r>
        <w:rPr>
          <w:rtl/>
          <w:cs/>
          <w:lang w:val="ar_AE" w:bidi="ar_AE"/>
        </w:rPr>
      </w:r>
      <w:r>
        <w:rPr>
          <w:rtl/>
          <w:cs/>
          <w:lang w:val="ar_AE" w:bidi="ar_AE"/>
        </w:rPr>
        <w:t>2. الكاهن الأعظم في أورشَلِيم الذي نظَّم وقاد الانقلاب الذي أطاح بالملكة عَثَلْيَا من يَهوذَا، مع عبادة ٱلْبَعْلِ التي دعمتها، وثبَّت ابن أخيه يوآش (يَهوآش) على العرش (</w:t>
      </w:r>
      <w:r>
        <w:rPr>
          <w:rtl/>
          <w:cs/>
          <w:lang w:val="ar_AE" w:bidi="ar_AE"/>
        </w:rPr>
        <w:t>2 ملوك 11:4–21؛</w:t>
      </w:r>
      <w:r>
        <w:rPr>
          <w:rtl/>
          <w:cs/>
          <w:lang w:val="ar_AE" w:bidi="ar_AE"/>
        </w:rPr>
        <w:t xml:space="preserve"> </w:t>
      </w:r>
      <w:r>
        <w:rPr>
          <w:rtl/>
          <w:cs/>
          <w:lang w:val="ar_AE" w:bidi="ar_AE"/>
        </w:rPr>
        <w:t>2 أخبار 23:1–15</w:t>
      </w:r>
      <w:r>
        <w:rPr>
          <w:rtl/>
          <w:cs/>
          <w:lang w:val="ar_AE" w:bidi="ar_AE"/>
        </w:rPr>
        <w:t>). طيلة أيام حياته، حافظ يَهويَادَاع على إخلاص الملِك للرب (</w:t>
      </w:r>
      <w:r>
        <w:rPr>
          <w:rtl/>
          <w:cs/>
          <w:lang w:val="ar_AE" w:bidi="ar_AE"/>
        </w:rPr>
        <w:t>2 ملوك 12:1–16؛</w:t>
      </w:r>
      <w:r>
        <w:rPr>
          <w:rtl/>
          <w:cs/>
          <w:lang w:val="ar_AE" w:bidi="ar_AE"/>
        </w:rPr>
        <w:t xml:space="preserve"> </w:t>
      </w:r>
      <w:r>
        <w:rPr>
          <w:rtl/>
          <w:cs/>
          <w:lang w:val="ar_AE" w:bidi="ar_AE"/>
        </w:rPr>
        <w:t>2 أخبار 23:16–24:14</w:t>
      </w:r>
      <w:r>
        <w:rPr>
          <w:rtl/>
          <w:cs/>
          <w:lang w:val="ar_AE" w:bidi="ar_AE"/>
        </w:rPr>
        <w:t>). توفَّي عن عمر يناهز 130 عامًا ودُفن في مدينة دَاود بين الملوك.</w:t>
      </w:r>
    </w:p>
    <w:p>
      <w:pPr>
        <w:bidi/>
      </w:pPr>
      <w:r>
        <w:rPr>
          <w:rtl/>
          <w:cs/>
          <w:lang w:val="ar_AE" w:bidi="ar_AE"/>
        </w:rPr>
      </w:r>
      <w:r>
        <w:rPr>
          <w:rtl/>
          <w:cs/>
          <w:lang w:val="ar_AE" w:bidi="ar_AE"/>
        </w:rPr>
        <w:t>٣. ابن بَنَايَا، الذي خلَف أَخِيتوفَل بصفته مستشار الملك دَاود (</w:t>
      </w:r>
      <w:r>
        <w:rPr>
          <w:rtl/>
          <w:cs/>
          <w:lang w:val="ar_AE" w:bidi="ar_AE"/>
        </w:rPr>
        <w:t>1 أخبار 27:33–34</w:t>
      </w:r>
      <w:r>
        <w:rPr>
          <w:rtl/>
          <w:cs/>
          <w:lang w:val="ar_AE" w:bidi="ar_AE"/>
        </w:rPr>
        <w:t>)؛ من المحتمل أنه كان حفيد الشخص المذكور في # ١ أعلاه، مع أنّ البعض يعتقد أنه الشخص ذاته.</w:t>
      </w:r>
    </w:p>
    <w:p>
      <w:pPr>
        <w:bidi/>
      </w:pPr>
      <w:r>
        <w:rPr>
          <w:rtl/>
          <w:cs/>
          <w:lang w:val="ar_AE" w:bidi="ar_AE"/>
        </w:rPr>
      </w:r>
      <w:r>
        <w:rPr>
          <w:rtl/>
          <w:cs/>
          <w:lang w:val="ar_AE" w:bidi="ar_AE"/>
        </w:rPr>
        <w:t xml:space="preserve">٤. تهجئة تَرْجَمَة فان دايك العربية لـ يويَادَاعَ، ابن فَاسِيح، في </w:t>
      </w:r>
      <w:r>
        <w:rPr>
          <w:rtl/>
          <w:cs/>
          <w:lang w:val="ar_AE" w:bidi="ar_AE"/>
        </w:rPr>
        <w:t>نَحَمْيَا 3:6</w:t>
      </w:r>
      <w:r>
        <w:rPr>
          <w:rtl/>
          <w:cs/>
          <w:lang w:val="ar_AE" w:bidi="ar_AE"/>
        </w:rPr>
        <w:t xml:space="preserve">. </w:t>
      </w:r>
      <w:r>
        <w:rPr>
          <w:i/>
          <w:rtl/>
          <w:cs/>
          <w:lang w:val="ar_AE" w:bidi="ar_AE"/>
        </w:rPr>
        <w:t>انظر</w:t>
      </w:r>
      <w:r>
        <w:rPr>
          <w:rtl/>
          <w:cs/>
          <w:lang w:val="ar_AE" w:bidi="ar_AE"/>
        </w:rPr>
        <w:t xml:space="preserve"> </w:t>
      </w:r>
      <w:r>
        <w:rPr>
          <w:rtl/>
          <w:cs/>
          <w:lang w:val="ar_AE" w:bidi="ar_AE"/>
        </w:rPr>
        <w:t>يويَادَاعَ #١</w:t>
      </w:r>
      <w:r>
        <w:rPr>
          <w:rtl/>
          <w:cs/>
          <w:lang w:val="ar_AE" w:bidi="ar_AE"/>
        </w:rPr>
        <w:t>.</w:t>
      </w:r>
    </w:p>
    <w:p>
      <w:pPr>
        <w:bidi/>
      </w:pPr>
      <w:r>
        <w:rPr>
          <w:rtl/>
          <w:cs/>
          <w:lang w:val="ar_AE" w:bidi="ar_AE"/>
        </w:rPr>
      </w:r>
      <w:r>
        <w:rPr>
          <w:rtl/>
          <w:cs/>
          <w:lang w:val="ar_AE" w:bidi="ar_AE"/>
        </w:rPr>
        <w:t xml:space="preserve">5. اسم بديل ليويَادَاع، ابن أَلْيَاشِيب الكاهن العظيم، في </w:t>
      </w:r>
      <w:r>
        <w:rPr>
          <w:rtl/>
          <w:cs/>
          <w:lang w:val="ar_AE" w:bidi="ar_AE"/>
        </w:rPr>
        <w:t>نَحَمْيَا 13:28</w:t>
      </w:r>
      <w:r>
        <w:rPr>
          <w:rtl/>
          <w:cs/>
          <w:lang w:val="ar_AE" w:bidi="ar_AE"/>
        </w:rPr>
        <w:t xml:space="preserve">. </w:t>
      </w:r>
      <w:r>
        <w:rPr>
          <w:i/>
          <w:rtl/>
          <w:cs/>
          <w:lang w:val="ar_AE" w:bidi="ar_AE"/>
        </w:rPr>
        <w:t>انظر</w:t>
      </w:r>
      <w:r>
        <w:rPr>
          <w:rtl/>
          <w:cs/>
          <w:lang w:val="ar_AE" w:bidi="ar_AE"/>
        </w:rPr>
        <w:t xml:space="preserve"> </w:t>
      </w:r>
      <w:r>
        <w:rPr>
          <w:rtl/>
          <w:cs/>
          <w:lang w:val="ar_AE" w:bidi="ar_AE"/>
        </w:rPr>
        <w:t>يويَادَاعَ #2</w:t>
      </w:r>
      <w:r>
        <w:rPr>
          <w:rtl/>
          <w:cs/>
          <w:lang w:val="ar_AE" w:bidi="ar_AE"/>
        </w:rPr>
        <w:t>.</w:t>
      </w:r>
    </w:p>
    <w:p>
      <w:pPr>
        <w:bidi/>
      </w:pPr>
      <w:r>
        <w:rPr>
          <w:rtl/>
          <w:cs/>
          <w:lang w:val="ar_AE" w:bidi="ar_AE"/>
        </w:rPr>
      </w:r>
      <w:r>
        <w:rPr>
          <w:rtl/>
          <w:cs/>
          <w:lang w:val="ar_AE" w:bidi="ar_AE"/>
        </w:rPr>
        <w:t>٦. كاهن في زمن إِرْمِيَا الذي خلفه صَفَنْيَا مشرفًا على الهيكل (</w:t>
      </w:r>
      <w:r>
        <w:rPr>
          <w:rtl/>
          <w:cs/>
          <w:lang w:val="ar_AE" w:bidi="ar_AE"/>
        </w:rPr>
        <w:t>إرميا 29:26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يَهويَارِيب</w:t>
      </w:r>
      <w:r>
        <w:rPr>
          <w:rtl/>
          <w:cs/>
          <w:lang w:val="ar_AE" w:bidi="ar_AE"/>
        </w:rPr>
      </w:r>
    </w:p>
    <w:p>
      <w:pPr>
        <w:pStyle w:val="Heading2"/>
        <w:bidi/>
      </w:pPr>
      <w:r>
        <w:rPr>
          <w:rtl/>
          <w:cs/>
          <w:lang w:val="ar_AE" w:bidi="ar_AE"/>
        </w:rPr>
        <w:t>يَهُويَارِيبُ</w:t>
      </w:r>
    </w:p>
    <w:p>
      <w:pPr>
        <w:bidi/>
      </w:pPr>
      <w:r>
        <w:rPr>
          <w:rtl/>
          <w:cs/>
          <w:lang w:val="ar_AE" w:bidi="ar_AE"/>
        </w:rPr>
      </w:r>
      <w:r>
        <w:rPr>
          <w:rtl/>
          <w:cs/>
          <w:lang w:val="ar_AE" w:bidi="ar_AE"/>
        </w:rPr>
        <w:t xml:space="preserve">1. شكل آخر من يويارِيب، وهي عائلة كهنوتية في أورشليم، في </w:t>
      </w:r>
      <w:r>
        <w:rPr>
          <w:rtl/>
          <w:cs/>
          <w:lang w:val="ar_AE" w:bidi="ar_AE"/>
        </w:rPr>
        <w:t>1 أخبار الأيام 9:10</w:t>
      </w:r>
      <w:r>
        <w:rPr>
          <w:rtl/>
          <w:cs/>
          <w:lang w:val="ar_AE" w:bidi="ar_AE"/>
        </w:rPr>
        <w:t xml:space="preserve">. </w:t>
      </w:r>
      <w:r>
        <w:rPr>
          <w:i/>
          <w:rtl/>
          <w:cs/>
          <w:lang w:val="ar_AE" w:bidi="ar_AE"/>
        </w:rPr>
        <w:t>انظر</w:t>
      </w:r>
      <w:r>
        <w:rPr>
          <w:rtl/>
          <w:cs/>
          <w:lang w:val="ar_AE" w:bidi="ar_AE"/>
        </w:rPr>
        <w:t xml:space="preserve"> </w:t>
      </w:r>
      <w:r>
        <w:rPr>
          <w:rtl/>
          <w:cs/>
          <w:lang w:val="ar_AE" w:bidi="ar_AE"/>
        </w:rPr>
        <w:t>يويارِيب #1</w:t>
      </w:r>
      <w:r>
        <w:rPr>
          <w:rtl/>
          <w:cs/>
          <w:lang w:val="ar_AE" w:bidi="ar_AE"/>
        </w:rPr>
        <w:t>.</w:t>
      </w:r>
    </w:p>
    <w:p>
      <w:pPr>
        <w:bidi/>
      </w:pPr>
      <w:r>
        <w:rPr>
          <w:rtl/>
          <w:cs/>
          <w:lang w:val="ar_AE" w:bidi="ar_AE"/>
        </w:rPr>
      </w:r>
      <w:r>
        <w:rPr>
          <w:rtl/>
          <w:cs/>
          <w:lang w:val="ar_AE" w:bidi="ar_AE"/>
        </w:rPr>
        <w:t>2. كاهن في عصر الملك داود، تم تعيينه لقيادة أول قسم من 24 قسمًا من الكهنة للخدمة السنوية في الهيكل (</w:t>
      </w:r>
      <w:r>
        <w:rPr>
          <w:rtl/>
          <w:cs/>
          <w:lang w:val="ar_AE" w:bidi="ar_AE"/>
        </w:rPr>
        <w:t>1 أخبار 24:7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يَهويَاقِيم</w:t>
      </w:r>
      <w:r>
        <w:rPr>
          <w:rtl/>
          <w:cs/>
          <w:lang w:val="ar_AE" w:bidi="ar_AE"/>
        </w:rPr>
      </w:r>
    </w:p>
    <w:p>
      <w:pPr>
        <w:bidi/>
      </w:pPr>
      <w:r>
        <w:rPr>
          <w:rtl/>
          <w:cs/>
          <w:lang w:val="ar_AE" w:bidi="ar_AE"/>
        </w:rPr>
      </w:r>
      <w:r>
        <w:rPr>
          <w:rtl/>
          <w:cs/>
          <w:lang w:val="ar_AE" w:bidi="ar_AE"/>
        </w:rPr>
        <w:t>الابن الثاني ليوشِيَّا من زَبِيدَة (</w:t>
      </w:r>
      <w:r>
        <w:rPr>
          <w:rtl/>
          <w:cs/>
          <w:lang w:val="ar_AE" w:bidi="ar_AE"/>
        </w:rPr>
        <w:t>2 ملوك 23:36؛</w:t>
      </w:r>
      <w:r>
        <w:rPr>
          <w:rtl/>
          <w:cs/>
          <w:lang w:val="ar_AE" w:bidi="ar_AE"/>
        </w:rPr>
        <w:t xml:space="preserve"> </w:t>
      </w:r>
      <w:r>
        <w:rPr>
          <w:rtl/>
          <w:cs/>
          <w:lang w:val="ar_AE" w:bidi="ar_AE"/>
        </w:rPr>
        <w:t>1 أخبار الأيام 3:15؛</w:t>
      </w:r>
      <w:r>
        <w:rPr>
          <w:rtl/>
          <w:cs/>
          <w:lang w:val="ar_AE" w:bidi="ar_AE"/>
        </w:rPr>
        <w:t xml:space="preserve"> </w:t>
      </w:r>
      <w:r>
        <w:rPr>
          <w:rtl/>
          <w:cs/>
          <w:lang w:val="ar_AE" w:bidi="ar_AE"/>
        </w:rPr>
        <w:t>2 أخبار الأيام 36:4</w:t>
      </w:r>
      <w:r>
        <w:rPr>
          <w:rtl/>
          <w:cs/>
          <w:lang w:val="ar_AE" w:bidi="ar_AE"/>
        </w:rPr>
        <w:t>) وأصبح ملك يَهوذَا في عام 609 قبل الميلاد. اعتلى العرش محلّ أخيه الأصغر الذي عزله فِرْعَوْنَ نَخْو ونفاه بعد حكم لم يدم سوى ثلاثة أشهر (</w:t>
      </w:r>
      <w:r>
        <w:rPr>
          <w:rtl/>
          <w:cs/>
          <w:lang w:val="ar_AE" w:bidi="ar_AE"/>
        </w:rPr>
        <w:t>2 ملوك 23:31–35</w:t>
      </w:r>
      <w:r>
        <w:rPr>
          <w:rtl/>
          <w:cs/>
          <w:lang w:val="ar_AE" w:bidi="ar_AE"/>
        </w:rPr>
        <w:t>). نُصب يَهويَاقِيم ملكًا وهو في الـ25 من عمره، وحكم مدة 11 عامًا في أورشَلِيم. اسمه الأصلي، أَلِيَاقِيم، ومعناه "الله يقيم-أو يؤسس". عقي اعتلائه العرش، غير نَخْو اسمه إلى يَهويَاقِيم، مما يعني "يهوه يقيم-أو يؤسس" (</w:t>
      </w:r>
      <w:r>
        <w:rPr>
          <w:rtl/>
          <w:cs/>
          <w:lang w:val="ar_AE" w:bidi="ar_AE"/>
        </w:rPr>
        <w:t>2 ملوك 23:34</w:t>
      </w:r>
      <w:r>
        <w:rPr>
          <w:rtl/>
          <w:cs/>
          <w:lang w:val="ar_AE" w:bidi="ar_AE"/>
        </w:rPr>
        <w:t>)، ربما سعيًا للمطالبة بدعم يهوه لعمله.</w:t>
      </w:r>
    </w:p>
    <w:p>
      <w:pPr>
        <w:bidi/>
      </w:pPr>
      <w:r>
        <w:rPr>
          <w:rtl/>
          <w:cs/>
          <w:lang w:val="ar_AE" w:bidi="ar_AE"/>
        </w:rPr>
      </w:r>
      <w:r>
        <w:rPr>
          <w:rtl/>
          <w:cs/>
          <w:lang w:val="ar_AE" w:bidi="ar_AE"/>
        </w:rPr>
        <w:t>فرض نَخْو جزية ضخمة على يَهوذَا، وكيما يتمكن يَهويَاقِيم من جمعها وتحصيلها فرض ضريبة على الأرض كُلّها (</w:t>
      </w:r>
      <w:r>
        <w:rPr>
          <w:rtl/>
          <w:cs/>
          <w:lang w:val="ar_AE" w:bidi="ar_AE"/>
        </w:rPr>
        <w:t>2 ملوك 23:35</w:t>
      </w:r>
      <w:r>
        <w:rPr>
          <w:rtl/>
          <w:cs/>
          <w:lang w:val="ar_AE" w:bidi="ar_AE"/>
        </w:rPr>
        <w:t xml:space="preserve">؛ قارن مع </w:t>
      </w:r>
      <w:r>
        <w:rPr>
          <w:rtl/>
          <w:cs/>
          <w:lang w:val="ar_AE" w:bidi="ar_AE"/>
        </w:rPr>
        <w:t>إرميا 22:13–17</w:t>
      </w:r>
      <w:r>
        <w:rPr>
          <w:rtl/>
          <w:cs/>
          <w:lang w:val="ar_AE" w:bidi="ar_AE"/>
        </w:rPr>
        <w:t>، حيث تشير نبوءة الويل ضد يَهويَاقِيم أنه استولى على بعض هذه الأموال للاستخدام الشخصي). ظل يَهويَاقِيم خاضعًا للمصريين حتى معركة كَرْكَمِيش في 605 قبل الميلاد، عندما هزم نَبوخَذْنَاصَّر والبابليون الجُدد نَخْو. أصبحت يَهوذَا بعد ذلك دولة تابعة لبَابِل طيلة ثلاث سنوات (</w:t>
      </w:r>
      <w:r>
        <w:rPr>
          <w:rtl/>
          <w:cs/>
          <w:lang w:val="ar_AE" w:bidi="ar_AE"/>
        </w:rPr>
        <w:t>2 ملوك 24:1–2</w:t>
      </w:r>
      <w:r>
        <w:rPr>
          <w:rtl/>
          <w:cs/>
          <w:lang w:val="ar_AE" w:bidi="ar_AE"/>
        </w:rPr>
        <w:t>). بعد فشل نَبوخَذْنَاصَّر في إخضاع نَخْو إخضاعًا كاملاً في معركة شرسة أخرى في عام 601 قبل الميلاد، اغتنم يَهويَاقِيم الفرصة للتخلص من نير البابليين وذلك عندما عاد الملك البابلي إلى وطنه لإعادة تنظيم جيشه. وتبين أن تكلفة هذا القرار غير الحكيم باهظة الثمن، إذ غزا نَبوخَذْنَاصَّر يَهوذَا في 598 قبل الميلاد لمعاقبة الملك المتمرد التابع له (</w:t>
      </w:r>
      <w:r>
        <w:rPr>
          <w:rtl/>
          <w:cs/>
          <w:lang w:val="ar_AE" w:bidi="ar_AE"/>
        </w:rPr>
        <w:t>2 ملوك 24:3–7</w:t>
      </w:r>
      <w:r>
        <w:rPr>
          <w:rtl/>
          <w:cs/>
          <w:lang w:val="ar_AE" w:bidi="ar_AE"/>
        </w:rPr>
        <w:t>). لم تأتِ قط المساعدة المنتظرة من مِصْر، ودمر البابليون المدن المهمة في يهوذا مثل دَبِير ولَخِيش، واستولوا على النقب، ورحلوا عدة آلاف من أقدر مواطني يَهوذَا وأكثرهم مهوبة. لا شك أن هذا الأمر قد أضعف الاقتصاد وترك يَهوذَا بلا قائد. مات يَهويَاقِيم في أثناء الحصار البابلي (ربما في أواخر 598 قبل الميلاد). واعتلى ابنه يَهويَاكِين العرش.</w:t>
      </w:r>
    </w:p>
    <w:p>
      <w:pPr>
        <w:bidi/>
      </w:pPr>
      <w:r>
        <w:rPr>
          <w:rtl/>
          <w:cs/>
          <w:lang w:val="ar_AE" w:bidi="ar_AE"/>
        </w:rPr>
      </w:r>
      <w:r>
        <w:rPr>
          <w:rtl/>
          <w:cs/>
          <w:lang w:val="ar_AE" w:bidi="ar_AE"/>
        </w:rPr>
        <w:t>على الرغْم من عدم ذكر تفاصيل وفاة يَهويَاقِيم، إلا أن المؤرخ الكتابي يقيّم حكم يَهويَاقِيم على هذا النحو: "</w:t>
      </w:r>
      <w:r>
        <w:rPr>
          <w:rtl/>
          <w:cs/>
          <w:lang w:val="ar_AE" w:bidi="ar_AE"/>
        </w:rPr>
        <w:t xml:space="preserve">عَمِلَ ٱلشَّرَّ فِي عَيْنَيِ ٱلرَّبِّ حَسَبَ كُلِّ مَا عَمِلَ آبَاؤُهُ." </w:t>
      </w:r>
      <w:r>
        <w:rPr>
          <w:rtl/>
          <w:cs/>
          <w:lang w:val="ar_AE" w:bidi="ar_AE"/>
        </w:rPr>
        <w:t xml:space="preserve">(انظر </w:t>
      </w:r>
      <w:r>
        <w:rPr>
          <w:rtl/>
          <w:cs/>
          <w:lang w:val="ar_AE" w:bidi="ar_AE"/>
        </w:rPr>
        <w:t>2 ملوك 23:37؛</w:t>
      </w:r>
      <w:r>
        <w:rPr>
          <w:rtl/>
          <w:cs/>
          <w:lang w:val="ar_AE" w:bidi="ar_AE"/>
        </w:rPr>
        <w:t xml:space="preserve"> </w:t>
      </w:r>
      <w:r>
        <w:rPr>
          <w:rtl/>
          <w:cs/>
          <w:lang w:val="ar_AE" w:bidi="ar_AE"/>
        </w:rPr>
        <w:t>2 أخبار الأيام 36:5، 8؛</w:t>
      </w:r>
      <w:r>
        <w:rPr>
          <w:rtl/>
          <w:cs/>
          <w:lang w:val="ar_AE" w:bidi="ar_AE"/>
        </w:rPr>
        <w:t xml:space="preserve"> قارن مع </w:t>
      </w:r>
      <w:r>
        <w:rPr>
          <w:rtl/>
          <w:cs/>
          <w:lang w:val="ar_AE" w:bidi="ar_AE"/>
        </w:rPr>
        <w:t>إرميا 22:18–19</w:t>
      </w:r>
      <w:r>
        <w:rPr>
          <w:rtl/>
          <w:cs/>
          <w:lang w:val="ar_AE" w:bidi="ar_AE"/>
        </w:rPr>
        <w:t xml:space="preserve"> و</w:t>
      </w:r>
      <w:r>
        <w:rPr>
          <w:rtl/>
          <w:cs/>
          <w:lang w:val="ar_AE" w:bidi="ar_AE"/>
        </w:rPr>
        <w:t>36:27–32</w:t>
      </w:r>
      <w:r>
        <w:rPr>
          <w:rtl/>
          <w:cs/>
          <w:lang w:val="ar_AE" w:bidi="ar_AE"/>
        </w:rPr>
        <w:t>، حيث تنبأ بأن جثة يَهويَاقِيم ستطرح أرضًا خارج أورشَلِيم دون دفن لائق، و</w:t>
      </w:r>
      <w:r>
        <w:rPr>
          <w:rtl/>
          <w:cs/>
          <w:lang w:val="ar_AE" w:bidi="ar_AE"/>
        </w:rPr>
        <w:t>لَا يَكُونُ لَهُ جَالِسٌ (وريث) عَلَى كُرْسِيِّ دَاوُدَ</w:t>
      </w:r>
      <w:r>
        <w:rPr>
          <w:rtl/>
          <w:cs/>
          <w:lang w:val="ar_AE" w:bidi="ar_AE"/>
        </w:rPr>
        <w:t>). من المفترض أن الإشارة إلى "الآباء" تعود إلى أسلافه مَنَسَّى، آمون، ويهوآحاز. يحصر إِرْمِيَا الشرور التي اتسم بها حكم يَهويَاقِيم، ومن بينها عبادة الأوثان، الظلم الاجتماعي، سرقة الأجير، الجشع، القتل، القمع، الابتزاز، وترك عهد الرب (</w:t>
      </w:r>
      <w:r>
        <w:rPr>
          <w:rtl/>
          <w:cs/>
          <w:lang w:val="ar_AE" w:bidi="ar_AE"/>
        </w:rPr>
        <w:t>إرميا 22:1–17</w:t>
      </w:r>
      <w:r>
        <w:rPr>
          <w:rtl/>
          <w:cs/>
          <w:lang w:val="ar_AE" w:bidi="ar_AE"/>
        </w:rPr>
        <w:t xml:space="preserve">). ورغم نشاط إِرْمِيَا المكثف في مدّة حكم يَهويَاقِيم (الفصول </w:t>
      </w:r>
      <w:r>
        <w:rPr>
          <w:rtl/>
          <w:cs/>
          <w:lang w:val="ar_AE" w:bidi="ar_AE"/>
        </w:rPr>
        <w:t>25–26</w:t>
      </w:r>
      <w:r>
        <w:rPr>
          <w:rtl/>
          <w:cs/>
          <w:lang w:val="ar_AE" w:bidi="ar_AE"/>
        </w:rPr>
        <w:t xml:space="preserve">، </w:t>
      </w:r>
      <w:r>
        <w:rPr>
          <w:rtl/>
          <w:cs/>
          <w:lang w:val="ar_AE" w:bidi="ar_AE"/>
        </w:rPr>
        <w:t>36</w:t>
      </w:r>
      <w:r>
        <w:rPr>
          <w:rtl/>
          <w:cs/>
          <w:lang w:val="ar_AE" w:bidi="ar_AE"/>
        </w:rPr>
        <w:t>)، فإنه ظلّ عاصيًا، غير تائب، مغرورًا، ومكتفيًا بذاته بما حققه من ازدهار غير مشروع (</w:t>
      </w:r>
      <w:r>
        <w:rPr>
          <w:rtl/>
          <w:cs/>
          <w:lang w:val="ar_AE" w:bidi="ar_AE"/>
        </w:rPr>
        <w:t>22:18–23</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التسلسل الزمني للكتاب المقدس (العهد القديم)؛</w:t>
      </w:r>
      <w:r>
        <w:rPr>
          <w:rtl/>
          <w:cs/>
          <w:lang w:val="ar_AE" w:bidi="ar_AE"/>
        </w:rPr>
        <w:t xml:space="preserve"> </w:t>
      </w:r>
      <w:r>
        <w:rPr>
          <w:rtl/>
          <w:cs/>
          <w:lang w:val="ar_AE" w:bidi="ar_AE"/>
        </w:rPr>
        <w:t>شتات اليهود؛</w:t>
      </w:r>
      <w:r>
        <w:rPr>
          <w:rtl/>
          <w:cs/>
          <w:lang w:val="ar_AE" w:bidi="ar_AE"/>
        </w:rPr>
        <w:t xml:space="preserve"> </w:t>
      </w:r>
      <w:r>
        <w:rPr>
          <w:rtl/>
          <w:cs/>
          <w:lang w:val="ar_AE" w:bidi="ar_AE"/>
        </w:rPr>
        <w:t>تاريخ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يَهُويَاكِينُ</w:t>
      </w:r>
      <w:r>
        <w:rPr>
          <w:rtl/>
          <w:cs/>
          <w:lang w:val="ar_AE" w:bidi="ar_AE"/>
        </w:rPr>
      </w:r>
    </w:p>
    <w:p>
      <w:pPr>
        <w:pStyle w:val="Heading2"/>
        <w:bidi/>
      </w:pPr>
      <w:r>
        <w:rPr>
          <w:rtl/>
          <w:cs/>
          <w:lang w:val="ar_AE" w:bidi="ar_AE"/>
        </w:rPr>
        <w:t>يَهُويَاكِين</w:t>
      </w:r>
    </w:p>
    <w:p>
      <w:pPr>
        <w:bidi/>
      </w:pPr>
      <w:r>
        <w:rPr>
          <w:rtl/>
          <w:cs/>
          <w:lang w:val="ar_AE" w:bidi="ar_AE"/>
        </w:rPr>
      </w:r>
      <w:r>
        <w:rPr>
          <w:rtl/>
          <w:cs/>
          <w:lang w:val="ar_AE" w:bidi="ar_AE"/>
        </w:rPr>
        <w:t xml:space="preserve">كان </w:t>
      </w:r>
      <w:r>
        <w:rPr>
          <w:rtl/>
          <w:cs/>
          <w:lang w:val="ar_AE" w:bidi="ar_AE"/>
        </w:rPr>
        <w:t>يَهُويَاكِين</w:t>
      </w:r>
      <w:r>
        <w:rPr>
          <w:rtl/>
          <w:cs/>
          <w:lang w:val="ar_AE" w:bidi="ar_AE"/>
        </w:rPr>
        <w:t xml:space="preserve"> ملك يهوذا لفترة قصيرة جدًا، حيث حكم من 598 إلى 597 ق.م. كان ابن </w:t>
      </w:r>
      <w:r>
        <w:rPr>
          <w:rtl/>
          <w:cs/>
          <w:lang w:val="ar_AE" w:bidi="ar_AE"/>
        </w:rPr>
        <w:t>يَهُويَاقِيم</w:t>
      </w:r>
      <w:r>
        <w:rPr>
          <w:rtl/>
          <w:cs/>
          <w:lang w:val="ar_AE" w:bidi="ar_AE"/>
        </w:rPr>
        <w:t xml:space="preserve"> و</w:t>
      </w:r>
      <w:r>
        <w:rPr>
          <w:rtl/>
          <w:cs/>
          <w:lang w:val="ar_AE" w:bidi="ar_AE"/>
        </w:rPr>
        <w:t>نَحُوشْتَا بنت أَلِنَاثَان</w:t>
      </w:r>
      <w:r>
        <w:rPr>
          <w:rtl/>
          <w:cs/>
          <w:lang w:val="ar_AE" w:bidi="ar_AE"/>
        </w:rPr>
        <w:t xml:space="preserve"> من أورشليم (ربما نفس </w:t>
      </w:r>
      <w:r>
        <w:rPr>
          <w:rtl/>
          <w:cs/>
          <w:lang w:val="ar_AE" w:bidi="ar_AE"/>
        </w:rPr>
        <w:t>أَلْنَاثَان</w:t>
      </w:r>
      <w:r>
        <w:rPr>
          <w:rtl/>
          <w:cs/>
          <w:lang w:val="ar_AE" w:bidi="ar_AE"/>
        </w:rPr>
        <w:t xml:space="preserve"> الذي ذكره النبي إرميا، انظر </w:t>
      </w:r>
      <w:r>
        <w:rPr>
          <w:rtl/>
          <w:cs/>
          <w:lang w:val="ar_AE" w:bidi="ar_AE"/>
        </w:rPr>
        <w:t xml:space="preserve">إرميا 26: 22؛ </w:t>
      </w:r>
      <w:r>
        <w:rPr>
          <w:rtl/>
          <w:cs/>
          <w:lang w:val="ar_AE" w:bidi="ar_AE"/>
        </w:rPr>
        <w:t>36: 12، 2</w:t>
      </w:r>
      <w:r>
        <w:rPr>
          <w:rtl/>
          <w:cs/>
          <w:lang w:val="ar_AE" w:bidi="ar_AE"/>
        </w:rPr>
        <w:t>). يعني اسم يَهُويَاكِين "يهوه سيحفظ." يُعرف أيضًا بأسماء أخرى مثل:</w:t>
      </w:r>
    </w:p>
    <w:p>
      <w:pPr>
        <w:pStyle w:val="ListBullet"/>
        <w:bidi/>
        <w:spacing w:line="240" w:lineRule="auto"/>
        <w:ind w:left="720"/>
      </w:pPr>
      <w:r>
        <w:rPr>
          <w:rtl/>
          <w:cs/>
          <w:lang w:val="ar_AE" w:bidi="ar_AE"/>
        </w:rPr>
      </w:r>
      <w:r>
        <w:rPr>
          <w:rtl/>
          <w:cs/>
          <w:lang w:val="ar_AE" w:bidi="ar_AE"/>
        </w:rPr>
        <w:t>كُنْيَاهُو</w:t>
      </w:r>
      <w:r>
        <w:rPr>
          <w:rtl/>
          <w:cs/>
          <w:lang w:val="ar_AE" w:bidi="ar_AE"/>
        </w:rPr>
        <w:t xml:space="preserve"> (</w:t>
      </w:r>
      <w:r>
        <w:rPr>
          <w:rtl/>
          <w:cs/>
          <w:lang w:val="ar_AE" w:bidi="ar_AE"/>
        </w:rPr>
        <w:t xml:space="preserve">إرميا 22: 24، 28؛ </w:t>
      </w:r>
      <w:r>
        <w:rPr>
          <w:rtl/>
          <w:cs/>
          <w:lang w:val="ar_AE" w:bidi="ar_AE"/>
        </w:rPr>
        <w:t>37: ١</w:t>
      </w:r>
      <w:r>
        <w:rPr>
          <w:rtl/>
          <w:cs/>
          <w:lang w:val="ar_AE" w:bidi="ar_AE"/>
        </w:rPr>
        <w:t>)</w:t>
      </w:r>
    </w:p>
    <w:p>
      <w:pPr>
        <w:pStyle w:val="ListBullet"/>
        <w:bidi/>
        <w:spacing w:line="240" w:lineRule="auto"/>
        <w:ind w:left="720"/>
      </w:pPr>
      <w:r>
        <w:rPr>
          <w:rtl/>
          <w:cs/>
          <w:lang w:val="ar_AE" w:bidi="ar_AE"/>
        </w:rPr>
      </w:r>
      <w:r>
        <w:rPr>
          <w:rtl/>
          <w:cs/>
          <w:lang w:val="ar_AE" w:bidi="ar_AE"/>
        </w:rPr>
        <w:t>يَكُنْيَا</w:t>
      </w:r>
      <w:r>
        <w:rPr>
          <w:rtl/>
          <w:cs/>
          <w:lang w:val="ar_AE" w:bidi="ar_AE"/>
        </w:rPr>
        <w:t xml:space="preserve"> (</w:t>
      </w:r>
      <w:r>
        <w:rPr>
          <w:rtl/>
          <w:cs/>
          <w:lang w:val="ar_AE" w:bidi="ar_AE"/>
        </w:rPr>
        <w:t>1 أخبار 3: 16–17؛</w:t>
      </w:r>
      <w:r>
        <w:rPr>
          <w:rtl/>
          <w:cs/>
          <w:lang w:val="ar_AE" w:bidi="ar_AE"/>
        </w:rPr>
        <w:t xml:space="preserve"> </w:t>
      </w:r>
      <w:r>
        <w:rPr>
          <w:rtl/>
          <w:cs/>
          <w:lang w:val="ar_AE" w:bidi="ar_AE"/>
        </w:rPr>
        <w:t>أستير 2؛ 6؛</w:t>
      </w:r>
      <w:r>
        <w:rPr>
          <w:rtl/>
          <w:cs/>
          <w:lang w:val="ar_AE" w:bidi="ar_AE"/>
        </w:rPr>
        <w:t xml:space="preserve"> </w:t>
      </w:r>
      <w:r>
        <w:rPr>
          <w:rtl/>
          <w:cs/>
          <w:lang w:val="ar_AE" w:bidi="ar_AE"/>
        </w:rPr>
        <w:t>إرميا 24: 1؛</w:t>
      </w:r>
      <w:r>
        <w:rPr>
          <w:rtl/>
          <w:cs/>
          <w:lang w:val="ar_AE" w:bidi="ar_AE"/>
        </w:rPr>
        <w:t xml:space="preserve"> </w:t>
      </w:r>
      <w:r>
        <w:rPr>
          <w:rtl/>
          <w:cs/>
          <w:lang w:val="ar_AE" w:bidi="ar_AE"/>
        </w:rPr>
        <w:t>27: 20؛</w:t>
      </w:r>
      <w:r>
        <w:rPr>
          <w:rtl/>
          <w:cs/>
          <w:lang w:val="ar_AE" w:bidi="ar_AE"/>
        </w:rPr>
        <w:t xml:space="preserve"> </w:t>
      </w:r>
      <w:r>
        <w:rPr>
          <w:rtl/>
          <w:cs/>
          <w:lang w:val="ar_AE" w:bidi="ar_AE"/>
        </w:rPr>
        <w:t>28: 4؛</w:t>
      </w:r>
      <w:r>
        <w:rPr>
          <w:rtl/>
          <w:cs/>
          <w:lang w:val="ar_AE" w:bidi="ar_AE"/>
        </w:rPr>
        <w:t xml:space="preserve"> </w:t>
      </w:r>
      <w:r>
        <w:rPr>
          <w:rtl/>
          <w:cs/>
          <w:lang w:val="ar_AE" w:bidi="ar_AE"/>
        </w:rPr>
        <w:t>29: 2</w:t>
      </w:r>
      <w:r>
        <w:rPr>
          <w:rtl/>
          <w:cs/>
          <w:lang w:val="ar_AE" w:bidi="ar_AE"/>
        </w:rPr>
        <w:t>)</w:t>
      </w:r>
    </w:p>
    <w:p>
      <w:pPr>
        <w:pStyle w:val="ListBullet"/>
        <w:bidi/>
        <w:spacing w:line="240" w:lineRule="auto"/>
        <w:ind w:left="720"/>
      </w:pPr>
      <w:r>
        <w:rPr>
          <w:rtl/>
          <w:cs/>
          <w:lang w:val="ar_AE" w:bidi="ar_AE"/>
        </w:rPr>
      </w:r>
      <w:r>
        <w:rPr>
          <w:rtl/>
          <w:cs/>
          <w:lang w:val="ar_AE" w:bidi="ar_AE"/>
        </w:rPr>
        <w:t>يَكُنْيَا</w:t>
      </w:r>
      <w:r>
        <w:rPr>
          <w:rtl/>
          <w:cs/>
          <w:lang w:val="ar_AE" w:bidi="ar_AE"/>
        </w:rPr>
        <w:t xml:space="preserve"> (</w:t>
      </w:r>
      <w:r>
        <w:rPr>
          <w:rtl/>
          <w:cs/>
          <w:lang w:val="ar_AE" w:bidi="ar_AE"/>
        </w:rPr>
        <w:t>متى 1: 11–12</w:t>
      </w:r>
      <w:r>
        <w:rPr>
          <w:rtl/>
          <w:cs/>
          <w:lang w:val="ar_AE" w:bidi="ar_AE"/>
        </w:rPr>
        <w:t>).</w:t>
      </w:r>
    </w:p>
    <w:p>
      <w:pPr>
        <w:bidi/>
      </w:pPr>
      <w:r>
        <w:rPr>
          <w:rtl/>
          <w:cs/>
          <w:lang w:val="ar_AE" w:bidi="ar_AE"/>
        </w:rPr>
      </w:r>
      <w:r>
        <w:rPr>
          <w:rtl/>
          <w:cs/>
          <w:lang w:val="ar_AE" w:bidi="ar_AE"/>
        </w:rPr>
        <w:t>كان يَهُويَاكِين يبلغ من العمر 18 عامًا حين أصبح ملكًا بعد موت والده، لكنه حكم مدة ثلاثة أشهر وعشرة أيام فقط في أورشليم (</w:t>
      </w:r>
      <w:r>
        <w:rPr>
          <w:rtl/>
          <w:cs/>
          <w:lang w:val="ar_AE" w:bidi="ar_AE"/>
        </w:rPr>
        <w:t>2ملوك 24: 8؛</w:t>
      </w:r>
      <w:r>
        <w:rPr>
          <w:rtl/>
          <w:cs/>
          <w:lang w:val="ar_AE" w:bidi="ar_AE"/>
        </w:rPr>
        <w:t xml:space="preserve"> قارن </w:t>
      </w:r>
      <w:r>
        <w:rPr>
          <w:rtl/>
          <w:cs/>
          <w:lang w:val="ar_AE" w:bidi="ar_AE"/>
        </w:rPr>
        <w:t>2أخبار 36: 9</w:t>
      </w:r>
      <w:r>
        <w:rPr>
          <w:rtl/>
          <w:cs/>
          <w:lang w:val="ar_AE" w:bidi="ar_AE"/>
        </w:rPr>
        <w:t xml:space="preserve">). في ذلك الوقت، كانت يهوذا تحت سيطرة بابل، لكنها كانت تتمرد عليها. عندما هاجم الملك البابلي </w:t>
      </w:r>
      <w:r>
        <w:rPr>
          <w:rtl/>
          <w:cs/>
          <w:lang w:val="ar_AE" w:bidi="ar_AE"/>
        </w:rPr>
        <w:t>نَبُوخَذْنَاصَّر</w:t>
      </w:r>
      <w:r>
        <w:rPr>
          <w:rtl/>
          <w:cs/>
          <w:lang w:val="ar_AE" w:bidi="ar_AE"/>
        </w:rPr>
        <w:t xml:space="preserve"> أورشليم، اضطر يَهُويَاكِين للاستسلام لأنَّ الهزيمة كانت حتمية. وفقًا للسجل البابلي، الذي يستند إلى السجلات الرسمية لملوك بابل، دخل نَبُوخَذْنَاصَّر المنطقة في ديسمبر 598 ق.م. واحتل أورشليم في 16 مارس 597 ق.م. أفرغ البابليون خزائن القصر والهيكل. أخذ البابليون كثيرين من الأسرى إلى بابل:</w:t>
      </w:r>
    </w:p>
    <w:p>
      <w:pPr>
        <w:pStyle w:val="ListBullet"/>
        <w:bidi/>
        <w:spacing w:line="240" w:lineRule="auto"/>
        <w:ind w:left="720"/>
      </w:pPr>
      <w:r>
        <w:rPr>
          <w:rtl/>
          <w:cs/>
          <w:lang w:val="ar_AE" w:bidi="ar_AE"/>
        </w:rPr>
      </w:r>
      <w:r>
        <w:rPr>
          <w:rtl/>
          <w:cs/>
          <w:lang w:val="ar_AE" w:bidi="ar_AE"/>
        </w:rPr>
        <w:t>يَهُويَاكِين</w:t>
      </w:r>
    </w:p>
    <w:p>
      <w:pPr>
        <w:pStyle w:val="ListBullet"/>
        <w:bidi/>
        <w:spacing w:line="240" w:lineRule="auto"/>
        <w:ind w:left="720"/>
      </w:pPr>
      <w:r>
        <w:rPr>
          <w:rtl/>
          <w:cs/>
          <w:lang w:val="ar_AE" w:bidi="ar_AE"/>
        </w:rPr>
      </w:r>
      <w:r>
        <w:rPr>
          <w:rtl/>
          <w:cs/>
          <w:lang w:val="ar_AE" w:bidi="ar_AE"/>
        </w:rPr>
        <w:t>عائلته</w:t>
      </w:r>
    </w:p>
    <w:p>
      <w:pPr>
        <w:pStyle w:val="ListBullet"/>
        <w:bidi/>
        <w:spacing w:line="240" w:lineRule="auto"/>
        <w:ind w:left="720"/>
      </w:pPr>
      <w:r>
        <w:rPr>
          <w:rtl/>
          <w:cs/>
          <w:lang w:val="ar_AE" w:bidi="ar_AE"/>
        </w:rPr>
      </w:r>
      <w:r>
        <w:rPr>
          <w:rtl/>
          <w:cs/>
          <w:lang w:val="ar_AE" w:bidi="ar_AE"/>
        </w:rPr>
        <w:t>القادة العسكريين</w:t>
      </w:r>
    </w:p>
    <w:p>
      <w:pPr>
        <w:pStyle w:val="ListBullet"/>
        <w:bidi/>
        <w:spacing w:line="240" w:lineRule="auto"/>
        <w:ind w:left="720"/>
      </w:pPr>
      <w:r>
        <w:rPr>
          <w:rtl/>
          <w:cs/>
          <w:lang w:val="ar_AE" w:bidi="ar_AE"/>
        </w:rPr>
      </w:r>
      <w:r>
        <w:rPr>
          <w:rtl/>
          <w:cs/>
          <w:lang w:val="ar_AE" w:bidi="ar_AE"/>
        </w:rPr>
        <w:t>مسؤلي البلاط الملكي</w:t>
      </w:r>
    </w:p>
    <w:p>
      <w:pPr>
        <w:pStyle w:val="ListBullet"/>
        <w:bidi/>
        <w:spacing w:line="240" w:lineRule="auto"/>
        <w:ind w:left="720"/>
      </w:pPr>
      <w:r>
        <w:rPr>
          <w:rtl/>
          <w:cs/>
          <w:lang w:val="ar_AE" w:bidi="ar_AE"/>
        </w:rPr>
      </w:r>
      <w:r>
        <w:rPr>
          <w:rtl/>
          <w:cs/>
          <w:lang w:val="ar_AE" w:bidi="ar_AE"/>
        </w:rPr>
        <w:t>العُمّال المَهرة</w:t>
      </w:r>
    </w:p>
    <w:p>
      <w:pPr>
        <w:bidi/>
      </w:pPr>
      <w:r>
        <w:rPr>
          <w:rtl/>
          <w:cs/>
          <w:lang w:val="ar_AE" w:bidi="ar_AE"/>
        </w:rPr>
      </w:r>
      <w:r>
        <w:rPr>
          <w:rtl/>
          <w:cs/>
          <w:lang w:val="ar_AE" w:bidi="ar_AE"/>
        </w:rPr>
        <w:t xml:space="preserve">قبل العودة إلى بابل، نصَّب نَبُوخَذْنَاصَّر عم يَهُويَاكِين، </w:t>
      </w:r>
      <w:r>
        <w:rPr>
          <w:rtl/>
          <w:cs/>
          <w:lang w:val="ar_AE" w:bidi="ar_AE"/>
        </w:rPr>
        <w:t>مَتَّنِيَّا</w:t>
      </w:r>
      <w:r>
        <w:rPr>
          <w:rtl/>
          <w:cs/>
          <w:lang w:val="ar_AE" w:bidi="ar_AE"/>
        </w:rPr>
        <w:t xml:space="preserve">، الذي تغيّر اسمه إلى </w:t>
      </w:r>
      <w:r>
        <w:rPr>
          <w:rtl/>
          <w:cs/>
          <w:lang w:val="ar_AE" w:bidi="ar_AE"/>
        </w:rPr>
        <w:t>صِدْقِيَّا</w:t>
      </w:r>
      <w:r>
        <w:rPr>
          <w:rtl/>
          <w:cs/>
          <w:lang w:val="ar_AE" w:bidi="ar_AE"/>
        </w:rPr>
        <w:t>، على عرش أورشليم (</w:t>
      </w:r>
      <w:r>
        <w:rPr>
          <w:rtl/>
          <w:cs/>
          <w:lang w:val="ar_AE" w:bidi="ar_AE"/>
        </w:rPr>
        <w:t>2ملوك 24: 12–17؛</w:t>
      </w:r>
      <w:r>
        <w:rPr>
          <w:rtl/>
          <w:cs/>
          <w:lang w:val="ar_AE" w:bidi="ar_AE"/>
        </w:rPr>
        <w:t xml:space="preserve"> قارن </w:t>
      </w:r>
      <w:r>
        <w:rPr>
          <w:rtl/>
          <w:cs/>
          <w:lang w:val="ar_AE" w:bidi="ar_AE"/>
        </w:rPr>
        <w:t>2أخبار 36: 10</w:t>
      </w:r>
      <w:r>
        <w:rPr>
          <w:rtl/>
          <w:cs/>
          <w:lang w:val="ar_AE" w:bidi="ar_AE"/>
        </w:rPr>
        <w:t>).</w:t>
      </w:r>
    </w:p>
    <w:p>
      <w:pPr>
        <w:bidi/>
      </w:pPr>
      <w:r>
        <w:rPr>
          <w:rtl/>
          <w:cs/>
          <w:lang w:val="ar_AE" w:bidi="ar_AE"/>
        </w:rPr>
      </w:r>
      <w:r>
        <w:rPr>
          <w:rtl/>
          <w:cs/>
          <w:lang w:val="ar_AE" w:bidi="ar_AE"/>
        </w:rPr>
        <w:t>رأى إرميا النبي أنه على الرغم من ألم الغزو البابلي والفوضى السياسية الحاصلة، لم يختبر شعب يهوذا تغييرًا روحيًا كبيرًا (</w:t>
      </w:r>
      <w:r>
        <w:rPr>
          <w:rtl/>
          <w:cs/>
          <w:lang w:val="ar_AE" w:bidi="ar_AE"/>
        </w:rPr>
        <w:t>إرميا 37–38</w:t>
      </w:r>
      <w:r>
        <w:rPr>
          <w:rtl/>
          <w:cs/>
          <w:lang w:val="ar_AE" w:bidi="ar_AE"/>
        </w:rPr>
        <w:t>). كما تنبأ إرميا بأن يَهُويَاكِين سيؤخذ إلى السبي ولن يخلفه أي من نسله كملك (</w:t>
      </w:r>
      <w:r>
        <w:rPr>
          <w:rtl/>
          <w:cs/>
          <w:lang w:val="ar_AE" w:bidi="ar_AE"/>
        </w:rPr>
        <w:t>إرميا 22: 24–30</w:t>
      </w:r>
      <w:r>
        <w:rPr>
          <w:rtl/>
          <w:cs/>
          <w:lang w:val="ar_AE" w:bidi="ar_AE"/>
        </w:rPr>
        <w:t xml:space="preserve">). في المقابل، تنبأ نبي كاذب يدعى </w:t>
      </w:r>
      <w:r>
        <w:rPr>
          <w:rtl/>
          <w:cs/>
          <w:lang w:val="ar_AE" w:bidi="ar_AE"/>
        </w:rPr>
        <w:t>حَنَنِيَّا</w:t>
      </w:r>
      <w:r>
        <w:rPr>
          <w:rtl/>
          <w:cs/>
          <w:lang w:val="ar_AE" w:bidi="ar_AE"/>
        </w:rPr>
        <w:t xml:space="preserve"> بأن يَهُويَاكِين سيستعيد العرش في غضون عامين (</w:t>
      </w:r>
      <w:r>
        <w:rPr>
          <w:rtl/>
          <w:cs/>
          <w:lang w:val="ar_AE" w:bidi="ar_AE"/>
        </w:rPr>
        <w:t>إرميا 28: 3–4، 11؛</w:t>
      </w:r>
      <w:r>
        <w:rPr>
          <w:rtl/>
          <w:cs/>
          <w:lang w:val="ar_AE" w:bidi="ar_AE"/>
        </w:rPr>
        <w:t xml:space="preserve"> قارن الآيات </w:t>
      </w:r>
      <w:r>
        <w:rPr>
          <w:rtl/>
          <w:cs/>
          <w:lang w:val="ar_AE" w:bidi="ar_AE"/>
        </w:rPr>
        <w:t>12–17</w:t>
      </w:r>
      <w:r>
        <w:rPr>
          <w:rtl/>
          <w:cs/>
          <w:lang w:val="ar_AE" w:bidi="ar_AE"/>
        </w:rPr>
        <w:t>).</w:t>
      </w:r>
    </w:p>
    <w:p>
      <w:pPr>
        <w:bidi/>
      </w:pPr>
      <w:r>
        <w:rPr>
          <w:rtl/>
          <w:cs/>
          <w:lang w:val="ar_AE" w:bidi="ar_AE"/>
        </w:rPr>
      </w:r>
      <w:r>
        <w:rPr>
          <w:rtl/>
          <w:cs/>
          <w:lang w:val="ar_AE" w:bidi="ar_AE"/>
        </w:rPr>
        <w:t>ظل يَهُويَاكِين الملك الشرعي ليهوذا، وهذا ينعكس في حقيقة أنَّ النبي حزقيال كان يؤرخ رسائله وفقًا لسنوات سبي يَهُويَاكِين، وليس بحكم صِدْقِيَّا (</w:t>
      </w:r>
      <w:r>
        <w:rPr>
          <w:rtl/>
          <w:cs/>
          <w:lang w:val="ar_AE" w:bidi="ar_AE"/>
        </w:rPr>
        <w:t>حزقيال 1: 2؛</w:t>
      </w:r>
      <w:r>
        <w:rPr>
          <w:rtl/>
          <w:cs/>
          <w:lang w:val="ar_AE" w:bidi="ar_AE"/>
        </w:rPr>
        <w:t xml:space="preserve"> </w:t>
      </w:r>
      <w:r>
        <w:rPr>
          <w:rtl/>
          <w:cs/>
          <w:lang w:val="ar_AE" w:bidi="ar_AE"/>
        </w:rPr>
        <w:t>8: 1؛</w:t>
      </w:r>
      <w:r>
        <w:rPr>
          <w:rtl/>
          <w:cs/>
          <w:lang w:val="ar_AE" w:bidi="ar_AE"/>
        </w:rPr>
        <w:t xml:space="preserve"> </w:t>
      </w:r>
      <w:r>
        <w:rPr>
          <w:rtl/>
          <w:cs/>
          <w:lang w:val="ar_AE" w:bidi="ar_AE"/>
        </w:rPr>
        <w:t>20: 1</w:t>
      </w:r>
      <w:r>
        <w:rPr>
          <w:rtl/>
          <w:cs/>
          <w:lang w:val="ar_AE" w:bidi="ar_AE"/>
        </w:rPr>
        <w:t xml:space="preserve">). كما تعترف السجلات البابلية بمكانة يَهُويَاكِين الملكية. تُظهر هذه السجلات أنه احتفظ بلقبه كملك وتلقى معاملة مميزة من البابليين. حتى أنَّ إحدى اللوحات المسمارية سجلت "ياوكين، ملك أرض يهوذا"، مع أبنائه الخمسة، يتلقون حصصًا من الزيت والشعير. وهذا يشير إلى أنهم لم يكونوا مسجونين بل عاشوا حياة طبيعية نسبيًا في بابل. ومع ذلك، في مرحلة ما، سُجن يَهُويَاكِين. ثم أُطلق سراحه لاحقًا خلال حكم </w:t>
      </w:r>
      <w:r>
        <w:rPr>
          <w:rtl/>
          <w:cs/>
          <w:lang w:val="ar_AE" w:bidi="ar_AE"/>
        </w:rPr>
        <w:t xml:space="preserve">أَوِيل مَرُودَخُ </w:t>
      </w:r>
      <w:r>
        <w:rPr>
          <w:rtl/>
          <w:cs/>
          <w:lang w:val="ar_AE" w:bidi="ar_AE"/>
        </w:rPr>
        <w:t>حوالي 562 ق.م. ومُنح امتياز تناول الطعام مع الملك البابلي (</w:t>
      </w:r>
      <w:r>
        <w:rPr>
          <w:rtl/>
          <w:cs/>
          <w:lang w:val="ar_AE" w:bidi="ar_AE"/>
        </w:rPr>
        <w:t>2ملوك 25: 27–30؛</w:t>
      </w:r>
      <w:r>
        <w:rPr>
          <w:rtl/>
          <w:cs/>
          <w:lang w:val="ar_AE" w:bidi="ar_AE"/>
        </w:rPr>
        <w:t xml:space="preserve"> </w:t>
      </w:r>
      <w:r>
        <w:rPr>
          <w:rtl/>
          <w:cs/>
          <w:lang w:val="ar_AE" w:bidi="ar_AE"/>
        </w:rPr>
        <w:t>إرميا 52: 31–34</w:t>
      </w:r>
      <w:r>
        <w:rPr>
          <w:rtl/>
          <w:cs/>
          <w:lang w:val="ar_AE" w:bidi="ar_AE"/>
        </w:rPr>
        <w:t>). لا يتضح سبب سجنه إذا ما كان نتيجة محاولة الهرب أو بسبب تمرد يهوذا ضد بابل تحت حكم صِدْقِيَّا.</w:t>
      </w:r>
    </w:p>
    <w:p>
      <w:pPr>
        <w:bidi/>
      </w:pPr>
      <w:r>
        <w:rPr>
          <w:rtl/>
          <w:cs/>
          <w:lang w:val="ar_AE" w:bidi="ar_AE"/>
        </w:rPr>
      </w:r>
      <w:r>
        <w:rPr>
          <w:rtl/>
          <w:cs/>
          <w:lang w:val="ar_AE" w:bidi="ar_AE"/>
        </w:rPr>
        <w:t>يظهر اسم يَهُويَاكِين في قائمة عائلة يسوع المسيح في إنجيل متى (</w:t>
      </w:r>
      <w:r>
        <w:rPr>
          <w:rtl/>
          <w:cs/>
          <w:lang w:val="ar_AE" w:bidi="ar_AE"/>
        </w:rPr>
        <w:t>متى 1: 11–12</w:t>
      </w:r>
      <w:r>
        <w:rPr>
          <w:rtl/>
          <w:cs/>
          <w:lang w:val="ar_AE" w:bidi="ar_AE"/>
        </w:rPr>
        <w:t>). يعتقد البعض أنَّ هذا يتناقض مع نبوءة إرميا بألّا يجلس أحد من نسل يَهُويَاكِين على العرش (</w:t>
      </w:r>
      <w:r>
        <w:rPr>
          <w:rtl/>
          <w:cs/>
          <w:lang w:val="ar_AE" w:bidi="ar_AE"/>
        </w:rPr>
        <w:t>إرميا 22: 30</w:t>
      </w:r>
      <w:r>
        <w:rPr>
          <w:rtl/>
          <w:cs/>
          <w:lang w:val="ar_AE" w:bidi="ar_AE"/>
        </w:rPr>
        <w:t xml:space="preserve">). ومع ذلك، يفترض آخرون أنَّ بركة </w:t>
      </w:r>
      <w:r>
        <w:rPr>
          <w:rtl/>
          <w:cs/>
          <w:lang w:val="ar_AE" w:bidi="ar_AE"/>
        </w:rPr>
        <w:t>زَرُبَّابِل</w:t>
      </w:r>
      <w:r>
        <w:rPr>
          <w:rtl/>
          <w:cs/>
          <w:lang w:val="ar_AE" w:bidi="ar_AE"/>
        </w:rPr>
        <w:t xml:space="preserve"> (وهو من نسل يَهُويَاكِين) على لسان النبي حجي (</w:t>
      </w:r>
      <w:r>
        <w:rPr>
          <w:rtl/>
          <w:cs/>
          <w:lang w:val="ar_AE" w:bidi="ar_AE"/>
        </w:rPr>
        <w:t>حجي 2: 20–23</w:t>
      </w:r>
      <w:r>
        <w:rPr>
          <w:rtl/>
          <w:cs/>
          <w:lang w:val="ar_AE" w:bidi="ar_AE"/>
        </w:rPr>
        <w:t xml:space="preserve">) قد أبطلت لعنة إرميا وأعادت إدخال نسل يَهُويَاكِين في نسل داوُد، ومن ثمَّ النسل المسيّاني (انظر </w:t>
      </w:r>
      <w:r>
        <w:rPr>
          <w:rtl/>
          <w:cs/>
          <w:lang w:val="ar_AE" w:bidi="ar_AE"/>
        </w:rPr>
        <w:t>إشعياء 56: 3–5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التسلسل الزمني للكتاب المقدَّس (العهد القديم)</w:t>
      </w:r>
      <w:r>
        <w:rPr>
          <w:rtl/>
          <w:cs/>
          <w:lang w:val="ar_AE" w:bidi="ar_AE"/>
        </w:rPr>
        <w:t xml:space="preserve">؛ </w:t>
      </w:r>
      <w:r>
        <w:rPr>
          <w:rtl/>
          <w:cs/>
          <w:lang w:val="ar_AE" w:bidi="ar_AE"/>
        </w:rPr>
        <w:t>شتات اليهود</w:t>
      </w:r>
      <w:r>
        <w:rPr>
          <w:rtl/>
          <w:cs/>
          <w:lang w:val="ar_AE" w:bidi="ar_AE"/>
        </w:rPr>
        <w:t xml:space="preserve">؛ </w:t>
      </w:r>
      <w:r>
        <w:rPr>
          <w:rtl/>
          <w:cs/>
          <w:lang w:val="ar_AE" w:bidi="ar_AE"/>
        </w:rPr>
        <w:t>إسرائيل، تاريخ</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يوآب</w:t>
      </w:r>
      <w:r>
        <w:rPr>
          <w:rtl/>
          <w:cs/>
          <w:lang w:val="ar_AE" w:bidi="ar_AE"/>
        </w:rPr>
      </w:r>
    </w:p>
    <w:p>
      <w:pPr>
        <w:bidi/>
      </w:pPr>
      <w:r>
        <w:rPr>
          <w:rtl/>
          <w:cs/>
          <w:lang w:val="ar_AE" w:bidi="ar_AE"/>
        </w:rPr>
      </w:r>
      <w:r>
        <w:rPr>
          <w:rtl/>
          <w:cs/>
          <w:lang w:val="ar_AE" w:bidi="ar_AE"/>
        </w:rPr>
        <w:t>1. ابن صروية، الأخت غير الشقيقة لداود (</w:t>
      </w:r>
      <w:r>
        <w:rPr>
          <w:rtl/>
          <w:cs/>
          <w:lang w:val="ar_AE" w:bidi="ar_AE"/>
        </w:rPr>
        <w:t>1 أخبار 2:16</w:t>
      </w:r>
      <w:r>
        <w:rPr>
          <w:rtl/>
          <w:cs/>
          <w:lang w:val="ar_AE" w:bidi="ar_AE"/>
        </w:rPr>
        <w:t>)،واشتهر، مع أخويه أبيشاي وعسائيل، ببسالته العسكرية في يهوذا (</w:t>
      </w:r>
      <w:r>
        <w:rPr>
          <w:rtl/>
          <w:cs/>
          <w:lang w:val="ar_AE" w:bidi="ar_AE"/>
        </w:rPr>
        <w:t>2 صموئيل 2:18؛</w:t>
      </w:r>
      <w:r>
        <w:rPr>
          <w:rtl/>
          <w:cs/>
          <w:lang w:val="ar_AE" w:bidi="ar_AE"/>
        </w:rPr>
        <w:t xml:space="preserve"> قارن </w:t>
      </w:r>
      <w:r>
        <w:rPr>
          <w:rtl/>
          <w:cs/>
          <w:lang w:val="ar_AE" w:bidi="ar_AE"/>
        </w:rPr>
        <w:t>1 صموئيل 26:6</w:t>
      </w:r>
      <w:r>
        <w:rPr>
          <w:rtl/>
          <w:cs/>
          <w:lang w:val="ar_AE" w:bidi="ar_AE"/>
        </w:rPr>
        <w:t>). وفقًا لسفر صموئيل الثاني، برز يوآب وتميز في معركة جبعون عندما هُزمت قوات شاول تحت قيادة أبنير (</w:t>
      </w:r>
      <w:r>
        <w:rPr>
          <w:rtl/>
          <w:cs/>
          <w:lang w:val="ar_AE" w:bidi="ar_AE"/>
        </w:rPr>
        <w:t>2 صموئيل 2:8–32</w:t>
      </w:r>
      <w:r>
        <w:rPr>
          <w:rtl/>
          <w:cs/>
          <w:lang w:val="ar_AE" w:bidi="ar_AE"/>
        </w:rPr>
        <w:t xml:space="preserve">). ولأن أبنير قتل عسائيل أخا يوآب (الآية </w:t>
      </w:r>
      <w:r>
        <w:rPr>
          <w:rtl/>
          <w:cs/>
          <w:lang w:val="ar_AE" w:bidi="ar_AE"/>
        </w:rPr>
        <w:t>23</w:t>
      </w:r>
      <w:r>
        <w:rPr>
          <w:rtl/>
          <w:cs/>
          <w:lang w:val="ar_AE" w:bidi="ar_AE"/>
        </w:rPr>
        <w:t>)، قتل يوآب فيمَا بعد أبنير انتقامًا (</w:t>
      </w:r>
      <w:r>
        <w:rPr>
          <w:rtl/>
          <w:cs/>
          <w:lang w:val="ar_AE" w:bidi="ar_AE"/>
        </w:rPr>
        <w:t>3:26–30</w:t>
      </w:r>
      <w:r>
        <w:rPr>
          <w:rtl/>
          <w:cs/>
          <w:lang w:val="ar_AE" w:bidi="ar_AE"/>
        </w:rPr>
        <w:t xml:space="preserve">)،على الرغم من ولاء أبنير لداود (الآيات </w:t>
      </w:r>
      <w:r>
        <w:rPr>
          <w:rtl/>
          <w:cs/>
          <w:lang w:val="ar_AE" w:bidi="ar_AE"/>
        </w:rPr>
        <w:t>12–19</w:t>
      </w:r>
      <w:r>
        <w:rPr>
          <w:rtl/>
          <w:cs/>
          <w:lang w:val="ar_AE" w:bidi="ar_AE"/>
        </w:rPr>
        <w:t xml:space="preserve">). فعلى الأرجح استشعر يوآب أن أبنير سيكون منافسه الأول. ومع ذلك، امتدح داود القائد المقتول </w:t>
      </w:r>
      <w:r>
        <w:rPr>
          <w:rtl/>
          <w:cs/>
          <w:lang w:val="ar_AE" w:bidi="ar_AE"/>
        </w:rPr>
        <w:t xml:space="preserve">أَبْنَيْر </w:t>
      </w:r>
      <w:r>
        <w:rPr>
          <w:rtl/>
          <w:cs/>
          <w:lang w:val="ar_AE" w:bidi="ar_AE"/>
        </w:rPr>
        <w:t xml:space="preserve">امتداح الأمراء والرجال العظماء (الآيات </w:t>
      </w:r>
      <w:r>
        <w:rPr>
          <w:rtl/>
          <w:cs/>
          <w:lang w:val="ar_AE" w:bidi="ar_AE"/>
        </w:rPr>
        <w:t>31–39</w:t>
      </w:r>
      <w:r>
        <w:rPr>
          <w:rtl/>
          <w:cs/>
          <w:lang w:val="ar_AE" w:bidi="ar_AE"/>
        </w:rPr>
        <w:t xml:space="preserve">) ولعن بيت يوآب بسبب عصيانه (الآيات </w:t>
      </w:r>
      <w:r>
        <w:rPr>
          <w:rtl/>
          <w:cs/>
          <w:lang w:val="ar_AE" w:bidi="ar_AE"/>
        </w:rPr>
        <w:t>26–29، 39</w:t>
      </w:r>
      <w:r>
        <w:rPr>
          <w:rtl/>
          <w:cs/>
          <w:lang w:val="ar_AE" w:bidi="ar_AE"/>
        </w:rPr>
        <w:t>). يبرز هذا الحادث سلوك يوآب الوحشي الذي يوصف أحيانًا بأنه غير أخلاقي.</w:t>
      </w:r>
    </w:p>
    <w:p>
      <w:pPr>
        <w:bidi/>
      </w:pPr>
      <w:r>
        <w:rPr>
          <w:rtl/>
          <w:cs/>
          <w:lang w:val="ar_AE" w:bidi="ar_AE"/>
        </w:rPr>
      </w:r>
      <w:r>
        <w:rPr>
          <w:rtl/>
          <w:cs/>
          <w:lang w:val="ar_AE" w:bidi="ar_AE"/>
        </w:rPr>
        <w:t>قاد يوآب حصار داود لمدينة اليبوسيين في أورشليم، وعندما ثبّت داود حكمه هناك، أصبح يوآب قائد جيش الملك (</w:t>
      </w:r>
      <w:r>
        <w:rPr>
          <w:rtl/>
          <w:cs/>
          <w:lang w:val="ar_AE" w:bidi="ar_AE"/>
        </w:rPr>
        <w:t>2 صموئيل 8:16؛</w:t>
      </w:r>
      <w:r>
        <w:rPr>
          <w:rtl/>
          <w:cs/>
          <w:lang w:val="ar_AE" w:bidi="ar_AE"/>
        </w:rPr>
        <w:t xml:space="preserve"> </w:t>
      </w:r>
      <w:r>
        <w:rPr>
          <w:rtl/>
          <w:cs/>
          <w:lang w:val="ar_AE" w:bidi="ar_AE"/>
        </w:rPr>
        <w:t>11:1؛</w:t>
      </w:r>
      <w:r>
        <w:rPr>
          <w:rtl/>
          <w:cs/>
          <w:lang w:val="ar_AE" w:bidi="ar_AE"/>
        </w:rPr>
        <w:t xml:space="preserve"> قارن </w:t>
      </w:r>
      <w:r>
        <w:rPr>
          <w:rtl/>
          <w:cs/>
          <w:lang w:val="ar_AE" w:bidi="ar_AE"/>
        </w:rPr>
        <w:t>1 أخبار 11:6–8؛</w:t>
      </w:r>
      <w:r>
        <w:rPr>
          <w:rtl/>
          <w:cs/>
          <w:lang w:val="ar_AE" w:bidi="ar_AE"/>
        </w:rPr>
        <w:t xml:space="preserve"> </w:t>
      </w:r>
      <w:r>
        <w:rPr>
          <w:rtl/>
          <w:cs/>
          <w:lang w:val="ar_AE" w:bidi="ar_AE"/>
        </w:rPr>
        <w:t>18:15</w:t>
      </w:r>
      <w:r>
        <w:rPr>
          <w:rtl/>
          <w:cs/>
          <w:lang w:val="ar_AE" w:bidi="ar_AE"/>
        </w:rPr>
        <w:t>). وأخمد يوآب ثورة وَسْط السوريين والعمونيين (</w:t>
      </w:r>
      <w:r>
        <w:rPr>
          <w:rtl/>
          <w:cs/>
          <w:lang w:val="ar_AE" w:bidi="ar_AE"/>
        </w:rPr>
        <w:t>2 صموئيل 10:7–14؛</w:t>
      </w:r>
      <w:r>
        <w:rPr>
          <w:rtl/>
          <w:cs/>
          <w:lang w:val="ar_AE" w:bidi="ar_AE"/>
        </w:rPr>
        <w:t xml:space="preserve"> </w:t>
      </w:r>
      <w:r>
        <w:rPr>
          <w:rtl/>
          <w:cs/>
          <w:lang w:val="ar_AE" w:bidi="ar_AE"/>
        </w:rPr>
        <w:t>1 أخبار 19:8–15</w:t>
      </w:r>
      <w:r>
        <w:rPr>
          <w:rtl/>
          <w:cs/>
          <w:lang w:val="ar_AE" w:bidi="ar_AE"/>
        </w:rPr>
        <w:t>). وفي رَبَّةِ لم يكتفِ فحسب بالاستيلاء على المدينة (</w:t>
      </w:r>
      <w:r>
        <w:rPr>
          <w:rtl/>
          <w:cs/>
          <w:lang w:val="ar_AE" w:bidi="ar_AE"/>
        </w:rPr>
        <w:t>2 صموئيل 11–12</w:t>
      </w:r>
      <w:r>
        <w:rPr>
          <w:rtl/>
          <w:cs/>
          <w:lang w:val="ar_AE" w:bidi="ar_AE"/>
        </w:rPr>
        <w:t>) بل دبّر أيضًا لمقتل أوريا الحثي حتى يتمكن دَاود من أخذ زوجة أوريا، بثشبع، لنفسه.</w:t>
      </w:r>
    </w:p>
    <w:p>
      <w:pPr>
        <w:bidi/>
      </w:pPr>
      <w:r>
        <w:rPr>
          <w:rtl/>
          <w:cs/>
          <w:lang w:val="ar_AE" w:bidi="ar_AE"/>
        </w:rPr>
      </w:r>
      <w:r>
        <w:rPr>
          <w:rtl/>
          <w:cs/>
          <w:lang w:val="ar_AE" w:bidi="ar_AE"/>
        </w:rPr>
        <w:t>يظهر ولاء يوآب لداود وسيطرته الماكرة على الجيش في حادثة تمرد أبشالوم (</w:t>
      </w:r>
      <w:r>
        <w:rPr>
          <w:rtl/>
          <w:cs/>
          <w:lang w:val="ar_AE" w:bidi="ar_AE"/>
        </w:rPr>
        <w:t>2 صموئيل 15</w:t>
      </w:r>
      <w:r>
        <w:rPr>
          <w:rtl/>
          <w:cs/>
          <w:lang w:val="ar_AE" w:bidi="ar_AE"/>
        </w:rPr>
        <w:t xml:space="preserve">). قمع يوآب المؤامرة (الفصل </w:t>
      </w:r>
      <w:r>
        <w:rPr>
          <w:rtl/>
          <w:cs/>
          <w:lang w:val="ar_AE" w:bidi="ar_AE"/>
        </w:rPr>
        <w:t>18</w:t>
      </w:r>
      <w:r>
        <w:rPr>
          <w:rtl/>
          <w:cs/>
          <w:lang w:val="ar_AE" w:bidi="ar_AE"/>
        </w:rPr>
        <w:t>)، لكنه تجاهل أمر دَاود المباشر بعدم قتل ابنه (</w:t>
      </w:r>
      <w:r>
        <w:rPr>
          <w:rtl/>
          <w:cs/>
          <w:lang w:val="ar_AE" w:bidi="ar_AE"/>
        </w:rPr>
        <w:t>18:5</w:t>
      </w:r>
      <w:r>
        <w:rPr>
          <w:rtl/>
          <w:cs/>
          <w:lang w:val="ar_AE" w:bidi="ar_AE"/>
        </w:rPr>
        <w:t xml:space="preserve">)، فقتله على أية حال بوحشية (الآيات </w:t>
      </w:r>
      <w:r>
        <w:rPr>
          <w:rtl/>
          <w:cs/>
          <w:lang w:val="ar_AE" w:bidi="ar_AE"/>
        </w:rPr>
        <w:t>10–17</w:t>
      </w:r>
      <w:r>
        <w:rPr>
          <w:rtl/>
          <w:cs/>
          <w:lang w:val="ar_AE" w:bidi="ar_AE"/>
        </w:rPr>
        <w:t>). عندما حزن داود على موت ابنه، وبخه يوآب، محذرًا من حدوث أزمة وشيكة في الجيش (</w:t>
      </w:r>
      <w:r>
        <w:rPr>
          <w:rtl/>
          <w:cs/>
          <w:lang w:val="ar_AE" w:bidi="ar_AE"/>
        </w:rPr>
        <w:t>19:5–7</w:t>
      </w:r>
      <w:r>
        <w:rPr>
          <w:rtl/>
          <w:cs/>
          <w:lang w:val="ar_AE" w:bidi="ar_AE"/>
        </w:rPr>
        <w:t xml:space="preserve">). دفع هذا التمرد داود أن يستبدل بيوآب عماسا ليصبح قائدًا (الآية </w:t>
      </w:r>
      <w:r>
        <w:rPr>
          <w:rtl/>
          <w:cs/>
          <w:lang w:val="ar_AE" w:bidi="ar_AE"/>
        </w:rPr>
        <w:t>13</w:t>
      </w:r>
      <w:r>
        <w:rPr>
          <w:rtl/>
          <w:cs/>
          <w:lang w:val="ar_AE" w:bidi="ar_AE"/>
        </w:rPr>
        <w:t>)، ولكن لاحقًا، في جِبْعون، قتل يوآب أيضًا عماسا بخسّة شديدة (</w:t>
      </w:r>
      <w:r>
        <w:rPr>
          <w:rtl/>
          <w:cs/>
          <w:lang w:val="ar_AE" w:bidi="ar_AE"/>
        </w:rPr>
        <w:t>20:8–10</w:t>
      </w:r>
      <w:r>
        <w:rPr>
          <w:rtl/>
          <w:cs/>
          <w:lang w:val="ar_AE" w:bidi="ar_AE"/>
        </w:rPr>
        <w:t>). لا بُد أن نفوذ يوآب في الجيش كان كبيرًا، حتى أنه استعاد منصبه السابق قائدًا عسكريًا (</w:t>
      </w:r>
      <w:r>
        <w:rPr>
          <w:rtl/>
          <w:cs/>
          <w:lang w:val="ar_AE" w:bidi="ar_AE"/>
        </w:rPr>
        <w:t>2 صموئيل 20:23، 24:2؛</w:t>
      </w:r>
      <w:r>
        <w:rPr>
          <w:rtl/>
          <w:cs/>
          <w:lang w:val="ar_AE" w:bidi="ar_AE"/>
        </w:rPr>
        <w:t xml:space="preserve"> </w:t>
      </w:r>
      <w:r>
        <w:rPr>
          <w:rtl/>
          <w:cs/>
          <w:lang w:val="ar_AE" w:bidi="ar_AE"/>
        </w:rPr>
        <w:t>1 ملوك 1:19</w:t>
      </w:r>
      <w:r>
        <w:rPr>
          <w:rtl/>
          <w:cs/>
          <w:lang w:val="ar_AE" w:bidi="ar_AE"/>
        </w:rPr>
        <w:t>).</w:t>
      </w:r>
    </w:p>
    <w:p>
      <w:pPr>
        <w:bidi/>
      </w:pPr>
      <w:r>
        <w:rPr>
          <w:rtl/>
          <w:cs/>
          <w:lang w:val="ar_AE" w:bidi="ar_AE"/>
        </w:rPr>
      </w:r>
      <w:r>
        <w:rPr>
          <w:rtl/>
          <w:cs/>
          <w:lang w:val="ar_AE" w:bidi="ar_AE"/>
        </w:rPr>
        <w:t>في نهاية حكم داود، دعم يوآب مؤامرة أَدونِيَّا و أَبِيَاثَار ضد العرش (</w:t>
      </w:r>
      <w:r>
        <w:rPr>
          <w:rtl/>
          <w:cs/>
          <w:lang w:val="ar_AE" w:bidi="ar_AE"/>
        </w:rPr>
        <w:t>1 ملوك 1:7</w:t>
      </w:r>
      <w:r>
        <w:rPr>
          <w:rtl/>
          <w:cs/>
          <w:lang w:val="ar_AE" w:bidi="ar_AE"/>
        </w:rPr>
        <w:t>). وعدم ثقة داود به جعله يحذّر الملك سليمان من خيانات يوآب المتكررة بوجه خاص (</w:t>
      </w:r>
      <w:r>
        <w:rPr>
          <w:rtl/>
          <w:cs/>
          <w:lang w:val="ar_AE" w:bidi="ar_AE"/>
        </w:rPr>
        <w:t>2:5–9</w:t>
      </w:r>
      <w:r>
        <w:rPr>
          <w:rtl/>
          <w:cs/>
          <w:lang w:val="ar_AE" w:bidi="ar_AE"/>
        </w:rPr>
        <w:t xml:space="preserve">). كان على سليمان أن يحلّ مشكلة جيش غير جدير بالثقة. لذلك، وبعد موت أبيه، لاحق سليمان المتآمرين أدونيا (الآية </w:t>
      </w:r>
      <w:r>
        <w:rPr>
          <w:rtl/>
          <w:cs/>
          <w:lang w:val="ar_AE" w:bidi="ar_AE"/>
        </w:rPr>
        <w:t>23</w:t>
      </w:r>
      <w:r>
        <w:rPr>
          <w:rtl/>
          <w:cs/>
          <w:lang w:val="ar_AE" w:bidi="ar_AE"/>
        </w:rPr>
        <w:t xml:space="preserve">)، أبياثار (الآية </w:t>
      </w:r>
      <w:r>
        <w:rPr>
          <w:rtl/>
          <w:cs/>
          <w:lang w:val="ar_AE" w:bidi="ar_AE"/>
        </w:rPr>
        <w:t>26</w:t>
      </w:r>
      <w:r>
        <w:rPr>
          <w:rtl/>
          <w:cs/>
          <w:lang w:val="ar_AE" w:bidi="ar_AE"/>
        </w:rPr>
        <w:t xml:space="preserve">)، ويوآب (الآية </w:t>
      </w:r>
      <w:r>
        <w:rPr>
          <w:rtl/>
          <w:cs/>
          <w:lang w:val="ar_AE" w:bidi="ar_AE"/>
        </w:rPr>
        <w:t>28</w:t>
      </w:r>
      <w:r>
        <w:rPr>
          <w:rtl/>
          <w:cs/>
          <w:lang w:val="ar_AE" w:bidi="ar_AE"/>
        </w:rPr>
        <w:t xml:space="preserve">). وجد بنايا، ضابط سليمان، يوآب عند المذبح يلتمس الحماية فقتله هناك (الآيات </w:t>
      </w:r>
      <w:r>
        <w:rPr>
          <w:rtl/>
          <w:cs/>
          <w:lang w:val="ar_AE" w:bidi="ar_AE"/>
        </w:rPr>
        <w:t>28–35</w:t>
      </w:r>
      <w:r>
        <w:rPr>
          <w:rtl/>
          <w:cs/>
          <w:lang w:val="ar_AE" w:bidi="ar_AE"/>
        </w:rPr>
        <w:t>)، فتطهر مُلك سليمان من أفعال يوآب الآثمة.</w:t>
      </w:r>
    </w:p>
    <w:p>
      <w:pPr>
        <w:bidi/>
      </w:pPr>
      <w:r>
        <w:rPr>
          <w:rtl/>
          <w:cs/>
          <w:lang w:val="ar_AE" w:bidi="ar_AE"/>
        </w:rPr>
      </w:r>
      <w:r>
        <w:rPr>
          <w:rtl/>
          <w:cs/>
          <w:lang w:val="ar_AE" w:bidi="ar_AE"/>
        </w:rPr>
        <w:t xml:space="preserve">2. تَرْجَمَة أخرى ("عطروت، بيت يوآب") </w:t>
      </w:r>
      <w:r>
        <w:rPr>
          <w:rtl/>
          <w:cs/>
          <w:lang w:val="ar_AE" w:bidi="ar_AE"/>
        </w:rPr>
        <w:t>عَطْرُوت بَيْت يُوآب</w:t>
      </w:r>
      <w:r>
        <w:rPr>
          <w:rtl/>
          <w:cs/>
          <w:lang w:val="ar_AE" w:bidi="ar_AE"/>
        </w:rPr>
        <w:t xml:space="preserve"> في </w:t>
      </w:r>
      <w:r>
        <w:rPr>
          <w:rtl/>
          <w:cs/>
          <w:lang w:val="ar_AE" w:bidi="ar_AE"/>
        </w:rPr>
        <w:t>1 أخبار الأيام 2:54</w:t>
      </w:r>
      <w:r>
        <w:rPr>
          <w:rtl/>
          <w:cs/>
          <w:lang w:val="ar_AE" w:bidi="ar_AE"/>
        </w:rPr>
        <w:t xml:space="preserve">. </w:t>
      </w:r>
      <w:r>
        <w:rPr>
          <w:i/>
          <w:rtl/>
          <w:cs/>
          <w:lang w:val="ar_AE" w:bidi="ar_AE"/>
        </w:rPr>
        <w:t>انظر</w:t>
      </w:r>
      <w:r>
        <w:rPr>
          <w:rtl/>
          <w:cs/>
          <w:lang w:val="ar_AE" w:bidi="ar_AE"/>
        </w:rPr>
        <w:t xml:space="preserve"> </w:t>
      </w:r>
      <w:r>
        <w:rPr>
          <w:rtl/>
          <w:cs/>
          <w:lang w:val="ar_AE" w:bidi="ar_AE"/>
        </w:rPr>
        <w:t>عطروت-بيت-يوآب</w:t>
      </w:r>
      <w:r>
        <w:rPr>
          <w:rtl/>
          <w:cs/>
          <w:lang w:val="ar_AE" w:bidi="ar_AE"/>
        </w:rPr>
        <w:t>.</w:t>
      </w:r>
    </w:p>
    <w:p>
      <w:pPr>
        <w:bidi/>
      </w:pPr>
      <w:r>
        <w:rPr>
          <w:rtl/>
          <w:cs/>
          <w:lang w:val="ar_AE" w:bidi="ar_AE"/>
        </w:rPr>
      </w:r>
      <w:r>
        <w:rPr>
          <w:rtl/>
          <w:cs/>
          <w:lang w:val="ar_AE" w:bidi="ar_AE"/>
        </w:rPr>
        <w:t xml:space="preserve">3. يهودي، ابن سَرَايَا من بيت قناز، وهو سلف سكان </w:t>
      </w:r>
      <w:r>
        <w:rPr>
          <w:rtl/>
          <w:cs/>
          <w:lang w:val="ar_AE" w:bidi="ar_AE"/>
        </w:rPr>
        <w:t xml:space="preserve">وَادِي ٱلصُّنَّاع </w:t>
      </w:r>
      <w:r>
        <w:rPr>
          <w:rtl/>
          <w:cs/>
          <w:lang w:val="ar_AE" w:bidi="ar_AE"/>
        </w:rPr>
        <w:t>(</w:t>
      </w:r>
      <w:r>
        <w:rPr>
          <w:rtl/>
          <w:cs/>
          <w:lang w:val="ar_AE" w:bidi="ar_AE"/>
        </w:rPr>
        <w:t>1 أخبار 4:14</w:t>
      </w:r>
      <w:r>
        <w:rPr>
          <w:rtl/>
          <w:cs/>
          <w:lang w:val="ar_AE" w:bidi="ar_AE"/>
        </w:rPr>
        <w:t>).</w:t>
      </w:r>
    </w:p>
    <w:p>
      <w:pPr>
        <w:bidi/>
      </w:pPr>
      <w:r>
        <w:rPr>
          <w:rtl/>
          <w:cs/>
          <w:lang w:val="ar_AE" w:bidi="ar_AE"/>
        </w:rPr>
      </w:r>
      <w:r>
        <w:rPr>
          <w:rtl/>
          <w:cs/>
          <w:lang w:val="ar_AE" w:bidi="ar_AE"/>
        </w:rPr>
        <w:t>٤. سلف إحدى عشائر اليهود التي عادت إلى فلسطين مع زربابل بعد السبي (</w:t>
      </w:r>
      <w:r>
        <w:rPr>
          <w:rtl/>
          <w:cs/>
          <w:lang w:val="ar_AE" w:bidi="ar_AE"/>
        </w:rPr>
        <w:t>عزرا 2:6</w:t>
      </w:r>
      <w:r>
        <w:rPr>
          <w:rtl/>
          <w:cs/>
          <w:lang w:val="ar_AE" w:bidi="ar_AE"/>
        </w:rPr>
        <w:t xml:space="preserve">؛ </w:t>
      </w:r>
      <w:r>
        <w:rPr>
          <w:rtl/>
          <w:cs/>
          <w:lang w:val="ar_AE" w:bidi="ar_AE"/>
        </w:rPr>
        <w:t>نحميا 7:11</w:t>
      </w:r>
      <w:r>
        <w:rPr>
          <w:rtl/>
          <w:cs/>
          <w:lang w:val="ar_AE" w:bidi="ar_AE"/>
        </w:rPr>
        <w:t>).</w:t>
      </w:r>
    </w:p>
    <w:p>
      <w:pPr>
        <w:bidi/>
      </w:pPr>
      <w:r>
        <w:rPr>
          <w:rtl/>
          <w:cs/>
          <w:lang w:val="ar_AE" w:bidi="ar_AE"/>
        </w:rPr>
      </w:r>
      <w:r>
        <w:rPr>
          <w:rtl/>
          <w:cs/>
          <w:lang w:val="ar_AE" w:bidi="ar_AE"/>
        </w:rPr>
        <w:t>5. سلف إحدى العائلات التي عاد منها 219 عضوًا مع عزرا إلى فلسطين بعد السبي (</w:t>
      </w:r>
      <w:r>
        <w:rPr>
          <w:rtl/>
          <w:cs/>
          <w:lang w:val="ar_AE" w:bidi="ar_AE"/>
        </w:rPr>
        <w:t>عزرا 8:9</w:t>
      </w:r>
      <w:r>
        <w:rPr>
          <w:rtl/>
          <w:cs/>
          <w:lang w:val="ar_AE" w:bidi="ar_AE"/>
        </w:rPr>
        <w:t>). من المحتمل أن يكون هذا الشخص هو نفس الشخص المذكور أعلاه في رقم 4.</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يوآش</w:t>
      </w:r>
      <w:r>
        <w:rPr>
          <w:rtl/>
          <w:cs/>
          <w:lang w:val="ar_AE" w:bidi="ar_AE"/>
        </w:rPr>
      </w:r>
    </w:p>
    <w:p>
      <w:pPr>
        <w:bidi/>
      </w:pPr>
      <w:r>
        <w:rPr>
          <w:rtl/>
          <w:cs/>
          <w:lang w:val="ar_AE" w:bidi="ar_AE"/>
        </w:rPr>
      </w:r>
      <w:r>
        <w:rPr>
          <w:rtl/>
          <w:cs/>
          <w:lang w:val="ar_AE" w:bidi="ar_AE"/>
        </w:rPr>
        <w:t xml:space="preserve">1. والد </w:t>
      </w:r>
      <w:r>
        <w:rPr>
          <w:b/>
          <w:rtl/>
          <w:cs/>
          <w:lang w:val="ar_AE" w:bidi="ar_AE"/>
        </w:rPr>
        <w:t xml:space="preserve">جدعون </w:t>
      </w:r>
      <w:r>
        <w:rPr>
          <w:rtl/>
          <w:cs/>
          <w:lang w:val="ar_AE" w:bidi="ar_AE"/>
        </w:rPr>
        <w:t xml:space="preserve">من عشيرة </w:t>
      </w:r>
      <w:r>
        <w:rPr>
          <w:b/>
          <w:rtl/>
          <w:cs/>
          <w:lang w:val="ar_AE" w:bidi="ar_AE"/>
        </w:rPr>
        <w:t>أبيعزر</w:t>
      </w:r>
      <w:r>
        <w:rPr>
          <w:rtl/>
          <w:cs/>
          <w:lang w:val="ar_AE" w:bidi="ar_AE"/>
        </w:rPr>
        <w:t xml:space="preserve">. وكان قد أقام </w:t>
      </w:r>
      <w:r>
        <w:rPr>
          <w:b/>
          <w:rtl/>
          <w:cs/>
          <w:lang w:val="ar_AE" w:bidi="ar_AE"/>
        </w:rPr>
        <w:t>مذبحًا للبعل</w:t>
      </w:r>
      <w:r>
        <w:rPr>
          <w:rtl/>
          <w:cs/>
          <w:lang w:val="ar_AE" w:bidi="ar_AE"/>
        </w:rPr>
        <w:t xml:space="preserve"> وصنمًا لعشتاروت،</w:t>
        <w:br/>
      </w:r>
      <w:r>
        <w:rPr>
          <w:rtl/>
          <w:cs/>
          <w:lang w:val="ar_AE" w:bidi="ar_AE"/>
        </w:rPr>
        <w:t xml:space="preserve">لكن </w:t>
      </w:r>
      <w:r>
        <w:rPr>
          <w:b/>
          <w:rtl/>
          <w:cs/>
          <w:lang w:val="ar_AE" w:bidi="ar_AE"/>
        </w:rPr>
        <w:t>جدعون هدمهما</w:t>
      </w:r>
      <w:r>
        <w:rPr>
          <w:rtl/>
          <w:cs/>
          <w:lang w:val="ar_AE" w:bidi="ar_AE"/>
        </w:rPr>
        <w:t xml:space="preserve"> لاحقًا (</w:t>
      </w:r>
      <w:r>
        <w:rPr>
          <w:rtl/>
          <w:cs/>
          <w:lang w:val="ar_AE" w:bidi="ar_AE"/>
        </w:rPr>
        <w:t>قض 6:11–31؛</w:t>
      </w:r>
      <w:r>
        <w:rPr>
          <w:rtl/>
          <w:cs/>
          <w:lang w:val="ar_AE" w:bidi="ar_AE"/>
        </w:rPr>
        <w:t xml:space="preserve"> </w:t>
      </w:r>
      <w:r>
        <w:rPr>
          <w:rtl/>
          <w:cs/>
          <w:lang w:val="ar_AE" w:bidi="ar_AE"/>
        </w:rPr>
        <w:t>7:14؛</w:t>
      </w:r>
      <w:r>
        <w:rPr>
          <w:rtl/>
          <w:cs/>
          <w:lang w:val="ar_AE" w:bidi="ar_AE"/>
        </w:rPr>
        <w:t xml:space="preserve"> </w:t>
      </w:r>
      <w:r>
        <w:rPr>
          <w:rtl/>
          <w:cs/>
          <w:lang w:val="ar_AE" w:bidi="ar_AE"/>
        </w:rPr>
        <w:t>8:13، 29–32</w:t>
      </w:r>
      <w:r>
        <w:rPr>
          <w:rtl/>
          <w:cs/>
          <w:lang w:val="ar_AE" w:bidi="ar_AE"/>
        </w:rPr>
        <w:t>).</w:t>
      </w:r>
    </w:p>
    <w:p>
      <w:pPr>
        <w:bidi/>
      </w:pPr>
      <w:r>
        <w:rPr>
          <w:rtl/>
          <w:cs/>
          <w:lang w:val="ar_AE" w:bidi="ar_AE"/>
        </w:rPr>
      </w:r>
      <w:r>
        <w:rPr>
          <w:rtl/>
          <w:cs/>
          <w:lang w:val="ar_AE" w:bidi="ar_AE"/>
        </w:rPr>
        <w:t>2. ابن الملِك أَخْآب ملِك إِسْرَائِيل (</w:t>
      </w:r>
      <w:r>
        <w:rPr>
          <w:rtl/>
          <w:cs/>
          <w:lang w:val="ar_AE" w:bidi="ar_AE"/>
        </w:rPr>
        <w:t>1 ملوك 22:26؛</w:t>
      </w:r>
      <w:r>
        <w:rPr>
          <w:rtl/>
          <w:cs/>
          <w:lang w:val="ar_AE" w:bidi="ar_AE"/>
        </w:rPr>
        <w:t xml:space="preserve"> </w:t>
      </w:r>
      <w:r>
        <w:rPr>
          <w:rtl/>
          <w:cs/>
          <w:lang w:val="ar_AE" w:bidi="ar_AE"/>
        </w:rPr>
        <w:t>2 أخبار الأيام 18:25</w:t>
      </w:r>
      <w:r>
        <w:rPr>
          <w:rtl/>
          <w:cs/>
          <w:lang w:val="ar_AE" w:bidi="ar_AE"/>
        </w:rPr>
        <w:t>).</w:t>
      </w:r>
    </w:p>
    <w:p>
      <w:pPr>
        <w:bidi/>
      </w:pPr>
      <w:r>
        <w:rPr>
          <w:rtl/>
          <w:cs/>
          <w:lang w:val="ar_AE" w:bidi="ar_AE"/>
        </w:rPr>
      </w:r>
      <w:r>
        <w:rPr>
          <w:rtl/>
          <w:cs/>
          <w:lang w:val="ar_AE" w:bidi="ar_AE"/>
        </w:rPr>
        <w:t xml:space="preserve">3. اسم بديل ليَهوآش، ابن أَخَزْيَا وملِك يَهوذَا (835–796 قبل الميلاد)، في </w:t>
      </w:r>
      <w:r>
        <w:rPr>
          <w:rtl/>
          <w:cs/>
          <w:lang w:val="ar_AE" w:bidi="ar_AE"/>
        </w:rPr>
        <w:t>2 ملوك 11:2–3</w:t>
      </w:r>
      <w:r>
        <w:rPr>
          <w:rtl/>
          <w:cs/>
          <w:lang w:val="ar_AE" w:bidi="ar_AE"/>
        </w:rPr>
        <w:t xml:space="preserve"> و</w:t>
      </w:r>
      <w:r>
        <w:rPr>
          <w:rtl/>
          <w:cs/>
          <w:lang w:val="ar_AE" w:bidi="ar_AE"/>
        </w:rPr>
        <w:t>1 أخبار الأيام 3:11</w:t>
      </w:r>
      <w:r>
        <w:rPr>
          <w:rtl/>
          <w:cs/>
          <w:lang w:val="ar_AE" w:bidi="ar_AE"/>
        </w:rPr>
        <w:t xml:space="preserve">. </w:t>
      </w:r>
      <w:r>
        <w:rPr>
          <w:i/>
          <w:rtl/>
          <w:cs/>
          <w:lang w:val="ar_AE" w:bidi="ar_AE"/>
        </w:rPr>
        <w:t>انظر</w:t>
      </w:r>
      <w:r>
        <w:rPr>
          <w:rtl/>
          <w:cs/>
          <w:lang w:val="ar_AE" w:bidi="ar_AE"/>
        </w:rPr>
        <w:t xml:space="preserve"> </w:t>
      </w:r>
      <w:r>
        <w:rPr>
          <w:rtl/>
          <w:cs/>
          <w:lang w:val="ar_AE" w:bidi="ar_AE"/>
        </w:rPr>
        <w:t>يَهوآش #1</w:t>
      </w:r>
      <w:r>
        <w:rPr>
          <w:rtl/>
          <w:cs/>
          <w:lang w:val="ar_AE" w:bidi="ar_AE"/>
        </w:rPr>
        <w:t>.</w:t>
      </w:r>
    </w:p>
    <w:p>
      <w:pPr>
        <w:bidi/>
      </w:pPr>
      <w:r>
        <w:rPr>
          <w:rtl/>
          <w:cs/>
          <w:lang w:val="ar_AE" w:bidi="ar_AE"/>
        </w:rPr>
      </w:r>
      <w:r>
        <w:rPr>
          <w:rtl/>
          <w:cs/>
          <w:lang w:val="ar_AE" w:bidi="ar_AE"/>
        </w:rPr>
        <w:t xml:space="preserve">4. اسم بديل ليَهوآش، ابن يهوأحاز وملِك إِسْرَائِيل (798–782 قبل الميلاد)، في </w:t>
      </w:r>
      <w:r>
        <w:rPr>
          <w:rtl/>
          <w:cs/>
          <w:lang w:val="ar_AE" w:bidi="ar_AE"/>
        </w:rPr>
        <w:t>2 ملوك 13:10–13</w:t>
      </w:r>
      <w:r>
        <w:rPr>
          <w:rtl/>
          <w:cs/>
          <w:lang w:val="ar_AE" w:bidi="ar_AE"/>
        </w:rPr>
        <w:t xml:space="preserve">. </w:t>
      </w:r>
      <w:r>
        <w:rPr>
          <w:i/>
          <w:rtl/>
          <w:cs/>
          <w:lang w:val="ar_AE" w:bidi="ar_AE"/>
        </w:rPr>
        <w:t>انظر</w:t>
      </w:r>
      <w:r>
        <w:rPr>
          <w:rtl/>
          <w:cs/>
          <w:lang w:val="ar_AE" w:bidi="ar_AE"/>
        </w:rPr>
        <w:t xml:space="preserve"> </w:t>
      </w:r>
      <w:r>
        <w:rPr>
          <w:rtl/>
          <w:cs/>
          <w:lang w:val="ar_AE" w:bidi="ar_AE"/>
        </w:rPr>
        <w:t>يَهوآش #2</w:t>
      </w:r>
      <w:r>
        <w:rPr>
          <w:rtl/>
          <w:cs/>
          <w:lang w:val="ar_AE" w:bidi="ar_AE"/>
        </w:rPr>
        <w:t>.</w:t>
      </w:r>
    </w:p>
    <w:p>
      <w:pPr>
        <w:bidi/>
      </w:pPr>
      <w:r>
        <w:rPr>
          <w:rtl/>
          <w:cs/>
          <w:lang w:val="ar_AE" w:bidi="ar_AE"/>
        </w:rPr>
      </w:r>
      <w:r>
        <w:rPr>
          <w:rtl/>
          <w:cs/>
          <w:lang w:val="ar_AE" w:bidi="ar_AE"/>
        </w:rPr>
        <w:t>5. يهودي من بيت شِيلَة (</w:t>
      </w:r>
      <w:r>
        <w:rPr>
          <w:rtl/>
          <w:cs/>
          <w:lang w:val="ar_AE" w:bidi="ar_AE"/>
        </w:rPr>
        <w:t>1 أخبار 4:22</w:t>
      </w:r>
      <w:r>
        <w:rPr>
          <w:rtl/>
          <w:cs/>
          <w:lang w:val="ar_AE" w:bidi="ar_AE"/>
        </w:rPr>
        <w:t>).</w:t>
      </w:r>
    </w:p>
    <w:p>
      <w:pPr>
        <w:bidi/>
      </w:pPr>
      <w:r>
        <w:rPr>
          <w:rtl/>
          <w:cs/>
          <w:lang w:val="ar_AE" w:bidi="ar_AE"/>
        </w:rPr>
      </w:r>
      <w:r>
        <w:rPr>
          <w:rtl/>
          <w:cs/>
          <w:lang w:val="ar_AE" w:bidi="ar_AE"/>
        </w:rPr>
        <w:t xml:space="preserve">٦. الثاني من أبناء </w:t>
      </w:r>
      <w:r>
        <w:rPr>
          <w:rtl/>
          <w:cs/>
          <w:lang w:val="ar_AE" w:bidi="ar_AE"/>
        </w:rPr>
        <w:t>بَاكَر</w:t>
      </w:r>
      <w:r>
        <w:rPr>
          <w:rtl/>
          <w:cs/>
          <w:lang w:val="ar_AE" w:bidi="ar_AE"/>
        </w:rPr>
        <w:t xml:space="preserve"> التسعة وقائد في سِبط بنيامين (</w:t>
      </w:r>
      <w:r>
        <w:rPr>
          <w:rtl/>
          <w:cs/>
          <w:lang w:val="ar_AE" w:bidi="ar_AE"/>
        </w:rPr>
        <w:t>1 أخبار 7:8).</w:t>
      </w:r>
    </w:p>
    <w:p>
      <w:pPr>
        <w:bidi/>
      </w:pPr>
      <w:r>
        <w:rPr>
          <w:rtl/>
          <w:cs/>
          <w:lang w:val="ar_AE" w:bidi="ar_AE"/>
        </w:rPr>
      </w:r>
      <w:r>
        <w:rPr>
          <w:rtl/>
          <w:cs/>
          <w:lang w:val="ar_AE" w:bidi="ar_AE"/>
        </w:rPr>
        <w:t>7. محارب من بنيامين الذي دعَّم دَاود في صِقْلَغَ (</w:t>
      </w:r>
      <w:r>
        <w:rPr>
          <w:rtl/>
          <w:cs/>
          <w:lang w:val="ar_AE" w:bidi="ar_AE"/>
        </w:rPr>
        <w:t>1 أخبار 12:3</w:t>
      </w:r>
      <w:r>
        <w:rPr>
          <w:rtl/>
          <w:cs/>
          <w:lang w:val="ar_AE" w:bidi="ar_AE"/>
        </w:rPr>
        <w:t>).</w:t>
      </w:r>
    </w:p>
    <w:p>
      <w:pPr>
        <w:bidi/>
      </w:pPr>
      <w:r>
        <w:rPr>
          <w:rtl/>
          <w:cs/>
          <w:lang w:val="ar_AE" w:bidi="ar_AE"/>
        </w:rPr>
      </w:r>
      <w:r>
        <w:rPr>
          <w:rtl/>
          <w:cs/>
          <w:lang w:val="ar_AE" w:bidi="ar_AE"/>
        </w:rPr>
        <w:t>8. أحد مسؤولي دَاود (</w:t>
      </w:r>
      <w:r>
        <w:rPr>
          <w:rtl/>
          <w:cs/>
          <w:lang w:val="ar_AE" w:bidi="ar_AE"/>
        </w:rPr>
        <w:t>1 أخبار 27:28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يوأحاز</w:t>
      </w:r>
      <w:r>
        <w:rPr>
          <w:rtl/>
          <w:cs/>
          <w:lang w:val="ar_AE" w:bidi="ar_AE"/>
        </w:rPr>
      </w:r>
    </w:p>
    <w:p>
      <w:pPr>
        <w:pStyle w:val="Heading2"/>
        <w:bidi/>
      </w:pPr>
      <w:r>
        <w:rPr>
          <w:rtl/>
          <w:cs/>
          <w:lang w:val="ar_AE" w:bidi="ar_AE"/>
        </w:rPr>
        <w:t>يوأحاز</w:t>
      </w:r>
    </w:p>
    <w:p>
      <w:pPr>
        <w:bidi/>
      </w:pPr>
      <w:r>
        <w:rPr>
          <w:rtl/>
          <w:cs/>
          <w:lang w:val="ar_AE" w:bidi="ar_AE"/>
        </w:rPr>
      </w:r>
      <w:r>
        <w:rPr>
          <w:rtl/>
          <w:cs/>
          <w:lang w:val="ar_AE" w:bidi="ar_AE"/>
        </w:rPr>
        <w:t xml:space="preserve">1. </w:t>
      </w:r>
      <w:r>
        <w:rPr>
          <w:rtl/>
          <w:cs/>
          <w:lang w:val="ar_AE" w:bidi="ar_AE"/>
        </w:rPr>
        <w:t>شكل آخر (مختصر أو متغيّر) من اسم يهوآحاز بن ياهو، كما ورد</w:t>
      </w:r>
      <w:r>
        <w:rPr>
          <w:rtl/>
          <w:cs/>
          <w:lang w:val="ar_AE" w:bidi="ar_AE"/>
        </w:rPr>
        <w:t xml:space="preserve"> في </w:t>
      </w:r>
      <w:r>
        <w:rPr>
          <w:rtl/>
          <w:cs/>
          <w:lang w:val="ar_AE" w:bidi="ar_AE"/>
        </w:rPr>
        <w:t>2 ملوك 14:1</w:t>
      </w:r>
      <w:r>
        <w:rPr>
          <w:rtl/>
          <w:cs/>
          <w:lang w:val="ar_AE" w:bidi="ar_AE"/>
        </w:rPr>
        <w:t xml:space="preserve">. </w:t>
      </w:r>
      <w:r>
        <w:rPr>
          <w:i/>
          <w:rtl/>
          <w:cs/>
          <w:lang w:val="ar_AE" w:bidi="ar_AE"/>
        </w:rPr>
        <w:t>انظر</w:t>
      </w:r>
      <w:r>
        <w:rPr>
          <w:rtl/>
          <w:cs/>
          <w:lang w:val="ar_AE" w:bidi="ar_AE"/>
        </w:rPr>
        <w:t xml:space="preserve"> </w:t>
      </w:r>
      <w:r>
        <w:rPr>
          <w:rtl/>
          <w:cs/>
          <w:lang w:val="ar_AE" w:bidi="ar_AE"/>
        </w:rPr>
        <w:t xml:space="preserve"> يهوآحاز#1</w:t>
      </w:r>
      <w:r>
        <w:rPr>
          <w:rtl/>
          <w:cs/>
          <w:lang w:val="ar_AE" w:bidi="ar_AE"/>
        </w:rPr>
        <w:t>.</w:t>
      </w:r>
    </w:p>
    <w:p>
      <w:pPr>
        <w:bidi/>
      </w:pPr>
      <w:r>
        <w:rPr>
          <w:rtl/>
          <w:cs/>
          <w:lang w:val="ar_AE" w:bidi="ar_AE"/>
        </w:rPr>
      </w:r>
      <w:r>
        <w:rPr>
          <w:rtl/>
          <w:cs/>
          <w:lang w:val="ar_AE" w:bidi="ar_AE"/>
        </w:rPr>
        <w:t xml:space="preserve">2. </w:t>
      </w:r>
      <w:r>
        <w:rPr>
          <w:rtl/>
          <w:cs/>
          <w:lang w:val="ar_AE" w:bidi="ar_AE"/>
        </w:rPr>
        <w:t>اسم والد يوآخ، الذي كان يعمل مسجّلًا رسميًا (كاتبًا) في أيام الملك يوشيا</w:t>
      </w:r>
      <w:r>
        <w:rPr>
          <w:rtl/>
          <w:cs/>
          <w:lang w:val="ar_AE" w:bidi="ar_AE"/>
        </w:rPr>
        <w:t xml:space="preserve"> (</w:t>
      </w:r>
      <w:r>
        <w:rPr>
          <w:rtl/>
          <w:cs/>
          <w:lang w:val="ar_AE" w:bidi="ar_AE"/>
        </w:rPr>
        <w:t>2 أخبار الأيام 34:8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يُواخُ/يُوآخُ</w:t>
      </w:r>
      <w:r>
        <w:rPr>
          <w:rtl/>
          <w:cs/>
          <w:lang w:val="ar_AE" w:bidi="ar_AE"/>
        </w:rPr>
      </w:r>
    </w:p>
    <w:p>
      <w:pPr>
        <w:pStyle w:val="Heading2"/>
        <w:bidi/>
      </w:pPr>
      <w:r>
        <w:rPr>
          <w:rtl/>
          <w:cs/>
          <w:lang w:val="ar_AE" w:bidi="ar_AE"/>
        </w:rPr>
        <w:t>يُواخُ/يُوآخُ</w:t>
      </w:r>
    </w:p>
    <w:p>
      <w:pPr>
        <w:bidi/>
      </w:pPr>
      <w:r>
        <w:rPr>
          <w:rtl/>
          <w:cs/>
          <w:lang w:val="ar_AE" w:bidi="ar_AE"/>
        </w:rPr>
      </w:r>
      <w:r>
        <w:rPr>
          <w:rtl/>
          <w:cs/>
          <w:lang w:val="ar_AE" w:bidi="ar_AE"/>
        </w:rPr>
        <w:t>1. ابن آسَاف، وأحد رجال البلاط في عهد حزقيا الملك (</w:t>
      </w:r>
      <w:r>
        <w:rPr>
          <w:rtl/>
          <w:cs/>
          <w:lang w:val="ar_AE" w:bidi="ar_AE"/>
        </w:rPr>
        <w:t>2ملوك 18: 18، 26؛</w:t>
      </w:r>
      <w:r>
        <w:rPr>
          <w:rtl/>
          <w:cs/>
          <w:lang w:val="ar_AE" w:bidi="ar_AE"/>
        </w:rPr>
        <w:t xml:space="preserve"> </w:t>
      </w:r>
      <w:r>
        <w:rPr>
          <w:rtl/>
          <w:cs/>
          <w:lang w:val="ar_AE" w:bidi="ar_AE"/>
        </w:rPr>
        <w:t>إشعياء 36: 3، 11، 22</w:t>
      </w:r>
      <w:r>
        <w:rPr>
          <w:rtl/>
          <w:cs/>
          <w:lang w:val="ar_AE" w:bidi="ar_AE"/>
        </w:rPr>
        <w:t>). وقد كان واحدًا من المسؤولين الذين أرسلهم حزقيا للتكلُّم مع الأشوريين خلال حصار أورشليم.</w:t>
      </w:r>
    </w:p>
    <w:p>
      <w:pPr>
        <w:bidi/>
      </w:pPr>
      <w:r>
        <w:rPr>
          <w:rtl/>
          <w:cs/>
          <w:lang w:val="ar_AE" w:bidi="ar_AE"/>
        </w:rPr>
      </w:r>
      <w:r>
        <w:rPr>
          <w:rtl/>
          <w:cs/>
          <w:lang w:val="ar_AE" w:bidi="ar_AE"/>
        </w:rPr>
        <w:t>2. ابن زمة من سبط لاوي (</w:t>
      </w:r>
      <w:r>
        <w:rPr>
          <w:rtl/>
          <w:cs/>
          <w:lang w:val="ar_AE" w:bidi="ar_AE"/>
        </w:rPr>
        <w:t>1أخبار الأيام 6: 21</w:t>
      </w:r>
      <w:r>
        <w:rPr>
          <w:rtl/>
          <w:cs/>
          <w:lang w:val="ar_AE" w:bidi="ar_AE"/>
        </w:rPr>
        <w:t>).</w:t>
      </w:r>
    </w:p>
    <w:p>
      <w:pPr>
        <w:bidi/>
      </w:pPr>
      <w:r>
        <w:rPr>
          <w:rtl/>
          <w:cs/>
          <w:lang w:val="ar_AE" w:bidi="ar_AE"/>
        </w:rPr>
      </w:r>
      <w:r>
        <w:rPr>
          <w:rtl/>
          <w:cs/>
          <w:lang w:val="ar_AE" w:bidi="ar_AE"/>
        </w:rPr>
        <w:t>3. أحد اللاويين، وابن عوبِيد أدوم، وأحد بوابي المسكن في عهد داود (</w:t>
      </w:r>
      <w:r>
        <w:rPr>
          <w:rtl/>
          <w:cs/>
          <w:lang w:val="ar_AE" w:bidi="ar_AE"/>
        </w:rPr>
        <w:t>1أخبار الأيام 26: 4</w:t>
      </w:r>
      <w:r>
        <w:rPr>
          <w:rtl/>
          <w:cs/>
          <w:lang w:val="ar_AE" w:bidi="ar_AE"/>
        </w:rPr>
        <w:t>).</w:t>
      </w:r>
    </w:p>
    <w:p>
      <w:pPr>
        <w:bidi/>
      </w:pPr>
      <w:r>
        <w:rPr>
          <w:rtl/>
          <w:cs/>
          <w:lang w:val="ar_AE" w:bidi="ar_AE"/>
        </w:rPr>
      </w:r>
      <w:r>
        <w:rPr>
          <w:rtl/>
          <w:cs/>
          <w:lang w:val="ar_AE" w:bidi="ar_AE"/>
        </w:rPr>
        <w:t xml:space="preserve">4. ابن </w:t>
      </w:r>
      <w:r>
        <w:rPr>
          <w:rtl/>
          <w:cs/>
          <w:lang w:val="ar_AE" w:bidi="ar_AE"/>
        </w:rPr>
        <w:t xml:space="preserve">يُوآحَازَ، </w:t>
      </w:r>
      <w:r>
        <w:rPr>
          <w:rtl/>
          <w:cs/>
          <w:lang w:val="ar_AE" w:bidi="ar_AE"/>
        </w:rPr>
        <w:t>ومسجِّل في عهد يوشيا الملك. وقد كان واحدًا من الوكلاء المشرفين على ترميم الهيكل (</w:t>
      </w:r>
      <w:r>
        <w:rPr>
          <w:rtl/>
          <w:cs/>
          <w:lang w:val="ar_AE" w:bidi="ar_AE"/>
        </w:rPr>
        <w:t>2أخبار الأيام 34: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سِفر</w:t>
      </w:r>
      <w:r>
        <w:rPr>
          <w:rtl/>
          <w:cs/>
          <w:lang w:val="ar_AE" w:bidi="ar_AE"/>
        </w:rPr>
      </w:r>
    </w:p>
    <w:p>
      <w:pPr>
        <w:bidi/>
      </w:pPr>
      <w:r>
        <w:rPr>
          <w:rtl/>
          <w:cs/>
          <w:lang w:val="ar_AE" w:bidi="ar_AE"/>
        </w:rPr>
      </w:r>
      <w:r>
        <w:rPr>
          <w:rtl/>
          <w:cs/>
          <w:lang w:val="ar_AE" w:bidi="ar_AE"/>
        </w:rPr>
        <w:t>أحد أسفار من العهد القديم؛ السِّفر الثاني من الأنبياء الصغار.</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الكاتب</w:t>
      </w:r>
    </w:p>
    <w:p>
      <w:pPr>
        <w:bidi/>
      </w:pPr>
      <w:r>
        <w:rPr>
          <w:rtl/>
          <w:cs/>
          <w:lang w:val="ar_AE" w:bidi="ar_AE"/>
        </w:rPr>
      </w:r>
      <w:r>
        <w:rPr>
          <w:rtl/>
          <w:cs/>
          <w:lang w:val="ar_AE" w:bidi="ar_AE"/>
        </w:rPr>
        <w:t>• تاريخ الكتابة</w:t>
      </w:r>
    </w:p>
    <w:p>
      <w:pPr>
        <w:bidi/>
      </w:pPr>
      <w:r>
        <w:rPr>
          <w:rtl/>
          <w:cs/>
          <w:lang w:val="ar_AE" w:bidi="ar_AE"/>
        </w:rPr>
      </w:r>
      <w:r>
        <w:rPr>
          <w:rtl/>
          <w:cs/>
          <w:lang w:val="ar_AE" w:bidi="ar_AE"/>
        </w:rPr>
        <w:t>• المحتوى</w:t>
      </w:r>
    </w:p>
    <w:p>
      <w:pPr>
        <w:bidi/>
      </w:pPr>
      <w:r>
        <w:rPr>
          <w:rtl/>
          <w:cs/>
          <w:lang w:val="ar_AE" w:bidi="ar_AE"/>
        </w:rPr>
      </w:r>
      <w:r>
        <w:rPr>
          <w:rtl/>
          <w:cs/>
          <w:lang w:val="ar_AE" w:bidi="ar_AE"/>
        </w:rPr>
        <w:t>• رسالة السِّفر</w:t>
      </w:r>
    </w:p>
    <w:p>
      <w:pPr>
        <w:pStyle w:val="Heading3"/>
        <w:bidi/>
      </w:pPr>
      <w:r>
        <w:rPr>
          <w:rtl/>
          <w:cs/>
          <w:lang w:val="ar_AE" w:bidi="ar_AE"/>
        </w:rPr>
        <w:t>الكاتب</w:t>
      </w:r>
    </w:p>
    <w:p>
      <w:pPr>
        <w:bidi/>
      </w:pPr>
      <w:r>
        <w:rPr>
          <w:rtl/>
          <w:cs/>
          <w:lang w:val="ar_AE" w:bidi="ar_AE"/>
        </w:rPr>
      </w:r>
      <w:r>
        <w:rPr>
          <w:rtl/>
          <w:cs/>
          <w:lang w:val="ar_AE" w:bidi="ar_AE"/>
        </w:rPr>
        <w:t>في الآية الأولى، تُوصف محتويات سِفر يوئيل بأنها "قَوْلُ" الرب الذي "صَارَ إِلَى يُوئِيلَ بْنِ فَثُوئِيلَ." لا نعرف شيئًا آخر في الكتاب المُقدَّس عن يوئيل أو فثوئيل. كان اسم يوئيل شائعًا؛ يوجد ١٣ يوئيل آخرين في العهد القديم. مما قيل في السِّفر، يبدو أن يوئيل لم يكن كاهنًا ولكنه كان مرتبطًا بشكل وثيق بِكهنة الهيكل، وفي كل الاحتمالات، كان رجلًا من أورشليم. لا يمكننا قول أكثر من ذلك.</w:t>
      </w:r>
    </w:p>
    <w:p>
      <w:pPr>
        <w:pStyle w:val="Heading3"/>
        <w:bidi/>
      </w:pPr>
      <w:r>
        <w:rPr>
          <w:rtl/>
          <w:cs/>
          <w:lang w:val="ar_AE" w:bidi="ar_AE"/>
        </w:rPr>
        <w:t>تاريخ الكتابة</w:t>
      </w:r>
    </w:p>
    <w:p>
      <w:pPr>
        <w:bidi/>
      </w:pPr>
      <w:r>
        <w:rPr>
          <w:rtl/>
          <w:cs/>
          <w:lang w:val="ar_AE" w:bidi="ar_AE"/>
        </w:rPr>
      </w:r>
      <w:r>
        <w:rPr>
          <w:rtl/>
          <w:cs/>
          <w:lang w:val="ar_AE" w:bidi="ar_AE"/>
        </w:rPr>
        <w:t>يَتمسَّك الذين درسوا هذا السِّفر بعناية بالعديد من الآراء المختلفة حول تاريخ كتابة سِفر يوئيل؛ ولذلك من الصعب أن نكون مُتعصبين لأحد الآراء. قد يُؤرَّخ السِّفر إلى فترة ما بعد عودة المَسبيين اليهود إلى أورشليم الذين كانوا في بابل — وبشكل أكثر دقة، إلى فترة ما بعد عمل نحميا في إعادة بناء أسوار أورشليم (حوالي ٤٠٠ قبل الميلاد). إن الأسباب المقدمة لدعم هذا الرأي هي كما يلي:</w:t>
      </w:r>
    </w:p>
    <w:p>
      <w:pPr>
        <w:bidi/>
      </w:pPr>
      <w:r>
        <w:rPr>
          <w:rtl/>
          <w:cs/>
          <w:lang w:val="ar_AE" w:bidi="ar_AE"/>
        </w:rPr>
      </w:r>
      <w:r>
        <w:rPr>
          <w:rtl/>
          <w:cs/>
          <w:lang w:val="ar_AE" w:bidi="ar_AE"/>
        </w:rPr>
        <w:t xml:space="preserve">١. يقول نَص </w:t>
      </w:r>
      <w:r>
        <w:rPr>
          <w:rtl/>
          <w:cs/>
          <w:lang w:val="ar_AE" w:bidi="ar_AE"/>
        </w:rPr>
        <w:t>يوئيل ٣: ٢</w:t>
      </w:r>
      <w:r>
        <w:rPr>
          <w:rtl/>
          <w:cs/>
          <w:lang w:val="ar_AE" w:bidi="ar_AE"/>
        </w:rPr>
        <w:t xml:space="preserve"> إن شعب يهوذا وأورشليم قد تفرقوا بين الأمم وقُسمتْ أرضهم، لكنهم أعيدوا، وأن مدينة أورشليم لديها جدرانها مرة أخرى (</w:t>
      </w:r>
      <w:r>
        <w:rPr>
          <w:rtl/>
          <w:cs/>
          <w:lang w:val="ar_AE" w:bidi="ar_AE"/>
        </w:rPr>
        <w:t>٢: ٩</w:t>
      </w:r>
      <w:r>
        <w:rPr>
          <w:rtl/>
          <w:cs/>
          <w:lang w:val="ar_AE" w:bidi="ar_AE"/>
        </w:rPr>
        <w:t>).</w:t>
      </w:r>
    </w:p>
    <w:p>
      <w:pPr>
        <w:bidi/>
      </w:pPr>
      <w:r>
        <w:rPr>
          <w:rtl/>
          <w:cs/>
          <w:lang w:val="ar_AE" w:bidi="ar_AE"/>
        </w:rPr>
      </w:r>
      <w:r>
        <w:rPr>
          <w:rtl/>
          <w:cs/>
          <w:lang w:val="ar_AE" w:bidi="ar_AE"/>
        </w:rPr>
        <w:t>٢. عندما أُصدرتْ الدعوة للصلاة والصيام، كان على الكهنة والشيوخ أن يَتولوا القيادة (</w:t>
      </w:r>
      <w:r>
        <w:rPr>
          <w:rtl/>
          <w:cs/>
          <w:lang w:val="ar_AE" w:bidi="ar_AE"/>
        </w:rPr>
        <w:t>١: ١٣</w:t>
      </w:r>
      <w:r>
        <w:rPr>
          <w:rtl/>
          <w:cs/>
          <w:lang w:val="ar_AE" w:bidi="ar_AE"/>
        </w:rPr>
        <w:t xml:space="preserve">؛ </w:t>
      </w:r>
      <w:r>
        <w:rPr>
          <w:rtl/>
          <w:cs/>
          <w:lang w:val="ar_AE" w:bidi="ar_AE"/>
        </w:rPr>
        <w:t>٢: ١٦، ١٧</w:t>
      </w:r>
      <w:r>
        <w:rPr>
          <w:rtl/>
          <w:cs/>
          <w:lang w:val="ar_AE" w:bidi="ar_AE"/>
        </w:rPr>
        <w:t>). لا يوجد ذِكر للمَلك في أي جزء من السِّفر. كان هناك ملوك حتى وقت السبي، لكن لم يكونوا موجودين لمدة ٤٠٠ سنة بعد السبي.</w:t>
      </w:r>
    </w:p>
    <w:p>
      <w:pPr>
        <w:bidi/>
      </w:pPr>
      <w:r>
        <w:rPr>
          <w:rtl/>
          <w:cs/>
          <w:lang w:val="ar_AE" w:bidi="ar_AE"/>
        </w:rPr>
      </w:r>
      <w:r>
        <w:rPr>
          <w:rtl/>
          <w:cs/>
          <w:lang w:val="ar_AE" w:bidi="ar_AE"/>
        </w:rPr>
        <w:t>٣. كان أنبياء ما قبل السبي —عاموس، وهوشع، وإشعياء، وميخا، وإرميا— غالبًا ما ينتقدون الناس لتقديمهم الذبائح بينما كانوا يبتعدون عن طُرق الرب في حياتهم اليومية. قَدَّمَ أنبياءُ ما بعد السبي مثل حجي وملاخي التشجيعَ والاهتمام العميق بشأن تقديم الذبائح. في كتابات أنبياء ما قبل السبي كان هناك توبيخ مستمر للشعب بسبب عبادتهم للأوثان؛ لم تكن هذه مشكلة بين الشعب بعد السبي. في كلتا هاتين القضيتين، يبدو أن سِفر يوئيل يُناسب مشهد ما بعد السبي أكثر من مشهد ما قبل السبي.</w:t>
      </w:r>
    </w:p>
    <w:p>
      <w:pPr>
        <w:bidi/>
      </w:pPr>
      <w:r>
        <w:rPr>
          <w:rtl/>
          <w:cs/>
          <w:lang w:val="ar_AE" w:bidi="ar_AE"/>
        </w:rPr>
      </w:r>
      <w:r>
        <w:rPr>
          <w:rtl/>
          <w:cs/>
          <w:lang w:val="ar_AE" w:bidi="ar_AE"/>
        </w:rPr>
        <w:t>٤. لا توجد أي إشارة إلى مملكة إسرائيل الشمالية في هذا السِّفر. يُقال الكثير عن يهوذا وأورشليم؛ عندما تُذكر "إسرائيل"، يبدو أن الإشارة هي لنفس الشعب (</w:t>
      </w:r>
      <w:r>
        <w:rPr>
          <w:rtl/>
          <w:cs/>
          <w:lang w:val="ar_AE" w:bidi="ar_AE"/>
        </w:rPr>
        <w:t>٢: ٢٧</w:t>
      </w:r>
      <w:r>
        <w:rPr>
          <w:rtl/>
          <w:cs/>
          <w:lang w:val="ar_AE" w:bidi="ar_AE"/>
        </w:rPr>
        <w:t xml:space="preserve">؛ </w:t>
      </w:r>
      <w:r>
        <w:rPr>
          <w:rtl/>
          <w:cs/>
          <w:lang w:val="ar_AE" w:bidi="ar_AE"/>
        </w:rPr>
        <w:t>٣: ١٦</w:t>
      </w:r>
      <w:r>
        <w:rPr>
          <w:rtl/>
          <w:cs/>
          <w:lang w:val="ar_AE" w:bidi="ar_AE"/>
        </w:rPr>
        <w:t>). كُنا نتوقع أن نجد طريقة مختلفة للحديث إذا كان السِّفر قد كُتب قبل سقوط المملكة الشمالية أمام الآشوريين في عام ٧٢٢ ق.م.</w:t>
      </w:r>
    </w:p>
    <w:p>
      <w:pPr>
        <w:bidi/>
      </w:pPr>
      <w:r>
        <w:rPr>
          <w:rtl/>
          <w:cs/>
          <w:lang w:val="ar_AE" w:bidi="ar_AE"/>
        </w:rPr>
      </w:r>
      <w:r>
        <w:rPr>
          <w:rtl/>
          <w:cs/>
          <w:lang w:val="ar_AE" w:bidi="ar_AE"/>
        </w:rPr>
        <w:t>٥. إن الممالك الأخرى المشار إليها هي أدوم، وصور وصيدون، والفلسطينيون، واليونانيون [الياوانيين، ٣: ٦]. لا يوجد ذكر لسوريا [أرام]، وآشور، وبابل، الأعداء المتأصلين الذين عانى منهم الناس كثيرًا في الفترات السابقة للسبي. إن الممالك المذكورة كانت بالتأكيد مُهمة للناس في فترات ما بعد السبي، وفي تلك الفترة فقط كان اليونانيون ذوي أهمية على الساحة الفلسطينية.</w:t>
      </w:r>
    </w:p>
    <w:p>
      <w:pPr>
        <w:bidi/>
      </w:pPr>
      <w:r>
        <w:rPr>
          <w:rtl/>
          <w:cs/>
          <w:lang w:val="ar_AE" w:bidi="ar_AE"/>
        </w:rPr>
      </w:r>
      <w:r>
        <w:rPr>
          <w:rtl/>
          <w:cs/>
          <w:lang w:val="ar_AE" w:bidi="ar_AE"/>
        </w:rPr>
        <w:t xml:space="preserve">يعتقد بعض العلماء أنه لا توجد قوة كبيرة في هذه الحُجج وأن كل شيء في السِّفر يُمكن أن يَتناسب مع تاريخ أقدم بكثير. لقد جادلَ البعض أحيانًا بأن السِّفر وُضع عمدًا في الأسفار العبرية بجانب النبيين هوشع وعاموس من القرن الثامن ق.م .لكن ترتيب الأسفار النبوية لا يُحدد تاريخ كتابتها. يأتي عوبديا المكتوب بعد السبي بين أنبياء القرن الثامن ق.م، عاموس وميخا، وفي الواقع، في الترجمة اليونانية للعهد القديم وُضِعَ سِفر يوئيل في مَوضع مختلف عن مكانه في الكتاب المُقدَّس العبري. على الأرجح، يَقف يوئيل وعاموس جنبًا إلى جنب، حيث أن نَص </w:t>
      </w:r>
      <w:r>
        <w:rPr>
          <w:rtl/>
          <w:cs/>
          <w:lang w:val="ar_AE" w:bidi="ar_AE"/>
        </w:rPr>
        <w:t>عاموس ١: ٢</w:t>
      </w:r>
      <w:r>
        <w:rPr>
          <w:rtl/>
          <w:cs/>
          <w:lang w:val="ar_AE" w:bidi="ar_AE"/>
        </w:rPr>
        <w:t xml:space="preserve"> يحتوي على نفس الكلمات الموجودة في نهاية سِفر يوئيل (</w:t>
      </w:r>
      <w:r>
        <w:rPr>
          <w:rtl/>
          <w:cs/>
          <w:lang w:val="ar_AE" w:bidi="ar_AE"/>
        </w:rPr>
        <w:t>يوئيل ٣: ١٦</w:t>
      </w:r>
      <w:r>
        <w:rPr>
          <w:rtl/>
          <w:cs/>
          <w:lang w:val="ar_AE" w:bidi="ar_AE"/>
        </w:rPr>
        <w:t>). إن بعض الذين يُفضلون تاريخًا قبل السبي للسِّفر يَضعونه في القرن التاسع، في الفترة المُبكرة من حكم يهوآش عندما كان الملك صغيرًا جدًا ليتمكن من العمل فعليًا بصفتها حاكمًا للبلاد. يَضعه آخرون في وقت قصير قبل وفاة يوشيا في عام ٦٠٩ ق.م، بسبب الإشارة إلى العدو القادم من الشمال (مثلما في إرميا) وبسبب مُناداة الناس (مثل نداء إرميا) للعودة إلى الرب بكل قلوبهم (</w:t>
      </w:r>
      <w:r>
        <w:rPr>
          <w:rtl/>
          <w:cs/>
          <w:lang w:val="ar_AE" w:bidi="ar_AE"/>
        </w:rPr>
        <w:t>٢: ١٢</w:t>
      </w:r>
      <w:r>
        <w:rPr>
          <w:rtl/>
          <w:cs/>
          <w:lang w:val="ar_AE" w:bidi="ar_AE"/>
        </w:rPr>
        <w:t>).</w:t>
      </w:r>
    </w:p>
    <w:p>
      <w:pPr>
        <w:pStyle w:val="Heading3"/>
        <w:bidi/>
      </w:pPr>
      <w:r>
        <w:rPr>
          <w:rtl/>
          <w:cs/>
          <w:lang w:val="ar_AE" w:bidi="ar_AE"/>
        </w:rPr>
        <w:t>المحتوى</w:t>
      </w:r>
    </w:p>
    <w:p>
      <w:pPr>
        <w:pStyle w:val="Heading4"/>
        <w:bidi/>
      </w:pPr>
      <w:r>
        <w:rPr>
          <w:rtl/>
          <w:cs/>
          <w:lang w:val="ar_AE" w:bidi="ar_AE"/>
        </w:rPr>
        <w:t>١: ١–١٢</w:t>
      </w:r>
    </w:p>
    <w:p>
      <w:pPr>
        <w:bidi/>
      </w:pPr>
      <w:r>
        <w:rPr>
          <w:rtl/>
          <w:cs/>
          <w:lang w:val="ar_AE" w:bidi="ar_AE"/>
        </w:rPr>
      </w:r>
      <w:r>
        <w:rPr>
          <w:rtl/>
          <w:cs/>
          <w:lang w:val="ar_AE" w:bidi="ar_AE"/>
        </w:rPr>
        <w:t xml:space="preserve">اجتاحتْ الأرضَ أسرابٌ من الجراد أكثر تدميرًا من أي شيء شهدته الأجيال السابقة (الآيات </w:t>
      </w:r>
      <w:r>
        <w:rPr>
          <w:rtl/>
          <w:cs/>
          <w:lang w:val="ar_AE" w:bidi="ar_AE"/>
        </w:rPr>
        <w:t>٢–٤</w:t>
      </w:r>
      <w:r>
        <w:rPr>
          <w:rtl/>
          <w:cs/>
          <w:lang w:val="ar_AE" w:bidi="ar_AE"/>
        </w:rPr>
        <w:t xml:space="preserve">). تم استدعاء شاربي الخمر لرؤية كروم العنب المُدمَّرة وأشجار التين المُجردة (الآيات </w:t>
      </w:r>
      <w:r>
        <w:rPr>
          <w:rtl/>
          <w:cs/>
          <w:lang w:val="ar_AE" w:bidi="ar_AE"/>
        </w:rPr>
        <w:t>٥–٧</w:t>
      </w:r>
      <w:r>
        <w:rPr>
          <w:rtl/>
          <w:cs/>
          <w:lang w:val="ar_AE" w:bidi="ar_AE"/>
        </w:rPr>
        <w:t xml:space="preserve">). دُعي الناس للحزن عند رؤية الحقول المُدمَّرة — خاصةً الكهنة، لأنهم لن يَتمكنوا بعد الآن من تقديم تقدمات الحبوب والسكيب للرب (الآيات </w:t>
      </w:r>
      <w:r>
        <w:rPr>
          <w:rtl/>
          <w:cs/>
          <w:lang w:val="ar_AE" w:bidi="ar_AE"/>
        </w:rPr>
        <w:t>٨–١٠</w:t>
      </w:r>
      <w:r>
        <w:rPr>
          <w:rtl/>
          <w:cs/>
          <w:lang w:val="ar_AE" w:bidi="ar_AE"/>
        </w:rPr>
        <w:t xml:space="preserve">). يجب أن يأسف المزارعون على خراب محصولهم، في وجعٍ على فقدان ثمار الأرض (الآيات </w:t>
      </w:r>
      <w:r>
        <w:rPr>
          <w:rtl/>
          <w:cs/>
          <w:lang w:val="ar_AE" w:bidi="ar_AE"/>
        </w:rPr>
        <w:t>١١، ١٢</w:t>
      </w:r>
      <w:r>
        <w:rPr>
          <w:rtl/>
          <w:cs/>
          <w:lang w:val="ar_AE" w:bidi="ar_AE"/>
        </w:rPr>
        <w:t>).</w:t>
      </w:r>
    </w:p>
    <w:p>
      <w:pPr>
        <w:pStyle w:val="Heading4"/>
        <w:bidi/>
      </w:pPr>
      <w:r>
        <w:rPr>
          <w:rtl/>
          <w:cs/>
          <w:lang w:val="ar_AE" w:bidi="ar_AE"/>
        </w:rPr>
        <w:t>١: ١٣–٢٠</w:t>
      </w:r>
    </w:p>
    <w:p>
      <w:pPr>
        <w:bidi/>
      </w:pPr>
      <w:r>
        <w:rPr>
          <w:rtl/>
          <w:cs/>
          <w:lang w:val="ar_AE" w:bidi="ar_AE"/>
        </w:rPr>
      </w:r>
      <w:r>
        <w:rPr>
          <w:rtl/>
          <w:cs/>
          <w:lang w:val="ar_AE" w:bidi="ar_AE"/>
        </w:rPr>
        <w:t xml:space="preserve">بسبب ما حدث، دُعي الناس إلى الصلاة والصيام؛ كان على الكهنة أن يأتوا أمام الرب لابسين المسوح، حزينين لأنه لا يمكن تقديم أي تقدمات (الآية </w:t>
      </w:r>
      <w:r>
        <w:rPr>
          <w:rtl/>
          <w:cs/>
          <w:lang w:val="ar_AE" w:bidi="ar_AE"/>
        </w:rPr>
        <w:t>١٣</w:t>
      </w:r>
      <w:r>
        <w:rPr>
          <w:rtl/>
          <w:cs/>
          <w:lang w:val="ar_AE" w:bidi="ar_AE"/>
        </w:rPr>
        <w:t xml:space="preserve">). يجب على الشيوخ والناس على حد سواء القدوم إلى الهيكل للصلاة (الآية </w:t>
      </w:r>
      <w:r>
        <w:rPr>
          <w:rtl/>
          <w:cs/>
          <w:lang w:val="ar_AE" w:bidi="ar_AE"/>
        </w:rPr>
        <w:t>١٤</w:t>
      </w:r>
      <w:r>
        <w:rPr>
          <w:rtl/>
          <w:cs/>
          <w:lang w:val="ar_AE" w:bidi="ar_AE"/>
        </w:rPr>
        <w:t xml:space="preserve">). في مثل هذا الوقت من الأزمة، مع فقدان المحاصيل وعدم وجود مرعى للأغنام والماشية، كان يُنظر إلى هذا الوقت على أنه يرمز إلى يوم الرب العظيم القادم، الذي يجب أن يكون الجميع مستعدين له (الآيات </w:t>
      </w:r>
      <w:r>
        <w:rPr>
          <w:rtl/>
          <w:cs/>
          <w:lang w:val="ar_AE" w:bidi="ar_AE"/>
        </w:rPr>
        <w:t>١٥–١٨</w:t>
      </w:r>
      <w:r>
        <w:rPr>
          <w:rtl/>
          <w:cs/>
          <w:lang w:val="ar_AE" w:bidi="ar_AE"/>
        </w:rPr>
        <w:t xml:space="preserve">). لم يستطع النبي نفسه فِعل أي شيء سوى أن يَصرخ إلى الله عندما رأى دمار الأرض (الآيات </w:t>
      </w:r>
      <w:r>
        <w:rPr>
          <w:rtl/>
          <w:cs/>
          <w:lang w:val="ar_AE" w:bidi="ar_AE"/>
        </w:rPr>
        <w:t>١٩، ٢٠</w:t>
      </w:r>
      <w:r>
        <w:rPr>
          <w:rtl/>
          <w:cs/>
          <w:lang w:val="ar_AE" w:bidi="ar_AE"/>
        </w:rPr>
        <w:t>).</w:t>
      </w:r>
    </w:p>
    <w:p>
      <w:pPr>
        <w:pStyle w:val="Heading4"/>
        <w:bidi/>
      </w:pPr>
      <w:r>
        <w:rPr>
          <w:rtl/>
          <w:cs/>
          <w:lang w:val="ar_AE" w:bidi="ar_AE"/>
        </w:rPr>
        <w:t>٢: ١–١١</w:t>
      </w:r>
    </w:p>
    <w:p>
      <w:pPr>
        <w:bidi/>
      </w:pPr>
      <w:r>
        <w:rPr>
          <w:rtl/>
          <w:cs/>
          <w:lang w:val="ar_AE" w:bidi="ar_AE"/>
        </w:rPr>
      </w:r>
      <w:r>
        <w:rPr>
          <w:rtl/>
          <w:cs/>
          <w:lang w:val="ar_AE" w:bidi="ar_AE"/>
        </w:rPr>
        <w:t xml:space="preserve">في هذا القسم يتحدث النبي يوئيل عن وقت تُهدد فيه دينونة الله الأرض كلها. حان الوقت لإطلاق الإنذار، حيث سيأتي "شعبٌ" عظيم وقوي على الأرض، عدوٌ أكثر تهديدًا من أي عدو معروف من قبل. علاوة على ذلك، إنه تحذير من "يوم الرب" القادم، إنه "يَوْمُ ظَلَامٍ وَقَتَامٍ" (الآيات </w:t>
      </w:r>
      <w:r>
        <w:rPr>
          <w:rtl/>
          <w:cs/>
          <w:lang w:val="ar_AE" w:bidi="ar_AE"/>
        </w:rPr>
        <w:t>١–٢</w:t>
      </w:r>
      <w:r>
        <w:rPr>
          <w:rtl/>
          <w:cs/>
          <w:lang w:val="ar_AE" w:bidi="ar_AE"/>
        </w:rPr>
        <w:t xml:space="preserve">). ستكون الأرض مُدمَّرة كما لو كانت أُحرقتْ بالنار؛ ما كان يشبه جنة عدن سيُصبح بريةً (الآية </w:t>
      </w:r>
      <w:r>
        <w:rPr>
          <w:rtl/>
          <w:cs/>
          <w:lang w:val="ar_AE" w:bidi="ar_AE"/>
        </w:rPr>
        <w:t>٣</w:t>
      </w:r>
      <w:r>
        <w:rPr>
          <w:rtl/>
          <w:cs/>
          <w:lang w:val="ar_AE" w:bidi="ar_AE"/>
        </w:rPr>
        <w:t>). هذا الغزو يُشبه غزو الفرسان وصوت المتمردين يشبه "</w:t>
      </w:r>
      <w:r>
        <w:rPr>
          <w:rtl/>
          <w:cs/>
          <w:lang w:val="ar_AE" w:bidi="ar_AE"/>
        </w:rPr>
        <w:t>صَرِيف الْمَرْكَبَاتِ</w:t>
      </w:r>
      <w:r>
        <w:rPr>
          <w:rtl/>
          <w:cs/>
          <w:lang w:val="ar_AE" w:bidi="ar_AE"/>
        </w:rPr>
        <w:t xml:space="preserve">". سيكون الجميع في حالة من القلق عند مجيئهم. يسيرون مثل المحاربين، يخترقون الأسلحة، يتسلقون جدران المدينة، ويدخلون المنازل مثل اللصوص (الآيات </w:t>
      </w:r>
      <w:r>
        <w:rPr>
          <w:rtl/>
          <w:cs/>
          <w:lang w:val="ar_AE" w:bidi="ar_AE"/>
        </w:rPr>
        <w:t>٤–٩</w:t>
      </w:r>
      <w:r>
        <w:rPr>
          <w:rtl/>
          <w:cs/>
          <w:lang w:val="ar_AE" w:bidi="ar_AE"/>
        </w:rPr>
        <w:t>).</w:t>
      </w:r>
    </w:p>
    <w:p>
      <w:pPr>
        <w:bidi/>
      </w:pPr>
      <w:r>
        <w:rPr>
          <w:rtl/>
          <w:cs/>
          <w:lang w:val="ar_AE" w:bidi="ar_AE"/>
        </w:rPr>
      </w:r>
      <w:r>
        <w:rPr>
          <w:rtl/>
          <w:cs/>
          <w:lang w:val="ar_AE" w:bidi="ar_AE"/>
        </w:rPr>
        <w:t>لقد اعتبرَ البعضُ أنه هذا الوصف صورةً لجيوش الأمم الذين يُعادون إسرائيل، حيث يَستخدمها الربُ في دينونة شعبه. لكن في ضوء وصفهم كخيول في المعركة، وضجيجهم مثل "</w:t>
      </w:r>
      <w:r>
        <w:rPr>
          <w:rtl/>
          <w:cs/>
          <w:lang w:val="ar_AE" w:bidi="ar_AE"/>
        </w:rPr>
        <w:t>صَرِيف الْمَرْكَبَاتِ،</w:t>
      </w:r>
      <w:r>
        <w:rPr>
          <w:rtl/>
          <w:cs/>
          <w:lang w:val="ar_AE" w:bidi="ar_AE"/>
        </w:rPr>
        <w:t>" وتَقدُّمهم "</w:t>
      </w:r>
      <w:r>
        <w:rPr>
          <w:rtl/>
          <w:cs/>
          <w:lang w:val="ar_AE" w:bidi="ar_AE"/>
        </w:rPr>
        <w:t>كَقَوْمٍ أَقْوِيَاءَ مُصْطَفِّينَ لِلْقِتَالِ،</w:t>
      </w:r>
      <w:r>
        <w:rPr>
          <w:rtl/>
          <w:cs/>
          <w:lang w:val="ar_AE" w:bidi="ar_AE"/>
        </w:rPr>
        <w:t xml:space="preserve">" يبدو أن كارثة الجراد لا تزال في الأذهان. مع ذلك، فإن السحابة الداكنة بسبب انتشار الجراد في السماء وتأثيرها الرهيب على الأرض تُنذر باليوم العظيم عندما يتكلم الربُ ويُنفذ حُكمه على جميع الشعوب. ثم ستزلزل السماء والأرض؛ ستُظلم الشمس والقمر والنجوم (الآيات </w:t>
      </w:r>
      <w:r>
        <w:rPr>
          <w:rtl/>
          <w:cs/>
          <w:lang w:val="ar_AE" w:bidi="ar_AE"/>
        </w:rPr>
        <w:t>١٠، ١١</w:t>
      </w:r>
      <w:r>
        <w:rPr>
          <w:rtl/>
          <w:cs/>
          <w:lang w:val="ar_AE" w:bidi="ar_AE"/>
        </w:rPr>
        <w:t>).</w:t>
      </w:r>
    </w:p>
    <w:p>
      <w:pPr>
        <w:pStyle w:val="Heading4"/>
        <w:bidi/>
      </w:pPr>
      <w:r>
        <w:rPr>
          <w:rtl/>
          <w:cs/>
          <w:lang w:val="ar_AE" w:bidi="ar_AE"/>
        </w:rPr>
        <w:t>٢: ١٢–١٧</w:t>
      </w:r>
    </w:p>
    <w:p>
      <w:pPr>
        <w:bidi/>
      </w:pPr>
      <w:r>
        <w:rPr>
          <w:rtl/>
          <w:cs/>
          <w:lang w:val="ar_AE" w:bidi="ar_AE"/>
        </w:rPr>
      </w:r>
      <w:r>
        <w:rPr>
          <w:rtl/>
          <w:cs/>
          <w:lang w:val="ar_AE" w:bidi="ar_AE"/>
        </w:rPr>
        <w:t>يدعو النبيُ الناسَ مرارًا وتكرارًا إلى الرب بتواضع وتوبة حتى يجدوا رحمته ونعمه. ثم سيكون من الممكن تقديم "</w:t>
      </w:r>
      <w:r>
        <w:rPr>
          <w:rtl/>
          <w:cs/>
          <w:lang w:val="ar_AE" w:bidi="ar_AE"/>
        </w:rPr>
        <w:t>الحبوب والخمر للرب إلهكم</w:t>
      </w:r>
      <w:r>
        <w:rPr>
          <w:rtl/>
          <w:cs/>
          <w:lang w:val="ar_AE" w:bidi="ar_AE"/>
        </w:rPr>
        <w:t xml:space="preserve"> مثلما كان الأمر من قبل" (الآية </w:t>
      </w:r>
      <w:r>
        <w:rPr>
          <w:rtl/>
          <w:cs/>
          <w:lang w:val="ar_AE" w:bidi="ar_AE"/>
        </w:rPr>
        <w:t>١٤</w:t>
      </w:r>
      <w:r>
        <w:rPr>
          <w:rtl/>
          <w:cs/>
          <w:lang w:val="ar_AE" w:bidi="ar_AE"/>
        </w:rPr>
        <w:t xml:space="preserve">). يجب تعيين وقتٍ للصيام، والمُناداة بتَجمع رسمي للصغار والكبار. سينبغي حتى على المتزوجين حديثًا أن يأتوا. يجب على الكهنة قيادة الناس في الصلاة إلى الله ليعفو عن شعبه (الآيات </w:t>
      </w:r>
      <w:r>
        <w:rPr>
          <w:rtl/>
          <w:cs/>
          <w:lang w:val="ar_AE" w:bidi="ar_AE"/>
        </w:rPr>
        <w:t>١٤–١٧</w:t>
      </w:r>
      <w:r>
        <w:rPr>
          <w:rtl/>
          <w:cs/>
          <w:lang w:val="ar_AE" w:bidi="ar_AE"/>
        </w:rPr>
        <w:t>).</w:t>
      </w:r>
    </w:p>
    <w:p>
      <w:pPr>
        <w:pStyle w:val="Heading4"/>
        <w:bidi/>
      </w:pPr>
      <w:r>
        <w:rPr>
          <w:rtl/>
          <w:cs/>
          <w:lang w:val="ar_AE" w:bidi="ar_AE"/>
        </w:rPr>
        <w:t>٢: ١٨–٢٧</w:t>
      </w:r>
    </w:p>
    <w:p>
      <w:pPr>
        <w:bidi/>
      </w:pPr>
      <w:r>
        <w:rPr>
          <w:rtl/>
          <w:cs/>
          <w:lang w:val="ar_AE" w:bidi="ar_AE"/>
        </w:rPr>
      </w:r>
      <w:r>
        <w:rPr>
          <w:rtl/>
          <w:cs/>
          <w:lang w:val="ar_AE" w:bidi="ar_AE"/>
        </w:rPr>
        <w:t xml:space="preserve">وفقًا لهذا المقطع، يبدو أن الناس قد رجعوا إلى الله كما طَلب النبيُ؛ في المقابل، أشفقَ الربُ عليهم وأكَّدَ لهم تجديد قمحهم وخمرهم وزيتهم، وإزالة عارهم (الآيات </w:t>
      </w:r>
      <w:r>
        <w:rPr>
          <w:rtl/>
          <w:cs/>
          <w:lang w:val="ar_AE" w:bidi="ar_AE"/>
        </w:rPr>
        <w:t>١٨، ١٩</w:t>
      </w:r>
      <w:r>
        <w:rPr>
          <w:rtl/>
          <w:cs/>
          <w:lang w:val="ar_AE" w:bidi="ar_AE"/>
        </w:rPr>
        <w:t xml:space="preserve">). ستتراجع "جيوش الشمال"، وسيُعيد اللهُ ازدهار مراعي الأرض، وأشجار الفاكهة، وكروم العنب (الآيات </w:t>
      </w:r>
      <w:r>
        <w:rPr>
          <w:rtl/>
          <w:cs/>
          <w:lang w:val="ar_AE" w:bidi="ar_AE"/>
        </w:rPr>
        <w:t>٢٠–٢٢</w:t>
      </w:r>
      <w:r>
        <w:rPr>
          <w:rtl/>
          <w:cs/>
          <w:lang w:val="ar_AE" w:bidi="ar_AE"/>
        </w:rPr>
        <w:t xml:space="preserve">). سيَفرح الناس، ومع بركة الأمطار المبكرة والمتأخرة ستكون الأرض مرة أخرى منتجةً بوفرة. ستُعوَّض الخسائر الناتجة عن غزو الجراد (الآيات </w:t>
      </w:r>
      <w:r>
        <w:rPr>
          <w:rtl/>
          <w:cs/>
          <w:lang w:val="ar_AE" w:bidi="ar_AE"/>
        </w:rPr>
        <w:t>٢٣–٢٥</w:t>
      </w:r>
      <w:r>
        <w:rPr>
          <w:rtl/>
          <w:cs/>
          <w:lang w:val="ar_AE" w:bidi="ar_AE"/>
        </w:rPr>
        <w:t xml:space="preserve">). سيَأكل الناسُ الطعامَ بكثرة ويمدحون الله. سيَعرفون أن الإله الحي العظيم كان بينهم، ولن يشعروا بالخزي بعد الآن (الآيات </w:t>
      </w:r>
      <w:r>
        <w:rPr>
          <w:rtl/>
          <w:cs/>
          <w:lang w:val="ar_AE" w:bidi="ar_AE"/>
        </w:rPr>
        <w:t>٢٦، ٢٧</w:t>
      </w:r>
      <w:r>
        <w:rPr>
          <w:rtl/>
          <w:cs/>
          <w:lang w:val="ar_AE" w:bidi="ar_AE"/>
        </w:rPr>
        <w:t>).</w:t>
      </w:r>
    </w:p>
    <w:p>
      <w:pPr>
        <w:pStyle w:val="Heading4"/>
        <w:bidi/>
      </w:pPr>
      <w:r>
        <w:rPr>
          <w:rtl/>
          <w:cs/>
          <w:lang w:val="ar_AE" w:bidi="ar_AE"/>
        </w:rPr>
        <w:t>٢: ٢٨–٣٢</w:t>
      </w:r>
    </w:p>
    <w:p>
      <w:pPr>
        <w:bidi/>
      </w:pPr>
      <w:r>
        <w:rPr>
          <w:rtl/>
          <w:cs/>
          <w:lang w:val="ar_AE" w:bidi="ar_AE"/>
        </w:rPr>
      </w:r>
      <w:r>
        <w:rPr>
          <w:rtl/>
          <w:cs/>
          <w:lang w:val="ar_AE" w:bidi="ar_AE"/>
        </w:rPr>
        <w:t xml:space="preserve">كذلك رأى النبي أن البركة التي يتم اختبارها في هذا التجديد بعد غزو الجراد كانت تُلمح إلى بركات أعظم قادمة، تمامًا مثلما جلبتْ الدينونة التي اختبروها تحذيرًا من يوم الرب العظيم والمروع القادم. سيَفعل اللهُ أشياءً أعظم لشعبه في المستقبل؛ على وجه الخصوص، سوف يَسكب روحه على الرجال والنساء، الصغار والكبار، العبيد والأحرار (الآيات </w:t>
      </w:r>
      <w:r>
        <w:rPr>
          <w:rtl/>
          <w:cs/>
          <w:lang w:val="ar_AE" w:bidi="ar_AE"/>
        </w:rPr>
        <w:t>٢٨، ٢٩</w:t>
      </w:r>
      <w:r>
        <w:rPr>
          <w:rtl/>
          <w:cs/>
          <w:lang w:val="ar_AE" w:bidi="ar_AE"/>
        </w:rPr>
        <w:t xml:space="preserve">). ستكون هناك علامات مهيبة في السماء وعلى الأرض (الآيات </w:t>
      </w:r>
      <w:r>
        <w:rPr>
          <w:rtl/>
          <w:cs/>
          <w:lang w:val="ar_AE" w:bidi="ar_AE"/>
        </w:rPr>
        <w:t>٣٠، ٣١</w:t>
      </w:r>
      <w:r>
        <w:rPr>
          <w:rtl/>
          <w:cs/>
          <w:lang w:val="ar_AE" w:bidi="ar_AE"/>
        </w:rPr>
        <w:t xml:space="preserve">). سيَعرفُ خلاصَ الرب كلُ من دعا باسمه (الآية </w:t>
      </w:r>
      <w:r>
        <w:rPr>
          <w:rtl/>
          <w:cs/>
          <w:lang w:val="ar_AE" w:bidi="ar_AE"/>
        </w:rPr>
        <w:t>٣٢</w:t>
      </w:r>
      <w:r>
        <w:rPr>
          <w:rtl/>
          <w:cs/>
          <w:lang w:val="ar_AE" w:bidi="ar_AE"/>
        </w:rPr>
        <w:t>).</w:t>
      </w:r>
    </w:p>
    <w:p>
      <w:pPr>
        <w:pStyle w:val="Heading4"/>
        <w:bidi/>
      </w:pPr>
      <w:r>
        <w:rPr>
          <w:rtl/>
          <w:cs/>
          <w:lang w:val="ar_AE" w:bidi="ar_AE"/>
        </w:rPr>
        <w:t>٣: ١–١٥</w:t>
      </w:r>
    </w:p>
    <w:p>
      <w:pPr>
        <w:bidi/>
      </w:pPr>
      <w:r>
        <w:rPr>
          <w:rtl/>
          <w:cs/>
          <w:lang w:val="ar_AE" w:bidi="ar_AE"/>
        </w:rPr>
      </w:r>
      <w:r>
        <w:rPr>
          <w:rtl/>
          <w:cs/>
          <w:lang w:val="ar_AE" w:bidi="ar_AE"/>
        </w:rPr>
        <w:t xml:space="preserve">إن معنى يوم الرب لإسرائيل كأمة وأهميته لجميع الأمم يجب أن يُدرَك. سيَجد شعبُ الله الاسترداد بالرجوع إليه؛ إن الذين شتتوهم، وأخذوا أرضهم، وباعوهم عبيدًا سيَخضعون لحُكمه (الآيات </w:t>
      </w:r>
      <w:r>
        <w:rPr>
          <w:rtl/>
          <w:cs/>
          <w:lang w:val="ar_AE" w:bidi="ar_AE"/>
        </w:rPr>
        <w:t>١–٣</w:t>
      </w:r>
      <w:r>
        <w:rPr>
          <w:rtl/>
          <w:cs/>
          <w:lang w:val="ar_AE" w:bidi="ar_AE"/>
        </w:rPr>
        <w:t xml:space="preserve">). إن صور وصيدون والفلسطينيين على وجه الخصوص سيَتعين عليهم تقديم حساب عما فعلوه، لأنهم أخذوا فضة وذهب الرب، وأبعدوا شعبه من أرضهم، وباعوهم عبيدًا لليونانيين [الياوانيين]. إن أبناء وبنات تجار العبيد هؤلاء سيَتم بَيعهم عبيدًا في المُقابل (الآيات </w:t>
      </w:r>
      <w:r>
        <w:rPr>
          <w:rtl/>
          <w:cs/>
          <w:lang w:val="ar_AE" w:bidi="ar_AE"/>
        </w:rPr>
        <w:t>٤–٨</w:t>
      </w:r>
      <w:r>
        <w:rPr>
          <w:rtl/>
          <w:cs/>
          <w:lang w:val="ar_AE" w:bidi="ar_AE"/>
        </w:rPr>
        <w:t xml:space="preserve">). لذلك، يجب أن تكون الأمم مُستعدة للحرب —لتحويل محاريثها إلى سيوف وتحويل المناجل إلى رماح— ولكن ليس لمعركة بين الجيوش البشرية. إن الذين حاربوا ضد الإله الحي يَجب أن يَتحاسَبوا معه بصفته مُحاربًا قويًا (الآيات </w:t>
      </w:r>
      <w:r>
        <w:rPr>
          <w:rtl/>
          <w:cs/>
          <w:lang w:val="ar_AE" w:bidi="ar_AE"/>
        </w:rPr>
        <w:t>٩–١١</w:t>
      </w:r>
      <w:r>
        <w:rPr>
          <w:rtl/>
          <w:cs/>
          <w:lang w:val="ar_AE" w:bidi="ar_AE"/>
        </w:rPr>
        <w:t xml:space="preserve">). إن هذا المحارب العظيم قادمٌ لتنفيذ الدينونة. يَتغير المشهد من ساحة المعركة إلى مَحكمة العدل؛ ستَقف حشود كبيرة أمام الرب "في وادي القضاء" في يوم الرب، وهو يوم ظلام رهيب لأولئك الذين جعلوا أنفسهم أعداءً للقدير (الآيات </w:t>
      </w:r>
      <w:r>
        <w:rPr>
          <w:rtl/>
          <w:cs/>
          <w:lang w:val="ar_AE" w:bidi="ar_AE"/>
        </w:rPr>
        <w:t>١٢–١٥</w:t>
      </w:r>
      <w:r>
        <w:rPr>
          <w:rtl/>
          <w:cs/>
          <w:lang w:val="ar_AE" w:bidi="ar_AE"/>
        </w:rPr>
        <w:t>).</w:t>
      </w:r>
    </w:p>
    <w:p>
      <w:pPr>
        <w:pStyle w:val="Heading4"/>
        <w:bidi/>
      </w:pPr>
      <w:r>
        <w:rPr>
          <w:rtl/>
          <w:cs/>
          <w:lang w:val="ar_AE" w:bidi="ar_AE"/>
        </w:rPr>
        <w:t>٣: ١٦–٢١</w:t>
      </w:r>
    </w:p>
    <w:p>
      <w:pPr>
        <w:bidi/>
      </w:pPr>
      <w:r>
        <w:rPr>
          <w:rtl/>
          <w:cs/>
          <w:lang w:val="ar_AE" w:bidi="ar_AE"/>
        </w:rPr>
      </w:r>
      <w:r>
        <w:rPr>
          <w:rtl/>
          <w:cs/>
          <w:lang w:val="ar_AE" w:bidi="ar_AE"/>
        </w:rPr>
        <w:t xml:space="preserve">بعد أن تحدَّثَ الرجال وفَعلوا أسوأ ما لديهم، سيتحدَّث اللهُ وسيَفعل. سيُظهر نفسه بأنه "ملجأ وحِصن" لشعبه (الآية </w:t>
      </w:r>
      <w:r>
        <w:rPr>
          <w:rtl/>
          <w:cs/>
          <w:lang w:val="ar_AE" w:bidi="ar_AE"/>
        </w:rPr>
        <w:t>١٦</w:t>
      </w:r>
      <w:r>
        <w:rPr>
          <w:rtl/>
          <w:cs/>
          <w:lang w:val="ar_AE" w:bidi="ar_AE"/>
        </w:rPr>
        <w:t xml:space="preserve">). ستُحفظ مدينتهم بعد ذلك من غزو الغرباء (الآية </w:t>
      </w:r>
      <w:r>
        <w:rPr>
          <w:rtl/>
          <w:cs/>
          <w:lang w:val="ar_AE" w:bidi="ar_AE"/>
        </w:rPr>
        <w:t>١٧</w:t>
      </w:r>
      <w:r>
        <w:rPr>
          <w:rtl/>
          <w:cs/>
          <w:lang w:val="ar_AE" w:bidi="ar_AE"/>
        </w:rPr>
        <w:t xml:space="preserve">). ستكون أرضهم منتجة بشكل رائع (الآية </w:t>
      </w:r>
      <w:r>
        <w:rPr>
          <w:rtl/>
          <w:cs/>
          <w:lang w:val="ar_AE" w:bidi="ar_AE"/>
        </w:rPr>
        <w:t>١٨</w:t>
      </w:r>
      <w:r>
        <w:rPr>
          <w:rtl/>
          <w:cs/>
          <w:lang w:val="ar_AE" w:bidi="ar_AE"/>
        </w:rPr>
        <w:t xml:space="preserve">). بسبب ما فعلته مصر وأدوم من عنف تجاه يهوذا، سيصبحون خرابًا (الآية </w:t>
      </w:r>
      <w:r>
        <w:rPr>
          <w:rtl/>
          <w:cs/>
          <w:lang w:val="ar_AE" w:bidi="ar_AE"/>
        </w:rPr>
        <w:t>١٩</w:t>
      </w:r>
      <w:r>
        <w:rPr>
          <w:rtl/>
          <w:cs/>
          <w:lang w:val="ar_AE" w:bidi="ar_AE"/>
        </w:rPr>
        <w:t xml:space="preserve">). سينُتَقم لإسرائيل وستُستَرد، وسيكون واضحًا للجميع أن بيت الرب هو في أورشليم مع شعبه (الآيات </w:t>
      </w:r>
      <w:r>
        <w:rPr>
          <w:rtl/>
          <w:cs/>
          <w:lang w:val="ar_AE" w:bidi="ar_AE"/>
        </w:rPr>
        <w:t>٢٠، ٢١</w:t>
      </w:r>
      <w:r>
        <w:rPr>
          <w:rtl/>
          <w:cs/>
          <w:lang w:val="ar_AE" w:bidi="ar_AE"/>
        </w:rPr>
        <w:t>).</w:t>
      </w:r>
    </w:p>
    <w:p>
      <w:pPr>
        <w:bidi/>
      </w:pPr>
      <w:r>
        <w:rPr>
          <w:rtl/>
          <w:cs/>
          <w:lang w:val="ar_AE" w:bidi="ar_AE"/>
        </w:rPr>
      </w:r>
      <w:r>
        <w:rPr>
          <w:rtl/>
          <w:cs/>
          <w:lang w:val="ar_AE" w:bidi="ar_AE"/>
        </w:rPr>
        <w:t xml:space="preserve">إن هذا الشرح لمحتويات السِّفر يستند على الرأي القائل بأن يوئيل شَهدَ وباءً للجراد في زمانه وأنه رأى في ذلك تحذيرًا من دينونة إلهية أعظم ستأتي. في الوقت نفسه، تحدَّث أيضًا عن استرداد أكبر وبركة أعظم عندما يَرجع الناسُ إلى الله بالصلاة والصيام. يرى الآخرون الأعداءَ في جميع أنحاء السِّفر باعتبارهم أعداءً بشريين، على الأقل في أصحاح </w:t>
      </w:r>
      <w:r>
        <w:rPr>
          <w:rtl/>
          <w:cs/>
          <w:lang w:val="ar_AE" w:bidi="ar_AE"/>
        </w:rPr>
        <w:t>٢</w:t>
      </w:r>
      <w:r>
        <w:rPr>
          <w:rtl/>
          <w:cs/>
          <w:lang w:val="ar_AE" w:bidi="ar_AE"/>
        </w:rPr>
        <w:t>. يَعتقد البعضُ أن السِّفر بأكمله يَتنبأ بمعارك قادمة، وخاصة بمعركة نهائية للرب ضد أولئك الذين جعلوا أنفسهم أعداءً له. يَعتقد البعض أن هناك نبيين، أو جزأين من السِّفر كُتبا في أوقات مختلفة. لكن وجهة النظر التي تم تناولها أعلاه تبدو مُعرضة لأقل عدد من الصعوبات وتَتفق مع مُجمل السِّفر ومعناه.</w:t>
      </w:r>
    </w:p>
    <w:p>
      <w:pPr>
        <w:pStyle w:val="Heading3"/>
        <w:bidi/>
      </w:pPr>
      <w:r>
        <w:rPr>
          <w:rtl/>
          <w:cs/>
          <w:lang w:val="ar_AE" w:bidi="ar_AE"/>
        </w:rPr>
        <w:t>رسالة السِّفر</w:t>
      </w:r>
    </w:p>
    <w:p>
      <w:pPr>
        <w:bidi/>
      </w:pPr>
      <w:r>
        <w:rPr>
          <w:rtl/>
          <w:cs/>
          <w:lang w:val="ar_AE" w:bidi="ar_AE"/>
        </w:rPr>
      </w:r>
      <w:r>
        <w:rPr>
          <w:rtl/>
          <w:cs/>
          <w:lang w:val="ar_AE" w:bidi="ar_AE"/>
        </w:rPr>
        <w:t>ماذا يُمكن أن يقال في النهاية عن الأهمية الدائمة لرسالة سِفر يوئيل؟ كانت رسالته، مثل معظم أنبياء العهد القديم، رسالة رحمة ودينونة. إن كارثة مثل غزو الجراد كانت تحذيرًا من دينونة الله على جميع البشر والأمم، في التاريخ وأخيرًا في يوم الرب العظيم عند اكتمال التاريخ، عندما سيجتمع الكُل أمامه. إن رسالة يوئيل، مع تحديها للتوبة الناشئة من أحداث عصره، يُمكن وضعها جنبًا إلى جنب مع كلمات يسوع نفسه عندما سُئل عن أولئك الذين عانوا في الأحداث الكارثية في عصره. عندما سُئل عما إذا كانوا خطاة أسوأ من الآخرين، أجاب بالنفي، لكن مع التحذير قائلًا، "</w:t>
      </w:r>
      <w:r>
        <w:rPr>
          <w:rtl/>
          <w:cs/>
          <w:lang w:val="ar_AE" w:bidi="ar_AE"/>
        </w:rPr>
        <w:t>إِنْ لَمْ تَتُوبُوا فَجَمِيعُكُمْ كَذَلِكَ تَهْلِكُونَ</w:t>
      </w:r>
      <w:r>
        <w:rPr>
          <w:rtl/>
          <w:cs/>
          <w:lang w:val="ar_AE" w:bidi="ar_AE"/>
        </w:rPr>
        <w:t>" (</w:t>
      </w:r>
      <w:r>
        <w:rPr>
          <w:rtl/>
          <w:cs/>
          <w:lang w:val="ar_AE" w:bidi="ar_AE"/>
        </w:rPr>
        <w:t>لوقا ١٣: ٥</w:t>
      </w:r>
      <w:r>
        <w:rPr>
          <w:rtl/>
          <w:cs/>
          <w:lang w:val="ar_AE" w:bidi="ar_AE"/>
        </w:rPr>
        <w:t>). إن كلمة الله من خلال يوئيل دَعتْ الناسَ للرجوع إليه ليجدوا رحمته؛ ثم أُضيفَ إلى ضمان الرحمة الرجاءُ في الأشياء الأعظم التي سيَفعلها الله في صلاحه. سوف يَسكب روحه مجانًا على الجميع. كانت كلمات الوعد هذه (</w:t>
      </w:r>
      <w:r>
        <w:rPr>
          <w:rtl/>
          <w:cs/>
          <w:lang w:val="ar_AE" w:bidi="ar_AE"/>
        </w:rPr>
        <w:t>يوئيل 2:28</w:t>
      </w:r>
      <w:r>
        <w:rPr>
          <w:rtl/>
          <w:cs/>
          <w:lang w:val="ar_AE" w:bidi="ar_AE"/>
        </w:rPr>
        <w:t>) أكثر أهمية من أي كلمات أخرى في سِفر يوئيل بسبب اقتباسها في العهد الجديد في عظة بطرس في يوم الخمسين (</w:t>
      </w:r>
      <w:r>
        <w:rPr>
          <w:rtl/>
          <w:cs/>
          <w:lang w:val="ar_AE" w:bidi="ar_AE"/>
        </w:rPr>
        <w:t>أعمال الرسل ٢: ١٦–٢١</w:t>
      </w:r>
      <w:r>
        <w:rPr>
          <w:rtl/>
          <w:cs/>
          <w:lang w:val="ar_AE" w:bidi="ar_AE"/>
        </w:rPr>
        <w:t>). إنها كلمات صحيحة للكنيسة منذ بداية تحقيقها، وفيها يقف التأكيد العظيم ليوئيل بأن الله يَجعل منزله في وسط شعبه وأن الذين يرجعون إليه لن يَخزوا أبدًا.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إسرائيل، تاريخ</w:t>
      </w:r>
      <w:r>
        <w:rPr>
          <w:rtl/>
          <w:cs/>
          <w:lang w:val="ar_AE" w:bidi="ar_AE"/>
        </w:rPr>
        <w:t xml:space="preserve">؛ </w:t>
      </w:r>
      <w:r>
        <w:rPr>
          <w:rtl/>
          <w:cs/>
          <w:lang w:val="ar_AE" w:bidi="ar_AE"/>
        </w:rPr>
        <w:t>النبوة</w:t>
      </w:r>
      <w:r>
        <w:rPr>
          <w:rtl/>
          <w:cs/>
          <w:lang w:val="ar_AE" w:bidi="ar_AE"/>
        </w:rPr>
        <w:t xml:space="preserve">؛ </w:t>
      </w:r>
      <w:r>
        <w:rPr>
          <w:rtl/>
          <w:cs/>
          <w:lang w:val="ar_AE" w:bidi="ar_AE"/>
        </w:rPr>
        <w:t>النبي، النبية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(شخص)</w:t>
      </w:r>
      <w:r>
        <w:rPr>
          <w:rtl/>
          <w:cs/>
          <w:lang w:val="ar_AE" w:bidi="ar_AE"/>
        </w:rPr>
      </w:r>
    </w:p>
    <w:p>
      <w:pPr>
        <w:bidi/>
      </w:pPr>
      <w:r>
        <w:rPr>
          <w:rtl/>
          <w:cs/>
          <w:lang w:val="ar_AE" w:bidi="ar_AE"/>
        </w:rPr>
      </w:r>
      <w:r>
        <w:rPr>
          <w:rtl/>
          <w:cs/>
          <w:lang w:val="ar_AE" w:bidi="ar_AE"/>
        </w:rPr>
        <w:t>1. لاوي من عشيرة قهات. كان ابن عزريا وسلف ألقانة، والد صموئيل النبي (</w:t>
      </w:r>
      <w:r>
        <w:rPr>
          <w:rtl/>
          <w:cs/>
          <w:lang w:val="ar_AE" w:bidi="ar_AE"/>
        </w:rPr>
        <w:t>1 صموئيل 1: 1؛</w:t>
      </w:r>
      <w:r>
        <w:rPr>
          <w:rtl/>
          <w:cs/>
          <w:lang w:val="ar_AE" w:bidi="ar_AE"/>
        </w:rPr>
        <w:t xml:space="preserve"> </w:t>
      </w:r>
      <w:r>
        <w:rPr>
          <w:rtl/>
          <w:cs/>
          <w:lang w:val="ar_AE" w:bidi="ar_AE"/>
        </w:rPr>
        <w:t>1 أخبار الأيام 6: 36</w:t>
      </w:r>
      <w:r>
        <w:rPr>
          <w:rtl/>
          <w:cs/>
          <w:lang w:val="ar_AE" w:bidi="ar_AE"/>
        </w:rPr>
        <w:t>).</w:t>
      </w:r>
    </w:p>
    <w:p>
      <w:pPr>
        <w:bidi/>
      </w:pPr>
      <w:r>
        <w:rPr>
          <w:rtl/>
          <w:cs/>
          <w:lang w:val="ar_AE" w:bidi="ar_AE"/>
        </w:rPr>
      </w:r>
      <w:r>
        <w:rPr>
          <w:rtl/>
          <w:cs/>
          <w:lang w:val="ar_AE" w:bidi="ar_AE"/>
        </w:rPr>
        <w:t>2. الابن الأكبر للنبي صموئيل. هو وأخوه أبيا أفسدا منصب القاضي لدرجة أن الشيوخ زادوا مطالبهم بملك (</w:t>
      </w:r>
      <w:r>
        <w:rPr>
          <w:rtl/>
          <w:cs/>
          <w:lang w:val="ar_AE" w:bidi="ar_AE"/>
        </w:rPr>
        <w:t>1 صموئيل 8: 2–5</w:t>
      </w:r>
      <w:r>
        <w:rPr>
          <w:rtl/>
          <w:cs/>
          <w:lang w:val="ar_AE" w:bidi="ar_AE"/>
        </w:rPr>
        <w:t>). كان والد هيمان المغني (</w:t>
      </w:r>
      <w:r>
        <w:rPr>
          <w:rtl/>
          <w:cs/>
          <w:lang w:val="ar_AE" w:bidi="ar_AE"/>
        </w:rPr>
        <w:t>1 أخبار الأيام 6: 33؛</w:t>
      </w:r>
      <w:r>
        <w:rPr>
          <w:rtl/>
          <w:cs/>
          <w:lang w:val="ar_AE" w:bidi="ar_AE"/>
        </w:rPr>
        <w:t xml:space="preserve"> </w:t>
      </w:r>
      <w:r>
        <w:rPr>
          <w:rtl/>
          <w:cs/>
          <w:lang w:val="ar_AE" w:bidi="ar_AE"/>
        </w:rPr>
        <w:t>15: 17</w:t>
      </w:r>
      <w:r>
        <w:rPr>
          <w:rtl/>
          <w:cs/>
          <w:lang w:val="ar_AE" w:bidi="ar_AE"/>
        </w:rPr>
        <w:t>). تُرجم اسمه خطأً إلى "</w:t>
      </w:r>
      <w:r>
        <w:rPr>
          <w:rtl/>
          <w:cs/>
          <w:lang w:val="ar_AE" w:bidi="ar_AE"/>
        </w:rPr>
        <w:t>وَشْنِي</w:t>
      </w:r>
      <w:r>
        <w:rPr>
          <w:rtl/>
          <w:cs/>
          <w:lang w:val="ar_AE" w:bidi="ar_AE"/>
        </w:rPr>
        <w:t xml:space="preserve">" في </w:t>
      </w:r>
      <w:r>
        <w:rPr>
          <w:rtl/>
          <w:cs/>
          <w:lang w:val="ar_AE" w:bidi="ar_AE"/>
        </w:rPr>
        <w:t>1 أخبار الأيام 6: 28</w:t>
      </w:r>
      <w:r>
        <w:rPr>
          <w:rtl/>
          <w:cs/>
          <w:lang w:val="ar_AE" w:bidi="ar_AE"/>
        </w:rPr>
        <w:t>.</w:t>
      </w:r>
    </w:p>
    <w:p>
      <w:pPr>
        <w:bidi/>
      </w:pPr>
      <w:r>
        <w:rPr>
          <w:rtl/>
          <w:cs/>
          <w:lang w:val="ar_AE" w:bidi="ar_AE"/>
        </w:rPr>
      </w:r>
      <w:r>
        <w:rPr>
          <w:rtl/>
          <w:cs/>
          <w:lang w:val="ar_AE" w:bidi="ar_AE"/>
        </w:rPr>
        <w:t>3. أمير من إحدى عشائر السمعونيين الذين هاجروا إلى وادي جدر (</w:t>
      </w:r>
      <w:r>
        <w:rPr>
          <w:rtl/>
          <w:cs/>
          <w:lang w:val="ar_AE" w:bidi="ar_AE"/>
        </w:rPr>
        <w:t>1 أخبار الأيام 4: 35</w:t>
      </w:r>
      <w:r>
        <w:rPr>
          <w:rtl/>
          <w:cs/>
          <w:lang w:val="ar_AE" w:bidi="ar_AE"/>
        </w:rPr>
        <w:t>).</w:t>
      </w:r>
    </w:p>
    <w:p>
      <w:pPr>
        <w:bidi/>
      </w:pPr>
      <w:r>
        <w:rPr>
          <w:rtl/>
          <w:cs/>
          <w:lang w:val="ar_AE" w:bidi="ar_AE"/>
        </w:rPr>
      </w:r>
      <w:r>
        <w:rPr>
          <w:rtl/>
          <w:cs/>
          <w:lang w:val="ar_AE" w:bidi="ar_AE"/>
        </w:rPr>
        <w:t>4. فرد سبط رأوبين (</w:t>
      </w:r>
      <w:r>
        <w:rPr>
          <w:rtl/>
          <w:cs/>
          <w:lang w:val="ar_AE" w:bidi="ar_AE"/>
        </w:rPr>
        <w:t>1 أخبار الأيام 5: 4، 8</w:t>
      </w:r>
      <w:r>
        <w:rPr>
          <w:rtl/>
          <w:cs/>
          <w:lang w:val="ar_AE" w:bidi="ar_AE"/>
        </w:rPr>
        <w:t>).</w:t>
      </w:r>
    </w:p>
    <w:p>
      <w:pPr>
        <w:bidi/>
      </w:pPr>
      <w:r>
        <w:rPr>
          <w:rtl/>
          <w:cs/>
          <w:lang w:val="ar_AE" w:bidi="ar_AE"/>
        </w:rPr>
      </w:r>
      <w:r>
        <w:rPr>
          <w:rtl/>
          <w:cs/>
          <w:lang w:val="ar_AE" w:bidi="ar_AE"/>
        </w:rPr>
        <w:t>5. رئيس سبط جاد المقيم في باشان (</w:t>
      </w:r>
      <w:r>
        <w:rPr>
          <w:rtl/>
          <w:cs/>
          <w:lang w:val="ar_AE" w:bidi="ar_AE"/>
        </w:rPr>
        <w:t>1 أخبار الأيام 5: 12</w:t>
      </w:r>
      <w:r>
        <w:rPr>
          <w:rtl/>
          <w:cs/>
          <w:lang w:val="ar_AE" w:bidi="ar_AE"/>
        </w:rPr>
        <w:t>).</w:t>
      </w:r>
    </w:p>
    <w:p>
      <w:pPr>
        <w:bidi/>
      </w:pPr>
      <w:r>
        <w:rPr>
          <w:rtl/>
          <w:cs/>
          <w:lang w:val="ar_AE" w:bidi="ar_AE"/>
        </w:rPr>
      </w:r>
      <w:r>
        <w:rPr>
          <w:rtl/>
          <w:cs/>
          <w:lang w:val="ar_AE" w:bidi="ar_AE"/>
        </w:rPr>
        <w:t xml:space="preserve">6. الثالث من أبناء </w:t>
      </w:r>
      <w:r>
        <w:rPr>
          <w:rtl/>
          <w:cs/>
          <w:lang w:val="ar_AE" w:bidi="ar_AE"/>
        </w:rPr>
        <w:t>يَزْرَحْيَا</w:t>
      </w:r>
      <w:r>
        <w:rPr>
          <w:rtl/>
          <w:cs/>
          <w:lang w:val="ar_AE" w:bidi="ar_AE"/>
        </w:rPr>
        <w:t xml:space="preserve"> الأربعة ورئيس سبط يساكر في زمن داود (</w:t>
      </w:r>
      <w:r>
        <w:rPr>
          <w:rtl/>
          <w:cs/>
          <w:lang w:val="ar_AE" w:bidi="ar_AE"/>
        </w:rPr>
        <w:t>1 أخبار الأيام 7: 3</w:t>
      </w:r>
      <w:r>
        <w:rPr>
          <w:rtl/>
          <w:cs/>
          <w:lang w:val="ar_AE" w:bidi="ar_AE"/>
        </w:rPr>
        <w:t>).</w:t>
      </w:r>
    </w:p>
    <w:p>
      <w:pPr>
        <w:bidi/>
      </w:pPr>
      <w:r>
        <w:rPr>
          <w:rtl/>
          <w:cs/>
          <w:lang w:val="ar_AE" w:bidi="ar_AE"/>
        </w:rPr>
      </w:r>
      <w:r>
        <w:rPr>
          <w:rtl/>
          <w:cs/>
          <w:lang w:val="ar_AE" w:bidi="ar_AE"/>
        </w:rPr>
        <w:t>7. أخو ناثان وأحد رجال داود الأقوياء (</w:t>
      </w:r>
      <w:r>
        <w:rPr>
          <w:rtl/>
          <w:cs/>
          <w:lang w:val="ar_AE" w:bidi="ar_AE"/>
        </w:rPr>
        <w:t>1 أخبار الأيام 11: 38</w:t>
      </w:r>
      <w:r>
        <w:rPr>
          <w:rtl/>
          <w:cs/>
          <w:lang w:val="ar_AE" w:bidi="ar_AE"/>
        </w:rPr>
        <w:t xml:space="preserve">). يُدعى أيضًا إيغال بن ناثان في </w:t>
      </w:r>
      <w:r>
        <w:rPr>
          <w:rtl/>
          <w:cs/>
          <w:lang w:val="ar_AE" w:bidi="ar_AE"/>
        </w:rPr>
        <w:t>2 صموئيل 23: 36</w:t>
      </w:r>
      <w:r>
        <w:rPr>
          <w:rtl/>
          <w:cs/>
          <w:lang w:val="ar_AE" w:bidi="ar_AE"/>
        </w:rPr>
        <w:t xml:space="preserve">. </w:t>
      </w:r>
      <w:r>
        <w:rPr>
          <w:b/>
          <w:rtl/>
          <w:cs/>
          <w:lang w:val="ar_AE" w:bidi="ar_AE"/>
        </w:rPr>
        <w:t>انظر</w:t>
      </w:r>
      <w:r>
        <w:rPr>
          <w:rtl/>
          <w:cs/>
          <w:lang w:val="ar_AE" w:bidi="ar_AE"/>
        </w:rPr>
        <w:t xml:space="preserve"> </w:t>
      </w:r>
      <w:r>
        <w:rPr>
          <w:rtl/>
          <w:cs/>
          <w:lang w:val="ar_AE" w:bidi="ar_AE"/>
        </w:rPr>
        <w:t>إيغال #2</w:t>
      </w:r>
      <w:r>
        <w:rPr>
          <w:rtl/>
          <w:cs/>
          <w:lang w:val="ar_AE" w:bidi="ar_AE"/>
        </w:rPr>
        <w:t>.</w:t>
      </w:r>
    </w:p>
    <w:p>
      <w:pPr>
        <w:bidi/>
      </w:pPr>
      <w:r>
        <w:rPr>
          <w:rtl/>
          <w:cs/>
          <w:lang w:val="ar_AE" w:bidi="ar_AE"/>
        </w:rPr>
      </w:r>
      <w:r>
        <w:rPr>
          <w:rtl/>
          <w:cs/>
          <w:lang w:val="ar_AE" w:bidi="ar_AE"/>
        </w:rPr>
        <w:t>8. لاوي من عشيرة جرشون شارك في الموكب الملكي الذي جلب تابوت الله إلى أورشليم خلال حكم داود (</w:t>
      </w:r>
      <w:r>
        <w:rPr>
          <w:rtl/>
          <w:cs/>
          <w:lang w:val="ar_AE" w:bidi="ar_AE"/>
        </w:rPr>
        <w:t>1 أخبار الأيام 15: 7–11</w:t>
      </w:r>
      <w:r>
        <w:rPr>
          <w:rtl/>
          <w:cs/>
          <w:lang w:val="ar_AE" w:bidi="ar_AE"/>
        </w:rPr>
        <w:t>). قد يكون قد أدار خزائن الهيكل في أورشليم (</w:t>
      </w:r>
      <w:r>
        <w:rPr>
          <w:rtl/>
          <w:cs/>
          <w:lang w:val="ar_AE" w:bidi="ar_AE"/>
        </w:rPr>
        <w:t>1 أخبار الأيام 26: 22</w:t>
      </w:r>
      <w:r>
        <w:rPr>
          <w:rtl/>
          <w:cs/>
          <w:lang w:val="ar_AE" w:bidi="ar_AE"/>
        </w:rPr>
        <w:t>).</w:t>
      </w:r>
    </w:p>
    <w:p>
      <w:pPr>
        <w:bidi/>
      </w:pPr>
      <w:r>
        <w:rPr>
          <w:rtl/>
          <w:cs/>
          <w:lang w:val="ar_AE" w:bidi="ar_AE"/>
        </w:rPr>
      </w:r>
      <w:r>
        <w:rPr>
          <w:rtl/>
          <w:cs/>
          <w:lang w:val="ar_AE" w:bidi="ar_AE"/>
        </w:rPr>
        <w:t>9. ابن فدايا، الذي خدم كقائد للنصف الغربي من سبط منسى خلال حكم داود (</w:t>
      </w:r>
      <w:r>
        <w:rPr>
          <w:rtl/>
          <w:cs/>
          <w:lang w:val="ar_AE" w:bidi="ar_AE"/>
        </w:rPr>
        <w:t>1 أخبار الأيام 27: 20</w:t>
      </w:r>
      <w:r>
        <w:rPr>
          <w:rtl/>
          <w:cs/>
          <w:lang w:val="ar_AE" w:bidi="ar_AE"/>
        </w:rPr>
        <w:t>)</w:t>
      </w:r>
    </w:p>
    <w:p>
      <w:pPr>
        <w:bidi/>
      </w:pPr>
      <w:r>
        <w:rPr>
          <w:rtl/>
          <w:cs/>
          <w:lang w:val="ar_AE" w:bidi="ar_AE"/>
        </w:rPr>
      </w:r>
      <w:r>
        <w:rPr>
          <w:rtl/>
          <w:cs/>
          <w:lang w:val="ar_AE" w:bidi="ar_AE"/>
        </w:rPr>
        <w:t>10. لاوي من عشيرة قهات ساعد الملك حزقيا في تجديد هيكل أورشليم (</w:t>
      </w:r>
      <w:r>
        <w:rPr>
          <w:rtl/>
          <w:cs/>
          <w:lang w:val="ar_AE" w:bidi="ar_AE"/>
        </w:rPr>
        <w:t>2 أخبار الأيام 29: 12</w:t>
      </w:r>
      <w:r>
        <w:rPr>
          <w:rtl/>
          <w:cs/>
          <w:lang w:val="ar_AE" w:bidi="ar_AE"/>
        </w:rPr>
        <w:t>).</w:t>
      </w:r>
    </w:p>
    <w:p>
      <w:pPr>
        <w:bidi/>
      </w:pPr>
      <w:r>
        <w:rPr>
          <w:rtl/>
          <w:cs/>
          <w:lang w:val="ar_AE" w:bidi="ar_AE"/>
        </w:rPr>
      </w:r>
      <w:r>
        <w:rPr>
          <w:rtl/>
          <w:cs/>
          <w:lang w:val="ar_AE" w:bidi="ar_AE"/>
        </w:rPr>
        <w:t>11. ابن نبو، الذي شجعه عزرا على طلاق زوجته الأجنبية خلال الفترة ما بعد السبي (</w:t>
      </w:r>
      <w:r>
        <w:rPr>
          <w:rtl/>
          <w:cs/>
          <w:lang w:val="ar_AE" w:bidi="ar_AE"/>
        </w:rPr>
        <w:t>عزرا 10: 43</w:t>
      </w:r>
      <w:r>
        <w:rPr>
          <w:rtl/>
          <w:cs/>
          <w:lang w:val="ar_AE" w:bidi="ar_AE"/>
        </w:rPr>
        <w:t>).</w:t>
      </w:r>
    </w:p>
    <w:p>
      <w:pPr>
        <w:bidi/>
      </w:pPr>
      <w:r>
        <w:rPr>
          <w:rtl/>
          <w:cs/>
          <w:lang w:val="ar_AE" w:bidi="ar_AE"/>
        </w:rPr>
      </w:r>
      <w:r>
        <w:rPr>
          <w:rtl/>
          <w:cs/>
          <w:lang w:val="ar_AE" w:bidi="ar_AE"/>
        </w:rPr>
        <w:t>12. ابن زكري ومشرف على 128 من بنيامين الذين انتقلوا إلى أورشليم بعد السبي (</w:t>
      </w:r>
      <w:r>
        <w:rPr>
          <w:rtl/>
          <w:cs/>
          <w:lang w:val="ar_AE" w:bidi="ar_AE"/>
        </w:rPr>
        <w:t>نحميا 11: 9</w:t>
      </w:r>
      <w:r>
        <w:rPr>
          <w:rtl/>
          <w:cs/>
          <w:lang w:val="ar_AE" w:bidi="ar_AE"/>
        </w:rPr>
        <w:t>).</w:t>
      </w:r>
    </w:p>
    <w:p>
      <w:pPr>
        <w:bidi/>
      </w:pPr>
      <w:r>
        <w:rPr>
          <w:rtl/>
          <w:cs/>
          <w:lang w:val="ar_AE" w:bidi="ar_AE"/>
        </w:rPr>
      </w:r>
      <w:r>
        <w:rPr>
          <w:rtl/>
          <w:cs/>
          <w:lang w:val="ar_AE" w:bidi="ar_AE"/>
        </w:rPr>
        <w:t xml:space="preserve">13. نبي كاتب السفر الثاني من الأنبياء الصغار. لا يُعرف عنه الكثير سوى أنه كان ابن </w:t>
      </w:r>
      <w:r>
        <w:rPr>
          <w:rtl/>
          <w:cs/>
          <w:lang w:val="ar_AE" w:bidi="ar_AE"/>
        </w:rPr>
        <w:t>فَثُوئِيلَ</w:t>
      </w:r>
      <w:r>
        <w:rPr>
          <w:rtl/>
          <w:cs/>
          <w:lang w:val="ar_AE" w:bidi="ar_AE"/>
        </w:rPr>
        <w:t xml:space="preserve"> (</w:t>
      </w:r>
      <w:r>
        <w:rPr>
          <w:rtl/>
          <w:cs/>
          <w:lang w:val="ar_AE" w:bidi="ar_AE"/>
        </w:rPr>
        <w:t>يوئيل 1: 1؛</w:t>
      </w:r>
      <w:r>
        <w:rPr>
          <w:rtl/>
          <w:cs/>
          <w:lang w:val="ar_AE" w:bidi="ar_AE"/>
        </w:rPr>
        <w:t xml:space="preserve"> </w:t>
      </w:r>
      <w:r>
        <w:rPr>
          <w:rtl/>
          <w:cs/>
          <w:lang w:val="ar_AE" w:bidi="ar_AE"/>
        </w:rPr>
        <w:t>أعمال الرسل 2: 16</w:t>
      </w:r>
      <w:r>
        <w:rPr>
          <w:rtl/>
          <w:cs/>
          <w:lang w:val="ar_AE" w:bidi="ar_AE"/>
        </w:rPr>
        <w:t xml:space="preserve">). </w:t>
      </w:r>
      <w:r>
        <w:rPr>
          <w:b/>
          <w:rtl/>
          <w:cs/>
          <w:lang w:val="ar_AE" w:bidi="ar_AE"/>
        </w:rPr>
        <w:t>انظر</w:t>
      </w:r>
      <w:r>
        <w:rPr>
          <w:rtl/>
          <w:cs/>
          <w:lang w:val="ar_AE" w:bidi="ar_AE"/>
        </w:rPr>
        <w:t xml:space="preserve"> </w:t>
      </w:r>
      <w:r>
        <w:rPr>
          <w:rtl/>
          <w:cs/>
          <w:lang w:val="ar_AE" w:bidi="ar_AE"/>
        </w:rPr>
        <w:t>سفر يوئيل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يُوب</w:t>
      </w:r>
      <w:r>
        <w:rPr>
          <w:rtl/>
          <w:cs/>
          <w:lang w:val="ar_AE" w:bidi="ar_AE"/>
        </w:rPr>
      </w:r>
    </w:p>
    <w:p>
      <w:pPr>
        <w:pStyle w:val="Heading2"/>
        <w:bidi/>
      </w:pPr>
      <w:r>
        <w:rPr>
          <w:rtl/>
          <w:cs/>
          <w:lang w:val="ar_AE" w:bidi="ar_AE"/>
        </w:rPr>
        <w:t>يُوب</w:t>
      </w:r>
    </w:p>
    <w:p>
      <w:pPr>
        <w:bidi/>
      </w:pPr>
      <w:r>
        <w:rPr>
          <w:rtl/>
          <w:cs/>
          <w:lang w:val="ar_AE" w:bidi="ar_AE"/>
        </w:rPr>
      </w:r>
      <w:r>
        <w:rPr>
          <w:rtl/>
          <w:cs/>
          <w:lang w:val="ar_AE" w:bidi="ar_AE"/>
        </w:rPr>
        <w:t xml:space="preserve">يوب كان اسمًا بديلًا ليَاشُوب، ابن يساكر، في </w:t>
      </w:r>
      <w:r>
        <w:rPr>
          <w:rtl/>
          <w:cs/>
          <w:lang w:val="ar_AE" w:bidi="ar_AE"/>
        </w:rPr>
        <w:t>تكوين 46:13</w:t>
      </w:r>
      <w:r>
        <w:rPr>
          <w:rtl/>
          <w:cs/>
          <w:lang w:val="ar_AE" w:bidi="ar_AE"/>
        </w:rPr>
        <w:t xml:space="preserve">. </w:t>
      </w:r>
      <w:r>
        <w:rPr>
          <w:i/>
          <w:rtl/>
          <w:cs/>
          <w:lang w:val="ar_AE" w:bidi="ar_AE"/>
        </w:rPr>
        <w:t>انظر</w:t>
      </w:r>
      <w:r>
        <w:rPr>
          <w:rtl/>
          <w:cs/>
          <w:lang w:val="ar_AE" w:bidi="ar_AE"/>
        </w:rPr>
        <w:t xml:space="preserve"> </w:t>
      </w:r>
      <w:r>
        <w:rPr>
          <w:rtl/>
          <w:cs/>
          <w:lang w:val="ar_AE" w:bidi="ar_AE"/>
        </w:rPr>
        <w:t>ياشوب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يُوبَاب</w:t>
      </w:r>
      <w:r>
        <w:rPr>
          <w:rtl/>
          <w:cs/>
          <w:lang w:val="ar_AE" w:bidi="ar_AE"/>
        </w:rPr>
      </w:r>
    </w:p>
    <w:p>
      <w:pPr>
        <w:bidi/>
      </w:pPr>
      <w:r>
        <w:rPr>
          <w:rtl/>
          <w:cs/>
          <w:lang w:val="ar_AE" w:bidi="ar_AE"/>
        </w:rPr>
      </w:r>
      <w:r>
        <w:rPr>
          <w:rtl/>
          <w:cs/>
          <w:lang w:val="ar_AE" w:bidi="ar_AE"/>
        </w:rPr>
        <w:t>1. ابن يَقْطَان من نسل عَابِر (</w:t>
      </w:r>
      <w:r>
        <w:rPr>
          <w:rtl/>
          <w:cs/>
          <w:lang w:val="ar_AE" w:bidi="ar_AE"/>
        </w:rPr>
        <w:t>تكوين 10:29؛</w:t>
      </w:r>
      <w:r>
        <w:rPr>
          <w:rtl/>
          <w:cs/>
          <w:lang w:val="ar_AE" w:bidi="ar_AE"/>
        </w:rPr>
        <w:t xml:space="preserve"> </w:t>
      </w:r>
      <w:r>
        <w:rPr>
          <w:rtl/>
          <w:cs/>
          <w:lang w:val="ar_AE" w:bidi="ar_AE"/>
        </w:rPr>
        <w:t>1 أخبار 1:23</w:t>
      </w:r>
      <w:r>
        <w:rPr>
          <w:rtl/>
          <w:cs/>
          <w:lang w:val="ar_AE" w:bidi="ar_AE"/>
        </w:rPr>
        <w:t>).</w:t>
      </w:r>
    </w:p>
    <w:p>
      <w:pPr>
        <w:bidi/>
      </w:pPr>
      <w:r>
        <w:rPr>
          <w:rtl/>
          <w:cs/>
          <w:lang w:val="ar_AE" w:bidi="ar_AE"/>
        </w:rPr>
      </w:r>
      <w:r>
        <w:rPr>
          <w:rtl/>
          <w:cs/>
          <w:lang w:val="ar_AE" w:bidi="ar_AE"/>
        </w:rPr>
        <w:t xml:space="preserve">٢. ملك أدُومي. كان ابن </w:t>
      </w:r>
      <w:r>
        <w:rPr>
          <w:rtl/>
          <w:cs/>
          <w:lang w:val="ar_AE" w:bidi="ar_AE"/>
        </w:rPr>
        <w:t>زَارَح من بُصْرَة</w:t>
      </w:r>
      <w:r>
        <w:rPr>
          <w:rtl/>
          <w:cs/>
          <w:lang w:val="ar_AE" w:bidi="ar_AE"/>
        </w:rPr>
        <w:t xml:space="preserve"> (</w:t>
      </w:r>
      <w:r>
        <w:rPr>
          <w:rtl/>
          <w:cs/>
          <w:lang w:val="ar_AE" w:bidi="ar_AE"/>
        </w:rPr>
        <w:t>تكوين 36: 33–34</w:t>
      </w:r>
      <w:r>
        <w:rPr>
          <w:rtl/>
          <w:cs/>
          <w:lang w:val="ar_AE" w:bidi="ar_AE"/>
        </w:rPr>
        <w:t xml:space="preserve">؛ </w:t>
      </w:r>
      <w:r>
        <w:rPr>
          <w:rtl/>
          <w:cs/>
          <w:lang w:val="ar_AE" w:bidi="ar_AE"/>
        </w:rPr>
        <w:t>١ أخبار 1:44–45</w:t>
      </w:r>
      <w:r>
        <w:rPr>
          <w:rtl/>
          <w:cs/>
          <w:lang w:val="ar_AE" w:bidi="ar_AE"/>
        </w:rPr>
        <w:t>).</w:t>
      </w:r>
    </w:p>
    <w:p>
      <w:pPr>
        <w:bidi/>
      </w:pPr>
      <w:r>
        <w:rPr>
          <w:rtl/>
          <w:cs/>
          <w:lang w:val="ar_AE" w:bidi="ar_AE"/>
        </w:rPr>
      </w:r>
      <w:r>
        <w:rPr>
          <w:rtl/>
          <w:cs/>
          <w:lang w:val="ar_AE" w:bidi="ar_AE"/>
        </w:rPr>
        <w:t xml:space="preserve">3. ملك مَادُون الذي انضم، مع ملوك كَنْعَانيين آخرين، إلى يَابِين ملك حَاصُور في تحالف شمالي لوقف بني إسْرَائيل عن الاستيلاء على الجزء الشمالي من كَنْعَان. قُتل في معركة عند مياه </w:t>
      </w:r>
      <w:r>
        <w:rPr>
          <w:rtl/>
          <w:cs/>
          <w:lang w:val="ar_AE" w:bidi="ar_AE"/>
        </w:rPr>
        <w:t>مَيْرُوم</w:t>
      </w:r>
      <w:r>
        <w:rPr>
          <w:rtl/>
          <w:cs/>
          <w:lang w:val="ar_AE" w:bidi="ar_AE"/>
        </w:rPr>
        <w:t xml:space="preserve"> (</w:t>
      </w:r>
      <w:r>
        <w:rPr>
          <w:rtl/>
          <w:cs/>
          <w:lang w:val="ar_AE" w:bidi="ar_AE"/>
        </w:rPr>
        <w:t>يشوع 11:1</w:t>
      </w:r>
      <w:r>
        <w:rPr>
          <w:rtl/>
          <w:cs/>
          <w:lang w:val="ar_AE" w:bidi="ar_AE"/>
        </w:rPr>
        <w:t xml:space="preserve">؛ </w:t>
      </w:r>
      <w:r>
        <w:rPr>
          <w:rtl/>
          <w:cs/>
          <w:lang w:val="ar_AE" w:bidi="ar_AE"/>
        </w:rPr>
        <w:t>12:19</w:t>
      </w:r>
      <w:r>
        <w:rPr>
          <w:rtl/>
          <w:cs/>
          <w:lang w:val="ar_AE" w:bidi="ar_AE"/>
        </w:rPr>
        <w:t>).</w:t>
      </w:r>
    </w:p>
    <w:p>
      <w:pPr>
        <w:bidi/>
      </w:pPr>
      <w:r>
        <w:rPr>
          <w:rtl/>
          <w:cs/>
          <w:lang w:val="ar_AE" w:bidi="ar_AE"/>
        </w:rPr>
      </w:r>
      <w:r>
        <w:rPr>
          <w:rtl/>
          <w:cs/>
          <w:lang w:val="ar_AE" w:bidi="ar_AE"/>
        </w:rPr>
        <w:t>٤. ابن شَحَرَايِم من زوجته خودَش، وهو فرد من سبط بَنْيَامِين (</w:t>
      </w:r>
      <w:r>
        <w:rPr>
          <w:rtl/>
          <w:cs/>
          <w:lang w:val="ar_AE" w:bidi="ar_AE"/>
        </w:rPr>
        <w:t>أخبار 8:9</w:t>
      </w:r>
      <w:r>
        <w:rPr>
          <w:rtl/>
          <w:cs/>
          <w:lang w:val="ar_AE" w:bidi="ar_AE"/>
        </w:rPr>
        <w:t>).</w:t>
      </w:r>
    </w:p>
    <w:p>
      <w:pPr>
        <w:bidi/>
      </w:pPr>
      <w:r>
        <w:rPr>
          <w:rtl/>
          <w:cs/>
          <w:lang w:val="ar_AE" w:bidi="ar_AE"/>
        </w:rPr>
      </w:r>
      <w:r>
        <w:rPr>
          <w:rtl/>
          <w:cs/>
          <w:lang w:val="ar_AE" w:bidi="ar_AE"/>
        </w:rPr>
        <w:t>5. ابن أَلْفَعَل من سبط بَنْيَامِين (</w:t>
      </w:r>
      <w:r>
        <w:rPr>
          <w:rtl/>
          <w:cs/>
          <w:lang w:val="ar_AE" w:bidi="ar_AE"/>
        </w:rPr>
        <w:t>1 أخبار 8:18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يوباتور</w:t>
      </w:r>
      <w:r>
        <w:rPr>
          <w:rtl/>
          <w:cs/>
          <w:lang w:val="ar_AE" w:bidi="ar_AE"/>
        </w:rPr>
      </w:r>
    </w:p>
    <w:p>
      <w:pPr>
        <w:bidi/>
      </w:pPr>
      <w:r>
        <w:rPr>
          <w:rtl/>
          <w:cs/>
          <w:lang w:val="ar_AE" w:bidi="ar_AE"/>
        </w:rPr>
      </w:r>
      <w:r>
        <w:rPr>
          <w:rtl/>
          <w:cs/>
          <w:lang w:val="ar_AE" w:bidi="ar_AE"/>
        </w:rPr>
        <w:t xml:space="preserve">اسم عائلة أنطيوخس الخامس. كان ملكًا للإمبراطورية السلوقية (وهي مملكة حكمت أجزاء من الشرق الأوسط وآسيا من حوالي 312 قبل الميلاد إلى 63 قبل الميلاد). اسم يوباتور يعني "ابن من أب نبيل". </w:t>
      </w:r>
      <w:r>
        <w:rPr>
          <w:i/>
          <w:rtl/>
          <w:cs/>
          <w:lang w:val="ar_AE" w:bidi="ar_AE"/>
        </w:rPr>
        <w:t>انظر</w:t>
      </w:r>
      <w:r>
        <w:rPr>
          <w:rtl/>
          <w:cs/>
          <w:lang w:val="ar_AE" w:bidi="ar_AE"/>
        </w:rPr>
        <w:t xml:space="preserve"> </w:t>
      </w:r>
      <w:r>
        <w:rPr>
          <w:rtl/>
          <w:cs/>
          <w:lang w:val="ar_AE" w:bidi="ar_AE"/>
        </w:rPr>
        <w:t>أنطيوخس الخامس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يُوبَال</w:t>
      </w:r>
      <w:r>
        <w:rPr>
          <w:rtl/>
          <w:cs/>
          <w:lang w:val="ar_AE" w:bidi="ar_AE"/>
        </w:rPr>
      </w:r>
    </w:p>
    <w:p>
      <w:pPr>
        <w:pStyle w:val="Heading2"/>
        <w:bidi/>
      </w:pPr>
      <w:r>
        <w:rPr>
          <w:rtl/>
          <w:cs/>
          <w:lang w:val="ar_AE" w:bidi="ar_AE"/>
        </w:rPr>
        <w:t>يُوبَال</w:t>
      </w:r>
    </w:p>
    <w:p>
      <w:pPr>
        <w:bidi/>
      </w:pPr>
      <w:r>
        <w:rPr>
          <w:rtl/>
          <w:cs/>
          <w:lang w:val="ar_AE" w:bidi="ar_AE"/>
        </w:rPr>
      </w:r>
      <w:r>
        <w:rPr>
          <w:rtl/>
          <w:cs/>
          <w:lang w:val="ar_AE" w:bidi="ar_AE"/>
        </w:rPr>
        <w:t xml:space="preserve">ابن عادة، زوجة لامك، وهو من نسل قايين. يُنسب إليه أنه أول موسيقي، ومخترع </w:t>
      </w:r>
      <w:r>
        <w:rPr>
          <w:rtl/>
          <w:cs/>
          <w:lang w:val="ar_AE" w:bidi="ar_AE"/>
        </w:rPr>
        <w:t>العُودِ وَالمِزْمَارِ</w:t>
      </w:r>
      <w:r>
        <w:rPr>
          <w:rtl/>
          <w:cs/>
          <w:lang w:val="ar_AE" w:bidi="ar_AE"/>
        </w:rPr>
        <w:t xml:space="preserve"> (</w:t>
      </w:r>
      <w:r>
        <w:rPr>
          <w:rtl/>
          <w:cs/>
          <w:lang w:val="ar_AE" w:bidi="ar_AE"/>
        </w:rPr>
        <w:t>تكوين 4:19–21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يُوثَام</w:t>
      </w:r>
      <w:r>
        <w:rPr>
          <w:rtl/>
          <w:cs/>
          <w:lang w:val="ar_AE" w:bidi="ar_AE"/>
        </w:rPr>
      </w:r>
    </w:p>
    <w:p>
      <w:pPr>
        <w:pStyle w:val="Heading2"/>
        <w:bidi/>
      </w:pPr>
      <w:r>
        <w:rPr>
          <w:rtl/>
          <w:cs/>
          <w:lang w:val="ar_AE" w:bidi="ar_AE"/>
        </w:rPr>
        <w:t>يُوثَام</w:t>
      </w:r>
    </w:p>
    <w:p>
      <w:pPr>
        <w:pStyle w:val="ListNumber"/>
        <w:numPr>
          <w:ilvl w:val="0"/>
          <w:numId w:val="22"/>
        </w:numPr>
        <w:bidi/>
        <w:spacing w:line="240" w:lineRule="auto"/>
        <w:ind w:left="720"/>
      </w:pPr>
      <w:r>
        <w:rPr>
          <w:rtl/>
          <w:cs/>
          <w:lang w:val="ar_AE" w:bidi="ar_AE"/>
        </w:rPr>
      </w:r>
      <w:r>
        <w:rPr>
          <w:rtl/>
          <w:cs/>
          <w:lang w:val="ar_AE" w:bidi="ar_AE"/>
        </w:rPr>
        <w:t xml:space="preserve">أصغر أبناء جدعون السبعين والناجي الوحيد من مذبحة </w:t>
      </w:r>
      <w:r>
        <w:rPr>
          <w:rtl/>
          <w:cs/>
          <w:lang w:val="ar_AE" w:bidi="ar_AE"/>
        </w:rPr>
        <w:t>أَبِيمَالِك</w:t>
      </w:r>
      <w:r>
        <w:rPr>
          <w:rtl/>
          <w:cs/>
          <w:lang w:val="ar_AE" w:bidi="ar_AE"/>
        </w:rPr>
        <w:t xml:space="preserve"> لإخوة يُوثَام في </w:t>
      </w:r>
      <w:r>
        <w:rPr>
          <w:rtl/>
          <w:cs/>
          <w:lang w:val="ar_AE" w:bidi="ar_AE"/>
        </w:rPr>
        <w:t>عَفْرَة</w:t>
      </w:r>
      <w:r>
        <w:rPr>
          <w:rtl/>
          <w:cs/>
          <w:lang w:val="ar_AE" w:bidi="ar_AE"/>
        </w:rPr>
        <w:t xml:space="preserve"> (</w:t>
      </w:r>
      <w:r>
        <w:rPr>
          <w:rtl/>
          <w:cs/>
          <w:lang w:val="ar_AE" w:bidi="ar_AE"/>
        </w:rPr>
        <w:t>قضاة 9:5</w:t>
      </w:r>
      <w:r>
        <w:rPr>
          <w:rtl/>
          <w:cs/>
          <w:lang w:val="ar_AE" w:bidi="ar_AE"/>
        </w:rPr>
        <w:t xml:space="preserve">). حينما عرف بخطة أَبِيمَالِك بالاتفاق مع أهل شكيم، سافر يُوثَام إلى شكيم. أدى ذلك إلى مقتل إخوته. خاطب الناس من فوق جبل </w:t>
      </w:r>
      <w:r>
        <w:rPr>
          <w:rtl/>
          <w:cs/>
          <w:lang w:val="ar_AE" w:bidi="ar_AE"/>
        </w:rPr>
        <w:t>جِرِزِّيم</w:t>
      </w:r>
      <w:r>
        <w:rPr>
          <w:rtl/>
          <w:cs/>
          <w:lang w:val="ar_AE" w:bidi="ar_AE"/>
        </w:rPr>
        <w:t xml:space="preserve"> القريب. وأوضح لهم صعود أبيمالك كملك مستخدمًا أسلوب حكاية مثل. ثم أنهى انتقاداته الموجهة بلعن أخيه غير الشقيق (</w:t>
      </w:r>
      <w:r>
        <w:rPr>
          <w:rtl/>
          <w:cs/>
          <w:lang w:val="ar_AE" w:bidi="ar_AE"/>
        </w:rPr>
        <w:t>قضاة 8: 31</w:t>
      </w:r>
      <w:r>
        <w:rPr>
          <w:rtl/>
          <w:cs/>
          <w:lang w:val="ar_AE" w:bidi="ar_AE"/>
        </w:rPr>
        <w:t>) وأهل شكيم غير المخلصين (</w:t>
      </w:r>
      <w:r>
        <w:rPr>
          <w:rtl/>
          <w:cs/>
          <w:lang w:val="ar_AE" w:bidi="ar_AE"/>
        </w:rPr>
        <w:t>قضاة 9: 7</w:t>
      </w:r>
      <w:r>
        <w:rPr>
          <w:rtl/>
          <w:cs/>
          <w:lang w:val="ar_AE" w:bidi="ar_AE"/>
        </w:rPr>
        <w:t>). ثم هرب يُوثَام إلى بئر لأنه كان يخشى من سعي أَبِيمَالِك للانتقام (</w:t>
      </w:r>
      <w:r>
        <w:rPr>
          <w:rtl/>
          <w:cs/>
          <w:lang w:val="ar_AE" w:bidi="ar_AE"/>
        </w:rPr>
        <w:t>قضاة 9: 21</w:t>
      </w:r>
      <w:r>
        <w:rPr>
          <w:rtl/>
          <w:cs/>
          <w:lang w:val="ar_AE" w:bidi="ar_AE"/>
        </w:rPr>
        <w:t>). لاحقًا، حقق الله لعنة يُوثَام. وقُتل أهل شكيم في إحدى حركات التمرد والثورة. ثم ضربت امرأة أَبِيمَالِك وسقط (</w:t>
      </w:r>
      <w:r>
        <w:rPr>
          <w:rtl/>
          <w:cs/>
          <w:lang w:val="ar_AE" w:bidi="ar_AE"/>
        </w:rPr>
        <w:t>قضاة 9: 57</w:t>
      </w:r>
      <w:r>
        <w:rPr>
          <w:rtl/>
          <w:cs/>
          <w:lang w:val="ar_AE" w:bidi="ar_AE"/>
        </w:rPr>
        <w:t>).</w:t>
      </w:r>
    </w:p>
    <w:p>
      <w:pPr>
        <w:pStyle w:val="ListNumber"/>
        <w:bidi/>
        <w:spacing w:line="240" w:lineRule="auto"/>
        <w:ind w:left="720"/>
      </w:pPr>
      <w:r>
        <w:rPr>
          <w:rtl/>
          <w:cs/>
          <w:lang w:val="ar_AE" w:bidi="ar_AE"/>
        </w:rPr>
      </w:r>
      <w:r>
        <w:rPr>
          <w:rtl/>
          <w:cs/>
          <w:lang w:val="ar_AE" w:bidi="ar_AE"/>
        </w:rPr>
        <w:t xml:space="preserve">الملك الحادي عشر ليهوذا الذي حكم من 750 إلى 735 ق.م. كان ابن الملك </w:t>
      </w:r>
      <w:r>
        <w:rPr>
          <w:rtl/>
          <w:cs/>
          <w:lang w:val="ar_AE" w:bidi="ar_AE"/>
        </w:rPr>
        <w:t>عَزَرْيَا</w:t>
      </w:r>
      <w:r>
        <w:rPr>
          <w:rtl/>
          <w:cs/>
          <w:lang w:val="ar_AE" w:bidi="ar_AE"/>
        </w:rPr>
        <w:t xml:space="preserve"> (المعروف أيضًا باسم </w:t>
      </w:r>
      <w:r>
        <w:rPr>
          <w:rtl/>
          <w:cs/>
          <w:lang w:val="ar_AE" w:bidi="ar_AE"/>
        </w:rPr>
        <w:t>عُزِّيَّا</w:t>
      </w:r>
      <w:r>
        <w:rPr>
          <w:rtl/>
          <w:cs/>
          <w:lang w:val="ar_AE" w:bidi="ar_AE"/>
        </w:rPr>
        <w:t>) ملك يهوذا و</w:t>
      </w:r>
      <w:r>
        <w:rPr>
          <w:rtl/>
          <w:cs/>
          <w:lang w:val="ar_AE" w:bidi="ar_AE"/>
        </w:rPr>
        <w:t>يَرُوشَة</w:t>
      </w:r>
      <w:r>
        <w:rPr>
          <w:rtl/>
          <w:cs/>
          <w:lang w:val="ar_AE" w:bidi="ar_AE"/>
        </w:rPr>
        <w:t xml:space="preserve">، ابنة </w:t>
      </w:r>
      <w:r>
        <w:rPr>
          <w:rtl/>
          <w:cs/>
          <w:lang w:val="ar_AE" w:bidi="ar_AE"/>
        </w:rPr>
        <w:t>صَادُوق</w:t>
      </w:r>
      <w:r>
        <w:rPr>
          <w:rtl/>
          <w:cs/>
          <w:lang w:val="ar_AE" w:bidi="ar_AE"/>
        </w:rPr>
        <w:t xml:space="preserve"> (</w:t>
      </w:r>
      <w:r>
        <w:rPr>
          <w:rtl/>
          <w:cs/>
          <w:lang w:val="ar_AE" w:bidi="ar_AE"/>
        </w:rPr>
        <w:t>2ملوك 15: 7؛</w:t>
      </w:r>
      <w:r>
        <w:rPr>
          <w:rtl/>
          <w:cs/>
          <w:lang w:val="ar_AE" w:bidi="ar_AE"/>
        </w:rPr>
        <w:t xml:space="preserve"> </w:t>
      </w:r>
      <w:r>
        <w:rPr>
          <w:rtl/>
          <w:cs/>
          <w:lang w:val="ar_AE" w:bidi="ar_AE"/>
        </w:rPr>
        <w:t>2 أخبار 26: 21؛</w:t>
      </w:r>
      <w:r>
        <w:rPr>
          <w:rtl/>
          <w:cs/>
          <w:lang w:val="ar_AE" w:bidi="ar_AE"/>
        </w:rPr>
        <w:t xml:space="preserve"> </w:t>
      </w:r>
      <w:r>
        <w:rPr>
          <w:rtl/>
          <w:cs/>
          <w:lang w:val="ar_AE" w:bidi="ar_AE"/>
        </w:rPr>
        <w:t>27: 1</w:t>
      </w:r>
      <w:r>
        <w:rPr>
          <w:rtl/>
          <w:cs/>
          <w:lang w:val="ar_AE" w:bidi="ar_AE"/>
        </w:rPr>
        <w:t>). كان والد آحاز. وفي السنة الثانية للملك فقح ملك إسرائيل تولى يُوثَام، في الخامسة والعشرين من عمره، عرش يهوذا، وحكم مدة 16 عامًا في أورشليم. في البداية، حكم مع عَزَرْيَا، الذي كان مصابًا بالبَرَص بسبب سماحه لعبادة غير يهودية، حتى موت والده (</w:t>
      </w:r>
      <w:r>
        <w:rPr>
          <w:rtl/>
          <w:cs/>
          <w:lang w:val="ar_AE" w:bidi="ar_AE"/>
        </w:rPr>
        <w:t>2 ملوك 15: 5</w:t>
      </w:r>
      <w:r>
        <w:rPr>
          <w:rtl/>
          <w:cs/>
          <w:lang w:val="ar_AE" w:bidi="ar_AE"/>
        </w:rPr>
        <w:t>).</w:t>
        <w:br/>
      </w:r>
      <w:r>
        <w:rPr>
          <w:rtl/>
          <w:cs/>
          <w:lang w:val="ar_AE" w:bidi="ar_AE"/>
        </w:rPr>
        <w:t>كان يُوثَام ملكًا بارًا في نظر الرب. ومع ذلك، فشل أيضًا في تطهير الهيكل من تأثُّره بالوثنية. لذا استمر شعب يهوذا في طرقهم الشريرة (</w:t>
      </w:r>
      <w:r>
        <w:rPr>
          <w:rtl/>
          <w:cs/>
          <w:lang w:val="ar_AE" w:bidi="ar_AE"/>
        </w:rPr>
        <w:t>2أخبار 27: 2 - 6</w:t>
      </w:r>
      <w:r>
        <w:rPr>
          <w:rtl/>
          <w:cs/>
          <w:lang w:val="ar_AE" w:bidi="ar_AE"/>
        </w:rPr>
        <w:t>). بنى يُوثَام:</w:t>
      </w:r>
    </w:p>
    <w:p>
      <w:pPr>
        <w:pStyle w:val="ListBullet"/>
        <w:bidi/>
        <w:spacing w:line="240" w:lineRule="auto"/>
        <w:ind w:left="1440"/>
      </w:pPr>
      <w:r>
        <w:rPr>
          <w:rtl/>
          <w:cs/>
          <w:lang w:val="ar_AE" w:bidi="ar_AE"/>
        </w:rPr>
      </w:r>
      <w:r>
        <w:rPr>
          <w:rtl/>
          <w:cs/>
          <w:lang w:val="ar_AE" w:bidi="ar_AE"/>
        </w:rPr>
        <w:t>الباب الأعلى للهيكل</w:t>
      </w:r>
    </w:p>
    <w:p>
      <w:pPr>
        <w:pStyle w:val="ListBullet"/>
        <w:bidi/>
        <w:spacing w:line="240" w:lineRule="auto"/>
        <w:ind w:left="1440"/>
      </w:pPr>
      <w:r>
        <w:rPr>
          <w:rtl/>
          <w:cs/>
          <w:lang w:val="ar_AE" w:bidi="ar_AE"/>
        </w:rPr>
      </w:r>
      <w:r>
        <w:rPr>
          <w:rtl/>
          <w:cs/>
          <w:lang w:val="ar_AE" w:bidi="ar_AE"/>
        </w:rPr>
        <w:t>جزءًا من سُور الأكَمَة</w:t>
      </w:r>
    </w:p>
    <w:p>
      <w:pPr>
        <w:pStyle w:val="ListBullet"/>
        <w:bidi/>
        <w:spacing w:line="240" w:lineRule="auto"/>
        <w:ind w:left="1440"/>
      </w:pPr>
      <w:r>
        <w:rPr>
          <w:rtl/>
          <w:cs/>
          <w:lang w:val="ar_AE" w:bidi="ar_AE"/>
        </w:rPr>
      </w:r>
      <w:r>
        <w:rPr>
          <w:rtl/>
          <w:cs/>
          <w:lang w:val="ar_AE" w:bidi="ar_AE"/>
        </w:rPr>
        <w:t>تحصينات عدّة مدن في منطقة تلال يهوذا (</w:t>
      </w:r>
      <w:r>
        <w:rPr>
          <w:rtl/>
          <w:cs/>
          <w:lang w:val="ar_AE" w:bidi="ar_AE"/>
        </w:rPr>
        <w:t>2 أخبار 27: 3–4</w:t>
      </w:r>
      <w:r>
        <w:rPr>
          <w:rtl/>
          <w:cs/>
          <w:lang w:val="ar_AE" w:bidi="ar_AE"/>
        </w:rPr>
        <w:t>)</w:t>
      </w:r>
    </w:p>
    <w:p>
      <w:pPr>
        <w:bidi/>
      </w:pPr>
      <w:r>
        <w:rPr>
          <w:rtl/>
          <w:cs/>
          <w:lang w:val="ar_AE" w:bidi="ar_AE"/>
        </w:rPr>
      </w:r>
      <w:r>
        <w:rPr>
          <w:rtl/>
          <w:cs/>
          <w:lang w:val="ar_AE" w:bidi="ar_AE"/>
        </w:rPr>
        <w:t xml:space="preserve">هزم يُوثَام أيضًا العمونيين المزعجين في معركةٍ (الآية </w:t>
      </w:r>
      <w:r>
        <w:rPr>
          <w:rtl/>
          <w:cs/>
          <w:lang w:val="ar_AE" w:bidi="ar_AE"/>
        </w:rPr>
        <w:t>5</w:t>
      </w:r>
      <w:r>
        <w:rPr>
          <w:rtl/>
          <w:cs/>
          <w:lang w:val="ar_AE" w:bidi="ar_AE"/>
        </w:rPr>
        <w:t>) وسجل عائلات جاد التي تعيش شرق الأردن حسب عائلاتهم (</w:t>
      </w:r>
      <w:r>
        <w:rPr>
          <w:rtl/>
          <w:cs/>
          <w:lang w:val="ar_AE" w:bidi="ar_AE"/>
        </w:rPr>
        <w:t>1 أخبار 5: 17</w:t>
      </w:r>
      <w:r>
        <w:rPr>
          <w:rtl/>
          <w:cs/>
          <w:lang w:val="ar_AE" w:bidi="ar_AE"/>
        </w:rPr>
        <w:t>). دُفن في أورشليم بعد موته (</w:t>
      </w:r>
      <w:r>
        <w:rPr>
          <w:rtl/>
          <w:cs/>
          <w:lang w:val="ar_AE" w:bidi="ar_AE"/>
        </w:rPr>
        <w:t>2 أخبار 27: 9</w:t>
      </w:r>
      <w:r>
        <w:rPr>
          <w:rtl/>
          <w:cs/>
          <w:lang w:val="ar_AE" w:bidi="ar_AE"/>
        </w:rPr>
        <w:t>). كان الأنبياء إشعياء وميخا وهوشع عاملين ونشطين جميعهم في أثناء فترة حكمه كملك. يُذكر يُوثَام كأحد أسلاف يسوع المسيح في سلسلة نسب متى (</w:t>
      </w:r>
      <w:r>
        <w:rPr>
          <w:rtl/>
          <w:cs/>
          <w:lang w:val="ar_AE" w:bidi="ar_AE"/>
        </w:rPr>
        <w:t>متى 1: 9</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التسلسل الزمني للكتاب المقدَّس (العهد القديم)؛</w:t>
      </w:r>
      <w:r>
        <w:rPr>
          <w:rtl/>
          <w:cs/>
          <w:lang w:val="ar_AE" w:bidi="ar_AE"/>
        </w:rPr>
        <w:t xml:space="preserve"> </w:t>
      </w:r>
      <w:r>
        <w:rPr>
          <w:rtl/>
          <w:cs/>
          <w:lang w:val="ar_AE" w:bidi="ar_AE"/>
        </w:rPr>
        <w:t>نسب يسوع المسيح؛</w:t>
      </w:r>
      <w:r>
        <w:rPr>
          <w:rtl/>
          <w:cs/>
          <w:lang w:val="ar_AE" w:bidi="ar_AE"/>
        </w:rPr>
        <w:t xml:space="preserve"> </w:t>
      </w:r>
      <w:r>
        <w:rPr>
          <w:rtl/>
          <w:cs/>
          <w:lang w:val="ar_AE" w:bidi="ar_AE"/>
        </w:rPr>
        <w:t>إسرائيل، تاريخ</w:t>
      </w:r>
      <w:r>
        <w:rPr>
          <w:rtl/>
          <w:cs/>
          <w:lang w:val="ar_AE" w:bidi="ar_AE"/>
        </w:rPr>
        <w:t>.</w:t>
      </w:r>
    </w:p>
    <w:p>
      <w:pPr>
        <w:pStyle w:val="ListNumber"/>
        <w:numPr>
          <w:ilvl w:val="0"/>
          <w:numId w:val="23"/>
        </w:numPr>
        <w:bidi/>
        <w:spacing w:line="240" w:lineRule="auto"/>
        <w:ind w:left="720"/>
      </w:pPr>
      <w:r>
        <w:rPr>
          <w:rtl/>
          <w:cs/>
          <w:lang w:val="ar_AE" w:bidi="ar_AE"/>
        </w:rPr>
      </w:r>
      <w:r>
        <w:rPr>
          <w:rtl/>
          <w:cs/>
          <w:lang w:val="ar_AE" w:bidi="ar_AE"/>
        </w:rPr>
        <w:t xml:space="preserve">الثاني من أبناء </w:t>
      </w:r>
      <w:r>
        <w:rPr>
          <w:rtl/>
          <w:cs/>
          <w:lang w:val="ar_AE" w:bidi="ar_AE"/>
        </w:rPr>
        <w:t>يَهْدَاي</w:t>
      </w:r>
      <w:r>
        <w:rPr>
          <w:rtl/>
          <w:cs/>
          <w:lang w:val="ar_AE" w:bidi="ar_AE"/>
        </w:rPr>
        <w:t xml:space="preserve"> الخمسة (</w:t>
      </w:r>
      <w:r>
        <w:rPr>
          <w:rtl/>
          <w:cs/>
          <w:lang w:val="ar_AE" w:bidi="ar_AE"/>
        </w:rPr>
        <w:t>1أخبار 2: 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يوثام (يواثام)</w:t>
      </w:r>
      <w:r>
        <w:rPr>
          <w:rtl/>
          <w:cs/>
          <w:lang w:val="ar_AE" w:bidi="ar_AE"/>
        </w:rPr>
      </w:r>
    </w:p>
    <w:p>
      <w:pPr>
        <w:bidi/>
      </w:pPr>
      <w:r>
        <w:rPr>
          <w:rtl/>
          <w:cs/>
          <w:lang w:val="ar_AE" w:bidi="ar_AE"/>
        </w:rPr>
      </w:r>
      <w:r>
        <w:rPr>
          <w:rtl/>
          <w:cs/>
          <w:lang w:val="ar_AE" w:bidi="ar_AE"/>
        </w:rPr>
        <w:t xml:space="preserve">صيغة أخري من ترجمة الملك جيمس من يوثام، ملك يهوذا الذي حكم من 750 إلى 735 قبل الميلاد، في </w:t>
      </w:r>
      <w:r>
        <w:rPr>
          <w:rtl/>
          <w:cs/>
          <w:lang w:val="ar_AE" w:bidi="ar_AE"/>
        </w:rPr>
        <w:t>متى 1:9</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يوثام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يوحَانَان بِن زكاي</w:t>
      </w:r>
      <w:r>
        <w:rPr>
          <w:rtl/>
          <w:cs/>
          <w:lang w:val="ar_AE" w:bidi="ar_AE"/>
        </w:rPr>
      </w:r>
    </w:p>
    <w:p>
      <w:pPr>
        <w:bidi/>
      </w:pPr>
      <w:r>
        <w:rPr>
          <w:rtl/>
          <w:cs/>
          <w:lang w:val="ar_AE" w:bidi="ar_AE"/>
        </w:rPr>
      </w:r>
      <w:r>
        <w:rPr>
          <w:rtl/>
          <w:cs/>
          <w:lang w:val="ar_AE" w:bidi="ar_AE"/>
        </w:rPr>
        <w:t>أحد أبرز العلماء اليهود في نهاية عهد الهيكل الثاني.</w:t>
        <w:br/>
      </w:r>
      <w:r>
        <w:rPr>
          <w:rtl/>
          <w:cs/>
          <w:lang w:val="ar_AE" w:bidi="ar_AE"/>
        </w:rPr>
        <w:t>لا نعرف أين وُلد، لكنه انتقل إلى أورشليم للدراسة، ومكث فيها 18 سنة، ثم قضى وقتًا في الجليل، قبل أن يعود ويعلّم بالقرب من الهيكل. خلال تعليمه، شجّع الفريسيين الذين كانوا بين الكهنة، ووقف ضد الصدوقيين. عندما كانت أورشليم تحت الحصار الروماني، تمكّن بطريقة غير معتادة من مغادرتها – تقول إحدى الروايات إنه خرج داخل تابوت. وقع في يد القائد الروماني فِسباسيان، وربما في سنة 68 م، لكنه نال إذنًا من الإمبراطور ليستقر في مدينة يبنه. وهناك، بدأ في تأسيس شكل جديد من الديانة اليهودية لا يعتمد على وجود الهيكل، مما مهّد لبقاء اليهودية بعد دمار أورشليم.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الفريسيون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الرسول</w:t>
      </w:r>
      <w:r>
        <w:rPr>
          <w:rtl/>
          <w:cs/>
          <w:lang w:val="ar_AE" w:bidi="ar_AE"/>
        </w:rPr>
      </w:r>
    </w:p>
    <w:p>
      <w:pPr>
        <w:bidi/>
      </w:pPr>
      <w:r>
        <w:rPr>
          <w:rtl/>
          <w:cs/>
          <w:lang w:val="ar_AE" w:bidi="ar_AE"/>
        </w:rPr>
      </w:r>
      <w:r>
        <w:rPr>
          <w:rtl/>
          <w:cs/>
          <w:lang w:val="ar_AE" w:bidi="ar_AE"/>
        </w:rPr>
        <w:t>الرسول المعروف باسم "التلميذ الذي أحبه يسوع"؛ كاتب البشارة الرابعة، وثلاث رسائل، وعلى الأرجح سفر الرؤيا.</w:t>
      </w:r>
    </w:p>
    <w:p>
      <w:pPr>
        <w:bidi/>
      </w:pPr>
      <w:r>
        <w:rPr>
          <w:rtl/>
          <w:cs/>
          <w:lang w:val="ar_AE" w:bidi="ar_AE"/>
        </w:rPr>
      </w:r>
      <w:r>
        <w:rPr>
          <w:rtl/>
          <w:cs/>
          <w:lang w:val="ar_AE" w:bidi="ar_AE"/>
        </w:rPr>
        <w:t>إن الرسول يوحنا يتمتع بسمعة عالية بين الشعب المسيحي، وقد شُعر بتأثيره على مر القرون. على الرغم من هذا، فهو للمفاجأة شخصية غامضة. عندما يظهر في صفحات العهد الجديد، فهو دائمًا في صحبة بطرس أو يعقوب، وإذا كان من حديث ينبغي قوله، فعادةً ما ينطق به رفيقه بطرس؛ وعليه، ما من كثير قد يُستند إليه في كتابة السيرة الذاتية.</w:t>
      </w:r>
    </w:p>
    <w:p>
      <w:pPr>
        <w:bidi/>
      </w:pPr>
      <w:r>
        <w:rPr>
          <w:rtl/>
          <w:cs/>
          <w:lang w:val="ar_AE" w:bidi="ar_AE"/>
        </w:rPr>
      </w:r>
      <w:r>
        <w:rPr>
          <w:rtl/>
          <w:cs/>
          <w:lang w:val="ar_AE" w:bidi="ar_AE"/>
        </w:rPr>
        <w:t>كان اسم أبو يوحنا زَبدي، وكان ليوحنا أخ يُدعى يعقوب (</w:t>
      </w:r>
      <w:r>
        <w:rPr>
          <w:rtl/>
          <w:cs/>
          <w:lang w:val="ar_AE" w:bidi="ar_AE"/>
        </w:rPr>
        <w:t>متى ٤: ٢١</w:t>
      </w:r>
      <w:r>
        <w:rPr>
          <w:rtl/>
          <w:cs/>
          <w:lang w:val="ar_AE" w:bidi="ar_AE"/>
        </w:rPr>
        <w:t>). بين النساء على الصليب، يشير متى إلى مريم المجدلية، ومريم أم يعقوب ويوسي، "وَأُمُّ ٱبْنَيْ زَبْدِي" (</w:t>
      </w:r>
      <w:r>
        <w:rPr>
          <w:rtl/>
          <w:cs/>
          <w:lang w:val="ar_AE" w:bidi="ar_AE"/>
        </w:rPr>
        <w:t>27: 56</w:t>
      </w:r>
      <w:r>
        <w:rPr>
          <w:rtl/>
          <w:cs/>
          <w:lang w:val="ar_AE" w:bidi="ar_AE"/>
        </w:rPr>
        <w:t>). يُذكر مرقس اسم مريمتين ويضيف سالومي (</w:t>
      </w:r>
      <w:r>
        <w:rPr>
          <w:rtl/>
          <w:cs/>
          <w:lang w:val="ar_AE" w:bidi="ar_AE"/>
        </w:rPr>
        <w:t>مرقس 15: 40</w:t>
      </w:r>
      <w:r>
        <w:rPr>
          <w:rtl/>
          <w:cs/>
          <w:lang w:val="ar_AE" w:bidi="ar_AE"/>
        </w:rPr>
        <w:t>). يشير هذا إلى أن سالومي قد تكون اسم والدة يوحنا. إن كان مَتَّى ومرقس يذكران النساء أنفسهن اللواتي كما يوحنا، فإن سالومي كانت "أخت أم" يسوع (</w:t>
      </w:r>
      <w:r>
        <w:rPr>
          <w:rtl/>
          <w:cs/>
          <w:lang w:val="ar_AE" w:bidi="ar_AE"/>
        </w:rPr>
        <w:t>يوحنا 19: 25</w:t>
      </w:r>
      <w:r>
        <w:rPr>
          <w:rtl/>
          <w:cs/>
          <w:lang w:val="ar_AE" w:bidi="ar_AE"/>
        </w:rPr>
        <w:t>). وهذا من شأنه أن يجعل يوحنا ابن خالة الرب يسوع. لا يمكننا أن نتأكد من ذلك، لأنه كان هناك نساء كثيرات (</w:t>
      </w:r>
      <w:r>
        <w:rPr>
          <w:rtl/>
          <w:cs/>
          <w:lang w:val="ar_AE" w:bidi="ar_AE"/>
        </w:rPr>
        <w:t>متى 27: 55</w:t>
      </w:r>
      <w:r>
        <w:rPr>
          <w:rtl/>
          <w:cs/>
          <w:lang w:val="ar_AE" w:bidi="ar_AE"/>
        </w:rPr>
        <w:t>) ولا يمكن التأكد من أن مَتَّى ومرقس ويوحنا كلُّهم يُذكرون الثلاثة أعينهن. يقبل الكثيرون تحديدهن هكذا، لكن لا يمكننا أن نذكر المزيد.</w:t>
      </w:r>
    </w:p>
    <w:p>
      <w:pPr>
        <w:bidi/>
      </w:pPr>
      <w:r>
        <w:rPr>
          <w:rtl/>
          <w:cs/>
          <w:lang w:val="ar_AE" w:bidi="ar_AE"/>
        </w:rPr>
      </w:r>
      <w:r>
        <w:rPr>
          <w:rtl/>
          <w:cs/>
          <w:lang w:val="ar_AE" w:bidi="ar_AE"/>
        </w:rPr>
        <w:t>كان يوحنا من بين الذين دعاهم الرب يسوع عند بحر الجليل (</w:t>
      </w:r>
      <w:r>
        <w:rPr>
          <w:rtl/>
          <w:cs/>
          <w:lang w:val="ar_AE" w:bidi="ar_AE"/>
        </w:rPr>
        <w:t>متى 4: 21</w:t>
      </w:r>
      <w:r>
        <w:rPr>
          <w:rtl/>
          <w:cs/>
          <w:lang w:val="ar_AE" w:bidi="ar_AE"/>
        </w:rPr>
        <w:t xml:space="preserve">-22؛ </w:t>
      </w:r>
      <w:r>
        <w:rPr>
          <w:rtl/>
          <w:cs/>
          <w:lang w:val="ar_AE" w:bidi="ar_AE"/>
        </w:rPr>
        <w:t>مرقس 1: 19–20</w:t>
      </w:r>
      <w:r>
        <w:rPr>
          <w:rtl/>
          <w:cs/>
          <w:lang w:val="ar_AE" w:bidi="ar_AE"/>
        </w:rPr>
        <w:t>). وهذا يجعله أحد أوائل التلاميذ. من المحتمل أيضًا أنه كان رفيق أندراوس الذي لم يُذكر اسمه عندما تبعَ الرسول يسوع لأول مرة (</w:t>
      </w:r>
      <w:r>
        <w:rPr>
          <w:rtl/>
          <w:cs/>
          <w:lang w:val="ar_AE" w:bidi="ar_AE"/>
        </w:rPr>
        <w:t>يوحنا 1: 35–37</w:t>
      </w:r>
      <w:r>
        <w:rPr>
          <w:rtl/>
          <w:cs/>
          <w:lang w:val="ar_AE" w:bidi="ar_AE"/>
        </w:rPr>
        <w:t>). كان يوحنا مُهِمًا في المجموعة الصغيرة حول الرب يسوع لأنه كان أحد الثلاثة المقربين من المُعَلّم. لقد اُختير هؤلاء التلاميذ الثلاثة ليكونوا مع الرب يسوع في مناسبات عظيمة كثيرة. كان يوحنا، مع أخيه يعقوب وبطرس، حاضرًا في التجلي (</w:t>
      </w:r>
      <w:r>
        <w:rPr>
          <w:rtl/>
          <w:cs/>
          <w:lang w:val="ar_AE" w:bidi="ar_AE"/>
        </w:rPr>
        <w:t>متى 17: 1–2</w:t>
      </w:r>
      <w:r>
        <w:rPr>
          <w:rtl/>
          <w:cs/>
          <w:lang w:val="ar_AE" w:bidi="ar_AE"/>
        </w:rPr>
        <w:t xml:space="preserve">؛ </w:t>
      </w:r>
      <w:r>
        <w:rPr>
          <w:rtl/>
          <w:cs/>
          <w:lang w:val="ar_AE" w:bidi="ar_AE"/>
        </w:rPr>
        <w:t>مرقس 9: 2</w:t>
      </w:r>
      <w:r>
        <w:rPr>
          <w:rtl/>
          <w:cs/>
          <w:lang w:val="ar_AE" w:bidi="ar_AE"/>
        </w:rPr>
        <w:t xml:space="preserve">؛ </w:t>
      </w:r>
      <w:r>
        <w:rPr>
          <w:rtl/>
          <w:cs/>
          <w:lang w:val="ar_AE" w:bidi="ar_AE"/>
        </w:rPr>
        <w:t>لوقا 9: 28–29</w:t>
      </w:r>
      <w:r>
        <w:rPr>
          <w:rtl/>
          <w:cs/>
          <w:lang w:val="ar_AE" w:bidi="ar_AE"/>
        </w:rPr>
        <w:t>). كما أخذهم الرب يسوع ثلاثتهم وحدهم إلى بيت يايرس عندما أحيا ابنته (</w:t>
      </w:r>
      <w:r>
        <w:rPr>
          <w:rtl/>
          <w:cs/>
          <w:lang w:val="ar_AE" w:bidi="ar_AE"/>
        </w:rPr>
        <w:t>مرقس 5: 37</w:t>
      </w:r>
      <w:r>
        <w:rPr>
          <w:rtl/>
          <w:cs/>
          <w:lang w:val="ar_AE" w:bidi="ar_AE"/>
        </w:rPr>
        <w:t xml:space="preserve">؛ </w:t>
      </w:r>
      <w:r>
        <w:rPr>
          <w:rtl/>
          <w:cs/>
          <w:lang w:val="ar_AE" w:bidi="ar_AE"/>
        </w:rPr>
        <w:t>لوقا 8: 51</w:t>
      </w:r>
      <w:r>
        <w:rPr>
          <w:rtl/>
          <w:cs/>
          <w:lang w:val="ar_AE" w:bidi="ar_AE"/>
        </w:rPr>
        <w:t>). قبل القبض على الرب يسوع، كان ثلاثتهم من رافقوه ليصلي في بستان جَثْسَيْمَاني (</w:t>
      </w:r>
      <w:r>
        <w:rPr>
          <w:rtl/>
          <w:cs/>
          <w:lang w:val="ar_AE" w:bidi="ar_AE"/>
        </w:rPr>
        <w:t>متى 26: 37</w:t>
      </w:r>
      <w:r>
        <w:rPr>
          <w:rtl/>
          <w:cs/>
          <w:lang w:val="ar_AE" w:bidi="ar_AE"/>
        </w:rPr>
        <w:t xml:space="preserve">؛ </w:t>
      </w:r>
      <w:r>
        <w:rPr>
          <w:rtl/>
          <w:cs/>
          <w:lang w:val="ar_AE" w:bidi="ar_AE"/>
        </w:rPr>
        <w:t>مرقس 14: 33</w:t>
      </w:r>
      <w:r>
        <w:rPr>
          <w:rtl/>
          <w:cs/>
          <w:lang w:val="ar_AE" w:bidi="ar_AE"/>
        </w:rPr>
        <w:t>). على الرغم من أن الثلاثة قد غلبهم النوم بدلاً من السهر للصلاة، لا يجب أن ننسى حقيقة أنه في ذلك الوقت الصعب للغاية، عندما واجه الرب يسوع احتمال الموت على الصليب، فأنه كان هؤلاء الثلاثة هم الذين طلب منهم الدعم.</w:t>
      </w:r>
    </w:p>
    <w:p>
      <w:pPr>
        <w:bidi/>
      </w:pPr>
      <w:r>
        <w:rPr>
          <w:rtl/>
          <w:cs/>
          <w:lang w:val="ar_AE" w:bidi="ar_AE"/>
        </w:rPr>
      </w:r>
      <w:r>
        <w:rPr>
          <w:rtl/>
          <w:cs/>
          <w:lang w:val="ar_AE" w:bidi="ar_AE"/>
        </w:rPr>
        <w:t>نجد يوحنا مذكورًا في الأناجيل في مواقف عدة. يُخبرنا لوقا عن دهشة يوحنا عندما حدثت معجزة صِيد السمك (</w:t>
      </w:r>
      <w:r>
        <w:rPr>
          <w:rtl/>
          <w:cs/>
          <w:lang w:val="ar_AE" w:bidi="ar_AE"/>
        </w:rPr>
        <w:t>لوقا 5: 9–10</w:t>
      </w:r>
      <w:r>
        <w:rPr>
          <w:rtl/>
          <w:cs/>
          <w:lang w:val="ar_AE" w:bidi="ar_AE"/>
        </w:rPr>
        <w:t>). وهذا أمر جدير بالملاحظة خاصة لأن يوحنا كان صيادًا. في نهاية خدمة الرب يسوع، نجد يوحنا قادمًا إلى الرب يسوع مع بطرس، ويعقوب، وأندراوس ليسأل متى تأتي النهاية وماذا ستكون العلامة عندما يكتمل كل شيء (</w:t>
      </w:r>
      <w:r>
        <w:rPr>
          <w:rtl/>
          <w:cs/>
          <w:lang w:val="ar_AE" w:bidi="ar_AE"/>
        </w:rPr>
        <w:t>مرقس 13: 3–4</w:t>
      </w:r>
      <w:r>
        <w:rPr>
          <w:rtl/>
          <w:cs/>
          <w:lang w:val="ar_AE" w:bidi="ar_AE"/>
        </w:rPr>
        <w:t>). وفي مساء اليوم الأخير، أرسل الرب يسوع بطرس ويوحنا ليُحضرا عشاء الفصح (</w:t>
      </w:r>
      <w:r>
        <w:rPr>
          <w:rtl/>
          <w:cs/>
          <w:lang w:val="ar_AE" w:bidi="ar_AE"/>
        </w:rPr>
        <w:t>لوقا 22: 8</w:t>
      </w:r>
      <w:r>
        <w:rPr>
          <w:rtl/>
          <w:cs/>
          <w:lang w:val="ar_AE" w:bidi="ar_AE"/>
        </w:rPr>
        <w:t>).</w:t>
      </w:r>
    </w:p>
    <w:p>
      <w:pPr>
        <w:bidi/>
      </w:pPr>
      <w:r>
        <w:rPr>
          <w:rtl/>
          <w:cs/>
          <w:lang w:val="ar_AE" w:bidi="ar_AE"/>
        </w:rPr>
      </w:r>
      <w:r>
        <w:rPr>
          <w:rtl/>
          <w:cs/>
          <w:lang w:val="ar_AE" w:bidi="ar_AE"/>
        </w:rPr>
        <w:t>تُظهر مقاطع مثل هذه أن يوحنا كان محترمًا للغاية بين الرُسل وإنه كان يقف بالقرب من الرب يسوع. لكن هناك مؤشرات على أن يوحنا في البداية كان بعيدًا عن التقدير لما يمثله الرب يسوع. عندما يكتب مرقس قائمة الاثني عشر، يخبرنا أن الرب يسوع لقب يعقوب ويوحنا بلقب بُوَانَرْجِسَ أَيِ "ٱبْنَيِ ٱلرَّعْدِ" (</w:t>
      </w:r>
      <w:r>
        <w:rPr>
          <w:rtl/>
          <w:cs/>
          <w:lang w:val="ar_AE" w:bidi="ar_AE"/>
        </w:rPr>
        <w:t>مرقس 3: 17</w:t>
      </w:r>
      <w:r>
        <w:rPr>
          <w:rtl/>
          <w:cs/>
          <w:lang w:val="ar_AE" w:bidi="ar_AE"/>
        </w:rPr>
        <w:t>). لقد فهم البعض في الكنيسة الأولى هذا الاسم على أنه مديح، معتقدين أنه يعني أن شهادة يعقوب ويوحنا ليسوع ستكون قوية مثل الرعد. لكن معظمهم يرون أنها تشير إلى حدة شخصيتهما. نرى هذا، على سبيل المثال، عندما واجه يوحنا رجلًا كان يخرج الشياطين باسم الرب يسوع. يُحمله يوحنا ألا يُخرج الشياطين: "لِأَنَّهُ لَيْسَ يَتْبَعُنَا" (</w:t>
      </w:r>
      <w:r>
        <w:rPr>
          <w:rtl/>
          <w:cs/>
          <w:lang w:val="ar_AE" w:bidi="ar_AE"/>
        </w:rPr>
        <w:t>مرقس 9: 38</w:t>
      </w:r>
      <w:r>
        <w:rPr>
          <w:rtl/>
          <w:cs/>
          <w:lang w:val="ar_AE" w:bidi="ar_AE"/>
        </w:rPr>
        <w:t xml:space="preserve">؛ </w:t>
      </w:r>
      <w:r>
        <w:rPr>
          <w:rtl/>
          <w:cs/>
          <w:lang w:val="ar_AE" w:bidi="ar_AE"/>
        </w:rPr>
        <w:t>لوقا 9: 49</w:t>
      </w:r>
      <w:r>
        <w:rPr>
          <w:rtl/>
          <w:cs/>
          <w:lang w:val="ar_AE" w:bidi="ar_AE"/>
        </w:rPr>
        <w:t>).</w:t>
      </w:r>
    </w:p>
    <w:p>
      <w:pPr>
        <w:bidi/>
      </w:pPr>
      <w:r>
        <w:rPr>
          <w:rtl/>
          <w:cs/>
          <w:lang w:val="ar_AE" w:bidi="ar_AE"/>
        </w:rPr>
      </w:r>
      <w:r>
        <w:rPr>
          <w:rtl/>
          <w:cs/>
          <w:lang w:val="ar_AE" w:bidi="ar_AE"/>
        </w:rPr>
        <w:t>يُخبرنا مرقس أيضًا عن موقف طلب فيها ابنا زَبَدِي من الرب يسوع المقعدين الرئيسين في ملكوته، أحدهما عن يمينه والآخر عن يساره (</w:t>
      </w:r>
      <w:r>
        <w:rPr>
          <w:rtl/>
          <w:cs/>
          <w:lang w:val="ar_AE" w:bidi="ar_AE"/>
        </w:rPr>
        <w:t>مرقس 10: 35–40</w:t>
      </w:r>
      <w:r>
        <w:rPr>
          <w:rtl/>
          <w:cs/>
          <w:lang w:val="ar_AE" w:bidi="ar_AE"/>
        </w:rPr>
        <w:t>). يضيف متى الحديث الذي نطقت به أمهما، لكنه لا يترك لنا أدنى شك في أن يعقوب ويوحنا كانا في ذلك (</w:t>
      </w:r>
      <w:r>
        <w:rPr>
          <w:rtl/>
          <w:cs/>
          <w:lang w:val="ar_AE" w:bidi="ar_AE"/>
        </w:rPr>
        <w:t>متى 20: 20–22</w:t>
      </w:r>
      <w:r>
        <w:rPr>
          <w:rtl/>
          <w:cs/>
          <w:lang w:val="ar_AE" w:bidi="ar_AE"/>
        </w:rPr>
        <w:t>). مضى الرب يسوع ليسألهما عما إذا كان يمكنهم شرب الكأس الذي سيشربه ويعمِّد بالمعموديَّة التي سينالها هو. (بوضوح أن هذه استعارات للمعاناة التي سيخوضها الرب يسوع في الوقت المعين). أكَّد يعقوب ويوحنا أنهما يستطيعان ذلك، وقد أكد لهما الرب يسوع أنهما سيذوقان ذلك بالفعل. ومع ذلك، لم يعطهم أي تأكيد بشأن مكانتهما في ملكوت الآب. (لكن من الواضح أن يعقوب ويوحنا سيتألّمان من أجل المسيح). في ذلك الوقت فشلوا أيضًا في فهم روح المحبة التي حركت سيدهم والمطلوب منهم أيضًا.</w:t>
      </w:r>
    </w:p>
    <w:p>
      <w:pPr>
        <w:bidi/>
      </w:pPr>
      <w:r>
        <w:rPr>
          <w:rtl/>
          <w:cs/>
          <w:lang w:val="ar_AE" w:bidi="ar_AE"/>
        </w:rPr>
      </w:r>
      <w:r>
        <w:rPr>
          <w:rtl/>
          <w:cs/>
          <w:lang w:val="ar_AE" w:bidi="ar_AE"/>
        </w:rPr>
        <w:t>ثمة حادث آخر يُظهر الروح الحادة عينها، وهو حادث يشمل القرويين السامرين الذين رفضوا استقبالهم في سفرهم. عندما سمع يعقوب ويوحنا بالأمر، سألا الرب يسوع عما إذا كان يريدهم أن ينزلا نارًا من السماء لتأكل القرويين (</w:t>
      </w:r>
      <w:r>
        <w:rPr>
          <w:rtl/>
          <w:cs/>
          <w:lang w:val="ar_AE" w:bidi="ar_AE"/>
        </w:rPr>
        <w:t>لوقا 9: 54</w:t>
      </w:r>
      <w:r>
        <w:rPr>
          <w:rtl/>
          <w:cs/>
          <w:lang w:val="ar_AE" w:bidi="ar_AE"/>
        </w:rPr>
        <w:t>). من الواضح أنهم كانا في موقف مختلف تمامًا عن الرب يسوع، لذا وبخهما ونهرهما. لكن لا ينبغي أن نفوت الغيرة التي أظهروها لربهم، ولا إيمانهم بأنهم إذا طلبوا نارًا ستنزل. كانوا على يقين من أن الله لن يتجاهل صلوات طلبتهم بالانتقام من خصوم الرب يسوع. ثمة غيرة وإيمان، على الرغم من أنها كذلك روح محبة.</w:t>
      </w:r>
    </w:p>
    <w:p>
      <w:pPr>
        <w:bidi/>
      </w:pPr>
      <w:r>
        <w:rPr>
          <w:rtl/>
          <w:cs/>
          <w:lang w:val="ar_AE" w:bidi="ar_AE"/>
        </w:rPr>
      </w:r>
      <w:r>
        <w:rPr>
          <w:rtl/>
          <w:cs/>
          <w:lang w:val="ar_AE" w:bidi="ar_AE"/>
        </w:rPr>
        <w:t>وهكذا تظهر لنا الأناجيل الإزائيَّة يوحنا على أنه تابع غيور ومخلص للرب يسوع. لم يُصوَّر على أنه رقيق ومُراعي مشاعر الآخرين. في هذا الوقت، لم يكن يعرف الكثير عن المحبة التي ينبغي أن يميز أحد أتباع الرب يسوع، لكنه كان لديه إيمان وقناعة قوية بأن الله سينجي الرب يسوع ومن كان خدمه.</w:t>
      </w:r>
    </w:p>
    <w:p>
      <w:pPr>
        <w:bidi/>
      </w:pPr>
      <w:r>
        <w:rPr>
          <w:rtl/>
          <w:cs/>
          <w:lang w:val="ar_AE" w:bidi="ar_AE"/>
        </w:rPr>
      </w:r>
      <w:r>
        <w:rPr>
          <w:rtl/>
          <w:cs/>
          <w:lang w:val="ar_AE" w:bidi="ar_AE"/>
        </w:rPr>
        <w:t xml:space="preserve">لم يُذكر يوحنا بالاسم في البشارة الرابعة، لكن هناك مقاطع تتحدث عن "وَاحِدٌ مِنْ تَلَامِيذِهِ، كَانَ يَسُوعُ يُحِبُّهُ" (يوحنا </w:t>
      </w:r>
      <w:r>
        <w:rPr>
          <w:rtl/>
          <w:cs/>
          <w:lang w:val="ar_AE" w:bidi="ar_AE"/>
        </w:rPr>
        <w:t>13: 23</w:t>
      </w:r>
      <w:r>
        <w:rPr>
          <w:rtl/>
          <w:cs/>
          <w:lang w:val="ar_AE" w:bidi="ar_AE"/>
        </w:rPr>
        <w:t xml:space="preserve">؛ </w:t>
      </w:r>
      <w:r>
        <w:rPr>
          <w:rtl/>
          <w:cs/>
          <w:lang w:val="ar_AE" w:bidi="ar_AE"/>
        </w:rPr>
        <w:t>19: 26</w:t>
      </w:r>
      <w:r>
        <w:rPr>
          <w:rtl/>
          <w:cs/>
          <w:lang w:val="ar_AE" w:bidi="ar_AE"/>
        </w:rPr>
        <w:t xml:space="preserve">؛ </w:t>
      </w:r>
      <w:r>
        <w:rPr>
          <w:rtl/>
          <w:cs/>
          <w:lang w:val="ar_AE" w:bidi="ar_AE"/>
        </w:rPr>
        <w:t>20: 2</w:t>
      </w:r>
      <w:r>
        <w:rPr>
          <w:rtl/>
          <w:cs/>
          <w:lang w:val="ar_AE" w:bidi="ar_AE"/>
        </w:rPr>
        <w:t xml:space="preserve">؛ </w:t>
      </w:r>
      <w:r>
        <w:rPr>
          <w:rtl/>
          <w:cs/>
          <w:lang w:val="ar_AE" w:bidi="ar_AE"/>
        </w:rPr>
        <w:t>21: 7، 20</w:t>
      </w:r>
      <w:r>
        <w:rPr>
          <w:rtl/>
          <w:cs/>
          <w:lang w:val="ar_AE" w:bidi="ar_AE"/>
        </w:rPr>
        <w:t xml:space="preserve">). لم نُخبَر بهويته، لكن يبدو أن الأدلة تشير إلى أنه كان الرسول يوحنا. على سبيل المثال، ثمة رواية لرحلة صيد سمك في الأصحاح </w:t>
      </w:r>
      <w:r>
        <w:rPr>
          <w:rtl/>
          <w:cs/>
          <w:lang w:val="ar_AE" w:bidi="ar_AE"/>
        </w:rPr>
        <w:t>21</w:t>
      </w:r>
      <w:r>
        <w:rPr>
          <w:rtl/>
          <w:cs/>
          <w:lang w:val="ar_AE" w:bidi="ar_AE"/>
        </w:rPr>
        <w:t>، مع قائمة بأسماء الذين ذهبوا لصيد السمك. وتشمل بطرس، الذي لا بد من استبعاده باعتباره "وَاحِدٌ مِنْ تَلَامِيذِهِ، كَانَ يَسُوعُ يُحِبُّهُ" لأنه يُذكر غالبًا مع التلميذ الحبيب. ثم توما ونثنائيل، لكن يبدو أنه لا يوجد سبب لرؤية أي منهما مرشحًا محتملًا. يُشكِّل رجلان لم يُذكَر اسمهما وبني زَبَدِي ما تبقى من الجماعة. يُستبعَد يعقوب باعتباره الكاتب بسبب موته المبكر - نحو عام 44 م. (</w:t>
      </w:r>
      <w:r>
        <w:rPr>
          <w:rtl/>
          <w:cs/>
          <w:lang w:val="ar_AE" w:bidi="ar_AE"/>
        </w:rPr>
        <w:t>أعمال الرسل 12: 2</w:t>
      </w:r>
      <w:r>
        <w:rPr>
          <w:rtl/>
          <w:cs/>
          <w:lang w:val="ar_AE" w:bidi="ar_AE"/>
        </w:rPr>
        <w:t>). يتركنا هذا مع يوحنا أو أحد الرجال الذين لم يُذكَر اسمهم. يُفضل يوحنا بحقيقة أن التلميذ الحبيب يرتبط ببطرس في عدد من المواقف (</w:t>
      </w:r>
      <w:r>
        <w:rPr>
          <w:rtl/>
          <w:cs/>
          <w:lang w:val="ar_AE" w:bidi="ar_AE"/>
        </w:rPr>
        <w:t>يوحنا 13: 23–24</w:t>
      </w:r>
      <w:r>
        <w:rPr>
          <w:rtl/>
          <w:cs/>
          <w:lang w:val="ar_AE" w:bidi="ar_AE"/>
        </w:rPr>
        <w:t xml:space="preserve">؛ </w:t>
      </w:r>
      <w:r>
        <w:rPr>
          <w:rtl/>
          <w:cs/>
          <w:lang w:val="ar_AE" w:bidi="ar_AE"/>
        </w:rPr>
        <w:t>20: 2</w:t>
      </w:r>
      <w:r>
        <w:rPr>
          <w:rtl/>
          <w:cs/>
          <w:lang w:val="ar_AE" w:bidi="ar_AE"/>
        </w:rPr>
        <w:t xml:space="preserve">؛ </w:t>
      </w:r>
      <w:r>
        <w:rPr>
          <w:rtl/>
          <w:cs/>
          <w:lang w:val="ar_AE" w:bidi="ar_AE"/>
        </w:rPr>
        <w:t>21: 7</w:t>
      </w:r>
      <w:r>
        <w:rPr>
          <w:rtl/>
          <w:cs/>
          <w:lang w:val="ar_AE" w:bidi="ar_AE"/>
        </w:rPr>
        <w:t xml:space="preserve">). نعلم من الأناجيل الأخرى أن بطرس ويوحنا (مع يعقوب) كانا على نحو خاص مقربين من الرب يسوع (انظر أيضًا </w:t>
      </w:r>
      <w:r>
        <w:rPr>
          <w:rtl/>
          <w:cs/>
          <w:lang w:val="ar_AE" w:bidi="ar_AE"/>
        </w:rPr>
        <w:t>أعمال الرسل 3</w:t>
      </w:r>
      <w:r>
        <w:rPr>
          <w:rtl/>
          <w:cs/>
          <w:lang w:val="ar_AE" w:bidi="ar_AE"/>
        </w:rPr>
        <w:t xml:space="preserve">؛ </w:t>
      </w:r>
      <w:r>
        <w:rPr>
          <w:rtl/>
          <w:cs/>
          <w:lang w:val="ar_AE" w:bidi="ar_AE"/>
        </w:rPr>
        <w:t>8: 14</w:t>
      </w:r>
      <w:r>
        <w:rPr>
          <w:rtl/>
          <w:cs/>
          <w:lang w:val="ar_AE" w:bidi="ar_AE"/>
        </w:rPr>
        <w:t xml:space="preserve">؛ </w:t>
      </w:r>
      <w:r>
        <w:rPr>
          <w:rtl/>
          <w:cs/>
          <w:lang w:val="ar_AE" w:bidi="ar_AE"/>
        </w:rPr>
        <w:t>غلاطية 2: 9</w:t>
      </w:r>
      <w:r>
        <w:rPr>
          <w:rtl/>
          <w:cs/>
          <w:lang w:val="ar_AE" w:bidi="ar_AE"/>
        </w:rPr>
        <w:t>). بالطبع، قد يكون أحد التلاميذ الذين لم يُذكَر أسماؤهم هو التلميذ الحبيب، لكن ليس لدينا سبب يدعو إلى افتراض ذلك. علاوة على ذلك، يواجه مثل هذا الافتراض مشكلة إغفال اسم يوحنا الرسول في جميع أنحاء البشارة الرابعة بأكملها. وإذا كان يوحنا هو من كتب هذا الإنجيل، سنتفهم أنه لم يذكر نفسه. لكن إذا كان الإنجيل قد كتبه شخص آخر، لماذا يغفل هذا الشخص أي ذكر لرجل بارز في الجماعة الرسولية كما تُظهره الأناجيل الأخرى؟ بالإضافة إلى ذلك، إذا كان يوحنا هو الكاتب، فإن ذلك سيفسر سبب تسمية يوحنا المعمدان ببساطة "يوحنا".</w:t>
      </w:r>
    </w:p>
    <w:p>
      <w:pPr>
        <w:bidi/>
      </w:pPr>
      <w:r>
        <w:rPr>
          <w:rtl/>
          <w:cs/>
          <w:lang w:val="ar_AE" w:bidi="ar_AE"/>
        </w:rPr>
      </w:r>
      <w:r>
        <w:rPr>
          <w:rtl/>
          <w:cs/>
          <w:lang w:val="ar_AE" w:bidi="ar_AE"/>
        </w:rPr>
        <w:t>يُقال إن "التلميذ الذي كان يسوع يحبه" ليس هو اللقب الذي يطلقه الإنسان طبيعيًا على نفسه، ولكن يجب أن يقال أيضًا أنه ليس اللقب الذي سيطلقه الإنسان طبيعيًا على شخص آخر أيضًا. وربما يستخدمها يوحنا باتضاع - من جانب لأنه لم يرد أن يلفت الانتباه إليه باستخدام اسمه، ومن جانب آخر لأنه أراد أن يشدد على حقيقة أن الرب يسوع كان يحبه هو الذي جعله على حقيقته.</w:t>
      </w:r>
    </w:p>
    <w:p>
      <w:pPr>
        <w:bidi/>
      </w:pPr>
      <w:r>
        <w:rPr>
          <w:rtl/>
          <w:cs/>
          <w:lang w:val="ar_AE" w:bidi="ar_AE"/>
        </w:rPr>
      </w:r>
      <w:r>
        <w:rPr>
          <w:rtl/>
          <w:cs/>
          <w:lang w:val="ar_AE" w:bidi="ar_AE"/>
        </w:rPr>
        <w:t>إذا كان من الممكن قبول هذا التعريف، فلنتعرف على المزيد عن الرسول. بالطبع، لا ينبغي لنا أن نقرأ عبارة "التلميذ الذي كان الرب يسوع يحبه" كما لو أنها تعني أن الرب يسوع لم يُحب التلاميذ الآخرين. لقد أحبهم جميعًا. لكن كما ينطبق على يوحنا، فإنها تعني أنه كان محبوبًا بالفعل، وعلى الأرجح أنه أدرك أيضًا أنه كان مدينًا لكل ما لديه وكل ما كان عليه لتلك المحبة. يشير إلى أنه كان قريبًا من الرب يسوع تحديدًا من حقيقة أنه كان متكئًا على صدر الرب يسوع في العشاء الأخير (</w:t>
      </w:r>
      <w:r>
        <w:rPr>
          <w:rtl/>
          <w:cs/>
          <w:lang w:val="ar_AE" w:bidi="ar_AE"/>
        </w:rPr>
        <w:t>يوحنا 13: 23</w:t>
      </w:r>
      <w:r>
        <w:rPr>
          <w:rtl/>
          <w:cs/>
          <w:lang w:val="ar_AE" w:bidi="ar_AE"/>
        </w:rPr>
        <w:t>). يُخبرنا أيضًا شيئًا عن علاقته بالمُعَلِّم بأنه كان عند الصليب عندما صُلب المسيح وإنه كان عليه أن يعتني بأمه (</w:t>
      </w:r>
      <w:r>
        <w:rPr>
          <w:rtl/>
          <w:cs/>
          <w:lang w:val="ar_AE" w:bidi="ar_AE"/>
        </w:rPr>
        <w:t>19: 26–27</w:t>
      </w:r>
      <w:r>
        <w:rPr>
          <w:rtl/>
          <w:cs/>
          <w:lang w:val="ar_AE" w:bidi="ar_AE"/>
        </w:rPr>
        <w:t>). كان من المتوقع أن يكون الرب يسوع قد اختار واحدًا من عائلته لهذه المسؤولية. لكن إخوته لم يؤمنوا به، في حين أن يوحنا ومريم كانا يؤمنان به. يُظهر هذا الحدث بالتأكيد أن هناك علاقة وثيقة بين الرب يسوع والتلميذ الذي كان يحبه.</w:t>
      </w:r>
    </w:p>
    <w:p>
      <w:pPr>
        <w:bidi/>
      </w:pPr>
      <w:r>
        <w:rPr>
          <w:rtl/>
          <w:cs/>
          <w:lang w:val="ar_AE" w:bidi="ar_AE"/>
        </w:rPr>
      </w:r>
      <w:r>
        <w:rPr>
          <w:rtl/>
          <w:cs/>
          <w:lang w:val="ar_AE" w:bidi="ar_AE"/>
        </w:rPr>
        <w:t>في صباح يوم القيامة، ركض يوحنا مع بطرس إلى القبر عندما أخبرتهما مريم المجدلية أنه فارغ. لقد سبق بطرس لكنه انتظره خارج القبر حتى وصل. دخل بطرس، قائدهم، مباشرة، وتبعه يوحنا. نقرأ أنه "رَأَى فَآمَنَ" (</w:t>
      </w:r>
      <w:r>
        <w:rPr>
          <w:rtl/>
          <w:cs/>
          <w:lang w:val="ar_AE" w:bidi="ar_AE"/>
        </w:rPr>
        <w:t>يوحنا 20: 8</w:t>
      </w:r>
      <w:r>
        <w:rPr>
          <w:rtl/>
          <w:cs/>
          <w:lang w:val="ar_AE" w:bidi="ar_AE"/>
        </w:rPr>
        <w:t xml:space="preserve">). ثم في الأصحاح </w:t>
      </w:r>
      <w:r>
        <w:rPr>
          <w:rtl/>
          <w:cs/>
          <w:lang w:val="ar_AE" w:bidi="ar_AE"/>
        </w:rPr>
        <w:t>21</w:t>
      </w:r>
      <w:r>
        <w:rPr>
          <w:rtl/>
          <w:cs/>
          <w:lang w:val="ar_AE" w:bidi="ar_AE"/>
        </w:rPr>
        <w:t xml:space="preserve"> نقرأ عن التلميذ الحبيب الذي كان يصطاد مع الآخرين. ومما يثير الاهتمام أنه هو مَن أدرك أن الرب يسوع كان واقفًا على الشاطئ وأخبرهم أين يلقون الشبكة (</w:t>
      </w:r>
      <w:r>
        <w:rPr>
          <w:rtl/>
          <w:cs/>
          <w:lang w:val="ar_AE" w:bidi="ar_AE"/>
        </w:rPr>
        <w:t>21: 7</w:t>
      </w:r>
      <w:r>
        <w:rPr>
          <w:rtl/>
          <w:cs/>
          <w:lang w:val="ar_AE" w:bidi="ar_AE"/>
        </w:rPr>
        <w:t>).</w:t>
      </w:r>
    </w:p>
    <w:p>
      <w:pPr>
        <w:bidi/>
      </w:pPr>
      <w:r>
        <w:rPr>
          <w:rtl/>
          <w:cs/>
          <w:lang w:val="ar_AE" w:bidi="ar_AE"/>
        </w:rPr>
      </w:r>
      <w:r>
        <w:rPr>
          <w:rtl/>
          <w:cs/>
          <w:lang w:val="ar_AE" w:bidi="ar_AE"/>
        </w:rPr>
        <w:t>لا يوجد الكثير مما نضيفه إلى هذه الصورة عندما ننتقل إلى أعمال الرُّسُل. في البداية، يظهر اسم يوحنا في قائمة الاثني عشر (</w:t>
      </w:r>
      <w:r>
        <w:rPr>
          <w:rtl/>
          <w:cs/>
          <w:lang w:val="ar_AE" w:bidi="ar_AE"/>
        </w:rPr>
        <w:t>أعمال الرسل 1: 13</w:t>
      </w:r>
      <w:r>
        <w:rPr>
          <w:rtl/>
          <w:cs/>
          <w:lang w:val="ar_AE" w:bidi="ar_AE"/>
        </w:rPr>
        <w:t>)؛ وفيما بعد، عندما نُخبَر بموت يعقوب، يُلاحظ أنه كان أخو يوحنا (</w:t>
      </w:r>
      <w:r>
        <w:rPr>
          <w:rtl/>
          <w:cs/>
          <w:lang w:val="ar_AE" w:bidi="ar_AE"/>
        </w:rPr>
        <w:t>12: 2</w:t>
      </w:r>
      <w:r>
        <w:rPr>
          <w:rtl/>
          <w:cs/>
          <w:lang w:val="ar_AE" w:bidi="ar_AE"/>
        </w:rPr>
        <w:t xml:space="preserve">). في كل إشارة أخرى إلى يوحنا، فكان بصحبة بطرس. كانا هما الأداتين اللتين استخدمهما الله في شفاء المفلوج (أصحاح </w:t>
      </w:r>
      <w:r>
        <w:rPr>
          <w:rtl/>
          <w:cs/>
          <w:lang w:val="ar_AE" w:bidi="ar_AE"/>
        </w:rPr>
        <w:t>3</w:t>
      </w:r>
      <w:r>
        <w:rPr>
          <w:rtl/>
          <w:cs/>
          <w:lang w:val="ar_AE" w:bidi="ar_AE"/>
        </w:rPr>
        <w:t>). في ذلك الوقت، كانا ذاهبان إلى الهيكل في ساعة الصلاة. يقول هذا شيئًا عن عاداة عبادتهما. يبدو أن الصلاة في الساعة التاسعة تشير إلى خدمة الصلاة اليهودية التي كانت في التوقيت ذاته الذي كانت فيه تقدمة المساء (أي نحو الساعة الثالثة بعد الظهر). من الواضح أن بطرس ويوحنا كانا مواظبان على العادات الدينية لليهود الأتقياء مع الاهتمام بالهيكل وكل ممارساته. في مناسبة أخرى، اعتُقل هذان الاثنان وسُجنَا لكرازتهما بقيامة الرب يسوع (</w:t>
      </w:r>
      <w:r>
        <w:rPr>
          <w:rtl/>
          <w:cs/>
          <w:lang w:val="ar_AE" w:bidi="ar_AE"/>
        </w:rPr>
        <w:t>4: 1–3</w:t>
      </w:r>
      <w:r>
        <w:rPr>
          <w:rtl/>
          <w:cs/>
          <w:lang w:val="ar_AE" w:bidi="ar_AE"/>
        </w:rPr>
        <w:t xml:space="preserve">). وقد أُحضرا إلى المجلس، حيث تحدث بطرس عن كليهما. رأى المجلس أن هذين الرجلين "عديما العلم، وعاميان" (آية </w:t>
      </w:r>
      <w:r>
        <w:rPr>
          <w:rtl/>
          <w:cs/>
          <w:lang w:val="ar_AE" w:bidi="ar_AE"/>
        </w:rPr>
        <w:t>13</w:t>
      </w:r>
      <w:r>
        <w:rPr>
          <w:rtl/>
          <w:cs/>
          <w:lang w:val="ar_AE" w:bidi="ar_AE"/>
        </w:rPr>
        <w:t xml:space="preserve">). وهذا يعني أنهما لم يتلقيا أبدًا التعليم الرابيني العادي. وفقًا لمعايير المجلس، كانا غير متعلمين. لقد منعهم المجلس من التحدث عن الرب يسوع، لكن رد الرسولين يُظهر جرأة يوحنا المعتادة: "إِنْ كَانَ حَقًّا أَمَامَ ٱللهِ أَنْ نَسْمَعَ لَكُمْ أَكْثَرَ مِنَ ٱللهِ، فَٱحْكُمُوا. لِأَنَّنَا نَحْنُ لَا يُمْكِنُنَا أَنْ لَا نَتَكَلَّمَ بِمَا رَأَيْنَا وَسَمِعْنَا" (مقطع </w:t>
      </w:r>
      <w:r>
        <w:rPr>
          <w:rtl/>
          <w:cs/>
          <w:lang w:val="ar_AE" w:bidi="ar_AE"/>
        </w:rPr>
        <w:t>19–20</w:t>
      </w:r>
      <w:r>
        <w:rPr>
          <w:rtl/>
          <w:cs/>
          <w:lang w:val="ar_AE" w:bidi="ar_AE"/>
        </w:rPr>
        <w:t>).</w:t>
      </w:r>
    </w:p>
    <w:p>
      <w:pPr>
        <w:bidi/>
      </w:pPr>
      <w:r>
        <w:rPr>
          <w:rtl/>
          <w:cs/>
          <w:lang w:val="ar_AE" w:bidi="ar_AE"/>
        </w:rPr>
      </w:r>
      <w:r>
        <w:rPr>
          <w:rtl/>
          <w:cs/>
          <w:lang w:val="ar_AE" w:bidi="ar_AE"/>
        </w:rPr>
        <w:t>رافق يوحنا بطرس مرة أخرى عندما كرز البشارة لأول مرة في السامرة. كان فيلبس مبشر السامريين، لكن الرسل في أورشليم قرَّروا إرسال بطرس ويوحنا إلى السامرة عندما سمعوا كيف قبل الشعب رسالة البشارة. "ٱللَّذَيْنِ لَمَّا نَزَلَا صَلَّيَا لِأَجْلِهِمْ لِكَيْ يَقْبَلُوا ٱلرُّوحَ ٱلْقُدُسَ" (</w:t>
      </w:r>
      <w:r>
        <w:rPr>
          <w:rtl/>
          <w:cs/>
          <w:lang w:val="ar_AE" w:bidi="ar_AE"/>
        </w:rPr>
        <w:t>أعمال الرسل 8: 15</w:t>
      </w:r>
      <w:r>
        <w:rPr>
          <w:rtl/>
          <w:cs/>
          <w:lang w:val="ar_AE" w:bidi="ar_AE"/>
        </w:rPr>
        <w:t>)، مثال توضيحي يكشف الأولويات الرسولية. في الوقت المناسب، وضعا أيديهما على المؤمنين الجدد وقبلوا الروح القدس (</w:t>
      </w:r>
      <w:r>
        <w:rPr>
          <w:rtl/>
          <w:cs/>
          <w:lang w:val="ar_AE" w:bidi="ar_AE"/>
        </w:rPr>
        <w:t>8: 17</w:t>
      </w:r>
      <w:r>
        <w:rPr>
          <w:rtl/>
          <w:cs/>
          <w:lang w:val="ar_AE" w:bidi="ar_AE"/>
        </w:rPr>
        <w:t>). لم يُذكر يوحنا تحديدًا، لكن بلا شك كان ضمن "الرُسل" الذين اعتقلوا وسُجنوا بسبب غيرة اليهود البارزين (</w:t>
      </w:r>
      <w:r>
        <w:rPr>
          <w:rtl/>
          <w:cs/>
          <w:lang w:val="ar_AE" w:bidi="ar_AE"/>
        </w:rPr>
        <w:t>5: 17–18</w:t>
      </w:r>
      <w:r>
        <w:rPr>
          <w:rtl/>
          <w:cs/>
          <w:lang w:val="ar_AE" w:bidi="ar_AE"/>
        </w:rPr>
        <w:t xml:space="preserve">). لكن هذا السجن لم يدم طويلاً؛ لأن ملاكًا أطلقهم ليلاً، حتى استأنفوا كرازتهم في الصباح الباكر (آية </w:t>
      </w:r>
      <w:r>
        <w:rPr>
          <w:rtl/>
          <w:cs/>
          <w:lang w:val="ar_AE" w:bidi="ar_AE"/>
        </w:rPr>
        <w:t>21</w:t>
      </w:r>
      <w:r>
        <w:rPr>
          <w:rtl/>
          <w:cs/>
          <w:lang w:val="ar_AE" w:bidi="ar_AE"/>
        </w:rPr>
        <w:t xml:space="preserve">). يُذكر يوحنا بالاسم في </w:t>
      </w:r>
      <w:r>
        <w:rPr>
          <w:rtl/>
          <w:cs/>
          <w:lang w:val="ar_AE" w:bidi="ar_AE"/>
        </w:rPr>
        <w:t>غلاطية 2: 9</w:t>
      </w:r>
      <w:r>
        <w:rPr>
          <w:rtl/>
          <w:cs/>
          <w:lang w:val="ar_AE" w:bidi="ar_AE"/>
        </w:rPr>
        <w:t>، إذ انضم إلى بطرس ويعقوب ويدعون الثلاثة "أعمدة الكنيسة".</w:t>
      </w:r>
    </w:p>
    <w:p>
      <w:pPr>
        <w:bidi/>
      </w:pPr>
      <w:r>
        <w:rPr>
          <w:rtl/>
          <w:cs/>
          <w:lang w:val="ar_AE" w:bidi="ar_AE"/>
        </w:rPr>
      </w:r>
      <w:r>
        <w:rPr>
          <w:rtl/>
          <w:cs/>
          <w:lang w:val="ar_AE" w:bidi="ar_AE"/>
        </w:rPr>
        <w:t>يبدو أن هذا هو كل سجل العهد الجديد عن الرسول يوحنا. من الواضح أنه كان شخصية مهمة في المجموعة الصغيرة من المؤمنين الأوائل. في كل مناسبة تقريبًا يُذكر فيها أمامنا في السجل ، فيكون بصحبة شخص آخر وفي العادة يذكره رفيقه، وليس يوحنا. لكن قد نستنتج بحق أنه كان قريبًا جدًا من الرب يسوع. ربما علق في ذهن الرب يسوع أكثر من أي من الآخرين. وأفضل دليل على ذلك هو بشارة يوحنا. من الواضح أن الرجل الذي كتب هذا كان لديه رؤية روحية عظيمة. ربما كان يوحنا مفكرًا أكثر من رجل مواقف وقائد.</w:t>
      </w:r>
    </w:p>
    <w:p>
      <w:pPr>
        <w:bidi/>
      </w:pPr>
      <w:r>
        <w:rPr>
          <w:rtl/>
          <w:cs/>
          <w:lang w:val="ar_AE" w:bidi="ar_AE"/>
        </w:rPr>
      </w:r>
      <w:r>
        <w:rPr>
          <w:rtl/>
          <w:cs/>
          <w:lang w:val="ar_AE" w:bidi="ar_AE"/>
        </w:rPr>
        <w:t>لقد رأينا أن هناك سببًا وجيهًا للاعتقاد بأن البشارة الرابعة كتبها الرسول يوحنا. ربما هو أيضًا كاتب رسائل يوحنا (على الرغم من أنها بصيغتها الحالية مجهولة). ربما كُتبت كل كتابات يوحنا من إقليم آسيا الصغرى. يُشبه الهراطقة الذين ألمَح إليهم في 1 يوحنا السرنثيون (أتباع سرنثوس الهرطوقي)، الذين كانوا في آسيا الصغرى في نهاية القرن الأول، كما يربط التقليد كاتب 1 يوحنا بمدينة أفسس تحديدًا. من المؤكد أن الشخص نفسه كتب الرسائل الثلاث، ومن المؤكد أن هذا الكاتب كتب أيضًا بشارة يوحنا؛ فالبشارة والرسائل تمثل بالتأكيد العقلية ذاتها في معالجة مواقف مختلفة.</w:t>
      </w:r>
    </w:p>
    <w:p>
      <w:pPr>
        <w:bidi/>
      </w:pPr>
      <w:r>
        <w:rPr>
          <w:rtl/>
          <w:cs/>
          <w:lang w:val="ar_AE" w:bidi="ar_AE"/>
        </w:rPr>
      </w:r>
      <w:r>
        <w:rPr>
          <w:rtl/>
          <w:cs/>
          <w:lang w:val="ar_AE" w:bidi="ar_AE"/>
        </w:rPr>
        <w:t xml:space="preserve">كتب كاتب يُدعى يوحنا سفر الرؤيا (رؤيا </w:t>
      </w:r>
      <w:r>
        <w:rPr>
          <w:rtl/>
          <w:cs/>
          <w:lang w:val="ar_AE" w:bidi="ar_AE"/>
        </w:rPr>
        <w:t>1: 1</w:t>
      </w:r>
      <w:r>
        <w:rPr>
          <w:rtl/>
          <w:cs/>
          <w:lang w:val="ar_AE" w:bidi="ar_AE"/>
        </w:rPr>
        <w:t xml:space="preserve">)، على الرغم من أنه ليس من الواضح ما إذا كان هذا هو الرسول أم يوحنا آخر. لقد ربط التقليد يوحنا الرائي (انظر </w:t>
      </w:r>
      <w:r>
        <w:rPr>
          <w:rtl/>
          <w:cs/>
          <w:lang w:val="ar_AE" w:bidi="ar_AE"/>
        </w:rPr>
        <w:t>رؤيا 1: 1، 9</w:t>
      </w:r>
      <w:r>
        <w:rPr>
          <w:rtl/>
          <w:cs/>
          <w:lang w:val="ar_AE" w:bidi="ar_AE"/>
        </w:rPr>
        <w:t xml:space="preserve">؛ </w:t>
      </w:r>
      <w:r>
        <w:rPr>
          <w:rtl/>
          <w:cs/>
          <w:lang w:val="ar_AE" w:bidi="ar_AE"/>
        </w:rPr>
        <w:t>22: 8</w:t>
      </w:r>
      <w:r>
        <w:rPr>
          <w:rtl/>
          <w:cs/>
          <w:lang w:val="ar_AE" w:bidi="ar_AE"/>
        </w:rPr>
        <w:t>) بيوحنا الرسول، كاتب بشارة يوحنا ورسائل يوحنا الثلاث. كان يعتنق هذا الرأي يوستينوس الشهيد في وقت مبكر عام 140. والاعتراض الرئيس على هذا الرأي هو أن اللغة اليونانية الأصلية تختلف عن غيرها من كتابات يوحنا الأخرى، التي اتسمت بضعف القواعد اللغوية. لقد اقترح البعض أن يوحنا آخر هو مَن كتب سفر الرؤيا، وآخرون أن تلاميذ يوحنا هم من كتبوا البشارة والرسائل وأن يوحنا نفسه كتب سفر الرؤيا. لكن لا يزال من المنطقي أن الرسول يوحنا (أو أحد تلاميذه المقربين) كتب البشارة والرسائل.</w:t>
      </w:r>
    </w:p>
    <w:p>
      <w:pPr>
        <w:bidi/>
      </w:pPr>
      <w:r>
        <w:rPr>
          <w:rtl/>
          <w:cs/>
          <w:lang w:val="ar_AE" w:bidi="ar_AE"/>
        </w:rPr>
      </w:r>
      <w:r>
        <w:rPr>
          <w:rtl/>
          <w:cs/>
          <w:lang w:val="ar_AE" w:bidi="ar_AE"/>
        </w:rPr>
        <w:t>بافتراض أن يوحنا الرسول هو كاتب سفر الرؤيا، فقد نُفي إلى بطمس (</w:t>
      </w:r>
      <w:r>
        <w:rPr>
          <w:rtl/>
          <w:cs/>
          <w:lang w:val="ar_AE" w:bidi="ar_AE"/>
        </w:rPr>
        <w:t>رؤيا 1: 9</w:t>
      </w:r>
      <w:r>
        <w:rPr>
          <w:rtl/>
          <w:cs/>
          <w:lang w:val="ar_AE" w:bidi="ar_AE"/>
        </w:rPr>
        <w:t xml:space="preserve">). لكن تاريخ ذلك غير مؤكد. تشير بعض الأدلة غير الموثوقة على الأرجح من أواخر القرن الخامس إلى أن يوحنا استشهد في الوقت نفسه تقريبًا مع أخيه يعقوب (44 م. تقريبًا؛ انظر أيضًا </w:t>
      </w:r>
      <w:r>
        <w:rPr>
          <w:rtl/>
          <w:cs/>
          <w:lang w:val="ar_AE" w:bidi="ar_AE"/>
        </w:rPr>
        <w:t>أعمال الرسل 12: 2</w:t>
      </w:r>
      <w:r>
        <w:rPr>
          <w:rtl/>
          <w:cs/>
          <w:lang w:val="ar_AE" w:bidi="ar_AE"/>
        </w:rPr>
        <w:t xml:space="preserve">). لا ينبغي أن تشير نبوءة الرب يسوع في </w:t>
      </w:r>
      <w:r>
        <w:rPr>
          <w:rtl/>
          <w:cs/>
          <w:lang w:val="ar_AE" w:bidi="ar_AE"/>
        </w:rPr>
        <w:t>مرقس 10: 39</w:t>
      </w:r>
      <w:r>
        <w:rPr>
          <w:rtl/>
          <w:cs/>
          <w:lang w:val="ar_AE" w:bidi="ar_AE"/>
        </w:rPr>
        <w:t xml:space="preserve"> إلى أن كليهما يواجهان نهاية عنيفة متزامنة. أقوى بكثير من ذلك هو التقليد الذي يعكسه بوليكريتس، أسقف أفسس (نحو 190)، بأن يوحنا مات طبيعيًا في أفسس، وعن إيريناوس (نحو 175–195) بأن يوحنا بقي في أفسس حتى زمن الإمبراطور تراجان (حكم حكمه 97–117 تقريبًا).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(الشخص)</w:t>
      </w:r>
      <w:r>
        <w:rPr>
          <w:rtl/>
          <w:cs/>
          <w:lang w:val="ar_AE" w:bidi="ar_AE"/>
        </w:rPr>
      </w:r>
    </w:p>
    <w:p>
      <w:pPr>
        <w:bidi/>
      </w:pPr>
      <w:r>
        <w:rPr>
          <w:rtl/>
          <w:cs/>
          <w:lang w:val="ar_AE" w:bidi="ar_AE"/>
        </w:rPr>
      </w:r>
      <w:r>
        <w:rPr>
          <w:rtl/>
          <w:cs/>
          <w:lang w:val="ar_AE" w:bidi="ar_AE"/>
        </w:rPr>
        <w:t>1. والد سمعان بطرس وأندراوس (</w:t>
      </w:r>
      <w:r>
        <w:rPr>
          <w:rtl/>
          <w:cs/>
          <w:lang w:val="ar_AE" w:bidi="ar_AE"/>
        </w:rPr>
        <w:t>يوحنا 1: 40–42؛</w:t>
      </w:r>
      <w:r>
        <w:rPr>
          <w:rtl/>
          <w:cs/>
          <w:lang w:val="ar_AE" w:bidi="ar_AE"/>
        </w:rPr>
        <w:t xml:space="preserve"> </w:t>
      </w:r>
      <w:r>
        <w:rPr>
          <w:rtl/>
          <w:cs/>
          <w:lang w:val="ar_AE" w:bidi="ar_AE"/>
        </w:rPr>
        <w:t>21: 15–17</w:t>
      </w:r>
      <w:r>
        <w:rPr>
          <w:rtl/>
          <w:cs/>
          <w:lang w:val="ar_AE" w:bidi="ar_AE"/>
        </w:rPr>
        <w:t xml:space="preserve">). بحسب </w:t>
      </w:r>
      <w:r>
        <w:rPr>
          <w:rtl/>
          <w:cs/>
          <w:lang w:val="ar_AE" w:bidi="ar_AE"/>
        </w:rPr>
        <w:t>متى 16: 17</w:t>
      </w:r>
      <w:r>
        <w:rPr>
          <w:rtl/>
          <w:cs/>
          <w:lang w:val="ar_AE" w:bidi="ar_AE"/>
        </w:rPr>
        <w:t>، كان والد بطرس يُدعى يونا (يوناس، يونان). إما أن يونا كان شكلًا آخر من اسم يوحنا أو، على الأرجح، كانت هناك تقاليد مستقلة بشأن اسمه.</w:t>
      </w:r>
    </w:p>
    <w:p>
      <w:pPr>
        <w:bidi/>
      </w:pPr>
      <w:r>
        <w:rPr>
          <w:rtl/>
          <w:cs/>
          <w:lang w:val="ar_AE" w:bidi="ar_AE"/>
        </w:rPr>
      </w:r>
      <w:r>
        <w:rPr>
          <w:rtl/>
          <w:cs/>
          <w:lang w:val="ar_AE" w:bidi="ar_AE"/>
        </w:rPr>
        <w:t>2. عضو في عائلة الكهنة العليا الذي، مع حَنَّان، وقيافا، وألكسندر، استجوبوا بطرس ويوحنا بعد أن شفيا الرسولان مفلوجًا (</w:t>
      </w:r>
      <w:r>
        <w:rPr>
          <w:rtl/>
          <w:cs/>
          <w:lang w:val="ar_AE" w:bidi="ar_AE"/>
        </w:rPr>
        <w:t>أعمال الرسل 4: 6</w:t>
      </w:r>
      <w:r>
        <w:rPr>
          <w:rtl/>
          <w:cs/>
          <w:lang w:val="ar_AE" w:bidi="ar_AE"/>
        </w:rPr>
        <w:t>).</w:t>
      </w:r>
    </w:p>
    <w:p>
      <w:pPr>
        <w:bidi/>
      </w:pPr>
      <w:r>
        <w:rPr>
          <w:rtl/>
          <w:cs/>
          <w:lang w:val="ar_AE" w:bidi="ar_AE"/>
        </w:rPr>
      </w:r>
      <w:r>
        <w:rPr>
          <w:rtl/>
          <w:cs/>
          <w:lang w:val="ar_AE" w:bidi="ar_AE"/>
        </w:rPr>
        <w:t xml:space="preserve">3. وفقًا لأسقف الكنيسة المبكرة الأنبا بابياس، عضو في المجموعة الأكبر من تلاميذ الرب يسوع خارج الاثني عشر (راجع </w:t>
      </w:r>
      <w:r>
        <w:rPr>
          <w:rtl/>
          <w:cs/>
          <w:lang w:val="ar_AE" w:bidi="ar_AE"/>
        </w:rPr>
        <w:t>لوقا 10:1</w:t>
      </w:r>
      <w:r>
        <w:rPr>
          <w:rtl/>
          <w:cs/>
          <w:lang w:val="ar_AE" w:bidi="ar_AE"/>
        </w:rPr>
        <w:t>). معروف باسم "يوحنا الشيخ" (القسيس)، وغالبًا ما يُنسب إليه تأليف رسالتي يوحنا الثانية والثالثة (</w:t>
      </w:r>
      <w:r>
        <w:rPr>
          <w:rtl/>
          <w:cs/>
          <w:lang w:val="ar_AE" w:bidi="ar_AE"/>
        </w:rPr>
        <w:t>2 يوحنا 1: 1؛</w:t>
      </w:r>
      <w:r>
        <w:rPr>
          <w:rtl/>
          <w:cs/>
          <w:lang w:val="ar_AE" w:bidi="ar_AE"/>
        </w:rPr>
        <w:t xml:space="preserve"> </w:t>
      </w:r>
      <w:r>
        <w:rPr>
          <w:rtl/>
          <w:cs/>
          <w:lang w:val="ar_AE" w:bidi="ar_AE"/>
        </w:rPr>
        <w:t>3 يوحنا 1: 1</w:t>
      </w:r>
      <w:r>
        <w:rPr>
          <w:rtl/>
          <w:cs/>
          <w:lang w:val="ar_AE" w:bidi="ar_AE"/>
        </w:rPr>
        <w:t>)، على الرغم من أن مصطلح "الشيخ" هناك يشير على الأرجح إلى يوحنا الرسول.</w:t>
      </w:r>
    </w:p>
    <w:p>
      <w:pPr>
        <w:bidi/>
      </w:pPr>
      <w:r>
        <w:rPr>
          <w:rtl/>
          <w:cs/>
          <w:lang w:val="ar_AE" w:bidi="ar_AE"/>
        </w:rPr>
      </w:r>
      <w:r>
        <w:rPr>
          <w:rtl/>
          <w:cs/>
          <w:lang w:val="ar_AE" w:bidi="ar_AE"/>
        </w:rPr>
        <w:t xml:space="preserve">4. الرسول. </w:t>
      </w:r>
      <w:r>
        <w:rPr>
          <w:b/>
          <w:rtl/>
          <w:cs/>
          <w:lang w:val="ar_AE" w:bidi="ar_AE"/>
        </w:rPr>
        <w:t>انظر</w:t>
      </w:r>
      <w:r>
        <w:rPr>
          <w:rtl/>
          <w:cs/>
          <w:lang w:val="ar_AE" w:bidi="ar_AE"/>
        </w:rPr>
        <w:t xml:space="preserve"> </w:t>
      </w:r>
      <w:r>
        <w:rPr>
          <w:rtl/>
          <w:cs/>
          <w:lang w:val="ar_AE" w:bidi="ar_AE"/>
        </w:rPr>
        <w:t>يوحنا الرسول</w:t>
      </w:r>
      <w:r>
        <w:rPr>
          <w:rtl/>
          <w:cs/>
          <w:lang w:val="ar_AE" w:bidi="ar_AE"/>
        </w:rPr>
        <w:t>.</w:t>
      </w:r>
    </w:p>
    <w:p>
      <w:pPr>
        <w:bidi/>
      </w:pPr>
      <w:r>
        <w:rPr>
          <w:rtl/>
          <w:cs/>
          <w:lang w:val="ar_AE" w:bidi="ar_AE"/>
        </w:rPr>
      </w:r>
      <w:r>
        <w:rPr>
          <w:rtl/>
          <w:cs/>
          <w:lang w:val="ar_AE" w:bidi="ar_AE"/>
        </w:rPr>
        <w:t xml:space="preserve">5. المعمدان. </w:t>
      </w:r>
      <w:r>
        <w:rPr>
          <w:b/>
          <w:rtl/>
          <w:cs/>
          <w:lang w:val="ar_AE" w:bidi="ar_AE"/>
        </w:rPr>
        <w:t>انظر</w:t>
      </w:r>
      <w:r>
        <w:rPr>
          <w:rtl/>
          <w:cs/>
          <w:lang w:val="ar_AE" w:bidi="ar_AE"/>
        </w:rPr>
        <w:t xml:space="preserve"> </w:t>
      </w:r>
      <w:r>
        <w:rPr>
          <w:rtl/>
          <w:cs/>
          <w:lang w:val="ar_AE" w:bidi="ar_AE"/>
        </w:rPr>
        <w:t>يوحنا المعمدان</w:t>
      </w:r>
      <w:r>
        <w:rPr>
          <w:rtl/>
          <w:cs/>
          <w:lang w:val="ar_AE" w:bidi="ar_AE"/>
        </w:rPr>
        <w:t>.</w:t>
      </w:r>
    </w:p>
    <w:p>
      <w:pPr>
        <w:bidi/>
      </w:pPr>
      <w:r>
        <w:rPr>
          <w:rtl/>
          <w:cs/>
          <w:lang w:val="ar_AE" w:bidi="ar_AE"/>
        </w:rPr>
      </w:r>
      <w:r>
        <w:rPr>
          <w:rtl/>
          <w:cs/>
          <w:lang w:val="ar_AE" w:bidi="ar_AE"/>
        </w:rPr>
        <w:t xml:space="preserve">6. تلميذ مبكر معروف باسم يوحنا مرقس، كاتب البشارة الثانية. </w:t>
      </w:r>
      <w:r>
        <w:rPr>
          <w:b/>
          <w:rtl/>
          <w:cs/>
          <w:lang w:val="ar_AE" w:bidi="ar_AE"/>
        </w:rPr>
        <w:t>انظر</w:t>
      </w:r>
      <w:r>
        <w:rPr>
          <w:rtl/>
          <w:cs/>
          <w:lang w:val="ar_AE" w:bidi="ar_AE"/>
        </w:rPr>
        <w:t xml:space="preserve"> </w:t>
      </w:r>
      <w:r>
        <w:rPr>
          <w:rtl/>
          <w:cs/>
          <w:lang w:val="ar_AE" w:bidi="ar_AE"/>
        </w:rPr>
        <w:t>مرقس يوحنا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المعمدان</w:t>
      </w:r>
      <w:r>
        <w:rPr>
          <w:rtl/>
          <w:cs/>
          <w:lang w:val="ar_AE" w:bidi="ar_AE"/>
        </w:rPr>
      </w:r>
    </w:p>
    <w:p>
      <w:pPr>
        <w:bidi/>
      </w:pPr>
      <w:r>
        <w:rPr>
          <w:rtl/>
          <w:cs/>
          <w:lang w:val="ar_AE" w:bidi="ar_AE"/>
        </w:rPr>
      </w:r>
      <w:r>
        <w:rPr>
          <w:rtl/>
          <w:cs/>
          <w:lang w:val="ar_AE" w:bidi="ar_AE"/>
        </w:rPr>
        <w:t>المُنادي الذي يَسبق المسيا والذي أعدَّ الشعب لمجيء يسوع، وأعلنَ عن الحاجة إلى غفران الخطايا، وقدَّمَ للشعب معموديَّةً ترمز إلى التوبة. تضمَّنتْ خدمته معموديَّة يسوع في نهر الأردن، حيث شهد بأن يسوع هو الآتي من عند الله. تم القبض على يوحنا وقَطعَ هيرودس أنتيباس رأسه حوالي عام ٢٩ م، وكان يسوع لا يزال يقوم بخدمته.</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الميلاد، والطفولة، والشبيبة</w:t>
      </w:r>
    </w:p>
    <w:p>
      <w:pPr>
        <w:bidi/>
      </w:pPr>
      <w:r>
        <w:rPr>
          <w:rtl/>
          <w:cs/>
          <w:lang w:val="ar_AE" w:bidi="ar_AE"/>
        </w:rPr>
      </w:r>
      <w:r>
        <w:rPr>
          <w:rtl/>
          <w:cs/>
          <w:lang w:val="ar_AE" w:bidi="ar_AE"/>
        </w:rPr>
        <w:t>• الظهور والهويَّة</w:t>
      </w:r>
    </w:p>
    <w:p>
      <w:pPr>
        <w:bidi/>
      </w:pPr>
      <w:r>
        <w:rPr>
          <w:rtl/>
          <w:cs/>
          <w:lang w:val="ar_AE" w:bidi="ar_AE"/>
        </w:rPr>
      </w:r>
      <w:r>
        <w:rPr>
          <w:rtl/>
          <w:cs/>
          <w:lang w:val="ar_AE" w:bidi="ar_AE"/>
        </w:rPr>
        <w:t>• بشارة يوحنا</w:t>
      </w:r>
    </w:p>
    <w:p>
      <w:pPr>
        <w:bidi/>
      </w:pPr>
      <w:r>
        <w:rPr>
          <w:rtl/>
          <w:cs/>
          <w:lang w:val="ar_AE" w:bidi="ar_AE"/>
        </w:rPr>
      </w:r>
      <w:r>
        <w:rPr>
          <w:rtl/>
          <w:cs/>
          <w:lang w:val="ar_AE" w:bidi="ar_AE"/>
        </w:rPr>
        <w:t>• معموديَّة يوحنا</w:t>
      </w:r>
    </w:p>
    <w:p>
      <w:pPr>
        <w:bidi/>
      </w:pPr>
      <w:r>
        <w:rPr>
          <w:rtl/>
          <w:cs/>
          <w:lang w:val="ar_AE" w:bidi="ar_AE"/>
        </w:rPr>
      </w:r>
      <w:r>
        <w:rPr>
          <w:rtl/>
          <w:cs/>
          <w:lang w:val="ar_AE" w:bidi="ar_AE"/>
        </w:rPr>
        <w:t>• نظرة يوحنا إلى يسوع</w:t>
      </w:r>
    </w:p>
    <w:p>
      <w:pPr>
        <w:bidi/>
      </w:pPr>
      <w:r>
        <w:rPr>
          <w:rtl/>
          <w:cs/>
          <w:lang w:val="ar_AE" w:bidi="ar_AE"/>
        </w:rPr>
      </w:r>
      <w:r>
        <w:rPr>
          <w:rtl/>
          <w:cs/>
          <w:lang w:val="ar_AE" w:bidi="ar_AE"/>
        </w:rPr>
        <w:t>• نظرة يسوع إلى يوحنا</w:t>
      </w:r>
    </w:p>
    <w:p>
      <w:pPr>
        <w:bidi/>
      </w:pPr>
      <w:r>
        <w:rPr>
          <w:rtl/>
          <w:cs/>
          <w:lang w:val="ar_AE" w:bidi="ar_AE"/>
        </w:rPr>
      </w:r>
      <w:r>
        <w:rPr>
          <w:rtl/>
          <w:cs/>
          <w:lang w:val="ar_AE" w:bidi="ar_AE"/>
        </w:rPr>
        <w:t>• الاعتقال، والسجن، والاستشهاد</w:t>
      </w:r>
    </w:p>
    <w:p>
      <w:pPr>
        <w:bidi/>
      </w:pPr>
      <w:r>
        <w:rPr>
          <w:rtl/>
          <w:cs/>
          <w:lang w:val="ar_AE" w:bidi="ar_AE"/>
        </w:rPr>
      </w:r>
      <w:r>
        <w:rPr>
          <w:rtl/>
          <w:cs/>
          <w:lang w:val="ar_AE" w:bidi="ar_AE"/>
        </w:rPr>
        <w:t>• تلاميذ يوحنا</w:t>
      </w:r>
    </w:p>
    <w:p>
      <w:pPr>
        <w:pStyle w:val="Heading3"/>
        <w:bidi/>
      </w:pPr>
      <w:r>
        <w:rPr>
          <w:rtl/>
          <w:cs/>
          <w:lang w:val="ar_AE" w:bidi="ar_AE"/>
        </w:rPr>
        <w:t>الميلاد، والطفولة، والشبيبة</w:t>
      </w:r>
    </w:p>
    <w:p>
      <w:pPr>
        <w:bidi/>
      </w:pPr>
      <w:r>
        <w:rPr>
          <w:rtl/>
          <w:cs/>
          <w:lang w:val="ar_AE" w:bidi="ar_AE"/>
        </w:rPr>
      </w:r>
      <w:r>
        <w:rPr>
          <w:rtl/>
          <w:cs/>
          <w:lang w:val="ar_AE" w:bidi="ar_AE"/>
        </w:rPr>
        <w:t>يُعد إنجيل لوقا هو مصدرنا الوحيد للمعلومات المتعلقة بميلاد يوحنا وشبابه. يُصرِّح كاتب الإنجيل بأن يوحنا وُلِدَ في جبال يهوذا (</w:t>
      </w:r>
      <w:r>
        <w:rPr>
          <w:rtl/>
          <w:cs/>
          <w:lang w:val="ar_AE" w:bidi="ar_AE"/>
        </w:rPr>
        <w:t>لوقا ١: ٣٩</w:t>
      </w:r>
      <w:r>
        <w:rPr>
          <w:rtl/>
          <w:cs/>
          <w:lang w:val="ar_AE" w:bidi="ar_AE"/>
        </w:rPr>
        <w:t xml:space="preserve">) من نسل كهنوتي، لِكوْنه ابنَ زكريا، الذي كان كاهنًا من فِرقة أبيَّا، وابن أليصابات التي من نسل هارون (آية </w:t>
      </w:r>
      <w:r>
        <w:rPr>
          <w:rtl/>
          <w:cs/>
          <w:lang w:val="ar_AE" w:bidi="ar_AE"/>
        </w:rPr>
        <w:t>٥</w:t>
      </w:r>
      <w:r>
        <w:rPr>
          <w:rtl/>
          <w:cs/>
          <w:lang w:val="ar_AE" w:bidi="ar_AE"/>
        </w:rPr>
        <w:t xml:space="preserve">). كان كلا الوالدين بارَّيْن أمام الله، سالكين في جميع وصايا الرب بإخلاص (آية </w:t>
      </w:r>
      <w:r>
        <w:rPr>
          <w:rtl/>
          <w:cs/>
          <w:lang w:val="ar_AE" w:bidi="ar_AE"/>
        </w:rPr>
        <w:t>٦</w:t>
      </w:r>
      <w:r>
        <w:rPr>
          <w:rtl/>
          <w:cs/>
          <w:lang w:val="ar_AE" w:bidi="ar_AE"/>
        </w:rPr>
        <w:t xml:space="preserve">). على غرار ميلاد الرب يسوع، لكن بدرجة أقل بكثير، يُوصَف ميلاد يوحنا المعمدان في إنجيل لوقا بأنه فوق طبيعي. أعلنَ الملاك جبرائيل لزكريا في الهيكل عن الميلاد القادم؛ وبالنسبة إلى أليصابات الكبيرة في السن والعاقر، كان ذلك الميلاد يُعد استجابةً للصلاة (الآيات </w:t>
      </w:r>
      <w:r>
        <w:rPr>
          <w:rtl/>
          <w:cs/>
          <w:lang w:val="ar_AE" w:bidi="ar_AE"/>
        </w:rPr>
        <w:t>٨–١٣</w:t>
      </w:r>
      <w:r>
        <w:rPr>
          <w:rtl/>
          <w:cs/>
          <w:lang w:val="ar_AE" w:bidi="ar_AE"/>
        </w:rPr>
        <w:t xml:space="preserve">). أَعلنَ الملاك عن اسم يوحنا لزكريا، حتى أن الغرض من مجيئه بصفته مُناديًا سيسبق المسيا أُعلِنَ عنه قبل ميلاده (الآيات </w:t>
      </w:r>
      <w:r>
        <w:rPr>
          <w:rtl/>
          <w:cs/>
          <w:lang w:val="ar_AE" w:bidi="ar_AE"/>
        </w:rPr>
        <w:t>١٣–١٧</w:t>
      </w:r>
      <w:r>
        <w:rPr>
          <w:rtl/>
          <w:cs/>
          <w:lang w:val="ar_AE" w:bidi="ar_AE"/>
        </w:rPr>
        <w:t xml:space="preserve">). إن مثل هذا التكريس منذ الولادة يُعتبر تذكيرًا بدعوة نبي العهد القديم، إرميا (انظر </w:t>
      </w:r>
      <w:r>
        <w:rPr>
          <w:rtl/>
          <w:cs/>
          <w:lang w:val="ar_AE" w:bidi="ar_AE"/>
        </w:rPr>
        <w:t>إرميا ١: ٥</w:t>
      </w:r>
      <w:r>
        <w:rPr>
          <w:rtl/>
          <w:cs/>
          <w:lang w:val="ar_AE" w:bidi="ar_AE"/>
        </w:rPr>
        <w:t>).</w:t>
      </w:r>
    </w:p>
    <w:p>
      <w:pPr>
        <w:bidi/>
      </w:pPr>
      <w:r>
        <w:rPr>
          <w:rtl/>
          <w:cs/>
          <w:lang w:val="ar_AE" w:bidi="ar_AE"/>
        </w:rPr>
      </w:r>
      <w:r>
        <w:rPr>
          <w:rtl/>
          <w:cs/>
          <w:lang w:val="ar_AE" w:bidi="ar_AE"/>
        </w:rPr>
        <w:t>كانت هناك روابط عائليَّة بين عائلتي يوحنا ويسوع. تُوصَف أليصابات بأنها نسيبة مَريم (</w:t>
      </w:r>
      <w:r>
        <w:rPr>
          <w:rtl/>
          <w:cs/>
          <w:lang w:val="ar_AE" w:bidi="ar_AE"/>
        </w:rPr>
        <w:t>لوقا ١: ٣٦</w:t>
      </w:r>
      <w:r>
        <w:rPr>
          <w:rtl/>
          <w:cs/>
          <w:lang w:val="ar_AE" w:bidi="ar_AE"/>
        </w:rPr>
        <w:t>)، مما قد يُشير إلى أنها كانت ابنة عمَّها أو كانت عمَّتها، أو قد يعني فقط أنها من نفس السِّبط.</w:t>
      </w:r>
    </w:p>
    <w:p>
      <w:pPr>
        <w:bidi/>
      </w:pPr>
      <w:r>
        <w:rPr>
          <w:rtl/>
          <w:cs/>
          <w:lang w:val="ar_AE" w:bidi="ar_AE"/>
        </w:rPr>
      </w:r>
      <w:r>
        <w:rPr>
          <w:rtl/>
          <w:cs/>
          <w:lang w:val="ar_AE" w:bidi="ar_AE"/>
        </w:rPr>
        <w:t>لا يُلقى الكثير من الضوء في إنجيل لوقا على طفولة يوحنا، كما هو الحال مع يسوع. كل ما يقال هو أن "أَمَّا الصَّبِيُّ [يوحنا] فَكَانَ يَنْمُو وَيَتَقَوَّى بِالرُّوحِ، وَكَانَ فِي الْبَرَارِي إِلَى يَوْمِ ظُهُورِهِ لإِسْرَائِيلَ. (</w:t>
      </w:r>
      <w:r>
        <w:rPr>
          <w:rtl/>
          <w:cs/>
          <w:lang w:val="ar_AE" w:bidi="ar_AE"/>
        </w:rPr>
        <w:t>لوقا ١: ٨٠</w:t>
      </w:r>
      <w:r>
        <w:rPr>
          <w:rtl/>
          <w:cs/>
          <w:lang w:val="ar_AE" w:bidi="ar_AE"/>
        </w:rPr>
        <w:t>). اقترحَ بعض الباحثين أنه ربما كان الأسينيون في قُمران تَبنَّوا يوحنا وهو صبي (كما كانت عادتهم)، وتربَّى في مجتمعهم في البريَّة، المجاورة للبحر الميت ونهر الأردن. توجد بعض أوجه التشابه بين أنشطة جماعة قُمران، التي عُرِفَتْ عن طريق مخطوطات البحر الميت، وخدمة يوحنا المعمدان اللاحقة. مارَسَ كلٌّ منهما نوعًا من الزُّهد وأبعدا نفسيهما عن حياة أورشليم. مارَسَ كلٌّ منهما المعموديَّة ورَبطا هذا الطقس بالتوبة والانضمام إلى جماعةٍ ما. أخيرًا، كان يوحنا ومجموعة قُمران لهم نَظرة أُخرَويَّة، إذ كانوا ينتظرون أعمال الله الأخيرة في التاريخ. مع ذلك، توجد العديد من الاختلافات المُهِمَّة بين يوحنا وطائفة قُمران.</w:t>
      </w:r>
    </w:p>
    <w:p>
      <w:pPr>
        <w:pStyle w:val="Heading3"/>
        <w:bidi/>
      </w:pPr>
      <w:r>
        <w:rPr>
          <w:rtl/>
          <w:cs/>
          <w:lang w:val="ar_AE" w:bidi="ar_AE"/>
        </w:rPr>
        <w:t>الظهور والهويَّة</w:t>
      </w:r>
    </w:p>
    <w:p>
      <w:pPr>
        <w:bidi/>
      </w:pPr>
      <w:r>
        <w:rPr>
          <w:rtl/>
          <w:cs/>
          <w:lang w:val="ar_AE" w:bidi="ar_AE"/>
        </w:rPr>
      </w:r>
      <w:r>
        <w:rPr>
          <w:rtl/>
          <w:cs/>
          <w:lang w:val="ar_AE" w:bidi="ar_AE"/>
        </w:rPr>
        <w:t>يَبدأ إنجيل مرقس بالإخبار عن ظهور يوحنا المعمدان: "كان يوحنا المعمدان... يَعيس في البريَّة وكان يَكرز للناس بأنه ينبغي عليهم أن يَعتمدوا ليُظهروا أنهم رجعوا عن خطاياهم وأنهم توجهوا نحو الله ليُسامحهم" (</w:t>
      </w:r>
      <w:r>
        <w:rPr>
          <w:rtl/>
          <w:cs/>
          <w:lang w:val="ar_AE" w:bidi="ar_AE"/>
        </w:rPr>
        <w:t>مرقس ١: ٤</w:t>
      </w:r>
      <w:r>
        <w:rPr>
          <w:rtl/>
          <w:cs/>
          <w:lang w:val="ar_AE" w:bidi="ar_AE"/>
        </w:rPr>
        <w:t>). توجد خلفيَّة غنية من العهد القديم وراء ارتباط يوحنا بالبريَّة، وفي هذه الحالة هي بريَّة اليهوديَّة. لقد كان في البرية أن الله أعلنَ عن نفسه لموسى (</w:t>
      </w:r>
      <w:r>
        <w:rPr>
          <w:rtl/>
          <w:cs/>
          <w:lang w:val="ar_AE" w:bidi="ar_AE"/>
        </w:rPr>
        <w:t>خروج ٣</w:t>
      </w:r>
      <w:r>
        <w:rPr>
          <w:rtl/>
          <w:cs/>
          <w:lang w:val="ar_AE" w:bidi="ar_AE"/>
        </w:rPr>
        <w:t>)، وأعطى الناموسَ، ودخلَ في العهد مع إسرائيل (</w:t>
      </w:r>
      <w:r>
        <w:rPr>
          <w:rtl/>
          <w:cs/>
          <w:lang w:val="ar_AE" w:bidi="ar_AE"/>
        </w:rPr>
        <w:t>أصحاح</w:t>
      </w:r>
      <w:r>
        <w:rPr>
          <w:rtl/>
          <w:cs/>
          <w:lang w:val="ar_AE" w:bidi="ar_AE"/>
        </w:rPr>
        <w:t xml:space="preserve"> ١٩). كانت البريَّة هي أيضًا مكان هروب داود (</w:t>
      </w:r>
      <w:r>
        <w:rPr>
          <w:rtl/>
          <w:cs/>
          <w:lang w:val="ar_AE" w:bidi="ar_AE"/>
        </w:rPr>
        <w:t>١ صموئيل ٢٣–٢٦</w:t>
      </w:r>
      <w:r>
        <w:rPr>
          <w:rtl/>
          <w:cs/>
          <w:lang w:val="ar_AE" w:bidi="ar_AE"/>
        </w:rPr>
        <w:t xml:space="preserve">؛ </w:t>
      </w:r>
      <w:r>
        <w:rPr>
          <w:rtl/>
          <w:cs/>
          <w:lang w:val="ar_AE" w:bidi="ar_AE"/>
        </w:rPr>
        <w:t>مزمور ٦٣</w:t>
      </w:r>
      <w:r>
        <w:rPr>
          <w:rtl/>
          <w:cs/>
          <w:lang w:val="ar_AE" w:bidi="ar_AE"/>
        </w:rPr>
        <w:t>) وإيليا (</w:t>
      </w:r>
      <w:r>
        <w:rPr>
          <w:rtl/>
          <w:cs/>
          <w:lang w:val="ar_AE" w:bidi="ar_AE"/>
        </w:rPr>
        <w:t>١ الملوك ١٩</w:t>
      </w:r>
      <w:r>
        <w:rPr>
          <w:rtl/>
          <w:cs/>
          <w:lang w:val="ar_AE" w:bidi="ar_AE"/>
        </w:rPr>
        <w:t>)، وفي ضوء ذلك، كانت البريَّة هي الموقع المتوقع لخلاص الله المُستقبلي (</w:t>
      </w:r>
      <w:r>
        <w:rPr>
          <w:rtl/>
          <w:cs/>
          <w:lang w:val="ar_AE" w:bidi="ar_AE"/>
        </w:rPr>
        <w:t>إشعياء ٤٠: ٣–٥</w:t>
      </w:r>
      <w:r>
        <w:rPr>
          <w:rtl/>
          <w:cs/>
          <w:lang w:val="ar_AE" w:bidi="ar_AE"/>
        </w:rPr>
        <w:t xml:space="preserve">؛ </w:t>
      </w:r>
      <w:r>
        <w:rPr>
          <w:rtl/>
          <w:cs/>
          <w:lang w:val="ar_AE" w:bidi="ar_AE"/>
        </w:rPr>
        <w:t>حزقيال ٤٧: ١–١٢</w:t>
      </w:r>
      <w:r>
        <w:rPr>
          <w:rtl/>
          <w:cs/>
          <w:lang w:val="ar_AE" w:bidi="ar_AE"/>
        </w:rPr>
        <w:t xml:space="preserve">؛ </w:t>
      </w:r>
      <w:r>
        <w:rPr>
          <w:rtl/>
          <w:cs/>
          <w:lang w:val="ar_AE" w:bidi="ar_AE"/>
        </w:rPr>
        <w:t>هوشع ٢: ١٤، ١٥</w:t>
      </w:r>
      <w:r>
        <w:rPr>
          <w:rtl/>
          <w:cs/>
          <w:lang w:val="ar_AE" w:bidi="ar_AE"/>
        </w:rPr>
        <w:t>).</w:t>
      </w:r>
    </w:p>
    <w:p>
      <w:pPr>
        <w:bidi/>
      </w:pPr>
      <w:r>
        <w:rPr>
          <w:rtl/>
          <w:cs/>
          <w:lang w:val="ar_AE" w:bidi="ar_AE"/>
        </w:rPr>
      </w:r>
      <w:r>
        <w:rPr>
          <w:rtl/>
          <w:cs/>
          <w:lang w:val="ar_AE" w:bidi="ar_AE"/>
        </w:rPr>
        <w:t>إن الثوب الغريب الذي كان يرتديه يوحنا المعمدان —"وَبَرَ الإِبِلِ، وَمِنْطَقَةً مِنْ جِلْدٍ عَلَى حَقْوَيْهِ" (</w:t>
      </w:r>
      <w:r>
        <w:rPr>
          <w:rtl/>
          <w:cs/>
          <w:lang w:val="ar_AE" w:bidi="ar_AE"/>
        </w:rPr>
        <w:t>مرقس ١: ٦</w:t>
      </w:r>
      <w:r>
        <w:rPr>
          <w:rtl/>
          <w:cs/>
          <w:lang w:val="ar_AE" w:bidi="ar_AE"/>
        </w:rPr>
        <w:t>)— ربما لمَّحَ لمُستمعيه بوجود ارتباط مع إيليا خصوصًا (</w:t>
      </w:r>
      <w:r>
        <w:rPr>
          <w:rtl/>
          <w:cs/>
          <w:lang w:val="ar_AE" w:bidi="ar_AE"/>
        </w:rPr>
        <w:t>٢ الملوك ١: ٨</w:t>
      </w:r>
      <w:r>
        <w:rPr>
          <w:rtl/>
          <w:cs/>
          <w:lang w:val="ar_AE" w:bidi="ar_AE"/>
        </w:rPr>
        <w:t>) أو مع الأنبياء عمومًا (</w:t>
      </w:r>
      <w:r>
        <w:rPr>
          <w:rtl/>
          <w:cs/>
          <w:lang w:val="ar_AE" w:bidi="ar_AE"/>
        </w:rPr>
        <w:t>زكريا ١٣: ٤</w:t>
      </w:r>
      <w:r>
        <w:rPr>
          <w:rtl/>
          <w:cs/>
          <w:lang w:val="ar_AE" w:bidi="ar_AE"/>
        </w:rPr>
        <w:t>). كان يوحنا "يَأْكُلُ جَرَادًا وَعَسَلاً بَرِّيًا" (</w:t>
      </w:r>
      <w:r>
        <w:rPr>
          <w:rtl/>
          <w:cs/>
          <w:lang w:val="ar_AE" w:bidi="ar_AE"/>
        </w:rPr>
        <w:t>مرقس ١: ٦</w:t>
      </w:r>
      <w:r>
        <w:rPr>
          <w:rtl/>
          <w:cs/>
          <w:lang w:val="ar_AE" w:bidi="ar_AE"/>
        </w:rPr>
        <w:t>)، وهو طعام طاهر بالنسبة للاويين، ويُظهر حياةَ شخصٍ عاش في الصحراء (كان هذا الطعام يُؤكَل أيضًا في قُمران)، وشكَّل جزءًا من الزُّهد الأوسع الذي كان يُمارسه يوحنا وتلاميذه (</w:t>
      </w:r>
      <w:r>
        <w:rPr>
          <w:rtl/>
          <w:cs/>
          <w:lang w:val="ar_AE" w:bidi="ar_AE"/>
        </w:rPr>
        <w:t>متى ٩: ١٤</w:t>
      </w:r>
      <w:r>
        <w:rPr>
          <w:rtl/>
          <w:cs/>
          <w:lang w:val="ar_AE" w:bidi="ar_AE"/>
        </w:rPr>
        <w:t xml:space="preserve">؛ </w:t>
      </w:r>
      <w:r>
        <w:rPr>
          <w:rtl/>
          <w:cs/>
          <w:lang w:val="ar_AE" w:bidi="ar_AE"/>
        </w:rPr>
        <w:t>١١: ١٨</w:t>
      </w:r>
      <w:r>
        <w:rPr>
          <w:rtl/>
          <w:cs/>
          <w:lang w:val="ar_AE" w:bidi="ar_AE"/>
        </w:rPr>
        <w:t>).</w:t>
      </w:r>
    </w:p>
    <w:p>
      <w:pPr>
        <w:bidi/>
      </w:pPr>
      <w:r>
        <w:rPr>
          <w:rtl/>
          <w:cs/>
          <w:lang w:val="ar_AE" w:bidi="ar_AE"/>
        </w:rPr>
      </w:r>
      <w:r>
        <w:rPr>
          <w:rtl/>
          <w:cs/>
          <w:lang w:val="ar_AE" w:bidi="ar_AE"/>
        </w:rPr>
        <w:t>كيف نظر يوحنا إلى هويَّته؟ في إجابةٍ على أسئلة الجموع حول ما إذا كان هو المسيَّا، أو إيليا، أو النبي المُنتظر (</w:t>
      </w:r>
      <w:r>
        <w:rPr>
          <w:rtl/>
          <w:cs/>
          <w:lang w:val="ar_AE" w:bidi="ar_AE"/>
        </w:rPr>
        <w:t>يوحنا ١: ٢٠–٢٣</w:t>
      </w:r>
      <w:r>
        <w:rPr>
          <w:rtl/>
          <w:cs/>
          <w:lang w:val="ar_AE" w:bidi="ar_AE"/>
        </w:rPr>
        <w:t>)، عرَّف يوحنا نفسه فقط بأنه "صَوْتُ صَارِخٍ فِي الْبَرِّيَّةِ: أَعِدُّوا طَرِيقَ الرَّبِّ. قَوِّمُوا فِي الْقَفْرِ سَبِيلاً لإِلَهِنَا" (</w:t>
      </w:r>
      <w:r>
        <w:rPr>
          <w:rtl/>
          <w:cs/>
          <w:lang w:val="ar_AE" w:bidi="ar_AE"/>
        </w:rPr>
        <w:t>إشعياء ٤٠: ٣</w:t>
      </w:r>
      <w:r>
        <w:rPr>
          <w:rtl/>
          <w:cs/>
          <w:lang w:val="ar_AE" w:bidi="ar_AE"/>
        </w:rPr>
        <w:t>). تَكمُن خلفية هذا السؤال في نهاية فترة العهد القديم. من ناحيةٍ، كانت النبوة تُعتبر مُتوقِّفة (</w:t>
      </w:r>
      <w:r>
        <w:rPr>
          <w:rtl/>
          <w:cs/>
          <w:lang w:val="ar_AE" w:bidi="ar_AE"/>
        </w:rPr>
        <w:t>زكريا ١٣: ٢–٦</w:t>
      </w:r>
      <w:r>
        <w:rPr>
          <w:rtl/>
          <w:cs/>
          <w:lang w:val="ar_AE" w:bidi="ar_AE"/>
        </w:rPr>
        <w:t xml:space="preserve">)؛ مع ذلك، من ناحية أخرى، كان من المتوقع أن تعود مُجددًا قبل مجيء الملكوت المسياني (انظر </w:t>
      </w:r>
      <w:r>
        <w:rPr>
          <w:rtl/>
          <w:cs/>
          <w:lang w:val="ar_AE" w:bidi="ar_AE"/>
        </w:rPr>
        <w:t>يوئيل ٢٨، ٢٩</w:t>
      </w:r>
      <w:r>
        <w:rPr>
          <w:rtl/>
          <w:cs/>
          <w:lang w:val="ar_AE" w:bidi="ar_AE"/>
        </w:rPr>
        <w:t xml:space="preserve">؛ </w:t>
      </w:r>
      <w:r>
        <w:rPr>
          <w:rtl/>
          <w:cs/>
          <w:lang w:val="ar_AE" w:bidi="ar_AE"/>
        </w:rPr>
        <w:t>ملاخي ٣: ١–٤</w:t>
      </w:r>
      <w:r>
        <w:rPr>
          <w:rtl/>
          <w:cs/>
          <w:lang w:val="ar_AE" w:bidi="ar_AE"/>
        </w:rPr>
        <w:t>). تَوقَّع البعضُ أن يكون هذا النبى الأخير مثل موسى (</w:t>
      </w:r>
      <w:r>
        <w:rPr>
          <w:rtl/>
          <w:cs/>
          <w:lang w:val="ar_AE" w:bidi="ar_AE"/>
        </w:rPr>
        <w:t>تثنية ١٨: ١٥</w:t>
      </w:r>
      <w:r>
        <w:rPr>
          <w:rtl/>
          <w:cs/>
          <w:lang w:val="ar_AE" w:bidi="ar_AE"/>
        </w:rPr>
        <w:t xml:space="preserve">)، وآخرون تَوقَّعوا أن يكون إيليا عائدًا كما تنبأ عنه في </w:t>
      </w:r>
      <w:r>
        <w:rPr>
          <w:rtl/>
          <w:cs/>
          <w:lang w:val="ar_AE" w:bidi="ar_AE"/>
        </w:rPr>
        <w:t>ملاخي ٤: ٥، ٦</w:t>
      </w:r>
      <w:r>
        <w:rPr>
          <w:rtl/>
          <w:cs/>
          <w:lang w:val="ar_AE" w:bidi="ar_AE"/>
        </w:rPr>
        <w:t>. بينما امتنعَ يوحنا شخصيًا عن الإشارة إلى نفسه بهذه التوقُّعات المحدَّدة (</w:t>
      </w:r>
      <w:r>
        <w:rPr>
          <w:rtl/>
          <w:cs/>
          <w:lang w:val="ar_AE" w:bidi="ar_AE"/>
        </w:rPr>
        <w:t>يوحنا ١: ٢٠–٢٣</w:t>
      </w:r>
      <w:r>
        <w:rPr>
          <w:rtl/>
          <w:cs/>
          <w:lang w:val="ar_AE" w:bidi="ar_AE"/>
        </w:rPr>
        <w:t>)، إلا أنه من الواضح أن ثيابه، وأسلوب حياته، ورسالته هي التي دفعتْ الناس إلى الإشارة إليه على أنه هو نبي الأيام الأخيرة هذا (</w:t>
      </w:r>
      <w:r>
        <w:rPr>
          <w:rtl/>
          <w:cs/>
          <w:lang w:val="ar_AE" w:bidi="ar_AE"/>
        </w:rPr>
        <w:t>متى ١٤: ٥</w:t>
      </w:r>
      <w:r>
        <w:rPr>
          <w:rtl/>
          <w:cs/>
          <w:lang w:val="ar_AE" w:bidi="ar_AE"/>
        </w:rPr>
        <w:t xml:space="preserve">؛ </w:t>
      </w:r>
      <w:r>
        <w:rPr>
          <w:rtl/>
          <w:cs/>
          <w:lang w:val="ar_AE" w:bidi="ar_AE"/>
        </w:rPr>
        <w:t>مرقس ١١: ٣٢</w:t>
      </w:r>
      <w:r>
        <w:rPr>
          <w:rtl/>
          <w:cs/>
          <w:lang w:val="ar_AE" w:bidi="ar_AE"/>
        </w:rPr>
        <w:t>). كان يسوع أيضًا يَنظر إلى يوحنا بصفته النبي الأخير الذي كان "يُشبه إيليا" (</w:t>
      </w:r>
      <w:r>
        <w:rPr>
          <w:rtl/>
          <w:cs/>
          <w:lang w:val="ar_AE" w:bidi="ar_AE"/>
        </w:rPr>
        <w:t>متى ١١: ٧–١٥</w:t>
      </w:r>
      <w:r>
        <w:rPr>
          <w:rtl/>
          <w:cs/>
          <w:lang w:val="ar_AE" w:bidi="ar_AE"/>
        </w:rPr>
        <w:t>)، والذي كان من المفترض أن يكون مُناديًا يَسبق مجيء الرب بحسب نبوة ملاخي (</w:t>
      </w:r>
      <w:r>
        <w:rPr>
          <w:rtl/>
          <w:cs/>
          <w:lang w:val="ar_AE" w:bidi="ar_AE"/>
        </w:rPr>
        <w:t>ملاخي ٣: ١–٤</w:t>
      </w:r>
      <w:r>
        <w:rPr>
          <w:rtl/>
          <w:cs/>
          <w:lang w:val="ar_AE" w:bidi="ar_AE"/>
        </w:rPr>
        <w:t xml:space="preserve">؛ </w:t>
      </w:r>
      <w:r>
        <w:rPr>
          <w:rtl/>
          <w:cs/>
          <w:lang w:val="ar_AE" w:bidi="ar_AE"/>
        </w:rPr>
        <w:t>٤: ٥، ٦</w:t>
      </w:r>
      <w:r>
        <w:rPr>
          <w:rtl/>
          <w:cs/>
          <w:lang w:val="ar_AE" w:bidi="ar_AE"/>
        </w:rPr>
        <w:t>).</w:t>
      </w:r>
    </w:p>
    <w:p>
      <w:pPr>
        <w:pStyle w:val="Heading3"/>
        <w:bidi/>
      </w:pPr>
      <w:r>
        <w:rPr>
          <w:rtl/>
          <w:cs/>
          <w:lang w:val="ar_AE" w:bidi="ar_AE"/>
        </w:rPr>
        <w:t>بشارة يوحنا</w:t>
      </w:r>
    </w:p>
    <w:p>
      <w:pPr>
        <w:bidi/>
      </w:pPr>
      <w:r>
        <w:rPr>
          <w:rtl/>
          <w:cs/>
          <w:lang w:val="ar_AE" w:bidi="ar_AE"/>
        </w:rPr>
      </w:r>
      <w:r>
        <w:rPr>
          <w:rtl/>
          <w:cs/>
          <w:lang w:val="ar_AE" w:bidi="ar_AE"/>
        </w:rPr>
        <w:t>تضمَّنتْ بشارة يوحنا ثلاثة عناصر: تحذيرًا من الدينونة الوشيكة على أيدي الشخص الآتي، ودعوةً إلى التوبة في ضوء ملكوت السماء الآتي، ومُطالبة بالتعبير عن هذه التوبة بتعبيرات أخلاقيَّة ملموسة. تطلَّع الكثيرُ من اليهود بثقةٍ إلى الدينونة المسيانيَّة باعتبارها وقتًا للبركة لهم، وقتًا للهلاك بالنسبة للأمم الذين يضطهدونهم. مع ذلك، حذَّر يوحنا من أن النسب اليهودي كان أمانًا زائفًا وسط الدينونة الآتية (</w:t>
      </w:r>
      <w:r>
        <w:rPr>
          <w:rtl/>
          <w:cs/>
          <w:lang w:val="ar_AE" w:bidi="ar_AE"/>
        </w:rPr>
        <w:t>لوقا ٣: ٨</w:t>
      </w:r>
      <w:r>
        <w:rPr>
          <w:rtl/>
          <w:cs/>
          <w:lang w:val="ar_AE" w:bidi="ar_AE"/>
        </w:rPr>
        <w:t>)؛ كانت التوبة الحقيقية هي الوسيلة الوحيدة للهروب من الهلاك (</w:t>
      </w:r>
      <w:r>
        <w:rPr>
          <w:rtl/>
          <w:cs/>
          <w:lang w:val="ar_AE" w:bidi="ar_AE"/>
        </w:rPr>
        <w:t>متى ٣: ٢</w:t>
      </w:r>
      <w:r>
        <w:rPr>
          <w:rtl/>
          <w:cs/>
          <w:lang w:val="ar_AE" w:bidi="ar_AE"/>
        </w:rPr>
        <w:t>). توقَّعَ يوحنا هذه الدينونة على يدي الآتي، الذي كان سيُعمِّد الأُمَّة "بالروح القُدُس ونارٍ" (</w:t>
      </w:r>
      <w:r>
        <w:rPr>
          <w:rtl/>
          <w:cs/>
          <w:lang w:val="ar_AE" w:bidi="ar_AE"/>
        </w:rPr>
        <w:t>لوقا ٣: ١٦</w:t>
      </w:r>
      <w:r>
        <w:rPr>
          <w:rtl/>
          <w:cs/>
          <w:lang w:val="ar_AE" w:bidi="ar_AE"/>
        </w:rPr>
        <w:t>). كانت النار تُمثَّل وسائل العهد القديم للهلاك في الأيام الأخيرة (</w:t>
      </w:r>
      <w:r>
        <w:rPr>
          <w:rtl/>
          <w:cs/>
          <w:lang w:val="ar_AE" w:bidi="ar_AE"/>
        </w:rPr>
        <w:t>ملاخي ٤: ١</w:t>
      </w:r>
      <w:r>
        <w:rPr>
          <w:rtl/>
          <w:cs/>
          <w:lang w:val="ar_AE" w:bidi="ar_AE"/>
        </w:rPr>
        <w:t>) وكذلك للتطهير (</w:t>
      </w:r>
      <w:r>
        <w:rPr>
          <w:rtl/>
          <w:cs/>
          <w:lang w:val="ar_AE" w:bidi="ar_AE"/>
        </w:rPr>
        <w:t>ملاخي ٣: ١–٤</w:t>
      </w:r>
      <w:r>
        <w:rPr>
          <w:rtl/>
          <w:cs/>
          <w:lang w:val="ar_AE" w:bidi="ar_AE"/>
        </w:rPr>
        <w:t>)، في حين أن انسكاب الروح القدس في الأيام الأخيرة يُشير إلى البركة (</w:t>
      </w:r>
      <w:r>
        <w:rPr>
          <w:rtl/>
          <w:cs/>
          <w:lang w:val="ar_AE" w:bidi="ar_AE"/>
        </w:rPr>
        <w:t>إشعياء ٣٢: ١٥</w:t>
      </w:r>
      <w:r>
        <w:rPr>
          <w:rtl/>
          <w:cs/>
          <w:lang w:val="ar_AE" w:bidi="ar_AE"/>
        </w:rPr>
        <w:t xml:space="preserve">؛ </w:t>
      </w:r>
      <w:r>
        <w:rPr>
          <w:rtl/>
          <w:cs/>
          <w:lang w:val="ar_AE" w:bidi="ar_AE"/>
        </w:rPr>
        <w:t>حزقيال ٣٩: ٢٩</w:t>
      </w:r>
      <w:r>
        <w:rPr>
          <w:rtl/>
          <w:cs/>
          <w:lang w:val="ar_AE" w:bidi="ar_AE"/>
        </w:rPr>
        <w:t xml:space="preserve">؛ </w:t>
      </w:r>
      <w:r>
        <w:rPr>
          <w:rtl/>
          <w:cs/>
          <w:lang w:val="ar_AE" w:bidi="ar_AE"/>
        </w:rPr>
        <w:t>يوئيل ٢: ٢٨</w:t>
      </w:r>
      <w:r>
        <w:rPr>
          <w:rtl/>
          <w:cs/>
          <w:lang w:val="ar_AE" w:bidi="ar_AE"/>
        </w:rPr>
        <w:t>) والتطهير (</w:t>
      </w:r>
      <w:r>
        <w:rPr>
          <w:rtl/>
          <w:cs/>
          <w:lang w:val="ar_AE" w:bidi="ar_AE"/>
        </w:rPr>
        <w:t>إشعياء ٤: ٢–٤</w:t>
      </w:r>
      <w:r>
        <w:rPr>
          <w:rtl/>
          <w:cs/>
          <w:lang w:val="ar_AE" w:bidi="ar_AE"/>
        </w:rPr>
        <w:t>). لذلك كان للدينونة التي توقَّعها يوحنا جانبان: الهلاك لغير التائبين، والبركة للتائبين والأبرار (</w:t>
      </w:r>
      <w:r>
        <w:rPr>
          <w:rtl/>
          <w:cs/>
          <w:lang w:val="ar_AE" w:bidi="ar_AE"/>
        </w:rPr>
        <w:t>متى ٣: ١٢</w:t>
      </w:r>
      <w:r>
        <w:rPr>
          <w:rtl/>
          <w:cs/>
          <w:lang w:val="ar_AE" w:bidi="ar_AE"/>
        </w:rPr>
        <w:t>).</w:t>
      </w:r>
    </w:p>
    <w:p>
      <w:pPr>
        <w:bidi/>
      </w:pPr>
      <w:r>
        <w:rPr>
          <w:rtl/>
          <w:cs/>
          <w:lang w:val="ar_AE" w:bidi="ar_AE"/>
        </w:rPr>
      </w:r>
      <w:r>
        <w:rPr>
          <w:rtl/>
          <w:cs/>
          <w:lang w:val="ar_AE" w:bidi="ar_AE"/>
        </w:rPr>
        <w:t>في ضوء هذا الحدث الوشيك، دعا يوحنا مستمعيه إلى التوبة (</w:t>
      </w:r>
      <w:r>
        <w:rPr>
          <w:rtl/>
          <w:cs/>
          <w:lang w:val="ar_AE" w:bidi="ar_AE"/>
        </w:rPr>
        <w:t>متى ٣: ٢</w:t>
      </w:r>
      <w:r>
        <w:rPr>
          <w:rtl/>
          <w:cs/>
          <w:lang w:val="ar_AE" w:bidi="ar_AE"/>
        </w:rPr>
        <w:t>)، إلى "الرجوع إلى" أو "الالتفات نحو" الله في طاعةٍ تَجلب غفران الخطيَّة. إن مثل هذا التحول في علاقة الفرد مع الله ينبغي أن يَظهر في تعاملاته اليومية: الإنصاف من جانب جامعي الضرائب (</w:t>
      </w:r>
      <w:r>
        <w:rPr>
          <w:rtl/>
          <w:cs/>
          <w:lang w:val="ar_AE" w:bidi="ar_AE"/>
        </w:rPr>
        <w:t>لوقا ٣: ١٢، ١٣</w:t>
      </w:r>
      <w:r>
        <w:rPr>
          <w:rtl/>
          <w:cs/>
          <w:lang w:val="ar_AE" w:bidi="ar_AE"/>
        </w:rPr>
        <w:t xml:space="preserve">) والجنود (آية </w:t>
      </w:r>
      <w:r>
        <w:rPr>
          <w:rtl/>
          <w:cs/>
          <w:lang w:val="ar_AE" w:bidi="ar_AE"/>
        </w:rPr>
        <w:t>١٤</w:t>
      </w:r>
      <w:r>
        <w:rPr>
          <w:rtl/>
          <w:cs/>
          <w:lang w:val="ar_AE" w:bidi="ar_AE"/>
        </w:rPr>
        <w:t xml:space="preserve">)، والمَطالب العامة نحو التعاطُف مع الفقراء (الآيات </w:t>
      </w:r>
      <w:r>
        <w:rPr>
          <w:rtl/>
          <w:cs/>
          <w:lang w:val="ar_AE" w:bidi="ar_AE"/>
        </w:rPr>
        <w:t>١٠، ١١</w:t>
      </w:r>
      <w:r>
        <w:rPr>
          <w:rtl/>
          <w:cs/>
          <w:lang w:val="ar_AE" w:bidi="ar_AE"/>
        </w:rPr>
        <w:t>).</w:t>
      </w:r>
    </w:p>
    <w:p>
      <w:pPr>
        <w:pStyle w:val="Heading3"/>
        <w:bidi/>
      </w:pPr>
      <w:r>
        <w:rPr>
          <w:rtl/>
          <w:cs/>
          <w:lang w:val="ar_AE" w:bidi="ar_AE"/>
        </w:rPr>
        <w:t>معموديَّة يوحنا</w:t>
      </w:r>
    </w:p>
    <w:p>
      <w:pPr>
        <w:bidi/>
      </w:pPr>
      <w:r>
        <w:rPr>
          <w:rtl/>
          <w:cs/>
          <w:lang w:val="ar_AE" w:bidi="ar_AE"/>
        </w:rPr>
      </w:r>
      <w:r>
        <w:rPr>
          <w:rtl/>
          <w:cs/>
          <w:lang w:val="ar_AE" w:bidi="ar_AE"/>
        </w:rPr>
        <w:t>تُسجِّل الأناجيل أن يوحنا عمَّد التائبين عن خطاياهم في عدة مواقع: نهر الأردن (</w:t>
      </w:r>
      <w:r>
        <w:rPr>
          <w:rtl/>
          <w:cs/>
          <w:lang w:val="ar_AE" w:bidi="ar_AE"/>
        </w:rPr>
        <w:t>مرقس ١: ٥</w:t>
      </w:r>
      <w:r>
        <w:rPr>
          <w:rtl/>
          <w:cs/>
          <w:lang w:val="ar_AE" w:bidi="ar_AE"/>
        </w:rPr>
        <w:t>)، وبيت عنيا عبر الأردن (</w:t>
      </w:r>
      <w:r>
        <w:rPr>
          <w:rtl/>
          <w:cs/>
          <w:lang w:val="ar_AE" w:bidi="ar_AE"/>
        </w:rPr>
        <w:t>يوحنا ١: ٢٨</w:t>
      </w:r>
      <w:r>
        <w:rPr>
          <w:rtl/>
          <w:cs/>
          <w:lang w:val="ar_AE" w:bidi="ar_AE"/>
        </w:rPr>
        <w:t>)، وعين نون بالقرب من ساليم (</w:t>
      </w:r>
      <w:r>
        <w:rPr>
          <w:rtl/>
          <w:cs/>
          <w:lang w:val="ar_AE" w:bidi="ar_AE"/>
        </w:rPr>
        <w:t>يوحنا ٣: ٢٣</w:t>
      </w:r>
      <w:r>
        <w:rPr>
          <w:rtl/>
          <w:cs/>
          <w:lang w:val="ar_AE" w:bidi="ar_AE"/>
        </w:rPr>
        <w:t>). كانت هذه الممارسة جزءًا لا يتجزأ من دعوة يوحنا إلى التوبة، وكان تُقدَّم في ضوء الدينونة الوشيكة وظهور الشخص الآتي. كانت معموديَّة التوبة تَرمز إلى رغبةٍ في مغفرة الخطيَّة، وابتعادٍ عن الحياة الماضية، ورغبةٍ في أن يَنضم التائب إلى الملكوت المسياني القادم.</w:t>
      </w:r>
    </w:p>
    <w:p>
      <w:pPr>
        <w:bidi/>
      </w:pPr>
      <w:r>
        <w:rPr>
          <w:rtl/>
          <w:cs/>
          <w:lang w:val="ar_AE" w:bidi="ar_AE"/>
        </w:rPr>
      </w:r>
      <w:r>
        <w:rPr>
          <w:rtl/>
          <w:cs/>
          <w:lang w:val="ar_AE" w:bidi="ar_AE"/>
        </w:rPr>
        <w:t>ما هي خلفيَّة ممارسة يوحنا للمعموديَّة؟ نَعرِف من العهد القديم عن التطهير أو الغسيل الطقسي الذي ضمنَ الطهارة الطقسيَّة (</w:t>
      </w:r>
      <w:r>
        <w:rPr>
          <w:rtl/>
          <w:cs/>
          <w:lang w:val="ar_AE" w:bidi="ar_AE"/>
        </w:rPr>
        <w:t>لاويين ١٤، ١٥</w:t>
      </w:r>
      <w:r>
        <w:rPr>
          <w:rtl/>
          <w:cs/>
          <w:lang w:val="ar_AE" w:bidi="ar_AE"/>
        </w:rPr>
        <w:t xml:space="preserve">؛ </w:t>
      </w:r>
      <w:r>
        <w:rPr>
          <w:rtl/>
          <w:cs/>
          <w:lang w:val="ar_AE" w:bidi="ar_AE"/>
        </w:rPr>
        <w:t>عدد ١٩</w:t>
      </w:r>
      <w:r>
        <w:rPr>
          <w:rtl/>
          <w:cs/>
          <w:lang w:val="ar_AE" w:bidi="ar_AE"/>
        </w:rPr>
        <w:t>). على عكس معموديَّة يوحنا، كانت هذه الغسالات مُتكررة وأشارت في الغالب إلى التطهير الطقسي لا الأخلاقي. مع ذلك، حثَّ الأنبياء على التطهير الأخلاقي المرتبط بِغَسل الماء (</w:t>
      </w:r>
      <w:r>
        <w:rPr>
          <w:rtl/>
          <w:cs/>
          <w:lang w:val="ar_AE" w:bidi="ar_AE"/>
        </w:rPr>
        <w:t>إشعياء ١: ١٦–١٨</w:t>
      </w:r>
      <w:r>
        <w:rPr>
          <w:rtl/>
          <w:cs/>
          <w:lang w:val="ar_AE" w:bidi="ar_AE"/>
        </w:rPr>
        <w:t xml:space="preserve">؛ </w:t>
      </w:r>
      <w:r>
        <w:rPr>
          <w:rtl/>
          <w:cs/>
          <w:lang w:val="ar_AE" w:bidi="ar_AE"/>
        </w:rPr>
        <w:t>إرميا ٤: ١٤</w:t>
      </w:r>
      <w:r>
        <w:rPr>
          <w:rtl/>
          <w:cs/>
          <w:lang w:val="ar_AE" w:bidi="ar_AE"/>
        </w:rPr>
        <w:t>). والأهم من ذلك، كان الأنبياء يَتوقَّعون تطهيرًا من الله في الأيام الأخيرة يَسبق يوم الدينونة (</w:t>
      </w:r>
      <w:r>
        <w:rPr>
          <w:rtl/>
          <w:cs/>
          <w:lang w:val="ar_AE" w:bidi="ar_AE"/>
        </w:rPr>
        <w:t>حزقيال ٣٦: ٢٥</w:t>
      </w:r>
      <w:r>
        <w:rPr>
          <w:rtl/>
          <w:cs/>
          <w:lang w:val="ar_AE" w:bidi="ar_AE"/>
        </w:rPr>
        <w:t xml:space="preserve">؛ </w:t>
      </w:r>
      <w:r>
        <w:rPr>
          <w:rtl/>
          <w:cs/>
          <w:lang w:val="ar_AE" w:bidi="ar_AE"/>
        </w:rPr>
        <w:t>زكريا ١٣: ١</w:t>
      </w:r>
      <w:r>
        <w:rPr>
          <w:rtl/>
          <w:cs/>
          <w:lang w:val="ar_AE" w:bidi="ar_AE"/>
        </w:rPr>
        <w:t xml:space="preserve">؛ راجع </w:t>
      </w:r>
      <w:r>
        <w:rPr>
          <w:rtl/>
          <w:cs/>
          <w:lang w:val="ar_AE" w:bidi="ar_AE"/>
        </w:rPr>
        <w:t>إشعياء ٤٤: ٣</w:t>
      </w:r>
      <w:r>
        <w:rPr>
          <w:rtl/>
          <w:cs/>
          <w:lang w:val="ar_AE" w:bidi="ar_AE"/>
        </w:rPr>
        <w:t>)، ربما افترضَ يوحنا تحقيقَ جانب أُخروي في معموديَّته بالماء.</w:t>
      </w:r>
    </w:p>
    <w:p>
      <w:pPr>
        <w:bidi/>
      </w:pPr>
      <w:r>
        <w:rPr>
          <w:rtl/>
          <w:cs/>
          <w:lang w:val="ar_AE" w:bidi="ar_AE"/>
        </w:rPr>
      </w:r>
      <w:r>
        <w:rPr>
          <w:rtl/>
          <w:cs/>
          <w:lang w:val="ar_AE" w:bidi="ar_AE"/>
        </w:rPr>
        <w:t xml:space="preserve">ربما كانت معموديَّة التهوُّد سابقةً أخرى لممارسات يوحنا، وهي طقس (مع الختان وتقديم الذبائح) شكَّلَ اهتداء شخصٍ من الأمم إلى اليهوديَّة. ما كان يُعتبر مُشتركًا بين معموديَّة التهوُّد ومعموديَّة يوحنا هو التركيز على الانفصال الأخلاقي عن الحياة الماضية، والطباع الحاسم، والتشابه في تغطيس المُعَمَّد. كانت الاختلافات الملحوظة هي أن معموديَّة يوحنا كانت لليهود، لا للمُهتدين من الأمم، كما أنها كانت ذات طابع أخروي ملحوظ باعتبارها استعدادًا للدهر الجديد. في ضوء اقتراب الدهر المسياني، إذا لم يَكُن يوحنا يُعامل بِوعيٍ كلَّ اليهود على أنهم "وثنيين" يحتاجون إلى معموديَّةِ توبةٍ (انظر </w:t>
      </w:r>
      <w:r>
        <w:rPr>
          <w:rtl/>
          <w:cs/>
          <w:lang w:val="ar_AE" w:bidi="ar_AE"/>
        </w:rPr>
        <w:t>مَتَّى ٣: ٧–١٠</w:t>
      </w:r>
      <w:r>
        <w:rPr>
          <w:rtl/>
          <w:cs/>
          <w:lang w:val="ar_AE" w:bidi="ar_AE"/>
        </w:rPr>
        <w:t>)، سيكون من المشكوك فيه أن معموديَّة التهوُّد شكَّلت الخلفيَّة الأساسيَّة لمعموديَّة يوحنا.</w:t>
      </w:r>
    </w:p>
    <w:p>
      <w:pPr>
        <w:bidi/>
      </w:pPr>
      <w:r>
        <w:rPr>
          <w:rtl/>
          <w:cs/>
          <w:lang w:val="ar_AE" w:bidi="ar_AE"/>
        </w:rPr>
      </w:r>
      <w:r>
        <w:rPr>
          <w:rtl/>
          <w:cs/>
          <w:lang w:val="ar_AE" w:bidi="ar_AE"/>
        </w:rPr>
        <w:t>إن كانت معموديَّة يوحنا مُرتبطةً بوضوح بمغفرة الخطيَّة، فمن الطبيعي أن يُثار السؤال حول سبب طلبِ يسوع، ابن الله، أن يَعتمد من يوحنا. سألَ يوحنا نفسه هذا السؤال ذاته بخصوص يسوع (</w:t>
      </w:r>
      <w:r>
        <w:rPr>
          <w:rtl/>
          <w:cs/>
          <w:lang w:val="ar_AE" w:bidi="ar_AE"/>
        </w:rPr>
        <w:t>متى ٣: ١٤</w:t>
      </w:r>
      <w:r>
        <w:rPr>
          <w:rtl/>
          <w:cs/>
          <w:lang w:val="ar_AE" w:bidi="ar_AE"/>
        </w:rPr>
        <w:t xml:space="preserve">)، والذي أجاب عليه يسوع قائلًا: "اسْمَحِ الآنَ، لأَنَّهُ هكَذَا يَلِيقُ بِنَا أَنْ نُكَمِّلَ كُلَّ بِرّ" (آية </w:t>
      </w:r>
      <w:r>
        <w:rPr>
          <w:rtl/>
          <w:cs/>
          <w:lang w:val="ar_AE" w:bidi="ar_AE"/>
        </w:rPr>
        <w:t>١٥</w:t>
      </w:r>
      <w:r>
        <w:rPr>
          <w:rtl/>
          <w:cs/>
          <w:lang w:val="ar_AE" w:bidi="ar_AE"/>
        </w:rPr>
        <w:t>). أولًا، من الواضح أن معموديَّة يسوع كانت عملَ طاعةٍ من جانبه لمشيئة الله كما رآها. ثانيًا، في خضوعه لمعموديَّة يوحنا، كان يسوع يُثبت بوضوح شرعيَّة خدمة ورسالة يوحنا. إن المجيء الوشيك للملكوت والمسيا، والحاجة إلى التوبة في انتظارٍ لهذا الحدث الذي نادى به يوحنا،أكَّدَ عليهم يسوع بواسطة المعموديَّة. ثالثًا، عندما اعتمدَ، أدان يسوع الذين هم أبرار في أنفسهم لعدم توبتهم واتخذَ جانب العشَّارين والخُطاة التائبين الذين كانوا ينتظرون ملكوت الله (</w:t>
      </w:r>
      <w:r>
        <w:rPr>
          <w:rtl/>
          <w:cs/>
          <w:lang w:val="ar_AE" w:bidi="ar_AE"/>
        </w:rPr>
        <w:t>لوقا 7: ٢٩، ٣٠</w:t>
      </w:r>
      <w:r>
        <w:rPr>
          <w:rtl/>
          <w:cs/>
          <w:lang w:val="ar_AE" w:bidi="ar_AE"/>
        </w:rPr>
        <w:t>). رابعًا، لم يَتقدَّم يسوع للمعموديَّة باعتباره شخصًا يحتاج إلى الغفران بصفته مُمثلًا لشعب الله. لذلك، أظهرتْ معموديَّته تضامنًا مع الشعب في حاجته إلى الخلاص، حتى عندما تمتْ إدانته بدلًا عنهم على الصليب. أخيرًا، يُشير الصوتُ الآتي من السماء (</w:t>
      </w:r>
      <w:r>
        <w:rPr>
          <w:rtl/>
          <w:cs/>
          <w:lang w:val="ar_AE" w:bidi="ar_AE"/>
        </w:rPr>
        <w:t>مرقس ١: ١١</w:t>
      </w:r>
      <w:r>
        <w:rPr>
          <w:rtl/>
          <w:cs/>
          <w:lang w:val="ar_AE" w:bidi="ar_AE"/>
        </w:rPr>
        <w:t>) ونزول الروح القدس (</w:t>
      </w:r>
      <w:r>
        <w:rPr>
          <w:rtl/>
          <w:cs/>
          <w:lang w:val="ar_AE" w:bidi="ar_AE"/>
        </w:rPr>
        <w:t>لوقا ٣: ٢١، ٢٢</w:t>
      </w:r>
      <w:r>
        <w:rPr>
          <w:rtl/>
          <w:cs/>
          <w:lang w:val="ar_AE" w:bidi="ar_AE"/>
        </w:rPr>
        <w:t>) إلى تأسيس خدمة يسوع بمعموديَّته على يد يوحنا.</w:t>
      </w:r>
    </w:p>
    <w:p>
      <w:pPr>
        <w:pStyle w:val="Heading3"/>
        <w:bidi/>
      </w:pPr>
      <w:r>
        <w:rPr>
          <w:rtl/>
          <w:cs/>
          <w:lang w:val="ar_AE" w:bidi="ar_AE"/>
        </w:rPr>
        <w:t>نظرة يوحنا إلى يسوع</w:t>
      </w:r>
    </w:p>
    <w:p>
      <w:pPr>
        <w:bidi/>
      </w:pPr>
      <w:r>
        <w:rPr>
          <w:rtl/>
          <w:cs/>
          <w:lang w:val="ar_AE" w:bidi="ar_AE"/>
        </w:rPr>
      </w:r>
      <w:r>
        <w:rPr>
          <w:rtl/>
          <w:cs/>
          <w:lang w:val="ar_AE" w:bidi="ar_AE"/>
        </w:rPr>
        <w:t>كان يوحنا يُشير طوال فترة خدمته إلى ما هو أبعد من ذاته إلى مَن هو "أعظم منه بكثير، لدرجة أنني لست مُستحقًا أن أكون عبدًا له" (</w:t>
      </w:r>
      <w:r>
        <w:rPr>
          <w:rtl/>
          <w:cs/>
          <w:lang w:val="ar_AE" w:bidi="ar_AE"/>
        </w:rPr>
        <w:t>مرقس ١: ٧</w:t>
      </w:r>
      <w:r>
        <w:rPr>
          <w:rtl/>
          <w:cs/>
          <w:lang w:val="ar_AE" w:bidi="ar_AE"/>
        </w:rPr>
        <w:t xml:space="preserve">). يبدو أن إدراكه بِذاته نشأ من تطبيقٍ لكلمات </w:t>
      </w:r>
      <w:r>
        <w:rPr>
          <w:rtl/>
          <w:cs/>
          <w:lang w:val="ar_AE" w:bidi="ar_AE"/>
        </w:rPr>
        <w:t>إشعياء ٤٠: ٣</w:t>
      </w:r>
      <w:r>
        <w:rPr>
          <w:rtl/>
          <w:cs/>
          <w:lang w:val="ar_AE" w:bidi="ar_AE"/>
        </w:rPr>
        <w:t xml:space="preserve"> على نفسه، أنه كان المُعِد أو المُنادي بأعمال الله المُستقبليَّة بواسطة المسيا (</w:t>
      </w:r>
      <w:r>
        <w:rPr>
          <w:rtl/>
          <w:cs/>
          <w:lang w:val="ar_AE" w:bidi="ar_AE"/>
        </w:rPr>
        <w:t>لوقا ٣: ٤–٦</w:t>
      </w:r>
      <w:r>
        <w:rPr>
          <w:rtl/>
          <w:cs/>
          <w:lang w:val="ar_AE" w:bidi="ar_AE"/>
        </w:rPr>
        <w:t>). عندما سأله المُستمعون الفضوليون، أنكرَ يوحنا بحزم أن يكون هو المسيا، ووفقًا لشهادة الأناجيل، أعلنَ أن مكانته لا تعلو على مكانة الشخص الآتي (</w:t>
      </w:r>
      <w:r>
        <w:rPr>
          <w:rtl/>
          <w:cs/>
          <w:lang w:val="ar_AE" w:bidi="ar_AE"/>
        </w:rPr>
        <w:t>مرقس ١: ٧، ٨</w:t>
      </w:r>
      <w:r>
        <w:rPr>
          <w:rtl/>
          <w:cs/>
          <w:lang w:val="ar_AE" w:bidi="ar_AE"/>
        </w:rPr>
        <w:t xml:space="preserve">؛ </w:t>
      </w:r>
      <w:r>
        <w:rPr>
          <w:rtl/>
          <w:cs/>
          <w:lang w:val="ar_AE" w:bidi="ar_AE"/>
        </w:rPr>
        <w:t>يوحنَّا ١: ٢٦–٢٨</w:t>
      </w:r>
      <w:r>
        <w:rPr>
          <w:rtl/>
          <w:cs/>
          <w:lang w:val="ar_AE" w:bidi="ar_AE"/>
        </w:rPr>
        <w:t xml:space="preserve">؛ </w:t>
      </w:r>
      <w:r>
        <w:rPr>
          <w:rtl/>
          <w:cs/>
          <w:lang w:val="ar_AE" w:bidi="ar_AE"/>
        </w:rPr>
        <w:t>٣: ٢٨–٣١</w:t>
      </w:r>
      <w:r>
        <w:rPr>
          <w:rtl/>
          <w:cs/>
          <w:lang w:val="ar_AE" w:bidi="ar_AE"/>
        </w:rPr>
        <w:t>). يبدو أن مجيء يسوع إلى المعموديَّة يُمثِّل أول مرة يَربط فيها يوحنا هذه التوقُّعات بيسوع نفسه (</w:t>
      </w:r>
      <w:r>
        <w:rPr>
          <w:rtl/>
          <w:cs/>
          <w:lang w:val="ar_AE" w:bidi="ar_AE"/>
        </w:rPr>
        <w:t>يوحنا ١: ٣٥، ٣٦</w:t>
      </w:r>
      <w:r>
        <w:rPr>
          <w:rtl/>
          <w:cs/>
          <w:lang w:val="ar_AE" w:bidi="ar_AE"/>
        </w:rPr>
        <w:t>). إن اعترافه بأن يسوع هو المسيا قبل المعموديَّة (</w:t>
      </w:r>
      <w:r>
        <w:rPr>
          <w:rtl/>
          <w:cs/>
          <w:lang w:val="ar_AE" w:bidi="ar_AE"/>
        </w:rPr>
        <w:t>متى ٣: ١٤</w:t>
      </w:r>
      <w:r>
        <w:rPr>
          <w:rtl/>
          <w:cs/>
          <w:lang w:val="ar_AE" w:bidi="ar_AE"/>
        </w:rPr>
        <w:t>) تَأكَّدَ بنزول الروح القُدُس على هيئة حمامة وبالصوت الآتي من السماء مُقتبسًا عبارةً من مزمور مسياني من العهد القديم (</w:t>
      </w:r>
      <w:r>
        <w:rPr>
          <w:rtl/>
          <w:cs/>
          <w:lang w:val="ar_AE" w:bidi="ar_AE"/>
        </w:rPr>
        <w:t>مرقس ١: ١١أ</w:t>
      </w:r>
      <w:r>
        <w:rPr>
          <w:rtl/>
          <w:cs/>
          <w:lang w:val="ar_AE" w:bidi="ar_AE"/>
        </w:rPr>
        <w:t xml:space="preserve">، من </w:t>
      </w:r>
      <w:r>
        <w:rPr>
          <w:rtl/>
          <w:cs/>
          <w:lang w:val="ar_AE" w:bidi="ar_AE"/>
        </w:rPr>
        <w:t>مزمور ٢: ٧</w:t>
      </w:r>
      <w:r>
        <w:rPr>
          <w:rtl/>
          <w:cs/>
          <w:lang w:val="ar_AE" w:bidi="ar_AE"/>
        </w:rPr>
        <w:t>)، مع عبارةٍ من نشيد العبد المتألِّم في إشعياء (</w:t>
      </w:r>
      <w:r>
        <w:rPr>
          <w:rtl/>
          <w:cs/>
          <w:lang w:val="ar_AE" w:bidi="ar_AE"/>
        </w:rPr>
        <w:t>مرقس ١: ١١ب</w:t>
      </w:r>
      <w:r>
        <w:rPr>
          <w:rtl/>
          <w:cs/>
          <w:lang w:val="ar_AE" w:bidi="ar_AE"/>
        </w:rPr>
        <w:t xml:space="preserve">، من </w:t>
      </w:r>
      <w:r>
        <w:rPr>
          <w:rtl/>
          <w:cs/>
          <w:lang w:val="ar_AE" w:bidi="ar_AE"/>
        </w:rPr>
        <w:t>إشعياء ٤٢: ١</w:t>
      </w:r>
      <w:r>
        <w:rPr>
          <w:rtl/>
          <w:cs/>
          <w:lang w:val="ar_AE" w:bidi="ar_AE"/>
        </w:rPr>
        <w:t>). في الإنجيل الرابع، يذهب يوحنا المعمدان إلى أبعد من ذلك باعترافه بأن يسوع هو "حَمَلُ اللهِ" (</w:t>
      </w:r>
      <w:r>
        <w:rPr>
          <w:rtl/>
          <w:cs/>
          <w:lang w:val="ar_AE" w:bidi="ar_AE"/>
        </w:rPr>
        <w:t>يوحنا ١: ٢٩</w:t>
      </w:r>
      <w:r>
        <w:rPr>
          <w:rtl/>
          <w:cs/>
          <w:lang w:val="ar_AE" w:bidi="ar_AE"/>
        </w:rPr>
        <w:t xml:space="preserve">)، في انتظارٍ لدور يسوع الذبائحي على الصليب. عَرَفَه يوحنا بأنه "المُختار من الله" (آية </w:t>
      </w:r>
      <w:r>
        <w:rPr>
          <w:rtl/>
          <w:cs/>
          <w:lang w:val="ar_AE" w:bidi="ar_AE"/>
        </w:rPr>
        <w:t>٣٤</w:t>
      </w:r>
      <w:r>
        <w:rPr>
          <w:rtl/>
          <w:cs/>
          <w:lang w:val="ar_AE" w:bidi="ar_AE"/>
        </w:rPr>
        <w:t xml:space="preserve">، وهو تعبير آخر للمسيا؛ </w:t>
      </w:r>
      <w:r>
        <w:rPr>
          <w:rtl/>
          <w:cs/>
          <w:lang w:val="ar_AE" w:bidi="ar_AE"/>
        </w:rPr>
        <w:t>مزمور ٢: ٧</w:t>
      </w:r>
      <w:r>
        <w:rPr>
          <w:rtl/>
          <w:cs/>
          <w:lang w:val="ar_AE" w:bidi="ar_AE"/>
        </w:rPr>
        <w:t xml:space="preserve">، انظر </w:t>
      </w:r>
      <w:r>
        <w:rPr>
          <w:rtl/>
          <w:cs/>
          <w:lang w:val="ar_AE" w:bidi="ar_AE"/>
        </w:rPr>
        <w:t>مرقس ١: ١١</w:t>
      </w:r>
      <w:r>
        <w:rPr>
          <w:rtl/>
          <w:cs/>
          <w:lang w:val="ar_AE" w:bidi="ar_AE"/>
        </w:rPr>
        <w:t>).</w:t>
      </w:r>
    </w:p>
    <w:p>
      <w:pPr>
        <w:bidi/>
      </w:pPr>
      <w:r>
        <w:rPr>
          <w:rtl/>
          <w:cs/>
          <w:lang w:val="ar_AE" w:bidi="ar_AE"/>
        </w:rPr>
      </w:r>
      <w:r>
        <w:rPr>
          <w:rtl/>
          <w:cs/>
          <w:lang w:val="ar_AE" w:bidi="ar_AE"/>
        </w:rPr>
        <w:t>في ضوء تأكيد يوحنا القوي، من الصعب في البداية فهم سؤاله وهو مسجون الذي وَجهَّه ليسوع "أَنْتَ هُوَ الآتِي أَمْ نَنْتَظِرُ آخَرَ؟" (</w:t>
      </w:r>
      <w:r>
        <w:rPr>
          <w:rtl/>
          <w:cs/>
          <w:lang w:val="ar_AE" w:bidi="ar_AE"/>
        </w:rPr>
        <w:t>متى ١١: ٣</w:t>
      </w:r>
      <w:r>
        <w:rPr>
          <w:rtl/>
          <w:cs/>
          <w:lang w:val="ar_AE" w:bidi="ar_AE"/>
        </w:rPr>
        <w:t>). اقترحَ البعض أن يوحنا كان يسأل فقط من أجل تلاميذه، أو أن السؤال كان يعكس يأسَ يوحنا بسبب سجنه. مع ذلك، من الأرجح أن السؤال كان يُمثِّل حيرة يوحنا من جهة الأعمال التي كانت مُتوقَّعة من المسيا. كان يوحنا يُنادي بشخص آتٍ سيَجلب معموديَّةَ نارٍ ودينونة على الأشرار (</w:t>
      </w:r>
      <w:r>
        <w:rPr>
          <w:rtl/>
          <w:cs/>
          <w:lang w:val="ar_AE" w:bidi="ar_AE"/>
        </w:rPr>
        <w:t>لوقا ٣: ١٦</w:t>
      </w:r>
      <w:r>
        <w:rPr>
          <w:rtl/>
          <w:cs/>
          <w:lang w:val="ar_AE" w:bidi="ar_AE"/>
        </w:rPr>
        <w:t>). ربما كان من الصعب عليه أن يفهم تأكيدات يسوع المختلفة على الغفران وقبول الخطاة (</w:t>
      </w:r>
      <w:r>
        <w:rPr>
          <w:rtl/>
          <w:cs/>
          <w:lang w:val="ar_AE" w:bidi="ar_AE"/>
        </w:rPr>
        <w:t>متى ٩: ٩–١٣</w:t>
      </w:r>
      <w:r>
        <w:rPr>
          <w:rtl/>
          <w:cs/>
          <w:lang w:val="ar_AE" w:bidi="ar_AE"/>
        </w:rPr>
        <w:t>) وشفائه للمرضى (</w:t>
      </w:r>
      <w:r>
        <w:rPr>
          <w:rtl/>
          <w:cs/>
          <w:lang w:val="ar_AE" w:bidi="ar_AE"/>
        </w:rPr>
        <w:t>متى ٨، ٩</w:t>
      </w:r>
      <w:r>
        <w:rPr>
          <w:rtl/>
          <w:cs/>
          <w:lang w:val="ar_AE" w:bidi="ar_AE"/>
        </w:rPr>
        <w:t xml:space="preserve">). عندما أتى تلاميذ يوحنا بسؤاله إلى يسوع، سائلين عما إذا كان هو المسيا أم لا، أجاب يسوع مُقتبسًا من </w:t>
      </w:r>
      <w:r>
        <w:rPr>
          <w:rtl/>
          <w:cs/>
          <w:lang w:val="ar_AE" w:bidi="ar_AE"/>
        </w:rPr>
        <w:t>إشعياء ٣٥: ٥، ٦</w:t>
      </w:r>
      <w:r>
        <w:rPr>
          <w:rtl/>
          <w:cs/>
          <w:lang w:val="ar_AE" w:bidi="ar_AE"/>
        </w:rPr>
        <w:t xml:space="preserve"> (انظر أيضًا </w:t>
      </w:r>
      <w:r>
        <w:rPr>
          <w:rtl/>
          <w:cs/>
          <w:lang w:val="ar_AE" w:bidi="ar_AE"/>
        </w:rPr>
        <w:t>إشعياء ٦١: ١</w:t>
      </w:r>
      <w:r>
        <w:rPr>
          <w:rtl/>
          <w:cs/>
          <w:lang w:val="ar_AE" w:bidi="ar_AE"/>
        </w:rPr>
        <w:t>). أعلنَ هذا النص أن أعمال الشفاء والمُناداة بالخلاص للفقراء هي تحقيق لِدَور المسيا، حتى على الرغم من أنها ربما لم ما توقَّعه يوحنا أو عدد كبير من اليهود الآخرين.</w:t>
      </w:r>
    </w:p>
    <w:p>
      <w:pPr>
        <w:pStyle w:val="Heading3"/>
        <w:bidi/>
      </w:pPr>
      <w:r>
        <w:rPr>
          <w:rtl/>
          <w:cs/>
          <w:lang w:val="ar_AE" w:bidi="ar_AE"/>
        </w:rPr>
        <w:t>نظرة يسوع إلى يوحنا</w:t>
      </w:r>
    </w:p>
    <w:p>
      <w:pPr>
        <w:bidi/>
      </w:pPr>
      <w:r>
        <w:rPr>
          <w:rtl/>
          <w:cs/>
          <w:lang w:val="ar_AE" w:bidi="ar_AE"/>
        </w:rPr>
      </w:r>
      <w:r>
        <w:rPr>
          <w:rtl/>
          <w:cs/>
          <w:lang w:val="ar_AE" w:bidi="ar_AE"/>
        </w:rPr>
        <w:t>يُشار إلى حقيقة أن يسوع كان يُقدَّر يوحنا المعمدان بأنه اعتمدَ من قِبَل يوحنا. كما تُذكر صراحةً في عدة مناسبات. قال يسوع إنه الأعظم بين كل من عاشوا على الإطلاق (</w:t>
      </w:r>
      <w:r>
        <w:rPr>
          <w:rtl/>
          <w:cs/>
          <w:lang w:val="ar_AE" w:bidi="ar_AE"/>
        </w:rPr>
        <w:t>لوقا ٧: ٢٨</w:t>
      </w:r>
      <w:r>
        <w:rPr>
          <w:rtl/>
          <w:cs/>
          <w:lang w:val="ar_AE" w:bidi="ar_AE"/>
        </w:rPr>
        <w:t>). (بالطبع، لم يكن عظيمًا مثل يسوع، الإله المُتجسَّد.) قال يسوع أيضًا إن يوحنا كان سراجًا مُشتعلًا مُنيرًا (</w:t>
      </w:r>
      <w:r>
        <w:rPr>
          <w:rtl/>
          <w:cs/>
          <w:lang w:val="ar_AE" w:bidi="ar_AE"/>
        </w:rPr>
        <w:t>يوحنا ٥: ٣٣–٣٥</w:t>
      </w:r>
      <w:r>
        <w:rPr>
          <w:rtl/>
          <w:cs/>
          <w:lang w:val="ar_AE" w:bidi="ar_AE"/>
        </w:rPr>
        <w:t>) وأنه كان يمارس معموديَّة أسَّسها الله (</w:t>
      </w:r>
      <w:r>
        <w:rPr>
          <w:rtl/>
          <w:cs/>
          <w:lang w:val="ar_AE" w:bidi="ar_AE"/>
        </w:rPr>
        <w:t>لوقا ٢٠: ١–٨</w:t>
      </w:r>
      <w:r>
        <w:rPr>
          <w:rtl/>
          <w:cs/>
          <w:lang w:val="ar_AE" w:bidi="ar_AE"/>
        </w:rPr>
        <w:t>).</w:t>
      </w:r>
    </w:p>
    <w:p>
      <w:pPr>
        <w:bidi/>
      </w:pPr>
      <w:r>
        <w:rPr>
          <w:rtl/>
          <w:cs/>
          <w:lang w:val="ar_AE" w:bidi="ar_AE"/>
        </w:rPr>
      </w:r>
      <w:r>
        <w:rPr>
          <w:rtl/>
          <w:cs/>
          <w:lang w:val="ar_AE" w:bidi="ar_AE"/>
        </w:rPr>
        <w:t>مع ذلك، يَكمن تَفرُّد يوحنا في حقيقة أنه كان موجودًا عند نقطةِ تَحوُّل الدهور. كان آخر شخصٍ في الدهر القديم، فترة الناموس والأنبياء (</w:t>
      </w:r>
      <w:r>
        <w:rPr>
          <w:rtl/>
          <w:cs/>
          <w:lang w:val="ar_AE" w:bidi="ar_AE"/>
        </w:rPr>
        <w:t>لوقا ١٦: ١٦</w:t>
      </w:r>
      <w:r>
        <w:rPr>
          <w:rtl/>
          <w:cs/>
          <w:lang w:val="ar_AE" w:bidi="ar_AE"/>
        </w:rPr>
        <w:t>)، التي كانت سابقة لمجيء الدهر المسياني (ملكوت الله). كان يوحنا آخر الأنبياء، وأعظمهم، ومُماثل لِشخص إيليا الذي كان يُهيِّئ الطريق لدينونة الله (</w:t>
      </w:r>
      <w:r>
        <w:rPr>
          <w:rtl/>
          <w:cs/>
          <w:lang w:val="ar_AE" w:bidi="ar_AE"/>
        </w:rPr>
        <w:t>متى ١١: ١٣–١٥</w:t>
      </w:r>
      <w:r>
        <w:rPr>
          <w:rtl/>
          <w:cs/>
          <w:lang w:val="ar_AE" w:bidi="ar_AE"/>
        </w:rPr>
        <w:t xml:space="preserve">؛ </w:t>
      </w:r>
      <w:r>
        <w:rPr>
          <w:rtl/>
          <w:cs/>
          <w:lang w:val="ar_AE" w:bidi="ar_AE"/>
        </w:rPr>
        <w:t>لوقا ١: ١٧</w:t>
      </w:r>
      <w:r>
        <w:rPr>
          <w:rtl/>
          <w:cs/>
          <w:lang w:val="ar_AE" w:bidi="ar_AE"/>
        </w:rPr>
        <w:t>). مع ذلك، لأن يوحنا كان ينتمي إلى عصر الناموس والأنبياء لم يكن عظيمًا مثل "الأَصغر" في ملكوت الله (</w:t>
      </w:r>
      <w:r>
        <w:rPr>
          <w:rtl/>
          <w:cs/>
          <w:lang w:val="ar_AE" w:bidi="ar_AE"/>
        </w:rPr>
        <w:t>متى ١١: ١١</w:t>
      </w:r>
      <w:r>
        <w:rPr>
          <w:rtl/>
          <w:cs/>
          <w:lang w:val="ar_AE" w:bidi="ar_AE"/>
        </w:rPr>
        <w:t>) — أي أولئك الذين كانوا ينتمون إلى عصر ظهور الملكوت في يسوع.</w:t>
      </w:r>
    </w:p>
    <w:p>
      <w:pPr>
        <w:pStyle w:val="Heading3"/>
        <w:bidi/>
      </w:pPr>
      <w:r>
        <w:rPr>
          <w:rtl/>
          <w:cs/>
          <w:lang w:val="ar_AE" w:bidi="ar_AE"/>
        </w:rPr>
        <w:t>الاعتقال، والسجن، والاستشهاد</w:t>
      </w:r>
    </w:p>
    <w:p>
      <w:pPr>
        <w:bidi/>
      </w:pPr>
      <w:r>
        <w:rPr>
          <w:rtl/>
          <w:cs/>
          <w:lang w:val="ar_AE" w:bidi="ar_AE"/>
        </w:rPr>
      </w:r>
      <w:r>
        <w:rPr>
          <w:rtl/>
          <w:cs/>
          <w:lang w:val="ar_AE" w:bidi="ar_AE"/>
        </w:rPr>
        <w:t>لكي نفهم لماذا اعتقلَ هيرودس أنتيباس يوحنا وقَطعَ رأسه، ينبغي على المَرْء أن يُدرك الحماس المسياني الذي سبَّبه ظهور يوحنا ورسالته (</w:t>
      </w:r>
      <w:r>
        <w:rPr>
          <w:rtl/>
          <w:cs/>
          <w:lang w:val="ar_AE" w:bidi="ar_AE"/>
        </w:rPr>
        <w:t>لوقا ٣: ١٥–١٨</w:t>
      </w:r>
      <w:r>
        <w:rPr>
          <w:rtl/>
          <w:cs/>
          <w:lang w:val="ar_AE" w:bidi="ar_AE"/>
        </w:rPr>
        <w:t>). من الواضح أن هيرودس والحكام العلمانيون الآخرون كانوا مُتشككين من أي شخص يُثير الجموع بنبوات عن حاكم مسياني آتٍ. لقد نشأتْ حركات مسيانيَّة أخرى قبل يوحنا، مما أدَّى إلى اندلاع أعمال عنفٍ ضد الحُكم الروماني الهيرودوسي. علاوة على ذلك، كان هيرودس أنتيباس مُنتقَدًا بشدة بسبب زواجه من هيروديا، الزوجة السابقة لأخيه فيلبس. شكَّلَ زواجه الأول، من ابنة الملك الحارث الثاني، تحالفًا سياسيًا بين العائلة الهيرودوسية ومملكة النبطيين في بيريَّة. كان يُنظَر إلى علاقته الجديدة بهيروديا على أنها خرقٌ للتحالف السياسي وأدتْ إلى خلاف بين العائلتين. وهكذا كان من الممكن أن يُفسِّر انتقادَ يوحنا لزواجه الجديد (</w:t>
      </w:r>
      <w:r>
        <w:rPr>
          <w:rtl/>
          <w:cs/>
          <w:lang w:val="ar_AE" w:bidi="ar_AE"/>
        </w:rPr>
        <w:t>متى ١٤: ٣–١٢</w:t>
      </w:r>
      <w:r>
        <w:rPr>
          <w:rtl/>
          <w:cs/>
          <w:lang w:val="ar_AE" w:bidi="ar_AE"/>
        </w:rPr>
        <w:t>) على أنه استفزاز تخريبي للآراء ضد سُلطته. صرَّحَ المؤرخ اليهودي يوسيفوس أن هيرودس في الواقع اعتقلَ يوحنا لأنه كان يخشى من تأثير يوحنا على الجموع. بحسب يوسيفوس، سُجِنَ يوحنا في قلعة مَكاور [مَكايروس] على الجانب الشرقي من البحر الميت. يَرجع عدم قتل يوحنا مُباشرةً إلى خوف هيرودس الشخصي من يوحنا البارّ (</w:t>
      </w:r>
      <w:r>
        <w:rPr>
          <w:rtl/>
          <w:cs/>
          <w:lang w:val="ar_AE" w:bidi="ar_AE"/>
        </w:rPr>
        <w:t>مرقس ٦: ٢٠</w:t>
      </w:r>
      <w:r>
        <w:rPr>
          <w:rtl/>
          <w:cs/>
          <w:lang w:val="ar_AE" w:bidi="ar_AE"/>
        </w:rPr>
        <w:t>) ومن ردة فعل الشعب (</w:t>
      </w:r>
      <w:r>
        <w:rPr>
          <w:rtl/>
          <w:cs/>
          <w:lang w:val="ar_AE" w:bidi="ar_AE"/>
        </w:rPr>
        <w:t>متى ١٤: ٥</w:t>
      </w:r>
      <w:r>
        <w:rPr>
          <w:rtl/>
          <w:cs/>
          <w:lang w:val="ar_AE" w:bidi="ar_AE"/>
        </w:rPr>
        <w:t>). توجد نقطة صمتَ عنها يوسيفوس، لكن تُسجِّل الأناجيل أن ضغينة هيروديا تجاه يوحنا (</w:t>
      </w:r>
      <w:r>
        <w:rPr>
          <w:rtl/>
          <w:cs/>
          <w:lang w:val="ar_AE" w:bidi="ar_AE"/>
        </w:rPr>
        <w:t>مرقس ٦: ١٩</w:t>
      </w:r>
      <w:r>
        <w:rPr>
          <w:rtl/>
          <w:cs/>
          <w:lang w:val="ar_AE" w:bidi="ar_AE"/>
        </w:rPr>
        <w:t xml:space="preserve">) ومؤامرتها، من خلال رقص ابنتها، هي التي تسببتْ في قطعَ رأس يوحنا (الآيات </w:t>
      </w:r>
      <w:r>
        <w:rPr>
          <w:rtl/>
          <w:cs/>
          <w:lang w:val="ar_AE" w:bidi="ar_AE"/>
        </w:rPr>
        <w:t>٢١–٢٩</w:t>
      </w:r>
      <w:r>
        <w:rPr>
          <w:rtl/>
          <w:cs/>
          <w:lang w:val="ar_AE" w:bidi="ar_AE"/>
        </w:rPr>
        <w:t>). قُطِعَت رأس يوحنا بُناءً على طلب هيروديا حوالي عام ٢٩ أو ٣٠م.</w:t>
      </w:r>
    </w:p>
    <w:p>
      <w:pPr>
        <w:pStyle w:val="Heading3"/>
        <w:bidi/>
      </w:pPr>
      <w:r>
        <w:rPr>
          <w:rtl/>
          <w:cs/>
          <w:lang w:val="ar_AE" w:bidi="ar_AE"/>
        </w:rPr>
        <w:t>تلاميذ يوحنا</w:t>
      </w:r>
    </w:p>
    <w:p>
      <w:pPr>
        <w:bidi/>
      </w:pPr>
      <w:r>
        <w:rPr>
          <w:rtl/>
          <w:cs/>
          <w:lang w:val="ar_AE" w:bidi="ar_AE"/>
        </w:rPr>
      </w:r>
      <w:r>
        <w:rPr>
          <w:rtl/>
          <w:cs/>
          <w:lang w:val="ar_AE" w:bidi="ar_AE"/>
        </w:rPr>
        <w:t>مع أنه من الواضح أن مجموعة من التلاميذ تجمعَّتْ حول يوحنا في حياته (</w:t>
      </w:r>
      <w:r>
        <w:rPr>
          <w:rtl/>
          <w:cs/>
          <w:lang w:val="ar_AE" w:bidi="ar_AE"/>
        </w:rPr>
        <w:t>يوحنا ١: ٣٥</w:t>
      </w:r>
      <w:r>
        <w:rPr>
          <w:rtl/>
          <w:cs/>
          <w:lang w:val="ar_AE" w:bidi="ar_AE"/>
        </w:rPr>
        <w:t>)، إلا أن الإشارة إلى أنه كان ينوي بَدء حركة مستمرة تتعارَض مع مُناداته بيوم الدينونة الوشيك. على ما يبدو، كوَّنَ تلاميذ يوحنا مجموعةً صغيرة من الذين اعتمدوا منه وكانوا ينتظرون المسيا الآتي. حوَّل البعض ولائهم إلى يسوع بعد أن أشار يوحنا إلى يسوع بأنه الشخص الآتي (</w:t>
      </w:r>
      <w:r>
        <w:rPr>
          <w:rtl/>
          <w:cs/>
          <w:lang w:val="ar_AE" w:bidi="ar_AE"/>
        </w:rPr>
        <w:t>يوحنا ١: ٣٧</w:t>
      </w:r>
      <w:r>
        <w:rPr>
          <w:rtl/>
          <w:cs/>
          <w:lang w:val="ar_AE" w:bidi="ar_AE"/>
        </w:rPr>
        <w:t>). مع ذلك، يبدو أن آخرين بَقوا مع مُعلِّمهم، وتواصلوا مع يوحنا في سجنه بخصوص أعمال يسوع (</w:t>
      </w:r>
      <w:r>
        <w:rPr>
          <w:rtl/>
          <w:cs/>
          <w:lang w:val="ar_AE" w:bidi="ar_AE"/>
        </w:rPr>
        <w:t>لوقا ٧: ١٨–٢٣</w:t>
      </w:r>
      <w:r>
        <w:rPr>
          <w:rtl/>
          <w:cs/>
          <w:lang w:val="ar_AE" w:bidi="ar_AE"/>
        </w:rPr>
        <w:t>)، وبعد موته، أخذوا جسده ليَدفنوه (</w:t>
      </w:r>
      <w:r>
        <w:rPr>
          <w:rtl/>
          <w:cs/>
          <w:lang w:val="ar_AE" w:bidi="ar_AE"/>
        </w:rPr>
        <w:t>مرقس ٦: ٢٩</w:t>
      </w:r>
      <w:r>
        <w:rPr>
          <w:rtl/>
          <w:cs/>
          <w:lang w:val="ar_AE" w:bidi="ar_AE"/>
        </w:rPr>
        <w:t>).</w:t>
      </w:r>
    </w:p>
    <w:p>
      <w:pPr>
        <w:bidi/>
      </w:pPr>
      <w:r>
        <w:rPr>
          <w:rtl/>
          <w:cs/>
          <w:lang w:val="ar_AE" w:bidi="ar_AE"/>
        </w:rPr>
      </w:r>
      <w:r>
        <w:rPr>
          <w:rtl/>
          <w:cs/>
          <w:lang w:val="ar_AE" w:bidi="ar_AE"/>
        </w:rPr>
        <w:t>لا نعرف سوى القليل عن أعمال وممارسات مجموعة التلاميذ التي تجمَّعتْ حول يوحنا. مع ذلك، نَعرف أن الصوم كان ممارسةً مرتبطةً بهم تحديدًا، وهي مُمارسة جعلتم مُشابهين للفريسيين (</w:t>
      </w:r>
      <w:r>
        <w:rPr>
          <w:rtl/>
          <w:cs/>
          <w:lang w:val="ar_AE" w:bidi="ar_AE"/>
        </w:rPr>
        <w:t>متى ٩: ١٤</w:t>
      </w:r>
      <w:r>
        <w:rPr>
          <w:rtl/>
          <w:cs/>
          <w:lang w:val="ar_AE" w:bidi="ar_AE"/>
        </w:rPr>
        <w:t>). من جهة هذه الممارسة، لا شك أنهم اتبعوا مثال يوحنا نفسه (</w:t>
      </w:r>
      <w:r>
        <w:rPr>
          <w:rtl/>
          <w:cs/>
          <w:lang w:val="ar_AE" w:bidi="ar_AE"/>
        </w:rPr>
        <w:t>لوقا ٧: ٣٣</w:t>
      </w:r>
      <w:r>
        <w:rPr>
          <w:rtl/>
          <w:cs/>
          <w:lang w:val="ar_AE" w:bidi="ar_AE"/>
        </w:rPr>
        <w:t>). كانت الصلاة والصوم مرتبطين كثيرًا في اليهوديَّة المتأخرة. كان تلاميذ يوحنا معروفين أيضًا بالصلاة التي علَّمها لهم مُعلِّمهم (</w:t>
      </w:r>
      <w:r>
        <w:rPr>
          <w:rtl/>
          <w:cs/>
          <w:lang w:val="ar_AE" w:bidi="ar_AE"/>
        </w:rPr>
        <w:t>لوقا ١١: ١</w:t>
      </w:r>
      <w:r>
        <w:rPr>
          <w:rtl/>
          <w:cs/>
          <w:lang w:val="ar_AE" w:bidi="ar_AE"/>
        </w:rPr>
        <w:t xml:space="preserve">). عندما رأوا هذا الممارسة، طلبَ تلاميذ يسوع من الرب أن يُعلِّمهم أن يُصَلُّوا، وهو ما تجاوبَ معه يسوع بأنه علَّمهم الصلاة الربانيَّة (الآيات </w:t>
      </w:r>
      <w:r>
        <w:rPr>
          <w:rtl/>
          <w:cs/>
          <w:lang w:val="ar_AE" w:bidi="ar_AE"/>
        </w:rPr>
        <w:t>٢–٤</w:t>
      </w:r>
      <w:r>
        <w:rPr>
          <w:rtl/>
          <w:cs/>
          <w:lang w:val="ar_AE" w:bidi="ar_AE"/>
        </w:rPr>
        <w:t>).</w:t>
      </w:r>
    </w:p>
    <w:p>
      <w:pPr>
        <w:bidi/>
      </w:pPr>
      <w:r>
        <w:rPr>
          <w:rtl/>
          <w:cs/>
          <w:lang w:val="ar_AE" w:bidi="ar_AE"/>
        </w:rPr>
      </w:r>
      <w:r>
        <w:rPr>
          <w:rtl/>
          <w:cs/>
          <w:lang w:val="ar_AE" w:bidi="ar_AE"/>
        </w:rPr>
        <w:t xml:space="preserve">بعد موته، من المرجح أن تلاميذ يوحنا الآخرين انضموا إلى أتباع يسوع (انظر </w:t>
      </w:r>
      <w:r>
        <w:rPr>
          <w:rtl/>
          <w:cs/>
          <w:lang w:val="ar_AE" w:bidi="ar_AE"/>
        </w:rPr>
        <w:t>لوقا ٧: ٢٩، ٣٠</w:t>
      </w:r>
      <w:r>
        <w:rPr>
          <w:rtl/>
          <w:cs/>
          <w:lang w:val="ar_AE" w:bidi="ar_AE"/>
        </w:rPr>
        <w:t>). مع ذلك، لم يَقم الجميع بذلك، إذ تقابل بولسُ وغيره من المؤمنين مع تلاميذ ليوحنا بعد مرور حوالي ٢٥ عامًا في أفسس (</w:t>
      </w:r>
      <w:r>
        <w:rPr>
          <w:rtl/>
          <w:cs/>
          <w:lang w:val="ar_AE" w:bidi="ar_AE"/>
        </w:rPr>
        <w:t>أعمال الرسل ١٨: ٢٤–١٩: ٧</w:t>
      </w:r>
      <w:r>
        <w:rPr>
          <w:rtl/>
          <w:cs/>
          <w:lang w:val="ar_AE" w:bidi="ar_AE"/>
        </w:rPr>
        <w:t>). عند سماعهم شهادة المؤمنين عن يسوع، أَعلنَ أتباع يوحنا هؤلاء أن يسوع هو المسيا. عندما عمَّدهم بولس باسم يسوع نالوا عطيَّة الروح القُدُس (</w:t>
      </w:r>
      <w:r>
        <w:rPr>
          <w:rtl/>
          <w:cs/>
          <w:lang w:val="ar_AE" w:bidi="ar_AE"/>
        </w:rPr>
        <w:t>١٩: ٤–٧</w:t>
      </w:r>
      <w:r>
        <w:rPr>
          <w:rtl/>
          <w:cs/>
          <w:lang w:val="ar_AE" w:bidi="ar_AE"/>
        </w:rPr>
        <w:t>). مع ذلك، يبدو من الوثائق اللاحقة أن مجموعات مختلفة استمرت في تبجيل يوحنا، حتى أنها اعتبرته المسيا، بعد قرون من فترة العهد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إنجيل</w:t>
      </w:r>
      <w:r>
        <w:rPr>
          <w:rtl/>
          <w:cs/>
          <w:lang w:val="ar_AE" w:bidi="ar_AE"/>
        </w:rPr>
      </w:r>
    </w:p>
    <w:p>
      <w:pPr>
        <w:bidi/>
      </w:pPr>
      <w:r>
        <w:rPr>
          <w:rtl/>
          <w:cs/>
          <w:lang w:val="ar_AE" w:bidi="ar_AE"/>
        </w:rPr>
      </w:r>
      <w:r>
        <w:rPr>
          <w:rtl/>
          <w:cs/>
          <w:lang w:val="ar_AE" w:bidi="ar_AE"/>
        </w:rPr>
        <w:t>الإنجيل الرابع.</w:t>
      </w:r>
    </w:p>
    <w:p>
      <w:pPr>
        <w:bidi/>
      </w:pPr>
      <w:r>
        <w:rPr>
          <w:rtl/>
          <w:cs/>
          <w:lang w:val="ar_AE" w:bidi="ar_AE"/>
        </w:rPr>
      </w:r>
      <w:r>
        <w:rPr>
          <w:rtl/>
          <w:cs/>
          <w:lang w:val="ar_AE" w:bidi="ar_AE"/>
        </w:rPr>
        <w:t>نظرة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التاريخ، الأصل، وَجِهَة الوصول</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الغرض والتعليم اللاهوتي</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في نهاية هذا الإنجيل يُقال لنا أنه كُتب بواسطة "التِّلْمِيذَ الَّذِي كَانَ يَسُوعُ يُحِبُّهُ يَتْبَعُهُ" (</w:t>
      </w:r>
      <w:r>
        <w:rPr>
          <w:rtl/>
          <w:cs/>
          <w:lang w:val="ar_AE" w:bidi="ar_AE"/>
        </w:rPr>
        <w:t>يو 21:20، 24</w:t>
      </w:r>
      <w:r>
        <w:rPr>
          <w:rtl/>
          <w:cs/>
          <w:lang w:val="ar_AE" w:bidi="ar_AE"/>
        </w:rPr>
        <w:t xml:space="preserve">)، لكن للأسف لا يخبرنا نص الإنجيل في أي موضع فيه من هو هذا التلميذ. تُظْهِرُ الأدلة أن هويته المحتملة بشكلٍ غالبٍ مطابقةً للرَّسُول يوحنَّا. إنه يشغل المكان الذي نتوقَّع أن يشغله بناءً على ما نعرفه من الأناجيل الأخرى. (انظر المناقشة أعلاه حول </w:t>
      </w:r>
      <w:r>
        <w:rPr>
          <w:rtl/>
          <w:cs/>
          <w:lang w:val="ar_AE" w:bidi="ar_AE"/>
        </w:rPr>
        <w:t>الرَّسُول يوحنَّا</w:t>
      </w:r>
      <w:r>
        <w:rPr>
          <w:rtl/>
          <w:cs/>
          <w:lang w:val="ar_AE" w:bidi="ar_AE"/>
        </w:rPr>
        <w:t>.)</w:t>
      </w:r>
    </w:p>
    <w:p>
      <w:pPr>
        <w:bidi/>
      </w:pPr>
      <w:r>
        <w:rPr>
          <w:rtl/>
          <w:cs/>
          <w:lang w:val="ar_AE" w:bidi="ar_AE"/>
        </w:rPr>
      </w:r>
      <w:r>
        <w:rPr>
          <w:rtl/>
          <w:cs/>
          <w:lang w:val="ar_AE" w:bidi="ar_AE"/>
        </w:rPr>
        <w:t xml:space="preserve">يبدو أن الإنجيل قد كُتِبَ بواسطة شخصٍ يعرف اليهودَ واليهودية في زمن الرب يسوع جيِّدًا. كان على دراية بالتوقعات المسيَّاوِيَّة اليهوديَّة (مثل، </w:t>
      </w:r>
      <w:r>
        <w:rPr>
          <w:rtl/>
          <w:cs/>
          <w:lang w:val="ar_AE" w:bidi="ar_AE"/>
        </w:rPr>
        <w:t>يوحنا 1: 20–21</w:t>
      </w:r>
      <w:r>
        <w:rPr>
          <w:rtl/>
          <w:cs/>
          <w:lang w:val="ar_AE" w:bidi="ar_AE"/>
        </w:rPr>
        <w:t xml:space="preserve">; </w:t>
      </w:r>
      <w:r>
        <w:rPr>
          <w:rtl/>
          <w:cs/>
          <w:lang w:val="ar_AE" w:bidi="ar_AE"/>
        </w:rPr>
        <w:t>4:25</w:t>
      </w:r>
      <w:r>
        <w:rPr>
          <w:rtl/>
          <w:cs/>
          <w:lang w:val="ar_AE" w:bidi="ar_AE"/>
        </w:rPr>
        <w:t xml:space="preserve">; </w:t>
      </w:r>
      <w:r>
        <w:rPr>
          <w:rtl/>
          <w:cs/>
          <w:lang w:val="ar_AE" w:bidi="ar_AE"/>
        </w:rPr>
        <w:t>7:40–42</w:t>
      </w:r>
      <w:r>
        <w:rPr>
          <w:rtl/>
          <w:cs/>
          <w:lang w:val="ar_AE" w:bidi="ar_AE"/>
        </w:rPr>
        <w:t xml:space="preserve">; </w:t>
      </w:r>
      <w:r>
        <w:rPr>
          <w:rtl/>
          <w:cs/>
          <w:lang w:val="ar_AE" w:bidi="ar_AE"/>
        </w:rPr>
        <w:t>12:34</w:t>
      </w:r>
      <w:r>
        <w:rPr>
          <w:rtl/>
          <w:cs/>
          <w:lang w:val="ar_AE" w:bidi="ar_AE"/>
        </w:rPr>
        <w:t>). كان يدرك مدى العداء بين اليهود والسامريين (</w:t>
      </w:r>
      <w:r>
        <w:rPr>
          <w:rtl/>
          <w:cs/>
          <w:lang w:val="ar_AE" w:bidi="ar_AE"/>
        </w:rPr>
        <w:t>4:9</w:t>
      </w:r>
      <w:r>
        <w:rPr>
          <w:rtl/>
          <w:cs/>
          <w:lang w:val="ar_AE" w:bidi="ar_AE"/>
        </w:rPr>
        <w:t>) والازدراء الذي كان لدى الفَرِّيسيِّين تجاه "شعب الأرض" (</w:t>
      </w:r>
      <w:r>
        <w:rPr>
          <w:rtl/>
          <w:cs/>
          <w:lang w:val="ar_AE" w:bidi="ar_AE"/>
        </w:rPr>
        <w:t>7 : 49</w:t>
      </w:r>
      <w:r>
        <w:rPr>
          <w:rtl/>
          <w:cs/>
          <w:lang w:val="ar_AE" w:bidi="ar_AE"/>
        </w:rPr>
        <w:t xml:space="preserve">). كان يعرف الأهمية المرتبطة بالمدارس الدينية (v </w:t>
      </w:r>
      <w:r>
        <w:rPr>
          <w:rtl/>
          <w:cs/>
          <w:lang w:val="ar_AE" w:bidi="ar_AE"/>
        </w:rPr>
        <w:t>15</w:t>
      </w:r>
      <w:r>
        <w:rPr>
          <w:rtl/>
          <w:cs/>
          <w:lang w:val="ar_AE" w:bidi="ar_AE"/>
        </w:rPr>
        <w:t xml:space="preserve">). كان على دراية بكيفية الاحتفال بالسبت كما كان على وعيٍ بالتدابير المتَّبَعَة في أن ضرورة الختان في اليوم الثامن تتجاوز الوصايا الخاصة بالسبت (vv </w:t>
      </w:r>
      <w:r>
        <w:rPr>
          <w:rtl/>
          <w:cs/>
          <w:lang w:val="ar_AE" w:bidi="ar_AE"/>
        </w:rPr>
        <w:t>22–23</w:t>
      </w:r>
      <w:r>
        <w:rPr>
          <w:rtl/>
          <w:cs/>
          <w:lang w:val="ar_AE" w:bidi="ar_AE"/>
        </w:rPr>
        <w:t>). بطول نص الإنجيل، يتنقَّل الكاتب بثقةٍ عبر مجموعةٍ واسعةٍ من الأفكار والعادات اليهودية.</w:t>
      </w:r>
    </w:p>
    <w:p>
      <w:pPr>
        <w:bidi/>
      </w:pPr>
      <w:r>
        <w:rPr>
          <w:rtl/>
          <w:cs/>
          <w:lang w:val="ar_AE" w:bidi="ar_AE"/>
        </w:rPr>
      </w:r>
      <w:r>
        <w:rPr>
          <w:rtl/>
          <w:cs/>
          <w:lang w:val="ar_AE" w:bidi="ar_AE"/>
        </w:rPr>
        <w:t xml:space="preserve">ينطبق نفسُ الشيء على الطبوجرافيا. يشير الكاتب إلى العديد من الأماكن، إذ أن جميعَ أسماء الأماكن التي يذكرها مستخدمةٌ بشكلٍ صحيحٍ. فقد أشار إلى قانا، وهي قرية لم تُذكر في أي عمل أدبي سابق معروفٍ لنا، مما يعني أن الإشارة تأتي بكل يقين من شخص يعرف المكان بالفعل. حدَّد أيضًا بَيْتُ عَنْيَا بدقةٍ على بعد حوالي 15 غَلْوَة من أورشليم (حوالي 2 ميل، أو 3.2 كيلومترات، </w:t>
      </w:r>
      <w:r>
        <w:rPr>
          <w:rtl/>
          <w:cs/>
          <w:lang w:val="ar_AE" w:bidi="ar_AE"/>
        </w:rPr>
        <w:t>11:18</w:t>
      </w:r>
      <w:r>
        <w:rPr>
          <w:rtl/>
          <w:cs/>
          <w:lang w:val="ar_AE" w:bidi="ar_AE"/>
        </w:rPr>
        <w:t>). كانتْ للكاتب عدة إشارات لأماكن في أو بالقرب من أورشليم، مثل بَيْتُ حِسْدَا (</w:t>
      </w:r>
      <w:r>
        <w:rPr>
          <w:rtl/>
          <w:cs/>
          <w:lang w:val="ar_AE" w:bidi="ar_AE"/>
        </w:rPr>
        <w:t>5:2</w:t>
      </w:r>
      <w:r>
        <w:rPr>
          <w:rtl/>
          <w:cs/>
          <w:lang w:val="ar_AE" w:bidi="ar_AE"/>
        </w:rPr>
        <w:t>)، سِلوَام (</w:t>
      </w:r>
      <w:r>
        <w:rPr>
          <w:rtl/>
          <w:cs/>
          <w:lang w:val="ar_AE" w:bidi="ar_AE"/>
        </w:rPr>
        <w:t>9:7</w:t>
      </w:r>
      <w:r>
        <w:rPr>
          <w:rtl/>
          <w:cs/>
          <w:lang w:val="ar_AE" w:bidi="ar_AE"/>
        </w:rPr>
        <w:t>)، ووادي قَدْرُون (</w:t>
      </w:r>
      <w:r>
        <w:rPr>
          <w:rtl/>
          <w:cs/>
          <w:lang w:val="ar_AE" w:bidi="ar_AE"/>
        </w:rPr>
        <w:t>18:1</w:t>
      </w:r>
      <w:r>
        <w:rPr>
          <w:rtl/>
          <w:cs/>
          <w:lang w:val="ar_AE" w:bidi="ar_AE"/>
        </w:rPr>
        <w:t>). يقينًا، لا يستبعد هذا بعض المعاصرين للرَّسُول يوحنا، لكن من الصعب التفكير في الكاتب بوصفه شخصًا لاحقًا يكتُبُ بعيدًا عن اليهودية. إن الأدلة، بقدر ما لدينا منها، تشير إلى أن الكاتب كان يهوديًّا عاش في اليهودية في زمن الرب يسوع.</w:t>
      </w:r>
    </w:p>
    <w:p>
      <w:pPr>
        <w:bidi/>
      </w:pPr>
      <w:r>
        <w:rPr>
          <w:rtl/>
          <w:cs/>
          <w:lang w:val="ar_AE" w:bidi="ar_AE"/>
        </w:rPr>
      </w:r>
      <w:r>
        <w:rPr>
          <w:rtl/>
          <w:cs/>
          <w:lang w:val="ar_AE" w:bidi="ar_AE"/>
        </w:rPr>
        <w:t>بالنسبة إلى العديد من القراء الواعين، يبدو أن الإنجيل يحمل طابعَ شاهدِ العيان. على سبيل المثال، كان الرب يسوع يُعلِّم "في الخِزَانَةِ" (</w:t>
      </w:r>
      <w:r>
        <w:rPr>
          <w:rtl/>
          <w:cs/>
          <w:lang w:val="ar_AE" w:bidi="ar_AE"/>
        </w:rPr>
        <w:t>8:20</w:t>
      </w:r>
      <w:r>
        <w:rPr>
          <w:rtl/>
          <w:cs/>
          <w:lang w:val="ar_AE" w:bidi="ar_AE"/>
        </w:rPr>
        <w:t>). لا شيء يمكن الخروج به من هذه النقطة؛ كان من الممكن بسهولة سرد الحادثة دونها. لكن يبدو الأمر استذكارًا لشخصٍ يعاين المشهد بعيون ذهنه أثناء الكتابة. إن حقيقة امتلاء المنزل بالرائحة الزكيَّة عندما كَسَرَتْ المرأةُ قارورةَ الطِّيب (</w:t>
      </w:r>
      <w:r>
        <w:rPr>
          <w:rtl/>
          <w:cs/>
          <w:lang w:val="ar_AE" w:bidi="ar_AE"/>
        </w:rPr>
        <w:t>12:3</w:t>
      </w:r>
      <w:r>
        <w:rPr>
          <w:rtl/>
          <w:cs/>
          <w:lang w:val="ar_AE" w:bidi="ar_AE"/>
        </w:rPr>
        <w:t>) لا تؤثِّر بشكلٍ جوهريٍّ على رواية الإنجيل لكنها نوع من التفاصيل يمكن أن يتذكرها فقط من كان هناك. يلاحظ الكاتب أن الأرغفة المستخدمة في إطعام الجموع كانتْ أرغفةَ شعيرٍ (</w:t>
      </w:r>
      <w:r>
        <w:rPr>
          <w:rtl/>
          <w:cs/>
          <w:lang w:val="ar_AE" w:bidi="ar_AE"/>
        </w:rPr>
        <w:t>6:9</w:t>
      </w:r>
      <w:r>
        <w:rPr>
          <w:rtl/>
          <w:cs/>
          <w:lang w:val="ar_AE" w:bidi="ar_AE"/>
        </w:rPr>
        <w:t>) وأن قميص الرب يسوع كان بلا خياطة، منسوجًا كله قطعةً واحدةً من أعلى إلى أسفل (</w:t>
      </w:r>
      <w:r>
        <w:rPr>
          <w:rtl/>
          <w:cs/>
          <w:lang w:val="ar_AE" w:bidi="ar_AE"/>
        </w:rPr>
        <w:t>19:23</w:t>
      </w:r>
      <w:r>
        <w:rPr>
          <w:rtl/>
          <w:cs/>
          <w:lang w:val="ar_AE" w:bidi="ar_AE"/>
        </w:rPr>
        <w:t>). أخبرنا أن الأغصان التي استُقْبِلَ بها الرب يسوع كانت أغصان النخيل (</w:t>
      </w:r>
      <w:r>
        <w:rPr>
          <w:rtl/>
          <w:cs/>
          <w:lang w:val="ar_AE" w:bidi="ar_AE"/>
        </w:rPr>
        <w:t>12:13</w:t>
      </w:r>
      <w:r>
        <w:rPr>
          <w:rtl/>
          <w:cs/>
          <w:lang w:val="ar_AE" w:bidi="ar_AE"/>
        </w:rPr>
        <w:t>)، وأن الوقت كان ليلاً عندما خرج يهوذا (</w:t>
      </w:r>
      <w:r>
        <w:rPr>
          <w:rtl/>
          <w:cs/>
          <w:lang w:val="ar_AE" w:bidi="ar_AE"/>
        </w:rPr>
        <w:t>13:30</w:t>
      </w:r>
      <w:r>
        <w:rPr>
          <w:rtl/>
          <w:cs/>
          <w:lang w:val="ar_AE" w:bidi="ar_AE"/>
        </w:rPr>
        <w:t>). والكثير على غرار هذه اللمسات موجود عبر أنحاء الإنجيل، وبناءً عليه، لا يمكن تبرير التعامل معها كما لو أنها مجرَّد محاولة لِخَلْقِ واقعٍ محتملٍ. يل يبدو أنها تشير إلى أن الكاتب كان يكتُبُ عن أحداثٍ قد شارك فيها بذاته.</w:t>
      </w:r>
    </w:p>
    <w:p>
      <w:pPr>
        <w:bidi/>
      </w:pPr>
      <w:r>
        <w:rPr>
          <w:rtl/>
          <w:cs/>
          <w:lang w:val="ar_AE" w:bidi="ar_AE"/>
        </w:rPr>
      </w:r>
      <w:r>
        <w:rPr>
          <w:rtl/>
          <w:cs/>
          <w:lang w:val="ar_AE" w:bidi="ar_AE"/>
        </w:rPr>
        <w:t>قَبِلَتْ الكنيسة الأولى كتابة الرَّسُول يوحنَّا للإنجيل الرابع دون شَكٍّ. إيرينيوس، كليمنضس السَّكَنْدَري، وترتليان أقرُّوا جميعهم أن الرَّسُول يوحنَّا هو الكاتب.كان أول من اقتبس من هذا الإنجيل باسم كاتبه هو ثيؤفيلوس الأنطاكي، سنة 180م تقريبًا.</w:t>
      </w:r>
    </w:p>
    <w:p>
      <w:pPr>
        <w:bidi/>
      </w:pPr>
      <w:r>
        <w:rPr>
          <w:rtl/>
          <w:cs/>
          <w:lang w:val="ar_AE" w:bidi="ar_AE"/>
        </w:rPr>
      </w:r>
      <w:r>
        <w:rPr>
          <w:rtl/>
          <w:cs/>
          <w:lang w:val="ar_AE" w:bidi="ar_AE"/>
        </w:rPr>
        <w:t>من يرفضون كتابة الرَّسُول يوحنَّا للإنجيل يشدِّدون على الاختلافات بين هذا الإنجيل والأناجيل الإزائية. الحجة هي أنه لو كان يسوع أيَّ شيءٍ على غرار المسيح الذي صَوَّره البشيرون مَتَّى، مَرْقُس، ولوقا، فإنه لا يمكن أن يضاهي المسيح في الإنجيل الرابع. هذا جدل ذاتي تمامًا، جدلٌ يتجاهل حقيقة أي رجل عظيم يمكن أن يظهر بشكلٍ مختلفٍ لأشخاص مختلفين. ما أدرَكَتْه الكنيسة عبر القرون هو أن الرب يسوع فيه من الاتساع بما يكفي لإلهام البشيرين بكلا الصورتين. للتعبير عن نفس النقطة بطريقة أخرى، ليس لدينا أي مبرِّر للاعتقاد بأن البشيرين الثلاثة الأوائل قد أخبرونا بكل ما يجب معرفته عن الرب يسوع وقتذاك. لا يوجد تناقض. بكلِّ بساطةٍ، يكشفُ الرَّسُول يوحنَّا عن جوانب أخرى في حياة وتعاليم الرب يسوع.</w:t>
      </w:r>
    </w:p>
    <w:p>
      <w:pPr>
        <w:bidi/>
      </w:pPr>
      <w:r>
        <w:rPr>
          <w:rtl/>
          <w:cs/>
          <w:lang w:val="ar_AE" w:bidi="ar_AE"/>
        </w:rPr>
      </w:r>
      <w:r>
        <w:rPr>
          <w:rtl/>
          <w:cs/>
          <w:lang w:val="ar_AE" w:bidi="ar_AE"/>
        </w:rPr>
        <w:t>ومع أننا نعجز عن البرهنة، بما لا يدع مجالاً للشَّكِّ، على أن الرَّسُول يوحنَّا هو كاتب الإنجيل الرابع، بوسعنا الإقرار بأن هناك أسبابًا منطقيَّة أكثر للتمسُّك بهذا الرأي مقارنة بأيِّ رأيٍ آخر.</w:t>
      </w:r>
    </w:p>
    <w:p>
      <w:pPr>
        <w:pStyle w:val="Heading3"/>
        <w:bidi/>
      </w:pPr>
      <w:r>
        <w:rPr>
          <w:rtl/>
          <w:cs/>
          <w:lang w:val="ar_AE" w:bidi="ar_AE"/>
        </w:rPr>
        <w:t>التاريخ، الأصل، وَجِهَة الوصول</w:t>
      </w:r>
    </w:p>
    <w:p>
      <w:pPr>
        <w:bidi/>
      </w:pPr>
      <w:r>
        <w:rPr>
          <w:rtl/>
          <w:cs/>
          <w:lang w:val="ar_AE" w:bidi="ar_AE"/>
        </w:rPr>
      </w:r>
      <w:r>
        <w:rPr>
          <w:rtl/>
          <w:cs/>
          <w:lang w:val="ar_AE" w:bidi="ar_AE"/>
        </w:rPr>
        <w:t>كان المعتاد بالنسبة إلى المحافظين والليبراليين على حدٍّ سواء تأريخ هذه الكتابة في العَقْدِ الأخير من القرن الأول أو في بداية القرن الثاني الميلادي. أرَّخ بعض العلماء الليبراليين تاريخه في القرن الثاني، وهذا ليس شائعًا، لكن من اللافت أن هناك قدرًا كبيرًا من الاتفاق.</w:t>
      </w:r>
    </w:p>
    <w:p>
      <w:pPr>
        <w:bidi/>
      </w:pPr>
      <w:r>
        <w:rPr>
          <w:rtl/>
          <w:cs/>
          <w:lang w:val="ar_AE" w:bidi="ar_AE"/>
        </w:rPr>
      </w:r>
      <w:r>
        <w:rPr>
          <w:rtl/>
          <w:cs/>
          <w:lang w:val="ar_AE" w:bidi="ar_AE"/>
        </w:rPr>
        <w:t>يُقال إن هذا الإنجيل يعتمد على الأناجيل الإزائية، مما يعني ضرورة تأريخه في وقت ما بعدهم. إلا أن هذا الجدل تَمَّ التَّخَلِّي عنه على نطاق واسع في الآونة الأخيرة. الكثير مما هو موجود في إنجيل يوحنَّا ليس له نظير في الأناجيل الثلاثة الأخرى، وفي المقابل هناك الكثير في الأناجيل الثلاثة الأخرى كان من الممكن للرَّسُول يوحنَّا أن يستخدمه لو كان يعرفه، لدرجة أنه صعبٌ للغاية الاعتقاد بأن كاتب إنجيل يوحنَّا كانتْ لديه أيَّة أناجيل الأخرى عندما كَتَبَ، أو حتى قرأها. إن مثل هذه التشابهات الموجودة تُفَسَّر بشكلٍ أفضل على ما يبدو عن طريق الاستخدام الشائع للتقاليد الشفاهية.</w:t>
      </w:r>
    </w:p>
    <w:p>
      <w:pPr>
        <w:bidi/>
      </w:pPr>
      <w:r>
        <w:rPr>
          <w:rtl/>
          <w:cs/>
          <w:lang w:val="ar_AE" w:bidi="ar_AE"/>
        </w:rPr>
      </w:r>
      <w:r>
        <w:rPr>
          <w:rtl/>
          <w:cs/>
          <w:lang w:val="ar_AE" w:bidi="ar_AE"/>
        </w:rPr>
        <w:t>ينادي البعض بوجود فكر لاهوتي متطوِّر جدًا في إنجيل يوحنَّا ومن ثمَّ لا بُدَّ أن نسمح بوقت فاصل لتطوِّرِهِ. التسليم بأن الفكر اللاهوتي لهذا الإنجيل عميقٌ لا يستلزم أن ننتظر حتى نهاية القرن الأول لكتابته. الفكر اللاهوتي لرسالة الرَّسُول بُولُس إلى أهل رومية عميقٌ أيضًا، ولا يوجد سبب لتأريخ كتابتها بعد خمسينيات القرن الأول الميلادي. على أساس التطوُّر، إذن، لا يوجد مبرِّرٌ لتأريخ إنجيل يوحنَّا بعد الرسالة إلى رومية. التطوُّر حجة ضعيفة في أفضل الأحوال، لأنه يحدث في المعتاد بمعدلات غير متساوية، وليس لدينا وسيلة لمعرفة مدى معدل حدوثه في المنطقة التي عاش فيها الكاتب.</w:t>
      </w:r>
    </w:p>
    <w:p>
      <w:pPr>
        <w:bidi/>
      </w:pPr>
      <w:r>
        <w:rPr>
          <w:rtl/>
          <w:cs/>
          <w:lang w:val="ar_AE" w:bidi="ar_AE"/>
        </w:rPr>
      </w:r>
      <w:r>
        <w:rPr>
          <w:rtl/>
          <w:cs/>
          <w:lang w:val="ar_AE" w:bidi="ar_AE"/>
        </w:rPr>
        <w:t xml:space="preserve">الحجج الأخرى للتأريخ المتأخِّر ليستْ مقنعة للغاية. على سبيل المثال، ينادي البعض بأن النظام الكنسي الذي يفترضه الإنجيل متأخرٌ جدًا عن زمن الرَّسُول يوحنَّا، وأن النظام السرائري للفصول </w:t>
      </w:r>
      <w:r>
        <w:rPr>
          <w:rtl/>
          <w:cs/>
          <w:lang w:val="ar_AE" w:bidi="ar_AE"/>
        </w:rPr>
        <w:t>3</w:t>
      </w:r>
      <w:r>
        <w:rPr>
          <w:rtl/>
          <w:cs/>
          <w:lang w:val="ar_AE" w:bidi="ar_AE"/>
        </w:rPr>
        <w:t xml:space="preserve"> و</w:t>
      </w:r>
      <w:r>
        <w:rPr>
          <w:rtl/>
          <w:cs/>
          <w:lang w:val="ar_AE" w:bidi="ar_AE"/>
        </w:rPr>
        <w:t>6</w:t>
      </w:r>
      <w:r>
        <w:rPr>
          <w:rtl/>
          <w:cs/>
          <w:lang w:val="ar_AE" w:bidi="ar_AE"/>
        </w:rPr>
        <w:t xml:space="preserve"> لا بُدَّ وأن يكون قد استغرَق وقتًا للتطوُّر. إلا أن الرَّسُول يوحنَّا لا يشير إلى أيَّة أسرار مقدَّسة. من الصحيح أن الكثير من الباحثين يعتقدون أن هذه الفصول تشير إلى المعمودية وعشاء الرب، لكن الحقيقة هي أن الرَّسُول يوحنَّا لا يشير إلى أيٍّ منهما.</w:t>
      </w:r>
    </w:p>
    <w:p>
      <w:pPr>
        <w:bidi/>
      </w:pPr>
      <w:r>
        <w:rPr>
          <w:rtl/>
          <w:cs/>
          <w:lang w:val="ar_AE" w:bidi="ar_AE"/>
        </w:rPr>
      </w:r>
      <w:r>
        <w:rPr>
          <w:rtl/>
          <w:cs/>
          <w:lang w:val="ar_AE" w:bidi="ar_AE"/>
        </w:rPr>
        <w:t xml:space="preserve">ليس من المستغرب في ضوء الطريقة التي انهارت بها الحجج التقليدية أن يجادل الكثيرون في الآونة الأخيرة بأن الرَّسُول يوحنَّا يجب أن يكون قد كَتَبَ قبل سقوط أورشليم سنة 70 م. لأنه إن كَتَبَ بعد السقوط، لاحقًا، لماذا لم يذكر أيَّة إشاراتٍ إليه؟ كما أن بعضًا من مفرداته اللغوية يبدو أقدم. في </w:t>
      </w:r>
      <w:r>
        <w:rPr>
          <w:rtl/>
          <w:cs/>
          <w:lang w:val="ar_AE" w:bidi="ar_AE"/>
        </w:rPr>
        <w:t>5:2</w:t>
      </w:r>
      <w:r>
        <w:rPr>
          <w:rtl/>
          <w:cs/>
          <w:lang w:val="ar_AE" w:bidi="ar_AE"/>
        </w:rPr>
        <w:t xml:space="preserve"> يقول "يوجد هناك" (وليس "كانتْ هناك") بركة تسمى بَيْتُ حِسْدَا. وفي أكثر الأحيان، يشير إلى الاثني عشر كتلاميذ للرب يسوع، أو "تلاميذه"، أو ما شابه ذلك. في زمن لاحق، كان المسيحيون يقولون في المعتاد "التلاميذ"، لأنهم لم يروا حاجةً لقول تلاميذ مَن هُم. ولكن في الأيام الأولى، عندما كان المسيحيون على اتصال بالرَّيِّيين (ولكل رَبّي منهم تلاميذه)، كان من المهم إظهار أن تلاميذ يسوع هم المقصودين. من المهم أيضًا أن الرَّسُول يوحنَّا لا يشير إلى أي إنجيل من الأناجيل الإزائية. أبسط تفسير لهذا هو أنه لم يكن قد رآهم بعد، إذ لم تكن منتشرة على نطاق واسع.</w:t>
      </w:r>
    </w:p>
    <w:p>
      <w:pPr>
        <w:bidi/>
      </w:pPr>
      <w:r>
        <w:rPr>
          <w:rtl/>
          <w:cs/>
          <w:lang w:val="ar_AE" w:bidi="ar_AE"/>
        </w:rPr>
      </w:r>
      <w:r>
        <w:rPr>
          <w:rtl/>
          <w:cs/>
          <w:lang w:val="ar_AE" w:bidi="ar_AE"/>
        </w:rPr>
        <w:t>لا شيء من هذا يمكننا من تأريخ هذا الإنجيل بدقةٍ. لكن وزن الأدلة يشير إلى تاريخ مبكِّرٍ (قبل 70م).</w:t>
      </w:r>
    </w:p>
    <w:p>
      <w:pPr>
        <w:bidi/>
      </w:pPr>
      <w:r>
        <w:rPr>
          <w:rtl/>
          <w:cs/>
          <w:lang w:val="ar_AE" w:bidi="ar_AE"/>
        </w:rPr>
      </w:r>
      <w:r>
        <w:rPr>
          <w:rtl/>
          <w:cs/>
          <w:lang w:val="ar_AE" w:bidi="ar_AE"/>
        </w:rPr>
        <w:t xml:space="preserve">كان الكاتب، وهو الرَّسُول يوحنَّا، يهوديًّا. ومع ذلك، فإن الكتابة تقدِّم دليلاً على الاتصال بالفكر اليوناني، على سبيل المثال، في الإشارة إلى المسيح بوصفه "الكلمة" في الفصل </w:t>
      </w:r>
      <w:r>
        <w:rPr>
          <w:rtl/>
          <w:cs/>
          <w:lang w:val="ar_AE" w:bidi="ar_AE"/>
        </w:rPr>
        <w:t>1</w:t>
      </w:r>
      <w:r>
        <w:rPr>
          <w:rtl/>
          <w:cs/>
          <w:lang w:val="ar_AE" w:bidi="ar_AE"/>
        </w:rPr>
        <w:t xml:space="preserve"> وترجمة المفردات مثل لفظة "رَبِّي" (</w:t>
      </w:r>
      <w:r>
        <w:rPr>
          <w:rtl/>
          <w:cs/>
          <w:lang w:val="ar_AE" w:bidi="ar_AE"/>
        </w:rPr>
        <w:t>1:38</w:t>
      </w:r>
      <w:r>
        <w:rPr>
          <w:rtl/>
          <w:cs/>
          <w:lang w:val="ar_AE" w:bidi="ar_AE"/>
        </w:rPr>
        <w:t>). يكاد يكون من المتفق عليه عالميًا أن مثل هذه الاعتبارات تجبرنا على رؤية الإنجيل على أنه عمل ناشئ في مركز يرتبط بثقافة وحضارة اليونان، يفضِّل الباحثون على نحوٍ تقليديٍّ أَفَسُس. قبل نهاية القرن الثاني، لدينا إيرينيوس يكتُبُ أن الرَّسُول يوحنَّا نشر الإنجيل أثناء إقامته في أَفَسُس.</w:t>
      </w:r>
    </w:p>
    <w:p>
      <w:pPr>
        <w:bidi/>
      </w:pPr>
      <w:r>
        <w:rPr>
          <w:rtl/>
          <w:cs/>
          <w:lang w:val="ar_AE" w:bidi="ar_AE"/>
        </w:rPr>
      </w:r>
      <w:r>
        <w:rPr>
          <w:rtl/>
          <w:cs/>
          <w:lang w:val="ar_AE" w:bidi="ar_AE"/>
        </w:rPr>
        <w:t>يشير بعض الباحثين إلى أوجه التشابه بين يوحنا وأناشيد سليمان، التي يعتقدون أنها جاءتْ من سوريَّا. نظرًا لوجود بعض التشابهات في لغة إغناطيوس، أسقف أنطاكية في أوائل القرن الثاني الميلادي، يَعْتَقِدُ البعض أن إنجيل يوحنَّا كُتِبَ في سوريَّا، ربما في أنطاكية. ويظن آخرون أيضًا أن مِصْرَ كانتْ المكان، ويدعمون هذا بالإشارة إلى أن أقدم جزء من مخطوطة هذا الإنجيل وُجِدَ هناك. لا يوجد دليلٌ حقيقيٌّ قاطِعٌ، وهكذا نبقى مع الاحتمالات. هناك الكثير مما يمكن قوله لقبول الدليل الخاص بإيرينيوس ورؤية أَفَسُس كمكان المنشأ، لكن لا يمكننا أن نقول أكثر من ذلك.</w:t>
      </w:r>
    </w:p>
    <w:p>
      <w:pPr>
        <w:bidi/>
      </w:pPr>
      <w:r>
        <w:rPr>
          <w:rtl/>
          <w:cs/>
          <w:lang w:val="ar_AE" w:bidi="ar_AE"/>
        </w:rPr>
      </w:r>
      <w:r>
        <w:rPr>
          <w:rtl/>
          <w:cs/>
          <w:lang w:val="ar_AE" w:bidi="ar_AE"/>
        </w:rPr>
        <w:t xml:space="preserve">لا يوجد مؤشرٌ حقيقيٌّ على جهة الوصول المقصودة. من </w:t>
      </w:r>
      <w:r>
        <w:rPr>
          <w:rtl/>
          <w:cs/>
          <w:lang w:val="ar_AE" w:bidi="ar_AE"/>
        </w:rPr>
        <w:t>20:31</w:t>
      </w:r>
      <w:r>
        <w:rPr>
          <w:rtl/>
          <w:cs/>
          <w:lang w:val="ar_AE" w:bidi="ar_AE"/>
        </w:rPr>
        <w:t xml:space="preserve"> نَعْلَم أن نصَّ البشارة قد كُتب لكي يؤمن القرَّاء أن يسوع هو المسيح، ابن الله، وبالإيمان به تكون لهم الحياة. إذن، الإنجيل له هدفٌ تبشيريٌّ. لكن من الممكن أيضًا أن تعني اللفظة الفعلية "يؤمن" أن "يستمر المرءُ في الإيمان" - "يمضي قُدُمًا في الإيمان"، وليس أن "يبدأ في الإيمان". بمعنى آخر، قد يكون المقصود بنص الإنجيل منذ البداية بناء الناس في الإيمان. ربما لا ينبغي لنا أن نميِّز بين هذه الأهداف بشكل جازم. فربما كان كلاهما في ذهن الكاتب.</w:t>
      </w:r>
    </w:p>
    <w:p>
      <w:pPr>
        <w:pStyle w:val="Heading3"/>
        <w:bidi/>
      </w:pPr>
      <w:r>
        <w:rPr>
          <w:rtl/>
          <w:cs/>
          <w:lang w:val="ar_AE" w:bidi="ar_AE"/>
        </w:rPr>
        <w:t>الخلفية</w:t>
      </w:r>
    </w:p>
    <w:p>
      <w:pPr>
        <w:bidi/>
      </w:pPr>
      <w:r>
        <w:rPr>
          <w:rtl/>
          <w:cs/>
          <w:lang w:val="ar_AE" w:bidi="ar_AE"/>
        </w:rPr>
      </w:r>
      <w:r>
        <w:rPr>
          <w:rtl/>
          <w:cs/>
          <w:lang w:val="ar_AE" w:bidi="ar_AE"/>
        </w:rPr>
        <w:t>اُقْتُرِحَتْ خلفيات عديدة محتملة للإنجيل. الاهتمام اليوناني واضحٌ، وقد أُطْلِقَ على الإنجيل أحيانًا إنجيل الهيلينيِّين. مضمون الاقتراح هو أننا ينبغي أن ننظر إلى الكتابات اليونانية، ربما أعمال الفلاسفة أو فيلو السَّكَنْدَري، للعثور على الخلفية المناسبة لفهم ما دَوَّنَه البشير يوحنَّا. يمكن رؤية هذا المدخل في عمل رُودُلف بولتمان، الذي فكَّر بشكلٍ محدَّد في الغنوسيَّة. في الحقيقة، بالنسبة لبولتمان، كان أحدُ المصادر لهذا الإنجيل مصدرًا يضمُّ خطابًا، اعتقد بولتمان أنه مأخوذٌ من غنوسيةٍ غيرِ مسيحيةٍ. كثيرون لم يكونوا مستعدين لاتباع بولتمان، إلا أن عددًا من المفسِّرين المعاصرين قد ميَّزوا نوعًا من الغنوسية كخلفيةٍ لإنجيل يوحنَّا.</w:t>
      </w:r>
    </w:p>
    <w:p>
      <w:pPr>
        <w:bidi/>
      </w:pPr>
      <w:r>
        <w:rPr>
          <w:rtl/>
          <w:cs/>
          <w:lang w:val="ar_AE" w:bidi="ar_AE"/>
        </w:rPr>
      </w:r>
      <w:r>
        <w:rPr>
          <w:rtl/>
          <w:cs/>
          <w:lang w:val="ar_AE" w:bidi="ar_AE"/>
        </w:rPr>
        <w:t>بينما يتم اقتراح مثل هذه الآراء بجدية، تجد أمامها بعض الاعتراضات الكبيرة. إحداها هي أنه، على الرغم من التأكيدات الجريئة لبعض الباحثين، لم يتم إثبات قِدَم الغنوسيَّة عن المسيحية. لأنها من حيث القالب الذي تأتينا به في التاريخ، هي بدعة مسيحية، وبكل يقين، لا بُدَّ من ظهور الإيمان المسيحي أولاً قبل أن تكون البدعة المسيحية ممكنة. اعتراض آخر هو أن هناك اختلافًا أساسيًّا بين النظامين. الغنوسية مَعْنِيَّةٌ بالمعرفة (الغنوسية نفسها مشتقة من اللفظة اليونانية غِنُوسِس</w:t>
      </w:r>
      <w:r>
        <w:rPr>
          <w:i/>
          <w:rtl/>
          <w:cs/>
          <w:lang w:val="ar_AE" w:bidi="ar_AE"/>
        </w:rPr>
        <w:t>,</w:t>
      </w:r>
      <w:r>
        <w:rPr>
          <w:rtl/>
          <w:cs/>
          <w:lang w:val="ar_AE" w:bidi="ar_AE"/>
        </w:rPr>
        <w:t xml:space="preserve"> أي "معرفة"). إن "الفادي" بالنسبة إليها هو شخص يأتي من السماء بالمعرفة. لكن لم يقبل الرَّسُول يوحنَّا بالرأي القائل بأن الإنسان يَخْلُصُ بالمعرفة. بالنسبة إليه، يأتي الفادي ليرفع خطيَّة العالم (</w:t>
      </w:r>
      <w:r>
        <w:rPr>
          <w:rtl/>
          <w:cs/>
          <w:lang w:val="ar_AE" w:bidi="ar_AE"/>
        </w:rPr>
        <w:t>1:29</w:t>
      </w:r>
      <w:r>
        <w:rPr>
          <w:rtl/>
          <w:cs/>
          <w:lang w:val="ar_AE" w:bidi="ar_AE"/>
        </w:rPr>
        <w:t>). تخبر الغنوسيَّة الناس بأن الحياة صراعٌ متصاعد؛ المسيحية تعلن عن مخلِّصٍ نزل ليقيمهم. في الحقيقة، ليس من السهل رؤية أي شكل من أشكال الغنوسيَّة كخلفية أساسيَّة للمسيحية.</w:t>
      </w:r>
    </w:p>
    <w:p>
      <w:pPr>
        <w:bidi/>
      </w:pPr>
      <w:r>
        <w:rPr>
          <w:rtl/>
          <w:cs/>
          <w:lang w:val="ar_AE" w:bidi="ar_AE"/>
        </w:rPr>
      </w:r>
      <w:r>
        <w:rPr>
          <w:rtl/>
          <w:cs/>
          <w:lang w:val="ar_AE" w:bidi="ar_AE"/>
        </w:rPr>
        <w:t>الأكثر أهمية هو الخلفية السَّامِيَّة للرَّسُول يوحنَّا. من المهم بشكلٍ خاص هنا هو العهد القديم، المقبول كأسفار مقدَّسَة لدى اليهود والمسيحيين على حدٍّ سواء. هذه الأسفار كامنة باستمرار وراء تصريحات الرَّسُول يوحنَّا، ويجب دراستها بعناية إن تَعَيَّنَ على المَرْءِ فَهْمُ إنجيل يوحنَّا. من الواضح أن الرَّسُول يوحنَّا كان يعرف ويحب الترجمة السبعينية، الترجمة اليونانية لأسفار العهد القديم العبريَّة. مَرَّة تلو الأخرى، يمكن إثبات أن السبعينية كامنة وراء ما يقوله الرَّسُول.</w:t>
      </w:r>
    </w:p>
    <w:p>
      <w:pPr>
        <w:bidi/>
      </w:pPr>
      <w:r>
        <w:rPr>
          <w:rtl/>
          <w:cs/>
          <w:lang w:val="ar_AE" w:bidi="ar_AE"/>
        </w:rPr>
      </w:r>
      <w:r>
        <w:rPr>
          <w:rtl/>
          <w:cs/>
          <w:lang w:val="ar_AE" w:bidi="ar_AE"/>
        </w:rPr>
        <w:t>في العصر الحديث، تم إجراء اكتشافات مُهِمَّة في منطقة قُمْران، بالقرب من البحر الميت. من بين المخطوطات المُكْتَشَفَة في كهوف هذه المِنْطَقَة، توجد عدة مخطوطات ترتبط بنص إنجيل يوحنَّا. في الحقيقة، أحد الحقائق المثيرة للاهتمام حول المخطوطات هي أنها تحتوي على المزيد من التشابهات مع إنجيل يوحنَّا أكثر من أي جزء آخر من العهد الجديد، وهي حقيقة يصعب تفسيرها لو كُتِبَ إنجيل يوحنَّا في وقت متأخِّر، أو بعيدًا عن اليهودية. لا بُدَّ من النظر بعناية إلى التشابهات بين الإنجيل وكتابات قمران، وذلك لوجود تشابه لغوي غالبًا مع أن التفكير مختلفٌ تمامًا. على سبيل المثال، يستخدم كلاهما التعبير غير المعتاد "رُوح الحَقِّ". لكن بينما يقصد الرَّسُول يوحنَّا أحد أقانيم الثالوث، تتحدَّث المخطوطات عن "روح الحق" و"روح الضلال" كنقيضين متصارعين في نفوس الناس. الارتباط اللغويُّ حقيقيٌّ، لكن من الواضح أن الرَّسُول لا يعتمد في تفكيره على تلك المخطوطات. تكمن مساهمة مخطوطات البحر الميت في أنها توفِّر أدلة إضافية على أن هذا الإنجيل هو في الأساس يهوديٌّ ويجب فهمه في سياق يهودية القرن الأول.</w:t>
      </w:r>
    </w:p>
    <w:p>
      <w:pPr>
        <w:bidi/>
      </w:pPr>
      <w:r>
        <w:rPr>
          <w:rtl/>
          <w:cs/>
          <w:lang w:val="ar_AE" w:bidi="ar_AE"/>
        </w:rPr>
      </w:r>
      <w:r>
        <w:rPr>
          <w:rtl/>
          <w:cs/>
          <w:lang w:val="ar_AE" w:bidi="ar_AE"/>
        </w:rPr>
        <w:t>تم اقتراح خلفيات أخرى، مثل الأدب الهِرمِيسي. وهو عبارة عن مجموعة من الكتابات المنسوبة إلى هرميس ترايسماجستوس ("هِرميس المعظَّم ثلاث مرات")، وهي تسمية للإله المصري تحوت. فيها بالفعل بعض نقاط الارتباط مع إنجيل يوحنَّا، لكنها قليلة مقارنة بتلك الموجودة في الكتابات المتجذرة في اليهودية. من الصعب التعامل مع مثل هذه الاقتراحات أو أخذها على محمل الجد. إن الرَّسُول يوحنَّا في الأساس يهوديٌّ.</w:t>
      </w:r>
    </w:p>
    <w:p>
      <w:pPr>
        <w:pStyle w:val="Heading3"/>
        <w:bidi/>
      </w:pPr>
      <w:r>
        <w:rPr>
          <w:rtl/>
          <w:cs/>
          <w:lang w:val="ar_AE" w:bidi="ar_AE"/>
        </w:rPr>
        <w:t>الغرض والتعليم اللاهوتي</w:t>
      </w:r>
    </w:p>
    <w:p>
      <w:pPr>
        <w:bidi/>
      </w:pPr>
      <w:r>
        <w:rPr>
          <w:rtl/>
          <w:cs/>
          <w:lang w:val="ar_AE" w:bidi="ar_AE"/>
        </w:rPr>
      </w:r>
      <w:r>
        <w:rPr>
          <w:rtl/>
          <w:cs/>
          <w:lang w:val="ar_AE" w:bidi="ar_AE"/>
        </w:rPr>
        <w:t>يخبرنا الكاتب أن يسوع صنع الكثير من "الآيات" (أو المعجزات) التي لم يدوِّنها، أما "هَذِهِ فَقَدْ كُتِبَتْ لِتُؤْمِنُوا أَنَّ يَسُوعَ هُوَ الْمَسِيحُ ابْنُ اللَّهِ وَلِكَيْ تَكُونَ لَكُمْ إِذَا آمَنْتُمْ حَيَاةٌ بِاسْمِهِ" (</w:t>
      </w:r>
      <w:r>
        <w:rPr>
          <w:rtl/>
          <w:cs/>
          <w:lang w:val="ar_AE" w:bidi="ar_AE"/>
        </w:rPr>
        <w:t>يو 20:31،</w:t>
      </w:r>
      <w:r>
        <w:rPr>
          <w:rtl/>
          <w:cs/>
          <w:lang w:val="ar_AE" w:bidi="ar_AE"/>
        </w:rPr>
        <w:t xml:space="preserve"> انظر NLT). كتب الرَّسُول يوحنَّا ليظهر أن يسوع هو المسيَّا. لكنه لم يفعل ذلك ببساطة بغرض نقل معلومات مثيرة للاهتمام. أراد من قرَّائه أن يروا هذه المعرفة كتحدٍ للإيمان؛ عندما يؤمنون، تكون لهم حياةٌ. سعى الرَّسُول يوحنَّا للإتيان بالرجال والنساء إلى المسيح؛ كان لديه غرضٌ تبشيريٌّ. هذا لا يستنفد ما كان يحاول فعله، لأن كلماته لها معنى لدى المؤمنين. من المُهِمِّ أن يكون لدى المؤمنين معرفةٌ صحيحةٌ عن الرب يسوع وأن يستمروا في الإيمان.</w:t>
      </w:r>
    </w:p>
    <w:p>
      <w:pPr>
        <w:bidi/>
      </w:pPr>
      <w:r>
        <w:rPr>
          <w:rtl/>
          <w:cs/>
          <w:lang w:val="ar_AE" w:bidi="ar_AE"/>
        </w:rPr>
      </w:r>
      <w:r>
        <w:rPr>
          <w:rtl/>
          <w:cs/>
          <w:lang w:val="ar_AE" w:bidi="ar_AE"/>
        </w:rPr>
        <w:t>إذن، التعليم اللاهوتي الرئيس لهذا الإنجيل هو أن الله قد أرسل مسيحَهُ، يسوع. هو ابن الله ذاته، وقد جاء ليأتي إلينا بالحياة (</w:t>
      </w:r>
      <w:r>
        <w:rPr>
          <w:rtl/>
          <w:cs/>
          <w:lang w:val="ar_AE" w:bidi="ar_AE"/>
        </w:rPr>
        <w:t>3:16</w:t>
      </w:r>
      <w:r>
        <w:rPr>
          <w:rtl/>
          <w:cs/>
          <w:lang w:val="ar_AE" w:bidi="ar_AE"/>
        </w:rPr>
        <w:t xml:space="preserve">). على الرغم من أن الرب يسوع قد أخبر المرأة السامرية عند البئر بأنه هو المسيَّا، إلا أنه لا يعلن ذلك بشكلٍ محدَّد في كثير من الأحيان. قد يكون السبب في تجنُّب المصطلح هو الدِّلالات السياسيَّة التي اكتسبها بين اليهود بشكلٍ عام. فقد بحث اليهودُ عن مسيَّا عتيد أن يقاتلَ الرومان، ويهزمهم ويؤسِّس إمبراطوريَّة عالميَّة قويَّة عاصمتها أورشليم. لم يكن الرب يسوع يهدُف إلى شيءٍ من هذا القبيل، ومن ثمَّ كان من المُهِمِّ أن يتحاشى لغة من هذا النوع لتعطي هذا الانطباع. لكن على الرغم من تجنُّب المصطلحات التقليدية المسيَّاويَّة، لم يترك الرَّسُول يوحنَّا أيَّ شَكٍّ في أن الرب يسوع هو مختار الله. مَرَّةً بعد أخرى، يصوِّر البشير ربنا يسوع كمتَمِّم لكل الوظائف المسيَّاوية. على سبيل المثال، في الخطاب الطويل في الفصل </w:t>
      </w:r>
      <w:r>
        <w:rPr>
          <w:rtl/>
          <w:cs/>
          <w:lang w:val="ar_AE" w:bidi="ar_AE"/>
        </w:rPr>
        <w:t>6</w:t>
      </w:r>
      <w:r>
        <w:rPr>
          <w:rtl/>
          <w:cs/>
          <w:lang w:val="ar_AE" w:bidi="ar_AE"/>
        </w:rPr>
        <w:t xml:space="preserve"> نرى أن الرب يسوع هو الخبز النازِل من السماء، الأمر الذي يحقِّق التوقُّع بأن المسيح عندما يأتي، سوف يجدِّد المَنَّ؛ وفي إعطاء البصر للرجل الأعمى (الفصل </w:t>
      </w:r>
      <w:r>
        <w:rPr>
          <w:rtl/>
          <w:cs/>
          <w:lang w:val="ar_AE" w:bidi="ar_AE"/>
        </w:rPr>
        <w:t>9</w:t>
      </w:r>
      <w:r>
        <w:rPr>
          <w:rtl/>
          <w:cs/>
          <w:lang w:val="ar_AE" w:bidi="ar_AE"/>
        </w:rPr>
        <w:t xml:space="preserve">) لدينا وظيفة مسيَّاوِيَّة أخرى (مقارنة بـ </w:t>
      </w:r>
      <w:r>
        <w:rPr>
          <w:rtl/>
          <w:cs/>
          <w:lang w:val="ar_AE" w:bidi="ar_AE"/>
        </w:rPr>
        <w:t>إشعياء 35:5</w:t>
      </w:r>
      <w:r>
        <w:rPr>
          <w:rtl/>
          <w:cs/>
          <w:lang w:val="ar_AE" w:bidi="ar_AE"/>
        </w:rPr>
        <w:t>).</w:t>
      </w:r>
    </w:p>
    <w:p>
      <w:pPr>
        <w:bidi/>
      </w:pPr>
      <w:r>
        <w:rPr>
          <w:rtl/>
          <w:cs/>
          <w:lang w:val="ar_AE" w:bidi="ar_AE"/>
        </w:rPr>
      </w:r>
      <w:r>
        <w:rPr>
          <w:rtl/>
          <w:cs/>
          <w:lang w:val="ar_AE" w:bidi="ar_AE"/>
        </w:rPr>
        <w:t>إضافةً إلى عَظَمَةِ الرب يسوع هذه، أدرج الرَّسُول يوحنَّا أيضًا في بشارته تعليمًا عن تواضعِهِ. خيط ممتدٌّ، وإن كان متواريًا، في تعليم الرَّسُول بأن الرب يسوع يعتمد على الآب في كلِّ شيءٍ. بمعزل عن الآب، قال الرب يسوع إنه لا يقدر أن يفعل شيئًا من نفسه (</w:t>
      </w:r>
      <w:r>
        <w:rPr>
          <w:rtl/>
          <w:cs/>
          <w:lang w:val="ar_AE" w:bidi="ar_AE"/>
        </w:rPr>
        <w:t>يوحنا 5:30</w:t>
      </w:r>
      <w:r>
        <w:rPr>
          <w:rtl/>
          <w:cs/>
          <w:lang w:val="ar_AE" w:bidi="ar_AE"/>
        </w:rPr>
        <w:t>). طعامه هو أن يفعل إرادة الآب (</w:t>
      </w:r>
      <w:r>
        <w:rPr>
          <w:rtl/>
          <w:cs/>
          <w:lang w:val="ar_AE" w:bidi="ar_AE"/>
        </w:rPr>
        <w:t>4:34</w:t>
      </w:r>
      <w:r>
        <w:rPr>
          <w:rtl/>
          <w:cs/>
          <w:lang w:val="ar_AE" w:bidi="ar_AE"/>
        </w:rPr>
        <w:t>). هو حَيٌّ بالآب (</w:t>
      </w:r>
      <w:r>
        <w:rPr>
          <w:rtl/>
          <w:cs/>
          <w:lang w:val="ar_AE" w:bidi="ar_AE"/>
        </w:rPr>
        <w:t>6:57</w:t>
      </w:r>
      <w:r>
        <w:rPr>
          <w:rtl/>
          <w:cs/>
          <w:lang w:val="ar_AE" w:bidi="ar_AE"/>
        </w:rPr>
        <w:t>). الآب هو من أعطاه تلاميذه (</w:t>
      </w:r>
      <w:r>
        <w:rPr>
          <w:rtl/>
          <w:cs/>
          <w:lang w:val="ar_AE" w:bidi="ar_AE"/>
        </w:rPr>
        <w:t>6:37, 44</w:t>
      </w:r>
      <w:r>
        <w:rPr>
          <w:rtl/>
          <w:cs/>
          <w:lang w:val="ar_AE" w:bidi="ar_AE"/>
        </w:rPr>
        <w:t xml:space="preserve">; </w:t>
      </w:r>
      <w:r>
        <w:rPr>
          <w:rtl/>
          <w:cs/>
          <w:lang w:val="ar_AE" w:bidi="ar_AE"/>
        </w:rPr>
        <w:t>17:6</w:t>
      </w:r>
      <w:r>
        <w:rPr>
          <w:rtl/>
          <w:cs/>
          <w:lang w:val="ar_AE" w:bidi="ar_AE"/>
        </w:rPr>
        <w:t>). وهو من يَشْهَدُ له (</w:t>
      </w:r>
      <w:r>
        <w:rPr>
          <w:rtl/>
          <w:cs/>
          <w:lang w:val="ar_AE" w:bidi="ar_AE"/>
        </w:rPr>
        <w:t>5:32، 37</w:t>
      </w:r>
      <w:r>
        <w:rPr>
          <w:rtl/>
          <w:cs/>
          <w:lang w:val="ar_AE" w:bidi="ar_AE"/>
        </w:rPr>
        <w:t>). يؤكِّد الرَّسُول يوحنَّا على أن الرب يسوع ليس مستقلاً بأيِّ حالٍ من الأحوال عن الآب. في خدمة الرب يسوع، يرى الرَّسُول يوحنَّا كيف تتحقَّق مقاصد الآب.</w:t>
      </w:r>
    </w:p>
    <w:p>
      <w:pPr>
        <w:pStyle w:val="Heading3"/>
        <w:bidi/>
      </w:pPr>
      <w:r>
        <w:rPr>
          <w:rtl/>
          <w:cs/>
          <w:lang w:val="ar_AE" w:bidi="ar_AE"/>
        </w:rPr>
        <w:t>المحتوى</w:t>
      </w:r>
    </w:p>
    <w:p>
      <w:pPr>
        <w:pStyle w:val="Heading4"/>
        <w:bidi/>
      </w:pPr>
      <w:r>
        <w:rPr>
          <w:rtl/>
          <w:cs/>
          <w:lang w:val="ar_AE" w:bidi="ar_AE"/>
        </w:rPr>
        <w:t xml:space="preserve">المقدمة والفصل </w:t>
      </w:r>
      <w:r>
        <w:rPr>
          <w:rtl/>
          <w:cs/>
          <w:lang w:val="ar_AE" w:bidi="ar_AE"/>
        </w:rPr>
        <w:t>1</w:t>
      </w:r>
    </w:p>
    <w:p>
      <w:pPr>
        <w:bidi/>
      </w:pPr>
      <w:r>
        <w:rPr>
          <w:rtl/>
          <w:cs/>
          <w:lang w:val="ar_AE" w:bidi="ar_AE"/>
        </w:rPr>
      </w:r>
      <w:r>
        <w:rPr>
          <w:rtl/>
          <w:cs/>
          <w:lang w:val="ar_AE" w:bidi="ar_AE"/>
        </w:rPr>
        <w:t>يبدأ الرَّسُول يوحنَّا بمقدِّمة (</w:t>
      </w:r>
      <w:r>
        <w:rPr>
          <w:rtl/>
          <w:cs/>
          <w:lang w:val="ar_AE" w:bidi="ar_AE"/>
        </w:rPr>
        <w:t>1:1–18</w:t>
      </w:r>
      <w:r>
        <w:rPr>
          <w:rtl/>
          <w:cs/>
          <w:lang w:val="ar_AE" w:bidi="ar_AE"/>
        </w:rPr>
        <w:t>) مختلفة عن مقدمات الأناجيل الأخرى في كثير من النواحي. في المقدِّمة يشير الرَّسُول إلى الرب يسوع بـ "الكلمة"، وهو مصطلح يرتبط بأكثر من وجه بكلٍّ من الفكر اليوناني والعبري. وبحسب استخدام الرَّسُول يوحنَّا له، يوحي المصطلح بأن الرب يسوع هو المعبِّر عن فكر الآب. يتحدَّث الرَّسُول عن الكلمة باعتباره الله (</w:t>
      </w:r>
      <w:r>
        <w:rPr>
          <w:rtl/>
          <w:cs/>
          <w:lang w:val="ar_AE" w:bidi="ar_AE"/>
        </w:rPr>
        <w:t>1:1</w:t>
      </w:r>
      <w:r>
        <w:rPr>
          <w:rtl/>
          <w:cs/>
          <w:lang w:val="ar_AE" w:bidi="ar_AE"/>
        </w:rPr>
        <w:t>)، كما يراه فاعلاً في الخلق (</w:t>
      </w:r>
      <w:r>
        <w:rPr>
          <w:rtl/>
          <w:cs/>
          <w:lang w:val="ar_AE" w:bidi="ar_AE"/>
        </w:rPr>
        <w:t>1:3–5</w:t>
      </w:r>
      <w:r>
        <w:rPr>
          <w:rtl/>
          <w:cs/>
          <w:lang w:val="ar_AE" w:bidi="ar_AE"/>
        </w:rPr>
        <w:t>)، ثمَّ ينتقلُ إلى الشهادة التي قدَّمها يوحنَّا المعمدان (</w:t>
      </w:r>
      <w:r>
        <w:rPr>
          <w:rtl/>
          <w:cs/>
          <w:lang w:val="ar_AE" w:bidi="ar_AE"/>
        </w:rPr>
        <w:t>1:6–8</w:t>
      </w:r>
      <w:r>
        <w:rPr>
          <w:rtl/>
          <w:cs/>
          <w:lang w:val="ar_AE" w:bidi="ar_AE"/>
        </w:rPr>
        <w:t>)، مواصلاً الحديث عن مجيء الكلمة إلى العالم (</w:t>
      </w:r>
      <w:r>
        <w:rPr>
          <w:rtl/>
          <w:cs/>
          <w:lang w:val="ar_AE" w:bidi="ar_AE"/>
        </w:rPr>
        <w:t>1:9–14</w:t>
      </w:r>
      <w:r>
        <w:rPr>
          <w:rtl/>
          <w:cs/>
          <w:lang w:val="ar_AE" w:bidi="ar_AE"/>
        </w:rPr>
        <w:t>)، ويختم المقدَّمة بِقِسْمٍ عن عظمة الكلمة (</w:t>
      </w:r>
      <w:r>
        <w:rPr>
          <w:rtl/>
          <w:cs/>
          <w:lang w:val="ar_AE" w:bidi="ar_AE"/>
        </w:rPr>
        <w:t>1:15–18</w:t>
      </w:r>
      <w:r>
        <w:rPr>
          <w:rtl/>
          <w:cs/>
          <w:lang w:val="ar_AE" w:bidi="ar_AE"/>
        </w:rPr>
        <w:t>). في هذا التمهيد، يقدِّم الرَّسُول يوحنَّا بإيجازٍ بعض الموضوعات العظيمة التي يتم تطويرها عبر الإنجيل. يا لها من مقدمة رائعة!</w:t>
      </w:r>
    </w:p>
    <w:p>
      <w:pPr>
        <w:bidi/>
      </w:pPr>
      <w:r>
        <w:rPr>
          <w:rtl/>
          <w:cs/>
          <w:lang w:val="ar_AE" w:bidi="ar_AE"/>
        </w:rPr>
      </w:r>
      <w:r>
        <w:rPr>
          <w:rtl/>
          <w:cs/>
          <w:lang w:val="ar_AE" w:bidi="ar_AE"/>
        </w:rPr>
        <w:t>لدينا بعد ذلك بدايات الخدمة العلنية للرب يسوع (</w:t>
      </w:r>
      <w:r>
        <w:rPr>
          <w:rtl/>
          <w:cs/>
          <w:lang w:val="ar_AE" w:bidi="ar_AE"/>
        </w:rPr>
        <w:t>1:19–51</w:t>
      </w:r>
      <w:r>
        <w:rPr>
          <w:rtl/>
          <w:cs/>
          <w:lang w:val="ar_AE" w:bidi="ar_AE"/>
        </w:rPr>
        <w:t>). لقد كان عَمَلُ يوحنَّا المعمدان سابقًا على خدمة الرب يسوع، يخبرنا البشير أولاً عن نوع الشهادة التي قدَّمها المعمدان عن الرب يسوع. الشهادة هي أحد المفاهيم المُهِمَّة، والشهادة هي كلُّ ما كان يفعله يوحنَّا المعمدان في هذا الإنجيل. من هذه الشهادة ننتقل إلى الطريقة التي جاء بها التلاميذ الأوائل إلى الرب يسوع. ندرك هنا شيئًا عن الطريقة التي تعرَّف بها الرَّسُولان أَنْدَرَاوس وبُطْرُس بالرب. نقرأ أيضًا عن فِيلُبُّس ونَثَنَائِيل، اللذين نعرف عنهما شيئًا قليلاً أو لا شيء في الأناجيل الأخرى.</w:t>
      </w:r>
    </w:p>
    <w:p>
      <w:pPr>
        <w:pStyle w:val="Heading4"/>
        <w:bidi/>
      </w:pPr>
      <w:r>
        <w:rPr>
          <w:rtl/>
          <w:cs/>
          <w:lang w:val="ar_AE" w:bidi="ar_AE"/>
        </w:rPr>
        <w:t>الآيات والأحاديث (</w:t>
      </w:r>
      <w:r>
        <w:rPr>
          <w:rtl/>
          <w:cs/>
          <w:lang w:val="ar_AE" w:bidi="ar_AE"/>
        </w:rPr>
        <w:t>2:1–12:50</w:t>
      </w:r>
      <w:r>
        <w:rPr>
          <w:rtl/>
          <w:cs/>
          <w:lang w:val="ar_AE" w:bidi="ar_AE"/>
        </w:rPr>
        <w:t>)</w:t>
      </w:r>
    </w:p>
    <w:p>
      <w:pPr>
        <w:bidi/>
      </w:pPr>
      <w:r>
        <w:rPr>
          <w:rtl/>
          <w:cs/>
          <w:lang w:val="ar_AE" w:bidi="ar_AE"/>
        </w:rPr>
      </w:r>
      <w:r>
        <w:rPr>
          <w:rtl/>
          <w:cs/>
          <w:lang w:val="ar_AE" w:bidi="ar_AE"/>
        </w:rPr>
        <w:t xml:space="preserve">توصَف الخدمة العلنية للرب يسوع بطريقةٍ متميِّزة جدًا في هذا الإنجيل. لدى الرَّسُول يوحنَّا قِسْمٌ طويلٌ (الفصول </w:t>
      </w:r>
      <w:r>
        <w:rPr>
          <w:rtl/>
          <w:cs/>
          <w:lang w:val="ar_AE" w:bidi="ar_AE"/>
        </w:rPr>
        <w:t>2–12</w:t>
      </w:r>
      <w:r>
        <w:rPr>
          <w:rtl/>
          <w:cs/>
          <w:lang w:val="ar_AE" w:bidi="ar_AE"/>
        </w:rPr>
        <w:t xml:space="preserve">) يروي فيه عددًا من الآيات التي صنعها الرب يسوع، ناسجًا في روايته سلسلةً من الأحاديث، وهي أحيانًا عبارة عن خطابات موجَّهة لمجموعات من الناس، وفي أحيانٍ أخرى، تأتي كحوارات مع بعض الأشخاص. يَصِفُ بعضُ الباحثين هذا القسم من الإنجيل بكتاب الآيات، الأمر الذي يُظْهِر تأكيدهم على المكانة البارزة الممنوحة للآيات السبع. بالنسبة إلى الرَّسُول يوحنَّا، الايات ليستْ مجرَّد عجائب.بل آيات لها معنًى ومغزًى؛ بالمعنى الحرفي للكلمة آيات ذات </w:t>
      </w:r>
      <w:r>
        <w:rPr>
          <w:b/>
          <w:rtl/>
          <w:cs/>
          <w:lang w:val="ar_AE" w:bidi="ar_AE"/>
        </w:rPr>
        <w:t>أهميةٍ ودلالةٍ</w:t>
      </w:r>
      <w:r>
        <w:rPr>
          <w:rtl/>
          <w:cs/>
          <w:lang w:val="ar_AE" w:bidi="ar_AE"/>
        </w:rPr>
        <w:t>.</w:t>
      </w:r>
    </w:p>
    <w:p>
      <w:pPr>
        <w:bidi/>
      </w:pPr>
      <w:r>
        <w:rPr>
          <w:rtl/>
          <w:cs/>
          <w:lang w:val="ar_AE" w:bidi="ar_AE"/>
        </w:rPr>
      </w:r>
      <w:r>
        <w:rPr>
          <w:rtl/>
          <w:cs/>
          <w:lang w:val="ar_AE" w:bidi="ar_AE"/>
        </w:rPr>
        <w:t>أوَّلُ آيةٍ منهم هي تحويل الماء إلى خمرٍ في عُرْسِ قانا الجليل (</w:t>
      </w:r>
      <w:r>
        <w:rPr>
          <w:rtl/>
          <w:cs/>
          <w:lang w:val="ar_AE" w:bidi="ar_AE"/>
        </w:rPr>
        <w:t>2:1–11</w:t>
      </w:r>
      <w:r>
        <w:rPr>
          <w:rtl/>
          <w:cs/>
          <w:lang w:val="ar_AE" w:bidi="ar_AE"/>
        </w:rPr>
        <w:t xml:space="preserve">). يرتبط الماءُ المقصود هنا بطقوس التطهير اليهودية (v </w:t>
      </w:r>
      <w:r>
        <w:rPr>
          <w:rtl/>
          <w:cs/>
          <w:lang w:val="ar_AE" w:bidi="ar_AE"/>
        </w:rPr>
        <w:t>6</w:t>
      </w:r>
      <w:r>
        <w:rPr>
          <w:rtl/>
          <w:cs/>
          <w:lang w:val="ar_AE" w:bidi="ar_AE"/>
        </w:rPr>
        <w:t xml:space="preserve">)، تهدُف القصة بالتأكيد إلى تعليمنا أن الرب يسوع يغيِّر الحياة. يحوِّل ماء الشريعة إلى خمرِ الإنجيل. ونتيجة لهذه "الآية"، آمن به تلاميذه (عدد </w:t>
      </w:r>
      <w:r>
        <w:rPr>
          <w:rtl/>
          <w:cs/>
          <w:lang w:val="ar_AE" w:bidi="ar_AE"/>
        </w:rPr>
        <w:t>11</w:t>
      </w:r>
      <w:r>
        <w:rPr>
          <w:rtl/>
          <w:cs/>
          <w:lang w:val="ar_AE" w:bidi="ar_AE"/>
        </w:rPr>
        <w:t>). يواصل الرَّسُول يوحنَّا إنجيله، ليخبرنا كيف صعد الرب يسوع إلى أورشليم، وَطَرَدَ الباعة التجار من الهيكل. كانوا يبيعون حيوانات الذبائح ويتاجرون في تغيير العملة. إلا أن عملهم كان يُجْرَى في باحة الأمم، المكان الوحيد في الهيكل الذي يمكِن للأممي أن يَدْخلَ إليه من أجل التأمل والصلاة.</w:t>
      </w:r>
    </w:p>
    <w:p>
      <w:pPr>
        <w:bidi/>
      </w:pPr>
      <w:r>
        <w:rPr>
          <w:rtl/>
          <w:cs/>
          <w:lang w:val="ar_AE" w:bidi="ar_AE"/>
        </w:rPr>
      </w:r>
      <w:r>
        <w:rPr>
          <w:rtl/>
          <w:cs/>
          <w:lang w:val="ar_AE" w:bidi="ar_AE"/>
        </w:rPr>
        <w:t>الحديث الأوَّل عن الولادة الجديدة (</w:t>
      </w:r>
      <w:r>
        <w:rPr>
          <w:rtl/>
          <w:cs/>
          <w:lang w:val="ar_AE" w:bidi="ar_AE"/>
        </w:rPr>
        <w:t>3:1–21</w:t>
      </w:r>
      <w:r>
        <w:rPr>
          <w:rtl/>
          <w:cs/>
          <w:lang w:val="ar_AE" w:bidi="ar_AE"/>
        </w:rPr>
        <w:t>). تحدَّث الرب يسوع مع نيقوديموس، وهو فريسيٌّ بارزٌ، عن ضرورة التجديد الجذري لدخول الملكوت. كان الرب يسوع يتحدَّث عن عمل الله التجديدي، وليس عن أي إصلاحٍ بشري. بعد ذلك، يسجل الرَّسُول يوحنَّا نزاعًا بين بعض تلاميذ يوحنَّا وبعض اليهود حول موضوع التطهير. يمهِّد هذا الطريق لِقْسِمٍ يُظْهِرُ تفوُّق الرب يسوع على يوحنَّا المعمدان - باعتراف المعمدان نفسه (</w:t>
      </w:r>
      <w:r>
        <w:rPr>
          <w:rtl/>
          <w:cs/>
          <w:lang w:val="ar_AE" w:bidi="ar_AE"/>
        </w:rPr>
        <w:t>3:22–36</w:t>
      </w:r>
      <w:r>
        <w:rPr>
          <w:rtl/>
          <w:cs/>
          <w:lang w:val="ar_AE" w:bidi="ar_AE"/>
        </w:rPr>
        <w:t>).</w:t>
      </w:r>
    </w:p>
    <w:p>
      <w:pPr>
        <w:bidi/>
      </w:pPr>
      <w:r>
        <w:rPr>
          <w:rtl/>
          <w:cs/>
          <w:lang w:val="ar_AE" w:bidi="ar_AE"/>
        </w:rPr>
      </w:r>
      <w:r>
        <w:rPr>
          <w:rtl/>
          <w:cs/>
          <w:lang w:val="ar_AE" w:bidi="ar_AE"/>
        </w:rPr>
        <w:t>الحديث الثاني هو بالفعل حوار طويل أجراه الرب يسوع مع امرأةٍ من السامرة التقى بها عند بئر ماء (</w:t>
      </w:r>
      <w:r>
        <w:rPr>
          <w:rtl/>
          <w:cs/>
          <w:lang w:val="ar_AE" w:bidi="ar_AE"/>
        </w:rPr>
        <w:t>4:1–42</w:t>
      </w:r>
      <w:r>
        <w:rPr>
          <w:rtl/>
          <w:cs/>
          <w:lang w:val="ar_AE" w:bidi="ar_AE"/>
        </w:rPr>
        <w:t>). أعلن الرب أنه واهب "ماء الحياة"، وهو مصطلح لم يُشْرَح بالكامل في هذا الفصل، لكن لاحقًا نجد أنه يشير إلى الروح مانح الحياة (</w:t>
      </w:r>
      <w:r>
        <w:rPr>
          <w:rtl/>
          <w:cs/>
          <w:lang w:val="ar_AE" w:bidi="ar_AE"/>
        </w:rPr>
        <w:t>7:38–39</w:t>
      </w:r>
      <w:r>
        <w:rPr>
          <w:rtl/>
          <w:cs/>
          <w:lang w:val="ar_AE" w:bidi="ar_AE"/>
        </w:rPr>
        <w:t>). هذا يقودنا إلى قصة الآية الثانية، شفاء ابن خادم الملك (</w:t>
      </w:r>
      <w:r>
        <w:rPr>
          <w:rtl/>
          <w:cs/>
          <w:lang w:val="ar_AE" w:bidi="ar_AE"/>
        </w:rPr>
        <w:t>4:46–54</w:t>
      </w:r>
      <w:r>
        <w:rPr>
          <w:rtl/>
          <w:cs/>
          <w:lang w:val="ar_AE" w:bidi="ar_AE"/>
        </w:rPr>
        <w:t>)، وهي آيةٌ جديرةٌ بالملاحظة لأن الرب يسوع شفى ذلك الابن عن بعد.</w:t>
      </w:r>
    </w:p>
    <w:p>
      <w:pPr>
        <w:bidi/>
      </w:pPr>
      <w:r>
        <w:rPr>
          <w:rtl/>
          <w:cs/>
          <w:lang w:val="ar_AE" w:bidi="ar_AE"/>
        </w:rPr>
      </w:r>
      <w:r>
        <w:rPr>
          <w:rtl/>
          <w:cs/>
          <w:lang w:val="ar_AE" w:bidi="ar_AE"/>
        </w:rPr>
        <w:t>الآية الثالثة هي شفاء الرجل المقْعَد عند بِرْكَة بَيْت حِسْدَا (</w:t>
      </w:r>
      <w:r>
        <w:rPr>
          <w:rtl/>
          <w:cs/>
          <w:lang w:val="ar_AE" w:bidi="ar_AE"/>
        </w:rPr>
        <w:t>5:1–18</w:t>
      </w:r>
      <w:r>
        <w:rPr>
          <w:rtl/>
          <w:cs/>
          <w:lang w:val="ar_AE" w:bidi="ar_AE"/>
        </w:rPr>
        <w:t>). قضى هذا الرجل سنواتٍ عديدة ينتظر الشفاء متى تحرَّك ماء البِرْكَة. أمره الرب يسوع أن يقوم ويمشي، وقد أطاع بالفعل. ولأن ذلك جرى في يوم السبت، اعترض الفرِّيسيُّون. تنقلنا تلك الآية إلى الحديث الثالث للرب يسوع، عن الابن الإلهي (</w:t>
      </w:r>
      <w:r>
        <w:rPr>
          <w:rtl/>
          <w:cs/>
          <w:lang w:val="ar_AE" w:bidi="ar_AE"/>
        </w:rPr>
        <w:t>5:19–47</w:t>
      </w:r>
      <w:r>
        <w:rPr>
          <w:rtl/>
          <w:cs/>
          <w:lang w:val="ar_AE" w:bidi="ar_AE"/>
        </w:rPr>
        <w:t>). هنا يتم التشديد على قُرب العلاقة بين الرب يسوع والآب، كما يتم الكشف عن مكانته في الدينونة. كما يوجد تشديد أيضًا على تنوُّع شهادات من التقوا بالرب يسوع، الأمر الذي يُظْهِر مدى منطقية قبوله كابن الله.</w:t>
      </w:r>
    </w:p>
    <w:p>
      <w:pPr>
        <w:bidi/>
      </w:pPr>
      <w:r>
        <w:rPr>
          <w:rtl/>
          <w:cs/>
          <w:lang w:val="ar_AE" w:bidi="ar_AE"/>
        </w:rPr>
      </w:r>
      <w:r>
        <w:rPr>
          <w:rtl/>
          <w:cs/>
          <w:lang w:val="ar_AE" w:bidi="ar_AE"/>
        </w:rPr>
        <w:t>الآية الرابعة التي يدوِّنها الرَّسُول يوحنَّا هي تلك المعجزة (بخلاف القيامة) الموجودة في كلِّ الأناجيل الأربعة: إطعام الـ 5,000 (</w:t>
      </w:r>
      <w:r>
        <w:rPr>
          <w:rtl/>
          <w:cs/>
          <w:lang w:val="ar_AE" w:bidi="ar_AE"/>
        </w:rPr>
        <w:t>6:1–15</w:t>
      </w:r>
      <w:r>
        <w:rPr>
          <w:rtl/>
          <w:cs/>
          <w:lang w:val="ar_AE" w:bidi="ar_AE"/>
        </w:rPr>
        <w:t xml:space="preserve">). ويليها مَشْيُ الرب يسوع على الماء (vv </w:t>
      </w:r>
      <w:r>
        <w:rPr>
          <w:rtl/>
          <w:cs/>
          <w:lang w:val="ar_AE" w:bidi="ar_AE"/>
        </w:rPr>
        <w:t>16–21</w:t>
      </w:r>
      <w:r>
        <w:rPr>
          <w:rtl/>
          <w:cs/>
          <w:lang w:val="ar_AE" w:bidi="ar_AE"/>
        </w:rPr>
        <w:t xml:space="preserve">)، والمقصود به على ما يبدو أنه الآية الخامسة (على الرُّغم من أن بعض الباحثين لا يعتقدون ذلك؛ فإن جانبهم الصواب، يضمُّ الإنجيل ستَّ آياتٍ فقط). بعد ذلك، يأتي الحديث الرابع: العظة العظيمة عن خبز الحياة (الأعداد </w:t>
      </w:r>
      <w:r>
        <w:rPr>
          <w:rtl/>
          <w:cs/>
          <w:lang w:val="ar_AE" w:bidi="ar_AE"/>
        </w:rPr>
        <w:t>22–59</w:t>
      </w:r>
      <w:r>
        <w:rPr>
          <w:rtl/>
          <w:cs/>
          <w:lang w:val="ar_AE" w:bidi="ar_AE"/>
        </w:rPr>
        <w:t xml:space="preserve">). الرب يسوع هو هذا الخبز، الذي يَهَبَه لجميع الرجال والنساء الذين يؤمنون به. هناك إشارات إلى أَكْلِ لحمِهِ وشُرْبِ دَمِهِ (vv </w:t>
      </w:r>
      <w:r>
        <w:rPr>
          <w:rtl/>
          <w:cs/>
          <w:lang w:val="ar_AE" w:bidi="ar_AE"/>
        </w:rPr>
        <w:t>50–58</w:t>
      </w:r>
      <w:r>
        <w:rPr>
          <w:rtl/>
          <w:cs/>
          <w:lang w:val="ar_AE" w:bidi="ar_AE"/>
        </w:rPr>
        <w:t xml:space="preserve">)، اللَّذَيْن يشيران إلى موته. وقد رأى البعض فيهما إشارةً إلى مائدة الشركة المقدَّسة، لكن من الصعب أن نفهم لماذا ينبغي أن يشير الرب يسوع بهذه الطريقة إلى سر لم يتأسَّس بعد. والأكثر من ذلك، في نفس الحديث، يُعزَى الأكل والشُّرب بنفس تأثيرهما إلى الإيمان (الأعداد </w:t>
      </w:r>
      <w:r>
        <w:rPr>
          <w:rtl/>
          <w:cs/>
          <w:lang w:val="ar_AE" w:bidi="ar_AE"/>
        </w:rPr>
        <w:t>35، 47</w:t>
      </w:r>
      <w:r>
        <w:rPr>
          <w:rtl/>
          <w:cs/>
          <w:lang w:val="ar_AE" w:bidi="ar_AE"/>
        </w:rPr>
        <w:t>). من الأفضل، على ما يبدو، أن ندرك أن الرب يسوع كان يقصد أن الناس يجب عليهم أن يؤمنوا به باعتباره الواحد العتيد أن يموت من أجلهم لكي يحصلوا على الحياة.</w:t>
      </w:r>
    </w:p>
    <w:p>
      <w:pPr>
        <w:bidi/>
      </w:pPr>
      <w:r>
        <w:rPr>
          <w:rtl/>
          <w:cs/>
          <w:lang w:val="ar_AE" w:bidi="ar_AE"/>
        </w:rPr>
      </w:r>
      <w:r>
        <w:rPr>
          <w:rtl/>
          <w:cs/>
          <w:lang w:val="ar_AE" w:bidi="ar_AE"/>
        </w:rPr>
        <w:t>هناك قِسْمٌ يوضِّح تأكيد الرَّسُول بُطْرُس على الولاء إزاء بعض التلاميذ الذين تركوا السيِّد (</w:t>
      </w:r>
      <w:r>
        <w:rPr>
          <w:rtl/>
          <w:cs/>
          <w:lang w:val="ar_AE" w:bidi="ar_AE"/>
        </w:rPr>
        <w:t>6:67–71</w:t>
      </w:r>
      <w:r>
        <w:rPr>
          <w:rtl/>
          <w:cs/>
          <w:lang w:val="ar_AE" w:bidi="ar_AE"/>
        </w:rPr>
        <w:t>). وبعده، نأتي إلى الحديث الخامس، عن الروح المُحيي (</w:t>
      </w:r>
      <w:r>
        <w:rPr>
          <w:rtl/>
          <w:cs/>
          <w:lang w:val="ar_AE" w:bidi="ar_AE"/>
        </w:rPr>
        <w:t>7:1–52</w:t>
      </w:r>
      <w:r>
        <w:rPr>
          <w:rtl/>
          <w:cs/>
          <w:lang w:val="ar_AE" w:bidi="ar_AE"/>
        </w:rPr>
        <w:t xml:space="preserve">). لدى الرَّسُول يوحنَّا نقطة تفسيرية مُهِمَّة خاصة به عندما يخبرُنا بأنه في ذلك الوقت لم يكن الروح قد أُعْطِيَ بعد لأن الرب يسوع لم يكن قد مُجِّدَ بعد (عدد </w:t>
      </w:r>
      <w:r>
        <w:rPr>
          <w:rtl/>
          <w:cs/>
          <w:lang w:val="ar_AE" w:bidi="ar_AE"/>
        </w:rPr>
        <w:t>39</w:t>
      </w:r>
      <w:r>
        <w:rPr>
          <w:rtl/>
          <w:cs/>
          <w:lang w:val="ar_AE" w:bidi="ar_AE"/>
        </w:rPr>
        <w:t>). إن الامتلاء بالروح القدس يعتمد على اكتمال عمل المسيح في موته وقيامته.</w:t>
      </w:r>
    </w:p>
    <w:p>
      <w:pPr>
        <w:bidi/>
      </w:pPr>
      <w:r>
        <w:rPr>
          <w:rtl/>
          <w:cs/>
          <w:lang w:val="ar_AE" w:bidi="ar_AE"/>
        </w:rPr>
      </w:r>
      <w:r>
        <w:rPr>
          <w:rtl/>
          <w:cs/>
          <w:lang w:val="ar_AE" w:bidi="ar_AE"/>
        </w:rPr>
        <w:t>الحديث السادس يخبرنا عمَّن هو نور العالم (</w:t>
      </w:r>
      <w:r>
        <w:rPr>
          <w:rtl/>
          <w:cs/>
          <w:lang w:val="ar_AE" w:bidi="ar_AE"/>
        </w:rPr>
        <w:t>8:12–59</w:t>
      </w:r>
      <w:r>
        <w:rPr>
          <w:rtl/>
          <w:cs/>
          <w:lang w:val="ar_AE" w:bidi="ar_AE"/>
        </w:rPr>
        <w:t xml:space="preserve">). هذا الجانب في شخص الرب يسوع وخدمته يتَّضِحُ بشكلٍ جذريٍّ في الآية السادسة، شفاء الرجل المولود أعمى (الفصل </w:t>
      </w:r>
      <w:r>
        <w:rPr>
          <w:rtl/>
          <w:cs/>
          <w:lang w:val="ar_AE" w:bidi="ar_AE"/>
        </w:rPr>
        <w:t>9</w:t>
      </w:r>
      <w:r>
        <w:rPr>
          <w:rtl/>
          <w:cs/>
          <w:lang w:val="ar_AE" w:bidi="ar_AE"/>
        </w:rPr>
        <w:t>). إنها رواية مفعمة بالحياة، إذ يقدِّم الرجل الذي شُفِيَ دفاعًا زاخرًا بالحماس ضد الفرِّيسيِّين الذين استهانوا بالرب يسوع.</w:t>
      </w:r>
    </w:p>
    <w:p>
      <w:pPr>
        <w:bidi/>
      </w:pPr>
      <w:r>
        <w:rPr>
          <w:rtl/>
          <w:cs/>
          <w:lang w:val="ar_AE" w:bidi="ar_AE"/>
        </w:rPr>
      </w:r>
      <w:r>
        <w:rPr>
          <w:rtl/>
          <w:cs/>
          <w:lang w:val="ar_AE" w:bidi="ar_AE"/>
        </w:rPr>
        <w:t xml:space="preserve">واحدة من أجمل الاستعارات التوضيحية لعلاقات الرب يسوع مع شعبه هي تلك التي يتناولها في الحديث السابع، وفيه يتحدَّث الرب عن نفسه بوصفه الراعي الصالح (ch </w:t>
      </w:r>
      <w:r>
        <w:rPr>
          <w:rtl/>
          <w:cs/>
          <w:lang w:val="ar_AE" w:bidi="ar_AE"/>
        </w:rPr>
        <w:t>10</w:t>
      </w:r>
      <w:r>
        <w:rPr>
          <w:rtl/>
          <w:cs/>
          <w:lang w:val="ar_AE" w:bidi="ar_AE"/>
        </w:rPr>
        <w:t>). هناك الحقيقة الواضحة في أن الخراف تعتمد بالتمام على راعيها، إلا أن الرب يسوع يقول شيئًا آخر. بينما يعيش الرعاة الأرضيُّون لتلبية احتياجاتهم على حساب خرافهم، يبذل الرب يسوع حياته من أجل خرافه.</w:t>
      </w:r>
    </w:p>
    <w:p>
      <w:pPr>
        <w:bidi/>
      </w:pPr>
      <w:r>
        <w:rPr>
          <w:rtl/>
          <w:cs/>
          <w:lang w:val="ar_AE" w:bidi="ar_AE"/>
        </w:rPr>
      </w:r>
      <w:r>
        <w:rPr>
          <w:rtl/>
          <w:cs/>
          <w:lang w:val="ar_AE" w:bidi="ar_AE"/>
        </w:rPr>
        <w:t>الآية الأخيرة هي إقامة لعازر (</w:t>
      </w:r>
      <w:r>
        <w:rPr>
          <w:rtl/>
          <w:cs/>
          <w:lang w:val="ar_AE" w:bidi="ar_AE"/>
        </w:rPr>
        <w:t>11:1–44</w:t>
      </w:r>
      <w:r>
        <w:rPr>
          <w:rtl/>
          <w:cs/>
          <w:lang w:val="ar_AE" w:bidi="ar_AE"/>
        </w:rPr>
        <w:t xml:space="preserve">)، وهو رجلٌ كان ميتًا لمدة أربعة أيام. تُظْهِر القصة بشكل واضح سلطان الرب يسوع على الموت واستعداده لمنح هبة الحياة. يتحدَّث الرب عن نفسه باعتباره "القِيامَة والحَياة" (عدد </w:t>
      </w:r>
      <w:r>
        <w:rPr>
          <w:rtl/>
          <w:cs/>
          <w:lang w:val="ar_AE" w:bidi="ar_AE"/>
        </w:rPr>
        <w:t>25</w:t>
      </w:r>
      <w:r>
        <w:rPr>
          <w:rtl/>
          <w:cs/>
          <w:lang w:val="ar_AE" w:bidi="ar_AE"/>
        </w:rPr>
        <w:t xml:space="preserve">); لا يمكن للموت أن يهزمه. إنه يحيي الموتى، الموتى روحيًّا وكذلك الموتى جسديًّا مثل لعازر. يواصل الرَّسُول يوحنَّا تدوين رِدَّة فعل الناس على هذه الآية: فقد آمن البعضُ بالرب، في حين قاومه بعضٌ آخرٌ (vv </w:t>
      </w:r>
      <w:r>
        <w:rPr>
          <w:rtl/>
          <w:cs/>
          <w:lang w:val="ar_AE" w:bidi="ar_AE"/>
        </w:rPr>
        <w:t>45–57</w:t>
      </w:r>
      <w:r>
        <w:rPr>
          <w:rtl/>
          <w:cs/>
          <w:lang w:val="ar_AE" w:bidi="ar_AE"/>
        </w:rPr>
        <w:t xml:space="preserve">). يدوِّن البشير قولاً جديرًا بالملاحظة لرئيس الكهنة قَيَافا: إنه ينبغي أن يموت واحدٌ من أجل الشعب (vv </w:t>
      </w:r>
      <w:r>
        <w:rPr>
          <w:rtl/>
          <w:cs/>
          <w:lang w:val="ar_AE" w:bidi="ar_AE"/>
        </w:rPr>
        <w:t>50–52</w:t>
      </w:r>
      <w:r>
        <w:rPr>
          <w:rtl/>
          <w:cs/>
          <w:lang w:val="ar_AE" w:bidi="ar_AE"/>
        </w:rPr>
        <w:t>). كان قيافا يتكلَّم كسياسيٍّ ساخرٍ (من الأفضل أن يموت واحدٌ، حتى وإن كان بريئًا، من أن تتعرض الأمة بأكملها للخطر). إلا أن الرَّسُول يوحنَّا قد رأى في الكلمات المعنى الأعمق وراء موت الرب يسوع، في الحقيقة، سيجلب موته خلاصًا للكثيرين.</w:t>
      </w:r>
    </w:p>
    <w:p>
      <w:pPr>
        <w:bidi/>
      </w:pPr>
      <w:r>
        <w:rPr>
          <w:rtl/>
          <w:cs/>
          <w:lang w:val="ar_AE" w:bidi="ar_AE"/>
        </w:rPr>
      </w:r>
      <w:r>
        <w:rPr>
          <w:rtl/>
          <w:cs/>
          <w:lang w:val="ar_AE" w:bidi="ar_AE"/>
        </w:rPr>
        <w:t xml:space="preserve">يختتم الرَّسُول يوحنَّا روايته عن خدمة الرب يسوع بقصة دَهْنِهِ بالطِّيب بواسطة امرأة في بَيْت عَنْيَا، والدخول الانتصاري إلى أورشليم، ومجيء بعض اليونانيين لرؤية الرب يسوع، مع خلاصة نهائية لما عَلَّمَ به (الفصل </w:t>
      </w:r>
      <w:r>
        <w:rPr>
          <w:rtl/>
          <w:cs/>
          <w:lang w:val="ar_AE" w:bidi="ar_AE"/>
        </w:rPr>
        <w:t>12</w:t>
      </w:r>
      <w:r>
        <w:rPr>
          <w:rtl/>
          <w:cs/>
          <w:lang w:val="ar_AE" w:bidi="ar_AE"/>
        </w:rPr>
        <w:t>).</w:t>
      </w:r>
    </w:p>
    <w:p>
      <w:pPr>
        <w:pStyle w:val="Heading4"/>
        <w:bidi/>
      </w:pPr>
      <w:r>
        <w:rPr>
          <w:rtl/>
          <w:cs/>
          <w:lang w:val="ar_AE" w:bidi="ar_AE"/>
        </w:rPr>
        <w:t>العشاء الأخير</w:t>
      </w:r>
    </w:p>
    <w:p>
      <w:pPr>
        <w:bidi/>
      </w:pPr>
      <w:r>
        <w:rPr>
          <w:rtl/>
          <w:cs/>
          <w:lang w:val="ar_AE" w:bidi="ar_AE"/>
        </w:rPr>
      </w:r>
      <w:r>
        <w:rPr>
          <w:rtl/>
          <w:cs/>
          <w:lang w:val="ar_AE" w:bidi="ar_AE"/>
        </w:rPr>
        <w:t>رواية ما جرى في العِلِّيَّة في الليلة التي سَبَقَتْ الصَّلْب هي الأكثر تفصيلاً في كلِّ الأناجيل الأربعة. من الغريب أن الرَّسُول يوحنَّا لم يَقُل شيئًا عن تأسيس الشركة المقدَّسة، وهي حقيقةٌ لم يتم تفسيرُها بشكلٍ مُرْضٍ إلى الآن. لكن يخبرنا الرَّسُول كيف غَسَلَ الرب يسوع أقدام التلاميذ (</w:t>
      </w:r>
      <w:r>
        <w:rPr>
          <w:rtl/>
          <w:cs/>
          <w:lang w:val="ar_AE" w:bidi="ar_AE"/>
        </w:rPr>
        <w:t>13:1–17</w:t>
      </w:r>
      <w:r>
        <w:rPr>
          <w:rtl/>
          <w:cs/>
          <w:lang w:val="ar_AE" w:bidi="ar_AE"/>
        </w:rPr>
        <w:t xml:space="preserve">)، وهو عمل يجسِّد بشكلٍ رائعٍ روح الخدمة المتواضعة التي ستَظْهَرُ قريبًا على الصليب. ثم تأتي نبوءة الرب عن الخيانة، وهي الفعل الذي أَدَّى إلى بدء الأحداث التي أدَّت وقتذاك إلى الصليب (الأعداد </w:t>
      </w:r>
      <w:r>
        <w:rPr>
          <w:rtl/>
          <w:cs/>
          <w:lang w:val="ar_AE" w:bidi="ar_AE"/>
        </w:rPr>
        <w:t>18–30</w:t>
      </w:r>
      <w:r>
        <w:rPr>
          <w:rtl/>
          <w:cs/>
          <w:lang w:val="ar_AE" w:bidi="ar_AE"/>
        </w:rPr>
        <w:t>).</w:t>
      </w:r>
    </w:p>
    <w:p>
      <w:pPr>
        <w:bidi/>
      </w:pPr>
      <w:r>
        <w:rPr>
          <w:rtl/>
          <w:cs/>
          <w:lang w:val="ar_AE" w:bidi="ar_AE"/>
        </w:rPr>
      </w:r>
      <w:r>
        <w:rPr>
          <w:rtl/>
          <w:cs/>
          <w:lang w:val="ar_AE" w:bidi="ar_AE"/>
        </w:rPr>
        <w:t xml:space="preserve">في الحديث الطويل الذي يأتي بعد ذلك، تَعَامَل الرب يسوع مع بعض الأسئلة التي طرحها تلاميذه، ثم واصل تعليمهم بعض الحقائق المُهِمَّة، على سبيل المثال، أعلن لهم أنه هو </w:t>
      </w:r>
      <w:r>
        <w:rPr>
          <w:rtl/>
          <w:cs/>
          <w:lang w:val="ar_AE" w:bidi="ar_AE"/>
        </w:rPr>
        <w:t>الطَّرِيقُ وَالْحَقُّ وَالْحَيَاةُ</w:t>
      </w:r>
      <w:r>
        <w:rPr>
          <w:rtl/>
          <w:cs/>
          <w:lang w:val="ar_AE" w:bidi="ar_AE"/>
        </w:rPr>
        <w:t xml:space="preserve"> (</w:t>
      </w:r>
      <w:r>
        <w:rPr>
          <w:rtl/>
          <w:cs/>
          <w:lang w:val="ar_AE" w:bidi="ar_AE"/>
        </w:rPr>
        <w:t>14:6</w:t>
      </w:r>
      <w:r>
        <w:rPr>
          <w:rtl/>
          <w:cs/>
          <w:lang w:val="ar_AE" w:bidi="ar_AE"/>
        </w:rPr>
        <w:t>). ثم طوَّر الفكرة بأنه هو الكَرْمَةُ الحقيقية، ويرتبط به التلاميذ بشكلٍ حيويٍّ كارتباط الأغصان بالكرمَةِ. ومن المُهِمِّ أن تثبت الأغصان في الكَرْمَةِ إن أرادت أن تَنْعَم بالحياة (</w:t>
      </w:r>
      <w:r>
        <w:rPr>
          <w:rtl/>
          <w:cs/>
          <w:lang w:val="ar_AE" w:bidi="ar_AE"/>
        </w:rPr>
        <w:t>15:1–16</w:t>
      </w:r>
      <w:r>
        <w:rPr>
          <w:rtl/>
          <w:cs/>
          <w:lang w:val="ar_AE" w:bidi="ar_AE"/>
        </w:rPr>
        <w:t xml:space="preserve">). ثم تأتي بعض العبارات عن الألم، وهي عبارات ستكون مفيدة لهم في أوقات الاضطهاد (vv </w:t>
      </w:r>
      <w:r>
        <w:rPr>
          <w:rtl/>
          <w:cs/>
          <w:lang w:val="ar_AE" w:bidi="ar_AE"/>
        </w:rPr>
        <w:t>17–25</w:t>
      </w:r>
      <w:r>
        <w:rPr>
          <w:rtl/>
          <w:cs/>
          <w:lang w:val="ar_AE" w:bidi="ar_AE"/>
        </w:rPr>
        <w:t>). يواصل الرب يسوع الحديث عن الرُّوحِ القُدُس (</w:t>
      </w:r>
      <w:r>
        <w:rPr>
          <w:rtl/>
          <w:cs/>
          <w:lang w:val="ar_AE" w:bidi="ar_AE"/>
        </w:rPr>
        <w:t>15:26–16:15</w:t>
      </w:r>
      <w:r>
        <w:rPr>
          <w:rtl/>
          <w:cs/>
          <w:lang w:val="ar_AE" w:bidi="ar_AE"/>
        </w:rPr>
        <w:t>). هذا مقطع مُهِمٌّ للغاية، لأنه يحتوي الكثير عن الرُّوحِ أكثر مما نجده في تعاليم الرب يسوع في أي موضع آخر. يصف الرب يسوع الرُّوح بأنه "الباراقليط"، وهو لقب يصعب فهمُه. في الأصل، هو مصطلح قانوني، وأقل ما يمكن قوله إنه يشير إلى أن الروح هو من يصادق، ويشجِّع، ويساند. يواصل الرب يسوع حديثه عن رحيله الوشيك عن التلاميذ، عن تهيئتهم للوقت الصعب العتيد أن يمرَّ عليهم (</w:t>
      </w:r>
      <w:r>
        <w:rPr>
          <w:rtl/>
          <w:cs/>
          <w:lang w:val="ar_AE" w:bidi="ar_AE"/>
        </w:rPr>
        <w:t>16:16–33</w:t>
      </w:r>
      <w:r>
        <w:rPr>
          <w:rtl/>
          <w:cs/>
          <w:lang w:val="ar_AE" w:bidi="ar_AE"/>
        </w:rPr>
        <w:t xml:space="preserve">). ينتهي هذا الجزءُ من الإنجيل بصلاة الرب يسوع الكهنوتية العظيمة. صلى الرب من أجل أن يكون التلاميذ واحدًا، كما استودعهم لرعاية الآب السماوي (الفصل </w:t>
      </w:r>
      <w:r>
        <w:rPr>
          <w:rtl/>
          <w:cs/>
          <w:lang w:val="ar_AE" w:bidi="ar_AE"/>
        </w:rPr>
        <w:t>17</w:t>
      </w:r>
      <w:r>
        <w:rPr>
          <w:rtl/>
          <w:cs/>
          <w:lang w:val="ar_AE" w:bidi="ar_AE"/>
        </w:rPr>
        <w:t>).</w:t>
      </w:r>
    </w:p>
    <w:p>
      <w:pPr>
        <w:pStyle w:val="Heading4"/>
        <w:bidi/>
      </w:pPr>
      <w:r>
        <w:rPr>
          <w:rtl/>
          <w:cs/>
          <w:lang w:val="ar_AE" w:bidi="ar_AE"/>
        </w:rPr>
        <w:t>الصليب والقيامة</w:t>
      </w:r>
    </w:p>
    <w:p>
      <w:pPr>
        <w:bidi/>
      </w:pPr>
      <w:r>
        <w:rPr>
          <w:rtl/>
          <w:cs/>
          <w:lang w:val="ar_AE" w:bidi="ar_AE"/>
        </w:rPr>
      </w:r>
      <w:r>
        <w:rPr>
          <w:rtl/>
          <w:cs/>
          <w:lang w:val="ar_AE" w:bidi="ar_AE"/>
        </w:rPr>
        <w:t>عندما جاء الجنود للقبض على الرب يسوع، تقدَّم لملاقاتهم فسقطوا على الأرض (</w:t>
      </w:r>
      <w:r>
        <w:rPr>
          <w:rtl/>
          <w:cs/>
          <w:lang w:val="ar_AE" w:bidi="ar_AE"/>
        </w:rPr>
        <w:t>18:1–11</w:t>
      </w:r>
      <w:r>
        <w:rPr>
          <w:rtl/>
          <w:cs/>
          <w:lang w:val="ar_AE" w:bidi="ar_AE"/>
        </w:rPr>
        <w:t>). لقد سَلَّمَ نفسَهُ إليهم؛ لم يأخذوه عنوة. في مطلع رواية آلامه، وَضَّحَ الرَّسُول يوحنَّا أن الرب يسوع هو السيد. لم يكن منهزمًا بسبب مجرى الأحداث الجارية بل كان طائعًا لمشيئة الآب بسيادةٍ مطلقةٍ. والبشير يوحنَّا هو الوحيد الذي يخبرنا أن الرب يسوع أُخِذ للمثول أمام حَنَّان، حَمِي قِيافا، رئيس الكهنة الحالي وقتذاك (</w:t>
      </w:r>
      <w:r>
        <w:rPr>
          <w:rtl/>
          <w:cs/>
          <w:lang w:val="ar_AE" w:bidi="ar_AE"/>
        </w:rPr>
        <w:t>18:12–14، 19–24</w:t>
      </w:r>
      <w:r>
        <w:rPr>
          <w:rtl/>
          <w:cs/>
          <w:lang w:val="ar_AE" w:bidi="ar_AE"/>
        </w:rPr>
        <w:t xml:space="preserve">). كما يخبرنا البشير أيضًا عن إنكار الرَّسُول بُطْرُس للرب يسوع ثلاث مَرَّاتٍ (vv </w:t>
      </w:r>
      <w:r>
        <w:rPr>
          <w:rtl/>
          <w:cs/>
          <w:lang w:val="ar_AE" w:bidi="ar_AE"/>
        </w:rPr>
        <w:t>15–27</w:t>
      </w:r>
      <w:r>
        <w:rPr>
          <w:rtl/>
          <w:cs/>
          <w:lang w:val="ar_AE" w:bidi="ar_AE"/>
        </w:rPr>
        <w:t xml:space="preserve">). لم يقضِ البشير وقتًا طويلاً في سرد المحاكمة اليهودية، لكنه كان أكثر وضوحًا من سائر البشيرين الآخرين في روايته عن المحاكمة الرومانية. من الواضح أن لديه بعضًا من المعرفة الخاصة عمَّا حَدَثَ أمام بيلاطُس. يقدِّم البشير صورةً رائعةً عن الرب يسوع وهو يتحدَّث مع بيلاطس عن الحكم المَلَكِي الخاص به - ابن الله يشرحُ لممثل قيصر معنى السيادة (الأعداد </w:t>
      </w:r>
      <w:r>
        <w:rPr>
          <w:rtl/>
          <w:cs/>
          <w:lang w:val="ar_AE" w:bidi="ar_AE"/>
        </w:rPr>
        <w:t>33–40</w:t>
      </w:r>
      <w:r>
        <w:rPr>
          <w:rtl/>
          <w:cs/>
          <w:lang w:val="ar_AE" w:bidi="ar_AE"/>
        </w:rPr>
        <w:t>).</w:t>
      </w:r>
    </w:p>
    <w:p>
      <w:pPr>
        <w:bidi/>
      </w:pPr>
      <w:r>
        <w:rPr>
          <w:rtl/>
          <w:cs/>
          <w:lang w:val="ar_AE" w:bidi="ar_AE"/>
        </w:rPr>
      </w:r>
      <w:r>
        <w:rPr>
          <w:rtl/>
          <w:cs/>
          <w:lang w:val="ar_AE" w:bidi="ar_AE"/>
        </w:rPr>
        <w:t>في روايته عن الصَّلْبِ، كان للرَّسُول يوحنَّا عددٌ من اللمسات الخاصة به، لا سيَّما الطريقةُ التي أَوْصَى بها يسوع القديسة مريم لرعاية التلميذ المحبوب (</w:t>
      </w:r>
      <w:r>
        <w:rPr>
          <w:rtl/>
          <w:cs/>
          <w:lang w:val="ar_AE" w:bidi="ar_AE"/>
        </w:rPr>
        <w:t>19:26–27</w:t>
      </w:r>
      <w:r>
        <w:rPr>
          <w:rtl/>
          <w:cs/>
          <w:lang w:val="ar_AE" w:bidi="ar_AE"/>
        </w:rPr>
        <w:t xml:space="preserve">)، وحقيقةُ أن الصرخة التي أطلقها يسوع عند موته كانتْ "قَدْ أُكْمِل" (عدد </w:t>
      </w:r>
      <w:r>
        <w:rPr>
          <w:rtl/>
          <w:cs/>
          <w:lang w:val="ar_AE" w:bidi="ar_AE"/>
        </w:rPr>
        <w:t>30</w:t>
      </w:r>
      <w:r>
        <w:rPr>
          <w:rtl/>
          <w:cs/>
          <w:lang w:val="ar_AE" w:bidi="ar_AE"/>
        </w:rPr>
        <w:t xml:space="preserve">)، وطَعْن جَنْبِهِ بِرُمْح جنديٍّ رومانيٍّ (الأعداد </w:t>
      </w:r>
      <w:r>
        <w:rPr>
          <w:rtl/>
          <w:cs/>
          <w:lang w:val="ar_AE" w:bidi="ar_AE"/>
        </w:rPr>
        <w:t>31–37</w:t>
      </w:r>
      <w:r>
        <w:rPr>
          <w:rtl/>
          <w:cs/>
          <w:lang w:val="ar_AE" w:bidi="ar_AE"/>
        </w:rPr>
        <w:t>).</w:t>
      </w:r>
    </w:p>
    <w:p>
      <w:pPr>
        <w:bidi/>
      </w:pPr>
      <w:r>
        <w:rPr>
          <w:rtl/>
          <w:cs/>
          <w:lang w:val="ar_AE" w:bidi="ar_AE"/>
        </w:rPr>
      </w:r>
      <w:r>
        <w:rPr>
          <w:rtl/>
          <w:cs/>
          <w:lang w:val="ar_AE" w:bidi="ar_AE"/>
        </w:rPr>
        <w:t xml:space="preserve">يواصل الرَّسُول يوحنَّا رواية الدفن (الأعداد </w:t>
      </w:r>
      <w:r>
        <w:rPr>
          <w:rtl/>
          <w:cs/>
          <w:lang w:val="ar_AE" w:bidi="ar_AE"/>
        </w:rPr>
        <w:t>38–42</w:t>
      </w:r>
      <w:r>
        <w:rPr>
          <w:rtl/>
          <w:cs/>
          <w:lang w:val="ar_AE" w:bidi="ar_AE"/>
        </w:rPr>
        <w:t>) والقبر الفارغ (</w:t>
      </w:r>
      <w:r>
        <w:rPr>
          <w:rtl/>
          <w:cs/>
          <w:lang w:val="ar_AE" w:bidi="ar_AE"/>
        </w:rPr>
        <w:t>20:1–10</w:t>
      </w:r>
      <w:r>
        <w:rPr>
          <w:rtl/>
          <w:cs/>
          <w:lang w:val="ar_AE" w:bidi="ar_AE"/>
        </w:rPr>
        <w:t xml:space="preserve">). يتحدَّث عن ظهورات الرب القائم من بين الأموات لمريم المجدلية (الأعداد </w:t>
      </w:r>
      <w:r>
        <w:rPr>
          <w:rtl/>
          <w:cs/>
          <w:lang w:val="ar_AE" w:bidi="ar_AE"/>
        </w:rPr>
        <w:t>11–18</w:t>
      </w:r>
      <w:r>
        <w:rPr>
          <w:rtl/>
          <w:cs/>
          <w:lang w:val="ar_AE" w:bidi="ar_AE"/>
        </w:rPr>
        <w:t xml:space="preserve">)، وللتلاميذ- سواء بدون الرَّسُول توما (الأعداد </w:t>
      </w:r>
      <w:r>
        <w:rPr>
          <w:rtl/>
          <w:cs/>
          <w:lang w:val="ar_AE" w:bidi="ar_AE"/>
        </w:rPr>
        <w:t>19–23</w:t>
      </w:r>
      <w:r>
        <w:rPr>
          <w:rtl/>
          <w:cs/>
          <w:lang w:val="ar_AE" w:bidi="ar_AE"/>
        </w:rPr>
        <w:t xml:space="preserve">) أو معه (الأعداد </w:t>
      </w:r>
      <w:r>
        <w:rPr>
          <w:rtl/>
          <w:cs/>
          <w:lang w:val="ar_AE" w:bidi="ar_AE"/>
        </w:rPr>
        <w:t>24–29</w:t>
      </w:r>
      <w:r>
        <w:rPr>
          <w:rtl/>
          <w:cs/>
          <w:lang w:val="ar_AE" w:bidi="ar_AE"/>
        </w:rPr>
        <w:t>).</w:t>
      </w:r>
    </w:p>
    <w:p>
      <w:pPr>
        <w:bidi/>
      </w:pPr>
      <w:r>
        <w:rPr>
          <w:rtl/>
          <w:cs/>
          <w:lang w:val="ar_AE" w:bidi="ar_AE"/>
        </w:rPr>
      </w:r>
      <w:r>
        <w:rPr>
          <w:rtl/>
          <w:cs/>
          <w:lang w:val="ar_AE" w:bidi="ar_AE"/>
        </w:rPr>
        <w:t>الفصل الأخير، هو خاتمة، تحكي عن صَيْدٍ معجزي للسَّمكِ (</w:t>
      </w:r>
      <w:r>
        <w:rPr>
          <w:rtl/>
          <w:cs/>
          <w:lang w:val="ar_AE" w:bidi="ar_AE"/>
        </w:rPr>
        <w:t>21:1–14</w:t>
      </w:r>
      <w:r>
        <w:rPr>
          <w:rtl/>
          <w:cs/>
          <w:lang w:val="ar_AE" w:bidi="ar_AE"/>
        </w:rPr>
        <w:t>) وتستمر حتى السَّرْد المؤثِّر لتصريح الرَّسُول بُطْرُس الثلاثي عن محبته للرب يسوع واسترداد الرب له.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يوحنا، الرسول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رؤيا</w:t>
      </w:r>
      <w:r>
        <w:rPr>
          <w:rtl/>
          <w:cs/>
          <w:lang w:val="ar_AE" w:bidi="ar_AE"/>
        </w:rPr>
      </w:r>
    </w:p>
    <w:p>
      <w:pPr>
        <w:bidi/>
      </w:pPr>
      <w:r>
        <w:rPr>
          <w:rtl/>
          <w:cs/>
          <w:lang w:val="ar_AE" w:bidi="ar_AE"/>
        </w:rPr>
      </w:r>
      <w:r>
        <w:rPr>
          <w:rtl/>
          <w:cs/>
          <w:lang w:val="ar_AE" w:bidi="ar_AE"/>
        </w:rPr>
        <w:t xml:space="preserve">انظر </w:t>
      </w:r>
      <w:r>
        <w:rPr>
          <w:rtl/>
          <w:cs/>
          <w:lang w:val="ar_AE" w:bidi="ar_AE"/>
        </w:rPr>
        <w:t>سفر الرؤيا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مرقس</w:t>
      </w:r>
      <w:r>
        <w:rPr>
          <w:rtl/>
          <w:cs/>
          <w:lang w:val="ar_AE" w:bidi="ar_AE"/>
        </w:rPr>
      </w:r>
    </w:p>
    <w:p>
      <w:pPr>
        <w:bidi/>
      </w:pPr>
      <w:r>
        <w:rPr>
          <w:rtl/>
          <w:cs/>
          <w:lang w:val="ar_AE" w:bidi="ar_AE"/>
        </w:rPr>
      </w:r>
      <w:r>
        <w:rPr>
          <w:rtl/>
          <w:cs/>
          <w:lang w:val="ar_AE" w:bidi="ar_AE"/>
        </w:rPr>
        <w:t xml:space="preserve">انظر </w:t>
      </w:r>
      <w:r>
        <w:rPr>
          <w:rtl/>
          <w:cs/>
          <w:lang w:val="ar_AE" w:bidi="ar_AE"/>
        </w:rPr>
        <w:t>يوحنا مرقس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مرقس</w:t>
      </w:r>
      <w:r>
        <w:rPr>
          <w:rtl/>
          <w:cs/>
          <w:lang w:val="ar_AE" w:bidi="ar_AE"/>
        </w:rPr>
      </w:r>
    </w:p>
    <w:p>
      <w:pPr>
        <w:bidi/>
      </w:pPr>
      <w:r>
        <w:rPr>
          <w:rtl/>
          <w:cs/>
          <w:lang w:val="ar_AE" w:bidi="ar_AE"/>
        </w:rPr>
      </w:r>
      <w:r>
        <w:rPr>
          <w:rtl/>
          <w:cs/>
          <w:lang w:val="ar_AE" w:bidi="ar_AE"/>
        </w:rPr>
        <w:t>ابن عم برنابا؛ رفيق كل من بولس وبطرس؛ كاتب البشارة الثانية.</w:t>
      </w:r>
    </w:p>
    <w:p>
      <w:pPr>
        <w:bidi/>
      </w:pPr>
      <w:r>
        <w:rPr>
          <w:rtl/>
          <w:cs/>
          <w:lang w:val="ar_AE" w:bidi="ar_AE"/>
        </w:rPr>
      </w:r>
      <w:r>
        <w:rPr>
          <w:rtl/>
          <w:cs/>
          <w:lang w:val="ar_AE" w:bidi="ar_AE"/>
        </w:rPr>
        <w:t>كان يوحنا مرقس أحد أفراد أسرة يهودية من المؤمنين الأوائل بالرب يسوع المسيح في أورشليم، وكان يحمل اسمين يهودي وآخر روماني. ربما كان الاسم الروماني مرقس علامة على المواطنة الرومانية، كما كان الحال مع بولس، أو تُبُنيَ عندما غادر أورشليم لخدمة الكنيسة الأممية في أنطاكية (</w:t>
      </w:r>
      <w:r>
        <w:rPr>
          <w:rtl/>
          <w:cs/>
          <w:lang w:val="ar_AE" w:bidi="ar_AE"/>
        </w:rPr>
        <w:t>أعمال الرسل 12:25</w:t>
      </w:r>
      <w:r>
        <w:rPr>
          <w:rtl/>
          <w:cs/>
          <w:lang w:val="ar_AE" w:bidi="ar_AE"/>
        </w:rPr>
        <w:t>). عندما أطلق ملاك الرب بطرس من السجن، ذهب الرسول مباشرة إلى "</w:t>
      </w:r>
      <w:r>
        <w:rPr>
          <w:rtl/>
          <w:cs/>
          <w:lang w:val="ar_AE" w:bidi="ar_AE"/>
        </w:rPr>
        <w:t>بَيْتِ مَرْيَمَ أُمِّ يُوحَنَّا ٱلْمُلَقَّبِ مَرْقُسَ</w:t>
      </w:r>
      <w:r>
        <w:rPr>
          <w:rtl/>
          <w:cs/>
          <w:lang w:val="ar_AE" w:bidi="ar_AE"/>
        </w:rPr>
        <w:t xml:space="preserve">" (آية </w:t>
      </w:r>
      <w:r>
        <w:rPr>
          <w:rtl/>
          <w:cs/>
          <w:lang w:val="ar_AE" w:bidi="ar_AE"/>
        </w:rPr>
        <w:t>12</w:t>
      </w:r>
      <w:r>
        <w:rPr>
          <w:rtl/>
          <w:cs/>
          <w:lang w:val="ar_AE" w:bidi="ar_AE"/>
        </w:rPr>
        <w:t xml:space="preserve">). وُصف هذا البيت بأنه كان له بوابة خارجية، وكان بحجم كافٍ لاستيعاب تجمع العديد من المؤمنين وقامت عليه خادمة تدعى رودا (مقطع </w:t>
      </w:r>
      <w:r>
        <w:rPr>
          <w:rtl/>
          <w:cs/>
          <w:lang w:val="ar_AE" w:bidi="ar_AE"/>
        </w:rPr>
        <w:t>12–13</w:t>
      </w:r>
      <w:r>
        <w:rPr>
          <w:rtl/>
          <w:cs/>
          <w:lang w:val="ar_AE" w:bidi="ar_AE"/>
        </w:rPr>
        <w:t>)، مما يدل على أنه كان مسكنًا لعائلة ثرية. بحلول وقت هذا الحدث (نحو عام 44 م)، ربما كان مرقس قد آمن بالفعل من خلال التأثير الشخصي لبطرس (</w:t>
      </w:r>
      <w:r>
        <w:rPr>
          <w:rtl/>
          <w:cs/>
          <w:lang w:val="ar_AE" w:bidi="ar_AE"/>
        </w:rPr>
        <w:t>1 بطرس 5:13</w:t>
      </w:r>
      <w:r>
        <w:rPr>
          <w:rtl/>
          <w:cs/>
          <w:lang w:val="ar_AE" w:bidi="ar_AE"/>
        </w:rPr>
        <w:t>). حقيقة أنه قد اُختير لمرافقة برنابا وشاول (بولس) إلى أنطاكية تشير إلى أن مرقس كان يحظى بتقدير كبير من الكنيسة في أورشليم (</w:t>
      </w:r>
      <w:r>
        <w:rPr>
          <w:rtl/>
          <w:cs/>
          <w:lang w:val="ar_AE" w:bidi="ar_AE"/>
        </w:rPr>
        <w:t>أعمال الرسل 12:25</w:t>
      </w:r>
      <w:r>
        <w:rPr>
          <w:rtl/>
          <w:cs/>
          <w:lang w:val="ar_AE" w:bidi="ar_AE"/>
        </w:rPr>
        <w:t>).</w:t>
      </w:r>
    </w:p>
    <w:p>
      <w:pPr>
        <w:bidi/>
      </w:pPr>
      <w:r>
        <w:rPr>
          <w:rtl/>
          <w:cs/>
          <w:lang w:val="ar_AE" w:bidi="ar_AE"/>
        </w:rPr>
      </w:r>
      <w:r>
        <w:rPr>
          <w:rtl/>
          <w:cs/>
          <w:lang w:val="ar_AE" w:bidi="ar_AE"/>
        </w:rPr>
        <w:t>رافق يوحنا مرقس برنابا وشاول لمساعدتهما في رحلتهما التبشيرية (</w:t>
      </w:r>
      <w:r>
        <w:rPr>
          <w:rtl/>
          <w:cs/>
          <w:lang w:val="ar_AE" w:bidi="ar_AE"/>
        </w:rPr>
        <w:t>أعمال الرسل 13:5</w:t>
      </w:r>
      <w:r>
        <w:rPr>
          <w:rtl/>
          <w:cs/>
          <w:lang w:val="ar_AE" w:bidi="ar_AE"/>
        </w:rPr>
        <w:t xml:space="preserve">). لكنه سرعان ما تركهما وعاد إلى أورشليم (آية </w:t>
      </w:r>
      <w:r>
        <w:rPr>
          <w:rtl/>
          <w:cs/>
          <w:lang w:val="ar_AE" w:bidi="ar_AE"/>
        </w:rPr>
        <w:t>13</w:t>
      </w:r>
      <w:r>
        <w:rPr>
          <w:rtl/>
          <w:cs/>
          <w:lang w:val="ar_AE" w:bidi="ar_AE"/>
        </w:rPr>
        <w:t xml:space="preserve">). لم يكشف الكتاب المقدس عن سبب هذا الترك. ربما كانت مشقة الرحلة وصعوباتها قد أرهقت الشاب. تفسير آخر محتمل هو أنه في بافوس، في بداية الرحلة، تقدم بولس ليكون القائد والمتحدث (آية </w:t>
      </w:r>
      <w:r>
        <w:rPr>
          <w:rtl/>
          <w:cs/>
          <w:lang w:val="ar_AE" w:bidi="ar_AE"/>
        </w:rPr>
        <w:t>13</w:t>
      </w:r>
      <w:r>
        <w:rPr>
          <w:rtl/>
          <w:cs/>
          <w:lang w:val="ar_AE" w:bidi="ar_AE"/>
        </w:rPr>
        <w:t xml:space="preserve">). بعد ذلك، يتحدث أعمال الرسل (باستثناء طبيعي في </w:t>
      </w:r>
      <w:r>
        <w:rPr>
          <w:rtl/>
          <w:cs/>
          <w:lang w:val="ar_AE" w:bidi="ar_AE"/>
        </w:rPr>
        <w:t>15:12، 25</w:t>
      </w:r>
      <w:r>
        <w:rPr>
          <w:rtl/>
          <w:cs/>
          <w:lang w:val="ar_AE" w:bidi="ar_AE"/>
        </w:rPr>
        <w:t>) عن بولس وبرنابا بدلاً من برنابا وبولس. ربما أزعج مرقس رؤية قريبه برنابا، الذي سبق بولس في الإيمان (</w:t>
      </w:r>
      <w:r>
        <w:rPr>
          <w:rtl/>
          <w:cs/>
          <w:lang w:val="ar_AE" w:bidi="ar_AE"/>
        </w:rPr>
        <w:t>4:36–37</w:t>
      </w:r>
      <w:r>
        <w:rPr>
          <w:rtl/>
          <w:cs/>
          <w:lang w:val="ar_AE" w:bidi="ar_AE"/>
        </w:rPr>
        <w:t>) وأدخله في شركة الرسل (</w:t>
      </w:r>
      <w:r>
        <w:rPr>
          <w:rtl/>
          <w:cs/>
          <w:lang w:val="ar_AE" w:bidi="ar_AE"/>
        </w:rPr>
        <w:t>9:27</w:t>
      </w:r>
      <w:r>
        <w:rPr>
          <w:rtl/>
          <w:cs/>
          <w:lang w:val="ar_AE" w:bidi="ar_AE"/>
        </w:rPr>
        <w:t>)، يأخذ المرتبة الثانية في عمل الإنجيل. لكن قد يكون ثمة سبب أعمق وأكثر أهمية لانسحاب مرقس. مثل بولس، كان مرقس "</w:t>
      </w:r>
      <w:r>
        <w:rPr>
          <w:rtl/>
          <w:cs/>
          <w:lang w:val="ar_AE" w:bidi="ar_AE"/>
        </w:rPr>
        <w:t>عِبْرَانِيٌّ مِنَ ٱلْعِبْرَانِيِّينَ</w:t>
      </w:r>
      <w:r>
        <w:rPr>
          <w:rtl/>
          <w:cs/>
          <w:lang w:val="ar_AE" w:bidi="ar_AE"/>
        </w:rPr>
        <w:t>" (</w:t>
      </w:r>
      <w:r>
        <w:rPr>
          <w:rtl/>
          <w:cs/>
          <w:lang w:val="ar_AE" w:bidi="ar_AE"/>
        </w:rPr>
        <w:t>فيلبي 3:5</w:t>
      </w:r>
      <w:r>
        <w:rPr>
          <w:rtl/>
          <w:cs/>
          <w:lang w:val="ar_AE" w:bidi="ar_AE"/>
        </w:rPr>
        <w:t>). بسبب هذا، قد يكون مرقس قد اعترض على عرض بولس للخلاص للأمم بناءً على الإيمان وحده من دون شرط الحفاظ على الشريعة اليهودية. من الجدير بالذكر أن الكتاب المقدس لم يستخدم سوى الاسم العبري يوحنا عند تسجيل وجود مرقس في الرحلة الإتبشيرية (</w:t>
      </w:r>
      <w:r>
        <w:rPr>
          <w:rtl/>
          <w:cs/>
          <w:lang w:val="ar_AE" w:bidi="ar_AE"/>
        </w:rPr>
        <w:t>أعمال الرسل 13:5</w:t>
      </w:r>
      <w:r>
        <w:rPr>
          <w:rtl/>
          <w:cs/>
          <w:lang w:val="ar_AE" w:bidi="ar_AE"/>
        </w:rPr>
        <w:t xml:space="preserve">) ومغادرته في برجة بمفيلية (آية </w:t>
      </w:r>
      <w:r>
        <w:rPr>
          <w:rtl/>
          <w:cs/>
          <w:lang w:val="ar_AE" w:bidi="ar_AE"/>
        </w:rPr>
        <w:t>13</w:t>
      </w:r>
      <w:r>
        <w:rPr>
          <w:rtl/>
          <w:cs/>
          <w:lang w:val="ar_AE" w:bidi="ar_AE"/>
        </w:rPr>
        <w:t xml:space="preserve">). كما أن من المهم أن يوحنا مرقس عاد، ليس إلى الكنيسة الأممية في أنطاكية، موقع خدمته السابقة، بل إلى الكنيسة اليهودية في القدس (آية </w:t>
      </w:r>
      <w:r>
        <w:rPr>
          <w:rtl/>
          <w:cs/>
          <w:lang w:val="ar_AE" w:bidi="ar_AE"/>
        </w:rPr>
        <w:t>13</w:t>
      </w:r>
      <w:r>
        <w:rPr>
          <w:rtl/>
          <w:cs/>
          <w:lang w:val="ar_AE" w:bidi="ar_AE"/>
        </w:rPr>
        <w:t>). يسجل تاريخ لوقا أن "الخلاف [بين بولس وبرنابا بشأن مرقس] أضحى عميقًا لدرجة أنهم افترقا" (</w:t>
      </w:r>
      <w:r>
        <w:rPr>
          <w:rtl/>
          <w:cs/>
          <w:lang w:val="ar_AE" w:bidi="ar_AE"/>
        </w:rPr>
        <w:t>أعمال الرسل 15:39</w:t>
      </w:r>
      <w:r>
        <w:rPr>
          <w:rtl/>
          <w:cs/>
          <w:lang w:val="ar_AE" w:bidi="ar_AE"/>
        </w:rPr>
        <w:t>). لم يثر شيء مشاعر بولس أكثر من مسألة التبرير بالإيمان، وقد أظهر برنابا ضعفه في هذه النقطة (</w:t>
      </w:r>
      <w:r>
        <w:rPr>
          <w:rtl/>
          <w:cs/>
          <w:lang w:val="ar_AE" w:bidi="ar_AE"/>
        </w:rPr>
        <w:t>غلاطية 2:13</w:t>
      </w:r>
      <w:r>
        <w:rPr>
          <w:rtl/>
          <w:cs/>
          <w:lang w:val="ar_AE" w:bidi="ar_AE"/>
        </w:rPr>
        <w:t>). لذلك، قد يكون هذا هو سبب انفصالهما: برنابا ومرقس إلى قبرص، وبولس وسيلا إلى آسيا الصغرى لتشديد الكنائس الجديدة (</w:t>
      </w:r>
      <w:r>
        <w:rPr>
          <w:rtl/>
          <w:cs/>
          <w:lang w:val="ar_AE" w:bidi="ar_AE"/>
        </w:rPr>
        <w:t>أعمال الرسل 15:39–41</w:t>
      </w:r>
      <w:r>
        <w:rPr>
          <w:rtl/>
          <w:cs/>
          <w:lang w:val="ar_AE" w:bidi="ar_AE"/>
        </w:rPr>
        <w:t>).</w:t>
      </w:r>
    </w:p>
    <w:p>
      <w:pPr>
        <w:bidi/>
      </w:pPr>
      <w:r>
        <w:rPr>
          <w:rtl/>
          <w:cs/>
          <w:lang w:val="ar_AE" w:bidi="ar_AE"/>
        </w:rPr>
      </w:r>
      <w:r>
        <w:rPr>
          <w:rtl/>
          <w:cs/>
          <w:lang w:val="ar_AE" w:bidi="ar_AE"/>
        </w:rPr>
        <w:t xml:space="preserve">يمر نحو 11 عامًا قبل أن يظهر مرقس مرة أخرى في السجل الكتابي. في </w:t>
      </w:r>
      <w:r>
        <w:rPr>
          <w:rtl/>
          <w:cs/>
          <w:lang w:val="ar_AE" w:bidi="ar_AE"/>
        </w:rPr>
        <w:t>كولوسي 4:10</w:t>
      </w:r>
      <w:r>
        <w:rPr>
          <w:rtl/>
          <w:cs/>
          <w:lang w:val="ar_AE" w:bidi="ar_AE"/>
        </w:rPr>
        <w:t xml:space="preserve"> و </w:t>
      </w:r>
      <w:r>
        <w:rPr>
          <w:rtl/>
          <w:cs/>
          <w:lang w:val="ar_AE" w:bidi="ar_AE"/>
        </w:rPr>
        <w:t>فليمون 1:24</w:t>
      </w:r>
      <w:r>
        <w:rPr>
          <w:rtl/>
          <w:cs/>
          <w:lang w:val="ar_AE" w:bidi="ar_AE"/>
        </w:rPr>
        <w:t>، هو في روما مع "بولس الشيخ"، الذي هو هناك بصفته "</w:t>
      </w:r>
      <w:r>
        <w:rPr>
          <w:rtl/>
          <w:cs/>
          <w:lang w:val="ar_AE" w:bidi="ar_AE"/>
        </w:rPr>
        <w:t>أَسِيرُ يَسُوعَ ٱلْمَسِيحِ</w:t>
      </w:r>
      <w:r>
        <w:rPr>
          <w:rtl/>
          <w:cs/>
          <w:lang w:val="ar_AE" w:bidi="ar_AE"/>
        </w:rPr>
        <w:t>" (</w:t>
      </w:r>
      <w:r>
        <w:rPr>
          <w:rtl/>
          <w:cs/>
          <w:lang w:val="ar_AE" w:bidi="ar_AE"/>
        </w:rPr>
        <w:t>فليمون 1:9</w:t>
      </w:r>
      <w:r>
        <w:rPr>
          <w:rtl/>
          <w:cs/>
          <w:lang w:val="ar_AE" w:bidi="ar_AE"/>
        </w:rPr>
        <w:t>). كان قد جُبِرَ الكسر، إذ يقول بولس إن مرقس وآخرين هم "</w:t>
      </w:r>
      <w:r>
        <w:rPr>
          <w:rtl/>
          <w:cs/>
          <w:lang w:val="ar_AE" w:bidi="ar_AE"/>
        </w:rPr>
        <w:t>ٱلَّذِينَ هُمْ مِنَ ٱلْخِتَانِ [اليهود]. هَؤُلَاءِ هُمْ وَحْدَهُمُ ٱلْعَامِلُونَ مَعِي لِمَلَكُوتِ ٱللهِ</w:t>
      </w:r>
      <w:r>
        <w:rPr>
          <w:rtl/>
          <w:cs/>
          <w:lang w:val="ar_AE" w:bidi="ar_AE"/>
        </w:rPr>
        <w:t>" (</w:t>
      </w:r>
      <w:r>
        <w:rPr>
          <w:rtl/>
          <w:cs/>
          <w:lang w:val="ar_AE" w:bidi="ar_AE"/>
        </w:rPr>
        <w:t>كولوسي 4:11)</w:t>
      </w:r>
      <w:r>
        <w:rPr>
          <w:rtl/>
          <w:cs/>
          <w:lang w:val="ar_AE" w:bidi="ar_AE"/>
        </w:rPr>
        <w:t>. في رسالته الأخيرة، يثني بولس على مرقس ثناءً أخيرًا. إذ يقول لتيموثاوس: "بَادِرْ أَنْ تَجِيءَ إِلَيَّ سَرِيعًا... لوقَا وَحْدَهُ مَعِي. خُذْ مَرْقُسَ وَأَحْضِرْهُ مَعَكَ لِأَنَّهُ نَافِعٌ لِي لِلْخِدْمَةِ" (</w:t>
      </w:r>
      <w:r>
        <w:rPr>
          <w:rtl/>
          <w:cs/>
          <w:lang w:val="ar_AE" w:bidi="ar_AE"/>
        </w:rPr>
        <w:t>2 تيموثاوس 4:9، 11</w:t>
      </w:r>
      <w:r>
        <w:rPr>
          <w:rtl/>
          <w:cs/>
          <w:lang w:val="ar_AE" w:bidi="ar_AE"/>
        </w:rPr>
        <w:t xml:space="preserve">). على الرغم من أن الجميع قد تركوا بولس في محاكمته أمام القيصر نيرون (آية </w:t>
      </w:r>
      <w:r>
        <w:rPr>
          <w:rtl/>
          <w:cs/>
          <w:lang w:val="ar_AE" w:bidi="ar_AE"/>
        </w:rPr>
        <w:t>16</w:t>
      </w:r>
      <w:r>
        <w:rPr>
          <w:rtl/>
          <w:cs/>
          <w:lang w:val="ar_AE" w:bidi="ar_AE"/>
        </w:rPr>
        <w:t>)، فإن مرقس، الذي في شبابه قد ترك الرسول أيضًا، سافر من أفسس إلى روما، محاولًا القدوم إلى بولس المحبوب مع تيموثاوس.</w:t>
      </w:r>
    </w:p>
    <w:p>
      <w:pPr>
        <w:bidi/>
      </w:pPr>
      <w:r>
        <w:rPr>
          <w:rtl/>
          <w:cs/>
          <w:lang w:val="ar_AE" w:bidi="ar_AE"/>
        </w:rPr>
      </w:r>
      <w:r>
        <w:rPr>
          <w:rtl/>
          <w:cs/>
          <w:lang w:val="ar_AE" w:bidi="ar_AE"/>
        </w:rPr>
        <w:t xml:space="preserve">بحسب </w:t>
      </w:r>
      <w:r>
        <w:rPr>
          <w:rtl/>
          <w:cs/>
          <w:lang w:val="ar_AE" w:bidi="ar_AE"/>
        </w:rPr>
        <w:t>1 بطرس 5:13</w:t>
      </w:r>
      <w:r>
        <w:rPr>
          <w:rtl/>
          <w:cs/>
          <w:lang w:val="ar_AE" w:bidi="ar_AE"/>
        </w:rPr>
        <w:t>، أرسل الرسول بطرس تحية مرقس مع تحية الكنيسة في بابل (مشيرًا إلى روما)، مما يدل على العلاقة الوثيقة بين مرقس والرسول أهل الختان (</w:t>
      </w:r>
      <w:r>
        <w:rPr>
          <w:rtl/>
          <w:cs/>
          <w:lang w:val="ar_AE" w:bidi="ar_AE"/>
        </w:rPr>
        <w:t>غلاطية 2:9</w:t>
      </w:r>
      <w:r>
        <w:rPr>
          <w:rtl/>
          <w:cs/>
          <w:lang w:val="ar_AE" w:bidi="ar_AE"/>
        </w:rPr>
        <w:t>). أهم وأوثق تقليد خارج الكتاب المقدس بشأن مرقس هو أنه كان المرافق القريب لبطرس. قال آباء الكنيسة الأوائل إن هذه العلاقة ثمر عنها بشارة مرقس، إذ أخذ مرقس في الاعتبار تعاليم بطرس عن الرب يسوع ثم استخدمها لتكتابة بشارته، ربما كتبها في روما بين عامي 60 و68 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من جسكالا</w:t>
      </w:r>
      <w:r>
        <w:rPr>
          <w:rtl/>
          <w:cs/>
          <w:lang w:val="ar_AE" w:bidi="ar_AE"/>
        </w:rPr>
      </w:r>
    </w:p>
    <w:p>
      <w:pPr>
        <w:bidi/>
      </w:pPr>
      <w:r>
        <w:rPr>
          <w:rtl/>
          <w:cs/>
          <w:lang w:val="ar_AE" w:bidi="ar_AE"/>
        </w:rPr>
      </w:r>
      <w:r>
        <w:rPr>
          <w:rtl/>
          <w:cs/>
          <w:lang w:val="ar_AE" w:bidi="ar_AE"/>
        </w:rPr>
        <w:t xml:space="preserve">قائد في الثورة اليهودية الأولى، من جسكالا (جوش حالاف) في الجليل. وكان منافسًا ليوسيفوس فلافيوس، الذي عيَّنه اليهود قائدًا للجليل. وعندما أرسل فسباسيان ابنه تيطس للهجوم على جسكالا في عام 67م، هرب يوحنا إلى أورشليم، وشارك في الدفاع عن المدينة. وفي النهاية، استسلم للرومان، وسُجِن في إيطاليا. انظر </w:t>
      </w:r>
      <w:r>
        <w:rPr>
          <w:rtl/>
          <w:cs/>
          <w:lang w:val="ar_AE" w:bidi="ar_AE"/>
        </w:rPr>
        <w:t>الثورة اليهودية الأولى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هيركانوس</w:t>
      </w:r>
      <w:r>
        <w:rPr>
          <w:rtl/>
          <w:cs/>
          <w:lang w:val="ar_AE" w:bidi="ar_AE"/>
        </w:rPr>
      </w:r>
    </w:p>
    <w:p>
      <w:pPr>
        <w:bidi/>
      </w:pPr>
      <w:r>
        <w:rPr>
          <w:rtl/>
          <w:cs/>
          <w:lang w:val="ar_AE" w:bidi="ar_AE"/>
        </w:rPr>
      </w:r>
      <w:r>
        <w:rPr>
          <w:rtl/>
          <w:cs/>
          <w:lang w:val="ar_AE" w:bidi="ar_AE"/>
        </w:rPr>
        <w:t xml:space="preserve">الحاكم الحشموني للشعب اليهودي من عام 135 إلى عام 105 ق.م. انظر </w:t>
      </w:r>
      <w:r>
        <w:rPr>
          <w:rtl/>
          <w:cs/>
          <w:lang w:val="ar_AE" w:bidi="ar_AE"/>
        </w:rPr>
        <w:t>حشموني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(يوحنان)</w:t>
      </w:r>
      <w:r>
        <w:rPr>
          <w:rtl/>
          <w:cs/>
          <w:lang w:val="ar_AE" w:bidi="ar_AE"/>
        </w:rPr>
      </w:r>
    </w:p>
    <w:p>
      <w:pPr>
        <w:bidi/>
      </w:pPr>
      <w:r>
        <w:rPr>
          <w:rtl/>
          <w:cs/>
          <w:lang w:val="ar_AE" w:bidi="ar_AE"/>
        </w:rPr>
      </w:r>
      <w:r>
        <w:rPr>
          <w:rtl/>
          <w:cs/>
          <w:lang w:val="ar_AE" w:bidi="ar_AE"/>
        </w:rPr>
        <w:t>سلف يسوع المذكور في نسب لوقا (</w:t>
      </w:r>
      <w:r>
        <w:rPr>
          <w:rtl/>
          <w:cs/>
          <w:lang w:val="ar_AE" w:bidi="ar_AE"/>
        </w:rPr>
        <w:t>لوقا 3:27</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يُوحَنَان-يُوحَانَان</w:t>
      </w:r>
      <w:r>
        <w:rPr>
          <w:rtl/>
          <w:cs/>
          <w:lang w:val="ar_AE" w:bidi="ar_AE"/>
        </w:rPr>
      </w:r>
    </w:p>
    <w:p>
      <w:pPr>
        <w:pStyle w:val="Heading2"/>
        <w:bidi/>
      </w:pPr>
      <w:r>
        <w:rPr>
          <w:rtl/>
          <w:cs/>
          <w:lang w:val="ar_AE" w:bidi="ar_AE"/>
        </w:rPr>
        <w:t xml:space="preserve">يُوحَنَان- </w:t>
      </w:r>
      <w:r>
        <w:rPr>
          <w:rtl/>
          <w:cs/>
          <w:lang w:val="ar_AE" w:bidi="ar_AE"/>
        </w:rPr>
        <w:t>يُوحَانَان</w:t>
      </w:r>
    </w:p>
    <w:p>
      <w:pPr>
        <w:bidi/>
      </w:pPr>
      <w:r>
        <w:rPr>
          <w:rtl/>
          <w:cs/>
          <w:lang w:val="ar_AE" w:bidi="ar_AE"/>
        </w:rPr>
      </w:r>
      <w:r>
        <w:rPr>
          <w:rtl/>
          <w:cs/>
          <w:lang w:val="ar_AE" w:bidi="ar_AE"/>
        </w:rPr>
        <w:t>اسم يعني "يهوه حنَّان". ويرد أيضًا بالصيغة البديلة يُوحَانَان. الاسم يوحنا مشتق من هذه الأسماء. كما يحمل عدة رجال هذا الاسم في العهد القديم.</w:t>
      </w:r>
    </w:p>
    <w:p>
      <w:pPr>
        <w:bidi/>
      </w:pPr>
      <w:r>
        <w:rPr>
          <w:rtl/>
          <w:cs/>
          <w:lang w:val="ar_AE" w:bidi="ar_AE"/>
        </w:rPr>
      </w:r>
      <w:r>
        <w:rPr>
          <w:rtl/>
          <w:cs/>
          <w:lang w:val="ar_AE" w:bidi="ar_AE"/>
        </w:rPr>
        <w:t xml:space="preserve">1. ابن </w:t>
      </w:r>
      <w:r>
        <w:rPr>
          <w:rtl/>
          <w:cs/>
          <w:lang w:val="ar_AE" w:bidi="ar_AE"/>
        </w:rPr>
        <w:t xml:space="preserve">قَارِيح </w:t>
      </w:r>
      <w:r>
        <w:rPr>
          <w:rtl/>
          <w:cs/>
          <w:lang w:val="ar_AE" w:bidi="ar_AE"/>
        </w:rPr>
        <w:t>(</w:t>
      </w:r>
      <w:r>
        <w:rPr>
          <w:rtl/>
          <w:cs/>
          <w:lang w:val="ar_AE" w:bidi="ar_AE"/>
        </w:rPr>
        <w:t>2 ملوك 25:23</w:t>
      </w:r>
      <w:r>
        <w:rPr>
          <w:rtl/>
          <w:cs/>
          <w:lang w:val="ar_AE" w:bidi="ar_AE"/>
        </w:rPr>
        <w:t>). يوحانان كان قائدًا يهوديًا، معاصرًا لإرميا، ومؤيدًا لجَدَلْيَا، والي يهوذا بعد سقوط أورشليم (</w:t>
      </w:r>
      <w:r>
        <w:rPr>
          <w:rtl/>
          <w:cs/>
          <w:lang w:val="ar_AE" w:bidi="ar_AE"/>
        </w:rPr>
        <w:t>إرميا 40:8، 13</w:t>
      </w:r>
      <w:r>
        <w:rPr>
          <w:rtl/>
          <w:cs/>
          <w:lang w:val="ar_AE" w:bidi="ar_AE"/>
        </w:rPr>
        <w:t xml:space="preserve">). يوحانان حذر جَدَلْيَا من خُطَّة إِسماعيل لقتله (الآيات </w:t>
      </w:r>
      <w:r>
        <w:rPr>
          <w:rtl/>
          <w:cs/>
          <w:lang w:val="ar_AE" w:bidi="ar_AE"/>
        </w:rPr>
        <w:t>13–16</w:t>
      </w:r>
      <w:r>
        <w:rPr>
          <w:rtl/>
          <w:cs/>
          <w:lang w:val="ar_AE" w:bidi="ar_AE"/>
        </w:rPr>
        <w:t>). عندما أهمل جَدَلْيَا التحذير ورفض منح الإذن ليوحانان باغتيال القاتل المحتمل، قُتل جَدَلْيَا. ثأر يوحانان من إسماعيل فأنقذ الذين وقعوا في أسره (</w:t>
      </w:r>
      <w:r>
        <w:rPr>
          <w:rtl/>
          <w:cs/>
          <w:lang w:val="ar_AE" w:bidi="ar_AE"/>
        </w:rPr>
        <w:t>41:14–18</w:t>
      </w:r>
      <w:r>
        <w:rPr>
          <w:rtl/>
          <w:cs/>
          <w:lang w:val="ar_AE" w:bidi="ar_AE"/>
        </w:rPr>
        <w:t>)، لكنه لم يتمكن من ملاحقة إسماعيل. وخوفًا من انتقام البابليين، خطط يوحانان للجوء إلى مصر. ولكن عندما استشار إرميا في هذا الأمر، أعلن هذا الأخير رفض الله لهذه الخطوة (</w:t>
      </w:r>
      <w:r>
        <w:rPr>
          <w:rtl/>
          <w:cs/>
          <w:lang w:val="ar_AE" w:bidi="ar_AE"/>
        </w:rPr>
        <w:t>42:1–22</w:t>
      </w:r>
      <w:r>
        <w:rPr>
          <w:rtl/>
          <w:cs/>
          <w:lang w:val="ar_AE" w:bidi="ar_AE"/>
        </w:rPr>
        <w:t>)، لكن يوحانان لم يرغب في سماع صوت الرب (</w:t>
      </w:r>
      <w:r>
        <w:rPr>
          <w:rtl/>
          <w:cs/>
          <w:lang w:val="ar_AE" w:bidi="ar_AE"/>
        </w:rPr>
        <w:t>43:2–3</w:t>
      </w:r>
      <w:r>
        <w:rPr>
          <w:rtl/>
          <w:cs/>
          <w:lang w:val="ar_AE" w:bidi="ar_AE"/>
        </w:rPr>
        <w:t xml:space="preserve">). وقاد اليهود، بمن فيهم إرميا وباروخ، إلى مصر (الآيات </w:t>
      </w:r>
      <w:r>
        <w:rPr>
          <w:rtl/>
          <w:cs/>
          <w:lang w:val="ar_AE" w:bidi="ar_AE"/>
        </w:rPr>
        <w:t>5–7</w:t>
      </w:r>
      <w:r>
        <w:rPr>
          <w:rtl/>
          <w:cs/>
          <w:lang w:val="ar_AE" w:bidi="ar_AE"/>
        </w:rPr>
        <w:t>).</w:t>
      </w:r>
    </w:p>
    <w:p>
      <w:pPr>
        <w:bidi/>
      </w:pPr>
      <w:r>
        <w:rPr>
          <w:rtl/>
          <w:cs/>
          <w:lang w:val="ar_AE" w:bidi="ar_AE"/>
        </w:rPr>
      </w:r>
      <w:r>
        <w:rPr>
          <w:rtl/>
          <w:cs/>
          <w:lang w:val="ar_AE" w:bidi="ar_AE"/>
        </w:rPr>
        <w:t>2. الابن البكر ليوشيا، ملك يهوذا (</w:t>
      </w:r>
      <w:r>
        <w:rPr>
          <w:rtl/>
          <w:cs/>
          <w:lang w:val="ar_AE" w:bidi="ar_AE"/>
        </w:rPr>
        <w:t>1 أخبار 3:15</w:t>
      </w:r>
      <w:r>
        <w:rPr>
          <w:rtl/>
          <w:cs/>
          <w:lang w:val="ar_AE" w:bidi="ar_AE"/>
        </w:rPr>
        <w:t>). من المحتمل أنه مات صغيرًا، لأنه لم يخلف أباه على العرش، مع أنه كان البكر.</w:t>
      </w:r>
    </w:p>
    <w:p>
      <w:pPr>
        <w:bidi/>
      </w:pPr>
      <w:r>
        <w:rPr>
          <w:rtl/>
          <w:cs/>
          <w:lang w:val="ar_AE" w:bidi="ar_AE"/>
        </w:rPr>
      </w:r>
      <w:r>
        <w:rPr>
          <w:rtl/>
          <w:cs/>
          <w:lang w:val="ar_AE" w:bidi="ar_AE"/>
        </w:rPr>
        <w:t xml:space="preserve">3. ابن </w:t>
      </w:r>
      <w:r>
        <w:rPr>
          <w:rtl/>
          <w:cs/>
          <w:lang w:val="ar_AE" w:bidi="ar_AE"/>
        </w:rPr>
        <w:t>ٱلْيُوعِينِي</w:t>
      </w:r>
      <w:r>
        <w:rPr>
          <w:rtl/>
          <w:cs/>
          <w:lang w:val="ar_AE" w:bidi="ar_AE"/>
        </w:rPr>
        <w:t xml:space="preserve"> (</w:t>
      </w:r>
      <w:r>
        <w:rPr>
          <w:rtl/>
          <w:cs/>
          <w:lang w:val="ar_AE" w:bidi="ar_AE"/>
        </w:rPr>
        <w:t>1 أخبار 3:24</w:t>
      </w:r>
      <w:r>
        <w:rPr>
          <w:rtl/>
          <w:cs/>
          <w:lang w:val="ar_AE" w:bidi="ar_AE"/>
        </w:rPr>
        <w:t>)، وهو من نسل يهوياكين، أحد آخر ملوك يهوذا.</w:t>
      </w:r>
    </w:p>
    <w:p>
      <w:pPr>
        <w:bidi/>
      </w:pPr>
      <w:r>
        <w:rPr>
          <w:rtl/>
          <w:cs/>
          <w:lang w:val="ar_AE" w:bidi="ar_AE"/>
        </w:rPr>
      </w:r>
      <w:r>
        <w:rPr>
          <w:rtl/>
          <w:cs/>
          <w:lang w:val="ar_AE" w:bidi="ar_AE"/>
        </w:rPr>
        <w:t>٤. حفيد أخِيمَعَص. وهو أبو عَزَرْيَا، الذي خدم رئيسًا للكهنة في هيكل سُلَيْمَان (</w:t>
      </w:r>
      <w:r>
        <w:rPr>
          <w:rtl/>
          <w:cs/>
          <w:lang w:val="ar_AE" w:bidi="ar_AE"/>
        </w:rPr>
        <w:t>1أخبار 6:9–10)</w:t>
      </w:r>
      <w:r>
        <w:rPr>
          <w:rtl/>
          <w:cs/>
          <w:lang w:val="ar_AE" w:bidi="ar_AE"/>
        </w:rPr>
        <w:t>.</w:t>
      </w:r>
    </w:p>
    <w:p>
      <w:pPr>
        <w:bidi/>
      </w:pPr>
      <w:r>
        <w:rPr>
          <w:rtl/>
          <w:cs/>
          <w:lang w:val="ar_AE" w:bidi="ar_AE"/>
        </w:rPr>
      </w:r>
      <w:r>
        <w:rPr>
          <w:rtl/>
          <w:cs/>
          <w:lang w:val="ar_AE" w:bidi="ar_AE"/>
        </w:rPr>
        <w:t>5. محارب من سبط بنْيَامِين. انضم إلى القوات الخاصة لدَاود المكونة من 30 رجلًا في صِقْلَغ (</w:t>
      </w:r>
      <w:r>
        <w:rPr>
          <w:rtl/>
          <w:cs/>
          <w:lang w:val="ar_AE" w:bidi="ar_AE"/>
        </w:rPr>
        <w:t>1 أخبار 12:4</w:t>
      </w:r>
      <w:r>
        <w:rPr>
          <w:rtl/>
          <w:cs/>
          <w:lang w:val="ar_AE" w:bidi="ar_AE"/>
        </w:rPr>
        <w:t xml:space="preserve">). كانت القوات الخاصة قادرة على رمي السهام وقذف الحجارة بكلتا اليدين (الآية </w:t>
      </w:r>
      <w:r>
        <w:rPr>
          <w:rtl/>
          <w:cs/>
          <w:lang w:val="ar_AE" w:bidi="ar_AE"/>
        </w:rPr>
        <w:t>2</w:t>
      </w:r>
      <w:r>
        <w:rPr>
          <w:rtl/>
          <w:cs/>
          <w:lang w:val="ar_AE" w:bidi="ar_AE"/>
        </w:rPr>
        <w:t>).</w:t>
      </w:r>
    </w:p>
    <w:p>
      <w:pPr>
        <w:bidi/>
      </w:pPr>
      <w:r>
        <w:rPr>
          <w:rtl/>
          <w:cs/>
          <w:lang w:val="ar_AE" w:bidi="ar_AE"/>
        </w:rPr>
      </w:r>
      <w:r>
        <w:rPr>
          <w:rtl/>
          <w:cs/>
          <w:lang w:val="ar_AE" w:bidi="ar_AE"/>
        </w:rPr>
        <w:t>٦. واحد من الجاديين الذين انضموا إلى دَاود في البرية (</w:t>
      </w:r>
      <w:r>
        <w:rPr>
          <w:rtl/>
          <w:cs/>
          <w:lang w:val="ar_AE" w:bidi="ar_AE"/>
        </w:rPr>
        <w:t>1 أخبار 12:8–12</w:t>
      </w:r>
      <w:r>
        <w:rPr>
          <w:rtl/>
          <w:cs/>
          <w:lang w:val="ar_AE" w:bidi="ar_AE"/>
        </w:rPr>
        <w:t>). كان مُدَرّبًا تدريبًا خاص على الحرب، حيث كان قادرًا على استخدام الدرع والرمح، واحتمال المشقة، كما كان سريع الحركة.</w:t>
      </w:r>
    </w:p>
    <w:p>
      <w:pPr>
        <w:bidi/>
      </w:pPr>
      <w:r>
        <w:rPr>
          <w:rtl/>
          <w:cs/>
          <w:lang w:val="ar_AE" w:bidi="ar_AE"/>
        </w:rPr>
      </w:r>
      <w:r>
        <w:rPr>
          <w:rtl/>
          <w:cs/>
          <w:lang w:val="ar_AE" w:bidi="ar_AE"/>
        </w:rPr>
        <w:t xml:space="preserve">7. من بني </w:t>
      </w:r>
      <w:r>
        <w:rPr>
          <w:rtl/>
          <w:cs/>
          <w:lang w:val="ar_AE" w:bidi="ar_AE"/>
        </w:rPr>
        <w:t>أَفْرَايِم،</w:t>
      </w:r>
      <w:r>
        <w:rPr>
          <w:rtl/>
          <w:cs/>
          <w:lang w:val="ar_AE" w:bidi="ar_AE"/>
        </w:rPr>
        <w:t xml:space="preserve"> كان ابنه قائدًا في المملكة الشمالية في أثناء حكم فَقْح، واحتج على استعباد 200,000 يهودي (</w:t>
      </w:r>
      <w:r>
        <w:rPr>
          <w:rtl/>
          <w:cs/>
          <w:lang w:val="ar_AE" w:bidi="ar_AE"/>
        </w:rPr>
        <w:t>2 أخبار 28:12؛</w:t>
      </w:r>
      <w:r>
        <w:rPr>
          <w:rtl/>
          <w:cs/>
          <w:lang w:val="ar_AE" w:bidi="ar_AE"/>
        </w:rPr>
        <w:t xml:space="preserve"> "</w:t>
      </w:r>
      <w:r>
        <w:rPr>
          <w:rtl/>
          <w:cs/>
          <w:lang w:val="ar_AE" w:bidi="ar_AE"/>
        </w:rPr>
        <w:t>يَهُوحَانَان</w:t>
      </w:r>
      <w:r>
        <w:rPr>
          <w:rtl/>
          <w:cs/>
          <w:lang w:val="ar_AE" w:bidi="ar_AE"/>
        </w:rPr>
        <w:t>")، الذين بسبب هذا تحرروا لاحقًا.</w:t>
      </w:r>
    </w:p>
    <w:p>
      <w:pPr>
        <w:bidi/>
      </w:pPr>
      <w:r>
        <w:rPr>
          <w:rtl/>
          <w:cs/>
          <w:lang w:val="ar_AE" w:bidi="ar_AE"/>
        </w:rPr>
      </w:r>
      <w:r>
        <w:rPr>
          <w:rtl/>
          <w:cs/>
          <w:lang w:val="ar_AE" w:bidi="ar_AE"/>
        </w:rPr>
        <w:t xml:space="preserve">٨. ابن هِقَّاطَان ("الأصغر" أو "الصغير"). يمكن قراءة التسمية على أنه "يوحَانَان الأصغر". كان رب أسرة ادعت نسبها إلى </w:t>
      </w:r>
      <w:r>
        <w:rPr>
          <w:rtl/>
          <w:cs/>
          <w:lang w:val="ar_AE" w:bidi="ar_AE"/>
        </w:rPr>
        <w:t>عَزْجَد</w:t>
      </w:r>
      <w:r>
        <w:rPr>
          <w:rtl/>
          <w:cs/>
          <w:lang w:val="ar_AE" w:bidi="ar_AE"/>
        </w:rPr>
        <w:t xml:space="preserve"> (</w:t>
      </w:r>
      <w:r>
        <w:rPr>
          <w:rtl/>
          <w:cs/>
          <w:lang w:val="ar_AE" w:bidi="ar_AE"/>
        </w:rPr>
        <w:t>عزرا 8: 12</w:t>
      </w:r>
      <w:r>
        <w:rPr>
          <w:rtl/>
          <w:cs/>
          <w:lang w:val="ar_AE" w:bidi="ar_AE"/>
        </w:rPr>
        <w:t>). انضم إلى عَزْرَا مع ١١٠ رجلًا في سفرهم من بابل إلى يَهوذَا.</w:t>
      </w:r>
    </w:p>
    <w:p>
      <w:pPr>
        <w:bidi/>
      </w:pPr>
      <w:r>
        <w:rPr>
          <w:rtl/>
          <w:cs/>
          <w:lang w:val="ar_AE" w:bidi="ar_AE"/>
        </w:rPr>
      </w:r>
      <w:r>
        <w:rPr>
          <w:rtl/>
          <w:cs/>
          <w:lang w:val="ar_AE" w:bidi="ar_AE"/>
        </w:rPr>
        <w:t>9. كاهن في عهد يويَاقِيم. كان واحدًا من الكهنة الذين سُجلت خدمتهم رسميًا خدمة اللاويين والكهنة (</w:t>
      </w:r>
      <w:r>
        <w:rPr>
          <w:rtl/>
          <w:cs/>
          <w:lang w:val="ar_AE" w:bidi="ar_AE"/>
        </w:rPr>
        <w:t>نحميا 12:22</w:t>
      </w:r>
      <w:r>
        <w:rPr>
          <w:rtl/>
          <w:cs/>
          <w:lang w:val="ar_AE" w:bidi="ar_AE"/>
        </w:rPr>
        <w:t xml:space="preserve">). يُطلق عليه </w:t>
      </w:r>
      <w:r>
        <w:rPr>
          <w:rtl/>
          <w:cs/>
          <w:lang w:val="ar_AE" w:bidi="ar_AE"/>
        </w:rPr>
        <w:t xml:space="preserve">بِالتَّنَاوُب، مرة يَهُوحَانَان </w:t>
      </w:r>
      <w:r>
        <w:rPr>
          <w:rtl/>
          <w:cs/>
          <w:lang w:val="ar_AE" w:bidi="ar_AE"/>
        </w:rPr>
        <w:t xml:space="preserve">في </w:t>
      </w:r>
      <w:r>
        <w:rPr>
          <w:rtl/>
          <w:cs/>
          <w:lang w:val="ar_AE" w:bidi="ar_AE"/>
        </w:rPr>
        <w:t>عَزْرَا 10:6</w:t>
      </w:r>
      <w:r>
        <w:rPr>
          <w:rtl/>
          <w:cs/>
          <w:lang w:val="ar_AE" w:bidi="ar_AE"/>
        </w:rPr>
        <w:t xml:space="preserve"> وأيضًا يونَاثَان في </w:t>
      </w:r>
      <w:r>
        <w:rPr>
          <w:rtl/>
          <w:cs/>
          <w:lang w:val="ar_AE" w:bidi="ar_AE"/>
        </w:rPr>
        <w:t>نحميا 12:11</w:t>
      </w:r>
      <w:r>
        <w:rPr>
          <w:rtl/>
          <w:cs/>
          <w:lang w:val="ar_AE" w:bidi="ar_AE"/>
        </w:rPr>
        <w:t xml:space="preserve">. </w:t>
      </w:r>
      <w:r>
        <w:rPr>
          <w:i/>
          <w:rtl/>
          <w:cs/>
          <w:lang w:val="ar_AE" w:bidi="ar_AE"/>
        </w:rPr>
        <w:t>انظر</w:t>
      </w:r>
      <w:r>
        <w:rPr>
          <w:rtl/>
          <w:cs/>
          <w:lang w:val="ar_AE" w:bidi="ar_AE"/>
        </w:rPr>
        <w:t xml:space="preserve"> </w:t>
      </w:r>
      <w:r>
        <w:rPr>
          <w:rtl/>
          <w:cs/>
          <w:lang w:val="ar_AE" w:bidi="ar_AE"/>
        </w:rPr>
        <w:t>يَهُوحَانَان #4</w:t>
      </w:r>
      <w:r>
        <w:rPr>
          <w:rtl/>
          <w:cs/>
          <w:lang w:val="ar_AE" w:bidi="ar_AE"/>
        </w:rPr>
        <w:t>.</w:t>
      </w:r>
    </w:p>
    <w:p>
      <w:pPr>
        <w:bidi/>
      </w:pPr>
      <w:r>
        <w:rPr>
          <w:rtl/>
          <w:cs/>
          <w:lang w:val="ar_AE" w:bidi="ar_AE"/>
        </w:rPr>
      </w:r>
      <w:r>
        <w:rPr>
          <w:rtl/>
          <w:cs/>
          <w:lang w:val="ar_AE" w:bidi="ar_AE"/>
        </w:rPr>
        <w:t>10. تهجئة بديلة ل</w:t>
      </w:r>
      <w:r>
        <w:rPr>
          <w:rtl/>
          <w:cs/>
          <w:lang w:val="ar_AE" w:bidi="ar_AE"/>
        </w:rPr>
        <w:t>يَهُوحَانَان</w:t>
      </w:r>
      <w:r>
        <w:rPr>
          <w:rtl/>
          <w:cs/>
          <w:lang w:val="ar_AE" w:bidi="ar_AE"/>
        </w:rPr>
        <w:t xml:space="preserve">، ابن طوبِيَّا، في </w:t>
      </w:r>
      <w:r>
        <w:rPr>
          <w:rtl/>
          <w:cs/>
          <w:lang w:val="ar_AE" w:bidi="ar_AE"/>
        </w:rPr>
        <w:t>نَحَمْيَا 6:18</w:t>
      </w:r>
      <w:r>
        <w:rPr>
          <w:rtl/>
          <w:cs/>
          <w:lang w:val="ar_AE" w:bidi="ar_AE"/>
        </w:rPr>
        <w:t xml:space="preserve">. </w:t>
      </w:r>
      <w:r>
        <w:rPr>
          <w:i/>
          <w:rtl/>
          <w:cs/>
          <w:lang w:val="ar_AE" w:bidi="ar_AE"/>
        </w:rPr>
        <w:t>انظر</w:t>
      </w:r>
      <w:r>
        <w:rPr>
          <w:rtl/>
          <w:cs/>
          <w:lang w:val="ar_AE" w:bidi="ar_AE"/>
        </w:rPr>
        <w:t xml:space="preserve"> </w:t>
      </w:r>
      <w:r>
        <w:rPr>
          <w:rtl/>
          <w:cs/>
          <w:lang w:val="ar_AE" w:bidi="ar_AE"/>
        </w:rPr>
        <w:t>يَهُوحَانَان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يوخا/ يوحا</w:t>
      </w:r>
      <w:r>
        <w:rPr>
          <w:rtl/>
          <w:cs/>
          <w:lang w:val="ar_AE" w:bidi="ar_AE"/>
        </w:rPr>
      </w:r>
    </w:p>
    <w:p>
      <w:pPr>
        <w:pStyle w:val="Heading2"/>
        <w:bidi/>
      </w:pPr>
      <w:r>
        <w:rPr>
          <w:rtl/>
          <w:cs/>
          <w:lang w:val="ar_AE" w:bidi="ar_AE"/>
        </w:rPr>
        <w:t>يوخا/ يوحا</w:t>
      </w:r>
    </w:p>
    <w:p>
      <w:pPr>
        <w:bidi/>
      </w:pPr>
      <w:r>
        <w:rPr>
          <w:rtl/>
          <w:cs/>
          <w:lang w:val="ar_AE" w:bidi="ar_AE"/>
        </w:rPr>
      </w:r>
      <w:r>
        <w:rPr>
          <w:rtl/>
          <w:cs/>
          <w:lang w:val="ar_AE" w:bidi="ar_AE"/>
        </w:rPr>
        <w:t>1. من سبط بنيامين وأحد أبناء بريعة التسعة (</w:t>
      </w:r>
      <w:r>
        <w:rPr>
          <w:rtl/>
          <w:cs/>
          <w:lang w:val="ar_AE" w:bidi="ar_AE"/>
        </w:rPr>
        <w:t>1 أخبار 8:16</w:t>
      </w:r>
      <w:r>
        <w:rPr>
          <w:rtl/>
          <w:cs/>
          <w:lang w:val="ar_AE" w:bidi="ar_AE"/>
        </w:rPr>
        <w:t>).</w:t>
      </w:r>
    </w:p>
    <w:p>
      <w:pPr>
        <w:bidi/>
      </w:pPr>
      <w:r>
        <w:rPr>
          <w:rtl/>
          <w:cs/>
          <w:lang w:val="ar_AE" w:bidi="ar_AE"/>
        </w:rPr>
      </w:r>
      <w:r>
        <w:rPr>
          <w:rtl/>
          <w:cs/>
          <w:lang w:val="ar_AE" w:bidi="ar_AE"/>
        </w:rPr>
        <w:t>2. التيصي، شقيق يديعئيل وواحد من رجال داود الأشداء (</w:t>
      </w:r>
      <w:r>
        <w:rPr>
          <w:rtl/>
          <w:cs/>
          <w:lang w:val="ar_AE" w:bidi="ar_AE"/>
        </w:rPr>
        <w:t>1 أخبار 11:45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يُوخَل</w:t>
      </w:r>
      <w:r>
        <w:rPr>
          <w:rtl/>
          <w:cs/>
          <w:lang w:val="ar_AE" w:bidi="ar_AE"/>
        </w:rPr>
      </w:r>
    </w:p>
    <w:p>
      <w:pPr>
        <w:pStyle w:val="Heading2"/>
        <w:bidi/>
      </w:pPr>
      <w:r>
        <w:rPr>
          <w:b/>
          <w:rtl/>
          <w:cs/>
          <w:lang w:val="ar_AE" w:bidi="ar_AE"/>
        </w:rPr>
        <w:t>يُوخَل</w:t>
      </w:r>
      <w:r>
        <w:rPr>
          <w:rtl/>
          <w:cs/>
          <w:lang w:val="ar_AE" w:bidi="ar_AE"/>
        </w:rPr>
        <w:t>*</w:t>
      </w:r>
    </w:p>
    <w:p>
      <w:pPr>
        <w:bidi/>
      </w:pPr>
      <w:r>
        <w:rPr>
          <w:rtl/>
          <w:cs/>
          <w:lang w:val="ar_AE" w:bidi="ar_AE"/>
        </w:rPr>
      </w:r>
      <w:r>
        <w:rPr>
          <w:rtl/>
          <w:cs/>
          <w:lang w:val="ar_AE" w:bidi="ar_AE"/>
        </w:rPr>
        <w:t xml:space="preserve">اسم بديل للاسم يَهُوخَل بْنَ شَلَمْيَا، في </w:t>
      </w:r>
      <w:r>
        <w:rPr>
          <w:rtl/>
          <w:cs/>
          <w:lang w:val="ar_AE" w:bidi="ar_AE"/>
        </w:rPr>
        <w:t>إرميا 38: 1</w:t>
      </w:r>
      <w:r>
        <w:rPr>
          <w:rtl/>
          <w:cs/>
          <w:lang w:val="ar_AE" w:bidi="ar_AE"/>
        </w:rPr>
        <w:t xml:space="preserve">. انظر </w:t>
      </w:r>
      <w:r>
        <w:rPr>
          <w:rtl/>
          <w:cs/>
          <w:lang w:val="ar_AE" w:bidi="ar_AE"/>
        </w:rPr>
        <w:t>يَهوخَل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يودا أو يهوذا (مكان)</w:t>
      </w:r>
      <w:r>
        <w:rPr>
          <w:rtl/>
          <w:cs/>
          <w:lang w:val="ar_AE" w:bidi="ar_AE"/>
        </w:rPr>
      </w:r>
    </w:p>
    <w:p>
      <w:pPr>
        <w:bidi/>
      </w:pPr>
      <w:r>
        <w:rPr>
          <w:rtl/>
          <w:cs/>
          <w:lang w:val="ar_AE" w:bidi="ar_AE"/>
        </w:rPr>
      </w:r>
      <w:r>
        <w:rPr>
          <w:rtl/>
          <w:cs/>
          <w:lang w:val="ar_AE" w:bidi="ar_AE"/>
        </w:rPr>
        <w:t xml:space="preserve">طريقة بديلة حسب ترجمة الملك جيمس لإقليم يهوذا (أو "اليهودية") في </w:t>
      </w:r>
      <w:r>
        <w:rPr>
          <w:rtl/>
          <w:cs/>
          <w:lang w:val="ar_AE" w:bidi="ar_AE"/>
        </w:rPr>
        <w:t>لوقا 1:39</w:t>
      </w:r>
      <w:r>
        <w:rPr>
          <w:rtl/>
          <w:cs/>
          <w:lang w:val="ar_AE" w:bidi="ar_AE"/>
        </w:rPr>
        <w:t xml:space="preserve">. </w:t>
      </w:r>
      <w:r>
        <w:rPr>
          <w:i/>
          <w:rtl/>
          <w:cs/>
          <w:lang w:val="ar_AE" w:bidi="ar_AE"/>
        </w:rPr>
        <w:t>انظر</w:t>
      </w:r>
      <w:r>
        <w:rPr>
          <w:rtl/>
          <w:cs/>
          <w:lang w:val="ar_AE" w:bidi="ar_AE"/>
        </w:rPr>
        <w:t xml:space="preserve"> </w:t>
      </w:r>
      <w:r>
        <w:rPr>
          <w:rtl/>
          <w:cs/>
          <w:lang w:val="ar_AE" w:bidi="ar_AE"/>
        </w:rPr>
        <w:t>يهوذا، سبط</w:t>
      </w:r>
      <w:r>
        <w:rPr>
          <w:rtl/>
          <w:cs/>
          <w:lang w:val="ar_AE" w:bidi="ar_AE"/>
        </w:rPr>
        <w:t xml:space="preserve">; </w:t>
      </w:r>
      <w:r>
        <w:rPr>
          <w:rtl/>
          <w:cs/>
          <w:lang w:val="ar_AE" w:bidi="ar_AE"/>
        </w:rPr>
        <w:t>اليهودية، اليهود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يُورَامَ</w:t>
      </w:r>
      <w:r>
        <w:rPr>
          <w:rtl/>
          <w:cs/>
          <w:lang w:val="ar_AE" w:bidi="ar_AE"/>
        </w:rPr>
      </w:r>
    </w:p>
    <w:p>
      <w:pPr>
        <w:pStyle w:val="Heading2"/>
        <w:bidi/>
      </w:pPr>
      <w:r>
        <w:rPr>
          <w:rtl/>
          <w:cs/>
          <w:lang w:val="ar_AE" w:bidi="ar_AE"/>
        </w:rPr>
        <w:t>يُورَامَ</w:t>
      </w:r>
    </w:p>
    <w:p>
      <w:pPr>
        <w:bidi/>
      </w:pPr>
      <w:r>
        <w:rPr>
          <w:rtl/>
          <w:cs/>
          <w:lang w:val="ar_AE" w:bidi="ar_AE"/>
        </w:rPr>
      </w:r>
      <w:r>
        <w:rPr>
          <w:rtl/>
          <w:cs/>
          <w:lang w:val="ar_AE" w:bidi="ar_AE"/>
        </w:rPr>
        <w:t xml:space="preserve">1. ابن توعي ملك حماة. وقد أرسله توعي ليقدِّم التهاني لداود بعد انتصاره على </w:t>
      </w:r>
      <w:r>
        <w:rPr>
          <w:rtl/>
          <w:cs/>
          <w:lang w:val="ar_AE" w:bidi="ar_AE"/>
        </w:rPr>
        <w:t xml:space="preserve">هَدَدَ عَزَرَ </w:t>
      </w:r>
      <w:r>
        <w:rPr>
          <w:rtl/>
          <w:cs/>
          <w:lang w:val="ar_AE" w:bidi="ar_AE"/>
        </w:rPr>
        <w:t>ملك صوبة (</w:t>
      </w:r>
      <w:r>
        <w:rPr>
          <w:rtl/>
          <w:cs/>
          <w:lang w:val="ar_AE" w:bidi="ar_AE"/>
        </w:rPr>
        <w:t>2صموئيل 8: 9–12</w:t>
      </w:r>
      <w:r>
        <w:rPr>
          <w:rtl/>
          <w:cs/>
          <w:lang w:val="ar_AE" w:bidi="ar_AE"/>
        </w:rPr>
        <w:t xml:space="preserve">). ودُعي أيضًا </w:t>
      </w:r>
      <w:r>
        <w:rPr>
          <w:rtl/>
          <w:cs/>
          <w:lang w:val="ar_AE" w:bidi="ar_AE"/>
        </w:rPr>
        <w:t xml:space="preserve">هَدُورَامَ </w:t>
      </w:r>
      <w:r>
        <w:rPr>
          <w:rtl/>
          <w:cs/>
          <w:lang w:val="ar_AE" w:bidi="ar_AE"/>
        </w:rPr>
        <w:t xml:space="preserve">في </w:t>
      </w:r>
      <w:r>
        <w:rPr>
          <w:rtl/>
          <w:cs/>
          <w:lang w:val="ar_AE" w:bidi="ar_AE"/>
        </w:rPr>
        <w:t>1أخبار الأيام 18: 10</w:t>
      </w:r>
      <w:r>
        <w:rPr>
          <w:rtl/>
          <w:cs/>
          <w:lang w:val="ar_AE" w:bidi="ar_AE"/>
        </w:rPr>
        <w:t>.</w:t>
      </w:r>
    </w:p>
    <w:p>
      <w:pPr>
        <w:bidi/>
      </w:pPr>
      <w:r>
        <w:rPr>
          <w:rtl/>
          <w:cs/>
          <w:lang w:val="ar_AE" w:bidi="ar_AE"/>
        </w:rPr>
      </w:r>
      <w:r>
        <w:rPr>
          <w:rtl/>
          <w:cs/>
          <w:lang w:val="ar_AE" w:bidi="ar_AE"/>
        </w:rPr>
        <w:t xml:space="preserve">2. اسم بديل ليهورام، ملك يهوذا (853–841 ق.م.). انظر </w:t>
      </w:r>
      <w:r>
        <w:rPr>
          <w:rtl/>
          <w:cs/>
          <w:lang w:val="ar_AE" w:bidi="ar_AE"/>
        </w:rPr>
        <w:t>يهورام #1</w:t>
      </w:r>
      <w:r>
        <w:rPr>
          <w:rtl/>
          <w:cs/>
          <w:lang w:val="ar_AE" w:bidi="ar_AE"/>
        </w:rPr>
        <w:t>.</w:t>
      </w:r>
    </w:p>
    <w:p>
      <w:pPr>
        <w:bidi/>
      </w:pPr>
      <w:r>
        <w:rPr>
          <w:rtl/>
          <w:cs/>
          <w:lang w:val="ar_AE" w:bidi="ar_AE"/>
        </w:rPr>
      </w:r>
      <w:r>
        <w:rPr>
          <w:rtl/>
          <w:cs/>
          <w:lang w:val="ar_AE" w:bidi="ar_AE"/>
        </w:rPr>
        <w:t xml:space="preserve">3. اسم بديل ليهورام، ملك إسرائيل (852–841 ق.م.). انظر </w:t>
      </w:r>
      <w:r>
        <w:rPr>
          <w:rtl/>
          <w:cs/>
          <w:lang w:val="ar_AE" w:bidi="ar_AE"/>
        </w:rPr>
        <w:t>يهورام #2</w:t>
      </w:r>
      <w:r>
        <w:rPr>
          <w:rtl/>
          <w:cs/>
          <w:lang w:val="ar_AE" w:bidi="ar_AE"/>
        </w:rPr>
        <w:t>.</w:t>
      </w:r>
    </w:p>
    <w:p>
      <w:pPr>
        <w:bidi/>
      </w:pPr>
      <w:r>
        <w:rPr>
          <w:rtl/>
          <w:cs/>
          <w:lang w:val="ar_AE" w:bidi="ar_AE"/>
        </w:rPr>
      </w:r>
      <w:r>
        <w:rPr>
          <w:rtl/>
          <w:cs/>
          <w:lang w:val="ar_AE" w:bidi="ar_AE"/>
        </w:rPr>
        <w:t xml:space="preserve">4. ابن </w:t>
      </w:r>
      <w:r>
        <w:rPr>
          <w:rtl/>
          <w:cs/>
          <w:lang w:val="ar_AE" w:bidi="ar_AE"/>
        </w:rPr>
        <w:t xml:space="preserve">يَشْعِيَا </w:t>
      </w:r>
      <w:r>
        <w:rPr>
          <w:rtl/>
          <w:cs/>
          <w:lang w:val="ar_AE" w:bidi="ar_AE"/>
        </w:rPr>
        <w:t>من سبط لاوي (</w:t>
      </w:r>
      <w:r>
        <w:rPr>
          <w:rtl/>
          <w:cs/>
          <w:lang w:val="ar_AE" w:bidi="ar_AE"/>
        </w:rPr>
        <w:t>1أخبار الأيام 26: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يُورَاي</w:t>
      </w:r>
      <w:r>
        <w:rPr>
          <w:rtl/>
          <w:cs/>
          <w:lang w:val="ar_AE" w:bidi="ar_AE"/>
        </w:rPr>
      </w:r>
    </w:p>
    <w:p>
      <w:pPr>
        <w:pStyle w:val="Heading2"/>
        <w:bidi/>
      </w:pPr>
      <w:r>
        <w:rPr>
          <w:b/>
          <w:rtl/>
          <w:cs/>
          <w:lang w:val="ar_AE" w:bidi="ar_AE"/>
        </w:rPr>
        <w:t>يُورَاي</w:t>
      </w:r>
    </w:p>
    <w:p>
      <w:pPr>
        <w:bidi/>
      </w:pPr>
      <w:r>
        <w:rPr>
          <w:rtl/>
          <w:cs/>
          <w:lang w:val="ar_AE" w:bidi="ar_AE"/>
        </w:rPr>
      </w:r>
      <w:r>
        <w:rPr>
          <w:rtl/>
          <w:cs/>
          <w:lang w:val="ar_AE" w:bidi="ar_AE"/>
        </w:rPr>
        <w:t>من أعضاء سبط جاد (</w:t>
      </w:r>
      <w:r>
        <w:rPr>
          <w:rtl/>
          <w:cs/>
          <w:lang w:val="ar_AE" w:bidi="ar_AE"/>
        </w:rPr>
        <w:t>1أخبار الأيام 5: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يُورَة</w:t>
      </w:r>
      <w:r>
        <w:rPr>
          <w:rtl/>
          <w:cs/>
          <w:lang w:val="ar_AE" w:bidi="ar_AE"/>
        </w:rPr>
      </w:r>
    </w:p>
    <w:p>
      <w:pPr>
        <w:pStyle w:val="Heading2"/>
        <w:bidi/>
      </w:pPr>
      <w:r>
        <w:rPr>
          <w:b/>
          <w:rtl/>
          <w:cs/>
          <w:lang w:val="ar_AE" w:bidi="ar_AE"/>
        </w:rPr>
        <w:t>يُورَة</w:t>
      </w:r>
    </w:p>
    <w:p>
      <w:pPr>
        <w:bidi/>
      </w:pPr>
      <w:r>
        <w:rPr>
          <w:rtl/>
          <w:cs/>
          <w:lang w:val="ar_AE" w:bidi="ar_AE"/>
        </w:rPr>
      </w:r>
      <w:r>
        <w:rPr>
          <w:rtl/>
          <w:cs/>
          <w:lang w:val="ar_AE" w:bidi="ar_AE"/>
        </w:rPr>
        <w:t>اسم بديل للاسم حاريف</w:t>
      </w:r>
      <w:r>
        <w:rPr>
          <w:b/>
          <w:rtl/>
          <w:cs/>
          <w:lang w:val="ar_AE" w:bidi="ar_AE"/>
        </w:rPr>
        <w:t xml:space="preserve"> </w:t>
      </w:r>
      <w:r>
        <w:rPr>
          <w:rtl/>
          <w:cs/>
          <w:lang w:val="ar_AE" w:bidi="ar_AE"/>
        </w:rPr>
        <w:t xml:space="preserve">في </w:t>
      </w:r>
      <w:r>
        <w:rPr>
          <w:rtl/>
          <w:cs/>
          <w:lang w:val="ar_AE" w:bidi="ar_AE"/>
        </w:rPr>
        <w:t>عزرا 2: 18</w:t>
      </w:r>
      <w:r>
        <w:rPr>
          <w:rtl/>
          <w:cs/>
          <w:lang w:val="ar_AE" w:bidi="ar_AE"/>
        </w:rPr>
        <w:t xml:space="preserve"> و</w:t>
      </w:r>
      <w:r>
        <w:rPr>
          <w:rtl/>
          <w:cs/>
          <w:lang w:val="ar_AE" w:bidi="ar_AE"/>
        </w:rPr>
        <w:t>نحميا 7: 24</w:t>
      </w:r>
      <w:r>
        <w:rPr>
          <w:rtl/>
          <w:cs/>
          <w:lang w:val="ar_AE" w:bidi="ar_AE"/>
        </w:rPr>
        <w:t xml:space="preserve">. انظر </w:t>
      </w:r>
      <w:r>
        <w:rPr>
          <w:rtl/>
          <w:cs/>
          <w:lang w:val="ar_AE" w:bidi="ar_AE"/>
        </w:rPr>
        <w:t>حاريف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يورجيتيس</w:t>
      </w:r>
      <w:r>
        <w:rPr>
          <w:rtl/>
          <w:cs/>
          <w:lang w:val="ar_AE" w:bidi="ar_AE"/>
        </w:rPr>
      </w:r>
    </w:p>
    <w:p>
      <w:pPr>
        <w:bidi/>
      </w:pPr>
      <w:r>
        <w:rPr>
          <w:rtl/>
          <w:cs/>
          <w:lang w:val="ar_AE" w:bidi="ar_AE"/>
        </w:rPr>
      </w:r>
      <w:r>
        <w:rPr>
          <w:rtl/>
          <w:cs/>
          <w:lang w:val="ar_AE" w:bidi="ar_AE"/>
        </w:rPr>
        <w:t xml:space="preserve">لقب شرفي ينتمي إلى اثنين من الحكام البطالمة. يأتي من الكلمة اليونانية التي تعني "المحسن"، وكان اللقب يُسند إلى الحكام المعروفين بأفعالهم الخيرية. </w:t>
      </w:r>
      <w:r>
        <w:rPr>
          <w:i/>
          <w:rtl/>
          <w:cs/>
          <w:lang w:val="ar_AE" w:bidi="ar_AE"/>
        </w:rPr>
        <w:t>انظر</w:t>
      </w:r>
      <w:r>
        <w:rPr>
          <w:rtl/>
          <w:cs/>
          <w:lang w:val="ar_AE" w:bidi="ar_AE"/>
        </w:rPr>
        <w:t xml:space="preserve"> </w:t>
      </w:r>
      <w:r>
        <w:rPr>
          <w:rtl/>
          <w:cs/>
          <w:lang w:val="ar_AE" w:bidi="ar_AE"/>
        </w:rPr>
        <w:t>الإمبراطورية البطلمية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يوريم</w:t>
      </w:r>
      <w:r>
        <w:rPr>
          <w:rtl/>
          <w:cs/>
          <w:lang w:val="ar_AE" w:bidi="ar_AE"/>
        </w:rPr>
      </w:r>
    </w:p>
    <w:p>
      <w:pPr>
        <w:bidi/>
      </w:pPr>
      <w:r>
        <w:rPr>
          <w:rtl/>
          <w:cs/>
          <w:lang w:val="ar_AE" w:bidi="ar_AE"/>
        </w:rPr>
      </w:r>
      <w:r>
        <w:rPr>
          <w:rtl/>
          <w:cs/>
          <w:lang w:val="ar_AE" w:bidi="ar_AE"/>
        </w:rPr>
        <w:t>جَدّ (سلف) يسوع المذكور في سلسلة نسب لوقا (</w:t>
      </w:r>
      <w:r>
        <w:rPr>
          <w:rtl/>
          <w:cs/>
          <w:lang w:val="ar_AE" w:bidi="ar_AE"/>
        </w:rPr>
        <w:t>لوقا 3:29</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يوزَابَاد</w:t>
      </w:r>
      <w:r>
        <w:rPr>
          <w:rtl/>
          <w:cs/>
          <w:lang w:val="ar_AE" w:bidi="ar_AE"/>
        </w:rPr>
      </w:r>
    </w:p>
    <w:p>
      <w:pPr>
        <w:pStyle w:val="Heading2"/>
        <w:bidi/>
      </w:pPr>
      <w:r>
        <w:rPr>
          <w:rtl/>
          <w:cs/>
          <w:lang w:val="ar_AE" w:bidi="ar_AE"/>
        </w:rPr>
        <w:t>يُوزَابَاد</w:t>
      </w:r>
    </w:p>
    <w:p>
      <w:pPr>
        <w:bidi/>
      </w:pPr>
      <w:r>
        <w:rPr>
          <w:rtl/>
          <w:cs/>
          <w:lang w:val="ar_AE" w:bidi="ar_AE"/>
        </w:rPr>
      </w:r>
      <w:r>
        <w:rPr>
          <w:rtl/>
          <w:cs/>
          <w:lang w:val="ar_AE" w:bidi="ar_AE"/>
        </w:rPr>
        <w:t>١. رجل من سبط بنيامين من ٱلْجدَيْرَة وأحد الذين انضموا إلى دَاود في صِقْلَغ (</w:t>
      </w:r>
      <w:r>
        <w:rPr>
          <w:rtl/>
          <w:cs/>
          <w:lang w:val="ar_AE" w:bidi="ar_AE"/>
        </w:rPr>
        <w:t>1 أخبار 12:4</w:t>
      </w:r>
      <w:r>
        <w:rPr>
          <w:rtl/>
          <w:cs/>
          <w:lang w:val="ar_AE" w:bidi="ar_AE"/>
        </w:rPr>
        <w:t>).</w:t>
      </w:r>
    </w:p>
    <w:p>
      <w:pPr>
        <w:bidi/>
      </w:pPr>
      <w:r>
        <w:rPr>
          <w:rtl/>
          <w:cs/>
          <w:lang w:val="ar_AE" w:bidi="ar_AE"/>
        </w:rPr>
      </w:r>
      <w:r>
        <w:rPr>
          <w:rtl/>
          <w:cs/>
          <w:lang w:val="ar_AE" w:bidi="ar_AE"/>
        </w:rPr>
        <w:t>٢، ٣. اثنان من أبطال سبط منسّى انضما لداود أيضًا في صقلغ. (</w:t>
      </w:r>
      <w:r>
        <w:rPr>
          <w:rtl/>
          <w:cs/>
          <w:lang w:val="ar_AE" w:bidi="ar_AE"/>
        </w:rPr>
        <w:t>1 أخبار 12:20</w:t>
      </w:r>
      <w:r>
        <w:rPr>
          <w:rtl/>
          <w:cs/>
          <w:lang w:val="ar_AE" w:bidi="ar_AE"/>
        </w:rPr>
        <w:t>).</w:t>
      </w:r>
    </w:p>
    <w:p>
      <w:pPr>
        <w:bidi/>
      </w:pPr>
      <w:r>
        <w:rPr>
          <w:rtl/>
          <w:cs/>
          <w:lang w:val="ar_AE" w:bidi="ar_AE"/>
        </w:rPr>
      </w:r>
      <w:r>
        <w:rPr>
          <w:rtl/>
          <w:cs/>
          <w:lang w:val="ar_AE" w:bidi="ar_AE"/>
        </w:rPr>
        <w:t>4. لاوي ساعد في تنظيم توزيع التبرعات المخصصة للهيكل في عهد الملك حزقيا (</w:t>
      </w:r>
      <w:r>
        <w:rPr>
          <w:rtl/>
          <w:cs/>
          <w:lang w:val="ar_AE" w:bidi="ar_AE"/>
        </w:rPr>
        <w:t>2 أخبار الأيام 31:13</w:t>
      </w:r>
      <w:r>
        <w:rPr>
          <w:rtl/>
          <w:cs/>
          <w:lang w:val="ar_AE" w:bidi="ar_AE"/>
        </w:rPr>
        <w:t>).</w:t>
      </w:r>
    </w:p>
    <w:p>
      <w:pPr>
        <w:bidi/>
      </w:pPr>
      <w:r>
        <w:rPr>
          <w:rtl/>
          <w:cs/>
          <w:lang w:val="ar_AE" w:bidi="ar_AE"/>
        </w:rPr>
      </w:r>
      <w:r>
        <w:rPr>
          <w:rtl/>
          <w:cs/>
          <w:lang w:val="ar_AE" w:bidi="ar_AE"/>
        </w:rPr>
        <w:t>5. أحد رؤساء اللاويين الذين قدموا بسخاء الحيوانات للاويين للاحتفال بعيد الفصح خلال حُكم الملك يوشِيَّا (</w:t>
      </w:r>
      <w:r>
        <w:rPr>
          <w:rtl/>
          <w:cs/>
          <w:lang w:val="ar_AE" w:bidi="ar_AE"/>
        </w:rPr>
        <w:t>2 أخبار الأيام 35:9</w:t>
      </w:r>
      <w:r>
        <w:rPr>
          <w:rtl/>
          <w:cs/>
          <w:lang w:val="ar_AE" w:bidi="ar_AE"/>
        </w:rPr>
        <w:t>).</w:t>
      </w:r>
    </w:p>
    <w:p>
      <w:pPr>
        <w:bidi/>
      </w:pPr>
      <w:r>
        <w:rPr>
          <w:rtl/>
          <w:cs/>
          <w:lang w:val="ar_AE" w:bidi="ar_AE"/>
        </w:rPr>
      </w:r>
      <w:r>
        <w:rPr>
          <w:rtl/>
          <w:cs/>
          <w:lang w:val="ar_AE" w:bidi="ar_AE"/>
        </w:rPr>
        <w:t>٦. لاويّ، وابن الكاهن يَشوع، وقد شارك في عمل مهم خلال زمن عزرا، إذ ساعد في إحصاء وتوثيق الهدايا والمعادن النفيسة التي أُحضرت إلى الهيكل، إلى جانب رجال أمناء مثل مرموث وألعازار ونوعَديا (</w:t>
      </w:r>
      <w:r>
        <w:rPr>
          <w:rtl/>
          <w:cs/>
          <w:lang w:val="ar_AE" w:bidi="ar_AE"/>
        </w:rPr>
        <w:t>عز 8:33</w:t>
      </w:r>
      <w:r>
        <w:rPr>
          <w:rtl/>
          <w:cs/>
          <w:lang w:val="ar_AE" w:bidi="ar_AE"/>
        </w:rPr>
        <w:t>).</w:t>
      </w:r>
    </w:p>
    <w:p>
      <w:pPr>
        <w:bidi/>
      </w:pPr>
      <w:r>
        <w:rPr>
          <w:rtl/>
          <w:cs/>
          <w:lang w:val="ar_AE" w:bidi="ar_AE"/>
        </w:rPr>
      </w:r>
      <w:r>
        <w:rPr>
          <w:rtl/>
          <w:cs/>
          <w:lang w:val="ar_AE" w:bidi="ar_AE"/>
        </w:rPr>
        <w:t>7. كاهن وأحد أبناء فشحور الستة الذين ورد ذكرهم في سفر عزرا، وقد طلب منه عزرا أن ينفصل عن زوجته الأجنبية، وذلك كجزء من إصلاح ديني في فترة ما بعد السبي عندما واجه الشعب مشكلة الاختلاط بالوثنيات (</w:t>
      </w:r>
      <w:r>
        <w:rPr>
          <w:rtl/>
          <w:cs/>
          <w:lang w:val="ar_AE" w:bidi="ar_AE"/>
        </w:rPr>
        <w:t>عز 10:22</w:t>
      </w:r>
      <w:r>
        <w:rPr>
          <w:rtl/>
          <w:cs/>
          <w:lang w:val="ar_AE" w:bidi="ar_AE"/>
        </w:rPr>
        <w:t>).</w:t>
      </w:r>
    </w:p>
    <w:p>
      <w:pPr>
        <w:bidi/>
      </w:pPr>
      <w:r>
        <w:rPr>
          <w:rtl/>
          <w:cs/>
          <w:lang w:val="ar_AE" w:bidi="ar_AE"/>
        </w:rPr>
      </w:r>
      <w:r>
        <w:rPr>
          <w:rtl/>
          <w:cs/>
          <w:lang w:val="ar_AE" w:bidi="ar_AE"/>
        </w:rPr>
        <w:t>8. أحد اللاويين الذين شجعهم عَزْرَا على تطليق زوجته الأجنبية (</w:t>
      </w:r>
      <w:r>
        <w:rPr>
          <w:rtl/>
          <w:cs/>
          <w:lang w:val="ar_AE" w:bidi="ar_AE"/>
        </w:rPr>
        <w:t>عز 10:23</w:t>
      </w:r>
      <w:r>
        <w:rPr>
          <w:rtl/>
          <w:cs/>
          <w:lang w:val="ar_AE" w:bidi="ar_AE"/>
        </w:rPr>
        <w:t>).</w:t>
      </w:r>
    </w:p>
    <w:p>
      <w:pPr>
        <w:bidi/>
      </w:pPr>
      <w:r>
        <w:rPr>
          <w:rtl/>
          <w:cs/>
          <w:lang w:val="ar_AE" w:bidi="ar_AE"/>
        </w:rPr>
      </w:r>
      <w:r>
        <w:rPr>
          <w:rtl/>
          <w:cs/>
          <w:lang w:val="ar_AE" w:bidi="ar_AE"/>
        </w:rPr>
        <w:t>9. أحد اللاويين الذين ساعدوا عَزْرَا في تعليم الناس الشريعة خلال فترة ما بعد السبي (</w:t>
      </w:r>
      <w:r>
        <w:rPr>
          <w:rtl/>
          <w:cs/>
          <w:lang w:val="ar_AE" w:bidi="ar_AE"/>
        </w:rPr>
        <w:t>نحميا 8:7</w:t>
      </w:r>
      <w:r>
        <w:rPr>
          <w:rtl/>
          <w:cs/>
          <w:lang w:val="ar_AE" w:bidi="ar_AE"/>
        </w:rPr>
        <w:t>).</w:t>
      </w:r>
    </w:p>
    <w:p>
      <w:pPr>
        <w:bidi/>
      </w:pPr>
      <w:r>
        <w:rPr>
          <w:rtl/>
          <w:cs/>
          <w:lang w:val="ar_AE" w:bidi="ar_AE"/>
        </w:rPr>
      </w:r>
      <w:r>
        <w:rPr>
          <w:rtl/>
          <w:cs/>
          <w:lang w:val="ar_AE" w:bidi="ar_AE"/>
        </w:rPr>
        <w:t>10. أحد اللاويين الذين انتقلوا إلى أورشَلِيم وقد عُيِّن مسؤولًا عن عمل الهيكل في أيام نَحَمْيَا (</w:t>
      </w:r>
      <w:r>
        <w:rPr>
          <w:rtl/>
          <w:cs/>
          <w:lang w:val="ar_AE" w:bidi="ar_AE"/>
        </w:rPr>
        <w:t>نح 11:16</w:t>
      </w:r>
      <w:r>
        <w:rPr>
          <w:rtl/>
          <w:cs/>
          <w:lang w:val="ar_AE" w:bidi="ar_AE"/>
        </w:rPr>
        <w:t>).</w:t>
      </w:r>
    </w:p>
    <w:p>
      <w:pPr>
        <w:bidi/>
      </w:pPr>
      <w:r>
        <w:rPr>
          <w:rtl/>
          <w:cs/>
          <w:lang w:val="ar_AE" w:bidi="ar_AE"/>
        </w:rPr>
      </w:r>
      <w:r>
        <w:rPr>
          <w:rtl/>
          <w:cs/>
          <w:lang w:val="ar_AE" w:bidi="ar_AE"/>
        </w:rPr>
        <w:t xml:space="preserve">11. تقديم بديل لابن شِمْعَةَ في </w:t>
      </w:r>
      <w:r>
        <w:rPr>
          <w:rtl/>
          <w:cs/>
          <w:lang w:val="ar_AE" w:bidi="ar_AE"/>
        </w:rPr>
        <w:t>2 ملوك 12:21</w:t>
      </w:r>
      <w:r>
        <w:rPr>
          <w:rtl/>
          <w:cs/>
          <w:lang w:val="ar_AE" w:bidi="ar_AE"/>
        </w:rPr>
        <w:t xml:space="preserve">. </w:t>
      </w:r>
      <w:r>
        <w:rPr>
          <w:i/>
          <w:rtl/>
          <w:cs/>
          <w:lang w:val="ar_AE" w:bidi="ar_AE"/>
        </w:rPr>
        <w:t>انظر</w:t>
      </w:r>
      <w:r>
        <w:rPr>
          <w:rtl/>
          <w:cs/>
          <w:lang w:val="ar_AE" w:bidi="ar_AE"/>
        </w:rPr>
        <w:t xml:space="preserve"> </w:t>
      </w:r>
      <w:r>
        <w:rPr>
          <w:rtl/>
          <w:cs/>
          <w:lang w:val="ar_AE" w:bidi="ar_AE"/>
        </w:rPr>
        <w:t>يوزَكار، يوزاخار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يُوزَاكَار</w:t>
      </w:r>
      <w:r>
        <w:rPr>
          <w:rtl/>
          <w:cs/>
          <w:lang w:val="ar_AE" w:bidi="ar_AE"/>
        </w:rPr>
      </w:r>
    </w:p>
    <w:p>
      <w:pPr>
        <w:pStyle w:val="Heading2"/>
        <w:bidi/>
      </w:pPr>
      <w:r>
        <w:rPr>
          <w:rtl/>
          <w:cs/>
          <w:lang w:val="ar_AE" w:bidi="ar_AE"/>
        </w:rPr>
        <w:t>يُوزَاكَار</w:t>
      </w:r>
      <w:r>
        <w:rPr>
          <w:rtl/>
          <w:cs/>
          <w:lang w:val="ar_AE" w:bidi="ar_AE"/>
        </w:rPr>
        <w:t>*</w:t>
      </w:r>
    </w:p>
    <w:p>
      <w:pPr>
        <w:bidi/>
      </w:pPr>
      <w:r>
        <w:rPr>
          <w:rtl/>
          <w:cs/>
          <w:lang w:val="ar_AE" w:bidi="ar_AE"/>
        </w:rPr>
      </w:r>
      <w:r>
        <w:rPr>
          <w:rtl/>
          <w:cs/>
          <w:lang w:val="ar_AE" w:bidi="ar_AE"/>
        </w:rPr>
        <w:t>اسم بديل لـ يوزاباد ابن شمعث العمونية، وواحد من عبيد الملك الذين اشتركوا في اغتيال يوآش ملك يهوذا (</w:t>
      </w:r>
      <w:r>
        <w:rPr>
          <w:rtl/>
          <w:cs/>
          <w:lang w:val="ar_AE" w:bidi="ar_AE"/>
        </w:rPr>
        <w:t>2 ملوك 12:21</w:t>
      </w:r>
      <w:r>
        <w:rPr>
          <w:rtl/>
          <w:cs/>
          <w:lang w:val="ar_AE" w:bidi="ar_AE"/>
        </w:rPr>
        <w:t xml:space="preserve">). ويُشار إليه في </w:t>
      </w:r>
      <w:r>
        <w:rPr>
          <w:rtl/>
          <w:cs/>
          <w:lang w:val="ar_AE" w:bidi="ar_AE"/>
        </w:rPr>
        <w:t xml:space="preserve">2 أخبار الأيام 24:26 </w:t>
      </w:r>
      <w:r>
        <w:rPr>
          <w:rtl/>
          <w:cs/>
          <w:lang w:val="ar_AE" w:bidi="ar_AE"/>
        </w:rPr>
        <w:t xml:space="preserve">باسم زاباد. انظر </w:t>
      </w:r>
      <w:r>
        <w:rPr>
          <w:rtl/>
          <w:cs/>
          <w:lang w:val="ar_AE" w:bidi="ar_AE"/>
        </w:rPr>
        <w:t>زاباد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يُوسْتُسُ</w:t>
      </w:r>
      <w:r>
        <w:rPr>
          <w:rtl/>
          <w:cs/>
          <w:lang w:val="ar_AE" w:bidi="ar_AE"/>
        </w:rPr>
      </w:r>
    </w:p>
    <w:p>
      <w:pPr>
        <w:pStyle w:val="Heading2"/>
        <w:bidi/>
      </w:pPr>
      <w:r>
        <w:rPr>
          <w:rtl/>
          <w:cs/>
          <w:lang w:val="ar_AE" w:bidi="ar_AE"/>
        </w:rPr>
        <w:t>يُوسْتُسُ</w:t>
      </w:r>
    </w:p>
    <w:p>
      <w:pPr>
        <w:bidi/>
      </w:pPr>
      <w:r>
        <w:rPr>
          <w:rtl/>
          <w:cs/>
          <w:lang w:val="ar_AE" w:bidi="ar_AE"/>
        </w:rPr>
      </w:r>
      <w:r>
        <w:rPr>
          <w:rtl/>
          <w:cs/>
          <w:lang w:val="ar_AE" w:bidi="ar_AE"/>
        </w:rPr>
        <w:t>مؤمن في مدينة كورنثوس أقام بولس في بيته (</w:t>
      </w:r>
      <w:r>
        <w:rPr>
          <w:rtl/>
          <w:cs/>
          <w:lang w:val="ar_AE" w:bidi="ar_AE"/>
        </w:rPr>
        <w:t>أعمال الرسل 18:7</w:t>
      </w:r>
      <w:r>
        <w:rPr>
          <w:rtl/>
          <w:cs/>
          <w:lang w:val="ar_AE" w:bidi="ar_AE"/>
        </w:rPr>
        <w:t xml:space="preserve">). </w:t>
      </w:r>
      <w:r>
        <w:rPr>
          <w:i/>
          <w:rtl/>
          <w:cs/>
          <w:lang w:val="ar_AE" w:bidi="ar_AE"/>
        </w:rPr>
        <w:t>انظر</w:t>
      </w:r>
      <w:r>
        <w:rPr>
          <w:rtl/>
          <w:cs/>
          <w:lang w:val="ar_AE" w:bidi="ar_AE"/>
        </w:rPr>
        <w:t xml:space="preserve"> </w:t>
      </w:r>
      <w:r>
        <w:rPr>
          <w:rtl/>
          <w:cs/>
          <w:lang w:val="ar_AE" w:bidi="ar_AE"/>
        </w:rPr>
        <w:t>يوستس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يوسف</w:t>
      </w:r>
      <w:r>
        <w:rPr>
          <w:rtl/>
          <w:cs/>
          <w:lang w:val="ar_AE" w:bidi="ar_AE"/>
        </w:rPr>
      </w:r>
    </w:p>
    <w:p>
      <w:pPr>
        <w:bidi/>
      </w:pPr>
      <w:r>
        <w:rPr>
          <w:rtl/>
          <w:cs/>
          <w:lang w:val="ar_AE" w:bidi="ar_AE"/>
        </w:rPr>
      </w:r>
      <w:r>
        <w:rPr>
          <w:rtl/>
          <w:cs/>
          <w:lang w:val="ar_AE" w:bidi="ar_AE"/>
        </w:rPr>
        <w:t>١. الابن الحادي عشر ليعقوب والابن البكر لراحيل. أطلقتْ راحيل على الصبي اسمَ يوسف، بمعنى "يُزيد،" لتُعبِّر عن رغبتها في أن يُعطيها اللهُ ابنًا آخر (</w:t>
      </w:r>
      <w:r>
        <w:rPr>
          <w:rtl/>
          <w:cs/>
          <w:lang w:val="ar_AE" w:bidi="ar_AE"/>
        </w:rPr>
        <w:t>تكوين ٣٠: ٢٤</w:t>
      </w:r>
      <w:r>
        <w:rPr>
          <w:rtl/>
          <w:cs/>
          <w:lang w:val="ar_AE" w:bidi="ar_AE"/>
        </w:rPr>
        <w:t>).</w:t>
      </w:r>
    </w:p>
    <w:p>
      <w:pPr>
        <w:bidi/>
      </w:pPr>
      <w:r>
        <w:rPr>
          <w:rtl/>
          <w:cs/>
          <w:lang w:val="ar_AE" w:bidi="ar_AE"/>
        </w:rPr>
      </w:r>
      <w:r>
        <w:rPr>
          <w:rtl/>
          <w:cs/>
          <w:lang w:val="ar_AE" w:bidi="ar_AE"/>
        </w:rPr>
        <w:t>لا يُذكر المزيد عن يوسف حتى سن السابعة عشرة، حيث يُذكر أنه كان يرعى غنمَ أبيه مع إخوته (</w:t>
      </w:r>
      <w:r>
        <w:rPr>
          <w:rtl/>
          <w:cs/>
          <w:lang w:val="ar_AE" w:bidi="ar_AE"/>
        </w:rPr>
        <w:t>تكوين ٣٧: ٢</w:t>
      </w:r>
      <w:r>
        <w:rPr>
          <w:rtl/>
          <w:cs/>
          <w:lang w:val="ar_AE" w:bidi="ar_AE"/>
        </w:rPr>
        <w:t xml:space="preserve">). كان يوسف هو الابن المُفضَّل عند أبيه، لأنه كان ابن شيخوخته (آية </w:t>
      </w:r>
      <w:r>
        <w:rPr>
          <w:rtl/>
          <w:cs/>
          <w:lang w:val="ar_AE" w:bidi="ar_AE"/>
        </w:rPr>
        <w:t>٣</w:t>
      </w:r>
      <w:r>
        <w:rPr>
          <w:rtl/>
          <w:cs/>
          <w:lang w:val="ar_AE" w:bidi="ar_AE"/>
        </w:rPr>
        <w:t xml:space="preserve">) والابن البكر لزوجته المُفضَّلة. بسبب هذا، كان إخوة يوسف يَكرهونه. ازدادَ هذا الحَسد عندما أعطى يعقوبُ يوسفَ قميصًا، يَصل طوله إلى الأرض، طويل الأكمام، ومُتعدد الألوان (الآيات </w:t>
      </w:r>
      <w:r>
        <w:rPr>
          <w:rtl/>
          <w:cs/>
          <w:lang w:val="ar_AE" w:bidi="ar_AE"/>
        </w:rPr>
        <w:t>٣، ٤</w:t>
      </w:r>
      <w:r>
        <w:rPr>
          <w:rtl/>
          <w:cs/>
          <w:lang w:val="ar_AE" w:bidi="ar_AE"/>
        </w:rPr>
        <w:t xml:space="preserve">). (يُوضَّح هذا النوع من الثياب في اللوحات الموجودة عن الشعوب الآسيويَّة في مقابر خنوم حُتب الثاني في منطقة بَني حسن، وفي مقابر النبلاء في القُرنة، بالقرب من الأقصر). ازدادتْ عداوة إخوته أكثر عندما كشفَ لهم يوسف عن أحلامه بخصوص سيادته عليهم (الآيات </w:t>
      </w:r>
      <w:r>
        <w:rPr>
          <w:rtl/>
          <w:cs/>
          <w:lang w:val="ar_AE" w:bidi="ar_AE"/>
        </w:rPr>
        <w:t>٥–١١</w:t>
      </w:r>
      <w:r>
        <w:rPr>
          <w:rtl/>
          <w:cs/>
          <w:lang w:val="ar_AE" w:bidi="ar_AE"/>
        </w:rPr>
        <w:t xml:space="preserve">). لاحقًا، عندما أُرسِل يوسف ليطمئن على إخوته والقطيع بالقرب من شكيم، باعه إخوته إلى قافلة من التجار الذين كانوا نازلين إلى مصر (الآيات </w:t>
      </w:r>
      <w:r>
        <w:rPr>
          <w:rtl/>
          <w:cs/>
          <w:lang w:val="ar_AE" w:bidi="ar_AE"/>
        </w:rPr>
        <w:t>٢٥–٢٨</w:t>
      </w:r>
      <w:r>
        <w:rPr>
          <w:rtl/>
          <w:cs/>
          <w:lang w:val="ar_AE" w:bidi="ar_AE"/>
        </w:rPr>
        <w:t xml:space="preserve">). ثم أخذَ إخوته قميصه وغمسوه في دم الماعز، وأحضروه إلى يعقوب، الذي استنتجَ أن حيوانًا بريًا افترسَ يوسف (الآيات </w:t>
      </w:r>
      <w:r>
        <w:rPr>
          <w:rtl/>
          <w:cs/>
          <w:lang w:val="ar_AE" w:bidi="ar_AE"/>
        </w:rPr>
        <w:t>٣١–٣٣</w:t>
      </w:r>
      <w:r>
        <w:rPr>
          <w:rtl/>
          <w:cs/>
          <w:lang w:val="ar_AE" w:bidi="ar_AE"/>
        </w:rPr>
        <w:t xml:space="preserve">)؛ لقد غمرَ الحزنُ يعقوب (الآيات </w:t>
      </w:r>
      <w:r>
        <w:rPr>
          <w:rtl/>
          <w:cs/>
          <w:lang w:val="ar_AE" w:bidi="ar_AE"/>
        </w:rPr>
        <w:t>٣٤، ٣٥</w:t>
      </w:r>
      <w:r>
        <w:rPr>
          <w:rtl/>
          <w:cs/>
          <w:lang w:val="ar_AE" w:bidi="ar_AE"/>
        </w:rPr>
        <w:t>).</w:t>
      </w:r>
    </w:p>
    <w:p>
      <w:pPr>
        <w:bidi/>
      </w:pPr>
      <w:r>
        <w:rPr>
          <w:rtl/>
          <w:cs/>
          <w:lang w:val="ar_AE" w:bidi="ar_AE"/>
        </w:rPr>
      </w:r>
      <w:r>
        <w:rPr>
          <w:rtl/>
          <w:cs/>
          <w:lang w:val="ar_AE" w:bidi="ar_AE"/>
        </w:rPr>
        <w:t>في مصر، تم بَيع يوسف إلى فوطيفار، رئيس الشُرطة المصريَّة (</w:t>
      </w:r>
      <w:r>
        <w:rPr>
          <w:rtl/>
          <w:cs/>
          <w:lang w:val="ar_AE" w:bidi="ar_AE"/>
        </w:rPr>
        <w:t>تكوين ٣٧: ٣٦</w:t>
      </w:r>
      <w:r>
        <w:rPr>
          <w:rtl/>
          <w:cs/>
          <w:lang w:val="ar_AE" w:bidi="ar_AE"/>
        </w:rPr>
        <w:t xml:space="preserve">؛ </w:t>
      </w:r>
      <w:r>
        <w:rPr>
          <w:rtl/>
          <w:cs/>
          <w:lang w:val="ar_AE" w:bidi="ar_AE"/>
        </w:rPr>
        <w:t>٣٩: ١</w:t>
      </w:r>
      <w:r>
        <w:rPr>
          <w:rtl/>
          <w:cs/>
          <w:lang w:val="ar_AE" w:bidi="ar_AE"/>
        </w:rPr>
        <w:t>)، الذي عيَّنَ يوسف في النهاية مسؤولًا عن كل بيته. مع ذلك، تسببتْ زوجة فوطيفار في المشاكل، إذ كانت مُنجذبة إلى الشاب العبراني وحاولت إغوائه (</w:t>
      </w:r>
      <w:r>
        <w:rPr>
          <w:rtl/>
          <w:cs/>
          <w:lang w:val="ar_AE" w:bidi="ar_AE"/>
        </w:rPr>
        <w:t>٣٩: ٦–١٠</w:t>
      </w:r>
      <w:r>
        <w:rPr>
          <w:rtl/>
          <w:cs/>
          <w:lang w:val="ar_AE" w:bidi="ar_AE"/>
        </w:rPr>
        <w:t xml:space="preserve">). قاومَ يوسف بثبات تحرُّكاتها، محتجًا بأن الامتثال لرغباتها سيكون ضررًا لسيده وخطيئة ضد الله (آية </w:t>
      </w:r>
      <w:r>
        <w:rPr>
          <w:rtl/>
          <w:cs/>
          <w:lang w:val="ar_AE" w:bidi="ar_AE"/>
        </w:rPr>
        <w:t>٩</w:t>
      </w:r>
      <w:r>
        <w:rPr>
          <w:rtl/>
          <w:cs/>
          <w:lang w:val="ar_AE" w:bidi="ar_AE"/>
        </w:rPr>
        <w:t xml:space="preserve">). وذات يوم أمسكتْ بثوبه، لكنه تركه خلفه وهَربَ. اتهمتْ زوجةُ فوطيفار يوسفَ بمحاولته اغتصابها؛ تم تصديق شهادتها، وسُجِنَ يوسف في سجن الملك (آية </w:t>
      </w:r>
      <w:r>
        <w:rPr>
          <w:rtl/>
          <w:cs/>
          <w:lang w:val="ar_AE" w:bidi="ar_AE"/>
        </w:rPr>
        <w:t>٢٠</w:t>
      </w:r>
      <w:r>
        <w:rPr>
          <w:rtl/>
          <w:cs/>
          <w:lang w:val="ar_AE" w:bidi="ar_AE"/>
        </w:rPr>
        <w:t xml:space="preserve">)، حيث كان ساقي فرعون وخبازه محبوسين أيضًا. في أثناء وجوده في السجن، فَسَّرَ يوسف، بمعونة الرب، الأحلام المزعجة لهؤلاء الرجال. كما تنبأَ يوسفُ، تم إعدام الخباز ورجعَ الساقي إلى وظيفته الملكيَّة (أصحاح </w:t>
      </w:r>
      <w:r>
        <w:rPr>
          <w:rtl/>
          <w:cs/>
          <w:lang w:val="ar_AE" w:bidi="ar_AE"/>
        </w:rPr>
        <w:t>٤٠</w:t>
      </w:r>
      <w:r>
        <w:rPr>
          <w:rtl/>
          <w:cs/>
          <w:lang w:val="ar_AE" w:bidi="ar_AE"/>
        </w:rPr>
        <w:t>).</w:t>
      </w:r>
    </w:p>
    <w:p>
      <w:pPr>
        <w:bidi/>
      </w:pPr>
      <w:r>
        <w:rPr>
          <w:rtl/>
          <w:cs/>
          <w:lang w:val="ar_AE" w:bidi="ar_AE"/>
        </w:rPr>
      </w:r>
      <w:r>
        <w:rPr>
          <w:rtl/>
          <w:cs/>
          <w:lang w:val="ar_AE" w:bidi="ar_AE"/>
        </w:rPr>
        <w:t>بعد عامين رأى فرعون حُلمَيْن لم يَستطع سَحرته وحُكماؤه أن يُفسروهما. قام الساقي، عندما تَذكَّر يوسف، باستدعائه من السجن. أعلنَ الله ليوسف أن الأحلام تنبأتْ بسبع سنوات من الشِبَع، تليها سبع سنوات من الجوع (</w:t>
      </w:r>
      <w:r>
        <w:rPr>
          <w:rtl/>
          <w:cs/>
          <w:lang w:val="ar_AE" w:bidi="ar_AE"/>
        </w:rPr>
        <w:t>تكوين ٤١: ٢٥–٣٦</w:t>
      </w:r>
      <w:r>
        <w:rPr>
          <w:rtl/>
          <w:cs/>
          <w:lang w:val="ar_AE" w:bidi="ar_AE"/>
        </w:rPr>
        <w:t xml:space="preserve">). قام فرعون، الذي انبهرَ بتفسير يوسف، بتعيينه حاكمًا على مصر، لا يعلوه مَرتبةً سوى فرعون نفسه (الآيات </w:t>
      </w:r>
      <w:r>
        <w:rPr>
          <w:rtl/>
          <w:cs/>
          <w:lang w:val="ar_AE" w:bidi="ar_AE"/>
        </w:rPr>
        <w:t>٣٩–٤٤</w:t>
      </w:r>
      <w:r>
        <w:rPr>
          <w:rtl/>
          <w:cs/>
          <w:lang w:val="ar_AE" w:bidi="ar_AE"/>
        </w:rPr>
        <w:t xml:space="preserve">). أُعطي يوسف اسمًا جديدًا، صَفنات فَعنيح، وزوجةً اسمها أسنات، ابنة فوطي فارع (آية </w:t>
      </w:r>
      <w:r>
        <w:rPr>
          <w:rtl/>
          <w:cs/>
          <w:lang w:val="ar_AE" w:bidi="ar_AE"/>
        </w:rPr>
        <w:t>٤٥</w:t>
      </w:r>
      <w:r>
        <w:rPr>
          <w:rtl/>
          <w:cs/>
          <w:lang w:val="ar_AE" w:bidi="ar_AE"/>
        </w:rPr>
        <w:t>).</w:t>
      </w:r>
    </w:p>
    <w:p>
      <w:pPr>
        <w:bidi/>
      </w:pPr>
      <w:r>
        <w:rPr>
          <w:rtl/>
          <w:cs/>
          <w:lang w:val="ar_AE" w:bidi="ar_AE"/>
        </w:rPr>
      </w:r>
      <w:r>
        <w:rPr>
          <w:rtl/>
          <w:cs/>
          <w:lang w:val="ar_AE" w:bidi="ar_AE"/>
        </w:rPr>
        <w:t>كان يوسف في الثلاثين من عمره عندما أصبح حاكمًا لمصر. خلال سنوات الشِبع السبعة، جمعَ يوسف الإمدادات الصالحة المطلوبة لأجل سنوات المجاعة السبع القادمة (</w:t>
      </w:r>
      <w:r>
        <w:rPr>
          <w:rtl/>
          <w:cs/>
          <w:lang w:val="ar_AE" w:bidi="ar_AE"/>
        </w:rPr>
        <w:t>تكوين ٤١: ٥٣–٥٦</w:t>
      </w:r>
      <w:r>
        <w:rPr>
          <w:rtl/>
          <w:cs/>
          <w:lang w:val="ar_AE" w:bidi="ar_AE"/>
        </w:rPr>
        <w:t>). عندما اشتدتْ المجاعة في فلسطين، أرسلَ يعقوبُ جميع أبنائه، ما عدا ابنه الأصغر بنيامين، إلى مصر لشراء القمح. عندما ظهروا أمام يوسف في مصر، لم يَتعرفوا عليه. لكنه عَرِفَهم وتَذكَّر أحلامه التي رآها منذ سنوات (</w:t>
      </w:r>
      <w:r>
        <w:rPr>
          <w:rtl/>
          <w:cs/>
          <w:lang w:val="ar_AE" w:bidi="ar_AE"/>
        </w:rPr>
        <w:t>٤٢: ٨، ٩</w:t>
      </w:r>
      <w:r>
        <w:rPr>
          <w:rtl/>
          <w:cs/>
          <w:lang w:val="ar_AE" w:bidi="ar_AE"/>
        </w:rPr>
        <w:t xml:space="preserve">). بعد الاستماع إلى تقريرهم عن عائلتهم، اتَّهمَهم يوسفُ بأنهم جواسيس (الآيات </w:t>
      </w:r>
      <w:r>
        <w:rPr>
          <w:rtl/>
          <w:cs/>
          <w:lang w:val="ar_AE" w:bidi="ar_AE"/>
        </w:rPr>
        <w:t>٩–١٤</w:t>
      </w:r>
      <w:r>
        <w:rPr>
          <w:rtl/>
          <w:cs/>
          <w:lang w:val="ar_AE" w:bidi="ar_AE"/>
        </w:rPr>
        <w:t xml:space="preserve">) وأصرَّ على أن يتركوا واحد من إخوتهم رهينةً لديه، وأن يرجعوا إليه ومعهم بنيامين ليتأكد من صِدق كلامهم (الآيات </w:t>
      </w:r>
      <w:r>
        <w:rPr>
          <w:rtl/>
          <w:cs/>
          <w:lang w:val="ar_AE" w:bidi="ar_AE"/>
        </w:rPr>
        <w:t>١٩، ٢٠</w:t>
      </w:r>
      <w:r>
        <w:rPr>
          <w:rtl/>
          <w:cs/>
          <w:lang w:val="ar_AE" w:bidi="ar_AE"/>
        </w:rPr>
        <w:t xml:space="preserve">). لهذا تم تَقييد شمعون وتُرِك في مصر (آية </w:t>
      </w:r>
      <w:r>
        <w:rPr>
          <w:rtl/>
          <w:cs/>
          <w:lang w:val="ar_AE" w:bidi="ar_AE"/>
        </w:rPr>
        <w:t>٢٤</w:t>
      </w:r>
      <w:r>
        <w:rPr>
          <w:rtl/>
          <w:cs/>
          <w:lang w:val="ar_AE" w:bidi="ar_AE"/>
        </w:rPr>
        <w:t>).</w:t>
      </w:r>
    </w:p>
    <w:p>
      <w:pPr>
        <w:bidi/>
      </w:pPr>
      <w:r>
        <w:rPr>
          <w:rtl/>
          <w:cs/>
          <w:lang w:val="ar_AE" w:bidi="ar_AE"/>
        </w:rPr>
      </w:r>
      <w:r>
        <w:rPr>
          <w:rtl/>
          <w:cs/>
          <w:lang w:val="ar_AE" w:bidi="ar_AE"/>
        </w:rPr>
        <w:t>بعد أن اشتدتْ أكثر المجاعة في فلسطين، طلب يعقوب من أبنائه أن يعودوا إلى مصر لشراء المزيد من القمح (</w:t>
      </w:r>
      <w:r>
        <w:rPr>
          <w:rtl/>
          <w:cs/>
          <w:lang w:val="ar_AE" w:bidi="ar_AE"/>
        </w:rPr>
        <w:t>تكوين ٤٣: ١، ٢</w:t>
      </w:r>
      <w:r>
        <w:rPr>
          <w:rtl/>
          <w:cs/>
          <w:lang w:val="ar_AE" w:bidi="ar_AE"/>
        </w:rPr>
        <w:t xml:space="preserve">)؛ وإذ وافقَ على مَضض على الشروط التي فَرَضها عليهم الحاكم المصري، سمحَ يعقوبُ لبنيامين بالذهاب معهم (الآيات </w:t>
      </w:r>
      <w:r>
        <w:rPr>
          <w:rtl/>
          <w:cs/>
          <w:lang w:val="ar_AE" w:bidi="ar_AE"/>
        </w:rPr>
        <w:t>١١–١٣</w:t>
      </w:r>
      <w:r>
        <w:rPr>
          <w:rtl/>
          <w:cs/>
          <w:lang w:val="ar_AE" w:bidi="ar_AE"/>
        </w:rPr>
        <w:t xml:space="preserve">). عندما وصل أبناء يعقوب إلى مصر، تَم نَقلهم إلى بيت يوسف، حيث رُدَّ إليهم سمعان (آية </w:t>
      </w:r>
      <w:r>
        <w:rPr>
          <w:rtl/>
          <w:cs/>
          <w:lang w:val="ar_AE" w:bidi="ar_AE"/>
        </w:rPr>
        <w:t>٢٣</w:t>
      </w:r>
      <w:r>
        <w:rPr>
          <w:rtl/>
          <w:cs/>
          <w:lang w:val="ar_AE" w:bidi="ar_AE"/>
        </w:rPr>
        <w:t xml:space="preserve">) وقُدِّمَ لهم طعامًا (آية </w:t>
      </w:r>
      <w:r>
        <w:rPr>
          <w:rtl/>
          <w:cs/>
          <w:lang w:val="ar_AE" w:bidi="ar_AE"/>
        </w:rPr>
        <w:t>٣٣</w:t>
      </w:r>
      <w:r>
        <w:rPr>
          <w:rtl/>
          <w:cs/>
          <w:lang w:val="ar_AE" w:bidi="ar_AE"/>
        </w:rPr>
        <w:t>). كشفَ يوسف أخيرًا عن هويته وأعلنَ أن الله أرسله إلى مصر قدامهم ليَكون سببًا لِحفظ حياتهم (</w:t>
      </w:r>
      <w:r>
        <w:rPr>
          <w:rtl/>
          <w:cs/>
          <w:lang w:val="ar_AE" w:bidi="ar_AE"/>
        </w:rPr>
        <w:t>٤٥: ٤–٨</w:t>
      </w:r>
      <w:r>
        <w:rPr>
          <w:rtl/>
          <w:cs/>
          <w:lang w:val="ar_AE" w:bidi="ar_AE"/>
        </w:rPr>
        <w:t xml:space="preserve">). تم القيام بعدها بالترتيبات اللازمة للإتيان بيعقوب؛ تم توفير العَربات، بالإضافة إلى المؤن اللازمة للرحلة (آية </w:t>
      </w:r>
      <w:r>
        <w:rPr>
          <w:rtl/>
          <w:cs/>
          <w:lang w:val="ar_AE" w:bidi="ar_AE"/>
        </w:rPr>
        <w:t>٢١</w:t>
      </w:r>
      <w:r>
        <w:rPr>
          <w:rtl/>
          <w:cs/>
          <w:lang w:val="ar_AE" w:bidi="ar_AE"/>
        </w:rPr>
        <w:t>). عندما جاء يعقوب إلى أرض جاسان في الدلتا، خرجَ يوسف لمُقابلته، وحدث لمُ شملٍ عظيمٍ (</w:t>
      </w:r>
      <w:r>
        <w:rPr>
          <w:rtl/>
          <w:cs/>
          <w:lang w:val="ar_AE" w:bidi="ar_AE"/>
        </w:rPr>
        <w:t>٤٦: ٢٨، ٢٩</w:t>
      </w:r>
      <w:r>
        <w:rPr>
          <w:rtl/>
          <w:cs/>
          <w:lang w:val="ar_AE" w:bidi="ar_AE"/>
        </w:rPr>
        <w:t>). كذلك قدَّمَ يوسفَ أباه وإخوته إلى فرعون، الذي تركهم يعيشون في أرض جاسان (</w:t>
      </w:r>
      <w:r>
        <w:rPr>
          <w:rtl/>
          <w:cs/>
          <w:lang w:val="ar_AE" w:bidi="ar_AE"/>
        </w:rPr>
        <w:t>٤٧: ٦</w:t>
      </w:r>
      <w:r>
        <w:rPr>
          <w:rtl/>
          <w:cs/>
          <w:lang w:val="ar_AE" w:bidi="ar_AE"/>
        </w:rPr>
        <w:t>).</w:t>
      </w:r>
    </w:p>
    <w:p>
      <w:pPr>
        <w:bidi/>
      </w:pPr>
      <w:r>
        <w:rPr>
          <w:rtl/>
          <w:cs/>
          <w:lang w:val="ar_AE" w:bidi="ar_AE"/>
        </w:rPr>
      </w:r>
      <w:r>
        <w:rPr>
          <w:rtl/>
          <w:cs/>
          <w:lang w:val="ar_AE" w:bidi="ar_AE"/>
        </w:rPr>
        <w:t>عندما عَلِمَ يوسف أن والده مريض، أَخذَ ابنيه منسى وأفرايم إلي يعقوب لكي يُباركهما. قدَّمَ يوسف ابنيه بحيث يكون الأكبر عند يمين يعقوب، والأصغر عند يساره لكي يَنال منسى بركة البِكر. مع ذلك، عَكَسَ يعقوب يديه، وبِوَضعه يده اليمنى على أفرايم، أعطاه البركة الأكبر (</w:t>
      </w:r>
      <w:r>
        <w:rPr>
          <w:rtl/>
          <w:cs/>
          <w:lang w:val="ar_AE" w:bidi="ar_AE"/>
        </w:rPr>
        <w:t>تكوين ٤٨: ١٤–٢٠</w:t>
      </w:r>
      <w:r>
        <w:rPr>
          <w:rtl/>
          <w:cs/>
          <w:lang w:val="ar_AE" w:bidi="ar_AE"/>
        </w:rPr>
        <w:t xml:space="preserve">). كما أُعطى يوسف الأرضَ التي أخذها يعقوبُ من الأموريين (آية </w:t>
      </w:r>
      <w:r>
        <w:rPr>
          <w:rtl/>
          <w:cs/>
          <w:lang w:val="ar_AE" w:bidi="ar_AE"/>
        </w:rPr>
        <w:t>٢٢</w:t>
      </w:r>
      <w:r>
        <w:rPr>
          <w:rtl/>
          <w:cs/>
          <w:lang w:val="ar_AE" w:bidi="ar_AE"/>
        </w:rPr>
        <w:t>). عندما مات يعقوب، قام يوسف بترتيبات الجنازة؛ وبعد تنفيذ الممارسات الجنائزيَّة المعتادة، انطلق موكب جنائزي كبير إلى كنعان، حيث دفنَ أبناءُ يعقوب أباهم في مغارة المكفيلة بالقرب من حبرون (</w:t>
      </w:r>
      <w:r>
        <w:rPr>
          <w:rtl/>
          <w:cs/>
          <w:lang w:val="ar_AE" w:bidi="ar_AE"/>
        </w:rPr>
        <w:t>٥٠: ١–١٢</w:t>
      </w:r>
      <w:r>
        <w:rPr>
          <w:rtl/>
          <w:cs/>
          <w:lang w:val="ar_AE" w:bidi="ar_AE"/>
        </w:rPr>
        <w:t>).</w:t>
      </w:r>
    </w:p>
    <w:p>
      <w:pPr>
        <w:bidi/>
      </w:pPr>
      <w:r>
        <w:rPr>
          <w:rtl/>
          <w:cs/>
          <w:lang w:val="ar_AE" w:bidi="ar_AE"/>
        </w:rPr>
      </w:r>
      <w:r>
        <w:rPr>
          <w:rtl/>
          <w:cs/>
          <w:lang w:val="ar_AE" w:bidi="ar_AE"/>
        </w:rPr>
        <w:t>عندما بلغَ يوسف من العمر ١١٠ سنة، دعا إخوته وأخبرهم أنه على وشك الموت. جعلهم يقسمون أنَّهم عندما يعودون إلى كنعان سيأخذون عظامه معهم. لذلك مات، فحَنَّطوه، ووُضعَ في تابوت في مصر (</w:t>
      </w:r>
      <w:r>
        <w:rPr>
          <w:rtl/>
          <w:cs/>
          <w:lang w:val="ar_AE" w:bidi="ar_AE"/>
        </w:rPr>
        <w:t>تكوين ٥٠: ٢٦</w:t>
      </w:r>
      <w:r>
        <w:rPr>
          <w:rtl/>
          <w:cs/>
          <w:lang w:val="ar_AE" w:bidi="ar_AE"/>
        </w:rPr>
        <w:t>). بعد سنوات عديدة، في أثناء الخروج، أخذَ موسى عظامَ يوسف معه من مصر (</w:t>
      </w:r>
      <w:r>
        <w:rPr>
          <w:rtl/>
          <w:cs/>
          <w:lang w:val="ar_AE" w:bidi="ar_AE"/>
        </w:rPr>
        <w:t>خروج ١٣: ١٩</w:t>
      </w:r>
      <w:r>
        <w:rPr>
          <w:rtl/>
          <w:cs/>
          <w:lang w:val="ar_AE" w:bidi="ar_AE"/>
        </w:rPr>
        <w:t>). دُفِنتْ عظام يوسف في النهاية في شكيم في قطعة الأرض التي اشتراها يعقوب من حمور، أبي شكيم (</w:t>
      </w:r>
      <w:r>
        <w:rPr>
          <w:rtl/>
          <w:cs/>
          <w:lang w:val="ar_AE" w:bidi="ar_AE"/>
        </w:rPr>
        <w:t>تكوين ٣٣: ١٨–٢٠</w:t>
      </w:r>
      <w:r>
        <w:rPr>
          <w:rtl/>
          <w:cs/>
          <w:lang w:val="ar_AE" w:bidi="ar_AE"/>
        </w:rPr>
        <w:t xml:space="preserve">؛ يشوع </w:t>
      </w:r>
      <w:r>
        <w:rPr>
          <w:rtl/>
          <w:cs/>
          <w:lang w:val="ar_AE" w:bidi="ar_AE"/>
        </w:rPr>
        <w:t>٢٤: ٣٢</w:t>
      </w:r>
      <w:r>
        <w:rPr>
          <w:rtl/>
          <w:cs/>
          <w:lang w:val="ar_AE" w:bidi="ar_AE"/>
        </w:rPr>
        <w:t xml:space="preserve">). </w:t>
      </w:r>
      <w:r>
        <w:rPr>
          <w:i/>
          <w:rtl/>
          <w:cs/>
          <w:lang w:val="ar_AE" w:bidi="ar_AE"/>
        </w:rPr>
        <w:t>انظر</w:t>
      </w:r>
      <w:r>
        <w:rPr>
          <w:rtl/>
          <w:cs/>
          <w:lang w:val="ar_AE" w:bidi="ar_AE"/>
        </w:rPr>
        <w:t xml:space="preserve"> </w:t>
      </w:r>
      <w:r>
        <w:rPr>
          <w:rtl/>
          <w:cs/>
          <w:lang w:val="ar_AE" w:bidi="ar_AE"/>
        </w:rPr>
        <w:t>إسرائيل، تاريخ</w:t>
      </w:r>
      <w:r>
        <w:rPr>
          <w:rtl/>
          <w:cs/>
          <w:lang w:val="ar_AE" w:bidi="ar_AE"/>
        </w:rPr>
        <w:t xml:space="preserve">، </w:t>
      </w:r>
      <w:r>
        <w:rPr>
          <w:rtl/>
          <w:cs/>
          <w:lang w:val="ar_AE" w:bidi="ar_AE"/>
        </w:rPr>
        <w:t>آباء، فترة الـ</w:t>
      </w:r>
      <w:r>
        <w:rPr>
          <w:rtl/>
          <w:cs/>
          <w:lang w:val="ar_AE" w:bidi="ar_AE"/>
        </w:rPr>
        <w:t>.</w:t>
      </w:r>
    </w:p>
    <w:p>
      <w:pPr>
        <w:bidi/>
      </w:pPr>
      <w:r>
        <w:rPr>
          <w:rtl/>
          <w:cs/>
          <w:lang w:val="ar_AE" w:bidi="ar_AE"/>
        </w:rPr>
      </w:r>
      <w:r>
        <w:rPr>
          <w:rtl/>
          <w:cs/>
          <w:lang w:val="ar_AE" w:bidi="ar_AE"/>
        </w:rPr>
        <w:t>٢. أبو يَجْآل من سبط يسَّاكر. كان يَجْآل واحدًا من الاثني عشر جاسوسًا الذين أرسلهم موسى ليَتجسسوا أرض كنعان (</w:t>
      </w:r>
      <w:r>
        <w:rPr>
          <w:rtl/>
          <w:cs/>
          <w:lang w:val="ar_AE" w:bidi="ar_AE"/>
        </w:rPr>
        <w:t>عدد ١٣: ٧</w:t>
      </w:r>
      <w:r>
        <w:rPr>
          <w:rtl/>
          <w:cs/>
          <w:lang w:val="ar_AE" w:bidi="ar_AE"/>
        </w:rPr>
        <w:t>).</w:t>
      </w:r>
    </w:p>
    <w:p>
      <w:pPr>
        <w:bidi/>
      </w:pPr>
      <w:r>
        <w:rPr>
          <w:rtl/>
          <w:cs/>
          <w:lang w:val="ar_AE" w:bidi="ar_AE"/>
        </w:rPr>
      </w:r>
      <w:r>
        <w:rPr>
          <w:rtl/>
          <w:cs/>
          <w:lang w:val="ar_AE" w:bidi="ar_AE"/>
        </w:rPr>
        <w:t>٣. الابن الثاني لآساف وقائد المجموعة الأولى من الكهنة الذين كانوا يخدمون في الهيكل في أثناء مُلك داود (</w:t>
      </w:r>
      <w:r>
        <w:rPr>
          <w:rtl/>
          <w:cs/>
          <w:lang w:val="ar_AE" w:bidi="ar_AE"/>
        </w:rPr>
        <w:t>١ أخبار ٢٥: ٢، ٩</w:t>
      </w:r>
      <w:r>
        <w:rPr>
          <w:rtl/>
          <w:cs/>
          <w:lang w:val="ar_AE" w:bidi="ar_AE"/>
        </w:rPr>
        <w:t>).</w:t>
      </w:r>
    </w:p>
    <w:p>
      <w:pPr>
        <w:bidi/>
      </w:pPr>
      <w:r>
        <w:rPr>
          <w:rtl/>
          <w:cs/>
          <w:lang w:val="ar_AE" w:bidi="ar_AE"/>
        </w:rPr>
      </w:r>
      <w:r>
        <w:rPr>
          <w:rtl/>
          <w:cs/>
          <w:lang w:val="ar_AE" w:bidi="ar_AE"/>
        </w:rPr>
        <w:t xml:space="preserve">٤. أحد أبناء بِنُّوي الذين شجَّعهم عزرا على تطليق زوجاتهم الغريبات في فترة ما بعد السبي (عزرا </w:t>
      </w:r>
      <w:r>
        <w:rPr>
          <w:rtl/>
          <w:cs/>
          <w:lang w:val="ar_AE" w:bidi="ar_AE"/>
        </w:rPr>
        <w:t>١٠: ٤٢</w:t>
      </w:r>
      <w:r>
        <w:rPr>
          <w:rtl/>
          <w:cs/>
          <w:lang w:val="ar_AE" w:bidi="ar_AE"/>
        </w:rPr>
        <w:t>).</w:t>
      </w:r>
    </w:p>
    <w:p>
      <w:pPr>
        <w:bidi/>
      </w:pPr>
      <w:r>
        <w:rPr>
          <w:rtl/>
          <w:cs/>
          <w:lang w:val="ar_AE" w:bidi="ar_AE"/>
        </w:rPr>
      </w:r>
      <w:r>
        <w:rPr>
          <w:rtl/>
          <w:cs/>
          <w:lang w:val="ar_AE" w:bidi="ar_AE"/>
        </w:rPr>
        <w:t>٥. كاهن وقائد عائلة من نَسل شَبْنِيا، في أيام يوياقيم، رئيس الكهنة (</w:t>
      </w:r>
      <w:r>
        <w:rPr>
          <w:rtl/>
          <w:cs/>
          <w:lang w:val="ar_AE" w:bidi="ar_AE"/>
        </w:rPr>
        <w:t>نحميا ١٢: ١٤</w:t>
      </w:r>
      <w:r>
        <w:rPr>
          <w:rtl/>
          <w:cs/>
          <w:lang w:val="ar_AE" w:bidi="ar_AE"/>
        </w:rPr>
        <w:t>).</w:t>
      </w:r>
    </w:p>
    <w:p>
      <w:pPr>
        <w:bidi/>
      </w:pPr>
      <w:r>
        <w:rPr>
          <w:rtl/>
          <w:cs/>
          <w:lang w:val="ar_AE" w:bidi="ar_AE"/>
        </w:rPr>
      </w:r>
      <w:r>
        <w:rPr>
          <w:rtl/>
          <w:cs/>
          <w:lang w:val="ar_AE" w:bidi="ar_AE"/>
        </w:rPr>
        <w:t>٦. ابن داود (</w:t>
      </w:r>
      <w:r>
        <w:rPr>
          <w:rtl/>
          <w:cs/>
          <w:lang w:val="ar_AE" w:bidi="ar_AE"/>
        </w:rPr>
        <w:t>متى ١: ١٦</w:t>
      </w:r>
      <w:r>
        <w:rPr>
          <w:rtl/>
          <w:cs/>
          <w:lang w:val="ar_AE" w:bidi="ar_AE"/>
        </w:rPr>
        <w:t xml:space="preserve">؛ </w:t>
      </w:r>
      <w:r>
        <w:rPr>
          <w:rtl/>
          <w:cs/>
          <w:lang w:val="ar_AE" w:bidi="ar_AE"/>
        </w:rPr>
        <w:t>لوقا ٣: ٢٣</w:t>
      </w:r>
      <w:r>
        <w:rPr>
          <w:rtl/>
          <w:cs/>
          <w:lang w:val="ar_AE" w:bidi="ar_AE"/>
        </w:rPr>
        <w:t>) وزوجُ مريم، أم يسوع. خطبَ يوسفُ مريم، وهي فتاة من مدينة الناصرة. عَلِمتْ مريم من الملاك جبرائيل أنها ستَحبل وستلد ابن الله، الذي عليها أن تُسميه يسوع (</w:t>
      </w:r>
      <w:r>
        <w:rPr>
          <w:rtl/>
          <w:cs/>
          <w:lang w:val="ar_AE" w:bidi="ar_AE"/>
        </w:rPr>
        <w:t>لوقا ١: ٣١</w:t>
      </w:r>
      <w:r>
        <w:rPr>
          <w:rtl/>
          <w:cs/>
          <w:lang w:val="ar_AE" w:bidi="ar_AE"/>
        </w:rPr>
        <w:t xml:space="preserve">) وأن هذا الحَبَل سيكون من فِعل الروح القدس (آية </w:t>
      </w:r>
      <w:r>
        <w:rPr>
          <w:rtl/>
          <w:cs/>
          <w:lang w:val="ar_AE" w:bidi="ar_AE"/>
        </w:rPr>
        <w:t>٣٥</w:t>
      </w:r>
      <w:r>
        <w:rPr>
          <w:rtl/>
          <w:cs/>
          <w:lang w:val="ar_AE" w:bidi="ar_AE"/>
        </w:rPr>
        <w:t>). لم يكن يوسف على علم بذلك، لذلك عندما عَلِمَ أن مريم كانت حُبلى، قرَّر أن يُطلِّقها في سِريَّة، لأنه كان رجلًا صالحًا ولم يُرِد أن يَتسبَّب في إذلالها علنًا (</w:t>
      </w:r>
      <w:r>
        <w:rPr>
          <w:rtl/>
          <w:cs/>
          <w:lang w:val="ar_AE" w:bidi="ar_AE"/>
        </w:rPr>
        <w:t>متى ١: ١٩</w:t>
      </w:r>
      <w:r>
        <w:rPr>
          <w:rtl/>
          <w:cs/>
          <w:lang w:val="ar_AE" w:bidi="ar_AE"/>
        </w:rPr>
        <w:t>). بعدها ظهرَ ملاكٌ ليوسف في حُلمً ليخبره بما كان يَحْدُث (</w:t>
      </w:r>
      <w:r>
        <w:rPr>
          <w:rtl/>
          <w:cs/>
          <w:lang w:val="ar_AE" w:bidi="ar_AE"/>
        </w:rPr>
        <w:t>متى ١: ٢١</w:t>
      </w:r>
      <w:r>
        <w:rPr>
          <w:rtl/>
          <w:cs/>
          <w:lang w:val="ar_AE" w:bidi="ar_AE"/>
        </w:rPr>
        <w:t xml:space="preserve">؛ راجع </w:t>
      </w:r>
      <w:r>
        <w:rPr>
          <w:rtl/>
          <w:cs/>
          <w:lang w:val="ar_AE" w:bidi="ar_AE"/>
        </w:rPr>
        <w:t>إشعياء ٧: ١٤</w:t>
      </w:r>
      <w:r>
        <w:rPr>
          <w:rtl/>
          <w:cs/>
          <w:lang w:val="ar_AE" w:bidi="ar_AE"/>
        </w:rPr>
        <w:t>). يُوضِّح نَص إنجيل متى أنه لم يكن هناك اتحاد جسدي بين يوسف ومريم إلا بعد ولادة يسوع (</w:t>
      </w:r>
      <w:r>
        <w:rPr>
          <w:rtl/>
          <w:cs/>
          <w:lang w:val="ar_AE" w:bidi="ar_AE"/>
        </w:rPr>
        <w:t>متى ١: ١٨، ٢٥</w:t>
      </w:r>
      <w:r>
        <w:rPr>
          <w:rtl/>
          <w:cs/>
          <w:lang w:val="ar_AE" w:bidi="ar_AE"/>
        </w:rPr>
        <w:t xml:space="preserve">؛ انظر أيضًا </w:t>
      </w:r>
      <w:r>
        <w:rPr>
          <w:rtl/>
          <w:cs/>
          <w:lang w:val="ar_AE" w:bidi="ar_AE"/>
        </w:rPr>
        <w:t>لوقا ١: ٣٤–٣٧</w:t>
      </w:r>
      <w:r>
        <w:rPr>
          <w:rtl/>
          <w:cs/>
          <w:lang w:val="ar_AE" w:bidi="ar_AE"/>
        </w:rPr>
        <w:t>).</w:t>
      </w:r>
    </w:p>
    <w:p>
      <w:pPr>
        <w:bidi/>
      </w:pPr>
      <w:r>
        <w:rPr>
          <w:rtl/>
          <w:cs/>
          <w:lang w:val="ar_AE" w:bidi="ar_AE"/>
        </w:rPr>
      </w:r>
      <w:r>
        <w:rPr>
          <w:rtl/>
          <w:cs/>
          <w:lang w:val="ar_AE" w:bidi="ar_AE"/>
        </w:rPr>
        <w:t>عندما أصدرَ قيصر أوغسطس مرسومًا بأن على الجميع أن يتم تسجيل كل شخص في مَحل ميلاده لأغراض تَتعلَّق بالضرائب، عاد يوسف ومريم إلى بيت لحم، وهناك وُلد يسوع (</w:t>
      </w:r>
      <w:r>
        <w:rPr>
          <w:rtl/>
          <w:cs/>
          <w:lang w:val="ar_AE" w:bidi="ar_AE"/>
        </w:rPr>
        <w:t>لوقا ٢: ١–٦</w:t>
      </w:r>
      <w:r>
        <w:rPr>
          <w:rtl/>
          <w:cs/>
          <w:lang w:val="ar_AE" w:bidi="ar_AE"/>
        </w:rPr>
        <w:t xml:space="preserve">). لاحقًا، أَخذَ يوسفُ ومريم الطفلَ يسوع إلى الهيكل ليقدموه إلى الرب (الآيات </w:t>
      </w:r>
      <w:r>
        <w:rPr>
          <w:rtl/>
          <w:cs/>
          <w:lang w:val="ar_AE" w:bidi="ar_AE"/>
        </w:rPr>
        <w:t>٢٢، ٣٣</w:t>
      </w:r>
      <w:r>
        <w:rPr>
          <w:rtl/>
          <w:cs/>
          <w:lang w:val="ar_AE" w:bidi="ar_AE"/>
        </w:rPr>
        <w:t>). بعد زيارة المجوس، ظهرَ ملاكٌ ليوسف في حُلم، وأمره أن يأخذ يسوعَ ومريم إلى مصر ليحمي الطفلَ من الملك هيرودس (</w:t>
      </w:r>
      <w:r>
        <w:rPr>
          <w:rtl/>
          <w:cs/>
          <w:lang w:val="ar_AE" w:bidi="ar_AE"/>
        </w:rPr>
        <w:t>متى ٢: ١٣</w:t>
      </w:r>
      <w:r>
        <w:rPr>
          <w:rtl/>
          <w:cs/>
          <w:lang w:val="ar_AE" w:bidi="ar_AE"/>
        </w:rPr>
        <w:t>). بعدما مات هيرودس، أوصاه ملاكٌ بشكل مُماثل بأن يعود إلى إسرائيل، لذلك ذهبتْ العائلة لتعيش في الناصرة. إن آخر حدثٍ مُسجَّل يَتضمَّن يوسف، هو حادثة وجود يسوع في الهيكل في سن الثانية عشرة (</w:t>
      </w:r>
      <w:r>
        <w:rPr>
          <w:rtl/>
          <w:cs/>
          <w:lang w:val="ar_AE" w:bidi="ar_AE"/>
        </w:rPr>
        <w:t>لوقا ٢: ٤١–٥١</w:t>
      </w:r>
      <w:r>
        <w:rPr>
          <w:rtl/>
          <w:cs/>
          <w:lang w:val="ar_AE" w:bidi="ar_AE"/>
        </w:rPr>
        <w:t>). لم يُذكر يوسفُ بالاسم، لكن مريم أخبرتْ يسوع أنها وأباه كانا يَبحثان عنه بقلق.</w:t>
      </w:r>
    </w:p>
    <w:p>
      <w:pPr>
        <w:bidi/>
      </w:pPr>
      <w:r>
        <w:rPr>
          <w:rtl/>
          <w:cs/>
          <w:lang w:val="ar_AE" w:bidi="ar_AE"/>
        </w:rPr>
      </w:r>
      <w:r>
        <w:rPr>
          <w:rtl/>
          <w:cs/>
          <w:lang w:val="ar_AE" w:bidi="ar_AE"/>
        </w:rPr>
        <w:t>كان الناس في جميع أنحاء الناصرة يُشيرون إلى يسوع بأنه "ابن يوسف" (</w:t>
      </w:r>
      <w:r>
        <w:rPr>
          <w:rtl/>
          <w:cs/>
          <w:lang w:val="ar_AE" w:bidi="ar_AE"/>
        </w:rPr>
        <w:t>لوقا ٤: ٢٢</w:t>
      </w:r>
      <w:r>
        <w:rPr>
          <w:rtl/>
          <w:cs/>
          <w:lang w:val="ar_AE" w:bidi="ar_AE"/>
        </w:rPr>
        <w:t xml:space="preserve">؛ </w:t>
      </w:r>
      <w:r>
        <w:rPr>
          <w:rtl/>
          <w:cs/>
          <w:lang w:val="ar_AE" w:bidi="ar_AE"/>
        </w:rPr>
        <w:t>يوحنا ١: ٤٥</w:t>
      </w:r>
      <w:r>
        <w:rPr>
          <w:rtl/>
          <w:cs/>
          <w:lang w:val="ar_AE" w:bidi="ar_AE"/>
        </w:rPr>
        <w:t xml:space="preserve">؛ </w:t>
      </w:r>
      <w:r>
        <w:rPr>
          <w:rtl/>
          <w:cs/>
          <w:lang w:val="ar_AE" w:bidi="ar_AE"/>
        </w:rPr>
        <w:t>٦</w:t>
      </w:r>
      <w:r>
        <w:rPr>
          <w:rtl/>
          <w:cs/>
          <w:lang w:val="ar_AE" w:bidi="ar_AE"/>
        </w:rPr>
        <w:t>: ٤٢). إنه فقط من خلال الإشارات إلي عمل يسوع أننا نَعرف مهنة يوسف. يُشار إلى يسوع مرتين بأنه "ابن النجَّار" (</w:t>
      </w:r>
      <w:r>
        <w:rPr>
          <w:rtl/>
          <w:cs/>
          <w:lang w:val="ar_AE" w:bidi="ar_AE"/>
        </w:rPr>
        <w:t>متى ١٣: ٥٥</w:t>
      </w:r>
      <w:r>
        <w:rPr>
          <w:rtl/>
          <w:cs/>
          <w:lang w:val="ar_AE" w:bidi="ar_AE"/>
        </w:rPr>
        <w:t xml:space="preserve">؛ </w:t>
      </w:r>
      <w:r>
        <w:rPr>
          <w:rtl/>
          <w:cs/>
          <w:lang w:val="ar_AE" w:bidi="ar_AE"/>
        </w:rPr>
        <w:t>مرقس ٦: ٣</w:t>
      </w:r>
      <w:r>
        <w:rPr>
          <w:rtl/>
          <w:cs/>
          <w:lang w:val="ar_AE" w:bidi="ar_AE"/>
        </w:rPr>
        <w:t>). لم يكن يوسف نجارًا بالمعنى الذي تحمله الكلمة اليوم، لأن البيوت كانت تُبنى غالبًا من الحجارة والطين. كان يوسف عاملًا في الخشب أو حِرَفي في الخشب، وعلى الأرجح كان معظم عمله في الأثاث والأدوات الزراعيَّة.</w:t>
      </w:r>
    </w:p>
    <w:p>
      <w:pPr>
        <w:bidi/>
      </w:pPr>
      <w:r>
        <w:rPr>
          <w:rtl/>
          <w:cs/>
          <w:lang w:val="ar_AE" w:bidi="ar_AE"/>
        </w:rPr>
      </w:r>
      <w:r>
        <w:rPr>
          <w:rtl/>
          <w:cs/>
          <w:lang w:val="ar_AE" w:bidi="ar_AE"/>
        </w:rPr>
        <w:t>في أثناء خدمة يسوع، كانت أمه وإخوته هم الذين جاؤوا ليبحثوا عنه (</w:t>
      </w:r>
      <w:r>
        <w:rPr>
          <w:rtl/>
          <w:cs/>
          <w:lang w:val="ar_AE" w:bidi="ar_AE"/>
        </w:rPr>
        <w:t>متى ١٢: ٤٦–٥٠</w:t>
      </w:r>
      <w:r>
        <w:rPr>
          <w:rtl/>
          <w:cs/>
          <w:lang w:val="ar_AE" w:bidi="ar_AE"/>
        </w:rPr>
        <w:t xml:space="preserve">؛ </w:t>
      </w:r>
      <w:r>
        <w:rPr>
          <w:rtl/>
          <w:cs/>
          <w:lang w:val="ar_AE" w:bidi="ar_AE"/>
        </w:rPr>
        <w:t>مرقس ٣: ٣١–٣٥</w:t>
      </w:r>
      <w:r>
        <w:rPr>
          <w:rtl/>
          <w:cs/>
          <w:lang w:val="ar_AE" w:bidi="ar_AE"/>
        </w:rPr>
        <w:t>)، لذلك يُفترض أنه بحلول هذا الوقت كان يوسف ميتًا. كان يوسف على الأرجح هو أبو يعقوب، ويوسي، وسمعان، ويهوذا، وأخوات لم تُذكَر أسماؤهن (</w:t>
      </w:r>
      <w:r>
        <w:rPr>
          <w:rtl/>
          <w:cs/>
          <w:lang w:val="ar_AE" w:bidi="ar_AE"/>
        </w:rPr>
        <w:t>متى ١٣: ٥٥</w:t>
      </w:r>
      <w:r>
        <w:rPr>
          <w:rtl/>
          <w:cs/>
          <w:lang w:val="ar_AE" w:bidi="ar_AE"/>
        </w:rPr>
        <w:t xml:space="preserve">؛ </w:t>
      </w:r>
      <w:r>
        <w:rPr>
          <w:rtl/>
          <w:cs/>
          <w:lang w:val="ar_AE" w:bidi="ar_AE"/>
        </w:rPr>
        <w:t>مرقس ٦: ٣</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إخوة يسوع</w:t>
      </w:r>
      <w:r>
        <w:rPr>
          <w:rtl/>
          <w:cs/>
          <w:lang w:val="ar_AE" w:bidi="ar_AE"/>
        </w:rPr>
        <w:t xml:space="preserve">؛ </w:t>
      </w:r>
      <w:r>
        <w:rPr>
          <w:rtl/>
          <w:cs/>
          <w:lang w:val="ar_AE" w:bidi="ar_AE"/>
        </w:rPr>
        <w:t>سلسلة نسب يسوع المسيح</w:t>
      </w:r>
      <w:r>
        <w:rPr>
          <w:rtl/>
          <w:cs/>
          <w:lang w:val="ar_AE" w:bidi="ar_AE"/>
        </w:rPr>
        <w:t>.</w:t>
      </w:r>
    </w:p>
    <w:p>
      <w:pPr>
        <w:bidi/>
      </w:pPr>
      <w:r>
        <w:rPr>
          <w:rtl/>
          <w:cs/>
          <w:lang w:val="ar_AE" w:bidi="ar_AE"/>
        </w:rPr>
      </w:r>
      <w:r>
        <w:rPr>
          <w:rtl/>
          <w:cs/>
          <w:lang w:val="ar_AE" w:bidi="ar_AE"/>
        </w:rPr>
        <w:t>٧. ابن يوسف ومريم وأخو يسوع (</w:t>
      </w:r>
      <w:r>
        <w:rPr>
          <w:rtl/>
          <w:cs/>
          <w:lang w:val="ar_AE" w:bidi="ar_AE"/>
        </w:rPr>
        <w:t>متى ١٣: ٥٥</w:t>
      </w:r>
      <w:r>
        <w:rPr>
          <w:rtl/>
          <w:cs/>
          <w:lang w:val="ar_AE" w:bidi="ar_AE"/>
        </w:rPr>
        <w:t>)؛ يُدعى يُوسي بدلًا من يوسف (</w:t>
      </w:r>
      <w:r>
        <w:rPr>
          <w:rtl/>
          <w:cs/>
          <w:lang w:val="ar_AE" w:bidi="ar_AE"/>
        </w:rPr>
        <w:t>مرقس ٦: ٣</w:t>
      </w:r>
      <w:r>
        <w:rPr>
          <w:rtl/>
          <w:cs/>
          <w:lang w:val="ar_AE" w:bidi="ar_AE"/>
        </w:rPr>
        <w:t xml:space="preserve">). </w:t>
      </w:r>
      <w:r>
        <w:rPr>
          <w:i/>
          <w:rtl/>
          <w:cs/>
          <w:lang w:val="ar_AE" w:bidi="ar_AE"/>
        </w:rPr>
        <w:t>انظر</w:t>
      </w:r>
      <w:r>
        <w:rPr>
          <w:rtl/>
          <w:cs/>
          <w:lang w:val="ar_AE" w:bidi="ar_AE"/>
        </w:rPr>
        <w:t xml:space="preserve"> </w:t>
      </w:r>
      <w:r>
        <w:rPr>
          <w:rtl/>
          <w:cs/>
          <w:lang w:val="ar_AE" w:bidi="ar_AE"/>
        </w:rPr>
        <w:t>إخوة يسوع</w:t>
      </w:r>
      <w:r>
        <w:rPr>
          <w:rtl/>
          <w:cs/>
          <w:lang w:val="ar_AE" w:bidi="ar_AE"/>
        </w:rPr>
        <w:t>.</w:t>
      </w:r>
    </w:p>
    <w:p>
      <w:pPr>
        <w:bidi/>
      </w:pPr>
      <w:r>
        <w:rPr>
          <w:rtl/>
          <w:cs/>
          <w:lang w:val="ar_AE" w:bidi="ar_AE"/>
        </w:rPr>
      </w:r>
      <w:r>
        <w:rPr>
          <w:rtl/>
          <w:cs/>
          <w:lang w:val="ar_AE" w:bidi="ar_AE"/>
        </w:rPr>
        <w:t>٨. من مواليد الرامة وتلميذ يسوع الذي قام بترتيبات دفنه. كان رجلًا غنيًا من بلدة الرامة وعضوًا محترمًا في السنهدريم، أو المجلس اليهودي (</w:t>
      </w:r>
      <w:r>
        <w:rPr>
          <w:rtl/>
          <w:cs/>
          <w:lang w:val="ar_AE" w:bidi="ar_AE"/>
        </w:rPr>
        <w:t>مرقس ١٥: ٤٣</w:t>
      </w:r>
      <w:r>
        <w:rPr>
          <w:rtl/>
          <w:cs/>
          <w:lang w:val="ar_AE" w:bidi="ar_AE"/>
        </w:rPr>
        <w:t>). كان رجلًا صالحًا وعادلًا ولم يوافق على قرار صلب يسوع (</w:t>
      </w:r>
      <w:r>
        <w:rPr>
          <w:rtl/>
          <w:cs/>
          <w:lang w:val="ar_AE" w:bidi="ar_AE"/>
        </w:rPr>
        <w:t>لوقا ٢٣: ٥٠، ٥١</w:t>
      </w:r>
      <w:r>
        <w:rPr>
          <w:rtl/>
          <w:cs/>
          <w:lang w:val="ar_AE" w:bidi="ar_AE"/>
        </w:rPr>
        <w:t>). كان يوسف تلميذَا سريًا ليسوع لأنه كان خائفًا من اليهود (</w:t>
      </w:r>
      <w:r>
        <w:rPr>
          <w:rtl/>
          <w:cs/>
          <w:lang w:val="ar_AE" w:bidi="ar_AE"/>
        </w:rPr>
        <w:t>يوحنا ١٩: ٣٨</w:t>
      </w:r>
      <w:r>
        <w:rPr>
          <w:rtl/>
          <w:cs/>
          <w:lang w:val="ar_AE" w:bidi="ar_AE"/>
        </w:rPr>
        <w:t>)، لكن بعد الصلب تشجَّع وذهبَ إلى بيلاطس ليَطلبَ جسد يسوع. أخذ يوسف الرامي ونقوديموس الجسد، ودهنوه بالأطياب، ولفوه بأقمشة من الكتان، وفقًا لعادات الدفن اليهوديَّة. كان قبر يوسف الجديد موضوعًا في بُستانٍ قريب ومنحوتًا في الصخر، ولم يُدفن فيه أحدٌ من قبل. وضعوا يسوع هنا وأغلقوا القبر بحجرٍ كبير.</w:t>
      </w:r>
    </w:p>
    <w:p>
      <w:pPr>
        <w:bidi/>
      </w:pPr>
      <w:r>
        <w:rPr>
          <w:rtl/>
          <w:cs/>
          <w:lang w:val="ar_AE" w:bidi="ar_AE"/>
        </w:rPr>
      </w:r>
      <w:r>
        <w:rPr>
          <w:rtl/>
          <w:cs/>
          <w:lang w:val="ar_AE" w:bidi="ar_AE"/>
        </w:rPr>
        <w:t>٩. ابن مَتَّاثيا وأحدُ أسلاف يسوع (</w:t>
      </w:r>
      <w:r>
        <w:rPr>
          <w:rtl/>
          <w:cs/>
          <w:lang w:val="ar_AE" w:bidi="ar_AE"/>
        </w:rPr>
        <w:t>لوقا ٣: ٢٥</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p>
    <w:p>
      <w:pPr>
        <w:bidi/>
      </w:pPr>
      <w:r>
        <w:rPr>
          <w:rtl/>
          <w:cs/>
          <w:lang w:val="ar_AE" w:bidi="ar_AE"/>
        </w:rPr>
      </w:r>
      <w:r>
        <w:rPr>
          <w:rtl/>
          <w:cs/>
          <w:lang w:val="ar_AE" w:bidi="ar_AE"/>
        </w:rPr>
        <w:t xml:space="preserve">١٠. أحد أسلاف يسوع، في </w:t>
      </w:r>
      <w:r>
        <w:rPr>
          <w:rtl/>
          <w:cs/>
          <w:lang w:val="ar_AE" w:bidi="ar_AE"/>
        </w:rPr>
        <w:t>لوقا ٣: ٢٦</w:t>
      </w:r>
      <w:r>
        <w:rPr>
          <w:rtl/>
          <w:cs/>
          <w:lang w:val="ar_AE" w:bidi="ar_AE"/>
        </w:rPr>
        <w:t xml:space="preserve">. </w:t>
      </w:r>
      <w:r>
        <w:rPr>
          <w:i/>
          <w:rtl/>
          <w:cs/>
          <w:lang w:val="ar_AE" w:bidi="ar_AE"/>
        </w:rPr>
        <w:t>انظر</w:t>
      </w:r>
      <w:r>
        <w:rPr>
          <w:rtl/>
          <w:cs/>
          <w:lang w:val="ar_AE" w:bidi="ar_AE"/>
        </w:rPr>
        <w:t xml:space="preserve"> </w:t>
      </w:r>
      <w:r>
        <w:rPr>
          <w:rtl/>
          <w:cs/>
          <w:lang w:val="ar_AE" w:bidi="ar_AE"/>
        </w:rPr>
        <w:t>يوسف</w:t>
      </w:r>
      <w:r>
        <w:rPr>
          <w:rtl/>
          <w:cs/>
          <w:lang w:val="ar_AE" w:bidi="ar_AE"/>
        </w:rPr>
        <w:t>.</w:t>
      </w:r>
    </w:p>
    <w:p>
      <w:pPr>
        <w:bidi/>
      </w:pPr>
      <w:r>
        <w:rPr>
          <w:rtl/>
          <w:cs/>
          <w:lang w:val="ar_AE" w:bidi="ar_AE"/>
        </w:rPr>
      </w:r>
      <w:r>
        <w:rPr>
          <w:rtl/>
          <w:cs/>
          <w:lang w:val="ar_AE" w:bidi="ar_AE"/>
        </w:rPr>
        <w:t>١١. ابن يونان وأحد أسلاف يسوع (</w:t>
      </w:r>
      <w:r>
        <w:rPr>
          <w:rtl/>
          <w:cs/>
          <w:lang w:val="ar_AE" w:bidi="ar_AE"/>
        </w:rPr>
        <w:t>لوقا ٣: ٣٠</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p>
    <w:p>
      <w:pPr>
        <w:bidi/>
      </w:pPr>
      <w:r>
        <w:rPr>
          <w:rtl/>
          <w:cs/>
          <w:lang w:val="ar_AE" w:bidi="ar_AE"/>
        </w:rPr>
      </w:r>
      <w:r>
        <w:rPr>
          <w:rtl/>
          <w:cs/>
          <w:lang w:val="ar_AE" w:bidi="ar_AE"/>
        </w:rPr>
        <w:t>١٢. تلميذٌ ليسوع والذي كان "يُدعى بارْسابا" والمُلقب "يوسْتُس" (</w:t>
      </w:r>
      <w:r>
        <w:rPr>
          <w:rtl/>
          <w:cs/>
          <w:lang w:val="ar_AE" w:bidi="ar_AE"/>
        </w:rPr>
        <w:t>أعمال الرسل ١: ٢٣</w:t>
      </w:r>
      <w:r>
        <w:rPr>
          <w:rtl/>
          <w:cs/>
          <w:lang w:val="ar_AE" w:bidi="ar_AE"/>
        </w:rPr>
        <w:t>). كان يوسف هذا أحد المرشحيْن الذين قَدَّمهما الرُسل الأحد عشر ليأخذ أحدهما مكان يهوذا الإسخريوطي. مع ذلك، تم اختيار مَتَّياس.</w:t>
      </w:r>
    </w:p>
    <w:p>
      <w:pPr>
        <w:bidi/>
      </w:pPr>
      <w:r>
        <w:rPr>
          <w:rtl/>
          <w:cs/>
          <w:lang w:val="ar_AE" w:bidi="ar_AE"/>
        </w:rPr>
      </w:r>
      <w:r>
        <w:rPr>
          <w:rtl/>
          <w:cs/>
          <w:lang w:val="ar_AE" w:bidi="ar_AE"/>
        </w:rPr>
        <w:t>١٣. اللاوي القبرصي الذي باع الحقل وأعطى ثمنه للرُسل. كان اللقب الذي أعطاه الرُسل له هو "برنابا"، أي "ابن الوعظ" (</w:t>
      </w:r>
      <w:r>
        <w:rPr>
          <w:rtl/>
          <w:cs/>
          <w:lang w:val="ar_AE" w:bidi="ar_AE"/>
        </w:rPr>
        <w:t>أعمال الرسل ٤: ٣٦</w:t>
      </w:r>
      <w:r>
        <w:rPr>
          <w:rtl/>
          <w:cs/>
          <w:lang w:val="ar_AE" w:bidi="ar_AE"/>
        </w:rPr>
        <w:t xml:space="preserve">). </w:t>
      </w:r>
      <w:r>
        <w:rPr>
          <w:i/>
          <w:rtl/>
          <w:cs/>
          <w:lang w:val="ar_AE" w:bidi="ar_AE"/>
        </w:rPr>
        <w:t>انظر</w:t>
      </w:r>
      <w:r>
        <w:rPr>
          <w:rtl/>
          <w:cs/>
          <w:lang w:val="ar_AE" w:bidi="ar_AE"/>
        </w:rPr>
        <w:t xml:space="preserve"> </w:t>
      </w:r>
      <w:r>
        <w:rPr>
          <w:rtl/>
          <w:cs/>
          <w:lang w:val="ar_AE" w:bidi="ar_AE"/>
        </w:rPr>
        <w:t>برنابا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يوسف الراميّ</w:t>
      </w:r>
      <w:r>
        <w:rPr>
          <w:rtl/>
          <w:cs/>
          <w:lang w:val="ar_AE" w:bidi="ar_AE"/>
        </w:rPr>
      </w:r>
    </w:p>
    <w:p>
      <w:pPr>
        <w:bidi/>
      </w:pPr>
      <w:r>
        <w:rPr>
          <w:rtl/>
          <w:cs/>
          <w:lang w:val="ar_AE" w:bidi="ar_AE"/>
        </w:rPr>
      </w:r>
      <w:r>
        <w:rPr>
          <w:rtl/>
          <w:cs/>
          <w:lang w:val="ar_AE" w:bidi="ar_AE"/>
        </w:rPr>
        <w:t xml:space="preserve">انظر </w:t>
      </w:r>
      <w:r>
        <w:rPr>
          <w:rtl/>
          <w:cs/>
          <w:lang w:val="ar_AE" w:bidi="ar_AE"/>
        </w:rPr>
        <w:t>يوسف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يوسف بارسابا</w:t>
      </w:r>
      <w:r>
        <w:rPr>
          <w:rtl/>
          <w:cs/>
          <w:lang w:val="ar_AE" w:bidi="ar_AE"/>
        </w:rPr>
      </w:r>
    </w:p>
    <w:p>
      <w:pPr>
        <w:bidi/>
      </w:pPr>
      <w:r>
        <w:rPr>
          <w:rtl/>
          <w:cs/>
          <w:lang w:val="ar_AE" w:bidi="ar_AE"/>
        </w:rPr>
      </w:r>
      <w:r>
        <w:rPr>
          <w:rtl/>
          <w:cs/>
          <w:lang w:val="ar_AE" w:bidi="ar_AE"/>
        </w:rPr>
        <w:t xml:space="preserve">انظر </w:t>
      </w:r>
      <w:r>
        <w:rPr>
          <w:rtl/>
          <w:cs/>
          <w:lang w:val="ar_AE" w:bidi="ar_AE"/>
        </w:rPr>
        <w:t>يوسف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يوسف و أسنات</w:t>
      </w:r>
      <w:r>
        <w:rPr>
          <w:rtl/>
          <w:cs/>
          <w:lang w:val="ar_AE" w:bidi="ar_AE"/>
        </w:rPr>
      </w:r>
    </w:p>
    <w:p>
      <w:pPr>
        <w:bidi/>
      </w:pPr>
      <w:r>
        <w:rPr>
          <w:rtl/>
          <w:cs/>
          <w:lang w:val="ar_AE" w:bidi="ar_AE"/>
        </w:rPr>
      </w:r>
      <w:r>
        <w:rPr>
          <w:rtl/>
          <w:cs/>
          <w:lang w:val="ar_AE" w:bidi="ar_AE"/>
        </w:rPr>
        <w:t>تدور أحداث هذه القصة حول أسنات، زوجة يوسف الصدّيق. وتجري الأحداث خلال فترة إقامة يوسف في مصر (</w:t>
      </w:r>
      <w:r>
        <w:rPr>
          <w:rtl/>
          <w:cs/>
          <w:lang w:val="ar_AE" w:bidi="ar_AE"/>
        </w:rPr>
        <w:t>تكوين 41:45</w:t>
      </w:r>
      <w:r>
        <w:rPr>
          <w:rtl/>
          <w:cs/>
          <w:lang w:val="ar_AE" w:bidi="ar_AE"/>
        </w:rPr>
        <w:t>). يُعرف هذا العمل بعدة عناوين أخرى، تشمل: سيرة واعتراف أسينات، وكتاب يوسف وأسنت، بالإضافة إلى تنويعات أخرى لهذه الأسماء. توجد مخطوطات قديمة لهذا النص باللغات اللاتينية، والسريانية، والسلافونية، والرومانية، والإثيوبية، والأرمنية (حوالي 40 نسخة بالأرمنية وحدها).</w:t>
      </w:r>
    </w:p>
    <w:p>
      <w:pPr>
        <w:bidi/>
      </w:pPr>
      <w:r>
        <w:rPr>
          <w:rtl/>
          <w:cs/>
          <w:lang w:val="ar_AE" w:bidi="ar_AE"/>
        </w:rPr>
      </w:r>
      <w:r>
        <w:rPr>
          <w:rtl/>
          <w:cs/>
          <w:lang w:val="ar_AE" w:bidi="ar_AE"/>
        </w:rPr>
        <w:t>يعتقد معظم العلماء أن القصة كُتبت بأيدي مؤلفين يهود في مصر ما بين عام 100 قبل الميلاد وعام 100 ميلادي. ومن المرجح أنها تنتمي إلى اليهودية الهيلينيستية، وهي مزيج من الثقافتين اليهودية واليونانية كان شائعاً في مصر في ذلك الوقت. في هذه القصة، تمثل أسنات نموذجًا لشخص يتحول من عبادة الأوثان إلى الإيمان بالإله الحقيقيّ. ويعتقد البعض أنها ترمز إلى الأشخاص الذين اعتنقوا اليهودية. إذا كان هذا صحيحًا، فإن القصة تشير إلى أن ليس كل المجموعات اليهودية قبل المسيح كانت تركز على القوانين الصارمة للناموس، بل كانت تؤكد على أهمية اعتراف الناس بخطاياهم واعتمادهم على رحمة الله.</w:t>
      </w:r>
    </w:p>
    <w:p>
      <w:pPr>
        <w:bidi/>
      </w:pPr>
      <w:r>
        <w:rPr>
          <w:rtl/>
          <w:cs/>
          <w:lang w:val="ar_AE" w:bidi="ar_AE"/>
        </w:rPr>
      </w:r>
      <w:r>
        <w:rPr>
          <w:rtl/>
          <w:cs/>
          <w:lang w:val="ar_AE" w:bidi="ar_AE"/>
        </w:rPr>
        <w:t>يُعتقد أن النص الأصلي للقصة كُتب باللغة اليونانية، وينقسم بشكل أساسي إلى جزأين:</w:t>
      </w:r>
    </w:p>
    <w:p>
      <w:pPr>
        <w:pStyle w:val="ListBullet"/>
        <w:bidi/>
        <w:spacing w:line="240" w:lineRule="auto"/>
        <w:ind w:left="720"/>
      </w:pPr>
      <w:r>
        <w:rPr>
          <w:rtl/>
          <w:cs/>
          <w:lang w:val="ar_AE" w:bidi="ar_AE"/>
        </w:rPr>
      </w:r>
      <w:r>
        <w:rPr>
          <w:rtl/>
          <w:cs/>
          <w:lang w:val="ar_AE" w:bidi="ar_AE"/>
        </w:rPr>
        <w:t>يصف الجزء الأول حياة الرفاهية والامتيازات التي عاشتها أسينات قبل لقائها بيوسف. في البداية، يرفض يوسف الزواج منها لأنها تعبد الأصنام. وتتوب أسنات في الرماد وتصلي إلى الله، الذي يرسل ملاكًا ليخبرها بأنه قد غفر لها، وأن اسمها الآن في سِفر الحياة. وعندما عاد يوسف، ذُهل من جمال أسنات الجديد، وابتهج بتحولها إلى الإيمان. وبمباركة فرعون، تم زواجهما في اليوم التالي.</w:t>
      </w:r>
    </w:p>
    <w:p>
      <w:pPr>
        <w:pStyle w:val="ListBullet"/>
        <w:bidi/>
        <w:spacing w:line="240" w:lineRule="auto"/>
        <w:ind w:left="720"/>
      </w:pPr>
      <w:r>
        <w:rPr>
          <w:rtl/>
          <w:cs/>
          <w:lang w:val="ar_AE" w:bidi="ar_AE"/>
        </w:rPr>
      </w:r>
      <w:r>
        <w:rPr>
          <w:rtl/>
          <w:cs/>
          <w:lang w:val="ar_AE" w:bidi="ar_AE"/>
        </w:rPr>
        <w:t>يصف الجزء الثاني من القصة وصول يعقوب، والد يوسف، وعائلته إلى أرض مصر. وفي هذه الأثناء، يشتهي ابن فرعون الأكبر أسنات، فيحاول إقناع أخوي يوسف، دان وجاد، بمساعدته في اختطافها. إلا أن إخوة يوسف الآخرين يحبطون الخطة وينوون قتل دان وجاد. ولكن، تنجح أسنات في التوسل لإنقاذ حياتهما. ويمنح فرعون تاجه الملكيّ ليوسف، الذي يتولى حُكم مصر لمدة 40 عامًا. وعند انتهاء حكم يوسف، يعيد يوسف مقاليد القيادة إلى ابن فرعون الأصغر، الذي يصبح الملك الجديد للبلاد.</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أسنات</w:t>
      </w:r>
      <w:r>
        <w:rPr>
          <w:rtl/>
          <w:cs/>
          <w:lang w:val="ar_AE" w:bidi="ar_AE"/>
        </w:rPr>
        <w:t xml:space="preserve">; </w:t>
      </w:r>
      <w:r>
        <w:rPr>
          <w:rtl/>
          <w:cs/>
          <w:lang w:val="ar_AE" w:bidi="ar_AE"/>
        </w:rPr>
        <w:t>يوسف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يوسف (يوسك)</w:t>
      </w:r>
      <w:r>
        <w:rPr>
          <w:rtl/>
          <w:cs/>
          <w:lang w:val="ar_AE" w:bidi="ar_AE"/>
        </w:rPr>
      </w:r>
    </w:p>
    <w:p>
      <w:pPr>
        <w:bidi/>
      </w:pPr>
      <w:r>
        <w:rPr>
          <w:rtl/>
          <w:cs/>
          <w:lang w:val="ar_AE" w:bidi="ar_AE"/>
        </w:rPr>
      </w:r>
      <w:r>
        <w:rPr>
          <w:rtl/>
          <w:cs/>
          <w:lang w:val="ar_AE" w:bidi="ar_AE"/>
        </w:rPr>
        <w:t>جَدّ (سلف) يسوع المذكور فقط في نسب لوقا (</w:t>
      </w:r>
      <w:r>
        <w:rPr>
          <w:rtl/>
          <w:cs/>
          <w:lang w:val="ar_AE" w:bidi="ar_AE"/>
        </w:rPr>
        <w:t>لوقا 3:26</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يوسي</w:t>
      </w:r>
      <w:r>
        <w:rPr>
          <w:rtl/>
          <w:cs/>
          <w:lang w:val="ar_AE" w:bidi="ar_AE"/>
        </w:rPr>
      </w:r>
    </w:p>
    <w:p>
      <w:pPr>
        <w:bidi/>
      </w:pPr>
      <w:r>
        <w:rPr>
          <w:rtl/>
          <w:cs/>
          <w:lang w:val="ar_AE" w:bidi="ar_AE"/>
        </w:rPr>
      </w:r>
      <w:r>
        <w:rPr>
          <w:rtl/>
          <w:cs/>
          <w:lang w:val="ar_AE" w:bidi="ar_AE"/>
        </w:rPr>
        <w:t xml:space="preserve">طريقة أخري لكتابة يشوع، ابن أليعازر، في ترجمة الملك جيمس في </w:t>
      </w:r>
      <w:r>
        <w:rPr>
          <w:rtl/>
          <w:cs/>
          <w:lang w:val="ar_AE" w:bidi="ar_AE"/>
        </w:rPr>
        <w:t>لوقا 3:29</w:t>
      </w:r>
      <w:r>
        <w:rPr>
          <w:rtl/>
          <w:cs/>
          <w:lang w:val="ar_AE" w:bidi="ar_AE"/>
        </w:rPr>
        <w:t xml:space="preserve">. </w:t>
      </w:r>
      <w:r>
        <w:rPr>
          <w:i/>
          <w:rtl/>
          <w:cs/>
          <w:lang w:val="ar_AE" w:bidi="ar_AE"/>
        </w:rPr>
        <w:t>انظر</w:t>
      </w:r>
      <w:r>
        <w:rPr>
          <w:rtl/>
          <w:cs/>
          <w:lang w:val="ar_AE" w:bidi="ar_AE"/>
        </w:rPr>
        <w:t xml:space="preserve"> </w:t>
      </w:r>
      <w:r>
        <w:rPr>
          <w:rtl/>
          <w:cs/>
          <w:lang w:val="ar_AE" w:bidi="ar_AE"/>
        </w:rPr>
        <w:t>يشوع (الشخص)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يُوسِي*</w:t>
      </w:r>
      <w:r>
        <w:rPr>
          <w:rtl/>
          <w:cs/>
          <w:lang w:val="ar_AE" w:bidi="ar_AE"/>
        </w:rPr>
      </w:r>
    </w:p>
    <w:p>
      <w:pPr>
        <w:bidi/>
      </w:pPr>
      <w:r>
        <w:rPr>
          <w:rtl/>
          <w:cs/>
          <w:lang w:val="ar_AE" w:bidi="ar_AE"/>
        </w:rPr>
      </w:r>
      <w:r>
        <w:rPr>
          <w:rtl/>
          <w:cs/>
          <w:lang w:val="ar_AE" w:bidi="ar_AE"/>
        </w:rPr>
        <w:t xml:space="preserve">1. تَهَجٍّ بديل ليوسف، ابن مريم، في </w:t>
      </w:r>
      <w:r>
        <w:rPr>
          <w:rtl/>
          <w:cs/>
          <w:lang w:val="ar_AE" w:bidi="ar_AE"/>
        </w:rPr>
        <w:t>مَرْقُس 6: 3</w:t>
      </w:r>
      <w:r>
        <w:rPr>
          <w:rtl/>
          <w:cs/>
          <w:lang w:val="ar_AE" w:bidi="ar_AE"/>
        </w:rPr>
        <w:t xml:space="preserve">. </w:t>
      </w:r>
      <w:r>
        <w:rPr>
          <w:i/>
          <w:rtl/>
          <w:cs/>
          <w:lang w:val="ar_AE" w:bidi="ar_AE"/>
        </w:rPr>
        <w:t>اُنْظُرْ</w:t>
      </w:r>
      <w:r>
        <w:rPr>
          <w:rtl/>
          <w:cs/>
          <w:lang w:val="ar_AE" w:bidi="ar_AE"/>
        </w:rPr>
        <w:t xml:space="preserve"> </w:t>
      </w:r>
      <w:r>
        <w:rPr>
          <w:rtl/>
          <w:cs/>
          <w:lang w:val="ar_AE" w:bidi="ar_AE"/>
        </w:rPr>
        <w:t>يوسف #7</w:t>
      </w:r>
      <w:r>
        <w:rPr>
          <w:rtl/>
          <w:cs/>
          <w:lang w:val="ar_AE" w:bidi="ar_AE"/>
        </w:rPr>
        <w:t>.</w:t>
      </w:r>
    </w:p>
    <w:p>
      <w:pPr>
        <w:bidi/>
      </w:pPr>
      <w:r>
        <w:rPr>
          <w:rtl/>
          <w:cs/>
          <w:lang w:val="ar_AE" w:bidi="ar_AE"/>
        </w:rPr>
      </w:r>
      <w:r>
        <w:rPr>
          <w:rtl/>
          <w:cs/>
          <w:lang w:val="ar_AE" w:bidi="ar_AE"/>
        </w:rPr>
        <w:t xml:space="preserve">2. تَهَجِّي نسخة المَلِك چيمس الإنجليزيَّة ليوسف، المُلَقَّب برنابا، في </w:t>
      </w:r>
      <w:r>
        <w:rPr>
          <w:rtl/>
          <w:cs/>
          <w:lang w:val="ar_AE" w:bidi="ar_AE"/>
        </w:rPr>
        <w:t>أعمال الرُّسُل 4: 36</w:t>
      </w:r>
      <w:r>
        <w:rPr>
          <w:rtl/>
          <w:cs/>
          <w:lang w:val="ar_AE" w:bidi="ar_AE"/>
        </w:rPr>
        <w:t xml:space="preserve">. </w:t>
      </w:r>
      <w:r>
        <w:rPr>
          <w:i/>
          <w:rtl/>
          <w:cs/>
          <w:lang w:val="ar_AE" w:bidi="ar_AE"/>
        </w:rPr>
        <w:t>انظر</w:t>
      </w:r>
      <w:r>
        <w:rPr>
          <w:rtl/>
          <w:cs/>
          <w:lang w:val="ar_AE" w:bidi="ar_AE"/>
        </w:rPr>
        <w:t xml:space="preserve"> </w:t>
      </w:r>
      <w:r>
        <w:rPr>
          <w:rtl/>
          <w:cs/>
          <w:lang w:val="ar_AE" w:bidi="ar_AE"/>
        </w:rPr>
        <w:t>برنابا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يوسيفوس، فلافيوس</w:t>
      </w:r>
      <w:r>
        <w:rPr>
          <w:rtl/>
          <w:cs/>
          <w:lang w:val="ar_AE" w:bidi="ar_AE"/>
        </w:rPr>
      </w:r>
    </w:p>
    <w:p>
      <w:pPr>
        <w:bidi/>
      </w:pPr>
      <w:r>
        <w:rPr>
          <w:rtl/>
          <w:cs/>
          <w:lang w:val="ar_AE" w:bidi="ar_AE"/>
        </w:rPr>
      </w:r>
      <w:r>
        <w:rPr>
          <w:rtl/>
          <w:cs/>
          <w:lang w:val="ar_AE" w:bidi="ar_AE"/>
        </w:rPr>
        <w:t>ضابط عسكري ومؤرخ يهودي (37 م - حوالي 100 م).</w:t>
      </w:r>
    </w:p>
    <w:p>
      <w:pPr>
        <w:bidi/>
      </w:pPr>
      <w:r>
        <w:rPr>
          <w:rtl/>
          <w:cs/>
          <w:lang w:val="ar_AE" w:bidi="ar_AE"/>
        </w:rPr>
      </w:r>
      <w:r>
        <w:rPr>
          <w:rtl/>
          <w:cs/>
          <w:lang w:val="ar_AE" w:bidi="ar_AE"/>
        </w:rPr>
        <w:t>وُلِدَ يوسيفوس في عائلة كهنوتية أرستقراطية في أورشَلِيم. تربطه صلة قرابة بالحشمونيين من جهة أمه. في شبابه عُرف بقدرته الفائقة على الحفظ وسهولة التعلم. في سن المراهقة انضم إلى جماعة من النساك. ثم أصبح فريسيًا.</w:t>
      </w:r>
    </w:p>
    <w:p>
      <w:pPr>
        <w:bidi/>
      </w:pPr>
      <w:r>
        <w:rPr>
          <w:rtl/>
          <w:cs/>
          <w:lang w:val="ar_AE" w:bidi="ar_AE"/>
        </w:rPr>
      </w:r>
      <w:r>
        <w:rPr>
          <w:rtl/>
          <w:cs/>
          <w:lang w:val="ar_AE" w:bidi="ar_AE"/>
        </w:rPr>
        <w:t>في عام 64 م، كان يوسيفوس عضوًا في وفد رسمي أُرسل إلى رومَا لتأمين إطلاق سراح بعض الكهنة. وقد تركت عاصمة الإمبراطورية انطباعًا لا يُمحى في نفسه. بعد عودته إلى أورشَلِيم، اندلعت الثورة اليهودية الأولى (66 م). عيّنه السنهدريم (المجلس الحاكم اليهودي) قائدًا للجليل. نظم المقاطعة بشكل جيد لكنه واجه معارضة من يوحَنَّا الجشي، القائد السابق للجليل. استمر الصراع بين قوات الرجلين حتى وصول الجنرال الروماني فسباسيان في ربيع عام 67.</w:t>
      </w:r>
    </w:p>
    <w:p>
      <w:pPr>
        <w:bidi/>
      </w:pPr>
      <w:r>
        <w:rPr>
          <w:rtl/>
          <w:cs/>
          <w:lang w:val="ar_AE" w:bidi="ar_AE"/>
        </w:rPr>
      </w:r>
      <w:r>
        <w:rPr>
          <w:rtl/>
          <w:cs/>
          <w:lang w:val="ar_AE" w:bidi="ar_AE"/>
        </w:rPr>
        <w:t>تحصن يوسيفوس والجليليون في يوتاباتا. بعد حصار دام ستة أسابيع، استولى الجيش الروماني على المدينة ودمرها، لكن يوسيفوس و40 جنديًا هربوا إلى مغارة. أقنع يوسيفوس، الذي ضمن الرومان سلامته بفضل تدخل صديق له، زملائه الجنود بقتل بعضهم البعض عوضًا عن التعرض للأسر. حين لم يتبقَ على قيد الحياة سواه إلى جانب نظير له، استسلما للرومان.</w:t>
      </w:r>
    </w:p>
    <w:p>
      <w:pPr>
        <w:bidi/>
      </w:pPr>
      <w:r>
        <w:rPr>
          <w:rtl/>
          <w:cs/>
          <w:lang w:val="ar_AE" w:bidi="ar_AE"/>
        </w:rPr>
      </w:r>
      <w:r>
        <w:rPr>
          <w:rtl/>
          <w:cs/>
          <w:lang w:val="ar_AE" w:bidi="ar_AE"/>
        </w:rPr>
        <w:t>عندما وقف يوسيفوس أمام فيسباسيان وتنبأ بأن هذا الأخير سيصبح إمبراطورًا، أُنقذ من الموت، لكنه ظلّ سجينًا. وبالفعل في عام 69 م نُصّب فيسباسيان إمبراطورًا فأطلق سراح يوسيفوس ومن ثم تبنى لقب عائلة فيسباسيان، فلافيوس، وأقرنه باسمه. في عام 70، عندما زحف تيطس ابن فيسباسيان إلى أورشَلِيم، رافقه يوسيفوس. حاول يوسيفوس عدة مرات إقناع اليهود بالاستسلام ولكن محاولاته باءت بالفشل.</w:t>
      </w:r>
    </w:p>
    <w:p>
      <w:pPr>
        <w:bidi/>
      </w:pPr>
      <w:r>
        <w:rPr>
          <w:rtl/>
          <w:cs/>
          <w:lang w:val="ar_AE" w:bidi="ar_AE"/>
        </w:rPr>
      </w:r>
      <w:r>
        <w:rPr>
          <w:rtl/>
          <w:cs/>
          <w:lang w:val="ar_AE" w:bidi="ar_AE"/>
        </w:rPr>
        <w:t xml:space="preserve">بعد تدمير تِيطس لأورشَلِيم، ذهب يوسيفوس إلى رومَا، حيث منحه فيسباسيان الجنسية الرومانية وصرف له معاشًا تقاعديًا. وبعد أن أُطلق له العنان في مجال الكتابة، ألف يوسيفوس عددًا من الكتب ذات قيمة تاريخية كبيرة. في كتابه </w:t>
      </w:r>
      <w:r>
        <w:rPr>
          <w:i/>
          <w:rtl/>
          <w:cs/>
          <w:lang w:val="ar_AE" w:bidi="ar_AE"/>
        </w:rPr>
        <w:t>الحرب اليهودية</w:t>
      </w:r>
      <w:r>
        <w:rPr>
          <w:rtl/>
          <w:cs/>
          <w:lang w:val="ar_AE" w:bidi="ar_AE"/>
        </w:rPr>
        <w:t xml:space="preserve"> (77–78 م) وصف يوسيفوس الصراع الروماني-اليهودي من زمن أنطيوخوس إبيفانيس حتى ما بعد سقوط أورشَلِيم بقليل. ربما كان أعظم أعماله هو </w:t>
      </w:r>
      <w:r>
        <w:rPr>
          <w:i/>
          <w:rtl/>
          <w:cs/>
          <w:lang w:val="ar_AE" w:bidi="ar_AE"/>
        </w:rPr>
        <w:t>آثار اليهود</w:t>
      </w:r>
      <w:r>
        <w:rPr>
          <w:rtl/>
          <w:cs/>
          <w:lang w:val="ar_AE" w:bidi="ar_AE"/>
        </w:rPr>
        <w:t xml:space="preserve"> (حوالي 94). وهو عمل مكون من 20 مجلدًا مصمم لتمجيد اليهود واستبعاد العداء الأممي تجاههم، وفيه يتتبع تاريخ اليهود من الخلق إلى اندلاع الحرب اليهودية الرومانية عام 66. سيرته الذاتية، </w:t>
      </w:r>
      <w:r>
        <w:rPr>
          <w:i/>
          <w:rtl/>
          <w:cs/>
          <w:lang w:val="ar_AE" w:bidi="ar_AE"/>
        </w:rPr>
        <w:t>الحياة،</w:t>
      </w:r>
      <w:r>
        <w:rPr>
          <w:rtl/>
          <w:cs/>
          <w:lang w:val="ar_AE" w:bidi="ar_AE"/>
        </w:rPr>
        <w:t xml:space="preserve"> كانت في أساسها تبريرًا لأنشطته بصفته قائدًا في الجليل. كتب يوسيفوس </w:t>
      </w:r>
      <w:r>
        <w:rPr>
          <w:i/>
          <w:rtl/>
          <w:cs/>
          <w:lang w:val="ar_AE" w:bidi="ar_AE"/>
        </w:rPr>
        <w:t>ضد أبيون</w:t>
      </w:r>
      <w:r>
        <w:rPr>
          <w:rtl/>
          <w:cs/>
          <w:lang w:val="ar_AE" w:bidi="ar_AE"/>
        </w:rPr>
        <w:t xml:space="preserve"> لمواجهة ادعاءات المعادين للسامية؛ واستخدم في هذا العمل الحجج المنطقية وكذلك الأسلوب الساخر.</w:t>
      </w:r>
    </w:p>
    <w:p>
      <w:pPr>
        <w:bidi/>
      </w:pPr>
      <w:r>
        <w:rPr>
          <w:rtl/>
          <w:cs/>
          <w:lang w:val="ar_AE" w:bidi="ar_AE"/>
        </w:rPr>
      </w:r>
      <w:r>
        <w:rPr>
          <w:rtl/>
          <w:cs/>
          <w:lang w:val="ar_AE" w:bidi="ar_AE"/>
        </w:rPr>
        <w:t>كمؤرخ، كان يوسيفوس يحرف أحيانًا الحقائق لمصلحة أولياءه. ومع ذلك، كان شاهدًا على العديد من الأحداث التي كتب عنها. تسلط أعماله الضوء على الفترة التي نشأت فيها الكنيسة، خاصة ما يتعلق بالدين والسياسة والجغرافيا والشخصيات البارزة في العصر المسيحي المبكر. وما يهم المسيحيين بشكل خاص هي إشاراته إلى يوحَنَّا المعمدان، يَسوع، ويَعْقوبَ البار (أخو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يُوشَا</w:t>
      </w:r>
      <w:r>
        <w:rPr>
          <w:rtl/>
          <w:cs/>
          <w:lang w:val="ar_AE" w:bidi="ar_AE"/>
        </w:rPr>
      </w:r>
    </w:p>
    <w:p>
      <w:pPr>
        <w:pStyle w:val="Heading2"/>
        <w:bidi/>
      </w:pPr>
      <w:r>
        <w:rPr>
          <w:b/>
          <w:rtl/>
          <w:cs/>
          <w:lang w:val="ar_AE" w:bidi="ar_AE"/>
        </w:rPr>
        <w:t>يُوشَا</w:t>
      </w:r>
    </w:p>
    <w:p>
      <w:pPr>
        <w:bidi/>
      </w:pPr>
      <w:r>
        <w:rPr>
          <w:rtl/>
          <w:cs/>
          <w:lang w:val="ar_AE" w:bidi="ar_AE"/>
        </w:rPr>
      </w:r>
      <w:r>
        <w:rPr>
          <w:rtl/>
          <w:cs/>
          <w:lang w:val="ar_AE" w:bidi="ar_AE"/>
        </w:rPr>
        <w:t>رئيس عشيرة في سبط شمعون (</w:t>
      </w:r>
      <w:r>
        <w:rPr>
          <w:rtl/>
          <w:cs/>
          <w:lang w:val="ar_AE" w:bidi="ar_AE"/>
        </w:rPr>
        <w:t>1أخبار الأيام 4: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يوشَافَاط</w:t>
      </w:r>
      <w:r>
        <w:rPr>
          <w:rtl/>
          <w:cs/>
          <w:lang w:val="ar_AE" w:bidi="ar_AE"/>
        </w:rPr>
      </w:r>
    </w:p>
    <w:p>
      <w:pPr>
        <w:pStyle w:val="Heading2"/>
        <w:bidi/>
      </w:pPr>
      <w:r>
        <w:rPr>
          <w:rtl/>
          <w:cs/>
          <w:lang w:val="ar_AE" w:bidi="ar_AE"/>
        </w:rPr>
        <w:t>يُوشَافَاط</w:t>
      </w:r>
    </w:p>
    <w:p>
      <w:pPr>
        <w:bidi/>
      </w:pPr>
      <w:r>
        <w:rPr>
          <w:rtl/>
          <w:cs/>
          <w:lang w:val="ar_AE" w:bidi="ar_AE"/>
        </w:rPr>
      </w:r>
      <w:r>
        <w:rPr>
          <w:rtl/>
          <w:cs/>
          <w:lang w:val="ar_AE" w:bidi="ar_AE"/>
        </w:rPr>
        <w:t xml:space="preserve">1. </w:t>
      </w:r>
      <w:r>
        <w:rPr>
          <w:rtl/>
          <w:cs/>
          <w:lang w:val="ar_AE" w:bidi="ar_AE"/>
        </w:rPr>
        <w:t>المَثْنِيّ</w:t>
      </w:r>
      <w:r>
        <w:rPr>
          <w:rtl/>
          <w:cs/>
          <w:lang w:val="ar_AE" w:bidi="ar_AE"/>
        </w:rPr>
        <w:t xml:space="preserve"> (أي "من مثنا") وأحد رجال داود الأبطال (</w:t>
      </w:r>
      <w:r>
        <w:rPr>
          <w:rtl/>
          <w:cs/>
          <w:lang w:val="ar_AE" w:bidi="ar_AE"/>
        </w:rPr>
        <w:t>1 أخبار الأيام 11:43</w:t>
      </w:r>
      <w:r>
        <w:rPr>
          <w:rtl/>
          <w:cs/>
          <w:lang w:val="ar_AE" w:bidi="ar_AE"/>
        </w:rPr>
        <w:t>).</w:t>
      </w:r>
    </w:p>
    <w:p>
      <w:pPr>
        <w:bidi/>
      </w:pPr>
      <w:r>
        <w:rPr>
          <w:rtl/>
          <w:cs/>
          <w:lang w:val="ar_AE" w:bidi="ar_AE"/>
        </w:rPr>
      </w:r>
      <w:r>
        <w:rPr>
          <w:rtl/>
          <w:cs/>
          <w:lang w:val="ar_AE" w:bidi="ar_AE"/>
        </w:rPr>
        <w:t>2. أحد الكهنة السبعة المكلفين بالنفخ في البوق أمام تابوت ٱلله في الموكب الذي قاده داود عندما أُحضر التابوت إلى أورشليم (</w:t>
      </w:r>
      <w:r>
        <w:rPr>
          <w:rtl/>
          <w:cs/>
          <w:lang w:val="ar_AE" w:bidi="ar_AE"/>
        </w:rPr>
        <w:t>1 أخبار 15:24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يُوشَب حَسَد</w:t>
      </w:r>
      <w:r>
        <w:rPr>
          <w:rtl/>
          <w:cs/>
          <w:lang w:val="ar_AE" w:bidi="ar_AE"/>
        </w:rPr>
      </w:r>
    </w:p>
    <w:p>
      <w:pPr>
        <w:pStyle w:val="Heading2"/>
        <w:bidi/>
      </w:pPr>
      <w:r>
        <w:rPr>
          <w:b/>
          <w:rtl/>
          <w:cs/>
          <w:lang w:val="ar_AE" w:bidi="ar_AE"/>
        </w:rPr>
        <w:t>يُوشَبُ حَسَدَ</w:t>
      </w:r>
    </w:p>
    <w:p>
      <w:pPr>
        <w:bidi/>
      </w:pPr>
      <w:r>
        <w:rPr>
          <w:rtl/>
          <w:cs/>
          <w:lang w:val="ar_AE" w:bidi="ar_AE"/>
        </w:rPr>
      </w:r>
      <w:r>
        <w:rPr>
          <w:rtl/>
          <w:cs/>
          <w:lang w:val="ar_AE" w:bidi="ar_AE"/>
        </w:rPr>
        <w:t>أحد أبناء زربابل السبعة (</w:t>
      </w:r>
      <w:r>
        <w:rPr>
          <w:rtl/>
          <w:cs/>
          <w:lang w:val="ar_AE" w:bidi="ar_AE"/>
        </w:rPr>
        <w:t>1أخبار الأيام 3: 20</w:t>
      </w:r>
      <w:r>
        <w:rPr>
          <w:rtl/>
          <w:cs/>
          <w:lang w:val="ar_AE" w:bidi="ar_AE"/>
        </w:rPr>
        <w:t>). ومعنى اسم "يُوشَبُ حَسَدَ" هو "</w:t>
      </w:r>
      <w:r>
        <w:rPr>
          <w:rtl/>
          <w:cs/>
          <w:lang w:val="ar_AE" w:bidi="ar_AE"/>
        </w:rPr>
        <w:t>الرأفة تُكافَأ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يُوشِبْيَا</w:t>
      </w:r>
      <w:r>
        <w:rPr>
          <w:rtl/>
          <w:cs/>
          <w:lang w:val="ar_AE" w:bidi="ar_AE"/>
        </w:rPr>
      </w:r>
    </w:p>
    <w:p>
      <w:pPr>
        <w:pStyle w:val="Heading2"/>
        <w:bidi/>
      </w:pPr>
      <w:r>
        <w:rPr>
          <w:b/>
          <w:rtl/>
          <w:cs/>
          <w:lang w:val="ar_AE" w:bidi="ar_AE"/>
        </w:rPr>
        <w:t>يُوشِبْيَا</w:t>
      </w:r>
    </w:p>
    <w:p>
      <w:pPr>
        <w:bidi/>
      </w:pPr>
      <w:r>
        <w:rPr>
          <w:rtl/>
          <w:cs/>
          <w:lang w:val="ar_AE" w:bidi="ar_AE"/>
        </w:rPr>
      </w:r>
      <w:r>
        <w:rPr>
          <w:rtl/>
          <w:cs/>
          <w:lang w:val="ar_AE" w:bidi="ar_AE"/>
        </w:rPr>
        <w:t>رئيس عشيرة في سبط شمعون، وابن سَرايا، وأبو ياهو (</w:t>
      </w:r>
      <w:r>
        <w:rPr>
          <w:rtl/>
          <w:cs/>
          <w:lang w:val="ar_AE" w:bidi="ar_AE"/>
        </w:rPr>
        <w:t>1أخبار الأيام 4: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يوشَفْيَا</w:t>
      </w:r>
      <w:r>
        <w:rPr>
          <w:rtl/>
          <w:cs/>
          <w:lang w:val="ar_AE" w:bidi="ar_AE"/>
        </w:rPr>
      </w:r>
    </w:p>
    <w:p>
      <w:pPr>
        <w:pStyle w:val="Heading2"/>
        <w:bidi/>
      </w:pPr>
      <w:r>
        <w:rPr>
          <w:rtl/>
          <w:cs/>
          <w:lang w:val="ar_AE" w:bidi="ar_AE"/>
        </w:rPr>
        <w:t>يُوشَفْيَا</w:t>
      </w:r>
    </w:p>
    <w:p>
      <w:pPr>
        <w:bidi/>
      </w:pPr>
      <w:r>
        <w:rPr>
          <w:rtl/>
          <w:cs/>
          <w:lang w:val="ar_AE" w:bidi="ar_AE"/>
        </w:rPr>
      </w:r>
      <w:r>
        <w:rPr>
          <w:rtl/>
          <w:cs/>
          <w:lang w:val="ar_AE" w:bidi="ar_AE"/>
        </w:rPr>
        <w:t>والد شَلُومِيث، قائد عائلة من 160 فردًا رافقوا عَزْرَا في العودة من السبي (</w:t>
      </w:r>
      <w:r>
        <w:rPr>
          <w:rtl/>
          <w:cs/>
          <w:lang w:val="ar_AE" w:bidi="ar_AE"/>
        </w:rPr>
        <w:t>عزرا 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يُوشُويَا</w:t>
      </w:r>
      <w:r>
        <w:rPr>
          <w:rtl/>
          <w:cs/>
          <w:lang w:val="ar_AE" w:bidi="ar_AE"/>
        </w:rPr>
      </w:r>
    </w:p>
    <w:p>
      <w:pPr>
        <w:pStyle w:val="Heading2"/>
        <w:bidi/>
      </w:pPr>
      <w:r>
        <w:rPr>
          <w:b/>
          <w:rtl/>
          <w:cs/>
          <w:lang w:val="ar_AE" w:bidi="ar_AE"/>
        </w:rPr>
        <w:t>يُوشُويَا</w:t>
      </w:r>
    </w:p>
    <w:p>
      <w:pPr>
        <w:bidi/>
      </w:pPr>
      <w:r>
        <w:rPr>
          <w:rtl/>
          <w:cs/>
          <w:lang w:val="ar_AE" w:bidi="ar_AE"/>
        </w:rPr>
      </w:r>
      <w:r>
        <w:rPr>
          <w:rtl/>
          <w:cs/>
          <w:lang w:val="ar_AE" w:bidi="ar_AE"/>
        </w:rPr>
        <w:t>ابن أَلْنَعَمَ، وأخو يَرِيبَايَ</w:t>
      </w:r>
      <w:r>
        <w:rPr>
          <w:b/>
          <w:rtl/>
          <w:cs/>
          <w:lang w:val="ar_AE" w:bidi="ar_AE"/>
        </w:rPr>
        <w:t xml:space="preserve">، </w:t>
      </w:r>
      <w:r>
        <w:rPr>
          <w:rtl/>
          <w:cs/>
          <w:lang w:val="ar_AE" w:bidi="ar_AE"/>
        </w:rPr>
        <w:t>وواحدٌ من أبطال داود الثلاثين (</w:t>
      </w:r>
      <w:r>
        <w:rPr>
          <w:rtl/>
          <w:cs/>
          <w:lang w:val="ar_AE" w:bidi="ar_AE"/>
        </w:rPr>
        <w:t>1أخبار الأيام 11: 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يوشيا</w:t>
      </w:r>
      <w:r>
        <w:rPr>
          <w:rtl/>
          <w:cs/>
          <w:lang w:val="ar_AE" w:bidi="ar_AE"/>
        </w:rPr>
      </w:r>
    </w:p>
    <w:p>
      <w:pPr>
        <w:bidi/>
      </w:pPr>
      <w:r>
        <w:rPr>
          <w:rtl/>
          <w:cs/>
          <w:lang w:val="ar_AE" w:bidi="ar_AE"/>
        </w:rPr>
      </w:r>
      <w:r>
        <w:rPr>
          <w:rtl/>
          <w:cs/>
          <w:lang w:val="ar_AE" w:bidi="ar_AE"/>
        </w:rPr>
        <w:t>1. المَلك السادس عشر لمملكة يهوذا الجنوبية (٦٤٠–٦٠٩ قبل الميلاد). كان رجلًا تقيًا، وكان يَختلف بشكلٍ واضح عن جده منسى ووالده آمون. في الواقع، يُعلن الكتابُ المُقدَّس أنه لم يكن هناك مَلك قبله أو بعده كان مُطيعًا لشريعة موسى (</w:t>
      </w:r>
      <w:r>
        <w:rPr>
          <w:rtl/>
          <w:cs/>
          <w:lang w:val="ar_AE" w:bidi="ar_AE"/>
        </w:rPr>
        <w:t>٢ ملوك ٢٣: ٢٥</w:t>
      </w:r>
      <w:r>
        <w:rPr>
          <w:rtl/>
          <w:cs/>
          <w:lang w:val="ar_AE" w:bidi="ar_AE"/>
        </w:rPr>
        <w:t xml:space="preserve">). يَظهر الشكل اليوناني لاسمه، يوسياس (Josias)، في </w:t>
      </w:r>
      <w:r>
        <w:rPr>
          <w:rtl/>
          <w:cs/>
          <w:lang w:val="ar_AE" w:bidi="ar_AE"/>
        </w:rPr>
        <w:t>متى ١: ١٠، ١١</w:t>
      </w:r>
      <w:r>
        <w:rPr>
          <w:rtl/>
          <w:cs/>
          <w:lang w:val="ar_AE" w:bidi="ar_AE"/>
        </w:rPr>
        <w:t>.</w:t>
      </w:r>
    </w:p>
    <w:p>
      <w:pPr>
        <w:bidi/>
      </w:pPr>
      <w:r>
        <w:rPr>
          <w:rtl/>
          <w:cs/>
          <w:lang w:val="ar_AE" w:bidi="ar_AE"/>
        </w:rPr>
      </w:r>
      <w:r>
        <w:rPr>
          <w:rtl/>
          <w:cs/>
          <w:lang w:val="ar_AE" w:bidi="ar_AE"/>
        </w:rPr>
        <w:t>عصر يوشيا</w:t>
      </w:r>
    </w:p>
    <w:p>
      <w:pPr>
        <w:bidi/>
      </w:pPr>
      <w:r>
        <w:rPr>
          <w:rtl/>
          <w:cs/>
          <w:lang w:val="ar_AE" w:bidi="ar_AE"/>
        </w:rPr>
      </w:r>
      <w:r>
        <w:rPr>
          <w:rtl/>
          <w:cs/>
          <w:lang w:val="ar_AE" w:bidi="ar_AE"/>
        </w:rPr>
        <w:t>عندما أصبحَ يوشيا مَلكًا في عام ٦٤٠ قبل الميلاد، كانت الساحة الدولية على وشك التغيير بشكل جذري. بعد وفاة المَلك الآشوري العظيم آشور بانيبال في عام ٦٣٣ قبل الميلاد، تَبعه حُكام متوسطو المستوى على العرش، وكان هناك اضطراب كبير في الإمبراطورية. استولى نبوبولاسر، والد نبوخذ نصر، على العرش في بابل وأسَّسَ الإمبراطورية البابلية الجديدة في أواخر عام ٦٢٦ قبل الميلاد. سرعان ما اتَّحَدَ البابليون والماديون للإطاحة بالإمبراطورية الآشورية، وفي عام ٦١٢ قبل الميلاد دمَّروا مدينة نينوى تمامًا. ومع صعود القوة البابلية في الشرق، تراخت السيطرة الآشورية على المقاطعة التي كانت في يوم من الأيام مملكة إسرائيل، وتوقفتْ الضغوط الآشورية على مملكة يهوذا فعليًا. بعد سقوط نينوى، أنشأ الآشوريون عاصمتهم في حاران. هناك هُزموا من قبل البابليين والسكوثيين في عام ٦١٠ قبل الميلاد. في تلك اللحظة قرَّرَ الفرعون نخو الثاني من مصر دعم آشور. في أواخر ربيع عام ٦٠٩ قبل الميلاد تَقدَّم عبْر مملكة يهوذا، وهزَمَ المَلكَ يوشيا وقتله، وقضى الصيف في حملات في سوريا.</w:t>
      </w:r>
    </w:p>
    <w:p>
      <w:pPr>
        <w:bidi/>
      </w:pPr>
      <w:r>
        <w:rPr>
          <w:rtl/>
          <w:cs/>
          <w:lang w:val="ar_AE" w:bidi="ar_AE"/>
        </w:rPr>
      </w:r>
      <w:r>
        <w:rPr>
          <w:rtl/>
          <w:cs/>
          <w:lang w:val="ar_AE" w:bidi="ar_AE"/>
        </w:rPr>
        <w:t>قبل حُكم يوشيا، كانت مملكة يهوذا قد استسلمتْ لعبادة الأوثان الفاحشة خلال حُكم منسى (٦٩٧–٦٤٢ قبل الميلاد). غزتْ عبادةُ البَعل وعبادة مولك وغيرها من الديانات الوثنية الأرضَ، كذلك انتشرتْ الشعوذة والتنجيم. حتى أن مذبحًا زائفًا كان قائمًا في الهيكل في أورشليم، وكانت يُمارَس تقديم الذبائح البشرية للآلهة الوثنية بالقرب من أورشليم. كانت الأمة فاسدة تمامًا. على الرغم من حدوث بعض الإصلاح في أواخر أيام منسى، إلا أن الأوضاع عادت إلى فسادها السابق خلال حُكم ابنه آمون (٦٤٢–٦٤٠ قبل الميلاد). في عام ٦٤٠ قبل الميلاد، قام مسؤولون من بيت آمون باغتياله، ووضعَ "شعبُ الأرض" يوشيا على العرش (</w:t>
      </w:r>
      <w:r>
        <w:rPr>
          <w:rtl/>
          <w:cs/>
          <w:lang w:val="ar_AE" w:bidi="ar_AE"/>
        </w:rPr>
        <w:t>٢ ملوك ٢١: ٢٦</w:t>
      </w:r>
      <w:r>
        <w:rPr>
          <w:rtl/>
          <w:cs/>
          <w:lang w:val="ar_AE" w:bidi="ar_AE"/>
        </w:rPr>
        <w:t xml:space="preserve">؛ </w:t>
      </w:r>
      <w:r>
        <w:rPr>
          <w:rtl/>
          <w:cs/>
          <w:lang w:val="ar_AE" w:bidi="ar_AE"/>
        </w:rPr>
        <w:t>٢٢: ١</w:t>
      </w:r>
      <w:r>
        <w:rPr>
          <w:rtl/>
          <w:cs/>
          <w:lang w:val="ar_AE" w:bidi="ar_AE"/>
        </w:rPr>
        <w:t xml:space="preserve">؛ </w:t>
      </w:r>
      <w:r>
        <w:rPr>
          <w:rtl/>
          <w:cs/>
          <w:lang w:val="ar_AE" w:bidi="ar_AE"/>
        </w:rPr>
        <w:t>٢ أخبار الأيام ٣٣: ٢٥–٣٤: ١</w:t>
      </w:r>
      <w:r>
        <w:rPr>
          <w:rtl/>
          <w:cs/>
          <w:lang w:val="ar_AE" w:bidi="ar_AE"/>
        </w:rPr>
        <w:t>).</w:t>
      </w:r>
    </w:p>
    <w:p>
      <w:pPr>
        <w:bidi/>
      </w:pPr>
      <w:r>
        <w:rPr>
          <w:rtl/>
          <w:cs/>
          <w:lang w:val="ar_AE" w:bidi="ar_AE"/>
        </w:rPr>
      </w:r>
      <w:r>
        <w:rPr>
          <w:rtl/>
          <w:cs/>
          <w:lang w:val="ar_AE" w:bidi="ar_AE"/>
        </w:rPr>
        <w:t>أنشطة إصلاح يوشيا</w:t>
      </w:r>
    </w:p>
    <w:p>
      <w:pPr>
        <w:bidi/>
      </w:pPr>
      <w:r>
        <w:rPr>
          <w:rtl/>
          <w:cs/>
          <w:lang w:val="ar_AE" w:bidi="ar_AE"/>
        </w:rPr>
      </w:r>
      <w:r>
        <w:rPr>
          <w:rtl/>
          <w:cs/>
          <w:lang w:val="ar_AE" w:bidi="ar_AE"/>
        </w:rPr>
        <w:t>كان يوشيا في الثامنة من عمره فقط عندما أصبحَ مَلكًا. من الواضح أنه كان لديه مستشارون أو أوصياء لديهم دافع روحي؛ عندما بَلغَ عُمر السادسة عشر عامًا، بدأ بنفسه "يَ</w:t>
      </w:r>
      <w:r>
        <w:rPr>
          <w:rtl/>
          <w:cs/>
          <w:lang w:val="ar_AE" w:bidi="ar_AE"/>
        </w:rPr>
        <w:t>طْلُبُ إِلَهَ دَاوُدَ أَبِيهِ</w:t>
      </w:r>
      <w:r>
        <w:rPr>
          <w:rtl/>
          <w:cs/>
          <w:lang w:val="ar_AE" w:bidi="ar_AE"/>
        </w:rPr>
        <w:t>" (</w:t>
      </w:r>
      <w:r>
        <w:rPr>
          <w:rtl/>
          <w:cs/>
          <w:lang w:val="ar_AE" w:bidi="ar_AE"/>
        </w:rPr>
        <w:t>٢ أخبار ٣٤: ٣</w:t>
      </w:r>
      <w:r>
        <w:rPr>
          <w:rtl/>
          <w:cs/>
          <w:lang w:val="ar_AE" w:bidi="ar_AE"/>
        </w:rPr>
        <w:t>). عندما بَلغَ العشرين من عمره، أصبحَ مهتمًا بشدةٍ بعبادة الأوثان في الأرض وأطلقَ جهدًا كبيرًا للقضاء على المرتفعات الوثنية، والبساتين، والتماثيل من مملكة يهوذا وأورشليم. كان كُره يوشيا لعبادة الأوثان شديدًا لدرجة أنه حتى فتح قبور الكهنة الوثنيين وأحرقَ عظامهم على المذابح الوثنية قبل أن يُدمِّر المذابح.</w:t>
      </w:r>
    </w:p>
    <w:p>
      <w:pPr>
        <w:bidi/>
      </w:pPr>
      <w:r>
        <w:rPr>
          <w:rtl/>
          <w:cs/>
          <w:lang w:val="ar_AE" w:bidi="ar_AE"/>
        </w:rPr>
      </w:r>
      <w:r>
        <w:rPr>
          <w:rtl/>
          <w:cs/>
          <w:lang w:val="ar_AE" w:bidi="ar_AE"/>
        </w:rPr>
        <w:t>نقلَ يوشيا حركةَ الإصلاح الخاصة به إلى ما وراء حدود مملكة يهوذا، موجهًا غضبه بشكل خاص على مركز العبادة في بيت إيل، حيث أقام يربعام عبادته الزائفة. تحقيقًا للنبوة (</w:t>
      </w:r>
      <w:r>
        <w:rPr>
          <w:rtl/>
          <w:cs/>
          <w:lang w:val="ar_AE" w:bidi="ar_AE"/>
        </w:rPr>
        <w:t>١ ملوك ١٣: ١–٣</w:t>
      </w:r>
      <w:r>
        <w:rPr>
          <w:rtl/>
          <w:cs/>
          <w:lang w:val="ar_AE" w:bidi="ar_AE"/>
        </w:rPr>
        <w:t>)، دَمَّرَ المَذبحَ والمرتفعة وأحرقَ عظام الكهنة الذين كانوا يخدمون لكي يُدنِّس الموقع (</w:t>
      </w:r>
      <w:r>
        <w:rPr>
          <w:rtl/>
          <w:cs/>
          <w:lang w:val="ar_AE" w:bidi="ar_AE"/>
        </w:rPr>
        <w:t>٢ ملوك ٢٣: ١٥–١٨</w:t>
      </w:r>
      <w:r>
        <w:rPr>
          <w:rtl/>
          <w:cs/>
          <w:lang w:val="ar_AE" w:bidi="ar_AE"/>
        </w:rPr>
        <w:t xml:space="preserve">). ما فعله في بيت إيل فعله في كل مكانٍ آخر في مملكة السامرة (الآيات </w:t>
      </w:r>
      <w:r>
        <w:rPr>
          <w:rtl/>
          <w:cs/>
          <w:lang w:val="ar_AE" w:bidi="ar_AE"/>
        </w:rPr>
        <w:t>١٩، ٢٠</w:t>
      </w:r>
      <w:r>
        <w:rPr>
          <w:rtl/>
          <w:cs/>
          <w:lang w:val="ar_AE" w:bidi="ar_AE"/>
        </w:rPr>
        <w:t>).</w:t>
      </w:r>
    </w:p>
    <w:p>
      <w:pPr>
        <w:bidi/>
      </w:pPr>
      <w:r>
        <w:rPr>
          <w:rtl/>
          <w:cs/>
          <w:lang w:val="ar_AE" w:bidi="ar_AE"/>
        </w:rPr>
      </w:r>
      <w:r>
        <w:rPr>
          <w:rtl/>
          <w:cs/>
          <w:lang w:val="ar_AE" w:bidi="ar_AE"/>
        </w:rPr>
        <w:t>عندما كان يوشيا في السادسة والعشرين من عمره، أطلقَ مشروعًا لتطهير وإصلاح الهيكل في أورشليم (</w:t>
      </w:r>
      <w:r>
        <w:rPr>
          <w:rtl/>
          <w:cs/>
          <w:lang w:val="ar_AE" w:bidi="ar_AE"/>
        </w:rPr>
        <w:t>٢ ملوك ٢٢: ٣</w:t>
      </w:r>
      <w:r>
        <w:rPr>
          <w:rtl/>
          <w:cs/>
          <w:lang w:val="ar_AE" w:bidi="ar_AE"/>
        </w:rPr>
        <w:t>). كان شافان، مساعد المَلك الإداري، مُكلَّفًا بالعمل؛ أشرفَ حلقيا الكاهن على التجديد والبناء. في أثناء عملية ترميم الهيكل، وَجَدَ حلقيا سِفر الشريعة، الذي طبيعته ومحتوياته غير معروفة. ربما في الأيام المُظلمة لمنسى تم القيام بمحاولة مُتعمَّدة لتدمير كلمة الله. على أي حال، كانت هناك معرفة قليلة بالكتاب المُقدَّس في مملكة يهوذا.</w:t>
      </w:r>
    </w:p>
    <w:p>
      <w:pPr>
        <w:bidi/>
      </w:pPr>
      <w:r>
        <w:rPr>
          <w:rtl/>
          <w:cs/>
          <w:lang w:val="ar_AE" w:bidi="ar_AE"/>
        </w:rPr>
      </w:r>
      <w:r>
        <w:rPr>
          <w:rtl/>
          <w:cs/>
          <w:lang w:val="ar_AE" w:bidi="ar_AE"/>
        </w:rPr>
        <w:t>عندما قرأ شافان سِفر الشريعة على يوشيا، شعرَ المَلك بالانهيار بسبب الأحكام الموجودة فيه ضد الارتداد. أرسلَ وفدًا إلى النبيَّة خَلْدَة لمعرفة ما هي الأحكام التي تنتظر الأرض. أجابتْ النبيَّة بأن دينونة الله ستقع بالفعل على مملكة يهوذا بسبب خطاياها، لكنها أرسلتْ رسالة إلى يوشيا بأن العقاب لن يَقع في حياته لأن قلبه كان مستقيمًا تجاه الله.</w:t>
      </w:r>
    </w:p>
    <w:p>
      <w:pPr>
        <w:bidi/>
      </w:pPr>
      <w:r>
        <w:rPr>
          <w:rtl/>
          <w:cs/>
          <w:lang w:val="ar_AE" w:bidi="ar_AE"/>
        </w:rPr>
      </w:r>
      <w:r>
        <w:rPr>
          <w:rtl/>
          <w:cs/>
          <w:lang w:val="ar_AE" w:bidi="ar_AE"/>
        </w:rPr>
        <w:t>دعا المَلك مجموعة كبيرة ممن يُمثِّلون الشعب لقراءةٍ علنية للناموس - على ما يبدو أنها أقسام خاصة تتعلق بالالتزامات تجاه الله. قطعَ المَلكُ والشعبُ عهدًا أمام الله للالتزام بوصاياه.</w:t>
      </w:r>
    </w:p>
    <w:p>
      <w:pPr>
        <w:bidi/>
      </w:pPr>
      <w:r>
        <w:rPr>
          <w:rtl/>
          <w:cs/>
          <w:lang w:val="ar_AE" w:bidi="ar_AE"/>
        </w:rPr>
      </w:r>
      <w:r>
        <w:rPr>
          <w:rtl/>
          <w:cs/>
          <w:lang w:val="ar_AE" w:bidi="ar_AE"/>
        </w:rPr>
        <w:t>أمام أهمية الحفاظ على الإيمان التوحيدي النقي، كان المَلك مدفوعًا إلى بذل جهودٍ أكثر صرامة لتطهير الهيكل وأورشليم. دَمَّرَ الأوعية المستخدمة في عبادة البعل، ونَصْب الخيول الذي قَدَّمه ملوك يهوذا لعبادة الشمس، والعربات المُكرَّسة للشمس، والمجتمع المِثلي الموجود بالقرب من الهيكل، والمعابد التي بناها سليمان والتي كانت قيد الاستخدام منذ أيامه. علاوةً على ذلك، بَذَلَ جهودًا صارمة للقضاء على المعابد الوثنية والمرتفعات في جميع مُدن يهوذا (</w:t>
      </w:r>
      <w:r>
        <w:rPr>
          <w:rtl/>
          <w:cs/>
          <w:lang w:val="ar_AE" w:bidi="ar_AE"/>
        </w:rPr>
        <w:t>٢ ملوك ٢٣: ٤–١٤</w:t>
      </w:r>
      <w:r>
        <w:rPr>
          <w:rtl/>
          <w:cs/>
          <w:lang w:val="ar_AE" w:bidi="ar_AE"/>
        </w:rPr>
        <w:t>).</w:t>
      </w:r>
    </w:p>
    <w:p>
      <w:pPr>
        <w:bidi/>
      </w:pPr>
      <w:r>
        <w:rPr>
          <w:rtl/>
          <w:cs/>
          <w:lang w:val="ar_AE" w:bidi="ar_AE"/>
        </w:rPr>
      </w:r>
      <w:r>
        <w:rPr>
          <w:rtl/>
          <w:cs/>
          <w:lang w:val="ar_AE" w:bidi="ar_AE"/>
        </w:rPr>
        <w:t>موت يوشيا</w:t>
      </w:r>
    </w:p>
    <w:p>
      <w:pPr>
        <w:bidi/>
      </w:pPr>
      <w:r>
        <w:rPr>
          <w:rtl/>
          <w:cs/>
          <w:lang w:val="ar_AE" w:bidi="ar_AE"/>
        </w:rPr>
      </w:r>
      <w:r>
        <w:rPr>
          <w:rtl/>
          <w:cs/>
          <w:lang w:val="ar_AE" w:bidi="ar_AE"/>
        </w:rPr>
        <w:t>إن السبب المُحدَّد الذي لأجله عارَضَ يوشيا تَقدُّمَ الفرعون نخو عبر الأراضي اليهودية غير معروف بدقة. ربما أرادَ مَنع وصول المساعدة إلى الآشوريين المكروهين أو أرادَ الحفاظ على استقلاله. أُصيب يوشيا بجروح مُميتة في المعركة ورَثاه النبيُ إرميا وجميع الناس بشدة (</w:t>
      </w:r>
      <w:r>
        <w:rPr>
          <w:rtl/>
          <w:cs/>
          <w:lang w:val="ar_AE" w:bidi="ar_AE"/>
        </w:rPr>
        <w:t>٢ أخبار الأيام ٣٥: ٢٥</w:t>
      </w:r>
      <w:r>
        <w:rPr>
          <w:rtl/>
          <w:cs/>
          <w:lang w:val="ar_AE" w:bidi="ar_AE"/>
        </w:rPr>
        <w:t>). وكان من الطبيعي أن يَبكوا، لأن مَلكهم التقي قد رَحَلَ، وكانت الدينونة التي أُجلت خلال حياته ستَقع على الأمة في غضون بضع سنوات.</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التسلسل الزمني للكتاب المقدس (العهد القديم)</w:t>
      </w:r>
      <w:r>
        <w:rPr>
          <w:rtl/>
          <w:cs/>
          <w:lang w:val="ar_AE" w:bidi="ar_AE"/>
        </w:rPr>
        <w:t xml:space="preserve">؛ </w:t>
      </w:r>
      <w:r>
        <w:rPr>
          <w:rtl/>
          <w:cs/>
          <w:lang w:val="ar_AE" w:bidi="ar_AE"/>
        </w:rPr>
        <w:t>تاريخ إسرائيل</w:t>
      </w:r>
      <w:r>
        <w:rPr>
          <w:rtl/>
          <w:cs/>
          <w:lang w:val="ar_AE" w:bidi="ar_AE"/>
        </w:rPr>
        <w:t>.</w:t>
      </w:r>
    </w:p>
    <w:p>
      <w:pPr>
        <w:bidi/>
      </w:pPr>
      <w:r>
        <w:rPr>
          <w:rtl/>
          <w:cs/>
          <w:lang w:val="ar_AE" w:bidi="ar_AE"/>
        </w:rPr>
      </w:r>
      <w:r>
        <w:rPr>
          <w:rtl/>
          <w:cs/>
          <w:lang w:val="ar_AE" w:bidi="ar_AE"/>
        </w:rPr>
        <w:t>2. ابن صفنيا، الذي عاد إلى القدس مع يهود آخرين بعد السبي (</w:t>
      </w:r>
      <w:r>
        <w:rPr>
          <w:rtl/>
          <w:cs/>
          <w:lang w:val="ar_AE" w:bidi="ar_AE"/>
        </w:rPr>
        <w:t>زكريا ٦: ١٠، ١٣</w:t>
      </w:r>
      <w:r>
        <w:rPr>
          <w:rtl/>
          <w:cs/>
          <w:lang w:val="ar_AE" w:bidi="ar_AE"/>
        </w:rPr>
        <w:t>؛ بالعبرية "حِين").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يوشيا (يوسيا)</w:t>
      </w:r>
      <w:r>
        <w:rPr>
          <w:rtl/>
          <w:cs/>
          <w:lang w:val="ar_AE" w:bidi="ar_AE"/>
        </w:rPr>
      </w:r>
    </w:p>
    <w:p>
      <w:pPr>
        <w:bidi/>
      </w:pPr>
      <w:r>
        <w:rPr>
          <w:rtl/>
          <w:cs/>
          <w:lang w:val="ar_AE" w:bidi="ar_AE"/>
        </w:rPr>
      </w:r>
      <w:r>
        <w:rPr>
          <w:rtl/>
          <w:cs/>
          <w:lang w:val="ar_AE" w:bidi="ar_AE"/>
        </w:rPr>
        <w:t xml:space="preserve">طريقة أخري من تَرْجَمَة الملك جيمس لاسم يوشيا، أبو يهوياكين، في </w:t>
      </w:r>
      <w:r>
        <w:rPr>
          <w:rtl/>
          <w:cs/>
          <w:lang w:val="ar_AE" w:bidi="ar_AE"/>
        </w:rPr>
        <w:t>متى 1:10–11</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يوشيا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يوصَادَاقَ</w:t>
      </w:r>
      <w:r>
        <w:rPr>
          <w:rtl/>
          <w:cs/>
          <w:lang w:val="ar_AE" w:bidi="ar_AE"/>
        </w:rPr>
      </w:r>
    </w:p>
    <w:p>
      <w:pPr>
        <w:pStyle w:val="Heading2"/>
        <w:bidi/>
      </w:pPr>
      <w:r>
        <w:rPr>
          <w:rtl/>
          <w:cs/>
          <w:lang w:val="ar_AE" w:bidi="ar_AE"/>
        </w:rPr>
        <w:t>يُوصَادَاقَ</w:t>
      </w:r>
    </w:p>
    <w:p>
      <w:pPr>
        <w:bidi/>
      </w:pPr>
      <w:r>
        <w:rPr>
          <w:rtl/>
          <w:cs/>
          <w:lang w:val="ar_AE" w:bidi="ar_AE"/>
        </w:rPr>
      </w:r>
      <w:r>
        <w:rPr>
          <w:rtl/>
          <w:cs/>
          <w:lang w:val="ar_AE" w:bidi="ar_AE"/>
        </w:rPr>
        <w:t>ابن سرايا وأحد المسبيين الذين نقلهم نبوخذناصر إلى بابل (</w:t>
      </w:r>
      <w:r>
        <w:rPr>
          <w:rtl/>
          <w:cs/>
          <w:lang w:val="ar_AE" w:bidi="ar_AE"/>
        </w:rPr>
        <w:t>1 أخبار 6:14–15</w:t>
      </w:r>
      <w:r>
        <w:rPr>
          <w:rtl/>
          <w:cs/>
          <w:lang w:val="ar_AE" w:bidi="ar_AE"/>
        </w:rPr>
        <w:t>). كان أبا يشوع، رئيس الكهنة في أورشليم بعد السبي خلال أيام زربابِل (</w:t>
      </w:r>
      <w:r>
        <w:rPr>
          <w:rtl/>
          <w:cs/>
          <w:lang w:val="ar_AE" w:bidi="ar_AE"/>
        </w:rPr>
        <w:t>عزرا 3:2، 8</w:t>
      </w:r>
      <w:r>
        <w:rPr>
          <w:rtl/>
          <w:cs/>
          <w:lang w:val="ar_AE" w:bidi="ar_AE"/>
        </w:rPr>
        <w:t xml:space="preserve">; </w:t>
      </w:r>
      <w:r>
        <w:rPr>
          <w:rtl/>
          <w:cs/>
          <w:lang w:val="ar_AE" w:bidi="ar_AE"/>
        </w:rPr>
        <w:t>5:2</w:t>
      </w:r>
      <w:r>
        <w:rPr>
          <w:rtl/>
          <w:cs/>
          <w:lang w:val="ar_AE" w:bidi="ar_AE"/>
        </w:rPr>
        <w:t xml:space="preserve">; </w:t>
      </w:r>
      <w:r>
        <w:rPr>
          <w:rtl/>
          <w:cs/>
          <w:lang w:val="ar_AE" w:bidi="ar_AE"/>
        </w:rPr>
        <w:t>10:18</w:t>
      </w:r>
      <w:r>
        <w:rPr>
          <w:rtl/>
          <w:cs/>
          <w:lang w:val="ar_AE" w:bidi="ar_AE"/>
        </w:rPr>
        <w:t xml:space="preserve">; </w:t>
      </w:r>
      <w:r>
        <w:rPr>
          <w:rtl/>
          <w:cs/>
          <w:lang w:val="ar_AE" w:bidi="ar_AE"/>
        </w:rPr>
        <w:t>نحميا 12:26</w:t>
      </w:r>
      <w:r>
        <w:rPr>
          <w:rtl/>
          <w:cs/>
          <w:lang w:val="ar_AE" w:bidi="ar_AE"/>
        </w:rPr>
        <w:t xml:space="preserve">; </w:t>
      </w:r>
      <w:r>
        <w:rPr>
          <w:rtl/>
          <w:cs/>
          <w:lang w:val="ar_AE" w:bidi="ar_AE"/>
        </w:rPr>
        <w:t>حجي 1:1–14</w:t>
      </w:r>
      <w:r>
        <w:rPr>
          <w:rtl/>
          <w:cs/>
          <w:lang w:val="ar_AE" w:bidi="ar_AE"/>
        </w:rPr>
        <w:t xml:space="preserve">; </w:t>
      </w:r>
      <w:r>
        <w:rPr>
          <w:rtl/>
          <w:cs/>
          <w:lang w:val="ar_AE" w:bidi="ar_AE"/>
        </w:rPr>
        <w:t>2:2–4</w:t>
      </w:r>
      <w:r>
        <w:rPr>
          <w:rtl/>
          <w:cs/>
          <w:lang w:val="ar_AE" w:bidi="ar_AE"/>
        </w:rPr>
        <w:t xml:space="preserve">; </w:t>
      </w:r>
      <w:r>
        <w:rPr>
          <w:rtl/>
          <w:cs/>
          <w:lang w:val="ar_AE" w:bidi="ar_AE"/>
        </w:rPr>
        <w:t>زكريا 6:11</w:t>
      </w:r>
      <w:r>
        <w:rPr>
          <w:rtl/>
          <w:cs/>
          <w:lang w:val="ar_AE" w:bidi="ar_AE"/>
        </w:rPr>
        <w:t>). يُعرف يوصاداق أيضًا باسم يهوصادق.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يوطَة</w:t>
      </w:r>
      <w:r>
        <w:rPr>
          <w:rtl/>
          <w:cs/>
          <w:lang w:val="ar_AE" w:bidi="ar_AE"/>
        </w:rPr>
      </w:r>
    </w:p>
    <w:p>
      <w:pPr>
        <w:bidi/>
      </w:pPr>
      <w:r>
        <w:rPr>
          <w:rtl/>
          <w:cs/>
          <w:lang w:val="ar_AE" w:bidi="ar_AE"/>
        </w:rPr>
      </w:r>
      <w:r>
        <w:rPr>
          <w:rtl/>
          <w:cs/>
          <w:lang w:val="ar_AE" w:bidi="ar_AE"/>
        </w:rPr>
        <w:t>إحدى مدن الملجأ المخصصة لنسل هارون (</w:t>
      </w:r>
      <w:r>
        <w:rPr>
          <w:rtl/>
          <w:cs/>
          <w:lang w:val="ar_AE" w:bidi="ar_AE"/>
        </w:rPr>
        <w:t>يشوع 21:16</w:t>
      </w:r>
      <w:r>
        <w:rPr>
          <w:rtl/>
          <w:cs/>
          <w:lang w:val="ar_AE" w:bidi="ar_AE"/>
        </w:rPr>
        <w:t>). كانت في منطقة التلال في إقليم يهوذا وفي منطقة معون (</w:t>
      </w:r>
      <w:r>
        <w:rPr>
          <w:rtl/>
          <w:cs/>
          <w:lang w:val="ar_AE" w:bidi="ar_AE"/>
        </w:rPr>
        <w:t>15:55</w:t>
      </w:r>
      <w:r>
        <w:rPr>
          <w:rtl/>
          <w:cs/>
          <w:lang w:val="ar_AE" w:bidi="ar_AE"/>
        </w:rPr>
        <w:t xml:space="preserve">). وارتبطت بمدينة </w:t>
      </w:r>
      <w:r>
        <w:rPr>
          <w:rtl/>
          <w:cs/>
          <w:lang w:val="ar_AE" w:bidi="ar_AE"/>
        </w:rPr>
        <w:t>يطّا</w:t>
      </w:r>
      <w:r>
        <w:rPr>
          <w:rtl/>
          <w:cs/>
          <w:lang w:val="ar_AE" w:bidi="ar_AE"/>
        </w:rPr>
        <w:t xml:space="preserve"> اليوم، على بعد حوالي خمسة أميال ونصف (8.8 كيلومترات) جنوب غرب حبرون.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مدن الملجأ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يُوعَزَر</w:t>
      </w:r>
      <w:r>
        <w:rPr>
          <w:rtl/>
          <w:cs/>
          <w:lang w:val="ar_AE" w:bidi="ar_AE"/>
        </w:rPr>
      </w:r>
    </w:p>
    <w:p>
      <w:pPr>
        <w:pStyle w:val="Heading2"/>
        <w:bidi/>
      </w:pPr>
      <w:r>
        <w:rPr>
          <w:rtl/>
          <w:cs/>
          <w:lang w:val="ar_AE" w:bidi="ar_AE"/>
        </w:rPr>
        <w:t>يُوعَزَر</w:t>
      </w:r>
    </w:p>
    <w:p>
      <w:pPr>
        <w:bidi/>
      </w:pPr>
      <w:r>
        <w:rPr>
          <w:rtl/>
          <w:cs/>
          <w:lang w:val="ar_AE" w:bidi="ar_AE"/>
        </w:rPr>
      </w:r>
      <w:r>
        <w:rPr>
          <w:rtl/>
          <w:cs/>
          <w:lang w:val="ar_AE" w:bidi="ar_AE"/>
        </w:rPr>
        <w:t>المحارب الذي انضم إلى داود في صقلغ في صراعه ضد الملك شاول. كان واحدًا من رماة السهام والمقاليع الماهرين في استخدام كلتا يديه في جيش داود (</w:t>
      </w:r>
      <w:r>
        <w:rPr>
          <w:rtl/>
          <w:cs/>
          <w:lang w:val="ar_AE" w:bidi="ar_AE"/>
        </w:rPr>
        <w:t>1 أخبار 12:6</w:t>
      </w:r>
      <w:r>
        <w:rPr>
          <w:rtl/>
          <w:cs/>
          <w:lang w:val="ar_AE" w:bidi="ar_AE"/>
        </w:rPr>
        <w:t>). كان يُطلق عليه لق القورحي، والذي يشير في الغالب إلى مكان نشأته.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يوعِيد</w:t>
      </w:r>
      <w:r>
        <w:rPr>
          <w:rtl/>
          <w:cs/>
          <w:lang w:val="ar_AE" w:bidi="ar_AE"/>
        </w:rPr>
      </w:r>
    </w:p>
    <w:p>
      <w:pPr>
        <w:pStyle w:val="Heading2"/>
        <w:bidi/>
      </w:pPr>
      <w:r>
        <w:rPr>
          <w:rtl/>
          <w:cs/>
          <w:lang w:val="ar_AE" w:bidi="ar_AE"/>
        </w:rPr>
        <w:t>يُوعِيد</w:t>
      </w:r>
    </w:p>
    <w:p>
      <w:pPr>
        <w:bidi/>
      </w:pPr>
      <w:r>
        <w:rPr>
          <w:rtl/>
          <w:cs/>
          <w:lang w:val="ar_AE" w:bidi="ar_AE"/>
        </w:rPr>
      </w:r>
      <w:r>
        <w:rPr>
          <w:rtl/>
          <w:cs/>
          <w:lang w:val="ar_AE" w:bidi="ar_AE"/>
        </w:rPr>
        <w:t>من نسل بنيامين الذي عاش في أورشليم خلال أيام نحميا (</w:t>
      </w:r>
      <w:r>
        <w:rPr>
          <w:rtl/>
          <w:cs/>
          <w:lang w:val="ar_AE" w:bidi="ar_AE"/>
        </w:rPr>
        <w:t>نحميا 11:7</w:t>
      </w:r>
      <w:r>
        <w:rPr>
          <w:rtl/>
          <w:cs/>
          <w:lang w:val="ar_AE" w:bidi="ar_AE"/>
        </w:rPr>
        <w:t xml:space="preserve">). اسمه، يعني "يهوه هو الشاهد"، ولا يظهر في القائمة الموازية في </w:t>
      </w:r>
      <w:r>
        <w:rPr>
          <w:rtl/>
          <w:cs/>
          <w:lang w:val="ar_AE" w:bidi="ar_AE"/>
        </w:rPr>
        <w:t>1 أخبار الأيام 9:7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يوعيلة</w:t>
      </w:r>
      <w:r>
        <w:rPr>
          <w:rtl/>
          <w:cs/>
          <w:lang w:val="ar_AE" w:bidi="ar_AE"/>
        </w:rPr>
      </w:r>
    </w:p>
    <w:p>
      <w:pPr>
        <w:pStyle w:val="Heading2"/>
        <w:bidi/>
      </w:pPr>
      <w:r>
        <w:rPr>
          <w:rtl/>
          <w:cs/>
          <w:lang w:val="ar_AE" w:bidi="ar_AE"/>
        </w:rPr>
        <w:t>يوعيلة</w:t>
      </w:r>
    </w:p>
    <w:p>
      <w:pPr>
        <w:bidi/>
      </w:pPr>
      <w:r>
        <w:rPr>
          <w:rtl/>
          <w:cs/>
          <w:lang w:val="ar_AE" w:bidi="ar_AE"/>
        </w:rPr>
      </w:r>
      <w:r>
        <w:rPr>
          <w:rtl/>
          <w:cs/>
          <w:lang w:val="ar_AE" w:bidi="ar_AE"/>
        </w:rPr>
        <w:t>محارب انضم إلى داود في صقلغ في صراعه ضد الملك شاول. كان يوعيلة أحد الرماة البارعين لداود (</w:t>
      </w:r>
      <w:r>
        <w:rPr>
          <w:rtl/>
          <w:cs/>
          <w:lang w:val="ar_AE" w:bidi="ar_AE"/>
        </w:rPr>
        <w:t>1 أخبار 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يُوقِيم</w:t>
      </w:r>
      <w:r>
        <w:rPr>
          <w:rtl/>
          <w:cs/>
          <w:lang w:val="ar_AE" w:bidi="ar_AE"/>
        </w:rPr>
      </w:r>
    </w:p>
    <w:p>
      <w:pPr>
        <w:pStyle w:val="Heading2"/>
        <w:bidi/>
      </w:pPr>
      <w:r>
        <w:rPr>
          <w:b/>
          <w:rtl/>
          <w:cs/>
          <w:lang w:val="ar_AE" w:bidi="ar_AE"/>
        </w:rPr>
        <w:t>يُوقِيم</w:t>
      </w:r>
    </w:p>
    <w:p>
      <w:pPr>
        <w:bidi/>
      </w:pPr>
      <w:r>
        <w:rPr>
          <w:rtl/>
          <w:cs/>
          <w:lang w:val="ar_AE" w:bidi="ar_AE"/>
        </w:rPr>
      </w:r>
      <w:r>
        <w:rPr>
          <w:rtl/>
          <w:cs/>
          <w:lang w:val="ar_AE" w:bidi="ar_AE"/>
        </w:rPr>
        <w:t>من نسل يهوذا عبر نسل شيلة (</w:t>
      </w:r>
      <w:r>
        <w:rPr>
          <w:rtl/>
          <w:cs/>
          <w:lang w:val="ar_AE" w:bidi="ar_AE"/>
        </w:rPr>
        <w:t>1 أخبار الأيام 4: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يوكَابَد</w:t>
      </w:r>
      <w:r>
        <w:rPr>
          <w:rtl/>
          <w:cs/>
          <w:lang w:val="ar_AE" w:bidi="ar_AE"/>
        </w:rPr>
      </w:r>
    </w:p>
    <w:p>
      <w:pPr>
        <w:bidi/>
      </w:pPr>
      <w:r>
        <w:rPr>
          <w:rtl/>
          <w:cs/>
          <w:lang w:val="ar_AE" w:bidi="ar_AE"/>
        </w:rPr>
      </w:r>
      <w:r>
        <w:rPr>
          <w:rtl/>
          <w:cs/>
          <w:lang w:val="ar_AE" w:bidi="ar_AE"/>
        </w:rPr>
        <w:t>زوجة عَمْرَام وأم موسَى، وهَارون، وبِمَرْيَم (</w:t>
      </w:r>
      <w:r>
        <w:rPr>
          <w:rtl/>
          <w:cs/>
          <w:lang w:val="ar_AE" w:bidi="ar_AE"/>
        </w:rPr>
        <w:t>خروج 6:20</w:t>
      </w:r>
      <w:r>
        <w:rPr>
          <w:rtl/>
          <w:cs/>
          <w:lang w:val="ar_AE" w:bidi="ar_AE"/>
        </w:rPr>
        <w:t xml:space="preserve">؛ </w:t>
      </w:r>
      <w:r>
        <w:rPr>
          <w:rtl/>
          <w:cs/>
          <w:lang w:val="ar_AE" w:bidi="ar_AE"/>
        </w:rPr>
        <w:t>عدد 26:59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يوليوس</w:t>
      </w:r>
      <w:r>
        <w:rPr>
          <w:rtl/>
          <w:cs/>
          <w:lang w:val="ar_AE" w:bidi="ar_AE"/>
        </w:rPr>
      </w:r>
    </w:p>
    <w:p>
      <w:pPr>
        <w:bidi/>
      </w:pPr>
      <w:r>
        <w:rPr>
          <w:rtl/>
          <w:cs/>
          <w:lang w:val="ar_AE" w:bidi="ar_AE"/>
        </w:rPr>
      </w:r>
      <w:r>
        <w:rPr>
          <w:rtl/>
          <w:cs/>
          <w:lang w:val="ar_AE" w:bidi="ar_AE"/>
        </w:rPr>
        <w:t xml:space="preserve">قائد مئة روماني </w:t>
      </w:r>
      <w:r>
        <w:rPr>
          <w:rtl/>
          <w:cs/>
          <w:lang w:val="ar_AE" w:bidi="ar_AE"/>
        </w:rPr>
        <w:t>مِنْ كَتِيبَةِ أُوغُسْطُسَ،</w:t>
      </w:r>
      <w:r>
        <w:rPr>
          <w:rtl/>
          <w:cs/>
          <w:lang w:val="ar_AE" w:bidi="ar_AE"/>
        </w:rPr>
        <w:t xml:space="preserve"> رافق الرسول بولس وأسرى آخرين من فلسطين إلى رومية (</w:t>
      </w:r>
      <w:r>
        <w:rPr>
          <w:rtl/>
          <w:cs/>
          <w:lang w:val="ar_AE" w:bidi="ar_AE"/>
        </w:rPr>
        <w:t>أعمال الرسل 27:1</w:t>
      </w:r>
      <w:r>
        <w:rPr>
          <w:rtl/>
          <w:cs/>
          <w:lang w:val="ar_AE" w:bidi="ar_AE"/>
        </w:rPr>
        <w:t xml:space="preserve">). فإن رؤساء اليهود في أورشليم اتهموا بولس بنشر تعليم كاذب وتدنيس الهيكل. وإذ تسبَّب تردُّد واليين رومانيين متعاقبين في بقاء بولس في السجن لأكثر من سنتين، رفع بولس دعواه أخيرًا إلى قيصر. كان يوليوس رجلًا طيب القلب. فقد عامل بولس بالرفق، وسمح له بمغادرة السفينة في </w:t>
      </w:r>
      <w:r>
        <w:rPr>
          <w:rtl/>
          <w:cs/>
          <w:lang w:val="ar_AE" w:bidi="ar_AE"/>
        </w:rPr>
        <w:t xml:space="preserve">صَيْدَاءَ </w:t>
      </w:r>
      <w:r>
        <w:rPr>
          <w:rtl/>
          <w:cs/>
          <w:lang w:val="ar_AE" w:bidi="ar_AE"/>
        </w:rPr>
        <w:t xml:space="preserve">ليحصل على عناية من أصدقائه (الآية </w:t>
      </w:r>
      <w:r>
        <w:rPr>
          <w:rtl/>
          <w:cs/>
          <w:lang w:val="ar_AE" w:bidi="ar_AE"/>
        </w:rPr>
        <w:t>3</w:t>
      </w:r>
      <w:r>
        <w:rPr>
          <w:rtl/>
          <w:cs/>
          <w:lang w:val="ar_AE" w:bidi="ar_AE"/>
        </w:rPr>
        <w:t xml:space="preserve">). لكن إذ كان يوليوس متلهفًا على توصيل أسراه إلى رومية، تجاهل نصيحة بولس بقضاء الشتاء في </w:t>
      </w:r>
      <w:r>
        <w:rPr>
          <w:rtl/>
          <w:cs/>
          <w:lang w:val="ar_AE" w:bidi="ar_AE"/>
        </w:rPr>
        <w:t>ٱلْمَوَانِي ٱلْحَسَنَةُ</w:t>
      </w:r>
      <w:r>
        <w:rPr>
          <w:rtl/>
          <w:cs/>
          <w:lang w:val="ar_AE" w:bidi="ar_AE"/>
        </w:rPr>
        <w:t xml:space="preserve">. وفي المقابل، أمر بإبحار السفينة إلى </w:t>
      </w:r>
      <w:r>
        <w:rPr>
          <w:rtl/>
          <w:cs/>
          <w:lang w:val="ar_AE" w:bidi="ar_AE"/>
        </w:rPr>
        <w:t>فِينِكْسَ</w:t>
      </w:r>
      <w:r>
        <w:rPr>
          <w:rtl/>
          <w:cs/>
          <w:lang w:val="ar_AE" w:bidi="ar_AE"/>
        </w:rPr>
        <w:t xml:space="preserve">، وهو ميناء آخر في كريت، كان صالحًا أكثر للمشتى (الآيات </w:t>
      </w:r>
      <w:r>
        <w:rPr>
          <w:rtl/>
          <w:cs/>
          <w:lang w:val="ar_AE" w:bidi="ar_AE"/>
        </w:rPr>
        <w:t>9–12</w:t>
      </w:r>
      <w:r>
        <w:rPr>
          <w:rtl/>
          <w:cs/>
          <w:lang w:val="ar_AE" w:bidi="ar_AE"/>
        </w:rPr>
        <w:t xml:space="preserve">). وخلال الرحلة، تحطمت السفينة بفعل عاصفة. وأراد العسكر الذين كانوا على متنها أن يقتلوا الأسرى خوفًا من هروبهم، لكن يوليوس منع تلك المجزرة، وأمر الجميع بأن يرموا أنفسهم من السفينة ويسبحوا إلى البر. وهذا القرار أنقذ حياة بولس (الآيات </w:t>
      </w:r>
      <w:r>
        <w:rPr>
          <w:rtl/>
          <w:cs/>
          <w:lang w:val="ar_AE" w:bidi="ar_AE"/>
        </w:rPr>
        <w:t>42–44</w:t>
      </w:r>
      <w:r>
        <w:rPr>
          <w:rtl/>
          <w:cs/>
          <w:lang w:val="ar_AE" w:bidi="ar_AE"/>
        </w:rPr>
        <w:t>). افترض بعض الباحثين أن يوليوس كان هو العسكري الذي بقي مع بولس في رومية (</w:t>
      </w:r>
      <w:r>
        <w:rPr>
          <w:rtl/>
          <w:cs/>
          <w:lang w:val="ar_AE" w:bidi="ar_AE"/>
        </w:rPr>
        <w:t>28:16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يوليوس قيصر</w:t>
      </w:r>
      <w:r>
        <w:rPr>
          <w:rtl/>
          <w:cs/>
          <w:lang w:val="ar_AE" w:bidi="ar_AE"/>
        </w:rPr>
      </w:r>
    </w:p>
    <w:p>
      <w:pPr>
        <w:bidi/>
      </w:pPr>
      <w:r>
        <w:rPr>
          <w:rtl/>
          <w:cs/>
          <w:lang w:val="ar_AE" w:bidi="ar_AE"/>
        </w:rPr>
      </w:r>
      <w:r>
        <w:rPr>
          <w:rtl/>
          <w:cs/>
          <w:lang w:val="ar_AE" w:bidi="ar_AE"/>
        </w:rPr>
        <w:t>كان يوليوس قيصر قائداً عظيم الشأن في روما القديمة، وُلد عام 100 قبل الميلاد وقُتل عام 44 قبل الميلاد. لم يُلقَّب رسمياً بلقب إمبراطور، غير أنّه حكم كما يحكم الأباطرة. فعلى مدى ما يقرب من خمسمائة عام كانت روما جمهورية، أي إنّ القوانين تُسنّ على يد قادة منتخبين. ولكن في الحقيقة كان زمام السلطة بيد طبقة الأثرياء وأصحاب النفوذ. وكان الشعب الروماني يرفض الملكية، إذ اعتقدوا أنّ الملوك يملكون سلطةً مفرطة.</w:t>
      </w:r>
    </w:p>
    <w:p>
      <w:pPr>
        <w:bidi/>
      </w:pPr>
      <w:r>
        <w:rPr>
          <w:rtl/>
          <w:cs/>
          <w:lang w:val="ar_AE" w:bidi="ar_AE"/>
        </w:rPr>
      </w:r>
      <w:r>
        <w:rPr>
          <w:rtl/>
          <w:cs/>
          <w:lang w:val="ar_AE" w:bidi="ar_AE"/>
        </w:rPr>
        <w:t>ومع مرور الزمن، ذاع صيت قيصر، فحاز محبة الجماهير وجمع في يده قوةً سياسية وعسكرية عظيمة. تقلّد مناصب في الدولة، لكنه حكم بسلطان مطلق. فالجمهورية الرومانية بقيت بالاسم فقط، بينما مارس قيصر سلطانه كديكتاتور، أي حاكم ذي سلطة كاملة. وقد خشي بعض القادة أن يسعى قيصر إلى تنصيب نفسه ملكاً، فظنّوا أنّهم يحفظون الجمهورية بالتخلّص منه.</w:t>
      </w:r>
    </w:p>
    <w:p>
      <w:pPr>
        <w:bidi/>
      </w:pPr>
      <w:r>
        <w:rPr>
          <w:rtl/>
          <w:cs/>
          <w:lang w:val="ar_AE" w:bidi="ar_AE"/>
        </w:rPr>
      </w:r>
      <w:r>
        <w:rPr>
          <w:rtl/>
          <w:cs/>
          <w:lang w:val="ar_AE" w:bidi="ar_AE"/>
        </w:rPr>
        <w:t>فشلَت المؤامرةُ التي كانت ترمي إلى إنقاذ الجمهورية، إذ أعقب مقتلَ قيصر اندلاعُ حربٍ أهلية. وقد انتهت تلك الحرب بانتصار حفيده بالتبنّي أوكتافيان. وفي عام 31 قبل الميلاد صار أوكتافيان أوّل إمبراطور رسمي لروما، ثم اتّخذ لنفسه لاحقاً اسم أغسطس.</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القياصرة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يوم</w:t>
      </w:r>
      <w:r>
        <w:rPr>
          <w:rtl/>
          <w:cs/>
          <w:lang w:val="ar_AE" w:bidi="ar_AE"/>
        </w:rPr>
      </w:r>
    </w:p>
    <w:p>
      <w:pPr>
        <w:bidi/>
      </w:pPr>
      <w:r>
        <w:rPr>
          <w:rtl/>
          <w:cs/>
          <w:lang w:val="ar_AE" w:bidi="ar_AE"/>
        </w:rPr>
      </w:r>
      <w:r>
        <w:rPr>
          <w:rtl/>
          <w:cs/>
          <w:lang w:val="ar_AE" w:bidi="ar_AE"/>
        </w:rPr>
        <w:t xml:space="preserve">بشكل حرفي، هو فترة زمنية محددة بدوران الأرض حول محورها، مثل الفترة بين لحظتي شروق متتاليين؛ وكذلك، الجزء من تلك الفترة الذي تكون فيه الشمس مرئية، والجزء الآخر يسمى "ليل". تظهر كلمة "يوم" أكثر من ٢٠٠٠ مرة في العهد القديم، وأكثر من ٣٥٠ مرة في العهد الجديد. تُستخدم الكلمة العبرية "يوم" بطرق متنوعة، وليس فقط بالمعنى الحرفي. يبدأ اليوم العبري في المساء ويَستمر حتى المساء التالي، ويُفترض أن طريقة الحساب هذه تَستند إلى التوراة (راجع </w:t>
      </w:r>
      <w:r>
        <w:rPr>
          <w:rtl/>
          <w:cs/>
          <w:lang w:val="ar_AE" w:bidi="ar_AE"/>
        </w:rPr>
        <w:t>تكوين ١: ١٤، ١٩</w:t>
      </w:r>
      <w:r>
        <w:rPr>
          <w:rtl/>
          <w:cs/>
          <w:lang w:val="ar_AE" w:bidi="ar_AE"/>
        </w:rPr>
        <w:t>). هذا النوع من اليوم الشمسي الحرفي (٢٤ ساعة) يُعرف باليوم المَدني. من بين الأمم القديمة الأخرى في الشرق الأدنى، بدأ اليوم المَدني في أوقات مختلفة. اتفق العُرف اليوناني مع العُرف العبري؛ بدأ البابليون يومهم عند شروق الشمس؛ امتد اليوم المصري والروماني من منتصف الليل إلى منتصف الليل التالي.</w:t>
      </w:r>
    </w:p>
    <w:p>
      <w:pPr>
        <w:pStyle w:val="Heading3"/>
        <w:bidi/>
      </w:pPr>
      <w:r>
        <w:rPr>
          <w:rtl/>
          <w:cs/>
          <w:lang w:val="ar_AE" w:bidi="ar_AE"/>
        </w:rPr>
        <w:t>الأيام والأسابيع في الكتاب المقدس</w:t>
      </w:r>
    </w:p>
    <w:p>
      <w:pPr>
        <w:bidi/>
      </w:pPr>
      <w:r>
        <w:rPr>
          <w:rtl/>
          <w:cs/>
          <w:lang w:val="ar_AE" w:bidi="ar_AE"/>
        </w:rPr>
      </w:r>
      <w:r>
        <w:rPr>
          <w:rtl/>
          <w:cs/>
          <w:lang w:val="ar_AE" w:bidi="ar_AE"/>
        </w:rPr>
        <w:t>كانت الفترات المعترف بها عمومًا لليوم المرئي (١٢ ساعة) هي الصباح، الظهيرة، والمساء (</w:t>
      </w:r>
      <w:r>
        <w:rPr>
          <w:rtl/>
          <w:cs/>
          <w:lang w:val="ar_AE" w:bidi="ar_AE"/>
        </w:rPr>
        <w:t>مزمور ٥٥: ١٧</w:t>
      </w:r>
      <w:r>
        <w:rPr>
          <w:rtl/>
          <w:cs/>
          <w:lang w:val="ar_AE" w:bidi="ar_AE"/>
        </w:rPr>
        <w:t>). كانت تلك التقسيمات تُعرف أحيانًا بمصطلحات تُعبر عن هُدب الصُّبح [الفَجر] (</w:t>
      </w:r>
      <w:r>
        <w:rPr>
          <w:rtl/>
          <w:cs/>
          <w:lang w:val="ar_AE" w:bidi="ar_AE"/>
        </w:rPr>
        <w:t>أيوب ٣: ٩</w:t>
      </w:r>
      <w:r>
        <w:rPr>
          <w:rtl/>
          <w:cs/>
          <w:lang w:val="ar_AE" w:bidi="ar_AE"/>
        </w:rPr>
        <w:t>)، حرارة النهار (</w:t>
      </w:r>
      <w:r>
        <w:rPr>
          <w:rtl/>
          <w:cs/>
          <w:lang w:val="ar_AE" w:bidi="ar_AE"/>
        </w:rPr>
        <w:t>١ صموئيل ١١: ١١</w:t>
      </w:r>
      <w:r>
        <w:rPr>
          <w:rtl/>
          <w:cs/>
          <w:lang w:val="ar_AE" w:bidi="ar_AE"/>
        </w:rPr>
        <w:t>)، الظُهر (</w:t>
      </w:r>
      <w:r>
        <w:rPr>
          <w:rtl/>
          <w:cs/>
          <w:lang w:val="ar_AE" w:bidi="ar_AE"/>
        </w:rPr>
        <w:t>تكوين ٤٣: ١٦</w:t>
      </w:r>
      <w:r>
        <w:rPr>
          <w:rtl/>
          <w:cs/>
          <w:lang w:val="ar_AE" w:bidi="ar_AE"/>
        </w:rPr>
        <w:t>)، ريح النهار (</w:t>
      </w:r>
      <w:r>
        <w:rPr>
          <w:rtl/>
          <w:cs/>
          <w:lang w:val="ar_AE" w:bidi="ar_AE"/>
        </w:rPr>
        <w:t>٣: ٨</w:t>
      </w:r>
      <w:r>
        <w:rPr>
          <w:rtl/>
          <w:cs/>
          <w:lang w:val="ar_AE" w:bidi="ar_AE"/>
        </w:rPr>
        <w:t>)، والمساء (</w:t>
      </w:r>
      <w:r>
        <w:rPr>
          <w:rtl/>
          <w:cs/>
          <w:lang w:val="ar_AE" w:bidi="ar_AE"/>
        </w:rPr>
        <w:t>راعوث ٢: ١٧</w:t>
      </w:r>
      <w:r>
        <w:rPr>
          <w:rtl/>
          <w:cs/>
          <w:lang w:val="ar_AE" w:bidi="ar_AE"/>
        </w:rPr>
        <w:t>). إن العبارة العبرية "في العَشيَّة" (</w:t>
      </w:r>
      <w:r>
        <w:rPr>
          <w:rtl/>
          <w:cs/>
          <w:lang w:val="ar_AE" w:bidi="ar_AE"/>
        </w:rPr>
        <w:t>خروج ١٢: ٦</w:t>
      </w:r>
      <w:r>
        <w:rPr>
          <w:rtl/>
          <w:cs/>
          <w:lang w:val="ar_AE" w:bidi="ar_AE"/>
        </w:rPr>
        <w:t>) ربما كانت تشير إلى الغَسق، الجزء المظلم من الشَفق (</w:t>
      </w:r>
      <w:r>
        <w:rPr>
          <w:rtl/>
          <w:cs/>
          <w:lang w:val="ar_AE" w:bidi="ar_AE"/>
        </w:rPr>
        <w:t>خروج ١٢: ٦</w:t>
      </w:r>
      <w:r>
        <w:rPr>
          <w:rtl/>
          <w:cs/>
          <w:lang w:val="ar_AE" w:bidi="ar_AE"/>
        </w:rPr>
        <w:t>). لم يتم تقسيم الأيام إلى ساعات متتالية حتى زمن المسيح. أقرب تقريب في العهد القديم لوحدة كهذه كان تقسيم اليوم إلى أرباع (</w:t>
      </w:r>
      <w:r>
        <w:rPr>
          <w:rtl/>
          <w:cs/>
          <w:lang w:val="ar_AE" w:bidi="ar_AE"/>
        </w:rPr>
        <w:t>نحميا ٩: ٣</w:t>
      </w:r>
      <w:r>
        <w:rPr>
          <w:rtl/>
          <w:cs/>
          <w:lang w:val="ar_AE" w:bidi="ar_AE"/>
        </w:rPr>
        <w:t>)، ربما نظيرًا لتقسيم ما قبل السبي لِحراسات الليل.</w:t>
      </w:r>
    </w:p>
    <w:p>
      <w:pPr>
        <w:bidi/>
      </w:pPr>
      <w:r>
        <w:rPr>
          <w:rtl/>
          <w:cs/>
          <w:lang w:val="ar_AE" w:bidi="ar_AE"/>
        </w:rPr>
      </w:r>
      <w:r>
        <w:rPr>
          <w:rtl/>
          <w:cs/>
          <w:lang w:val="ar_AE" w:bidi="ar_AE"/>
        </w:rPr>
        <w:t>لم يُسمِ العبرانيون القدماء أيام الأسبوع باستثناء السبت. بدلًا من ذلك، أشاروا إليها بالأرقام، وهي ممارسة استمرت في أوقات العهد الجديد (</w:t>
      </w:r>
      <w:r>
        <w:rPr>
          <w:rtl/>
          <w:cs/>
          <w:lang w:val="ar_AE" w:bidi="ar_AE"/>
        </w:rPr>
        <w:t>لوقا ٢٤: ١</w:t>
      </w:r>
      <w:r>
        <w:rPr>
          <w:rtl/>
          <w:cs/>
          <w:lang w:val="ar_AE" w:bidi="ar_AE"/>
        </w:rPr>
        <w:t>). بسبب التركيز التقليدي على السبت في اليهودية، كان من المهم لليهود معرفة الوقت المحدد لبداية السبت. لذلك قرر الفريسيون أن ظهور ثلاثة نجوم بعد غروب الشمس سيحدد بداية يوم السبت.</w:t>
      </w:r>
    </w:p>
    <w:p>
      <w:pPr>
        <w:pStyle w:val="Heading3"/>
        <w:bidi/>
      </w:pPr>
      <w:r>
        <w:rPr>
          <w:rtl/>
          <w:cs/>
          <w:lang w:val="ar_AE" w:bidi="ar_AE"/>
        </w:rPr>
        <w:t>أيام الخلق</w:t>
      </w:r>
    </w:p>
    <w:p>
      <w:pPr>
        <w:bidi/>
      </w:pPr>
      <w:r>
        <w:rPr>
          <w:rtl/>
          <w:cs/>
          <w:lang w:val="ar_AE" w:bidi="ar_AE"/>
        </w:rPr>
      </w:r>
      <w:r>
        <w:rPr>
          <w:rtl/>
          <w:cs/>
          <w:lang w:val="ar_AE" w:bidi="ar_AE"/>
        </w:rPr>
        <w:t>يعتقد العديد من الناس أن الأيام المذكورة في رواية الخلق في سفر التكوين كانت فترات زمنية مدتها ٢٤ ساعة. تُستخدم عبارة "كَانَ مَسَاءٌ وَكَانَ صَبَاحٌ" لدعم هذه الفكرة. مع ذلك، فإن هذا التعبير هو في الواقع أداة أدبية سومرية تَجمع الأضداد معًا لِتَصف مُجمل الشيء. وهكذا فإن تعبر "مساء-صباح" يعني مرحلة كاملة من الزمن ضمن دورة الخلق الكاملة؛ يؤكد هذا التعبير على اكتمال أو شمولية العملية، وليس الفترة الزمنية المحددة التي تم فيها إنجاز تلك العملية. قد يكون مجمل عملية الخلق، مرحلة تلو الأخرى، قد تم تصويرها بهذه الطريقة دون أي إشارة ضرورية إلى فترة زمنية محددة.</w:t>
      </w:r>
    </w:p>
    <w:p>
      <w:pPr>
        <w:bidi/>
      </w:pPr>
      <w:r>
        <w:rPr>
          <w:rtl/>
          <w:cs/>
          <w:lang w:val="ar_AE" w:bidi="ar_AE"/>
        </w:rPr>
      </w:r>
      <w:r>
        <w:rPr>
          <w:rtl/>
          <w:cs/>
          <w:lang w:val="ar_AE" w:bidi="ar_AE"/>
        </w:rPr>
        <w:t>نظرًا لأن اليوم المَدني السومري شمل فقط الفترة المرئية (١٢ ساعة)، كان اليوم القانوني للأمم الأخرى في الواقع "يومًا مزدوجًا" (٢٤ ساعة). إذا كانت المحتوى المُبكر لِسِفر التكوين يَعكس الثقافة السومرية، فإن استخدام تعبير "مساء-صباح" سيَستبعد المفاهيم الحالية لليوم المَدني وسيشير بدلًا من ذلك إلى مرحلة أو فترة زمنية عامة.</w:t>
      </w:r>
    </w:p>
    <w:p>
      <w:pPr>
        <w:pStyle w:val="Heading3"/>
        <w:bidi/>
      </w:pPr>
      <w:r>
        <w:rPr>
          <w:rtl/>
          <w:cs/>
          <w:lang w:val="ar_AE" w:bidi="ar_AE"/>
        </w:rPr>
        <w:t>العهد القديم</w:t>
      </w:r>
    </w:p>
    <w:p>
      <w:pPr>
        <w:bidi/>
      </w:pPr>
      <w:r>
        <w:rPr>
          <w:rtl/>
          <w:cs/>
          <w:lang w:val="ar_AE" w:bidi="ar_AE"/>
        </w:rPr>
      </w:r>
      <w:r>
        <w:rPr>
          <w:rtl/>
          <w:cs/>
          <w:lang w:val="ar_AE" w:bidi="ar_AE"/>
        </w:rPr>
        <w:t>في العهد القديم، غالبًا ما يكون لكلمة "يوم" معنى مجازي — على سبيل المثال، "يوم الرب" (</w:t>
      </w:r>
      <w:r>
        <w:rPr>
          <w:rtl/>
          <w:cs/>
          <w:lang w:val="ar_AE" w:bidi="ar_AE"/>
        </w:rPr>
        <w:t>يوئيل ١: ١٥</w:t>
      </w:r>
      <w:r>
        <w:rPr>
          <w:rtl/>
          <w:cs/>
          <w:lang w:val="ar_AE" w:bidi="ar_AE"/>
        </w:rPr>
        <w:t xml:space="preserve">؛ </w:t>
      </w:r>
      <w:r>
        <w:rPr>
          <w:rtl/>
          <w:cs/>
          <w:lang w:val="ar_AE" w:bidi="ar_AE"/>
        </w:rPr>
        <w:t>عاموس ٥: ١٨</w:t>
      </w:r>
      <w:r>
        <w:rPr>
          <w:rtl/>
          <w:cs/>
          <w:lang w:val="ar_AE" w:bidi="ar_AE"/>
        </w:rPr>
        <w:t>)، "يوم الضيق" (</w:t>
      </w:r>
      <w:r>
        <w:rPr>
          <w:rtl/>
          <w:cs/>
          <w:lang w:val="ar_AE" w:bidi="ar_AE"/>
        </w:rPr>
        <w:t>مزمور ٢٠: ١</w:t>
      </w:r>
      <w:r>
        <w:rPr>
          <w:rtl/>
          <w:cs/>
          <w:lang w:val="ar_AE" w:bidi="ar_AE"/>
        </w:rPr>
        <w:t>)، و"يوم غضب الله" (</w:t>
      </w:r>
      <w:r>
        <w:rPr>
          <w:rtl/>
          <w:cs/>
          <w:lang w:val="ar_AE" w:bidi="ar_AE"/>
        </w:rPr>
        <w:t>أيوب ٢٠: ٢٨</w:t>
      </w:r>
      <w:r>
        <w:rPr>
          <w:rtl/>
          <w:cs/>
          <w:lang w:val="ar_AE" w:bidi="ar_AE"/>
        </w:rPr>
        <w:t>). تُستخدم أحيانًا صيغة الجمع لِوصف فترة حكم الملك (</w:t>
      </w:r>
      <w:r>
        <w:rPr>
          <w:rtl/>
          <w:cs/>
          <w:lang w:val="ar_AE" w:bidi="ar_AE"/>
        </w:rPr>
        <w:t>١ ملوك ١٠: ٢١</w:t>
      </w:r>
      <w:r>
        <w:rPr>
          <w:rtl/>
          <w:cs/>
          <w:lang w:val="ar_AE" w:bidi="ar_AE"/>
        </w:rPr>
        <w:t>) أو مُدة حياة الفرد (</w:t>
      </w:r>
      <w:r>
        <w:rPr>
          <w:rtl/>
          <w:cs/>
          <w:lang w:val="ar_AE" w:bidi="ar_AE"/>
        </w:rPr>
        <w:t>تكوين ٥: ٤</w:t>
      </w:r>
      <w:r>
        <w:rPr>
          <w:rtl/>
          <w:cs/>
          <w:lang w:val="ar_AE" w:bidi="ar_AE"/>
        </w:rPr>
        <w:t xml:space="preserve">؛ </w:t>
      </w:r>
      <w:r>
        <w:rPr>
          <w:rtl/>
          <w:cs/>
          <w:lang w:val="ar_AE" w:bidi="ar_AE"/>
        </w:rPr>
        <w:t>١ ملوك ٣: ١٤</w:t>
      </w:r>
      <w:r>
        <w:rPr>
          <w:rtl/>
          <w:cs/>
          <w:lang w:val="ar_AE" w:bidi="ar_AE"/>
        </w:rPr>
        <w:t xml:space="preserve">؛ </w:t>
      </w:r>
      <w:r>
        <w:rPr>
          <w:rtl/>
          <w:cs/>
          <w:lang w:val="ar_AE" w:bidi="ar_AE"/>
        </w:rPr>
        <w:t>مزمور ٩٠: ١٢</w:t>
      </w:r>
      <w:r>
        <w:rPr>
          <w:rtl/>
          <w:cs/>
          <w:lang w:val="ar_AE" w:bidi="ar_AE"/>
        </w:rPr>
        <w:t>). يُوصف الله في سفر دانيال بأنه "القديم الأيام" (</w:t>
      </w:r>
      <w:r>
        <w:rPr>
          <w:rtl/>
          <w:cs/>
          <w:lang w:val="ar_AE" w:bidi="ar_AE"/>
        </w:rPr>
        <w:t>دانيال ٧: ٩، ١٣</w:t>
      </w:r>
      <w:r>
        <w:rPr>
          <w:rtl/>
          <w:cs/>
          <w:lang w:val="ar_AE" w:bidi="ar_AE"/>
        </w:rPr>
        <w:t>).</w:t>
      </w:r>
    </w:p>
    <w:p>
      <w:pPr>
        <w:bidi/>
      </w:pPr>
      <w:r>
        <w:rPr>
          <w:rtl/>
          <w:cs/>
          <w:lang w:val="ar_AE" w:bidi="ar_AE"/>
        </w:rPr>
      </w:r>
      <w:r>
        <w:rPr>
          <w:rtl/>
          <w:cs/>
          <w:lang w:val="ar_AE" w:bidi="ar_AE"/>
        </w:rPr>
        <w:t>بالإضافة إلى السبت (</w:t>
      </w:r>
      <w:r>
        <w:rPr>
          <w:rtl/>
          <w:cs/>
          <w:lang w:val="ar_AE" w:bidi="ar_AE"/>
        </w:rPr>
        <w:t>تكوين ٢: ٣</w:t>
      </w:r>
      <w:r>
        <w:rPr>
          <w:rtl/>
          <w:cs/>
          <w:lang w:val="ar_AE" w:bidi="ar_AE"/>
        </w:rPr>
        <w:t xml:space="preserve">؛ </w:t>
      </w:r>
      <w:r>
        <w:rPr>
          <w:rtl/>
          <w:cs/>
          <w:lang w:val="ar_AE" w:bidi="ar_AE"/>
        </w:rPr>
        <w:t>خروج ٢٠: ٨–١١</w:t>
      </w:r>
      <w:r>
        <w:rPr>
          <w:rtl/>
          <w:cs/>
          <w:lang w:val="ar_AE" w:bidi="ar_AE"/>
        </w:rPr>
        <w:t>)، الذي كان مُخصصًا للراحة والعبادة، تم استخدام كلمة "يوم" للإشارة إلى احتفال الفِصح في كل ربيع (</w:t>
      </w:r>
      <w:r>
        <w:rPr>
          <w:rtl/>
          <w:cs/>
          <w:lang w:val="ar_AE" w:bidi="ar_AE"/>
        </w:rPr>
        <w:t>خروج ١٢: ١٤</w:t>
      </w:r>
      <w:r>
        <w:rPr>
          <w:rtl/>
          <w:cs/>
          <w:lang w:val="ar_AE" w:bidi="ar_AE"/>
        </w:rPr>
        <w:t xml:space="preserve">؛ </w:t>
      </w:r>
      <w:r>
        <w:rPr>
          <w:rtl/>
          <w:cs/>
          <w:lang w:val="ar_AE" w:bidi="ar_AE"/>
        </w:rPr>
        <w:t>لاويين ٢٣: ٥</w:t>
      </w:r>
      <w:r>
        <w:rPr>
          <w:rtl/>
          <w:cs/>
          <w:lang w:val="ar_AE" w:bidi="ar_AE"/>
        </w:rPr>
        <w:t>) ويوم الكفارة (</w:t>
      </w:r>
      <w:r>
        <w:rPr>
          <w:rtl/>
          <w:cs/>
          <w:lang w:val="ar_AE" w:bidi="ar_AE"/>
        </w:rPr>
        <w:t>لاويين ١٦: ٢٩–٣١</w:t>
      </w:r>
      <w:r>
        <w:rPr>
          <w:rtl/>
          <w:cs/>
          <w:lang w:val="ar_AE" w:bidi="ar_AE"/>
        </w:rPr>
        <w:t>) في كل خريف. مثلما هو الحال مع يوم السبت، لم يتم القيام بأي عمل في تلك المناسبات؛ وتمتْ مراعاة الطقوس الدينية التي حدَّدها الله.</w:t>
      </w:r>
    </w:p>
    <w:p>
      <w:pPr>
        <w:pStyle w:val="Heading3"/>
        <w:bidi/>
      </w:pPr>
      <w:r>
        <w:rPr>
          <w:rtl/>
          <w:cs/>
          <w:lang w:val="ar_AE" w:bidi="ar_AE"/>
        </w:rPr>
        <w:t>العهد الجديد</w:t>
      </w:r>
    </w:p>
    <w:p>
      <w:pPr>
        <w:bidi/>
      </w:pPr>
      <w:r>
        <w:rPr>
          <w:rtl/>
          <w:cs/>
          <w:lang w:val="ar_AE" w:bidi="ar_AE"/>
        </w:rPr>
      </w:r>
      <w:r>
        <w:rPr>
          <w:rtl/>
          <w:cs/>
          <w:lang w:val="ar_AE" w:bidi="ar_AE"/>
        </w:rPr>
        <w:t xml:space="preserve">في العهد الجديد، كان استخدام كلمة "يوم" يَتبع الاستخدام السامي إلى حد ما، على الرغم من أن الحراسات الليلية العسكرية الأربع كان أصلها يونانيًا ورومانيًا. كان اليوم المُتمثل في ١٢ ساعة في أوقات العهد الجديد إرثًا من علم الفلك البابلي (قارن مع </w:t>
      </w:r>
      <w:r>
        <w:rPr>
          <w:rtl/>
          <w:cs/>
          <w:lang w:val="ar_AE" w:bidi="ar_AE"/>
        </w:rPr>
        <w:t>يوحنا ١١: ٩</w:t>
      </w:r>
      <w:r>
        <w:rPr>
          <w:rtl/>
          <w:cs/>
          <w:lang w:val="ar_AE" w:bidi="ar_AE"/>
        </w:rPr>
        <w:t>).</w:t>
      </w:r>
    </w:p>
    <w:p>
      <w:pPr>
        <w:bidi/>
      </w:pPr>
      <w:r>
        <w:rPr>
          <w:rtl/>
          <w:cs/>
          <w:lang w:val="ar_AE" w:bidi="ar_AE"/>
        </w:rPr>
      </w:r>
      <w:r>
        <w:rPr>
          <w:rtl/>
          <w:cs/>
          <w:lang w:val="ar_AE" w:bidi="ar_AE"/>
        </w:rPr>
        <w:t>بالإضافة إلى الاستخدام الحرفي لكلمة "يوم"، استخدمها كُتَّاب العهد الجديد أحيانًا بشكل مجازي، في تعبيرات مثل "يوم خلاص" (</w:t>
      </w:r>
      <w:r>
        <w:rPr>
          <w:rtl/>
          <w:cs/>
          <w:lang w:val="ar_AE" w:bidi="ar_AE"/>
        </w:rPr>
        <w:t>٢ كورنثوس ٦: ٢</w:t>
      </w:r>
      <w:r>
        <w:rPr>
          <w:rtl/>
          <w:cs/>
          <w:lang w:val="ar_AE" w:bidi="ar_AE"/>
        </w:rPr>
        <w:t>) و"يوم يسوع المسيح" (</w:t>
      </w:r>
      <w:r>
        <w:rPr>
          <w:rtl/>
          <w:cs/>
          <w:lang w:val="ar_AE" w:bidi="ar_AE"/>
        </w:rPr>
        <w:t>فيلبي ١: ٦</w:t>
      </w:r>
      <w:r>
        <w:rPr>
          <w:rtl/>
          <w:cs/>
          <w:lang w:val="ar_AE" w:bidi="ar_AE"/>
        </w:rPr>
        <w:t>). أو وصفوا فترات زمنية محددة، مثل: "أيام خدمته في الهيكل" (</w:t>
      </w:r>
      <w:r>
        <w:rPr>
          <w:rtl/>
          <w:cs/>
          <w:lang w:val="ar_AE" w:bidi="ar_AE"/>
        </w:rPr>
        <w:t>لوقا ١: ٢٣</w:t>
      </w:r>
      <w:r>
        <w:rPr>
          <w:rtl/>
          <w:cs/>
          <w:lang w:val="ar_AE" w:bidi="ar_AE"/>
        </w:rPr>
        <w:t>). اشتملتْ الأعياد الخاصة المذكورة على عيد الفصح (</w:t>
      </w:r>
      <w:r>
        <w:rPr>
          <w:rtl/>
          <w:cs/>
          <w:lang w:val="ar_AE" w:bidi="ar_AE"/>
        </w:rPr>
        <w:t>يوحنا ١٢: ١</w:t>
      </w:r>
      <w:r>
        <w:rPr>
          <w:rtl/>
          <w:cs/>
          <w:lang w:val="ar_AE" w:bidi="ar_AE"/>
        </w:rPr>
        <w:t>)، أيام الفطير (</w:t>
      </w:r>
      <w:r>
        <w:rPr>
          <w:rtl/>
          <w:cs/>
          <w:lang w:val="ar_AE" w:bidi="ar_AE"/>
        </w:rPr>
        <w:t>أعمال الرسل ١٢: ٣</w:t>
      </w:r>
      <w:r>
        <w:rPr>
          <w:rtl/>
          <w:cs/>
          <w:lang w:val="ar_AE" w:bidi="ar_AE"/>
        </w:rPr>
        <w:t>)، ويوم الخمسين (</w:t>
      </w:r>
      <w:r>
        <w:rPr>
          <w:rtl/>
          <w:cs/>
          <w:lang w:val="ar_AE" w:bidi="ar_AE"/>
        </w:rPr>
        <w:t>٢: ١</w:t>
      </w:r>
      <w:r>
        <w:rPr>
          <w:rtl/>
          <w:cs/>
          <w:lang w:val="ar_AE" w:bidi="ar_AE"/>
        </w:rPr>
        <w:t>).</w:t>
      </w:r>
    </w:p>
    <w:p>
      <w:pPr>
        <w:bidi/>
      </w:pPr>
      <w:r>
        <w:rPr>
          <w:rtl/>
          <w:cs/>
          <w:lang w:val="ar_AE" w:bidi="ar_AE"/>
        </w:rPr>
      </w:r>
      <w:r>
        <w:rPr>
          <w:rtl/>
          <w:cs/>
          <w:lang w:val="ar_AE" w:bidi="ar_AE"/>
        </w:rPr>
        <w:t>مثلما هو الأمر في العهد القديم، تُوصف فترة الحياة البشرية بالأيام (</w:t>
      </w:r>
      <w:r>
        <w:rPr>
          <w:rtl/>
          <w:cs/>
          <w:lang w:val="ar_AE" w:bidi="ar_AE"/>
        </w:rPr>
        <w:t>يوحنا ٩: ٤</w:t>
      </w:r>
      <w:r>
        <w:rPr>
          <w:rtl/>
          <w:cs/>
          <w:lang w:val="ar_AE" w:bidi="ar_AE"/>
        </w:rPr>
        <w:t>). يُطلق على المؤمنين "أبناء النور والنهار" (</w:t>
      </w:r>
      <w:r>
        <w:rPr>
          <w:rtl/>
          <w:cs/>
          <w:lang w:val="ar_AE" w:bidi="ar_AE"/>
        </w:rPr>
        <w:t>١ تسالونيكي ٥: ٥</w:t>
      </w:r>
      <w:r>
        <w:rPr>
          <w:rtl/>
          <w:cs/>
          <w:lang w:val="ar_AE" w:bidi="ar_AE"/>
        </w:rPr>
        <w:t>). يُشار إلى الفترات أو العصور الأطول باعتبارها أيامًا (</w:t>
      </w:r>
      <w:r>
        <w:rPr>
          <w:rtl/>
          <w:cs/>
          <w:lang w:val="ar_AE" w:bidi="ar_AE"/>
        </w:rPr>
        <w:t>٢ كورنثوس ٦: ٢</w:t>
      </w:r>
      <w:r>
        <w:rPr>
          <w:rtl/>
          <w:cs/>
          <w:lang w:val="ar_AE" w:bidi="ar_AE"/>
        </w:rPr>
        <w:t xml:space="preserve">؛ </w:t>
      </w:r>
      <w:r>
        <w:rPr>
          <w:rtl/>
          <w:cs/>
          <w:lang w:val="ar_AE" w:bidi="ar_AE"/>
        </w:rPr>
        <w:t>أفسس ٥: ١٦</w:t>
      </w:r>
      <w:r>
        <w:rPr>
          <w:rtl/>
          <w:cs/>
          <w:lang w:val="ar_AE" w:bidi="ar_AE"/>
        </w:rPr>
        <w:t>؛</w:t>
      </w:r>
      <w:r>
        <w:rPr>
          <w:rtl/>
          <w:cs/>
          <w:lang w:val="ar_AE" w:bidi="ar_AE"/>
        </w:rPr>
        <w:t>٦: ١٣</w:t>
      </w:r>
      <w:r>
        <w:rPr>
          <w:rtl/>
          <w:cs/>
          <w:lang w:val="ar_AE" w:bidi="ar_AE"/>
        </w:rPr>
        <w:t xml:space="preserve">؛ </w:t>
      </w:r>
      <w:r>
        <w:rPr>
          <w:rtl/>
          <w:cs/>
          <w:lang w:val="ar_AE" w:bidi="ar_AE"/>
        </w:rPr>
        <w:t>عبرانيين ٥: ٧</w:t>
      </w:r>
      <w:r>
        <w:rPr>
          <w:rtl/>
          <w:cs/>
          <w:lang w:val="ar_AE" w:bidi="ar_AE"/>
        </w:rPr>
        <w:t>). إن النبرة المشؤومة التي استخدمها الأنبياءُ العبرانيون بخصوص يوم الدينونة يُطابقها تأكيدُ العهد الجديد على يوم الدينونة الإلهية النهائية عندما يُعلن ابن الإنسان (يسوع) عن نفسه بصفته ربًا (</w:t>
      </w:r>
      <w:r>
        <w:rPr>
          <w:rtl/>
          <w:cs/>
          <w:lang w:val="ar_AE" w:bidi="ar_AE"/>
        </w:rPr>
        <w:t>لوقا ١٧: ٣٠</w:t>
      </w:r>
      <w:r>
        <w:rPr>
          <w:rtl/>
          <w:cs/>
          <w:lang w:val="ar_AE" w:bidi="ar_AE"/>
        </w:rPr>
        <w:t xml:space="preserve">؛ </w:t>
      </w:r>
      <w:r>
        <w:rPr>
          <w:rtl/>
          <w:cs/>
          <w:lang w:val="ar_AE" w:bidi="ar_AE"/>
        </w:rPr>
        <w:t>يوحنا ٦: ٣٩–٤٤</w:t>
      </w:r>
      <w:r>
        <w:rPr>
          <w:rtl/>
          <w:cs/>
          <w:lang w:val="ar_AE" w:bidi="ar_AE"/>
        </w:rPr>
        <w:t xml:space="preserve">؛ </w:t>
      </w:r>
      <w:r>
        <w:rPr>
          <w:rtl/>
          <w:cs/>
          <w:lang w:val="ar_AE" w:bidi="ar_AE"/>
        </w:rPr>
        <w:t>١ كورنثوس ٥: ٥</w:t>
      </w:r>
      <w:r>
        <w:rPr>
          <w:rtl/>
          <w:cs/>
          <w:lang w:val="ar_AE" w:bidi="ar_AE"/>
        </w:rPr>
        <w:t xml:space="preserve">؛ </w:t>
      </w:r>
      <w:r>
        <w:rPr>
          <w:rtl/>
          <w:cs/>
          <w:lang w:val="ar_AE" w:bidi="ar_AE"/>
        </w:rPr>
        <w:t>١ تسالونيكي ٥: ٢</w:t>
      </w:r>
      <w:r>
        <w:rPr>
          <w:rtl/>
          <w:cs/>
          <w:lang w:val="ar_AE" w:bidi="ar_AE"/>
        </w:rPr>
        <w:t xml:space="preserve">؛ </w:t>
      </w:r>
      <w:r>
        <w:rPr>
          <w:rtl/>
          <w:cs/>
          <w:lang w:val="ar_AE" w:bidi="ar_AE"/>
        </w:rPr>
        <w:t>٢ بطرس ٢: ٩</w:t>
      </w:r>
      <w:r>
        <w:rPr>
          <w:rtl/>
          <w:cs/>
          <w:lang w:val="ar_AE" w:bidi="ar_AE"/>
        </w:rPr>
        <w:t xml:space="preserve">؛ </w:t>
      </w:r>
      <w:r>
        <w:rPr>
          <w:rtl/>
          <w:cs/>
          <w:lang w:val="ar_AE" w:bidi="ar_AE"/>
        </w:rPr>
        <w:t>٣: ٧، ١٢</w:t>
      </w:r>
      <w:r>
        <w:rPr>
          <w:rtl/>
          <w:cs/>
          <w:lang w:val="ar_AE" w:bidi="ar_AE"/>
        </w:rPr>
        <w:t xml:space="preserve">؛ </w:t>
      </w:r>
      <w:r>
        <w:rPr>
          <w:rtl/>
          <w:cs/>
          <w:lang w:val="ar_AE" w:bidi="ar_AE"/>
        </w:rPr>
        <w:t>١ يوحنا ٤: ١٧</w:t>
      </w:r>
      <w:r>
        <w:rPr>
          <w:rtl/>
          <w:cs/>
          <w:lang w:val="ar_AE" w:bidi="ar_AE"/>
        </w:rPr>
        <w:t xml:space="preserve">؛ </w:t>
      </w:r>
      <w:r>
        <w:rPr>
          <w:rtl/>
          <w:cs/>
          <w:lang w:val="ar_AE" w:bidi="ar_AE"/>
        </w:rPr>
        <w:t>رؤيا ١٦: ١٤</w:t>
      </w:r>
      <w:r>
        <w:rPr>
          <w:rtl/>
          <w:cs/>
          <w:lang w:val="ar_AE" w:bidi="ar_AE"/>
        </w:rPr>
        <w:t>). يُشير "يوم الدهر" إلى تلك النقطة التي سيصبح فيها الزمن أبديةً (</w:t>
      </w:r>
      <w:r>
        <w:rPr>
          <w:rtl/>
          <w:cs/>
          <w:lang w:val="ar_AE" w:bidi="ar_AE"/>
        </w:rPr>
        <w:t>٢ بطرس ٣: ١٨</w:t>
      </w:r>
      <w:r>
        <w:rPr>
          <w:rtl/>
          <w:cs/>
          <w:lang w:val="ar_AE" w:bidi="ar_AE"/>
        </w:rPr>
        <w:t>). تُوصف أورشليم الجديدة، مَسكن شعب الله، بأنها مكان النهار الدائم (</w:t>
      </w:r>
      <w:r>
        <w:rPr>
          <w:rtl/>
          <w:cs/>
          <w:lang w:val="ar_AE" w:bidi="ar_AE"/>
        </w:rPr>
        <w:t>رؤيا ٢١: ٢٥</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التقاويم، القديمة والحديثة</w:t>
      </w:r>
      <w:r>
        <w:rPr>
          <w:rtl/>
          <w:cs/>
          <w:lang w:val="ar_AE" w:bidi="ar_AE"/>
        </w:rPr>
        <w:t xml:space="preserve">؛ </w:t>
      </w:r>
      <w:r>
        <w:rPr>
          <w:rtl/>
          <w:cs/>
          <w:lang w:val="ar_AE" w:bidi="ar_AE"/>
        </w:rPr>
        <w:t>يوم الرب</w:t>
      </w:r>
      <w:r>
        <w:rPr>
          <w:rtl/>
          <w:cs/>
          <w:lang w:val="ar_AE" w:bidi="ar_AE"/>
        </w:rPr>
        <w:t xml:space="preserve">؛ </w:t>
      </w:r>
      <w:r>
        <w:rPr>
          <w:rtl/>
          <w:cs/>
          <w:lang w:val="ar_AE" w:bidi="ar_AE"/>
        </w:rPr>
        <w:t>علم الأخرويات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يوم الرب</w:t>
      </w:r>
      <w:r>
        <w:rPr>
          <w:rtl/>
          <w:cs/>
          <w:lang w:val="ar_AE" w:bidi="ar_AE"/>
        </w:rPr>
      </w:r>
    </w:p>
    <w:p>
      <w:pPr>
        <w:bidi/>
      </w:pPr>
      <w:r>
        <w:rPr>
          <w:rtl/>
          <w:cs/>
          <w:lang w:val="ar_AE" w:bidi="ar_AE"/>
        </w:rPr>
      </w:r>
      <w:r>
        <w:rPr>
          <w:rtl/>
          <w:cs/>
          <w:lang w:val="ar_AE" w:bidi="ar_AE"/>
        </w:rPr>
        <w:t>تعبير يظهر مرة واحدة في العهد الجديد في الترجمات الإنجليزية (</w:t>
      </w:r>
      <w:r>
        <w:rPr>
          <w:rtl/>
          <w:cs/>
          <w:lang w:val="ar_AE" w:bidi="ar_AE"/>
        </w:rPr>
        <w:t>رؤيا ١: ١٠</w:t>
      </w:r>
      <w:r>
        <w:rPr>
          <w:rtl/>
          <w:cs/>
          <w:lang w:val="ar_AE" w:bidi="ar_AE"/>
        </w:rPr>
        <w:t>)، حيث يقول يوحنا، "كُنْتُ فِي الرُّوحِ فِي يَوْمِ الرَّبِّ" (ترجمة NIV)؛ مُرادف لـ "يوم الأحد" في الاستخدام المُعاصر.</w:t>
      </w:r>
    </w:p>
    <w:p>
      <w:pPr>
        <w:bidi/>
      </w:pPr>
      <w:r>
        <w:rPr>
          <w:rtl/>
          <w:cs/>
          <w:lang w:val="ar_AE" w:bidi="ar_AE"/>
        </w:rPr>
      </w:r>
      <w:r>
        <w:rPr>
          <w:rtl/>
          <w:cs/>
          <w:lang w:val="ar_AE" w:bidi="ar_AE"/>
        </w:rPr>
        <w:t>إن أول إشارة إلى النشاط المسيحي في يوم الأحد تأتي في إشارة قصيرة قَدَّمها بولس بخصوص "</w:t>
      </w:r>
      <w:r>
        <w:rPr>
          <w:rtl/>
          <w:cs/>
          <w:lang w:val="ar_AE" w:bidi="ar_AE"/>
        </w:rPr>
        <w:t>فِي كُلِّ أَوَّلِ أُسْبُوعٍ</w:t>
      </w:r>
      <w:r>
        <w:rPr>
          <w:rtl/>
          <w:cs/>
          <w:lang w:val="ar_AE" w:bidi="ar_AE"/>
        </w:rPr>
        <w:t>" (</w:t>
      </w:r>
      <w:r>
        <w:rPr>
          <w:rtl/>
          <w:cs/>
          <w:lang w:val="ar_AE" w:bidi="ar_AE"/>
        </w:rPr>
        <w:t>1 كورنثوس ١٦: ٢</w:t>
      </w:r>
      <w:r>
        <w:rPr>
          <w:rtl/>
          <w:cs/>
          <w:lang w:val="ar_AE" w:bidi="ar_AE"/>
        </w:rPr>
        <w:t>). وَجَّهَ بولسُ أعضاءَ الكنيسة في كورنثوس إلى تذكر إخوتهم المؤمنين الفقراء في أورشليم عن طريق تخصيص مبلغ من المال كل يوم أحد.</w:t>
      </w:r>
    </w:p>
    <w:p>
      <w:pPr>
        <w:bidi/>
      </w:pPr>
      <w:r>
        <w:rPr>
          <w:rtl/>
          <w:cs/>
          <w:lang w:val="ar_AE" w:bidi="ar_AE"/>
        </w:rPr>
      </w:r>
      <w:r>
        <w:rPr>
          <w:rtl/>
          <w:cs/>
          <w:lang w:val="ar_AE" w:bidi="ar_AE"/>
        </w:rPr>
        <w:t>لماذا يوم الأحد؟ من الواضح أن أول يوم من الأسبوع اكتسب أهمية خاصة بين المسيحيين في كورنثوس قبل أن يكتب بولس هذه الرسالة (٥٥–٥٦ م)، وهو يوضح أن حِفظ يوم الأحد لم تكن مُمارَسة مَحلية فقط (</w:t>
      </w:r>
      <w:r>
        <w:rPr>
          <w:rtl/>
          <w:cs/>
          <w:lang w:val="ar_AE" w:bidi="ar_AE"/>
        </w:rPr>
        <w:t>1 كورنثوس ١٦: ١</w:t>
      </w:r>
      <w:r>
        <w:rPr>
          <w:rtl/>
          <w:cs/>
          <w:lang w:val="ar_AE" w:bidi="ar_AE"/>
        </w:rPr>
        <w:t xml:space="preserve">). كان يوم الأحد هو اليوم الذي تَنعقد فيه اجتماعات الكنيسة الخاصة (أشارَ بولس عدة مرات إلى هذه الاجتماعات في كورنثوس الأولى —انظر </w:t>
      </w:r>
      <w:r>
        <w:rPr>
          <w:rtl/>
          <w:cs/>
          <w:lang w:val="ar_AE" w:bidi="ar_AE"/>
        </w:rPr>
        <w:t>٥: ٤</w:t>
      </w:r>
      <w:r>
        <w:rPr>
          <w:rtl/>
          <w:cs/>
          <w:lang w:val="ar_AE" w:bidi="ar_AE"/>
        </w:rPr>
        <w:t xml:space="preserve">; </w:t>
      </w:r>
      <w:r>
        <w:rPr>
          <w:rtl/>
          <w:cs/>
          <w:lang w:val="ar_AE" w:bidi="ar_AE"/>
        </w:rPr>
        <w:t>١١: ١٨–٢٠</w:t>
      </w:r>
      <w:r>
        <w:rPr>
          <w:rtl/>
          <w:cs/>
          <w:lang w:val="ar_AE" w:bidi="ar_AE"/>
        </w:rPr>
        <w:t xml:space="preserve">). كانت التقدمات تُجمع في هذه المناسبات لتلبية الاحتياجات المَحلية (قارن مع </w:t>
      </w:r>
      <w:r>
        <w:rPr>
          <w:rtl/>
          <w:cs/>
          <w:lang w:val="ar_AE" w:bidi="ar_AE"/>
        </w:rPr>
        <w:t>١ كورنثوس ٩: ٧–١٤</w:t>
      </w:r>
      <w:r>
        <w:rPr>
          <w:rtl/>
          <w:cs/>
          <w:lang w:val="ar_AE" w:bidi="ar_AE"/>
        </w:rPr>
        <w:t>). لذا كان بولس يقول، "عندما تَمر حقيبة التقدمات يوم الأحد، وتَتذكرون احتياجاتكم المَحلية، خصصوا شيئًا —بشكل خاص— لاحتياجات إخوتكم في أورشليم."</w:t>
      </w:r>
    </w:p>
    <w:p>
      <w:pPr>
        <w:bidi/>
      </w:pPr>
      <w:r>
        <w:rPr>
          <w:rtl/>
          <w:cs/>
          <w:lang w:val="ar_AE" w:bidi="ar_AE"/>
        </w:rPr>
      </w:r>
      <w:r>
        <w:rPr>
          <w:rtl/>
          <w:cs/>
          <w:lang w:val="ar_AE" w:bidi="ar_AE"/>
        </w:rPr>
        <w:t xml:space="preserve">يوجد تقرير أكثر تفصيلًا عن اجتماعٍ للمسيحيين في يوم الأحد في </w:t>
      </w:r>
      <w:r>
        <w:rPr>
          <w:rtl/>
          <w:cs/>
          <w:lang w:val="ar_AE" w:bidi="ar_AE"/>
        </w:rPr>
        <w:t>أعمال الرسل ٢٠: ٦–١٢</w:t>
      </w:r>
      <w:r>
        <w:rPr>
          <w:rtl/>
          <w:cs/>
          <w:lang w:val="ar_AE" w:bidi="ar_AE"/>
        </w:rPr>
        <w:t>. حدثتْ الخدمة الليليَّة التي وصفها لوقا في هذا النص في ترواس بعد حوالي ثلاث سنوات من كتابة بولس للرسالة الأولى إلى كورنثوس. إن هدف لوقا الرئيسي هو سَرد قصة إقامة أفتيخوس من رُقاده بشكل معجزي، لذلك فإن بعض التفاصيل عن الاجتماع التي تهمنا أكثر من غيرها مفقودة. مع ذلك، فإن القصة مليئة بما يكفي لتُشير إلى نوع الأشياء التي كان يَفعلها المسيحيون الأوائل عندما كانوا يجتمعون معًا يوم الأحد.</w:t>
      </w:r>
    </w:p>
    <w:p>
      <w:pPr>
        <w:bidi/>
      </w:pPr>
      <w:r>
        <w:rPr>
          <w:rtl/>
          <w:cs/>
          <w:lang w:val="ar_AE" w:bidi="ar_AE"/>
        </w:rPr>
      </w:r>
      <w:r>
        <w:rPr>
          <w:rtl/>
          <w:cs/>
          <w:lang w:val="ar_AE" w:bidi="ar_AE"/>
        </w:rPr>
        <w:t>إن حقيقة أن لوقا ذكرَ يوم الأسبوع حقيقةٌ مهمة. نادرًا ما يحدد يومًا في أي موضع آخر، إلا إذا كان سبتًا أو عيدًا خاصًا. إن كلمة "مجتمعين" التي استخدمها (</w:t>
      </w:r>
      <w:r>
        <w:rPr>
          <w:rtl/>
          <w:cs/>
          <w:lang w:val="ar_AE" w:bidi="ar_AE"/>
        </w:rPr>
        <w:t>أعمال الرسل ٢٠: ٧</w:t>
      </w:r>
      <w:r>
        <w:rPr>
          <w:rtl/>
          <w:cs/>
          <w:lang w:val="ar_AE" w:bidi="ar_AE"/>
        </w:rPr>
        <w:t>) مهمة أيضًا. إنها مصطلح شبه تقني يستخدمه العهد الجديد للإشارة إلى المسيحيين المجتمِعين للعبادة (</w:t>
      </w:r>
      <w:r>
        <w:rPr>
          <w:rtl/>
          <w:cs/>
          <w:lang w:val="ar_AE" w:bidi="ar_AE"/>
        </w:rPr>
        <w:t>1 كورنثوس ٥: ٤</w:t>
      </w:r>
      <w:r>
        <w:rPr>
          <w:rtl/>
          <w:cs/>
          <w:lang w:val="ar_AE" w:bidi="ar_AE"/>
        </w:rPr>
        <w:t>). لذلك، لم يكن هذا اجتماعًا خاصًا تم عقده للاستماع إلى بولس (الذي كان بالفعل في المدينة ستة أيامًا) بل كان حدثًا أسبوعيًا منتظمًا. ربما كانت الكنيسة في ترواس تجتمع يوميًا، مثل الكنيسة في أورشليم (</w:t>
      </w:r>
      <w:r>
        <w:rPr>
          <w:rtl/>
          <w:cs/>
          <w:lang w:val="ar_AE" w:bidi="ar_AE"/>
        </w:rPr>
        <w:t>أعمال الرسل ٢: ٤٢، ٤٦</w:t>
      </w:r>
      <w:r>
        <w:rPr>
          <w:rtl/>
          <w:cs/>
          <w:lang w:val="ar_AE" w:bidi="ar_AE"/>
        </w:rPr>
        <w:t>)، لكن من الواضح أن اجتماع الأحد كان يُعامَل باعتباره مناسبةً خاصة.</w:t>
      </w:r>
    </w:p>
    <w:p>
      <w:pPr>
        <w:bidi/>
      </w:pPr>
      <w:r>
        <w:rPr>
          <w:rtl/>
          <w:cs/>
          <w:lang w:val="ar_AE" w:bidi="ar_AE"/>
        </w:rPr>
      </w:r>
      <w:r>
        <w:rPr>
          <w:rtl/>
          <w:cs/>
          <w:lang w:val="ar_AE" w:bidi="ar_AE"/>
        </w:rPr>
        <w:t>يستخدم لوقا نفس الكلمة لوصف وعظ بولس (</w:t>
      </w:r>
      <w:r>
        <w:rPr>
          <w:rtl/>
          <w:cs/>
          <w:lang w:val="ar_AE" w:bidi="ar_AE"/>
        </w:rPr>
        <w:t>أعمال الرسل ٢٠: ٧</w:t>
      </w:r>
      <w:r>
        <w:rPr>
          <w:rtl/>
          <w:cs/>
          <w:lang w:val="ar_AE" w:bidi="ar_AE"/>
        </w:rPr>
        <w:t>) التي استخدمها سابقًا لخدمة الوعظ التي قام بها الرسول بولس في المجامع في أفسس وكورنثوس (</w:t>
      </w:r>
      <w:r>
        <w:rPr>
          <w:rtl/>
          <w:cs/>
          <w:lang w:val="ar_AE" w:bidi="ar_AE"/>
        </w:rPr>
        <w:t>١٨: ٤؛ ١٩: ٨</w:t>
      </w:r>
      <w:r>
        <w:rPr>
          <w:rtl/>
          <w:cs/>
          <w:lang w:val="ar_AE" w:bidi="ar_AE"/>
        </w:rPr>
        <w:t>). يحافظ هذا الأمر على رابط مثير للاهتمام بين السبت اليهودي والأحد المسيحي. عندما انفصلت الكنيسة المَحلية عن المَجمع اليهودي، ربما صاغت عبادتها وفقًا لنموذج العبادة في المَجمع. على الرغم من أن المكونات الثلاثة الرئيسية لعبادة المَجمع (قراءة الكتاب المقدس، التعليم، والصلاة) لا توجد كلها معًا في القِصص القليلة عن عبادة المسيحيين في العهد الجديد، إلا أنه مشهودٌ لكل منها على حِدة.</w:t>
      </w:r>
    </w:p>
    <w:p>
      <w:pPr>
        <w:bidi/>
      </w:pPr>
      <w:r>
        <w:rPr>
          <w:rtl/>
          <w:cs/>
          <w:lang w:val="ar_AE" w:bidi="ar_AE"/>
        </w:rPr>
      </w:r>
      <w:r>
        <w:rPr>
          <w:rtl/>
          <w:cs/>
          <w:lang w:val="ar_AE" w:bidi="ar_AE"/>
        </w:rPr>
        <w:t>مع ذلك، كان الغرض الرئيسي من اجتماع الكنيسة يوم الأحد في ترواس مسيحيًا بشكل مُميز. اجتمعوا "</w:t>
      </w:r>
      <w:r>
        <w:rPr>
          <w:rtl/>
          <w:cs/>
          <w:lang w:val="ar_AE" w:bidi="ar_AE"/>
        </w:rPr>
        <w:t>لِيَكْسِرُوا خُبْزً</w:t>
      </w:r>
      <w:r>
        <w:rPr>
          <w:rtl/>
          <w:cs/>
          <w:lang w:val="ar_AE" w:bidi="ar_AE"/>
        </w:rPr>
        <w:t>" (</w:t>
      </w:r>
      <w:r>
        <w:rPr>
          <w:rtl/>
          <w:cs/>
          <w:lang w:val="ar_AE" w:bidi="ar_AE"/>
        </w:rPr>
        <w:t>أعمال الرسل ٢٠: ٧</w:t>
      </w:r>
      <w:r>
        <w:rPr>
          <w:rtl/>
          <w:cs/>
          <w:lang w:val="ar_AE" w:bidi="ar_AE"/>
        </w:rPr>
        <w:t xml:space="preserve">)، وهو تعبير العهد الجديد لتناول عشاء الرب (ويشمل، على الأرجح، شركة المائدة الأقل رسمية المُرتبطة بوليمة المحبة —قارن مع </w:t>
      </w:r>
      <w:r>
        <w:rPr>
          <w:rtl/>
          <w:cs/>
          <w:lang w:val="ar_AE" w:bidi="ar_AE"/>
        </w:rPr>
        <w:t>١ كورنثوس ١١: ١٧–٣٤</w:t>
      </w:r>
      <w:r>
        <w:rPr>
          <w:rtl/>
          <w:cs/>
          <w:lang w:val="ar_AE" w:bidi="ar_AE"/>
        </w:rPr>
        <w:t>). أصبحَ عشاء الرب بسرعةٍ نقطةً محورية في عبادة الكنيسة المبكرة يوم الأحد. باعتباره ذكرى للقيامة ووعدًا بحضور المسيح في الشركة المُتعبِّدة، كان وسيلةً مسيحية مناسبة بشكل واضح للاحتفال بأول يوم من الأسبوع.</w:t>
      </w:r>
    </w:p>
    <w:p>
      <w:pPr>
        <w:bidi/>
      </w:pPr>
      <w:r>
        <w:rPr>
          <w:rtl/>
          <w:cs/>
          <w:lang w:val="ar_AE" w:bidi="ar_AE"/>
        </w:rPr>
      </w:r>
      <w:r>
        <w:rPr>
          <w:rtl/>
          <w:cs/>
          <w:lang w:val="ar_AE" w:bidi="ar_AE"/>
        </w:rPr>
        <w:t xml:space="preserve">إن إحدى الإشارات الواضحة إلى يوم الأحد في العهد الجديد (والوحيدة التي تسميه يوم الرب في بعض الترجمات الإنجليزية) تأخذنا من البَّر التركي إلى جزيرة بطمس في بحر إيجة، ربما بعد حوالي ٤٠ عامًا من زيارة بولس لترواس. في </w:t>
      </w:r>
      <w:r>
        <w:rPr>
          <w:rtl/>
          <w:cs/>
          <w:lang w:val="ar_AE" w:bidi="ar_AE"/>
        </w:rPr>
        <w:t>رؤيا ١: ١٠، وَ</w:t>
      </w:r>
      <w:r>
        <w:rPr>
          <w:rtl/>
          <w:cs/>
          <w:lang w:val="ar_AE" w:bidi="ar_AE"/>
        </w:rPr>
        <w:t>صَف يوحنا كيف كان يَتعبد في يوم الرب عندما نالَ رؤيته العظيمة. من الممكن أن عبارة "يوم الرب" هنا كانت تعني عيد الفصح، أو حتى يوم الدينونة العظيم الذي تنبأ عنه أنبياء العهد القديم، ولكن بالنظر إلى الطريقة التي استخدم بها الكُتَّاب المسيحيون اللاحقون هذه العبارة، فمن المرجح أنها ببساطة تعني "يوم الأحد".</w:t>
      </w:r>
    </w:p>
    <w:p>
      <w:pPr>
        <w:bidi/>
      </w:pPr>
      <w:r>
        <w:rPr>
          <w:rtl/>
          <w:cs/>
          <w:lang w:val="ar_AE" w:bidi="ar_AE"/>
        </w:rPr>
      </w:r>
      <w:r>
        <w:rPr>
          <w:rtl/>
          <w:cs/>
          <w:lang w:val="ar_AE" w:bidi="ar_AE"/>
        </w:rPr>
        <w:t xml:space="preserve">يُوضِّح السياقُ المباشر لِنَص </w:t>
      </w:r>
      <w:r>
        <w:rPr>
          <w:rtl/>
          <w:cs/>
          <w:lang w:val="ar_AE" w:bidi="ar_AE"/>
        </w:rPr>
        <w:t>رؤيا ١: ١٠</w:t>
      </w:r>
      <w:r>
        <w:rPr>
          <w:rtl/>
          <w:cs/>
          <w:lang w:val="ar_AE" w:bidi="ar_AE"/>
        </w:rPr>
        <w:t xml:space="preserve"> أن يوحنا نَظرَ إلى يوم الأحد باعتباره يوم الرب لأن فيه يُعبر المسيحيون معًا عن التزامهم الكامل نحو يسوع بِصفته ربًا وسيدًا (</w:t>
      </w:r>
      <w:r>
        <w:rPr>
          <w:rtl/>
          <w:cs/>
          <w:lang w:val="ar_AE" w:bidi="ar_AE"/>
        </w:rPr>
        <w:t>رؤيا ١: ٨</w:t>
      </w:r>
      <w:r>
        <w:rPr>
          <w:rtl/>
          <w:cs/>
          <w:lang w:val="ar_AE" w:bidi="ar_AE"/>
        </w:rPr>
        <w:t xml:space="preserve">). كانت قيامة يسوع في أول يوم من الأسبوع هي التي أظهرتْ سيادته بأكثر طريقة واضحة (انظر </w:t>
      </w:r>
      <w:r>
        <w:rPr>
          <w:rtl/>
          <w:cs/>
          <w:lang w:val="ar_AE" w:bidi="ar_AE"/>
        </w:rPr>
        <w:t xml:space="preserve">رؤيا ١: ١٨ </w:t>
      </w:r>
      <w:r>
        <w:rPr>
          <w:rtl/>
          <w:cs/>
          <w:lang w:val="ar_AE" w:bidi="ar_AE"/>
        </w:rPr>
        <w:t>و</w:t>
      </w:r>
      <w:r>
        <w:rPr>
          <w:rtl/>
          <w:cs/>
          <w:lang w:val="ar_AE" w:bidi="ar_AE"/>
        </w:rPr>
        <w:t>يوحنا ٢٠: ٢٥–٢٨</w:t>
      </w:r>
      <w:r>
        <w:rPr>
          <w:rtl/>
          <w:cs/>
          <w:lang w:val="ar_AE" w:bidi="ar_AE"/>
        </w:rPr>
        <w:t>). يومًا ما، سيضطر العالم كله أن يَعترف بأنه "ملك الملوك ورب الأرباب" (</w:t>
      </w:r>
      <w:r>
        <w:rPr>
          <w:rtl/>
          <w:cs/>
          <w:lang w:val="ar_AE" w:bidi="ar_AE"/>
        </w:rPr>
        <w:t>رؤيا ١٩: ١٦</w:t>
      </w:r>
      <w:r>
        <w:rPr>
          <w:rtl/>
          <w:cs/>
          <w:lang w:val="ar_AE" w:bidi="ar_AE"/>
        </w:rPr>
        <w:t xml:space="preserve">; قارن مع </w:t>
      </w:r>
      <w:r>
        <w:rPr>
          <w:rtl/>
          <w:cs/>
          <w:lang w:val="ar_AE" w:bidi="ar_AE"/>
        </w:rPr>
        <w:t>فيلبي ٢: ١١</w:t>
      </w:r>
      <w:r>
        <w:rPr>
          <w:rtl/>
          <w:cs/>
          <w:lang w:val="ar_AE" w:bidi="ar_AE"/>
        </w:rPr>
        <w:t>)، ولكن في الوقت الحالي، يتم الاعتراف بسيادته في عبادة 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يوم الرَّب</w:t>
      </w:r>
      <w:r>
        <w:rPr>
          <w:rtl/>
          <w:cs/>
          <w:lang w:val="ar_AE" w:bidi="ar_AE"/>
        </w:rPr>
      </w:r>
    </w:p>
    <w:p>
      <w:pPr>
        <w:bidi/>
      </w:pPr>
      <w:r>
        <w:rPr>
          <w:rtl/>
          <w:cs/>
          <w:lang w:val="ar_AE" w:bidi="ar_AE"/>
        </w:rPr>
      </w:r>
      <w:r>
        <w:rPr>
          <w:rtl/>
          <w:cs/>
          <w:lang w:val="ar_AE" w:bidi="ar_AE"/>
        </w:rPr>
        <w:t>تعبير يستخدمه أنبياء العهد القديم (في وقت مبكر من القرن الثامن قبل الميلاد، منذ النبي عاموس) للدلالة على وقت يتدخل فيه الله بشكل فعال في التاريخ، في المقام الأول من أجل الدينونة. وهكذا "يوم الرب" يدعى أيضًا "يَوْمُ سَخَطِ الرَّبِّ" (</w:t>
      </w:r>
      <w:r>
        <w:rPr>
          <w:rtl/>
          <w:cs/>
          <w:lang w:val="ar_AE" w:bidi="ar_AE"/>
        </w:rPr>
        <w:t>صفنيا 2: 2</w:t>
      </w:r>
      <w:r>
        <w:rPr>
          <w:rtl/>
          <w:cs/>
          <w:lang w:val="ar_AE" w:bidi="ar_AE"/>
        </w:rPr>
        <w:t>).</w:t>
      </w:r>
    </w:p>
    <w:p>
      <w:pPr>
        <w:bidi/>
      </w:pPr>
      <w:r>
        <w:rPr>
          <w:rtl/>
          <w:cs/>
          <w:lang w:val="ar_AE" w:bidi="ar_AE"/>
        </w:rPr>
      </w:r>
      <w:r>
        <w:rPr>
          <w:rtl/>
          <w:cs/>
          <w:lang w:val="ar_AE" w:bidi="ar_AE"/>
        </w:rPr>
        <w:t>في بعض الأحيان يُستخدَم "يوم الرَّب" في العهد القديم للحديث عن دينونة سابقة (</w:t>
      </w:r>
      <w:r>
        <w:rPr>
          <w:rtl/>
          <w:cs/>
          <w:lang w:val="ar_AE" w:bidi="ar_AE"/>
        </w:rPr>
        <w:t>مراثي إرميا 2: 22</w:t>
      </w:r>
      <w:r>
        <w:rPr>
          <w:rtl/>
          <w:cs/>
          <w:lang w:val="ar_AE" w:bidi="ar_AE"/>
        </w:rPr>
        <w:t>). وفي كثير من الأحيان، تكون دينونة مستقبلية وشيكة في الأفق (</w:t>
      </w:r>
      <w:r>
        <w:rPr>
          <w:rtl/>
          <w:cs/>
          <w:lang w:val="ar_AE" w:bidi="ar_AE"/>
        </w:rPr>
        <w:t>يوئيل 2: 1–11</w:t>
      </w:r>
      <w:r>
        <w:rPr>
          <w:rtl/>
          <w:cs/>
          <w:lang w:val="ar_AE" w:bidi="ar_AE"/>
        </w:rPr>
        <w:t>). في النهاية، يشير المصطلح إلى دينونة العالم الحاسمة المستقبلية (</w:t>
      </w:r>
      <w:r>
        <w:rPr>
          <w:rtl/>
          <w:cs/>
          <w:lang w:val="ar_AE" w:bidi="ar_AE"/>
        </w:rPr>
        <w:t>يوئيل 3: 14–21</w:t>
      </w:r>
      <w:r>
        <w:rPr>
          <w:rtl/>
          <w:cs/>
          <w:lang w:val="ar_AE" w:bidi="ar_AE"/>
        </w:rPr>
        <w:t xml:space="preserve">؛ </w:t>
      </w:r>
      <w:r>
        <w:rPr>
          <w:rtl/>
          <w:cs/>
          <w:lang w:val="ar_AE" w:bidi="ar_AE"/>
        </w:rPr>
        <w:t>ملاخي 4: 5</w:t>
      </w:r>
      <w:r>
        <w:rPr>
          <w:rtl/>
          <w:cs/>
          <w:lang w:val="ar_AE" w:bidi="ar_AE"/>
        </w:rPr>
        <w:t>). في كثير من الأحيان، يتم دمج نبوَّة عن حَدَثٍ مستقبلي قريب مع نبوَّة عن نهاية الأيام - بحيث تكون الدينونة الفورية بمثابة عرض مُسبق ليوم الرب الأخير. إن نبوَّة إشعياء ضد بابل هي مثال على ذلك (</w:t>
      </w:r>
      <w:r>
        <w:rPr>
          <w:rtl/>
          <w:cs/>
          <w:lang w:val="ar_AE" w:bidi="ar_AE"/>
        </w:rPr>
        <w:t>إشعياء 13: 5–10</w:t>
      </w:r>
      <w:r>
        <w:rPr>
          <w:rtl/>
          <w:cs/>
          <w:lang w:val="ar_AE" w:bidi="ar_AE"/>
        </w:rPr>
        <w:t>). جَمَعَ يسوع الأحداث الموصوفة هناك مع نبوَّات أخرى لشرح مجيئه الثاني (</w:t>
      </w:r>
      <w:r>
        <w:rPr>
          <w:rtl/>
          <w:cs/>
          <w:lang w:val="ar_AE" w:bidi="ar_AE"/>
        </w:rPr>
        <w:t>مَرْقُس 13: 24–37</w:t>
      </w:r>
      <w:r>
        <w:rPr>
          <w:rtl/>
          <w:cs/>
          <w:lang w:val="ar_AE" w:bidi="ar_AE"/>
        </w:rPr>
        <w:t>). مثال آخر هو نبوَّة يوئيل عن يوم الرَّبِّ (</w:t>
      </w:r>
      <w:r>
        <w:rPr>
          <w:rtl/>
          <w:cs/>
          <w:lang w:val="ar_AE" w:bidi="ar_AE"/>
        </w:rPr>
        <w:t>يوئيل 1: 15–2: 11</w:t>
      </w:r>
      <w:r>
        <w:rPr>
          <w:rtl/>
          <w:cs/>
          <w:lang w:val="ar_AE" w:bidi="ar_AE"/>
        </w:rPr>
        <w:t>). مع أن النبي قد تحدث في البداية عن دينونة الله على إسرائيل بضربة الجراد، إلا أن هذه الدينونة دفعت إلى المزيد من التصريحات حول يوم الرب الأخير الذي كان أبعد بكثير من زمن يوئيل (</w:t>
      </w:r>
      <w:r>
        <w:rPr>
          <w:rtl/>
          <w:cs/>
          <w:lang w:val="ar_AE" w:bidi="ar_AE"/>
        </w:rPr>
        <w:t>2: 14–17، 31</w:t>
      </w:r>
      <w:r>
        <w:rPr>
          <w:rtl/>
          <w:cs/>
          <w:lang w:val="ar_AE" w:bidi="ar_AE"/>
        </w:rPr>
        <w:t>). يمتد يوم الرَّبِّ ذاك حتى إلى ما بعد انسكاب الروح القدس في يوم الخمسين الذي تنبَّأ عنه يوئيل (</w:t>
      </w:r>
      <w:r>
        <w:rPr>
          <w:rtl/>
          <w:cs/>
          <w:lang w:val="ar_AE" w:bidi="ar_AE"/>
        </w:rPr>
        <w:t>يوئيل 2: 28-</w:t>
      </w:r>
      <w:r>
        <w:rPr>
          <w:rtl/>
          <w:cs/>
          <w:lang w:val="ar_AE" w:bidi="ar_AE"/>
        </w:rPr>
        <w:t xml:space="preserve">32؛ أعمال الرُّسُل </w:t>
      </w:r>
      <w:r>
        <w:rPr>
          <w:rtl/>
          <w:cs/>
          <w:lang w:val="ar_AE" w:bidi="ar_AE"/>
        </w:rPr>
        <w:t>2: 16–21</w:t>
      </w:r>
      <w:r>
        <w:rPr>
          <w:rtl/>
          <w:cs/>
          <w:lang w:val="ar_AE" w:bidi="ar_AE"/>
        </w:rPr>
        <w:t xml:space="preserve">؛ </w:t>
      </w:r>
      <w:r>
        <w:rPr>
          <w:rtl/>
          <w:cs/>
          <w:lang w:val="ar_AE" w:bidi="ar_AE"/>
        </w:rPr>
        <w:t>رؤيا 6: 12–13</w:t>
      </w:r>
      <w:r>
        <w:rPr>
          <w:rtl/>
          <w:cs/>
          <w:lang w:val="ar_AE" w:bidi="ar_AE"/>
        </w:rPr>
        <w:t>). يستخدم العهد الجديد المصطلح حصريًا ليعني به نهاية الأيام.</w:t>
      </w:r>
    </w:p>
    <w:p>
      <w:pPr>
        <w:bidi/>
      </w:pPr>
      <w:r>
        <w:rPr>
          <w:rtl/>
          <w:cs/>
          <w:lang w:val="ar_AE" w:bidi="ar_AE"/>
        </w:rPr>
      </w:r>
      <w:r>
        <w:rPr>
          <w:rtl/>
          <w:cs/>
          <w:lang w:val="ar_AE" w:bidi="ar_AE"/>
        </w:rPr>
        <w:t>يوصف يوم الرب الأخير في الكتاب المقدس بأنه يوم غم، وظلام، ودينونة. بالارتباط مع دينونة الله نجد لغة تصويرية لتغيرات في الطبيعة، خاصة ظلمة الشمس والقمر والنجوم (</w:t>
      </w:r>
      <w:r>
        <w:rPr>
          <w:rtl/>
          <w:cs/>
          <w:lang w:val="ar_AE" w:bidi="ar_AE"/>
        </w:rPr>
        <w:t>إشعياء 13:</w:t>
      </w:r>
      <w:r>
        <w:rPr>
          <w:rtl/>
          <w:cs/>
          <w:lang w:val="ar_AE" w:bidi="ar_AE"/>
        </w:rPr>
        <w:t xml:space="preserve"> 10؛ </w:t>
      </w:r>
      <w:r>
        <w:rPr>
          <w:rtl/>
          <w:cs/>
          <w:lang w:val="ar_AE" w:bidi="ar_AE"/>
        </w:rPr>
        <w:t>يوئيل 2: 31</w:t>
      </w:r>
      <w:r>
        <w:rPr>
          <w:rtl/>
          <w:cs/>
          <w:lang w:val="ar_AE" w:bidi="ar_AE"/>
        </w:rPr>
        <w:t xml:space="preserve">؛ </w:t>
      </w:r>
      <w:r>
        <w:rPr>
          <w:rtl/>
          <w:cs/>
          <w:lang w:val="ar_AE" w:bidi="ar_AE"/>
        </w:rPr>
        <w:t>3: 15</w:t>
      </w:r>
      <w:r>
        <w:rPr>
          <w:rtl/>
          <w:cs/>
          <w:lang w:val="ar_AE" w:bidi="ar_AE"/>
        </w:rPr>
        <w:t xml:space="preserve">؛ </w:t>
      </w:r>
      <w:r>
        <w:rPr>
          <w:rtl/>
          <w:cs/>
          <w:lang w:val="ar_AE" w:bidi="ar_AE"/>
        </w:rPr>
        <w:t>متى 24: 29</w:t>
      </w:r>
      <w:r>
        <w:rPr>
          <w:rtl/>
          <w:cs/>
          <w:lang w:val="ar_AE" w:bidi="ar_AE"/>
        </w:rPr>
        <w:t xml:space="preserve">؛ </w:t>
      </w:r>
      <w:r>
        <w:rPr>
          <w:rtl/>
          <w:cs/>
          <w:lang w:val="ar_AE" w:bidi="ar_AE"/>
        </w:rPr>
        <w:t>رؤيا 6: 12</w:t>
      </w:r>
      <w:r>
        <w:rPr>
          <w:rtl/>
          <w:cs/>
          <w:lang w:val="ar_AE" w:bidi="ar_AE"/>
        </w:rPr>
        <w:t>). والأمم سوف تُدان بسبب تمرُّدها ضد شعب الله والمَلِك الممسوح (</w:t>
      </w:r>
      <w:r>
        <w:rPr>
          <w:rtl/>
          <w:cs/>
          <w:lang w:val="ar_AE" w:bidi="ar_AE"/>
        </w:rPr>
        <w:t>يوئيل 3: 19</w:t>
      </w:r>
      <w:r>
        <w:rPr>
          <w:rtl/>
          <w:cs/>
          <w:lang w:val="ar_AE" w:bidi="ar_AE"/>
        </w:rPr>
        <w:t xml:space="preserve">؛ قارِنْ </w:t>
      </w:r>
      <w:r>
        <w:rPr>
          <w:rtl/>
          <w:cs/>
          <w:lang w:val="ar_AE" w:bidi="ar_AE"/>
        </w:rPr>
        <w:t>مزمور</w:t>
      </w:r>
      <w:r>
        <w:rPr>
          <w:rtl/>
          <w:cs/>
          <w:lang w:val="ar_AE" w:bidi="ar_AE"/>
        </w:rPr>
        <w:t xml:space="preserve"> 2). تُنصح أيضًا إسرائيل إلى عدم التوق لهذا اليوم، لأنه سيشمل أيضًا دينونة على الشعب المختار (</w:t>
      </w:r>
      <w:r>
        <w:rPr>
          <w:rtl/>
          <w:cs/>
          <w:lang w:val="ar_AE" w:bidi="ar_AE"/>
        </w:rPr>
        <w:t>عاموس 5: 18–20</w:t>
      </w:r>
      <w:r>
        <w:rPr>
          <w:rtl/>
          <w:cs/>
          <w:lang w:val="ar_AE" w:bidi="ar_AE"/>
        </w:rPr>
        <w:t>). لكن الأنبياء يَعِدون بأن "البقيَّة" المؤمنة ستَخَلَّص بالنظر إلى المَسِيَّا الذي رفضوه ذات مرة (</w:t>
      </w:r>
      <w:r>
        <w:rPr>
          <w:rtl/>
          <w:cs/>
          <w:lang w:val="ar_AE" w:bidi="ar_AE"/>
        </w:rPr>
        <w:t>يوئيل 2: 32</w:t>
      </w:r>
      <w:r>
        <w:rPr>
          <w:rtl/>
          <w:cs/>
          <w:lang w:val="ar_AE" w:bidi="ar_AE"/>
        </w:rPr>
        <w:t xml:space="preserve">؛ </w:t>
      </w:r>
      <w:r>
        <w:rPr>
          <w:rtl/>
          <w:cs/>
          <w:lang w:val="ar_AE" w:bidi="ar_AE"/>
        </w:rPr>
        <w:t>زكريا 12: 10</w:t>
      </w:r>
      <w:r>
        <w:rPr>
          <w:rtl/>
          <w:cs/>
          <w:lang w:val="ar_AE" w:bidi="ar_AE"/>
        </w:rPr>
        <w:t>). بعد الدينونة، سيكون يوم الرَّبِّ المستقبلي وقتًا للازدهار، والاسترداد، وبركة إسرائيل (</w:t>
      </w:r>
      <w:r>
        <w:rPr>
          <w:rtl/>
          <w:cs/>
          <w:lang w:val="ar_AE" w:bidi="ar_AE"/>
        </w:rPr>
        <w:t>يوئيل 3: 18–21</w:t>
      </w:r>
      <w:r>
        <w:rPr>
          <w:rtl/>
          <w:cs/>
          <w:lang w:val="ar_AE" w:bidi="ar_AE"/>
        </w:rPr>
        <w:t>).</w:t>
      </w:r>
    </w:p>
    <w:p>
      <w:pPr>
        <w:bidi/>
      </w:pPr>
      <w:r>
        <w:rPr>
          <w:rtl/>
          <w:cs/>
          <w:lang w:val="ar_AE" w:bidi="ar_AE"/>
        </w:rPr>
      </w:r>
      <w:r>
        <w:rPr>
          <w:rtl/>
          <w:cs/>
          <w:lang w:val="ar_AE" w:bidi="ar_AE"/>
        </w:rPr>
        <w:t>إن تعبيرات العهد الجديد الأكثر وضوحًا هي _ "يَوْمِ رَبِّنَا يَسُوعَ الْمَسِيحِ" (</w:t>
      </w:r>
      <w:r>
        <w:rPr>
          <w:rtl/>
          <w:cs/>
          <w:lang w:val="ar_AE" w:bidi="ar_AE"/>
        </w:rPr>
        <w:t>1 كورنثوس 1: 8</w:t>
      </w:r>
      <w:r>
        <w:rPr>
          <w:rtl/>
          <w:cs/>
          <w:lang w:val="ar_AE" w:bidi="ar_AE"/>
        </w:rPr>
        <w:t>)، "يَوْمِ الرَّبِّ يَسُوعَ" (</w:t>
      </w:r>
      <w:r>
        <w:rPr>
          <w:rtl/>
          <w:cs/>
          <w:lang w:val="ar_AE" w:bidi="ar_AE"/>
        </w:rPr>
        <w:t>1 كورنثوس 5: 5؛</w:t>
      </w:r>
      <w:r>
        <w:rPr>
          <w:rtl/>
          <w:cs/>
          <w:lang w:val="ar_AE" w:bidi="ar_AE"/>
        </w:rPr>
        <w:t xml:space="preserve"> </w:t>
      </w:r>
      <w:r>
        <w:rPr>
          <w:rtl/>
          <w:cs/>
          <w:lang w:val="ar_AE" w:bidi="ar_AE"/>
        </w:rPr>
        <w:t>2 كورنثوس 1: 14</w:t>
      </w:r>
      <w:r>
        <w:rPr>
          <w:rtl/>
          <w:cs/>
          <w:lang w:val="ar_AE" w:bidi="ar_AE"/>
        </w:rPr>
        <w:t>)، و "يَوْم الْمَسِيح" (</w:t>
      </w:r>
      <w:r>
        <w:rPr>
          <w:rtl/>
          <w:cs/>
          <w:lang w:val="ar_AE" w:bidi="ar_AE"/>
        </w:rPr>
        <w:t>فيلبي 1: 10</w:t>
      </w:r>
      <w:r>
        <w:rPr>
          <w:rtl/>
          <w:cs/>
          <w:lang w:val="ar_AE" w:bidi="ar_AE"/>
        </w:rPr>
        <w:t xml:space="preserve">؛ </w:t>
      </w:r>
      <w:r>
        <w:rPr>
          <w:rtl/>
          <w:cs/>
          <w:lang w:val="ar_AE" w:bidi="ar_AE"/>
        </w:rPr>
        <w:t>2: 16</w:t>
      </w:r>
      <w:r>
        <w:rPr>
          <w:rtl/>
          <w:cs/>
          <w:lang w:val="ar_AE" w:bidi="ar_AE"/>
        </w:rPr>
        <w:t>) _ هي تعبيرات أكثر شخصيَّة وأكثر إيجابيَّة. إنهم يشيرون إلى أحداث نهائية مرتبطة بالمؤمنين المسيحيِّين، الذين لن يختبروا غضب الله (</w:t>
      </w:r>
      <w:r>
        <w:rPr>
          <w:rtl/>
          <w:cs/>
          <w:lang w:val="ar_AE" w:bidi="ar_AE"/>
        </w:rPr>
        <w:t>1 تسالونيكي 5: 9</w:t>
      </w:r>
      <w:r>
        <w:rPr>
          <w:rtl/>
          <w:cs/>
          <w:lang w:val="ar_AE" w:bidi="ar_AE"/>
        </w:rPr>
        <w:t>). عندما يأتي يوم الرَّب، ستتجدد الأرض وتتطهر من خلال دينونة النار (</w:t>
      </w:r>
      <w:r>
        <w:rPr>
          <w:rtl/>
          <w:cs/>
          <w:lang w:val="ar_AE" w:bidi="ar_AE"/>
        </w:rPr>
        <w:t>2 بُطْرُس 3: 10–13</w:t>
      </w:r>
      <w:r>
        <w:rPr>
          <w:rtl/>
          <w:cs/>
          <w:lang w:val="ar_AE" w:bidi="ar_AE"/>
        </w:rPr>
        <w:t>). في سفر الرُّؤْيا، يبدو أنَّ التطهير النهائي يأتي بعد الألفية - أي فترة حكم المسيح لألف سنة (</w:t>
      </w:r>
      <w:r>
        <w:rPr>
          <w:rtl/>
          <w:cs/>
          <w:lang w:val="ar_AE" w:bidi="ar_AE"/>
        </w:rPr>
        <w:t>رؤيا 21: 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الأخرويات</w:t>
      </w:r>
      <w:r>
        <w:rPr>
          <w:rtl/>
          <w:cs/>
          <w:lang w:val="ar_AE" w:bidi="ar_AE"/>
        </w:rPr>
        <w:t xml:space="preserve">؛ </w:t>
      </w:r>
      <w:r>
        <w:rPr>
          <w:rtl/>
          <w:cs/>
          <w:lang w:val="ar_AE" w:bidi="ar_AE"/>
        </w:rPr>
        <w:t>الأيام الأخيرة</w:t>
      </w:r>
      <w:r>
        <w:rPr>
          <w:rtl/>
          <w:cs/>
          <w:lang w:val="ar_AE" w:bidi="ar_AE"/>
        </w:rPr>
        <w:t xml:space="preserve">؛ </w:t>
      </w:r>
      <w:r>
        <w:rPr>
          <w:rtl/>
          <w:cs/>
          <w:lang w:val="ar_AE" w:bidi="ar_AE"/>
        </w:rPr>
        <w:t>الدينونة الأخيرة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يوم الكفارة</w:t>
      </w:r>
      <w:r>
        <w:rPr>
          <w:rtl/>
          <w:cs/>
          <w:lang w:val="ar_AE" w:bidi="ar_AE"/>
        </w:rPr>
      </w:r>
    </w:p>
    <w:p>
      <w:pPr>
        <w:bidi/>
      </w:pPr>
      <w:r>
        <w:rPr>
          <w:rtl/>
          <w:cs/>
          <w:lang w:val="ar_AE" w:bidi="ar_AE"/>
        </w:rPr>
      </w:r>
      <w:r>
        <w:rPr>
          <w:rtl/>
          <w:cs/>
          <w:lang w:val="ar_AE" w:bidi="ar_AE"/>
        </w:rPr>
        <w:t xml:space="preserve">انظر </w:t>
      </w:r>
      <w:r>
        <w:rPr>
          <w:rtl/>
          <w:cs/>
          <w:lang w:val="ar_AE" w:bidi="ar_AE"/>
        </w:rPr>
        <w:t>يوم الكفارة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يوم الكفارة</w:t>
      </w:r>
      <w:r>
        <w:rPr>
          <w:rtl/>
          <w:cs/>
          <w:lang w:val="ar_AE" w:bidi="ar_AE"/>
        </w:rPr>
      </w:r>
    </w:p>
    <w:p>
      <w:pPr>
        <w:bidi/>
      </w:pPr>
      <w:r>
        <w:rPr>
          <w:rtl/>
          <w:cs/>
          <w:lang w:val="ar_AE" w:bidi="ar_AE"/>
        </w:rPr>
      </w:r>
      <w:r>
        <w:rPr>
          <w:rtl/>
          <w:cs/>
          <w:lang w:val="ar_AE" w:bidi="ar_AE"/>
        </w:rPr>
        <w:t>أحد أيام الأعياد في إِسْرَائِيل الذي يتضمن التكفير عن خطايا الأمة (</w:t>
      </w:r>
      <w:r>
        <w:rPr>
          <w:rtl/>
          <w:cs/>
          <w:lang w:val="ar_AE" w:bidi="ar_AE"/>
        </w:rPr>
        <w:t>لاويين 23:26–32</w:t>
      </w:r>
      <w:r>
        <w:rPr>
          <w:rtl/>
          <w:cs/>
          <w:lang w:val="ar_AE" w:bidi="ar_AE"/>
        </w:rPr>
        <w:t xml:space="preserve">). </w:t>
      </w:r>
      <w:r>
        <w:rPr>
          <w:b/>
          <w:rtl/>
          <w:cs/>
          <w:lang w:val="ar_AE" w:bidi="ar_AE"/>
        </w:rPr>
        <w:t>انظر</w:t>
      </w:r>
      <w:r>
        <w:rPr>
          <w:rtl/>
          <w:cs/>
          <w:lang w:val="ar_AE" w:bidi="ar_AE"/>
        </w:rPr>
        <w:t xml:space="preserve"> </w:t>
      </w:r>
      <w:r>
        <w:rPr>
          <w:rtl/>
          <w:cs/>
          <w:lang w:val="ar_AE" w:bidi="ar_AE"/>
        </w:rPr>
        <w:t>أعياد إِسْرَائِيل واحتفالاتها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يوم الكَفَّارَة</w:t>
      </w:r>
      <w:r>
        <w:rPr>
          <w:rtl/>
          <w:cs/>
          <w:lang w:val="ar_AE" w:bidi="ar_AE"/>
        </w:rPr>
      </w:r>
    </w:p>
    <w:p>
      <w:pPr>
        <w:bidi/>
      </w:pPr>
      <w:r>
        <w:rPr>
          <w:rtl/>
          <w:cs/>
          <w:lang w:val="ar_AE" w:bidi="ar_AE"/>
        </w:rPr>
      </w:r>
      <w:r>
        <w:rPr>
          <w:rtl/>
          <w:cs/>
          <w:lang w:val="ar_AE" w:bidi="ar_AE"/>
        </w:rPr>
        <w:t>يوم كِيبُور هو أَهَمُّ يوم ديني لإسرائيل، ويَحدُث في اليوم الـ10 من تِيشْرِي (شهر عبري يقع بين منتصف سبتمبر ومنتصف أكتوبر). في هذا اليوم، دَخَلَ رئيس الكهنة إلى قُدْس الأقداس في خيمة الاجتماع (أو الهيكل) ليُكَفِّر عن كُلِّ خطايا إسرائيل.</w:t>
      </w:r>
    </w:p>
    <w:p>
      <w:pPr>
        <w:bidi/>
      </w:pPr>
      <w:r>
        <w:rPr>
          <w:rtl/>
          <w:cs/>
          <w:lang w:val="ar_AE" w:bidi="ar_AE"/>
        </w:rPr>
      </w:r>
      <w:r>
        <w:rPr>
          <w:rtl/>
          <w:cs/>
          <w:lang w:val="ar_AE" w:bidi="ar_AE"/>
        </w:rPr>
        <w:t>تعني الكَفَّارَة "تغطية" الخطيَّة، وهدفها هو صُنْع السلام بين الناس والله. في العهد الجديد، كان يُطلَق على يوم كِيبُور اسم "الصَّوْم" (</w:t>
      </w:r>
      <w:r>
        <w:rPr>
          <w:rtl/>
          <w:cs/>
          <w:lang w:val="ar_AE" w:bidi="ar_AE"/>
        </w:rPr>
        <w:t>أعمال الرُّسُل 27:9</w:t>
      </w:r>
      <w:r>
        <w:rPr>
          <w:rtl/>
          <w:cs/>
          <w:lang w:val="ar_AE" w:bidi="ar_AE"/>
        </w:rPr>
        <w:t>). أطلق عليه المُعَلِّمون اليهود اسم "اليوم" أو "اليوم العظيم".</w:t>
      </w:r>
    </w:p>
    <w:p>
      <w:pPr>
        <w:bidi/>
      </w:pPr>
      <w:r>
        <w:rPr>
          <w:rtl/>
          <w:cs/>
          <w:lang w:val="ar_AE" w:bidi="ar_AE"/>
        </w:rPr>
      </w:r>
      <w:r>
        <w:rPr>
          <w:rtl/>
          <w:cs/>
          <w:lang w:val="ar_AE" w:bidi="ar_AE"/>
        </w:rPr>
        <w:t xml:space="preserve">مع أنَّ الكثير من الطقوس الإضافيَّة زِيدَتْ على مَرِّ القرون، فإنَّ الوصف الرئيسي ليوم كِيبُور موجود في </w:t>
      </w:r>
      <w:r>
        <w:rPr>
          <w:rtl/>
          <w:cs/>
          <w:lang w:val="ar_AE" w:bidi="ar_AE"/>
        </w:rPr>
        <w:t>لاويِّين 16</w:t>
      </w:r>
      <w:r>
        <w:rPr>
          <w:rtl/>
          <w:cs/>
          <w:lang w:val="ar_AE" w:bidi="ar_AE"/>
        </w:rPr>
        <w:t>. كان الهدف الرئيسي من أي طقوس مُضَافَة هو دائمًا التكفير الكامل من خلال الذبيحة.</w:t>
      </w:r>
    </w:p>
    <w:p>
      <w:pPr>
        <w:pStyle w:val="ListNumber"/>
        <w:numPr>
          <w:ilvl w:val="0"/>
          <w:numId w:val="24"/>
        </w:numPr>
        <w:bidi/>
        <w:spacing w:line="240" w:lineRule="auto"/>
        <w:ind w:left="720"/>
      </w:pPr>
      <w:r>
        <w:rPr>
          <w:rtl/>
          <w:cs/>
          <w:lang w:val="ar_AE" w:bidi="ar_AE"/>
        </w:rPr>
      </w:r>
      <w:r>
        <w:rPr>
          <w:rtl/>
          <w:cs/>
          <w:lang w:val="ar_AE" w:bidi="ar_AE"/>
        </w:rPr>
        <w:t>خلع رئيس الكهنة ثيابه المُزَيَّنة المُزَخْرَفَة وارتدى ملابس كَتَّانِيَّة بيضاء، وأَظهَرَ ذلك أَسَفَه على الخطيَّة.</w:t>
      </w:r>
    </w:p>
    <w:p>
      <w:pPr>
        <w:pStyle w:val="ListNumber"/>
        <w:bidi/>
        <w:spacing w:line="240" w:lineRule="auto"/>
        <w:ind w:left="720"/>
      </w:pPr>
      <w:r>
        <w:rPr>
          <w:rtl/>
          <w:cs/>
          <w:lang w:val="ar_AE" w:bidi="ar_AE"/>
        </w:rPr>
      </w:r>
      <w:r>
        <w:rPr>
          <w:rtl/>
          <w:cs/>
          <w:lang w:val="ar_AE" w:bidi="ar_AE"/>
        </w:rPr>
        <w:t>قَدَّم ثَوْرًا صغير السِّن ذبيحة خطيَّة عن نفسه وعن الكهنة الآخرين.</w:t>
      </w:r>
    </w:p>
    <w:p>
      <w:pPr>
        <w:pStyle w:val="ListNumber"/>
        <w:bidi/>
        <w:spacing w:line="240" w:lineRule="auto"/>
        <w:ind w:left="720"/>
      </w:pPr>
      <w:r>
        <w:rPr>
          <w:rtl/>
          <w:cs/>
          <w:lang w:val="ar_AE" w:bidi="ar_AE"/>
        </w:rPr>
      </w:r>
      <w:r>
        <w:rPr>
          <w:rtl/>
          <w:cs/>
          <w:lang w:val="ar_AE" w:bidi="ar_AE"/>
        </w:rPr>
        <w:t xml:space="preserve">دَخَلَ إلى قُدْس الأقدس بِبَخُورٍ </w:t>
      </w:r>
      <w:r>
        <w:rPr>
          <w:rtl/>
          <w:cs/>
          <w:lang w:val="ar_AE" w:bidi="ar_AE"/>
        </w:rPr>
        <w:t>مُشتَعِلٍ</w:t>
      </w:r>
      <w:r>
        <w:rPr>
          <w:rtl/>
          <w:cs/>
          <w:lang w:val="ar_AE" w:bidi="ar_AE"/>
        </w:rPr>
        <w:t>.</w:t>
      </w:r>
    </w:p>
    <w:p>
      <w:pPr>
        <w:pStyle w:val="ListNumber"/>
        <w:bidi/>
        <w:spacing w:line="240" w:lineRule="auto"/>
        <w:ind w:left="720"/>
      </w:pPr>
      <w:r>
        <w:rPr>
          <w:rtl/>
          <w:cs/>
          <w:lang w:val="ar_AE" w:bidi="ar_AE"/>
        </w:rPr>
      </w:r>
      <w:r>
        <w:rPr>
          <w:rtl/>
          <w:cs/>
          <w:lang w:val="ar_AE" w:bidi="ar_AE"/>
        </w:rPr>
        <w:t>رَشَّ [نَضَحَ] دم الثور على تابوت العهد وقُدَّامه.</w:t>
      </w:r>
    </w:p>
    <w:p>
      <w:pPr>
        <w:pStyle w:val="ListNumber"/>
        <w:bidi/>
        <w:spacing w:line="240" w:lineRule="auto"/>
        <w:ind w:left="720"/>
      </w:pPr>
      <w:r>
        <w:rPr>
          <w:rtl/>
          <w:cs/>
          <w:lang w:val="ar_AE" w:bidi="ar_AE"/>
        </w:rPr>
      </w:r>
      <w:r>
        <w:rPr>
          <w:rtl/>
          <w:cs/>
          <w:lang w:val="ar_AE" w:bidi="ar_AE"/>
        </w:rPr>
        <w:t xml:space="preserve">اختار بين اثنَيْن </w:t>
      </w:r>
      <w:r>
        <w:rPr>
          <w:rtl/>
          <w:cs/>
          <w:lang w:val="ar_AE" w:bidi="ar_AE"/>
        </w:rPr>
        <w:t>من المَعْزِ</w:t>
      </w:r>
      <w:r>
        <w:rPr>
          <w:rtl/>
          <w:cs/>
          <w:lang w:val="ar_AE" w:bidi="ar_AE"/>
        </w:rPr>
        <w:t xml:space="preserve"> أحضرهما الشعب.</w:t>
      </w:r>
    </w:p>
    <w:p>
      <w:pPr>
        <w:pStyle w:val="ListNumber"/>
        <w:bidi/>
        <w:spacing w:line="240" w:lineRule="auto"/>
        <w:ind w:left="720"/>
      </w:pPr>
      <w:r>
        <w:rPr>
          <w:rtl/>
          <w:cs/>
          <w:lang w:val="ar_AE" w:bidi="ar_AE"/>
        </w:rPr>
      </w:r>
      <w:r>
        <w:rPr>
          <w:rtl/>
          <w:cs/>
          <w:lang w:val="ar_AE" w:bidi="ar_AE"/>
        </w:rPr>
        <w:t>قَتَلَ أحد المَعْز كذبيحة خطيَّة عن الأُمَّة ورَشَّ دمه كما فعل من قبل.</w:t>
      </w:r>
    </w:p>
    <w:p>
      <w:pPr>
        <w:pStyle w:val="ListNumber"/>
        <w:bidi/>
        <w:spacing w:line="240" w:lineRule="auto"/>
        <w:ind w:left="720"/>
      </w:pPr>
      <w:r>
        <w:rPr>
          <w:rtl/>
          <w:cs/>
          <w:lang w:val="ar_AE" w:bidi="ar_AE"/>
        </w:rPr>
      </w:r>
      <w:r>
        <w:rPr>
          <w:rtl/>
          <w:cs/>
          <w:lang w:val="ar_AE" w:bidi="ar_AE"/>
        </w:rPr>
        <w:t>وضع يَدَيْه على رأس المَاعِز الآخر وقال عليه خطايا الأُمَّة.</w:t>
      </w:r>
    </w:p>
    <w:p>
      <w:pPr>
        <w:pStyle w:val="ListNumber"/>
        <w:bidi/>
        <w:spacing w:line="240" w:lineRule="auto"/>
        <w:ind w:left="720"/>
      </w:pPr>
      <w:r>
        <w:rPr>
          <w:rtl/>
          <w:cs/>
          <w:lang w:val="ar_AE" w:bidi="ar_AE"/>
        </w:rPr>
      </w:r>
      <w:r>
        <w:rPr>
          <w:rtl/>
          <w:cs/>
          <w:lang w:val="ar_AE" w:bidi="ar_AE"/>
        </w:rPr>
        <w:t>أرسل "تَيْس [كَبْش في التعبير المألوف] الفداء" هذا إلى البَرِّيَّة ليحمل خطايا الشعب بعيدًا.</w:t>
      </w:r>
    </w:p>
    <w:p>
      <w:pPr>
        <w:pStyle w:val="ListNumber"/>
        <w:bidi/>
        <w:spacing w:line="240" w:lineRule="auto"/>
        <w:ind w:left="720"/>
      </w:pPr>
      <w:r>
        <w:rPr>
          <w:rtl/>
          <w:cs/>
          <w:lang w:val="ar_AE" w:bidi="ar_AE"/>
        </w:rPr>
      </w:r>
      <w:r>
        <w:rPr>
          <w:rtl/>
          <w:cs/>
          <w:lang w:val="ar_AE" w:bidi="ar_AE"/>
        </w:rPr>
        <w:t>ارتدى مُجَدَّدًا ثيابه المعتادة وقَدَّم المزيد من الذبائح.</w:t>
      </w:r>
    </w:p>
    <w:p>
      <w:pPr>
        <w:pStyle w:val="ListNumber"/>
        <w:bidi/>
        <w:spacing w:line="240" w:lineRule="auto"/>
        <w:ind w:left="720"/>
      </w:pPr>
      <w:r>
        <w:rPr>
          <w:rtl/>
          <w:cs/>
          <w:lang w:val="ar_AE" w:bidi="ar_AE"/>
        </w:rPr>
      </w:r>
      <w:r>
        <w:rPr>
          <w:rtl/>
          <w:cs/>
          <w:lang w:val="ar_AE" w:bidi="ar_AE"/>
        </w:rPr>
        <w:t>خارج المَحَلَّة، أُحْرِقَتْ جُثَّتا الثور والمَاعِز الأوَّل.</w:t>
      </w:r>
    </w:p>
    <w:p>
      <w:pPr>
        <w:bidi/>
      </w:pPr>
      <w:r>
        <w:rPr>
          <w:rtl/>
          <w:cs/>
          <w:lang w:val="ar_AE" w:bidi="ar_AE"/>
        </w:rPr>
      </w:r>
      <w:r>
        <w:rPr>
          <w:rtl/>
          <w:cs/>
          <w:lang w:val="ar_AE" w:bidi="ar_AE"/>
        </w:rPr>
        <w:t>من أجزاء العهد القديم الأخرى التي تَصِف يوم كِيبُور:</w:t>
      </w:r>
    </w:p>
    <w:p>
      <w:pPr>
        <w:pStyle w:val="ListBullet"/>
        <w:bidi/>
        <w:spacing w:line="240" w:lineRule="auto"/>
        <w:ind w:left="720"/>
      </w:pPr>
      <w:r>
        <w:rPr>
          <w:rtl/>
          <w:cs/>
          <w:lang w:val="ar_AE" w:bidi="ar_AE"/>
        </w:rPr>
      </w:r>
      <w:r>
        <w:rPr>
          <w:rtl/>
          <w:cs/>
          <w:lang w:val="ar_AE" w:bidi="ar_AE"/>
        </w:rPr>
        <w:t>خروج 30:10</w:t>
      </w:r>
    </w:p>
    <w:p>
      <w:pPr>
        <w:pStyle w:val="ListBullet"/>
        <w:bidi/>
        <w:spacing w:line="240" w:lineRule="auto"/>
        <w:ind w:left="720"/>
      </w:pPr>
      <w:r>
        <w:rPr>
          <w:rtl/>
          <w:cs/>
          <w:lang w:val="ar_AE" w:bidi="ar_AE"/>
        </w:rPr>
      </w:r>
      <w:r>
        <w:rPr>
          <w:rtl/>
          <w:cs/>
          <w:lang w:val="ar_AE" w:bidi="ar_AE"/>
        </w:rPr>
        <w:t xml:space="preserve">لاويِّين 23:26–32 </w:t>
      </w:r>
      <w:r>
        <w:rPr>
          <w:rtl/>
          <w:cs/>
          <w:lang w:val="ar_AE" w:bidi="ar_AE"/>
        </w:rPr>
        <w:t>يعطي تاريخ يوم كِيبُور في قائمة بِكُلِّ الأعياد السَّنَوِيَّة</w:t>
      </w:r>
    </w:p>
    <w:p>
      <w:pPr>
        <w:pStyle w:val="ListBullet"/>
        <w:bidi/>
        <w:spacing w:line="240" w:lineRule="auto"/>
        <w:ind w:left="720"/>
      </w:pPr>
      <w:r>
        <w:rPr>
          <w:rtl/>
          <w:cs/>
          <w:lang w:val="ar_AE" w:bidi="ar_AE"/>
        </w:rPr>
      </w:r>
      <w:r>
        <w:rPr>
          <w:rtl/>
          <w:cs/>
          <w:lang w:val="ar_AE" w:bidi="ar_AE"/>
        </w:rPr>
        <w:t>لاويِّين 25:9–16</w:t>
      </w:r>
      <w:r>
        <w:rPr>
          <w:rtl/>
          <w:cs/>
          <w:lang w:val="ar_AE" w:bidi="ar_AE"/>
        </w:rPr>
        <w:t xml:space="preserve"> يُوضِح أنَّ كُلَّ سنة يوبيل بدأت في يوم الكَفَّارَة</w:t>
      </w:r>
    </w:p>
    <w:p>
      <w:pPr>
        <w:pStyle w:val="ListBullet"/>
        <w:bidi/>
        <w:spacing w:line="240" w:lineRule="auto"/>
        <w:ind w:left="720"/>
      </w:pPr>
      <w:r>
        <w:rPr>
          <w:rtl/>
          <w:cs/>
          <w:lang w:val="ar_AE" w:bidi="ar_AE"/>
        </w:rPr>
      </w:r>
      <w:r>
        <w:rPr>
          <w:rtl/>
          <w:cs/>
          <w:lang w:val="ar_AE" w:bidi="ar_AE"/>
        </w:rPr>
        <w:t>عدد 29:7–11</w:t>
      </w:r>
    </w:p>
    <w:p>
      <w:pPr>
        <w:bidi/>
      </w:pPr>
      <w:r>
        <w:rPr>
          <w:rtl/>
          <w:cs/>
          <w:lang w:val="ar_AE" w:bidi="ar_AE"/>
        </w:rPr>
      </w:r>
      <w:r>
        <w:rPr>
          <w:rtl/>
          <w:cs/>
          <w:lang w:val="ar_AE" w:bidi="ar_AE"/>
        </w:rPr>
        <w:t>أصبح يوم الكَفَّارَة مركزيًّا جِدًّا في اليهوديَّة، ولا يزال أَهَمَّ يوم مُقَدَّس لليهود اليوم، على الرغم من تدمير الهيكل عام 70 م وتَوَقُّف الذبائح الحيوانيَّة. يقول الكتاب المقدس أن تُذَلِّلُوا نفوسكم في هذا اليوم (</w:t>
      </w:r>
      <w:r>
        <w:rPr>
          <w:rtl/>
          <w:cs/>
          <w:lang w:val="ar_AE" w:bidi="ar_AE"/>
        </w:rPr>
        <w:t>لاويِّين 23:27–32</w:t>
      </w:r>
      <w:r>
        <w:rPr>
          <w:rtl/>
          <w:cs/>
          <w:lang w:val="ar_AE" w:bidi="ar_AE"/>
        </w:rPr>
        <w:t xml:space="preserve">)، وفَهِمَ اليهود دائمًا أنَّ هذا يعني الصَّوْم (قارِنْ </w:t>
      </w:r>
      <w:r>
        <w:rPr>
          <w:rtl/>
          <w:cs/>
          <w:lang w:val="ar_AE" w:bidi="ar_AE"/>
        </w:rPr>
        <w:t>مزمور 35:13؛</w:t>
      </w:r>
      <w:r>
        <w:rPr>
          <w:rtl/>
          <w:cs/>
          <w:lang w:val="ar_AE" w:bidi="ar_AE"/>
        </w:rPr>
        <w:t xml:space="preserve"> </w:t>
      </w:r>
      <w:r>
        <w:rPr>
          <w:rtl/>
          <w:cs/>
          <w:lang w:val="ar_AE" w:bidi="ar_AE"/>
        </w:rPr>
        <w:t>إشعياء 58:3–5، 10</w:t>
      </w:r>
      <w:r>
        <w:rPr>
          <w:rtl/>
          <w:cs/>
          <w:lang w:val="ar_AE" w:bidi="ar_AE"/>
        </w:rPr>
        <w:t>).</w:t>
      </w:r>
    </w:p>
    <w:p>
      <w:pPr>
        <w:bidi/>
      </w:pPr>
      <w:r>
        <w:rPr>
          <w:rtl/>
          <w:cs/>
          <w:lang w:val="ar_AE" w:bidi="ar_AE"/>
        </w:rPr>
      </w:r>
      <w:r>
        <w:rPr>
          <w:rtl/>
          <w:cs/>
          <w:lang w:val="ar_AE" w:bidi="ar_AE"/>
        </w:rPr>
        <w:t>في أزمنة الكتاب المقدس، أظهر الاحتفال بيوم الكَفَّارَة أنَّ بني إسرائيل يؤمنون أنَّ الله يغفر خطاياهم من خلال هذه الممارسات الخاصَّة. كانوا يعلمون أنَّ مغفرة الله ولطفه يسمحان لهم بالبقاء قريبين منه كشعبه المختار. لم يَكُنْ مسموحًا لأحد بالعمل في هذا اليوم، تمامًا كما في السبت (</w:t>
      </w:r>
      <w:r>
        <w:rPr>
          <w:rtl/>
          <w:cs/>
          <w:lang w:val="ar_AE" w:bidi="ar_AE"/>
        </w:rPr>
        <w:t>لاويِّين 16:31؛</w:t>
      </w:r>
      <w:r>
        <w:rPr>
          <w:rtl/>
          <w:cs/>
          <w:lang w:val="ar_AE" w:bidi="ar_AE"/>
        </w:rPr>
        <w:t xml:space="preserve"> </w:t>
      </w:r>
      <w:r>
        <w:rPr>
          <w:rtl/>
          <w:cs/>
          <w:lang w:val="ar_AE" w:bidi="ar_AE"/>
        </w:rPr>
        <w:t>23:32</w:t>
      </w:r>
      <w:r>
        <w:rPr>
          <w:rtl/>
          <w:cs/>
          <w:lang w:val="ar_AE" w:bidi="ar_AE"/>
        </w:rPr>
        <w:t>).</w:t>
      </w:r>
    </w:p>
    <w:p>
      <w:pPr>
        <w:bidi/>
      </w:pPr>
      <w:r>
        <w:rPr>
          <w:rtl/>
          <w:cs/>
          <w:lang w:val="ar_AE" w:bidi="ar_AE"/>
        </w:rPr>
      </w:r>
      <w:r>
        <w:rPr>
          <w:rtl/>
          <w:cs/>
          <w:lang w:val="ar_AE" w:bidi="ar_AE"/>
        </w:rPr>
        <w:t>قد يتساءل الناس عن سبب الحاجة إلى يوم خاص للكفَّارة في ظِلِّ وجود ذبائح طوال السَّنَة. كان يوم الكَفَّارَة مُهِمًّا لأنَّه:</w:t>
      </w:r>
    </w:p>
    <w:p>
      <w:pPr>
        <w:pStyle w:val="ListNumber"/>
        <w:numPr>
          <w:ilvl w:val="0"/>
          <w:numId w:val="25"/>
        </w:numPr>
        <w:bidi/>
        <w:spacing w:line="240" w:lineRule="auto"/>
        <w:ind w:left="720"/>
      </w:pPr>
      <w:r>
        <w:rPr>
          <w:rtl/>
          <w:cs/>
          <w:lang w:val="ar_AE" w:bidi="ar_AE"/>
        </w:rPr>
      </w:r>
      <w:r>
        <w:rPr>
          <w:rtl/>
          <w:cs/>
          <w:lang w:val="ar_AE" w:bidi="ar_AE"/>
        </w:rPr>
        <w:t>مَنَعَ الله من الغضب على خطايا ارتكبها الناس بالفعل</w:t>
      </w:r>
    </w:p>
    <w:p>
      <w:pPr>
        <w:pStyle w:val="ListNumber"/>
        <w:bidi/>
        <w:spacing w:line="240" w:lineRule="auto"/>
        <w:ind w:left="720"/>
      </w:pPr>
      <w:r>
        <w:rPr>
          <w:rtl/>
          <w:cs/>
          <w:lang w:val="ar_AE" w:bidi="ar_AE"/>
        </w:rPr>
      </w:r>
      <w:r>
        <w:rPr>
          <w:rtl/>
          <w:cs/>
          <w:lang w:val="ar_AE" w:bidi="ar_AE"/>
        </w:rPr>
        <w:t>ضَمِنَ بقاء الله مع الشعب</w:t>
      </w:r>
    </w:p>
    <w:p>
      <w:pPr>
        <w:pStyle w:val="ListNumber"/>
        <w:bidi/>
        <w:spacing w:line="240" w:lineRule="auto"/>
        <w:ind w:left="720"/>
      </w:pPr>
      <w:r>
        <w:rPr>
          <w:rtl/>
          <w:cs/>
          <w:lang w:val="ar_AE" w:bidi="ar_AE"/>
        </w:rPr>
      </w:r>
      <w:r>
        <w:rPr>
          <w:rtl/>
          <w:cs/>
          <w:lang w:val="ar_AE" w:bidi="ar_AE"/>
        </w:rPr>
        <w:t>طَهَّر الأُمَّة والكهنة والمَقدِس من الخطيَّة</w:t>
      </w:r>
    </w:p>
    <w:p>
      <w:pPr>
        <w:bidi/>
      </w:pPr>
      <w:r>
        <w:rPr>
          <w:rtl/>
          <w:cs/>
          <w:lang w:val="ar_AE" w:bidi="ar_AE"/>
        </w:rPr>
      </w:r>
      <w:r>
        <w:rPr>
          <w:rtl/>
          <w:cs/>
          <w:lang w:val="ar_AE" w:bidi="ar_AE"/>
        </w:rPr>
        <w:t xml:space="preserve">ظَهَرَ في ذلك اليوم التعبير الكامل عن الغرض من نظام الذبائح. يُسَمِّي بعض الناس يوم الكَفَّارَة "الجمعة العظيمة للعهد القديم" لأنَّه كان شديد الأهميَّة (الجمعة العظيمة هي اليوم الذي يتذكَّر فيه المسيحيُّون موت يسوع على الصليب). لقد تَرَكَت الذبائح اليوميَّة والأسبوعيَّة والشهريَّة شيئًا غير مكتمل؛ لهذا السبب لم يَكُنْ بإمكان رئيس الكهنة دخول أقدس جزء من المَقدِس خلال باقي السَّنَة، لكن في هذا اليوم الخاص الفريد، كان بإمكان رئيس الكهنة دخول أقدس مكان، وكان يُحضِر معه دم الذبيحة. </w:t>
      </w:r>
      <w:r>
        <w:rPr>
          <w:rtl/>
          <w:cs/>
          <w:lang w:val="ar_AE" w:bidi="ar_AE"/>
        </w:rPr>
        <w:t>بينما كان رئيس الكهنة يقف أمام كرسي الرحمة (جزء خاص من التابوت حيث كان حضور الله)، كان يُمَثِّل الأُمَّة كُلَّها.</w:t>
      </w:r>
    </w:p>
    <w:p>
      <w:pPr>
        <w:bidi/>
      </w:pPr>
      <w:r>
        <w:rPr>
          <w:rtl/>
          <w:cs/>
          <w:lang w:val="ar_AE" w:bidi="ar_AE"/>
        </w:rPr>
      </w:r>
      <w:r>
        <w:rPr>
          <w:rtl/>
          <w:cs/>
          <w:lang w:val="ar_AE" w:bidi="ar_AE"/>
        </w:rPr>
        <w:t>كان السبب الرئيسي لهذا اليوم هو أنَّ القرابين الأخرى لا تستطيع تغطية الخطايا غير المعروفة ("السِّرِّيَّة")، وقد جعلت هذه الخطايا الخَفِيَّة المَقدِسَ والأرضَ والأُمَّةَ نَجِسين في عَيْنَي الله. عَمِلَ الله يوم الكَفَّارَة ليغفر تمامًا كُلَّ الخطايا، حتَّى الخَفِيَّة منها (</w:t>
      </w:r>
      <w:r>
        <w:rPr>
          <w:rtl/>
          <w:cs/>
          <w:lang w:val="ar_AE" w:bidi="ar_AE"/>
        </w:rPr>
        <w:t>لاويِّين 16:33</w:t>
      </w:r>
      <w:r>
        <w:rPr>
          <w:rtl/>
          <w:cs/>
          <w:lang w:val="ar_AE" w:bidi="ar_AE"/>
        </w:rPr>
        <w:t>).</w:t>
      </w:r>
    </w:p>
    <w:p>
      <w:pPr>
        <w:bidi/>
      </w:pPr>
      <w:r>
        <w:rPr>
          <w:rtl/>
          <w:cs/>
          <w:lang w:val="ar_AE" w:bidi="ar_AE"/>
        </w:rPr>
      </w:r>
      <w:r>
        <w:rPr>
          <w:rtl/>
          <w:cs/>
          <w:lang w:val="ar_AE" w:bidi="ar_AE"/>
        </w:rPr>
        <w:t>مُثِّلَت الأُمَّةُ بواسطة رئيس الكهنة لدخول محضر الله.</w:t>
      </w:r>
    </w:p>
    <w:p>
      <w:pPr>
        <w:bidi/>
      </w:pPr>
      <w:r>
        <w:rPr>
          <w:rtl/>
          <w:cs/>
          <w:lang w:val="ar_AE" w:bidi="ar_AE"/>
        </w:rPr>
      </w:r>
      <w:r>
        <w:rPr>
          <w:rtl/>
          <w:cs/>
          <w:lang w:val="ar_AE" w:bidi="ar_AE"/>
        </w:rPr>
        <w:t xml:space="preserve">اُنْظُرْ </w:t>
      </w:r>
      <w:r>
        <w:rPr>
          <w:rtl/>
          <w:cs/>
          <w:lang w:val="ar_AE" w:bidi="ar_AE"/>
        </w:rPr>
        <w:t>كَفَّارَة</w:t>
      </w:r>
      <w:r>
        <w:rPr>
          <w:rtl/>
          <w:cs/>
          <w:lang w:val="ar_AE" w:bidi="ar_AE"/>
        </w:rPr>
        <w:t xml:space="preserve">؛ </w:t>
      </w:r>
      <w:r>
        <w:rPr>
          <w:rtl/>
          <w:cs/>
          <w:lang w:val="ar_AE" w:bidi="ar_AE"/>
        </w:rPr>
        <w:t>قرابين وذبائح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يوم المسيحِ</w:t>
      </w:r>
      <w:r>
        <w:rPr>
          <w:rtl/>
          <w:cs/>
          <w:lang w:val="ar_AE" w:bidi="ar_AE"/>
        </w:rPr>
      </w:r>
    </w:p>
    <w:p>
      <w:pPr>
        <w:bidi/>
      </w:pPr>
      <w:r>
        <w:rPr>
          <w:rtl/>
          <w:cs/>
          <w:lang w:val="ar_AE" w:bidi="ar_AE"/>
        </w:rPr>
      </w:r>
      <w:r>
        <w:rPr>
          <w:rtl/>
          <w:cs/>
          <w:lang w:val="ar_AE" w:bidi="ar_AE"/>
        </w:rPr>
        <w:t>عبارة التي استخدمها الرسول بولس للإشارة إلى المجيء الثاني للمسيح (</w:t>
      </w:r>
      <w:r>
        <w:rPr>
          <w:rtl/>
          <w:cs/>
          <w:lang w:val="ar_AE" w:bidi="ar_AE"/>
        </w:rPr>
        <w:t>فيلبي 1:10</w:t>
      </w:r>
      <w:r>
        <w:rPr>
          <w:rtl/>
          <w:cs/>
          <w:lang w:val="ar_AE" w:bidi="ar_AE"/>
        </w:rPr>
        <w:t xml:space="preserve">; </w:t>
      </w:r>
      <w:r>
        <w:rPr>
          <w:rtl/>
          <w:cs/>
          <w:lang w:val="ar_AE" w:bidi="ar_AE"/>
        </w:rPr>
        <w:t>2:16</w:t>
      </w:r>
      <w:r>
        <w:rPr>
          <w:rtl/>
          <w:cs/>
          <w:lang w:val="ar_AE" w:bidi="ar_AE"/>
        </w:rPr>
        <w:t xml:space="preserve">). </w:t>
      </w:r>
      <w:r>
        <w:rPr>
          <w:i/>
          <w:rtl/>
          <w:cs/>
          <w:lang w:val="ar_AE" w:bidi="ar_AE"/>
        </w:rPr>
        <w:t>انظر</w:t>
      </w:r>
      <w:r>
        <w:rPr>
          <w:rtl/>
          <w:cs/>
          <w:lang w:val="ar_AE" w:bidi="ar_AE"/>
        </w:rPr>
        <w:t xml:space="preserve"> </w:t>
      </w:r>
      <w:r>
        <w:rPr>
          <w:rtl/>
          <w:cs/>
          <w:lang w:val="ar_AE" w:bidi="ar_AE"/>
        </w:rPr>
        <w:t>يوم الرب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w:t>
      </w:r>
      <w:r>
        <w:rPr>
          <w:rtl/>
          <w:cs/>
          <w:lang w:val="ar_AE" w:bidi="ar_AE"/>
        </w:rPr>
      </w:r>
    </w:p>
    <w:p>
      <w:pPr>
        <w:bidi/>
      </w:pPr>
      <w:r>
        <w:rPr>
          <w:rtl/>
          <w:cs/>
          <w:lang w:val="ar_AE" w:bidi="ar_AE"/>
        </w:rPr>
      </w:r>
      <w:r>
        <w:rPr>
          <w:rtl/>
          <w:cs/>
          <w:lang w:val="ar_AE" w:bidi="ar_AE"/>
        </w:rPr>
        <w:t xml:space="preserve">1. طريقة أخري لترجمة الملك جيمس من يوحنا في </w:t>
      </w:r>
      <w:r>
        <w:rPr>
          <w:rtl/>
          <w:cs/>
          <w:lang w:val="ar_AE" w:bidi="ar_AE"/>
        </w:rPr>
        <w:t>لوقا 3:27</w:t>
      </w:r>
      <w:r>
        <w:rPr>
          <w:rtl/>
          <w:cs/>
          <w:lang w:val="ar_AE" w:bidi="ar_AE"/>
        </w:rPr>
        <w:t xml:space="preserve">. </w:t>
      </w:r>
      <w:r>
        <w:rPr>
          <w:i/>
          <w:rtl/>
          <w:cs/>
          <w:lang w:val="ar_AE" w:bidi="ar_AE"/>
        </w:rPr>
        <w:t>انظر</w:t>
      </w:r>
      <w:r>
        <w:rPr>
          <w:rtl/>
          <w:cs/>
          <w:lang w:val="ar_AE" w:bidi="ar_AE"/>
        </w:rPr>
        <w:t xml:space="preserve"> </w:t>
      </w:r>
      <w:r>
        <w:rPr>
          <w:rtl/>
          <w:cs/>
          <w:lang w:val="ar_AE" w:bidi="ar_AE"/>
        </w:rPr>
        <w:t>يوحنا</w:t>
      </w:r>
      <w:r>
        <w:rPr>
          <w:rtl/>
          <w:cs/>
          <w:lang w:val="ar_AE" w:bidi="ar_AE"/>
        </w:rPr>
        <w:t>.</w:t>
      </w:r>
    </w:p>
    <w:p>
      <w:pPr>
        <w:bidi/>
      </w:pPr>
      <w:r>
        <w:rPr>
          <w:rtl/>
          <w:cs/>
          <w:lang w:val="ar_AE" w:bidi="ar_AE"/>
        </w:rPr>
      </w:r>
      <w:r>
        <w:rPr>
          <w:rtl/>
          <w:cs/>
          <w:lang w:val="ar_AE" w:bidi="ar_AE"/>
        </w:rPr>
        <w:t>2. زوجة خوزي، وكيل هيرودس رئيس الربع. كانت من بين الذين شفاهم يسوع من الأرواح الشريرة والأمراض، وساهمت في دعمه (</w:t>
      </w:r>
      <w:r>
        <w:rPr>
          <w:rtl/>
          <w:cs/>
          <w:lang w:val="ar_AE" w:bidi="ar_AE"/>
        </w:rPr>
        <w:t>لوقا 8:2–3</w:t>
      </w:r>
      <w:r>
        <w:rPr>
          <w:rtl/>
          <w:cs/>
          <w:lang w:val="ar_AE" w:bidi="ar_AE"/>
        </w:rPr>
        <w:t>). من المحتمل أنها شهدت الصلب وأعدت الحنوط للجسد؛ ولاحقًا وجدت قبر يسوع فارغًا (</w:t>
      </w:r>
      <w:r>
        <w:rPr>
          <w:rtl/>
          <w:cs/>
          <w:lang w:val="ar_AE" w:bidi="ar_AE"/>
        </w:rPr>
        <w:t>23:55–24:10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 (جونا)</w:t>
      </w:r>
      <w:r>
        <w:rPr>
          <w:rtl/>
          <w:cs/>
          <w:lang w:val="ar_AE" w:bidi="ar_AE"/>
        </w:rPr>
      </w:r>
    </w:p>
    <w:p>
      <w:pPr>
        <w:bidi/>
      </w:pPr>
      <w:r>
        <w:rPr>
          <w:rtl/>
          <w:cs/>
          <w:lang w:val="ar_AE" w:bidi="ar_AE"/>
        </w:rPr>
      </w:r>
      <w:r>
        <w:rPr>
          <w:rtl/>
          <w:cs/>
          <w:lang w:val="ar_AE" w:bidi="ar_AE"/>
        </w:rPr>
        <w:t xml:space="preserve">صيغة أخري من ترجمة الملك جيمس ليونا، والد سمعان بطرس وأندراوس، في </w:t>
      </w:r>
      <w:r>
        <w:rPr>
          <w:rtl/>
          <w:cs/>
          <w:lang w:val="ar_AE" w:bidi="ar_AE"/>
        </w:rPr>
        <w:t>يوحنا 1:42</w:t>
      </w:r>
      <w:r>
        <w:rPr>
          <w:rtl/>
          <w:cs/>
          <w:lang w:val="ar_AE" w:bidi="ar_AE"/>
        </w:rPr>
        <w:t xml:space="preserve">. </w:t>
      </w:r>
      <w:r>
        <w:rPr>
          <w:i/>
          <w:rtl/>
          <w:cs/>
          <w:lang w:val="ar_AE" w:bidi="ar_AE"/>
        </w:rPr>
        <w:t>انظر</w:t>
      </w:r>
      <w:r>
        <w:rPr>
          <w:rtl/>
          <w:cs/>
          <w:lang w:val="ar_AE" w:bidi="ar_AE"/>
        </w:rPr>
        <w:t xml:space="preserve"> </w:t>
      </w:r>
      <w:r>
        <w:rPr>
          <w:rtl/>
          <w:cs/>
          <w:lang w:val="ar_AE" w:bidi="ar_AE"/>
        </w:rPr>
        <w:t>يونا (يوحنا) (الشخص)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يونَاثَان</w:t>
      </w:r>
      <w:r>
        <w:rPr>
          <w:rtl/>
          <w:cs/>
          <w:lang w:val="ar_AE" w:bidi="ar_AE"/>
        </w:rPr>
      </w:r>
    </w:p>
    <w:p>
      <w:pPr>
        <w:bidi/>
      </w:pPr>
      <w:r>
        <w:rPr>
          <w:rtl/>
          <w:cs/>
          <w:lang w:val="ar_AE" w:bidi="ar_AE"/>
        </w:rPr>
      </w:r>
      <w:r>
        <w:rPr>
          <w:rtl/>
          <w:cs/>
          <w:lang w:val="ar_AE" w:bidi="ar_AE"/>
        </w:rPr>
        <w:t xml:space="preserve">1. لاوي من بيت لحم في يَهوذَا، وهو من نسل جرشوم، ابن موسى (راجع </w:t>
      </w:r>
      <w:r>
        <w:rPr>
          <w:rtl/>
          <w:cs/>
          <w:lang w:val="ar_AE" w:bidi="ar_AE"/>
        </w:rPr>
        <w:t>1 أخبار الأيام 23:14–15</w:t>
      </w:r>
      <w:r>
        <w:rPr>
          <w:rtl/>
          <w:cs/>
          <w:lang w:val="ar_AE" w:bidi="ar_AE"/>
        </w:rPr>
        <w:t>)؛ كان كاهنًا أولًا لميخا في أَفْرَايِم ولاحقًا لسبط دَان في عهد القضاة (</w:t>
      </w:r>
      <w:r>
        <w:rPr>
          <w:rtl/>
          <w:cs/>
          <w:lang w:val="ar_AE" w:bidi="ar_AE"/>
        </w:rPr>
        <w:t>قضاة 17:7–10؛</w:t>
      </w:r>
      <w:r>
        <w:rPr>
          <w:rtl/>
          <w:cs/>
          <w:lang w:val="ar_AE" w:bidi="ar_AE"/>
        </w:rPr>
        <w:t xml:space="preserve"> </w:t>
      </w:r>
      <w:r>
        <w:rPr>
          <w:rtl/>
          <w:cs/>
          <w:lang w:val="ar_AE" w:bidi="ar_AE"/>
        </w:rPr>
        <w:t>18:30</w:t>
      </w:r>
      <w:r>
        <w:rPr>
          <w:rtl/>
          <w:cs/>
          <w:lang w:val="ar_AE" w:bidi="ar_AE"/>
        </w:rPr>
        <w:t>).</w:t>
      </w:r>
    </w:p>
    <w:p>
      <w:pPr>
        <w:bidi/>
      </w:pPr>
      <w:r>
        <w:rPr>
          <w:rtl/>
          <w:cs/>
          <w:lang w:val="ar_AE" w:bidi="ar_AE"/>
        </w:rPr>
      </w:r>
      <w:r>
        <w:rPr>
          <w:rtl/>
          <w:cs/>
          <w:lang w:val="ar_AE" w:bidi="ar_AE"/>
        </w:rPr>
        <w:t xml:space="preserve">2. بنياميني، الابن البكر لشَاول وأبو </w:t>
      </w:r>
      <w:r>
        <w:rPr>
          <w:rtl/>
          <w:cs/>
          <w:lang w:val="ar_AE" w:bidi="ar_AE"/>
        </w:rPr>
        <w:t xml:space="preserve">مَرِيبْبَعَل </w:t>
      </w:r>
      <w:r>
        <w:rPr>
          <w:rtl/>
          <w:cs/>
          <w:lang w:val="ar_AE" w:bidi="ar_AE"/>
        </w:rPr>
        <w:t>(</w:t>
      </w:r>
      <w:r>
        <w:rPr>
          <w:rtl/>
          <w:cs/>
          <w:lang w:val="ar_AE" w:bidi="ar_AE"/>
        </w:rPr>
        <w:t>1 صموئيل 14:49؛</w:t>
      </w:r>
      <w:r>
        <w:rPr>
          <w:rtl/>
          <w:cs/>
          <w:lang w:val="ar_AE" w:bidi="ar_AE"/>
        </w:rPr>
        <w:t xml:space="preserve"> </w:t>
      </w:r>
      <w:r>
        <w:rPr>
          <w:rtl/>
          <w:cs/>
          <w:lang w:val="ar_AE" w:bidi="ar_AE"/>
        </w:rPr>
        <w:t>1 أخبار الأيام 8:33–34</w:t>
      </w:r>
      <w:r>
        <w:rPr>
          <w:rtl/>
          <w:cs/>
          <w:lang w:val="ar_AE" w:bidi="ar_AE"/>
        </w:rPr>
        <w:t>). كان يونَاثَان محاربًا شجاعًا (</w:t>
      </w:r>
      <w:r>
        <w:rPr>
          <w:rtl/>
          <w:cs/>
          <w:lang w:val="ar_AE" w:bidi="ar_AE"/>
        </w:rPr>
        <w:t>1 صموئيل 13:2–4؛</w:t>
      </w:r>
      <w:r>
        <w:rPr>
          <w:rtl/>
          <w:cs/>
          <w:lang w:val="ar_AE" w:bidi="ar_AE"/>
        </w:rPr>
        <w:t xml:space="preserve"> </w:t>
      </w:r>
      <w:r>
        <w:rPr>
          <w:rtl/>
          <w:cs/>
          <w:lang w:val="ar_AE" w:bidi="ar_AE"/>
        </w:rPr>
        <w:t>14:1–15؛</w:t>
      </w:r>
      <w:r>
        <w:rPr>
          <w:rtl/>
          <w:cs/>
          <w:lang w:val="ar_AE" w:bidi="ar_AE"/>
        </w:rPr>
        <w:t xml:space="preserve"> </w:t>
      </w:r>
      <w:r>
        <w:rPr>
          <w:rtl/>
          <w:cs/>
          <w:lang w:val="ar_AE" w:bidi="ar_AE"/>
        </w:rPr>
        <w:t>2 صموئيل 1:22</w:t>
      </w:r>
      <w:r>
        <w:rPr>
          <w:rtl/>
          <w:cs/>
          <w:lang w:val="ar_AE" w:bidi="ar_AE"/>
        </w:rPr>
        <w:t>) وصديقًا مخلصًا لدَاود (</w:t>
      </w:r>
      <w:r>
        <w:rPr>
          <w:rtl/>
          <w:cs/>
          <w:lang w:val="ar_AE" w:bidi="ar_AE"/>
        </w:rPr>
        <w:t>1 صموئيل 18:1–5؛</w:t>
      </w:r>
      <w:r>
        <w:rPr>
          <w:rtl/>
          <w:cs/>
          <w:lang w:val="ar_AE" w:bidi="ar_AE"/>
        </w:rPr>
        <w:t xml:space="preserve"> </w:t>
      </w:r>
      <w:r>
        <w:rPr>
          <w:rtl/>
          <w:cs/>
          <w:lang w:val="ar_AE" w:bidi="ar_AE"/>
        </w:rPr>
        <w:t>19:1–7</w:t>
      </w:r>
      <w:r>
        <w:rPr>
          <w:rtl/>
          <w:cs/>
          <w:lang w:val="ar_AE" w:bidi="ar_AE"/>
        </w:rPr>
        <w:t>). قُتل في النهاية، مع إخوته، على يد الفلسطينيين في جبل جلبوع (</w:t>
      </w:r>
      <w:r>
        <w:rPr>
          <w:rtl/>
          <w:cs/>
          <w:lang w:val="ar_AE" w:bidi="ar_AE"/>
        </w:rPr>
        <w:t>1 صموئيل 31:2؛</w:t>
      </w:r>
      <w:r>
        <w:rPr>
          <w:rtl/>
          <w:cs/>
          <w:lang w:val="ar_AE" w:bidi="ar_AE"/>
        </w:rPr>
        <w:t xml:space="preserve"> </w:t>
      </w:r>
      <w:r>
        <w:rPr>
          <w:rtl/>
          <w:cs/>
          <w:lang w:val="ar_AE" w:bidi="ar_AE"/>
        </w:rPr>
        <w:t>1 أخبار الأيام 10:2</w:t>
      </w:r>
      <w:r>
        <w:rPr>
          <w:rtl/>
          <w:cs/>
          <w:lang w:val="ar_AE" w:bidi="ar_AE"/>
        </w:rPr>
        <w:t>).</w:t>
      </w:r>
    </w:p>
    <w:p>
      <w:pPr>
        <w:bidi/>
      </w:pPr>
      <w:r>
        <w:rPr>
          <w:rtl/>
          <w:cs/>
          <w:lang w:val="ar_AE" w:bidi="ar_AE"/>
        </w:rPr>
      </w:r>
      <w:r>
        <w:rPr>
          <w:rtl/>
          <w:cs/>
          <w:lang w:val="ar_AE" w:bidi="ar_AE"/>
        </w:rPr>
        <w:t>3. ابن رئيس الكهنة أَبِيَاثَار وأحد خدام دَاود المخلصين (</w:t>
      </w:r>
      <w:r>
        <w:rPr>
          <w:rtl/>
          <w:cs/>
          <w:lang w:val="ar_AE" w:bidi="ar_AE"/>
        </w:rPr>
        <w:t>2 صموئيل 15:27، 36</w:t>
      </w:r>
      <w:r>
        <w:rPr>
          <w:rtl/>
          <w:cs/>
          <w:lang w:val="ar_AE" w:bidi="ar_AE"/>
        </w:rPr>
        <w:t xml:space="preserve">؛ </w:t>
      </w:r>
      <w:r>
        <w:rPr>
          <w:rtl/>
          <w:cs/>
          <w:lang w:val="ar_AE" w:bidi="ar_AE"/>
        </w:rPr>
        <w:t>17:17، 20</w:t>
      </w:r>
      <w:r>
        <w:rPr>
          <w:rtl/>
          <w:cs/>
          <w:lang w:val="ar_AE" w:bidi="ar_AE"/>
        </w:rPr>
        <w:t xml:space="preserve">؛ </w:t>
      </w:r>
      <w:r>
        <w:rPr>
          <w:rtl/>
          <w:cs/>
          <w:lang w:val="ar_AE" w:bidi="ar_AE"/>
        </w:rPr>
        <w:t>1 ملوك 1:42–43</w:t>
      </w:r>
      <w:r>
        <w:rPr>
          <w:rtl/>
          <w:cs/>
          <w:lang w:val="ar_AE" w:bidi="ar_AE"/>
        </w:rPr>
        <w:t>).</w:t>
      </w:r>
    </w:p>
    <w:p>
      <w:pPr>
        <w:bidi/>
      </w:pPr>
      <w:r>
        <w:rPr>
          <w:rtl/>
          <w:cs/>
          <w:lang w:val="ar_AE" w:bidi="ar_AE"/>
        </w:rPr>
      </w:r>
      <w:r>
        <w:rPr>
          <w:rtl/>
          <w:cs/>
          <w:lang w:val="ar_AE" w:bidi="ar_AE"/>
        </w:rPr>
        <w:t>4. ابن شِمْعِي وابن أخت دَاود (</w:t>
      </w:r>
      <w:r>
        <w:rPr>
          <w:rtl/>
          <w:cs/>
          <w:lang w:val="ar_AE" w:bidi="ar_AE"/>
        </w:rPr>
        <w:t xml:space="preserve">2 صموئيل 21: 21؛ </w:t>
      </w:r>
      <w:r>
        <w:rPr>
          <w:rtl/>
          <w:cs/>
          <w:lang w:val="ar_AE" w:bidi="ar_AE"/>
        </w:rPr>
        <w:t>1</w:t>
      </w:r>
      <w:r>
        <w:rPr>
          <w:rtl/>
          <w:cs/>
          <w:lang w:val="ar_AE" w:bidi="ar_AE"/>
        </w:rPr>
        <w:t xml:space="preserve"> </w:t>
      </w:r>
      <w:r>
        <w:rPr>
          <w:rtl/>
          <w:cs/>
          <w:lang w:val="ar_AE" w:bidi="ar_AE"/>
        </w:rPr>
        <w:t>أخبار الأيام 20: 7</w:t>
      </w:r>
      <w:r>
        <w:rPr>
          <w:rtl/>
          <w:cs/>
          <w:lang w:val="ar_AE" w:bidi="ar_AE"/>
        </w:rPr>
        <w:t>).</w:t>
      </w:r>
    </w:p>
    <w:p>
      <w:pPr>
        <w:bidi/>
      </w:pPr>
      <w:r>
        <w:rPr>
          <w:rtl/>
          <w:cs/>
          <w:lang w:val="ar_AE" w:bidi="ar_AE"/>
        </w:rPr>
      </w:r>
      <w:r>
        <w:rPr>
          <w:rtl/>
          <w:cs/>
          <w:lang w:val="ar_AE" w:bidi="ar_AE"/>
        </w:rPr>
        <w:t>5. ابن شَاجَاي الحَرَارِي وأحد محاربي دَاوُد الأشداء (</w:t>
      </w:r>
      <w:r>
        <w:rPr>
          <w:rtl/>
          <w:cs/>
          <w:lang w:val="ar_AE" w:bidi="ar_AE"/>
        </w:rPr>
        <w:t>2 صموئيل 23: 33</w:t>
      </w:r>
      <w:r>
        <w:rPr>
          <w:rtl/>
          <w:cs/>
          <w:lang w:val="ar_AE" w:bidi="ar_AE"/>
        </w:rPr>
        <w:t xml:space="preserve">؛ </w:t>
      </w:r>
      <w:r>
        <w:rPr>
          <w:rtl/>
          <w:cs/>
          <w:lang w:val="ar_AE" w:bidi="ar_AE"/>
        </w:rPr>
        <w:t>1 أخبار الأيام 11: 34</w:t>
      </w:r>
      <w:r>
        <w:rPr>
          <w:rtl/>
          <w:cs/>
          <w:lang w:val="ar_AE" w:bidi="ar_AE"/>
        </w:rPr>
        <w:t>).</w:t>
      </w:r>
    </w:p>
    <w:p>
      <w:pPr>
        <w:bidi/>
      </w:pPr>
      <w:r>
        <w:rPr>
          <w:rtl/>
          <w:cs/>
          <w:lang w:val="ar_AE" w:bidi="ar_AE"/>
        </w:rPr>
      </w:r>
      <w:r>
        <w:rPr>
          <w:rtl/>
          <w:cs/>
          <w:lang w:val="ar_AE" w:bidi="ar_AE"/>
        </w:rPr>
        <w:t>6. يهودي، ابن يَادَاعَ، شقيق لِيَثَر، ووالد فَالَت وزَازَا (</w:t>
      </w:r>
      <w:r>
        <w:rPr>
          <w:rtl/>
          <w:cs/>
          <w:lang w:val="ar_AE" w:bidi="ar_AE"/>
        </w:rPr>
        <w:t>1 أخبار الأيام 2: 32 - 33</w:t>
      </w:r>
      <w:r>
        <w:rPr>
          <w:rtl/>
          <w:cs/>
          <w:lang w:val="ar_AE" w:bidi="ar_AE"/>
        </w:rPr>
        <w:t>).</w:t>
      </w:r>
    </w:p>
    <w:p>
      <w:pPr>
        <w:bidi/>
      </w:pPr>
      <w:r>
        <w:rPr>
          <w:rtl/>
          <w:cs/>
          <w:lang w:val="ar_AE" w:bidi="ar_AE"/>
        </w:rPr>
      </w:r>
      <w:r>
        <w:rPr>
          <w:rtl/>
          <w:cs/>
          <w:lang w:val="ar_AE" w:bidi="ar_AE"/>
        </w:rPr>
        <w:t>7. ابن عزِّيَّا وأحد أمناء خزائن دَاود (</w:t>
      </w:r>
      <w:r>
        <w:rPr>
          <w:rtl/>
          <w:cs/>
          <w:lang w:val="ar_AE" w:bidi="ar_AE"/>
        </w:rPr>
        <w:t>1 أخبار الأيام 27:25</w:t>
      </w:r>
      <w:r>
        <w:rPr>
          <w:rtl/>
          <w:cs/>
          <w:lang w:val="ar_AE" w:bidi="ar_AE"/>
        </w:rPr>
        <w:t>).</w:t>
      </w:r>
    </w:p>
    <w:p>
      <w:pPr>
        <w:bidi/>
      </w:pPr>
      <w:r>
        <w:rPr>
          <w:rtl/>
          <w:cs/>
          <w:lang w:val="ar_AE" w:bidi="ar_AE"/>
        </w:rPr>
      </w:r>
      <w:r>
        <w:rPr>
          <w:rtl/>
          <w:cs/>
          <w:lang w:val="ar_AE" w:bidi="ar_AE"/>
        </w:rPr>
        <w:t>8. أحد أقارب دَاود، وخدم مشيرًا وكاتبًا في البيت الملكي (</w:t>
      </w:r>
      <w:r>
        <w:rPr>
          <w:rtl/>
          <w:cs/>
          <w:lang w:val="ar_AE" w:bidi="ar_AE"/>
        </w:rPr>
        <w:t>1 أخبار الأيام 27:32</w:t>
      </w:r>
      <w:r>
        <w:rPr>
          <w:rtl/>
          <w:cs/>
          <w:lang w:val="ar_AE" w:bidi="ar_AE"/>
        </w:rPr>
        <w:t>).</w:t>
      </w:r>
    </w:p>
    <w:p>
      <w:pPr>
        <w:bidi/>
      </w:pPr>
      <w:r>
        <w:rPr>
          <w:rtl/>
          <w:cs/>
          <w:lang w:val="ar_AE" w:bidi="ar_AE"/>
        </w:rPr>
      </w:r>
      <w:r>
        <w:rPr>
          <w:rtl/>
          <w:cs/>
          <w:lang w:val="ar_AE" w:bidi="ar_AE"/>
        </w:rPr>
        <w:t>9. والد عَابِد. عاد عَابِد مع عَزْرَا إلى يَهوذَا بعد السبي البابلي (</w:t>
      </w:r>
      <w:r>
        <w:rPr>
          <w:rtl/>
          <w:cs/>
          <w:lang w:val="ar_AE" w:bidi="ar_AE"/>
        </w:rPr>
        <w:t>عزرا 8:6</w:t>
      </w:r>
      <w:r>
        <w:rPr>
          <w:rtl/>
          <w:cs/>
          <w:lang w:val="ar_AE" w:bidi="ar_AE"/>
        </w:rPr>
        <w:t>).</w:t>
      </w:r>
    </w:p>
    <w:p>
      <w:pPr>
        <w:bidi/>
      </w:pPr>
      <w:r>
        <w:rPr>
          <w:rtl/>
          <w:cs/>
          <w:lang w:val="ar_AE" w:bidi="ar_AE"/>
        </w:rPr>
      </w:r>
      <w:r>
        <w:rPr>
          <w:rtl/>
          <w:cs/>
          <w:lang w:val="ar_AE" w:bidi="ar_AE"/>
        </w:rPr>
        <w:t>10. ابن عَسَائِيل، الذي، مع يَحْزِيَا، عارض اقتراح عَزْرَا بأن أبناء إِسْرَائِيل يجب أن يطلّقوا النساء الأجنبيات اللواتي تزوجنهن عند عودتهم إلى فلسطين من السبي (</w:t>
      </w:r>
      <w:r>
        <w:rPr>
          <w:rtl/>
          <w:cs/>
          <w:lang w:val="ar_AE" w:bidi="ar_AE"/>
        </w:rPr>
        <w:t>عزرا 10:15</w:t>
      </w:r>
      <w:r>
        <w:rPr>
          <w:rtl/>
          <w:cs/>
          <w:lang w:val="ar_AE" w:bidi="ar_AE"/>
        </w:rPr>
        <w:t>).</w:t>
      </w:r>
    </w:p>
    <w:p>
      <w:pPr>
        <w:bidi/>
      </w:pPr>
      <w:r>
        <w:rPr>
          <w:rtl/>
          <w:cs/>
          <w:lang w:val="ar_AE" w:bidi="ar_AE"/>
        </w:rPr>
      </w:r>
      <w:r>
        <w:rPr>
          <w:rtl/>
          <w:cs/>
          <w:lang w:val="ar_AE" w:bidi="ar_AE"/>
        </w:rPr>
        <w:t>11. لاوي، ابن يويَادَاع، أبو يَدّوع، وهو من نسل يَشوع، رئيس الكهنة (</w:t>
      </w:r>
      <w:r>
        <w:rPr>
          <w:rtl/>
          <w:cs/>
          <w:lang w:val="ar_AE" w:bidi="ar_AE"/>
        </w:rPr>
        <w:t>نحميا 12:11</w:t>
      </w:r>
      <w:r>
        <w:rPr>
          <w:rtl/>
          <w:cs/>
          <w:lang w:val="ar_AE" w:bidi="ar_AE"/>
        </w:rPr>
        <w:t xml:space="preserve">). ربما يكون هو نفسه يَهونَاثَان (أو يوحَانَان)، حفيد أَلْيَاشِيب، في </w:t>
      </w:r>
      <w:r>
        <w:rPr>
          <w:rtl/>
          <w:cs/>
          <w:lang w:val="ar_AE" w:bidi="ar_AE"/>
        </w:rPr>
        <w:t>عَزْرَا 10:6</w:t>
      </w:r>
      <w:r>
        <w:rPr>
          <w:rtl/>
          <w:cs/>
          <w:lang w:val="ar_AE" w:bidi="ar_AE"/>
        </w:rPr>
        <w:t xml:space="preserve"> (قارن </w:t>
      </w:r>
      <w:r>
        <w:rPr>
          <w:rtl/>
          <w:cs/>
          <w:lang w:val="ar_AE" w:bidi="ar_AE"/>
        </w:rPr>
        <w:t>نحميا 12:23</w:t>
      </w:r>
      <w:r>
        <w:rPr>
          <w:rtl/>
          <w:cs/>
          <w:lang w:val="ar_AE" w:bidi="ar_AE"/>
        </w:rPr>
        <w:t xml:space="preserve">). </w:t>
      </w:r>
      <w:r>
        <w:rPr>
          <w:i/>
          <w:rtl/>
          <w:cs/>
          <w:lang w:val="ar_AE" w:bidi="ar_AE"/>
        </w:rPr>
        <w:t>انظر</w:t>
      </w:r>
      <w:r>
        <w:rPr>
          <w:rtl/>
          <w:cs/>
          <w:lang w:val="ar_AE" w:bidi="ar_AE"/>
        </w:rPr>
        <w:t xml:space="preserve"> </w:t>
      </w:r>
      <w:r>
        <w:rPr>
          <w:rtl/>
          <w:cs/>
          <w:lang w:val="ar_AE" w:bidi="ar_AE"/>
        </w:rPr>
        <w:t>يَهونَاثَان #4</w:t>
      </w:r>
      <w:r>
        <w:rPr>
          <w:rtl/>
          <w:cs/>
          <w:lang w:val="ar_AE" w:bidi="ar_AE"/>
        </w:rPr>
        <w:t>.</w:t>
      </w:r>
    </w:p>
    <w:p>
      <w:pPr>
        <w:bidi/>
      </w:pPr>
      <w:r>
        <w:rPr>
          <w:rtl/>
          <w:cs/>
          <w:lang w:val="ar_AE" w:bidi="ar_AE"/>
        </w:rPr>
      </w:r>
      <w:r>
        <w:rPr>
          <w:rtl/>
          <w:cs/>
          <w:lang w:val="ar_AE" w:bidi="ar_AE"/>
        </w:rPr>
        <w:t>12. كاهن ورئيس بيت مَلّوخ في أيام يويَاقِيم رئيس الكهنة (</w:t>
      </w:r>
      <w:r>
        <w:rPr>
          <w:rtl/>
          <w:cs/>
          <w:lang w:val="ar_AE" w:bidi="ar_AE"/>
        </w:rPr>
        <w:t>نحميا 12:14</w:t>
      </w:r>
      <w:r>
        <w:rPr>
          <w:rtl/>
          <w:cs/>
          <w:lang w:val="ar_AE" w:bidi="ar_AE"/>
        </w:rPr>
        <w:t>).</w:t>
      </w:r>
    </w:p>
    <w:p>
      <w:pPr>
        <w:bidi/>
      </w:pPr>
      <w:r>
        <w:rPr>
          <w:rtl/>
          <w:cs/>
          <w:lang w:val="ar_AE" w:bidi="ar_AE"/>
        </w:rPr>
      </w:r>
      <w:r>
        <w:rPr>
          <w:rtl/>
          <w:cs/>
          <w:lang w:val="ar_AE" w:bidi="ar_AE"/>
        </w:rPr>
        <w:t>13. كاهن، أبو زَكَرِيَّا، ومن نسل آسَاف (</w:t>
      </w:r>
      <w:r>
        <w:rPr>
          <w:rtl/>
          <w:cs/>
          <w:lang w:val="ar_AE" w:bidi="ar_AE"/>
        </w:rPr>
        <w:t>نحميا 12:35</w:t>
      </w:r>
      <w:r>
        <w:rPr>
          <w:rtl/>
          <w:cs/>
          <w:lang w:val="ar_AE" w:bidi="ar_AE"/>
        </w:rPr>
        <w:t>).</w:t>
      </w:r>
    </w:p>
    <w:p>
      <w:pPr>
        <w:bidi/>
      </w:pPr>
      <w:r>
        <w:rPr>
          <w:rtl/>
          <w:cs/>
          <w:lang w:val="ar_AE" w:bidi="ar_AE"/>
        </w:rPr>
      </w:r>
      <w:r>
        <w:rPr>
          <w:rtl/>
          <w:cs/>
          <w:lang w:val="ar_AE" w:bidi="ar_AE"/>
        </w:rPr>
        <w:t>14. كاتب كان قد سُجن إِرْمِيَا في بيته في مرحلة ما في زمن حكم صِدْقِيَّا ملك يَهوذَا (</w:t>
      </w:r>
      <w:r>
        <w:rPr>
          <w:rtl/>
          <w:cs/>
          <w:lang w:val="ar_AE" w:bidi="ar_AE"/>
        </w:rPr>
        <w:t>إرميا 37: 15، 20؛ 38: 26</w:t>
      </w:r>
      <w:r>
        <w:rPr>
          <w:rtl/>
          <w:cs/>
          <w:lang w:val="ar_AE" w:bidi="ar_AE"/>
        </w:rPr>
        <w:t>).</w:t>
      </w:r>
    </w:p>
    <w:p>
      <w:pPr>
        <w:bidi/>
      </w:pPr>
      <w:r>
        <w:rPr>
          <w:rtl/>
          <w:cs/>
          <w:lang w:val="ar_AE" w:bidi="ar_AE"/>
        </w:rPr>
      </w:r>
      <w:r>
        <w:rPr>
          <w:rtl/>
          <w:cs/>
          <w:lang w:val="ar_AE" w:bidi="ar_AE"/>
        </w:rPr>
        <w:t>15. ابن قَارِيح الذي طلب الحماية تحت حكم جَدَلْيَا (</w:t>
      </w:r>
      <w:r>
        <w:rPr>
          <w:rtl/>
          <w:cs/>
          <w:lang w:val="ar_AE" w:bidi="ar_AE"/>
        </w:rPr>
        <w:t>إرميا 40:8</w:t>
      </w:r>
      <w:r>
        <w:rPr>
          <w:rtl/>
          <w:cs/>
          <w:lang w:val="ar_AE" w:bidi="ar_AE"/>
        </w:rPr>
        <w:t>).</w:t>
      </w:r>
    </w:p>
    <w:p>
      <w:pPr>
        <w:bidi/>
      </w:pPr>
      <w:r>
        <w:rPr>
          <w:rtl/>
          <w:cs/>
          <w:lang w:val="ar_AE" w:bidi="ar_AE"/>
        </w:rPr>
      </w:r>
      <w:r>
        <w:rPr>
          <w:rtl/>
          <w:cs/>
          <w:lang w:val="ar_AE" w:bidi="ar_AE"/>
        </w:rPr>
        <w:t>16. الابن الأصغر لمَتَّاثِيَا وأخو يَهوذَا المكابي. عندما قُتل يَهوذَا المكابي في المعركة مع بكيديس (1 مكابيين 9:18), خلفه أخوه يونَاثَان (الآيات 28–31). استمر يونَاثَان في محاربة أرام (سوريا) مدة ثلاث سنوات ومعه فريق من مقاتلي العصابات. لكن الآراميين (السوريين) انشغلوا بصراع داخلي على السلطة السياسية، ولذلك، عقدوا معه صلحًا في عام 157 قبل الميلاد. لعبت المناورات السياسية دورًا لمصلحة يونَاثَان، وبعد خمس سنوات أصبح رئيسًا للكهنة في أورشَلِيم وقائدًا ليَهوذَا (10:1–11). وازدادت الأراضي اليهودية في عهده، واتسع نفوذها. حدث هذا جزئيًا لأن يونَاثَان كان قادرًا على تأليب الخصوم السياسيين الآراميين ضد بعضهم البعض. أحد هؤلاء المنافسين هو تريفون، الذي كان يرغب في اعتلاء عرش أرام (سوريا) ورأى أن نفوذه مهدد بقوة يونَاثَان. لذلك في عام 143 قبل الميلاد قرر الإطاحة بالقائد اليهودي. وقع يونَاثَان أسيرًا بالخيانة والخداع، ثم قُتل لاحقًا، تاركًا أخاه سِمْعَان يقود اليهود (1 مكابيين 12–13).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يُونَادَابُ</w:t>
      </w:r>
      <w:r>
        <w:rPr>
          <w:rtl/>
          <w:cs/>
          <w:lang w:val="ar_AE" w:bidi="ar_AE"/>
        </w:rPr>
      </w:r>
    </w:p>
    <w:p>
      <w:pPr>
        <w:pStyle w:val="Heading2"/>
        <w:bidi/>
      </w:pPr>
      <w:r>
        <w:rPr>
          <w:rtl/>
          <w:cs/>
          <w:lang w:val="ar_AE" w:bidi="ar_AE"/>
        </w:rPr>
        <w:t>يُونَادَابُ</w:t>
      </w:r>
    </w:p>
    <w:p>
      <w:pPr>
        <w:bidi/>
      </w:pPr>
      <w:r>
        <w:rPr>
          <w:rtl/>
          <w:cs/>
          <w:lang w:val="ar_AE" w:bidi="ar_AE"/>
        </w:rPr>
      </w:r>
      <w:r>
        <w:rPr>
          <w:rtl/>
          <w:cs/>
          <w:lang w:val="ar_AE" w:bidi="ar_AE"/>
        </w:rPr>
        <w:t>1. ابن أخي داود الملك، أي ابن شمعي أخي داود. وإذ كان يوناداب صديقًا لأمنون، ابن داود، وضع خطة تمكِّن أمنون من إغواء ثامار، أخته غير الشقيقة (</w:t>
      </w:r>
      <w:r>
        <w:rPr>
          <w:rtl/>
          <w:cs/>
          <w:lang w:val="ar_AE" w:bidi="ar_AE"/>
        </w:rPr>
        <w:t>2صموئيل 13: 3–5</w:t>
      </w:r>
      <w:r>
        <w:rPr>
          <w:rtl/>
          <w:cs/>
          <w:lang w:val="ar_AE" w:bidi="ar_AE"/>
        </w:rPr>
        <w:t>). بعد ذلك، سعى أبشالوم، شقيق ثامار، إلى الأخذ بالثأر، وفي النهاية، قتل أمنون.</w:t>
      </w:r>
    </w:p>
    <w:p>
      <w:pPr>
        <w:bidi/>
      </w:pPr>
      <w:r>
        <w:rPr>
          <w:rtl/>
          <w:cs/>
          <w:lang w:val="ar_AE" w:bidi="ar_AE"/>
        </w:rPr>
      </w:r>
      <w:r>
        <w:rPr>
          <w:rtl/>
          <w:cs/>
          <w:lang w:val="ar_AE" w:bidi="ar_AE"/>
        </w:rPr>
        <w:t>2. ابن ركاب، من نسل القينيين (</w:t>
      </w:r>
      <w:r>
        <w:rPr>
          <w:rtl/>
          <w:cs/>
          <w:lang w:val="ar_AE" w:bidi="ar_AE"/>
        </w:rPr>
        <w:t>1أخبار الأيام 2: 55؛</w:t>
      </w:r>
      <w:r>
        <w:rPr>
          <w:rtl/>
          <w:cs/>
          <w:lang w:val="ar_AE" w:bidi="ar_AE"/>
        </w:rPr>
        <w:t xml:space="preserve"> "يَهونَادَابَ"). وقد أسَّس النظام الديني للركابيين، الذين تمكَّنوا من الحفاظ على إرثهم البدوي. وكان مشجعًا لياهو في إصلاحه الدموي لبيت أخآب (</w:t>
      </w:r>
      <w:r>
        <w:rPr>
          <w:rtl/>
          <w:cs/>
          <w:lang w:val="ar_AE" w:bidi="ar_AE"/>
        </w:rPr>
        <w:t>2ملوك 10: 15،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w:t>
      </w:r>
      <w:r>
        <w:rPr>
          <w:rtl/>
          <w:cs/>
          <w:lang w:val="ar_AE" w:bidi="ar_AE"/>
        </w:rPr>
      </w:r>
    </w:p>
    <w:p>
      <w:pPr>
        <w:bidi/>
      </w:pPr>
      <w:r>
        <w:rPr>
          <w:rtl/>
          <w:cs/>
          <w:lang w:val="ar_AE" w:bidi="ar_AE"/>
        </w:rPr>
      </w:r>
      <w:r>
        <w:rPr>
          <w:rtl/>
          <w:cs/>
          <w:lang w:val="ar_AE" w:bidi="ar_AE"/>
        </w:rPr>
        <w:t>جَدّ (سلف) يسوع المذكور في نسب لوقا (</w:t>
      </w:r>
      <w:r>
        <w:rPr>
          <w:rtl/>
          <w:cs/>
          <w:lang w:val="ar_AE" w:bidi="ar_AE"/>
        </w:rPr>
        <w:t>لوقا 3:30</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(شخص)</w:t>
      </w:r>
      <w:r>
        <w:rPr>
          <w:rtl/>
          <w:cs/>
          <w:lang w:val="ar_AE" w:bidi="ar_AE"/>
        </w:rPr>
      </w:r>
    </w:p>
    <w:p>
      <w:pPr>
        <w:bidi/>
      </w:pPr>
      <w:r>
        <w:rPr>
          <w:rtl/>
          <w:cs/>
          <w:lang w:val="ar_AE" w:bidi="ar_AE"/>
        </w:rPr>
      </w:r>
      <w:r>
        <w:rPr>
          <w:rtl/>
          <w:cs/>
          <w:lang w:val="ar_AE" w:bidi="ar_AE"/>
        </w:rPr>
        <w:t>نبي من إسرائيل؛ ابن أمتّاي (</w:t>
      </w:r>
      <w:r>
        <w:rPr>
          <w:rtl/>
          <w:cs/>
          <w:lang w:val="ar_AE" w:bidi="ar_AE"/>
        </w:rPr>
        <w:t>يونان 1:1</w:t>
      </w:r>
      <w:r>
        <w:rPr>
          <w:rtl/>
          <w:cs/>
          <w:lang w:val="ar_AE" w:bidi="ar_AE"/>
        </w:rPr>
        <w:t>) من مدينة جتّ حافر التابعة لسبط زبولون (</w:t>
      </w:r>
      <w:r>
        <w:rPr>
          <w:rtl/>
          <w:cs/>
          <w:lang w:val="ar_AE" w:bidi="ar_AE"/>
        </w:rPr>
        <w:t>2 ملوك 14:25</w:t>
      </w:r>
      <w:r>
        <w:rPr>
          <w:rtl/>
          <w:cs/>
          <w:lang w:val="ar_AE" w:bidi="ar_AE"/>
        </w:rPr>
        <w:t>). دوّن كاتب سفر الملوك الثاني أن يونان كان له دور نبوي بارز في عهد الملك يربعام الثاني (793–753 ق.م). فقد نقل رسالة تشجيع إلى ملك إسرائيل الذي تميّز عهده بالازدهار والتوسّع، لكن للأسف، أيضًا بانحدار أخلاقي.</w:t>
      </w:r>
    </w:p>
    <w:p>
      <w:pPr>
        <w:bidi/>
      </w:pPr>
      <w:r>
        <w:rPr>
          <w:rtl/>
          <w:cs/>
          <w:lang w:val="ar_AE" w:bidi="ar_AE"/>
        </w:rPr>
      </w:r>
      <w:r>
        <w:rPr>
          <w:rtl/>
          <w:cs/>
          <w:lang w:val="ar_AE" w:bidi="ar_AE"/>
        </w:rPr>
        <w:t xml:space="preserve">في زمنٍ كان الفساد السياسي ينخر عظام إسرائيل، بقي </w:t>
      </w:r>
      <w:r>
        <w:rPr>
          <w:b/>
          <w:rtl/>
          <w:cs/>
          <w:lang w:val="ar_AE" w:bidi="ar_AE"/>
        </w:rPr>
        <w:t>يونان</w:t>
      </w:r>
      <w:r>
        <w:rPr>
          <w:rtl/>
          <w:cs/>
          <w:lang w:val="ar_AE" w:bidi="ar_AE"/>
        </w:rPr>
        <w:t xml:space="preserve"> نبيًا غيورًا على أمّته. وعلى الأرجح، فإن إحجامه عن الذهاب إلى مدينة نينوى لم يكن بسبب الخوف فقط، بل أيضًا لأنه كان يعرف أن الآشوريين – وهم أعداء إسرائيل – سيُستخدمون من الله لاحقًا لمعاقبة إسرائيل. يا للمفارقة! النبي الذي بشّر </w:t>
      </w:r>
      <w:r>
        <w:rPr>
          <w:b/>
          <w:rtl/>
          <w:cs/>
          <w:lang w:val="ar_AE" w:bidi="ar_AE"/>
        </w:rPr>
        <w:t>يربعام</w:t>
      </w:r>
      <w:r>
        <w:rPr>
          <w:rtl/>
          <w:cs/>
          <w:lang w:val="ar_AE" w:bidi="ar_AE"/>
        </w:rPr>
        <w:t xml:space="preserve"> بازدهار المملكة، هو نفسه من أرسله الله إلى نينوى لينذرها قبل دمارها، حتى يؤخّر القضاء ويُهيّئ الآشوريين لدورهم المستقبلي في تأديب إسرائيل عام 722 ق.م.لذلك، من الطبيعي أن يشعر يونان بثقل نفسي وعاطفي كبير تجاه هذه الرسالة.</w:t>
      </w:r>
    </w:p>
    <w:p>
      <w:pPr>
        <w:bidi/>
      </w:pPr>
      <w:r>
        <w:rPr>
          <w:rtl/>
          <w:cs/>
          <w:lang w:val="ar_AE" w:bidi="ar_AE"/>
        </w:rPr>
      </w:r>
      <w:r>
        <w:rPr>
          <w:rtl/>
          <w:cs/>
          <w:lang w:val="ar_AE" w:bidi="ar_AE"/>
        </w:rPr>
        <w:t xml:space="preserve">ما من نبيٍ آخر عبّر عن هويته اليهودية بوضوح مثل يونان (انظر </w:t>
      </w:r>
      <w:r>
        <w:rPr>
          <w:rtl/>
          <w:cs/>
          <w:lang w:val="ar_AE" w:bidi="ar_AE"/>
        </w:rPr>
        <w:t>يونان 1:9</w:t>
      </w:r>
      <w:r>
        <w:rPr>
          <w:rtl/>
          <w:cs/>
          <w:lang w:val="ar_AE" w:bidi="ar_AE"/>
        </w:rPr>
        <w:t>)، ومع ذلك، كانت خدمته موجهة أساسًا إلى أمة وثنية. ويتميّز سفر يونان عن بقية الأسفار النبوية، لأن معظمه يُروى كسرد تاريخي، وليس كنصوص وعظية. أما موعظته نفسها، فهي قصيرة جدًا: تتكون من خمس كلمات فقط في النص العبري والعربيّ (</w:t>
      </w:r>
      <w:r>
        <w:rPr>
          <w:rtl/>
          <w:cs/>
          <w:lang w:val="ar_AE" w:bidi="ar_AE"/>
        </w:rPr>
        <w:t>يونان 3:4ب</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إِسْرَائِيلَ، تاريخ؛</w:t>
      </w:r>
      <w:r>
        <w:rPr>
          <w:rtl/>
          <w:cs/>
          <w:lang w:val="ar_AE" w:bidi="ar_AE"/>
        </w:rPr>
        <w:t xml:space="preserve"> </w:t>
      </w:r>
      <w:r>
        <w:rPr>
          <w:rtl/>
          <w:cs/>
          <w:lang w:val="ar_AE" w:bidi="ar_AE"/>
        </w:rPr>
        <w:t>يَربْعَام #2؛</w:t>
      </w:r>
      <w:r>
        <w:rPr>
          <w:rtl/>
          <w:cs/>
          <w:lang w:val="ar_AE" w:bidi="ar_AE"/>
        </w:rPr>
        <w:t xml:space="preserve"> </w:t>
      </w:r>
      <w:r>
        <w:rPr>
          <w:rtl/>
          <w:cs/>
          <w:lang w:val="ar_AE" w:bidi="ar_AE"/>
        </w:rPr>
        <w:t>يونَانَ، سِفر؛</w:t>
      </w:r>
      <w:r>
        <w:rPr>
          <w:rtl/>
          <w:cs/>
          <w:lang w:val="ar_AE" w:bidi="ar_AE"/>
        </w:rPr>
        <w:t xml:space="preserve"> </w:t>
      </w:r>
      <w:r>
        <w:rPr>
          <w:rtl/>
          <w:cs/>
          <w:lang w:val="ar_AE" w:bidi="ar_AE"/>
        </w:rPr>
        <w:t>نبي، 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(يوناس/ يونا)</w:t>
      </w:r>
      <w:r>
        <w:rPr>
          <w:rtl/>
          <w:cs/>
          <w:lang w:val="ar_AE" w:bidi="ar_AE"/>
        </w:rPr>
      </w:r>
    </w:p>
    <w:p>
      <w:pPr>
        <w:pStyle w:val="ListNumber"/>
        <w:numPr>
          <w:ilvl w:val="0"/>
          <w:numId w:val="26"/>
        </w:numPr>
        <w:bidi/>
        <w:spacing w:line="240" w:lineRule="auto"/>
        <w:ind w:left="720"/>
      </w:pPr>
      <w:r>
        <w:rPr>
          <w:rtl/>
          <w:cs/>
          <w:lang w:val="ar_AE" w:bidi="ar_AE"/>
        </w:rPr>
      </w:r>
      <w:r>
        <w:rPr>
          <w:rtl/>
          <w:cs/>
          <w:lang w:val="ar_AE" w:bidi="ar_AE"/>
        </w:rPr>
        <w:t xml:space="preserve">طريقة أخرى لكتابة يونان في ترجمة الملك جيمس في </w:t>
      </w:r>
      <w:r>
        <w:rPr>
          <w:rtl/>
          <w:cs/>
          <w:lang w:val="ar_AE" w:bidi="ar_AE"/>
        </w:rPr>
        <w:t>متى 12:39–41</w:t>
      </w:r>
      <w:r>
        <w:rPr>
          <w:rtl/>
          <w:cs/>
          <w:lang w:val="ar_AE" w:bidi="ar_AE"/>
        </w:rPr>
        <w:t xml:space="preserve"> و </w:t>
      </w:r>
      <w:r>
        <w:rPr>
          <w:rtl/>
          <w:cs/>
          <w:lang w:val="ar_AE" w:bidi="ar_AE"/>
        </w:rPr>
        <w:t>لوقا 11:29–32</w:t>
      </w:r>
      <w:r>
        <w:rPr>
          <w:rtl/>
          <w:cs/>
          <w:lang w:val="ar_AE" w:bidi="ar_AE"/>
        </w:rPr>
        <w:t>.</w:t>
        <w:br/>
      </w:r>
      <w:r>
        <w:rPr>
          <w:i/>
          <w:rtl/>
          <w:cs/>
          <w:lang w:val="ar_AE" w:bidi="ar_AE"/>
        </w:rPr>
        <w:t>انظر</w:t>
      </w:r>
      <w:r>
        <w:rPr>
          <w:rtl/>
          <w:cs/>
          <w:lang w:val="ar_AE" w:bidi="ar_AE"/>
        </w:rPr>
        <w:t xml:space="preserve"> </w:t>
      </w:r>
      <w:r>
        <w:rPr>
          <w:rtl/>
          <w:cs/>
          <w:lang w:val="ar_AE" w:bidi="ar_AE"/>
        </w:rPr>
        <w:t>يونان (شخص)</w:t>
      </w:r>
      <w:r>
        <w:rPr>
          <w:rtl/>
          <w:cs/>
          <w:lang w:val="ar_AE" w:bidi="ar_AE"/>
        </w:rPr>
        <w:t>.</w:t>
      </w:r>
    </w:p>
    <w:p>
      <w:pPr>
        <w:pStyle w:val="ListNumber"/>
        <w:bidi/>
        <w:spacing w:line="240" w:lineRule="auto"/>
        <w:ind w:left="720"/>
      </w:pPr>
      <w:r>
        <w:rPr>
          <w:rtl/>
          <w:cs/>
          <w:lang w:val="ar_AE" w:bidi="ar_AE"/>
        </w:rPr>
      </w:r>
      <w:r>
        <w:rPr>
          <w:rtl/>
          <w:cs/>
          <w:lang w:val="ar_AE" w:bidi="ar_AE"/>
        </w:rPr>
        <w:t xml:space="preserve">طريقة أخرى لكتابة يونا في ترجمة الملك جيمس، أبو سمعان بطرس، في </w:t>
      </w:r>
      <w:r>
        <w:rPr>
          <w:rtl/>
          <w:cs/>
          <w:lang w:val="ar_AE" w:bidi="ar_AE"/>
        </w:rPr>
        <w:t>يوحنا 21:15، 17</w:t>
      </w:r>
      <w:r>
        <w:rPr>
          <w:rtl/>
          <w:cs/>
          <w:lang w:val="ar_AE" w:bidi="ar_AE"/>
        </w:rPr>
        <w:t>.</w:t>
        <w:br/>
      </w:r>
      <w:r>
        <w:rPr>
          <w:i/>
          <w:rtl/>
          <w:cs/>
          <w:lang w:val="ar_AE" w:bidi="ar_AE"/>
        </w:rPr>
        <w:t>انظر</w:t>
      </w:r>
      <w:r>
        <w:rPr>
          <w:rtl/>
          <w:cs/>
          <w:lang w:val="ar_AE" w:bidi="ar_AE"/>
        </w:rPr>
        <w:t xml:space="preserve"> </w:t>
      </w:r>
      <w:r>
        <w:rPr>
          <w:rtl/>
          <w:cs/>
          <w:lang w:val="ar_AE" w:bidi="ar_AE"/>
        </w:rPr>
        <w:t>يوحنا (أو يونا) (شخص)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يونِيَاس</w:t>
      </w:r>
      <w:r>
        <w:rPr>
          <w:rtl/>
          <w:cs/>
          <w:lang w:val="ar_AE" w:bidi="ar_AE"/>
        </w:rPr>
      </w:r>
    </w:p>
    <w:p>
      <w:pPr>
        <w:bidi/>
      </w:pPr>
      <w:r>
        <w:rPr>
          <w:rtl/>
          <w:cs/>
          <w:lang w:val="ar_AE" w:bidi="ar_AE"/>
        </w:rPr>
      </w:r>
      <w:r>
        <w:rPr>
          <w:rtl/>
          <w:cs/>
          <w:lang w:val="ar_AE" w:bidi="ar_AE"/>
        </w:rPr>
        <w:t>رجل يهودي، يسلم عليه بولس وعلى أندرونكوس، في رسالته إلى كنيسة رومية، وفقًا لما هو مكتوب في بعض المخطوطات (</w:t>
      </w:r>
      <w:r>
        <w:rPr>
          <w:rtl/>
          <w:cs/>
          <w:lang w:val="ar_AE" w:bidi="ar_AE"/>
        </w:rPr>
        <w:t>رومية 16:7</w:t>
      </w:r>
      <w:r>
        <w:rPr>
          <w:rtl/>
          <w:cs/>
          <w:lang w:val="ar_AE" w:bidi="ar_AE"/>
        </w:rPr>
        <w:t xml:space="preserve">). اعترف بولس بيونياس رسولًا كان سجينًا معه من أجل الإنجيل. يمكن أن يكون هذا الشخص رجلًا أو امرأة. </w:t>
      </w:r>
      <w:r>
        <w:rPr>
          <w:i/>
          <w:rtl/>
          <w:cs/>
          <w:lang w:val="ar_AE" w:bidi="ar_AE"/>
        </w:rPr>
        <w:t>انظر</w:t>
      </w:r>
      <w:r>
        <w:rPr>
          <w:rtl/>
          <w:cs/>
          <w:lang w:val="ar_AE" w:bidi="ar_AE"/>
        </w:rPr>
        <w:t xml:space="preserve"> </w:t>
      </w:r>
      <w:r>
        <w:rPr>
          <w:rtl/>
          <w:cs/>
          <w:lang w:val="ar_AE" w:bidi="ar_AE"/>
        </w:rPr>
        <w:t>جولِيَا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يُويَادَاعُ</w:t>
      </w:r>
      <w:r>
        <w:rPr>
          <w:rtl/>
          <w:cs/>
          <w:lang w:val="ar_AE" w:bidi="ar_AE"/>
        </w:rPr>
      </w:r>
    </w:p>
    <w:p>
      <w:pPr>
        <w:pStyle w:val="Heading2"/>
        <w:bidi/>
      </w:pPr>
      <w:r>
        <w:rPr>
          <w:rtl/>
          <w:cs/>
          <w:lang w:val="ar_AE" w:bidi="ar_AE"/>
        </w:rPr>
        <w:t>يُويَادَاعُ</w:t>
      </w:r>
    </w:p>
    <w:p>
      <w:pPr>
        <w:bidi/>
      </w:pPr>
      <w:r>
        <w:rPr>
          <w:rtl/>
          <w:cs/>
          <w:lang w:val="ar_AE" w:bidi="ar_AE"/>
        </w:rPr>
      </w:r>
      <w:r>
        <w:rPr>
          <w:rtl/>
          <w:cs/>
          <w:lang w:val="ar_AE" w:bidi="ar_AE"/>
        </w:rPr>
        <w:t xml:space="preserve">١. ابن </w:t>
      </w:r>
      <w:r>
        <w:rPr>
          <w:rtl/>
          <w:cs/>
          <w:lang w:val="ar_AE" w:bidi="ar_AE"/>
        </w:rPr>
        <w:t xml:space="preserve">فَاسِيحَ </w:t>
      </w:r>
      <w:r>
        <w:rPr>
          <w:rtl/>
          <w:cs/>
          <w:lang w:val="ar_AE" w:bidi="ar_AE"/>
        </w:rPr>
        <w:t xml:space="preserve">الذي قام، مع </w:t>
      </w:r>
      <w:r>
        <w:rPr>
          <w:rtl/>
          <w:cs/>
          <w:lang w:val="ar_AE" w:bidi="ar_AE"/>
        </w:rPr>
        <w:t>مَشُلَّامُ</w:t>
      </w:r>
      <w:r>
        <w:rPr>
          <w:rtl/>
          <w:cs/>
          <w:lang w:val="ar_AE" w:bidi="ar_AE"/>
        </w:rPr>
        <w:t>، بترميم الباب العتيق في سور أورشليم في أيام نحميا (</w:t>
      </w:r>
      <w:r>
        <w:rPr>
          <w:rtl/>
          <w:cs/>
          <w:lang w:val="ar_AE" w:bidi="ar_AE"/>
        </w:rPr>
        <w:t>نحميا 3: 6</w:t>
      </w:r>
      <w:r>
        <w:rPr>
          <w:rtl/>
          <w:cs/>
          <w:lang w:val="ar_AE" w:bidi="ar_AE"/>
        </w:rPr>
        <w:t>).</w:t>
      </w:r>
    </w:p>
    <w:p>
      <w:pPr>
        <w:bidi/>
      </w:pPr>
      <w:r>
        <w:rPr>
          <w:rtl/>
          <w:cs/>
          <w:lang w:val="ar_AE" w:bidi="ar_AE"/>
        </w:rPr>
      </w:r>
      <w:r>
        <w:rPr>
          <w:rtl/>
          <w:cs/>
          <w:lang w:val="ar_AE" w:bidi="ar_AE"/>
        </w:rPr>
        <w:t xml:space="preserve">2. لاوي وكاهن عظيم في أورشليم خلال فترة بعد السبي. وهو حفيد </w:t>
      </w:r>
      <w:r>
        <w:rPr>
          <w:rtl/>
          <w:cs/>
          <w:lang w:val="ar_AE" w:bidi="ar_AE"/>
        </w:rPr>
        <w:t>يَشُوعُ</w:t>
      </w:r>
      <w:r>
        <w:rPr>
          <w:rtl/>
          <w:cs/>
          <w:lang w:val="ar_AE" w:bidi="ar_AE"/>
        </w:rPr>
        <w:t xml:space="preserve">، وابن </w:t>
      </w:r>
      <w:r>
        <w:rPr>
          <w:rtl/>
          <w:cs/>
          <w:lang w:val="ar_AE" w:bidi="ar_AE"/>
        </w:rPr>
        <w:t>أَلِيَاشِيبَ</w:t>
      </w:r>
      <w:r>
        <w:rPr>
          <w:rtl/>
          <w:cs/>
          <w:lang w:val="ar_AE" w:bidi="ar_AE"/>
        </w:rPr>
        <w:t xml:space="preserve">، وأبو </w:t>
      </w:r>
      <w:r>
        <w:rPr>
          <w:rtl/>
          <w:cs/>
          <w:lang w:val="ar_AE" w:bidi="ar_AE"/>
        </w:rPr>
        <w:t xml:space="preserve">يُونَاثَانَ </w:t>
      </w:r>
      <w:r>
        <w:rPr>
          <w:rtl/>
          <w:cs/>
          <w:lang w:val="ar_AE" w:bidi="ar_AE"/>
        </w:rPr>
        <w:t xml:space="preserve">("يوحانان" أو "يهوحانان"، </w:t>
      </w:r>
      <w:r>
        <w:rPr>
          <w:rtl/>
          <w:cs/>
          <w:lang w:val="ar_AE" w:bidi="ar_AE"/>
        </w:rPr>
        <w:t>نحميا 12: 10–11، 22</w:t>
      </w:r>
      <w:r>
        <w:rPr>
          <w:rtl/>
          <w:cs/>
          <w:lang w:val="ar_AE" w:bidi="ar_AE"/>
        </w:rPr>
        <w:t xml:space="preserve">). وفي </w:t>
      </w:r>
      <w:r>
        <w:rPr>
          <w:rtl/>
          <w:cs/>
          <w:lang w:val="ar_AE" w:bidi="ar_AE"/>
        </w:rPr>
        <w:t>نحميا 13: 28</w:t>
      </w:r>
      <w:r>
        <w:rPr>
          <w:rtl/>
          <w:cs/>
          <w:lang w:val="ar_AE" w:bidi="ar_AE"/>
        </w:rPr>
        <w:t>، نقرأ أن أحد أبنائه طُرد من الكهنوت لزواجه من ابنة سنبلط، حاكم السامرة.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يوياريبَ</w:t>
      </w:r>
      <w:r>
        <w:rPr>
          <w:rtl/>
          <w:cs/>
          <w:lang w:val="ar_AE" w:bidi="ar_AE"/>
        </w:rPr>
      </w:r>
    </w:p>
    <w:p>
      <w:pPr>
        <w:pStyle w:val="Heading2"/>
        <w:bidi/>
      </w:pPr>
      <w:r>
        <w:rPr>
          <w:b/>
          <w:rtl/>
          <w:cs/>
          <w:lang w:val="ar_AE" w:bidi="ar_AE"/>
        </w:rPr>
        <w:t>يوياريب</w:t>
      </w:r>
    </w:p>
    <w:p>
      <w:pPr>
        <w:bidi/>
      </w:pPr>
      <w:r>
        <w:rPr>
          <w:rtl/>
          <w:cs/>
          <w:lang w:val="ar_AE" w:bidi="ar_AE"/>
        </w:rPr>
      </w:r>
      <w:r>
        <w:rPr>
          <w:rtl/>
          <w:cs/>
          <w:lang w:val="ar_AE" w:bidi="ar_AE"/>
        </w:rPr>
        <w:t>سلف مَتَّثيَّا</w:t>
      </w:r>
      <w:r>
        <w:rPr>
          <w:b/>
          <w:rtl/>
          <w:cs/>
          <w:lang w:val="ar_AE" w:bidi="ar_AE"/>
        </w:rPr>
        <w:t xml:space="preserve"> </w:t>
      </w:r>
      <w:r>
        <w:rPr>
          <w:rtl/>
          <w:cs/>
          <w:lang w:val="ar_AE" w:bidi="ar_AE"/>
        </w:rPr>
        <w:t xml:space="preserve">(1 مكابيين 2:1; 14:29). ووفقاً لـ </w:t>
      </w:r>
      <w:r>
        <w:rPr>
          <w:rtl/>
          <w:cs/>
          <w:lang w:val="ar_AE" w:bidi="ar_AE"/>
        </w:rPr>
        <w:t>1 أخبار الأيام 24:7</w:t>
      </w:r>
      <w:r>
        <w:rPr>
          <w:rtl/>
          <w:cs/>
          <w:lang w:val="ar_AE" w:bidi="ar_AE"/>
        </w:rPr>
        <w:t xml:space="preserve"> (كانت تُنطق يهوياريب). وهو رئيس الفرقة الأولى للكهنة، من 24 فرقة للكهنة في زمن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يويَارِيب</w:t>
      </w:r>
      <w:r>
        <w:rPr>
          <w:rtl/>
          <w:cs/>
          <w:lang w:val="ar_AE" w:bidi="ar_AE"/>
        </w:rPr>
      </w:r>
    </w:p>
    <w:p>
      <w:pPr>
        <w:pStyle w:val="Heading2"/>
        <w:bidi/>
      </w:pPr>
      <w:r>
        <w:rPr>
          <w:rtl/>
          <w:cs/>
          <w:lang w:val="ar_AE" w:bidi="ar_AE"/>
        </w:rPr>
        <w:t>يُويَارِيب</w:t>
      </w:r>
    </w:p>
    <w:p>
      <w:pPr>
        <w:bidi/>
      </w:pPr>
      <w:r>
        <w:rPr>
          <w:rtl/>
          <w:cs/>
          <w:lang w:val="ar_AE" w:bidi="ar_AE"/>
        </w:rPr>
      </w:r>
      <w:r>
        <w:rPr>
          <w:rtl/>
          <w:cs/>
          <w:lang w:val="ar_AE" w:bidi="ar_AE"/>
        </w:rPr>
        <w:t>1. أحد القادة اليهود الذين أرسلهم عَزْرَا إلى إدُّو في كاسِفْيا لجمع اللاويين وخدام الهيكل لقافلة اليهود العائدة إلى أرض إسرائيل من بَابِل (</w:t>
      </w:r>
      <w:r>
        <w:rPr>
          <w:rtl/>
          <w:cs/>
          <w:lang w:val="ar_AE" w:bidi="ar_AE"/>
        </w:rPr>
        <w:t>عزرا 8:16</w:t>
      </w:r>
      <w:r>
        <w:rPr>
          <w:rtl/>
          <w:cs/>
          <w:lang w:val="ar_AE" w:bidi="ar_AE"/>
        </w:rPr>
        <w:t xml:space="preserve">). يُطلق عليه أيضًا </w:t>
      </w:r>
      <w:r>
        <w:rPr>
          <w:rtl/>
          <w:cs/>
          <w:lang w:val="ar_AE" w:bidi="ar_AE"/>
        </w:rPr>
        <w:t>يَهُويَارِيبُ</w:t>
      </w:r>
      <w:r>
        <w:rPr>
          <w:rtl/>
          <w:cs/>
          <w:lang w:val="ar_AE" w:bidi="ar_AE"/>
        </w:rPr>
        <w:t xml:space="preserve"> في </w:t>
      </w:r>
      <w:r>
        <w:rPr>
          <w:rtl/>
          <w:cs/>
          <w:lang w:val="ar_AE" w:bidi="ar_AE"/>
        </w:rPr>
        <w:t>1 أخبار الأيام 9:10</w:t>
      </w:r>
      <w:r>
        <w:rPr>
          <w:rtl/>
          <w:cs/>
          <w:lang w:val="ar_AE" w:bidi="ar_AE"/>
        </w:rPr>
        <w:t>.</w:t>
      </w:r>
    </w:p>
    <w:p>
      <w:pPr>
        <w:bidi/>
      </w:pPr>
      <w:r>
        <w:rPr>
          <w:rtl/>
          <w:cs/>
          <w:lang w:val="ar_AE" w:bidi="ar_AE"/>
        </w:rPr>
      </w:r>
      <w:r>
        <w:rPr>
          <w:rtl/>
          <w:cs/>
          <w:lang w:val="ar_AE" w:bidi="ar_AE"/>
        </w:rPr>
        <w:t>2. ابن زَكَرِيَّا وأبو عَدَايَا، وسلَف لعائلة يهودية أعادت الاستيطان في أورشَلِيم خلال عصر ما بعد السبي تحت قيادة نَحَمْيَا (</w:t>
      </w:r>
      <w:r>
        <w:rPr>
          <w:rtl/>
          <w:cs/>
          <w:lang w:val="ar_AE" w:bidi="ar_AE"/>
        </w:rPr>
        <w:t>نحميا 11:5</w:t>
      </w:r>
      <w:r>
        <w:rPr>
          <w:rtl/>
          <w:cs/>
          <w:lang w:val="ar_AE" w:bidi="ar_AE"/>
        </w:rPr>
        <w:t>).</w:t>
      </w:r>
    </w:p>
    <w:p>
      <w:pPr>
        <w:bidi/>
      </w:pPr>
      <w:r>
        <w:rPr>
          <w:rtl/>
          <w:cs/>
          <w:lang w:val="ar_AE" w:bidi="ar_AE"/>
        </w:rPr>
      </w:r>
      <w:r>
        <w:rPr>
          <w:rtl/>
          <w:cs/>
          <w:lang w:val="ar_AE" w:bidi="ar_AE"/>
        </w:rPr>
        <w:t xml:space="preserve">3. أبو </w:t>
      </w:r>
      <w:r>
        <w:rPr>
          <w:rtl/>
          <w:cs/>
          <w:lang w:val="ar_AE" w:bidi="ar_AE"/>
        </w:rPr>
        <w:t>يَدَعْيَا</w:t>
      </w:r>
      <w:r>
        <w:rPr>
          <w:rtl/>
          <w:cs/>
          <w:lang w:val="ar_AE" w:bidi="ar_AE"/>
        </w:rPr>
        <w:t>، وقد خدَم ككاهن في الهيكل خلال أيام نَحَمْيَا (</w:t>
      </w:r>
      <w:r>
        <w:rPr>
          <w:rtl/>
          <w:cs/>
          <w:lang w:val="ar_AE" w:bidi="ar_AE"/>
        </w:rPr>
        <w:t>نح 11:10</w:t>
      </w:r>
      <w:r>
        <w:rPr>
          <w:rtl/>
          <w:cs/>
          <w:lang w:val="ar_AE" w:bidi="ar_AE"/>
        </w:rPr>
        <w:t>). ربما كان سلف يويَارِيب هو يَهويَارِيب، الذي كان رئيس الدورة الأولى من الكهنة الذين كانوا يخدمون في الهيكل خلال مُلْك دَاود (</w:t>
      </w:r>
      <w:r>
        <w:rPr>
          <w:rtl/>
          <w:cs/>
          <w:lang w:val="ar_AE" w:bidi="ar_AE"/>
        </w:rPr>
        <w:t>1 أخ 24:7؛</w:t>
      </w:r>
      <w:r>
        <w:rPr>
          <w:rtl/>
          <w:cs/>
          <w:lang w:val="ar_AE" w:bidi="ar_AE"/>
        </w:rPr>
        <w:t xml:space="preserve"> قارن </w:t>
      </w:r>
      <w:r>
        <w:rPr>
          <w:rtl/>
          <w:cs/>
          <w:lang w:val="ar_AE" w:bidi="ar_AE"/>
        </w:rPr>
        <w:t>9:10</w:t>
      </w:r>
      <w:r>
        <w:rPr>
          <w:rtl/>
          <w:cs/>
          <w:lang w:val="ar_AE" w:bidi="ar_AE"/>
        </w:rPr>
        <w:t>).</w:t>
      </w:r>
    </w:p>
    <w:p>
      <w:pPr>
        <w:bidi/>
      </w:pPr>
      <w:r>
        <w:rPr>
          <w:rtl/>
          <w:cs/>
          <w:lang w:val="ar_AE" w:bidi="ar_AE"/>
        </w:rPr>
      </w:r>
      <w:r>
        <w:rPr>
          <w:rtl/>
          <w:cs/>
          <w:lang w:val="ar_AE" w:bidi="ar_AE"/>
        </w:rPr>
        <w:t>4. أحد قادة الكهنة الذين عادوا مع زَربَّابِل ويَشوعَ إلى يَهوذَا بعد السبي (</w:t>
      </w:r>
      <w:r>
        <w:rPr>
          <w:rtl/>
          <w:cs/>
          <w:lang w:val="ar_AE" w:bidi="ar_AE"/>
        </w:rPr>
        <w:t>نحميا 12:6</w:t>
      </w:r>
      <w:r>
        <w:rPr>
          <w:rtl/>
          <w:cs/>
          <w:lang w:val="ar_AE" w:bidi="ar_AE"/>
        </w:rPr>
        <w:t xml:space="preserve">). كانت عائلته في الجيل التالي برئاسة </w:t>
      </w:r>
      <w:r>
        <w:rPr>
          <w:rtl/>
          <w:cs/>
          <w:lang w:val="ar_AE" w:bidi="ar_AE"/>
        </w:rPr>
        <w:t xml:space="preserve">مَتْنَاي </w:t>
      </w:r>
      <w:r>
        <w:rPr>
          <w:rtl/>
          <w:cs/>
          <w:lang w:val="ar_AE" w:bidi="ar_AE"/>
        </w:rPr>
        <w:t xml:space="preserve">(الآية </w:t>
      </w:r>
      <w:r>
        <w:rPr>
          <w:rtl/>
          <w:cs/>
          <w:lang w:val="ar_AE" w:bidi="ar_AE"/>
        </w:rPr>
        <w:t>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يوياقيم</w:t>
      </w:r>
      <w:r>
        <w:rPr>
          <w:rtl/>
          <w:cs/>
          <w:lang w:val="ar_AE" w:bidi="ar_AE"/>
        </w:rPr>
      </w:r>
    </w:p>
    <w:p>
      <w:pPr>
        <w:bidi/>
      </w:pPr>
      <w:r>
        <w:rPr>
          <w:rtl/>
          <w:cs/>
          <w:lang w:val="ar_AE" w:bidi="ar_AE"/>
        </w:rPr>
      </w:r>
      <w:r>
        <w:rPr>
          <w:rtl/>
          <w:cs/>
          <w:lang w:val="ar_AE" w:bidi="ar_AE"/>
        </w:rPr>
        <w:t>رئيس الكهنة من سبط لاوي. وهو ابن يشوع ووالد ألياشيب رئيس الكهنة. وكان معاصر لنحميا (</w:t>
      </w:r>
      <w:r>
        <w:rPr>
          <w:rtl/>
          <w:cs/>
          <w:lang w:val="ar_AE" w:bidi="ar_AE"/>
        </w:rPr>
        <w:t>نحميا 12:10–12، 26</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