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स्याही, स्याही का सींग</w:t>
      </w:r>
      <w:r>
        <w:rPr>
          <w:lang w:val="hi_IN" w:bidi="hi_IN"/>
        </w:rPr>
      </w:r>
    </w:p>
    <w:p>
      <w:pPr/>
      <w:r>
        <w:rPr>
          <w:lang w:val="hi_IN" w:bidi="hi_IN"/>
        </w:rPr>
      </w:r>
      <w:r>
        <w:rPr>
          <w:lang w:val="hi_IN" w:bidi="hi_IN"/>
        </w:rPr>
        <w:t>स्याही एक तरल है जिसका उपयोग लेखन के लिए किया जाता है, और यह आमतौर पर काले या गहरे रंग की होती है। स्याही का सींग एक छोटा बर्तन है जो पशु के सींग से बनाया जाता था और प्राचीन समय में स्याही रखने के लिए उपयोग किया जाता था।</w:t>
      </w:r>
    </w:p>
    <w:p>
      <w:pPr/>
      <w:r>
        <w:rPr>
          <w:lang w:val="hi_IN" w:bidi="hi_IN"/>
        </w:rPr>
      </w:r>
      <w:r>
        <w:rPr>
          <w:i/>
          <w:lang w:val="hi_IN" w:bidi="hi_IN"/>
        </w:rPr>
        <w:t xml:space="preserve">देखें </w:t>
      </w:r>
      <w:r>
        <w:rPr>
          <w:lang w:val="hi_IN" w:bidi="hi_IN"/>
        </w:rPr>
        <w:t>लेखन</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