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Bible Dictionary</w:t>
      </w:r>
      <w:r>
        <w:rPr>
          <w:lang w:val="zh_TW" w:bidi="zh_TW"/>
        </w:rPr>
      </w:r>
    </w:p>
    <w:p>
      <w:pPr/>
      <w:r>
        <w:rPr>
          <w:lang w:val="zh_TW" w:bidi="zh_TW"/>
        </w:rPr>
      </w:r>
      <w:r>
        <w:rPr>
          <w:b/>
          <w:lang w:val="zh_TW" w:bidi="zh_TW"/>
        </w:rPr>
        <w:t>Aquifer Open Bible Dictionary</w:t>
      </w:r>
    </w:p>
    <w:p>
      <w:pPr/>
      <w:r>
        <w:rPr>
          <w:lang w:val="zh_TW" w:bidi="zh_TW"/>
        </w:rPr>
      </w:r>
      <w:r>
        <w:rPr>
          <w:lang w:val="zh_TW" w:bidi="zh_TW"/>
        </w:rPr>
        <w:t xml:space="preserve">This work is an adaptation of </w:t>
      </w:r>
      <w:r>
        <w:rPr>
          <w:lang w:val="zh_TW" w:bidi="zh_TW"/>
        </w:rPr>
        <w:t>Tyndale Open Bible Dictionary</w:t>
      </w:r>
      <w:r>
        <w:rPr>
          <w:lang w:val="zh_TW" w:bidi="zh_TW"/>
        </w:rPr>
        <w:t xml:space="preserve"> © 2023 Tyndale House Publishers, licensed under the CC BY-SA 4.0 license. The adaptation, </w:t>
      </w:r>
      <w:r>
        <w:rPr>
          <w:lang w:val="zh_TW" w:bidi="zh_TW"/>
        </w:rPr>
        <w:t>Aquifer Open Bible Dictionary</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ma</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麻衣</w:t>
      </w:r>
      <w:r>
        <w:rPr>
          <w:lang w:val="zh_TW" w:bidi="zh_TW"/>
        </w:rPr>
      </w:r>
    </w:p>
    <w:p>
      <w:pPr/>
      <w:r>
        <w:rPr>
          <w:lang w:val="zh_TW" w:bidi="zh_TW"/>
        </w:rPr>
      </w:r>
      <w:r>
        <w:rPr>
          <w:lang w:val="zh_TW" w:bidi="zh_TW"/>
        </w:rPr>
        <w:t>麻衣是一種粗糙的衣料，通常是用山羊毛製成，主要作為哀悼的象徵。有些先知和被擄的人也穿麻衣。</w:t>
      </w:r>
    </w:p>
    <w:p>
      <w:pPr/>
      <w:r>
        <w:rPr>
          <w:lang w:val="zh_TW" w:bidi="zh_TW"/>
        </w:rPr>
      </w:r>
      <w:r>
        <w:rPr>
          <w:lang w:val="zh_TW" w:bidi="zh_TW"/>
        </w:rPr>
        <w:t>麻衣通常顏色深暗，質地粗糙（</w:t>
      </w:r>
      <w:r>
        <w:rPr>
          <w:lang w:val="zh_TW" w:bidi="zh_TW"/>
        </w:rPr>
        <w:t>賽50:3</w:t>
      </w:r>
      <w:r>
        <w:rPr>
          <w:lang w:val="zh_TW" w:bidi="zh_TW"/>
        </w:rPr>
        <w:t>；</w:t>
      </w:r>
      <w:r>
        <w:rPr>
          <w:lang w:val="zh_TW" w:bidi="zh_TW"/>
        </w:rPr>
        <w:t>啟6:12</w:t>
      </w:r>
      <w:r>
        <w:rPr>
          <w:lang w:val="zh_TW" w:bidi="zh_TW"/>
        </w:rPr>
        <w:t>）。關於麻衣的樣式，主要有兩種看法。</w:t>
      </w:r>
    </w:p>
    <w:p>
      <w:pPr>
        <w:pStyle w:val="ListNumber"/>
        <w:numPr>
          <w:ilvl w:val="0"/>
          <w:numId w:val="14"/>
        </w:numPr>
        <w:spacing w:line="240" w:lineRule="auto"/>
        <w:ind w:left="720"/>
      </w:pPr>
      <w:r>
        <w:rPr>
          <w:lang w:val="zh_TW" w:bidi="zh_TW"/>
        </w:rPr>
      </w:r>
      <w:r>
        <w:rPr>
          <w:lang w:val="zh_TW" w:bidi="zh_TW"/>
        </w:rPr>
        <w:t>麻衣是一種長方形衣服，兩側和一端縫合，並留有頭部和手臂伸出的開口。這種樣式與約瑟哥哥們使用的口袋相似（</w:t>
      </w:r>
      <w:r>
        <w:rPr>
          <w:lang w:val="zh_TW" w:bidi="zh_TW"/>
        </w:rPr>
        <w:t>創42:25–27、35</w:t>
      </w:r>
      <w:r>
        <w:rPr>
          <w:lang w:val="zh_TW" w:bidi="zh_TW"/>
        </w:rPr>
        <w:t>），也與基遍人使用的口袋相似（</w:t>
      </w:r>
      <w:r>
        <w:rPr>
          <w:lang w:val="zh_TW" w:bidi="zh_TW"/>
        </w:rPr>
        <w:t>書9:4</w:t>
      </w:r>
      <w:r>
        <w:rPr>
          <w:lang w:val="zh_TW" w:bidi="zh_TW"/>
        </w:rPr>
        <w:t>；參</w:t>
      </w:r>
      <w:r>
        <w:rPr>
          <w:lang w:val="zh_TW" w:bidi="zh_TW"/>
        </w:rPr>
        <w:t>利11:32</w:t>
      </w:r>
      <w:r>
        <w:rPr>
          <w:lang w:val="zh_TW" w:bidi="zh_TW"/>
        </w:rPr>
        <w:t>）。</w:t>
      </w:r>
    </w:p>
    <w:p>
      <w:pPr>
        <w:pStyle w:val="ListNumber"/>
        <w:spacing w:line="240" w:lineRule="auto"/>
        <w:ind w:left="720"/>
      </w:pPr>
      <w:r>
        <w:rPr>
          <w:lang w:val="zh_TW" w:bidi="zh_TW"/>
        </w:rPr>
      </w:r>
      <w:r>
        <w:rPr>
          <w:lang w:val="zh_TW" w:bidi="zh_TW"/>
        </w:rPr>
        <w:t>麻衣較像一塊圍腰布。希伯來人的穿著方式顯示麻衣可能是這種樣式，例如腰束麻布（</w:t>
      </w:r>
      <w:r>
        <w:rPr>
          <w:lang w:val="zh_TW" w:bidi="zh_TW"/>
        </w:rPr>
        <w:t>撒下3:31</w:t>
      </w:r>
      <w:r>
        <w:rPr>
          <w:lang w:val="zh_TW" w:bidi="zh_TW"/>
        </w:rPr>
        <w:t>；</w:t>
      </w:r>
      <w:r>
        <w:rPr>
          <w:lang w:val="zh_TW" w:bidi="zh_TW"/>
        </w:rPr>
        <w:t>賽15:3</w:t>
      </w:r>
      <w:r>
        <w:rPr>
          <w:lang w:val="zh_TW" w:bidi="zh_TW"/>
        </w:rPr>
        <w:t>，</w:t>
      </w:r>
      <w:r>
        <w:rPr>
          <w:lang w:val="zh_TW" w:bidi="zh_TW"/>
        </w:rPr>
        <w:t>22:12</w:t>
      </w:r>
      <w:r>
        <w:rPr>
          <w:lang w:val="zh_TW" w:bidi="zh_TW"/>
        </w:rPr>
        <w:t>；</w:t>
      </w:r>
      <w:r>
        <w:rPr>
          <w:lang w:val="zh_TW" w:bidi="zh_TW"/>
        </w:rPr>
        <w:t>耶4:8</w:t>
      </w:r>
      <w:r>
        <w:rPr>
          <w:lang w:val="zh_TW" w:bidi="zh_TW"/>
        </w:rPr>
        <w:t>）和在腰間圍上麻布（</w:t>
      </w:r>
      <w:r>
        <w:rPr>
          <w:lang w:val="zh_TW" w:bidi="zh_TW"/>
        </w:rPr>
        <w:t>創37:34</w:t>
      </w:r>
      <w:r>
        <w:rPr>
          <w:lang w:val="zh_TW" w:bidi="zh_TW"/>
        </w:rPr>
        <w:t>；</w:t>
      </w:r>
      <w:r>
        <w:rPr>
          <w:lang w:val="zh_TW" w:bidi="zh_TW"/>
        </w:rPr>
        <w:t>王上20:31</w:t>
      </w:r>
      <w:r>
        <w:rPr>
          <w:lang w:val="zh_TW" w:bidi="zh_TW"/>
        </w:rPr>
        <w:t>；</w:t>
      </w:r>
      <w:r>
        <w:rPr>
          <w:lang w:val="zh_TW" w:bidi="zh_TW"/>
        </w:rPr>
        <w:t>耶48:37</w:t>
      </w:r>
      <w:r>
        <w:rPr>
          <w:lang w:val="zh_TW" w:bidi="zh_TW"/>
        </w:rPr>
        <w:t>）。不過，也可能不只一種衣物是用麻布製成的。</w:t>
      </w:r>
    </w:p>
    <w:p>
      <w:pPr/>
      <w:r>
        <w:rPr>
          <w:lang w:val="zh_TW" w:bidi="zh_TW"/>
        </w:rPr>
      </w:r>
      <w:r>
        <w:rPr>
          <w:lang w:val="zh_TW" w:bidi="zh_TW"/>
        </w:rPr>
        <w:t>麻布主要與哀悼有關（</w:t>
      </w:r>
      <w:r>
        <w:rPr>
          <w:lang w:val="zh_TW" w:bidi="zh_TW"/>
        </w:rPr>
        <w:t>創37:34</w:t>
      </w:r>
      <w:r>
        <w:rPr>
          <w:lang w:val="zh_TW" w:bidi="zh_TW"/>
        </w:rPr>
        <w:t>；</w:t>
      </w:r>
      <w:r>
        <w:rPr>
          <w:lang w:val="zh_TW" w:bidi="zh_TW"/>
        </w:rPr>
        <w:t>王上21:27</w:t>
      </w:r>
      <w:r>
        <w:rPr>
          <w:lang w:val="zh_TW" w:bidi="zh_TW"/>
        </w:rPr>
        <w:t>；</w:t>
      </w:r>
      <w:r>
        <w:rPr>
          <w:lang w:val="zh_TW" w:bidi="zh_TW"/>
        </w:rPr>
        <w:t>哀2:10</w:t>
      </w:r>
      <w:r>
        <w:rPr>
          <w:lang w:val="zh_TW" w:bidi="zh_TW"/>
        </w:rPr>
        <w:t>）。人們面對全國性的危機（</w:t>
      </w:r>
      <w:r>
        <w:rPr>
          <w:lang w:val="zh_TW" w:bidi="zh_TW"/>
        </w:rPr>
        <w:t>王下6:30</w:t>
      </w:r>
      <w:r>
        <w:rPr>
          <w:lang w:val="zh_TW" w:bidi="zh_TW"/>
        </w:rPr>
        <w:t>；</w:t>
      </w:r>
      <w:r>
        <w:rPr>
          <w:lang w:val="zh_TW" w:bidi="zh_TW"/>
        </w:rPr>
        <w:t>尼9:1</w:t>
      </w:r>
      <w:r>
        <w:rPr>
          <w:lang w:val="zh_TW" w:bidi="zh_TW"/>
        </w:rPr>
        <w:t>；</w:t>
      </w:r>
      <w:r>
        <w:rPr>
          <w:lang w:val="zh_TW" w:bidi="zh_TW"/>
        </w:rPr>
        <w:t>賽37:1</w:t>
      </w:r>
      <w:r>
        <w:rPr>
          <w:lang w:val="zh_TW" w:bidi="zh_TW"/>
        </w:rPr>
        <w:t>；</w:t>
      </w:r>
      <w:r>
        <w:rPr>
          <w:lang w:val="zh_TW" w:bidi="zh_TW"/>
        </w:rPr>
        <w:t>拿3:8</w:t>
      </w:r>
      <w:r>
        <w:rPr>
          <w:lang w:val="zh_TW" w:bidi="zh_TW"/>
        </w:rPr>
        <w:t>）和個人的危機，都可能會穿上麻衣。穿麻衣的人包括：</w:t>
      </w:r>
    </w:p>
    <w:p>
      <w:pPr>
        <w:pStyle w:val="ListBullet"/>
        <w:spacing w:line="240" w:lineRule="auto"/>
        <w:ind w:left="720"/>
      </w:pPr>
      <w:r>
        <w:rPr>
          <w:lang w:val="zh_TW" w:bidi="zh_TW"/>
        </w:rPr>
      </w:r>
      <w:r>
        <w:rPr>
          <w:lang w:val="zh_TW" w:bidi="zh_TW"/>
        </w:rPr>
        <w:t>君王（</w:t>
      </w:r>
      <w:r>
        <w:rPr>
          <w:lang w:val="zh_TW" w:bidi="zh_TW"/>
        </w:rPr>
        <w:t>王上21:27</w:t>
      </w:r>
      <w:r>
        <w:rPr>
          <w:lang w:val="zh_TW" w:bidi="zh_TW"/>
        </w:rPr>
        <w:t>；</w:t>
      </w:r>
      <w:r>
        <w:rPr>
          <w:lang w:val="zh_TW" w:bidi="zh_TW"/>
        </w:rPr>
        <w:t>王下6:30</w:t>
      </w:r>
      <w:r>
        <w:rPr>
          <w:lang w:val="zh_TW" w:bidi="zh_TW"/>
        </w:rPr>
        <w:t>）</w:t>
      </w:r>
    </w:p>
    <w:p>
      <w:pPr>
        <w:pStyle w:val="ListBullet"/>
        <w:spacing w:line="240" w:lineRule="auto"/>
        <w:ind w:left="720"/>
      </w:pPr>
      <w:r>
        <w:rPr>
          <w:lang w:val="zh_TW" w:bidi="zh_TW"/>
        </w:rPr>
      </w:r>
      <w:r>
        <w:rPr>
          <w:lang w:val="zh_TW" w:bidi="zh_TW"/>
        </w:rPr>
        <w:t>祭司（</w:t>
      </w:r>
      <w:r>
        <w:rPr>
          <w:lang w:val="zh_TW" w:bidi="zh_TW"/>
        </w:rPr>
        <w:t>珥1:13</w:t>
      </w:r>
      <w:r>
        <w:rPr>
          <w:lang w:val="zh_TW" w:bidi="zh_TW"/>
        </w:rPr>
        <w:t>）</w:t>
      </w:r>
    </w:p>
    <w:p>
      <w:pPr>
        <w:pStyle w:val="ListBullet"/>
        <w:spacing w:line="240" w:lineRule="auto"/>
        <w:ind w:left="720"/>
      </w:pPr>
      <w:r>
        <w:rPr>
          <w:lang w:val="zh_TW" w:bidi="zh_TW"/>
        </w:rPr>
      </w:r>
      <w:r>
        <w:rPr>
          <w:lang w:val="zh_TW" w:bidi="zh_TW"/>
        </w:rPr>
        <w:t>長老（</w:t>
      </w:r>
      <w:r>
        <w:rPr>
          <w:lang w:val="zh_TW" w:bidi="zh_TW"/>
        </w:rPr>
        <w:t>哀2:10</w:t>
      </w:r>
      <w:r>
        <w:rPr>
          <w:lang w:val="zh_TW" w:bidi="zh_TW"/>
        </w:rPr>
        <w:t>）</w:t>
      </w:r>
    </w:p>
    <w:p>
      <w:pPr>
        <w:pStyle w:val="ListBullet"/>
        <w:spacing w:line="240" w:lineRule="auto"/>
        <w:ind w:left="720"/>
      </w:pPr>
      <w:r>
        <w:rPr>
          <w:lang w:val="zh_TW" w:bidi="zh_TW"/>
        </w:rPr>
      </w:r>
      <w:r>
        <w:rPr>
          <w:lang w:val="zh_TW" w:bidi="zh_TW"/>
        </w:rPr>
        <w:t>先知（</w:t>
      </w:r>
      <w:r>
        <w:rPr>
          <w:lang w:val="zh_TW" w:bidi="zh_TW"/>
        </w:rPr>
        <w:t>賽20:2</w:t>
      </w:r>
      <w:r>
        <w:rPr>
          <w:lang w:val="zh_TW" w:bidi="zh_TW"/>
        </w:rPr>
        <w:t>；</w:t>
      </w:r>
      <w:r>
        <w:rPr>
          <w:lang w:val="zh_TW" w:bidi="zh_TW"/>
        </w:rPr>
        <w:t>亞13:4</w:t>
      </w:r>
      <w:r>
        <w:rPr>
          <w:lang w:val="zh_TW" w:bidi="zh_TW"/>
        </w:rPr>
        <w:t>）</w:t>
      </w:r>
    </w:p>
    <w:p>
      <w:pPr>
        <w:pStyle w:val="ListBullet"/>
        <w:spacing w:line="240" w:lineRule="auto"/>
        <w:ind w:left="720"/>
      </w:pPr>
      <w:r>
        <w:rPr>
          <w:lang w:val="zh_TW" w:bidi="zh_TW"/>
        </w:rPr>
      </w:r>
      <w:r>
        <w:rPr>
          <w:lang w:val="zh_TW" w:bidi="zh_TW"/>
        </w:rPr>
        <w:t>牲畜（</w:t>
      </w:r>
      <w:r>
        <w:rPr>
          <w:lang w:val="zh_TW" w:bidi="zh_TW"/>
        </w:rPr>
        <w:t>拿3:8</w:t>
      </w:r>
      <w:r>
        <w:rPr>
          <w:lang w:val="zh_TW" w:bidi="zh_TW"/>
        </w:rPr>
        <w:t>）</w:t>
      </w:r>
    </w:p>
    <w:p>
      <w:pPr/>
      <w:r>
        <w:rPr>
          <w:lang w:val="zh_TW" w:bidi="zh_TW"/>
        </w:rPr>
      </w:r>
      <w:r>
        <w:rPr>
          <w:lang w:val="zh_TW" w:bidi="zh_TW"/>
        </w:rPr>
        <w:t>悔改的人也會穿麻衣（</w:t>
      </w:r>
      <w:r>
        <w:rPr>
          <w:lang w:val="zh_TW" w:bidi="zh_TW"/>
        </w:rPr>
        <w:t>尼9:1</w:t>
      </w:r>
      <w:r>
        <w:rPr>
          <w:lang w:val="zh_TW" w:bidi="zh_TW"/>
        </w:rPr>
        <w:t>；</w:t>
      </w:r>
      <w:r>
        <w:rPr>
          <w:lang w:val="zh_TW" w:bidi="zh_TW"/>
        </w:rPr>
        <w:t>耶6:26</w:t>
      </w:r>
      <w:r>
        <w:rPr>
          <w:lang w:val="zh_TW" w:bidi="zh_TW"/>
        </w:rPr>
        <w:t>；參</w:t>
      </w:r>
      <w:r>
        <w:rPr>
          <w:lang w:val="zh_TW" w:bidi="zh_TW"/>
        </w:rPr>
        <w:t>太11:21</w:t>
      </w:r>
      <w:r>
        <w:rPr>
          <w:lang w:val="zh_TW" w:bidi="zh_TW"/>
        </w:rPr>
        <w:t>）。這種做法並不限於以色列人（</w:t>
      </w:r>
      <w:r>
        <w:rPr>
          <w:lang w:val="zh_TW" w:bidi="zh_TW"/>
        </w:rPr>
        <w:t>賽15:3</w:t>
      </w:r>
      <w:r>
        <w:rPr>
          <w:lang w:val="zh_TW" w:bidi="zh_TW"/>
        </w:rPr>
        <w:t>；</w:t>
      </w:r>
      <w:r>
        <w:rPr>
          <w:lang w:val="zh_TW" w:bidi="zh_TW"/>
        </w:rPr>
        <w:t>耶49:3</w:t>
      </w:r>
      <w:r>
        <w:rPr>
          <w:lang w:val="zh_TW" w:bidi="zh_TW"/>
        </w:rPr>
        <w:t>；</w:t>
      </w:r>
      <w:r>
        <w:rPr>
          <w:lang w:val="zh_TW" w:bidi="zh_TW"/>
        </w:rPr>
        <w:t>結27:31</w:t>
      </w:r>
      <w:r>
        <w:rPr>
          <w:lang w:val="zh_TW" w:bidi="zh_TW"/>
        </w:rPr>
        <w:t>；</w:t>
      </w:r>
      <w:r>
        <w:rPr>
          <w:lang w:val="zh_TW" w:bidi="zh_TW"/>
        </w:rPr>
        <w:t>拿3:5</w:t>
      </w:r>
      <w:r>
        <w:rPr>
          <w:lang w:val="zh_TW" w:bidi="zh_TW"/>
        </w:rPr>
        <w:t>）。</w:t>
      </w:r>
    </w:p>
    <w:p>
      <w:pPr/>
      <w:r>
        <w:rPr>
          <w:lang w:val="zh_TW" w:bidi="zh_TW"/>
        </w:rPr>
      </w:r>
      <w:r>
        <w:rPr>
          <w:lang w:val="zh_TW" w:bidi="zh_TW"/>
        </w:rPr>
        <w:t>有人認為，麻衣質地粗糙，穿起來令人感到不舒服，因此可用來懲罰穿戴的人。然而，沒有證據支持這種看法。</w:t>
      </w:r>
    </w:p>
    <w:p>
      <w:pPr/>
      <w:r>
        <w:rPr>
          <w:lang w:val="zh_TW" w:bidi="zh_TW"/>
        </w:rPr>
      </w:r>
      <w:r>
        <w:rPr>
          <w:i/>
          <w:lang w:val="zh_TW" w:bidi="zh_TW"/>
        </w:rPr>
        <w:t>另見</w:t>
      </w:r>
      <w:r>
        <w:rPr>
          <w:lang w:val="zh_TW" w:bidi="zh_TW"/>
        </w:rPr>
        <w:t xml:space="preserve"> </w:t>
      </w:r>
      <w:r>
        <w:rPr>
          <w:lang w:val="zh_TW" w:bidi="zh_TW"/>
        </w:rPr>
        <w:t>安葬，安葬習俗</w:t>
      </w:r>
      <w:r>
        <w:rPr>
          <w:lang w:val="zh_TW" w:bidi="zh_TW"/>
        </w:rPr>
        <w:t>；</w:t>
      </w:r>
      <w:r>
        <w:rPr>
          <w:lang w:val="zh_TW" w:bidi="zh_TW"/>
        </w:rPr>
        <w:t>哀悼</w:t>
      </w:r>
      <w:r>
        <w:rPr>
          <w:lang w:val="zh_TW" w:bidi="zh_TW"/>
        </w:rPr>
        <w:t>。</w:t>
      </w:r>
      <w:r>
        <w:rPr>
          <w:lang w:val="zh_TW" w:bidi="zh_TW"/>
        </w:rPr>
      </w:r>
      <w:r>
        <w:rPr>
          <w:lang w:val="zh_TW" w:bidi="zh_TW"/>
        </w:rPr>
      </w:r>
    </w:p>
    <w:p>
      <w:pPr/>
      <w:r>
        <w:rPr>
          <w:lang w:val="zh_TW" w:bidi="zh_TW"/>
        </w:rPr>
      </w:r>
    </w:p>
    <w:p>
      <w:pPr>
        <w:pStyle w:val="Heading2"/>
      </w:pPr>
      <w:r>
        <w:rPr>
          <w:lang w:val="zh_TW" w:bidi="zh_TW"/>
        </w:rPr>
        <w:t>痲瘋病人，痲瘋病</w:t>
      </w:r>
      <w:r>
        <w:rPr>
          <w:lang w:val="zh_TW" w:bidi="zh_TW"/>
        </w:rPr>
      </w:r>
    </w:p>
    <w:p>
      <w:pPr/>
      <w:r>
        <w:rPr>
          <w:lang w:val="zh_TW" w:bidi="zh_TW"/>
        </w:rPr>
      </w:r>
      <w:r>
        <w:rPr>
          <w:lang w:val="zh_TW" w:bidi="zh_TW"/>
        </w:rPr>
        <w:t>患者得了因痲瘋桿菌引起的慢性傳染病，這種細菌類似結核桿菌。該疾病會呈現皮膚、黏膜和周圍神經變化等症狀。皮膚上經常有色素脫失斑塊，但很少完全失去色素，因此純白色的皮膚斑塊絕對不是痲瘋病的特徵。脱色斑塊常常伴隨著觸覺和溫度感覺的喪失。皮膚增厚和結節形成會導致常見於大痲瘋病患獅子般的臉型。周圍神經受累也可能導致手、腿或面部癱瘓，或者可能導致感覺喪失，甚至感覺完全喪失到患者已經嚴重受傷或潰瘍也毫無知覺。眼睛、耳朵和鼻子也會經常受累。目前已有一種有效但療程漫長的治療方法，有時可能會導致心臟自發驟停。該疾病通過與大痲瘋患者長期接觸而傳播。兒童比成人更易感染，但無論如何傳染性都很低。</w:t>
      </w:r>
    </w:p>
    <w:p>
      <w:pPr/>
      <w:r>
        <w:rPr>
          <w:lang w:val="zh_TW" w:bidi="zh_TW"/>
        </w:rPr>
      </w:r>
      <w:r>
        <w:rPr>
          <w:lang w:val="zh_TW" w:bidi="zh_TW"/>
        </w:rPr>
        <w:t>痲瘋病的早期歷史一直是個謎。古埃及、巴比倫和印度文獻中或許有提及痲瘋病，但權威人士對這些記錄指的是現代痲瘋病與否意見不一。模稜兩可的早期記錄深具影響力，因為它限制了我們對舊約中「痲瘋病」含義的理解。</w:t>
      </w:r>
    </w:p>
    <w:p>
      <w:pPr>
        <w:pStyle w:val="Heading3"/>
      </w:pPr>
      <w:r>
        <w:rPr>
          <w:lang w:val="zh_TW" w:bidi="zh_TW"/>
        </w:rPr>
        <w:t>在舊約中</w:t>
      </w:r>
    </w:p>
    <w:p>
      <w:pPr/>
      <w:r>
        <w:rPr>
          <w:lang w:val="zh_TW" w:bidi="zh_TW"/>
        </w:rPr>
      </w:r>
      <w:r>
        <w:rPr>
          <w:lang w:val="zh_TW" w:bidi="zh_TW"/>
        </w:rPr>
        <w:t>利未記十三章</w:t>
      </w:r>
      <w:r>
        <w:rPr>
          <w:lang w:val="zh_TW" w:bidi="zh_TW"/>
        </w:rPr>
        <w:t>和</w:t>
      </w:r>
      <w:r>
        <w:rPr>
          <w:lang w:val="zh_TW" w:bidi="zh_TW"/>
        </w:rPr>
        <w:t>十四章</w:t>
      </w:r>
      <w:r>
        <w:rPr>
          <w:lang w:val="zh_TW" w:bidi="zh_TW"/>
        </w:rPr>
        <w:t>包含了聖經中關於所謂「痲瘋病（leprosy）」的最詳細描述。然而，仔細研究這些經文對疾病的描述則強烈暗示現在所稱的痲瘋病，並不是利未記中描述的皮膚病。如果今時的祭司沿用這些經文所提出的標準，他可能不僅會宣佈許多痲瘋病患者為不潔，同時也會判定許多患有其它各樣皮膚病的人為不潔。我們所謂的痲瘋病（或「</w:t>
      </w:r>
      <w:r>
        <w:rPr>
          <w:lang w:val="zh_TW" w:bidi="zh_TW"/>
        </w:rPr>
        <w:t>漢生氏病（</w:t>
      </w:r>
      <w:r>
        <w:rPr>
          <w:lang w:val="zh_TW" w:bidi="zh_TW"/>
        </w:rPr>
        <w:t>Hansen’s disease</w:t>
      </w:r>
      <w:r>
        <w:rPr>
          <w:lang w:val="zh_TW" w:bidi="zh_TW"/>
        </w:rPr>
        <w:t>）」</w:t>
      </w:r>
      <w:r>
        <w:rPr>
          <w:lang w:val="zh_TW" w:bidi="zh_TW"/>
        </w:rPr>
        <w:t>）並不符合利未記的描述。經文中經常提到變白的毛髮並不是痲瘋病的典型特徵，並且可能出現在許多皮膚病中。白色皮膚斑塊不是痲瘋病的特徵，通常頭皮也不會受影響。七到十四天的觀察期通常不足以觀察到疾病的變化。如果這些經文所描述的是現代痲瘋病，那麼疾病更明顯的特徵沒有被提及就顯得很奇怪。痲瘋病的桿菌已經讓細菌學家無法培養，所以衣物或房屋的痲瘋病極不可能發生。因此，聖經中的痲瘋病並不等同於現代痲瘋病。有許多現代聖經譯本在</w:t>
      </w:r>
      <w:r>
        <w:rPr>
          <w:lang w:val="zh_TW" w:bidi="zh_TW"/>
        </w:rPr>
        <w:t>利未記十三章</w:t>
      </w:r>
      <w:r>
        <w:rPr>
          <w:lang w:val="zh_TW" w:bidi="zh_TW"/>
        </w:rPr>
        <w:t>和</w:t>
      </w:r>
      <w:r>
        <w:rPr>
          <w:lang w:val="zh_TW" w:bidi="zh_TW"/>
        </w:rPr>
        <w:t>十四章</w:t>
      </w:r>
      <w:r>
        <w:rPr>
          <w:lang w:val="zh_TW" w:bidi="zh_TW"/>
        </w:rPr>
        <w:t>中也因而不使用「痲瘋病」這個詞；</w:t>
      </w:r>
      <w:r>
        <w:rPr>
          <w:lang w:val="zh_TW" w:bidi="zh_TW"/>
        </w:rPr>
        <w:t>庇哩亞聖經（Berean Standard Bible）就</w:t>
      </w:r>
      <w:r>
        <w:rPr>
          <w:lang w:val="zh_TW" w:bidi="zh_TW"/>
        </w:rPr>
        <w:t>譯為「傳染性皮膚病（infectious skin disease）」。</w:t>
      </w:r>
    </w:p>
    <w:p>
      <w:pPr>
        <w:pStyle w:val="Heading3"/>
      </w:pPr>
      <w:r>
        <w:rPr>
          <w:lang w:val="zh_TW" w:bidi="zh_TW"/>
        </w:rPr>
        <w:t>在新約中</w:t>
      </w:r>
    </w:p>
    <w:p>
      <w:pPr/>
      <w:r>
        <w:rPr>
          <w:lang w:val="zh_TW" w:bidi="zh_TW"/>
        </w:rPr>
      </w:r>
      <w:r>
        <w:rPr>
          <w:lang w:val="zh_TW" w:bidi="zh_TW"/>
        </w:rPr>
        <w:t>新約中沒有對所謂痲瘋病的疾病描述，所以我們依然無法確定它是現代疾病與否。現代的痲瘋病在當時已經為人所知，至於他們是否能準確區分它與其他皮膚病與否仍令人質疑。新約中翻譯成「痲瘋病」的希臘詞基本上意味著「鱗狀（scaly）」。希臘人用它來指類似牛皮癬的皮膚病，也用我們翻譯為「象皮病（elephantiasis）」的詞來指痲瘋病，而這個詞在新約中從未出現。對「痲瘋病」這個詞的混淆使用甚至延續到中世紀，導致歷史學家有時對疾病的歷史傳播深感不確定。我們在新約中讀到基督潔淨痲瘋病人時，只知道祂是治好了被認為是不潔的慢性皮膚病。</w:t>
      </w:r>
    </w:p>
    <w:p>
      <w:pPr/>
      <w:r>
        <w:rPr>
          <w:lang w:val="zh_TW" w:bidi="zh_TW"/>
        </w:rPr>
      </w:r>
      <w:r>
        <w:rPr>
          <w:lang w:val="zh_TW" w:bidi="zh_TW"/>
        </w:rPr>
        <w:t>耶穌對待痲瘋病患者的態度與當時拉比的態度形成了鮮明的對比。一位拉比不會吃從有痲瘋病患的街道上買回來的雞蛋。另一位拉比則為了遠離痲瘋病患向他們扔石頭。耶穌卻觸摸了一位痲瘋病患，從而展示了祂的能力遠勝過痲瘋病所代表的不潔（</w:t>
      </w:r>
      <w:r>
        <w:rPr>
          <w:lang w:val="zh_TW" w:bidi="zh_TW"/>
        </w:rPr>
        <w:t>太8:3</w:t>
      </w:r>
      <w:r>
        <w:rPr>
          <w:lang w:val="zh_TW" w:bidi="zh_TW"/>
        </w:rPr>
        <w:t>；</w:t>
      </w:r>
      <w:r>
        <w:rPr>
          <w:lang w:val="zh_TW" w:bidi="zh_TW"/>
        </w:rPr>
        <w:t>可1:41–42</w:t>
      </w:r>
      <w:r>
        <w:rPr>
          <w:lang w:val="zh_TW" w:bidi="zh_TW"/>
        </w:rPr>
        <w:t>；</w:t>
      </w:r>
      <w:r>
        <w:rPr>
          <w:lang w:val="zh_TW" w:bidi="zh_TW"/>
        </w:rPr>
        <w:t>路5:12–13</w:t>
      </w:r>
      <w:r>
        <w:rPr>
          <w:lang w:val="zh_TW" w:bidi="zh_TW"/>
        </w:rPr>
        <w:t>）。</w:t>
      </w:r>
    </w:p>
    <w:p>
      <w:pPr/>
      <w:r>
        <w:rPr>
          <w:lang w:val="zh_TW" w:bidi="zh_TW"/>
        </w:rPr>
      </w:r>
      <w:r>
        <w:rPr>
          <w:i/>
          <w:lang w:val="zh_TW" w:bidi="zh_TW"/>
        </w:rPr>
        <w:t>另見</w:t>
      </w:r>
      <w:r>
        <w:rPr>
          <w:lang w:val="zh_TW" w:bidi="zh_TW"/>
        </w:rPr>
        <w:t>醫藥與醫療實踐</w:t>
      </w:r>
      <w:r>
        <w:rPr>
          <w:lang w:val="zh_TW" w:bidi="zh_TW"/>
        </w:rPr>
        <w:t>；</w:t>
      </w:r>
      <w:r>
        <w:rPr>
          <w:lang w:val="zh_TW" w:bidi="zh_TW"/>
        </w:rPr>
        <w:t>瘟疫</w:t>
      </w:r>
      <w:r>
        <w:rPr>
          <w:lang w:val="zh_TW" w:bidi="zh_TW"/>
        </w:rPr>
        <w:t>。</w:t>
      </w:r>
      <w:r>
        <w:rPr>
          <w:lang w:val="zh_TW" w:bidi="zh_TW"/>
        </w:rPr>
      </w:r>
      <w:r>
        <w:rPr>
          <w:lang w:val="zh_TW" w:bidi="zh_TW"/>
        </w:rPr>
      </w:r>
    </w:p>
    <w:p>
      <w:pPr/>
      <w:r>
        <w:rPr>
          <w:lang w:val="zh_TW" w:bidi="zh_TW"/>
        </w:rPr>
      </w:r>
    </w:p>
    <w:p>
      <w:pPr>
        <w:pStyle w:val="Heading2"/>
      </w:pPr>
      <w:r>
        <w:rPr>
          <w:lang w:val="zh_TW" w:bidi="zh_TW"/>
        </w:rPr>
        <w:t>馬卡魯斯</w:t>
      </w:r>
      <w:r>
        <w:rPr>
          <w:lang w:val="zh_TW" w:bidi="zh_TW"/>
        </w:rPr>
      </w:r>
    </w:p>
    <w:p>
      <w:pPr/>
      <w:r>
        <w:rPr>
          <w:lang w:val="zh_TW" w:bidi="zh_TW"/>
        </w:rPr>
      </w:r>
      <w:r>
        <w:rPr>
          <w:lang w:val="zh_TW" w:bidi="zh_TW"/>
        </w:rPr>
        <w:t>一座堅固的城堡，施洗約翰曾在此被囚禁，後來被希律安提帕斬首（根據約瑟夫的</w:t>
      </w:r>
      <w:r>
        <w:rPr>
          <w:i/>
          <w:lang w:val="zh_TW" w:bidi="zh_TW"/>
        </w:rPr>
        <w:t>猶太古史記</w:t>
      </w:r>
      <w:r>
        <w:rPr>
          <w:lang w:val="zh_TW" w:bidi="zh_TW"/>
        </w:rPr>
        <w:t xml:space="preserve"> 18.5.2）。這個名字在正典聖經和偽經中都沒有出現，但它是整個巴勒斯坦最強大的堡壘之一，由</w:t>
      </w:r>
      <w:r>
        <w:rPr>
          <w:lang w:val="zh_TW" w:bidi="zh_TW"/>
        </w:rPr>
        <w:t>亞歷山大·詹納烏斯</w:t>
      </w:r>
      <w:r>
        <w:rPr>
          <w:lang w:val="zh_TW" w:bidi="zh_TW"/>
        </w:rPr>
        <w:t>（Alexander Janneus）所建造（約瑟夫的</w:t>
      </w:r>
      <w:r>
        <w:rPr>
          <w:i/>
          <w:lang w:val="zh_TW" w:bidi="zh_TW"/>
        </w:rPr>
        <w:t>猶太戰史</w:t>
      </w:r>
      <w:r>
        <w:rPr>
          <w:lang w:val="zh_TW" w:bidi="zh_TW"/>
        </w:rPr>
        <w:t xml:space="preserve"> 7.6.1–4）。它在龐培（Pompey）的戰爭中被加比尼烏斯（Gabinius）摧毀（</w:t>
      </w:r>
      <w:r>
        <w:rPr>
          <w:i/>
          <w:lang w:val="zh_TW" w:bidi="zh_TW"/>
        </w:rPr>
        <w:t>猶太戰史</w:t>
      </w:r>
      <w:r>
        <w:rPr>
          <w:lang w:val="zh_TW" w:bidi="zh_TW"/>
        </w:rPr>
        <w:t xml:space="preserve"> 1.8.5），其後被大希律修復並大大擴建，在圍牆內建造了一座宏偉的宮殿。它位於死海的東方，在比利亞（Perea）的南端，俯瞰死海。它被認為是現代的姆考爾（M’Khaur）。</w:t>
      </w:r>
    </w:p>
    <w:p>
      <w:pPr/>
      <w:r>
        <w:rPr>
          <w:lang w:val="zh_TW" w:bidi="zh_TW"/>
        </w:rPr>
      </w:r>
      <w:r>
        <w:rPr>
          <w:lang w:val="zh_TW" w:bidi="zh_TW"/>
        </w:rPr>
        <w:t>馬太（</w:t>
      </w:r>
      <w:r>
        <w:rPr>
          <w:lang w:val="zh_TW" w:bidi="zh_TW"/>
        </w:rPr>
        <w:t>太14:1–12</w:t>
      </w:r>
      <w:r>
        <w:rPr>
          <w:lang w:val="zh_TW" w:bidi="zh_TW"/>
        </w:rPr>
        <w:t>）和馬可（</w:t>
      </w:r>
      <w:r>
        <w:rPr>
          <w:lang w:val="zh_TW" w:bidi="zh_TW"/>
        </w:rPr>
        <w:t>可6:17–29</w:t>
      </w:r>
      <w:r>
        <w:rPr>
          <w:lang w:val="zh_TW" w:bidi="zh_TW"/>
        </w:rPr>
        <w:t>）提到西率聽聞耶穌的名聲後，將祂行神蹟的能力歸功於施洗約翰，因為他相信施洗約翰已經復活。施洗約翰的監禁似乎並不嚴格，他的朋友仍能來訪（</w:t>
      </w:r>
      <w:r>
        <w:rPr>
          <w:lang w:val="zh_TW" w:bidi="zh_TW"/>
        </w:rPr>
        <w:t>太11:2–3</w:t>
      </w:r>
      <w:r>
        <w:rPr>
          <w:lang w:val="zh_TW" w:bidi="zh_TW"/>
        </w:rPr>
        <w:t>；</w:t>
      </w:r>
      <w:r>
        <w:rPr>
          <w:lang w:val="zh_TW" w:bidi="zh_TW"/>
        </w:rPr>
        <w:t>路7:18–20</w:t>
      </w:r>
      <w:r>
        <w:rPr>
          <w:lang w:val="zh_TW" w:bidi="zh_TW"/>
        </w:rPr>
        <w:t>）。也是在這座城堡中，希律為了希羅底而拋棄他阿拉伯的妻子，她便逃到了她的父親亞哩達那裡，亞哩達就是阿拉伯的王。這引發了希律和亞哩達之間的戰爭（約瑟夫的</w:t>
      </w:r>
      <w:r>
        <w:rPr>
          <w:i/>
          <w:lang w:val="zh_TW" w:bidi="zh_TW"/>
        </w:rPr>
        <w:t>猶太古史記</w:t>
      </w:r>
      <w:r>
        <w:rPr>
          <w:lang w:val="zh_TW" w:bidi="zh_TW"/>
        </w:rPr>
        <w:t xml:space="preserve"> 18.5.1），最終導致希律的敗亡。</w:t>
      </w:r>
      <w:r>
        <w:rPr>
          <w:lang w:val="zh_TW" w:bidi="zh_TW"/>
        </w:rPr>
      </w:r>
      <w:r>
        <w:rPr>
          <w:lang w:val="zh_TW" w:bidi="zh_TW"/>
        </w:rPr>
      </w:r>
    </w:p>
    <w:p>
      <w:pPr/>
      <w:r>
        <w:rPr>
          <w:lang w:val="zh_TW" w:bidi="zh_TW"/>
        </w:rPr>
      </w:r>
    </w:p>
    <w:p>
      <w:pPr>
        <w:pStyle w:val="Heading2"/>
      </w:pPr>
      <w:r>
        <w:rPr>
          <w:lang w:val="zh_TW" w:bidi="zh_TW"/>
        </w:rPr>
        <w:t>馬可福音</w:t>
      </w:r>
      <w:r>
        <w:rPr>
          <w:lang w:val="zh_TW" w:bidi="zh_TW"/>
        </w:rPr>
      </w:r>
    </w:p>
    <w:p>
      <w:pPr/>
      <w:r>
        <w:rPr>
          <w:lang w:val="zh_TW" w:bidi="zh_TW"/>
        </w:rPr>
      </w:r>
      <w:r>
        <w:rPr>
          <w:lang w:val="zh_TW" w:bidi="zh_TW"/>
        </w:rPr>
        <w:t>新約的第二卷書，成書於公元60年至68年間，可能為耶路撒冷的約翰馬可所著。</w:t>
      </w:r>
    </w:p>
    <w:p>
      <w:pPr/>
      <w:r>
        <w:rPr>
          <w:lang w:val="zh_TW" w:bidi="zh_TW"/>
        </w:rPr>
      </w:r>
      <w:r>
        <w:rPr>
          <w:lang w:val="zh_TW" w:bidi="zh_TW"/>
        </w:rPr>
        <w:t>概覽</w:t>
      </w:r>
    </w:p>
    <w:p>
      <w:pPr/>
      <w:r>
        <w:rPr>
          <w:lang w:val="zh_TW" w:bidi="zh_TW"/>
        </w:rPr>
      </w:r>
      <w:r>
        <w:rPr>
          <w:lang w:val="zh_TW" w:bidi="zh_TW"/>
        </w:rPr>
        <w:t>• 作者、寫作日期、寫作地點</w:t>
      </w:r>
    </w:p>
    <w:p>
      <w:pPr/>
      <w:r>
        <w:rPr>
          <w:lang w:val="zh_TW" w:bidi="zh_TW"/>
        </w:rPr>
      </w:r>
      <w:r>
        <w:rPr>
          <w:lang w:val="zh_TW" w:bidi="zh_TW"/>
        </w:rPr>
        <w:t>• 特點</w:t>
      </w:r>
    </w:p>
    <w:p>
      <w:pPr/>
      <w:r>
        <w:rPr>
          <w:lang w:val="zh_TW" w:bidi="zh_TW"/>
        </w:rPr>
      </w:r>
      <w:r>
        <w:rPr>
          <w:lang w:val="zh_TW" w:bidi="zh_TW"/>
        </w:rPr>
        <w:t>• 結構</w:t>
      </w:r>
    </w:p>
    <w:p>
      <w:pPr/>
      <w:r>
        <w:rPr>
          <w:lang w:val="zh_TW" w:bidi="zh_TW"/>
        </w:rPr>
      </w:r>
      <w:r>
        <w:rPr>
          <w:lang w:val="zh_TW" w:bidi="zh_TW"/>
        </w:rPr>
        <w:t>• 寫作場合、主旨、神學</w:t>
      </w:r>
    </w:p>
    <w:p>
      <w:pPr/>
      <w:r>
        <w:rPr>
          <w:lang w:val="zh_TW" w:bidi="zh_TW"/>
        </w:rPr>
      </w:r>
      <w:r>
        <w:rPr>
          <w:lang w:val="zh_TW" w:bidi="zh_TW"/>
        </w:rPr>
        <w:t>• 內容</w:t>
      </w:r>
    </w:p>
    <w:p>
      <w:pPr>
        <w:pStyle w:val="Heading3"/>
      </w:pPr>
      <w:r>
        <w:rPr>
          <w:lang w:val="zh_TW" w:bidi="zh_TW"/>
        </w:rPr>
        <w:t>作者、寫作日期、寫作地點</w:t>
      </w:r>
    </w:p>
    <w:p>
      <w:pPr/>
      <w:r>
        <w:rPr>
          <w:lang w:val="zh_TW" w:bidi="zh_TW"/>
        </w:rPr>
      </w:r>
      <w:r>
        <w:rPr>
          <w:lang w:val="zh_TW" w:bidi="zh_TW"/>
        </w:rPr>
        <w:t>關於第二卷福音書的作者身分，最古老的證詞由帕皮亞（Papias，約公元60–130年）所寫，此人也是多部耶穌教導的解釋者，其中報告了來自「長老約翰」（可能是公認的使徒約翰，但不確定）的各種傳統。帕皮亞曾經指出：「長老也常這樣說：馬可為彼得作翻譯，雖然不是按順序寫的，但準確地記錄了〔彼得〕所記得，關於主的言行。」（這段話引自公元第四世紀作家該撒利亞的優西比烏〔Eusebius of Caesarea〕的《教會史》〔</w:t>
      </w:r>
      <w:r>
        <w:rPr>
          <w:i/>
          <w:lang w:val="zh_TW" w:bidi="zh_TW"/>
        </w:rPr>
        <w:t>Ecclesiastical History</w:t>
      </w:r>
      <w:r>
        <w:rPr>
          <w:lang w:val="zh_TW" w:bidi="zh_TW"/>
        </w:rPr>
        <w:t>〕3.39.15）。我們不必懷疑這個陳述基本上是否可靠。馬可幾乎可以肯定就是</w:t>
      </w:r>
      <w:r>
        <w:rPr>
          <w:lang w:val="zh_TW" w:bidi="zh_TW"/>
        </w:rPr>
        <w:t>使徒行傳十二章12節</w:t>
      </w:r>
      <w:r>
        <w:rPr>
          <w:lang w:val="zh_TW" w:bidi="zh_TW"/>
        </w:rPr>
        <w:t>的約翰馬可（另見</w:t>
      </w:r>
      <w:r>
        <w:rPr>
          <w:lang w:val="zh_TW" w:bidi="zh_TW"/>
        </w:rPr>
        <w:t>彼前5:13</w:t>
      </w:r>
      <w:r>
        <w:rPr>
          <w:lang w:val="zh_TW" w:bidi="zh_TW"/>
        </w:rPr>
        <w:t>），也是彼得的門徒之一，第二卷福音書的存在至少部分要歸功於使徒的回憶。然而，僅此並不足以斷定這卷福音書就是馬可的著作。例如，帕皮亞說「雖不按順序」，表示馬可並不打算撰寫一部按時序記錄的傳記。帕皮亞又接著評論（根據他模稜兩可的話，可以理解為），馬可（或彼得？）按教學情境而酌定福音書的材料，因此得免於任何認為（暗示）其記錄不準確的指控。看來基督徒從最早期開始，就訴諸馬可寫作的目的和情境，來解釋各部福音書材料難以協調的地方。</w:t>
      </w:r>
    </w:p>
    <w:p>
      <w:pPr/>
      <w:r>
        <w:rPr>
          <w:lang w:val="zh_TW" w:bidi="zh_TW"/>
        </w:rPr>
      </w:r>
      <w:r>
        <w:rPr>
          <w:lang w:val="zh_TW" w:bidi="zh_TW"/>
        </w:rPr>
        <w:t>其他二、三、四世紀基督教作家所陳述的，似乎也依賴於帕皮亞的見證，但他們所提供的一些額外資料，可能具有其獨立的價值。舉例來說，一份稱為《反馬吉安序言》（Anti-Marcionite Prologue）的較早期文獻（日期不詳）聲稱，馬可在彼得去世後（公元60年代中期），於意大利某地寫了馬可福音；多位學者認為這個說法值得信賴。話雖如此，我們依然不能徹底否定，馬可有可能在彼得殉道前完成其作品。</w:t>
      </w:r>
    </w:p>
    <w:p>
      <w:pPr/>
      <w:r>
        <w:rPr>
          <w:lang w:val="zh_TW" w:bidi="zh_TW"/>
        </w:rPr>
      </w:r>
      <w:r>
        <w:rPr>
          <w:lang w:val="zh_TW" w:bidi="zh_TW"/>
        </w:rPr>
        <w:t>帕皮亞並未具體提到這卷福音書的</w:t>
      </w:r>
      <w:r>
        <w:rPr>
          <w:i/>
          <w:lang w:val="zh_TW" w:bidi="zh_TW"/>
        </w:rPr>
        <w:t>寫作時間</w:t>
      </w:r>
      <w:r>
        <w:rPr>
          <w:lang w:val="zh_TW" w:bidi="zh_TW"/>
        </w:rPr>
        <w:t>。少數學者將馬可福音的寫作日期，定在公元70年後不久。另一些少數學者根據在昆蘭發現稱為7Q5的蒲草紙殘篇，建議將寫作日期定在公元40或50年代。（根據何塞·歐卡拉漢〔José O’Callaghan〕的說法，這份約公元50–68年間寫成的殘篇，應為</w:t>
      </w:r>
      <w:r>
        <w:rPr>
          <w:lang w:val="zh_TW" w:bidi="zh_TW"/>
        </w:rPr>
        <w:t>馬可福音六章52至53節</w:t>
      </w:r>
      <w:r>
        <w:rPr>
          <w:lang w:val="zh_TW" w:bidi="zh_TW"/>
        </w:rPr>
        <w:t>。）殘篇的一面僅有20個字母，重構成馬可著作的可能性微乎其微。只有幾位學者相信該文本就是馬可福音；有些學者則認為那是以諾一書（1 Enoch）或撒迦利亞書的一部分。絕大多數學者將馬可福音的寫作日期定在公元60年代，保守派更傾向認為其寫於公元60年代早期。為什麼會有這種傾向？若人們接受馬可福音居先說（Markan priority），馬可福音顯然就成書於路加福音之前；又因為保守派一般將路加福音的寫作日期定在約公元62年，那馬可福音就不能晚於公元60或61年寫成。雖然此論點強而有力，但卻未能一錘定音。首先，我們無法完全確定路加福音的成書日期。其次，馬太和路加有運用馬可福音來寫作（多數學者的初步假設）只是一種假設，部分學者也強烈反對。第三，追溯到公元第二世紀的傳統（見上文），認為馬可是在彼得去世</w:t>
      </w:r>
      <w:r>
        <w:rPr>
          <w:i/>
          <w:lang w:val="zh_TW" w:bidi="zh_TW"/>
        </w:rPr>
        <w:t>之後</w:t>
      </w:r>
      <w:r>
        <w:rPr>
          <w:lang w:val="zh_TW" w:bidi="zh_TW"/>
        </w:rPr>
        <w:t>撰寫福音書，則成書時間就不會早於公元64年。第四，關於這卷福音書成書背景的有力觀點之一，是假設尼祿的迫害（公元64年）已經開始。（根據另一種關於成書背景的看法，馬可福音是在公元66年猶太起義開始後寫成。）因此，雖然馬可福音仍有可能寫於公元60年代初期，但並不是一個絕對的日期。</w:t>
      </w:r>
    </w:p>
    <w:p>
      <w:pPr/>
      <w:r>
        <w:rPr>
          <w:lang w:val="zh_TW" w:bidi="zh_TW"/>
        </w:rPr>
      </w:r>
      <w:r>
        <w:rPr>
          <w:lang w:val="zh_TW" w:bidi="zh_TW"/>
        </w:rPr>
        <w:t>至於第二卷福音書的作者身分，似乎沒有令人信服的理由去否認帕皮亞的說法，即馬可（無疑是</w:t>
      </w:r>
      <w:r>
        <w:rPr>
          <w:lang w:val="zh_TW" w:bidi="zh_TW"/>
        </w:rPr>
        <w:t>使徒行傳十二章12節</w:t>
      </w:r>
      <w:r>
        <w:rPr>
          <w:lang w:val="zh_TW" w:bidi="zh_TW"/>
        </w:rPr>
        <w:t>說的約翰馬可）記錄了彼得的回憶，並自然成為馬可福音的基礎。一些學者認為福音書在地理上並不準確（例如，我們沒有大瑪努他地區的證據，</w:t>
      </w:r>
      <w:r>
        <w:rPr>
          <w:lang w:val="zh_TW" w:bidi="zh_TW"/>
        </w:rPr>
        <w:t>可8:10</w:t>
      </w:r>
      <w:r>
        <w:rPr>
          <w:lang w:val="zh_TW" w:bidi="zh_TW"/>
        </w:rPr>
        <w:t>），而耶路撒冷人馬可的資料，理應更為可靠。然而，馬可福音裡的地形問題雖然存在，但不必因此視之為不準確（目前我們不認識大瑪努他這個地方，並不代表它不存在）。再者，這卷福音書在其他方面（例如，</w:t>
      </w:r>
      <w:r>
        <w:rPr>
          <w:lang w:val="zh_TW" w:bidi="zh_TW"/>
        </w:rPr>
        <w:t>14:54、66</w:t>
      </w:r>
      <w:r>
        <w:rPr>
          <w:lang w:val="zh_TW" w:bidi="zh_TW"/>
        </w:rPr>
        <w:t>）顯示出作者深入了解當地情況。許多作者也指出，馬可福音有零星內容，說明其背景與彼得有關，如醫好彼得岳母一事（</w:t>
      </w:r>
      <w:r>
        <w:rPr>
          <w:lang w:val="zh_TW" w:bidi="zh_TW"/>
        </w:rPr>
        <w:t>1:30–31</w:t>
      </w:r>
      <w:r>
        <w:rPr>
          <w:lang w:val="zh_TW" w:bidi="zh_TW"/>
        </w:rPr>
        <w:t>）。總之，雖然內證不足，但還不至於推翻帕皮亞所保存的傳統。一個世代以前，人們幾乎普遍接受帕皮亞的證詞。當今情況雖有改變，然而即便是抱懷疑態度的學者，也不得不承認這一傳統</w:t>
      </w:r>
      <w:r>
        <w:rPr>
          <w:i/>
          <w:lang w:val="zh_TW" w:bidi="zh_TW"/>
        </w:rPr>
        <w:t>可能</w:t>
      </w:r>
      <w:r>
        <w:rPr>
          <w:lang w:val="zh_TW" w:bidi="zh_TW"/>
        </w:rPr>
        <w:t>是真的。</w:t>
      </w:r>
    </w:p>
    <w:p>
      <w:pPr/>
      <w:r>
        <w:rPr>
          <w:lang w:val="zh_TW" w:bidi="zh_TW"/>
        </w:rPr>
      </w:r>
      <w:r>
        <w:rPr>
          <w:lang w:val="zh_TW" w:bidi="zh_TW"/>
        </w:rPr>
        <w:t>要討論福音書的寫作地點，任務就變得更加困難了。追溯到公元第二世紀的傳統，堅稱帕皮亞可能已經暗示了馬可福音是在羅馬寫成的。雖然有些學者提出了其它可能性，如加利利和安提阿，但這些說法都未能令人滿意。馬可確實在羅馬待過一段時間，福音書中的一些特徵（如希臘文中的拉丁語詞彙和對猶太習俗的解釋，像是</w:t>
      </w:r>
      <w:r>
        <w:rPr>
          <w:lang w:val="zh_TW" w:bidi="zh_TW"/>
        </w:rPr>
        <w:t>7:3–4</w:t>
      </w:r>
      <w:r>
        <w:rPr>
          <w:lang w:val="zh_TW" w:bidi="zh_TW"/>
        </w:rPr>
        <w:t>）雖然不能證明什麼，但確實符合書卷在羅馬寫作的說法。此外，有一種頗具說服力的觀點，假設此福音書誕生的背景是遭受羅馬迫害之時。</w:t>
      </w:r>
    </w:p>
    <w:p>
      <w:pPr>
        <w:pStyle w:val="Heading3"/>
      </w:pPr>
      <w:r>
        <w:rPr>
          <w:lang w:val="zh_TW" w:bidi="zh_TW"/>
        </w:rPr>
        <w:t>特點</w:t>
      </w:r>
    </w:p>
    <w:p>
      <w:pPr/>
      <w:r>
        <w:rPr>
          <w:lang w:val="zh_TW" w:bidi="zh_TW"/>
        </w:rPr>
      </w:r>
      <w:r>
        <w:rPr>
          <w:lang w:val="zh_TW" w:bidi="zh_TW"/>
        </w:rPr>
        <w:t>馬可福音的若干特點使它與其它福音書有所不同。例如，一個通常翻譯為「立刻」的詞語，在馬可福音中出現超過40次，而在新約其它書卷中僅出現十幾次。雖然這一特點可以解釋為簡單的「慣用語」，與馬可不造作又口語化的風格一致，但它確實使敘事更爽快流暢，著重於耶穌的活動過於祂的講道（與馬太福音和路加福音相反），場景轉換幾乎沒有停頓。由於這卷福音書也相當簡短（路加福音的長度幾乎是其兩倍），人們自然會想到，作者是否希望讀者一口氣把它讀完；即使是朗讀，也大約只要一個半小時。無論如何，這部作品盛載的緊迫感，實在無庸置疑。</w:t>
      </w:r>
    </w:p>
    <w:p>
      <w:pPr/>
      <w:r>
        <w:rPr>
          <w:lang w:val="zh_TW" w:bidi="zh_TW"/>
        </w:rPr>
      </w:r>
      <w:r>
        <w:rPr>
          <w:lang w:val="zh_TW" w:bidi="zh_TW"/>
        </w:rPr>
        <w:t>然而，書卷的其它特徵卻顯得更為重要。對於一個不熟悉耶穌故事的人來說，第一次閱讀馬可福音時，無疑會對相當突兀的開頭感到驚訝。馬可以簡單的標題開頭（</w:t>
      </w:r>
      <w:r>
        <w:rPr>
          <w:lang w:val="zh_TW" w:bidi="zh_TW"/>
        </w:rPr>
        <w:t>1:1</w:t>
      </w:r>
      <w:r>
        <w:rPr>
          <w:lang w:val="zh_TW" w:bidi="zh_TW"/>
        </w:rPr>
        <w:t>）以後，簡要描述了施洗約翰的事工。接著，他介紹耶穌來自拿撒勒，卻沒有向讀者說明祂的早期生活。此外，書卷超過三分之一內容（包括所謂的受難敘事），都集中在耶穌受死前的一週。凡此種種，都為這部作品添上神秘感，又因馬可在不同地方提到，曾經與耶穌接觸的人都會感到恐懼或驚訝（</w:t>
      </w:r>
      <w:r>
        <w:rPr>
          <w:lang w:val="zh_TW" w:bidi="zh_TW"/>
        </w:rPr>
        <w:t>2:12</w:t>
      </w:r>
      <w:r>
        <w:rPr>
          <w:lang w:val="zh_TW" w:bidi="zh_TW"/>
        </w:rPr>
        <w:t>，</w:t>
      </w:r>
      <w:r>
        <w:rPr>
          <w:lang w:val="zh_TW" w:bidi="zh_TW"/>
        </w:rPr>
        <w:t>4:41</w:t>
      </w:r>
      <w:r>
        <w:rPr>
          <w:lang w:val="zh_TW" w:bidi="zh_TW"/>
        </w:rPr>
        <w:t>，</w:t>
      </w:r>
      <w:r>
        <w:rPr>
          <w:lang w:val="zh_TW" w:bidi="zh_TW"/>
        </w:rPr>
        <w:t>5:15</w:t>
      </w:r>
      <w:r>
        <w:rPr>
          <w:lang w:val="zh_TW" w:bidi="zh_TW"/>
        </w:rPr>
        <w:t>、</w:t>
      </w:r>
      <w:r>
        <w:rPr>
          <w:lang w:val="zh_TW" w:bidi="zh_TW"/>
        </w:rPr>
        <w:t>33</w:t>
      </w:r>
      <w:r>
        <w:rPr>
          <w:lang w:val="zh_TW" w:bidi="zh_TW"/>
        </w:rPr>
        <w:t>、</w:t>
      </w:r>
      <w:r>
        <w:rPr>
          <w:lang w:val="zh_TW" w:bidi="zh_TW"/>
        </w:rPr>
        <w:t>42</w:t>
      </w:r>
      <w:r>
        <w:rPr>
          <w:lang w:val="zh_TW" w:bidi="zh_TW"/>
        </w:rPr>
        <w:t>，</w:t>
      </w:r>
      <w:r>
        <w:rPr>
          <w:lang w:val="zh_TW" w:bidi="zh_TW"/>
        </w:rPr>
        <w:t>6:51</w:t>
      </w:r>
      <w:r>
        <w:rPr>
          <w:lang w:val="zh_TW" w:bidi="zh_TW"/>
        </w:rPr>
        <w:t>，</w:t>
      </w:r>
      <w:r>
        <w:rPr>
          <w:lang w:val="zh_TW" w:bidi="zh_TW"/>
        </w:rPr>
        <w:t>9:6</w:t>
      </w:r>
      <w:r>
        <w:rPr>
          <w:lang w:val="zh_TW" w:bidi="zh_TW"/>
        </w:rPr>
        <w:t>；以及其它幾處經文，還有</w:t>
      </w:r>
      <w:r>
        <w:rPr>
          <w:lang w:val="zh_TW" w:bidi="zh_TW"/>
        </w:rPr>
        <w:t>十章32節</w:t>
      </w:r>
      <w:r>
        <w:rPr>
          <w:lang w:val="zh_TW" w:bidi="zh_TW"/>
        </w:rPr>
        <w:t>令人希奇的話），更突顯了這部作品的神秘色彩。此外，如果有人以為本卷福音書原本到</w:t>
      </w:r>
      <w:r>
        <w:rPr>
          <w:lang w:val="zh_TW" w:bidi="zh_TW"/>
        </w:rPr>
        <w:t>十六章8節</w:t>
      </w:r>
      <w:r>
        <w:rPr>
          <w:lang w:val="zh_TW" w:bidi="zh_TW"/>
        </w:rPr>
        <w:t>結束，馬可則希望他的讀者跟門徒一樣，在見證耶穌復活時同樣心感敬畏。</w:t>
      </w:r>
    </w:p>
    <w:p>
      <w:pPr/>
      <w:r>
        <w:rPr>
          <w:lang w:val="zh_TW" w:bidi="zh_TW"/>
        </w:rPr>
      </w:r>
      <w:r>
        <w:rPr>
          <w:lang w:val="zh_TW" w:bidi="zh_TW"/>
        </w:rPr>
        <w:t>然而，我們該如何理解這種既驚且畏的感受呢？馬可明確的答案是，耶穌真是完全的人，也真是完全的神。雖然馬可福音展示了耶穌基督的人性（</w:t>
      </w:r>
      <w:r>
        <w:rPr>
          <w:lang w:val="zh_TW" w:bidi="zh_TW"/>
        </w:rPr>
        <w:t>1:41</w:t>
      </w:r>
      <w:r>
        <w:rPr>
          <w:lang w:val="zh_TW" w:bidi="zh_TW"/>
        </w:rPr>
        <w:t>，</w:t>
      </w:r>
      <w:r>
        <w:rPr>
          <w:lang w:val="zh_TW" w:bidi="zh_TW"/>
        </w:rPr>
        <w:t>3:5</w:t>
      </w:r>
      <w:r>
        <w:rPr>
          <w:lang w:val="zh_TW" w:bidi="zh_TW"/>
        </w:rPr>
        <w:t>，</w:t>
      </w:r>
      <w:r>
        <w:rPr>
          <w:lang w:val="zh_TW" w:bidi="zh_TW"/>
        </w:rPr>
        <w:t>8:12</w:t>
      </w:r>
      <w:r>
        <w:rPr>
          <w:lang w:val="zh_TW" w:bidi="zh_TW"/>
        </w:rPr>
        <w:t>，</w:t>
      </w:r>
      <w:r>
        <w:rPr>
          <w:lang w:val="zh_TW" w:bidi="zh_TW"/>
        </w:rPr>
        <w:t>10:14</w:t>
      </w:r>
      <w:r>
        <w:rPr>
          <w:lang w:val="zh_TW" w:bidi="zh_TW"/>
        </w:rPr>
        <w:t>），但他主要還是強調主的神性。誠然，馬可在書卷一開始就提到耶穌是「神的兒子」（但有些文本省略此語），其地位既有污鬼承認（</w:t>
      </w:r>
      <w:r>
        <w:rPr>
          <w:lang w:val="zh_TW" w:bidi="zh_TW"/>
        </w:rPr>
        <w:t>3:11</w:t>
      </w:r>
      <w:r>
        <w:rPr>
          <w:lang w:val="zh_TW" w:bidi="zh_TW"/>
        </w:rPr>
        <w:t>，</w:t>
      </w:r>
      <w:r>
        <w:rPr>
          <w:lang w:val="zh_TW" w:bidi="zh_TW"/>
        </w:rPr>
        <w:t>5:7</w:t>
      </w:r>
      <w:r>
        <w:rPr>
          <w:lang w:val="zh_TW" w:bidi="zh_TW"/>
        </w:rPr>
        <w:t>），也由神親自確認（</w:t>
      </w:r>
      <w:r>
        <w:rPr>
          <w:lang w:val="zh_TW" w:bidi="zh_TW"/>
        </w:rPr>
        <w:t>9:7</w:t>
      </w:r>
      <w:r>
        <w:rPr>
          <w:lang w:val="zh_TW" w:bidi="zh_TW"/>
        </w:rPr>
        <w:t>）。馬可福音的真正高潮，可以說是</w:t>
      </w:r>
      <w:r>
        <w:rPr>
          <w:lang w:val="zh_TW" w:bidi="zh_TW"/>
        </w:rPr>
        <w:t>十五章39節</w:t>
      </w:r>
      <w:r>
        <w:rPr>
          <w:lang w:val="zh_TW" w:bidi="zh_TW"/>
        </w:rPr>
        <w:t>，馬可寫道一個外邦人，一個羅馬百夫長，在聽到耶穌臨終吶喊後，不禁驚呼：「這人真是神的兒子」！</w:t>
      </w:r>
    </w:p>
    <w:p>
      <w:pPr>
        <w:pStyle w:val="Heading3"/>
      </w:pPr>
      <w:r>
        <w:rPr>
          <w:lang w:val="zh_TW" w:bidi="zh_TW"/>
        </w:rPr>
        <w:t>結構</w:t>
      </w:r>
    </w:p>
    <w:p>
      <w:pPr/>
      <w:r>
        <w:rPr>
          <w:lang w:val="zh_TW" w:bidi="zh_TW"/>
        </w:rPr>
      </w:r>
      <w:r>
        <w:rPr>
          <w:lang w:val="zh_TW" w:bidi="zh_TW"/>
        </w:rPr>
        <w:t>作者按照簡單的內容結構，寫成這卷福音書。前八章總結了基督公開傳道的本質，交替講述他聲譽日隆同時不受猶太領袖認可的故事。這卷書的前半部分，雖有提到耶穌出現所造成的張力，但主要呈現出一切大致順暢和樂觀的態度。到了第</w:t>
      </w:r>
      <w:r>
        <w:rPr>
          <w:lang w:val="zh_TW" w:bidi="zh_TW"/>
        </w:rPr>
        <w:t>八</w:t>
      </w:r>
      <w:r>
        <w:rPr>
          <w:lang w:val="zh_TW" w:bidi="zh_TW"/>
        </w:rPr>
        <w:t>章結尾，特別是從第</w:t>
      </w:r>
      <w:r>
        <w:rPr>
          <w:lang w:val="zh_TW" w:bidi="zh_TW"/>
        </w:rPr>
        <w:t>31</w:t>
      </w:r>
      <w:r>
        <w:rPr>
          <w:lang w:val="zh_TW" w:bidi="zh_TW"/>
        </w:rPr>
        <w:t>節開始，讀者會感受到一個顯著的轉變。就在凱撒利亞·腓立比，彼得剛剛承認耶穌是彌賽亞的時候，耶穌第一次揭示自己身為彌賽亞，必須受死。門徒們因此變得困惑和沮喪，悲觀的情緒也隨著耶穌反覆強調此說而加劇（</w:t>
      </w:r>
      <w:r>
        <w:rPr>
          <w:lang w:val="zh_TW" w:bidi="zh_TW"/>
        </w:rPr>
        <w:t>9:9、31</w:t>
      </w:r>
      <w:r>
        <w:rPr>
          <w:lang w:val="zh_TW" w:bidi="zh_TW"/>
        </w:rPr>
        <w:t>，</w:t>
      </w:r>
      <w:r>
        <w:rPr>
          <w:lang w:val="zh_TW" w:bidi="zh_TW"/>
        </w:rPr>
        <w:t>10:32–34</w:t>
      </w:r>
      <w:r>
        <w:rPr>
          <w:lang w:val="zh_TW" w:bidi="zh_TW"/>
        </w:rPr>
        <w:t>，</w:t>
      </w:r>
      <w:r>
        <w:rPr>
          <w:lang w:val="zh_TW" w:bidi="zh_TW"/>
        </w:rPr>
        <w:t>14:17–25</w:t>
      </w:r>
      <w:r>
        <w:rPr>
          <w:lang w:val="zh_TW" w:bidi="zh_TW"/>
        </w:rPr>
        <w:t>）。最終他們還是離棄了他們的主（</w:t>
      </w:r>
      <w:r>
        <w:rPr>
          <w:lang w:val="zh_TW" w:bidi="zh_TW"/>
        </w:rPr>
        <w:t>14:50</w:t>
      </w:r>
      <w:r>
        <w:rPr>
          <w:lang w:val="zh_TW" w:bidi="zh_TW"/>
        </w:rPr>
        <w:t>）。</w:t>
      </w:r>
    </w:p>
    <w:p>
      <w:pPr/>
      <w:r>
        <w:rPr>
          <w:lang w:val="zh_TW" w:bidi="zh_TW"/>
        </w:rPr>
      </w:r>
      <w:r>
        <w:rPr>
          <w:lang w:val="zh_TW" w:bidi="zh_TW"/>
        </w:rPr>
        <w:t>有趣的是，福音書前半部分有三處埋下悲觀的伏線：</w:t>
      </w:r>
      <w:r>
        <w:rPr>
          <w:lang w:val="zh_TW" w:bidi="zh_TW"/>
        </w:rPr>
        <w:t>三章6節</w:t>
      </w:r>
      <w:r>
        <w:rPr>
          <w:lang w:val="zh_TW" w:bidi="zh_TW"/>
        </w:rPr>
        <w:t>（耶穌的仇敵密謀除滅祂）；</w:t>
      </w:r>
      <w:r>
        <w:rPr>
          <w:lang w:val="zh_TW" w:bidi="zh_TW"/>
        </w:rPr>
        <w:t>六章6節</w:t>
      </w:r>
      <w:r>
        <w:rPr>
          <w:lang w:val="zh_TW" w:bidi="zh_TW"/>
        </w:rPr>
        <w:t>（拿撒勒人的不信）；以及</w:t>
      </w:r>
      <w:r>
        <w:rPr>
          <w:lang w:val="zh_TW" w:bidi="zh_TW"/>
        </w:rPr>
        <w:t>八章21節</w:t>
      </w:r>
      <w:r>
        <w:rPr>
          <w:lang w:val="zh_TW" w:bidi="zh_TW"/>
        </w:rPr>
        <w:t>（門徒們的不解）。部分學者認為馬可使用這三節經文，來顯示出書卷的前三個分段。此外，其他學者指出，兩次治好瞎子的事件（</w:t>
      </w:r>
      <w:r>
        <w:rPr>
          <w:lang w:val="zh_TW" w:bidi="zh_TW"/>
        </w:rPr>
        <w:t>8:22–26</w:t>
      </w:r>
      <w:r>
        <w:rPr>
          <w:lang w:val="zh_TW" w:bidi="zh_TW"/>
        </w:rPr>
        <w:t>，</w:t>
      </w:r>
      <w:r>
        <w:rPr>
          <w:lang w:val="zh_TW" w:bidi="zh_TW"/>
        </w:rPr>
        <w:t>10:46–52</w:t>
      </w:r>
      <w:r>
        <w:rPr>
          <w:lang w:val="zh_TW" w:bidi="zh_TW"/>
        </w:rPr>
        <w:t>）似乎可以視作一個部分的開首和結尾，強調門徒在屬靈上的盲目。另一個結構上的暗示是</w:t>
      </w:r>
      <w:r>
        <w:rPr>
          <w:lang w:val="zh_TW" w:bidi="zh_TW"/>
        </w:rPr>
        <w:t>十四章1節</w:t>
      </w:r>
      <w:r>
        <w:rPr>
          <w:lang w:val="zh_TW" w:bidi="zh_TW"/>
        </w:rPr>
        <w:t>，顯然區別出福音書的最後部分。</w:t>
      </w:r>
    </w:p>
    <w:p>
      <w:pPr>
        <w:pStyle w:val="Heading3"/>
      </w:pPr>
      <w:r>
        <w:rPr>
          <w:lang w:val="zh_TW" w:bidi="zh_TW"/>
        </w:rPr>
        <w:t>寫作背景、目的、神學</w:t>
      </w:r>
    </w:p>
    <w:p>
      <w:pPr/>
      <w:r>
        <w:rPr>
          <w:lang w:val="zh_TW" w:bidi="zh_TW"/>
        </w:rPr>
      </w:r>
      <w:r>
        <w:rPr>
          <w:lang w:val="zh_TW" w:bidi="zh_TW"/>
        </w:rPr>
        <w:t>一些學者認為，馬可或許是在對抗一個異端教派，該教派強調耶穌的神蹟，並純粹將祂視為有神性的行神蹟者。雖然這種觀點未如預期那樣獲得認可，但不少學者確實將這卷福音書視為神學上的導正。拉夫·馬挺（Ralph Martin）常將馬可與保羅連上關係，認為福音書作者似乎在反對一些異端團體的說法，否定他們過分強調基督的</w:t>
      </w:r>
      <w:r>
        <w:rPr>
          <w:i/>
          <w:lang w:val="zh_TW" w:bidi="zh_TW"/>
        </w:rPr>
        <w:t>屬天特質</w:t>
      </w:r>
      <w:r>
        <w:rPr>
          <w:lang w:val="zh_TW" w:bidi="zh_TW"/>
        </w:rPr>
        <w:t>（heavenly），扭曲了保羅的信息（參保羅本人在歌羅西書的反對觀點）。如馬挺所說，馬可回應這些偏差時，著重「耶穌在世生活的弔詭，以受苦與申冤組成兩拍節奏」。即便有人認為這種重構屬過於揣測，我們總得承認部分元素是有其道理的。</w:t>
      </w:r>
    </w:p>
    <w:p>
      <w:pPr/>
      <w:r>
        <w:rPr>
          <w:lang w:val="zh_TW" w:bidi="zh_TW"/>
        </w:rPr>
      </w:r>
      <w:r>
        <w:rPr>
          <w:lang w:val="zh_TW" w:bidi="zh_TW"/>
        </w:rPr>
        <w:t>其他學者，如祁霍華（H. Kee）則強調馬可福音的啟示文學背景。祁霍華等人將這一元素指向公元66年的猶太起義，但對於可能受到迫害的馬太讀者來說，將這歷史事件連上經文是不必要的，他們本身就能讀出</w:t>
      </w:r>
      <w:r>
        <w:rPr>
          <w:lang w:val="zh_TW" w:bidi="zh_TW"/>
        </w:rPr>
        <w:t>馬可福音第13章</w:t>
      </w:r>
      <w:r>
        <w:rPr>
          <w:lang w:val="zh_TW" w:bidi="zh_TW"/>
        </w:rPr>
        <w:t>（耶穌的啟示式講論）的重大意義。</w:t>
      </w:r>
    </w:p>
    <w:p>
      <w:pPr/>
      <w:r>
        <w:rPr>
          <w:lang w:val="zh_TW" w:bidi="zh_TW"/>
        </w:rPr>
      </w:r>
      <w:r>
        <w:rPr>
          <w:lang w:val="zh_TW" w:bidi="zh_TW"/>
        </w:rPr>
        <w:t>最令人滿意的重構，也許就是將這卷福音書與公元60年代中期尼祿的迫害聯繫起來。例如，唯有馬可福音記錄了耶穌在被帶到曠野後，與野獸同在一處（</w:t>
      </w:r>
      <w:r>
        <w:rPr>
          <w:lang w:val="zh_TW" w:bidi="zh_TW"/>
        </w:rPr>
        <w:t>1:13</w:t>
      </w:r>
      <w:r>
        <w:rPr>
          <w:lang w:val="zh_TW" w:bidi="zh_TW"/>
        </w:rPr>
        <w:t>）。根據威廉·萊恩（William Lane）的說法，這一細節「對於被送入鬥獸場，在野獸面前無助的人來說，特別有意義」。雖然這種解釋不是無懈可擊，卻能解釋大多數可用的資料。首先，它與馬可作品源於羅馬的有力傳統相符。其次，馬可特別對受逼迫的人說話，很快就提到約翰被關在監裡以及其他細節。第三，馬可自然會強調門徒的身分，受逼迫的基督徒一定也會面對妥協的誘惑（</w:t>
      </w:r>
      <w:r>
        <w:rPr>
          <w:lang w:val="zh_TW" w:bidi="zh_TW"/>
        </w:rPr>
        <w:t>4:17–19</w:t>
      </w:r>
      <w:r>
        <w:rPr>
          <w:lang w:val="zh_TW" w:bidi="zh_TW"/>
        </w:rPr>
        <w:t>）。第四，鑑於這種一般情況，主在第</w:t>
      </w:r>
      <w:r>
        <w:rPr>
          <w:lang w:val="zh_TW" w:bidi="zh_TW"/>
        </w:rPr>
        <w:t>十三</w:t>
      </w:r>
      <w:r>
        <w:rPr>
          <w:lang w:val="zh_TW" w:bidi="zh_TW"/>
        </w:rPr>
        <w:t>章啟示信息的重要意義，就不容忽視，他以此鼓勵鼓勵在試煉中的門徒，提醒他們堅持到底以後的榮耀。最後，馬可清楚關注外邦人的使命，這正好符合拜異教羅馬的需要。受苦的基督徒決不能忘記，他們是生活在一個不信的社會裡。鑑於這一特殊責任，馬可向他的讀者保證，即使是羅馬百夫長也開始意識到——耶穌真</w:t>
      </w:r>
      <w:r>
        <w:rPr>
          <w:i/>
          <w:lang w:val="zh_TW" w:bidi="zh_TW"/>
        </w:rPr>
        <w:t>是</w:t>
      </w:r>
      <w:r>
        <w:rPr>
          <w:lang w:val="zh_TW" w:bidi="zh_TW"/>
        </w:rPr>
        <w:t>神的兒子（</w:t>
      </w:r>
      <w:r>
        <w:rPr>
          <w:lang w:val="zh_TW" w:bidi="zh_TW"/>
        </w:rPr>
        <w:t>15:39</w:t>
      </w:r>
      <w:r>
        <w:rPr>
          <w:lang w:val="zh_TW" w:bidi="zh_TW"/>
        </w:rPr>
        <w:t>）。</w:t>
      </w:r>
    </w:p>
    <w:p>
      <w:pPr>
        <w:pStyle w:val="Heading3"/>
      </w:pPr>
      <w:r>
        <w:rPr>
          <w:lang w:val="zh_TW" w:bidi="zh_TW"/>
        </w:rPr>
        <w:t>內容</w:t>
      </w:r>
    </w:p>
    <w:p>
      <w:pPr/>
      <w:r>
        <w:rPr>
          <w:lang w:val="zh_TW" w:bidi="zh_TW"/>
        </w:rPr>
      </w:r>
      <w:r>
        <w:rPr>
          <w:lang w:val="zh_TW" w:bidi="zh_TW"/>
        </w:rPr>
        <w:t>馬可敘事的發展可以用雙重結構，分成六個主要部分：</w:t>
      </w:r>
    </w:p>
    <w:p>
      <w:pPr/>
      <w:r>
        <w:rPr>
          <w:lang w:val="zh_TW" w:bidi="zh_TW"/>
        </w:rPr>
      </w:r>
      <w:r>
        <w:rPr>
          <w:lang w:val="zh_TW" w:bidi="zh_TW"/>
        </w:rPr>
        <w:t>引言（</w:t>
      </w:r>
      <w:r>
        <w:rPr>
          <w:lang w:val="zh_TW" w:bidi="zh_TW"/>
        </w:rPr>
        <w:t>1:1–13</w:t>
      </w:r>
      <w:r>
        <w:rPr>
          <w:lang w:val="zh_TW" w:bidi="zh_TW"/>
        </w:rPr>
        <w:t>）</w:t>
      </w:r>
    </w:p>
    <w:p>
      <w:pPr/>
      <w:r>
        <w:rPr>
          <w:lang w:val="zh_TW" w:bidi="zh_TW"/>
        </w:rPr>
      </w:r>
      <w:r>
        <w:rPr>
          <w:lang w:val="zh_TW" w:bidi="zh_TW"/>
        </w:rPr>
        <w:t>第一部分：歡迎與敵擋（</w:t>
      </w:r>
      <w:r>
        <w:rPr>
          <w:lang w:val="zh_TW" w:bidi="zh_TW"/>
        </w:rPr>
        <w:t>1:14–8:21</w:t>
      </w:r>
      <w:r>
        <w:rPr>
          <w:lang w:val="zh_TW" w:bidi="zh_TW"/>
        </w:rPr>
        <w:t>）</w:t>
      </w:r>
    </w:p>
    <w:p>
      <w:pPr>
        <w:pStyle w:val="ListNumber"/>
        <w:numPr>
          <w:ilvl w:val="0"/>
          <w:numId w:val="15"/>
        </w:numPr>
        <w:spacing w:line="240" w:lineRule="auto"/>
        <w:ind w:left="720"/>
      </w:pPr>
      <w:r>
        <w:rPr>
          <w:lang w:val="zh_TW" w:bidi="zh_TW"/>
        </w:rPr>
      </w:r>
      <w:r>
        <w:rPr>
          <w:lang w:val="zh_TW" w:bidi="zh_TW"/>
        </w:rPr>
        <w:t>耶穌的權柄與法利賽人的敵意（</w:t>
      </w:r>
      <w:r>
        <w:rPr>
          <w:lang w:val="zh_TW" w:bidi="zh_TW"/>
        </w:rPr>
        <w:t>1:14–3:6</w:t>
      </w:r>
      <w:r>
        <w:rPr>
          <w:lang w:val="zh_TW" w:bidi="zh_TW"/>
        </w:rPr>
        <w:t>）</w:t>
      </w:r>
    </w:p>
    <w:p>
      <w:pPr>
        <w:pStyle w:val="ListNumber"/>
        <w:spacing w:line="240" w:lineRule="auto"/>
        <w:ind w:left="720"/>
      </w:pPr>
      <w:r>
        <w:rPr>
          <w:lang w:val="zh_TW" w:bidi="zh_TW"/>
        </w:rPr>
      </w:r>
      <w:r>
        <w:rPr>
          <w:lang w:val="zh_TW" w:bidi="zh_TW"/>
        </w:rPr>
        <w:t>人的回應（</w:t>
      </w:r>
      <w:r>
        <w:rPr>
          <w:lang w:val="zh_TW" w:bidi="zh_TW"/>
        </w:rPr>
        <w:t>3:7–6:6上</w:t>
      </w:r>
      <w:r>
        <w:rPr>
          <w:lang w:val="zh_TW" w:bidi="zh_TW"/>
        </w:rPr>
        <w:t>）</w:t>
      </w:r>
    </w:p>
    <w:p>
      <w:pPr>
        <w:pStyle w:val="ListNumber"/>
        <w:spacing w:line="240" w:lineRule="auto"/>
        <w:ind w:left="720"/>
      </w:pPr>
      <w:r>
        <w:rPr>
          <w:lang w:val="zh_TW" w:bidi="zh_TW"/>
        </w:rPr>
      </w:r>
      <w:r>
        <w:rPr>
          <w:lang w:val="zh_TW" w:bidi="zh_TW"/>
        </w:rPr>
        <w:t>門徒的誤解（</w:t>
      </w:r>
      <w:r>
        <w:rPr>
          <w:lang w:val="zh_TW" w:bidi="zh_TW"/>
        </w:rPr>
        <w:t>6:6下–8:21</w:t>
      </w:r>
      <w:r>
        <w:rPr>
          <w:lang w:val="zh_TW" w:bidi="zh_TW"/>
        </w:rPr>
        <w:t>）</w:t>
      </w:r>
    </w:p>
    <w:p>
      <w:pPr/>
      <w:r>
        <w:rPr>
          <w:lang w:val="zh_TW" w:bidi="zh_TW"/>
        </w:rPr>
      </w:r>
      <w:r>
        <w:rPr>
          <w:lang w:val="zh_TW" w:bidi="zh_TW"/>
        </w:rPr>
        <w:t>第二部分：黑暗與死亡（</w:t>
      </w:r>
      <w:r>
        <w:rPr>
          <w:lang w:val="zh_TW" w:bidi="zh_TW"/>
        </w:rPr>
        <w:t>8:22–15:47</w:t>
      </w:r>
      <w:r>
        <w:rPr>
          <w:lang w:val="zh_TW" w:bidi="zh_TW"/>
        </w:rPr>
        <w:t>）</w:t>
      </w:r>
    </w:p>
    <w:p>
      <w:pPr>
        <w:pStyle w:val="ListNumber"/>
        <w:numPr>
          <w:ilvl w:val="0"/>
          <w:numId w:val="16"/>
        </w:numPr>
        <w:spacing w:line="240" w:lineRule="auto"/>
        <w:ind w:left="720"/>
      </w:pPr>
      <w:r>
        <w:rPr>
          <w:lang w:val="zh_TW" w:bidi="zh_TW"/>
        </w:rPr>
      </w:r>
      <w:r>
        <w:rPr>
          <w:lang w:val="zh_TW" w:bidi="zh_TW"/>
        </w:rPr>
        <w:t>彌賽亞的使命與門徒的盲目（</w:t>
      </w:r>
      <w:r>
        <w:rPr>
          <w:lang w:val="zh_TW" w:bidi="zh_TW"/>
        </w:rPr>
        <w:t>8:22–10:52</w:t>
      </w:r>
      <w:r>
        <w:rPr>
          <w:lang w:val="zh_TW" w:bidi="zh_TW"/>
        </w:rPr>
        <w:t>）</w:t>
      </w:r>
    </w:p>
    <w:p>
      <w:pPr>
        <w:pStyle w:val="ListNumber"/>
        <w:spacing w:line="240" w:lineRule="auto"/>
        <w:ind w:left="720"/>
      </w:pPr>
      <w:r>
        <w:rPr>
          <w:lang w:val="zh_TW" w:bidi="zh_TW"/>
        </w:rPr>
      </w:r>
      <w:r>
        <w:rPr>
          <w:lang w:val="zh_TW" w:bidi="zh_TW"/>
        </w:rPr>
        <w:t>最後的事工（</w:t>
      </w:r>
      <w:r>
        <w:rPr>
          <w:lang w:val="zh_TW" w:bidi="zh_TW"/>
        </w:rPr>
        <w:t>11:1–13:37</w:t>
      </w:r>
      <w:r>
        <w:rPr>
          <w:lang w:val="zh_TW" w:bidi="zh_TW"/>
        </w:rPr>
        <w:t>）</w:t>
      </w:r>
    </w:p>
    <w:p>
      <w:pPr>
        <w:pStyle w:val="ListNumber"/>
        <w:spacing w:line="240" w:lineRule="auto"/>
        <w:ind w:left="720"/>
      </w:pPr>
      <w:r>
        <w:rPr>
          <w:lang w:val="zh_TW" w:bidi="zh_TW"/>
        </w:rPr>
      </w:r>
      <w:r>
        <w:rPr>
          <w:lang w:val="zh_TW" w:bidi="zh_TW"/>
        </w:rPr>
        <w:t>受難的敘事（</w:t>
      </w:r>
      <w:r>
        <w:rPr>
          <w:lang w:val="zh_TW" w:bidi="zh_TW"/>
        </w:rPr>
        <w:t>14:1–15:47</w:t>
      </w:r>
      <w:r>
        <w:rPr>
          <w:lang w:val="zh_TW" w:bidi="zh_TW"/>
        </w:rPr>
        <w:t>）</w:t>
      </w:r>
    </w:p>
    <w:p>
      <w:pPr/>
      <w:r>
        <w:rPr>
          <w:lang w:val="zh_TW" w:bidi="zh_TW"/>
        </w:rPr>
      </w:r>
      <w:r>
        <w:rPr>
          <w:lang w:val="zh_TW" w:bidi="zh_TW"/>
        </w:rPr>
        <w:t>結語（</w:t>
      </w:r>
      <w:r>
        <w:rPr>
          <w:lang w:val="zh_TW" w:bidi="zh_TW"/>
        </w:rPr>
        <w:t>16:1–8</w:t>
      </w:r>
      <w:r>
        <w:rPr>
          <w:lang w:val="zh_TW" w:bidi="zh_TW"/>
        </w:rPr>
        <w:t>）</w:t>
      </w:r>
    </w:p>
    <w:p>
      <w:pPr/>
      <w:r>
        <w:rPr>
          <w:lang w:val="zh_TW" w:bidi="zh_TW"/>
        </w:rPr>
      </w:r>
      <w:r>
        <w:rPr>
          <w:lang w:val="zh_TW" w:bidi="zh_TW"/>
        </w:rPr>
        <w:t>雖然我們難以確定這個大綱完全符合作者原本的計劃（馬可或許沒有刻意制定詳細的大綱），但將書卷劃分為六個層面，有助我們扼要詮釋經文。</w:t>
      </w:r>
    </w:p>
    <w:p>
      <w:pPr>
        <w:pStyle w:val="Heading4"/>
      </w:pPr>
      <w:r>
        <w:rPr>
          <w:lang w:val="zh_TW" w:bidi="zh_TW"/>
        </w:rPr>
        <w:t>耶穌的權柄與法利賽人的敵意（</w:t>
      </w:r>
      <w:r>
        <w:rPr>
          <w:lang w:val="zh_TW" w:bidi="zh_TW"/>
        </w:rPr>
        <w:t>1:14–3:6</w:t>
      </w:r>
      <w:r>
        <w:rPr>
          <w:lang w:val="zh_TW" w:bidi="zh_TW"/>
        </w:rPr>
        <w:t>）</w:t>
      </w:r>
    </w:p>
    <w:p>
      <w:pPr/>
      <w:r>
        <w:rPr>
          <w:lang w:val="zh_TW" w:bidi="zh_TW"/>
        </w:rPr>
      </w:r>
      <w:r>
        <w:rPr>
          <w:lang w:val="zh_TW" w:bidi="zh_TW"/>
        </w:rPr>
        <w:t>引言（</w:t>
      </w:r>
      <w:r>
        <w:rPr>
          <w:lang w:val="zh_TW" w:bidi="zh_TW"/>
        </w:rPr>
        <w:t>1:1–13</w:t>
      </w:r>
      <w:r>
        <w:rPr>
          <w:lang w:val="zh_TW" w:bidi="zh_TW"/>
        </w:rPr>
        <w:t>）描述了施洗約翰的事工，以及耶穌受洗和受試探以後，馬可立即以一句概述的話（</w:t>
      </w:r>
      <w:r>
        <w:rPr>
          <w:lang w:val="zh_TW" w:bidi="zh_TW"/>
        </w:rPr>
        <w:t>14–15</w:t>
      </w:r>
      <w:r>
        <w:rPr>
          <w:lang w:val="zh_TW" w:bidi="zh_TW"/>
        </w:rPr>
        <w:t>節）開展正文。在這兩節經文中，他似乎暗示約翰入獄之後，耶穌的公開事工即將展開，以宣揚神的國為標記。接著是召第一批門徒（</w:t>
      </w:r>
      <w:r>
        <w:rPr>
          <w:lang w:val="zh_TW" w:bidi="zh_TW"/>
        </w:rPr>
        <w:t>16–20</w:t>
      </w:r>
      <w:r>
        <w:rPr>
          <w:lang w:val="zh_TW" w:bidi="zh_TW"/>
        </w:rPr>
        <w:t>節），再來是一系列故事（</w:t>
      </w:r>
      <w:r>
        <w:rPr>
          <w:lang w:val="zh_TW" w:bidi="zh_TW"/>
        </w:rPr>
        <w:t>21–38</w:t>
      </w:r>
      <w:r>
        <w:rPr>
          <w:lang w:val="zh_TW" w:bidi="zh_TW"/>
        </w:rPr>
        <w:t>節），報導似乎是在24小時內，於迦百農發生的事件：耶穌在會堂教導人，治好被污鬼附著的；醫好彼得的岳母；傍晚治好多個害病的；退到無人的地方禱告。作者提到耶穌的事工在加利利全地擴展（</w:t>
      </w:r>
      <w:r>
        <w:rPr>
          <w:lang w:val="zh_TW" w:bidi="zh_TW"/>
        </w:rPr>
        <w:t>39</w:t>
      </w:r>
      <w:r>
        <w:rPr>
          <w:lang w:val="zh_TW" w:bidi="zh_TW"/>
        </w:rPr>
        <w:t>節）以後，就說耶穌治好長大痲瘋的（</w:t>
      </w:r>
      <w:r>
        <w:rPr>
          <w:lang w:val="zh_TW" w:bidi="zh_TW"/>
        </w:rPr>
        <w:t>40–45</w:t>
      </w:r>
      <w:r>
        <w:rPr>
          <w:lang w:val="zh_TW" w:bidi="zh_TW"/>
        </w:rPr>
        <w:t>節）。接下來是一組非常重要的事件（</w:t>
      </w:r>
      <w:r>
        <w:rPr>
          <w:lang w:val="zh_TW" w:bidi="zh_TW"/>
        </w:rPr>
        <w:t>2:1–3:6</w:t>
      </w:r>
      <w:r>
        <w:rPr>
          <w:lang w:val="zh_TW" w:bidi="zh_TW"/>
        </w:rPr>
        <w:t>），全都集中在耶穌與猶太人領袖的衝突上：醫治並赦免一個癱子；呼召利未，吃晚飯時（因耶穌與惡名昭彰的稅吏們共餐）引起的爭論，特別有關禁食；以及兩個有關安息日行為是否合適的重要故事。</w:t>
      </w:r>
    </w:p>
    <w:p>
      <w:pPr>
        <w:pStyle w:val="Heading4"/>
      </w:pPr>
      <w:r>
        <w:rPr>
          <w:lang w:val="zh_TW" w:bidi="zh_TW"/>
        </w:rPr>
        <w:t>人的回應（</w:t>
      </w:r>
      <w:r>
        <w:rPr>
          <w:lang w:val="zh_TW" w:bidi="zh_TW"/>
        </w:rPr>
        <w:t>3:7–6:6上</w:t>
      </w:r>
      <w:r>
        <w:rPr>
          <w:lang w:val="zh_TW" w:bidi="zh_TW"/>
        </w:rPr>
        <w:t>）</w:t>
      </w:r>
    </w:p>
    <w:p>
      <w:pPr/>
      <w:r>
        <w:rPr>
          <w:lang w:val="zh_TW" w:bidi="zh_TW"/>
        </w:rPr>
      </w:r>
      <w:r>
        <w:rPr>
          <w:lang w:val="zh_TW" w:bidi="zh_TW"/>
        </w:rPr>
        <w:t>馬可開展第二部分的方式，與第一部分如出一轍：先是一句概述的話（耶穌在湖邊治病，</w:t>
      </w:r>
      <w:r>
        <w:rPr>
          <w:lang w:val="zh_TW" w:bidi="zh_TW"/>
        </w:rPr>
        <w:t>3:7–12</w:t>
      </w:r>
      <w:r>
        <w:rPr>
          <w:lang w:val="zh_TW" w:bidi="zh_TW"/>
        </w:rPr>
        <w:t>），接著是正式任命十二使徒（</w:t>
      </w:r>
      <w:r>
        <w:rPr>
          <w:lang w:val="zh_TW" w:bidi="zh_TW"/>
        </w:rPr>
        <w:t>13–19</w:t>
      </w:r>
      <w:r>
        <w:rPr>
          <w:lang w:val="zh_TW" w:bidi="zh_TW"/>
        </w:rPr>
        <w:t>節）。然後一段集中於耶穌的家人和文士對他提出的指控（</w:t>
      </w:r>
      <w:r>
        <w:rPr>
          <w:lang w:val="zh_TW" w:bidi="zh_TW"/>
        </w:rPr>
        <w:t>20–22</w:t>
      </w:r>
      <w:r>
        <w:rPr>
          <w:lang w:val="zh_TW" w:bidi="zh_TW"/>
        </w:rPr>
        <w:t>節），帶來了有關撒但、褻瀆聖靈，以及誰才算是真正祂家裡的人（</w:t>
      </w:r>
      <w:r>
        <w:rPr>
          <w:lang w:val="zh_TW" w:bidi="zh_TW"/>
        </w:rPr>
        <w:t>23–35</w:t>
      </w:r>
      <w:r>
        <w:rPr>
          <w:lang w:val="zh_TW" w:bidi="zh_TW"/>
        </w:rPr>
        <w:t>節）的回應。第</w:t>
      </w:r>
      <w:r>
        <w:rPr>
          <w:lang w:val="zh_TW" w:bidi="zh_TW"/>
        </w:rPr>
        <w:t>四</w:t>
      </w:r>
      <w:r>
        <w:rPr>
          <w:lang w:val="zh_TW" w:bidi="zh_TW"/>
        </w:rPr>
        <w:t>章的大部分內容都專注於耶穌的天國比喻：撒種之人、種子在隱密處生長、芥菜種，並包括祂教導的性質和目的的陳述（</w:t>
      </w:r>
      <w:r>
        <w:rPr>
          <w:lang w:val="zh_TW" w:bidi="zh_TW"/>
        </w:rPr>
        <w:t>4:10–12、21–25、33–34</w:t>
      </w:r>
      <w:r>
        <w:rPr>
          <w:lang w:val="zh_TW" w:bidi="zh_TW"/>
        </w:rPr>
        <w:t>）。到了晚上，耶穌和祂的門徒出發橫渡加利利海，期間耶穌平靜風浪（</w:t>
      </w:r>
      <w:r>
        <w:rPr>
          <w:lang w:val="zh_TW" w:bidi="zh_TW"/>
        </w:rPr>
        <w:t>35–41</w:t>
      </w:r>
      <w:r>
        <w:rPr>
          <w:lang w:val="zh_TW" w:bidi="zh_TW"/>
        </w:rPr>
        <w:t>節），在湖的那邊治好被鬼附的格拉森人（</w:t>
      </w:r>
      <w:r>
        <w:rPr>
          <w:lang w:val="zh_TW" w:bidi="zh_TW"/>
        </w:rPr>
        <w:t>5:1–20</w:t>
      </w:r>
      <w:r>
        <w:rPr>
          <w:lang w:val="zh_TW" w:bidi="zh_TW"/>
        </w:rPr>
        <w:t>），並在返回迦百農的路上治好患血漏的婦人，又叫睚魯的女兒復活（</w:t>
      </w:r>
      <w:r>
        <w:rPr>
          <w:lang w:val="zh_TW" w:bidi="zh_TW"/>
        </w:rPr>
        <w:t>21–43</w:t>
      </w:r>
      <w:r>
        <w:rPr>
          <w:lang w:val="zh_TW" w:bidi="zh_TW"/>
        </w:rPr>
        <w:t>節）。這部分結束前，耶穌回到家鄉拿撒勒，在那裡遭到拒絕（</w:t>
      </w:r>
      <w:r>
        <w:rPr>
          <w:lang w:val="zh_TW" w:bidi="zh_TW"/>
        </w:rPr>
        <w:t>6:1–6上</w:t>
      </w:r>
      <w:r>
        <w:rPr>
          <w:lang w:val="zh_TW" w:bidi="zh_TW"/>
        </w:rPr>
        <w:t>）。</w:t>
      </w:r>
    </w:p>
    <w:p>
      <w:pPr>
        <w:pStyle w:val="Heading4"/>
      </w:pPr>
      <w:r>
        <w:rPr>
          <w:lang w:val="zh_TW" w:bidi="zh_TW"/>
        </w:rPr>
        <w:t>門徒的誤解（6:6下–8:21）</w:t>
      </w:r>
    </w:p>
    <w:p>
      <w:pPr/>
      <w:r>
        <w:rPr>
          <w:lang w:val="zh_TW" w:bidi="zh_TW"/>
        </w:rPr>
      </w:r>
      <w:r>
        <w:rPr>
          <w:lang w:val="zh_TW" w:bidi="zh_TW"/>
        </w:rPr>
        <w:t>第三部分以兩段引言開始：差遣十二使徒（</w:t>
      </w:r>
      <w:r>
        <w:rPr>
          <w:lang w:val="zh_TW" w:bidi="zh_TW"/>
        </w:rPr>
        <w:t>6:6下-13</w:t>
      </w:r>
      <w:r>
        <w:rPr>
          <w:lang w:val="zh_TW" w:bidi="zh_TW"/>
        </w:rPr>
        <w:t>）和施洗約翰之死的故事（</w:t>
      </w:r>
      <w:r>
        <w:rPr>
          <w:lang w:val="zh_TW" w:bidi="zh_TW"/>
        </w:rPr>
        <w:t>14–29</w:t>
      </w:r>
      <w:r>
        <w:rPr>
          <w:lang w:val="zh_TW" w:bidi="zh_TW"/>
        </w:rPr>
        <w:t>節）。當門徒回來時，耶穌決定休息片刻，但群眾跟隨他們，於是耶穌教導並餵飽五千人（</w:t>
      </w:r>
      <w:r>
        <w:rPr>
          <w:lang w:val="zh_TW" w:bidi="zh_TW"/>
        </w:rPr>
        <w:t>30–44</w:t>
      </w:r>
      <w:r>
        <w:rPr>
          <w:lang w:val="zh_TW" w:bidi="zh_TW"/>
        </w:rPr>
        <w:t>節）；祂在渡湖後（</w:t>
      </w:r>
      <w:r>
        <w:rPr>
          <w:lang w:val="zh_TW" w:bidi="zh_TW"/>
        </w:rPr>
        <w:t>45–52</w:t>
      </w:r>
      <w:r>
        <w:rPr>
          <w:lang w:val="zh_TW" w:bidi="zh_TW"/>
        </w:rPr>
        <w:t>節，包括耶穌在水面行走） ，在革尼撒勒周圍多行醫治（</w:t>
      </w:r>
      <w:r>
        <w:rPr>
          <w:lang w:val="zh_TW" w:bidi="zh_TW"/>
        </w:rPr>
        <w:t>53–56</w:t>
      </w:r>
      <w:r>
        <w:rPr>
          <w:lang w:val="zh_TW" w:bidi="zh_TW"/>
        </w:rPr>
        <w:t>節）。接著，耶穌與法利賽人就因洗手儀式起爭論（</w:t>
      </w:r>
      <w:r>
        <w:rPr>
          <w:lang w:val="zh_TW" w:bidi="zh_TW"/>
        </w:rPr>
        <w:t>7:1–8</w:t>
      </w:r>
      <w:r>
        <w:rPr>
          <w:lang w:val="zh_TW" w:bidi="zh_TW"/>
        </w:rPr>
        <w:t>），引發基督宣稱神誡命的權威高過人的遺傳（</w:t>
      </w:r>
      <w:r>
        <w:rPr>
          <w:lang w:val="zh_TW" w:bidi="zh_TW"/>
        </w:rPr>
        <w:t>9–13</w:t>
      </w:r>
      <w:r>
        <w:rPr>
          <w:lang w:val="zh_TW" w:bidi="zh_TW"/>
        </w:rPr>
        <w:t>節），並給予真正潔淨的普遍教導（</w:t>
      </w:r>
      <w:r>
        <w:rPr>
          <w:lang w:val="zh_TW" w:bidi="zh_TW"/>
        </w:rPr>
        <w:t>14–23</w:t>
      </w:r>
      <w:r>
        <w:rPr>
          <w:lang w:val="zh_TW" w:bidi="zh_TW"/>
        </w:rPr>
        <w:t>節）。接下來的幾個故事描述耶穌離開加利利，先到泰爾治好外邦婦人的女兒（</w:t>
      </w:r>
      <w:r>
        <w:rPr>
          <w:lang w:val="zh_TW" w:bidi="zh_TW"/>
        </w:rPr>
        <w:t>24–30</w:t>
      </w:r>
      <w:r>
        <w:rPr>
          <w:lang w:val="zh_TW" w:bidi="zh_TW"/>
        </w:rPr>
        <w:t>節），隨後到低加波利治癒了耳聾舌結的人（</w:t>
      </w:r>
      <w:r>
        <w:rPr>
          <w:lang w:val="zh_TW" w:bidi="zh_TW"/>
        </w:rPr>
        <w:t>31–37</w:t>
      </w:r>
      <w:r>
        <w:rPr>
          <w:lang w:val="zh_TW" w:bidi="zh_TW"/>
        </w:rPr>
        <w:t>節），並餵飽四千人（</w:t>
      </w:r>
      <w:r>
        <w:rPr>
          <w:lang w:val="zh_TW" w:bidi="zh_TW"/>
        </w:rPr>
        <w:t>8:1–10</w:t>
      </w:r>
      <w:r>
        <w:rPr>
          <w:lang w:val="zh_TW" w:bidi="zh_TW"/>
        </w:rPr>
        <w:t>）。法利賽人求祂顯神蹟（</w:t>
      </w:r>
      <w:r>
        <w:rPr>
          <w:lang w:val="zh_TW" w:bidi="zh_TW"/>
        </w:rPr>
        <w:t>11–12</w:t>
      </w:r>
      <w:r>
        <w:rPr>
          <w:lang w:val="zh_TW" w:bidi="zh_TW"/>
        </w:rPr>
        <w:t>節），耶穌便警戒人防備法利賽人的「酵」，但卻被門徒誤解了（</w:t>
      </w:r>
      <w:r>
        <w:rPr>
          <w:lang w:val="zh_TW" w:bidi="zh_TW"/>
        </w:rPr>
        <w:t>13–21</w:t>
      </w:r>
      <w:r>
        <w:rPr>
          <w:lang w:val="zh_TW" w:bidi="zh_TW"/>
        </w:rPr>
        <w:t>節）。</w:t>
      </w:r>
    </w:p>
    <w:p>
      <w:pPr>
        <w:pStyle w:val="Heading4"/>
      </w:pPr>
      <w:r>
        <w:rPr>
          <w:lang w:val="zh_TW" w:bidi="zh_TW"/>
        </w:rPr>
        <w:t>彌賽亞的使命與門徒的盲目（</w:t>
      </w:r>
      <w:r>
        <w:rPr>
          <w:lang w:val="zh_TW" w:bidi="zh_TW"/>
        </w:rPr>
        <w:t>8:22–10:52</w:t>
      </w:r>
      <w:r>
        <w:rPr>
          <w:lang w:val="zh_TW" w:bidi="zh_TW"/>
        </w:rPr>
        <w:t>）</w:t>
      </w:r>
    </w:p>
    <w:p>
      <w:pPr/>
      <w:r>
        <w:rPr>
          <w:lang w:val="zh_TW" w:bidi="zh_TW"/>
        </w:rPr>
      </w:r>
      <w:r>
        <w:rPr>
          <w:lang w:val="zh_TW" w:bidi="zh_TW"/>
        </w:rPr>
        <w:t>當耶穌遠離加利利，在附近的伯賽大時，祂治好了一個瞎子（</w:t>
      </w:r>
      <w:r>
        <w:rPr>
          <w:lang w:val="zh_TW" w:bidi="zh_TW"/>
        </w:rPr>
        <w:t>8:22–26</w:t>
      </w:r>
      <w:r>
        <w:rPr>
          <w:lang w:val="zh_TW" w:bidi="zh_TW"/>
        </w:rPr>
        <w:t>）。隨後祂領門徒向北前往凱撒利亞·腓立比，故事發展至彼得認主為基督（</w:t>
      </w:r>
      <w:r>
        <w:rPr>
          <w:lang w:val="zh_TW" w:bidi="zh_TW"/>
        </w:rPr>
        <w:t>27–30</w:t>
      </w:r>
      <w:r>
        <w:rPr>
          <w:lang w:val="zh_TW" w:bidi="zh_TW"/>
        </w:rPr>
        <w:t>節）。門徒（彼得結果作為代表）意識到這一點，耶穌便預言祂的受死，彼得卻不願接受預言，因而受到耶穌責備，耶穌又教導他們如何作為門徒（</w:t>
      </w:r>
      <w:r>
        <w:rPr>
          <w:lang w:val="zh_TW" w:bidi="zh_TW"/>
        </w:rPr>
        <w:t>31–38</w:t>
      </w:r>
      <w:r>
        <w:rPr>
          <w:lang w:val="zh_TW" w:bidi="zh_TW"/>
        </w:rPr>
        <w:t>節）。門徒不明白基督為何必須受死，是登山變像的背景（</w:t>
      </w:r>
      <w:r>
        <w:rPr>
          <w:lang w:val="zh_TW" w:bidi="zh_TW"/>
        </w:rPr>
        <w:t>9:1–8</w:t>
      </w:r>
      <w:r>
        <w:rPr>
          <w:lang w:val="zh_TW" w:bidi="zh_TW"/>
        </w:rPr>
        <w:t>），耶穌藉此向彼得、約翰和雅各明確表示，神的國將要臨到了（留意第</w:t>
      </w:r>
      <w:r>
        <w:rPr>
          <w:lang w:val="zh_TW" w:bidi="zh_TW"/>
        </w:rPr>
        <w:t>1</w:t>
      </w:r>
      <w:r>
        <w:rPr>
          <w:lang w:val="zh_TW" w:bidi="zh_TW"/>
        </w:rPr>
        <w:t>節）；天父也親自囑咐他們相信耶穌的預言（</w:t>
      </w:r>
      <w:r>
        <w:rPr>
          <w:lang w:val="zh_TW" w:bidi="zh_TW"/>
        </w:rPr>
        <w:t>7</w:t>
      </w:r>
      <w:r>
        <w:rPr>
          <w:lang w:val="zh_TW" w:bidi="zh_TW"/>
        </w:rPr>
        <w:t>節）。馬可提到復活和以利亞到來以後（</w:t>
      </w:r>
      <w:r>
        <w:rPr>
          <w:lang w:val="zh_TW" w:bidi="zh_TW"/>
        </w:rPr>
        <w:t>9–13</w:t>
      </w:r>
      <w:r>
        <w:rPr>
          <w:lang w:val="zh_TW" w:bidi="zh_TW"/>
        </w:rPr>
        <w:t>節），講述一個被鬼附的男孩得醫治（</w:t>
      </w:r>
      <w:r>
        <w:rPr>
          <w:lang w:val="zh_TW" w:bidi="zh_TW"/>
        </w:rPr>
        <w:t>14–29</w:t>
      </w:r>
      <w:r>
        <w:rPr>
          <w:lang w:val="zh_TW" w:bidi="zh_TW"/>
        </w:rPr>
        <w:t>節）。回到加利利後，耶穌第二次預言祂的死亡（</w:t>
      </w:r>
      <w:r>
        <w:rPr>
          <w:lang w:val="zh_TW" w:bidi="zh_TW"/>
        </w:rPr>
        <w:t>30–32</w:t>
      </w:r>
      <w:r>
        <w:rPr>
          <w:lang w:val="zh_TW" w:bidi="zh_TW"/>
        </w:rPr>
        <w:t>節），可惜門徒卻執著於誰為大的瑣碎爭論（</w:t>
      </w:r>
      <w:r>
        <w:rPr>
          <w:lang w:val="zh_TW" w:bidi="zh_TW"/>
        </w:rPr>
        <w:t>33–37</w:t>
      </w:r>
      <w:r>
        <w:rPr>
          <w:lang w:val="zh_TW" w:bidi="zh_TW"/>
        </w:rPr>
        <w:t>節），耶穌於是順理成章，再教導他們明白何謂門徒（</w:t>
      </w:r>
      <w:r>
        <w:rPr>
          <w:lang w:val="zh_TW" w:bidi="zh_TW"/>
        </w:rPr>
        <w:t>38–50</w:t>
      </w:r>
      <w:r>
        <w:rPr>
          <w:lang w:val="zh_TW" w:bidi="zh_TW"/>
        </w:rPr>
        <w:t>節）。馬可隨後記載耶穌最後一次離開加利利，開始向南行進。這次行程中，耶穌教導門徒休妻的事和小孩的屬靈優勢（</w:t>
      </w:r>
      <w:r>
        <w:rPr>
          <w:lang w:val="zh_TW" w:bidi="zh_TW"/>
        </w:rPr>
        <w:t>10:1–16</w:t>
      </w:r>
      <w:r>
        <w:rPr>
          <w:lang w:val="zh_TW" w:bidi="zh_TW"/>
        </w:rPr>
        <w:t>），之後祂又遇到少年的財主（</w:t>
      </w:r>
      <w:r>
        <w:rPr>
          <w:lang w:val="zh_TW" w:bidi="zh_TW"/>
        </w:rPr>
        <w:t>17–22</w:t>
      </w:r>
      <w:r>
        <w:rPr>
          <w:lang w:val="zh_TW" w:bidi="zh_TW"/>
        </w:rPr>
        <w:t>節），於是進一步講解作門徒的意思（</w:t>
      </w:r>
      <w:r>
        <w:rPr>
          <w:lang w:val="zh_TW" w:bidi="zh_TW"/>
        </w:rPr>
        <w:t>23–31</w:t>
      </w:r>
      <w:r>
        <w:rPr>
          <w:lang w:val="zh_TW" w:bidi="zh_TW"/>
        </w:rPr>
        <w:t>節）。耶穌第三次預言祂的死亡（</w:t>
      </w:r>
      <w:r>
        <w:rPr>
          <w:lang w:val="zh_TW" w:bidi="zh_TW"/>
        </w:rPr>
        <w:t>32–34</w:t>
      </w:r>
      <w:r>
        <w:rPr>
          <w:lang w:val="zh_TW" w:bidi="zh_TW"/>
        </w:rPr>
        <w:t>節），門徒卻再作出自私的行為，只是這次是因雅各和約翰的野心而出現（</w:t>
      </w:r>
      <w:r>
        <w:rPr>
          <w:lang w:val="zh_TW" w:bidi="zh_TW"/>
        </w:rPr>
        <w:t>35–40</w:t>
      </w:r>
      <w:r>
        <w:rPr>
          <w:lang w:val="zh_TW" w:bidi="zh_TW"/>
        </w:rPr>
        <w:t>節）。這件事觸怒了其他門徒，他們的夫子再次責備，說祂來是為了服事和死亡（</w:t>
      </w:r>
      <w:r>
        <w:rPr>
          <w:lang w:val="zh_TW" w:bidi="zh_TW"/>
        </w:rPr>
        <w:t>41–45</w:t>
      </w:r>
      <w:r>
        <w:rPr>
          <w:lang w:val="zh_TW" w:bidi="zh_TW"/>
        </w:rPr>
        <w:t>節）。這一部分以一開始的方式結束，就是向我們記載一個瞎子得醫治，即耶利哥巴底買的故事（</w:t>
      </w:r>
      <w:r>
        <w:rPr>
          <w:lang w:val="zh_TW" w:bidi="zh_TW"/>
        </w:rPr>
        <w:t>46–52</w:t>
      </w:r>
      <w:r>
        <w:rPr>
          <w:lang w:val="zh_TW" w:bidi="zh_TW"/>
        </w:rPr>
        <w:t>節）。</w:t>
      </w:r>
    </w:p>
    <w:p>
      <w:pPr>
        <w:pStyle w:val="Heading4"/>
      </w:pPr>
      <w:r>
        <w:rPr>
          <w:lang w:val="zh_TW" w:bidi="zh_TW"/>
        </w:rPr>
        <w:t>最後的事工（</w:t>
      </w:r>
      <w:r>
        <w:rPr>
          <w:lang w:val="zh_TW" w:bidi="zh_TW"/>
        </w:rPr>
        <w:t>11:1–13:37</w:t>
      </w:r>
      <w:r>
        <w:rPr>
          <w:lang w:val="zh_TW" w:bidi="zh_TW"/>
        </w:rPr>
        <w:t>）</w:t>
      </w:r>
    </w:p>
    <w:p>
      <w:pPr/>
      <w:r>
        <w:rPr>
          <w:lang w:val="zh_TW" w:bidi="zh_TW"/>
        </w:rPr>
      </w:r>
      <w:r>
        <w:rPr>
          <w:lang w:val="zh_TW" w:bidi="zh_TW"/>
        </w:rPr>
        <w:t>這一部分似乎自然可以分為三個平衡的小段。第一個小段（</w:t>
      </w:r>
      <w:r>
        <w:rPr>
          <w:lang w:val="zh_TW" w:bidi="zh_TW"/>
        </w:rPr>
        <w:t>11:1–26</w:t>
      </w:r>
      <w:r>
        <w:rPr>
          <w:lang w:val="zh_TW" w:bidi="zh_TW"/>
        </w:rPr>
        <w:t>）包括三個事件：榮耀進城、無花果樹枯乾和潔淨聖殿。第二個小段（</w:t>
      </w:r>
      <w:r>
        <w:rPr>
          <w:lang w:val="zh_TW" w:bidi="zh_TW"/>
        </w:rPr>
        <w:t>11:27–12:44</w:t>
      </w:r>
      <w:r>
        <w:rPr>
          <w:lang w:val="zh_TW" w:bidi="zh_TW"/>
        </w:rPr>
        <w:t>）特別重要，因為它記載了耶穌與猶太領袖的最後一系列爭論，涉及的主題包含了耶穌權柄的來源（</w:t>
      </w:r>
      <w:r>
        <w:rPr>
          <w:lang w:val="zh_TW" w:bidi="zh_TW"/>
        </w:rPr>
        <w:t>11:27–33</w:t>
      </w:r>
      <w:r>
        <w:rPr>
          <w:lang w:val="zh_TW" w:bidi="zh_TW"/>
        </w:rPr>
        <w:t>）、凶惡園戶的比喻（</w:t>
      </w:r>
      <w:r>
        <w:rPr>
          <w:lang w:val="zh_TW" w:bidi="zh_TW"/>
        </w:rPr>
        <w:t>12:1–12</w:t>
      </w:r>
      <w:r>
        <w:rPr>
          <w:lang w:val="zh_TW" w:bidi="zh_TW"/>
        </w:rPr>
        <w:t>）、該不該向凱撒納税（</w:t>
      </w:r>
      <w:r>
        <w:rPr>
          <w:lang w:val="zh_TW" w:bidi="zh_TW"/>
        </w:rPr>
        <w:t>13–17</w:t>
      </w:r>
      <w:r>
        <w:rPr>
          <w:lang w:val="zh_TW" w:bidi="zh_TW"/>
        </w:rPr>
        <w:t>節）、撒都該人否認復活（</w:t>
      </w:r>
      <w:r>
        <w:rPr>
          <w:lang w:val="zh_TW" w:bidi="zh_TW"/>
        </w:rPr>
        <w:t>18–27</w:t>
      </w:r>
      <w:r>
        <w:rPr>
          <w:lang w:val="zh_TW" w:bidi="zh_TW"/>
        </w:rPr>
        <w:t>節）、最大的誡命（</w:t>
      </w:r>
      <w:r>
        <w:rPr>
          <w:lang w:val="zh_TW" w:bidi="zh_TW"/>
        </w:rPr>
        <w:t>28–34</w:t>
      </w:r>
      <w:r>
        <w:rPr>
          <w:lang w:val="zh_TW" w:bidi="zh_TW"/>
        </w:rPr>
        <w:t>節），以及關於大衛之子的問題（</w:t>
      </w:r>
      <w:r>
        <w:rPr>
          <w:lang w:val="zh_TW" w:bidi="zh_TW"/>
        </w:rPr>
        <w:t>35–37</w:t>
      </w:r>
      <w:r>
        <w:rPr>
          <w:lang w:val="zh_TW" w:bidi="zh_TW"/>
        </w:rPr>
        <w:t>節）。這個小段以耶穌對文士的警告和寡婦奉獻兩個小錢的故事作為結束（</w:t>
      </w:r>
      <w:r>
        <w:rPr>
          <w:lang w:val="zh_TW" w:bidi="zh_TW"/>
        </w:rPr>
        <w:t>38–44</w:t>
      </w:r>
      <w:r>
        <w:rPr>
          <w:lang w:val="zh_TW" w:bidi="zh_TW"/>
        </w:rPr>
        <w:t>節）。第三個小段（</w:t>
      </w:r>
      <w:r>
        <w:rPr>
          <w:lang w:val="zh_TW" w:bidi="zh_TW"/>
        </w:rPr>
        <w:t>13</w:t>
      </w:r>
      <w:r>
        <w:rPr>
          <w:lang w:val="zh_TW" w:bidi="zh_TW"/>
        </w:rPr>
        <w:t>章）完全集中於橄欖山講論，其中包含有關被毀、災難、迫害、迷惑者和最後平反的預言。講論的結尾，勸勉人們要在各方面保持警醒。</w:t>
      </w:r>
    </w:p>
    <w:p>
      <w:pPr>
        <w:pStyle w:val="Heading4"/>
      </w:pPr>
      <w:r>
        <w:rPr>
          <w:lang w:val="zh_TW" w:bidi="zh_TW"/>
        </w:rPr>
        <w:t>受難的敘事（</w:t>
      </w:r>
      <w:r>
        <w:rPr>
          <w:lang w:val="zh_TW" w:bidi="zh_TW"/>
        </w:rPr>
        <w:t>14:1–15:47</w:t>
      </w:r>
      <w:r>
        <w:rPr>
          <w:lang w:val="zh_TW" w:bidi="zh_TW"/>
        </w:rPr>
        <w:t>）</w:t>
      </w:r>
    </w:p>
    <w:p>
      <w:pPr/>
      <w:r>
        <w:rPr>
          <w:lang w:val="zh_TW" w:bidi="zh_TW"/>
        </w:rPr>
      </w:r>
      <w:r>
        <w:rPr>
          <w:lang w:val="zh_TW" w:bidi="zh_TW"/>
        </w:rPr>
        <w:t>這最後一部分由祭司們的陰謀引入（</w:t>
      </w:r>
      <w:r>
        <w:rPr>
          <w:lang w:val="zh_TW" w:bidi="zh_TW"/>
        </w:rPr>
        <w:t>14:1–2</w:t>
      </w:r>
      <w:r>
        <w:rPr>
          <w:lang w:val="zh_TW" w:bidi="zh_TW"/>
        </w:rPr>
        <w:t>），可以分為兩個小段。第一部分講述了耶穌受審前的事件（</w:t>
      </w:r>
      <w:r>
        <w:rPr>
          <w:lang w:val="zh_TW" w:bidi="zh_TW"/>
        </w:rPr>
        <w:t>3–52</w:t>
      </w:r>
      <w:r>
        <w:rPr>
          <w:lang w:val="zh_TW" w:bidi="zh_TW"/>
        </w:rPr>
        <w:t>節）。其中包括耶穌受膏（</w:t>
      </w:r>
      <w:r>
        <w:rPr>
          <w:lang w:val="zh_TW" w:bidi="zh_TW"/>
        </w:rPr>
        <w:t>3–9</w:t>
      </w:r>
      <w:r>
        <w:rPr>
          <w:lang w:val="zh_TW" w:bidi="zh_TW"/>
        </w:rPr>
        <w:t>節）、猶大賣主（</w:t>
      </w:r>
      <w:r>
        <w:rPr>
          <w:lang w:val="zh_TW" w:bidi="zh_TW"/>
        </w:rPr>
        <w:t>10–11</w:t>
      </w:r>
      <w:r>
        <w:rPr>
          <w:lang w:val="zh_TW" w:bidi="zh_TW"/>
        </w:rPr>
        <w:t>節）、最後的晚餐（</w:t>
      </w:r>
      <w:r>
        <w:rPr>
          <w:lang w:val="zh_TW" w:bidi="zh_TW"/>
        </w:rPr>
        <w:t>12–31</w:t>
      </w:r>
      <w:r>
        <w:rPr>
          <w:lang w:val="zh_TW" w:bidi="zh_TW"/>
        </w:rPr>
        <w:t>節）、客西馬尼園的場景（</w:t>
      </w:r>
      <w:r>
        <w:rPr>
          <w:lang w:val="zh_TW" w:bidi="zh_TW"/>
        </w:rPr>
        <w:t>32–42</w:t>
      </w:r>
      <w:r>
        <w:rPr>
          <w:lang w:val="zh_TW" w:bidi="zh_TW"/>
        </w:rPr>
        <w:t>節），以及被捕（</w:t>
      </w:r>
      <w:r>
        <w:rPr>
          <w:lang w:val="zh_TW" w:bidi="zh_TW"/>
        </w:rPr>
        <w:t>43–52</w:t>
      </w:r>
      <w:r>
        <w:rPr>
          <w:lang w:val="zh_TW" w:bidi="zh_TW"/>
        </w:rPr>
        <w:t>節）。第二部分講述耶穌在猶太人面前受審（</w:t>
      </w:r>
      <w:r>
        <w:rPr>
          <w:lang w:val="zh_TW" w:bidi="zh_TW"/>
        </w:rPr>
        <w:t>53–65</w:t>
      </w:r>
      <w:r>
        <w:rPr>
          <w:lang w:val="zh_TW" w:bidi="zh_TW"/>
        </w:rPr>
        <w:t>節）、彼得不認主（</w:t>
      </w:r>
      <w:r>
        <w:rPr>
          <w:lang w:val="zh_TW" w:bidi="zh_TW"/>
        </w:rPr>
        <w:t>66–72</w:t>
      </w:r>
      <w:r>
        <w:rPr>
          <w:lang w:val="zh_TW" w:bidi="zh_TW"/>
        </w:rPr>
        <w:t>節）、在彼拉多面前受審（</w:t>
      </w:r>
      <w:r>
        <w:rPr>
          <w:lang w:val="zh_TW" w:bidi="zh_TW"/>
        </w:rPr>
        <w:t>15:1–15</w:t>
      </w:r>
      <w:r>
        <w:rPr>
          <w:lang w:val="zh_TW" w:bidi="zh_TW"/>
        </w:rPr>
        <w:t>）、被釘十字架（</w:t>
      </w:r>
      <w:r>
        <w:rPr>
          <w:lang w:val="zh_TW" w:bidi="zh_TW"/>
        </w:rPr>
        <w:t>16–41</w:t>
      </w:r>
      <w:r>
        <w:rPr>
          <w:lang w:val="zh_TW" w:bidi="zh_TW"/>
        </w:rPr>
        <w:t>節），以及埋葬（</w:t>
      </w:r>
      <w:r>
        <w:rPr>
          <w:lang w:val="zh_TW" w:bidi="zh_TW"/>
        </w:rPr>
        <w:t>42–47</w:t>
      </w:r>
      <w:r>
        <w:rPr>
          <w:lang w:val="zh_TW" w:bidi="zh_TW"/>
        </w:rPr>
        <w:t>節）。</w:t>
      </w:r>
    </w:p>
    <w:p>
      <w:pPr/>
      <w:r>
        <w:rPr>
          <w:lang w:val="zh_TW" w:bidi="zh_TW"/>
        </w:rPr>
      </w:r>
      <w:r>
        <w:rPr>
          <w:lang w:val="zh_TW" w:bidi="zh_TW"/>
        </w:rPr>
        <w:t>福音書以略帶神秘但全然得勝的方式結束，記載耶穌已經從死裡復活（</w:t>
      </w:r>
      <w:r>
        <w:rPr>
          <w:lang w:val="zh_TW" w:bidi="zh_TW"/>
        </w:rPr>
        <w:t>16:1–8</w:t>
      </w:r>
      <w:r>
        <w:rPr>
          <w:lang w:val="zh_TW" w:bidi="zh_TW"/>
        </w:rPr>
        <w:t>）。現存最早且被視為最可靠的希臘文本在第</w:t>
      </w:r>
      <w:r>
        <w:rPr>
          <w:lang w:val="zh_TW" w:bidi="zh_TW"/>
        </w:rPr>
        <w:t>8</w:t>
      </w:r>
      <w:r>
        <w:rPr>
          <w:lang w:val="zh_TW" w:bidi="zh_TW"/>
        </w:rPr>
        <w:t>節結束，其它大多數文本則包括另外12節經文，記載耶穌向祂的門徒顯現。</w:t>
      </w:r>
    </w:p>
    <w:p>
      <w:pPr/>
      <w:r>
        <w:rPr>
          <w:lang w:val="zh_TW" w:bidi="zh_TW"/>
        </w:rPr>
      </w:r>
      <w:r>
        <w:rPr>
          <w:i/>
          <w:lang w:val="zh_TW" w:bidi="zh_TW"/>
        </w:rPr>
        <w:t>另見</w:t>
      </w:r>
      <w:r>
        <w:rPr>
          <w:lang w:val="zh_TW" w:bidi="zh_TW"/>
        </w:rPr>
        <w:t>耶穌基督的生平和教導</w:t>
      </w:r>
      <w:r>
        <w:rPr>
          <w:lang w:val="zh_TW" w:bidi="zh_TW"/>
        </w:rPr>
        <w:t>；</w:t>
      </w:r>
      <w:r>
        <w:rPr>
          <w:lang w:val="zh_TW" w:bidi="zh_TW"/>
        </w:rPr>
        <w:t>約翰馬可</w:t>
      </w:r>
      <w:r>
        <w:rPr>
          <w:lang w:val="zh_TW" w:bidi="zh_TW"/>
        </w:rPr>
        <w:t>；</w:t>
      </w:r>
      <w:r>
        <w:rPr>
          <w:lang w:val="zh_TW" w:bidi="zh_TW"/>
        </w:rPr>
        <w:t>馬太福音</w:t>
      </w:r>
      <w:r>
        <w:rPr>
          <w:lang w:val="zh_TW" w:bidi="zh_TW"/>
        </w:rPr>
        <w:t>；</w:t>
      </w:r>
      <w:r>
        <w:rPr>
          <w:lang w:val="zh_TW" w:bidi="zh_TW"/>
        </w:rPr>
        <w:t>路加福音</w:t>
      </w:r>
      <w:r>
        <w:rPr>
          <w:lang w:val="zh_TW" w:bidi="zh_TW"/>
        </w:rPr>
        <w:t>；</w:t>
      </w:r>
      <w:r>
        <w:rPr>
          <w:lang w:val="zh_TW" w:bidi="zh_TW"/>
        </w:rPr>
        <w:t>對觀福音</w:t>
      </w:r>
      <w:r>
        <w:rPr>
          <w:lang w:val="zh_TW" w:bidi="zh_TW"/>
        </w:rPr>
        <w:t>。</w:t>
      </w:r>
      <w:r>
        <w:rPr>
          <w:lang w:val="zh_TW" w:bidi="zh_TW"/>
        </w:rPr>
      </w:r>
      <w:r>
        <w:rPr>
          <w:lang w:val="zh_TW" w:bidi="zh_TW"/>
        </w:rPr>
      </w:r>
    </w:p>
    <w:p>
      <w:pPr/>
      <w:r>
        <w:rPr>
          <w:lang w:val="zh_TW" w:bidi="zh_TW"/>
        </w:rPr>
      </w:r>
    </w:p>
    <w:p>
      <w:pPr>
        <w:pStyle w:val="Heading2"/>
      </w:pPr>
      <w:r>
        <w:rPr>
          <w:lang w:val="zh_TW" w:bidi="zh_TW"/>
        </w:rPr>
        <w:t>馬太福音</w:t>
      </w:r>
      <w:r>
        <w:rPr>
          <w:lang w:val="zh_TW" w:bidi="zh_TW"/>
        </w:rPr>
      </w:r>
    </w:p>
    <w:p>
      <w:pPr/>
      <w:r>
        <w:rPr>
          <w:lang w:val="zh_TW" w:bidi="zh_TW"/>
        </w:rPr>
      </w:r>
      <w:r>
        <w:rPr>
          <w:lang w:val="zh_TW" w:bidi="zh_TW"/>
        </w:rPr>
        <w:t>第一卷福音書和新約的第一卷書。</w:t>
      </w:r>
    </w:p>
    <w:p>
      <w:pPr/>
      <w:r>
        <w:rPr>
          <w:lang w:val="zh_TW" w:bidi="zh_TW"/>
        </w:rPr>
      </w:r>
      <w:r>
        <w:rPr>
          <w:lang w:val="zh_TW" w:bidi="zh_TW"/>
        </w:rPr>
        <w:t>概述</w:t>
      </w:r>
    </w:p>
    <w:p>
      <w:pPr>
        <w:pStyle w:val="ListBullet"/>
        <w:spacing w:line="240" w:lineRule="auto"/>
        <w:ind w:left="720"/>
      </w:pPr>
      <w:r>
        <w:rPr>
          <w:lang w:val="zh_TW" w:bidi="zh_TW"/>
        </w:rPr>
      </w:r>
      <w:r>
        <w:rPr>
          <w:lang w:val="zh_TW" w:bidi="zh_TW"/>
        </w:rPr>
        <w:t>作者</w:t>
      </w:r>
    </w:p>
    <w:p>
      <w:pPr>
        <w:pStyle w:val="ListBullet"/>
        <w:spacing w:line="240" w:lineRule="auto"/>
        <w:ind w:left="720"/>
      </w:pPr>
      <w:r>
        <w:rPr>
          <w:lang w:val="zh_TW" w:bidi="zh_TW"/>
        </w:rPr>
      </w:r>
      <w:r>
        <w:rPr>
          <w:lang w:val="zh_TW" w:bidi="zh_TW"/>
        </w:rPr>
        <w:t>寫作日期和地點</w:t>
      </w:r>
    </w:p>
    <w:p>
      <w:pPr>
        <w:pStyle w:val="ListBullet"/>
        <w:spacing w:line="240" w:lineRule="auto"/>
        <w:ind w:left="720"/>
      </w:pPr>
      <w:r>
        <w:rPr>
          <w:lang w:val="zh_TW" w:bidi="zh_TW"/>
        </w:rPr>
      </w:r>
      <w:r>
        <w:rPr>
          <w:lang w:val="zh_TW" w:bidi="zh_TW"/>
        </w:rPr>
        <w:t>寫作目的</w:t>
      </w:r>
    </w:p>
    <w:p>
      <w:pPr>
        <w:pStyle w:val="ListBullet"/>
        <w:spacing w:line="240" w:lineRule="auto"/>
        <w:ind w:left="720"/>
      </w:pPr>
      <w:r>
        <w:rPr>
          <w:lang w:val="zh_TW" w:bidi="zh_TW"/>
        </w:rPr>
      </w:r>
      <w:r>
        <w:rPr>
          <w:lang w:val="zh_TW" w:bidi="zh_TW"/>
        </w:rPr>
        <w:t>內容</w:t>
      </w:r>
    </w:p>
    <w:p>
      <w:pPr>
        <w:pStyle w:val="Heading3"/>
      </w:pPr>
      <w:r>
        <w:rPr>
          <w:lang w:val="zh_TW" w:bidi="zh_TW"/>
        </w:rPr>
        <w:t>作者</w:t>
      </w:r>
    </w:p>
    <w:p>
      <w:pPr/>
      <w:r>
        <w:rPr>
          <w:lang w:val="zh_TW" w:bidi="zh_TW"/>
        </w:rPr>
      </w:r>
      <w:r>
        <w:rPr>
          <w:lang w:val="zh_TW" w:bidi="zh_TW"/>
        </w:rPr>
        <w:t>馬太福音的經文本身，並沒有明確提及這卷書的作者身份。然而，正如初期教會一樣，我們可以認為作者是使徒馬太，他也被稱為利未（見</w:t>
      </w:r>
      <w:r>
        <w:rPr>
          <w:lang w:val="zh_TW" w:bidi="zh_TW"/>
        </w:rPr>
        <w:t>可2:14</w:t>
      </w:r>
      <w:r>
        <w:rPr>
          <w:lang w:val="zh_TW" w:bidi="zh_TW"/>
        </w:rPr>
        <w:t>；</w:t>
      </w:r>
      <w:r>
        <w:rPr>
          <w:lang w:val="zh_TW" w:bidi="zh_TW"/>
        </w:rPr>
        <w:t>路5:27、29</w:t>
      </w:r>
      <w:r>
        <w:rPr>
          <w:lang w:val="zh_TW" w:bidi="zh_TW"/>
        </w:rPr>
        <w:t>）。在耶穌呼召他之前，他是一名稅吏（</w:t>
      </w:r>
      <w:r>
        <w:rPr>
          <w:lang w:val="zh_TW" w:bidi="zh_TW"/>
        </w:rPr>
        <w:t>太9:9及後</w:t>
      </w:r>
      <w:r>
        <w:rPr>
          <w:lang w:val="zh_TW" w:bidi="zh_TW"/>
        </w:rPr>
        <w:t>）。值得留意的是，馬太稱自己為稅吏，而其他福音書的作者並未如此稱呼他。也許他這樣做，是為了顯示主呼召他時所賜他的厚恩，因為稅吏被人鄙視，被視為最低賤的人。福音書本身顯示出作者對貨幣制度的了解，因為他在經文中非常具體提到丁稅（</w:t>
      </w:r>
      <w:r>
        <w:rPr>
          <w:lang w:val="zh_TW" w:bidi="zh_TW"/>
        </w:rPr>
        <w:t>太17:24</w:t>
      </w:r>
      <w:r>
        <w:rPr>
          <w:lang w:val="zh_TW" w:bidi="zh_TW"/>
        </w:rPr>
        <w:t>）、一塊錢（</w:t>
      </w:r>
      <w:r>
        <w:rPr>
          <w:lang w:val="zh_TW" w:bidi="zh_TW"/>
        </w:rPr>
        <w:t>27</w:t>
      </w:r>
      <w:r>
        <w:rPr>
          <w:lang w:val="zh_TW" w:bidi="zh_TW"/>
        </w:rPr>
        <w:t>節），以及各種銀子（</w:t>
      </w:r>
      <w:r>
        <w:rPr>
          <w:lang w:val="zh_TW" w:bidi="zh_TW"/>
        </w:rPr>
        <w:t>18:24</w:t>
      </w:r>
      <w:r>
        <w:rPr>
          <w:lang w:val="zh_TW" w:bidi="zh_TW"/>
        </w:rPr>
        <w:t>，</w:t>
      </w:r>
      <w:r>
        <w:rPr>
          <w:lang w:val="zh_TW" w:bidi="zh_TW"/>
        </w:rPr>
        <w:t>25:15及後</w:t>
      </w:r>
      <w:r>
        <w:rPr>
          <w:lang w:val="zh_TW" w:bidi="zh_TW"/>
        </w:rPr>
        <w:t>）。</w:t>
      </w:r>
    </w:p>
    <w:p>
      <w:pPr>
        <w:pStyle w:val="Heading3"/>
      </w:pPr>
      <w:r>
        <w:rPr>
          <w:lang w:val="zh_TW" w:bidi="zh_TW"/>
        </w:rPr>
        <w:t>寫作日期和地點</w:t>
      </w:r>
    </w:p>
    <w:p>
      <w:pPr/>
      <w:r>
        <w:rPr>
          <w:lang w:val="zh_TW" w:bidi="zh_TW"/>
        </w:rPr>
      </w:r>
      <w:r>
        <w:rPr>
          <w:lang w:val="zh_TW" w:bidi="zh_TW"/>
        </w:rPr>
        <w:t>學者們對馬太福音的寫作日期意見分歧，主要是因為他們對福音書成書的先後次序仍有爭議，確定尚未是馬太福音還是馬可福音先寫成。如果馬可福音先於馬太福音寫成，那麼馬太福音在很大程度上借鑒了馬可福音的材料，反之亦然。主張馬太福音先寫成的人，是基於以下理由而有此說法：（1）馬太福音是早期教會公認的第一卷福音書，（2）其寫作對象是首先需要書面記錄的人——猶太人，（3）它被放在新約聖經正典的首位。無論它是先於還是後於馬可福音寫成，大多數學者確信它是在耶路撒冷被毀之前（公元70年）寫成的，因為福音書中提到聖殿仍然存在（</w:t>
      </w:r>
      <w:r>
        <w:rPr>
          <w:lang w:val="zh_TW" w:bidi="zh_TW"/>
        </w:rPr>
        <w:t>太24:15</w:t>
      </w:r>
      <w:r>
        <w:rPr>
          <w:lang w:val="zh_TW" w:bidi="zh_TW"/>
        </w:rPr>
        <w:t>）。愛任紐（Irenaeus）指出，馬太在彼得和保羅身處羅馬時寫下這卷福音書，因此寫作時間可能在公元60年間。</w:t>
      </w:r>
    </w:p>
    <w:p>
      <w:pPr>
        <w:pStyle w:val="Heading3"/>
      </w:pPr>
      <w:r>
        <w:rPr>
          <w:lang w:val="zh_TW" w:bidi="zh_TW"/>
        </w:rPr>
        <w:t>寫作目的</w:t>
      </w:r>
    </w:p>
    <w:p>
      <w:pPr>
        <w:pStyle w:val="Heading4"/>
      </w:pPr>
      <w:r>
        <w:rPr>
          <w:lang w:val="zh_TW" w:bidi="zh_TW"/>
        </w:rPr>
        <w:t>護教</w:t>
      </w:r>
    </w:p>
    <w:p>
      <w:pPr/>
      <w:r>
        <w:rPr>
          <w:lang w:val="zh_TW" w:bidi="zh_TW"/>
        </w:rPr>
      </w:r>
      <w:r>
        <w:rPr>
          <w:lang w:val="zh_TW" w:bidi="zh_TW"/>
        </w:rPr>
        <w:t>馬太寫信給一個說希臘文的猶太基督徒社群，這個社群位於敘利亞安提阿等的中心。該群體周圍充滿了敵視耶穌以及基督徒信仰的猶太人。</w:t>
      </w:r>
    </w:p>
    <w:p>
      <w:pPr/>
      <w:r>
        <w:rPr>
          <w:lang w:val="zh_TW" w:bidi="zh_TW"/>
        </w:rPr>
      </w:r>
      <w:r>
        <w:rPr>
          <w:lang w:val="zh_TW" w:bidi="zh_TW"/>
        </w:rPr>
        <w:t>馬太以猶太人的身份寫給猶太人，主張舊約藉著拿撒勒人耶穌，已經達到預定的終極目標；耶穌是以色列所期盼的彌賽亞。在第一章中，馬太將祂認定為「亞伯拉罕的後裔， 大衛的子孫」（</w:t>
      </w:r>
      <w:r>
        <w:rPr>
          <w:lang w:val="zh_TW" w:bidi="zh_TW"/>
        </w:rPr>
        <w:t>1:1</w:t>
      </w:r>
      <w:r>
        <w:rPr>
          <w:lang w:val="zh_TW" w:bidi="zh_TW"/>
        </w:rPr>
        <w:t>），確實是「神與我們同在」（</w:t>
      </w:r>
      <w:r>
        <w:rPr>
          <w:lang w:val="zh_TW" w:bidi="zh_TW"/>
        </w:rPr>
        <w:t>23</w:t>
      </w:r>
      <w:r>
        <w:rPr>
          <w:lang w:val="zh_TW" w:bidi="zh_TW"/>
        </w:rPr>
        <w:t>節）。在之後的章節中，耶穌被揭示為</w:t>
      </w:r>
      <w:r>
        <w:rPr>
          <w:lang w:val="zh_TW" w:bidi="zh_TW"/>
        </w:rPr>
        <w:t>但以理書第七章</w:t>
      </w:r>
      <w:r>
        <w:rPr>
          <w:lang w:val="zh_TW" w:bidi="zh_TW"/>
        </w:rPr>
        <w:t>的「人子」以及</w:t>
      </w:r>
      <w:r>
        <w:rPr>
          <w:lang w:val="zh_TW" w:bidi="zh_TW"/>
        </w:rPr>
        <w:t>以賽亞書第五十三章</w:t>
      </w:r>
      <w:r>
        <w:rPr>
          <w:lang w:val="zh_TW" w:bidi="zh_TW"/>
        </w:rPr>
        <w:t>的「受苦的僕人」。在整卷書中（</w:t>
      </w:r>
      <w:r>
        <w:rPr>
          <w:lang w:val="zh_TW" w:bidi="zh_TW"/>
        </w:rPr>
        <w:t>太1:22–27:10</w:t>
      </w:r>
      <w:r>
        <w:rPr>
          <w:lang w:val="zh_TW" w:bidi="zh_TW"/>
        </w:rPr>
        <w:t>），將耶穌生平的事件描述為「應驗」了舊約的預言。祂來是為了拯救以色列脫離罪惡（</w:t>
      </w:r>
      <w:r>
        <w:rPr>
          <w:lang w:val="zh_TW" w:bidi="zh_TW"/>
        </w:rPr>
        <w:t>1:21</w:t>
      </w:r>
      <w:r>
        <w:rPr>
          <w:lang w:val="zh_TW" w:bidi="zh_TW"/>
        </w:rPr>
        <w:t>）。然而，猶太人拒絕祂作為他們的彌賽亞，將自己置於極危險的境地（</w:t>
      </w:r>
      <w:r>
        <w:rPr>
          <w:lang w:val="zh_TW" w:bidi="zh_TW"/>
        </w:rPr>
        <w:t>11:20–24</w:t>
      </w:r>
      <w:r>
        <w:rPr>
          <w:lang w:val="zh_TW" w:bidi="zh_TW"/>
        </w:rPr>
        <w:t>，</w:t>
      </w:r>
      <w:r>
        <w:rPr>
          <w:lang w:val="zh_TW" w:bidi="zh_TW"/>
        </w:rPr>
        <w:t>21:33–46</w:t>
      </w:r>
      <w:r>
        <w:rPr>
          <w:lang w:val="zh_TW" w:bidi="zh_TW"/>
        </w:rPr>
        <w:t>）。馬太解釋猶太人拒絕耶穌的原因之一，是猶太宗教領袖未能為耶穌的來臨做好準備。馬太用極其強烈的語言譴責文士和法利賽人，他們拋棄了神的話語，轉而遵循自己的傳統（</w:t>
      </w:r>
      <w:r>
        <w:rPr>
          <w:lang w:val="zh_TW" w:bidi="zh_TW"/>
        </w:rPr>
        <w:t>15</w:t>
      </w:r>
      <w:r>
        <w:rPr>
          <w:lang w:val="zh_TW" w:bidi="zh_TW"/>
        </w:rPr>
        <w:t>章）。</w:t>
      </w:r>
    </w:p>
    <w:p>
      <w:pPr>
        <w:pStyle w:val="Heading4"/>
      </w:pPr>
      <w:r>
        <w:rPr>
          <w:lang w:val="zh_TW" w:bidi="zh_TW"/>
        </w:rPr>
        <w:t>教導教會</w:t>
      </w:r>
    </w:p>
    <w:p>
      <w:pPr/>
      <w:r>
        <w:rPr>
          <w:lang w:val="zh_TW" w:bidi="zh_TW"/>
        </w:rPr>
      </w:r>
      <w:r>
        <w:rPr>
          <w:lang w:val="zh_TW" w:bidi="zh_TW"/>
        </w:rPr>
        <w:t>馬太也以基督徒的身份，為基督徒寫成此書。他將耶穌呈現為新的摩西，實際上是成為肉身的耶和華，為子民闡述祂自己的律法（</w:t>
      </w:r>
      <w:r>
        <w:rPr>
          <w:lang w:val="zh_TW" w:bidi="zh_TW"/>
        </w:rPr>
        <w:t>5</w:t>
      </w:r>
      <w:r>
        <w:rPr>
          <w:lang w:val="zh_TW" w:bidi="zh_TW"/>
        </w:rPr>
        <w:t>章），現在祂的子民已圍繞在祂身邊，並由使徒們領導（</w:t>
      </w:r>
      <w:r>
        <w:rPr>
          <w:lang w:val="zh_TW" w:bidi="zh_TW"/>
        </w:rPr>
        <w:t>10:2–4</w:t>
      </w:r>
      <w:r>
        <w:rPr>
          <w:lang w:val="zh_TW" w:bidi="zh_TW"/>
        </w:rPr>
        <w:t>，</w:t>
      </w:r>
      <w:r>
        <w:rPr>
          <w:lang w:val="zh_TW" w:bidi="zh_TW"/>
        </w:rPr>
        <w:t>16:18–19</w:t>
      </w:r>
      <w:r>
        <w:rPr>
          <w:lang w:val="zh_TW" w:bidi="zh_TW"/>
        </w:rPr>
        <w:t>，</w:t>
      </w:r>
      <w:r>
        <w:rPr>
          <w:lang w:val="zh_TW" w:bidi="zh_TW"/>
        </w:rPr>
        <w:t>23:8–10</w:t>
      </w:r>
      <w:r>
        <w:rPr>
          <w:lang w:val="zh_TW" w:bidi="zh_TW"/>
        </w:rPr>
        <w:t>）。如果基督的教會要正常運作，則必須以最嚴肅的態度，看待彌賽亞在道德和屬靈議題上的教導（</w:t>
      </w:r>
      <w:r>
        <w:rPr>
          <w:lang w:val="zh_TW" w:bidi="zh_TW"/>
        </w:rPr>
        <w:t>5–7</w:t>
      </w:r>
      <w:r>
        <w:rPr>
          <w:lang w:val="zh_TW" w:bidi="zh_TW"/>
        </w:rPr>
        <w:t>，</w:t>
      </w:r>
      <w:r>
        <w:rPr>
          <w:lang w:val="zh_TW" w:bidi="zh_TW"/>
        </w:rPr>
        <w:t>18</w:t>
      </w:r>
      <w:r>
        <w:rPr>
          <w:lang w:val="zh_TW" w:bidi="zh_TW"/>
        </w:rPr>
        <w:t>章）。為幫助教會達到這一目的，馬太福音採用了神學教科書或手冊的形式，指導神的子民認識耶穌的位格和事工。馬太以高度組織化和便於記憶的方式呈現內容，使讀者更容易理解和記住這些教導。他將耶穌的教導分為五大主題（與敘事部分交錯），將類似的教導集中（例如，第</w:t>
      </w:r>
      <w:r>
        <w:rPr>
          <w:lang w:val="zh_TW" w:bidi="zh_TW"/>
        </w:rPr>
        <w:t>十</w:t>
      </w:r>
      <w:r>
        <w:rPr>
          <w:lang w:val="zh_TW" w:bidi="zh_TW"/>
        </w:rPr>
        <w:t>章包括對傳教士的指示，第</w:t>
      </w:r>
      <w:r>
        <w:rPr>
          <w:lang w:val="zh_TW" w:bidi="zh_TW"/>
        </w:rPr>
        <w:t>十三</w:t>
      </w:r>
      <w:r>
        <w:rPr>
          <w:lang w:val="zh_TW" w:bidi="zh_TW"/>
        </w:rPr>
        <w:t>章包括七個關於國度的比喻）。馬太的主要神學主題，可以確定為神的</w:t>
      </w:r>
      <w:r>
        <w:rPr>
          <w:i/>
          <w:lang w:val="zh_TW" w:bidi="zh_TW"/>
        </w:rPr>
        <w:t>兒子</w:t>
      </w:r>
      <w:r>
        <w:rPr>
          <w:lang w:val="zh_TW" w:bidi="zh_TW"/>
        </w:rPr>
        <w:t>（耶穌是成為肉身的耶和華，「神與我們同在」），神的</w:t>
      </w:r>
      <w:r>
        <w:rPr>
          <w:i/>
          <w:lang w:val="zh_TW" w:bidi="zh_TW"/>
        </w:rPr>
        <w:t>國度</w:t>
      </w:r>
      <w:r>
        <w:rPr>
          <w:lang w:val="zh_TW" w:bidi="zh_TW"/>
        </w:rPr>
        <w:t>（在耶穌裡，神進入歷史，開啟祂最終的統治），神的</w:t>
      </w:r>
      <w:r>
        <w:rPr>
          <w:i/>
          <w:lang w:val="zh_TW" w:bidi="zh_TW"/>
        </w:rPr>
        <w:t>救恩</w:t>
      </w:r>
      <w:r>
        <w:rPr>
          <w:lang w:val="zh_TW" w:bidi="zh_TW"/>
        </w:rPr>
        <w:t>（作為僕人君王，耶穌來是為了「將自己的百姓從罪惡裡救出來」，</w:t>
      </w:r>
      <w:r>
        <w:rPr>
          <w:lang w:val="zh_TW" w:bidi="zh_TW"/>
        </w:rPr>
        <w:t>1:21</w:t>
      </w:r>
      <w:r>
        <w:rPr>
          <w:lang w:val="zh_TW" w:bidi="zh_TW"/>
        </w:rPr>
        <w:t>），以及神的</w:t>
      </w:r>
      <w:r>
        <w:rPr>
          <w:i/>
          <w:lang w:val="zh_TW" w:bidi="zh_TW"/>
        </w:rPr>
        <w:t>子民</w:t>
      </w:r>
      <w:r>
        <w:rPr>
          <w:lang w:val="zh_TW" w:bidi="zh_TW"/>
        </w:rPr>
        <w:t>（耶穌來是為了建立祂的教會，是一個由猶太人和外邦人組成，蒙救贖的群體）。</w:t>
      </w:r>
    </w:p>
    <w:p>
      <w:pPr>
        <w:pStyle w:val="Heading3"/>
      </w:pPr>
      <w:r>
        <w:rPr>
          <w:lang w:val="zh_TW" w:bidi="zh_TW"/>
        </w:rPr>
        <w:t>內容</w:t>
      </w:r>
    </w:p>
    <w:p>
      <w:pPr>
        <w:pStyle w:val="Heading4"/>
      </w:pPr>
      <w:r>
        <w:rPr>
          <w:lang w:val="zh_TW" w:bidi="zh_TW"/>
        </w:rPr>
        <w:t>救主的來臨（</w:t>
      </w:r>
      <w:r>
        <w:rPr>
          <w:lang w:val="zh_TW" w:bidi="zh_TW"/>
        </w:rPr>
        <w:t>1:1–2:23</w:t>
      </w:r>
      <w:r>
        <w:rPr>
          <w:lang w:val="zh_TW" w:bidi="zh_TW"/>
        </w:rPr>
        <w:t>）</w:t>
      </w:r>
    </w:p>
    <w:p>
      <w:pPr/>
      <w:r>
        <w:rPr>
          <w:lang w:val="zh_TW" w:bidi="zh_TW"/>
        </w:rPr>
      </w:r>
      <w:r>
        <w:rPr>
          <w:lang w:val="zh_TW" w:bidi="zh_TW"/>
        </w:rPr>
        <w:t>祂的名字揭示了祂的使命：「耶穌」（</w:t>
      </w:r>
      <w:r>
        <w:rPr>
          <w:lang w:val="zh_TW" w:bidi="zh_TW"/>
        </w:rPr>
        <w:t>1:1</w:t>
      </w:r>
      <w:r>
        <w:rPr>
          <w:lang w:val="zh_TW" w:bidi="zh_TW"/>
        </w:rPr>
        <w:t>）意為「耶和華拯救」。祂是「亞伯拉罕的子孫」，來成就神對猶太人和外邦人的古老應許（</w:t>
      </w:r>
      <w:r>
        <w:rPr>
          <w:lang w:val="zh_TW" w:bidi="zh_TW"/>
        </w:rPr>
        <w:t>創12:1–3</w:t>
      </w:r>
      <w:r>
        <w:rPr>
          <w:lang w:val="zh_TW" w:bidi="zh_TW"/>
        </w:rPr>
        <w:t>）。祂是「基督（或彌賽亞）」，大衛的子孫（</w:t>
      </w:r>
      <w:r>
        <w:rPr>
          <w:lang w:val="zh_TW" w:bidi="zh_TW"/>
        </w:rPr>
        <w:t>太1:1</w:t>
      </w:r>
      <w:r>
        <w:rPr>
          <w:lang w:val="zh_TW" w:bidi="zh_TW"/>
        </w:rPr>
        <w:t>），來開啟神的國度（</w:t>
      </w:r>
      <w:r>
        <w:rPr>
          <w:lang w:val="zh_TW" w:bidi="zh_TW"/>
        </w:rPr>
        <w:t>4:17</w:t>
      </w:r>
      <w:r>
        <w:rPr>
          <w:lang w:val="zh_TW" w:bidi="zh_TW"/>
        </w:rPr>
        <w:t>）。更重要的是，根據預言（</w:t>
      </w:r>
      <w:r>
        <w:rPr>
          <w:lang w:val="zh_TW" w:bidi="zh_TW"/>
        </w:rPr>
        <w:t>1:22–23</w:t>
      </w:r>
      <w:r>
        <w:rPr>
          <w:lang w:val="zh_TW" w:bidi="zh_TW"/>
        </w:rPr>
        <w:t>）和祂降生的性質（</w:t>
      </w:r>
      <w:r>
        <w:rPr>
          <w:lang w:val="zh_TW" w:bidi="zh_TW"/>
        </w:rPr>
        <w:t>18–20</w:t>
      </w:r>
      <w:r>
        <w:rPr>
          <w:lang w:val="zh_TW" w:bidi="zh_TW"/>
        </w:rPr>
        <w:t>節），祂是「神與我們同在」，現在來「將自己的百姓從罪惡裡救出來」（</w:t>
      </w:r>
      <w:r>
        <w:rPr>
          <w:lang w:val="zh_TW" w:bidi="zh_TW"/>
        </w:rPr>
        <w:t>21</w:t>
      </w:r>
      <w:r>
        <w:rPr>
          <w:lang w:val="zh_TW" w:bidi="zh_TW"/>
        </w:rPr>
        <w:t>節）。祂是大衛的子孫，並按照預言出生在伯利恆（</w:t>
      </w:r>
      <w:r>
        <w:rPr>
          <w:lang w:val="zh_TW" w:bidi="zh_TW"/>
        </w:rPr>
        <w:t>2:1–6</w:t>
      </w:r>
      <w:r>
        <w:rPr>
          <w:lang w:val="zh_TW" w:bidi="zh_TW"/>
        </w:rPr>
        <w:t>）。外邦人受以色列彌賽亞的星星所吸引（參</w:t>
      </w:r>
      <w:r>
        <w:rPr>
          <w:lang w:val="zh_TW" w:bidi="zh_TW"/>
        </w:rPr>
        <w:t>民24:17</w:t>
      </w:r>
      <w:r>
        <w:rPr>
          <w:lang w:val="zh_TW" w:bidi="zh_TW"/>
        </w:rPr>
        <w:t>），前來敬拜祂（</w:t>
      </w:r>
      <w:r>
        <w:rPr>
          <w:lang w:val="zh_TW" w:bidi="zh_TW"/>
        </w:rPr>
        <w:t>太2:1–12</w:t>
      </w:r>
      <w:r>
        <w:rPr>
          <w:lang w:val="zh_TW" w:bidi="zh_TW"/>
        </w:rPr>
        <w:t>）。當希律企圖殺害耶穌時，祂在外邦地找到避難所；神從埃及召回祂的兒子，標誌著一個偉大拯救工作的開始——就是耶穌這位新摩西帶領的新出埃及（</w:t>
      </w:r>
      <w:r>
        <w:rPr>
          <w:lang w:val="zh_TW" w:bidi="zh_TW"/>
        </w:rPr>
        <w:t>13–20</w:t>
      </w:r>
      <w:r>
        <w:rPr>
          <w:lang w:val="zh_TW" w:bidi="zh_TW"/>
        </w:rPr>
        <w:t>節）。耶穌在最卑微的環境出生後，現在來到拿撒勒居住（</w:t>
      </w:r>
      <w:r>
        <w:rPr>
          <w:lang w:val="zh_TW" w:bidi="zh_TW"/>
        </w:rPr>
        <w:t>21–23</w:t>
      </w:r>
      <w:r>
        <w:rPr>
          <w:lang w:val="zh_TW" w:bidi="zh_TW"/>
        </w:rPr>
        <w:t>節）。</w:t>
      </w:r>
    </w:p>
    <w:p>
      <w:pPr>
        <w:pStyle w:val="Heading4"/>
      </w:pPr>
      <w:r>
        <w:rPr>
          <w:lang w:val="zh_TW" w:bidi="zh_TW"/>
        </w:rPr>
        <w:t>事工的開始（</w:t>
      </w:r>
      <w:r>
        <w:rPr>
          <w:lang w:val="zh_TW" w:bidi="zh_TW"/>
        </w:rPr>
        <w:t>3:1–4:25</w:t>
      </w:r>
      <w:r>
        <w:rPr>
          <w:lang w:val="zh_TW" w:bidi="zh_TW"/>
        </w:rPr>
        <w:t>）</w:t>
      </w:r>
    </w:p>
    <w:p>
      <w:pPr/>
      <w:r>
        <w:rPr>
          <w:lang w:val="zh_TW" w:bidi="zh_TW"/>
        </w:rPr>
      </w:r>
      <w:r>
        <w:rPr>
          <w:lang w:val="zh_TW" w:bidi="zh_TW"/>
        </w:rPr>
        <w:t>面對耶穌即將施行的審判（作為國度來臨的證據），施洗約翰呼籲以色列悔改（</w:t>
      </w:r>
      <w:r>
        <w:rPr>
          <w:lang w:val="zh_TW" w:bidi="zh_TW"/>
        </w:rPr>
        <w:t>3:1–12</w:t>
      </w:r>
      <w:r>
        <w:rPr>
          <w:lang w:val="zh_TW" w:bidi="zh_TW"/>
        </w:rPr>
        <w:t>）。耶穌順服接受約翰的洗禮，從天上來的聲音表明，祂是透過擔當子民的罪來服事他們的王（</w:t>
      </w:r>
      <w:r>
        <w:rPr>
          <w:lang w:val="zh_TW" w:bidi="zh_TW"/>
        </w:rPr>
        <w:t>13–17</w:t>
      </w:r>
      <w:r>
        <w:rPr>
          <w:lang w:val="zh_TW" w:bidi="zh_TW"/>
        </w:rPr>
        <w:t>節）。像以色列在出埃及時一樣，耶穌被帶到曠野接受試煉（</w:t>
      </w:r>
      <w:r>
        <w:rPr>
          <w:lang w:val="zh_TW" w:bidi="zh_TW"/>
        </w:rPr>
        <w:t>4:1</w:t>
      </w:r>
      <w:r>
        <w:rPr>
          <w:lang w:val="zh_TW" w:bidi="zh_TW"/>
        </w:rPr>
        <w:t>）。當魔鬼試圖使耶穌偏離神和祂的使命時，祂依靠神和神的話語得勝（</w:t>
      </w:r>
      <w:r>
        <w:rPr>
          <w:lang w:val="zh_TW" w:bidi="zh_TW"/>
        </w:rPr>
        <w:t>1–11</w:t>
      </w:r>
      <w:r>
        <w:rPr>
          <w:lang w:val="zh_TW" w:bidi="zh_TW"/>
        </w:rPr>
        <w:t>節）。耶穌回到加利利後，故意定居在有猶太人和外邦人居住的地區（</w:t>
      </w:r>
      <w:r>
        <w:rPr>
          <w:lang w:val="zh_TW" w:bidi="zh_TW"/>
        </w:rPr>
        <w:t>12–16</w:t>
      </w:r>
      <w:r>
        <w:rPr>
          <w:lang w:val="zh_TW" w:bidi="zh_TW"/>
        </w:rPr>
        <w:t>節），並開始傳道（像約翰一樣，祂呼籲人們在國度來臨前悔改）、教導（祂呼召的第一批門徒）和醫治的事工（</w:t>
      </w:r>
      <w:r>
        <w:rPr>
          <w:lang w:val="zh_TW" w:bidi="zh_TW"/>
        </w:rPr>
        <w:t>17–25</w:t>
      </w:r>
      <w:r>
        <w:rPr>
          <w:lang w:val="zh_TW" w:bidi="zh_TW"/>
        </w:rPr>
        <w:t>節）。</w:t>
      </w:r>
    </w:p>
    <w:p>
      <w:pPr>
        <w:pStyle w:val="Heading4"/>
      </w:pPr>
      <w:r>
        <w:rPr>
          <w:lang w:val="zh_TW" w:bidi="zh_TW"/>
        </w:rPr>
        <w:t>登山寶訓（</w:t>
      </w:r>
      <w:r>
        <w:rPr>
          <w:lang w:val="zh_TW" w:bidi="zh_TW"/>
        </w:rPr>
        <w:t>5:1–7:29</w:t>
      </w:r>
      <w:r>
        <w:rPr>
          <w:lang w:val="zh_TW" w:bidi="zh_TW"/>
        </w:rPr>
        <w:t>）</w:t>
      </w:r>
    </w:p>
    <w:p>
      <w:pPr/>
      <w:r>
        <w:rPr>
          <w:lang w:val="zh_TW" w:bidi="zh_TW"/>
        </w:rPr>
      </w:r>
      <w:r>
        <w:rPr>
          <w:lang w:val="zh_TW" w:bidi="zh_TW"/>
        </w:rPr>
        <w:t>正如摩西登上西奈山，接受神頒給以色列的律法，耶穌作為新的摩西和道成肉身的神，也登山為神國子民頒布祂的教導（</w:t>
      </w:r>
      <w:r>
        <w:rPr>
          <w:lang w:val="zh_TW" w:bidi="zh_TW"/>
        </w:rPr>
        <w:t>5:1–2</w:t>
      </w:r>
      <w:r>
        <w:rPr>
          <w:lang w:val="zh_TW" w:bidi="zh_TW"/>
        </w:rPr>
        <w:t>）。祂以</w:t>
      </w:r>
      <w:r>
        <w:rPr>
          <w:i/>
          <w:lang w:val="zh_TW" w:bidi="zh_TW"/>
        </w:rPr>
        <w:t>福音</w:t>
      </w:r>
      <w:r>
        <w:rPr>
          <w:lang w:val="zh_TW" w:bidi="zh_TW"/>
        </w:rPr>
        <w:t>（而非律法）開始，宣告神必定拯救那些被罪困擾、信靠神的憐憫、遵守祂的命令，並渴望祂在地上建立公義統治的人（</w:t>
      </w:r>
      <w:r>
        <w:rPr>
          <w:lang w:val="zh_TW" w:bidi="zh_TW"/>
        </w:rPr>
        <w:t>3–12</w:t>
      </w:r>
      <w:r>
        <w:rPr>
          <w:lang w:val="zh_TW" w:bidi="zh_TW"/>
        </w:rPr>
        <w:t>節）。為此，門徒在罪惡的社會中要成為防腐劑（鹽）和見證者（光）（</w:t>
      </w:r>
      <w:r>
        <w:rPr>
          <w:lang w:val="zh_TW" w:bidi="zh_TW"/>
        </w:rPr>
        <w:t>13–16</w:t>
      </w:r>
      <w:r>
        <w:rPr>
          <w:lang w:val="zh_TW" w:bidi="zh_TW"/>
        </w:rPr>
        <w:t>節）。耶穌來不是要廢除律法和先知，而是要成全它們（即引入舊約所指的新時代，</w:t>
      </w:r>
      <w:r>
        <w:rPr>
          <w:lang w:val="zh_TW" w:bidi="zh_TW"/>
        </w:rPr>
        <w:t>17</w:t>
      </w:r>
      <w:r>
        <w:rPr>
          <w:lang w:val="zh_TW" w:bidi="zh_TW"/>
        </w:rPr>
        <w:t>節），耶穌呼召祂的門徒堅定遵守神的律法，因為律法的頒布者現在已親自闡明（</w:t>
      </w:r>
      <w:r>
        <w:rPr>
          <w:lang w:val="zh_TW" w:bidi="zh_TW"/>
        </w:rPr>
        <w:t>18–20</w:t>
      </w:r>
      <w:r>
        <w:rPr>
          <w:lang w:val="zh_TW" w:bidi="zh_TW"/>
        </w:rPr>
        <w:t>節）。神的誡命不僅包括內心的欲望，也包括外在的行為，不應被淡化或合理化。因末世已經臨近，對神的順服要求比以往更加徹底（</w:t>
      </w:r>
      <w:r>
        <w:rPr>
          <w:lang w:val="zh_TW" w:bidi="zh_TW"/>
        </w:rPr>
        <w:t>21–48</w:t>
      </w:r>
      <w:r>
        <w:rPr>
          <w:lang w:val="zh_TW" w:bidi="zh_TW"/>
        </w:rPr>
        <w:t>節）。門徒在施捨、禱告和禁食時，應該以神為中心，忘卻自我，避免假冒為善（</w:t>
      </w:r>
      <w:r>
        <w:rPr>
          <w:lang w:val="zh_TW" w:bidi="zh_TW"/>
        </w:rPr>
        <w:t>6:1–18</w:t>
      </w:r>
      <w:r>
        <w:rPr>
          <w:lang w:val="zh_TW" w:bidi="zh_TW"/>
        </w:rPr>
        <w:t>）。主禱文（</w:t>
      </w:r>
      <w:r>
        <w:rPr>
          <w:lang w:val="zh_TW" w:bidi="zh_TW"/>
        </w:rPr>
        <w:t>9–13</w:t>
      </w:r>
      <w:r>
        <w:rPr>
          <w:lang w:val="zh_TW" w:bidi="zh_TW"/>
        </w:rPr>
        <w:t>節）呼求神尊祂的名為聖，建立祂的國度，並求祂赦免、保護和供應祂的兒女。既然有這樣的禱告，門徒又以神為中心看待現實（</w:t>
      </w:r>
      <w:r>
        <w:rPr>
          <w:lang w:val="zh_TW" w:bidi="zh_TW"/>
        </w:rPr>
        <w:t>19–24</w:t>
      </w:r>
      <w:r>
        <w:rPr>
          <w:lang w:val="zh_TW" w:bidi="zh_TW"/>
        </w:rPr>
        <w:t>節），就不再有理由憂慮（</w:t>
      </w:r>
      <w:r>
        <w:rPr>
          <w:lang w:val="zh_TW" w:bidi="zh_TW"/>
        </w:rPr>
        <w:t>25–34</w:t>
      </w:r>
      <w:r>
        <w:rPr>
          <w:lang w:val="zh_TW" w:bidi="zh_TW"/>
        </w:rPr>
        <w:t>節）。門徒要有分辨力而不論斷人（</w:t>
      </w:r>
      <w:r>
        <w:rPr>
          <w:lang w:val="zh_TW" w:bidi="zh_TW"/>
        </w:rPr>
        <w:t>7:1–6</w:t>
      </w:r>
      <w:r>
        <w:rPr>
          <w:lang w:val="zh_TW" w:bidi="zh_TW"/>
        </w:rPr>
        <w:t>），並依靠神賜予的力量去愛他人（</w:t>
      </w:r>
      <w:r>
        <w:rPr>
          <w:lang w:val="zh_TW" w:bidi="zh_TW"/>
        </w:rPr>
        <w:t>6:7–12</w:t>
      </w:r>
      <w:r>
        <w:rPr>
          <w:lang w:val="zh_TW" w:bidi="zh_TW"/>
        </w:rPr>
        <w:t>）。耶穌完成律法的闡釋後（</w:t>
      </w:r>
      <w:r>
        <w:rPr>
          <w:lang w:val="zh_TW" w:bidi="zh_TW"/>
        </w:rPr>
        <w:t>5:21–7:12</w:t>
      </w:r>
      <w:r>
        <w:rPr>
          <w:lang w:val="zh_TW" w:bidi="zh_TW"/>
        </w:rPr>
        <w:t>），現在呼籲跟隨祂的門徒（</w:t>
      </w:r>
      <w:r>
        <w:rPr>
          <w:lang w:val="zh_TW" w:bidi="zh_TW"/>
        </w:rPr>
        <w:t>7:13–14</w:t>
      </w:r>
      <w:r>
        <w:rPr>
          <w:lang w:val="zh_TW" w:bidi="zh_TW"/>
        </w:rPr>
        <w:t>），警告假教師（</w:t>
      </w:r>
      <w:r>
        <w:rPr>
          <w:lang w:val="zh_TW" w:bidi="zh_TW"/>
        </w:rPr>
        <w:t>15–20</w:t>
      </w:r>
      <w:r>
        <w:rPr>
          <w:lang w:val="zh_TW" w:bidi="zh_TW"/>
        </w:rPr>
        <w:t>節），並強調真正的門徒要遵行神的旨意（</w:t>
      </w:r>
      <w:r>
        <w:rPr>
          <w:lang w:val="zh_TW" w:bidi="zh_TW"/>
        </w:rPr>
        <w:t>21–23</w:t>
      </w:r>
      <w:r>
        <w:rPr>
          <w:lang w:val="zh_TW" w:bidi="zh_TW"/>
        </w:rPr>
        <w:t>節）。</w:t>
      </w:r>
    </w:p>
    <w:p>
      <w:pPr>
        <w:pStyle w:val="Heading4"/>
      </w:pPr>
      <w:r>
        <w:rPr>
          <w:lang w:val="zh_TW" w:bidi="zh_TW"/>
        </w:rPr>
        <w:t>耶穌的權柄（</w:t>
      </w:r>
      <w:r>
        <w:rPr>
          <w:lang w:val="zh_TW" w:bidi="zh_TW"/>
        </w:rPr>
        <w:t>8:1–9:38</w:t>
      </w:r>
      <w:r>
        <w:rPr>
          <w:lang w:val="zh_TW" w:bidi="zh_TW"/>
        </w:rPr>
        <w:t>）</w:t>
      </w:r>
    </w:p>
    <w:p>
      <w:pPr/>
      <w:r>
        <w:rPr>
          <w:lang w:val="zh_TW" w:bidi="zh_TW"/>
        </w:rPr>
      </w:r>
      <w:r>
        <w:rPr>
          <w:lang w:val="zh_TW" w:bidi="zh_TW"/>
        </w:rPr>
        <w:t>耶穌曾在教導中</w:t>
      </w:r>
      <w:r>
        <w:rPr>
          <w:i/>
          <w:lang w:val="zh_TW" w:bidi="zh_TW"/>
        </w:rPr>
        <w:t>口頭</w:t>
      </w:r>
      <w:r>
        <w:rPr>
          <w:lang w:val="zh_TW" w:bidi="zh_TW"/>
        </w:rPr>
        <w:t>表達祂的權柄（</w:t>
      </w:r>
      <w:r>
        <w:rPr>
          <w:lang w:val="zh_TW" w:bidi="zh_TW"/>
        </w:rPr>
        <w:t>7:28–29</w:t>
      </w:r>
      <w:r>
        <w:rPr>
          <w:lang w:val="zh_TW" w:bidi="zh_TW"/>
        </w:rPr>
        <w:t>），現在又透過一連串的醫治神蹟，具體顯明祂的權柄，再次展現自己是以賽亞書所預言的僕人（</w:t>
      </w:r>
      <w:r>
        <w:rPr>
          <w:lang w:val="zh_TW" w:bidi="zh_TW"/>
        </w:rPr>
        <w:t>8:17</w:t>
      </w:r>
      <w:r>
        <w:rPr>
          <w:lang w:val="zh_TW" w:bidi="zh_TW"/>
        </w:rPr>
        <w:t>）。祂用話語醫治痲瘋病人、百夫長的僕人和患血漏的女人（</w:t>
      </w:r>
      <w:r>
        <w:rPr>
          <w:lang w:val="zh_TW" w:bidi="zh_TW"/>
        </w:rPr>
        <w:t>8:1–13</w:t>
      </w:r>
      <w:r>
        <w:rPr>
          <w:lang w:val="zh_TW" w:bidi="zh_TW"/>
        </w:rPr>
        <w:t>，</w:t>
      </w:r>
      <w:r>
        <w:rPr>
          <w:lang w:val="zh_TW" w:bidi="zh_TW"/>
        </w:rPr>
        <w:t>9:20–22</w:t>
      </w:r>
      <w:r>
        <w:rPr>
          <w:lang w:val="zh_TW" w:bidi="zh_TW"/>
        </w:rPr>
        <w:t>），祂的觸摸驅散了熱病，並使死人復活（</w:t>
      </w:r>
      <w:r>
        <w:rPr>
          <w:lang w:val="zh_TW" w:bidi="zh_TW"/>
        </w:rPr>
        <w:t>8:14–15</w:t>
      </w:r>
      <w:r>
        <w:rPr>
          <w:lang w:val="zh_TW" w:bidi="zh_TW"/>
        </w:rPr>
        <w:t>，</w:t>
      </w:r>
      <w:r>
        <w:rPr>
          <w:lang w:val="zh_TW" w:bidi="zh_TW"/>
        </w:rPr>
        <w:t>9:23–25</w:t>
      </w:r>
      <w:r>
        <w:rPr>
          <w:lang w:val="zh_TW" w:bidi="zh_TW"/>
        </w:rPr>
        <w:t>）；祂又結合話語和觸摸來醫治瞎子（</w:t>
      </w:r>
      <w:r>
        <w:rPr>
          <w:lang w:val="zh_TW" w:bidi="zh_TW"/>
        </w:rPr>
        <w:t>9:27–31</w:t>
      </w:r>
      <w:r>
        <w:rPr>
          <w:lang w:val="zh_TW" w:bidi="zh_TW"/>
        </w:rPr>
        <w:t>）。耶穌就是「神與我們同在」，要求人們全然委身（</w:t>
      </w:r>
      <w:r>
        <w:rPr>
          <w:lang w:val="zh_TW" w:bidi="zh_TW"/>
        </w:rPr>
        <w:t>8:18–22</w:t>
      </w:r>
      <w:r>
        <w:rPr>
          <w:lang w:val="zh_TW" w:bidi="zh_TW"/>
        </w:rPr>
        <w:t>）。祂雖然連動物享有的基本庇護都沒有（</w:t>
      </w:r>
      <w:r>
        <w:rPr>
          <w:lang w:val="zh_TW" w:bidi="zh_TW"/>
        </w:rPr>
        <w:t>20</w:t>
      </w:r>
      <w:r>
        <w:rPr>
          <w:lang w:val="zh_TW" w:bidi="zh_TW"/>
        </w:rPr>
        <w:t>節），卻透過平靜風浪彰顯祂對自然界的主權，從而顯明祂的神性（</w:t>
      </w:r>
      <w:r>
        <w:rPr>
          <w:lang w:val="zh_TW" w:bidi="zh_TW"/>
        </w:rPr>
        <w:t>23–27</w:t>
      </w:r>
      <w:r>
        <w:rPr>
          <w:lang w:val="zh_TW" w:bidi="zh_TW"/>
        </w:rPr>
        <w:t>節）。在與魔鬼的正面交鋒時，祂顯示自己比牠們更為優越（</w:t>
      </w:r>
      <w:r>
        <w:rPr>
          <w:lang w:val="zh_TW" w:bidi="zh_TW"/>
        </w:rPr>
        <w:t>8:28–34，</w:t>
      </w:r>
      <w:r>
        <w:rPr>
          <w:lang w:val="zh_TW" w:bidi="zh_TW"/>
        </w:rPr>
        <w:t>9:32–33</w:t>
      </w:r>
      <w:r>
        <w:rPr>
          <w:lang w:val="zh_TW" w:bidi="zh_TW"/>
        </w:rPr>
        <w:t>）。祂行使神自己的權柄，宣告罪得赦免（</w:t>
      </w:r>
      <w:r>
        <w:rPr>
          <w:lang w:val="zh_TW" w:bidi="zh_TW"/>
        </w:rPr>
        <w:t>9:1–8</w:t>
      </w:r>
      <w:r>
        <w:rPr>
          <w:lang w:val="zh_TW" w:bidi="zh_TW"/>
        </w:rPr>
        <w:t>），並呼籲罪人悔改，成為祂的門徒（</w:t>
      </w:r>
      <w:r>
        <w:rPr>
          <w:lang w:val="zh_TW" w:bidi="zh_TW"/>
        </w:rPr>
        <w:t>9–13</w:t>
      </w:r>
      <w:r>
        <w:rPr>
          <w:lang w:val="zh_TW" w:bidi="zh_TW"/>
        </w:rPr>
        <w:t>節）。神國度的開啟帶來喜樂，人們也渴望祂國的成全（</w:t>
      </w:r>
      <w:r>
        <w:rPr>
          <w:lang w:val="zh_TW" w:bidi="zh_TW"/>
        </w:rPr>
        <w:t>14–17</w:t>
      </w:r>
      <w:r>
        <w:rPr>
          <w:lang w:val="zh_TW" w:bidi="zh_TW"/>
        </w:rPr>
        <w:t>節）。</w:t>
      </w:r>
      <w:r>
        <w:rPr>
          <w:lang w:val="zh_TW" w:bidi="zh_TW"/>
        </w:rPr>
        <w:t>九章35至38節</w:t>
      </w:r>
      <w:r>
        <w:rPr>
          <w:lang w:val="zh_TW" w:bidi="zh_TW"/>
        </w:rPr>
        <w:t>的總結呼應了</w:t>
      </w:r>
      <w:r>
        <w:rPr>
          <w:lang w:val="zh_TW" w:bidi="zh_TW"/>
        </w:rPr>
        <w:t>四章23至25節</w:t>
      </w:r>
      <w:r>
        <w:rPr>
          <w:lang w:val="zh_TW" w:bidi="zh_TW"/>
        </w:rPr>
        <w:t>，回顧了第</w:t>
      </w:r>
      <w:r>
        <w:rPr>
          <w:lang w:val="zh_TW" w:bidi="zh_TW"/>
        </w:rPr>
        <w:t>五至七</w:t>
      </w:r>
      <w:r>
        <w:rPr>
          <w:lang w:val="zh_TW" w:bidi="zh_TW"/>
        </w:rPr>
        <w:t>章，並為下一段主要講論做準備。</w:t>
      </w:r>
    </w:p>
    <w:p>
      <w:pPr>
        <w:pStyle w:val="Heading4"/>
      </w:pPr>
      <w:r>
        <w:rPr>
          <w:lang w:val="zh_TW" w:bidi="zh_TW"/>
        </w:rPr>
        <w:t>耶穌對傳教士的囑咐（</w:t>
      </w:r>
      <w:r>
        <w:rPr>
          <w:lang w:val="zh_TW" w:bidi="zh_TW"/>
        </w:rPr>
        <w:t>10:1–42</w:t>
      </w:r>
      <w:r>
        <w:rPr>
          <w:lang w:val="zh_TW" w:bidi="zh_TW"/>
        </w:rPr>
        <w:t>）</w:t>
      </w:r>
    </w:p>
    <w:p>
      <w:pPr/>
      <w:r>
        <w:rPr>
          <w:lang w:val="zh_TW" w:bidi="zh_TW"/>
        </w:rPr>
      </w:r>
      <w:r>
        <w:rPr>
          <w:lang w:val="zh_TW" w:bidi="zh_TW"/>
        </w:rPr>
        <w:t>基督呼應祂的宣告，現在賦予十二門徒使徒的權柄，並差遣他們進入祂的莊稼之地（</w:t>
      </w:r>
      <w:r>
        <w:rPr>
          <w:lang w:val="zh_TW" w:bidi="zh_TW"/>
        </w:rPr>
        <w:t>9:37–10:4</w:t>
      </w:r>
      <w:r>
        <w:rPr>
          <w:lang w:val="zh_TW" w:bidi="zh_TW"/>
        </w:rPr>
        <w:t>）。這段講論既提及使徒們當下的使命（</w:t>
      </w:r>
      <w:r>
        <w:rPr>
          <w:lang w:val="zh_TW" w:bidi="zh_TW"/>
        </w:rPr>
        <w:t>10:5–15</w:t>
      </w:r>
      <w:r>
        <w:rPr>
          <w:lang w:val="zh_TW" w:bidi="zh_TW"/>
        </w:rPr>
        <w:t>），也涉及教會更廣泛的使命（</w:t>
      </w:r>
      <w:r>
        <w:rPr>
          <w:lang w:val="zh_TW" w:bidi="zh_TW"/>
        </w:rPr>
        <w:t>16–42</w:t>
      </w:r>
      <w:r>
        <w:rPr>
          <w:lang w:val="zh_TW" w:bidi="zh_TW"/>
        </w:rPr>
        <w:t>節）。目前，使徒們應集中向猶太人傳福音（</w:t>
      </w:r>
      <w:r>
        <w:rPr>
          <w:lang w:val="zh_TW" w:bidi="zh_TW"/>
        </w:rPr>
        <w:t>6</w:t>
      </w:r>
      <w:r>
        <w:rPr>
          <w:lang w:val="zh_TW" w:bidi="zh_TW"/>
        </w:rPr>
        <w:t>節），以此準備向外邦人傳教的工作（</w:t>
      </w:r>
      <w:r>
        <w:rPr>
          <w:lang w:val="zh_TW" w:bidi="zh_TW"/>
        </w:rPr>
        <w:t>28:19</w:t>
      </w:r>
      <w:r>
        <w:rPr>
          <w:lang w:val="zh_TW" w:bidi="zh_TW"/>
        </w:rPr>
        <w:t>）。接受使徒及其信息的人，就是「配得」；拒絕他們的人，就是「不配得」（</w:t>
      </w:r>
      <w:r>
        <w:rPr>
          <w:lang w:val="zh_TW" w:bidi="zh_TW"/>
        </w:rPr>
        <w:t>10:11–15</w:t>
      </w:r>
      <w:r>
        <w:rPr>
          <w:lang w:val="zh_TW" w:bidi="zh_TW"/>
        </w:rPr>
        <w:t>）。他們在踐行這個更大的使命期間，必定會面對迫害（</w:t>
      </w:r>
      <w:r>
        <w:rPr>
          <w:lang w:val="zh_TW" w:bidi="zh_TW"/>
        </w:rPr>
        <w:t>16–19，24–25</w:t>
      </w:r>
      <w:r>
        <w:rPr>
          <w:lang w:val="zh_TW" w:bidi="zh_TW"/>
        </w:rPr>
        <w:t>節），但反而會促進見證（</w:t>
      </w:r>
      <w:r>
        <w:rPr>
          <w:lang w:val="zh_TW" w:bidi="zh_TW"/>
        </w:rPr>
        <w:t>17–23</w:t>
      </w:r>
      <w:r>
        <w:rPr>
          <w:lang w:val="zh_TW" w:bidi="zh_TW"/>
        </w:rPr>
        <w:t>節）。神將拯救祂忠心的傳教士（</w:t>
      </w:r>
      <w:r>
        <w:rPr>
          <w:lang w:val="zh_TW" w:bidi="zh_TW"/>
        </w:rPr>
        <w:t>19–23</w:t>
      </w:r>
      <w:r>
        <w:rPr>
          <w:lang w:val="zh_TW" w:bidi="zh_TW"/>
        </w:rPr>
        <w:t>節），但也將審判那些壓迫他們和不認基督的人（</w:t>
      </w:r>
      <w:r>
        <w:rPr>
          <w:lang w:val="zh_TW" w:bidi="zh_TW"/>
        </w:rPr>
        <w:t>26–39</w:t>
      </w:r>
      <w:r>
        <w:rPr>
          <w:lang w:val="zh_TW" w:bidi="zh_TW"/>
        </w:rPr>
        <w:t>節）。無論是傳揚信息還是接受信息的人，都必得到確實的賞賜（</w:t>
      </w:r>
      <w:r>
        <w:rPr>
          <w:lang w:val="zh_TW" w:bidi="zh_TW"/>
        </w:rPr>
        <w:t>37–42</w:t>
      </w:r>
      <w:r>
        <w:rPr>
          <w:lang w:val="zh_TW" w:bidi="zh_TW"/>
        </w:rPr>
        <w:t>節）。</w:t>
      </w:r>
    </w:p>
    <w:p>
      <w:pPr>
        <w:pStyle w:val="Heading4"/>
      </w:pPr>
      <w:r>
        <w:rPr>
          <w:lang w:val="zh_TW" w:bidi="zh_TW"/>
        </w:rPr>
        <w:t>主基督（</w:t>
      </w:r>
      <w:r>
        <w:rPr>
          <w:lang w:val="zh_TW" w:bidi="zh_TW"/>
        </w:rPr>
        <w:t>11:1–12:50</w:t>
      </w:r>
      <w:r>
        <w:rPr>
          <w:lang w:val="zh_TW" w:bidi="zh_TW"/>
        </w:rPr>
        <w:t>）</w:t>
      </w:r>
    </w:p>
    <w:p>
      <w:pPr/>
      <w:r>
        <w:rPr>
          <w:lang w:val="zh_TW" w:bidi="zh_TW"/>
        </w:rPr>
      </w:r>
      <w:r>
        <w:rPr>
          <w:lang w:val="zh_TW" w:bidi="zh_TW"/>
        </w:rPr>
        <w:t>施洗約翰所預言的審判已經開始，人們在末日審判中的結果，將取決於他們對耶穌言行的回應（</w:t>
      </w:r>
      <w:r>
        <w:rPr>
          <w:lang w:val="zh_TW" w:bidi="zh_TW"/>
        </w:rPr>
        <w:t>11:2–6</w:t>
      </w:r>
      <w:r>
        <w:rPr>
          <w:lang w:val="zh_TW" w:bidi="zh_TW"/>
        </w:rPr>
        <w:t>）。耶穌像祂的先驅一樣，受到眾人敵視和冷待（</w:t>
      </w:r>
      <w:r>
        <w:rPr>
          <w:lang w:val="zh_TW" w:bidi="zh_TW"/>
        </w:rPr>
        <w:t>7–19</w:t>
      </w:r>
      <w:r>
        <w:rPr>
          <w:lang w:val="zh_TW" w:bidi="zh_TW"/>
        </w:rPr>
        <w:t>節）。祂的事工所帶來的恩典就是終局，所以拒絕祂的人將面臨最嚴厲的審判（</w:t>
      </w:r>
      <w:r>
        <w:rPr>
          <w:lang w:val="zh_TW" w:bidi="zh_TW"/>
        </w:rPr>
        <w:t>20–24</w:t>
      </w:r>
      <w:r>
        <w:rPr>
          <w:lang w:val="zh_TW" w:bidi="zh_TW"/>
        </w:rPr>
        <w:t>節）。另有一些人，卑微的、負重擔的、願意學習的人，則會藉著父與子的啟示，明白「天地的主」也是「柔和謙卑」的神，祂來是要賜安息給那些信靠祂的人（</w:t>
      </w:r>
      <w:r>
        <w:rPr>
          <w:lang w:val="zh_TW" w:bidi="zh_TW"/>
        </w:rPr>
        <w:t>25–30</w:t>
      </w:r>
      <w:r>
        <w:rPr>
          <w:lang w:val="zh_TW" w:bidi="zh_TW"/>
        </w:rPr>
        <w:t>節）。耶穌作為新時代的引導者（</w:t>
      </w:r>
      <w:r>
        <w:rPr>
          <w:lang w:val="zh_TW" w:bidi="zh_TW"/>
        </w:rPr>
        <w:t>12:6</w:t>
      </w:r>
      <w:r>
        <w:rPr>
          <w:lang w:val="zh_TW" w:bidi="zh_TW"/>
        </w:rPr>
        <w:t>），宣稱自己是安息日的主（</w:t>
      </w:r>
      <w:r>
        <w:rPr>
          <w:lang w:val="zh_TW" w:bidi="zh_TW"/>
        </w:rPr>
        <w:t>1–8</w:t>
      </w:r>
      <w:r>
        <w:rPr>
          <w:lang w:val="zh_TW" w:bidi="zh_TW"/>
        </w:rPr>
        <w:t>節）；真正的安息（</w:t>
      </w:r>
      <w:r>
        <w:rPr>
          <w:lang w:val="zh_TW" w:bidi="zh_TW"/>
        </w:rPr>
        <w:t>11:29</w:t>
      </w:r>
      <w:r>
        <w:rPr>
          <w:lang w:val="zh_TW" w:bidi="zh_TW"/>
        </w:rPr>
        <w:t>），屬於願意到耶穌面前的人。</w:t>
      </w:r>
    </w:p>
    <w:p>
      <w:pPr/>
      <w:r>
        <w:rPr>
          <w:lang w:val="zh_TW" w:bidi="zh_TW"/>
        </w:rPr>
      </w:r>
      <w:r>
        <w:rPr>
          <w:lang w:val="zh_TW" w:bidi="zh_TW"/>
        </w:rPr>
        <w:t>法利賽人認為耶穌破壞了安息日的規定，甚至把祂的神蹟大能歸因於撒但（</w:t>
      </w:r>
      <w:r>
        <w:rPr>
          <w:lang w:val="zh_TW" w:bidi="zh_TW"/>
        </w:rPr>
        <w:t>12:22–24</w:t>
      </w:r>
      <w:r>
        <w:rPr>
          <w:lang w:val="zh_TW" w:bidi="zh_TW"/>
        </w:rPr>
        <w:t>）。耶穌卻說，祂所開啟的國度正在擊垮撒但的國（</w:t>
      </w:r>
      <w:r>
        <w:rPr>
          <w:lang w:val="zh_TW" w:bidi="zh_TW"/>
        </w:rPr>
        <w:t>25–29</w:t>
      </w:r>
      <w:r>
        <w:rPr>
          <w:lang w:val="zh_TW" w:bidi="zh_TW"/>
        </w:rPr>
        <w:t>節）。人們若充分了解這個事實，卻故意拒絕，就是亵瀆聖靈，是不得赦免之罪（</w:t>
      </w:r>
      <w:r>
        <w:rPr>
          <w:lang w:val="zh_TW" w:bidi="zh_TW"/>
        </w:rPr>
        <w:t>30–32</w:t>
      </w:r>
      <w:r>
        <w:rPr>
          <w:lang w:val="zh_TW" w:bidi="zh_TW"/>
        </w:rPr>
        <w:t>節）；指控耶穌的人所說的話，暴露了他們注定有罪的本性（</w:t>
      </w:r>
      <w:r>
        <w:rPr>
          <w:lang w:val="zh_TW" w:bidi="zh_TW"/>
        </w:rPr>
        <w:t>33–37</w:t>
      </w:r>
      <w:r>
        <w:rPr>
          <w:lang w:val="zh_TW" w:bidi="zh_TW"/>
        </w:rPr>
        <w:t>節）。法利賽人不會得著所求的天上神蹟，耶穌的復活就是他們唯一需要的神蹟。</w:t>
      </w:r>
    </w:p>
    <w:p>
      <w:pPr>
        <w:pStyle w:val="Heading4"/>
      </w:pPr>
      <w:r>
        <w:rPr>
          <w:lang w:val="zh_TW" w:bidi="zh_TW"/>
        </w:rPr>
        <w:t>天國的比喻（</w:t>
      </w:r>
      <w:r>
        <w:rPr>
          <w:lang w:val="zh_TW" w:bidi="zh_TW"/>
        </w:rPr>
        <w:t>13:1–58</w:t>
      </w:r>
      <w:r>
        <w:rPr>
          <w:lang w:val="zh_TW" w:bidi="zh_TW"/>
        </w:rPr>
        <w:t>）</w:t>
      </w:r>
    </w:p>
    <w:p>
      <w:pPr/>
      <w:r>
        <w:rPr>
          <w:lang w:val="zh_TW" w:bidi="zh_TW"/>
        </w:rPr>
      </w:r>
      <w:r>
        <w:rPr>
          <w:lang w:val="zh_TW" w:bidi="zh_TW"/>
        </w:rPr>
        <w:t>這是馬太五大講論中的第三個，包含七個比喻。在撒種的比喻中，四種土壤，分別是硬土、淺土、亂土和肥沃的土壤，說明了人們對耶穌宣講的不同反應（</w:t>
      </w:r>
      <w:r>
        <w:rPr>
          <w:lang w:val="zh_TW" w:bidi="zh_TW"/>
        </w:rPr>
        <w:t>13:3–9、18–23</w:t>
      </w:r>
      <w:r>
        <w:rPr>
          <w:lang w:val="zh_TW" w:bidi="zh_TW"/>
        </w:rPr>
        <w:t>）。門徒接受耶穌天國的宣告（</w:t>
      </w:r>
      <w:r>
        <w:rPr>
          <w:lang w:val="zh_TW" w:bidi="zh_TW"/>
        </w:rPr>
        <w:t>4:17</w:t>
      </w:r>
      <w:r>
        <w:rPr>
          <w:lang w:val="zh_TW" w:bidi="zh_TW"/>
        </w:rPr>
        <w:t>），自然得著更多亮光，但群眾必須先接受這最初的宣告，才會得著更多啟示（</w:t>
      </w:r>
      <w:r>
        <w:rPr>
          <w:lang w:val="zh_TW" w:bidi="zh_TW"/>
        </w:rPr>
        <w:t>13:10–17、34–35</w:t>
      </w:r>
      <w:r>
        <w:rPr>
          <w:lang w:val="zh_TW" w:bidi="zh_TW"/>
        </w:rPr>
        <w:t>）。在稗子的比喻（</w:t>
      </w:r>
      <w:r>
        <w:rPr>
          <w:lang w:val="zh_TW" w:bidi="zh_TW"/>
        </w:rPr>
        <w:t>24–30、36–43</w:t>
      </w:r>
      <w:r>
        <w:rPr>
          <w:lang w:val="zh_TW" w:bidi="zh_TW"/>
        </w:rPr>
        <w:t>節）和撒網的比喻（</w:t>
      </w:r>
      <w:r>
        <w:rPr>
          <w:lang w:val="zh_TW" w:bidi="zh_TW"/>
        </w:rPr>
        <w:t>47–50</w:t>
      </w:r>
      <w:r>
        <w:rPr>
          <w:lang w:val="zh_TW" w:bidi="zh_TW"/>
        </w:rPr>
        <w:t>節）中，耶穌向門徒保證，最終的審判將會把真正的信徒和虛假的信徒分開，並警告人不要倉促定論（參</w:t>
      </w:r>
      <w:r>
        <w:rPr>
          <w:lang w:val="zh_TW" w:bidi="zh_TW"/>
        </w:rPr>
        <w:t>7:1–5</w:t>
      </w:r>
      <w:r>
        <w:rPr>
          <w:lang w:val="zh_TW" w:bidi="zh_TW"/>
        </w:rPr>
        <w:t>）。芥菜種和酵母的比喻（</w:t>
      </w:r>
      <w:r>
        <w:rPr>
          <w:lang w:val="zh_TW" w:bidi="zh_TW"/>
        </w:rPr>
        <w:t>13:31–33</w:t>
      </w:r>
      <w:r>
        <w:rPr>
          <w:lang w:val="zh_TW" w:bidi="zh_TW"/>
        </w:rPr>
        <w:t>）將天國開啟時的微小，與最終的豐盛作對比。藏寶與尋珠的比喻（</w:t>
      </w:r>
      <w:r>
        <w:rPr>
          <w:lang w:val="zh_TW" w:bidi="zh_TW"/>
        </w:rPr>
        <w:t>44–46</w:t>
      </w:r>
      <w:r>
        <w:rPr>
          <w:lang w:val="zh_TW" w:bidi="zh_TW"/>
        </w:rPr>
        <w:t>節）說明天國的價值遠遠超越一切事物（參</w:t>
      </w:r>
      <w:r>
        <w:rPr>
          <w:lang w:val="zh_TW" w:bidi="zh_TW"/>
        </w:rPr>
        <w:t>6:33</w:t>
      </w:r>
      <w:r>
        <w:rPr>
          <w:lang w:val="zh_TW" w:bidi="zh_TW"/>
        </w:rPr>
        <w:t>）。因此，蒙耶穌光照的門徒，可以在他們的現有知識上增添新亮光（</w:t>
      </w:r>
      <w:r>
        <w:rPr>
          <w:lang w:val="zh_TW" w:bidi="zh_TW"/>
        </w:rPr>
        <w:t>13:51–52</w:t>
      </w:r>
      <w:r>
        <w:rPr>
          <w:lang w:val="zh_TW" w:bidi="zh_TW"/>
        </w:rPr>
        <w:t>）。相反，拿撒勒的百姓仍帶有群眾的不理解和法利賽人的敵意（</w:t>
      </w:r>
      <w:r>
        <w:rPr>
          <w:lang w:val="zh_TW" w:bidi="zh_TW"/>
        </w:rPr>
        <w:t>53–58</w:t>
      </w:r>
      <w:r>
        <w:rPr>
          <w:lang w:val="zh_TW" w:bidi="zh_TW"/>
        </w:rPr>
        <w:t>節）。</w:t>
      </w:r>
    </w:p>
    <w:p>
      <w:pPr>
        <w:pStyle w:val="Heading4"/>
      </w:pPr>
      <w:r>
        <w:rPr>
          <w:lang w:val="zh_TW" w:bidi="zh_TW"/>
        </w:rPr>
        <w:t>屬靈的爭戰（</w:t>
      </w:r>
      <w:r>
        <w:rPr>
          <w:lang w:val="zh_TW" w:bidi="zh_TW"/>
        </w:rPr>
        <w:t>14:1–16:12</w:t>
      </w:r>
      <w:r>
        <w:rPr>
          <w:lang w:val="zh_TW" w:bidi="zh_TW"/>
        </w:rPr>
        <w:t>）</w:t>
      </w:r>
    </w:p>
    <w:p>
      <w:pPr/>
      <w:r>
        <w:rPr>
          <w:lang w:val="zh_TW" w:bidi="zh_TW"/>
        </w:rPr>
      </w:r>
      <w:r>
        <w:rPr>
          <w:lang w:val="zh_TW" w:bidi="zh_TW"/>
        </w:rPr>
        <w:t>在</w:t>
      </w:r>
      <w:r>
        <w:rPr>
          <w:lang w:val="zh_TW" w:bidi="zh_TW"/>
        </w:rPr>
        <w:t>十四章1至12節</w:t>
      </w:r>
      <w:r>
        <w:rPr>
          <w:lang w:val="zh_TW" w:bidi="zh_TW"/>
        </w:rPr>
        <w:t>中，約翰的宣講暴露了希律的軟弱，而約翰遭斬首預示了耶穌被釘十字架（參</w:t>
      </w:r>
      <w:r>
        <w:rPr>
          <w:lang w:val="zh_TW" w:bidi="zh_TW"/>
        </w:rPr>
        <w:t>17:12</w:t>
      </w:r>
      <w:r>
        <w:rPr>
          <w:lang w:val="zh_TW" w:bidi="zh_TW"/>
        </w:rPr>
        <w:t>）。真正的王不是希律，而是耶穌。祂是掌管自然的主（</w:t>
      </w:r>
      <w:r>
        <w:rPr>
          <w:lang w:val="zh_TW" w:bidi="zh_TW"/>
        </w:rPr>
        <w:t>14:13–36</w:t>
      </w:r>
      <w:r>
        <w:rPr>
          <w:lang w:val="zh_TW" w:bidi="zh_TW"/>
        </w:rPr>
        <w:t>），是道成肉身的神，是「與我們同在的神」；祂在曠野餵飽飢餓的群眾（就像神曾賜下嗎哪），並在海面上行走和平靜風浪（見</w:t>
      </w:r>
      <w:r>
        <w:rPr>
          <w:lang w:val="zh_TW" w:bidi="zh_TW"/>
        </w:rPr>
        <w:t>詩89:9</w:t>
      </w:r>
      <w:r>
        <w:rPr>
          <w:lang w:val="zh_TW" w:bidi="zh_TW"/>
        </w:rPr>
        <w:t>）。彼得表現出信徒的信心、恐懼，以及對耶穌的完全依靠（</w:t>
      </w:r>
      <w:r>
        <w:rPr>
          <w:lang w:val="zh_TW" w:bidi="zh_TW"/>
        </w:rPr>
        <w:t>太14:28–31</w:t>
      </w:r>
      <w:r>
        <w:rPr>
          <w:lang w:val="zh_TW" w:bidi="zh_TW"/>
        </w:rPr>
        <w:t>）。法利賽人和律法師看似敬拜神，實際上卻忠於自己的傳統，他們不是以傳統來豐富神的話語，而是以此</w:t>
      </w:r>
      <w:r>
        <w:rPr>
          <w:i/>
          <w:lang w:val="zh_TW" w:bidi="zh_TW"/>
        </w:rPr>
        <w:t>對抗</w:t>
      </w:r>
      <w:r>
        <w:rPr>
          <w:lang w:val="zh_TW" w:bidi="zh_TW"/>
        </w:rPr>
        <w:t>神的話語（</w:t>
      </w:r>
      <w:r>
        <w:rPr>
          <w:lang w:val="zh_TW" w:bidi="zh_TW"/>
        </w:rPr>
        <w:t>15:1–9</w:t>
      </w:r>
      <w:r>
        <w:rPr>
          <w:lang w:val="zh_TW" w:bidi="zh_TW"/>
        </w:rPr>
        <w:t>）。在</w:t>
      </w:r>
      <w:r>
        <w:rPr>
          <w:lang w:val="zh_TW" w:bidi="zh_TW"/>
        </w:rPr>
        <w:t>10至20</w:t>
      </w:r>
      <w:r>
        <w:rPr>
          <w:lang w:val="zh_TW" w:bidi="zh_TW"/>
        </w:rPr>
        <w:t>節中，耶穌教導說，若沒有道德律法配合，儀式的律法便成了空洞的儀文，而潔淨與不潔淨食物之間的舊區分（</w:t>
      </w:r>
      <w:r>
        <w:rPr>
          <w:lang w:val="zh_TW" w:bidi="zh_TW"/>
        </w:rPr>
        <w:t>利11章</w:t>
      </w:r>
      <w:r>
        <w:rPr>
          <w:lang w:val="zh_TW" w:bidi="zh_TW"/>
        </w:rPr>
        <w:t>）如今已經像猶太人與外邦人之間的區分一樣過時。為了強調這一點，耶穌進入外邦之地，醫治了一個迦南婦人（</w:t>
      </w:r>
      <w:r>
        <w:rPr>
          <w:lang w:val="zh_TW" w:bidi="zh_TW"/>
        </w:rPr>
        <w:t>15:21–28</w:t>
      </w:r>
      <w:r>
        <w:rPr>
          <w:lang w:val="zh_TW" w:bidi="zh_TW"/>
        </w:rPr>
        <w:t>），並餵飽一群外邦人（</w:t>
      </w:r>
      <w:r>
        <w:rPr>
          <w:lang w:val="zh_TW" w:bidi="zh_TW"/>
        </w:rPr>
        <w:t>29–39</w:t>
      </w:r>
      <w:r>
        <w:rPr>
          <w:lang w:val="zh_TW" w:bidi="zh_TW"/>
        </w:rPr>
        <w:t>節）。儘管法利賽人和撒都該人之間有分歧，卻聯合起來反對耶穌（</w:t>
      </w:r>
      <w:r>
        <w:rPr>
          <w:lang w:val="zh_TW" w:bidi="zh_TW"/>
        </w:rPr>
        <w:t>16:1–12</w:t>
      </w:r>
      <w:r>
        <w:rPr>
          <w:lang w:val="zh_TW" w:bidi="zh_TW"/>
        </w:rPr>
        <w:t>）。</w:t>
      </w:r>
    </w:p>
    <w:p>
      <w:pPr>
        <w:pStyle w:val="Heading4"/>
      </w:pPr>
      <w:r>
        <w:rPr>
          <w:lang w:val="zh_TW" w:bidi="zh_TW"/>
        </w:rPr>
        <w:t>將來的救恩（</w:t>
      </w:r>
      <w:r>
        <w:rPr>
          <w:lang w:val="zh_TW" w:bidi="zh_TW"/>
        </w:rPr>
        <w:t>16:13–17:27</w:t>
      </w:r>
      <w:r>
        <w:rPr>
          <w:lang w:val="zh_TW" w:bidi="zh_TW"/>
        </w:rPr>
        <w:t>）</w:t>
      </w:r>
    </w:p>
    <w:p>
      <w:pPr/>
      <w:r>
        <w:rPr>
          <w:lang w:val="zh_TW" w:bidi="zh_TW"/>
        </w:rPr>
      </w:r>
      <w:r>
        <w:rPr>
          <w:lang w:val="zh_TW" w:bidi="zh_TW"/>
        </w:rPr>
        <w:t>群眾尊敬但不夠認識耶穌，彼得則超越他們，認信耶穌為「基督，是永生神的兒子」；這是藉著神啟示所賜，對耶穌神性的肯定（</w:t>
      </w:r>
      <w:r>
        <w:rPr>
          <w:lang w:val="zh_TW" w:bidi="zh_TW"/>
        </w:rPr>
        <w:t>16:13–17</w:t>
      </w:r>
      <w:r>
        <w:rPr>
          <w:lang w:val="zh_TW" w:bidi="zh_TW"/>
        </w:rPr>
        <w:t>；參</w:t>
      </w:r>
      <w:r>
        <w:rPr>
          <w:lang w:val="zh_TW" w:bidi="zh_TW"/>
        </w:rPr>
        <w:t>11:25–26</w:t>
      </w:r>
      <w:r>
        <w:rPr>
          <w:lang w:val="zh_TW" w:bidi="zh_TW"/>
        </w:rPr>
        <w:t>）。聖子擁有並建立教會，最終會勝過撒但與死亡。耶穌要在彼得的認信上建立祂的教會，這認信即耶穌是基督，永生神的兒子。使徒管理教會進出（即「捆綁」與「釋放」）的權柄，取決於天上的預先決定（即神所啟示的使徒教導）。耶穌面對彼得的認信和人們對祂彌賽亞身份的持續誤解（</w:t>
      </w:r>
      <w:r>
        <w:rPr>
          <w:lang w:val="zh_TW" w:bidi="zh_TW"/>
        </w:rPr>
        <w:t>16:20、23</w:t>
      </w:r>
      <w:r>
        <w:rPr>
          <w:lang w:val="zh_TW" w:bidi="zh_TW"/>
        </w:rPr>
        <w:t>），現在（第一次）預言祂的受難和即將來臨的榮耀（</w:t>
      </w:r>
      <w:r>
        <w:rPr>
          <w:lang w:val="zh_TW" w:bidi="zh_TW"/>
        </w:rPr>
        <w:t>21–28</w:t>
      </w:r>
      <w:r>
        <w:rPr>
          <w:lang w:val="zh_TW" w:bidi="zh_TW"/>
        </w:rPr>
        <w:t>節）。為了預示這榮耀，耶穌在幾個門徒面前改變形象；摩西和以利亞與天父一同見證聖子無與倫比的榮耀（</w:t>
      </w:r>
      <w:r>
        <w:rPr>
          <w:lang w:val="zh_TW" w:bidi="zh_TW"/>
        </w:rPr>
        <w:t>17:1–8</w:t>
      </w:r>
      <w:r>
        <w:rPr>
          <w:lang w:val="zh_TW" w:bidi="zh_TW"/>
        </w:rPr>
        <w:t>）。隨後，耶穌展示祂的大能，以對抗邪靈的力量（</w:t>
      </w:r>
      <w:r>
        <w:rPr>
          <w:lang w:val="zh_TW" w:bidi="zh_TW"/>
        </w:rPr>
        <w:t>14–18</w:t>
      </w:r>
      <w:r>
        <w:rPr>
          <w:lang w:val="zh_TW" w:bidi="zh_TW"/>
        </w:rPr>
        <w:t>節），並透過神蹟般的方式繳納聖殿稅，顯明祂的權柄（</w:t>
      </w:r>
      <w:r>
        <w:rPr>
          <w:lang w:val="zh_TW" w:bidi="zh_TW"/>
        </w:rPr>
        <w:t>24–27</w:t>
      </w:r>
      <w:r>
        <w:rPr>
          <w:lang w:val="zh_TW" w:bidi="zh_TW"/>
        </w:rPr>
        <w:t>節）。</w:t>
      </w:r>
    </w:p>
    <w:p>
      <w:pPr>
        <w:pStyle w:val="Heading4"/>
      </w:pPr>
      <w:r>
        <w:rPr>
          <w:lang w:val="zh_TW" w:bidi="zh_TW"/>
        </w:rPr>
        <w:t>天國中的偉大（</w:t>
      </w:r>
      <w:r>
        <w:rPr>
          <w:lang w:val="zh_TW" w:bidi="zh_TW"/>
        </w:rPr>
        <w:t>18:1–35</w:t>
      </w:r>
      <w:r>
        <w:rPr>
          <w:lang w:val="zh_TW" w:bidi="zh_TW"/>
        </w:rPr>
        <w:t>）</w:t>
      </w:r>
    </w:p>
    <w:p>
      <w:pPr/>
      <w:r>
        <w:rPr>
          <w:lang w:val="zh_TW" w:bidi="zh_TW"/>
        </w:rPr>
      </w:r>
      <w:r>
        <w:rPr>
          <w:lang w:val="zh_TW" w:bidi="zh_TW"/>
        </w:rPr>
        <w:t>這篇是馬太五大講論中的第四篇，耶穌集中講述教會成員的品格和態度。祂呼籲祂的跟隨者既要</w:t>
      </w:r>
      <w:r>
        <w:rPr>
          <w:i/>
          <w:lang w:val="zh_TW" w:bidi="zh_TW"/>
        </w:rPr>
        <w:t>成為</w:t>
      </w:r>
      <w:r>
        <w:rPr>
          <w:lang w:val="zh_TW" w:bidi="zh_TW"/>
        </w:rPr>
        <w:t>也要</w:t>
      </w:r>
      <w:r>
        <w:rPr>
          <w:i/>
          <w:lang w:val="zh_TW" w:bidi="zh_TW"/>
        </w:rPr>
        <w:t>接待</w:t>
      </w:r>
      <w:r>
        <w:rPr>
          <w:lang w:val="zh_TW" w:bidi="zh_TW"/>
        </w:rPr>
        <w:t>最卑微的人（</w:t>
      </w:r>
      <w:r>
        <w:rPr>
          <w:lang w:val="zh_TW" w:bidi="zh_TW"/>
        </w:rPr>
        <w:t>18:1–5</w:t>
      </w:r>
      <w:r>
        <w:rPr>
          <w:lang w:val="zh_TW" w:bidi="zh_TW"/>
        </w:rPr>
        <w:t>），特別要求領袖律己以嚴，待人以寬（</w:t>
      </w:r>
      <w:r>
        <w:rPr>
          <w:lang w:val="zh_TW" w:bidi="zh_TW"/>
        </w:rPr>
        <w:t>6–9</w:t>
      </w:r>
      <w:r>
        <w:rPr>
          <w:lang w:val="zh_TW" w:bidi="zh_TW"/>
        </w:rPr>
        <w:t>節）。基督徒記念天父對罪人的愛，應當竭盡全力（無論是透過禱告還是個人的行動）去挽回得罪弟兄的肢體，逐出教會只是最後的手段（</w:t>
      </w:r>
      <w:r>
        <w:rPr>
          <w:lang w:val="zh_TW" w:bidi="zh_TW"/>
        </w:rPr>
        <w:t>10–20</w:t>
      </w:r>
      <w:r>
        <w:rPr>
          <w:lang w:val="zh_TW" w:bidi="zh_TW"/>
        </w:rPr>
        <w:t>節）。真正明白天父奇妙恩典的教會成員，對於冒犯自己的人，應當不斷寬恕與憐憫（</w:t>
      </w:r>
      <w:r>
        <w:rPr>
          <w:lang w:val="zh_TW" w:bidi="zh_TW"/>
        </w:rPr>
        <w:t>21–35</w:t>
      </w:r>
      <w:r>
        <w:rPr>
          <w:lang w:val="zh_TW" w:bidi="zh_TW"/>
        </w:rPr>
        <w:t>節）。</w:t>
      </w:r>
    </w:p>
    <w:p>
      <w:pPr>
        <w:pStyle w:val="Heading4"/>
      </w:pPr>
      <w:r>
        <w:rPr>
          <w:lang w:val="zh_TW" w:bidi="zh_TW"/>
        </w:rPr>
        <w:t>前往耶路撒冷的教導（</w:t>
      </w:r>
      <w:r>
        <w:rPr>
          <w:lang w:val="zh_TW" w:bidi="zh_TW"/>
        </w:rPr>
        <w:t>19:1–20:34</w:t>
      </w:r>
      <w:r>
        <w:rPr>
          <w:lang w:val="zh_TW" w:bidi="zh_TW"/>
        </w:rPr>
        <w:t>）</w:t>
      </w:r>
    </w:p>
    <w:p>
      <w:pPr/>
      <w:r>
        <w:rPr>
          <w:lang w:val="zh_TW" w:bidi="zh_TW"/>
        </w:rPr>
      </w:r>
      <w:r>
        <w:rPr>
          <w:lang w:val="zh_TW" w:bidi="zh_TW"/>
        </w:rPr>
        <w:t>根據神的創造秩序，耶穌說，離婚從來都不是</w:t>
      </w:r>
      <w:r>
        <w:rPr>
          <w:i/>
          <w:lang w:val="zh_TW" w:bidi="zh_TW"/>
        </w:rPr>
        <w:t>命令</w:t>
      </w:r>
      <w:r>
        <w:rPr>
          <w:lang w:val="zh_TW" w:bidi="zh_TW"/>
        </w:rPr>
        <w:t>，只在有人犯罪時</w:t>
      </w:r>
      <w:r>
        <w:rPr>
          <w:i/>
          <w:lang w:val="zh_TW" w:bidi="zh_TW"/>
        </w:rPr>
        <w:t>允許</w:t>
      </w:r>
      <w:r>
        <w:rPr>
          <w:lang w:val="zh_TW" w:bidi="zh_TW"/>
        </w:rPr>
        <w:t>，亦即當婚姻關係因不忠而破裂時（</w:t>
      </w:r>
      <w:r>
        <w:rPr>
          <w:lang w:val="zh_TW" w:bidi="zh_TW"/>
        </w:rPr>
        <w:t>19:1–9</w:t>
      </w:r>
      <w:r>
        <w:rPr>
          <w:lang w:val="zh_TW" w:bidi="zh_TW"/>
        </w:rPr>
        <w:t>）；就如在</w:t>
      </w:r>
      <w:r>
        <w:rPr>
          <w:lang w:val="zh_TW" w:bidi="zh_TW"/>
        </w:rPr>
        <w:t>五章17至48節</w:t>
      </w:r>
      <w:r>
        <w:rPr>
          <w:lang w:val="zh_TW" w:bidi="zh_TW"/>
        </w:rPr>
        <w:t>中，耶穌呼召祂的跟隨者要徹底順服（</w:t>
      </w:r>
      <w:r>
        <w:rPr>
          <w:lang w:val="zh_TW" w:bidi="zh_TW"/>
        </w:rPr>
        <w:t>19:10–12</w:t>
      </w:r>
      <w:r>
        <w:rPr>
          <w:lang w:val="zh_TW" w:bidi="zh_TW"/>
        </w:rPr>
        <w:t>）。除了教導門徒要像孩子（</w:t>
      </w:r>
      <w:r>
        <w:rPr>
          <w:lang w:val="zh_TW" w:bidi="zh_TW"/>
        </w:rPr>
        <w:t>18:1–4</w:t>
      </w:r>
      <w:r>
        <w:rPr>
          <w:lang w:val="zh_TW" w:bidi="zh_TW"/>
        </w:rPr>
        <w:t>），耶穌還以祂的愛擁抱孩子（</w:t>
      </w:r>
      <w:r>
        <w:rPr>
          <w:lang w:val="zh_TW" w:bidi="zh_TW"/>
        </w:rPr>
        <w:t>19:13–15</w:t>
      </w:r>
      <w:r>
        <w:rPr>
          <w:lang w:val="zh_TW" w:bidi="zh_TW"/>
        </w:rPr>
        <w:t>）。祂以同樣的教導，呼籲富有的年輕人跟從他（</w:t>
      </w:r>
      <w:r>
        <w:rPr>
          <w:lang w:val="zh_TW" w:bidi="zh_TW"/>
        </w:rPr>
        <w:t>16–22</w:t>
      </w:r>
      <w:r>
        <w:rPr>
          <w:lang w:val="zh_TW" w:bidi="zh_TW"/>
        </w:rPr>
        <w:t>節）；那人雖然遵守愛鄰舍的誡命，卻因為被財富束縛，無法毫無保留地愛神。惟那些撇下一切跟隨耶穌的人，將在來臨的國度中得到無法估量的財富（</w:t>
      </w:r>
      <w:r>
        <w:rPr>
          <w:lang w:val="zh_TW" w:bidi="zh_TW"/>
        </w:rPr>
        <w:t>27–30</w:t>
      </w:r>
      <w:r>
        <w:rPr>
          <w:lang w:val="zh_TW" w:bidi="zh_TW"/>
        </w:rPr>
        <w:t>節）；這樣的祝福不是基於人的功勞，而是神滿有恩典，並慷慨得叫人驚訝（</w:t>
      </w:r>
      <w:r>
        <w:rPr>
          <w:lang w:val="zh_TW" w:bidi="zh_TW"/>
        </w:rPr>
        <w:t>20:1–16</w:t>
      </w:r>
      <w:r>
        <w:rPr>
          <w:lang w:val="zh_TW" w:bidi="zh_TW"/>
        </w:rPr>
        <w:t>）。無論是誰，即使是富人，都不在祂恩典的力量之外；然而，神為人提供這白白的救恩，付出極大代價（</w:t>
      </w:r>
      <w:r>
        <w:rPr>
          <w:lang w:val="zh_TW" w:bidi="zh_TW"/>
        </w:rPr>
        <w:t>17–19</w:t>
      </w:r>
      <w:r>
        <w:rPr>
          <w:lang w:val="zh_TW" w:bidi="zh_TW"/>
        </w:rPr>
        <w:t>節）。在面對門徒的競爭和野心時，耶穌教導他們，真正的偉大不在於支配他人，而是在於服事他人（</w:t>
      </w:r>
      <w:r>
        <w:rPr>
          <w:lang w:val="zh_TW" w:bidi="zh_TW"/>
        </w:rPr>
        <w:t>20–34</w:t>
      </w:r>
      <w:r>
        <w:rPr>
          <w:lang w:val="zh_TW" w:bidi="zh_TW"/>
        </w:rPr>
        <w:t>節），正如祂將要「捨命，作多人的贖價」來表明的（</w:t>
      </w:r>
      <w:r>
        <w:rPr>
          <w:lang w:val="zh_TW" w:bidi="zh_TW"/>
        </w:rPr>
        <w:t>28</w:t>
      </w:r>
      <w:r>
        <w:rPr>
          <w:lang w:val="zh_TW" w:bidi="zh_TW"/>
        </w:rPr>
        <w:t>節）。</w:t>
      </w:r>
    </w:p>
    <w:p>
      <w:pPr>
        <w:pStyle w:val="Heading4"/>
      </w:pPr>
      <w:r>
        <w:rPr>
          <w:lang w:val="zh_TW" w:bidi="zh_TW"/>
        </w:rPr>
        <w:t>在耶路撒冷的對抗（</w:t>
      </w:r>
      <w:r>
        <w:rPr>
          <w:lang w:val="zh_TW" w:bidi="zh_TW"/>
        </w:rPr>
        <w:t>21:1–22:46</w:t>
      </w:r>
      <w:r>
        <w:rPr>
          <w:lang w:val="zh_TW" w:bidi="zh_TW"/>
        </w:rPr>
        <w:t>）</w:t>
      </w:r>
    </w:p>
    <w:p>
      <w:pPr/>
      <w:r>
        <w:rPr>
          <w:lang w:val="zh_TW" w:bidi="zh_TW"/>
        </w:rPr>
      </w:r>
      <w:r>
        <w:rPr>
          <w:lang w:val="zh_TW" w:bidi="zh_TW"/>
        </w:rPr>
        <w:t>耶穌是受苦的僕人君王（參</w:t>
      </w:r>
      <w:r>
        <w:rPr>
          <w:lang w:val="zh_TW" w:bidi="zh_TW"/>
        </w:rPr>
        <w:t>3:17</w:t>
      </w:r>
      <w:r>
        <w:rPr>
          <w:lang w:val="zh_TW" w:bidi="zh_TW"/>
        </w:rPr>
        <w:t>），也是預定受苦的彌賽亞（參</w:t>
      </w:r>
      <w:r>
        <w:rPr>
          <w:lang w:val="zh_TW" w:bidi="zh_TW"/>
        </w:rPr>
        <w:t>16:16–21</w:t>
      </w:r>
      <w:r>
        <w:rPr>
          <w:lang w:val="zh_TW" w:bidi="zh_TW"/>
        </w:rPr>
        <w:t>，</w:t>
      </w:r>
      <w:r>
        <w:rPr>
          <w:lang w:val="zh_TW" w:bidi="zh_TW"/>
        </w:rPr>
        <w:t>20:28</w:t>
      </w:r>
      <w:r>
        <w:rPr>
          <w:lang w:val="zh_TW" w:bidi="zh_TW"/>
        </w:rPr>
        <w:t>），祂進入耶路撒冷時並不是騎著戰馬，而是騎著驢駒。祂的目的不是向敵人宣戰，而是將自己交給他們；如此，祂藉著「失敗」來達致得勝（</w:t>
      </w:r>
      <w:r>
        <w:rPr>
          <w:lang w:val="zh_TW" w:bidi="zh_TW"/>
        </w:rPr>
        <w:t>21:1–11</w:t>
      </w:r>
      <w:r>
        <w:rPr>
          <w:lang w:val="zh_TW" w:bidi="zh_TW"/>
        </w:rPr>
        <w:t>）。祂是聖殿的主，要求人們停止聖殿中的買賣，使其成為（如神所命定的）敬拜之所，屬於所有人，包括病人、孩童和外邦人（</w:t>
      </w:r>
      <w:r>
        <w:rPr>
          <w:lang w:val="zh_TW" w:bidi="zh_TW"/>
        </w:rPr>
        <w:t>21:12–17</w:t>
      </w:r>
      <w:r>
        <w:rPr>
          <w:lang w:val="zh_TW" w:bidi="zh_TW"/>
        </w:rPr>
        <w:t>；參</w:t>
      </w:r>
      <w:r>
        <w:rPr>
          <w:lang w:val="zh_TW" w:bidi="zh_TW"/>
        </w:rPr>
        <w:t>可11:17</w:t>
      </w:r>
      <w:r>
        <w:rPr>
          <w:lang w:val="zh_TW" w:bidi="zh_TW"/>
        </w:rPr>
        <w:t>）。有人拒絕承認祂與約翰權柄來自天上，祂又以智慧應對（</w:t>
      </w:r>
      <w:r>
        <w:rPr>
          <w:lang w:val="zh_TW" w:bidi="zh_TW"/>
        </w:rPr>
        <w:t>太21:23–27</w:t>
      </w:r>
      <w:r>
        <w:rPr>
          <w:lang w:val="zh_TW" w:bidi="zh_TW"/>
        </w:rPr>
        <w:t>）。耶穌先用行動（詛咒無花果樹，</w:t>
      </w:r>
      <w:r>
        <w:rPr>
          <w:lang w:val="zh_TW" w:bidi="zh_TW"/>
        </w:rPr>
        <w:t>18–22</w:t>
      </w:r>
      <w:r>
        <w:rPr>
          <w:lang w:val="zh_TW" w:bidi="zh_TW"/>
        </w:rPr>
        <w:t>節），再用言語（三個比喻，</w:t>
      </w:r>
      <w:r>
        <w:rPr>
          <w:lang w:val="zh_TW" w:bidi="zh_TW"/>
        </w:rPr>
        <w:t>21:28–22:14</w:t>
      </w:r>
      <w:r>
        <w:rPr>
          <w:lang w:val="zh_TW" w:bidi="zh_TW"/>
        </w:rPr>
        <w:t>），極力宣告那些拒絕承認祂為彌賽亞和神子的猶太人，將要承受的審判。從此以後，真正屬於神的子民，就是信靠耶穌的人，無論是猶太人還是外邦人；祂呼召祂的子民向神獻上最高的忠誠。在復活時，最重要的是與神的關係（</w:t>
      </w:r>
      <w:r>
        <w:rPr>
          <w:lang w:val="zh_TW" w:bidi="zh_TW"/>
        </w:rPr>
        <w:t>22:23–33</w:t>
      </w:r>
      <w:r>
        <w:rPr>
          <w:lang w:val="zh_TW" w:bidi="zh_TW"/>
        </w:rPr>
        <w:t>）。的確，凡是全人愛神，又愛鄰舍如同自己的人，就是遵守了舊約兩條根本誡命（</w:t>
      </w:r>
      <w:r>
        <w:rPr>
          <w:lang w:val="zh_TW" w:bidi="zh_TW"/>
        </w:rPr>
        <w:t>34–40</w:t>
      </w:r>
      <w:r>
        <w:rPr>
          <w:lang w:val="zh_TW" w:bidi="zh_TW"/>
        </w:rPr>
        <w:t>節）。因此，順服神就是正確認識耶穌；祂確實是大衛的子孫（</w:t>
      </w:r>
      <w:r>
        <w:rPr>
          <w:lang w:val="zh_TW" w:bidi="zh_TW"/>
        </w:rPr>
        <w:t>太1:1</w:t>
      </w:r>
      <w:r>
        <w:rPr>
          <w:lang w:val="zh_TW" w:bidi="zh_TW"/>
        </w:rPr>
        <w:t>），但祂更是大衛的主，那位人所高舉的神子（</w:t>
      </w:r>
      <w:r>
        <w:rPr>
          <w:lang w:val="zh_TW" w:bidi="zh_TW"/>
        </w:rPr>
        <w:t>22:41–46</w:t>
      </w:r>
      <w:r>
        <w:rPr>
          <w:lang w:val="zh_TW" w:bidi="zh_TW"/>
        </w:rPr>
        <w:t>，參</w:t>
      </w:r>
      <w:r>
        <w:rPr>
          <w:lang w:val="zh_TW" w:bidi="zh_TW"/>
        </w:rPr>
        <w:t>16:16</w:t>
      </w:r>
      <w:r>
        <w:rPr>
          <w:lang w:val="zh_TW" w:bidi="zh_TW"/>
        </w:rPr>
        <w:t>）。</w:t>
      </w:r>
    </w:p>
    <w:p>
      <w:pPr>
        <w:pStyle w:val="Heading4"/>
      </w:pPr>
      <w:r>
        <w:rPr>
          <w:lang w:val="zh_TW" w:bidi="zh_TW"/>
        </w:rPr>
        <w:t>文士和法利賽人的禍（</w:t>
      </w:r>
      <w:r>
        <w:rPr>
          <w:lang w:val="zh_TW" w:bidi="zh_TW"/>
        </w:rPr>
        <w:t>23:1–39</w:t>
      </w:r>
      <w:r>
        <w:rPr>
          <w:lang w:val="zh_TW" w:bidi="zh_TW"/>
        </w:rPr>
        <w:t>）</w:t>
      </w:r>
    </w:p>
    <w:p>
      <w:pPr/>
      <w:r>
        <w:rPr>
          <w:lang w:val="zh_TW" w:bidi="zh_TW"/>
        </w:rPr>
      </w:r>
      <w:r>
        <w:rPr>
          <w:lang w:val="zh_TW" w:bidi="zh_TW"/>
        </w:rPr>
        <w:t>經文記載，耶穌譴責猶太宗教領袖，共有五個原因。第一個原因是他們偽善：他們的行為與教導互相矛盾（</w:t>
      </w:r>
      <w:r>
        <w:rPr>
          <w:lang w:val="zh_TW" w:bidi="zh_TW"/>
        </w:rPr>
        <w:t>23:1–4</w:t>
      </w:r>
      <w:r>
        <w:rPr>
          <w:lang w:val="zh_TW" w:bidi="zh_TW"/>
        </w:rPr>
        <w:t>），外表的潔淨掩蓋了內心的污穢（</w:t>
      </w:r>
      <w:r>
        <w:rPr>
          <w:lang w:val="zh_TW" w:bidi="zh_TW"/>
        </w:rPr>
        <w:t>25–28</w:t>
      </w:r>
      <w:r>
        <w:rPr>
          <w:lang w:val="zh_TW" w:bidi="zh_TW"/>
        </w:rPr>
        <w:t>節），他們表面看似擁護神的心意，實際上卻是神僕人的敵人（</w:t>
      </w:r>
      <w:r>
        <w:rPr>
          <w:lang w:val="zh_TW" w:bidi="zh_TW"/>
        </w:rPr>
        <w:t>29–36</w:t>
      </w:r>
      <w:r>
        <w:rPr>
          <w:lang w:val="zh_TW" w:bidi="zh_TW"/>
        </w:rPr>
        <w:t>節）。第二，他們偽善背後的驕傲自高（</w:t>
      </w:r>
      <w:r>
        <w:rPr>
          <w:lang w:val="zh_TW" w:bidi="zh_TW"/>
        </w:rPr>
        <w:t>23:5–12</w:t>
      </w:r>
      <w:r>
        <w:rPr>
          <w:lang w:val="zh_TW" w:bidi="zh_TW"/>
        </w:rPr>
        <w:t>）。第三，他們剝削所牧養的群眾，帶來不良影響（</w:t>
      </w:r>
      <w:r>
        <w:rPr>
          <w:lang w:val="zh_TW" w:bidi="zh_TW"/>
        </w:rPr>
        <w:t>13–15</w:t>
      </w:r>
      <w:r>
        <w:rPr>
          <w:lang w:val="zh_TW" w:bidi="zh_TW"/>
        </w:rPr>
        <w:t>節）。第四是他們本末倒置，專注於律法細節，卻忽視了律法中更重要的事（</w:t>
      </w:r>
      <w:r>
        <w:rPr>
          <w:lang w:val="zh_TW" w:bidi="zh_TW"/>
        </w:rPr>
        <w:t>16–24</w:t>
      </w:r>
      <w:r>
        <w:rPr>
          <w:lang w:val="zh_TW" w:bidi="zh_TW"/>
        </w:rPr>
        <w:t>節）。第五整個民族即將面臨的可怕審判，他們責無旁貸（</w:t>
      </w:r>
      <w:r>
        <w:rPr>
          <w:lang w:val="zh_TW" w:bidi="zh_TW"/>
        </w:rPr>
        <w:t>33–39</w:t>
      </w:r>
      <w:r>
        <w:rPr>
          <w:lang w:val="zh_TW" w:bidi="zh_TW"/>
        </w:rPr>
        <w:t>節）。</w:t>
      </w:r>
    </w:p>
    <w:p>
      <w:pPr>
        <w:pStyle w:val="Heading4"/>
      </w:pPr>
      <w:r>
        <w:rPr>
          <w:lang w:val="zh_TW" w:bidi="zh_TW"/>
        </w:rPr>
        <w:t>末日的來臨（</w:t>
      </w:r>
      <w:r>
        <w:rPr>
          <w:lang w:val="zh_TW" w:bidi="zh_TW"/>
        </w:rPr>
        <w:t>24:1–25:46</w:t>
      </w:r>
      <w:r>
        <w:rPr>
          <w:lang w:val="zh_TW" w:bidi="zh_TW"/>
        </w:rPr>
        <w:t>）</w:t>
      </w:r>
    </w:p>
    <w:p>
      <w:pPr/>
      <w:r>
        <w:rPr>
          <w:lang w:val="zh_TW" w:bidi="zh_TW"/>
        </w:rPr>
      </w:r>
      <w:r>
        <w:rPr>
          <w:lang w:val="zh_TW" w:bidi="zh_TW"/>
        </w:rPr>
        <w:t>這是馬太福音五大講論的最後一篇，耶穌在開篇時表明，對祂和門徒而言，耶路撒冷的毀滅與末世息息相關（</w:t>
      </w:r>
      <w:r>
        <w:rPr>
          <w:lang w:val="zh_TW" w:bidi="zh_TW"/>
        </w:rPr>
        <w:t>24:1–3</w:t>
      </w:r>
      <w:r>
        <w:rPr>
          <w:lang w:val="zh_TW" w:bidi="zh_TW"/>
        </w:rPr>
        <w:t>）。耶穌首先描述祂第一次降臨到祂再來之間的時間，期間將會有天災、國與國的戰爭、假彌賽亞的興起、神子民受逼迫，以及天國福音將在普世宣揚（</w:t>
      </w:r>
      <w:r>
        <w:rPr>
          <w:lang w:val="zh_TW" w:bidi="zh_TW"/>
        </w:rPr>
        <w:t>4–14</w:t>
      </w:r>
      <w:r>
        <w:rPr>
          <w:lang w:val="zh_TW" w:bidi="zh_TW"/>
        </w:rPr>
        <w:t>節）。接著，耶穌講到猶太民族即將遭遇的災難（如</w:t>
      </w:r>
      <w:r>
        <w:rPr>
          <w:lang w:val="zh_TW" w:bidi="zh_TW"/>
        </w:rPr>
        <w:t>22:7</w:t>
      </w:r>
      <w:r>
        <w:rPr>
          <w:lang w:val="zh_TW" w:bidi="zh_TW"/>
        </w:rPr>
        <w:t>，</w:t>
      </w:r>
      <w:r>
        <w:rPr>
          <w:lang w:val="zh_TW" w:bidi="zh_TW"/>
        </w:rPr>
        <w:t>23:38</w:t>
      </w:r>
      <w:r>
        <w:rPr>
          <w:lang w:val="zh_TW" w:bidi="zh_TW"/>
        </w:rPr>
        <w:t>所預言），災難的高峰就是公元70年耶路撒冷及聖殿被毀（</w:t>
      </w:r>
      <w:r>
        <w:rPr>
          <w:lang w:val="zh_TW" w:bidi="zh_TW"/>
        </w:rPr>
        <w:t>24:15–25</w:t>
      </w:r>
      <w:r>
        <w:rPr>
          <w:lang w:val="zh_TW" w:bidi="zh_TW"/>
        </w:rPr>
        <w:t>）。在這之後的某個時候（具體時間只有天父知道，</w:t>
      </w:r>
      <w:r>
        <w:rPr>
          <w:lang w:val="zh_TW" w:bidi="zh_TW"/>
        </w:rPr>
        <w:t>36</w:t>
      </w:r>
      <w:r>
        <w:rPr>
          <w:lang w:val="zh_TW" w:bidi="zh_TW"/>
        </w:rPr>
        <w:t>節），人子將帶著極大的榮耀再來，伴隨著末世的預兆，聚集祂的子民（</w:t>
      </w:r>
      <w:r>
        <w:rPr>
          <w:lang w:val="zh_TW" w:bidi="zh_TW"/>
        </w:rPr>
        <w:t>26–31</w:t>
      </w:r>
      <w:r>
        <w:rPr>
          <w:lang w:val="zh_TW" w:bidi="zh_TW"/>
        </w:rPr>
        <w:t>節）。這一世代將在審判臨到以色列之前過去（</w:t>
      </w:r>
      <w:r>
        <w:rPr>
          <w:lang w:val="zh_TW" w:bidi="zh_TW"/>
        </w:rPr>
        <w:t>15–25</w:t>
      </w:r>
      <w:r>
        <w:rPr>
          <w:lang w:val="zh_TW" w:bidi="zh_TW"/>
        </w:rPr>
        <w:t>節），聽者因此應當謹慎（</w:t>
      </w:r>
      <w:r>
        <w:rPr>
          <w:lang w:val="zh_TW" w:bidi="zh_TW"/>
        </w:rPr>
        <w:t>32–35</w:t>
      </w:r>
      <w:r>
        <w:rPr>
          <w:lang w:val="zh_TW" w:bidi="zh_TW"/>
        </w:rPr>
        <w:t>節）。同樣的警告適用於人子稍後的再來（</w:t>
      </w:r>
      <w:r>
        <w:rPr>
          <w:lang w:val="zh_TW" w:bidi="zh_TW"/>
        </w:rPr>
        <w:t>36–51</w:t>
      </w:r>
      <w:r>
        <w:rPr>
          <w:lang w:val="zh_TW" w:bidi="zh_TW"/>
        </w:rPr>
        <w:t>節）：這事件必定發生，惟時間並不確定，故人們必須在期間保持警醒和忠心，因為那日將帶來救恩與審判。為了進一步說明這個教訓，耶穌講述了十個童女的比喻（</w:t>
      </w:r>
      <w:r>
        <w:rPr>
          <w:lang w:val="zh_TW" w:bidi="zh_TW"/>
        </w:rPr>
        <w:t>25:1–13</w:t>
      </w:r>
      <w:r>
        <w:rPr>
          <w:lang w:val="zh_TW" w:bidi="zh_TW"/>
        </w:rPr>
        <w:t>）和才幹的比喻（</w:t>
      </w:r>
      <w:r>
        <w:rPr>
          <w:lang w:val="zh_TW" w:bidi="zh_TW"/>
        </w:rPr>
        <w:t>14–30</w:t>
      </w:r>
      <w:r>
        <w:rPr>
          <w:lang w:val="zh_TW" w:bidi="zh_TW"/>
        </w:rPr>
        <w:t>節）。最後，綿羊和山羊的比喻（</w:t>
      </w:r>
      <w:r>
        <w:rPr>
          <w:lang w:val="zh_TW" w:bidi="zh_TW"/>
        </w:rPr>
        <w:t>31–46</w:t>
      </w:r>
      <w:r>
        <w:rPr>
          <w:lang w:val="zh_TW" w:bidi="zh_TW"/>
        </w:rPr>
        <w:t>節）強調了人們必須對基督的「弟兄」——即基督的使者，作正確的回應；那些接待、供養、照顧基督使者的人，證明了他們已經接受使徒的信息以及他們的主（參</w:t>
      </w:r>
      <w:r>
        <w:rPr>
          <w:lang w:val="zh_TW" w:bidi="zh_TW"/>
        </w:rPr>
        <w:t>10:40–42</w:t>
      </w:r>
      <w:r>
        <w:rPr>
          <w:lang w:val="zh_TW" w:bidi="zh_TW"/>
        </w:rPr>
        <w:t>）。</w:t>
      </w:r>
    </w:p>
    <w:p>
      <w:pPr>
        <w:pStyle w:val="Heading4"/>
      </w:pPr>
      <w:r>
        <w:rPr>
          <w:lang w:val="zh_TW" w:bidi="zh_TW"/>
        </w:rPr>
        <w:t>各各他之路（</w:t>
      </w:r>
      <w:r>
        <w:rPr>
          <w:lang w:val="zh_TW" w:bidi="zh_TW"/>
        </w:rPr>
        <w:t>26:1–27:26</w:t>
      </w:r>
      <w:r>
        <w:rPr>
          <w:lang w:val="zh_TW" w:bidi="zh_TW"/>
        </w:rPr>
        <w:t>）</w:t>
      </w:r>
    </w:p>
    <w:p>
      <w:pPr/>
      <w:r>
        <w:rPr>
          <w:lang w:val="zh_TW" w:bidi="zh_TW"/>
        </w:rPr>
      </w:r>
      <w:r>
        <w:rPr>
          <w:lang w:val="zh_TW" w:bidi="zh_TW"/>
        </w:rPr>
        <w:t>正如耶穌所預言，祭司長和長老們策劃了殺害祂的陰謀（</w:t>
      </w:r>
      <w:r>
        <w:rPr>
          <w:lang w:val="zh_TW" w:bidi="zh_TW"/>
        </w:rPr>
        <w:t>26:1–5</w:t>
      </w:r>
      <w:r>
        <w:rPr>
          <w:lang w:val="zh_TW" w:bidi="zh_TW"/>
        </w:rPr>
        <w:t>），並很快便得到猶大協助（</w:t>
      </w:r>
      <w:r>
        <w:rPr>
          <w:lang w:val="zh_TW" w:bidi="zh_TW"/>
        </w:rPr>
        <w:t>14–16</w:t>
      </w:r>
      <w:r>
        <w:rPr>
          <w:lang w:val="zh_TW" w:bidi="zh_TW"/>
        </w:rPr>
        <w:t>節）。伯大尼的膏抹（</w:t>
      </w:r>
      <w:r>
        <w:rPr>
          <w:lang w:val="zh_TW" w:bidi="zh_TW"/>
        </w:rPr>
        <w:t>6–13</w:t>
      </w:r>
      <w:r>
        <w:rPr>
          <w:lang w:val="zh_TW" w:bidi="zh_TW"/>
        </w:rPr>
        <w:t>節）之事，見證了無比豐盛的愛，以及死亡已經迫近。在逾越節晚餐時（</w:t>
      </w:r>
      <w:r>
        <w:rPr>
          <w:lang w:val="zh_TW" w:bidi="zh_TW"/>
        </w:rPr>
        <w:t>17–30</w:t>
      </w:r>
      <w:r>
        <w:rPr>
          <w:lang w:val="zh_TW" w:bidi="zh_TW"/>
        </w:rPr>
        <w:t>節），耶穌指出祂將以犧牲為代價，成就新出埃及（參</w:t>
      </w:r>
      <w:r>
        <w:rPr>
          <w:lang w:val="zh_TW" w:bidi="zh_TW"/>
        </w:rPr>
        <w:t>2:15</w:t>
      </w:r>
      <w:r>
        <w:rPr>
          <w:lang w:val="zh_TW" w:bidi="zh_TW"/>
        </w:rPr>
        <w:t>），耶穌解釋祂即將到來的死亡，是赦罪的祭獻（</w:t>
      </w:r>
      <w:r>
        <w:rPr>
          <w:lang w:val="zh_TW" w:bidi="zh_TW"/>
        </w:rPr>
        <w:t>26:26–28</w:t>
      </w:r>
      <w:r>
        <w:rPr>
          <w:lang w:val="zh_TW" w:bidi="zh_TW"/>
        </w:rPr>
        <w:t>；參</w:t>
      </w:r>
      <w:r>
        <w:rPr>
          <w:lang w:val="zh_TW" w:bidi="zh_TW"/>
        </w:rPr>
        <w:t>1:21</w:t>
      </w:r>
      <w:r>
        <w:rPr>
          <w:lang w:val="zh_TW" w:bidi="zh_TW"/>
        </w:rPr>
        <w:t>），並預示那日將會終極戰勝罪和死亡，也就是國度成全的日子（</w:t>
      </w:r>
      <w:r>
        <w:rPr>
          <w:lang w:val="zh_TW" w:bidi="zh_TW"/>
        </w:rPr>
        <w:t>26:29</w:t>
      </w:r>
      <w:r>
        <w:rPr>
          <w:lang w:val="zh_TW" w:bidi="zh_TW"/>
        </w:rPr>
        <w:t>）。耶穌在客西馬尼的痛苦（</w:t>
      </w:r>
      <w:r>
        <w:rPr>
          <w:lang w:val="zh_TW" w:bidi="zh_TW"/>
        </w:rPr>
        <w:t>36–46</w:t>
      </w:r>
      <w:r>
        <w:rPr>
          <w:lang w:val="zh_TW" w:bidi="zh_TW"/>
        </w:rPr>
        <w:t>節），反映祂為承擔子民罪孽而感到恐懼。祂卻以兒子對父的順服，降服於父的旨意，好使經上的話得以應驗（</w:t>
      </w:r>
      <w:r>
        <w:rPr>
          <w:lang w:val="zh_TW" w:bidi="zh_TW"/>
        </w:rPr>
        <w:t>26:54</w:t>
      </w:r>
      <w:r>
        <w:rPr>
          <w:lang w:val="zh_TW" w:bidi="zh_TW"/>
        </w:rPr>
        <w:t>；參</w:t>
      </w:r>
      <w:r>
        <w:rPr>
          <w:lang w:val="zh_TW" w:bidi="zh_TW"/>
        </w:rPr>
        <w:t>賽53章</w:t>
      </w:r>
      <w:r>
        <w:rPr>
          <w:lang w:val="zh_TW" w:bidi="zh_TW"/>
        </w:rPr>
        <w:t>）。耶穌是預定受苦的神僕，因此祂拒絕任何阻止被捕的行為（</w:t>
      </w:r>
      <w:r>
        <w:rPr>
          <w:lang w:val="zh_TW" w:bidi="zh_TW"/>
        </w:rPr>
        <w:t>26:47–56</w:t>
      </w:r>
      <w:r>
        <w:rPr>
          <w:lang w:val="zh_TW" w:bidi="zh_TW"/>
        </w:rPr>
        <w:t>）。猶太人的最高法院（公會）和他們最高的宗教領袖（大祭司），因耶穌敢於自稱為「神的兒子基督」，而譴責祂為褻瀆者（</w:t>
      </w:r>
      <w:r>
        <w:rPr>
          <w:lang w:val="zh_TW" w:bidi="zh_TW"/>
        </w:rPr>
        <w:t>26:57–68</w:t>
      </w:r>
      <w:r>
        <w:rPr>
          <w:lang w:val="zh_TW" w:bidi="zh_TW"/>
        </w:rPr>
        <w:t>；參</w:t>
      </w:r>
      <w:r>
        <w:rPr>
          <w:lang w:val="zh_TW" w:bidi="zh_TW"/>
        </w:rPr>
        <w:t>16:16</w:t>
      </w:r>
      <w:r>
        <w:rPr>
          <w:lang w:val="zh_TW" w:bidi="zh_TW"/>
        </w:rPr>
        <w:t>）。彼得彷彿加入法院對耶穌的否定（此事也應驗了耶穌的預言，</w:t>
      </w:r>
      <w:r>
        <w:rPr>
          <w:lang w:val="zh_TW" w:bidi="zh_TW"/>
        </w:rPr>
        <w:t>26:31–35</w:t>
      </w:r>
      <w:r>
        <w:rPr>
          <w:lang w:val="zh_TW" w:bidi="zh_TW"/>
        </w:rPr>
        <w:t>），否認認識耶穌（</w:t>
      </w:r>
      <w:r>
        <w:rPr>
          <w:lang w:val="zh_TW" w:bidi="zh_TW"/>
        </w:rPr>
        <w:t>69–75</w:t>
      </w:r>
      <w:r>
        <w:rPr>
          <w:lang w:val="zh_TW" w:bidi="zh_TW"/>
        </w:rPr>
        <w:t>節）。猶大因後悔而選擇自盡（</w:t>
      </w:r>
      <w:r>
        <w:rPr>
          <w:lang w:val="zh_TW" w:bidi="zh_TW"/>
        </w:rPr>
        <w:t>27:3–10</w:t>
      </w:r>
      <w:r>
        <w:rPr>
          <w:lang w:val="zh_TW" w:bidi="zh_TW"/>
        </w:rPr>
        <w:t>）。猶太人把耶穌交給羅馬巡撫彼拉多（</w:t>
      </w:r>
      <w:r>
        <w:rPr>
          <w:lang w:val="zh_TW" w:bidi="zh_TW"/>
        </w:rPr>
        <w:t>1–2</w:t>
      </w:r>
      <w:r>
        <w:rPr>
          <w:lang w:val="zh_TW" w:bidi="zh_TW"/>
        </w:rPr>
        <w:t>節），因為只有他有權宣判死刑。猶太人知道褻瀆的罪名在彼拉多面前沒有任何分量，因此他們指控耶穌對凱撒構成威脅。最終，彼拉多做出決定，並不是基於具體的指控和證據，而是屈服於群眾的壓力和可能引發的暴亂（</w:t>
      </w:r>
      <w:r>
        <w:rPr>
          <w:lang w:val="zh_TW" w:bidi="zh_TW"/>
        </w:rPr>
        <w:t>11–25</w:t>
      </w:r>
      <w:r>
        <w:rPr>
          <w:lang w:val="zh_TW" w:bidi="zh_TW"/>
        </w:rPr>
        <w:t>節）。他釋放了巴拉巴，並將耶穌交去釘十字架（</w:t>
      </w:r>
      <w:r>
        <w:rPr>
          <w:lang w:val="zh_TW" w:bidi="zh_TW"/>
        </w:rPr>
        <w:t>26</w:t>
      </w:r>
      <w:r>
        <w:rPr>
          <w:lang w:val="zh_TW" w:bidi="zh_TW"/>
        </w:rPr>
        <w:t>節）。</w:t>
      </w:r>
    </w:p>
    <w:p>
      <w:pPr>
        <w:pStyle w:val="Heading4"/>
      </w:pPr>
      <w:r>
        <w:rPr>
          <w:lang w:val="zh_TW" w:bidi="zh_TW"/>
        </w:rPr>
        <w:t>耶穌的死亡（</w:t>
      </w:r>
      <w:r>
        <w:rPr>
          <w:lang w:val="zh_TW" w:bidi="zh_TW"/>
        </w:rPr>
        <w:t>27:27–66</w:t>
      </w:r>
      <w:r>
        <w:rPr>
          <w:lang w:val="zh_TW" w:bidi="zh_TW"/>
        </w:rPr>
        <w:t>）</w:t>
      </w:r>
    </w:p>
    <w:p>
      <w:pPr/>
      <w:r>
        <w:rPr>
          <w:lang w:val="zh_TW" w:bidi="zh_TW"/>
        </w:rPr>
      </w:r>
      <w:r>
        <w:rPr>
          <w:lang w:val="zh_TW" w:bidi="zh_TW"/>
        </w:rPr>
        <w:t>耶穌在羅馬士兵手中受辱後，被帶到刑場；祂因受鞭打而虛弱不堪，需要別人幫助背十架到刑場（</w:t>
      </w:r>
      <w:r>
        <w:rPr>
          <w:lang w:val="zh_TW" w:bidi="zh_TW"/>
        </w:rPr>
        <w:t>27:27–32</w:t>
      </w:r>
      <w:r>
        <w:rPr>
          <w:lang w:val="zh_TW" w:bidi="zh_TW"/>
        </w:rPr>
        <w:t>）。祂拒絕了用作麻醉的酒，以保持頭腦清醒（</w:t>
      </w:r>
      <w:r>
        <w:rPr>
          <w:lang w:val="zh_TW" w:bidi="zh_TW"/>
        </w:rPr>
        <w:t>34</w:t>
      </w:r>
      <w:r>
        <w:rPr>
          <w:lang w:val="zh_TW" w:bidi="zh_TW"/>
        </w:rPr>
        <w:t>節）。祂與罪犯一同被處死（</w:t>
      </w:r>
      <w:r>
        <w:rPr>
          <w:lang w:val="zh_TW" w:bidi="zh_TW"/>
        </w:rPr>
        <w:t>38</w:t>
      </w:r>
      <w:r>
        <w:rPr>
          <w:lang w:val="zh_TW" w:bidi="zh_TW"/>
        </w:rPr>
        <w:t>節），見證了祂死亡的意義（參</w:t>
      </w:r>
      <w:r>
        <w:rPr>
          <w:lang w:val="zh_TW" w:bidi="zh_TW"/>
        </w:rPr>
        <w:t>1:21</w:t>
      </w:r>
      <w:r>
        <w:rPr>
          <w:lang w:val="zh_TW" w:bidi="zh_TW"/>
        </w:rPr>
        <w:t>）。人們連串辱罵和嘲笑，完全無視「這是猶太人的王耶穌」這塊牌子的真相（</w:t>
      </w:r>
      <w:r>
        <w:rPr>
          <w:lang w:val="zh_TW" w:bidi="zh_TW"/>
        </w:rPr>
        <w:t>27:37–44</w:t>
      </w:r>
      <w:r>
        <w:rPr>
          <w:lang w:val="zh_TW" w:bidi="zh_TW"/>
        </w:rPr>
        <w:t>）。最後，耶穌在黑暗中發出被遺棄的呼喊；那終極的恐怖之處（祂在客西馬尼園中心裡所憂傷的）顯明出來，就是承擔罪孽者所受的最大煎熬——父所喜悅的兒子，現在被父離棄（</w:t>
      </w:r>
      <w:r>
        <w:rPr>
          <w:lang w:val="zh_TW" w:bidi="zh_TW"/>
        </w:rPr>
        <w:t>45–49</w:t>
      </w:r>
      <w:r>
        <w:rPr>
          <w:lang w:val="zh_TW" w:bidi="zh_TW"/>
        </w:rPr>
        <w:t>節）。耶穌大聲喊叫後（參</w:t>
      </w:r>
      <w:r>
        <w:rPr>
          <w:lang w:val="zh_TW" w:bidi="zh_TW"/>
        </w:rPr>
        <w:t>約19:30</w:t>
      </w:r>
      <w:r>
        <w:rPr>
          <w:lang w:val="zh_TW" w:bidi="zh_TW"/>
        </w:rPr>
        <w:t>），便死去了（</w:t>
      </w:r>
      <w:r>
        <w:rPr>
          <w:lang w:val="zh_TW" w:bidi="zh_TW"/>
        </w:rPr>
        <w:t>27:50</w:t>
      </w:r>
      <w:r>
        <w:rPr>
          <w:lang w:val="zh_TW" w:bidi="zh_TW"/>
        </w:rPr>
        <w:t>）。祂的死隨即顯出拯救的效果（</w:t>
      </w:r>
      <w:r>
        <w:rPr>
          <w:lang w:val="zh_TW" w:bidi="zh_TW"/>
        </w:rPr>
        <w:t>51–53</w:t>
      </w:r>
      <w:r>
        <w:rPr>
          <w:lang w:val="zh_TW" w:bidi="zh_TW"/>
        </w:rPr>
        <w:t>節）：罪人現在得蒙赦免，可以進入至聖的神面前（聖殿的幔子裂開），並且死去的人有復活的盼望。正如起初那樣（</w:t>
      </w:r>
      <w:r>
        <w:rPr>
          <w:lang w:val="zh_TW" w:bidi="zh_TW"/>
        </w:rPr>
        <w:t>2:1–12</w:t>
      </w:r>
      <w:r>
        <w:rPr>
          <w:lang w:val="zh_TW" w:bidi="zh_TW"/>
        </w:rPr>
        <w:t>），承認耶穌的反而是外邦人，而非猶太人（</w:t>
      </w:r>
      <w:r>
        <w:rPr>
          <w:lang w:val="zh_TW" w:bidi="zh_TW"/>
        </w:rPr>
        <w:t>27:54</w:t>
      </w:r>
      <w:r>
        <w:rPr>
          <w:lang w:val="zh_TW" w:bidi="zh_TW"/>
        </w:rPr>
        <w:t>；參</w:t>
      </w:r>
      <w:r>
        <w:rPr>
          <w:lang w:val="zh_TW" w:bidi="zh_TW"/>
        </w:rPr>
        <w:t>26:63–65</w:t>
      </w:r>
      <w:r>
        <w:rPr>
          <w:lang w:val="zh_TW" w:bidi="zh_TW"/>
        </w:rPr>
        <w:t>）。約瑟小心翼翼埋葬耶穌，與祭司長和法利賽人持續抗拒耶穌的力量，形成鮮明對比（</w:t>
      </w:r>
      <w:r>
        <w:rPr>
          <w:lang w:val="zh_TW" w:bidi="zh_TW"/>
        </w:rPr>
        <w:t>27:57–66</w:t>
      </w:r>
      <w:r>
        <w:rPr>
          <w:lang w:val="zh_TW" w:bidi="zh_TW"/>
        </w:rPr>
        <w:t>）。</w:t>
      </w:r>
    </w:p>
    <w:p>
      <w:pPr>
        <w:pStyle w:val="Heading4"/>
      </w:pPr>
      <w:r>
        <w:rPr>
          <w:lang w:val="zh_TW" w:bidi="zh_TW"/>
        </w:rPr>
        <w:t>救主得勝（</w:t>
      </w:r>
      <w:r>
        <w:rPr>
          <w:lang w:val="zh_TW" w:bidi="zh_TW"/>
        </w:rPr>
        <w:t>28:1–20</w:t>
      </w:r>
      <w:r>
        <w:rPr>
          <w:lang w:val="zh_TW" w:bidi="zh_TW"/>
        </w:rPr>
        <w:t>）</w:t>
      </w:r>
    </w:p>
    <w:p>
      <w:pPr/>
      <w:r>
        <w:rPr>
          <w:lang w:val="zh_TW" w:bidi="zh_TW"/>
        </w:rPr>
      </w:r>
      <w:r>
        <w:rPr>
          <w:lang w:val="zh_TW" w:bidi="zh_TW"/>
        </w:rPr>
        <w:t>救主勝過死亡的消息，在極大的榮耀、權能和喜樂中，為人宣告和見證（</w:t>
      </w:r>
      <w:r>
        <w:rPr>
          <w:lang w:val="zh_TW" w:bidi="zh_TW"/>
        </w:rPr>
        <w:t>28:1–7</w:t>
      </w:r>
      <w:r>
        <w:rPr>
          <w:lang w:val="zh_TW" w:bidi="zh_TW"/>
        </w:rPr>
        <w:t>）。復活的耶穌首先向那些在祂被釘十字架時陪伴祂的婦女顯現（</w:t>
      </w:r>
      <w:r>
        <w:rPr>
          <w:lang w:val="zh_TW" w:bidi="zh_TW"/>
        </w:rPr>
        <w:t>28:8–10</w:t>
      </w:r>
      <w:r>
        <w:rPr>
          <w:lang w:val="zh_TW" w:bidi="zh_TW"/>
        </w:rPr>
        <w:t>；參</w:t>
      </w:r>
      <w:r>
        <w:rPr>
          <w:lang w:val="zh_TW" w:bidi="zh_TW"/>
        </w:rPr>
        <w:t>27:61</w:t>
      </w:r>
      <w:r>
        <w:rPr>
          <w:lang w:val="zh_TW" w:bidi="zh_TW"/>
        </w:rPr>
        <w:t>，</w:t>
      </w:r>
      <w:r>
        <w:rPr>
          <w:lang w:val="zh_TW" w:bidi="zh_TW"/>
        </w:rPr>
        <w:t>28:1</w:t>
      </w:r>
      <w:r>
        <w:rPr>
          <w:lang w:val="zh_TW" w:bidi="zh_TW"/>
        </w:rPr>
        <w:t>）。猶太人對兵丁報告的回應，顯示他們在無法抵擋的事實面前愈加絕望（</w:t>
      </w:r>
      <w:r>
        <w:rPr>
          <w:lang w:val="zh_TW" w:bidi="zh_TW"/>
        </w:rPr>
        <w:t>28:11–15</w:t>
      </w:r>
      <w:r>
        <w:rPr>
          <w:lang w:val="zh_TW" w:bidi="zh_TW"/>
        </w:rPr>
        <w:t>）。耶穌這位新摩西，在加利利的山上與十一個門徒會面（</w:t>
      </w:r>
      <w:r>
        <w:rPr>
          <w:lang w:val="zh_TW" w:bidi="zh_TW"/>
        </w:rPr>
        <w:t>16–20</w:t>
      </w:r>
      <w:r>
        <w:rPr>
          <w:lang w:val="zh_TW" w:bidi="zh_TW"/>
        </w:rPr>
        <w:t>節），繼續教導他們。祂現在揭示了馬太福音從開篇開始，便為讀者預備的福音使命；使徒們要去使萬民作門徒，奉三一真神的名為他們施洗，並教導他們遵守耶穌所吩咐的一切。使徒們懷著確信前行，因為耶穌作為主掌管一切，並且作為以馬內利與他們同在，直到世代的終結。</w:t>
      </w:r>
    </w:p>
    <w:p>
      <w:pPr/>
      <w:r>
        <w:rPr>
          <w:lang w:val="zh_TW" w:bidi="zh_TW"/>
        </w:rPr>
      </w:r>
      <w:r>
        <w:rPr>
          <w:i/>
          <w:lang w:val="zh_TW" w:bidi="zh_TW"/>
        </w:rPr>
        <w:t>另見</w:t>
      </w:r>
      <w:r>
        <w:rPr>
          <w:lang w:val="zh_TW" w:bidi="zh_TW"/>
        </w:rPr>
        <w:t xml:space="preserve"> </w:t>
      </w:r>
      <w:r>
        <w:rPr>
          <w:lang w:val="zh_TW" w:bidi="zh_TW"/>
        </w:rPr>
        <w:t>耶穌基督的生平和教導</w:t>
      </w:r>
      <w:r>
        <w:rPr>
          <w:lang w:val="zh_TW" w:bidi="zh_TW"/>
        </w:rPr>
        <w:t>；</w:t>
      </w:r>
      <w:r>
        <w:rPr>
          <w:lang w:val="zh_TW" w:bidi="zh_TW"/>
        </w:rPr>
        <w:t>路加福音</w:t>
      </w:r>
      <w:r>
        <w:rPr>
          <w:lang w:val="zh_TW" w:bidi="zh_TW"/>
        </w:rPr>
        <w:t>；</w:t>
      </w:r>
      <w:r>
        <w:rPr>
          <w:lang w:val="zh_TW" w:bidi="zh_TW"/>
        </w:rPr>
        <w:t>馬可福音</w:t>
      </w:r>
      <w:r>
        <w:rPr>
          <w:lang w:val="zh_TW" w:bidi="zh_TW"/>
        </w:rPr>
        <w:t>；</w:t>
      </w:r>
      <w:r>
        <w:rPr>
          <w:lang w:val="zh_TW" w:bidi="zh_TW"/>
        </w:rPr>
        <w:t>馬太（人物）</w:t>
      </w:r>
      <w:r>
        <w:rPr>
          <w:lang w:val="zh_TW" w:bidi="zh_TW"/>
        </w:rPr>
        <w:t>；</w:t>
      </w:r>
      <w:r>
        <w:rPr>
          <w:lang w:val="zh_TW" w:bidi="zh_TW"/>
        </w:rPr>
        <w:t>對觀福音</w:t>
      </w:r>
      <w:r>
        <w:rPr>
          <w:lang w:val="zh_TW" w:bidi="zh_TW"/>
        </w:rPr>
        <w:t>。</w:t>
      </w:r>
      <w:r>
        <w:rPr>
          <w:lang w:val="zh_TW" w:bidi="zh_TW"/>
        </w:rPr>
      </w:r>
      <w:r>
        <w:rPr>
          <w:lang w:val="zh_TW" w:bidi="zh_TW"/>
        </w:rPr>
      </w:r>
    </w:p>
    <w:p>
      <w:pPr/>
      <w:r>
        <w:rPr>
          <w:lang w:val="zh_TW" w:bidi="zh_TW"/>
        </w:rPr>
      </w:r>
    </w:p>
    <w:p>
      <w:pPr>
        <w:pStyle w:val="Heading2"/>
      </w:pPr>
      <w:r>
        <w:rPr>
          <w:lang w:val="zh_TW" w:bidi="zh_TW"/>
        </w:rPr>
        <w:t>馬太（人物）</w:t>
      </w:r>
      <w:r>
        <w:rPr>
          <w:lang w:val="zh_TW" w:bidi="zh_TW"/>
        </w:rPr>
      </w:r>
    </w:p>
    <w:p>
      <w:pPr/>
      <w:r>
        <w:rPr>
          <w:lang w:val="zh_TW" w:bidi="zh_TW"/>
        </w:rPr>
      </w:r>
      <w:r>
        <w:rPr>
          <w:lang w:val="zh_TW" w:bidi="zh_TW"/>
        </w:rPr>
        <w:t>亞勒腓的兒子，職業是稅吏，被耶穌揀選為十二使徒之一，並被認為是馬太福音的作者。</w:t>
      </w:r>
    </w:p>
    <w:p>
      <w:pPr/>
      <w:r>
        <w:rPr>
          <w:lang w:val="zh_TW" w:bidi="zh_TW"/>
        </w:rPr>
      </w:r>
      <w:r>
        <w:rPr>
          <w:lang w:val="zh_TW" w:bidi="zh_TW"/>
        </w:rPr>
        <w:t>在四份記載十二使徒名單的經文中，馬太都有被列入（</w:t>
      </w:r>
      <w:r>
        <w:rPr>
          <w:lang w:val="zh_TW" w:bidi="zh_TW"/>
        </w:rPr>
        <w:t>太10:3</w:t>
      </w:r>
      <w:r>
        <w:rPr>
          <w:lang w:val="zh_TW" w:bidi="zh_TW"/>
        </w:rPr>
        <w:t>；</w:t>
      </w:r>
      <w:r>
        <w:rPr>
          <w:lang w:val="zh_TW" w:bidi="zh_TW"/>
        </w:rPr>
        <w:t>可3:18</w:t>
      </w:r>
      <w:r>
        <w:rPr>
          <w:lang w:val="zh_TW" w:bidi="zh_TW"/>
        </w:rPr>
        <w:t>；</w:t>
      </w:r>
      <w:r>
        <w:rPr>
          <w:lang w:val="zh_TW" w:bidi="zh_TW"/>
        </w:rPr>
        <w:t>路6:15</w:t>
      </w:r>
      <w:r>
        <w:rPr>
          <w:lang w:val="zh_TW" w:bidi="zh_TW"/>
        </w:rPr>
        <w:t>；</w:t>
      </w:r>
      <w:r>
        <w:rPr>
          <w:lang w:val="zh_TW" w:bidi="zh_TW"/>
        </w:rPr>
        <w:t>徒1:13</w:t>
      </w:r>
      <w:r>
        <w:rPr>
          <w:lang w:val="zh_TW" w:bidi="zh_TW"/>
        </w:rPr>
        <w:t>）。除了這些名單外，馬太只在他蒙召的記載中被提及（</w:t>
      </w:r>
      <w:r>
        <w:rPr>
          <w:lang w:val="zh_TW" w:bidi="zh_TW"/>
        </w:rPr>
        <w:t>太9:9</w:t>
      </w:r>
      <w:r>
        <w:rPr>
          <w:lang w:val="zh_TW" w:bidi="zh_TW"/>
        </w:rPr>
        <w:t>；</w:t>
      </w:r>
      <w:r>
        <w:rPr>
          <w:lang w:val="zh_TW" w:bidi="zh_TW"/>
        </w:rPr>
        <w:t>可2:13–14</w:t>
      </w:r>
      <w:r>
        <w:rPr>
          <w:lang w:val="zh_TW" w:bidi="zh_TW"/>
        </w:rPr>
        <w:t>；</w:t>
      </w:r>
      <w:r>
        <w:rPr>
          <w:lang w:val="zh_TW" w:bidi="zh_TW"/>
        </w:rPr>
        <w:t>路5:27</w:t>
      </w:r>
      <w:r>
        <w:rPr>
          <w:lang w:val="zh_TW" w:bidi="zh_TW"/>
        </w:rPr>
        <w:t>）。在馬太蒙召成為使徒之前，福音書稱他為利未（</w:t>
      </w:r>
      <w:r>
        <w:rPr>
          <w:lang w:val="zh_TW" w:bidi="zh_TW"/>
        </w:rPr>
        <w:t>可2:14</w:t>
      </w:r>
      <w:r>
        <w:rPr>
          <w:lang w:val="zh_TW" w:bidi="zh_TW"/>
        </w:rPr>
        <w:t>；</w:t>
      </w:r>
      <w:r>
        <w:rPr>
          <w:lang w:val="zh_TW" w:bidi="zh_TW"/>
        </w:rPr>
        <w:t>路5:27</w:t>
      </w:r>
      <w:r>
        <w:rPr>
          <w:lang w:val="zh_TW" w:bidi="zh_TW"/>
        </w:rPr>
        <w:t>；參見</w:t>
      </w:r>
      <w:r>
        <w:rPr>
          <w:lang w:val="zh_TW" w:bidi="zh_TW"/>
        </w:rPr>
        <w:t>太9:9</w:t>
      </w:r>
      <w:r>
        <w:rPr>
          <w:lang w:val="zh_TW" w:bidi="zh_TW"/>
        </w:rPr>
        <w:t>）。利未就是馬太的身份是無可置疑的。馬太很可能並不是小雅各的兄弟，儘管他們的父親都叫亞勒腓（</w:t>
      </w:r>
      <w:r>
        <w:rPr>
          <w:lang w:val="zh_TW" w:bidi="zh_TW"/>
        </w:rPr>
        <w:t>太10:3</w:t>
      </w:r>
      <w:r>
        <w:rPr>
          <w:lang w:val="zh_TW" w:bidi="zh_TW"/>
        </w:rPr>
        <w:t>），因為這一事實若為真，聖經中應該會有所記載，就如彼得和安得烈，以及西庇太的兒子們一樣。</w:t>
      </w:r>
    </w:p>
    <w:p>
      <w:pPr/>
      <w:r>
        <w:rPr>
          <w:lang w:val="zh_TW" w:bidi="zh_TW"/>
        </w:rPr>
      </w:r>
      <w:r>
        <w:rPr>
          <w:lang w:val="zh_TW" w:bidi="zh_TW"/>
        </w:rPr>
        <w:t>馬太在加利利的迦百農為希律安提帕王工作，負責在從大馬士革通往地中海的道路上徵收貨物的稅款。馬太能勝任此職務，顯示他應當是一位受過教育的人，不僅精通希臘文，還熟悉母語亞蘭文，因此具備撰寫馬太福音的資格。馬太作為稅吏，可能頗有財富，但這一職業卻讓他受猶太人鄙視，被認為是最卑賤的人之一。法利賽人經常將稅吏與罪人相提並論（</w:t>
      </w:r>
      <w:r>
        <w:rPr>
          <w:lang w:val="zh_TW" w:bidi="zh_TW"/>
        </w:rPr>
        <w:t>太11:19</w:t>
      </w:r>
      <w:r>
        <w:rPr>
          <w:lang w:val="zh_TW" w:bidi="zh_TW"/>
        </w:rPr>
        <w:t>；</w:t>
      </w:r>
      <w:r>
        <w:rPr>
          <w:lang w:val="zh_TW" w:bidi="zh_TW"/>
        </w:rPr>
        <w:t>可2:16</w:t>
      </w:r>
      <w:r>
        <w:rPr>
          <w:lang w:val="zh_TW" w:bidi="zh_TW"/>
        </w:rPr>
        <w:t>；</w:t>
      </w:r>
      <w:r>
        <w:rPr>
          <w:lang w:val="zh_TW" w:bidi="zh_TW"/>
        </w:rPr>
        <w:t>路7:34</w:t>
      </w:r>
      <w:r>
        <w:rPr>
          <w:lang w:val="zh_TW" w:bidi="zh_TW"/>
        </w:rPr>
        <w:t>，</w:t>
      </w:r>
      <w:r>
        <w:rPr>
          <w:lang w:val="zh_TW" w:bidi="zh_TW"/>
        </w:rPr>
        <w:t>15:1</w:t>
      </w:r>
      <w:r>
        <w:rPr>
          <w:lang w:val="zh_TW" w:bidi="zh_TW"/>
        </w:rPr>
        <w:t>）。</w:t>
      </w:r>
    </w:p>
    <w:p>
      <w:pPr/>
      <w:r>
        <w:rPr>
          <w:lang w:val="zh_TW" w:bidi="zh_TW"/>
        </w:rPr>
      </w:r>
      <w:r>
        <w:rPr>
          <w:lang w:val="zh_TW" w:bidi="zh_TW"/>
        </w:rPr>
        <w:t>馬太在稅關工作的時候被召。耶穌在路上經過，對他說：「你跟從我來。」（</w:t>
      </w:r>
      <w:r>
        <w:rPr>
          <w:lang w:val="zh_TW" w:bidi="zh_TW"/>
        </w:rPr>
        <w:t>可2:14</w:t>
      </w:r>
      <w:r>
        <w:rPr>
          <w:lang w:val="zh_TW" w:bidi="zh_TW"/>
        </w:rPr>
        <w:t>），隨即，他在自己家中為耶穌設擺大筵席，並邀請了許多稅吏和其他人前來享用。正是在這場筵席上，法利賽人和他們的文士發出了眾所周知的抱怨：「你們為甚麼和稅吏並罪人一同吃喝呢？」（</w:t>
      </w:r>
      <w:r>
        <w:rPr>
          <w:lang w:val="zh_TW" w:bidi="zh_TW"/>
        </w:rPr>
        <w:t>路5:30</w:t>
      </w:r>
      <w:r>
        <w:rPr>
          <w:lang w:val="zh_TW" w:bidi="zh_TW"/>
        </w:rPr>
        <w:t>）。</w:t>
      </w:r>
    </w:p>
    <w:p>
      <w:pPr/>
      <w:r>
        <w:rPr>
          <w:lang w:val="zh_TW" w:bidi="zh_TW"/>
        </w:rPr>
      </w:r>
      <w:r>
        <w:rPr>
          <w:lang w:val="zh_TW" w:bidi="zh_TW"/>
        </w:rPr>
        <w:t>我們無法確定馬太何時被召，但因為法利賽人是在馬太的筵席上向基督的門徒提出抗議的，所以很可能那天有首先受召的六個門徒在場。與耶穌最初召喚的那些人不同，馬太起初並不是施洗約翰的跟隨者。</w:t>
      </w:r>
      <w:r>
        <w:rPr>
          <w:lang w:val="zh_TW" w:bidi="zh_TW"/>
        </w:rPr>
      </w:r>
      <w:r>
        <w:rPr>
          <w:lang w:val="zh_TW" w:bidi="zh_TW"/>
        </w:rPr>
      </w:r>
    </w:p>
    <w:p>
      <w:pPr/>
      <w:r>
        <w:rPr>
          <w:lang w:val="zh_TW" w:bidi="zh_TW"/>
        </w:rPr>
      </w:r>
    </w:p>
    <w:p>
      <w:pPr>
        <w:pStyle w:val="Heading2"/>
      </w:pPr>
      <w:r>
        <w:rPr>
          <w:lang w:val="zh_TW" w:bidi="zh_TW"/>
        </w:rPr>
        <w:t>瑪代</w:t>
      </w:r>
      <w:r>
        <w:rPr>
          <w:lang w:val="zh_TW" w:bidi="zh_TW"/>
        </w:rPr>
      </w:r>
    </w:p>
    <w:p>
      <w:pPr/>
      <w:r>
        <w:rPr>
          <w:lang w:val="zh_TW" w:bidi="zh_TW"/>
        </w:rPr>
      </w:r>
      <w:r>
        <w:rPr>
          <w:lang w:val="zh_TW" w:bidi="zh_TW"/>
        </w:rPr>
        <w:t>雅弗七個兒子中的第三個兒子（</w:t>
      </w:r>
      <w:r>
        <w:rPr>
          <w:lang w:val="zh_TW" w:bidi="zh_TW"/>
        </w:rPr>
        <w:t>創10:2</w:t>
      </w:r>
      <w:r>
        <w:rPr>
          <w:lang w:val="zh_TW" w:bidi="zh_TW"/>
        </w:rPr>
        <w:t>；</w:t>
      </w:r>
      <w:r>
        <w:rPr>
          <w:lang w:val="zh_TW" w:bidi="zh_TW"/>
        </w:rPr>
        <w:t>代上1:5</w:t>
      </w:r>
      <w:r>
        <w:rPr>
          <w:lang w:val="zh_TW" w:bidi="zh_TW"/>
        </w:rPr>
        <w:t>）。</w:t>
      </w:r>
      <w:r>
        <w:rPr>
          <w:lang w:val="zh_TW" w:bidi="zh_TW"/>
        </w:rPr>
      </w:r>
      <w:r>
        <w:rPr>
          <w:lang w:val="zh_TW" w:bidi="zh_TW"/>
        </w:rPr>
      </w:r>
    </w:p>
    <w:p>
      <w:pPr/>
      <w:r>
        <w:rPr>
          <w:lang w:val="zh_TW" w:bidi="zh_TW"/>
        </w:rPr>
      </w:r>
    </w:p>
    <w:p>
      <w:pPr>
        <w:pStyle w:val="Heading2"/>
      </w:pPr>
      <w:r>
        <w:rPr>
          <w:lang w:val="zh_TW" w:bidi="zh_TW"/>
        </w:rPr>
        <w:t>瑪各</w:t>
      </w:r>
      <w:r>
        <w:rPr>
          <w:lang w:val="zh_TW" w:bidi="zh_TW"/>
        </w:rPr>
      </w:r>
    </w:p>
    <w:p>
      <w:pPr/>
      <w:r>
        <w:rPr>
          <w:lang w:val="zh_TW" w:bidi="zh_TW"/>
        </w:rPr>
      </w:r>
      <w:r>
        <w:rPr>
          <w:lang w:val="zh_TW" w:bidi="zh_TW"/>
        </w:rPr>
        <w:t>瑪各一詞在聖經中僅出現過五次，但因</w:t>
      </w:r>
      <w:r>
        <w:rPr>
          <w:lang w:val="zh_TW" w:bidi="zh_TW"/>
        </w:rPr>
        <w:t>以西結書三十八至三十九章</w:t>
      </w:r>
      <w:r>
        <w:rPr>
          <w:lang w:val="zh_TW" w:bidi="zh_TW"/>
        </w:rPr>
        <w:t>和</w:t>
      </w:r>
      <w:r>
        <w:rPr>
          <w:lang w:val="zh_TW" w:bidi="zh_TW"/>
        </w:rPr>
        <w:t>啟示錄二十章</w:t>
      </w:r>
      <w:r>
        <w:rPr>
          <w:lang w:val="zh_TW" w:bidi="zh_TW"/>
        </w:rPr>
        <w:t>兩段著名的末世預言而顯得格外重要。在</w:t>
      </w:r>
      <w:r>
        <w:rPr>
          <w:lang w:val="zh_TW" w:bidi="zh_TW"/>
        </w:rPr>
        <w:t>創世記十章2節</w:t>
      </w:r>
      <w:r>
        <w:rPr>
          <w:lang w:val="zh_TW" w:bidi="zh_TW"/>
        </w:rPr>
        <w:t>的列國表中（另見</w:t>
      </w:r>
      <w:r>
        <w:rPr>
          <w:lang w:val="zh_TW" w:bidi="zh_TW"/>
        </w:rPr>
        <w:t>代上1:5</w:t>
      </w:r>
      <w:r>
        <w:rPr>
          <w:lang w:val="zh_TW" w:bidi="zh_TW"/>
        </w:rPr>
        <w:t>），瑪各被列為雅弗的兒子之一；這既指一位人物，也指從他而出的民族。到了以西結書與啟示錄，瑪各則是用來指一片土地、某一族群，或兩者皆有。</w:t>
      </w:r>
    </w:p>
    <w:p>
      <w:pPr/>
      <w:r>
        <w:rPr>
          <w:lang w:val="zh_TW" w:bidi="zh_TW"/>
        </w:rPr>
      </w:r>
      <w:r>
        <w:rPr>
          <w:lang w:val="zh_TW" w:bidi="zh_TW"/>
        </w:rPr>
        <w:t>在與聖經同時期的文獻中，並未見瑪各一詞。因此，此詞的界定主要須依據經文本身；不過，較晚時期的作者也提供了一些線索來協助推測這個詞。聖經最早將瑪各界定為雅弗之子（</w:t>
      </w:r>
      <w:r>
        <w:rPr>
          <w:lang w:val="zh_TW" w:bidi="zh_TW"/>
        </w:rPr>
        <w:t>創10:2</w:t>
      </w:r>
      <w:r>
        <w:rPr>
          <w:lang w:val="zh_TW" w:bidi="zh_TW"/>
        </w:rPr>
        <w:t>；</w:t>
      </w:r>
      <w:r>
        <w:rPr>
          <w:lang w:val="zh_TW" w:bidi="zh_TW"/>
        </w:rPr>
        <w:t>代上1:5</w:t>
      </w:r>
      <w:r>
        <w:rPr>
          <w:lang w:val="zh_TW" w:bidi="zh_TW"/>
        </w:rPr>
        <w:t>），並與土巴、米設並列（參</w:t>
      </w:r>
      <w:r>
        <w:rPr>
          <w:lang w:val="zh_TW" w:bidi="zh_TW"/>
        </w:rPr>
        <w:t>結38:2</w:t>
      </w:r>
      <w:r>
        <w:rPr>
          <w:lang w:val="zh_TW" w:bidi="zh_TW"/>
        </w:rPr>
        <w:t>）。</w:t>
      </w:r>
      <w:r>
        <w:rPr>
          <w:lang w:val="zh_TW" w:bidi="zh_TW"/>
        </w:rPr>
        <w:t>以西結書三十八章2節</w:t>
      </w:r>
      <w:r>
        <w:rPr>
          <w:lang w:val="zh_TW" w:bidi="zh_TW"/>
        </w:rPr>
        <w:t>把瑪各與歌革連繫在一起，暗示瑪各是歌革所統治的地域（並與土巴、米設一同構成其勢力範圍）。</w:t>
      </w:r>
      <w:r>
        <w:rPr>
          <w:lang w:val="zh_TW" w:bidi="zh_TW"/>
        </w:rPr>
        <w:t>以西結書三十九章6節</w:t>
      </w:r>
      <w:r>
        <w:rPr>
          <w:lang w:val="zh_TW" w:bidi="zh_TW"/>
        </w:rPr>
        <w:t>使用瑪各這個詞指來自瑪各之地的人。</w:t>
      </w:r>
      <w:r>
        <w:rPr>
          <w:lang w:val="zh_TW" w:bidi="zh_TW"/>
        </w:rPr>
        <w:t>以西結書三十八至三十九章</w:t>
      </w:r>
      <w:r>
        <w:rPr>
          <w:lang w:val="zh_TW" w:bidi="zh_TW"/>
        </w:rPr>
        <w:t>描述了末日歌革和其人民，以及來自瑪各地的各族人民，將聯合已知世界各地的民族（參</w:t>
      </w:r>
      <w:r>
        <w:rPr>
          <w:lang w:val="zh_TW" w:bidi="zh_TW"/>
        </w:rPr>
        <w:t>5–6節</w:t>
      </w:r>
      <w:r>
        <w:rPr>
          <w:lang w:val="zh_TW" w:bidi="zh_TW"/>
        </w:rPr>
        <w:t>）攻擊以色列的情景（參</w:t>
      </w:r>
      <w:r>
        <w:rPr>
          <w:lang w:val="zh_TW" w:bidi="zh_TW"/>
        </w:rPr>
        <w:t>結38:8–16</w:t>
      </w:r>
      <w:r>
        <w:rPr>
          <w:lang w:val="zh_TW" w:bidi="zh_TW"/>
        </w:rPr>
        <w:t>）。</w:t>
      </w:r>
    </w:p>
    <w:p>
      <w:pPr/>
      <w:r>
        <w:rPr>
          <w:lang w:val="zh_TW" w:bidi="zh_TW"/>
        </w:rPr>
      </w:r>
      <w:r>
        <w:rPr>
          <w:lang w:val="zh_TW" w:bidi="zh_TW"/>
        </w:rPr>
        <w:t>啟示錄二十章8節</w:t>
      </w:r>
      <w:r>
        <w:rPr>
          <w:lang w:val="zh_TW" w:bidi="zh_TW"/>
        </w:rPr>
        <w:t>描述了歌革和瑪各率領來自世界各地的龐大列國前來攻擊以色列之地。整體而言，以西結書與啟示錄所指的似乎是同一背景的末世事件。</w:t>
      </w:r>
      <w:r>
        <w:rPr>
          <w:lang w:val="zh_TW" w:bidi="zh_TW"/>
        </w:rPr>
        <w:t>啟示錄二十章8節</w:t>
      </w:r>
      <w:r>
        <w:rPr>
          <w:lang w:val="zh_TW" w:bidi="zh_TW"/>
        </w:rPr>
        <w:t>亦可理解為，歌革象徵撒但，而瑪各指與撒但同來的入侵民族。有些人認為</w:t>
      </w:r>
      <w:r>
        <w:rPr>
          <w:lang w:val="zh_TW" w:bidi="zh_TW"/>
        </w:rPr>
        <w:t>啟示錄二十章8節</w:t>
      </w:r>
      <w:r>
        <w:rPr>
          <w:lang w:val="zh_TW" w:bidi="zh_TW"/>
        </w:rPr>
        <w:t>中的「歌革和瑪各」是千禧年末將來的一場大戰的象徵，類似於</w:t>
      </w:r>
      <w:r>
        <w:rPr>
          <w:lang w:val="zh_TW" w:bidi="zh_TW"/>
        </w:rPr>
        <w:t>以西結書三十八至三十九章</w:t>
      </w:r>
      <w:r>
        <w:rPr>
          <w:lang w:val="zh_TW" w:bidi="zh_TW"/>
        </w:rPr>
        <w:t>中所描述的入侵，但經文本身並未對這兩個名稱作更具體的辨識。有些人認為</w:t>
      </w:r>
      <w:r>
        <w:rPr>
          <w:lang w:val="zh_TW" w:bidi="zh_TW"/>
        </w:rPr>
        <w:t>啟示錄二十章</w:t>
      </w:r>
      <w:r>
        <w:rPr>
          <w:lang w:val="zh_TW" w:bidi="zh_TW"/>
        </w:rPr>
        <w:t>中的瑪各可能與歌革一樣是另一個人物名稱。</w:t>
      </w:r>
    </w:p>
    <w:p>
      <w:pPr/>
      <w:r>
        <w:rPr>
          <w:lang w:val="zh_TW" w:bidi="zh_TW"/>
        </w:rPr>
      </w:r>
      <w:r>
        <w:rPr>
          <w:lang w:val="zh_TW" w:bidi="zh_TW"/>
        </w:rPr>
        <w:t>聖經以外的文獻亦提供若干補充線索。約瑟夫（Josephus）的</w:t>
      </w:r>
      <w:r>
        <w:rPr>
          <w:i/>
          <w:lang w:val="zh_TW" w:bidi="zh_TW"/>
        </w:rPr>
        <w:t>猶太古史記</w:t>
      </w:r>
      <w:r>
        <w:rPr>
          <w:lang w:val="zh_TW" w:bidi="zh_TW"/>
        </w:rPr>
        <w:t xml:space="preserve"> （</w:t>
      </w:r>
      <w:r>
        <w:rPr>
          <w:i/>
          <w:lang w:val="zh_TW" w:bidi="zh_TW"/>
        </w:rPr>
        <w:t>Antiquities</w:t>
      </w:r>
      <w:r>
        <w:rPr>
          <w:lang w:val="zh_TW" w:bidi="zh_TW"/>
        </w:rPr>
        <w:t xml:space="preserve"> ）卷一六章之一將瑪各等同於北方的西古提人（Scythians），他們居住在現今土耳其和俄羅斯中南部的地區。禧年集（Jubilees）七章19節和九章8節將瑪各稱為「北方蠻族」。在舊約聖經中，瑪各與土巴和米設相關，這些地理區域通常被認為位於裏海和黑海之間及其南部的山區。</w:t>
      </w:r>
    </w:p>
    <w:p>
      <w:pPr/>
      <w:r>
        <w:rPr>
          <w:lang w:val="zh_TW" w:bidi="zh_TW"/>
        </w:rPr>
      </w:r>
      <w:r>
        <w:rPr>
          <w:lang w:val="zh_TW" w:bidi="zh_TW"/>
        </w:rPr>
        <w:t>現有的數據支持將以西結書和啟示錄中的瑪各與北方野蠻部落（可能是西古提人地區）聯繫起來，這些部落來自現今的土耳其和俄羅斯中南部地區，並將在末日由歌革領導入侵以色列。然而，無論在聖經內或其它資料中，都沒有充分根據可以推斷這些現代國家就是些名稱所指的對象。</w:t>
      </w:r>
      <w:r>
        <w:rPr>
          <w:lang w:val="zh_TW" w:bidi="zh_TW"/>
        </w:rPr>
      </w:r>
      <w:r>
        <w:rPr>
          <w:lang w:val="zh_TW" w:bidi="zh_TW"/>
        </w:rPr>
      </w:r>
    </w:p>
    <w:p>
      <w:pPr/>
      <w:r>
        <w:rPr>
          <w:lang w:val="zh_TW" w:bidi="zh_TW"/>
        </w:rPr>
      </w:r>
    </w:p>
    <w:p>
      <w:pPr>
        <w:pStyle w:val="Heading2"/>
      </w:pPr>
      <w:r>
        <w:rPr>
          <w:lang w:val="zh_TW" w:bidi="zh_TW"/>
        </w:rPr>
        <w:t>瑪哈拉（人物）</w:t>
      </w:r>
      <w:r>
        <w:rPr>
          <w:lang w:val="zh_TW" w:bidi="zh_TW"/>
        </w:rPr>
      </w:r>
    </w:p>
    <w:p>
      <w:pPr>
        <w:pStyle w:val="ListNumber"/>
        <w:numPr>
          <w:ilvl w:val="0"/>
          <w:numId w:val="17"/>
        </w:numPr>
        <w:spacing w:line="240" w:lineRule="auto"/>
        <w:ind w:left="720"/>
      </w:pPr>
      <w:r>
        <w:rPr>
          <w:lang w:val="zh_TW" w:bidi="zh_TW"/>
        </w:rPr>
      </w:r>
      <w:r>
        <w:rPr>
          <w:lang w:val="zh_TW" w:bidi="zh_TW"/>
        </w:rPr>
        <w:t>以實瑪利的女兒、尼拜約的妹妹，也是以掃的第三位妻子和流珥的母親（</w:t>
      </w:r>
      <w:r>
        <w:rPr>
          <w:lang w:val="zh_TW" w:bidi="zh_TW"/>
        </w:rPr>
        <w:t>創28:9</w:t>
      </w:r>
      <w:r>
        <w:rPr>
          <w:lang w:val="zh_TW" w:bidi="zh_TW"/>
        </w:rPr>
        <w:t>）；</w:t>
      </w:r>
      <w:r>
        <w:rPr>
          <w:lang w:val="zh_TW" w:bidi="zh_TW"/>
        </w:rPr>
        <w:t>創世記三十六章3至17節</w:t>
      </w:r>
      <w:r>
        <w:rPr>
          <w:lang w:val="zh_TW" w:bidi="zh_TW"/>
        </w:rPr>
        <w:t>則稱她為巴實抹（Basemath，有英文譯本拼寫為Bashemath）。</w:t>
      </w:r>
    </w:p>
    <w:p>
      <w:pPr>
        <w:pStyle w:val="ListNumber"/>
        <w:spacing w:line="240" w:lineRule="auto"/>
        <w:ind w:left="720"/>
      </w:pPr>
      <w:r>
        <w:rPr>
          <w:lang w:val="zh_TW" w:bidi="zh_TW"/>
        </w:rPr>
      </w:r>
      <w:r>
        <w:rPr>
          <w:lang w:val="zh_TW" w:bidi="zh_TW"/>
        </w:rPr>
        <w:t>耶利摩的女兒，也是羅波安王的第一個妻子（</w:t>
      </w:r>
      <w:r>
        <w:rPr>
          <w:lang w:val="zh_TW" w:bidi="zh_TW"/>
        </w:rPr>
        <w:t>代下11:18</w:t>
      </w:r>
      <w:r>
        <w:rPr>
          <w:lang w:val="zh_TW" w:bidi="zh_TW"/>
        </w:rPr>
        <w:t>）。</w:t>
      </w:r>
      <w:r>
        <w:rPr>
          <w:lang w:val="zh_TW" w:bidi="zh_TW"/>
        </w:rPr>
      </w:r>
      <w:r>
        <w:rPr>
          <w:lang w:val="zh_TW" w:bidi="zh_TW"/>
        </w:rPr>
      </w:r>
    </w:p>
    <w:p>
      <w:pPr/>
      <w:r>
        <w:rPr>
          <w:lang w:val="zh_TW" w:bidi="zh_TW"/>
        </w:rPr>
      </w:r>
    </w:p>
    <w:p>
      <w:pPr>
        <w:pStyle w:val="Heading2"/>
      </w:pPr>
      <w:r>
        <w:rPr>
          <w:lang w:val="zh_TW" w:bidi="zh_TW"/>
        </w:rPr>
        <w:t>瑪哈念</w:t>
      </w:r>
      <w:r>
        <w:rPr>
          <w:lang w:val="zh_TW" w:bidi="zh_TW"/>
        </w:rPr>
      </w:r>
    </w:p>
    <w:p>
      <w:pPr/>
      <w:r>
        <w:rPr>
          <w:lang w:val="zh_TW" w:bidi="zh_TW"/>
        </w:rPr>
      </w:r>
      <w:r>
        <w:rPr>
          <w:lang w:val="zh_TW" w:bidi="zh_TW"/>
        </w:rPr>
        <w:t>瑪哈念是位於基列、約旦河東的一處聚居地。</w:t>
      </w:r>
    </w:p>
    <w:p>
      <w:pPr/>
      <w:r>
        <w:rPr>
          <w:lang w:val="zh_TW" w:bidi="zh_TW"/>
        </w:rPr>
      </w:r>
      <w:r>
        <w:rPr>
          <w:lang w:val="zh_TW" w:bidi="zh_TW"/>
        </w:rPr>
        <w:t>雅各在那裡遇見神的使者，便給那地方起名叫「神的軍兵」。後來，他把家眷和財物分成兩隊，以免與以掃相遇時全數遭受損失（</w:t>
      </w:r>
      <w:r>
        <w:rPr>
          <w:lang w:val="zh_TW" w:bidi="zh_TW"/>
        </w:rPr>
        <w:t>創32:1–11</w:t>
      </w:r>
      <w:r>
        <w:rPr>
          <w:lang w:val="zh_TW" w:bidi="zh_TW"/>
        </w:rPr>
        <w:t>）。瑪哈念在希伯來文中的意思是「兩營」。</w:t>
      </w:r>
    </w:p>
    <w:p>
      <w:pPr/>
      <w:r>
        <w:rPr>
          <w:lang w:val="zh_TW" w:bidi="zh_TW"/>
        </w:rPr>
      </w:r>
      <w:r>
        <w:rPr>
          <w:lang w:val="zh_TW" w:bidi="zh_TW"/>
        </w:rPr>
        <w:t>這座城位於瑪拿西與迦得支派的交界附近（</w:t>
      </w:r>
      <w:r>
        <w:rPr>
          <w:lang w:val="zh_TW" w:bidi="zh_TW"/>
        </w:rPr>
        <w:t>書13:26</w:t>
      </w:r>
      <w:r>
        <w:rPr>
          <w:lang w:val="zh_TW" w:bidi="zh_TW"/>
        </w:rPr>
        <w:t>、</w:t>
      </w:r>
      <w:r>
        <w:rPr>
          <w:lang w:val="zh_TW" w:bidi="zh_TW"/>
        </w:rPr>
        <w:t>30</w:t>
      </w:r>
      <w:r>
        <w:rPr>
          <w:lang w:val="zh_TW" w:bidi="zh_TW"/>
        </w:rPr>
        <w:t>）。約書亞把這城分給利未人作為產業（</w:t>
      </w:r>
      <w:r>
        <w:rPr>
          <w:lang w:val="zh_TW" w:bidi="zh_TW"/>
        </w:rPr>
        <w:t>書21:38</w:t>
      </w:r>
      <w:r>
        <w:rPr>
          <w:lang w:val="zh_TW" w:bidi="zh_TW"/>
        </w:rPr>
        <w:t>；</w:t>
      </w:r>
      <w:r>
        <w:rPr>
          <w:lang w:val="zh_TW" w:bidi="zh_TW"/>
        </w:rPr>
        <w:t>代上6:80</w:t>
      </w:r>
      <w:r>
        <w:rPr>
          <w:lang w:val="zh_TW" w:bidi="zh_TW"/>
        </w:rPr>
        <w:t>）。掃羅在基利波山戰敗後，他的兒子伊施波設逃到瑪哈念，在那裡設立首都。他從那裡統治以色列大部分地區，直到利甲和巴拿將他殺害（</w:t>
      </w:r>
      <w:r>
        <w:rPr>
          <w:lang w:val="zh_TW" w:bidi="zh_TW"/>
        </w:rPr>
        <w:t>撒下2:8</w:t>
      </w:r>
      <w:r>
        <w:rPr>
          <w:lang w:val="zh_TW" w:bidi="zh_TW"/>
        </w:rPr>
        <w:t>、</w:t>
      </w:r>
      <w:r>
        <w:rPr>
          <w:lang w:val="zh_TW" w:bidi="zh_TW"/>
        </w:rPr>
        <w:t>12</w:t>
      </w:r>
      <w:r>
        <w:rPr>
          <w:lang w:val="zh_TW" w:bidi="zh_TW"/>
        </w:rPr>
        <w:t>、</w:t>
      </w:r>
      <w:r>
        <w:rPr>
          <w:lang w:val="zh_TW" w:bidi="zh_TW"/>
        </w:rPr>
        <w:t>29</w:t>
      </w:r>
      <w:r>
        <w:rPr>
          <w:lang w:val="zh_TW" w:bidi="zh_TW"/>
        </w:rPr>
        <w:t>，</w:t>
      </w:r>
      <w:r>
        <w:rPr>
          <w:lang w:val="zh_TW" w:bidi="zh_TW"/>
        </w:rPr>
        <w:t>4:5–7</w:t>
      </w:r>
      <w:r>
        <w:rPr>
          <w:lang w:val="zh_TW" w:bidi="zh_TW"/>
        </w:rPr>
        <w:t>）。</w:t>
      </w:r>
    </w:p>
    <w:p>
      <w:pPr/>
      <w:r>
        <w:rPr>
          <w:lang w:val="zh_TW" w:bidi="zh_TW"/>
        </w:rPr>
      </w:r>
      <w:r>
        <w:rPr>
          <w:lang w:val="zh_TW" w:bidi="zh_TW"/>
        </w:rPr>
        <w:t>押沙龍背叛大衛時，大衛也逃到這座城。在那裡，巴西萊和一些基列人供應他所需的物資（</w:t>
      </w:r>
      <w:r>
        <w:rPr>
          <w:lang w:val="zh_TW" w:bidi="zh_TW"/>
        </w:rPr>
        <w:t>17:24–27</w:t>
      </w:r>
      <w:r>
        <w:rPr>
          <w:lang w:val="zh_TW" w:bidi="zh_TW"/>
        </w:rPr>
        <w:t>）。後來，大衛在城門口聽見押沙龍死訊時，也在那裡哀哭。所羅門把瑪哈念定為第七轄區的中心城，並派亞希拿達管理那地（</w:t>
      </w:r>
      <w:r>
        <w:rPr>
          <w:lang w:val="zh_TW" w:bidi="zh_TW"/>
        </w:rPr>
        <w:t>王上4:14</w:t>
      </w:r>
      <w:r>
        <w:rPr>
          <w:lang w:val="zh_TW" w:bidi="zh_TW"/>
        </w:rPr>
        <w:t>）。</w:t>
      </w:r>
    </w:p>
    <w:p>
      <w:pPr/>
      <w:r>
        <w:rPr>
          <w:lang w:val="zh_TW" w:bidi="zh_TW"/>
        </w:rPr>
      </w:r>
      <w:r>
        <w:rPr>
          <w:lang w:val="zh_TW" w:bidi="zh_TW"/>
        </w:rPr>
        <w:t>聖經顯示，瑪哈念位於基列中部、雅博河（Jabbok River）附近。過去有人認為它位於亞雅崙以北約3.2公里（2英里）的馬克納遺址（Khirbet al-Makhna）。近年的學者則多認為，它可能位於雅博河旁的雙丘——圖魯勒·達哈卜（Tulul al-Dhahab）。考古學家約哈南·亞哈羅尼（Yohanan Aharoni）曾提出一種看法：西邊的山丘是瑪哈念，東邊的山丘則是毗努伊勒（Penuel）。</w:t>
      </w:r>
      <w:r>
        <w:rPr>
          <w:lang w:val="zh_TW" w:bidi="zh_TW"/>
        </w:rPr>
      </w:r>
      <w:r>
        <w:rPr>
          <w:lang w:val="zh_TW" w:bidi="zh_TW"/>
        </w:rPr>
      </w:r>
    </w:p>
    <w:p>
      <w:pPr/>
      <w:r>
        <w:rPr>
          <w:lang w:val="zh_TW" w:bidi="zh_TW"/>
        </w:rPr>
      </w:r>
    </w:p>
    <w:p>
      <w:pPr>
        <w:pStyle w:val="Heading2"/>
      </w:pPr>
      <w:r>
        <w:rPr>
          <w:lang w:val="zh_TW" w:bidi="zh_TW"/>
        </w:rPr>
        <w:t>瑪基疊</w:t>
      </w:r>
      <w:r>
        <w:rPr>
          <w:lang w:val="zh_TW" w:bidi="zh_TW"/>
        </w:rPr>
      </w:r>
    </w:p>
    <w:p>
      <w:pPr/>
      <w:r>
        <w:rPr>
          <w:lang w:val="zh_TW" w:bidi="zh_TW"/>
        </w:rPr>
      </w:r>
      <w:r>
        <w:rPr>
          <w:lang w:val="zh_TW" w:bidi="zh_TW"/>
        </w:rPr>
        <w:t>以東的一位族長（</w:t>
      </w:r>
      <w:r>
        <w:rPr>
          <w:lang w:val="zh_TW" w:bidi="zh_TW"/>
        </w:rPr>
        <w:t>創36:43</w:t>
      </w:r>
      <w:r>
        <w:rPr>
          <w:lang w:val="zh_TW" w:bidi="zh_TW"/>
        </w:rPr>
        <w:t>；</w:t>
      </w:r>
      <w:r>
        <w:rPr>
          <w:lang w:val="zh_TW" w:bidi="zh_TW"/>
        </w:rPr>
        <w:t>代上1:54</w:t>
      </w:r>
      <w:r>
        <w:rPr>
          <w:lang w:val="zh_TW" w:bidi="zh_TW"/>
        </w:rPr>
        <w:t>）。</w:t>
      </w:r>
      <w:r>
        <w:rPr>
          <w:lang w:val="zh_TW" w:bidi="zh_TW"/>
        </w:rPr>
      </w:r>
      <w:r>
        <w:rPr>
          <w:lang w:val="zh_TW" w:bidi="zh_TW"/>
        </w:rPr>
      </w:r>
    </w:p>
    <w:p>
      <w:pPr/>
      <w:r>
        <w:rPr>
          <w:lang w:val="zh_TW" w:bidi="zh_TW"/>
        </w:rPr>
      </w:r>
    </w:p>
    <w:p>
      <w:pPr>
        <w:pStyle w:val="Heading2"/>
      </w:pPr>
      <w:r>
        <w:rPr>
          <w:lang w:val="zh_TW" w:bidi="zh_TW"/>
        </w:rPr>
        <w:t>瑪吉</w:t>
      </w:r>
      <w:r>
        <w:rPr>
          <w:lang w:val="zh_TW" w:bidi="zh_TW"/>
        </w:rPr>
      </w:r>
    </w:p>
    <w:p>
      <w:pPr>
        <w:pStyle w:val="ListNumber"/>
        <w:numPr>
          <w:ilvl w:val="0"/>
          <w:numId w:val="18"/>
        </w:numPr>
        <w:spacing w:line="240" w:lineRule="auto"/>
        <w:ind w:left="720"/>
      </w:pPr>
      <w:r>
        <w:rPr>
          <w:lang w:val="zh_TW" w:bidi="zh_TW"/>
        </w:rPr>
      </w:r>
      <w:r>
        <w:rPr>
          <w:lang w:val="zh_TW" w:bidi="zh_TW"/>
        </w:rPr>
        <w:t>族長約瑟的孫子。他是瑪拿西藉著其亞蘭人的妾所生的長子（</w:t>
      </w:r>
      <w:r>
        <w:rPr>
          <w:lang w:val="zh_TW" w:bidi="zh_TW"/>
        </w:rPr>
        <w:t>創50:23</w:t>
      </w:r>
      <w:r>
        <w:rPr>
          <w:lang w:val="zh_TW" w:bidi="zh_TW"/>
        </w:rPr>
        <w:t>；</w:t>
      </w:r>
      <w:r>
        <w:rPr>
          <w:lang w:val="zh_TW" w:bidi="zh_TW"/>
        </w:rPr>
        <w:t>代上7:14</w:t>
      </w:r>
      <w:r>
        <w:rPr>
          <w:lang w:val="zh_TW" w:bidi="zh_TW"/>
        </w:rPr>
        <w:t>）。瑪吉是基列的父親，也是瑪吉族的始祖（</w:t>
      </w:r>
      <w:r>
        <w:rPr>
          <w:lang w:val="zh_TW" w:bidi="zh_TW"/>
        </w:rPr>
        <w:t>民26:29</w:t>
      </w:r>
      <w:r>
        <w:rPr>
          <w:lang w:val="zh_TW" w:bidi="zh_TW"/>
        </w:rPr>
        <w:t>）。瑪吉的子孫在摩西時代，擊敗住在約旦河東基列地的亞摩利人（</w:t>
      </w:r>
      <w:r>
        <w:rPr>
          <w:lang w:val="zh_TW" w:bidi="zh_TW"/>
        </w:rPr>
        <w:t>民32:39</w:t>
      </w:r>
      <w:r>
        <w:rPr>
          <w:lang w:val="zh_TW" w:bidi="zh_TW"/>
        </w:rPr>
        <w:t>）。後來，約書亞把基列地和巴珊分給他們作為產業（</w:t>
      </w:r>
      <w:r>
        <w:rPr>
          <w:lang w:val="zh_TW" w:bidi="zh_TW"/>
        </w:rPr>
        <w:t>申3:15</w:t>
      </w:r>
      <w:r>
        <w:rPr>
          <w:lang w:val="zh_TW" w:bidi="zh_TW"/>
        </w:rPr>
        <w:t>；</w:t>
      </w:r>
      <w:r>
        <w:rPr>
          <w:lang w:val="zh_TW" w:bidi="zh_TW"/>
        </w:rPr>
        <w:t>書17:1–3</w:t>
      </w:r>
      <w:r>
        <w:rPr>
          <w:lang w:val="zh_TW" w:bidi="zh_TW"/>
        </w:rPr>
        <w:t>）。在</w:t>
      </w:r>
      <w:r>
        <w:rPr>
          <w:lang w:val="zh_TW" w:bidi="zh_TW"/>
        </w:rPr>
        <w:t>士師記五章14節</w:t>
      </w:r>
      <w:r>
        <w:rPr>
          <w:lang w:val="zh_TW" w:bidi="zh_TW"/>
        </w:rPr>
        <w:t>，瑪吉這個名字用來指整個瑪拿西支派。</w:t>
      </w:r>
    </w:p>
    <w:p>
      <w:pPr>
        <w:pStyle w:val="ListNumber"/>
        <w:spacing w:line="240" w:lineRule="auto"/>
        <w:ind w:left="720"/>
      </w:pPr>
      <w:r>
        <w:rPr>
          <w:lang w:val="zh_TW" w:bidi="zh_TW"/>
        </w:rPr>
      </w:r>
      <w:r>
        <w:rPr>
          <w:lang w:val="zh_TW" w:bidi="zh_TW"/>
        </w:rPr>
        <w:t>亞米利的兒子，住在羅‧底巴。羅‧底巴是約旦河東的一座城。瑪吉曾收留米非波設（</w:t>
      </w:r>
      <w:r>
        <w:rPr>
          <w:lang w:val="zh_TW" w:bidi="zh_TW"/>
        </w:rPr>
        <w:t>撒下9:4–5</w:t>
      </w:r>
      <w:r>
        <w:rPr>
          <w:lang w:val="zh_TW" w:bidi="zh_TW"/>
        </w:rPr>
        <w:t>）。後來，大衛為躲避兒子押沙龍而逃亡時，瑪吉與朔比、巴西萊一起帶來物資，供應大衛和跟隨他的人（</w:t>
      </w:r>
      <w:r>
        <w:rPr>
          <w:lang w:val="zh_TW" w:bidi="zh_TW"/>
        </w:rPr>
        <w:t>撒下17:27</w:t>
      </w:r>
      <w:r>
        <w:rPr>
          <w:lang w:val="zh_TW" w:bidi="zh_TW"/>
        </w:rPr>
        <w:t>）。</w:t>
      </w:r>
      <w:r>
        <w:rPr>
          <w:lang w:val="zh_TW" w:bidi="zh_TW"/>
        </w:rPr>
      </w:r>
      <w:r>
        <w:rPr>
          <w:lang w:val="zh_TW" w:bidi="zh_TW"/>
        </w:rPr>
      </w:r>
    </w:p>
    <w:p>
      <w:pPr/>
      <w:r>
        <w:rPr>
          <w:lang w:val="zh_TW" w:bidi="zh_TW"/>
        </w:rPr>
      </w:r>
    </w:p>
    <w:p>
      <w:pPr>
        <w:pStyle w:val="Heading2"/>
      </w:pPr>
      <w:r>
        <w:rPr>
          <w:lang w:val="zh_TW" w:bidi="zh_TW"/>
        </w:rPr>
        <w:t>瑪迦，瑪迦（地點）</w:t>
      </w:r>
      <w:r>
        <w:rPr>
          <w:lang w:val="zh_TW" w:bidi="zh_TW"/>
        </w:rPr>
      </w:r>
    </w:p>
    <w:p>
      <w:pPr/>
      <w:r>
        <w:rPr>
          <w:lang w:val="zh_TW" w:bidi="zh_TW"/>
        </w:rPr>
      </w:r>
      <w:r>
        <w:rPr>
          <w:lang w:val="zh_TW" w:bidi="zh_TW"/>
        </w:rPr>
        <w:t>外約旦北部的一個小型王國，在</w:t>
      </w:r>
      <w:r>
        <w:rPr>
          <w:lang w:val="zh_TW" w:bidi="zh_TW"/>
        </w:rPr>
        <w:t>歷代志上十九章6節</w:t>
      </w:r>
      <w:r>
        <w:rPr>
          <w:lang w:val="zh_TW" w:bidi="zh_TW"/>
        </w:rPr>
        <w:t>（有英文譯本譯為「Syria-maachah」）又稱為亞蘭、 瑪迦。根據</w:t>
      </w:r>
      <w:r>
        <w:rPr>
          <w:lang w:val="zh_TW" w:bidi="zh_TW"/>
        </w:rPr>
        <w:t>約書亞記十三章11節</w:t>
      </w:r>
      <w:r>
        <w:rPr>
          <w:lang w:val="zh_TW" w:bidi="zh_TW"/>
        </w:rPr>
        <w:t>，基述與瑪迦這兩個邦國位於基列與黑門山之間，並且與巴珊王噩的國境相接（</w:t>
      </w:r>
      <w:r>
        <w:rPr>
          <w:lang w:val="zh_TW" w:bidi="zh_TW"/>
        </w:rPr>
        <w:t>書12:4–5</w:t>
      </w:r>
      <w:r>
        <w:rPr>
          <w:lang w:val="zh_TW" w:bidi="zh_TW"/>
        </w:rPr>
        <w:t>）。瑪迦人被視為出自拿鶴的後裔（</w:t>
      </w:r>
      <w:r>
        <w:rPr>
          <w:lang w:val="zh_TW" w:bidi="zh_TW"/>
        </w:rPr>
        <w:t>創22:24</w:t>
      </w:r>
      <w:r>
        <w:rPr>
          <w:lang w:val="zh_TW" w:bidi="zh_TW"/>
        </w:rPr>
        <w:t>），他們是拿鶴各部族中最南方的一支。</w:t>
      </w:r>
    </w:p>
    <w:p>
      <w:pPr/>
      <w:r>
        <w:rPr>
          <w:lang w:val="zh_TW" w:bidi="zh_TW"/>
        </w:rPr>
      </w:r>
      <w:r>
        <w:rPr>
          <w:i/>
          <w:lang w:val="zh_TW" w:bidi="zh_TW"/>
        </w:rPr>
        <w:t xml:space="preserve">另見 </w:t>
      </w:r>
      <w:r>
        <w:rPr>
          <w:lang w:val="zh_TW" w:bidi="zh_TW"/>
        </w:rPr>
        <w:t>亞蘭（人物）#2</w:t>
      </w:r>
      <w:r>
        <w:rPr>
          <w:lang w:val="zh_TW" w:bidi="zh_TW"/>
        </w:rPr>
        <w:t>；</w:t>
      </w:r>
      <w:r>
        <w:rPr>
          <w:lang w:val="zh_TW" w:bidi="zh_TW"/>
        </w:rPr>
        <w:t>亞蘭（地點）</w:t>
      </w:r>
      <w:r>
        <w:rPr>
          <w:lang w:val="zh_TW" w:bidi="zh_TW"/>
        </w:rPr>
        <w:t>。</w:t>
      </w:r>
      <w:r>
        <w:rPr>
          <w:lang w:val="zh_TW" w:bidi="zh_TW"/>
        </w:rPr>
      </w:r>
      <w:r>
        <w:rPr>
          <w:lang w:val="zh_TW" w:bidi="zh_TW"/>
        </w:rPr>
      </w:r>
    </w:p>
    <w:p>
      <w:pPr/>
      <w:r>
        <w:rPr>
          <w:lang w:val="zh_TW" w:bidi="zh_TW"/>
        </w:rPr>
      </w:r>
    </w:p>
    <w:p>
      <w:pPr>
        <w:pStyle w:val="Heading2"/>
      </w:pPr>
      <w:r>
        <w:rPr>
          <w:lang w:val="zh_TW" w:bidi="zh_TW"/>
        </w:rPr>
        <w:t>瑪迦（Maacah, Maachah）（人物）</w:t>
      </w:r>
      <w:r>
        <w:rPr>
          <w:lang w:val="zh_TW" w:bidi="zh_TW"/>
        </w:rPr>
      </w:r>
    </w:p>
    <w:p>
      <w:pPr/>
      <w:r>
        <w:rPr>
          <w:lang w:val="zh_TW" w:bidi="zh_TW"/>
        </w:rPr>
      </w:r>
      <w:r>
        <w:rPr>
          <w:lang w:val="zh_TW" w:bidi="zh_TW"/>
        </w:rPr>
        <w:t>瑪迦（Maacah，在某英文譯本中拼寫為Maachah）是舊約聖經裡一個常見的希伯來名字。有好幾個人都叫這個名字。</w:t>
      </w:r>
    </w:p>
    <w:p>
      <w:pPr>
        <w:pStyle w:val="ListNumber"/>
        <w:numPr>
          <w:ilvl w:val="0"/>
          <w:numId w:val="19"/>
        </w:numPr>
        <w:spacing w:line="240" w:lineRule="auto"/>
        <w:ind w:left="720"/>
      </w:pPr>
      <w:r>
        <w:rPr>
          <w:lang w:val="zh_TW" w:bidi="zh_TW"/>
        </w:rPr>
      </w:r>
      <w:r>
        <w:rPr>
          <w:lang w:val="zh_TW" w:bidi="zh_TW"/>
        </w:rPr>
        <w:t>拿鶴（亞伯拉罕的兄弟）與他的妾流瑪所生四個兒女中的最後一個（</w:t>
      </w:r>
      <w:r>
        <w:rPr>
          <w:lang w:val="zh_TW" w:bidi="zh_TW"/>
        </w:rPr>
        <w:t>創22:24</w:t>
      </w:r>
      <w:r>
        <w:rPr>
          <w:lang w:val="zh_TW" w:bidi="zh_TW"/>
        </w:rPr>
        <w:t>）。</w:t>
      </w:r>
    </w:p>
    <w:p>
      <w:pPr>
        <w:pStyle w:val="ListNumber"/>
        <w:spacing w:line="240" w:lineRule="auto"/>
        <w:ind w:left="720"/>
      </w:pPr>
      <w:r>
        <w:rPr>
          <w:lang w:val="zh_TW" w:bidi="zh_TW"/>
        </w:rPr>
      </w:r>
      <w:r>
        <w:rPr>
          <w:lang w:val="zh_TW" w:bidi="zh_TW"/>
        </w:rPr>
        <w:t>基述王達買的女兒。她是大衛王的妻子，也是押沙龍的母親（</w:t>
      </w:r>
      <w:r>
        <w:rPr>
          <w:lang w:val="zh_TW" w:bidi="zh_TW"/>
        </w:rPr>
        <w:t>撒下3:3</w:t>
      </w:r>
      <w:r>
        <w:rPr>
          <w:lang w:val="zh_TW" w:bidi="zh_TW"/>
        </w:rPr>
        <w:t>；</w:t>
      </w:r>
      <w:r>
        <w:rPr>
          <w:lang w:val="zh_TW" w:bidi="zh_TW"/>
        </w:rPr>
        <w:t>代上3:2</w:t>
      </w:r>
      <w:r>
        <w:rPr>
          <w:lang w:val="zh_TW" w:bidi="zh_TW"/>
        </w:rPr>
        <w:t>）。</w:t>
      </w:r>
    </w:p>
    <w:p>
      <w:pPr>
        <w:pStyle w:val="ListNumber"/>
        <w:spacing w:line="240" w:lineRule="auto"/>
        <w:ind w:left="720"/>
      </w:pPr>
      <w:r>
        <w:rPr>
          <w:lang w:val="zh_TW" w:bidi="zh_TW"/>
        </w:rPr>
      </w:r>
      <w:r>
        <w:rPr>
          <w:lang w:val="zh_TW" w:bidi="zh_TW"/>
        </w:rPr>
        <w:t>亞吉的父親。所羅門作王期間，迦特王亞吉收容了示每的兩個僕人（</w:t>
      </w:r>
      <w:r>
        <w:rPr>
          <w:lang w:val="zh_TW" w:bidi="zh_TW"/>
        </w:rPr>
        <w:t>王上2:39</w:t>
      </w:r>
      <w:r>
        <w:rPr>
          <w:lang w:val="zh_TW" w:bidi="zh_TW"/>
        </w:rPr>
        <w:t>）。他很可能就是</w:t>
      </w:r>
      <w:r>
        <w:rPr>
          <w:lang w:val="zh_TW" w:bidi="zh_TW"/>
        </w:rPr>
        <w:t>撒母耳記上二十七章2節</w:t>
      </w:r>
      <w:r>
        <w:rPr>
          <w:lang w:val="zh_TW" w:bidi="zh_TW"/>
        </w:rPr>
        <w:t>中所稱為瑪俄的那個人。</w:t>
        <w:br/>
      </w:r>
      <w:r>
        <w:rPr>
          <w:i/>
          <w:lang w:val="zh_TW" w:bidi="zh_TW"/>
        </w:rPr>
        <w:t xml:space="preserve">見 </w:t>
      </w:r>
      <w:r>
        <w:rPr>
          <w:lang w:val="zh_TW" w:bidi="zh_TW"/>
        </w:rPr>
        <w:t>瑪俄</w:t>
      </w:r>
      <w:r>
        <w:rPr>
          <w:lang w:val="zh_TW" w:bidi="zh_TW"/>
        </w:rPr>
        <w:t>。</w:t>
      </w:r>
    </w:p>
    <w:p>
      <w:pPr>
        <w:pStyle w:val="ListNumber"/>
        <w:spacing w:line="240" w:lineRule="auto"/>
        <w:ind w:left="720"/>
      </w:pPr>
      <w:r>
        <w:rPr>
          <w:lang w:val="zh_TW" w:bidi="zh_TW"/>
        </w:rPr>
      </w:r>
      <w:r>
        <w:rPr>
          <w:lang w:val="zh_TW" w:bidi="zh_TW"/>
        </w:rPr>
        <w:t>押沙龍的女兒（Absalom，也稱為Abishalom）（</w:t>
      </w:r>
      <w:r>
        <w:rPr>
          <w:lang w:val="zh_TW" w:bidi="zh_TW"/>
        </w:rPr>
        <w:t>王上15:2</w:t>
      </w:r>
      <w:r>
        <w:rPr>
          <w:lang w:val="zh_TW" w:bidi="zh_TW"/>
        </w:rPr>
        <w:t>、</w:t>
      </w:r>
      <w:r>
        <w:rPr>
          <w:lang w:val="zh_TW" w:bidi="zh_TW"/>
        </w:rPr>
        <w:t>10</w:t>
      </w:r>
      <w:r>
        <w:rPr>
          <w:lang w:val="zh_TW" w:bidi="zh_TW"/>
        </w:rPr>
        <w:t>）。她是猶大王羅波安的妻子；羅波安在公元前930至913年間作王。她是亞比雅王的母親，亞比雅在公元前913至910年間作王。她也是猶大王亞撒的祖母；亞撒在公元前910至869年間作王（</w:t>
      </w:r>
      <w:r>
        <w:rPr>
          <w:lang w:val="zh_TW" w:bidi="zh_TW"/>
        </w:rPr>
        <w:t>王上15:10</w:t>
      </w:r>
      <w:r>
        <w:rPr>
          <w:lang w:val="zh_TW" w:bidi="zh_TW"/>
        </w:rPr>
        <w:t>；</w:t>
      </w:r>
      <w:r>
        <w:rPr>
          <w:lang w:val="zh_TW" w:bidi="zh_TW"/>
        </w:rPr>
        <w:t>代下11:20–22</w:t>
      </w:r>
      <w:r>
        <w:rPr>
          <w:lang w:val="zh_TW" w:bidi="zh_TW"/>
        </w:rPr>
        <w:t>）。後來，亞撒因為她為亞舍拉造了偶像，就廢了她太后的位分（</w:t>
      </w:r>
      <w:r>
        <w:rPr>
          <w:lang w:val="zh_TW" w:bidi="zh_TW"/>
        </w:rPr>
        <w:t>王上15:10–13</w:t>
      </w:r>
      <w:r>
        <w:rPr>
          <w:lang w:val="zh_TW" w:bidi="zh_TW"/>
        </w:rPr>
        <w:t>；</w:t>
      </w:r>
      <w:r>
        <w:rPr>
          <w:lang w:val="zh_TW" w:bidi="zh_TW"/>
        </w:rPr>
        <w:t>代下15:16</w:t>
      </w:r>
      <w:r>
        <w:rPr>
          <w:lang w:val="zh_TW" w:bidi="zh_TW"/>
        </w:rPr>
        <w:t>）。她的名字在</w:t>
      </w:r>
      <w:r>
        <w:rPr>
          <w:lang w:val="zh_TW" w:bidi="zh_TW"/>
        </w:rPr>
        <w:t>歷代志下十三章2節</w:t>
      </w:r>
      <w:r>
        <w:rPr>
          <w:lang w:val="zh_TW" w:bidi="zh_TW"/>
        </w:rPr>
        <w:t>中拼寫為米該亞（Micaiah，或Michaiah）。</w:t>
      </w:r>
    </w:p>
    <w:p>
      <w:pPr>
        <w:pStyle w:val="ListNumber"/>
        <w:spacing w:line="240" w:lineRule="auto"/>
        <w:ind w:left="720"/>
      </w:pPr>
      <w:r>
        <w:rPr>
          <w:lang w:val="zh_TW" w:bidi="zh_TW"/>
        </w:rPr>
      </w:r>
      <w:r>
        <w:rPr>
          <w:lang w:val="zh_TW" w:bidi="zh_TW"/>
        </w:rPr>
        <w:t>迦勒的妾，生了四個兒子（</w:t>
      </w:r>
      <w:r>
        <w:rPr>
          <w:lang w:val="zh_TW" w:bidi="zh_TW"/>
        </w:rPr>
        <w:t>代上2:48</w:t>
      </w:r>
      <w:r>
        <w:rPr>
          <w:lang w:val="zh_TW" w:bidi="zh_TW"/>
        </w:rPr>
        <w:t>）。</w:t>
      </w:r>
    </w:p>
    <w:p>
      <w:pPr>
        <w:pStyle w:val="ListNumber"/>
        <w:spacing w:line="240" w:lineRule="auto"/>
        <w:ind w:left="720"/>
      </w:pPr>
      <w:r>
        <w:rPr>
          <w:lang w:val="zh_TW" w:bidi="zh_TW"/>
        </w:rPr>
      </w:r>
      <w:r>
        <w:rPr>
          <w:lang w:val="zh_TW" w:bidi="zh_TW"/>
        </w:rPr>
        <w:t>戶品和書品的姊妹，瑪拿西人瑪吉的妻子，毗利施和示利施的母親（</w:t>
      </w:r>
      <w:r>
        <w:rPr>
          <w:lang w:val="zh_TW" w:bidi="zh_TW"/>
        </w:rPr>
        <w:t>代上7:15–16</w:t>
      </w:r>
      <w:r>
        <w:rPr>
          <w:lang w:val="zh_TW" w:bidi="zh_TW"/>
        </w:rPr>
        <w:t>）。</w:t>
      </w:r>
    </w:p>
    <w:p>
      <w:pPr>
        <w:pStyle w:val="ListNumber"/>
        <w:spacing w:line="240" w:lineRule="auto"/>
        <w:ind w:left="720"/>
      </w:pPr>
      <w:r>
        <w:rPr>
          <w:lang w:val="zh_TW" w:bidi="zh_TW"/>
        </w:rPr>
      </w:r>
      <w:r>
        <w:rPr>
          <w:lang w:val="zh_TW" w:bidi="zh_TW"/>
        </w:rPr>
        <w:t>便雅憫支派的一位婦人，她是耶利的妻子，也是掃羅王的祖先（</w:t>
      </w:r>
      <w:r>
        <w:rPr>
          <w:lang w:val="zh_TW" w:bidi="zh_TW"/>
        </w:rPr>
        <w:t>代上8:29</w:t>
      </w:r>
      <w:r>
        <w:rPr>
          <w:lang w:val="zh_TW" w:bidi="zh_TW"/>
        </w:rPr>
        <w:t>，</w:t>
      </w:r>
      <w:r>
        <w:rPr>
          <w:lang w:val="zh_TW" w:bidi="zh_TW"/>
        </w:rPr>
        <w:t>9:35</w:t>
      </w:r>
      <w:r>
        <w:rPr>
          <w:lang w:val="zh_TW" w:bidi="zh_TW"/>
        </w:rPr>
        <w:t>）。</w:t>
      </w:r>
    </w:p>
    <w:p>
      <w:pPr>
        <w:pStyle w:val="ListNumber"/>
        <w:spacing w:line="240" w:lineRule="auto"/>
        <w:ind w:left="720"/>
      </w:pPr>
      <w:r>
        <w:rPr>
          <w:lang w:val="zh_TW" w:bidi="zh_TW"/>
        </w:rPr>
      </w:r>
      <w:r>
        <w:rPr>
          <w:lang w:val="zh_TW" w:bidi="zh_TW"/>
        </w:rPr>
        <w:t>哈難的父親。哈難是大衛的勇士之一（</w:t>
      </w:r>
      <w:r>
        <w:rPr>
          <w:lang w:val="zh_TW" w:bidi="zh_TW"/>
        </w:rPr>
        <w:t>代上11:43</w:t>
      </w:r>
      <w:r>
        <w:rPr>
          <w:lang w:val="zh_TW" w:bidi="zh_TW"/>
        </w:rPr>
        <w:t>）。</w:t>
      </w:r>
    </w:p>
    <w:p>
      <w:pPr>
        <w:pStyle w:val="ListNumber"/>
        <w:spacing w:line="240" w:lineRule="auto"/>
        <w:ind w:left="720"/>
      </w:pPr>
      <w:r>
        <w:rPr>
          <w:lang w:val="zh_TW" w:bidi="zh_TW"/>
        </w:rPr>
      </w:r>
      <w:r>
        <w:rPr>
          <w:lang w:val="zh_TW" w:bidi="zh_TW"/>
        </w:rPr>
        <w:t>示法提雅的父親。示法提雅在大衛作王期間作西緬支派的首領（</w:t>
      </w:r>
      <w:r>
        <w:rPr>
          <w:lang w:val="zh_TW" w:bidi="zh_TW"/>
        </w:rPr>
        <w:t>代上27:16</w:t>
      </w:r>
      <w:r>
        <w:rPr>
          <w:lang w:val="zh_TW" w:bidi="zh_TW"/>
        </w:rPr>
        <w:t>）。</w:t>
      </w:r>
      <w:r>
        <w:rPr>
          <w:lang w:val="zh_TW" w:bidi="zh_TW"/>
        </w:rPr>
      </w:r>
      <w:r>
        <w:rPr>
          <w:lang w:val="zh_TW" w:bidi="zh_TW"/>
        </w:rPr>
      </w:r>
    </w:p>
    <w:p>
      <w:pPr/>
      <w:r>
        <w:rPr>
          <w:lang w:val="zh_TW" w:bidi="zh_TW"/>
        </w:rPr>
      </w:r>
    </w:p>
    <w:p>
      <w:pPr>
        <w:pStyle w:val="Heading2"/>
      </w:pPr>
      <w:r>
        <w:rPr>
          <w:lang w:val="zh_TW" w:bidi="zh_TW"/>
        </w:rPr>
        <w:t>瑪結，瑪結族</w:t>
      </w:r>
      <w:r>
        <w:rPr>
          <w:lang w:val="zh_TW" w:bidi="zh_TW"/>
        </w:rPr>
      </w:r>
    </w:p>
    <w:p>
      <w:pPr/>
      <w:r>
        <w:rPr>
          <w:lang w:val="zh_TW" w:bidi="zh_TW"/>
        </w:rPr>
      </w:r>
      <w:r>
        <w:rPr>
          <w:lang w:val="zh_TW" w:bidi="zh_TW"/>
        </w:rPr>
        <w:t>比利亞的兒子，亞設的孫子（</w:t>
      </w:r>
      <w:r>
        <w:rPr>
          <w:lang w:val="zh_TW" w:bidi="zh_TW"/>
        </w:rPr>
        <w:t>創46:17；</w:t>
      </w:r>
      <w:r>
        <w:rPr>
          <w:lang w:val="zh_TW" w:bidi="zh_TW"/>
        </w:rPr>
        <w:t>代上7:31</w:t>
      </w:r>
      <w:r>
        <w:rPr>
          <w:lang w:val="zh_TW" w:bidi="zh_TW"/>
        </w:rPr>
        <w:t>），也是瑪結族的始祖（</w:t>
      </w:r>
      <w:r>
        <w:rPr>
          <w:lang w:val="zh_TW" w:bidi="zh_TW"/>
        </w:rPr>
        <w:t>民26:45</w:t>
      </w:r>
      <w:r>
        <w:rPr>
          <w:lang w:val="zh_TW" w:bidi="zh_TW"/>
        </w:rPr>
        <w:t>）。</w:t>
      </w:r>
      <w:r>
        <w:rPr>
          <w:lang w:val="zh_TW" w:bidi="zh_TW"/>
        </w:rPr>
      </w:r>
      <w:r>
        <w:rPr>
          <w:lang w:val="zh_TW" w:bidi="zh_TW"/>
        </w:rPr>
      </w:r>
    </w:p>
    <w:p>
      <w:pPr/>
      <w:r>
        <w:rPr>
          <w:lang w:val="zh_TW" w:bidi="zh_TW"/>
        </w:rPr>
      </w:r>
    </w:p>
    <w:p>
      <w:pPr>
        <w:pStyle w:val="Heading2"/>
      </w:pPr>
      <w:r>
        <w:rPr>
          <w:lang w:val="zh_TW" w:bidi="zh_TW"/>
        </w:rPr>
        <w:t>瑪拉基書</w:t>
      </w:r>
      <w:r>
        <w:rPr>
          <w:lang w:val="zh_TW" w:bidi="zh_TW"/>
        </w:rPr>
      </w:r>
    </w:p>
    <w:p>
      <w:pPr/>
      <w:r>
        <w:rPr>
          <w:lang w:val="zh_TW" w:bidi="zh_TW"/>
        </w:rPr>
      </w:r>
      <w:r>
        <w:rPr>
          <w:lang w:val="zh_TW" w:bidi="zh_TW"/>
        </w:rPr>
        <w:t>猶太正典的最後一卷先知書；舊約的最後一卷書。</w:t>
      </w:r>
    </w:p>
    <w:p>
      <w:pPr/>
      <w:r>
        <w:rPr>
          <w:lang w:val="zh_TW" w:bidi="zh_TW"/>
        </w:rPr>
      </w:r>
      <w:r>
        <w:rPr>
          <w:lang w:val="zh_TW" w:bidi="zh_TW"/>
        </w:rPr>
        <w:t>預覽</w:t>
      </w:r>
    </w:p>
    <w:p>
      <w:pPr>
        <w:pStyle w:val="ListBullet"/>
        <w:spacing w:line="240" w:lineRule="auto"/>
        <w:ind w:left="720"/>
      </w:pPr>
      <w:r>
        <w:rPr>
          <w:lang w:val="zh_TW" w:bidi="zh_TW"/>
        </w:rPr>
      </w:r>
      <w:r>
        <w:rPr>
          <w:lang w:val="zh_TW" w:bidi="zh_TW"/>
        </w:rPr>
        <w:t>作者</w:t>
      </w:r>
    </w:p>
    <w:p>
      <w:pPr>
        <w:pStyle w:val="ListBullet"/>
        <w:spacing w:line="240" w:lineRule="auto"/>
        <w:ind w:left="720"/>
      </w:pPr>
      <w:r>
        <w:rPr>
          <w:lang w:val="zh_TW" w:bidi="zh_TW"/>
        </w:rPr>
      </w:r>
      <w:r>
        <w:rPr>
          <w:lang w:val="zh_TW" w:bidi="zh_TW"/>
        </w:rPr>
        <w:t>背景</w:t>
      </w:r>
    </w:p>
    <w:p>
      <w:pPr>
        <w:pStyle w:val="ListBullet"/>
        <w:spacing w:line="240" w:lineRule="auto"/>
        <w:ind w:left="720"/>
      </w:pPr>
      <w:r>
        <w:rPr>
          <w:lang w:val="zh_TW" w:bidi="zh_TW"/>
        </w:rPr>
      </w:r>
      <w:r>
        <w:rPr>
          <w:lang w:val="zh_TW" w:bidi="zh_TW"/>
        </w:rPr>
        <w:t>日期</w:t>
      </w:r>
    </w:p>
    <w:p>
      <w:pPr>
        <w:pStyle w:val="ListBullet"/>
        <w:spacing w:line="240" w:lineRule="auto"/>
        <w:ind w:left="720"/>
      </w:pPr>
      <w:r>
        <w:rPr>
          <w:lang w:val="zh_TW" w:bidi="zh_TW"/>
        </w:rPr>
      </w:r>
      <w:r>
        <w:rPr>
          <w:lang w:val="zh_TW" w:bidi="zh_TW"/>
        </w:rPr>
        <w:t>主旨與神學</w:t>
      </w:r>
    </w:p>
    <w:p>
      <w:pPr>
        <w:pStyle w:val="ListBullet"/>
        <w:spacing w:line="240" w:lineRule="auto"/>
        <w:ind w:left="720"/>
      </w:pPr>
      <w:r>
        <w:rPr>
          <w:lang w:val="zh_TW" w:bidi="zh_TW"/>
        </w:rPr>
      </w:r>
      <w:r>
        <w:rPr>
          <w:lang w:val="zh_TW" w:bidi="zh_TW"/>
        </w:rPr>
        <w:t>內容</w:t>
      </w:r>
    </w:p>
    <w:p>
      <w:pPr>
        <w:pStyle w:val="Heading3"/>
      </w:pPr>
      <w:r>
        <w:rPr>
          <w:lang w:val="zh_TW" w:bidi="zh_TW"/>
        </w:rPr>
        <w:t>作者</w:t>
      </w:r>
    </w:p>
    <w:p>
      <w:pPr/>
      <w:r>
        <w:rPr>
          <w:lang w:val="zh_TW" w:bidi="zh_TW"/>
        </w:rPr>
      </w:r>
      <w:r>
        <w:rPr>
          <w:lang w:val="zh_TW" w:bidi="zh_TW"/>
        </w:rPr>
        <w:t>瑪拉基這個名字的意思是「我的使者」或「主的使者」。由於這個名字在</w:t>
      </w:r>
      <w:r>
        <w:rPr>
          <w:lang w:val="zh_TW" w:bidi="zh_TW"/>
        </w:rPr>
        <w:t>3:1</w:t>
      </w:r>
      <w:r>
        <w:rPr>
          <w:lang w:val="zh_TW" w:bidi="zh_TW"/>
        </w:rPr>
        <w:t>出現，一些學者認為它根本不是一個特殊名稱，並且不能構成書卷作者的名字。根據一個古老的傳統，「使者」指的是以斯拉，即負責撰寫以斯拉記和尼希米記的祭司。然而，猶太人保存一卷先知書卻沒有明確地附上作者名字的做法太不尋常。所有其他大小先知——包括俄巴底亞——都以特定的先知命名。此外，「主的使者」對一位先知來說最合適不過了（參</w:t>
      </w:r>
      <w:r>
        <w:rPr>
          <w:lang w:val="zh_TW" w:bidi="zh_TW"/>
        </w:rPr>
        <w:t>代下36:15–16</w:t>
      </w:r>
      <w:r>
        <w:rPr>
          <w:lang w:val="zh_TW" w:bidi="zh_TW"/>
        </w:rPr>
        <w:t>；</w:t>
      </w:r>
      <w:r>
        <w:rPr>
          <w:lang w:val="zh_TW" w:bidi="zh_TW"/>
        </w:rPr>
        <w:t>該1:13</w:t>
      </w:r>
      <w:r>
        <w:rPr>
          <w:lang w:val="zh_TW" w:bidi="zh_TW"/>
        </w:rPr>
        <w:t>）。</w:t>
      </w:r>
    </w:p>
    <w:p>
      <w:pPr>
        <w:pStyle w:val="Heading3"/>
      </w:pPr>
      <w:r>
        <w:rPr>
          <w:lang w:val="zh_TW" w:bidi="zh_TW"/>
        </w:rPr>
        <w:t>背景</w:t>
      </w:r>
    </w:p>
    <w:p>
      <w:pPr/>
      <w:r>
        <w:rPr>
          <w:lang w:val="zh_TW" w:bidi="zh_TW"/>
        </w:rPr>
      </w:r>
      <w:r>
        <w:rPr>
          <w:lang w:val="zh_TW" w:bidi="zh_TW"/>
        </w:rPr>
        <w:t>在公元前第五世紀，以斯拉和尼希米的歸回使在猶大地深处掙扎中的猶太社群得到极大的幫助。公元前458年，以斯拉在波斯王亞達薛西的鼓勵下，帶領一群流亡者回到耶路撒冷並進行宗教改革。大約13年後，即公元前445年，一位名叫尼希米的高級政府官員獲准前往耶路撒冷重建城牆，在52天內完成了任務（</w:t>
      </w:r>
      <w:r>
        <w:rPr>
          <w:lang w:val="zh_TW" w:bidi="zh_TW"/>
        </w:rPr>
        <w:t>尼6:15</w:t>
      </w:r>
      <w:r>
        <w:rPr>
          <w:lang w:val="zh_TW" w:bidi="zh_TW"/>
        </w:rPr>
        <w:t>）。作為省長，尼希米領導百姓進行了財政改革，供應窮人並鼓勵納十一以支持祭司和利未人（</w:t>
      </w:r>
      <w:r>
        <w:rPr>
          <w:lang w:val="zh_TW" w:bidi="zh_TW"/>
        </w:rPr>
        <w:t>5:2–13</w:t>
      </w:r>
      <w:r>
        <w:rPr>
          <w:lang w:val="zh_TW" w:bidi="zh_TW"/>
        </w:rPr>
        <w:t>，</w:t>
      </w:r>
      <w:r>
        <w:rPr>
          <w:lang w:val="zh_TW" w:bidi="zh_TW"/>
        </w:rPr>
        <w:t>10:35–39</w:t>
      </w:r>
      <w:r>
        <w:rPr>
          <w:lang w:val="zh_TW" w:bidi="zh_TW"/>
        </w:rPr>
        <w:t>）。與以斯拉一樣，尼希米敦促百姓守安息日並不與異教鄰舍通婚。經過12年任期後，尼希米返回波斯，猶大的靈性狀況则一落千丈。或許人們因缺乏政治權力而感到沮喪，十一奉獻不穩定，安息日也不再被遵守，通婚普遍化，甚至祭司也不再被信任。後來當尼希米回到耶路撒冷時，他不得不採取果斷地行動來整頓局面（</w:t>
      </w:r>
      <w:r>
        <w:rPr>
          <w:lang w:val="zh_TW" w:bidi="zh_TW"/>
        </w:rPr>
        <w:t>13:6–31</w:t>
      </w:r>
      <w:r>
        <w:rPr>
          <w:lang w:val="zh_TW" w:bidi="zh_TW"/>
        </w:rPr>
        <w:t>）。</w:t>
      </w:r>
    </w:p>
    <w:p>
      <w:pPr>
        <w:pStyle w:val="Heading3"/>
      </w:pPr>
      <w:r>
        <w:rPr>
          <w:lang w:val="zh_TW" w:bidi="zh_TW"/>
        </w:rPr>
        <w:t>日期</w:t>
      </w:r>
    </w:p>
    <w:p>
      <w:pPr/>
      <w:r>
        <w:rPr>
          <w:lang w:val="zh_TW" w:bidi="zh_TW"/>
        </w:rPr>
      </w:r>
      <w:r>
        <w:rPr>
          <w:lang w:val="zh_TW" w:bidi="zh_TW"/>
        </w:rPr>
        <w:t>既然瑪拉基必須處理在</w:t>
      </w:r>
      <w:r>
        <w:rPr>
          <w:lang w:val="zh_TW" w:bidi="zh_TW"/>
        </w:rPr>
        <w:t>尼希米記十三章</w:t>
      </w:r>
      <w:r>
        <w:rPr>
          <w:lang w:val="zh_TW" w:bidi="zh_TW"/>
        </w:rPr>
        <w:t>中提到的類似罪惡（見</w:t>
      </w:r>
      <w:r>
        <w:rPr>
          <w:lang w:val="zh_TW" w:bidi="zh_TW"/>
        </w:rPr>
        <w:t>瑪1:6–14</w:t>
      </w:r>
      <w:r>
        <w:rPr>
          <w:lang w:val="zh_TW" w:bidi="zh_TW"/>
        </w:rPr>
        <w:t>，</w:t>
      </w:r>
      <w:r>
        <w:rPr>
          <w:lang w:val="zh_TW" w:bidi="zh_TW"/>
        </w:rPr>
        <w:t>2:14–16</w:t>
      </w:r>
      <w:r>
        <w:rPr>
          <w:lang w:val="zh_TW" w:bidi="zh_TW"/>
        </w:rPr>
        <w:t>，</w:t>
      </w:r>
      <w:r>
        <w:rPr>
          <w:lang w:val="zh_TW" w:bidi="zh_TW"/>
        </w:rPr>
        <w:t>3:8–11</w:t>
      </w:r>
      <w:r>
        <w:rPr>
          <w:lang w:val="zh_TW" w:bidi="zh_TW"/>
        </w:rPr>
        <w:t>），先知很可能是在尼希米任省長第二屆期間或他返回之前的幾年中服事。</w:t>
      </w:r>
      <w:r>
        <w:rPr>
          <w:lang w:val="zh_TW" w:bidi="zh_TW"/>
        </w:rPr>
        <w:t>瑪拉基書一章8節</w:t>
      </w:r>
      <w:r>
        <w:rPr>
          <w:lang w:val="zh_TW" w:bidi="zh_TW"/>
        </w:rPr>
        <w:t>中提到的「省長」暗示著除了尼希米以外還有其他人曾經任職，因此最好將瑪拉基書的寫作時間定在公元前433年之後，也是尼希米返回波斯的那一年。</w:t>
      </w:r>
    </w:p>
    <w:p>
      <w:pPr>
        <w:pStyle w:val="Heading3"/>
      </w:pPr>
      <w:r>
        <w:rPr>
          <w:lang w:val="zh_TW" w:bidi="zh_TW"/>
        </w:rPr>
        <w:t>主旨與神學</w:t>
      </w:r>
    </w:p>
    <w:p>
      <w:pPr/>
      <w:r>
        <w:rPr>
          <w:lang w:val="zh_TW" w:bidi="zh_TW"/>
        </w:rPr>
      </w:r>
      <w:r>
        <w:rPr>
          <w:lang w:val="zh_TW" w:bidi="zh_TW"/>
        </w:rPr>
        <w:t>寫瑪拉基書是為了把猶大百姓从靈性懶惰中喚醒，並警戒他們悔改，否則審判即將來臨。百姓懷疑神的愛（</w:t>
      </w:r>
      <w:r>
        <w:rPr>
          <w:lang w:val="zh_TW" w:bidi="zh_TW"/>
        </w:rPr>
        <w:t>1:2</w:t>
      </w:r>
      <w:r>
        <w:rPr>
          <w:lang w:val="zh_TW" w:bidi="zh_TW"/>
        </w:rPr>
        <w:t>）和公義（</w:t>
      </w:r>
      <w:r>
        <w:rPr>
          <w:lang w:val="zh_TW" w:bidi="zh_TW"/>
        </w:rPr>
        <w:t>2:17</w:t>
      </w:r>
      <w:r>
        <w:rPr>
          <w:lang w:val="zh_TW" w:bidi="zh_TW"/>
        </w:rPr>
        <w:t>），並且不認真對待祂的命令（</w:t>
      </w:r>
      <w:r>
        <w:rPr>
          <w:lang w:val="zh_TW" w:bidi="zh_TW"/>
        </w:rPr>
        <w:t>1:6</w:t>
      </w:r>
      <w:r>
        <w:rPr>
          <w:lang w:val="zh_TW" w:bidi="zh_TW"/>
        </w:rPr>
        <w:t>，</w:t>
      </w:r>
      <w:r>
        <w:rPr>
          <w:lang w:val="zh_TW" w:bidi="zh_TW"/>
        </w:rPr>
        <w:t>3:14–18</w:t>
      </w:r>
      <w:r>
        <w:rPr>
          <w:lang w:val="zh_TW" w:bidi="zh_TW"/>
        </w:rPr>
        <w:t>）。然而，神是「大君王」（</w:t>
      </w:r>
      <w:r>
        <w:rPr>
          <w:lang w:val="zh_TW" w:bidi="zh_TW"/>
        </w:rPr>
        <w:t>1:14</w:t>
      </w:r>
      <w:r>
        <w:rPr>
          <w:lang w:val="zh_TW" w:bidi="zh_TW"/>
        </w:rPr>
        <w:t>），祂的名在以色列境界之外當受敬畏（</w:t>
      </w:r>
      <w:r>
        <w:rPr>
          <w:lang w:val="zh_TW" w:bidi="zh_TW"/>
        </w:rPr>
        <w:t>5、11</w:t>
      </w:r>
      <w:r>
        <w:rPr>
          <w:lang w:val="zh_TW" w:bidi="zh_TW"/>
        </w:rPr>
        <w:t>）。瑪拉基一再勸戒祭司和百姓敬畏神，並將祂配得的榮耀歸給祂。神是以色列的父和創造者（</w:t>
      </w:r>
      <w:r>
        <w:rPr>
          <w:lang w:val="zh_TW" w:bidi="zh_TW"/>
        </w:rPr>
        <w:t>2:10</w:t>
      </w:r>
      <w:r>
        <w:rPr>
          <w:lang w:val="zh_TW" w:bidi="zh_TW"/>
        </w:rPr>
        <w:t>），但這民卻藐視祂的名（</w:t>
      </w:r>
      <w:r>
        <w:rPr>
          <w:lang w:val="zh_TW" w:bidi="zh_TW"/>
        </w:rPr>
        <w:t>1:6</w:t>
      </w:r>
      <w:r>
        <w:rPr>
          <w:lang w:val="zh_TW" w:bidi="zh_TW"/>
        </w:rPr>
        <w:t>，</w:t>
      </w:r>
      <w:r>
        <w:rPr>
          <w:lang w:val="zh_TW" w:bidi="zh_TW"/>
        </w:rPr>
        <w:t>3:5</w:t>
      </w:r>
      <w:r>
        <w:rPr>
          <w:lang w:val="zh_TW" w:bidi="zh_TW"/>
        </w:rPr>
        <w:t>）。針對這種藐視，神必差遣祂的使者報告主的日子（</w:t>
      </w:r>
      <w:r>
        <w:rPr>
          <w:lang w:val="zh_TW" w:bidi="zh_TW"/>
        </w:rPr>
        <w:t>3:1</w:t>
      </w:r>
      <w:r>
        <w:rPr>
          <w:lang w:val="zh_TW" w:bidi="zh_TW"/>
        </w:rPr>
        <w:t>）。施洗約翰確實呼籲百姓悔改，基督來潔淨聖殿（</w:t>
      </w:r>
      <w:r>
        <w:rPr>
          <w:lang w:val="zh_TW" w:bidi="zh_TW"/>
        </w:rPr>
        <w:t>約2:14–15</w:t>
      </w:r>
      <w:r>
        <w:rPr>
          <w:lang w:val="zh_TW" w:bidi="zh_TW"/>
        </w:rPr>
        <w:t>）並設立新約（</w:t>
      </w:r>
      <w:r>
        <w:rPr>
          <w:lang w:val="zh_TW" w:bidi="zh_TW"/>
        </w:rPr>
        <w:t>瑪3:1–2</w:t>
      </w:r>
      <w:r>
        <w:rPr>
          <w:lang w:val="zh_TW" w:bidi="zh_TW"/>
        </w:rPr>
        <w:t>）。大部分的煉淨和潔淨的工作將在基督再來時發生，屆時基督會再來並潔淨祂的百姓（參</w:t>
      </w:r>
      <w:r>
        <w:rPr>
          <w:lang w:val="zh_TW" w:bidi="zh_TW"/>
        </w:rPr>
        <w:t>2–4</w:t>
      </w:r>
      <w:r>
        <w:rPr>
          <w:lang w:val="zh_TW" w:bidi="zh_TW"/>
        </w:rPr>
        <w:t>）並審判惡人（</w:t>
      </w:r>
      <w:r>
        <w:rPr>
          <w:lang w:val="zh_TW" w:bidi="zh_TW"/>
        </w:rPr>
        <w:t>4:1</w:t>
      </w:r>
      <w:r>
        <w:rPr>
          <w:lang w:val="zh_TW" w:bidi="zh_TW"/>
        </w:rPr>
        <w:t>）。</w:t>
      </w:r>
    </w:p>
    <w:p>
      <w:pPr>
        <w:pStyle w:val="Heading3"/>
      </w:pPr>
      <w:r>
        <w:rPr>
          <w:lang w:val="zh_TW" w:bidi="zh_TW"/>
        </w:rPr>
        <w:t>內容</w:t>
      </w:r>
    </w:p>
    <w:p>
      <w:pPr>
        <w:pStyle w:val="Heading4"/>
      </w:pPr>
      <w:r>
        <w:rPr>
          <w:lang w:val="zh_TW" w:bidi="zh_TW"/>
        </w:rPr>
        <w:t>神對以色列的大愛（</w:t>
      </w:r>
      <w:r>
        <w:rPr>
          <w:lang w:val="zh_TW" w:bidi="zh_TW"/>
        </w:rPr>
        <w:t>1:1–5</w:t>
      </w:r>
      <w:r>
        <w:rPr>
          <w:lang w:val="zh_TW" w:bidi="zh_TW"/>
        </w:rPr>
        <w:t>）</w:t>
      </w:r>
    </w:p>
    <w:p>
      <w:pPr/>
      <w:r>
        <w:rPr>
          <w:lang w:val="zh_TW" w:bidi="zh_TW"/>
        </w:rPr>
      </w:r>
      <w:r>
        <w:rPr>
          <w:lang w:val="zh_TW" w:bidi="zh_TW"/>
        </w:rPr>
        <w:t>這卷書的引言裡，瑪拉基以神愛以色列、憎惡以東作為對比。然而，神愛的宣告卻迎來了一道奇怪的問題：「你在何事上愛我們呢？？」神愛以色列是因為祂曾在西奈山與這民立了約，就在祂剛剛將他們從埃及的枷鎖中解救出來之後。祂選擇了他們特作自己的子民（參</w:t>
      </w:r>
      <w:r>
        <w:rPr>
          <w:lang w:val="zh_TW" w:bidi="zh_TW"/>
        </w:rPr>
        <w:t>創12:1–3</w:t>
      </w:r>
      <w:r>
        <w:rPr>
          <w:lang w:val="zh_TW" w:bidi="zh_TW"/>
        </w:rPr>
        <w:t xml:space="preserve">； </w:t>
      </w:r>
      <w:r>
        <w:rPr>
          <w:lang w:val="zh_TW" w:bidi="zh_TW"/>
        </w:rPr>
        <w:t>出19:5–6</w:t>
      </w:r>
      <w:r>
        <w:rPr>
          <w:lang w:val="zh_TW" w:bidi="zh_TW"/>
        </w:rPr>
        <w:t>），而沒有揀選以掃的後裔（參</w:t>
      </w:r>
      <w:r>
        <w:rPr>
          <w:lang w:val="zh_TW" w:bidi="zh_TW"/>
        </w:rPr>
        <w:t>羅9:10–13</w:t>
      </w:r>
      <w:r>
        <w:rPr>
          <w:lang w:val="zh_TW" w:bidi="zh_TW"/>
        </w:rPr>
        <w:t>）。以色列和以東都經歷過入侵和毀滅，但只有以色列在被擄之後得以恢復和重建。以東人被拿巴提人從公元前550至400年間逐出了家園，從此再也沒有重獲土地。藉著對以東的審判，神顯明他是萬國的大君王（</w:t>
      </w:r>
      <w:r>
        <w:rPr>
          <w:lang w:val="zh_TW" w:bidi="zh_TW"/>
        </w:rPr>
        <w:t>瑪1:5</w:t>
      </w:r>
      <w:r>
        <w:rPr>
          <w:lang w:val="zh_TW" w:bidi="zh_TW"/>
        </w:rPr>
        <w:t>），並且祂必不忘記以色列。</w:t>
      </w:r>
    </w:p>
    <w:p>
      <w:pPr>
        <w:pStyle w:val="Heading4"/>
      </w:pPr>
      <w:r>
        <w:rPr>
          <w:lang w:val="zh_TW" w:bidi="zh_TW"/>
        </w:rPr>
        <w:t>祭司獻上不被接受的祭物（</w:t>
      </w:r>
      <w:r>
        <w:rPr>
          <w:lang w:val="zh_TW" w:bidi="zh_TW"/>
        </w:rPr>
        <w:t>1:6–14</w:t>
      </w:r>
      <w:r>
        <w:rPr>
          <w:lang w:val="zh_TW" w:bidi="zh_TW"/>
        </w:rPr>
        <w:t>）</w:t>
      </w:r>
    </w:p>
    <w:p>
      <w:pPr/>
      <w:r>
        <w:rPr>
          <w:lang w:val="zh_TW" w:bidi="zh_TW"/>
        </w:rPr>
      </w:r>
      <w:r>
        <w:rPr>
          <w:lang w:val="zh_TW" w:bidi="zh_TW"/>
        </w:rPr>
        <w:t>雖然神配得以色列人的尊榮和敬畏，但無論是百姓還是祭司都公然藐視祂的律法和律例。奇怪的是，祭司們率先進入了悖逆的行列。祭物和供物本應贖罪，但祭司所獻的動物卻只會污穢或玷污祭壇（</w:t>
      </w:r>
      <w:r>
        <w:rPr>
          <w:lang w:val="zh_TW" w:bidi="zh_TW"/>
        </w:rPr>
        <w:t>1:7、12</w:t>
      </w:r>
      <w:r>
        <w:rPr>
          <w:lang w:val="zh_TW" w:bidi="zh_TW"/>
        </w:rPr>
        <w:t>）。根據利未記，有殘疾的動物不能作為祭物，但瑪拉基提到祭司們獻給耶和華的動物是搶奪來和殘缺的、瘸腿的和有病的（</w:t>
      </w:r>
      <w:r>
        <w:rPr>
          <w:lang w:val="zh_TW" w:bidi="zh_TW"/>
        </w:rPr>
        <w:t>13</w:t>
      </w:r>
      <w:r>
        <w:rPr>
          <w:lang w:val="zh_TW" w:bidi="zh_TW"/>
        </w:rPr>
        <w:t>節，參</w:t>
      </w:r>
      <w:r>
        <w:rPr>
          <w:lang w:val="zh_TW" w:bidi="zh_TW"/>
        </w:rPr>
        <w:t>8</w:t>
      </w:r>
      <w:r>
        <w:rPr>
          <w:lang w:val="zh_TW" w:bidi="zh_TW"/>
        </w:rPr>
        <w:t>節）。為了強調他們的藐視，耶和華挑戰祭司們將同樣的禮物帶給省長。難道他們敢這樣侮辱他，然後受到理所當然的拒絕嗎？與其讓祭司們繼續將不蒙悅納的祭物帶到祭壇，耶和華要求他們索性關上聖殿的門（</w:t>
      </w:r>
      <w:r>
        <w:rPr>
          <w:lang w:val="zh_TW" w:bidi="zh_TW"/>
        </w:rPr>
        <w:t>10</w:t>
      </w:r>
      <w:r>
        <w:rPr>
          <w:lang w:val="zh_TW" w:bidi="zh_TW"/>
        </w:rPr>
        <w:t>節）。做做樣子這事，從來就不討神喜悅，無論是古代（參</w:t>
      </w:r>
      <w:r>
        <w:rPr>
          <w:lang w:val="zh_TW" w:bidi="zh_TW"/>
        </w:rPr>
        <w:t>賽1:12–13</w:t>
      </w:r>
      <w:r>
        <w:rPr>
          <w:lang w:val="zh_TW" w:bidi="zh_TW"/>
        </w:rPr>
        <w:t>）還是現代。當祭司們稱祭壇和其祭物為「可藐視的」（</w:t>
      </w:r>
      <w:r>
        <w:rPr>
          <w:lang w:val="zh_TW" w:bidi="zh_TW"/>
        </w:rPr>
        <w:t>瑪1:7、12</w:t>
      </w:r>
      <w:r>
        <w:rPr>
          <w:lang w:val="zh_TW" w:bidi="zh_TW"/>
        </w:rPr>
        <w:t>），他們就與以利邪惡的兒子無疑，他們就是因為藐視祭物的規定以至於早逝（參</w:t>
      </w:r>
      <w:r>
        <w:rPr>
          <w:lang w:val="zh_TW" w:bidi="zh_TW"/>
        </w:rPr>
        <w:t>撒上2:15–17</w:t>
      </w:r>
      <w:r>
        <w:rPr>
          <w:lang w:val="zh_TW" w:bidi="zh_TW"/>
        </w:rPr>
        <w:t>）。</w:t>
      </w:r>
    </w:p>
    <w:p>
      <w:pPr/>
      <w:r>
        <w:rPr>
          <w:lang w:val="zh_TW" w:bidi="zh_TW"/>
        </w:rPr>
      </w:r>
      <w:r>
        <w:rPr>
          <w:lang w:val="zh_TW" w:bidi="zh_TW"/>
        </w:rPr>
        <w:t>瑪拉基書一章11節</w:t>
      </w:r>
      <w:r>
        <w:rPr>
          <w:lang w:val="zh_TW" w:bidi="zh_TW"/>
        </w:rPr>
        <w:t>和</w:t>
      </w:r>
      <w:r>
        <w:rPr>
          <w:lang w:val="zh_TW" w:bidi="zh_TW"/>
        </w:rPr>
        <w:t>14</w:t>
      </w:r>
      <w:r>
        <w:rPr>
          <w:lang w:val="zh_TW" w:bidi="zh_TW"/>
        </w:rPr>
        <w:t>節所強調的神之偉大與祭司的態度形成了強烈對比。神比列邦的神明更大有能力，即使以色列的祭司和百姓不尊榮主，但最終還是會有信主的外邦人把潔淨的祭物帶到神面前。這些祭物或許指的是禱告和讚美（參</w:t>
      </w:r>
      <w:r>
        <w:rPr>
          <w:lang w:val="zh_TW" w:bidi="zh_TW"/>
        </w:rPr>
        <w:t>詩19:14</w:t>
      </w:r>
      <w:r>
        <w:rPr>
          <w:lang w:val="zh_TW" w:bidi="zh_TW"/>
        </w:rPr>
        <w:t>；</w:t>
      </w:r>
      <w:r>
        <w:rPr>
          <w:lang w:val="zh_TW" w:bidi="zh_TW"/>
        </w:rPr>
        <w:t>來13:15</w:t>
      </w:r>
      <w:r>
        <w:rPr>
          <w:lang w:val="zh_TW" w:bidi="zh_TW"/>
        </w:rPr>
        <w:t>；</w:t>
      </w:r>
      <w:r>
        <w:rPr>
          <w:lang w:val="zh_TW" w:bidi="zh_TW"/>
        </w:rPr>
        <w:t>啟5:8</w:t>
      </w:r>
      <w:r>
        <w:rPr>
          <w:lang w:val="zh_TW" w:bidi="zh_TW"/>
        </w:rPr>
        <w:t>），然而有其他人則是按照字面解釋（參</w:t>
      </w:r>
      <w:r>
        <w:rPr>
          <w:lang w:val="zh_TW" w:bidi="zh_TW"/>
        </w:rPr>
        <w:t>賽56:7</w:t>
      </w:r>
      <w:r>
        <w:rPr>
          <w:lang w:val="zh_TW" w:bidi="zh_TW"/>
        </w:rPr>
        <w:t>，</w:t>
      </w:r>
      <w:r>
        <w:rPr>
          <w:lang w:val="zh_TW" w:bidi="zh_TW"/>
        </w:rPr>
        <w:t>60:7</w:t>
      </w:r>
      <w:r>
        <w:rPr>
          <w:lang w:val="zh_TW" w:bidi="zh_TW"/>
        </w:rPr>
        <w:t>）。彼得提到哥尼流的歸信時可能也影射了這節經文（</w:t>
      </w:r>
      <w:r>
        <w:rPr>
          <w:lang w:val="zh_TW" w:bidi="zh_TW"/>
        </w:rPr>
        <w:t>徒10:35</w:t>
      </w:r>
      <w:r>
        <w:rPr>
          <w:lang w:val="zh_TW" w:bidi="zh_TW"/>
        </w:rPr>
        <w:t>）。</w:t>
      </w:r>
    </w:p>
    <w:p>
      <w:pPr>
        <w:pStyle w:val="Heading4"/>
      </w:pPr>
      <w:r>
        <w:rPr>
          <w:lang w:val="zh_TW" w:bidi="zh_TW"/>
        </w:rPr>
        <w:t>祭司們受罰（</w:t>
      </w:r>
      <w:r>
        <w:rPr>
          <w:lang w:val="zh_TW" w:bidi="zh_TW"/>
        </w:rPr>
        <w:t>2:1–9</w:t>
      </w:r>
      <w:r>
        <w:rPr>
          <w:lang w:val="zh_TW" w:bidi="zh_TW"/>
        </w:rPr>
        <w:t>）</w:t>
      </w:r>
    </w:p>
    <w:p>
      <w:pPr/>
      <w:r>
        <w:rPr>
          <w:lang w:val="zh_TW" w:bidi="zh_TW"/>
        </w:rPr>
      </w:r>
      <w:r>
        <w:rPr>
          <w:lang w:val="zh_TW" w:bidi="zh_TW"/>
        </w:rPr>
        <w:t>祭司的職責之一是奉神的名為百姓祝福，但他們可恥的行為使福分變成了咒詛（</w:t>
      </w:r>
      <w:r>
        <w:rPr>
          <w:lang w:val="zh_TW" w:bidi="zh_TW"/>
        </w:rPr>
        <w:t>瑪2:2</w:t>
      </w:r>
      <w:r>
        <w:rPr>
          <w:lang w:val="zh_TW" w:bidi="zh_TW"/>
        </w:rPr>
        <w:t>）。由於祭司的罪惡和祭物的狀況欠佳，他們的獻祭也毫無價值，祭物的糞將被抹在他們的臉上，象徵著神藐視他們。祭司所受的羞辱與亞倫和他後裔所享有的尊榮大相徑庭。瑪拉基提到與利未，特別是與亞倫的孫子非尼哈所立的生命與平安之約（</w:t>
      </w:r>
      <w:r>
        <w:rPr>
          <w:lang w:val="zh_TW" w:bidi="zh_TW"/>
        </w:rPr>
        <w:t>5</w:t>
      </w:r>
      <w:r>
        <w:rPr>
          <w:lang w:val="zh_TW" w:bidi="zh_TW"/>
        </w:rPr>
        <w:t>節），因為非尼哈大膽對付拜偶像和淫亂的猶太人（</w:t>
      </w:r>
      <w:r>
        <w:rPr>
          <w:lang w:val="zh_TW" w:bidi="zh_TW"/>
        </w:rPr>
        <w:t>民25:10–13</w:t>
      </w:r>
      <w:r>
        <w:rPr>
          <w:lang w:val="zh_TW" w:bidi="zh_TW"/>
        </w:rPr>
        <w:t>）。那些日子祭司們敬畏耶和華，使許多人離開罪孽（</w:t>
      </w:r>
      <w:r>
        <w:rPr>
          <w:lang w:val="zh_TW" w:bidi="zh_TW"/>
        </w:rPr>
        <w:t>瑪2:6</w:t>
      </w:r>
      <w:r>
        <w:rPr>
          <w:lang w:val="zh_TW" w:bidi="zh_TW"/>
        </w:rPr>
        <w:t>）。</w:t>
      </w:r>
    </w:p>
    <w:p>
      <w:pPr/>
      <w:r>
        <w:rPr>
          <w:lang w:val="zh_TW" w:bidi="zh_TW"/>
        </w:rPr>
      </w:r>
      <w:r>
        <w:rPr>
          <w:lang w:val="zh_TW" w:bidi="zh_TW"/>
        </w:rPr>
        <w:t>祭司的另一個責任是教訓百姓摩西所傳的律法（參</w:t>
      </w:r>
      <w:r>
        <w:rPr>
          <w:lang w:val="zh_TW" w:bidi="zh_TW"/>
        </w:rPr>
        <w:t>利10:11</w:t>
      </w:r>
      <w:r>
        <w:rPr>
          <w:lang w:val="zh_TW" w:bidi="zh_TW"/>
        </w:rPr>
        <w:t>）。與眾先知相似，他們是耶和華的使者（</w:t>
      </w:r>
      <w:r>
        <w:rPr>
          <w:lang w:val="zh_TW" w:bidi="zh_TW"/>
        </w:rPr>
        <w:t>瑪2:7</w:t>
      </w:r>
      <w:r>
        <w:rPr>
          <w:lang w:val="zh_TW" w:bidi="zh_TW"/>
        </w:rPr>
        <w:t>），應該與耶和華親近同行，但現在祭司們卻蔑視律法，在作出司法決定時不誠實（</w:t>
      </w:r>
      <w:r>
        <w:rPr>
          <w:lang w:val="zh_TW" w:bidi="zh_TW"/>
        </w:rPr>
        <w:t>瑪2:9</w:t>
      </w:r>
      <w:r>
        <w:rPr>
          <w:lang w:val="zh_TW" w:bidi="zh_TW"/>
        </w:rPr>
        <w:t>；參</w:t>
      </w:r>
      <w:r>
        <w:rPr>
          <w:lang w:val="zh_TW" w:bidi="zh_TW"/>
        </w:rPr>
        <w:t>利19:15</w:t>
      </w:r>
      <w:r>
        <w:rPr>
          <w:lang w:val="zh_TW" w:bidi="zh_TW"/>
        </w:rPr>
        <w:t>）。</w:t>
      </w:r>
    </w:p>
    <w:p>
      <w:pPr>
        <w:pStyle w:val="Heading4"/>
      </w:pPr>
      <w:r>
        <w:rPr>
          <w:lang w:val="zh_TW" w:bidi="zh_TW"/>
        </w:rPr>
        <w:t>百姓不忠（</w:t>
      </w:r>
      <w:r>
        <w:rPr>
          <w:lang w:val="zh_TW" w:bidi="zh_TW"/>
        </w:rPr>
        <w:t>2:10–16</w:t>
      </w:r>
      <w:r>
        <w:rPr>
          <w:lang w:val="zh_TW" w:bidi="zh_TW"/>
        </w:rPr>
        <w:t>）</w:t>
      </w:r>
    </w:p>
    <w:p>
      <w:pPr/>
      <w:r>
        <w:rPr>
          <w:lang w:val="zh_TW" w:bidi="zh_TW"/>
        </w:rPr>
      </w:r>
      <w:r>
        <w:rPr>
          <w:lang w:val="zh_TW" w:bidi="zh_TW"/>
        </w:rPr>
        <w:t>祭司上樑不正下樑歪，多數百姓也對主不忠。神曾立以色列特為祂的民，百姓卻背信了。他們不忠的一個主因是與外邦人通婚，在</w:t>
      </w:r>
      <w:r>
        <w:rPr>
          <w:lang w:val="zh_TW" w:bidi="zh_TW"/>
        </w:rPr>
        <w:t>以斯拉記九章1節至2節</w:t>
      </w:r>
      <w:r>
        <w:rPr>
          <w:lang w:val="zh_TW" w:bidi="zh_TW"/>
        </w:rPr>
        <w:t>和</w:t>
      </w:r>
      <w:r>
        <w:rPr>
          <w:lang w:val="zh_TW" w:bidi="zh_TW"/>
        </w:rPr>
        <w:t>尼希米記十三章23節至29節</w:t>
      </w:r>
      <w:r>
        <w:rPr>
          <w:lang w:val="zh_TW" w:bidi="zh_TW"/>
        </w:rPr>
        <w:t>也有提到。以色列男人與異教女子結婚後，往往就開始崇拜異教神明，從而離開耶和華。這種通婚，有時也伴隨著休掉他們原本娶的以色列妻子。在</w:t>
      </w:r>
      <w:r>
        <w:rPr>
          <w:lang w:val="zh_TW" w:bidi="zh_TW"/>
        </w:rPr>
        <w:t>瑪拉基書二章14節至15節</w:t>
      </w:r>
      <w:r>
        <w:rPr>
          <w:lang w:val="zh_TW" w:bidi="zh_TW"/>
        </w:rPr>
        <w:t>中，神強調自己曾見證兩人的神聖婚約。婚約因離婚而破裂了，神深感不悅。如果離婚只是為了要迎娶更有魅力或更吸引人的外邦人而找的藉口，那就更悲慘了。</w:t>
      </w:r>
    </w:p>
    <w:p>
      <w:pPr>
        <w:pStyle w:val="Heading4"/>
      </w:pPr>
      <w:r>
        <w:rPr>
          <w:lang w:val="zh_TW" w:bidi="zh_TW"/>
        </w:rPr>
        <w:t>聖約使者來臨（</w:t>
      </w:r>
      <w:r>
        <w:rPr>
          <w:lang w:val="zh_TW" w:bidi="zh_TW"/>
        </w:rPr>
        <w:t>2:17–3:5</w:t>
      </w:r>
      <w:r>
        <w:rPr>
          <w:lang w:val="zh_TW" w:bidi="zh_TW"/>
        </w:rPr>
        <w:t>）</w:t>
      </w:r>
    </w:p>
    <w:p>
      <w:pPr/>
      <w:r>
        <w:rPr>
          <w:lang w:val="zh_TW" w:bidi="zh_TW"/>
        </w:rPr>
      </w:r>
      <w:r>
        <w:rPr>
          <w:lang w:val="zh_TW" w:bidi="zh_TW"/>
        </w:rPr>
        <w:t>雖然百姓質疑神是否會行動（</w:t>
      </w:r>
      <w:r>
        <w:rPr>
          <w:lang w:val="zh_TW" w:bidi="zh_TW"/>
        </w:rPr>
        <w:t>2:17</w:t>
      </w:r>
      <w:r>
        <w:rPr>
          <w:lang w:val="zh_TW" w:bidi="zh_TW"/>
        </w:rPr>
        <w:t>），但祭司和百姓的罪從未被忽視。第三章一開始就宣佈聖約的使者確實會來到祂的聖殿。有另一位使者則將為祂預備道路——也就是對施洗約翰的預言，為基督的事工預備道路（參</w:t>
      </w:r>
      <w:r>
        <w:rPr>
          <w:lang w:val="zh_TW" w:bidi="zh_TW"/>
        </w:rPr>
        <w:t>太11:10</w:t>
      </w:r>
      <w:r>
        <w:rPr>
          <w:lang w:val="zh_TW" w:bidi="zh_TW"/>
        </w:rPr>
        <w:t>；</w:t>
      </w:r>
      <w:r>
        <w:rPr>
          <w:lang w:val="zh_TW" w:bidi="zh_TW"/>
        </w:rPr>
        <w:t>可1:2–3</w:t>
      </w:r>
      <w:r>
        <w:rPr>
          <w:lang w:val="zh_TW" w:bidi="zh_TW"/>
        </w:rPr>
        <w:t>）。當基督來了，在潔淨聖殿時顯出忿怒（參</w:t>
      </w:r>
      <w:r>
        <w:rPr>
          <w:lang w:val="zh_TW" w:bidi="zh_TW"/>
        </w:rPr>
        <w:t>約2:13–17</w:t>
      </w:r>
      <w:r>
        <w:rPr>
          <w:lang w:val="zh_TW" w:bidi="zh_TW"/>
        </w:rPr>
        <w:t>）並譴責文士和法利賽人（參</w:t>
      </w:r>
      <w:r>
        <w:rPr>
          <w:lang w:val="zh_TW" w:bidi="zh_TW"/>
        </w:rPr>
        <w:t>9:39</w:t>
      </w:r>
      <w:r>
        <w:rPr>
          <w:lang w:val="zh_TW" w:bidi="zh_TW"/>
        </w:rPr>
        <w:t>），但祂大部分的潔淨和煉淨工作要等到祂第二次再來時。有一天祭司和利未人將會像摩西和非尼哈的日子獻上蒙悅納的祭物（參</w:t>
      </w:r>
      <w:r>
        <w:rPr>
          <w:lang w:val="zh_TW" w:bidi="zh_TW"/>
        </w:rPr>
        <w:t>瑪3:3–4</w:t>
      </w:r>
      <w:r>
        <w:rPr>
          <w:lang w:val="zh_TW" w:bidi="zh_TW"/>
        </w:rPr>
        <w:t>和</w:t>
      </w:r>
      <w:r>
        <w:rPr>
          <w:lang w:val="zh_TW" w:bidi="zh_TW"/>
        </w:rPr>
        <w:t>2:4–5</w:t>
      </w:r>
      <w:r>
        <w:rPr>
          <w:lang w:val="zh_TW" w:bidi="zh_TW"/>
        </w:rPr>
        <w:t>）。</w:t>
      </w:r>
      <w:r>
        <w:rPr>
          <w:lang w:val="zh_TW" w:bidi="zh_TW"/>
        </w:rPr>
        <w:t>三章5節</w:t>
      </w:r>
      <w:r>
        <w:rPr>
          <w:lang w:val="zh_TW" w:bidi="zh_TW"/>
        </w:rPr>
        <w:t>擴大審判範圍至全民，因為行邪術的、犯姦淫的和壓迫窮人的，都將被定罪。</w:t>
      </w:r>
    </w:p>
    <w:p>
      <w:pPr>
        <w:pStyle w:val="Heading4"/>
      </w:pPr>
      <w:r>
        <w:rPr>
          <w:lang w:val="zh_TW" w:bidi="zh_TW"/>
        </w:rPr>
        <w:t>忠心納十一的益處（</w:t>
      </w:r>
      <w:r>
        <w:rPr>
          <w:lang w:val="zh_TW" w:bidi="zh_TW"/>
        </w:rPr>
        <w:t>3:6–12</w:t>
      </w:r>
      <w:r>
        <w:rPr>
          <w:lang w:val="zh_TW" w:bidi="zh_TW"/>
        </w:rPr>
        <w:t>）</w:t>
      </w:r>
    </w:p>
    <w:p>
      <w:pPr/>
      <w:r>
        <w:rPr>
          <w:lang w:val="zh_TW" w:bidi="zh_TW"/>
        </w:rPr>
      </w:r>
      <w:r>
        <w:rPr>
          <w:lang w:val="zh_TW" w:bidi="zh_TW"/>
        </w:rPr>
        <w:t>被擄歸回後的猶大另一個具體的弱點是百姓未能向耶和華納十一奉獻。在尼希米的鼓勵下，百姓曾起誓要忠心納十一奉獻（參</w:t>
      </w:r>
      <w:r>
        <w:rPr>
          <w:lang w:val="zh_TW" w:bidi="zh_TW"/>
        </w:rPr>
        <w:t>尼10:37–39</w:t>
      </w:r>
      <w:r>
        <w:rPr>
          <w:lang w:val="zh_TW" w:bidi="zh_TW"/>
        </w:rPr>
        <w:t>），但顯然他們的好意並不持久（參</w:t>
      </w:r>
      <w:r>
        <w:rPr>
          <w:lang w:val="zh_TW" w:bidi="zh_TW"/>
        </w:rPr>
        <w:t>13:10–11</w:t>
      </w:r>
      <w:r>
        <w:rPr>
          <w:lang w:val="zh_TW" w:bidi="zh_TW"/>
        </w:rPr>
        <w:t>）。根據</w:t>
      </w:r>
      <w:r>
        <w:rPr>
          <w:lang w:val="zh_TW" w:bidi="zh_TW"/>
        </w:rPr>
        <w:t>瑪拉基書三章8至9節</w:t>
      </w:r>
      <w:r>
        <w:rPr>
          <w:lang w:val="zh_TW" w:bidi="zh_TW"/>
        </w:rPr>
        <w:t>，百姓不納十一奉獻的情況非常地糟糕，實際上就等同是搶奪神，因此受到詛咒。瑪拉基在</w:t>
      </w:r>
      <w:r>
        <w:rPr>
          <w:lang w:val="zh_TW" w:bidi="zh_TW"/>
        </w:rPr>
        <w:t>10至12</w:t>
      </w:r>
      <w:r>
        <w:rPr>
          <w:lang w:val="zh_TW" w:bidi="zh_TW"/>
        </w:rPr>
        <w:t>節挑戰百姓將十一奉獻納上；然後，神就會將祂的祝福澆灌在他們身上。</w:t>
      </w:r>
      <w:r>
        <w:rPr>
          <w:lang w:val="zh_TW" w:bidi="zh_TW"/>
        </w:rPr>
        <w:t>列王紀下七章2節、19節</w:t>
      </w:r>
      <w:r>
        <w:rPr>
          <w:lang w:val="zh_TW" w:bidi="zh_TW"/>
        </w:rPr>
        <w:t>如何用「天上的窗戶」打開意味著饑荒的結束，神也照樣應許他們的農作物將如此豐盛，甚至無處可容。在</w:t>
      </w:r>
      <w:r>
        <w:rPr>
          <w:lang w:val="zh_TW" w:bidi="zh_TW"/>
        </w:rPr>
        <w:t>瑪拉基書三章10節</w:t>
      </w:r>
      <w:r>
        <w:rPr>
          <w:lang w:val="zh_TW" w:bidi="zh_TW"/>
        </w:rPr>
        <w:t>和</w:t>
      </w:r>
      <w:r>
        <w:rPr>
          <w:lang w:val="zh_TW" w:bidi="zh_TW"/>
        </w:rPr>
        <w:t>12節</w:t>
      </w:r>
      <w:r>
        <w:rPr>
          <w:lang w:val="zh_TW" w:bidi="zh_TW"/>
        </w:rPr>
        <w:t>中，有關「祝福」的盼望為</w:t>
      </w:r>
      <w:r>
        <w:rPr>
          <w:lang w:val="zh_TW" w:bidi="zh_TW"/>
        </w:rPr>
        <w:t>一章14節、</w:t>
      </w:r>
      <w:r>
        <w:rPr>
          <w:lang w:val="zh_TW" w:bidi="zh_TW"/>
        </w:rPr>
        <w:t>二章2節、</w:t>
      </w:r>
      <w:r>
        <w:rPr>
          <w:lang w:val="zh_TW" w:bidi="zh_TW"/>
        </w:rPr>
        <w:t>三章9節</w:t>
      </w:r>
      <w:r>
        <w:rPr>
          <w:lang w:val="zh_TW" w:bidi="zh_TW"/>
        </w:rPr>
        <w:t>和</w:t>
      </w:r>
      <w:r>
        <w:rPr>
          <w:lang w:val="zh_TW" w:bidi="zh_TW"/>
        </w:rPr>
        <w:t>四章6節</w:t>
      </w:r>
      <w:r>
        <w:rPr>
          <w:lang w:val="zh_TW" w:bidi="zh_TW"/>
        </w:rPr>
        <w:t>所提到的咒詛帶來了可喜的解脫。</w:t>
      </w:r>
    </w:p>
    <w:p>
      <w:pPr>
        <w:pStyle w:val="Heading4"/>
      </w:pPr>
      <w:r>
        <w:rPr>
          <w:lang w:val="zh_TW" w:bidi="zh_TW"/>
        </w:rPr>
        <w:t>主的日子（</w:t>
      </w:r>
      <w:r>
        <w:rPr>
          <w:lang w:val="zh_TW" w:bidi="zh_TW"/>
        </w:rPr>
        <w:t>3:13–4:6</w:t>
      </w:r>
      <w:r>
        <w:rPr>
          <w:lang w:val="zh_TW" w:bidi="zh_TW"/>
        </w:rPr>
        <w:t>）</w:t>
      </w:r>
    </w:p>
    <w:p>
      <w:pPr/>
      <w:r>
        <w:rPr>
          <w:lang w:val="zh_TW" w:bidi="zh_TW"/>
        </w:rPr>
      </w:r>
      <w:r>
        <w:rPr>
          <w:lang w:val="zh_TW" w:bidi="zh_TW"/>
        </w:rPr>
        <w:t>面對</w:t>
      </w:r>
      <w:r>
        <w:rPr>
          <w:lang w:val="zh_TW" w:bidi="zh_TW"/>
        </w:rPr>
        <w:t>瑪拉基書三章10節至12節</w:t>
      </w:r>
      <w:r>
        <w:rPr>
          <w:lang w:val="zh_TW" w:bidi="zh_TW"/>
        </w:rPr>
        <w:t>的挑戰，以色列百姓有兩種不同的反應。一組人認為事奉神毫無益處（</w:t>
      </w:r>
      <w:r>
        <w:rPr>
          <w:lang w:val="zh_TW" w:bidi="zh_TW"/>
        </w:rPr>
        <w:t>3:13–15</w:t>
      </w:r>
      <w:r>
        <w:rPr>
          <w:lang w:val="zh_TW" w:bidi="zh_TW"/>
        </w:rPr>
        <w:t>），而另一部分百姓則深深敬畏順從祂（</w:t>
      </w:r>
      <w:r>
        <w:rPr>
          <w:lang w:val="zh_TW" w:bidi="zh_TW"/>
        </w:rPr>
        <w:t>16–18</w:t>
      </w:r>
      <w:r>
        <w:rPr>
          <w:lang w:val="zh_TW" w:bidi="zh_TW"/>
        </w:rPr>
        <w:t>節）。不信的人辯稱順服主是徒然的，狂傲和行惡的人才是昌盛的。對於他們的指控，瑪拉基說神會在審判日記住誰是義人。雖然所有以色列人都包括在亞伯拉罕的應許中，但只有那些真正相信的人才會成為屬神的子民（</w:t>
      </w:r>
      <w:r>
        <w:rPr>
          <w:lang w:val="zh_TW" w:bidi="zh_TW"/>
        </w:rPr>
        <w:t>3:17</w:t>
      </w:r>
      <w:r>
        <w:rPr>
          <w:lang w:val="zh_TW" w:bidi="zh_TW"/>
        </w:rPr>
        <w:t>；參</w:t>
      </w:r>
      <w:r>
        <w:rPr>
          <w:lang w:val="zh_TW" w:bidi="zh_TW"/>
        </w:rPr>
        <w:t>出19:5</w:t>
      </w:r>
      <w:r>
        <w:rPr>
          <w:lang w:val="zh_TW" w:bidi="zh_TW"/>
        </w:rPr>
        <w:t>），他們的名字要記在生命冊上（參</w:t>
      </w:r>
      <w:r>
        <w:rPr>
          <w:lang w:val="zh_TW" w:bidi="zh_TW"/>
        </w:rPr>
        <w:t>瑪3:16</w:t>
      </w:r>
      <w:r>
        <w:rPr>
          <w:lang w:val="zh_TW" w:bidi="zh_TW"/>
        </w:rPr>
        <w:t>）。至於狂傲和行惡的人，主的日子將把他們燒盡而無一存留（</w:t>
      </w:r>
      <w:r>
        <w:rPr>
          <w:lang w:val="zh_TW" w:bidi="zh_TW"/>
        </w:rPr>
        <w:t>4:1</w:t>
      </w:r>
      <w:r>
        <w:rPr>
          <w:lang w:val="zh_TW" w:bidi="zh_TW"/>
        </w:rPr>
        <w:t>）。敬畏主的人將在神——那「公義的日頭」（</w:t>
      </w:r>
      <w:r>
        <w:rPr>
          <w:lang w:val="zh_TW" w:bidi="zh_TW"/>
        </w:rPr>
        <w:t>2</w:t>
      </w:r>
      <w:r>
        <w:rPr>
          <w:lang w:val="zh_TW" w:bidi="zh_TW"/>
        </w:rPr>
        <w:t>）之福和保守下享受屬靈和身體的健康。義人將踐踏惡人並勝過他們（</w:t>
      </w:r>
      <w:r>
        <w:rPr>
          <w:lang w:val="zh_TW" w:bidi="zh_TW"/>
        </w:rPr>
        <w:t>3</w:t>
      </w:r>
      <w:r>
        <w:rPr>
          <w:lang w:val="zh_TW" w:bidi="zh_TW"/>
        </w:rPr>
        <w:t>），如圈裡剛放出來的犢牛。</w:t>
      </w:r>
    </w:p>
    <w:p>
      <w:pPr/>
      <w:r>
        <w:rPr>
          <w:lang w:val="zh_TW" w:bidi="zh_TW"/>
        </w:rPr>
      </w:r>
      <w:r>
        <w:rPr>
          <w:lang w:val="zh_TW" w:bidi="zh_TW"/>
        </w:rPr>
        <w:t>主的日子帶來審判，所以瑪拉基力勸人們悔改。他們需要遵守摩西的律法，並認真對待在西奈山頒布的律例典章（</w:t>
      </w:r>
      <w:r>
        <w:rPr>
          <w:lang w:val="zh_TW" w:bidi="zh_TW"/>
        </w:rPr>
        <w:t>4:4</w:t>
      </w:r>
      <w:r>
        <w:rPr>
          <w:lang w:val="zh_TW" w:bidi="zh_TW"/>
        </w:rPr>
        <w:t>，參</w:t>
      </w:r>
      <w:r>
        <w:rPr>
          <w:lang w:val="zh_TW" w:bidi="zh_TW"/>
        </w:rPr>
        <w:t>3:7</w:t>
      </w:r>
      <w:r>
        <w:rPr>
          <w:lang w:val="zh_TW" w:bidi="zh_TW"/>
        </w:rPr>
        <w:t>）。正如以利亞呼籲以色列回轉向神，新的「以利亞」也將向悖逆的民傳講悔改。當施洗約翰為基督預備道路時（參</w:t>
      </w:r>
      <w:r>
        <w:rPr>
          <w:lang w:val="zh_TW" w:bidi="zh_TW"/>
        </w:rPr>
        <w:t>瑪3:1</w:t>
      </w:r>
      <w:r>
        <w:rPr>
          <w:lang w:val="zh_TW" w:bidi="zh_TW"/>
        </w:rPr>
        <w:t>），他用「</w:t>
      </w:r>
      <w:r>
        <w:rPr>
          <w:lang w:val="zh_TW" w:bidi="zh_TW"/>
        </w:rPr>
        <w:t>以利亞的心志能力</w:t>
      </w:r>
      <w:r>
        <w:rPr>
          <w:lang w:val="zh_TW" w:bidi="zh_TW"/>
        </w:rPr>
        <w:t>」懇求猶太人離開罪惡，在神面前謙卑自己（</w:t>
      </w:r>
      <w:r>
        <w:rPr>
          <w:lang w:val="zh_TW" w:bidi="zh_TW"/>
        </w:rPr>
        <w:t>路1:17</w:t>
      </w:r>
      <w:r>
        <w:rPr>
          <w:lang w:val="zh_TW" w:bidi="zh_TW"/>
        </w:rPr>
        <w:t>）。如果他們拒絕聽從，百姓將面對完全滅亡的前景，就是迦南人（參</w:t>
      </w:r>
      <w:r>
        <w:rPr>
          <w:lang w:val="zh_TW" w:bidi="zh_TW"/>
        </w:rPr>
        <w:t>書6:17–19</w:t>
      </w:r>
      <w:r>
        <w:rPr>
          <w:lang w:val="zh_TW" w:bidi="zh_TW"/>
        </w:rPr>
        <w:t>）和以東國所受的咒詛，其傾覆也在</w:t>
      </w:r>
      <w:r>
        <w:rPr>
          <w:lang w:val="zh_TW" w:bidi="zh_TW"/>
        </w:rPr>
        <w:t>瑪拉基書一章2至5節</w:t>
      </w:r>
      <w:r>
        <w:rPr>
          <w:lang w:val="zh_TW" w:bidi="zh_TW"/>
        </w:rPr>
        <w:t>有所描述。</w:t>
      </w:r>
    </w:p>
    <w:p>
      <w:pPr/>
      <w:r>
        <w:rPr>
          <w:lang w:val="zh_TW" w:bidi="zh_TW"/>
        </w:rPr>
      </w:r>
      <w:r>
        <w:rPr>
          <w:i/>
          <w:lang w:val="zh_TW" w:bidi="zh_TW"/>
        </w:rPr>
        <w:t>另見</w:t>
      </w:r>
      <w:r>
        <w:rPr>
          <w:lang w:val="zh_TW" w:bidi="zh_TW"/>
        </w:rPr>
        <w:t>以色列歷史</w:t>
      </w:r>
      <w:r>
        <w:rPr>
          <w:lang w:val="zh_TW" w:bidi="zh_TW"/>
        </w:rPr>
        <w:t>；</w:t>
      </w:r>
      <w:r>
        <w:rPr>
          <w:lang w:val="zh_TW" w:bidi="zh_TW"/>
        </w:rPr>
        <w:t>被擄歸回時期</w:t>
      </w:r>
      <w:r>
        <w:rPr>
          <w:lang w:val="zh_TW" w:bidi="zh_TW"/>
        </w:rPr>
        <w:t>；</w:t>
      </w:r>
      <w:r>
        <w:rPr>
          <w:lang w:val="zh_TW" w:bidi="zh_TW"/>
        </w:rPr>
        <w:t>預言</w:t>
      </w:r>
      <w:r>
        <w:rPr>
          <w:lang w:val="zh_TW" w:bidi="zh_TW"/>
        </w:rPr>
        <w:t>；</w:t>
      </w:r>
      <w:r>
        <w:rPr>
          <w:lang w:val="zh_TW" w:bidi="zh_TW"/>
        </w:rPr>
        <w:t>先知，女先知</w:t>
      </w:r>
      <w:r>
        <w:rPr>
          <w:lang w:val="zh_TW" w:bidi="zh_TW"/>
        </w:rPr>
        <w:t>。</w:t>
      </w:r>
      <w:r>
        <w:rPr>
          <w:lang w:val="zh_TW" w:bidi="zh_TW"/>
        </w:rPr>
      </w:r>
      <w:r>
        <w:rPr>
          <w:lang w:val="zh_TW" w:bidi="zh_TW"/>
        </w:rPr>
      </w:r>
    </w:p>
    <w:p>
      <w:pPr/>
      <w:r>
        <w:rPr>
          <w:lang w:val="zh_TW" w:bidi="zh_TW"/>
        </w:rPr>
      </w:r>
    </w:p>
    <w:p>
      <w:pPr>
        <w:pStyle w:val="Heading2"/>
      </w:pPr>
      <w:r>
        <w:rPr>
          <w:lang w:val="zh_TW" w:bidi="zh_TW"/>
        </w:rPr>
        <w:t>瑪勒列</w:t>
      </w:r>
      <w:r>
        <w:rPr>
          <w:lang w:val="zh_TW" w:bidi="zh_TW"/>
        </w:rPr>
      </w:r>
    </w:p>
    <w:p>
      <w:pPr>
        <w:pStyle w:val="ListNumber"/>
        <w:numPr>
          <w:ilvl w:val="0"/>
          <w:numId w:val="20"/>
        </w:numPr>
        <w:spacing w:line="240" w:lineRule="auto"/>
        <w:ind w:left="720"/>
      </w:pPr>
      <w:r>
        <w:rPr>
          <w:lang w:val="zh_TW" w:bidi="zh_TW"/>
        </w:rPr>
      </w:r>
      <w:r>
        <w:rPr>
          <w:lang w:val="zh_TW" w:bidi="zh_TW"/>
        </w:rPr>
        <w:t>該南的兒子、塞特家系中雅列的父親（</w:t>
      </w:r>
      <w:r>
        <w:rPr>
          <w:lang w:val="zh_TW" w:bidi="zh_TW"/>
        </w:rPr>
        <w:t>創5:12–17</w:t>
      </w:r>
      <w:r>
        <w:rPr>
          <w:lang w:val="zh_TW" w:bidi="zh_TW"/>
        </w:rPr>
        <w:t>；</w:t>
      </w:r>
      <w:r>
        <w:rPr>
          <w:lang w:val="zh_TW" w:bidi="zh_TW"/>
        </w:rPr>
        <w:t>代上1:2</w:t>
      </w:r>
      <w:r>
        <w:rPr>
          <w:lang w:val="zh_TW" w:bidi="zh_TW"/>
        </w:rPr>
        <w:t>）。</w:t>
      </w:r>
      <w:r>
        <w:rPr>
          <w:lang w:val="zh_TW" w:bidi="zh_TW"/>
        </w:rPr>
        <w:t>路加福音三章37節</w:t>
      </w:r>
      <w:r>
        <w:rPr>
          <w:lang w:val="zh_TW" w:bidi="zh_TW"/>
        </w:rPr>
        <w:t>也提到他。</w:t>
        <w:br/>
      </w:r>
      <w:r>
        <w:rPr>
          <w:i/>
          <w:lang w:val="zh_TW" w:bidi="zh_TW"/>
        </w:rPr>
        <w:t>見</w:t>
      </w:r>
      <w:r>
        <w:rPr>
          <w:lang w:val="zh_TW" w:bidi="zh_TW"/>
        </w:rPr>
        <w:t>耶穌基督的家譜</w:t>
      </w:r>
      <w:r>
        <w:rPr>
          <w:lang w:val="zh_TW" w:bidi="zh_TW"/>
        </w:rPr>
        <w:t>。</w:t>
      </w:r>
    </w:p>
    <w:p>
      <w:pPr>
        <w:pStyle w:val="ListNumber"/>
        <w:spacing w:line="240" w:lineRule="auto"/>
        <w:ind w:left="720"/>
      </w:pPr>
      <w:r>
        <w:rPr>
          <w:lang w:val="zh_TW" w:bidi="zh_TW"/>
        </w:rPr>
      </w:r>
      <w:r>
        <w:rPr>
          <w:lang w:val="zh_TW" w:bidi="zh_TW"/>
        </w:rPr>
        <w:t>法勒斯的兒子，猶大支派的成員，屬猶大支派，他是猶太人被擄歸回巴比倫以後居住在當地的人（</w:t>
      </w:r>
      <w:r>
        <w:rPr>
          <w:lang w:val="zh_TW" w:bidi="zh_TW"/>
        </w:rPr>
        <w:t>尼11:4</w:t>
      </w:r>
      <w:r>
        <w:rPr>
          <w:lang w:val="zh_TW" w:bidi="zh_TW"/>
        </w:rPr>
        <w:t>）。</w:t>
      </w:r>
      <w:r>
        <w:rPr>
          <w:lang w:val="zh_TW" w:bidi="zh_TW"/>
        </w:rPr>
      </w:r>
      <w:r>
        <w:rPr>
          <w:lang w:val="zh_TW" w:bidi="zh_TW"/>
        </w:rPr>
      </w:r>
    </w:p>
    <w:p>
      <w:pPr/>
      <w:r>
        <w:rPr>
          <w:lang w:val="zh_TW" w:bidi="zh_TW"/>
        </w:rPr>
      </w:r>
    </w:p>
    <w:p>
      <w:pPr>
        <w:pStyle w:val="Heading2"/>
      </w:pPr>
      <w:r>
        <w:rPr>
          <w:lang w:val="zh_TW" w:bidi="zh_TW"/>
        </w:rPr>
        <w:t>瑪拿西（人物）</w:t>
      </w:r>
      <w:r>
        <w:rPr>
          <w:lang w:val="zh_TW" w:bidi="zh_TW"/>
        </w:rPr>
      </w:r>
    </w:p>
    <w:p>
      <w:pPr>
        <w:pStyle w:val="ListNumber"/>
        <w:numPr>
          <w:ilvl w:val="0"/>
          <w:numId w:val="21"/>
        </w:numPr>
        <w:spacing w:line="240" w:lineRule="auto"/>
        <w:ind w:left="720"/>
      </w:pPr>
      <w:r>
        <w:rPr>
          <w:lang w:val="zh_TW" w:bidi="zh_TW"/>
        </w:rPr>
      </w:r>
      <w:r>
        <w:rPr>
          <w:lang w:val="zh_TW" w:bidi="zh_TW"/>
        </w:rPr>
        <w:t>約瑟和埃及妻子亞西納所生的長子（</w:t>
      </w:r>
      <w:r>
        <w:rPr>
          <w:lang w:val="zh_TW" w:bidi="zh_TW"/>
        </w:rPr>
        <w:t>創41:50–51</w:t>
      </w:r>
      <w:r>
        <w:rPr>
          <w:lang w:val="zh_TW" w:bidi="zh_TW"/>
        </w:rPr>
        <w:t>）。瑪拿西和他的弟弟以法蓮在祖父雅各臨終前去探望他。雅各宣布，瑪拿西和以法蓮要算作他的兒子，而不是約瑟的兒子（</w:t>
      </w:r>
      <w:r>
        <w:rPr>
          <w:lang w:val="zh_TW" w:bidi="zh_TW"/>
        </w:rPr>
        <w:t>創48:5–6</w:t>
      </w:r>
      <w:r>
        <w:rPr>
          <w:lang w:val="zh_TW" w:bidi="zh_TW"/>
        </w:rPr>
        <w:t>）。他又說，瑪拿西身為長子，但他的後裔不會像以法蓮的後裔那樣強盛（</w:t>
      </w:r>
      <w:r>
        <w:rPr>
          <w:lang w:val="zh_TW" w:bidi="zh_TW"/>
        </w:rPr>
        <w:t>創48:13–20</w:t>
      </w:r>
      <w:r>
        <w:rPr>
          <w:lang w:val="zh_TW" w:bidi="zh_TW"/>
        </w:rPr>
        <w:t>）。因此，在多數情況下，以法蓮和瑪拿西列為以色列十二支派中的兩個支派，而不是約瑟（見</w:t>
      </w:r>
      <w:r>
        <w:rPr>
          <w:lang w:val="zh_TW" w:bidi="zh_TW"/>
        </w:rPr>
        <w:t>啟7:6</w:t>
      </w:r>
      <w:r>
        <w:rPr>
          <w:lang w:val="zh_TW" w:bidi="zh_TW"/>
        </w:rPr>
        <w:t>）。瑪拿西也是瑪拿西支派的始祖（</w:t>
      </w:r>
      <w:r>
        <w:rPr>
          <w:lang w:val="zh_TW" w:bidi="zh_TW"/>
        </w:rPr>
        <w:t>申4:43</w:t>
      </w:r>
      <w:r>
        <w:rPr>
          <w:lang w:val="zh_TW" w:bidi="zh_TW"/>
        </w:rPr>
        <w:t>；</w:t>
      </w:r>
      <w:r>
        <w:rPr>
          <w:lang w:val="zh_TW" w:bidi="zh_TW"/>
        </w:rPr>
        <w:t>王下10:33</w:t>
      </w:r>
      <w:r>
        <w:rPr>
          <w:lang w:val="zh_TW" w:bidi="zh_TW"/>
        </w:rPr>
        <w:t>）。</w:t>
        <w:br/>
      </w:r>
      <w:r>
        <w:rPr>
          <w:i/>
          <w:lang w:val="zh_TW" w:bidi="zh_TW"/>
        </w:rPr>
        <w:t>另見</w:t>
      </w:r>
      <w:r>
        <w:rPr>
          <w:lang w:val="zh_TW" w:bidi="zh_TW"/>
        </w:rPr>
        <w:t xml:space="preserve"> </w:t>
      </w:r>
      <w:r>
        <w:rPr>
          <w:lang w:val="zh_TW" w:bidi="zh_TW"/>
        </w:rPr>
        <w:t>瑪拿西支派</w:t>
      </w:r>
      <w:r>
        <w:rPr>
          <w:lang w:val="zh_TW" w:bidi="zh_TW"/>
        </w:rPr>
        <w:t>。</w:t>
      </w:r>
    </w:p>
    <w:p>
      <w:pPr>
        <w:pStyle w:val="ListNumber"/>
        <w:spacing w:line="240" w:lineRule="auto"/>
        <w:ind w:left="720"/>
      </w:pPr>
      <w:r>
        <w:rPr>
          <w:lang w:val="zh_TW" w:bidi="zh_TW"/>
        </w:rPr>
      </w:r>
      <w:r>
        <w:rPr>
          <w:lang w:val="zh_TW" w:bidi="zh_TW"/>
        </w:rPr>
        <w:t>有英文譯本在</w:t>
      </w:r>
      <w:r>
        <w:rPr>
          <w:lang w:val="zh_TW" w:bidi="zh_TW"/>
        </w:rPr>
        <w:t>士師記十八章30節</w:t>
      </w:r>
      <w:r>
        <w:rPr>
          <w:lang w:val="zh_TW" w:bidi="zh_TW"/>
        </w:rPr>
        <w:t>把摩西（Moses）這個名字譯作瑪拿西（Manasseh）。在希伯來文中，摩西和瑪拿西兩個名字只相差一個字母。早期一位文士大概認為，這節經文把摩西的孫子與拜偶像聯繫在一起，有損摩西的名聲，因此把名字改成瑪拿西，以維護摩西的聲譽。</w:t>
        <w:br/>
      </w:r>
      <w:r>
        <w:rPr>
          <w:i/>
          <w:lang w:val="zh_TW" w:bidi="zh_TW"/>
        </w:rPr>
        <w:t>見</w:t>
      </w:r>
      <w:r>
        <w:rPr>
          <w:lang w:val="zh_TW" w:bidi="zh_TW"/>
        </w:rPr>
        <w:t xml:space="preserve"> </w:t>
      </w:r>
      <w:r>
        <w:rPr>
          <w:lang w:val="zh_TW" w:bidi="zh_TW"/>
        </w:rPr>
        <w:t>摩西</w:t>
      </w:r>
      <w:r>
        <w:rPr>
          <w:lang w:val="zh_TW" w:bidi="zh_TW"/>
        </w:rPr>
        <w:t>。</w:t>
      </w:r>
    </w:p>
    <w:p>
      <w:pPr>
        <w:pStyle w:val="ListNumber"/>
        <w:spacing w:line="240" w:lineRule="auto"/>
        <w:ind w:left="720"/>
      </w:pPr>
      <w:r>
        <w:rPr>
          <w:lang w:val="zh_TW" w:bidi="zh_TW"/>
        </w:rPr>
      </w:r>
      <w:r>
        <w:rPr>
          <w:lang w:val="zh_TW" w:bidi="zh_TW"/>
        </w:rPr>
        <w:t>猶大國第十三位君王，於公元前697年至642年間在位，也是耶穌的祖先（</w:t>
      </w:r>
      <w:r>
        <w:rPr>
          <w:lang w:val="zh_TW" w:bidi="zh_TW"/>
        </w:rPr>
        <w:t>太1:10</w:t>
      </w:r>
      <w:r>
        <w:rPr>
          <w:lang w:val="zh_TW" w:bidi="zh_TW"/>
        </w:rPr>
        <w:t>）。他以漫長而邪惡的統治聞名，其事蹟記載於</w:t>
      </w:r>
      <w:r>
        <w:rPr>
          <w:lang w:val="zh_TW" w:bidi="zh_TW"/>
        </w:rPr>
        <w:t>列王紀下二十一章1至26節</w:t>
      </w:r>
      <w:r>
        <w:rPr>
          <w:lang w:val="zh_TW" w:bidi="zh_TW"/>
        </w:rPr>
        <w:t>和</w:t>
      </w:r>
      <w:r>
        <w:rPr>
          <w:lang w:val="zh_TW" w:bidi="zh_TW"/>
        </w:rPr>
        <w:t>歷代志下三十三章1至20節</w:t>
      </w:r>
      <w:r>
        <w:rPr>
          <w:lang w:val="zh_TW" w:bidi="zh_TW"/>
        </w:rPr>
        <w:t>。他的父親是敬虔的希西家王，母親是協西巴（</w:t>
      </w:r>
      <w:r>
        <w:rPr>
          <w:lang w:val="zh_TW" w:bidi="zh_TW"/>
        </w:rPr>
        <w:t>王下21:1</w:t>
      </w:r>
      <w:r>
        <w:rPr>
          <w:lang w:val="zh_TW" w:bidi="zh_TW"/>
        </w:rPr>
        <w:t>）。</w:t>
        <w:br/>
      </w:r>
      <w:r>
        <w:rPr>
          <w:lang w:val="zh_TW" w:bidi="zh_TW"/>
        </w:rPr>
        <w:t>瑪拿西12歲時開始與父親共同執政。公元前686年，希西家去世後，他成為唯一的君王，當時年僅23歲。他共執政55年（</w:t>
      </w:r>
      <w:r>
        <w:rPr>
          <w:lang w:val="zh_TW" w:bidi="zh_TW"/>
        </w:rPr>
        <w:t>王下21:1</w:t>
      </w:r>
      <w:r>
        <w:rPr>
          <w:lang w:val="zh_TW" w:bidi="zh_TW"/>
        </w:rPr>
        <w:t>），這個年數是從與父親共同執政開始計算，換言之，他先與父親共同執政11年，之後又獨自統治44年，在位時間比猶大國和以色列國任何一位君王都長。可惜的是，他也是猶大國最邪惡的君王。他甚至為了鞏固自己的權位而接連殺人（</w:t>
      </w:r>
      <w:r>
        <w:rPr>
          <w:lang w:val="zh_TW" w:bidi="zh_TW"/>
        </w:rPr>
        <w:t>王下21:16，</w:t>
      </w:r>
      <w:r>
        <w:rPr>
          <w:lang w:val="zh_TW" w:bidi="zh_TW"/>
        </w:rPr>
        <w:t>24:4</w:t>
      </w:r>
      <w:r>
        <w:rPr>
          <w:lang w:val="zh_TW" w:bidi="zh_TW"/>
        </w:rPr>
        <w:t>）。</w:t>
      </w:r>
      <w:r>
        <w:rPr>
          <w:lang w:val="zh_TW" w:bidi="zh_TW"/>
        </w:rPr>
        <w:t>列王紀下二十一章2至9節</w:t>
      </w:r>
      <w:r>
        <w:rPr>
          <w:lang w:val="zh_TW" w:bidi="zh_TW"/>
        </w:rPr>
        <w:t>列出他的罪行，包括：</w:t>
      </w:r>
    </w:p>
    <w:p>
      <w:pPr>
        <w:pStyle w:val="ListBullet"/>
        <w:spacing w:line="240" w:lineRule="auto"/>
        <w:ind w:left="1440"/>
      </w:pPr>
      <w:r>
        <w:rPr>
          <w:lang w:val="zh_TW" w:bidi="zh_TW"/>
        </w:rPr>
      </w:r>
      <w:r>
        <w:rPr>
          <w:lang w:val="zh_TW" w:bidi="zh_TW"/>
        </w:rPr>
        <w:t>重建供異教敬拜的邱壇</w:t>
      </w:r>
    </w:p>
    <w:p>
      <w:pPr>
        <w:pStyle w:val="ListBullet"/>
        <w:spacing w:line="240" w:lineRule="auto"/>
        <w:ind w:left="1440"/>
      </w:pPr>
      <w:r>
        <w:rPr>
          <w:lang w:val="zh_TW" w:bidi="zh_TW"/>
        </w:rPr>
      </w:r>
      <w:r>
        <w:rPr>
          <w:lang w:val="zh_TW" w:bidi="zh_TW"/>
        </w:rPr>
        <w:t>鼓勵敬拜巴力、日、月和眾星</w:t>
      </w:r>
    </w:p>
    <w:p>
      <w:pPr>
        <w:pStyle w:val="ListBullet"/>
        <w:spacing w:line="240" w:lineRule="auto"/>
        <w:ind w:left="1440"/>
      </w:pPr>
      <w:r>
        <w:rPr>
          <w:lang w:val="zh_TW" w:bidi="zh_TW"/>
        </w:rPr>
      </w:r>
      <w:r>
        <w:rPr>
          <w:lang w:val="zh_TW" w:bidi="zh_TW"/>
        </w:rPr>
        <w:t>焚燒自己的兒子，獻作祭物（</w:t>
      </w:r>
      <w:r>
        <w:rPr>
          <w:lang w:val="zh_TW" w:bidi="zh_TW"/>
        </w:rPr>
        <w:t>王下21:6</w:t>
      </w:r>
      <w:r>
        <w:rPr>
          <w:lang w:val="zh_TW" w:bidi="zh_TW"/>
        </w:rPr>
        <w:t>；參</w:t>
      </w:r>
      <w:r>
        <w:rPr>
          <w:lang w:val="zh_TW" w:bidi="zh_TW"/>
        </w:rPr>
        <w:t>23:10</w:t>
      </w:r>
      <w:r>
        <w:rPr>
          <w:lang w:val="zh_TW" w:bidi="zh_TW"/>
        </w:rPr>
        <w:t>；</w:t>
      </w:r>
      <w:r>
        <w:rPr>
          <w:lang w:val="zh_TW" w:bidi="zh_TW"/>
        </w:rPr>
        <w:t>耶7:31</w:t>
      </w:r>
      <w:r>
        <w:rPr>
          <w:lang w:val="zh_TW" w:bidi="zh_TW"/>
        </w:rPr>
        <w:t>）</w:t>
      </w:r>
    </w:p>
    <w:p>
      <w:pPr/>
      <w:r>
        <w:rPr>
          <w:lang w:val="zh_TW" w:bidi="zh_TW"/>
        </w:rPr>
      </w:r>
      <w:r>
        <w:rPr>
          <w:lang w:val="zh_TW" w:bidi="zh_TW"/>
        </w:rPr>
        <w:t>歷代志下三十三章11至16節</w:t>
      </w:r>
      <w:r>
        <w:rPr>
          <w:lang w:val="zh_TW" w:bidi="zh_TW"/>
        </w:rPr>
        <w:t>記載，瑪拿西被擄到巴比倫後，在那裡真心悔改，神又使他重登王位。此後，他努力廢除先前的外邦宗教習俗，恢復單單敬拜神。雖然列王紀下沒有記載這件事，但沒有理由懷疑這件事不是真的。亞述文獻兩次提到瑪拿西，記載他忠心派人把黎巴嫩的木材運往尼尼微，供亞述王以撒哈頓使用。文獻也記載，公元前667年亞述軍遠征埃及後，瑪拿西向亞述王亞述巴尼帕（Ashurbanipal）進貢。雖然文獻記載了法老尼哥被擄和獲釋的經過，卻沒有提到瑪拿西被擄和獲釋的事。</w:t>
      </w:r>
    </w:p>
    <w:p>
      <w:pPr/>
      <w:r>
        <w:rPr>
          <w:lang w:val="zh_TW" w:bidi="zh_TW"/>
        </w:rPr>
      </w:r>
      <w:r>
        <w:rPr>
          <w:lang w:val="zh_TW" w:bidi="zh_TW"/>
        </w:rPr>
        <w:t>瑪拿西於公元前642年去世，享年67歲。他葬在自己的園子裡 （</w:t>
      </w:r>
      <w:r>
        <w:rPr>
          <w:lang w:val="zh_TW" w:bidi="zh_TW"/>
        </w:rPr>
        <w:t>王下21:18</w:t>
      </w:r>
      <w:r>
        <w:rPr>
          <w:lang w:val="zh_TW" w:bidi="zh_TW"/>
        </w:rPr>
        <w:t>），而不是葬在歷代受人尊崇的君王安葬之處，與約耶大和希西家等人同葬（</w:t>
      </w:r>
      <w:r>
        <w:rPr>
          <w:lang w:val="zh_TW" w:bidi="zh_TW"/>
        </w:rPr>
        <w:t>代下24:16，</w:t>
      </w:r>
      <w:r>
        <w:rPr>
          <w:lang w:val="zh_TW" w:bidi="zh_TW"/>
        </w:rPr>
        <w:t>32:33</w:t>
      </w:r>
      <w:r>
        <w:rPr>
          <w:lang w:val="zh_TW" w:bidi="zh_TW"/>
        </w:rPr>
        <w:t>）。瑪拿西的兒子亞們重新走上父親的惡路，但只作王兩年（公元前642–640年）便遭人殺害。後來，他敬虔的孫子約西亞於公元前640年至609年間作王，帶領百姓重新敬拜雅巍（Yahweh，和合本譯為耶和華）（</w:t>
      </w:r>
      <w:r>
        <w:rPr>
          <w:lang w:val="zh_TW" w:bidi="zh_TW"/>
        </w:rPr>
        <w:t>王下23:4–14</w:t>
      </w:r>
      <w:r>
        <w:rPr>
          <w:lang w:val="zh_TW" w:bidi="zh_TW"/>
        </w:rPr>
        <w:t>）。然而，即使約西亞推行宗教改革，也無法阻止神因瑪拿西的罪所宣告的審判臨到猶大 （</w:t>
      </w:r>
      <w:r>
        <w:rPr>
          <w:lang w:val="zh_TW" w:bidi="zh_TW"/>
        </w:rPr>
        <w:t>王下23:26–27</w:t>
      </w:r>
      <w:r>
        <w:rPr>
          <w:lang w:val="zh_TW" w:bidi="zh_TW"/>
        </w:rPr>
        <w:t>）。</w:t>
      </w:r>
    </w:p>
    <w:p>
      <w:pPr/>
      <w:r>
        <w:rPr>
          <w:lang w:val="zh_TW" w:bidi="zh_TW"/>
        </w:rPr>
      </w:r>
      <w:r>
        <w:rPr>
          <w:i/>
          <w:lang w:val="zh_TW" w:bidi="zh_TW"/>
        </w:rPr>
        <w:t>另見</w:t>
      </w:r>
      <w:r>
        <w:rPr>
          <w:lang w:val="zh_TW" w:bidi="zh_TW"/>
        </w:rPr>
        <w:t xml:space="preserve"> </w:t>
      </w:r>
      <w:r>
        <w:rPr>
          <w:lang w:val="zh_TW" w:bidi="zh_TW"/>
        </w:rPr>
        <w:t>瑪拿西禱文</w:t>
      </w:r>
      <w:r>
        <w:rPr>
          <w:lang w:val="zh_TW" w:bidi="zh_TW"/>
        </w:rPr>
        <w:t>。</w:t>
      </w:r>
    </w:p>
    <w:p>
      <w:pPr>
        <w:pStyle w:val="ListNumber"/>
        <w:numPr>
          <w:ilvl w:val="0"/>
          <w:numId w:val="22"/>
        </w:numPr>
        <w:spacing w:line="240" w:lineRule="auto"/>
        <w:ind w:left="720"/>
      </w:pPr>
      <w:r>
        <w:rPr>
          <w:lang w:val="zh_TW" w:bidi="zh_TW"/>
        </w:rPr>
      </w:r>
      <w:r>
        <w:rPr>
          <w:lang w:val="zh_TW" w:bidi="zh_TW"/>
        </w:rPr>
        <w:t>巴哈·摩押的子孫。從巴比倫被擄歸回後，他順從以斯拉的吩咐，休了他的外邦妻子（</w:t>
      </w:r>
      <w:r>
        <w:rPr>
          <w:lang w:val="zh_TW" w:bidi="zh_TW"/>
        </w:rPr>
        <w:t>拉10:30</w:t>
      </w:r>
      <w:r>
        <w:rPr>
          <w:lang w:val="zh_TW" w:bidi="zh_TW"/>
        </w:rPr>
        <w:t>）。</w:t>
      </w:r>
    </w:p>
    <w:p>
      <w:pPr>
        <w:pStyle w:val="ListNumber"/>
        <w:spacing w:line="240" w:lineRule="auto"/>
        <w:ind w:left="720"/>
      </w:pPr>
      <w:r>
        <w:rPr>
          <w:lang w:val="zh_TW" w:bidi="zh_TW"/>
        </w:rPr>
      </w:r>
      <w:r>
        <w:rPr>
          <w:lang w:val="zh_TW" w:bidi="zh_TW"/>
        </w:rPr>
        <w:t>哈順的子孫。從巴比倫被擄歸回後，他順從以斯拉的吩咐，休了他的外邦妻子（</w:t>
      </w:r>
      <w:r>
        <w:rPr>
          <w:lang w:val="zh_TW" w:bidi="zh_TW"/>
        </w:rPr>
        <w:t>拉10:33</w:t>
      </w:r>
      <w:r>
        <w:rPr>
          <w:lang w:val="zh_TW" w:bidi="zh_TW"/>
        </w:rPr>
        <w:t>）。</w:t>
      </w:r>
      <w:r>
        <w:rPr>
          <w:lang w:val="zh_TW" w:bidi="zh_TW"/>
        </w:rPr>
      </w:r>
      <w:r>
        <w:rPr>
          <w:lang w:val="zh_TW" w:bidi="zh_TW"/>
        </w:rPr>
      </w:r>
    </w:p>
    <w:p>
      <w:pPr/>
      <w:r>
        <w:rPr>
          <w:lang w:val="zh_TW" w:bidi="zh_TW"/>
        </w:rPr>
      </w:r>
    </w:p>
    <w:p>
      <w:pPr>
        <w:pStyle w:val="Heading2"/>
      </w:pPr>
      <w:r>
        <w:rPr>
          <w:lang w:val="zh_TW" w:bidi="zh_TW"/>
        </w:rPr>
        <w:t>瑪拿西支派</w:t>
      </w:r>
      <w:r>
        <w:rPr>
          <w:lang w:val="zh_TW" w:bidi="zh_TW"/>
        </w:rPr>
      </w:r>
    </w:p>
    <w:p>
      <w:pPr/>
      <w:r>
        <w:rPr>
          <w:lang w:val="zh_TW" w:bidi="zh_TW"/>
        </w:rPr>
      </w:r>
      <w:r>
        <w:rPr>
          <w:lang w:val="zh_TW" w:bidi="zh_TW"/>
        </w:rPr>
        <w:t>瑪拿西支派是以色列十二支派中疆域最大的一個，也是唯一分得兩塊土地的支派，約旦河兩岸各有半個支派。由於約旦河谷分隔兩地，兩者各自發展。位於約旦河西的半個瑪拿西支派，在舊約聖經和新約聖經時期都較為重要，因為它是北國以色列（公元前931–722年）的主要支派，也是撒馬利亞人的主要祖先之一。</w:t>
      </w:r>
    </w:p>
    <w:p>
      <w:pPr>
        <w:pStyle w:val="Heading3"/>
      </w:pPr>
      <w:r>
        <w:rPr>
          <w:lang w:val="zh_TW" w:bidi="zh_TW"/>
        </w:rPr>
        <w:t>早期歷史</w:t>
      </w:r>
    </w:p>
    <w:p>
      <w:pPr>
        <w:pStyle w:val="Heading4"/>
      </w:pPr>
      <w:r>
        <w:rPr>
          <w:lang w:val="zh_TW" w:bidi="zh_TW"/>
        </w:rPr>
        <w:t>起源</w:t>
      </w:r>
    </w:p>
    <w:p>
      <w:pPr/>
      <w:r>
        <w:rPr>
          <w:lang w:val="zh_TW" w:bidi="zh_TW"/>
        </w:rPr>
      </w:r>
      <w:r>
        <w:rPr>
          <w:lang w:val="zh_TW" w:bidi="zh_TW"/>
        </w:rPr>
        <w:t>這些家族都將自己的起源，追溯至約瑟較年長的兒子瑪拿西，然後是瑪拿西的兒子瑪吉或孫子基列，或更後代的人物，例如西羅非哈和睚珥。根據</w:t>
      </w:r>
      <w:r>
        <w:rPr>
          <w:lang w:val="zh_TW" w:bidi="zh_TW"/>
        </w:rPr>
        <w:t>創世記四十八章5至6節、</w:t>
      </w:r>
      <w:r>
        <w:rPr>
          <w:lang w:val="zh_TW" w:bidi="zh_TW"/>
        </w:rPr>
        <w:t>民數記二十六章28至34節、</w:t>
      </w:r>
      <w:r>
        <w:rPr>
          <w:lang w:val="zh_TW" w:bidi="zh_TW"/>
        </w:rPr>
        <w:t>約書亞記十七章1至3節、</w:t>
      </w:r>
      <w:r>
        <w:rPr>
          <w:lang w:val="zh_TW" w:bidi="zh_TW"/>
        </w:rPr>
        <w:t>歷代志上二章21至23節</w:t>
      </w:r>
      <w:r>
        <w:rPr>
          <w:lang w:val="zh_TW" w:bidi="zh_TW"/>
        </w:rPr>
        <w:t>和</w:t>
      </w:r>
      <w:r>
        <w:rPr>
          <w:lang w:val="zh_TW" w:bidi="zh_TW"/>
        </w:rPr>
        <w:t>七章14至19節</w:t>
      </w:r>
      <w:r>
        <w:rPr>
          <w:lang w:val="zh_TW" w:bidi="zh_TW"/>
        </w:rPr>
        <w:t>中的家譜資料，可以整理出一個相當一致的脈絡；只是</w:t>
      </w:r>
      <w:r>
        <w:rPr>
          <w:lang w:val="zh_TW" w:bidi="zh_TW"/>
        </w:rPr>
        <w:t>歷代志上七章14節</w:t>
      </w:r>
      <w:r>
        <w:rPr>
          <w:lang w:val="zh_TW" w:bidi="zh_TW"/>
        </w:rPr>
        <w:t>這處經文因幾位抄寫員抄寫出錯而受到破壞。這處經文提到的亞斯列，很可能是抄寫員造成的錯誤；除此之外，這些記載彼此仍然沒有矛盾，即使各份名單保存了不同的資料，而且沒有一份本身是完整的。</w:t>
      </w:r>
    </w:p>
    <w:p>
      <w:pPr>
        <w:pStyle w:val="Heading4"/>
      </w:pPr>
      <w:r>
        <w:rPr>
          <w:lang w:val="zh_TW" w:bidi="zh_TW"/>
        </w:rPr>
        <w:t>規模</w:t>
      </w:r>
    </w:p>
    <w:p>
      <w:pPr/>
      <w:r>
        <w:rPr>
          <w:lang w:val="zh_TW" w:bidi="zh_TW"/>
        </w:rPr>
      </w:r>
      <w:r>
        <w:rPr>
          <w:lang w:val="zh_TW" w:bidi="zh_TW"/>
        </w:rPr>
        <w:t>根據摩西第一次數點人數（</w:t>
      </w:r>
      <w:r>
        <w:rPr>
          <w:lang w:val="zh_TW" w:bidi="zh_TW"/>
        </w:rPr>
        <w:t>民1:34–35</w:t>
      </w:r>
      <w:r>
        <w:rPr>
          <w:lang w:val="zh_TW" w:bidi="zh_TW"/>
        </w:rPr>
        <w:t>），出埃及一年後，瑪拿西支派擁有最少的軍兵。經過38年在西奈曠野漂流，又征服約旦河東之地後，在征服迦南前夕，根據第二次數點人數（</w:t>
      </w:r>
      <w:r>
        <w:rPr>
          <w:lang w:val="zh_TW" w:bidi="zh_TW"/>
        </w:rPr>
        <w:t>民26:28–34</w:t>
      </w:r>
      <w:r>
        <w:rPr>
          <w:lang w:val="zh_TW" w:bidi="zh_TW"/>
        </w:rPr>
        <w:t>），瑪拿西支派已擁有第六大的戰力，共有52,700名軍兵。</w:t>
      </w:r>
    </w:p>
    <w:p>
      <w:pPr>
        <w:pStyle w:val="Heading4"/>
      </w:pPr>
      <w:r>
        <w:rPr>
          <w:lang w:val="zh_TW" w:bidi="zh_TW"/>
        </w:rPr>
        <w:t>最初的定居</w:t>
      </w:r>
    </w:p>
    <w:p>
      <w:pPr/>
      <w:r>
        <w:rPr>
          <w:lang w:val="zh_TW" w:bidi="zh_TW"/>
        </w:rPr>
      </w:r>
      <w:r>
        <w:rPr>
          <w:lang w:val="zh_TW" w:bidi="zh_TW"/>
        </w:rPr>
        <w:t>瑪拿西東半支派的軍兵，在摩西帶領下攻取亞摩利王噩的土地後，就帶著家人定居在基列（</w:t>
      </w:r>
      <w:r>
        <w:rPr>
          <w:lang w:val="zh_TW" w:bidi="zh_TW"/>
        </w:rPr>
        <w:t>民21:32–35，</w:t>
      </w:r>
      <w:r>
        <w:rPr>
          <w:lang w:val="zh_TW" w:bidi="zh_TW"/>
        </w:rPr>
        <w:t>32:39–42</w:t>
      </w:r>
      <w:r>
        <w:rPr>
          <w:lang w:val="zh_TW" w:bidi="zh_TW"/>
        </w:rPr>
        <w:t>；</w:t>
      </w:r>
      <w:r>
        <w:rPr>
          <w:lang w:val="zh_TW" w:bidi="zh_TW"/>
        </w:rPr>
        <w:t>申3:1–15</w:t>
      </w:r>
      <w:r>
        <w:rPr>
          <w:lang w:val="zh_TW" w:bidi="zh_TW"/>
        </w:rPr>
        <w:t>）。後來，在約書亞的帶領下，他們渡過約旦河，協助其它支派征服迦南（</w:t>
      </w:r>
      <w:r>
        <w:rPr>
          <w:lang w:val="zh_TW" w:bidi="zh_TW"/>
        </w:rPr>
        <w:t>民32:1–32</w:t>
      </w:r>
      <w:r>
        <w:rPr>
          <w:lang w:val="zh_TW" w:bidi="zh_TW"/>
        </w:rPr>
        <w:t>；</w:t>
      </w:r>
      <w:r>
        <w:rPr>
          <w:lang w:val="zh_TW" w:bidi="zh_TW"/>
        </w:rPr>
        <w:t>書1:12–18</w:t>
      </w:r>
      <w:r>
        <w:rPr>
          <w:lang w:val="zh_TW" w:bidi="zh_TW"/>
        </w:rPr>
        <w:t>）。之後，瑪拿西西半支派領受了分配給他們的地業，開始在中央山地定居（</w:t>
      </w:r>
      <w:r>
        <w:rPr>
          <w:lang w:val="zh_TW" w:bidi="zh_TW"/>
        </w:rPr>
        <w:t>書16:1–9，</w:t>
      </w:r>
      <w:r>
        <w:rPr>
          <w:lang w:val="zh_TW" w:bidi="zh_TW"/>
        </w:rPr>
        <w:t>17章</w:t>
      </w:r>
      <w:r>
        <w:rPr>
          <w:lang w:val="zh_TW" w:bidi="zh_TW"/>
        </w:rPr>
        <w:t>）。其餘支派都分得土地後，東半支派的軍兵便返回家鄉（</w:t>
      </w:r>
      <w:r>
        <w:rPr>
          <w:lang w:val="zh_TW" w:bidi="zh_TW"/>
        </w:rPr>
        <w:t>書22:1–9</w:t>
      </w:r>
      <w:r>
        <w:rPr>
          <w:lang w:val="zh_TW" w:bidi="zh_TW"/>
        </w:rPr>
        <w:t>）。他們在返回基列與家人團聚的途中，在約旦河旁協助築了一座壇。這個行動原本是為了維護全國的合一，卻幾乎引發一場內戰（</w:t>
      </w:r>
      <w:r>
        <w:rPr>
          <w:lang w:val="zh_TW" w:bidi="zh_TW"/>
        </w:rPr>
        <w:t>10–34節</w:t>
      </w:r>
      <w:r>
        <w:rPr>
          <w:lang w:val="zh_TW" w:bidi="zh_TW"/>
        </w:rPr>
        <w:t>）。</w:t>
      </w:r>
    </w:p>
    <w:p>
      <w:pPr>
        <w:pStyle w:val="Heading3"/>
      </w:pPr>
      <w:r>
        <w:rPr>
          <w:lang w:val="zh_TW" w:bidi="zh_TW"/>
        </w:rPr>
        <w:t>東半支派</w:t>
      </w:r>
    </w:p>
    <w:p>
      <w:pPr>
        <w:pStyle w:val="Heading4"/>
      </w:pPr>
      <w:r>
        <w:rPr>
          <w:lang w:val="zh_TW" w:bidi="zh_TW"/>
        </w:rPr>
        <w:t>其領土</w:t>
      </w:r>
    </w:p>
    <w:p>
      <w:pPr/>
      <w:r>
        <w:rPr>
          <w:lang w:val="zh_TW" w:bidi="zh_TW"/>
        </w:rPr>
      </w:r>
      <w:r>
        <w:rPr>
          <w:lang w:val="zh_TW" w:bidi="zh_TW"/>
        </w:rPr>
        <w:t>摩西把約3,000平方英里（7,770平方公里）的土地分給瑪拿西東半支派，涵蓋三個地理區域（北部基列、巴珊和黑門山）。然而，雖然他們起初成功征服了這些地方（</w:t>
      </w:r>
      <w:r>
        <w:rPr>
          <w:lang w:val="zh_TW" w:bidi="zh_TW"/>
        </w:rPr>
        <w:t>民32:39–42</w:t>
      </w:r>
      <w:r>
        <w:rPr>
          <w:lang w:val="zh_TW" w:bidi="zh_TW"/>
        </w:rPr>
        <w:t>；</w:t>
      </w:r>
      <w:r>
        <w:rPr>
          <w:lang w:val="zh_TW" w:bidi="zh_TW"/>
        </w:rPr>
        <w:t>申3:12–15</w:t>
      </w:r>
      <w:r>
        <w:rPr>
          <w:lang w:val="zh_TW" w:bidi="zh_TW"/>
        </w:rPr>
        <w:t>；</w:t>
      </w:r>
      <w:r>
        <w:rPr>
          <w:lang w:val="zh_TW" w:bidi="zh_TW"/>
        </w:rPr>
        <w:t>書13:8–13</w:t>
      </w:r>
      <w:r>
        <w:rPr>
          <w:lang w:val="zh_TW" w:bidi="zh_TW"/>
        </w:rPr>
        <w:t>），並且在很久以後逐漸向北擴展（</w:t>
      </w:r>
      <w:r>
        <w:rPr>
          <w:lang w:val="zh_TW" w:bidi="zh_TW"/>
        </w:rPr>
        <w:t>代上5:23</w:t>
      </w:r>
      <w:r>
        <w:rPr>
          <w:lang w:val="zh_TW" w:bidi="zh_TW"/>
        </w:rPr>
        <w:t>），實際控制的土地卻只有約800平方英里（2,072平方公里），也就是雅博河以北（和雅穆河〔Yarmuk River〕以南）的半個基列。</w:t>
      </w:r>
    </w:p>
    <w:p>
      <w:pPr/>
      <w:r>
        <w:rPr>
          <w:lang w:val="zh_TW" w:bidi="zh_TW"/>
        </w:rPr>
      </w:r>
      <w:r>
        <w:rPr>
          <w:lang w:val="zh_TW" w:bidi="zh_TW"/>
        </w:rPr>
        <w:t>他們所佔據的土地大多是高原，中部有山地。冬季雨水充足，夏季露水豐沛，因此有足夠水源。那裡適合種植橄欖樹、葡萄樹和小麥；東面的山坡逐漸與東方的曠野相接，也為山羊和綿羊提供了充足的草場。</w:t>
      </w:r>
    </w:p>
    <w:p>
      <w:pPr>
        <w:pStyle w:val="Heading4"/>
      </w:pPr>
      <w:r>
        <w:rPr>
          <w:lang w:val="zh_TW" w:bidi="zh_TW"/>
        </w:rPr>
        <w:t>人物與地點</w:t>
      </w:r>
    </w:p>
    <w:p>
      <w:pPr/>
      <w:r>
        <w:rPr>
          <w:lang w:val="zh_TW" w:bidi="zh_TW"/>
        </w:rPr>
      </w:r>
      <w:r>
        <w:rPr>
          <w:lang w:val="zh_TW" w:bidi="zh_TW"/>
        </w:rPr>
        <w:t>瑪拿西東半支派的重要人物包括「士師」睚珥和耶弗他（</w:t>
      </w:r>
      <w:r>
        <w:rPr>
          <w:lang w:val="zh_TW" w:bidi="zh_TW"/>
        </w:rPr>
        <w:t>士10:3–5，</w:t>
      </w:r>
      <w:r>
        <w:rPr>
          <w:lang w:val="zh_TW" w:bidi="zh_TW"/>
        </w:rPr>
        <w:t>11:6–12</w:t>
      </w:r>
      <w:r>
        <w:rPr>
          <w:lang w:val="zh_TW" w:bidi="zh_TW"/>
        </w:rPr>
        <w:t>），以及大衛的恩人巴西萊（</w:t>
      </w:r>
      <w:r>
        <w:rPr>
          <w:lang w:val="zh_TW" w:bidi="zh_TW"/>
        </w:rPr>
        <w:t>撒下19:31–39</w:t>
      </w:r>
      <w:r>
        <w:rPr>
          <w:lang w:val="zh_TW" w:bidi="zh_TW"/>
        </w:rPr>
        <w:t>）。主要城邑包括基列·雅比和基列的拉末；前者是重要城邑，後者是逃城，也是利未人的城（原屬迦得支派——</w:t>
      </w:r>
      <w:r>
        <w:rPr>
          <w:lang w:val="zh_TW" w:bidi="zh_TW"/>
        </w:rPr>
        <w:t>書20:8，</w:t>
      </w:r>
      <w:r>
        <w:rPr>
          <w:lang w:val="zh_TW" w:bidi="zh_TW"/>
        </w:rPr>
        <w:t>21:38</w:t>
      </w:r>
      <w:r>
        <w:rPr>
          <w:lang w:val="zh_TW" w:bidi="zh_TW"/>
        </w:rPr>
        <w:t>）。</w:t>
      </w:r>
    </w:p>
    <w:p>
      <w:pPr/>
      <w:r>
        <w:rPr>
          <w:lang w:val="zh_TW" w:bidi="zh_TW"/>
        </w:rPr>
      </w:r>
      <w:r>
        <w:rPr>
          <w:lang w:val="zh_TW" w:bidi="zh_TW"/>
        </w:rPr>
        <w:t>瑪拿西東半支派的領土通常簡稱為「瑪拿西半支派」。直到大衛（公元前1000–961年）作王時，才把這片土地劃為一個行政區（</w:t>
      </w:r>
      <w:r>
        <w:rPr>
          <w:lang w:val="zh_TW" w:bidi="zh_TW"/>
        </w:rPr>
        <w:t>代上27:21</w:t>
      </w:r>
      <w:r>
        <w:rPr>
          <w:lang w:val="zh_TW" w:bidi="zh_TW"/>
        </w:rPr>
        <w:t>）。所羅門（公元前970–930年）又把它重新劃分，併入兩個新的行政區（</w:t>
      </w:r>
      <w:r>
        <w:rPr>
          <w:lang w:val="zh_TW" w:bidi="zh_TW"/>
        </w:rPr>
        <w:t>王上4:13–14</w:t>
      </w:r>
      <w:r>
        <w:rPr>
          <w:lang w:val="zh_TW" w:bidi="zh_TW"/>
        </w:rPr>
        <w:t>）。耶羅波安一世（公元前930–909年）在公元前930年建立北國以色列時，瑪拿西東半支派與另外八個支派及瑪拿西西半支派以平等地位組成十支派聯盟，也就是北國以色列。公元前九世紀和八世紀，亞蘭和亞述都曾暫時控制瑪拿西東半支派的土地（參</w:t>
      </w:r>
      <w:r>
        <w:rPr>
          <w:lang w:val="zh_TW" w:bidi="zh_TW"/>
        </w:rPr>
        <w:t>王下10:32–33，</w:t>
      </w:r>
      <w:r>
        <w:rPr>
          <w:lang w:val="zh_TW" w:bidi="zh_TW"/>
        </w:rPr>
        <w:t>13:7</w:t>
      </w:r>
      <w:r>
        <w:rPr>
          <w:lang w:val="zh_TW" w:bidi="zh_TW"/>
        </w:rPr>
        <w:t>與</w:t>
      </w:r>
      <w:r>
        <w:rPr>
          <w:lang w:val="zh_TW" w:bidi="zh_TW"/>
        </w:rPr>
        <w:t>14:25</w:t>
      </w:r>
      <w:r>
        <w:rPr>
          <w:lang w:val="zh_TW" w:bidi="zh_TW"/>
        </w:rPr>
        <w:t>，以及</w:t>
      </w:r>
      <w:r>
        <w:rPr>
          <w:lang w:val="zh_TW" w:bidi="zh_TW"/>
        </w:rPr>
        <w:t>王下15:29</w:t>
      </w:r>
      <w:r>
        <w:rPr>
          <w:lang w:val="zh_TW" w:bidi="zh_TW"/>
        </w:rPr>
        <w:t>與</w:t>
      </w:r>
      <w:r>
        <w:rPr>
          <w:lang w:val="zh_TW" w:bidi="zh_TW"/>
        </w:rPr>
        <w:t>代下34:6–7</w:t>
      </w:r>
      <w:r>
        <w:rPr>
          <w:lang w:val="zh_TW" w:bidi="zh_TW"/>
        </w:rPr>
        <w:t>）。亞述王提革拉毗列色三世（Tiglath-pileser III，公元前745–727年）入侵這片地區，征服當地，將居民擄走，分散安置在亞述帝國各地（</w:t>
      </w:r>
      <w:r>
        <w:rPr>
          <w:lang w:val="zh_TW" w:bidi="zh_TW"/>
        </w:rPr>
        <w:t>代上5:26</w:t>
      </w:r>
      <w:r>
        <w:rPr>
          <w:lang w:val="zh_TW" w:bidi="zh_TW"/>
        </w:rPr>
        <w:t>；參</w:t>
      </w:r>
      <w:r>
        <w:rPr>
          <w:lang w:val="zh_TW" w:bidi="zh_TW"/>
        </w:rPr>
        <w:t>王下15:29</w:t>
      </w:r>
      <w:r>
        <w:rPr>
          <w:lang w:val="zh_TW" w:bidi="zh_TW"/>
        </w:rPr>
        <w:t>），這件事發生在亞述攻陷北國其餘地區前約十年（公元前722年）。留在當地的大多數瑪拿西西半支派居民，後來與外族人通婚，開始敬拜外邦神，並成為撒馬利亞人的祖先（</w:t>
      </w:r>
      <w:r>
        <w:rPr>
          <w:lang w:val="zh_TW" w:bidi="zh_TW"/>
        </w:rPr>
        <w:t>王下17:24–41</w:t>
      </w:r>
      <w:r>
        <w:rPr>
          <w:lang w:val="zh_TW" w:bidi="zh_TW"/>
        </w:rPr>
        <w:t>）。此後，這片地區一般稱為基列。到了新約聖經時期，這一帶的一部分屬於低加坡里，另一部分屬於比利亞。</w:t>
      </w:r>
      <w:r>
        <w:rPr>
          <w:lang w:val="zh_TW" w:bidi="zh_TW"/>
        </w:rPr>
      </w:r>
      <w:r>
        <w:rPr>
          <w:lang w:val="zh_TW" w:bidi="zh_TW"/>
        </w:rPr>
      </w:r>
    </w:p>
    <w:p>
      <w:pPr/>
      <w:r>
        <w:rPr>
          <w:lang w:val="zh_TW" w:bidi="zh_TW"/>
        </w:rPr>
      </w:r>
    </w:p>
    <w:p>
      <w:pPr>
        <w:pStyle w:val="Heading2"/>
      </w:pPr>
      <w:r>
        <w:rPr>
          <w:lang w:val="zh_TW" w:bidi="zh_TW"/>
        </w:rPr>
        <w:t>瑪拿轄（人物）</w:t>
      </w:r>
      <w:r>
        <w:rPr>
          <w:lang w:val="zh_TW" w:bidi="zh_TW"/>
        </w:rPr>
      </w:r>
    </w:p>
    <w:p>
      <w:pPr/>
      <w:r>
        <w:rPr>
          <w:lang w:val="zh_TW" w:bidi="zh_TW"/>
        </w:rPr>
      </w:r>
      <w:r>
        <w:rPr>
          <w:lang w:val="zh_TW" w:bidi="zh_TW"/>
        </w:rPr>
        <w:t>朔巴的五個兒子之一（</w:t>
      </w:r>
      <w:r>
        <w:rPr>
          <w:lang w:val="zh_TW" w:bidi="zh_TW"/>
        </w:rPr>
        <w:t>創36:23</w:t>
      </w:r>
      <w:r>
        <w:rPr>
          <w:lang w:val="zh_TW" w:bidi="zh_TW"/>
        </w:rPr>
        <w:t>；</w:t>
      </w:r>
      <w:r>
        <w:rPr>
          <w:lang w:val="zh_TW" w:bidi="zh_TW"/>
        </w:rPr>
        <w:t>代上1:40</w:t>
      </w:r>
      <w:r>
        <w:rPr>
          <w:lang w:val="zh_TW" w:bidi="zh_TW"/>
        </w:rPr>
        <w:t>）。</w:t>
      </w:r>
      <w:r>
        <w:rPr>
          <w:lang w:val="zh_TW" w:bidi="zh_TW"/>
        </w:rPr>
      </w:r>
      <w:r>
        <w:rPr>
          <w:lang w:val="zh_TW" w:bidi="zh_TW"/>
        </w:rPr>
      </w:r>
    </w:p>
    <w:p>
      <w:pPr/>
      <w:r>
        <w:rPr>
          <w:lang w:val="zh_TW" w:bidi="zh_TW"/>
        </w:rPr>
      </w:r>
    </w:p>
    <w:p>
      <w:pPr>
        <w:pStyle w:val="Heading2"/>
      </w:pPr>
      <w:r>
        <w:rPr>
          <w:lang w:val="zh_TW" w:bidi="zh_TW"/>
        </w:rPr>
        <w:t>瑪撒</w:t>
      </w:r>
      <w:r>
        <w:rPr>
          <w:lang w:val="zh_TW" w:bidi="zh_TW"/>
        </w:rPr>
      </w:r>
    </w:p>
    <w:p>
      <w:pPr/>
      <w:r>
        <w:rPr>
          <w:lang w:val="zh_TW" w:bidi="zh_TW"/>
        </w:rPr>
      </w:r>
      <w:r>
        <w:rPr>
          <w:lang w:val="zh_TW" w:bidi="zh_TW"/>
        </w:rPr>
        <w:t>以實瑪利的第七個兒子，也是亞伯拉罕的孫子（</w:t>
      </w:r>
      <w:r>
        <w:rPr>
          <w:lang w:val="zh_TW" w:bidi="zh_TW"/>
        </w:rPr>
        <w:t>創25:14</w:t>
      </w:r>
      <w:r>
        <w:rPr>
          <w:lang w:val="zh_TW" w:bidi="zh_TW"/>
        </w:rPr>
        <w:t>；</w:t>
      </w:r>
      <w:r>
        <w:rPr>
          <w:lang w:val="zh_TW" w:bidi="zh_TW"/>
        </w:rPr>
        <w:t>代上1:30</w:t>
      </w:r>
      <w:r>
        <w:rPr>
          <w:lang w:val="zh_TW" w:bidi="zh_TW"/>
        </w:rPr>
        <w:t>）。他的後裔居住在阿拉伯西北部。亞述王提革拉毗列色三世（Tiglath-pileser III）曾提到這些人，並將他們與提瑪的居民（參</w:t>
      </w:r>
      <w:r>
        <w:rPr>
          <w:lang w:val="zh_TW" w:bidi="zh_TW"/>
        </w:rPr>
        <w:t>創25:15</w:t>
      </w:r>
      <w:r>
        <w:rPr>
          <w:lang w:val="zh_TW" w:bidi="zh_TW"/>
        </w:rPr>
        <w:t>）及其它受他統治、向他進貢的族群一同列出。提瑪人很可能是瑪撒的兄弟提瑪的後裔。</w:t>
      </w:r>
    </w:p>
    <w:p>
      <w:pPr/>
      <w:r>
        <w:rPr>
          <w:lang w:val="zh_TW" w:bidi="zh_TW"/>
        </w:rPr>
      </w:r>
      <w:r>
        <w:rPr>
          <w:lang w:val="zh_TW" w:bidi="zh_TW"/>
        </w:rPr>
        <w:t>瑪撒（譯註：和合本譯為「真言」）是</w:t>
      </w:r>
      <w:r>
        <w:rPr>
          <w:lang w:val="zh_TW" w:bidi="zh_TW"/>
        </w:rPr>
        <w:t>箴言三十章1節</w:t>
      </w:r>
      <w:r>
        <w:rPr>
          <w:lang w:val="zh_TW" w:bidi="zh_TW"/>
        </w:rPr>
        <w:t>和</w:t>
      </w:r>
      <w:r>
        <w:rPr>
          <w:lang w:val="zh_TW" w:bidi="zh_TW"/>
        </w:rPr>
        <w:t>三十一章1節</w:t>
      </w:r>
      <w:r>
        <w:rPr>
          <w:lang w:val="zh_TW" w:bidi="zh_TW"/>
        </w:rPr>
        <w:t>標題的一部分。在希伯來原文的</w:t>
      </w:r>
      <w:r>
        <w:rPr>
          <w:lang w:val="zh_TW" w:bidi="zh_TW"/>
        </w:rPr>
        <w:t>三十章1節</w:t>
      </w:r>
      <w:r>
        <w:rPr>
          <w:lang w:val="zh_TW" w:bidi="zh_TW"/>
        </w:rPr>
        <w:t>中有定冠詞（譯註：和合本未使用定冠詞），翻譯為「重擔」或「神諭（譯註：和合本譯為「言語」）」。在先知書中，這個詞語經常用來表示帶有警告意味的「默示」，指的是神將要臨到的審判（</w:t>
      </w:r>
      <w:r>
        <w:rPr>
          <w:lang w:val="zh_TW" w:bidi="zh_TW"/>
        </w:rPr>
        <w:t>賽13:1</w:t>
      </w:r>
      <w:r>
        <w:rPr>
          <w:lang w:val="zh_TW" w:bidi="zh_TW"/>
        </w:rPr>
        <w:t>；</w:t>
      </w:r>
      <w:r>
        <w:rPr>
          <w:lang w:val="zh_TW" w:bidi="zh_TW"/>
        </w:rPr>
        <w:t>鴻1:1</w:t>
      </w:r>
      <w:r>
        <w:rPr>
          <w:lang w:val="zh_TW" w:bidi="zh_TW"/>
        </w:rPr>
        <w:t>；</w:t>
      </w:r>
      <w:r>
        <w:rPr>
          <w:lang w:val="zh_TW" w:bidi="zh_TW"/>
        </w:rPr>
        <w:t>哈1:1</w:t>
      </w:r>
      <w:r>
        <w:rPr>
          <w:lang w:val="zh_TW" w:bidi="zh_TW"/>
        </w:rPr>
        <w:t>）。（譯註：和合本中僅將瑪撒（Massa）作為人名使用，且不會音譯「瑪撒」，而是意譯為「重擔」、「默示」等詞。）</w:t>
      </w:r>
      <w:r>
        <w:rPr>
          <w:lang w:val="zh_TW" w:bidi="zh_TW"/>
        </w:rPr>
      </w:r>
      <w:r>
        <w:rPr>
          <w:lang w:val="zh_TW" w:bidi="zh_TW"/>
        </w:rPr>
      </w:r>
    </w:p>
    <w:p>
      <w:pPr/>
      <w:r>
        <w:rPr>
          <w:lang w:val="zh_TW" w:bidi="zh_TW"/>
        </w:rPr>
      </w:r>
    </w:p>
    <w:p>
      <w:pPr>
        <w:pStyle w:val="Heading2"/>
      </w:pPr>
      <w:r>
        <w:rPr>
          <w:lang w:val="zh_TW" w:bidi="zh_TW"/>
        </w:rPr>
        <w:t>瑪施</w:t>
      </w:r>
      <w:r>
        <w:rPr>
          <w:lang w:val="zh_TW" w:bidi="zh_TW"/>
        </w:rPr>
      </w:r>
    </w:p>
    <w:p>
      <w:pPr/>
      <w:r>
        <w:rPr>
          <w:lang w:val="zh_TW" w:bidi="zh_TW"/>
        </w:rPr>
      </w:r>
      <w:r>
        <w:rPr>
          <w:lang w:val="zh_TW" w:bidi="zh_TW"/>
        </w:rPr>
        <w:t>亞蘭的第四個兒子（</w:t>
      </w:r>
      <w:r>
        <w:rPr>
          <w:lang w:val="zh_TW" w:bidi="zh_TW"/>
        </w:rPr>
        <w:t>創10:23</w:t>
      </w:r>
      <w:r>
        <w:rPr>
          <w:lang w:val="zh_TW" w:bidi="zh_TW"/>
        </w:rPr>
        <w:t>），閃的後裔。在</w:t>
      </w:r>
      <w:r>
        <w:rPr>
          <w:lang w:val="zh_TW" w:bidi="zh_TW"/>
        </w:rPr>
        <w:t>歷代志上一章17節</w:t>
      </w:r>
      <w:r>
        <w:rPr>
          <w:lang w:val="zh_TW" w:bidi="zh_TW"/>
        </w:rPr>
        <w:t>中被稱為米設。</w:t>
      </w:r>
      <w:r>
        <w:rPr>
          <w:i/>
          <w:lang w:val="zh_TW" w:bidi="zh_TW"/>
        </w:rPr>
        <w:t>見</w:t>
      </w:r>
      <w:r>
        <w:rPr>
          <w:lang w:val="zh_TW" w:bidi="zh_TW"/>
        </w:rPr>
        <w:t>米設#2</w:t>
      </w:r>
      <w:r>
        <w:rPr>
          <w:lang w:val="zh_TW" w:bidi="zh_TW"/>
        </w:rPr>
        <w:t>。</w:t>
      </w:r>
      <w:r>
        <w:rPr>
          <w:lang w:val="zh_TW" w:bidi="zh_TW"/>
        </w:rPr>
      </w:r>
      <w:r>
        <w:rPr>
          <w:lang w:val="zh_TW" w:bidi="zh_TW"/>
        </w:rPr>
      </w:r>
    </w:p>
    <w:p>
      <w:pPr/>
      <w:r>
        <w:rPr>
          <w:lang w:val="zh_TW" w:bidi="zh_TW"/>
        </w:rPr>
      </w:r>
    </w:p>
    <w:p>
      <w:pPr>
        <w:pStyle w:val="Heading2"/>
      </w:pPr>
      <w:r>
        <w:rPr>
          <w:lang w:val="zh_TW" w:bidi="zh_TW"/>
        </w:rPr>
        <w:t>瑪士利加</w:t>
      </w:r>
      <w:r>
        <w:rPr>
          <w:lang w:val="zh_TW" w:bidi="zh_TW"/>
        </w:rPr>
      </w:r>
    </w:p>
    <w:p>
      <w:pPr/>
      <w:r>
        <w:rPr>
          <w:lang w:val="zh_TW" w:bidi="zh_TW"/>
        </w:rPr>
      </w:r>
      <w:r>
        <w:rPr>
          <w:lang w:val="zh_TW" w:bidi="zh_TW"/>
        </w:rPr>
        <w:t>以東王桑拉的家鄉（</w:t>
      </w:r>
      <w:r>
        <w:rPr>
          <w:lang w:val="zh_TW" w:bidi="zh_TW"/>
        </w:rPr>
        <w:t>創36:36</w:t>
      </w:r>
      <w:r>
        <w:rPr>
          <w:lang w:val="zh_TW" w:bidi="zh_TW"/>
        </w:rPr>
        <w:t>；</w:t>
      </w:r>
      <w:r>
        <w:rPr>
          <w:lang w:val="zh_TW" w:bidi="zh_TW"/>
        </w:rPr>
        <w:t>代上1:47</w:t>
      </w:r>
      <w:r>
        <w:rPr>
          <w:lang w:val="zh_TW" w:bidi="zh_TW"/>
        </w:rPr>
        <w:t>）。</w:t>
      </w:r>
      <w:r>
        <w:rPr>
          <w:lang w:val="zh_TW" w:bidi="zh_TW"/>
        </w:rPr>
      </w:r>
      <w:r>
        <w:rPr>
          <w:lang w:val="zh_TW" w:bidi="zh_TW"/>
        </w:rPr>
      </w:r>
    </w:p>
    <w:p>
      <w:pPr/>
      <w:r>
        <w:rPr>
          <w:lang w:val="zh_TW" w:bidi="zh_TW"/>
        </w:rPr>
      </w:r>
    </w:p>
    <w:p>
      <w:pPr>
        <w:pStyle w:val="Heading2"/>
      </w:pPr>
      <w:r>
        <w:rPr>
          <w:lang w:val="zh_TW" w:bidi="zh_TW"/>
        </w:rPr>
        <w:t>瑪特列</w:t>
      </w:r>
      <w:r>
        <w:rPr>
          <w:lang w:val="zh_TW" w:bidi="zh_TW"/>
        </w:rPr>
      </w:r>
    </w:p>
    <w:p>
      <w:pPr/>
      <w:r>
        <w:rPr>
          <w:lang w:val="zh_TW" w:bidi="zh_TW"/>
        </w:rPr>
      </w:r>
      <w:r>
        <w:rPr>
          <w:lang w:val="zh_TW" w:bidi="zh_TW"/>
        </w:rPr>
        <w:t>以東王哈達（Hadad或Hadar）之妻米希他別的母親（</w:t>
      </w:r>
      <w:r>
        <w:rPr>
          <w:lang w:val="zh_TW" w:bidi="zh_TW"/>
        </w:rPr>
        <w:t>創36:39</w:t>
      </w:r>
      <w:r>
        <w:rPr>
          <w:lang w:val="zh_TW" w:bidi="zh_TW"/>
        </w:rPr>
        <w:t>；</w:t>
      </w:r>
      <w:r>
        <w:rPr>
          <w:lang w:val="zh_TW" w:bidi="zh_TW"/>
        </w:rPr>
        <w:t>代上1:50</w:t>
      </w:r>
      <w:r>
        <w:rPr>
          <w:lang w:val="zh_TW" w:bidi="zh_TW"/>
        </w:rPr>
        <w:t>）。</w:t>
      </w:r>
      <w:r>
        <w:rPr>
          <w:lang w:val="zh_TW" w:bidi="zh_TW"/>
        </w:rPr>
      </w:r>
      <w:r>
        <w:rPr>
          <w:lang w:val="zh_TW" w:bidi="zh_TW"/>
        </w:rPr>
      </w:r>
    </w:p>
    <w:p>
      <w:pPr/>
      <w:r>
        <w:rPr>
          <w:lang w:val="zh_TW" w:bidi="zh_TW"/>
        </w:rPr>
      </w:r>
    </w:p>
    <w:p>
      <w:pPr>
        <w:pStyle w:val="Heading2"/>
      </w:pPr>
      <w:r>
        <w:rPr>
          <w:lang w:val="zh_TW" w:bidi="zh_TW"/>
        </w:rPr>
        <w:t>瑪土撒拉</w:t>
      </w:r>
      <w:r>
        <w:rPr>
          <w:lang w:val="zh_TW" w:bidi="zh_TW"/>
        </w:rPr>
      </w:r>
    </w:p>
    <w:p>
      <w:pPr/>
      <w:r>
        <w:rPr>
          <w:lang w:val="zh_TW" w:bidi="zh_TW"/>
        </w:rPr>
      </w:r>
      <w:r>
        <w:rPr>
          <w:lang w:val="zh_TW" w:bidi="zh_TW"/>
        </w:rPr>
        <w:t>以諾的兒子，拉麥的父親，挪亞的祖父，屬塞特的家系（</w:t>
      </w:r>
      <w:r>
        <w:rPr>
          <w:lang w:val="zh_TW" w:bidi="zh_TW"/>
        </w:rPr>
        <w:t>創5:21–27</w:t>
      </w:r>
      <w:r>
        <w:rPr>
          <w:lang w:val="zh_TW" w:bidi="zh_TW"/>
        </w:rPr>
        <w:t>；</w:t>
      </w:r>
      <w:r>
        <w:rPr>
          <w:lang w:val="zh_TW" w:bidi="zh_TW"/>
        </w:rPr>
        <w:t>代上1:3</w:t>
      </w:r>
      <w:r>
        <w:rPr>
          <w:lang w:val="zh_TW" w:bidi="zh_TW"/>
        </w:rPr>
        <w:t>）。瑪土撒拉活了969年，是聖經記載中最長壽的人。路加記載耶穌的祖先名單也包括他的家譜（</w:t>
      </w:r>
      <w:r>
        <w:rPr>
          <w:lang w:val="zh_TW" w:bidi="zh_TW"/>
        </w:rPr>
        <w:t>路3:37</w:t>
      </w:r>
      <w:r>
        <w:rPr>
          <w:lang w:val="zh_TW" w:bidi="zh_TW"/>
        </w:rPr>
        <w:t>）。</w:t>
      </w:r>
    </w:p>
    <w:p>
      <w:pPr/>
      <w:r>
        <w:rPr>
          <w:lang w:val="zh_TW" w:bidi="zh_TW"/>
        </w:rPr>
      </w:r>
      <w:r>
        <w:rPr>
          <w:i/>
          <w:lang w:val="zh_TW" w:bidi="zh_TW"/>
        </w:rPr>
        <w:t>另見</w:t>
      </w:r>
      <w:r>
        <w:rPr>
          <w:lang w:val="zh_TW" w:bidi="zh_TW"/>
        </w:rPr>
        <w:t>耶穌基督的家譜</w:t>
      </w:r>
      <w:r>
        <w:rPr>
          <w:lang w:val="zh_TW" w:bidi="zh_TW"/>
        </w:rPr>
        <w:t>。</w:t>
      </w:r>
      <w:r>
        <w:rPr>
          <w:lang w:val="zh_TW" w:bidi="zh_TW"/>
        </w:rPr>
      </w:r>
      <w:r>
        <w:rPr>
          <w:lang w:val="zh_TW" w:bidi="zh_TW"/>
        </w:rPr>
      </w:r>
    </w:p>
    <w:p>
      <w:pPr/>
      <w:r>
        <w:rPr>
          <w:lang w:val="zh_TW" w:bidi="zh_TW"/>
        </w:rPr>
      </w:r>
    </w:p>
    <w:p>
      <w:pPr>
        <w:pStyle w:val="Heading2"/>
      </w:pPr>
      <w:r>
        <w:rPr>
          <w:lang w:val="zh_TW" w:bidi="zh_TW"/>
        </w:rPr>
        <w:t>瑪土撒利</w:t>
      </w:r>
      <w:r>
        <w:rPr>
          <w:lang w:val="zh_TW" w:bidi="zh_TW"/>
        </w:rPr>
      </w:r>
    </w:p>
    <w:p>
      <w:pPr/>
      <w:r>
        <w:rPr>
          <w:lang w:val="zh_TW" w:bidi="zh_TW"/>
        </w:rPr>
      </w:r>
      <w:r>
        <w:rPr>
          <w:lang w:val="zh_TW" w:bidi="zh_TW"/>
        </w:rPr>
        <w:t>米戶雅利的兒子，在某英文譯本</w:t>
      </w:r>
      <w:r>
        <w:rPr>
          <w:lang w:val="zh_TW" w:bidi="zh_TW"/>
        </w:rPr>
        <w:t>創世記四章18節</w:t>
      </w:r>
      <w:r>
        <w:rPr>
          <w:lang w:val="zh_TW" w:bidi="zh_TW"/>
        </w:rPr>
        <w:t>中，使用了Methushael的拼法來表示瑪土撒利（Methusael）。</w:t>
      </w:r>
      <w:r>
        <w:rPr>
          <w:i/>
          <w:lang w:val="zh_TW" w:bidi="zh_TW"/>
        </w:rPr>
        <w:t>見</w:t>
      </w:r>
      <w:r>
        <w:rPr>
          <w:lang w:val="zh_TW" w:bidi="zh_TW"/>
        </w:rPr>
        <w:t>瑪土撒利</w:t>
      </w:r>
      <w:r>
        <w:rPr>
          <w:lang w:val="zh_TW" w:bidi="zh_TW"/>
        </w:rPr>
        <w:t>。</w:t>
      </w:r>
      <w:r>
        <w:rPr>
          <w:lang w:val="zh_TW" w:bidi="zh_TW"/>
        </w:rPr>
      </w:r>
      <w:r>
        <w:rPr>
          <w:lang w:val="zh_TW" w:bidi="zh_TW"/>
        </w:rPr>
      </w:r>
    </w:p>
    <w:p>
      <w:pPr/>
      <w:r>
        <w:rPr>
          <w:lang w:val="zh_TW" w:bidi="zh_TW"/>
        </w:rPr>
      </w:r>
    </w:p>
    <w:p>
      <w:pPr>
        <w:pStyle w:val="Heading2"/>
      </w:pPr>
      <w:r>
        <w:rPr>
          <w:lang w:val="zh_TW" w:bidi="zh_TW"/>
        </w:rPr>
        <w:t>瑪土撒利</w:t>
      </w:r>
      <w:r>
        <w:rPr>
          <w:lang w:val="zh_TW" w:bidi="zh_TW"/>
        </w:rPr>
      </w:r>
    </w:p>
    <w:p>
      <w:pPr/>
      <w:r>
        <w:rPr>
          <w:lang w:val="zh_TW" w:bidi="zh_TW"/>
        </w:rPr>
      </w:r>
      <w:r>
        <w:rPr>
          <w:lang w:val="zh_TW" w:bidi="zh_TW"/>
        </w:rPr>
        <w:t>米戶雅利的兒子，拉麥的父親，屬該隱的家系（</w:t>
      </w:r>
      <w:r>
        <w:rPr>
          <w:lang w:val="zh_TW" w:bidi="zh_TW"/>
        </w:rPr>
        <w:t>創4:18</w:t>
      </w:r>
      <w:r>
        <w:rPr>
          <w:lang w:val="zh_TW" w:bidi="zh_TW"/>
        </w:rPr>
        <w:t>）。</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