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麥比拉</w:t>
      </w:r>
      <w:r>
        <w:rPr>
          <w:lang w:val="zh_TW" w:bidi="zh_TW"/>
        </w:rPr>
      </w:r>
    </w:p>
    <w:p>
      <w:pPr/>
      <w:r>
        <w:rPr>
          <w:lang w:val="zh_TW" w:bidi="zh_TW"/>
        </w:rPr>
      </w:r>
      <w:r>
        <w:rPr>
          <w:lang w:val="zh_TW" w:bidi="zh_TW"/>
        </w:rPr>
        <w:t>這是靠近幔利、在希伯崙境內的一小塊樹林地和一個有兩個洞室的洞穴。亞伯拉罕買下這地方，作為撒拉的墳地。賣地的人是赫人以弗崙，價格是400舍客勒銀子（</w:t>
      </w:r>
      <w:r>
        <w:rPr>
          <w:lang w:val="zh_TW" w:bidi="zh_TW"/>
        </w:rPr>
        <w:t>創23:8–19</w:t>
      </w:r>
      <w:r>
        <w:rPr>
          <w:lang w:val="zh_TW" w:bidi="zh_TW"/>
        </w:rPr>
        <w:t>）。後來，亞伯拉罕（</w:t>
      </w:r>
      <w:r>
        <w:rPr>
          <w:lang w:val="zh_TW" w:bidi="zh_TW"/>
        </w:rPr>
        <w:t>25:9</w:t>
      </w:r>
      <w:r>
        <w:rPr>
          <w:lang w:val="zh_TW" w:bidi="zh_TW"/>
        </w:rPr>
        <w:t>）、以撒和利百加（</w:t>
      </w:r>
      <w:r>
        <w:rPr>
          <w:lang w:val="zh_TW" w:bidi="zh_TW"/>
        </w:rPr>
        <w:t>49:30–31</w:t>
      </w:r>
      <w:r>
        <w:rPr>
          <w:lang w:val="zh_TW" w:bidi="zh_TW"/>
        </w:rPr>
        <w:t>），以及雅各（</w:t>
      </w:r>
      <w:r>
        <w:rPr>
          <w:lang w:val="zh_TW" w:bidi="zh_TW"/>
        </w:rPr>
        <w:t>50:13</w:t>
      </w:r>
      <w:r>
        <w:rPr>
          <w:lang w:val="zh_TW" w:bidi="zh_TW"/>
        </w:rPr>
        <w:t>）也葬在這裡。</w:t>
      </w:r>
    </w:p>
    <w:p>
      <w:pPr/>
      <w:r>
        <w:rPr>
          <w:lang w:val="zh_TW" w:bidi="zh_TW"/>
        </w:rPr>
      </w:r>
      <w:r>
        <w:rPr>
          <w:lang w:val="zh_TW" w:bidi="zh_TW"/>
        </w:rPr>
        <w:t>如果將亞伯拉罕購買麥比拉的細節與赫人的律法作比較，就能顯示出</w:t>
      </w:r>
      <w:r>
        <w:rPr>
          <w:lang w:val="zh_TW" w:bidi="zh_TW"/>
        </w:rPr>
        <w:t>創世記二十三章</w:t>
      </w:r>
      <w:r>
        <w:rPr>
          <w:lang w:val="zh_TW" w:bidi="zh_TW"/>
        </w:rPr>
        <w:t>這段敘事相當可靠。經文特別提到連田間四圍的樹木也包括在交易之內，又按著當時買賣雙方所認可的估價來秤銀子，並且在城門口有見證人，使這筆交易正式公諸於眾。這些細節都符合赫人的律法；而族長時代之後的人本來很可能已經忘記了這類律法。公元前700年以前，錢幣還不是流通的媒介。敘事暗示亞伯拉罕時代的舍客勒是一種重量單位，而不是錢幣，這也顯示這段買賣的記載寫於相當早的年代。</w:t>
      </w:r>
      <w:r>
        <w:rPr>
          <w:lang w:val="zh_TW" w:bidi="zh_TW"/>
        </w:rPr>
      </w:r>
      <w:r>
        <w:rPr>
          <w:lang w:val="zh_TW" w:bidi="zh_TW"/>
        </w:rPr>
      </w:r>
    </w:p>
    <w:p>
      <w:pPr/>
      <w:r>
        <w:rPr>
          <w:lang w:val="zh_TW" w:bidi="zh_TW"/>
        </w:rPr>
      </w:r>
    </w:p>
    <w:p>
      <w:pPr>
        <w:pStyle w:val="Heading2"/>
      </w:pPr>
      <w:r>
        <w:rPr>
          <w:lang w:val="zh_TW" w:bidi="zh_TW"/>
        </w:rPr>
        <w:t>麥基洗德</w:t>
      </w:r>
      <w:r>
        <w:rPr>
          <w:lang w:val="zh_TW" w:bidi="zh_TW"/>
        </w:rPr>
      </w:r>
    </w:p>
    <w:p>
      <w:pPr/>
      <w:r>
        <w:rPr>
          <w:lang w:val="zh_TW" w:bidi="zh_TW"/>
        </w:rPr>
      </w:r>
      <w:r>
        <w:rPr>
          <w:lang w:val="zh_TW" w:bidi="zh_TW"/>
        </w:rPr>
        <w:t>一位神秘的聖經人物，其名字意為「公義之王」。麥基洗德既是祭司又是王，他首次在</w:t>
      </w:r>
      <w:r>
        <w:rPr>
          <w:lang w:val="zh_TW" w:bidi="zh_TW"/>
        </w:rPr>
        <w:t>創世記十四章18至20節</w:t>
      </w:r>
      <w:r>
        <w:rPr>
          <w:lang w:val="zh_TW" w:bidi="zh_TW"/>
        </w:rPr>
        <w:t>出現，也在</w:t>
      </w:r>
      <w:r>
        <w:rPr>
          <w:lang w:val="zh_TW" w:bidi="zh_TW"/>
        </w:rPr>
        <w:t>詩篇一百一十篇4節</w:t>
      </w:r>
      <w:r>
        <w:rPr>
          <w:lang w:val="zh_TW" w:bidi="zh_TW"/>
        </w:rPr>
        <w:t>和</w:t>
      </w:r>
      <w:r>
        <w:rPr>
          <w:lang w:val="zh_TW" w:bidi="zh_TW"/>
        </w:rPr>
        <w:t>希伯來書五章10節</w:t>
      </w:r>
      <w:r>
        <w:rPr>
          <w:lang w:val="zh_TW" w:bidi="zh_TW"/>
        </w:rPr>
        <w:t>，</w:t>
      </w:r>
      <w:r>
        <w:rPr>
          <w:lang w:val="zh_TW" w:bidi="zh_TW"/>
        </w:rPr>
        <w:t>六章20節</w:t>
      </w:r>
      <w:r>
        <w:rPr>
          <w:lang w:val="zh_TW" w:bidi="zh_TW"/>
        </w:rPr>
        <w:t>，</w:t>
      </w:r>
      <w:r>
        <w:rPr>
          <w:lang w:val="zh_TW" w:bidi="zh_TW"/>
        </w:rPr>
        <w:t>七章1至17節</w:t>
      </w:r>
      <w:r>
        <w:rPr>
          <w:lang w:val="zh_TW" w:bidi="zh_TW"/>
        </w:rPr>
        <w:t>中被提及。</w:t>
      </w:r>
    </w:p>
    <w:p>
      <w:pPr>
        <w:pStyle w:val="Heading3"/>
      </w:pPr>
      <w:r>
        <w:rPr>
          <w:lang w:val="zh_TW" w:bidi="zh_TW"/>
        </w:rPr>
        <w:t>創世記十四章18至20節</w:t>
      </w:r>
      <w:r>
        <w:rPr>
          <w:lang w:val="zh_TW" w:bidi="zh_TW"/>
        </w:rPr>
        <w:t>中的麥基洗德</w:t>
      </w:r>
    </w:p>
    <w:p>
      <w:pPr/>
      <w:r>
        <w:rPr>
          <w:lang w:val="zh_TW" w:bidi="zh_TW"/>
        </w:rPr>
      </w:r>
      <w:r>
        <w:rPr>
          <w:lang w:val="zh_TW" w:bidi="zh_TW"/>
        </w:rPr>
        <w:t>基大老瑪王和其他三位來自美索不達米亞的國王，攻擊死海附近的五個城市。在這場戰役中，他們俘虜了亞伯拉罕的侄子羅得，連同他的家人和他們所有的財物（</w:t>
      </w:r>
      <w:r>
        <w:rPr>
          <w:lang w:val="zh_TW" w:bidi="zh_TW"/>
        </w:rPr>
        <w:t>創14:1–12</w:t>
      </w:r>
      <w:r>
        <w:rPr>
          <w:lang w:val="zh_TW" w:bidi="zh_TW"/>
        </w:rPr>
        <w:t>）。亞伯拉罕召集了跟從他的人去追擊這些王，便擊敗了他們，救出了羅得和他的家人，並帶回了所有被奪走的財物（</w:t>
      </w:r>
      <w:r>
        <w:rPr>
          <w:lang w:val="zh_TW" w:bidi="zh_TW"/>
        </w:rPr>
        <w:t>創14:13–16</w:t>
      </w:r>
      <w:r>
        <w:rPr>
          <w:lang w:val="zh_TW" w:bidi="zh_TW"/>
        </w:rPr>
        <w:t>）。</w:t>
      </w:r>
    </w:p>
    <w:p>
      <w:pPr/>
      <w:r>
        <w:rPr>
          <w:lang w:val="zh_TW" w:bidi="zh_TW"/>
        </w:rPr>
      </w:r>
      <w:r>
        <w:rPr>
          <w:lang w:val="zh_TW" w:bidi="zh_TW"/>
        </w:rPr>
        <w:t>當亞伯拉罕從戰鬥中凱旋而歸時，來自死海地區的國王們前來感謝他。麥基洗德這位撒冷王（這是耶路撒冷早期的名字），也來見亞伯拉罕（參</w:t>
      </w:r>
      <w:r>
        <w:rPr>
          <w:lang w:val="zh_TW" w:bidi="zh_TW"/>
        </w:rPr>
        <w:t>詩76:2</w:t>
      </w:r>
      <w:r>
        <w:rPr>
          <w:lang w:val="zh_TW" w:bidi="zh_TW"/>
        </w:rPr>
        <w:t>）。麥基洗德帶來了餅和酒祝福亞伯拉罕，因為他是至高神的祭司（</w:t>
      </w:r>
      <w:r>
        <w:rPr>
          <w:lang w:val="zh_TW" w:bidi="zh_TW"/>
        </w:rPr>
        <w:t>創14:18</w:t>
      </w:r>
      <w:r>
        <w:rPr>
          <w:lang w:val="zh_TW" w:bidi="zh_TW"/>
        </w:rPr>
        <w:t>）。</w:t>
      </w:r>
    </w:p>
    <w:p>
      <w:pPr/>
      <w:r>
        <w:rPr>
          <w:lang w:val="zh_TW" w:bidi="zh_TW"/>
        </w:rPr>
      </w:r>
      <w:r>
        <w:rPr>
          <w:lang w:val="zh_TW" w:bidi="zh_TW"/>
        </w:rPr>
        <w:t>這個名字「至高神」（希伯來文為：</w:t>
      </w:r>
      <w:r>
        <w:rPr>
          <w:i/>
          <w:lang w:val="zh_TW" w:bidi="zh_TW"/>
        </w:rPr>
        <w:t>’El ‘Elyon</w:t>
      </w:r>
      <w:r>
        <w:rPr>
          <w:lang w:val="zh_TW" w:bidi="zh_TW"/>
        </w:rPr>
        <w:t>）意指創天造地唯一的真神。這與迦南人所崇拜的假神不同（比較</w:t>
      </w:r>
      <w:r>
        <w:rPr>
          <w:lang w:val="zh_TW" w:bidi="zh_TW"/>
        </w:rPr>
        <w:t>創14:22</w:t>
      </w:r>
      <w:r>
        <w:rPr>
          <w:lang w:val="zh_TW" w:bidi="zh_TW"/>
        </w:rPr>
        <w:t>；</w:t>
      </w:r>
      <w:r>
        <w:rPr>
          <w:lang w:val="zh_TW" w:bidi="zh_TW"/>
        </w:rPr>
        <w:t>詩7:17</w:t>
      </w:r>
      <w:r>
        <w:rPr>
          <w:lang w:val="zh_TW" w:bidi="zh_TW"/>
        </w:rPr>
        <w:t>，</w:t>
      </w:r>
      <w:r>
        <w:rPr>
          <w:lang w:val="zh_TW" w:bidi="zh_TW"/>
        </w:rPr>
        <w:t>47:2</w:t>
      </w:r>
      <w:r>
        <w:rPr>
          <w:lang w:val="zh_TW" w:bidi="zh_TW"/>
        </w:rPr>
        <w:t>，</w:t>
      </w:r>
      <w:r>
        <w:rPr>
          <w:lang w:val="zh_TW" w:bidi="zh_TW"/>
        </w:rPr>
        <w:t>57:2</w:t>
      </w:r>
      <w:r>
        <w:rPr>
          <w:lang w:val="zh_TW" w:bidi="zh_TW"/>
        </w:rPr>
        <w:t>，</w:t>
      </w:r>
      <w:r>
        <w:rPr>
          <w:lang w:val="zh_TW" w:bidi="zh_TW"/>
        </w:rPr>
        <w:t>78:56</w:t>
      </w:r>
      <w:r>
        <w:rPr>
          <w:lang w:val="zh_TW" w:bidi="zh_TW"/>
        </w:rPr>
        <w:t>）。麥基洗德知道亞伯拉罕也崇拜這個真神（</w:t>
      </w:r>
      <w:r>
        <w:rPr>
          <w:lang w:val="zh_TW" w:bidi="zh_TW"/>
        </w:rPr>
        <w:t>創14:22</w:t>
      </w:r>
      <w:r>
        <w:rPr>
          <w:lang w:val="zh_TW" w:bidi="zh_TW"/>
        </w:rPr>
        <w:t>）。</w:t>
      </w:r>
    </w:p>
    <w:p>
      <w:pPr/>
      <w:r>
        <w:rPr>
          <w:lang w:val="zh_TW" w:bidi="zh_TW"/>
        </w:rPr>
      </w:r>
      <w:r>
        <w:rPr>
          <w:lang w:val="zh_TW" w:bidi="zh_TW"/>
        </w:rPr>
        <w:t>麥基洗德讚美神幫助亞伯拉罕贏得這場爭戰。亞伯拉罕以兩種方式，表明他接受了麥基洗德作為神祭司的角色：他接受了來自麥基洗德的禮物和祝福，並將他所獲得一切的十分之一給了麥基洗德。相反，亞伯拉罕拒絕接受所多瑪王的禮物，因為他不想與那些崇拜假神的人有任何牽連。</w:t>
      </w:r>
    </w:p>
    <w:p>
      <w:pPr/>
      <w:r>
        <w:rPr>
          <w:lang w:val="zh_TW" w:bidi="zh_TW"/>
        </w:rPr>
      </w:r>
      <w:r>
        <w:rPr>
          <w:lang w:val="zh_TW" w:bidi="zh_TW"/>
        </w:rPr>
        <w:t>我們無法完全知道麥基洗德如何認識神。他可能是透過從挪亞洪水時代流傳下來的故事了解神；又或者像亞伯拉罕一樣，神可能直接對他說話，讓他遠離崇拜假神。我們從</w:t>
      </w:r>
      <w:r>
        <w:rPr>
          <w:lang w:val="zh_TW" w:bidi="zh_TW"/>
        </w:rPr>
        <w:t>希伯來書七章3節</w:t>
      </w:r>
      <w:r>
        <w:rPr>
          <w:lang w:val="zh_TW" w:bidi="zh_TW"/>
        </w:rPr>
        <w:t>知道的是，麥基洗德與其他祭司不同。他並不是因為父親是祭司而成為祭司，而是以某種聖經未完全解釋的特殊方式成為祭司。</w:t>
      </w:r>
    </w:p>
    <w:p>
      <w:pPr>
        <w:pStyle w:val="Heading3"/>
      </w:pPr>
      <w:r>
        <w:rPr>
          <w:lang w:val="zh_TW" w:bidi="zh_TW"/>
        </w:rPr>
        <w:t>詩篇一百一十篇4節</w:t>
      </w:r>
      <w:r>
        <w:rPr>
          <w:lang w:val="zh_TW" w:bidi="zh_TW"/>
        </w:rPr>
        <w:t>中的麥基洗德</w:t>
      </w:r>
    </w:p>
    <w:p>
      <w:pPr/>
      <w:r>
        <w:rPr>
          <w:lang w:val="zh_TW" w:bidi="zh_TW"/>
        </w:rPr>
      </w:r>
      <w:r>
        <w:rPr>
          <w:lang w:val="zh_TW" w:bidi="zh_TW"/>
        </w:rPr>
        <w:t>在這篇詩篇中，大衛王寫到一位比他自己更偉大的人，稱這個人為「主」（</w:t>
      </w:r>
      <w:r>
        <w:rPr>
          <w:lang w:val="zh_TW" w:bidi="zh_TW"/>
        </w:rPr>
        <w:t>詩11:1</w:t>
      </w:r>
      <w:r>
        <w:rPr>
          <w:lang w:val="zh_TW" w:bidi="zh_TW"/>
        </w:rPr>
        <w:t>；參</w:t>
      </w:r>
      <w:r>
        <w:rPr>
          <w:lang w:val="zh_TW" w:bidi="zh_TW"/>
        </w:rPr>
        <w:t>可12:35–37</w:t>
      </w:r>
      <w:r>
        <w:rPr>
          <w:lang w:val="zh_TW" w:bidi="zh_TW"/>
        </w:rPr>
        <w:t>）。大衛不是在寫自己或他那個時代的其他王。他是在寫未來那將臨、主所應許的彌賽亞。這位彌賽亞將是神的兒子，也是大衛的後裔。</w:t>
      </w:r>
    </w:p>
    <w:p>
      <w:pPr/>
      <w:r>
        <w:rPr>
          <w:lang w:val="zh_TW" w:bidi="zh_TW"/>
        </w:rPr>
      </w:r>
      <w:r>
        <w:rPr>
          <w:lang w:val="zh_TW" w:bidi="zh_TW"/>
        </w:rPr>
        <w:t>在</w:t>
      </w:r>
      <w:r>
        <w:rPr>
          <w:lang w:val="zh_TW" w:bidi="zh_TW"/>
        </w:rPr>
        <w:t>詩篇一百一十篇4節</w:t>
      </w:r>
      <w:r>
        <w:rPr>
          <w:lang w:val="zh_TW" w:bidi="zh_TW"/>
        </w:rPr>
        <w:t>中，大衛對彌賽亞說：「你是照著麥基洗德的等次永遠為祭司。」這個應許的完整意義在希伯來書中有進一步解釋。</w:t>
      </w:r>
    </w:p>
    <w:p>
      <w:pPr>
        <w:pStyle w:val="Heading3"/>
      </w:pPr>
      <w:r>
        <w:rPr>
          <w:lang w:val="zh_TW" w:bidi="zh_TW"/>
        </w:rPr>
        <w:t>希伯來書五章6至11節</w:t>
      </w:r>
      <w:r>
        <w:rPr>
          <w:lang w:val="zh_TW" w:bidi="zh_TW"/>
        </w:rPr>
        <w:t>，</w:t>
      </w:r>
      <w:r>
        <w:rPr>
          <w:lang w:val="zh_TW" w:bidi="zh_TW"/>
        </w:rPr>
        <w:t>六章20至七章28節</w:t>
      </w:r>
      <w:r>
        <w:rPr>
          <w:lang w:val="zh_TW" w:bidi="zh_TW"/>
        </w:rPr>
        <w:t>中的麥基洗德</w:t>
      </w:r>
    </w:p>
    <w:p>
      <w:pPr/>
      <w:r>
        <w:rPr>
          <w:lang w:val="zh_TW" w:bidi="zh_TW"/>
        </w:rPr>
      </w:r>
      <w:r>
        <w:rPr>
          <w:lang w:val="zh_TW" w:bidi="zh_TW"/>
        </w:rPr>
        <w:t>希伯來書解釋，為什麼耶穌作為祭司的角色，比來自亞倫家族的祭司更偉大。它將耶穌與麥基洗德進行比較，以下是他們相似的三個方面：</w:t>
      </w:r>
    </w:p>
    <w:p>
      <w:pPr>
        <w:pStyle w:val="ListNumber"/>
        <w:numPr>
          <w:ilvl w:val="0"/>
          <w:numId w:val="14"/>
        </w:numPr>
        <w:spacing w:line="240" w:lineRule="auto"/>
        <w:ind w:left="720"/>
      </w:pPr>
      <w:r>
        <w:rPr>
          <w:lang w:val="zh_TW" w:bidi="zh_TW"/>
        </w:rPr>
      </w:r>
      <w:r>
        <w:rPr>
          <w:lang w:val="zh_TW" w:bidi="zh_TW"/>
        </w:rPr>
        <w:t>耶穌和麥基洗德都是「公義之王」和「平安之王」（</w:t>
      </w:r>
      <w:r>
        <w:rPr>
          <w:lang w:val="zh_TW" w:bidi="zh_TW"/>
        </w:rPr>
        <w:t>來7:1–2</w:t>
      </w:r>
      <w:r>
        <w:rPr>
          <w:lang w:val="zh_TW" w:bidi="zh_TW"/>
        </w:rPr>
        <w:t>）。</w:t>
      </w:r>
    </w:p>
    <w:p>
      <w:pPr>
        <w:pStyle w:val="ListNumber"/>
        <w:spacing w:line="240" w:lineRule="auto"/>
        <w:ind w:left="720"/>
      </w:pPr>
      <w:r>
        <w:rPr>
          <w:lang w:val="zh_TW" w:bidi="zh_TW"/>
        </w:rPr>
      </w:r>
      <w:r>
        <w:rPr>
          <w:lang w:val="zh_TW" w:bidi="zh_TW"/>
        </w:rPr>
        <w:t>兩人以特別的方式成為祭司，並不是因為他們出生在祭司家族中（</w:t>
      </w:r>
      <w:r>
        <w:rPr>
          <w:lang w:val="zh_TW" w:bidi="zh_TW"/>
        </w:rPr>
        <w:t>來7:3</w:t>
      </w:r>
      <w:r>
        <w:rPr>
          <w:lang w:val="zh_TW" w:bidi="zh_TW"/>
        </w:rPr>
        <w:t>）。</w:t>
      </w:r>
    </w:p>
    <w:p>
      <w:pPr>
        <w:pStyle w:val="ListNumber"/>
        <w:spacing w:line="240" w:lineRule="auto"/>
        <w:ind w:left="720"/>
      </w:pPr>
      <w:r>
        <w:rPr>
          <w:lang w:val="zh_TW" w:bidi="zh_TW"/>
        </w:rPr>
      </w:r>
      <w:r>
        <w:rPr>
          <w:lang w:val="zh_TW" w:bidi="zh_TW"/>
        </w:rPr>
        <w:t>兩人均作祭司直到永遠（</w:t>
      </w:r>
      <w:r>
        <w:rPr>
          <w:lang w:val="zh_TW" w:bidi="zh_TW"/>
        </w:rPr>
        <w:t>來7:3</w:t>
      </w:r>
      <w:r>
        <w:rPr>
          <w:lang w:val="zh_TW" w:bidi="zh_TW"/>
        </w:rPr>
        <w:t>）。</w:t>
      </w:r>
    </w:p>
    <w:p>
      <w:pPr/>
      <w:r>
        <w:rPr>
          <w:lang w:val="zh_TW" w:bidi="zh_TW"/>
        </w:rPr>
      </w:r>
      <w:r>
        <w:rPr>
          <w:lang w:val="zh_TW" w:bidi="zh_TW"/>
        </w:rPr>
        <w:t>麥基洗德比亞伯拉罕（利未的父親）更偉大，因為麥基洗德給予亞伯拉罕禮物並祝福他，並從他那裡接受了什一奉獻（</w:t>
      </w:r>
      <w:r>
        <w:rPr>
          <w:lang w:val="zh_TW" w:bidi="zh_TW"/>
        </w:rPr>
        <w:t>來7:4–10</w:t>
      </w:r>
      <w:r>
        <w:rPr>
          <w:lang w:val="zh_TW" w:bidi="zh_TW"/>
        </w:rPr>
        <w:t>）。大衛王寫道，將會有一種像麥基洗德的新祭司出現，這表明祭司（來自利未的家族）無法滿足神的子民所需的一切（</w:t>
      </w:r>
      <w:r>
        <w:rPr>
          <w:lang w:val="zh_TW" w:bidi="zh_TW"/>
        </w:rPr>
        <w:t>來7:11–19</w:t>
      </w:r>
      <w:r>
        <w:rPr>
          <w:lang w:val="zh_TW" w:bidi="zh_TW"/>
        </w:rPr>
        <w:t>）。神特別應許耶穌將會成為這種祭司，這是神未曾對利未祭司做過的（</w:t>
      </w:r>
      <w:r>
        <w:rPr>
          <w:lang w:val="zh_TW" w:bidi="zh_TW"/>
        </w:rPr>
        <w:t>來7:20–22</w:t>
      </w:r>
      <w:r>
        <w:rPr>
          <w:lang w:val="zh_TW" w:bidi="zh_TW"/>
        </w:rPr>
        <w:t>）。與那些去世並需要被替換的利未祭司截然不同，這種新的祭司職份將永遠持續下去（</w:t>
      </w:r>
      <w:r>
        <w:rPr>
          <w:lang w:val="zh_TW" w:bidi="zh_TW"/>
        </w:rPr>
        <w:t>來7:23–25</w:t>
      </w:r>
      <w:r>
        <w:rPr>
          <w:lang w:val="zh_TW" w:bidi="zh_TW"/>
        </w:rPr>
        <w:t>）。</w:t>
      </w:r>
    </w:p>
    <w:p>
      <w:pPr/>
      <w:r>
        <w:rPr>
          <w:lang w:val="zh_TW" w:bidi="zh_TW"/>
        </w:rPr>
      </w:r>
      <w:r>
        <w:rPr>
          <w:lang w:val="zh_TW" w:bidi="zh_TW"/>
        </w:rPr>
        <w:t>一些聖經學者提出，麥基洗德可能是耶穌在成為人之前，於舊約聖經中出現（這被稱為「基督顯現」</w:t>
      </w:r>
      <w:r>
        <w:rPr>
          <w:lang w:val="zh_TW" w:bidi="zh_TW"/>
        </w:rPr>
        <w:t>〔</w:t>
      </w:r>
      <w:r>
        <w:rPr>
          <w:lang w:val="zh_TW" w:bidi="zh_TW"/>
        </w:rPr>
        <w:t>Christophany</w:t>
      </w:r>
      <w:r>
        <w:rPr>
          <w:lang w:val="zh_TW" w:bidi="zh_TW"/>
        </w:rPr>
        <w:t>〕</w:t>
      </w:r>
      <w:r>
        <w:rPr>
          <w:lang w:val="zh_TW" w:bidi="zh_TW"/>
        </w:rPr>
        <w:t>）。他們這樣認為，是因為</w:t>
      </w:r>
      <w:r>
        <w:rPr>
          <w:lang w:val="zh_TW" w:bidi="zh_TW"/>
        </w:rPr>
        <w:t>希伯來書七章3節</w:t>
      </w:r>
      <w:r>
        <w:rPr>
          <w:lang w:val="zh_TW" w:bidi="zh_TW"/>
        </w:rPr>
        <w:t>提到麥基洗德沒有父母、祖先、出生或死亡的記錄。</w:t>
      </w:r>
    </w:p>
    <w:p>
      <w:pPr/>
      <w:r>
        <w:rPr>
          <w:lang w:val="zh_TW" w:bidi="zh_TW"/>
        </w:rPr>
      </w:r>
      <w:r>
        <w:rPr>
          <w:lang w:val="zh_TW" w:bidi="zh_TW"/>
        </w:rPr>
        <w:t>然而，我們宜理解這節經文為麥基洗德以一種特殊的方式成為祭司。神直接揀選了他，不像利未人因為出生在特定的家庭而成為祭司。麥基洗德就像是耶穌後來作為祭司的一個預表或例子。</w:t>
      </w:r>
    </w:p>
    <w:p>
      <w:pPr/>
      <w:r>
        <w:rPr>
          <w:lang w:val="zh_TW" w:bidi="zh_TW"/>
        </w:rPr>
      </w:r>
      <w:r>
        <w:rPr>
          <w:lang w:val="zh_TW" w:bidi="zh_TW"/>
        </w:rPr>
        <w:t>希伯來書說麥基洗德是「</w:t>
      </w:r>
      <w:r>
        <w:rPr>
          <w:lang w:val="zh_TW" w:bidi="zh_TW"/>
        </w:rPr>
        <w:t>與神的兒子相似</w:t>
      </w:r>
      <w:r>
        <w:rPr>
          <w:lang w:val="zh_TW" w:bidi="zh_TW"/>
        </w:rPr>
        <w:t>」（</w:t>
      </w:r>
      <w:r>
        <w:rPr>
          <w:lang w:val="zh_TW" w:bidi="zh_TW"/>
        </w:rPr>
        <w:t>來7:3</w:t>
      </w:r>
      <w:r>
        <w:rPr>
          <w:lang w:val="zh_TW" w:bidi="zh_TW"/>
        </w:rPr>
        <w:t>）。這表明麥基洗德與耶穌相似，但實際上並不是耶穌本人。</w:t>
      </w:r>
    </w:p>
    <w:p>
      <w:pPr/>
      <w:r>
        <w:rPr>
          <w:lang w:val="zh_TW" w:bidi="zh_TW"/>
        </w:rPr>
      </w:r>
      <w:r>
        <w:rPr>
          <w:i/>
          <w:lang w:val="zh_TW" w:bidi="zh_TW"/>
        </w:rPr>
        <w:t>另見</w:t>
      </w:r>
      <w:r>
        <w:rPr>
          <w:lang w:val="zh_TW" w:bidi="zh_TW"/>
        </w:rPr>
        <w:t xml:space="preserve"> </w:t>
      </w:r>
      <w:r>
        <w:rPr>
          <w:lang w:val="zh_TW" w:bidi="zh_TW"/>
        </w:rPr>
        <w:t>希伯來書</w:t>
      </w:r>
      <w:r>
        <w:rPr>
          <w:lang w:val="zh_TW" w:bidi="zh_TW"/>
        </w:rPr>
        <w:t>，</w:t>
      </w:r>
      <w:r>
        <w:rPr>
          <w:lang w:val="zh_TW" w:bidi="zh_TW"/>
        </w:rPr>
        <w:t>祭司和利未人</w:t>
      </w:r>
      <w:r>
        <w:rPr>
          <w:lang w:val="zh_TW" w:bidi="zh_TW"/>
        </w:rPr>
        <w:t>。</w:t>
      </w:r>
      <w:r>
        <w:rPr>
          <w:lang w:val="zh_TW" w:bidi="zh_TW"/>
        </w:rPr>
      </w:r>
      <w:r>
        <w:rPr>
          <w:lang w:val="zh_TW" w:bidi="zh_TW"/>
        </w:rPr>
      </w:r>
    </w:p>
    <w:p>
      <w:pPr/>
      <w:r>
        <w:rPr>
          <w:lang w:val="zh_TW" w:bidi="zh_TW"/>
        </w:rPr>
      </w:r>
    </w:p>
    <w:p>
      <w:pPr>
        <w:pStyle w:val="Heading2"/>
      </w:pPr>
      <w:r>
        <w:rPr>
          <w:lang w:val="zh_TW" w:bidi="zh_TW"/>
        </w:rPr>
        <w:t>麥西</w:t>
      </w:r>
      <w:r>
        <w:rPr>
          <w:lang w:val="zh_TW" w:bidi="zh_TW"/>
        </w:rPr>
      </w:r>
    </w:p>
    <w:p>
      <w:pPr>
        <w:pStyle w:val="Heading2"/>
      </w:pPr>
      <w:r>
        <w:rPr>
          <w:lang w:val="zh_TW" w:bidi="zh_TW"/>
        </w:rPr>
        <w:t>麥西</w:t>
      </w:r>
    </w:p>
    <w:p>
      <w:pPr/>
      <w:r>
        <w:rPr>
          <w:lang w:val="zh_TW" w:bidi="zh_TW"/>
        </w:rPr>
      </w:r>
      <w:r>
        <w:rPr>
          <w:lang w:val="zh_TW" w:bidi="zh_TW"/>
        </w:rPr>
        <w:t>麥西是一個希伯來字詞，指的是埃及地或埃及人民。然而，一些學者認為，麥西指的是位於以東邊界或敘利亞北部的一個地方。</w:t>
      </w:r>
    </w:p>
    <w:p>
      <w:pPr/>
      <w:r>
        <w:rPr>
          <w:lang w:val="zh_TW" w:bidi="zh_TW"/>
        </w:rPr>
      </w:r>
      <w:r>
        <w:rPr>
          <w:lang w:val="zh_TW" w:bidi="zh_TW"/>
        </w:rPr>
        <w:t>創世記十章6節</w:t>
      </w:r>
      <w:r>
        <w:rPr>
          <w:lang w:val="zh_TW" w:bidi="zh_TW"/>
        </w:rPr>
        <w:t>指出麥西（埃及）是含的兒子之一，定居於迦南以南。</w:t>
      </w:r>
      <w:r>
        <w:rPr>
          <w:lang w:val="zh_TW" w:bidi="zh_TW"/>
        </w:rPr>
        <w:t>創世記十章14節</w:t>
      </w:r>
      <w:r>
        <w:rPr>
          <w:lang w:val="zh_TW" w:bidi="zh_TW"/>
        </w:rPr>
        <w:t>和</w:t>
      </w:r>
      <w:r>
        <w:rPr>
          <w:lang w:val="zh_TW" w:bidi="zh_TW"/>
        </w:rPr>
        <w:t>以賽亞書十一章11節</w:t>
      </w:r>
      <w:r>
        <w:rPr>
          <w:lang w:val="zh_TW" w:bidi="zh_TW"/>
        </w:rPr>
        <w:t>區分了埃及和</w:t>
      </w:r>
      <w:r>
        <w:rPr>
          <w:lang w:val="zh_TW" w:bidi="zh_TW"/>
        </w:rPr>
        <w:t>帕斯魯細</w:t>
      </w:r>
      <w:r>
        <w:rPr>
          <w:lang w:val="zh_TW" w:bidi="zh_TW"/>
        </w:rPr>
        <w:t>（上埃及）。上埃及是埃及聯合王國的南半部。已知有近七百個關於麥西的參考資料。但大多資料並未明確地區分埃及王國的南北兩部分，而是泛指整個埃及地。</w:t>
      </w:r>
    </w:p>
    <w:p>
      <w:pPr/>
      <w:r>
        <w:rPr>
          <w:lang w:val="zh_TW" w:bidi="zh_TW"/>
        </w:rPr>
      </w:r>
      <w:r>
        <w:rPr>
          <w:i/>
          <w:lang w:val="zh_TW" w:bidi="zh_TW"/>
        </w:rPr>
        <w:t>另見</w:t>
      </w:r>
      <w:r>
        <w:rPr>
          <w:lang w:val="zh_TW" w:bidi="zh_TW"/>
        </w:rPr>
        <w:t>埃及，埃及人</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