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hyperlink r:id="rId13">
        <w:r>
          <w:rPr>
            <w:lang w:val="zh_TW" w:bidi="zh_TW"/>
          </w:rPr>
          <w:rPr>
            <w:color w:val="0000EE"/>
            <w:u w:val="single"/>
          </w:rPr>
          <w:t>王下6:17</w:t>
        </w:r>
      </w:hyperlink>
      <w:r>
        <w:rPr>
          <w:lang w:val="zh_TW" w:bidi="zh_TW"/>
        </w:rPr>
        <w:t>；</w:t>
      </w:r>
      <w:hyperlink r:id="rId14">
        <w:r>
          <w:rPr>
            <w:lang w:val="zh_TW" w:bidi="zh_TW"/>
          </w:rPr>
          <w:rPr>
            <w:color w:val="0000EE"/>
            <w:u w:val="single"/>
          </w:rPr>
          <w:t>太26:53</w:t>
        </w:r>
      </w:hyperlink>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hyperlink r:id="rId15">
        <w:r>
          <w:rPr>
            <w:lang w:val="zh_TW" w:bidi="zh_TW"/>
          </w:rPr>
          <w:rPr>
            <w:color w:val="0000EE"/>
            <w:u w:val="single"/>
          </w:rPr>
          <w:t>賽44:22</w:t>
        </w:r>
      </w:hyperlink>
      <w:r>
        <w:rPr>
          <w:lang w:val="zh_TW" w:bidi="zh_TW"/>
        </w:rPr>
        <w:t>；</w:t>
      </w:r>
      <w:hyperlink r:id="rId16">
        <w:r>
          <w:rPr>
            <w:lang w:val="zh_TW" w:bidi="zh_TW"/>
          </w:rPr>
          <w:rPr>
            <w:color w:val="0000EE"/>
            <w:u w:val="single"/>
          </w:rPr>
          <w:t>瑪3:7</w:t>
        </w:r>
      </w:hyperlink>
      <w:r>
        <w:rPr>
          <w:lang w:val="zh_TW" w:bidi="zh_TW"/>
        </w:rPr>
        <w:t>；另見</w:t>
      </w:r>
      <w:hyperlink r:id="rId17">
        <w:r>
          <w:rPr>
            <w:lang w:val="zh_TW" w:bidi="zh_TW"/>
          </w:rPr>
          <w:rPr>
            <w:color w:val="0000EE"/>
            <w:u w:val="single"/>
          </w:rPr>
          <w:t>詩80:3–14</w:t>
        </w:r>
      </w:hyperlink>
      <w:r>
        <w:rPr>
          <w:lang w:val="zh_TW" w:bidi="zh_TW"/>
        </w:rPr>
        <w:t>，</w:t>
      </w:r>
      <w:hyperlink r:id="rId18">
        <w:r>
          <w:rPr>
            <w:lang w:val="zh_TW" w:bidi="zh_TW"/>
          </w:rPr>
          <w:rPr>
            <w:color w:val="0000EE"/>
            <w:u w:val="single"/>
          </w:rPr>
          <w:t>85:4–8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hyperlink r:id="rId19">
        <w:r>
          <w:rPr>
            <w:lang w:val="zh_TW" w:bidi="zh_TW"/>
          </w:rPr>
          <w:rPr>
            <w:color w:val="0000EE"/>
            <w:u w:val="single"/>
          </w:rPr>
          <w:t>王下17:13–14</w:t>
        </w:r>
      </w:hyperlink>
      <w:r>
        <w:rPr>
          <w:lang w:val="zh_TW" w:bidi="zh_TW"/>
        </w:rPr>
        <w:t>）和猶大（</w:t>
      </w:r>
      <w:hyperlink r:id="rId20">
        <w:r>
          <w:rPr>
            <w:lang w:val="zh_TW" w:bidi="zh_TW"/>
          </w:rPr>
          <w:rPr>
            <w:color w:val="0000EE"/>
            <w:u w:val="single"/>
          </w:rPr>
          <w:t>代下36:15–16</w:t>
        </w:r>
      </w:hyperlink>
      <w:r>
        <w:rPr>
          <w:lang w:val="zh_TW" w:bidi="zh_TW"/>
        </w:rPr>
        <w:t>）的百姓被擄，是因為他們硬著心不願聽從耶和華的話（參</w:t>
      </w:r>
      <w:hyperlink r:id="rId21">
        <w:r>
          <w:rPr>
            <w:lang w:val="zh_TW" w:bidi="zh_TW"/>
          </w:rPr>
          <w:rPr>
            <w:color w:val="0000EE"/>
            <w:u w:val="single"/>
          </w:rPr>
          <w:t>代下30:7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hyperlink r:id="rId22">
        <w:r>
          <w:rPr>
            <w:lang w:val="zh_TW" w:bidi="zh_TW"/>
          </w:rPr>
          <w:rPr>
            <w:color w:val="0000EE"/>
            <w:u w:val="single"/>
          </w:rPr>
          <w:t>申命記二十八章15至68節</w:t>
        </w:r>
      </w:hyperlink>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hyperlink r:id="rId23">
        <w:r>
          <w:rPr>
            <w:lang w:val="zh_TW" w:bidi="zh_TW"/>
          </w:rPr>
          <w:rPr>
            <w:color w:val="0000EE"/>
            <w:u w:val="single"/>
          </w:rPr>
          <w:t>1:7–15</w:t>
        </w:r>
      </w:hyperlink>
      <w:r>
        <w:rPr>
          <w:lang w:val="zh_TW" w:bidi="zh_TW"/>
        </w:rPr>
        <w:t>），隨後的回應（</w:t>
      </w:r>
      <w:hyperlink r:id="rId24">
        <w:r>
          <w:rPr>
            <w:lang w:val="zh_TW" w:bidi="zh_TW"/>
          </w:rPr>
          <w:rPr>
            <w:color w:val="0000EE"/>
            <w:u w:val="single"/>
          </w:rPr>
          <w:t>1:16–17</w:t>
        </w:r>
      </w:hyperlink>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hyperlink r:id="rId25">
        <w:r>
          <w:rPr>
            <w:lang w:val="zh_TW" w:bidi="zh_TW"/>
          </w:rPr>
          <w:rPr>
            <w:color w:val="0000EE"/>
            <w:u w:val="single"/>
          </w:rPr>
          <w:t>該2:10–19</w:t>
        </w:r>
      </w:hyperlink>
      <w:r>
        <w:rPr>
          <w:lang w:val="zh_TW" w:bidi="zh_TW"/>
        </w:rPr>
        <w:t>、</w:t>
      </w:r>
      <w:hyperlink r:id="rId26">
        <w:r>
          <w:rPr>
            <w:lang w:val="zh_TW" w:bidi="zh_TW"/>
          </w:rPr>
          <w:rPr>
            <w:color w:val="0000EE"/>
            <w:u w:val="single"/>
          </w:rPr>
          <w:t>20–23</w:t>
        </w:r>
      </w:hyperlink>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hyperlink r:id="rId27">
        <w:r>
          <w:rPr>
            <w:lang w:val="zh_TW" w:bidi="zh_TW"/>
          </w:rPr>
          <w:rPr>
            <w:color w:val="0000EE"/>
            <w:u w:val="single"/>
          </w:rPr>
          <w:t>1:10</w:t>
        </w:r>
      </w:hyperlink>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hyperlink r:id="rId28">
        <w:r>
          <w:rPr>
            <w:lang w:val="zh_TW" w:bidi="zh_TW"/>
          </w:rPr>
          <w:rPr>
            <w:color w:val="0000EE"/>
            <w:u w:val="single"/>
          </w:rPr>
          <w:t>1:8</w:t>
        </w:r>
      </w:hyperlink>
      <w:r>
        <w:rPr>
          <w:lang w:val="zh_TW" w:bidi="zh_TW"/>
        </w:rPr>
        <w:t>），被稱為耶和華的使者（參</w:t>
      </w:r>
      <w:hyperlink r:id="rId29">
        <w:r>
          <w:rPr>
            <w:lang w:val="zh_TW" w:bidi="zh_TW"/>
          </w:rPr>
          <w:rPr>
            <w:color w:val="0000EE"/>
            <w:u w:val="single"/>
          </w:rPr>
          <w:t>創16:7–13</w:t>
        </w:r>
      </w:hyperlink>
      <w:r>
        <w:rPr>
          <w:lang w:val="zh_TW" w:bidi="zh_TW"/>
        </w:rPr>
        <w:t>；</w:t>
      </w:r>
      <w:hyperlink r:id="rId30">
        <w:r>
          <w:rPr>
            <w:lang w:val="zh_TW" w:bidi="zh_TW"/>
          </w:rPr>
          <w:rPr>
            <w:color w:val="0000EE"/>
            <w:u w:val="single"/>
          </w:rPr>
          <w:t>出23:23</w:t>
        </w:r>
      </w:hyperlink>
      <w:r>
        <w:rPr>
          <w:lang w:val="zh_TW" w:bidi="zh_TW"/>
        </w:rPr>
        <w:t>，</w:t>
      </w:r>
      <w:hyperlink r:id="rId31">
        <w:r>
          <w:rPr>
            <w:lang w:val="zh_TW" w:bidi="zh_TW"/>
          </w:rPr>
          <w:rPr>
            <w:color w:val="0000EE"/>
            <w:u w:val="single"/>
          </w:rPr>
          <w:t>32:34</w:t>
        </w:r>
      </w:hyperlink>
      <w:r>
        <w:rPr>
          <w:lang w:val="zh_TW" w:bidi="zh_TW"/>
        </w:rPr>
        <w:t>；</w:t>
      </w:r>
      <w:hyperlink r:id="rId32">
        <w:r>
          <w:rPr>
            <w:lang w:val="zh_TW" w:bidi="zh_TW"/>
          </w:rPr>
          <w:rPr>
            <w:color w:val="0000EE"/>
            <w:u w:val="single"/>
          </w:rPr>
          <w:t>士13:21–22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hyperlink r:id="rId33">
        <w:r>
          <w:rPr>
            <w:lang w:val="zh_TW" w:bidi="zh_TW"/>
          </w:rPr>
          <w:rPr>
            <w:color w:val="0000EE"/>
            <w:u w:val="single"/>
          </w:rPr>
          <w:t>出20:5</w:t>
        </w:r>
      </w:hyperlink>
      <w:r>
        <w:rPr>
          <w:lang w:val="zh_TW" w:bidi="zh_TW"/>
        </w:rPr>
        <w:t>，</w:t>
      </w:r>
      <w:hyperlink r:id="rId34">
        <w:r>
          <w:rPr>
            <w:lang w:val="zh_TW" w:bidi="zh_TW"/>
          </w:rPr>
          <w:rPr>
            <w:color w:val="0000EE"/>
            <w:u w:val="single"/>
          </w:rPr>
          <w:t>34:14</w:t>
        </w:r>
      </w:hyperlink>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hyperlink r:id="rId35">
        <w:r>
          <w:rPr>
            <w:lang w:val="zh_TW" w:bidi="zh_TW"/>
          </w:rPr>
          <w:rPr>
            <w:color w:val="0000EE"/>
            <w:u w:val="single"/>
          </w:rPr>
          <w:t>2:1</w:t>
        </w:r>
      </w:hyperlink>
      <w:r>
        <w:rPr>
          <w:lang w:val="zh_TW" w:bidi="zh_TW"/>
        </w:rPr>
        <w:t>，</w:t>
      </w:r>
      <w:hyperlink r:id="rId36">
        <w:r>
          <w:rPr>
            <w:lang w:val="zh_TW" w:bidi="zh_TW"/>
          </w:rPr>
          <w:rPr>
            <w:color w:val="0000EE"/>
            <w:u w:val="single"/>
          </w:rPr>
          <w:t>5:1</w:t>
        </w:r>
      </w:hyperlink>
      <w:r>
        <w:rPr>
          <w:lang w:val="zh_TW" w:bidi="zh_TW"/>
        </w:rPr>
        <w:t>，</w:t>
      </w:r>
      <w:hyperlink r:id="rId37">
        <w:r>
          <w:rPr>
            <w:lang w:val="zh_TW" w:bidi="zh_TW"/>
          </w:rPr>
          <w:rPr>
            <w:color w:val="0000EE"/>
            <w:u w:val="single"/>
          </w:rPr>
          <w:t>6:1</w:t>
        </w:r>
      </w:hyperlink>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hyperlink r:id="rId38">
        <w:r>
          <w:rPr>
            <w:lang w:val="zh_TW" w:bidi="zh_TW"/>
          </w:rPr>
          <w:rPr>
            <w:color w:val="0000EE"/>
            <w:u w:val="single"/>
          </w:rPr>
          <w:t>但7:8</w:t>
        </w:r>
      </w:hyperlink>
      <w:r>
        <w:rPr>
          <w:lang w:val="zh_TW" w:bidi="zh_TW"/>
        </w:rPr>
        <w:t>，</w:t>
      </w:r>
      <w:hyperlink r:id="rId39">
        <w:r>
          <w:rPr>
            <w:lang w:val="zh_TW" w:bidi="zh_TW"/>
          </w:rPr>
          <w:rPr>
            <w:color w:val="0000EE"/>
            <w:u w:val="single"/>
          </w:rPr>
          <w:t>8:8</w:t>
        </w:r>
      </w:hyperlink>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hyperlink r:id="rId40">
        <w:r>
          <w:rPr>
            <w:lang w:val="zh_TW" w:bidi="zh_TW"/>
          </w:rPr>
          <w:rPr>
            <w:color w:val="0000EE"/>
            <w:u w:val="single"/>
          </w:rPr>
          <w:t>王上22:11</w:t>
        </w:r>
      </w:hyperlink>
      <w:r>
        <w:rPr>
          <w:lang w:val="zh_TW" w:bidi="zh_TW"/>
        </w:rPr>
        <w:t>），那麼鐵匠就是適合執行毀壞它們的任務（見</w:t>
      </w:r>
      <w:hyperlink r:id="rId41">
        <w:r>
          <w:rPr>
            <w:lang w:val="zh_TW" w:bidi="zh_TW"/>
          </w:rPr>
          <w:rPr>
            <w:color w:val="0000EE"/>
            <w:u w:val="single"/>
          </w:rPr>
          <w:t>代下24:12</w:t>
        </w:r>
      </w:hyperlink>
      <w:r>
        <w:rPr>
          <w:lang w:val="zh_TW" w:bidi="zh_TW"/>
        </w:rPr>
        <w:t>；</w:t>
      </w:r>
      <w:hyperlink r:id="rId42">
        <w:r>
          <w:rPr>
            <w:lang w:val="zh_TW" w:bidi="zh_TW"/>
          </w:rPr>
          <w:rPr>
            <w:color w:val="0000EE"/>
            <w:u w:val="single"/>
          </w:rPr>
          <w:t>賽44:12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hyperlink r:id="rId43">
        <w:r>
          <w:rPr>
            <w:lang w:val="zh_TW" w:bidi="zh_TW"/>
          </w:rPr>
          <w:rPr>
            <w:color w:val="0000EE"/>
            <w:u w:val="single"/>
          </w:rPr>
          <w:t>2:1–3</w:t>
        </w:r>
      </w:hyperlink>
      <w:r>
        <w:rPr>
          <w:lang w:val="zh_TW" w:bidi="zh_TW"/>
        </w:rPr>
        <w:t>）之後是對其意義的解釋（</w:t>
      </w:r>
      <w:hyperlink r:id="rId44">
        <w:r>
          <w:rPr>
            <w:lang w:val="zh_TW" w:bidi="zh_TW"/>
          </w:rPr>
          <w:rPr>
            <w:color w:val="0000EE"/>
            <w:u w:val="single"/>
          </w:rPr>
          <w:t>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hyperlink r:id="rId13">
        <w:r>
          <w:rPr>
            <w:lang w:val="zh_TW" w:bidi="zh_TW"/>
          </w:rPr>
          <w:rPr>
            <w:color w:val="0000EE"/>
            <w:u w:val="single"/>
          </w:rPr>
          <w:t>王下6:17</w:t>
        </w:r>
      </w:hyperlink>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hyperlink r:id="rId45">
        <w:r>
          <w:rPr>
            <w:lang w:val="zh_TW" w:bidi="zh_TW"/>
          </w:rPr>
          <w:rPr>
            <w:color w:val="0000EE"/>
            <w:u w:val="single"/>
          </w:rPr>
          <w:t>出3:14–15</w:t>
        </w:r>
      </w:hyperlink>
      <w:r>
        <w:rPr>
          <w:lang w:val="zh_TW" w:bidi="zh_TW"/>
        </w:rPr>
        <w:t>）。</w:t>
      </w:r>
    </w:p>
    <w:p>
      <w:pPr>
        <w:pStyle w:val="ListBullet"/>
        <w:spacing w:line="240" w:lineRule="auto"/>
        <w:ind w:left="720"/>
      </w:pPr>
      <w:r>
        <w:rPr>
          <w:lang w:val="zh_TW" w:bidi="zh_TW"/>
        </w:rPr>
      </w:r>
      <w:r>
        <w:rPr>
          <w:lang w:val="zh_TW" w:bidi="zh_TW"/>
        </w:rPr>
        <w:t>火和榮耀則是暗示著出埃及（見</w:t>
      </w:r>
      <w:hyperlink r:id="rId46">
        <w:r>
          <w:rPr>
            <w:lang w:val="zh_TW" w:bidi="zh_TW"/>
          </w:rPr>
          <w:rPr>
            <w:color w:val="0000EE"/>
            <w:u w:val="single"/>
          </w:rPr>
          <w:t>出13:22</w:t>
        </w:r>
      </w:hyperlink>
      <w:r>
        <w:rPr>
          <w:lang w:val="zh_TW" w:bidi="zh_TW"/>
        </w:rPr>
        <w:t>，</w:t>
      </w:r>
      <w:hyperlink r:id="rId47">
        <w:r>
          <w:rPr>
            <w:lang w:val="zh_TW" w:bidi="zh_TW"/>
          </w:rPr>
          <w:rPr>
            <w:color w:val="0000EE"/>
            <w:u w:val="single"/>
          </w:rPr>
          <w:t>14:20</w:t>
        </w:r>
      </w:hyperlink>
      <w:r>
        <w:rPr>
          <w:lang w:val="zh_TW" w:bidi="zh_TW"/>
        </w:rPr>
        <w:t>，</w:t>
      </w:r>
      <w:hyperlink r:id="rId48">
        <w:r>
          <w:rPr>
            <w:lang w:val="zh_TW" w:bidi="zh_TW"/>
          </w:rPr>
          <w:rPr>
            <w:color w:val="0000EE"/>
            <w:u w:val="single"/>
          </w:rPr>
          <w:t>40:34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hyperlink r:id="rId49">
        <w:r>
          <w:rPr>
            <w:lang w:val="zh_TW" w:bidi="zh_TW"/>
          </w:rPr>
          <w:rPr>
            <w:color w:val="0000EE"/>
            <w:u w:val="single"/>
          </w:rPr>
          <w:t>賽55:1</w:t>
        </w:r>
      </w:hyperlink>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hyperlink r:id="rId50">
        <w:r>
          <w:rPr>
            <w:lang w:val="zh_TW" w:bidi="zh_TW"/>
          </w:rPr>
          <w:rPr>
            <w:color w:val="0000EE"/>
            <w:u w:val="single"/>
          </w:rPr>
          <w:t>結12:14</w:t>
        </w:r>
      </w:hyperlink>
      <w:r>
        <w:rPr>
          <w:lang w:val="zh_TW" w:bidi="zh_TW"/>
        </w:rPr>
        <w:t>，</w:t>
      </w:r>
      <w:hyperlink r:id="rId51">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hyperlink r:id="rId52">
        <w:r>
          <w:rPr>
            <w:lang w:val="zh_TW" w:bidi="zh_TW"/>
          </w:rPr>
          <w:rPr>
            <w:color w:val="0000EE"/>
            <w:u w:val="single"/>
          </w:rPr>
          <w:t>2:6–9</w:t>
        </w:r>
      </w:hyperlink>
      <w:r>
        <w:rPr>
          <w:lang w:val="zh_TW" w:bidi="zh_TW"/>
        </w:rPr>
        <w:t>），祂的同在也會回到耶路撒冷的百姓中間（</w:t>
      </w:r>
      <w:hyperlink r:id="rId53">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hyperlink r:id="rId54">
        <w:r>
          <w:rPr>
            <w:lang w:val="zh_TW" w:bidi="zh_TW"/>
          </w:rPr>
          <w:rPr>
            <w:color w:val="0000EE"/>
            <w:u w:val="single"/>
          </w:rPr>
          <w:t>出11:2–3</w:t>
        </w:r>
      </w:hyperlink>
      <w:r>
        <w:rPr>
          <w:lang w:val="zh_TW" w:bidi="zh_TW"/>
        </w:rPr>
        <w:t>，</w:t>
      </w:r>
      <w:hyperlink r:id="rId55">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hyperlink r:id="rId56">
        <w:r>
          <w:rPr>
            <w:lang w:val="zh_TW" w:bidi="zh_TW"/>
          </w:rPr>
          <w:rPr>
            <w:color w:val="0000EE"/>
            <w:u w:val="single"/>
          </w:rPr>
          <w:t>申32:9–10</w:t>
        </w:r>
      </w:hyperlink>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hyperlink r:id="rId57">
        <w:r>
          <w:rPr>
            <w:lang w:val="zh_TW" w:bidi="zh_TW"/>
          </w:rPr>
          <w:rPr>
            <w:color w:val="0000EE"/>
            <w:u w:val="single"/>
          </w:rPr>
          <w:t>詩11:4</w:t>
        </w:r>
      </w:hyperlink>
      <w:r>
        <w:rPr>
          <w:lang w:val="zh_TW" w:bidi="zh_TW"/>
        </w:rPr>
        <w:t>，</w:t>
      </w:r>
      <w:hyperlink r:id="rId58">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hyperlink r:id="rId59">
        <w:r>
          <w:rPr>
            <w:lang w:val="zh_TW" w:bidi="zh_TW"/>
          </w:rPr>
          <w:rPr>
            <w:color w:val="0000EE"/>
            <w:u w:val="single"/>
          </w:rPr>
          <w:t>哈2:20</w:t>
        </w:r>
      </w:hyperlink>
      <w:r>
        <w:rPr>
          <w:lang w:val="zh_TW" w:bidi="zh_TW"/>
        </w:rPr>
        <w:t>；</w:t>
      </w:r>
      <w:hyperlink r:id="rId60">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hyperlink r:id="rId61">
        <w:r>
          <w:rPr>
            <w:lang w:val="zh_TW" w:bidi="zh_TW"/>
          </w:rPr>
          <w:rPr>
            <w:color w:val="0000EE"/>
            <w:u w:val="single"/>
          </w:rPr>
          <w:t>拉2:2</w:t>
        </w:r>
      </w:hyperlink>
      <w:r>
        <w:rPr>
          <w:lang w:val="zh_TW" w:bidi="zh_TW"/>
        </w:rPr>
        <w:t>）。耶書亞與重建了群體的省長所羅巴伯一起工作，重建耶路撒冷聖殿（</w:t>
      </w:r>
      <w:hyperlink r:id="rId62">
        <w:r>
          <w:rPr>
            <w:lang w:val="zh_TW" w:bidi="zh_TW"/>
          </w:rPr>
          <w:rPr>
            <w:color w:val="0000EE"/>
            <w:u w:val="single"/>
          </w:rPr>
          <w:t>拉5:2</w:t>
        </w:r>
      </w:hyperlink>
      <w:r>
        <w:rPr>
          <w:lang w:val="zh_TW" w:bidi="zh_TW"/>
        </w:rPr>
        <w:t>；</w:t>
      </w:r>
      <w:hyperlink r:id="rId63">
        <w:r>
          <w:rPr>
            <w:lang w:val="zh_TW" w:bidi="zh_TW"/>
          </w:rPr>
          <w:rPr>
            <w:color w:val="0000EE"/>
            <w:u w:val="single"/>
          </w:rPr>
          <w:t>該2:1–5</w:t>
        </w:r>
      </w:hyperlink>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hyperlink r:id="rId64">
        <w:r>
          <w:rPr>
            <w:lang w:val="zh_TW" w:bidi="zh_TW"/>
          </w:rPr>
          <w:rPr>
            <w:color w:val="0000EE"/>
            <w:u w:val="single"/>
          </w:rPr>
          <w:t>伯1:6</w:t>
        </w:r>
      </w:hyperlink>
      <w:r>
        <w:rPr>
          <w:lang w:val="zh_TW" w:bidi="zh_TW"/>
        </w:rPr>
        <w:t>）。這個敵對的角色可以由人或使者擔當（見</w:t>
      </w:r>
      <w:hyperlink r:id="rId65">
        <w:r>
          <w:rPr>
            <w:lang w:val="zh_TW" w:bidi="zh_TW"/>
          </w:rPr>
          <w:rPr>
            <w:color w:val="0000EE"/>
            <w:u w:val="single"/>
          </w:rPr>
          <w:t>民22:22</w:t>
        </w:r>
      </w:hyperlink>
      <w:r>
        <w:rPr>
          <w:lang w:val="zh_TW" w:bidi="zh_TW"/>
        </w:rPr>
        <w:t>；</w:t>
      </w:r>
      <w:hyperlink r:id="rId66">
        <w:r>
          <w:rPr>
            <w:lang w:val="zh_TW" w:bidi="zh_TW"/>
          </w:rPr>
          <w:rPr>
            <w:color w:val="0000EE"/>
            <w:u w:val="single"/>
          </w:rPr>
          <w:t>撒上29:4</w:t>
        </w:r>
      </w:hyperlink>
      <w:r>
        <w:rPr>
          <w:lang w:val="zh_TW" w:bidi="zh_TW"/>
        </w:rPr>
        <w:t>；</w:t>
      </w:r>
      <w:hyperlink r:id="rId67">
        <w:r>
          <w:rPr>
            <w:lang w:val="zh_TW" w:bidi="zh_TW"/>
          </w:rPr>
          <w:rPr>
            <w:color w:val="0000EE"/>
            <w:u w:val="single"/>
          </w:rPr>
          <w:t>代上21:1</w:t>
        </w:r>
      </w:hyperlink>
      <w:r>
        <w:rPr>
          <w:lang w:val="zh_TW" w:bidi="zh_TW"/>
        </w:rPr>
        <w:t>）。到新約聖經時期，</w:t>
      </w:r>
      <w:r>
        <w:rPr>
          <w:i/>
          <w:lang w:val="zh_TW" w:bidi="zh_TW"/>
        </w:rPr>
        <w:t>撒但</w:t>
      </w:r>
      <w:r>
        <w:rPr>
          <w:lang w:val="zh_TW" w:bidi="zh_TW"/>
        </w:rPr>
        <w:t>是鬼魔首領的名字（</w:t>
      </w:r>
      <w:hyperlink r:id="rId68">
        <w:r>
          <w:rPr>
            <w:lang w:val="zh_TW" w:bidi="zh_TW"/>
          </w:rPr>
          <w:rPr>
            <w:color w:val="0000EE"/>
            <w:u w:val="single"/>
          </w:rPr>
          <w:t>可3:22</w:t>
        </w:r>
      </w:hyperlink>
      <w:r>
        <w:rPr>
          <w:lang w:val="zh_TW" w:bidi="zh_TW"/>
        </w:rPr>
        <w:t>；</w:t>
      </w:r>
      <w:hyperlink r:id="rId69">
        <w:r>
          <w:rPr>
            <w:lang w:val="zh_TW" w:bidi="zh_TW"/>
          </w:rPr>
          <w:rPr>
            <w:color w:val="0000EE"/>
            <w:u w:val="single"/>
          </w:rPr>
          <w:t>林後4:4</w:t>
        </w:r>
      </w:hyperlink>
      <w:r>
        <w:rPr>
          <w:lang w:val="zh_TW" w:bidi="zh_TW"/>
        </w:rPr>
        <w:t>；</w:t>
      </w:r>
      <w:hyperlink r:id="rId70">
        <w:r>
          <w:rPr>
            <w:lang w:val="zh_TW" w:bidi="zh_TW"/>
          </w:rPr>
          <w:rPr>
            <w:color w:val="0000EE"/>
            <w:u w:val="single"/>
          </w:rPr>
          <w:t>弗6:11</w:t>
        </w:r>
      </w:hyperlink>
      <w:r>
        <w:rPr>
          <w:lang w:val="zh_TW" w:bidi="zh_TW"/>
        </w:rPr>
        <w:t>；</w:t>
      </w:r>
      <w:hyperlink r:id="rId71">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hyperlink r:id="rId72">
        <w:r>
          <w:rPr>
            <w:lang w:val="zh_TW" w:bidi="zh_TW"/>
          </w:rPr>
          <w:rPr>
            <w:color w:val="0000EE"/>
            <w:u w:val="single"/>
          </w:rPr>
          <w:t>3:4</w:t>
        </w:r>
      </w:hyperlink>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hyperlink r:id="rId73">
        <w:r>
          <w:rPr>
            <w:lang w:val="zh_TW" w:bidi="zh_TW"/>
          </w:rPr>
          <w:rPr>
            <w:color w:val="0000EE"/>
            <w:u w:val="single"/>
          </w:rPr>
          <w:t>出28:36–38</w:t>
        </w:r>
      </w:hyperlink>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hyperlink r:id="rId74">
        <w:r>
          <w:rPr>
            <w:lang w:val="zh_TW" w:bidi="zh_TW"/>
          </w:rPr>
          <w:rPr>
            <w:color w:val="0000EE"/>
            <w:u w:val="single"/>
          </w:rPr>
          <w:t>申30:19–20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hyperlink r:id="rId75">
        <w:r>
          <w:rPr>
            <w:lang w:val="zh_TW" w:bidi="zh_TW"/>
          </w:rPr>
          <w:rPr>
            <w:color w:val="0000EE"/>
            <w:u w:val="single"/>
          </w:rPr>
          <w:t>賽42:1</w:t>
        </w:r>
      </w:hyperlink>
      <w:r>
        <w:rPr>
          <w:lang w:val="zh_TW" w:bidi="zh_TW"/>
        </w:rPr>
        <w:t>；</w:t>
      </w:r>
      <w:hyperlink r:id="rId76">
        <w:r>
          <w:rPr>
            <w:lang w:val="zh_TW" w:bidi="zh_TW"/>
          </w:rPr>
          <w:rPr>
            <w:color w:val="0000EE"/>
            <w:u w:val="single"/>
          </w:rPr>
          <w:t>53:2</w:t>
        </w:r>
      </w:hyperlink>
      <w:r>
        <w:rPr>
          <w:lang w:val="zh_TW" w:bidi="zh_TW"/>
        </w:rPr>
        <w:t>；</w:t>
      </w:r>
      <w:hyperlink r:id="rId77">
        <w:r>
          <w:rPr>
            <w:lang w:val="zh_TW" w:bidi="zh_TW"/>
          </w:rPr>
          <w:rPr>
            <w:color w:val="0000EE"/>
            <w:u w:val="single"/>
          </w:rPr>
          <w:t>耶23:5</w:t>
        </w:r>
      </w:hyperlink>
      <w:r>
        <w:rPr>
          <w:lang w:val="zh_TW" w:bidi="zh_TW"/>
        </w:rPr>
        <w:t>；</w:t>
      </w:r>
      <w:hyperlink r:id="rId78">
        <w:r>
          <w:rPr>
            <w:lang w:val="zh_TW" w:bidi="zh_TW"/>
          </w:rPr>
          <w:rPr>
            <w:color w:val="0000EE"/>
            <w:u w:val="single"/>
          </w:rPr>
          <w:t>33:15</w:t>
        </w:r>
      </w:hyperlink>
      <w:r>
        <w:rPr>
          <w:lang w:val="zh_TW" w:bidi="zh_TW"/>
        </w:rPr>
        <w:t>）。作為僕人，彌賽亞透過成為贖罪祭來遵行神的旨意，使許多人得以成為義人（</w:t>
      </w:r>
      <w:hyperlink r:id="rId79">
        <w:r>
          <w:rPr>
            <w:lang w:val="zh_TW" w:bidi="zh_TW"/>
          </w:rPr>
          <w:rPr>
            <w:color w:val="0000EE"/>
            <w:u w:val="single"/>
          </w:rPr>
          <w:t>賽53:11</w:t>
        </w:r>
      </w:hyperlink>
      <w:r>
        <w:rPr>
          <w:lang w:val="zh_TW" w:bidi="zh_TW"/>
        </w:rPr>
        <w:t>；見</w:t>
      </w:r>
      <w:hyperlink r:id="rId80">
        <w:r>
          <w:rPr>
            <w:lang w:val="zh_TW" w:bidi="zh_TW"/>
          </w:rPr>
          <w:rPr>
            <w:color w:val="0000EE"/>
            <w:u w:val="single"/>
          </w:rPr>
          <w:t>徒3:13</w:t>
        </w:r>
      </w:hyperlink>
      <w:r>
        <w:rPr>
          <w:lang w:val="zh_TW" w:bidi="zh_TW"/>
        </w:rPr>
        <w:t>，</w:t>
      </w:r>
      <w:hyperlink r:id="rId81">
        <w:r>
          <w:rPr>
            <w:lang w:val="zh_TW" w:bidi="zh_TW"/>
          </w:rPr>
          <w:rPr>
            <w:color w:val="0000EE"/>
            <w:u w:val="single"/>
          </w:rPr>
          <w:t>4:27</w:t>
        </w:r>
      </w:hyperlink>
      <w:r>
        <w:rPr>
          <w:lang w:val="zh_TW" w:bidi="zh_TW"/>
        </w:rPr>
        <w:t>）。苗裔是王權的隱喻，確認彌賽亞是大衛的後裔（</w:t>
      </w:r>
      <w:hyperlink r:id="rId82">
        <w:r>
          <w:rPr>
            <w:lang w:val="zh_TW" w:bidi="zh_TW"/>
          </w:rPr>
          <w:rPr>
            <w:color w:val="0000EE"/>
            <w:u w:val="single"/>
          </w:rPr>
          <w:t>賽11:1</w:t>
        </w:r>
      </w:hyperlink>
      <w:r>
        <w:rPr>
          <w:lang w:val="zh_TW" w:bidi="zh_TW"/>
        </w:rPr>
        <w:t>；</w:t>
      </w:r>
      <w:hyperlink r:id="rId77">
        <w:r>
          <w:rPr>
            <w:lang w:val="zh_TW" w:bidi="zh_TW"/>
          </w:rPr>
          <w:rPr>
            <w:color w:val="0000EE"/>
            <w:u w:val="single"/>
          </w:rPr>
          <w:t>耶23:5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hyperlink r:id="rId83">
        <w:r>
          <w:rPr>
            <w:lang w:val="zh_TW" w:bidi="zh_TW"/>
          </w:rPr>
          <w:rPr>
            <w:color w:val="0000EE"/>
            <w:u w:val="single"/>
          </w:rPr>
          <w:t>4:7</w:t>
        </w:r>
      </w:hyperlink>
      <w:r>
        <w:rPr>
          <w:lang w:val="zh_TW" w:bidi="zh_TW"/>
        </w:rPr>
        <w:t>），恢復的耶路撒冷的「基石」（</w:t>
      </w:r>
      <w:hyperlink r:id="rId84">
        <w:r>
          <w:rPr>
            <w:lang w:val="zh_TW" w:bidi="zh_TW"/>
          </w:rPr>
          <w:rPr>
            <w:color w:val="0000EE"/>
            <w:u w:val="single"/>
          </w:rPr>
          <w:t>賽28:16</w:t>
        </w:r>
      </w:hyperlink>
      <w:r>
        <w:rPr>
          <w:lang w:val="zh_TW" w:bidi="zh_TW"/>
        </w:rPr>
        <w:t>），或是大祭司以弗得上的寶石（</w:t>
      </w:r>
      <w:hyperlink r:id="rId85">
        <w:r>
          <w:rPr>
            <w:lang w:val="zh_TW" w:bidi="zh_TW"/>
          </w:rPr>
          <w:rPr>
            <w:color w:val="0000EE"/>
            <w:u w:val="single"/>
          </w:rPr>
          <w:t>出25:7</w:t>
        </w:r>
      </w:hyperlink>
      <w:r>
        <w:rPr>
          <w:lang w:val="zh_TW" w:bidi="zh_TW"/>
        </w:rPr>
        <w:t>；</w:t>
      </w:r>
      <w:hyperlink r:id="rId86">
        <w:r>
          <w:rPr>
            <w:lang w:val="zh_TW" w:bidi="zh_TW"/>
          </w:rPr>
          <w:rPr>
            <w:color w:val="0000EE"/>
            <w:u w:val="single"/>
          </w:rPr>
          <w:t>35:9</w:t>
        </w:r>
      </w:hyperlink>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hyperlink r:id="rId87">
        <w:r>
          <w:rPr>
            <w:lang w:val="zh_TW" w:bidi="zh_TW"/>
          </w:rPr>
          <w:rPr>
            <w:color w:val="0000EE"/>
            <w:u w:val="single"/>
          </w:rPr>
          <w:t>亞4:2</w:t>
        </w:r>
      </w:hyperlink>
      <w:r>
        <w:rPr>
          <w:lang w:val="zh_TW" w:bidi="zh_TW"/>
        </w:rPr>
        <w:t>）或神的「七靈」（</w:t>
      </w:r>
      <w:hyperlink r:id="rId88">
        <w:r>
          <w:rPr>
            <w:lang w:val="zh_TW" w:bidi="zh_TW"/>
          </w:rPr>
          <w:rPr>
            <w:color w:val="0000EE"/>
            <w:u w:val="single"/>
          </w:rPr>
          <w:t>啟1:4</w:t>
        </w:r>
      </w:hyperlink>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hyperlink r:id="rId89">
        <w:r>
          <w:rPr>
            <w:lang w:val="zh_TW" w:bidi="zh_TW"/>
          </w:rPr>
          <w:rPr>
            <w:color w:val="0000EE"/>
            <w:u w:val="single"/>
          </w:rPr>
          <w:t>出39:6</w:t>
        </w:r>
      </w:hyperlink>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hyperlink r:id="rId90">
        <w:r>
          <w:rPr>
            <w:lang w:val="zh_TW" w:bidi="zh_TW"/>
          </w:rPr>
          <w:rPr>
            <w:color w:val="0000EE"/>
            <w:u w:val="single"/>
          </w:rPr>
          <w:t>利16</w:t>
        </w:r>
      </w:hyperlink>
      <w:r>
        <w:rPr>
          <w:lang w:val="zh_TW" w:bidi="zh_TW"/>
        </w:rPr>
        <w:t>）。這預示著基督被釘十字架，神的羔羊將除去世人的罪（</w:t>
      </w:r>
      <w:hyperlink r:id="rId91">
        <w:r>
          <w:rPr>
            <w:lang w:val="zh_TW" w:bidi="zh_TW"/>
          </w:rPr>
          <w:rPr>
            <w:color w:val="0000EE"/>
            <w:u w:val="single"/>
          </w:rPr>
          <w:t>約1:29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hyperlink r:id="rId92">
        <w:r>
          <w:rPr>
            <w:lang w:val="zh_TW" w:bidi="zh_TW"/>
          </w:rPr>
          <w:rPr>
            <w:color w:val="0000EE"/>
            <w:u w:val="single"/>
          </w:rPr>
          <w:t>2:11</w:t>
        </w:r>
      </w:hyperlink>
      <w:r>
        <w:rPr>
          <w:lang w:val="zh_TW" w:bidi="zh_TW"/>
        </w:rPr>
        <w:t>；</w:t>
      </w:r>
      <w:hyperlink r:id="rId93">
        <w:r>
          <w:rPr>
            <w:lang w:val="zh_TW" w:bidi="zh_TW"/>
          </w:rPr>
          <w:rPr>
            <w:color w:val="0000EE"/>
            <w:u w:val="single"/>
          </w:rPr>
          <w:t>賽2:11</w:t>
        </w:r>
      </w:hyperlink>
      <w:r>
        <w:rPr>
          <w:lang w:val="zh_TW" w:bidi="zh_TW"/>
        </w:rPr>
        <w:t>；</w:t>
      </w:r>
      <w:hyperlink r:id="rId94">
        <w:r>
          <w:rPr>
            <w:lang w:val="zh_TW" w:bidi="zh_TW"/>
          </w:rPr>
          <w:rPr>
            <w:color w:val="0000EE"/>
            <w:u w:val="single"/>
          </w:rPr>
          <w:t>珥2:1</w:t>
        </w:r>
      </w:hyperlink>
      <w:r>
        <w:rPr>
          <w:lang w:val="zh_TW" w:bidi="zh_TW"/>
        </w:rPr>
        <w:t>；</w:t>
      </w:r>
      <w:hyperlink r:id="rId95">
        <w:r>
          <w:rPr>
            <w:lang w:val="zh_TW" w:bidi="zh_TW"/>
          </w:rPr>
          <w:rPr>
            <w:color w:val="0000EE"/>
            <w:u w:val="single"/>
          </w:rPr>
          <w:t>番1:14</w:t>
        </w:r>
      </w:hyperlink>
      <w:r>
        <w:rPr>
          <w:lang w:val="zh_TW" w:bidi="zh_TW"/>
        </w:rPr>
        <w:t>），是神介入歷史的日子，在那日神將審判惡人，拯救義人，並恢復受造界（見</w:t>
      </w:r>
      <w:hyperlink r:id="rId96">
        <w:r>
          <w:rPr>
            <w:lang w:val="zh_TW" w:bidi="zh_TW"/>
          </w:rPr>
          <w:rPr>
            <w:color w:val="0000EE"/>
            <w:u w:val="single"/>
          </w:rPr>
          <w:t>亞12:8</w:t>
        </w:r>
      </w:hyperlink>
      <w:r>
        <w:rPr>
          <w:lang w:val="zh_TW" w:bidi="zh_TW"/>
        </w:rPr>
        <w:t>，</w:t>
      </w:r>
      <w:hyperlink r:id="rId97">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hyperlink r:id="rId98">
        <w:r>
          <w:rPr>
            <w:lang w:val="zh_TW" w:bidi="zh_TW"/>
          </w:rPr>
          <w:rPr>
            <w:color w:val="0000EE"/>
            <w:u w:val="single"/>
          </w:rPr>
          <w:t>1:7–6:8</w:t>
        </w:r>
      </w:hyperlink>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hyperlink r:id="rId99">
        <w:r>
          <w:rPr>
            <w:lang w:val="zh_TW" w:bidi="zh_TW"/>
          </w:rPr>
          <w:rPr>
            <w:color w:val="0000EE"/>
            <w:u w:val="single"/>
          </w:rPr>
          <w:t>出25:31</w:t>
        </w:r>
      </w:hyperlink>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hyperlink r:id="rId100">
        <w:r>
          <w:rPr>
            <w:lang w:val="zh_TW" w:bidi="zh_TW"/>
          </w:rPr>
          <w:rPr>
            <w:color w:val="0000EE"/>
            <w:u w:val="single"/>
          </w:rPr>
          <w:t>亞4:12–14</w:t>
        </w:r>
      </w:hyperlink>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hyperlink r:id="rId101">
        <w:r>
          <w:rPr>
            <w:lang w:val="zh_TW" w:bidi="zh_TW"/>
          </w:rPr>
          <w:rPr>
            <w:color w:val="0000EE"/>
            <w:u w:val="single"/>
          </w:rPr>
          <w:t>該2:4–5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hyperlink r:id="rId102">
        <w:r>
          <w:rPr>
            <w:lang w:val="zh_TW" w:bidi="zh_TW"/>
          </w:rPr>
          <w:rPr>
            <w:color w:val="0000EE"/>
            <w:u w:val="single"/>
          </w:rPr>
          <w:t>賽40:4</w:t>
        </w:r>
      </w:hyperlink>
      <w:r>
        <w:rPr>
          <w:lang w:val="zh_TW" w:bidi="zh_TW"/>
        </w:rPr>
        <w:t>，</w:t>
      </w:r>
      <w:hyperlink r:id="rId103">
        <w:r>
          <w:rPr>
            <w:lang w:val="zh_TW" w:bidi="zh_TW"/>
          </w:rPr>
          <w:rPr>
            <w:color w:val="0000EE"/>
            <w:u w:val="single"/>
          </w:rPr>
          <w:t>49:11</w:t>
        </w:r>
      </w:hyperlink>
      <w:r>
        <w:rPr>
          <w:lang w:val="zh_TW" w:bidi="zh_TW"/>
        </w:rPr>
        <w:t>）和新約聖經（見</w:t>
      </w:r>
      <w:hyperlink r:id="rId104">
        <w:r>
          <w:rPr>
            <w:lang w:val="zh_TW" w:bidi="zh_TW"/>
          </w:rPr>
          <w:rPr>
            <w:color w:val="0000EE"/>
            <w:u w:val="single"/>
          </w:rPr>
          <w:t>太17:20</w:t>
        </w:r>
      </w:hyperlink>
      <w:r>
        <w:rPr>
          <w:lang w:val="zh_TW" w:bidi="zh_TW"/>
        </w:rPr>
        <w:t>；</w:t>
      </w:r>
      <w:hyperlink r:id="rId105">
        <w:r>
          <w:rPr>
            <w:lang w:val="zh_TW" w:bidi="zh_TW"/>
          </w:rPr>
          <w:rPr>
            <w:color w:val="0000EE"/>
            <w:u w:val="single"/>
          </w:rPr>
          <w:t>林前13:2</w:t>
        </w:r>
      </w:hyperlink>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hyperlink r:id="rId106">
        <w:r>
          <w:rPr>
            <w:lang w:val="zh_TW" w:bidi="zh_TW"/>
          </w:rPr>
          <w:rPr>
            <w:color w:val="0000EE"/>
            <w:u w:val="single"/>
          </w:rPr>
          <w:t>詩118:22</w:t>
        </w:r>
      </w:hyperlink>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hyperlink r:id="rId107">
        <w:r>
          <w:rPr>
            <w:lang w:val="zh_TW" w:bidi="zh_TW"/>
          </w:rPr>
          <w:rPr>
            <w:color w:val="0000EE"/>
            <w:u w:val="single"/>
          </w:rPr>
          <w:t>3:1</w:t>
        </w:r>
      </w:hyperlink>
      <w:r>
        <w:rPr>
          <w:lang w:val="zh_TW" w:bidi="zh_TW"/>
        </w:rPr>
        <w:t>、</w:t>
      </w:r>
      <w:hyperlink r:id="rId108">
        <w:r>
          <w:rPr>
            <w:lang w:val="zh_TW" w:bidi="zh_TW"/>
          </w:rPr>
          <w:rPr>
            <w:color w:val="0000EE"/>
            <w:u w:val="single"/>
          </w:rPr>
          <w:t>7</w:t>
        </w:r>
      </w:hyperlink>
      <w:r>
        <w:rPr>
          <w:lang w:val="zh_TW" w:bidi="zh_TW"/>
        </w:rPr>
        <w:t>，</w:t>
      </w:r>
      <w:hyperlink r:id="rId109">
        <w:r>
          <w:rPr>
            <w:lang w:val="zh_TW" w:bidi="zh_TW"/>
          </w:rPr>
          <w:rPr>
            <w:color w:val="0000EE"/>
            <w:u w:val="single"/>
          </w:rPr>
          <w:t>4:6–7</w:t>
        </w:r>
      </w:hyperlink>
      <w:r>
        <w:rPr>
          <w:lang w:val="zh_TW" w:bidi="zh_TW"/>
        </w:rPr>
        <w:t>；</w:t>
      </w:r>
      <w:hyperlink r:id="rId110">
        <w:r>
          <w:rPr>
            <w:lang w:val="zh_TW" w:bidi="zh_TW"/>
          </w:rPr>
          <w:rPr>
            <w:color w:val="0000EE"/>
            <w:u w:val="single"/>
          </w:rPr>
          <w:t>該1:14</w:t>
        </w:r>
      </w:hyperlink>
      <w:r>
        <w:rPr>
          <w:lang w:val="zh_TW" w:bidi="zh_TW"/>
        </w:rPr>
        <w:t>，</w:t>
      </w:r>
      <w:hyperlink r:id="rId111">
        <w:r>
          <w:rPr>
            <w:lang w:val="zh_TW" w:bidi="zh_TW"/>
          </w:rPr>
          <w:rPr>
            <w:color w:val="0000EE"/>
            <w:u w:val="single"/>
          </w:rPr>
          <w:t>2:2–3</w:t>
        </w:r>
      </w:hyperlink>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hyperlink r:id="rId112">
        <w:r>
          <w:rPr>
            <w:lang w:val="zh_TW" w:bidi="zh_TW"/>
          </w:rPr>
          <w:rPr>
            <w:color w:val="0000EE"/>
            <w:u w:val="single"/>
          </w:rPr>
          <w:t>申28章</w:t>
        </w:r>
      </w:hyperlink>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hyperlink r:id="rId113">
        <w:r>
          <w:rPr>
            <w:lang w:val="zh_TW" w:bidi="zh_TW"/>
          </w:rPr>
          <w:rPr>
            <w:color w:val="0000EE"/>
            <w:u w:val="single"/>
          </w:rPr>
          <w:t>申29:12–21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hyperlink r:id="rId114">
        <w:r>
          <w:rPr>
            <w:lang w:val="zh_TW" w:bidi="zh_TW"/>
          </w:rPr>
          <w:rPr>
            <w:color w:val="0000EE"/>
            <w:u w:val="single"/>
          </w:rPr>
          <w:t>詩147:15</w:t>
        </w:r>
      </w:hyperlink>
      <w:r>
        <w:rPr>
          <w:lang w:val="zh_TW" w:bidi="zh_TW"/>
        </w:rPr>
        <w:t>；</w:t>
      </w:r>
      <w:hyperlink r:id="rId115">
        <w:r>
          <w:rPr>
            <w:lang w:val="zh_TW" w:bidi="zh_TW"/>
          </w:rPr>
          <w:rPr>
            <w:color w:val="0000EE"/>
            <w:u w:val="single"/>
          </w:rPr>
          <w:t>賽55:11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hyperlink r:id="rId116">
        <w:r>
          <w:rPr>
            <w:lang w:val="zh_TW" w:bidi="zh_TW"/>
          </w:rPr>
          <w:rPr>
            <w:color w:val="0000EE"/>
            <w:u w:val="single"/>
          </w:rPr>
          <w:t>3:1–10</w:t>
        </w:r>
      </w:hyperlink>
      <w:r>
        <w:rPr>
          <w:lang w:val="zh_TW" w:bidi="zh_TW"/>
        </w:rPr>
        <w:t>）。除去罪惡，就像脫去約書亞的污穢的衣服一樣（</w:t>
      </w:r>
      <w:hyperlink r:id="rId72">
        <w:r>
          <w:rPr>
            <w:lang w:val="zh_TW" w:bidi="zh_TW"/>
          </w:rPr>
          <w:rPr>
            <w:color w:val="0000EE"/>
            <w:u w:val="single"/>
          </w:rPr>
          <w:t>3:4</w:t>
        </w:r>
      </w:hyperlink>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hyperlink r:id="rId117">
        <w:r>
          <w:rPr>
            <w:lang w:val="zh_TW" w:bidi="zh_TW"/>
          </w:rPr>
          <w:rPr>
            <w:color w:val="0000EE"/>
            <w:u w:val="single"/>
          </w:rPr>
          <w:t>結45:10</w:t>
        </w:r>
      </w:hyperlink>
      <w:r>
        <w:rPr>
          <w:lang w:val="zh_TW" w:bidi="zh_TW"/>
        </w:rPr>
        <w:t>；</w:t>
      </w:r>
      <w:hyperlink r:id="rId118">
        <w:r>
          <w:rPr>
            <w:lang w:val="zh_TW" w:bidi="zh_TW"/>
          </w:rPr>
          <w:rPr>
            <w:color w:val="0000EE"/>
            <w:u w:val="single"/>
          </w:rPr>
          <w:t>彌6:10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hyperlink r:id="rId119">
        <w:r>
          <w:rPr>
            <w:lang w:val="zh_TW" w:bidi="zh_TW"/>
          </w:rPr>
          <w:rPr>
            <w:color w:val="0000EE"/>
            <w:u w:val="single"/>
          </w:rPr>
          <w:t>王下17:16–18</w:t>
        </w:r>
      </w:hyperlink>
      <w:r>
        <w:rPr>
          <w:lang w:val="zh_TW" w:bidi="zh_TW"/>
        </w:rPr>
        <w:t>；</w:t>
      </w:r>
      <w:hyperlink r:id="rId120">
        <w:r>
          <w:rPr>
            <w:lang w:val="zh_TW" w:bidi="zh_TW"/>
          </w:rPr>
          <w:rPr>
            <w:color w:val="0000EE"/>
            <w:u w:val="single"/>
          </w:rPr>
          <w:t>代下36:14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hyperlink r:id="rId121">
        <w:r>
          <w:rPr>
            <w:lang w:val="zh_TW" w:bidi="zh_TW"/>
          </w:rPr>
          <w:rPr>
            <w:color w:val="0000EE"/>
            <w:u w:val="single"/>
          </w:rPr>
          <w:t>箴13:6</w:t>
        </w:r>
      </w:hyperlink>
      <w:r>
        <w:rPr>
          <w:lang w:val="zh_TW" w:bidi="zh_TW"/>
        </w:rPr>
        <w:t>；</w:t>
      </w:r>
      <w:hyperlink r:id="rId122">
        <w:r>
          <w:rPr>
            <w:lang w:val="zh_TW" w:bidi="zh_TW"/>
          </w:rPr>
          <w:rPr>
            <w:color w:val="0000EE"/>
            <w:u w:val="single"/>
          </w:rPr>
          <w:t>結33:12</w:t>
        </w:r>
      </w:hyperlink>
      <w:r>
        <w:rPr>
          <w:lang w:val="zh_TW" w:bidi="zh_TW"/>
        </w:rPr>
        <w:t>）。</w:t>
      </w:r>
      <w:r>
        <w:rPr>
          <w:i/>
          <w:lang w:val="zh_TW" w:bidi="zh_TW"/>
        </w:rPr>
        <w:t>罪惡</w:t>
      </w:r>
      <w:r>
        <w:rPr>
          <w:lang w:val="zh_TW" w:bidi="zh_TW"/>
        </w:rPr>
        <w:t>（希伯來文rish‘ah）一詞在希伯來文中與亞舍拉（Asherah）的名字相似，亞舍拉是古代近東的生育女神（見</w:t>
      </w:r>
      <w:hyperlink r:id="rId123">
        <w:r>
          <w:rPr>
            <w:lang w:val="zh_TW" w:bidi="zh_TW"/>
          </w:rPr>
          <w:rPr>
            <w:color w:val="0000EE"/>
            <w:u w:val="single"/>
          </w:rPr>
          <w:t>申7:5</w:t>
        </w:r>
      </w:hyperlink>
      <w:r>
        <w:rPr>
          <w:lang w:val="zh_TW" w:bidi="zh_TW"/>
        </w:rPr>
        <w:t>，</w:t>
      </w:r>
      <w:hyperlink r:id="rId124">
        <w:r>
          <w:rPr>
            <w:lang w:val="zh_TW" w:bidi="zh_TW"/>
          </w:rPr>
          <w:rPr>
            <w:color w:val="0000EE"/>
            <w:u w:val="single"/>
          </w:rPr>
          <w:t>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hyperlink r:id="rId125">
        <w:r>
          <w:rPr>
            <w:lang w:val="zh_TW" w:bidi="zh_TW"/>
          </w:rPr>
          <w:rPr>
            <w:color w:val="0000EE"/>
            <w:u w:val="single"/>
          </w:rPr>
          <w:t>彌4:10</w:t>
        </w:r>
      </w:hyperlink>
      <w:r>
        <w:rPr>
          <w:lang w:val="zh_TW" w:bidi="zh_TW"/>
        </w:rPr>
        <w:t>）。先知譴責它是邪惡和偶像崇拜的地方（</w:t>
      </w:r>
      <w:hyperlink r:id="rId126">
        <w:r>
          <w:rPr>
            <w:lang w:val="zh_TW" w:bidi="zh_TW"/>
          </w:rPr>
          <w:rPr>
            <w:color w:val="0000EE"/>
            <w:u w:val="single"/>
          </w:rPr>
          <w:t>賽46–47章</w:t>
        </w:r>
      </w:hyperlink>
      <w:r>
        <w:rPr>
          <w:lang w:val="zh_TW" w:bidi="zh_TW"/>
        </w:rPr>
        <w:t>；</w:t>
      </w:r>
      <w:hyperlink r:id="rId127">
        <w:r>
          <w:rPr>
            <w:lang w:val="zh_TW" w:bidi="zh_TW"/>
          </w:rPr>
          <w:rPr>
            <w:color w:val="0000EE"/>
            <w:u w:val="single"/>
          </w:rPr>
          <w:t>耶50–51章</w:t>
        </w:r>
      </w:hyperlink>
      <w:r>
        <w:rPr>
          <w:lang w:val="zh_TW" w:bidi="zh_TW"/>
        </w:rPr>
        <w:t>）。在新約聖經中，巴比倫代表邪惡的羅馬帝國（</w:t>
      </w:r>
      <w:hyperlink r:id="rId128">
        <w:r>
          <w:rPr>
            <w:lang w:val="zh_TW" w:bidi="zh_TW"/>
          </w:rPr>
          <w:rPr>
            <w:color w:val="0000EE"/>
            <w:u w:val="single"/>
          </w:rPr>
          <w:t>啟17:5</w:t>
        </w:r>
      </w:hyperlink>
      <w:r>
        <w:rPr>
          <w:lang w:val="zh_TW" w:bidi="zh_TW"/>
        </w:rPr>
        <w:t>，</w:t>
      </w:r>
      <w:hyperlink r:id="rId129">
        <w:r>
          <w:rPr>
            <w:lang w:val="zh_TW" w:bidi="zh_TW"/>
          </w:rPr>
          <w:rPr>
            <w:color w:val="0000EE"/>
            <w:u w:val="single"/>
          </w:rPr>
          <w:t>18:2</w:t>
        </w:r>
      </w:hyperlink>
      <w:r>
        <w:rPr>
          <w:lang w:val="zh_TW" w:bidi="zh_TW"/>
        </w:rPr>
        <w:t>；見</w:t>
      </w:r>
      <w:hyperlink r:id="rId130">
        <w:r>
          <w:rPr>
            <w:lang w:val="zh_TW" w:bidi="zh_TW"/>
          </w:rPr>
          <w:rPr>
            <w:color w:val="0000EE"/>
            <w:u w:val="single"/>
          </w:rPr>
          <w:t>彼前5:13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hyperlink r:id="rId131">
        <w:r>
          <w:rPr>
            <w:lang w:val="zh_TW" w:bidi="zh_TW"/>
          </w:rPr>
          <w:rPr>
            <w:color w:val="0000EE"/>
            <w:u w:val="single"/>
          </w:rPr>
          <w:t>王上7:13–22</w:t>
        </w:r>
      </w:hyperlink>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hyperlink r:id="rId132">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hyperlink r:id="rId133">
        <w:r>
          <w:rPr>
            <w:lang w:val="zh_TW" w:bidi="zh_TW"/>
          </w:rPr>
          <w:rPr>
            <w:color w:val="0000EE"/>
            <w:u w:val="single"/>
          </w:rPr>
          <w:t>2:6</w:t>
        </w:r>
      </w:hyperlink>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hyperlink r:id="rId134">
        <w:r>
          <w:rPr>
            <w:lang w:val="zh_TW" w:bidi="zh_TW"/>
          </w:rPr>
          <w:rPr>
            <w:color w:val="0000EE"/>
            <w:u w:val="single"/>
          </w:rPr>
          <w:t>6:5</w:t>
        </w:r>
      </w:hyperlink>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hyperlink r:id="rId135">
        <w:r>
          <w:rPr>
            <w:lang w:val="zh_TW" w:bidi="zh_TW"/>
          </w:rPr>
          <w:rPr>
            <w:color w:val="0000EE"/>
            <w:u w:val="single"/>
          </w:rPr>
          <w:t>士8:3</w:t>
        </w:r>
      </w:hyperlink>
      <w:r>
        <w:rPr>
          <w:lang w:val="zh_TW" w:bidi="zh_TW"/>
        </w:rPr>
        <w:t>；</w:t>
      </w:r>
      <w:hyperlink r:id="rId136">
        <w:r>
          <w:rPr>
            <w:lang w:val="zh_TW" w:bidi="zh_TW"/>
          </w:rPr>
          <w:rPr>
            <w:color w:val="0000EE"/>
            <w:u w:val="single"/>
          </w:rPr>
          <w:t>賽33:11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hyperlink r:id="rId137">
        <w:r>
          <w:rPr>
            <w:lang w:val="zh_TW" w:bidi="zh_TW"/>
          </w:rPr>
          <w:rPr>
            <w:color w:val="0000EE"/>
            <w:u w:val="single"/>
          </w:rPr>
          <w:t>6:1–8</w:t>
        </w:r>
      </w:hyperlink>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hyperlink r:id="rId138">
        <w:r>
          <w:rPr>
            <w:lang w:val="zh_TW" w:bidi="zh_TW"/>
          </w:rPr>
          <w:rPr>
            <w:color w:val="0000EE"/>
            <w:u w:val="single"/>
          </w:rPr>
          <w:t>6:12</w:t>
        </w:r>
      </w:hyperlink>
      <w:r>
        <w:rPr>
          <w:lang w:val="zh_TW" w:bidi="zh_TW"/>
        </w:rPr>
        <w:t>；參</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hyperlink r:id="rId139">
        <w:r>
          <w:rPr>
            <w:lang w:val="zh_TW" w:bidi="zh_TW"/>
          </w:rPr>
          <w:rPr>
            <w:color w:val="0000EE"/>
            <w:u w:val="single"/>
          </w:rPr>
          <w:t>3:8</w:t>
        </w:r>
      </w:hyperlink>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hyperlink r:id="rId140">
        <w:r>
          <w:rPr>
            <w:lang w:val="zh_TW" w:bidi="zh_TW"/>
          </w:rPr>
          <w:rPr>
            <w:color w:val="0000EE"/>
            <w:u w:val="single"/>
          </w:rPr>
          <w:t>拉3:1–2</w:t>
        </w:r>
      </w:hyperlink>
      <w:r>
        <w:rPr>
          <w:lang w:val="zh_TW" w:bidi="zh_TW"/>
        </w:rPr>
        <w:t>，</w:t>
      </w:r>
      <w:hyperlink r:id="rId141">
        <w:r>
          <w:rPr>
            <w:lang w:val="zh_TW" w:bidi="zh_TW"/>
          </w:rPr>
          <w:rPr>
            <w:color w:val="0000EE"/>
            <w:u w:val="single"/>
          </w:rPr>
          <w:t>8–9</w:t>
        </w:r>
      </w:hyperlink>
      <w:r>
        <w:rPr>
          <w:lang w:val="zh_TW" w:bidi="zh_TW"/>
        </w:rPr>
        <w:t>，</w:t>
      </w:r>
      <w:hyperlink r:id="rId62">
        <w:r>
          <w:rPr>
            <w:lang w:val="zh_TW" w:bidi="zh_TW"/>
          </w:rPr>
          <w:rPr>
            <w:color w:val="0000EE"/>
            <w:u w:val="single"/>
          </w:rPr>
          <w:t>5:2</w:t>
        </w:r>
      </w:hyperlink>
      <w:r>
        <w:rPr>
          <w:lang w:val="zh_TW" w:bidi="zh_TW"/>
        </w:rPr>
        <w:t>），彌賽亞耶穌將透過祂的受死、埋葬和復活建造永恆的屬天聖殿（</w:t>
      </w:r>
      <w:hyperlink r:id="rId142">
        <w:r>
          <w:rPr>
            <w:lang w:val="zh_TW" w:bidi="zh_TW"/>
          </w:rPr>
          <w:rPr>
            <w:color w:val="0000EE"/>
            <w:u w:val="single"/>
          </w:rPr>
          <w:t>約2:19–22</w:t>
        </w:r>
      </w:hyperlink>
      <w:r>
        <w:rPr>
          <w:lang w:val="zh_TW" w:bidi="zh_TW"/>
        </w:rPr>
        <w:t>，</w:t>
      </w:r>
      <w:hyperlink r:id="rId143">
        <w:r>
          <w:rPr>
            <w:lang w:val="zh_TW" w:bidi="zh_TW"/>
          </w:rPr>
          <w:rPr>
            <w:color w:val="0000EE"/>
            <w:u w:val="single"/>
          </w:rPr>
          <w:t>4:23–24</w:t>
        </w:r>
      </w:hyperlink>
      <w:r>
        <w:rPr>
          <w:lang w:val="zh_TW" w:bidi="zh_TW"/>
        </w:rPr>
        <w:t>；</w:t>
      </w:r>
      <w:hyperlink r:id="rId144">
        <w:r>
          <w:rPr>
            <w:lang w:val="zh_TW" w:bidi="zh_TW"/>
          </w:rPr>
          <w:rPr>
            <w:color w:val="0000EE"/>
            <w:u w:val="single"/>
          </w:rPr>
          <w:t>弗2:19–22</w:t>
        </w:r>
      </w:hyperlink>
      <w:r>
        <w:rPr>
          <w:lang w:val="zh_TW" w:bidi="zh_TW"/>
        </w:rPr>
        <w:t>；</w:t>
      </w:r>
      <w:hyperlink r:id="rId145">
        <w:r>
          <w:rPr>
            <w:lang w:val="zh_TW" w:bidi="zh_TW"/>
          </w:rPr>
          <w:rPr>
            <w:color w:val="0000EE"/>
            <w:u w:val="single"/>
          </w:rPr>
          <w:t>來8:1–2</w:t>
        </w:r>
      </w:hyperlink>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hyperlink r:id="rId147">
        <w:r>
          <w:rPr>
            <w:lang w:val="zh_TW" w:bidi="zh_TW"/>
          </w:rPr>
          <w:rPr>
            <w:color w:val="0000EE"/>
            <w:u w:val="single"/>
          </w:rPr>
          <w:t>出29:44</w:t>
        </w:r>
      </w:hyperlink>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hyperlink r:id="rId148">
        <w:r>
          <w:rPr>
            <w:lang w:val="zh_TW" w:bidi="zh_TW"/>
          </w:rPr>
          <w:rPr>
            <w:color w:val="0000EE"/>
            <w:u w:val="single"/>
          </w:rPr>
          <w:t>創14:17–20</w:t>
        </w:r>
      </w:hyperlink>
      <w:r>
        <w:rPr>
          <w:lang w:val="zh_TW" w:bidi="zh_TW"/>
        </w:rPr>
        <w:t>），彌賽亞亦然（</w:t>
      </w:r>
      <w:hyperlink r:id="rId149">
        <w:r>
          <w:rPr>
            <w:lang w:val="zh_TW" w:bidi="zh_TW"/>
          </w:rPr>
          <w:rPr>
            <w:color w:val="0000EE"/>
            <w:u w:val="single"/>
          </w:rPr>
          <w:t>詩110:4</w:t>
        </w:r>
      </w:hyperlink>
      <w:r>
        <w:rPr>
          <w:lang w:val="zh_TW" w:bidi="zh_TW"/>
        </w:rPr>
        <w:t>；</w:t>
      </w:r>
      <w:hyperlink r:id="rId150">
        <w:r>
          <w:rPr>
            <w:lang w:val="zh_TW" w:bidi="zh_TW"/>
          </w:rPr>
          <w:rPr>
            <w:color w:val="0000EE"/>
            <w:u w:val="single"/>
          </w:rPr>
          <w:t>來7:1–3</w:t>
        </w:r>
      </w:hyperlink>
      <w:r>
        <w:rPr>
          <w:lang w:val="zh_TW" w:bidi="zh_TW"/>
        </w:rPr>
        <w:t>、</w:t>
      </w:r>
      <w:hyperlink r:id="rId151">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hyperlink r:id="rId152">
        <w:r>
          <w:rPr>
            <w:lang w:val="zh_TW" w:bidi="zh_TW"/>
          </w:rPr>
          <w:rPr>
            <w:color w:val="0000EE"/>
            <w:u w:val="single"/>
          </w:rPr>
          <w:t>七至八</w:t>
        </w:r>
      </w:hyperlink>
      <w:r>
        <w:rPr>
          <w:lang w:val="zh_TW" w:bidi="zh_TW"/>
        </w:rPr>
        <w:t>章的兩篇講道出現在第</w:t>
      </w:r>
      <w:hyperlink r:id="rId153">
        <w:r>
          <w:rPr>
            <w:lang w:val="zh_TW" w:bidi="zh_TW"/>
          </w:rPr>
          <w:rPr>
            <w:color w:val="0000EE"/>
            <w:u w:val="single"/>
          </w:rPr>
          <w:t>一至六</w:t>
        </w:r>
      </w:hyperlink>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hyperlink r:id="rId154">
        <w:r>
          <w:rPr>
            <w:lang w:val="zh_TW" w:bidi="zh_TW"/>
          </w:rPr>
          <w:rPr>
            <w:color w:val="0000EE"/>
            <w:u w:val="single"/>
          </w:rPr>
          <w:t>7:2–3</w:t>
        </w:r>
      </w:hyperlink>
      <w:r>
        <w:rPr>
          <w:lang w:val="zh_TW" w:bidi="zh_TW"/>
        </w:rPr>
        <w:t>）。雖然撒迦利亞稍後回答了這個問題（</w:t>
      </w:r>
      <w:hyperlink r:id="rId155">
        <w:r>
          <w:rPr>
            <w:lang w:val="zh_TW" w:bidi="zh_TW"/>
          </w:rPr>
          <w:rPr>
            <w:color w:val="0000EE"/>
            <w:u w:val="single"/>
          </w:rPr>
          <w:t>8:18–19</w:t>
        </w:r>
      </w:hyperlink>
      <w:r>
        <w:rPr>
          <w:lang w:val="zh_TW" w:bidi="zh_TW"/>
        </w:rPr>
        <w:t>），但他首先以修辭性問句回應，回應的重點在於百姓以自我為中心的動機（</w:t>
      </w:r>
      <w:hyperlink r:id="rId156">
        <w:r>
          <w:rPr>
            <w:lang w:val="zh_TW" w:bidi="zh_TW"/>
          </w:rPr>
          <w:rPr>
            <w:color w:val="0000EE"/>
            <w:u w:val="single"/>
          </w:rPr>
          <w:t>7:5–6</w:t>
        </w:r>
      </w:hyperlink>
      <w:r>
        <w:rPr>
          <w:lang w:val="zh_TW" w:bidi="zh_TW"/>
        </w:rPr>
        <w:t>）。撒迦利亞接著概述了神對以色列的期望（</w:t>
      </w:r>
      <w:hyperlink r:id="rId157">
        <w:r>
          <w:rPr>
            <w:lang w:val="zh_TW" w:bidi="zh_TW"/>
          </w:rPr>
          <w:rPr>
            <w:color w:val="0000EE"/>
            <w:u w:val="single"/>
          </w:rPr>
          <w:t>7:8–10</w:t>
        </w:r>
      </w:hyperlink>
      <w:r>
        <w:rPr>
          <w:lang w:val="zh_TW" w:bidi="zh_TW"/>
        </w:rPr>
        <w:t>；見</w:t>
      </w:r>
      <w:hyperlink r:id="rId158">
        <w:r>
          <w:rPr>
            <w:lang w:val="zh_TW" w:bidi="zh_TW"/>
          </w:rPr>
          <w:rPr>
            <w:color w:val="0000EE"/>
            <w:u w:val="single"/>
          </w:rPr>
          <w:t>耶22:3</w:t>
        </w:r>
      </w:hyperlink>
      <w:r>
        <w:rPr>
          <w:lang w:val="zh_TW" w:bidi="zh_TW"/>
        </w:rPr>
        <w:t>），並回顧了先前不順服的人的遭遇（</w:t>
      </w:r>
      <w:hyperlink r:id="rId159">
        <w:r>
          <w:rPr>
            <w:lang w:val="zh_TW" w:bidi="zh_TW"/>
          </w:rPr>
          <w:rPr>
            <w:color w:val="0000EE"/>
            <w:u w:val="single"/>
          </w:rPr>
          <w:t>亞7:11–14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hyperlink r:id="rId153">
        <w:r>
          <w:rPr>
            <w:lang w:val="zh_TW" w:bidi="zh_TW"/>
          </w:rPr>
          <w:rPr>
            <w:color w:val="0000EE"/>
            <w:u w:val="single"/>
          </w:rPr>
          <w:t>1–6</w:t>
        </w:r>
      </w:hyperlink>
      <w:r>
        <w:rPr>
          <w:lang w:val="zh_TW" w:bidi="zh_TW"/>
        </w:rPr>
        <w:t>章）、比較近的未來的異象（第</w:t>
      </w:r>
      <w:hyperlink r:id="rId160">
        <w:r>
          <w:rPr>
            <w:lang w:val="zh_TW" w:bidi="zh_TW"/>
          </w:rPr>
          <w:rPr>
            <w:color w:val="0000EE"/>
            <w:u w:val="single"/>
          </w:rPr>
          <w:t>9–11</w:t>
        </w:r>
      </w:hyperlink>
      <w:r>
        <w:rPr>
          <w:lang w:val="zh_TW" w:bidi="zh_TW"/>
        </w:rPr>
        <w:t>章）以及更遠的未來的異象（第</w:t>
      </w:r>
      <w:hyperlink r:id="rId161">
        <w:r>
          <w:rPr>
            <w:lang w:val="zh_TW" w:bidi="zh_TW"/>
          </w:rPr>
          <w:rPr>
            <w:color w:val="0000EE"/>
            <w:u w:val="single"/>
          </w:rPr>
          <w:t>12–14</w:t>
        </w:r>
      </w:hyperlink>
      <w:r>
        <w:rPr>
          <w:lang w:val="zh_TW" w:bidi="zh_TW"/>
        </w:rPr>
        <w:t>章）之間提供了過渡。</w:t>
      </w:r>
      <w:hyperlink r:id="rId162">
        <w:r>
          <w:rPr>
            <w:lang w:val="zh_TW" w:bidi="zh_TW"/>
          </w:rPr>
          <w:rPr>
            <w:color w:val="0000EE"/>
            <w:u w:val="single"/>
          </w:rPr>
          <w:t>第七章</w:t>
        </w:r>
      </w:hyperlink>
      <w:r>
        <w:rPr>
          <w:lang w:val="zh_TW" w:bidi="zh_TW"/>
        </w:rPr>
        <w:t>討論為過去災難的禁食；</w:t>
      </w:r>
      <w:hyperlink r:id="rId163">
        <w:r>
          <w:rPr>
            <w:lang w:val="zh_TW" w:bidi="zh_TW"/>
          </w:rPr>
          <w:rPr>
            <w:color w:val="0000EE"/>
            <w:u w:val="single"/>
          </w:rPr>
          <w:t>第八章</w:t>
        </w:r>
      </w:hyperlink>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hyperlink r:id="rId164">
        <w:r>
          <w:rPr>
            <w:lang w:val="zh_TW" w:bidi="zh_TW"/>
          </w:rPr>
          <w:rPr>
            <w:color w:val="0000EE"/>
            <w:u w:val="single"/>
          </w:rPr>
          <w:t>耶25:11–12</w:t>
        </w:r>
      </w:hyperlink>
      <w:r>
        <w:rPr>
          <w:lang w:val="zh_TW" w:bidi="zh_TW"/>
        </w:rPr>
        <w:t>，</w:t>
      </w:r>
      <w:hyperlink r:id="rId165">
        <w:r>
          <w:rPr>
            <w:lang w:val="zh_TW" w:bidi="zh_TW"/>
          </w:rPr>
          <w:rPr>
            <w:color w:val="0000EE"/>
            <w:u w:val="single"/>
          </w:rPr>
          <w:t>29:10</w:t>
        </w:r>
      </w:hyperlink>
      <w:r>
        <w:rPr>
          <w:lang w:val="zh_TW" w:bidi="zh_TW"/>
        </w:rPr>
        <w:t>）是為了補足近五百年來土地未曾享受的安息（</w:t>
      </w:r>
      <w:hyperlink r:id="rId166">
        <w:r>
          <w:rPr>
            <w:lang w:val="zh_TW" w:bidi="zh_TW"/>
          </w:rPr>
          <w:rPr>
            <w:color w:val="0000EE"/>
            <w:u w:val="single"/>
          </w:rPr>
          <w:t>代下36:21</w:t>
        </w:r>
      </w:hyperlink>
      <w:r>
        <w:rPr>
          <w:lang w:val="zh_TW" w:bidi="zh_TW"/>
        </w:rPr>
        <w:t>；見</w:t>
      </w:r>
      <w:hyperlink r:id="rId167">
        <w:r>
          <w:rPr>
            <w:lang w:val="zh_TW" w:bidi="zh_TW"/>
          </w:rPr>
          <w:rPr>
            <w:color w:val="0000EE"/>
            <w:u w:val="single"/>
          </w:rPr>
          <w:t>出23:10–11</w:t>
        </w:r>
      </w:hyperlink>
      <w:r>
        <w:rPr>
          <w:lang w:val="zh_TW" w:bidi="zh_TW"/>
        </w:rPr>
        <w:t>；</w:t>
      </w:r>
      <w:hyperlink r:id="rId168">
        <w:r>
          <w:rPr>
            <w:lang w:val="zh_TW" w:bidi="zh_TW"/>
          </w:rPr>
          <w:rPr>
            <w:color w:val="0000EE"/>
            <w:u w:val="single"/>
          </w:rPr>
          <w:t>利26:34–35</w:t>
        </w:r>
      </w:hyperlink>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hyperlink r:id="rId169">
        <w:r>
          <w:rPr>
            <w:lang w:val="zh_TW" w:bidi="zh_TW"/>
          </w:rPr>
          <w:rPr>
            <w:color w:val="0000EE"/>
            <w:u w:val="single"/>
          </w:rPr>
          <w:t>亞7:3</w:t>
        </w:r>
      </w:hyperlink>
      <w:r>
        <w:rPr>
          <w:lang w:val="zh_TW" w:bidi="zh_TW"/>
        </w:rPr>
        <w:t>），而七月的禁食則是紀念猶大省長基大利被殺（見</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），或贖罪日（</w:t>
      </w:r>
      <w:hyperlink r:id="rId172">
        <w:r>
          <w:rPr>
            <w:lang w:val="zh_TW" w:bidi="zh_TW"/>
          </w:rPr>
          <w:rPr>
            <w:color w:val="0000EE"/>
            <w:u w:val="single"/>
          </w:rPr>
          <w:t>利23:26–32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hyperlink r:id="rId173">
        <w:r>
          <w:rPr>
            <w:lang w:val="zh_TW" w:bidi="zh_TW"/>
          </w:rPr>
          <w:rPr>
            <w:color w:val="0000EE"/>
            <w:u w:val="single"/>
          </w:rPr>
          <w:t>以賽亞書一章11至20節</w:t>
        </w:r>
      </w:hyperlink>
      <w:r>
        <w:rPr>
          <w:lang w:val="zh_TW" w:bidi="zh_TW"/>
        </w:rPr>
        <w:t>，</w:t>
      </w:r>
      <w:hyperlink r:id="rId174">
        <w:r>
          <w:rPr>
            <w:lang w:val="zh_TW" w:bidi="zh_TW"/>
          </w:rPr>
          <w:rPr>
            <w:color w:val="0000EE"/>
            <w:u w:val="single"/>
          </w:rPr>
          <w:t>五十八章3至7節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hyperlink r:id="rId175">
        <w:r>
          <w:rPr>
            <w:lang w:val="zh_TW" w:bidi="zh_TW"/>
          </w:rPr>
          <w:rPr>
            <w:color w:val="0000EE"/>
            <w:u w:val="single"/>
          </w:rPr>
          <w:t>申24:14</w:t>
        </w:r>
      </w:hyperlink>
      <w:r>
        <w:rPr>
          <w:lang w:val="zh_TW" w:bidi="zh_TW"/>
        </w:rPr>
        <w:t>、</w:t>
      </w:r>
      <w:hyperlink r:id="rId176">
        <w:r>
          <w:rPr>
            <w:lang w:val="zh_TW" w:bidi="zh_TW"/>
          </w:rPr>
          <w:rPr>
            <w:color w:val="0000EE"/>
            <w:u w:val="single"/>
          </w:rPr>
          <w:t>17–18</w:t>
        </w:r>
      </w:hyperlink>
      <w:r>
        <w:rPr>
          <w:lang w:val="zh_TW" w:bidi="zh_TW"/>
        </w:rPr>
        <w:t>）。禁食和社會正義應該同時發生（見</w:t>
      </w:r>
      <w:hyperlink r:id="rId177">
        <w:r>
          <w:rPr>
            <w:lang w:val="zh_TW" w:bidi="zh_TW"/>
          </w:rPr>
          <w:rPr>
            <w:color w:val="0000EE"/>
            <w:u w:val="single"/>
          </w:rPr>
          <w:t>賽58:6–7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hyperlink r:id="rId178">
        <w:r>
          <w:rPr>
            <w:lang w:val="zh_TW" w:bidi="zh_TW"/>
          </w:rPr>
          <w:rPr>
            <w:color w:val="0000EE"/>
            <w:u w:val="single"/>
          </w:rPr>
          <w:t>耶11:10</w:t>
        </w:r>
      </w:hyperlink>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hyperlink r:id="rId179">
        <w:r>
          <w:rPr>
            <w:lang w:val="zh_TW" w:bidi="zh_TW"/>
          </w:rPr>
          <w:rPr>
            <w:color w:val="0000EE"/>
            <w:u w:val="single"/>
          </w:rPr>
          <w:t>尼9:29</w:t>
        </w:r>
      </w:hyperlink>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hyperlink r:id="rId180">
        <w:r>
          <w:rPr>
            <w:lang w:val="zh_TW" w:bidi="zh_TW"/>
          </w:rPr>
          <w:rPr>
            <w:color w:val="0000EE"/>
            <w:u w:val="single"/>
          </w:rPr>
          <w:t>賽6:10</w:t>
        </w:r>
      </w:hyperlink>
      <w:r>
        <w:rPr>
          <w:lang w:val="zh_TW" w:bidi="zh_TW"/>
        </w:rPr>
        <w:t>）。同樣的表達方式也用於描述法老，他「</w:t>
      </w:r>
      <w:r>
        <w:rPr>
          <w:lang w:val="zh_TW" w:bidi="zh_TW"/>
        </w:rPr>
        <w:t>硬着心</w:t>
      </w:r>
      <w:r>
        <w:rPr>
          <w:lang w:val="zh_TW" w:bidi="zh_TW"/>
        </w:rPr>
        <w:t>」抵擋神並不容希伯來人離開（</w:t>
      </w:r>
      <w:hyperlink r:id="rId181">
        <w:r>
          <w:rPr>
            <w:lang w:val="zh_TW" w:bidi="zh_TW"/>
          </w:rPr>
          <w:rPr>
            <w:color w:val="0000EE"/>
            <w:u w:val="single"/>
          </w:rPr>
          <w:t>出8:32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hyperlink r:id="rId182">
        <w:r>
          <w:rPr>
            <w:lang w:val="zh_TW" w:bidi="zh_TW"/>
          </w:rPr>
          <w:rPr>
            <w:color w:val="0000EE"/>
            <w:u w:val="single"/>
          </w:rPr>
          <w:t>耶17:1</w:t>
        </w:r>
      </w:hyperlink>
      <w:r>
        <w:rPr>
          <w:lang w:val="zh_TW" w:bidi="zh_TW"/>
        </w:rPr>
        <w:t>；參</w:t>
      </w:r>
      <w:hyperlink r:id="rId183">
        <w:r>
          <w:rPr>
            <w:lang w:val="zh_TW" w:bidi="zh_TW"/>
          </w:rPr>
          <w:rPr>
            <w:color w:val="0000EE"/>
            <w:u w:val="single"/>
          </w:rPr>
          <w:t>結3:9</w:t>
        </w:r>
      </w:hyperlink>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hyperlink r:id="rId184">
        <w:r>
          <w:rPr>
            <w:lang w:val="zh_TW" w:bidi="zh_TW"/>
          </w:rPr>
          <w:rPr>
            <w:color w:val="0000EE"/>
            <w:u w:val="single"/>
          </w:rPr>
          <w:t>申28:36–37</w:t>
        </w:r>
      </w:hyperlink>
      <w:r>
        <w:rPr>
          <w:lang w:val="zh_TW" w:bidi="zh_TW"/>
        </w:rPr>
        <w:t>、</w:t>
      </w:r>
      <w:hyperlink r:id="rId185">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美好之地是神所立之約中的應許之地（</w:t>
      </w:r>
      <w:hyperlink r:id="rId186">
        <w:r>
          <w:rPr>
            <w:lang w:val="zh_TW" w:bidi="zh_TW"/>
          </w:rPr>
          <w:rPr>
            <w:color w:val="0000EE"/>
            <w:u w:val="single"/>
          </w:rPr>
          <w:t>詩106:24</w:t>
        </w:r>
      </w:hyperlink>
      <w:r>
        <w:rPr>
          <w:lang w:val="zh_TW" w:bidi="zh_TW"/>
        </w:rPr>
        <w:t>；</w:t>
      </w:r>
      <w:hyperlink r:id="rId187">
        <w:r>
          <w:rPr>
            <w:lang w:val="zh_TW" w:bidi="zh_TW"/>
          </w:rPr>
          <w:rPr>
            <w:color w:val="0000EE"/>
            <w:u w:val="single"/>
          </w:rPr>
          <w:t>耶3:19</w:t>
        </w:r>
      </w:hyperlink>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hyperlink r:id="rId188">
        <w:r>
          <w:rPr>
            <w:lang w:val="zh_TW" w:bidi="zh_TW"/>
          </w:rPr>
          <w:rPr>
            <w:color w:val="0000EE"/>
            <w:u w:val="single"/>
          </w:rPr>
          <w:t>耶12:10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hyperlink r:id="rId189">
        <w:r>
          <w:rPr>
            <w:lang w:val="zh_TW" w:bidi="zh_TW"/>
          </w:rPr>
          <w:rPr>
            <w:color w:val="0000EE"/>
            <w:u w:val="single"/>
          </w:rPr>
          <w:t>7:2–7</w:t>
        </w:r>
      </w:hyperlink>
      <w:r>
        <w:rPr>
          <w:lang w:val="zh_TW" w:bidi="zh_TW"/>
        </w:rPr>
        <w:t>中提出的問題在</w:t>
      </w:r>
      <w:hyperlink r:id="rId155">
        <w:r>
          <w:rPr>
            <w:lang w:val="zh_TW" w:bidi="zh_TW"/>
          </w:rPr>
          <w:rPr>
            <w:color w:val="0000EE"/>
            <w:u w:val="single"/>
          </w:rPr>
          <w:t>8:18–19</w:t>
        </w:r>
      </w:hyperlink>
      <w:r>
        <w:rPr>
          <w:lang w:val="zh_TW" w:bidi="zh_TW"/>
        </w:rPr>
        <w:t>中得到回答），也與耶和華立約之關係中的倫理要求相連（</w:t>
      </w:r>
      <w:hyperlink r:id="rId157">
        <w:r>
          <w:rPr>
            <w:lang w:val="zh_TW" w:bidi="zh_TW"/>
          </w:rPr>
          <w:rPr>
            <w:color w:val="0000EE"/>
            <w:u w:val="single"/>
          </w:rPr>
          <w:t>7:8–10</w:t>
        </w:r>
      </w:hyperlink>
      <w:r>
        <w:rPr>
          <w:lang w:val="zh_TW" w:bidi="zh_TW"/>
        </w:rPr>
        <w:t>，</w:t>
      </w:r>
      <w:hyperlink r:id="rId190">
        <w:r>
          <w:rPr>
            <w:lang w:val="zh_TW" w:bidi="zh_TW"/>
          </w:rPr>
          <w:rPr>
            <w:color w:val="0000EE"/>
            <w:u w:val="single"/>
          </w:rPr>
          <w:t>8:16–17</w:t>
        </w:r>
      </w:hyperlink>
      <w:r>
        <w:rPr>
          <w:lang w:val="zh_TW" w:bidi="zh_TW"/>
        </w:rPr>
        <w:t>）。此處的口吻和信息從警告和審判轉為勸勉和復興。禁食</w:t>
      </w:r>
      <w:r>
        <w:rPr>
          <w:lang w:val="zh_TW" w:bidi="zh_TW"/>
        </w:rPr>
        <w:t>必變為歡樂的節期</w:t>
      </w:r>
      <w:r>
        <w:rPr>
          <w:lang w:val="zh_TW" w:bidi="zh_TW"/>
        </w:rPr>
        <w:t>（</w:t>
      </w:r>
      <w:hyperlink r:id="rId191">
        <w:r>
          <w:rPr>
            <w:lang w:val="zh_TW" w:bidi="zh_TW"/>
          </w:rPr>
          <w:rPr>
            <w:color w:val="0000EE"/>
            <w:u w:val="single"/>
          </w:rPr>
          <w:t>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hyperlink r:id="rId192">
        <w:r>
          <w:rPr>
            <w:lang w:val="zh_TW" w:bidi="zh_TW"/>
          </w:rPr>
          <w:rPr>
            <w:color w:val="0000EE"/>
            <w:u w:val="single"/>
          </w:rPr>
          <w:t>1:14</w:t>
        </w:r>
      </w:hyperlink>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hyperlink r:id="rId24">
        <w:r>
          <w:rPr>
            <w:lang w:val="zh_TW" w:bidi="zh_TW"/>
          </w:rPr>
          <w:rPr>
            <w:color w:val="0000EE"/>
            <w:u w:val="single"/>
          </w:rPr>
          <w:t>1:16–17</w:t>
        </w:r>
      </w:hyperlink>
      <w:r>
        <w:rPr>
          <w:lang w:val="zh_TW" w:bidi="zh_TW"/>
        </w:rPr>
        <w:t>；</w:t>
      </w:r>
      <w:hyperlink r:id="rId193">
        <w:r>
          <w:rPr>
            <w:lang w:val="zh_TW" w:bidi="zh_TW"/>
          </w:rPr>
          <w:rPr>
            <w:color w:val="0000EE"/>
            <w:u w:val="single"/>
          </w:rPr>
          <w:t>該2:4–7</w:t>
        </w:r>
      </w:hyperlink>
      <w:r>
        <w:rPr>
          <w:lang w:val="zh_TW" w:bidi="zh_TW"/>
        </w:rPr>
        <w:t>；參</w:t>
      </w:r>
      <w:hyperlink r:id="rId194">
        <w:r>
          <w:rPr>
            <w:lang w:val="zh_TW" w:bidi="zh_TW"/>
          </w:rPr>
          <w:rPr>
            <w:color w:val="0000EE"/>
            <w:u w:val="single"/>
          </w:rPr>
          <w:t>結48:35</w:t>
        </w:r>
      </w:hyperlink>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hyperlink r:id="rId116">
        <w:r>
          <w:rPr>
            <w:lang w:val="zh_TW" w:bidi="zh_TW"/>
          </w:rPr>
          <w:rPr>
            <w:color w:val="0000EE"/>
            <w:u w:val="single"/>
          </w:rPr>
          <w:t>亞3</w:t>
        </w:r>
      </w:hyperlink>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hyperlink r:id="rId195">
        <w:r>
          <w:rPr>
            <w:lang w:val="zh_TW" w:bidi="zh_TW"/>
          </w:rPr>
          <w:rPr>
            <w:color w:val="0000EE"/>
            <w:u w:val="single"/>
          </w:rPr>
          <w:t>賽1:21</w:t>
        </w:r>
      </w:hyperlink>
      <w:r>
        <w:rPr>
          <w:lang w:val="zh_TW" w:bidi="zh_TW"/>
        </w:rPr>
        <w:t>）。撒迦利亞沿用了以賽亞的異象，即耶路撒冷變回誠實的城（或</w:t>
      </w:r>
      <w:r>
        <w:rPr>
          <w:i/>
          <w:lang w:val="zh_TW" w:bidi="zh_TW"/>
        </w:rPr>
        <w:t>忠信的城</w:t>
      </w:r>
      <w:r>
        <w:rPr>
          <w:lang w:val="zh_TW" w:bidi="zh_TW"/>
        </w:rPr>
        <w:t>）（</w:t>
      </w:r>
      <w:hyperlink r:id="rId196">
        <w:r>
          <w:rPr>
            <w:lang w:val="zh_TW" w:bidi="zh_TW"/>
          </w:rPr>
          <w:rPr>
            <w:color w:val="0000EE"/>
            <w:u w:val="single"/>
          </w:rPr>
          <w:t>賽1:26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hyperlink r:id="rId197">
        <w:r>
          <w:rPr>
            <w:lang w:val="zh_TW" w:bidi="zh_TW"/>
          </w:rPr>
          <w:rPr>
            <w:color w:val="0000EE"/>
            <w:u w:val="single"/>
          </w:rPr>
          <w:t>耶33:10–11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hyperlink r:id="rId198">
        <w:r>
          <w:rPr>
            <w:lang w:val="zh_TW" w:bidi="zh_TW"/>
          </w:rPr>
          <w:rPr>
            <w:color w:val="0000EE"/>
            <w:u w:val="single"/>
          </w:rPr>
          <w:t>創18:14</w:t>
        </w:r>
      </w:hyperlink>
      <w:r>
        <w:rPr>
          <w:lang w:val="zh_TW" w:bidi="zh_TW"/>
        </w:rPr>
        <w:t>；</w:t>
      </w:r>
      <w:hyperlink r:id="rId199">
        <w:r>
          <w:rPr>
            <w:lang w:val="zh_TW" w:bidi="zh_TW"/>
          </w:rPr>
          <w:rPr>
            <w:color w:val="0000EE"/>
            <w:u w:val="single"/>
          </w:rPr>
          <w:t>耶32:17</w:t>
        </w:r>
      </w:hyperlink>
      <w:r>
        <w:rPr>
          <w:lang w:val="zh_TW" w:bidi="zh_TW"/>
        </w:rPr>
        <w:t>、</w:t>
      </w:r>
      <w:hyperlink r:id="rId200">
        <w:r>
          <w:rPr>
            <w:lang w:val="zh_TW" w:bidi="zh_TW"/>
          </w:rPr>
          <w:rPr>
            <w:color w:val="0000EE"/>
            <w:u w:val="single"/>
          </w:rPr>
          <w:t>27</w:t>
        </w:r>
      </w:hyperlink>
      <w:r>
        <w:rPr>
          <w:lang w:val="zh_TW" w:bidi="zh_TW"/>
        </w:rPr>
        <w:t>；另見</w:t>
      </w:r>
      <w:hyperlink r:id="rId201">
        <w:r>
          <w:rPr>
            <w:lang w:val="zh_TW" w:bidi="zh_TW"/>
          </w:rPr>
          <w:rPr>
            <w:color w:val="0000EE"/>
            <w:u w:val="single"/>
          </w:rPr>
          <w:t>太19:26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hyperlink r:id="rId202">
        <w:r>
          <w:rPr>
            <w:lang w:val="zh_TW" w:bidi="zh_TW"/>
          </w:rPr>
          <w:rPr>
            <w:color w:val="0000EE"/>
            <w:u w:val="single"/>
          </w:rPr>
          <w:t>賽43:5–6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hyperlink r:id="rId203">
        <w:r>
          <w:rPr>
            <w:lang w:val="zh_TW" w:bidi="zh_TW"/>
          </w:rPr>
          <w:rPr>
            <w:color w:val="0000EE"/>
            <w:u w:val="single"/>
          </w:rPr>
          <w:t>出19:5–6</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6">
        <w:r>
          <w:rPr>
            <w:lang w:val="zh_TW" w:bidi="zh_TW"/>
          </w:rPr>
          <w:rPr>
            <w:color w:val="0000EE"/>
            <w:u w:val="single"/>
          </w:rPr>
          <w:t>結34:30–31</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hyperlink r:id="rId208">
        <w:r>
          <w:rPr>
            <w:lang w:val="zh_TW" w:bidi="zh_TW"/>
          </w:rPr>
          <w:rPr>
            <w:color w:val="0000EE"/>
            <w:u w:val="single"/>
          </w:rPr>
          <w:t>拉3:8–13</w:t>
        </w:r>
      </w:hyperlink>
      <w:r>
        <w:rPr>
          <w:lang w:val="zh_TW" w:bidi="zh_TW"/>
        </w:rPr>
        <w:t>）。聖殿重建工程很快停止，直到十六年後在先知哈該和撒迦利亞的推動下才重新開始（</w:t>
      </w:r>
      <w:hyperlink r:id="rId209">
        <w:r>
          <w:rPr>
            <w:lang w:val="zh_TW" w:bidi="zh_TW"/>
          </w:rPr>
          <w:rPr>
            <w:color w:val="0000EE"/>
            <w:u w:val="single"/>
          </w:rPr>
          <w:t>拉5:1–2</w:t>
        </w:r>
      </w:hyperlink>
      <w:r>
        <w:rPr>
          <w:lang w:val="zh_TW" w:bidi="zh_TW"/>
        </w:rPr>
        <w:t>；</w:t>
      </w:r>
      <w:hyperlink r:id="rId210">
        <w:r>
          <w:rPr>
            <w:lang w:val="zh_TW" w:bidi="zh_TW"/>
          </w:rPr>
          <w:rPr>
            <w:color w:val="0000EE"/>
            <w:u w:val="single"/>
          </w:rPr>
          <w:t>該1:1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hyperlink r:id="rId211">
        <w:r>
          <w:rPr>
            <w:lang w:val="zh_TW" w:bidi="zh_TW"/>
          </w:rPr>
          <w:rPr>
            <w:color w:val="0000EE"/>
            <w:u w:val="single"/>
          </w:rPr>
          <w:t>代下15:3–7</w:t>
        </w:r>
      </w:hyperlink>
      <w:r>
        <w:rPr>
          <w:lang w:val="zh_TW" w:bidi="zh_TW"/>
        </w:rPr>
        <w:t>）。</w:t>
      </w:r>
      <w:r>
        <w:rPr>
          <w:lang w:val="zh_TW" w:bidi="zh_TW"/>
        </w:rPr>
        <w:t>手裏強壯</w:t>
      </w:r>
      <w:r>
        <w:rPr>
          <w:lang w:val="zh_TW" w:bidi="zh_TW"/>
        </w:rPr>
        <w:t>（</w:t>
      </w:r>
      <w:hyperlink r:id="rId212">
        <w:r>
          <w:rPr>
            <w:lang w:val="zh_TW" w:bidi="zh_TW"/>
          </w:rPr>
          <w:rPr>
            <w:color w:val="0000EE"/>
            <w:u w:val="single"/>
          </w:rPr>
          <w:t>亞8:9</w:t>
        </w:r>
      </w:hyperlink>
      <w:r>
        <w:rPr>
          <w:lang w:val="zh_TW" w:bidi="zh_TW"/>
        </w:rPr>
        <w:t>、</w:t>
      </w:r>
      <w:hyperlink r:id="rId213">
        <w:r>
          <w:rPr>
            <w:lang w:val="zh_TW" w:bidi="zh_TW"/>
          </w:rPr>
          <w:rPr>
            <w:color w:val="0000EE"/>
            <w:u w:val="single"/>
          </w:rPr>
          <w:t>13</w:t>
        </w:r>
      </w:hyperlink>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hyperlink r:id="rId214">
        <w:r>
          <w:rPr>
            <w:lang w:val="zh_TW" w:bidi="zh_TW"/>
          </w:rPr>
          <w:rPr>
            <w:color w:val="0000EE"/>
            <w:u w:val="single"/>
          </w:rPr>
          <w:t>拉4章</w:t>
        </w:r>
      </w:hyperlink>
      <w:r>
        <w:rPr>
          <w:lang w:val="zh_TW" w:bidi="zh_TW"/>
        </w:rPr>
        <w:t>）。後來，為敵的人也反對尼希米重建耶路撒冷的城牆（</w:t>
      </w:r>
      <w:hyperlink r:id="rId215">
        <w:r>
          <w:rPr>
            <w:lang w:val="zh_TW" w:bidi="zh_TW"/>
          </w:rPr>
          <w:rPr>
            <w:color w:val="0000EE"/>
            <w:u w:val="single"/>
          </w:rPr>
          <w:t>尼4章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hyperlink r:id="rId216">
        <w:r>
          <w:rPr>
            <w:lang w:val="zh_TW" w:bidi="zh_TW"/>
          </w:rPr>
          <w:rPr>
            <w:color w:val="0000EE"/>
            <w:u w:val="single"/>
          </w:rPr>
          <w:t>8:10</w:t>
        </w:r>
      </w:hyperlink>
      <w:r>
        <w:rPr>
          <w:lang w:val="zh_TW" w:bidi="zh_TW"/>
        </w:rPr>
        <w:t>、</w:t>
      </w:r>
      <w:hyperlink r:id="rId217">
        <w:r>
          <w:rPr>
            <w:lang w:val="zh_TW" w:bidi="zh_TW"/>
          </w:rPr>
          <w:rPr>
            <w:color w:val="0000EE"/>
            <w:u w:val="single"/>
          </w:rPr>
          <w:t>12</w:t>
        </w:r>
      </w:hyperlink>
      <w:r>
        <w:rPr>
          <w:lang w:val="zh_TW" w:bidi="zh_TW"/>
        </w:rPr>
        <w:t>、</w:t>
      </w:r>
      <w:hyperlink r:id="rId218">
        <w:r>
          <w:rPr>
            <w:lang w:val="zh_TW" w:bidi="zh_TW"/>
          </w:rPr>
          <w:rPr>
            <w:color w:val="0000EE"/>
            <w:u w:val="single"/>
          </w:rPr>
          <w:t>16</w:t>
        </w:r>
      </w:hyperlink>
      <w:r>
        <w:rPr>
          <w:lang w:val="zh_TW" w:bidi="zh_TW"/>
        </w:rPr>
        <w:t>、</w:t>
      </w:r>
      <w:hyperlink r:id="rId191">
        <w:r>
          <w:rPr>
            <w:lang w:val="zh_TW" w:bidi="zh_TW"/>
          </w:rPr>
          <w:rPr>
            <w:color w:val="0000EE"/>
            <w:u w:val="single"/>
          </w:rPr>
          <w:t>19</w:t>
        </w:r>
      </w:hyperlink>
      <w:r>
        <w:rPr>
          <w:lang w:val="zh_TW" w:bidi="zh_TW"/>
        </w:rPr>
        <w:t>）。神回到重建的聖殿中，會為猶大帶來平安（見</w:t>
      </w:r>
      <w:hyperlink r:id="rId219">
        <w:r>
          <w:rPr>
            <w:lang w:val="zh_TW" w:bidi="zh_TW"/>
          </w:rPr>
          <w:rPr>
            <w:color w:val="0000EE"/>
            <w:u w:val="single"/>
          </w:rPr>
          <w:t>該2:6–9</w:t>
        </w:r>
      </w:hyperlink>
      <w:r>
        <w:rPr>
          <w:lang w:val="zh_TW" w:bidi="zh_TW"/>
        </w:rPr>
        <w:t>）。撒迦利亞用農業週期來代表神的祝福（見</w:t>
      </w:r>
      <w:hyperlink r:id="rId220">
        <w:r>
          <w:rPr>
            <w:lang w:val="zh_TW" w:bidi="zh_TW"/>
          </w:rPr>
          <w:rPr>
            <w:color w:val="0000EE"/>
            <w:u w:val="single"/>
          </w:rPr>
          <w:t>該2:18–19</w:t>
        </w:r>
      </w:hyperlink>
      <w:r>
        <w:rPr>
          <w:lang w:val="zh_TW" w:bidi="zh_TW"/>
        </w:rPr>
        <w:t>），這會翻轉哈該所描述的乾旱狀況（</w:t>
      </w:r>
      <w:hyperlink r:id="rId221">
        <w:r>
          <w:rPr>
            <w:lang w:val="zh_TW" w:bidi="zh_TW"/>
          </w:rPr>
          <w:rPr>
            <w:color w:val="0000EE"/>
            <w:u w:val="single"/>
          </w:rPr>
          <w:t>該1:10</w:t>
        </w:r>
      </w:hyperlink>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hyperlink r:id="rId222">
        <w:r>
          <w:rPr>
            <w:lang w:val="zh_TW" w:bidi="zh_TW"/>
          </w:rPr>
          <w:rPr>
            <w:color w:val="0000EE"/>
            <w:u w:val="single"/>
          </w:rPr>
          <w:t>該1:12</w:t>
        </w:r>
      </w:hyperlink>
      <w:r>
        <w:rPr>
          <w:lang w:val="zh_TW" w:bidi="zh_TW"/>
        </w:rPr>
        <w:t>、</w:t>
      </w:r>
      <w:hyperlink r:id="rId11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hyperlink r:id="rId223">
        <w:r>
          <w:rPr>
            <w:lang w:val="zh_TW" w:bidi="zh_TW"/>
          </w:rPr>
          <w:rPr>
            <w:color w:val="0000EE"/>
            <w:u w:val="single"/>
          </w:rPr>
          <w:t>弗4:25</w:t>
        </w:r>
      </w:hyperlink>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hyperlink r:id="rId224">
        <w:r>
          <w:rPr>
            <w:lang w:val="zh_TW" w:bidi="zh_TW"/>
          </w:rPr>
          <w:rPr>
            <w:color w:val="0000EE"/>
            <w:u w:val="single"/>
          </w:rPr>
          <w:t>申21:19</w:t>
        </w:r>
      </w:hyperlink>
      <w:r>
        <w:rPr>
          <w:lang w:val="zh_TW" w:bidi="zh_TW"/>
        </w:rPr>
        <w:t>，</w:t>
      </w:r>
      <w:hyperlink r:id="rId225">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hyperlink r:id="rId157">
        <w:r>
          <w:rPr>
            <w:lang w:val="zh_TW" w:bidi="zh_TW"/>
          </w:rPr>
          <w:rPr>
            <w:color w:val="0000EE"/>
            <w:u w:val="single"/>
          </w:rPr>
          <w:t>7:8–10</w:t>
        </w:r>
      </w:hyperlink>
      <w:r>
        <w:rPr>
          <w:lang w:val="zh_TW" w:bidi="zh_TW"/>
        </w:rPr>
        <w:t>；</w:t>
      </w:r>
      <w:hyperlink r:id="rId218">
        <w:r>
          <w:rPr>
            <w:lang w:val="zh_TW" w:bidi="zh_TW"/>
          </w:rPr>
          <w:rPr>
            <w:color w:val="0000EE"/>
            <w:u w:val="single"/>
          </w:rPr>
          <w:t>8:16</w:t>
        </w:r>
      </w:hyperlink>
      <w:r>
        <w:rPr>
          <w:lang w:val="zh_TW" w:bidi="zh_TW"/>
        </w:rPr>
        <w:t>）。</w:t>
      </w:r>
    </w:p>
    <w:p>
      <w:pPr>
        <w:pStyle w:val="ListBullet"/>
        <w:spacing w:line="240" w:lineRule="auto"/>
        <w:ind w:left="720"/>
      </w:pPr>
      <w:r>
        <w:rPr>
          <w:lang w:val="zh_TW" w:bidi="zh_TW"/>
        </w:rPr>
      </w:r>
      <w:r>
        <w:rPr>
          <w:lang w:val="zh_TW" w:bidi="zh_TW"/>
        </w:rPr>
        <w:t>這些事都為我所恨惡：神對邪惡的憎恨（</w:t>
      </w:r>
      <w:hyperlink r:id="rId226">
        <w:r>
          <w:rPr>
            <w:lang w:val="zh_TW" w:bidi="zh_TW"/>
          </w:rPr>
          <w:rPr>
            <w:color w:val="0000EE"/>
            <w:u w:val="single"/>
          </w:rPr>
          <w:t>詩5:5</w:t>
        </w:r>
      </w:hyperlink>
      <w:r>
        <w:rPr>
          <w:lang w:val="zh_TW" w:bidi="zh_TW"/>
        </w:rPr>
        <w:t>；</w:t>
      </w:r>
      <w:hyperlink r:id="rId227">
        <w:r>
          <w:rPr>
            <w:lang w:val="zh_TW" w:bidi="zh_TW"/>
          </w:rPr>
          <w:rPr>
            <w:color w:val="0000EE"/>
            <w:u w:val="single"/>
          </w:rPr>
          <w:t>箴6:16–19</w:t>
        </w:r>
      </w:hyperlink>
      <w:r>
        <w:rPr>
          <w:lang w:val="zh_TW" w:bidi="zh_TW"/>
        </w:rPr>
        <w:t>）來自祂的絕對聖潔（</w:t>
      </w:r>
      <w:hyperlink r:id="rId228">
        <w:r>
          <w:rPr>
            <w:lang w:val="zh_TW" w:bidi="zh_TW"/>
          </w:rPr>
          <w:rPr>
            <w:color w:val="0000EE"/>
            <w:u w:val="single"/>
          </w:rPr>
          <w:t>詩5:4</w:t>
        </w:r>
      </w:hyperlink>
      <w:r>
        <w:rPr>
          <w:lang w:val="zh_TW" w:bidi="zh_TW"/>
        </w:rPr>
        <w:t>，</w:t>
      </w:r>
      <w:hyperlink r:id="rId58">
        <w:r>
          <w:rPr>
            <w:lang w:val="zh_TW" w:bidi="zh_TW"/>
          </w:rPr>
          <w:rPr>
            <w:color w:val="0000EE"/>
            <w:u w:val="single"/>
          </w:rPr>
          <w:t>15:1</w:t>
        </w:r>
      </w:hyperlink>
      <w:r>
        <w:rPr>
          <w:lang w:val="zh_TW" w:bidi="zh_TW"/>
        </w:rPr>
        <w:t>，</w:t>
      </w:r>
      <w:hyperlink r:id="rId229">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hyperlink r:id="rId154">
        <w:r>
          <w:rPr>
            <w:lang w:val="zh_TW" w:bidi="zh_TW"/>
          </w:rPr>
          <w:rPr>
            <w:color w:val="0000EE"/>
            <w:u w:val="single"/>
          </w:rPr>
          <w:t>7:2–3</w:t>
        </w:r>
      </w:hyperlink>
      <w:r>
        <w:rPr>
          <w:lang w:val="zh_TW" w:bidi="zh_TW"/>
        </w:rPr>
        <w:t>）。</w:t>
      </w:r>
    </w:p>
    <w:p>
      <w:pPr>
        <w:pStyle w:val="ListBullet"/>
        <w:spacing w:line="240" w:lineRule="auto"/>
        <w:ind w:left="720"/>
      </w:pPr>
      <w:r>
        <w:rPr>
          <w:lang w:val="zh_TW" w:bidi="zh_TW"/>
        </w:rPr>
      </w:r>
      <w:r>
        <w:rPr>
          <w:lang w:val="zh_TW" w:bidi="zh_TW"/>
        </w:rPr>
        <w:t>四月的禁食紀念耶路撒冷城被攻破 （</w:t>
      </w:r>
      <w:hyperlink r:id="rId230">
        <w:r>
          <w:rPr>
            <w:lang w:val="zh_TW" w:bidi="zh_TW"/>
          </w:rPr>
          <w:rPr>
            <w:color w:val="0000EE"/>
            <w:u w:val="single"/>
          </w:rPr>
          <w:t>王下25:3–4</w:t>
        </w:r>
      </w:hyperlink>
      <w:r>
        <w:rPr>
          <w:lang w:val="zh_TW" w:bidi="zh_TW"/>
        </w:rPr>
        <w:t>；</w:t>
      </w:r>
      <w:hyperlink r:id="rId231">
        <w:r>
          <w:rPr>
            <w:lang w:val="zh_TW" w:bidi="zh_TW"/>
          </w:rPr>
          <w:rPr>
            <w:color w:val="0000EE"/>
            <w:u w:val="single"/>
          </w:rPr>
          <w:t>耶52:6–7</w:t>
        </w:r>
      </w:hyperlink>
      <w:r>
        <w:rPr>
          <w:lang w:val="zh_TW" w:bidi="zh_TW"/>
        </w:rPr>
        <w:t>）。五月的禁食哀悼所羅門聖殿被毀 （</w:t>
      </w:r>
      <w:hyperlink r:id="rId232">
        <w:r>
          <w:rPr>
            <w:lang w:val="zh_TW" w:bidi="zh_TW"/>
          </w:rPr>
          <w:rPr>
            <w:color w:val="0000EE"/>
            <w:u w:val="single"/>
          </w:rPr>
          <w:t>王下25:8–10</w:t>
        </w:r>
      </w:hyperlink>
      <w:r>
        <w:rPr>
          <w:lang w:val="zh_TW" w:bidi="zh_TW"/>
        </w:rPr>
        <w:t>；</w:t>
      </w:r>
      <w:hyperlink r:id="rId233">
        <w:r>
          <w:rPr>
            <w:lang w:val="zh_TW" w:bidi="zh_TW"/>
          </w:rPr>
          <w:rPr>
            <w:color w:val="0000EE"/>
            <w:u w:val="single"/>
          </w:rPr>
          <w:t>耶52:12–14</w:t>
        </w:r>
      </w:hyperlink>
      <w:r>
        <w:rPr>
          <w:lang w:val="zh_TW" w:bidi="zh_TW"/>
        </w:rPr>
        <w:t>）。七月的禁食紀念耶路撒冷總督基大利被殺 （</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 或贖罪日 （</w:t>
      </w:r>
      <w:hyperlink r:id="rId172">
        <w:r>
          <w:rPr>
            <w:lang w:val="zh_TW" w:bidi="zh_TW"/>
          </w:rPr>
          <w:rPr>
            <w:color w:val="0000EE"/>
            <w:u w:val="single"/>
          </w:rPr>
          <w:t>利23:26–32</w:t>
        </w:r>
      </w:hyperlink>
      <w:r>
        <w:rPr>
          <w:lang w:val="zh_TW" w:bidi="zh_TW"/>
        </w:rPr>
        <w:t>）。十月的禁食使人想到耶路撒冷被圍 （</w:t>
      </w:r>
      <w:hyperlink r:id="rId234">
        <w:r>
          <w:rPr>
            <w:lang w:val="zh_TW" w:bidi="zh_TW"/>
          </w:rPr>
          <w:rPr>
            <w:color w:val="0000EE"/>
            <w:u w:val="single"/>
          </w:rPr>
          <w:t>王下25:1</w:t>
        </w:r>
      </w:hyperlink>
      <w:r>
        <w:rPr>
          <w:lang w:val="zh_TW" w:bidi="zh_TW"/>
        </w:rPr>
        <w:t>；</w:t>
      </w:r>
      <w:hyperlink r:id="rId235">
        <w:r>
          <w:rPr>
            <w:lang w:val="zh_TW" w:bidi="zh_TW"/>
          </w:rPr>
          <w:rPr>
            <w:color w:val="0000EE"/>
            <w:u w:val="single"/>
          </w:rPr>
          <w:t>耶52:4</w:t>
        </w:r>
      </w:hyperlink>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hyperlink r:id="rId236">
        <w:r>
          <w:rPr>
            <w:lang w:val="zh_TW" w:bidi="zh_TW"/>
          </w:rPr>
          <w:rPr>
            <w:color w:val="0000EE"/>
            <w:u w:val="single"/>
          </w:rPr>
          <w:t>賽65:18–19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hyperlink r:id="rId237">
        <w:r>
          <w:rPr>
            <w:lang w:val="zh_TW" w:bidi="zh_TW"/>
          </w:rPr>
          <w:rPr>
            <w:color w:val="0000EE"/>
            <w:u w:val="single"/>
          </w:rPr>
          <w:t>創3:8</w:t>
        </w:r>
      </w:hyperlink>
      <w:r>
        <w:rPr>
          <w:lang w:val="zh_TW" w:bidi="zh_TW"/>
        </w:rPr>
        <w:t>；</w:t>
      </w:r>
      <w:hyperlink r:id="rId238">
        <w:r>
          <w:rPr>
            <w:lang w:val="zh_TW" w:bidi="zh_TW"/>
          </w:rPr>
          <w:rPr>
            <w:color w:val="0000EE"/>
            <w:u w:val="single"/>
          </w:rPr>
          <w:t>出24:9–11</w:t>
        </w:r>
      </w:hyperlink>
      <w:r>
        <w:rPr>
          <w:lang w:val="zh_TW" w:bidi="zh_TW"/>
        </w:rPr>
        <w:t>，</w:t>
      </w:r>
      <w:hyperlink r:id="rId239">
        <w:r>
          <w:rPr>
            <w:lang w:val="zh_TW" w:bidi="zh_TW"/>
          </w:rPr>
          <w:rPr>
            <w:color w:val="0000EE"/>
            <w:u w:val="single"/>
          </w:rPr>
          <w:t>25:8</w:t>
        </w:r>
      </w:hyperlink>
      <w:r>
        <w:rPr>
          <w:lang w:val="zh_TW" w:bidi="zh_TW"/>
        </w:rPr>
        <w:t>；</w:t>
      </w:r>
      <w:hyperlink r:id="rId240">
        <w:r>
          <w:rPr>
            <w:lang w:val="zh_TW" w:bidi="zh_TW"/>
          </w:rPr>
          <w:rPr>
            <w:color w:val="0000EE"/>
            <w:u w:val="single"/>
          </w:rPr>
          <w:t>賽7:14</w:t>
        </w:r>
      </w:hyperlink>
      <w:r>
        <w:rPr>
          <w:lang w:val="zh_TW" w:bidi="zh_TW"/>
        </w:rPr>
        <w:t>；</w:t>
      </w:r>
      <w:hyperlink r:id="rId241">
        <w:r>
          <w:rPr>
            <w:lang w:val="zh_TW" w:bidi="zh_TW"/>
          </w:rPr>
          <w:rPr>
            <w:color w:val="0000EE"/>
            <w:u w:val="single"/>
          </w:rPr>
          <w:t>57:15</w:t>
        </w:r>
      </w:hyperlink>
      <w:r>
        <w:rPr>
          <w:lang w:val="zh_TW" w:bidi="zh_TW"/>
        </w:rPr>
        <w:t>；</w:t>
      </w:r>
      <w:hyperlink r:id="rId242">
        <w:r>
          <w:rPr>
            <w:lang w:val="zh_TW" w:bidi="zh_TW"/>
          </w:rPr>
          <w:rPr>
            <w:color w:val="0000EE"/>
            <w:u w:val="single"/>
          </w:rPr>
          <w:t>結43:7</w:t>
        </w:r>
      </w:hyperlink>
      <w:r>
        <w:rPr>
          <w:lang w:val="zh_TW" w:bidi="zh_TW"/>
        </w:rPr>
        <w:t>；</w:t>
      </w:r>
      <w:hyperlink r:id="rId243">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hyperlink r:id="rId244">
        <w:r>
          <w:rPr>
            <w:lang w:val="zh_TW" w:bidi="zh_TW"/>
          </w:rPr>
          <w:rPr>
            <w:color w:val="0000EE"/>
            <w:u w:val="single"/>
          </w:rPr>
          <w:t>結47:16–18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hyperlink r:id="rId245">
        <w:r>
          <w:rPr>
            <w:lang w:val="zh_TW" w:bidi="zh_TW"/>
          </w:rPr>
          <w:rPr>
            <w:color w:val="0000EE"/>
            <w:u w:val="single"/>
          </w:rPr>
          <w:t>撒迦利亞書九至十四章</w:t>
        </w:r>
      </w:hyperlink>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hyperlink r:id="rId246">
        <w:r>
          <w:rPr>
            <w:lang w:val="zh_TW" w:bidi="zh_TW"/>
          </w:rPr>
          <w:rPr>
            <w:color w:val="0000EE"/>
            <w:u w:val="single"/>
          </w:rPr>
          <w:t>民13:21</w:t>
        </w:r>
      </w:hyperlink>
      <w:r>
        <w:rPr>
          <w:lang w:val="zh_TW" w:bidi="zh_TW"/>
        </w:rPr>
        <w:t>；</w:t>
      </w:r>
      <w:hyperlink r:id="rId247">
        <w:r>
          <w:rPr>
            <w:lang w:val="zh_TW" w:bidi="zh_TW"/>
          </w:rPr>
          <w:rPr>
            <w:color w:val="0000EE"/>
            <w:u w:val="single"/>
          </w:rPr>
          <w:t>書13:5</w:t>
        </w:r>
      </w:hyperlink>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hyperlink r:id="rId248">
        <w:r>
          <w:rPr>
            <w:lang w:val="zh_TW" w:bidi="zh_TW"/>
          </w:rPr>
          <w:rPr>
            <w:color w:val="0000EE"/>
            <w:u w:val="single"/>
          </w:rPr>
          <w:t>拉3:7</w:t>
        </w:r>
      </w:hyperlink>
      <w:r>
        <w:rPr>
          <w:lang w:val="zh_TW" w:bidi="zh_TW"/>
        </w:rPr>
        <w:t>；</w:t>
      </w:r>
      <w:hyperlink r:id="rId249">
        <w:r>
          <w:rPr>
            <w:lang w:val="zh_TW" w:bidi="zh_TW"/>
          </w:rPr>
          <w:rPr>
            <w:color w:val="0000EE"/>
            <w:u w:val="single"/>
          </w:rPr>
          <w:t>珥3:4</w:t>
        </w:r>
      </w:hyperlink>
      <w:r>
        <w:rPr>
          <w:lang w:val="zh_TW" w:bidi="zh_TW"/>
        </w:rPr>
        <w:t>；</w:t>
      </w:r>
      <w:hyperlink r:id="rId250">
        <w:r>
          <w:rPr>
            <w:lang w:val="zh_TW" w:bidi="zh_TW"/>
          </w:rPr>
          <w:rPr>
            <w:color w:val="0000EE"/>
            <w:u w:val="single"/>
          </w:rPr>
          <w:t>路10:13–14</w:t>
        </w:r>
      </w:hyperlink>
      <w:r>
        <w:rPr>
          <w:lang w:val="zh_TW" w:bidi="zh_TW"/>
        </w:rPr>
        <w:t>）。這兩座城市因其海上貿易財富而聞名，但舊約聖經的先知譴責他們的驕傲和欺壓政策，並預言了他們的毀滅（</w:t>
      </w:r>
      <w:hyperlink r:id="rId251">
        <w:r>
          <w:rPr>
            <w:lang w:val="zh_TW" w:bidi="zh_TW"/>
          </w:rPr>
          <w:rPr>
            <w:color w:val="0000EE"/>
            <w:u w:val="single"/>
          </w:rPr>
          <w:t>賽23章</w:t>
        </w:r>
      </w:hyperlink>
      <w:r>
        <w:rPr>
          <w:lang w:val="zh_TW" w:bidi="zh_TW"/>
        </w:rPr>
        <w:t>；</w:t>
      </w:r>
      <w:hyperlink r:id="rId252">
        <w:r>
          <w:rPr>
            <w:lang w:val="zh_TW" w:bidi="zh_TW"/>
          </w:rPr>
          <w:rPr>
            <w:color w:val="0000EE"/>
            <w:u w:val="single"/>
          </w:rPr>
          <w:t>結26:3–14</w:t>
        </w:r>
      </w:hyperlink>
      <w:r>
        <w:rPr>
          <w:lang w:val="zh_TW" w:bidi="zh_TW"/>
        </w:rPr>
        <w:t>；</w:t>
      </w:r>
      <w:hyperlink r:id="rId253">
        <w:r>
          <w:rPr>
            <w:lang w:val="zh_TW" w:bidi="zh_TW"/>
          </w:rPr>
          <w:rPr>
            <w:color w:val="0000EE"/>
            <w:u w:val="single"/>
          </w:rPr>
          <w:t>摩1:9–10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hyperlink r:id="rId254">
        <w:r>
          <w:rPr>
            <w:lang w:val="zh_TW" w:bidi="zh_TW"/>
          </w:rPr>
          <w:rPr>
            <w:color w:val="0000EE"/>
            <w:u w:val="single"/>
          </w:rPr>
          <w:t>賽23:4</w:t>
        </w:r>
      </w:hyperlink>
      <w:r>
        <w:rPr>
          <w:lang w:val="zh_TW" w:bidi="zh_TW"/>
        </w:rPr>
        <w:t>；</w:t>
      </w:r>
      <w:hyperlink r:id="rId255">
        <w:r>
          <w:rPr>
            <w:lang w:val="zh_TW" w:bidi="zh_TW"/>
          </w:rPr>
          <w:rPr>
            <w:color w:val="0000EE"/>
            <w:u w:val="single"/>
          </w:rPr>
          <w:t>結26:5</w:t>
        </w:r>
      </w:hyperlink>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hyperlink r:id="rId256">
        <w:r>
          <w:rPr>
            <w:lang w:val="zh_TW" w:bidi="zh_TW"/>
          </w:rPr>
          <w:rPr>
            <w:color w:val="0000EE"/>
            <w:u w:val="single"/>
          </w:rPr>
          <w:t>撒下5:17–25</w:t>
        </w:r>
      </w:hyperlink>
      <w:r>
        <w:rPr>
          <w:lang w:val="zh_TW" w:bidi="zh_TW"/>
        </w:rPr>
        <w:t>），但後來重新獲得了一些自治權。先知阿摩司和西番雅對這四個城市宣告了類似的審判（</w:t>
      </w:r>
      <w:hyperlink r:id="rId257">
        <w:r>
          <w:rPr>
            <w:lang w:val="zh_TW" w:bidi="zh_TW"/>
          </w:rPr>
          <w:rPr>
            <w:color w:val="0000EE"/>
            <w:u w:val="single"/>
          </w:rPr>
          <w:t>摩1:6–8</w:t>
        </w:r>
      </w:hyperlink>
      <w:r>
        <w:rPr>
          <w:lang w:val="zh_TW" w:bidi="zh_TW"/>
        </w:rPr>
        <w:t>；</w:t>
      </w:r>
      <w:hyperlink r:id="rId258">
        <w:r>
          <w:rPr>
            <w:lang w:val="zh_TW" w:bidi="zh_TW"/>
          </w:rPr>
          <w:rPr>
            <w:color w:val="0000EE"/>
            <w:u w:val="single"/>
          </w:rPr>
          <w:t>番2:4–7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hyperlink r:id="rId259">
        <w:r>
          <w:rPr>
            <w:lang w:val="zh_TW" w:bidi="zh_TW"/>
          </w:rPr>
          <w:rPr>
            <w:color w:val="0000EE"/>
            <w:u w:val="single"/>
          </w:rPr>
          <w:t>申命記二十三章2節</w:t>
        </w:r>
      </w:hyperlink>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hyperlink r:id="rId260">
        <w:r>
          <w:rPr>
            <w:lang w:val="zh_TW" w:bidi="zh_TW"/>
          </w:rPr>
          <w:rPr>
            <w:color w:val="0000EE"/>
            <w:u w:val="single"/>
          </w:rPr>
          <w:t>創9:4</w:t>
        </w:r>
      </w:hyperlink>
      <w:r>
        <w:rPr>
          <w:lang w:val="zh_TW" w:bidi="zh_TW"/>
        </w:rPr>
        <w:t>；</w:t>
      </w:r>
      <w:hyperlink r:id="rId261">
        <w:r>
          <w:rPr>
            <w:lang w:val="zh_TW" w:bidi="zh_TW"/>
          </w:rPr>
          <w:rPr>
            <w:color w:val="0000EE"/>
            <w:u w:val="single"/>
          </w:rPr>
          <w:t>利3:17</w:t>
        </w:r>
      </w:hyperlink>
      <w:r>
        <w:rPr>
          <w:lang w:val="zh_TW" w:bidi="zh_TW"/>
        </w:rPr>
        <w:t>；</w:t>
      </w:r>
      <w:hyperlink r:id="rId262">
        <w:r>
          <w:rPr>
            <w:lang w:val="zh_TW" w:bidi="zh_TW"/>
          </w:rPr>
          <w:rPr>
            <w:color w:val="0000EE"/>
            <w:u w:val="single"/>
          </w:rPr>
          <w:t>徒15:20</w:t>
        </w:r>
      </w:hyperlink>
      <w:r>
        <w:rPr>
          <w:lang w:val="zh_TW" w:bidi="zh_TW"/>
        </w:rPr>
        <w:t>）。</w:t>
      </w:r>
    </w:p>
    <w:p>
      <w:pPr>
        <w:pStyle w:val="ListBullet"/>
        <w:spacing w:line="240" w:lineRule="auto"/>
        <w:ind w:left="720"/>
      </w:pPr>
      <w:r>
        <w:rPr>
          <w:lang w:val="zh_TW" w:bidi="zh_TW"/>
        </w:rPr>
      </w:r>
      <w:r>
        <w:rPr>
          <w:lang w:val="zh_TW" w:bidi="zh_TW"/>
        </w:rPr>
        <w:t>可憎之物暗示著吃不潔淨的食物（見</w:t>
      </w:r>
      <w:hyperlink r:id="rId263">
        <w:r>
          <w:rPr>
            <w:lang w:val="zh_TW" w:bidi="zh_TW"/>
          </w:rPr>
          <w:rPr>
            <w:color w:val="0000EE"/>
            <w:u w:val="single"/>
          </w:rPr>
          <w:t>利11:2–23</w:t>
        </w:r>
      </w:hyperlink>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hyperlink r:id="rId264">
        <w:r>
          <w:rPr>
            <w:lang w:val="zh_TW" w:bidi="zh_TW"/>
          </w:rPr>
          <w:rPr>
            <w:color w:val="0000EE"/>
            <w:u w:val="single"/>
          </w:rPr>
          <w:t>徒8:40</w:t>
        </w:r>
      </w:hyperlink>
      <w:r>
        <w:rPr>
          <w:lang w:val="zh_TW" w:bidi="zh_TW"/>
        </w:rPr>
        <w:t>）。</w:t>
      </w:r>
    </w:p>
    <w:p>
      <w:pPr>
        <w:pStyle w:val="ListBullet"/>
        <w:spacing w:line="240" w:lineRule="auto"/>
        <w:ind w:left="720"/>
      </w:pPr>
      <w:r>
        <w:rPr>
          <w:lang w:val="zh_TW" w:bidi="zh_TW"/>
        </w:rPr>
      </w:r>
      <w:r>
        <w:rPr>
          <w:lang w:val="zh_TW" w:bidi="zh_TW"/>
        </w:rPr>
        <w:t>耶布斯人是迦南的族群（見</w:t>
      </w:r>
      <w:hyperlink r:id="rId265">
        <w:r>
          <w:rPr>
            <w:lang w:val="zh_TW" w:bidi="zh_TW"/>
          </w:rPr>
          <w:rPr>
            <w:color w:val="0000EE"/>
            <w:u w:val="single"/>
          </w:rPr>
          <w:t>創10:16</w:t>
        </w:r>
      </w:hyperlink>
      <w:r>
        <w:rPr>
          <w:lang w:val="zh_TW" w:bidi="zh_TW"/>
        </w:rPr>
        <w:t>；</w:t>
      </w:r>
      <w:hyperlink r:id="rId266">
        <w:r>
          <w:rPr>
            <w:lang w:val="zh_TW" w:bidi="zh_TW"/>
          </w:rPr>
          <w:rPr>
            <w:color w:val="0000EE"/>
            <w:u w:val="single"/>
          </w:rPr>
          <w:t>代上1:14</w:t>
        </w:r>
      </w:hyperlink>
      <w:r>
        <w:rPr>
          <w:lang w:val="zh_TW" w:bidi="zh_TW"/>
        </w:rPr>
        <w:t>），居住在耶路撒冷及周圍地區。耶布斯城市（耶路撒冷）在士師時代被攻陷焚燒（</w:t>
      </w:r>
      <w:hyperlink r:id="rId267">
        <w:r>
          <w:rPr>
            <w:lang w:val="zh_TW" w:bidi="zh_TW"/>
          </w:rPr>
          <w:rPr>
            <w:color w:val="0000EE"/>
            <w:u w:val="single"/>
          </w:rPr>
          <w:t>士1:8</w:t>
        </w:r>
      </w:hyperlink>
      <w:r>
        <w:rPr>
          <w:lang w:val="zh_TW" w:bidi="zh_TW"/>
        </w:rPr>
        <w:t>）；後來被大衛重新奪回，並將其作為王國首都（</w:t>
      </w:r>
      <w:hyperlink r:id="rId268">
        <w:r>
          <w:rPr>
            <w:lang w:val="zh_TW" w:bidi="zh_TW"/>
          </w:rPr>
          <w:rPr>
            <w:color w:val="0000EE"/>
            <w:u w:val="single"/>
          </w:rPr>
          <w:t>撒下5:6–10</w:t>
        </w:r>
      </w:hyperlink>
      <w:r>
        <w:rPr>
          <w:lang w:val="zh_TW" w:bidi="zh_TW"/>
        </w:rPr>
        <w:t>）。在大衛統治期間，耶布斯人因著與以色列人通婚而被同化（見</w:t>
      </w:r>
      <w:hyperlink r:id="rId269">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hyperlink r:id="rId139">
        <w:r>
          <w:rPr>
            <w:lang w:val="zh_TW" w:bidi="zh_TW"/>
          </w:rPr>
          <w:rPr>
            <w:color w:val="0000EE"/>
            <w:u w:val="single"/>
          </w:rPr>
          <w:t>3:8</w:t>
        </w:r>
      </w:hyperlink>
      <w:r>
        <w:rPr>
          <w:lang w:val="zh_TW" w:bidi="zh_TW"/>
        </w:rPr>
        <w:t>，</w:t>
      </w:r>
      <w:hyperlink r:id="rId270">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hyperlink r:id="rId271">
        <w:r>
          <w:rPr>
            <w:lang w:val="zh_TW" w:bidi="zh_TW"/>
          </w:rPr>
          <w:rPr>
            <w:color w:val="0000EE"/>
            <w:u w:val="single"/>
          </w:rPr>
          <w:t>太21:5</w:t>
        </w:r>
      </w:hyperlink>
      <w:r>
        <w:rPr>
          <w:lang w:val="zh_TW" w:bidi="zh_TW"/>
        </w:rPr>
        <w:t>；</w:t>
      </w:r>
      <w:hyperlink r:id="rId272">
        <w:r>
          <w:rPr>
            <w:lang w:val="zh_TW" w:bidi="zh_TW"/>
          </w:rPr>
          <w:rPr>
            <w:color w:val="0000EE"/>
            <w:u w:val="single"/>
          </w:rPr>
          <w:t>約12:15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hyperlink r:id="rId160">
        <w:r>
          <w:rPr>
            <w:lang w:val="zh_TW" w:bidi="zh_TW"/>
          </w:rPr>
          <w:rPr>
            <w:color w:val="0000EE"/>
            <w:u w:val="single"/>
          </w:rPr>
          <w:t>9–11</w:t>
        </w:r>
      </w:hyperlink>
      <w:r>
        <w:rPr>
          <w:lang w:val="zh_TW" w:bidi="zh_TW"/>
        </w:rPr>
        <w:t>章）中的第二段信息呈現了定義人類歷史的戰爭與和平並存的局面。猶大未來的拯救者——王將在戰鬥中得勝，而祂公義又謙和（</w:t>
      </w:r>
      <w:hyperlink r:id="rId273">
        <w:r>
          <w:rPr>
            <w:lang w:val="zh_TW" w:bidi="zh_TW"/>
          </w:rPr>
          <w:rPr>
            <w:color w:val="0000EE"/>
            <w:u w:val="single"/>
          </w:rPr>
          <w:t>9:9</w:t>
        </w:r>
      </w:hyperlink>
      <w:r>
        <w:rPr>
          <w:lang w:val="zh_TW" w:bidi="zh_TW"/>
        </w:rPr>
        <w:t>），並且會在祂對普世的統治中帶來和平給萬國（</w:t>
      </w:r>
      <w:hyperlink r:id="rId27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hyperlink r:id="rId275">
        <w:r>
          <w:rPr>
            <w:lang w:val="zh_TW" w:bidi="zh_TW"/>
          </w:rPr>
          <w:rPr>
            <w:color w:val="0000EE"/>
            <w:u w:val="single"/>
          </w:rPr>
          <w:t>賽2:4</w:t>
        </w:r>
      </w:hyperlink>
      <w:r>
        <w:rPr>
          <w:lang w:val="zh_TW" w:bidi="zh_TW"/>
        </w:rPr>
        <w:t>、</w:t>
      </w:r>
      <w:hyperlink r:id="rId276">
        <w:r>
          <w:rPr>
            <w:lang w:val="zh_TW" w:bidi="zh_TW"/>
          </w:rPr>
          <w:rPr>
            <w:color w:val="0000EE"/>
            <w:u w:val="single"/>
          </w:rPr>
          <w:t>9:5</w:t>
        </w:r>
      </w:hyperlink>
      <w:r>
        <w:rPr>
          <w:lang w:val="zh_TW" w:bidi="zh_TW"/>
        </w:rPr>
        <w:t>；</w:t>
      </w:r>
      <w:hyperlink r:id="rId277">
        <w:r>
          <w:rPr>
            <w:lang w:val="zh_TW" w:bidi="zh_TW"/>
          </w:rPr>
          <w:rPr>
            <w:color w:val="0000EE"/>
            <w:u w:val="single"/>
          </w:rPr>
          <w:t>彌5:10–11</w:t>
        </w:r>
      </w:hyperlink>
      <w:r>
        <w:rPr>
          <w:lang w:val="zh_TW" w:bidi="zh_TW"/>
        </w:rPr>
        <w:t>；</w:t>
      </w:r>
      <w:hyperlink r:id="rId278">
        <w:r>
          <w:rPr>
            <w:lang w:val="zh_TW" w:bidi="zh_TW"/>
          </w:rPr>
          <w:rPr>
            <w:color w:val="0000EE"/>
            <w:u w:val="single"/>
          </w:rPr>
          <w:t>珥3:10</w:t>
        </w:r>
      </w:hyperlink>
      <w:r>
        <w:rPr>
          <w:lang w:val="zh_TW" w:bidi="zh_TW"/>
        </w:rPr>
        <w:t>）。</w:t>
      </w:r>
    </w:p>
    <w:p>
      <w:pPr>
        <w:pStyle w:val="ListBullet"/>
        <w:spacing w:line="240" w:lineRule="auto"/>
        <w:ind w:left="720"/>
      </w:pPr>
      <w:r>
        <w:rPr>
          <w:lang w:val="zh_TW" w:bidi="zh_TW"/>
        </w:rPr>
      </w:r>
      <w:r>
        <w:rPr>
          <w:lang w:val="zh_TW" w:bidi="zh_TW"/>
        </w:rPr>
        <w:t>大河是應許之地的北部邊界（</w:t>
      </w:r>
      <w:hyperlink r:id="rId279">
        <w:r>
          <w:rPr>
            <w:lang w:val="zh_TW" w:bidi="zh_TW"/>
          </w:rPr>
          <w:rPr>
            <w:color w:val="0000EE"/>
            <w:u w:val="single"/>
          </w:rPr>
          <w:t>創15:18</w:t>
        </w:r>
      </w:hyperlink>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hyperlink r:id="rId280">
        <w:r>
          <w:rPr>
            <w:lang w:val="zh_TW" w:bidi="zh_TW"/>
          </w:rPr>
          <w:rPr>
            <w:color w:val="0000EE"/>
            <w:u w:val="single"/>
          </w:rPr>
          <w:t>出24:8</w:t>
        </w:r>
      </w:hyperlink>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hyperlink r:id="rId281">
        <w:r>
          <w:rPr>
            <w:lang w:val="zh_TW" w:bidi="zh_TW"/>
          </w:rPr>
          <w:rPr>
            <w:color w:val="0000EE"/>
            <w:u w:val="single"/>
          </w:rPr>
          <w:t>申12:10</w:t>
        </w:r>
      </w:hyperlink>
      <w:r>
        <w:rPr>
          <w:lang w:val="zh_TW" w:bidi="zh_TW"/>
        </w:rPr>
        <w:t>）。彌賽亞的重要工作之一就是釋放被擄的人（</w:t>
      </w:r>
      <w:hyperlink r:id="rId282">
        <w:r>
          <w:rPr>
            <w:lang w:val="zh_TW" w:bidi="zh_TW"/>
          </w:rPr>
          <w:rPr>
            <w:color w:val="0000EE"/>
            <w:u w:val="single"/>
          </w:rPr>
          <w:t>賽61:1</w:t>
        </w:r>
      </w:hyperlink>
      <w:r>
        <w:rPr>
          <w:lang w:val="zh_TW" w:bidi="zh_TW"/>
        </w:rPr>
        <w:t>；</w:t>
      </w:r>
      <w:hyperlink r:id="rId283">
        <w:r>
          <w:rPr>
            <w:lang w:val="zh_TW" w:bidi="zh_TW"/>
          </w:rPr>
          <w:rPr>
            <w:color w:val="0000EE"/>
            <w:u w:val="single"/>
          </w:rPr>
          <w:t>路4:17–22</w:t>
        </w:r>
      </w:hyperlink>
      <w:r>
        <w:rPr>
          <w:lang w:val="zh_TW" w:bidi="zh_TW"/>
        </w:rPr>
        <w:t>；</w:t>
      </w:r>
      <w:hyperlink r:id="rId284">
        <w:r>
          <w:rPr>
            <w:lang w:val="zh_TW" w:bidi="zh_TW"/>
          </w:rPr>
          <w:rPr>
            <w:color w:val="0000EE"/>
            <w:u w:val="single"/>
          </w:rPr>
          <w:t>羅7:6</w:t>
        </w:r>
      </w:hyperlink>
      <w:r>
        <w:rPr>
          <w:lang w:val="zh_TW" w:bidi="zh_TW"/>
        </w:rPr>
        <w:t>；</w:t>
      </w:r>
      <w:hyperlink r:id="rId285">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hyperlink r:id="rId286">
        <w:r>
          <w:rPr>
            <w:lang w:val="zh_TW" w:bidi="zh_TW"/>
          </w:rPr>
          <w:rPr>
            <w:color w:val="0000EE"/>
            <w:u w:val="single"/>
          </w:rPr>
          <w:t>但8:21–22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hyperlink r:id="rId287">
        <w:r>
          <w:rPr>
            <w:lang w:val="zh_TW" w:bidi="zh_TW"/>
          </w:rPr>
          <w:rPr>
            <w:color w:val="0000EE"/>
            <w:u w:val="single"/>
          </w:rPr>
          <w:t>民10:2–3</w:t>
        </w:r>
      </w:hyperlink>
      <w:r>
        <w:rPr>
          <w:lang w:val="zh_TW" w:bidi="zh_TW"/>
        </w:rPr>
        <w:t>、</w:t>
      </w:r>
      <w:hyperlink r:id="rId288">
        <w:r>
          <w:rPr>
            <w:lang w:val="zh_TW" w:bidi="zh_TW"/>
          </w:rPr>
          <w:rPr>
            <w:color w:val="0000EE"/>
            <w:u w:val="single"/>
          </w:rPr>
          <w:t>7–10</w:t>
        </w:r>
      </w:hyperlink>
      <w:r>
        <w:rPr>
          <w:lang w:val="zh_TW" w:bidi="zh_TW"/>
        </w:rPr>
        <w:t>；</w:t>
      </w:r>
      <w:hyperlink r:id="rId289">
        <w:r>
          <w:rPr>
            <w:lang w:val="zh_TW" w:bidi="zh_TW"/>
          </w:rPr>
          <w:rPr>
            <w:color w:val="0000EE"/>
            <w:u w:val="single"/>
          </w:rPr>
          <w:t>賽27:13</w:t>
        </w:r>
      </w:hyperlink>
      <w:r>
        <w:rPr>
          <w:lang w:val="zh_TW" w:bidi="zh_TW"/>
        </w:rPr>
        <w:t>），並宣告神的臨在和能力（</w:t>
      </w:r>
      <w:hyperlink r:id="rId290">
        <w:r>
          <w:rPr>
            <w:lang w:val="zh_TW" w:bidi="zh_TW"/>
          </w:rPr>
          <w:rPr>
            <w:color w:val="0000EE"/>
            <w:u w:val="single"/>
          </w:rPr>
          <w:t>出19:19</w:t>
        </w:r>
      </w:hyperlink>
      <w:r>
        <w:rPr>
          <w:lang w:val="zh_TW" w:bidi="zh_TW"/>
        </w:rPr>
        <w:t>，</w:t>
      </w:r>
      <w:hyperlink r:id="rId291">
        <w:r>
          <w:rPr>
            <w:lang w:val="zh_TW" w:bidi="zh_TW"/>
          </w:rPr>
          <w:rPr>
            <w:color w:val="0000EE"/>
            <w:u w:val="single"/>
          </w:rPr>
          <w:t>20:18</w:t>
        </w:r>
      </w:hyperlink>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hyperlink r:id="rId292">
        <w:r>
          <w:rPr>
            <w:lang w:val="zh_TW" w:bidi="zh_TW"/>
          </w:rPr>
          <w:rPr>
            <w:color w:val="0000EE"/>
            <w:u w:val="single"/>
          </w:rPr>
          <w:t>詩77:18</w:t>
        </w:r>
      </w:hyperlink>
      <w:r>
        <w:rPr>
          <w:lang w:val="zh_TW" w:bidi="zh_TW"/>
        </w:rPr>
        <w:t>；</w:t>
      </w:r>
      <w:hyperlink r:id="rId293">
        <w:r>
          <w:rPr>
            <w:lang w:val="zh_TW" w:bidi="zh_TW"/>
          </w:rPr>
          <w:rPr>
            <w:color w:val="0000EE"/>
            <w:u w:val="single"/>
          </w:rPr>
          <w:t>賽21:1</w:t>
        </w:r>
      </w:hyperlink>
      <w:r>
        <w:rPr>
          <w:lang w:val="zh_TW" w:bidi="zh_TW"/>
        </w:rPr>
        <w:t>，</w:t>
      </w:r>
      <w:hyperlink r:id="rId294">
        <w:r>
          <w:rPr>
            <w:lang w:val="zh_TW" w:bidi="zh_TW"/>
          </w:rPr>
          <w:rPr>
            <w:color w:val="0000EE"/>
            <w:u w:val="single"/>
          </w:rPr>
          <w:t>29:6</w:t>
        </w:r>
      </w:hyperlink>
      <w:r>
        <w:rPr>
          <w:lang w:val="zh_TW" w:bidi="zh_TW"/>
        </w:rPr>
        <w:t>，</w:t>
      </w:r>
      <w:hyperlink r:id="rId295">
        <w:r>
          <w:rPr>
            <w:lang w:val="zh_TW" w:bidi="zh_TW"/>
          </w:rPr>
          <w:rPr>
            <w:color w:val="0000EE"/>
            <w:u w:val="single"/>
          </w:rPr>
          <w:t>66:15</w:t>
        </w:r>
      </w:hyperlink>
      <w:r>
        <w:rPr>
          <w:lang w:val="zh_TW" w:bidi="zh_TW"/>
        </w:rPr>
        <w:t>）。閃電讓人想到西奈山（</w:t>
      </w:r>
      <w:hyperlink r:id="rId296">
        <w:r>
          <w:rPr>
            <w:lang w:val="zh_TW" w:bidi="zh_TW"/>
          </w:rPr>
          <w:rPr>
            <w:color w:val="0000EE"/>
            <w:u w:val="single"/>
          </w:rPr>
          <w:t>出19:16</w:t>
        </w:r>
      </w:hyperlink>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hyperlink r:id="rId297">
        <w:r>
          <w:rPr>
            <w:lang w:val="zh_TW" w:bidi="zh_TW"/>
          </w:rPr>
          <w:rPr>
            <w:color w:val="0000EE"/>
            <w:u w:val="single"/>
          </w:rPr>
          <w:t>出24:6</w:t>
        </w:r>
      </w:hyperlink>
      <w:r>
        <w:rPr>
          <w:lang w:val="zh_TW" w:bidi="zh_TW"/>
        </w:rPr>
        <w:t>；</w:t>
      </w:r>
      <w:hyperlink r:id="rId298">
        <w:r>
          <w:rPr>
            <w:lang w:val="zh_TW" w:bidi="zh_TW"/>
          </w:rPr>
          <w:rPr>
            <w:color w:val="0000EE"/>
            <w:u w:val="single"/>
          </w:rPr>
          <w:t>利1:5</w:t>
        </w:r>
      </w:hyperlink>
      <w:r>
        <w:rPr>
          <w:lang w:val="zh_TW" w:bidi="zh_TW"/>
        </w:rPr>
        <w:t>，</w:t>
      </w:r>
      <w:hyperlink r:id="rId299">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hyperlink r:id="rId300">
        <w:r>
          <w:rPr>
            <w:lang w:val="zh_TW" w:bidi="zh_TW"/>
          </w:rPr>
          <w:rPr>
            <w:color w:val="0000EE"/>
            <w:u w:val="single"/>
          </w:rPr>
          <w:t>結34:12</w:t>
        </w:r>
      </w:hyperlink>
      <w:r>
        <w:rPr>
          <w:lang w:val="zh_TW" w:bidi="zh_TW"/>
        </w:rPr>
        <w:t>、</w:t>
      </w:r>
      <w:hyperlink r:id="rId301">
        <w:r>
          <w:rPr>
            <w:lang w:val="zh_TW" w:bidi="zh_TW"/>
          </w:rPr>
          <w:rPr>
            <w:color w:val="0000EE"/>
            <w:u w:val="single"/>
          </w:rPr>
          <w:t>16</w:t>
        </w:r>
      </w:hyperlink>
      <w:r>
        <w:rPr>
          <w:lang w:val="zh_TW" w:bidi="zh_TW"/>
        </w:rPr>
        <w:t>、</w:t>
      </w:r>
      <w:hyperlink r:id="rId302">
        <w:r>
          <w:rPr>
            <w:lang w:val="zh_TW" w:bidi="zh_TW"/>
          </w:rPr>
          <w:rPr>
            <w:color w:val="0000EE"/>
            <w:u w:val="single"/>
          </w:rPr>
          <w:t>23</w:t>
        </w:r>
      </w:hyperlink>
      <w:r>
        <w:rPr>
          <w:lang w:val="zh_TW" w:bidi="zh_TW"/>
        </w:rPr>
        <w:t>，</w:t>
      </w:r>
      <w:hyperlink r:id="rId303">
        <w:r>
          <w:rPr>
            <w:lang w:val="zh_TW" w:bidi="zh_TW"/>
          </w:rPr>
          <w:rPr>
            <w:color w:val="0000EE"/>
            <w:u w:val="single"/>
          </w:rPr>
          <w:t>37:24</w:t>
        </w:r>
      </w:hyperlink>
      <w:r>
        <w:rPr>
          <w:lang w:val="zh_TW" w:bidi="zh_TW"/>
        </w:rPr>
        <w:t>；</w:t>
      </w:r>
      <w:hyperlink r:id="rId304">
        <w:r>
          <w:rPr>
            <w:lang w:val="zh_TW" w:bidi="zh_TW"/>
          </w:rPr>
          <w:rPr>
            <w:color w:val="0000EE"/>
            <w:u w:val="single"/>
          </w:rPr>
          <w:t>約10:1</w:t>
        </w:r>
      </w:hyperlink>
      <w:r>
        <w:rPr>
          <w:lang w:val="zh_TW" w:bidi="zh_TW"/>
        </w:rPr>
        <w:t>；</w:t>
      </w:r>
      <w:hyperlink r:id="rId305">
        <w:r>
          <w:rPr>
            <w:lang w:val="zh_TW" w:bidi="zh_TW"/>
          </w:rPr>
          <w:rPr>
            <w:color w:val="0000EE"/>
            <w:u w:val="single"/>
          </w:rPr>
          <w:t>來13:20</w:t>
        </w:r>
      </w:hyperlink>
      <w:r>
        <w:rPr>
          <w:lang w:val="zh_TW" w:bidi="zh_TW"/>
        </w:rPr>
        <w:t>；</w:t>
      </w:r>
      <w:hyperlink r:id="rId306">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hyperlink r:id="rId307">
        <w:r>
          <w:rPr>
            <w:lang w:val="zh_TW" w:bidi="zh_TW"/>
          </w:rPr>
          <w:rPr>
            <w:color w:val="0000EE"/>
            <w:u w:val="single"/>
          </w:rPr>
          <w:t>珥2:19</w:t>
        </w:r>
      </w:hyperlink>
      <w:r>
        <w:rPr>
          <w:lang w:val="zh_TW" w:bidi="zh_TW"/>
        </w:rPr>
        <w:t>；</w:t>
      </w:r>
      <w:hyperlink r:id="rId308">
        <w:r>
          <w:rPr>
            <w:lang w:val="zh_TW" w:bidi="zh_TW"/>
          </w:rPr>
          <w:rPr>
            <w:color w:val="0000EE"/>
            <w:u w:val="single"/>
          </w:rPr>
          <w:t>摩9:13</w:t>
        </w:r>
      </w:hyperlink>
      <w:r>
        <w:rPr>
          <w:lang w:val="zh_TW" w:bidi="zh_TW"/>
        </w:rPr>
        <w:t>；參</w:t>
      </w:r>
      <w:hyperlink r:id="rId309">
        <w:r>
          <w:rPr>
            <w:lang w:val="zh_TW" w:bidi="zh_TW"/>
          </w:rPr>
          <w:rPr>
            <w:color w:val="0000EE"/>
            <w:u w:val="single"/>
          </w:rPr>
          <w:t>該1:11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hyperlink r:id="rId310">
        <w:r>
          <w:rPr>
            <w:lang w:val="zh_TW" w:bidi="zh_TW"/>
          </w:rPr>
          <w:rPr>
            <w:color w:val="0000EE"/>
            <w:u w:val="single"/>
          </w:rPr>
          <w:t>珥2:23</w:t>
        </w:r>
      </w:hyperlink>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hyperlink r:id="rId311">
        <w:r>
          <w:rPr>
            <w:lang w:val="zh_TW" w:bidi="zh_TW"/>
          </w:rPr>
          <w:rPr>
            <w:color w:val="0000EE"/>
            <w:u w:val="single"/>
          </w:rPr>
          <w:t>10:6</w:t>
        </w:r>
      </w:hyperlink>
      <w:r>
        <w:rPr>
          <w:lang w:val="zh_TW" w:bidi="zh_TW"/>
        </w:rPr>
        <w:t>、</w:t>
      </w:r>
      <w:hyperlink r:id="rId312">
        <w:r>
          <w:rPr>
            <w:lang w:val="zh_TW" w:bidi="zh_TW"/>
          </w:rPr>
          <w:rPr>
            <w:color w:val="0000EE"/>
            <w:u w:val="single"/>
          </w:rPr>
          <w:t>12</w:t>
        </w:r>
      </w:hyperlink>
      <w:r>
        <w:rPr>
          <w:lang w:val="zh_TW" w:bidi="zh_TW"/>
        </w:rPr>
        <w:t>）。這段經文提到牧人（</w:t>
      </w:r>
      <w:hyperlink r:id="rId313">
        <w:r>
          <w:rPr>
            <w:lang w:val="zh_TW" w:bidi="zh_TW"/>
          </w:rPr>
          <w:rPr>
            <w:color w:val="0000EE"/>
            <w:u w:val="single"/>
          </w:rPr>
          <w:t>10:2–3</w:t>
        </w:r>
      </w:hyperlink>
      <w:r>
        <w:rPr>
          <w:lang w:val="zh_TW" w:bidi="zh_TW"/>
        </w:rPr>
        <w:t>，</w:t>
      </w:r>
      <w:hyperlink r:id="rId314">
        <w:r>
          <w:rPr>
            <w:lang w:val="zh_TW" w:bidi="zh_TW"/>
          </w:rPr>
          <w:rPr>
            <w:color w:val="0000EE"/>
            <w:u w:val="single"/>
          </w:rPr>
          <w:t>11:3</w:t>
        </w:r>
      </w:hyperlink>
      <w:r>
        <w:rPr>
          <w:lang w:val="zh_TW" w:bidi="zh_TW"/>
        </w:rPr>
        <w:t>），為接下來的好牧人和惡牧人的比喻（</w:t>
      </w:r>
      <w:hyperlink r:id="rId315">
        <w:r>
          <w:rPr>
            <w:lang w:val="zh_TW" w:bidi="zh_TW"/>
          </w:rPr>
          <w:rPr>
            <w:color w:val="0000EE"/>
            <w:u w:val="single"/>
          </w:rPr>
          <w:t>11:4–17</w:t>
        </w:r>
      </w:hyperlink>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hyperlink r:id="rId316">
        <w:r>
          <w:rPr>
            <w:lang w:val="zh_TW" w:bidi="zh_TW"/>
          </w:rPr>
          <w:rPr>
            <w:color w:val="0000EE"/>
            <w:u w:val="single"/>
          </w:rPr>
          <w:t>利20:27</w:t>
        </w:r>
      </w:hyperlink>
      <w:r>
        <w:rPr>
          <w:lang w:val="zh_TW" w:bidi="zh_TW"/>
        </w:rPr>
        <w:t>；</w:t>
      </w:r>
      <w:hyperlink r:id="rId31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hyperlink r:id="rId318">
        <w:r>
          <w:rPr>
            <w:lang w:val="zh_TW" w:bidi="zh_TW"/>
          </w:rPr>
          <w:rPr>
            <w:color w:val="0000EE"/>
            <w:u w:val="single"/>
          </w:rPr>
          <w:t>出22:22–24</w:t>
        </w:r>
      </w:hyperlink>
      <w:r>
        <w:rPr>
          <w:lang w:val="zh_TW" w:bidi="zh_TW"/>
        </w:rPr>
        <w:t>；</w:t>
      </w:r>
      <w:hyperlink r:id="rId319">
        <w:r>
          <w:rPr>
            <w:lang w:val="zh_TW" w:bidi="zh_TW"/>
          </w:rPr>
          <w:rPr>
            <w:color w:val="0000EE"/>
            <w:u w:val="single"/>
          </w:rPr>
          <w:t>申6:14–15</w:t>
        </w:r>
      </w:hyperlink>
      <w:r>
        <w:rPr>
          <w:lang w:val="zh_TW" w:bidi="zh_TW"/>
        </w:rPr>
        <w:t>；</w:t>
      </w:r>
      <w:hyperlink r:id="rId320">
        <w:r>
          <w:rPr>
            <w:lang w:val="zh_TW" w:bidi="zh_TW"/>
          </w:rPr>
          <w:rPr>
            <w:color w:val="0000EE"/>
            <w:u w:val="single"/>
          </w:rPr>
          <w:t>書7:1</w:t>
        </w:r>
      </w:hyperlink>
      <w:r>
        <w:rPr>
          <w:lang w:val="zh_TW" w:bidi="zh_TW"/>
        </w:rPr>
        <w:t>；</w:t>
      </w:r>
      <w:hyperlink r:id="rId321">
        <w:r>
          <w:rPr>
            <w:lang w:val="zh_TW" w:bidi="zh_TW"/>
          </w:rPr>
          <w:rPr>
            <w:color w:val="0000EE"/>
            <w:u w:val="single"/>
          </w:rPr>
          <w:t>士2:20</w:t>
        </w:r>
      </w:hyperlink>
      <w:r>
        <w:rPr>
          <w:lang w:val="zh_TW" w:bidi="zh_TW"/>
        </w:rPr>
        <w:t>；</w:t>
      </w:r>
      <w:hyperlink r:id="rId322">
        <w:r>
          <w:rPr>
            <w:lang w:val="zh_TW" w:bidi="zh_TW"/>
          </w:rPr>
          <w:rPr>
            <w:color w:val="0000EE"/>
            <w:u w:val="single"/>
          </w:rPr>
          <w:t>來10:31</w:t>
        </w:r>
      </w:hyperlink>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hyperlink r:id="rId323">
        <w:r>
          <w:rPr>
            <w:lang w:val="zh_TW" w:bidi="zh_TW"/>
          </w:rPr>
          <w:rPr>
            <w:color w:val="0000EE"/>
            <w:u w:val="single"/>
          </w:rPr>
          <w:t>伯38:6</w:t>
        </w:r>
      </w:hyperlink>
      <w:r>
        <w:rPr>
          <w:lang w:val="zh_TW" w:bidi="zh_TW"/>
        </w:rPr>
        <w:t>；</w:t>
      </w:r>
      <w:hyperlink r:id="rId106">
        <w:r>
          <w:rPr>
            <w:lang w:val="zh_TW" w:bidi="zh_TW"/>
          </w:rPr>
          <w:rPr>
            <w:color w:val="0000EE"/>
            <w:u w:val="single"/>
          </w:rPr>
          <w:t>詩118:22</w:t>
        </w:r>
      </w:hyperlink>
      <w:r>
        <w:rPr>
          <w:lang w:val="zh_TW" w:bidi="zh_TW"/>
        </w:rPr>
        <w:t>；</w:t>
      </w:r>
      <w:hyperlink r:id="rId84">
        <w:r>
          <w:rPr>
            <w:lang w:val="zh_TW" w:bidi="zh_TW"/>
          </w:rPr>
          <w:rPr>
            <w:color w:val="0000EE"/>
            <w:u w:val="single"/>
          </w:rPr>
          <w:t>賽28:16</w:t>
        </w:r>
      </w:hyperlink>
      <w:r>
        <w:rPr>
          <w:lang w:val="zh_TW" w:bidi="zh_TW"/>
        </w:rPr>
        <w:t>；</w:t>
      </w:r>
      <w:hyperlink r:id="rId324">
        <w:r>
          <w:rPr>
            <w:lang w:val="zh_TW" w:bidi="zh_TW"/>
          </w:rPr>
          <w:rPr>
            <w:color w:val="0000EE"/>
            <w:u w:val="single"/>
          </w:rPr>
          <w:t>弗2:20</w:t>
        </w:r>
      </w:hyperlink>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hyperlink r:id="rId325">
        <w:r>
          <w:rPr>
            <w:lang w:val="zh_TW" w:bidi="zh_TW"/>
          </w:rPr>
          <w:rPr>
            <w:color w:val="0000EE"/>
            <w:u w:val="single"/>
          </w:rPr>
          <w:t>賽22:20–23</w:t>
        </w:r>
      </w:hyperlink>
      <w:r>
        <w:rPr>
          <w:lang w:val="zh_TW" w:bidi="zh_TW"/>
        </w:rPr>
        <w:t>；</w:t>
      </w:r>
      <w:hyperlink r:id="rId326">
        <w:r>
          <w:rPr>
            <w:lang w:val="zh_TW" w:bidi="zh_TW"/>
          </w:rPr>
          <w:rPr>
            <w:color w:val="0000EE"/>
            <w:u w:val="single"/>
          </w:rPr>
          <w:t>亞9:13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hyperlink r:id="rId327">
        <w:r>
          <w:rPr>
            <w:lang w:val="zh_TW" w:bidi="zh_TW"/>
          </w:rPr>
          <w:rPr>
            <w:color w:val="0000EE"/>
            <w:u w:val="single"/>
          </w:rPr>
          <w:t>出14:30</w:t>
        </w:r>
      </w:hyperlink>
      <w:r>
        <w:rPr>
          <w:lang w:val="zh_TW" w:bidi="zh_TW"/>
        </w:rPr>
        <w:t>）。救恩和得勝是出於神（</w:t>
      </w:r>
      <w:hyperlink r:id="rId328">
        <w:r>
          <w:rPr>
            <w:lang w:val="zh_TW" w:bidi="zh_TW"/>
          </w:rPr>
          <w:rPr>
            <w:color w:val="0000EE"/>
            <w:u w:val="single"/>
          </w:rPr>
          <w:t>詩3:8</w:t>
        </w:r>
      </w:hyperlink>
      <w:r>
        <w:rPr>
          <w:lang w:val="zh_TW" w:bidi="zh_TW"/>
        </w:rPr>
        <w:t>；</w:t>
      </w:r>
      <w:hyperlink r:id="rId329">
        <w:r>
          <w:rPr>
            <w:lang w:val="zh_TW" w:bidi="zh_TW"/>
          </w:rPr>
          <w:rPr>
            <w:color w:val="0000EE"/>
            <w:u w:val="single"/>
          </w:rPr>
          <w:t>賽63:1</w:t>
        </w:r>
      </w:hyperlink>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hyperlink r:id="rId330">
        <w:r>
          <w:rPr>
            <w:lang w:val="zh_TW" w:bidi="zh_TW"/>
          </w:rPr>
          <w:rPr>
            <w:color w:val="0000EE"/>
            <w:u w:val="single"/>
          </w:rPr>
          <w:t>出33:19</w:t>
        </w:r>
      </w:hyperlink>
      <w:r>
        <w:rPr>
          <w:lang w:val="zh_TW" w:bidi="zh_TW"/>
        </w:rPr>
        <w:t>；</w:t>
      </w:r>
      <w:hyperlink r:id="rId331">
        <w:r>
          <w:rPr>
            <w:lang w:val="zh_TW" w:bidi="zh_TW"/>
          </w:rPr>
          <w:rPr>
            <w:color w:val="0000EE"/>
            <w:u w:val="single"/>
          </w:rPr>
          <w:t>詩103:13</w:t>
        </w:r>
      </w:hyperlink>
      <w:r>
        <w:rPr>
          <w:lang w:val="zh_TW" w:bidi="zh_TW"/>
        </w:rPr>
        <w:t>，</w:t>
      </w:r>
      <w:hyperlink r:id="rId332">
        <w:r>
          <w:rPr>
            <w:lang w:val="zh_TW" w:bidi="zh_TW"/>
          </w:rPr>
          <w:rPr>
            <w:color w:val="0000EE"/>
            <w:u w:val="single"/>
          </w:rPr>
          <w:t>111:4</w:t>
        </w:r>
      </w:hyperlink>
      <w:r>
        <w:rPr>
          <w:lang w:val="zh_TW" w:bidi="zh_TW"/>
        </w:rPr>
        <w:t>；</w:t>
      </w:r>
      <w:hyperlink r:id="rId333">
        <w:r>
          <w:rPr>
            <w:lang w:val="zh_TW" w:bidi="zh_TW"/>
          </w:rPr>
          <w:rPr>
            <w:color w:val="0000EE"/>
            <w:u w:val="single"/>
          </w:rPr>
          <w:t>哀3:32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hyperlink r:id="rId334">
        <w:r>
          <w:rPr>
            <w:lang w:val="zh_TW" w:bidi="zh_TW"/>
          </w:rPr>
          <w:rPr>
            <w:color w:val="0000EE"/>
            <w:u w:val="single"/>
          </w:rPr>
          <w:t>士5:16</w:t>
        </w:r>
      </w:hyperlink>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hyperlink r:id="rId335">
        <w:r>
          <w:rPr>
            <w:lang w:val="zh_TW" w:bidi="zh_TW"/>
          </w:rPr>
          <w:rPr>
            <w:color w:val="0000EE"/>
            <w:u w:val="single"/>
          </w:rPr>
          <w:t>申15:15</w:t>
        </w:r>
      </w:hyperlink>
      <w:r>
        <w:rPr>
          <w:lang w:val="zh_TW" w:bidi="zh_TW"/>
        </w:rPr>
        <w:t>，</w:t>
      </w:r>
      <w:hyperlink r:id="rId336">
        <w:r>
          <w:rPr>
            <w:lang w:val="zh_TW" w:bidi="zh_TW"/>
          </w:rPr>
          <w:rPr>
            <w:color w:val="0000EE"/>
            <w:u w:val="single"/>
          </w:rPr>
          <w:t>24:18</w:t>
        </w:r>
      </w:hyperlink>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hyperlink r:id="rId337">
        <w:r>
          <w:rPr>
            <w:lang w:val="zh_TW" w:bidi="zh_TW"/>
          </w:rPr>
          <w:rPr>
            <w:color w:val="0000EE"/>
            <w:u w:val="single"/>
          </w:rPr>
          <w:t>創12:1–3</w:t>
        </w:r>
      </w:hyperlink>
      <w:r>
        <w:rPr>
          <w:lang w:val="zh_TW" w:bidi="zh_TW"/>
        </w:rPr>
        <w:t>，</w:t>
      </w:r>
      <w:hyperlink r:id="rId338">
        <w:r>
          <w:rPr>
            <w:lang w:val="zh_TW" w:bidi="zh_TW"/>
          </w:rPr>
          <w:rPr>
            <w:color w:val="0000EE"/>
            <w:u w:val="single"/>
          </w:rPr>
          <w:t>22:17</w:t>
        </w:r>
      </w:hyperlink>
      <w:r>
        <w:rPr>
          <w:lang w:val="zh_TW" w:bidi="zh_TW"/>
        </w:rPr>
        <w:t>，</w:t>
      </w:r>
      <w:hyperlink r:id="rId339">
        <w:r>
          <w:rPr>
            <w:lang w:val="zh_TW" w:bidi="zh_TW"/>
          </w:rPr>
          <w:rPr>
            <w:color w:val="0000EE"/>
            <w:u w:val="single"/>
          </w:rPr>
          <w:t>32:12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hyperlink r:id="rId340">
        <w:r>
          <w:rPr>
            <w:lang w:val="zh_TW" w:bidi="zh_TW"/>
          </w:rPr>
          <w:rPr>
            <w:color w:val="0000EE"/>
            <w:u w:val="single"/>
          </w:rPr>
          <w:t>賽7:18</w:t>
        </w:r>
      </w:hyperlink>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hyperlink r:id="rId341">
        <w:r>
          <w:rPr>
            <w:lang w:val="zh_TW" w:bidi="zh_TW"/>
          </w:rPr>
          <w:rPr>
            <w:color w:val="0000EE"/>
            <w:u w:val="single"/>
          </w:rPr>
          <w:t>申11:24</w:t>
        </w:r>
      </w:hyperlink>
      <w:r>
        <w:rPr>
          <w:lang w:val="zh_TW" w:bidi="zh_TW"/>
        </w:rPr>
        <w:t>；</w:t>
      </w:r>
      <w:hyperlink r:id="rId342">
        <w:r>
          <w:rPr>
            <w:lang w:val="zh_TW" w:bidi="zh_TW"/>
          </w:rPr>
          <w:rPr>
            <w:color w:val="0000EE"/>
            <w:u w:val="single"/>
          </w:rPr>
          <w:t>書1:4</w:t>
        </w:r>
      </w:hyperlink>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hyperlink r:id="rId343">
        <w:r>
          <w:rPr>
            <w:lang w:val="zh_TW" w:bidi="zh_TW"/>
          </w:rPr>
          <w:rPr>
            <w:color w:val="0000EE"/>
            <w:u w:val="single"/>
          </w:rPr>
          <w:t>賽43:2–6</w:t>
        </w:r>
      </w:hyperlink>
      <w:r>
        <w:rPr>
          <w:lang w:val="zh_TW" w:bidi="zh_TW"/>
        </w:rPr>
        <w:t>、</w:t>
      </w:r>
      <w:hyperlink r:id="rId344">
        <w:r>
          <w:rPr>
            <w:lang w:val="zh_TW" w:bidi="zh_TW"/>
          </w:rPr>
          <w:rPr>
            <w:color w:val="0000EE"/>
            <w:u w:val="single"/>
          </w:rPr>
          <w:t>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hyperlink r:id="rId311">
        <w:r>
          <w:rPr>
            <w:lang w:val="zh_TW" w:bidi="zh_TW"/>
          </w:rPr>
          <w:rPr>
            <w:color w:val="0000EE"/>
            <w:u w:val="single"/>
          </w:rPr>
          <w:t>10:6</w:t>
        </w:r>
      </w:hyperlink>
      <w:r>
        <w:rPr>
          <w:lang w:val="zh_TW" w:bidi="zh_TW"/>
        </w:rPr>
        <w:t>；見</w:t>
      </w:r>
      <w:hyperlink r:id="rId345">
        <w:r>
          <w:rPr>
            <w:lang w:val="zh_TW" w:bidi="zh_TW"/>
          </w:rPr>
          <w:rPr>
            <w:color w:val="0000EE"/>
            <w:u w:val="single"/>
          </w:rPr>
          <w:t>賽41:8–10</w:t>
        </w:r>
      </w:hyperlink>
      <w:r>
        <w:rPr>
          <w:lang w:val="zh_TW" w:bidi="zh_TW"/>
        </w:rPr>
        <w:t>；參</w:t>
      </w:r>
      <w:hyperlink r:id="rId346">
        <w:r>
          <w:rPr>
            <w:lang w:val="zh_TW" w:bidi="zh_TW"/>
          </w:rPr>
          <w:rPr>
            <w:color w:val="0000EE"/>
            <w:u w:val="single"/>
          </w:rPr>
          <w:t>詩18:1</w:t>
        </w:r>
      </w:hyperlink>
      <w:r>
        <w:rPr>
          <w:lang w:val="zh_TW" w:bidi="zh_TW"/>
        </w:rPr>
        <w:t>，</w:t>
      </w:r>
      <w:hyperlink r:id="rId347">
        <w:r>
          <w:rPr>
            <w:lang w:val="zh_TW" w:bidi="zh_TW"/>
          </w:rPr>
          <w:rPr>
            <w:color w:val="0000EE"/>
            <w:u w:val="single"/>
          </w:rPr>
          <w:t>22:19</w:t>
        </w:r>
      </w:hyperlink>
      <w:r>
        <w:rPr>
          <w:lang w:val="zh_TW" w:bidi="zh_TW"/>
        </w:rPr>
        <w:t>，</w:t>
      </w:r>
      <w:hyperlink r:id="rId348">
        <w:r>
          <w:rPr>
            <w:lang w:val="zh_TW" w:bidi="zh_TW"/>
          </w:rPr>
          <w:rPr>
            <w:color w:val="0000EE"/>
            <w:u w:val="single"/>
          </w:rPr>
          <w:t>28:8</w:t>
        </w:r>
      </w:hyperlink>
      <w:r>
        <w:rPr>
          <w:lang w:val="zh_TW" w:bidi="zh_TW"/>
        </w:rPr>
        <w:t>，</w:t>
      </w:r>
      <w:hyperlink r:id="rId349">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hyperlink r:id="rId350">
        <w:r>
          <w:rPr>
            <w:lang w:val="zh_TW" w:bidi="zh_TW"/>
          </w:rPr>
          <w:rPr>
            <w:color w:val="0000EE"/>
            <w:u w:val="single"/>
          </w:rPr>
          <w:t>10:1–12</w:t>
        </w:r>
      </w:hyperlink>
      <w:r>
        <w:rPr>
          <w:lang w:val="zh_TW" w:bidi="zh_TW"/>
        </w:rPr>
        <w:t>）；它也引入了接下來關於善惡牧人的信息（</w:t>
      </w:r>
      <w:hyperlink r:id="rId315">
        <w:r>
          <w:rPr>
            <w:lang w:val="zh_TW" w:bidi="zh_TW"/>
          </w:rPr>
          <w:rPr>
            <w:color w:val="0000EE"/>
            <w:u w:val="single"/>
          </w:rPr>
          <w:t>11:4–17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hyperlink r:id="rId351">
        <w:r>
          <w:rPr>
            <w:lang w:val="zh_TW" w:bidi="zh_TW"/>
          </w:rPr>
          <w:rPr>
            <w:color w:val="0000EE"/>
            <w:u w:val="single"/>
          </w:rPr>
          <w:t>賽2:13</w:t>
        </w:r>
      </w:hyperlink>
      <w:r>
        <w:rPr>
          <w:lang w:val="zh_TW" w:bidi="zh_TW"/>
        </w:rPr>
        <w:t>；</w:t>
      </w:r>
      <w:hyperlink r:id="rId352">
        <w:r>
          <w:rPr>
            <w:lang w:val="zh_TW" w:bidi="zh_TW"/>
          </w:rPr>
          <w:rPr>
            <w:color w:val="0000EE"/>
            <w:u w:val="single"/>
          </w:rPr>
          <w:t>耶22:20–22</w:t>
        </w:r>
      </w:hyperlink>
      <w:r>
        <w:rPr>
          <w:lang w:val="zh_TW" w:bidi="zh_TW"/>
        </w:rPr>
        <w:t>；</w:t>
      </w:r>
      <w:hyperlink r:id="rId353">
        <w:r>
          <w:rPr>
            <w:lang w:val="zh_TW" w:bidi="zh_TW"/>
          </w:rPr>
          <w:rPr>
            <w:color w:val="0000EE"/>
            <w:u w:val="single"/>
          </w:rPr>
          <w:t>結27:5–6</w:t>
        </w:r>
      </w:hyperlink>
      <w:r>
        <w:rPr>
          <w:lang w:val="zh_TW" w:bidi="zh_TW"/>
        </w:rPr>
        <w:t>），代表著神在重新聚集和恢復以色列百姓時會審判的國家（見</w:t>
      </w:r>
      <w:hyperlink r:id="rId354">
        <w:r>
          <w:rPr>
            <w:lang w:val="zh_TW" w:bidi="zh_TW"/>
          </w:rPr>
          <w:rPr>
            <w:color w:val="0000EE"/>
            <w:u w:val="single"/>
          </w:rPr>
          <w:t>亞10:11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hyperlink r:id="rId355">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hyperlink r:id="rId356">
        <w:r>
          <w:rPr>
            <w:lang w:val="zh_TW" w:bidi="zh_TW"/>
          </w:rPr>
          <w:rPr>
            <w:color w:val="0000EE"/>
            <w:u w:val="single"/>
          </w:rPr>
          <w:t>賽40:11</w:t>
        </w:r>
      </w:hyperlink>
      <w:r>
        <w:rPr>
          <w:lang w:val="zh_TW" w:bidi="zh_TW"/>
        </w:rPr>
        <w:t>；</w:t>
      </w:r>
      <w:hyperlink r:id="rId357">
        <w:r>
          <w:rPr>
            <w:lang w:val="zh_TW" w:bidi="zh_TW"/>
          </w:rPr>
          <w:rPr>
            <w:color w:val="0000EE"/>
            <w:u w:val="single"/>
          </w:rPr>
          <w:t>彌5:4</w:t>
        </w:r>
      </w:hyperlink>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hyperlink r:id="rId358">
        <w:r>
          <w:rPr>
            <w:lang w:val="zh_TW" w:bidi="zh_TW"/>
          </w:rPr>
          <w:rPr>
            <w:color w:val="0000EE"/>
            <w:u w:val="single"/>
          </w:rPr>
          <w:t>9:9–11:17</w:t>
        </w:r>
      </w:hyperlink>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hyperlink r:id="rId359">
        <w:r>
          <w:rPr>
            <w:lang w:val="zh_TW" w:bidi="zh_TW"/>
          </w:rPr>
          <w:rPr>
            <w:color w:val="0000EE"/>
            <w:u w:val="single"/>
          </w:rPr>
          <w:t>11:10</w:t>
        </w:r>
      </w:hyperlink>
      <w:r>
        <w:rPr>
          <w:lang w:val="zh_TW" w:bidi="zh_TW"/>
        </w:rPr>
        <w:t>）以及猶大與以色列之間的合一（</w:t>
      </w:r>
      <w:hyperlink r:id="rId360">
        <w:r>
          <w:rPr>
            <w:lang w:val="zh_TW" w:bidi="zh_TW"/>
          </w:rPr>
          <w:rPr>
            <w:color w:val="0000EE"/>
            <w:u w:val="single"/>
          </w:rPr>
          <w:t>11:14</w:t>
        </w:r>
      </w:hyperlink>
      <w:r>
        <w:rPr>
          <w:lang w:val="zh_TW" w:bidi="zh_TW"/>
        </w:rPr>
        <w:t>）。撒迦利亞的象徵性動作預示了彌賽亞耶穌這位好牧人的事工（見</w:t>
      </w:r>
      <w:hyperlink r:id="rId361">
        <w:r>
          <w:rPr>
            <w:lang w:val="zh_TW" w:bidi="zh_TW"/>
          </w:rPr>
          <w:rPr>
            <w:color w:val="0000EE"/>
            <w:u w:val="single"/>
          </w:rPr>
          <w:t>約10:1–21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hyperlink r:id="rId362">
        <w:r>
          <w:rPr>
            <w:lang w:val="zh_TW" w:bidi="zh_TW"/>
          </w:rPr>
          <w:rPr>
            <w:color w:val="0000EE"/>
            <w:u w:val="single"/>
          </w:rPr>
          <w:t>摩2:6</w:t>
        </w:r>
      </w:hyperlink>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hyperlink r:id="rId337">
        <w:r>
          <w:rPr>
            <w:lang w:val="zh_TW" w:bidi="zh_TW"/>
          </w:rPr>
          <w:rPr>
            <w:color w:val="0000EE"/>
            <w:u w:val="single"/>
          </w:rPr>
          <w:t>創12:1–3</w:t>
        </w:r>
      </w:hyperlink>
      <w:r>
        <w:rPr>
          <w:lang w:val="zh_TW" w:bidi="zh_TW"/>
        </w:rPr>
        <w:t>），以及揀選像王大衛這樣的領袖的應許（見</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聯索：以西結的杖（</w:t>
      </w:r>
      <w:hyperlink r:id="rId363">
        <w:r>
          <w:rPr>
            <w:lang w:val="zh_TW" w:bidi="zh_TW"/>
          </w:rPr>
          <w:rPr>
            <w:color w:val="0000EE"/>
            <w:u w:val="single"/>
          </w:rPr>
          <w:t>結37:16–17</w:t>
        </w:r>
      </w:hyperlink>
      <w:r>
        <w:rPr>
          <w:lang w:val="zh_TW" w:bidi="zh_TW"/>
        </w:rPr>
        <w:t>）代表以色列各支派的合一，他們在大衛王統治期間聯合為一個國家（</w:t>
      </w:r>
      <w:hyperlink r:id="rId364">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hyperlink r:id="rId365">
        <w:r>
          <w:rPr>
            <w:lang w:val="zh_TW" w:bidi="zh_TW"/>
          </w:rPr>
          <w:rPr>
            <w:color w:val="0000EE"/>
            <w:u w:val="single"/>
          </w:rPr>
          <w:t>哀4:10</w:t>
        </w:r>
      </w:hyperlink>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hyperlink r:id="rId366">
        <w:r>
          <w:rPr>
            <w:lang w:val="zh_TW" w:bidi="zh_TW"/>
          </w:rPr>
          <w:rPr>
            <w:color w:val="0000EE"/>
            <w:u w:val="single"/>
          </w:rPr>
          <w:t>彌3:3</w:t>
        </w:r>
      </w:hyperlink>
      <w:r>
        <w:rPr>
          <w:lang w:val="zh_TW" w:bidi="zh_TW"/>
        </w:rPr>
        <w:t>；</w:t>
      </w:r>
      <w:hyperlink r:id="rId367">
        <w:r>
          <w:rPr>
            <w:lang w:val="zh_TW" w:bidi="zh_TW"/>
          </w:rPr>
          <w:rPr>
            <w:color w:val="0000EE"/>
            <w:u w:val="single"/>
          </w:rPr>
          <w:t>加5:15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hyperlink r:id="rId368">
        <w:r>
          <w:rPr>
            <w:lang w:val="zh_TW" w:bidi="zh_TW"/>
          </w:rPr>
          <w:rPr>
            <w:color w:val="0000EE"/>
            <w:u w:val="single"/>
          </w:rPr>
          <w:t>結37:15–19</w:t>
        </w:r>
      </w:hyperlink>
      <w:r>
        <w:rPr>
          <w:lang w:val="zh_TW" w:bidi="zh_TW"/>
        </w:rPr>
        <w:t>），撒迦利亞則不同，他將杖折成兩段，以此戲劇性地描述了分裂（另見</w:t>
      </w:r>
      <w:hyperlink r:id="rId360">
        <w:r>
          <w:rPr>
            <w:lang w:val="zh_TW" w:bidi="zh_TW"/>
          </w:rPr>
          <w:rPr>
            <w:color w:val="0000EE"/>
            <w:u w:val="single"/>
          </w:rPr>
          <w:t>亞11:14</w:t>
        </w:r>
      </w:hyperlink>
      <w:r>
        <w:rPr>
          <w:lang w:val="zh_TW" w:bidi="zh_TW"/>
        </w:rPr>
        <w:t>）。折斷杖表示神與祂百姓之間的盟約關係破裂（</w:t>
      </w:r>
      <w:hyperlink r:id="rId369">
        <w:r>
          <w:rPr>
            <w:lang w:val="zh_TW" w:bidi="zh_TW"/>
          </w:rPr>
          <w:rPr>
            <w:color w:val="0000EE"/>
            <w:u w:val="single"/>
          </w:rPr>
          <w:t>11:11</w:t>
        </w:r>
      </w:hyperlink>
      <w:r>
        <w:rPr>
          <w:lang w:val="zh_TW" w:bidi="zh_TW"/>
        </w:rPr>
        <w:t>），以及猶大和以色列王國之間的合一關係破裂（</w:t>
      </w:r>
      <w:hyperlink r:id="rId360">
        <w:r>
          <w:rPr>
            <w:lang w:val="zh_TW" w:bidi="zh_TW"/>
          </w:rPr>
          <w:rPr>
            <w:color w:val="0000EE"/>
            <w:u w:val="single"/>
          </w:rPr>
          <w:t>11:14</w:t>
        </w:r>
      </w:hyperlink>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hyperlink r:id="rId370">
        <w:r>
          <w:rPr>
            <w:lang w:val="zh_TW" w:bidi="zh_TW"/>
          </w:rPr>
          <w:rPr>
            <w:color w:val="0000EE"/>
            <w:u w:val="single"/>
          </w:rPr>
          <w:t>何1:6–9</w:t>
        </w:r>
      </w:hyperlink>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hyperlink r:id="rId371">
        <w:r>
          <w:rPr>
            <w:lang w:val="zh_TW" w:bidi="zh_TW"/>
          </w:rPr>
          <w:rPr>
            <w:color w:val="0000EE"/>
            <w:u w:val="single"/>
          </w:rPr>
          <w:t>出21:32</w:t>
        </w:r>
      </w:hyperlink>
      <w:r>
        <w:rPr>
          <w:lang w:val="zh_TW" w:bidi="zh_TW"/>
        </w:rPr>
        <w:t>）。在這比喻中，銀錢是給牧羊人的遣散費（</w:t>
      </w:r>
      <w:hyperlink r:id="rId372">
        <w:r>
          <w:rPr>
            <w:lang w:val="zh_TW" w:bidi="zh_TW"/>
          </w:rPr>
          <w:rPr>
            <w:color w:val="0000EE"/>
            <w:u w:val="single"/>
          </w:rPr>
          <w:t>亞11:9</w:t>
        </w:r>
      </w:hyperlink>
      <w:r>
        <w:rPr>
          <w:lang w:val="zh_TW" w:bidi="zh_TW"/>
        </w:rPr>
        <w:t>）。福音書的作者在猶大以三十塊錢出賣耶穌的事件中，看到了這段經文的應驗（見</w:t>
      </w:r>
      <w:hyperlink r:id="rId373">
        <w:r>
          <w:rPr>
            <w:lang w:val="zh_TW" w:bidi="zh_TW"/>
          </w:rPr>
          <w:rPr>
            <w:color w:val="0000EE"/>
            <w:u w:val="single"/>
          </w:rPr>
          <w:t>太26:15</w:t>
        </w:r>
      </w:hyperlink>
      <w:r>
        <w:rPr>
          <w:lang w:val="zh_TW" w:bidi="zh_TW"/>
        </w:rPr>
        <w:t>，</w:t>
      </w:r>
      <w:hyperlink r:id="rId374">
        <w:r>
          <w:rPr>
            <w:lang w:val="zh_TW" w:bidi="zh_TW"/>
          </w:rPr>
          <w:rPr>
            <w:color w:val="0000EE"/>
            <w:u w:val="single"/>
          </w:rPr>
          <w:t>27:9–10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hyperlink r:id="rId375">
        <w:r>
          <w:rPr>
            <w:lang w:val="zh_TW" w:bidi="zh_TW"/>
          </w:rPr>
          <w:rPr>
            <w:color w:val="0000EE"/>
            <w:u w:val="single"/>
          </w:rPr>
          <w:t>利6:28</w:t>
        </w:r>
      </w:hyperlink>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hyperlink r:id="rId376">
        <w:r>
          <w:rPr>
            <w:lang w:val="zh_TW" w:bidi="zh_TW"/>
          </w:rPr>
          <w:rPr>
            <w:color w:val="0000EE"/>
            <w:u w:val="single"/>
          </w:rPr>
          <w:t>太27:6</w:t>
        </w:r>
      </w:hyperlink>
      <w:r>
        <w:rPr>
          <w:lang w:val="zh_TW" w:bidi="zh_TW"/>
        </w:rPr>
        <w:t>、</w:t>
      </w:r>
      <w:hyperlink r:id="rId377">
        <w:r>
          <w:rPr>
            <w:lang w:val="zh_TW" w:bidi="zh_TW"/>
          </w:rPr>
          <w:rPr>
            <w:color w:val="0000EE"/>
            <w:u w:val="single"/>
          </w:rPr>
          <w:t>10</w:t>
        </w:r>
      </w:hyperlink>
      <w:r>
        <w:rPr>
          <w:lang w:val="zh_TW" w:bidi="zh_TW"/>
        </w:rPr>
        <w:t>；參</w:t>
      </w:r>
      <w:hyperlink r:id="rId378">
        <w:r>
          <w:rPr>
            <w:lang w:val="zh_TW" w:bidi="zh_TW"/>
          </w:rPr>
          <w:rPr>
            <w:color w:val="0000EE"/>
            <w:u w:val="single"/>
          </w:rPr>
          <w:t>耶32:6–9</w:t>
        </w:r>
      </w:hyperlink>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hyperlink r:id="rId379">
        <w:r>
          <w:rPr>
            <w:lang w:val="zh_TW" w:bidi="zh_TW"/>
          </w:rPr>
          <w:rPr>
            <w:color w:val="0000EE"/>
            <w:u w:val="single"/>
          </w:rPr>
          <w:t>結34:7–16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hyperlink r:id="rId366">
        <w:r>
          <w:rPr>
            <w:lang w:val="zh_TW" w:bidi="zh_TW"/>
          </w:rPr>
          <w:rPr>
            <w:color w:val="0000EE"/>
            <w:u w:val="single"/>
          </w:rPr>
          <w:t>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hyperlink r:id="rId380">
        <w:r>
          <w:rPr>
            <w:lang w:val="zh_TW" w:bidi="zh_TW"/>
          </w:rPr>
          <w:rPr>
            <w:color w:val="0000EE"/>
            <w:u w:val="single"/>
          </w:rPr>
          <w:t>12:1–9</w:t>
        </w:r>
      </w:hyperlink>
      <w:r>
        <w:rPr>
          <w:lang w:val="zh_TW" w:bidi="zh_TW"/>
        </w:rPr>
        <w:t>）和結尾（</w:t>
      </w:r>
      <w:hyperlink r:id="rId381">
        <w:r>
          <w:rPr>
            <w:lang w:val="zh_TW" w:bidi="zh_TW"/>
          </w:rPr>
          <w:rPr>
            <w:color w:val="0000EE"/>
            <w:u w:val="single"/>
          </w:rPr>
          <w:t>14:1–15</w:t>
        </w:r>
      </w:hyperlink>
      <w:r>
        <w:rPr>
          <w:lang w:val="zh_TW" w:bidi="zh_TW"/>
        </w:rPr>
        <w:t>）列國聚集在耶路撒冷。默示中重複出現「到那日」，是在期待未來的耶和華的日子。它所呈現的圖像將耶路撒冷所受的審判與祝福混合在一起。默示的焦點是以色列百姓的潔淨（</w:t>
      </w:r>
      <w:hyperlink r:id="rId382">
        <w:r>
          <w:rPr>
            <w:lang w:val="zh_TW" w:bidi="zh_TW"/>
          </w:rPr>
          <w:rPr>
            <w:color w:val="0000EE"/>
            <w:u w:val="single"/>
          </w:rPr>
          <w:t>13:1</w:t>
        </w:r>
      </w:hyperlink>
      <w:r>
        <w:rPr>
          <w:lang w:val="zh_TW" w:bidi="zh_TW"/>
        </w:rPr>
        <w:t>）；默示以神的普世國度達到高潮（</w:t>
      </w:r>
      <w:hyperlink r:id="rId383">
        <w:r>
          <w:rPr>
            <w:lang w:val="zh_TW" w:bidi="zh_TW"/>
          </w:rPr>
          <w:rPr>
            <w:color w:val="0000EE"/>
            <w:u w:val="single"/>
          </w:rPr>
          <w:t>14:16–21</w:t>
        </w:r>
      </w:hyperlink>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hyperlink r:id="rId384">
        <w:r>
          <w:rPr>
            <w:lang w:val="zh_TW" w:bidi="zh_TW"/>
          </w:rPr>
          <w:rPr>
            <w:color w:val="0000EE"/>
            <w:u w:val="single"/>
          </w:rPr>
          <w:t>賽51:17</w:t>
        </w:r>
      </w:hyperlink>
      <w:r>
        <w:rPr>
          <w:lang w:val="zh_TW" w:bidi="zh_TW"/>
        </w:rPr>
        <w:t>；</w:t>
      </w:r>
      <w:hyperlink r:id="rId385">
        <w:r>
          <w:rPr>
            <w:lang w:val="zh_TW" w:bidi="zh_TW"/>
          </w:rPr>
          <w:rPr>
            <w:color w:val="0000EE"/>
            <w:u w:val="single"/>
          </w:rPr>
          <w:t>耶25:15</w:t>
        </w:r>
      </w:hyperlink>
      <w:r>
        <w:rPr>
          <w:lang w:val="zh_TW" w:bidi="zh_TW"/>
        </w:rPr>
        <w:t>；</w:t>
      </w:r>
      <w:hyperlink r:id="rId386">
        <w:r>
          <w:rPr>
            <w:lang w:val="zh_TW" w:bidi="zh_TW"/>
          </w:rPr>
          <w:rPr>
            <w:color w:val="0000EE"/>
            <w:u w:val="single"/>
          </w:rPr>
          <w:t>哈2:16</w:t>
        </w:r>
      </w:hyperlink>
      <w:r>
        <w:rPr>
          <w:lang w:val="zh_TW" w:bidi="zh_TW"/>
        </w:rPr>
        <w:t>；</w:t>
      </w:r>
      <w:hyperlink r:id="rId387">
        <w:r>
          <w:rPr>
            <w:lang w:val="zh_TW" w:bidi="zh_TW"/>
          </w:rPr>
          <w:rPr>
            <w:color w:val="0000EE"/>
            <w:u w:val="single"/>
          </w:rPr>
          <w:t>太26:39</w:t>
        </w:r>
      </w:hyperlink>
      <w:r>
        <w:rPr>
          <w:lang w:val="zh_TW" w:bidi="zh_TW"/>
        </w:rPr>
        <w:t>、</w:t>
      </w:r>
      <w:hyperlink r:id="rId388">
        <w:r>
          <w:rPr>
            <w:lang w:val="zh_TW" w:bidi="zh_TW"/>
          </w:rPr>
          <w:rPr>
            <w:color w:val="0000EE"/>
            <w:u w:val="single"/>
          </w:rPr>
          <w:t>42</w:t>
        </w:r>
      </w:hyperlink>
      <w:r>
        <w:rPr>
          <w:lang w:val="zh_TW" w:bidi="zh_TW"/>
        </w:rPr>
        <w:t>；</w:t>
      </w:r>
      <w:hyperlink r:id="rId389">
        <w:r>
          <w:rPr>
            <w:lang w:val="zh_TW" w:bidi="zh_TW"/>
          </w:rPr>
          <w:rPr>
            <w:color w:val="0000EE"/>
            <w:u w:val="single"/>
          </w:rPr>
          <w:t>啟14:10</w:t>
        </w:r>
      </w:hyperlink>
      <w:r>
        <w:rPr>
          <w:lang w:val="zh_TW" w:bidi="zh_TW"/>
        </w:rPr>
        <w:t>，</w:t>
      </w:r>
      <w:hyperlink r:id="rId390">
        <w:r>
          <w:rPr>
            <w:lang w:val="zh_TW" w:bidi="zh_TW"/>
          </w:rPr>
          <w:rPr>
            <w:color w:val="0000EE"/>
            <w:u w:val="single"/>
          </w:rPr>
          <w:t>16:1</w:t>
        </w:r>
      </w:hyperlink>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hyperlink r:id="rId391">
        <w:r>
          <w:rPr>
            <w:lang w:val="zh_TW" w:bidi="zh_TW"/>
          </w:rPr>
          <w:rPr>
            <w:color w:val="0000EE"/>
            <w:u w:val="single"/>
          </w:rPr>
          <w:t>詩87:1–2</w:t>
        </w:r>
      </w:hyperlink>
      <w:r>
        <w:rPr>
          <w:lang w:val="zh_TW" w:bidi="zh_TW"/>
        </w:rPr>
        <w:t>）。在撒迦利亞書中，涉及石頭的意象都與聖殿有關（</w:t>
      </w:r>
      <w:hyperlink r:id="rId392">
        <w:r>
          <w:rPr>
            <w:lang w:val="zh_TW" w:bidi="zh_TW"/>
          </w:rPr>
          <w:rPr>
            <w:color w:val="0000EE"/>
            <w:u w:val="single"/>
          </w:rPr>
          <w:t>亞3:9</w:t>
        </w:r>
      </w:hyperlink>
      <w:r>
        <w:rPr>
          <w:lang w:val="zh_TW" w:bidi="zh_TW"/>
        </w:rPr>
        <w:t>，</w:t>
      </w:r>
      <w:hyperlink r:id="rId83">
        <w:r>
          <w:rPr>
            <w:lang w:val="zh_TW" w:bidi="zh_TW"/>
          </w:rPr>
          <w:rPr>
            <w:color w:val="0000EE"/>
            <w:u w:val="single"/>
          </w:rPr>
          <w:t>4:7</w:t>
        </w:r>
      </w:hyperlink>
      <w:r>
        <w:rPr>
          <w:lang w:val="zh_TW" w:bidi="zh_TW"/>
        </w:rPr>
        <w:t>，</w:t>
      </w:r>
      <w:hyperlink r:id="rId393">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hyperlink r:id="rId394">
        <w:r>
          <w:rPr>
            <w:lang w:val="zh_TW" w:bidi="zh_TW"/>
          </w:rPr>
          <w:rPr>
            <w:color w:val="0000EE"/>
            <w:u w:val="single"/>
          </w:rPr>
          <w:t>申28:28</w:t>
        </w:r>
      </w:hyperlink>
      <w:r>
        <w:rPr>
          <w:lang w:val="zh_TW" w:bidi="zh_TW"/>
        </w:rPr>
        <w:t>）。耶和華的日子將見證這些咒詛被逆轉，轉向以色列的敵人（見</w:t>
      </w:r>
      <w:hyperlink r:id="rId395">
        <w:r>
          <w:rPr>
            <w:lang w:val="zh_TW" w:bidi="zh_TW"/>
          </w:rPr>
          <w:rPr>
            <w:color w:val="0000EE"/>
            <w:u w:val="single"/>
          </w:rPr>
          <w:t>王下7:6–7</w:t>
        </w:r>
      </w:hyperlink>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hyperlink r:id="rId396">
        <w:r>
          <w:rPr>
            <w:lang w:val="zh_TW" w:bidi="zh_TW"/>
          </w:rPr>
          <w:rPr>
            <w:color w:val="0000EE"/>
            <w:u w:val="single"/>
          </w:rPr>
          <w:t>創16:13–14</w:t>
        </w:r>
      </w:hyperlink>
      <w:r>
        <w:rPr>
          <w:lang w:val="zh_TW" w:bidi="zh_TW"/>
        </w:rPr>
        <w:t>，</w:t>
      </w:r>
      <w:hyperlink r:id="rId397">
        <w:r>
          <w:rPr>
            <w:lang w:val="zh_TW" w:bidi="zh_TW"/>
          </w:rPr>
          <w:rPr>
            <w:color w:val="0000EE"/>
            <w:u w:val="single"/>
          </w:rPr>
          <w:t>21:19–21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hyperlink r:id="rId161">
        <w:r>
          <w:rPr>
            <w:lang w:val="zh_TW" w:bidi="zh_TW"/>
          </w:rPr>
          <w:rPr>
            <w:color w:val="0000EE"/>
            <w:u w:val="single"/>
          </w:rPr>
          <w:t>12–14</w:t>
        </w:r>
      </w:hyperlink>
      <w:r>
        <w:rPr>
          <w:lang w:val="zh_TW" w:bidi="zh_TW"/>
        </w:rPr>
        <w:t>章）這個稱號被頻繁重複，向聽眾保證了有關猶大得勝的神聖應許必定會成就（</w:t>
      </w:r>
      <w:hyperlink r:id="rId398">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hyperlink r:id="rId399">
        <w:r>
          <w:rPr>
            <w:lang w:val="zh_TW" w:bidi="zh_TW"/>
          </w:rPr>
          <w:rPr>
            <w:color w:val="0000EE"/>
            <w:u w:val="single"/>
          </w:rPr>
          <w:t>出27:3</w:t>
        </w:r>
      </w:hyperlink>
      <w:r>
        <w:rPr>
          <w:lang w:val="zh_TW" w:bidi="zh_TW"/>
        </w:rPr>
        <w:t>；</w:t>
      </w:r>
      <w:hyperlink r:id="rId400">
        <w:r>
          <w:rPr>
            <w:lang w:val="zh_TW" w:bidi="zh_TW"/>
          </w:rPr>
          <w:rPr>
            <w:color w:val="0000EE"/>
            <w:u w:val="single"/>
          </w:rPr>
          <w:t>王上7:50</w:t>
        </w:r>
      </w:hyperlink>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hyperlink r:id="rId401">
        <w:r>
          <w:rPr>
            <w:lang w:val="zh_TW" w:bidi="zh_TW"/>
          </w:rPr>
          <w:rPr>
            <w:color w:val="0000EE"/>
            <w:u w:val="single"/>
          </w:rPr>
          <w:t>1:11</w:t>
        </w:r>
      </w:hyperlink>
      <w:r>
        <w:rPr>
          <w:lang w:val="zh_TW" w:bidi="zh_TW"/>
        </w:rPr>
        <w:t>，</w:t>
      </w:r>
      <w:hyperlink r:id="rId107">
        <w:r>
          <w:rPr>
            <w:lang w:val="zh_TW" w:bidi="zh_TW"/>
          </w:rPr>
          <w:rPr>
            <w:color w:val="0000EE"/>
            <w:u w:val="single"/>
          </w:rPr>
          <w:t>3:1</w:t>
        </w:r>
      </w:hyperlink>
      <w:r>
        <w:rPr>
          <w:lang w:val="zh_TW" w:bidi="zh_TW"/>
        </w:rPr>
        <w:t>；</w:t>
      </w:r>
      <w:hyperlink r:id="rId402">
        <w:r>
          <w:rPr>
            <w:lang w:val="zh_TW" w:bidi="zh_TW"/>
          </w:rPr>
          <w:rPr>
            <w:color w:val="0000EE"/>
            <w:u w:val="single"/>
          </w:rPr>
          <w:t>出14:19</w:t>
        </w:r>
      </w:hyperlink>
      <w:r>
        <w:rPr>
          <w:lang w:val="zh_TW" w:bidi="zh_TW"/>
        </w:rPr>
        <w:t>，</w:t>
      </w:r>
      <w:hyperlink r:id="rId403">
        <w:r>
          <w:rPr>
            <w:lang w:val="zh_TW" w:bidi="zh_TW"/>
          </w:rPr>
          <w:rPr>
            <w:color w:val="0000EE"/>
            <w:u w:val="single"/>
          </w:rPr>
          <w:t>15:3</w:t>
        </w:r>
      </w:hyperlink>
      <w:r>
        <w:rPr>
          <w:lang w:val="zh_TW" w:bidi="zh_TW"/>
        </w:rPr>
        <w:t>；</w:t>
      </w:r>
      <w:hyperlink r:id="rId404">
        <w:r>
          <w:rPr>
            <w:lang w:val="zh_TW" w:bidi="zh_TW"/>
          </w:rPr>
          <w:rPr>
            <w:color w:val="0000EE"/>
            <w:u w:val="single"/>
          </w:rPr>
          <w:t>賽59:15–20</w:t>
        </w:r>
      </w:hyperlink>
      <w:r>
        <w:rPr>
          <w:lang w:val="zh_TW" w:bidi="zh_TW"/>
        </w:rPr>
        <w:t>，</w:t>
      </w:r>
      <w:hyperlink r:id="rId405">
        <w:r>
          <w:rPr>
            <w:lang w:val="zh_TW" w:bidi="zh_TW"/>
          </w:rPr>
          <w:rPr>
            <w:color w:val="0000EE"/>
            <w:u w:val="single"/>
          </w:rPr>
          <w:t>63:1–6</w:t>
        </w:r>
      </w:hyperlink>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hyperlink r:id="rId406">
        <w:r>
          <w:rPr>
            <w:lang w:val="zh_TW" w:bidi="zh_TW"/>
          </w:rPr>
          <w:rPr>
            <w:color w:val="0000EE"/>
            <w:u w:val="single"/>
          </w:rPr>
          <w:t>結39:28–29</w:t>
        </w:r>
      </w:hyperlink>
      <w:r>
        <w:rPr>
          <w:lang w:val="zh_TW" w:bidi="zh_TW"/>
        </w:rPr>
        <w:t>；</w:t>
      </w:r>
      <w:hyperlink r:id="rId407">
        <w:r>
          <w:rPr>
            <w:lang w:val="zh_TW" w:bidi="zh_TW"/>
          </w:rPr>
          <w:rPr>
            <w:color w:val="0000EE"/>
            <w:u w:val="single"/>
          </w:rPr>
          <w:t>珥2:28–29</w:t>
        </w:r>
      </w:hyperlink>
      <w:r>
        <w:rPr>
          <w:lang w:val="zh_TW" w:bidi="zh_TW"/>
        </w:rPr>
        <w:t>），且神的審判會臨到惡人（</w:t>
      </w:r>
      <w:hyperlink r:id="rId408">
        <w:r>
          <w:rPr>
            <w:lang w:val="zh_TW" w:bidi="zh_TW"/>
          </w:rPr>
          <w:rPr>
            <w:color w:val="0000EE"/>
            <w:u w:val="single"/>
          </w:rPr>
          <w:t>哀2:4</w:t>
        </w:r>
      </w:hyperlink>
      <w:r>
        <w:rPr>
          <w:lang w:val="zh_TW" w:bidi="zh_TW"/>
        </w:rPr>
        <w:t>；</w:t>
      </w:r>
      <w:hyperlink r:id="rId409">
        <w:r>
          <w:rPr>
            <w:lang w:val="zh_TW" w:bidi="zh_TW"/>
          </w:rPr>
          <w:rPr>
            <w:color w:val="0000EE"/>
            <w:u w:val="single"/>
          </w:rPr>
          <w:t>何5:10</w:t>
        </w:r>
      </w:hyperlink>
      <w:r>
        <w:rPr>
          <w:lang w:val="zh_TW" w:bidi="zh_TW"/>
        </w:rPr>
        <w:t>；</w:t>
      </w:r>
      <w:hyperlink r:id="rId410">
        <w:r>
          <w:rPr>
            <w:lang w:val="zh_TW" w:bidi="zh_TW"/>
          </w:rPr>
          <w:rPr>
            <w:color w:val="0000EE"/>
            <w:u w:val="single"/>
          </w:rPr>
          <w:t>番3:8</w:t>
        </w:r>
      </w:hyperlink>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hyperlink r:id="rId411">
        <w:r>
          <w:rPr>
            <w:lang w:val="zh_TW" w:bidi="zh_TW"/>
          </w:rPr>
          <w:rPr>
            <w:color w:val="0000EE"/>
            <w:u w:val="single"/>
          </w:rPr>
          <w:t>詩86:15–16</w:t>
        </w:r>
      </w:hyperlink>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hyperlink r:id="rId412">
        <w:r>
          <w:rPr>
            <w:lang w:val="zh_TW" w:bidi="zh_TW"/>
          </w:rPr>
          <w:rPr>
            <w:color w:val="0000EE"/>
            <w:u w:val="single"/>
          </w:rPr>
          <w:t>約19:34–37</w:t>
        </w:r>
      </w:hyperlink>
      <w:r>
        <w:rPr>
          <w:lang w:val="zh_TW" w:bidi="zh_TW"/>
        </w:rPr>
        <w:t>；</w:t>
      </w:r>
      <w:hyperlink r:id="rId413">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hyperlink r:id="rId414">
        <w:r>
          <w:rPr>
            <w:lang w:val="zh_TW" w:bidi="zh_TW"/>
          </w:rPr>
          <w:rPr>
            <w:color w:val="0000EE"/>
            <w:u w:val="single"/>
          </w:rPr>
          <w:t>書12:21</w:t>
        </w:r>
      </w:hyperlink>
      <w:r>
        <w:rPr>
          <w:lang w:val="zh_TW" w:bidi="zh_TW"/>
        </w:rPr>
        <w:t>），這是位於耶斯列山谷西南邊緣的重要城市，曾被分配給瑪拿西支派（</w:t>
      </w:r>
      <w:hyperlink r:id="rId415">
        <w:r>
          <w:rPr>
            <w:lang w:val="zh_TW" w:bidi="zh_TW"/>
          </w:rPr>
          <w:rPr>
            <w:color w:val="0000EE"/>
            <w:u w:val="single"/>
          </w:rPr>
          <w:t>書17:11</w:t>
        </w:r>
      </w:hyperlink>
      <w:r>
        <w:rPr>
          <w:lang w:val="zh_TW" w:bidi="zh_TW"/>
        </w:rPr>
        <w:t>）。米吉多控制著從埃及到美索不達米亞大道上的一個重要通道，因此具有重要的戰略意義。在所羅門統治期間，它是一個地區的首府（</w:t>
      </w:r>
      <w:hyperlink r:id="rId416">
        <w:r>
          <w:rPr>
            <w:lang w:val="zh_TW" w:bidi="zh_TW"/>
          </w:rPr>
          <w:rPr>
            <w:color w:val="0000EE"/>
            <w:u w:val="single"/>
          </w:rPr>
          <w:t>王上4:12</w:t>
        </w:r>
      </w:hyperlink>
      <w:r>
        <w:rPr>
          <w:lang w:val="zh_TW" w:bidi="zh_TW"/>
        </w:rPr>
        <w:t>）。約西亞王在米吉多平原與法老尼哥和埃及人的戰鬥中受到了致命傷（</w:t>
      </w:r>
      <w:hyperlink r:id="rId417">
        <w:r>
          <w:rPr>
            <w:lang w:val="zh_TW" w:bidi="zh_TW"/>
          </w:rPr>
          <w:rPr>
            <w:color w:val="0000EE"/>
            <w:u w:val="single"/>
          </w:rPr>
          <w:t>代下35:22–23</w:t>
        </w:r>
      </w:hyperlink>
      <w:r>
        <w:rPr>
          <w:lang w:val="zh_TW" w:bidi="zh_TW"/>
        </w:rPr>
        <w:t>），而米吉多山是</w:t>
      </w:r>
      <w:hyperlink r:id="rId418">
        <w:r>
          <w:rPr>
            <w:lang w:val="zh_TW" w:bidi="zh_TW"/>
          </w:rPr>
          <w:rPr>
            <w:color w:val="0000EE"/>
            <w:u w:val="single"/>
          </w:rPr>
          <w:t>啟示錄十六章16節</w:t>
        </w:r>
      </w:hyperlink>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hyperlink r:id="rId419">
        <w:r>
          <w:rPr>
            <w:lang w:val="zh_TW" w:bidi="zh_TW"/>
          </w:rPr>
          <w:rPr>
            <w:color w:val="0000EE"/>
            <w:u w:val="single"/>
          </w:rPr>
          <w:t>代上14:4</w:t>
        </w:r>
      </w:hyperlink>
      <w:r>
        <w:rPr>
          <w:lang w:val="zh_TW" w:bidi="zh_TW"/>
        </w:rPr>
        <w:t>）和祭司家族（利未和他的孫子示每；見</w:t>
      </w:r>
      <w:hyperlink r:id="rId420">
        <w:r>
          <w:rPr>
            <w:lang w:val="zh_TW" w:bidi="zh_TW"/>
          </w:rPr>
          <w:rPr>
            <w:color w:val="0000EE"/>
            <w:u w:val="single"/>
          </w:rPr>
          <w:t>民3:16–18</w:t>
        </w:r>
      </w:hyperlink>
      <w:r>
        <w:rPr>
          <w:lang w:val="zh_TW" w:bidi="zh_TW"/>
        </w:rPr>
        <w:t>；</w:t>
      </w:r>
      <w:hyperlink r:id="rId421">
        <w:r>
          <w:rPr>
            <w:lang w:val="zh_TW" w:bidi="zh_TW"/>
          </w:rPr>
          <w:rPr>
            <w:color w:val="0000EE"/>
            <w:u w:val="single"/>
          </w:rPr>
          <w:t>代上6:16–17</w:t>
        </w:r>
      </w:hyperlink>
      <w:r>
        <w:rPr>
          <w:lang w:val="zh_TW" w:bidi="zh_TW"/>
        </w:rPr>
        <w:t>）。或者，這四個家族可能代表舊約聖經時代的四個主要領袖階層：君王（大衛，</w:t>
      </w:r>
      <w:hyperlink r:id="rId422">
        <w:r>
          <w:rPr>
            <w:lang w:val="zh_TW" w:bidi="zh_TW"/>
          </w:rPr>
          <w:rPr>
            <w:color w:val="0000EE"/>
            <w:u w:val="single"/>
          </w:rPr>
          <w:t>撒上16:1–13</w:t>
        </w:r>
      </w:hyperlink>
      <w:r>
        <w:rPr>
          <w:lang w:val="zh_TW" w:bidi="zh_TW"/>
        </w:rPr>
        <w:t>）；先知（拿單，</w:t>
      </w:r>
      <w:hyperlink r:id="rId423">
        <w:r>
          <w:rPr>
            <w:lang w:val="zh_TW" w:bidi="zh_TW"/>
          </w:rPr>
          <w:rPr>
            <w:color w:val="0000EE"/>
            <w:u w:val="single"/>
          </w:rPr>
          <w:t>撒下7:2</w:t>
        </w:r>
      </w:hyperlink>
      <w:r>
        <w:rPr>
          <w:lang w:val="zh_TW" w:bidi="zh_TW"/>
        </w:rPr>
        <w:t>），祭司（利未，</w:t>
      </w:r>
      <w:hyperlink r:id="rId424">
        <w:r>
          <w:rPr>
            <w:lang w:val="zh_TW" w:bidi="zh_TW"/>
          </w:rPr>
          <w:rPr>
            <w:color w:val="0000EE"/>
            <w:u w:val="single"/>
          </w:rPr>
          <w:t>申33:8–11</w:t>
        </w:r>
      </w:hyperlink>
      <w:r>
        <w:rPr>
          <w:lang w:val="zh_TW" w:bidi="zh_TW"/>
        </w:rPr>
        <w:t>），和支派領袖（示每，</w:t>
      </w:r>
      <w:hyperlink r:id="rId425">
        <w:r>
          <w:rPr>
            <w:lang w:val="zh_TW" w:bidi="zh_TW"/>
          </w:rPr>
          <w:rPr>
            <w:color w:val="0000EE"/>
            <w:u w:val="single"/>
          </w:rPr>
          <w:t>王上1:8</w:t>
        </w:r>
      </w:hyperlink>
      <w:r>
        <w:rPr>
          <w:lang w:val="zh_TW" w:bidi="zh_TW"/>
        </w:rPr>
        <w:t>，</w:t>
      </w:r>
      <w:hyperlink r:id="rId426">
        <w:r>
          <w:rPr>
            <w:lang w:val="zh_TW" w:bidi="zh_TW"/>
          </w:rPr>
          <w:rPr>
            <w:color w:val="0000EE"/>
            <w:u w:val="single"/>
          </w:rPr>
          <w:t>4:18</w:t>
        </w:r>
      </w:hyperlink>
      <w:r>
        <w:rPr>
          <w:lang w:val="zh_TW" w:bidi="zh_TW"/>
        </w:rPr>
        <w:t>）。第一種解釋符合撒迦利亞強調的苗裔是君王和祭司（見</w:t>
      </w:r>
      <w:hyperlink r:id="rId270">
        <w:r>
          <w:rPr>
            <w:lang w:val="zh_TW" w:bidi="zh_TW"/>
          </w:rPr>
          <w:rPr>
            <w:color w:val="0000EE"/>
            <w:u w:val="single"/>
          </w:rPr>
          <w:t>亞6:12–13</w:t>
        </w:r>
      </w:hyperlink>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hyperlink r:id="rId427">
        <w:r>
          <w:rPr>
            <w:lang w:val="zh_TW" w:bidi="zh_TW"/>
          </w:rPr>
          <w:rPr>
            <w:color w:val="0000EE"/>
            <w:u w:val="single"/>
          </w:rPr>
          <w:t>14:8</w:t>
        </w:r>
      </w:hyperlink>
      <w:r>
        <w:rPr>
          <w:lang w:val="zh_TW" w:bidi="zh_TW"/>
        </w:rPr>
        <w:t>；</w:t>
      </w:r>
      <w:hyperlink r:id="rId428">
        <w:r>
          <w:rPr>
            <w:lang w:val="zh_TW" w:bidi="zh_TW"/>
          </w:rPr>
          <w:rPr>
            <w:color w:val="0000EE"/>
            <w:u w:val="single"/>
          </w:rPr>
          <w:t>約4:14</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hyperlink r:id="rId430">
        <w:r>
          <w:rPr>
            <w:lang w:val="zh_TW" w:bidi="zh_TW"/>
          </w:rPr>
          <w:rPr>
            <w:color w:val="0000EE"/>
            <w:u w:val="single"/>
          </w:rPr>
          <w:t>出30:17–21</w:t>
        </w:r>
      </w:hyperlink>
      <w:r>
        <w:rPr>
          <w:lang w:val="zh_TW" w:bidi="zh_TW"/>
        </w:rPr>
        <w:t>），耶利米（</w:t>
      </w:r>
      <w:hyperlink r:id="rId431">
        <w:r>
          <w:rPr>
            <w:lang w:val="zh_TW" w:bidi="zh_TW"/>
          </w:rPr>
          <w:rPr>
            <w:color w:val="0000EE"/>
            <w:u w:val="single"/>
          </w:rPr>
          <w:t>耶31:34</w:t>
        </w:r>
      </w:hyperlink>
      <w:r>
        <w:rPr>
          <w:lang w:val="zh_TW" w:bidi="zh_TW"/>
        </w:rPr>
        <w:t>）和以西結（</w:t>
      </w:r>
      <w:hyperlink r:id="rId432">
        <w:r>
          <w:rPr>
            <w:lang w:val="zh_TW" w:bidi="zh_TW"/>
          </w:rPr>
          <w:rPr>
            <w:color w:val="0000EE"/>
            <w:u w:val="single"/>
          </w:rPr>
          <w:t>結36:25</w:t>
        </w:r>
      </w:hyperlink>
      <w:r>
        <w:rPr>
          <w:lang w:val="zh_TW" w:bidi="zh_TW"/>
        </w:rPr>
        <w:t>；見</w:t>
      </w:r>
      <w:hyperlink r:id="rId433">
        <w:r>
          <w:rPr>
            <w:lang w:val="zh_TW" w:bidi="zh_TW"/>
          </w:rPr>
          <w:rPr>
            <w:color w:val="0000EE"/>
            <w:u w:val="single"/>
          </w:rPr>
          <w:t>來10:1–22</w:t>
        </w:r>
      </w:hyperlink>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hyperlink r:id="rId434">
        <w:r>
          <w:rPr>
            <w:lang w:val="zh_TW" w:bidi="zh_TW"/>
          </w:rPr>
          <w:rPr>
            <w:color w:val="0000EE"/>
            <w:u w:val="single"/>
          </w:rPr>
          <w:t>亞12:10–14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hyperlink r:id="rId161">
        <w:r>
          <w:rPr>
            <w:lang w:val="zh_TW" w:bidi="zh_TW"/>
          </w:rPr>
          <w:rPr>
            <w:color w:val="0000EE"/>
            <w:u w:val="single"/>
          </w:rPr>
          <w:t>12–14</w:t>
        </w:r>
      </w:hyperlink>
      <w:r>
        <w:rPr>
          <w:lang w:val="zh_TW" w:bidi="zh_TW"/>
        </w:rPr>
        <w:t>章）中的第二段信息（</w:t>
      </w:r>
      <w:hyperlink r:id="rId435">
        <w:r>
          <w:rPr>
            <w:lang w:val="zh_TW" w:bidi="zh_TW"/>
          </w:rPr>
          <w:rPr>
            <w:color w:val="0000EE"/>
            <w:u w:val="single"/>
          </w:rPr>
          <w:t>13:1–6</w:t>
        </w:r>
      </w:hyperlink>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hyperlink r:id="rId205">
        <w:r>
          <w:rPr>
            <w:lang w:val="zh_TW" w:bidi="zh_TW"/>
          </w:rPr>
          <w:rPr>
            <w:color w:val="0000EE"/>
            <w:u w:val="single"/>
          </w:rPr>
          <w:t>耶31:33</w:t>
        </w:r>
      </w:hyperlink>
      <w:r>
        <w:rPr>
          <w:lang w:val="zh_TW" w:bidi="zh_TW"/>
        </w:rPr>
        <w:t>，</w:t>
      </w:r>
      <w:hyperlink r:id="rId436">
        <w:r>
          <w:rPr>
            <w:lang w:val="zh_TW" w:bidi="zh_TW"/>
          </w:rPr>
          <w:rPr>
            <w:color w:val="0000EE"/>
            <w:u w:val="single"/>
          </w:rPr>
          <w:t>32:38–40</w:t>
        </w:r>
      </w:hyperlink>
      <w:r>
        <w:rPr>
          <w:lang w:val="zh_TW" w:bidi="zh_TW"/>
        </w:rPr>
        <w:t>；</w:t>
      </w:r>
      <w:hyperlink r:id="rId437">
        <w:r>
          <w:rPr>
            <w:lang w:val="zh_TW" w:bidi="zh_TW"/>
          </w:rPr>
          <w:rPr>
            <w:color w:val="0000EE"/>
            <w:u w:val="single"/>
          </w:rPr>
          <w:t>結36:25–28</w:t>
        </w:r>
      </w:hyperlink>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hyperlink r:id="rId438">
        <w:r>
          <w:rPr>
            <w:lang w:val="zh_TW" w:bidi="zh_TW"/>
          </w:rPr>
          <w:rPr>
            <w:color w:val="0000EE"/>
            <w:u w:val="single"/>
          </w:rPr>
          <w:t>申13:5–11</w:t>
        </w:r>
      </w:hyperlink>
      <w:r>
        <w:rPr>
          <w:lang w:val="zh_TW" w:bidi="zh_TW"/>
        </w:rPr>
        <w:t>，</w:t>
      </w:r>
      <w:hyperlink r:id="rId439">
        <w:r>
          <w:rPr>
            <w:lang w:val="zh_TW" w:bidi="zh_TW"/>
          </w:rPr>
          <w:rPr>
            <w:color w:val="0000EE"/>
            <w:u w:val="single"/>
          </w:rPr>
          <w:t>18:17–22</w:t>
        </w:r>
      </w:hyperlink>
      <w:r>
        <w:rPr>
          <w:lang w:val="zh_TW" w:bidi="zh_TW"/>
        </w:rPr>
        <w:t>）。他們鼓勵崇拜偶像，以此使以色列偏離正道（</w:t>
      </w:r>
      <w:hyperlink r:id="rId440">
        <w:r>
          <w:rPr>
            <w:lang w:val="zh_TW" w:bidi="zh_TW"/>
          </w:rPr>
          <w:rPr>
            <w:color w:val="0000EE"/>
            <w:u w:val="single"/>
          </w:rPr>
          <w:t>耶23:13</w:t>
        </w:r>
      </w:hyperlink>
      <w:r>
        <w:rPr>
          <w:lang w:val="zh_TW" w:bidi="zh_TW"/>
        </w:rPr>
        <w:t>、</w:t>
      </w:r>
      <w:hyperlink r:id="rId441">
        <w:r>
          <w:rPr>
            <w:lang w:val="zh_TW" w:bidi="zh_TW"/>
          </w:rPr>
          <w:rPr>
            <w:color w:val="0000EE"/>
            <w:u w:val="single"/>
          </w:rPr>
          <w:t>25</w:t>
        </w:r>
      </w:hyperlink>
      <w:r>
        <w:rPr>
          <w:lang w:val="zh_TW" w:bidi="zh_TW"/>
        </w:rPr>
        <w:t>），直到耶和華的日子之前，都不會間斷（見</w:t>
      </w:r>
      <w:hyperlink r:id="rId442">
        <w:r>
          <w:rPr>
            <w:lang w:val="zh_TW" w:bidi="zh_TW"/>
          </w:rPr>
          <w:rPr>
            <w:color w:val="0000EE"/>
            <w:u w:val="single"/>
          </w:rPr>
          <w:t>尼6:12–14</w:t>
        </w:r>
      </w:hyperlink>
      <w:r>
        <w:rPr>
          <w:lang w:val="zh_TW" w:bidi="zh_TW"/>
        </w:rPr>
        <w:t>；</w:t>
      </w:r>
      <w:hyperlink r:id="rId443">
        <w:r>
          <w:rPr>
            <w:lang w:val="zh_TW" w:bidi="zh_TW"/>
          </w:rPr>
          <w:rPr>
            <w:color w:val="0000EE"/>
            <w:u w:val="single"/>
          </w:rPr>
          <w:t>可13:22</w:t>
        </w:r>
      </w:hyperlink>
      <w:r>
        <w:rPr>
          <w:lang w:val="zh_TW" w:bidi="zh_TW"/>
        </w:rPr>
        <w:t>；</w:t>
      </w:r>
      <w:hyperlink r:id="rId444">
        <w:r>
          <w:rPr>
            <w:lang w:val="zh_TW" w:bidi="zh_TW"/>
          </w:rPr>
          <w:rPr>
            <w:color w:val="0000EE"/>
            <w:u w:val="single"/>
          </w:rPr>
          <w:t>彼後2:1</w:t>
        </w:r>
      </w:hyperlink>
      <w:r>
        <w:rPr>
          <w:lang w:val="zh_TW" w:bidi="zh_TW"/>
        </w:rPr>
        <w:t>；</w:t>
      </w:r>
      <w:hyperlink r:id="rId445">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hyperlink r:id="rId446">
        <w:r>
          <w:rPr>
            <w:lang w:val="zh_TW" w:bidi="zh_TW"/>
          </w:rPr>
          <w:rPr>
            <w:color w:val="0000EE"/>
            <w:u w:val="single"/>
          </w:rPr>
          <w:t>申13:5</w:t>
        </w:r>
      </w:hyperlink>
      <w:r>
        <w:rPr>
          <w:lang w:val="zh_TW" w:bidi="zh_TW"/>
        </w:rPr>
        <w:t>、</w:t>
      </w:r>
      <w:hyperlink r:id="rId447">
        <w:r>
          <w:rPr>
            <w:lang w:val="zh_TW" w:bidi="zh_TW"/>
          </w:rPr>
          <w:rPr>
            <w:color w:val="0000EE"/>
            <w:u w:val="single"/>
          </w:rPr>
          <w:t>10</w:t>
        </w:r>
      </w:hyperlink>
      <w:r>
        <w:rPr>
          <w:lang w:val="zh_TW" w:bidi="zh_TW"/>
        </w:rPr>
        <w:t>；</w:t>
      </w:r>
      <w:hyperlink r:id="rId448">
        <w:r>
          <w:rPr>
            <w:lang w:val="zh_TW" w:bidi="zh_TW"/>
          </w:rPr>
          <w:rPr>
            <w:color w:val="0000EE"/>
            <w:u w:val="single"/>
          </w:rPr>
          <w:t>18:20</w:t>
        </w:r>
      </w:hyperlink>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hyperlink r:id="rId449">
        <w:r>
          <w:rPr>
            <w:lang w:val="zh_TW" w:bidi="zh_TW"/>
          </w:rPr>
          <w:rPr>
            <w:color w:val="0000EE"/>
            <w:u w:val="single"/>
          </w:rPr>
          <w:t>撒上9:9–19</w:t>
        </w:r>
      </w:hyperlink>
      <w:r>
        <w:rPr>
          <w:lang w:val="zh_TW" w:bidi="zh_TW"/>
        </w:rPr>
        <w:t>；</w:t>
      </w:r>
      <w:hyperlink r:id="rId450">
        <w:r>
          <w:rPr>
            <w:lang w:val="zh_TW" w:bidi="zh_TW"/>
          </w:rPr>
          <w:rPr>
            <w:color w:val="0000EE"/>
            <w:u w:val="single"/>
          </w:rPr>
          <w:t>王下17:13</w:t>
        </w:r>
      </w:hyperlink>
      <w:r>
        <w:rPr>
          <w:lang w:val="zh_TW" w:bidi="zh_TW"/>
        </w:rPr>
        <w:t>），因為神聖的啟示常常藉著夢或夜間的異象臨到他們（例，</w:t>
      </w:r>
      <w:hyperlink r:id="rId451">
        <w:r>
          <w:rPr>
            <w:lang w:val="zh_TW" w:bidi="zh_TW"/>
          </w:rPr>
          <w:rPr>
            <w:color w:val="0000EE"/>
            <w:u w:val="single"/>
          </w:rPr>
          <w:t>亞1:7–6:15</w:t>
        </w:r>
      </w:hyperlink>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hyperlink r:id="rId452">
        <w:r>
          <w:rPr>
            <w:lang w:val="zh_TW" w:bidi="zh_TW"/>
          </w:rPr>
          <w:rPr>
            <w:color w:val="0000EE"/>
            <w:u w:val="single"/>
          </w:rPr>
          <w:t>王下1:8</w:t>
        </w:r>
      </w:hyperlink>
      <w:r>
        <w:rPr>
          <w:lang w:val="zh_TW" w:bidi="zh_TW"/>
        </w:rPr>
        <w:t>；</w:t>
      </w:r>
      <w:hyperlink r:id="rId453">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hyperlink r:id="rId454">
        <w:r>
          <w:rPr>
            <w:lang w:val="zh_TW" w:bidi="zh_TW"/>
          </w:rPr>
          <w:rPr>
            <w:color w:val="0000EE"/>
            <w:u w:val="single"/>
          </w:rPr>
          <w:t>阿摩司書七章14節</w:t>
        </w:r>
      </w:hyperlink>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hyperlink r:id="rId455">
        <w:r>
          <w:rPr>
            <w:lang w:val="zh_TW" w:bidi="zh_TW"/>
          </w:rPr>
          <w:rPr>
            <w:color w:val="0000EE"/>
            <w:u w:val="single"/>
          </w:rPr>
          <w:t>王上18:28</w:t>
        </w:r>
      </w:hyperlink>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hyperlink r:id="rId456">
        <w:r>
          <w:rPr>
            <w:lang w:val="zh_TW" w:bidi="zh_TW"/>
          </w:rPr>
          <w:rPr>
            <w:color w:val="0000EE"/>
            <w:u w:val="single"/>
          </w:rPr>
          <w:t>賽31:8</w:t>
        </w:r>
      </w:hyperlink>
      <w:r>
        <w:rPr>
          <w:lang w:val="zh_TW" w:bidi="zh_TW"/>
        </w:rPr>
        <w:t>，</w:t>
      </w:r>
      <w:hyperlink r:id="rId457">
        <w:r>
          <w:rPr>
            <w:lang w:val="zh_TW" w:bidi="zh_TW"/>
          </w:rPr>
          <w:rPr>
            <w:color w:val="0000EE"/>
            <w:u w:val="single"/>
          </w:rPr>
          <w:t>34:6</w:t>
        </w:r>
      </w:hyperlink>
      <w:r>
        <w:rPr>
          <w:lang w:val="zh_TW" w:bidi="zh_TW"/>
        </w:rPr>
        <w:t>，</w:t>
      </w:r>
      <w:hyperlink r:id="rId458">
        <w:r>
          <w:rPr>
            <w:lang w:val="zh_TW" w:bidi="zh_TW"/>
          </w:rPr>
          <w:rPr>
            <w:color w:val="0000EE"/>
            <w:u w:val="single"/>
          </w:rPr>
          <w:t>66:16</w:t>
        </w:r>
      </w:hyperlink>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hyperlink r:id="rId302">
        <w:r>
          <w:rPr>
            <w:lang w:val="zh_TW" w:bidi="zh_TW"/>
          </w:rPr>
          <w:rPr>
            <w:color w:val="0000EE"/>
            <w:u w:val="single"/>
          </w:rPr>
          <w:t>結34:23</w:t>
        </w:r>
      </w:hyperlink>
      <w:r>
        <w:rPr>
          <w:lang w:val="zh_TW" w:bidi="zh_TW"/>
        </w:rPr>
        <w:t>，</w:t>
      </w:r>
      <w:hyperlink r:id="rId303">
        <w:r>
          <w:rPr>
            <w:lang w:val="zh_TW" w:bidi="zh_TW"/>
          </w:rPr>
          <w:rPr>
            <w:color w:val="0000EE"/>
            <w:u w:val="single"/>
          </w:rPr>
          <w:t>37:24</w:t>
        </w:r>
      </w:hyperlink>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hyperlink r:id="rId459">
        <w:r>
          <w:rPr>
            <w:lang w:val="zh_TW" w:bidi="zh_TW"/>
          </w:rPr>
          <w:rPr>
            <w:color w:val="0000EE"/>
            <w:u w:val="single"/>
          </w:rPr>
          <w:t>太26:31</w:t>
        </w:r>
      </w:hyperlink>
      <w:r>
        <w:rPr>
          <w:lang w:val="zh_TW" w:bidi="zh_TW"/>
        </w:rPr>
        <w:t>；</w:t>
      </w:r>
      <w:hyperlink r:id="rId460">
        <w:r>
          <w:rPr>
            <w:lang w:val="zh_TW" w:bidi="zh_TW"/>
          </w:rPr>
          <w:rPr>
            <w:color w:val="0000EE"/>
            <w:u w:val="single"/>
          </w:rPr>
          <w:t>可14:27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hyperlink r:id="rId461">
        <w:r>
          <w:rPr>
            <w:lang w:val="zh_TW" w:bidi="zh_TW"/>
          </w:rPr>
          <w:rPr>
            <w:color w:val="0000EE"/>
            <w:u w:val="single"/>
          </w:rPr>
          <w:t>1:16</w:t>
        </w:r>
      </w:hyperlink>
      <w:r>
        <w:rPr>
          <w:lang w:val="zh_TW" w:bidi="zh_TW"/>
        </w:rPr>
        <w:t>，</w:t>
      </w:r>
      <w:hyperlink r:id="rId462">
        <w:r>
          <w:rPr>
            <w:lang w:val="zh_TW" w:bidi="zh_TW"/>
          </w:rPr>
          <w:rPr>
            <w:color w:val="0000EE"/>
            <w:u w:val="single"/>
          </w:rPr>
          <w:t>2:5</w:t>
        </w:r>
      </w:hyperlink>
      <w:r>
        <w:rPr>
          <w:lang w:val="zh_TW" w:bidi="zh_TW"/>
        </w:rPr>
        <w:t>，</w:t>
      </w:r>
      <w:hyperlink r:id="rId463">
        <w:r>
          <w:rPr>
            <w:lang w:val="zh_TW" w:bidi="zh_TW"/>
          </w:rPr>
          <w:rPr>
            <w:color w:val="0000EE"/>
            <w:u w:val="single"/>
          </w:rPr>
          <w:t>10–11</w:t>
        </w:r>
      </w:hyperlink>
      <w:r>
        <w:rPr>
          <w:lang w:val="zh_TW" w:bidi="zh_TW"/>
        </w:rPr>
        <w:t>；</w:t>
      </w:r>
      <w:hyperlink r:id="rId464">
        <w:r>
          <w:rPr>
            <w:lang w:val="zh_TW" w:bidi="zh_TW"/>
          </w:rPr>
          <w:rPr>
            <w:color w:val="0000EE"/>
            <w:u w:val="single"/>
          </w:rPr>
          <w:t>8:3</w:t>
        </w:r>
      </w:hyperlink>
      <w:r>
        <w:rPr>
          <w:lang w:val="zh_TW" w:bidi="zh_TW"/>
        </w:rPr>
        <w:t>、</w:t>
      </w:r>
      <w:hyperlink r:id="rId465">
        <w:r>
          <w:rPr>
            <w:lang w:val="zh_TW" w:bidi="zh_TW"/>
          </w:rPr>
          <w:rPr>
            <w:color w:val="0000EE"/>
            <w:u w:val="single"/>
          </w:rPr>
          <w:t>23</w:t>
        </w:r>
      </w:hyperlink>
      <w:r>
        <w:rPr>
          <w:lang w:val="zh_TW" w:bidi="zh_TW"/>
        </w:rPr>
        <w:t>）。福音書作者將這段經文的一部分內容（</w:t>
      </w:r>
      <w:hyperlink r:id="rId466">
        <w:r>
          <w:rPr>
            <w:lang w:val="zh_TW" w:bidi="zh_TW"/>
          </w:rPr>
          <w:rPr>
            <w:color w:val="0000EE"/>
            <w:u w:val="single"/>
          </w:rPr>
          <w:t>13:7</w:t>
        </w:r>
      </w:hyperlink>
      <w:r>
        <w:rPr>
          <w:lang w:val="zh_TW" w:bidi="zh_TW"/>
        </w:rPr>
        <w:t>）與耶穌的門徒因耶穌被捕、審判和被羅馬人殺害的事件而分散的情況聯繫起來（見</w:t>
      </w:r>
      <w:hyperlink r:id="rId459">
        <w:r>
          <w:rPr>
            <w:lang w:val="zh_TW" w:bidi="zh_TW"/>
          </w:rPr>
          <w:rPr>
            <w:color w:val="0000EE"/>
            <w:u w:val="single"/>
          </w:rPr>
          <w:t>太26:31</w:t>
        </w:r>
      </w:hyperlink>
      <w:r>
        <w:rPr>
          <w:lang w:val="zh_TW" w:bidi="zh_TW"/>
        </w:rPr>
        <w:t>、</w:t>
      </w:r>
      <w:hyperlink r:id="rId467">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hyperlink r:id="rId468">
        <w:r>
          <w:rPr>
            <w:lang w:val="zh_TW" w:bidi="zh_TW"/>
          </w:rPr>
          <w:rPr>
            <w:color w:val="0000EE"/>
            <w:u w:val="single"/>
          </w:rPr>
          <w:t>賽65:9</w:t>
        </w:r>
      </w:hyperlink>
      <w:r>
        <w:rPr>
          <w:lang w:val="zh_TW" w:bidi="zh_TW"/>
        </w:rPr>
        <w:t>；</w:t>
      </w:r>
      <w:hyperlink r:id="rId469">
        <w:r>
          <w:rPr>
            <w:lang w:val="zh_TW" w:bidi="zh_TW"/>
          </w:rPr>
          <w:rPr>
            <w:color w:val="0000EE"/>
            <w:u w:val="single"/>
          </w:rPr>
          <w:t>耶50:20</w:t>
        </w:r>
      </w:hyperlink>
      <w:r>
        <w:rPr>
          <w:lang w:val="zh_TW" w:bidi="zh_TW"/>
        </w:rPr>
        <w:t>；</w:t>
      </w:r>
      <w:hyperlink r:id="rId470">
        <w:r>
          <w:rPr>
            <w:lang w:val="zh_TW" w:bidi="zh_TW"/>
          </w:rPr>
          <w:rPr>
            <w:color w:val="0000EE"/>
            <w:u w:val="single"/>
          </w:rPr>
          <w:t>結5:2–12</w:t>
        </w:r>
      </w:hyperlink>
      <w:r>
        <w:rPr>
          <w:lang w:val="zh_TW" w:bidi="zh_TW"/>
        </w:rPr>
        <w:t>；</w:t>
      </w:r>
      <w:hyperlink r:id="rId471">
        <w:r>
          <w:rPr>
            <w:lang w:val="zh_TW" w:bidi="zh_TW"/>
          </w:rPr>
          <w:rPr>
            <w:color w:val="0000EE"/>
            <w:u w:val="single"/>
          </w:rPr>
          <w:t>啟9:15–18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hyperlink r:id="rId295">
        <w:r>
          <w:rPr>
            <w:lang w:val="zh_TW" w:bidi="zh_TW"/>
          </w:rPr>
          <w:rPr>
            <w:color w:val="0000EE"/>
            <w:u w:val="single"/>
          </w:rPr>
          <w:t>賽66:15</w:t>
        </w:r>
      </w:hyperlink>
      <w:r>
        <w:rPr>
          <w:lang w:val="zh_TW" w:bidi="zh_TW"/>
        </w:rPr>
        <w:t>；</w:t>
      </w:r>
      <w:hyperlink r:id="rId472">
        <w:r>
          <w:rPr>
            <w:lang w:val="zh_TW" w:bidi="zh_TW"/>
          </w:rPr>
          <w:rPr>
            <w:color w:val="0000EE"/>
            <w:u w:val="single"/>
          </w:rPr>
          <w:t>耶4:4</w:t>
        </w:r>
      </w:hyperlink>
      <w:r>
        <w:rPr>
          <w:lang w:val="zh_TW" w:bidi="zh_TW"/>
        </w:rPr>
        <w:t>；</w:t>
      </w:r>
      <w:hyperlink r:id="rId473">
        <w:r>
          <w:rPr>
            <w:lang w:val="zh_TW" w:bidi="zh_TW"/>
          </w:rPr>
          <w:rPr>
            <w:color w:val="0000EE"/>
            <w:u w:val="single"/>
          </w:rPr>
          <w:t>結36:5</w:t>
        </w:r>
      </w:hyperlink>
      <w:r>
        <w:rPr>
          <w:lang w:val="zh_TW" w:bidi="zh_TW"/>
        </w:rPr>
        <w:t>；</w:t>
      </w:r>
      <w:hyperlink r:id="rId474">
        <w:r>
          <w:rPr>
            <w:lang w:val="zh_TW" w:bidi="zh_TW"/>
          </w:rPr>
          <w:rPr>
            <w:color w:val="0000EE"/>
            <w:u w:val="single"/>
          </w:rPr>
          <w:t>摩5:6</w:t>
        </w:r>
      </w:hyperlink>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hyperlink r:id="rId475">
        <w:r>
          <w:rPr>
            <w:lang w:val="zh_TW" w:bidi="zh_TW"/>
          </w:rPr>
          <w:rPr>
            <w:color w:val="0000EE"/>
            <w:u w:val="single"/>
          </w:rPr>
          <w:t>賽1:25</w:t>
        </w:r>
      </w:hyperlink>
      <w:r>
        <w:rPr>
          <w:lang w:val="zh_TW" w:bidi="zh_TW"/>
        </w:rPr>
        <w:t>；</w:t>
      </w:r>
      <w:hyperlink r:id="rId476">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hyperlink r:id="rId359">
        <w:r>
          <w:rPr>
            <w:lang w:val="zh_TW" w:bidi="zh_TW"/>
          </w:rPr>
          <w:rPr>
            <w:color w:val="0000EE"/>
            <w:u w:val="single"/>
          </w:rPr>
          <w:t>亞11:10</w:t>
        </w:r>
      </w:hyperlink>
      <w:r>
        <w:rPr>
          <w:lang w:val="zh_TW" w:bidi="zh_TW"/>
        </w:rPr>
        <w:t>、</w:t>
      </w:r>
      <w:hyperlink r:id="rId360">
        <w:r>
          <w:rPr>
            <w:lang w:val="zh_TW" w:bidi="zh_TW"/>
          </w:rPr>
          <w:rPr>
            <w:color w:val="0000EE"/>
            <w:u w:val="single"/>
          </w:rPr>
          <w:t>14</w:t>
        </w:r>
      </w:hyperlink>
      <w:r>
        <w:rPr>
          <w:lang w:val="zh_TW" w:bidi="zh_TW"/>
        </w:rPr>
        <w:t>；見</w:t>
      </w:r>
      <w:hyperlink r:id="rId477">
        <w:r>
          <w:rPr>
            <w:lang w:val="zh_TW" w:bidi="zh_TW"/>
          </w:rPr>
          <w:rPr>
            <w:color w:val="0000EE"/>
            <w:u w:val="single"/>
          </w:rPr>
          <w:t>出19:5</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hyperlink r:id="rId478">
        <w:r>
          <w:rPr>
            <w:lang w:val="zh_TW" w:bidi="zh_TW"/>
          </w:rPr>
          <w:rPr>
            <w:color w:val="0000EE"/>
            <w:u w:val="single"/>
          </w:rPr>
          <w:t>摩5:18</w:t>
        </w:r>
      </w:hyperlink>
      <w:r>
        <w:rPr>
          <w:lang w:val="zh_TW" w:bidi="zh_TW"/>
        </w:rPr>
        <w:t>；參</w:t>
      </w:r>
      <w:hyperlink r:id="rId479">
        <w:r>
          <w:rPr>
            <w:lang w:val="zh_TW" w:bidi="zh_TW"/>
          </w:rPr>
          <w:rPr>
            <w:color w:val="0000EE"/>
            <w:u w:val="single"/>
          </w:rPr>
          <w:t>太19:28–30</w:t>
        </w:r>
      </w:hyperlink>
      <w:r>
        <w:rPr>
          <w:lang w:val="zh_TW" w:bidi="zh_TW"/>
        </w:rPr>
        <w:t>；</w:t>
      </w:r>
      <w:hyperlink r:id="rId480">
        <w:r>
          <w:rPr>
            <w:lang w:val="zh_TW" w:bidi="zh_TW"/>
          </w:rPr>
          <w:rPr>
            <w:color w:val="0000EE"/>
            <w:u w:val="single"/>
          </w:rPr>
          <w:t>路13:23–30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hyperlink r:id="rId97">
        <w:r>
          <w:rPr>
            <w:lang w:val="zh_TW" w:bidi="zh_TW"/>
          </w:rPr>
          <w:rPr>
            <w:color w:val="0000EE"/>
            <w:u w:val="single"/>
          </w:rPr>
          <w:t>14:3–4</w:t>
        </w:r>
      </w:hyperlink>
      <w:r>
        <w:rPr>
          <w:lang w:val="zh_TW" w:bidi="zh_TW"/>
        </w:rPr>
        <w:t>），並以可怕的</w:t>
      </w:r>
      <w:r>
        <w:rPr>
          <w:lang w:val="zh_TW" w:bidi="zh_TW"/>
        </w:rPr>
        <w:t>災殃刑罰</w:t>
      </w:r>
      <w:r>
        <w:rPr>
          <w:lang w:val="zh_TW" w:bidi="zh_TW"/>
        </w:rPr>
        <w:t>他們的敵人（</w:t>
      </w:r>
      <w:hyperlink r:id="rId481">
        <w:r>
          <w:rPr>
            <w:lang w:val="zh_TW" w:bidi="zh_TW"/>
          </w:rPr>
          <w:rPr>
            <w:color w:val="0000EE"/>
            <w:u w:val="single"/>
          </w:rPr>
          <w:t>14:12</w:t>
        </w:r>
      </w:hyperlink>
      <w:r>
        <w:rPr>
          <w:lang w:val="zh_TW" w:bidi="zh_TW"/>
        </w:rPr>
        <w:t>）。以色列會被復興作神的百姓，耶路撒冷將被提升為文明的中心（</w:t>
      </w:r>
      <w:hyperlink r:id="rId482">
        <w:r>
          <w:rPr>
            <w:lang w:val="zh_TW" w:bidi="zh_TW"/>
          </w:rPr>
          <w:rPr>
            <w:color w:val="0000EE"/>
            <w:u w:val="single"/>
          </w:rPr>
          <w:t>14:16–17</w:t>
        </w:r>
      </w:hyperlink>
      <w:r>
        <w:rPr>
          <w:lang w:val="zh_TW" w:bidi="zh_TW"/>
        </w:rPr>
        <w:t>）。神的統治將在全地建立（</w:t>
      </w:r>
      <w:hyperlink r:id="rId483">
        <w:r>
          <w:rPr>
            <w:lang w:val="zh_TW" w:bidi="zh_TW"/>
          </w:rPr>
          <w:rPr>
            <w:color w:val="0000EE"/>
            <w:u w:val="single"/>
          </w:rPr>
          <w:t>14:9</w:t>
        </w:r>
      </w:hyperlink>
      <w:r>
        <w:rPr>
          <w:lang w:val="zh_TW" w:bidi="zh_TW"/>
        </w:rPr>
        <w:t>），創造的秩序將被改變（</w:t>
      </w:r>
      <w:hyperlink r:id="rId484">
        <w:r>
          <w:rPr>
            <w:lang w:val="zh_TW" w:bidi="zh_TW"/>
          </w:rPr>
          <w:rPr>
            <w:color w:val="0000EE"/>
            <w:u w:val="single"/>
          </w:rPr>
          <w:t>14:6–10</w:t>
        </w:r>
      </w:hyperlink>
      <w:r>
        <w:rPr>
          <w:lang w:val="zh_TW" w:bidi="zh_TW"/>
        </w:rPr>
        <w:t>）。神的聖潔將成為祂在全地統治的普遍特徵（</w:t>
      </w:r>
      <w:hyperlink r:id="rId485">
        <w:r>
          <w:rPr>
            <w:lang w:val="zh_TW" w:bidi="zh_TW"/>
          </w:rPr>
          <w:rPr>
            <w:color w:val="0000EE"/>
            <w:u w:val="single"/>
          </w:rPr>
          <w:t>14:20–21</w:t>
        </w:r>
      </w:hyperlink>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hyperlink r:id="rId48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hyperlink r:id="rId487">
        <w:r>
          <w:rPr>
            <w:lang w:val="zh_TW" w:bidi="zh_TW"/>
          </w:rPr>
          <w:rPr>
            <w:color w:val="0000EE"/>
            <w:u w:val="single"/>
          </w:rPr>
          <w:t>出14–15章</w:t>
        </w:r>
      </w:hyperlink>
      <w:r>
        <w:rPr>
          <w:lang w:val="zh_TW" w:bidi="zh_TW"/>
        </w:rPr>
        <w:t>；見</w:t>
      </w:r>
      <w:hyperlink r:id="rId488">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hyperlink r:id="rId489">
        <w:r>
          <w:rPr>
            <w:lang w:val="zh_TW" w:bidi="zh_TW"/>
          </w:rPr>
          <w:rPr>
            <w:color w:val="0000EE"/>
            <w:u w:val="single"/>
          </w:rPr>
          <w:t>徒1:11–12</w:t>
        </w:r>
      </w:hyperlink>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hyperlink r:id="rId490">
        <w:r>
          <w:rPr>
            <w:lang w:val="zh_TW" w:bidi="zh_TW"/>
          </w:rPr>
          <w:rPr>
            <w:color w:val="0000EE"/>
            <w:u w:val="single"/>
          </w:rPr>
          <w:t>亞14:5</w:t>
        </w:r>
      </w:hyperlink>
      <w:r>
        <w:rPr>
          <w:lang w:val="zh_TW" w:bidi="zh_TW"/>
        </w:rPr>
        <w:t>）。這個事件可能與耶穌在末世的再來有關（見</w:t>
      </w:r>
      <w:hyperlink r:id="rId491">
        <w:r>
          <w:rPr>
            <w:lang w:val="zh_TW" w:bidi="zh_TW"/>
          </w:rPr>
          <w:rPr>
            <w:color w:val="0000EE"/>
            <w:u w:val="single"/>
          </w:rPr>
          <w:t>太24</w:t>
        </w:r>
      </w:hyperlink>
      <w:r>
        <w:rPr>
          <w:lang w:val="zh_TW" w:bidi="zh_TW"/>
        </w:rPr>
        <w:t>；</w:t>
      </w:r>
      <w:hyperlink r:id="rId492">
        <w:r>
          <w:rPr>
            <w:lang w:val="zh_TW" w:bidi="zh_TW"/>
          </w:rPr>
          <w:rPr>
            <w:color w:val="0000EE"/>
            <w:u w:val="single"/>
          </w:rPr>
          <w:t>啟6:12</w:t>
        </w:r>
      </w:hyperlink>
      <w:r>
        <w:rPr>
          <w:lang w:val="zh_TW" w:bidi="zh_TW"/>
        </w:rPr>
        <w:t>，</w:t>
      </w:r>
      <w:hyperlink r:id="rId493">
        <w:r>
          <w:rPr>
            <w:lang w:val="zh_TW" w:bidi="zh_TW"/>
          </w:rPr>
          <w:rPr>
            <w:color w:val="0000EE"/>
            <w:u w:val="single"/>
          </w:rPr>
          <w:t>11:13</w:t>
        </w:r>
      </w:hyperlink>
      <w:r>
        <w:rPr>
          <w:lang w:val="zh_TW" w:bidi="zh_TW"/>
        </w:rPr>
        <w:t>，</w:t>
      </w:r>
      <w:hyperlink r:id="rId494">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hyperlink r:id="rId495">
        <w:r>
          <w:rPr>
            <w:lang w:val="zh_TW" w:bidi="zh_TW"/>
          </w:rPr>
          <w:rPr>
            <w:color w:val="0000EE"/>
            <w:u w:val="single"/>
          </w:rPr>
          <w:t>代上8:37–39</w:t>
        </w:r>
      </w:hyperlink>
      <w:r>
        <w:rPr>
          <w:lang w:val="zh_TW" w:bidi="zh_TW"/>
        </w:rPr>
        <w:t>，</w:t>
      </w:r>
      <w:hyperlink r:id="rId496">
        <w:r>
          <w:rPr>
            <w:lang w:val="zh_TW" w:bidi="zh_TW"/>
          </w:rPr>
          <w:rPr>
            <w:color w:val="0000EE"/>
            <w:u w:val="single"/>
          </w:rPr>
          <w:t>9:43–44</w:t>
        </w:r>
      </w:hyperlink>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hyperlink r:id="rId497">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hyperlink r:id="rId498">
        <w:r>
          <w:rPr>
            <w:lang w:val="zh_TW" w:bidi="zh_TW"/>
          </w:rPr>
          <w:rPr>
            <w:color w:val="0000EE"/>
            <w:u w:val="single"/>
          </w:rPr>
          <w:t>詩89:5</w:t>
        </w:r>
      </w:hyperlink>
      <w:r>
        <w:rPr>
          <w:lang w:val="zh_TW" w:bidi="zh_TW"/>
        </w:rPr>
        <w:t>、</w:t>
      </w:r>
      <w:hyperlink r:id="rId49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hyperlink r:id="rId500">
        <w:r>
          <w:rPr>
            <w:lang w:val="zh_TW" w:bidi="zh_TW"/>
          </w:rPr>
          <w:rPr>
            <w:color w:val="0000EE"/>
            <w:u w:val="single"/>
          </w:rPr>
          <w:t>賽60:19–22</w:t>
        </w:r>
      </w:hyperlink>
      <w:r>
        <w:rPr>
          <w:lang w:val="zh_TW" w:bidi="zh_TW"/>
        </w:rPr>
        <w:t>；</w:t>
      </w:r>
      <w:hyperlink r:id="rId501">
        <w:r>
          <w:rPr>
            <w:lang w:val="zh_TW" w:bidi="zh_TW"/>
          </w:rPr>
          <w:rPr>
            <w:color w:val="0000EE"/>
            <w:u w:val="single"/>
          </w:rPr>
          <w:t>啟21:22–25</w:t>
        </w:r>
      </w:hyperlink>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hyperlink r:id="rId502">
        <w:r>
          <w:rPr>
            <w:lang w:val="zh_TW" w:bidi="zh_TW"/>
          </w:rPr>
          <w:rPr>
            <w:color w:val="0000EE"/>
            <w:u w:val="single"/>
          </w:rPr>
          <w:t>結47:1–12</w:t>
        </w:r>
      </w:hyperlink>
      <w:r>
        <w:rPr>
          <w:lang w:val="zh_TW" w:bidi="zh_TW"/>
        </w:rPr>
        <w:t>；</w:t>
      </w:r>
      <w:hyperlink r:id="rId503">
        <w:r>
          <w:rPr>
            <w:lang w:val="zh_TW" w:bidi="zh_TW"/>
          </w:rPr>
          <w:rPr>
            <w:color w:val="0000EE"/>
            <w:u w:val="single"/>
          </w:rPr>
          <w:t>珥3:18</w:t>
        </w:r>
      </w:hyperlink>
      <w:r>
        <w:rPr>
          <w:lang w:val="zh_TW" w:bidi="zh_TW"/>
        </w:rPr>
        <w:t>；</w:t>
      </w:r>
      <w:hyperlink r:id="rId504">
        <w:r>
          <w:rPr>
            <w:lang w:val="zh_TW" w:bidi="zh_TW"/>
          </w:rPr>
          <w:rPr>
            <w:color w:val="0000EE"/>
            <w:u w:val="single"/>
          </w:rPr>
          <w:t>約7:37–39</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hyperlink r:id="rId505">
        <w:r>
          <w:rPr>
            <w:lang w:val="zh_TW" w:bidi="zh_TW"/>
          </w:rPr>
          <w:rPr>
            <w:color w:val="0000EE"/>
            <w:u w:val="single"/>
          </w:rPr>
          <w:t>賽30:23–26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hyperlink r:id="rId506">
        <w:r>
          <w:rPr>
            <w:lang w:val="zh_TW" w:bidi="zh_TW"/>
          </w:rPr>
          <w:rPr>
            <w:color w:val="0000EE"/>
            <w:u w:val="single"/>
          </w:rPr>
          <w:t>詩47–48篇</w:t>
        </w:r>
      </w:hyperlink>
      <w:r>
        <w:rPr>
          <w:lang w:val="zh_TW" w:bidi="zh_TW"/>
        </w:rPr>
        <w:t>，</w:t>
      </w:r>
      <w:hyperlink r:id="rId507">
        <w:r>
          <w:rPr>
            <w:lang w:val="zh_TW" w:bidi="zh_TW"/>
          </w:rPr>
          <w:rPr>
            <w:color w:val="0000EE"/>
            <w:u w:val="single"/>
          </w:rPr>
          <w:t>93篇</w:t>
        </w:r>
      </w:hyperlink>
      <w:r>
        <w:rPr>
          <w:lang w:val="zh_TW" w:bidi="zh_TW"/>
        </w:rPr>
        <w:t>，</w:t>
      </w:r>
      <w:hyperlink r:id="rId508">
        <w:r>
          <w:rPr>
            <w:lang w:val="zh_TW" w:bidi="zh_TW"/>
          </w:rPr>
          <w:rPr>
            <w:color w:val="0000EE"/>
            <w:u w:val="single"/>
          </w:rPr>
          <w:t>97–99篇</w:t>
        </w:r>
      </w:hyperlink>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hyperlink r:id="rId509">
        <w:r>
          <w:rPr>
            <w:lang w:val="zh_TW" w:bidi="zh_TW"/>
          </w:rPr>
          <w:rPr>
            <w:color w:val="0000EE"/>
            <w:u w:val="single"/>
          </w:rPr>
          <w:t>申6:4</w:t>
        </w:r>
      </w:hyperlink>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hyperlink r:id="rId510">
        <w:r>
          <w:rPr>
            <w:lang w:val="zh_TW" w:bidi="zh_TW"/>
          </w:rPr>
          <w:rPr>
            <w:color w:val="0000EE"/>
            <w:u w:val="single"/>
          </w:rPr>
          <w:t>出9:14</w:t>
        </w:r>
      </w:hyperlink>
      <w:r>
        <w:rPr>
          <w:lang w:val="zh_TW" w:bidi="zh_TW"/>
        </w:rPr>
        <w:t>；</w:t>
      </w:r>
      <w:hyperlink r:id="rId511">
        <w:r>
          <w:rPr>
            <w:lang w:val="zh_TW" w:bidi="zh_TW"/>
          </w:rPr>
          <w:rPr>
            <w:color w:val="0000EE"/>
            <w:u w:val="single"/>
          </w:rPr>
          <w:t>民14:36–37</w:t>
        </w:r>
      </w:hyperlink>
      <w:r>
        <w:rPr>
          <w:lang w:val="zh_TW" w:bidi="zh_TW"/>
        </w:rPr>
        <w:t>；</w:t>
      </w:r>
      <w:hyperlink r:id="rId512">
        <w:r>
          <w:rPr>
            <w:lang w:val="zh_TW" w:bidi="zh_TW"/>
          </w:rPr>
          <w:rPr>
            <w:color w:val="0000EE"/>
            <w:u w:val="single"/>
          </w:rPr>
          <w:t>撒下24:10–25</w:t>
        </w:r>
      </w:hyperlink>
      <w:r>
        <w:rPr>
          <w:lang w:val="zh_TW" w:bidi="zh_TW"/>
        </w:rPr>
        <w:t>；</w:t>
      </w:r>
      <w:hyperlink r:id="rId513">
        <w:r>
          <w:rPr>
            <w:lang w:val="zh_TW" w:bidi="zh_TW"/>
          </w:rPr>
          <w:rPr>
            <w:color w:val="0000EE"/>
            <w:u w:val="single"/>
          </w:rPr>
          <w:t>耶14:11–12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hyperlink r:id="rId514">
        <w:r>
          <w:rPr>
            <w:lang w:val="zh_TW" w:bidi="zh_TW"/>
          </w:rPr>
          <w:rPr>
            <w:color w:val="0000EE"/>
            <w:u w:val="single"/>
          </w:rPr>
          <w:t>12:4</w:t>
        </w:r>
      </w:hyperlink>
      <w:r>
        <w:rPr>
          <w:lang w:val="zh_TW" w:bidi="zh_TW"/>
        </w:rPr>
        <w:t>；見</w:t>
      </w:r>
      <w:hyperlink r:id="rId515">
        <w:r>
          <w:rPr>
            <w:lang w:val="zh_TW" w:bidi="zh_TW"/>
          </w:rPr>
          <w:rPr>
            <w:color w:val="0000EE"/>
            <w:u w:val="single"/>
          </w:rPr>
          <w:t>賽22:5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hyperlink r:id="rId51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hyperlink r:id="rId517">
        <w:r>
          <w:rPr>
            <w:lang w:val="zh_TW" w:bidi="zh_TW"/>
          </w:rPr>
          <w:rPr>
            <w:color w:val="0000EE"/>
            <w:u w:val="single"/>
          </w:rPr>
          <w:t>該2:7–8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hyperlink r:id="rId518">
        <w:r>
          <w:rPr>
            <w:lang w:val="zh_TW" w:bidi="zh_TW"/>
          </w:rPr>
          <w:rPr>
            <w:color w:val="0000EE"/>
            <w:u w:val="single"/>
          </w:rPr>
          <w:t>腓2:8–11</w:t>
        </w:r>
      </w:hyperlink>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hyperlink r:id="rId519">
        <w:r>
          <w:rPr>
            <w:lang w:val="zh_TW" w:bidi="zh_TW"/>
          </w:rPr>
          <w:rPr>
            <w:color w:val="0000EE"/>
            <w:u w:val="single"/>
          </w:rPr>
          <w:t>出23:14–19</w:t>
        </w:r>
      </w:hyperlink>
      <w:r>
        <w:rPr>
          <w:lang w:val="zh_TW" w:bidi="zh_TW"/>
        </w:rPr>
        <w:t>；</w:t>
      </w:r>
      <w:hyperlink r:id="rId520">
        <w:r>
          <w:rPr>
            <w:lang w:val="zh_TW" w:bidi="zh_TW"/>
          </w:rPr>
          <w:rPr>
            <w:color w:val="0000EE"/>
            <w:u w:val="single"/>
          </w:rPr>
          <w:t>利23:33–43</w:t>
        </w:r>
      </w:hyperlink>
      <w:r>
        <w:rPr>
          <w:lang w:val="zh_TW" w:bidi="zh_TW"/>
        </w:rPr>
        <w:t>；</w:t>
      </w:r>
      <w:hyperlink r:id="rId521">
        <w:r>
          <w:rPr>
            <w:lang w:val="zh_TW" w:bidi="zh_TW"/>
          </w:rPr>
          <w:rPr>
            <w:color w:val="0000EE"/>
            <w:u w:val="single"/>
          </w:rPr>
          <w:t>民29:12–40</w:t>
        </w:r>
      </w:hyperlink>
      <w:r>
        <w:rPr>
          <w:lang w:val="zh_TW" w:bidi="zh_TW"/>
        </w:rPr>
        <w:t>；</w:t>
      </w:r>
      <w:hyperlink r:id="rId522">
        <w:r>
          <w:rPr>
            <w:lang w:val="zh_TW" w:bidi="zh_TW"/>
          </w:rPr>
          <w:rPr>
            <w:color w:val="0000EE"/>
            <w:u w:val="single"/>
          </w:rPr>
          <w:t>申16:13–17</w:t>
        </w:r>
      </w:hyperlink>
      <w:r>
        <w:rPr>
          <w:lang w:val="zh_TW" w:bidi="zh_TW"/>
        </w:rPr>
        <w:t>）。這個節期給敬拜的群體一個感謝神的供應的機會。它鼓勵要對弱勢群體的社會關懷，在這個世界中像寄居的客旅一樣依靠神。在彌賽亞時代，感恩將成為敬拜的特徵（參</w:t>
      </w:r>
      <w:hyperlink r:id="rId523">
        <w:r>
          <w:rPr>
            <w:lang w:val="zh_TW" w:bidi="zh_TW"/>
          </w:rPr>
          <w:rPr>
            <w:color w:val="0000EE"/>
            <w:u w:val="single"/>
          </w:rPr>
          <w:t>賽51:3</w:t>
        </w:r>
      </w:hyperlink>
      <w:r>
        <w:rPr>
          <w:lang w:val="zh_TW" w:bidi="zh_TW"/>
        </w:rPr>
        <w:t>；</w:t>
      </w:r>
      <w:hyperlink r:id="rId524">
        <w:r>
          <w:rPr>
            <w:lang w:val="zh_TW" w:bidi="zh_TW"/>
          </w:rPr>
          <w:rPr>
            <w:color w:val="0000EE"/>
            <w:u w:val="single"/>
          </w:rPr>
          <w:t>耶33:11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hyperlink r:id="rId525">
        <w:r>
          <w:rPr>
            <w:lang w:val="zh_TW" w:bidi="zh_TW"/>
          </w:rPr>
          <w:rPr>
            <w:color w:val="0000EE"/>
            <w:u w:val="single"/>
          </w:rPr>
          <w:t>8:20–22</w:t>
        </w:r>
      </w:hyperlink>
      <w:r>
        <w:rPr>
          <w:lang w:val="zh_TW" w:bidi="zh_TW"/>
        </w:rPr>
        <w:t>；見</w:t>
      </w:r>
      <w:hyperlink r:id="rId526">
        <w:r>
          <w:rPr>
            <w:lang w:val="zh_TW" w:bidi="zh_TW"/>
          </w:rPr>
          <w:rPr>
            <w:color w:val="0000EE"/>
            <w:u w:val="single"/>
          </w:rPr>
          <w:t>賽56:6–7</w:t>
        </w:r>
      </w:hyperlink>
      <w:r>
        <w:rPr>
          <w:lang w:val="zh_TW" w:bidi="zh_TW"/>
        </w:rPr>
        <w:t>，</w:t>
      </w:r>
      <w:hyperlink r:id="rId527">
        <w:r>
          <w:rPr>
            <w:lang w:val="zh_TW" w:bidi="zh_TW"/>
          </w:rPr>
          <w:rPr>
            <w:color w:val="0000EE"/>
            <w:u w:val="single"/>
          </w:rPr>
          <w:t>66:19–23</w:t>
        </w:r>
      </w:hyperlink>
      <w:r>
        <w:rPr>
          <w:lang w:val="zh_TW" w:bidi="zh_TW"/>
        </w:rPr>
        <w:t>；</w:t>
      </w:r>
      <w:hyperlink r:id="rId528">
        <w:r>
          <w:rPr>
            <w:lang w:val="zh_TW" w:bidi="zh_TW"/>
          </w:rPr>
          <w:rPr>
            <w:color w:val="0000EE"/>
            <w:u w:val="single"/>
          </w:rPr>
          <w:t>彌4:1</w:t>
        </w:r>
      </w:hyperlink>
      <w:r>
        <w:rPr>
          <w:lang w:val="zh_TW" w:bidi="zh_TW"/>
        </w:rPr>
        <w:t>；</w:t>
      </w:r>
      <w:hyperlink r:id="rId529">
        <w:r>
          <w:rPr>
            <w:lang w:val="zh_TW" w:bidi="zh_TW"/>
          </w:rPr>
          <w:rPr>
            <w:color w:val="0000EE"/>
            <w:u w:val="single"/>
          </w:rPr>
          <w:t>該2:7</w:t>
        </w:r>
      </w:hyperlink>
      <w:r>
        <w:rPr>
          <w:lang w:val="zh_TW" w:bidi="zh_TW"/>
        </w:rPr>
        <w:t>；</w:t>
      </w:r>
      <w:hyperlink r:id="rId530">
        <w:r>
          <w:rPr>
            <w:lang w:val="zh_TW" w:bidi="zh_TW"/>
          </w:rPr>
          <w:rPr>
            <w:color w:val="0000EE"/>
            <w:u w:val="single"/>
          </w:rPr>
          <w:t>啟21:1–2</w:t>
        </w:r>
      </w:hyperlink>
      <w:r>
        <w:rPr>
          <w:lang w:val="zh_TW" w:bidi="zh_TW"/>
        </w:rPr>
        <w:t>，</w:t>
      </w:r>
      <w:hyperlink r:id="rId531">
        <w:r>
          <w:rPr>
            <w:lang w:val="zh_TW" w:bidi="zh_TW"/>
          </w:rPr>
          <w:rPr>
            <w:color w:val="0000EE"/>
            <w:u w:val="single"/>
          </w:rPr>
          <w:t>10–27</w:t>
        </w:r>
      </w:hyperlink>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hyperlink r:id="rId532">
        <w:r>
          <w:rPr>
            <w:lang w:val="zh_TW" w:bidi="zh_TW"/>
          </w:rPr>
          <w:rPr>
            <w:color w:val="0000EE"/>
            <w:u w:val="single"/>
          </w:rPr>
          <w:t>申28:22–24</w:t>
        </w:r>
      </w:hyperlink>
      <w:r>
        <w:rPr>
          <w:lang w:val="zh_TW" w:bidi="zh_TW"/>
        </w:rPr>
        <w:t>）。這個咒詛延伸到所有國家，因為神的統治延伸到列國（參</w:t>
      </w:r>
      <w:hyperlink r:id="rId533">
        <w:r>
          <w:rPr>
            <w:lang w:val="zh_TW" w:bidi="zh_TW"/>
          </w:rPr>
          <w:rPr>
            <w:color w:val="0000EE"/>
            <w:u w:val="single"/>
          </w:rPr>
          <w:t>亞10:1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hyperlink r:id="rId534">
        <w:r>
          <w:rPr>
            <w:lang w:val="zh_TW" w:bidi="zh_TW"/>
          </w:rPr>
          <w:rPr>
            <w:color w:val="0000EE"/>
            <w:u w:val="single"/>
          </w:rPr>
          <w:t>出19:6</w:t>
        </w:r>
      </w:hyperlink>
      <w:r>
        <w:rPr>
          <w:lang w:val="zh_TW" w:bidi="zh_TW"/>
        </w:rPr>
        <w:t>；</w:t>
      </w:r>
      <w:hyperlink r:id="rId535">
        <w:r>
          <w:rPr>
            <w:lang w:val="zh_TW" w:bidi="zh_TW"/>
          </w:rPr>
          <w:rPr>
            <w:color w:val="0000EE"/>
            <w:u w:val="single"/>
          </w:rPr>
          <w:t>利11:44–45</w:t>
        </w:r>
      </w:hyperlink>
      <w:r>
        <w:rPr>
          <w:lang w:val="zh_TW" w:bidi="zh_TW"/>
        </w:rPr>
        <w:t>）。這個身份會在彌賽亞的國度中實現（</w:t>
      </w:r>
      <w:hyperlink r:id="rId536">
        <w:r>
          <w:rPr>
            <w:lang w:val="zh_TW" w:bidi="zh_TW"/>
          </w:rPr>
          <w:rPr>
            <w:color w:val="0000EE"/>
            <w:u w:val="single"/>
          </w:rPr>
          <w:t>羅11:16–17</w:t>
        </w:r>
      </w:hyperlink>
      <w:r>
        <w:rPr>
          <w:lang w:val="zh_TW" w:bidi="zh_TW"/>
        </w:rPr>
        <w:t>；</w:t>
      </w:r>
      <w:hyperlink r:id="rId537">
        <w:r>
          <w:rPr>
            <w:lang w:val="zh_TW" w:bidi="zh_TW"/>
          </w:rPr>
          <w:rPr>
            <w:color w:val="0000EE"/>
            <w:u w:val="single"/>
          </w:rPr>
          <w:t>弗1:4</w:t>
        </w:r>
      </w:hyperlink>
      <w:r>
        <w:rPr>
          <w:lang w:val="zh_TW" w:bidi="zh_TW"/>
        </w:rPr>
        <w:t>，</w:t>
      </w:r>
      <w:hyperlink r:id="rId538">
        <w:r>
          <w:rPr>
            <w:lang w:val="zh_TW" w:bidi="zh_TW"/>
          </w:rPr>
          <w:rPr>
            <w:color w:val="0000EE"/>
            <w:u w:val="single"/>
          </w:rPr>
          <w:t>5:27</w:t>
        </w:r>
      </w:hyperlink>
      <w:r>
        <w:rPr>
          <w:lang w:val="zh_TW" w:bidi="zh_TW"/>
        </w:rPr>
        <w:t>；</w:t>
      </w:r>
      <w:hyperlink r:id="rId539">
        <w:r>
          <w:rPr>
            <w:lang w:val="zh_TW" w:bidi="zh_TW"/>
          </w:rPr>
          <w:rPr>
            <w:color w:val="0000EE"/>
            <w:u w:val="single"/>
          </w:rPr>
          <w:t>彼前1:15–16</w:t>
        </w:r>
      </w:hyperlink>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hyperlink r:id="rId540">
        <w:r>
          <w:rPr>
            <w:lang w:val="zh_TW" w:bidi="zh_TW"/>
          </w:rPr>
          <w:rPr>
            <w:color w:val="0000EE"/>
            <w:u w:val="single"/>
          </w:rPr>
          <w:t>何12:7</w:t>
        </w:r>
      </w:hyperlink>
      <w:r>
        <w:rPr>
          <w:lang w:val="zh_TW" w:bidi="zh_TW"/>
        </w:rPr>
        <w:t>；</w:t>
      </w:r>
      <w:hyperlink r:id="rId541">
        <w:r>
          <w:rPr>
            <w:lang w:val="zh_TW" w:bidi="zh_TW"/>
          </w:rPr>
          <w:rPr>
            <w:color w:val="0000EE"/>
            <w:u w:val="single"/>
          </w:rPr>
          <w:t>番1:11</w:t>
        </w:r>
      </w:hyperlink>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hyperlink r:id="rId542">
        <w:r>
          <w:rPr>
            <w:lang w:val="zh_TW" w:bidi="zh_TW"/>
          </w:rPr>
          <w:rPr>
            <w:color w:val="0000EE"/>
            <w:u w:val="single"/>
          </w:rPr>
          <w:t>約2:13–16</w:t>
        </w:r>
      </w:hyperlink>
      <w:r>
        <w:rPr>
          <w:lang w:val="zh_TW" w:bidi="zh_TW"/>
        </w:rPr>
        <w:t>；</w:t>
      </w:r>
      <w:hyperlink r:id="rId543">
        <w:r>
          <w:rPr>
            <w:lang w:val="zh_TW" w:bidi="zh_TW"/>
          </w:rPr>
          <w:rPr>
            <w:color w:val="0000EE"/>
            <w:u w:val="single"/>
          </w:rPr>
          <w:t>林前6:11</w:t>
        </w:r>
      </w:hyperlink>
      <w:r>
        <w:rPr>
          <w:lang w:val="zh_TW" w:bidi="zh_TW"/>
        </w:rPr>
        <w:t>；</w:t>
      </w:r>
      <w:hyperlink r:id="rId544">
        <w:r>
          <w:rPr>
            <w:lang w:val="zh_TW" w:bidi="zh_TW"/>
          </w:rPr>
          <w:rPr>
            <w:color w:val="0000EE"/>
            <w:u w:val="single"/>
          </w:rPr>
          <w:t>多3:5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