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i/>
          <w:lang w:val="id_ID" w:bidi="id_ID"/>
        </w:rPr>
        <w:t>2 Korintus 1:1–2, 2 Korintus 1:2, 2 Korintus 1:3, 2 Korintus 1:3–11, 2 Korintus 1:4–6, 2 Korintus 1:6, 2 Korintus 1:8–11, 2 Korintus 1:12, 2 Korintus 1:12–14, 2 Korintus 1:15–2:2, 2 Korintus 1:17, 2 Korintus 1:18–20, 2 Korintus 1:18–22, 2 Korintus 1:19, 2 Korintus 1:20, 2 Korintus 1:21–22, 2 Korintus 1:23–2.2, 2 Korintus 2:1, 2 Korintus 2:3–4, 2 Korintus 2:5–11, 2 Korintus 2:11, 2 Korintus 2:12–13, 2 Korintus 2:14, 2 Korintus 2:14–7.4, 2 Korintus 2:15–16, 2 Korintus 2:17, 2 Korintus 3:1–3, 2 Korintus 3:4–6, 2 Korintus 3:4–18: 4. Demikianlah besarnya keyakinan kami kepada Allah oleh Kristus. 5. Dengan diri kami sendiri kami tidak sanggup untuk memperhitungkan sesuatu seolah-olah pekerjaan kami sendiri, tidak, kesanggupan kami adalah pekerjaan Allah. 6. Ialah membuat kami juga sanggup menjadi pelayan-pelayan dari suatu perjanjian baru, yang tidak terdiri dari hukum yang tertulis, tetapi dari Roh; sebab hukum yang tertulis mematikan, tetapi Roh menghidupkan. 7. Pelayanan yang memimpin kepada kematian, yang dengan huruf-huruf terukir pada loh-loh batu, telah datang dengan kemuliaan, sehingga orang-orang Israel tidak tahan menatap wajah Musa karena kemuliaan wajahnya yang fana itu, 8. betapa lebih besarnya lagi kemuliaan pelayanan Roh! 9. Sebab, jika pelayanan yang memimpin kepada penghukuman itu mulia, betapa lebih mulianya lagi pelayanan yang memimpin kepada pembenaran. 10. Sungguh, apa yang dahulu dianggap mulia, sekarang ini tidak mempunyai kemuliaan oleh karena kemuliaan yang melebihi segala-galanya. 11. Sebab, jika yang pudar itu disertai dengan kemuliaan, betapa lebihnya lagi yang kekal itu dalam kemuliaan. 12. Karena kami mempunyai pengharapan yang demikian, maka kami bertindak dengan penuh keberanian, 13. tidak seperti Musa, yang menyelubungi wajahnya, supaya mata orang-orang Israel jangan melihat hilangnya kemuliaan yang sementara itu. 14. Tetapi pikiran mereka telah menjadi tumpul, sebab sampai pada hari ini selubung itu masih tetap menyelubungi pembacaan perjanjian lama itu, kalau mereka membacanya, karena hanya dalam Kristus selubung itu dihapuskan. 15. Sampai pada hari ini, setiap kali mereka membaca kitab Musa, ada selubung yang menutupi hati mereka. 16. Tetapi apabila hati seorang berbalik kepada Tuhan, maka selubung itu diambil dari padanya. 17. Sebab Tuhan adalah Roh; dan di mana ada Roh Allah, di situ ada kemerdekaan. 18. Dan kita semua mencerminkan kemuliaan Tuhan dengan muka yang tidak berselubung. Dan karena kemuliaan itu datangnya dari Tuhan yang adalah Roh, maka kita diubah menjadi serupa dengan gambar-Nya, dalam kemuliaan yang semakin besar., 2 Korintus 3:7–11, 2 Korintus 3:12–15, 2 Korintus 3:16–18, 2 Korintus 4:1, 2 Korintus 4:2, 2 Korintus 4:3–4, 2 Korintus 4:5, 2 Korintus 4:7, 2 Korintus 4:11, 2 Korintus 4:12, 2 Korintus 4:13–14, 2 Korintus 4:16–17, 2 Korintus 4:18, 2 Korintus 5:1–10, 2 Korintus 5:2, 2 Korintus 5:7, 2 Korintus 5:9–10, 2 Korintus 5:11, 2 Korintus 5:11–7:4, 2 Korintus 5:12, 2 Korintus 5:13, 2 Korintus 5:14, 2 Korintus 5:14–17, 2 Korintus 5:16–17, 2 Korintus 5:18–21, 2 Korintus 5:20, 2 Korintus 5:21, 2 Korintus 6:1–2, 2 Korintus 6:2, 2 Korintus 6:3–10, 2 Korintus 6:6–7, 2 Korintus 6:8–10, 2 Korintus 6:11–13, 2 Korintus 6:14, 2 Korintus 6:14–7:1, 2 Korintus 6:15, 2 Korintus 6:16, 2 Korintus 6:18, 2 Korintus 7:1, 2 Korintus 7:2–4, 2 Korintus 7:4, 2 Korintus 7:5–7, 2 Korintus 7:8–13, 2 Korintus 7:9–10, 2 Korintus 7:13–16, 2 Korintus 7:14, 2 Korintus 8:1–2, 2 Korintus 8:1–9.15, 2 Korintus 8:6, 2 Korintus 8:7, 2 Korintus 8:9, 2 Korintus 8:10, 2 Korintus 8:15, 2 Korintus 8:18–24, 2 Korintus 8:23, 2 Korintus 9:1–5, 2 Korintus 9:6, 2 Korintus 9:7, 2 Korintus 9:8–9, 2 Korintus 9:10–14, 2 Korintus 10:1, 2 Korintus 10:1–6, 2 Korintus 10:1–13.13, 2 Korintus 10:3–5, 2 Korintus 10:7–11, 2 Korintus 10:10, 2 Korintus 10:12, 2 Korintus 10:13–16, 2 Korintus 10:17–18, 2 Korintus 11:1, 2 Korintus 11:1–6, 2 Korintus 11:2, 2 Korintus 11:3, 2 Korintus 11:4, 2 Korintus 11:5–6, 2 Korintus 11:7, 2 Korintus 11:8–9, 2 Korintus 11:12, 2 Korintus 11:13–15, 2 Korintus 11:16–29, 2 Korintus 11:19, 2 Korintus 11:20–21, 2 Korintus 11:21–29, 2 Korintus 11:22, 2 Korintus 11:23–24, 2 Korintus 11:23–27, 2 Korintus 11:25, 2 Korintus 11:26–27, 2 Korintus 11:28, 2 Korintus 11:30, 2 Korintus 11:32–33, 2 Korintus 12:1, 2 Korintus 12:1–7, 2 Korintus 12:2, 2 Korintus 12:3–4, 2 Korintus 12:5–7, 2 Korintus 12:7–10, 2 Korintus 12:11, 2 Korintus 12:11–13, 2 Korintus 12:12, 2 Korintus 12:13, 2 Korintus 12:14–15, 2 Korintus 12:16–18, 2 Korintus 12:19, 2 Korintus 12:20–21, 2 Korintus 12:21, 2 Korintus 13:1–2, 2 Korintus 13:3–4, 2 Korintus 13:5–6, 2 Korintus 13:7, 2 Korintus 13:7–10, 2 Korintus 13:9, 2 Korintus 13:10, 2 Korintus 13:11, 2 Korintus 13:11–14, 2 Korintus 13:12–13, 2 Korintus 13:14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 xml:space="preserve">Surat-surat pada abad pertama biasanya dimulai dengan menyebutkan nama penulis dan penerima yang dituju, diikuti dengan salam (lihat </w:t>
      </w:r>
      <w:hyperlink r:id="rId13">
        <w:r>
          <w:rPr>
            <w:lang w:val="id_ID" w:bidi="id_ID"/>
          </w:rPr>
          <w:rPr>
            <w:color w:val="0000EE"/>
            <w:u w:val="single"/>
          </w:rPr>
          <w:t>Kisah. 15:23</w:t>
        </w:r>
      </w:hyperlink>
      <w:r>
        <w:rPr>
          <w:lang w:val="id_ID" w:bidi="id_ID"/>
        </w:rPr>
        <w:t xml:space="preserve">; </w:t>
      </w:r>
      <w:hyperlink r:id="rId14">
        <w:r>
          <w:rPr>
            <w:lang w:val="id_ID" w:bidi="id_ID"/>
          </w:rPr>
          <w:rPr>
            <w:color w:val="0000EE"/>
            <w:u w:val="single"/>
          </w:rPr>
          <w:t>23:25–26</w:t>
        </w:r>
      </w:hyperlink>
      <w:r>
        <w:rPr>
          <w:lang w:val="id_ID" w:bidi="id_ID"/>
        </w:rPr>
        <w:t>). Paulus mengikuti pola ini. • Paulus menyoroti panggilannya sebagai rasul</w:t>
      </w:r>
      <w:r>
        <w:rPr>
          <w:i/>
          <w:lang w:val="id_ID" w:bidi="id_ID"/>
        </w:rPr>
        <w:t>;</w:t>
      </w:r>
      <w:r>
        <w:rPr>
          <w:lang w:val="id_ID" w:bidi="id_ID"/>
        </w:rPr>
        <w:t xml:space="preserve"> statusnya sebagai agen yang ditunjuk Allah untuk mendirikan jemaat telah ditantang di Korintus.</w:t>
      </w:r>
      <w:r>
        <w:rPr>
          <w:lang w:val="id_ID" w:bidi="id_ID"/>
        </w:rPr>
      </w:r>
      <w:r>
        <w:rPr>
          <w:lang w:val="id_ID" w:bidi="id_ID"/>
        </w:rPr>
      </w:r>
    </w:p>
    <w:p>
      <w:pPr/>
      <w:r>
        <w:rPr>
          <w:lang w:val="id_ID" w:bidi="id_ID"/>
        </w:rPr>
      </w:r>
    </w:p>
    <w:p>
      <w:pPr>
        <w:pStyle w:val="Heading2"/>
      </w:pPr>
      <w:r>
        <w:rPr>
          <w:lang w:val="id_ID" w:bidi="id_ID"/>
        </w:rPr>
        <w:t>2 Korintus 1:2</w:t>
      </w:r>
      <w:r>
        <w:rPr>
          <w:lang w:val="id_ID" w:bidi="id_ID"/>
        </w:rPr>
      </w:r>
    </w:p>
    <w:p>
      <w:pPr/>
      <w:r>
        <w:rPr>
          <w:lang w:val="id_ID" w:bidi="id_ID"/>
        </w:rPr>
      </w:r>
      <w:r>
        <w:rPr>
          <w:lang w:val="id_ID" w:bidi="id_ID"/>
        </w:rPr>
        <w:t>Paulus mengganti kata "salam" yang biasa dan kurang berwarna (Yunani chairein) dengan sapaan yang lebih bermakna, berdoa untuk kasih karunia (Yunani charis) dan damai sejahtera dari Allah bagi para pembacanya.</w:t>
      </w:r>
      <w:r>
        <w:rPr>
          <w:lang w:val="id_ID" w:bidi="id_ID"/>
        </w:rPr>
      </w:r>
      <w:r>
        <w:rPr>
          <w:lang w:val="id_ID" w:bidi="id_ID"/>
        </w:rPr>
      </w:r>
    </w:p>
    <w:p>
      <w:pPr/>
      <w:r>
        <w:rPr>
          <w:lang w:val="id_ID" w:bidi="id_ID"/>
        </w:rPr>
      </w:r>
    </w:p>
    <w:p>
      <w:pPr>
        <w:pStyle w:val="Heading2"/>
      </w:pPr>
      <w:r>
        <w:rPr>
          <w:lang w:val="id_ID" w:bidi="id_ID"/>
        </w:rPr>
        <w:t>2 Korintus 1:3</w:t>
      </w:r>
      <w:r>
        <w:rPr>
          <w:lang w:val="id_ID" w:bidi="id_ID"/>
        </w:rPr>
      </w:r>
    </w:p>
    <w:p>
      <w:pPr/>
      <w:r>
        <w:rPr>
          <w:lang w:val="id_ID" w:bidi="id_ID"/>
        </w:rPr>
      </w:r>
      <w:r>
        <w:rPr>
          <w:lang w:val="id_ID" w:bidi="id_ID"/>
        </w:rPr>
        <w:t>Bapa yang penuh belas kasihan: Allah senang menunjukkan kebaikan kepada umat-Nya dan mendengarkan seruan anak-anak-Nya (</w:t>
      </w:r>
      <w:hyperlink r:id="rId15">
        <w:r>
          <w:rPr>
            <w:lang w:val="id_ID" w:bidi="id_ID"/>
          </w:rPr>
          <w:rPr>
            <w:color w:val="0000EE"/>
            <w:u w:val="single"/>
          </w:rPr>
          <w:t>Mzm. 145:18–19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Paulus kini memulai dengan ucapan syukur yang penuh sukacita. Dia merasa senang karena, meskipun banyak masalah membebaninya, dia telah mendapatkan penghiburan khusus dari Allah (</w:t>
      </w:r>
      <w:hyperlink r:id="rId16">
        <w:r>
          <w:rPr>
            <w:lang w:val="id_ID" w:bidi="id_ID"/>
          </w:rPr>
          <w:rPr>
            <w:color w:val="0000EE"/>
            <w:u w:val="single"/>
          </w:rPr>
          <w:t>1:4–7</w:t>
        </w:r>
      </w:hyperlink>
      <w:r>
        <w:rPr>
          <w:lang w:val="id_ID" w:bidi="id_ID"/>
        </w:rPr>
        <w:t>) dan telah diselamatkan dari kematian di provinsi Asia (</w:t>
      </w:r>
      <w:hyperlink r:id="rId17">
        <w:r>
          <w:rPr>
            <w:lang w:val="id_ID" w:bidi="id_ID"/>
          </w:rPr>
          <w:rPr>
            <w:color w:val="0000EE"/>
            <w:u w:val="single"/>
          </w:rPr>
          <w:t>1:8–11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1:4–6</w:t>
      </w:r>
      <w:r>
        <w:rPr>
          <w:lang w:val="id_ID" w:bidi="id_ID"/>
        </w:rPr>
      </w:r>
    </w:p>
    <w:p>
      <w:pPr/>
      <w:r>
        <w:rPr>
          <w:lang w:val="id_ID" w:bidi="id_ID"/>
        </w:rPr>
      </w:r>
      <w:r>
        <w:rPr>
          <w:lang w:val="id_ID" w:bidi="id_ID"/>
        </w:rPr>
        <w:t>Salah satu tujuan penderitaan adalah untuk menentukan syarat para pelayan Kristus agar dapat merasakan pengalaman orang lain dengan empati. Paulus bukanlah seorang pendeta yang acuh tak acuh, melainkan dekat dengan orang-orang yang dilayaninya.</w:t>
      </w:r>
      <w:r>
        <w:rPr>
          <w:lang w:val="id_ID" w:bidi="id_ID"/>
        </w:rPr>
      </w:r>
      <w:r>
        <w:rPr>
          <w:lang w:val="id_ID" w:bidi="id_ID"/>
        </w:rPr>
      </w:r>
    </w:p>
    <w:p>
      <w:pPr/>
      <w:r>
        <w:rPr>
          <w:lang w:val="id_ID" w:bidi="id_ID"/>
        </w:rPr>
      </w:r>
    </w:p>
    <w:p>
      <w:pPr>
        <w:pStyle w:val="Heading2"/>
      </w:pPr>
      <w:r>
        <w:rPr>
          <w:lang w:val="id_ID" w:bidi="id_ID"/>
        </w:rPr>
        <w:t>2 Korintus 1:6</w:t>
      </w:r>
      <w:r>
        <w:rPr>
          <w:lang w:val="id_ID" w:bidi="id_ID"/>
        </w:rPr>
      </w:r>
    </w:p>
    <w:p>
      <w:pPr/>
      <w:r>
        <w:rPr>
          <w:lang w:val="id_ID" w:bidi="id_ID"/>
        </w:rPr>
      </w:r>
      <w:r>
        <w:rPr>
          <w:lang w:val="id_ID" w:bidi="id_ID"/>
        </w:rPr>
        <w:t>Itu adalah untuk penghiburan dan keselamatanmu! Paulus yang turut merasakan kesulitan mereka dan memberikan dorongan memajukan kesejahteraan rohani mereka.</w:t>
      </w:r>
      <w:r>
        <w:rPr>
          <w:lang w:val="id_ID" w:bidi="id_ID"/>
        </w:rPr>
      </w:r>
      <w:r>
        <w:rPr>
          <w:lang w:val="id_ID" w:bidi="id_ID"/>
        </w:rPr>
      </w:r>
    </w:p>
    <w:p>
      <w:pPr/>
      <w:r>
        <w:rPr>
          <w:lang w:val="id_ID" w:bidi="id_ID"/>
        </w:rPr>
      </w:r>
    </w:p>
    <w:p>
      <w:pPr>
        <w:pStyle w:val="Heading2"/>
      </w:pPr>
      <w:r>
        <w:rPr>
          <w:lang w:val="id_ID" w:bidi="id_ID"/>
        </w:rPr>
        <w:t>2 Korintus 1:8–11</w:t>
      </w:r>
      <w:r>
        <w:rPr>
          <w:lang w:val="id_ID" w:bidi="id_ID"/>
        </w:rPr>
      </w:r>
    </w:p>
    <w:p>
      <w:pPr/>
      <w:r>
        <w:rPr>
          <w:lang w:val="id_ID" w:bidi="id_ID"/>
        </w:rPr>
      </w:r>
      <w:r>
        <w:rPr>
          <w:lang w:val="id_ID" w:bidi="id_ID"/>
        </w:rPr>
        <w:t xml:space="preserve">Saudara-saudari: Dalam bahasa Yunani disebut </w:t>
      </w:r>
      <w:r>
        <w:rPr>
          <w:i/>
          <w:lang w:val="id_ID" w:bidi="id_ID"/>
        </w:rPr>
        <w:t>adelphoi</w:t>
      </w:r>
      <w:r>
        <w:rPr>
          <w:lang w:val="id_ID" w:bidi="id_ID"/>
        </w:rPr>
        <w:t xml:space="preserve">. Istilah kasih sayang tradisional ini digunakan untuk menyapa anggota keluarga yang sama, baik laki-laki maupun perempuan. • </w:t>
      </w:r>
      <w:r>
        <w:rPr>
          <w:lang w:val="id_ID" w:bidi="id_ID"/>
        </w:rPr>
        <w:t>penderitaan yang kami alami di Asia Kecil:</w:t>
      </w:r>
      <w:r>
        <w:rPr>
          <w:lang w:val="id_ID" w:bidi="id_ID"/>
        </w:rPr>
        <w:t xml:space="preserve"> tidak diketahui dengan pasti penderitaan apa yang disebut di sini. Salah satu kemungkinan adalah kerusuhan di Efesus (</w:t>
      </w:r>
      <w:hyperlink r:id="rId18">
        <w:r>
          <w:rPr>
            <w:lang w:val="id_ID" w:bidi="id_ID"/>
          </w:rPr>
          <w:rPr>
            <w:color w:val="0000EE"/>
            <w:u w:val="single"/>
          </w:rPr>
          <w:t>Kisah. 19:23–41</w:t>
        </w:r>
      </w:hyperlink>
      <w:r>
        <w:rPr>
          <w:lang w:val="id_ID" w:bidi="id_ID"/>
        </w:rPr>
        <w:t>). Kemungkinan lainnya adalah bahwa Paulus diadili di pengadilan sipil dan menghadapi ancaman hukuman mati di Efesus (</w:t>
      </w:r>
      <w:hyperlink r:id="rId19">
        <w:r>
          <w:rPr>
            <w:lang w:val="id_ID" w:bidi="id_ID"/>
          </w:rPr>
          <w:rPr>
            <w:color w:val="0000EE"/>
            <w:u w:val="single"/>
          </w:rPr>
          <w:t>2Kor. 1:9</w:t>
        </w:r>
      </w:hyperlink>
      <w:r>
        <w:rPr>
          <w:lang w:val="id_ID" w:bidi="id_ID"/>
        </w:rPr>
        <w:t xml:space="preserve">; lihat </w:t>
      </w:r>
      <w:hyperlink r:id="rId20">
        <w:r>
          <w:rPr>
            <w:lang w:val="id_ID" w:bidi="id_ID"/>
          </w:rPr>
          <w:rPr>
            <w:color w:val="0000EE"/>
            <w:u w:val="single"/>
          </w:rPr>
          <w:t>1 Kor 15:32</w:t>
        </w:r>
      </w:hyperlink>
      <w:r>
        <w:rPr>
          <w:lang w:val="id_ID" w:bidi="id_ID"/>
        </w:rPr>
        <w:t>). Kemungkinan yang lebih kecil adalah bahwa dia menderita penyakit akut yang mengancam jiwa. Paulus tidak asing terhadap bahaya maut (</w:t>
      </w:r>
      <w:hyperlink r:id="rId21">
        <w:r>
          <w:rPr>
            <w:lang w:val="id_ID" w:bidi="id_ID"/>
          </w:rPr>
          <w:rPr>
            <w:color w:val="0000EE"/>
            <w:u w:val="single"/>
          </w:rPr>
          <w:t>2Kor. 1:10</w:t>
        </w:r>
      </w:hyperlink>
      <w:r>
        <w:rPr>
          <w:lang w:val="id_ID" w:bidi="id_ID"/>
        </w:rPr>
        <w:t xml:space="preserve">; lihat juga </w:t>
      </w:r>
      <w:hyperlink r:id="rId22">
        <w:r>
          <w:rPr>
            <w:lang w:val="id_ID" w:bidi="id_ID"/>
          </w:rPr>
          <w:rPr>
            <w:color w:val="0000EE"/>
            <w:u w:val="single"/>
          </w:rPr>
          <w:t>4:10–12</w:t>
        </w:r>
      </w:hyperlink>
      <w:r>
        <w:rPr>
          <w:lang w:val="id_ID" w:bidi="id_ID"/>
        </w:rPr>
        <w:t xml:space="preserve">; </w:t>
      </w:r>
      <w:hyperlink r:id="rId23">
        <w:r>
          <w:rPr>
            <w:lang w:val="id_ID" w:bidi="id_ID"/>
          </w:rPr>
          <w:rPr>
            <w:color w:val="0000EE"/>
            <w:u w:val="single"/>
          </w:rPr>
          <w:t>6:9</w:t>
        </w:r>
      </w:hyperlink>
      <w:r>
        <w:rPr>
          <w:lang w:val="id_ID" w:bidi="id_ID"/>
        </w:rPr>
        <w:t xml:space="preserve">; </w:t>
      </w:r>
      <w:hyperlink r:id="rId24">
        <w:r>
          <w:rPr>
            <w:lang w:val="id_ID" w:bidi="id_ID"/>
          </w:rPr>
          <w:rPr>
            <w:color w:val="0000EE"/>
            <w:u w:val="single"/>
          </w:rPr>
          <w:t>11:23</w:t>
        </w:r>
      </w:hyperlink>
      <w:r>
        <w:rPr>
          <w:lang w:val="id_ID" w:bidi="id_ID"/>
        </w:rPr>
        <w:t>), tetapi dia diselamatkan secara ajaib oleh pertolongan ilahi (</w:t>
      </w:r>
      <w:hyperlink r:id="rId25">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kemurnian</w:t>
      </w:r>
      <w:r>
        <w:rPr>
          <w:lang w:val="id_ID" w:bidi="id_ID"/>
        </w:rPr>
        <w:t xml:space="preserve">: Beberapa manuskrip menuliskan </w:t>
      </w:r>
      <w:r>
        <w:rPr>
          <w:i/>
          <w:lang w:val="id_ID" w:bidi="id_ID"/>
        </w:rPr>
        <w:t>kejujuran.</w:t>
      </w:r>
      <w:r>
        <w:rPr>
          <w:lang w:val="id_ID" w:bidi="id_ID"/>
        </w:rPr>
        <w:t xml:space="preserve"> Perbedaannya hanya terletak pada dua huruf dalam bahasa Yunani (hagiotēti</w:t>
      </w:r>
      <w:r>
        <w:rPr>
          <w:i/>
          <w:lang w:val="id_ID" w:bidi="id_ID"/>
        </w:rPr>
        <w:t>,</w:t>
      </w:r>
      <w:r>
        <w:rPr>
          <w:lang w:val="id_ID" w:bidi="id_ID"/>
        </w:rPr>
        <w:t xml:space="preserve"> “kekudusan”; haplotēti</w:t>
      </w:r>
      <w:r>
        <w:rPr>
          <w:i/>
          <w:lang w:val="id_ID" w:bidi="id_ID"/>
        </w:rPr>
        <w:t>,</w:t>
      </w:r>
      <w:r>
        <w:rPr>
          <w:lang w:val="id_ID" w:bidi="id_ID"/>
        </w:rPr>
        <w:t xml:space="preserve"> “kejujuran”).</w:t>
      </w:r>
      <w:r>
        <w:rPr>
          <w:lang w:val="id_ID" w:bidi="id_ID"/>
        </w:rPr>
      </w:r>
      <w:r>
        <w:rPr>
          <w:lang w:val="id_ID" w:bidi="id_ID"/>
        </w:rPr>
      </w:r>
    </w:p>
    <w:p>
      <w:pPr/>
      <w:r>
        <w:rPr>
          <w:lang w:val="id_ID" w:bidi="id_ID"/>
        </w:rPr>
      </w:r>
    </w:p>
    <w:p>
      <w:pPr>
        <w:pStyle w:val="Heading2"/>
      </w:pPr>
      <w:r>
        <w:rPr>
          <w:lang w:val="id_ID" w:bidi="id_ID"/>
        </w:rPr>
        <w:t>2 Korintus 1:12–14</w:t>
      </w:r>
      <w:r>
        <w:rPr>
          <w:lang w:val="id_ID" w:bidi="id_ID"/>
        </w:rPr>
      </w:r>
    </w:p>
    <w:p>
      <w:pPr/>
      <w:r>
        <w:rPr>
          <w:lang w:val="id_ID" w:bidi="id_ID"/>
        </w:rPr>
      </w:r>
      <w:r>
        <w:rPr>
          <w:lang w:val="id_ID" w:bidi="id_ID"/>
        </w:rPr>
        <w:t>Rencana perjalanan Paulus dan janjinya yang tidak terpenuhi untuk berkunjung ke Korintus dikritik; ia dituduh plin-plan seperti orang-orang di dunia ini “yang berkata ‘Ya’ padahal maksudnya ‘Tidak’”(</w:t>
      </w:r>
      <w:hyperlink r:id="rId26">
        <w:r>
          <w:rPr>
            <w:lang w:val="id_ID" w:bidi="id_ID"/>
          </w:rPr>
          <w:rPr>
            <w:color w:val="0000EE"/>
            <w:u w:val="single"/>
          </w:rPr>
          <w:t>1:17</w:t>
        </w:r>
      </w:hyperlink>
      <w:r>
        <w:rPr>
          <w:lang w:val="id_ID" w:bidi="id_ID"/>
        </w:rPr>
        <w:t>). Sebelum menanggapi tuduhan tersebut, dia menjelaskan motif di balik pelayanannya dan surat-suratnya.</w:t>
      </w:r>
      <w:r>
        <w:rPr>
          <w:lang w:val="id_ID" w:bidi="id_ID"/>
        </w:rPr>
      </w:r>
      <w:r>
        <w:rPr>
          <w:lang w:val="id_ID" w:bidi="id_ID"/>
        </w:rPr>
      </w:r>
    </w:p>
    <w:p>
      <w:pPr/>
      <w:r>
        <w:rPr>
          <w:lang w:val="id_ID" w:bidi="id_ID"/>
        </w:rPr>
      </w:r>
    </w:p>
    <w:p>
      <w:pPr>
        <w:pStyle w:val="Heading2"/>
      </w:pPr>
      <w:r>
        <w:rPr>
          <w:lang w:val="id_ID" w:bidi="id_ID"/>
        </w:rPr>
        <w:t>2 Korintus 1:15–2:2</w:t>
      </w:r>
      <w:r>
        <w:rPr>
          <w:lang w:val="id_ID" w:bidi="id_ID"/>
        </w:rPr>
      </w:r>
    </w:p>
    <w:p>
      <w:pPr/>
      <w:r>
        <w:rPr>
          <w:lang w:val="id_ID" w:bidi="id_ID"/>
        </w:rPr>
      </w:r>
      <w:r>
        <w:rPr>
          <w:lang w:val="id_ID" w:bidi="id_ID"/>
        </w:rPr>
        <w:t xml:space="preserve">Paulus telah mengubah rencana perjalanannya. Dalam </w:t>
      </w:r>
      <w:hyperlink r:id="rId27">
        <w:r>
          <w:rPr>
            <w:lang w:val="id_ID" w:bidi="id_ID"/>
          </w:rPr>
          <w:rPr>
            <w:color w:val="0000EE"/>
            <w:u w:val="single"/>
          </w:rPr>
          <w:t>1Kor. 16:5</w:t>
        </w:r>
      </w:hyperlink>
      <w:r>
        <w:rPr>
          <w:lang w:val="id_ID" w:bidi="id_ID"/>
        </w:rPr>
        <w:t xml:space="preserve">, dia menyatakan harapannya untuk mengunjungi Korintus setelah melewati Makedonia. Kemudian, dia tampaknya berjanji untuk mengunjungi Korintus lebih awal (mungkin dalam “surat yang pedih [berat],” </w:t>
      </w:r>
      <w:hyperlink r:id="rId28">
        <w:r>
          <w:rPr>
            <w:lang w:val="id_ID" w:bidi="id_ID"/>
          </w:rPr>
          <w:rPr>
            <w:color w:val="0000EE"/>
            <w:u w:val="single"/>
          </w:rPr>
          <w:t>2Kor. 7:8</w:t>
        </w:r>
      </w:hyperlink>
      <w:r>
        <w:rPr>
          <w:lang w:val="id_ID" w:bidi="id_ID"/>
        </w:rPr>
        <w:t>)—dalam perjalanannya ke utara. Sekarang, dia harus kembali ke rencana semula, dan kunjungan lebih awal itu, yang seharusnya membawa berkat ganda, tidak akan terjadi.</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Ketidaktegasan Paulus yang tampak dan kegagalannya untuk menepati janji sedang dikritik. Protes Paulus penuh dengan kemarahan.</w:t>
      </w:r>
      <w:r>
        <w:rPr>
          <w:lang w:val="id_ID" w:bidi="id_ID"/>
        </w:rPr>
      </w:r>
      <w:r>
        <w:rPr>
          <w:lang w:val="id_ID" w:bidi="id_ID"/>
        </w:rPr>
      </w:r>
    </w:p>
    <w:p>
      <w:pPr/>
      <w:r>
        <w:rPr>
          <w:lang w:val="id_ID" w:bidi="id_ID"/>
        </w:rPr>
      </w:r>
    </w:p>
    <w:p>
      <w:pPr>
        <w:pStyle w:val="Heading2"/>
      </w:pPr>
      <w:r>
        <w:rPr>
          <w:lang w:val="id_ID" w:bidi="id_ID"/>
        </w:rPr>
        <w:t>2 Korintus 1:18–20</w:t>
      </w:r>
      <w:r>
        <w:rPr>
          <w:lang w:val="id_ID" w:bidi="id_ID"/>
        </w:rPr>
      </w:r>
    </w:p>
    <w:p>
      <w:pPr/>
      <w:r>
        <w:rPr>
          <w:lang w:val="id_ID" w:bidi="id_ID"/>
        </w:rPr>
      </w:r>
      <w:r>
        <w:rPr>
          <w:lang w:val="id_ID" w:bidi="id_ID"/>
        </w:rPr>
        <w:t>Demi Allah yang setia</w:t>
      </w:r>
      <w:r>
        <w:rPr>
          <w:lang w:val="id_ID" w:bidi="id_ID"/>
        </w:rPr>
        <w:t>: Allah dapat dipercaya, demikian pula janji-janji-Nya di dalam Kristus dan pelayanan-Nya melalui para rasul.</w:t>
      </w:r>
      <w:r>
        <w:rPr>
          <w:lang w:val="id_ID" w:bidi="id_ID"/>
        </w:rPr>
      </w:r>
      <w:r>
        <w:rPr>
          <w:lang w:val="id_ID" w:bidi="id_ID"/>
        </w:rPr>
      </w:r>
    </w:p>
    <w:p>
      <w:pPr/>
      <w:r>
        <w:rPr>
          <w:lang w:val="id_ID" w:bidi="id_ID"/>
        </w:rPr>
      </w:r>
    </w:p>
    <w:p>
      <w:pPr>
        <w:pStyle w:val="Heading2"/>
      </w:pPr>
      <w:r>
        <w:rPr>
          <w:lang w:val="id_ID" w:bidi="id_ID"/>
        </w:rPr>
        <w:t>2 Korintus 1:18–22</w:t>
      </w:r>
      <w:r>
        <w:rPr>
          <w:lang w:val="id_ID" w:bidi="id_ID"/>
        </w:rPr>
      </w:r>
    </w:p>
    <w:p>
      <w:pPr/>
      <w:r>
        <w:rPr>
          <w:lang w:val="id_ID" w:bidi="id_ID"/>
        </w:rPr>
      </w:r>
      <w:r>
        <w:rPr>
          <w:lang w:val="id_ID" w:bidi="id_ID"/>
        </w:rPr>
        <w:t>Sudah cukup buruk bahwa musuh-musuh Paulus di Korintus telah menyerang karakternya dengan menyebutnya tidak dapat diandalkan dan licik (</w:t>
      </w:r>
      <w:hyperlink r:id="rId26">
        <w:r>
          <w:rPr>
            <w:lang w:val="id_ID" w:bidi="id_ID"/>
          </w:rPr>
          <w:rPr>
            <w:color w:val="0000EE"/>
            <w:u w:val="single"/>
          </w:rPr>
          <w:t>1:17</w:t>
        </w:r>
      </w:hyperlink>
      <w:r>
        <w:rPr>
          <w:lang w:val="id_ID" w:bidi="id_ID"/>
        </w:rPr>
        <w:t>). Lebih buruk lagi ketika mereka menuduh bahwa seluruh pesannya juga tidak pasti. Dalam ayat-ayat ini, Paulus menjawab tuduhan tersebut.</w:t>
      </w:r>
      <w:r>
        <w:rPr>
          <w:lang w:val="id_ID" w:bidi="id_ID"/>
        </w:rPr>
      </w:r>
      <w:r>
        <w:rPr>
          <w:lang w:val="id_ID" w:bidi="id_ID"/>
        </w:rPr>
      </w:r>
    </w:p>
    <w:p>
      <w:pPr/>
      <w:r>
        <w:rPr>
          <w:lang w:val="id_ID" w:bidi="id_ID"/>
        </w:rPr>
      </w:r>
    </w:p>
    <w:p>
      <w:pPr>
        <w:pStyle w:val="Heading2"/>
      </w:pPr>
      <w:r>
        <w:rPr>
          <w:lang w:val="id_ID" w:bidi="id_ID"/>
        </w:rPr>
        <w:t>2 Korintus 1:19</w:t>
      </w:r>
      <w:r>
        <w:rPr>
          <w:lang w:val="id_ID" w:bidi="id_ID"/>
        </w:rPr>
      </w:r>
    </w:p>
    <w:p>
      <w:pPr/>
      <w:r>
        <w:rPr>
          <w:lang w:val="id_ID" w:bidi="id_ID"/>
        </w:rPr>
      </w:r>
      <w:r>
        <w:rPr>
          <w:lang w:val="id_ID" w:bidi="id_ID"/>
        </w:rPr>
        <w:t xml:space="preserve">Silas adalah seorang pemimpin Kristen terkenal dari gereja di Antiokhia (lihat </w:t>
      </w:r>
      <w:hyperlink r:id="rId29">
        <w:r>
          <w:rPr>
            <w:lang w:val="id_ID" w:bidi="id_ID"/>
          </w:rPr>
          <w:rPr>
            <w:color w:val="0000EE"/>
            <w:u w:val="single"/>
          </w:rPr>
          <w:t>Kisah. 15:22</w:t>
        </w:r>
      </w:hyperlink>
      <w:r>
        <w:rPr>
          <w:lang w:val="id_ID" w:bidi="id_ID"/>
        </w:rPr>
        <w:t xml:space="preserve">, </w:t>
      </w:r>
      <w:hyperlink r:id="rId30">
        <w:r>
          <w:rPr>
            <w:lang w:val="id_ID" w:bidi="id_ID"/>
          </w:rPr>
          <w:rPr>
            <w:color w:val="0000EE"/>
            <w:u w:val="single"/>
          </w:rPr>
          <w:t>27</w:t>
        </w:r>
      </w:hyperlink>
      <w:r>
        <w:rPr>
          <w:lang w:val="id_ID" w:bidi="id_ID"/>
        </w:rPr>
        <w:t xml:space="preserve">, </w:t>
      </w:r>
      <w:hyperlink r:id="rId31">
        <w:r>
          <w:rPr>
            <w:lang w:val="id_ID" w:bidi="id_ID"/>
          </w:rPr>
          <w:rPr>
            <w:color w:val="0000EE"/>
            <w:u w:val="single"/>
          </w:rPr>
          <w:t>32</w:t>
        </w:r>
      </w:hyperlink>
      <w:r>
        <w:rPr>
          <w:lang w:val="id_ID" w:bidi="id_ID"/>
        </w:rPr>
        <w:t xml:space="preserve">; </w:t>
      </w:r>
      <w:hyperlink r:id="rId32">
        <w:r>
          <w:rPr>
            <w:lang w:val="id_ID" w:bidi="id_ID"/>
          </w:rPr>
          <w:rPr>
            <w:color w:val="0000EE"/>
            <w:u w:val="single"/>
          </w:rPr>
          <w:t>1Tes. 1:1</w:t>
        </w:r>
      </w:hyperlink>
      <w:r>
        <w:rPr>
          <w:lang w:val="id_ID" w:bidi="id_ID"/>
        </w:rPr>
        <w:t xml:space="preserve">; </w:t>
      </w:r>
      <w:hyperlink r:id="rId33">
        <w:r>
          <w:rPr>
            <w:lang w:val="id_ID" w:bidi="id_ID"/>
          </w:rPr>
          <w:rPr>
            <w:color w:val="0000EE"/>
            <w:u w:val="single"/>
          </w:rPr>
          <w:t>2Tes. 1:1</w:t>
        </w:r>
      </w:hyperlink>
      <w:r>
        <w:rPr>
          <w:lang w:val="id_ID" w:bidi="id_ID"/>
        </w:rPr>
        <w:t xml:space="preserve">; </w:t>
      </w:r>
      <w:hyperlink r:id="rId34">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1:20</w:t>
      </w:r>
      <w:r>
        <w:rPr>
          <w:lang w:val="id_ID" w:bidi="id_ID"/>
        </w:rPr>
      </w:r>
    </w:p>
    <w:p>
      <w:pPr/>
      <w:r>
        <w:rPr>
          <w:lang w:val="id_ID" w:bidi="id_ID"/>
        </w:rPr>
      </w:r>
      <w:r>
        <w:rPr>
          <w:lang w:val="id_ID" w:bidi="id_ID"/>
        </w:rPr>
        <w:t>Allah telah menaruh materai persetujuan dengan "Ya!" yang tegas pada nubuat-nubuat Perjanjian Lama ketika nubuat-nubuat tersebut digenapi dalam Kristus. Orang-orang percaya merespons dengan "Amin," yang berarti "dikonfirmasi dan disetujui."</w:t>
      </w:r>
      <w:r>
        <w:rPr>
          <w:lang w:val="id_ID" w:bidi="id_ID"/>
        </w:rPr>
      </w:r>
      <w:r>
        <w:rPr>
          <w:lang w:val="id_ID" w:bidi="id_ID"/>
        </w:rPr>
      </w:r>
    </w:p>
    <w:p>
      <w:pPr/>
      <w:r>
        <w:rPr>
          <w:lang w:val="id_ID" w:bidi="id_ID"/>
        </w:rPr>
      </w:r>
    </w:p>
    <w:p>
      <w:pPr>
        <w:pStyle w:val="Heading2"/>
      </w:pPr>
      <w:r>
        <w:rPr>
          <w:lang w:val="id_ID" w:bidi="id_ID"/>
        </w:rPr>
        <w:t>2 Korintus 1:21–22</w:t>
      </w:r>
      <w:r>
        <w:rPr>
          <w:lang w:val="id_ID" w:bidi="id_ID"/>
        </w:rPr>
      </w:r>
    </w:p>
    <w:p>
      <w:pPr/>
      <w:r>
        <w:rPr>
          <w:lang w:val="id_ID" w:bidi="id_ID"/>
        </w:rPr>
      </w:r>
      <w:r>
        <w:rPr>
          <w:lang w:val="id_ID" w:bidi="id_ID"/>
        </w:rPr>
        <w:t xml:space="preserve">Pelayanan Paulus dimungkinkan, ditugaskan (secara harfiah </w:t>
      </w:r>
      <w:r>
        <w:rPr>
          <w:i/>
          <w:lang w:val="id_ID" w:bidi="id_ID"/>
        </w:rPr>
        <w:t>diurapi</w:t>
      </w:r>
      <w:r>
        <w:rPr>
          <w:lang w:val="id_ID" w:bidi="id_ID"/>
        </w:rPr>
        <w:t xml:space="preserve">), dan didukung oleh Allah, yang melengkapinya untuk pekerjaannya. • bersama dengan kamu: Semua orang percaya diidentifikasi sebagai milik-Nya sendiri (secara harfiah </w:t>
      </w:r>
      <w:r>
        <w:rPr>
          <w:i/>
          <w:lang w:val="id_ID" w:bidi="id_ID"/>
        </w:rPr>
        <w:t>dimeteraikan</w:t>
      </w:r>
      <w:r>
        <w:rPr>
          <w:lang w:val="id_ID" w:bidi="id_ID"/>
        </w:rPr>
        <w:t xml:space="preserve">) oleh Roh Kudus, yang merupakan hadiah Allah kepada umat-Nya (lihat </w:t>
      </w:r>
      <w:hyperlink r:id="rId35">
        <w:r>
          <w:rPr>
            <w:lang w:val="id_ID" w:bidi="id_ID"/>
          </w:rPr>
          <w:rPr>
            <w:color w:val="0000EE"/>
            <w:u w:val="single"/>
          </w:rPr>
          <w:t>Rm. 8:1–27</w:t>
        </w:r>
      </w:hyperlink>
      <w:r>
        <w:rPr>
          <w:lang w:val="id_ID" w:bidi="id_ID"/>
        </w:rPr>
        <w:t xml:space="preserve">; </w:t>
      </w:r>
      <w:hyperlink r:id="rId36">
        <w:r>
          <w:rPr>
            <w:lang w:val="id_ID" w:bidi="id_ID"/>
          </w:rPr>
          <w:rPr>
            <w:color w:val="0000EE"/>
            <w:u w:val="single"/>
          </w:rPr>
          <w:t>Gal. 3:2–7</w:t>
        </w:r>
      </w:hyperlink>
      <w:r>
        <w:rPr>
          <w:lang w:val="id_ID" w:bidi="id_ID"/>
        </w:rPr>
        <w:t xml:space="preserve">; </w:t>
      </w:r>
      <w:hyperlink r:id="rId37">
        <w:r>
          <w:rPr>
            <w:lang w:val="id_ID" w:bidi="id_ID"/>
          </w:rPr>
          <w:rPr>
            <w:color w:val="0000EE"/>
            <w:u w:val="single"/>
          </w:rPr>
          <w:t>5:5–6</w:t>
        </w:r>
      </w:hyperlink>
      <w:r>
        <w:rPr>
          <w:lang w:val="id_ID" w:bidi="id_ID"/>
        </w:rPr>
        <w:t xml:space="preserve">, </w:t>
      </w:r>
      <w:hyperlink r:id="rId38">
        <w:r>
          <w:rPr>
            <w:lang w:val="id_ID" w:bidi="id_ID"/>
          </w:rPr>
          <w:rPr>
            <w:color w:val="0000EE"/>
            <w:u w:val="single"/>
          </w:rPr>
          <w:t>16–26</w:t>
        </w:r>
      </w:hyperlink>
      <w:r>
        <w:rPr>
          <w:lang w:val="id_ID" w:bidi="id_ID"/>
        </w:rPr>
        <w:t xml:space="preserve">; </w:t>
      </w:r>
      <w:hyperlink r:id="rId39">
        <w:r>
          <w:rPr>
            <w:lang w:val="id_ID" w:bidi="id_ID"/>
          </w:rPr>
          <w:rPr>
            <w:color w:val="0000EE"/>
            <w:u w:val="single"/>
          </w:rPr>
          <w:t>Ef. 1:13–14</w:t>
        </w:r>
      </w:hyperlink>
      <w:r>
        <w:rPr>
          <w:lang w:val="id_ID" w:bidi="id_ID"/>
        </w:rPr>
        <w:t xml:space="preserve">). • "sebagai jaminan" adalah istilah dari dunia perdagangan yang artinya deposit atau uang muka, menjamin kepemilikan penuh (lihat </w:t>
      </w:r>
      <w:hyperlink r:id="rId40">
        <w:r>
          <w:rPr>
            <w:lang w:val="id_ID" w:bidi="id_ID"/>
          </w:rPr>
          <w:rPr>
            <w:color w:val="0000EE"/>
            <w:u w:val="single"/>
          </w:rPr>
          <w:t>2Kor. 5:5</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1:23–2.2</w:t>
      </w:r>
      <w:r>
        <w:rPr>
          <w:lang w:val="id_ID" w:bidi="id_ID"/>
        </w:rPr>
      </w:r>
    </w:p>
    <w:p>
      <w:pPr/>
      <w:r>
        <w:rPr>
          <w:lang w:val="id_ID" w:bidi="id_ID"/>
        </w:rPr>
      </w:r>
      <w:r>
        <w:rPr>
          <w:lang w:val="id_ID" w:bidi="id_ID"/>
        </w:rPr>
        <w:t xml:space="preserve">Allah sebagai saksiku: Sumpah sederhana ini menunjukkan bahwa dia mengatakan yang sejujurnya (lihat </w:t>
      </w:r>
      <w:hyperlink r:id="rId42">
        <w:r>
          <w:rPr>
            <w:lang w:val="id_ID" w:bidi="id_ID"/>
          </w:rPr>
          <w:rPr>
            <w:color w:val="0000EE"/>
            <w:u w:val="single"/>
          </w:rPr>
          <w:t>1Sam. 12:5</w:t>
        </w:r>
      </w:hyperlink>
      <w:r>
        <w:rPr>
          <w:lang w:val="id_ID" w:bidi="id_ID"/>
        </w:rPr>
        <w:t xml:space="preserve">; </w:t>
      </w:r>
      <w:hyperlink r:id="rId43">
        <w:r>
          <w:rPr>
            <w:lang w:val="id_ID" w:bidi="id_ID"/>
          </w:rPr>
          <w:rPr>
            <w:color w:val="0000EE"/>
            <w:u w:val="single"/>
          </w:rPr>
          <w:t>20:12</w:t>
        </w:r>
      </w:hyperlink>
      <w:r>
        <w:rPr>
          <w:lang w:val="id_ID" w:bidi="id_ID"/>
        </w:rPr>
        <w:t xml:space="preserve">; </w:t>
      </w:r>
      <w:hyperlink r:id="rId44">
        <w:r>
          <w:rPr>
            <w:lang w:val="id_ID" w:bidi="id_ID"/>
          </w:rPr>
          <w:rPr>
            <w:color w:val="0000EE"/>
            <w:u w:val="single"/>
          </w:rPr>
          <w:t>Ayb. 16:19</w:t>
        </w:r>
      </w:hyperlink>
      <w:r>
        <w:rPr>
          <w:lang w:val="id_ID" w:bidi="id_ID"/>
        </w:rPr>
        <w:t xml:space="preserve">; bandingkan </w:t>
      </w:r>
      <w:hyperlink r:id="rId45">
        <w:r>
          <w:rPr>
            <w:lang w:val="id_ID" w:bidi="id_ID"/>
          </w:rPr>
          <w:rPr>
            <w:color w:val="0000EE"/>
            <w:u w:val="single"/>
          </w:rPr>
          <w:t>Rut 1:17</w:t>
        </w:r>
      </w:hyperlink>
      <w:r>
        <w:rPr>
          <w:lang w:val="id_ID" w:bidi="id_ID"/>
        </w:rPr>
        <w:t xml:space="preserve">; </w:t>
      </w:r>
      <w:hyperlink r:id="rId46">
        <w:r>
          <w:rPr>
            <w:lang w:val="id_ID" w:bidi="id_ID"/>
          </w:rPr>
          <w:rPr>
            <w:color w:val="0000EE"/>
            <w:u w:val="single"/>
          </w:rPr>
          <w:t>1Sam. 14:44</w:t>
        </w:r>
      </w:hyperlink>
      <w:r>
        <w:rPr>
          <w:lang w:val="id_ID" w:bidi="id_ID"/>
        </w:rPr>
        <w:t xml:space="preserve">; </w:t>
      </w:r>
      <w:hyperlink r:id="rId47">
        <w:r>
          <w:rPr>
            <w:lang w:val="id_ID" w:bidi="id_ID"/>
          </w:rPr>
          <w:rPr>
            <w:color w:val="0000EE"/>
            <w:u w:val="single"/>
          </w:rPr>
          <w:t>2Sam. 3:35</w:t>
        </w:r>
      </w:hyperlink>
      <w:r>
        <w:rPr>
          <w:lang w:val="id_ID" w:bidi="id_ID"/>
        </w:rPr>
        <w:t xml:space="preserve">; </w:t>
      </w:r>
      <w:hyperlink r:id="rId48">
        <w:r>
          <w:rPr>
            <w:lang w:val="id_ID" w:bidi="id_ID"/>
          </w:rPr>
          <w:rPr>
            <w:color w:val="0000EE"/>
            <w:u w:val="single"/>
          </w:rPr>
          <w:t>1Raj. 2:23</w:t>
        </w:r>
      </w:hyperlink>
      <w:r>
        <w:rPr>
          <w:lang w:val="id_ID" w:bidi="id_ID"/>
        </w:rPr>
        <w:t xml:space="preserve">; </w:t>
      </w:r>
      <w:hyperlink r:id="rId49">
        <w:r>
          <w:rPr>
            <w:lang w:val="id_ID" w:bidi="id_ID"/>
          </w:rPr>
          <w:rPr>
            <w:color w:val="0000EE"/>
            <w:u w:val="single"/>
          </w:rPr>
          <w:t>Yer. 42:5</w:t>
        </w:r>
      </w:hyperlink>
      <w:r>
        <w:rPr>
          <w:lang w:val="id_ID" w:bidi="id_ID"/>
        </w:rPr>
        <w:t>). Alasan sebenarnya perubahan rencana perjalanan Paulus adalah untuk menyelamatkan mereka dari teguran keras (</w:t>
      </w:r>
      <w:hyperlink r:id="rId50">
        <w:r>
          <w:rPr>
            <w:lang w:val="id_ID" w:bidi="id_ID"/>
          </w:rPr>
          <w:rPr>
            <w:color w:val="0000EE"/>
            <w:u w:val="single"/>
          </w:rPr>
          <w:t>2Kor. 1:23</w:t>
        </w:r>
      </w:hyperlink>
      <w:r>
        <w:rPr>
          <w:lang w:val="id_ID" w:bidi="id_ID"/>
        </w:rPr>
        <w:t>) dan menghindari memberikan kunjungan yang menyakitkan lagi kepada mereka (</w:t>
      </w:r>
      <w:hyperlink r:id="rId5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w:t>
      </w:r>
      <w:r>
        <w:rPr>
          <w:lang w:val="id_ID" w:bidi="id_ID"/>
        </w:rPr>
      </w:r>
    </w:p>
    <w:p>
      <w:pPr/>
      <w:r>
        <w:rPr>
          <w:lang w:val="id_ID" w:bidi="id_ID"/>
        </w:rPr>
      </w:r>
      <w:r>
        <w:rPr>
          <w:lang w:val="id_ID" w:bidi="id_ID"/>
        </w:rPr>
        <w:t xml:space="preserve">Kunjungan Paulus sebelumnya sangat menyakitkan dan membuatnya sangat tertekan. Kunjungan ini tidak dicatat dalam Kisah Para Rasul; tampaknya terjadi selama pelayanan tiga tahun Paulus di Efesus (lihat </w:t>
      </w:r>
      <w:hyperlink r:id="rId52">
        <w:r>
          <w:rPr>
            <w:lang w:val="id_ID" w:bidi="id_ID"/>
          </w:rPr>
          <w:rPr>
            <w:color w:val="0000EE"/>
            <w:u w:val="single"/>
          </w:rPr>
          <w:t>Kisah. 19:8–22</w:t>
        </w:r>
      </w:hyperlink>
      <w:r>
        <w:rPr>
          <w:lang w:val="id_ID" w:bidi="id_ID"/>
        </w:rPr>
        <w:t>). Selama kunjungan itu, Paulus dengan tegas menegur gereja (</w:t>
      </w:r>
      <w:hyperlink r:id="rId50">
        <w:r>
          <w:rPr>
            <w:lang w:val="id_ID" w:bidi="id_ID"/>
          </w:rPr>
          <w:rPr>
            <w:color w:val="0000EE"/>
            <w:u w:val="single"/>
          </w:rPr>
          <w:t>2Kor. 1:23</w:t>
        </w:r>
      </w:hyperlink>
      <w:r>
        <w:rPr>
          <w:lang w:val="id_ID" w:bidi="id_ID"/>
        </w:rPr>
        <w:t>) dan dihina oleh seseorang yang tidak disebutkan namanya (</w:t>
      </w:r>
      <w:hyperlink r:id="rId53">
        <w:r>
          <w:rPr>
            <w:lang w:val="id_ID" w:bidi="id_ID"/>
          </w:rPr>
          <w:rPr>
            <w:color w:val="0000EE"/>
            <w:u w:val="single"/>
          </w:rPr>
          <w:t>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2:3–4</w:t>
      </w:r>
      <w:r>
        <w:rPr>
          <w:lang w:val="id_ID" w:bidi="id_ID"/>
        </w:rPr>
      </w:r>
    </w:p>
    <w:p>
      <w:pPr/>
      <w:r>
        <w:rPr>
          <w:lang w:val="id_ID" w:bidi="id_ID"/>
        </w:rPr>
      </w:r>
      <w:r>
        <w:rPr>
          <w:lang w:val="id_ID" w:bidi="id_ID"/>
        </w:rPr>
        <w:t>Setelah kunjungan yang menyakitkan (</w:t>
      </w:r>
      <w:hyperlink r:id="rId51">
        <w:r>
          <w:rPr>
            <w:lang w:val="id_ID" w:bidi="id_ID"/>
          </w:rPr>
          <w:rPr>
            <w:color w:val="0000EE"/>
            <w:u w:val="single"/>
          </w:rPr>
          <w:t>2:1</w:t>
        </w:r>
      </w:hyperlink>
      <w:r>
        <w:rPr>
          <w:lang w:val="id_ID" w:bidi="id_ID"/>
        </w:rPr>
        <w:t xml:space="preserve">), Paulus kemudian menulis surat dengan kesedihan yang mendalam dan banyak air mata yang ditujukan untuk kebaikan jemaat Korintus. Surat itu (lihat juga </w:t>
      </w:r>
      <w:hyperlink r:id="rId54">
        <w:r>
          <w:rPr>
            <w:lang w:val="id_ID" w:bidi="id_ID"/>
          </w:rPr>
          <w:rPr>
            <w:color w:val="0000EE"/>
            <w:u w:val="single"/>
          </w:rPr>
          <w:t>7:8–10</w:t>
        </w:r>
      </w:hyperlink>
      <w:r>
        <w:rPr>
          <w:lang w:val="id_ID" w:bidi="id_ID"/>
        </w:rPr>
        <w:t>) tampaknya telah hilang. Namun, surat tersebut efektif dalam membawa pertobatan dan perubahan yang diperlukan.</w:t>
      </w:r>
      <w:r>
        <w:rPr>
          <w:lang w:val="id_ID" w:bidi="id_ID"/>
        </w:rPr>
      </w:r>
      <w:r>
        <w:rPr>
          <w:lang w:val="id_ID" w:bidi="id_ID"/>
        </w:rPr>
      </w:r>
    </w:p>
    <w:p>
      <w:pPr/>
      <w:r>
        <w:rPr>
          <w:lang w:val="id_ID" w:bidi="id_ID"/>
        </w:rPr>
      </w:r>
    </w:p>
    <w:p>
      <w:pPr>
        <w:pStyle w:val="Heading2"/>
      </w:pPr>
      <w:r>
        <w:rPr>
          <w:lang w:val="id_ID" w:bidi="id_ID"/>
        </w:rPr>
        <w:t>2 Korintus 2:5–11</w:t>
      </w:r>
      <w:r>
        <w:rPr>
          <w:lang w:val="id_ID" w:bidi="id_ID"/>
        </w:rPr>
      </w:r>
    </w:p>
    <w:p>
      <w:pPr/>
      <w:r>
        <w:rPr>
          <w:lang w:val="id_ID" w:bidi="id_ID"/>
        </w:rPr>
      </w:r>
      <w:r>
        <w:rPr>
          <w:lang w:val="id_ID" w:bidi="id_ID"/>
        </w:rPr>
        <w:t>Ayat-ayat ini merupakan hasil dari kunjungan Paulus sebelumnya dan penghinaan yang dia terima. Setelah surat Paulus yang keras namun penuh air mata, gereja mengecam perilaku orang yang menyebabkan semua masalah dan mendisiplinkannya (</w:t>
      </w:r>
      <w:hyperlink r:id="rId55">
        <w:r>
          <w:rPr>
            <w:lang w:val="id_ID" w:bidi="id_ID"/>
          </w:rPr>
          <w:rPr>
            <w:color w:val="0000EE"/>
            <w:u w:val="single"/>
          </w:rPr>
          <w:t>2:6</w:t>
        </w:r>
      </w:hyperlink>
      <w:r>
        <w:rPr>
          <w:lang w:val="id_ID" w:bidi="id_ID"/>
        </w:rPr>
        <w:t>). Orang tersebut telah bertobat, jadi sekarang saatnya untuk memaafkan dan menghiburnya</w:t>
      </w:r>
      <w:r>
        <w:rPr>
          <w:i/>
          <w:lang w:val="id_ID" w:bidi="id_ID"/>
        </w:rPr>
        <w:t>,</w:t>
      </w:r>
      <w:r>
        <w:rPr>
          <w:lang w:val="id_ID" w:bidi="id_ID"/>
        </w:rPr>
        <w:t xml:space="preserve"> seperti yang sudah dilakukan Paulus.</w:t>
      </w:r>
      <w:r>
        <w:rPr>
          <w:lang w:val="id_ID" w:bidi="id_ID"/>
        </w:rPr>
      </w:r>
      <w:r>
        <w:rPr>
          <w:lang w:val="id_ID" w:bidi="id_ID"/>
        </w:rPr>
      </w:r>
    </w:p>
    <w:p>
      <w:pPr/>
      <w:r>
        <w:rPr>
          <w:lang w:val="id_ID" w:bidi="id_ID"/>
        </w:rPr>
      </w:r>
    </w:p>
    <w:p>
      <w:pPr>
        <w:pStyle w:val="Heading2"/>
      </w:pPr>
      <w:r>
        <w:rPr>
          <w:lang w:val="id_ID" w:bidi="id_ID"/>
        </w:rPr>
        <w:t>2 Korintus 2:11</w:t>
      </w:r>
      <w:r>
        <w:rPr>
          <w:lang w:val="id_ID" w:bidi="id_ID"/>
        </w:rPr>
      </w:r>
    </w:p>
    <w:p>
      <w:pPr/>
      <w:r>
        <w:rPr>
          <w:lang w:val="id_ID" w:bidi="id_ID"/>
        </w:rPr>
      </w:r>
      <w:r>
        <w:rPr>
          <w:lang w:val="id_ID" w:bidi="id_ID"/>
        </w:rPr>
        <w:t xml:space="preserve">Jika kita mempraktikkan pengampunan seperti yang Paulus lakukan, Setan tidak akan membodohi kita dengan membuat kita terlalu toleran terhadap dosa atau terlalu keras dalam menghukum pelanggar. • </w:t>
      </w:r>
      <w:r>
        <w:rPr>
          <w:lang w:val="id_ID" w:bidi="id_ID"/>
        </w:rPr>
        <w:t>kita tahu apa maksudnya</w:t>
      </w:r>
      <w:r>
        <w:rPr>
          <w:lang w:val="id_ID" w:bidi="id_ID"/>
        </w:rPr>
        <w:t xml:space="preserve">: Bdk. </w:t>
      </w:r>
      <w:hyperlink r:id="rId56">
        <w:r>
          <w:rPr>
            <w:lang w:val="id_ID" w:bidi="id_ID"/>
          </w:rPr>
          <w:rPr>
            <w:color w:val="0000EE"/>
            <w:u w:val="single"/>
          </w:rPr>
          <w:t>11:3</w:t>
        </w:r>
      </w:hyperlink>
      <w:r>
        <w:rPr>
          <w:lang w:val="id_ID" w:bidi="id_ID"/>
        </w:rPr>
        <w:t xml:space="preserve">, </w:t>
      </w:r>
      <w:hyperlink r:id="rId57">
        <w:r>
          <w:rPr>
            <w:lang w:val="id_ID" w:bidi="id_ID"/>
          </w:rPr>
          <w:rPr>
            <w:color w:val="0000EE"/>
            <w:u w:val="single"/>
          </w:rPr>
          <w:t>14</w:t>
        </w:r>
      </w:hyperlink>
      <w:r>
        <w:rPr>
          <w:lang w:val="id_ID" w:bidi="id_ID"/>
        </w:rPr>
        <w:t xml:space="preserve">; </w:t>
      </w:r>
      <w:hyperlink r:id="rId58">
        <w:r>
          <w:rPr>
            <w:lang w:val="id_ID" w:bidi="id_ID"/>
          </w:rPr>
          <w:rPr>
            <w:color w:val="0000EE"/>
            <w:u w:val="single"/>
          </w:rPr>
          <w:t>Ef.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2:12–13</w:t>
      </w:r>
      <w:r>
        <w:rPr>
          <w:lang w:val="id_ID" w:bidi="id_ID"/>
        </w:rPr>
      </w:r>
    </w:p>
    <w:p>
      <w:pPr/>
      <w:r>
        <w:rPr>
          <w:lang w:val="id_ID" w:bidi="id_ID"/>
        </w:rPr>
      </w:r>
      <w:r>
        <w:rPr>
          <w:lang w:val="id_ID" w:bidi="id_ID"/>
        </w:rPr>
        <w:t>Setelah kerusuhan di Efesus (</w:t>
      </w:r>
      <w:hyperlink r:id="rId59">
        <w:r>
          <w:rPr>
            <w:lang w:val="id_ID" w:bidi="id_ID"/>
          </w:rPr>
          <w:rPr>
            <w:color w:val="0000EE"/>
            <w:u w:val="single"/>
          </w:rPr>
          <w:t>Kisah. 19:1–20:1</w:t>
        </w:r>
      </w:hyperlink>
      <w:r>
        <w:rPr>
          <w:lang w:val="id_ID" w:bidi="id_ID"/>
        </w:rPr>
        <w:t>), Paulus pergi ke pelabuhan Troas (</w:t>
      </w:r>
      <w:hyperlink r:id="rId60">
        <w:r>
          <w:rPr>
            <w:lang w:val="id_ID" w:bidi="id_ID"/>
          </w:rPr>
          <w:rPr>
            <w:color w:val="0000EE"/>
            <w:u w:val="single"/>
          </w:rPr>
          <w:t>Kisah. 20:5</w:t>
        </w:r>
      </w:hyperlink>
      <w:r>
        <w:rPr>
          <w:lang w:val="id_ID" w:bidi="id_ID"/>
        </w:rPr>
        <w:t>). Dia sangat ingin mendengar kabar dari Titus mengenai hasil dari suratnya yang tegas namun penuh air mata (</w:t>
      </w:r>
      <w:hyperlink r:id="rId61">
        <w:r>
          <w:rPr>
            <w:lang w:val="id_ID" w:bidi="id_ID"/>
          </w:rPr>
          <w:rPr>
            <w:color w:val="0000EE"/>
            <w:u w:val="single"/>
          </w:rPr>
          <w:t>2Kor. 2:4</w:t>
        </w:r>
      </w:hyperlink>
      <w:r>
        <w:rPr>
          <w:lang w:val="id_ID" w:bidi="id_ID"/>
        </w:rPr>
        <w:t>), dan dia menyeberang ke Makedonia di utara Yunani untuk menemuinya.</w:t>
      </w:r>
      <w:r>
        <w:rPr>
          <w:lang w:val="id_ID" w:bidi="id_ID"/>
        </w:rPr>
      </w:r>
      <w:r>
        <w:rPr>
          <w:lang w:val="id_ID" w:bidi="id_ID"/>
        </w:rPr>
      </w:r>
    </w:p>
    <w:p>
      <w:pPr/>
      <w:r>
        <w:rPr>
          <w:lang w:val="id_ID" w:bidi="id_ID"/>
        </w:rPr>
      </w:r>
    </w:p>
    <w:p>
      <w:pPr>
        <w:pStyle w:val="Heading2"/>
      </w:pPr>
      <w:r>
        <w:rPr>
          <w:lang w:val="id_ID" w:bidi="id_ID"/>
        </w:rPr>
        <w:t>2 Korintus 2:14</w:t>
      </w:r>
      <w:r>
        <w:rPr>
          <w:lang w:val="id_ID" w:bidi="id_ID"/>
        </w:rPr>
      </w:r>
    </w:p>
    <w:p>
      <w:pPr/>
      <w:r>
        <w:rPr>
          <w:lang w:val="id_ID" w:bidi="id_ID"/>
        </w:rPr>
      </w:r>
      <w:r>
        <w:rPr>
          <w:lang w:val="id_ID" w:bidi="id_ID"/>
        </w:rPr>
        <w:t xml:space="preserve">Seperti tawanan dalam pawai perayaan jenderal Roma, Paulus berada dalam prosesi kemenangan Kristus (bdk. </w:t>
      </w:r>
      <w:hyperlink r:id="rId62">
        <w:r>
          <w:rPr>
            <w:lang w:val="id_ID" w:bidi="id_ID"/>
          </w:rPr>
          <w:rPr>
            <w:color w:val="0000EE"/>
            <w:u w:val="single"/>
          </w:rPr>
          <w:t>1Kor. 4:9</w:t>
        </w:r>
      </w:hyperlink>
      <w:r>
        <w:rPr>
          <w:lang w:val="id_ID" w:bidi="id_ID"/>
        </w:rPr>
        <w:t xml:space="preserve">; </w:t>
      </w:r>
      <w:hyperlink r:id="rId63">
        <w:r>
          <w:rPr>
            <w:lang w:val="id_ID" w:bidi="id_ID"/>
          </w:rPr>
          <w:rPr>
            <w:color w:val="0000EE"/>
            <w:u w:val="single"/>
          </w:rPr>
          <w:t>Ef. 4:7–11</w:t>
        </w:r>
      </w:hyperlink>
      <w:r>
        <w:rPr>
          <w:lang w:val="id_ID" w:bidi="id_ID"/>
        </w:rPr>
        <w:t xml:space="preserve">), membawa tanda-tanda kesediaan untuk mengabdi (lihat </w:t>
      </w:r>
      <w:hyperlink r:id="rId64">
        <w:r>
          <w:rPr>
            <w:lang w:val="id_ID" w:bidi="id_ID"/>
          </w:rPr>
          <w:rPr>
            <w:color w:val="0000EE"/>
            <w:u w:val="single"/>
          </w:rPr>
          <w:t>Rm. 1:1</w:t>
        </w:r>
      </w:hyperlink>
      <w:r>
        <w:rPr>
          <w:lang w:val="id_ID" w:bidi="id_ID"/>
        </w:rPr>
        <w:t xml:space="preserve">; </w:t>
      </w:r>
      <w:hyperlink r:id="rId65">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2:14–7.4</w:t>
      </w:r>
      <w:r>
        <w:rPr>
          <w:lang w:val="id_ID" w:bidi="id_ID"/>
        </w:rPr>
      </w:r>
    </w:p>
    <w:p>
      <w:pPr/>
      <w:r>
        <w:rPr>
          <w:lang w:val="id_ID" w:bidi="id_ID"/>
        </w:rPr>
      </w:r>
      <w:r>
        <w:rPr>
          <w:lang w:val="id_ID" w:bidi="id_ID"/>
        </w:rPr>
        <w:t xml:space="preserve">Pada titik ini, cerita tentang menemui Titus terputus dan tidak dilanjutkan sampai </w:t>
      </w:r>
      <w:hyperlink r:id="rId66">
        <w:r>
          <w:rPr>
            <w:lang w:val="id_ID" w:bidi="id_ID"/>
          </w:rPr>
          <w:rPr>
            <w:color w:val="0000EE"/>
            <w:u w:val="single"/>
          </w:rPr>
          <w:t>7:5</w:t>
        </w:r>
      </w:hyperlink>
      <w:r>
        <w:rPr>
          <w:lang w:val="id_ID" w:bidi="id_ID"/>
        </w:rPr>
        <w:t>. Paulus mengganti topik untuk membahas pelayanannya sebagai rasul yang menyebarkan Kabar Baik.</w:t>
      </w:r>
      <w:r>
        <w:rPr>
          <w:lang w:val="id_ID" w:bidi="id_ID"/>
        </w:rPr>
      </w:r>
      <w:r>
        <w:rPr>
          <w:lang w:val="id_ID" w:bidi="id_ID"/>
        </w:rPr>
      </w:r>
    </w:p>
    <w:p>
      <w:pPr/>
      <w:r>
        <w:rPr>
          <w:lang w:val="id_ID" w:bidi="id_ID"/>
        </w:rPr>
      </w:r>
    </w:p>
    <w:p>
      <w:pPr>
        <w:pStyle w:val="Heading2"/>
      </w:pPr>
      <w:r>
        <w:rPr>
          <w:lang w:val="id_ID" w:bidi="id_ID"/>
        </w:rPr>
        <w:t>2 Korintus 2:15–16</w:t>
      </w:r>
      <w:r>
        <w:rPr>
          <w:lang w:val="id_ID" w:bidi="id_ID"/>
        </w:rPr>
      </w:r>
    </w:p>
    <w:p>
      <w:pPr/>
      <w:r>
        <w:rPr>
          <w:lang w:val="id_ID" w:bidi="id_ID"/>
        </w:rPr>
      </w:r>
      <w:r>
        <w:rPr>
          <w:lang w:val="id_ID" w:bidi="id_ID"/>
        </w:rPr>
        <w:t xml:space="preserve">Dupa biasanya disebarkan di sepanjang rute parade seorang jenderal Roma yang menang. Aroma dupa itu menimbulkan dua kesan bagi orang-orang yang menghirupnya. Bagi para tawanan yang sedang menuju arena dan akan mati, itu adalah bau kematian dan malapetaka yang mengerikan. Bagi para pemenang, itu adalah aroma yang memberi kehidupan. Demikian pula dengan kehidupan orang-orang yang memberitakan Kabar Baik, yang entah mengarah pada kehidupan kekal atau memeteraikan (memastikan) nasib orang yang menolaknya (bdk. </w:t>
      </w:r>
      <w:hyperlink r:id="rId67">
        <w:r>
          <w:rPr>
            <w:lang w:val="id_ID" w:bidi="id_ID"/>
          </w:rPr>
          <w:rPr>
            <w:color w:val="0000EE"/>
            <w:u w:val="single"/>
          </w:rPr>
          <w:t>1Kor.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2:17</w:t>
      </w:r>
      <w:r>
        <w:rPr>
          <w:lang w:val="id_ID" w:bidi="id_ID"/>
        </w:rPr>
      </w:r>
    </w:p>
    <w:p>
      <w:pPr/>
      <w:r>
        <w:rPr>
          <w:lang w:val="id_ID" w:bidi="id_ID"/>
        </w:rPr>
      </w:r>
      <w:r>
        <w:rPr>
          <w:lang w:val="id_ID" w:bidi="id_ID"/>
        </w:rPr>
        <w:t xml:space="preserve">Paulus membandingkan pelayanannya dengan lawan-lawannya. • Mereka berkhotbah demi keuntungan pribadi dan memalsukan kebenaran, seperti pedagang di zaman Paulus yang menjual barang-barang murahan, atau pemilik penginapan yang mengencerkan anggur dengan air. Sebaliknya, Paulus berkhotbah dengan ketulusan dan otoritas Kristus (bdk. </w:t>
      </w:r>
      <w:hyperlink r:id="rId68">
        <w:r>
          <w:rPr>
            <w:lang w:val="id_ID" w:bidi="id_ID"/>
          </w:rPr>
          <w:rPr>
            <w:color w:val="0000EE"/>
            <w:u w:val="single"/>
          </w:rPr>
          <w:t>1:12</w:t>
        </w:r>
      </w:hyperlink>
      <w:r>
        <w:rPr>
          <w:lang w:val="id_ID" w:bidi="id_ID"/>
        </w:rPr>
        <w:t xml:space="preserve">; </w:t>
      </w:r>
      <w:hyperlink r:id="rId69">
        <w:r>
          <w:rPr>
            <w:lang w:val="id_ID" w:bidi="id_ID"/>
          </w:rPr>
          <w:rPr>
            <w:color w:val="0000EE"/>
            <w:u w:val="single"/>
          </w:rPr>
          <w:t>4:2</w:t>
        </w:r>
      </w:hyperlink>
      <w:r>
        <w:rPr>
          <w:lang w:val="id_ID" w:bidi="id_ID"/>
        </w:rPr>
        <w:t xml:space="preserve">). Penyangkalan Paulus terhadap motif-motif mencari keuntungan muncul kembali dalam </w:t>
      </w:r>
      <w:hyperlink r:id="rId70">
        <w:r>
          <w:rPr>
            <w:lang w:val="id_ID" w:bidi="id_ID"/>
          </w:rPr>
          <w:rPr>
            <w:color w:val="0000EE"/>
            <w:u w:val="single"/>
          </w:rPr>
          <w:t>11:1–12:21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3:1–3</w:t>
      </w:r>
      <w:r>
        <w:rPr>
          <w:lang w:val="id_ID" w:bidi="id_ID"/>
        </w:rPr>
      </w:r>
    </w:p>
    <w:p>
      <w:pPr/>
      <w:r>
        <w:rPr>
          <w:lang w:val="id_ID" w:bidi="id_ID"/>
        </w:rPr>
      </w:r>
      <w:r>
        <w:rPr>
          <w:lang w:val="id_ID" w:bidi="id_ID"/>
        </w:rPr>
        <w:t xml:space="preserve">Pelayanan Paulus diteguhkan atau dibuktikan kebenarannya oleh kehidupan orang-orang yang diubahkan oleh Kabar Baik, bukan oleh surat rekomendasi (bdk. </w:t>
      </w:r>
      <w:hyperlink r:id="rId71">
        <w:r>
          <w:rPr>
            <w:lang w:val="id_ID" w:bidi="id_ID"/>
          </w:rPr>
          <w:rPr>
            <w:color w:val="0000EE"/>
            <w:u w:val="single"/>
          </w:rPr>
          <w:t>Kisah. 18:27</w:t>
        </w:r>
      </w:hyperlink>
      <w:r>
        <w:rPr>
          <w:lang w:val="id_ID" w:bidi="id_ID"/>
        </w:rPr>
        <w:t>). Kristus, pembuat transformasi ini, memakai Paulus untuk memimpin orang-orang percaya kepada-Nya. Tanda-tanda keaslian tidak terdapat dalam surat-surat yang ditulis dengan pena dan tinta di atas perkamen, tetapi dalam buah Roh (</w:t>
      </w:r>
      <w:hyperlink r:id="rId72">
        <w:r>
          <w:rPr>
            <w:lang w:val="id_ID" w:bidi="id_ID"/>
          </w:rPr>
          <w:rPr>
            <w:color w:val="0000EE"/>
            <w:u w:val="single"/>
          </w:rPr>
          <w:t>Gal. 5:22–23</w:t>
        </w:r>
      </w:hyperlink>
      <w:r>
        <w:rPr>
          <w:lang w:val="id_ID" w:bidi="id_ID"/>
        </w:rPr>
        <w:t>) dalam kehidupan manusia dan terukir di hati manusia.</w:t>
      </w:r>
      <w:r>
        <w:rPr>
          <w:lang w:val="id_ID" w:bidi="id_ID"/>
        </w:rPr>
      </w:r>
      <w:r>
        <w:rPr>
          <w:lang w:val="id_ID" w:bidi="id_ID"/>
        </w:rPr>
      </w:r>
    </w:p>
    <w:p>
      <w:pPr/>
      <w:r>
        <w:rPr>
          <w:lang w:val="id_ID" w:bidi="id_ID"/>
        </w:rPr>
      </w:r>
    </w:p>
    <w:p>
      <w:pPr>
        <w:pStyle w:val="Heading2"/>
      </w:pPr>
      <w:r>
        <w:rPr>
          <w:lang w:val="id_ID" w:bidi="id_ID"/>
        </w:rPr>
        <w:t>2 Korintus 3:4–6</w:t>
      </w:r>
      <w:r>
        <w:rPr>
          <w:lang w:val="id_ID" w:bidi="id_ID"/>
        </w:rPr>
      </w:r>
    </w:p>
    <w:p>
      <w:pPr/>
      <w:r>
        <w:rPr>
          <w:lang w:val="id_ID" w:bidi="id_ID"/>
        </w:rPr>
      </w:r>
      <w:r>
        <w:rPr>
          <w:lang w:val="id_ID" w:bidi="id_ID"/>
        </w:rPr>
        <w:t>Perjanjian tertulis yang lama adalah hukum Musa sebagaimana ditafsirkan oleh para rabi Yahudi. Ini berakhir dengan kematian bagi para pengikut yang menganggapnya sebagai jalan keselamatan. Hukum itu baik (</w:t>
      </w:r>
      <w:hyperlink r:id="rId73">
        <w:r>
          <w:rPr>
            <w:lang w:val="id_ID" w:bidi="id_ID"/>
          </w:rPr>
          <w:rPr>
            <w:color w:val="0000EE"/>
            <w:u w:val="single"/>
          </w:rPr>
          <w:t>Rm. 7:12–14</w:t>
        </w:r>
      </w:hyperlink>
      <w:r>
        <w:rPr>
          <w:lang w:val="id_ID" w:bidi="id_ID"/>
        </w:rPr>
        <w:t>), tetapi mereka yang menggunakannya untuk memperoleh pahala akan gagal. Ini mengarah pada pelanggaran atau kesombongan; bagaimana pun juga, hukum (Taurat) mendatangkan hukuman (</w:t>
      </w:r>
      <w:hyperlink r:id="rId74">
        <w:r>
          <w:rPr>
            <w:lang w:val="id_ID" w:bidi="id_ID"/>
          </w:rPr>
          <w:rPr>
            <w:color w:val="0000EE"/>
            <w:u w:val="single"/>
          </w:rPr>
          <w:t>2Kor.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3:4–18: 4. Demikianlah besarnya keyakinan kami kepada Allah oleh Kristus. 5. Dengan diri kami sendiri kami tidak sanggup untuk memperhitungkan sesuatu seolah-olah pekerjaan kami sendiri, tidak, kesanggupan kami adalah pekerjaan Allah. 6. Ialah membuat kami juga sanggup menjadi pelayan-pelayan dari suatu perjanjian baru, yang tidak terdiri dari hukum yang tertulis, tetapi dari Roh; sebab hukum yang tertulis mematikan, tetapi Roh menghidupkan. 7. Pelayanan yang memimpin kepada kematian, yang dengan huruf-huruf terukir pada loh-loh batu, telah datang dengan kemuliaan, sehingga orang-orang Israel tidak tahan menatap wajah Musa karena kemuliaan wajahnya yang fana itu, 8. betapa lebih besarnya lagi kemuliaan pelayanan Roh! 9. Sebab, jika pelayanan yang memimpin kepada penghukuman itu mulia, betapa lebih mulianya lagi pelayanan yang memimpin kepada pembenaran. 10. Sungguh, apa yang dahulu dianggap mulia, sekarang ini tidak mempunyai kemuliaan oleh karena kemuliaan yang melebihi segala-galanya. 11. Sebab, jika yang pudar itu disertai dengan kemuliaan, betapa lebihnya lagi yang kekal itu dalam kemuliaan. 12. Karena kami mempunyai pengharapan yang demikian, maka kami bertindak dengan penuh keberanian, 13. tidak seperti Musa, yang menyelubungi wajahnya, supaya mata orang-orang Israel jangan melihat hilangnya kemuliaan yang sementara itu. 14. Tetapi pikiran mereka telah menjadi tumpul, sebab sampai pada hari ini selubung itu masih tetap menyelubungi pembacaan perjanjian lama itu, kalau mereka membacanya, karena hanya dalam Kristus selubung itu dihapuskan. 15. Sampai pada hari ini, setiap kali mereka membaca kitab Musa, ada selubung yang menutupi hati mereka. 16. Tetapi apabila hati seorang berbalik kepada Tuhan, maka selubung itu diambil dari padanya. 17. Sebab Tuhan adalah Roh; dan di mana ada Roh Allah, di situ ada kemerdekaan. 18. Dan kita semua mencerminkan kemuliaan Tuhan dengan muka yang tidak berselubung. Dan karena kemuliaan itu datangnya dari Tuhan yang adalah Roh, maka kita diubah menjadi serupa dengan gambar-Nya, dalam kemuliaan yang semakin besar.</w:t>
      </w:r>
      <w:r>
        <w:rPr>
          <w:lang w:val="id_ID" w:bidi="id_ID"/>
        </w:rPr>
      </w:r>
    </w:p>
    <w:p>
      <w:pPr/>
      <w:r>
        <w:rPr>
          <w:lang w:val="id_ID" w:bidi="id_ID"/>
        </w:rPr>
      </w:r>
      <w:r>
        <w:rPr>
          <w:lang w:val="id_ID" w:bidi="id_ID"/>
        </w:rPr>
        <w:t>Perbedaan antara pelayanan Paulus dan pelayanan lainnya membuat Paulus membandingkan Perjanjian Lama dari hukum tertulis (</w:t>
      </w:r>
      <w:hyperlink r:id="rId75">
        <w:r>
          <w:rPr>
            <w:lang w:val="id_ID" w:bidi="id_ID"/>
          </w:rPr>
          <w:rPr>
            <w:color w:val="0000EE"/>
            <w:u w:val="single"/>
          </w:rPr>
          <w:t>Kel. 31:18</w:t>
        </w:r>
      </w:hyperlink>
      <w:r>
        <w:rPr>
          <w:lang w:val="id_ID" w:bidi="id_ID"/>
        </w:rPr>
        <w:t>) dengan Perjanjian Baru yang tertulis di hati manusia (</w:t>
      </w:r>
      <w:hyperlink r:id="rId76">
        <w:r>
          <w:rPr>
            <w:lang w:val="id_ID" w:bidi="id_ID"/>
          </w:rPr>
          <w:rPr>
            <w:color w:val="0000EE"/>
            <w:u w:val="single"/>
          </w:rPr>
          <w:t>Yer. 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3:7–11</w:t>
      </w:r>
      <w:r>
        <w:rPr>
          <w:lang w:val="id_ID" w:bidi="id_ID"/>
        </w:rPr>
      </w:r>
    </w:p>
    <w:p>
      <w:pPr/>
      <w:r>
        <w:rPr>
          <w:lang w:val="id_ID" w:bidi="id_ID"/>
        </w:rPr>
      </w:r>
      <w:r>
        <w:rPr>
          <w:lang w:val="id_ID" w:bidi="id_ID"/>
        </w:rPr>
        <w:t>Perjanjian Lama memiliki momen kemuliaan, seperti ketika wajah Musa bersinar setelah bersekutu dengan Tuhan (</w:t>
      </w:r>
      <w:hyperlink r:id="rId77">
        <w:r>
          <w:rPr>
            <w:lang w:val="id_ID" w:bidi="id_ID"/>
          </w:rPr>
          <w:rPr>
            <w:color w:val="0000EE"/>
            <w:u w:val="single"/>
          </w:rPr>
          <w:t>Kel. 34:29–35</w:t>
        </w:r>
      </w:hyperlink>
      <w:r>
        <w:rPr>
          <w:lang w:val="id_ID" w:bidi="id_ID"/>
        </w:rPr>
        <w:t>). • Cara lama telah digantikan oleh cara baru yang bersifat kekal (</w:t>
      </w:r>
      <w:hyperlink r:id="rId78">
        <w:r>
          <w:rPr>
            <w:lang w:val="id_ID" w:bidi="id_ID"/>
          </w:rPr>
          <w:rPr>
            <w:color w:val="0000EE"/>
            <w:u w:val="single"/>
          </w:rPr>
          <w:t>Ibr. 8:8–13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3:12–15</w:t>
      </w:r>
      <w:r>
        <w:rPr>
          <w:lang w:val="id_ID" w:bidi="id_ID"/>
        </w:rPr>
      </w:r>
    </w:p>
    <w:p>
      <w:pPr/>
      <w:r>
        <w:rPr>
          <w:lang w:val="id_ID" w:bidi="id_ID"/>
        </w:rPr>
      </w:r>
      <w:r>
        <w:rPr>
          <w:lang w:val="id_ID" w:bidi="id_ID"/>
        </w:rPr>
        <w:t>Perjanjian Lama, yang diwakili oleh selubung Musa</w:t>
      </w:r>
      <w:r>
        <w:rPr>
          <w:i/>
          <w:lang w:val="id_ID" w:bidi="id_ID"/>
        </w:rPr>
        <w:t>,</w:t>
      </w:r>
      <w:r>
        <w:rPr>
          <w:lang w:val="id_ID" w:bidi="id_ID"/>
        </w:rPr>
        <w:t xml:space="preserve"> menimbulkan ketakutan dan tidak menyingkirkan kebutaan rohani.</w:t>
      </w:r>
      <w:r>
        <w:rPr>
          <w:lang w:val="id_ID" w:bidi="id_ID"/>
        </w:rPr>
      </w:r>
      <w:r>
        <w:rPr>
          <w:lang w:val="id_ID" w:bidi="id_ID"/>
        </w:rPr>
      </w:r>
    </w:p>
    <w:p>
      <w:pPr/>
      <w:r>
        <w:rPr>
          <w:lang w:val="id_ID" w:bidi="id_ID"/>
        </w:rPr>
      </w:r>
    </w:p>
    <w:p>
      <w:pPr>
        <w:pStyle w:val="Heading2"/>
      </w:pPr>
      <w:r>
        <w:rPr>
          <w:lang w:val="id_ID" w:bidi="id_ID"/>
        </w:rPr>
        <w:t>2 Korintus 3:16–18</w:t>
      </w:r>
      <w:r>
        <w:rPr>
          <w:lang w:val="id_ID" w:bidi="id_ID"/>
        </w:rPr>
      </w:r>
    </w:p>
    <w:p>
      <w:pPr/>
      <w:r>
        <w:rPr>
          <w:lang w:val="id_ID" w:bidi="id_ID"/>
        </w:rPr>
      </w:r>
      <w:r>
        <w:rPr>
          <w:lang w:val="id_ID" w:bidi="id_ID"/>
        </w:rPr>
        <w:t>Orang beriman yang kembali kepada Tuhan memiliki kebebasan dalam Roh. Kita menerima sesuatu yang Musa tidak pernah ketahui saat kita semakin menyerupai Kristus (</w:t>
      </w:r>
      <w:hyperlink r:id="rId79">
        <w:r>
          <w:rPr>
            <w:lang w:val="id_ID" w:bidi="id_ID"/>
          </w:rPr>
          <w:rPr>
            <w:color w:val="0000EE"/>
            <w:u w:val="single"/>
          </w:rPr>
          <w:t>4:4</w:t>
        </w:r>
      </w:hyperlink>
      <w:r>
        <w:rPr>
          <w:lang w:val="id_ID" w:bidi="id_ID"/>
        </w:rPr>
        <w:t xml:space="preserve">; </w:t>
      </w:r>
      <w:hyperlink r:id="rId80">
        <w:r>
          <w:rPr>
            <w:lang w:val="id_ID" w:bidi="id_ID"/>
          </w:rPr>
          <w:rPr>
            <w:color w:val="0000EE"/>
            <w:u w:val="single"/>
          </w:rPr>
          <w:t>Yoh. 1:1–14</w:t>
        </w:r>
      </w:hyperlink>
      <w:r>
        <w:rPr>
          <w:lang w:val="id_ID" w:bidi="id_ID"/>
        </w:rPr>
        <w:t xml:space="preserve">; </w:t>
      </w:r>
      <w:hyperlink r:id="rId81">
        <w:r>
          <w:rPr>
            <w:lang w:val="id_ID" w:bidi="id_ID"/>
          </w:rPr>
          <w:rPr>
            <w:color w:val="0000EE"/>
            <w:u w:val="single"/>
          </w:rPr>
          <w:t>Kol. 1:15</w:t>
        </w:r>
      </w:hyperlink>
      <w:r>
        <w:rPr>
          <w:lang w:val="id_ID" w:bidi="id_ID"/>
        </w:rPr>
        <w:t xml:space="preserve">; </w:t>
      </w:r>
      <w:hyperlink r:id="rId82">
        <w:r>
          <w:rPr>
            <w:lang w:val="id_ID" w:bidi="id_ID"/>
          </w:rPr>
          <w:rPr>
            <w:color w:val="0000EE"/>
            <w:u w:val="single"/>
          </w:rPr>
          <w:t>Ibr. 1:1–4</w:t>
        </w:r>
      </w:hyperlink>
      <w:r>
        <w:rPr>
          <w:lang w:val="id_ID" w:bidi="id_ID"/>
        </w:rPr>
        <w:t>) dan mencerminkan kemuliaan Tuhan. Kemuliaan ilahi dalam kehidupan saat ini mengarahkan kita untuk menjadi seperti Kristus dalam kehidupan selanjutnya (</w:t>
      </w:r>
      <w:hyperlink r:id="rId83">
        <w:r>
          <w:rPr>
            <w:lang w:val="id_ID" w:bidi="id_ID"/>
          </w:rPr>
          <w:rPr>
            <w:color w:val="0000EE"/>
            <w:u w:val="single"/>
          </w:rPr>
          <w:t>Rm. 8:29</w:t>
        </w:r>
      </w:hyperlink>
      <w:r>
        <w:rPr>
          <w:lang w:val="id_ID" w:bidi="id_ID"/>
        </w:rPr>
        <w:t xml:space="preserve">; </w:t>
      </w:r>
      <w:hyperlink r:id="rId84">
        <w:r>
          <w:rPr>
            <w:lang w:val="id_ID" w:bidi="id_ID"/>
          </w:rPr>
          <w:rPr>
            <w:color w:val="0000EE"/>
            <w:u w:val="single"/>
          </w:rPr>
          <w:t>Gal. 4:19</w:t>
        </w:r>
      </w:hyperlink>
      <w:r>
        <w:rPr>
          <w:lang w:val="id_ID" w:bidi="id_ID"/>
        </w:rPr>
        <w:t xml:space="preserve">; </w:t>
      </w:r>
      <w:hyperlink r:id="rId85">
        <w:r>
          <w:rPr>
            <w:lang w:val="id_ID" w:bidi="id_ID"/>
          </w:rPr>
          <w:rPr>
            <w:color w:val="0000EE"/>
            <w:u w:val="single"/>
          </w:rPr>
          <w:t>Flp. 3:21</w:t>
        </w:r>
      </w:hyperlink>
      <w:r>
        <w:rPr>
          <w:lang w:val="id_ID" w:bidi="id_ID"/>
        </w:rPr>
        <w:t xml:space="preserve">; </w:t>
      </w:r>
      <w:hyperlink r:id="rId86">
        <w:r>
          <w:rPr>
            <w:lang w:val="id_ID" w:bidi="id_ID"/>
          </w:rPr>
          <w:rPr>
            <w:color w:val="0000EE"/>
            <w:u w:val="single"/>
          </w:rPr>
          <w:t>1Yoh.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w:t>
      </w:r>
      <w:r>
        <w:rPr>
          <w:lang w:val="id_ID" w:bidi="id_ID"/>
        </w:rPr>
      </w:r>
    </w:p>
    <w:p>
      <w:pPr/>
      <w:r>
        <w:rPr>
          <w:lang w:val="id_ID" w:bidi="id_ID"/>
        </w:rPr>
      </w:r>
      <w:r>
        <w:rPr>
          <w:lang w:val="id_ID" w:bidi="id_ID"/>
        </w:rPr>
        <w:t xml:space="preserve">Pelayanan ini (atau </w:t>
      </w:r>
      <w:r>
        <w:rPr>
          <w:i/>
          <w:lang w:val="id_ID" w:bidi="id_ID"/>
        </w:rPr>
        <w:t>cara baru ini</w:t>
      </w:r>
      <w:r>
        <w:rPr>
          <w:lang w:val="id_ID" w:bidi="id_ID"/>
        </w:rPr>
        <w:t>) menunjukkan kepada kita belas kasihan Allah. Paulus merasa terhormat memiliki pelayanan untuk membagikan pesan kabar baik (</w:t>
      </w:r>
      <w:hyperlink r:id="rId87">
        <w:r>
          <w:rPr>
            <w:lang w:val="id_ID" w:bidi="id_ID"/>
          </w:rPr>
          <w:rPr>
            <w:color w:val="0000EE"/>
            <w:u w:val="single"/>
          </w:rPr>
          <w:t>1Kor. 15:9–11</w:t>
        </w:r>
      </w:hyperlink>
      <w:r>
        <w:rPr>
          <w:lang w:val="id_ID" w:bidi="id_ID"/>
        </w:rPr>
        <w:t xml:space="preserve">; </w:t>
      </w:r>
      <w:hyperlink r:id="rId88">
        <w:r>
          <w:rPr>
            <w:lang w:val="id_ID" w:bidi="id_ID"/>
          </w:rPr>
          <w:rPr>
            <w:color w:val="0000EE"/>
            <w:u w:val="single"/>
          </w:rPr>
          <w:t>1Tim. 1:12–17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4:2</w:t>
      </w:r>
      <w:r>
        <w:rPr>
          <w:lang w:val="id_ID" w:bidi="id_ID"/>
        </w:rPr>
      </w:r>
    </w:p>
    <w:p>
      <w:pPr/>
      <w:r>
        <w:rPr>
          <w:lang w:val="id_ID" w:bidi="id_ID"/>
        </w:rPr>
      </w:r>
      <w:r>
        <w:rPr>
          <w:lang w:val="id_ID" w:bidi="id_ID"/>
        </w:rPr>
        <w:t>Pelayanan Paulus ditandai dengan kejujuran, berbeda dengan beberapa pengkhotbah lainnya (</w:t>
      </w:r>
      <w:hyperlink r:id="rId89">
        <w:r>
          <w:rPr>
            <w:lang w:val="id_ID" w:bidi="id_ID"/>
          </w:rPr>
          <w:rPr>
            <w:color w:val="0000EE"/>
            <w:u w:val="single"/>
          </w:rPr>
          <w:t>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4:3–4</w:t>
      </w:r>
      <w:r>
        <w:rPr>
          <w:lang w:val="id_ID" w:bidi="id_ID"/>
        </w:rPr>
      </w:r>
    </w:p>
    <w:p>
      <w:pPr/>
      <w:r>
        <w:rPr>
          <w:lang w:val="id_ID" w:bidi="id_ID"/>
        </w:rPr>
      </w:r>
      <w:r>
        <w:rPr>
          <w:lang w:val="id_ID" w:bidi="id_ID"/>
        </w:rPr>
        <w:t xml:space="preserve">Kabar Baik membagi orang-orang ke dalam dua kategori: pertama, orang yang tetap dalam kegelapan dan kedua, orang yang diterangi oleh Allah (lihat </w:t>
      </w:r>
      <w:hyperlink r:id="rId90">
        <w:r>
          <w:rPr>
            <w:lang w:val="id_ID" w:bidi="id_ID"/>
          </w:rPr>
          <w:rPr>
            <w:color w:val="0000EE"/>
            <w:u w:val="single"/>
          </w:rPr>
          <w:t>Kisah. 26:18</w:t>
        </w:r>
      </w:hyperlink>
      <w:r>
        <w:rPr>
          <w:lang w:val="id_ID" w:bidi="id_ID"/>
        </w:rPr>
        <w:t xml:space="preserve">, bandingkan </w:t>
      </w:r>
      <w:hyperlink r:id="rId91">
        <w:r>
          <w:rPr>
            <w:lang w:val="id_ID" w:bidi="id_ID"/>
          </w:rPr>
          <w:rPr>
            <w:color w:val="0000EE"/>
            <w:u w:val="single"/>
          </w:rPr>
          <w:t>Yoh. 3:19–21</w:t>
        </w:r>
      </w:hyperlink>
      <w:r>
        <w:rPr>
          <w:lang w:val="id_ID" w:bidi="id_ID"/>
        </w:rPr>
        <w:t>). Tindakan Allah dalam membawa orang-orang kepada-Nya adalah sebuah pergerakan dari wilayah yang dikuasai oleh kegelapan menuju cahaya kehadiran Allah (</w:t>
      </w:r>
      <w:hyperlink r:id="rId92">
        <w:r>
          <w:rPr>
            <w:lang w:val="id_ID" w:bidi="id_ID"/>
          </w:rPr>
          <w:rPr>
            <w:color w:val="0000EE"/>
            <w:u w:val="single"/>
          </w:rPr>
          <w:t>Kol. 1:12–14</w:t>
        </w:r>
      </w:hyperlink>
      <w:r>
        <w:rPr>
          <w:lang w:val="id_ID" w:bidi="id_ID"/>
        </w:rPr>
        <w:t xml:space="preserve">; </w:t>
      </w:r>
      <w:hyperlink r:id="rId93">
        <w:r>
          <w:rPr>
            <w:lang w:val="id_ID" w:bidi="id_ID"/>
          </w:rPr>
          <w:rPr>
            <w:color w:val="0000EE"/>
            <w:u w:val="single"/>
          </w:rPr>
          <w:t>1Ptr. 2:9</w:t>
        </w:r>
      </w:hyperlink>
      <w:r>
        <w:rPr>
          <w:lang w:val="id_ID" w:bidi="id_ID"/>
        </w:rPr>
        <w:t>). Ilah zaman ini melawan perubahan yang dibawa oleh Kabar Baik ke dalam hati dan pikiran orang banyak.</w:t>
      </w:r>
      <w:r>
        <w:rPr>
          <w:lang w:val="id_ID" w:bidi="id_ID"/>
        </w:rPr>
      </w:r>
      <w:r>
        <w:rPr>
          <w:lang w:val="id_ID" w:bidi="id_ID"/>
        </w:rPr>
      </w:r>
    </w:p>
    <w:p>
      <w:pPr/>
      <w:r>
        <w:rPr>
          <w:lang w:val="id_ID" w:bidi="id_ID"/>
        </w:rPr>
      </w:r>
    </w:p>
    <w:p>
      <w:pPr>
        <w:pStyle w:val="Heading2"/>
      </w:pPr>
      <w:r>
        <w:rPr>
          <w:lang w:val="id_ID" w:bidi="id_ID"/>
        </w:rPr>
        <w:t>2 Korintus 4:5</w:t>
      </w:r>
      <w:r>
        <w:rPr>
          <w:lang w:val="id_ID" w:bidi="id_ID"/>
        </w:rPr>
      </w:r>
    </w:p>
    <w:p>
      <w:pPr/>
      <w:r>
        <w:rPr>
          <w:lang w:val="id_ID" w:bidi="id_ID"/>
        </w:rPr>
      </w:r>
      <w:r>
        <w:rPr>
          <w:lang w:val="id_ID" w:bidi="id_ID"/>
        </w:rPr>
        <w:t xml:space="preserve">Kami menyatakan bahwa Yesus Kristus adalah Tuhan: Lihat juga </w:t>
      </w:r>
      <w:hyperlink r:id="rId94">
        <w:r>
          <w:rPr>
            <w:lang w:val="id_ID" w:bidi="id_ID"/>
          </w:rPr>
          <w:rPr>
            <w:color w:val="0000EE"/>
            <w:u w:val="single"/>
          </w:rPr>
          <w:t>Rm. 10:9–10</w:t>
        </w:r>
      </w:hyperlink>
      <w:r>
        <w:rPr>
          <w:lang w:val="id_ID" w:bidi="id_ID"/>
        </w:rPr>
        <w:t xml:space="preserve">; </w:t>
      </w:r>
      <w:hyperlink r:id="rId95">
        <w:r>
          <w:rPr>
            <w:lang w:val="id_ID" w:bidi="id_ID"/>
          </w:rPr>
          <w:rPr>
            <w:color w:val="0000EE"/>
            <w:u w:val="single"/>
          </w:rPr>
          <w:t>1Kor. 12:3</w:t>
        </w:r>
      </w:hyperlink>
      <w:r>
        <w:rPr>
          <w:lang w:val="id_ID" w:bidi="id_ID"/>
        </w:rPr>
        <w:t xml:space="preserve">; </w:t>
      </w:r>
      <w:hyperlink r:id="rId96">
        <w:r>
          <w:rPr>
            <w:lang w:val="id_ID" w:bidi="id_ID"/>
          </w:rPr>
          <w:rPr>
            <w:color w:val="0000EE"/>
            <w:u w:val="single"/>
          </w:rPr>
          <w:t>Kol.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4:7</w:t>
      </w:r>
      <w:r>
        <w:rPr>
          <w:lang w:val="id_ID" w:bidi="id_ID"/>
        </w:rPr>
      </w:r>
    </w:p>
    <w:p>
      <w:pPr/>
      <w:r>
        <w:rPr>
          <w:lang w:val="id_ID" w:bidi="id_ID"/>
        </w:rPr>
      </w:r>
      <w:r>
        <w:rPr>
          <w:lang w:val="id_ID" w:bidi="id_ID"/>
        </w:rPr>
        <w:t>Pesan kabar baik itu seperti harta yang berharga, tetapi disimpan dalam bejana tanah liat yang rapuh—yaitu tubuh kita yang lemah. Wawasan ini memberikan tujuan pada penderitaan (</w:t>
      </w:r>
      <w:hyperlink r:id="rId97">
        <w:r>
          <w:rPr>
            <w:lang w:val="id_ID" w:bidi="id_ID"/>
          </w:rPr>
          <w:rPr>
            <w:color w:val="0000EE"/>
            <w:u w:val="single"/>
          </w:rPr>
          <w:t>4:8–5:10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4:11</w:t>
      </w:r>
      <w:r>
        <w:rPr>
          <w:lang w:val="id_ID" w:bidi="id_ID"/>
        </w:rPr>
      </w:r>
    </w:p>
    <w:p>
      <w:pPr/>
      <w:r>
        <w:rPr>
          <w:lang w:val="id_ID" w:bidi="id_ID"/>
        </w:rPr>
      </w:r>
      <w:r>
        <w:rPr>
          <w:lang w:val="id_ID" w:bidi="id_ID"/>
        </w:rPr>
        <w:t>Orang-orang beriman sering berbagi penderitaan Tuhan dengan keyakinan bahwa mereka juga akan berbagi dalam kehidupan kebangkitan-Nya yang penuh kemenangan (</w:t>
      </w:r>
      <w:hyperlink r:id="rId98">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4:12</w:t>
      </w:r>
      <w:r>
        <w:rPr>
          <w:lang w:val="id_ID" w:bidi="id_ID"/>
        </w:rPr>
      </w:r>
    </w:p>
    <w:p>
      <w:pPr/>
      <w:r>
        <w:rPr>
          <w:lang w:val="id_ID" w:bidi="id_ID"/>
        </w:rPr>
      </w:r>
      <w:r>
        <w:rPr>
          <w:lang w:val="id_ID" w:bidi="id_ID"/>
        </w:rPr>
        <w:t xml:space="preserve">Melalui kehidupannya yang penuh bahaya dan ancaman maut (lihat </w:t>
      </w:r>
      <w:hyperlink r:id="rId99">
        <w:r>
          <w:rPr>
            <w:lang w:val="id_ID" w:bidi="id_ID"/>
          </w:rPr>
          <w:rPr>
            <w:color w:val="0000EE"/>
            <w:u w:val="single"/>
          </w:rPr>
          <w:t>1Kor. 15:30</w:t>
        </w:r>
      </w:hyperlink>
      <w:r>
        <w:rPr>
          <w:lang w:val="id_ID" w:bidi="id_ID"/>
        </w:rPr>
        <w:t xml:space="preserve">), Paulus memperkuat iman orang-orang Kristen di jemaat-jemaat yang ia dirikan (bdk. </w:t>
      </w:r>
      <w:hyperlink r:id="rId100">
        <w:r>
          <w:rPr>
            <w:lang w:val="id_ID" w:bidi="id_ID"/>
          </w:rPr>
          <w:rPr>
            <w:color w:val="0000EE"/>
            <w:u w:val="single"/>
          </w:rPr>
          <w:t>Kol. 1:24</w:t>
        </w:r>
      </w:hyperlink>
      <w:r>
        <w:rPr>
          <w:lang w:val="id_ID" w:bidi="id_ID"/>
        </w:rPr>
        <w:t xml:space="preserve">; </w:t>
      </w:r>
      <w:hyperlink r:id="rId101">
        <w:r>
          <w:rPr>
            <w:lang w:val="id_ID" w:bidi="id_ID"/>
          </w:rPr>
          <w:rPr>
            <w:color w:val="0000EE"/>
            <w:u w:val="single"/>
          </w:rPr>
          <w:t>2Tim.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4:13–14</w:t>
      </w:r>
      <w:r>
        <w:rPr>
          <w:lang w:val="id_ID" w:bidi="id_ID"/>
        </w:rPr>
      </w:r>
    </w:p>
    <w:p>
      <w:pPr/>
      <w:r>
        <w:rPr>
          <w:lang w:val="id_ID" w:bidi="id_ID"/>
        </w:rPr>
      </w:r>
      <w:r>
        <w:rPr>
          <w:lang w:val="id_ID" w:bidi="id_ID"/>
        </w:rPr>
        <w:t xml:space="preserve">Rahasia ketahanan Paulus terletak pada jenis iman yang sama dengan yang dimiliki pemazmur, (lihat </w:t>
      </w:r>
      <w:hyperlink r:id="rId102">
        <w:r>
          <w:rPr>
            <w:lang w:val="id_ID" w:bidi="id_ID"/>
          </w:rPr>
          <w:rPr>
            <w:color w:val="0000EE"/>
            <w:u w:val="single"/>
          </w:rPr>
          <w:t>Mzm. 116:10</w:t>
        </w:r>
      </w:hyperlink>
      <w:r>
        <w:rPr>
          <w:lang w:val="id_ID" w:bidi="id_ID"/>
        </w:rPr>
        <w:t>), yang berpusat pada Tuhan yang hidup.</w:t>
      </w:r>
      <w:r>
        <w:rPr>
          <w:lang w:val="id_ID" w:bidi="id_ID"/>
        </w:rPr>
      </w:r>
      <w:r>
        <w:rPr>
          <w:lang w:val="id_ID" w:bidi="id_ID"/>
        </w:rPr>
      </w:r>
    </w:p>
    <w:p>
      <w:pPr/>
      <w:r>
        <w:rPr>
          <w:lang w:val="id_ID" w:bidi="id_ID"/>
        </w:rPr>
      </w:r>
    </w:p>
    <w:p>
      <w:pPr>
        <w:pStyle w:val="Heading2"/>
      </w:pPr>
      <w:r>
        <w:rPr>
          <w:lang w:val="id_ID" w:bidi="id_ID"/>
        </w:rPr>
        <w:t>2 Korintus 4:16–17</w:t>
      </w:r>
      <w:r>
        <w:rPr>
          <w:lang w:val="id_ID" w:bidi="id_ID"/>
        </w:rPr>
      </w:r>
    </w:p>
    <w:p>
      <w:pPr/>
      <w:r>
        <w:rPr>
          <w:lang w:val="id_ID" w:bidi="id_ID"/>
        </w:rPr>
      </w:r>
      <w:r>
        <w:rPr>
          <w:lang w:val="id_ID" w:bidi="id_ID"/>
        </w:rPr>
        <w:t>kami tidak tawar hati</w:t>
      </w:r>
      <w:r>
        <w:rPr>
          <w:lang w:val="id_ID" w:bidi="id_ID"/>
        </w:rPr>
        <w:t>: Seruan untuk bertahan ini disertai dengan pengingat tentang apa yang akan datang di masa depan (</w:t>
      </w:r>
      <w:hyperlink r:id="rId103">
        <w:r>
          <w:rPr>
            <w:lang w:val="id_ID" w:bidi="id_ID"/>
          </w:rPr>
          <w:rPr>
            <w:color w:val="0000EE"/>
            <w:u w:val="single"/>
          </w:rPr>
          <w:t>5:1–10</w:t>
        </w:r>
      </w:hyperlink>
      <w:r>
        <w:rPr>
          <w:lang w:val="id_ID" w:bidi="id_ID"/>
        </w:rPr>
        <w:t>). Tubuh manusia sedang mengalami proses penuaan yang normal, dan Paulus secara khusus mengalami kelelahan fisik dan emosional (</w:t>
      </w:r>
      <w:hyperlink r:id="rId104">
        <w:r>
          <w:rPr>
            <w:lang w:val="id_ID" w:bidi="id_ID"/>
          </w:rPr>
          <w:rPr>
            <w:color w:val="0000EE"/>
            <w:u w:val="single"/>
          </w:rPr>
          <w:t>4:8–12</w:t>
        </w:r>
      </w:hyperlink>
      <w:r>
        <w:rPr>
          <w:lang w:val="id_ID" w:bidi="id_ID"/>
        </w:rPr>
        <w:t>). Namun, dia diperbarui setiap hari—kehidupan rohaninya disegarkan dan dihidupkan kembali oleh kekuatan Allah.</w:t>
      </w:r>
      <w:r>
        <w:rPr>
          <w:lang w:val="id_ID" w:bidi="id_ID"/>
        </w:rPr>
      </w:r>
      <w:r>
        <w:rPr>
          <w:lang w:val="id_ID" w:bidi="id_ID"/>
        </w:rPr>
      </w:r>
    </w:p>
    <w:p>
      <w:pPr/>
      <w:r>
        <w:rPr>
          <w:lang w:val="id_ID" w:bidi="id_ID"/>
        </w:rPr>
      </w:r>
    </w:p>
    <w:p>
      <w:pPr>
        <w:pStyle w:val="Heading2"/>
      </w:pPr>
      <w:r>
        <w:rPr>
          <w:lang w:val="id_ID" w:bidi="id_ID"/>
        </w:rPr>
        <w:t>2 Korintus 4:18</w:t>
      </w:r>
      <w:r>
        <w:rPr>
          <w:lang w:val="id_ID" w:bidi="id_ID"/>
        </w:rPr>
      </w:r>
    </w:p>
    <w:p>
      <w:pPr/>
      <w:r>
        <w:rPr>
          <w:lang w:val="id_ID" w:bidi="id_ID"/>
        </w:rPr>
      </w:r>
      <w:r>
        <w:rPr>
          <w:lang w:val="id_ID" w:bidi="id_ID"/>
        </w:rPr>
        <w:t>Jika kita melihat masalah yang kita hadapi sekarang</w:t>
      </w:r>
      <w:r>
        <w:rPr>
          <w:i/>
          <w:lang w:val="id_ID" w:bidi="id_ID"/>
        </w:rPr>
        <w:t>,</w:t>
      </w:r>
      <w:r>
        <w:rPr>
          <w:lang w:val="id_ID" w:bidi="id_ID"/>
        </w:rPr>
        <w:t xml:space="preserve"> kita menjadi lemah; tetapi ketika kita melihat hidup kita dalam terang realitas abadi, kita menyadari bahwa masalah kita akan segera berlalu.</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Harapan kekal di masa depan sungguh sangat cerah, dengan tubuh surgawi menggantikan tubuh yang fana dari kehidupan saat ini. Allah kebangkitan juga akan membangkitkan kita dan mempersembahkan kita kepada-Nya bersama semua orang percaya (</w:t>
      </w:r>
      <w:hyperlink r:id="rId98">
        <w:r>
          <w:rPr>
            <w:lang w:val="id_ID" w:bidi="id_ID"/>
          </w:rPr>
          <w:rPr>
            <w:color w:val="0000EE"/>
            <w:u w:val="single"/>
          </w:rPr>
          <w:t>4:14</w:t>
        </w:r>
      </w:hyperlink>
      <w:r>
        <w:rPr>
          <w:lang w:val="id_ID" w:bidi="id_ID"/>
        </w:rPr>
        <w:t>). Dorongan langsung untuk pernyataan harapan kebangkitan ini adalah apa yang harus dihadapi Paulus di Efesus (</w:t>
      </w:r>
      <w:hyperlink r:id="rId17">
        <w:r>
          <w:rPr>
            <w:lang w:val="id_ID" w:bidi="id_ID"/>
          </w:rPr>
          <w:rPr>
            <w:color w:val="0000EE"/>
            <w:u w:val="single"/>
          </w:rPr>
          <w:t>1:8–11</w:t>
        </w:r>
      </w:hyperlink>
      <w:r>
        <w:rPr>
          <w:lang w:val="id_ID" w:bidi="id_ID"/>
        </w:rPr>
        <w:t>). Kerapuhan tubuhnya mengingatkannya pada apa yang ada di luar kematian, ketika kemah duniawi ini tempat kita tinggal</w:t>
      </w:r>
      <w:r>
        <w:rPr>
          <w:i/>
          <w:lang w:val="id_ID" w:bidi="id_ID"/>
        </w:rPr>
        <w:t>—</w:t>
      </w:r>
      <w:r>
        <w:rPr>
          <w:lang w:val="id_ID" w:bidi="id_ID"/>
        </w:rPr>
        <w:t xml:space="preserve">yaitu, tubuh kita—akan diambil dalam kematian dan pembubaran (lihat </w:t>
      </w:r>
      <w:hyperlink r:id="rId105">
        <w:r>
          <w:rPr>
            <w:lang w:val="id_ID" w:bidi="id_ID"/>
          </w:rPr>
          <w:rPr>
            <w:color w:val="0000EE"/>
            <w:u w:val="single"/>
          </w:rPr>
          <w:t>1Kor. 15:42–57</w:t>
        </w:r>
      </w:hyperlink>
      <w:r>
        <w:rPr>
          <w:lang w:val="id_ID" w:bidi="id_ID"/>
        </w:rPr>
        <w:t xml:space="preserve">; </w:t>
      </w:r>
      <w:hyperlink r:id="rId106">
        <w:r>
          <w:rPr>
            <w:lang w:val="id_ID" w:bidi="id_ID"/>
          </w:rPr>
          <w:rPr>
            <w:color w:val="0000EE"/>
            <w:u w:val="single"/>
          </w:rPr>
          <w:t>Flp. 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w:t>
      </w:r>
      <w:r>
        <w:rPr>
          <w:lang w:val="id_ID" w:bidi="id_ID"/>
        </w:rPr>
      </w:r>
    </w:p>
    <w:p>
      <w:pPr/>
      <w:r>
        <w:rPr>
          <w:lang w:val="id_ID" w:bidi="id_ID"/>
        </w:rPr>
      </w:r>
      <w:r>
        <w:rPr>
          <w:lang w:val="id_ID" w:bidi="id_ID"/>
        </w:rPr>
        <w:t>kita rindu mengenakan tempat kediaman sorgawi</w:t>
      </w:r>
      <w:r>
        <w:rPr>
          <w:lang w:val="id_ID" w:bidi="id_ID"/>
        </w:rPr>
        <w:t>: Ini bukanlah keinginan untuk mati; Paulus merindukan kedatangan Tuhan ketika Dia akan memberikan tubuh baru kepada umat-Nya (</w:t>
      </w:r>
      <w:hyperlink r:id="rId107">
        <w:r>
          <w:rPr>
            <w:lang w:val="id_ID" w:bidi="id_ID"/>
          </w:rPr>
          <w:rPr>
            <w:color w:val="0000EE"/>
            <w:u w:val="single"/>
          </w:rPr>
          <w:t>1Kor. 15:51–58</w:t>
        </w:r>
      </w:hyperlink>
      <w:r>
        <w:rPr>
          <w:lang w:val="id_ID" w:bidi="id_ID"/>
        </w:rPr>
        <w:t xml:space="preserve">; </w:t>
      </w:r>
      <w:hyperlink r:id="rId106">
        <w:r>
          <w:rPr>
            <w:lang w:val="id_ID" w:bidi="id_ID"/>
          </w:rPr>
          <w:rPr>
            <w:color w:val="0000EE"/>
            <w:u w:val="single"/>
          </w:rPr>
          <w:t>Flp. 3:20–21</w:t>
        </w:r>
      </w:hyperlink>
      <w:r>
        <w:rPr>
          <w:lang w:val="id_ID" w:bidi="id_ID"/>
        </w:rPr>
        <w:t xml:space="preserve">; </w:t>
      </w:r>
      <w:hyperlink r:id="rId108">
        <w:r>
          <w:rPr>
            <w:lang w:val="id_ID" w:bidi="id_ID"/>
          </w:rPr>
          <w:rPr>
            <w:color w:val="0000EE"/>
            <w:u w:val="single"/>
          </w:rPr>
          <w:t>1Tes 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5:7</w:t>
      </w:r>
      <w:r>
        <w:rPr>
          <w:lang w:val="id_ID" w:bidi="id_ID"/>
        </w:rPr>
      </w:r>
    </w:p>
    <w:p>
      <w:pPr/>
      <w:r>
        <w:rPr>
          <w:lang w:val="id_ID" w:bidi="id_ID"/>
        </w:rPr>
      </w:r>
      <w:r>
        <w:rPr>
          <w:lang w:val="id_ID" w:bidi="id_ID"/>
        </w:rPr>
        <w:t xml:space="preserve">Harapan kita untuk kebangkitan di masa depan hanya dapat dipahami melalui iman (lihat </w:t>
      </w:r>
      <w:hyperlink r:id="rId109">
        <w:r>
          <w:rPr>
            <w:lang w:val="id_ID" w:bidi="id_ID"/>
          </w:rPr>
          <w:rPr>
            <w:color w:val="0000EE"/>
            <w:u w:val="single"/>
          </w:rPr>
          <w:t>Ibr. 11:1</w:t>
        </w:r>
      </w:hyperlink>
      <w:r>
        <w:rPr>
          <w:lang w:val="id_ID" w:bidi="id_ID"/>
        </w:rPr>
        <w:t xml:space="preserve">, </w:t>
      </w:r>
      <w:hyperlink r:id="rId110">
        <w:r>
          <w:rPr>
            <w:lang w:val="id_ID" w:bidi="id_ID"/>
          </w:rPr>
          <w:rPr>
            <w:color w:val="0000EE"/>
            <w:u w:val="single"/>
          </w:rPr>
          <w:t>3</w:t>
        </w:r>
      </w:hyperlink>
      <w:r>
        <w:rPr>
          <w:lang w:val="id_ID" w:bidi="id_ID"/>
        </w:rPr>
        <w:t xml:space="preserve">, </w:t>
      </w:r>
      <w:hyperlink r:id="rId111">
        <w:r>
          <w:rPr>
            <w:lang w:val="id_ID" w:bidi="id_ID"/>
          </w:rPr>
          <w:rPr>
            <w:color w:val="0000EE"/>
            <w:u w:val="single"/>
          </w:rPr>
          <w:t>27</w:t>
        </w:r>
      </w:hyperlink>
      <w:r>
        <w:rPr>
          <w:lang w:val="id_ID" w:bidi="id_ID"/>
        </w:rPr>
        <w:t>), tetapi kita memiliki kebangkitan Yesus sendiri dan kehadiran Roh Kudus sebagai bukti dari apa yang akan datang (</w:t>
      </w:r>
      <w:hyperlink r:id="rId112">
        <w:r>
          <w:rPr>
            <w:lang w:val="id_ID" w:bidi="id_ID"/>
          </w:rPr>
          <w:rPr>
            <w:color w:val="0000EE"/>
            <w:u w:val="single"/>
          </w:rPr>
          <w:t>1Kor. 15:1–9</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5:9–10</w:t>
      </w:r>
      <w:r>
        <w:rPr>
          <w:lang w:val="id_ID" w:bidi="id_ID"/>
        </w:rPr>
      </w:r>
    </w:p>
    <w:p>
      <w:pPr/>
      <w:r>
        <w:rPr>
          <w:lang w:val="id_ID" w:bidi="id_ID"/>
        </w:rPr>
      </w:r>
      <w:r>
        <w:rPr>
          <w:lang w:val="id_ID" w:bidi="id_ID"/>
        </w:rPr>
        <w:t xml:space="preserve">Tujuan hidup saat ini adalah untuk menyenangkan Dia (lihat juga </w:t>
      </w:r>
      <w:hyperlink r:id="rId113">
        <w:r>
          <w:rPr>
            <w:lang w:val="id_ID" w:bidi="id_ID"/>
          </w:rPr>
          <w:rPr>
            <w:color w:val="0000EE"/>
            <w:u w:val="single"/>
          </w:rPr>
          <w:t>Rm. 12:1–2</w:t>
        </w:r>
      </w:hyperlink>
      <w:r>
        <w:rPr>
          <w:lang w:val="id_ID" w:bidi="id_ID"/>
        </w:rPr>
        <w:t xml:space="preserve">; </w:t>
      </w:r>
      <w:hyperlink r:id="rId114">
        <w:r>
          <w:rPr>
            <w:lang w:val="id_ID" w:bidi="id_ID"/>
          </w:rPr>
          <w:rPr>
            <w:color w:val="0000EE"/>
            <w:u w:val="single"/>
          </w:rPr>
          <w:t>14:18</w:t>
        </w:r>
      </w:hyperlink>
      <w:r>
        <w:rPr>
          <w:lang w:val="id_ID" w:bidi="id_ID"/>
        </w:rPr>
        <w:t xml:space="preserve">; </w:t>
      </w:r>
      <w:hyperlink r:id="rId115">
        <w:r>
          <w:rPr>
            <w:lang w:val="id_ID" w:bidi="id_ID"/>
          </w:rPr>
          <w:rPr>
            <w:color w:val="0000EE"/>
            <w:u w:val="single"/>
          </w:rPr>
          <w:t>Kol. 1:10</w:t>
        </w:r>
      </w:hyperlink>
      <w:r>
        <w:rPr>
          <w:lang w:val="id_ID" w:bidi="id_ID"/>
        </w:rPr>
        <w:t xml:space="preserve">; </w:t>
      </w:r>
      <w:hyperlink r:id="rId116">
        <w:r>
          <w:rPr>
            <w:lang w:val="id_ID" w:bidi="id_ID"/>
          </w:rPr>
          <w:rPr>
            <w:color w:val="0000EE"/>
            <w:u w:val="single"/>
          </w:rPr>
          <w:t>1Tes. 4:1</w:t>
        </w:r>
      </w:hyperlink>
      <w:r>
        <w:rPr>
          <w:lang w:val="id_ID" w:bidi="id_ID"/>
        </w:rPr>
        <w:t>). Tujuan atau keinginan ini akan diuji ketika kita berdiri di hadapan Kristus untuk dihakimi. Hakim kita juga adalah pembela kita, jadi kita yakin akan pembebasan (</w:t>
      </w:r>
      <w:hyperlink r:id="rId117">
        <w:r>
          <w:rPr>
            <w:lang w:val="id_ID" w:bidi="id_ID"/>
          </w:rPr>
          <w:rPr>
            <w:color w:val="0000EE"/>
            <w:u w:val="single"/>
          </w:rPr>
          <w:t>Rm. 8:1</w:t>
        </w:r>
      </w:hyperlink>
      <w:r>
        <w:rPr>
          <w:lang w:val="id_ID" w:bidi="id_ID"/>
        </w:rPr>
        <w:t xml:space="preserve">, </w:t>
      </w:r>
      <w:hyperlink r:id="rId118">
        <w:r>
          <w:rPr>
            <w:lang w:val="id_ID" w:bidi="id_ID"/>
          </w:rPr>
          <w:rPr>
            <w:color w:val="0000EE"/>
            <w:u w:val="single"/>
          </w:rPr>
          <w:t>33–34</w:t>
        </w:r>
      </w:hyperlink>
      <w:r>
        <w:rPr>
          <w:lang w:val="id_ID" w:bidi="id_ID"/>
        </w:rPr>
        <w:t>). Namun, tindakan yang dilakukan selama kita hidup dalam tubuh duniawi ini akan dinilai dan dipertanggungjawabkan (</w:t>
      </w:r>
      <w:hyperlink r:id="rId119">
        <w:r>
          <w:rPr>
            <w:lang w:val="id_ID" w:bidi="id_ID"/>
          </w:rPr>
          <w:rPr>
            <w:color w:val="0000EE"/>
            <w:u w:val="single"/>
          </w:rPr>
          <w:t>Kisah. 17:31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w:t>
      </w:r>
      <w:r>
        <w:rPr>
          <w:lang w:val="id_ID" w:bidi="id_ID"/>
        </w:rPr>
      </w:r>
    </w:p>
    <w:p>
      <w:pPr/>
      <w:r>
        <w:rPr>
          <w:lang w:val="id_ID" w:bidi="id_ID"/>
        </w:rPr>
      </w:r>
      <w:r>
        <w:rPr>
          <w:lang w:val="id_ID" w:bidi="id_ID"/>
        </w:rPr>
        <w:t xml:space="preserve">Salah satu motif pelayanan Paulus adalah tanggung jawab yang disertai rasa takut kepada Tuhan—bukan ketakutan yang menciutkan, melainkan penghormatan yang sehat (lihat </w:t>
      </w:r>
      <w:hyperlink r:id="rId120">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5:11–7:4</w:t>
      </w:r>
      <w:r>
        <w:rPr>
          <w:lang w:val="id_ID" w:bidi="id_ID"/>
        </w:rPr>
      </w:r>
    </w:p>
    <w:p>
      <w:pPr/>
      <w:r>
        <w:rPr>
          <w:lang w:val="id_ID" w:bidi="id_ID"/>
        </w:rPr>
      </w:r>
      <w:r>
        <w:rPr>
          <w:lang w:val="id_ID" w:bidi="id_ID"/>
        </w:rPr>
        <w:t>Paulus kini menjelaskan tema utama dari pesannya, yaitu rekonsiliasi (pendamaian)—mengubah musuh menjadi kawan dan memulihkan hubungan. Pemikiran Paulus berakar pada apa yang telah dilakukan Allah melalui Kristus untuk mendamaikan orang berdosa dengan diri-Nya sendiri (</w:t>
      </w:r>
      <w:hyperlink r:id="rId121">
        <w:r>
          <w:rPr>
            <w:lang w:val="id_ID" w:bidi="id_ID"/>
          </w:rPr>
          <w:rPr>
            <w:color w:val="0000EE"/>
            <w:u w:val="single"/>
          </w:rPr>
          <w:t>5:18–21</w:t>
        </w:r>
      </w:hyperlink>
      <w:r>
        <w:rPr>
          <w:lang w:val="id_ID" w:bidi="id_ID"/>
        </w:rPr>
        <w:t>). Penjelasan ini dibingkai oleh pembelaan terhadap pelayanannya sendiri (</w:t>
      </w:r>
      <w:hyperlink r:id="rId122">
        <w:r>
          <w:rPr>
            <w:lang w:val="id_ID" w:bidi="id_ID"/>
          </w:rPr>
          <w:rPr>
            <w:color w:val="0000EE"/>
            <w:u w:val="single"/>
          </w:rPr>
          <w:t>5:11–17</w:t>
        </w:r>
      </w:hyperlink>
      <w:r>
        <w:rPr>
          <w:lang w:val="id_ID" w:bidi="id_ID"/>
        </w:rPr>
        <w:t>) dan penerapan pesannya pada situasi di Korintus (</w:t>
      </w:r>
      <w:hyperlink r:id="rId123">
        <w:r>
          <w:rPr>
            <w:lang w:val="id_ID" w:bidi="id_ID"/>
          </w:rPr>
          <w:rPr>
            <w:color w:val="0000EE"/>
            <w:u w:val="single"/>
          </w:rPr>
          <w:t>6:1–7:4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5:12</w:t>
      </w:r>
      <w:r>
        <w:rPr>
          <w:lang w:val="id_ID" w:bidi="id_ID"/>
        </w:rPr>
      </w:r>
    </w:p>
    <w:p>
      <w:pPr/>
      <w:r>
        <w:rPr>
          <w:lang w:val="id_ID" w:bidi="id_ID"/>
        </w:rPr>
      </w:r>
      <w:r>
        <w:rPr>
          <w:lang w:val="id_ID" w:bidi="id_ID"/>
        </w:rPr>
        <w:t xml:space="preserve">Para lawan Paulus membanggakan diri dengan pelayanan yang spektakuler secara lahiriah, tetapi mereka tidak memiliki hati yang tulus (bdk. </w:t>
      </w:r>
      <w:hyperlink r:id="rId124">
        <w:r>
          <w:rPr>
            <w:lang w:val="id_ID" w:bidi="id_ID"/>
          </w:rPr>
          <w:rPr>
            <w:color w:val="0000EE"/>
            <w:u w:val="single"/>
          </w:rPr>
          <w:t>1Sam. 16:7</w:t>
        </w:r>
      </w:hyperlink>
      <w:r>
        <w:rPr>
          <w:lang w:val="id_ID" w:bidi="id_ID"/>
        </w:rPr>
        <w:t xml:space="preserve">; </w:t>
      </w:r>
      <w:hyperlink r:id="rId125">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5:13</w:t>
      </w:r>
      <w:r>
        <w:rPr>
          <w:lang w:val="id_ID" w:bidi="id_ID"/>
        </w:rPr>
      </w:r>
    </w:p>
    <w:p>
      <w:pPr/>
      <w:r>
        <w:rPr>
          <w:lang w:val="id_ID" w:bidi="id_ID"/>
        </w:rPr>
      </w:r>
      <w:r>
        <w:rPr>
          <w:lang w:val="id_ID" w:bidi="id_ID"/>
        </w:rPr>
        <w:t>jika kami tidak menguasai diri</w:t>
      </w:r>
      <w:r>
        <w:rPr>
          <w:lang w:val="id_ID" w:bidi="id_ID"/>
        </w:rPr>
        <w:t>: Pernyataan ini mungkin menyiratkan tuduhan pada kunjungan Paulus sebelumnya ke Korintus (</w:t>
      </w:r>
      <w:hyperlink r:id="rId126">
        <w:r>
          <w:rPr>
            <w:lang w:val="id_ID" w:bidi="id_ID"/>
          </w:rPr>
          <w:rPr>
            <w:color w:val="0000EE"/>
            <w:u w:val="single"/>
          </w:rPr>
          <w:t>2:1–2</w:t>
        </w:r>
      </w:hyperlink>
      <w:r>
        <w:rPr>
          <w:lang w:val="id_ID" w:bidi="id_ID"/>
        </w:rPr>
        <w:t>) bahwa dia tidak waras ketika memberitakan Kabar Baik yang sederhana di sana (</w:t>
      </w:r>
      <w:hyperlink r:id="rId127">
        <w:r>
          <w:rPr>
            <w:lang w:val="id_ID" w:bidi="id_ID"/>
          </w:rPr>
          <w:rPr>
            <w:color w:val="0000EE"/>
            <w:u w:val="single"/>
          </w:rPr>
          <w:t>1Kor.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w:t>
      </w:r>
      <w:r>
        <w:rPr>
          <w:lang w:val="id_ID" w:bidi="id_ID"/>
        </w:rPr>
      </w:r>
    </w:p>
    <w:p>
      <w:pPr/>
      <w:r>
        <w:rPr>
          <w:lang w:val="id_ID" w:bidi="id_ID"/>
        </w:rPr>
      </w:r>
      <w:r>
        <w:rPr>
          <w:lang w:val="id_ID" w:bidi="id_ID"/>
        </w:rPr>
        <w:t>kasih Kristus yang menguasai kami</w:t>
      </w:r>
      <w:r>
        <w:rPr>
          <w:lang w:val="id_ID" w:bidi="id_ID"/>
        </w:rPr>
        <w:t xml:space="preserve">: Ini dapat merujuk pada kasih orang percaya kepada Kristus atau (lebih mungkin) kasih Kristus kepada kita, yang mendorong orang percaya untuk memperkenalkan Kristus melalui pelayanan mereka (lihat </w:t>
      </w:r>
      <w:hyperlink r:id="rId128">
        <w:r>
          <w:rPr>
            <w:lang w:val="id_ID" w:bidi="id_ID"/>
          </w:rPr>
          <w:rPr>
            <w:color w:val="0000EE"/>
            <w:u w:val="single"/>
          </w:rPr>
          <w:t>1Kor.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5:14–17</w:t>
      </w:r>
      <w:r>
        <w:rPr>
          <w:lang w:val="id_ID" w:bidi="id_ID"/>
        </w:rPr>
      </w:r>
    </w:p>
    <w:p>
      <w:pPr/>
      <w:r>
        <w:rPr>
          <w:lang w:val="id_ID" w:bidi="id_ID"/>
        </w:rPr>
      </w:r>
      <w:r>
        <w:rPr>
          <w:lang w:val="id_ID" w:bidi="id_ID"/>
        </w:rPr>
        <w:t>Doktrin rekonsiliasi Paulus berasal dari keyakinannya bahwa (1) Kristus mati untuk semua orang percaya; (2) dalam Kristus, orang percaya juga mati terhadap dosa dan diri sendiri; dan (3) sekarang semua orang percaya harus hidup untuk Kristus. Kehidupan baru dalam Kristus, dengan demikian, mengarah pada evaluasi baru terhadap orang lain dan Kristus.</w:t>
      </w:r>
      <w:r>
        <w:rPr>
          <w:lang w:val="id_ID" w:bidi="id_ID"/>
        </w:rPr>
      </w:r>
      <w:r>
        <w:rPr>
          <w:lang w:val="id_ID" w:bidi="id_ID"/>
        </w:rPr>
      </w:r>
    </w:p>
    <w:p>
      <w:pPr/>
      <w:r>
        <w:rPr>
          <w:lang w:val="id_ID" w:bidi="id_ID"/>
        </w:rPr>
      </w:r>
    </w:p>
    <w:p>
      <w:pPr>
        <w:pStyle w:val="Heading2"/>
      </w:pPr>
      <w:r>
        <w:rPr>
          <w:lang w:val="id_ID" w:bidi="id_ID"/>
        </w:rPr>
        <w:t>2 Korintus 5:16–17</w:t>
      </w:r>
      <w:r>
        <w:rPr>
          <w:lang w:val="id_ID" w:bidi="id_ID"/>
        </w:rPr>
      </w:r>
    </w:p>
    <w:p>
      <w:pPr/>
      <w:r>
        <w:rPr>
          <w:lang w:val="id_ID" w:bidi="id_ID"/>
        </w:rPr>
      </w:r>
      <w:r>
        <w:rPr>
          <w:lang w:val="id_ID" w:bidi="id_ID"/>
        </w:rPr>
        <w:t>menurut ukuran manusia</w:t>
      </w:r>
      <w:r>
        <w:rPr>
          <w:lang w:val="id_ID" w:bidi="id_ID"/>
        </w:rPr>
        <w:t xml:space="preserve">: Paulus mungkin pernah merenungkan keyakinannya pada suatu waktu sebagai seorang Farisi bahwa Mesias akan datang untuk membebaskan orang Yahudi dari penindasan politik. • </w:t>
      </w:r>
      <w:r>
        <w:rPr>
          <w:lang w:val="id_ID" w:bidi="id_ID"/>
        </w:rPr>
        <w:t>sekarang kami tidak lagi menilai-Nya demikian:</w:t>
      </w:r>
      <w:r>
        <w:rPr>
          <w:lang w:val="id_ID" w:bidi="id_ID"/>
        </w:rPr>
        <w:t xml:space="preserve"> Kristus bangkit dari kematian, memulai ciptaan baru (</w:t>
      </w:r>
      <w:hyperlink r:id="rId129">
        <w:r>
          <w:rPr>
            <w:lang w:val="id_ID" w:bidi="id_ID"/>
          </w:rPr>
          <w:rPr>
            <w:color w:val="0000EE"/>
            <w:u w:val="single"/>
          </w:rPr>
          <w:t>5:17</w:t>
        </w:r>
      </w:hyperlink>
      <w:r>
        <w:rPr>
          <w:lang w:val="id_ID" w:bidi="id_ID"/>
        </w:rPr>
        <w:t>), dan ditetapkan sebagai penebus dosa dan Tuhan semesta alam (</w:t>
      </w:r>
      <w:hyperlink r:id="rId130">
        <w:r>
          <w:rPr>
            <w:lang w:val="id_ID" w:bidi="id_ID"/>
          </w:rPr>
          <w:rPr>
            <w:color w:val="0000EE"/>
            <w:u w:val="single"/>
          </w:rPr>
          <w:t>Rm. 1:3–4</w:t>
        </w:r>
      </w:hyperlink>
      <w:r>
        <w:rPr>
          <w:lang w:val="id_ID" w:bidi="id_ID"/>
        </w:rPr>
        <w:t xml:space="preserve">; </w:t>
      </w:r>
      <w:hyperlink r:id="rId131">
        <w:r>
          <w:rPr>
            <w:lang w:val="id_ID" w:bidi="id_ID"/>
          </w:rPr>
          <w:rPr>
            <w:color w:val="0000EE"/>
            <w:u w:val="single"/>
          </w:rPr>
          <w:t>Flp. 2:6–11</w:t>
        </w:r>
      </w:hyperlink>
      <w:r>
        <w:rPr>
          <w:lang w:val="id_ID" w:bidi="id_ID"/>
        </w:rPr>
        <w:t xml:space="preserve">; </w:t>
      </w:r>
      <w:hyperlink r:id="rId132">
        <w:r>
          <w:rPr>
            <w:lang w:val="id_ID" w:bidi="id_ID"/>
          </w:rPr>
          <w:rPr>
            <w:color w:val="0000EE"/>
            <w:u w:val="single"/>
          </w:rPr>
          <w:t>Kol. 1:15–20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5:18–21</w:t>
      </w:r>
      <w:r>
        <w:rPr>
          <w:lang w:val="id_ID" w:bidi="id_ID"/>
        </w:rPr>
      </w:r>
    </w:p>
    <w:p>
      <w:pPr/>
      <w:r>
        <w:rPr>
          <w:lang w:val="id_ID" w:bidi="id_ID"/>
        </w:rPr>
      </w:r>
      <w:r>
        <w:rPr>
          <w:lang w:val="id_ID" w:bidi="id_ID"/>
        </w:rPr>
        <w:t>Allah mempercayakan kepada hamba-hamba-Nya pesan dan pelayanan pendamaian melalui Kristus. • Allah telah memberi kita tugas untuk mendamaikan orang-orang: Paulus berbicara tentang pelayanannya sendiri, tetapi membagikan pesan yang indah ini adalah tanggung jawab semua orang percaya. Utusan-utusan Kristus mengajak orang-orang untuk menerima apa yang telah Allah lakukan agar mereka dapat diperdamaikan dengan Allah melalui Kristus. • Kristus membayar hukuman untuk dosa-dosa manusia—untuk menghapus semua yang menghalangi antara Allah dan manusia dan untuk membuat kita benar dengan Allah.</w:t>
      </w:r>
      <w:r>
        <w:rPr>
          <w:lang w:val="id_ID" w:bidi="id_ID"/>
        </w:rPr>
      </w:r>
      <w:r>
        <w:rPr>
          <w:lang w:val="id_ID" w:bidi="id_ID"/>
        </w:rPr>
      </w:r>
    </w:p>
    <w:p>
      <w:pPr/>
      <w:r>
        <w:rPr>
          <w:lang w:val="id_ID" w:bidi="id_ID"/>
        </w:rPr>
      </w:r>
    </w:p>
    <w:p>
      <w:pPr>
        <w:pStyle w:val="Heading2"/>
      </w:pPr>
      <w:r>
        <w:rPr>
          <w:lang w:val="id_ID" w:bidi="id_ID"/>
        </w:rPr>
        <w:t>2 Korintus 5:20</w:t>
      </w:r>
      <w:r>
        <w:rPr>
          <w:lang w:val="id_ID" w:bidi="id_ID"/>
        </w:rPr>
      </w:r>
    </w:p>
    <w:p>
      <w:pPr/>
      <w:r>
        <w:rPr>
          <w:lang w:val="id_ID" w:bidi="id_ID"/>
        </w:rPr>
      </w:r>
      <w:r>
        <w:rPr>
          <w:lang w:val="id_ID" w:bidi="id_ID"/>
        </w:rPr>
        <w:t xml:space="preserve">Hak istimewa yang besar bagi orang percaya adalah menjadi utusan Kristus (bdk. </w:t>
      </w:r>
      <w:hyperlink r:id="rId133">
        <w:r>
          <w:rPr>
            <w:lang w:val="id_ID" w:bidi="id_ID"/>
          </w:rPr>
          <w:rPr>
            <w:color w:val="0000EE"/>
            <w:u w:val="single"/>
          </w:rPr>
          <w:t>Ef. 6:20</w:t>
        </w:r>
      </w:hyperlink>
      <w:r>
        <w:rPr>
          <w:lang w:val="id_ID" w:bidi="id_ID"/>
        </w:rPr>
        <w:t xml:space="preserve">). • Allah memberikan nasihat-Nya melalui kita: Paulus tidak mengatakan bahwa dia berbicara untuk Allah; melainkan, Allah berbicara melalui kita. • Pekerjaan penebusan Kristus bagi orang berdosa membuka jalan bagi mereka untuk “Kembali kepada Allah!” dan diperdamaikan dengan-Nya (lihat </w:t>
      </w:r>
      <w:hyperlink r:id="rId134">
        <w:r>
          <w:rPr>
            <w:lang w:val="id_ID" w:bidi="id_ID"/>
          </w:rPr>
          <w:rPr>
            <w:color w:val="0000EE"/>
            <w:u w:val="single"/>
          </w:rPr>
          <w:t>Rm. 5:1–11</w:t>
        </w:r>
      </w:hyperlink>
      <w:r>
        <w:rPr>
          <w:lang w:val="id_ID" w:bidi="id_ID"/>
        </w:rPr>
        <w:t xml:space="preserve">; </w:t>
      </w:r>
      <w:hyperlink r:id="rId135">
        <w:r>
          <w:rPr>
            <w:lang w:val="id_ID" w:bidi="id_ID"/>
          </w:rPr>
          <w:rPr>
            <w:color w:val="0000EE"/>
            <w:u w:val="single"/>
          </w:rPr>
          <w:t>Ef. 2:11–22</w:t>
        </w:r>
      </w:hyperlink>
      <w:r>
        <w:rPr>
          <w:lang w:val="id_ID" w:bidi="id_ID"/>
        </w:rPr>
        <w:t xml:space="preserve">; </w:t>
      </w:r>
      <w:hyperlink r:id="rId136">
        <w:r>
          <w:rPr>
            <w:lang w:val="id_ID" w:bidi="id_ID"/>
          </w:rPr>
          <w:rPr>
            <w:color w:val="0000EE"/>
            <w:u w:val="single"/>
          </w:rPr>
          <w:t>Kol. 1:15–23</w:t>
        </w:r>
      </w:hyperlink>
      <w:r>
        <w:rPr>
          <w:lang w:val="id_ID" w:bidi="id_ID"/>
        </w:rPr>
        <w:t xml:space="preserve">). Inti atau jantung kesaksian Kristen memiliki daya tarik ini. Paulus juga mengimbau kepada orang-orang Korintus yang memberontak untuk berpihak kepadanya (lihat </w:t>
      </w:r>
      <w:hyperlink r:id="rId137">
        <w:r>
          <w:rPr>
            <w:lang w:val="id_ID" w:bidi="id_ID"/>
          </w:rPr>
          <w:rPr>
            <w:color w:val="0000EE"/>
            <w:u w:val="single"/>
          </w:rPr>
          <w:t>2Kor.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5:21</w:t>
      </w:r>
      <w:r>
        <w:rPr>
          <w:lang w:val="id_ID" w:bidi="id_ID"/>
        </w:rPr>
      </w:r>
    </w:p>
    <w:p>
      <w:pPr/>
      <w:r>
        <w:rPr>
          <w:lang w:val="id_ID" w:bidi="id_ID"/>
        </w:rPr>
      </w:r>
      <w:r>
        <w:rPr>
          <w:lang w:val="id_ID" w:bidi="id_ID"/>
        </w:rPr>
        <w:t>Kristus menjadi persembahan untuk dosa kita di kayu salib ketika Dia menanggung hukuman dosa dan mati sebagai seorang penjahat. Dia melakukan ini, meskipun Dia sendiri tidak pernah berdosa (</w:t>
      </w:r>
      <w:hyperlink r:id="rId138">
        <w:r>
          <w:rPr>
            <w:lang w:val="id_ID" w:bidi="id_ID"/>
          </w:rPr>
          <w:rPr>
            <w:color w:val="0000EE"/>
            <w:u w:val="single"/>
          </w:rPr>
          <w:t>Yoh. 8:46</w:t>
        </w:r>
      </w:hyperlink>
      <w:r>
        <w:rPr>
          <w:lang w:val="id_ID" w:bidi="id_ID"/>
        </w:rPr>
        <w:t xml:space="preserve">; </w:t>
      </w:r>
      <w:hyperlink r:id="rId139">
        <w:r>
          <w:rPr>
            <w:lang w:val="id_ID" w:bidi="id_ID"/>
          </w:rPr>
          <w:rPr>
            <w:color w:val="0000EE"/>
            <w:u w:val="single"/>
          </w:rPr>
          <w:t>1Ptr. 2:22</w:t>
        </w:r>
      </w:hyperlink>
      <w:r>
        <w:rPr>
          <w:lang w:val="id_ID" w:bidi="id_ID"/>
        </w:rPr>
        <w:t xml:space="preserve">; </w:t>
      </w:r>
      <w:hyperlink r:id="rId140">
        <w:r>
          <w:rPr>
            <w:lang w:val="id_ID" w:bidi="id_ID"/>
          </w:rPr>
          <w:rPr>
            <w:color w:val="0000EE"/>
            <w:u w:val="single"/>
          </w:rPr>
          <w:t>1Yoh. 3:5</w:t>
        </w:r>
      </w:hyperlink>
      <w:r>
        <w:rPr>
          <w:lang w:val="id_ID" w:bidi="id_ID"/>
        </w:rPr>
        <w:t xml:space="preserve">), agar kita dapat dibenarkan di hadapan Allah—yaitu, ditempatkan dalam hubungan yang benar dengan Allah dan diterima oleh-Nya (lihat </w:t>
      </w:r>
      <w:hyperlink r:id="rId141">
        <w:r>
          <w:rPr>
            <w:lang w:val="id_ID" w:bidi="id_ID"/>
          </w:rPr>
          <w:rPr>
            <w:color w:val="0000EE"/>
            <w:u w:val="single"/>
          </w:rPr>
          <w:t>Gal.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6:1–2</w:t>
      </w:r>
      <w:r>
        <w:rPr>
          <w:lang w:val="id_ID" w:bidi="id_ID"/>
        </w:rPr>
      </w:r>
    </w:p>
    <w:p>
      <w:pPr/>
      <w:r>
        <w:rPr>
          <w:lang w:val="id_ID" w:bidi="id_ID"/>
        </w:rPr>
      </w:r>
      <w:r>
        <w:rPr>
          <w:lang w:val="id_ID" w:bidi="id_ID"/>
        </w:rPr>
        <w:t xml:space="preserve">Untuk memenangkan hati orang-orang percaya yang tidak puas di Korintus, Paulus memohon kepada mereka untuk mendengarkan dia dan Timotius sebagai hamba dan utusan Allah. • Sebagai </w:t>
      </w:r>
      <w:r>
        <w:rPr>
          <w:lang w:val="id_ID" w:bidi="id_ID"/>
        </w:rPr>
        <w:t>teman-teman sekerja</w:t>
      </w:r>
      <w:r>
        <w:rPr>
          <w:lang w:val="id_ID" w:bidi="id_ID"/>
        </w:rPr>
        <w:t xml:space="preserve">: Secara harfiah </w:t>
      </w:r>
      <w:r>
        <w:rPr>
          <w:i/>
          <w:lang w:val="id_ID" w:bidi="id_ID"/>
        </w:rPr>
        <w:t>Saat kami bekerja bersama,</w:t>
      </w:r>
      <w:r>
        <w:rPr>
          <w:lang w:val="id_ID" w:bidi="id_ID"/>
        </w:rPr>
        <w:t xml:space="preserve"> yang menimbulkan pertanyaan apakah Paulus bermaksud bahwa mereka bekerja sama dalam upaya tim, atau bahwa mereka bekerja bersama dengan Allah.</w:t>
      </w:r>
      <w:r>
        <w:rPr>
          <w:lang w:val="id_ID" w:bidi="id_ID"/>
        </w:rPr>
      </w:r>
      <w:r>
        <w:rPr>
          <w:lang w:val="id_ID" w:bidi="id_ID"/>
        </w:rPr>
      </w:r>
    </w:p>
    <w:p>
      <w:pPr/>
      <w:r>
        <w:rPr>
          <w:lang w:val="id_ID" w:bidi="id_ID"/>
        </w:rPr>
      </w:r>
    </w:p>
    <w:p>
      <w:pPr>
        <w:pStyle w:val="Heading2"/>
      </w:pPr>
      <w:r>
        <w:rPr>
          <w:lang w:val="id_ID" w:bidi="id_ID"/>
        </w:rPr>
        <w:t>2 Korintus 6:2</w:t>
      </w:r>
      <w:r>
        <w:rPr>
          <w:lang w:val="id_ID" w:bidi="id_ID"/>
        </w:rPr>
      </w:r>
    </w:p>
    <w:p>
      <w:pPr/>
      <w:r>
        <w:rPr>
          <w:lang w:val="id_ID" w:bidi="id_ID"/>
        </w:rPr>
      </w:r>
      <w:r>
        <w:rPr>
          <w:lang w:val="id_ID" w:bidi="id_ID"/>
        </w:rPr>
        <w:t xml:space="preserve">Kutipan dari </w:t>
      </w:r>
      <w:hyperlink r:id="rId142">
        <w:r>
          <w:rPr>
            <w:lang w:val="id_ID" w:bidi="id_ID"/>
          </w:rPr>
          <w:rPr>
            <w:color w:val="0000EE"/>
            <w:u w:val="single"/>
          </w:rPr>
          <w:t>Yes. 49:8</w:t>
        </w:r>
      </w:hyperlink>
      <w:r>
        <w:rPr>
          <w:lang w:val="id_ID" w:bidi="id_ID"/>
        </w:rPr>
        <w:t xml:space="preserve"> ini menegaskan bahwa tawaran keselamatan dari Allah dapat memastikan rekonsiliasi antara Paulus dan jemaat Korintus. Rekonsiliasi mereka dengan Paulus akan terjadi secara alami dari penerimaan mereka yang sejati terhadap Kabar Baik.</w:t>
      </w:r>
      <w:r>
        <w:rPr>
          <w:lang w:val="id_ID" w:bidi="id_ID"/>
        </w:rPr>
      </w:r>
      <w:r>
        <w:rPr>
          <w:lang w:val="id_ID" w:bidi="id_ID"/>
        </w:rPr>
      </w:r>
    </w:p>
    <w:p>
      <w:pPr/>
      <w:r>
        <w:rPr>
          <w:lang w:val="id_ID" w:bidi="id_ID"/>
        </w:rPr>
      </w:r>
    </w:p>
    <w:p>
      <w:pPr>
        <w:pStyle w:val="Heading2"/>
      </w:pPr>
      <w:r>
        <w:rPr>
          <w:lang w:val="id_ID" w:bidi="id_ID"/>
        </w:rPr>
        <w:t>2 Korintus 6:3–10</w:t>
      </w:r>
      <w:r>
        <w:rPr>
          <w:lang w:val="id_ID" w:bidi="id_ID"/>
        </w:rPr>
      </w:r>
    </w:p>
    <w:p>
      <w:pPr/>
      <w:r>
        <w:rPr>
          <w:lang w:val="id_ID" w:bidi="id_ID"/>
        </w:rPr>
      </w:r>
      <w:r>
        <w:rPr>
          <w:lang w:val="id_ID" w:bidi="id_ID"/>
        </w:rPr>
        <w:t xml:space="preserve">Paulus memberikan gambaran yang mengungkapkan kesulitan dalam pelayanannya (bdk. </w:t>
      </w:r>
      <w:hyperlink r:id="rId143">
        <w:r>
          <w:rPr>
            <w:lang w:val="id_ID" w:bidi="id_ID"/>
          </w:rPr>
          <w:rPr>
            <w:color w:val="0000EE"/>
            <w:u w:val="single"/>
          </w:rPr>
          <w:t>4:7–18</w:t>
        </w:r>
      </w:hyperlink>
      <w:r>
        <w:rPr>
          <w:lang w:val="id_ID" w:bidi="id_ID"/>
        </w:rPr>
        <w:t xml:space="preserve">). Sembilan cobaan disebutkan; banyak dari pengalaman ini dalam kehidupan Paulus dicatat dalam Kisah Para Rasul (misalnya, </w:t>
      </w:r>
      <w:hyperlink r:id="rId144">
        <w:r>
          <w:rPr>
            <w:lang w:val="id_ID" w:bidi="id_ID"/>
          </w:rPr>
          <w:rPr>
            <w:color w:val="0000EE"/>
            <w:u w:val="single"/>
          </w:rPr>
          <w:t>Kisah. 14:5–6</w:t>
        </w:r>
      </w:hyperlink>
      <w:r>
        <w:rPr>
          <w:lang w:val="id_ID" w:bidi="id_ID"/>
        </w:rPr>
        <w:t xml:space="preserve">, </w:t>
      </w:r>
      <w:hyperlink r:id="rId145">
        <w:r>
          <w:rPr>
            <w:lang w:val="id_ID" w:bidi="id_ID"/>
          </w:rPr>
          <w:rPr>
            <w:color w:val="0000EE"/>
            <w:u w:val="single"/>
          </w:rPr>
          <w:t>19–20</w:t>
        </w:r>
      </w:hyperlink>
      <w:r>
        <w:rPr>
          <w:lang w:val="id_ID" w:bidi="id_ID"/>
        </w:rPr>
        <w:t xml:space="preserve">; </w:t>
      </w:r>
      <w:hyperlink r:id="rId146">
        <w:r>
          <w:rPr>
            <w:lang w:val="id_ID" w:bidi="id_ID"/>
          </w:rPr>
          <w:rPr>
            <w:color w:val="0000EE"/>
            <w:u w:val="single"/>
          </w:rPr>
          <w:t>16:19–24</w:t>
        </w:r>
      </w:hyperlink>
      <w:r>
        <w:rPr>
          <w:lang w:val="id_ID" w:bidi="id_ID"/>
        </w:rPr>
        <w:t xml:space="preserve">; </w:t>
      </w:r>
      <w:hyperlink r:id="rId147">
        <w:r>
          <w:rPr>
            <w:lang w:val="id_ID" w:bidi="id_ID"/>
          </w:rPr>
          <w:rPr>
            <w:color w:val="0000EE"/>
            <w:u w:val="single"/>
          </w:rPr>
          <w:t>21:30–36</w:t>
        </w:r>
      </w:hyperlink>
      <w:r>
        <w:rPr>
          <w:lang w:val="id_ID" w:bidi="id_ID"/>
        </w:rPr>
        <w:t>). Melalui penderitaan mereka yang tetap teguh demi Kabar Baik, Paulus dan Timotius (</w:t>
      </w:r>
      <w:hyperlink r:id="rId148">
        <w:r>
          <w:rPr>
            <w:lang w:val="id_ID" w:bidi="id_ID"/>
          </w:rPr>
          <w:rPr>
            <w:color w:val="0000EE"/>
            <w:u w:val="single"/>
          </w:rPr>
          <w:t>2Kor. 1:1</w:t>
        </w:r>
      </w:hyperlink>
      <w:r>
        <w:rPr>
          <w:lang w:val="id_ID" w:bidi="id_ID"/>
        </w:rPr>
        <w:t>) menunjukkan bahwa mereka adalah pelayan Allah yang sejati.</w:t>
      </w:r>
      <w:r>
        <w:rPr>
          <w:lang w:val="id_ID" w:bidi="id_ID"/>
        </w:rPr>
      </w:r>
      <w:r>
        <w:rPr>
          <w:lang w:val="id_ID" w:bidi="id_ID"/>
        </w:rPr>
      </w:r>
    </w:p>
    <w:p>
      <w:pPr/>
      <w:r>
        <w:rPr>
          <w:lang w:val="id_ID" w:bidi="id_ID"/>
        </w:rPr>
      </w:r>
    </w:p>
    <w:p>
      <w:pPr>
        <w:pStyle w:val="Heading2"/>
      </w:pPr>
      <w:r>
        <w:rPr>
          <w:lang w:val="id_ID" w:bidi="id_ID"/>
        </w:rPr>
        <w:t>2 Korintus 6:6–7</w:t>
      </w:r>
      <w:r>
        <w:rPr>
          <w:lang w:val="id_ID" w:bidi="id_ID"/>
        </w:rPr>
      </w:r>
    </w:p>
    <w:p>
      <w:pPr/>
      <w:r>
        <w:rPr>
          <w:lang w:val="id_ID" w:bidi="id_ID"/>
        </w:rPr>
      </w:r>
      <w:r>
        <w:rPr>
          <w:lang w:val="id_ID" w:bidi="id_ID"/>
        </w:rPr>
        <w:t>Paulus menggambarkan semangat yang dimilikinya saat menghadapi penderitaan, menghubungkan kekuatannya dengan kehadiran Roh Kudus di dalam diri kita.</w:t>
      </w:r>
      <w:r>
        <w:rPr>
          <w:lang w:val="id_ID" w:bidi="id_ID"/>
        </w:rPr>
      </w:r>
      <w:r>
        <w:rPr>
          <w:lang w:val="id_ID" w:bidi="id_ID"/>
        </w:rPr>
      </w:r>
    </w:p>
    <w:p>
      <w:pPr/>
      <w:r>
        <w:rPr>
          <w:lang w:val="id_ID" w:bidi="id_ID"/>
        </w:rPr>
      </w:r>
    </w:p>
    <w:p>
      <w:pPr>
        <w:pStyle w:val="Heading2"/>
      </w:pPr>
      <w:r>
        <w:rPr>
          <w:lang w:val="id_ID" w:bidi="id_ID"/>
        </w:rPr>
        <w:t>2 Korintus 6:8–10</w:t>
      </w:r>
      <w:r>
        <w:rPr>
          <w:lang w:val="id_ID" w:bidi="id_ID"/>
        </w:rPr>
      </w:r>
    </w:p>
    <w:p>
      <w:pPr/>
      <w:r>
        <w:rPr>
          <w:lang w:val="id_ID" w:bidi="id_ID"/>
        </w:rPr>
      </w:r>
      <w:r>
        <w:rPr>
          <w:lang w:val="id_ID" w:bidi="id_ID"/>
        </w:rPr>
        <w:t>Karakter Paulus sebagai rasul sering diserang; dia dan rekan-rekannya bahkan disebut penipu. Namun, dia tetap jujur meskipun menghadapi sikap orang-orang. Mereka pasti berpikir bahwa orang yang tidak berarti yang bisa diabaikan begitu saja</w:t>
      </w:r>
      <w:r>
        <w:rPr>
          <w:i/>
          <w:lang w:val="id_ID" w:bidi="id_ID"/>
        </w:rPr>
        <w:t>,</w:t>
      </w:r>
      <w:r>
        <w:rPr>
          <w:lang w:val="id_ID" w:bidi="id_ID"/>
        </w:rPr>
        <w:t>orang yang gegabah yang mengambil resiko yang tidak perlu sehingga seolah-olah dia sudah mati. Paulus membantah setiap tuduhan mereka dengan wawasan tentang realitas spiritual.</w:t>
      </w:r>
      <w:r>
        <w:rPr>
          <w:lang w:val="id_ID" w:bidi="id_ID"/>
        </w:rPr>
      </w:r>
      <w:r>
        <w:rPr>
          <w:lang w:val="id_ID" w:bidi="id_ID"/>
        </w:rPr>
      </w:r>
    </w:p>
    <w:p>
      <w:pPr/>
      <w:r>
        <w:rPr>
          <w:lang w:val="id_ID" w:bidi="id_ID"/>
        </w:rPr>
      </w:r>
    </w:p>
    <w:p>
      <w:pPr>
        <w:pStyle w:val="Heading2"/>
      </w:pPr>
      <w:r>
        <w:rPr>
          <w:lang w:val="id_ID" w:bidi="id_ID"/>
        </w:rPr>
        <w:t>2 Korintus 6:11–13</w:t>
      </w:r>
      <w:r>
        <w:rPr>
          <w:lang w:val="id_ID" w:bidi="id_ID"/>
        </w:rPr>
      </w:r>
    </w:p>
    <w:p>
      <w:pPr/>
      <w:r>
        <w:rPr>
          <w:lang w:val="id_ID" w:bidi="id_ID"/>
        </w:rPr>
      </w:r>
      <w:r>
        <w:rPr>
          <w:lang w:val="id_ID" w:bidi="id_ID"/>
        </w:rPr>
        <w:t xml:space="preserve">Permohonan Paulus yang penuh semangat mengungkapkan perasaan batinnya. • Hati kami terbuka lebar-lebar bagimu . . . Bukalah hati kamu selebar-lebarnya! Perasaan-perasaan ini dilanjutkan dalam </w:t>
      </w:r>
      <w:hyperlink r:id="rId149">
        <w:r>
          <w:rPr>
            <w:lang w:val="id_ID" w:bidi="id_ID"/>
          </w:rPr>
          <w:rPr>
            <w:color w:val="0000EE"/>
            <w:u w:val="single"/>
          </w:rPr>
          <w:t>7:2</w:t>
        </w:r>
      </w:hyperlink>
      <w:r>
        <w:rPr>
          <w:lang w:val="id_ID" w:bidi="id_ID"/>
        </w:rPr>
        <w:t xml:space="preserve"> (lihat catatan studi pada </w:t>
      </w:r>
      <w:r>
        <w:rPr>
          <w:lang w:val="id_ID" w:bidi="id_ID"/>
        </w:rPr>
        <w:t>6:14–7:1</w:t>
      </w:r>
      <w:r>
        <w:rPr>
          <w:lang w:val="id_ID" w:bidi="id_ID"/>
        </w:rPr>
        <w:t xml:space="preserve">; </w:t>
      </w:r>
      <w:r>
        <w:rPr>
          <w:lang w:val="id_ID" w:bidi="id_ID"/>
        </w:rPr>
        <w:t>7:2–4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w:t>
      </w:r>
      <w:r>
        <w:rPr>
          <w:lang w:val="id_ID" w:bidi="id_ID"/>
        </w:rPr>
      </w:r>
    </w:p>
    <w:p>
      <w:pPr/>
      <w:r>
        <w:rPr>
          <w:lang w:val="id_ID" w:bidi="id_ID"/>
        </w:rPr>
      </w:r>
      <w:r>
        <w:rPr>
          <w:lang w:val="id_ID" w:bidi="id_ID"/>
        </w:rPr>
        <w:t>Janganlah kamu merupakan pasangan yang tidak seimbang</w:t>
      </w:r>
      <w:r>
        <w:rPr>
          <w:lang w:val="id_ID" w:bidi="id_ID"/>
        </w:rPr>
        <w:t>: Instruksi ini merujuk pada larangan Yahudi terhadap campuran tertentu (</w:t>
      </w:r>
      <w:hyperlink r:id="rId150">
        <w:r>
          <w:rPr>
            <w:lang w:val="id_ID" w:bidi="id_ID"/>
          </w:rPr>
          <w:rPr>
            <w:color w:val="0000EE"/>
            <w:u w:val="single"/>
          </w:rPr>
          <w:t>Im. 19:19</w:t>
        </w:r>
      </w:hyperlink>
      <w:r>
        <w:rPr>
          <w:lang w:val="id_ID" w:bidi="id_ID"/>
        </w:rPr>
        <w:t xml:space="preserve">; </w:t>
      </w:r>
      <w:hyperlink r:id="rId151">
        <w:r>
          <w:rPr>
            <w:lang w:val="id_ID" w:bidi="id_ID"/>
          </w:rPr>
          <w:rPr>
            <w:color w:val="0000EE"/>
            <w:u w:val="single"/>
          </w:rPr>
          <w:t>Ul. 22:10</w:t>
        </w:r>
      </w:hyperlink>
      <w:r>
        <w:rPr>
          <w:lang w:val="id_ID" w:bidi="id_ID"/>
        </w:rPr>
        <w:t xml:space="preserve">). Paulus mungkin merujuk pada bagaimana orang-orang Korintus telah terlibat dalam praktik penyembahan berhala (lihat </w:t>
      </w:r>
      <w:hyperlink r:id="rId152">
        <w:r>
          <w:rPr>
            <w:lang w:val="id_ID" w:bidi="id_ID"/>
          </w:rPr>
          <w:rPr>
            <w:color w:val="0000EE"/>
            <w:u w:val="single"/>
          </w:rPr>
          <w:t>1Kor. 8–10</w:t>
        </w:r>
      </w:hyperlink>
      <w:r>
        <w:rPr>
          <w:lang w:val="id_ID" w:bidi="id_ID"/>
        </w:rPr>
        <w:t xml:space="preserve">; bandingkan </w:t>
      </w:r>
      <w:hyperlink r:id="rId153">
        <w:r>
          <w:rPr>
            <w:lang w:val="id_ID" w:bidi="id_ID"/>
          </w:rPr>
          <w:rPr>
            <w:color w:val="0000EE"/>
            <w:u w:val="single"/>
          </w:rPr>
          <w:t>1Kor. 10:14–22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6:14–7:1</w:t>
      </w:r>
      <w:r>
        <w:rPr>
          <w:lang w:val="id_ID" w:bidi="id_ID"/>
        </w:rPr>
      </w:r>
    </w:p>
    <w:p>
      <w:pPr/>
      <w:r>
        <w:rPr>
          <w:lang w:val="id_ID" w:bidi="id_ID"/>
        </w:rPr>
      </w:r>
      <w:r>
        <w:rPr>
          <w:lang w:val="id_ID" w:bidi="id_ID"/>
        </w:rPr>
        <w:t xml:space="preserve">Koneksi antara </w:t>
      </w:r>
      <w:hyperlink r:id="rId154">
        <w:r>
          <w:rPr>
            <w:lang w:val="id_ID" w:bidi="id_ID"/>
          </w:rPr>
          <w:rPr>
            <w:color w:val="0000EE"/>
            <w:u w:val="single"/>
          </w:rPr>
          <w:t>6:13</w:t>
        </w:r>
      </w:hyperlink>
      <w:r>
        <w:rPr>
          <w:lang w:val="id_ID" w:bidi="id_ID"/>
        </w:rPr>
        <w:t xml:space="preserve"> dan </w:t>
      </w:r>
      <w:hyperlink r:id="rId149">
        <w:r>
          <w:rPr>
            <w:lang w:val="id_ID" w:bidi="id_ID"/>
          </w:rPr>
          <w:rPr>
            <w:color w:val="0000EE"/>
            <w:u w:val="single"/>
          </w:rPr>
          <w:t>7:2</w:t>
        </w:r>
      </w:hyperlink>
      <w:r>
        <w:rPr>
          <w:lang w:val="id_ID" w:bidi="id_ID"/>
        </w:rPr>
        <w:t xml:space="preserve"> telah membuat banyak pakar menyimpulkan bahwa </w:t>
      </w:r>
      <w:hyperlink r:id="rId155">
        <w:r>
          <w:rPr>
            <w:lang w:val="id_ID" w:bidi="id_ID"/>
          </w:rPr>
          <w:rPr>
            <w:color w:val="0000EE"/>
            <w:u w:val="single"/>
          </w:rPr>
          <w:t>6:14–7:1</w:t>
        </w:r>
      </w:hyperlink>
      <w:r>
        <w:rPr>
          <w:lang w:val="id_ID" w:bidi="id_ID"/>
        </w:rPr>
        <w:t xml:space="preserve"> adalah potongan yang disisipkan dari surat lain (mungkin yang disebutkan dalam </w:t>
      </w:r>
      <w:hyperlink r:id="rId156">
        <w:r>
          <w:rPr>
            <w:lang w:val="id_ID" w:bidi="id_ID"/>
          </w:rPr>
          <w:rPr>
            <w:color w:val="0000EE"/>
            <w:u w:val="single"/>
          </w:rPr>
          <w:t>1Kor. 5:9</w:t>
        </w:r>
      </w:hyperlink>
      <w:r>
        <w:rPr>
          <w:lang w:val="id_ID" w:bidi="id_ID"/>
        </w:rPr>
        <w:t>). Namun, bagian ini mungkin juga merupakan penyimpangan dalam tulisan Paulus, sebuah tantangan yang tepat bagi jemaat Korintus untuk meninggalkan penentangan mereka terhadap Paulus dan pesannya. Paulus sangat ingin melihat hubungan dipulihkan; di sini, Paulus menggambarkan bahwa orang-orang percaya dalam Kristus membentuk suatu bait suci. Identitas orang percaya sebagai bait Allah memotivasi kebutuhan akan harmoni di antara mereka serta pemisahan dari ketidakmurnian sikap dan perilaku yang tidak percaya. Oleh karena itu, Paulus menggambarkan kontras antara moralitas orang Kristen dan orang kafir dengan kutipan dari Perjanjian Lama.</w:t>
      </w:r>
      <w:r>
        <w:rPr>
          <w:lang w:val="id_ID" w:bidi="id_ID"/>
        </w:rPr>
      </w:r>
      <w:r>
        <w:rPr>
          <w:lang w:val="id_ID" w:bidi="id_ID"/>
        </w:rPr>
      </w:r>
    </w:p>
    <w:p>
      <w:pPr/>
      <w:r>
        <w:rPr>
          <w:lang w:val="id_ID" w:bidi="id_ID"/>
        </w:rPr>
      </w:r>
    </w:p>
    <w:p>
      <w:pPr>
        <w:pStyle w:val="Heading2"/>
      </w:pPr>
      <w:r>
        <w:rPr>
          <w:lang w:val="id_ID" w:bidi="id_ID"/>
        </w:rPr>
        <w:t>2 Korintus 6:15</w:t>
      </w:r>
      <w:r>
        <w:rPr>
          <w:lang w:val="id_ID" w:bidi="id_ID"/>
        </w:rPr>
      </w:r>
    </w:p>
    <w:p>
      <w:pPr/>
      <w:r>
        <w:rPr>
          <w:lang w:val="id_ID" w:bidi="id_ID"/>
        </w:rPr>
      </w:r>
      <w:r>
        <w:rPr>
          <w:lang w:val="id_ID" w:bidi="id_ID"/>
        </w:rPr>
        <w:t>Belial: Beliar dalam bahasa Yunani. Kata Ibrani ini berarti "tidak berharga, tidak berguna"; pada periode intertestamental, kata ini digunakan sebagai nama untuk Setan.</w:t>
      </w:r>
      <w:r>
        <w:rPr>
          <w:lang w:val="id_ID" w:bidi="id_ID"/>
        </w:rPr>
      </w:r>
      <w:r>
        <w:rPr>
          <w:lang w:val="id_ID" w:bidi="id_ID"/>
        </w:rPr>
      </w:r>
    </w:p>
    <w:p>
      <w:pPr/>
      <w:r>
        <w:rPr>
          <w:lang w:val="id_ID" w:bidi="id_ID"/>
        </w:rPr>
      </w:r>
    </w:p>
    <w:p>
      <w:pPr>
        <w:pStyle w:val="Heading2"/>
      </w:pPr>
      <w:r>
        <w:rPr>
          <w:lang w:val="id_ID" w:bidi="id_ID"/>
        </w:rPr>
        <w:t>2 Korintus 6:16</w:t>
      </w:r>
      <w:r>
        <w:rPr>
          <w:lang w:val="id_ID" w:bidi="id_ID"/>
        </w:rPr>
      </w:r>
    </w:p>
    <w:p>
      <w:pPr/>
      <w:r>
        <w:rPr>
          <w:lang w:val="id_ID" w:bidi="id_ID"/>
        </w:rPr>
      </w:r>
      <w:r>
        <w:rPr>
          <w:lang w:val="id_ID" w:bidi="id_ID"/>
        </w:rPr>
        <w:t>Orang percaya bersama-sama adalah bait Allah yang hidup, didiami oleh Roh Kudus dan dengan demikian menjadi kudus (</w:t>
      </w:r>
      <w:hyperlink r:id="rId157">
        <w:r>
          <w:rPr>
            <w:lang w:val="id_ID" w:bidi="id_ID"/>
          </w:rPr>
          <w:rPr>
            <w:color w:val="0000EE"/>
            <w:u w:val="single"/>
          </w:rPr>
          <w:t>1Kor. 3:16</w:t>
        </w:r>
      </w:hyperlink>
      <w:r>
        <w:rPr>
          <w:lang w:val="id_ID" w:bidi="id_ID"/>
        </w:rPr>
        <w:t xml:space="preserve">; </w:t>
      </w:r>
      <w:hyperlink r:id="rId158">
        <w:r>
          <w:rPr>
            <w:lang w:val="id_ID" w:bidi="id_ID"/>
          </w:rPr>
          <w:rPr>
            <w:color w:val="0000EE"/>
            <w:u w:val="single"/>
          </w:rPr>
          <w:t>1Ptr.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6:18</w:t>
      </w:r>
      <w:r>
        <w:rPr>
          <w:lang w:val="id_ID" w:bidi="id_ID"/>
        </w:rPr>
      </w:r>
    </w:p>
    <w:p>
      <w:pPr/>
      <w:r>
        <w:rPr>
          <w:lang w:val="id_ID" w:bidi="id_ID"/>
        </w:rPr>
      </w:r>
      <w:r>
        <w:rPr>
          <w:lang w:val="id_ID" w:bidi="id_ID"/>
        </w:rPr>
        <w:t xml:space="preserve">Kutipan ini berasal dari </w:t>
      </w:r>
      <w:hyperlink r:id="rId159">
        <w:r>
          <w:rPr>
            <w:lang w:val="id_ID" w:bidi="id_ID"/>
          </w:rPr>
          <w:rPr>
            <w:color w:val="0000EE"/>
            <w:u w:val="single"/>
          </w:rPr>
          <w:t>2Sam. 7:14</w:t>
        </w:r>
      </w:hyperlink>
      <w:r>
        <w:rPr>
          <w:lang w:val="id_ID" w:bidi="id_ID"/>
        </w:rPr>
        <w:t xml:space="preserve">, meskipun Paulus menambahkan dan anak-anak perempuan (lihat </w:t>
      </w:r>
      <w:hyperlink r:id="rId160">
        <w:r>
          <w:rPr>
            <w:lang w:val="id_ID" w:bidi="id_ID"/>
          </w:rPr>
          <w:rPr>
            <w:color w:val="0000EE"/>
            <w:u w:val="single"/>
          </w:rPr>
          <w:t>Yes.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7:1</w:t>
      </w:r>
      <w:r>
        <w:rPr>
          <w:lang w:val="id_ID" w:bidi="id_ID"/>
        </w:rPr>
      </w:r>
    </w:p>
    <w:p>
      <w:pPr/>
      <w:r>
        <w:rPr>
          <w:lang w:val="id_ID" w:bidi="id_ID"/>
        </w:rPr>
      </w:r>
      <w:r>
        <w:rPr>
          <w:lang w:val="id_ID" w:bidi="id_ID"/>
        </w:rPr>
        <w:t xml:space="preserve">Paulus menginginkan agar jemaat terdiri dari orang-orang kudus dan dipenuhi dengan kehadiran Allah. • Karena kita takut kepada Allah: Kita harus menunjukkan rasa hormat di hadapan Allah yang kudus (lihat </w:t>
      </w:r>
      <w:r>
        <w:rPr>
          <w:lang w:val="id_ID" w:bidi="id_ID"/>
        </w:rPr>
        <w:t>catatan studi pada 5:11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7:2–4</w:t>
      </w:r>
      <w:r>
        <w:rPr>
          <w:lang w:val="id_ID" w:bidi="id_ID"/>
        </w:rPr>
      </w:r>
    </w:p>
    <w:p>
      <w:pPr/>
      <w:r>
        <w:rPr>
          <w:lang w:val="id_ID" w:bidi="id_ID"/>
        </w:rPr>
      </w:r>
      <w:r>
        <w:rPr>
          <w:lang w:val="id_ID" w:bidi="id_ID"/>
        </w:rPr>
        <w:t>Berilah tempat bagi kami di dalam hati kamu</w:t>
      </w:r>
      <w:r>
        <w:rPr>
          <w:lang w:val="id_ID" w:bidi="id_ID"/>
        </w:rPr>
        <w:t xml:space="preserve">: Paulus melanjutkan permohonannya dari </w:t>
      </w:r>
      <w:hyperlink r:id="rId161">
        <w:r>
          <w:rPr>
            <w:lang w:val="id_ID" w:bidi="id_ID"/>
          </w:rPr>
          <w:rPr>
            <w:color w:val="0000EE"/>
            <w:u w:val="single"/>
          </w:rPr>
          <w:t>6:11–13</w:t>
        </w:r>
      </w:hyperlink>
      <w:r>
        <w:rPr>
          <w:lang w:val="id_ID" w:bidi="id_ID"/>
        </w:rPr>
        <w:t xml:space="preserve"> (lihat </w:t>
      </w:r>
      <w:r>
        <w:rPr>
          <w:lang w:val="id_ID" w:bidi="id_ID"/>
        </w:rPr>
        <w:t>catatan studi pada 6:14–7:1</w:t>
      </w:r>
      <w:r>
        <w:rPr>
          <w:lang w:val="id_ID" w:bidi="id_ID"/>
        </w:rPr>
        <w:t>). Paulus memiliki kepedulian mendalam terhadap jemaat-jemaat (</w:t>
      </w:r>
      <w:hyperlink r:id="rId162">
        <w:r>
          <w:rPr>
            <w:lang w:val="id_ID" w:bidi="id_ID"/>
          </w:rPr>
          <w:rPr>
            <w:color w:val="0000EE"/>
            <w:u w:val="single"/>
          </w:rPr>
          <w:t>11:28</w:t>
        </w:r>
      </w:hyperlink>
      <w:r>
        <w:rPr>
          <w:lang w:val="id_ID" w:bidi="id_ID"/>
        </w:rPr>
        <w:t xml:space="preserve">), yang diungkapkan dengan mencari ikatan persekutuan yang erat. Ketika dia disalahpahami, dia menjelaskan tindakannya, seperti yang dia lakukan di sini. • </w:t>
      </w:r>
      <w:r>
        <w:rPr>
          <w:lang w:val="id_ID" w:bidi="id_ID"/>
        </w:rPr>
        <w:t>tidak dari seorang pun kami cari untung</w:t>
      </w:r>
      <w:r>
        <w:rPr>
          <w:lang w:val="id_ID" w:bidi="id_ID"/>
        </w:rPr>
        <w:t>: Artinya, Paulus dan kawan-kawan tidak menerima uang dari mereka.</w:t>
      </w:r>
      <w:r>
        <w:rPr>
          <w:lang w:val="id_ID" w:bidi="id_ID"/>
        </w:rPr>
      </w:r>
      <w:r>
        <w:rPr>
          <w:lang w:val="id_ID" w:bidi="id_ID"/>
        </w:rPr>
      </w:r>
    </w:p>
    <w:p>
      <w:pPr/>
      <w:r>
        <w:rPr>
          <w:lang w:val="id_ID" w:bidi="id_ID"/>
        </w:rPr>
      </w:r>
    </w:p>
    <w:p>
      <w:pPr>
        <w:pStyle w:val="Heading2"/>
      </w:pPr>
      <w:r>
        <w:rPr>
          <w:lang w:val="id_ID" w:bidi="id_ID"/>
        </w:rPr>
        <w:t>2 Korintus 7:4</w:t>
      </w:r>
      <w:r>
        <w:rPr>
          <w:lang w:val="id_ID" w:bidi="id_ID"/>
        </w:rPr>
      </w:r>
    </w:p>
    <w:p>
      <w:pPr/>
      <w:r>
        <w:rPr>
          <w:lang w:val="id_ID" w:bidi="id_ID"/>
        </w:rPr>
      </w:r>
      <w:r>
        <w:rPr>
          <w:lang w:val="id_ID" w:bidi="id_ID"/>
        </w:rPr>
        <w:t>Semua masalah kita mungkin merujuk pada berbagai kesulitan yang dialami Paulus (</w:t>
      </w:r>
      <w:hyperlink r:id="rId163">
        <w:r>
          <w:rPr>
            <w:lang w:val="id_ID" w:bidi="id_ID"/>
          </w:rPr>
          <w:rPr>
            <w:color w:val="0000EE"/>
            <w:u w:val="single"/>
          </w:rPr>
          <w:t>6:5</w:t>
        </w:r>
      </w:hyperlink>
      <w:r>
        <w:rPr>
          <w:lang w:val="id_ID" w:bidi="id_ID"/>
        </w:rPr>
        <w:t xml:space="preserve">) atau masalahnya dengan jemaat Korintus sendiri. Namun demikian, dia dipenuhi dengan sukacita karena respons jemaat sangat mendorongnya (seperti yang dia jelaskan dalam </w:t>
      </w:r>
      <w:hyperlink r:id="rId164">
        <w:r>
          <w:rPr>
            <w:lang w:val="id_ID" w:bidi="id_ID"/>
          </w:rPr>
          <w:rPr>
            <w:color w:val="0000EE"/>
            <w:u w:val="single"/>
          </w:rPr>
          <w:t>7:5–16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7:5–7</w:t>
      </w:r>
      <w:r>
        <w:rPr>
          <w:lang w:val="id_ID" w:bidi="id_ID"/>
        </w:rPr>
      </w:r>
    </w:p>
    <w:p>
      <w:pPr/>
      <w:r>
        <w:rPr>
          <w:lang w:val="id_ID" w:bidi="id_ID"/>
        </w:rPr>
      </w:r>
      <w:r>
        <w:rPr>
          <w:lang w:val="id_ID" w:bidi="id_ID"/>
        </w:rPr>
        <w:t xml:space="preserve">Sukacita Paulus mendorongnya menceritakan tentang pertemuannya baru baru ini dengan Titus, yang kehadirannya membawa sukacita ketika ia bergabung dengan Paulus di Makedonia (lihat </w:t>
      </w:r>
      <w:r>
        <w:rPr>
          <w:lang w:val="id_ID" w:bidi="id_ID"/>
        </w:rPr>
        <w:t>catatan studi pada 2:14–7:4</w:t>
      </w:r>
      <w:r>
        <w:rPr>
          <w:lang w:val="id_ID" w:bidi="id_ID"/>
        </w:rPr>
        <w:t xml:space="preserve">; </w:t>
      </w:r>
      <w:hyperlink r:id="rId165">
        <w:r>
          <w:rPr>
            <w:lang w:val="id_ID" w:bidi="id_ID"/>
          </w:rPr>
          <w:rPr>
            <w:color w:val="0000EE"/>
            <w:u w:val="single"/>
          </w:rPr>
          <w:t>Kisah. 20:1–2</w:t>
        </w:r>
      </w:hyperlink>
      <w:r>
        <w:rPr>
          <w:lang w:val="id_ID" w:bidi="id_ID"/>
        </w:rPr>
        <w:t xml:space="preserve">). • Awalnya, Paulus tidak memiliki ketenangan (kata Yunani ini digunakan dalam </w:t>
      </w:r>
      <w:hyperlink r:id="rId166">
        <w:r>
          <w:rPr>
            <w:lang w:val="id_ID" w:bidi="id_ID"/>
          </w:rPr>
          <w:rPr>
            <w:color w:val="0000EE"/>
            <w:u w:val="single"/>
          </w:rPr>
          <w:t>2Kor. 2:13</w:t>
        </w:r>
      </w:hyperlink>
      <w:r>
        <w:rPr>
          <w:lang w:val="id_ID" w:bidi="id_ID"/>
        </w:rPr>
        <w:t xml:space="preserve">, di mana diterjemahkan sebagai “ketenangan pikiran”) tetapi hanya menghadapi konflik, pertempuran, dan ketakutan. Paulus sangat putus asa, tetapi ia menerima dorongan dari Allah, yang menghibur mereka yang putus asa (bdk. </w:t>
      </w:r>
      <w:hyperlink r:id="rId167">
        <w:r>
          <w:rPr>
            <w:lang w:val="id_ID" w:bidi="id_ID"/>
          </w:rPr>
          <w:rPr>
            <w:color w:val="0000EE"/>
            <w:u w:val="single"/>
          </w:rPr>
          <w:t>Mzm. 42:5–6</w:t>
        </w:r>
      </w:hyperlink>
      <w:r>
        <w:rPr>
          <w:lang w:val="id_ID" w:bidi="id_ID"/>
        </w:rPr>
        <w:t xml:space="preserve">). Titus tiba dari Korintus dengan berita bahwa surat Paulus (lihat </w:t>
      </w:r>
      <w:hyperlink r:id="rId168">
        <w:r>
          <w:rPr>
            <w:lang w:val="id_ID" w:bidi="id_ID"/>
          </w:rPr>
          <w:rPr>
            <w:color w:val="0000EE"/>
            <w:u w:val="single"/>
          </w:rPr>
          <w:t>2Kor. 2:3–4</w:t>
        </w:r>
      </w:hyperlink>
      <w:r>
        <w:rPr>
          <w:lang w:val="id_ID" w:bidi="id_ID"/>
        </w:rPr>
        <w:t>) telah berhasil menjalankan tugasnya (</w:t>
      </w:r>
      <w:hyperlink r:id="rId169">
        <w:r>
          <w:rPr>
            <w:lang w:val="id_ID" w:bidi="id_ID"/>
          </w:rPr>
          <w:rPr>
            <w:color w:val="0000EE"/>
            <w:u w:val="single"/>
          </w:rPr>
          <w:t>7:8–16</w:t>
        </w:r>
      </w:hyperlink>
      <w:r>
        <w:rPr>
          <w:lang w:val="id_ID" w:bidi="id_ID"/>
        </w:rPr>
        <w:t>). Ini adalah penyebab utama sukacita Paulus.</w:t>
      </w:r>
      <w:r>
        <w:rPr>
          <w:lang w:val="id_ID" w:bidi="id_ID"/>
        </w:rPr>
      </w:r>
      <w:r>
        <w:rPr>
          <w:lang w:val="id_ID" w:bidi="id_ID"/>
        </w:rPr>
      </w:r>
    </w:p>
    <w:p>
      <w:pPr/>
      <w:r>
        <w:rPr>
          <w:lang w:val="id_ID" w:bidi="id_ID"/>
        </w:rPr>
      </w:r>
    </w:p>
    <w:p>
      <w:pPr>
        <w:pStyle w:val="Heading2"/>
      </w:pPr>
      <w:r>
        <w:rPr>
          <w:lang w:val="id_ID" w:bidi="id_ID"/>
        </w:rPr>
        <w:t>2 Korintus 7:8–13</w:t>
      </w:r>
      <w:r>
        <w:rPr>
          <w:lang w:val="id_ID" w:bidi="id_ID"/>
        </w:rPr>
      </w:r>
    </w:p>
    <w:p>
      <w:pPr/>
      <w:r>
        <w:rPr>
          <w:lang w:val="id_ID" w:bidi="id_ID"/>
        </w:rPr>
      </w:r>
      <w:r>
        <w:rPr>
          <w:lang w:val="id_ID" w:bidi="id_ID"/>
        </w:rPr>
        <w:t xml:space="preserve">Paulus awalnya menyesal telah mengirim surat sebelumnya (lihat </w:t>
      </w:r>
      <w:hyperlink r:id="rId168">
        <w:r>
          <w:rPr>
            <w:lang w:val="id_ID" w:bidi="id_ID"/>
          </w:rPr>
          <w:rPr>
            <w:color w:val="0000EE"/>
            <w:u w:val="single"/>
          </w:rPr>
          <w:t>2:3–4</w:t>
        </w:r>
      </w:hyperlink>
      <w:r>
        <w:rPr>
          <w:lang w:val="id_ID" w:bidi="id_ID"/>
        </w:rPr>
        <w:t>). Namun, sekarang dia tidak menyesal</w:t>
      </w:r>
      <w:r>
        <w:rPr>
          <w:i/>
          <w:lang w:val="id_ID" w:bidi="id_ID"/>
        </w:rPr>
        <w:t>,</w:t>
      </w:r>
      <w:r>
        <w:rPr>
          <w:lang w:val="id_ID" w:bidi="id_ID"/>
        </w:rPr>
        <w:t xml:space="preserve"> menyadari bahwa rasa sakit itu sepadan, karena surat yang tegas itu telah mendorong jemaat di Korintus untuk bertobat. Mereka telah menegur orang yang bersalah—mungkin terlalu keras (lihat </w:t>
      </w:r>
      <w:hyperlink r:id="rId170">
        <w:r>
          <w:rPr>
            <w:lang w:val="id_ID" w:bidi="id_ID"/>
          </w:rPr>
          <w:rPr>
            <w:color w:val="0000EE"/>
            <w:u w:val="single"/>
          </w:rPr>
          <w:t>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7:9–10</w:t>
      </w:r>
      <w:r>
        <w:rPr>
          <w:lang w:val="id_ID" w:bidi="id_ID"/>
        </w:rPr>
      </w:r>
    </w:p>
    <w:p>
      <w:pPr/>
      <w:r>
        <w:rPr>
          <w:lang w:val="id_ID" w:bidi="id_ID"/>
        </w:rPr>
      </w:r>
      <w:r>
        <w:rPr>
          <w:lang w:val="id_ID" w:bidi="id_ID"/>
        </w:rPr>
        <w:t xml:space="preserve">Dua jenis kesedihan disebutkan: (1) Kesedihan duniawi yang tidak disertai pertobatan mengarah pada kematian rohani (misalnya, lihat </w:t>
      </w:r>
      <w:hyperlink r:id="rId171">
        <w:r>
          <w:rPr>
            <w:lang w:val="id_ID" w:bidi="id_ID"/>
          </w:rPr>
          <w:rPr>
            <w:color w:val="0000EE"/>
            <w:u w:val="single"/>
          </w:rPr>
          <w:t>Mat. 27:3–6</w:t>
        </w:r>
      </w:hyperlink>
      <w:r>
        <w:rPr>
          <w:lang w:val="id_ID" w:bidi="id_ID"/>
        </w:rPr>
        <w:t xml:space="preserve">; </w:t>
      </w:r>
      <w:hyperlink r:id="rId172">
        <w:r>
          <w:rPr>
            <w:lang w:val="id_ID" w:bidi="id_ID"/>
          </w:rPr>
          <w:rPr>
            <w:color w:val="0000EE"/>
            <w:u w:val="single"/>
          </w:rPr>
          <w:t>Ibr. 12:16–17</w:t>
        </w:r>
      </w:hyperlink>
      <w:r>
        <w:rPr>
          <w:lang w:val="id_ID" w:bidi="id_ID"/>
        </w:rPr>
        <w:t>). (2) Kesedihan yang menjauhkan kita dari dosa mengarah pada keselamatan, seperti yang terjadi ketika jemaat di Korintus merespons positif teguran Paulus.</w:t>
      </w:r>
      <w:r>
        <w:rPr>
          <w:lang w:val="id_ID" w:bidi="id_ID"/>
        </w:rPr>
      </w:r>
      <w:r>
        <w:rPr>
          <w:lang w:val="id_ID" w:bidi="id_ID"/>
        </w:rPr>
      </w:r>
    </w:p>
    <w:p>
      <w:pPr/>
      <w:r>
        <w:rPr>
          <w:lang w:val="id_ID" w:bidi="id_ID"/>
        </w:rPr>
      </w:r>
    </w:p>
    <w:p>
      <w:pPr>
        <w:pStyle w:val="Heading2"/>
      </w:pPr>
      <w:r>
        <w:rPr>
          <w:lang w:val="id_ID" w:bidi="id_ID"/>
        </w:rPr>
        <w:t>2 Korintus 7:13–16</w:t>
      </w:r>
      <w:r>
        <w:rPr>
          <w:lang w:val="id_ID" w:bidi="id_ID"/>
        </w:rPr>
      </w:r>
    </w:p>
    <w:p>
      <w:pPr/>
      <w:r>
        <w:rPr>
          <w:lang w:val="id_ID" w:bidi="id_ID"/>
        </w:rPr>
      </w:r>
      <w:r>
        <w:rPr>
          <w:lang w:val="id_ID" w:bidi="id_ID"/>
        </w:rPr>
        <w:t>Cara orang-orang Korintus menyambut dan mematuhi Titus sebagai wakil Paulus membuat Titus bersukacita karena mereka dan menyenangkan Paulus. Krisis di Korintus telah berakhir, dan Paulus memiliki keyakinan penuh bahwa semuanya berjalan dengan baik.</w:t>
      </w:r>
      <w:r>
        <w:rPr>
          <w:lang w:val="id_ID" w:bidi="id_ID"/>
        </w:rPr>
      </w:r>
      <w:r>
        <w:rPr>
          <w:lang w:val="id_ID" w:bidi="id_ID"/>
        </w:rPr>
      </w:r>
    </w:p>
    <w:p>
      <w:pPr/>
      <w:r>
        <w:rPr>
          <w:lang w:val="id_ID" w:bidi="id_ID"/>
        </w:rPr>
      </w:r>
    </w:p>
    <w:p>
      <w:pPr>
        <w:pStyle w:val="Heading2"/>
      </w:pPr>
      <w:r>
        <w:rPr>
          <w:lang w:val="id_ID" w:bidi="id_ID"/>
        </w:rPr>
        <w:t>2 Korintus 7:14</w:t>
      </w:r>
      <w:r>
        <w:rPr>
          <w:lang w:val="id_ID" w:bidi="id_ID"/>
        </w:rPr>
      </w:r>
    </w:p>
    <w:p>
      <w:pPr/>
      <w:r>
        <w:rPr>
          <w:lang w:val="id_ID" w:bidi="id_ID"/>
        </w:rPr>
      </w:r>
      <w:r>
        <w:rPr>
          <w:lang w:val="id_ID" w:bidi="id_ID"/>
        </w:rPr>
        <w:t>Selama ini Paulus tetap optimis meskipun ada kekhawatirannya mengenai hasil perjalanan Titus ke Korintus.</w:t>
      </w:r>
      <w:r>
        <w:rPr>
          <w:lang w:val="id_ID" w:bidi="id_ID"/>
        </w:rPr>
      </w:r>
      <w:r>
        <w:rPr>
          <w:lang w:val="id_ID" w:bidi="id_ID"/>
        </w:rPr>
      </w:r>
    </w:p>
    <w:p>
      <w:pPr/>
      <w:r>
        <w:rPr>
          <w:lang w:val="id_ID" w:bidi="id_ID"/>
        </w:rPr>
      </w:r>
    </w:p>
    <w:p>
      <w:pPr>
        <w:pStyle w:val="Heading2"/>
      </w:pPr>
      <w:r>
        <w:rPr>
          <w:lang w:val="id_ID" w:bidi="id_ID"/>
        </w:rPr>
        <w:t>2 Korintus 8:1–2</w:t>
      </w:r>
      <w:r>
        <w:rPr>
          <w:lang w:val="id_ID" w:bidi="id_ID"/>
        </w:rPr>
      </w:r>
    </w:p>
    <w:p>
      <w:pPr/>
      <w:r>
        <w:rPr>
          <w:lang w:val="id_ID" w:bidi="id_ID"/>
        </w:rPr>
      </w:r>
      <w:r>
        <w:rPr>
          <w:lang w:val="id_ID" w:bidi="id_ID"/>
        </w:rPr>
        <w:t>Jemaat-jemaat di Makedonia, termasuk gereja di Filipi yang kita kenal dari Kisah Para Rasul dan Filipi, sedang menghadapi banyak masalah dan sangat miskin. Namun, mereka tetap murah hati dalam mengirimkan bantuan kepada Paulus dan mendukung pengumpulan dana (</w:t>
      </w:r>
      <w:hyperlink r:id="rId173">
        <w:r>
          <w:rPr>
            <w:lang w:val="id_ID" w:bidi="id_ID"/>
          </w:rPr>
          <w:rPr>
            <w:color w:val="0000EE"/>
            <w:u w:val="single"/>
          </w:rPr>
          <w:t>8:4–5</w:t>
        </w:r>
      </w:hyperlink>
      <w:r>
        <w:rPr>
          <w:lang w:val="id_ID" w:bidi="id_ID"/>
        </w:rPr>
        <w:t xml:space="preserve">; </w:t>
      </w:r>
      <w:hyperlink r:id="rId174">
        <w:r>
          <w:rPr>
            <w:lang w:val="id_ID" w:bidi="id_ID"/>
          </w:rPr>
          <w:rPr>
            <w:color w:val="0000EE"/>
            <w:u w:val="single"/>
          </w:rPr>
          <w:t>Flp. 1:5</w:t>
        </w:r>
      </w:hyperlink>
      <w:r>
        <w:rPr>
          <w:lang w:val="id_ID" w:bidi="id_ID"/>
        </w:rPr>
        <w:t xml:space="preserve">; </w:t>
      </w:r>
      <w:hyperlink r:id="rId175">
        <w:r>
          <w:rPr>
            <w:lang w:val="id_ID" w:bidi="id_ID"/>
          </w:rPr>
          <w:rPr>
            <w:color w:val="0000EE"/>
            <w:u w:val="single"/>
          </w:rPr>
          <w:t>2:25–30</w:t>
        </w:r>
      </w:hyperlink>
      <w:r>
        <w:rPr>
          <w:lang w:val="id_ID" w:bidi="id_ID"/>
        </w:rPr>
        <w:t xml:space="preserve">; </w:t>
      </w:r>
      <w:hyperlink r:id="rId176">
        <w:r>
          <w:rPr>
            <w:lang w:val="id_ID" w:bidi="id_ID"/>
          </w:rPr>
          <w:rPr>
            <w:color w:val="0000EE"/>
            <w:u w:val="single"/>
          </w:rPr>
          <w:t>4:15–20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8:1–9.15</w:t>
      </w:r>
      <w:r>
        <w:rPr>
          <w:lang w:val="id_ID" w:bidi="id_ID"/>
        </w:rPr>
      </w:r>
    </w:p>
    <w:p>
      <w:pPr/>
      <w:r>
        <w:rPr>
          <w:lang w:val="id_ID" w:bidi="id_ID"/>
        </w:rPr>
      </w:r>
      <w:r>
        <w:rPr>
          <w:lang w:val="id_ID" w:bidi="id_ID"/>
        </w:rPr>
        <w:t>Paulus kini memfokuskan perhatiannya pada pengumpulan dana untuk jemaat di Yerusalem (</w:t>
      </w:r>
      <w:hyperlink r:id="rId177">
        <w:r>
          <w:rPr>
            <w:lang w:val="id_ID" w:bidi="id_ID"/>
          </w:rPr>
          <w:rPr>
            <w:color w:val="0000EE"/>
            <w:u w:val="single"/>
          </w:rPr>
          <w:t>8:4</w:t>
        </w:r>
      </w:hyperlink>
      <w:r>
        <w:rPr>
          <w:lang w:val="id_ID" w:bidi="id_ID"/>
        </w:rPr>
        <w:t xml:space="preserve">; </w:t>
      </w:r>
      <w:hyperlink r:id="rId178">
        <w:r>
          <w:rPr>
            <w:lang w:val="id_ID" w:bidi="id_ID"/>
          </w:rPr>
          <w:rPr>
            <w:color w:val="0000EE"/>
            <w:u w:val="single"/>
          </w:rPr>
          <w:t>9:1</w:t>
        </w:r>
      </w:hyperlink>
      <w:r>
        <w:rPr>
          <w:lang w:val="id_ID" w:bidi="id_ID"/>
        </w:rPr>
        <w:t>). Dana bantuan ini bertujuan untuk membantu orang-orang kudus yang miskin di kota suci (</w:t>
      </w:r>
      <w:hyperlink r:id="rId179">
        <w:r>
          <w:rPr>
            <w:lang w:val="id_ID" w:bidi="id_ID"/>
          </w:rPr>
          <w:rPr>
            <w:color w:val="0000EE"/>
            <w:u w:val="single"/>
          </w:rPr>
          <w:t>Kisah. 11:27–30</w:t>
        </w:r>
      </w:hyperlink>
      <w:r>
        <w:rPr>
          <w:lang w:val="id_ID" w:bidi="id_ID"/>
        </w:rPr>
        <w:t xml:space="preserve">; </w:t>
      </w:r>
      <w:hyperlink r:id="rId180">
        <w:r>
          <w:rPr>
            <w:lang w:val="id_ID" w:bidi="id_ID"/>
          </w:rPr>
          <w:rPr>
            <w:color w:val="0000EE"/>
            <w:u w:val="single"/>
          </w:rPr>
          <w:t>Rm. 15:25–27</w:t>
        </w:r>
      </w:hyperlink>
      <w:r>
        <w:rPr>
          <w:lang w:val="id_ID" w:bidi="id_ID"/>
        </w:rPr>
        <w:t xml:space="preserve">, </w:t>
      </w:r>
      <w:hyperlink r:id="rId181">
        <w:r>
          <w:rPr>
            <w:lang w:val="id_ID" w:bidi="id_ID"/>
          </w:rPr>
          <w:rPr>
            <w:color w:val="0000EE"/>
            <w:u w:val="single"/>
          </w:rPr>
          <w:t>31</w:t>
        </w:r>
      </w:hyperlink>
      <w:r>
        <w:rPr>
          <w:lang w:val="id_ID" w:bidi="id_ID"/>
        </w:rPr>
        <w:t xml:space="preserve">; </w:t>
      </w:r>
      <w:hyperlink r:id="rId182">
        <w:r>
          <w:rPr>
            <w:lang w:val="id_ID" w:bidi="id_ID"/>
          </w:rPr>
          <w:rPr>
            <w:color w:val="0000EE"/>
            <w:u w:val="single"/>
          </w:rPr>
          <w:t>Gal. 2:10</w:t>
        </w:r>
      </w:hyperlink>
      <w:r>
        <w:rPr>
          <w:lang w:val="id_ID" w:bidi="id_ID"/>
        </w:rPr>
        <w:t>). Paulus sebelumnya telah memberikan instruksi mengenai hal ini (</w:t>
      </w:r>
      <w:hyperlink r:id="rId183">
        <w:r>
          <w:rPr>
            <w:lang w:val="id_ID" w:bidi="id_ID"/>
          </w:rPr>
          <w:rPr>
            <w:color w:val="0000EE"/>
            <w:u w:val="single"/>
          </w:rPr>
          <w:t>1Kor. 16:1–2</w:t>
        </w:r>
      </w:hyperlink>
      <w:r>
        <w:rPr>
          <w:lang w:val="id_ID" w:bidi="id_ID"/>
        </w:rPr>
        <w:t>); sekarang adalah waktunya untuk mengumpulkan dana tersebut (</w:t>
      </w:r>
      <w:hyperlink r:id="rId184">
        <w:r>
          <w:rPr>
            <w:lang w:val="id_ID" w:bidi="id_ID"/>
          </w:rPr>
          <w:rPr>
            <w:color w:val="0000EE"/>
            <w:u w:val="single"/>
          </w:rPr>
          <w:t>2Kor. 8:6</w:t>
        </w:r>
      </w:hyperlink>
      <w:r>
        <w:rPr>
          <w:lang w:val="id_ID" w:bidi="id_ID"/>
        </w:rPr>
        <w:t>). Paulus berharap bahwa pemberian dari jemaat non-Yahudi kepada jemaat Yahudi akan mempererat hubungan antara kedua kelompok dalam komunitas Kristen mula-mula.</w:t>
      </w:r>
      <w:r>
        <w:rPr>
          <w:lang w:val="id_ID" w:bidi="id_ID"/>
        </w:rPr>
      </w:r>
      <w:r>
        <w:rPr>
          <w:lang w:val="id_ID" w:bidi="id_ID"/>
        </w:rPr>
      </w:r>
    </w:p>
    <w:p>
      <w:pPr/>
      <w:r>
        <w:rPr>
          <w:lang w:val="id_ID" w:bidi="id_ID"/>
        </w:rPr>
      </w:r>
    </w:p>
    <w:p>
      <w:pPr>
        <w:pStyle w:val="Heading2"/>
      </w:pPr>
      <w:r>
        <w:rPr>
          <w:lang w:val="id_ID" w:bidi="id_ID"/>
        </w:rPr>
        <w:t>2 Korintus 8:6</w:t>
      </w:r>
      <w:r>
        <w:rPr>
          <w:lang w:val="id_ID" w:bidi="id_ID"/>
        </w:rPr>
      </w:r>
    </w:p>
    <w:p>
      <w:pPr/>
      <w:r>
        <w:rPr>
          <w:lang w:val="id_ID" w:bidi="id_ID"/>
        </w:rPr>
      </w:r>
      <w:r>
        <w:rPr>
          <w:lang w:val="id_ID" w:bidi="id_ID"/>
        </w:rPr>
        <w:t>Titus akan mulai mengumpulkan sumbangan ketika dia kembali ke Korintus dengan membawa surat dari Paulus ini ke Makedonia.</w:t>
      </w:r>
      <w:r>
        <w:rPr>
          <w:lang w:val="id_ID" w:bidi="id_ID"/>
        </w:rPr>
      </w:r>
      <w:r>
        <w:rPr>
          <w:lang w:val="id_ID" w:bidi="id_ID"/>
        </w:rPr>
      </w:r>
    </w:p>
    <w:p>
      <w:pPr/>
      <w:r>
        <w:rPr>
          <w:lang w:val="id_ID" w:bidi="id_ID"/>
        </w:rPr>
      </w:r>
    </w:p>
    <w:p>
      <w:pPr>
        <w:pStyle w:val="Heading2"/>
      </w:pPr>
      <w:r>
        <w:rPr>
          <w:lang w:val="id_ID" w:bidi="id_ID"/>
        </w:rPr>
        <w:t>2 Korintus 8:7</w:t>
      </w:r>
      <w:r>
        <w:rPr>
          <w:lang w:val="id_ID" w:bidi="id_ID"/>
        </w:rPr>
      </w:r>
    </w:p>
    <w:p>
      <w:pPr/>
      <w:r>
        <w:rPr>
          <w:lang w:val="id_ID" w:bidi="id_ID"/>
        </w:rPr>
      </w:r>
      <w:r>
        <w:rPr>
          <w:lang w:val="id_ID" w:bidi="id_ID"/>
        </w:rPr>
        <w:t>Ini adalah ayat kunci dalam eksposisi (pemaparan) Paulus tentang persembahan orang Kristen (</w:t>
      </w:r>
      <w:hyperlink r:id="rId185">
        <w:r>
          <w:rPr>
            <w:lang w:val="id_ID" w:bidi="id_ID"/>
          </w:rPr>
          <w:rPr>
            <w:color w:val="0000EE"/>
            <w:u w:val="single"/>
          </w:rPr>
          <w:t>8:1–9:15</w:t>
        </w:r>
      </w:hyperlink>
      <w:r>
        <w:rPr>
          <w:lang w:val="id_ID" w:bidi="id_ID"/>
        </w:rPr>
        <w:t>). Jemaat Korintus memiliki reputasi dalam hal karunia-karunia rohani (</w:t>
      </w:r>
      <w:hyperlink r:id="rId186">
        <w:r>
          <w:rPr>
            <w:lang w:val="id_ID" w:bidi="id_ID"/>
          </w:rPr>
          <w:rPr>
            <w:color w:val="0000EE"/>
            <w:u w:val="single"/>
          </w:rPr>
          <w:t>1Kor. 1:5–7</w:t>
        </w:r>
      </w:hyperlink>
      <w:r>
        <w:rPr>
          <w:lang w:val="id_ID" w:bidi="id_ID"/>
        </w:rPr>
        <w:t xml:space="preserve">; </w:t>
      </w:r>
      <w:hyperlink r:id="rId187">
        <w:r>
          <w:rPr>
            <w:lang w:val="id_ID" w:bidi="id_ID"/>
          </w:rPr>
          <w:rPr>
            <w:color w:val="0000EE"/>
            <w:u w:val="single"/>
          </w:rPr>
          <w:t>14:12</w:t>
        </w:r>
      </w:hyperlink>
      <w:r>
        <w:rPr>
          <w:lang w:val="id_ID" w:bidi="id_ID"/>
        </w:rPr>
        <w:t xml:space="preserve">). Sekarang, mereka harus menjadi pemimpin dalam tindakan pemberian yang murah hati ini, yang merupakan ciri khas spiritualitas sejati (bdk. </w:t>
      </w:r>
      <w:hyperlink r:id="rId188">
        <w:r>
          <w:rPr>
            <w:lang w:val="id_ID" w:bidi="id_ID"/>
          </w:rPr>
          <w:rPr>
            <w:color w:val="0000EE"/>
            <w:u w:val="single"/>
          </w:rPr>
          <w:t>1Kor. 13:1–13</w:t>
        </w:r>
      </w:hyperlink>
      <w:r>
        <w:rPr>
          <w:lang w:val="id_ID" w:bidi="id_ID"/>
        </w:rPr>
        <w:t>). Allah telah bermurah hati dalam kebaikan-Nya kepada jemaat Korintus, maka mereka harus murah hati kepada orang-orang Yahudi percaya yang sedang membutuhkan (</w:t>
      </w:r>
      <w:hyperlink r:id="rId189">
        <w:r>
          <w:rPr>
            <w:lang w:val="id_ID" w:bidi="id_ID"/>
          </w:rPr>
          <w:rPr>
            <w:color w:val="0000EE"/>
            <w:u w:val="single"/>
          </w:rPr>
          <w:t>2Kor. 9:13</w:t>
        </w:r>
      </w:hyperlink>
      <w:r>
        <w:rPr>
          <w:lang w:val="id_ID" w:bidi="id_ID"/>
        </w:rPr>
        <w:t>). Ini akan diakui sebagai tanda persatuan dalam Kristus.</w:t>
      </w:r>
      <w:r>
        <w:rPr>
          <w:lang w:val="id_ID" w:bidi="id_ID"/>
        </w:rPr>
      </w:r>
      <w:r>
        <w:rPr>
          <w:lang w:val="id_ID" w:bidi="id_ID"/>
        </w:rPr>
      </w:r>
    </w:p>
    <w:p>
      <w:pPr/>
      <w:r>
        <w:rPr>
          <w:lang w:val="id_ID" w:bidi="id_ID"/>
        </w:rPr>
      </w:r>
    </w:p>
    <w:p>
      <w:pPr>
        <w:pStyle w:val="Heading2"/>
      </w:pPr>
      <w:r>
        <w:rPr>
          <w:lang w:val="id_ID" w:bidi="id_ID"/>
        </w:rPr>
        <w:t>2 Korintus 8:9</w:t>
      </w:r>
      <w:r>
        <w:rPr>
          <w:lang w:val="id_ID" w:bidi="id_ID"/>
        </w:rPr>
      </w:r>
    </w:p>
    <w:p>
      <w:pPr/>
      <w:r>
        <w:rPr>
          <w:lang w:val="id_ID" w:bidi="id_ID"/>
        </w:rPr>
      </w:r>
      <w:r>
        <w:rPr>
          <w:lang w:val="id_ID" w:bidi="id_ID"/>
        </w:rPr>
        <w:t>Teladan untuk memberi dengan murah hati adalah Tuhan sendiri, yang kaya dalam hadirat Bapa (</w:t>
      </w:r>
      <w:hyperlink r:id="rId190">
        <w:r>
          <w:rPr>
            <w:lang w:val="id_ID" w:bidi="id_ID"/>
          </w:rPr>
          <w:rPr>
            <w:color w:val="0000EE"/>
            <w:u w:val="single"/>
          </w:rPr>
          <w:t>Yoh. 17:5</w:t>
        </w:r>
      </w:hyperlink>
      <w:r>
        <w:rPr>
          <w:lang w:val="id_ID" w:bidi="id_ID"/>
        </w:rPr>
        <w:t xml:space="preserve">, </w:t>
      </w:r>
      <w:hyperlink r:id="rId191">
        <w:r>
          <w:rPr>
            <w:lang w:val="id_ID" w:bidi="id_ID"/>
          </w:rPr>
          <w:rPr>
            <w:color w:val="0000EE"/>
            <w:u w:val="single"/>
          </w:rPr>
          <w:t>24</w:t>
        </w:r>
      </w:hyperlink>
      <w:r>
        <w:rPr>
          <w:lang w:val="id_ID" w:bidi="id_ID"/>
        </w:rPr>
        <w:t xml:space="preserve">) tetapi menjadi miskin dengan menerima keberadaan sebagai manusia dan mati di kayu salib (lihat </w:t>
      </w:r>
      <w:hyperlink r:id="rId131">
        <w:r>
          <w:rPr>
            <w:lang w:val="id_ID" w:bidi="id_ID"/>
          </w:rPr>
          <w:rPr>
            <w:color w:val="0000EE"/>
            <w:u w:val="single"/>
          </w:rPr>
          <w:t>Flp. 2:6–11</w:t>
        </w:r>
      </w:hyperlink>
      <w:r>
        <w:rPr>
          <w:lang w:val="id_ID" w:bidi="id_ID"/>
        </w:rPr>
        <w:t>). Melalui pengorbanan dengan memberi diri sedemikian, Dia dapat membuat orang-orang menjadi kaya dengan berkat keselamatan.</w:t>
      </w:r>
      <w:r>
        <w:rPr>
          <w:lang w:val="id_ID" w:bidi="id_ID"/>
        </w:rPr>
      </w:r>
      <w:r>
        <w:rPr>
          <w:lang w:val="id_ID" w:bidi="id_ID"/>
        </w:rPr>
      </w:r>
    </w:p>
    <w:p>
      <w:pPr/>
      <w:r>
        <w:rPr>
          <w:lang w:val="id_ID" w:bidi="id_ID"/>
        </w:rPr>
      </w:r>
    </w:p>
    <w:p>
      <w:pPr>
        <w:pStyle w:val="Heading2"/>
      </w:pPr>
      <w:r>
        <w:rPr>
          <w:lang w:val="id_ID" w:bidi="id_ID"/>
        </w:rPr>
        <w:t>2 Korintus 8:10</w:t>
      </w:r>
      <w:r>
        <w:rPr>
          <w:lang w:val="id_ID" w:bidi="id_ID"/>
        </w:rPr>
      </w:r>
    </w:p>
    <w:p>
      <w:pPr/>
      <w:r>
        <w:rPr>
          <w:lang w:val="id_ID" w:bidi="id_ID"/>
        </w:rPr>
      </w:r>
      <w:r>
        <w:rPr>
          <w:lang w:val="id_ID" w:bidi="id_ID"/>
        </w:rPr>
        <w:t xml:space="preserve">Memang sudah sejak tahun yang lalu kamu mulai melaksanakannya: </w:t>
      </w:r>
      <w:r>
        <w:rPr>
          <w:lang w:val="id_ID" w:bidi="id_ID"/>
        </w:rPr>
        <w:t xml:space="preserve">Apa yang mereka mulai setahun yang lalu adalah pengumpulan persembahan untuk Yerusalem, didorong oleh </w:t>
      </w:r>
      <w:hyperlink r:id="rId183">
        <w:r>
          <w:rPr>
            <w:lang w:val="id_ID" w:bidi="id_ID"/>
          </w:rPr>
          <w:rPr>
            <w:color w:val="0000EE"/>
            <w:u w:val="single"/>
          </w:rPr>
          <w:t>1Kor. 16:1–2</w:t>
        </w:r>
      </w:hyperlink>
      <w:r>
        <w:rPr>
          <w:lang w:val="id_ID" w:bidi="id_ID"/>
        </w:rPr>
        <w:t>. Oleh karena itu, surat ini harus diberi tanggal setidaknya satu tahun setelah 1 Korintus.</w:t>
      </w:r>
      <w:r>
        <w:rPr>
          <w:lang w:val="id_ID" w:bidi="id_ID"/>
        </w:rPr>
      </w:r>
      <w:r>
        <w:rPr>
          <w:lang w:val="id_ID" w:bidi="id_ID"/>
        </w:rPr>
      </w:r>
    </w:p>
    <w:p>
      <w:pPr/>
      <w:r>
        <w:rPr>
          <w:lang w:val="id_ID" w:bidi="id_ID"/>
        </w:rPr>
      </w:r>
    </w:p>
    <w:p>
      <w:pPr>
        <w:pStyle w:val="Heading2"/>
      </w:pPr>
      <w:r>
        <w:rPr>
          <w:lang w:val="id_ID" w:bidi="id_ID"/>
        </w:rPr>
        <w:t>2 Korintus 8:15</w:t>
      </w:r>
      <w:r>
        <w:rPr>
          <w:lang w:val="id_ID" w:bidi="id_ID"/>
        </w:rPr>
      </w:r>
    </w:p>
    <w:p>
      <w:pPr/>
      <w:r>
        <w:rPr>
          <w:lang w:val="id_ID" w:bidi="id_ID"/>
        </w:rPr>
      </w:r>
      <w:r>
        <w:rPr>
          <w:lang w:val="id_ID" w:bidi="id_ID"/>
        </w:rPr>
        <w:t xml:space="preserve">Paulus mengutip dari </w:t>
      </w:r>
      <w:hyperlink r:id="rId192">
        <w:r>
          <w:rPr>
            <w:lang w:val="id_ID" w:bidi="id_ID"/>
          </w:rPr>
          <w:rPr>
            <w:color w:val="0000EE"/>
            <w:u w:val="single"/>
          </w:rPr>
          <w:t>Kel. 16:18</w:t>
        </w:r>
      </w:hyperlink>
      <w:r>
        <w:rPr>
          <w:lang w:val="id_ID" w:bidi="id_ID"/>
        </w:rPr>
        <w:t xml:space="preserve"> untuk menyatakan bahwa ada tanggung jawab bersama di antara orang-orang Kristen: Orang percaya yang kaya (jemaat Korintus) seharusnya membantu orang percaya yang miskin (di Yerusalem) sehingga semua orang berkecukupan.</w:t>
      </w:r>
      <w:r>
        <w:rPr>
          <w:lang w:val="id_ID" w:bidi="id_ID"/>
        </w:rPr>
      </w:r>
      <w:r>
        <w:rPr>
          <w:lang w:val="id_ID" w:bidi="id_ID"/>
        </w:rPr>
      </w:r>
    </w:p>
    <w:p>
      <w:pPr/>
      <w:r>
        <w:rPr>
          <w:lang w:val="id_ID" w:bidi="id_ID"/>
        </w:rPr>
      </w:r>
    </w:p>
    <w:p>
      <w:pPr>
        <w:pStyle w:val="Heading2"/>
      </w:pPr>
      <w:r>
        <w:rPr>
          <w:lang w:val="id_ID" w:bidi="id_ID"/>
        </w:rPr>
        <w:t>2 Korintus 8:18–24</w:t>
      </w:r>
      <w:r>
        <w:rPr>
          <w:lang w:val="id_ID" w:bidi="id_ID"/>
        </w:rPr>
      </w:r>
    </w:p>
    <w:p>
      <w:pPr/>
      <w:r>
        <w:rPr>
          <w:lang w:val="id_ID" w:bidi="id_ID"/>
        </w:rPr>
      </w:r>
      <w:r>
        <w:rPr>
          <w:lang w:val="id_ID" w:bidi="id_ID"/>
        </w:rPr>
        <w:t>Dua pria Kristen lainnya akan bepergian dengan Titus ke Korintus untuk berjaga-jaga terhadap kritik apa pun atas penanganan dana bantuan yang mereka kumpulkan (</w:t>
      </w:r>
      <w:hyperlink r:id="rId193">
        <w:r>
          <w:rPr>
            <w:lang w:val="id_ID" w:bidi="id_ID"/>
          </w:rPr>
          <w:rPr>
            <w:color w:val="0000EE"/>
            <w:u w:val="single"/>
          </w:rPr>
          <w:t>8:20–21</w:t>
        </w:r>
      </w:hyperlink>
      <w:r>
        <w:rPr>
          <w:lang w:val="id_ID" w:bidi="id_ID"/>
        </w:rPr>
        <w:t>). Titus dan rekan-rekannya akan memastikan bahwa uang tersebut dikelola dengan baik. Identitas kedua rekan tersebut tidak diketahui.</w:t>
      </w:r>
      <w:r>
        <w:rPr>
          <w:lang w:val="id_ID" w:bidi="id_ID"/>
        </w:rPr>
      </w:r>
      <w:r>
        <w:rPr>
          <w:lang w:val="id_ID" w:bidi="id_ID"/>
        </w:rPr>
      </w:r>
    </w:p>
    <w:p>
      <w:pPr/>
      <w:r>
        <w:rPr>
          <w:lang w:val="id_ID" w:bidi="id_ID"/>
        </w:rPr>
      </w:r>
    </w:p>
    <w:p>
      <w:pPr>
        <w:pStyle w:val="Heading2"/>
      </w:pPr>
      <w:r>
        <w:rPr>
          <w:lang w:val="id_ID" w:bidi="id_ID"/>
        </w:rPr>
        <w:t>2 Korintus 8:23</w:t>
      </w:r>
      <w:r>
        <w:rPr>
          <w:lang w:val="id_ID" w:bidi="id_ID"/>
        </w:rPr>
      </w:r>
    </w:p>
    <w:p>
      <w:pPr/>
      <w:r>
        <w:rPr>
          <w:lang w:val="id_ID" w:bidi="id_ID"/>
        </w:rPr>
      </w:r>
      <w:r>
        <w:rPr>
          <w:lang w:val="id_ID" w:bidi="id_ID"/>
        </w:rPr>
        <w:t>utusan jemaat-jemaat dan suatu kemuliaan bagi Kristus</w:t>
      </w:r>
      <w:r>
        <w:rPr>
          <w:lang w:val="id_ID" w:bidi="id_ID"/>
        </w:rPr>
        <w:t xml:space="preserve">: frasa terakhir Paulus bahkan lebih ekspresif dalam bahasa Yunani (secara harfiah </w:t>
      </w:r>
      <w:r>
        <w:rPr>
          <w:i/>
          <w:lang w:val="id_ID" w:bidi="id_ID"/>
        </w:rPr>
        <w:t>mereka adalah</w:t>
      </w:r>
      <w:r>
        <w:rPr>
          <w:lang w:val="id_ID" w:bidi="id_ID"/>
        </w:rPr>
        <w:t xml:space="preserve"> </w:t>
      </w:r>
      <w:r>
        <w:rPr>
          <w:i/>
          <w:lang w:val="id_ID" w:bidi="id_ID"/>
        </w:rPr>
        <w:t>kemuliaan Kristus</w:t>
      </w:r>
      <w:r>
        <w:rPr>
          <w:lang w:val="id_ID" w:bidi="id_ID"/>
        </w:rPr>
        <w:t>)—mereka adalah contoh orang Kristen yang mencerminkan kemuliaan Tuhan (</w:t>
      </w:r>
      <w:hyperlink r:id="rId194">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9:1–5</w:t>
      </w:r>
      <w:r>
        <w:rPr>
          <w:lang w:val="id_ID" w:bidi="id_ID"/>
        </w:rPr>
      </w:r>
    </w:p>
    <w:p>
      <w:pPr/>
      <w:r>
        <w:rPr>
          <w:lang w:val="id_ID" w:bidi="id_ID"/>
        </w:rPr>
      </w:r>
      <w:r>
        <w:rPr>
          <w:lang w:val="id_ID" w:bidi="id_ID"/>
        </w:rPr>
        <w:t>Dua alasan memperkuat semangat kasih dalam memberi: (1) mencontoh orang Makedonia, yang dalam kemiskinan mereka telah menunjukkan kemurahan hati (</w:t>
      </w:r>
      <w:hyperlink r:id="rId195">
        <w:r>
          <w:rPr>
            <w:lang w:val="id_ID" w:bidi="id_ID"/>
          </w:rPr>
          <w:rPr>
            <w:color w:val="0000EE"/>
            <w:u w:val="single"/>
          </w:rPr>
          <w:t>9:2</w:t>
        </w:r>
      </w:hyperlink>
      <w:r>
        <w:rPr>
          <w:lang w:val="id_ID" w:bidi="id_ID"/>
        </w:rPr>
        <w:t>); dan (2) tidak mempermalukan Paulus atau diri mereka sendiri, karena dia telah membanggakan kemurahan hati orang Korintus kepada orang Makedonia (</w:t>
      </w:r>
      <w:hyperlink r:id="rId196">
        <w:r>
          <w:rPr>
            <w:lang w:val="id_ID" w:bidi="id_ID"/>
          </w:rPr>
          <w:rPr>
            <w:color w:val="0000EE"/>
            <w:u w:val="single"/>
          </w:rPr>
          <w:t>9:3–5</w:t>
        </w:r>
      </w:hyperlink>
      <w:r>
        <w:rPr>
          <w:lang w:val="id_ID" w:bidi="id_ID"/>
        </w:rPr>
        <w:t>). Untuk memastikan pengumpulan sumbangan di Korintus tepat waktu, Paulus akan mengirim para utusan (</w:t>
      </w:r>
      <w:hyperlink r:id="rId197">
        <w:r>
          <w:rPr>
            <w:lang w:val="id_ID" w:bidi="id_ID"/>
          </w:rPr>
          <w:rPr>
            <w:color w:val="0000EE"/>
            <w:u w:val="single"/>
          </w:rPr>
          <w:t>8:16–24</w:t>
        </w:r>
      </w:hyperlink>
      <w:r>
        <w:rPr>
          <w:lang w:val="id_ID" w:bidi="id_ID"/>
        </w:rPr>
        <w:t>) terlebih dahulu untuk memastikan hadiah yang dijanjikan sudah siap.</w:t>
      </w:r>
      <w:r>
        <w:rPr>
          <w:lang w:val="id_ID" w:bidi="id_ID"/>
        </w:rPr>
      </w:r>
      <w:r>
        <w:rPr>
          <w:lang w:val="id_ID" w:bidi="id_ID"/>
        </w:rPr>
      </w:r>
    </w:p>
    <w:p>
      <w:pPr/>
      <w:r>
        <w:rPr>
          <w:lang w:val="id_ID" w:bidi="id_ID"/>
        </w:rPr>
      </w:r>
    </w:p>
    <w:p>
      <w:pPr>
        <w:pStyle w:val="Heading2"/>
      </w:pPr>
      <w:r>
        <w:rPr>
          <w:lang w:val="id_ID" w:bidi="id_ID"/>
        </w:rPr>
        <w:t>2 Korintus 9:6</w:t>
      </w:r>
      <w:r>
        <w:rPr>
          <w:lang w:val="id_ID" w:bidi="id_ID"/>
        </w:rPr>
      </w:r>
    </w:p>
    <w:p>
      <w:pPr/>
      <w:r>
        <w:rPr>
          <w:lang w:val="id_ID" w:bidi="id_ID"/>
        </w:rPr>
      </w:r>
      <w:r>
        <w:rPr>
          <w:lang w:val="id_ID" w:bidi="id_ID"/>
        </w:rPr>
        <w:t>Paulus beralih ke pertanian untuk menggambarkan manfaat dari kemurahan hati. Seorang petani yang mengharapkan panen melimpah harus menabur banyak benih.</w:t>
      </w:r>
      <w:r>
        <w:rPr>
          <w:lang w:val="id_ID" w:bidi="id_ID"/>
        </w:rPr>
      </w:r>
      <w:r>
        <w:rPr>
          <w:lang w:val="id_ID" w:bidi="id_ID"/>
        </w:rPr>
      </w:r>
    </w:p>
    <w:p>
      <w:pPr/>
      <w:r>
        <w:rPr>
          <w:lang w:val="id_ID" w:bidi="id_ID"/>
        </w:rPr>
      </w:r>
    </w:p>
    <w:p>
      <w:pPr>
        <w:pStyle w:val="Heading2"/>
      </w:pPr>
      <w:r>
        <w:rPr>
          <w:lang w:val="id_ID" w:bidi="id_ID"/>
        </w:rPr>
        <w:t>2 Korintus 9:7</w:t>
      </w:r>
      <w:r>
        <w:rPr>
          <w:lang w:val="id_ID" w:bidi="id_ID"/>
        </w:rPr>
      </w:r>
    </w:p>
    <w:p>
      <w:pPr/>
      <w:r>
        <w:rPr>
          <w:lang w:val="id_ID" w:bidi="id_ID"/>
        </w:rPr>
      </w:r>
      <w:r>
        <w:rPr>
          <w:lang w:val="id_ID" w:bidi="id_ID"/>
        </w:rPr>
        <w:t>Hendaklah masing-masing memberikan menurut kerelaan hatinya</w:t>
      </w:r>
      <w:r>
        <w:rPr>
          <w:lang w:val="id_ID" w:bidi="id_ID"/>
        </w:rPr>
        <w:t xml:space="preserve">, "Karena Allah mengasihi orang yang memberi dengan sukacita." Sukacita dalam memberi dibandingkan dengan memberi dengan enggan atau terpaksa (secara harfiah </w:t>
      </w:r>
      <w:r>
        <w:rPr>
          <w:i/>
          <w:lang w:val="id_ID" w:bidi="id_ID"/>
        </w:rPr>
        <w:t>dengan kesedihan</w:t>
      </w:r>
      <w:r>
        <w:rPr>
          <w:lang w:val="id_ID" w:bidi="id_ID"/>
        </w:rPr>
        <w:t>) atau sebagai respons terhadap tekanan (memberi karena dipaksa).</w:t>
      </w:r>
      <w:r>
        <w:rPr>
          <w:lang w:val="id_ID" w:bidi="id_ID"/>
        </w:rPr>
      </w:r>
      <w:r>
        <w:rPr>
          <w:lang w:val="id_ID" w:bidi="id_ID"/>
        </w:rPr>
      </w:r>
    </w:p>
    <w:p>
      <w:pPr/>
      <w:r>
        <w:rPr>
          <w:lang w:val="id_ID" w:bidi="id_ID"/>
        </w:rPr>
      </w:r>
    </w:p>
    <w:p>
      <w:pPr>
        <w:pStyle w:val="Heading2"/>
      </w:pPr>
      <w:r>
        <w:rPr>
          <w:lang w:val="id_ID" w:bidi="id_ID"/>
        </w:rPr>
        <w:t>2 Korintus 9:8–9</w:t>
      </w:r>
      <w:r>
        <w:rPr>
          <w:lang w:val="id_ID" w:bidi="id_ID"/>
        </w:rPr>
      </w:r>
    </w:p>
    <w:p>
      <w:pPr/>
      <w:r>
        <w:rPr>
          <w:lang w:val="id_ID" w:bidi="id_ID"/>
        </w:rPr>
      </w:r>
      <w:r>
        <w:rPr>
          <w:lang w:val="id_ID" w:bidi="id_ID"/>
        </w:rPr>
        <w:t xml:space="preserve">Seperti yang tertulis dalam Kitab Suci: Kutipan dari </w:t>
      </w:r>
      <w:hyperlink r:id="rId198">
        <w:r>
          <w:rPr>
            <w:lang w:val="id_ID" w:bidi="id_ID"/>
          </w:rPr>
          <w:rPr>
            <w:color w:val="0000EE"/>
            <w:u w:val="single"/>
          </w:rPr>
          <w:t>Mzm. 112:9</w:t>
        </w:r>
      </w:hyperlink>
      <w:r>
        <w:rPr>
          <w:lang w:val="id_ID" w:bidi="id_ID"/>
        </w:rPr>
        <w:t xml:space="preserve"> mendukung keyakinan bahwa Allah, yang menyediakan semua kebutuhan manusia, akan menghargai kemurahan hati.</w:t>
      </w:r>
      <w:r>
        <w:rPr>
          <w:lang w:val="id_ID" w:bidi="id_ID"/>
        </w:rPr>
      </w:r>
      <w:r>
        <w:rPr>
          <w:lang w:val="id_ID" w:bidi="id_ID"/>
        </w:rPr>
      </w:r>
    </w:p>
    <w:p>
      <w:pPr/>
      <w:r>
        <w:rPr>
          <w:lang w:val="id_ID" w:bidi="id_ID"/>
        </w:rPr>
      </w:r>
    </w:p>
    <w:p>
      <w:pPr>
        <w:pStyle w:val="Heading2"/>
      </w:pPr>
      <w:r>
        <w:rPr>
          <w:lang w:val="id_ID" w:bidi="id_ID"/>
        </w:rPr>
        <w:t>2 Korintus 9:10–14</w:t>
      </w:r>
      <w:r>
        <w:rPr>
          <w:lang w:val="id_ID" w:bidi="id_ID"/>
        </w:rPr>
      </w:r>
    </w:p>
    <w:p>
      <w:pPr/>
      <w:r>
        <w:rPr>
          <w:lang w:val="id_ID" w:bidi="id_ID"/>
        </w:rPr>
      </w:r>
      <w:r>
        <w:rPr>
          <w:lang w:val="id_ID" w:bidi="id_ID"/>
        </w:rPr>
        <w:t>Kedermawanan orang Korintus akan disesuaikan dengan kemurahan hati Allah (</w:t>
      </w:r>
      <w:hyperlink r:id="rId199">
        <w:r>
          <w:rPr>
            <w:lang w:val="id_ID" w:bidi="id_ID"/>
          </w:rPr>
          <w:rPr>
            <w:color w:val="0000EE"/>
            <w:u w:val="single"/>
          </w:rPr>
          <w:t>9:10–11</w:t>
        </w:r>
      </w:hyperlink>
      <w:r>
        <w:rPr>
          <w:lang w:val="id_ID" w:bidi="id_ID"/>
        </w:rPr>
        <w:t>). Hal itu juga akan memenuhi kebutuhan orang Kristen Yahudi (</w:t>
      </w:r>
      <w:hyperlink r:id="rId200">
        <w:r>
          <w:rPr>
            <w:lang w:val="id_ID" w:bidi="id_ID"/>
          </w:rPr>
          <w:rPr>
            <w:color w:val="0000EE"/>
            <w:u w:val="single"/>
          </w:rPr>
          <w:t>9:12</w:t>
        </w:r>
      </w:hyperlink>
      <w:r>
        <w:rPr>
          <w:lang w:val="id_ID" w:bidi="id_ID"/>
        </w:rPr>
        <w:t>), memuliakan Allah (</w:t>
      </w:r>
      <w:hyperlink r:id="rId189">
        <w:r>
          <w:rPr>
            <w:lang w:val="id_ID" w:bidi="id_ID"/>
          </w:rPr>
          <w:rPr>
            <w:color w:val="0000EE"/>
            <w:u w:val="single"/>
          </w:rPr>
          <w:t>9:13</w:t>
        </w:r>
      </w:hyperlink>
      <w:r>
        <w:rPr>
          <w:lang w:val="id_ID" w:bidi="id_ID"/>
        </w:rPr>
        <w:t>), menunjukkan kepada orang percaya di Yerusalem bahwa saudara-saudara non-Yahudi mereka adalah orang percaya sejati (</w:t>
      </w:r>
      <w:hyperlink r:id="rId189">
        <w:r>
          <w:rPr>
            <w:lang w:val="id_ID" w:bidi="id_ID"/>
          </w:rPr>
          <w:rPr>
            <w:color w:val="0000EE"/>
            <w:u w:val="single"/>
          </w:rPr>
          <w:t>9:13</w:t>
        </w:r>
      </w:hyperlink>
      <w:r>
        <w:rPr>
          <w:lang w:val="id_ID" w:bidi="id_ID"/>
        </w:rPr>
        <w:t>), dan menghasilkan doa syafaat serta kasih sayang orang percaya Yahudi untuk orang percaya non-Yahudi (</w:t>
      </w:r>
      <w:hyperlink r:id="rId201">
        <w:r>
          <w:rPr>
            <w:lang w:val="id_ID" w:bidi="id_ID"/>
          </w:rPr>
          <w:rPr>
            <w:color w:val="0000EE"/>
            <w:u w:val="single"/>
          </w:rPr>
          <w:t>9:14</w:t>
        </w:r>
      </w:hyperlink>
      <w:r>
        <w:rPr>
          <w:lang w:val="id_ID" w:bidi="id_ID"/>
        </w:rPr>
        <w:t>). Paulus membayangkan sebuah jemaat Kristen yang bersatu dan mempengaruhi seluruh bagian dunia, terdiri dari orang Yahudi dan non-Yahudi yang percaya dan semuanya satu dalam Kristus Yesus (</w:t>
      </w:r>
      <w:hyperlink r:id="rId202">
        <w:r>
          <w:rPr>
            <w:lang w:val="id_ID" w:bidi="id_ID"/>
          </w:rPr>
          <w:rPr>
            <w:color w:val="0000EE"/>
            <w:u w:val="single"/>
          </w:rPr>
          <w:t>Gal. 3:28</w:t>
        </w:r>
      </w:hyperlink>
      <w:r>
        <w:rPr>
          <w:lang w:val="id_ID" w:bidi="id_ID"/>
        </w:rPr>
        <w:t xml:space="preserve">; </w:t>
      </w:r>
      <w:hyperlink r:id="rId135">
        <w:r>
          <w:rPr>
            <w:lang w:val="id_ID" w:bidi="id_ID"/>
          </w:rPr>
          <w:rPr>
            <w:color w:val="0000EE"/>
            <w:u w:val="single"/>
          </w:rPr>
          <w:t>Ef. 2:11–22</w:t>
        </w:r>
      </w:hyperlink>
      <w:r>
        <w:rPr>
          <w:lang w:val="id_ID" w:bidi="id_ID"/>
        </w:rPr>
        <w:t>), yang akan menjadi saksi kuat atas pekerjaan pendamaian Tuhan.</w:t>
      </w:r>
      <w:r>
        <w:rPr>
          <w:lang w:val="id_ID" w:bidi="id_ID"/>
        </w:rPr>
      </w:r>
      <w:r>
        <w:rPr>
          <w:lang w:val="id_ID" w:bidi="id_ID"/>
        </w:rPr>
      </w:r>
    </w:p>
    <w:p>
      <w:pPr/>
      <w:r>
        <w:rPr>
          <w:lang w:val="id_ID" w:bidi="id_ID"/>
        </w:rPr>
      </w:r>
    </w:p>
    <w:p>
      <w:pPr>
        <w:pStyle w:val="Heading2"/>
      </w:pPr>
      <w:r>
        <w:rPr>
          <w:lang w:val="id_ID" w:bidi="id_ID"/>
        </w:rPr>
        <w:t>2 Korintus 10:1</w:t>
      </w:r>
      <w:r>
        <w:rPr>
          <w:lang w:val="id_ID" w:bidi="id_ID"/>
        </w:rPr>
      </w:r>
    </w:p>
    <w:p>
      <w:pPr/>
      <w:r>
        <w:rPr>
          <w:lang w:val="id_ID" w:bidi="id_ID"/>
        </w:rPr>
      </w:r>
      <w:r>
        <w:rPr>
          <w:lang w:val="id_ID" w:bidi="id_ID"/>
        </w:rPr>
        <w:t>seorang yang tidak berani bila berhadapan muka dengan kamu:</w:t>
      </w:r>
      <w:r>
        <w:rPr>
          <w:lang w:val="id_ID" w:bidi="id_ID"/>
        </w:rPr>
        <w:t xml:space="preserve"> Lihat </w:t>
      </w:r>
      <w:hyperlink r:id="rId203">
        <w:r>
          <w:rPr>
            <w:lang w:val="id_ID" w:bidi="id_ID"/>
          </w:rPr>
          <w:rPr>
            <w:color w:val="0000EE"/>
            <w:u w:val="single"/>
          </w:rPr>
          <w:t>10:10</w:t>
        </w:r>
      </w:hyperlink>
      <w:r>
        <w:rPr>
          <w:lang w:val="id_ID" w:bidi="id_ID"/>
        </w:rPr>
        <w:t>. Paulus dapat menulis surat yang berani dari jauh, tetapi mereka salah mengartikan kelembutan dan kebaikan pribadinya sebagai kelemahan. Namun, mereka lupa bahwa dia memiliki otoritas Kristus (</w:t>
      </w:r>
      <w:hyperlink r:id="rId204">
        <w:r>
          <w:rPr>
            <w:lang w:val="id_ID" w:bidi="id_ID"/>
          </w:rPr>
          <w:rPr>
            <w:color w:val="0000EE"/>
            <w:u w:val="single"/>
          </w:rPr>
          <w:t>12:19</w:t>
        </w:r>
      </w:hyperlink>
      <w:r>
        <w:rPr>
          <w:lang w:val="id_ID" w:bidi="id_ID"/>
        </w:rPr>
        <w:t xml:space="preserve">; </w:t>
      </w:r>
      <w:hyperlink r:id="rId205">
        <w:r>
          <w:rPr>
            <w:lang w:val="id_ID" w:bidi="id_ID"/>
          </w:rPr>
          <w:rPr>
            <w:color w:val="0000EE"/>
            <w:u w:val="single"/>
          </w:rPr>
          <w:t>13:3–5</w:t>
        </w:r>
      </w:hyperlink>
      <w:r>
        <w:rPr>
          <w:lang w:val="id_ID" w:bidi="id_ID"/>
        </w:rPr>
        <w:t xml:space="preserve">, </w:t>
      </w:r>
      <w:hyperlink r:id="rId206">
        <w:r>
          <w:rPr>
            <w:lang w:val="id_ID" w:bidi="id_ID"/>
          </w:rPr>
          <w:rPr>
            <w:color w:val="0000EE"/>
            <w:u w:val="single"/>
          </w:rPr>
          <w:t>7</w:t>
        </w:r>
      </w:hyperlink>
      <w:r>
        <w:rPr>
          <w:lang w:val="id_ID" w:bidi="id_ID"/>
        </w:rPr>
        <w:t xml:space="preserve">, </w:t>
      </w:r>
      <w:hyperlink r:id="rId207">
        <w:r>
          <w:rPr>
            <w:lang w:val="id_ID" w:bidi="id_ID"/>
          </w:rPr>
          <w:rPr>
            <w:color w:val="0000EE"/>
            <w:u w:val="single"/>
          </w:rPr>
          <w:t>10</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10:1–6</w:t>
      </w:r>
      <w:r>
        <w:rPr>
          <w:lang w:val="id_ID" w:bidi="id_ID"/>
        </w:rPr>
      </w:r>
    </w:p>
    <w:p>
      <w:pPr/>
      <w:r>
        <w:rPr>
          <w:lang w:val="id_ID" w:bidi="id_ID"/>
        </w:rPr>
      </w:r>
      <w:r>
        <w:rPr>
          <w:lang w:val="id_ID" w:bidi="id_ID"/>
        </w:rPr>
        <w:t>Paulus dengan jelas menyatakan niat dan ketulusannya, serta membela diri terhadap kecurigaan bahwa dia bertindak berdasarkan motivasi manusia.</w:t>
      </w:r>
      <w:r>
        <w:rPr>
          <w:lang w:val="id_ID" w:bidi="id_ID"/>
        </w:rPr>
      </w:r>
      <w:r>
        <w:rPr>
          <w:lang w:val="id_ID" w:bidi="id_ID"/>
        </w:rPr>
      </w:r>
    </w:p>
    <w:p>
      <w:pPr/>
      <w:r>
        <w:rPr>
          <w:lang w:val="id_ID" w:bidi="id_ID"/>
        </w:rPr>
      </w:r>
    </w:p>
    <w:p>
      <w:pPr>
        <w:pStyle w:val="Heading2"/>
      </w:pPr>
      <w:r>
        <w:rPr>
          <w:lang w:val="id_ID" w:bidi="id_ID"/>
        </w:rPr>
        <w:t>2 Korintus 10:1–13.13</w:t>
      </w:r>
      <w:r>
        <w:rPr>
          <w:lang w:val="id_ID" w:bidi="id_ID"/>
        </w:rPr>
      </w:r>
    </w:p>
    <w:p>
      <w:pPr/>
      <w:r>
        <w:rPr>
          <w:lang w:val="id_ID" w:bidi="id_ID"/>
        </w:rPr>
      </w:r>
      <w:r>
        <w:rPr>
          <w:lang w:val="id_ID" w:bidi="id_ID"/>
        </w:rPr>
        <w:t xml:space="preserve">Dalam bagian ini, Paulus membela pelayanannya sebagai rasul. • Pasal-pasal ini menimbulkan beberapa masalah yang muncul dari perubahan nada dan gaya yang jelas berbeda. Bab </w:t>
      </w:r>
      <w:hyperlink r:id="rId209">
        <w:r>
          <w:rPr>
            <w:lang w:val="id_ID" w:bidi="id_ID"/>
          </w:rPr>
          <w:rPr>
            <w:color w:val="0000EE"/>
            <w:u w:val="single"/>
          </w:rPr>
          <w:t>1–9</w:t>
        </w:r>
      </w:hyperlink>
      <w:r>
        <w:rPr>
          <w:lang w:val="id_ID" w:bidi="id_ID"/>
        </w:rPr>
        <w:t xml:space="preserve"> penuh dengan sukacita yang berasal dari rekonsiliasi orang berdosa dengan Allah dan jemaat Korintus dengan Paulus. Namun, mulai dari titik ini, Paulus berada dalam posisi bertahan atau membela dirinya. Pasal-pasal ini penuh dengan kata-kata keras, tuduhan pahit, ironi yang penuh semangat, dan teguran. Perubahan yang mencolok pada </w:t>
      </w:r>
      <w:hyperlink r:id="rId210">
        <w:r>
          <w:rPr>
            <w:lang w:val="id_ID" w:bidi="id_ID"/>
          </w:rPr>
          <w:rPr>
            <w:color w:val="0000EE"/>
            <w:u w:val="single"/>
          </w:rPr>
          <w:t>10:1</w:t>
        </w:r>
      </w:hyperlink>
      <w:r>
        <w:rPr>
          <w:lang w:val="id_ID" w:bidi="id_ID"/>
        </w:rPr>
        <w:t xml:space="preserve"> telah mengilhami beberapa penjelasan: </w:t>
      </w:r>
    </w:p>
    <w:p>
      <w:pPr/>
      <w:r>
        <w:rPr>
          <w:lang w:val="id_ID" w:bidi="id_ID"/>
        </w:rPr>
      </w:r>
      <w:r>
        <w:rPr>
          <w:lang w:val="id_ID" w:bidi="id_ID"/>
        </w:rPr>
        <w:t>(1) Pasal-pasal ini mungkin merupakan surat terpisah, mungkin "surat keras" yang dikirim sebelumnya ke Korintus (</w:t>
      </w:r>
      <w:hyperlink r:id="rId168">
        <w:r>
          <w:rPr>
            <w:lang w:val="id_ID" w:bidi="id_ID"/>
          </w:rPr>
          <w:rPr>
            <w:color w:val="0000EE"/>
            <w:u w:val="single"/>
          </w:rPr>
          <w:t>2:3–4</w:t>
        </w:r>
      </w:hyperlink>
      <w:r>
        <w:rPr>
          <w:lang w:val="id_ID" w:bidi="id_ID"/>
        </w:rPr>
        <w:t xml:space="preserve">; </w:t>
      </w:r>
      <w:hyperlink r:id="rId211">
        <w:r>
          <w:rPr>
            <w:lang w:val="id_ID" w:bidi="id_ID"/>
          </w:rPr>
          <w:rPr>
            <w:color w:val="0000EE"/>
            <w:u w:val="single"/>
          </w:rPr>
          <w:t>7:8–9</w:t>
        </w:r>
      </w:hyperlink>
      <w:r>
        <w:rPr>
          <w:lang w:val="id_ID" w:bidi="id_ID"/>
        </w:rPr>
        <w:t>). (2) Mungkin saja, meskipun mayoritas anggota jemaat patuh pada panggilan untuk berdamai, masih ada minoritas pemberontak yang dituju Paulus dalam empat pasal ini. (3) Lebih mungkin, situasi baru telah muncul sejak Titus pertama kali membawa kembali laporan positifnya tentang keharmonisan yang dipulihkan (</w:t>
      </w:r>
      <w:hyperlink r:id="rId164">
        <w:r>
          <w:rPr>
            <w:lang w:val="id_ID" w:bidi="id_ID"/>
          </w:rPr>
          <w:rPr>
            <w:color w:val="0000EE"/>
            <w:u w:val="single"/>
          </w:rPr>
          <w:t>7:5–16</w:t>
        </w:r>
      </w:hyperlink>
      <w:r>
        <w:rPr>
          <w:lang w:val="id_ID" w:bidi="id_ID"/>
        </w:rPr>
        <w:t xml:space="preserve">). Dalam skenario ini, beberapa misionaris anti-Paulus telah tiba di Korintus dan melancarkan kampanye sengit [keras] melawan pesan apostolik kabar baik (lihat </w:t>
      </w:r>
      <w:hyperlink r:id="rId212">
        <w:r>
          <w:rPr>
            <w:lang w:val="id_ID" w:bidi="id_ID"/>
          </w:rPr>
          <w:rPr>
            <w:color w:val="0000EE"/>
            <w:u w:val="single"/>
          </w:rPr>
          <w:t>11:4</w:t>
        </w:r>
      </w:hyperlink>
      <w:r>
        <w:rPr>
          <w:lang w:val="id_ID" w:bidi="id_ID"/>
        </w:rPr>
        <w:t xml:space="preserve">, </w:t>
      </w:r>
      <w:hyperlink r:id="rId213">
        <w:r>
          <w:rPr>
            <w:lang w:val="id_ID" w:bidi="id_ID"/>
          </w:rPr>
          <w:rPr>
            <w:color w:val="0000EE"/>
            <w:u w:val="single"/>
          </w:rPr>
          <w:t>13–15</w:t>
        </w:r>
      </w:hyperlink>
      <w:r>
        <w:rPr>
          <w:lang w:val="id_ID" w:bidi="id_ID"/>
        </w:rPr>
        <w:t>). Mereka mengklaim bahwa Paulus bukanlah rasul sejati atau bahkan orang Kristen sejati (</w:t>
      </w:r>
      <w:hyperlink r:id="rId214">
        <w:r>
          <w:rPr>
            <w:lang w:val="id_ID" w:bidi="id_ID"/>
          </w:rPr>
          <w:rPr>
            <w:color w:val="0000EE"/>
            <w:u w:val="single"/>
          </w:rPr>
          <w:t>10:7</w:t>
        </w:r>
      </w:hyperlink>
      <w:r>
        <w:rPr>
          <w:lang w:val="id_ID" w:bidi="id_ID"/>
        </w:rPr>
        <w:t>) dan bahwa dia tidak berhak datang ke Korintus dengan pesan Injil karena itu adalah wilayah yang mereka klaim milik mereka (</w:t>
      </w:r>
      <w:hyperlink r:id="rId215">
        <w:r>
          <w:rPr>
            <w:lang w:val="id_ID" w:bidi="id_ID"/>
          </w:rPr>
          <w:rPr>
            <w:color w:val="0000EE"/>
            <w:u w:val="single"/>
          </w:rPr>
          <w:t>10:15–16</w:t>
        </w:r>
      </w:hyperlink>
      <w:r>
        <w:rPr>
          <w:lang w:val="id_ID" w:bidi="id_ID"/>
        </w:rPr>
        <w:t>). Mereka membawa pesan asing (</w:t>
      </w:r>
      <w:hyperlink r:id="rId212">
        <w:r>
          <w:rPr>
            <w:lang w:val="id_ID" w:bidi="id_ID"/>
          </w:rPr>
          <w:rPr>
            <w:color w:val="0000EE"/>
            <w:u w:val="single"/>
          </w:rPr>
          <w:t>11:4</w:t>
        </w:r>
      </w:hyperlink>
      <w:r>
        <w:rPr>
          <w:lang w:val="id_ID" w:bidi="id_ID"/>
        </w:rPr>
        <w:t>) dan menjalankan semangat yang mendominasi. Singkatnya, mereka melakukan pekerjaan Setan (</w:t>
      </w:r>
      <w:hyperlink r:id="rId213">
        <w:r>
          <w:rPr>
            <w:lang w:val="id_ID" w:bidi="id_ID"/>
          </w:rPr>
          <w:rPr>
            <w:color w:val="0000EE"/>
            <w:u w:val="single"/>
          </w:rPr>
          <w:t>11:13–15</w:t>
        </w:r>
      </w:hyperlink>
      <w:r>
        <w:rPr>
          <w:lang w:val="id_ID" w:bidi="id_ID"/>
        </w:rPr>
        <w:t>). Paulus, khawatir mendengar situasi baru ini, menegaskan kembali otoritas apostoliknya dan terlibat dalam bentuk penulisan yang tidak disukainya (</w:t>
      </w:r>
      <w:hyperlink r:id="rId216">
        <w:r>
          <w:rPr>
            <w:lang w:val="id_ID" w:bidi="id_ID"/>
          </w:rPr>
          <w:rPr>
            <w:color w:val="0000EE"/>
            <w:u w:val="single"/>
          </w:rPr>
          <w:t>11:1</w:t>
        </w:r>
      </w:hyperlink>
      <w:r>
        <w:rPr>
          <w:lang w:val="id_ID" w:bidi="id_ID"/>
        </w:rPr>
        <w:t xml:space="preserve">, </w:t>
      </w:r>
      <w:hyperlink r:id="rId217">
        <w:r>
          <w:rPr>
            <w:lang w:val="id_ID" w:bidi="id_ID"/>
          </w:rPr>
          <w:rPr>
            <w:color w:val="0000EE"/>
            <w:u w:val="single"/>
          </w:rPr>
          <w:t>16–17</w:t>
        </w:r>
      </w:hyperlink>
      <w:r>
        <w:rPr>
          <w:lang w:val="id_ID" w:bidi="id_ID"/>
        </w:rPr>
        <w:t xml:space="preserve">; </w:t>
      </w:r>
      <w:hyperlink r:id="rId218">
        <w:r>
          <w:rPr>
            <w:lang w:val="id_ID" w:bidi="id_ID"/>
          </w:rPr>
          <w:rPr>
            <w:color w:val="0000EE"/>
            <w:u w:val="single"/>
          </w:rPr>
          <w:t>12:1</w:t>
        </w:r>
      </w:hyperlink>
      <w:r>
        <w:rPr>
          <w:lang w:val="id_ID" w:bidi="id_ID"/>
        </w:rPr>
        <w:t>) dengan membanggakan kelemahan dan cobaan yang dialaminya. Otoritas apostolik Paulus nyata dan kuat, namun itu dikondisikan dan dikendalikan oleh kasih yang ditunjukkan oleh Yesus yang disalibkan (</w:t>
      </w:r>
      <w:hyperlink r:id="rId210">
        <w:r>
          <w:rPr>
            <w:lang w:val="id_ID" w:bidi="id_ID"/>
          </w:rPr>
          <w:rPr>
            <w:color w:val="0000EE"/>
            <w:u w:val="single"/>
          </w:rPr>
          <w:t>10:1</w:t>
        </w:r>
      </w:hyperlink>
      <w:r>
        <w:rPr>
          <w:lang w:val="id_ID" w:bidi="id_ID"/>
        </w:rPr>
        <w:t xml:space="preserve">; </w:t>
      </w:r>
      <w:hyperlink r:id="rId219">
        <w:r>
          <w:rPr>
            <w:lang w:val="id_ID" w:bidi="id_ID"/>
          </w:rPr>
          <w:rPr>
            <w:color w:val="0000EE"/>
            <w:u w:val="single"/>
          </w:rPr>
          <w:t>13:4–10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10:3–5</w:t>
      </w:r>
      <w:r>
        <w:rPr>
          <w:lang w:val="id_ID" w:bidi="id_ID"/>
        </w:rPr>
      </w:r>
    </w:p>
    <w:p>
      <w:pPr/>
      <w:r>
        <w:rPr>
          <w:lang w:val="id_ID" w:bidi="id_ID"/>
        </w:rPr>
      </w:r>
      <w:r>
        <w:rPr>
          <w:lang w:val="id_ID" w:bidi="id_ID"/>
        </w:rPr>
        <w:t xml:space="preserve">Metafora militer memperkuat bantahan Paulus: senjata Paulus memiliki kekuatan ilahi terhadap benteng-benteng spiritual (lihat </w:t>
      </w:r>
      <w:hyperlink r:id="rId220">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10:7–11</w:t>
      </w:r>
      <w:r>
        <w:rPr>
          <w:lang w:val="id_ID" w:bidi="id_ID"/>
        </w:rPr>
      </w:r>
    </w:p>
    <w:p>
      <w:pPr/>
      <w:r>
        <w:rPr>
          <w:lang w:val="id_ID" w:bidi="id_ID"/>
        </w:rPr>
      </w:r>
      <w:r>
        <w:rPr>
          <w:lang w:val="id_ID" w:bidi="id_ID"/>
        </w:rPr>
        <w:t xml:space="preserve">Para guru yang mau menyaingi Paulus tampaknya mengklaim sebagai wakil Kristus dengan cara yang lebih unggul, mereka mengecilkan Paulus karena kelemahannya. Di sini, dia mendefinisikan otoritas sejati sebagai sesuatu yang berbeda dari menjadi seorang otoriter yang mendominasi. Otoritasnya adalah untuk membangun umat Allah, bukan untuk menghancurkan mereka (lihat </w:t>
      </w:r>
      <w:hyperlink r:id="rId207">
        <w:r>
          <w:rPr>
            <w:lang w:val="id_ID" w:bidi="id_ID"/>
          </w:rPr>
          <w:rPr>
            <w:color w:val="0000EE"/>
            <w:u w:val="single"/>
          </w:rPr>
          <w:t>13:10</w:t>
        </w:r>
      </w:hyperlink>
      <w:r>
        <w:rPr>
          <w:lang w:val="id_ID" w:bidi="id_ID"/>
        </w:rPr>
        <w:t xml:space="preserve">). Namun, dia berniat untuk menangani dengan tegas para saingan ini ketika dia datang ke Korintus (lihat </w:t>
      </w:r>
      <w:hyperlink r:id="rId22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10:10</w:t>
      </w:r>
      <w:r>
        <w:rPr>
          <w:lang w:val="id_ID" w:bidi="id_ID"/>
        </w:rPr>
      </w:r>
    </w:p>
    <w:p>
      <w:pPr/>
      <w:r>
        <w:rPr>
          <w:lang w:val="id_ID" w:bidi="id_ID"/>
        </w:rPr>
      </w:r>
      <w:r>
        <w:rPr>
          <w:lang w:val="id_ID" w:bidi="id_ID"/>
        </w:rPr>
        <w:t xml:space="preserve">Surat-surat Paulus kadang-kadang sulit dan menuntut, seperti yang juga dirasakan oleh orang Kristen lainnya (bdk. </w:t>
      </w:r>
      <w:hyperlink r:id="rId222">
        <w:r>
          <w:rPr>
            <w:lang w:val="id_ID" w:bidi="id_ID"/>
          </w:rPr>
          <w:rPr>
            <w:color w:val="0000EE"/>
            <w:u w:val="single"/>
          </w:rPr>
          <w:t>2Ptr. 3:16</w:t>
        </w:r>
      </w:hyperlink>
      <w:r>
        <w:rPr>
          <w:lang w:val="id_ID" w:bidi="id_ID"/>
        </w:rPr>
        <w:t xml:space="preserve">). • Secara pribadi, dia lemah: Paulus tidak memiliki citra yang dominan yang dapat memaksa orang-orang untuk tunduk (bdk. </w:t>
      </w:r>
      <w:hyperlink r:id="rId223">
        <w:r>
          <w:rPr>
            <w:lang w:val="id_ID" w:bidi="id_ID"/>
          </w:rPr>
          <w:rPr>
            <w:color w:val="0000EE"/>
            <w:u w:val="single"/>
          </w:rPr>
          <w:t>2Kor. 1:24</w:t>
        </w:r>
      </w:hyperlink>
      <w:r>
        <w:rPr>
          <w:lang w:val="id_ID" w:bidi="id_ID"/>
        </w:rPr>
        <w:t xml:space="preserve">; </w:t>
      </w:r>
      <w:hyperlink r:id="rId224">
        <w:r>
          <w:rPr>
            <w:lang w:val="id_ID" w:bidi="id_ID"/>
          </w:rPr>
          <w:rPr>
            <w:color w:val="0000EE"/>
            <w:u w:val="single"/>
          </w:rPr>
          <w:t>1Kor. 2:1–5</w:t>
        </w:r>
      </w:hyperlink>
      <w:r>
        <w:rPr>
          <w:lang w:val="id_ID" w:bidi="id_ID"/>
        </w:rPr>
        <w:t>). Deskripsi paling awal tentang penampilan pribadi Paulus (</w:t>
      </w:r>
      <w:r>
        <w:rPr>
          <w:i/>
          <w:lang w:val="id_ID" w:bidi="id_ID"/>
        </w:rPr>
        <w:t>Kisah Paulus dan Thecla</w:t>
      </w:r>
      <w:r>
        <w:rPr>
          <w:lang w:val="id_ID" w:bidi="id_ID"/>
        </w:rPr>
        <w:t xml:space="preserve">, sekitar tahun 200 M) menggambarkannya sebagai “seorang pria bertubuh pendek, hampir botak, dengan kaki bengkok, tetapi dengan tubuh yang baik dan alis yang menyatu. Hidungnya bengkok, penampilannya manis budi atau rupawan, karena kadang-kadang dia tampak seperti manusia dan kadang-kadang memiliki wajah seperti malaikat.” • </w:t>
      </w:r>
      <w:r>
        <w:rPr>
          <w:lang w:val="id_ID" w:bidi="id_ID"/>
        </w:rPr>
        <w:t>perkataan-perkataannya tidak berarti</w:t>
      </w:r>
      <w:r>
        <w:rPr>
          <w:lang w:val="id_ID" w:bidi="id_ID"/>
        </w:rPr>
        <w:t>: Tidak seperti Apolos (</w:t>
      </w:r>
      <w:hyperlink r:id="rId225">
        <w:r>
          <w:rPr>
            <w:lang w:val="id_ID" w:bidi="id_ID"/>
          </w:rPr>
          <w:rPr>
            <w:color w:val="0000EE"/>
            <w:u w:val="single"/>
          </w:rPr>
          <w:t>Kisah. 18:24</w:t>
        </w:r>
      </w:hyperlink>
      <w:r>
        <w:rPr>
          <w:lang w:val="id_ID" w:bidi="id_ID"/>
        </w:rPr>
        <w:t>), Paulus bukanlah pengkhotbah yang fasih atau orator yang menawan ketika dia datang ke Korintus (</w:t>
      </w:r>
      <w:hyperlink r:id="rId226">
        <w:r>
          <w:rPr>
            <w:lang w:val="id_ID" w:bidi="id_ID"/>
          </w:rPr>
          <w:rPr>
            <w:color w:val="0000EE"/>
            <w:u w:val="single"/>
          </w:rPr>
          <w:t>2Kor. 11:6</w:t>
        </w:r>
      </w:hyperlink>
      <w:r>
        <w:rPr>
          <w:lang w:val="id_ID" w:bidi="id_ID"/>
        </w:rPr>
        <w:t xml:space="preserve">; </w:t>
      </w:r>
      <w:hyperlink r:id="rId227">
        <w:r>
          <w:rPr>
            <w:lang w:val="id_ID" w:bidi="id_ID"/>
          </w:rPr>
          <w:rPr>
            <w:color w:val="0000EE"/>
            <w:u w:val="single"/>
          </w:rPr>
          <w:t>1Kor. 2:3–4</w:t>
        </w:r>
      </w:hyperlink>
      <w:r>
        <w:rPr>
          <w:lang w:val="id_ID" w:bidi="id_ID"/>
        </w:rPr>
        <w:t>). Namun, pesannya penuh dengan kekuatan yang tidak dapat dihasilkan oleh retorika manusia, karena diberikan dalam Roh Kudus.</w:t>
      </w:r>
      <w:r>
        <w:rPr>
          <w:lang w:val="id_ID" w:bidi="id_ID"/>
        </w:rPr>
      </w:r>
      <w:r>
        <w:rPr>
          <w:lang w:val="id_ID" w:bidi="id_ID"/>
        </w:rPr>
      </w:r>
    </w:p>
    <w:p>
      <w:pPr/>
      <w:r>
        <w:rPr>
          <w:lang w:val="id_ID" w:bidi="id_ID"/>
        </w:rPr>
      </w:r>
    </w:p>
    <w:p>
      <w:pPr>
        <w:pStyle w:val="Heading2"/>
      </w:pPr>
      <w:r>
        <w:rPr>
          <w:lang w:val="id_ID" w:bidi="id_ID"/>
        </w:rPr>
        <w:t>2 Korintus 10:12</w:t>
      </w:r>
      <w:r>
        <w:rPr>
          <w:lang w:val="id_ID" w:bidi="id_ID"/>
        </w:rPr>
      </w:r>
    </w:p>
    <w:p>
      <w:pPr/>
      <w:r>
        <w:rPr>
          <w:lang w:val="id_ID" w:bidi="id_ID"/>
        </w:rPr>
      </w:r>
      <w:r>
        <w:rPr>
          <w:lang w:val="id_ID" w:bidi="id_ID"/>
        </w:rPr>
        <w:t>Paulus kini menuduh musuh-musuhnya dengan serangkaian nilai palsu, karena mereka menganggap diri mereka lebih penting.</w:t>
      </w:r>
      <w:r>
        <w:rPr>
          <w:lang w:val="id_ID" w:bidi="id_ID"/>
        </w:rPr>
      </w:r>
      <w:r>
        <w:rPr>
          <w:lang w:val="id_ID" w:bidi="id_ID"/>
        </w:rPr>
      </w:r>
    </w:p>
    <w:p>
      <w:pPr/>
      <w:r>
        <w:rPr>
          <w:lang w:val="id_ID" w:bidi="id_ID"/>
        </w:rPr>
      </w:r>
    </w:p>
    <w:p>
      <w:pPr>
        <w:pStyle w:val="Heading2"/>
      </w:pPr>
      <w:r>
        <w:rPr>
          <w:lang w:val="id_ID" w:bidi="id_ID"/>
        </w:rPr>
        <w:t>2 Korintus 10:13–16</w:t>
      </w:r>
      <w:r>
        <w:rPr>
          <w:lang w:val="id_ID" w:bidi="id_ID"/>
        </w:rPr>
      </w:r>
    </w:p>
    <w:p>
      <w:pPr/>
      <w:r>
        <w:rPr>
          <w:lang w:val="id_ID" w:bidi="id_ID"/>
        </w:rPr>
      </w:r>
      <w:r>
        <w:rPr>
          <w:lang w:val="id_ID" w:bidi="id_ID"/>
        </w:rPr>
        <w:t>Paulus tidak melanggar batas yang ditetapkan Allah untuk pelayanan misinya, yang mencakup pekerjaan kami dengan kamu. Dengan demikian, dia membenarkan integritas dan otoritasnya, menegaskan bahwa ketika dia pertama kali datang ke Korintus (</w:t>
      </w:r>
      <w:hyperlink r:id="rId228">
        <w:r>
          <w:rPr>
            <w:lang w:val="id_ID" w:bidi="id_ID"/>
          </w:rPr>
          <w:rPr>
            <w:color w:val="0000EE"/>
            <w:u w:val="single"/>
          </w:rPr>
          <w:t>Kisah. 18:1–17</w:t>
        </w:r>
      </w:hyperlink>
      <w:r>
        <w:rPr>
          <w:lang w:val="id_ID" w:bidi="id_ID"/>
        </w:rPr>
        <w:t xml:space="preserve">), dia melakukannya sebagai tanggapan atas panggilan Allah. Paulus bertekad untuk tidak memasuki wilayah orang lain (lihat </w:t>
      </w:r>
      <w:hyperlink r:id="rId229">
        <w:r>
          <w:rPr>
            <w:lang w:val="id_ID" w:bidi="id_ID"/>
          </w:rPr>
          <w:rPr>
            <w:color w:val="0000EE"/>
            <w:u w:val="single"/>
          </w:rPr>
          <w:t>Rm. 15:20</w:t>
        </w:r>
      </w:hyperlink>
      <w:r>
        <w:rPr>
          <w:lang w:val="id_ID" w:bidi="id_ID"/>
        </w:rPr>
        <w:t>), tetapi dia adalah yang pertama melakukan perjalanan ke Korintus dengan Kabar Baik tentang Kristus. Para lawannya yanglebih baru datang mengunjungi jemaat jauh kemudian (</w:t>
      </w:r>
      <w:hyperlink r:id="rId212">
        <w:r>
          <w:rPr>
            <w:lang w:val="id_ID" w:bidi="id_ID"/>
          </w:rPr>
          <w:rPr>
            <w:color w:val="0000EE"/>
            <w:u w:val="single"/>
          </w:rPr>
          <w:t>2Kor. 11:4</w:t>
        </w:r>
      </w:hyperlink>
      <w:r>
        <w:rPr>
          <w:lang w:val="id_ID" w:bidi="id_ID"/>
        </w:rPr>
        <w:t>), sehingga klaim mereka atas Korintus sebagai wilayah mereka adalah pengakuan yang tidak berdasar.</w:t>
      </w:r>
      <w:r>
        <w:rPr>
          <w:lang w:val="id_ID" w:bidi="id_ID"/>
        </w:rPr>
      </w:r>
      <w:r>
        <w:rPr>
          <w:lang w:val="id_ID" w:bidi="id_ID"/>
        </w:rPr>
      </w:r>
    </w:p>
    <w:p>
      <w:pPr/>
      <w:r>
        <w:rPr>
          <w:lang w:val="id_ID" w:bidi="id_ID"/>
        </w:rPr>
      </w:r>
    </w:p>
    <w:p>
      <w:pPr>
        <w:pStyle w:val="Heading2"/>
      </w:pPr>
      <w:r>
        <w:rPr>
          <w:lang w:val="id_ID" w:bidi="id_ID"/>
        </w:rPr>
        <w:t>2 Korintus 10:17–18</w:t>
      </w:r>
      <w:r>
        <w:rPr>
          <w:lang w:val="id_ID" w:bidi="id_ID"/>
        </w:rPr>
      </w:r>
    </w:p>
    <w:p>
      <w:pPr/>
      <w:r>
        <w:rPr>
          <w:lang w:val="id_ID" w:bidi="id_ID"/>
        </w:rPr>
      </w:r>
      <w:r>
        <w:rPr>
          <w:lang w:val="id_ID" w:bidi="id_ID"/>
        </w:rPr>
        <w:t xml:space="preserve">Paulus mengutip </w:t>
      </w:r>
      <w:hyperlink r:id="rId230">
        <w:r>
          <w:rPr>
            <w:lang w:val="id_ID" w:bidi="id_ID"/>
          </w:rPr>
          <w:rPr>
            <w:color w:val="0000EE"/>
            <w:u w:val="single"/>
          </w:rPr>
          <w:t>Yer. 9:24</w:t>
        </w:r>
      </w:hyperlink>
      <w:r>
        <w:rPr>
          <w:lang w:val="id_ID" w:bidi="id_ID"/>
        </w:rPr>
        <w:t xml:space="preserve"> yang menyatakan bahwa semua misionaris diarahkan oleh Tuhan. Oleh karena itu, membanggakan diri tidaklah berarti banyak. Hanya ketika Tuhan memuji kita atas pelayanan kita, keberhasilan dapat memiliki makna apa pun.</w:t>
      </w:r>
      <w:r>
        <w:rPr>
          <w:lang w:val="id_ID" w:bidi="id_ID"/>
        </w:rPr>
      </w:r>
      <w:r>
        <w:rPr>
          <w:lang w:val="id_ID" w:bidi="id_ID"/>
        </w:rPr>
      </w:r>
    </w:p>
    <w:p>
      <w:pPr/>
      <w:r>
        <w:rPr>
          <w:lang w:val="id_ID" w:bidi="id_ID"/>
        </w:rPr>
      </w:r>
    </w:p>
    <w:p>
      <w:pPr>
        <w:pStyle w:val="Heading2"/>
      </w:pPr>
      <w:r>
        <w:rPr>
          <w:lang w:val="id_ID" w:bidi="id_ID"/>
        </w:rPr>
        <w:t>2 Korintus 11:1</w:t>
      </w:r>
      <w:r>
        <w:rPr>
          <w:lang w:val="id_ID" w:bidi="id_ID"/>
        </w:rPr>
      </w:r>
    </w:p>
    <w:p>
      <w:pPr/>
      <w:r>
        <w:rPr>
          <w:lang w:val="id_ID" w:bidi="id_ID"/>
        </w:rPr>
      </w:r>
      <w:r>
        <w:rPr>
          <w:lang w:val="id_ID" w:bidi="id_ID"/>
        </w:rPr>
        <w:t xml:space="preserve">Paulus menggunakan gaya bahasa ironis dengan mengatakan, "Alangkah baiknya </w:t>
      </w:r>
      <w:r>
        <w:rPr>
          <w:lang w:val="id_ID" w:bidi="id_ID"/>
        </w:rPr>
        <w:t>jika kamu sabar terhadap kebodohanku yang kecil itu</w:t>
      </w:r>
      <w:r>
        <w:rPr>
          <w:lang w:val="id_ID" w:bidi="id_ID"/>
        </w:rPr>
        <w:t xml:space="preserve">." Dia kembali meminta dengan ironi, "Memang kamu sabar terhadap aku" (atau </w:t>
      </w:r>
      <w:r>
        <w:rPr>
          <w:i/>
          <w:lang w:val="id_ID" w:bidi="id_ID"/>
        </w:rPr>
        <w:t>Tetapi memang kalian sudah bersabar dengan saya</w:t>
      </w:r>
      <w:r>
        <w:rPr>
          <w:lang w:val="id_ID" w:bidi="id_ID"/>
        </w:rPr>
        <w:t>, terjemahan yang membuat ironinya lebih tajam).</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lang w:val="id_ID" w:bidi="id_ID"/>
        </w:rPr>
        <w:t>Paulus merasa perlu, meskipun tidak menyenangkan, untuk membenarkan tindakannya karena hubungan erat yang dia klaim dengan jemaat (</w:t>
      </w:r>
      <w:hyperlink r:id="rId231">
        <w:r>
          <w:rPr>
            <w:lang w:val="id_ID" w:bidi="id_ID"/>
          </w:rPr>
          <w:rPr>
            <w:color w:val="0000EE"/>
            <w:u w:val="single"/>
          </w:rPr>
          <w:t>11:2</w:t>
        </w:r>
      </w:hyperlink>
      <w:r>
        <w:rPr>
          <w:lang w:val="id_ID" w:bidi="id_ID"/>
        </w:rPr>
        <w:t>) dan karena musuh-musuhnya sedang membujuk para jemaat di Korintus agar menjauh dari Kristus.</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Gereja dipanggil untuk menjadi mempelai yang murni bagi satu suami— yaitu Kristus. Metafora ini merujuk kembali ke Perjanjian Lama, di mana Israel digambarkan sebagai mempelai Tuhan (</w:t>
      </w:r>
      <w:hyperlink r:id="rId232">
        <w:r>
          <w:rPr>
            <w:lang w:val="id_ID" w:bidi="id_ID"/>
          </w:rPr>
          <w:rPr>
            <w:color w:val="0000EE"/>
            <w:u w:val="single"/>
          </w:rPr>
          <w:t>Yes. 54:5</w:t>
        </w:r>
      </w:hyperlink>
      <w:r>
        <w:rPr>
          <w:lang w:val="id_ID" w:bidi="id_ID"/>
        </w:rPr>
        <w:t xml:space="preserve">; </w:t>
      </w:r>
      <w:hyperlink r:id="rId233">
        <w:r>
          <w:rPr>
            <w:lang w:val="id_ID" w:bidi="id_ID"/>
          </w:rPr>
          <w:rPr>
            <w:color w:val="0000EE"/>
            <w:u w:val="single"/>
          </w:rPr>
          <w:t>62:5</w:t>
        </w:r>
      </w:hyperlink>
      <w:r>
        <w:rPr>
          <w:lang w:val="id_ID" w:bidi="id_ID"/>
        </w:rPr>
        <w:t xml:space="preserve">). Paulus melihat dirinya sebagai "sahabat mempelai laki-laki" (teman dekat mempelai laki-laki) yang bertindak atas nama mempelai laki-laki (bdk. </w:t>
      </w:r>
      <w:hyperlink r:id="rId234">
        <w:r>
          <w:rPr>
            <w:lang w:val="id_ID" w:bidi="id_ID"/>
          </w:rPr>
          <w:rPr>
            <w:color w:val="0000EE"/>
            <w:u w:val="single"/>
          </w:rPr>
          <w:t>Yoh.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w:t>
      </w:r>
      <w:r>
        <w:rPr>
          <w:lang w:val="id_ID" w:bidi="id_ID"/>
        </w:rPr>
      </w:r>
    </w:p>
    <w:p>
      <w:pPr/>
      <w:r>
        <w:rPr>
          <w:lang w:val="id_ID" w:bidi="id_ID"/>
        </w:rPr>
      </w:r>
      <w:r>
        <w:rPr>
          <w:lang w:val="id_ID" w:bidi="id_ID"/>
        </w:rPr>
        <w:t>Para pengajar palsu menarik orang-orang percaya di Korintus menjauh dari pengabdian yang tulus dan sepenuhnya kepada Kristus. Dalam hal ini, mereka melakukan pekerjaan Setan, seperti yang dilakukan Ular di Eden (</w:t>
      </w:r>
      <w:hyperlink r:id="rId57">
        <w:r>
          <w:rPr>
            <w:lang w:val="id_ID" w:bidi="id_ID"/>
          </w:rPr>
          <w:rPr>
            <w:color w:val="0000EE"/>
            <w:u w:val="single"/>
          </w:rPr>
          <w:t>11:14</w:t>
        </w:r>
      </w:hyperlink>
      <w:r>
        <w:rPr>
          <w:lang w:val="id_ID" w:bidi="id_ID"/>
        </w:rPr>
        <w:t xml:space="preserve">; lihat </w:t>
      </w:r>
      <w:hyperlink r:id="rId235">
        <w:r>
          <w:rPr>
            <w:lang w:val="id_ID" w:bidi="id_ID"/>
          </w:rPr>
          <w:rPr>
            <w:color w:val="0000EE"/>
            <w:u w:val="single"/>
          </w:rPr>
          <w:t>Kej. 3:4</w:t>
        </w:r>
      </w:hyperlink>
      <w:r>
        <w:rPr>
          <w:lang w:val="id_ID" w:bidi="id_ID"/>
        </w:rPr>
        <w:t xml:space="preserve">, </w:t>
      </w:r>
      <w:hyperlink r:id="rId23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11:4</w:t>
      </w:r>
      <w:r>
        <w:rPr>
          <w:lang w:val="id_ID" w:bidi="id_ID"/>
        </w:rPr>
      </w:r>
    </w:p>
    <w:p>
      <w:pPr/>
      <w:r>
        <w:rPr>
          <w:lang w:val="id_ID" w:bidi="id_ID"/>
        </w:rPr>
      </w:r>
      <w:r>
        <w:rPr>
          <w:lang w:val="id_ID" w:bidi="id_ID"/>
        </w:rPr>
        <w:t>Misionaris palsu di Korintus tampaknya memberitakan Yesus yang berbeda, jenis Roh yang berbeda, dan jenis Injil yang berbeda dari yang dipercayai oleh jemaat Korintus. Sulit untuk mengetahui dengan pasti apa yang diajarkan oleh guru-guru palsu ini; kemungkinan besar, mereka mempromosikan Kristus yang kuat dan dominan serta mengesampingkan penderitaan salib. Mereka mungkin melihat diri mereka sebagai pengkhotbah yang sama kuatnya, yang terbebas dari kesulitan dan pencobaan. Sebaliknya, pesan Paulus berpusat pada Kristus yang disalibkan (</w:t>
      </w:r>
      <w:hyperlink r:id="rId237">
        <w:r>
          <w:rPr>
            <w:lang w:val="id_ID" w:bidi="id_ID"/>
          </w:rPr>
          <w:rPr>
            <w:color w:val="0000EE"/>
            <w:u w:val="single"/>
          </w:rPr>
          <w:t>13:4</w:t>
        </w:r>
      </w:hyperlink>
      <w:r>
        <w:rPr>
          <w:lang w:val="id_ID" w:bidi="id_ID"/>
        </w:rPr>
        <w:t>), dan penderitaan Paulus sendiri adalah tanda kerasulan sejati (</w:t>
      </w:r>
      <w:hyperlink r:id="rId238">
        <w:r>
          <w:rPr>
            <w:lang w:val="id_ID" w:bidi="id_ID"/>
          </w:rPr>
          <w:rPr>
            <w:color w:val="0000EE"/>
            <w:u w:val="single"/>
          </w:rPr>
          <w:t>12:1–12</w:t>
        </w:r>
      </w:hyperlink>
      <w:r>
        <w:rPr>
          <w:lang w:val="id_ID" w:bidi="id_ID"/>
        </w:rPr>
        <w:t xml:space="preserve">). Perbedaan ini menjadi inti dari pembelaan Paulus atas kerasulannya dalam pasal </w:t>
      </w:r>
      <w:hyperlink r:id="rId239">
        <w:r>
          <w:rPr>
            <w:lang w:val="id_ID" w:bidi="id_ID"/>
          </w:rPr>
          <w:rPr>
            <w:color w:val="0000EE"/>
            <w:u w:val="single"/>
          </w:rPr>
          <w:t>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11:5–6</w:t>
      </w:r>
      <w:r>
        <w:rPr>
          <w:lang w:val="id_ID" w:bidi="id_ID"/>
        </w:rPr>
      </w:r>
    </w:p>
    <w:p>
      <w:pPr/>
      <w:r>
        <w:rPr>
          <w:lang w:val="id_ID" w:bidi="id_ID"/>
        </w:rPr>
      </w:r>
      <w:r>
        <w:rPr>
          <w:lang w:val="id_ID" w:bidi="id_ID"/>
        </w:rPr>
        <w:t>Para pengajar palsu ini mengklaim otoritas sebagai "rasul-rasul super," dan mereka meremehkan kurangnya kefasihan Paulus dalam berbicara (</w:t>
      </w:r>
      <w:hyperlink r:id="rId203">
        <w:r>
          <w:rPr>
            <w:lang w:val="id_ID" w:bidi="id_ID"/>
          </w:rPr>
          <w:rPr>
            <w:color w:val="0000EE"/>
            <w:u w:val="single"/>
          </w:rPr>
          <w:t>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 xml:space="preserve">karena aku memberitakan Injil Allah kepada kamu dengan cuma-cuma: </w:t>
      </w:r>
      <w:r>
        <w:rPr>
          <w:lang w:val="id_ID" w:bidi="id_ID"/>
        </w:rPr>
        <w:t>Kebijakan Paulus sebagai perintis jemaat (</w:t>
      </w:r>
      <w:hyperlink r:id="rId240">
        <w:r>
          <w:rPr>
            <w:lang w:val="id_ID" w:bidi="id_ID"/>
          </w:rPr>
          <w:rPr>
            <w:color w:val="0000EE"/>
            <w:u w:val="single"/>
          </w:rPr>
          <w:t>1Kor. 9:3–14</w:t>
        </w:r>
      </w:hyperlink>
      <w:r>
        <w:rPr>
          <w:lang w:val="id_ID" w:bidi="id_ID"/>
        </w:rPr>
        <w:t>) adalah mencari nafkah melalui pekerjaannya sebagai pembuat tenda (</w:t>
      </w:r>
      <w:hyperlink r:id="rId241">
        <w:r>
          <w:rPr>
            <w:lang w:val="id_ID" w:bidi="id_ID"/>
          </w:rPr>
          <w:rPr>
            <w:color w:val="0000EE"/>
            <w:u w:val="single"/>
          </w:rPr>
          <w:t>Kisah. 18:3</w:t>
        </w:r>
      </w:hyperlink>
      <w:r>
        <w:rPr>
          <w:lang w:val="id_ID" w:bidi="id_ID"/>
        </w:rPr>
        <w:t xml:space="preserve">; </w:t>
      </w:r>
      <w:hyperlink r:id="rId242">
        <w:r>
          <w:rPr>
            <w:lang w:val="id_ID" w:bidi="id_ID"/>
          </w:rPr>
          <w:rPr>
            <w:color w:val="0000EE"/>
            <w:u w:val="single"/>
          </w:rPr>
          <w:t>20:34</w:t>
        </w:r>
      </w:hyperlink>
      <w:r>
        <w:rPr>
          <w:lang w:val="id_ID" w:bidi="id_ID"/>
        </w:rPr>
        <w:t>) daripada didukung oleh jemaat-jemaat baru (</w:t>
      </w:r>
      <w:hyperlink r:id="rId243">
        <w:r>
          <w:rPr>
            <w:lang w:val="id_ID" w:bidi="id_ID"/>
          </w:rPr>
          <w:rPr>
            <w:color w:val="0000EE"/>
            <w:u w:val="single"/>
          </w:rPr>
          <w:t>1Tes. 2:9</w:t>
        </w:r>
      </w:hyperlink>
      <w:r>
        <w:rPr>
          <w:lang w:val="id_ID" w:bidi="id_ID"/>
        </w:rPr>
        <w:t xml:space="preserve">; </w:t>
      </w:r>
      <w:hyperlink r:id="rId244">
        <w:r>
          <w:rPr>
            <w:lang w:val="id_ID" w:bidi="id_ID"/>
          </w:rPr>
          <w:rPr>
            <w:color w:val="0000EE"/>
            <w:u w:val="single"/>
          </w:rPr>
          <w:t>2Tes. 3:8–9</w:t>
        </w:r>
      </w:hyperlink>
      <w:r>
        <w:rPr>
          <w:lang w:val="id_ID" w:bidi="id_ID"/>
        </w:rPr>
        <w:t>). Musuh-musuhnya di Korintus mengkritiknya karena hal ini. Dalam pemikiran Yunani, para pengajar agama berhak mendapatkan dukungan finansial; penolakan Paulus memberikan musuh-musuhnya argumen bahwa kerasulannya palsu.</w:t>
      </w:r>
      <w:r>
        <w:rPr>
          <w:lang w:val="id_ID" w:bidi="id_ID"/>
        </w:rPr>
      </w:r>
      <w:r>
        <w:rPr>
          <w:lang w:val="id_ID" w:bidi="id_ID"/>
        </w:rPr>
      </w:r>
    </w:p>
    <w:p>
      <w:pPr/>
      <w:r>
        <w:rPr>
          <w:lang w:val="id_ID" w:bidi="id_ID"/>
        </w:rPr>
      </w:r>
    </w:p>
    <w:p>
      <w:pPr>
        <w:pStyle w:val="Heading2"/>
      </w:pPr>
      <w:r>
        <w:rPr>
          <w:lang w:val="id_ID" w:bidi="id_ID"/>
        </w:rPr>
        <w:t>2 Korintus 11:8–9</w:t>
      </w:r>
      <w:r>
        <w:rPr>
          <w:lang w:val="id_ID" w:bidi="id_ID"/>
        </w:rPr>
      </w:r>
    </w:p>
    <w:p>
      <w:pPr/>
      <w:r>
        <w:rPr>
          <w:lang w:val="id_ID" w:bidi="id_ID"/>
        </w:rPr>
      </w:r>
      <w:r>
        <w:rPr>
          <w:lang w:val="id_ID" w:bidi="id_ID"/>
        </w:rPr>
        <w:t>Paulus telah menerima sumbangan dari Makedonia, yaitu dari Filipi (</w:t>
      </w:r>
      <w:hyperlink r:id="rId245">
        <w:r>
          <w:rPr>
            <w:lang w:val="id_ID" w:bidi="id_ID"/>
          </w:rPr>
          <w:rPr>
            <w:color w:val="0000EE"/>
            <w:u w:val="single"/>
          </w:rPr>
          <w:t>Flp. 4:15–19</w:t>
        </w:r>
      </w:hyperlink>
      <w:r>
        <w:rPr>
          <w:lang w:val="id_ID" w:bidi="id_ID"/>
        </w:rPr>
        <w:t>). Sikap Paulus yang tampaknya tidak konsisten membuat orang-orang Korintus curiga terhadap motivasinya atau meragukan kasihnya kepada mereka (</w:t>
      </w:r>
      <w:hyperlink r:id="rId246">
        <w:r>
          <w:rPr>
            <w:lang w:val="id_ID" w:bidi="id_ID"/>
          </w:rPr>
          <w:rPr>
            <w:color w:val="0000EE"/>
            <w:u w:val="single"/>
          </w:rPr>
          <w:t>2Kor.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11:12</w:t>
      </w:r>
      <w:r>
        <w:rPr>
          <w:lang w:val="id_ID" w:bidi="id_ID"/>
        </w:rPr>
      </w:r>
    </w:p>
    <w:p>
      <w:pPr/>
      <w:r>
        <w:rPr>
          <w:lang w:val="id_ID" w:bidi="id_ID"/>
        </w:rPr>
      </w:r>
      <w:r>
        <w:rPr>
          <w:lang w:val="id_ID" w:bidi="id_ID"/>
        </w:rPr>
        <w:t>Alasan Paulus menolak dukungan dari jemaat Korintus (</w:t>
      </w:r>
      <w:hyperlink r:id="rId247">
        <w:r>
          <w:rPr>
            <w:lang w:val="id_ID" w:bidi="id_ID"/>
          </w:rPr>
          <w:rPr>
            <w:color w:val="0000EE"/>
            <w:u w:val="single"/>
          </w:rPr>
          <w:t>11:7–11</w:t>
        </w:r>
      </w:hyperlink>
      <w:r>
        <w:rPr>
          <w:lang w:val="id_ID" w:bidi="id_ID"/>
        </w:rPr>
        <w:t>) adalah untuk menunjukkan kepada mereka seperti apa pelayanan Kristen sejati berbeda dengan pelayanan mereka yang mencari kesempatan untuk membanggakan diri.</w:t>
      </w:r>
      <w:r>
        <w:rPr>
          <w:lang w:val="id_ID" w:bidi="id_ID"/>
        </w:rPr>
      </w:r>
      <w:r>
        <w:rPr>
          <w:lang w:val="id_ID" w:bidi="id_ID"/>
        </w:rPr>
      </w:r>
    </w:p>
    <w:p>
      <w:pPr/>
      <w:r>
        <w:rPr>
          <w:lang w:val="id_ID" w:bidi="id_ID"/>
        </w:rPr>
      </w:r>
    </w:p>
    <w:p>
      <w:pPr>
        <w:pStyle w:val="Heading2"/>
      </w:pPr>
      <w:r>
        <w:rPr>
          <w:lang w:val="id_ID" w:bidi="id_ID"/>
        </w:rPr>
        <w:t>2 Korintus 11:13–15</w:t>
      </w:r>
      <w:r>
        <w:rPr>
          <w:lang w:val="id_ID" w:bidi="id_ID"/>
        </w:rPr>
      </w:r>
    </w:p>
    <w:p>
      <w:pPr/>
      <w:r>
        <w:rPr>
          <w:lang w:val="id_ID" w:bidi="id_ID"/>
        </w:rPr>
      </w:r>
      <w:r>
        <w:rPr>
          <w:lang w:val="id_ID" w:bidi="id_ID"/>
        </w:rPr>
        <w:t xml:space="preserve">Paulus dengan tegas mengutuk para pengajar palsu di Korintus (bdk. </w:t>
      </w:r>
      <w:hyperlink r:id="rId248">
        <w:r>
          <w:rPr>
            <w:lang w:val="id_ID" w:bidi="id_ID"/>
          </w:rPr>
          <w:rPr>
            <w:color w:val="0000EE"/>
            <w:u w:val="single"/>
          </w:rPr>
          <w:t>Gal. 1:6–9</w:t>
        </w:r>
      </w:hyperlink>
      <w:r>
        <w:rPr>
          <w:lang w:val="id_ID" w:bidi="id_ID"/>
        </w:rPr>
        <w:t>). Meskipun para pengajar palsu ingin mengklaim bahwa pekerjaan mereka setara dengan Paulus (</w:t>
      </w:r>
      <w:hyperlink r:id="rId249">
        <w:r>
          <w:rPr>
            <w:lang w:val="id_ID" w:bidi="id_ID"/>
          </w:rPr>
          <w:rPr>
            <w:color w:val="0000EE"/>
            <w:u w:val="single"/>
          </w:rPr>
          <w:t>2Kor. 11:12</w:t>
        </w:r>
      </w:hyperlink>
      <w:r>
        <w:rPr>
          <w:lang w:val="id_ID" w:bidi="id_ID"/>
        </w:rPr>
        <w:t xml:space="preserve">), mereka sebenarnya adalah rasul-rasul palsu dan pekerja-pekerja penipu (bdk. </w:t>
      </w:r>
      <w:hyperlink r:id="rId250">
        <w:r>
          <w:rPr>
            <w:lang w:val="id_ID" w:bidi="id_ID"/>
          </w:rPr>
          <w:rPr>
            <w:color w:val="0000EE"/>
            <w:u w:val="single"/>
          </w:rPr>
          <w:t>Flp. 3:2</w:t>
        </w:r>
      </w:hyperlink>
      <w:r>
        <w:rPr>
          <w:lang w:val="id_ID" w:bidi="id_ID"/>
        </w:rPr>
        <w:t xml:space="preserve">). Sama seperti Setan mengubah dirinya menjadi malaikat terang untuk menipu Hawa (sebagaimana dijelaskan dalam Kitab apokrif Yahudi </w:t>
      </w:r>
      <w:r>
        <w:rPr>
          <w:i/>
          <w:lang w:val="id_ID" w:bidi="id_ID"/>
        </w:rPr>
        <w:t>Kehidupan Adam dan Hawa</w:t>
      </w:r>
      <w:r>
        <w:rPr>
          <w:lang w:val="id_ID" w:bidi="id_ID"/>
        </w:rPr>
        <w:t>), demikian juga para hambanya menyamar sebagai hamba-hamba kebenaran. Para hamba Setan mengklaim sebagai hamba-hamba Allah, tetapi perbuatan mereka jahat</w:t>
      </w:r>
      <w:r>
        <w:rPr>
          <w:i/>
          <w:lang w:val="id_ID" w:bidi="id_ID"/>
        </w:rPr>
        <w:t>,</w:t>
      </w:r>
      <w:r>
        <w:rPr>
          <w:lang w:val="id_ID" w:bidi="id_ID"/>
        </w:rPr>
        <w:t xml:space="preserve"> dan hukuman mereka pasti (bdk. </w:t>
      </w:r>
      <w:hyperlink r:id="rId251">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11:16–29</w:t>
      </w:r>
      <w:r>
        <w:rPr>
          <w:lang w:val="id_ID" w:bidi="id_ID"/>
        </w:rPr>
      </w:r>
    </w:p>
    <w:p>
      <w:pPr/>
      <w:r>
        <w:rPr>
          <w:lang w:val="id_ID" w:bidi="id_ID"/>
        </w:rPr>
      </w:r>
      <w:r>
        <w:rPr>
          <w:lang w:val="id_ID" w:bidi="id_ID"/>
        </w:rPr>
        <w:t xml:space="preserve">Paulus memainkan peran sebagai orang bodoh yang sombong (lihat juga </w:t>
      </w:r>
      <w:hyperlink r:id="rId252">
        <w:r>
          <w:rPr>
            <w:lang w:val="id_ID" w:bidi="id_ID"/>
          </w:rPr>
          <w:rPr>
            <w:color w:val="0000EE"/>
            <w:u w:val="single"/>
          </w:rPr>
          <w:t>12:11–13</w:t>
        </w:r>
      </w:hyperlink>
      <w:r>
        <w:rPr>
          <w:lang w:val="id_ID" w:bidi="id_ID"/>
        </w:rPr>
        <w:t>) agar ia dapat menunjukkan kredensial sejatinya sebagai rasul yang menderita. Semangat kesombongan para penyusup mendorong Paulus untuk mengadopsi gaya penulisan yang sesuai dengan perilaku mereka, semuanya dalam ironi.</w:t>
      </w:r>
      <w:r>
        <w:rPr>
          <w:lang w:val="id_ID" w:bidi="id_ID"/>
        </w:rPr>
      </w:r>
      <w:r>
        <w:rPr>
          <w:lang w:val="id_ID" w:bidi="id_ID"/>
        </w:rPr>
      </w:r>
    </w:p>
    <w:p>
      <w:pPr/>
      <w:r>
        <w:rPr>
          <w:lang w:val="id_ID" w:bidi="id_ID"/>
        </w:rPr>
      </w:r>
    </w:p>
    <w:p>
      <w:pPr>
        <w:pStyle w:val="Heading2"/>
      </w:pPr>
      <w:r>
        <w:rPr>
          <w:lang w:val="id_ID" w:bidi="id_ID"/>
        </w:rPr>
        <w:t>2 Korintus 11:19</w:t>
      </w:r>
      <w:r>
        <w:rPr>
          <w:lang w:val="id_ID" w:bidi="id_ID"/>
        </w:rPr>
      </w:r>
    </w:p>
    <w:p>
      <w:pPr/>
      <w:r>
        <w:rPr>
          <w:lang w:val="id_ID" w:bidi="id_ID"/>
        </w:rPr>
      </w:r>
      <w:r>
        <w:rPr>
          <w:lang w:val="id_ID" w:bidi="id_ID"/>
        </w:rPr>
        <w:t>Orang-orang Korintus merasa bangga dengan kemampuan mereka dalam memahami masalah agama yang mendalam, dan mereka menghargai guru-guru yang berpura-pura berpengetahuan. Namun, Paulus datang dengan agenda yang berbeda (</w:t>
      </w:r>
      <w:hyperlink r:id="rId253">
        <w:r>
          <w:rPr>
            <w:lang w:val="id_ID" w:bidi="id_ID"/>
          </w:rPr>
          <w:rPr>
            <w:color w:val="0000EE"/>
            <w:u w:val="single"/>
          </w:rPr>
          <w:t>1Kor.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11:20–21</w:t>
      </w:r>
      <w:r>
        <w:rPr>
          <w:lang w:val="id_ID" w:bidi="id_ID"/>
        </w:rPr>
      </w:r>
    </w:p>
    <w:p>
      <w:pPr/>
      <w:r>
        <w:rPr>
          <w:lang w:val="id_ID" w:bidi="id_ID"/>
        </w:rPr>
      </w:r>
      <w:r>
        <w:rPr>
          <w:lang w:val="id_ID" w:bidi="id_ID"/>
        </w:rPr>
        <w:t>Jemaat Korintus telah menerima para penyusup meskipun mereka dieksploitasi dan dihina. Mereka bahkan melihat penolakan Paulus untuk mengeksploitasi mereka sebagai terlalu "lemah".</w:t>
      </w:r>
      <w:r>
        <w:rPr>
          <w:lang w:val="id_ID" w:bidi="id_ID"/>
        </w:rPr>
      </w:r>
      <w:r>
        <w:rPr>
          <w:lang w:val="id_ID" w:bidi="id_ID"/>
        </w:rPr>
      </w:r>
    </w:p>
    <w:p>
      <w:pPr/>
      <w:r>
        <w:rPr>
          <w:lang w:val="id_ID" w:bidi="id_ID"/>
        </w:rPr>
      </w:r>
    </w:p>
    <w:p>
      <w:pPr>
        <w:pStyle w:val="Heading2"/>
      </w:pPr>
      <w:r>
        <w:rPr>
          <w:lang w:val="id_ID" w:bidi="id_ID"/>
        </w:rPr>
        <w:t>2 Korintus 11:21–29</w:t>
      </w:r>
      <w:r>
        <w:rPr>
          <w:lang w:val="id_ID" w:bidi="id_ID"/>
        </w:rPr>
      </w:r>
    </w:p>
    <w:p>
      <w:pPr/>
      <w:r>
        <w:rPr>
          <w:lang w:val="id_ID" w:bidi="id_ID"/>
        </w:rPr>
      </w:r>
      <w:r>
        <w:rPr>
          <w:lang w:val="id_ID" w:bidi="id_ID"/>
        </w:rPr>
        <w:t>Alih-alih membanggakan kekuatan dan keberhasilannya seperti yang dilakukan oleh guru-guru palsu, Paulus justru membanggakan kelemahan dan kekalahannya, mengalihkan perhatian dari dirinya sendiri dan mengarahkannya kepada Allah.</w:t>
      </w:r>
      <w:r>
        <w:rPr>
          <w:lang w:val="id_ID" w:bidi="id_ID"/>
        </w:rPr>
      </w:r>
      <w:r>
        <w:rPr>
          <w:lang w:val="id_ID" w:bidi="id_ID"/>
        </w:rPr>
      </w:r>
    </w:p>
    <w:p>
      <w:pPr/>
      <w:r>
        <w:rPr>
          <w:lang w:val="id_ID" w:bidi="id_ID"/>
        </w:rPr>
      </w:r>
    </w:p>
    <w:p>
      <w:pPr>
        <w:pStyle w:val="Heading2"/>
      </w:pPr>
      <w:r>
        <w:rPr>
          <w:lang w:val="id_ID" w:bidi="id_ID"/>
        </w:rPr>
        <w:t>2 Korintus 11:22</w:t>
      </w:r>
      <w:r>
        <w:rPr>
          <w:lang w:val="id_ID" w:bidi="id_ID"/>
        </w:rPr>
      </w:r>
    </w:p>
    <w:p>
      <w:pPr/>
      <w:r>
        <w:rPr>
          <w:lang w:val="id_ID" w:bidi="id_ID"/>
        </w:rPr>
      </w:r>
      <w:r>
        <w:rPr>
          <w:lang w:val="id_ID" w:bidi="id_ID"/>
        </w:rPr>
        <w:t>Apakah mereka orang Ibrani? Aku juga orang Ibrani!</w:t>
      </w:r>
      <w:r>
        <w:rPr>
          <w:lang w:val="id_ID" w:bidi="id_ID"/>
        </w:rPr>
        <w:t xml:space="preserve">: Warisan Yahudi dianggap oleh para penentang Paulus sebagai kualifikasi untuk pelayanan (lihat </w:t>
      </w:r>
      <w:hyperlink r:id="rId254">
        <w:r>
          <w:rPr>
            <w:lang w:val="id_ID" w:bidi="id_ID"/>
          </w:rPr>
          <w:rPr>
            <w:color w:val="0000EE"/>
            <w:u w:val="single"/>
          </w:rPr>
          <w:t>Flp. 3:5</w:t>
        </w:r>
      </w:hyperlink>
      <w:r>
        <w:rPr>
          <w:lang w:val="id_ID" w:bidi="id_ID"/>
        </w:rPr>
        <w:t xml:space="preserve">). • Apakah mereka orang Israel? </w:t>
      </w:r>
      <w:r>
        <w:rPr>
          <w:lang w:val="id_ID" w:bidi="id_ID"/>
        </w:rPr>
        <w:t>Aku juga orang Israel</w:t>
      </w:r>
      <w:r>
        <w:rPr>
          <w:lang w:val="id_ID" w:bidi="id_ID"/>
        </w:rPr>
        <w:t xml:space="preserve">: Seorang Israel adalah anggota komunitas Perjanjian melalui sunat (bdk. </w:t>
      </w:r>
      <w:hyperlink r:id="rId255">
        <w:r>
          <w:rPr>
            <w:lang w:val="id_ID" w:bidi="id_ID"/>
          </w:rPr>
          <w:rPr>
            <w:color w:val="0000EE"/>
            <w:u w:val="single"/>
          </w:rPr>
          <w:t>Yoh. 1:47</w:t>
        </w:r>
      </w:hyperlink>
      <w:r>
        <w:rPr>
          <w:lang w:val="id_ID" w:bidi="id_ID"/>
        </w:rPr>
        <w:t xml:space="preserve">; </w:t>
      </w:r>
      <w:hyperlink r:id="rId256">
        <w:r>
          <w:rPr>
            <w:lang w:val="id_ID" w:bidi="id_ID"/>
          </w:rPr>
          <w:rPr>
            <w:color w:val="0000EE"/>
            <w:u w:val="single"/>
          </w:rPr>
          <w:t>Rm. 9:4</w:t>
        </w:r>
      </w:hyperlink>
      <w:r>
        <w:rPr>
          <w:lang w:val="id_ID" w:bidi="id_ID"/>
        </w:rPr>
        <w:t>). Paulus juga memiliki tanda ini dan bahkan adalah seorang Farisi, pengikut Taurat yang paling setia (</w:t>
      </w:r>
      <w:hyperlink r:id="rId257">
        <w:r>
          <w:rPr>
            <w:lang w:val="id_ID" w:bidi="id_ID"/>
          </w:rPr>
          <w:rPr>
            <w:color w:val="0000EE"/>
            <w:u w:val="single"/>
          </w:rPr>
          <w:t>Kisah. 26:4–5</w:t>
        </w:r>
      </w:hyperlink>
      <w:r>
        <w:rPr>
          <w:lang w:val="id_ID" w:bidi="id_ID"/>
        </w:rPr>
        <w:t xml:space="preserve">; </w:t>
      </w:r>
      <w:hyperlink r:id="rId258">
        <w:r>
          <w:rPr>
            <w:lang w:val="id_ID" w:bidi="id_ID"/>
          </w:rPr>
          <w:rPr>
            <w:color w:val="0000EE"/>
            <w:u w:val="single"/>
          </w:rPr>
          <w:t>Rm. 11:1</w:t>
        </w:r>
      </w:hyperlink>
      <w:r>
        <w:rPr>
          <w:lang w:val="id_ID" w:bidi="id_ID"/>
        </w:rPr>
        <w:t xml:space="preserve">; </w:t>
      </w:r>
      <w:hyperlink r:id="rId259">
        <w:r>
          <w:rPr>
            <w:lang w:val="id_ID" w:bidi="id_ID"/>
          </w:rPr>
          <w:rPr>
            <w:color w:val="0000EE"/>
            <w:u w:val="single"/>
          </w:rPr>
          <w:t>Flp. 3:5–6</w:t>
        </w:r>
      </w:hyperlink>
      <w:r>
        <w:rPr>
          <w:lang w:val="id_ID" w:bidi="id_ID"/>
        </w:rPr>
        <w:t xml:space="preserve">). • Apakah mereka keturunan Abraham? Ini adalah klaim lain dari para penentang Paulus untuk mendapatkan perkenanan Allah berdasarkan identitas etnis. Di surat lain, Paulus menjelaskan siapa yang benar-benar dapat disebut </w:t>
      </w:r>
      <w:r>
        <w:rPr>
          <w:i/>
          <w:lang w:val="id_ID" w:bidi="id_ID"/>
        </w:rPr>
        <w:t>Bangsa Israel</w:t>
      </w:r>
      <w:r>
        <w:rPr>
          <w:lang w:val="id_ID" w:bidi="id_ID"/>
        </w:rPr>
        <w:t xml:space="preserve"> dan </w:t>
      </w:r>
      <w:r>
        <w:rPr>
          <w:i/>
          <w:lang w:val="id_ID" w:bidi="id_ID"/>
        </w:rPr>
        <w:t>keturunan Abraham</w:t>
      </w:r>
      <w:r>
        <w:rPr>
          <w:lang w:val="id_ID" w:bidi="id_ID"/>
        </w:rPr>
        <w:t xml:space="preserve"> (lihat </w:t>
      </w:r>
      <w:hyperlink r:id="rId125">
        <w:r>
          <w:rPr>
            <w:lang w:val="id_ID" w:bidi="id_ID"/>
          </w:rPr>
          <w:rPr>
            <w:color w:val="0000EE"/>
            <w:u w:val="single"/>
          </w:rPr>
          <w:t>Rm. 2:28–29</w:t>
        </w:r>
      </w:hyperlink>
      <w:r>
        <w:rPr>
          <w:lang w:val="id_ID" w:bidi="id_ID"/>
        </w:rPr>
        <w:t xml:space="preserve">; </w:t>
      </w:r>
      <w:hyperlink r:id="rId260">
        <w:r>
          <w:rPr>
            <w:lang w:val="id_ID" w:bidi="id_ID"/>
          </w:rPr>
          <w:rPr>
            <w:color w:val="0000EE"/>
            <w:u w:val="single"/>
          </w:rPr>
          <w:t>Gal. 3:16</w:t>
        </w:r>
      </w:hyperlink>
      <w:r>
        <w:rPr>
          <w:lang w:val="id_ID" w:bidi="id_ID"/>
        </w:rPr>
        <w:t xml:space="preserve">, </w:t>
      </w:r>
      <w:hyperlink r:id="rId261">
        <w:r>
          <w:rPr>
            <w:lang w:val="id_ID" w:bidi="id_ID"/>
          </w:rPr>
          <w:rPr>
            <w:color w:val="0000EE"/>
            <w:u w:val="single"/>
          </w:rPr>
          <w:t>26–29</w:t>
        </w:r>
      </w:hyperlink>
      <w:r>
        <w:rPr>
          <w:lang w:val="id_ID" w:bidi="id_ID"/>
        </w:rPr>
        <w:t>). Di sini, dia menggunakan gaya bahasa ironis dengan mengadopsi perspektif keliru dari para penentangnya untuk mengalahkan mereka dalam permainan mereka sendiri.</w:t>
      </w:r>
      <w:r>
        <w:rPr>
          <w:lang w:val="id_ID" w:bidi="id_ID"/>
        </w:rPr>
      </w:r>
      <w:r>
        <w:rPr>
          <w:lang w:val="id_ID" w:bidi="id_ID"/>
        </w:rPr>
      </w:r>
    </w:p>
    <w:p>
      <w:pPr/>
      <w:r>
        <w:rPr>
          <w:lang w:val="id_ID" w:bidi="id_ID"/>
        </w:rPr>
      </w:r>
    </w:p>
    <w:p>
      <w:pPr>
        <w:pStyle w:val="Heading2"/>
      </w:pPr>
      <w:r>
        <w:rPr>
          <w:lang w:val="id_ID" w:bidi="id_ID"/>
        </w:rPr>
        <w:t>2 Korintus 11:23–24</w:t>
      </w:r>
      <w:r>
        <w:rPr>
          <w:lang w:val="id_ID" w:bidi="id_ID"/>
        </w:rPr>
      </w:r>
    </w:p>
    <w:p>
      <w:pPr/>
      <w:r>
        <w:rPr>
          <w:lang w:val="id_ID" w:bidi="id_ID"/>
        </w:rPr>
      </w:r>
      <w:r>
        <w:rPr>
          <w:lang w:val="id_ID" w:bidi="id_ID"/>
        </w:rPr>
        <w:t>lebih sering di dalam penjara</w:t>
      </w:r>
      <w:r>
        <w:rPr>
          <w:lang w:val="id_ID" w:bidi="id_ID"/>
        </w:rPr>
        <w:t xml:space="preserve">: Misalnya, lihat </w:t>
      </w:r>
      <w:hyperlink r:id="rId262">
        <w:r>
          <w:rPr>
            <w:lang w:val="id_ID" w:bidi="id_ID"/>
          </w:rPr>
          <w:rPr>
            <w:color w:val="0000EE"/>
            <w:u w:val="single"/>
          </w:rPr>
          <w:t>Kisah. 16:22–23</w:t>
        </w:r>
      </w:hyperlink>
      <w:r>
        <w:rPr>
          <w:lang w:val="id_ID" w:bidi="id_ID"/>
        </w:rPr>
        <w:t xml:space="preserve">. Klemens dari Roma menyatakan bahwa Paulus dipenjara sebanyak tujuh kali. • tiga puluh sembilan cambukan: Hukuman ini ditetapkan dalam </w:t>
      </w:r>
      <w:hyperlink r:id="rId263">
        <w:r>
          <w:rPr>
            <w:lang w:val="id_ID" w:bidi="id_ID"/>
          </w:rPr>
          <w:rPr>
            <w:color w:val="0000EE"/>
            <w:u w:val="single"/>
          </w:rPr>
          <w:t>Ul. 25:1–3</w:t>
        </w:r>
      </w:hyperlink>
      <w:r>
        <w:rPr>
          <w:lang w:val="id_ID" w:bidi="id_ID"/>
        </w:rPr>
        <w:t>. Para pemimpin Yahudi menghukum Paulus karena dianggap sebagai orang Yahudi yang memberontak, dan dia berulang kali menghadapi ancaman kematian.</w:t>
      </w:r>
      <w:r>
        <w:rPr>
          <w:lang w:val="id_ID" w:bidi="id_ID"/>
        </w:rPr>
      </w:r>
      <w:r>
        <w:rPr>
          <w:lang w:val="id_ID" w:bidi="id_ID"/>
        </w:rPr>
      </w:r>
    </w:p>
    <w:p>
      <w:pPr/>
      <w:r>
        <w:rPr>
          <w:lang w:val="id_ID" w:bidi="id_ID"/>
        </w:rPr>
      </w:r>
    </w:p>
    <w:p>
      <w:pPr>
        <w:pStyle w:val="Heading2"/>
      </w:pPr>
      <w:r>
        <w:rPr>
          <w:lang w:val="id_ID" w:bidi="id_ID"/>
        </w:rPr>
        <w:t>2 Korintus 11:23–27</w:t>
      </w:r>
      <w:r>
        <w:rPr>
          <w:lang w:val="id_ID" w:bidi="id_ID"/>
        </w:rPr>
      </w:r>
    </w:p>
    <w:p>
      <w:pPr/>
      <w:r>
        <w:rPr>
          <w:lang w:val="id_ID" w:bidi="id_ID"/>
        </w:rPr>
      </w:r>
      <w:r>
        <w:rPr>
          <w:lang w:val="id_ID" w:bidi="id_ID"/>
        </w:rPr>
        <w:t>Apakah mereka pelayan Kristus? … aku lebih lagi!</w:t>
      </w:r>
      <w:r>
        <w:rPr>
          <w:lang w:val="id_ID" w:bidi="id_ID"/>
        </w:rPr>
        <w:t xml:space="preserve"> Pelayanan Paulus kepada Kristus melibatkan penderitaan dan kerja keras yang meneladani Kristus. Beberapa kesulitan dalam daftar ini tercatat dalam Kisah Para Rasul.</w:t>
      </w:r>
      <w:r>
        <w:rPr>
          <w:lang w:val="id_ID" w:bidi="id_ID"/>
        </w:rPr>
      </w:r>
      <w:r>
        <w:rPr>
          <w:lang w:val="id_ID" w:bidi="id_ID"/>
        </w:rPr>
      </w:r>
    </w:p>
    <w:p>
      <w:pPr/>
      <w:r>
        <w:rPr>
          <w:lang w:val="id_ID" w:bidi="id_ID"/>
        </w:rPr>
      </w:r>
    </w:p>
    <w:p>
      <w:pPr>
        <w:pStyle w:val="Heading2"/>
      </w:pPr>
      <w:r>
        <w:rPr>
          <w:lang w:val="id_ID" w:bidi="id_ID"/>
        </w:rPr>
        <w:t>2 Korintus 11:25</w:t>
      </w:r>
      <w:r>
        <w:rPr>
          <w:lang w:val="id_ID" w:bidi="id_ID"/>
        </w:rPr>
      </w:r>
    </w:p>
    <w:p>
      <w:pPr/>
      <w:r>
        <w:rPr>
          <w:lang w:val="id_ID" w:bidi="id_ID"/>
        </w:rPr>
      </w:r>
      <w:r>
        <w:rPr>
          <w:lang w:val="id_ID" w:bidi="id_ID"/>
        </w:rPr>
        <w:t>tiga kali aku didera</w:t>
      </w:r>
      <w:r>
        <w:rPr>
          <w:lang w:val="id_ID" w:bidi="id_ID"/>
        </w:rPr>
        <w:t>: Paulus mengalami hukuman Roma ini di Filipi, meskipun sebagai warga negara Roma, ia seharusnya dibebaskan (</w:t>
      </w:r>
      <w:hyperlink r:id="rId264">
        <w:r>
          <w:rPr>
            <w:lang w:val="id_ID" w:bidi="id_ID"/>
          </w:rPr>
          <w:rPr>
            <w:color w:val="0000EE"/>
            <w:u w:val="single"/>
          </w:rPr>
          <w:t>Kisah. 16:22–24</w:t>
        </w:r>
      </w:hyperlink>
      <w:r>
        <w:rPr>
          <w:lang w:val="id_ID" w:bidi="id_ID"/>
        </w:rPr>
        <w:t xml:space="preserve">, </w:t>
      </w:r>
      <w:hyperlink r:id="rId265">
        <w:r>
          <w:rPr>
            <w:lang w:val="id_ID" w:bidi="id_ID"/>
          </w:rPr>
          <w:rPr>
            <w:color w:val="0000EE"/>
            <w:u w:val="single"/>
          </w:rPr>
          <w:t>37</w:t>
        </w:r>
      </w:hyperlink>
      <w:r>
        <w:rPr>
          <w:lang w:val="id_ID" w:bidi="id_ID"/>
        </w:rPr>
        <w:t xml:space="preserve">). • </w:t>
      </w:r>
      <w:r>
        <w:rPr>
          <w:lang w:val="id_ID" w:bidi="id_ID"/>
        </w:rPr>
        <w:t>satu kali aku dilempari dengan batu</w:t>
      </w:r>
      <w:r>
        <w:rPr>
          <w:lang w:val="id_ID" w:bidi="id_ID"/>
        </w:rPr>
        <w:t>: Ini terjadi di Listra (</w:t>
      </w:r>
      <w:hyperlink r:id="rId266">
        <w:r>
          <w:rPr>
            <w:lang w:val="id_ID" w:bidi="id_ID"/>
          </w:rPr>
          <w:rPr>
            <w:color w:val="0000EE"/>
            <w:u w:val="single"/>
          </w:rPr>
          <w:t>Kisah. 14:19</w:t>
        </w:r>
      </w:hyperlink>
      <w:r>
        <w:rPr>
          <w:lang w:val="id_ID" w:bidi="id_ID"/>
        </w:rPr>
        <w:t>). • Tiga kali mengalami kapal karam: Peristiwa-peristiwa ini tidak tercatat; kapal karam yang dialami Paulus dalam perjalanan ke Roma akan terjadi kemudian (</w:t>
      </w:r>
      <w:hyperlink r:id="rId267">
        <w:r>
          <w:rPr>
            <w:lang w:val="id_ID" w:bidi="id_ID"/>
          </w:rPr>
          <w:rPr>
            <w:color w:val="0000EE"/>
            <w:u w:val="single"/>
          </w:rPr>
          <w:t>Kis. 27:1–44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11:26–27</w:t>
      </w:r>
      <w:r>
        <w:rPr>
          <w:lang w:val="id_ID" w:bidi="id_ID"/>
        </w:rPr>
      </w:r>
    </w:p>
    <w:p>
      <w:pPr/>
      <w:r>
        <w:rPr>
          <w:lang w:val="id_ID" w:bidi="id_ID"/>
        </w:rPr>
      </w:r>
      <w:r>
        <w:rPr>
          <w:lang w:val="id_ID" w:bidi="id_ID"/>
        </w:rPr>
        <w:t xml:space="preserve">Banyak perjalanan panjang Paulus dicatat dalam </w:t>
      </w:r>
      <w:hyperlink r:id="rId268">
        <w:r>
          <w:rPr>
            <w:lang w:val="id_ID" w:bidi="id_ID"/>
          </w:rPr>
          <w:rPr>
            <w:color w:val="0000EE"/>
            <w:u w:val="single"/>
          </w:rPr>
          <w:t>Kisah. 13–28</w:t>
        </w:r>
      </w:hyperlink>
      <w:r>
        <w:rPr>
          <w:lang w:val="id_ID" w:bidi="id_ID"/>
        </w:rPr>
        <w:t>. Perjalanan-perjalanan ini melibatkan menghadapi bahaya dan menanggung kesulitan.</w:t>
      </w:r>
      <w:r>
        <w:rPr>
          <w:lang w:val="id_ID" w:bidi="id_ID"/>
        </w:rPr>
      </w:r>
      <w:r>
        <w:rPr>
          <w:lang w:val="id_ID" w:bidi="id_ID"/>
        </w:rPr>
      </w:r>
    </w:p>
    <w:p>
      <w:pPr/>
      <w:r>
        <w:rPr>
          <w:lang w:val="id_ID" w:bidi="id_ID"/>
        </w:rPr>
      </w:r>
    </w:p>
    <w:p>
      <w:pPr>
        <w:pStyle w:val="Heading2"/>
      </w:pPr>
      <w:r>
        <w:rPr>
          <w:lang w:val="id_ID" w:bidi="id_ID"/>
        </w:rPr>
        <w:t>2 Korintus 11:28</w:t>
      </w:r>
      <w:r>
        <w:rPr>
          <w:lang w:val="id_ID" w:bidi="id_ID"/>
        </w:rPr>
      </w:r>
    </w:p>
    <w:p>
      <w:pPr/>
      <w:r>
        <w:rPr>
          <w:lang w:val="id_ID" w:bidi="id_ID"/>
        </w:rPr>
      </w:r>
      <w:r>
        <w:rPr>
          <w:lang w:val="id_ID" w:bidi="id_ID"/>
        </w:rPr>
        <w:t xml:space="preserve">Selain kesulitan fisik, Paulus merasakan beban kekhawatiran (atau </w:t>
      </w:r>
      <w:r>
        <w:rPr>
          <w:i/>
          <w:lang w:val="id_ID" w:bidi="id_ID"/>
        </w:rPr>
        <w:t>kecemasan</w:t>
      </w:r>
      <w:r>
        <w:rPr>
          <w:lang w:val="id_ID" w:bidi="id_ID"/>
        </w:rPr>
        <w:t>) terhadap semua jemaat. Tidak ada jemaat yang memberi Paulus lebih banyak alasan untuk khawatir selain Korintus.</w:t>
      </w:r>
      <w:r>
        <w:rPr>
          <w:lang w:val="id_ID" w:bidi="id_ID"/>
        </w:rPr>
      </w:r>
      <w:r>
        <w:rPr>
          <w:lang w:val="id_ID" w:bidi="id_ID"/>
        </w:rPr>
      </w:r>
    </w:p>
    <w:p>
      <w:pPr/>
      <w:r>
        <w:rPr>
          <w:lang w:val="id_ID" w:bidi="id_ID"/>
        </w:rPr>
      </w:r>
    </w:p>
    <w:p>
      <w:pPr>
        <w:pStyle w:val="Heading2"/>
      </w:pPr>
      <w:r>
        <w:rPr>
          <w:lang w:val="id_ID" w:bidi="id_ID"/>
        </w:rPr>
        <w:t>2 Korintus 11:30</w:t>
      </w:r>
      <w:r>
        <w:rPr>
          <w:lang w:val="id_ID" w:bidi="id_ID"/>
        </w:rPr>
      </w:r>
    </w:p>
    <w:p>
      <w:pPr/>
      <w:r>
        <w:rPr>
          <w:lang w:val="id_ID" w:bidi="id_ID"/>
        </w:rPr>
      </w:r>
      <w:r>
        <w:rPr>
          <w:lang w:val="id_ID" w:bidi="id_ID"/>
        </w:rPr>
        <w:t xml:space="preserve">Jika aku harus bermegah, maka aku akan bermegah atas kelemahanku: Paulus mengembangkan tema ini dalam </w:t>
      </w:r>
      <w:hyperlink r:id="rId269">
        <w:r>
          <w:rPr>
            <w:lang w:val="id_ID" w:bidi="id_ID"/>
          </w:rPr>
          <w:rPr>
            <w:color w:val="0000EE"/>
            <w:u w:val="single"/>
          </w:rPr>
          <w:t>12:1–10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11:32–33</w:t>
      </w:r>
      <w:r>
        <w:rPr>
          <w:lang w:val="id_ID" w:bidi="id_ID"/>
        </w:rPr>
      </w:r>
    </w:p>
    <w:p>
      <w:pPr/>
      <w:r>
        <w:rPr>
          <w:lang w:val="id_ID" w:bidi="id_ID"/>
        </w:rPr>
      </w:r>
      <w:r>
        <w:rPr>
          <w:lang w:val="id_ID" w:bidi="id_ID"/>
        </w:rPr>
        <w:t xml:space="preserve">Sebagai "kebanggaan" terakhir dari kelemahannya, Paulus menceritakan kisah pelariannya dari Damsyik beberapa tahun setelah pertobatannya (lihat </w:t>
      </w:r>
      <w:hyperlink r:id="rId270">
        <w:r>
          <w:rPr>
            <w:lang w:val="id_ID" w:bidi="id_ID"/>
          </w:rPr>
          <w:rPr>
            <w:color w:val="0000EE"/>
            <w:u w:val="single"/>
          </w:rPr>
          <w:t>Kisah. 9:23–25</w:t>
        </w:r>
      </w:hyperlink>
      <w:r>
        <w:rPr>
          <w:lang w:val="id_ID" w:bidi="id_ID"/>
        </w:rPr>
        <w:t xml:space="preserve">; </w:t>
      </w:r>
      <w:hyperlink r:id="rId271">
        <w:r>
          <w:rPr>
            <w:lang w:val="id_ID" w:bidi="id_ID"/>
          </w:rPr>
          <w:rPr>
            <w:color w:val="0000EE"/>
            <w:u w:val="single"/>
          </w:rPr>
          <w:t>Gal.1:15–18</w:t>
        </w:r>
      </w:hyperlink>
      <w:r>
        <w:rPr>
          <w:lang w:val="id_ID" w:bidi="id_ID"/>
        </w:rPr>
        <w:t xml:space="preserve">). • Raja Aretas IV dari Nabatea menguasai Damsyik hanya setelah tahun 37 Masehi, setelah kematian Kaisar Tiberius (lihat Yosefus, </w:t>
      </w:r>
      <w:r>
        <w:rPr>
          <w:i/>
          <w:lang w:val="id_ID" w:bidi="id_ID"/>
        </w:rPr>
        <w:t>Antiquities</w:t>
      </w:r>
      <w:r>
        <w:rPr>
          <w:lang w:val="id_ID" w:bidi="id_ID"/>
        </w:rPr>
        <w:t xml:space="preserve"> 18.5.1–3); penyebutan Aretas menandai pelarian Paulus dari Damsyik antara tahun 37 M dan akhir pemerintahan Aretas pada tahun 39 atau 40 M.</w:t>
      </w:r>
      <w:r>
        <w:rPr>
          <w:lang w:val="id_ID" w:bidi="id_ID"/>
        </w:rPr>
      </w:r>
      <w:r>
        <w:rPr>
          <w:lang w:val="id_ID" w:bidi="id_ID"/>
        </w:rPr>
      </w:r>
    </w:p>
    <w:p>
      <w:pPr/>
      <w:r>
        <w:rPr>
          <w:lang w:val="id_ID" w:bidi="id_ID"/>
        </w:rPr>
      </w:r>
    </w:p>
    <w:p>
      <w:pPr>
        <w:pStyle w:val="Heading2"/>
      </w:pPr>
      <w:r>
        <w:rPr>
          <w:lang w:val="id_ID" w:bidi="id_ID"/>
        </w:rPr>
        <w:t>2 Korintus 12:1</w:t>
      </w:r>
      <w:r>
        <w:rPr>
          <w:lang w:val="id_ID" w:bidi="id_ID"/>
        </w:rPr>
      </w:r>
    </w:p>
    <w:p>
      <w:pPr/>
      <w:r>
        <w:rPr>
          <w:lang w:val="id_ID" w:bidi="id_ID"/>
        </w:rPr>
      </w:r>
      <w:r>
        <w:rPr>
          <w:lang w:val="id_ID" w:bidi="id_ID"/>
        </w:rPr>
        <w:t>Aku harus bermegah, sekalipun memang hal itu tidak ada faedahnya</w:t>
      </w:r>
      <w:r>
        <w:rPr>
          <w:lang w:val="id_ID" w:bidi="id_ID"/>
        </w:rPr>
        <w:t xml:space="preserve">: Lihat </w:t>
      </w:r>
      <w:r>
        <w:rPr>
          <w:lang w:val="id_ID" w:bidi="id_ID"/>
        </w:rPr>
        <w:t>catatan studi pada 11:21b-29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12:1–7</w:t>
      </w:r>
      <w:r>
        <w:rPr>
          <w:lang w:val="id_ID" w:bidi="id_ID"/>
        </w:rPr>
      </w:r>
    </w:p>
    <w:p>
      <w:pPr/>
      <w:r>
        <w:rPr>
          <w:lang w:val="id_ID" w:bidi="id_ID"/>
        </w:rPr>
      </w:r>
      <w:r>
        <w:rPr>
          <w:lang w:val="id_ID" w:bidi="id_ID"/>
        </w:rPr>
        <w:t xml:space="preserve">Para penuduh Paulus di Korintus melontarkan tuduhan bahwa Paulus tidak memiliki pengalaman spiritual yang ekstatis. Mereka mengatakan bahwa dia bukan seorang mistikus, melainkan orang biasa tanpa karunia yang mengesankan (lihat </w:t>
      </w:r>
      <w:hyperlink r:id="rId203">
        <w:r>
          <w:rPr>
            <w:lang w:val="id_ID" w:bidi="id_ID"/>
          </w:rPr>
          <w:rPr>
            <w:color w:val="0000EE"/>
            <w:u w:val="single"/>
          </w:rPr>
          <w:t>10:10</w:t>
        </w:r>
      </w:hyperlink>
      <w:r>
        <w:rPr>
          <w:lang w:val="id_ID" w:bidi="id_ID"/>
        </w:rPr>
        <w:t>). Meskipun otoritas Paulus tidak berasal dari penglihatan dan wahyu dari Tuhan</w:t>
      </w:r>
      <w:r>
        <w:rPr>
          <w:i/>
          <w:lang w:val="id_ID" w:bidi="id_ID"/>
        </w:rPr>
        <w:t>,</w:t>
      </w:r>
      <w:r>
        <w:rPr>
          <w:lang w:val="id_ID" w:bidi="id_ID"/>
        </w:rPr>
        <w:t xml:space="preserve"> dia mengungkapkan rahasianya bahwa sebenarnya dia memiliki pengalaman semacam itu.</w:t>
      </w:r>
      <w:r>
        <w:rPr>
          <w:lang w:val="id_ID" w:bidi="id_ID"/>
        </w:rPr>
      </w:r>
      <w:r>
        <w:rPr>
          <w:lang w:val="id_ID" w:bidi="id_ID"/>
        </w:rPr>
      </w:r>
    </w:p>
    <w:p>
      <w:pPr/>
      <w:r>
        <w:rPr>
          <w:lang w:val="id_ID" w:bidi="id_ID"/>
        </w:rPr>
      </w:r>
    </w:p>
    <w:p>
      <w:pPr>
        <w:pStyle w:val="Heading2"/>
      </w:pPr>
      <w:r>
        <w:rPr>
          <w:lang w:val="id_ID" w:bidi="id_ID"/>
        </w:rPr>
        <w:t>2 Korintus 12:2</w:t>
      </w:r>
      <w:r>
        <w:rPr>
          <w:lang w:val="id_ID" w:bidi="id_ID"/>
        </w:rPr>
      </w:r>
    </w:p>
    <w:p>
      <w:pPr/>
      <w:r>
        <w:rPr>
          <w:lang w:val="id_ID" w:bidi="id_ID"/>
        </w:rPr>
      </w:r>
      <w:r>
        <w:rPr>
          <w:lang w:val="id_ID" w:bidi="id_ID"/>
        </w:rPr>
        <w:t xml:space="preserve">Saya diangkat (secara harfiah </w:t>
      </w:r>
      <w:r>
        <w:rPr>
          <w:i/>
          <w:lang w:val="id_ID" w:bidi="id_ID"/>
        </w:rPr>
        <w:t>Saya tahu seseorang dalam Kristus yang diangkat</w:t>
      </w:r>
      <w:r>
        <w:rPr>
          <w:lang w:val="id_ID" w:bidi="id_ID"/>
        </w:rPr>
        <w:t>): Dalam bahasa Yunani, Paulus dengan rendah hati menggunakan orang ketiga untuk merujuk pada dirinya sendiri. • surga tingkat ketiga adalah istilah Yahudi untuk kehadiran Allah secara langsung. • empat belas tahun yang lalu: Yaitu, sekitar tahun 43 M.</w:t>
      </w:r>
      <w:r>
        <w:rPr>
          <w:lang w:val="id_ID" w:bidi="id_ID"/>
        </w:rPr>
      </w:r>
      <w:r>
        <w:rPr>
          <w:lang w:val="id_ID" w:bidi="id_ID"/>
        </w:rPr>
      </w:r>
    </w:p>
    <w:p>
      <w:pPr/>
      <w:r>
        <w:rPr>
          <w:lang w:val="id_ID" w:bidi="id_ID"/>
        </w:rPr>
      </w:r>
    </w:p>
    <w:p>
      <w:pPr>
        <w:pStyle w:val="Heading2"/>
      </w:pPr>
      <w:r>
        <w:rPr>
          <w:lang w:val="id_ID" w:bidi="id_ID"/>
        </w:rPr>
        <w:t>2 Korintus 12:3–4</w:t>
      </w:r>
      <w:r>
        <w:rPr>
          <w:lang w:val="id_ID" w:bidi="id_ID"/>
        </w:rPr>
      </w:r>
    </w:p>
    <w:p>
      <w:pPr/>
      <w:r>
        <w:rPr>
          <w:lang w:val="id_ID" w:bidi="id_ID"/>
        </w:rPr>
      </w:r>
      <w:r>
        <w:rPr>
          <w:lang w:val="id_ID" w:bidi="id_ID"/>
        </w:rPr>
        <w:t xml:space="preserve">Paulus tidak yakin apakah dia sedang dalam keadaan tidak sadar atau benar-benar dibawa ke surga. • Namun, saya tahu bahwa saya dibawa: Secara harfiah </w:t>
      </w:r>
      <w:r>
        <w:rPr>
          <w:i/>
          <w:lang w:val="id_ID" w:bidi="id_ID"/>
        </w:rPr>
        <w:t>Namun, saya tahu orang itu,</w:t>
      </w:r>
      <w:r>
        <w:rPr>
          <w:lang w:val="id_ID" w:bidi="id_ID"/>
        </w:rPr>
        <w:t xml:space="preserve"> </w:t>
      </w:r>
      <w:r>
        <w:rPr>
          <w:i/>
          <w:lang w:val="id_ID" w:bidi="id_ID"/>
        </w:rPr>
        <w:t>bahwa dia dibawa;</w:t>
      </w:r>
      <w:r>
        <w:rPr>
          <w:lang w:val="id_ID" w:bidi="id_ID"/>
        </w:rPr>
        <w:t xml:space="preserve"> lihat </w:t>
      </w:r>
      <w:r>
        <w:rPr>
          <w:lang w:val="id_ID" w:bidi="id_ID"/>
        </w:rPr>
        <w:t>catatan studi pada 12:2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12:5–7</w:t>
      </w:r>
      <w:r>
        <w:rPr>
          <w:lang w:val="id_ID" w:bidi="id_ID"/>
        </w:rPr>
      </w:r>
    </w:p>
    <w:p>
      <w:pPr/>
      <w:r>
        <w:rPr>
          <w:lang w:val="id_ID" w:bidi="id_ID"/>
        </w:rPr>
      </w:r>
      <w:r>
        <w:rPr>
          <w:lang w:val="id_ID" w:bidi="id_ID"/>
        </w:rPr>
        <w:t>Paulus dapat membanggakan pengalamannya (</w:t>
      </w:r>
      <w:hyperlink r:id="rId272">
        <w:r>
          <w:rPr>
            <w:lang w:val="id_ID" w:bidi="id_ID"/>
          </w:rPr>
          <w:rPr>
            <w:color w:val="0000EE"/>
            <w:u w:val="single"/>
          </w:rPr>
          <w:t>12:2–4</w:t>
        </w:r>
      </w:hyperlink>
      <w:r>
        <w:rPr>
          <w:lang w:val="id_ID" w:bidi="id_ID"/>
        </w:rPr>
        <w:t>), tetapi itu bukanlah sumber kepercayaan dalam pelayanannya. Dia tidak pernah menjadikan pengalaman mistis sebagai bukti otoritas kerasulannya—hidup dan pesannya harus menjadi bukti. Sebaliknya, dia membanggakan kelemahannya (</w:t>
      </w:r>
      <w:hyperlink r:id="rId273">
        <w:r>
          <w:rPr>
            <w:lang w:val="id_ID" w:bidi="id_ID"/>
          </w:rPr>
          <w:rPr>
            <w:color w:val="0000EE"/>
            <w:u w:val="single"/>
          </w:rPr>
          <w:t>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12:7–10</w:t>
      </w:r>
      <w:r>
        <w:rPr>
          <w:lang w:val="id_ID" w:bidi="id_ID"/>
        </w:rPr>
      </w:r>
    </w:p>
    <w:p>
      <w:pPr/>
      <w:r>
        <w:rPr>
          <w:lang w:val="id_ID" w:bidi="id_ID"/>
        </w:rPr>
      </w:r>
      <w:r>
        <w:rPr>
          <w:lang w:val="id_ID" w:bidi="id_ID"/>
        </w:rPr>
        <w:t xml:space="preserve">Kita tidak tahu apa yang dimaksud dengan duri dalam daging Paulus (bdk. </w:t>
      </w:r>
      <w:hyperlink r:id="rId274">
        <w:r>
          <w:rPr>
            <w:lang w:val="id_ID" w:bidi="id_ID"/>
          </w:rPr>
          <w:rPr>
            <w:color w:val="0000EE"/>
            <w:u w:val="single"/>
          </w:rPr>
          <w:t>Bil. 33:55</w:t>
        </w:r>
      </w:hyperlink>
      <w:r>
        <w:rPr>
          <w:lang w:val="id_ID" w:bidi="id_ID"/>
        </w:rPr>
        <w:t xml:space="preserve">; </w:t>
      </w:r>
      <w:hyperlink r:id="rId275">
        <w:r>
          <w:rPr>
            <w:lang w:val="id_ID" w:bidi="id_ID"/>
          </w:rPr>
          <w:rPr>
            <w:color w:val="0000EE"/>
            <w:u w:val="single"/>
          </w:rPr>
          <w:t>Yeh. 28:24</w:t>
        </w:r>
      </w:hyperlink>
      <w:r>
        <w:rPr>
          <w:lang w:val="id_ID" w:bidi="id_ID"/>
        </w:rPr>
        <w:t xml:space="preserve">; </w:t>
      </w:r>
      <w:hyperlink r:id="rId276">
        <w:r>
          <w:rPr>
            <w:lang w:val="id_ID" w:bidi="id_ID"/>
          </w:rPr>
          <w:rPr>
            <w:color w:val="0000EE"/>
            <w:u w:val="single"/>
          </w:rPr>
          <w:t>Hos. 2:6</w:t>
        </w:r>
      </w:hyperlink>
      <w:r>
        <w:rPr>
          <w:lang w:val="id_ID" w:bidi="id_ID"/>
        </w:rPr>
        <w:t xml:space="preserve">); kita hanya tahu bahwa tujuannya adalah untuk </w:t>
      </w:r>
      <w:r>
        <w:rPr>
          <w:lang w:val="id_ID" w:bidi="id_ID"/>
        </w:rPr>
        <w:t>untuk menyusahkannya, supaya jangan meninggikan diri</w:t>
      </w:r>
      <w:r>
        <w:rPr>
          <w:lang w:val="id_ID" w:bidi="id_ID"/>
        </w:rPr>
        <w:t>. • Seorang utusan iblis—yaitu, sesuatu atau seseorang yang jahat—sehingga Paulus berdoa kepada Tuhan agar hal itu meninggalkannya. Tuhan menjawab setiap permohonannya dengan cara yang sama: “</w:t>
      </w:r>
      <w:r>
        <w:rPr>
          <w:lang w:val="id_ID" w:bidi="id_ID"/>
        </w:rPr>
        <w:t>Cukuplah kasih karunia-Ku bagimu, sebab justru dalam kelemahanlah kuasa-Ku</w:t>
      </w:r>
      <w:r>
        <w:rPr>
          <w:vertAlign w:val="superscript"/>
          <w:lang w:val="id_ID" w:bidi="id_ID"/>
        </w:rPr>
        <w:t xml:space="preserve"> </w:t>
      </w:r>
      <w:r>
        <w:rPr>
          <w:lang w:val="id_ID" w:bidi="id_ID"/>
        </w:rPr>
        <w:t>menjadi sempurna</w:t>
      </w:r>
      <w:r>
        <w:rPr>
          <w:lang w:val="id_ID" w:bidi="id_ID"/>
        </w:rPr>
        <w:t>.” Kelemahan manusiawi Paulus menjadi kesempatan bagi kuasa Kristus untuk bekerja melalui dia oleh kasih karunia Allah. Paulus menerima penderitaannya karena kekuatan Kristus dinyatakan melalui kelemahannya.</w:t>
      </w:r>
      <w:r>
        <w:rPr>
          <w:lang w:val="id_ID" w:bidi="id_ID"/>
        </w:rPr>
      </w:r>
      <w:r>
        <w:rPr>
          <w:lang w:val="id_ID" w:bidi="id_ID"/>
        </w:rPr>
      </w:r>
    </w:p>
    <w:p>
      <w:pPr/>
      <w:r>
        <w:rPr>
          <w:lang w:val="id_ID" w:bidi="id_ID"/>
        </w:rPr>
      </w:r>
    </w:p>
    <w:p>
      <w:pPr>
        <w:pStyle w:val="Heading2"/>
      </w:pPr>
      <w:r>
        <w:rPr>
          <w:lang w:val="id_ID" w:bidi="id_ID"/>
        </w:rPr>
        <w:t>2 Korintus 12:11</w:t>
      </w:r>
      <w:r>
        <w:rPr>
          <w:lang w:val="id_ID" w:bidi="id_ID"/>
        </w:rPr>
      </w:r>
    </w:p>
    <w:p>
      <w:pPr/>
      <w:r>
        <w:rPr>
          <w:lang w:val="id_ID" w:bidi="id_ID"/>
        </w:rPr>
      </w:r>
      <w:r>
        <w:rPr>
          <w:lang w:val="id_ID" w:bidi="id_ID"/>
        </w:rPr>
        <w:t xml:space="preserve">“Rasul-rasul yang luar biasa itu”: Lihat </w:t>
      </w:r>
      <w:hyperlink r:id="rId27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12:11–13</w:t>
      </w:r>
      <w:r>
        <w:rPr>
          <w:lang w:val="id_ID" w:bidi="id_ID"/>
        </w:rPr>
      </w:r>
    </w:p>
    <w:p>
      <w:pPr/>
      <w:r>
        <w:rPr>
          <w:lang w:val="id_ID" w:bidi="id_ID"/>
        </w:rPr>
      </w:r>
      <w:r>
        <w:rPr>
          <w:lang w:val="id_ID" w:bidi="id_ID"/>
        </w:rPr>
        <w:t>Paulus meninjau kredensial kerasulannya; dia terus memainkan peran sebagai orang bodoh</w:t>
      </w:r>
      <w:r>
        <w:rPr>
          <w:i/>
          <w:lang w:val="id_ID" w:bidi="id_ID"/>
        </w:rPr>
        <w:t xml:space="preserve">, </w:t>
      </w:r>
      <w:r>
        <w:rPr>
          <w:lang w:val="id_ID" w:bidi="id_ID"/>
        </w:rPr>
        <w:t xml:space="preserve">dengan cara membanggakan diri karena para pencelanya memaksa dia untuk melakukan itu (lihat </w:t>
      </w:r>
      <w:r>
        <w:rPr>
          <w:lang w:val="id_ID" w:bidi="id_ID"/>
        </w:rPr>
        <w:t>catatan studi pada 11:16–29</w:t>
      </w:r>
      <w:r>
        <w:rPr>
          <w:lang w:val="id_ID" w:bidi="id_ID"/>
        </w:rPr>
        <w:t>). Paulus juga memiliki tugas sebagai rasul</w:t>
      </w:r>
      <w:r>
        <w:rPr>
          <w:i/>
          <w:lang w:val="id_ID" w:bidi="id_ID"/>
        </w:rPr>
        <w:t>,</w:t>
      </w:r>
      <w:r>
        <w:rPr>
          <w:lang w:val="id_ID" w:bidi="id_ID"/>
        </w:rPr>
        <w:t xml:space="preserve"> yang diutus oleh Allah sendiri, dengan semua tanda untuk mengesahkannya.</w:t>
      </w:r>
      <w:r>
        <w:rPr>
          <w:lang w:val="id_ID" w:bidi="id_ID"/>
        </w:rPr>
      </w:r>
      <w:r>
        <w:rPr>
          <w:lang w:val="id_ID" w:bidi="id_ID"/>
        </w:rPr>
      </w:r>
    </w:p>
    <w:p>
      <w:pPr/>
      <w:r>
        <w:rPr>
          <w:lang w:val="id_ID" w:bidi="id_ID"/>
        </w:rPr>
      </w:r>
    </w:p>
    <w:p>
      <w:pPr>
        <w:pStyle w:val="Heading2"/>
      </w:pPr>
      <w:r>
        <w:rPr>
          <w:lang w:val="id_ID" w:bidi="id_ID"/>
        </w:rPr>
        <w:t>2 Korintus 12:12</w:t>
      </w:r>
      <w:r>
        <w:rPr>
          <w:lang w:val="id_ID" w:bidi="id_ID"/>
        </w:rPr>
      </w:r>
    </w:p>
    <w:p>
      <w:pPr/>
      <w:r>
        <w:rPr>
          <w:lang w:val="id_ID" w:bidi="id_ID"/>
        </w:rPr>
      </w:r>
      <w:r>
        <w:rPr>
          <w:lang w:val="id_ID" w:bidi="id_ID"/>
        </w:rPr>
        <w:t>Salah satu kredensial Paulus adalah kemampuannya untuk dengan sabar menghadapi orang-orang yang sulit, seperti jemaat di Korintus.</w:t>
      </w:r>
      <w:r>
        <w:rPr>
          <w:lang w:val="id_ID" w:bidi="id_ID"/>
        </w:rPr>
      </w:r>
      <w:r>
        <w:rPr>
          <w:lang w:val="id_ID" w:bidi="id_ID"/>
        </w:rPr>
      </w:r>
    </w:p>
    <w:p>
      <w:pPr/>
      <w:r>
        <w:rPr>
          <w:lang w:val="id_ID" w:bidi="id_ID"/>
        </w:rPr>
      </w:r>
    </w:p>
    <w:p>
      <w:pPr>
        <w:pStyle w:val="Heading2"/>
      </w:pPr>
      <w:r>
        <w:rPr>
          <w:lang w:val="id_ID" w:bidi="id_ID"/>
        </w:rPr>
        <w:t>2 Korintus 12:13</w:t>
      </w:r>
      <w:r>
        <w:rPr>
          <w:lang w:val="id_ID" w:bidi="id_ID"/>
        </w:rPr>
      </w:r>
    </w:p>
    <w:p>
      <w:pPr/>
      <w:r>
        <w:rPr>
          <w:lang w:val="id_ID" w:bidi="id_ID"/>
        </w:rPr>
      </w:r>
      <w:r>
        <w:rPr>
          <w:lang w:val="id_ID" w:bidi="id_ID"/>
        </w:rPr>
        <w:t xml:space="preserve">Satu-satunya hal yang gagal kulakukan merujuk pada tidak menerima pembayaran atas pelayanannya (lihat </w:t>
      </w:r>
      <w:hyperlink r:id="rId247">
        <w:r>
          <w:rPr>
            <w:lang w:val="id_ID" w:bidi="id_ID"/>
          </w:rPr>
          <w:rPr>
            <w:color w:val="0000EE"/>
            <w:u w:val="single"/>
          </w:rPr>
          <w:t>11:7–11</w:t>
        </w:r>
      </w:hyperlink>
      <w:r>
        <w:rPr>
          <w:lang w:val="id_ID" w:bidi="id_ID"/>
        </w:rPr>
        <w:t>). • Maafkanlah ketidakadilanku ini! Permintaan ini adalah gaya bahasa ironis dan tidak serius.</w:t>
      </w:r>
      <w:r>
        <w:rPr>
          <w:lang w:val="id_ID" w:bidi="id_ID"/>
        </w:rPr>
      </w:r>
      <w:r>
        <w:rPr>
          <w:lang w:val="id_ID" w:bidi="id_ID"/>
        </w:rPr>
      </w:r>
    </w:p>
    <w:p>
      <w:pPr/>
      <w:r>
        <w:rPr>
          <w:lang w:val="id_ID" w:bidi="id_ID"/>
        </w:rPr>
      </w:r>
    </w:p>
    <w:p>
      <w:pPr>
        <w:pStyle w:val="Heading2"/>
      </w:pPr>
      <w:r>
        <w:rPr>
          <w:lang w:val="id_ID" w:bidi="id_ID"/>
        </w:rPr>
        <w:t>2 Korintus 12:14–15</w:t>
      </w:r>
      <w:r>
        <w:rPr>
          <w:lang w:val="id_ID" w:bidi="id_ID"/>
        </w:rPr>
      </w:r>
    </w:p>
    <w:p>
      <w:pPr/>
      <w:r>
        <w:rPr>
          <w:lang w:val="id_ID" w:bidi="id_ID"/>
        </w:rPr>
      </w:r>
      <w:r>
        <w:rPr>
          <w:lang w:val="id_ID" w:bidi="id_ID"/>
        </w:rPr>
        <w:t>Untuk ketiga kalinya: Kunjungan pertama Paulus adalah penginjilan awalnya di Korintus (</w:t>
      </w:r>
      <w:hyperlink r:id="rId278">
        <w:r>
          <w:rPr>
            <w:lang w:val="id_ID" w:bidi="id_ID"/>
          </w:rPr>
          <w:rPr>
            <w:color w:val="0000EE"/>
            <w:u w:val="single"/>
          </w:rPr>
          <w:t>Kisah. 18:1–18</w:t>
        </w:r>
      </w:hyperlink>
      <w:r>
        <w:rPr>
          <w:lang w:val="id_ID" w:bidi="id_ID"/>
        </w:rPr>
        <w:t>); yang kedua adalah “kunjungan menyakitkan” yang tidak direncanakan sebelumnya (</w:t>
      </w:r>
      <w:hyperlink r:id="rId51">
        <w:r>
          <w:rPr>
            <w:lang w:val="id_ID" w:bidi="id_ID"/>
          </w:rPr>
          <w:rPr>
            <w:color w:val="0000EE"/>
            <w:u w:val="single"/>
          </w:rPr>
          <w:t>2Kor. 2:1</w:t>
        </w:r>
      </w:hyperlink>
      <w:r>
        <w:rPr>
          <w:lang w:val="id_ID" w:bidi="id_ID"/>
        </w:rPr>
        <w:t xml:space="preserve">). Paulus merenungkan kunjungan yang dia harapkan akan lebih membahagiakan, tetapi masih ada beberapa kecurigaan dan kebutuhan untuk menjernihkan suasana. • </w:t>
      </w:r>
      <w:r>
        <w:rPr>
          <w:lang w:val="id_ID" w:bidi="id_ID"/>
        </w:rPr>
        <w:t>Aku tidak akan merupakan suatu beban</w:t>
      </w:r>
      <w:r>
        <w:rPr>
          <w:lang w:val="id_ID" w:bidi="id_ID"/>
        </w:rPr>
        <w:t>: Paulus tidak menginginkan uang mereka, melainkan agar mereka sepenuhnya menerima otoritasnya. Itulah sebabnya dia dengan senang hati akan mengorbankan dirinya untuk mereka daripada menerima pembayaran dari mereka.</w:t>
      </w:r>
      <w:r>
        <w:rPr>
          <w:lang w:val="id_ID" w:bidi="id_ID"/>
        </w:rPr>
      </w:r>
      <w:r>
        <w:rPr>
          <w:lang w:val="id_ID" w:bidi="id_ID"/>
        </w:rPr>
      </w:r>
    </w:p>
    <w:p>
      <w:pPr/>
      <w:r>
        <w:rPr>
          <w:lang w:val="id_ID" w:bidi="id_ID"/>
        </w:rPr>
      </w:r>
    </w:p>
    <w:p>
      <w:pPr>
        <w:pStyle w:val="Heading2"/>
      </w:pPr>
      <w:r>
        <w:rPr>
          <w:lang w:val="id_ID" w:bidi="id_ID"/>
        </w:rPr>
        <w:t>2 Korintus 12:16–18</w:t>
      </w:r>
      <w:r>
        <w:rPr>
          <w:lang w:val="id_ID" w:bidi="id_ID"/>
        </w:rPr>
      </w:r>
    </w:p>
    <w:p>
      <w:pPr/>
      <w:r>
        <w:rPr>
          <w:lang w:val="id_ID" w:bidi="id_ID"/>
        </w:rPr>
      </w:r>
      <w:r>
        <w:rPr>
          <w:lang w:val="id_ID" w:bidi="id_ID"/>
        </w:rPr>
        <w:t xml:space="preserve">Beberapa orang Korintus masih percaya bahwa Paulus telah menipu mereka dengan cara licik. Mereka mungkin menyiratkan bahwa Paulus memanfaatkan hasil pengumpulan untuk jemat Yerusalem (pasal </w:t>
      </w:r>
      <w:hyperlink r:id="rId185">
        <w:r>
          <w:rPr>
            <w:lang w:val="id_ID" w:bidi="id_ID"/>
          </w:rPr>
          <w:rPr>
            <w:color w:val="0000EE"/>
            <w:u w:val="single"/>
          </w:rPr>
          <w:t>8–9</w:t>
        </w:r>
      </w:hyperlink>
      <w:r>
        <w:rPr>
          <w:lang w:val="id_ID" w:bidi="id_ID"/>
        </w:rPr>
        <w:t xml:space="preserve">). Jawaban terhadap tuduhan ini adalah pengingat tentang integritas Titus dan saudara lainnya (lihat </w:t>
      </w:r>
      <w:hyperlink r:id="rId279">
        <w:r>
          <w:rPr>
            <w:lang w:val="id_ID" w:bidi="id_ID"/>
          </w:rPr>
          <w:rPr>
            <w:color w:val="0000EE"/>
            <w:u w:val="single"/>
          </w:rPr>
          <w:t>8:18–24</w:t>
        </w:r>
      </w:hyperlink>
      <w:r>
        <w:rPr>
          <w:lang w:val="id_ID" w:bidi="id_ID"/>
        </w:rPr>
        <w:t>). Integritas Paulus dan rekan-rekannya seharusnya membantah tuduhan palsu tersebut.</w:t>
      </w:r>
      <w:r>
        <w:rPr>
          <w:lang w:val="id_ID" w:bidi="id_ID"/>
        </w:rPr>
      </w:r>
      <w:r>
        <w:rPr>
          <w:lang w:val="id_ID" w:bidi="id_ID"/>
        </w:rPr>
      </w:r>
    </w:p>
    <w:p>
      <w:pPr/>
      <w:r>
        <w:rPr>
          <w:lang w:val="id_ID" w:bidi="id_ID"/>
        </w:rPr>
      </w:r>
    </w:p>
    <w:p>
      <w:pPr>
        <w:pStyle w:val="Heading2"/>
      </w:pPr>
      <w:r>
        <w:rPr>
          <w:lang w:val="id_ID" w:bidi="id_ID"/>
        </w:rPr>
        <w:t>2 Korintus 12:19</w:t>
      </w:r>
      <w:r>
        <w:rPr>
          <w:lang w:val="id_ID" w:bidi="id_ID"/>
        </w:rPr>
      </w:r>
    </w:p>
    <w:p>
      <w:pPr/>
      <w:r>
        <w:rPr>
          <w:lang w:val="id_ID" w:bidi="id_ID"/>
        </w:rPr>
      </w:r>
      <w:r>
        <w:rPr>
          <w:lang w:val="id_ID" w:bidi="id_ID"/>
        </w:rPr>
        <w:t>Paulus tidak hanya memberikan pembelaan atas perilaku dan motivasinya; dia juga ingin meyakinkan teman-teman terkasihnya tentang kasih tulusnya dan pelayanannya sebagai seorang Kristen demi kesejahteraan jemaat.</w:t>
      </w:r>
      <w:r>
        <w:rPr>
          <w:lang w:val="id_ID" w:bidi="id_ID"/>
        </w:rPr>
      </w:r>
      <w:r>
        <w:rPr>
          <w:lang w:val="id_ID" w:bidi="id_ID"/>
        </w:rPr>
      </w:r>
    </w:p>
    <w:p>
      <w:pPr/>
      <w:r>
        <w:rPr>
          <w:lang w:val="id_ID" w:bidi="id_ID"/>
        </w:rPr>
      </w:r>
    </w:p>
    <w:p>
      <w:pPr>
        <w:pStyle w:val="Heading2"/>
      </w:pPr>
      <w:r>
        <w:rPr>
          <w:lang w:val="id_ID" w:bidi="id_ID"/>
        </w:rPr>
        <w:t>2 Korintus 12:20–21</w:t>
      </w:r>
      <w:r>
        <w:rPr>
          <w:lang w:val="id_ID" w:bidi="id_ID"/>
        </w:rPr>
      </w:r>
    </w:p>
    <w:p>
      <w:pPr/>
      <w:r>
        <w:rPr>
          <w:lang w:val="id_ID" w:bidi="id_ID"/>
        </w:rPr>
      </w:r>
      <w:r>
        <w:rPr>
          <w:lang w:val="id_ID" w:bidi="id_ID"/>
        </w:rPr>
        <w:t xml:space="preserve">Paulus takut menghadapi pemberontakan dan perlawanan yang diperbarui selama kunjungannya yang akan datang, dengan orang-orang Korintus kembali terjerumus ke dalam cara-cara lama mereka.. • </w:t>
      </w:r>
      <w:r>
        <w:rPr>
          <w:lang w:val="id_ID" w:bidi="id_ID"/>
        </w:rPr>
        <w:t>aku kuatir … kamu mendapati aku tidak seperti yang kamu inginkan</w:t>
      </w:r>
      <w:r>
        <w:rPr>
          <w:lang w:val="id_ID" w:bidi="id_ID"/>
        </w:rPr>
        <w:t xml:space="preserve">: Jika Paulus harus melakukannya, dia akan menangani dengan tegas orang-orang yang berdosa dengan terang-terangan (bdk. </w:t>
      </w:r>
      <w:hyperlink r:id="rId280">
        <w:r>
          <w:rPr>
            <w:lang w:val="id_ID" w:bidi="id_ID"/>
          </w:rPr>
          <w:rPr>
            <w:color w:val="0000EE"/>
            <w:u w:val="single"/>
          </w:rPr>
          <w:t>1:23–2:17</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12:21</w:t>
      </w:r>
      <w:r>
        <w:rPr>
          <w:lang w:val="id_ID" w:bidi="id_ID"/>
        </w:rPr>
      </w:r>
    </w:p>
    <w:p>
      <w:pPr/>
      <w:r>
        <w:rPr>
          <w:lang w:val="id_ID" w:bidi="id_ID"/>
        </w:rPr>
      </w:r>
      <w:r>
        <w:rPr>
          <w:lang w:val="id_ID" w:bidi="id_ID"/>
        </w:rPr>
        <w:t>Paulus khawatir bahwa Allah akan merendahkanku di hadapanmu—sebuah pengulangan dari kunjungan sebelumnya (</w:t>
      </w:r>
      <w:hyperlink r:id="rId51">
        <w:r>
          <w:rPr>
            <w:lang w:val="id_ID" w:bidi="id_ID"/>
          </w:rPr>
          <w:rPr>
            <w:color w:val="0000EE"/>
            <w:u w:val="single"/>
          </w:rPr>
          <w:t>2:1</w:t>
        </w:r>
      </w:hyperlink>
      <w:r>
        <w:rPr>
          <w:lang w:val="id_ID" w:bidi="id_ID"/>
        </w:rPr>
        <w:t xml:space="preserve">), ketika jemaat Korintus telah menolak dan mempermalukan Paulus. • Keburukan-keburukan yang tercantum adalah di antara dosa-dosa lama jemaat Korintus (lihat </w:t>
      </w:r>
      <w:hyperlink r:id="rId155">
        <w:r>
          <w:rPr>
            <w:lang w:val="id_ID" w:bidi="id_ID"/>
          </w:rPr>
          <w:rPr>
            <w:color w:val="0000EE"/>
            <w:u w:val="single"/>
          </w:rPr>
          <w:t>6:14–7:1</w:t>
        </w:r>
      </w:hyperlink>
      <w:r>
        <w:rPr>
          <w:lang w:val="id_ID" w:bidi="id_ID"/>
        </w:rPr>
        <w:t xml:space="preserve">; </w:t>
      </w:r>
      <w:r>
        <w:rPr>
          <w:lang w:val="id_ID" w:bidi="id_ID"/>
        </w:rPr>
        <w:t>Pengantar Kitab 1 Korintus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2 Korintus 13:1–2</w:t>
      </w:r>
      <w:r>
        <w:rPr>
          <w:lang w:val="id_ID" w:bidi="id_ID"/>
        </w:rPr>
      </w:r>
    </w:p>
    <w:p>
      <w:pPr/>
      <w:r>
        <w:rPr>
          <w:lang w:val="id_ID" w:bidi="id_ID"/>
        </w:rPr>
      </w:r>
      <w:r>
        <w:rPr>
          <w:lang w:val="id_ID" w:bidi="id_ID"/>
        </w:rPr>
        <w:t xml:space="preserve">Mengumumkan niatnya untuk kembali ke Korintus untuk ketiga kalinya (lihat </w:t>
      </w:r>
      <w:r>
        <w:rPr>
          <w:lang w:val="id_ID" w:bidi="id_ID"/>
        </w:rPr>
        <w:t>catatan studi pada 12:14–15</w:t>
      </w:r>
      <w:r>
        <w:rPr>
          <w:lang w:val="id_ID" w:bidi="id_ID"/>
        </w:rPr>
        <w:t xml:space="preserve">), Paulus menemukan konfirmasi rencananya dalam Kitab Suci. Alasan untuk kutipan ini tidak jelas, tetapi mungkin, mengingat konteks </w:t>
      </w:r>
      <w:hyperlink r:id="rId281">
        <w:r>
          <w:rPr>
            <w:lang w:val="id_ID" w:bidi="id_ID"/>
          </w:rPr>
          <w:rPr>
            <w:color w:val="0000EE"/>
            <w:u w:val="single"/>
          </w:rPr>
          <w:t>Ul. 19:15</w:t>
        </w:r>
      </w:hyperlink>
      <w:r>
        <w:rPr>
          <w:lang w:val="id_ID" w:bidi="id_ID"/>
        </w:rPr>
        <w:t xml:space="preserve">, Paulus ingin memperingatkan mereka bahwa setiap pelanggaran (tercantum dalam </w:t>
      </w:r>
      <w:hyperlink r:id="rId282">
        <w:r>
          <w:rPr>
            <w:lang w:val="id_ID" w:bidi="id_ID"/>
          </w:rPr>
          <w:rPr>
            <w:color w:val="0000EE"/>
            <w:u w:val="single"/>
          </w:rPr>
          <w:t>2Kor. 12:20–21</w:t>
        </w:r>
      </w:hyperlink>
      <w:r>
        <w:rPr>
          <w:lang w:val="id_ID" w:bidi="id_ID"/>
        </w:rPr>
        <w:t xml:space="preserve">) akan dihakimi pada kedatangannya. Dua atau tiga saksi terhadap pelanggar di Korintus adalah surat-surat atau kunjungan Paulus dan janji kedatangannya </w:t>
      </w:r>
      <w:r>
        <w:rPr>
          <w:i/>
          <w:lang w:val="id_ID" w:bidi="id_ID"/>
        </w:rPr>
        <w:t>untuk ketiga kalinya.</w:t>
      </w:r>
      <w:r>
        <w:rPr>
          <w:lang w:val="id_ID" w:bidi="id_ID"/>
        </w:rPr>
      </w:r>
      <w:r>
        <w:rPr>
          <w:lang w:val="id_ID" w:bidi="id_ID"/>
        </w:rPr>
      </w:r>
    </w:p>
    <w:p>
      <w:pPr/>
      <w:r>
        <w:rPr>
          <w:lang w:val="id_ID" w:bidi="id_ID"/>
        </w:rPr>
      </w:r>
    </w:p>
    <w:p>
      <w:pPr>
        <w:pStyle w:val="Heading2"/>
      </w:pPr>
      <w:r>
        <w:rPr>
          <w:lang w:val="id_ID" w:bidi="id_ID"/>
        </w:rPr>
        <w:t>2 Korintus 13:3–4</w:t>
      </w:r>
      <w:r>
        <w:rPr>
          <w:lang w:val="id_ID" w:bidi="id_ID"/>
        </w:rPr>
      </w:r>
    </w:p>
    <w:p>
      <w:pPr/>
      <w:r>
        <w:rPr>
          <w:lang w:val="id_ID" w:bidi="id_ID"/>
        </w:rPr>
      </w:r>
      <w:r>
        <w:rPr>
          <w:lang w:val="id_ID" w:bidi="id_ID"/>
        </w:rPr>
        <w:t xml:space="preserve">Kristus berkata-kata dengan perantaraan aku: Paulus mewakili Kristus kepada jemaat Korintus, dan dia akan menggunakan kuasa Allah dalam menangani mereka. • Kelemahan Paulus dicontohkan dari penghinaan Kristus, yang disalibkan dalam kelemahan (lihat </w:t>
      </w:r>
      <w:hyperlink r:id="rId283">
        <w:r>
          <w:rPr>
            <w:lang w:val="id_ID" w:bidi="id_ID"/>
          </w:rPr>
          <w:rPr>
            <w:color w:val="0000EE"/>
            <w:u w:val="single"/>
          </w:rPr>
          <w:t>8:9</w:t>
        </w:r>
      </w:hyperlink>
      <w:r>
        <w:rPr>
          <w:lang w:val="id_ID" w:bidi="id_ID"/>
        </w:rPr>
        <w:t>). Penghakiman Paulus terhadap orang-orang berdosa akan dipengaruhi oleh kasih Kristus (</w:t>
      </w:r>
      <w:hyperlink r:id="rId284">
        <w:r>
          <w:rPr>
            <w:lang w:val="id_ID" w:bidi="id_ID"/>
          </w:rPr>
          <w:rPr>
            <w:color w:val="0000EE"/>
            <w:u w:val="single"/>
          </w:rPr>
          <w:t>5:14–21</w:t>
        </w:r>
      </w:hyperlink>
      <w:r>
        <w:rPr>
          <w:lang w:val="id_ID" w:bidi="id_ID"/>
        </w:rPr>
        <w:t>). • Kita juga lemah: Secara manusiawi, Paulus rapuh, tetapi dia dapat bersandar pada kekuatan Kristus (</w:t>
      </w:r>
      <w:hyperlink r:id="rId285">
        <w:r>
          <w:rPr>
            <w:lang w:val="id_ID" w:bidi="id_ID"/>
          </w:rPr>
          <w:rPr>
            <w:color w:val="0000EE"/>
            <w:u w:val="single"/>
          </w:rPr>
          <w:t>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13:5–6</w:t>
      </w:r>
      <w:r>
        <w:rPr>
          <w:lang w:val="id_ID" w:bidi="id_ID"/>
        </w:rPr>
      </w:r>
    </w:p>
    <w:p>
      <w:pPr/>
      <w:r>
        <w:rPr>
          <w:lang w:val="id_ID" w:bidi="id_ID"/>
        </w:rPr>
      </w:r>
      <w:r>
        <w:rPr>
          <w:lang w:val="id_ID" w:bidi="id_ID"/>
        </w:rPr>
        <w:t xml:space="preserve">Masalahnya jelas: Jika mereka tidak dapat mengenali bahwa Yesus Kristus hidup di antara mereka, merekalah yang gagal dalam ujian iman sejati (secara harfiah </w:t>
      </w:r>
      <w:r>
        <w:rPr>
          <w:i/>
          <w:lang w:val="id_ID" w:bidi="id_ID"/>
        </w:rPr>
        <w:t>tidak terbukti</w:t>
      </w:r>
      <w:r>
        <w:rPr>
          <w:lang w:val="id_ID" w:bidi="id_ID"/>
        </w:rPr>
        <w:t xml:space="preserve">). Ada permainan kata di sini: Mereka mencari “bukti” otoritas kerasulan Paulus, tetapi Paulus mendesak mereka, ujilah dirimu sendiri (atau </w:t>
      </w:r>
      <w:r>
        <w:rPr>
          <w:i/>
          <w:lang w:val="id_ID" w:bidi="id_ID"/>
        </w:rPr>
        <w:t>Buktikan dirimu sendiri</w:t>
      </w:r>
      <w:r>
        <w:rPr>
          <w:lang w:val="id_ID" w:bidi="id_ID"/>
        </w:rPr>
        <w:t xml:space="preserve">). Ketidakhadiran Kristus akan membuktikan ketidakaslian mereka sebagai orang Kristen. Namun, Paulus sendiri telah menunjukkan bahwa dia tidak gagal dalam ujian otoritas kerasulan (secara harfiah </w:t>
      </w:r>
      <w:r>
        <w:rPr>
          <w:i/>
          <w:lang w:val="id_ID" w:bidi="id_ID"/>
        </w:rPr>
        <w:t>tidak terbukti</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13:7</w:t>
      </w:r>
      <w:r>
        <w:rPr>
          <w:lang w:val="id_ID" w:bidi="id_ID"/>
        </w:rPr>
      </w:r>
    </w:p>
    <w:p>
      <w:pPr/>
      <w:r>
        <w:rPr>
          <w:lang w:val="id_ID" w:bidi="id_ID"/>
        </w:rPr>
      </w:r>
      <w:r>
        <w:rPr>
          <w:lang w:val="id_ID" w:bidi="id_ID"/>
        </w:rPr>
        <w:t xml:space="preserve">agar </w:t>
      </w:r>
      <w:r>
        <w:rPr>
          <w:lang w:val="id_ID" w:bidi="id_ID"/>
        </w:rPr>
        <w:t>kamu jangan berbuat jahat</w:t>
      </w:r>
      <w:r>
        <w:rPr>
          <w:lang w:val="id_ID" w:bidi="id_ID"/>
        </w:rPr>
        <w:t>: Mereka akan membuat kesalahan dengan menerima guru-guru palsu yang telah muncul di tempat kejadian (</w:t>
      </w:r>
      <w:hyperlink r:id="rId277">
        <w:r>
          <w:rPr>
            <w:lang w:val="id_ID" w:bidi="id_ID"/>
          </w:rPr>
          <w:rPr>
            <w:color w:val="0000EE"/>
            <w:u w:val="single"/>
          </w:rPr>
          <w:t>11:5</w:t>
        </w:r>
      </w:hyperlink>
      <w:r>
        <w:rPr>
          <w:lang w:val="id_ID" w:bidi="id_ID"/>
        </w:rPr>
        <w:t xml:space="preserve">, </w:t>
      </w:r>
      <w:hyperlink r:id="rId213">
        <w:r>
          <w:rPr>
            <w:lang w:val="id_ID" w:bidi="id_ID"/>
          </w:rPr>
          <w:rPr>
            <w:color w:val="0000EE"/>
            <w:u w:val="single"/>
          </w:rPr>
          <w:t>13–15</w:t>
        </w:r>
      </w:hyperlink>
      <w:r>
        <w:rPr>
          <w:lang w:val="id_ID" w:bidi="id_ID"/>
        </w:rPr>
        <w:t xml:space="preserve">; lihat </w:t>
      </w:r>
      <w:r>
        <w:rPr>
          <w:lang w:val="id_ID" w:bidi="id_ID"/>
        </w:rPr>
        <w:t>catatan studi pada 10:1–13:13</w:t>
      </w:r>
      <w:r>
        <w:rPr>
          <w:lang w:val="id_ID" w:bidi="id_ID"/>
        </w:rPr>
        <w:t xml:space="preserve">). • </w:t>
      </w:r>
      <w:r>
        <w:rPr>
          <w:lang w:val="id_ID" w:bidi="id_ID"/>
        </w:rPr>
        <w:t>sekalipun kami sendiri tampaknya tidak tahan uji</w:t>
      </w:r>
      <w:r>
        <w:rPr>
          <w:lang w:val="id_ID" w:bidi="id_ID"/>
        </w:rPr>
        <w:t>: Motivasi Paulus dalam pelayanan adalah untuk setia, bukan untuk terlihat sukses (</w:t>
      </w:r>
      <w:hyperlink r:id="rId286">
        <w:r>
          <w:rPr>
            <w:lang w:val="id_ID" w:bidi="id_ID"/>
          </w:rPr>
          <w:rPr>
            <w:color w:val="0000EE"/>
            <w:u w:val="single"/>
          </w:rPr>
          <w:t>1 Kor 4:2</w:t>
        </w:r>
      </w:hyperlink>
      <w:r>
        <w:rPr>
          <w:lang w:val="id_ID" w:bidi="id_ID"/>
        </w:rPr>
        <w:t>). Dia mencontohkan pelayanannya pada Yesus Kristus sendiri (</w:t>
      </w:r>
      <w:hyperlink r:id="rId237">
        <w:r>
          <w:rPr>
            <w:lang w:val="id_ID" w:bidi="id_ID"/>
          </w:rPr>
          <w:rPr>
            <w:color w:val="0000EE"/>
            <w:u w:val="single"/>
          </w:rPr>
          <w:t>2Kor 13:4</w:t>
        </w:r>
      </w:hyperlink>
      <w:r>
        <w:rPr>
          <w:lang w:val="id_ID" w:bidi="id_ID"/>
        </w:rPr>
        <w:t>), yang secara lahiriah tampak lemah dan gagal dalam kematian di kayu salib, tetapi sekarang menang karena Dia hidup oleh kuasa Allah yang perkasa.</w:t>
      </w:r>
      <w:r>
        <w:rPr>
          <w:lang w:val="id_ID" w:bidi="id_ID"/>
        </w:rPr>
      </w:r>
      <w:r>
        <w:rPr>
          <w:lang w:val="id_ID" w:bidi="id_ID"/>
        </w:rPr>
      </w:r>
    </w:p>
    <w:p>
      <w:pPr/>
      <w:r>
        <w:rPr>
          <w:lang w:val="id_ID" w:bidi="id_ID"/>
        </w:rPr>
      </w:r>
    </w:p>
    <w:p>
      <w:pPr>
        <w:pStyle w:val="Heading2"/>
      </w:pPr>
      <w:r>
        <w:rPr>
          <w:lang w:val="id_ID" w:bidi="id_ID"/>
        </w:rPr>
        <w:t>2 Korintus 13:7–10</w:t>
      </w:r>
      <w:r>
        <w:rPr>
          <w:lang w:val="id_ID" w:bidi="id_ID"/>
        </w:rPr>
      </w:r>
    </w:p>
    <w:p>
      <w:pPr/>
      <w:r>
        <w:rPr>
          <w:lang w:val="id_ID" w:bidi="id_ID"/>
        </w:rPr>
      </w:r>
      <w:r>
        <w:rPr>
          <w:lang w:val="id_ID" w:bidi="id_ID"/>
        </w:rPr>
        <w:t>Apapun masalah yang dihadapi Paulus di Korintus, tidak ada keraguan tentang keinginan utamanya. Dia menginginkan yang terbaik untuk orang-orang ini, agar mereka menjadi dewasa dan kuat. Paulus selalu peduli untuk memajukan kesejahteraan jemaatnya, bahkan ketika menegur mereka.</w:t>
      </w:r>
      <w:r>
        <w:rPr>
          <w:lang w:val="id_ID" w:bidi="id_ID"/>
        </w:rPr>
      </w:r>
      <w:r>
        <w:rPr>
          <w:lang w:val="id_ID" w:bidi="id_ID"/>
        </w:rPr>
      </w:r>
    </w:p>
    <w:p>
      <w:pPr/>
      <w:r>
        <w:rPr>
          <w:lang w:val="id_ID" w:bidi="id_ID"/>
        </w:rPr>
      </w:r>
    </w:p>
    <w:p>
      <w:pPr>
        <w:pStyle w:val="Heading2"/>
      </w:pPr>
      <w:r>
        <w:rPr>
          <w:lang w:val="id_ID" w:bidi="id_ID"/>
        </w:rPr>
        <w:t>2 Korintus 13:9</w:t>
      </w:r>
      <w:r>
        <w:rPr>
          <w:lang w:val="id_ID" w:bidi="id_ID"/>
        </w:rPr>
      </w:r>
    </w:p>
    <w:p>
      <w:pPr/>
      <w:r>
        <w:rPr>
          <w:lang w:val="id_ID" w:bidi="id_ID"/>
        </w:rPr>
      </w:r>
      <w:r>
        <w:rPr>
          <w:lang w:val="id_ID" w:bidi="id_ID"/>
        </w:rPr>
        <w:t>supaya kamu menjadi sempurna</w:t>
      </w:r>
      <w:r>
        <w:rPr>
          <w:lang w:val="id_ID" w:bidi="id_ID"/>
        </w:rPr>
        <w:t xml:space="preserve">: Kata Yunani ini kadang-kadang mengandung gagasan tentang </w:t>
      </w:r>
      <w:r>
        <w:rPr>
          <w:i/>
          <w:lang w:val="id_ID" w:bidi="id_ID"/>
        </w:rPr>
        <w:t>perbaikan</w:t>
      </w:r>
      <w:r>
        <w:rPr>
          <w:lang w:val="id_ID" w:bidi="id_ID"/>
        </w:rPr>
        <w:t xml:space="preserve"> atau </w:t>
      </w:r>
      <w:r>
        <w:rPr>
          <w:i/>
          <w:lang w:val="id_ID" w:bidi="id_ID"/>
        </w:rPr>
        <w:t>penyelesaian</w:t>
      </w:r>
      <w:r>
        <w:rPr>
          <w:lang w:val="id_ID" w:bidi="id_ID"/>
        </w:rPr>
        <w:t xml:space="preserve">, yaitu memulihkan sesuatu ke kondisi yang seharusnya, seperti kembali ke kesehatan yang baik (kata terkait digunakan dalam </w:t>
      </w:r>
      <w:hyperlink r:id="rId287">
        <w:r>
          <w:rPr>
            <w:lang w:val="id_ID" w:bidi="id_ID"/>
          </w:rPr>
          <w:rPr>
            <w:color w:val="0000EE"/>
            <w:u w:val="single"/>
          </w:rPr>
          <w:t>13:11</w:t>
        </w:r>
      </w:hyperlink>
      <w:r>
        <w:rPr>
          <w:lang w:val="id_ID" w:bidi="id_ID"/>
        </w:rPr>
        <w:t xml:space="preserve">, “tumbuh menjadi dewasa”; </w:t>
      </w:r>
      <w:hyperlink r:id="rId288">
        <w:r>
          <w:rPr>
            <w:lang w:val="id_ID" w:bidi="id_ID"/>
          </w:rPr>
          <w:rPr>
            <w:color w:val="0000EE"/>
            <w:u w:val="single"/>
          </w:rPr>
          <w:t>Mrk. 1:19</w:t>
        </w:r>
      </w:hyperlink>
      <w:r>
        <w:rPr>
          <w:lang w:val="id_ID" w:bidi="id_ID"/>
        </w:rPr>
        <w:t xml:space="preserve">, “memperbaiki”; </w:t>
      </w:r>
      <w:hyperlink r:id="rId289">
        <w:r>
          <w:rPr>
            <w:lang w:val="id_ID" w:bidi="id_ID"/>
          </w:rPr>
          <w:rPr>
            <w:color w:val="0000EE"/>
            <w:u w:val="single"/>
          </w:rPr>
          <w:t>1Tes. 3:10</w:t>
        </w:r>
      </w:hyperlink>
      <w:r>
        <w:rPr>
          <w:lang w:val="id_ID" w:bidi="id_ID"/>
        </w:rPr>
        <w:t xml:space="preserve">, “mengisi”; </w:t>
      </w:r>
      <w:hyperlink r:id="rId290">
        <w:r>
          <w:rPr>
            <w:lang w:val="id_ID" w:bidi="id_ID"/>
          </w:rPr>
          <w:rPr>
            <w:color w:val="0000EE"/>
            <w:u w:val="single"/>
          </w:rPr>
          <w:t>Ibr. 13:21</w:t>
        </w:r>
      </w:hyperlink>
      <w:r>
        <w:rPr>
          <w:lang w:val="id_ID" w:bidi="id_ID"/>
        </w:rPr>
        <w:t xml:space="preserve">, “melengkapi”; </w:t>
      </w:r>
      <w:hyperlink r:id="rId291">
        <w:r>
          <w:rPr>
            <w:lang w:val="id_ID" w:bidi="id_ID"/>
          </w:rPr>
          <w:rPr>
            <w:color w:val="0000EE"/>
            <w:u w:val="single"/>
          </w:rPr>
          <w:t>1Ptr. 5:10</w:t>
        </w:r>
      </w:hyperlink>
      <w:r>
        <w:rPr>
          <w:lang w:val="id_ID" w:bidi="id_ID"/>
        </w:rPr>
        <w:t>, “memulihkan”).</w:t>
      </w:r>
      <w:r>
        <w:rPr>
          <w:lang w:val="id_ID" w:bidi="id_ID"/>
        </w:rPr>
      </w:r>
      <w:r>
        <w:rPr>
          <w:lang w:val="id_ID" w:bidi="id_ID"/>
        </w:rPr>
      </w:r>
    </w:p>
    <w:p>
      <w:pPr/>
      <w:r>
        <w:rPr>
          <w:lang w:val="id_ID" w:bidi="id_ID"/>
        </w:rPr>
      </w:r>
    </w:p>
    <w:p>
      <w:pPr>
        <w:pStyle w:val="Heading2"/>
      </w:pPr>
      <w:r>
        <w:rPr>
          <w:lang w:val="id_ID" w:bidi="id_ID"/>
        </w:rPr>
        <w:t>2 Korintus 13:10</w:t>
      </w:r>
      <w:r>
        <w:rPr>
          <w:lang w:val="id_ID" w:bidi="id_ID"/>
        </w:rPr>
      </w:r>
    </w:p>
    <w:p>
      <w:pPr/>
      <w:r>
        <w:rPr>
          <w:lang w:val="id_ID" w:bidi="id_ID"/>
        </w:rPr>
      </w:r>
      <w:r>
        <w:rPr>
          <w:lang w:val="id_ID" w:bidi="id_ID"/>
        </w:rPr>
        <w:t>Paulus tidak ingin bersikap keras terhadap jemaat dengan menghukum para pelanggar (</w:t>
      </w:r>
      <w:hyperlink r:id="rId292">
        <w:r>
          <w:rPr>
            <w:lang w:val="id_ID" w:bidi="id_ID"/>
          </w:rPr>
          <w:rPr>
            <w:color w:val="0000EE"/>
            <w:u w:val="single"/>
          </w:rPr>
          <w:t>12:21</w:t>
        </w:r>
      </w:hyperlink>
      <w:r>
        <w:rPr>
          <w:lang w:val="id_ID" w:bidi="id_ID"/>
        </w:rPr>
        <w:t xml:space="preserve">). Dia ingin menggunakan otoritas kerasulannya secara positif, tetapi pelayanannya mengharuskan dia untuk membangun dan meruntuhkan (bdk. </w:t>
      </w:r>
      <w:hyperlink r:id="rId293">
        <w:r>
          <w:rPr>
            <w:lang w:val="id_ID" w:bidi="id_ID"/>
          </w:rPr>
          <w:rPr>
            <w:color w:val="0000EE"/>
            <w:u w:val="single"/>
          </w:rPr>
          <w:t>Yer 1:10</w:t>
        </w:r>
      </w:hyperlink>
      <w:r>
        <w:rPr>
          <w:lang w:val="id_ID" w:bidi="id_ID"/>
        </w:rPr>
        <w:t xml:space="preserve">). • untuk memperkuat kamu (atau </w:t>
      </w:r>
      <w:r>
        <w:rPr>
          <w:i/>
          <w:lang w:val="id_ID" w:bidi="id_ID"/>
        </w:rPr>
        <w:t>untuk membangun kamu</w:t>
      </w:r>
      <w:r>
        <w:rPr>
          <w:lang w:val="id_ID" w:bidi="id_ID"/>
        </w:rPr>
        <w:t xml:space="preserve">): Ini adalah ungkapan favorit Paulus untuk komunitas Kristen yang stabil (lihat </w:t>
      </w:r>
      <w:hyperlink r:id="rId294">
        <w:r>
          <w:rPr>
            <w:lang w:val="id_ID" w:bidi="id_ID"/>
          </w:rPr>
          <w:rPr>
            <w:color w:val="0000EE"/>
            <w:u w:val="single"/>
          </w:rPr>
          <w:t>Ef 4:12</w:t>
        </w:r>
      </w:hyperlink>
      <w:r>
        <w:rPr>
          <w:lang w:val="id_ID" w:bidi="id_ID"/>
        </w:rPr>
        <w:t>), di mana Tuhan tinggal di dalam dan di antara orang-orang percaya (</w:t>
      </w:r>
      <w:hyperlink r:id="rId295">
        <w:r>
          <w:rPr>
            <w:lang w:val="id_ID" w:bidi="id_ID"/>
          </w:rPr>
          <w:rPr>
            <w:color w:val="0000EE"/>
            <w:u w:val="single"/>
          </w:rPr>
          <w:t>2Kor.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 xml:space="preserve">Kata-kata terakhir ini adalah instruksi akhir dari Paulus. • Bersukacitalah: Lihat juga </w:t>
      </w:r>
      <w:hyperlink r:id="rId296">
        <w:r>
          <w:rPr>
            <w:lang w:val="id_ID" w:bidi="id_ID"/>
          </w:rPr>
          <w:rPr>
            <w:color w:val="0000EE"/>
            <w:u w:val="single"/>
          </w:rPr>
          <w:t>Flp. 3:1</w:t>
        </w:r>
      </w:hyperlink>
      <w:r>
        <w:rPr>
          <w:lang w:val="id_ID" w:bidi="id_ID"/>
        </w:rPr>
        <w:t xml:space="preserve">; </w:t>
      </w:r>
      <w:hyperlink r:id="rId297">
        <w:r>
          <w:rPr>
            <w:lang w:val="id_ID" w:bidi="id_ID"/>
          </w:rPr>
          <w:rPr>
            <w:color w:val="0000EE"/>
            <w:u w:val="single"/>
          </w:rPr>
          <w:t>4:4</w:t>
        </w:r>
      </w:hyperlink>
      <w:r>
        <w:rPr>
          <w:lang w:val="id_ID" w:bidi="id_ID"/>
        </w:rPr>
        <w:t xml:space="preserve">. • </w:t>
      </w:r>
      <w:r>
        <w:rPr>
          <w:lang w:val="id_ID" w:bidi="id_ID"/>
        </w:rPr>
        <w:t>usahakanlah dirimu supaya sempurna</w:t>
      </w:r>
      <w:r>
        <w:rPr>
          <w:lang w:val="id_ID" w:bidi="id_ID"/>
        </w:rPr>
        <w:t xml:space="preserve">: Lihat </w:t>
      </w:r>
      <w:r>
        <w:rPr>
          <w:lang w:val="id_ID" w:bidi="id_ID"/>
        </w:rPr>
        <w:t>catatan studi pada 2Kor 13:9</w:t>
      </w:r>
      <w:r>
        <w:rPr>
          <w:lang w:val="id_ID" w:bidi="id_ID"/>
        </w:rPr>
        <w:t xml:space="preserve">— dorongan Paulus mungkin untuk mereka berusaha mencapai pemulihan. • Saling menguatkan: Kebutuhan akan dorongan semangat sangat menonjol dalam 2 Korintus, dimulai dengan </w:t>
      </w:r>
      <w:hyperlink r:id="rId298">
        <w:r>
          <w:rPr>
            <w:lang w:val="id_ID" w:bidi="id_ID"/>
          </w:rPr>
          <w:rPr>
            <w:color w:val="0000EE"/>
            <w:u w:val="single"/>
          </w:rPr>
          <w:t>1:3–7</w:t>
        </w:r>
      </w:hyperlink>
      <w:r>
        <w:rPr>
          <w:lang w:val="id_ID" w:bidi="id_ID"/>
        </w:rPr>
        <w:t xml:space="preserve">. • </w:t>
      </w:r>
      <w:r>
        <w:rPr>
          <w:lang w:val="id_ID" w:bidi="id_ID"/>
        </w:rPr>
        <w:t>hiduplah dalam damai sejahtera (kerukunan)</w:t>
      </w:r>
      <w:r>
        <w:rPr>
          <w:lang w:val="id_ID" w:bidi="id_ID"/>
        </w:rPr>
        <w:t xml:space="preserve">: Secara harfiah </w:t>
      </w:r>
      <w:r>
        <w:rPr>
          <w:i/>
          <w:lang w:val="id_ID" w:bidi="id_ID"/>
        </w:rPr>
        <w:t xml:space="preserve">Sehati sepikir </w:t>
      </w:r>
      <w:r>
        <w:rPr>
          <w:lang w:val="id_ID" w:bidi="id_ID"/>
        </w:rPr>
        <w:t xml:space="preserve">(seperti dalam </w:t>
      </w:r>
      <w:hyperlink r:id="rId299">
        <w:r>
          <w:rPr>
            <w:lang w:val="id_ID" w:bidi="id_ID"/>
          </w:rPr>
          <w:rPr>
            <w:color w:val="0000EE"/>
            <w:u w:val="single"/>
          </w:rPr>
          <w:t>Flp.2:1–4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13:11–14</w:t>
      </w:r>
      <w:r>
        <w:rPr>
          <w:lang w:val="id_ID" w:bidi="id_ID"/>
        </w:rPr>
      </w:r>
    </w:p>
    <w:p>
      <w:pPr/>
      <w:r>
        <w:rPr>
          <w:lang w:val="id_ID" w:bidi="id_ID"/>
        </w:rPr>
      </w:r>
      <w:r>
        <w:rPr>
          <w:lang w:val="id_ID" w:bidi="id_ID"/>
        </w:rPr>
        <w:t>Surat tersebut diakhiri dengan permohonan terakhir Paulus (</w:t>
      </w:r>
      <w:hyperlink r:id="rId287">
        <w:r>
          <w:rPr>
            <w:lang w:val="id_ID" w:bidi="id_ID"/>
          </w:rPr>
          <w:rPr>
            <w:color w:val="0000EE"/>
            <w:u w:val="single"/>
          </w:rPr>
          <w:t>13:11</w:t>
        </w:r>
      </w:hyperlink>
      <w:r>
        <w:rPr>
          <w:lang w:val="id_ID" w:bidi="id_ID"/>
        </w:rPr>
        <w:t>), salam (</w:t>
      </w:r>
      <w:hyperlink r:id="rId300">
        <w:r>
          <w:rPr>
            <w:lang w:val="id_ID" w:bidi="id_ID"/>
          </w:rPr>
          <w:rPr>
            <w:color w:val="0000EE"/>
            <w:u w:val="single"/>
          </w:rPr>
          <w:t>13:12–13</w:t>
        </w:r>
      </w:hyperlink>
      <w:r>
        <w:rPr>
          <w:lang w:val="id_ID" w:bidi="id_ID"/>
        </w:rPr>
        <w:t>), dan berkat (</w:t>
      </w:r>
      <w:hyperlink r:id="rId301">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13:12–13</w:t>
      </w:r>
      <w:r>
        <w:rPr>
          <w:lang w:val="id_ID" w:bidi="id_ID"/>
        </w:rPr>
      </w:r>
    </w:p>
    <w:p>
      <w:pPr/>
      <w:r>
        <w:rPr>
          <w:lang w:val="id_ID" w:bidi="id_ID"/>
        </w:rPr>
      </w:r>
      <w:r>
        <w:rPr>
          <w:lang w:val="id_ID" w:bidi="id_ID"/>
        </w:rPr>
        <w:t>Cium yang kudus: Ciuman adalah bentuk salam yang umum dalam tradisi Yahudi, bukan hanya sebagai tanda kasih sayang pribadi. Ini juga umum dalam gereja Perjanjian Baru (</w:t>
      </w:r>
      <w:hyperlink r:id="rId302">
        <w:r>
          <w:rPr>
            <w:lang w:val="id_ID" w:bidi="id_ID"/>
          </w:rPr>
          <w:rPr>
            <w:color w:val="0000EE"/>
            <w:u w:val="single"/>
          </w:rPr>
          <w:t>Rm. 16:16</w:t>
        </w:r>
      </w:hyperlink>
      <w:r>
        <w:rPr>
          <w:lang w:val="id_ID" w:bidi="id_ID"/>
        </w:rPr>
        <w:t xml:space="preserve">; </w:t>
      </w:r>
      <w:hyperlink r:id="rId303">
        <w:r>
          <w:rPr>
            <w:lang w:val="id_ID" w:bidi="id_ID"/>
          </w:rPr>
          <w:rPr>
            <w:color w:val="0000EE"/>
            <w:u w:val="single"/>
          </w:rPr>
          <w:t>1 Kor. 16:20</w:t>
        </w:r>
      </w:hyperlink>
      <w:r>
        <w:rPr>
          <w:lang w:val="id_ID" w:bidi="id_ID"/>
        </w:rPr>
        <w:t xml:space="preserve">; </w:t>
      </w:r>
      <w:hyperlink r:id="rId304">
        <w:r>
          <w:rPr>
            <w:lang w:val="id_ID" w:bidi="id_ID"/>
          </w:rPr>
          <w:rPr>
            <w:color w:val="0000EE"/>
            <w:u w:val="single"/>
          </w:rPr>
          <w:t>1Tes. 5:26</w:t>
        </w:r>
      </w:hyperlink>
      <w:r>
        <w:rPr>
          <w:lang w:val="id_ID" w:bidi="id_ID"/>
        </w:rPr>
        <w:t xml:space="preserve">; </w:t>
      </w:r>
      <w:hyperlink r:id="rId305">
        <w:r>
          <w:rPr>
            <w:lang w:val="id_ID" w:bidi="id_ID"/>
          </w:rPr>
          <w:rPr>
            <w:color w:val="0000EE"/>
            <w:u w:val="single"/>
          </w:rPr>
          <w:t>1Ptr. 5:14</w:t>
        </w:r>
      </w:hyperlink>
      <w:r>
        <w:rPr>
          <w:lang w:val="id_ID" w:bidi="id_ID"/>
        </w:rPr>
        <w:t xml:space="preserve">), dan mungkin memiliki makna dalam ibadah untuk menyatukan sesama orang percaya (ciuman damai). Kata </w:t>
      </w:r>
      <w:r>
        <w:rPr>
          <w:i/>
          <w:lang w:val="id_ID" w:bidi="id_ID"/>
        </w:rPr>
        <w:t xml:space="preserve">kudus </w:t>
      </w:r>
      <w:r>
        <w:rPr>
          <w:lang w:val="id_ID" w:bidi="id_ID"/>
        </w:rPr>
        <w:t xml:space="preserve">(Yunani hagiō) adalah kata yang sama yang diterjemahkan sebagai umat Allah (secara harfiah </w:t>
      </w:r>
      <w:r>
        <w:rPr>
          <w:i/>
          <w:lang w:val="id_ID" w:bidi="id_ID"/>
        </w:rPr>
        <w:t>orang-orang kudus</w:t>
      </w:r>
      <w:r>
        <w:rPr>
          <w:lang w:val="id_ID" w:bidi="id_ID"/>
        </w:rPr>
        <w:t>; Yunani hagioi) dalam kalimat berikutnya. • Umat Allah di sini merujuk pada orang-orang percaya di tempat dari mana Paulus menulis di Makedonia.</w:t>
      </w:r>
      <w:r>
        <w:rPr>
          <w:lang w:val="id_ID" w:bidi="id_ID"/>
        </w:rPr>
      </w:r>
      <w:r>
        <w:rPr>
          <w:lang w:val="id_ID" w:bidi="id_ID"/>
        </w:rPr>
      </w:r>
    </w:p>
    <w:p>
      <w:pPr/>
      <w:r>
        <w:rPr>
          <w:lang w:val="id_ID" w:bidi="id_ID"/>
        </w:rPr>
      </w:r>
    </w:p>
    <w:p>
      <w:pPr>
        <w:pStyle w:val="Heading2"/>
      </w:pPr>
      <w:r>
        <w:rPr>
          <w:lang w:val="id_ID" w:bidi="id_ID"/>
        </w:rPr>
        <w:t>2 Korintus 13:14</w:t>
      </w:r>
      <w:r>
        <w:rPr>
          <w:lang w:val="id_ID" w:bidi="id_ID"/>
        </w:rPr>
      </w:r>
    </w:p>
    <w:p>
      <w:pPr/>
      <w:r>
        <w:rPr>
          <w:lang w:val="id_ID" w:bidi="id_ID"/>
        </w:rPr>
      </w:r>
      <w:r>
        <w:rPr>
          <w:lang w:val="id_ID" w:bidi="id_ID"/>
        </w:rPr>
        <w:t xml:space="preserve">Paulus menutup suratnya dengan doa dan berkat. Dia memohon kepada tiga pribadi Tritunggal, diawali dengan kasih karunia Tuhan Yesus Kristus (lihat </w:t>
      </w:r>
      <w:hyperlink r:id="rId283">
        <w:r>
          <w:rPr>
            <w:lang w:val="id_ID" w:bidi="id_ID"/>
          </w:rPr>
          <w:rPr>
            <w:color w:val="0000EE"/>
            <w:u w:val="single"/>
          </w:rPr>
          <w:t>8:9</w:t>
        </w:r>
      </w:hyperlink>
      <w:r>
        <w:rPr>
          <w:lang w:val="id_ID" w:bidi="id_ID"/>
        </w:rPr>
        <w:t>). Hal ini karena kita selalu bergantung pada kasih pengorbanan Kristus, yang mendamaikan kita dengan Allah Bapa (</w:t>
      </w:r>
      <w:hyperlink r:id="rId121">
        <w:r>
          <w:rPr>
            <w:lang w:val="id_ID" w:bidi="id_ID"/>
          </w:rPr>
          <w:rPr>
            <w:color w:val="0000EE"/>
            <w:u w:val="single"/>
          </w:rPr>
          <w:t>5:18–21</w:t>
        </w:r>
      </w:hyperlink>
      <w:r>
        <w:rPr>
          <w:lang w:val="id_ID" w:bidi="id_ID"/>
        </w:rPr>
        <w:t>) dan menyatukan kita melalui persekutuan Roh Kudus dengan semua orang percaya. • Kasih Allah memenuhi kebutuhan kita dan dengan murah hati memulihkan kita ke dalam keluarga-Nya. • Persekutuan Roh Kudus berarti hubungan kita dengan Roh, yang menyatukan orang-orang Kristen menjadi satu kesatuan (</w:t>
      </w:r>
      <w:hyperlink r:id="rId306">
        <w:r>
          <w:rPr>
            <w:lang w:val="id_ID" w:bidi="id_ID"/>
          </w:rPr>
          <w:rPr>
            <w:color w:val="0000EE"/>
            <w:u w:val="single"/>
          </w:rPr>
          <w:t>Ef. 4:3</w:t>
        </w:r>
      </w:hyperlink>
      <w:r>
        <w:rPr>
          <w:lang w:val="id_ID" w:bidi="id_ID"/>
        </w:rPr>
        <w:t xml:space="preserve">; </w:t>
      </w:r>
      <w:hyperlink r:id="rId307">
        <w:r>
          <w:rPr>
            <w:lang w:val="id_ID" w:bidi="id_ID"/>
          </w:rPr>
          <w:rPr>
            <w:color w:val="0000EE"/>
            <w:u w:val="single"/>
          </w:rPr>
          <w:t>Flp. 2:1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