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i/>
          <w:lang w:val="zh_TW" w:bidi="zh_TW"/>
        </w:rPr>
        <w:t>約翰二書 1:1, 約翰二書 1:1–3, 約翰二書 1:2, 約翰二書 1:3, 約翰二書 1:4–11, 約翰二書 1:5, 約翰二書 1:7, 約翰二書 1:8, 約翰二書 1:9, 約翰二書 1:10–11, 約翰二書 1:12, 約翰二書 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3">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4">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5">
        <w:r>
          <w:rPr>
            <w:lang w:val="zh_TW" w:bidi="zh_TW"/>
          </w:rPr>
          <w:rPr>
            <w:color w:val="0000EE"/>
            <w:u w:val="single"/>
          </w:rPr>
          <w:t>1:7</w:t>
        </w:r>
      </w:hyperlink>
      <w:r>
        <w:rPr>
          <w:lang w:val="zh_TW" w:bidi="zh_TW"/>
        </w:rPr>
        <w:t>；見</w:t>
      </w:r>
      <w:hyperlink r:id="rId16">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7">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18">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19">
        <w:r>
          <w:rPr>
            <w:lang w:val="zh_TW" w:bidi="zh_TW"/>
          </w:rPr>
          <w:rPr>
            <w:color w:val="0000EE"/>
            <w:u w:val="single"/>
          </w:rPr>
          <w:t>1:1–3</w:t>
        </w:r>
      </w:hyperlink>
      <w:r>
        <w:rPr>
          <w:lang w:val="zh_TW" w:bidi="zh_TW"/>
        </w:rPr>
        <w:t>）應用在讀者的處境中。活在真理和愛心中意味著要與真基督徒相交（</w:t>
      </w:r>
      <w:hyperlink r:id="rId20">
        <w:r>
          <w:rPr>
            <w:lang w:val="zh_TW" w:bidi="zh_TW"/>
          </w:rPr>
          <w:rPr>
            <w:color w:val="0000EE"/>
            <w:u w:val="single"/>
          </w:rPr>
          <w:t>1:4–6</w:t>
        </w:r>
      </w:hyperlink>
      <w:r>
        <w:rPr>
          <w:lang w:val="zh_TW" w:bidi="zh_TW"/>
        </w:rPr>
        <w:t>），但同時也要分辨假教師，不要聽從或幫助他們（</w:t>
      </w:r>
      <w:hyperlink r:id="rId21">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2">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4">
        <w:r>
          <w:rPr>
            <w:lang w:val="zh_TW" w:bidi="zh_TW"/>
          </w:rPr>
          <w:rPr>
            <w:color w:val="0000EE"/>
            <w:u w:val="single"/>
          </w:rPr>
          <w:t>徒2:46</w:t>
        </w:r>
      </w:hyperlink>
      <w:r>
        <w:rPr>
          <w:lang w:val="zh_TW" w:bidi="zh_TW"/>
        </w:rPr>
        <w:t>，</w:t>
      </w:r>
      <w:hyperlink r:id="rId25">
        <w:r>
          <w:rPr>
            <w:lang w:val="zh_TW" w:bidi="zh_TW"/>
          </w:rPr>
          <w:rPr>
            <w:color w:val="0000EE"/>
            <w:u w:val="single"/>
          </w:rPr>
          <w:t>5:42</w:t>
        </w:r>
      </w:hyperlink>
      <w:r>
        <w:rPr>
          <w:lang w:val="zh_TW" w:bidi="zh_TW"/>
        </w:rPr>
        <w:t>，</w:t>
      </w:r>
      <w:hyperlink r:id="rId26">
        <w:r>
          <w:rPr>
            <w:lang w:val="zh_TW" w:bidi="zh_TW"/>
          </w:rPr>
          <w:rPr>
            <w:color w:val="0000EE"/>
            <w:u w:val="single"/>
          </w:rPr>
          <w:t>8:3</w:t>
        </w:r>
      </w:hyperlink>
      <w:r>
        <w:rPr>
          <w:lang w:val="zh_TW" w:bidi="zh_TW"/>
        </w:rPr>
        <w:t>，</w:t>
      </w:r>
      <w:hyperlink r:id="rId27">
        <w:r>
          <w:rPr>
            <w:lang w:val="zh_TW" w:bidi="zh_TW"/>
          </w:rPr>
          <w:rPr>
            <w:color w:val="0000EE"/>
            <w:u w:val="single"/>
          </w:rPr>
          <w:t>12:5</w:t>
        </w:r>
      </w:hyperlink>
      <w:r>
        <w:rPr>
          <w:lang w:val="zh_TW" w:bidi="zh_TW"/>
        </w:rPr>
        <w:t>、</w:t>
      </w:r>
      <w:hyperlink r:id="rId28">
        <w:r>
          <w:rPr>
            <w:lang w:val="zh_TW" w:bidi="zh_TW"/>
          </w:rPr>
          <w:rPr>
            <w:color w:val="0000EE"/>
            <w:u w:val="single"/>
          </w:rPr>
          <w:t>12</w:t>
        </w:r>
      </w:hyperlink>
      <w:r>
        <w:rPr>
          <w:lang w:val="zh_TW" w:bidi="zh_TW"/>
        </w:rPr>
        <w:t>；</w:t>
      </w:r>
      <w:hyperlink r:id="rId29">
        <w:r>
          <w:rPr>
            <w:lang w:val="zh_TW" w:bidi="zh_TW"/>
          </w:rPr>
          <w:rPr>
            <w:color w:val="0000EE"/>
            <w:u w:val="single"/>
          </w:rPr>
          <w:t>西4:15</w:t>
        </w:r>
      </w:hyperlink>
      <w:r>
        <w:rPr>
          <w:lang w:val="zh_TW" w:bidi="zh_TW"/>
        </w:rPr>
        <w:t>；</w:t>
      </w:r>
      <w:hyperlink r:id="rId30">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1">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2">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