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3">
        <w:r>
          <w:rPr>
            <w:lang w:val="es_ES" w:bidi="es_ES"/>
          </w:rPr>
          <w:rPr>
            <w:color w:val="0000EE"/>
            <w:u w:val="single"/>
          </w:rPr>
          <w:t>2:11–14</w:t>
        </w:r>
      </w:hyperlink>
      <w:r>
        <w:rPr>
          <w:lang w:val="es_ES" w:bidi="es_ES"/>
        </w:rPr>
        <w:t xml:space="preserve">, </w:t>
      </w:r>
      <w:hyperlink r:id="rId14">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5">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3">
        <w:r>
          <w:rPr>
            <w:lang w:val="es_ES" w:bidi="es_ES"/>
          </w:rPr>
          <w:rPr>
            <w:color w:val="0000EE"/>
            <w:u w:val="single"/>
          </w:rPr>
          <w:t>2:11–14</w:t>
        </w:r>
      </w:hyperlink>
      <w:r>
        <w:rPr>
          <w:lang w:val="es_ES" w:bidi="es_ES"/>
        </w:rPr>
        <w:t xml:space="preserve">; </w:t>
      </w:r>
      <w:hyperlink r:id="rId16">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7">
        <w:r>
          <w:rPr>
            <w:lang w:val="es_ES" w:bidi="es_ES"/>
          </w:rPr>
          <w:rPr>
            <w:color w:val="0000EE"/>
            <w:u w:val="single"/>
          </w:rPr>
          <w:t>1:1</w:t>
        </w:r>
      </w:hyperlink>
      <w:r>
        <w:rPr>
          <w:lang w:val="es_ES" w:bidi="es_ES"/>
        </w:rPr>
        <w:t xml:space="preserve">): Se puede confiar en que Dios cumplirá sus promesas (ver </w:t>
      </w:r>
      <w:hyperlink r:id="rId18">
        <w:r>
          <w:rPr>
            <w:lang w:val="es_ES" w:bidi="es_ES"/>
          </w:rPr>
          <w:rPr>
            <w:color w:val="0000EE"/>
            <w:u w:val="single"/>
          </w:rPr>
          <w:t>Números 23:19</w:t>
        </w:r>
      </w:hyperlink>
      <w:r>
        <w:rPr>
          <w:lang w:val="es_ES" w:bidi="es_ES"/>
        </w:rPr>
        <w:t xml:space="preserve">, </w:t>
      </w:r>
      <w:hyperlink r:id="rId19">
        <w:r>
          <w:rPr>
            <w:lang w:val="es_ES" w:bidi="es_ES"/>
          </w:rPr>
          <w:rPr>
            <w:color w:val="0000EE"/>
            <w:u w:val="single"/>
          </w:rPr>
          <w:t>1 Samuel 15:29</w:t>
        </w:r>
      </w:hyperlink>
      <w:r>
        <w:rPr>
          <w:lang w:val="es_ES" w:bidi="es_ES"/>
        </w:rPr>
        <w:t xml:space="preserve">, </w:t>
      </w:r>
      <w:hyperlink r:id="rId20">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1">
        <w:r>
          <w:rPr>
            <w:lang w:val="es_ES" w:bidi="es_ES"/>
          </w:rPr>
          <w:rPr>
            <w:color w:val="0000EE"/>
            <w:u w:val="single"/>
          </w:rPr>
          <w:t>3:5</w:t>
        </w:r>
      </w:hyperlink>
      <w:r>
        <w:rPr>
          <w:lang w:val="es_ES" w:bidi="es_ES"/>
        </w:rPr>
        <w:t xml:space="preserve">, </w:t>
      </w:r>
      <w:hyperlink r:id="rId22">
        <w:r>
          <w:rPr>
            <w:lang w:val="es_ES" w:bidi="es_ES"/>
          </w:rPr>
          <w:rPr>
            <w:color w:val="0000EE"/>
            <w:u w:val="single"/>
          </w:rPr>
          <w:t>1 Timoteo 2:6</w:t>
        </w:r>
      </w:hyperlink>
      <w:r>
        <w:rPr>
          <w:lang w:val="es_ES" w:bidi="es_ES"/>
        </w:rPr>
        <w:t xml:space="preserve">, </w:t>
      </w:r>
      <w:hyperlink r:id="rId23">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4">
        <w:r>
          <w:rPr>
            <w:lang w:val="es_ES" w:bidi="es_ES"/>
          </w:rPr>
          <w:rPr>
            <w:color w:val="0000EE"/>
            <w:u w:val="single"/>
          </w:rPr>
          <w:t>Tito 1:4</w:t>
        </w:r>
      </w:hyperlink>
      <w:r>
        <w:rPr>
          <w:lang w:val="es_ES" w:bidi="es_ES"/>
        </w:rPr>
        <w:t xml:space="preserve">, Jesús también es llamado “nuestro Salvador,” identificando a Jesús con Dios (ver </w:t>
      </w:r>
      <w:hyperlink r:id="rId25">
        <w:r>
          <w:rPr>
            <w:lang w:val="es_ES" w:bidi="es_ES"/>
          </w:rPr>
          <w:rPr>
            <w:color w:val="0000EE"/>
            <w:u w:val="single"/>
          </w:rPr>
          <w:t>2:10</w:t>
        </w:r>
      </w:hyperlink>
      <w:r>
        <w:rPr>
          <w:lang w:val="es_ES" w:bidi="es_ES"/>
        </w:rPr>
        <w:t xml:space="preserve">, </w:t>
      </w:r>
      <w:hyperlink r:id="rId26">
        <w:r>
          <w:rPr>
            <w:lang w:val="es_ES" w:bidi="es_ES"/>
          </w:rPr>
          <w:rPr>
            <w:color w:val="0000EE"/>
            <w:u w:val="single"/>
          </w:rPr>
          <w:t>13</w:t>
        </w:r>
      </w:hyperlink>
      <w:r>
        <w:rPr>
          <w:lang w:val="es_ES" w:bidi="es_ES"/>
        </w:rPr>
        <w:t xml:space="preserve">; </w:t>
      </w:r>
      <w:hyperlink r:id="rId27">
        <w:r>
          <w:rPr>
            <w:lang w:val="es_ES" w:bidi="es_ES"/>
          </w:rPr>
          <w:rPr>
            <w:color w:val="0000EE"/>
            <w:u w:val="single"/>
          </w:rPr>
          <w:t>3:4</w:t>
        </w:r>
      </w:hyperlink>
      <w:r>
        <w:rPr>
          <w:lang w:val="es_ES" w:bidi="es_ES"/>
        </w:rPr>
        <w:t xml:space="preserve">, </w:t>
      </w:r>
      <w:hyperlink r:id="rId2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29">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0">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1">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2">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3">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4">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6">
        <w:r>
          <w:rPr>
            <w:lang w:val="es_ES" w:bidi="es_ES"/>
          </w:rPr>
          <w:rPr>
            <w:color w:val="0000EE"/>
            <w:u w:val="single"/>
          </w:rPr>
          <w:t>1:11</w:t>
        </w:r>
      </w:hyperlink>
      <w:r>
        <w:rPr>
          <w:lang w:val="es_ES" w:bidi="es_ES"/>
        </w:rPr>
        <w:t xml:space="preserve">, </w:t>
      </w:r>
      <w:hyperlink r:id="rId37">
        <w:r>
          <w:rPr>
            <w:lang w:val="es_ES" w:bidi="es_ES"/>
          </w:rPr>
          <w:rPr>
            <w:color w:val="0000EE"/>
            <w:u w:val="single"/>
          </w:rPr>
          <w:t>2:2–10,</w:t>
        </w:r>
      </w:hyperlink>
      <w:r>
        <w:rPr>
          <w:lang w:val="es_ES" w:bidi="es_ES"/>
        </w:rPr>
        <w:t xml:space="preserve"> </w:t>
      </w:r>
      <w:hyperlink r:id="rId38">
        <w:r>
          <w:rPr>
            <w:lang w:val="es_ES" w:bidi="es_ES"/>
          </w:rPr>
          <w:rPr>
            <w:color w:val="0000EE"/>
            <w:u w:val="single"/>
          </w:rPr>
          <w:t>1 Timoteo 1:4</w:t>
        </w:r>
      </w:hyperlink>
      <w:r>
        <w:rPr>
          <w:lang w:val="es_ES" w:bidi="es_ES"/>
        </w:rPr>
        <w:t xml:space="preserve">, </w:t>
      </w:r>
      <w:hyperlink r:id="rId32">
        <w:r>
          <w:rPr>
            <w:lang w:val="es_ES" w:bidi="es_ES"/>
          </w:rPr>
          <w:rPr>
            <w:color w:val="0000EE"/>
            <w:u w:val="single"/>
          </w:rPr>
          <w:t>3:4–5</w:t>
        </w:r>
      </w:hyperlink>
      <w:r>
        <w:rPr>
          <w:lang w:val="es_ES" w:bidi="es_ES"/>
        </w:rPr>
        <w:t xml:space="preserve">,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15</w:t>
        </w:r>
      </w:hyperlink>
      <w:r>
        <w:rPr>
          <w:lang w:val="es_ES" w:bidi="es_ES"/>
        </w:rPr>
        <w:t xml:space="preserve">, </w:t>
      </w:r>
      <w:hyperlink r:id="rId41">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2">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3">
        <w:r>
          <w:rPr>
            <w:lang w:val="es_ES" w:bidi="es_ES"/>
          </w:rPr>
          <w:rPr>
            <w:color w:val="0000EE"/>
            <w:u w:val="single"/>
          </w:rPr>
          <w:t>Tito 2:1–3:11</w:t>
        </w:r>
      </w:hyperlink>
      <w:r>
        <w:rPr>
          <w:lang w:val="es_ES" w:bidi="es_ES"/>
        </w:rPr>
        <w:t xml:space="preserve">, considerando los problemas mencionados en </w:t>
      </w:r>
      <w:hyperlink r:id="rId33">
        <w:r>
          <w:rPr>
            <w:lang w:val="es_ES" w:bidi="es_ES"/>
          </w:rPr>
          <w:rPr>
            <w:color w:val="0000EE"/>
            <w:u w:val="single"/>
          </w:rPr>
          <w:t>1:10–16</w:t>
        </w:r>
      </w:hyperlink>
      <w:r>
        <w:rPr>
          <w:lang w:val="es_ES" w:bidi="es_ES"/>
        </w:rPr>
        <w:t xml:space="preserve"> y </w:t>
      </w:r>
      <w:hyperlink r:id="rId44">
        <w:r>
          <w:rPr>
            <w:lang w:val="es_ES" w:bidi="es_ES"/>
          </w:rPr>
          <w:rPr>
            <w:color w:val="0000EE"/>
            <w:u w:val="single"/>
          </w:rPr>
          <w:t>3:9–11</w:t>
        </w:r>
      </w:hyperlink>
      <w:r>
        <w:rPr>
          <w:lang w:val="es_ES" w:bidi="es_ES"/>
        </w:rPr>
        <w:t xml:space="preserve"> (ver también </w:t>
      </w:r>
      <w:hyperlink r:id="rId45">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6">
        <w:r>
          <w:rPr>
            <w:lang w:val="es_ES" w:bidi="es_ES"/>
          </w:rPr>
          <w:rPr>
            <w:color w:val="0000EE"/>
            <w:u w:val="single"/>
          </w:rPr>
          <w:t>Tito 1:13</w:t>
        </w:r>
      </w:hyperlink>
      <w:r>
        <w:rPr>
          <w:lang w:val="es_ES" w:bidi="es_ES"/>
        </w:rPr>
        <w:t xml:space="preserve">, </w:t>
      </w:r>
      <w:hyperlink r:id="rId47">
        <w:r>
          <w:rPr>
            <w:lang w:val="es_ES" w:bidi="es_ES"/>
          </w:rPr>
          <w:rPr>
            <w:color w:val="0000EE"/>
            <w:u w:val="single"/>
          </w:rPr>
          <w:t>2:15</w:t>
        </w:r>
      </w:hyperlink>
      <w:r>
        <w:rPr>
          <w:lang w:val="es_ES" w:bidi="es_ES"/>
        </w:rPr>
        <w:t xml:space="preserve">, </w:t>
      </w:r>
      <w:hyperlink r:id="rId48">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3">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4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0">
        <w:r>
          <w:rPr>
            <w:lang w:val="es_ES" w:bidi="es_ES"/>
          </w:rPr>
          <w:rPr>
            <w:color w:val="0000EE"/>
            <w:u w:val="single"/>
          </w:rPr>
          <w:t>1:14–15</w:t>
        </w:r>
      </w:hyperlink>
      <w:r>
        <w:rPr>
          <w:lang w:val="es_ES" w:bidi="es_ES"/>
        </w:rPr>
        <w:t xml:space="preserve"> y </w:t>
      </w:r>
      <w:hyperlink r:id="rId51">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2">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3">
        <w:r>
          <w:rPr>
            <w:lang w:val="es_ES" w:bidi="es_ES"/>
          </w:rPr>
          <w:rPr>
            <w:color w:val="0000EE"/>
            <w:u w:val="single"/>
          </w:rPr>
          <w:t>1 Timoteo 4:3</w:t>
        </w:r>
      </w:hyperlink>
      <w:r>
        <w:rPr>
          <w:lang w:val="es_ES" w:bidi="es_ES"/>
        </w:rPr>
        <w:t xml:space="preserve">, </w:t>
      </w:r>
      <w:hyperlink r:id="rId54">
        <w:r>
          <w:rPr>
            <w:lang w:val="es_ES" w:bidi="es_ES"/>
          </w:rPr>
          <w:rPr>
            <w:color w:val="0000EE"/>
            <w:u w:val="single"/>
          </w:rPr>
          <w:t>2 Timoteo 2:18</w:t>
        </w:r>
      </w:hyperlink>
      <w:r>
        <w:rPr>
          <w:lang w:val="es_ES" w:bidi="es_ES"/>
        </w:rPr>
        <w:t xml:space="preserve">; </w:t>
      </w:r>
      <w:hyperlink r:id="rId5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6">
        <w:r>
          <w:rPr>
            <w:lang w:val="es_ES" w:bidi="es_ES"/>
          </w:rPr>
          <w:rPr>
            <w:color w:val="0000EE"/>
            <w:u w:val="single"/>
          </w:rPr>
          <w:t>Tito 1:7</w:t>
        </w:r>
      </w:hyperlink>
      <w:r>
        <w:rPr>
          <w:lang w:val="es_ES" w:bidi="es_ES"/>
        </w:rPr>
        <w:t xml:space="preserve">; ver también </w:t>
      </w:r>
      <w:hyperlink r:id="rId57">
        <w:r>
          <w:rPr>
            <w:lang w:val="es_ES" w:bidi="es_ES"/>
          </w:rPr>
          <w:rPr>
            <w:color w:val="0000EE"/>
            <w:u w:val="single"/>
          </w:rPr>
          <w:t>1 Timoteo 6:5–10</w:t>
        </w:r>
      </w:hyperlink>
      <w:r>
        <w:rPr>
          <w:lang w:val="es_ES" w:bidi="es_ES"/>
        </w:rPr>
        <w:t xml:space="preserve">, </w:t>
      </w:r>
      <w:hyperlink r:id="rId58">
        <w:r>
          <w:rPr>
            <w:lang w:val="es_ES" w:bidi="es_ES"/>
          </w:rPr>
          <w:rPr>
            <w:color w:val="0000EE"/>
            <w:u w:val="single"/>
          </w:rPr>
          <w:t>2 Corintios 2:17</w:t>
        </w:r>
      </w:hyperlink>
      <w:r>
        <w:rPr>
          <w:lang w:val="es_ES" w:bidi="es_ES"/>
        </w:rPr>
        <w:t xml:space="preserve">, </w:t>
      </w:r>
      <w:hyperlink r:id="rId59">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6">
        <w:r>
          <w:rPr>
            <w:lang w:val="es_ES" w:bidi="es_ES"/>
          </w:rPr>
          <w:rPr>
            <w:color w:val="0000EE"/>
            <w:u w:val="single"/>
          </w:rPr>
          <w:t>Tito 1:13</w:t>
        </w:r>
      </w:hyperlink>
      <w:r>
        <w:rPr>
          <w:lang w:val="es_ES" w:bidi="es_ES"/>
        </w:rPr>
        <w:t xml:space="preserve">, ver </w:t>
      </w:r>
      <w:hyperlink r:id="rId60">
        <w:r>
          <w:rPr>
            <w:lang w:val="es_ES" w:bidi="es_ES"/>
          </w:rPr>
          <w:rPr>
            <w:color w:val="0000EE"/>
            <w:u w:val="single"/>
          </w:rPr>
          <w:t>Hechos 17:28</w:t>
        </w:r>
      </w:hyperlink>
      <w:r>
        <w:rPr>
          <w:lang w:val="es_ES" w:bidi="es_ES"/>
        </w:rPr>
        <w:t>), porque el Dios que no miente (</w:t>
      </w:r>
      <w:hyperlink r:id="rId61">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2">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3">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3">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1">
        <w:r>
          <w:rPr>
            <w:lang w:val="es_ES" w:bidi="es_ES"/>
          </w:rPr>
          <w:rPr>
            <w:color w:val="0000EE"/>
            <w:u w:val="single"/>
          </w:rPr>
          <w:t xml:space="preserve">3:9, </w:t>
        </w:r>
      </w:hyperlink>
      <w:hyperlink r:id="rId38">
        <w:r>
          <w:rPr>
            <w:lang w:val="es_ES" w:bidi="es_ES"/>
          </w:rPr>
          <w:rPr>
            <w:color w:val="0000EE"/>
            <w:u w:val="single"/>
          </w:rPr>
          <w:t>1 Timoteo 1:4</w:t>
        </w:r>
      </w:hyperlink>
      <w:r>
        <w:rPr>
          <w:lang w:val="es_ES" w:bidi="es_ES"/>
        </w:rPr>
        <w:t xml:space="preserve">; </w:t>
      </w:r>
      <w:hyperlink r:id="rId65">
        <w:r>
          <w:rPr>
            <w:lang w:val="es_ES" w:bidi="es_ES"/>
          </w:rPr>
          <w:rPr>
            <w:color w:val="0000EE"/>
            <w:u w:val="single"/>
          </w:rPr>
          <w:t>4:7,</w:t>
        </w:r>
      </w:hyperlink>
      <w:r>
        <w:rPr>
          <w:lang w:val="es_ES" w:bidi="es_ES"/>
        </w:rPr>
        <w:t xml:space="preserve"> </w:t>
      </w:r>
      <w:hyperlink r:id="rId66">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7">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68">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69">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3">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6">
        <w:r>
          <w:rPr>
            <w:lang w:val="es_ES" w:bidi="es_ES"/>
          </w:rPr>
          <w:rPr>
            <w:color w:val="0000EE"/>
            <w:u w:val="single"/>
          </w:rPr>
          <w:t>1:11</w:t>
        </w:r>
      </w:hyperlink>
      <w:r>
        <w:rPr>
          <w:lang w:val="es_ES" w:bidi="es_ES"/>
        </w:rPr>
        <w:t xml:space="preserve">). En </w:t>
      </w:r>
      <w:hyperlink r:id="rId70">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1">
        <w:r>
          <w:rPr>
            <w:lang w:val="es_ES" w:bidi="es_ES"/>
          </w:rPr>
          <w:rPr>
            <w:color w:val="0000EE"/>
            <w:u w:val="single"/>
          </w:rPr>
          <w:t>2:5</w:t>
        </w:r>
      </w:hyperlink>
      <w:r>
        <w:rPr>
          <w:lang w:val="es_ES" w:bidi="es_ES"/>
        </w:rPr>
        <w:t xml:space="preserve">, </w:t>
      </w:r>
      <w:hyperlink r:id="rId72">
        <w:r>
          <w:rPr>
            <w:lang w:val="es_ES" w:bidi="es_ES"/>
          </w:rPr>
          <w:rPr>
            <w:color w:val="0000EE"/>
            <w:u w:val="single"/>
          </w:rPr>
          <w:t>8</w:t>
        </w:r>
      </w:hyperlink>
      <w:r>
        <w:rPr>
          <w:lang w:val="es_ES" w:bidi="es_ES"/>
        </w:rPr>
        <w:t xml:space="preserve">, </w:t>
      </w:r>
      <w:hyperlink r:id="rId25">
        <w:r>
          <w:rPr>
            <w:lang w:val="es_ES" w:bidi="es_ES"/>
          </w:rPr>
          <w:rPr>
            <w:color w:val="0000EE"/>
            <w:u w:val="single"/>
          </w:rPr>
          <w:t>10</w:t>
        </w:r>
      </w:hyperlink>
      <w:r>
        <w:rPr>
          <w:lang w:val="es_ES" w:bidi="es_ES"/>
        </w:rPr>
        <w:t xml:space="preserve">; ver también </w:t>
      </w:r>
      <w:hyperlink r:id="rId73">
        <w:r>
          <w:rPr>
            <w:lang w:val="es_ES" w:bidi="es_ES"/>
          </w:rPr>
          <w:rPr>
            <w:color w:val="0000EE"/>
            <w:u w:val="single"/>
          </w:rPr>
          <w:t>1 Tm 5:1–6:2</w:t>
        </w:r>
      </w:hyperlink>
      <w:r>
        <w:rPr>
          <w:lang w:val="es_ES" w:bidi="es_ES"/>
        </w:rPr>
        <w:t>). Luego, Pablo elabora sobre la venida de Cristo (</w:t>
      </w:r>
      <w:hyperlink r:id="rId13">
        <w:r>
          <w:rPr>
            <w:lang w:val="es_ES" w:bidi="es_ES"/>
          </w:rPr>
          <w:rPr>
            <w:color w:val="0000EE"/>
            <w:u w:val="single"/>
          </w:rPr>
          <w:t>Tt 2:11–14</w:t>
        </w:r>
      </w:hyperlink>
      <w:r>
        <w:rPr>
          <w:lang w:val="es_ES" w:bidi="es_ES"/>
        </w:rPr>
        <w:t>) antes de dar una instrucción directa a Tito (</w:t>
      </w:r>
      <w:hyperlink r:id="rId4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4">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2">
        <w:r>
          <w:rPr>
            <w:lang w:val="es_ES" w:bidi="es_ES"/>
          </w:rPr>
          <w:rPr>
            <w:color w:val="0000EE"/>
            <w:u w:val="single"/>
          </w:rPr>
          <w:t>Tito 2:12</w:t>
        </w:r>
      </w:hyperlink>
      <w:r>
        <w:rPr>
          <w:lang w:val="es_ES" w:bidi="es_ES"/>
        </w:rPr>
        <w:t xml:space="preserve">, ver </w:t>
      </w:r>
      <w:hyperlink r:id="rId75">
        <w:r>
          <w:rPr>
            <w:lang w:val="es_ES" w:bidi="es_ES"/>
          </w:rPr>
          <w:rPr>
            <w:color w:val="0000EE"/>
            <w:u w:val="single"/>
          </w:rPr>
          <w:t>1 Timoteo 2:1–7</w:t>
        </w:r>
      </w:hyperlink>
      <w:r>
        <w:rPr>
          <w:lang w:val="es_ES" w:bidi="es_ES"/>
        </w:rPr>
        <w:t xml:space="preserve">, </w:t>
      </w:r>
      <w:hyperlink r:id="rId76">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0">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7">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5">
        <w:r>
          <w:rPr>
            <w:lang w:val="es_ES" w:bidi="es_ES"/>
          </w:rPr>
          <w:rPr>
            <w:color w:val="0000EE"/>
            <w:u w:val="single"/>
          </w:rPr>
          <w:t>1:12</w:t>
        </w:r>
      </w:hyperlink>
      <w:r>
        <w:rPr>
          <w:lang w:val="es_ES" w:bidi="es_ES"/>
        </w:rPr>
        <w:t xml:space="preserve"> y se transforman en cualidades completamente cristianas (ver </w:t>
      </w:r>
      <w:hyperlink r:id="rId26">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78">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79">
        <w:r>
          <w:rPr>
            <w:lang w:val="es_ES" w:bidi="es_ES"/>
          </w:rPr>
          <w:rPr>
            <w:color w:val="0000EE"/>
            <w:u w:val="single"/>
          </w:rPr>
          <w:t>Juan 1:1,</w:t>
        </w:r>
      </w:hyperlink>
      <w:r>
        <w:rPr>
          <w:lang w:val="es_ES" w:bidi="es_ES"/>
        </w:rPr>
        <w:t xml:space="preserve"> </w:t>
      </w:r>
      <w:hyperlink r:id="rId80">
        <w:r>
          <w:rPr>
            <w:lang w:val="es_ES" w:bidi="es_ES"/>
          </w:rPr>
          <w:rPr>
            <w:color w:val="0000EE"/>
            <w:u w:val="single"/>
          </w:rPr>
          <w:t>20:28</w:t>
        </w:r>
      </w:hyperlink>
      <w:r>
        <w:rPr>
          <w:lang w:val="es_ES" w:bidi="es_ES"/>
        </w:rPr>
        <w:t xml:space="preserve">, </w:t>
      </w:r>
      <w:hyperlink r:id="rId81">
        <w:r>
          <w:rPr>
            <w:lang w:val="es_ES" w:bidi="es_ES"/>
          </w:rPr>
          <w:rPr>
            <w:color w:val="0000EE"/>
            <w:u w:val="single"/>
          </w:rPr>
          <w:t>Romanos 9:5</w:t>
        </w:r>
      </w:hyperlink>
      <w:r>
        <w:rPr>
          <w:lang w:val="es_ES" w:bidi="es_ES"/>
        </w:rPr>
        <w:t xml:space="preserve">, </w:t>
      </w:r>
      <w:hyperlink r:id="rId82">
        <w:r>
          <w:rPr>
            <w:lang w:val="es_ES" w:bidi="es_ES"/>
          </w:rPr>
          <w:rPr>
            <w:color w:val="0000EE"/>
            <w:u w:val="single"/>
          </w:rPr>
          <w:t>Hebreos 1:8</w:t>
        </w:r>
      </w:hyperlink>
      <w:r>
        <w:rPr>
          <w:lang w:val="es_ES" w:bidi="es_ES"/>
        </w:rPr>
        <w:t xml:space="preserve">, </w:t>
      </w:r>
      <w:hyperlink r:id="rId83">
        <w:r>
          <w:rPr>
            <w:lang w:val="es_ES" w:bidi="es_ES"/>
          </w:rPr>
          <w:rPr>
            <w:color w:val="0000EE"/>
            <w:u w:val="single"/>
          </w:rPr>
          <w:t>2 Pedro 1:1,</w:t>
        </w:r>
      </w:hyperlink>
      <w:r>
        <w:rPr>
          <w:lang w:val="es_ES" w:bidi="es_ES"/>
        </w:rPr>
        <w:t xml:space="preserve"> posiblemente </w:t>
      </w:r>
      <w:hyperlink r:id="rId84">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7">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2">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5">
        <w:r>
          <w:rPr>
            <w:lang w:val="es_ES" w:bidi="es_ES"/>
          </w:rPr>
          <w:rPr>
            <w:color w:val="0000EE"/>
            <w:u w:val="single"/>
          </w:rPr>
          <w:t>Gálatas 3:22</w:t>
        </w:r>
      </w:hyperlink>
      <w:r>
        <w:rPr>
          <w:lang w:val="es_ES" w:bidi="es_ES"/>
        </w:rPr>
        <w:t xml:space="preserve">; </w:t>
      </w:r>
      <w:hyperlink r:id="rId86">
        <w:r>
          <w:rPr>
            <w:lang w:val="es_ES" w:bidi="es_ES"/>
          </w:rPr>
          <w:rPr>
            <w:color w:val="0000EE"/>
            <w:u w:val="single"/>
          </w:rPr>
          <w:t>4:4–5</w:t>
        </w:r>
      </w:hyperlink>
      <w:r>
        <w:rPr>
          <w:lang w:val="es_ES" w:bidi="es_ES"/>
        </w:rPr>
        <w:t xml:space="preserve">; comparar con </w:t>
      </w:r>
      <w:hyperlink r:id="rId87">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88">
        <w:r>
          <w:rPr>
            <w:lang w:val="es_ES" w:bidi="es_ES"/>
          </w:rPr>
          <w:rPr>
            <w:color w:val="0000EE"/>
            <w:u w:val="single"/>
          </w:rPr>
          <w:t>Éxodo 19:5</w:t>
        </w:r>
      </w:hyperlink>
      <w:r>
        <w:rPr>
          <w:lang w:val="es_ES" w:bidi="es_ES"/>
        </w:rPr>
        <w:t xml:space="preserve">, </w:t>
      </w:r>
      <w:hyperlink r:id="rId89">
        <w:r>
          <w:rPr>
            <w:lang w:val="es_ES" w:bidi="es_ES"/>
          </w:rPr>
          <w:rPr>
            <w:color w:val="0000EE"/>
            <w:u w:val="single"/>
          </w:rPr>
          <w:t>Deuteronomio 7:6;</w:t>
        </w:r>
      </w:hyperlink>
      <w:r>
        <w:rPr>
          <w:lang w:val="es_ES" w:bidi="es_ES"/>
        </w:rPr>
        <w:t xml:space="preserve"> </w:t>
      </w:r>
      <w:hyperlink r:id="rId90">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1">
        <w:r>
          <w:rPr>
            <w:lang w:val="es_ES" w:bidi="es_ES"/>
          </w:rPr>
          <w:rPr>
            <w:color w:val="0000EE"/>
            <w:u w:val="single"/>
          </w:rPr>
          <w:t>Tito 1:16</w:t>
        </w:r>
      </w:hyperlink>
      <w:r>
        <w:rPr>
          <w:lang w:val="es_ES" w:bidi="es_ES"/>
        </w:rPr>
        <w:t xml:space="preserve">, </w:t>
      </w:r>
      <w:hyperlink r:id="rId92">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3">
        <w:r>
          <w:rPr>
            <w:lang w:val="es_ES" w:bidi="es_ES"/>
          </w:rPr>
          <w:rPr>
            <w:color w:val="0000EE"/>
            <w:u w:val="single"/>
          </w:rPr>
          <w:t>1:10–15</w:t>
        </w:r>
      </w:hyperlink>
      <w:r>
        <w:rPr>
          <w:lang w:val="es_ES" w:bidi="es_ES"/>
        </w:rPr>
        <w:t xml:space="preserve">, </w:t>
      </w:r>
      <w:hyperlink r:id="rId94">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5">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5">
        <w:r>
          <w:rPr>
            <w:lang w:val="es_ES" w:bidi="es_ES"/>
          </w:rPr>
          <w:rPr>
            <w:color w:val="0000EE"/>
            <w:u w:val="single"/>
          </w:rPr>
          <w:t>1 Timoteo 2:2</w:t>
        </w:r>
      </w:hyperlink>
      <w:r>
        <w:rPr>
          <w:lang w:val="es_ES" w:bidi="es_ES"/>
        </w:rPr>
        <w:t xml:space="preserve">, </w:t>
      </w:r>
      <w:hyperlink r:id="rId96">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4">
        <w:r>
          <w:rPr>
            <w:lang w:val="es_ES" w:bidi="es_ES"/>
          </w:rPr>
          <w:rPr>
            <w:color w:val="0000EE"/>
            <w:u w:val="single"/>
          </w:rPr>
          <w:t>1:9</w:t>
        </w:r>
      </w:hyperlink>
      <w:r>
        <w:rPr>
          <w:lang w:val="es_ES" w:bidi="es_ES"/>
        </w:rPr>
        <w:t xml:space="preserve">, </w:t>
      </w:r>
      <w:hyperlink r:id="rId97">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98">
        <w:r>
          <w:rPr>
            <w:lang w:val="es_ES" w:bidi="es_ES"/>
          </w:rPr>
          <w:rPr>
            <w:color w:val="0000EE"/>
            <w:u w:val="single"/>
          </w:rPr>
          <w:t>1 Timoteo 2:2–4</w:t>
        </w:r>
      </w:hyperlink>
      <w:r>
        <w:rPr>
          <w:lang w:val="es_ES" w:bidi="es_ES"/>
        </w:rPr>
        <w:t xml:space="preserve">). Como en </w:t>
      </w:r>
      <w:hyperlink r:id="rId99">
        <w:r>
          <w:rPr>
            <w:lang w:val="es_ES" w:bidi="es_ES"/>
          </w:rPr>
          <w:rPr>
            <w:color w:val="0000EE"/>
            <w:u w:val="single"/>
          </w:rPr>
          <w:t>Tito 2:1–15</w:t>
        </w:r>
      </w:hyperlink>
      <w:r>
        <w:rPr>
          <w:lang w:val="es_ES" w:bidi="es_ES"/>
        </w:rPr>
        <w:t>, las instrucciones de Dios para su pueblo (</w:t>
      </w:r>
      <w:hyperlink r:id="rId100">
        <w:r>
          <w:rPr>
            <w:lang w:val="es_ES" w:bidi="es_ES"/>
          </w:rPr>
          <w:rPr>
            <w:color w:val="0000EE"/>
            <w:u w:val="single"/>
          </w:rPr>
          <w:t>3:1–2</w:t>
        </w:r>
      </w:hyperlink>
      <w:r>
        <w:rPr>
          <w:lang w:val="es_ES" w:bidi="es_ES"/>
        </w:rPr>
        <w:t>) se basan en sus interacciones con ellos (</w:t>
      </w:r>
      <w:hyperlink r:id="rId77">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1">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2">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7">
        <w:r>
          <w:rPr>
            <w:lang w:val="es_ES" w:bidi="es_ES"/>
          </w:rPr>
          <w:rPr>
            <w:color w:val="0000EE"/>
            <w:u w:val="single"/>
          </w:rPr>
          <w:t>3:4</w:t>
        </w:r>
      </w:hyperlink>
      <w:r>
        <w:rPr>
          <w:lang w:val="es_ES" w:bidi="es_ES"/>
        </w:rPr>
        <w:t xml:space="preserve">, ver </w:t>
      </w:r>
      <w:hyperlink r:id="rId103">
        <w:r>
          <w:rPr>
            <w:lang w:val="es_ES" w:bidi="es_ES"/>
          </w:rPr>
          <w:rPr>
            <w:color w:val="0000EE"/>
            <w:u w:val="single"/>
          </w:rPr>
          <w:t>Efesios 2:1–4</w:t>
        </w:r>
      </w:hyperlink>
      <w:r>
        <w:rPr>
          <w:lang w:val="es_ES" w:bidi="es_ES"/>
        </w:rPr>
        <w:t xml:space="preserve">, </w:t>
      </w:r>
      <w:hyperlink r:id="rId104">
        <w:r>
          <w:rPr>
            <w:lang w:val="es_ES" w:bidi="es_ES"/>
          </w:rPr>
          <w:rPr>
            <w:color w:val="0000EE"/>
            <w:u w:val="single"/>
          </w:rPr>
          <w:t>5:8</w:t>
        </w:r>
      </w:hyperlink>
      <w:r>
        <w:rPr>
          <w:lang w:val="es_ES" w:bidi="es_ES"/>
        </w:rPr>
        <w:t xml:space="preserve">, </w:t>
      </w:r>
      <w:hyperlink r:id="rId105">
        <w:r>
          <w:rPr>
            <w:lang w:val="es_ES" w:bidi="es_ES"/>
          </w:rPr>
          <w:rPr>
            <w:color w:val="0000EE"/>
            <w:u w:val="single"/>
          </w:rPr>
          <w:t>Colosenses 3:7</w:t>
        </w:r>
      </w:hyperlink>
      <w:r>
        <w:rPr>
          <w:lang w:val="es_ES" w:bidi="es_ES"/>
        </w:rPr>
        <w:t xml:space="preserve">, </w:t>
      </w:r>
      <w:hyperlink r:id="rId106">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78">
        <w:r>
          <w:rPr>
            <w:lang w:val="es_ES" w:bidi="es_ES"/>
          </w:rPr>
          <w:rPr>
            <w:color w:val="0000EE"/>
            <w:u w:val="single"/>
          </w:rPr>
          <w:t>2:11</w:t>
        </w:r>
      </w:hyperlink>
      <w:r>
        <w:rPr>
          <w:lang w:val="es_ES" w:bidi="es_ES"/>
        </w:rPr>
        <w:t xml:space="preserve">, </w:t>
      </w:r>
      <w:hyperlink r:id="rId26">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7">
        <w:r>
          <w:rPr>
            <w:lang w:val="es_ES" w:bidi="es_ES"/>
          </w:rPr>
          <w:rPr>
            <w:color w:val="0000EE"/>
            <w:u w:val="single"/>
          </w:rPr>
          <w:t>1 Timoteo 1:15</w:t>
        </w:r>
      </w:hyperlink>
      <w:r>
        <w:rPr>
          <w:lang w:val="es_ES" w:bidi="es_ES"/>
        </w:rPr>
        <w:t xml:space="preserve">, </w:t>
      </w:r>
      <w:hyperlink r:id="rId10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09">
        <w:r>
          <w:rPr>
            <w:lang w:val="es_ES" w:bidi="es_ES"/>
          </w:rPr>
          <w:rPr>
            <w:color w:val="0000EE"/>
            <w:u w:val="single"/>
          </w:rPr>
          <w:t>Gálatas 2:16</w:t>
        </w:r>
      </w:hyperlink>
      <w:r>
        <w:rPr>
          <w:lang w:val="es_ES" w:bidi="es_ES"/>
        </w:rPr>
        <w:t>). La salvación es solo a través de la fe en la misericordia de Dios (</w:t>
      </w:r>
      <w:hyperlink r:id="rId110">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1">
        <w:r>
          <w:rPr>
            <w:lang w:val="es_ES" w:bidi="es_ES"/>
          </w:rPr>
          <w:rPr>
            <w:color w:val="0000EE"/>
            <w:u w:val="single"/>
          </w:rPr>
          <w:t>Ezequiel 16:9</w:t>
        </w:r>
      </w:hyperlink>
      <w:r>
        <w:rPr>
          <w:lang w:val="es_ES" w:bidi="es_ES"/>
        </w:rPr>
        <w:t xml:space="preserve">, </w:t>
      </w:r>
      <w:hyperlink r:id="rId112">
        <w:r>
          <w:rPr>
            <w:lang w:val="es_ES" w:bidi="es_ES"/>
          </w:rPr>
          <w:rPr>
            <w:color w:val="0000EE"/>
            <w:u w:val="single"/>
          </w:rPr>
          <w:t>Juan 3:1–15</w:t>
        </w:r>
      </w:hyperlink>
      <w:r>
        <w:rPr>
          <w:lang w:val="es_ES" w:bidi="es_ES"/>
        </w:rPr>
        <w:t xml:space="preserve">, </w:t>
      </w:r>
      <w:hyperlink r:id="rId113">
        <w:r>
          <w:rPr>
            <w:lang w:val="es_ES" w:bidi="es_ES"/>
          </w:rPr>
          <w:rPr>
            <w:color w:val="0000EE"/>
            <w:u w:val="single"/>
          </w:rPr>
          <w:t>Efesios 5:26</w:t>
        </w:r>
      </w:hyperlink>
      <w:r>
        <w:rPr>
          <w:lang w:val="es_ES" w:bidi="es_ES"/>
        </w:rPr>
        <w:t xml:space="preserve">, </w:t>
      </w:r>
      <w:hyperlink r:id="rId114">
        <w:r>
          <w:rPr>
            <w:lang w:val="es_ES" w:bidi="es_ES"/>
          </w:rPr>
          <w:rPr>
            <w:color w:val="0000EE"/>
            <w:u w:val="single"/>
          </w:rPr>
          <w:t>Hebreos 10:22</w:t>
        </w:r>
      </w:hyperlink>
      <w:r>
        <w:rPr>
          <w:lang w:val="es_ES" w:bidi="es_ES"/>
        </w:rPr>
        <w:t xml:space="preserve">, </w:t>
      </w:r>
      <w:hyperlink r:id="rId115">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6">
        <w:r>
          <w:rPr>
            <w:lang w:val="es_ES" w:bidi="es_ES"/>
          </w:rPr>
          <w:rPr>
            <w:color w:val="0000EE"/>
            <w:u w:val="single"/>
          </w:rPr>
          <w:t>Romanos 12:2</w:t>
        </w:r>
      </w:hyperlink>
      <w:r>
        <w:rPr>
          <w:lang w:val="es_ES" w:bidi="es_ES"/>
        </w:rPr>
        <w:t xml:space="preserve">, </w:t>
      </w:r>
      <w:hyperlink r:id="rId117">
        <w:r>
          <w:rPr>
            <w:lang w:val="es_ES" w:bidi="es_ES"/>
          </w:rPr>
          <w:rPr>
            <w:color w:val="0000EE"/>
            <w:u w:val="single"/>
          </w:rPr>
          <w:t>2 Corintios 5:17</w:t>
        </w:r>
      </w:hyperlink>
      <w:r>
        <w:rPr>
          <w:lang w:val="es_ES" w:bidi="es_ES"/>
        </w:rPr>
        <w:t xml:space="preserve">, </w:t>
      </w:r>
      <w:hyperlink r:id="rId118">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19">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0">
        <w:r>
          <w:rPr>
            <w:lang w:val="es_ES" w:bidi="es_ES"/>
          </w:rPr>
          <w:rPr>
            <w:color w:val="0000EE"/>
            <w:u w:val="single"/>
          </w:rPr>
          <w:t>Romanos 3:20–28</w:t>
        </w:r>
      </w:hyperlink>
      <w:r>
        <w:rPr>
          <w:lang w:val="es_ES" w:bidi="es_ES"/>
        </w:rPr>
        <w:t xml:space="preserve">, </w:t>
      </w:r>
      <w:hyperlink r:id="rId121">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1">
        <w:r>
          <w:rPr>
            <w:lang w:val="es_ES" w:bidi="es_ES"/>
          </w:rPr>
          <w:rPr>
            <w:color w:val="0000EE"/>
            <w:u w:val="single"/>
          </w:rPr>
          <w:t>Tito 3:5</w:t>
        </w:r>
      </w:hyperlink>
      <w:r>
        <w:rPr>
          <w:lang w:val="es_ES" w:bidi="es_ES"/>
        </w:rPr>
        <w:t xml:space="preserve">) a menudo se vincula con nuestro estatus como herederos (ver </w:t>
      </w:r>
      <w:hyperlink r:id="rId122">
        <w:r>
          <w:rPr>
            <w:lang w:val="es_ES" w:bidi="es_ES"/>
          </w:rPr>
          <w:rPr>
            <w:color w:val="0000EE"/>
            <w:u w:val="single"/>
          </w:rPr>
          <w:t>Romanos 8:15–17</w:t>
        </w:r>
      </w:hyperlink>
      <w:r>
        <w:rPr>
          <w:lang w:val="es_ES" w:bidi="es_ES"/>
        </w:rPr>
        <w:t xml:space="preserve">, </w:t>
      </w:r>
      <w:hyperlink r:id="rId123">
        <w:r>
          <w:rPr>
            <w:lang w:val="es_ES" w:bidi="es_ES"/>
          </w:rPr>
          <w:rPr>
            <w:color w:val="0000EE"/>
            <w:u w:val="single"/>
          </w:rPr>
          <w:t>1 Corintios 6:9–11</w:t>
        </w:r>
      </w:hyperlink>
      <w:r>
        <w:rPr>
          <w:lang w:val="es_ES" w:bidi="es_ES"/>
        </w:rPr>
        <w:t xml:space="preserve">, </w:t>
      </w:r>
      <w:hyperlink r:id="rId124">
        <w:r>
          <w:rPr>
            <w:lang w:val="es_ES" w:bidi="es_ES"/>
          </w:rPr>
          <w:rPr>
            <w:color w:val="0000EE"/>
            <w:u w:val="single"/>
          </w:rPr>
          <w:t>Gálatas 4:6–7</w:t>
        </w:r>
      </w:hyperlink>
      <w:r>
        <w:rPr>
          <w:lang w:val="es_ES" w:bidi="es_ES"/>
        </w:rPr>
        <w:t xml:space="preserve">, </w:t>
      </w:r>
      <w:hyperlink r:id="rId125">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6">
        <w:r>
          <w:rPr>
            <w:lang w:val="es_ES" w:bidi="es_ES"/>
          </w:rPr>
          <w:rPr>
            <w:color w:val="0000EE"/>
            <w:u w:val="single"/>
          </w:rPr>
          <w:t>3:4–7</w:t>
        </w:r>
      </w:hyperlink>
      <w:r>
        <w:rPr>
          <w:lang w:val="es_ES" w:bidi="es_ES"/>
        </w:rPr>
        <w:t xml:space="preserve"> (comparar </w:t>
      </w:r>
      <w:hyperlink r:id="rId107">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6">
        <w:r>
          <w:rPr>
            <w:lang w:val="es_ES" w:bidi="es_ES"/>
          </w:rPr>
          <w:rPr>
            <w:color w:val="0000EE"/>
            <w:u w:val="single"/>
          </w:rPr>
          <w:t>1:11</w:t>
        </w:r>
      </w:hyperlink>
      <w:r>
        <w:rPr>
          <w:lang w:val="es_ES" w:bidi="es_ES"/>
        </w:rPr>
        <w:t xml:space="preserve">, </w:t>
      </w:r>
      <w:hyperlink r:id="rId4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7">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28">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29">
        <w:r>
          <w:rPr>
            <w:lang w:val="es_ES" w:bidi="es_ES"/>
          </w:rPr>
          <w:rPr>
            <w:color w:val="0000EE"/>
            <w:u w:val="single"/>
          </w:rPr>
          <w:t>3:12</w:t>
        </w:r>
      </w:hyperlink>
      <w:r>
        <w:rPr>
          <w:lang w:val="es_ES" w:bidi="es_ES"/>
        </w:rPr>
        <w:t>), una exhortación final (o aliento) (</w:t>
      </w:r>
      <w:hyperlink r:id="rId130">
        <w:r>
          <w:rPr>
            <w:lang w:val="es_ES" w:bidi="es_ES"/>
          </w:rPr>
          <w:rPr>
            <w:color w:val="0000EE"/>
            <w:u w:val="single"/>
          </w:rPr>
          <w:t>3:13–14</w:t>
        </w:r>
      </w:hyperlink>
      <w:r>
        <w:rPr>
          <w:lang w:val="es_ES" w:bidi="es_ES"/>
        </w:rPr>
        <w:t>), saludos y una bendición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2">
        <w:r>
          <w:rPr>
            <w:lang w:val="es_ES" w:bidi="es_ES"/>
          </w:rPr>
          <w:rPr>
            <w:color w:val="0000EE"/>
            <w:u w:val="single"/>
          </w:rPr>
          <w:t>Lucas 7:30</w:t>
        </w:r>
      </w:hyperlink>
      <w:r>
        <w:rPr>
          <w:lang w:val="es_ES" w:bidi="es_ES"/>
        </w:rPr>
        <w:t xml:space="preserve">; </w:t>
      </w:r>
      <w:hyperlink r:id="rId133">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4">
        <w:r>
          <w:rPr>
            <w:lang w:val="es_ES" w:bidi="es_ES"/>
          </w:rPr>
          <w:rPr>
            <w:color w:val="0000EE"/>
            <w:u w:val="single"/>
          </w:rPr>
          <w:t>Hechos 18:24</w:t>
        </w:r>
      </w:hyperlink>
      <w:r>
        <w:rPr>
          <w:lang w:val="es_ES" w:bidi="es_ES"/>
        </w:rPr>
        <w:t xml:space="preserve">, </w:t>
      </w:r>
      <w:hyperlink r:id="rId135">
        <w:r>
          <w:rPr>
            <w:lang w:val="es_ES" w:bidi="es_ES"/>
          </w:rPr>
          <w:rPr>
            <w:color w:val="0000EE"/>
            <w:u w:val="single"/>
          </w:rPr>
          <w:t>19:1</w:t>
        </w:r>
      </w:hyperlink>
      <w:r>
        <w:rPr>
          <w:lang w:val="es_ES" w:bidi="es_ES"/>
        </w:rPr>
        <w:t xml:space="preserve">, </w:t>
      </w:r>
      <w:hyperlink r:id="rId136">
        <w:r>
          <w:rPr>
            <w:lang w:val="es_ES" w:bidi="es_ES"/>
          </w:rPr>
          <w:rPr>
            <w:color w:val="0000EE"/>
            <w:u w:val="single"/>
          </w:rPr>
          <w:t>1 Corintios 1:12</w:t>
        </w:r>
      </w:hyperlink>
      <w:r>
        <w:rPr>
          <w:lang w:val="es_ES" w:bidi="es_ES"/>
        </w:rPr>
        <w:t xml:space="preserve">, </w:t>
      </w:r>
      <w:hyperlink r:id="rId137">
        <w:r>
          <w:rPr>
            <w:lang w:val="es_ES" w:bidi="es_ES"/>
          </w:rPr>
          <w:rPr>
            <w:color w:val="0000EE"/>
            <w:u w:val="single"/>
          </w:rPr>
          <w:t>3:4–6</w:t>
        </w:r>
      </w:hyperlink>
      <w:r>
        <w:rPr>
          <w:lang w:val="es_ES" w:bidi="es_ES"/>
        </w:rPr>
        <w:t xml:space="preserve">, </w:t>
      </w:r>
      <w:hyperlink r:id="rId138">
        <w:r>
          <w:rPr>
            <w:lang w:val="es_ES" w:bidi="es_ES"/>
          </w:rPr>
          <w:rPr>
            <w:color w:val="0000EE"/>
            <w:u w:val="single"/>
          </w:rPr>
          <w:t>22</w:t>
        </w:r>
      </w:hyperlink>
      <w:r>
        <w:rPr>
          <w:lang w:val="es_ES" w:bidi="es_ES"/>
        </w:rPr>
        <w:t xml:space="preserve">, </w:t>
      </w:r>
      <w:hyperlink r:id="rId139">
        <w:r>
          <w:rPr>
            <w:lang w:val="es_ES" w:bidi="es_ES"/>
          </w:rPr>
          <w:rPr>
            <w:color w:val="0000EE"/>
            <w:u w:val="single"/>
          </w:rPr>
          <w:t>4:6</w:t>
        </w:r>
      </w:hyperlink>
      <w:r>
        <w:rPr>
          <w:lang w:val="es_ES" w:bidi="es_ES"/>
        </w:rPr>
        <w:t xml:space="preserve">; </w:t>
      </w:r>
      <w:hyperlink r:id="rId140">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1">
        <w:r>
          <w:rPr>
            <w:lang w:val="es_ES" w:bidi="es_ES"/>
          </w:rPr>
          <w:rPr>
            <w:color w:val="0000EE"/>
            <w:u w:val="single"/>
          </w:rPr>
          <w:t>1 Timoteo 3:2</w:t>
        </w:r>
      </w:hyperlink>
      <w:r>
        <w:rPr>
          <w:lang w:val="es_ES" w:bidi="es_ES"/>
        </w:rPr>
        <w:t xml:space="preserve">, </w:t>
      </w:r>
      <w:hyperlink r:id="rId142">
        <w:r>
          <w:rPr>
            <w:lang w:val="es_ES" w:bidi="es_ES"/>
          </w:rPr>
          <w:rPr>
            <w:color w:val="0000EE"/>
            <w:u w:val="single"/>
          </w:rPr>
          <w:t>3 Juan 1:5–8</w:t>
        </w:r>
      </w:hyperlink>
      <w:r>
        <w:rPr>
          <w:lang w:val="es_ES" w:bidi="es_ES"/>
        </w:rPr>
        <w:t xml:space="preserve">, comparar </w:t>
      </w:r>
      <w:hyperlink r:id="rId143">
        <w:r>
          <w:rPr>
            <w:lang w:val="es_ES" w:bidi="es_ES"/>
          </w:rPr>
          <w:rPr>
            <w:color w:val="0000EE"/>
            <w:u w:val="single"/>
          </w:rPr>
          <w:t>Romanos 15:24</w:t>
        </w:r>
      </w:hyperlink>
      <w:r>
        <w:rPr>
          <w:lang w:val="es_ES" w:bidi="es_ES"/>
        </w:rPr>
        <w:t xml:space="preserve">, </w:t>
      </w:r>
      <w:hyperlink r:id="rId144">
        <w:r>
          <w:rPr>
            <w:lang w:val="es_ES" w:bidi="es_ES"/>
          </w:rPr>
          <w:rPr>
            <w:color w:val="0000EE"/>
            <w:u w:val="single"/>
          </w:rPr>
          <w:t xml:space="preserve">1 Corintios 16:6, </w:t>
        </w:r>
      </w:hyperlink>
      <w:hyperlink r:id="rId145">
        <w:r>
          <w:rPr>
            <w:lang w:val="es_ES" w:bidi="es_ES"/>
          </w:rPr>
          <w:rPr>
            <w:color w:val="0000EE"/>
            <w:u w:val="single"/>
          </w:rPr>
          <w:t>11</w:t>
        </w:r>
      </w:hyperlink>
      <w:r>
        <w:rPr>
          <w:lang w:val="es_ES" w:bidi="es_ES"/>
        </w:rPr>
        <w:t xml:space="preserve">, </w:t>
      </w:r>
      <w:hyperlink r:id="rId146">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7">
        <w:r>
          <w:rPr>
            <w:lang w:val="es_ES" w:bidi="es_ES"/>
          </w:rPr>
          <w:rPr>
            <w:color w:val="0000EE"/>
            <w:u w:val="single"/>
          </w:rPr>
          <w:t>Romanos 12:13</w:t>
        </w:r>
      </w:hyperlink>
      <w:r>
        <w:rPr>
          <w:lang w:val="es_ES" w:bidi="es_ES"/>
        </w:rPr>
        <w:t xml:space="preserve">, </w:t>
      </w:r>
      <w:hyperlink r:id="rId148">
        <w:r>
          <w:rPr>
            <w:lang w:val="es_ES" w:bidi="es_ES"/>
          </w:rPr>
          <w:rPr>
            <w:color w:val="0000EE"/>
            <w:u w:val="single"/>
          </w:rPr>
          <w:t>Efesios 4:28</w:t>
        </w:r>
      </w:hyperlink>
      <w:r>
        <w:rPr>
          <w:lang w:val="es_ES" w:bidi="es_ES"/>
        </w:rPr>
        <w:t xml:space="preserve">, </w:t>
      </w:r>
      <w:hyperlink r:id="rId149">
        <w:r>
          <w:rPr>
            <w:lang w:val="es_ES" w:bidi="es_ES"/>
          </w:rPr>
          <w:rPr>
            <w:color w:val="0000EE"/>
            <w:u w:val="single"/>
          </w:rPr>
          <w:t>1 Tesalonicenses 4:11</w:t>
        </w:r>
      </w:hyperlink>
      <w:r>
        <w:rPr>
          <w:lang w:val="es_ES" w:bidi="es_ES"/>
        </w:rPr>
        <w:t xml:space="preserve">, </w:t>
      </w:r>
      <w:hyperlink r:id="rId150">
        <w:r>
          <w:rPr>
            <w:lang w:val="es_ES" w:bidi="es_ES"/>
          </w:rPr>
          <w:rPr>
            <w:color w:val="0000EE"/>
            <w:u w:val="single"/>
          </w:rPr>
          <w:t>1 Timoteo 5:8</w:t>
        </w:r>
      </w:hyperlink>
      <w:r>
        <w:rPr>
          <w:lang w:val="es_ES" w:bidi="es_ES"/>
        </w:rPr>
        <w:t xml:space="preserve">, </w:t>
      </w:r>
      <w:hyperlink r:id="rId151">
        <w:r>
          <w:rPr>
            <w:lang w:val="es_ES" w:bidi="es_ES"/>
          </w:rPr>
          <w:rPr>
            <w:color w:val="0000EE"/>
            <w:u w:val="single"/>
          </w:rPr>
          <w:t>16</w:t>
        </w:r>
      </w:hyperlink>
      <w:r>
        <w:rPr>
          <w:lang w:val="es_ES" w:bidi="es_ES"/>
        </w:rPr>
        <w:t xml:space="preserve">; </w:t>
      </w:r>
      <w:hyperlink r:id="rId152">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4">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Titus2:1-Titus2:10" TargetMode="External"/><Relationship Id="rId71" Type="http://schemas.openxmlformats.org/officeDocument/2006/relationships/hyperlink" Target="https://ref.ly/Titus2:5" TargetMode="External"/><Relationship Id="rId72" Type="http://schemas.openxmlformats.org/officeDocument/2006/relationships/hyperlink" Target="https://ref.ly/Titus2:8" TargetMode="External"/><Relationship Id="rId73" Type="http://schemas.openxmlformats.org/officeDocument/2006/relationships/hyperlink" Target="https://ref.ly/1Tim5:1-1Tim6:2" TargetMode="External"/><Relationship Id="rId74" Type="http://schemas.openxmlformats.org/officeDocument/2006/relationships/hyperlink" Target="https://ref.ly/1Tim6:1-1Tim6:2" TargetMode="External"/><Relationship Id="rId75" Type="http://schemas.openxmlformats.org/officeDocument/2006/relationships/hyperlink" Target="https://ref.ly/1Tim2:1-1Tim2:7" TargetMode="External"/><Relationship Id="rId76" Type="http://schemas.openxmlformats.org/officeDocument/2006/relationships/hyperlink" Target="https://ref.ly/1Tim4:10" TargetMode="External"/><Relationship Id="rId77" Type="http://schemas.openxmlformats.org/officeDocument/2006/relationships/hyperlink" Target="https://ref.ly/Titus3:3-Titus3:7" TargetMode="External"/><Relationship Id="rId78" Type="http://schemas.openxmlformats.org/officeDocument/2006/relationships/hyperlink" Target="https://ref.ly/Titus2:11" TargetMode="External"/><Relationship Id="rId79" Type="http://schemas.openxmlformats.org/officeDocument/2006/relationships/hyperlink" Target="https://ref.ly/John1:1" TargetMode="External"/><Relationship Id="rId80" Type="http://schemas.openxmlformats.org/officeDocument/2006/relationships/hyperlink" Target="https://ref.ly/John20:28" TargetMode="External"/><Relationship Id="rId81" Type="http://schemas.openxmlformats.org/officeDocument/2006/relationships/hyperlink" Target="https://ref.ly/Rom9:5" TargetMode="External"/><Relationship Id="rId82" Type="http://schemas.openxmlformats.org/officeDocument/2006/relationships/hyperlink" Target="https://ref.ly/Heb1:8" TargetMode="External"/><Relationship Id="rId83" Type="http://schemas.openxmlformats.org/officeDocument/2006/relationships/hyperlink" Target="https://ref.ly/2Pet1:1" TargetMode="External"/><Relationship Id="rId84" Type="http://schemas.openxmlformats.org/officeDocument/2006/relationships/hyperlink" Target="https://ref.ly/John1:18" TargetMode="External"/><Relationship Id="rId85" Type="http://schemas.openxmlformats.org/officeDocument/2006/relationships/hyperlink" Target="https://ref.ly/Gal3:22" TargetMode="External"/><Relationship Id="rId86" Type="http://schemas.openxmlformats.org/officeDocument/2006/relationships/hyperlink" Target="https://ref.ly/Gal4:4-Gal4:5" TargetMode="External"/><Relationship Id="rId87" Type="http://schemas.openxmlformats.org/officeDocument/2006/relationships/hyperlink" Target="https://ref.ly/Exod6:6-Exod6:8" TargetMode="External"/><Relationship Id="rId88" Type="http://schemas.openxmlformats.org/officeDocument/2006/relationships/hyperlink" Target="https://ref.ly/Exod19:5" TargetMode="External"/><Relationship Id="rId89" Type="http://schemas.openxmlformats.org/officeDocument/2006/relationships/hyperlink" Target="https://ref.ly/Deut7:6" TargetMode="External"/><Relationship Id="rId90" Type="http://schemas.openxmlformats.org/officeDocument/2006/relationships/hyperlink" Target="https://ref.ly/Deut14:2" TargetMode="External"/><Relationship Id="rId91" Type="http://schemas.openxmlformats.org/officeDocument/2006/relationships/hyperlink" Target="https://ref.ly/Titus1:16" TargetMode="External"/><Relationship Id="rId92" Type="http://schemas.openxmlformats.org/officeDocument/2006/relationships/hyperlink" Target="https://ref.ly/Eph2:10" TargetMode="External"/><Relationship Id="rId93" Type="http://schemas.openxmlformats.org/officeDocument/2006/relationships/hyperlink" Target="https://ref.ly/Titus1:10-Titus1:15" TargetMode="External"/><Relationship Id="rId94" Type="http://schemas.openxmlformats.org/officeDocument/2006/relationships/hyperlink" Target="https://ref.ly/Titus3:10" TargetMode="External"/><Relationship Id="rId95" Type="http://schemas.openxmlformats.org/officeDocument/2006/relationships/hyperlink" Target="https://ref.ly/1Tim2:2" TargetMode="External"/><Relationship Id="rId96" Type="http://schemas.openxmlformats.org/officeDocument/2006/relationships/hyperlink" Target="https://ref.ly/Rom13:1-Rom13:7" TargetMode="External"/><Relationship Id="rId97" Type="http://schemas.openxmlformats.org/officeDocument/2006/relationships/hyperlink" Target="https://ref.ly/Titus2:1" TargetMode="External"/><Relationship Id="rId98" Type="http://schemas.openxmlformats.org/officeDocument/2006/relationships/hyperlink" Target="https://ref.ly/1Tim2:2-1Tim2:4" TargetMode="External"/><Relationship Id="rId99" Type="http://schemas.openxmlformats.org/officeDocument/2006/relationships/hyperlink" Target="https://ref.ly/Titus2:1-Titus2:15" TargetMode="External"/><Relationship Id="rId100" Type="http://schemas.openxmlformats.org/officeDocument/2006/relationships/hyperlink" Target="https://ref.ly/Titus3:1-Titus3:2" TargetMode="External"/><Relationship Id="rId101" Type="http://schemas.openxmlformats.org/officeDocument/2006/relationships/hyperlink" Target="https://ref.ly/Titus3:8-Titus3:11" TargetMode="External"/><Relationship Id="rId102" Type="http://schemas.openxmlformats.org/officeDocument/2006/relationships/hyperlink" Target="https://ref.ly/Titus3:2" TargetMode="External"/><Relationship Id="rId103" Type="http://schemas.openxmlformats.org/officeDocument/2006/relationships/hyperlink" Target="https://ref.ly/Eph2:1-Eph2:4" TargetMode="External"/><Relationship Id="rId104" Type="http://schemas.openxmlformats.org/officeDocument/2006/relationships/hyperlink" Target="https://ref.ly/Eph5:8" TargetMode="External"/><Relationship Id="rId105" Type="http://schemas.openxmlformats.org/officeDocument/2006/relationships/hyperlink" Target="https://ref.ly/Col3:7" TargetMode="External"/><Relationship Id="rId106" Type="http://schemas.openxmlformats.org/officeDocument/2006/relationships/hyperlink" Target="https://ref.ly/1Pet4:3" TargetMode="External"/><Relationship Id="rId107" Type="http://schemas.openxmlformats.org/officeDocument/2006/relationships/hyperlink" Target="https://ref.ly/1Tim1:15" TargetMode="External"/><Relationship Id="rId108" Type="http://schemas.openxmlformats.org/officeDocument/2006/relationships/hyperlink" Target="https://ref.ly/1Tim2:5-1Tim2:6" TargetMode="External"/><Relationship Id="rId109" Type="http://schemas.openxmlformats.org/officeDocument/2006/relationships/hyperlink" Target="https://ref.ly/Gal2:16" TargetMode="External"/><Relationship Id="rId110" Type="http://schemas.openxmlformats.org/officeDocument/2006/relationships/hyperlink" Target="https://ref.ly/Eph2:8" TargetMode="External"/><Relationship Id="rId111" Type="http://schemas.openxmlformats.org/officeDocument/2006/relationships/hyperlink" Target="https://ref.ly/Ezek16:9" TargetMode="External"/><Relationship Id="rId112" Type="http://schemas.openxmlformats.org/officeDocument/2006/relationships/hyperlink" Target="https://ref.ly/John3:1-John3:15" TargetMode="External"/><Relationship Id="rId113" Type="http://schemas.openxmlformats.org/officeDocument/2006/relationships/hyperlink" Target="https://ref.ly/Eph5:26" TargetMode="External"/><Relationship Id="rId114" Type="http://schemas.openxmlformats.org/officeDocument/2006/relationships/hyperlink" Target="https://ref.ly/Heb10:22" TargetMode="External"/><Relationship Id="rId115" Type="http://schemas.openxmlformats.org/officeDocument/2006/relationships/hyperlink" Target="https://ref.ly/2Pet1:9" TargetMode="External"/><Relationship Id="rId116" Type="http://schemas.openxmlformats.org/officeDocument/2006/relationships/hyperlink" Target="https://ref.ly/Rom12:2" TargetMode="External"/><Relationship Id="rId117" Type="http://schemas.openxmlformats.org/officeDocument/2006/relationships/hyperlink" Target="https://ref.ly/2Cor5:17" TargetMode="External"/><Relationship Id="rId118" Type="http://schemas.openxmlformats.org/officeDocument/2006/relationships/hyperlink" Target="https://ref.ly/Col3:10" TargetMode="External"/><Relationship Id="rId119" Type="http://schemas.openxmlformats.org/officeDocument/2006/relationships/hyperlink" Target="https://ref.ly/Titus3:4-Titus3:6" TargetMode="External"/><Relationship Id="rId120" Type="http://schemas.openxmlformats.org/officeDocument/2006/relationships/hyperlink" Target="https://ref.ly/Rom3:20-Rom3:28" TargetMode="External"/><Relationship Id="rId121" Type="http://schemas.openxmlformats.org/officeDocument/2006/relationships/hyperlink" Target="https://ref.ly/Gal2:16-Gal2:17" TargetMode="External"/><Relationship Id="rId122" Type="http://schemas.openxmlformats.org/officeDocument/2006/relationships/hyperlink" Target="https://ref.ly/Rom8:15-Rom8:17" TargetMode="External"/><Relationship Id="rId123" Type="http://schemas.openxmlformats.org/officeDocument/2006/relationships/hyperlink" Target="https://ref.ly/1Cor6:9-1Cor6:11" TargetMode="External"/><Relationship Id="rId124" Type="http://schemas.openxmlformats.org/officeDocument/2006/relationships/hyperlink" Target="https://ref.ly/Gal4:6-Gal4:7" TargetMode="External"/><Relationship Id="rId125" Type="http://schemas.openxmlformats.org/officeDocument/2006/relationships/hyperlink" Target="https://ref.ly/Eph1:13-Eph1:14" TargetMode="External"/><Relationship Id="rId126" Type="http://schemas.openxmlformats.org/officeDocument/2006/relationships/hyperlink" Target="https://ref.ly/Titus3:4-Titus3:7" TargetMode="External"/><Relationship Id="rId127" Type="http://schemas.openxmlformats.org/officeDocument/2006/relationships/hyperlink" Target="https://ref.ly/2Tim4:12" TargetMode="External"/><Relationship Id="rId128" Type="http://schemas.openxmlformats.org/officeDocument/2006/relationships/hyperlink" Target="https://ref.ly/Rom15:19" TargetMode="External"/><Relationship Id="rId129" Type="http://schemas.openxmlformats.org/officeDocument/2006/relationships/hyperlink" Target="https://ref.ly/Titus3:12" TargetMode="External"/><Relationship Id="rId130" Type="http://schemas.openxmlformats.org/officeDocument/2006/relationships/hyperlink" Target="https://ref.ly/Titus3:13-Titus3:14" TargetMode="External"/><Relationship Id="rId131" Type="http://schemas.openxmlformats.org/officeDocument/2006/relationships/hyperlink" Target="https://ref.ly/Titus3:15" TargetMode="External"/><Relationship Id="rId132" Type="http://schemas.openxmlformats.org/officeDocument/2006/relationships/hyperlink" Target="https://ref.ly/Luke7:30" TargetMode="External"/><Relationship Id="rId133" Type="http://schemas.openxmlformats.org/officeDocument/2006/relationships/hyperlink" Target="https://ref.ly/Luke10:25" TargetMode="External"/><Relationship Id="rId134" Type="http://schemas.openxmlformats.org/officeDocument/2006/relationships/hyperlink" Target="https://ref.ly/Acts18:24" TargetMode="External"/><Relationship Id="rId135" Type="http://schemas.openxmlformats.org/officeDocument/2006/relationships/hyperlink" Target="https://ref.ly/Acts19:1" TargetMode="External"/><Relationship Id="rId136" Type="http://schemas.openxmlformats.org/officeDocument/2006/relationships/hyperlink" Target="https://ref.ly/1Cor1:12" TargetMode="External"/><Relationship Id="rId137" Type="http://schemas.openxmlformats.org/officeDocument/2006/relationships/hyperlink" Target="https://ref.ly/1Cor3:4-1Cor3:6" TargetMode="External"/><Relationship Id="rId138" Type="http://schemas.openxmlformats.org/officeDocument/2006/relationships/hyperlink" Target="https://ref.ly/1Cor3:22" TargetMode="External"/><Relationship Id="rId139" Type="http://schemas.openxmlformats.org/officeDocument/2006/relationships/hyperlink" Target="https://ref.ly/1Cor4:6" TargetMode="External"/><Relationship Id="rId140" Type="http://schemas.openxmlformats.org/officeDocument/2006/relationships/hyperlink" Target="https://ref.ly/1Cor16:12" TargetMode="External"/><Relationship Id="rId141" Type="http://schemas.openxmlformats.org/officeDocument/2006/relationships/hyperlink" Target="https://ref.ly/1Tim3:2" TargetMode="External"/><Relationship Id="rId142" Type="http://schemas.openxmlformats.org/officeDocument/2006/relationships/hyperlink" Target="https://ref.ly/3John1:5-3John1:8" TargetMode="External"/><Relationship Id="rId143" Type="http://schemas.openxmlformats.org/officeDocument/2006/relationships/hyperlink" Target="https://ref.ly/Rom15:24" TargetMode="External"/><Relationship Id="rId144" Type="http://schemas.openxmlformats.org/officeDocument/2006/relationships/hyperlink" Target="https://ref.ly/1Cor16:6" TargetMode="External"/><Relationship Id="rId145" Type="http://schemas.openxmlformats.org/officeDocument/2006/relationships/hyperlink" Target="https://ref.ly/1Cor16:11" TargetMode="External"/><Relationship Id="rId146" Type="http://schemas.openxmlformats.org/officeDocument/2006/relationships/hyperlink" Target="https://ref.ly/2Cor1:16" TargetMode="External"/><Relationship Id="rId147" Type="http://schemas.openxmlformats.org/officeDocument/2006/relationships/hyperlink" Target="https://ref.ly/Rom12:13" TargetMode="External"/><Relationship Id="rId148" Type="http://schemas.openxmlformats.org/officeDocument/2006/relationships/hyperlink" Target="https://ref.ly/Eph4:28" TargetMode="External"/><Relationship Id="rId149" Type="http://schemas.openxmlformats.org/officeDocument/2006/relationships/hyperlink" Target="https://ref.ly/1Thess4:11" TargetMode="External"/><Relationship Id="rId150" Type="http://schemas.openxmlformats.org/officeDocument/2006/relationships/hyperlink" Target="https://ref.ly/1Tim5:8" TargetMode="External"/><Relationship Id="rId151" Type="http://schemas.openxmlformats.org/officeDocument/2006/relationships/hyperlink" Target="https://ref.ly/1Tim5:16" TargetMode="External"/><Relationship Id="rId152"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