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3">
        <w:r>
          <w:rPr>
            <w:lang w:val="pt_PT" w:bidi="pt_PT"/>
          </w:rPr>
          <w:rPr>
            <w:color w:val="0000EE"/>
            <w:u w:val="single"/>
          </w:rPr>
          <w:t>Gn 1.1</w:t>
        </w:r>
      </w:hyperlink>
      <w:r>
        <w:rPr>
          <w:lang w:val="pt_PT" w:bidi="pt_PT"/>
        </w:rPr>
        <w:t>, o Evangelho de João apresenta Jesus Cristo, por meio de quem Deus criou tudo (</w:t>
      </w:r>
      <w:hyperlink r:id="rId14">
        <w:r>
          <w:rPr>
            <w:lang w:val="pt_PT" w:bidi="pt_PT"/>
          </w:rPr>
          <w:rPr>
            <w:color w:val="0000EE"/>
            <w:u w:val="single"/>
          </w:rPr>
          <w:t>Jo 1.3</w:t>
        </w:r>
      </w:hyperlink>
      <w:r>
        <w:rPr>
          <w:lang w:val="pt_PT" w:bidi="pt_PT"/>
        </w:rPr>
        <w:t>); Jesus também cria nova vida naqueles que creem (</w:t>
      </w:r>
      <w:hyperlink r:id="rId15">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6">
        <w:r>
          <w:rPr>
            <w:lang w:val="pt_PT" w:bidi="pt_PT"/>
          </w:rPr>
          <w:rPr>
            <w:color w:val="0000EE"/>
            <w:u w:val="single"/>
          </w:rPr>
          <w:t>Sl 33.6</w:t>
        </w:r>
      </w:hyperlink>
      <w:r>
        <w:rPr>
          <w:lang w:val="pt_PT" w:bidi="pt_PT"/>
        </w:rPr>
        <w:t>,</w:t>
      </w:r>
      <w:hyperlink r:id="rId17">
        <w:r>
          <w:rPr>
            <w:lang w:val="pt_PT" w:bidi="pt_PT"/>
          </w:rPr>
          <w:rPr>
            <w:color w:val="0000EE"/>
            <w:u w:val="single"/>
          </w:rPr>
          <w:t>9</w:t>
        </w:r>
      </w:hyperlink>
      <w:r>
        <w:rPr>
          <w:lang w:val="pt_PT" w:bidi="pt_PT"/>
        </w:rPr>
        <w:t xml:space="preserve">; </w:t>
      </w:r>
      <w:hyperlink r:id="rId18">
        <w:r>
          <w:rPr>
            <w:lang w:val="pt_PT" w:bidi="pt_PT"/>
          </w:rPr>
          <w:rPr>
            <w:color w:val="0000EE"/>
            <w:u w:val="single"/>
          </w:rPr>
          <w:t>Pv 8.22–31</w:t>
        </w:r>
      </w:hyperlink>
      <w:r>
        <w:rPr>
          <w:lang w:val="pt_PT" w:bidi="pt_PT"/>
        </w:rPr>
        <w:t>); João afirmou esse entendimento (</w:t>
      </w:r>
      <w:hyperlink r:id="rId19">
        <w:r>
          <w:rPr>
            <w:lang w:val="pt_PT" w:bidi="pt_PT"/>
          </w:rPr>
          <w:rPr>
            <w:color w:val="0000EE"/>
            <w:u w:val="single"/>
          </w:rPr>
          <w:t>Jo 1.14</w:t>
        </w:r>
      </w:hyperlink>
      <w:r>
        <w:rPr>
          <w:lang w:val="pt_PT" w:bidi="pt_PT"/>
        </w:rPr>
        <w:t xml:space="preserve">). O </w:t>
      </w:r>
      <w:r>
        <w:rPr>
          <w:i/>
          <w:lang w:val="pt_PT" w:bidi="pt_PT"/>
        </w:rPr>
        <w:t>logos</w:t>
      </w:r>
      <w:r>
        <w:rPr>
          <w:lang w:val="pt_PT" w:bidi="pt_PT"/>
        </w:rPr>
        <w:t xml:space="preserve"> é a Palavra de Deus, por meio da qual Deus criou todas as coisas, se revelou e se fez homem como Jesus Cristo. O ensinamento cristão posterior descreve a Palavra como a segunda pessoa da Trindade (aquele que participa plenamente da natureza de Deus com o Pai e o Espírito Santo).</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0">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1">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2">
        <w:r>
          <w:rPr>
            <w:lang w:val="pt_PT" w:bidi="pt_PT"/>
          </w:rPr>
          <w:rPr>
            <w:color w:val="0000EE"/>
            <w:u w:val="single"/>
          </w:rPr>
          <w:t>Gn 1.20–28</w:t>
        </w:r>
      </w:hyperlink>
      <w:r>
        <w:rPr>
          <w:lang w:val="pt_PT" w:bidi="pt_PT"/>
        </w:rPr>
        <w:t xml:space="preserve">; </w:t>
      </w:r>
      <w:hyperlink r:id="rId23">
        <w:r>
          <w:rPr>
            <w:lang w:val="pt_PT" w:bidi="pt_PT"/>
          </w:rPr>
          <w:rPr>
            <w:color w:val="0000EE"/>
            <w:u w:val="single"/>
          </w:rPr>
          <w:t>2.7</w:t>
        </w:r>
      </w:hyperlink>
      <w:r>
        <w:rPr>
          <w:lang w:val="pt_PT" w:bidi="pt_PT"/>
        </w:rPr>
        <w:t>). Agora o logos daria a essas criaturas a possibilidade de uma nova vida por meio do renascimento (</w:t>
      </w:r>
      <w:hyperlink r:id="rId24">
        <w:r>
          <w:rPr>
            <w:lang w:val="pt_PT" w:bidi="pt_PT"/>
          </w:rPr>
          <w:rPr>
            <w:color w:val="0000EE"/>
            <w:u w:val="single"/>
          </w:rPr>
          <w:t>Jo 1.13</w:t>
        </w:r>
      </w:hyperlink>
      <w:r>
        <w:rPr>
          <w:lang w:val="pt_PT" w:bidi="pt_PT"/>
        </w:rPr>
        <w:t>). • Como um de seus primeiros atos criativos, Deus trouxe luz (</w:t>
      </w:r>
      <w:hyperlink r:id="rId25">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6">
        <w:r>
          <w:rPr>
            <w:lang w:val="pt_PT" w:bidi="pt_PT"/>
          </w:rPr>
          <w:rPr>
            <w:color w:val="0000EE"/>
            <w:u w:val="single"/>
          </w:rPr>
          <w:t>Gn 1.2–5</w:t>
        </w:r>
      </w:hyperlink>
      <w:r>
        <w:rPr>
          <w:lang w:val="pt_PT" w:bidi="pt_PT"/>
        </w:rPr>
        <w:t>). A escuridão resiste a Deus (</w:t>
      </w:r>
      <w:hyperlink r:id="rId27">
        <w:r>
          <w:rPr>
            <w:lang w:val="pt_PT" w:bidi="pt_PT"/>
          </w:rPr>
          <w:rPr>
            <w:color w:val="0000EE"/>
            <w:u w:val="single"/>
          </w:rPr>
          <w:t>Jo 3.19–21</w:t>
        </w:r>
      </w:hyperlink>
      <w:r>
        <w:rPr>
          <w:lang w:val="pt_PT" w:bidi="pt_PT"/>
        </w:rPr>
        <w:t xml:space="preserve">; </w:t>
      </w:r>
      <w:hyperlink r:id="rId28">
        <w:r>
          <w:rPr>
            <w:lang w:val="pt_PT" w:bidi="pt_PT"/>
          </w:rPr>
          <w:rPr>
            <w:color w:val="0000EE"/>
            <w:u w:val="single"/>
          </w:rPr>
          <w:t>12.35</w:t>
        </w:r>
      </w:hyperlink>
      <w:r>
        <w:rPr>
          <w:lang w:val="pt_PT" w:bidi="pt_PT"/>
        </w:rPr>
        <w:t xml:space="preserve">; </w:t>
      </w:r>
      <w:hyperlink r:id="rId29">
        <w:r>
          <w:rPr>
            <w:lang w:val="pt_PT" w:bidi="pt_PT"/>
          </w:rPr>
          <w:rPr>
            <w:color w:val="0000EE"/>
            <w:u w:val="single"/>
          </w:rPr>
          <w:t>Mt 6.23</w:t>
        </w:r>
      </w:hyperlink>
      <w:r>
        <w:rPr>
          <w:lang w:val="pt_PT" w:bidi="pt_PT"/>
        </w:rPr>
        <w:t xml:space="preserve">; </w:t>
      </w:r>
      <w:hyperlink r:id="rId30">
        <w:r>
          <w:rPr>
            <w:lang w:val="pt_PT" w:bidi="pt_PT"/>
          </w:rPr>
          <w:rPr>
            <w:color w:val="0000EE"/>
            <w:u w:val="single"/>
          </w:rPr>
          <w:t>At 26.17–18</w:t>
        </w:r>
      </w:hyperlink>
      <w:r>
        <w:rPr>
          <w:lang w:val="pt_PT" w:bidi="pt_PT"/>
        </w:rPr>
        <w:t xml:space="preserve">; </w:t>
      </w:r>
      <w:hyperlink r:id="rId31">
        <w:r>
          <w:rPr>
            <w:lang w:val="pt_PT" w:bidi="pt_PT"/>
          </w:rPr>
          <w:rPr>
            <w:color w:val="0000EE"/>
            <w:u w:val="single"/>
          </w:rPr>
          <w:t>Ef 4.17–19</w:t>
        </w:r>
      </w:hyperlink>
      <w:r>
        <w:rPr>
          <w:lang w:val="pt_PT" w:bidi="pt_PT"/>
        </w:rPr>
        <w:t xml:space="preserve">; </w:t>
      </w:r>
      <w:hyperlink r:id="rId32">
        <w:r>
          <w:rPr>
            <w:lang w:val="pt_PT" w:bidi="pt_PT"/>
          </w:rPr>
          <w:rPr>
            <w:color w:val="0000EE"/>
            <w:u w:val="single"/>
          </w:rPr>
          <w:t>5.7–14</w:t>
        </w:r>
      </w:hyperlink>
      <w:r>
        <w:rPr>
          <w:lang w:val="pt_PT" w:bidi="pt_PT"/>
        </w:rPr>
        <w:t xml:space="preserve">; </w:t>
      </w:r>
      <w:hyperlink r:id="rId33">
        <w:r>
          <w:rPr>
            <w:lang w:val="pt_PT" w:bidi="pt_PT"/>
          </w:rPr>
          <w:rPr>
            <w:color w:val="0000EE"/>
            <w:u w:val="single"/>
          </w:rPr>
          <w:t>2Pe 1.19</w:t>
        </w:r>
      </w:hyperlink>
      <w:r>
        <w:rPr>
          <w:lang w:val="pt_PT" w:bidi="pt_PT"/>
        </w:rPr>
        <w:t xml:space="preserve">; </w:t>
      </w:r>
      <w:hyperlink r:id="rId34">
        <w:r>
          <w:rPr>
            <w:lang w:val="pt_PT" w:bidi="pt_PT"/>
          </w:rPr>
          <w:rPr>
            <w:color w:val="0000EE"/>
            <w:u w:val="single"/>
          </w:rPr>
          <w:t>1Jo 1.5–7</w:t>
        </w:r>
      </w:hyperlink>
      <w:r>
        <w:rPr>
          <w:lang w:val="pt_PT" w:bidi="pt_PT"/>
        </w:rPr>
        <w:t xml:space="preserve">; </w:t>
      </w:r>
      <w:hyperlink r:id="rId35">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6">
        <w:r>
          <w:rPr>
            <w:lang w:val="pt_PT" w:bidi="pt_PT"/>
          </w:rPr>
          <w:rPr>
            <w:color w:val="0000EE"/>
            <w:u w:val="single"/>
          </w:rPr>
          <w:t>1.19–37</w:t>
        </w:r>
      </w:hyperlink>
      <w:r>
        <w:rPr>
          <w:lang w:val="pt_PT" w:bidi="pt_PT"/>
        </w:rPr>
        <w:t xml:space="preserve">; </w:t>
      </w:r>
      <w:hyperlink r:id="rId37">
        <w:r>
          <w:rPr>
            <w:lang w:val="pt_PT" w:bidi="pt_PT"/>
          </w:rPr>
          <w:rPr>
            <w:color w:val="0000EE"/>
            <w:u w:val="single"/>
          </w:rPr>
          <w:t>Lc 1.5–25</w:t>
        </w:r>
      </w:hyperlink>
      <w:r>
        <w:rPr>
          <w:lang w:val="pt_PT" w:bidi="pt_PT"/>
        </w:rPr>
        <w:t>,</w:t>
      </w:r>
      <w:hyperlink r:id="rId38">
        <w:r>
          <w:rPr>
            <w:lang w:val="pt_PT" w:bidi="pt_PT"/>
          </w:rPr>
          <w:rPr>
            <w:color w:val="0000EE"/>
            <w:u w:val="single"/>
          </w:rPr>
          <w:t>57–80</w:t>
        </w:r>
      </w:hyperlink>
      <w:r>
        <w:rPr>
          <w:lang w:val="pt_PT" w:bidi="pt_PT"/>
        </w:rPr>
        <w:t xml:space="preserve">; </w:t>
      </w:r>
      <w:hyperlink r:id="rId39">
        <w:r>
          <w:rPr>
            <w:lang w:val="pt_PT" w:bidi="pt_PT"/>
          </w:rPr>
          <w:rPr>
            <w:color w:val="0000EE"/>
            <w:u w:val="single"/>
          </w:rPr>
          <w:t>3.1–22</w:t>
        </w:r>
      </w:hyperlink>
      <w:r>
        <w:rPr>
          <w:lang w:val="pt_PT" w:bidi="pt_PT"/>
        </w:rPr>
        <w:t xml:space="preserve">; veja também </w:t>
      </w:r>
      <w:hyperlink r:id="rId40">
        <w:r>
          <w:rPr>
            <w:lang w:val="pt_PT" w:bidi="pt_PT"/>
          </w:rPr>
          <w:rPr>
            <w:color w:val="0000EE"/>
            <w:u w:val="single"/>
          </w:rPr>
          <w:t>Is 40.3</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2">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3">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4">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5">
        <w:r>
          <w:rPr>
            <w:lang w:val="pt_PT" w:bidi="pt_PT"/>
          </w:rPr>
          <w:rPr>
            <w:color w:val="0000EE"/>
            <w:u w:val="single"/>
          </w:rPr>
          <w:t>3.1–17</w:t>
        </w:r>
      </w:hyperlink>
      <w:r>
        <w:rPr>
          <w:lang w:val="pt_PT" w:bidi="pt_PT"/>
        </w:rPr>
        <w:t>). • As pessoas devem acreditar em Cristo para se tornarem filhos de Deus (</w:t>
      </w:r>
      <w:hyperlink r:id="rId4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7">
        <w:r>
          <w:rPr>
            <w:lang w:val="pt_PT" w:bidi="pt_PT"/>
          </w:rPr>
          <w:rPr>
            <w:color w:val="0000EE"/>
            <w:u w:val="single"/>
          </w:rPr>
          <w:t>8.12</w:t>
        </w:r>
      </w:hyperlink>
      <w:r>
        <w:rPr>
          <w:lang w:val="pt_PT" w:bidi="pt_PT"/>
        </w:rPr>
        <w:t xml:space="preserve">; </w:t>
      </w:r>
      <w:hyperlink r:id="rId46">
        <w:r>
          <w:rPr>
            <w:lang w:val="pt_PT" w:bidi="pt_PT"/>
          </w:rPr>
          <w:rPr>
            <w:color w:val="0000EE"/>
            <w:u w:val="single"/>
          </w:rPr>
          <w:t>12.35–36</w:t>
        </w:r>
      </w:hyperlink>
      <w:r>
        <w:rPr>
          <w:lang w:val="pt_PT" w:bidi="pt_PT"/>
        </w:rPr>
        <w:t>,</w:t>
      </w:r>
      <w:hyperlink r:id="rId48">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49">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0">
        <w:r>
          <w:rPr>
            <w:lang w:val="pt_PT" w:bidi="pt_PT"/>
          </w:rPr>
          <w:rPr>
            <w:color w:val="0000EE"/>
            <w:u w:val="single"/>
          </w:rPr>
          <w:t>Êx 25.8–9</w:t>
        </w:r>
      </w:hyperlink>
      <w:r>
        <w:rPr>
          <w:lang w:val="pt_PT" w:bidi="pt_PT"/>
        </w:rPr>
        <w:t>). A glória do Pai no Tabernáculo (</w:t>
      </w:r>
      <w:hyperlink r:id="rId51">
        <w:r>
          <w:rPr>
            <w:lang w:val="pt_PT" w:bidi="pt_PT"/>
          </w:rPr>
          <w:rPr>
            <w:color w:val="0000EE"/>
            <w:u w:val="single"/>
          </w:rPr>
          <w:t>Êx 40.34–38</w:t>
        </w:r>
      </w:hyperlink>
      <w:r>
        <w:rPr>
          <w:lang w:val="pt_PT" w:bidi="pt_PT"/>
        </w:rPr>
        <w:t>) estava agora presente em Jesus Cristo (</w:t>
      </w:r>
      <w:hyperlink r:id="rId52">
        <w:r>
          <w:rPr>
            <w:lang w:val="pt_PT" w:bidi="pt_PT"/>
          </w:rPr>
          <w:rPr>
            <w:color w:val="0000EE"/>
            <w:u w:val="single"/>
          </w:rPr>
          <w:t>Jo 2.11</w:t>
        </w:r>
      </w:hyperlink>
      <w:r>
        <w:rPr>
          <w:lang w:val="pt_PT" w:bidi="pt_PT"/>
        </w:rPr>
        <w:t xml:space="preserve">; </w:t>
      </w:r>
      <w:hyperlink r:id="rId53">
        <w:r>
          <w:rPr>
            <w:lang w:val="pt_PT" w:bidi="pt_PT"/>
          </w:rPr>
          <w:rPr>
            <w:color w:val="0000EE"/>
            <w:u w:val="single"/>
          </w:rPr>
          <w:t>12.23–28</w:t>
        </w:r>
      </w:hyperlink>
      <w:r>
        <w:rPr>
          <w:lang w:val="pt_PT" w:bidi="pt_PT"/>
        </w:rPr>
        <w:t>,</w:t>
      </w:r>
      <w:hyperlink r:id="rId54">
        <w:r>
          <w:rPr>
            <w:lang w:val="pt_PT" w:bidi="pt_PT"/>
          </w:rPr>
          <w:rPr>
            <w:color w:val="0000EE"/>
            <w:u w:val="single"/>
          </w:rPr>
          <w:t>41</w:t>
        </w:r>
      </w:hyperlink>
      <w:r>
        <w:rPr>
          <w:lang w:val="pt_PT" w:bidi="pt_PT"/>
        </w:rPr>
        <w:t xml:space="preserve">; </w:t>
      </w:r>
      <w:hyperlink r:id="rId55">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6">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7">
        <w:r>
          <w:rPr>
            <w:lang w:val="pt_PT" w:bidi="pt_PT"/>
          </w:rPr>
          <w:rPr>
            <w:color w:val="0000EE"/>
            <w:u w:val="single"/>
          </w:rPr>
          <w:t>Lv 19.32</w:t>
        </w:r>
      </w:hyperlink>
      <w:r>
        <w:rPr>
          <w:lang w:val="pt_PT" w:bidi="pt_PT"/>
        </w:rPr>
        <w:t xml:space="preserve">; contraste </w:t>
      </w:r>
      <w:hyperlink r:id="rId58">
        <w:r>
          <w:rPr>
            <w:lang w:val="pt_PT" w:bidi="pt_PT"/>
          </w:rPr>
          <w:rPr>
            <w:color w:val="0000EE"/>
            <w:u w:val="single"/>
          </w:rPr>
          <w:t>Is 3.5</w:t>
        </w:r>
      </w:hyperlink>
      <w:r>
        <w:rPr>
          <w:lang w:val="pt_PT" w:bidi="pt_PT"/>
        </w:rPr>
        <w:t>), João Batista enfatizou a honra de Jesus apontando para sua existência mesmo antes da criação (</w:t>
      </w:r>
      <w:hyperlink r:id="rId59">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0">
        <w:r>
          <w:rPr>
            <w:lang w:val="pt_PT" w:bidi="pt_PT"/>
          </w:rPr>
          <w:rPr>
            <w:color w:val="0000EE"/>
            <w:u w:val="single"/>
          </w:rPr>
          <w:t>3.16</w:t>
        </w:r>
      </w:hyperlink>
      <w:r>
        <w:rPr>
          <w:lang w:val="pt_PT" w:bidi="pt_PT"/>
        </w:rPr>
        <w:t xml:space="preserve">; </w:t>
      </w:r>
      <w:hyperlink r:id="rId6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2">
        <w:r>
          <w:rPr>
            <w:lang w:val="pt_PT" w:bidi="pt_PT"/>
          </w:rPr>
          <w:rPr>
            <w:color w:val="0000EE"/>
            <w:u w:val="single"/>
          </w:rPr>
          <w:t>Êx 33.18–20</w:t>
        </w:r>
      </w:hyperlink>
      <w:r>
        <w:rPr>
          <w:lang w:val="pt_PT" w:bidi="pt_PT"/>
        </w:rPr>
        <w:t>). Somente Jesus viu o Pai, então ele sozinho o conhece completamente e pode nos falar sobre ele (</w:t>
      </w:r>
      <w:hyperlink r:id="rId63">
        <w:r>
          <w:rPr>
            <w:lang w:val="pt_PT" w:bidi="pt_PT"/>
          </w:rPr>
          <w:rPr>
            <w:color w:val="0000EE"/>
            <w:u w:val="single"/>
          </w:rPr>
          <w:t>Jo 3.32–35</w:t>
        </w:r>
      </w:hyperlink>
      <w:r>
        <w:rPr>
          <w:lang w:val="pt_PT" w:bidi="pt_PT"/>
        </w:rPr>
        <w:t xml:space="preserve">; </w:t>
      </w:r>
      <w:hyperlink r:id="rId64">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5">
        <w:r>
          <w:rPr>
            <w:lang w:val="pt_PT" w:bidi="pt_PT"/>
          </w:rPr>
          <w:rPr>
            <w:color w:val="0000EE"/>
            <w:u w:val="single"/>
          </w:rPr>
          <w:t>Mt 3.1–6</w:t>
        </w:r>
      </w:hyperlink>
      <w:r>
        <w:rPr>
          <w:lang w:val="pt_PT" w:bidi="pt_PT"/>
        </w:rPr>
        <w:t xml:space="preserve">; </w:t>
      </w:r>
      <w:hyperlink r:id="rId66">
        <w:r>
          <w:rPr>
            <w:lang w:val="pt_PT" w:bidi="pt_PT"/>
          </w:rPr>
          <w:rPr>
            <w:color w:val="0000EE"/>
            <w:u w:val="single"/>
          </w:rPr>
          <w:t>Mc 1.2–6</w:t>
        </w:r>
      </w:hyperlink>
      <w:r>
        <w:rPr>
          <w:lang w:val="pt_PT" w:bidi="pt_PT"/>
        </w:rPr>
        <w:t xml:space="preserve">; </w:t>
      </w:r>
      <w:hyperlink r:id="rId67">
        <w:r>
          <w:rPr>
            <w:lang w:val="pt_PT" w:bidi="pt_PT"/>
          </w:rPr>
          <w:rPr>
            <w:color w:val="0000EE"/>
            <w:u w:val="single"/>
          </w:rPr>
          <w:t>Lc 1.1–24</w:t>
        </w:r>
      </w:hyperlink>
      <w:r>
        <w:rPr>
          <w:lang w:val="pt_PT" w:bidi="pt_PT"/>
        </w:rPr>
        <w:t>,</w:t>
      </w:r>
      <w:hyperlink r:id="rId38">
        <w:r>
          <w:rPr>
            <w:lang w:val="pt_PT" w:bidi="pt_PT"/>
          </w:rPr>
          <w:rPr>
            <w:color w:val="0000EE"/>
            <w:u w:val="single"/>
          </w:rPr>
          <w:t>57–80</w:t>
        </w:r>
      </w:hyperlink>
      <w:r>
        <w:rPr>
          <w:lang w:val="pt_PT" w:bidi="pt_PT"/>
        </w:rPr>
        <w:t xml:space="preserve">; </w:t>
      </w:r>
      <w:hyperlink r:id="rId68">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69">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0">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1">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2">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3">
        <w:r>
          <w:rPr>
            <w:lang w:val="pt_PT" w:bidi="pt_PT"/>
          </w:rPr>
          <w:rPr>
            <w:color w:val="0000EE"/>
            <w:u w:val="single"/>
          </w:rPr>
          <w:t>Mt 11.14</w:t>
        </w:r>
      </w:hyperlink>
      <w:r>
        <w:rPr>
          <w:lang w:val="pt_PT" w:bidi="pt_PT"/>
        </w:rPr>
        <w:t xml:space="preserve">; </w:t>
      </w:r>
      <w:hyperlink r:id="rId74">
        <w:r>
          <w:rPr>
            <w:lang w:val="pt_PT" w:bidi="pt_PT"/>
          </w:rPr>
          <w:rPr>
            <w:color w:val="0000EE"/>
            <w:u w:val="single"/>
          </w:rPr>
          <w:t>Lc 1.17</w:t>
        </w:r>
      </w:hyperlink>
      <w:r>
        <w:rPr>
          <w:lang w:val="pt_PT" w:bidi="pt_PT"/>
        </w:rPr>
        <w:t xml:space="preserve">). • Você é o Profeta que estamos esperando? Cf. </w:t>
      </w:r>
      <w:hyperlink r:id="rId75">
        <w:r>
          <w:rPr>
            <w:lang w:val="pt_PT" w:bidi="pt_PT"/>
          </w:rPr>
          <w:rPr>
            <w:color w:val="0000EE"/>
            <w:u w:val="single"/>
          </w:rPr>
          <w:t>Jo 6.14</w:t>
        </w:r>
      </w:hyperlink>
      <w:r>
        <w:rPr>
          <w:lang w:val="pt_PT" w:bidi="pt_PT"/>
        </w:rPr>
        <w:t xml:space="preserve">; </w:t>
      </w:r>
      <w:hyperlink r:id="rId76">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7">
        <w:r>
          <w:rPr>
            <w:lang w:val="pt_PT" w:bidi="pt_PT"/>
          </w:rPr>
          <w:rPr>
            <w:color w:val="0000EE"/>
            <w:u w:val="single"/>
          </w:rPr>
          <w:t>At 15.5</w:t>
        </w:r>
      </w:hyperlink>
      <w:r>
        <w:rPr>
          <w:lang w:val="pt_PT" w:bidi="pt_PT"/>
        </w:rPr>
        <w:t>), incluindo o apóstolo Paulo (</w:t>
      </w:r>
      <w:hyperlink r:id="rId78">
        <w:r>
          <w:rPr>
            <w:lang w:val="pt_PT" w:bidi="pt_PT"/>
          </w:rPr>
          <w:rPr>
            <w:color w:val="0000EE"/>
            <w:u w:val="single"/>
          </w:rPr>
          <w:t>At 26.5</w:t>
        </w:r>
      </w:hyperlink>
      <w:r>
        <w:rPr>
          <w:lang w:val="pt_PT" w:bidi="pt_PT"/>
        </w:rPr>
        <w:t xml:space="preserve">; </w:t>
      </w:r>
      <w:hyperlink r:id="rId7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0">
        <w:r>
          <w:rPr>
            <w:lang w:val="pt_PT" w:bidi="pt_PT"/>
          </w:rPr>
          <w:rPr>
            <w:color w:val="0000EE"/>
            <w:u w:val="single"/>
          </w:rPr>
          <w:t>Lv 8.6</w:t>
        </w:r>
      </w:hyperlink>
      <w:r>
        <w:rPr>
          <w:lang w:val="pt_PT" w:bidi="pt_PT"/>
        </w:rPr>
        <w:t xml:space="preserve">; </w:t>
      </w:r>
      <w:hyperlink r:id="rId81">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2">
        <w:r>
          <w:rPr>
            <w:lang w:val="pt_PT" w:bidi="pt_PT"/>
          </w:rPr>
          <w:rPr>
            <w:color w:val="0000EE"/>
            <w:u w:val="single"/>
          </w:rPr>
          <w:t>Mt 3.6</w:t>
        </w:r>
      </w:hyperlink>
      <w:r>
        <w:rPr>
          <w:lang w:val="pt_PT" w:bidi="pt_PT"/>
        </w:rPr>
        <w:t>). O batismo, posteriormente, passou a ser o símbolo da mebresia no reino de Jesus (</w:t>
      </w:r>
      <w:hyperlink r:id="rId83">
        <w:r>
          <w:rPr>
            <w:lang w:val="pt_PT" w:bidi="pt_PT"/>
          </w:rPr>
          <w:rPr>
            <w:color w:val="0000EE"/>
            <w:u w:val="single"/>
          </w:rPr>
          <w:t>At 2.38</w:t>
        </w:r>
      </w:hyperlink>
      <w:r>
        <w:rPr>
          <w:lang w:val="pt_PT" w:bidi="pt_PT"/>
        </w:rPr>
        <w:t xml:space="preserve">; veja também </w:t>
      </w:r>
      <w:hyperlink r:id="rId84">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5">
        <w:r>
          <w:rPr>
            <w:lang w:val="pt_PT" w:bidi="pt_PT"/>
          </w:rPr>
          <w:rPr>
            <w:color w:val="0000EE"/>
            <w:u w:val="single"/>
          </w:rPr>
          <w:t>Êx 29.38–46</w:t>
        </w:r>
      </w:hyperlink>
      <w:r>
        <w:rPr>
          <w:lang w:val="pt_PT" w:bidi="pt_PT"/>
        </w:rPr>
        <w:t xml:space="preserve">; </w:t>
      </w:r>
      <w:hyperlink r:id="rId86">
        <w:r>
          <w:rPr>
            <w:lang w:val="pt_PT" w:bidi="pt_PT"/>
          </w:rPr>
          <w:rPr>
            <w:color w:val="0000EE"/>
            <w:u w:val="single"/>
          </w:rPr>
          <w:t>Hb 10</w:t>
        </w:r>
      </w:hyperlink>
      <w:r>
        <w:rPr>
          <w:lang w:val="pt_PT" w:bidi="pt_PT"/>
        </w:rPr>
        <w:t xml:space="preserve">). Veja também </w:t>
      </w:r>
      <w:hyperlink r:id="rId87">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88">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89">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0">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1">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2">
        <w:r>
          <w:rPr>
            <w:lang w:val="pt_PT" w:bidi="pt_PT"/>
          </w:rPr>
          <w:rPr>
            <w:color w:val="0000EE"/>
            <w:u w:val="single"/>
          </w:rPr>
          <w:t>18.15–18</w:t>
        </w:r>
      </w:hyperlink>
      <w:r>
        <w:rPr>
          <w:lang w:val="pt_PT" w:bidi="pt_PT"/>
        </w:rPr>
        <w:t xml:space="preserve">, </w:t>
      </w:r>
      <w:hyperlink r:id="rId93">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4">
        <w:r>
          <w:rPr>
            <w:lang w:val="pt_PT" w:bidi="pt_PT"/>
          </w:rPr>
          <w:rPr>
            <w:color w:val="0000EE"/>
            <w:u w:val="single"/>
          </w:rPr>
          <w:t>At 1.1–5.42</w:t>
        </w:r>
      </w:hyperlink>
      <w:r>
        <w:rPr>
          <w:lang w:val="pt_PT" w:bidi="pt_PT"/>
        </w:rPr>
        <w:t xml:space="preserve">; </w:t>
      </w:r>
      <w:hyperlink r:id="rId95">
        <w:r>
          <w:rPr>
            <w:lang w:val="pt_PT" w:bidi="pt_PT"/>
          </w:rPr>
          <w:rPr>
            <w:color w:val="0000EE"/>
            <w:u w:val="single"/>
          </w:rPr>
          <w:t>8.1–12.25</w:t>
        </w:r>
      </w:hyperlink>
      <w:r>
        <w:rPr>
          <w:lang w:val="pt_PT" w:bidi="pt_PT"/>
        </w:rPr>
        <w:t xml:space="preserve">; </w:t>
      </w:r>
      <w:hyperlink r:id="rId96">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7">
        <w:r>
          <w:rPr>
            <w:lang w:val="pt_PT" w:bidi="pt_PT"/>
          </w:rPr>
          <w:rPr>
            <w:color w:val="0000EE"/>
            <w:u w:val="single"/>
          </w:rPr>
          <w:t>Mc 1.21</w:t>
        </w:r>
      </w:hyperlink>
      <w:r>
        <w:rPr>
          <w:lang w:val="pt_PT" w:bidi="pt_PT"/>
        </w:rPr>
        <w:t>,</w:t>
      </w:r>
      <w:hyperlink r:id="rId9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99">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0">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1">
        <w:r>
          <w:rPr>
            <w:lang w:val="pt_PT" w:bidi="pt_PT"/>
          </w:rPr>
          <w:rPr>
            <w:color w:val="0000EE"/>
            <w:u w:val="single"/>
          </w:rPr>
          <w:t>Gn 25.27–34</w:t>
        </w:r>
      </w:hyperlink>
      <w:r>
        <w:rPr>
          <w:lang w:val="pt_PT" w:bidi="pt_PT"/>
        </w:rPr>
        <w:t xml:space="preserve">; </w:t>
      </w:r>
      <w:hyperlink r:id="rId102">
        <w:r>
          <w:rPr>
            <w:lang w:val="pt_PT" w:bidi="pt_PT"/>
          </w:rPr>
          <w:rPr>
            <w:color w:val="0000EE"/>
            <w:u w:val="single"/>
          </w:rPr>
          <w:t>27.1–36</w:t>
        </w:r>
      </w:hyperlink>
      <w:r>
        <w:rPr>
          <w:lang w:val="pt_PT" w:bidi="pt_PT"/>
        </w:rPr>
        <w:t xml:space="preserve">; </w:t>
      </w:r>
      <w:hyperlink r:id="rId103">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4">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5">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6">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7">
        <w:r>
          <w:rPr>
            <w:lang w:val="pt_PT" w:bidi="pt_PT"/>
          </w:rPr>
          <w:rPr>
            <w:color w:val="0000EE"/>
            <w:u w:val="single"/>
          </w:rPr>
          <w:t>Dn 7.13–14</w:t>
        </w:r>
      </w:hyperlink>
      <w:r>
        <w:rPr>
          <w:lang w:val="pt_PT" w:bidi="pt_PT"/>
        </w:rPr>
        <w:t xml:space="preserve">; </w:t>
      </w:r>
      <w:hyperlink r:id="rId108">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09">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0">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1">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2">
        <w:r>
          <w:rPr>
            <w:lang w:val="pt_PT" w:bidi="pt_PT"/>
          </w:rPr>
          <w:rPr>
            <w:color w:val="0000EE"/>
            <w:u w:val="single"/>
          </w:rPr>
          <w:t>2.1</w:t>
        </w:r>
      </w:hyperlink>
      <w:r>
        <w:rPr>
          <w:lang w:val="pt_PT" w:bidi="pt_PT"/>
        </w:rPr>
        <w:t xml:space="preserve">; </w:t>
      </w:r>
      <w:hyperlink r:id="rId113">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09">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6">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7">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19">
        <w:r>
          <w:rPr>
            <w:lang w:val="pt_PT" w:bidi="pt_PT"/>
          </w:rPr>
          <w:rPr>
            <w:color w:val="0000EE"/>
            <w:u w:val="single"/>
          </w:rPr>
          <w:t>1.14</w:t>
        </w:r>
      </w:hyperlink>
      <w:r>
        <w:rPr>
          <w:lang w:val="pt_PT" w:bidi="pt_PT"/>
        </w:rPr>
        <w:t xml:space="preserve">; </w:t>
      </w:r>
      <w:hyperlink r:id="rId118">
        <w:r>
          <w:rPr>
            <w:lang w:val="pt_PT" w:bidi="pt_PT"/>
          </w:rPr>
          <w:rPr>
            <w:color w:val="0000EE"/>
            <w:u w:val="single"/>
          </w:rPr>
          <w:t>11.4</w:t>
        </w:r>
      </w:hyperlink>
      <w:r>
        <w:rPr>
          <w:lang w:val="pt_PT" w:bidi="pt_PT"/>
        </w:rPr>
        <w:t>,</w:t>
      </w:r>
      <w:hyperlink r:id="rId119">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0">
        <w:r>
          <w:rPr>
            <w:lang w:val="pt_PT" w:bidi="pt_PT"/>
          </w:rPr>
          <w:rPr>
            <w:color w:val="0000EE"/>
            <w:u w:val="single"/>
          </w:rPr>
          <w:t>Êx 12</w:t>
        </w:r>
      </w:hyperlink>
      <w:r>
        <w:rPr>
          <w:lang w:val="pt_PT" w:bidi="pt_PT"/>
        </w:rPr>
        <w:t>). Os judeus viajavam a Jerusalém para participar do festival (</w:t>
      </w:r>
      <w:hyperlink r:id="rId121">
        <w:r>
          <w:rPr>
            <w:lang w:val="pt_PT" w:bidi="pt_PT"/>
          </w:rPr>
          <w:rPr>
            <w:color w:val="0000EE"/>
            <w:u w:val="single"/>
          </w:rPr>
          <w:t>Dt 16.1–16</w:t>
        </w:r>
      </w:hyperlink>
      <w:r>
        <w:rPr>
          <w:lang w:val="pt_PT" w:bidi="pt_PT"/>
        </w:rPr>
        <w:t>). Como João se refere a três festivais da Páscoa (</w:t>
      </w:r>
      <w:hyperlink r:id="rId122">
        <w:r>
          <w:rPr>
            <w:lang w:val="pt_PT" w:bidi="pt_PT"/>
          </w:rPr>
          <w:rPr>
            <w:color w:val="0000EE"/>
            <w:u w:val="single"/>
          </w:rPr>
          <w:t>Jo 2.13</w:t>
        </w:r>
      </w:hyperlink>
      <w:r>
        <w:rPr>
          <w:lang w:val="pt_PT" w:bidi="pt_PT"/>
        </w:rPr>
        <w:t xml:space="preserve">; </w:t>
      </w:r>
      <w:hyperlink r:id="rId123">
        <w:r>
          <w:rPr>
            <w:lang w:val="pt_PT" w:bidi="pt_PT"/>
          </w:rPr>
          <w:rPr>
            <w:color w:val="0000EE"/>
            <w:u w:val="single"/>
          </w:rPr>
          <w:t>6.4</w:t>
        </w:r>
      </w:hyperlink>
      <w:r>
        <w:rPr>
          <w:lang w:val="pt_PT" w:bidi="pt_PT"/>
        </w:rPr>
        <w:t xml:space="preserve">; </w:t>
      </w:r>
      <w:hyperlink r:id="rId124">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5">
        <w:r>
          <w:rPr>
            <w:lang w:val="pt_PT" w:bidi="pt_PT"/>
          </w:rPr>
          <w:rPr>
            <w:color w:val="0000EE"/>
            <w:u w:val="single"/>
          </w:rPr>
          <w:t>Mt 21.12–13</w:t>
        </w:r>
      </w:hyperlink>
      <w:r>
        <w:rPr>
          <w:lang w:val="pt_PT" w:bidi="pt_PT"/>
        </w:rPr>
        <w:t xml:space="preserve">; </w:t>
      </w:r>
      <w:hyperlink r:id="rId126">
        <w:r>
          <w:rPr>
            <w:lang w:val="pt_PT" w:bidi="pt_PT"/>
          </w:rPr>
          <w:rPr>
            <w:color w:val="0000EE"/>
            <w:u w:val="single"/>
          </w:rPr>
          <w:t>Mc 11.15–17</w:t>
        </w:r>
      </w:hyperlink>
      <w:r>
        <w:rPr>
          <w:lang w:val="pt_PT" w:bidi="pt_PT"/>
        </w:rPr>
        <w:t xml:space="preserve">; </w:t>
      </w:r>
      <w:hyperlink r:id="rId127">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28">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29">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19">
        <w:r>
          <w:rPr>
            <w:lang w:val="pt_PT" w:bidi="pt_PT"/>
          </w:rPr>
          <w:rPr>
            <w:color w:val="0000EE"/>
            <w:u w:val="single"/>
          </w:rPr>
          <w:t>1.14</w:t>
        </w:r>
      </w:hyperlink>
      <w:r>
        <w:rPr>
          <w:lang w:val="pt_PT" w:bidi="pt_PT"/>
        </w:rPr>
        <w:t>,</w:t>
      </w:r>
      <w:hyperlink r:id="rId130">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2">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3">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4">
        <w:r>
          <w:rPr>
            <w:lang w:val="pt_PT" w:bidi="pt_PT"/>
          </w:rPr>
          <w:rPr>
            <w:color w:val="0000EE"/>
            <w:u w:val="single"/>
          </w:rPr>
          <w:t>2.25</w:t>
        </w:r>
      </w:hyperlink>
      <w:hyperlink r:id="rId135">
        <w:r>
          <w:rPr>
            <w:lang w:val="pt_PT" w:bidi="pt_PT"/>
          </w:rPr>
          <w:rPr>
            <w:color w:val="0000EE"/>
            <w:u w:val="single"/>
          </w:rPr>
          <w:t xml:space="preserve"> e 3.1</w:t>
        </w:r>
      </w:hyperlink>
      <w:r>
        <w:rPr>
          <w:lang w:val="pt_PT" w:bidi="pt_PT"/>
        </w:rPr>
        <w:t xml:space="preserve"> referindo-se à humanidade como um todo (“natureza humana”, </w:t>
      </w:r>
      <w:hyperlink r:id="rId134">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6">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7">
        <w:r>
          <w:rPr>
            <w:lang w:val="pt_PT" w:bidi="pt_PT"/>
          </w:rPr>
          <w:rPr>
            <w:color w:val="0000EE"/>
            <w:u w:val="single"/>
          </w:rPr>
          <w:t>9.4</w:t>
        </w:r>
      </w:hyperlink>
      <w:r>
        <w:rPr>
          <w:lang w:val="pt_PT" w:bidi="pt_PT"/>
        </w:rPr>
        <w:t xml:space="preserve">; </w:t>
      </w:r>
      <w:hyperlink r:id="rId138">
        <w:r>
          <w:rPr>
            <w:lang w:val="pt_PT" w:bidi="pt_PT"/>
          </w:rPr>
          <w:rPr>
            <w:color w:val="0000EE"/>
            <w:u w:val="single"/>
          </w:rPr>
          <w:t>11.10</w:t>
        </w:r>
      </w:hyperlink>
      <w:r>
        <w:rPr>
          <w:lang w:val="pt_PT" w:bidi="pt_PT"/>
        </w:rPr>
        <w:t xml:space="preserve">; </w:t>
      </w:r>
      <w:hyperlink r:id="rId139">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0">
        <w:r>
          <w:rPr>
            <w:lang w:val="pt_PT" w:bidi="pt_PT"/>
          </w:rPr>
          <w:rPr>
            <w:color w:val="0000EE"/>
            <w:u w:val="single"/>
          </w:rPr>
          <w:t>3.31</w:t>
        </w:r>
      </w:hyperlink>
      <w:r>
        <w:rPr>
          <w:lang w:val="pt_PT" w:bidi="pt_PT"/>
        </w:rPr>
        <w:t xml:space="preserve">; </w:t>
      </w:r>
      <w:hyperlink r:id="rId141">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2">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3">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0">
        <w:r>
          <w:rPr>
            <w:lang w:val="pt_PT" w:bidi="pt_PT"/>
          </w:rPr>
          <w:rPr>
            <w:color w:val="0000EE"/>
            <w:u w:val="single"/>
          </w:rPr>
          <w:t>1.51</w:t>
        </w:r>
      </w:hyperlink>
      <w:r>
        <w:rPr>
          <w:lang w:val="pt_PT" w:bidi="pt_PT"/>
        </w:rPr>
        <w:t xml:space="preserve">; </w:t>
      </w:r>
      <w:hyperlink r:id="rId140">
        <w:r>
          <w:rPr>
            <w:lang w:val="pt_PT" w:bidi="pt_PT"/>
          </w:rPr>
          <w:rPr>
            <w:color w:val="0000EE"/>
            <w:u w:val="single"/>
          </w:rPr>
          <w:t>3.31</w:t>
        </w:r>
      </w:hyperlink>
      <w:r>
        <w:rPr>
          <w:lang w:val="pt_PT" w:bidi="pt_PT"/>
        </w:rPr>
        <w:t xml:space="preserve">; </w:t>
      </w:r>
      <w:hyperlink r:id="rId144">
        <w:r>
          <w:rPr>
            <w:lang w:val="pt_PT" w:bidi="pt_PT"/>
          </w:rPr>
          <w:rPr>
            <w:color w:val="0000EE"/>
            <w:u w:val="single"/>
          </w:rPr>
          <w:t>6.38</w:t>
        </w:r>
      </w:hyperlink>
      <w:r>
        <w:rPr>
          <w:lang w:val="pt_PT" w:bidi="pt_PT"/>
        </w:rPr>
        <w:t>,</w:t>
      </w:r>
      <w:hyperlink r:id="rId145">
        <w:r>
          <w:rPr>
            <w:lang w:val="pt_PT" w:bidi="pt_PT"/>
          </w:rPr>
          <w:rPr>
            <w:color w:val="0000EE"/>
            <w:u w:val="single"/>
          </w:rPr>
          <w:t>42</w:t>
        </w:r>
      </w:hyperlink>
      <w:r>
        <w:rPr>
          <w:lang w:val="pt_PT" w:bidi="pt_PT"/>
        </w:rPr>
        <w:t>). Jesus atravessou esta distância, comprovando sua natureza divina ao derrotar a morte e retornar ao céu (</w:t>
      </w:r>
      <w:hyperlink r:id="rId146">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7">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48">
        <w:r>
          <w:rPr>
            <w:lang w:val="pt_PT" w:bidi="pt_PT"/>
          </w:rPr>
          <w:rPr>
            <w:color w:val="0000EE"/>
            <w:u w:val="single"/>
          </w:rPr>
          <w:t>3.17</w:t>
        </w:r>
      </w:hyperlink>
      <w:r>
        <w:rPr>
          <w:lang w:val="pt_PT" w:bidi="pt_PT"/>
        </w:rPr>
        <w:t>)—homens e mulheres que constantemente abraçam a escuridão (</w:t>
      </w:r>
      <w:hyperlink r:id="rId27">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49">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0">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2">
        <w:r>
          <w:rPr>
            <w:lang w:val="pt_PT" w:bidi="pt_PT"/>
          </w:rPr>
          <w:rPr>
            <w:color w:val="0000EE"/>
            <w:u w:val="single"/>
          </w:rPr>
          <w:t>1.5</w:t>
        </w:r>
      </w:hyperlink>
      <w:r>
        <w:rPr>
          <w:lang w:val="pt_PT" w:bidi="pt_PT"/>
        </w:rPr>
        <w:t xml:space="preserve">). Aqueles que se recusam a acreditar vivem na escuridão (cp. </w:t>
      </w:r>
      <w:hyperlink r:id="rId139">
        <w:r>
          <w:rPr>
            <w:lang w:val="pt_PT" w:bidi="pt_PT"/>
          </w:rPr>
          <w:rPr>
            <w:color w:val="0000EE"/>
            <w:u w:val="single"/>
          </w:rPr>
          <w:t>13.30</w:t>
        </w:r>
      </w:hyperlink>
      <w:r>
        <w:rPr>
          <w:lang w:val="pt_PT" w:bidi="pt_PT"/>
        </w:rPr>
        <w:t>) e tropeçam porque não conseguem ver (</w:t>
      </w:r>
      <w:hyperlink r:id="rId138">
        <w:r>
          <w:rPr>
            <w:lang w:val="pt_PT" w:bidi="pt_PT"/>
          </w:rPr>
          <w:rPr>
            <w:color w:val="0000EE"/>
            <w:u w:val="single"/>
          </w:rPr>
          <w:t>11.10</w:t>
        </w:r>
      </w:hyperlink>
      <w:r>
        <w:rPr>
          <w:lang w:val="pt_PT" w:bidi="pt_PT"/>
        </w:rPr>
        <w:t>). No final, no entanto, seus pecados serão expostos (</w:t>
      </w:r>
      <w:hyperlink r:id="rId153">
        <w:r>
          <w:rPr>
            <w:lang w:val="pt_PT" w:bidi="pt_PT"/>
          </w:rPr>
          <w:rPr>
            <w:color w:val="0000EE"/>
            <w:u w:val="single"/>
          </w:rPr>
          <w:t>5.28–30</w:t>
        </w:r>
      </w:hyperlink>
      <w:r>
        <w:rPr>
          <w:lang w:val="pt_PT" w:bidi="pt_PT"/>
        </w:rPr>
        <w:t xml:space="preserve">; </w:t>
      </w:r>
      <w:hyperlink r:id="rId154">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5">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0">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6">
        <w:r>
          <w:rPr>
            <w:lang w:val="pt_PT" w:bidi="pt_PT"/>
          </w:rPr>
          <w:rPr>
            <w:color w:val="0000EE"/>
            <w:u w:val="single"/>
          </w:rPr>
          <w:t>Mt 14.1–12</w:t>
        </w:r>
      </w:hyperlink>
      <w:r>
        <w:rPr>
          <w:lang w:val="pt_PT" w:bidi="pt_PT"/>
        </w:rPr>
        <w:t xml:space="preserve">; </w:t>
      </w:r>
      <w:hyperlink r:id="rId157">
        <w:r>
          <w:rPr>
            <w:lang w:val="pt_PT" w:bidi="pt_PT"/>
          </w:rPr>
          <w:rPr>
            <w:color w:val="0000EE"/>
            <w:u w:val="single"/>
          </w:rPr>
          <w:t>Mc 1.14</w:t>
        </w:r>
      </w:hyperlink>
      <w:r>
        <w:rPr>
          <w:lang w:val="pt_PT" w:bidi="pt_PT"/>
        </w:rPr>
        <w:t xml:space="preserve">; </w:t>
      </w:r>
      <w:hyperlink r:id="rId158">
        <w:r>
          <w:rPr>
            <w:lang w:val="pt_PT" w:bidi="pt_PT"/>
          </w:rPr>
          <w:rPr>
            <w:color w:val="0000EE"/>
            <w:u w:val="single"/>
          </w:rPr>
          <w:t>6.14–29</w:t>
        </w:r>
      </w:hyperlink>
      <w:r>
        <w:rPr>
          <w:lang w:val="pt_PT" w:bidi="pt_PT"/>
        </w:rPr>
        <w:t xml:space="preserve">; </w:t>
      </w:r>
      <w:hyperlink r:id="rId159">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0">
        <w:r>
          <w:rPr>
            <w:lang w:val="pt_PT" w:bidi="pt_PT"/>
          </w:rPr>
          <w:rPr>
            <w:color w:val="0000EE"/>
            <w:u w:val="single"/>
          </w:rPr>
          <w:t>1.26</w:t>
        </w:r>
      </w:hyperlink>
      <w:r>
        <w:rPr>
          <w:lang w:val="pt_PT" w:bidi="pt_PT"/>
        </w:rPr>
        <w:t>), e (2) seus discípulos estavam preocupados que as pessoas começassem a seguir Jesus em vez de João (</w:t>
      </w:r>
      <w:hyperlink r:id="rId1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2">
        <w:r>
          <w:rPr>
            <w:lang w:val="pt_PT" w:bidi="pt_PT"/>
          </w:rPr>
          <w:rPr>
            <w:color w:val="0000EE"/>
            <w:u w:val="single"/>
          </w:rPr>
          <w:t>1.18</w:t>
        </w:r>
      </w:hyperlink>
      <w:r>
        <w:rPr>
          <w:lang w:val="pt_PT" w:bidi="pt_PT"/>
        </w:rPr>
        <w:t xml:space="preserve">; </w:t>
      </w:r>
      <w:hyperlink r:id="rId163">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4">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5">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6">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7">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68">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69">
        <w:r>
          <w:rPr>
            <w:lang w:val="pt_PT" w:bidi="pt_PT"/>
          </w:rPr>
          <w:rPr>
            <w:color w:val="0000EE"/>
            <w:u w:val="single"/>
          </w:rPr>
          <w:t>7.37–39</w:t>
        </w:r>
      </w:hyperlink>
      <w:r>
        <w:rPr>
          <w:lang w:val="pt_PT" w:bidi="pt_PT"/>
        </w:rPr>
        <w:t>), Jesus batizou pessoas no Espírito Santo (</w:t>
      </w:r>
      <w:hyperlink r:id="rId143">
        <w:r>
          <w:rPr>
            <w:lang w:val="pt_PT" w:bidi="pt_PT"/>
          </w:rPr>
          <w:rPr>
            <w:color w:val="0000EE"/>
            <w:u w:val="single"/>
          </w:rPr>
          <w:t>1.33</w:t>
        </w:r>
      </w:hyperlink>
      <w:r>
        <w:rPr>
          <w:lang w:val="pt_PT" w:bidi="pt_PT"/>
        </w:rPr>
        <w:t xml:space="preserve">; </w:t>
      </w:r>
      <w:hyperlink r:id="rId170">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58">
        <w:r>
          <w:rPr>
            <w:lang w:val="pt_PT" w:bidi="pt_PT"/>
          </w:rPr>
          <w:rPr>
            <w:color w:val="0000EE"/>
            <w:u w:val="single"/>
          </w:rPr>
          <w:t>Mc 6.14–29</w:t>
        </w:r>
      </w:hyperlink>
      <w:r>
        <w:rPr>
          <w:lang w:val="pt_PT" w:bidi="pt_PT"/>
        </w:rPr>
        <w:t xml:space="preserve">), Jesus deixou a Judeia (cp.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1">
        <w:r>
          <w:rPr>
            <w:lang w:val="pt_PT" w:bidi="pt_PT"/>
          </w:rPr>
          <w:rPr>
            <w:color w:val="0000EE"/>
            <w:u w:val="single"/>
          </w:rPr>
          <w:t>2Rs 17.24–41</w:t>
        </w:r>
      </w:hyperlink>
      <w:r>
        <w:rPr>
          <w:lang w:val="pt_PT" w:bidi="pt_PT"/>
        </w:rPr>
        <w:t xml:space="preserve">; </w:t>
      </w:r>
      <w:hyperlink r:id="rId172">
        <w:r>
          <w:rPr>
            <w:lang w:val="pt_PT" w:bidi="pt_PT"/>
          </w:rPr>
          <w:rPr>
            <w:color w:val="0000EE"/>
            <w:u w:val="single"/>
          </w:rPr>
          <w:t>Ed 4.1–5</w:t>
        </w:r>
      </w:hyperlink>
      <w:r>
        <w:rPr>
          <w:lang w:val="pt_PT" w:bidi="pt_PT"/>
        </w:rPr>
        <w:t xml:space="preserve">; </w:t>
      </w:r>
      <w:hyperlink r:id="rId173">
        <w:r>
          <w:rPr>
            <w:lang w:val="pt_PT" w:bidi="pt_PT"/>
          </w:rPr>
          <w:rPr>
            <w:color w:val="0000EE"/>
            <w:u w:val="single"/>
          </w:rPr>
          <w:t>Ne 4</w:t>
        </w:r>
      </w:hyperlink>
      <w:r>
        <w:rPr>
          <w:lang w:val="pt_PT" w:bidi="pt_PT"/>
        </w:rPr>
        <w:t xml:space="preserve">; </w:t>
      </w:r>
      <w:hyperlink r:id="rId174">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5">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6">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7">
        <w:r>
          <w:rPr>
            <w:lang w:val="pt_PT" w:bidi="pt_PT"/>
          </w:rPr>
          <w:rPr>
            <w:color w:val="0000EE"/>
            <w:u w:val="single"/>
          </w:rPr>
          <w:t>Is 49.10</w:t>
        </w:r>
      </w:hyperlink>
      <w:r>
        <w:rPr>
          <w:lang w:val="pt_PT" w:bidi="pt_PT"/>
        </w:rPr>
        <w:t xml:space="preserve">; </w:t>
      </w:r>
      <w:hyperlink r:id="rId178">
        <w:r>
          <w:rPr>
            <w:lang w:val="pt_PT" w:bidi="pt_PT"/>
          </w:rPr>
          <w:rPr>
            <w:color w:val="0000EE"/>
            <w:u w:val="single"/>
          </w:rPr>
          <w:t>55.1–3</w:t>
        </w:r>
      </w:hyperlink>
      <w:r>
        <w:rPr>
          <w:lang w:val="pt_PT" w:bidi="pt_PT"/>
        </w:rPr>
        <w:t xml:space="preserve">; </w:t>
      </w:r>
      <w:hyperlink r:id="rId179">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0">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0">
        <w:r>
          <w:rPr>
            <w:lang w:val="pt_PT" w:bidi="pt_PT"/>
          </w:rPr>
          <w:rPr>
            <w:color w:val="0000EE"/>
            <w:u w:val="single"/>
          </w:rPr>
          <w:t>4.16–18</w:t>
        </w:r>
      </w:hyperlink>
      <w:r>
        <w:rPr>
          <w:lang w:val="pt_PT" w:bidi="pt_PT"/>
        </w:rPr>
        <w:t xml:space="preserve">) que era inacessível para a pessoa comum (cp. </w:t>
      </w:r>
      <w:hyperlink r:id="rId181">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2">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3">
        <w:r>
          <w:rPr>
            <w:lang w:val="pt_PT" w:bidi="pt_PT"/>
          </w:rPr>
          <w:rPr>
            <w:color w:val="0000EE"/>
            <w:u w:val="single"/>
          </w:rPr>
          <w:t>4.11</w:t>
        </w:r>
      </w:hyperlink>
      <w:r>
        <w:rPr>
          <w:lang w:val="pt_PT" w:bidi="pt_PT"/>
        </w:rPr>
        <w:t>,</w:t>
      </w:r>
      <w:hyperlink r:id="rId184">
        <w:r>
          <w:rPr>
            <w:lang w:val="pt_PT" w:bidi="pt_PT"/>
          </w:rPr>
          <w:rPr>
            <w:color w:val="0000EE"/>
            <w:u w:val="single"/>
          </w:rPr>
          <w:t>15</w:t>
        </w:r>
      </w:hyperlink>
      <w:r>
        <w:rPr>
          <w:lang w:val="pt_PT" w:bidi="pt_PT"/>
        </w:rPr>
        <w:t>,</w:t>
      </w:r>
      <w:hyperlink r:id="rId185">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6">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7">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88">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89">
        <w:r>
          <w:rPr>
            <w:lang w:val="pt_PT" w:bidi="pt_PT"/>
          </w:rPr>
          <w:rPr>
            <w:color w:val="0000EE"/>
            <w:u w:val="single"/>
          </w:rPr>
          <w:t>Gn 12.6–7</w:t>
        </w:r>
      </w:hyperlink>
      <w:r>
        <w:rPr>
          <w:lang w:val="pt_PT" w:bidi="pt_PT"/>
        </w:rPr>
        <w:t xml:space="preserve">; </w:t>
      </w:r>
      <w:hyperlink r:id="rId190">
        <w:r>
          <w:rPr>
            <w:lang w:val="pt_PT" w:bidi="pt_PT"/>
          </w:rPr>
          <w:rPr>
            <w:color w:val="0000EE"/>
            <w:u w:val="single"/>
          </w:rPr>
          <w:t>33.19</w:t>
        </w:r>
      </w:hyperlink>
      <w:r>
        <w:rPr>
          <w:lang w:val="pt_PT" w:bidi="pt_PT"/>
        </w:rPr>
        <w:t xml:space="preserve">; </w:t>
      </w:r>
      <w:hyperlink r:id="rId191">
        <w:r>
          <w:rPr>
            <w:lang w:val="pt_PT" w:bidi="pt_PT"/>
          </w:rPr>
          <w:rPr>
            <w:color w:val="0000EE"/>
            <w:u w:val="single"/>
          </w:rPr>
          <w:t>Dt 11.29</w:t>
        </w:r>
      </w:hyperlink>
      <w:r>
        <w:rPr>
          <w:lang w:val="pt_PT" w:bidi="pt_PT"/>
        </w:rPr>
        <w:t xml:space="preserve">; </w:t>
      </w:r>
      <w:hyperlink r:id="rId192">
        <w:r>
          <w:rPr>
            <w:lang w:val="pt_PT" w:bidi="pt_PT"/>
          </w:rPr>
          <w:rPr>
            <w:color w:val="0000EE"/>
            <w:u w:val="single"/>
          </w:rPr>
          <w:t>Js 8.33</w:t>
        </w:r>
      </w:hyperlink>
      <w:r>
        <w:rPr>
          <w:lang w:val="pt_PT" w:bidi="pt_PT"/>
        </w:rPr>
        <w:t xml:space="preserve">; </w:t>
      </w:r>
      <w:hyperlink r:id="rId193">
        <w:r>
          <w:rPr>
            <w:lang w:val="pt_PT" w:bidi="pt_PT"/>
          </w:rPr>
          <w:rPr>
            <w:color w:val="0000EE"/>
            <w:u w:val="single"/>
          </w:rPr>
          <w:t>24.1</w:t>
        </w:r>
      </w:hyperlink>
      <w:r>
        <w:rPr>
          <w:lang w:val="pt_PT" w:bidi="pt_PT"/>
        </w:rPr>
        <w:t>,</w:t>
      </w:r>
      <w:hyperlink r:id="rId194">
        <w:r>
          <w:rPr>
            <w:lang w:val="pt_PT" w:bidi="pt_PT"/>
          </w:rPr>
          <w:rPr>
            <w:color w:val="0000EE"/>
            <w:u w:val="single"/>
          </w:rPr>
          <w:t>25</w:t>
        </w:r>
      </w:hyperlink>
      <w:r>
        <w:rPr>
          <w:lang w:val="pt_PT" w:bidi="pt_PT"/>
        </w:rPr>
        <w:t>,</w:t>
      </w:r>
      <w:hyperlink r:id="rId195">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6">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7">
        <w:r>
          <w:rPr>
            <w:lang w:val="pt_PT" w:bidi="pt_PT"/>
          </w:rPr>
          <w:rPr>
            <w:color w:val="0000EE"/>
            <w:u w:val="single"/>
          </w:rPr>
          <w:t>14.6</w:t>
        </w:r>
      </w:hyperlink>
      <w:r>
        <w:rPr>
          <w:lang w:val="pt_PT" w:bidi="pt_PT"/>
        </w:rPr>
        <w:t xml:space="preserve">; cp. </w:t>
      </w:r>
      <w:hyperlink r:id="rId198">
        <w:r>
          <w:rPr>
            <w:lang w:val="pt_PT" w:bidi="pt_PT"/>
          </w:rPr>
          <w:rPr>
            <w:color w:val="0000EE"/>
            <w:u w:val="single"/>
          </w:rPr>
          <w:t>14.17</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0">
        <w:r>
          <w:rPr>
            <w:lang w:val="pt_PT" w:bidi="pt_PT"/>
          </w:rPr>
          <w:rPr>
            <w:color w:val="0000EE"/>
            <w:u w:val="single"/>
          </w:rPr>
          <w:t>8.58</w:t>
        </w:r>
      </w:hyperlink>
      <w:r>
        <w:rPr>
          <w:lang w:val="pt_PT" w:bidi="pt_PT"/>
        </w:rPr>
        <w:t xml:space="preserve">; </w:t>
      </w:r>
      <w:hyperlink r:id="rId20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6">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1">
        <w:r>
          <w:rPr>
            <w:lang w:val="pt_PT" w:bidi="pt_PT"/>
          </w:rPr>
          <w:rPr>
            <w:color w:val="0000EE"/>
            <w:u w:val="single"/>
          </w:rPr>
          <w:t>1.39</w:t>
        </w:r>
      </w:hyperlink>
      <w:r>
        <w:rPr>
          <w:lang w:val="pt_PT" w:bidi="pt_PT"/>
        </w:rPr>
        <w:t>,</w:t>
      </w:r>
      <w:hyperlink r:id="rId202">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3">
        <w:r>
          <w:rPr>
            <w:lang w:val="pt_PT" w:bidi="pt_PT"/>
          </w:rPr>
          <w:rPr>
            <w:color w:val="0000EE"/>
            <w:u w:val="single"/>
          </w:rPr>
          <w:t>4.8</w:t>
        </w:r>
      </w:hyperlink>
      <w:r>
        <w:rPr>
          <w:lang w:val="pt_PT" w:bidi="pt_PT"/>
        </w:rPr>
        <w:t>); agora eles instaram Jesus a comer. Jesus continuou a falar simbolicamente, mas eles não o entenderam (</w:t>
      </w:r>
      <w:hyperlink r:id="rId204">
        <w:r>
          <w:rPr>
            <w:lang w:val="pt_PT" w:bidi="pt_PT"/>
          </w:rPr>
          <w:rPr>
            <w:color w:val="0000EE"/>
            <w:u w:val="single"/>
          </w:rPr>
          <w:t>4.33</w:t>
        </w:r>
      </w:hyperlink>
      <w:r>
        <w:rPr>
          <w:lang w:val="pt_PT" w:bidi="pt_PT"/>
        </w:rPr>
        <w:t>). Mais tarde, quando os discípulos receberam o Espírito, eles entenderam (</w:t>
      </w:r>
      <w:hyperlink r:id="rId205">
        <w:r>
          <w:rPr>
            <w:lang w:val="pt_PT" w:bidi="pt_PT"/>
          </w:rPr>
          <w:rPr>
            <w:color w:val="0000EE"/>
            <w:u w:val="single"/>
          </w:rPr>
          <w:t>2.22</w:t>
        </w:r>
      </w:hyperlink>
      <w:r>
        <w:rPr>
          <w:lang w:val="pt_PT" w:bidi="pt_PT"/>
        </w:rPr>
        <w:t xml:space="preserve">). Jesus recebia seu sustento de fazer o que seu Pai lhe dizia para fazer (veja </w:t>
      </w:r>
      <w:hyperlink r:id="rId206">
        <w:r>
          <w:rPr>
            <w:lang w:val="pt_PT" w:bidi="pt_PT"/>
          </w:rPr>
          <w:rPr>
            <w:color w:val="0000EE"/>
            <w:u w:val="single"/>
          </w:rPr>
          <w:t>5.30</w:t>
        </w:r>
      </w:hyperlink>
      <w:r>
        <w:rPr>
          <w:lang w:val="pt_PT" w:bidi="pt_PT"/>
        </w:rPr>
        <w:t xml:space="preserve">; </w:t>
      </w:r>
      <w:hyperlink r:id="rId144">
        <w:r>
          <w:rPr>
            <w:lang w:val="pt_PT" w:bidi="pt_PT"/>
          </w:rPr>
          <w:rPr>
            <w:color w:val="0000EE"/>
            <w:u w:val="single"/>
          </w:rPr>
          <w:t>6.38</w:t>
        </w:r>
      </w:hyperlink>
      <w:r>
        <w:rPr>
          <w:lang w:val="pt_PT" w:bidi="pt_PT"/>
        </w:rPr>
        <w:t xml:space="preserve">; </w:t>
      </w:r>
      <w:hyperlink r:id="rId207">
        <w:r>
          <w:rPr>
            <w:lang w:val="pt_PT" w:bidi="pt_PT"/>
          </w:rPr>
          <w:rPr>
            <w:color w:val="0000EE"/>
            <w:u w:val="single"/>
          </w:rPr>
          <w:t>7.18</w:t>
        </w:r>
      </w:hyperlink>
      <w:r>
        <w:rPr>
          <w:lang w:val="pt_PT" w:bidi="pt_PT"/>
        </w:rPr>
        <w:t xml:space="preserve">; </w:t>
      </w:r>
      <w:hyperlink r:id="rId208">
        <w:r>
          <w:rPr>
            <w:lang w:val="pt_PT" w:bidi="pt_PT"/>
          </w:rPr>
          <w:rPr>
            <w:color w:val="0000EE"/>
            <w:u w:val="single"/>
          </w:rPr>
          <w:t>8.50</w:t>
        </w:r>
      </w:hyperlink>
      <w:r>
        <w:rPr>
          <w:lang w:val="pt_PT" w:bidi="pt_PT"/>
        </w:rPr>
        <w:t xml:space="preserve">; </w:t>
      </w:r>
      <w:hyperlink r:id="rId137">
        <w:r>
          <w:rPr>
            <w:lang w:val="pt_PT" w:bidi="pt_PT"/>
          </w:rPr>
          <w:rPr>
            <w:color w:val="0000EE"/>
            <w:u w:val="single"/>
          </w:rPr>
          <w:t>9.4</w:t>
        </w:r>
      </w:hyperlink>
      <w:r>
        <w:rPr>
          <w:lang w:val="pt_PT" w:bidi="pt_PT"/>
        </w:rPr>
        <w:t xml:space="preserve">; </w:t>
      </w:r>
      <w:hyperlink r:id="rId209">
        <w:r>
          <w:rPr>
            <w:lang w:val="pt_PT" w:bidi="pt_PT"/>
          </w:rPr>
          <w:rPr>
            <w:color w:val="0000EE"/>
            <w:u w:val="single"/>
          </w:rPr>
          <w:t>10.37–38</w:t>
        </w:r>
      </w:hyperlink>
      <w:r>
        <w:rPr>
          <w:lang w:val="pt_PT" w:bidi="pt_PT"/>
        </w:rPr>
        <w:t xml:space="preserve">; </w:t>
      </w:r>
      <w:hyperlink r:id="rId210">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1">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2">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3">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4">
        <w:r>
          <w:rPr>
            <w:lang w:val="pt_PT" w:bidi="pt_PT"/>
          </w:rPr>
          <w:rPr>
            <w:color w:val="0000EE"/>
            <w:u w:val="single"/>
          </w:rPr>
          <w:t>Jo 1.4–12</w:t>
        </w:r>
      </w:hyperlink>
      <w:r>
        <w:rPr>
          <w:lang w:val="pt_PT" w:bidi="pt_PT"/>
        </w:rPr>
        <w:t xml:space="preserve">; cp. </w:t>
      </w:r>
      <w:hyperlink r:id="rId215">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6">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7">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18">
        <w:r>
          <w:rPr>
            <w:lang w:val="pt_PT" w:bidi="pt_PT"/>
          </w:rPr>
          <w:rPr>
            <w:color w:val="0000EE"/>
            <w:u w:val="single"/>
          </w:rPr>
          <w:t>Mt 8.5–13</w:t>
        </w:r>
      </w:hyperlink>
      <w:r>
        <w:rPr>
          <w:lang w:val="pt_PT" w:bidi="pt_PT"/>
        </w:rPr>
        <w:t>) e a filha da mulher fenícia (</w:t>
      </w:r>
      <w:hyperlink r:id="rId219">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3">
        <w:r>
          <w:rPr>
            <w:lang w:val="pt_PT" w:bidi="pt_PT"/>
          </w:rPr>
          <w:rPr>
            <w:color w:val="0000EE"/>
            <w:u w:val="single"/>
          </w:rPr>
          <w:t>2.23</w:t>
        </w:r>
      </w:hyperlink>
      <w:r>
        <w:rPr>
          <w:lang w:val="pt_PT" w:bidi="pt_PT"/>
        </w:rPr>
        <w:t xml:space="preserve">; </w:t>
      </w:r>
      <w:hyperlink r:id="rId220">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2">
        <w:r>
          <w:rPr>
            <w:lang w:val="pt_PT" w:bidi="pt_PT"/>
          </w:rPr>
          <w:rPr>
            <w:color w:val="0000EE"/>
            <w:u w:val="single"/>
          </w:rPr>
          <w:t>2.11</w:t>
        </w:r>
      </w:hyperlink>
      <w:r>
        <w:rPr>
          <w:lang w:val="pt_PT" w:bidi="pt_PT"/>
        </w:rPr>
        <w:t xml:space="preserve">; </w:t>
      </w:r>
      <w:hyperlink r:id="rId221">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4">
        <w:r>
          <w:rPr>
            <w:lang w:val="pt_PT" w:bidi="pt_PT"/>
          </w:rPr>
          <w:rPr>
            <w:color w:val="0000EE"/>
            <w:u w:val="single"/>
          </w:rPr>
          <w:t>5.1–15</w:t>
        </w:r>
      </w:hyperlink>
      <w:r>
        <w:rPr>
          <w:lang w:val="pt_PT" w:bidi="pt_PT"/>
        </w:rPr>
        <w:t>), seguida por uma decisão de processar (</w:t>
      </w:r>
      <w:hyperlink r:id="rId225">
        <w:r>
          <w:rPr>
            <w:lang w:val="pt_PT" w:bidi="pt_PT"/>
          </w:rPr>
          <w:rPr>
            <w:color w:val="0000EE"/>
            <w:u w:val="single"/>
          </w:rPr>
          <w:t>5.16</w:t>
        </w:r>
      </w:hyperlink>
      <w:r>
        <w:rPr>
          <w:lang w:val="pt_PT" w:bidi="pt_PT"/>
        </w:rPr>
        <w:t>), uma descrição das acusações (</w:t>
      </w:r>
      <w:hyperlink r:id="rId226">
        <w:r>
          <w:rPr>
            <w:lang w:val="pt_PT" w:bidi="pt_PT"/>
          </w:rPr>
          <w:rPr>
            <w:color w:val="0000EE"/>
            <w:u w:val="single"/>
          </w:rPr>
          <w:t>5.18</w:t>
        </w:r>
      </w:hyperlink>
      <w:r>
        <w:rPr>
          <w:lang w:val="pt_PT" w:bidi="pt_PT"/>
        </w:rPr>
        <w:t>), e a defesa de Jesus (</w:t>
      </w:r>
      <w:hyperlink r:id="rId227">
        <w:r>
          <w:rPr>
            <w:lang w:val="pt_PT" w:bidi="pt_PT"/>
          </w:rPr>
          <w:rPr>
            <w:color w:val="0000EE"/>
            <w:u w:val="single"/>
          </w:rPr>
          <w:t>5.17</w:t>
        </w:r>
      </w:hyperlink>
      <w:r>
        <w:rPr>
          <w:lang w:val="pt_PT" w:bidi="pt_PT"/>
        </w:rPr>
        <w:t>,</w:t>
      </w:r>
      <w:hyperlink r:id="rId228">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29">
        <w:r>
          <w:rPr>
            <w:lang w:val="pt_PT" w:bidi="pt_PT"/>
          </w:rPr>
          <w:rPr>
            <w:color w:val="0000EE"/>
            <w:u w:val="single"/>
          </w:rPr>
          <w:t>5</w:t>
        </w:r>
      </w:hyperlink>
      <w:r>
        <w:rPr>
          <w:lang w:val="pt_PT" w:bidi="pt_PT"/>
        </w:rPr>
        <w:t xml:space="preserve">), Páscoa (cap. </w:t>
      </w:r>
      <w:hyperlink r:id="rId230">
        <w:r>
          <w:rPr>
            <w:lang w:val="pt_PT" w:bidi="pt_PT"/>
          </w:rPr>
          <w:rPr>
            <w:color w:val="0000EE"/>
            <w:u w:val="single"/>
          </w:rPr>
          <w:t>6</w:t>
        </w:r>
      </w:hyperlink>
      <w:r>
        <w:rPr>
          <w:lang w:val="pt_PT" w:bidi="pt_PT"/>
        </w:rPr>
        <w:t xml:space="preserve">), o Festival das Cabanas (caps. </w:t>
      </w:r>
      <w:hyperlink r:id="rId231">
        <w:r>
          <w:rPr>
            <w:lang w:val="pt_PT" w:bidi="pt_PT"/>
          </w:rPr>
          <w:rPr>
            <w:color w:val="0000EE"/>
            <w:u w:val="single"/>
          </w:rPr>
          <w:t>7–9</w:t>
        </w:r>
      </w:hyperlink>
      <w:r>
        <w:rPr>
          <w:lang w:val="pt_PT" w:bidi="pt_PT"/>
        </w:rPr>
        <w:t xml:space="preserve">), e Hanukkah (cap. </w:t>
      </w:r>
      <w:hyperlink r:id="rId232">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3">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4">
        <w:r>
          <w:rPr>
            <w:lang w:val="pt_PT" w:bidi="pt_PT"/>
          </w:rPr>
          <w:rPr>
            <w:color w:val="0000EE"/>
            <w:u w:val="single"/>
          </w:rPr>
          <w:t>Gn 2.2</w:t>
        </w:r>
      </w:hyperlink>
      <w:r>
        <w:rPr>
          <w:lang w:val="pt_PT" w:bidi="pt_PT"/>
        </w:rPr>
        <w:t xml:space="preserve">; </w:t>
      </w:r>
      <w:hyperlink r:id="rId235">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6">
        <w:r>
          <w:rPr>
            <w:lang w:val="pt_PT" w:bidi="pt_PT"/>
          </w:rPr>
          <w:rPr>
            <w:color w:val="0000EE"/>
            <w:u w:val="single"/>
          </w:rPr>
          <w:t>7.2</w:t>
        </w:r>
      </w:hyperlink>
      <w:r>
        <w:rPr>
          <w:lang w:val="pt_PT" w:bidi="pt_PT"/>
        </w:rPr>
        <w:t>). Carregar algo como uma esteira de dormir de um lugar para outro era proibido (</w:t>
      </w:r>
      <w:hyperlink r:id="rId237">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38">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39">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0">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1">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2">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3">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4">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5">
        <w:r>
          <w:rPr>
            <w:lang w:val="pt_PT" w:bidi="pt_PT"/>
          </w:rPr>
          <w:rPr>
            <w:color w:val="0000EE"/>
            <w:u w:val="single"/>
          </w:rPr>
          <w:t>1.17</w:t>
        </w:r>
      </w:hyperlink>
      <w:r>
        <w:rPr>
          <w:lang w:val="pt_PT" w:bidi="pt_PT"/>
        </w:rPr>
        <w:t xml:space="preserve">; veja também </w:t>
      </w:r>
      <w:hyperlink r:id="rId246">
        <w:r>
          <w:rPr>
            <w:lang w:val="pt_PT" w:bidi="pt_PT"/>
          </w:rPr>
          <w:rPr>
            <w:color w:val="0000EE"/>
            <w:u w:val="single"/>
          </w:rPr>
          <w:t>6.14–15</w:t>
        </w:r>
      </w:hyperlink>
      <w:r>
        <w:rPr>
          <w:lang w:val="pt_PT" w:bidi="pt_PT"/>
        </w:rPr>
        <w:t xml:space="preserve">). Os líderes judeus estavam ignorando as palavras claras de Moisés sobre o Messias (p. ex., </w:t>
      </w:r>
      <w:hyperlink r:id="rId71">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7">
        <w:r>
          <w:rPr>
            <w:lang w:val="pt_PT" w:bidi="pt_PT"/>
          </w:rPr>
          <w:rPr>
            <w:color w:val="0000EE"/>
            <w:u w:val="single"/>
          </w:rPr>
          <w:t>Êx 16</w:t>
        </w:r>
      </w:hyperlink>
      <w:r>
        <w:rPr>
          <w:lang w:val="pt_PT" w:bidi="pt_PT"/>
        </w:rPr>
        <w:t>). Os rabinos do tempo de Jesus esperavam que o Messias vindouro “fizesse chover comida do céu” novamente (</w:t>
      </w:r>
      <w:hyperlink r:id="rId248">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3">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49">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0">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1">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1">
        <w:r>
          <w:rPr>
            <w:lang w:val="pt_PT" w:bidi="pt_PT"/>
          </w:rPr>
          <w:rPr>
            <w:color w:val="0000EE"/>
            <w:u w:val="single"/>
          </w:rPr>
          <w:t>Dt 18.15</w:t>
        </w:r>
      </w:hyperlink>
      <w:r>
        <w:rPr>
          <w:lang w:val="pt_PT" w:bidi="pt_PT"/>
        </w:rPr>
        <w:t>,</w:t>
      </w:r>
      <w:hyperlink r:id="rId252">
        <w:r>
          <w:rPr>
            <w:lang w:val="pt_PT" w:bidi="pt_PT"/>
          </w:rPr>
          <w:rPr>
            <w:color w:val="0000EE"/>
            <w:u w:val="single"/>
          </w:rPr>
          <w:t>18</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3">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4">
        <w:r>
          <w:rPr>
            <w:lang w:val="pt_PT" w:bidi="pt_PT"/>
          </w:rPr>
          <w:rPr>
            <w:color w:val="0000EE"/>
            <w:u w:val="single"/>
          </w:rPr>
          <w:t>Êx 14</w:t>
        </w:r>
      </w:hyperlink>
      <w:r>
        <w:rPr>
          <w:lang w:val="pt_PT" w:bidi="pt_PT"/>
        </w:rPr>
        <w:t xml:space="preserve">; veja </w:t>
      </w:r>
      <w:hyperlink r:id="rId255">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257">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59">
        <w:r>
          <w:rPr>
            <w:lang w:val="pt_PT" w:bidi="pt_PT"/>
          </w:rPr>
          <w:rPr>
            <w:color w:val="0000EE"/>
            <w:u w:val="single"/>
          </w:rPr>
          <w:t>6.15</w:t>
        </w:r>
      </w:hyperlink>
      <w:r>
        <w:rPr>
          <w:lang w:val="pt_PT" w:bidi="pt_PT"/>
        </w:rPr>
        <w:t>), não conseguiu entender o significado do milagre, que Jesus então explicou (</w:t>
      </w:r>
      <w:hyperlink r:id="rId260">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1">
        <w:r>
          <w:rPr>
            <w:lang w:val="pt_PT" w:bidi="pt_PT"/>
          </w:rPr>
          <w:rPr>
            <w:color w:val="0000EE"/>
            <w:u w:val="single"/>
          </w:rPr>
          <w:t>6.59</w:t>
        </w:r>
      </w:hyperlink>
      <w:r>
        <w:rPr>
          <w:lang w:val="pt_PT" w:bidi="pt_PT"/>
        </w:rPr>
        <w:t>) pouco antes da Páscoa (</w:t>
      </w:r>
      <w:hyperlink r:id="rId123">
        <w:r>
          <w:rPr>
            <w:lang w:val="pt_PT" w:bidi="pt_PT"/>
          </w:rPr>
          <w:rPr>
            <w:color w:val="0000EE"/>
            <w:u w:val="single"/>
          </w:rPr>
          <w:t>6.4</w:t>
        </w:r>
      </w:hyperlink>
      <w:r>
        <w:rPr>
          <w:lang w:val="pt_PT" w:bidi="pt_PT"/>
        </w:rPr>
        <w:t xml:space="preserve">), quando os judeus leem o relato do Êxodo do Egito (veja </w:t>
      </w:r>
      <w:hyperlink r:id="rId262">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7">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4">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6">
        <w:r>
          <w:rPr>
            <w:lang w:val="pt_PT" w:bidi="pt_PT"/>
          </w:rPr>
          <w:rPr>
            <w:color w:val="0000EE"/>
            <w:u w:val="single"/>
          </w:rPr>
          <w:t>4.26</w:t>
        </w:r>
      </w:hyperlink>
      <w:r>
        <w:rPr>
          <w:lang w:val="pt_PT" w:bidi="pt_PT"/>
        </w:rPr>
        <w:t xml:space="preserve">;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xml:space="preserve">; </w:t>
      </w:r>
      <w:hyperlink r:id="rId263">
        <w:r>
          <w:rPr>
            <w:lang w:val="pt_PT" w:bidi="pt_PT"/>
          </w:rPr>
          <w:rPr>
            <w:color w:val="0000EE"/>
            <w:u w:val="single"/>
          </w:rPr>
          <w:t>10.7–9</w:t>
        </w:r>
      </w:hyperlink>
      <w:r>
        <w:rPr>
          <w:lang w:val="pt_PT" w:bidi="pt_PT"/>
        </w:rPr>
        <w:t>,</w:t>
      </w:r>
      <w:hyperlink r:id="rId264">
        <w:r>
          <w:rPr>
            <w:lang w:val="pt_PT" w:bidi="pt_PT"/>
          </w:rPr>
          <w:rPr>
            <w:color w:val="0000EE"/>
            <w:u w:val="single"/>
          </w:rPr>
          <w:t>11–14</w:t>
        </w:r>
      </w:hyperlink>
      <w:r>
        <w:rPr>
          <w:lang w:val="pt_PT" w:bidi="pt_PT"/>
        </w:rPr>
        <w:t xml:space="preserve">; </w:t>
      </w:r>
      <w:hyperlink r:id="rId265">
        <w:r>
          <w:rPr>
            <w:lang w:val="pt_PT" w:bidi="pt_PT"/>
          </w:rPr>
          <w:rPr>
            <w:color w:val="0000EE"/>
            <w:u w:val="single"/>
          </w:rPr>
          <w:t>11.25</w:t>
        </w:r>
      </w:hyperlink>
      <w:r>
        <w:rPr>
          <w:lang w:val="pt_PT" w:bidi="pt_PT"/>
        </w:rPr>
        <w:t xml:space="preserve">; </w:t>
      </w:r>
      <w:hyperlink r:id="rId197">
        <w:r>
          <w:rPr>
            <w:lang w:val="pt_PT" w:bidi="pt_PT"/>
          </w:rPr>
          <w:rPr>
            <w:color w:val="0000EE"/>
            <w:u w:val="single"/>
          </w:rPr>
          <w:t>14.6</w:t>
        </w:r>
      </w:hyperlink>
      <w:r>
        <w:rPr>
          <w:lang w:val="pt_PT" w:bidi="pt_PT"/>
        </w:rPr>
        <w:t xml:space="preserve">; </w:t>
      </w:r>
      <w:hyperlink r:id="rId266">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1">
        <w:r>
          <w:rPr>
            <w:lang w:val="pt_PT" w:bidi="pt_PT"/>
          </w:rPr>
          <w:rPr>
            <w:color w:val="0000EE"/>
            <w:u w:val="single"/>
          </w:rPr>
          <w:t>Êx 3.14</w:t>
        </w:r>
      </w:hyperlink>
      <w:r>
        <w:rPr>
          <w:lang w:val="pt_PT" w:bidi="pt_PT"/>
        </w:rPr>
        <w:t>). • Eu sou o pão da vida: Jesus é o verdadeiro maná que desceu de Deus (</w:t>
      </w:r>
      <w:hyperlink r:id="rId144">
        <w:r>
          <w:rPr>
            <w:lang w:val="pt_PT" w:bidi="pt_PT"/>
          </w:rPr>
          <w:rPr>
            <w:color w:val="0000EE"/>
            <w:u w:val="single"/>
          </w:rPr>
          <w:t>Jo 6.38</w:t>
        </w:r>
      </w:hyperlink>
      <w:r>
        <w:rPr>
          <w:lang w:val="pt_PT" w:bidi="pt_PT"/>
        </w:rPr>
        <w:t xml:space="preserve">). Ele satisfaz a fome espiritual daqueles que acreditam nele (cp. </w:t>
      </w:r>
      <w:hyperlink r:id="rId267">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4">
        <w:r>
          <w:rPr>
            <w:lang w:val="pt_PT" w:bidi="pt_PT"/>
          </w:rPr>
          <w:rPr>
            <w:color w:val="0000EE"/>
            <w:u w:val="single"/>
          </w:rPr>
          <w:t>6.38</w:t>
        </w:r>
      </w:hyperlink>
      <w:r>
        <w:rPr>
          <w:lang w:val="pt_PT" w:bidi="pt_PT"/>
        </w:rPr>
        <w:t>) e chama as pessoas para segui-lo (</w:t>
      </w:r>
      <w:hyperlink r:id="rId268">
        <w:r>
          <w:rPr>
            <w:lang w:val="pt_PT" w:bidi="pt_PT"/>
          </w:rPr>
          <w:rPr>
            <w:color w:val="0000EE"/>
            <w:u w:val="single"/>
          </w:rPr>
          <w:t>6.37</w:t>
        </w:r>
      </w:hyperlink>
      <w:r>
        <w:rPr>
          <w:lang w:val="pt_PT" w:bidi="pt_PT"/>
        </w:rPr>
        <w:t>,</w:t>
      </w:r>
      <w:hyperlink r:id="rId269">
        <w:r>
          <w:rPr>
            <w:lang w:val="pt_PT" w:bidi="pt_PT"/>
          </w:rPr>
          <w:rPr>
            <w:color w:val="0000EE"/>
            <w:u w:val="single"/>
          </w:rPr>
          <w:t>44</w:t>
        </w:r>
      </w:hyperlink>
      <w:r>
        <w:rPr>
          <w:lang w:val="pt_PT" w:bidi="pt_PT"/>
        </w:rPr>
        <w:t>). Aqueles que vêm a ele estão seguros na promessa de Jesus de que ele não os rejeitará ou perderá (</w:t>
      </w:r>
      <w:hyperlink r:id="rId270">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5">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1">
        <w:r>
          <w:rPr>
            <w:lang w:val="pt_PT" w:bidi="pt_PT"/>
          </w:rPr>
          <w:rPr>
            <w:color w:val="0000EE"/>
            <w:u w:val="single"/>
          </w:rPr>
          <w:t>6.47</w:t>
        </w:r>
      </w:hyperlink>
      <w:r>
        <w:rPr>
          <w:lang w:val="pt_PT" w:bidi="pt_PT"/>
        </w:rPr>
        <w:t>,</w:t>
      </w:r>
      <w:hyperlink r:id="rId272">
        <w:r>
          <w:rPr>
            <w:lang w:val="pt_PT" w:bidi="pt_PT"/>
          </w:rPr>
          <w:rPr>
            <w:color w:val="0000EE"/>
            <w:u w:val="single"/>
          </w:rPr>
          <w:t>51</w:t>
        </w:r>
      </w:hyperlink>
      <w:r>
        <w:rPr>
          <w:lang w:val="pt_PT" w:bidi="pt_PT"/>
        </w:rPr>
        <w:t>,</w:t>
      </w:r>
      <w:hyperlink r:id="rId273">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4">
        <w:r>
          <w:rPr>
            <w:lang w:val="pt_PT" w:bidi="pt_PT"/>
          </w:rPr>
          <w:rPr>
            <w:color w:val="0000EE"/>
            <w:u w:val="single"/>
          </w:rPr>
          <w:t>6.52</w:t>
        </w:r>
      </w:hyperlink>
      <w:r>
        <w:rPr>
          <w:lang w:val="pt_PT" w:bidi="pt_PT"/>
        </w:rPr>
        <w:t xml:space="preserve">). Suas palavras insinuavam a Ceia do Senhor que ainda estava por vir (veja </w:t>
      </w:r>
      <w:hyperlink r:id="rId275">
        <w:r>
          <w:rPr>
            <w:lang w:val="pt_PT" w:bidi="pt_PT"/>
          </w:rPr>
          <w:rPr>
            <w:color w:val="0000EE"/>
            <w:u w:val="single"/>
          </w:rPr>
          <w:t>Lc 22.19</w:t>
        </w:r>
      </w:hyperlink>
      <w:r>
        <w:rPr>
          <w:lang w:val="pt_PT" w:bidi="pt_PT"/>
        </w:rP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6">
        <w:r>
          <w:rPr>
            <w:lang w:val="pt_PT" w:bidi="pt_PT"/>
          </w:rPr>
          <w:rPr>
            <w:color w:val="0000EE"/>
            <w:u w:val="single"/>
          </w:rPr>
          <w:t>6.53–58</w:t>
        </w:r>
      </w:hyperlink>
      <w:r>
        <w:rPr>
          <w:lang w:val="pt_PT" w:bidi="pt_PT"/>
        </w:rPr>
        <w:t xml:space="preserve">) era chocante, ofensiva (veja </w:t>
      </w:r>
      <w:hyperlink r:id="rId277">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78">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79">
        <w:r>
          <w:rPr>
            <w:lang w:val="pt_PT" w:bidi="pt_PT"/>
          </w:rPr>
          <w:rPr>
            <w:color w:val="0000EE"/>
            <w:u w:val="single"/>
          </w:rPr>
          <w:t>14.15–20</w:t>
        </w:r>
      </w:hyperlink>
      <w:r>
        <w:rPr>
          <w:lang w:val="pt_PT" w:bidi="pt_PT"/>
        </w:rPr>
        <w:t xml:space="preserve">; </w:t>
      </w:r>
      <w:hyperlink r:id="rId280">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69">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1">
        <w:r>
          <w:rPr>
            <w:lang w:val="pt_PT" w:bidi="pt_PT"/>
          </w:rPr>
          <w:rPr>
            <w:color w:val="0000EE"/>
            <w:u w:val="single"/>
          </w:rPr>
          <w:t>Mt 14.28–29</w:t>
        </w:r>
      </w:hyperlink>
      <w:r>
        <w:rPr>
          <w:lang w:val="pt_PT" w:bidi="pt_PT"/>
        </w:rPr>
        <w:t xml:space="preserve">; </w:t>
      </w:r>
      <w:hyperlink r:id="rId282">
        <w:r>
          <w:rPr>
            <w:lang w:val="pt_PT" w:bidi="pt_PT"/>
          </w:rPr>
          <w:rPr>
            <w:color w:val="0000EE"/>
            <w:u w:val="single"/>
          </w:rPr>
          <w:t>16.16</w:t>
        </w:r>
      </w:hyperlink>
      <w:r>
        <w:rPr>
          <w:lang w:val="pt_PT" w:bidi="pt_PT"/>
        </w:rPr>
        <w:t xml:space="preserve">; </w:t>
      </w:r>
      <w:hyperlink r:id="rId283">
        <w:r>
          <w:rPr>
            <w:lang w:val="pt_PT" w:bidi="pt_PT"/>
          </w:rPr>
          <w:rPr>
            <w:color w:val="0000EE"/>
            <w:u w:val="single"/>
          </w:rPr>
          <w:t>17.4</w:t>
        </w:r>
      </w:hyperlink>
      <w:r>
        <w:rPr>
          <w:lang w:val="pt_PT" w:bidi="pt_PT"/>
        </w:rPr>
        <w:t xml:space="preserve">; </w:t>
      </w:r>
      <w:hyperlink r:id="rId284">
        <w:r>
          <w:rPr>
            <w:lang w:val="pt_PT" w:bidi="pt_PT"/>
          </w:rPr>
          <w:rPr>
            <w:color w:val="0000EE"/>
            <w:u w:val="single"/>
          </w:rPr>
          <w:t>18.21</w:t>
        </w:r>
      </w:hyperlink>
      <w:r>
        <w:rPr>
          <w:lang w:val="pt_PT" w:bidi="pt_PT"/>
        </w:rPr>
        <w:t xml:space="preserve">; </w:t>
      </w:r>
      <w:hyperlink r:id="rId285">
        <w:r>
          <w:rPr>
            <w:lang w:val="pt_PT" w:bidi="pt_PT"/>
          </w:rPr>
          <w:rPr>
            <w:color w:val="0000EE"/>
            <w:u w:val="single"/>
          </w:rPr>
          <w:t>19.27</w:t>
        </w:r>
      </w:hyperlink>
      <w:r>
        <w:rPr>
          <w:lang w:val="pt_PT" w:bidi="pt_PT"/>
        </w:rPr>
        <w:t xml:space="preserve">; </w:t>
      </w:r>
      <w:hyperlink r:id="rId286">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7">
        <w:r>
          <w:rPr>
            <w:lang w:val="pt_PT" w:bidi="pt_PT"/>
          </w:rPr>
          <w:rPr>
            <w:color w:val="0000EE"/>
            <w:u w:val="single"/>
          </w:rPr>
          <w:t>1.47–49</w:t>
        </w:r>
      </w:hyperlink>
      <w:r>
        <w:rPr>
          <w:lang w:val="pt_PT" w:bidi="pt_PT"/>
        </w:rPr>
        <w:t xml:space="preserve">; </w:t>
      </w:r>
      <w:hyperlink r:id="rId288">
        <w:r>
          <w:rPr>
            <w:lang w:val="pt_PT" w:bidi="pt_PT"/>
          </w:rPr>
          <w:rPr>
            <w:color w:val="0000EE"/>
            <w:u w:val="single"/>
          </w:rPr>
          <w:t>4.16–19</w:t>
        </w:r>
      </w:hyperlink>
      <w:r>
        <w:rPr>
          <w:lang w:val="pt_PT" w:bidi="pt_PT"/>
        </w:rPr>
        <w:t>). Judas trabalharia para o mal e trairia Jesus às autoridades (</w:t>
      </w:r>
      <w:hyperlink r:id="rId289">
        <w:r>
          <w:rPr>
            <w:lang w:val="pt_PT" w:bidi="pt_PT"/>
          </w:rPr>
          <w:rPr>
            <w:color w:val="0000EE"/>
            <w:u w:val="single"/>
          </w:rPr>
          <w:t>12.4</w:t>
        </w:r>
      </w:hyperlink>
      <w:r>
        <w:rPr>
          <w:lang w:val="pt_PT" w:bidi="pt_PT"/>
        </w:rPr>
        <w:t xml:space="preserve">; </w:t>
      </w:r>
      <w:hyperlink r:id="rId290">
        <w:r>
          <w:rPr>
            <w:lang w:val="pt_PT" w:bidi="pt_PT"/>
          </w:rPr>
          <w:rPr>
            <w:color w:val="0000EE"/>
            <w:u w:val="single"/>
          </w:rPr>
          <w:t>13.2</w:t>
        </w:r>
      </w:hyperlink>
      <w:r>
        <w:rPr>
          <w:lang w:val="pt_PT" w:bidi="pt_PT"/>
        </w:rPr>
        <w:t xml:space="preserve">; </w:t>
      </w:r>
      <w:hyperlink r:id="rId291">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69">
        <w:r>
          <w:rPr>
            <w:lang w:val="pt_PT" w:bidi="pt_PT"/>
          </w:rPr>
          <w:rPr>
            <w:color w:val="0000EE"/>
            <w:u w:val="single"/>
          </w:rPr>
          <w:t>7.37–39</w:t>
        </w:r>
      </w:hyperlink>
      <w:r>
        <w:rPr>
          <w:lang w:val="pt_PT" w:bidi="pt_PT"/>
        </w:rPr>
        <w:t xml:space="preserve">; </w:t>
      </w:r>
      <w:hyperlink r:id="rId4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um festival anual de colheita de sete dias no outono em Jerusalém, seis meses após a Páscoa (</w:t>
      </w:r>
      <w:hyperlink r:id="rId123">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2">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3">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4">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5">
        <w:r>
          <w:rPr>
            <w:lang w:val="pt_PT" w:bidi="pt_PT"/>
          </w:rPr>
          <w:rPr>
            <w:color w:val="0000EE"/>
            <w:u w:val="single"/>
          </w:rPr>
          <w:t>At 4.13</w:t>
        </w:r>
      </w:hyperlink>
      <w:r>
        <w:rPr>
          <w:lang w:val="pt_PT" w:bidi="pt_PT"/>
        </w:rPr>
        <w:t xml:space="preserve">; contraste com Paulo, </w:t>
      </w:r>
      <w:hyperlink r:id="rId296">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7">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298">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299">
        <w:r>
          <w:rPr>
            <w:lang w:val="pt_PT" w:bidi="pt_PT"/>
          </w:rPr>
          <w:rPr>
            <w:color w:val="0000EE"/>
            <w:u w:val="single"/>
          </w:rPr>
          <w:t>8.48–52</w:t>
        </w:r>
      </w:hyperlink>
      <w:r>
        <w:rPr>
          <w:lang w:val="pt_PT" w:bidi="pt_PT"/>
        </w:rPr>
        <w:t xml:space="preserve">; </w:t>
      </w:r>
      <w:hyperlink r:id="rId300">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1">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2">
        <w:r>
          <w:rPr>
            <w:lang w:val="pt_PT" w:bidi="pt_PT"/>
          </w:rPr>
          <w:rPr>
            <w:color w:val="0000EE"/>
            <w:u w:val="single"/>
          </w:rPr>
          <w:t>7.27</w:t>
        </w:r>
      </w:hyperlink>
      <w:r>
        <w:rPr>
          <w:lang w:val="pt_PT" w:bidi="pt_PT"/>
        </w:rPr>
        <w:t>,</w:t>
      </w:r>
      <w:hyperlink r:id="rId303">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4">
        <w:r>
          <w:rPr>
            <w:lang w:val="pt_PT" w:bidi="pt_PT"/>
          </w:rPr>
          <w:rPr>
            <w:color w:val="0000EE"/>
            <w:u w:val="single"/>
          </w:rPr>
          <w:t>7.30</w:t>
        </w:r>
      </w:hyperlink>
      <w:r>
        <w:rPr>
          <w:lang w:val="pt_PT" w:bidi="pt_PT"/>
        </w:rPr>
        <w:t xml:space="preserve">; cp. </w:t>
      </w:r>
      <w:hyperlink r:id="rId305">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6">
        <w:r>
          <w:rPr>
            <w:lang w:val="pt_PT" w:bidi="pt_PT"/>
          </w:rPr>
          <w:rPr>
            <w:color w:val="0000EE"/>
            <w:u w:val="single"/>
          </w:rPr>
          <w:t>10.17–18</w:t>
        </w:r>
      </w:hyperlink>
      <w:r>
        <w:rPr>
          <w:lang w:val="pt_PT" w:bidi="pt_PT"/>
        </w:rPr>
        <w:t xml:space="preserve">; </w:t>
      </w:r>
      <w:hyperlink r:id="rId307">
        <w:r>
          <w:rPr>
            <w:lang w:val="pt_PT" w:bidi="pt_PT"/>
          </w:rPr>
          <w:rPr>
            <w:color w:val="0000EE"/>
            <w:u w:val="single"/>
          </w:rPr>
          <w:t>18.6–8</w:t>
        </w:r>
      </w:hyperlink>
      <w:r>
        <w:rPr>
          <w:lang w:val="pt_PT" w:bidi="pt_PT"/>
        </w:rPr>
        <w:t xml:space="preserve">). Todas as quatro cenas de prisão em </w:t>
      </w:r>
      <w:hyperlink r:id="rId308">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09">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0">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1">
        <w:r>
          <w:rPr>
            <w:lang w:val="pt_PT" w:bidi="pt_PT"/>
          </w:rPr>
          <w:rPr>
            <w:color w:val="0000EE"/>
            <w:u w:val="single"/>
          </w:rPr>
          <w:t>Is 12.3</w:t>
        </w:r>
      </w:hyperlink>
      <w:r>
        <w:rPr>
          <w:lang w:val="pt_PT" w:bidi="pt_PT"/>
        </w:rPr>
        <w:t xml:space="preserve"> (veja </w:t>
      </w:r>
      <w:hyperlink r:id="rId312">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3">
        <w:r>
          <w:rPr>
            <w:lang w:val="pt_PT" w:bidi="pt_PT"/>
          </w:rPr>
          <w:rPr>
            <w:color w:val="0000EE"/>
            <w:u w:val="single"/>
          </w:rPr>
          <w:t>19.34</w:t>
        </w:r>
      </w:hyperlink>
      <w:r>
        <w:rPr>
          <w:lang w:val="pt_PT" w:bidi="pt_PT"/>
        </w:rPr>
        <w:t xml:space="preserve">; </w:t>
      </w:r>
      <w:hyperlink r:id="rId314">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5">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6">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5">
        <w:r>
          <w:rPr>
            <w:lang w:val="pt_PT" w:bidi="pt_PT"/>
          </w:rPr>
          <w:rPr>
            <w:color w:val="0000EE"/>
            <w:u w:val="single"/>
          </w:rPr>
          <w:t>7.25–27</w:t>
        </w:r>
      </w:hyperlink>
      <w:r>
        <w:rPr>
          <w:lang w:val="pt_PT" w:bidi="pt_PT"/>
        </w:rPr>
        <w:t xml:space="preserve">, </w:t>
      </w:r>
      <w:hyperlink r:id="rId317">
        <w:r>
          <w:rPr>
            <w:lang w:val="pt_PT" w:bidi="pt_PT"/>
          </w:rPr>
          <w:rPr>
            <w:color w:val="0000EE"/>
            <w:u w:val="single"/>
          </w:rPr>
          <w:t>31–32</w:t>
        </w:r>
      </w:hyperlink>
      <w:r>
        <w:rPr>
          <w:lang w:val="pt_PT" w:bidi="pt_PT"/>
        </w:rPr>
        <w:t xml:space="preserve">). • guardas retornaram: Veja </w:t>
      </w:r>
      <w:hyperlink r:id="rId318">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7">
        <w:r>
          <w:rPr>
            <w:lang w:val="pt_PT" w:bidi="pt_PT"/>
          </w:rPr>
          <w:rPr>
            <w:color w:val="0000EE"/>
            <w:u w:val="single"/>
          </w:rPr>
          <w:t>3.1–21</w:t>
        </w:r>
      </w:hyperlink>
      <w:r>
        <w:rPr>
          <w:lang w:val="pt_PT" w:bidi="pt_PT"/>
        </w:rPr>
        <w:t xml:space="preserve">; </w:t>
      </w:r>
      <w:hyperlink r:id="rId319">
        <w:r>
          <w:rPr>
            <w:lang w:val="pt_PT" w:bidi="pt_PT"/>
          </w:rPr>
          <w:rPr>
            <w:color w:val="0000EE"/>
            <w:u w:val="single"/>
          </w:rPr>
          <w:t>19.38–42</w:t>
        </w:r>
      </w:hyperlink>
      <w:r>
        <w:rPr>
          <w:lang w:val="pt_PT" w:bidi="pt_PT"/>
        </w:rPr>
        <w:t xml:space="preserve">). Contrário à implicação de </w:t>
      </w:r>
      <w:hyperlink r:id="rId320">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1">
        <w:r>
          <w:rPr>
            <w:lang w:val="pt_PT" w:bidi="pt_PT"/>
          </w:rPr>
          <w:rPr>
            <w:color w:val="0000EE"/>
            <w:u w:val="single"/>
          </w:rPr>
          <w:t>Mt 2.1</w:t>
        </w:r>
      </w:hyperlink>
      <w:r>
        <w:rPr>
          <w:lang w:val="pt_PT" w:bidi="pt_PT"/>
        </w:rPr>
        <w:t xml:space="preserve">; </w:t>
      </w:r>
      <w:hyperlink r:id="rId322">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3">
        <w:r>
          <w:rPr>
            <w:lang w:val="pt_PT" w:bidi="pt_PT"/>
          </w:rPr>
          <w:rPr>
            <w:color w:val="0000EE"/>
            <w:u w:val="single"/>
          </w:rPr>
          <w:t>Lv 20.10</w:t>
        </w:r>
      </w:hyperlink>
      <w:r>
        <w:rPr>
          <w:lang w:val="pt_PT" w:bidi="pt_PT"/>
        </w:rPr>
        <w:t xml:space="preserve">; </w:t>
      </w:r>
      <w:hyperlink r:id="rId324">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5">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6">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7">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28">
        <w:r>
          <w:rPr>
            <w:lang w:val="pt_PT" w:bidi="pt_PT"/>
          </w:rPr>
          <w:rPr>
            <w:color w:val="0000EE"/>
            <w:u w:val="single"/>
          </w:rPr>
          <w:t>Dt 19.15</w:t>
        </w:r>
      </w:hyperlink>
      <w:r>
        <w:rPr>
          <w:lang w:val="pt_PT" w:bidi="pt_PT"/>
        </w:rPr>
        <w:t xml:space="preserve">) exige mais de uma testemunha (cp. </w:t>
      </w:r>
      <w:hyperlink r:id="rId329">
        <w:r>
          <w:rPr>
            <w:lang w:val="pt_PT" w:bidi="pt_PT"/>
          </w:rPr>
          <w:rPr>
            <w:color w:val="0000EE"/>
            <w:u w:val="single"/>
          </w:rPr>
          <w:t>Jo 5.31–32</w:t>
        </w:r>
      </w:hyperlink>
      <w:r>
        <w:rPr>
          <w:lang w:val="pt_PT" w:bidi="pt_PT"/>
        </w:rPr>
        <w:t xml:space="preserve">; veja </w:t>
      </w:r>
      <w:hyperlink r:id="rId330">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1">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2">
        <w:r>
          <w:rPr>
            <w:lang w:val="pt_PT" w:bidi="pt_PT"/>
          </w:rPr>
          <w:rPr>
            <w:color w:val="0000EE"/>
            <w:u w:val="single"/>
          </w:rPr>
          <w:t>Mc 12.41</w:t>
        </w:r>
      </w:hyperlink>
      <w:r>
        <w:rPr>
          <w:lang w:val="pt_PT" w:bidi="pt_PT"/>
        </w:rPr>
        <w:t xml:space="preserve">). • seu tempo: Veja notas em </w:t>
      </w:r>
      <w:hyperlink r:id="rId333">
        <w:r>
          <w:rPr>
            <w:lang w:val="pt_PT" w:bidi="pt_PT"/>
          </w:rPr>
          <w:rPr>
            <w:color w:val="0000EE"/>
            <w:u w:val="single"/>
          </w:rPr>
          <w:t>Jo 2.4</w:t>
        </w:r>
      </w:hyperlink>
      <w:r>
        <w:rPr>
          <w:lang w:val="pt_PT" w:bidi="pt_PT"/>
        </w:rPr>
        <w:t xml:space="preserve">;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2">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0">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6">
        <w:r>
          <w:rPr>
            <w:lang w:val="pt_PT" w:bidi="pt_PT"/>
          </w:rPr>
          <w:rPr>
            <w:color w:val="0000EE"/>
            <w:u w:val="single"/>
          </w:rPr>
          <w:t>4.26</w:t>
        </w:r>
      </w:hyperlink>
      <w:r>
        <w:rPr>
          <w:lang w:val="pt_PT" w:bidi="pt_PT"/>
        </w:rPr>
        <w:t xml:space="preserve">; </w:t>
      </w:r>
      <w:hyperlink r:id="rId201">
        <w:r>
          <w:rPr>
            <w:lang w:val="pt_PT" w:bidi="pt_PT"/>
          </w:rPr>
          <w:rPr>
            <w:color w:val="0000EE"/>
            <w:u w:val="single"/>
          </w:rPr>
          <w:t>Êx 3.14</w:t>
        </w:r>
      </w:hyperlink>
      <w:r>
        <w:rPr>
          <w:lang w:val="pt_PT" w:bidi="pt_PT"/>
        </w:rPr>
        <w:t>), mas os ouvintes perderam a sutileza (</w:t>
      </w:r>
      <w:hyperlink r:id="rId334">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5">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08">
        <w:r>
          <w:rPr>
            <w:lang w:val="pt_PT" w:bidi="pt_PT"/>
          </w:rPr>
          <w:rPr>
            <w:color w:val="0000EE"/>
            <w:u w:val="single"/>
          </w:rPr>
          <w:t>Mc 8.31</w:t>
        </w:r>
      </w:hyperlink>
      <w:r>
        <w:rPr>
          <w:lang w:val="pt_PT" w:bidi="pt_PT"/>
        </w:rPr>
        <w:t xml:space="preserve">; </w:t>
      </w:r>
      <w:hyperlink r:id="rId336">
        <w:r>
          <w:rPr>
            <w:lang w:val="pt_PT" w:bidi="pt_PT"/>
          </w:rPr>
          <w:rPr>
            <w:color w:val="0000EE"/>
            <w:u w:val="single"/>
          </w:rPr>
          <w:t>9.31</w:t>
        </w:r>
      </w:hyperlink>
      <w:r>
        <w:rPr>
          <w:lang w:val="pt_PT" w:bidi="pt_PT"/>
        </w:rPr>
        <w:t xml:space="preserve">; </w:t>
      </w:r>
      <w:hyperlink r:id="rId337">
        <w:r>
          <w:rPr>
            <w:lang w:val="pt_PT" w:bidi="pt_PT"/>
          </w:rPr>
          <w:rPr>
            <w:color w:val="0000EE"/>
            <w:u w:val="single"/>
          </w:rPr>
          <w:t>10.33–34</w:t>
        </w:r>
      </w:hyperlink>
      <w:r>
        <w:rPr>
          <w:lang w:val="pt_PT" w:bidi="pt_PT"/>
        </w:rPr>
        <w:t>). João faz um paralelo a isso (</w:t>
      </w:r>
      <w:hyperlink r:id="rId338">
        <w:r>
          <w:rPr>
            <w:lang w:val="pt_PT" w:bidi="pt_PT"/>
          </w:rPr>
          <w:rPr>
            <w:color w:val="0000EE"/>
            <w:u w:val="single"/>
          </w:rPr>
          <w:t>Jo 3.14</w:t>
        </w:r>
      </w:hyperlink>
      <w:r>
        <w:rPr>
          <w:lang w:val="pt_PT" w:bidi="pt_PT"/>
        </w:rPr>
        <w:t xml:space="preserve">; </w:t>
      </w:r>
      <w:hyperlink r:id="rId339">
        <w:r>
          <w:rPr>
            <w:lang w:val="pt_PT" w:bidi="pt_PT"/>
          </w:rPr>
          <w:rPr>
            <w:color w:val="0000EE"/>
            <w:u w:val="single"/>
          </w:rPr>
          <w:t>8.28</w:t>
        </w:r>
      </w:hyperlink>
      <w:r>
        <w:rPr>
          <w:lang w:val="pt_PT" w:bidi="pt_PT"/>
        </w:rPr>
        <w:t xml:space="preserve">; </w:t>
      </w:r>
      <w:hyperlink r:id="rId340">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5">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1">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2">
        <w:r>
          <w:rPr>
            <w:lang w:val="pt_PT" w:bidi="pt_PT"/>
          </w:rPr>
          <w:rPr>
            <w:color w:val="0000EE"/>
            <w:u w:val="single"/>
          </w:rPr>
          <w:t>3.36</w:t>
        </w:r>
      </w:hyperlink>
      <w:r>
        <w:rPr>
          <w:lang w:val="pt_PT" w:bidi="pt_PT"/>
        </w:rPr>
        <w:t xml:space="preserve">; </w:t>
      </w:r>
      <w:hyperlink r:id="rId343">
        <w:r>
          <w:rPr>
            <w:lang w:val="pt_PT" w:bidi="pt_PT"/>
          </w:rPr>
          <w:rPr>
            <w:color w:val="0000EE"/>
            <w:u w:val="single"/>
          </w:rPr>
          <w:t>14.15</w:t>
        </w:r>
      </w:hyperlink>
      <w:r>
        <w:rPr>
          <w:lang w:val="pt_PT" w:bidi="pt_PT"/>
        </w:rPr>
        <w:t>,</w:t>
      </w:r>
      <w:hyperlink r:id="rId344">
        <w:r>
          <w:rPr>
            <w:lang w:val="pt_PT" w:bidi="pt_PT"/>
          </w:rPr>
          <w:rPr>
            <w:color w:val="0000EE"/>
            <w:u w:val="single"/>
          </w:rPr>
          <w:t>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 • Porque Jesus é a verdade (</w:t>
      </w:r>
      <w:hyperlink r:id="rId197">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7">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48">
        <w:r>
          <w:rPr>
            <w:lang w:val="pt_PT" w:bidi="pt_PT"/>
          </w:rPr>
          <w:rPr>
            <w:color w:val="0000EE"/>
            <w:u w:val="single"/>
          </w:rPr>
          <w:t>Jo 8.34</w:t>
        </w:r>
      </w:hyperlink>
      <w:r>
        <w:rPr>
          <w:lang w:val="pt_PT" w:bidi="pt_PT"/>
        </w:rPr>
        <w:t>). A verdade, não sua herança religiosa, os libertaria (</w:t>
      </w:r>
      <w:hyperlink r:id="rId349">
        <w:r>
          <w:rPr>
            <w:lang w:val="pt_PT" w:bidi="pt_PT"/>
          </w:rPr>
          <w:rPr>
            <w:color w:val="0000EE"/>
            <w:u w:val="single"/>
          </w:rPr>
          <w:t>8.32</w:t>
        </w:r>
      </w:hyperlink>
      <w:r>
        <w:rPr>
          <w:lang w:val="pt_PT" w:bidi="pt_PT"/>
        </w:rPr>
        <w:t xml:space="preserve">; </w:t>
      </w:r>
      <w:hyperlink r:id="rId350">
        <w:r>
          <w:rPr>
            <w:lang w:val="pt_PT" w:bidi="pt_PT"/>
          </w:rPr>
          <w:rPr>
            <w:color w:val="0000EE"/>
            <w:u w:val="single"/>
          </w:rPr>
          <w:t>Rm 6.17</w:t>
        </w:r>
      </w:hyperlink>
      <w:r>
        <w:rPr>
          <w:lang w:val="pt_PT" w:bidi="pt_PT"/>
        </w:rPr>
        <w:t xml:space="preserve">; </w:t>
      </w:r>
      <w:hyperlink r:id="rId351">
        <w:r>
          <w:rPr>
            <w:lang w:val="pt_PT" w:bidi="pt_PT"/>
          </w:rPr>
          <w:rPr>
            <w:color w:val="0000EE"/>
            <w:u w:val="single"/>
          </w:rPr>
          <w:t>8.2</w:t>
        </w:r>
      </w:hyperlink>
      <w:r>
        <w:rPr>
          <w:lang w:val="pt_PT" w:bidi="pt_PT"/>
        </w:rPr>
        <w:t xml:space="preserve">; </w:t>
      </w:r>
      <w:hyperlink r:id="rId352">
        <w:r>
          <w:rPr>
            <w:lang w:val="pt_PT" w:bidi="pt_PT"/>
          </w:rPr>
          <w:rPr>
            <w:color w:val="0000EE"/>
            <w:u w:val="single"/>
          </w:rPr>
          <w:t>1Jo 3.4</w:t>
        </w:r>
      </w:hyperlink>
      <w:r>
        <w:rPr>
          <w:lang w:val="pt_PT" w:bidi="pt_PT"/>
        </w:rPr>
        <w:t>,</w:t>
      </w:r>
      <w:hyperlink r:id="rId353">
        <w:r>
          <w:rPr>
            <w:lang w:val="pt_PT" w:bidi="pt_PT"/>
          </w:rPr>
          <w:rPr>
            <w:color w:val="0000EE"/>
            <w:u w:val="single"/>
          </w:rPr>
          <w:t>8</w:t>
        </w:r>
      </w:hyperlink>
      <w:r>
        <w:rPr>
          <w:lang w:val="pt_PT" w:bidi="pt_PT"/>
        </w:rPr>
        <w:t>,</w:t>
      </w:r>
      <w:hyperlink r:id="rId35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6">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5">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6">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7">
        <w:r>
          <w:rPr>
            <w:lang w:val="pt_PT" w:bidi="pt_PT"/>
          </w:rPr>
          <w:rPr>
            <w:color w:val="0000EE"/>
            <w:u w:val="single"/>
          </w:rPr>
          <w:t>8.42</w:t>
        </w:r>
      </w:hyperlink>
      <w:r>
        <w:rPr>
          <w:lang w:val="pt_PT" w:bidi="pt_PT"/>
        </w:rPr>
        <w:t xml:space="preserve">; </w:t>
      </w:r>
      <w:hyperlink r:id="rId358">
        <w:r>
          <w:rPr>
            <w:lang w:val="pt_PT" w:bidi="pt_PT"/>
          </w:rPr>
          <w:rPr>
            <w:color w:val="0000EE"/>
            <w:u w:val="single"/>
          </w:rPr>
          <w:t>1Jo 5.1</w:t>
        </w:r>
      </w:hyperlink>
      <w:r>
        <w:rPr>
          <w:lang w:val="pt_PT" w:bidi="pt_PT"/>
        </w:rPr>
        <w:t>), eles não eram filhos do Pai no céu que enviou seu amado Filho (</w:t>
      </w:r>
      <w:hyperlink r:id="rId359">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0">
        <w:r>
          <w:rPr>
            <w:lang w:val="pt_PT" w:bidi="pt_PT"/>
          </w:rPr>
          <w:rPr>
            <w:color w:val="0000EE"/>
            <w:u w:val="single"/>
          </w:rPr>
          <w:t>Gn 3.1–20</w:t>
        </w:r>
      </w:hyperlink>
      <w:r>
        <w:rPr>
          <w:lang w:val="pt_PT" w:bidi="pt_PT"/>
        </w:rPr>
        <w:t xml:space="preserve">; </w:t>
      </w:r>
      <w:hyperlink r:id="rId361">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2">
        <w:r>
          <w:rPr>
            <w:lang w:val="pt_PT" w:bidi="pt_PT"/>
          </w:rPr>
          <w:rPr>
            <w:color w:val="0000EE"/>
            <w:u w:val="single"/>
          </w:rPr>
          <w:t>7.20</w:t>
        </w:r>
      </w:hyperlink>
      <w:r>
        <w:rPr>
          <w:lang w:val="pt_PT" w:bidi="pt_PT"/>
        </w:rPr>
        <w:t xml:space="preserve">; </w:t>
      </w:r>
      <w:hyperlink r:id="rId363">
        <w:r>
          <w:rPr>
            <w:lang w:val="pt_PT" w:bidi="pt_PT"/>
          </w:rPr>
          <w:rPr>
            <w:color w:val="0000EE"/>
            <w:u w:val="single"/>
          </w:rPr>
          <w:t>8.52</w:t>
        </w:r>
      </w:hyperlink>
      <w:r>
        <w:rPr>
          <w:lang w:val="pt_PT" w:bidi="pt_PT"/>
        </w:rPr>
        <w:t xml:space="preserve">; </w:t>
      </w:r>
      <w:hyperlink r:id="rId364">
        <w:r>
          <w:rPr>
            <w:lang w:val="pt_PT" w:bidi="pt_PT"/>
          </w:rPr>
          <w:rPr>
            <w:color w:val="0000EE"/>
            <w:u w:val="single"/>
          </w:rPr>
          <w:t>10.20</w:t>
        </w:r>
      </w:hyperlink>
      <w:r>
        <w:rPr>
          <w:lang w:val="pt_PT" w:bidi="pt_PT"/>
        </w:rPr>
        <w:t>) contrariava sua alegação de que eles estavam ligados a Satanás (</w:t>
      </w:r>
      <w:hyperlink r:id="rId355">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5">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0">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1">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1">
        <w:r>
          <w:rPr>
            <w:lang w:val="pt_PT" w:bidi="pt_PT"/>
          </w:rPr>
          <w:rPr>
            <w:color w:val="0000EE"/>
            <w:u w:val="single"/>
          </w:rPr>
          <w:t>Êx 3.14</w:t>
        </w:r>
      </w:hyperlink>
      <w:r>
        <w:rPr>
          <w:lang w:val="pt_PT" w:bidi="pt_PT"/>
        </w:rPr>
        <w:t xml:space="preserve">; cp. </w:t>
      </w:r>
      <w:hyperlink r:id="rId256">
        <w:r>
          <w:rPr>
            <w:lang w:val="pt_PT" w:bidi="pt_PT"/>
          </w:rPr>
          <w:rPr>
            <w:color w:val="0000EE"/>
            <w:u w:val="single"/>
          </w:rPr>
          <w:t>Jo 4.26</w:t>
        </w:r>
      </w:hyperlink>
      <w:r>
        <w:rPr>
          <w:lang w:val="pt_PT" w:bidi="pt_PT"/>
        </w:rPr>
        <w:t xml:space="preserve">; </w:t>
      </w:r>
      <w:hyperlink r:id="rId366">
        <w:r>
          <w:rPr>
            <w:lang w:val="pt_PT" w:bidi="pt_PT"/>
          </w:rPr>
          <w:rPr>
            <w:color w:val="0000EE"/>
            <w:u w:val="single"/>
          </w:rPr>
          <w:t>Is 43.11–13</w:t>
        </w:r>
      </w:hyperlink>
      <w:r>
        <w:rPr>
          <w:lang w:val="pt_PT" w:bidi="pt_PT"/>
        </w:rPr>
        <w:t xml:space="preserve">; </w:t>
      </w:r>
      <w:hyperlink r:id="rId367">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0">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68">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4">
        <w:r>
          <w:rPr>
            <w:lang w:val="pt_PT" w:bidi="pt_PT"/>
          </w:rPr>
          <w:rPr>
            <w:color w:val="0000EE"/>
            <w:u w:val="single"/>
          </w:rPr>
          <w:t>7.30</w:t>
        </w:r>
      </w:hyperlink>
      <w:r>
        <w:rPr>
          <w:lang w:val="pt_PT" w:bidi="pt_PT"/>
        </w:rPr>
        <w:t>,</w:t>
      </w:r>
      <w:hyperlink r:id="rId369">
        <w:r>
          <w:rPr>
            <w:lang w:val="pt_PT" w:bidi="pt_PT"/>
          </w:rPr>
          <w:rPr>
            <w:color w:val="0000EE"/>
            <w:u w:val="single"/>
          </w:rPr>
          <w:t>44</w:t>
        </w:r>
      </w:hyperlink>
      <w:r>
        <w:rPr>
          <w:lang w:val="pt_PT" w:bidi="pt_PT"/>
        </w:rPr>
        <w:t xml:space="preserve">; </w:t>
      </w:r>
      <w:hyperlink r:id="rId370">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08">
        <w:r>
          <w:rPr>
            <w:lang w:val="pt_PT" w:bidi="pt_PT"/>
          </w:rPr>
          <w:rPr>
            <w:color w:val="0000EE"/>
            <w:u w:val="single"/>
          </w:rPr>
          <w:t>7–8</w:t>
        </w:r>
      </w:hyperlink>
      <w:r>
        <w:rPr>
          <w:lang w:val="pt_PT" w:bidi="pt_PT"/>
        </w:rPr>
        <w:t>), Jesus afirmou ser a luz do mundo (</w:t>
      </w:r>
      <w:hyperlink r:id="rId47">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1">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1">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2">
        <w:r>
          <w:rPr>
            <w:lang w:val="pt_PT" w:bidi="pt_PT"/>
          </w:rPr>
          <w:rPr>
            <w:color w:val="0000EE"/>
            <w:u w:val="single"/>
          </w:rPr>
          <w:t>Mc 7.32–35</w:t>
        </w:r>
      </w:hyperlink>
      <w:r>
        <w:rPr>
          <w:lang w:val="pt_PT" w:bidi="pt_PT"/>
        </w:rPr>
        <w:t xml:space="preserve">; </w:t>
      </w:r>
      <w:hyperlink r:id="rId373">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4">
        <w:r>
          <w:rPr>
            <w:lang w:val="pt_PT" w:bidi="pt_PT"/>
          </w:rPr>
          <w:rPr>
            <w:color w:val="0000EE"/>
            <w:u w:val="single"/>
          </w:rPr>
          <w:t>4.34</w:t>
        </w:r>
      </w:hyperlink>
      <w:r>
        <w:rPr>
          <w:lang w:val="pt_PT" w:bidi="pt_PT"/>
        </w:rPr>
        <w:t xml:space="preserve">; </w:t>
      </w:r>
      <w:hyperlink r:id="rId375">
        <w:r>
          <w:rPr>
            <w:lang w:val="pt_PT" w:bidi="pt_PT"/>
          </w:rPr>
          <w:rPr>
            <w:color w:val="0000EE"/>
            <w:u w:val="single"/>
          </w:rPr>
          <w:t>5.23</w:t>
        </w:r>
      </w:hyperlink>
      <w:r>
        <w:rPr>
          <w:lang w:val="pt_PT" w:bidi="pt_PT"/>
        </w:rPr>
        <w:t>,</w:t>
      </w:r>
      <w:hyperlink r:id="rId376">
        <w:r>
          <w:rPr>
            <w:lang w:val="pt_PT" w:bidi="pt_PT"/>
          </w:rPr>
          <w:rPr>
            <w:color w:val="0000EE"/>
            <w:u w:val="single"/>
          </w:rPr>
          <w:t>37</w:t>
        </w:r>
      </w:hyperlink>
      <w:r>
        <w:rPr>
          <w:lang w:val="pt_PT" w:bidi="pt_PT"/>
        </w:rPr>
        <w:t xml:space="preserve">; </w:t>
      </w:r>
      <w:hyperlink r:id="rId377">
        <w:r>
          <w:rPr>
            <w:lang w:val="pt_PT" w:bidi="pt_PT"/>
          </w:rPr>
          <w:rPr>
            <w:color w:val="0000EE"/>
            <w:u w:val="single"/>
          </w:rPr>
          <w:t>7.28</w:t>
        </w:r>
      </w:hyperlink>
      <w:r>
        <w:rPr>
          <w:lang w:val="pt_PT" w:bidi="pt_PT"/>
        </w:rPr>
        <w:t xml:space="preserve">; </w:t>
      </w:r>
      <w:hyperlink r:id="rId378">
        <w:r>
          <w:rPr>
            <w:lang w:val="pt_PT" w:bidi="pt_PT"/>
          </w:rPr>
          <w:rPr>
            <w:color w:val="0000EE"/>
            <w:u w:val="single"/>
          </w:rPr>
          <w:t>8.26</w:t>
        </w:r>
      </w:hyperlink>
      <w:r>
        <w:rPr>
          <w:lang w:val="pt_PT" w:bidi="pt_PT"/>
        </w:rPr>
        <w:t xml:space="preserve">; </w:t>
      </w:r>
      <w:hyperlink r:id="rId379">
        <w:r>
          <w:rPr>
            <w:lang w:val="pt_PT" w:bidi="pt_PT"/>
          </w:rPr>
          <w:rPr>
            <w:color w:val="0000EE"/>
            <w:u w:val="single"/>
          </w:rPr>
          <w:t>12.44</w:t>
        </w:r>
      </w:hyperlink>
      <w:r>
        <w:rPr>
          <w:lang w:val="pt_PT" w:bidi="pt_PT"/>
        </w:rPr>
        <w:t xml:space="preserve">; </w:t>
      </w:r>
      <w:hyperlink r:id="rId380">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1">
        <w:r>
          <w:rPr>
            <w:lang w:val="pt_PT" w:bidi="pt_PT"/>
          </w:rPr>
          <w:rPr>
            <w:color w:val="0000EE"/>
            <w:u w:val="single"/>
          </w:rPr>
          <w:t>9.17</w:t>
        </w:r>
      </w:hyperlink>
      <w:r>
        <w:rPr>
          <w:lang w:val="pt_PT" w:bidi="pt_PT"/>
        </w:rPr>
        <w:t>,</w:t>
      </w:r>
      <w:hyperlink r:id="rId382">
        <w:r>
          <w:rPr>
            <w:lang w:val="pt_PT" w:bidi="pt_PT"/>
          </w:rPr>
          <w:rPr>
            <w:color w:val="0000EE"/>
            <w:u w:val="single"/>
          </w:rPr>
          <w:t>33</w:t>
        </w:r>
      </w:hyperlink>
      <w:r>
        <w:rPr>
          <w:lang w:val="pt_PT" w:bidi="pt_PT"/>
        </w:rPr>
        <w:t>), e tornou-se discípulo de Jesus (</w:t>
      </w:r>
      <w:hyperlink r:id="rId383">
        <w:r>
          <w:rPr>
            <w:lang w:val="pt_PT" w:bidi="pt_PT"/>
          </w:rPr>
          <w:rPr>
            <w:color w:val="0000EE"/>
            <w:u w:val="single"/>
          </w:rPr>
          <w:t>9.38</w:t>
        </w:r>
      </w:hyperlink>
      <w:r>
        <w:rPr>
          <w:lang w:val="pt_PT" w:bidi="pt_PT"/>
        </w:rPr>
        <w:t xml:space="preserve">; cp. </w:t>
      </w:r>
      <w:hyperlink r:id="rId384">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5">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6">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7">
        <w:r>
          <w:rPr>
            <w:lang w:val="pt_PT" w:bidi="pt_PT"/>
          </w:rPr>
          <w:rPr>
            <w:color w:val="0000EE"/>
            <w:u w:val="single"/>
          </w:rPr>
          <w:t>9.11</w:t>
        </w:r>
      </w:hyperlink>
      <w:r>
        <w:rPr>
          <w:lang w:val="pt_PT" w:bidi="pt_PT"/>
        </w:rPr>
        <w:t>,</w:t>
      </w:r>
      <w:hyperlink r:id="rId388">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89">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0">
        <w:r>
          <w:rPr>
            <w:lang w:val="pt_PT" w:bidi="pt_PT"/>
          </w:rPr>
          <w:rPr>
            <w:color w:val="0000EE"/>
            <w:u w:val="single"/>
          </w:rPr>
          <w:t>9.24–25</w:t>
        </w:r>
      </w:hyperlink>
      <w:r>
        <w:rPr>
          <w:lang w:val="pt_PT" w:bidi="pt_PT"/>
        </w:rPr>
        <w:t>,</w:t>
      </w:r>
      <w:hyperlink r:id="rId391">
        <w:r>
          <w:rPr>
            <w:lang w:val="pt_PT" w:bidi="pt_PT"/>
          </w:rPr>
          <w:rPr>
            <w:color w:val="0000EE"/>
            <w:u w:val="single"/>
          </w:rPr>
          <w:t>30–33</w:t>
        </w:r>
      </w:hyperlink>
      <w:r>
        <w:rPr>
          <w:lang w:val="pt_PT" w:bidi="pt_PT"/>
        </w:rPr>
        <w:t xml:space="preserve">), então eles se afastaram da razão e o amaldiçoaram (veja </w:t>
      </w:r>
      <w:hyperlink r:id="rId392">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3">
        <w:r>
          <w:rPr>
            <w:lang w:val="pt_PT" w:bidi="pt_PT"/>
          </w:rPr>
          <w:rPr>
            <w:color w:val="0000EE"/>
            <w:u w:val="single"/>
          </w:rPr>
          <w:t>Sl 146.8</w:t>
        </w:r>
      </w:hyperlink>
      <w:r>
        <w:rPr>
          <w:lang w:val="pt_PT" w:bidi="pt_PT"/>
        </w:rPr>
        <w:t xml:space="preserve">; </w:t>
      </w:r>
      <w:hyperlink r:id="rId394">
        <w:r>
          <w:rPr>
            <w:lang w:val="pt_PT" w:bidi="pt_PT"/>
          </w:rPr>
          <w:rPr>
            <w:color w:val="0000EE"/>
            <w:u w:val="single"/>
          </w:rPr>
          <w:t>Is 35.5</w:t>
        </w:r>
      </w:hyperlink>
      <w:r>
        <w:rPr>
          <w:lang w:val="pt_PT" w:bidi="pt_PT"/>
        </w:rPr>
        <w:t xml:space="preserve">; </w:t>
      </w:r>
      <w:hyperlink r:id="rId395">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6">
        <w:r>
          <w:rPr>
            <w:lang w:val="pt_PT" w:bidi="pt_PT"/>
          </w:rPr>
          <w:rPr>
            <w:color w:val="0000EE"/>
            <w:u w:val="single"/>
          </w:rPr>
          <w:t>15.18–27</w:t>
        </w:r>
      </w:hyperlink>
      <w:r>
        <w:rPr>
          <w:lang w:val="pt_PT" w:bidi="pt_PT"/>
        </w:rPr>
        <w:t xml:space="preserve">; </w:t>
      </w:r>
      <w:hyperlink r:id="rId39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i/>
          <w:lang w:val="pt_PT" w:bidi="pt_PT"/>
        </w:rPr>
        <w:t>Filho do Homem</w:t>
      </w:r>
      <w:r>
        <w:rPr>
          <w:lang w:val="pt_PT" w:bidi="pt_PT"/>
        </w:rPr>
        <w:t xml:space="preserve">: Veja </w:t>
      </w:r>
      <w:hyperlink r:id="rId130">
        <w:r>
          <w:rPr>
            <w:lang w:val="pt_PT" w:bidi="pt_PT"/>
          </w:rPr>
          <w:rPr>
            <w:color w:val="0000EE"/>
            <w:u w:val="single"/>
          </w:rPr>
          <w:t>1.51</w:t>
        </w:r>
      </w:hyperlink>
      <w:r>
        <w:rPr>
          <w:lang w:val="pt_PT" w:bidi="pt_PT"/>
        </w:rPr>
        <w:t xml:space="preserve">; </w:t>
      </w:r>
      <w:hyperlink r:id="rId163">
        <w:r>
          <w:rPr>
            <w:lang w:val="pt_PT" w:bidi="pt_PT"/>
          </w:rPr>
          <w:rPr>
            <w:color w:val="0000EE"/>
            <w:u w:val="single"/>
          </w:rPr>
          <w:t>3.13</w:t>
        </w:r>
      </w:hyperlink>
      <w:r>
        <w:rPr>
          <w:lang w:val="pt_PT" w:bidi="pt_PT"/>
        </w:rPr>
        <w:t>,</w:t>
      </w:r>
      <w:hyperlink r:id="rId338">
        <w:r>
          <w:rPr>
            <w:lang w:val="pt_PT" w:bidi="pt_PT"/>
          </w:rPr>
          <w:rPr>
            <w:color w:val="0000EE"/>
            <w:u w:val="single"/>
          </w:rPr>
          <w:t>14</w:t>
        </w:r>
      </w:hyperlink>
      <w:r>
        <w:rPr>
          <w:lang w:val="pt_PT" w:bidi="pt_PT"/>
        </w:rPr>
        <w:t xml:space="preserve">; </w:t>
      </w:r>
      <w:hyperlink r:id="rId398">
        <w:r>
          <w:rPr>
            <w:lang w:val="pt_PT" w:bidi="pt_PT"/>
          </w:rPr>
          <w:rPr>
            <w:color w:val="0000EE"/>
            <w:u w:val="single"/>
          </w:rPr>
          <w:t>5.27</w:t>
        </w:r>
      </w:hyperlink>
      <w:r>
        <w:rPr>
          <w:lang w:val="pt_PT" w:bidi="pt_PT"/>
        </w:rPr>
        <w:t xml:space="preserve">; </w:t>
      </w:r>
      <w:hyperlink r:id="rId399">
        <w:r>
          <w:rPr>
            <w:lang w:val="pt_PT" w:bidi="pt_PT"/>
          </w:rPr>
          <w:rPr>
            <w:color w:val="0000EE"/>
            <w:u w:val="single"/>
          </w:rPr>
          <w:t>6.27</w:t>
        </w:r>
      </w:hyperlink>
      <w:r>
        <w:rPr>
          <w:lang w:val="pt_PT" w:bidi="pt_PT"/>
        </w:rPr>
        <w:t>,</w:t>
      </w:r>
      <w:hyperlink r:id="rId400">
        <w:r>
          <w:rPr>
            <w:lang w:val="pt_PT" w:bidi="pt_PT"/>
          </w:rPr>
          <w:rPr>
            <w:color w:val="0000EE"/>
            <w:u w:val="single"/>
          </w:rPr>
          <w:t>53</w:t>
        </w:r>
      </w:hyperlink>
      <w:r>
        <w:rPr>
          <w:lang w:val="pt_PT" w:bidi="pt_PT"/>
        </w:rPr>
        <w:t>,</w:t>
      </w:r>
      <w:hyperlink r:id="rId401">
        <w:r>
          <w:rPr>
            <w:lang w:val="pt_PT" w:bidi="pt_PT"/>
          </w:rPr>
          <w:rPr>
            <w:color w:val="0000EE"/>
            <w:u w:val="single"/>
          </w:rPr>
          <w:t>62</w:t>
        </w:r>
      </w:hyperlink>
      <w:r>
        <w:rPr>
          <w:lang w:val="pt_PT" w:bidi="pt_PT"/>
        </w:rPr>
        <w:t xml:space="preserve">; </w:t>
      </w:r>
      <w:hyperlink r:id="rId339">
        <w:r>
          <w:rPr>
            <w:lang w:val="pt_PT" w:bidi="pt_PT"/>
          </w:rPr>
          <w:rPr>
            <w:color w:val="0000EE"/>
            <w:u w:val="single"/>
          </w:rPr>
          <w:t>8.28</w:t>
        </w:r>
      </w:hyperlink>
      <w:r>
        <w:rPr>
          <w:lang w:val="pt_PT" w:bidi="pt_PT"/>
        </w:rPr>
        <w:t xml:space="preserve">. A expressão grega traduz uma frase hebraica e aramaica que significa </w:t>
      </w:r>
      <w:r>
        <w:rPr>
          <w:i/>
          <w:lang w:val="pt_PT" w:bidi="pt_PT"/>
        </w:rPr>
        <w:t>ser humano</w:t>
      </w:r>
      <w:r>
        <w:rPr>
          <w:lang w:val="pt_PT" w:bidi="pt_PT"/>
        </w:rPr>
        <w:t xml:space="preserve">. Muitas vezes, as pessoas não tinham certeza do que Jesus queria dizer quando usava esse título (veja </w:t>
      </w:r>
      <w:hyperlink r:id="rId402">
        <w:r>
          <w:rPr>
            <w:lang w:val="pt_PT" w:bidi="pt_PT"/>
          </w:rPr>
          <w:rPr>
            <w:color w:val="0000EE"/>
            <w:u w:val="single"/>
          </w:rPr>
          <w:t>12.34</w:t>
        </w:r>
      </w:hyperlink>
      <w:r>
        <w:rPr>
          <w:lang w:val="pt_PT" w:bidi="pt_PT"/>
        </w:rPr>
        <w:t xml:space="preserve">). Em </w:t>
      </w:r>
      <w:hyperlink r:id="rId107">
        <w:r>
          <w:rPr>
            <w:lang w:val="pt_PT" w:bidi="pt_PT"/>
          </w:rPr>
          <w:rPr>
            <w:color w:val="0000EE"/>
            <w:u w:val="single"/>
          </w:rPr>
          <w:t>Daniel 7.13–14</w:t>
        </w:r>
      </w:hyperlink>
      <w:r>
        <w:rPr>
          <w:lang w:val="pt_PT" w:bidi="pt_PT"/>
        </w:rPr>
        <w:t>, uma figura humana recebe autoridade e um reino eterno de Deus. A tradição judaica posterior conectou essa figura às esperanças do Messias. João usa o título Filho do Homem para apontar Jesus tanto como um ser humano comum quanto como o Messias designado por Deus.</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3">
        <w:r>
          <w:rPr>
            <w:lang w:val="pt_PT" w:bidi="pt_PT"/>
          </w:rPr>
          <w:rPr>
            <w:color w:val="0000EE"/>
            <w:u w:val="single"/>
          </w:rPr>
          <w:t>9.38</w:t>
        </w:r>
      </w:hyperlink>
      <w:r>
        <w:rPr>
          <w:lang w:val="pt_PT" w:bidi="pt_PT"/>
        </w:rPr>
        <w:t xml:space="preserve">; cp. </w:t>
      </w:r>
      <w:hyperlink r:id="rId403">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4">
        <w:r>
          <w:rPr>
            <w:lang w:val="pt_PT" w:bidi="pt_PT"/>
          </w:rPr>
          <w:rPr>
            <w:color w:val="0000EE"/>
            <w:u w:val="single"/>
          </w:rPr>
          <w:t>Ez 34.3</w:t>
        </w:r>
      </w:hyperlink>
      <w:r>
        <w:rPr>
          <w:lang w:val="pt_PT" w:bidi="pt_PT"/>
        </w:rPr>
        <w:t xml:space="preserve">; veja </w:t>
      </w:r>
      <w:hyperlink r:id="rId405">
        <w:r>
          <w:rPr>
            <w:lang w:val="pt_PT" w:bidi="pt_PT"/>
          </w:rPr>
          <w:rPr>
            <w:color w:val="0000EE"/>
            <w:u w:val="single"/>
          </w:rPr>
          <w:t>Is 56.11</w:t>
        </w:r>
      </w:hyperlink>
      <w:r>
        <w:rPr>
          <w:lang w:val="pt_PT" w:bidi="pt_PT"/>
        </w:rPr>
        <w:t xml:space="preserve">; </w:t>
      </w:r>
      <w:hyperlink r:id="rId406">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7">
        <w:r>
          <w:rPr>
            <w:lang w:val="pt_PT" w:bidi="pt_PT"/>
          </w:rPr>
          <w:rPr>
            <w:color w:val="0000EE"/>
            <w:u w:val="single"/>
          </w:rPr>
          <w:t>Gn 49.24</w:t>
        </w:r>
      </w:hyperlink>
      <w:r>
        <w:rPr>
          <w:lang w:val="pt_PT" w:bidi="pt_PT"/>
        </w:rPr>
        <w:t xml:space="preserve">; </w:t>
      </w:r>
      <w:hyperlink r:id="rId408">
        <w:r>
          <w:rPr>
            <w:lang w:val="pt_PT" w:bidi="pt_PT"/>
          </w:rPr>
          <w:rPr>
            <w:color w:val="0000EE"/>
            <w:u w:val="single"/>
          </w:rPr>
          <w:t>Sl 23</w:t>
        </w:r>
      </w:hyperlink>
      <w:r>
        <w:rPr>
          <w:lang w:val="pt_PT" w:bidi="pt_PT"/>
        </w:rPr>
        <w:t xml:space="preserve">; </w:t>
      </w:r>
      <w:hyperlink r:id="rId409">
        <w:r>
          <w:rPr>
            <w:lang w:val="pt_PT" w:bidi="pt_PT"/>
          </w:rPr>
          <w:rPr>
            <w:color w:val="0000EE"/>
            <w:u w:val="single"/>
          </w:rPr>
          <w:t>78.52–53</w:t>
        </w:r>
      </w:hyperlink>
      <w:r>
        <w:rPr>
          <w:lang w:val="pt_PT" w:bidi="pt_PT"/>
        </w:rPr>
        <w:t xml:space="preserve">; </w:t>
      </w:r>
      <w:hyperlink r:id="rId410">
        <w:r>
          <w:rPr>
            <w:lang w:val="pt_PT" w:bidi="pt_PT"/>
          </w:rPr>
          <w:rPr>
            <w:color w:val="0000EE"/>
            <w:u w:val="single"/>
          </w:rPr>
          <w:t>Is 40.10–11</w:t>
        </w:r>
      </w:hyperlink>
      <w:r>
        <w:rPr>
          <w:lang w:val="pt_PT" w:bidi="pt_PT"/>
        </w:rPr>
        <w:t>). Líderes espirituais e políticos de Israel também eram pastores do povo de Deus, o rebanho de Deus (</w:t>
      </w:r>
      <w:hyperlink r:id="rId411">
        <w:r>
          <w:rPr>
            <w:lang w:val="pt_PT" w:bidi="pt_PT"/>
          </w:rPr>
          <w:rPr>
            <w:color w:val="0000EE"/>
            <w:u w:val="single"/>
          </w:rPr>
          <w:t>Is 56.9–12</w:t>
        </w:r>
      </w:hyperlink>
      <w:r>
        <w:rPr>
          <w:lang w:val="pt_PT" w:bidi="pt_PT"/>
        </w:rPr>
        <w:t xml:space="preserve">; </w:t>
      </w:r>
      <w:hyperlink r:id="rId406">
        <w:r>
          <w:rPr>
            <w:lang w:val="pt_PT" w:bidi="pt_PT"/>
          </w:rPr>
          <w:rPr>
            <w:color w:val="0000EE"/>
            <w:u w:val="single"/>
          </w:rPr>
          <w:t>Jr 23.1–4</w:t>
        </w:r>
      </w:hyperlink>
      <w:r>
        <w:rPr>
          <w:lang w:val="pt_PT" w:bidi="pt_PT"/>
        </w:rPr>
        <w:t xml:space="preserve">; </w:t>
      </w:r>
      <w:hyperlink r:id="rId412">
        <w:r>
          <w:rPr>
            <w:lang w:val="pt_PT" w:bidi="pt_PT"/>
          </w:rPr>
          <w:rPr>
            <w:color w:val="0000EE"/>
            <w:u w:val="single"/>
          </w:rPr>
          <w:t>Ez 34</w:t>
        </w:r>
      </w:hyperlink>
      <w:r>
        <w:rPr>
          <w:lang w:val="pt_PT" w:bidi="pt_PT"/>
        </w:rPr>
        <w:t xml:space="preserve">). O sermão de Jesus se baseia na ocasião do Hanukkah (veja </w:t>
      </w:r>
      <w:hyperlink r:id="rId413">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2">
        <w:r>
          <w:rPr>
            <w:lang w:val="pt_PT" w:bidi="pt_PT"/>
          </w:rPr>
          <w:rPr>
            <w:color w:val="0000EE"/>
            <w:u w:val="single"/>
          </w:rPr>
          <w:t>Ez 34</w:t>
        </w:r>
      </w:hyperlink>
      <w:r>
        <w:rPr>
          <w:lang w:val="pt_PT" w:bidi="pt_PT"/>
        </w:rPr>
        <w:t>. Jesus se apresenta como o bom pastor (</w:t>
      </w:r>
      <w:hyperlink r:id="rId264">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2">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08">
        <w:r>
          <w:rPr>
            <w:lang w:val="pt_PT" w:bidi="pt_PT"/>
          </w:rPr>
          <w:rPr>
            <w:color w:val="0000EE"/>
            <w:u w:val="single"/>
          </w:rPr>
          <w:t>Sl 23</w:t>
        </w:r>
      </w:hyperlink>
      <w:r>
        <w:rPr>
          <w:lang w:val="pt_PT" w:bidi="pt_PT"/>
        </w:rPr>
        <w:t>). O bom pastor fica entre suas ovelhas e o perigo (</w:t>
      </w:r>
      <w:hyperlink r:id="rId414">
        <w:r>
          <w:rPr>
            <w:lang w:val="pt_PT" w:bidi="pt_PT"/>
          </w:rPr>
          <w:rPr>
            <w:color w:val="0000EE"/>
            <w:u w:val="single"/>
          </w:rPr>
          <w:t>Jo 10.11</w:t>
        </w:r>
      </w:hyperlink>
      <w:r>
        <w:rPr>
          <w:lang w:val="pt_PT" w:bidi="pt_PT"/>
        </w:rPr>
        <w:t>) e luta para protegê-las. O Antigo Testamento descreve Deus como o pastor de Israel (</w:t>
      </w:r>
      <w:hyperlink r:id="rId408">
        <w:r>
          <w:rPr>
            <w:lang w:val="pt_PT" w:bidi="pt_PT"/>
          </w:rPr>
          <w:rPr>
            <w:color w:val="0000EE"/>
            <w:u w:val="single"/>
          </w:rPr>
          <w:t>Sl 23</w:t>
        </w:r>
      </w:hyperlink>
      <w:r>
        <w:rPr>
          <w:lang w:val="pt_PT" w:bidi="pt_PT"/>
        </w:rPr>
        <w:t xml:space="preserve">; </w:t>
      </w:r>
      <w:hyperlink r:id="rId415">
        <w:r>
          <w:rPr>
            <w:lang w:val="pt_PT" w:bidi="pt_PT"/>
          </w:rPr>
          <w:rPr>
            <w:color w:val="0000EE"/>
            <w:u w:val="single"/>
          </w:rPr>
          <w:t>80.1</w:t>
        </w:r>
      </w:hyperlink>
      <w:r>
        <w:rPr>
          <w:lang w:val="pt_PT" w:bidi="pt_PT"/>
        </w:rPr>
        <w:t xml:space="preserve">; </w:t>
      </w:r>
      <w:hyperlink r:id="rId410">
        <w:r>
          <w:rPr>
            <w:lang w:val="pt_PT" w:bidi="pt_PT"/>
          </w:rPr>
          <w:rPr>
            <w:color w:val="0000EE"/>
            <w:u w:val="single"/>
          </w:rPr>
          <w:t>Is 40.10–11</w:t>
        </w:r>
      </w:hyperlink>
      <w:r>
        <w:rPr>
          <w:lang w:val="pt_PT" w:bidi="pt_PT"/>
        </w:rPr>
        <w:t>). Os líderes do povo de Deus devem pastorear seu rebanho como Deus faz (</w:t>
      </w:r>
      <w:hyperlink r:id="rId416">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18">
        <w:r>
          <w:rPr>
            <w:lang w:val="pt_PT" w:bidi="pt_PT"/>
          </w:rPr>
          <w:rPr>
            <w:color w:val="0000EE"/>
            <w:u w:val="single"/>
          </w:rPr>
          <w:t>14.23–31</w:t>
        </w:r>
      </w:hyperlink>
      <w:r>
        <w:rPr>
          <w:lang w:val="pt_PT" w:bidi="pt_PT"/>
        </w:rPr>
        <w:t xml:space="preserve">; </w:t>
      </w:r>
      <w:hyperlink r:id="rId419">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0">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1">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uma vítima indefesa de eventos fora de seu controle. Sua decisão de morrer foi dada livremente em obediência e em íntima relação com seu Pai (veja </w:t>
      </w:r>
      <w:hyperlink r:id="rId422">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inspirando oposição ou fé. • Ele está possuído por demônios: cp. </w:t>
      </w:r>
      <w:hyperlink r:id="rId362">
        <w:r>
          <w:rPr>
            <w:lang w:val="pt_PT" w:bidi="pt_PT"/>
          </w:rPr>
          <w:rPr>
            <w:color w:val="0000EE"/>
            <w:u w:val="single"/>
          </w:rPr>
          <w:t>7.20</w:t>
        </w:r>
      </w:hyperlink>
      <w:r>
        <w:rPr>
          <w:lang w:val="pt_PT" w:bidi="pt_PT"/>
        </w:rPr>
        <w:t xml:space="preserve">; </w:t>
      </w:r>
      <w:hyperlink r:id="rId425">
        <w:r>
          <w:rPr>
            <w:lang w:val="pt_PT" w:bidi="pt_PT"/>
          </w:rPr>
          <w:rPr>
            <w:color w:val="0000EE"/>
            <w:u w:val="single"/>
          </w:rPr>
          <w:t>8.48–49</w:t>
        </w:r>
      </w:hyperlink>
      <w:r>
        <w:rPr>
          <w:lang w:val="pt_PT" w:bidi="pt_PT"/>
        </w:rPr>
        <w:t>,</w:t>
      </w:r>
      <w:hyperlink r:id="rId36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2">
        <w:r>
          <w:rPr>
            <w:lang w:val="pt_PT" w:bidi="pt_PT"/>
          </w:rPr>
          <w:rPr>
            <w:color w:val="0000EE"/>
            <w:u w:val="single"/>
          </w:rPr>
          <w:t>Ez 34</w:t>
        </w:r>
      </w:hyperlink>
      <w:r>
        <w:rPr>
          <w:lang w:val="pt_PT" w:bidi="pt_PT"/>
        </w:rPr>
        <w:t xml:space="preserve"> como seu principal texto para reflexão (também </w:t>
      </w:r>
      <w:hyperlink r:id="rId406">
        <w:r>
          <w:rPr>
            <w:lang w:val="pt_PT" w:bidi="pt_PT"/>
          </w:rPr>
          <w:rPr>
            <w:color w:val="0000EE"/>
            <w:u w:val="single"/>
          </w:rPr>
          <w:t>Jr 23.1–4</w:t>
        </w:r>
      </w:hyperlink>
      <w:r>
        <w:rPr>
          <w:lang w:val="pt_PT" w:bidi="pt_PT"/>
        </w:rPr>
        <w:t xml:space="preserve">; </w:t>
      </w:r>
      <w:hyperlink r:id="rId426">
        <w:r>
          <w:rPr>
            <w:lang w:val="pt_PT" w:bidi="pt_PT"/>
          </w:rPr>
          <w:rPr>
            <w:color w:val="0000EE"/>
            <w:u w:val="single"/>
          </w:rPr>
          <w:t>25.32–38</w:t>
        </w:r>
      </w:hyperlink>
      <w:r>
        <w:rPr>
          <w:lang w:val="pt_PT" w:bidi="pt_PT"/>
        </w:rPr>
        <w:t xml:space="preserve">; </w:t>
      </w:r>
      <w:hyperlink r:id="rId427">
        <w:r>
          <w:rPr>
            <w:lang w:val="pt_PT" w:bidi="pt_PT"/>
          </w:rPr>
          <w:rPr>
            <w:color w:val="0000EE"/>
            <w:u w:val="single"/>
          </w:rPr>
          <w:t>Zc 11</w:t>
        </w:r>
      </w:hyperlink>
      <w:r>
        <w:rPr>
          <w:lang w:val="pt_PT" w:bidi="pt_PT"/>
        </w:rPr>
        <w:t xml:space="preserve">). Nesta celebração de Hanukkah, Jesus usou o tema do pastor de </w:t>
      </w:r>
      <w:hyperlink r:id="rId412">
        <w:r>
          <w:rPr>
            <w:lang w:val="pt_PT" w:bidi="pt_PT"/>
          </w:rPr>
          <w:rPr>
            <w:color w:val="0000EE"/>
            <w:u w:val="single"/>
          </w:rPr>
          <w:t>Ez 34</w:t>
        </w:r>
      </w:hyperlink>
      <w:r>
        <w:rPr>
          <w:lang w:val="pt_PT" w:bidi="pt_PT"/>
        </w:rPr>
        <w:t xml:space="preserve"> para distinguir entre ele mesmo como o bom pastor (</w:t>
      </w:r>
      <w:hyperlink r:id="rId414">
        <w:r>
          <w:rPr>
            <w:lang w:val="pt_PT" w:bidi="pt_PT"/>
          </w:rPr>
          <w:rPr>
            <w:color w:val="0000EE"/>
            <w:u w:val="single"/>
          </w:rPr>
          <w:t>Jo 10.11</w:t>
        </w:r>
      </w:hyperlink>
      <w:r>
        <w:rPr>
          <w:lang w:val="pt_PT" w:bidi="pt_PT"/>
        </w:rPr>
        <w:t>) e os líderes religiosos atuais de Israel como maus pastores (</w:t>
      </w:r>
      <w:hyperlink r:id="rId428">
        <w:r>
          <w:rPr>
            <w:lang w:val="pt_PT" w:bidi="pt_PT"/>
          </w:rPr>
          <w:rPr>
            <w:color w:val="0000EE"/>
            <w:u w:val="single"/>
          </w:rPr>
          <w:t>10.10</w:t>
        </w:r>
      </w:hyperlink>
      <w:r>
        <w:rPr>
          <w:lang w:val="pt_PT" w:bidi="pt_PT"/>
        </w:rPr>
        <w:t>,</w:t>
      </w:r>
      <w:hyperlink r:id="rId429">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0">
        <w:r>
          <w:rPr>
            <w:lang w:val="pt_PT" w:bidi="pt_PT"/>
          </w:rPr>
          <w:rPr>
            <w:color w:val="0000EE"/>
            <w:u w:val="single"/>
          </w:rPr>
          <w:t>Lc 21.20</w:t>
        </w:r>
      </w:hyperlink>
      <w:r>
        <w:rPr>
          <w:lang w:val="pt_PT" w:bidi="pt_PT"/>
        </w:rPr>
        <w:t xml:space="preserve"> e </w:t>
      </w:r>
      <w:hyperlink r:id="rId431">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2">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4">
        <w:r>
          <w:rPr>
            <w:lang w:val="pt_PT" w:bidi="pt_PT"/>
          </w:rPr>
          <w:rPr>
            <w:color w:val="0000EE"/>
            <w:u w:val="single"/>
          </w:rPr>
          <w:t>10.1</w:t>
        </w:r>
      </w:hyperlink>
      <w:r>
        <w:rPr>
          <w:lang w:val="pt_PT" w:bidi="pt_PT"/>
        </w:rPr>
        <w:t>,</w:t>
      </w:r>
      <w:hyperlink r:id="rId435">
        <w:r>
          <w:rPr>
            <w:lang w:val="pt_PT" w:bidi="pt_PT"/>
          </w:rPr>
          <w:rPr>
            <w:color w:val="0000EE"/>
            <w:u w:val="single"/>
          </w:rPr>
          <w:t>8</w:t>
        </w:r>
      </w:hyperlink>
      <w:r>
        <w:rPr>
          <w:lang w:val="pt_PT" w:bidi="pt_PT"/>
        </w:rPr>
        <w:t>,</w:t>
      </w:r>
      <w:hyperlink r:id="rId414">
        <w:r>
          <w:rPr>
            <w:lang w:val="pt_PT" w:bidi="pt_PT"/>
          </w:rPr>
          <w:rPr>
            <w:color w:val="0000EE"/>
            <w:u w:val="single"/>
          </w:rPr>
          <w:t>11</w:t>
        </w:r>
      </w:hyperlink>
      <w:r>
        <w:rPr>
          <w:lang w:val="pt_PT" w:bidi="pt_PT"/>
        </w:rPr>
        <w:t xml:space="preserve">; cf. </w:t>
      </w:r>
      <w:hyperlink r:id="rId436">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49">
        <w:r>
          <w:rPr>
            <w:lang w:val="pt_PT" w:bidi="pt_PT"/>
          </w:rPr>
          <w:rPr>
            <w:color w:val="0000EE"/>
            <w:u w:val="single"/>
          </w:rPr>
          <w:t>1.1</w:t>
        </w:r>
      </w:hyperlink>
      <w:r>
        <w:rPr>
          <w:lang w:val="pt_PT" w:bidi="pt_PT"/>
        </w:rPr>
        <w:t xml:space="preserve">, </w:t>
      </w:r>
      <w:hyperlink r:id="rId19">
        <w:r>
          <w:rPr>
            <w:lang w:val="pt_PT" w:bidi="pt_PT"/>
          </w:rPr>
          <w:rPr>
            <w:color w:val="0000EE"/>
            <w:u w:val="single"/>
          </w:rPr>
          <w:t>14</w:t>
        </w:r>
      </w:hyperlink>
      <w:r>
        <w:rPr>
          <w:lang w:val="pt_PT" w:bidi="pt_PT"/>
        </w:rPr>
        <w:t xml:space="preserve">; </w:t>
      </w:r>
      <w:hyperlink r:id="rId437">
        <w:r>
          <w:rPr>
            <w:lang w:val="pt_PT" w:bidi="pt_PT"/>
          </w:rPr>
          <w:rPr>
            <w:color w:val="0000EE"/>
            <w:u w:val="single"/>
          </w:rPr>
          <w:t>14.9</w:t>
        </w:r>
      </w:hyperlink>
      <w:r>
        <w:rPr>
          <w:lang w:val="pt_PT" w:bidi="pt_PT"/>
        </w:rPr>
        <w:t xml:space="preserve">; </w:t>
      </w:r>
      <w:hyperlink r:id="rId403">
        <w:r>
          <w:rPr>
            <w:lang w:val="pt_PT" w:bidi="pt_PT"/>
          </w:rPr>
          <w:rPr>
            <w:color w:val="0000EE"/>
            <w:u w:val="single"/>
          </w:rPr>
          <w:t>20.28</w:t>
        </w:r>
      </w:hyperlink>
      <w:r>
        <w:rPr>
          <w:lang w:val="pt_PT" w:bidi="pt_PT"/>
        </w:rPr>
        <w:t>). Esta é a base do poder de Jesus para proteger o rebanho de Deus (</w:t>
      </w:r>
      <w:hyperlink r:id="rId438">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39">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5">
        <w:r>
          <w:rPr>
            <w:lang w:val="pt_PT" w:bidi="pt_PT"/>
          </w:rPr>
          <w:rPr>
            <w:color w:val="0000EE"/>
            <w:u w:val="single"/>
          </w:rPr>
          <w:t>6.42</w:t>
        </w:r>
      </w:hyperlink>
      <w:r>
        <w:rPr>
          <w:lang w:val="pt_PT" w:bidi="pt_PT"/>
        </w:rPr>
        <w:t>,</w:t>
      </w:r>
      <w:hyperlink r:id="rId440">
        <w:r>
          <w:rPr>
            <w:lang w:val="pt_PT" w:bidi="pt_PT"/>
          </w:rPr>
          <w:rPr>
            <w:color w:val="0000EE"/>
            <w:u w:val="single"/>
          </w:rPr>
          <w:t>60</w:t>
        </w:r>
      </w:hyperlink>
      <w:r>
        <w:rPr>
          <w:lang w:val="pt_PT" w:bidi="pt_PT"/>
        </w:rPr>
        <w:t xml:space="preserve">; </w:t>
      </w:r>
      <w:hyperlink r:id="rId441">
        <w:r>
          <w:rPr>
            <w:lang w:val="pt_PT" w:bidi="pt_PT"/>
          </w:rPr>
          <w:rPr>
            <w:color w:val="0000EE"/>
            <w:u w:val="single"/>
          </w:rPr>
          <w:t>7.29–30</w:t>
        </w:r>
      </w:hyperlink>
      <w:r>
        <w:rPr>
          <w:lang w:val="pt_PT" w:bidi="pt_PT"/>
        </w:rPr>
        <w:t>). Cometer blasfêmia era punível com apedrejamento (</w:t>
      </w:r>
      <w:hyperlink r:id="rId442">
        <w:r>
          <w:rPr>
            <w:lang w:val="pt_PT" w:bidi="pt_PT"/>
          </w:rPr>
          <w:rPr>
            <w:color w:val="0000EE"/>
            <w:u w:val="single"/>
          </w:rPr>
          <w:t>Lv 24.23</w:t>
        </w:r>
      </w:hyperlink>
      <w:r>
        <w:rPr>
          <w:lang w:val="pt_PT" w:bidi="pt_PT"/>
        </w:rPr>
        <w:t xml:space="preserve">; veja </w:t>
      </w:r>
      <w:hyperlink r:id="rId335">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3">
        <w:r>
          <w:rPr>
            <w:lang w:val="pt_PT" w:bidi="pt_PT"/>
          </w:rPr>
          <w:rPr>
            <w:color w:val="0000EE"/>
            <w:u w:val="single"/>
          </w:rPr>
          <w:t>1.19–51</w:t>
        </w:r>
      </w:hyperlink>
      <w:r>
        <w:rPr>
          <w:lang w:val="pt_PT" w:bidi="pt_PT"/>
        </w:rPr>
        <w:t xml:space="preserve">; </w:t>
      </w:r>
      <w:hyperlink r:id="rId444">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5">
        <w:r>
          <w:rPr>
            <w:lang w:val="pt_PT" w:bidi="pt_PT"/>
          </w:rPr>
          <w:rPr>
            <w:color w:val="0000EE"/>
            <w:u w:val="single"/>
          </w:rPr>
          <w:t>Lc 16.19–31</w:t>
        </w:r>
      </w:hyperlink>
      <w:r>
        <w:rPr>
          <w:lang w:val="pt_PT" w:bidi="pt_PT"/>
        </w:rPr>
        <w:t>). • Betânia era uma pequena vila a leste de Jerusalém, logo após o Monte das Oliveiras (</w:t>
      </w:r>
      <w:hyperlink r:id="rId446">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7">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48">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49">
        <w:r>
          <w:rPr>
            <w:lang w:val="pt_PT" w:bidi="pt_PT"/>
          </w:rPr>
          <w:rPr>
            <w:color w:val="0000EE"/>
            <w:u w:val="single"/>
          </w:rPr>
          <w:t>11.38</w:t>
        </w:r>
      </w:hyperlink>
      <w:r>
        <w:rPr>
          <w:lang w:val="pt_PT" w:bidi="pt_PT"/>
        </w:rPr>
        <w:t>,</w:t>
      </w:r>
      <w:hyperlink r:id="rId450">
        <w:r>
          <w:rPr>
            <w:lang w:val="pt_PT" w:bidi="pt_PT"/>
          </w:rPr>
          <w:rPr>
            <w:color w:val="0000EE"/>
            <w:u w:val="single"/>
          </w:rPr>
          <w:t>44</w:t>
        </w:r>
      </w:hyperlink>
      <w:r>
        <w:rPr>
          <w:lang w:val="pt_PT" w:bidi="pt_PT"/>
        </w:rPr>
        <w:t>) prefigura o túmulo de Jesus (</w:t>
      </w:r>
      <w:hyperlink r:id="rId451">
        <w:r>
          <w:rPr>
            <w:lang w:val="pt_PT" w:bidi="pt_PT"/>
          </w:rPr>
          <w:rPr>
            <w:color w:val="0000EE"/>
            <w:u w:val="single"/>
          </w:rPr>
          <w:t>20.1</w:t>
        </w:r>
      </w:hyperlink>
      <w:r>
        <w:rPr>
          <w:lang w:val="pt_PT" w:bidi="pt_PT"/>
        </w:rPr>
        <w:t>,</w:t>
      </w:r>
      <w:hyperlink r:id="rId452">
        <w:r>
          <w:rPr>
            <w:lang w:val="pt_PT" w:bidi="pt_PT"/>
          </w:rPr>
          <w:rPr>
            <w:color w:val="0000EE"/>
            <w:u w:val="single"/>
          </w:rPr>
          <w:t>7</w:t>
        </w:r>
      </w:hyperlink>
      <w:r>
        <w:rPr>
          <w:lang w:val="pt_PT" w:bidi="pt_PT"/>
        </w:rPr>
        <w:t>). Pouco depois deste evento, Jesus foi ungido para o sepultamento (</w:t>
      </w:r>
      <w:hyperlink r:id="rId453">
        <w:r>
          <w:rPr>
            <w:lang w:val="pt_PT" w:bidi="pt_PT"/>
          </w:rPr>
          <w:rPr>
            <w:color w:val="0000EE"/>
            <w:u w:val="single"/>
          </w:rPr>
          <w:t>12.3</w:t>
        </w:r>
      </w:hyperlink>
      <w:r>
        <w:rPr>
          <w:lang w:val="pt_PT" w:bidi="pt_PT"/>
        </w:rPr>
        <w:t>) e a hora de sua glorificação começou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4">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5">
        <w:r>
          <w:rPr>
            <w:lang w:val="pt_PT" w:bidi="pt_PT"/>
          </w:rPr>
          <w:rPr>
            <w:color w:val="0000EE"/>
            <w:u w:val="single"/>
          </w:rPr>
          <w:t>9.1–5</w:t>
        </w:r>
      </w:hyperlink>
      <w:r>
        <w:rPr>
          <w:lang w:val="pt_PT" w:bidi="pt_PT"/>
        </w:rPr>
        <w:t>). Jesus já sabia que Lázaro estava morto (</w:t>
      </w:r>
      <w:hyperlink r:id="rId456">
        <w:r>
          <w:rPr>
            <w:lang w:val="pt_PT" w:bidi="pt_PT"/>
          </w:rPr>
          <w:rPr>
            <w:color w:val="0000EE"/>
            <w:u w:val="single"/>
          </w:rPr>
          <w:t>11.14</w:t>
        </w:r>
      </w:hyperlink>
      <w:r>
        <w:rPr>
          <w:lang w:val="pt_PT" w:bidi="pt_PT"/>
        </w:rPr>
        <w:t>); ele estava falando sobre a ressurreição de Lázaro (</w:t>
      </w:r>
      <w:hyperlink r:id="rId457">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58">
        <w:r>
          <w:rPr>
            <w:lang w:val="pt_PT" w:bidi="pt_PT"/>
          </w:rPr>
          <w:rPr>
            <w:color w:val="0000EE"/>
            <w:u w:val="single"/>
          </w:rPr>
          <w:t>10.40</w:t>
        </w:r>
      </w:hyperlink>
      <w:r>
        <w:rPr>
          <w:lang w:val="pt_PT" w:bidi="pt_PT"/>
        </w:rPr>
        <w:t>) até Betânia teria levado apenas um dia, mas Jesus seguiu seu próprio senso de tempo (</w:t>
      </w:r>
      <w:hyperlink r:id="rId333">
        <w:r>
          <w:rPr>
            <w:lang w:val="pt_PT" w:bidi="pt_PT"/>
          </w:rPr>
          <w:rPr>
            <w:color w:val="0000EE"/>
            <w:u w:val="single"/>
          </w:rPr>
          <w:t>2.4</w:t>
        </w:r>
      </w:hyperlink>
      <w:r>
        <w:rPr>
          <w:lang w:val="pt_PT" w:bidi="pt_PT"/>
        </w:rPr>
        <w:t xml:space="preserve">; </w:t>
      </w:r>
      <w:hyperlink r:id="rId459">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0">
        <w:r>
          <w:rPr>
            <w:lang w:val="pt_PT" w:bidi="pt_PT"/>
          </w:rPr>
          <w:rPr>
            <w:color w:val="0000EE"/>
            <w:u w:val="single"/>
          </w:rPr>
          <w:t>7.25</w:t>
        </w:r>
      </w:hyperlink>
      <w:r>
        <w:rPr>
          <w:lang w:val="pt_PT" w:bidi="pt_PT"/>
        </w:rPr>
        <w:t xml:space="preserve">; </w:t>
      </w:r>
      <w:hyperlink r:id="rId461">
        <w:r>
          <w:rPr>
            <w:lang w:val="pt_PT" w:bidi="pt_PT"/>
          </w:rPr>
          <w:rPr>
            <w:color w:val="0000EE"/>
            <w:u w:val="single"/>
          </w:rPr>
          <w:t>8.37</w:t>
        </w:r>
      </w:hyperlink>
      <w:r>
        <w:rPr>
          <w:lang w:val="pt_PT" w:bidi="pt_PT"/>
        </w:rPr>
        <w:t>,</w:t>
      </w:r>
      <w:hyperlink r:id="rId355">
        <w:r>
          <w:rPr>
            <w:lang w:val="pt_PT" w:bidi="pt_PT"/>
          </w:rPr>
          <w:rPr>
            <w:color w:val="0000EE"/>
            <w:u w:val="single"/>
          </w:rPr>
          <w:t>44</w:t>
        </w:r>
      </w:hyperlink>
      <w:r>
        <w:rPr>
          <w:lang w:val="pt_PT" w:bidi="pt_PT"/>
        </w:rPr>
        <w:t>,</w:t>
      </w:r>
      <w:hyperlink r:id="rId335">
        <w:r>
          <w:rPr>
            <w:lang w:val="pt_PT" w:bidi="pt_PT"/>
          </w:rPr>
          <w:rPr>
            <w:color w:val="0000EE"/>
            <w:u w:val="single"/>
          </w:rPr>
          <w:t>59</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4">
        <w:r>
          <w:rPr>
            <w:lang w:val="pt_PT" w:bidi="pt_PT"/>
          </w:rPr>
          <w:rPr>
            <w:color w:val="0000EE"/>
            <w:u w:val="single"/>
          </w:rPr>
          <w:t>14.5</w:t>
        </w:r>
      </w:hyperlink>
      <w:r>
        <w:rPr>
          <w:lang w:val="pt_PT" w:bidi="pt_PT"/>
        </w:rPr>
        <w:t xml:space="preserve">; </w:t>
      </w:r>
      <w:hyperlink r:id="rId465">
        <w:r>
          <w:rPr>
            <w:lang w:val="pt_PT" w:bidi="pt_PT"/>
          </w:rPr>
          <w:rPr>
            <w:color w:val="0000EE"/>
            <w:u w:val="single"/>
          </w:rPr>
          <w:t>20.24</w:t>
        </w:r>
      </w:hyperlink>
      <w:r>
        <w:rPr>
          <w:lang w:val="pt_PT" w:bidi="pt_PT"/>
        </w:rPr>
        <w:t xml:space="preserve">; </w:t>
      </w:r>
      <w:hyperlink r:id="rId466">
        <w:r>
          <w:rPr>
            <w:lang w:val="pt_PT" w:bidi="pt_PT"/>
          </w:rPr>
          <w:rPr>
            <w:color w:val="0000EE"/>
            <w:u w:val="single"/>
          </w:rPr>
          <w:t>21.2</w:t>
        </w:r>
      </w:hyperlink>
      <w:r>
        <w:rPr>
          <w:lang w:val="pt_PT" w:bidi="pt_PT"/>
        </w:rPr>
        <w:t xml:space="preserve">; </w:t>
      </w:r>
      <w:hyperlink r:id="rId467">
        <w:r>
          <w:rPr>
            <w:lang w:val="pt_PT" w:bidi="pt_PT"/>
          </w:rPr>
          <w:rPr>
            <w:color w:val="0000EE"/>
            <w:u w:val="single"/>
          </w:rPr>
          <w:t>Mc 3.18</w:t>
        </w:r>
      </w:hyperlink>
      <w:r>
        <w:rPr>
          <w:lang w:val="pt_PT" w:bidi="pt_PT"/>
        </w:rPr>
        <w:t>. • Vamos também — e morrer: Tomé sabia que visitas anteriores à Judeia tinham sido perigosas (</w:t>
      </w:r>
      <w:hyperlink r:id="rId226">
        <w:r>
          <w:rPr>
            <w:lang w:val="pt_PT" w:bidi="pt_PT"/>
          </w:rPr>
          <w:rPr>
            <w:color w:val="0000EE"/>
            <w:u w:val="single"/>
          </w:rPr>
          <w:t>Jo 5.18</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 xml:space="preserve">). Viajar para Jerusalém agora provavelmente significaria morte para Jesus (cp. </w:t>
      </w:r>
      <w:hyperlink r:id="rId468">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69">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0">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1">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2">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3">
        <w:r>
          <w:rPr>
            <w:lang w:val="pt_PT" w:bidi="pt_PT"/>
          </w:rPr>
          <w:rPr>
            <w:color w:val="0000EE"/>
            <w:u w:val="single"/>
          </w:rPr>
          <w:t>Mc 5.38</w:t>
        </w:r>
      </w:hyperlink>
      <w:r>
        <w:rPr>
          <w:lang w:val="pt_PT" w:bidi="pt_PT"/>
        </w:rPr>
        <w:t>), assim como bater no peito (</w:t>
      </w:r>
      <w:hyperlink r:id="rId474">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5">
        <w:r>
          <w:rPr>
            <w:lang w:val="pt_PT" w:bidi="pt_PT"/>
          </w:rPr>
          <w:rPr>
            <w:color w:val="0000EE"/>
            <w:u w:val="single"/>
          </w:rPr>
          <w:t>12.9</w:t>
        </w:r>
      </w:hyperlink>
      <w:r>
        <w:rPr>
          <w:lang w:val="pt_PT" w:bidi="pt_PT"/>
        </w:rPr>
        <w:t>,</w:t>
      </w:r>
      <w:hyperlink r:id="rId476">
        <w:r>
          <w:rPr>
            <w:lang w:val="pt_PT" w:bidi="pt_PT"/>
          </w:rPr>
          <w:rPr>
            <w:color w:val="0000EE"/>
            <w:u w:val="single"/>
          </w:rPr>
          <w:t>17</w:t>
        </w:r>
      </w:hyperlink>
      <w:r>
        <w:rPr>
          <w:lang w:val="pt_PT" w:bidi="pt_PT"/>
        </w:rPr>
        <w:t>), a opinião pública se dividiu novamente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w:t>
      </w:r>
      <w:hyperlink r:id="rId477">
        <w:r>
          <w:rPr>
            <w:lang w:val="pt_PT" w:bidi="pt_PT"/>
          </w:rPr>
          <w:rPr>
            <w:color w:val="0000EE"/>
            <w:u w:val="single"/>
          </w:rPr>
          <w:t>10.19</w:t>
        </w:r>
      </w:hyperlink>
      <w:r>
        <w:rPr>
          <w:lang w:val="pt_PT" w:bidi="pt_PT"/>
        </w:rPr>
        <w:t xml:space="preserve">; </w:t>
      </w:r>
      <w:hyperlink r:id="rId478">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79">
        <w:r>
          <w:rPr>
            <w:lang w:val="pt_PT" w:bidi="pt_PT"/>
          </w:rPr>
          <w:rPr>
            <w:color w:val="0000EE"/>
            <w:u w:val="single"/>
          </w:rPr>
          <w:t>Mt 9.24–26</w:t>
        </w:r>
      </w:hyperlink>
      <w:r>
        <w:rPr>
          <w:lang w:val="pt_PT" w:bidi="pt_PT"/>
        </w:rPr>
        <w:t xml:space="preserve">; </w:t>
      </w:r>
      <w:hyperlink r:id="rId480">
        <w:r>
          <w:rPr>
            <w:lang w:val="pt_PT" w:bidi="pt_PT"/>
          </w:rPr>
          <w:rPr>
            <w:color w:val="0000EE"/>
            <w:u w:val="single"/>
          </w:rPr>
          <w:t>10.8</w:t>
        </w:r>
      </w:hyperlink>
      <w:r>
        <w:rPr>
          <w:lang w:val="pt_PT" w:bidi="pt_PT"/>
        </w:rPr>
        <w:t xml:space="preserve">; </w:t>
      </w:r>
      <w:hyperlink r:id="rId481">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2">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3">
        <w:r>
          <w:rPr>
            <w:lang w:val="pt_PT" w:bidi="pt_PT"/>
          </w:rPr>
          <w:rPr>
            <w:color w:val="0000EE"/>
            <w:u w:val="single"/>
          </w:rPr>
          <w:t>10.16</w:t>
        </w:r>
      </w:hyperlink>
      <w:r>
        <w:rPr>
          <w:lang w:val="pt_PT" w:bidi="pt_PT"/>
        </w:rPr>
        <w:t xml:space="preserve">;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5">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4">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2">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6">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7">
        <w:r>
          <w:rPr>
            <w:lang w:val="pt_PT" w:bidi="pt_PT"/>
          </w:rPr>
          <w:rPr>
            <w:color w:val="0000EE"/>
            <w:u w:val="single"/>
          </w:rPr>
          <w:t>12.1–11</w:t>
        </w:r>
      </w:hyperlink>
      <w:r>
        <w:rPr>
          <w:lang w:val="pt_PT" w:bidi="pt_PT"/>
        </w:rPr>
        <w:t>,</w:t>
      </w:r>
      <w:hyperlink r:id="rId488">
        <w:r>
          <w:rPr>
            <w:lang w:val="pt_PT" w:bidi="pt_PT"/>
          </w:rPr>
          <w:rPr>
            <w:color w:val="0000EE"/>
            <w:u w:val="single"/>
          </w:rPr>
          <w:t>12–19</w:t>
        </w:r>
      </w:hyperlink>
      <w:r>
        <w:rPr>
          <w:lang w:val="pt_PT" w:bidi="pt_PT"/>
        </w:rPr>
        <w:t>,</w:t>
      </w:r>
      <w:hyperlink r:id="rId489">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0">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1">
        <w:r>
          <w:rPr>
            <w:lang w:val="pt_PT" w:bidi="pt_PT"/>
          </w:rPr>
          <w:rPr>
            <w:color w:val="0000EE"/>
            <w:u w:val="single"/>
          </w:rPr>
          <w:t>Mt 26.6–16</w:t>
        </w:r>
      </w:hyperlink>
      <w:r>
        <w:rPr>
          <w:lang w:val="pt_PT" w:bidi="pt_PT"/>
        </w:rPr>
        <w:t xml:space="preserve">; </w:t>
      </w:r>
      <w:hyperlink r:id="rId492">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3">
        <w:r>
          <w:rPr>
            <w:lang w:val="pt_PT" w:bidi="pt_PT"/>
          </w:rPr>
          <w:rPr>
            <w:color w:val="0000EE"/>
            <w:u w:val="single"/>
          </w:rPr>
          <w:t>Jo 12.5</w:t>
        </w:r>
      </w:hyperlink>
      <w:r>
        <w:rPr>
          <w:lang w:val="pt_PT" w:bidi="pt_PT"/>
        </w:rPr>
        <w:t>). Segundo Marcos, Maria também ungiu a cabeça de Jesus (</w:t>
      </w:r>
      <w:hyperlink r:id="rId494">
        <w:r>
          <w:rPr>
            <w:lang w:val="pt_PT" w:bidi="pt_PT"/>
          </w:rPr>
          <w:rPr>
            <w:color w:val="0000EE"/>
            <w:u w:val="single"/>
          </w:rPr>
          <w:t>Mc 14.3</w:t>
        </w:r>
      </w:hyperlink>
      <w:r>
        <w:rPr>
          <w:lang w:val="pt_PT" w:bidi="pt_PT"/>
        </w:rPr>
        <w:t>), e o perfume escorreu e perfumou suas vestes (</w:t>
      </w:r>
      <w:hyperlink r:id="rId495">
        <w:r>
          <w:rPr>
            <w:lang w:val="pt_PT" w:bidi="pt_PT"/>
          </w:rPr>
          <w:rPr>
            <w:color w:val="0000EE"/>
            <w:u w:val="single"/>
          </w:rPr>
          <w:t>Mc 14.8</w:t>
        </w:r>
      </w:hyperlink>
      <w:r>
        <w:rPr>
          <w:lang w:val="pt_PT" w:bidi="pt_PT"/>
        </w:rPr>
        <w:t xml:space="preserve">). • seu cabelo: As mulheres nunca revelavam seus cabelos em público (veja </w:t>
      </w:r>
      <w:hyperlink r:id="rId496">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7">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498">
        <w:r>
          <w:rPr>
            <w:lang w:val="pt_PT" w:bidi="pt_PT"/>
          </w:rPr>
          <w:rPr>
            <w:color w:val="0000EE"/>
            <w:u w:val="single"/>
          </w:rPr>
          <w:t>Mt 21.1–11</w:t>
        </w:r>
      </w:hyperlink>
      <w:r>
        <w:rPr>
          <w:lang w:val="pt_PT" w:bidi="pt_PT"/>
        </w:rPr>
        <w:t xml:space="preserve">; </w:t>
      </w:r>
      <w:hyperlink r:id="rId499">
        <w:r>
          <w:rPr>
            <w:lang w:val="pt_PT" w:bidi="pt_PT"/>
          </w:rPr>
          <w:rPr>
            <w:color w:val="0000EE"/>
            <w:u w:val="single"/>
          </w:rPr>
          <w:t>Mc 11.1–11</w:t>
        </w:r>
      </w:hyperlink>
      <w:r>
        <w:rPr>
          <w:lang w:val="pt_PT" w:bidi="pt_PT"/>
        </w:rPr>
        <w:t xml:space="preserve">; </w:t>
      </w:r>
      <w:hyperlink r:id="rId500">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1">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2">
        <w:r>
          <w:rPr>
            <w:lang w:val="pt_PT" w:bidi="pt_PT"/>
          </w:rPr>
          <w:rPr>
            <w:color w:val="0000EE"/>
            <w:u w:val="single"/>
          </w:rPr>
          <w:t>Sf 3.15</w:t>
        </w:r>
      </w:hyperlink>
      <w:r>
        <w:rPr>
          <w:lang w:val="pt_PT" w:bidi="pt_PT"/>
        </w:rPr>
        <w:t>). Embora o povo visse Jesus como um libertador político nacional, ele rejeitou esse papel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3">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5">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48">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4">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3">
        <w:r>
          <w:rPr>
            <w:lang w:val="pt_PT" w:bidi="pt_PT"/>
          </w:rPr>
          <w:rPr>
            <w:color w:val="0000EE"/>
            <w:u w:val="single"/>
          </w:rPr>
          <w:t>10.16</w:t>
        </w:r>
      </w:hyperlink>
      <w:r>
        <w:rPr>
          <w:lang w:val="pt_PT" w:bidi="pt_PT"/>
        </w:rPr>
        <w:t xml:space="preserve">; </w:t>
      </w:r>
      <w:hyperlink r:id="rId420">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5">
        <w:r>
          <w:rPr>
            <w:lang w:val="pt_PT" w:bidi="pt_PT"/>
          </w:rPr>
          <w:rPr>
            <w:color w:val="0000EE"/>
            <w:u w:val="single"/>
          </w:rPr>
          <w:t>Mt 28.19</w:t>
        </w:r>
      </w:hyperlink>
      <w:r>
        <w:rPr>
          <w:lang w:val="pt_PT" w:bidi="pt_PT"/>
        </w:rPr>
        <w:t xml:space="preserve">; </w:t>
      </w:r>
      <w:hyperlink r:id="rId506">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3">
        <w:r>
          <w:rPr>
            <w:lang w:val="pt_PT" w:bidi="pt_PT"/>
          </w:rPr>
          <w:rPr>
            <w:color w:val="0000EE"/>
            <w:u w:val="single"/>
          </w:rPr>
          <w:t>2.4</w:t>
        </w:r>
      </w:hyperlink>
      <w:r>
        <w:rPr>
          <w:lang w:val="pt_PT" w:bidi="pt_PT"/>
        </w:rPr>
        <w:t xml:space="preserve">; </w:t>
      </w:r>
      <w:hyperlink r:id="rId304">
        <w:r>
          <w:rPr>
            <w:lang w:val="pt_PT" w:bidi="pt_PT"/>
          </w:rPr>
          <w:rPr>
            <w:color w:val="0000EE"/>
            <w:u w:val="single"/>
          </w:rPr>
          <w:t>7.30</w:t>
        </w:r>
      </w:hyperlink>
      <w:r>
        <w:rPr>
          <w:lang w:val="pt_PT" w:bidi="pt_PT"/>
        </w:rPr>
        <w:t xml:space="preserve">; </w:t>
      </w:r>
      <w:hyperlink r:id="rId325">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7">
        <w:r>
          <w:rPr>
            <w:lang w:val="pt_PT" w:bidi="pt_PT"/>
          </w:rPr>
          <w:rPr>
            <w:color w:val="0000EE"/>
            <w:u w:val="single"/>
          </w:rPr>
          <w:t>19.30</w:t>
        </w:r>
      </w:hyperlink>
      <w:r>
        <w:rPr>
          <w:lang w:val="pt_PT" w:bidi="pt_PT"/>
        </w:rPr>
        <w:t>), ele ressuscitou dos mortos (</w:t>
      </w:r>
      <w:hyperlink r:id="rId508">
        <w:r>
          <w:rPr>
            <w:lang w:val="pt_PT" w:bidi="pt_PT"/>
          </w:rPr>
          <w:rPr>
            <w:color w:val="0000EE"/>
            <w:u w:val="single"/>
          </w:rPr>
          <w:t>20.1–31</w:t>
        </w:r>
      </w:hyperlink>
      <w:r>
        <w:rPr>
          <w:lang w:val="pt_PT" w:bidi="pt_PT"/>
        </w:rPr>
        <w:t>), ele deu o Espírito (</w:t>
      </w:r>
      <w:hyperlink r:id="rId314">
        <w:r>
          <w:rPr>
            <w:lang w:val="pt_PT" w:bidi="pt_PT"/>
          </w:rPr>
          <w:rPr>
            <w:color w:val="0000EE"/>
            <w:u w:val="single"/>
          </w:rPr>
          <w:t>20.22</w:t>
        </w:r>
      </w:hyperlink>
      <w:r>
        <w:rPr>
          <w:lang w:val="pt_PT" w:bidi="pt_PT"/>
        </w:rPr>
        <w:t>), e ele retornou ao seu lugar de glória no céu (</w:t>
      </w:r>
      <w:hyperlink r:id="rId509">
        <w:r>
          <w:rPr>
            <w:lang w:val="pt_PT" w:bidi="pt_PT"/>
          </w:rPr>
          <w:rPr>
            <w:color w:val="0000EE"/>
            <w:u w:val="single"/>
          </w:rPr>
          <w:t>17.5</w:t>
        </w:r>
      </w:hyperlink>
      <w:r>
        <w:rPr>
          <w:lang w:val="pt_PT" w:bidi="pt_PT"/>
        </w:rPr>
        <w:t>,</w:t>
      </w:r>
      <w:hyperlink r:id="rId510">
        <w:r>
          <w:rPr>
            <w:lang w:val="pt_PT" w:bidi="pt_PT"/>
          </w:rPr>
          <w:rPr>
            <w:color w:val="0000EE"/>
            <w:u w:val="single"/>
          </w:rPr>
          <w:t>11</w:t>
        </w:r>
      </w:hyperlink>
      <w:r>
        <w:rPr>
          <w:lang w:val="pt_PT" w:bidi="pt_PT"/>
        </w:rPr>
        <w:t>). A conexão com os gregos que tinham vindo a Jerusalém (</w:t>
      </w:r>
      <w:hyperlink r:id="rId511">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4">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69">
        <w:r>
          <w:rPr>
            <w:lang w:val="pt_PT" w:bidi="pt_PT"/>
          </w:rPr>
          <w:rPr>
            <w:color w:val="0000EE"/>
            <w:u w:val="single"/>
          </w:rPr>
          <w:t>11.33</w:t>
        </w:r>
      </w:hyperlink>
      <w:r>
        <w:rPr>
          <w:lang w:val="pt_PT" w:bidi="pt_PT"/>
        </w:rPr>
        <w:t xml:space="preserve">; também </w:t>
      </w:r>
      <w:hyperlink r:id="rId512">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3">
        <w:r>
          <w:rPr>
            <w:lang w:val="pt_PT" w:bidi="pt_PT"/>
          </w:rPr>
          <w:rPr>
            <w:color w:val="0000EE"/>
            <w:u w:val="single"/>
          </w:rPr>
          <w:t>5.19–23</w:t>
        </w:r>
      </w:hyperlink>
      <w:r>
        <w:rPr>
          <w:lang w:val="pt_PT" w:bidi="pt_PT"/>
        </w:rPr>
        <w:t xml:space="preserve">; </w:t>
      </w:r>
      <w:hyperlink r:id="rId268">
        <w:r>
          <w:rPr>
            <w:lang w:val="pt_PT" w:bidi="pt_PT"/>
          </w:rPr>
          <w:rPr>
            <w:color w:val="0000EE"/>
            <w:u w:val="single"/>
          </w:rPr>
          <w:t>6.37</w:t>
        </w:r>
      </w:hyperlink>
      <w:r>
        <w:rPr>
          <w:lang w:val="pt_PT" w:bidi="pt_PT"/>
        </w:rPr>
        <w:t xml:space="preserve">; </w:t>
      </w:r>
      <w:hyperlink r:id="rId514">
        <w:r>
          <w:rPr>
            <w:lang w:val="pt_PT" w:bidi="pt_PT"/>
          </w:rPr>
          <w:rPr>
            <w:color w:val="0000EE"/>
            <w:u w:val="single"/>
          </w:rPr>
          <w:t>8.29</w:t>
        </w:r>
      </w:hyperlink>
      <w:r>
        <w:rPr>
          <w:lang w:val="pt_PT" w:bidi="pt_PT"/>
        </w:rPr>
        <w:t>,</w:t>
      </w:r>
      <w:hyperlink r:id="rId515">
        <w:r>
          <w:rPr>
            <w:lang w:val="pt_PT" w:bidi="pt_PT"/>
          </w:rPr>
          <w:rPr>
            <w:color w:val="0000EE"/>
            <w:u w:val="single"/>
          </w:rPr>
          <w:t>38</w:t>
        </w:r>
      </w:hyperlink>
      <w:r>
        <w:rPr>
          <w:lang w:val="pt_PT" w:bidi="pt_PT"/>
        </w:rPr>
        <w:t xml:space="preserve">;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7">
        <w:r>
          <w:rPr>
            <w:lang w:val="pt_PT" w:bidi="pt_PT"/>
          </w:rPr>
          <w:rPr>
            <w:color w:val="0000EE"/>
            <w:u w:val="single"/>
          </w:rPr>
          <w:t>Mt 3.17</w:t>
        </w:r>
      </w:hyperlink>
      <w:r>
        <w:rPr>
          <w:lang w:val="pt_PT" w:bidi="pt_PT"/>
        </w:rPr>
        <w:t xml:space="preserve">; </w:t>
      </w:r>
      <w:hyperlink r:id="rId518">
        <w:r>
          <w:rPr>
            <w:lang w:val="pt_PT" w:bidi="pt_PT"/>
          </w:rPr>
          <w:rPr>
            <w:color w:val="0000EE"/>
            <w:u w:val="single"/>
          </w:rPr>
          <w:t>17:5</w:t>
        </w:r>
      </w:hyperlink>
      <w:r>
        <w:rPr>
          <w:lang w:val="pt_PT" w:bidi="pt_PT"/>
        </w:rPr>
        <w:t xml:space="preserve">; </w:t>
      </w:r>
      <w:hyperlink r:id="rId241">
        <w:r>
          <w:rPr>
            <w:lang w:val="pt_PT" w:bidi="pt_PT"/>
          </w:rPr>
          <w:rPr>
            <w:color w:val="0000EE"/>
            <w:u w:val="single"/>
          </w:rPr>
          <w:t>Mc 1.11</w:t>
        </w:r>
      </w:hyperlink>
      <w:r>
        <w:rPr>
          <w:lang w:val="pt_PT" w:bidi="pt_PT"/>
        </w:rPr>
        <w:t xml:space="preserve">; </w:t>
      </w:r>
      <w:hyperlink r:id="rId519">
        <w:r>
          <w:rPr>
            <w:lang w:val="pt_PT" w:bidi="pt_PT"/>
          </w:rPr>
          <w:rPr>
            <w:color w:val="0000EE"/>
            <w:u w:val="single"/>
          </w:rPr>
          <w:t>9:7</w:t>
        </w:r>
      </w:hyperlink>
      <w:r>
        <w:rPr>
          <w:lang w:val="pt_PT" w:bidi="pt_PT"/>
        </w:rPr>
        <w:t xml:space="preserve">; </w:t>
      </w:r>
      <w:hyperlink r:id="rId520">
        <w:r>
          <w:rPr>
            <w:lang w:val="pt_PT" w:bidi="pt_PT"/>
          </w:rPr>
          <w:rPr>
            <w:color w:val="0000EE"/>
            <w:u w:val="single"/>
          </w:rPr>
          <w:t>Lc 3.22</w:t>
        </w:r>
      </w:hyperlink>
      <w:r>
        <w:rPr>
          <w:lang w:val="pt_PT" w:bidi="pt_PT"/>
        </w:rPr>
        <w:t xml:space="preserve">; </w:t>
      </w:r>
      <w:hyperlink r:id="rId521">
        <w:r>
          <w:rPr>
            <w:lang w:val="pt_PT" w:bidi="pt_PT"/>
          </w:rPr>
          <w:rPr>
            <w:color w:val="0000EE"/>
            <w:u w:val="single"/>
          </w:rPr>
          <w:t>9.35</w:t>
        </w:r>
      </w:hyperlink>
      <w:r>
        <w:rPr>
          <w:lang w:val="pt_PT" w:bidi="pt_PT"/>
        </w:rPr>
        <w:t>. • Deus já havia trazido glória para si mesmo quando Cristo entrou no mundo (</w:t>
      </w:r>
      <w:hyperlink r:id="rId19">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 Em João, a cruz é um evento de glória como Cristo foi “elevado” (</w:t>
      </w:r>
      <w:hyperlink r:id="rId484">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2">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5">
        <w:r>
          <w:rPr>
            <w:lang w:val="pt_PT" w:bidi="pt_PT"/>
          </w:rPr>
          <w:rPr>
            <w:color w:val="0000EE"/>
            <w:u w:val="single"/>
          </w:rPr>
          <w:t>2.22</w:t>
        </w:r>
      </w:hyperlink>
      <w:r>
        <w:rPr>
          <w:lang w:val="pt_PT" w:bidi="pt_PT"/>
        </w:rPr>
        <w:t xml:space="preserve">; </w:t>
      </w:r>
      <w:hyperlink r:id="rId523">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4">
        <w:r>
          <w:rPr>
            <w:lang w:val="pt_PT" w:bidi="pt_PT"/>
          </w:rPr>
          <w:rPr>
            <w:color w:val="0000EE"/>
            <w:u w:val="single"/>
          </w:rPr>
          <w:t>3.19</w:t>
        </w:r>
      </w:hyperlink>
      <w:r>
        <w:rPr>
          <w:lang w:val="pt_PT" w:bidi="pt_PT"/>
        </w:rPr>
        <w:t xml:space="preserve">; </w:t>
      </w:r>
      <w:hyperlink r:id="rId524">
        <w:r>
          <w:rPr>
            <w:lang w:val="pt_PT" w:bidi="pt_PT"/>
          </w:rPr>
          <w:rPr>
            <w:color w:val="0000EE"/>
            <w:u w:val="single"/>
          </w:rPr>
          <w:t>5.24</w:t>
        </w:r>
      </w:hyperlink>
      <w:r>
        <w:rPr>
          <w:lang w:val="pt_PT" w:bidi="pt_PT"/>
        </w:rPr>
        <w:t xml:space="preserve">; </w:t>
      </w:r>
      <w:hyperlink r:id="rId525">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6">
        <w:r>
          <w:rPr>
            <w:lang w:val="pt_PT" w:bidi="pt_PT"/>
          </w:rPr>
          <w:rPr>
            <w:color w:val="0000EE"/>
            <w:u w:val="single"/>
          </w:rPr>
          <w:t>Lc 10.17–18</w:t>
        </w:r>
      </w:hyperlink>
      <w:r>
        <w:rPr>
          <w:lang w:val="pt_PT" w:bidi="pt_PT"/>
        </w:rPr>
        <w:t xml:space="preserve">; </w:t>
      </w:r>
      <w:hyperlink r:id="rId527">
        <w:r>
          <w:rPr>
            <w:lang w:val="pt_PT" w:bidi="pt_PT"/>
          </w:rPr>
          <w:rPr>
            <w:color w:val="0000EE"/>
            <w:u w:val="single"/>
          </w:rPr>
          <w:t>Mc 3.27</w:t>
        </w:r>
      </w:hyperlink>
      <w:r>
        <w:rPr>
          <w:lang w:val="pt_PT" w:bidi="pt_PT"/>
        </w:rPr>
        <w:t>). Cristo agora está entronizado como governante no céu (</w:t>
      </w:r>
      <w:hyperlink r:id="rId528">
        <w:r>
          <w:rPr>
            <w:lang w:val="pt_PT" w:bidi="pt_PT"/>
          </w:rPr>
          <w:rPr>
            <w:color w:val="0000EE"/>
            <w:u w:val="single"/>
          </w:rPr>
          <w:t>At 7.55–56</w:t>
        </w:r>
      </w:hyperlink>
      <w:r>
        <w:rPr>
          <w:lang w:val="pt_PT" w:bidi="pt_PT"/>
        </w:rPr>
        <w:t xml:space="preserve">; </w:t>
      </w:r>
      <w:hyperlink r:id="rId529">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38">
        <w:r>
          <w:rPr>
            <w:lang w:val="pt_PT" w:bidi="pt_PT"/>
          </w:rPr>
          <w:rPr>
            <w:color w:val="0000EE"/>
            <w:u w:val="single"/>
          </w:rPr>
          <w:t>3.14</w:t>
        </w:r>
      </w:hyperlink>
      <w:r>
        <w:rPr>
          <w:lang w:val="pt_PT" w:bidi="pt_PT"/>
        </w:rPr>
        <w:t xml:space="preserve">; </w:t>
      </w:r>
      <w:hyperlink r:id="rId339">
        <w:r>
          <w:rPr>
            <w:lang w:val="pt_PT" w:bidi="pt_PT"/>
          </w:rPr>
          <w:rPr>
            <w:color w:val="0000EE"/>
            <w:u w:val="single"/>
          </w:rPr>
          <w:t>8.28</w:t>
        </w:r>
      </w:hyperlink>
      <w:r>
        <w:rPr>
          <w:lang w:val="pt_PT" w:bidi="pt_PT"/>
        </w:rPr>
        <w:t>): A multidão não entendeu o que Jesus quis dizer. O verbo grego refere-se a ser exaltado (</w:t>
      </w:r>
      <w:hyperlink r:id="rId530">
        <w:r>
          <w:rPr>
            <w:lang w:val="pt_PT" w:bidi="pt_PT"/>
          </w:rPr>
          <w:rPr>
            <w:color w:val="0000EE"/>
            <w:u w:val="single"/>
          </w:rPr>
          <w:t>Mt 23.12</w:t>
        </w:r>
      </w:hyperlink>
      <w:r>
        <w:rPr>
          <w:lang w:val="pt_PT" w:bidi="pt_PT"/>
        </w:rPr>
        <w:t>) ou honrado (</w:t>
      </w:r>
      <w:hyperlink r:id="rId531">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2">
        <w:r>
          <w:rPr>
            <w:lang w:val="pt_PT" w:bidi="pt_PT"/>
          </w:rPr>
          <w:rPr>
            <w:color w:val="0000EE"/>
            <w:u w:val="single"/>
          </w:rPr>
          <w:t>1.4</w:t>
        </w:r>
      </w:hyperlink>
      <w:r>
        <w:rPr>
          <w:lang w:val="pt_PT" w:bidi="pt_PT"/>
        </w:rPr>
        <w:t>,</w:t>
      </w:r>
      <w:hyperlink r:id="rId533">
        <w:r>
          <w:rPr>
            <w:lang w:val="pt_PT" w:bidi="pt_PT"/>
          </w:rPr>
          <w:rPr>
            <w:color w:val="0000EE"/>
            <w:u w:val="single"/>
          </w:rPr>
          <w:t>7–9</w:t>
        </w:r>
      </w:hyperlink>
      <w:r>
        <w:rPr>
          <w:lang w:val="pt_PT" w:bidi="pt_PT"/>
        </w:rPr>
        <w:t xml:space="preserve">; </w:t>
      </w:r>
      <w:hyperlink r:id="rId27">
        <w:r>
          <w:rPr>
            <w:lang w:val="pt_PT" w:bidi="pt_PT"/>
          </w:rPr>
          <w:rPr>
            <w:color w:val="0000EE"/>
            <w:u w:val="single"/>
          </w:rPr>
          <w:t>3.19–21</w:t>
        </w:r>
      </w:hyperlink>
      <w:r>
        <w:rPr>
          <w:lang w:val="pt_PT" w:bidi="pt_PT"/>
        </w:rPr>
        <w:t xml:space="preserve">; </w:t>
      </w:r>
      <w:hyperlink r:id="rId47">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5">
        <w:r>
          <w:rPr>
            <w:lang w:val="pt_PT" w:bidi="pt_PT"/>
          </w:rPr>
          <w:rPr>
            <w:color w:val="0000EE"/>
            <w:u w:val="single"/>
          </w:rPr>
          <w:t>1.12–13</w:t>
        </w:r>
      </w:hyperlink>
      <w:r>
        <w:rPr>
          <w:lang w:val="pt_PT" w:bidi="pt_PT"/>
        </w:rPr>
        <w:t>). • Jesus... foi escondido deles: Jesus se retirou primeiro da Judeia (</w:t>
      </w:r>
      <w:hyperlink r:id="rId485">
        <w:r>
          <w:rPr>
            <w:lang w:val="pt_PT" w:bidi="pt_PT"/>
          </w:rPr>
          <w:rPr>
            <w:color w:val="0000EE"/>
            <w:u w:val="single"/>
          </w:rPr>
          <w:t>11.54</w:t>
        </w:r>
      </w:hyperlink>
      <w:r>
        <w:rPr>
          <w:lang w:val="pt_PT" w:bidi="pt_PT"/>
        </w:rPr>
        <w:t>) e depois deste público (</w:t>
      </w:r>
      <w:hyperlink r:id="rId534">
        <w:r>
          <w:rPr>
            <w:lang w:val="pt_PT" w:bidi="pt_PT"/>
          </w:rPr>
          <w:rPr>
            <w:color w:val="0000EE"/>
            <w:u w:val="single"/>
          </w:rPr>
          <w:t>12.36</w:t>
        </w:r>
      </w:hyperlink>
      <w:r>
        <w:rPr>
          <w:lang w:val="pt_PT" w:bidi="pt_PT"/>
        </w:rPr>
        <w:t>), e logo ele se retiraria do mundo (</w:t>
      </w:r>
      <w:hyperlink r:id="rId510">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6">
        <w:r>
          <w:rPr>
            <w:lang w:val="pt_PT" w:bidi="pt_PT"/>
          </w:rPr>
          <w:rPr>
            <w:color w:val="0000EE"/>
            <w:u w:val="single"/>
          </w:rPr>
          <w:t>Is 6.10</w:t>
        </w:r>
      </w:hyperlink>
      <w:r>
        <w:rPr>
          <w:lang w:val="pt_PT" w:bidi="pt_PT"/>
        </w:rPr>
        <w:t xml:space="preserve"> para explicar a incredulidade de Israel (veja </w:t>
      </w:r>
      <w:hyperlink r:id="rId537">
        <w:r>
          <w:rPr>
            <w:lang w:val="pt_PT" w:bidi="pt_PT"/>
          </w:rPr>
          <w:rPr>
            <w:color w:val="0000EE"/>
            <w:u w:val="single"/>
          </w:rPr>
          <w:t>Mt 13.13–15</w:t>
        </w:r>
      </w:hyperlink>
      <w:r>
        <w:rPr>
          <w:lang w:val="pt_PT" w:bidi="pt_PT"/>
        </w:rPr>
        <w:t xml:space="preserve">; </w:t>
      </w:r>
      <w:hyperlink r:id="rId538">
        <w:r>
          <w:rPr>
            <w:lang w:val="pt_PT" w:bidi="pt_PT"/>
          </w:rPr>
          <w:rPr>
            <w:color w:val="0000EE"/>
            <w:u w:val="single"/>
          </w:rPr>
          <w:t>Mc 4.12</w:t>
        </w:r>
      </w:hyperlink>
      <w:r>
        <w:rPr>
          <w:lang w:val="pt_PT" w:bidi="pt_PT"/>
        </w:rPr>
        <w:t xml:space="preserve">; </w:t>
      </w:r>
      <w:hyperlink r:id="rId539">
        <w:r>
          <w:rPr>
            <w:lang w:val="pt_PT" w:bidi="pt_PT"/>
          </w:rPr>
          <w:rPr>
            <w:color w:val="0000EE"/>
            <w:u w:val="single"/>
          </w:rPr>
          <w:t>Lc 8.10</w:t>
        </w:r>
      </w:hyperlink>
      <w:r>
        <w:rPr>
          <w:lang w:val="pt_PT" w:bidi="pt_PT"/>
        </w:rPr>
        <w:t xml:space="preserve">; </w:t>
      </w:r>
      <w:hyperlink r:id="rId540">
        <w:r>
          <w:rPr>
            <w:lang w:val="pt_PT" w:bidi="pt_PT"/>
          </w:rPr>
          <w:rPr>
            <w:color w:val="0000EE"/>
            <w:u w:val="single"/>
          </w:rPr>
          <w:t>At 28.26–27</w:t>
        </w:r>
      </w:hyperlink>
      <w:r>
        <w:rPr>
          <w:lang w:val="pt_PT" w:bidi="pt_PT"/>
        </w:rPr>
        <w:t>). Quando a revelação vem, devemos acreditar. Se recusarmos, a luz desaparece (</w:t>
      </w:r>
      <w:hyperlink r:id="rId46">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6">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68">
        <w:r>
          <w:rPr>
            <w:lang w:val="pt_PT" w:bidi="pt_PT"/>
          </w:rPr>
          <w:rPr>
            <w:color w:val="0000EE"/>
            <w:u w:val="single"/>
          </w:rPr>
          <w:t>1.35–51</w:t>
        </w:r>
      </w:hyperlink>
      <w:r>
        <w:rPr>
          <w:lang w:val="pt_PT" w:bidi="pt_PT"/>
        </w:rPr>
        <w:t xml:space="preserve">; </w:t>
      </w:r>
      <w:hyperlink r:id="rId541">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2">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3">
        <w:r>
          <w:rPr>
            <w:lang w:val="pt_PT" w:bidi="pt_PT"/>
          </w:rPr>
          <w:rPr>
            <w:color w:val="0000EE"/>
            <w:u w:val="single"/>
          </w:rPr>
          <w:t>Mt 26.17–29</w:t>
        </w:r>
      </w:hyperlink>
      <w:r>
        <w:rPr>
          <w:lang w:val="pt_PT" w:bidi="pt_PT"/>
        </w:rPr>
        <w:t xml:space="preserve">; </w:t>
      </w:r>
      <w:hyperlink r:id="rId544">
        <w:r>
          <w:rPr>
            <w:lang w:val="pt_PT" w:bidi="pt_PT"/>
          </w:rPr>
          <w:rPr>
            <w:color w:val="0000EE"/>
            <w:u w:val="single"/>
          </w:rPr>
          <w:t>Mc 14.12–25</w:t>
        </w:r>
      </w:hyperlink>
      <w:r>
        <w:rPr>
          <w:lang w:val="pt_PT" w:bidi="pt_PT"/>
        </w:rPr>
        <w:t xml:space="preserve">; </w:t>
      </w:r>
      <w:hyperlink r:id="rId545">
        <w:r>
          <w:rPr>
            <w:lang w:val="pt_PT" w:bidi="pt_PT"/>
          </w:rPr>
          <w:rPr>
            <w:color w:val="0000EE"/>
            <w:u w:val="single"/>
          </w:rPr>
          <w:t>Lc 22.7–20</w:t>
        </w:r>
      </w:hyperlink>
      <w:r>
        <w:rPr>
          <w:lang w:val="pt_PT" w:bidi="pt_PT"/>
        </w:rPr>
        <w:t xml:space="preserve">; veja também </w:t>
      </w:r>
      <w:hyperlink r:id="rId546">
        <w:r>
          <w:rPr>
            <w:lang w:val="pt_PT" w:bidi="pt_PT"/>
          </w:rPr>
          <w:rPr>
            <w:color w:val="0000EE"/>
            <w:u w:val="single"/>
          </w:rPr>
          <w:t>1Co 11.23–26</w:t>
        </w:r>
      </w:hyperlink>
      <w:r>
        <w:rPr>
          <w:lang w:val="pt_PT" w:bidi="pt_PT"/>
        </w:rPr>
        <w:t>). João enfatiza outras atividades no evento, como o lava-pés (</w:t>
      </w:r>
      <w:hyperlink r:id="rId547">
        <w:r>
          <w:rPr>
            <w:lang w:val="pt_PT" w:bidi="pt_PT"/>
          </w:rPr>
          <w:rPr>
            <w:color w:val="0000EE"/>
            <w:u w:val="single"/>
          </w:rPr>
          <w:t>João 13.1–17</w:t>
        </w:r>
      </w:hyperlink>
      <w:r>
        <w:rPr>
          <w:lang w:val="pt_PT" w:bidi="pt_PT"/>
        </w:rPr>
        <w:t>), a traição de Judas (</w:t>
      </w:r>
      <w:hyperlink r:id="rId548">
        <w:r>
          <w:rPr>
            <w:lang w:val="pt_PT" w:bidi="pt_PT"/>
          </w:rPr>
          <w:rPr>
            <w:color w:val="0000EE"/>
            <w:u w:val="single"/>
          </w:rPr>
          <w:t>13.18–30</w:t>
        </w:r>
      </w:hyperlink>
      <w:r>
        <w:rPr>
          <w:lang w:val="pt_PT" w:bidi="pt_PT"/>
        </w:rPr>
        <w:t>), e a predição das negações de Pedro (</w:t>
      </w:r>
      <w:hyperlink r:id="rId549">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0">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1">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2">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3">
        <w:r>
          <w:rPr>
            <w:lang w:val="pt_PT" w:bidi="pt_PT"/>
          </w:rPr>
          <w:rPr>
            <w:color w:val="0000EE"/>
            <w:u w:val="single"/>
          </w:rPr>
          <w:t>2.19–20</w:t>
        </w:r>
      </w:hyperlink>
      <w:r>
        <w:rPr>
          <w:lang w:val="pt_PT" w:bidi="pt_PT"/>
        </w:rPr>
        <w:t xml:space="preserve">; </w:t>
      </w:r>
      <w:hyperlink r:id="rId554">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5">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6">
        <w:r>
          <w:rPr>
            <w:lang w:val="pt_PT" w:bidi="pt_PT"/>
          </w:rPr>
          <w:rPr>
            <w:color w:val="0000EE"/>
            <w:u w:val="single"/>
          </w:rPr>
          <w:t>15.20</w:t>
        </w:r>
      </w:hyperlink>
      <w:r>
        <w:rPr>
          <w:lang w:val="pt_PT" w:bidi="pt_PT"/>
        </w:rPr>
        <w:t xml:space="preserve">; </w:t>
      </w:r>
      <w:hyperlink r:id="rId557">
        <w:r>
          <w:rPr>
            <w:lang w:val="pt_PT" w:bidi="pt_PT"/>
          </w:rPr>
          <w:rPr>
            <w:color w:val="0000EE"/>
            <w:u w:val="single"/>
          </w:rPr>
          <w:t>Mt 10.24</w:t>
        </w:r>
      </w:hyperlink>
      <w:r>
        <w:rPr>
          <w:lang w:val="pt_PT" w:bidi="pt_PT"/>
        </w:rPr>
        <w:t xml:space="preserve">; </w:t>
      </w:r>
      <w:hyperlink r:id="rId558">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0">
        <w:r>
          <w:rPr>
            <w:lang w:val="pt_PT" w:bidi="pt_PT"/>
          </w:rPr>
          <w:rPr>
            <w:color w:val="0000EE"/>
            <w:u w:val="single"/>
          </w:rPr>
          <w:t>13.2</w:t>
        </w:r>
      </w:hyperlink>
      <w:r>
        <w:rPr>
          <w:lang w:val="pt_PT" w:bidi="pt_PT"/>
        </w:rPr>
        <w:t>,</w:t>
      </w:r>
      <w:hyperlink r:id="rId559">
        <w:r>
          <w:rPr>
            <w:lang w:val="pt_PT" w:bidi="pt_PT"/>
          </w:rPr>
          <w:rPr>
            <w:color w:val="0000EE"/>
            <w:u w:val="single"/>
          </w:rPr>
          <w:t>11</w:t>
        </w:r>
      </w:hyperlink>
      <w:r>
        <w:rPr>
          <w:lang w:val="pt_PT" w:bidi="pt_PT"/>
        </w:rPr>
        <w:t>). A questão pesava muito sobre Jesus (</w:t>
      </w:r>
      <w:hyperlink r:id="rId512">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0">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1">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2">
        <w:r>
          <w:rPr>
            <w:lang w:val="pt_PT" w:bidi="pt_PT"/>
          </w:rPr>
          <w:rPr>
            <w:color w:val="0000EE"/>
            <w:u w:val="single"/>
          </w:rPr>
          <w:t>19.26–27</w:t>
        </w:r>
      </w:hyperlink>
      <w:r>
        <w:rPr>
          <w:lang w:val="pt_PT" w:bidi="pt_PT"/>
        </w:rPr>
        <w:t>), no túmulo (</w:t>
      </w:r>
      <w:hyperlink r:id="rId563">
        <w:r>
          <w:rPr>
            <w:lang w:val="pt_PT" w:bidi="pt_PT"/>
          </w:rPr>
          <w:rPr>
            <w:color w:val="0000EE"/>
            <w:u w:val="single"/>
          </w:rPr>
          <w:t>20.2–9</w:t>
        </w:r>
      </w:hyperlink>
      <w:r>
        <w:rPr>
          <w:lang w:val="pt_PT" w:bidi="pt_PT"/>
        </w:rPr>
        <w:t>) e na ressurreição (</w:t>
      </w:r>
      <w:hyperlink r:id="rId564">
        <w:r>
          <w:rPr>
            <w:lang w:val="pt_PT" w:bidi="pt_PT"/>
          </w:rPr>
          <w:rPr>
            <w:color w:val="0000EE"/>
            <w:u w:val="single"/>
          </w:rPr>
          <w:t>21.1</w:t>
        </w:r>
      </w:hyperlink>
      <w:r>
        <w:rPr>
          <w:lang w:val="pt_PT" w:bidi="pt_PT"/>
        </w:rPr>
        <w:t>,</w:t>
      </w:r>
      <w:hyperlink r:id="rId565">
        <w:r>
          <w:rPr>
            <w:lang w:val="pt_PT" w:bidi="pt_PT"/>
          </w:rPr>
          <w:rPr>
            <w:color w:val="0000EE"/>
            <w:u w:val="single"/>
          </w:rPr>
          <w:t>20–23</w:t>
        </w:r>
      </w:hyperlink>
      <w:r>
        <w:rPr>
          <w:lang w:val="pt_PT" w:bidi="pt_PT"/>
        </w:rPr>
        <w:t>). Ele é o autor deste Evangelho (</w:t>
      </w:r>
      <w:hyperlink r:id="rId566">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7">
        <w:r>
          <w:rPr>
            <w:lang w:val="pt_PT" w:bidi="pt_PT"/>
          </w:rPr>
          <w:rPr>
            <w:color w:val="0000EE"/>
            <w:u w:val="single"/>
          </w:rPr>
          <w:t>11.3</w:t>
        </w:r>
      </w:hyperlink>
      <w:r>
        <w:rPr>
          <w:lang w:val="pt_PT" w:bidi="pt_PT"/>
        </w:rPr>
        <w:t>,</w:t>
      </w:r>
      <w:hyperlink r:id="rId568">
        <w:r>
          <w:rPr>
            <w:lang w:val="pt_PT" w:bidi="pt_PT"/>
          </w:rPr>
          <w:rPr>
            <w:color w:val="0000EE"/>
            <w:u w:val="single"/>
          </w:rPr>
          <w:t>5</w:t>
        </w:r>
      </w:hyperlink>
      <w:r>
        <w:rPr>
          <w:lang w:val="pt_PT" w:bidi="pt_PT"/>
        </w:rPr>
        <w:t>,</w:t>
      </w:r>
      <w:hyperlink r:id="rId569">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6">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0">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1">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2">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1">
        <w:r>
          <w:rPr>
            <w:lang w:val="pt_PT" w:bidi="pt_PT"/>
          </w:rPr>
          <w:rPr>
            <w:color w:val="0000EE"/>
            <w:u w:val="single"/>
          </w:rPr>
          <w:t>1.48</w:t>
        </w:r>
      </w:hyperlink>
      <w:r>
        <w:rPr>
          <w:lang w:val="pt_PT" w:bidi="pt_PT"/>
        </w:rPr>
        <w:t xml:space="preserve">; </w:t>
      </w:r>
      <w:hyperlink r:id="rId134">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3">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4">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4">
        <w:r>
          <w:rPr>
            <w:lang w:val="pt_PT" w:bidi="pt_PT"/>
          </w:rPr>
          <w:rPr>
            <w:color w:val="0000EE"/>
            <w:u w:val="single"/>
          </w:rPr>
          <w:t>Gn 49.1–27</w:t>
        </w:r>
      </w:hyperlink>
      <w:r>
        <w:rPr>
          <w:lang w:val="pt_PT" w:bidi="pt_PT"/>
        </w:rPr>
        <w:t xml:space="preserve">; </w:t>
      </w:r>
      <w:hyperlink r:id="rId575">
        <w:r>
          <w:rPr>
            <w:lang w:val="pt_PT" w:bidi="pt_PT"/>
          </w:rPr>
          <w:rPr>
            <w:color w:val="0000EE"/>
            <w:u w:val="single"/>
          </w:rPr>
          <w:t>Dt 31–34</w:t>
        </w:r>
      </w:hyperlink>
      <w:r>
        <w:rPr>
          <w:lang w:val="pt_PT" w:bidi="pt_PT"/>
        </w:rPr>
        <w:t xml:space="preserve">; </w:t>
      </w:r>
      <w:hyperlink r:id="rId576">
        <w:r>
          <w:rPr>
            <w:lang w:val="pt_PT" w:bidi="pt_PT"/>
          </w:rPr>
          <w:rPr>
            <w:color w:val="0000EE"/>
            <w:u w:val="single"/>
          </w:rPr>
          <w:t>Js 23–24</w:t>
        </w:r>
      </w:hyperlink>
      <w:r>
        <w:rPr>
          <w:lang w:val="pt_PT" w:bidi="pt_PT"/>
        </w:rPr>
        <w:t xml:space="preserve">; </w:t>
      </w:r>
      <w:hyperlink r:id="rId577">
        <w:r>
          <w:rPr>
            <w:lang w:val="pt_PT" w:bidi="pt_PT"/>
          </w:rPr>
          <w:rPr>
            <w:color w:val="0000EE"/>
            <w:u w:val="single"/>
          </w:rPr>
          <w:t>1Sm 12</w:t>
        </w:r>
      </w:hyperlink>
      <w:r>
        <w:rPr>
          <w:lang w:val="pt_PT" w:bidi="pt_PT"/>
        </w:rPr>
        <w:t xml:space="preserve">; </w:t>
      </w:r>
      <w:hyperlink r:id="rId578">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79">
        <w:r>
          <w:rPr>
            <w:lang w:val="pt_PT" w:bidi="pt_PT"/>
          </w:rPr>
          <w:rPr>
            <w:color w:val="0000EE"/>
            <w:u w:val="single"/>
          </w:rPr>
          <w:t>Nm 27.18</w:t>
        </w:r>
      </w:hyperlink>
      <w:r>
        <w:rPr>
          <w:lang w:val="pt_PT" w:bidi="pt_PT"/>
        </w:rPr>
        <w:t xml:space="preserve">; </w:t>
      </w:r>
      <w:hyperlink r:id="rId580">
        <w:r>
          <w:rPr>
            <w:lang w:val="pt_PT" w:bidi="pt_PT"/>
          </w:rPr>
          <w:rPr>
            <w:color w:val="0000EE"/>
            <w:u w:val="single"/>
          </w:rPr>
          <w:t>Dt 34.9</w:t>
        </w:r>
      </w:hyperlink>
      <w:r>
        <w:rPr>
          <w:lang w:val="pt_PT" w:bidi="pt_PT"/>
        </w:rPr>
        <w:t xml:space="preserve">; </w:t>
      </w:r>
      <w:hyperlink r:id="rId581">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2">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3">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6">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veja também </w:t>
      </w:r>
      <w:hyperlink r:id="rId584">
        <w:r>
          <w:rPr>
            <w:lang w:val="pt_PT" w:bidi="pt_PT"/>
          </w:rPr>
          <w:rPr>
            <w:color w:val="0000EE"/>
            <w:u w:val="single"/>
          </w:rPr>
          <w:t>Mt 26.32–34</w:t>
        </w:r>
      </w:hyperlink>
      <w:r>
        <w:rPr>
          <w:lang w:val="pt_PT" w:bidi="pt_PT"/>
        </w:rPr>
        <w:t xml:space="preserve">; </w:t>
      </w:r>
      <w:hyperlink r:id="rId585">
        <w:r>
          <w:rPr>
            <w:lang w:val="pt_PT" w:bidi="pt_PT"/>
          </w:rPr>
          <w:rPr>
            <w:color w:val="0000EE"/>
            <w:u w:val="single"/>
          </w:rPr>
          <w:t>Mc 14.27–30</w:t>
        </w:r>
      </w:hyperlink>
      <w:r>
        <w:rPr>
          <w:lang w:val="pt_PT" w:bidi="pt_PT"/>
        </w:rPr>
        <w:t xml:space="preserve">; </w:t>
      </w:r>
      <w:hyperlink r:id="rId586">
        <w:r>
          <w:rPr>
            <w:lang w:val="pt_PT" w:bidi="pt_PT"/>
          </w:rPr>
          <w:rPr>
            <w:color w:val="0000EE"/>
            <w:u w:val="single"/>
          </w:rPr>
          <w:t>Lc 22.31–34</w:t>
        </w:r>
      </w:hyperlink>
      <w:r>
        <w:rPr>
          <w:lang w:val="pt_PT" w:bidi="pt_PT"/>
        </w:rPr>
        <w:t>). Embora o entusiasmo e a devoção de Pedro tenham falhado, ele foi restaurado (</w:t>
      </w:r>
      <w:hyperlink r:id="rId587">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xml:space="preserve">; </w:t>
      </w:r>
      <w:hyperlink r:id="rId512">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88">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89">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5">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0">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7">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1">
        <w:r>
          <w:rPr>
            <w:lang w:val="pt_PT" w:bidi="pt_PT"/>
          </w:rPr>
          <w:rPr>
            <w:color w:val="0000EE"/>
            <w:u w:val="single"/>
          </w:rPr>
          <w:t>1.1–2</w:t>
        </w:r>
      </w:hyperlink>
      <w:r>
        <w:rPr>
          <w:lang w:val="pt_PT" w:bidi="pt_PT"/>
        </w:rPr>
        <w:t>. Jesus Cristo é Deus em carne e osso (</w:t>
      </w:r>
      <w:hyperlink r:id="rId19">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3">
        <w:r>
          <w:rPr>
            <w:lang w:val="pt_PT" w:bidi="pt_PT"/>
          </w:rPr>
          <w:rPr>
            <w:color w:val="0000EE"/>
            <w:u w:val="single"/>
          </w:rPr>
          <w:t>10.30</w:t>
        </w:r>
      </w:hyperlink>
      <w:r>
        <w:rPr>
          <w:lang w:val="pt_PT" w:bidi="pt_PT"/>
        </w:rPr>
        <w:t>). Esta afirmação é a raiz da oposição do mundo contra Cristo (</w:t>
      </w:r>
      <w:hyperlink r:id="rId226">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3">
        <w:r>
          <w:rPr>
            <w:lang w:val="pt_PT" w:bidi="pt_PT"/>
          </w:rPr>
          <w:rPr>
            <w:color w:val="0000EE"/>
            <w:u w:val="single"/>
          </w:rPr>
          <w:t>10.30</w:t>
        </w:r>
      </w:hyperlink>
      <w:r>
        <w:rPr>
          <w:lang w:val="pt_PT" w:bidi="pt_PT"/>
        </w:rPr>
        <w:t>,</w:t>
      </w:r>
      <w:hyperlink r:id="rId209">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2">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3">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4">
        <w:r>
          <w:rPr>
            <w:lang w:val="pt_PT" w:bidi="pt_PT"/>
          </w:rPr>
          <w:rPr>
            <w:color w:val="0000EE"/>
            <w:u w:val="single"/>
          </w:rPr>
          <w:t>12.49</w:t>
        </w:r>
      </w:hyperlink>
      <w:r>
        <w:rPr>
          <w:lang w:val="pt_PT" w:bidi="pt_PT"/>
        </w:rPr>
        <w:t>). Se nós o amamos, também o obedeceremos (</w:t>
      </w:r>
      <w:hyperlink r:id="rId344">
        <w:r>
          <w:rPr>
            <w:lang w:val="pt_PT" w:bidi="pt_PT"/>
          </w:rPr>
          <w:rPr>
            <w:color w:val="0000EE"/>
            <w:u w:val="single"/>
          </w:rPr>
          <w:t>14.21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w:t>
      </w:r>
      <w:hyperlink r:id="rId595">
        <w:r>
          <w:rPr>
            <w:lang w:val="pt_PT" w:bidi="pt_PT"/>
          </w:rPr>
          <w:rPr>
            <w:color w:val="0000EE"/>
            <w:u w:val="single"/>
          </w:rPr>
          <w:t>14</w:t>
        </w:r>
      </w:hyperlink>
      <w:r>
        <w:rPr>
          <w:lang w:val="pt_PT" w:bidi="pt_PT"/>
        </w:rPr>
        <w:t xml:space="preserve">; veja </w:t>
      </w:r>
      <w:hyperlink r:id="rId596">
        <w:r>
          <w:rPr>
            <w:lang w:val="pt_PT" w:bidi="pt_PT"/>
          </w:rPr>
          <w:rPr>
            <w:color w:val="0000EE"/>
            <w:u w:val="single"/>
          </w:rPr>
          <w:t>1Jo 2.3–4</w:t>
        </w:r>
      </w:hyperlink>
      <w:r>
        <w:rPr>
          <w:lang w:val="pt_PT" w:bidi="pt_PT"/>
        </w:rPr>
        <w:t xml:space="preserve">; </w:t>
      </w:r>
      <w:hyperlink r:id="rId597">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199">
        <w:r>
          <w:rPr>
            <w:lang w:val="pt_PT" w:bidi="pt_PT"/>
          </w:rPr>
          <w:rPr>
            <w:color w:val="0000EE"/>
            <w:u w:val="single"/>
          </w:rPr>
          <w:t>15.26</w:t>
        </w:r>
      </w:hyperlink>
      <w:r>
        <w:rPr>
          <w:lang w:val="pt_PT" w:bidi="pt_PT"/>
        </w:rPr>
        <w:t xml:space="preserve">; </w:t>
      </w:r>
      <w:hyperlink r:id="rId598">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599">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0">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1">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2">
        <w:r>
          <w:rPr>
            <w:lang w:val="pt_PT" w:bidi="pt_PT"/>
          </w:rPr>
          <w:rPr>
            <w:color w:val="0000EE"/>
            <w:u w:val="single"/>
          </w:rPr>
          <w:t>15.4–5</w:t>
        </w:r>
      </w:hyperlink>
      <w:r>
        <w:rPr>
          <w:lang w:val="pt_PT" w:bidi="pt_PT"/>
        </w:rPr>
        <w:t xml:space="preserve">; </w:t>
      </w:r>
      <w:hyperlink r:id="rId603">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4">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5">
        <w:r>
          <w:rPr>
            <w:lang w:val="pt_PT" w:bidi="pt_PT"/>
          </w:rPr>
          <w:rPr>
            <w:color w:val="0000EE"/>
            <w:u w:val="single"/>
          </w:rPr>
          <w:t>Lc 6.16</w:t>
        </w:r>
      </w:hyperlink>
      <w:r>
        <w:rPr>
          <w:lang w:val="pt_PT" w:bidi="pt_PT"/>
        </w:rPr>
        <w:t>; ele é identificado em outro lugar como Tadeu (</w:t>
      </w:r>
      <w:hyperlink r:id="rId606">
        <w:r>
          <w:rPr>
            <w:lang w:val="pt_PT" w:bidi="pt_PT"/>
          </w:rPr>
          <w:rPr>
            <w:color w:val="0000EE"/>
            <w:u w:val="single"/>
          </w:rPr>
          <w:t>Mt 10.3</w:t>
        </w:r>
      </w:hyperlink>
      <w:r>
        <w:rPr>
          <w:lang w:val="pt_PT" w:bidi="pt_PT"/>
        </w:rPr>
        <w:t xml:space="preserve">; </w:t>
      </w:r>
      <w:hyperlink r:id="rId467">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3">
        <w:r>
          <w:rPr>
            <w:lang w:val="pt_PT" w:bidi="pt_PT"/>
          </w:rPr>
          <w:rPr>
            <w:color w:val="0000EE"/>
            <w:u w:val="single"/>
          </w:rPr>
          <w:t>14.16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608">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5">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09">
        <w:r>
          <w:rPr>
            <w:lang w:val="pt_PT" w:bidi="pt_PT"/>
          </w:rPr>
          <w:rPr>
            <w:color w:val="0000EE"/>
            <w:u w:val="single"/>
          </w:rPr>
          <w:t>Is 9.6–7</w:t>
        </w:r>
      </w:hyperlink>
      <w:r>
        <w:rPr>
          <w:lang w:val="pt_PT" w:bidi="pt_PT"/>
        </w:rPr>
        <w:t xml:space="preserve">; </w:t>
      </w:r>
      <w:hyperlink r:id="rId610">
        <w:r>
          <w:rPr>
            <w:lang w:val="pt_PT" w:bidi="pt_PT"/>
          </w:rPr>
          <w:rPr>
            <w:color w:val="0000EE"/>
            <w:u w:val="single"/>
          </w:rPr>
          <w:t>52.7</w:t>
        </w:r>
      </w:hyperlink>
      <w:r>
        <w:rPr>
          <w:lang w:val="pt_PT" w:bidi="pt_PT"/>
        </w:rPr>
        <w:t xml:space="preserve">; </w:t>
      </w:r>
      <w:hyperlink r:id="rId611">
        <w:r>
          <w:rPr>
            <w:lang w:val="pt_PT" w:bidi="pt_PT"/>
          </w:rPr>
          <w:rPr>
            <w:color w:val="0000EE"/>
            <w:u w:val="single"/>
          </w:rPr>
          <w:t>57.19</w:t>
        </w:r>
      </w:hyperlink>
      <w:r>
        <w:rPr>
          <w:lang w:val="pt_PT" w:bidi="pt_PT"/>
        </w:rPr>
        <w:t xml:space="preserve">; </w:t>
      </w:r>
      <w:hyperlink r:id="rId612">
        <w:r>
          <w:rPr>
            <w:lang w:val="pt_PT" w:bidi="pt_PT"/>
          </w:rPr>
          <w:rPr>
            <w:color w:val="0000EE"/>
            <w:u w:val="single"/>
          </w:rPr>
          <w:t>Rm 5.1</w:t>
        </w:r>
      </w:hyperlink>
      <w:r>
        <w:rPr>
          <w:lang w:val="pt_PT" w:bidi="pt_PT"/>
        </w:rPr>
        <w:t>). A ressurreição (</w:t>
      </w:r>
      <w:hyperlink r:id="rId613">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4">
        <w:r>
          <w:rPr>
            <w:lang w:val="pt_PT" w:bidi="pt_PT"/>
          </w:rPr>
          <w:rPr>
            <w:color w:val="0000EE"/>
            <w:u w:val="single"/>
          </w:rPr>
          <w:t>5.19–20</w:t>
        </w:r>
      </w:hyperlink>
      <w:r>
        <w:rPr>
          <w:lang w:val="pt_PT" w:bidi="pt_PT"/>
        </w:rPr>
        <w:t>. Jesus é submisso ao Pai, mas, ao mesmo tempo, é um com o Pai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5">
        <w:r>
          <w:rPr>
            <w:lang w:val="pt_PT" w:bidi="pt_PT"/>
          </w:rPr>
          <w:rPr>
            <w:color w:val="0000EE"/>
            <w:u w:val="single"/>
          </w:rPr>
          <w:t>Sl 80.8–18</w:t>
        </w:r>
      </w:hyperlink>
      <w:r>
        <w:rPr>
          <w:lang w:val="pt_PT" w:bidi="pt_PT"/>
        </w:rPr>
        <w:t xml:space="preserve">; </w:t>
      </w:r>
      <w:hyperlink r:id="rId616">
        <w:r>
          <w:rPr>
            <w:lang w:val="pt_PT" w:bidi="pt_PT"/>
          </w:rPr>
          <w:rPr>
            <w:color w:val="0000EE"/>
            <w:u w:val="single"/>
          </w:rPr>
          <w:t>Is 5.1–7</w:t>
        </w:r>
      </w:hyperlink>
      <w:r>
        <w:rPr>
          <w:lang w:val="pt_PT" w:bidi="pt_PT"/>
        </w:rPr>
        <w:t xml:space="preserve">; </w:t>
      </w:r>
      <w:hyperlink r:id="rId617">
        <w:r>
          <w:rPr>
            <w:lang w:val="pt_PT" w:bidi="pt_PT"/>
          </w:rPr>
          <w:rPr>
            <w:color w:val="0000EE"/>
            <w:u w:val="single"/>
          </w:rPr>
          <w:t>Jr 2.21</w:t>
        </w:r>
      </w:hyperlink>
      <w:r>
        <w:rPr>
          <w:lang w:val="pt_PT" w:bidi="pt_PT"/>
        </w:rPr>
        <w:t xml:space="preserve">; </w:t>
      </w:r>
      <w:hyperlink r:id="rId618">
        <w:r>
          <w:rPr>
            <w:lang w:val="pt_PT" w:bidi="pt_PT"/>
          </w:rPr>
          <w:rPr>
            <w:color w:val="0000EE"/>
            <w:u w:val="single"/>
          </w:rPr>
          <w:t>12.10–11</w:t>
        </w:r>
      </w:hyperlink>
      <w:r>
        <w:rPr>
          <w:lang w:val="pt_PT" w:bidi="pt_PT"/>
        </w:rPr>
        <w:t xml:space="preserve">; </w:t>
      </w:r>
      <w:hyperlink r:id="rId619">
        <w:r>
          <w:rPr>
            <w:lang w:val="pt_PT" w:bidi="pt_PT"/>
          </w:rPr>
          <w:rPr>
            <w:color w:val="0000EE"/>
            <w:u w:val="single"/>
          </w:rPr>
          <w:t>Ez 15.1–5</w:t>
        </w:r>
      </w:hyperlink>
      <w:r>
        <w:rPr>
          <w:lang w:val="pt_PT" w:bidi="pt_PT"/>
        </w:rPr>
        <w:t xml:space="preserve">; </w:t>
      </w:r>
      <w:hyperlink r:id="rId620">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1">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2">
        <w:r>
          <w:rPr>
            <w:lang w:val="pt_PT" w:bidi="pt_PT"/>
          </w:rPr>
          <w:rPr>
            <w:color w:val="0000EE"/>
            <w:u w:val="single"/>
          </w:rPr>
          <w:t>14.16–25</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3">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4">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5">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6">
        <w:r>
          <w:rPr>
            <w:lang w:val="pt_PT" w:bidi="pt_PT"/>
          </w:rPr>
          <w:rPr>
            <w:color w:val="0000EE"/>
            <w:u w:val="single"/>
          </w:rPr>
          <w:t>14.31</w:t>
        </w:r>
      </w:hyperlink>
      <w:r>
        <w:rPr>
          <w:lang w:val="pt_PT" w:bidi="pt_PT"/>
        </w:rPr>
        <w:t>), os discípulos de Jesus demonstram seu amor através da obediência a ele (</w:t>
      </w:r>
      <w:hyperlink r:id="rId626">
        <w:r>
          <w:rPr>
            <w:lang w:val="pt_PT" w:bidi="pt_PT"/>
          </w:rPr>
          <w:rPr>
            <w:color w:val="0000EE"/>
            <w:u w:val="single"/>
          </w:rPr>
          <w:t>13.34–35</w:t>
        </w:r>
      </w:hyperlink>
      <w:r>
        <w:rPr>
          <w:lang w:val="pt_PT" w:bidi="pt_PT"/>
        </w:rPr>
        <w:t xml:space="preserve">; </w:t>
      </w:r>
      <w:hyperlink r:id="rId343">
        <w:r>
          <w:rPr>
            <w:lang w:val="pt_PT" w:bidi="pt_PT"/>
          </w:rPr>
          <w:rPr>
            <w:color w:val="0000EE"/>
            <w:u w:val="single"/>
          </w:rPr>
          <w:t>14.15</w:t>
        </w:r>
      </w:hyperlink>
      <w:r>
        <w:rPr>
          <w:lang w:val="pt_PT" w:bidi="pt_PT"/>
        </w:rPr>
        <w:t xml:space="preserve">; </w:t>
      </w:r>
      <w:hyperlink r:id="rId627">
        <w:r>
          <w:rPr>
            <w:lang w:val="pt_PT" w:bidi="pt_PT"/>
          </w:rPr>
          <w:rPr>
            <w:color w:val="0000EE"/>
            <w:u w:val="single"/>
          </w:rPr>
          <w:t>1Jo 2.5</w:t>
        </w:r>
      </w:hyperlink>
      <w:r>
        <w:rPr>
          <w:lang w:val="pt_PT" w:bidi="pt_PT"/>
        </w:rPr>
        <w:t xml:space="preserve">; </w:t>
      </w:r>
      <w:hyperlink r:id="rId628">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29">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0">
        <w:r>
          <w:rPr>
            <w:lang w:val="pt_PT" w:bidi="pt_PT"/>
          </w:rPr>
          <w:rPr>
            <w:color w:val="0000EE"/>
            <w:u w:val="single"/>
          </w:rPr>
          <w:t>Êx 33.11</w:t>
        </w:r>
      </w:hyperlink>
      <w:r>
        <w:rPr>
          <w:lang w:val="pt_PT" w:bidi="pt_PT"/>
        </w:rPr>
        <w:t xml:space="preserve">; </w:t>
      </w:r>
      <w:hyperlink r:id="rId631">
        <w:r>
          <w:rPr>
            <w:lang w:val="pt_PT" w:bidi="pt_PT"/>
          </w:rPr>
          <w:rPr>
            <w:color w:val="0000EE"/>
            <w:u w:val="single"/>
          </w:rPr>
          <w:t>2Cr 20.7</w:t>
        </w:r>
      </w:hyperlink>
      <w:r>
        <w:rPr>
          <w:lang w:val="pt_PT" w:bidi="pt_PT"/>
        </w:rPr>
        <w:t xml:space="preserve">; </w:t>
      </w:r>
      <w:hyperlink r:id="rId632">
        <w:r>
          <w:rPr>
            <w:lang w:val="pt_PT" w:bidi="pt_PT"/>
          </w:rPr>
          <w:rPr>
            <w:color w:val="0000EE"/>
            <w:u w:val="single"/>
          </w:rPr>
          <w:t>Is 41.8</w:t>
        </w:r>
      </w:hyperlink>
      <w:r>
        <w:rPr>
          <w:lang w:val="pt_PT" w:bidi="pt_PT"/>
        </w:rPr>
        <w:t xml:space="preserve">; </w:t>
      </w:r>
      <w:hyperlink r:id="rId633">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4">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5">
        <w:r>
          <w:rPr>
            <w:lang w:val="pt_PT" w:bidi="pt_PT"/>
          </w:rPr>
          <w:rPr>
            <w:color w:val="0000EE"/>
            <w:u w:val="single"/>
          </w:rPr>
          <w:t>15.20–21</w:t>
        </w:r>
      </w:hyperlink>
      <w:r>
        <w:rPr>
          <w:lang w:val="pt_PT" w:bidi="pt_PT"/>
        </w:rPr>
        <w:t xml:space="preserve">; veja </w:t>
      </w:r>
      <w:hyperlink r:id="rId636">
        <w:r>
          <w:rPr>
            <w:lang w:val="pt_PT" w:bidi="pt_PT"/>
          </w:rPr>
          <w:rPr>
            <w:color w:val="0000EE"/>
            <w:u w:val="single"/>
          </w:rPr>
          <w:t>9.1–41</w:t>
        </w:r>
      </w:hyperlink>
      <w:r>
        <w:rPr>
          <w:lang w:val="pt_PT" w:bidi="pt_PT"/>
        </w:rPr>
        <w:t xml:space="preserve">; </w:t>
      </w:r>
      <w:hyperlink r:id="rId637">
        <w:r>
          <w:rPr>
            <w:lang w:val="pt_PT" w:bidi="pt_PT"/>
          </w:rPr>
          <w:rPr>
            <w:color w:val="0000EE"/>
            <w:u w:val="single"/>
          </w:rPr>
          <w:t>11.16</w:t>
        </w:r>
      </w:hyperlink>
      <w:r>
        <w:rPr>
          <w:lang w:val="pt_PT" w:bidi="pt_PT"/>
        </w:rPr>
        <w:t>). Se as trevas se opõem à luz (</w:t>
      </w:r>
      <w:hyperlink r:id="rId152">
        <w:r>
          <w:rPr>
            <w:lang w:val="pt_PT" w:bidi="pt_PT"/>
          </w:rPr>
          <w:rPr>
            <w:color w:val="0000EE"/>
            <w:u w:val="single"/>
          </w:rPr>
          <w:t>1.5</w:t>
        </w:r>
      </w:hyperlink>
      <w:r>
        <w:rPr>
          <w:lang w:val="pt_PT" w:bidi="pt_PT"/>
        </w:rPr>
        <w:t>), e se os seguidores de Jesus são portadores dessa luz no mundo (</w:t>
      </w:r>
      <w:hyperlink r:id="rId638">
        <w:r>
          <w:rPr>
            <w:lang w:val="pt_PT" w:bidi="pt_PT"/>
          </w:rPr>
          <w:rPr>
            <w:color w:val="0000EE"/>
            <w:u w:val="single"/>
          </w:rPr>
          <w:t>1Jo 1.7</w:t>
        </w:r>
      </w:hyperlink>
      <w:r>
        <w:rPr>
          <w:lang w:val="pt_PT" w:bidi="pt_PT"/>
        </w:rPr>
        <w:t xml:space="preserve">; </w:t>
      </w:r>
      <w:hyperlink r:id="rId639">
        <w:r>
          <w:rPr>
            <w:lang w:val="pt_PT" w:bidi="pt_PT"/>
          </w:rPr>
          <w:rPr>
            <w:color w:val="0000EE"/>
            <w:u w:val="single"/>
          </w:rPr>
          <w:t>2.9</w:t>
        </w:r>
      </w:hyperlink>
      <w:r>
        <w:rPr>
          <w:lang w:val="pt_PT" w:bidi="pt_PT"/>
        </w:rPr>
        <w:t xml:space="preserve">), eles devem esperar que o mundo os odeie da mesma forma que odiou Jesus (veja </w:t>
      </w:r>
      <w:hyperlink r:id="rId640">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1">
        <w:r>
          <w:rPr>
            <w:lang w:val="pt_PT" w:bidi="pt_PT"/>
          </w:rPr>
          <w:rPr>
            <w:color w:val="0000EE"/>
            <w:u w:val="single"/>
          </w:rPr>
          <w:t>15.22</w:t>
        </w:r>
      </w:hyperlink>
      <w:r>
        <w:rPr>
          <w:lang w:val="pt_PT" w:bidi="pt_PT"/>
        </w:rPr>
        <w:t>) quanto obras (</w:t>
      </w:r>
      <w:hyperlink r:id="rId642">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3">
        <w:r>
          <w:rPr>
            <w:lang w:val="pt_PT" w:bidi="pt_PT"/>
          </w:rPr>
          <w:rPr>
            <w:color w:val="0000EE"/>
            <w:u w:val="single"/>
          </w:rPr>
          <w:t>Mt 28.20</w:t>
        </w:r>
      </w:hyperlink>
      <w:r>
        <w:rPr>
          <w:lang w:val="pt_PT" w:bidi="pt_PT"/>
        </w:rPr>
        <w:t>). O Espírito os acompanha, fornecendo as palavras a dizer (</w:t>
      </w:r>
      <w:hyperlink r:id="rId644">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5">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6">
        <w:r>
          <w:rPr>
            <w:lang w:val="pt_PT" w:bidi="pt_PT"/>
          </w:rPr>
          <w:rPr>
            <w:color w:val="0000EE"/>
            <w:u w:val="single"/>
          </w:rPr>
          <w:t>Mt 23.34</w:t>
        </w:r>
      </w:hyperlink>
      <w:r>
        <w:rPr>
          <w:lang w:val="pt_PT" w:bidi="pt_PT"/>
        </w:rPr>
        <w:t xml:space="preserve">; </w:t>
      </w:r>
      <w:hyperlink r:id="rId647">
        <w:r>
          <w:rPr>
            <w:lang w:val="pt_PT" w:bidi="pt_PT"/>
          </w:rPr>
          <w:rPr>
            <w:color w:val="0000EE"/>
            <w:u w:val="single"/>
          </w:rPr>
          <w:t>Lc 6.22</w:t>
        </w:r>
      </w:hyperlink>
      <w:r>
        <w:rPr>
          <w:lang w:val="pt_PT" w:bidi="pt_PT"/>
        </w:rPr>
        <w:t xml:space="preserve">), especialmente durante os dias sombrios que se aproximavam (veja </w:t>
      </w:r>
      <w:hyperlink r:id="rId28">
        <w:r>
          <w:rPr>
            <w:lang w:val="pt_PT" w:bidi="pt_PT"/>
          </w:rPr>
          <w:rPr>
            <w:color w:val="0000EE"/>
            <w:u w:val="single"/>
          </w:rPr>
          <w:t>Jo 12.35</w:t>
        </w:r>
      </w:hyperlink>
      <w:r>
        <w:rPr>
          <w:lang w:val="pt_PT" w:bidi="pt_PT"/>
        </w:rPr>
        <w:t xml:space="preserve">; </w:t>
      </w:r>
      <w:hyperlink r:id="rId35">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69">
        <w:r>
          <w:rPr>
            <w:lang w:val="pt_PT" w:bidi="pt_PT"/>
          </w:rPr>
          <w:rPr>
            <w:color w:val="0000EE"/>
            <w:u w:val="single"/>
          </w:rPr>
          <w:t>7.37–39</w:t>
        </w:r>
      </w:hyperlink>
      <w:r>
        <w:rPr>
          <w:lang w:val="pt_PT" w:bidi="pt_PT"/>
        </w:rPr>
        <w:t xml:space="preserve">;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49">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0">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48">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1">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2">
        <w:r>
          <w:rPr>
            <w:lang w:val="pt_PT" w:bidi="pt_PT"/>
          </w:rPr>
          <w:rPr>
            <w:color w:val="0000EE"/>
            <w:u w:val="single"/>
          </w:rPr>
          <w:t>Is 21.2–3</w:t>
        </w:r>
      </w:hyperlink>
      <w:r>
        <w:rPr>
          <w:lang w:val="pt_PT" w:bidi="pt_PT"/>
        </w:rPr>
        <w:t xml:space="preserve">; </w:t>
      </w:r>
      <w:hyperlink r:id="rId653">
        <w:r>
          <w:rPr>
            <w:lang w:val="pt_PT" w:bidi="pt_PT"/>
          </w:rPr>
          <w:rPr>
            <w:color w:val="0000EE"/>
            <w:u w:val="single"/>
          </w:rPr>
          <w:t>26.16–21</w:t>
        </w:r>
      </w:hyperlink>
      <w:r>
        <w:rPr>
          <w:lang w:val="pt_PT" w:bidi="pt_PT"/>
        </w:rPr>
        <w:t xml:space="preserve">; </w:t>
      </w:r>
      <w:hyperlink r:id="rId654">
        <w:r>
          <w:rPr>
            <w:lang w:val="pt_PT" w:bidi="pt_PT"/>
          </w:rPr>
          <w:rPr>
            <w:color w:val="0000EE"/>
            <w:u w:val="single"/>
          </w:rPr>
          <w:t>66.7–10</w:t>
        </w:r>
      </w:hyperlink>
      <w:r>
        <w:rPr>
          <w:lang w:val="pt_PT" w:bidi="pt_PT"/>
        </w:rPr>
        <w:t xml:space="preserve">; </w:t>
      </w:r>
      <w:hyperlink r:id="rId655">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6">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7">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5">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58">
        <w:r>
          <w:rPr>
            <w:lang w:val="pt_PT" w:bidi="pt_PT"/>
          </w:rPr>
          <w:rPr>
            <w:color w:val="0000EE"/>
            <w:u w:val="single"/>
          </w:rPr>
          <w:t>14.27</w:t>
        </w:r>
      </w:hyperlink>
      <w:r>
        <w:rPr>
          <w:lang w:val="pt_PT" w:bidi="pt_PT"/>
        </w:rPr>
        <w:t>) e alegria (</w:t>
      </w:r>
      <w:hyperlink r:id="rId659">
        <w:r>
          <w:rPr>
            <w:lang w:val="pt_PT" w:bidi="pt_PT"/>
          </w:rPr>
          <w:rPr>
            <w:color w:val="0000EE"/>
            <w:u w:val="single"/>
          </w:rPr>
          <w:t>16.20</w:t>
        </w:r>
      </w:hyperlink>
      <w:r>
        <w:rPr>
          <w:lang w:val="pt_PT" w:bidi="pt_PT"/>
        </w:rPr>
        <w:t>,</w:t>
      </w:r>
      <w:hyperlink r:id="rId660">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1">
        <w:r>
          <w:rPr>
            <w:lang w:val="pt_PT" w:bidi="pt_PT"/>
          </w:rPr>
          <w:rPr>
            <w:color w:val="0000EE"/>
            <w:u w:val="single"/>
          </w:rPr>
          <w:t>11.41</w:t>
        </w:r>
      </w:hyperlink>
      <w:r>
        <w:rPr>
          <w:lang w:val="pt_PT" w:bidi="pt_PT"/>
        </w:rPr>
        <w:t xml:space="preserve">; </w:t>
      </w:r>
      <w:hyperlink r:id="rId662">
        <w:r>
          <w:rPr>
            <w:lang w:val="pt_PT" w:bidi="pt_PT"/>
          </w:rPr>
          <w:rPr>
            <w:color w:val="0000EE"/>
            <w:u w:val="single"/>
          </w:rPr>
          <w:t>Sl 123.1</w:t>
        </w:r>
      </w:hyperlink>
      <w:r>
        <w:rPr>
          <w:lang w:val="pt_PT" w:bidi="pt_PT"/>
        </w:rPr>
        <w:t>). Ele provavelmente também levantou as mãos (</w:t>
      </w:r>
      <w:hyperlink r:id="rId663">
        <w:r>
          <w:rPr>
            <w:lang w:val="pt_PT" w:bidi="pt_PT"/>
          </w:rPr>
          <w:rPr>
            <w:color w:val="0000EE"/>
            <w:u w:val="single"/>
          </w:rPr>
          <w:t>Êx 9.33</w:t>
        </w:r>
      </w:hyperlink>
      <w:r>
        <w:rPr>
          <w:lang w:val="pt_PT" w:bidi="pt_PT"/>
        </w:rPr>
        <w:t xml:space="preserve">; </w:t>
      </w:r>
      <w:hyperlink r:id="rId664">
        <w:r>
          <w:rPr>
            <w:lang w:val="pt_PT" w:bidi="pt_PT"/>
          </w:rPr>
          <w:rPr>
            <w:color w:val="0000EE"/>
            <w:u w:val="single"/>
          </w:rPr>
          <w:t>17.11</w:t>
        </w:r>
      </w:hyperlink>
      <w:r>
        <w:rPr>
          <w:lang w:val="pt_PT" w:bidi="pt_PT"/>
        </w:rPr>
        <w:t xml:space="preserve">; </w:t>
      </w:r>
      <w:hyperlink r:id="rId665">
        <w:r>
          <w:rPr>
            <w:lang w:val="pt_PT" w:bidi="pt_PT"/>
          </w:rPr>
          <w:rPr>
            <w:color w:val="0000EE"/>
            <w:u w:val="single"/>
          </w:rPr>
          <w:t>Sl 28.2</w:t>
        </w:r>
      </w:hyperlink>
      <w:r>
        <w:rPr>
          <w:lang w:val="pt_PT" w:bidi="pt_PT"/>
        </w:rPr>
        <w:t>). Orações como esta eram feitas em voz alta para que os seguidores pudessem ouvir (</w:t>
      </w:r>
      <w:hyperlink r:id="rId666">
        <w:r>
          <w:rPr>
            <w:lang w:val="pt_PT" w:bidi="pt_PT"/>
          </w:rPr>
          <w:rPr>
            <w:color w:val="0000EE"/>
            <w:u w:val="single"/>
          </w:rPr>
          <w:t>Jo 11.41–42</w:t>
        </w:r>
      </w:hyperlink>
      <w:r>
        <w:rPr>
          <w:lang w:val="pt_PT" w:bidi="pt_PT"/>
        </w:rPr>
        <w:t xml:space="preserve">; </w:t>
      </w:r>
      <w:hyperlink r:id="rId667">
        <w:r>
          <w:rPr>
            <w:lang w:val="pt_PT" w:bidi="pt_PT"/>
          </w:rPr>
          <w:rPr>
            <w:color w:val="0000EE"/>
            <w:u w:val="single"/>
          </w:rPr>
          <w:t>12.27–30</w:t>
        </w:r>
      </w:hyperlink>
      <w:r>
        <w:rPr>
          <w:lang w:val="pt_PT" w:bidi="pt_PT"/>
        </w:rPr>
        <w:t xml:space="preserve">; também </w:t>
      </w:r>
      <w:hyperlink r:id="rId668">
        <w:r>
          <w:rPr>
            <w:lang w:val="pt_PT" w:bidi="pt_PT"/>
          </w:rPr>
          <w:rPr>
            <w:color w:val="0000EE"/>
            <w:u w:val="single"/>
          </w:rPr>
          <w:t>Mt 11.25–30</w:t>
        </w:r>
      </w:hyperlink>
      <w:r>
        <w:rPr>
          <w:lang w:val="pt_PT" w:bidi="pt_PT"/>
        </w:rPr>
        <w:t xml:space="preserve">; </w:t>
      </w:r>
      <w:hyperlink r:id="rId669">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1">
        <w:r>
          <w:rPr>
            <w:lang w:val="pt_PT" w:bidi="pt_PT"/>
          </w:rPr>
          <w:rPr>
            <w:color w:val="0000EE"/>
            <w:u w:val="single"/>
          </w:rPr>
          <w:t>Jo 11.41</w:t>
        </w:r>
      </w:hyperlink>
      <w:r>
        <w:rPr>
          <w:lang w:val="pt_PT" w:bidi="pt_PT"/>
        </w:rPr>
        <w:t xml:space="preserve">; </w:t>
      </w:r>
      <w:hyperlink r:id="rId561">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0">
        <w:r>
          <w:rPr>
            <w:lang w:val="pt_PT" w:bidi="pt_PT"/>
          </w:rPr>
          <w:rPr>
            <w:color w:val="0000EE"/>
            <w:u w:val="single"/>
          </w:rPr>
          <w:t>13.31</w:t>
        </w:r>
      </w:hyperlink>
      <w:r>
        <w:rPr>
          <w:lang w:val="pt_PT" w:bidi="pt_PT"/>
        </w:rPr>
        <w:t>, Jesus expressou suas próprias preocupações ao seu Pai (</w:t>
      </w:r>
      <w:hyperlink r:id="rId671">
        <w:r>
          <w:rPr>
            <w:lang w:val="pt_PT" w:bidi="pt_PT"/>
          </w:rPr>
          <w:rPr>
            <w:color w:val="0000EE"/>
            <w:u w:val="single"/>
          </w:rPr>
          <w:t>17.1–8</w:t>
        </w:r>
      </w:hyperlink>
      <w:r>
        <w:rPr>
          <w:lang w:val="pt_PT" w:bidi="pt_PT"/>
        </w:rPr>
        <w:t>) e então voltou-se para preocupações com a igreja e seu futuro (</w:t>
      </w:r>
      <w:hyperlink r:id="rId672">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4">
        <w:r>
          <w:rPr>
            <w:lang w:val="pt_PT" w:bidi="pt_PT"/>
          </w:rPr>
          <w:rPr>
            <w:color w:val="0000EE"/>
            <w:u w:val="single"/>
          </w:rPr>
          <w:t>3.35</w:t>
        </w:r>
      </w:hyperlink>
      <w:r>
        <w:rPr>
          <w:lang w:val="pt_PT" w:bidi="pt_PT"/>
        </w:rPr>
        <w:t>); ele pode dar vida eterna como só Deus pode (</w:t>
      </w:r>
      <w:hyperlink r:id="rId673">
        <w:r>
          <w:rPr>
            <w:lang w:val="pt_PT" w:bidi="pt_PT"/>
          </w:rPr>
          <w:rPr>
            <w:color w:val="0000EE"/>
            <w:u w:val="single"/>
          </w:rPr>
          <w:t>3.15</w:t>
        </w:r>
      </w:hyperlink>
      <w:r>
        <w:rPr>
          <w:lang w:val="pt_PT" w:bidi="pt_PT"/>
        </w:rPr>
        <w:t xml:space="preserve">; </w:t>
      </w:r>
      <w:hyperlink r:id="rId674">
        <w:r>
          <w:rPr>
            <w:lang w:val="pt_PT" w:bidi="pt_PT"/>
          </w:rPr>
          <w:rPr>
            <w:color w:val="0000EE"/>
            <w:u w:val="single"/>
          </w:rPr>
          <w:t>5.21</w:t>
        </w:r>
      </w:hyperlink>
      <w:r>
        <w:rPr>
          <w:lang w:val="pt_PT" w:bidi="pt_PT"/>
        </w:rPr>
        <w:t>,</w:t>
      </w:r>
      <w:hyperlink r:id="rId675">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09">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19">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4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6">
        <w:r>
          <w:rPr>
            <w:lang w:val="pt_PT" w:bidi="pt_PT"/>
          </w:rPr>
          <w:rPr>
            <w:color w:val="0000EE"/>
            <w:u w:val="single"/>
          </w:rPr>
          <w:t>1.12</w:t>
        </w:r>
      </w:hyperlink>
      <w:r>
        <w:rPr>
          <w:lang w:val="pt_PT" w:bidi="pt_PT"/>
        </w:rPr>
        <w:t xml:space="preserve">; </w:t>
      </w:r>
      <w:hyperlink r:id="rId420">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5">
        <w:r>
          <w:rPr>
            <w:lang w:val="pt_PT" w:bidi="pt_PT"/>
          </w:rPr>
          <w:rPr>
            <w:color w:val="0000EE"/>
            <w:u w:val="single"/>
          </w:rPr>
          <w:t>17.1</w:t>
        </w:r>
      </w:hyperlink>
      <w:r>
        <w:rPr>
          <w:lang w:val="pt_PT" w:bidi="pt_PT"/>
        </w:rPr>
        <w:t>,</w:t>
      </w:r>
      <w:hyperlink r:id="rId677">
        <w:r>
          <w:rPr>
            <w:lang w:val="pt_PT" w:bidi="pt_PT"/>
          </w:rPr>
          <w:rPr>
            <w:color w:val="0000EE"/>
            <w:u w:val="single"/>
          </w:rPr>
          <w:t>4–5</w:t>
        </w:r>
      </w:hyperlink>
      <w:r>
        <w:rPr>
          <w:lang w:val="pt_PT" w:bidi="pt_PT"/>
        </w:rPr>
        <w:t>), os discípulos trazem glória ao Filho (</w:t>
      </w:r>
      <w:hyperlink r:id="rId678">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6">
        <w:r>
          <w:rPr>
            <w:lang w:val="pt_PT" w:bidi="pt_PT"/>
          </w:rPr>
          <w:rPr>
            <w:color w:val="0000EE"/>
            <w:u w:val="single"/>
          </w:rPr>
          <w:t>15.18–27</w:t>
        </w:r>
      </w:hyperlink>
      <w:r>
        <w:rPr>
          <w:lang w:val="pt_PT" w:bidi="pt_PT"/>
        </w:rPr>
        <w:t>) e sua missão de desafiar o mundo proclamando a verdade (</w:t>
      </w:r>
      <w:hyperlink r:id="rId679">
        <w:r>
          <w:rPr>
            <w:lang w:val="pt_PT" w:bidi="pt_PT"/>
          </w:rPr>
          <w:rPr>
            <w:color w:val="0000EE"/>
            <w:u w:val="single"/>
          </w:rPr>
          <w:t>16.8–11</w:t>
        </w:r>
      </w:hyperlink>
      <w:r>
        <w:rPr>
          <w:lang w:val="pt_PT" w:bidi="pt_PT"/>
        </w:rPr>
        <w:t>). Após a partida de Jesus, o Espírito os protegeria (</w:t>
      </w:r>
      <w:hyperlink r:id="rId199">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48">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0">
        <w:r>
          <w:rPr>
            <w:lang w:val="pt_PT" w:bidi="pt_PT"/>
          </w:rPr>
          <w:rPr>
            <w:color w:val="0000EE"/>
            <w:u w:val="single"/>
          </w:rPr>
          <w:t>Lv 8.30</w:t>
        </w:r>
      </w:hyperlink>
      <w:r>
        <w:rPr>
          <w:lang w:val="pt_PT" w:bidi="pt_PT"/>
        </w:rPr>
        <w:t xml:space="preserve">; </w:t>
      </w:r>
      <w:hyperlink r:id="rId681">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3">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2">
        <w:r>
          <w:rPr>
            <w:lang w:val="pt_PT" w:bidi="pt_PT"/>
          </w:rPr>
          <w:rPr>
            <w:color w:val="0000EE"/>
            <w:u w:val="single"/>
          </w:rPr>
          <w:t>14.20</w:t>
        </w:r>
      </w:hyperlink>
      <w:r>
        <w:rPr>
          <w:lang w:val="pt_PT" w:bidi="pt_PT"/>
        </w:rPr>
        <w:t>,</w:t>
      </w:r>
      <w:hyperlink r:id="rId345">
        <w:r>
          <w:rPr>
            <w:lang w:val="pt_PT" w:bidi="pt_PT"/>
          </w:rPr>
          <w:rPr>
            <w:color w:val="0000EE"/>
            <w:u w:val="single"/>
          </w:rPr>
          <w:t>23</w:t>
        </w:r>
      </w:hyperlink>
      <w:r>
        <w:rPr>
          <w:lang w:val="pt_PT" w:bidi="pt_PT"/>
        </w:rPr>
        <w:t xml:space="preserve">; </w:t>
      </w:r>
      <w:hyperlink r:id="rId683">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4">
        <w:r>
          <w:rPr>
            <w:lang w:val="pt_PT" w:bidi="pt_PT"/>
          </w:rPr>
          <w:rPr>
            <w:color w:val="0000EE"/>
            <w:u w:val="single"/>
          </w:rPr>
          <w:t>Jo 13.35</w:t>
        </w:r>
      </w:hyperlink>
      <w:r>
        <w:rPr>
          <w:lang w:val="pt_PT" w:bidi="pt_PT"/>
        </w:rPr>
        <w:t xml:space="preserve">; </w:t>
      </w:r>
      <w:hyperlink r:id="rId685">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09">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6">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7">
        <w:r>
          <w:rPr>
            <w:lang w:val="pt_PT" w:bidi="pt_PT"/>
          </w:rPr>
          <w:rPr>
            <w:color w:val="0000EE"/>
            <w:u w:val="single"/>
          </w:rPr>
          <w:t>Jo 8.1</w:t>
        </w:r>
      </w:hyperlink>
      <w:r>
        <w:rPr>
          <w:lang w:val="pt_PT" w:bidi="pt_PT"/>
        </w:rPr>
        <w:t xml:space="preserve">; </w:t>
      </w:r>
      <w:hyperlink r:id="rId688">
        <w:r>
          <w:rPr>
            <w:lang w:val="pt_PT" w:bidi="pt_PT"/>
          </w:rPr>
          <w:rPr>
            <w:color w:val="0000EE"/>
            <w:u w:val="single"/>
          </w:rPr>
          <w:t>Lc 21.37</w:t>
        </w:r>
      </w:hyperlink>
      <w:r>
        <w:rPr>
          <w:lang w:val="pt_PT" w:bidi="pt_PT"/>
        </w:rPr>
        <w:t xml:space="preserve">; </w:t>
      </w:r>
      <w:hyperlink r:id="rId689">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0">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3">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1">
        <w:r>
          <w:rPr>
            <w:lang w:val="pt_PT" w:bidi="pt_PT"/>
          </w:rPr>
          <w:rPr>
            <w:color w:val="0000EE"/>
            <w:u w:val="single"/>
          </w:rPr>
          <w:t>18.12</w:t>
        </w:r>
      </w:hyperlink>
      <w:r>
        <w:rPr>
          <w:lang w:val="pt_PT" w:bidi="pt_PT"/>
        </w:rPr>
        <w:t>) e veio armado, antecipando uma luta (</w:t>
      </w:r>
      <w:hyperlink r:id="rId692">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693">
        <w:r>
          <w:rPr>
            <w:lang w:val="pt_PT" w:bidi="pt_PT"/>
          </w:rPr>
          <w:rPr>
            <w:color w:val="0000EE"/>
            <w:u w:val="single"/>
          </w:rPr>
          <w:t>8.24</w:t>
        </w:r>
      </w:hyperlink>
      <w:r>
        <w:rPr>
          <w:lang w:val="pt_PT" w:bidi="pt_PT"/>
        </w:rPr>
        <w:t>,</w:t>
      </w:r>
      <w:hyperlink r:id="rId200">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4">
        <w:r>
          <w:rPr>
            <w:lang w:val="pt_PT" w:bidi="pt_PT"/>
          </w:rPr>
          <w:rPr>
            <w:color w:val="0000EE"/>
            <w:u w:val="single"/>
          </w:rPr>
          <w:t>Is 6.5</w:t>
        </w:r>
      </w:hyperlink>
      <w:r>
        <w:rPr>
          <w:lang w:val="pt_PT" w:bidi="pt_PT"/>
        </w:rPr>
        <w:t xml:space="preserve">; </w:t>
      </w:r>
      <w:hyperlink r:id="rId695">
        <w:r>
          <w:rPr>
            <w:lang w:val="pt_PT" w:bidi="pt_PT"/>
          </w:rPr>
          <w:rPr>
            <w:color w:val="0000EE"/>
            <w:u w:val="single"/>
          </w:rPr>
          <w:t>Ez 1.28</w:t>
        </w:r>
      </w:hyperlink>
      <w:r>
        <w:rPr>
          <w:lang w:val="pt_PT" w:bidi="pt_PT"/>
        </w:rPr>
        <w:t xml:space="preserve">; </w:t>
      </w:r>
      <w:hyperlink r:id="rId696">
        <w:r>
          <w:rPr>
            <w:lang w:val="pt_PT" w:bidi="pt_PT"/>
          </w:rPr>
          <w:rPr>
            <w:color w:val="0000EE"/>
            <w:u w:val="single"/>
          </w:rPr>
          <w:t>Dn 10.9</w:t>
        </w:r>
      </w:hyperlink>
      <w:r>
        <w:rPr>
          <w:lang w:val="pt_PT" w:bidi="pt_PT"/>
        </w:rPr>
        <w:t xml:space="preserve">; </w:t>
      </w:r>
      <w:hyperlink r:id="rId697">
        <w:r>
          <w:rPr>
            <w:lang w:val="pt_PT" w:bidi="pt_PT"/>
          </w:rPr>
          <w:rPr>
            <w:color w:val="0000EE"/>
            <w:u w:val="single"/>
          </w:rPr>
          <w:t>At 9.4</w:t>
        </w:r>
      </w:hyperlink>
      <w:r>
        <w:rPr>
          <w:lang w:val="pt_PT" w:bidi="pt_PT"/>
        </w:rPr>
        <w:t xml:space="preserve">; </w:t>
      </w:r>
      <w:hyperlink r:id="rId698">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699">
        <w:r>
          <w:rPr>
            <w:lang w:val="pt_PT" w:bidi="pt_PT"/>
          </w:rPr>
          <w:rPr>
            <w:color w:val="0000EE"/>
            <w:u w:val="single"/>
          </w:rPr>
          <w:t>10.11–15</w:t>
        </w:r>
      </w:hyperlink>
      <w:r>
        <w:rPr>
          <w:lang w:val="pt_PT" w:bidi="pt_PT"/>
        </w:rPr>
        <w:t>). Desde o início, no entanto, Judas Iscariotes não tinha sido um verdadeiro discípulo de Jesus (</w:t>
      </w:r>
      <w:hyperlink r:id="rId70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1">
        <w:r>
          <w:rPr>
            <w:lang w:val="pt_PT" w:bidi="pt_PT"/>
          </w:rPr>
          <w:rPr>
            <w:color w:val="0000EE"/>
            <w:u w:val="single"/>
          </w:rPr>
          <w:t>18.36–37</w:t>
        </w:r>
      </w:hyperlink>
      <w:r>
        <w:rPr>
          <w:lang w:val="pt_PT" w:bidi="pt_PT"/>
        </w:rPr>
        <w:t xml:space="preserve">; </w:t>
      </w:r>
      <w:hyperlink r:id="rId702">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3">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68">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0">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4">
        <w:r>
          <w:rPr>
            <w:lang w:val="pt_PT" w:bidi="pt_PT"/>
          </w:rPr>
          <w:rPr>
            <w:color w:val="0000EE"/>
            <w:u w:val="single"/>
          </w:rPr>
          <w:t>18.12–14</w:t>
        </w:r>
      </w:hyperlink>
      <w:r>
        <w:rPr>
          <w:lang w:val="pt_PT" w:bidi="pt_PT"/>
        </w:rPr>
        <w:t>,</w:t>
      </w:r>
      <w:hyperlink r:id="rId705">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6">
        <w:r>
          <w:rPr>
            <w:lang w:val="pt_PT" w:bidi="pt_PT"/>
          </w:rPr>
          <w:rPr>
            <w:color w:val="0000EE"/>
            <w:u w:val="single"/>
          </w:rPr>
          <w:t>18.17</w:t>
        </w:r>
      </w:hyperlink>
      <w:r>
        <w:rPr>
          <w:lang w:val="pt_PT" w:bidi="pt_PT"/>
        </w:rPr>
        <w:t>,</w:t>
      </w:r>
      <w:hyperlink r:id="rId707">
        <w:r>
          <w:rPr>
            <w:lang w:val="pt_PT" w:bidi="pt_PT"/>
          </w:rPr>
          <w:rPr>
            <w:color w:val="0000EE"/>
            <w:u w:val="single"/>
          </w:rPr>
          <w:t>25</w:t>
        </w:r>
      </w:hyperlink>
      <w:r>
        <w:rPr>
          <w:lang w:val="pt_PT" w:bidi="pt_PT"/>
        </w:rPr>
        <w:t>,</w:t>
      </w:r>
      <w:hyperlink r:id="rId708">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09">
        <w:r>
          <w:rPr>
            <w:lang w:val="pt_PT" w:bidi="pt_PT"/>
          </w:rPr>
          <w:rPr>
            <w:color w:val="0000EE"/>
            <w:u w:val="single"/>
          </w:rPr>
          <w:t>Nm 35.30</w:t>
        </w:r>
      </w:hyperlink>
      <w:r>
        <w:rPr>
          <w:lang w:val="pt_PT" w:bidi="pt_PT"/>
        </w:rPr>
        <w:t xml:space="preserve">; </w:t>
      </w:r>
      <w:hyperlink r:id="rId240">
        <w:r>
          <w:rPr>
            <w:lang w:val="pt_PT" w:bidi="pt_PT"/>
          </w:rPr>
          <w:rPr>
            <w:color w:val="0000EE"/>
            <w:u w:val="single"/>
          </w:rPr>
          <w:t>Dt 17.6</w:t>
        </w:r>
      </w:hyperlink>
      <w:r>
        <w:rPr>
          <w:lang w:val="pt_PT" w:bidi="pt_PT"/>
        </w:rPr>
        <w:t xml:space="preserve">; </w:t>
      </w:r>
      <w:hyperlink r:id="rId328">
        <w:r>
          <w:rPr>
            <w:lang w:val="pt_PT" w:bidi="pt_PT"/>
          </w:rPr>
          <w:rPr>
            <w:color w:val="0000EE"/>
            <w:u w:val="single"/>
          </w:rPr>
          <w:t>19.15</w:t>
        </w:r>
      </w:hyperlink>
      <w:r>
        <w:rPr>
          <w:lang w:val="pt_PT" w:bidi="pt_PT"/>
        </w:rPr>
        <w:t xml:space="preserve">; cp. </w:t>
      </w:r>
      <w:hyperlink r:id="rId710">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1">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2">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3">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1">
        <w:r>
          <w:rPr>
            <w:lang w:val="pt_PT" w:bidi="pt_PT"/>
          </w:rPr>
          <w:rPr>
            <w:color w:val="0000EE"/>
            <w:u w:val="single"/>
          </w:rPr>
          <w:t>13.1</w:t>
        </w:r>
      </w:hyperlink>
      <w:r>
        <w:rPr>
          <w:lang w:val="pt_PT" w:bidi="pt_PT"/>
        </w:rPr>
        <w:t xml:space="preserve">; </w:t>
      </w:r>
      <w:hyperlink r:id="rId714">
        <w:r>
          <w:rPr>
            <w:lang w:val="pt_PT" w:bidi="pt_PT"/>
          </w:rPr>
          <w:rPr>
            <w:color w:val="0000EE"/>
            <w:u w:val="single"/>
          </w:rPr>
          <w:t>Mc 14.14–16</w:t>
        </w:r>
      </w:hyperlink>
      <w:r>
        <w:rPr>
          <w:lang w:val="pt_PT" w:bidi="pt_PT"/>
        </w:rPr>
        <w:t>). No dia seguinte, outra refeição iniciou a semana do Festival dos Pães Asmos (</w:t>
      </w:r>
      <w:hyperlink r:id="rId715">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6">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7">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18">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19">
        <w:r>
          <w:rPr>
            <w:lang w:val="pt_PT" w:bidi="pt_PT"/>
          </w:rPr>
          <w:rPr>
            <w:color w:val="0000EE"/>
            <w:u w:val="single"/>
          </w:rPr>
          <w:t>Lc 23.18–19</w:t>
        </w:r>
      </w:hyperlink>
      <w:r>
        <w:rPr>
          <w:lang w:val="pt_PT" w:bidi="pt_PT"/>
        </w:rPr>
        <w:t xml:space="preserve">; </w:t>
      </w:r>
      <w:hyperlink r:id="rId720">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2">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1">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2">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3">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4">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5">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6">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7">
        <w:r>
          <w:rPr>
            <w:lang w:val="pt_PT" w:bidi="pt_PT"/>
          </w:rPr>
          <w:rPr>
            <w:color w:val="0000EE"/>
            <w:u w:val="single"/>
          </w:rPr>
          <w:t>Mc 14.61–65</w:t>
        </w:r>
      </w:hyperlink>
      <w:r>
        <w:rPr>
          <w:lang w:val="pt_PT" w:bidi="pt_PT"/>
        </w:rPr>
        <w:t>). • Os líderes já haviam tentado colocar Jesus contra os interesses imperiais romanos (</w:t>
      </w:r>
      <w:hyperlink r:id="rId728">
        <w:r>
          <w:rPr>
            <w:lang w:val="pt_PT" w:bidi="pt_PT"/>
          </w:rPr>
          <w:rPr>
            <w:color w:val="0000EE"/>
            <w:u w:val="single"/>
          </w:rPr>
          <w:t>Jo 18.33</w:t>
        </w:r>
      </w:hyperlink>
      <w:r>
        <w:rPr>
          <w:lang w:val="pt_PT" w:bidi="pt_PT"/>
        </w:rPr>
        <w:t>), e fariam isso novamente (</w:t>
      </w:r>
      <w:hyperlink r:id="rId729">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0">
        <w:r>
          <w:rPr>
            <w:lang w:val="pt_PT" w:bidi="pt_PT"/>
          </w:rPr>
          <w:rPr>
            <w:color w:val="0000EE"/>
            <w:u w:val="single"/>
          </w:rPr>
          <w:t>Sl 2.7</w:t>
        </w:r>
      </w:hyperlink>
      <w:r>
        <w:rPr>
          <w:lang w:val="pt_PT" w:bidi="pt_PT"/>
        </w:rPr>
        <w:t xml:space="preserve">; </w:t>
      </w:r>
      <w:hyperlink r:id="rId731">
        <w:r>
          <w:rPr>
            <w:lang w:val="pt_PT" w:bidi="pt_PT"/>
          </w:rPr>
          <w:rPr>
            <w:color w:val="0000EE"/>
            <w:u w:val="single"/>
          </w:rPr>
          <w:t>89.22–27</w:t>
        </w:r>
      </w:hyperlink>
      <w:r>
        <w:rPr>
          <w:lang w:val="pt_PT" w:bidi="pt_PT"/>
        </w:rPr>
        <w:t xml:space="preserve">). No entanto, Jesus afirmou ter a autoridade divina do próprio Deus (veja </w:t>
      </w:r>
      <w:hyperlink r:id="rId226">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2">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1">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4">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5">
        <w:r>
          <w:rPr>
            <w:lang w:val="pt_PT" w:bidi="pt_PT"/>
          </w:rPr>
          <w:rPr>
            <w:color w:val="0000EE"/>
            <w:u w:val="single"/>
          </w:rPr>
          <w:t>Mc 15.42</w:t>
        </w:r>
      </w:hyperlink>
      <w:r>
        <w:rPr>
          <w:lang w:val="pt_PT" w:bidi="pt_PT"/>
        </w:rPr>
        <w:t xml:space="preserve">; </w:t>
      </w:r>
      <w:hyperlink r:id="rId736">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7">
        <w:r>
          <w:rPr>
            <w:lang w:val="pt_PT" w:bidi="pt_PT"/>
          </w:rPr>
          <w:rPr>
            <w:color w:val="0000EE"/>
            <w:u w:val="single"/>
          </w:rPr>
          <w:t>Jz 8.23</w:t>
        </w:r>
      </w:hyperlink>
      <w:r>
        <w:rPr>
          <w:lang w:val="pt_PT" w:bidi="pt_PT"/>
        </w:rPr>
        <w:t xml:space="preserve">; </w:t>
      </w:r>
      <w:hyperlink r:id="rId738">
        <w:r>
          <w:rPr>
            <w:lang w:val="pt_PT" w:bidi="pt_PT"/>
          </w:rPr>
          <w:rPr>
            <w:color w:val="0000EE"/>
            <w:u w:val="single"/>
          </w:rPr>
          <w:t>1Sm 8.7</w:t>
        </w:r>
      </w:hyperlink>
      <w:r>
        <w:rPr>
          <w:lang w:val="pt_PT" w:bidi="pt_PT"/>
        </w:rPr>
        <w:t xml:space="preserve">; </w:t>
      </w:r>
      <w:hyperlink r:id="rId739">
        <w:r>
          <w:rPr>
            <w:lang w:val="pt_PT" w:bidi="pt_PT"/>
          </w:rPr>
          <w:rPr>
            <w:color w:val="0000EE"/>
            <w:u w:val="single"/>
          </w:rPr>
          <w:t>10.19</w:t>
        </w:r>
      </w:hyperlink>
      <w:r>
        <w:rPr>
          <w:lang w:val="pt_PT" w:bidi="pt_PT"/>
        </w:rPr>
        <w:t>). Jerusalém e seus líderes estavam no processo de matar seu verdadeiro rei (</w:t>
      </w:r>
      <w:hyperlink r:id="rId740">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2">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1">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2">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2">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3">
        <w:r>
          <w:rPr>
            <w:lang w:val="pt_PT" w:bidi="pt_PT"/>
          </w:rPr>
          <w:rPr>
            <w:color w:val="0000EE"/>
            <w:u w:val="single"/>
          </w:rPr>
          <w:t>Mc 16.9</w:t>
        </w:r>
      </w:hyperlink>
      <w:r>
        <w:rPr>
          <w:lang w:val="pt_PT" w:bidi="pt_PT"/>
        </w:rPr>
        <w:t xml:space="preserve">; </w:t>
      </w:r>
      <w:hyperlink r:id="rId744">
        <w:r>
          <w:rPr>
            <w:lang w:val="pt_PT" w:bidi="pt_PT"/>
          </w:rPr>
          <w:rPr>
            <w:color w:val="0000EE"/>
            <w:u w:val="single"/>
          </w:rPr>
          <w:t>Lc 8.2</w:t>
        </w:r>
      </w:hyperlink>
      <w:r>
        <w:rPr>
          <w:lang w:val="pt_PT" w:bidi="pt_PT"/>
        </w:rPr>
        <w:t xml:space="preserve">). • Querida mulher era um modo formal e educado de tratamento (veja </w:t>
      </w:r>
      <w:hyperlink r:id="rId333">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29">
        <w:r>
          <w:rPr>
            <w:lang w:val="pt_PT" w:bidi="pt_PT"/>
          </w:rPr>
          <w:rPr>
            <w:color w:val="0000EE"/>
            <w:u w:val="single"/>
          </w:rPr>
          <w:t>13.34</w:t>
        </w:r>
      </w:hyperlink>
      <w:r>
        <w:rPr>
          <w:lang w:val="pt_PT" w:bidi="pt_PT"/>
        </w:rPr>
        <w:t xml:space="preserve">; </w:t>
      </w:r>
      <w:hyperlink r:id="rId745">
        <w:r>
          <w:rPr>
            <w:lang w:val="pt_PT" w:bidi="pt_PT"/>
          </w:rPr>
          <w:rPr>
            <w:color w:val="0000EE"/>
            <w:u w:val="single"/>
          </w:rPr>
          <w:t>15.12</w:t>
        </w:r>
      </w:hyperlink>
      <w:r>
        <w:rPr>
          <w:lang w:val="pt_PT" w:bidi="pt_PT"/>
        </w:rPr>
        <w:t>,</w:t>
      </w:r>
      <w:hyperlink r:id="rId74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7">
        <w:r>
          <w:rPr>
            <w:lang w:val="pt_PT" w:bidi="pt_PT"/>
          </w:rPr>
          <w:rPr>
            <w:color w:val="0000EE"/>
            <w:u w:val="single"/>
          </w:rPr>
          <w:t>Êx 12.22</w:t>
        </w:r>
      </w:hyperlink>
      <w:r>
        <w:rPr>
          <w:lang w:val="pt_PT" w:bidi="pt_PT"/>
        </w:rPr>
        <w:t>). Jesus é o cordeiro pascal de Deus (</w:t>
      </w:r>
      <w:hyperlink r:id="rId748">
        <w:r>
          <w:rPr>
            <w:lang w:val="pt_PT" w:bidi="pt_PT"/>
          </w:rPr>
          <w:rPr>
            <w:color w:val="0000EE"/>
            <w:u w:val="single"/>
          </w:rPr>
          <w:t>Jo 1.29</w:t>
        </w:r>
      </w:hyperlink>
      <w:r>
        <w:rPr>
          <w:lang w:val="pt_PT" w:bidi="pt_PT"/>
        </w:rPr>
        <w:t>,</w:t>
      </w:r>
      <w:hyperlink r:id="rId749">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0">
        <w:r>
          <w:rPr>
            <w:lang w:val="pt_PT" w:bidi="pt_PT"/>
          </w:rPr>
          <w:rPr>
            <w:color w:val="0000EE"/>
            <w:u w:val="single"/>
          </w:rPr>
          <w:t>4.10–14</w:t>
        </w:r>
      </w:hyperlink>
      <w:r>
        <w:rPr>
          <w:lang w:val="pt_PT" w:bidi="pt_PT"/>
        </w:rPr>
        <w:t xml:space="preserve">;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0">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1">
        <w:r>
          <w:rPr>
            <w:lang w:val="pt_PT" w:bidi="pt_PT"/>
          </w:rPr>
          <w:rPr>
            <w:color w:val="0000EE"/>
            <w:u w:val="single"/>
          </w:rPr>
          <w:t>21.24</w:t>
        </w:r>
      </w:hyperlink>
      <w:r>
        <w:rPr>
          <w:lang w:val="pt_PT" w:bidi="pt_PT"/>
        </w:rPr>
        <w:t>). Essa mesma confiança pode ser vista na abertura da primeira carta de João (</w:t>
      </w:r>
      <w:hyperlink r:id="rId752">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3">
        <w:r>
          <w:rPr>
            <w:lang w:val="pt_PT" w:bidi="pt_PT"/>
          </w:rPr>
          <w:rPr>
            <w:color w:val="0000EE"/>
            <w:u w:val="single"/>
          </w:rPr>
          <w:t>Êx 12.46</w:t>
        </w:r>
      </w:hyperlink>
      <w:r>
        <w:rPr>
          <w:lang w:val="pt_PT" w:bidi="pt_PT"/>
        </w:rPr>
        <w:t xml:space="preserve">; </w:t>
      </w:r>
      <w:hyperlink r:id="rId754">
        <w:r>
          <w:rPr>
            <w:lang w:val="pt_PT" w:bidi="pt_PT"/>
          </w:rPr>
          <w:rPr>
            <w:color w:val="0000EE"/>
            <w:u w:val="single"/>
          </w:rPr>
          <w:t>Nm 9.12</w:t>
        </w:r>
      </w:hyperlink>
      <w:r>
        <w:rPr>
          <w:lang w:val="pt_PT" w:bidi="pt_PT"/>
        </w:rPr>
        <w:t xml:space="preserve">); Jesus foi o perfeito cordeiro pascal (cf. </w:t>
      </w:r>
      <w:hyperlink r:id="rId755">
        <w:r>
          <w:rPr>
            <w:lang w:val="pt_PT" w:bidi="pt_PT"/>
          </w:rPr>
          <w:rPr>
            <w:color w:val="0000EE"/>
            <w:u w:val="single"/>
          </w:rPr>
          <w:t>Sl 34.20</w:t>
        </w:r>
      </w:hyperlink>
      <w:r>
        <w:rPr>
          <w:lang w:val="pt_PT" w:bidi="pt_PT"/>
        </w:rPr>
        <w:t xml:space="preserve">; veja também </w:t>
      </w:r>
      <w:hyperlink r:id="rId756">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7">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58">
        <w:r>
          <w:rPr>
            <w:lang w:val="pt_PT" w:bidi="pt_PT"/>
          </w:rPr>
          <w:rPr>
            <w:color w:val="0000EE"/>
            <w:u w:val="single"/>
          </w:rPr>
          <w:t>Lc 23.50–51</w:t>
        </w:r>
      </w:hyperlink>
      <w:r>
        <w:rPr>
          <w:lang w:val="pt_PT" w:bidi="pt_PT"/>
        </w:rPr>
        <w:t>). Ele era um líder rico (</w:t>
      </w:r>
      <w:hyperlink r:id="rId759">
        <w:r>
          <w:rPr>
            <w:lang w:val="pt_PT" w:bidi="pt_PT"/>
          </w:rPr>
          <w:rPr>
            <w:color w:val="0000EE"/>
            <w:u w:val="single"/>
          </w:rPr>
          <w:t>Mt 27.57</w:t>
        </w:r>
      </w:hyperlink>
      <w:r>
        <w:rPr>
          <w:lang w:val="pt_PT" w:bidi="pt_PT"/>
        </w:rPr>
        <w:t>) e influente em Jerusalém e membro da alta corte (</w:t>
      </w:r>
      <w:hyperlink r:id="rId760">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1">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5">
        <w:r>
          <w:rPr>
            <w:lang w:val="pt_PT" w:bidi="pt_PT"/>
          </w:rPr>
          <w:rPr>
            <w:color w:val="0000EE"/>
            <w:u w:val="single"/>
          </w:rPr>
          <w:t>3.1</w:t>
        </w:r>
      </w:hyperlink>
      <w:r>
        <w:rPr>
          <w:lang w:val="pt_PT" w:bidi="pt_PT"/>
        </w:rPr>
        <w:t xml:space="preserve">; </w:t>
      </w:r>
      <w:hyperlink r:id="rId762">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1">
        <w:r>
          <w:rPr>
            <w:lang w:val="pt_PT" w:bidi="pt_PT"/>
          </w:rPr>
          <w:rPr>
            <w:color w:val="0000EE"/>
            <w:u w:val="single"/>
          </w:rPr>
          <w:t>19.31</w:t>
        </w:r>
      </w:hyperlink>
      <w:r>
        <w:rPr>
          <w:lang w:val="pt_PT" w:bidi="pt_PT"/>
        </w:rPr>
        <w:t>,</w:t>
      </w:r>
      <w:hyperlink r:id="rId763">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4">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5">
        <w:r>
          <w:rPr>
            <w:lang w:val="pt_PT" w:bidi="pt_PT"/>
          </w:rPr>
          <w:rPr>
            <w:color w:val="0000EE"/>
            <w:u w:val="single"/>
          </w:rPr>
          <w:t>Mt 27.55–56</w:t>
        </w:r>
      </w:hyperlink>
      <w:r>
        <w:rPr>
          <w:lang w:val="pt_PT" w:bidi="pt_PT"/>
        </w:rPr>
        <w:t xml:space="preserve">; </w:t>
      </w:r>
      <w:hyperlink r:id="rId766">
        <w:r>
          <w:rPr>
            <w:lang w:val="pt_PT" w:bidi="pt_PT"/>
          </w:rPr>
          <w:rPr>
            <w:color w:val="0000EE"/>
            <w:u w:val="single"/>
          </w:rPr>
          <w:t>Lc 8.1–3</w:t>
        </w:r>
      </w:hyperlink>
      <w:r>
        <w:rPr>
          <w:lang w:val="pt_PT" w:bidi="pt_PT"/>
        </w:rPr>
        <w:t xml:space="preserve">), Maria Madalena chegou ao túmulo para ajudar a completar o sepultamento de Jesus (veja </w:t>
      </w:r>
      <w:hyperlink r:id="rId763">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0">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7">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0">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68">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69">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4">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4">
        <w:r>
          <w:rPr>
            <w:lang w:val="pt_PT" w:bidi="pt_PT"/>
          </w:rPr>
          <w:rPr>
            <w:color w:val="0000EE"/>
            <w:u w:val="single"/>
          </w:rPr>
          <w:t>20.22</w:t>
        </w:r>
      </w:hyperlink>
      <w:r>
        <w:rPr>
          <w:lang w:val="pt_PT" w:bidi="pt_PT"/>
        </w:rPr>
        <w:t xml:space="preserve">; veja </w:t>
      </w:r>
      <w:hyperlink r:id="rId770">
        <w:r>
          <w:rPr>
            <w:lang w:val="pt_PT" w:bidi="pt_PT"/>
          </w:rPr>
          <w:rPr>
            <w:color w:val="0000EE"/>
            <w:u w:val="single"/>
          </w:rPr>
          <w:t>14.15–21</w:t>
        </w:r>
      </w:hyperlink>
      <w:r>
        <w:rPr>
          <w:lang w:val="pt_PT" w:bidi="pt_PT"/>
        </w:rPr>
        <w:t>,</w:t>
      </w:r>
      <w:hyperlink r:id="rId648">
        <w:r>
          <w:rPr>
            <w:lang w:val="pt_PT" w:bidi="pt_PT"/>
          </w:rPr>
          <w:rPr>
            <w:color w:val="0000EE"/>
            <w:u w:val="single"/>
          </w:rPr>
          <w:t>26</w:t>
        </w:r>
      </w:hyperlink>
      <w:r>
        <w:rPr>
          <w:lang w:val="pt_PT" w:bidi="pt_PT"/>
        </w:rPr>
        <w:t xml:space="preserve">; </w:t>
      </w:r>
      <w:hyperlink r:id="rId771">
        <w:r>
          <w:rPr>
            <w:lang w:val="pt_PT" w:bidi="pt_PT"/>
          </w:rPr>
          <w:rPr>
            <w:color w:val="0000EE"/>
            <w:u w:val="single"/>
          </w:rPr>
          <w:t>15.26–27</w:t>
        </w:r>
      </w:hyperlink>
      <w:r>
        <w:rPr>
          <w:lang w:val="pt_PT" w:bidi="pt_PT"/>
        </w:rPr>
        <w:t xml:space="preserve">; </w:t>
      </w:r>
      <w:hyperlink r:id="rId772">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2">
        <w:r>
          <w:rPr>
            <w:lang w:val="pt_PT" w:bidi="pt_PT"/>
          </w:rPr>
          <w:rPr>
            <w:color w:val="0000EE"/>
            <w:u w:val="single"/>
          </w:rPr>
          <w:t>1Jo 1.1–4</w:t>
        </w:r>
      </w:hyperlink>
      <w:r>
        <w:rPr>
          <w:lang w:val="pt_PT" w:bidi="pt_PT"/>
        </w:rPr>
        <w:t>). Esse grande privilégio foi dado a uma mulher cuja vida quebrada havia experimentado cura (</w:t>
      </w:r>
      <w:hyperlink r:id="rId744">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3">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4">
        <w:r>
          <w:rPr>
            <w:lang w:val="pt_PT" w:bidi="pt_PT"/>
          </w:rPr>
          <w:rPr>
            <w:color w:val="0000EE"/>
            <w:u w:val="single"/>
          </w:rPr>
          <w:t>Is 9.6</w:t>
        </w:r>
      </w:hyperlink>
      <w:r>
        <w:rPr>
          <w:lang w:val="pt_PT" w:bidi="pt_PT"/>
        </w:rPr>
        <w:t xml:space="preserve">; </w:t>
      </w:r>
      <w:hyperlink r:id="rId610">
        <w:r>
          <w:rPr>
            <w:lang w:val="pt_PT" w:bidi="pt_PT"/>
          </w:rPr>
          <w:rPr>
            <w:color w:val="0000EE"/>
            <w:u w:val="single"/>
          </w:rPr>
          <w:t>52.7</w:t>
        </w:r>
      </w:hyperlink>
      <w:r>
        <w:rPr>
          <w:lang w:val="pt_PT" w:bidi="pt_PT"/>
        </w:rPr>
        <w:t xml:space="preserve">) e entregando o presente de seu Reino (veja </w:t>
      </w:r>
      <w:hyperlink r:id="rId658">
        <w:r>
          <w:rPr>
            <w:lang w:val="pt_PT" w:bidi="pt_PT"/>
          </w:rPr>
          <w:rPr>
            <w:color w:val="0000EE"/>
            <w:u w:val="single"/>
          </w:rPr>
          <w:t>João 14.27</w:t>
        </w:r>
      </w:hyperlink>
      <w:r>
        <w:rPr>
          <w:lang w:val="pt_PT" w:bidi="pt_PT"/>
        </w:rPr>
        <w:t xml:space="preserve">; </w:t>
      </w:r>
      <w:hyperlink r:id="rId775">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19">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7">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598">
        <w:r>
          <w:rPr>
            <w:lang w:val="pt_PT" w:bidi="pt_PT"/>
          </w:rPr>
          <w:rPr>
            <w:color w:val="0000EE"/>
            <w:u w:val="single"/>
          </w:rPr>
          <w:t>13</w:t>
        </w:r>
      </w:hyperlink>
      <w:r>
        <w:rPr>
          <w:lang w:val="pt_PT" w:bidi="pt_PT"/>
        </w:rPr>
        <w:t>). Isso prenuncia a chegada da presença capacitadora do Espírito no Pentecostes (</w:t>
      </w:r>
      <w:hyperlink r:id="rId778">
        <w:r>
          <w:rPr>
            <w:lang w:val="pt_PT" w:bidi="pt_PT"/>
          </w:rPr>
          <w:rPr>
            <w:color w:val="0000EE"/>
            <w:u w:val="single"/>
          </w:rPr>
          <w:t>At 1.4–5</w:t>
        </w:r>
      </w:hyperlink>
      <w:r>
        <w:rPr>
          <w:lang w:val="pt_PT" w:bidi="pt_PT"/>
        </w:rPr>
        <w:t xml:space="preserve">; </w:t>
      </w:r>
      <w:hyperlink r:id="rId779">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3">
        <w:r>
          <w:rPr>
            <w:lang w:val="pt_PT" w:bidi="pt_PT"/>
          </w:rPr>
          <w:rPr>
            <w:color w:val="0000EE"/>
            <w:u w:val="single"/>
          </w:rPr>
          <w:t>15.5</w:t>
        </w:r>
      </w:hyperlink>
      <w:r>
        <w:rPr>
          <w:lang w:val="pt_PT" w:bidi="pt_PT"/>
        </w:rPr>
        <w:t>), assim como Jesus obedeceu a seu Pai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7">
        <w:r>
          <w:rPr>
            <w:lang w:val="pt_PT" w:bidi="pt_PT"/>
          </w:rPr>
          <w:rPr>
            <w:color w:val="0000EE"/>
            <w:u w:val="single"/>
          </w:rPr>
          <w:t>11.16</w:t>
        </w:r>
      </w:hyperlink>
      <w:r>
        <w:rPr>
          <w:lang w:val="pt_PT" w:bidi="pt_PT"/>
        </w:rPr>
        <w:t xml:space="preserve">; </w:t>
      </w:r>
      <w:hyperlink r:id="rId464">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0">
        <w:r>
          <w:rPr>
            <w:lang w:val="pt_PT" w:bidi="pt_PT"/>
          </w:rPr>
          <w:rPr>
            <w:color w:val="0000EE"/>
            <w:u w:val="single"/>
          </w:rPr>
          <w:t>Ap 1.10</w:t>
        </w:r>
      </w:hyperlink>
      <w:r>
        <w:rPr>
          <w:lang w:val="pt_PT" w:bidi="pt_PT"/>
        </w:rPr>
        <w:t>). • A paz esteja com vocês: Esta cena foi exatamente como a primeira aparição de Jesus (</w:t>
      </w:r>
      <w:hyperlink r:id="rId781">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2">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3">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5">
        <w:r>
          <w:rPr>
            <w:lang w:val="pt_PT" w:bidi="pt_PT"/>
          </w:rPr>
          <w:rPr>
            <w:color w:val="0000EE"/>
            <w:u w:val="single"/>
          </w:rPr>
          <w:t>21.1–14</w:t>
        </w:r>
      </w:hyperlink>
      <w:r>
        <w:rPr>
          <w:lang w:val="pt_PT" w:bidi="pt_PT"/>
        </w:rPr>
        <w:t>) e registra o diálogo entre Pedro e Jesus sobre o amor de Pedro (</w:t>
      </w:r>
      <w:hyperlink r:id="rId786">
        <w:r>
          <w:rPr>
            <w:lang w:val="pt_PT" w:bidi="pt_PT"/>
          </w:rPr>
          <w:rPr>
            <w:color w:val="0000EE"/>
            <w:u w:val="single"/>
          </w:rPr>
          <w:t>21.15–23</w:t>
        </w:r>
      </w:hyperlink>
      <w:r>
        <w:rPr>
          <w:lang w:val="pt_PT" w:bidi="pt_PT"/>
        </w:rPr>
        <w:t>). O capítulo termina resumindo a autoridade e importância do relato ocular de João (</w:t>
      </w:r>
      <w:hyperlink r:id="rId566">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7">
        <w:r>
          <w:rPr>
            <w:lang w:val="pt_PT" w:bidi="pt_PT"/>
          </w:rPr>
          <w:rPr>
            <w:color w:val="0000EE"/>
            <w:u w:val="single"/>
          </w:rPr>
          <w:t>At 18.3</w:t>
        </w:r>
      </w:hyperlink>
      <w:r>
        <w:rPr>
          <w:lang w:val="pt_PT" w:bidi="pt_PT"/>
        </w:rPr>
        <w:t xml:space="preserve">; </w:t>
      </w:r>
      <w:hyperlink r:id="rId788">
        <w:r>
          <w:rPr>
            <w:lang w:val="pt_PT" w:bidi="pt_PT"/>
          </w:rPr>
          <w:rPr>
            <w:color w:val="0000EE"/>
            <w:u w:val="single"/>
          </w:rPr>
          <w:t>20.34</w:t>
        </w:r>
      </w:hyperlink>
      <w:r>
        <w:rPr>
          <w:lang w:val="pt_PT" w:bidi="pt_PT"/>
        </w:rPr>
        <w:t xml:space="preserve">; </w:t>
      </w:r>
      <w:hyperlink r:id="rId789">
        <w:r>
          <w:rPr>
            <w:lang w:val="pt_PT" w:bidi="pt_PT"/>
          </w:rPr>
          <w:rPr>
            <w:color w:val="0000EE"/>
            <w:u w:val="single"/>
          </w:rPr>
          <w:t>1Co 4.12</w:t>
        </w:r>
      </w:hyperlink>
      <w:r>
        <w:rPr>
          <w:lang w:val="pt_PT" w:bidi="pt_PT"/>
        </w:rPr>
        <w:t xml:space="preserve">). • Os filhos de Zebedeu eram Tiago e João (veja </w:t>
      </w:r>
      <w:hyperlink r:id="rId790">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1">
        <w:r>
          <w:rPr>
            <w:lang w:val="pt_PT" w:bidi="pt_PT"/>
          </w:rPr>
          <w:rPr>
            <w:color w:val="0000EE"/>
            <w:u w:val="single"/>
          </w:rPr>
          <w:t>20.11–16</w:t>
        </w:r>
      </w:hyperlink>
      <w:r>
        <w:rPr>
          <w:lang w:val="pt_PT" w:bidi="pt_PT"/>
        </w:rPr>
        <w:t xml:space="preserve">; </w:t>
      </w:r>
      <w:hyperlink r:id="rId792">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3">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4">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5">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0">
        <w:r>
          <w:rPr>
            <w:lang w:val="pt_PT" w:bidi="pt_PT"/>
          </w:rPr>
          <w:rPr>
            <w:color w:val="0000EE"/>
            <w:u w:val="single"/>
          </w:rPr>
          <w:t>2.1–12</w:t>
        </w:r>
      </w:hyperlink>
      <w:r>
        <w:rPr>
          <w:lang w:val="pt_PT" w:bidi="pt_PT"/>
        </w:rPr>
        <w:t xml:space="preserve">; </w:t>
      </w:r>
      <w:hyperlink r:id="rId796">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7">
        <w:r>
          <w:rPr>
            <w:lang w:val="pt_PT" w:bidi="pt_PT"/>
          </w:rPr>
          <w:rPr>
            <w:color w:val="0000EE"/>
            <w:u w:val="single"/>
          </w:rPr>
          <w:t>6.11</w:t>
        </w:r>
      </w:hyperlink>
      <w:r>
        <w:rPr>
          <w:lang w:val="pt_PT" w:bidi="pt_PT"/>
        </w:rPr>
        <w:t xml:space="preserve">; </w:t>
      </w:r>
      <w:hyperlink r:id="rId798">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799">
        <w:r>
          <w:rPr>
            <w:lang w:val="pt_PT" w:bidi="pt_PT"/>
          </w:rPr>
          <w:rPr>
            <w:color w:val="0000EE"/>
            <w:u w:val="single"/>
          </w:rPr>
          <w:t>20.11–23</w:t>
        </w:r>
      </w:hyperlink>
      <w:r>
        <w:rPr>
          <w:lang w:val="pt_PT" w:bidi="pt_PT"/>
        </w:rPr>
        <w:t>,</w:t>
      </w:r>
      <w:hyperlink r:id="rId800">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1">
        <w:r>
          <w:rPr>
            <w:lang w:val="pt_PT" w:bidi="pt_PT"/>
          </w:rPr>
          <w:rPr>
            <w:color w:val="0000EE"/>
            <w:u w:val="single"/>
          </w:rPr>
          <w:t>13.37</w:t>
        </w:r>
      </w:hyperlink>
      <w:r>
        <w:rPr>
          <w:lang w:val="pt_PT" w:bidi="pt_PT"/>
        </w:rPr>
        <w:t xml:space="preserve">; </w:t>
      </w:r>
      <w:hyperlink r:id="rId802">
        <w:r>
          <w:rPr>
            <w:lang w:val="pt_PT" w:bidi="pt_PT"/>
          </w:rPr>
          <w:rPr>
            <w:color w:val="0000EE"/>
            <w:u w:val="single"/>
          </w:rPr>
          <w:t>Mt 26.33</w:t>
        </w:r>
      </w:hyperlink>
      <w:r>
        <w:rPr>
          <w:lang w:val="pt_PT" w:bidi="pt_PT"/>
        </w:rPr>
        <w:t xml:space="preserve">; </w:t>
      </w:r>
      <w:hyperlink r:id="rId803">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4">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5">
        <w:r>
          <w:rPr>
            <w:lang w:val="pt_PT" w:bidi="pt_PT"/>
          </w:rPr>
          <w:rPr>
            <w:color w:val="0000EE"/>
            <w:u w:val="single"/>
          </w:rPr>
          <w:t>1.42</w:t>
        </w:r>
      </w:hyperlink>
      <w:r>
        <w:rPr>
          <w:lang w:val="pt_PT" w:bidi="pt_PT"/>
        </w:rPr>
        <w:t xml:space="preserve">; </w:t>
      </w:r>
      <w:hyperlink r:id="rId134">
        <w:r>
          <w:rPr>
            <w:lang w:val="pt_PT" w:bidi="pt_PT"/>
          </w:rPr>
          <w:rPr>
            <w:color w:val="0000EE"/>
            <w:u w:val="single"/>
          </w:rPr>
          <w:t>2.25</w:t>
        </w:r>
      </w:hyperlink>
      <w:r>
        <w:rPr>
          <w:lang w:val="pt_PT" w:bidi="pt_PT"/>
        </w:rPr>
        <w:t xml:space="preserve">; </w:t>
      </w:r>
      <w:hyperlink r:id="rId806">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7">
        <w:r>
          <w:rPr>
            <w:lang w:val="pt_PT" w:bidi="pt_PT"/>
          </w:rPr>
          <w:rPr>
            <w:color w:val="0000EE"/>
            <w:u w:val="single"/>
          </w:rPr>
          <w:t>13.16</w:t>
        </w:r>
      </w:hyperlink>
      <w:r>
        <w:rPr>
          <w:lang w:val="pt_PT" w:bidi="pt_PT"/>
        </w:rPr>
        <w:t xml:space="preserve">; </w:t>
      </w:r>
      <w:hyperlink r:id="rId808">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09">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48">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