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i/>
          <w:lang w:val="ar_AE" w:bidi="ar_AE"/>
        </w:rPr>
        <w:t>أعمال الرسل ١:١–٣, أعمال الرسل ٣:١, أعمال الرسل 4:1, أعمال الرسل 5:1, أعمال الرسل 6:1–11, أعمال الرسل 8:1, أعمال الرسل ١٠:١, أعمال الرسل ١١:١, أعمال الرسل ١٢:١, أعمال الرسل ١٣:١, أعمال الرسل ١: ١٣–٢٦, أعمال الرسل ١٤:١, أعمال الرسل 16:1–17, أعمال الرسل ١٨:١–١٩, أعمال الرسل 20:1–21, أعمال الرسل ١: ٢١–٢٢, أعمال الرسل 23:1–26, أعمال الرسل 1:2–4, أعمال الرسل 4:2, أعمال الرسل 5:2–11, أعمال الرسل 9:2–11, أعمال الرسل 10:2–11, أعمال الرسل 14:2–36, أعمال الرسل ٢: ١٧–٢١, أعمال الرسل 23:2–28, أعمال الرسل 27:2, أعمال الرسل 32:2–36, أعمال الرسل 34:2–35, أعمال الرسل 37:2–38, أعمال الرسل 42:2, أعمال الرسل 42:2–47, أعمال الرسل 1:3–11, أعمال الرسل 6:3, أعمال الرسل 10:3–11, أعمال الرسل 12:3–26, أعمال الرسل 15:3, أعمال الرسل 17:3, أعمال الرسل 19:3, أعمال الرسل 19:3–21, أعمال الرسل 22:3, أعمال 23:3, أعمال الرسل ٢٥:٣, أعمال الرسل 1:4, أعمال الرسل 1:4–22, أعمال الرسل 4:4, أعمال الرسل 13:4, أعمال الرسل16:4–18, أعمال الرسل 19:4–20, أعمال الرسل 23:4–31, أعمال الرسل 25:4–26, أعمال الرسل 26:4, أعمال الرسل 28:4, أعمال الرسل 32:4–35, أعمال الرسل 36:4–37, أعمال الرسل 5: 1–11, أعمال الرسل ٣:٥–٤, أعمال الرسل ١١:٥, أعمال الرسل 12:5–16, أعمال الرسل ١٣:٥, أعمال الرسل 17:5–40, أعمال الرسل 19:5–20, أعمال الرسل 29:5, أعمال الرسل 30:5–32, أعمال الرسل 33:5–40, أعمال الرسل 34:5, أعمال الرسل 36:5–37, أعمال الرسل 1:6, أعمال الرسل 2:6–6, أعمال الرسل 7:6, أعمال الرسل8:6–15, أعمال الرسل 15:6, أعمال الرسل ١:٧–٥٣, أعمال الرسل ٨:٧, أعمال الرسل ١٤:٧, أعمال الرسل ١٦:٧, أعمال الرسل ٣٧:٧, أعمال الرسل ٧: ٣٩–٤٠, أعمال الرسل ٧: ٤٢–٤٣, أعمال الرسل ٧: ٤٨–٥٠, أعمال الرسل ٥١:٧, أعمال الرسل 55:7–56, أعمال الرسل 57:7, أعمال الرسل 58:7, أعمال الرسل 59:7–60, أعمال الرسل 1:8–4, أعمال الرسل ٧:٨, أعمال الرسل ٨: ٩–٢٤, أعمال الرسل ٨: ١٤–١٧, أعمال الرسل ٢٤:٨, أعمال الرسل 26:8–40, أعمال الرسل 27:8, أعمال الرسل 29:8, أعمال الرسل 32:8–33, أعمال الرسل 39:8–40, أعمال الرسل 1:9–19, أعمال الرسل 2:9, أعمال الرسل 10:9, أعمال الرسل 15:9, أعمال الرسل 16:9, أعمال الرسل 17:9, أعمال الرسل 20:9–21, أعمال الرسل 22:9–25, أعمال الرسل 26:9–28, أعمال الرسل 29:9, أعمال الرسل 30:9, أعمال الرسل 31:9, أعمال الرسل 32:9–43, أعمال الرسل ٤٣:٩, أعمال الرسل 10: 1–8, أعمال الرسل ٢:١٠, أعمال الرسل 3:10, أعمال الرسل 9:10–16, أعمال الرسل 14:10, أعمال الرسل 17:10, أعمال الرسل 25:10–26, أعمال الرسل 34:10–35, أعمال الرسل 36:10–43, أعمال 43:10, أعمال الرسل 44:10–48, أعمال الرسل 48:10, أعمال الرسل ١١: ١–١٨, أعمال الرسل ٤:١١–١٧, أعمال الرسل ١٨:١١, أعمال الرسل 19:11–26, أعمال الرسل 20:11, أعمال الرسل 21:11–24, أعمال الرسل 25:11–26, أعمال الرسل 26:11, أعمال الرسل 27:11–28, أعمال الرسل 28:11, أعمال الرسل 29:11–30, أعمال الرسل 30:11, أعمال الرسل ١:١٢–٥, أعمال الرسل ٤:١٢, أعمال الرسل ٥:١٢, أعمال الرسل 6:12–19, أعمال الرسل 7:12–11, أعمال الرسل 12:12, أعمال الرسل 13:12–17, أعمال الرسل 18:12–23, أعمال 24:12–25, أعمال الرسل 1:13, أعمال الرسل 1:13–3, أعمال الرسل 3:13, أعمال الرسل 4:13, أعمال الرسل ٥:١٣, أعمال الرسل ٦:١٣, أعمال الرسل 6:13–12, أعمال الرسل 7:13–8, أعمال الرسل 9:13, أعمال الرسل ١٣: ١٠–١١, أعمال الرسل ١٢:١٣, أعمال الرسل 13:13–14, أعمال الرسل 14:13, أعمال الرسل 15:13, أعمال الرسل١٦:١٣–٤١, أعمال الرسل:١٧:١٣–٢٢, أعمال الرسل 22:13, أعمال الرسل 23:13–25, أعمال الرسل 26:13–37, أعمال الرسل 31:13, أعمال الرسل٣٨:١٣–٤١, أعمال الرسل 39:13, أعمال الرسل 40:13–41, أعمال الرسل 42:13–43, أعمال الرسل 43:13, أعمال الرسل 44:13–49, أعمال الرسل ١٣: ٥٠–٥١, أعمال الرسل ٥٢:١٣, أعمال الرسل 1:14, أعمال الرسل 2:14, أعمال الرسل ٣:١٤, أعمال الرسل 4:14, أعمال الرسل 6:14, أعمال الرسل 8:14–20, أعمال الرسل 9:14, أعمال الرسل 11:14–13, أعمال الرسل 13:14–18, أعمال الرسل ١٤: ١٩–٢٠, أعمال الرسل 20:14, أعمال الرسل 22:14–23, أعمال الرسل 26:14–28, أعمال الرسل 1:15, أعمال الرسل 2:15–3, أعمال الرسل 4:15–21, أعمال الرسل 5:15, أعمال الرسل ١٥: ٧–١١, أعمال الرسل ١٣:١٥–١٩, أعمال الرسل ١٤:١٥, أعمال الرسل ١٥:١٥–١٩, أعمال الرسل 20:15, أعمال الرسل 22:15–29, أعمال الرسل 29:15, أعمال الرسل 30:15–31, أعمال الرسل 36:15–41, أعمال الرسل 40:15–41, أعمال الرسل ١:١٦–٣, أعمال الرسل ٣:١٦, أعمال الرسل ١٦: ٤–٥, أعمال الرسل ١٦: ٦–١٠, أعمال الرسل 8:16, أعمال الرسل ١٦: ٩–١٠, أعمال الرسل 10:16, أعمال الرسل ١١:١٦, أعمال الرسل 12:16, أعمال الرسل 13:16, أعمال الرسل ١٦: ١٣–٣٦, أعمال الرسل ١٦: ١٤–١٥, أعمال الرسل 16:16–18, أعمال الرسل 19:16–21, أعمال الرسل 16: 22–24, أعمال الرسل ٢٥:١٦, أعمال الرسل 26:16, أعمال الرسل 27:16, أعمال الرسل 27:16–36, أعمال الرسل 29:16–30, أعمال الرسل ١٦: ٣١–٣٤, أعمال الرسل ١٦: ٣٧–٣٩, أعمال الرسل 40:16, أعمال الرسل ١٧: ١–٣, أعمال الرسل ١٧: ١–٩, أعمال الرسل 4:17, أعمال الرسل ١٧: ٥–٧, أعمال الرسل ٨:١٧–٩, أعمال الرسل 10:17–12, أعمال الرسل ١٧: ١٣–١٥, أعمال الرسل ١٧: ١٦–١٧, أعمال الرسل 16:17–34, أعمال الرسل 18:17, أعمال الرسل 22:17–31, أعمال الرسل 30:17, أعمال الرسل 32:17, أعمال الرسل 34:17, أعمال الرسل 1:18, أعمال الرسل 1:18–17, أعمال الرسل 18: 2–3, أعمال الرسل 4:18–6, أعمال الرسل 7:18, أعمال الرسل 9:18–10, أعمال الرسل ١٨: ١٢–١٣, أعمال الرسل ١٨: ١٤–١٧, أعمال الرسل 17:18, أعمال الرسل 18:18, أعمال الرسل 19:18–23, أعمال الرسل 21:18, أعمال الرسل 23:18, أعمال الرسل 23:18–41:19, أعمال الرسل ١٨: ٢٤–٢٦, أعمال الرسل ١٩: ١–٧, أعمال الرسل 6:19, أعمال الرسل ١٠:١٩, أعمال الرسل ١١:١٩–١٢, أعمال الرسل 13:19–16, أعمال الرسل ١٧:١٩–١٩, أعمال الرسل ٢٠:١٩, أعمال الرسل 21:19–22, أعمال الرسل 23:19, أعمال الرسل 23:19–41, أعمال الرسل 24:19, أعمال الرسل 24:19–34, أعمال الرسل ٢٧:١٩, أعمال الرسل 29:19, أعمال الرسل 31:19, أعمال الرسل 35:19, أعمال الرسل ١٩: ٣٥–٤١, أعمال الرسل ١:٢٠–٢, أعمال الرسل 2:20–3, أعمال الرسل ٤:٢٠, أعمال الرسل ٢٠: ٥–١٥, أعمال الرسل ٢٠: ٧–١٢, أعمال الرسل ٢٠: ١٣–١٥, أعمال الرسل 16:20, أعمال الرسل 17:20, أعمال الرسل 18:20–38, أعمال الرسل 23:20, أعمال الرسل 26:20, أعمال الرسل 28:20, أعمال الرسل 29:20–30, أعمال الرسل 35:20, أعمال الرسل 38:20, أعمال الرسل 1:21, أعمال الرسل 1:21–18, أعمال الرسل ٢١: ٢–٣, أعمال الرسل 21: 4–6, أعمال الرسل ٧:٢١, أعمال الرسل 8:21, أعمال الرسل 9:21, أعمال الرسل 10:21, أعمال الرسل 11:21–14, أعمال الرسل 18:21–19, أعمال الرسل 20:21–25, أعمال الرسل ٢١: ٢٦–٣٦, أعمال الرسل 28:21–29, أعمال الرسل 30:21, أعمال الرسل 31:21, أعمال الرسل 34:21, أعمال الرسل 37:21–40, أعمال الرسل 1:22–21, أعمال الرسل 3:22, أعمال الرسل 12:22–16, أعمال الرسل 14:22, أعمال الرسل 16:22, أعمال الرسل 17:22–22, أعمال الرسل 23:22, أعمال الرسل 25:22–29, أعمال الرسل 28:22, أعمال الرسل 1:23, أعمال الرسل ٢:٢٣, أعمال الرسل 3:23, أعمال الرسل 5:23, أعمال الرسل 6:23, أعمال الرسل ٢٣: ٧–١٠, أعمال الرسل 11:23, أعمال الرسل ٢٣: ١٢–١٥, أعمال الرسل 16:23–22, أعمال الرسل 23: 23–35, أعمال الرسل ٢٤:٢٣, أعمال الرسل ٢٦:٢٣–٣٠, أعمال الرسل 31:23, أعمال الرسل 35:23, أعمال الرسل ١:٢٤–٤, أعمال الرسل 1:24–27, أعمال الرسل ٥:٢٤, أعمال الرسل 6:24, أعمال الرسل 24: 10–21, أعمال الرسل 14:24, أعمال الرسل 15:24, أعمال الرسل 16:24, أعمال الرسل 17:24, أعمال الرسل 22:24, أعمال الرسل ٢٣:٢٤, أعمال الرسل 24:24, أعمال الرسل 25:24, أعمال الرسل 26:24–27, أعمال الرسل ٢٧:٢٤–٥:٢٥, أعمال الرسل ٧:٢٥, أعمال الرسل 9:25, أعمال الرسل 25: 10–11, أعمال الرسل ١٢:٢٥, أعمال الرسل ٢٥: ١٣–٢٢, أعمال الرسل 16:25, أعمال الرسل 17:25, أعمال الرسل ٢٥: ١٨–٢٠, أعمال الرسل ٢٥: ٢٣–٢٧, أعمال الرسل 26: 1–23, أعمال الرسل 12:26–18, أعمال الرسل 17:26–18, أعمال الرسل ٢٦: ٢٢–٢٣, أعمال الرسل ٢٤:٢٦, أعمال الرسل ٢٦:٢٦, أعمال الرسل ٢٧:٢٦–٢٨, أعمال الرسل 28:26, أعمال الرسل 29:26, أعمال الرسل 31:26, أعمال الرسل ٣٢:٢٦, أعمال الرسل 1:27, أعمال الرسل 1:27–16.28, أعمال الرسل ٢:٢٧, أعمال الرسل ٣:٢٧, أعمال الرسل 4:27–6, أعمال الرسل 7:27, أعمال الرسل ٨:٢٧, أعمال الرسل ٩:٢٧, أعمال الرسل ٢٧: ١٠–١١, أعمال الرسل ١٢:٢٧, أعمال الرسل 14:27–16, أعمال الرسل ١٧:٢٧, أعمال الرسل ٢٧: ١٨–٢٠, أعمال الرسل ٢١:٢٧–٢٦, أعمال الرسل ٢٧:٢٧, أعمال الرسل 30:27–32, أعمال الرسل ٣٣:٢٧–٣٥, أعمال الرسل 36:27–37, أعمال الرسل ٣٩:٢٧–٤١, أعمال الرسل 42:27–44, أعمال الرسل 1:28, أعمال الرسل 28: 3–6, أعمال الرسل 28: 8–9, أعمال الرسل 10:28, أعمال الرسل 11:28, أعمال الرسل ٢٨: ١١–١٦, أعمال الرسل ١٢:٢٨, أعمال الرسل ٢٨: ١٣–١٤, أعمال الرسل 15:28, أعمال الرسل 16:28, أعمال الرسل 17:28–20, أعمال الرسل ٢١:٢٨–٢٢, أعمال الرسل ٢٣:٢٨, أعمال الرسل ٢٤:٢٨, أعمال الرسل ٢٥:٢٨–٢٨, أعمال الرسل 28:28, أعمال الرسل 31:28</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أعمال الرسل ١:١–٣</w:t>
      </w:r>
      <w:r>
        <w:rPr>
          <w:lang w:val="ar_AE" w:bidi="ar_AE"/>
        </w:rPr>
      </w:r>
    </w:p>
    <w:p>
      <w:pPr>
        <w:bidi/>
      </w:pPr>
      <w:r>
        <w:rPr>
          <w:lang w:val="ar_AE" w:bidi="ar_AE"/>
        </w:rPr>
      </w:r>
      <w:r>
        <w:rPr>
          <w:lang w:val="ar_AE" w:bidi="ar_AE"/>
        </w:rPr>
        <w:t>هنا يلخص لوقا كتابه الأول، إنجيل لوقا، الذي كتبه سابقًا إلى ثاوفيلُس (</w:t>
      </w:r>
      <w:hyperlink r:id="rId15">
        <w:r>
          <w:rPr>
            <w:lang w:val="ar_AE" w:bidi="ar_AE"/>
          </w:rPr>
          <w:rPr>
            <w:color w:val="0000EE"/>
            <w:u w:val="single"/>
          </w:rPr>
          <w:t>لوقا 3:1</w:t>
        </w:r>
      </w:hyperlink>
      <w:r>
        <w:rPr>
          <w:lang w:val="ar_AE" w:bidi="ar_AE"/>
        </w:rPr>
        <w:t>). يُطلق على ثَاوفيلس في مكان آخر " العَزِيزِ" (</w:t>
      </w:r>
      <w:hyperlink r:id="rId15">
        <w:r>
          <w:rPr>
            <w:lang w:val="ar_AE" w:bidi="ar_AE"/>
          </w:rPr>
          <w:rPr>
            <w:color w:val="0000EE"/>
            <w:u w:val="single"/>
          </w:rPr>
          <w:t>لوقا 3:1</w:t>
        </w:r>
      </w:hyperlink>
      <w:r>
        <w:rPr>
          <w:lang w:val="ar_AE" w:bidi="ar_AE"/>
        </w:rPr>
        <w:t xml:space="preserve">)—وهذا اللقب يشير إلى أنه كان شخصًا ذا مكانة اجتماعية عالية جدًا (راجع </w:t>
      </w:r>
      <w:hyperlink r:id="rId16">
        <w:r>
          <w:rPr>
            <w:lang w:val="ar_AE" w:bidi="ar_AE"/>
          </w:rPr>
          <w:rPr>
            <w:color w:val="0000EE"/>
            <w:u w:val="single"/>
          </w:rPr>
          <w:t>أعمال 26:23</w:t>
        </w:r>
      </w:hyperlink>
      <w:r>
        <w:rPr>
          <w:lang w:val="ar_AE" w:bidi="ar_AE"/>
        </w:rPr>
        <w:t xml:space="preserve">؛ </w:t>
      </w:r>
      <w:hyperlink r:id="rId17">
        <w:r>
          <w:rPr>
            <w:lang w:val="ar_AE" w:bidi="ar_AE"/>
          </w:rPr>
          <w:rPr>
            <w:color w:val="0000EE"/>
            <w:u w:val="single"/>
          </w:rPr>
          <w:t>2:24</w:t>
        </w:r>
      </w:hyperlink>
      <w:r>
        <w:rPr>
          <w:lang w:val="ar_AE" w:bidi="ar_AE"/>
        </w:rPr>
        <w:t xml:space="preserve">؛ </w:t>
      </w:r>
      <w:hyperlink r:id="rId18">
        <w:r>
          <w:rPr>
            <w:lang w:val="ar_AE" w:bidi="ar_AE"/>
          </w:rPr>
          <w:rPr>
            <w:color w:val="0000EE"/>
            <w:u w:val="single"/>
          </w:rPr>
          <w:t>25:26</w:t>
        </w:r>
      </w:hyperlink>
      <w:r>
        <w:rPr>
          <w:lang w:val="ar_AE" w:bidi="ar_AE"/>
        </w:rPr>
        <w:t xml:space="preserve">). ربما كان من المتبرعين أو الراعي الذي ساعد لوقا في نفقات نشر أو توزيع أعماله (انظر </w:t>
      </w:r>
      <w:r>
        <w:rPr>
          <w:lang w:val="ar_AE" w:bidi="ar_AE"/>
        </w:rPr>
        <w:t>ملاحظة الدراسة على لوقا 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٣:١</w:t>
      </w:r>
      <w:r>
        <w:rPr>
          <w:lang w:val="ar_AE" w:bidi="ar_AE"/>
        </w:rPr>
      </w:r>
    </w:p>
    <w:p>
      <w:pPr>
        <w:bidi/>
      </w:pPr>
      <w:r>
        <w:rPr>
          <w:lang w:val="ar_AE" w:bidi="ar_AE"/>
        </w:rPr>
      </w:r>
      <w:r>
        <w:rPr>
          <w:lang w:val="ar_AE" w:bidi="ar_AE"/>
        </w:rPr>
        <w:t>لقد أثبت لهم بطرق عديدة أنه كان حيًا بالفعل: تصف الأناجيل الأدلة على قيامة المسيح: كان قبر يسوع فارغًا (</w:t>
      </w:r>
      <w:hyperlink r:id="rId19">
        <w:r>
          <w:rPr>
            <w:lang w:val="ar_AE" w:bidi="ar_AE"/>
          </w:rPr>
          <w:rPr>
            <w:color w:val="0000EE"/>
            <w:u w:val="single"/>
          </w:rPr>
          <w:t>لوقا 3:24–4</w:t>
        </w:r>
      </w:hyperlink>
      <w:r>
        <w:rPr>
          <w:lang w:val="ar_AE" w:bidi="ar_AE"/>
        </w:rPr>
        <w:t>), وكانت أكفانه مَوْضوعَة وغير مبعثرة (</w:t>
      </w:r>
      <w:hyperlink r:id="rId20">
        <w:r>
          <w:rPr>
            <w:lang w:val="ar_AE" w:bidi="ar_AE"/>
          </w:rPr>
          <w:rPr>
            <w:color w:val="0000EE"/>
            <w:u w:val="single"/>
          </w:rPr>
          <w:t>يوحنا 3:20–9</w:t>
        </w:r>
      </w:hyperlink>
      <w:r>
        <w:rPr>
          <w:lang w:val="ar_AE" w:bidi="ar_AE"/>
        </w:rPr>
        <w:t xml:space="preserve">), ورآه العديد من الناس (انظر </w:t>
      </w:r>
      <w:hyperlink r:id="rId21">
        <w:r>
          <w:rPr>
            <w:lang w:val="ar_AE" w:bidi="ar_AE"/>
          </w:rPr>
          <w:rPr>
            <w:color w:val="0000EE"/>
            <w:u w:val="single"/>
          </w:rPr>
          <w:t>متى 28</w:t>
        </w:r>
      </w:hyperlink>
      <w:r>
        <w:rPr>
          <w:lang w:val="ar_AE" w:bidi="ar_AE"/>
        </w:rPr>
        <w:t xml:space="preserve">; </w:t>
      </w:r>
      <w:hyperlink r:id="rId22">
        <w:r>
          <w:rPr>
            <w:lang w:val="ar_AE" w:bidi="ar_AE"/>
          </w:rPr>
          <w:rPr>
            <w:color w:val="0000EE"/>
            <w:u w:val="single"/>
          </w:rPr>
          <w:t>مرقس 1:16–8</w:t>
        </w:r>
      </w:hyperlink>
      <w:r>
        <w:rPr>
          <w:lang w:val="ar_AE" w:bidi="ar_AE"/>
        </w:rPr>
        <w:t xml:space="preserve">; </w:t>
      </w:r>
      <w:hyperlink r:id="rId23">
        <w:r>
          <w:rPr>
            <w:lang w:val="ar_AE" w:bidi="ar_AE"/>
          </w:rPr>
          <w:rPr>
            <w:color w:val="0000EE"/>
            <w:u w:val="single"/>
          </w:rPr>
          <w:t>لوقا 1:24–53</w:t>
        </w:r>
      </w:hyperlink>
      <w:r>
        <w:rPr>
          <w:lang w:val="ar_AE" w:bidi="ar_AE"/>
        </w:rPr>
        <w:t xml:space="preserve">; </w:t>
      </w:r>
      <w:hyperlink r:id="rId24">
        <w:r>
          <w:rPr>
            <w:lang w:val="ar_AE" w:bidi="ar_AE"/>
          </w:rPr>
          <w:rPr>
            <w:color w:val="0000EE"/>
            <w:u w:val="single"/>
          </w:rPr>
          <w:t>يوحنا 11:20–23:21</w:t>
        </w:r>
      </w:hyperlink>
      <w:r>
        <w:rPr>
          <w:lang w:val="ar_AE" w:bidi="ar_AE"/>
        </w:rPr>
        <w:t xml:space="preserve">; </w:t>
      </w:r>
      <w:hyperlink r:id="rId25">
        <w:r>
          <w:rPr>
            <w:lang w:val="ar_AE" w:bidi="ar_AE"/>
          </w:rPr>
          <w:rPr>
            <w:color w:val="0000EE"/>
            <w:u w:val="single"/>
          </w:rPr>
          <w:t>1 كورنثوس 3:15–8</w:t>
        </w:r>
      </w:hyperlink>
      <w:r>
        <w:rPr>
          <w:lang w:val="ar_AE" w:bidi="ar_AE"/>
        </w:rPr>
        <w:t>). ظهر يسوع لبعض الرسل للتغلب على شكهم (</w:t>
      </w:r>
      <w:hyperlink r:id="rId26">
        <w:r>
          <w:rPr>
            <w:lang w:val="ar_AE" w:bidi="ar_AE"/>
          </w:rPr>
          <w:rPr>
            <w:color w:val="0000EE"/>
            <w:u w:val="single"/>
          </w:rPr>
          <w:t>متى 17:28</w:t>
        </w:r>
      </w:hyperlink>
      <w:r>
        <w:rPr>
          <w:lang w:val="ar_AE" w:bidi="ar_AE"/>
        </w:rPr>
        <w:t xml:space="preserve">; </w:t>
      </w:r>
      <w:hyperlink r:id="rId27">
        <w:r>
          <w:rPr>
            <w:lang w:val="ar_AE" w:bidi="ar_AE"/>
          </w:rPr>
          <w:rPr>
            <w:color w:val="0000EE"/>
            <w:u w:val="single"/>
          </w:rPr>
          <w:t>لوقا 17:24–24</w:t>
        </w:r>
      </w:hyperlink>
      <w:r>
        <w:rPr>
          <w:lang w:val="ar_AE" w:bidi="ar_AE"/>
        </w:rPr>
        <w:t xml:space="preserve">, </w:t>
      </w:r>
      <w:hyperlink r:id="rId28">
        <w:r>
          <w:rPr>
            <w:lang w:val="ar_AE" w:bidi="ar_AE"/>
          </w:rPr>
          <w:rPr>
            <w:color w:val="0000EE"/>
            <w:u w:val="single"/>
          </w:rPr>
          <w:t>38</w:t>
        </w:r>
      </w:hyperlink>
      <w:r>
        <w:rPr>
          <w:lang w:val="ar_AE" w:bidi="ar_AE"/>
        </w:rPr>
        <w:t xml:space="preserve">, </w:t>
      </w:r>
      <w:hyperlink r:id="rId29">
        <w:r>
          <w:rPr>
            <w:lang w:val="ar_AE" w:bidi="ar_AE"/>
          </w:rPr>
          <w:rPr>
            <w:color w:val="0000EE"/>
            <w:u w:val="single"/>
          </w:rPr>
          <w:t>41</w:t>
        </w:r>
      </w:hyperlink>
      <w:r>
        <w:rPr>
          <w:lang w:val="ar_AE" w:bidi="ar_AE"/>
        </w:rPr>
        <w:t xml:space="preserve">; </w:t>
      </w:r>
      <w:hyperlink r:id="rId30">
        <w:r>
          <w:rPr>
            <w:lang w:val="ar_AE" w:bidi="ar_AE"/>
          </w:rPr>
          <w:rPr>
            <w:color w:val="0000EE"/>
            <w:u w:val="single"/>
          </w:rPr>
          <w:t>يوحنا 27:20</w:t>
        </w:r>
      </w:hyperlink>
      <w:r>
        <w:rPr>
          <w:lang w:val="ar_AE" w:bidi="ar_AE"/>
        </w:rPr>
        <w:t xml:space="preserve">; انظر </w:t>
      </w:r>
      <w:hyperlink r:id="rId31">
        <w:r>
          <w:rPr>
            <w:lang w:val="ar_AE" w:bidi="ar_AE"/>
          </w:rPr>
          <w:rPr>
            <w:color w:val="0000EE"/>
            <w:u w:val="single"/>
          </w:rPr>
          <w:t>مرقس 14:16</w:t>
        </w:r>
      </w:hyperlink>
      <w:r>
        <w:rPr>
          <w:lang w:val="ar_AE" w:bidi="ar_AE"/>
        </w:rPr>
        <w:t xml:space="preserve">) • كان ملكوت الله هو الموضوع الرئيسي لتعليم يسوع (انظر </w:t>
      </w:r>
      <w:hyperlink r:id="rId32">
        <w:r>
          <w:rPr>
            <w:lang w:val="ar_AE" w:bidi="ar_AE"/>
          </w:rPr>
          <w:rPr>
            <w:color w:val="0000EE"/>
            <w:u w:val="single"/>
          </w:rPr>
          <w:t>أعمال الرسل 6:1–8</w:t>
        </w:r>
      </w:hyperlink>
      <w:r>
        <w:rPr>
          <w:lang w:val="ar_AE" w:bidi="ar_AE"/>
        </w:rPr>
        <w:t xml:space="preserve">; </w:t>
      </w:r>
      <w:hyperlink r:id="rId33">
        <w:r>
          <w:rPr>
            <w:lang w:val="ar_AE" w:bidi="ar_AE"/>
          </w:rPr>
          <w:rPr>
            <w:color w:val="0000EE"/>
            <w:u w:val="single"/>
          </w:rPr>
          <w:t>متى 17:4</w:t>
        </w:r>
      </w:hyperlink>
      <w:r>
        <w:rPr>
          <w:lang w:val="ar_AE" w:bidi="ar_AE"/>
        </w:rPr>
        <w:t xml:space="preserve">; </w:t>
      </w:r>
      <w:hyperlink r:id="rId34">
        <w:r>
          <w:rPr>
            <w:lang w:val="ar_AE" w:bidi="ar_AE"/>
          </w:rPr>
          <w:rPr>
            <w:color w:val="0000EE"/>
            <w:u w:val="single"/>
          </w:rPr>
          <w:t>مرقس 14:1–15</w:t>
        </w:r>
      </w:hyperlink>
      <w:r>
        <w:rPr>
          <w:lang w:val="ar_AE" w:bidi="ar_AE"/>
        </w:rPr>
        <w:t xml:space="preserve">; </w:t>
      </w:r>
      <w:hyperlink r:id="rId35">
        <w:r>
          <w:rPr>
            <w:lang w:val="ar_AE" w:bidi="ar_AE"/>
          </w:rPr>
          <w:rPr>
            <w:color w:val="0000EE"/>
            <w:u w:val="single"/>
          </w:rPr>
          <w:t>لوقا 43:4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أعمال الرسل 4:1</w:t>
      </w:r>
      <w:r>
        <w:rPr>
          <w:lang w:val="ar_AE" w:bidi="ar_AE"/>
        </w:rPr>
      </w:r>
    </w:p>
    <w:p>
      <w:pPr>
        <w:bidi/>
      </w:pPr>
      <w:r>
        <w:rPr>
          <w:lang w:val="ar_AE" w:bidi="ar_AE"/>
        </w:rPr>
      </w:r>
      <w:r>
        <w:rPr>
          <w:lang w:val="ar_AE" w:bidi="ar_AE"/>
        </w:rPr>
        <w:t xml:space="preserve">حتى يُرسل لكم الآب العطية التي وعدكم بها: انظر </w:t>
      </w:r>
      <w:hyperlink r:id="rId36">
        <w:r>
          <w:rPr>
            <w:lang w:val="ar_AE" w:bidi="ar_AE"/>
          </w:rPr>
          <w:rPr>
            <w:color w:val="0000EE"/>
            <w:u w:val="single"/>
          </w:rPr>
          <w:t>1:2–13</w:t>
        </w:r>
      </w:hyperlink>
      <w:r>
        <w:rPr>
          <w:lang w:val="ar_AE" w:bidi="ar_AE"/>
        </w:rPr>
        <w:t xml:space="preserve">; قارن </w:t>
      </w:r>
      <w:hyperlink r:id="rId37">
        <w:r>
          <w:rPr>
            <w:lang w:val="ar_AE" w:bidi="ar_AE"/>
          </w:rPr>
          <w:rPr>
            <w:color w:val="0000EE"/>
            <w:u w:val="single"/>
          </w:rPr>
          <w:t>يوحنا 15:14–17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5:1</w:t>
      </w:r>
      <w:r>
        <w:rPr>
          <w:lang w:val="ar_AE" w:bidi="ar_AE"/>
        </w:rPr>
      </w:r>
    </w:p>
    <w:p>
      <w:pPr>
        <w:bidi/>
      </w:pPr>
      <w:r>
        <w:rPr>
          <w:lang w:val="ar_AE" w:bidi="ar_AE"/>
        </w:rPr>
      </w:r>
      <w:r>
        <w:rPr>
          <w:lang w:val="ar_AE" w:bidi="ar_AE"/>
        </w:rPr>
        <w:t>المعمودية: انظر ملاحظة موضوع "المعمودية".</w:t>
      </w:r>
      <w:r>
        <w:rPr>
          <w:lang w:val="ar_AE" w:bidi="ar_AE"/>
        </w:rPr>
      </w:r>
      <w:r>
        <w:rPr>
          <w:lang w:val="ar_AE" w:bidi="ar_AE"/>
        </w:rPr>
      </w:r>
    </w:p>
    <w:p>
      <w:pPr>
        <w:bidi/>
      </w:pPr>
      <w:r>
        <w:rPr>
          <w:lang w:val="ar_AE" w:bidi="ar_AE"/>
        </w:rPr>
      </w:r>
    </w:p>
    <w:p>
      <w:pPr>
        <w:pStyle w:val="Heading2"/>
        <w:bidi/>
      </w:pPr>
      <w:r>
        <w:rPr>
          <w:lang w:val="ar_AE" w:bidi="ar_AE"/>
        </w:rPr>
        <w:t>أعمال الرسل 6:1–11</w:t>
      </w:r>
      <w:r>
        <w:rPr>
          <w:lang w:val="ar_AE" w:bidi="ar_AE"/>
        </w:rPr>
      </w:r>
    </w:p>
    <w:p>
      <w:pPr>
        <w:bidi/>
      </w:pPr>
      <w:r>
        <w:rPr>
          <w:lang w:val="ar_AE" w:bidi="ar_AE"/>
        </w:rPr>
      </w:r>
      <w:r>
        <w:rPr>
          <w:lang w:val="ar_AE" w:bidi="ar_AE"/>
        </w:rPr>
        <w:t xml:space="preserve">حدث صعود يسوع إلى السماء (انظر أيضًا </w:t>
      </w:r>
      <w:hyperlink r:id="rId38">
        <w:r>
          <w:rPr>
            <w:lang w:val="ar_AE" w:bidi="ar_AE"/>
          </w:rPr>
          <w:rPr>
            <w:color w:val="0000EE"/>
            <w:u w:val="single"/>
          </w:rPr>
          <w:t>لوقا 50:24–53</w:t>
        </w:r>
      </w:hyperlink>
      <w:r>
        <w:rPr>
          <w:lang w:val="ar_AE" w:bidi="ar_AE"/>
        </w:rPr>
        <w:t>) على جبل الزيتون (</w:t>
      </w:r>
      <w:hyperlink r:id="rId39">
        <w:r>
          <w:rPr>
            <w:lang w:val="ar_AE" w:bidi="ar_AE"/>
          </w:rPr>
          <w:rPr>
            <w:color w:val="0000EE"/>
            <w:u w:val="single"/>
          </w:rPr>
          <w:t>أعمال الرسل 12:1</w:t>
        </w:r>
      </w:hyperlink>
      <w:r>
        <w:rPr>
          <w:lang w:val="ar_AE" w:bidi="ar_AE"/>
        </w:rPr>
        <w:t xml:space="preserve">; </w:t>
      </w:r>
      <w:hyperlink r:id="rId40">
        <w:r>
          <w:rPr>
            <w:lang w:val="ar_AE" w:bidi="ar_AE"/>
          </w:rPr>
          <w:rPr>
            <w:color w:val="0000EE"/>
            <w:u w:val="single"/>
          </w:rPr>
          <w:t>لوقا 50:24</w:t>
        </w:r>
      </w:hyperlink>
      <w:r>
        <w:rPr>
          <w:lang w:val="ar_AE" w:bidi="ar_AE"/>
        </w:rPr>
        <w:t>). كان هذا هو آخر ظهور جسدي ليسوع - لقد أُخذ إلى السماء، حيث سيبقى "إلى أزمنة رَد كُل شَيء" (</w:t>
      </w:r>
      <w:hyperlink r:id="rId41">
        <w:r>
          <w:rPr>
            <w:lang w:val="ar_AE" w:bidi="ar_AE"/>
          </w:rPr>
          <w:rPr>
            <w:color w:val="0000EE"/>
            <w:u w:val="single"/>
          </w:rPr>
          <w:t>أعمال الرسل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8:1</w:t>
      </w:r>
      <w:r>
        <w:rPr>
          <w:lang w:val="ar_AE" w:bidi="ar_AE"/>
        </w:rPr>
      </w:r>
    </w:p>
    <w:p>
      <w:pPr>
        <w:bidi/>
      </w:pPr>
      <w:r>
        <w:rPr>
          <w:lang w:val="ar_AE" w:bidi="ar_AE"/>
        </w:rPr>
      </w:r>
      <w:r>
        <w:rPr>
          <w:lang w:val="ar_AE" w:bidi="ar_AE"/>
        </w:rPr>
        <w:t>تحدد هذه الآية الرئيسية الامتداد الجغرافي للبشارة من نقطة انطلاقها اليهودية في أورشليم واليهودية (</w:t>
      </w:r>
      <w:hyperlink r:id="rId42">
        <w:r>
          <w:rPr>
            <w:lang w:val="ar_AE" w:bidi="ar_AE"/>
          </w:rPr>
          <w:rPr>
            <w:color w:val="0000EE"/>
            <w:u w:val="single"/>
          </w:rPr>
          <w:t>6:1–1:8</w:t>
        </w:r>
      </w:hyperlink>
      <w:r>
        <w:rPr>
          <w:lang w:val="ar_AE" w:bidi="ar_AE"/>
        </w:rPr>
        <w:t>)، إلى السامرة (</w:t>
      </w:r>
      <w:hyperlink r:id="rId43">
        <w:r>
          <w:rPr>
            <w:lang w:val="ar_AE" w:bidi="ar_AE"/>
          </w:rPr>
          <w:rPr>
            <w:color w:val="0000EE"/>
            <w:u w:val="single"/>
          </w:rPr>
          <w:t>4:8–25</w:t>
        </w:r>
      </w:hyperlink>
      <w:r>
        <w:rPr>
          <w:lang w:val="ar_AE" w:bidi="ar_AE"/>
        </w:rPr>
        <w:t>)، وأنطاكية في سوريا (</w:t>
      </w:r>
      <w:hyperlink r:id="rId44">
        <w:r>
          <w:rPr>
            <w:lang w:val="ar_AE" w:bidi="ar_AE"/>
          </w:rPr>
          <w:rPr>
            <w:color w:val="0000EE"/>
            <w:u w:val="single"/>
          </w:rPr>
          <w:t>19:11–30</w:t>
        </w:r>
      </w:hyperlink>
      <w:r>
        <w:rPr>
          <w:lang w:val="ar_AE" w:bidi="ar_AE"/>
        </w:rPr>
        <w:t>)، وأخيرًا إلى جميع أنحاء حوض البحر الأبيض المتوسط حتى روما (</w:t>
      </w:r>
      <w:hyperlink r:id="rId45">
        <w:r>
          <w:rPr>
            <w:lang w:val="ar_AE" w:bidi="ar_AE"/>
          </w:rPr>
          <w:rPr>
            <w:color w:val="0000EE"/>
            <w:u w:val="single"/>
          </w:rPr>
          <w:t>1:13–31:28</w:t>
        </w:r>
      </w:hyperlink>
      <w:r>
        <w:rPr>
          <w:lang w:val="ar_AE" w:bidi="ar_AE"/>
        </w:rPr>
        <w:t>). أعطى المسيح فيما بعد دعوة مماثلة ليكونوا شهودًا له ... إلى أقاصي الأرض لشاول الطرسوسي (</w:t>
      </w:r>
      <w:hyperlink r:id="rId46">
        <w:r>
          <w:rPr>
            <w:lang w:val="ar_AE" w:bidi="ar_AE"/>
          </w:rPr>
          <w:rPr>
            <w:color w:val="0000EE"/>
            <w:u w:val="single"/>
          </w:rPr>
          <w:t>15:9</w:t>
        </w:r>
      </w:hyperlink>
      <w:r>
        <w:rPr>
          <w:lang w:val="ar_AE" w:bidi="ar_AE"/>
        </w:rPr>
        <w:t>)، الذي اضطهد المسيحيين اليهود ثم أصبح الأداة الأساسية لنقل البشارة إلى الأمم. • كان الروح القدس مصدر القوة لكل هذا الجهد الإنجيلي والتبشيري.</w:t>
      </w:r>
      <w:r>
        <w:rPr>
          <w:lang w:val="ar_AE" w:bidi="ar_AE"/>
        </w:rPr>
      </w:r>
      <w:r>
        <w:rPr>
          <w:lang w:val="ar_AE" w:bidi="ar_AE"/>
        </w:rPr>
      </w:r>
    </w:p>
    <w:p>
      <w:pPr>
        <w:bidi/>
      </w:pPr>
      <w:r>
        <w:rPr>
          <w:lang w:val="ar_AE" w:bidi="ar_AE"/>
        </w:rPr>
      </w:r>
    </w:p>
    <w:p>
      <w:pPr>
        <w:pStyle w:val="Heading2"/>
        <w:bidi/>
      </w:pPr>
      <w:r>
        <w:rPr>
          <w:lang w:val="ar_AE" w:bidi="ar_AE"/>
        </w:rPr>
        <w:t>أعمال الرسل ١٠:١</w:t>
      </w:r>
      <w:r>
        <w:rPr>
          <w:lang w:val="ar_AE" w:bidi="ar_AE"/>
        </w:rPr>
      </w:r>
    </w:p>
    <w:p>
      <w:pPr>
        <w:bidi/>
      </w:pPr>
      <w:r>
        <w:rPr>
          <w:lang w:val="ar_AE" w:bidi="ar_AE"/>
        </w:rPr>
      </w:r>
      <w:r>
        <w:rPr>
          <w:lang w:val="ar_AE" w:bidi="ar_AE"/>
        </w:rPr>
        <w:t xml:space="preserve">يشير صعود المسيح إلى السماء إلى ارتفاعه إلى مكان السلطة المطلقة (انظر </w:t>
      </w:r>
      <w:hyperlink r:id="rId47">
        <w:r>
          <w:rPr>
            <w:lang w:val="ar_AE" w:bidi="ar_AE"/>
          </w:rPr>
          <w:rPr>
            <w:color w:val="0000EE"/>
            <w:u w:val="single"/>
          </w:rPr>
          <w:t>أفسس 19:1–23</w:t>
        </w:r>
      </w:hyperlink>
      <w:r>
        <w:rPr>
          <w:lang w:val="ar_AE" w:bidi="ar_AE"/>
        </w:rPr>
        <w:t xml:space="preserve">؛ </w:t>
      </w:r>
      <w:hyperlink r:id="rId48">
        <w:r>
          <w:rPr>
            <w:lang w:val="ar_AE" w:bidi="ar_AE"/>
          </w:rPr>
          <w:rPr>
            <w:color w:val="0000EE"/>
            <w:u w:val="single"/>
          </w:rPr>
          <w:t>فيلبي 9:2–11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١١:١</w:t>
      </w:r>
      <w:r>
        <w:rPr>
          <w:lang w:val="ar_AE" w:bidi="ar_AE"/>
        </w:rPr>
      </w:r>
    </w:p>
    <w:p>
      <w:pPr>
        <w:bidi/>
      </w:pPr>
      <w:r>
        <w:rPr>
          <w:lang w:val="ar_AE" w:bidi="ar_AE"/>
        </w:rPr>
      </w:r>
      <w:r>
        <w:rPr>
          <w:lang w:val="ar_AE" w:bidi="ar_AE"/>
        </w:rPr>
        <w:t xml:space="preserve">وعد يسوع بالعودة من السماء بنفس الطريقة (انظر </w:t>
      </w:r>
      <w:hyperlink r:id="rId49">
        <w:r>
          <w:rPr>
            <w:lang w:val="ar_AE" w:bidi="ar_AE"/>
          </w:rPr>
          <w:rPr>
            <w:color w:val="0000EE"/>
            <w:u w:val="single"/>
          </w:rPr>
          <w:t>متى 30:24</w:t>
        </w:r>
      </w:hyperlink>
      <w:r>
        <w:rPr>
          <w:lang w:val="ar_AE" w:bidi="ar_AE"/>
        </w:rPr>
        <w:t xml:space="preserve">; </w:t>
      </w:r>
      <w:hyperlink r:id="rId50">
        <w:r>
          <w:rPr>
            <w:lang w:val="ar_AE" w:bidi="ar_AE"/>
          </w:rPr>
          <w:rPr>
            <w:color w:val="0000EE"/>
            <w:u w:val="single"/>
          </w:rPr>
          <w:t>مرقس 26:13</w:t>
        </w:r>
      </w:hyperlink>
      <w:r>
        <w:rPr>
          <w:lang w:val="ar_AE" w:bidi="ar_AE"/>
        </w:rPr>
        <w:t xml:space="preserve">; </w:t>
      </w:r>
      <w:hyperlink r:id="rId51">
        <w:r>
          <w:rPr>
            <w:lang w:val="ar_AE" w:bidi="ar_AE"/>
          </w:rPr>
          <w:rPr>
            <w:color w:val="0000EE"/>
            <w:u w:val="single"/>
          </w:rPr>
          <w:t>يوحنا 3:14</w:t>
        </w:r>
      </w:hyperlink>
      <w:r>
        <w:rPr>
          <w:lang w:val="ar_AE" w:bidi="ar_AE"/>
        </w:rPr>
        <w:t>). لقد ذهب يسوع إلى السماء لِيُعِد مكان لأتباعه (</w:t>
      </w:r>
      <w:hyperlink r:id="rId52">
        <w:r>
          <w:rPr>
            <w:lang w:val="ar_AE" w:bidi="ar_AE"/>
          </w:rPr>
          <w:rPr>
            <w:color w:val="0000EE"/>
            <w:u w:val="single"/>
          </w:rPr>
          <w:t>يوحنا 26:12</w:t>
        </w:r>
      </w:hyperlink>
      <w:r>
        <w:rPr>
          <w:lang w:val="ar_AE" w:bidi="ar_AE"/>
        </w:rPr>
        <w:t xml:space="preserve">; </w:t>
      </w:r>
      <w:hyperlink r:id="rId53">
        <w:r>
          <w:rPr>
            <w:lang w:val="ar_AE" w:bidi="ar_AE"/>
          </w:rPr>
          <w:rPr>
            <w:color w:val="0000EE"/>
            <w:u w:val="single"/>
          </w:rPr>
          <w:t>1:14–4</w:t>
        </w:r>
      </w:hyperlink>
      <w:r>
        <w:rPr>
          <w:lang w:val="ar_AE" w:bidi="ar_AE"/>
        </w:rPr>
        <w:t xml:space="preserve">; </w:t>
      </w:r>
      <w:hyperlink r:id="rId54">
        <w:r>
          <w:rPr>
            <w:lang w:val="ar_AE" w:bidi="ar_AE"/>
          </w:rPr>
          <w:rPr>
            <w:color w:val="0000EE"/>
            <w:u w:val="single"/>
          </w:rPr>
          <w:t>2 كورنثوس 4:5</w:t>
        </w:r>
      </w:hyperlink>
      <w:r>
        <w:rPr>
          <w:lang w:val="ar_AE" w:bidi="ar_AE"/>
        </w:rPr>
        <w:t xml:space="preserve">; </w:t>
      </w:r>
      <w:hyperlink r:id="rId55">
        <w:r>
          <w:rPr>
            <w:lang w:val="ar_AE" w:bidi="ar_AE"/>
          </w:rPr>
          <w:rPr>
            <w:color w:val="0000EE"/>
            <w:u w:val="single"/>
          </w:rPr>
          <w:t>فيلبي 21:3</w:t>
        </w:r>
      </w:hyperlink>
      <w:r>
        <w:rPr>
          <w:lang w:val="ar_AE" w:bidi="ar_AE"/>
        </w:rPr>
        <w:t xml:space="preserve">; </w:t>
      </w:r>
      <w:hyperlink r:id="rId56">
        <w:r>
          <w:rPr>
            <w:lang w:val="ar_AE" w:bidi="ar_AE"/>
          </w:rPr>
          <w:rPr>
            <w:color w:val="0000EE"/>
            <w:u w:val="single"/>
          </w:rPr>
          <w:t>عبرانيين 20:6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١٢:١</w:t>
      </w:r>
      <w:r>
        <w:rPr>
          <w:lang w:val="ar_AE" w:bidi="ar_AE"/>
        </w:rPr>
      </w:r>
    </w:p>
    <w:p>
      <w:pPr>
        <w:bidi/>
      </w:pPr>
      <w:r>
        <w:rPr>
          <w:lang w:val="ar_AE" w:bidi="ar_AE"/>
        </w:rPr>
      </w:r>
      <w:r>
        <w:rPr>
          <w:lang w:val="ar_AE" w:bidi="ar_AE"/>
        </w:rPr>
        <w:t>لقد عاد شهود صعود المسيح إلى أورشليم بفرح عظيم وسجود وابتهاج وتسبيح لله (</w:t>
      </w:r>
      <w:hyperlink r:id="rId57">
        <w:r>
          <w:rPr>
            <w:lang w:val="ar_AE" w:bidi="ar_AE"/>
          </w:rPr>
          <w:rPr>
            <w:color w:val="0000EE"/>
            <w:u w:val="single"/>
          </w:rPr>
          <w:t>لوقا 52:24</w:t>
        </w:r>
      </w:hyperlink>
      <w:r>
        <w:rPr>
          <w:lang w:val="ar_AE" w:bidi="ar_AE"/>
        </w:rPr>
        <w:t xml:space="preserve">)، وقد هدأت شكوكهم (انظر </w:t>
      </w:r>
      <w:r>
        <w:rPr>
          <w:lang w:val="ar_AE" w:bidi="ar_AE"/>
        </w:rPr>
        <w:t>ملاحظة الدراسة على أعمال الرسل3:1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١٣:١</w:t>
      </w:r>
      <w:r>
        <w:rPr>
          <w:lang w:val="ar_AE" w:bidi="ar_AE"/>
        </w:rPr>
      </w:r>
    </w:p>
    <w:p>
      <w:pPr>
        <w:bidi/>
      </w:pPr>
      <w:r>
        <w:rPr>
          <w:lang w:val="ar_AE" w:bidi="ar_AE"/>
        </w:rPr>
      </w:r>
      <w:r>
        <w:rPr>
          <w:lang w:val="ar_AE" w:bidi="ar_AE"/>
        </w:rPr>
        <w:t xml:space="preserve">جميع الرسل الأحد عشر الباقين كانوا حاضرين (قارن </w:t>
      </w:r>
      <w:hyperlink r:id="rId58">
        <w:r>
          <w:rPr>
            <w:lang w:val="ar_AE" w:bidi="ar_AE"/>
          </w:rPr>
          <w:rPr>
            <w:color w:val="0000EE"/>
            <w:u w:val="single"/>
          </w:rPr>
          <w:t>متى 2:10–4</w:t>
        </w:r>
      </w:hyperlink>
      <w:r>
        <w:rPr>
          <w:lang w:val="ar_AE" w:bidi="ar_AE"/>
        </w:rPr>
        <w:t xml:space="preserve">؛ </w:t>
      </w:r>
      <w:hyperlink r:id="rId59">
        <w:r>
          <w:rPr>
            <w:lang w:val="ar_AE" w:bidi="ar_AE"/>
          </w:rPr>
          <w:rPr>
            <w:color w:val="0000EE"/>
            <w:u w:val="single"/>
          </w:rPr>
          <w:t>مرقس 16:3–19</w:t>
        </w:r>
      </w:hyperlink>
      <w:r>
        <w:rPr>
          <w:lang w:val="ar_AE" w:bidi="ar_AE"/>
        </w:rPr>
        <w:t xml:space="preserve">؛ </w:t>
      </w:r>
      <w:hyperlink r:id="rId60">
        <w:r>
          <w:rPr>
            <w:lang w:val="ar_AE" w:bidi="ar_AE"/>
          </w:rPr>
          <w:rPr>
            <w:color w:val="0000EE"/>
            <w:u w:val="single"/>
          </w:rPr>
          <w:t>لوقا 13:6–16</w:t>
        </w:r>
      </w:hyperlink>
      <w:r>
        <w:rPr>
          <w:lang w:val="ar_AE" w:bidi="ar_AE"/>
        </w:rPr>
        <w:t>). تم حذف يهوذا الإسخريوطي من هذه القائمة بسبب خيانته وموته (</w:t>
      </w:r>
      <w:hyperlink r:id="rId61">
        <w:r>
          <w:rPr>
            <w:lang w:val="ar_AE" w:bidi="ar_AE"/>
          </w:rPr>
          <w:rPr>
            <w:color w:val="0000EE"/>
            <w:u w:val="single"/>
          </w:rPr>
          <w:t>أعمال الرسل 18:1–19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 ١٣–٢٦</w:t>
      </w:r>
      <w:r>
        <w:rPr>
          <w:lang w:val="ar_AE" w:bidi="ar_AE"/>
        </w:rPr>
      </w:r>
    </w:p>
    <w:p>
      <w:pPr>
        <w:bidi/>
      </w:pPr>
      <w:r>
        <w:rPr>
          <w:lang w:val="ar_AE" w:bidi="ar_AE"/>
        </w:rPr>
      </w:r>
      <w:r>
        <w:rPr>
          <w:lang w:val="ar_AE" w:bidi="ar_AE"/>
        </w:rPr>
        <w:t>بينما انتظر الرسل مَوْعِد الروح القدس (</w:t>
      </w:r>
      <w:hyperlink r:id="rId62">
        <w:r>
          <w:rPr>
            <w:lang w:val="ar_AE" w:bidi="ar_AE"/>
          </w:rPr>
          <w:rPr>
            <w:color w:val="0000EE"/>
            <w:u w:val="single"/>
          </w:rPr>
          <w:t>4:1–5</w:t>
        </w:r>
      </w:hyperlink>
      <w:r>
        <w:rPr>
          <w:lang w:val="ar_AE" w:bidi="ar_AE"/>
        </w:rPr>
        <w:t>)، توحدت كل الجماعة المكونة من ١٢٠ تلميذا في أورشليم في صلاة جادة (</w:t>
      </w:r>
      <w:hyperlink r:id="rId63">
        <w:r>
          <w:rPr>
            <w:lang w:val="ar_AE" w:bidi="ar_AE"/>
          </w:rPr>
          <w:rPr>
            <w:color w:val="0000EE"/>
            <w:u w:val="single"/>
          </w:rPr>
          <w:t>13:1–14</w:t>
        </w:r>
      </w:hyperlink>
      <w:r>
        <w:rPr>
          <w:lang w:val="ar_AE" w:bidi="ar_AE"/>
        </w:rPr>
        <w:t>) ثم عيّنوا رسولًا ليحل محل يهوذا الإسخريوطي (</w:t>
      </w:r>
      <w:hyperlink r:id="rId64">
        <w:r>
          <w:rPr>
            <w:lang w:val="ar_AE" w:bidi="ar_AE"/>
          </w:rPr>
          <w:rPr>
            <w:color w:val="0000EE"/>
            <w:u w:val="single"/>
          </w:rPr>
          <w:t>15:1–26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١٤:١</w:t>
      </w:r>
      <w:r>
        <w:rPr>
          <w:lang w:val="ar_AE" w:bidi="ar_AE"/>
        </w:rPr>
      </w:r>
    </w:p>
    <w:p>
      <w:pPr>
        <w:bidi/>
      </w:pPr>
      <w:r>
        <w:rPr>
          <w:lang w:val="ar_AE" w:bidi="ar_AE"/>
        </w:rPr>
      </w:r>
      <w:r>
        <w:rPr>
          <w:lang w:val="ar_AE" w:bidi="ar_AE"/>
        </w:rPr>
        <w:t xml:space="preserve">كان التلاميذ الأوائل متحدين في العبادة والشركة والصلاة (انظر أيضًا </w:t>
      </w:r>
      <w:hyperlink r:id="rId65">
        <w:r>
          <w:rPr>
            <w:lang w:val="ar_AE" w:bidi="ar_AE"/>
          </w:rPr>
          <w:rPr>
            <w:color w:val="0000EE"/>
            <w:u w:val="single"/>
          </w:rPr>
          <w:t>42:2</w:t>
        </w:r>
      </w:hyperlink>
      <w:r>
        <w:rPr>
          <w:lang w:val="ar_AE" w:bidi="ar_AE"/>
        </w:rPr>
        <w:t xml:space="preserve">, </w:t>
      </w:r>
      <w:hyperlink r:id="rId66">
        <w:r>
          <w:rPr>
            <w:lang w:val="ar_AE" w:bidi="ar_AE"/>
          </w:rPr>
          <w:rPr>
            <w:color w:val="0000EE"/>
            <w:u w:val="single"/>
          </w:rPr>
          <w:t>46–47</w:t>
        </w:r>
      </w:hyperlink>
      <w:r>
        <w:rPr>
          <w:lang w:val="ar_AE" w:bidi="ar_AE"/>
        </w:rPr>
        <w:t xml:space="preserve">; </w:t>
      </w:r>
      <w:hyperlink r:id="rId67">
        <w:r>
          <w:rPr>
            <w:lang w:val="ar_AE" w:bidi="ar_AE"/>
          </w:rPr>
          <w:rPr>
            <w:color w:val="0000EE"/>
            <w:u w:val="single"/>
          </w:rPr>
          <w:t>24:4–31</w:t>
        </w:r>
      </w:hyperlink>
      <w:r>
        <w:rPr>
          <w:lang w:val="ar_AE" w:bidi="ar_AE"/>
        </w:rPr>
        <w:t xml:space="preserve">; </w:t>
      </w:r>
      <w:hyperlink r:id="rId68">
        <w:r>
          <w:rPr>
            <w:lang w:val="ar_AE" w:bidi="ar_AE"/>
          </w:rPr>
          <w:rPr>
            <w:color w:val="0000EE"/>
            <w:u w:val="single"/>
          </w:rPr>
          <w:t>12:5</w:t>
        </w:r>
      </w:hyperlink>
      <w:r>
        <w:rPr>
          <w:lang w:val="ar_AE" w:bidi="ar_AE"/>
        </w:rPr>
        <w:t xml:space="preserve">; </w:t>
      </w:r>
      <w:hyperlink r:id="rId69">
        <w:r>
          <w:rPr>
            <w:lang w:val="ar_AE" w:bidi="ar_AE"/>
          </w:rPr>
          <w:rPr>
            <w:color w:val="0000EE"/>
            <w:u w:val="single"/>
          </w:rPr>
          <w:t>5:12</w:t>
        </w:r>
      </w:hyperlink>
      <w:r>
        <w:rPr>
          <w:lang w:val="ar_AE" w:bidi="ar_AE"/>
        </w:rPr>
        <w:t xml:space="preserve">; </w:t>
      </w:r>
      <w:hyperlink r:id="rId70">
        <w:r>
          <w:rPr>
            <w:lang w:val="ar_AE" w:bidi="ar_AE"/>
          </w:rPr>
          <w:rPr>
            <w:color w:val="0000EE"/>
            <w:u w:val="single"/>
          </w:rPr>
          <w:t>1:13–3</w:t>
        </w:r>
      </w:hyperlink>
      <w:r>
        <w:rPr>
          <w:lang w:val="ar_AE" w:bidi="ar_AE"/>
        </w:rPr>
        <w:t>). النساء المؤمنات اللواتي شهدن صلب يسوع وقيامته كنّ حاضرات (</w:t>
      </w:r>
      <w:hyperlink r:id="rId71">
        <w:r>
          <w:rPr>
            <w:lang w:val="ar_AE" w:bidi="ar_AE"/>
          </w:rPr>
          <w:rPr>
            <w:color w:val="0000EE"/>
            <w:u w:val="single"/>
          </w:rPr>
          <w:t>لوقا 49:23</w:t>
        </w:r>
      </w:hyperlink>
      <w:r>
        <w:rPr>
          <w:lang w:val="ar_AE" w:bidi="ar_AE"/>
        </w:rPr>
        <w:t xml:space="preserve">, </w:t>
      </w:r>
      <w:hyperlink r:id="rId72">
        <w:r>
          <w:rPr>
            <w:lang w:val="ar_AE" w:bidi="ar_AE"/>
          </w:rPr>
          <w:rPr>
            <w:color w:val="0000EE"/>
            <w:u w:val="single"/>
          </w:rPr>
          <w:t>54–56</w:t>
        </w:r>
      </w:hyperlink>
      <w:r>
        <w:rPr>
          <w:lang w:val="ar_AE" w:bidi="ar_AE"/>
        </w:rPr>
        <w:t xml:space="preserve">; </w:t>
      </w:r>
      <w:hyperlink r:id="rId73">
        <w:r>
          <w:rPr>
            <w:lang w:val="ar_AE" w:bidi="ar_AE"/>
          </w:rPr>
          <w:rPr>
            <w:color w:val="0000EE"/>
            <w:u w:val="single"/>
          </w:rPr>
          <w:t>1:24–10</w:t>
        </w:r>
      </w:hyperlink>
      <w:r>
        <w:rPr>
          <w:lang w:val="ar_AE" w:bidi="ar_AE"/>
        </w:rPr>
        <w:t xml:space="preserve">, </w:t>
      </w:r>
      <w:hyperlink r:id="rId74">
        <w:r>
          <w:rPr>
            <w:lang w:val="ar_AE" w:bidi="ar_AE"/>
          </w:rPr>
          <w:rPr>
            <w:color w:val="0000EE"/>
            <w:u w:val="single"/>
          </w:rPr>
          <w:t>22</w:t>
        </w:r>
      </w:hyperlink>
      <w:r>
        <w:rPr>
          <w:lang w:val="ar_AE" w:bidi="ar_AE"/>
        </w:rPr>
        <w:t>). • إخوة يسوع لم يكونوا قد آمنوا به أثناء خدمته (</w:t>
      </w:r>
      <w:hyperlink r:id="rId75">
        <w:r>
          <w:rPr>
            <w:lang w:val="ar_AE" w:bidi="ar_AE"/>
          </w:rPr>
          <w:rPr>
            <w:color w:val="0000EE"/>
            <w:u w:val="single"/>
          </w:rPr>
          <w:t>يوحنا 3:7–5</w:t>
        </w:r>
      </w:hyperlink>
      <w:r>
        <w:rPr>
          <w:lang w:val="ar_AE" w:bidi="ar_AE"/>
        </w:rPr>
        <w:t xml:space="preserve">; قارن </w:t>
      </w:r>
      <w:hyperlink r:id="rId76">
        <w:r>
          <w:rPr>
            <w:lang w:val="ar_AE" w:bidi="ar_AE"/>
          </w:rPr>
          <w:rPr>
            <w:color w:val="0000EE"/>
            <w:u w:val="single"/>
          </w:rPr>
          <w:t>متى 46:12–49</w:t>
        </w:r>
      </w:hyperlink>
      <w:r>
        <w:rPr>
          <w:lang w:val="ar_AE" w:bidi="ar_AE"/>
        </w:rPr>
        <w:t>), ولكنهم أصبحوا تلاميذه بعد قيامته.</w:t>
      </w:r>
      <w:r>
        <w:rPr>
          <w:lang w:val="ar_AE" w:bidi="ar_AE"/>
        </w:rPr>
      </w:r>
      <w:r>
        <w:rPr>
          <w:lang w:val="ar_AE" w:bidi="ar_AE"/>
        </w:rPr>
      </w:r>
    </w:p>
    <w:p>
      <w:pPr>
        <w:bidi/>
      </w:pPr>
      <w:r>
        <w:rPr>
          <w:lang w:val="ar_AE" w:bidi="ar_AE"/>
        </w:rPr>
      </w:r>
    </w:p>
    <w:p>
      <w:pPr>
        <w:pStyle w:val="Heading2"/>
        <w:bidi/>
      </w:pPr>
      <w:r>
        <w:rPr>
          <w:lang w:val="ar_AE" w:bidi="ar_AE"/>
        </w:rPr>
        <w:t>أعمال الرسل 16:1–17</w:t>
      </w:r>
      <w:r>
        <w:rPr>
          <w:lang w:val="ar_AE" w:bidi="ar_AE"/>
        </w:rPr>
      </w:r>
    </w:p>
    <w:p>
      <w:pPr>
        <w:bidi/>
      </w:pPr>
      <w:r>
        <w:rPr>
          <w:lang w:val="ar_AE" w:bidi="ar_AE"/>
        </w:rPr>
      </w:r>
      <w:r>
        <w:rPr>
          <w:lang w:val="ar_AE" w:bidi="ar_AE"/>
        </w:rPr>
        <w:t xml:space="preserve">يَنْبَغِي أَنْ يَتِمَّ هَذَا ٱلْمَكْتُوبُ: انظر </w:t>
      </w:r>
      <w:hyperlink r:id="rId77">
        <w:r>
          <w:rPr>
            <w:lang w:val="ar_AE" w:bidi="ar_AE"/>
          </w:rPr>
          <w:rPr>
            <w:color w:val="0000EE"/>
            <w:u w:val="single"/>
          </w:rPr>
          <w:t>20:1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١٨:١–١٩</w:t>
      </w:r>
      <w:r>
        <w:rPr>
          <w:lang w:val="ar_AE" w:bidi="ar_AE"/>
        </w:rPr>
      </w:r>
    </w:p>
    <w:p>
      <w:pPr>
        <w:bidi/>
      </w:pPr>
      <w:r>
        <w:rPr>
          <w:lang w:val="ar_AE" w:bidi="ar_AE"/>
        </w:rPr>
      </w:r>
      <w:r>
        <w:rPr>
          <w:lang w:val="ar_AE" w:bidi="ar_AE"/>
        </w:rPr>
        <w:t>تختلف رواية متى (</w:t>
      </w:r>
      <w:hyperlink r:id="rId78">
        <w:r>
          <w:rPr>
            <w:lang w:val="ar_AE" w:bidi="ar_AE"/>
          </w:rPr>
          <w:rPr>
            <w:color w:val="0000EE"/>
            <w:u w:val="single"/>
          </w:rPr>
          <w:t>متى 27: 3–10</w:t>
        </w:r>
      </w:hyperlink>
      <w:r>
        <w:rPr>
          <w:lang w:val="ar_AE" w:bidi="ar_AE"/>
        </w:rPr>
        <w:t>) إلى حد ما؛ يمكن التوفيق بين الروايتين باعتبار شراء الكهنة لـ"حقل الدم" على أنه عمل باسم يهوذا. بالإضافة إلى ذلك، ربما يكون يهوذا قد انتحر شنقًا، لكنه سقط بعد ذلك على رأسه وانشق جسده ربما عندما انقطع الحبل.</w:t>
      </w:r>
      <w:r>
        <w:rPr>
          <w:lang w:val="ar_AE" w:bidi="ar_AE"/>
        </w:rPr>
      </w:r>
      <w:r>
        <w:rPr>
          <w:lang w:val="ar_AE" w:bidi="ar_AE"/>
        </w:rPr>
      </w:r>
    </w:p>
    <w:p>
      <w:pPr>
        <w:bidi/>
      </w:pPr>
      <w:r>
        <w:rPr>
          <w:lang w:val="ar_AE" w:bidi="ar_AE"/>
        </w:rPr>
      </w:r>
    </w:p>
    <w:p>
      <w:pPr>
        <w:pStyle w:val="Heading2"/>
        <w:bidi/>
      </w:pPr>
      <w:r>
        <w:rPr>
          <w:lang w:val="ar_AE" w:bidi="ar_AE"/>
        </w:rPr>
        <w:t>أعمال الرسل 20:1–21</w:t>
      </w:r>
      <w:r>
        <w:rPr>
          <w:lang w:val="ar_AE" w:bidi="ar_AE"/>
        </w:rPr>
      </w:r>
    </w:p>
    <w:p>
      <w:pPr>
        <w:bidi/>
      </w:pPr>
      <w:r>
        <w:rPr>
          <w:lang w:val="ar_AE" w:bidi="ar_AE"/>
        </w:rPr>
      </w:r>
      <w:r>
        <w:rPr>
          <w:lang w:val="ar_AE" w:bidi="ar_AE"/>
        </w:rPr>
        <w:t xml:space="preserve">”ليأخذ مكانه شخص آخر": كان من الضروري أن يتم إيجاد بديل ليهوذا حتى لا يبقى منصبه كرسول ثاني عشر فارغًا. فقد كان يجب أن يكون لشعب الله الجديد، مثل إسرائيل، اثنا عشر قائدًا مُعينًا ومُحددًا (انظر </w:t>
      </w:r>
      <w:hyperlink r:id="rId79">
        <w:r>
          <w:rPr>
            <w:lang w:val="ar_AE" w:bidi="ar_AE"/>
          </w:rPr>
          <w:rPr>
            <w:color w:val="0000EE"/>
            <w:u w:val="single"/>
          </w:rPr>
          <w:t>متى 28:19</w:t>
        </w:r>
      </w:hyperlink>
      <w:r>
        <w:rPr>
          <w:lang w:val="ar_AE" w:bidi="ar_AE"/>
        </w:rPr>
        <w:t xml:space="preserve">; </w:t>
      </w:r>
      <w:hyperlink r:id="rId80">
        <w:r>
          <w:rPr>
            <w:lang w:val="ar_AE" w:bidi="ar_AE"/>
          </w:rPr>
          <w:rPr>
            <w:color w:val="0000EE"/>
            <w:u w:val="single"/>
          </w:rPr>
          <w:t>لوقا 29:22–30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 ٢١–٢٢</w:t>
      </w:r>
      <w:r>
        <w:rPr>
          <w:lang w:val="ar_AE" w:bidi="ar_AE"/>
        </w:rPr>
      </w:r>
    </w:p>
    <w:p>
      <w:pPr>
        <w:bidi/>
      </w:pPr>
      <w:r>
        <w:rPr>
          <w:lang w:val="ar_AE" w:bidi="ar_AE"/>
        </w:rPr>
      </w:r>
      <w:r>
        <w:rPr>
          <w:lang w:val="ar_AE" w:bidi="ar_AE"/>
        </w:rPr>
        <w:t>للتأهل للترشيح كرسول، كان يجب على الرجل أن يكون مع الرسل الآخرين طوال فترة خدمة يسوع العلنية، من وقت معموديته على يد يوحنا حتى صعوده.</w:t>
      </w:r>
      <w:r>
        <w:rPr>
          <w:lang w:val="ar_AE" w:bidi="ar_AE"/>
        </w:rPr>
      </w:r>
      <w:r>
        <w:rPr>
          <w:lang w:val="ar_AE" w:bidi="ar_AE"/>
        </w:rPr>
      </w:r>
    </w:p>
    <w:p>
      <w:pPr>
        <w:bidi/>
      </w:pPr>
      <w:r>
        <w:rPr>
          <w:lang w:val="ar_AE" w:bidi="ar_AE"/>
        </w:rPr>
      </w:r>
    </w:p>
    <w:p>
      <w:pPr>
        <w:pStyle w:val="Heading2"/>
        <w:bidi/>
      </w:pPr>
      <w:r>
        <w:rPr>
          <w:lang w:val="ar_AE" w:bidi="ar_AE"/>
        </w:rPr>
        <w:t>أعمال الرسل 23:1–26</w:t>
      </w:r>
      <w:r>
        <w:rPr>
          <w:lang w:val="ar_AE" w:bidi="ar_AE"/>
        </w:rPr>
      </w:r>
    </w:p>
    <w:p>
      <w:pPr>
        <w:bidi/>
      </w:pPr>
      <w:r>
        <w:rPr>
          <w:lang w:val="ar_AE" w:bidi="ar_AE"/>
        </w:rPr>
      </w:r>
      <w:r>
        <w:rPr>
          <w:lang w:val="ar_AE" w:bidi="ar_AE"/>
        </w:rPr>
        <w:t>من خلال الصلاة (</w:t>
      </w:r>
      <w:hyperlink r:id="rId81">
        <w:r>
          <w:rPr>
            <w:lang w:val="ar_AE" w:bidi="ar_AE"/>
          </w:rPr>
          <w:rPr>
            <w:color w:val="0000EE"/>
            <w:u w:val="single"/>
          </w:rPr>
          <w:t>14:1</w:t>
        </w:r>
      </w:hyperlink>
      <w:r>
        <w:rPr>
          <w:lang w:val="ar_AE" w:bidi="ar_AE"/>
        </w:rPr>
        <w:t xml:space="preserve">, </w:t>
      </w:r>
      <w:hyperlink r:id="rId82">
        <w:r>
          <w:rPr>
            <w:lang w:val="ar_AE" w:bidi="ar_AE"/>
          </w:rPr>
          <w:rPr>
            <w:color w:val="0000EE"/>
            <w:u w:val="single"/>
          </w:rPr>
          <w:t>24</w:t>
        </w:r>
      </w:hyperlink>
      <w:r>
        <w:rPr>
          <w:lang w:val="ar_AE" w:bidi="ar_AE"/>
        </w:rPr>
        <w:t>) والاتكال المتواضع على الله ليكشف عن مشيئته، ألقى الرسل القرعة</w:t>
      </w:r>
      <w:r>
        <w:rPr>
          <w:i/>
          <w:lang w:val="ar_AE" w:bidi="ar_AE"/>
        </w:rPr>
        <w:t>،</w:t>
      </w:r>
      <w:r>
        <w:rPr>
          <w:lang w:val="ar_AE" w:bidi="ar_AE"/>
        </w:rPr>
        <w:t xml:space="preserve"> مستخدمين طريقة مُتعارف عليها لمعرفة مشيئة الله (انظر </w:t>
      </w:r>
      <w:hyperlink r:id="rId83">
        <w:r>
          <w:rPr>
            <w:lang w:val="ar_AE" w:bidi="ar_AE"/>
          </w:rPr>
          <w:rPr>
            <w:color w:val="0000EE"/>
            <w:u w:val="single"/>
          </w:rPr>
          <w:t>لاويين 8:16</w:t>
        </w:r>
      </w:hyperlink>
      <w:r>
        <w:rPr>
          <w:lang w:val="ar_AE" w:bidi="ar_AE"/>
        </w:rPr>
        <w:t xml:space="preserve">; </w:t>
      </w:r>
      <w:hyperlink r:id="rId84">
        <w:r>
          <w:rPr>
            <w:lang w:val="ar_AE" w:bidi="ar_AE"/>
          </w:rPr>
          <w:rPr>
            <w:color w:val="0000EE"/>
            <w:u w:val="single"/>
          </w:rPr>
          <w:t>عدد 21:27</w:t>
        </w:r>
      </w:hyperlink>
      <w:r>
        <w:rPr>
          <w:lang w:val="ar_AE" w:bidi="ar_AE"/>
        </w:rPr>
        <w:t xml:space="preserve">; </w:t>
      </w:r>
      <w:hyperlink r:id="rId85">
        <w:r>
          <w:rPr>
            <w:lang w:val="ar_AE" w:bidi="ar_AE"/>
          </w:rPr>
          <w:rPr>
            <w:color w:val="0000EE"/>
            <w:u w:val="single"/>
          </w:rPr>
          <w:t>تثنية 8:33</w:t>
        </w:r>
      </w:hyperlink>
      <w:r>
        <w:rPr>
          <w:lang w:val="ar_AE" w:bidi="ar_AE"/>
        </w:rPr>
        <w:t xml:space="preserve">; </w:t>
      </w:r>
      <w:hyperlink r:id="rId86">
        <w:r>
          <w:rPr>
            <w:lang w:val="ar_AE" w:bidi="ar_AE"/>
          </w:rPr>
          <w:rPr>
            <w:color w:val="0000EE"/>
            <w:u w:val="single"/>
          </w:rPr>
          <w:t>يشوع 2:14</w:t>
        </w:r>
      </w:hyperlink>
      <w:r>
        <w:rPr>
          <w:lang w:val="ar_AE" w:bidi="ar_AE"/>
        </w:rPr>
        <w:t xml:space="preserve">; </w:t>
      </w:r>
      <w:hyperlink r:id="rId87">
        <w:r>
          <w:rPr>
            <w:lang w:val="ar_AE" w:bidi="ar_AE"/>
          </w:rPr>
          <w:rPr>
            <w:color w:val="0000EE"/>
            <w:u w:val="single"/>
          </w:rPr>
          <w:t>3:18–10</w:t>
        </w:r>
      </w:hyperlink>
      <w:r>
        <w:rPr>
          <w:lang w:val="ar_AE" w:bidi="ar_AE"/>
        </w:rPr>
        <w:t xml:space="preserve">; </w:t>
      </w:r>
      <w:hyperlink r:id="rId88">
        <w:r>
          <w:rPr>
            <w:lang w:val="ar_AE" w:bidi="ar_AE"/>
          </w:rPr>
          <w:rPr>
            <w:color w:val="0000EE"/>
            <w:u w:val="single"/>
          </w:rPr>
          <w:t>أمثال 33:16</w:t>
        </w:r>
      </w:hyperlink>
      <w:r>
        <w:rPr>
          <w:lang w:val="ar_AE" w:bidi="ar_AE"/>
        </w:rPr>
        <w:t xml:space="preserve">). تم اختيار مَتِّيَاس ليحل محل يهوذا. بعد يوم الخمسين، كان الروح القدس يرشد أتباع يسوع من خلال الأحلام والرؤى والنبوءات بدلاً من القرعة (قارن </w:t>
      </w:r>
      <w:hyperlink r:id="rId89">
        <w:r>
          <w:rPr>
            <w:lang w:val="ar_AE" w:bidi="ar_AE"/>
          </w:rPr>
          <w:rPr>
            <w:color w:val="0000EE"/>
            <w:u w:val="single"/>
          </w:rPr>
          <w:t>أعمال 17:2–18</w:t>
        </w:r>
      </w:hyperlink>
      <w:r>
        <w:rPr>
          <w:lang w:val="ar_AE" w:bidi="ar_AE"/>
        </w:rPr>
        <w:t xml:space="preserve">; </w:t>
      </w:r>
      <w:hyperlink r:id="rId90">
        <w:r>
          <w:rPr>
            <w:lang w:val="ar_AE" w:bidi="ar_AE"/>
          </w:rPr>
          <w:rPr>
            <w:color w:val="0000EE"/>
            <w:u w:val="single"/>
          </w:rPr>
          <w:t>2:13</w:t>
        </w:r>
      </w:hyperlink>
      <w:r>
        <w:rPr>
          <w:lang w:val="ar_AE" w:bidi="ar_AE"/>
        </w:rPr>
        <w:t xml:space="preserve">; </w:t>
      </w:r>
      <w:hyperlink r:id="rId91">
        <w:r>
          <w:rPr>
            <w:lang w:val="ar_AE" w:bidi="ar_AE"/>
          </w:rPr>
          <w:rPr>
            <w:color w:val="0000EE"/>
            <w:u w:val="single"/>
          </w:rPr>
          <w:t>7:16–10</w:t>
        </w:r>
      </w:hyperlink>
      <w:r>
        <w:rPr>
          <w:lang w:val="ar_AE" w:bidi="ar_AE"/>
        </w:rPr>
        <w:t xml:space="preserve">). • أَيُّهَا ٱلرَّبُّ ٱلْعَارِفُ قُلُوبَ ٱلْجَمِيعِ: انظر أيضًا </w:t>
      </w:r>
      <w:hyperlink r:id="rId92">
        <w:r>
          <w:rPr>
            <w:lang w:val="ar_AE" w:bidi="ar_AE"/>
          </w:rPr>
          <w:rPr>
            <w:color w:val="0000EE"/>
            <w:u w:val="single"/>
          </w:rPr>
          <w:t>صموئيل الأول 6:16–7</w:t>
        </w:r>
      </w:hyperlink>
      <w:r>
        <w:rPr>
          <w:lang w:val="ar_AE" w:bidi="ar_AE"/>
        </w:rPr>
        <w:t>; ال</w:t>
      </w:r>
      <w:hyperlink r:id="rId93">
        <w:r>
          <w:rPr>
            <w:lang w:val="ar_AE" w:bidi="ar_AE"/>
          </w:rPr>
          <w:rPr>
            <w:color w:val="0000EE"/>
            <w:u w:val="single"/>
          </w:rPr>
          <w:t>ملوك الأول 39:8</w:t>
        </w:r>
      </w:hyperlink>
      <w:r>
        <w:rPr>
          <w:lang w:val="ar_AE" w:bidi="ar_AE"/>
        </w:rPr>
        <w:t xml:space="preserve">; </w:t>
      </w:r>
      <w:hyperlink r:id="rId94">
        <w:r>
          <w:rPr>
            <w:lang w:val="ar_AE" w:bidi="ar_AE"/>
          </w:rPr>
          <w:rPr>
            <w:color w:val="0000EE"/>
            <w:u w:val="single"/>
          </w:rPr>
          <w:t>1 أخبار الأيام 9:28</w:t>
        </w:r>
      </w:hyperlink>
      <w:r>
        <w:rPr>
          <w:lang w:val="ar_AE" w:bidi="ar_AE"/>
        </w:rPr>
        <w:t xml:space="preserve">; </w:t>
      </w:r>
      <w:hyperlink r:id="rId95">
        <w:r>
          <w:rPr>
            <w:lang w:val="ar_AE" w:bidi="ar_AE"/>
          </w:rPr>
          <w:rPr>
            <w:color w:val="0000EE"/>
            <w:u w:val="single"/>
          </w:rPr>
          <w:t>2 أخبار الأيام 30:6</w:t>
        </w:r>
      </w:hyperlink>
      <w:r>
        <w:rPr>
          <w:lang w:val="ar_AE" w:bidi="ar_AE"/>
        </w:rPr>
        <w:t xml:space="preserve">; </w:t>
      </w:r>
      <w:hyperlink r:id="rId96">
        <w:r>
          <w:rPr>
            <w:lang w:val="ar_AE" w:bidi="ar_AE"/>
          </w:rPr>
          <w:rPr>
            <w:color w:val="0000EE"/>
            <w:u w:val="single"/>
          </w:rPr>
          <w:t>مزامير 9:7</w:t>
        </w:r>
      </w:hyperlink>
      <w:r>
        <w:rPr>
          <w:lang w:val="ar_AE" w:bidi="ar_AE"/>
        </w:rPr>
        <w:t xml:space="preserve">; </w:t>
      </w:r>
      <w:hyperlink r:id="rId97">
        <w:r>
          <w:rPr>
            <w:lang w:val="ar_AE" w:bidi="ar_AE"/>
          </w:rPr>
          <w:rPr>
            <w:color w:val="0000EE"/>
            <w:u w:val="single"/>
          </w:rPr>
          <w:t>21:44</w:t>
        </w:r>
      </w:hyperlink>
      <w:r>
        <w:rPr>
          <w:lang w:val="ar_AE" w:bidi="ar_AE"/>
        </w:rPr>
        <w:t xml:space="preserve">; </w:t>
      </w:r>
      <w:hyperlink r:id="rId98">
        <w:r>
          <w:rPr>
            <w:lang w:val="ar_AE" w:bidi="ar_AE"/>
          </w:rPr>
          <w:rPr>
            <w:color w:val="0000EE"/>
            <w:u w:val="single"/>
          </w:rPr>
          <w:t>إرميا 20:11</w:t>
        </w:r>
      </w:hyperlink>
      <w:r>
        <w:rPr>
          <w:lang w:val="ar_AE" w:bidi="ar_AE"/>
        </w:rPr>
        <w:t xml:space="preserve">; </w:t>
      </w:r>
      <w:hyperlink r:id="rId99">
        <w:r>
          <w:rPr>
            <w:lang w:val="ar_AE" w:bidi="ar_AE"/>
          </w:rPr>
          <w:rPr>
            <w:color w:val="0000EE"/>
            <w:u w:val="single"/>
          </w:rPr>
          <w:t>يوحنا 24:2–25</w:t>
        </w:r>
      </w:hyperlink>
      <w:r>
        <w:rPr>
          <w:lang w:val="ar_AE" w:bidi="ar_AE"/>
        </w:rPr>
        <w:t xml:space="preserve">; </w:t>
      </w:r>
      <w:hyperlink r:id="rId100">
        <w:r>
          <w:rPr>
            <w:lang w:val="ar_AE" w:bidi="ar_AE"/>
          </w:rPr>
          <w:rPr>
            <w:color w:val="0000EE"/>
            <w:u w:val="single"/>
          </w:rPr>
          <w:t>رؤيا يوحنا 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1:2–4</w:t>
      </w:r>
      <w:r>
        <w:rPr>
          <w:lang w:val="ar_AE" w:bidi="ar_AE"/>
        </w:rPr>
      </w:r>
    </w:p>
    <w:p>
      <w:pPr>
        <w:bidi/>
      </w:pPr>
      <w:r>
        <w:rPr>
          <w:lang w:val="ar_AE" w:bidi="ar_AE"/>
        </w:rPr>
      </w:r>
      <w:r>
        <w:rPr>
          <w:lang w:val="ar_AE" w:bidi="ar_AE"/>
        </w:rPr>
        <w:t xml:space="preserve">كان اليهود يحتفلون بثلاثة أعياد حج سنوية عظيمة، حيث كان الكثيرون يذهبون إلى الهيكل في أورشليم - عيد الفطير (الذي يشمل عيد الفصح)، ويوم الخمسين (عيد الحصاد)، وعيد المظال (انظر </w:t>
      </w:r>
      <w:hyperlink r:id="rId101">
        <w:r>
          <w:rPr>
            <w:lang w:val="ar_AE" w:bidi="ar_AE"/>
          </w:rPr>
          <w:rPr>
            <w:color w:val="0000EE"/>
            <w:u w:val="single"/>
          </w:rPr>
          <w:t>لاويين 1:23–44</w:t>
        </w:r>
      </w:hyperlink>
      <w:r>
        <w:rPr>
          <w:lang w:val="ar_AE" w:bidi="ar_AE"/>
        </w:rPr>
        <w:t>). في يوم الخمسين، عندما كان الشعب اليهودي مجتمعًا في أورشليم للاحتفال بحصاد بركات الله، وعندما كان التلاميذ متحدين وهم مجتمعون للصلاة، جاء الروح القدس وملأ المؤمنين المجتمعين.</w:t>
      </w:r>
      <w:r>
        <w:rPr>
          <w:lang w:val="ar_AE" w:bidi="ar_AE"/>
        </w:rPr>
      </w:r>
      <w:r>
        <w:rPr>
          <w:lang w:val="ar_AE" w:bidi="ar_AE"/>
        </w:rPr>
      </w:r>
    </w:p>
    <w:p>
      <w:pPr>
        <w:bidi/>
      </w:pPr>
      <w:r>
        <w:rPr>
          <w:lang w:val="ar_AE" w:bidi="ar_AE"/>
        </w:rPr>
      </w:r>
    </w:p>
    <w:p>
      <w:pPr>
        <w:pStyle w:val="Heading2"/>
        <w:bidi/>
      </w:pPr>
      <w:r>
        <w:rPr>
          <w:lang w:val="ar_AE" w:bidi="ar_AE"/>
        </w:rPr>
        <w:t>أعمال الرسل 4:2</w:t>
      </w:r>
      <w:r>
        <w:rPr>
          <w:lang w:val="ar_AE" w:bidi="ar_AE"/>
        </w:rPr>
      </w:r>
    </w:p>
    <w:p>
      <w:pPr>
        <w:bidi/>
      </w:pPr>
      <w:r>
        <w:rPr>
          <w:lang w:val="ar_AE" w:bidi="ar_AE"/>
        </w:rPr>
      </w:r>
      <w:r>
        <w:rPr>
          <w:lang w:val="ar_AE" w:bidi="ar_AE"/>
        </w:rPr>
        <w:t>امتلأ جميع الحاضرين بالروح القدس: يشير هذا الحدث إلى مجيء الروح القدس ليملأ تلاميذ يسوع، كما وعد، حتى يكونوا شهودًا أقوياء (</w:t>
      </w:r>
      <w:hyperlink r:id="rId62">
        <w:r>
          <w:rPr>
            <w:lang w:val="ar_AE" w:bidi="ar_AE"/>
          </w:rPr>
          <w:rPr>
            <w:color w:val="0000EE"/>
            <w:u w:val="single"/>
          </w:rPr>
          <w:t>4:1–5</w:t>
        </w:r>
      </w:hyperlink>
      <w:r>
        <w:rPr>
          <w:lang w:val="ar_AE" w:bidi="ar_AE"/>
        </w:rPr>
        <w:t xml:space="preserve">, </w:t>
      </w:r>
      <w:hyperlink r:id="rId102">
        <w:r>
          <w:rPr>
            <w:lang w:val="ar_AE" w:bidi="ar_AE"/>
          </w:rPr>
          <w:rPr>
            <w:color w:val="0000EE"/>
            <w:u w:val="single"/>
          </w:rPr>
          <w:t>8</w:t>
        </w:r>
      </w:hyperlink>
      <w:r>
        <w:rPr>
          <w:lang w:val="ar_AE" w:bidi="ar_AE"/>
        </w:rPr>
        <w:t xml:space="preserve">). كانت حكمة الروح وطاقته وقوته هي القوة الدافعة وراء عمل الكنيسة وشهادتها (على سبيل المثال، </w:t>
      </w:r>
      <w:hyperlink r:id="rId103">
        <w:r>
          <w:rPr>
            <w:lang w:val="ar_AE" w:bidi="ar_AE"/>
          </w:rPr>
          <w:rPr>
            <w:color w:val="0000EE"/>
            <w:u w:val="single"/>
          </w:rPr>
          <w:t>14:2–41</w:t>
        </w:r>
      </w:hyperlink>
      <w:r>
        <w:rPr>
          <w:lang w:val="ar_AE" w:bidi="ar_AE"/>
        </w:rPr>
        <w:t xml:space="preserve">, </w:t>
      </w:r>
      <w:hyperlink r:id="rId104">
        <w:r>
          <w:rPr>
            <w:lang w:val="ar_AE" w:bidi="ar_AE"/>
          </w:rPr>
          <w:rPr>
            <w:color w:val="0000EE"/>
            <w:u w:val="single"/>
          </w:rPr>
          <w:t>43</w:t>
        </w:r>
      </w:hyperlink>
      <w:r>
        <w:rPr>
          <w:lang w:val="ar_AE" w:bidi="ar_AE"/>
        </w:rPr>
        <w:t xml:space="preserve">; </w:t>
      </w:r>
      <w:hyperlink r:id="rId105">
        <w:r>
          <w:rPr>
            <w:lang w:val="ar_AE" w:bidi="ar_AE"/>
          </w:rPr>
          <w:rPr>
            <w:color w:val="0000EE"/>
            <w:u w:val="single"/>
          </w:rPr>
          <w:t>31:4</w:t>
        </w:r>
      </w:hyperlink>
      <w:r>
        <w:rPr>
          <w:lang w:val="ar_AE" w:bidi="ar_AE"/>
        </w:rPr>
        <w:t xml:space="preserve">; </w:t>
      </w:r>
      <w:hyperlink r:id="rId106">
        <w:r>
          <w:rPr>
            <w:lang w:val="ar_AE" w:bidi="ar_AE"/>
          </w:rPr>
          <w:rPr>
            <w:color w:val="0000EE"/>
            <w:u w:val="single"/>
          </w:rPr>
          <w:t>17:9</w:t>
        </w:r>
      </w:hyperlink>
      <w:r>
        <w:rPr>
          <w:lang w:val="ar_AE" w:bidi="ar_AE"/>
        </w:rPr>
        <w:t xml:space="preserve">, </w:t>
      </w:r>
      <w:hyperlink r:id="rId107">
        <w:r>
          <w:rPr>
            <w:lang w:val="ar_AE" w:bidi="ar_AE"/>
          </w:rPr>
          <w:rPr>
            <w:color w:val="0000EE"/>
            <w:u w:val="single"/>
          </w:rPr>
          <w:t>20</w:t>
        </w:r>
      </w:hyperlink>
      <w:r>
        <w:rPr>
          <w:lang w:val="ar_AE" w:bidi="ar_AE"/>
        </w:rPr>
        <w:t xml:space="preserve">; </w:t>
      </w:r>
      <w:hyperlink r:id="rId108">
        <w:r>
          <w:rPr>
            <w:lang w:val="ar_AE" w:bidi="ar_AE"/>
          </w:rPr>
          <w:rPr>
            <w:color w:val="0000EE"/>
            <w:u w:val="single"/>
          </w:rPr>
          <w:t>9:13–12</w:t>
        </w:r>
      </w:hyperlink>
      <w:r>
        <w:rPr>
          <w:lang w:val="ar_AE" w:bidi="ar_AE"/>
        </w:rPr>
        <w:t xml:space="preserve">; انظر أيضًا </w:t>
      </w:r>
      <w:hyperlink r:id="rId109">
        <w:r>
          <w:rPr>
            <w:lang w:val="ar_AE" w:bidi="ar_AE"/>
          </w:rPr>
          <w:rPr>
            <w:color w:val="0000EE"/>
            <w:u w:val="single"/>
          </w:rPr>
          <w:t>افسس 18:5</w:t>
        </w:r>
      </w:hyperlink>
      <w:r>
        <w:rPr>
          <w:lang w:val="ar_AE" w:bidi="ar_AE"/>
        </w:rPr>
        <w:t>). • بدأوا يتكلمون بلغات أخرى: أعطى الروح القدس تواصلًا غير عادي أتاح للناس من البلدان الأخرى أن يسمعوا بلغاتهم عما صنعه الله (</w:t>
      </w:r>
      <w:hyperlink r:id="rId110">
        <w:r>
          <w:rPr>
            <w:lang w:val="ar_AE" w:bidi="ar_AE"/>
          </w:rPr>
          <w:rPr>
            <w:color w:val="0000EE"/>
            <w:u w:val="single"/>
          </w:rPr>
          <w:t>أعمال الرسل 6:2–11</w:t>
        </w:r>
      </w:hyperlink>
      <w:r>
        <w:rPr>
          <w:lang w:val="ar_AE" w:bidi="ar_AE"/>
        </w:rPr>
        <w:t xml:space="preserve">). هذا المقطع هو واحد من عدة إشارات إلى التكلم "بلغات أخرى" أو "ألسنة" (انظر أيضًا </w:t>
      </w:r>
      <w:hyperlink r:id="rId111">
        <w:r>
          <w:rPr>
            <w:lang w:val="ar_AE" w:bidi="ar_AE"/>
          </w:rPr>
          <w:rPr>
            <w:color w:val="0000EE"/>
            <w:u w:val="single"/>
          </w:rPr>
          <w:t>44:10–48</w:t>
        </w:r>
      </w:hyperlink>
      <w:r>
        <w:rPr>
          <w:lang w:val="ar_AE" w:bidi="ar_AE"/>
        </w:rPr>
        <w:t xml:space="preserve">; </w:t>
      </w:r>
      <w:hyperlink r:id="rId112">
        <w:r>
          <w:rPr>
            <w:lang w:val="ar_AE" w:bidi="ar_AE"/>
          </w:rPr>
          <w:rPr>
            <w:color w:val="0000EE"/>
            <w:u w:val="single"/>
          </w:rPr>
          <w:t>6:19</w:t>
        </w:r>
      </w:hyperlink>
      <w:r>
        <w:rPr>
          <w:lang w:val="ar_AE" w:bidi="ar_AE"/>
        </w:rPr>
        <w:t xml:space="preserve">; </w:t>
      </w:r>
      <w:hyperlink r:id="rId113">
        <w:r>
          <w:rPr>
            <w:lang w:val="ar_AE" w:bidi="ar_AE"/>
          </w:rPr>
          <w:rPr>
            <w:color w:val="0000EE"/>
            <w:u w:val="single"/>
          </w:rPr>
          <w:t>كورنثوس الأولى 2:14–28</w:t>
        </w:r>
      </w:hyperlink>
      <w:r>
        <w:rPr>
          <w:lang w:val="ar_AE" w:bidi="ar_AE"/>
        </w:rPr>
        <w:t xml:space="preserve">, </w:t>
      </w:r>
      <w:hyperlink r:id="rId114">
        <w:r>
          <w:rPr>
            <w:lang w:val="ar_AE" w:bidi="ar_AE"/>
          </w:rPr>
          <w:rPr>
            <w:color w:val="0000EE"/>
            <w:u w:val="single"/>
          </w:rPr>
          <w:t>39</w:t>
        </w:r>
      </w:hyperlink>
      <w:r>
        <w:rPr>
          <w:lang w:val="ar_AE" w:bidi="ar_AE"/>
        </w:rPr>
        <w:t>). هنا تكشف هذه الموهبة الخارقة للطبيعة عن حضور روح الله المنشط وتفتتح إعلان البشارة للناس من كل أمة.</w:t>
      </w:r>
      <w:r>
        <w:rPr>
          <w:lang w:val="ar_AE" w:bidi="ar_AE"/>
        </w:rPr>
      </w:r>
      <w:r>
        <w:rPr>
          <w:lang w:val="ar_AE" w:bidi="ar_AE"/>
        </w:rPr>
      </w:r>
    </w:p>
    <w:p>
      <w:pPr>
        <w:bidi/>
      </w:pPr>
      <w:r>
        <w:rPr>
          <w:lang w:val="ar_AE" w:bidi="ar_AE"/>
        </w:rPr>
      </w:r>
    </w:p>
    <w:p>
      <w:pPr>
        <w:pStyle w:val="Heading2"/>
        <w:bidi/>
      </w:pPr>
      <w:r>
        <w:rPr>
          <w:lang w:val="ar_AE" w:bidi="ar_AE"/>
        </w:rPr>
        <w:t>أعمال الرسل 5:2–11</w:t>
      </w:r>
      <w:r>
        <w:rPr>
          <w:lang w:val="ar_AE" w:bidi="ar_AE"/>
        </w:rPr>
      </w:r>
    </w:p>
    <w:p>
      <w:pPr>
        <w:bidi/>
      </w:pPr>
      <w:r>
        <w:rPr>
          <w:lang w:val="ar_AE" w:bidi="ar_AE"/>
        </w:rPr>
      </w:r>
      <w:r>
        <w:rPr>
          <w:lang w:val="ar_AE" w:bidi="ar_AE"/>
        </w:rPr>
        <w:t xml:space="preserve">لأن يوم الخمسين كان عيدًا للحج (انظر </w:t>
      </w:r>
      <w:r>
        <w:rPr>
          <w:lang w:val="ar_AE" w:bidi="ar_AE"/>
        </w:rPr>
        <w:t>مذكرة الدراسة عن 1:2–4</w:t>
      </w:r>
      <w:r>
        <w:rPr>
          <w:lang w:val="ar_AE" w:bidi="ar_AE"/>
        </w:rPr>
        <w:t>)، كان اليهود من كل أمة حاضرين في أورشليم في ذلك الوقت، وبالتالي كانوا قادرين على سماع البشارة التي أُعلنت بلغاتهم. البشارة هي لجميع الناس (</w:t>
      </w:r>
      <w:hyperlink r:id="rId115">
        <w:r>
          <w:rPr>
            <w:lang w:val="ar_AE" w:bidi="ar_AE"/>
          </w:rPr>
          <w:rPr>
            <w:color w:val="0000EE"/>
            <w:u w:val="single"/>
          </w:rPr>
          <w:t>38:2–39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9:2–11</w:t>
      </w:r>
      <w:r>
        <w:rPr>
          <w:lang w:val="ar_AE" w:bidi="ar_AE"/>
        </w:rPr>
      </w:r>
    </w:p>
    <w:p>
      <w:pPr>
        <w:bidi/>
      </w:pPr>
      <w:r>
        <w:rPr>
          <w:lang w:val="ar_AE" w:bidi="ar_AE"/>
        </w:rPr>
      </w:r>
      <w:r>
        <w:rPr>
          <w:lang w:val="ar_AE" w:bidi="ar_AE"/>
        </w:rPr>
        <w:t>جاء البارثيون من المنطقة الممتدة من نهر دجلة شرقًا إلى الهند. أما الميديون (الذين يُطلق عليهم الآن الأكراد) فكانوا من ميديا شرق بلاد ما بين النهرين وشمال الخليج الفارسي. أما العيلاميون فكانوا من عيلام (التي تقع الآن في إيران)، شمال الخليج الفارسي وشرق نهر دجلة. كانت بلاد ما بين النهرين تقع بين نهري دجلة والفرات. كانت اليهودية معروفة جيداً كموطن لليهود. كابادوكيا وبونتوس وآسيا كانت مقاطعات رومانية في آسيا الصغرى (الآن في تركيا؛ انظر</w:t>
      </w:r>
      <w:hyperlink r:id="rId116">
        <w:r>
          <w:rPr>
            <w:lang w:val="ar_AE" w:bidi="ar_AE"/>
          </w:rPr>
          <w:rPr>
            <w:color w:val="0000EE"/>
            <w:u w:val="single"/>
          </w:rPr>
          <w:t xml:space="preserve"> بطرس الأولى 1:1</w:t>
        </w:r>
      </w:hyperlink>
      <w:r>
        <w:rPr>
          <w:lang w:val="ar_AE" w:bidi="ar_AE"/>
        </w:rPr>
        <w:t xml:space="preserve">); وقد قام بولس فيما بعد بالتعليم والتبشير في بعض هذه المناطق (انظر </w:t>
      </w:r>
      <w:hyperlink r:id="rId117">
        <w:r>
          <w:rPr>
            <w:lang w:val="ar_AE" w:bidi="ar_AE"/>
          </w:rPr>
          <w:rPr>
            <w:color w:val="0000EE"/>
            <w:u w:val="single"/>
          </w:rPr>
          <w:t>أعمال الرسل 6:16</w:t>
        </w:r>
      </w:hyperlink>
      <w:r>
        <w:rPr>
          <w:lang w:val="ar_AE" w:bidi="ar_AE"/>
        </w:rPr>
        <w:t xml:space="preserve">; </w:t>
      </w:r>
      <w:hyperlink r:id="rId118">
        <w:r>
          <w:rPr>
            <w:lang w:val="ar_AE" w:bidi="ar_AE"/>
          </w:rPr>
          <w:rPr>
            <w:color w:val="0000EE"/>
            <w:u w:val="single"/>
          </w:rPr>
          <w:t>10:19</w:t>
        </w:r>
      </w:hyperlink>
      <w:r>
        <w:rPr>
          <w:lang w:val="ar_AE" w:bidi="ar_AE"/>
        </w:rPr>
        <w:t xml:space="preserve">, </w:t>
      </w:r>
      <w:hyperlink r:id="rId119">
        <w:r>
          <w:rPr>
            <w:lang w:val="ar_AE" w:bidi="ar_AE"/>
          </w:rPr>
          <w:rPr>
            <w:color w:val="0000EE"/>
            <w:u w:val="single"/>
          </w:rPr>
          <w:t>26</w:t>
        </w:r>
      </w:hyperlink>
      <w:r>
        <w:rPr>
          <w:lang w:val="ar_AE" w:bidi="ar_AE"/>
        </w:rPr>
        <w:t>). كانت فريجيا وبامفيليا مقاطعتين من آسيا الصغرى زارهما بولس فيما بعد (</w:t>
      </w:r>
      <w:hyperlink r:id="rId120">
        <w:r>
          <w:rPr>
            <w:lang w:val="ar_AE" w:bidi="ar_AE"/>
          </w:rPr>
          <w:rPr>
            <w:color w:val="0000EE"/>
            <w:u w:val="single"/>
          </w:rPr>
          <w:t>13:13</w:t>
        </w:r>
      </w:hyperlink>
      <w:r>
        <w:rPr>
          <w:lang w:val="ar_AE" w:bidi="ar_AE"/>
        </w:rPr>
        <w:t xml:space="preserve">; </w:t>
      </w:r>
      <w:hyperlink r:id="rId121">
        <w:r>
          <w:rPr>
            <w:lang w:val="ar_AE" w:bidi="ar_AE"/>
          </w:rPr>
          <w:rPr>
            <w:color w:val="0000EE"/>
            <w:u w:val="single"/>
          </w:rPr>
          <w:t>23:18</w:t>
        </w:r>
      </w:hyperlink>
      <w:r>
        <w:rPr>
          <w:lang w:val="ar_AE" w:bidi="ar_AE"/>
        </w:rPr>
        <w:t xml:space="preserve">). كان في مصر عدد كبير من السكان اليهود، وخاصة في مدينة الإسكندرية (انظر </w:t>
      </w:r>
      <w:hyperlink r:id="rId122">
        <w:r>
          <w:rPr>
            <w:lang w:val="ar_AE" w:bidi="ar_AE"/>
          </w:rPr>
          <w:rPr>
            <w:color w:val="0000EE"/>
            <w:u w:val="single"/>
          </w:rPr>
          <w:t>24:18</w:t>
        </w:r>
      </w:hyperlink>
      <w:r>
        <w:rPr>
          <w:lang w:val="ar_AE" w:bidi="ar_AE"/>
        </w:rPr>
        <w:t>). كوكان شمال أفريقيا ممثلاً أيضاً بليبيا والقيروان. وكانت روما عاصمة الإمبراطورية وموطن آلاف اليهود. وجاء الكريتيون من جزيرة كريت الواقعة جنوب وجنوب شرق اليونان، والعرب من المنطقة الواقعة جنوب وشرق القدس. - إن إدراج كل هذه الأمم يشير إلى أن البشارة كانت ستصل إلى أقاصي الأرض (</w:t>
      </w:r>
      <w:hyperlink r:id="rId102">
        <w:r>
          <w:rPr>
            <w:lang w:val="ar_AE" w:bidi="ar_AE"/>
          </w:rPr>
          <w:rPr>
            <w:color w:val="0000EE"/>
            <w:u w:val="single"/>
          </w:rPr>
          <w:t>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10:2–11</w:t>
      </w:r>
      <w:r>
        <w:rPr>
          <w:lang w:val="ar_AE" w:bidi="ar_AE"/>
        </w:rPr>
      </w:r>
    </w:p>
    <w:p>
      <w:pPr>
        <w:bidi/>
      </w:pPr>
      <w:r>
        <w:rPr>
          <w:lang w:val="ar_AE" w:bidi="ar_AE"/>
        </w:rPr>
      </w:r>
      <w:r>
        <w:rPr>
          <w:lang w:val="ar_AE" w:bidi="ar_AE"/>
        </w:rPr>
        <w:t xml:space="preserve">المتهودون: انظُر </w:t>
      </w:r>
      <w:r>
        <w:rPr>
          <w:lang w:val="ar_AE" w:bidi="ar_AE"/>
        </w:rPr>
        <w:t>ملاحظة الدِّرَاسَةِ في 43:13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14:2–36</w:t>
      </w:r>
      <w:r>
        <w:rPr>
          <w:lang w:val="ar_AE" w:bidi="ar_AE"/>
        </w:rPr>
      </w:r>
    </w:p>
    <w:p>
      <w:pPr>
        <w:bidi/>
      </w:pPr>
      <w:r>
        <w:rPr>
          <w:lang w:val="ar_AE" w:bidi="ar_AE"/>
        </w:rPr>
      </w:r>
      <w:r>
        <w:rPr>
          <w:lang w:val="ar_AE" w:bidi="ar_AE"/>
        </w:rPr>
        <w:t xml:space="preserve">هذه هي العظة الأولى من بين حوالي ثلاثين عظة في سفر أعمال الرسل وهي من أهم العظات في بداية الكنيسة. إنه مثال نموذجي على كرازة الرسل الذين أعلنوا (1) أن مواعيد العهد القديم قد تحققت في حياة وموت وقيامة يسوع المسيح الذي هو المسيح الموعود؛ (2) أن الرسل أنفسهم كانوا شهود عيان على خدمة يسوع العلنية بأكملها وكانوا ممثليه المختارين; (3) أن الناس مدعوون للتوبة عن خطاياهم والإيمان بالله من خلال المسيح؛ و(4) أن الخلاص وحضور الروح القدس موعودان لأولئك الذين يستجيبون بالإيجاب لرسالة البشارة هذه. تتردّد هذه الرسالة الأساسية في عظات الأناجيل </w:t>
      </w:r>
      <w:hyperlink r:id="rId123">
        <w:r>
          <w:rPr>
            <w:lang w:val="ar_AE" w:bidi="ar_AE"/>
          </w:rPr>
          <w:rPr>
            <w:color w:val="0000EE"/>
            <w:u w:val="single"/>
          </w:rPr>
          <w:t>3</w:t>
        </w:r>
      </w:hyperlink>
      <w:r>
        <w:rPr>
          <w:lang w:val="ar_AE" w:bidi="ar_AE"/>
        </w:rPr>
        <w:t xml:space="preserve">, </w:t>
      </w:r>
      <w:hyperlink r:id="rId124">
        <w:r>
          <w:rPr>
            <w:lang w:val="ar_AE" w:bidi="ar_AE"/>
          </w:rPr>
          <w:rPr>
            <w:color w:val="0000EE"/>
            <w:u w:val="single"/>
          </w:rPr>
          <w:t>4</w:t>
        </w:r>
      </w:hyperlink>
      <w:r>
        <w:rPr>
          <w:lang w:val="ar_AE" w:bidi="ar_AE"/>
        </w:rPr>
        <w:t xml:space="preserve">, </w:t>
      </w:r>
      <w:hyperlink r:id="rId125">
        <w:r>
          <w:rPr>
            <w:lang w:val="ar_AE" w:bidi="ar_AE"/>
          </w:rPr>
          <w:rPr>
            <w:color w:val="0000EE"/>
            <w:u w:val="single"/>
          </w:rPr>
          <w:t>5</w:t>
        </w:r>
      </w:hyperlink>
      <w:r>
        <w:rPr>
          <w:lang w:val="ar_AE" w:bidi="ar_AE"/>
        </w:rPr>
        <w:t xml:space="preserve">, </w:t>
      </w:r>
      <w:hyperlink r:id="rId126">
        <w:r>
          <w:rPr>
            <w:lang w:val="ar_AE" w:bidi="ar_AE"/>
          </w:rPr>
          <w:rPr>
            <w:color w:val="0000EE"/>
            <w:u w:val="single"/>
          </w:rPr>
          <w:t>8</w:t>
        </w:r>
      </w:hyperlink>
      <w:r>
        <w:rPr>
          <w:lang w:val="ar_AE" w:bidi="ar_AE"/>
        </w:rPr>
        <w:t xml:space="preserve">, </w:t>
      </w:r>
      <w:hyperlink r:id="rId127">
        <w:r>
          <w:rPr>
            <w:lang w:val="ar_AE" w:bidi="ar_AE"/>
          </w:rPr>
          <w:rPr>
            <w:color w:val="0000EE"/>
            <w:u w:val="single"/>
          </w:rPr>
          <w:t>10</w:t>
        </w:r>
      </w:hyperlink>
      <w:r>
        <w:rPr>
          <w:lang w:val="ar_AE" w:bidi="ar_AE"/>
        </w:rPr>
        <w:t xml:space="preserve">, </w:t>
      </w:r>
      <w:hyperlink r:id="rId128">
        <w:r>
          <w:rPr>
            <w:lang w:val="ar_AE" w:bidi="ar_AE"/>
          </w:rPr>
          <w:rPr>
            <w:color w:val="0000EE"/>
            <w:u w:val="single"/>
          </w:rPr>
          <w:t>و 13</w:t>
        </w:r>
      </w:hyperlink>
      <w:r>
        <w:rPr>
          <w:lang w:val="ar_AE" w:bidi="ar_AE"/>
        </w:rPr>
        <w:t>. المواضيع نفسها ميّزت كرازة بولس (انظر</w:t>
      </w:r>
      <w:hyperlink r:id="rId129">
        <w:r>
          <w:rPr>
            <w:lang w:val="ar_AE" w:bidi="ar_AE"/>
          </w:rPr>
          <w:rPr>
            <w:color w:val="0000EE"/>
            <w:u w:val="single"/>
          </w:rPr>
          <w:t xml:space="preserve"> كورنثوس الأولى 3:15–9</w:t>
        </w:r>
      </w:hyperlink>
      <w:r>
        <w:rPr>
          <w:lang w:val="ar_AE" w:bidi="ar_AE"/>
        </w:rPr>
        <w:t>). وقد تكرر التبشير بهذه الرسالة مرارًا لليهود والأمم على حد سواء في جميع أنحاء عالم حوض البحر المتوسط؛ فالجميع مدعوون للتوبة عن خطاياهم والرجوع إلى الله بالإيمان بيسوع المسيح.</w:t>
      </w:r>
      <w:r>
        <w:rPr>
          <w:lang w:val="ar_AE" w:bidi="ar_AE"/>
        </w:rPr>
      </w:r>
      <w:r>
        <w:rPr>
          <w:lang w:val="ar_AE" w:bidi="ar_AE"/>
        </w:rPr>
      </w:r>
    </w:p>
    <w:p>
      <w:pPr>
        <w:bidi/>
      </w:pPr>
      <w:r>
        <w:rPr>
          <w:lang w:val="ar_AE" w:bidi="ar_AE"/>
        </w:rPr>
      </w:r>
    </w:p>
    <w:p>
      <w:pPr>
        <w:pStyle w:val="Heading2"/>
        <w:bidi/>
      </w:pPr>
      <w:r>
        <w:rPr>
          <w:lang w:val="ar_AE" w:bidi="ar_AE"/>
        </w:rPr>
        <w:t>أعمال الرسل ٢: ١٧–٢١</w:t>
      </w:r>
      <w:r>
        <w:rPr>
          <w:lang w:val="ar_AE" w:bidi="ar_AE"/>
        </w:rPr>
      </w:r>
    </w:p>
    <w:p>
      <w:pPr>
        <w:bidi/>
      </w:pPr>
      <w:r>
        <w:rPr>
          <w:lang w:val="ar_AE" w:bidi="ar_AE"/>
        </w:rPr>
      </w:r>
      <w:r>
        <w:rPr>
          <w:lang w:val="ar_AE" w:bidi="ar_AE"/>
        </w:rPr>
        <w:t xml:space="preserve">هذا المقطع مقتبس من </w:t>
      </w:r>
      <w:hyperlink r:id="rId130">
        <w:r>
          <w:rPr>
            <w:lang w:val="ar_AE" w:bidi="ar_AE"/>
          </w:rPr>
          <w:rPr>
            <w:color w:val="0000EE"/>
            <w:u w:val="single"/>
          </w:rPr>
          <w:t>يوئيل 28:2–32</w:t>
        </w:r>
      </w:hyperlink>
      <w:r>
        <w:rPr>
          <w:lang w:val="ar_AE" w:bidi="ar_AE"/>
        </w:rPr>
        <w:t>. تنبأ النبي يوئيل بممارسة مواهب النبوة على نطاق واسع، بما في ذلك الرؤى والأحلام من قبل الشباب والشيوخ، الرجال والنساء على حد سواء في الأيام الأخيرة (</w:t>
      </w:r>
      <w:hyperlink r:id="rId131">
        <w:r>
          <w:rPr>
            <w:lang w:val="ar_AE" w:bidi="ar_AE"/>
          </w:rPr>
          <w:rPr>
            <w:color w:val="0000EE"/>
            <w:u w:val="single"/>
          </w:rPr>
          <w:t>يوئيل 28:2–29</w:t>
        </w:r>
      </w:hyperlink>
      <w:r>
        <w:rPr>
          <w:lang w:val="ar_AE" w:bidi="ar_AE"/>
        </w:rPr>
        <w:t>). في أعمال الرسل، في يوم الخمسين، أعلن بطرس أن نبوءة يوئيل قد تحققت، مشيراً إلى أن "الأيام الأخيرة" قد حانت.</w:t>
      </w:r>
      <w:r>
        <w:rPr>
          <w:lang w:val="ar_AE" w:bidi="ar_AE"/>
        </w:rPr>
      </w:r>
      <w:r>
        <w:rPr>
          <w:lang w:val="ar_AE" w:bidi="ar_AE"/>
        </w:rPr>
      </w:r>
    </w:p>
    <w:p>
      <w:pPr>
        <w:bidi/>
      </w:pPr>
      <w:r>
        <w:rPr>
          <w:lang w:val="ar_AE" w:bidi="ar_AE"/>
        </w:rPr>
      </w:r>
    </w:p>
    <w:p>
      <w:pPr>
        <w:pStyle w:val="Heading2"/>
        <w:bidi/>
      </w:pPr>
      <w:r>
        <w:rPr>
          <w:lang w:val="ar_AE" w:bidi="ar_AE"/>
        </w:rPr>
        <w:t>أعمال الرسل 23:2–28</w:t>
      </w:r>
      <w:r>
        <w:rPr>
          <w:lang w:val="ar_AE" w:bidi="ar_AE"/>
        </w:rPr>
      </w:r>
    </w:p>
    <w:p>
      <w:pPr>
        <w:bidi/>
      </w:pPr>
      <w:r>
        <w:rPr>
          <w:lang w:val="ar_AE" w:bidi="ar_AE"/>
        </w:rPr>
      </w:r>
      <w:r>
        <w:rPr>
          <w:lang w:val="ar_AE" w:bidi="ar_AE"/>
        </w:rPr>
        <w:t>في حين أن البشر القساة قد صلبوا يسوع، إلا أن هذا العمل لم يبطل خطة الله المدبرة مسبقًا للخلاص. في الواقع، أقامه الله مرة أخرى إلى الحياة، وهو ما تنبأ به داود (</w:t>
      </w:r>
      <w:hyperlink r:id="rId132">
        <w:r>
          <w:rPr>
            <w:lang w:val="ar_AE" w:bidi="ar_AE"/>
          </w:rPr>
          <w:rPr>
            <w:color w:val="0000EE"/>
            <w:u w:val="single"/>
          </w:rPr>
          <w:t>25:2–28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27:2</w:t>
      </w:r>
      <w:r>
        <w:rPr>
          <w:lang w:val="ar_AE" w:bidi="ar_AE"/>
        </w:rPr>
      </w:r>
    </w:p>
    <w:p>
      <w:pPr>
        <w:bidi/>
      </w:pPr>
      <w:r>
        <w:rPr>
          <w:lang w:val="ar_AE" w:bidi="ar_AE"/>
        </w:rPr>
      </w:r>
      <w:r>
        <w:rPr>
          <w:lang w:val="ar_AE" w:bidi="ar_AE"/>
        </w:rPr>
        <w:t xml:space="preserve"> فِي ٱلْهَاوِيَةِ: انظر </w:t>
      </w:r>
      <w:r>
        <w:rPr>
          <w:lang w:val="ar_AE" w:bidi="ar_AE"/>
        </w:rPr>
        <w:t>ملاحظة الدراسة على متى 23:11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32:2–36</w:t>
      </w:r>
      <w:r>
        <w:rPr>
          <w:lang w:val="ar_AE" w:bidi="ar_AE"/>
        </w:rPr>
      </w:r>
    </w:p>
    <w:p>
      <w:pPr>
        <w:bidi/>
      </w:pPr>
      <w:r>
        <w:rPr>
          <w:lang w:val="ar_AE" w:bidi="ar_AE"/>
        </w:rPr>
      </w:r>
      <w:r>
        <w:rPr>
          <w:lang w:val="ar_AE" w:bidi="ar_AE"/>
        </w:rPr>
        <w:t xml:space="preserve">أقام الله يسوع من بين الأموات، ونحن جميعًا شهود على ذلك: كثيرا ما يتكرر موضوع الشهادة في سفر أعمال الرسل (على سبيل المثال، </w:t>
      </w:r>
      <w:hyperlink r:id="rId133">
        <w:r>
          <w:rPr>
            <w:lang w:val="ar_AE" w:bidi="ar_AE"/>
          </w:rPr>
          <w:rPr>
            <w:color w:val="0000EE"/>
            <w:u w:val="single"/>
          </w:rPr>
          <w:t>15:3</w:t>
        </w:r>
      </w:hyperlink>
      <w:r>
        <w:rPr>
          <w:lang w:val="ar_AE" w:bidi="ar_AE"/>
        </w:rPr>
        <w:t xml:space="preserve">; </w:t>
      </w:r>
      <w:hyperlink r:id="rId134">
        <w:r>
          <w:rPr>
            <w:lang w:val="ar_AE" w:bidi="ar_AE"/>
          </w:rPr>
          <w:rPr>
            <w:color w:val="0000EE"/>
            <w:u w:val="single"/>
          </w:rPr>
          <w:t>33:4</w:t>
        </w:r>
      </w:hyperlink>
      <w:r>
        <w:rPr>
          <w:lang w:val="ar_AE" w:bidi="ar_AE"/>
        </w:rPr>
        <w:t xml:space="preserve">; </w:t>
      </w:r>
      <w:hyperlink r:id="rId135">
        <w:r>
          <w:rPr>
            <w:lang w:val="ar_AE" w:bidi="ar_AE"/>
          </w:rPr>
          <w:rPr>
            <w:color w:val="0000EE"/>
            <w:u w:val="single"/>
          </w:rPr>
          <w:t>32:5</w:t>
        </w:r>
      </w:hyperlink>
      <w:r>
        <w:rPr>
          <w:lang w:val="ar_AE" w:bidi="ar_AE"/>
        </w:rPr>
        <w:t xml:space="preserve">; </w:t>
      </w:r>
      <w:hyperlink r:id="rId136">
        <w:r>
          <w:rPr>
            <w:lang w:val="ar_AE" w:bidi="ar_AE"/>
          </w:rPr>
          <w:rPr>
            <w:color w:val="0000EE"/>
            <w:u w:val="single"/>
          </w:rPr>
          <w:t>39:10–43</w:t>
        </w:r>
      </w:hyperlink>
      <w:r>
        <w:rPr>
          <w:lang w:val="ar_AE" w:bidi="ar_AE"/>
        </w:rPr>
        <w:t>). إن ذروة هذه الرسالة هي أن الله الآب، كما وعد، كان يسكب الآن روحه القدوس على الكنيسة من خلال يسوع القائم من بين الأموات. لقد دُعي كل إسرائيل إلى الاعتراف بأن الله قد تصرف بشكل حاسم ليجعل يسوع المصلوب ربًا ومسيحًا!</w:t>
      </w:r>
      <w:r>
        <w:rPr>
          <w:lang w:val="ar_AE" w:bidi="ar_AE"/>
        </w:rPr>
      </w:r>
      <w:r>
        <w:rPr>
          <w:lang w:val="ar_AE" w:bidi="ar_AE"/>
        </w:rPr>
      </w:r>
    </w:p>
    <w:p>
      <w:pPr>
        <w:bidi/>
      </w:pPr>
      <w:r>
        <w:rPr>
          <w:lang w:val="ar_AE" w:bidi="ar_AE"/>
        </w:rPr>
      </w:r>
    </w:p>
    <w:p>
      <w:pPr>
        <w:pStyle w:val="Heading2"/>
        <w:bidi/>
      </w:pPr>
      <w:r>
        <w:rPr>
          <w:lang w:val="ar_AE" w:bidi="ar_AE"/>
        </w:rPr>
        <w:t>أعمال الرسل 34:2–35</w:t>
      </w:r>
      <w:r>
        <w:rPr>
          <w:lang w:val="ar_AE" w:bidi="ar_AE"/>
        </w:rPr>
      </w:r>
    </w:p>
    <w:p>
      <w:pPr>
        <w:bidi/>
      </w:pPr>
      <w:r>
        <w:rPr>
          <w:lang w:val="ar_AE" w:bidi="ar_AE"/>
        </w:rPr>
      </w:r>
      <w:r>
        <w:rPr>
          <w:lang w:val="ar_AE" w:bidi="ar_AE"/>
        </w:rPr>
        <w:t xml:space="preserve">يقتبس هذا المقطع </w:t>
      </w:r>
      <w:hyperlink r:id="rId137">
        <w:r>
          <w:rPr>
            <w:lang w:val="ar_AE" w:bidi="ar_AE"/>
          </w:rPr>
          <w:rPr>
            <w:color w:val="0000EE"/>
            <w:u w:val="single"/>
          </w:rPr>
          <w:t>مزمور 1:110</w:t>
        </w:r>
      </w:hyperlink>
      <w:r>
        <w:rPr>
          <w:lang w:val="ar_AE" w:bidi="ar_AE"/>
        </w:rPr>
        <w:t>، الذي أتمه يسوع عندما صعد إلى السماء (</w:t>
      </w:r>
      <w:hyperlink r:id="rId138">
        <w:r>
          <w:rPr>
            <w:lang w:val="ar_AE" w:bidi="ar_AE"/>
          </w:rPr>
          <w:rPr>
            <w:color w:val="0000EE"/>
            <w:u w:val="single"/>
          </w:rPr>
          <w:t>أعمال الرسل 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37:2–38</w:t>
      </w:r>
      <w:r>
        <w:rPr>
          <w:lang w:val="ar_AE" w:bidi="ar_AE"/>
        </w:rPr>
      </w:r>
    </w:p>
    <w:p>
      <w:pPr>
        <w:bidi/>
      </w:pPr>
      <w:r>
        <w:rPr>
          <w:lang w:val="ar_AE" w:bidi="ar_AE"/>
        </w:rPr>
      </w:r>
      <w:r>
        <w:rPr>
          <w:lang w:val="ar_AE" w:bidi="ar_AE"/>
        </w:rPr>
        <w:t>أيها الإخوة، ماذا علينا أن نفعل؟ أجاب بطرس بحضّ مستمعيه بقوة على التوبة عن خطاياهم والرجوع إلى الله والإعتماد. انظر ملاحظة موضوع “</w:t>
      </w:r>
      <w:r>
        <w:rPr>
          <w:lang w:val="ar_AE" w:bidi="ar_AE"/>
        </w:rPr>
        <w:t>المعمودية</w:t>
      </w:r>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أعمال الرسل 42:2</w:t>
      </w:r>
      <w:r>
        <w:rPr>
          <w:lang w:val="ar_AE" w:bidi="ar_AE"/>
        </w:rPr>
      </w:r>
    </w:p>
    <w:p>
      <w:pPr>
        <w:bidi/>
      </w:pPr>
      <w:r>
        <w:rPr>
          <w:lang w:val="ar_AE" w:bidi="ar_AE"/>
        </w:rPr>
      </w:r>
      <w:r>
        <w:rPr>
          <w:lang w:val="ar_AE" w:bidi="ar_AE"/>
        </w:rPr>
        <w:t>الشركة: کوینونیا اليونانية</w:t>
      </w:r>
      <w:r>
        <w:rPr>
          <w:i/>
          <w:lang w:val="ar_AE" w:bidi="ar_AE"/>
        </w:rPr>
        <w:t>,</w:t>
      </w:r>
      <w:r>
        <w:rPr>
          <w:lang w:val="ar_AE" w:bidi="ar_AE"/>
        </w:rPr>
        <w:t xml:space="preserve"> وهي علاقة متبادلة وثيقة ومشاركة في الحياة معًا. • ربما تضمنت الصلاة في هذه المرحلة المشاركة في الصلوات الرسمية في الهيكل (انظر </w:t>
      </w:r>
      <w:hyperlink r:id="rId139">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42:2–47</w:t>
      </w:r>
      <w:r>
        <w:rPr>
          <w:lang w:val="ar_AE" w:bidi="ar_AE"/>
        </w:rPr>
      </w:r>
    </w:p>
    <w:p>
      <w:pPr>
        <w:bidi/>
      </w:pPr>
      <w:r>
        <w:rPr>
          <w:lang w:val="ar_AE" w:bidi="ar_AE"/>
        </w:rPr>
      </w:r>
      <w:r>
        <w:rPr>
          <w:lang w:val="ar_AE" w:bidi="ar_AE"/>
        </w:rPr>
        <w:t>يربط لوقا علاقة واضحة بين الإيمان الشخصي والإنتماء إلى الجماعة المسيحية. لقد تضمنت الحياة في هذه الجماعة الجديدة التكريس للتعليم الرسولي لكلمة الله، والشركة، والمشاركة، والفرح، والتسبيح، ونتج عن ذلك أن الرب كان يضيف إلى عددهم أولئك الذين كانوا يخلصون.</w:t>
      </w:r>
      <w:r>
        <w:rPr>
          <w:lang w:val="ar_AE" w:bidi="ar_AE"/>
        </w:rPr>
      </w:r>
      <w:r>
        <w:rPr>
          <w:lang w:val="ar_AE" w:bidi="ar_AE"/>
        </w:rPr>
      </w:r>
    </w:p>
    <w:p>
      <w:pPr>
        <w:bidi/>
      </w:pPr>
      <w:r>
        <w:rPr>
          <w:lang w:val="ar_AE" w:bidi="ar_AE"/>
        </w:rPr>
      </w:r>
    </w:p>
    <w:p>
      <w:pPr>
        <w:pStyle w:val="Heading2"/>
        <w:bidi/>
      </w:pPr>
      <w:r>
        <w:rPr>
          <w:lang w:val="ar_AE" w:bidi="ar_AE"/>
        </w:rPr>
        <w:t>أعمال الرسل 1:3–11</w:t>
      </w:r>
      <w:r>
        <w:rPr>
          <w:lang w:val="ar_AE" w:bidi="ar_AE"/>
        </w:rPr>
      </w:r>
    </w:p>
    <w:p>
      <w:pPr>
        <w:bidi/>
      </w:pPr>
      <w:r>
        <w:rPr>
          <w:lang w:val="ar_AE" w:bidi="ar_AE"/>
        </w:rPr>
      </w:r>
      <w:r>
        <w:rPr>
          <w:lang w:val="ar_AE" w:bidi="ar_AE"/>
        </w:rPr>
        <w:t xml:space="preserve">لقد تحقق وعد يسوع بأن تلاميذه سيعملون أعمالاً أعظم مما صنعه هو (يوحنا </w:t>
      </w:r>
      <w:hyperlink r:id="rId140">
        <w:r>
          <w:rPr>
            <w:lang w:val="ar_AE" w:bidi="ar_AE"/>
          </w:rPr>
          <w:rPr>
            <w:color w:val="0000EE"/>
            <w:u w:val="single"/>
          </w:rPr>
          <w:t xml:space="preserve"> 12:14</w:t>
        </w:r>
      </w:hyperlink>
      <w:r>
        <w:rPr>
          <w:lang w:val="ar_AE" w:bidi="ar_AE"/>
        </w:rPr>
        <w:t xml:space="preserve">؛ انظر </w:t>
      </w:r>
      <w:hyperlink r:id="rId141">
        <w:r>
          <w:rPr>
            <w:lang w:val="ar_AE" w:bidi="ar_AE"/>
          </w:rPr>
          <w:rPr>
            <w:color w:val="0000EE"/>
            <w:u w:val="single"/>
          </w:rPr>
          <w:t>مرقس 20:16</w:t>
        </w:r>
      </w:hyperlink>
      <w:r>
        <w:rPr>
          <w:lang w:val="ar_AE" w:bidi="ar_AE"/>
        </w:rPr>
        <w:t>) في الآيات والعجائب والأعمال العظيمة التي قام بها الرسل (</w:t>
      </w:r>
      <w:hyperlink r:id="rId104">
        <w:r>
          <w:rPr>
            <w:lang w:val="ar_AE" w:bidi="ar_AE"/>
          </w:rPr>
          <w:rPr>
            <w:color w:val="0000EE"/>
            <w:u w:val="single"/>
          </w:rPr>
          <w:t>أعمال الرسل 43:2</w:t>
        </w:r>
      </w:hyperlink>
      <w:r>
        <w:rPr>
          <w:lang w:val="ar_AE" w:bidi="ar_AE"/>
        </w:rPr>
        <w:t xml:space="preserve">؛ </w:t>
      </w:r>
      <w:hyperlink r:id="rId68">
        <w:r>
          <w:rPr>
            <w:lang w:val="ar_AE" w:bidi="ar_AE"/>
          </w:rPr>
          <w:rPr>
            <w:color w:val="0000EE"/>
            <w:u w:val="single"/>
          </w:rPr>
          <w:t>12:5</w:t>
        </w:r>
      </w:hyperlink>
      <w:r>
        <w:rPr>
          <w:lang w:val="ar_AE" w:bidi="ar_AE"/>
        </w:rPr>
        <w:t xml:space="preserve">; </w:t>
      </w:r>
      <w:hyperlink r:id="rId142">
        <w:r>
          <w:rPr>
            <w:lang w:val="ar_AE" w:bidi="ar_AE"/>
          </w:rPr>
          <w:rPr>
            <w:color w:val="0000EE"/>
            <w:u w:val="single"/>
          </w:rPr>
          <w:t>4:8–8</w:t>
        </w:r>
      </w:hyperlink>
      <w:r>
        <w:rPr>
          <w:lang w:val="ar_AE" w:bidi="ar_AE"/>
        </w:rPr>
        <w:t>). هنا مارس بطرس بوضوح قدرته على الشفاء باسم يسوع المسيح الناصري (</w:t>
      </w:r>
      <w:hyperlink r:id="rId143">
        <w:r>
          <w:rPr>
            <w:lang w:val="ar_AE" w:bidi="ar_AE"/>
          </w:rPr>
          <w:rPr>
            <w:color w:val="0000EE"/>
            <w:u w:val="single"/>
          </w:rPr>
          <w:t>6:3</w:t>
        </w:r>
      </w:hyperlink>
      <w:r>
        <w:rPr>
          <w:lang w:val="ar_AE" w:bidi="ar_AE"/>
        </w:rPr>
        <w:t xml:space="preserve">, </w:t>
      </w:r>
      <w:hyperlink r:id="rId144">
        <w:r>
          <w:rPr>
            <w:lang w:val="ar_AE" w:bidi="ar_AE"/>
          </w:rPr>
          <w:rPr>
            <w:color w:val="0000EE"/>
            <w:u w:val="single"/>
          </w:rPr>
          <w:t>16</w:t>
        </w:r>
      </w:hyperlink>
      <w:r>
        <w:rPr>
          <w:lang w:val="ar_AE" w:bidi="ar_AE"/>
        </w:rPr>
        <w:t>). كان الشفاء فوريًا ولا يمكن إنكاره (</w:t>
      </w:r>
      <w:hyperlink r:id="rId145">
        <w:r>
          <w:rPr>
            <w:lang w:val="ar_AE" w:bidi="ar_AE"/>
          </w:rPr>
          <w:rPr>
            <w:color w:val="0000EE"/>
            <w:u w:val="single"/>
          </w:rPr>
          <w:t>8:3</w:t>
        </w:r>
      </w:hyperlink>
      <w:r>
        <w:rPr>
          <w:lang w:val="ar_AE" w:bidi="ar_AE"/>
        </w:rPr>
        <w:t>), مما أدى إلى تسبيح الرجل لله (</w:t>
      </w:r>
      <w:hyperlink r:id="rId146">
        <w:r>
          <w:rPr>
            <w:lang w:val="ar_AE" w:bidi="ar_AE"/>
          </w:rPr>
          <w:rPr>
            <w:color w:val="0000EE"/>
            <w:u w:val="single"/>
          </w:rPr>
          <w:t>8:3–9</w:t>
        </w:r>
      </w:hyperlink>
      <w:r>
        <w:rPr>
          <w:lang w:val="ar_AE" w:bidi="ar_AE"/>
        </w:rPr>
        <w:t xml:space="preserve">; انظر </w:t>
      </w:r>
      <w:hyperlink r:id="rId147">
        <w:r>
          <w:rPr>
            <w:lang w:val="ar_AE" w:bidi="ar_AE"/>
          </w:rPr>
          <w:rPr>
            <w:color w:val="0000EE"/>
            <w:u w:val="single"/>
          </w:rPr>
          <w:t>47:2</w:t>
        </w:r>
      </w:hyperlink>
      <w:r>
        <w:rPr>
          <w:lang w:val="ar_AE" w:bidi="ar_AE"/>
        </w:rPr>
        <w:t xml:space="preserve">; </w:t>
      </w:r>
      <w:hyperlink r:id="rId148">
        <w:r>
          <w:rPr>
            <w:lang w:val="ar_AE" w:bidi="ar_AE"/>
          </w:rPr>
          <w:rPr>
            <w:color w:val="0000EE"/>
            <w:u w:val="single"/>
          </w:rPr>
          <w:t>25:16</w:t>
        </w:r>
      </w:hyperlink>
      <w:r>
        <w:rPr>
          <w:lang w:val="ar_AE" w:bidi="ar_AE"/>
        </w:rPr>
        <w:t xml:space="preserve">; </w:t>
      </w:r>
      <w:hyperlink r:id="rId149">
        <w:r>
          <w:rPr>
            <w:lang w:val="ar_AE" w:bidi="ar_AE"/>
          </w:rPr>
          <w:rPr>
            <w:color w:val="0000EE"/>
            <w:u w:val="single"/>
          </w:rPr>
          <w:t>لوقا 20:2</w:t>
        </w:r>
      </w:hyperlink>
      <w:r>
        <w:rPr>
          <w:lang w:val="ar_AE" w:bidi="ar_AE"/>
        </w:rPr>
        <w:t xml:space="preserve">; </w:t>
      </w:r>
      <w:hyperlink r:id="rId150">
        <w:r>
          <w:rPr>
            <w:lang w:val="ar_AE" w:bidi="ar_AE"/>
          </w:rPr>
          <w:rPr>
            <w:color w:val="0000EE"/>
            <w:u w:val="single"/>
          </w:rPr>
          <w:t>15:17–18</w:t>
        </w:r>
      </w:hyperlink>
      <w:r>
        <w:rPr>
          <w:lang w:val="ar_AE" w:bidi="ar_AE"/>
        </w:rPr>
        <w:t xml:space="preserve">; </w:t>
      </w:r>
      <w:hyperlink r:id="rId151">
        <w:r>
          <w:rPr>
            <w:lang w:val="ar_AE" w:bidi="ar_AE"/>
          </w:rPr>
          <w:rPr>
            <w:color w:val="0000EE"/>
            <w:u w:val="single"/>
          </w:rPr>
          <w:t>43:18</w:t>
        </w:r>
      </w:hyperlink>
      <w:r>
        <w:rPr>
          <w:lang w:val="ar_AE" w:bidi="ar_AE"/>
        </w:rPr>
        <w:t xml:space="preserve">; </w:t>
      </w:r>
      <w:hyperlink r:id="rId152">
        <w:r>
          <w:rPr>
            <w:lang w:val="ar_AE" w:bidi="ar_AE"/>
          </w:rPr>
          <w:rPr>
            <w:color w:val="0000EE"/>
            <w:u w:val="single"/>
          </w:rPr>
          <w:t>37:19</w:t>
        </w:r>
      </w:hyperlink>
      <w:r>
        <w:rPr>
          <w:lang w:val="ar_AE" w:bidi="ar_AE"/>
        </w:rPr>
        <w:t xml:space="preserve">; </w:t>
      </w:r>
      <w:hyperlink r:id="rId153">
        <w:r>
          <w:rPr>
            <w:lang w:val="ar_AE" w:bidi="ar_AE"/>
          </w:rPr>
          <w:rPr>
            <w:color w:val="0000EE"/>
            <w:u w:val="single"/>
          </w:rPr>
          <w:t>53:24</w:t>
        </w:r>
      </w:hyperlink>
      <w:r>
        <w:rPr>
          <w:lang w:val="ar_AE" w:bidi="ar_AE"/>
        </w:rPr>
        <w:t>). هذا هو الأول من بين العديد من مظاهر القوة الإلهية التي أُعطيت للتلاميذ في أعمال الرسل (</w:t>
      </w:r>
      <w:hyperlink r:id="rId67">
        <w:r>
          <w:rPr>
            <w:lang w:val="ar_AE" w:bidi="ar_AE"/>
          </w:rPr>
          <w:rPr>
            <w:color w:val="0000EE"/>
            <w:u w:val="single"/>
          </w:rPr>
          <w:t>أعمال الرسل 24:4–31</w:t>
        </w:r>
      </w:hyperlink>
      <w:r>
        <w:rPr>
          <w:lang w:val="ar_AE" w:bidi="ar_AE"/>
        </w:rPr>
        <w:t xml:space="preserve">; </w:t>
      </w:r>
      <w:hyperlink r:id="rId68">
        <w:r>
          <w:rPr>
            <w:lang w:val="ar_AE" w:bidi="ar_AE"/>
          </w:rPr>
          <w:rPr>
            <w:color w:val="0000EE"/>
            <w:u w:val="single"/>
          </w:rPr>
          <w:t>12:5</w:t>
        </w:r>
      </w:hyperlink>
      <w:r>
        <w:rPr>
          <w:lang w:val="ar_AE" w:bidi="ar_AE"/>
        </w:rPr>
        <w:t xml:space="preserve">; </w:t>
      </w:r>
      <w:hyperlink r:id="rId154">
        <w:r>
          <w:rPr>
            <w:lang w:val="ar_AE" w:bidi="ar_AE"/>
          </w:rPr>
          <w:rPr>
            <w:color w:val="0000EE"/>
            <w:u w:val="single"/>
          </w:rPr>
          <w:t>8:6</w:t>
        </w:r>
      </w:hyperlink>
      <w:r>
        <w:rPr>
          <w:lang w:val="ar_AE" w:bidi="ar_AE"/>
        </w:rPr>
        <w:t xml:space="preserve">; </w:t>
      </w:r>
      <w:hyperlink r:id="rId155">
        <w:r>
          <w:rPr>
            <w:lang w:val="ar_AE" w:bidi="ar_AE"/>
          </w:rPr>
          <w:rPr>
            <w:color w:val="0000EE"/>
            <w:u w:val="single"/>
          </w:rPr>
          <w:t>6:8</w:t>
        </w:r>
      </w:hyperlink>
      <w:r>
        <w:rPr>
          <w:lang w:val="ar_AE" w:bidi="ar_AE"/>
        </w:rPr>
        <w:t xml:space="preserve">; </w:t>
      </w:r>
      <w:hyperlink r:id="rId156">
        <w:r>
          <w:rPr>
            <w:lang w:val="ar_AE" w:bidi="ar_AE"/>
          </w:rPr>
          <w:rPr>
            <w:color w:val="0000EE"/>
            <w:u w:val="single"/>
          </w:rPr>
          <w:t>33:9–42</w:t>
        </w:r>
      </w:hyperlink>
      <w:r>
        <w:rPr>
          <w:lang w:val="ar_AE" w:bidi="ar_AE"/>
        </w:rPr>
        <w:t xml:space="preserve">; </w:t>
      </w:r>
      <w:hyperlink r:id="rId157">
        <w:r>
          <w:rPr>
            <w:lang w:val="ar_AE" w:bidi="ar_AE"/>
          </w:rPr>
          <w:rPr>
            <w:color w:val="0000EE"/>
            <w:u w:val="single"/>
          </w:rPr>
          <w:t>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6:3</w:t>
      </w:r>
      <w:r>
        <w:rPr>
          <w:lang w:val="ar_AE" w:bidi="ar_AE"/>
        </w:rPr>
      </w:r>
    </w:p>
    <w:p>
      <w:pPr>
        <w:bidi/>
      </w:pPr>
      <w:r>
        <w:rPr>
          <w:lang w:val="ar_AE" w:bidi="ar_AE"/>
        </w:rPr>
      </w:r>
      <w:r>
        <w:rPr>
          <w:lang w:val="ar_AE" w:bidi="ar_AE"/>
        </w:rPr>
        <w:t xml:space="preserve">يمثل اسم يسوع هويته وقدرته على الشفاء (انظر </w:t>
      </w:r>
      <w:hyperlink r:id="rId158">
        <w:r>
          <w:rPr>
            <w:lang w:val="ar_AE" w:bidi="ar_AE"/>
          </w:rPr>
          <w:rPr>
            <w:color w:val="0000EE"/>
            <w:u w:val="single"/>
          </w:rPr>
          <w:t>مرقس 38:9–39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10:3–11</w:t>
      </w:r>
      <w:r>
        <w:rPr>
          <w:lang w:val="ar_AE" w:bidi="ar_AE"/>
        </w:rPr>
      </w:r>
    </w:p>
    <w:p>
      <w:pPr>
        <w:bidi/>
      </w:pPr>
      <w:r>
        <w:rPr>
          <w:lang w:val="ar_AE" w:bidi="ar_AE"/>
        </w:rPr>
      </w:r>
      <w:r>
        <w:rPr>
          <w:lang w:val="ar_AE" w:bidi="ar_AE"/>
        </w:rPr>
        <w:t>كان الباب الجميل على الأرجح هو باب نيقانور المبني من البرونز الكورنثي والواقع في الجانب الشرقي من الهيكل (انظر يوسيفوس، الحرب 3.5.5). وكانت مزينة بطريقة باهظة الثمن، مع صفائح من الفضة والذهب على ألواحها أغنى وأسمك من البوابات الأخرى. • كانت رواق سليمان هو ردهة على الجانب الشرقي من الهيكل (انظر يوسيفوس، الحرب 1.5.5–3؛ الآثار 7.9.20).</w:t>
      </w:r>
      <w:r>
        <w:rPr>
          <w:lang w:val="ar_AE" w:bidi="ar_AE"/>
        </w:rPr>
      </w:r>
      <w:r>
        <w:rPr>
          <w:lang w:val="ar_AE" w:bidi="ar_AE"/>
        </w:rPr>
      </w:r>
    </w:p>
    <w:p>
      <w:pPr>
        <w:bidi/>
      </w:pPr>
      <w:r>
        <w:rPr>
          <w:lang w:val="ar_AE" w:bidi="ar_AE"/>
        </w:rPr>
      </w:r>
    </w:p>
    <w:p>
      <w:pPr>
        <w:pStyle w:val="Heading2"/>
        <w:bidi/>
      </w:pPr>
      <w:r>
        <w:rPr>
          <w:lang w:val="ar_AE" w:bidi="ar_AE"/>
        </w:rPr>
        <w:t>أعمال الرسل 12:3–26</w:t>
      </w:r>
      <w:r>
        <w:rPr>
          <w:lang w:val="ar_AE" w:bidi="ar_AE"/>
        </w:rPr>
      </w:r>
    </w:p>
    <w:p>
      <w:pPr>
        <w:bidi/>
      </w:pPr>
      <w:r>
        <w:rPr>
          <w:lang w:val="ar_AE" w:bidi="ar_AE"/>
        </w:rPr>
      </w:r>
      <w:r>
        <w:rPr>
          <w:lang w:val="ar_AE" w:bidi="ar_AE"/>
        </w:rPr>
        <w:t>تركز الخطب التبشيرية في سفر أعمال الرسل على يسوع، الرب المصلوب والقائم من بين الأموات. إنهم يدعون الناس إلى التوبة والإيمان بيسوع كمسيح موعود وديّان معيّن من الله (</w:t>
      </w:r>
      <w:hyperlink r:id="rId159">
        <w:r>
          <w:rPr>
            <w:lang w:val="ar_AE" w:bidi="ar_AE"/>
          </w:rPr>
          <w:rPr>
            <w:color w:val="0000EE"/>
            <w:u w:val="single"/>
          </w:rPr>
          <w:t>38:2</w:t>
        </w:r>
      </w:hyperlink>
      <w:r>
        <w:rPr>
          <w:lang w:val="ar_AE" w:bidi="ar_AE"/>
        </w:rPr>
        <w:t xml:space="preserve">; </w:t>
      </w:r>
      <w:hyperlink r:id="rId160">
        <w:r>
          <w:rPr>
            <w:lang w:val="ar_AE" w:bidi="ar_AE"/>
          </w:rPr>
          <w:rPr>
            <w:color w:val="0000EE"/>
            <w:u w:val="single"/>
          </w:rPr>
          <w:t>19:3</w:t>
        </w:r>
      </w:hyperlink>
      <w:r>
        <w:rPr>
          <w:lang w:val="ar_AE" w:bidi="ar_AE"/>
        </w:rPr>
        <w:t xml:space="preserve">; </w:t>
      </w:r>
      <w:hyperlink r:id="rId161">
        <w:r>
          <w:rPr>
            <w:lang w:val="ar_AE" w:bidi="ar_AE"/>
          </w:rPr>
          <w:rPr>
            <w:color w:val="0000EE"/>
            <w:u w:val="single"/>
          </w:rPr>
          <w:t>18:11</w:t>
        </w:r>
      </w:hyperlink>
      <w:r>
        <w:rPr>
          <w:lang w:val="ar_AE" w:bidi="ar_AE"/>
        </w:rPr>
        <w:t xml:space="preserve">; </w:t>
      </w:r>
      <w:hyperlink r:id="rId162">
        <w:r>
          <w:rPr>
            <w:lang w:val="ar_AE" w:bidi="ar_AE"/>
          </w:rPr>
          <w:rPr>
            <w:color w:val="0000EE"/>
            <w:u w:val="single"/>
          </w:rPr>
          <w:t>30:17</w:t>
        </w:r>
      </w:hyperlink>
      <w:r>
        <w:rPr>
          <w:lang w:val="ar_AE" w:bidi="ar_AE"/>
        </w:rPr>
        <w:t xml:space="preserve">; </w:t>
      </w:r>
      <w:hyperlink r:id="rId163">
        <w:r>
          <w:rPr>
            <w:lang w:val="ar_AE" w:bidi="ar_AE"/>
          </w:rPr>
          <w:rPr>
            <w:color w:val="0000EE"/>
            <w:u w:val="single"/>
          </w:rPr>
          <w:t>20:26</w:t>
        </w:r>
      </w:hyperlink>
      <w:r>
        <w:rPr>
          <w:lang w:val="ar_AE" w:bidi="ar_AE"/>
        </w:rPr>
        <w:t>). كما أنها تقدم نفس البشارة لشعب إسرائيل والعالم الوثني - "هناك سلام مع الله بيسوع المسيح الذي هو رب الجميع" (</w:t>
      </w:r>
      <w:hyperlink r:id="rId164">
        <w:r>
          <w:rPr>
            <w:lang w:val="ar_AE" w:bidi="ar_AE"/>
          </w:rPr>
          <w:rPr>
            <w:color w:val="0000EE"/>
            <w:u w:val="single"/>
          </w:rPr>
          <w:t>36:10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15:3</w:t>
      </w:r>
      <w:r>
        <w:rPr>
          <w:lang w:val="ar_AE" w:bidi="ar_AE"/>
        </w:rPr>
      </w:r>
    </w:p>
    <w:p>
      <w:pPr>
        <w:bidi/>
      </w:pPr>
      <w:r>
        <w:rPr>
          <w:lang w:val="ar_AE" w:bidi="ar_AE"/>
        </w:rPr>
      </w:r>
      <w:r>
        <w:rPr>
          <w:lang w:val="ar_AE" w:bidi="ar_AE"/>
        </w:rPr>
        <w:t xml:space="preserve">لم يكن مفهوماً للعقل اليهودي أن واهب الحياة، الله نفسه، يمكن أن يُقتل. (انظر </w:t>
      </w:r>
      <w:hyperlink r:id="rId165">
        <w:r>
          <w:rPr>
            <w:lang w:val="ar_AE" w:bidi="ar_AE"/>
          </w:rPr>
          <w:rPr>
            <w:color w:val="0000EE"/>
            <w:u w:val="single"/>
          </w:rPr>
          <w:t>27:13</w:t>
        </w:r>
      </w:hyperlink>
      <w:r>
        <w:rPr>
          <w:lang w:val="ar_AE" w:bidi="ar_AE"/>
        </w:rPr>
        <w:t xml:space="preserve">; </w:t>
      </w:r>
      <w:hyperlink r:id="rId166">
        <w:r>
          <w:rPr>
            <w:lang w:val="ar_AE" w:bidi="ar_AE"/>
          </w:rPr>
          <w:rPr>
            <w:color w:val="0000EE"/>
            <w:u w:val="single"/>
          </w:rPr>
          <w:t>لوقا 34:23</w:t>
        </w:r>
      </w:hyperlink>
      <w:r>
        <w:rPr>
          <w:lang w:val="ar_AE" w:bidi="ar_AE"/>
        </w:rPr>
        <w:t xml:space="preserve">)، ولم يدركوا أن المسيح سيكون إلهًا (انظر </w:t>
      </w:r>
      <w:hyperlink r:id="rId167">
        <w:r>
          <w:rPr>
            <w:lang w:val="ar_AE" w:bidi="ar_AE"/>
          </w:rPr>
          <w:rPr>
            <w:color w:val="0000EE"/>
            <w:u w:val="single"/>
          </w:rPr>
          <w:t>يوحنا 1:1–18</w:t>
        </w:r>
      </w:hyperlink>
      <w:r>
        <w:rPr>
          <w:lang w:val="ar_AE" w:bidi="ar_AE"/>
        </w:rPr>
        <w:t xml:space="preserve">; انظر </w:t>
      </w:r>
      <w:hyperlink r:id="rId168">
        <w:r>
          <w:rPr>
            <w:lang w:val="ar_AE" w:bidi="ar_AE"/>
          </w:rPr>
          <w:rPr>
            <w:color w:val="0000EE"/>
            <w:u w:val="single"/>
          </w:rPr>
          <w:t>دانيال 13:7–14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17:3</w:t>
      </w:r>
      <w:r>
        <w:rPr>
          <w:lang w:val="ar_AE" w:bidi="ar_AE"/>
        </w:rPr>
      </w:r>
    </w:p>
    <w:p>
      <w:pPr>
        <w:bidi/>
      </w:pPr>
      <w:r>
        <w:rPr>
          <w:lang w:val="ar_AE" w:bidi="ar_AE"/>
        </w:rPr>
      </w:r>
      <w:r>
        <w:rPr>
          <w:lang w:val="ar_AE" w:bidi="ar_AE"/>
        </w:rPr>
        <w:t>الإِخْوَة</w:t>
      </w:r>
      <w:r>
        <w:rPr>
          <w:lang w:val="ar_AE" w:bidi="ar_AE"/>
        </w:rPr>
        <w:t>: هي طريقة شائعة لمخاطبة بعضهم بعضًا (</w:t>
      </w:r>
      <w:hyperlink r:id="rId169">
        <w:r>
          <w:rPr>
            <w:lang w:val="ar_AE" w:bidi="ar_AE"/>
          </w:rPr>
          <w:rPr>
            <w:color w:val="0000EE"/>
            <w:u w:val="single"/>
          </w:rPr>
          <w:t>15:13</w:t>
        </w:r>
      </w:hyperlink>
      <w:r>
        <w:rPr>
          <w:lang w:val="ar_AE" w:bidi="ar_AE"/>
        </w:rPr>
        <w:t xml:space="preserve">، </w:t>
      </w:r>
      <w:hyperlink r:id="rId170">
        <w:r>
          <w:rPr>
            <w:lang w:val="ar_AE" w:bidi="ar_AE"/>
          </w:rPr>
          <w:rPr>
            <w:color w:val="0000EE"/>
            <w:u w:val="single"/>
          </w:rPr>
          <w:t>26</w:t>
        </w:r>
      </w:hyperlink>
      <w:r>
        <w:rPr>
          <w:lang w:val="ar_AE" w:bidi="ar_AE"/>
        </w:rPr>
        <w:t xml:space="preserve">، </w:t>
      </w:r>
      <w:hyperlink r:id="rId171">
        <w:r>
          <w:rPr>
            <w:lang w:val="ar_AE" w:bidi="ar_AE"/>
          </w:rPr>
          <w:rPr>
            <w:color w:val="0000EE"/>
            <w:u w:val="single"/>
          </w:rPr>
          <w:t>38</w:t>
        </w:r>
      </w:hyperlink>
      <w:r>
        <w:rPr>
          <w:lang w:val="ar_AE" w:bidi="ar_AE"/>
        </w:rPr>
        <w:t xml:space="preserve">; </w:t>
      </w:r>
      <w:hyperlink r:id="rId172">
        <w:r>
          <w:rPr>
            <w:lang w:val="ar_AE" w:bidi="ar_AE"/>
          </w:rPr>
          <w:rPr>
            <w:color w:val="0000EE"/>
            <w:u w:val="single"/>
          </w:rPr>
          <w:t>تكوين 29:27</w:t>
        </w:r>
      </w:hyperlink>
      <w:r>
        <w:rPr>
          <w:lang w:val="ar_AE" w:bidi="ar_AE"/>
        </w:rPr>
        <w:t xml:space="preserve">; </w:t>
      </w:r>
      <w:hyperlink r:id="rId173">
        <w:r>
          <w:rPr>
            <w:lang w:val="ar_AE" w:bidi="ar_AE"/>
          </w:rPr>
          <w:rPr>
            <w:color w:val="0000EE"/>
            <w:u w:val="single"/>
          </w:rPr>
          <w:t>لاويين 6:10</w:t>
        </w:r>
      </w:hyperlink>
      <w:r>
        <w:rPr>
          <w:lang w:val="ar_AE" w:bidi="ar_AE"/>
        </w:rPr>
        <w:t xml:space="preserve">; </w:t>
      </w:r>
      <w:hyperlink r:id="rId174">
        <w:r>
          <w:rPr>
            <w:lang w:val="ar_AE" w:bidi="ar_AE"/>
          </w:rPr>
          <w:rPr>
            <w:color w:val="0000EE"/>
            <w:u w:val="single"/>
          </w:rPr>
          <w:t>46:25</w:t>
        </w:r>
      </w:hyperlink>
      <w:r>
        <w:rPr>
          <w:lang w:val="ar_AE" w:bidi="ar_AE"/>
        </w:rPr>
        <w:t xml:space="preserve">; </w:t>
      </w:r>
      <w:hyperlink r:id="rId175">
        <w:r>
          <w:rPr>
            <w:lang w:val="ar_AE" w:bidi="ar_AE"/>
          </w:rPr>
          <w:rPr>
            <w:color w:val="0000EE"/>
            <w:u w:val="single"/>
          </w:rPr>
          <w:t>العدد 3:20</w:t>
        </w:r>
      </w:hyperlink>
      <w:r>
        <w:rPr>
          <w:lang w:val="ar_AE" w:bidi="ar_AE"/>
        </w:rPr>
        <w:t xml:space="preserve">; </w:t>
      </w:r>
      <w:hyperlink r:id="rId176">
        <w:r>
          <w:rPr>
            <w:lang w:val="ar_AE" w:bidi="ar_AE"/>
          </w:rPr>
          <w:rPr>
            <w:color w:val="0000EE"/>
            <w:u w:val="single"/>
          </w:rPr>
          <w:t>تثنية 28:1</w:t>
        </w:r>
      </w:hyperlink>
      <w:r>
        <w:rPr>
          <w:lang w:val="ar_AE" w:bidi="ar_AE"/>
        </w:rPr>
        <w:t xml:space="preserve">; </w:t>
      </w:r>
      <w:hyperlink r:id="rId177">
        <w:r>
          <w:rPr>
            <w:lang w:val="ar_AE" w:bidi="ar_AE"/>
          </w:rPr>
          <w:rPr>
            <w:color w:val="0000EE"/>
            <w:u w:val="single"/>
          </w:rPr>
          <w:t>7:24</w:t>
        </w:r>
      </w:hyperlink>
      <w:r>
        <w:rPr>
          <w:lang w:val="ar_AE" w:bidi="ar_AE"/>
        </w:rPr>
        <w:t xml:space="preserve">; </w:t>
      </w:r>
      <w:hyperlink r:id="rId178">
        <w:r>
          <w:rPr>
            <w:lang w:val="ar_AE" w:bidi="ar_AE"/>
          </w:rPr>
          <w:rPr>
            <w:color w:val="0000EE"/>
            <w:u w:val="single"/>
          </w:rPr>
          <w:t>يشوع 3:22–4</w:t>
        </w:r>
      </w:hyperlink>
      <w:r>
        <w:rPr>
          <w:lang w:val="ar_AE" w:bidi="ar_AE"/>
        </w:rPr>
        <w:t xml:space="preserve">; </w:t>
      </w:r>
      <w:hyperlink r:id="rId179">
        <w:r>
          <w:rPr>
            <w:lang w:val="ar_AE" w:bidi="ar_AE"/>
          </w:rPr>
          <w:rPr>
            <w:color w:val="0000EE"/>
            <w:u w:val="single"/>
          </w:rPr>
          <w:t>صموئيل الثاني 26:2</w:t>
        </w:r>
      </w:hyperlink>
      <w:r>
        <w:rPr>
          <w:lang w:val="ar_AE" w:bidi="ar_AE"/>
        </w:rPr>
        <w:t xml:space="preserve">; </w:t>
      </w:r>
      <w:hyperlink r:id="rId180">
        <w:r>
          <w:rPr>
            <w:lang w:val="ar_AE" w:bidi="ar_AE"/>
          </w:rPr>
          <w:rPr>
            <w:color w:val="0000EE"/>
            <w:u w:val="single"/>
          </w:rPr>
          <w:t>حزقيال 15:11</w:t>
        </w:r>
      </w:hyperlink>
      <w:r>
        <w:rPr>
          <w:lang w:val="ar_AE" w:bidi="ar_AE"/>
        </w:rPr>
        <w:t xml:space="preserve">). • في الجهل: انظر </w:t>
      </w:r>
      <w:hyperlink r:id="rId162">
        <w:r>
          <w:rPr>
            <w:lang w:val="ar_AE" w:bidi="ar_AE"/>
          </w:rPr>
          <w:rPr>
            <w:color w:val="0000EE"/>
            <w:u w:val="single"/>
          </w:rPr>
          <w:t>أعمال الرسل 30:17</w:t>
        </w:r>
      </w:hyperlink>
      <w:r>
        <w:rPr>
          <w:lang w:val="ar_AE" w:bidi="ar_AE"/>
        </w:rPr>
        <w:t xml:space="preserve">; </w:t>
      </w:r>
      <w:hyperlink r:id="rId181">
        <w:r>
          <w:rPr>
            <w:lang w:val="ar_AE" w:bidi="ar_AE"/>
          </w:rPr>
          <w:rPr>
            <w:color w:val="0000EE"/>
            <w:u w:val="single"/>
          </w:rPr>
          <w:t>تيموثاوس الأول 12:1–14</w:t>
        </w:r>
      </w:hyperlink>
      <w:r>
        <w:rPr>
          <w:lang w:val="ar_AE" w:bidi="ar_AE"/>
        </w:rPr>
        <w:t>. الرسالة المسيحية تتحدى هذا الجهل وتدعو الجميع إلى الاستجابة بالإيمان والتوبة (</w:t>
      </w:r>
      <w:hyperlink r:id="rId159">
        <w:r>
          <w:rPr>
            <w:lang w:val="ar_AE" w:bidi="ar_AE"/>
          </w:rPr>
          <w:rPr>
            <w:color w:val="0000EE"/>
            <w:u w:val="single"/>
          </w:rPr>
          <w:t>أعمال الرسل 38:2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19:3</w:t>
      </w:r>
      <w:r>
        <w:rPr>
          <w:lang w:val="ar_AE" w:bidi="ar_AE"/>
        </w:rPr>
      </w:r>
    </w:p>
    <w:p>
      <w:pPr>
        <w:bidi/>
      </w:pPr>
      <w:r>
        <w:rPr>
          <w:lang w:val="ar_AE" w:bidi="ar_AE"/>
        </w:rPr>
      </w:r>
      <w:r>
        <w:rPr>
          <w:lang w:val="ar_AE" w:bidi="ar_AE"/>
        </w:rPr>
        <w:t xml:space="preserve">بُشرى الغفران مشروحة بشكل أكثر تفصيلاً في اماكن اخرى (انظر </w:t>
      </w:r>
      <w:hyperlink r:id="rId182">
        <w:r>
          <w:rPr>
            <w:lang w:val="ar_AE" w:bidi="ar_AE"/>
          </w:rPr>
          <w:rPr>
            <w:color w:val="0000EE"/>
            <w:u w:val="single"/>
          </w:rPr>
          <w:t>30:5–32</w:t>
        </w:r>
      </w:hyperlink>
      <w:r>
        <w:rPr>
          <w:lang w:val="ar_AE" w:bidi="ar_AE"/>
        </w:rPr>
        <w:t xml:space="preserve">; </w:t>
      </w:r>
      <w:hyperlink r:id="rId183">
        <w:r>
          <w:rPr>
            <w:lang w:val="ar_AE" w:bidi="ar_AE"/>
          </w:rPr>
          <w:rPr>
            <w:color w:val="0000EE"/>
            <w:u w:val="single"/>
          </w:rPr>
          <w:t>36:10–43</w:t>
        </w:r>
      </w:hyperlink>
      <w:r>
        <w:rPr>
          <w:lang w:val="ar_AE" w:bidi="ar_AE"/>
        </w:rPr>
        <w:t xml:space="preserve">; </w:t>
      </w:r>
      <w:hyperlink r:id="rId184">
        <w:r>
          <w:rPr>
            <w:lang w:val="ar_AE" w:bidi="ar_AE"/>
          </w:rPr>
          <w:rPr>
            <w:color w:val="0000EE"/>
            <w:u w:val="single"/>
          </w:rPr>
          <w:t>26:13–38</w:t>
        </w:r>
      </w:hyperlink>
      <w:r>
        <w:rPr>
          <w:lang w:val="ar_AE" w:bidi="ar_AE"/>
        </w:rPr>
        <w:t xml:space="preserve">; </w:t>
      </w:r>
      <w:hyperlink r:id="rId185">
        <w:r>
          <w:rPr>
            <w:lang w:val="ar_AE" w:bidi="ar_AE"/>
          </w:rPr>
          <w:rPr>
            <w:color w:val="0000EE"/>
            <w:u w:val="single"/>
          </w:rPr>
          <w:t>لوقا 25:24–27</w:t>
        </w:r>
      </w:hyperlink>
      <w:r>
        <w:rPr>
          <w:lang w:val="ar_AE" w:bidi="ar_AE"/>
        </w:rPr>
        <w:t xml:space="preserve">, </w:t>
      </w:r>
      <w:hyperlink r:id="rId186">
        <w:r>
          <w:rPr>
            <w:lang w:val="ar_AE" w:bidi="ar_AE"/>
          </w:rPr>
          <w:rPr>
            <w:color w:val="0000EE"/>
            <w:u w:val="single"/>
          </w:rPr>
          <w:t>45–47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19:3–21</w:t>
      </w:r>
      <w:r>
        <w:rPr>
          <w:lang w:val="ar_AE" w:bidi="ar_AE"/>
        </w:rPr>
      </w:r>
    </w:p>
    <w:p>
      <w:pPr>
        <w:bidi/>
      </w:pPr>
      <w:r>
        <w:rPr>
          <w:lang w:val="ar_AE" w:bidi="ar_AE"/>
        </w:rPr>
      </w:r>
      <w:r>
        <w:rPr>
          <w:lang w:val="ar_AE" w:bidi="ar_AE"/>
        </w:rPr>
        <w:t xml:space="preserve">رسالة البشارة تقدم الانتعاش (انظر </w:t>
      </w:r>
      <w:hyperlink r:id="rId187">
        <w:r>
          <w:rPr>
            <w:lang w:val="ar_AE" w:bidi="ar_AE"/>
          </w:rPr>
          <w:rPr>
            <w:color w:val="0000EE"/>
            <w:u w:val="single"/>
          </w:rPr>
          <w:t>متى 11: 28–29</w:t>
        </w:r>
      </w:hyperlink>
      <w:r>
        <w:rPr>
          <w:lang w:val="ar_AE" w:bidi="ar_AE"/>
        </w:rPr>
        <w:t>). سيكون المجيء الثاني للمسيح أحد أوقات الانتعاش من الله، عندما يرسل مرة أخرى . يسوع إلى شعبه.</w:t>
      </w:r>
      <w:r>
        <w:rPr>
          <w:lang w:val="ar_AE" w:bidi="ar_AE"/>
        </w:rPr>
      </w:r>
      <w:r>
        <w:rPr>
          <w:lang w:val="ar_AE" w:bidi="ar_AE"/>
        </w:rPr>
      </w:r>
    </w:p>
    <w:p>
      <w:pPr>
        <w:bidi/>
      </w:pPr>
      <w:r>
        <w:rPr>
          <w:lang w:val="ar_AE" w:bidi="ar_AE"/>
        </w:rPr>
      </w:r>
    </w:p>
    <w:p>
      <w:pPr>
        <w:pStyle w:val="Heading2"/>
        <w:bidi/>
      </w:pPr>
      <w:r>
        <w:rPr>
          <w:lang w:val="ar_AE" w:bidi="ar_AE"/>
        </w:rPr>
        <w:t>أعمال الرسل 22:3</w:t>
      </w:r>
      <w:r>
        <w:rPr>
          <w:lang w:val="ar_AE" w:bidi="ar_AE"/>
        </w:rPr>
      </w:r>
    </w:p>
    <w:p>
      <w:pPr>
        <w:bidi/>
      </w:pPr>
      <w:r>
        <w:rPr>
          <w:lang w:val="ar_AE" w:bidi="ar_AE"/>
        </w:rPr>
      </w:r>
      <w:r>
        <w:rPr>
          <w:lang w:val="ar_AE" w:bidi="ar_AE"/>
        </w:rPr>
        <w:t xml:space="preserve">يسوع يتمم الوعد القديم بنبي مثل موسى (انظر </w:t>
      </w:r>
      <w:hyperlink r:id="rId188">
        <w:r>
          <w:rPr>
            <w:lang w:val="ar_AE" w:bidi="ar_AE"/>
          </w:rPr>
          <w:rPr>
            <w:color w:val="0000EE"/>
            <w:u w:val="single"/>
          </w:rPr>
          <w:t>تثنية 15:18</w:t>
        </w:r>
      </w:hyperlink>
      <w:r>
        <w:rPr>
          <w:lang w:val="ar_AE" w:bidi="ar_AE"/>
        </w:rPr>
        <w:t xml:space="preserve">, </w:t>
      </w:r>
      <w:hyperlink r:id="rId189">
        <w:r>
          <w:rPr>
            <w:lang w:val="ar_AE" w:bidi="ar_AE"/>
          </w:rPr>
          <w:rPr>
            <w:color w:val="0000EE"/>
            <w:u w:val="single"/>
          </w:rPr>
          <w:t>18</w:t>
        </w:r>
      </w:hyperlink>
      <w:r>
        <w:rPr>
          <w:lang w:val="ar_AE" w:bidi="ar_AE"/>
        </w:rPr>
        <w:t xml:space="preserve">; قارن </w:t>
      </w:r>
      <w:hyperlink r:id="rId190">
        <w:r>
          <w:rPr>
            <w:lang w:val="ar_AE" w:bidi="ar_AE"/>
          </w:rPr>
          <w:rPr>
            <w:color w:val="0000EE"/>
            <w:u w:val="single"/>
          </w:rPr>
          <w:t>يوحنا 14:6</w:t>
        </w:r>
      </w:hyperlink>
      <w:r>
        <w:rPr>
          <w:lang w:val="ar_AE" w:bidi="ar_AE"/>
        </w:rPr>
        <w:t xml:space="preserve">; </w:t>
      </w:r>
      <w:hyperlink r:id="rId191">
        <w:r>
          <w:rPr>
            <w:lang w:val="ar_AE" w:bidi="ar_AE"/>
          </w:rPr>
          <w:rPr>
            <w:color w:val="0000EE"/>
            <w:u w:val="single"/>
          </w:rPr>
          <w:t>40:7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23:3</w:t>
      </w:r>
      <w:r>
        <w:rPr>
          <w:lang w:val="ar_AE" w:bidi="ar_AE"/>
        </w:rPr>
      </w:r>
    </w:p>
    <w:p>
      <w:pPr>
        <w:bidi/>
      </w:pPr>
      <w:r>
        <w:rPr>
          <w:lang w:val="ar_AE" w:bidi="ar_AE"/>
        </w:rPr>
      </w:r>
      <w:r>
        <w:rPr>
          <w:lang w:val="ar_AE" w:bidi="ar_AE"/>
        </w:rPr>
        <w:t>إن رفض الاستماع إلى يسوع، نبيّ الله الأخير</w:t>
      </w:r>
      <w:r>
        <w:rPr>
          <w:i/>
          <w:lang w:val="ar_AE" w:bidi="ar_AE"/>
        </w:rPr>
        <w:t>،</w:t>
      </w:r>
      <w:r>
        <w:rPr>
          <w:lang w:val="ar_AE" w:bidi="ar_AE"/>
        </w:rPr>
        <w:t xml:space="preserve"> سيكون له عواقب وخيمة (</w:t>
      </w:r>
      <w:hyperlink r:id="rId192">
        <w:r>
          <w:rPr>
            <w:lang w:val="ar_AE" w:bidi="ar_AE"/>
          </w:rPr>
          <w:rPr>
            <w:color w:val="0000EE"/>
            <w:u w:val="single"/>
          </w:rPr>
          <w:t>يوحنا 16:3</w:t>
        </w:r>
      </w:hyperlink>
      <w:r>
        <w:rPr>
          <w:lang w:val="ar_AE" w:bidi="ar_AE"/>
        </w:rPr>
        <w:t xml:space="preserve">، </w:t>
      </w:r>
      <w:hyperlink r:id="rId193">
        <w:r>
          <w:rPr>
            <w:lang w:val="ar_AE" w:bidi="ar_AE"/>
          </w:rPr>
          <w:rPr>
            <w:color w:val="0000EE"/>
            <w:u w:val="single"/>
          </w:rPr>
          <w:t>17</w:t>
        </w:r>
      </w:hyperlink>
      <w:r>
        <w:rPr>
          <w:lang w:val="ar_AE" w:bidi="ar_AE"/>
        </w:rPr>
        <w:t xml:space="preserve">، </w:t>
      </w:r>
      <w:hyperlink r:id="rId194">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٢٥:٣</w:t>
      </w:r>
      <w:r>
        <w:rPr>
          <w:lang w:val="ar_AE" w:bidi="ar_AE"/>
        </w:rPr>
      </w:r>
    </w:p>
    <w:p>
      <w:pPr>
        <w:bidi/>
      </w:pPr>
      <w:r>
        <w:rPr>
          <w:lang w:val="ar_AE" w:bidi="ar_AE"/>
        </w:rPr>
      </w:r>
      <w:r>
        <w:rPr>
          <w:lang w:val="ar_AE" w:bidi="ar_AE"/>
        </w:rPr>
        <w:t>بِنَسْلِكَ تَتَبَارَكُ جَمِيعُ قَبَائِلِ ٱلْأَرْضِ: لم يكن القصد من بركات الله على شعب العهد أن يُكتنزها بأنانية، بل كان يجب مشاركتها مع العالم.</w:t>
      </w:r>
      <w:r>
        <w:rPr>
          <w:lang w:val="ar_AE" w:bidi="ar_AE"/>
        </w:rPr>
      </w:r>
      <w:r>
        <w:rPr>
          <w:lang w:val="ar_AE" w:bidi="ar_AE"/>
        </w:rPr>
      </w:r>
    </w:p>
    <w:p>
      <w:pPr>
        <w:bidi/>
      </w:pPr>
      <w:r>
        <w:rPr>
          <w:lang w:val="ar_AE" w:bidi="ar_AE"/>
        </w:rPr>
      </w:r>
    </w:p>
    <w:p>
      <w:pPr>
        <w:pStyle w:val="Heading2"/>
        <w:bidi/>
      </w:pPr>
      <w:r>
        <w:rPr>
          <w:lang w:val="ar_AE" w:bidi="ar_AE"/>
        </w:rPr>
        <w:t>أعمال الرسل 1:4</w:t>
      </w:r>
      <w:r>
        <w:rPr>
          <w:lang w:val="ar_AE" w:bidi="ar_AE"/>
        </w:rPr>
      </w:r>
    </w:p>
    <w:p>
      <w:pPr>
        <w:bidi/>
      </w:pPr>
      <w:r>
        <w:rPr>
          <w:lang w:val="ar_AE" w:bidi="ar_AE"/>
        </w:rPr>
      </w:r>
      <w:r>
        <w:rPr>
          <w:lang w:val="ar_AE" w:bidi="ar_AE"/>
        </w:rPr>
        <w:t>الصدوقيون انظر الملف الشخصي “</w:t>
      </w:r>
      <w:r>
        <w:rPr>
          <w:lang w:val="ar_AE" w:bidi="ar_AE"/>
        </w:rPr>
        <w:t>الصدوقيون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1:4–22</w:t>
      </w:r>
      <w:r>
        <w:rPr>
          <w:lang w:val="ar_AE" w:bidi="ar_AE"/>
        </w:rPr>
      </w:r>
    </w:p>
    <w:p>
      <w:pPr>
        <w:bidi/>
      </w:pPr>
      <w:r>
        <w:rPr>
          <w:lang w:val="ar_AE" w:bidi="ar_AE"/>
        </w:rPr>
      </w:r>
      <w:r>
        <w:rPr>
          <w:lang w:val="ar_AE" w:bidi="ar_AE"/>
        </w:rPr>
        <w:t>كان الاضطهاد تجربة مشتركة لشعب الله في جميع أنحاء الكتاب المقدس. فكثيرًا ما واجه خدام الله العداء والمعارضة (</w:t>
      </w:r>
      <w:hyperlink r:id="rId195">
        <w:r>
          <w:rPr>
            <w:lang w:val="ar_AE" w:bidi="ar_AE"/>
          </w:rPr>
          <w:rPr>
            <w:color w:val="0000EE"/>
            <w:u w:val="single"/>
          </w:rPr>
          <w:t>تثنية 7:30</w:t>
        </w:r>
      </w:hyperlink>
      <w:r>
        <w:rPr>
          <w:lang w:val="ar_AE" w:bidi="ar_AE"/>
        </w:rPr>
        <w:t>;</w:t>
      </w:r>
      <w:hyperlink r:id="rId196">
        <w:r>
          <w:rPr>
            <w:lang w:val="ar_AE" w:bidi="ar_AE"/>
          </w:rPr>
          <w:rPr>
            <w:color w:val="0000EE"/>
            <w:u w:val="single"/>
          </w:rPr>
          <w:t xml:space="preserve"> ملوك الأول 13:18</w:t>
        </w:r>
      </w:hyperlink>
      <w:r>
        <w:rPr>
          <w:lang w:val="ar_AE" w:bidi="ar_AE"/>
        </w:rPr>
        <w:t xml:space="preserve">; </w:t>
      </w:r>
      <w:hyperlink r:id="rId197">
        <w:r>
          <w:rPr>
            <w:lang w:val="ar_AE" w:bidi="ar_AE"/>
          </w:rPr>
          <w:rPr>
            <w:color w:val="0000EE"/>
            <w:u w:val="single"/>
          </w:rPr>
          <w:t>نحميا 1:4–3</w:t>
        </w:r>
      </w:hyperlink>
      <w:r>
        <w:rPr>
          <w:lang w:val="ar_AE" w:bidi="ar_AE"/>
        </w:rPr>
        <w:t xml:space="preserve">; </w:t>
      </w:r>
      <w:hyperlink r:id="rId198">
        <w:r>
          <w:rPr>
            <w:lang w:val="ar_AE" w:bidi="ar_AE"/>
          </w:rPr>
          <w:rPr>
            <w:color w:val="0000EE"/>
            <w:u w:val="single"/>
          </w:rPr>
          <w:t>إرميا 37–38</w:t>
        </w:r>
      </w:hyperlink>
      <w:r>
        <w:rPr>
          <w:lang w:val="ar_AE" w:bidi="ar_AE"/>
        </w:rPr>
        <w:t xml:space="preserve">; </w:t>
      </w:r>
      <w:hyperlink r:id="rId199">
        <w:r>
          <w:rPr>
            <w:lang w:val="ar_AE" w:bidi="ar_AE"/>
          </w:rPr>
          <w:rPr>
            <w:color w:val="0000EE"/>
            <w:u w:val="single"/>
          </w:rPr>
          <w:t>متى 34:23–37</w:t>
        </w:r>
      </w:hyperlink>
      <w:r>
        <w:rPr>
          <w:lang w:val="ar_AE" w:bidi="ar_AE"/>
        </w:rPr>
        <w:t xml:space="preserve">; </w:t>
      </w:r>
      <w:hyperlink r:id="rId200">
        <w:r>
          <w:rPr>
            <w:lang w:val="ar_AE" w:bidi="ar_AE"/>
          </w:rPr>
          <w:rPr>
            <w:color w:val="0000EE"/>
            <w:u w:val="single"/>
          </w:rPr>
          <w:t>لوقا 49:11–51</w:t>
        </w:r>
      </w:hyperlink>
      <w:r>
        <w:rPr>
          <w:lang w:val="ar_AE" w:bidi="ar_AE"/>
        </w:rPr>
        <w:t xml:space="preserve">; </w:t>
      </w:r>
      <w:hyperlink r:id="rId201">
        <w:r>
          <w:rPr>
            <w:lang w:val="ar_AE" w:bidi="ar_AE"/>
          </w:rPr>
          <w:rPr>
            <w:color w:val="0000EE"/>
            <w:u w:val="single"/>
          </w:rPr>
          <w:t>تسالونيكي الأولى 14:2–15</w:t>
        </w:r>
      </w:hyperlink>
      <w:r>
        <w:rPr>
          <w:lang w:val="ar_AE" w:bidi="ar_AE"/>
        </w:rPr>
        <w:t>). ويسوع نفسه تعرض للاضطهاد (</w:t>
      </w:r>
      <w:hyperlink r:id="rId202">
        <w:r>
          <w:rPr>
            <w:lang w:val="ar_AE" w:bidi="ar_AE"/>
          </w:rPr>
          <w:rPr>
            <w:color w:val="0000EE"/>
            <w:u w:val="single"/>
          </w:rPr>
          <w:t>لوقا 29:4</w:t>
        </w:r>
      </w:hyperlink>
      <w:r>
        <w:rPr>
          <w:lang w:val="ar_AE" w:bidi="ar_AE"/>
        </w:rPr>
        <w:t xml:space="preserve">; </w:t>
      </w:r>
      <w:hyperlink r:id="rId203">
        <w:r>
          <w:rPr>
            <w:lang w:val="ar_AE" w:bidi="ar_AE"/>
          </w:rPr>
          <w:rPr>
            <w:color w:val="0000EE"/>
            <w:u w:val="single"/>
          </w:rPr>
          <w:t>يوحنا 16:5</w:t>
        </w:r>
      </w:hyperlink>
      <w:r>
        <w:rPr>
          <w:lang w:val="ar_AE" w:bidi="ar_AE"/>
        </w:rPr>
        <w:t>), وقال لتلاميذه أن يتوقعوا نفس النوع من المعاملة (</w:t>
      </w:r>
      <w:hyperlink r:id="rId204">
        <w:r>
          <w:rPr>
            <w:lang w:val="ar_AE" w:bidi="ar_AE"/>
          </w:rPr>
          <w:rPr>
            <w:color w:val="0000EE"/>
            <w:u w:val="single"/>
          </w:rPr>
          <w:t>متى 23:10</w:t>
        </w:r>
      </w:hyperlink>
      <w:r>
        <w:rPr>
          <w:lang w:val="ar_AE" w:bidi="ar_AE"/>
        </w:rPr>
        <w:t xml:space="preserve">; </w:t>
      </w:r>
      <w:hyperlink r:id="rId205">
        <w:r>
          <w:rPr>
            <w:lang w:val="ar_AE" w:bidi="ar_AE"/>
          </w:rPr>
          <w:rPr>
            <w:color w:val="0000EE"/>
            <w:u w:val="single"/>
          </w:rPr>
          <w:t>9:24</w:t>
        </w:r>
      </w:hyperlink>
      <w:r>
        <w:rPr>
          <w:lang w:val="ar_AE" w:bidi="ar_AE"/>
        </w:rPr>
        <w:t xml:space="preserve">; </w:t>
      </w:r>
      <w:hyperlink r:id="rId206">
        <w:r>
          <w:rPr>
            <w:lang w:val="ar_AE" w:bidi="ar_AE"/>
          </w:rPr>
          <w:rPr>
            <w:color w:val="0000EE"/>
            <w:u w:val="single"/>
          </w:rPr>
          <w:t>مرقس 9:13</w:t>
        </w:r>
      </w:hyperlink>
      <w:r>
        <w:rPr>
          <w:lang w:val="ar_AE" w:bidi="ar_AE"/>
        </w:rPr>
        <w:t xml:space="preserve">; </w:t>
      </w:r>
      <w:hyperlink r:id="rId207">
        <w:r>
          <w:rPr>
            <w:lang w:val="ar_AE" w:bidi="ar_AE"/>
          </w:rPr>
          <w:rPr>
            <w:color w:val="0000EE"/>
            <w:u w:val="single"/>
          </w:rPr>
          <w:t>لوقا 12:21</w:t>
        </w:r>
      </w:hyperlink>
      <w:r>
        <w:rPr>
          <w:lang w:val="ar_AE" w:bidi="ar_AE"/>
        </w:rPr>
        <w:t xml:space="preserve">; </w:t>
      </w:r>
      <w:hyperlink r:id="rId208">
        <w:r>
          <w:rPr>
            <w:lang w:val="ar_AE" w:bidi="ar_AE"/>
          </w:rPr>
          <w:rPr>
            <w:color w:val="0000EE"/>
            <w:u w:val="single"/>
          </w:rPr>
          <w:t>يوحنا 2:16</w:t>
        </w:r>
      </w:hyperlink>
      <w:r>
        <w:rPr>
          <w:lang w:val="ar_AE" w:bidi="ar_AE"/>
        </w:rPr>
        <w:t>)، ولكنه وعد بأن الروح القدس سيمنحهم القوة (</w:t>
      </w:r>
      <w:hyperlink r:id="rId102">
        <w:r>
          <w:rPr>
            <w:lang w:val="ar_AE" w:bidi="ar_AE"/>
          </w:rPr>
          <w:rPr>
            <w:color w:val="0000EE"/>
            <w:u w:val="single"/>
          </w:rPr>
          <w:t>أعمال 8:1</w:t>
        </w:r>
      </w:hyperlink>
      <w:r>
        <w:rPr>
          <w:lang w:val="ar_AE" w:bidi="ar_AE"/>
        </w:rPr>
        <w:t xml:space="preserve">; </w:t>
      </w:r>
      <w:hyperlink r:id="rId209">
        <w:r>
          <w:rPr>
            <w:lang w:val="ar_AE" w:bidi="ar_AE"/>
          </w:rPr>
          <w:rPr>
            <w:color w:val="0000EE"/>
            <w:u w:val="single"/>
          </w:rPr>
          <w:t>لوقا 11:12–12</w:t>
        </w:r>
      </w:hyperlink>
      <w:r>
        <w:rPr>
          <w:lang w:val="ar_AE" w:bidi="ar_AE"/>
        </w:rPr>
        <w:t xml:space="preserve">; </w:t>
      </w:r>
      <w:hyperlink r:id="rId210">
        <w:r>
          <w:rPr>
            <w:lang w:val="ar_AE" w:bidi="ar_AE"/>
          </w:rPr>
          <w:rPr>
            <w:color w:val="0000EE"/>
            <w:u w:val="single"/>
          </w:rPr>
          <w:t>15:21</w:t>
        </w:r>
      </w:hyperlink>
      <w:r>
        <w:rPr>
          <w:lang w:val="ar_AE" w:bidi="ar_AE"/>
        </w:rPr>
        <w:t>). ويسجل سفر أعمال الرسل أوقات الاضطهاد المتكررة (</w:t>
      </w:r>
      <w:hyperlink r:id="rId211">
        <w:r>
          <w:rPr>
            <w:lang w:val="ar_AE" w:bidi="ar_AE"/>
          </w:rPr>
          <w:rPr>
            <w:color w:val="0000EE"/>
            <w:u w:val="single"/>
          </w:rPr>
          <w:t>أعمال الرسل 3:4</w:t>
        </w:r>
      </w:hyperlink>
      <w:r>
        <w:rPr>
          <w:lang w:val="ar_AE" w:bidi="ar_AE"/>
        </w:rPr>
        <w:t xml:space="preserve">; </w:t>
      </w:r>
      <w:hyperlink r:id="rId212">
        <w:r>
          <w:rPr>
            <w:lang w:val="ar_AE" w:bidi="ar_AE"/>
          </w:rPr>
          <w:rPr>
            <w:color w:val="0000EE"/>
            <w:u w:val="single"/>
          </w:rPr>
          <w:t>17:5–41</w:t>
        </w:r>
      </w:hyperlink>
      <w:r>
        <w:rPr>
          <w:lang w:val="ar_AE" w:bidi="ar_AE"/>
        </w:rPr>
        <w:t xml:space="preserve">; </w:t>
      </w:r>
      <w:hyperlink r:id="rId213">
        <w:r>
          <w:rPr>
            <w:lang w:val="ar_AE" w:bidi="ar_AE"/>
          </w:rPr>
          <w:rPr>
            <w:color w:val="0000EE"/>
            <w:u w:val="single"/>
          </w:rPr>
          <w:t>54:7–3:8</w:t>
        </w:r>
      </w:hyperlink>
      <w:r>
        <w:rPr>
          <w:lang w:val="ar_AE" w:bidi="ar_AE"/>
        </w:rPr>
        <w:t xml:space="preserve">; </w:t>
      </w:r>
      <w:hyperlink r:id="rId214">
        <w:r>
          <w:rPr>
            <w:lang w:val="ar_AE" w:bidi="ar_AE"/>
          </w:rPr>
          <w:rPr>
            <w:color w:val="0000EE"/>
            <w:u w:val="single"/>
          </w:rPr>
          <w:t>1:9–2</w:t>
        </w:r>
      </w:hyperlink>
      <w:r>
        <w:rPr>
          <w:lang w:val="ar_AE" w:bidi="ar_AE"/>
        </w:rPr>
        <w:t xml:space="preserve">; </w:t>
      </w:r>
      <w:hyperlink r:id="rId215">
        <w:r>
          <w:rPr>
            <w:lang w:val="ar_AE" w:bidi="ar_AE"/>
          </w:rPr>
          <w:rPr>
            <w:color w:val="0000EE"/>
            <w:u w:val="single"/>
          </w:rPr>
          <w:t>19:11</w:t>
        </w:r>
      </w:hyperlink>
      <w:r>
        <w:rPr>
          <w:lang w:val="ar_AE" w:bidi="ar_AE"/>
        </w:rPr>
        <w:t xml:space="preserve">; </w:t>
      </w:r>
      <w:hyperlink r:id="rId216">
        <w:r>
          <w:rPr>
            <w:lang w:val="ar_AE" w:bidi="ar_AE"/>
          </w:rPr>
          <w:rPr>
            <w:color w:val="0000EE"/>
            <w:u w:val="single"/>
          </w:rPr>
          <w:t>2:12</w:t>
        </w:r>
      </w:hyperlink>
      <w:r>
        <w:rPr>
          <w:lang w:val="ar_AE" w:bidi="ar_AE"/>
        </w:rPr>
        <w:t xml:space="preserve">; </w:t>
      </w:r>
      <w:hyperlink r:id="rId217">
        <w:r>
          <w:rPr>
            <w:lang w:val="ar_AE" w:bidi="ar_AE"/>
          </w:rPr>
          <w:rPr>
            <w:color w:val="0000EE"/>
            <w:u w:val="single"/>
          </w:rPr>
          <w:t>50:13</w:t>
        </w:r>
      </w:hyperlink>
      <w:r>
        <w:rPr>
          <w:lang w:val="ar_AE" w:bidi="ar_AE"/>
        </w:rPr>
        <w:t xml:space="preserve">; </w:t>
      </w:r>
      <w:hyperlink r:id="rId218">
        <w:r>
          <w:rPr>
            <w:lang w:val="ar_AE" w:bidi="ar_AE"/>
          </w:rPr>
          <w:rPr>
            <w:color w:val="0000EE"/>
            <w:u w:val="single"/>
          </w:rPr>
          <w:t>19:14</w:t>
        </w:r>
      </w:hyperlink>
      <w:r>
        <w:rPr>
          <w:lang w:val="ar_AE" w:bidi="ar_AE"/>
        </w:rPr>
        <w:t xml:space="preserve">; </w:t>
      </w:r>
      <w:hyperlink r:id="rId219">
        <w:r>
          <w:rPr>
            <w:lang w:val="ar_AE" w:bidi="ar_AE"/>
          </w:rPr>
          <w:rPr>
            <w:color w:val="0000EE"/>
            <w:u w:val="single"/>
          </w:rPr>
          <w:t>19:16–24</w:t>
        </w:r>
      </w:hyperlink>
      <w:r>
        <w:rPr>
          <w:lang w:val="ar_AE" w:bidi="ar_AE"/>
        </w:rPr>
        <w:t>)، ولكن أعمال الرسل يؤكد أيضًا أن الروح القدس يقوي التلاميذ على الشهادة في مثل هذه الظروف (</w:t>
      </w:r>
      <w:hyperlink r:id="rId220">
        <w:r>
          <w:rPr>
            <w:lang w:val="ar_AE" w:bidi="ar_AE"/>
          </w:rPr>
          <w:rPr>
            <w:color w:val="0000EE"/>
            <w:u w:val="single"/>
          </w:rPr>
          <w:t>44:2</w:t>
        </w:r>
      </w:hyperlink>
      <w:r>
        <w:rPr>
          <w:lang w:val="ar_AE" w:bidi="ar_AE"/>
        </w:rPr>
        <w:t xml:space="preserve">; </w:t>
      </w:r>
      <w:hyperlink r:id="rId221">
        <w:r>
          <w:rPr>
            <w:lang w:val="ar_AE" w:bidi="ar_AE"/>
          </w:rPr>
          <w:rPr>
            <w:color w:val="0000EE"/>
            <w:u w:val="single"/>
          </w:rPr>
          <w:t>8:4–13</w:t>
        </w:r>
      </w:hyperlink>
      <w:r>
        <w:rPr>
          <w:lang w:val="ar_AE" w:bidi="ar_AE"/>
        </w:rPr>
        <w:t xml:space="preserve">; </w:t>
      </w:r>
      <w:hyperlink r:id="rId222">
        <w:r>
          <w:rPr>
            <w:lang w:val="ar_AE" w:bidi="ar_AE"/>
          </w:rPr>
          <w:rPr>
            <w:color w:val="0000EE"/>
            <w:u w:val="single"/>
          </w:rPr>
          <w:t>10:6</w:t>
        </w:r>
      </w:hyperlink>
      <w:r>
        <w:rPr>
          <w:lang w:val="ar_AE" w:bidi="ar_AE"/>
        </w:rPr>
        <w:t xml:space="preserve">; </w:t>
      </w:r>
      <w:hyperlink r:id="rId223">
        <w:r>
          <w:rPr>
            <w:lang w:val="ar_AE" w:bidi="ar_AE"/>
          </w:rPr>
          <w:rPr>
            <w:color w:val="0000EE"/>
            <w:u w:val="single"/>
          </w:rPr>
          <w:t>55:7</w:t>
        </w:r>
      </w:hyperlink>
      <w:r>
        <w:rPr>
          <w:lang w:val="ar_AE" w:bidi="ar_AE"/>
        </w:rPr>
        <w:t>). إن جرأة بطرس ويوحنا أمام المجمع المُعادي تجسد مواجهة الاضطهاد بشجاعة وقوة (</w:t>
      </w:r>
      <w:hyperlink r:id="rId224">
        <w:r>
          <w:rPr>
            <w:lang w:val="ar_AE" w:bidi="ar_AE"/>
          </w:rPr>
          <w:rPr>
            <w:color w:val="0000EE"/>
            <w:u w:val="single"/>
          </w:rPr>
          <w:t>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4:4</w:t>
      </w:r>
      <w:r>
        <w:rPr>
          <w:lang w:val="ar_AE" w:bidi="ar_AE"/>
        </w:rPr>
      </w:r>
    </w:p>
    <w:p>
      <w:pPr>
        <w:bidi/>
      </w:pPr>
      <w:r>
        <w:rPr>
          <w:lang w:val="ar_AE" w:bidi="ar_AE"/>
        </w:rPr>
      </w:r>
      <w:r>
        <w:rPr>
          <w:lang w:val="ar_AE" w:bidi="ar_AE"/>
        </w:rPr>
        <w:t xml:space="preserve">بلغ عدد الرجال الذين آمنوا الآن حوالي 5000 رجل: انظر </w:t>
      </w:r>
      <w:r>
        <w:rPr>
          <w:lang w:val="ar_AE" w:bidi="ar_AE"/>
        </w:rPr>
        <w:t>مذكرة دراسة متى 21:14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13:4</w:t>
      </w:r>
      <w:r>
        <w:rPr>
          <w:lang w:val="ar_AE" w:bidi="ar_AE"/>
        </w:rPr>
      </w:r>
    </w:p>
    <w:p>
      <w:pPr>
        <w:bidi/>
      </w:pPr>
      <w:r>
        <w:rPr>
          <w:lang w:val="ar_AE" w:bidi="ar_AE"/>
        </w:rPr>
      </w:r>
      <w:r>
        <w:rPr>
          <w:lang w:val="ar_AE" w:bidi="ar_AE"/>
        </w:rPr>
        <w:t>رجال عاديون لم يتلقوا تدريبًا خاصًا في الكتاب المقدس: أي أنهم لم يكونوا علماء أو معلمين مرسومين، بل كانوا رجالاً عاملين بدون تعليم عالٍ. كان أعضاء المجلس الأعلى اليهودي المتعلمون يعاملون كمرجعيات في الكتاب المقدس وأمور الدين، لذلك كان من المدهش لهم أن يروا رجالاً غير متعلمين يتحدثون بهذه الجرأة في مثل هذه الأمور.</w:t>
      </w:r>
      <w:r>
        <w:rPr>
          <w:lang w:val="ar_AE" w:bidi="ar_AE"/>
        </w:rPr>
      </w:r>
      <w:r>
        <w:rPr>
          <w:lang w:val="ar_AE" w:bidi="ar_AE"/>
        </w:rPr>
      </w:r>
    </w:p>
    <w:p>
      <w:pPr>
        <w:bidi/>
      </w:pPr>
      <w:r>
        <w:rPr>
          <w:lang w:val="ar_AE" w:bidi="ar_AE"/>
        </w:rPr>
      </w:r>
    </w:p>
    <w:p>
      <w:pPr>
        <w:pStyle w:val="Heading2"/>
        <w:bidi/>
      </w:pPr>
      <w:r>
        <w:rPr>
          <w:lang w:val="ar_AE" w:bidi="ar_AE"/>
        </w:rPr>
        <w:t>أعمال الرسل16:4–18</w:t>
      </w:r>
      <w:r>
        <w:rPr>
          <w:lang w:val="ar_AE" w:bidi="ar_AE"/>
        </w:rPr>
      </w:r>
    </w:p>
    <w:p>
      <w:pPr>
        <w:bidi/>
      </w:pPr>
      <w:r>
        <w:rPr>
          <w:lang w:val="ar_AE" w:bidi="ar_AE"/>
        </w:rPr>
      </w:r>
      <w:r>
        <w:rPr>
          <w:lang w:val="ar_AE" w:bidi="ar_AE"/>
        </w:rPr>
        <w:t>لقد أدركوا المعجزة ولكنهم حاولوا بعناد منع الرسالة. واجه يسوع مقاومة مماثلة (</w:t>
      </w:r>
      <w:hyperlink r:id="rId225">
        <w:r>
          <w:rPr>
            <w:lang w:val="ar_AE" w:bidi="ar_AE"/>
          </w:rPr>
          <w:rPr>
            <w:color w:val="0000EE"/>
            <w:u w:val="single"/>
          </w:rPr>
          <w:t>متى 8:19</w:t>
        </w:r>
      </w:hyperlink>
      <w:r>
        <w:rPr>
          <w:lang w:val="ar_AE" w:bidi="ar_AE"/>
        </w:rPr>
        <w:t xml:space="preserve">; </w:t>
      </w:r>
      <w:hyperlink r:id="rId226">
        <w:r>
          <w:rPr>
            <w:lang w:val="ar_AE" w:bidi="ar_AE"/>
          </w:rPr>
          <w:rPr>
            <w:color w:val="0000EE"/>
            <w:u w:val="single"/>
          </w:rPr>
          <w:t>مرقس 5:10</w:t>
        </w:r>
      </w:hyperlink>
      <w:r>
        <w:rPr>
          <w:lang w:val="ar_AE" w:bidi="ar_AE"/>
        </w:rPr>
        <w:t xml:space="preserve">; انظر أيضًا </w:t>
      </w:r>
      <w:hyperlink r:id="rId227">
        <w:r>
          <w:rPr>
            <w:lang w:val="ar_AE" w:bidi="ar_AE"/>
          </w:rPr>
          <w:rPr>
            <w:color w:val="0000EE"/>
            <w:u w:val="single"/>
          </w:rPr>
          <w:t>تثنية 16:10</w:t>
        </w:r>
      </w:hyperlink>
      <w:r>
        <w:rPr>
          <w:lang w:val="ar_AE" w:bidi="ar_AE"/>
        </w:rPr>
        <w:t xml:space="preserve">; </w:t>
      </w:r>
      <w:hyperlink r:id="rId228">
        <w:r>
          <w:rPr>
            <w:lang w:val="ar_AE" w:bidi="ar_AE"/>
          </w:rPr>
          <w:rPr>
            <w:color w:val="0000EE"/>
            <w:u w:val="single"/>
          </w:rPr>
          <w:t>6:30</w:t>
        </w:r>
      </w:hyperlink>
      <w:r>
        <w:rPr>
          <w:lang w:val="ar_AE" w:bidi="ar_AE"/>
        </w:rPr>
        <w:t xml:space="preserve">; </w:t>
      </w:r>
      <w:hyperlink r:id="rId229">
        <w:r>
          <w:rPr>
            <w:lang w:val="ar_AE" w:bidi="ar_AE"/>
          </w:rPr>
          <w:rPr>
            <w:color w:val="0000EE"/>
            <w:u w:val="single"/>
          </w:rPr>
          <w:t>إرميا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19:4–20</w:t>
      </w:r>
      <w:r>
        <w:rPr>
          <w:lang w:val="ar_AE" w:bidi="ar_AE"/>
        </w:rPr>
      </w:r>
    </w:p>
    <w:p>
      <w:pPr>
        <w:bidi/>
      </w:pPr>
      <w:r>
        <w:rPr>
          <w:lang w:val="ar_AE" w:bidi="ar_AE"/>
        </w:rPr>
      </w:r>
      <w:r>
        <w:rPr>
          <w:lang w:val="ar_AE" w:bidi="ar_AE"/>
        </w:rPr>
        <w:t xml:space="preserve">لقد ذكر الرسل مبدأ يمكن أن يرشد شعب الله في تعامله مع السلطات المعادية (انظر أيضًا </w:t>
      </w:r>
      <w:hyperlink r:id="rId230">
        <w:r>
          <w:rPr>
            <w:lang w:val="ar_AE" w:bidi="ar_AE"/>
          </w:rPr>
          <w:rPr>
            <w:color w:val="0000EE"/>
            <w:u w:val="single"/>
          </w:rPr>
          <w:t>40:5</w:t>
        </w:r>
      </w:hyperlink>
      <w:r>
        <w:rPr>
          <w:lang w:val="ar_AE" w:bidi="ar_AE"/>
        </w:rPr>
        <w:t>; انظر</w:t>
      </w:r>
      <w:hyperlink r:id="rId231">
        <w:r>
          <w:rPr>
            <w:lang w:val="ar_AE" w:bidi="ar_AE"/>
          </w:rPr>
          <w:rPr>
            <w:color w:val="0000EE"/>
            <w:u w:val="single"/>
          </w:rPr>
          <w:t xml:space="preserve"> صموئيل الأول 22:15</w:t>
        </w:r>
      </w:hyperlink>
      <w:r>
        <w:rPr>
          <w:lang w:val="ar_AE" w:bidi="ar_AE"/>
        </w:rPr>
        <w:t xml:space="preserve">; </w:t>
      </w:r>
      <w:hyperlink r:id="rId232">
        <w:r>
          <w:rPr>
            <w:lang w:val="ar_AE" w:bidi="ar_AE"/>
          </w:rPr>
          <w:rPr>
            <w:color w:val="0000EE"/>
            <w:u w:val="single"/>
          </w:rPr>
          <w:t>ارميا 23:7</w:t>
        </w:r>
      </w:hyperlink>
      <w:r>
        <w:rPr>
          <w:lang w:val="ar_AE" w:bidi="ar_AE"/>
        </w:rPr>
        <w:t xml:space="preserve">; </w:t>
      </w:r>
      <w:hyperlink r:id="rId233">
        <w:r>
          <w:rPr>
            <w:lang w:val="ar_AE" w:bidi="ar_AE"/>
          </w:rPr>
          <w:rPr>
            <w:color w:val="0000EE"/>
            <w:u w:val="single"/>
          </w:rPr>
          <w:t>لوقا 20:20–26</w:t>
        </w:r>
      </w:hyperlink>
      <w:r>
        <w:rPr>
          <w:lang w:val="ar_AE" w:bidi="ar_AE"/>
        </w:rPr>
        <w:t xml:space="preserve">; </w:t>
      </w:r>
      <w:hyperlink r:id="rId234">
        <w:r>
          <w:rPr>
            <w:lang w:val="ar_AE" w:bidi="ar_AE"/>
          </w:rPr>
          <w:rPr>
            <w:color w:val="0000EE"/>
            <w:u w:val="single"/>
          </w:rPr>
          <w:t>رومية 1:13–7</w:t>
        </w:r>
      </w:hyperlink>
      <w:r>
        <w:rPr>
          <w:lang w:val="ar_AE" w:bidi="ar_AE"/>
        </w:rPr>
        <w:t>). لقد تنبأ يسوع بأن تلاميذه سيواجهون العداء والاضطهاد (</w:t>
      </w:r>
      <w:hyperlink r:id="rId235">
        <w:r>
          <w:rPr>
            <w:lang w:val="ar_AE" w:bidi="ar_AE"/>
          </w:rPr>
          <w:rPr>
            <w:color w:val="0000EE"/>
            <w:u w:val="single"/>
          </w:rPr>
          <w:t>لوقا 12:21–19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23:4–31</w:t>
      </w:r>
      <w:r>
        <w:rPr>
          <w:lang w:val="ar_AE" w:bidi="ar_AE"/>
        </w:rPr>
      </w:r>
    </w:p>
    <w:p>
      <w:pPr>
        <w:bidi/>
      </w:pPr>
      <w:r>
        <w:rPr>
          <w:lang w:val="ar_AE" w:bidi="ar_AE"/>
        </w:rPr>
      </w:r>
      <w:r>
        <w:rPr>
          <w:lang w:val="ar_AE" w:bidi="ar_AE"/>
        </w:rPr>
        <w:t>وسمع المؤمنون خبر تهديد قادتهم وأمرهم بألا يتكلموا عن يسوع مرة أخرى (</w:t>
      </w:r>
      <w:hyperlink r:id="rId236">
        <w:r>
          <w:rPr>
            <w:lang w:val="ar_AE" w:bidi="ar_AE"/>
          </w:rPr>
          <w:rPr>
            <w:color w:val="0000EE"/>
            <w:u w:val="single"/>
          </w:rPr>
          <w:t>18:4</w:t>
        </w:r>
      </w:hyperlink>
      <w:r>
        <w:rPr>
          <w:lang w:val="ar_AE" w:bidi="ar_AE"/>
        </w:rPr>
        <w:t>). من الواضح أن الحركة المسيحية كانت تتعرض لهجوم واضح من السلطات الدينية، لذلك اتحدوا في الصلاة. اتجهوا إلى الله، واضعين مشاكلهم أمامه وسألوه أن يجعلهم جريئين في التحدث بالرسالة وأن يؤكد حقيقتها بالآيات والعجائب. استجاب الله لطلبهم بشكل كبير.</w:t>
      </w:r>
      <w:r>
        <w:rPr>
          <w:lang w:val="ar_AE" w:bidi="ar_AE"/>
        </w:rPr>
      </w:r>
      <w:r>
        <w:rPr>
          <w:lang w:val="ar_AE" w:bidi="ar_AE"/>
        </w:rPr>
      </w:r>
    </w:p>
    <w:p>
      <w:pPr>
        <w:bidi/>
      </w:pPr>
      <w:r>
        <w:rPr>
          <w:lang w:val="ar_AE" w:bidi="ar_AE"/>
        </w:rPr>
      </w:r>
    </w:p>
    <w:p>
      <w:pPr>
        <w:pStyle w:val="Heading2"/>
        <w:bidi/>
      </w:pPr>
      <w:r>
        <w:rPr>
          <w:lang w:val="ar_AE" w:bidi="ar_AE"/>
        </w:rPr>
        <w:t>أعمال الرسل 25:4–26</w:t>
      </w:r>
      <w:r>
        <w:rPr>
          <w:lang w:val="ar_AE" w:bidi="ar_AE"/>
        </w:rPr>
      </w:r>
    </w:p>
    <w:p>
      <w:pPr>
        <w:bidi/>
      </w:pPr>
      <w:r>
        <w:rPr>
          <w:lang w:val="ar_AE" w:bidi="ar_AE"/>
        </w:rPr>
      </w:r>
      <w:r>
        <w:rPr>
          <w:lang w:val="ar_AE" w:bidi="ar_AE"/>
        </w:rPr>
        <w:t xml:space="preserve">يقتبس هذا المقطع </w:t>
      </w:r>
      <w:hyperlink r:id="rId237">
        <w:r>
          <w:rPr>
            <w:lang w:val="ar_AE" w:bidi="ar_AE"/>
          </w:rPr>
          <w:rPr>
            <w:color w:val="0000EE"/>
            <w:u w:val="single"/>
          </w:rPr>
          <w:t>مزمور 2: 1–2</w:t>
        </w:r>
      </w:hyperlink>
      <w:r>
        <w:rPr>
          <w:lang w:val="ar_AE" w:bidi="ar_AE"/>
        </w:rPr>
        <w:t>، الذي يصف رد فعل الأمم الوثنية على ملك الرب الممسوح. وبطريقة مماثلة، اجتمع اليهود والأمم في أورشليم معًا ضد يسوع والآن ضد أتباعه.</w:t>
      </w:r>
      <w:r>
        <w:rPr>
          <w:lang w:val="ar_AE" w:bidi="ar_AE"/>
        </w:rPr>
      </w:r>
      <w:r>
        <w:rPr>
          <w:lang w:val="ar_AE" w:bidi="ar_AE"/>
        </w:rPr>
      </w:r>
    </w:p>
    <w:p>
      <w:pPr>
        <w:bidi/>
      </w:pPr>
      <w:r>
        <w:rPr>
          <w:lang w:val="ar_AE" w:bidi="ar_AE"/>
        </w:rPr>
      </w:r>
    </w:p>
    <w:p>
      <w:pPr>
        <w:pStyle w:val="Heading2"/>
        <w:bidi/>
      </w:pPr>
      <w:r>
        <w:rPr>
          <w:lang w:val="ar_AE" w:bidi="ar_AE"/>
        </w:rPr>
        <w:t>أعمال الرسل 26:4</w:t>
      </w:r>
      <w:r>
        <w:rPr>
          <w:lang w:val="ar_AE" w:bidi="ar_AE"/>
        </w:rPr>
      </w:r>
    </w:p>
    <w:p>
      <w:pPr>
        <w:bidi/>
      </w:pPr>
      <w:r>
        <w:rPr>
          <w:lang w:val="ar_AE" w:bidi="ar_AE"/>
        </w:rPr>
      </w:r>
      <w:r>
        <w:rPr>
          <w:lang w:val="ar_AE" w:bidi="ar_AE"/>
        </w:rPr>
        <w:t>كان المصطلح العبريّ "المسيح" ("الممسوح") يشير في الأصل إلى ملك إسرائيل الممسوح؛ ثم أصبح يشير إلى المسيح، ملك إسرائيل الآتي الذي سيؤسس ملكوت الله إلى الأبد (</w:t>
      </w:r>
      <w:hyperlink r:id="rId238">
        <w:r>
          <w:rPr>
            <w:lang w:val="ar_AE" w:bidi="ar_AE"/>
          </w:rPr>
          <w:rPr>
            <w:color w:val="0000EE"/>
            <w:u w:val="single"/>
          </w:rPr>
          <w:t>صموئيل الثاني 14:7–16</w:t>
        </w:r>
      </w:hyperlink>
      <w:r>
        <w:rPr>
          <w:lang w:val="ar_AE" w:bidi="ar_AE"/>
        </w:rPr>
        <w:t xml:space="preserve">; </w:t>
      </w:r>
      <w:hyperlink r:id="rId239">
        <w:r>
          <w:rPr>
            <w:lang w:val="ar_AE" w:bidi="ar_AE"/>
          </w:rPr>
          <w:rPr>
            <w:color w:val="0000EE"/>
            <w:u w:val="single"/>
          </w:rPr>
          <w:t>مزامير 36:89–37</w:t>
        </w:r>
      </w:hyperlink>
      <w:r>
        <w:rPr>
          <w:lang w:val="ar_AE" w:bidi="ar_AE"/>
        </w:rPr>
        <w:t xml:space="preserve">; </w:t>
      </w:r>
      <w:hyperlink r:id="rId240">
        <w:r>
          <w:rPr>
            <w:lang w:val="ar_AE" w:bidi="ar_AE"/>
          </w:rPr>
          <w:rPr>
            <w:color w:val="0000EE"/>
            <w:u w:val="single"/>
          </w:rPr>
          <w:t>إشعياء 6:9–7</w:t>
        </w:r>
      </w:hyperlink>
      <w:r>
        <w:rPr>
          <w:lang w:val="ar_AE" w:bidi="ar_AE"/>
        </w:rPr>
        <w:t xml:space="preserve">; </w:t>
      </w:r>
      <w:hyperlink r:id="rId241">
        <w:r>
          <w:rPr>
            <w:lang w:val="ar_AE" w:bidi="ar_AE"/>
          </w:rPr>
          <w:rPr>
            <w:color w:val="0000EE"/>
            <w:u w:val="single"/>
          </w:rPr>
          <w:t>1:11–9</w:t>
        </w:r>
      </w:hyperlink>
      <w:r>
        <w:rPr>
          <w:lang w:val="ar_AE" w:bidi="ar_AE"/>
        </w:rPr>
        <w:t xml:space="preserve">; </w:t>
      </w:r>
      <w:hyperlink r:id="rId242">
        <w:r>
          <w:rPr>
            <w:lang w:val="ar_AE" w:bidi="ar_AE"/>
          </w:rPr>
          <w:rPr>
            <w:color w:val="0000EE"/>
            <w:u w:val="single"/>
          </w:rPr>
          <w:t>1:61</w:t>
        </w:r>
      </w:hyperlink>
      <w:r>
        <w:rPr>
          <w:lang w:val="ar_AE" w:bidi="ar_AE"/>
        </w:rPr>
        <w:t xml:space="preserve">; </w:t>
      </w:r>
      <w:hyperlink r:id="rId243">
        <w:r>
          <w:rPr>
            <w:lang w:val="ar_AE" w:bidi="ar_AE"/>
          </w:rPr>
          <w:rPr>
            <w:color w:val="0000EE"/>
            <w:u w:val="single"/>
          </w:rPr>
          <w:t>أرميا 5:23–6</w:t>
        </w:r>
      </w:hyperlink>
      <w:r>
        <w:rPr>
          <w:lang w:val="ar_AE" w:bidi="ar_AE"/>
        </w:rPr>
        <w:t xml:space="preserve">; </w:t>
      </w:r>
      <w:hyperlink r:id="rId244">
        <w:r>
          <w:rPr>
            <w:lang w:val="ar_AE" w:bidi="ar_AE"/>
          </w:rPr>
          <w:rPr>
            <w:color w:val="0000EE"/>
            <w:u w:val="single"/>
          </w:rPr>
          <w:t>14:33–16</w:t>
        </w:r>
      </w:hyperlink>
      <w:r>
        <w:rPr>
          <w:lang w:val="ar_AE" w:bidi="ar_AE"/>
        </w:rPr>
        <w:t xml:space="preserve">; </w:t>
      </w:r>
      <w:hyperlink r:id="rId245">
        <w:r>
          <w:rPr>
            <w:lang w:val="ar_AE" w:bidi="ar_AE"/>
          </w:rPr>
          <w:rPr>
            <w:color w:val="0000EE"/>
            <w:u w:val="single"/>
          </w:rPr>
          <w:t>لوقا 32:1–33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28:4</w:t>
      </w:r>
      <w:r>
        <w:rPr>
          <w:lang w:val="ar_AE" w:bidi="ar_AE"/>
        </w:rPr>
      </w:r>
    </w:p>
    <w:p>
      <w:pPr>
        <w:bidi/>
      </w:pPr>
      <w:r>
        <w:rPr>
          <w:lang w:val="ar_AE" w:bidi="ar_AE"/>
        </w:rPr>
      </w:r>
      <w:r>
        <w:rPr>
          <w:lang w:val="ar_AE" w:bidi="ar_AE"/>
        </w:rPr>
        <w:t xml:space="preserve">كانت يد الله توجه الأحداث طوال الوقت من أجل تحقيق هدفه. ونجد وعيًا مماثلاً ليد الله التي توجّه شؤون شعبه في العهد القديم (انظر </w:t>
      </w:r>
      <w:hyperlink r:id="rId246">
        <w:r>
          <w:rPr>
            <w:lang w:val="ar_AE" w:bidi="ar_AE"/>
          </w:rPr>
          <w:rPr>
            <w:color w:val="0000EE"/>
            <w:u w:val="single"/>
          </w:rPr>
          <w:t>عزرا 6:7</w:t>
        </w:r>
      </w:hyperlink>
      <w:r>
        <w:rPr>
          <w:lang w:val="ar_AE" w:bidi="ar_AE"/>
        </w:rPr>
        <w:t xml:space="preserve">، </w:t>
      </w:r>
      <w:hyperlink r:id="rId247">
        <w:r>
          <w:rPr>
            <w:lang w:val="ar_AE" w:bidi="ar_AE"/>
          </w:rPr>
          <w:rPr>
            <w:color w:val="0000EE"/>
            <w:u w:val="single"/>
          </w:rPr>
          <w:t>9</w:t>
        </w:r>
      </w:hyperlink>
      <w:r>
        <w:rPr>
          <w:lang w:val="ar_AE" w:bidi="ar_AE"/>
        </w:rPr>
        <w:t xml:space="preserve">، </w:t>
      </w:r>
      <w:hyperlink r:id="rId248">
        <w:r>
          <w:rPr>
            <w:lang w:val="ar_AE" w:bidi="ar_AE"/>
          </w:rPr>
          <w:rPr>
            <w:color w:val="0000EE"/>
            <w:u w:val="single"/>
          </w:rPr>
          <w:t>28</w:t>
        </w:r>
      </w:hyperlink>
      <w:r>
        <w:rPr>
          <w:lang w:val="ar_AE" w:bidi="ar_AE"/>
        </w:rPr>
        <w:t xml:space="preserve">; </w:t>
      </w:r>
      <w:hyperlink r:id="rId249">
        <w:r>
          <w:rPr>
            <w:lang w:val="ar_AE" w:bidi="ar_AE"/>
          </w:rPr>
          <w:rPr>
            <w:color w:val="0000EE"/>
            <w:u w:val="single"/>
          </w:rPr>
          <w:t>18:8</w:t>
        </w:r>
      </w:hyperlink>
      <w:r>
        <w:rPr>
          <w:lang w:val="ar_AE" w:bidi="ar_AE"/>
        </w:rPr>
        <w:t xml:space="preserve">, </w:t>
      </w:r>
      <w:hyperlink r:id="rId250">
        <w:r>
          <w:rPr>
            <w:lang w:val="ar_AE" w:bidi="ar_AE"/>
          </w:rPr>
          <w:rPr>
            <w:color w:val="0000EE"/>
            <w:u w:val="single"/>
          </w:rPr>
          <w:t>31</w:t>
        </w:r>
      </w:hyperlink>
      <w:r>
        <w:rPr>
          <w:lang w:val="ar_AE" w:bidi="ar_AE"/>
        </w:rPr>
        <w:t xml:space="preserve">; </w:t>
      </w:r>
      <w:hyperlink r:id="rId251">
        <w:r>
          <w:rPr>
            <w:lang w:val="ar_AE" w:bidi="ar_AE"/>
          </w:rPr>
          <w:rPr>
            <w:color w:val="0000EE"/>
            <w:u w:val="single"/>
          </w:rPr>
          <w:t>نحميا 8:2</w:t>
        </w:r>
      </w:hyperlink>
      <w:r>
        <w:rPr>
          <w:lang w:val="ar_AE" w:bidi="ar_AE"/>
        </w:rPr>
        <w:t xml:space="preserve">, </w:t>
      </w:r>
      <w:hyperlink r:id="rId252">
        <w:r>
          <w:rPr>
            <w:lang w:val="ar_AE" w:bidi="ar_AE"/>
          </w:rPr>
          <w:rPr>
            <w:color w:val="0000EE"/>
            <w:u w:val="single"/>
          </w:rPr>
          <w:t>18</w:t>
        </w:r>
      </w:hyperlink>
      <w:r>
        <w:rPr>
          <w:lang w:val="ar_AE" w:bidi="ar_AE"/>
        </w:rPr>
        <w:t xml:space="preserve">; </w:t>
      </w:r>
      <w:hyperlink r:id="rId253">
        <w:r>
          <w:rPr>
            <w:lang w:val="ar_AE" w:bidi="ar_AE"/>
          </w:rPr>
          <w:rPr>
            <w:color w:val="0000EE"/>
            <w:u w:val="single"/>
          </w:rPr>
          <w:t>جامع 1:9</w:t>
        </w:r>
      </w:hyperlink>
      <w:r>
        <w:rPr>
          <w:lang w:val="ar_AE" w:bidi="ar_AE"/>
        </w:rPr>
        <w:t xml:space="preserve">; </w:t>
      </w:r>
      <w:hyperlink r:id="rId254">
        <w:r>
          <w:rPr>
            <w:lang w:val="ar_AE" w:bidi="ar_AE"/>
          </w:rPr>
          <w:rPr>
            <w:color w:val="0000EE"/>
            <w:u w:val="single"/>
          </w:rPr>
          <w:t>حزقيال 1:8</w:t>
        </w:r>
      </w:hyperlink>
      <w:r>
        <w:rPr>
          <w:lang w:val="ar_AE" w:bidi="ar_AE"/>
        </w:rPr>
        <w:t xml:space="preserve">; </w:t>
      </w:r>
      <w:hyperlink r:id="rId255">
        <w:r>
          <w:rPr>
            <w:lang w:val="ar_AE" w:bidi="ar_AE"/>
          </w:rPr>
          <w:rPr>
            <w:color w:val="0000EE"/>
            <w:u w:val="single"/>
          </w:rPr>
          <w:t>رومية 28:8</w:t>
        </w:r>
      </w:hyperlink>
      <w:r>
        <w:rPr>
          <w:lang w:val="ar_AE" w:bidi="ar_AE"/>
        </w:rPr>
        <w:t>;</w:t>
      </w:r>
      <w:hyperlink r:id="rId256">
        <w:r>
          <w:rPr>
            <w:lang w:val="ar_AE" w:bidi="ar_AE"/>
          </w:rPr>
          <w:rPr>
            <w:color w:val="0000EE"/>
            <w:u w:val="single"/>
          </w:rPr>
          <w:t xml:space="preserve"> بطرس الأولى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32:4–35</w:t>
      </w:r>
      <w:r>
        <w:rPr>
          <w:lang w:val="ar_AE" w:bidi="ar_AE"/>
        </w:rPr>
      </w:r>
    </w:p>
    <w:p>
      <w:pPr>
        <w:bidi/>
      </w:pPr>
      <w:r>
        <w:rPr>
          <w:lang w:val="ar_AE" w:bidi="ar_AE"/>
        </w:rPr>
      </w:r>
      <w:r>
        <w:rPr>
          <w:lang w:val="ar_AE" w:bidi="ar_AE"/>
        </w:rPr>
        <w:t xml:space="preserve">لقد كانت مشاركة المؤمنين الأوائل ملحوظة (انظر أيضًا </w:t>
      </w:r>
      <w:hyperlink r:id="rId257">
        <w:r>
          <w:rPr>
            <w:lang w:val="ar_AE" w:bidi="ar_AE"/>
          </w:rPr>
          <w:rPr>
            <w:color w:val="0000EE"/>
            <w:u w:val="single"/>
          </w:rPr>
          <w:t>44:2–45</w:t>
        </w:r>
      </w:hyperlink>
      <w:r>
        <w:rPr>
          <w:lang w:val="ar_AE" w:bidi="ar_AE"/>
        </w:rPr>
        <w:t xml:space="preserve">; انظر أيضًا </w:t>
      </w:r>
      <w:hyperlink r:id="rId258">
        <w:r>
          <w:rPr>
            <w:lang w:val="ar_AE" w:bidi="ar_AE"/>
          </w:rPr>
          <w:rPr>
            <w:color w:val="0000EE"/>
            <w:u w:val="single"/>
          </w:rPr>
          <w:t>1:6</w:t>
        </w:r>
      </w:hyperlink>
      <w:r>
        <w:rPr>
          <w:lang w:val="ar_AE" w:bidi="ar_AE"/>
        </w:rPr>
        <w:t>). ولأنهم كانوا متحدين في القلب والعقل، فقد كانوا يقدمون عن طيب خاطر كل ما يملكون لسد احتياجات المؤمنين الآخرين. كانت هذه المشاركة طوعية وبدون إكراه، وكانت تتعلق بالاحتياجات الملحة في المجتمع وكانت مدفوعة بالمحبة المسيحية والاهتمام ببعضهم البعض.</w:t>
      </w:r>
      <w:r>
        <w:rPr>
          <w:lang w:val="ar_AE" w:bidi="ar_AE"/>
        </w:rPr>
      </w:r>
      <w:r>
        <w:rPr>
          <w:lang w:val="ar_AE" w:bidi="ar_AE"/>
        </w:rPr>
      </w:r>
    </w:p>
    <w:p>
      <w:pPr>
        <w:bidi/>
      </w:pPr>
      <w:r>
        <w:rPr>
          <w:lang w:val="ar_AE" w:bidi="ar_AE"/>
        </w:rPr>
      </w:r>
    </w:p>
    <w:p>
      <w:pPr>
        <w:pStyle w:val="Heading2"/>
        <w:bidi/>
      </w:pPr>
      <w:r>
        <w:rPr>
          <w:lang w:val="ar_AE" w:bidi="ar_AE"/>
        </w:rPr>
        <w:t>أعمال الرسل 36:4–37</w:t>
      </w:r>
      <w:r>
        <w:rPr>
          <w:lang w:val="ar_AE" w:bidi="ar_AE"/>
        </w:rPr>
      </w:r>
    </w:p>
    <w:p>
      <w:pPr>
        <w:bidi/>
      </w:pPr>
      <w:r>
        <w:rPr>
          <w:lang w:val="ar_AE" w:bidi="ar_AE"/>
        </w:rPr>
      </w:r>
      <w:r>
        <w:rPr>
          <w:lang w:val="ar_AE" w:bidi="ar_AE"/>
        </w:rPr>
        <w:t>يُعتبر برنابا مثالاً للعطاء السخي غير الأناني استجابة للاحتياجات الحقيقية في المجتمع المسيحي.</w:t>
      </w:r>
      <w:r>
        <w:rPr>
          <w:lang w:val="ar_AE" w:bidi="ar_AE"/>
        </w:rPr>
      </w:r>
      <w:r>
        <w:rPr>
          <w:lang w:val="ar_AE" w:bidi="ar_AE"/>
        </w:rPr>
      </w:r>
    </w:p>
    <w:p>
      <w:pPr>
        <w:bidi/>
      </w:pPr>
      <w:r>
        <w:rPr>
          <w:lang w:val="ar_AE" w:bidi="ar_AE"/>
        </w:rPr>
      </w:r>
    </w:p>
    <w:p>
      <w:pPr>
        <w:pStyle w:val="Heading2"/>
        <w:bidi/>
      </w:pPr>
      <w:r>
        <w:rPr>
          <w:lang w:val="ar_AE" w:bidi="ar_AE"/>
        </w:rPr>
        <w:t>أعمال الرسل 5: 1–11</w:t>
      </w:r>
      <w:r>
        <w:rPr>
          <w:lang w:val="ar_AE" w:bidi="ar_AE"/>
        </w:rPr>
      </w:r>
    </w:p>
    <w:p>
      <w:pPr>
        <w:bidi/>
      </w:pPr>
      <w:r>
        <w:rPr>
          <w:lang w:val="ar_AE" w:bidi="ar_AE"/>
        </w:rPr>
      </w:r>
      <w:r>
        <w:rPr>
          <w:lang w:val="ar_AE" w:bidi="ar_AE"/>
        </w:rPr>
        <w:t>يحب لوقا موازنة المثال الإيجابي بمثال سلبي. لقد سجل للتو القصة الرائعة لبرنابا (</w:t>
      </w:r>
      <w:hyperlink r:id="rId259">
        <w:r>
          <w:rPr>
            <w:lang w:val="ar_AE" w:bidi="ar_AE"/>
          </w:rPr>
          <w:rPr>
            <w:color w:val="0000EE"/>
            <w:u w:val="single"/>
          </w:rPr>
          <w:t>36:4–37</w:t>
        </w:r>
      </w:hyperlink>
      <w:r>
        <w:rPr>
          <w:lang w:val="ar_AE" w:bidi="ar_AE"/>
        </w:rPr>
        <w:t>). والآن يقدّم لوقا السلوك المعاكس لحنانيا وسفيرة اللذين أغرتهما الرغبة في أن يكونا في مكانة عالية. لم يُجبر حنانيا على بيع ممتلكاته أو التصدق بثمنها. كانت خطية الزوجين في تظاهرهما وخداعهما.</w:t>
      </w:r>
      <w:r>
        <w:rPr>
          <w:lang w:val="ar_AE" w:bidi="ar_AE"/>
        </w:rPr>
      </w:r>
      <w:r>
        <w:rPr>
          <w:lang w:val="ar_AE" w:bidi="ar_AE"/>
        </w:rPr>
      </w:r>
    </w:p>
    <w:p>
      <w:pPr>
        <w:bidi/>
      </w:pPr>
      <w:r>
        <w:rPr>
          <w:lang w:val="ar_AE" w:bidi="ar_AE"/>
        </w:rPr>
      </w:r>
    </w:p>
    <w:p>
      <w:pPr>
        <w:pStyle w:val="Heading2"/>
        <w:bidi/>
      </w:pPr>
      <w:r>
        <w:rPr>
          <w:lang w:val="ar_AE" w:bidi="ar_AE"/>
        </w:rPr>
        <w:t>أعمال الرسل ٣:٥–٤</w:t>
      </w:r>
      <w:r>
        <w:rPr>
          <w:lang w:val="ar_AE" w:bidi="ar_AE"/>
        </w:rPr>
      </w:r>
    </w:p>
    <w:p>
      <w:pPr>
        <w:bidi/>
      </w:pPr>
      <w:r>
        <w:rPr>
          <w:lang w:val="ar_AE" w:bidi="ar_AE"/>
        </w:rPr>
      </w:r>
      <w:r>
        <w:rPr>
          <w:lang w:val="ar_AE" w:bidi="ar_AE"/>
        </w:rPr>
        <w:t xml:space="preserve">في الكذب بشأن بيع ممتلكاتهم، لم يكن حنانيا يكذب على الآخرين فقط بل على الروح القدس - أي على الله. لقد أضرت أفعاله بصدق الكنيسة ووحدتها ونزاهتها في أساسها، وبالتالي وقع تحت دينونة الله المباشرة (قارن </w:t>
      </w:r>
      <w:hyperlink r:id="rId260">
        <w:r>
          <w:rPr>
            <w:lang w:val="ar_AE" w:bidi="ar_AE"/>
          </w:rPr>
          <w:rPr>
            <w:color w:val="0000EE"/>
            <w:u w:val="single"/>
          </w:rPr>
          <w:t>لاويين 1:10–5</w:t>
        </w:r>
      </w:hyperlink>
      <w:r>
        <w:rPr>
          <w:lang w:val="ar_AE" w:bidi="ar_AE"/>
        </w:rPr>
        <w:t xml:space="preserve">; </w:t>
      </w:r>
      <w:hyperlink r:id="rId261">
        <w:r>
          <w:rPr>
            <w:lang w:val="ar_AE" w:bidi="ar_AE"/>
          </w:rPr>
          <w:rPr>
            <w:color w:val="0000EE"/>
            <w:u w:val="single"/>
          </w:rPr>
          <w:t>يشوع 16:7–26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١١:٥</w:t>
      </w:r>
      <w:r>
        <w:rPr>
          <w:lang w:val="ar_AE" w:bidi="ar_AE"/>
        </w:rPr>
      </w:r>
    </w:p>
    <w:p>
      <w:pPr>
        <w:bidi/>
      </w:pPr>
      <w:r>
        <w:rPr>
          <w:lang w:val="ar_AE" w:bidi="ar_AE"/>
        </w:rPr>
      </w:r>
      <w:r>
        <w:rPr>
          <w:lang w:val="ar_AE" w:bidi="ar_AE"/>
        </w:rPr>
        <w:t xml:space="preserve">فَصَارَ خَوْفٌ عَظِيمٌ عَلَى جَمِيعِ ٱلْكَنِيسَةِ وَعَلَى جَمِيعِ ٱلَّذِينَ سَمِعُوا بِذَلِكَ: كان للدينونة المفاجئة على حنانيا ثم على سفيرة تأثيراً مزعجاً على كل من الجماعة المسيحية وكل من سمع بهذه الحادثة (قارن </w:t>
      </w:r>
      <w:hyperlink r:id="rId262">
        <w:r>
          <w:rPr>
            <w:lang w:val="ar_AE" w:bidi="ar_AE"/>
          </w:rPr>
          <w:rPr>
            <w:color w:val="0000EE"/>
            <w:u w:val="single"/>
          </w:rPr>
          <w:t>عبرانيين 31:10</w:t>
        </w:r>
      </w:hyperlink>
      <w:r>
        <w:rPr>
          <w:lang w:val="ar_AE" w:bidi="ar_AE"/>
        </w:rPr>
        <w:t>). تم تذكير المؤمنين بقوة بضرورة أن يكونوا أنقياء، ولغير المسيحيين تم إعادة تأكيد نزاهة المؤمنين، حتى أنه مرة أخرى ”كان جميع الناس ينظرون إليهم باحترام كبير“ (</w:t>
      </w:r>
      <w:hyperlink r:id="rId263">
        <w:r>
          <w:rPr>
            <w:lang w:val="ar_AE" w:bidi="ar_AE"/>
          </w:rPr>
          <w:rPr>
            <w:color w:val="0000EE"/>
            <w:u w:val="single"/>
          </w:rPr>
          <w:t>أعمال الرسل 13:5</w:t>
        </w:r>
      </w:hyperlink>
      <w:r>
        <w:rPr>
          <w:lang w:val="ar_AE" w:bidi="ar_AE"/>
        </w:rPr>
        <w:t>). ومع ذلك، فقد جعل ذلك الغرباء أيضًا حذرين من الانضمام إلى حركة بمثل هذه المعايير العالية (</w:t>
      </w:r>
      <w:hyperlink r:id="rId263">
        <w:r>
          <w:rPr>
            <w:lang w:val="ar_AE" w:bidi="ar_AE"/>
          </w:rPr>
          <w:rPr>
            <w:color w:val="0000EE"/>
            <w:u w:val="single"/>
          </w:rPr>
          <w:t>13:5</w:t>
        </w:r>
      </w:hyperlink>
      <w:r>
        <w:rPr>
          <w:lang w:val="ar_AE" w:bidi="ar_AE"/>
        </w:rPr>
        <w:t xml:space="preserve">). هذا ”التقويم“ الإلهي (انظر </w:t>
      </w:r>
      <w:hyperlink r:id="rId264">
        <w:r>
          <w:rPr>
            <w:lang w:val="ar_AE" w:bidi="ar_AE"/>
          </w:rPr>
          <w:rPr>
            <w:color w:val="0000EE"/>
            <w:u w:val="single"/>
          </w:rPr>
          <w:t>يوحنا 1:15–11</w:t>
        </w:r>
      </w:hyperlink>
      <w:r>
        <w:rPr>
          <w:lang w:val="ar_AE" w:bidi="ar_AE"/>
        </w:rPr>
        <w:t>) ساعد على نمو جديد كان على المؤمنين اتباعه (</w:t>
      </w:r>
      <w:hyperlink r:id="rId265">
        <w:r>
          <w:rPr>
            <w:lang w:val="ar_AE" w:bidi="ar_AE"/>
          </w:rPr>
          <w:rPr>
            <w:color w:val="0000EE"/>
            <w:u w:val="single"/>
          </w:rPr>
          <w:t>أعمال الرسل 14:5</w:t>
        </w:r>
      </w:hyperlink>
      <w:r>
        <w:rPr>
          <w:lang w:val="ar_AE" w:bidi="ar_AE"/>
        </w:rPr>
        <w:t xml:space="preserve">; قارن </w:t>
      </w:r>
      <w:hyperlink r:id="rId266">
        <w:r>
          <w:rPr>
            <w:lang w:val="ar_AE" w:bidi="ar_AE"/>
          </w:rPr>
          <w:rPr>
            <w:color w:val="0000EE"/>
            <w:u w:val="single"/>
          </w:rPr>
          <w:t>5:6–7</w:t>
        </w:r>
      </w:hyperlink>
      <w:r>
        <w:rPr>
          <w:lang w:val="ar_AE" w:bidi="ar_AE"/>
        </w:rPr>
        <w:t xml:space="preserve">; </w:t>
      </w:r>
      <w:hyperlink r:id="rId267">
        <w:r>
          <w:rPr>
            <w:lang w:val="ar_AE" w:bidi="ar_AE"/>
          </w:rPr>
          <w:rPr>
            <w:color w:val="0000EE"/>
            <w:u w:val="single"/>
          </w:rPr>
          <w:t>24:11</w:t>
        </w:r>
      </w:hyperlink>
      <w:r>
        <w:rPr>
          <w:lang w:val="ar_AE" w:bidi="ar_AE"/>
        </w:rPr>
        <w:t xml:space="preserve">; </w:t>
      </w:r>
      <w:hyperlink r:id="rId268">
        <w:r>
          <w:rPr>
            <w:lang w:val="ar_AE" w:bidi="ar_AE"/>
          </w:rPr>
          <w:rPr>
            <w:color w:val="0000EE"/>
            <w:u w:val="single"/>
          </w:rPr>
          <w:t>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12:5–16</w:t>
      </w:r>
      <w:r>
        <w:rPr>
          <w:lang w:val="ar_AE" w:bidi="ar_AE"/>
        </w:rPr>
      </w:r>
    </w:p>
    <w:p>
      <w:pPr>
        <w:bidi/>
      </w:pPr>
      <w:r>
        <w:rPr>
          <w:lang w:val="ar_AE" w:bidi="ar_AE"/>
        </w:rPr>
      </w:r>
      <w:r>
        <w:rPr>
          <w:lang w:val="ar_AE" w:bidi="ar_AE"/>
        </w:rPr>
        <w:t>كما هو الحال في خدمة يسوع، كانت كرازة الرسل مصحوبة بعلامات معجزية وآيات</w:t>
      </w:r>
      <w:r>
        <w:rPr>
          <w:i/>
          <w:lang w:val="ar_AE" w:bidi="ar_AE"/>
        </w:rPr>
        <w:t>،</w:t>
      </w:r>
      <w:r>
        <w:rPr>
          <w:lang w:val="ar_AE" w:bidi="ar_AE"/>
        </w:rPr>
        <w:t xml:space="preserve"> بما في ذلك أعمال الشفاء وطرد الأرواح الشريرة (انظر أيضًا </w:t>
      </w:r>
      <w:hyperlink r:id="rId154">
        <w:r>
          <w:rPr>
            <w:lang w:val="ar_AE" w:bidi="ar_AE"/>
          </w:rPr>
          <w:rPr>
            <w:color w:val="0000EE"/>
            <w:u w:val="single"/>
          </w:rPr>
          <w:t>8:6</w:t>
        </w:r>
      </w:hyperlink>
      <w:r>
        <w:rPr>
          <w:lang w:val="ar_AE" w:bidi="ar_AE"/>
        </w:rPr>
        <w:t xml:space="preserve">; انظر </w:t>
      </w:r>
      <w:hyperlink r:id="rId269">
        <w:r>
          <w:rPr>
            <w:lang w:val="ar_AE" w:bidi="ar_AE"/>
          </w:rPr>
          <w:rPr>
            <w:color w:val="0000EE"/>
            <w:u w:val="single"/>
          </w:rPr>
          <w:t>متى 24:4</w:t>
        </w:r>
      </w:hyperlink>
      <w:r>
        <w:rPr>
          <w:lang w:val="ar_AE" w:bidi="ar_AE"/>
        </w:rPr>
        <w:t xml:space="preserve">; </w:t>
      </w:r>
      <w:hyperlink r:id="rId270">
        <w:r>
          <w:rPr>
            <w:lang w:val="ar_AE" w:bidi="ar_AE"/>
          </w:rPr>
          <w:rPr>
            <w:color w:val="0000EE"/>
            <w:u w:val="single"/>
          </w:rPr>
          <w:t>35:9</w:t>
        </w:r>
      </w:hyperlink>
      <w:r>
        <w:rPr>
          <w:lang w:val="ar_AE" w:bidi="ar_AE"/>
        </w:rPr>
        <w:t xml:space="preserve">; </w:t>
      </w:r>
      <w:hyperlink r:id="rId271">
        <w:r>
          <w:rPr>
            <w:lang w:val="ar_AE" w:bidi="ar_AE"/>
          </w:rPr>
          <w:rPr>
            <w:color w:val="0000EE"/>
            <w:u w:val="single"/>
          </w:rPr>
          <w:t>مرقس 32:1–34</w:t>
        </w:r>
      </w:hyperlink>
      <w:r>
        <w:rPr>
          <w:lang w:val="ar_AE" w:bidi="ar_AE"/>
        </w:rPr>
        <w:t xml:space="preserve">; </w:t>
      </w:r>
      <w:hyperlink r:id="rId272">
        <w:r>
          <w:rPr>
            <w:lang w:val="ar_AE" w:bidi="ar_AE"/>
          </w:rPr>
          <w:rPr>
            <w:color w:val="0000EE"/>
            <w:u w:val="single"/>
          </w:rPr>
          <w:t>لوقا 40:4–41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١٣:٥</w:t>
      </w:r>
      <w:r>
        <w:rPr>
          <w:lang w:val="ar_AE" w:bidi="ar_AE"/>
        </w:rPr>
      </w:r>
    </w:p>
    <w:p>
      <w:pPr>
        <w:bidi/>
      </w:pPr>
      <w:r>
        <w:rPr>
          <w:lang w:val="ar_AE" w:bidi="ar_AE"/>
        </w:rPr>
      </w:r>
      <w:r>
        <w:rPr>
          <w:lang w:val="ar_AE" w:bidi="ar_AE"/>
        </w:rPr>
        <w:t>فَلَمْ يَكُنْ أَحَدٌ مِنْهُمْ يَجْسُرُ أَنْ يَلْتَصِقَ بِهِمْ: ربما كانت المعايير العالية في الإيمان أو ما حدث لحنانيا وسفيرة (</w:t>
      </w:r>
      <w:hyperlink r:id="rId273">
        <w:r>
          <w:rPr>
            <w:lang w:val="ar_AE" w:bidi="ar_AE"/>
          </w:rPr>
          <w:rPr>
            <w:color w:val="0000EE"/>
            <w:u w:val="single"/>
          </w:rPr>
          <w:t>11:5</w:t>
        </w:r>
      </w:hyperlink>
      <w:r>
        <w:rPr>
          <w:lang w:val="ar_AE" w:bidi="ar_AE"/>
        </w:rPr>
        <w:t>) مرعبة للجماهير. • لَكِنْ كَانَ ٱلشَّعْبُ يُعَظِّمُهُمْ: كان المسيحيون مختلفين بشكل ملحوظ عن غير المؤمنين من حولهم.</w:t>
      </w:r>
      <w:r>
        <w:rPr>
          <w:lang w:val="ar_AE" w:bidi="ar_AE"/>
        </w:rPr>
      </w:r>
      <w:r>
        <w:rPr>
          <w:lang w:val="ar_AE" w:bidi="ar_AE"/>
        </w:rPr>
      </w:r>
    </w:p>
    <w:p>
      <w:pPr>
        <w:bidi/>
      </w:pPr>
      <w:r>
        <w:rPr>
          <w:lang w:val="ar_AE" w:bidi="ar_AE"/>
        </w:rPr>
      </w:r>
    </w:p>
    <w:p>
      <w:pPr>
        <w:pStyle w:val="Heading2"/>
        <w:bidi/>
      </w:pPr>
      <w:r>
        <w:rPr>
          <w:lang w:val="ar_AE" w:bidi="ar_AE"/>
        </w:rPr>
        <w:t>أعمال الرسل 17:5–40</w:t>
      </w:r>
      <w:r>
        <w:rPr>
          <w:lang w:val="ar_AE" w:bidi="ar_AE"/>
        </w:rPr>
      </w:r>
    </w:p>
    <w:p>
      <w:pPr>
        <w:bidi/>
      </w:pPr>
      <w:r>
        <w:rPr>
          <w:lang w:val="ar_AE" w:bidi="ar_AE"/>
        </w:rPr>
      </w:r>
      <w:r>
        <w:rPr>
          <w:lang w:val="ar_AE" w:bidi="ar_AE"/>
        </w:rPr>
        <w:t xml:space="preserve">أثار نجاح خدمة الرسل مرة أخرى معارضة قوية (انظر </w:t>
      </w:r>
      <w:hyperlink r:id="rId274">
        <w:r>
          <w:rPr>
            <w:lang w:val="ar_AE" w:bidi="ar_AE"/>
          </w:rPr>
          <w:rPr>
            <w:color w:val="0000EE"/>
            <w:u w:val="single"/>
          </w:rPr>
          <w:t>1:4–3</w:t>
        </w:r>
      </w:hyperlink>
      <w:r>
        <w:rPr>
          <w:lang w:val="ar_AE" w:bidi="ar_AE"/>
        </w:rPr>
        <w:t>). كان الصدوقيون الأغنياء والأقوياء يسيطرون على مؤسسة الهيكل وكان لديهم قوة شرطة الهيكل تحت تصرفهم. لقد عارضوا الإيمان بالقيامة وكانوا مصممين على عدم السماح للرسل بإعلان رسالتهم عن قيامة يسوع دون منازع. لقد شعروا أيضًا أن قبضتهم على الشعب اليهودي بدأت تتراخى، لذلك هاجموا الرسل ممتلئين بالغيرة.</w:t>
      </w:r>
      <w:r>
        <w:rPr>
          <w:lang w:val="ar_AE" w:bidi="ar_AE"/>
        </w:rPr>
      </w:r>
      <w:r>
        <w:rPr>
          <w:lang w:val="ar_AE" w:bidi="ar_AE"/>
        </w:rPr>
      </w:r>
    </w:p>
    <w:p>
      <w:pPr>
        <w:bidi/>
      </w:pPr>
      <w:r>
        <w:rPr>
          <w:lang w:val="ar_AE" w:bidi="ar_AE"/>
        </w:rPr>
      </w:r>
    </w:p>
    <w:p>
      <w:pPr>
        <w:pStyle w:val="Heading2"/>
        <w:bidi/>
      </w:pPr>
      <w:r>
        <w:rPr>
          <w:lang w:val="ar_AE" w:bidi="ar_AE"/>
        </w:rPr>
        <w:t>أعمال الرسل 19:5–20</w:t>
      </w:r>
      <w:r>
        <w:rPr>
          <w:lang w:val="ar_AE" w:bidi="ar_AE"/>
        </w:rPr>
      </w:r>
    </w:p>
    <w:p>
      <w:pPr>
        <w:bidi/>
      </w:pPr>
      <w:r>
        <w:rPr>
          <w:lang w:val="ar_AE" w:bidi="ar_AE"/>
        </w:rPr>
      </w:r>
      <w:r>
        <w:rPr>
          <w:lang w:val="ar_AE" w:bidi="ar_AE"/>
        </w:rPr>
        <w:t>المفارقة هنا هي أن الصدوقيين أنكروا وجود الملائكة (</w:t>
      </w:r>
      <w:hyperlink r:id="rId275">
        <w:r>
          <w:rPr>
            <w:lang w:val="ar_AE" w:bidi="ar_AE"/>
          </w:rPr>
          <w:rPr>
            <w:color w:val="0000EE"/>
            <w:u w:val="single"/>
          </w:rPr>
          <w:t>8:23</w:t>
        </w:r>
      </w:hyperlink>
      <w:r>
        <w:rPr>
          <w:lang w:val="ar_AE" w:bidi="ar_AE"/>
        </w:rPr>
        <w:t xml:space="preserve">). تدخّلت الملائكة مرارًا في سفر أعمال الرسل (انظر أيضًا </w:t>
      </w:r>
      <w:hyperlink r:id="rId276">
        <w:r>
          <w:rPr>
            <w:lang w:val="ar_AE" w:bidi="ar_AE"/>
          </w:rPr>
          <w:rPr>
            <w:color w:val="0000EE"/>
            <w:u w:val="single"/>
          </w:rPr>
          <w:t>3:10</w:t>
        </w:r>
      </w:hyperlink>
      <w:r>
        <w:rPr>
          <w:lang w:val="ar_AE" w:bidi="ar_AE"/>
        </w:rPr>
        <w:t xml:space="preserve">, </w:t>
      </w:r>
      <w:hyperlink r:id="rId277">
        <w:r>
          <w:rPr>
            <w:lang w:val="ar_AE" w:bidi="ar_AE"/>
          </w:rPr>
          <w:rPr>
            <w:color w:val="0000EE"/>
            <w:u w:val="single"/>
          </w:rPr>
          <w:t>7</w:t>
        </w:r>
      </w:hyperlink>
      <w:r>
        <w:rPr>
          <w:lang w:val="ar_AE" w:bidi="ar_AE"/>
        </w:rPr>
        <w:t xml:space="preserve">, </w:t>
      </w:r>
      <w:hyperlink r:id="rId278">
        <w:r>
          <w:rPr>
            <w:lang w:val="ar_AE" w:bidi="ar_AE"/>
          </w:rPr>
          <w:rPr>
            <w:color w:val="0000EE"/>
            <w:u w:val="single"/>
          </w:rPr>
          <w:t>22</w:t>
        </w:r>
      </w:hyperlink>
      <w:r>
        <w:rPr>
          <w:lang w:val="ar_AE" w:bidi="ar_AE"/>
        </w:rPr>
        <w:t xml:space="preserve">; </w:t>
      </w:r>
      <w:hyperlink r:id="rId279">
        <w:r>
          <w:rPr>
            <w:lang w:val="ar_AE" w:bidi="ar_AE"/>
          </w:rPr>
          <w:rPr>
            <w:color w:val="0000EE"/>
            <w:u w:val="single"/>
          </w:rPr>
          <w:t>13:11</w:t>
        </w:r>
      </w:hyperlink>
      <w:r>
        <w:rPr>
          <w:lang w:val="ar_AE" w:bidi="ar_AE"/>
        </w:rPr>
        <w:t xml:space="preserve">; </w:t>
      </w:r>
      <w:hyperlink r:id="rId280">
        <w:r>
          <w:rPr>
            <w:lang w:val="ar_AE" w:bidi="ar_AE"/>
          </w:rPr>
          <w:rPr>
            <w:color w:val="0000EE"/>
            <w:u w:val="single"/>
          </w:rPr>
          <w:t>6:12–11</w:t>
        </w:r>
      </w:hyperlink>
      <w:r>
        <w:rPr>
          <w:lang w:val="ar_AE" w:bidi="ar_AE"/>
        </w:rPr>
        <w:t xml:space="preserve">, </w:t>
      </w:r>
      <w:hyperlink r:id="rId281">
        <w:r>
          <w:rPr>
            <w:lang w:val="ar_AE" w:bidi="ar_AE"/>
          </w:rPr>
          <w:rPr>
            <w:color w:val="0000EE"/>
            <w:u w:val="single"/>
          </w:rPr>
          <w:t>23</w:t>
        </w:r>
      </w:hyperlink>
      <w:r>
        <w:rPr>
          <w:lang w:val="ar_AE" w:bidi="ar_AE"/>
        </w:rPr>
        <w:t xml:space="preserve">; </w:t>
      </w:r>
      <w:hyperlink r:id="rId282">
        <w:r>
          <w:rPr>
            <w:lang w:val="ar_AE" w:bidi="ar_AE"/>
          </w:rPr>
          <w:rPr>
            <w:color w:val="0000EE"/>
            <w:u w:val="single"/>
          </w:rPr>
          <w:t>23:27–24</w:t>
        </w:r>
      </w:hyperlink>
      <w:r>
        <w:rPr>
          <w:lang w:val="ar_AE" w:bidi="ar_AE"/>
        </w:rPr>
        <w:t>). يقدم لوقا الله على أنه يرشد شعبه في خدمتهم، مستخدمًا الملائكة لتحقيق غرضه.</w:t>
      </w:r>
      <w:r>
        <w:rPr>
          <w:lang w:val="ar_AE" w:bidi="ar_AE"/>
        </w:rPr>
      </w:r>
      <w:r>
        <w:rPr>
          <w:lang w:val="ar_AE" w:bidi="ar_AE"/>
        </w:rPr>
      </w:r>
    </w:p>
    <w:p>
      <w:pPr>
        <w:bidi/>
      </w:pPr>
      <w:r>
        <w:rPr>
          <w:lang w:val="ar_AE" w:bidi="ar_AE"/>
        </w:rPr>
      </w:r>
    </w:p>
    <w:p>
      <w:pPr>
        <w:pStyle w:val="Heading2"/>
        <w:bidi/>
      </w:pPr>
      <w:r>
        <w:rPr>
          <w:lang w:val="ar_AE" w:bidi="ar_AE"/>
        </w:rPr>
        <w:t>أعمال الرسل 29:5</w:t>
      </w:r>
      <w:r>
        <w:rPr>
          <w:lang w:val="ar_AE" w:bidi="ar_AE"/>
        </w:rPr>
      </w:r>
    </w:p>
    <w:p>
      <w:pPr>
        <w:bidi/>
      </w:pPr>
      <w:r>
        <w:rPr>
          <w:lang w:val="ar_AE" w:bidi="ar_AE"/>
        </w:rPr>
      </w:r>
      <w:r>
        <w:rPr>
          <w:lang w:val="ar_AE" w:bidi="ar_AE"/>
        </w:rPr>
        <w:t xml:space="preserve">انظر </w:t>
      </w:r>
      <w:r>
        <w:rPr>
          <w:lang w:val="ar_AE" w:bidi="ar_AE"/>
        </w:rPr>
        <w:t>مذكرة الدراسة عن 19:4–20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30:5–32</w:t>
      </w:r>
      <w:r>
        <w:rPr>
          <w:lang w:val="ar_AE" w:bidi="ar_AE"/>
        </w:rPr>
      </w:r>
    </w:p>
    <w:p>
      <w:pPr>
        <w:bidi/>
      </w:pPr>
      <w:r>
        <w:rPr>
          <w:lang w:val="ar_AE" w:bidi="ar_AE"/>
        </w:rPr>
      </w:r>
      <w:r>
        <w:rPr>
          <w:lang w:val="ar_AE" w:bidi="ar_AE"/>
        </w:rPr>
        <w:t xml:space="preserve">نحن شهود على ذلك: كان مطلوبًا من الرسل، كشهود، أن يشهدوا بما رأوه وسمعوه (انظر </w:t>
      </w:r>
      <w:hyperlink r:id="rId283">
        <w:r>
          <w:rPr>
            <w:lang w:val="ar_AE" w:bidi="ar_AE"/>
          </w:rPr>
          <w:rPr>
            <w:color w:val="0000EE"/>
            <w:u w:val="single"/>
          </w:rPr>
          <w:t>لاويين 1:5</w:t>
        </w:r>
      </w:hyperlink>
      <w:r>
        <w:rPr>
          <w:lang w:val="ar_AE" w:bidi="ar_AE"/>
        </w:rPr>
        <w:t xml:space="preserve">; انظر أيضًا </w:t>
      </w:r>
      <w:hyperlink r:id="rId102">
        <w:r>
          <w:rPr>
            <w:lang w:val="ar_AE" w:bidi="ar_AE"/>
          </w:rPr>
          <w:rPr>
            <w:color w:val="0000EE"/>
            <w:u w:val="single"/>
          </w:rPr>
          <w:t>أعمال الرسل 8:1</w:t>
        </w:r>
      </w:hyperlink>
      <w:r>
        <w:rPr>
          <w:lang w:val="ar_AE" w:bidi="ar_AE"/>
        </w:rPr>
        <w:t xml:space="preserve">; </w:t>
      </w:r>
      <w:hyperlink r:id="rId284">
        <w:r>
          <w:rPr>
            <w:lang w:val="ar_AE" w:bidi="ar_AE"/>
          </w:rPr>
          <w:rPr>
            <w:color w:val="0000EE"/>
            <w:u w:val="single"/>
          </w:rPr>
          <w:t>متى 18:28–20</w:t>
        </w:r>
      </w:hyperlink>
      <w:r>
        <w:rPr>
          <w:lang w:val="ar_AE" w:bidi="ar_AE"/>
        </w:rPr>
        <w:t xml:space="preserve">; </w:t>
      </w:r>
      <w:hyperlink r:id="rId285">
        <w:r>
          <w:rPr>
            <w:lang w:val="ar_AE" w:bidi="ar_AE"/>
          </w:rPr>
          <w:rPr>
            <w:color w:val="0000EE"/>
            <w:u w:val="single"/>
          </w:rPr>
          <w:t>لوقا 44:24–49</w:t>
        </w:r>
      </w:hyperlink>
      <w:r>
        <w:rPr>
          <w:lang w:val="ar_AE" w:bidi="ar_AE"/>
        </w:rPr>
        <w:t xml:space="preserve">; </w:t>
      </w:r>
      <w:hyperlink r:id="rId286">
        <w:r>
          <w:rPr>
            <w:lang w:val="ar_AE" w:bidi="ar_AE"/>
          </w:rPr>
          <w:rPr>
            <w:color w:val="0000EE"/>
            <w:u w:val="single"/>
          </w:rPr>
          <w:t>يوحنا 21:20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33:5–40</w:t>
      </w:r>
      <w:r>
        <w:rPr>
          <w:lang w:val="ar_AE" w:bidi="ar_AE"/>
        </w:rPr>
      </w:r>
    </w:p>
    <w:p>
      <w:pPr>
        <w:bidi/>
      </w:pPr>
      <w:r>
        <w:rPr>
          <w:lang w:val="ar_AE" w:bidi="ar_AE"/>
        </w:rPr>
      </w:r>
      <w:r>
        <w:rPr>
          <w:lang w:val="ar_AE" w:bidi="ar_AE"/>
        </w:rPr>
        <w:t>أحبط الله مرة أخرى خطط القادة اليهود لإيقاف الرسل - هذه المرة من خلال مشورة غمالائيل.</w:t>
      </w:r>
      <w:r>
        <w:rPr>
          <w:lang w:val="ar_AE" w:bidi="ar_AE"/>
        </w:rPr>
      </w:r>
      <w:r>
        <w:rPr>
          <w:lang w:val="ar_AE" w:bidi="ar_AE"/>
        </w:rPr>
      </w:r>
    </w:p>
    <w:p>
      <w:pPr>
        <w:bidi/>
      </w:pPr>
      <w:r>
        <w:rPr>
          <w:lang w:val="ar_AE" w:bidi="ar_AE"/>
        </w:rPr>
      </w:r>
    </w:p>
    <w:p>
      <w:pPr>
        <w:pStyle w:val="Heading2"/>
        <w:bidi/>
      </w:pPr>
      <w:r>
        <w:rPr>
          <w:lang w:val="ar_AE" w:bidi="ar_AE"/>
        </w:rPr>
        <w:t>أعمال الرسل 34:5</w:t>
      </w:r>
      <w:r>
        <w:rPr>
          <w:lang w:val="ar_AE" w:bidi="ar_AE"/>
        </w:rPr>
      </w:r>
    </w:p>
    <w:p>
      <w:pPr>
        <w:bidi/>
      </w:pPr>
      <w:r>
        <w:rPr>
          <w:lang w:val="ar_AE" w:bidi="ar_AE"/>
        </w:rPr>
      </w:r>
      <w:r>
        <w:rPr>
          <w:lang w:val="ar_AE" w:bidi="ar_AE"/>
        </w:rPr>
        <w:t xml:space="preserve">كان غمالائيل فرّيسيًا بارزًا وقائدًا في المجلس الأعلى اليهودي، ومعلّمًا مشهورًا للشريعة. كان معلم بولس أثناء تعليمه الحاخامي (انظر </w:t>
      </w:r>
      <w:hyperlink r:id="rId287">
        <w:r>
          <w:rPr>
            <w:lang w:val="ar_AE" w:bidi="ar_AE"/>
          </w:rPr>
          <w:rPr>
            <w:color w:val="0000EE"/>
            <w:u w:val="single"/>
          </w:rPr>
          <w:t>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36:5–37</w:t>
      </w:r>
      <w:r>
        <w:rPr>
          <w:lang w:val="ar_AE" w:bidi="ar_AE"/>
        </w:rPr>
      </w:r>
    </w:p>
    <w:p>
      <w:pPr>
        <w:bidi/>
      </w:pPr>
      <w:r>
        <w:rPr>
          <w:lang w:val="ar_AE" w:bidi="ar_AE"/>
        </w:rPr>
      </w:r>
      <w:r>
        <w:rPr>
          <w:lang w:val="ar_AE" w:bidi="ar_AE"/>
        </w:rPr>
        <w:t xml:space="preserve">إن ثوداس هذا غير معروف، على الرغم من أن يوسيفوس يذكر رجلاً آخر بهذا الاسم الذي أثار ثورة بعد بضع سنوات (انظر يوسيفوس، الآثار 1.5.20). كان ثوداس اسمًا يهوديًا شائعًا. •يظهر يهوذا الجليلي في يوسيفوس كمتمرد عارض إعطاء الجزية للقيصر حوالي عام 6 أو 7 بعد الميلاد، بعد إحصاء كويرينيوس (انظر يوسيفوس، الآثار 20.5.2، انظر </w:t>
      </w:r>
      <w:hyperlink r:id="rId288">
        <w:r>
          <w:rPr>
            <w:lang w:val="ar_AE" w:bidi="ar_AE"/>
          </w:rPr>
          <w:rPr>
            <w:color w:val="0000EE"/>
            <w:u w:val="single"/>
          </w:rPr>
          <w:t>لوقا 2:2</w:t>
        </w:r>
      </w:hyperlink>
      <w:r>
        <w:rPr>
          <w:lang w:val="ar_AE" w:bidi="ar_AE"/>
        </w:rPr>
        <w:t>). تمت قمع مقاومته أيضًا.</w:t>
      </w:r>
      <w:r>
        <w:rPr>
          <w:lang w:val="ar_AE" w:bidi="ar_AE"/>
        </w:rPr>
      </w:r>
      <w:r>
        <w:rPr>
          <w:lang w:val="ar_AE" w:bidi="ar_AE"/>
        </w:rPr>
      </w:r>
    </w:p>
    <w:p>
      <w:pPr>
        <w:bidi/>
      </w:pPr>
      <w:r>
        <w:rPr>
          <w:lang w:val="ar_AE" w:bidi="ar_AE"/>
        </w:rPr>
      </w:r>
    </w:p>
    <w:p>
      <w:pPr>
        <w:pStyle w:val="Heading2"/>
        <w:bidi/>
      </w:pPr>
      <w:r>
        <w:rPr>
          <w:lang w:val="ar_AE" w:bidi="ar_AE"/>
        </w:rPr>
        <w:t>أعمال الرسل 1:6</w:t>
      </w:r>
      <w:r>
        <w:rPr>
          <w:lang w:val="ar_AE" w:bidi="ar_AE"/>
        </w:rPr>
      </w:r>
    </w:p>
    <w:p>
      <w:pPr>
        <w:bidi/>
      </w:pPr>
      <w:r>
        <w:rPr>
          <w:lang w:val="ar_AE" w:bidi="ar_AE"/>
        </w:rPr>
      </w:r>
      <w:r>
        <w:rPr>
          <w:lang w:val="ar_AE" w:bidi="ar_AE"/>
        </w:rPr>
        <w:t>كان المؤمنون الناطقون باليونانية من المسيحيين اليهود الذين عاشوا في مكان آخر في العالم اليوناني الروماني وربما كانوا يراعون بعض العادات اليونانية. أما المؤمنون الناطقون بالعبرية فكانوا يهودًا تقليديين أكثر من اليهود الأصليين في فلسطين، الذين كانوا يتحدثون العبرية أو الآرامية ويمتنعون عن العادات اليونانية. • كانت أراملهم يتعرضن للتمييز: كان هذا الظلم يهدد نمو الكنيسة وتطورها مع تذمر السخط، وكان لا بد من معالجته.</w:t>
      </w:r>
      <w:r>
        <w:rPr>
          <w:lang w:val="ar_AE" w:bidi="ar_AE"/>
        </w:rPr>
      </w:r>
      <w:r>
        <w:rPr>
          <w:lang w:val="ar_AE" w:bidi="ar_AE"/>
        </w:rPr>
      </w:r>
    </w:p>
    <w:p>
      <w:pPr>
        <w:bidi/>
      </w:pPr>
      <w:r>
        <w:rPr>
          <w:lang w:val="ar_AE" w:bidi="ar_AE"/>
        </w:rPr>
      </w:r>
    </w:p>
    <w:p>
      <w:pPr>
        <w:pStyle w:val="Heading2"/>
        <w:bidi/>
      </w:pPr>
      <w:r>
        <w:rPr>
          <w:lang w:val="ar_AE" w:bidi="ar_AE"/>
        </w:rPr>
        <w:t>أعمال الرسل 2:6–6</w:t>
      </w:r>
      <w:r>
        <w:rPr>
          <w:lang w:val="ar_AE" w:bidi="ar_AE"/>
        </w:rPr>
      </w:r>
    </w:p>
    <w:p>
      <w:pPr>
        <w:bidi/>
      </w:pPr>
      <w:r>
        <w:rPr>
          <w:lang w:val="ar_AE" w:bidi="ar_AE"/>
        </w:rPr>
      </w:r>
      <w:r>
        <w:rPr>
          <w:lang w:val="ar_AE" w:bidi="ar_AE"/>
        </w:rPr>
        <w:t>وبحكمة، دعا الرسل اجتماعًا لجميع المؤمنين لمعالجة الخلاف. لقد أدركوا خطورة المشكلة، بالإضافة إلى أولويتهم الخاصة بتعليم كلمة الله. كان الحل هو اختيار رجال حكماء مملوءين بالروح للإشراف على توزيع الطعام. فقبلت الجماعة حل الرسل واختاروا قادة صالحين من صفوف المؤمنين الناطقين باليونانية (جميع أسمائهم يونانية). هؤلاء السبعة كرّسوا أنفسهم لهذه الخدمة الخاصة، تاركين الرسل يقضون وقتهم في الصلاة وتعليم الكلمة.• يُطلق على هؤلاء الرجال السبعة أحيانًا اسم الشمامسة الأوائل بسبب تشابه دورهم مع منصب الشماس (انظر</w:t>
      </w:r>
      <w:hyperlink r:id="rId289">
        <w:r>
          <w:rPr>
            <w:lang w:val="ar_AE" w:bidi="ar_AE"/>
          </w:rPr>
          <w:rPr>
            <w:color w:val="0000EE"/>
            <w:u w:val="single"/>
          </w:rPr>
          <w:t xml:space="preserve"> تيموثاوس الأولى 8:3–13</w:t>
        </w:r>
      </w:hyperlink>
      <w:r>
        <w:rPr>
          <w:lang w:val="ar_AE" w:bidi="ar_AE"/>
        </w:rPr>
        <w:t>). على الرغم من أن المصطلح اليوناني المترجم "شماس" (دياكونوس اليونانية، "خادم") غير مستخدم هنا، إلا أن هناك كلمة يونانية ذات صلة تترجم "إدارة برنامج الطعام" (</w:t>
      </w:r>
      <w:hyperlink r:id="rId290">
        <w:r>
          <w:rPr>
            <w:lang w:val="ar_AE" w:bidi="ar_AE"/>
          </w:rPr>
          <w:rPr>
            <w:color w:val="0000EE"/>
            <w:u w:val="single"/>
          </w:rPr>
          <w:t>6: 2</w:t>
        </w:r>
      </w:hyperlink>
      <w:r>
        <w:rPr>
          <w:lang w:val="ar_AE" w:bidi="ar_AE"/>
        </w:rPr>
        <w:t>; دياكونين اليونانية، "للخدمة").</w:t>
      </w:r>
      <w:r>
        <w:rPr>
          <w:lang w:val="ar_AE" w:bidi="ar_AE"/>
        </w:rPr>
      </w:r>
      <w:r>
        <w:rPr>
          <w:lang w:val="ar_AE" w:bidi="ar_AE"/>
        </w:rPr>
      </w:r>
    </w:p>
    <w:p>
      <w:pPr>
        <w:bidi/>
      </w:pPr>
      <w:r>
        <w:rPr>
          <w:lang w:val="ar_AE" w:bidi="ar_AE"/>
        </w:rPr>
      </w:r>
    </w:p>
    <w:p>
      <w:pPr>
        <w:pStyle w:val="Heading2"/>
        <w:bidi/>
      </w:pPr>
      <w:r>
        <w:rPr>
          <w:lang w:val="ar_AE" w:bidi="ar_AE"/>
        </w:rPr>
        <w:t>أعمال الرسل 7:6</w:t>
      </w:r>
      <w:r>
        <w:rPr>
          <w:lang w:val="ar_AE" w:bidi="ar_AE"/>
        </w:rPr>
      </w:r>
    </w:p>
    <w:p>
      <w:pPr>
        <w:bidi/>
      </w:pPr>
      <w:r>
        <w:rPr>
          <w:lang w:val="ar_AE" w:bidi="ar_AE"/>
        </w:rPr>
      </w:r>
      <w:r>
        <w:rPr>
          <w:lang w:val="ar_AE" w:bidi="ar_AE"/>
        </w:rPr>
        <w:t xml:space="preserve">كانت نتيجة تعامل الرسل الحكيم مع القضية نموًا وزيادة في عدد المؤمنين، بما في ذلك العديد من الكهنة اليهود. • هذا هو الموضع الأول من ثلاثة مواضع في سفر أعمال الرسل حيث يشير لوقا إلى أن رسالة الله استمرت في الانتشار (انظر أيضًا </w:t>
      </w:r>
      <w:hyperlink r:id="rId291">
        <w:r>
          <w:rPr>
            <w:lang w:val="ar_AE" w:bidi="ar_AE"/>
          </w:rPr>
          <w:rPr>
            <w:color w:val="0000EE"/>
            <w:u w:val="single"/>
          </w:rPr>
          <w:t>24:12</w:t>
        </w:r>
      </w:hyperlink>
      <w:r>
        <w:rPr>
          <w:lang w:val="ar_AE" w:bidi="ar_AE"/>
        </w:rPr>
        <w:t xml:space="preserve">; </w:t>
      </w:r>
      <w:hyperlink r:id="rId292">
        <w:r>
          <w:rPr>
            <w:lang w:val="ar_AE" w:bidi="ar_AE"/>
          </w:rPr>
          <w:rPr>
            <w:color w:val="0000EE"/>
            <w:u w:val="single"/>
          </w:rPr>
          <w:t>20:19</w:t>
        </w:r>
      </w:hyperlink>
      <w:r>
        <w:rPr>
          <w:lang w:val="ar_AE" w:bidi="ar_AE"/>
        </w:rPr>
        <w:t xml:space="preserve">). عندما ظهرت صعوبات حقيقية، استطاعت رسالة الله أن تتغلّب على التحديات التي فرضتها الفتن الداخلية وعبادة الأصنام والوثنية، وكانت النتيجة نموًا في الجماعة. سفر أعمال الرسل هو قصة رسالة البشارة التي لا تعرف العوائق (انظر </w:t>
      </w:r>
      <w:hyperlink r:id="rId293">
        <w:r>
          <w:rPr>
            <w:lang w:val="ar_AE" w:bidi="ar_AE"/>
          </w:rPr>
          <w:rPr>
            <w:color w:val="0000EE"/>
            <w:u w:val="single"/>
          </w:rPr>
          <w:t>31:28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الرسل8:6–15</w:t>
      </w:r>
      <w:r>
        <w:rPr>
          <w:lang w:val="ar_AE" w:bidi="ar_AE"/>
        </w:rPr>
      </w:r>
    </w:p>
    <w:p>
      <w:pPr>
        <w:bidi/>
      </w:pPr>
      <w:r>
        <w:rPr>
          <w:lang w:val="ar_AE" w:bidi="ar_AE"/>
        </w:rPr>
      </w:r>
      <w:r>
        <w:rPr>
          <w:lang w:val="ar_AE" w:bidi="ar_AE"/>
        </w:rPr>
        <w:t xml:space="preserve">فعل رؤساء اليهود باستفانوس كما فعلوا بيسوع (انظر </w:t>
      </w:r>
      <w:hyperlink r:id="rId294">
        <w:r>
          <w:rPr>
            <w:lang w:val="ar_AE" w:bidi="ar_AE"/>
          </w:rPr>
          <w:rPr>
            <w:color w:val="0000EE"/>
            <w:u w:val="single"/>
          </w:rPr>
          <w:t>متى 3:26–4</w:t>
        </w:r>
      </w:hyperlink>
      <w:r>
        <w:rPr>
          <w:lang w:val="ar_AE" w:bidi="ar_AE"/>
        </w:rPr>
        <w:t xml:space="preserve">، </w:t>
      </w:r>
      <w:hyperlink r:id="rId295">
        <w:r>
          <w:rPr>
            <w:lang w:val="ar_AE" w:bidi="ar_AE"/>
          </w:rPr>
          <w:rPr>
            <w:color w:val="0000EE"/>
            <w:u w:val="single"/>
          </w:rPr>
          <w:t>59–66</w:t>
        </w:r>
      </w:hyperlink>
      <w:r>
        <w:rPr>
          <w:lang w:val="ar_AE" w:bidi="ar_AE"/>
        </w:rPr>
        <w:t>): لقد جعلوا شخصًا يكذب عليه، واتهموه بالتجديف، وحرّضوا على الشغب، واعتقلوه، وألصقوا به تهمًا باطلة.</w:t>
      </w:r>
      <w:r>
        <w:rPr>
          <w:lang w:val="ar_AE" w:bidi="ar_AE"/>
        </w:rPr>
      </w:r>
      <w:r>
        <w:rPr>
          <w:lang w:val="ar_AE" w:bidi="ar_AE"/>
        </w:rPr>
      </w:r>
    </w:p>
    <w:p>
      <w:pPr>
        <w:bidi/>
      </w:pPr>
      <w:r>
        <w:rPr>
          <w:lang w:val="ar_AE" w:bidi="ar_AE"/>
        </w:rPr>
      </w:r>
    </w:p>
    <w:p>
      <w:pPr>
        <w:pStyle w:val="Heading2"/>
        <w:bidi/>
      </w:pPr>
      <w:r>
        <w:rPr>
          <w:lang w:val="ar_AE" w:bidi="ar_AE"/>
        </w:rPr>
        <w:t>أعمال الرسل 15:6</w:t>
      </w:r>
      <w:r>
        <w:rPr>
          <w:lang w:val="ar_AE" w:bidi="ar_AE"/>
        </w:rPr>
      </w:r>
    </w:p>
    <w:p>
      <w:pPr>
        <w:bidi/>
      </w:pPr>
      <w:r>
        <w:rPr>
          <w:lang w:val="ar_AE" w:bidi="ar_AE"/>
        </w:rPr>
      </w:r>
      <w:r>
        <w:rPr>
          <w:lang w:val="ar_AE" w:bidi="ar_AE"/>
        </w:rPr>
        <w:t>صار وجهه مشرقًا كوجه ملاك، تمامًا كما كان وجه موسى (</w:t>
      </w:r>
      <w:hyperlink r:id="rId296">
        <w:r>
          <w:rPr>
            <w:lang w:val="ar_AE" w:bidi="ar_AE"/>
          </w:rPr>
          <w:rPr>
            <w:color w:val="0000EE"/>
            <w:u w:val="single"/>
          </w:rPr>
          <w:t>14:6</w:t>
        </w:r>
      </w:hyperlink>
      <w:r>
        <w:rPr>
          <w:lang w:val="ar_AE" w:bidi="ar_AE"/>
        </w:rPr>
        <w:t xml:space="preserve">; انظر </w:t>
      </w:r>
      <w:hyperlink r:id="rId297">
        <w:r>
          <w:rPr>
            <w:lang w:val="ar_AE" w:bidi="ar_AE"/>
          </w:rPr>
          <w:rPr>
            <w:color w:val="0000EE"/>
            <w:u w:val="single"/>
          </w:rPr>
          <w:t>خروج 32:34–35</w:t>
        </w:r>
      </w:hyperlink>
      <w:r>
        <w:rPr>
          <w:lang w:val="ar_AE" w:bidi="ar_AE"/>
        </w:rPr>
        <w:t>). كان استفانوس، مثل موسى، يحمل تعليم الله إلى إسرائيل (انظر أيضًا</w:t>
      </w:r>
      <w:hyperlink r:id="rId298">
        <w:r>
          <w:rPr>
            <w:lang w:val="ar_AE" w:bidi="ar_AE"/>
          </w:rPr>
          <w:rPr>
            <w:color w:val="0000EE"/>
            <w:u w:val="single"/>
          </w:rPr>
          <w:t xml:space="preserve"> كورنثوس الثانية 7:3–18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١:٧–٥٣</w:t>
      </w:r>
      <w:r>
        <w:rPr>
          <w:lang w:val="ar_AE" w:bidi="ar_AE"/>
        </w:rPr>
      </w:r>
    </w:p>
    <w:p>
      <w:pPr>
        <w:bidi/>
      </w:pPr>
      <w:r>
        <w:rPr>
          <w:lang w:val="ar_AE" w:bidi="ar_AE"/>
        </w:rPr>
      </w:r>
      <w:r>
        <w:rPr>
          <w:lang w:val="ar_AE" w:bidi="ar_AE"/>
        </w:rPr>
        <w:t xml:space="preserve">رد استفانوس على الاتهامات بشهادته عن ربه (قارن </w:t>
      </w:r>
      <w:hyperlink r:id="rId299">
        <w:r>
          <w:rPr>
            <w:lang w:val="ar_AE" w:bidi="ar_AE"/>
          </w:rPr>
          <w:rPr>
            <w:color w:val="0000EE"/>
            <w:u w:val="single"/>
          </w:rPr>
          <w:t>لوقا 12:21–17</w:t>
        </w:r>
      </w:hyperlink>
      <w:r>
        <w:rPr>
          <w:lang w:val="ar_AE" w:bidi="ar_AE"/>
        </w:rPr>
        <w:t>). فبدلاً من أن يدافع عن نفسه ضد مقاضاتهم، صار شاهدًا في مقاضاة الله لهم، فاضحًا عنادهم وعدم أمانتهم لله. إن سرد استفانوس لماضي إسرائيل ذكّرهم برفضهم المتكرر لأولئك الذين أرسلهم الله. • يتألف استعراض استفانوس لتاريخ إسرائيل من ثلاثة أجزاء رئيسية، تتناول عمل الآباء (</w:t>
      </w:r>
      <w:hyperlink r:id="rId300">
        <w:r>
          <w:rPr>
            <w:lang w:val="ar_AE" w:bidi="ar_AE"/>
          </w:rPr>
          <w:rPr>
            <w:color w:val="0000EE"/>
            <w:u w:val="single"/>
          </w:rPr>
          <w:t>أعمال الرسل 2:7–16</w:t>
        </w:r>
      </w:hyperlink>
      <w:r>
        <w:rPr>
          <w:lang w:val="ar_AE" w:bidi="ar_AE"/>
        </w:rPr>
        <w:t>)، وخدمة موسى (</w:t>
      </w:r>
      <w:hyperlink r:id="rId301">
        <w:r>
          <w:rPr>
            <w:lang w:val="ar_AE" w:bidi="ar_AE"/>
          </w:rPr>
          <w:rPr>
            <w:color w:val="0000EE"/>
            <w:u w:val="single"/>
          </w:rPr>
          <w:t>17:7–43</w:t>
        </w:r>
      </w:hyperlink>
      <w:r>
        <w:rPr>
          <w:lang w:val="ar_AE" w:bidi="ar_AE"/>
        </w:rPr>
        <w:t>)، ودور خيمة الإجتماع والهيكل (</w:t>
      </w:r>
      <w:hyperlink r:id="rId302">
        <w:r>
          <w:rPr>
            <w:lang w:val="ar_AE" w:bidi="ar_AE"/>
          </w:rPr>
          <w:rPr>
            <w:color w:val="0000EE"/>
            <w:u w:val="single"/>
          </w:rPr>
          <w:t>44:7–50</w:t>
        </w:r>
      </w:hyperlink>
      <w:r>
        <w:rPr>
          <w:lang w:val="ar_AE" w:bidi="ar_AE"/>
        </w:rPr>
        <w:t>). وأتبع استفانوس استعراضه التاريخي بهجوم واضح على قساوة قلب شعبه. وبتحدي نبوي، حثهم على التوقف عن التمرد على الروح القدس والرجوع إلى الله بتوبة وإيمان.</w:t>
      </w:r>
      <w:r>
        <w:rPr>
          <w:lang w:val="ar_AE" w:bidi="ar_AE"/>
        </w:rPr>
      </w:r>
      <w:r>
        <w:rPr>
          <w:lang w:val="ar_AE" w:bidi="ar_AE"/>
        </w:rPr>
      </w:r>
    </w:p>
    <w:p>
      <w:pPr>
        <w:bidi/>
      </w:pPr>
      <w:r>
        <w:rPr>
          <w:lang w:val="ar_AE" w:bidi="ar_AE"/>
        </w:rPr>
      </w:r>
    </w:p>
    <w:p>
      <w:pPr>
        <w:pStyle w:val="Heading2"/>
        <w:bidi/>
      </w:pPr>
      <w:r>
        <w:rPr>
          <w:lang w:val="ar_AE" w:bidi="ar_AE"/>
        </w:rPr>
        <w:t>أعمال الرسل ٨:٧</w:t>
      </w:r>
      <w:r>
        <w:rPr>
          <w:lang w:val="ar_AE" w:bidi="ar_AE"/>
        </w:rPr>
      </w:r>
    </w:p>
    <w:p>
      <w:pPr>
        <w:bidi/>
      </w:pPr>
      <w:r>
        <w:rPr>
          <w:lang w:val="ar_AE" w:bidi="ar_AE"/>
        </w:rPr>
      </w:r>
      <w:r>
        <w:rPr>
          <w:lang w:val="ar_AE" w:bidi="ar_AE"/>
        </w:rPr>
        <w:t xml:space="preserve">عهد الختان: انظر </w:t>
      </w:r>
      <w:hyperlink r:id="rId303">
        <w:r>
          <w:rPr>
            <w:lang w:val="ar_AE" w:bidi="ar_AE"/>
          </w:rPr>
          <w:rPr>
            <w:color w:val="0000EE"/>
            <w:u w:val="single"/>
          </w:rPr>
          <w:t>تكوين 9:17–14</w:t>
        </w:r>
      </w:hyperlink>
      <w:r>
        <w:rPr>
          <w:lang w:val="ar_AE" w:bidi="ar_AE"/>
        </w:rPr>
        <w:t>; انظر أيضًا موضوع “</w:t>
      </w:r>
      <w:r>
        <w:rPr>
          <w:lang w:val="ar_AE" w:bidi="ar_AE"/>
        </w:rPr>
        <w:t>الختان في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١٤:٧</w:t>
      </w:r>
      <w:r>
        <w:rPr>
          <w:lang w:val="ar_AE" w:bidi="ar_AE"/>
        </w:rPr>
      </w:r>
    </w:p>
    <w:p>
      <w:pPr>
        <w:bidi/>
      </w:pPr>
      <w:r>
        <w:rPr>
          <w:lang w:val="ar_AE" w:bidi="ar_AE"/>
        </w:rPr>
      </w:r>
      <w:r>
        <w:rPr>
          <w:lang w:val="ar_AE" w:bidi="ar_AE"/>
        </w:rPr>
        <w:t>قارن هذا الرقم ب</w:t>
      </w:r>
      <w:r>
        <w:rPr>
          <w:i/>
          <w:lang w:val="ar_AE" w:bidi="ar_AE"/>
        </w:rPr>
        <w:t>السبعين</w:t>
      </w:r>
      <w:r>
        <w:rPr>
          <w:lang w:val="ar_AE" w:bidi="ar_AE"/>
        </w:rPr>
        <w:t xml:space="preserve"> المذكور في النص العبري لـ</w:t>
      </w:r>
      <w:hyperlink r:id="rId304">
        <w:r>
          <w:rPr>
            <w:lang w:val="ar_AE" w:bidi="ar_AE"/>
          </w:rPr>
          <w:rPr>
            <w:color w:val="0000EE"/>
            <w:u w:val="single"/>
          </w:rPr>
          <w:t>تكوين 27:46</w:t>
        </w:r>
      </w:hyperlink>
      <w:r>
        <w:rPr>
          <w:lang w:val="ar_AE" w:bidi="ar_AE"/>
        </w:rPr>
        <w:t>. العدد خمسة وسبعون مأخوذ على الأرجح من الترجمة السبعينية (الترجمة اليونانية للعهد القديم) ل</w:t>
      </w:r>
      <w:hyperlink r:id="rId304">
        <w:r>
          <w:rPr>
            <w:lang w:val="ar_AE" w:bidi="ar_AE"/>
          </w:rPr>
          <w:rPr>
            <w:color w:val="0000EE"/>
            <w:u w:val="single"/>
          </w:rPr>
          <w:t>تكوين 27:46</w:t>
        </w:r>
      </w:hyperlink>
      <w:r>
        <w:rPr>
          <w:lang w:val="ar_AE" w:bidi="ar_AE"/>
        </w:rPr>
        <w:t xml:space="preserve">. تتضمن الترجمة السبعينية ثلاثة من نسل إفرايم واثنين من نسل منسى في </w:t>
      </w:r>
      <w:hyperlink r:id="rId305">
        <w:r>
          <w:rPr>
            <w:lang w:val="ar_AE" w:bidi="ar_AE"/>
          </w:rPr>
          <w:rPr>
            <w:color w:val="0000EE"/>
            <w:u w:val="single"/>
          </w:rPr>
          <w:t>تكوين 20:46</w:t>
        </w:r>
      </w:hyperlink>
      <w:r>
        <w:rPr>
          <w:lang w:val="ar_AE" w:bidi="ar_AE"/>
        </w:rPr>
        <w:t>، فيكون المجموع خمسة أشخاص آخرين، بينما النص العبري لا يتضمن نسل أبناء يوسف. غالبًا ما يقتبس مؤلفو العهد الجديد من السبعينية، التي تختلف أحيانًا عن النص الماسوري العبري.</w:t>
      </w:r>
      <w:r>
        <w:rPr>
          <w:lang w:val="ar_AE" w:bidi="ar_AE"/>
        </w:rPr>
      </w:r>
      <w:r>
        <w:rPr>
          <w:lang w:val="ar_AE" w:bidi="ar_AE"/>
        </w:rPr>
      </w:r>
    </w:p>
    <w:p>
      <w:pPr>
        <w:bidi/>
      </w:pPr>
      <w:r>
        <w:rPr>
          <w:lang w:val="ar_AE" w:bidi="ar_AE"/>
        </w:rPr>
      </w:r>
    </w:p>
    <w:p>
      <w:pPr>
        <w:pStyle w:val="Heading2"/>
        <w:bidi/>
      </w:pPr>
      <w:r>
        <w:rPr>
          <w:lang w:val="ar_AE" w:bidi="ar_AE"/>
        </w:rPr>
        <w:t>أعمال الرسل ١٦:٧</w:t>
      </w:r>
      <w:r>
        <w:rPr>
          <w:lang w:val="ar_AE" w:bidi="ar_AE"/>
        </w:rPr>
      </w:r>
    </w:p>
    <w:p>
      <w:pPr>
        <w:bidi/>
      </w:pPr>
      <w:r>
        <w:rPr>
          <w:lang w:val="ar_AE" w:bidi="ar_AE"/>
        </w:rPr>
      </w:r>
      <w:r>
        <w:rPr>
          <w:lang w:val="ar_AE" w:bidi="ar_AE"/>
        </w:rPr>
        <w:t xml:space="preserve">بِثَمَنٍ فِضَّةٍ: أربعمائة قطعة من الفضة، حسب </w:t>
      </w:r>
      <w:hyperlink r:id="rId306">
        <w:r>
          <w:rPr>
            <w:lang w:val="ar_AE" w:bidi="ar_AE"/>
          </w:rPr>
          <w:rPr>
            <w:color w:val="0000EE"/>
            <w:u w:val="single"/>
          </w:rPr>
          <w:t>تكوين 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٣٧:٧</w:t>
      </w:r>
      <w:r>
        <w:rPr>
          <w:lang w:val="ar_AE" w:bidi="ar_AE"/>
        </w:rPr>
      </w:r>
    </w:p>
    <w:p>
      <w:pPr>
        <w:bidi/>
      </w:pPr>
      <w:r>
        <w:rPr>
          <w:lang w:val="ar_AE" w:bidi="ar_AE"/>
        </w:rPr>
      </w:r>
      <w:r>
        <w:rPr>
          <w:lang w:val="ar_AE" w:bidi="ar_AE"/>
        </w:rPr>
        <w:t xml:space="preserve">هذه الآية تقتبس من </w:t>
      </w:r>
      <w:hyperlink r:id="rId188">
        <w:r>
          <w:rPr>
            <w:lang w:val="ar_AE" w:bidi="ar_AE"/>
          </w:rPr>
          <w:rPr>
            <w:color w:val="0000EE"/>
            <w:u w:val="single"/>
          </w:rPr>
          <w:t>تثنية 15:18</w:t>
        </w:r>
      </w:hyperlink>
      <w:r>
        <w:rPr>
          <w:lang w:val="ar_AE" w:bidi="ar_AE"/>
        </w:rPr>
        <w:t>. لقد تنبأ موسى بأن المسيح سيأتي، وقد حدث كما قال موسى.</w:t>
      </w:r>
      <w:r>
        <w:rPr>
          <w:lang w:val="ar_AE" w:bidi="ar_AE"/>
        </w:rPr>
      </w:r>
      <w:r>
        <w:rPr>
          <w:lang w:val="ar_AE" w:bidi="ar_AE"/>
        </w:rPr>
      </w:r>
    </w:p>
    <w:p>
      <w:pPr>
        <w:bidi/>
      </w:pPr>
      <w:r>
        <w:rPr>
          <w:lang w:val="ar_AE" w:bidi="ar_AE"/>
        </w:rPr>
      </w:r>
    </w:p>
    <w:p>
      <w:pPr>
        <w:pStyle w:val="Heading2"/>
        <w:bidi/>
      </w:pPr>
      <w:r>
        <w:rPr>
          <w:lang w:val="ar_AE" w:bidi="ar_AE"/>
        </w:rPr>
        <w:t>أعمال الرسل ٧: ٣٩–٤٠</w:t>
      </w:r>
      <w:r>
        <w:rPr>
          <w:lang w:val="ar_AE" w:bidi="ar_AE"/>
        </w:rPr>
      </w:r>
    </w:p>
    <w:p>
      <w:pPr>
        <w:bidi/>
      </w:pPr>
      <w:r>
        <w:rPr>
          <w:lang w:val="ar_AE" w:bidi="ar_AE"/>
        </w:rPr>
      </w:r>
      <w:r>
        <w:rPr>
          <w:lang w:val="ar_AE" w:bidi="ar_AE"/>
        </w:rPr>
        <w:t>تمامًا كما رفض الآباء ما كان يقوله موسى، كان استفانوس الآن يتحدث إلى الأحفاد الذين كانوا لا يزالون يرفضون مُسحاء الله، في هذه الحالة، يسوع، المُخلِّص النهائي.</w:t>
      </w:r>
      <w:r>
        <w:rPr>
          <w:lang w:val="ar_AE" w:bidi="ar_AE"/>
        </w:rPr>
      </w:r>
      <w:r>
        <w:rPr>
          <w:lang w:val="ar_AE" w:bidi="ar_AE"/>
        </w:rPr>
      </w:r>
    </w:p>
    <w:p>
      <w:pPr>
        <w:bidi/>
      </w:pPr>
      <w:r>
        <w:rPr>
          <w:lang w:val="ar_AE" w:bidi="ar_AE"/>
        </w:rPr>
      </w:r>
    </w:p>
    <w:p>
      <w:pPr>
        <w:pStyle w:val="Heading2"/>
        <w:bidi/>
      </w:pPr>
      <w:r>
        <w:rPr>
          <w:lang w:val="ar_AE" w:bidi="ar_AE"/>
        </w:rPr>
        <w:t>أعمال الرسل ٧: ٤٢–٤٣</w:t>
      </w:r>
      <w:r>
        <w:rPr>
          <w:lang w:val="ar_AE" w:bidi="ar_AE"/>
        </w:rPr>
      </w:r>
    </w:p>
    <w:p>
      <w:pPr>
        <w:bidi/>
      </w:pPr>
      <w:r>
        <w:rPr>
          <w:lang w:val="ar_AE" w:bidi="ar_AE"/>
        </w:rPr>
      </w:r>
      <w:r>
        <w:rPr>
          <w:lang w:val="ar_AE" w:bidi="ar_AE"/>
        </w:rPr>
        <w:t xml:space="preserve">يقتبس هذا المقطع من </w:t>
      </w:r>
      <w:hyperlink r:id="rId307">
        <w:r>
          <w:rPr>
            <w:lang w:val="ar_AE" w:bidi="ar_AE"/>
          </w:rPr>
          <w:rPr>
            <w:color w:val="0000EE"/>
            <w:u w:val="single"/>
          </w:rPr>
          <w:t>عاموس 25:5–27</w:t>
        </w:r>
      </w:hyperlink>
      <w:r>
        <w:rPr>
          <w:lang w:val="ar_AE" w:bidi="ar_AE"/>
        </w:rPr>
        <w:t xml:space="preserve"> (النسخة اليونانية) ليوضح كيف تمرّد شعب إسرائيل على موسى (</w:t>
      </w:r>
      <w:hyperlink r:id="rId308">
        <w:r>
          <w:rPr>
            <w:lang w:val="ar_AE" w:bidi="ar_AE"/>
          </w:rPr>
          <w:rPr>
            <w:color w:val="0000EE"/>
            <w:u w:val="single"/>
          </w:rPr>
          <w:t>أعمال الرسل 39:7–41</w:t>
        </w:r>
      </w:hyperlink>
      <w:r>
        <w:rPr>
          <w:lang w:val="ar_AE" w:bidi="ar_AE"/>
        </w:rPr>
        <w:t>). كان مُولَك إلهاً كنعانياً تُقدَّم له الذبائح البشرية (</w:t>
      </w:r>
      <w:hyperlink r:id="rId309">
        <w:r>
          <w:rPr>
            <w:lang w:val="ar_AE" w:bidi="ar_AE"/>
          </w:rPr>
          <w:rPr>
            <w:color w:val="0000EE"/>
            <w:u w:val="single"/>
          </w:rPr>
          <w:t>لاويين 21:18</w:t>
        </w:r>
      </w:hyperlink>
      <w:r>
        <w:rPr>
          <w:lang w:val="ar_AE" w:bidi="ar_AE"/>
        </w:rPr>
        <w:t xml:space="preserve">; </w:t>
      </w:r>
      <w:hyperlink r:id="rId310">
        <w:r>
          <w:rPr>
            <w:lang w:val="ar_AE" w:bidi="ar_AE"/>
          </w:rPr>
          <w:rPr>
            <w:color w:val="0000EE"/>
            <w:u w:val="single"/>
          </w:rPr>
          <w:t>2:20–5</w:t>
        </w:r>
      </w:hyperlink>
      <w:r>
        <w:rPr>
          <w:lang w:val="ar_AE" w:bidi="ar_AE"/>
        </w:rPr>
        <w:t xml:space="preserve">; </w:t>
      </w:r>
      <w:hyperlink r:id="rId311">
        <w:r>
          <w:rPr>
            <w:lang w:val="ar_AE" w:bidi="ar_AE"/>
          </w:rPr>
          <w:rPr>
            <w:color w:val="0000EE"/>
            <w:u w:val="single"/>
          </w:rPr>
          <w:t>1 ملوك 7:11</w:t>
        </w:r>
      </w:hyperlink>
      <w:r>
        <w:rPr>
          <w:lang w:val="ar_AE" w:bidi="ar_AE"/>
        </w:rPr>
        <w:t xml:space="preserve">; </w:t>
      </w:r>
      <w:hyperlink r:id="rId312">
        <w:r>
          <w:rPr>
            <w:lang w:val="ar_AE" w:bidi="ar_AE"/>
          </w:rPr>
          <w:rPr>
            <w:color w:val="0000EE"/>
            <w:u w:val="single"/>
          </w:rPr>
          <w:t>2 ملوك 10:23</w:t>
        </w:r>
      </w:hyperlink>
      <w:r>
        <w:rPr>
          <w:lang w:val="ar_AE" w:bidi="ar_AE"/>
        </w:rPr>
        <w:t xml:space="preserve">; </w:t>
      </w:r>
      <w:hyperlink r:id="rId313">
        <w:r>
          <w:rPr>
            <w:lang w:val="ar_AE" w:bidi="ar_AE"/>
          </w:rPr>
          <w:rPr>
            <w:color w:val="0000EE"/>
            <w:u w:val="single"/>
          </w:rPr>
          <w:t>إرميا 35:32</w:t>
        </w:r>
      </w:hyperlink>
      <w:r>
        <w:rPr>
          <w:lang w:val="ar_AE" w:bidi="ar_AE"/>
        </w:rPr>
        <w:t>). وكان بنو إسرائيل يعبدون رَمْفان، وهو إله نجمي مُرتبط بكوكب زُحَل، خلال تجوالهم في البرية.</w:t>
      </w:r>
      <w:r>
        <w:rPr>
          <w:lang w:val="ar_AE" w:bidi="ar_AE"/>
        </w:rPr>
      </w:r>
      <w:r>
        <w:rPr>
          <w:lang w:val="ar_AE" w:bidi="ar_AE"/>
        </w:rPr>
      </w:r>
    </w:p>
    <w:p>
      <w:pPr>
        <w:bidi/>
      </w:pPr>
      <w:r>
        <w:rPr>
          <w:lang w:val="ar_AE" w:bidi="ar_AE"/>
        </w:rPr>
      </w:r>
    </w:p>
    <w:p>
      <w:pPr>
        <w:pStyle w:val="Heading2"/>
        <w:bidi/>
      </w:pPr>
      <w:r>
        <w:rPr>
          <w:lang w:val="ar_AE" w:bidi="ar_AE"/>
        </w:rPr>
        <w:t>أعمال الرسل ٧: ٤٨–٥٠</w:t>
      </w:r>
      <w:r>
        <w:rPr>
          <w:lang w:val="ar_AE" w:bidi="ar_AE"/>
        </w:rPr>
      </w:r>
    </w:p>
    <w:p>
      <w:pPr>
        <w:bidi/>
      </w:pPr>
      <w:r>
        <w:rPr>
          <w:lang w:val="ar_AE" w:bidi="ar_AE"/>
        </w:rPr>
      </w:r>
      <w:r>
        <w:rPr>
          <w:lang w:val="ar_AE" w:bidi="ar_AE"/>
        </w:rPr>
        <w:t xml:space="preserve">إحدى التهم كانت أن استفانوس كان يتكلم ضد الهيكل (راجع </w:t>
      </w:r>
      <w:hyperlink r:id="rId296">
        <w:r>
          <w:rPr>
            <w:lang w:val="ar_AE" w:bidi="ar_AE"/>
          </w:rPr>
          <w:rPr>
            <w:color w:val="0000EE"/>
            <w:u w:val="single"/>
          </w:rPr>
          <w:t>14:6</w:t>
        </w:r>
      </w:hyperlink>
      <w:r>
        <w:rPr>
          <w:lang w:val="ar_AE" w:bidi="ar_AE"/>
        </w:rPr>
        <w:t xml:space="preserve">). كان كبار الكهنة والكتبة يسيطرون على تجارة الهيكل، وكانت لهم مصلحة تجارية حيوية في الحفاظ على مؤسساتهم دون عوائق (انظر </w:t>
      </w:r>
      <w:hyperlink r:id="rId314">
        <w:r>
          <w:rPr>
            <w:lang w:val="ar_AE" w:bidi="ar_AE"/>
          </w:rPr>
          <w:rPr>
            <w:color w:val="0000EE"/>
            <w:u w:val="single"/>
          </w:rPr>
          <w:t>لوقا 45:19–48</w:t>
        </w:r>
      </w:hyperlink>
      <w:r>
        <w:rPr>
          <w:lang w:val="ar_AE" w:bidi="ar_AE"/>
        </w:rPr>
        <w:t>). لهذا السبب كان هؤلاء القادة قلقين للغاية بشأن الهيكل على الرغم من أن الله نفسه كان قد قال إن العلي نفسه لا يسكن في هياكل مصنوعة بأيدي البشر.</w:t>
      </w:r>
      <w:r>
        <w:rPr>
          <w:lang w:val="ar_AE" w:bidi="ar_AE"/>
        </w:rPr>
      </w:r>
      <w:r>
        <w:rPr>
          <w:lang w:val="ar_AE" w:bidi="ar_AE"/>
        </w:rPr>
      </w:r>
    </w:p>
    <w:p>
      <w:pPr>
        <w:bidi/>
      </w:pPr>
      <w:r>
        <w:rPr>
          <w:lang w:val="ar_AE" w:bidi="ar_AE"/>
        </w:rPr>
      </w:r>
    </w:p>
    <w:p>
      <w:pPr>
        <w:pStyle w:val="Heading2"/>
        <w:bidi/>
      </w:pPr>
      <w:r>
        <w:rPr>
          <w:lang w:val="ar_AE" w:bidi="ar_AE"/>
        </w:rPr>
        <w:t>أعمال الرسل ٥١:٧</w:t>
      </w:r>
      <w:r>
        <w:rPr>
          <w:lang w:val="ar_AE" w:bidi="ar_AE"/>
        </w:rPr>
      </w:r>
    </w:p>
    <w:p>
      <w:pPr>
        <w:bidi/>
      </w:pPr>
      <w:r>
        <w:rPr>
          <w:lang w:val="ar_AE" w:bidi="ar_AE"/>
        </w:rPr>
      </w:r>
      <w:r>
        <w:rPr>
          <w:lang w:val="ar_AE" w:bidi="ar_AE"/>
        </w:rPr>
        <w:t xml:space="preserve">استفانوس وجه نفس التهمة التي وجهها الله ضد شعبه في البرية: أنهم وثنيون في قلوبهم وصمّ عن الحق، لأنهم كانوا يرفضون الإنجيل ويقاومون الروح القدس بعناد (انظر </w:t>
      </w:r>
      <w:hyperlink r:id="rId315">
        <w:r>
          <w:rPr>
            <w:lang w:val="ar_AE" w:bidi="ar_AE"/>
          </w:rPr>
          <w:rPr>
            <w:color w:val="0000EE"/>
            <w:u w:val="single"/>
          </w:rPr>
          <w:t>خروج 9:32</w:t>
        </w:r>
      </w:hyperlink>
      <w:r>
        <w:rPr>
          <w:lang w:val="ar_AE" w:bidi="ar_AE"/>
        </w:rPr>
        <w:t xml:space="preserve">; </w:t>
      </w:r>
      <w:hyperlink r:id="rId316">
        <w:r>
          <w:rPr>
            <w:lang w:val="ar_AE" w:bidi="ar_AE"/>
          </w:rPr>
          <w:rPr>
            <w:color w:val="0000EE"/>
            <w:u w:val="single"/>
          </w:rPr>
          <w:t>3:33</w:t>
        </w:r>
      </w:hyperlink>
      <w:r>
        <w:rPr>
          <w:lang w:val="ar_AE" w:bidi="ar_AE"/>
        </w:rPr>
        <w:t xml:space="preserve">; </w:t>
      </w:r>
      <w:hyperlink r:id="rId317">
        <w:r>
          <w:rPr>
            <w:lang w:val="ar_AE" w:bidi="ar_AE"/>
          </w:rPr>
          <w:rPr>
            <w:color w:val="0000EE"/>
            <w:u w:val="single"/>
          </w:rPr>
          <w:t>9:34</w:t>
        </w:r>
      </w:hyperlink>
      <w:r>
        <w:rPr>
          <w:lang w:val="ar_AE" w:bidi="ar_AE"/>
        </w:rPr>
        <w:t xml:space="preserve">; </w:t>
      </w:r>
      <w:hyperlink r:id="rId318">
        <w:r>
          <w:rPr>
            <w:lang w:val="ar_AE" w:bidi="ar_AE"/>
          </w:rPr>
          <w:rPr>
            <w:color w:val="0000EE"/>
            <w:u w:val="single"/>
          </w:rPr>
          <w:t>تثنية 6:9</w:t>
        </w:r>
      </w:hyperlink>
      <w:r>
        <w:rPr>
          <w:lang w:val="ar_AE" w:bidi="ar_AE"/>
        </w:rPr>
        <w:t xml:space="preserve">, </w:t>
      </w:r>
      <w:hyperlink r:id="rId319">
        <w:r>
          <w:rPr>
            <w:lang w:val="ar_AE" w:bidi="ar_AE"/>
          </w:rPr>
          <w:rPr>
            <w:color w:val="0000EE"/>
            <w:u w:val="single"/>
          </w:rPr>
          <w:t>13</w:t>
        </w:r>
      </w:hyperlink>
      <w:r>
        <w:rPr>
          <w:lang w:val="ar_AE" w:bidi="ar_AE"/>
        </w:rPr>
        <w:t xml:space="preserve">; </w:t>
      </w:r>
      <w:hyperlink r:id="rId320">
        <w:r>
          <w:rPr>
            <w:lang w:val="ar_AE" w:bidi="ar_AE"/>
          </w:rPr>
          <w:rPr>
            <w:color w:val="0000EE"/>
            <w:u w:val="single"/>
          </w:rPr>
          <w:t>27:31</w:t>
        </w:r>
      </w:hyperlink>
      <w:r>
        <w:rPr>
          <w:lang w:val="ar_AE" w:bidi="ar_AE"/>
        </w:rPr>
        <w:t xml:space="preserve">; انظر أيضًا </w:t>
      </w:r>
      <w:hyperlink r:id="rId321">
        <w:r>
          <w:rPr>
            <w:lang w:val="ar_AE" w:bidi="ar_AE"/>
          </w:rPr>
          <w:rPr>
            <w:color w:val="0000EE"/>
            <w:u w:val="single"/>
          </w:rPr>
          <w:t>مزمور 8:78</w:t>
        </w:r>
      </w:hyperlink>
      <w:r>
        <w:rPr>
          <w:lang w:val="ar_AE" w:bidi="ar_AE"/>
        </w:rPr>
        <w:t xml:space="preserve">; </w:t>
      </w:r>
      <w:hyperlink r:id="rId322">
        <w:r>
          <w:rPr>
            <w:lang w:val="ar_AE" w:bidi="ar_AE"/>
          </w:rPr>
          <w:rPr>
            <w:color w:val="0000EE"/>
            <w:u w:val="single"/>
          </w:rPr>
          <w:t>زكريا 11:7–12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55:7–56</w:t>
      </w:r>
      <w:r>
        <w:rPr>
          <w:lang w:val="ar_AE" w:bidi="ar_AE"/>
        </w:rPr>
      </w:r>
    </w:p>
    <w:p>
      <w:pPr>
        <w:bidi/>
      </w:pPr>
      <w:r>
        <w:rPr>
          <w:lang w:val="ar_AE" w:bidi="ar_AE"/>
        </w:rPr>
      </w:r>
      <w:r>
        <w:rPr>
          <w:lang w:val="ar_AE" w:bidi="ar_AE"/>
        </w:rPr>
        <w:t>يسوع واقف ... عن يمين الله: عادةً ما يوصف يسوع بأنه جالس في السماء عن يمين الله (</w:t>
      </w:r>
      <w:hyperlink r:id="rId323">
        <w:r>
          <w:rPr>
            <w:lang w:val="ar_AE" w:bidi="ar_AE"/>
          </w:rPr>
          <w:rPr>
            <w:color w:val="0000EE"/>
            <w:u w:val="single"/>
          </w:rPr>
          <w:t>33:2–34</w:t>
        </w:r>
      </w:hyperlink>
      <w:r>
        <w:rPr>
          <w:lang w:val="ar_AE" w:bidi="ar_AE"/>
        </w:rPr>
        <w:t xml:space="preserve">; </w:t>
      </w:r>
      <w:hyperlink r:id="rId324">
        <w:r>
          <w:rPr>
            <w:lang w:val="ar_AE" w:bidi="ar_AE"/>
          </w:rPr>
          <w:rPr>
            <w:color w:val="0000EE"/>
            <w:u w:val="single"/>
          </w:rPr>
          <w:t>31:5</w:t>
        </w:r>
      </w:hyperlink>
      <w:r>
        <w:rPr>
          <w:lang w:val="ar_AE" w:bidi="ar_AE"/>
        </w:rPr>
        <w:t xml:space="preserve">; </w:t>
      </w:r>
      <w:hyperlink r:id="rId325">
        <w:r>
          <w:rPr>
            <w:lang w:val="ar_AE" w:bidi="ar_AE"/>
          </w:rPr>
          <w:rPr>
            <w:color w:val="0000EE"/>
            <w:u w:val="single"/>
          </w:rPr>
          <w:t>لوقا 42:20</w:t>
        </w:r>
      </w:hyperlink>
      <w:r>
        <w:rPr>
          <w:lang w:val="ar_AE" w:bidi="ar_AE"/>
        </w:rPr>
        <w:t xml:space="preserve">; </w:t>
      </w:r>
      <w:hyperlink r:id="rId326">
        <w:r>
          <w:rPr>
            <w:lang w:val="ar_AE" w:bidi="ar_AE"/>
          </w:rPr>
          <w:rPr>
            <w:color w:val="0000EE"/>
            <w:u w:val="single"/>
          </w:rPr>
          <w:t>69:22</w:t>
        </w:r>
      </w:hyperlink>
      <w:r>
        <w:rPr>
          <w:lang w:val="ar_AE" w:bidi="ar_AE"/>
        </w:rPr>
        <w:t xml:space="preserve">; </w:t>
      </w:r>
      <w:hyperlink r:id="rId327">
        <w:r>
          <w:rPr>
            <w:lang w:val="ar_AE" w:bidi="ar_AE"/>
          </w:rPr>
          <w:rPr>
            <w:color w:val="0000EE"/>
            <w:u w:val="single"/>
          </w:rPr>
          <w:t>رومية 34:8</w:t>
        </w:r>
      </w:hyperlink>
      <w:r>
        <w:rPr>
          <w:lang w:val="ar_AE" w:bidi="ar_AE"/>
        </w:rPr>
        <w:t xml:space="preserve">; </w:t>
      </w:r>
      <w:hyperlink r:id="rId328">
        <w:r>
          <w:rPr>
            <w:lang w:val="ar_AE" w:bidi="ar_AE"/>
          </w:rPr>
          <w:rPr>
            <w:color w:val="0000EE"/>
            <w:u w:val="single"/>
          </w:rPr>
          <w:t>أفسس 20:1</w:t>
        </w:r>
      </w:hyperlink>
      <w:r>
        <w:rPr>
          <w:lang w:val="ar_AE" w:bidi="ar_AE"/>
        </w:rPr>
        <w:t xml:space="preserve">; </w:t>
      </w:r>
      <w:hyperlink r:id="rId329">
        <w:r>
          <w:rPr>
            <w:lang w:val="ar_AE" w:bidi="ar_AE"/>
          </w:rPr>
          <w:rPr>
            <w:color w:val="0000EE"/>
            <w:u w:val="single"/>
          </w:rPr>
          <w:t>كولوسي 1:3</w:t>
        </w:r>
      </w:hyperlink>
      <w:r>
        <w:rPr>
          <w:lang w:val="ar_AE" w:bidi="ar_AE"/>
        </w:rPr>
        <w:t xml:space="preserve">; </w:t>
      </w:r>
      <w:hyperlink r:id="rId330">
        <w:r>
          <w:rPr>
            <w:lang w:val="ar_AE" w:bidi="ar_AE"/>
          </w:rPr>
          <w:rPr>
            <w:color w:val="0000EE"/>
            <w:u w:val="single"/>
          </w:rPr>
          <w:t>عبرانيين 3:1</w:t>
        </w:r>
      </w:hyperlink>
      <w:r>
        <w:rPr>
          <w:lang w:val="ar_AE" w:bidi="ar_AE"/>
        </w:rPr>
        <w:t xml:space="preserve">, </w:t>
      </w:r>
      <w:hyperlink r:id="rId331">
        <w:r>
          <w:rPr>
            <w:lang w:val="ar_AE" w:bidi="ar_AE"/>
          </w:rPr>
          <w:rPr>
            <w:color w:val="0000EE"/>
            <w:u w:val="single"/>
          </w:rPr>
          <w:t>13</w:t>
        </w:r>
      </w:hyperlink>
      <w:r>
        <w:rPr>
          <w:lang w:val="ar_AE" w:bidi="ar_AE"/>
        </w:rPr>
        <w:t xml:space="preserve">; </w:t>
      </w:r>
      <w:hyperlink r:id="rId332">
        <w:r>
          <w:rPr>
            <w:lang w:val="ar_AE" w:bidi="ar_AE"/>
          </w:rPr>
          <w:rPr>
            <w:color w:val="0000EE"/>
            <w:u w:val="single"/>
          </w:rPr>
          <w:t>عبرانيين 12:10</w:t>
        </w:r>
      </w:hyperlink>
      <w:r>
        <w:rPr>
          <w:lang w:val="ar_AE" w:bidi="ar_AE"/>
        </w:rPr>
        <w:t>). أحد التفسيرات المحتملة هو أن يسوع كان يرحب باستفانوس، الشهيد الأول، إلى السماء بشرف. كان استفانوس قد اعترف بربه بأمانة على الأرض، والآن أوفى ربه بوعده بأن يعترف بعبده الأمين في السماء، واقفًا شاهدًا للدفاع عنه (</w:t>
      </w:r>
      <w:hyperlink r:id="rId333">
        <w:r>
          <w:rPr>
            <w:lang w:val="ar_AE" w:bidi="ar_AE"/>
          </w:rPr>
          <w:rPr>
            <w:color w:val="0000EE"/>
            <w:u w:val="single"/>
          </w:rPr>
          <w:t>متى 32:10</w:t>
        </w:r>
      </w:hyperlink>
      <w:r>
        <w:rPr>
          <w:lang w:val="ar_AE" w:bidi="ar_AE"/>
        </w:rPr>
        <w:t xml:space="preserve">; </w:t>
      </w:r>
      <w:hyperlink r:id="rId334">
        <w:r>
          <w:rPr>
            <w:lang w:val="ar_AE" w:bidi="ar_AE"/>
          </w:rPr>
          <w:rPr>
            <w:color w:val="0000EE"/>
            <w:u w:val="single"/>
          </w:rPr>
          <w:t>لوقا 8:12</w:t>
        </w:r>
      </w:hyperlink>
      <w:r>
        <w:rPr>
          <w:lang w:val="ar_AE" w:bidi="ar_AE"/>
        </w:rPr>
        <w:t xml:space="preserve">). • ابن الإنسان واقفًا: انظر </w:t>
      </w:r>
      <w:hyperlink r:id="rId168">
        <w:r>
          <w:rPr>
            <w:lang w:val="ar_AE" w:bidi="ar_AE"/>
          </w:rPr>
          <w:rPr>
            <w:color w:val="0000EE"/>
            <w:u w:val="single"/>
          </w:rPr>
          <w:t>دانيال 13:7–14</w:t>
        </w:r>
      </w:hyperlink>
      <w:r>
        <w:rPr>
          <w:lang w:val="ar_AE" w:bidi="ar_AE"/>
        </w:rPr>
        <w:t>. لقد فهم القادة اليهود أن استفانوس كان يتحدث عن يسوع بصفته ابن الإنسان الإلهي (</w:t>
      </w:r>
      <w:hyperlink r:id="rId335">
        <w:r>
          <w:rPr>
            <w:lang w:val="ar_AE" w:bidi="ar_AE"/>
          </w:rPr>
          <w:rPr>
            <w:color w:val="0000EE"/>
            <w:u w:val="single"/>
          </w:rPr>
          <w:t>أعمال الرسل 57:7</w:t>
        </w:r>
      </w:hyperlink>
      <w:r>
        <w:rPr>
          <w:lang w:val="ar_AE" w:bidi="ar_AE"/>
        </w:rPr>
        <w:t xml:space="preserve">)، وهو لقب يتحدث عن قوة يسوع وسلطانه (انظر </w:t>
      </w:r>
      <w:hyperlink r:id="rId336">
        <w:r>
          <w:rPr>
            <w:lang w:val="ar_AE" w:bidi="ar_AE"/>
          </w:rPr>
          <w:rPr>
            <w:color w:val="0000EE"/>
            <w:u w:val="single"/>
          </w:rPr>
          <w:t>رؤيا 12:1–15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57:7</w:t>
      </w:r>
      <w:r>
        <w:rPr>
          <w:lang w:val="ar_AE" w:bidi="ar_AE"/>
        </w:rPr>
      </w:r>
    </w:p>
    <w:p>
      <w:pPr>
        <w:bidi/>
      </w:pPr>
      <w:r>
        <w:rPr>
          <w:lang w:val="ar_AE" w:bidi="ar_AE"/>
        </w:rPr>
      </w:r>
      <w:r>
        <w:rPr>
          <w:lang w:val="ar_AE" w:bidi="ar_AE"/>
        </w:rPr>
        <w:t>وضعوا أيديهم على آذانهم: لقد اعتقدوا أن تشبيه يسوع بابن الإنسان الإلهي (</w:t>
      </w:r>
      <w:hyperlink r:id="rId337">
        <w:r>
          <w:rPr>
            <w:lang w:val="ar_AE" w:bidi="ar_AE"/>
          </w:rPr>
          <w:rPr>
            <w:color w:val="0000EE"/>
            <w:u w:val="single"/>
          </w:rPr>
          <w:t>57:7</w:t>
        </w:r>
      </w:hyperlink>
      <w:r>
        <w:rPr>
          <w:lang w:val="ar_AE" w:bidi="ar_AE"/>
        </w:rPr>
        <w:t>) كان تجديفًا فظيعًا.</w:t>
      </w:r>
      <w:r>
        <w:rPr>
          <w:lang w:val="ar_AE" w:bidi="ar_AE"/>
        </w:rPr>
      </w:r>
      <w:r>
        <w:rPr>
          <w:lang w:val="ar_AE" w:bidi="ar_AE"/>
        </w:rPr>
      </w:r>
    </w:p>
    <w:p>
      <w:pPr>
        <w:bidi/>
      </w:pPr>
      <w:r>
        <w:rPr>
          <w:lang w:val="ar_AE" w:bidi="ar_AE"/>
        </w:rPr>
      </w:r>
    </w:p>
    <w:p>
      <w:pPr>
        <w:pStyle w:val="Heading2"/>
        <w:bidi/>
      </w:pPr>
      <w:r>
        <w:rPr>
          <w:lang w:val="ar_AE" w:bidi="ar_AE"/>
        </w:rPr>
        <w:t>أعمال الرسل 58:7</w:t>
      </w:r>
      <w:r>
        <w:rPr>
          <w:lang w:val="ar_AE" w:bidi="ar_AE"/>
        </w:rPr>
      </w:r>
    </w:p>
    <w:p>
      <w:pPr>
        <w:bidi/>
      </w:pPr>
      <w:r>
        <w:rPr>
          <w:lang w:val="ar_AE" w:bidi="ar_AE"/>
        </w:rPr>
      </w:r>
      <w:r>
        <w:rPr>
          <w:lang w:val="ar_AE" w:bidi="ar_AE"/>
        </w:rPr>
        <w:t xml:space="preserve">شاول هو الاسم العبري، وبولس هو السم اليوناني (انظر </w:t>
      </w:r>
      <w:hyperlink r:id="rId338">
        <w:r>
          <w:rPr>
            <w:lang w:val="ar_AE" w:bidi="ar_AE"/>
          </w:rPr>
          <w:rPr>
            <w:color w:val="0000EE"/>
            <w:u w:val="single"/>
          </w:rPr>
          <w:t>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59:7–60</w:t>
      </w:r>
      <w:r>
        <w:rPr>
          <w:lang w:val="ar_AE" w:bidi="ar_AE"/>
        </w:rPr>
      </w:r>
    </w:p>
    <w:p>
      <w:pPr>
        <w:bidi/>
      </w:pPr>
      <w:r>
        <w:rPr>
          <w:lang w:val="ar_AE" w:bidi="ar_AE"/>
        </w:rPr>
      </w:r>
      <w:r>
        <w:rPr>
          <w:lang w:val="ar_AE" w:bidi="ar_AE"/>
        </w:rPr>
        <w:t>صلاة استفانوس "</w:t>
      </w:r>
      <w:r>
        <w:rPr>
          <w:lang w:val="ar_AE" w:bidi="ar_AE"/>
        </w:rPr>
        <w:t>يَارَبُّ، لاَ تُقِمْ لَهُمْ هذِهِ الْخَطِيَّةَ"</w:t>
      </w:r>
      <w:r>
        <w:rPr>
          <w:lang w:val="ar_AE" w:bidi="ar_AE"/>
        </w:rPr>
        <w:t>، تشبه بشكل لافت للنظر صلاة يسوع عند صلبه (</w:t>
      </w:r>
      <w:hyperlink r:id="rId166">
        <w:r>
          <w:rPr>
            <w:lang w:val="ar_AE" w:bidi="ar_AE"/>
          </w:rPr>
          <w:rPr>
            <w:color w:val="0000EE"/>
            <w:u w:val="single"/>
          </w:rPr>
          <w:t>لوقا 34:23</w:t>
        </w:r>
      </w:hyperlink>
      <w:r>
        <w:rPr>
          <w:lang w:val="ar_AE" w:bidi="ar_AE"/>
        </w:rPr>
        <w:t>). لقد علّم يسوع أتباعه بوضوح أهمية كل من الغفران (</w:t>
      </w:r>
      <w:hyperlink r:id="rId339">
        <w:r>
          <w:rPr>
            <w:lang w:val="ar_AE" w:bidi="ar_AE"/>
          </w:rPr>
          <w:rPr>
            <w:color w:val="0000EE"/>
            <w:u w:val="single"/>
          </w:rPr>
          <w:t>متى 14:6–15</w:t>
        </w:r>
      </w:hyperlink>
      <w:r>
        <w:rPr>
          <w:lang w:val="ar_AE" w:bidi="ar_AE"/>
        </w:rPr>
        <w:t xml:space="preserve">; </w:t>
      </w:r>
      <w:hyperlink r:id="rId340">
        <w:r>
          <w:rPr>
            <w:lang w:val="ar_AE" w:bidi="ar_AE"/>
          </w:rPr>
          <w:rPr>
            <w:color w:val="0000EE"/>
            <w:u w:val="single"/>
          </w:rPr>
          <w:t>مرقس 25:11</w:t>
        </w:r>
      </w:hyperlink>
      <w:r>
        <w:rPr>
          <w:lang w:val="ar_AE" w:bidi="ar_AE"/>
        </w:rPr>
        <w:t xml:space="preserve">; انظر </w:t>
      </w:r>
      <w:hyperlink r:id="rId341">
        <w:r>
          <w:rPr>
            <w:lang w:val="ar_AE" w:bidi="ar_AE"/>
          </w:rPr>
          <w:rPr>
            <w:color w:val="0000EE"/>
            <w:u w:val="single"/>
          </w:rPr>
          <w:t>لوقا 4:11</w:t>
        </w:r>
      </w:hyperlink>
      <w:r>
        <w:rPr>
          <w:lang w:val="ar_AE" w:bidi="ar_AE"/>
        </w:rPr>
        <w:t xml:space="preserve">; </w:t>
      </w:r>
      <w:hyperlink r:id="rId342">
        <w:r>
          <w:rPr>
            <w:lang w:val="ar_AE" w:bidi="ar_AE"/>
          </w:rPr>
          <w:rPr>
            <w:color w:val="0000EE"/>
            <w:u w:val="single"/>
          </w:rPr>
          <w:t>3:17–4</w:t>
        </w:r>
      </w:hyperlink>
      <w:r>
        <w:rPr>
          <w:lang w:val="ar_AE" w:bidi="ar_AE"/>
        </w:rPr>
        <w:t>) والصلاة (</w:t>
      </w:r>
      <w:hyperlink r:id="rId343">
        <w:r>
          <w:rPr>
            <w:lang w:val="ar_AE" w:bidi="ar_AE"/>
          </w:rPr>
          <w:rPr>
            <w:color w:val="0000EE"/>
            <w:u w:val="single"/>
          </w:rPr>
          <w:t>لوقا 5:11–10</w:t>
        </w:r>
      </w:hyperlink>
      <w:r>
        <w:rPr>
          <w:lang w:val="ar_AE" w:bidi="ar_AE"/>
        </w:rPr>
        <w:t xml:space="preserve">; </w:t>
      </w:r>
      <w:hyperlink r:id="rId344">
        <w:r>
          <w:rPr>
            <w:lang w:val="ar_AE" w:bidi="ar_AE"/>
          </w:rPr>
          <w:rPr>
            <w:color w:val="0000EE"/>
            <w:u w:val="single"/>
          </w:rPr>
          <w:t>1:18–8</w:t>
        </w:r>
      </w:hyperlink>
      <w:r>
        <w:rPr>
          <w:lang w:val="ar_AE" w:bidi="ar_AE"/>
        </w:rPr>
        <w:t xml:space="preserve">; انظر أيضًا </w:t>
      </w:r>
      <w:hyperlink r:id="rId345">
        <w:r>
          <w:rPr>
            <w:lang w:val="ar_AE" w:bidi="ar_AE"/>
          </w:rPr>
          <w:rPr>
            <w:color w:val="0000EE"/>
            <w:u w:val="single"/>
          </w:rPr>
          <w:t>أعمال الرسل 12:1–15</w:t>
        </w:r>
      </w:hyperlink>
      <w:r>
        <w:rPr>
          <w:lang w:val="ar_AE" w:bidi="ar_AE"/>
        </w:rPr>
        <w:t xml:space="preserve">; </w:t>
      </w:r>
      <w:hyperlink r:id="rId346">
        <w:r>
          <w:rPr>
            <w:lang w:val="ar_AE" w:bidi="ar_AE"/>
          </w:rPr>
          <w:rPr>
            <w:color w:val="0000EE"/>
            <w:u w:val="single"/>
          </w:rPr>
          <w:t>23:4–31</w:t>
        </w:r>
      </w:hyperlink>
      <w:r>
        <w:rPr>
          <w:lang w:val="ar_AE" w:bidi="ar_AE"/>
        </w:rPr>
        <w:t xml:space="preserve">; </w:t>
      </w:r>
      <w:hyperlink r:id="rId69">
        <w:r>
          <w:rPr>
            <w:lang w:val="ar_AE" w:bidi="ar_AE"/>
          </w:rPr>
          <w:rPr>
            <w:color w:val="0000EE"/>
            <w:u w:val="single"/>
          </w:rPr>
          <w:t>5:12</w:t>
        </w:r>
      </w:hyperlink>
      <w:r>
        <w:rPr>
          <w:lang w:val="ar_AE" w:bidi="ar_AE"/>
        </w:rPr>
        <w:t xml:space="preserve">; </w:t>
      </w:r>
      <w:hyperlink r:id="rId347">
        <w:r>
          <w:rPr>
            <w:lang w:val="ar_AE" w:bidi="ar_AE"/>
          </w:rPr>
          <w:rPr>
            <w:color w:val="0000EE"/>
            <w:u w:val="single"/>
          </w:rPr>
          <w:t>يعقوب 16:5–18</w:t>
        </w:r>
      </w:hyperlink>
      <w:r>
        <w:rPr>
          <w:lang w:val="ar_AE" w:bidi="ar_AE"/>
        </w:rPr>
        <w:t>). استجاب الرب صلاة استفانوس بالإيجاب في حالة شاول (</w:t>
      </w:r>
      <w:hyperlink r:id="rId348">
        <w:r>
          <w:rPr>
            <w:lang w:val="ar_AE" w:bidi="ar_AE"/>
          </w:rPr>
          <w:rPr>
            <w:color w:val="0000EE"/>
            <w:u w:val="single"/>
          </w:rPr>
          <w:t>أعمال الرسل 1:9–43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1:8–4</w:t>
      </w:r>
      <w:r>
        <w:rPr>
          <w:lang w:val="ar_AE" w:bidi="ar_AE"/>
        </w:rPr>
      </w:r>
    </w:p>
    <w:p>
      <w:pPr>
        <w:bidi/>
      </w:pPr>
      <w:r>
        <w:rPr>
          <w:lang w:val="ar_AE" w:bidi="ar_AE"/>
        </w:rPr>
      </w:r>
      <w:r>
        <w:rPr>
          <w:lang w:val="ar_AE" w:bidi="ar_AE"/>
        </w:rPr>
        <w:t xml:space="preserve">شاول: انظر </w:t>
      </w:r>
      <w:hyperlink r:id="rId214">
        <w:r>
          <w:rPr>
            <w:lang w:val="ar_AE" w:bidi="ar_AE"/>
          </w:rPr>
          <w:rPr>
            <w:color w:val="0000EE"/>
            <w:u w:val="single"/>
          </w:rPr>
          <w:t>9–2:1</w:t>
        </w:r>
      </w:hyperlink>
      <w:r>
        <w:rPr>
          <w:lang w:val="ar_AE" w:bidi="ar_AE"/>
        </w:rPr>
        <w:t xml:space="preserve">; </w:t>
      </w:r>
      <w:hyperlink r:id="rId349">
        <w:r>
          <w:rPr>
            <w:lang w:val="ar_AE" w:bidi="ar_AE"/>
          </w:rPr>
          <w:rPr>
            <w:color w:val="0000EE"/>
            <w:u w:val="single"/>
          </w:rPr>
          <w:t>4:22</w:t>
        </w:r>
      </w:hyperlink>
      <w:r>
        <w:rPr>
          <w:lang w:val="ar_AE" w:bidi="ar_AE"/>
        </w:rPr>
        <w:t xml:space="preserve">; </w:t>
      </w:r>
      <w:hyperlink r:id="rId350">
        <w:r>
          <w:rPr>
            <w:lang w:val="ar_AE" w:bidi="ar_AE"/>
          </w:rPr>
          <w:rPr>
            <w:color w:val="0000EE"/>
            <w:u w:val="single"/>
          </w:rPr>
          <w:t xml:space="preserve">9:26–11 </w:t>
        </w:r>
      </w:hyperlink>
      <w:r>
        <w:rPr>
          <w:lang w:val="ar_AE" w:bidi="ar_AE"/>
        </w:rPr>
        <w:t xml:space="preserve">; </w:t>
      </w:r>
      <w:hyperlink r:id="rId351">
        <w:r>
          <w:rPr>
            <w:lang w:val="ar_AE" w:bidi="ar_AE"/>
          </w:rPr>
          <w:rPr>
            <w:color w:val="0000EE"/>
            <w:u w:val="single"/>
          </w:rPr>
          <w:t>غلاطية 13:1–14</w:t>
        </w:r>
      </w:hyperlink>
      <w:r>
        <w:rPr>
          <w:lang w:val="ar_AE" w:bidi="ar_AE"/>
        </w:rPr>
        <w:t>. كانت نتيجة هذه الموجة الكبيرة من الاضطهاد أن جميع المؤمنين تشتتوا. ولكن بدلاً من أن يخمد حماسهم، قاموا ببساطة بنشر البشارة عن يسوع أينما ذهبوا.</w:t>
      </w:r>
      <w:r>
        <w:rPr>
          <w:lang w:val="ar_AE" w:bidi="ar_AE"/>
        </w:rPr>
      </w:r>
      <w:r>
        <w:rPr>
          <w:lang w:val="ar_AE" w:bidi="ar_AE"/>
        </w:rPr>
      </w:r>
    </w:p>
    <w:p>
      <w:pPr>
        <w:bidi/>
      </w:pPr>
      <w:r>
        <w:rPr>
          <w:lang w:val="ar_AE" w:bidi="ar_AE"/>
        </w:rPr>
      </w:r>
    </w:p>
    <w:p>
      <w:pPr>
        <w:pStyle w:val="Heading2"/>
        <w:bidi/>
      </w:pPr>
      <w:r>
        <w:rPr>
          <w:lang w:val="ar_AE" w:bidi="ar_AE"/>
        </w:rPr>
        <w:t>أعمال الرسل ٧:٨</w:t>
      </w:r>
      <w:r>
        <w:rPr>
          <w:lang w:val="ar_AE" w:bidi="ar_AE"/>
        </w:rPr>
      </w:r>
    </w:p>
    <w:p>
      <w:pPr>
        <w:bidi/>
      </w:pPr>
      <w:r>
        <w:rPr>
          <w:lang w:val="ar_AE" w:bidi="ar_AE"/>
        </w:rPr>
      </w:r>
      <w:r>
        <w:rPr>
          <w:lang w:val="ar_AE" w:bidi="ar_AE"/>
        </w:rPr>
        <w:t xml:space="preserve">تَخْرُجُ . . . شُفُوا: غالبًا ما ترافق المعجزات الكرازة في سفر أعمال الرسل (انظر </w:t>
      </w:r>
      <w:r>
        <w:rPr>
          <w:lang w:val="ar_AE" w:bidi="ar_AE"/>
        </w:rPr>
        <w:t>ملاحظة الدراسة على 1:3–11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٨: ٩–٢٤</w:t>
      </w:r>
      <w:r>
        <w:rPr>
          <w:lang w:val="ar_AE" w:bidi="ar_AE"/>
        </w:rPr>
      </w:r>
    </w:p>
    <w:p>
      <w:pPr>
        <w:bidi/>
      </w:pPr>
      <w:r>
        <w:rPr>
          <w:lang w:val="ar_AE" w:bidi="ar_AE"/>
        </w:rPr>
      </w:r>
      <w:r>
        <w:rPr>
          <w:lang w:val="ar_AE" w:bidi="ar_AE"/>
        </w:rPr>
        <w:t xml:space="preserve">كان سيمون الساحر رجل استعراضي، يبهر أهل السامرة ويطلق ادعاءات تمجيد الذات. إن محاولة سيمون للحصول على القوة الروحية من خلال الدفع أعطت اسم </w:t>
      </w:r>
      <w:r>
        <w:rPr>
          <w:i/>
          <w:lang w:val="ar_AE" w:bidi="ar_AE"/>
        </w:rPr>
        <w:t>السيمونية</w:t>
      </w:r>
      <w:r>
        <w:rPr>
          <w:lang w:val="ar_AE" w:bidi="ar_AE"/>
        </w:rPr>
        <w:t xml:space="preserve"> للممارسة الفاسدة اللاحقة المتمثلة في بيع وشراء الرسامة لقيادة الكنيسة (راجع </w:t>
      </w:r>
      <w:hyperlink r:id="rId352">
        <w:r>
          <w:rPr>
            <w:lang w:val="ar_AE" w:bidi="ar_AE"/>
          </w:rPr>
          <w:rPr>
            <w:color w:val="0000EE"/>
            <w:u w:val="single"/>
          </w:rPr>
          <w:t>1 تيموثاوس 9:6–10</w:t>
        </w:r>
      </w:hyperlink>
      <w:r>
        <w:rPr>
          <w:lang w:val="ar_AE" w:bidi="ar_AE"/>
        </w:rPr>
        <w:t>). وبطرس وبّخ شر سيمون بشدة.</w:t>
      </w:r>
      <w:r>
        <w:rPr>
          <w:lang w:val="ar_AE" w:bidi="ar_AE"/>
        </w:rPr>
      </w:r>
      <w:r>
        <w:rPr>
          <w:lang w:val="ar_AE" w:bidi="ar_AE"/>
        </w:rPr>
      </w:r>
    </w:p>
    <w:p>
      <w:pPr>
        <w:bidi/>
      </w:pPr>
      <w:r>
        <w:rPr>
          <w:lang w:val="ar_AE" w:bidi="ar_AE"/>
        </w:rPr>
      </w:r>
    </w:p>
    <w:p>
      <w:pPr>
        <w:pStyle w:val="Heading2"/>
        <w:bidi/>
      </w:pPr>
      <w:r>
        <w:rPr>
          <w:lang w:val="ar_AE" w:bidi="ar_AE"/>
        </w:rPr>
        <w:t>أعمال الرسل ٨: ١٤–١٧</w:t>
      </w:r>
      <w:r>
        <w:rPr>
          <w:lang w:val="ar_AE" w:bidi="ar_AE"/>
        </w:rPr>
      </w:r>
    </w:p>
    <w:p>
      <w:pPr>
        <w:bidi/>
      </w:pPr>
      <w:r>
        <w:rPr>
          <w:lang w:val="ar_AE" w:bidi="ar_AE"/>
        </w:rPr>
      </w:r>
      <w:r>
        <w:rPr>
          <w:lang w:val="ar_AE" w:bidi="ar_AE"/>
        </w:rPr>
        <w:t xml:space="preserve">عندما أرسل الرسل اثنين منهم إلى السامرة، كانت خطوة مدهشة في التغلب على التحيز (قارن </w:t>
      </w:r>
      <w:hyperlink r:id="rId353">
        <w:r>
          <w:rPr>
            <w:lang w:val="ar_AE" w:bidi="ar_AE"/>
          </w:rPr>
          <w:rPr>
            <w:color w:val="0000EE"/>
            <w:u w:val="single"/>
          </w:rPr>
          <w:t>متى 5:10</w:t>
        </w:r>
      </w:hyperlink>
      <w:r>
        <w:rPr>
          <w:lang w:val="ar_AE" w:bidi="ar_AE"/>
        </w:rPr>
        <w:t xml:space="preserve">; </w:t>
      </w:r>
      <w:hyperlink r:id="rId354">
        <w:r>
          <w:rPr>
            <w:lang w:val="ar_AE" w:bidi="ar_AE"/>
          </w:rPr>
          <w:rPr>
            <w:color w:val="0000EE"/>
            <w:u w:val="single"/>
          </w:rPr>
          <w:t>لوقا 52:9–54</w:t>
        </w:r>
      </w:hyperlink>
      <w:r>
        <w:rPr>
          <w:lang w:val="ar_AE" w:bidi="ar_AE"/>
        </w:rPr>
        <w:t xml:space="preserve">; </w:t>
      </w:r>
      <w:hyperlink r:id="rId355">
        <w:r>
          <w:rPr>
            <w:lang w:val="ar_AE" w:bidi="ar_AE"/>
          </w:rPr>
          <w:rPr>
            <w:color w:val="0000EE"/>
            <w:u w:val="single"/>
          </w:rPr>
          <w:t>يوحنا 9:4</w:t>
        </w:r>
      </w:hyperlink>
      <w:r>
        <w:rPr>
          <w:lang w:val="ar_AE" w:bidi="ar_AE"/>
        </w:rPr>
        <w:t xml:space="preserve">; </w:t>
      </w:r>
      <w:hyperlink r:id="rId356">
        <w:r>
          <w:rPr>
            <w:lang w:val="ar_AE" w:bidi="ar_AE"/>
          </w:rPr>
          <w:rPr>
            <w:color w:val="0000EE"/>
            <w:u w:val="single"/>
          </w:rPr>
          <w:t>48:8</w:t>
        </w:r>
      </w:hyperlink>
      <w:r>
        <w:rPr>
          <w:lang w:val="ar_AE" w:bidi="ar_AE"/>
        </w:rPr>
        <w:t>). ثم كان من المدهش أكثر من ذلك أن بطرس ويوحنا صلّيا لكي ينال المؤمنون السامريون الجدد الروح القدس. هذا الحدث يوازي يوم الخمسين في أورشليم (</w:t>
      </w:r>
      <w:hyperlink r:id="rId357">
        <w:r>
          <w:rPr>
            <w:lang w:val="ar_AE" w:bidi="ar_AE"/>
          </w:rPr>
          <w:rPr>
            <w:color w:val="0000EE"/>
            <w:u w:val="single"/>
          </w:rPr>
          <w:t>أعمال 1:2–47</w:t>
        </w:r>
      </w:hyperlink>
      <w:r>
        <w:rPr>
          <w:lang w:val="ar_AE" w:bidi="ar_AE"/>
        </w:rPr>
        <w:t>) ويمثل انتشار قوة الروح القدس من اليهودية إلى السامرة (</w:t>
      </w:r>
      <w:hyperlink r:id="rId102">
        <w:r>
          <w:rPr>
            <w:lang w:val="ar_AE" w:bidi="ar_AE"/>
          </w:rPr>
          <w:rPr>
            <w:color w:val="0000EE"/>
            <w:u w:val="single"/>
          </w:rPr>
          <w:t>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٢٤:٨</w:t>
      </w:r>
      <w:r>
        <w:rPr>
          <w:lang w:val="ar_AE" w:bidi="ar_AE"/>
        </w:rPr>
      </w:r>
    </w:p>
    <w:p>
      <w:pPr>
        <w:bidi/>
      </w:pPr>
      <w:r>
        <w:rPr>
          <w:lang w:val="ar_AE" w:bidi="ar_AE"/>
        </w:rPr>
      </w:r>
      <w:r>
        <w:rPr>
          <w:lang w:val="ar_AE" w:bidi="ar_AE"/>
        </w:rPr>
        <w:t>أدرك سيمون الحاجة إلى تدخل بطرس في الصلاة من أجله، ولكن ليس من الواضح أنه تاب ورجع عن شره. كان همه الرئيسي على ما يبدو هو تجنب العواقب الوخيمة التي تنبأ بها بطرس عندما انكشفت دوافعه الشريرة.</w:t>
      </w:r>
      <w:r>
        <w:rPr>
          <w:lang w:val="ar_AE" w:bidi="ar_AE"/>
        </w:rPr>
      </w:r>
      <w:r>
        <w:rPr>
          <w:lang w:val="ar_AE" w:bidi="ar_AE"/>
        </w:rPr>
      </w:r>
    </w:p>
    <w:p>
      <w:pPr>
        <w:bidi/>
      </w:pPr>
      <w:r>
        <w:rPr>
          <w:lang w:val="ar_AE" w:bidi="ar_AE"/>
        </w:rPr>
      </w:r>
    </w:p>
    <w:p>
      <w:pPr>
        <w:pStyle w:val="Heading2"/>
        <w:bidi/>
      </w:pPr>
      <w:r>
        <w:rPr>
          <w:lang w:val="ar_AE" w:bidi="ar_AE"/>
        </w:rPr>
        <w:t>أعمال الرسل 26:8–40</w:t>
      </w:r>
      <w:r>
        <w:rPr>
          <w:lang w:val="ar_AE" w:bidi="ar_AE"/>
        </w:rPr>
      </w:r>
    </w:p>
    <w:p>
      <w:pPr>
        <w:bidi/>
      </w:pPr>
      <w:r>
        <w:rPr>
          <w:lang w:val="ar_AE" w:bidi="ar_AE"/>
        </w:rPr>
      </w:r>
      <w:r>
        <w:rPr>
          <w:lang w:val="ar_AE" w:bidi="ar_AE"/>
        </w:rPr>
        <w:t>أطاع فيلبس قيادة الروح القدس ثم اغتنم الفرصة لمشاركة رسالة البشارة مع الخصي على طريق الصحراء ... من أورشليم إلى غزة. تُظهر هذه الحادثة فعالية فيليبس الملحوظة كمبشر ومبشر مسيحي في دعوته للمسيح وفي التزامه بتقديم البشارة لجميع الناس بغض النظر عن الطبقة الاجتماعية أو العرق.</w:t>
      </w:r>
      <w:r>
        <w:rPr>
          <w:lang w:val="ar_AE" w:bidi="ar_AE"/>
        </w:rPr>
      </w:r>
      <w:r>
        <w:rPr>
          <w:lang w:val="ar_AE" w:bidi="ar_AE"/>
        </w:rPr>
      </w:r>
    </w:p>
    <w:p>
      <w:pPr>
        <w:bidi/>
      </w:pPr>
      <w:r>
        <w:rPr>
          <w:lang w:val="ar_AE" w:bidi="ar_AE"/>
        </w:rPr>
      </w:r>
    </w:p>
    <w:p>
      <w:pPr>
        <w:pStyle w:val="Heading2"/>
        <w:bidi/>
      </w:pPr>
      <w:r>
        <w:rPr>
          <w:lang w:val="ar_AE" w:bidi="ar_AE"/>
        </w:rPr>
        <w:t>أعمال الرسل 27:8</w:t>
      </w:r>
      <w:r>
        <w:rPr>
          <w:lang w:val="ar_AE" w:bidi="ar_AE"/>
        </w:rPr>
      </w:r>
    </w:p>
    <w:p>
      <w:pPr>
        <w:bidi/>
      </w:pPr>
      <w:r>
        <w:rPr>
          <w:lang w:val="ar_AE" w:bidi="ar_AE"/>
        </w:rPr>
      </w:r>
      <w:r>
        <w:rPr>
          <w:lang w:val="ar_AE" w:bidi="ar_AE"/>
        </w:rPr>
        <w:t xml:space="preserve">في العالم القديم، كان الخَصِيّ موظفًا رسميًا، عادة ما يكون مخصيًا، يخدم في البلاط الملكي (انظر </w:t>
      </w:r>
      <w:hyperlink r:id="rId358">
        <w:r>
          <w:rPr>
            <w:lang w:val="ar_AE" w:bidi="ar_AE"/>
          </w:rPr>
          <w:rPr>
            <w:color w:val="0000EE"/>
            <w:u w:val="single"/>
          </w:rPr>
          <w:t>ملوك الثاني 30:9–32</w:t>
        </w:r>
      </w:hyperlink>
      <w:r>
        <w:rPr>
          <w:lang w:val="ar_AE" w:bidi="ar_AE"/>
        </w:rPr>
        <w:t xml:space="preserve">; </w:t>
      </w:r>
      <w:hyperlink r:id="rId359">
        <w:r>
          <w:rPr>
            <w:lang w:val="ar_AE" w:bidi="ar_AE"/>
          </w:rPr>
          <w:rPr>
            <w:color w:val="0000EE"/>
            <w:u w:val="single"/>
          </w:rPr>
          <w:t>أستير 10:1</w:t>
        </w:r>
      </w:hyperlink>
      <w:r>
        <w:rPr>
          <w:lang w:val="ar_AE" w:bidi="ar_AE"/>
        </w:rPr>
        <w:t xml:space="preserve">; </w:t>
      </w:r>
      <w:hyperlink r:id="rId360">
        <w:r>
          <w:rPr>
            <w:lang w:val="ar_AE" w:bidi="ar_AE"/>
          </w:rPr>
          <w:rPr>
            <w:color w:val="0000EE"/>
            <w:u w:val="single"/>
          </w:rPr>
          <w:t>3:2</w:t>
        </w:r>
      </w:hyperlink>
      <w:r>
        <w:rPr>
          <w:lang w:val="ar_AE" w:bidi="ar_AE"/>
        </w:rPr>
        <w:t xml:space="preserve">, </w:t>
      </w:r>
      <w:hyperlink r:id="rId361">
        <w:r>
          <w:rPr>
            <w:lang w:val="ar_AE" w:bidi="ar_AE"/>
          </w:rPr>
          <w:rPr>
            <w:color w:val="0000EE"/>
            <w:u w:val="single"/>
          </w:rPr>
          <w:t>14–15</w:t>
        </w:r>
      </w:hyperlink>
      <w:r>
        <w:rPr>
          <w:lang w:val="ar_AE" w:bidi="ar_AE"/>
        </w:rPr>
        <w:t xml:space="preserve">, </w:t>
      </w:r>
      <w:hyperlink r:id="rId362">
        <w:r>
          <w:rPr>
            <w:lang w:val="ar_AE" w:bidi="ar_AE"/>
          </w:rPr>
          <w:rPr>
            <w:color w:val="0000EE"/>
            <w:u w:val="single"/>
          </w:rPr>
          <w:t>21</w:t>
        </w:r>
      </w:hyperlink>
      <w:r>
        <w:rPr>
          <w:lang w:val="ar_AE" w:bidi="ar_AE"/>
        </w:rPr>
        <w:t xml:space="preserve">; </w:t>
      </w:r>
      <w:hyperlink r:id="rId363">
        <w:r>
          <w:rPr>
            <w:lang w:val="ar_AE" w:bidi="ar_AE"/>
          </w:rPr>
          <w:rPr>
            <w:color w:val="0000EE"/>
            <w:u w:val="single"/>
          </w:rPr>
          <w:t>4:4–5</w:t>
        </w:r>
      </w:hyperlink>
      <w:r>
        <w:rPr>
          <w:lang w:val="ar_AE" w:bidi="ar_AE"/>
        </w:rPr>
        <w:t>). غالبًا ما كان اليهود يحتقرون الخصيان لأنهم لا يستطيعون إدامة عائلة العهد، وكانت شريعة موسى تستبعد الرجال الذين تضررت أعضاؤهم التناسلية من مجلس إسرائيل (</w:t>
      </w:r>
      <w:hyperlink r:id="rId364">
        <w:r>
          <w:rPr>
            <w:lang w:val="ar_AE" w:bidi="ar_AE"/>
          </w:rPr>
          <w:rPr>
            <w:color w:val="0000EE"/>
            <w:u w:val="single"/>
          </w:rPr>
          <w:t>تثنية 1:23</w:t>
        </w:r>
      </w:hyperlink>
      <w:r>
        <w:rPr>
          <w:lang w:val="ar_AE" w:bidi="ar_AE"/>
        </w:rPr>
        <w:t xml:space="preserve">; انظر أيضًا </w:t>
      </w:r>
      <w:hyperlink r:id="rId365">
        <w:r>
          <w:rPr>
            <w:lang w:val="ar_AE" w:bidi="ar_AE"/>
          </w:rPr>
          <w:rPr>
            <w:color w:val="0000EE"/>
            <w:u w:val="single"/>
          </w:rPr>
          <w:t>لاويين 17:21–23</w:t>
        </w:r>
      </w:hyperlink>
      <w:r>
        <w:rPr>
          <w:lang w:val="ar_AE" w:bidi="ar_AE"/>
        </w:rPr>
        <w:t>)، ولكن أشعياء تحدث عن قبول الله للأمم والخصيان (</w:t>
      </w:r>
      <w:hyperlink r:id="rId366">
        <w:r>
          <w:rPr>
            <w:lang w:val="ar_AE" w:bidi="ar_AE"/>
          </w:rPr>
          <w:rPr>
            <w:color w:val="0000EE"/>
            <w:u w:val="single"/>
          </w:rPr>
          <w:t>إشعياء 3:56–8</w:t>
        </w:r>
      </w:hyperlink>
      <w:r>
        <w:rPr>
          <w:lang w:val="ar_AE" w:bidi="ar_AE"/>
        </w:rPr>
        <w:t xml:space="preserve">; انظر أيضًا </w:t>
      </w:r>
      <w:hyperlink r:id="rId367">
        <w:r>
          <w:rPr>
            <w:lang w:val="ar_AE" w:bidi="ar_AE"/>
          </w:rPr>
          <w:rPr>
            <w:color w:val="0000EE"/>
            <w:u w:val="single"/>
          </w:rPr>
          <w:t>متى 12:19</w:t>
        </w:r>
      </w:hyperlink>
      <w:r>
        <w:rPr>
          <w:lang w:val="ar_AE" w:bidi="ar_AE"/>
        </w:rPr>
        <w:t>). في العهد الجديد، كل من له إيمان حقيقي له مكان بين شعب الله. • كان الخصي قد سافر من أفريقيا إلى أورشليم للعبادة في الهيكل، ربما في أحد الأعياد اليهودية الكبرى.</w:t>
      </w:r>
      <w:r>
        <w:rPr>
          <w:lang w:val="ar_AE" w:bidi="ar_AE"/>
        </w:rPr>
      </w:r>
      <w:r>
        <w:rPr>
          <w:lang w:val="ar_AE" w:bidi="ar_AE"/>
        </w:rPr>
      </w:r>
    </w:p>
    <w:p>
      <w:pPr>
        <w:bidi/>
      </w:pPr>
      <w:r>
        <w:rPr>
          <w:lang w:val="ar_AE" w:bidi="ar_AE"/>
        </w:rPr>
      </w:r>
    </w:p>
    <w:p>
      <w:pPr>
        <w:pStyle w:val="Heading2"/>
        <w:bidi/>
      </w:pPr>
      <w:r>
        <w:rPr>
          <w:lang w:val="ar_AE" w:bidi="ar_AE"/>
        </w:rPr>
        <w:t>أعمال الرسل 29:8</w:t>
      </w:r>
      <w:r>
        <w:rPr>
          <w:lang w:val="ar_AE" w:bidi="ar_AE"/>
        </w:rPr>
      </w:r>
    </w:p>
    <w:p>
      <w:pPr>
        <w:bidi/>
      </w:pPr>
      <w:r>
        <w:rPr>
          <w:lang w:val="ar_AE" w:bidi="ar_AE"/>
        </w:rPr>
      </w:r>
      <w:r>
        <w:rPr>
          <w:lang w:val="ar_AE" w:bidi="ar_AE"/>
        </w:rPr>
        <w:t>الروح القدس يرشد خدام الله إلى أين ومتى وماذا يعظون أو يعلّمون أو يفعلون (</w:t>
      </w:r>
      <w:hyperlink r:id="rId46">
        <w:r>
          <w:rPr>
            <w:lang w:val="ar_AE" w:bidi="ar_AE"/>
          </w:rPr>
          <w:rPr>
            <w:color w:val="0000EE"/>
            <w:u w:val="single"/>
          </w:rPr>
          <w:t>15:9</w:t>
        </w:r>
      </w:hyperlink>
      <w:r>
        <w:rPr>
          <w:lang w:val="ar_AE" w:bidi="ar_AE"/>
        </w:rPr>
        <w:t xml:space="preserve">; </w:t>
      </w:r>
      <w:hyperlink r:id="rId368">
        <w:r>
          <w:rPr>
            <w:lang w:val="ar_AE" w:bidi="ar_AE"/>
          </w:rPr>
          <w:rPr>
            <w:color w:val="0000EE"/>
            <w:u w:val="single"/>
          </w:rPr>
          <w:t>19:10–20</w:t>
        </w:r>
      </w:hyperlink>
      <w:r>
        <w:rPr>
          <w:lang w:val="ar_AE" w:bidi="ar_AE"/>
        </w:rPr>
        <w:t xml:space="preserve">; </w:t>
      </w:r>
      <w:hyperlink r:id="rId369">
        <w:r>
          <w:rPr>
            <w:lang w:val="ar_AE" w:bidi="ar_AE"/>
          </w:rPr>
          <w:rPr>
            <w:color w:val="0000EE"/>
            <w:u w:val="single"/>
          </w:rPr>
          <w:t>12:11</w:t>
        </w:r>
      </w:hyperlink>
      <w:r>
        <w:rPr>
          <w:lang w:val="ar_AE" w:bidi="ar_AE"/>
        </w:rPr>
        <w:t xml:space="preserve">; </w:t>
      </w:r>
      <w:hyperlink r:id="rId117">
        <w:r>
          <w:rPr>
            <w:lang w:val="ar_AE" w:bidi="ar_AE"/>
          </w:rPr>
          <w:rPr>
            <w:color w:val="0000EE"/>
            <w:u w:val="single"/>
          </w:rPr>
          <w:t>16:16</w:t>
        </w:r>
      </w:hyperlink>
      <w:r>
        <w:rPr>
          <w:lang w:val="ar_AE" w:bidi="ar_AE"/>
        </w:rPr>
        <w:t xml:space="preserve">; </w:t>
      </w:r>
      <w:hyperlink r:id="rId370">
        <w:r>
          <w:rPr>
            <w:lang w:val="ar_AE" w:bidi="ar_AE"/>
          </w:rPr>
          <w:rPr>
            <w:color w:val="0000EE"/>
            <w:u w:val="single"/>
          </w:rPr>
          <w:t>1 كورنثوس الأولى 13:2</w:t>
        </w:r>
      </w:hyperlink>
      <w:r>
        <w:rPr>
          <w:lang w:val="ar_AE" w:bidi="ar_AE"/>
        </w:rPr>
        <w:t xml:space="preserve">; </w:t>
      </w:r>
      <w:hyperlink r:id="rId371">
        <w:r>
          <w:rPr>
            <w:lang w:val="ar_AE" w:bidi="ar_AE"/>
          </w:rPr>
          <w:rPr>
            <w:color w:val="0000EE"/>
            <w:u w:val="single"/>
          </w:rPr>
          <w:t>بطرس الأولى12:1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32:8–33</w:t>
      </w:r>
      <w:r>
        <w:rPr>
          <w:lang w:val="ar_AE" w:bidi="ar_AE"/>
        </w:rPr>
      </w:r>
    </w:p>
    <w:p>
      <w:pPr>
        <w:bidi/>
      </w:pPr>
      <w:r>
        <w:rPr>
          <w:lang w:val="ar_AE" w:bidi="ar_AE"/>
        </w:rPr>
      </w:r>
      <w:r>
        <w:rPr>
          <w:lang w:val="ar_AE" w:bidi="ar_AE"/>
        </w:rPr>
        <w:t xml:space="preserve">هذا المقطع من الكتاب المقدس هو </w:t>
      </w:r>
      <w:hyperlink r:id="rId372">
        <w:r>
          <w:rPr>
            <w:lang w:val="ar_AE" w:bidi="ar_AE"/>
          </w:rPr>
          <w:rPr>
            <w:color w:val="0000EE"/>
            <w:u w:val="single"/>
          </w:rPr>
          <w:t>اشعياء 7:53–8</w:t>
        </w:r>
      </w:hyperlink>
      <w:r>
        <w:rPr>
          <w:lang w:val="ar_AE" w:bidi="ar_AE"/>
        </w:rPr>
        <w:t>، وهو أحد أناشيد إشعياء، وهو مقطع يتحدث عن عبد الرب المتألم.</w:t>
      </w:r>
      <w:hyperlink r:id="rId372">
        <w:r>
          <w:rPr>
            <w:lang w:val="ar_AE" w:bidi="ar_AE"/>
          </w:rPr>
          <w:rPr>
            <w:color w:val="0000EE"/>
            <w:u w:val="single"/>
          </w:rPr>
          <w:t xml:space="preserve"> </w:t>
        </w:r>
      </w:hyperlink>
      <w:r>
        <w:rPr>
          <w:lang w:val="ar_AE" w:bidi="ar_AE"/>
        </w:rPr>
      </w:r>
      <w:r>
        <w:rPr>
          <w:lang w:val="ar_AE" w:bidi="ar_AE"/>
        </w:rPr>
      </w:r>
    </w:p>
    <w:p>
      <w:pPr>
        <w:bidi/>
      </w:pPr>
      <w:r>
        <w:rPr>
          <w:lang w:val="ar_AE" w:bidi="ar_AE"/>
        </w:rPr>
      </w:r>
    </w:p>
    <w:p>
      <w:pPr>
        <w:pStyle w:val="Heading2"/>
        <w:bidi/>
      </w:pPr>
      <w:r>
        <w:rPr>
          <w:lang w:val="ar_AE" w:bidi="ar_AE"/>
        </w:rPr>
        <w:t>أعمال الرسل 39:8–40</w:t>
      </w:r>
      <w:r>
        <w:rPr>
          <w:lang w:val="ar_AE" w:bidi="ar_AE"/>
        </w:rPr>
      </w:r>
    </w:p>
    <w:p>
      <w:pPr>
        <w:bidi/>
      </w:pPr>
      <w:r>
        <w:rPr>
          <w:lang w:val="ar_AE" w:bidi="ar_AE"/>
        </w:rPr>
      </w:r>
      <w:r>
        <w:rPr>
          <w:lang w:val="ar_AE" w:bidi="ar_AE"/>
        </w:rPr>
        <w:t>بعد أن اختطف روح الرب فيلبُّس واصل فيلبُّس طريقه شمالاً من أزوتوس (= أشدود،</w:t>
      </w:r>
      <w:hyperlink r:id="rId373">
        <w:r>
          <w:rPr>
            <w:lang w:val="ar_AE" w:bidi="ar_AE"/>
          </w:rPr>
          <w:rPr>
            <w:color w:val="0000EE"/>
            <w:u w:val="single"/>
          </w:rPr>
          <w:t xml:space="preserve"> صموئيل الأول 1:5–7</w:t>
        </w:r>
      </w:hyperlink>
      <w:r>
        <w:rPr>
          <w:lang w:val="ar_AE" w:bidi="ar_AE"/>
        </w:rPr>
        <w:t xml:space="preserve">; </w:t>
      </w:r>
      <w:hyperlink r:id="rId374">
        <w:r>
          <w:rPr>
            <w:lang w:val="ar_AE" w:bidi="ar_AE"/>
          </w:rPr>
          <w:rPr>
            <w:color w:val="0000EE"/>
            <w:u w:val="single"/>
          </w:rPr>
          <w:t>نحميا 23:13–24</w:t>
        </w:r>
      </w:hyperlink>
      <w:r>
        <w:rPr>
          <w:lang w:val="ar_AE" w:bidi="ar_AE"/>
        </w:rPr>
        <w:t xml:space="preserve">; </w:t>
      </w:r>
      <w:hyperlink r:id="rId375">
        <w:r>
          <w:rPr>
            <w:lang w:val="ar_AE" w:bidi="ar_AE"/>
          </w:rPr>
          <w:rPr>
            <w:color w:val="0000EE"/>
            <w:u w:val="single"/>
          </w:rPr>
          <w:t>إشعياء 1:20</w:t>
        </w:r>
      </w:hyperlink>
      <w:r>
        <w:rPr>
          <w:lang w:val="ar_AE" w:bidi="ar_AE"/>
        </w:rPr>
        <w:t>) على الساحل، ووعظ في كل مدينة على طول الطريق حتى وصل إلى قيصرية حيث استقر (</w:t>
      </w:r>
      <w:hyperlink r:id="rId376">
        <w:r>
          <w:rPr>
            <w:lang w:val="ar_AE" w:bidi="ar_AE"/>
          </w:rPr>
          <w:rPr>
            <w:color w:val="0000EE"/>
            <w:u w:val="single"/>
          </w:rPr>
          <w:t>أعمال 8:21</w:t>
        </w:r>
      </w:hyperlink>
      <w:r>
        <w:rPr>
          <w:lang w:val="ar_AE" w:bidi="ar_AE"/>
        </w:rPr>
        <w:t>). • كانت قيصرية ماريتيما، وهي ميناء بحري رئيسي على البحر الأبيض المتوسط، مقر الحكومة الرومانية في اليهودية. وقد بناها هيرودس الكبير حوالي 22–9 قبل الميلاد وسُميت بذلك تكريماً للقيصر أغسطس.</w:t>
      </w:r>
      <w:r>
        <w:rPr>
          <w:lang w:val="ar_AE" w:bidi="ar_AE"/>
        </w:rPr>
      </w:r>
      <w:r>
        <w:rPr>
          <w:lang w:val="ar_AE" w:bidi="ar_AE"/>
        </w:rPr>
      </w:r>
    </w:p>
    <w:p>
      <w:pPr>
        <w:bidi/>
      </w:pPr>
      <w:r>
        <w:rPr>
          <w:lang w:val="ar_AE" w:bidi="ar_AE"/>
        </w:rPr>
      </w:r>
    </w:p>
    <w:p>
      <w:pPr>
        <w:pStyle w:val="Heading2"/>
        <w:bidi/>
      </w:pPr>
      <w:r>
        <w:rPr>
          <w:lang w:val="ar_AE" w:bidi="ar_AE"/>
        </w:rPr>
        <w:t>أعمال الرسل 1:9–19</w:t>
      </w:r>
      <w:r>
        <w:rPr>
          <w:lang w:val="ar_AE" w:bidi="ar_AE"/>
        </w:rPr>
      </w:r>
    </w:p>
    <w:p>
      <w:pPr>
        <w:bidi/>
      </w:pPr>
      <w:r>
        <w:rPr>
          <w:lang w:val="ar_AE" w:bidi="ar_AE"/>
        </w:rPr>
      </w:r>
      <w:r>
        <w:rPr>
          <w:lang w:val="ar_AE" w:bidi="ar_AE"/>
        </w:rPr>
        <w:t xml:space="preserve">إن اهتداء شاول الطرسوسي على طريق دمشق له أهمية مركزية في رواية أعمال الرسل - يروي لوقا القصة ثلاث مرات (ايضًا </w:t>
      </w:r>
      <w:hyperlink r:id="rId377">
        <w:r>
          <w:rPr>
            <w:lang w:val="ar_AE" w:bidi="ar_AE"/>
          </w:rPr>
          <w:rPr>
            <w:color w:val="0000EE"/>
            <w:u w:val="single"/>
          </w:rPr>
          <w:t>1:22–21</w:t>
        </w:r>
      </w:hyperlink>
      <w:r>
        <w:rPr>
          <w:lang w:val="ar_AE" w:bidi="ar_AE"/>
        </w:rPr>
        <w:t xml:space="preserve">; </w:t>
      </w:r>
      <w:hyperlink r:id="rId378">
        <w:r>
          <w:rPr>
            <w:lang w:val="ar_AE" w:bidi="ar_AE"/>
          </w:rPr>
          <w:rPr>
            <w:color w:val="0000EE"/>
            <w:u w:val="single"/>
          </w:rPr>
          <w:t>1:26–29</w:t>
        </w:r>
      </w:hyperlink>
      <w:r>
        <w:rPr>
          <w:lang w:val="ar_AE" w:bidi="ar_AE"/>
        </w:rPr>
        <w:t>). يلمح بولس (شاول) أيضًا إلى هذه التجربة عدة مرات في رسائل (</w:t>
      </w:r>
      <w:hyperlink r:id="rId379">
        <w:r>
          <w:rPr>
            <w:lang w:val="ar_AE" w:bidi="ar_AE"/>
          </w:rPr>
          <w:rPr>
            <w:color w:val="0000EE"/>
            <w:u w:val="single"/>
          </w:rPr>
          <w:t xml:space="preserve"> كورنثوس الأولى 8:15–10</w:t>
        </w:r>
      </w:hyperlink>
      <w:r>
        <w:rPr>
          <w:lang w:val="ar_AE" w:bidi="ar_AE"/>
        </w:rPr>
        <w:t xml:space="preserve">; </w:t>
      </w:r>
      <w:hyperlink r:id="rId380">
        <w:r>
          <w:rPr>
            <w:lang w:val="ar_AE" w:bidi="ar_AE"/>
          </w:rPr>
          <w:rPr>
            <w:color w:val="0000EE"/>
            <w:u w:val="single"/>
          </w:rPr>
          <w:t>غلاطية 11:1–17</w:t>
        </w:r>
      </w:hyperlink>
      <w:r>
        <w:rPr>
          <w:lang w:val="ar_AE" w:bidi="ar_AE"/>
        </w:rPr>
        <w:t xml:space="preserve">; </w:t>
      </w:r>
      <w:hyperlink r:id="rId381">
        <w:r>
          <w:rPr>
            <w:lang w:val="ar_AE" w:bidi="ar_AE"/>
          </w:rPr>
          <w:rPr>
            <w:color w:val="0000EE"/>
            <w:u w:val="single"/>
          </w:rPr>
          <w:t>فيلبي 4:3–11</w:t>
        </w:r>
      </w:hyperlink>
      <w:r>
        <w:rPr>
          <w:lang w:val="ar_AE" w:bidi="ar_AE"/>
        </w:rPr>
        <w:t xml:space="preserve">; انظر </w:t>
      </w:r>
      <w:hyperlink r:id="rId382">
        <w:r>
          <w:rPr>
            <w:lang w:val="ar_AE" w:bidi="ar_AE"/>
          </w:rPr>
          <w:rPr>
            <w:color w:val="0000EE"/>
            <w:u w:val="single"/>
          </w:rPr>
          <w:t>تيموثاوس الأول 12:1–17</w:t>
        </w:r>
      </w:hyperlink>
      <w:r>
        <w:rPr>
          <w:lang w:val="ar_AE" w:bidi="ar_AE"/>
        </w:rPr>
        <w:t>). كان اهتداء شاول هو دعوته النبوية وتكليفه كرسول (</w:t>
      </w:r>
      <w:hyperlink r:id="rId46">
        <w:r>
          <w:rPr>
            <w:lang w:val="ar_AE" w:bidi="ar_AE"/>
          </w:rPr>
          <w:rPr>
            <w:color w:val="0000EE"/>
            <w:u w:val="single"/>
          </w:rPr>
          <w:t>أعمال 15:9</w:t>
        </w:r>
      </w:hyperlink>
      <w:r>
        <w:rPr>
          <w:lang w:val="ar_AE" w:bidi="ar_AE"/>
        </w:rPr>
        <w:t xml:space="preserve">; </w:t>
      </w:r>
      <w:hyperlink r:id="rId383">
        <w:r>
          <w:rPr>
            <w:lang w:val="ar_AE" w:bidi="ar_AE"/>
          </w:rPr>
          <w:rPr>
            <w:color w:val="0000EE"/>
            <w:u w:val="single"/>
          </w:rPr>
          <w:t>15:22</w:t>
        </w:r>
      </w:hyperlink>
      <w:r>
        <w:rPr>
          <w:lang w:val="ar_AE" w:bidi="ar_AE"/>
        </w:rPr>
        <w:t xml:space="preserve">, </w:t>
      </w:r>
      <w:hyperlink r:id="rId384">
        <w:r>
          <w:rPr>
            <w:lang w:val="ar_AE" w:bidi="ar_AE"/>
          </w:rPr>
          <w:rPr>
            <w:color w:val="0000EE"/>
            <w:u w:val="single"/>
          </w:rPr>
          <w:t>21</w:t>
        </w:r>
      </w:hyperlink>
      <w:r>
        <w:rPr>
          <w:lang w:val="ar_AE" w:bidi="ar_AE"/>
        </w:rPr>
        <w:t xml:space="preserve">; </w:t>
      </w:r>
      <w:hyperlink r:id="rId385">
        <w:r>
          <w:rPr>
            <w:lang w:val="ar_AE" w:bidi="ar_AE"/>
          </w:rPr>
          <w:rPr>
            <w:color w:val="0000EE"/>
            <w:u w:val="single"/>
          </w:rPr>
          <w:t>15:26–18</w:t>
        </w:r>
      </w:hyperlink>
      <w:r>
        <w:rPr>
          <w:lang w:val="ar_AE" w:bidi="ar_AE"/>
        </w:rPr>
        <w:t>). لا أحد فوق قدرة الله أن يصل إلى أحد ويخلصه ويستخدمه لأغراض مقدسة - لا شيء مستحيل عند الله (</w:t>
      </w:r>
      <w:hyperlink r:id="rId386">
        <w:r>
          <w:rPr>
            <w:lang w:val="ar_AE" w:bidi="ar_AE"/>
          </w:rPr>
          <w:rPr>
            <w:color w:val="0000EE"/>
            <w:u w:val="single"/>
          </w:rPr>
          <w:t>لوقا 37:1</w:t>
        </w:r>
      </w:hyperlink>
      <w:r>
        <w:rPr>
          <w:lang w:val="ar_AE" w:bidi="ar_AE"/>
        </w:rPr>
        <w:t>). لقد أُعِدَّ بولس من خلال تدريبه وتربيته وخبرته ليلعب دورًا فريدًا في حمل الإنجيل إلى العالم الأوسع باعتباره "رسول الأمم" (</w:t>
      </w:r>
      <w:hyperlink r:id="rId387">
        <w:r>
          <w:rPr>
            <w:lang w:val="ar_AE" w:bidi="ar_AE"/>
          </w:rPr>
          <w:rPr>
            <w:color w:val="0000EE"/>
            <w:u w:val="single"/>
          </w:rPr>
          <w:t>رومية 13:11</w:t>
        </w:r>
      </w:hyperlink>
      <w:r>
        <w:rPr>
          <w:lang w:val="ar_AE" w:bidi="ar_AE"/>
        </w:rPr>
        <w:t>; انظر</w:t>
      </w:r>
      <w:hyperlink r:id="rId388">
        <w:r>
          <w:rPr>
            <w:lang w:val="ar_AE" w:bidi="ar_AE"/>
          </w:rPr>
          <w:rPr>
            <w:color w:val="0000EE"/>
            <w:u w:val="single"/>
          </w:rPr>
          <w:t xml:space="preserve"> كورونثوس الأولى 9:15</w:t>
        </w:r>
      </w:hyperlink>
      <w:r>
        <w:rPr>
          <w:lang w:val="ar_AE" w:bidi="ar_AE"/>
        </w:rPr>
        <w:t xml:space="preserve">; </w:t>
      </w:r>
      <w:hyperlink r:id="rId389">
        <w:r>
          <w:rPr>
            <w:lang w:val="ar_AE" w:bidi="ar_AE"/>
          </w:rPr>
          <w:rPr>
            <w:color w:val="0000EE"/>
            <w:u w:val="single"/>
          </w:rPr>
          <w:t>كورونثوس الثانية 11:12–12</w:t>
        </w:r>
      </w:hyperlink>
      <w:r>
        <w:rPr>
          <w:lang w:val="ar_AE" w:bidi="ar_AE"/>
        </w:rPr>
        <w:t xml:space="preserve">; </w:t>
      </w:r>
      <w:hyperlink r:id="rId390">
        <w:r>
          <w:rPr>
            <w:lang w:val="ar_AE" w:bidi="ar_AE"/>
          </w:rPr>
          <w:rPr>
            <w:color w:val="0000EE"/>
            <w:u w:val="single"/>
          </w:rPr>
          <w:t>غلاطية 1:1</w:t>
        </w:r>
      </w:hyperlink>
      <w:r>
        <w:rPr>
          <w:lang w:val="ar_AE" w:bidi="ar_AE"/>
        </w:rPr>
        <w:t xml:space="preserve">; </w:t>
      </w:r>
      <w:hyperlink r:id="rId391">
        <w:r>
          <w:rPr>
            <w:lang w:val="ar_AE" w:bidi="ar_AE"/>
          </w:rPr>
          <w:rPr>
            <w:color w:val="0000EE"/>
            <w:u w:val="single"/>
          </w:rPr>
          <w:t>أفسس 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2:9</w:t>
      </w:r>
      <w:r>
        <w:rPr>
          <w:lang w:val="ar_AE" w:bidi="ar_AE"/>
        </w:rPr>
      </w:r>
    </w:p>
    <w:p>
      <w:pPr>
        <w:bidi/>
      </w:pPr>
      <w:r>
        <w:rPr>
          <w:lang w:val="ar_AE" w:bidi="ar_AE"/>
        </w:rPr>
      </w:r>
      <w:r>
        <w:rPr>
          <w:lang w:val="ar_AE" w:bidi="ar_AE"/>
        </w:rPr>
        <w:t xml:space="preserve">كانت المجامع (باليونانية sunagōgē، "مكان التجمع") أماكن اجتماع يهودية محلية. بعد النفي، بدأ اليهود في الاجتماع في المعابد المحلية كأماكن للتعليم ومراكز للعبادة. تألفت خدمات المجامع من قراءة الناموس والأنبياء، وتفسير الكتب المقدسة، والصلاة، والتسبيح، والشكر </w:t>
      </w:r>
      <w:hyperlink r:id="rId169">
        <w:r>
          <w:rPr>
            <w:lang w:val="ar_AE" w:bidi="ar_AE"/>
          </w:rPr>
          <w:rPr>
            <w:color w:val="0000EE"/>
            <w:u w:val="single"/>
          </w:rPr>
          <w:t>15:13</w:t>
        </w:r>
      </w:hyperlink>
      <w:r>
        <w:rPr>
          <w:lang w:val="ar_AE" w:bidi="ar_AE"/>
        </w:rPr>
        <w:t xml:space="preserve">; </w:t>
      </w:r>
      <w:hyperlink r:id="rId392">
        <w:r>
          <w:rPr>
            <w:lang w:val="ar_AE" w:bidi="ar_AE"/>
          </w:rPr>
          <w:rPr>
            <w:color w:val="0000EE"/>
            <w:u w:val="single"/>
          </w:rPr>
          <w:t>21:15</w:t>
        </w:r>
      </w:hyperlink>
      <w:r>
        <w:rPr>
          <w:lang w:val="ar_AE" w:bidi="ar_AE"/>
        </w:rPr>
        <w:t xml:space="preserve">; </w:t>
      </w:r>
      <w:hyperlink r:id="rId393">
        <w:r>
          <w:rPr>
            <w:lang w:val="ar_AE" w:bidi="ar_AE"/>
          </w:rPr>
          <w:rPr>
            <w:color w:val="0000EE"/>
            <w:u w:val="single"/>
          </w:rPr>
          <w:t xml:space="preserve"> نحميا5:9</w:t>
        </w:r>
      </w:hyperlink>
      <w:r>
        <w:rPr>
          <w:lang w:val="ar_AE" w:bidi="ar_AE"/>
        </w:rPr>
        <w:t xml:space="preserve">; </w:t>
      </w:r>
      <w:hyperlink r:id="rId394">
        <w:r>
          <w:rPr>
            <w:lang w:val="ar_AE" w:bidi="ar_AE"/>
          </w:rPr>
          <w:rPr>
            <w:color w:val="0000EE"/>
            <w:u w:val="single"/>
          </w:rPr>
          <w:t>متى5:6</w:t>
        </w:r>
      </w:hyperlink>
      <w:r>
        <w:rPr>
          <w:lang w:val="ar_AE" w:bidi="ar_AE"/>
        </w:rPr>
        <w:t>;</w:t>
      </w:r>
      <w:hyperlink r:id="rId395">
        <w:r>
          <w:rPr>
            <w:lang w:val="ar_AE" w:bidi="ar_AE"/>
          </w:rPr>
          <w:rPr>
            <w:color w:val="0000EE"/>
            <w:u w:val="single"/>
          </w:rPr>
          <w:t xml:space="preserve"> لوقا16:4–21</w:t>
        </w:r>
      </w:hyperlink>
      <w:r>
        <w:rPr>
          <w:lang w:val="ar_AE" w:bidi="ar_AE"/>
        </w:rPr>
        <w:t>). كان يسوع يحضر ويعلم ويعظ ويبشر ويصنع المعجزات في المجامع (</w:t>
      </w:r>
      <w:hyperlink r:id="rId396">
        <w:r>
          <w:rPr>
            <w:lang w:val="ar_AE" w:bidi="ar_AE"/>
          </w:rPr>
          <w:rPr>
            <w:color w:val="0000EE"/>
            <w:u w:val="single"/>
          </w:rPr>
          <w:t xml:space="preserve"> متى9:12–10</w:t>
        </w:r>
      </w:hyperlink>
      <w:r>
        <w:rPr>
          <w:lang w:val="ar_AE" w:bidi="ar_AE"/>
        </w:rPr>
        <w:t xml:space="preserve">; </w:t>
      </w:r>
      <w:hyperlink r:id="rId397">
        <w:r>
          <w:rPr>
            <w:lang w:val="ar_AE" w:bidi="ar_AE"/>
          </w:rPr>
          <w:rPr>
            <w:color w:val="0000EE"/>
            <w:u w:val="single"/>
          </w:rPr>
          <w:t xml:space="preserve"> مرقس21:1</w:t>
        </w:r>
      </w:hyperlink>
      <w:r>
        <w:rPr>
          <w:lang w:val="ar_AE" w:bidi="ar_AE"/>
        </w:rPr>
        <w:t xml:space="preserve">, </w:t>
      </w:r>
      <w:hyperlink r:id="rId398">
        <w:r>
          <w:rPr>
            <w:lang w:val="ar_AE" w:bidi="ar_AE"/>
          </w:rPr>
          <w:rPr>
            <w:color w:val="0000EE"/>
            <w:u w:val="single"/>
          </w:rPr>
          <w:t>39</w:t>
        </w:r>
      </w:hyperlink>
      <w:r>
        <w:rPr>
          <w:lang w:val="ar_AE" w:bidi="ar_AE"/>
        </w:rPr>
        <w:t xml:space="preserve">; </w:t>
      </w:r>
      <w:hyperlink r:id="rId399">
        <w:r>
          <w:rPr>
            <w:lang w:val="ar_AE" w:bidi="ar_AE"/>
          </w:rPr>
          <w:rPr>
            <w:color w:val="0000EE"/>
            <w:u w:val="single"/>
          </w:rPr>
          <w:t>لوقا16:4</w:t>
        </w:r>
      </w:hyperlink>
      <w:r>
        <w:rPr>
          <w:lang w:val="ar_AE" w:bidi="ar_AE"/>
        </w:rPr>
        <w:t xml:space="preserve">; </w:t>
      </w:r>
      <w:hyperlink r:id="rId400">
        <w:r>
          <w:rPr>
            <w:lang w:val="ar_AE" w:bidi="ar_AE"/>
          </w:rPr>
          <w:rPr>
            <w:color w:val="0000EE"/>
            <w:u w:val="single"/>
          </w:rPr>
          <w:t>10:13–13</w:t>
        </w:r>
      </w:hyperlink>
      <w:r>
        <w:rPr>
          <w:lang w:val="ar_AE" w:bidi="ar_AE"/>
        </w:rPr>
        <w:t xml:space="preserve">; </w:t>
      </w:r>
      <w:hyperlink r:id="rId401">
        <w:r>
          <w:rPr>
            <w:lang w:val="ar_AE" w:bidi="ar_AE"/>
          </w:rPr>
          <w:rPr>
            <w:color w:val="0000EE"/>
            <w:u w:val="single"/>
          </w:rPr>
          <w:t>يوحنا 59:6</w:t>
        </w:r>
      </w:hyperlink>
      <w:r>
        <w:rPr>
          <w:lang w:val="ar_AE" w:bidi="ar_AE"/>
        </w:rPr>
        <w:t xml:space="preserve">; </w:t>
      </w:r>
      <w:hyperlink r:id="rId402">
        <w:r>
          <w:rPr>
            <w:lang w:val="ar_AE" w:bidi="ar_AE"/>
          </w:rPr>
          <w:rPr>
            <w:color w:val="0000EE"/>
            <w:u w:val="single"/>
          </w:rPr>
          <w:t>20:18</w:t>
        </w:r>
      </w:hyperlink>
      <w:r>
        <w:rPr>
          <w:lang w:val="ar_AE" w:bidi="ar_AE"/>
        </w:rPr>
        <w:t xml:space="preserve">), وكذلك فعل الرسل ( </w:t>
      </w:r>
      <w:hyperlink r:id="rId107">
        <w:r>
          <w:rPr>
            <w:lang w:val="ar_AE" w:bidi="ar_AE"/>
          </w:rPr>
          <w:rPr>
            <w:color w:val="0000EE"/>
            <w:u w:val="single"/>
          </w:rPr>
          <w:t>أعمال الرسل 20:9</w:t>
        </w:r>
      </w:hyperlink>
      <w:r>
        <w:rPr>
          <w:lang w:val="ar_AE" w:bidi="ar_AE"/>
        </w:rPr>
        <w:t xml:space="preserve">; </w:t>
      </w:r>
      <w:hyperlink r:id="rId403">
        <w:r>
          <w:rPr>
            <w:lang w:val="ar_AE" w:bidi="ar_AE"/>
          </w:rPr>
          <w:rPr>
            <w:color w:val="0000EE"/>
            <w:u w:val="single"/>
          </w:rPr>
          <w:t>5:13</w:t>
        </w:r>
      </w:hyperlink>
      <w:r>
        <w:rPr>
          <w:lang w:val="ar_AE" w:bidi="ar_AE"/>
        </w:rPr>
        <w:t xml:space="preserve">, </w:t>
      </w:r>
      <w:hyperlink r:id="rId404">
        <w:r>
          <w:rPr>
            <w:lang w:val="ar_AE" w:bidi="ar_AE"/>
          </w:rPr>
          <w:rPr>
            <w:color w:val="0000EE"/>
            <w:u w:val="single"/>
          </w:rPr>
          <w:t>14</w:t>
        </w:r>
      </w:hyperlink>
      <w:r>
        <w:rPr>
          <w:lang w:val="ar_AE" w:bidi="ar_AE"/>
        </w:rPr>
        <w:t xml:space="preserve">; </w:t>
      </w:r>
      <w:hyperlink r:id="rId405">
        <w:r>
          <w:rPr>
            <w:lang w:val="ar_AE" w:bidi="ar_AE"/>
          </w:rPr>
          <w:rPr>
            <w:color w:val="0000EE"/>
            <w:u w:val="single"/>
          </w:rPr>
          <w:t>1:14</w:t>
        </w:r>
      </w:hyperlink>
      <w:r>
        <w:rPr>
          <w:lang w:val="ar_AE" w:bidi="ar_AE"/>
        </w:rPr>
        <w:t xml:space="preserve">; </w:t>
      </w:r>
      <w:hyperlink r:id="rId406">
        <w:r>
          <w:rPr>
            <w:lang w:val="ar_AE" w:bidi="ar_AE"/>
          </w:rPr>
          <w:rPr>
            <w:color w:val="0000EE"/>
            <w:u w:val="single"/>
          </w:rPr>
          <w:t>1:17</w:t>
        </w:r>
      </w:hyperlink>
      <w:r>
        <w:rPr>
          <w:lang w:val="ar_AE" w:bidi="ar_AE"/>
        </w:rPr>
        <w:t xml:space="preserve">, </w:t>
      </w:r>
      <w:hyperlink r:id="rId407">
        <w:r>
          <w:rPr>
            <w:lang w:val="ar_AE" w:bidi="ar_AE"/>
          </w:rPr>
          <w:rPr>
            <w:color w:val="0000EE"/>
            <w:u w:val="single"/>
          </w:rPr>
          <w:t>10</w:t>
        </w:r>
      </w:hyperlink>
      <w:r>
        <w:rPr>
          <w:lang w:val="ar_AE" w:bidi="ar_AE"/>
        </w:rPr>
        <w:t xml:space="preserve">, </w:t>
      </w:r>
      <w:hyperlink r:id="rId408">
        <w:r>
          <w:rPr>
            <w:lang w:val="ar_AE" w:bidi="ar_AE"/>
          </w:rPr>
          <w:rPr>
            <w:color w:val="0000EE"/>
            <w:u w:val="single"/>
          </w:rPr>
          <w:t>17</w:t>
        </w:r>
      </w:hyperlink>
      <w:r>
        <w:rPr>
          <w:lang w:val="ar_AE" w:bidi="ar_AE"/>
        </w:rPr>
        <w:t xml:space="preserve">; </w:t>
      </w:r>
      <w:hyperlink r:id="rId409">
        <w:r>
          <w:rPr>
            <w:lang w:val="ar_AE" w:bidi="ar_AE"/>
          </w:rPr>
          <w:rPr>
            <w:color w:val="0000EE"/>
            <w:u w:val="single"/>
          </w:rPr>
          <w:t>4:18</w:t>
        </w:r>
      </w:hyperlink>
      <w:r>
        <w:rPr>
          <w:lang w:val="ar_AE" w:bidi="ar_AE"/>
        </w:rPr>
        <w:t xml:space="preserve">, </w:t>
      </w:r>
      <w:hyperlink r:id="rId410">
        <w:r>
          <w:rPr>
            <w:lang w:val="ar_AE" w:bidi="ar_AE"/>
          </w:rPr>
          <w:rPr>
            <w:color w:val="0000EE"/>
            <w:u w:val="single"/>
          </w:rPr>
          <w:t>19</w:t>
        </w:r>
      </w:hyperlink>
      <w:r>
        <w:rPr>
          <w:lang w:val="ar_AE" w:bidi="ar_AE"/>
        </w:rPr>
        <w:t xml:space="preserve">, </w:t>
      </w:r>
      <w:hyperlink r:id="rId411">
        <w:r>
          <w:rPr>
            <w:lang w:val="ar_AE" w:bidi="ar_AE"/>
          </w:rPr>
          <w:rPr>
            <w:color w:val="0000EE"/>
            <w:u w:val="single"/>
          </w:rPr>
          <w:t>26</w:t>
        </w:r>
      </w:hyperlink>
      <w:r>
        <w:rPr>
          <w:lang w:val="ar_AE" w:bidi="ar_AE"/>
        </w:rPr>
        <w:t>). • كانت دمشق، عاصمة سوريا، مركزاً مهماً ذا ماضٍ عريق ومتميز، وأقرب مدينة رئيسية خارج فلسطين. كان الوصول إلى دمشق من أورشليم يستغرق من أربعة إلى ستة أيام للوصول إلى دمشق، وهي حقيقة تبرز جدية شاول (</w:t>
      </w:r>
      <w:hyperlink r:id="rId412">
        <w:r>
          <w:rPr>
            <w:lang w:val="ar_AE" w:bidi="ar_AE"/>
          </w:rPr>
          <w:rPr>
            <w:color w:val="0000EE"/>
            <w:u w:val="single"/>
          </w:rPr>
          <w:t>1:9–5</w:t>
        </w:r>
      </w:hyperlink>
      <w:r>
        <w:rPr>
          <w:lang w:val="ar_AE" w:bidi="ar_AE"/>
        </w:rPr>
        <w:t xml:space="preserve">; </w:t>
      </w:r>
      <w:hyperlink r:id="rId413">
        <w:r>
          <w:rPr>
            <w:lang w:val="ar_AE" w:bidi="ar_AE"/>
          </w:rPr>
          <w:rPr>
            <w:color w:val="0000EE"/>
            <w:u w:val="single"/>
          </w:rPr>
          <w:t>4:22–8</w:t>
        </w:r>
      </w:hyperlink>
      <w:r>
        <w:rPr>
          <w:lang w:val="ar_AE" w:bidi="ar_AE"/>
        </w:rPr>
        <w:t xml:space="preserve">; </w:t>
      </w:r>
      <w:hyperlink r:id="rId414">
        <w:r>
          <w:rPr>
            <w:lang w:val="ar_AE" w:bidi="ar_AE"/>
          </w:rPr>
          <w:rPr>
            <w:color w:val="0000EE"/>
            <w:u w:val="single"/>
          </w:rPr>
          <w:t>9:26–15</w:t>
        </w:r>
      </w:hyperlink>
      <w:r>
        <w:rPr>
          <w:lang w:val="ar_AE" w:bidi="ar_AE"/>
        </w:rPr>
        <w:t xml:space="preserve">). • يُستخدم تعبير "الطريق" في سفر أعمال الرسل للدلالة على المسيحية ( </w:t>
      </w:r>
      <w:hyperlink r:id="rId415">
        <w:r>
          <w:rPr>
            <w:lang w:val="ar_AE" w:bidi="ar_AE"/>
          </w:rPr>
          <w:rPr>
            <w:color w:val="0000EE"/>
            <w:u w:val="single"/>
          </w:rPr>
          <w:t>9:19</w:t>
        </w:r>
      </w:hyperlink>
      <w:r>
        <w:rPr>
          <w:lang w:val="ar_AE" w:bidi="ar_AE"/>
        </w:rPr>
        <w:t xml:space="preserve">, </w:t>
      </w:r>
      <w:hyperlink r:id="rId416">
        <w:r>
          <w:rPr>
            <w:lang w:val="ar_AE" w:bidi="ar_AE"/>
          </w:rPr>
          <w:rPr>
            <w:color w:val="0000EE"/>
            <w:u w:val="single"/>
          </w:rPr>
          <w:t>23</w:t>
        </w:r>
      </w:hyperlink>
      <w:r>
        <w:rPr>
          <w:lang w:val="ar_AE" w:bidi="ar_AE"/>
        </w:rPr>
        <w:t xml:space="preserve">; </w:t>
      </w:r>
      <w:hyperlink r:id="rId417">
        <w:r>
          <w:rPr>
            <w:lang w:val="ar_AE" w:bidi="ar_AE"/>
          </w:rPr>
          <w:rPr>
            <w:color w:val="0000EE"/>
            <w:u w:val="single"/>
          </w:rPr>
          <w:t>14:24</w:t>
        </w:r>
      </w:hyperlink>
      <w:r>
        <w:rPr>
          <w:lang w:val="ar_AE" w:bidi="ar_AE"/>
        </w:rPr>
        <w:t xml:space="preserve">, </w:t>
      </w:r>
      <w:hyperlink r:id="rId418">
        <w:r>
          <w:rPr>
            <w:lang w:val="ar_AE" w:bidi="ar_AE"/>
          </w:rPr>
          <w:rPr>
            <w:color w:val="0000EE"/>
            <w:u w:val="single"/>
          </w:rPr>
          <w:t>22</w:t>
        </w:r>
      </w:hyperlink>
      <w:r>
        <w:rPr>
          <w:lang w:val="ar_AE" w:bidi="ar_AE"/>
        </w:rPr>
        <w:t>)— فهو "طريق الله" (</w:t>
      </w:r>
      <w:hyperlink r:id="rId411">
        <w:r>
          <w:rPr>
            <w:lang w:val="ar_AE" w:bidi="ar_AE"/>
          </w:rPr>
          <w:rPr>
            <w:color w:val="0000EE"/>
            <w:u w:val="single"/>
          </w:rPr>
          <w:t>26:18</w:t>
        </w:r>
      </w:hyperlink>
      <w:r>
        <w:rPr>
          <w:lang w:val="ar_AE" w:bidi="ar_AE"/>
        </w:rPr>
        <w:t>) الذي يخبر الناس "كيف يخلصون (</w:t>
      </w:r>
      <w:hyperlink r:id="rId419">
        <w:r>
          <w:rPr>
            <w:lang w:val="ar_AE" w:bidi="ar_AE"/>
          </w:rPr>
          <w:rPr>
            <w:color w:val="0000EE"/>
            <w:u w:val="single"/>
          </w:rPr>
          <w:t>17:16</w:t>
        </w:r>
      </w:hyperlink>
      <w:r>
        <w:rPr>
          <w:lang w:val="ar_AE" w:bidi="ar_AE"/>
        </w:rPr>
        <w:t xml:space="preserve">, حرفياً طريق الخلاص). انظر أيضًا </w:t>
      </w:r>
      <w:hyperlink r:id="rId420">
        <w:r>
          <w:rPr>
            <w:lang w:val="ar_AE" w:bidi="ar_AE"/>
          </w:rPr>
          <w:rPr>
            <w:color w:val="0000EE"/>
            <w:u w:val="single"/>
          </w:rPr>
          <w:t>يوحنا 6:14</w:t>
        </w:r>
      </w:hyperlink>
      <w:r>
        <w:rPr>
          <w:lang w:val="ar_AE" w:bidi="ar_AE"/>
        </w:rPr>
        <w:t>;</w:t>
      </w:r>
      <w:hyperlink r:id="rId421">
        <w:r>
          <w:rPr>
            <w:lang w:val="ar_AE" w:bidi="ar_AE"/>
          </w:rPr>
          <w:rPr>
            <w:color w:val="0000EE"/>
            <w:u w:val="single"/>
          </w:rPr>
          <w:t xml:space="preserve"> بطرس الثانية2:2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10:9</w:t>
      </w:r>
      <w:r>
        <w:rPr>
          <w:lang w:val="ar_AE" w:bidi="ar_AE"/>
        </w:rPr>
      </w:r>
    </w:p>
    <w:p>
      <w:pPr>
        <w:bidi/>
      </w:pPr>
      <w:r>
        <w:rPr>
          <w:lang w:val="ar_AE" w:bidi="ar_AE"/>
        </w:rPr>
      </w:r>
      <w:r>
        <w:rPr>
          <w:lang w:val="ar_AE" w:bidi="ar_AE"/>
        </w:rPr>
        <w:t xml:space="preserve">حنانيا: انظر أيضًا </w:t>
      </w:r>
      <w:hyperlink r:id="rId422">
        <w:r>
          <w:rPr>
            <w:lang w:val="ar_AE" w:bidi="ar_AE"/>
          </w:rPr>
          <w:rPr>
            <w:color w:val="0000EE"/>
            <w:u w:val="single"/>
          </w:rPr>
          <w:t>12:22</w:t>
        </w:r>
      </w:hyperlink>
      <w:r>
        <w:rPr>
          <w:lang w:val="ar_AE" w:bidi="ar_AE"/>
        </w:rPr>
        <w:t xml:space="preserve">. كان اسم حنانيا شائعًا جدًا (لاحظ زوج سفيرة، </w:t>
      </w:r>
      <w:hyperlink r:id="rId423">
        <w:r>
          <w:rPr>
            <w:lang w:val="ar_AE" w:bidi="ar_AE"/>
          </w:rPr>
          <w:rPr>
            <w:color w:val="0000EE"/>
            <w:u w:val="single"/>
          </w:rPr>
          <w:t>1:5</w:t>
        </w:r>
      </w:hyperlink>
      <w:r>
        <w:rPr>
          <w:lang w:val="ar_AE" w:bidi="ar_AE"/>
        </w:rPr>
        <w:t xml:space="preserve">، ورئيس كهنة اليهود [ميلادي 47–59]، </w:t>
      </w:r>
      <w:hyperlink r:id="rId424">
        <w:r>
          <w:rPr>
            <w:lang w:val="ar_AE" w:bidi="ar_AE"/>
          </w:rPr>
          <w:rPr>
            <w:color w:val="0000EE"/>
            <w:u w:val="single"/>
          </w:rPr>
          <w:t>2:23</w:t>
        </w:r>
      </w:hyperlink>
      <w:r>
        <w:rPr>
          <w:lang w:val="ar_AE" w:bidi="ar_AE"/>
        </w:rPr>
        <w:t>). • رؤيا: انظر الملاحظة حول "الرؤى".</w:t>
      </w:r>
      <w:r>
        <w:rPr>
          <w:lang w:val="ar_AE" w:bidi="ar_AE"/>
        </w:rPr>
      </w:r>
      <w:r>
        <w:rPr>
          <w:lang w:val="ar_AE" w:bidi="ar_AE"/>
        </w:rPr>
      </w:r>
    </w:p>
    <w:p>
      <w:pPr>
        <w:bidi/>
      </w:pPr>
      <w:r>
        <w:rPr>
          <w:lang w:val="ar_AE" w:bidi="ar_AE"/>
        </w:rPr>
      </w:r>
    </w:p>
    <w:p>
      <w:pPr>
        <w:pStyle w:val="Heading2"/>
        <w:bidi/>
      </w:pPr>
      <w:r>
        <w:rPr>
          <w:lang w:val="ar_AE" w:bidi="ar_AE"/>
        </w:rPr>
        <w:t>أعمال الرسل 15:9</w:t>
      </w:r>
      <w:r>
        <w:rPr>
          <w:lang w:val="ar_AE" w:bidi="ar_AE"/>
        </w:rPr>
      </w:r>
    </w:p>
    <w:p>
      <w:pPr>
        <w:bidi/>
      </w:pPr>
      <w:r>
        <w:rPr>
          <w:lang w:val="ar_AE" w:bidi="ar_AE"/>
        </w:rPr>
      </w:r>
      <w:r>
        <w:rPr>
          <w:lang w:val="ar_AE" w:bidi="ar_AE"/>
        </w:rPr>
        <w:t xml:space="preserve">شاول هو أداتي المختارة لنقل رسالتي إلى الأمم: في خطة الله لنشر البشارة، كانت الأمم هي الخطوة التالية (انظر </w:t>
      </w:r>
      <w:hyperlink r:id="rId102">
        <w:r>
          <w:rPr>
            <w:lang w:val="ar_AE" w:bidi="ar_AE"/>
          </w:rPr>
          <w:rPr>
            <w:color w:val="0000EE"/>
            <w:u w:val="single"/>
          </w:rPr>
          <w:t>8:1</w:t>
        </w:r>
      </w:hyperlink>
      <w:r>
        <w:rPr>
          <w:lang w:val="ar_AE" w:bidi="ar_AE"/>
        </w:rPr>
        <w:t xml:space="preserve">; راجع الأصحاحات </w:t>
      </w:r>
      <w:hyperlink r:id="rId425">
        <w:r>
          <w:rPr>
            <w:lang w:val="ar_AE" w:bidi="ar_AE"/>
          </w:rPr>
          <w:rPr>
            <w:color w:val="0000EE"/>
            <w:u w:val="single"/>
          </w:rPr>
          <w:t>10–11</w:t>
        </w:r>
      </w:hyperlink>
      <w:r>
        <w:rPr>
          <w:lang w:val="ar_AE" w:bidi="ar_AE"/>
        </w:rPr>
        <w:t xml:space="preserve">). شاول من طرسوس (بولس) لقد كان شاول الطرسوسي (بولس) هو اختيار الله لقيادة هذا الجهد التبشيري الواسع لإيصال الرسالة المسيحية إلى الأمم والملوك، وكذلك إلى شعب إسرائيل. توضح بقية سفر أعمال الرسل أمانة شاول (بولس) في تنفيذ هذا التكليف الإلهي (على سبيل المثال، </w:t>
      </w:r>
      <w:hyperlink r:id="rId426">
        <w:r>
          <w:rPr>
            <w:lang w:val="ar_AE" w:bidi="ar_AE"/>
          </w:rPr>
          <w:rPr>
            <w:color w:val="0000EE"/>
            <w:u w:val="single"/>
          </w:rPr>
          <w:t>19:26–23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16:9</w:t>
      </w:r>
      <w:r>
        <w:rPr>
          <w:lang w:val="ar_AE" w:bidi="ar_AE"/>
        </w:rPr>
      </w:r>
    </w:p>
    <w:p>
      <w:pPr>
        <w:bidi/>
      </w:pPr>
      <w:r>
        <w:rPr>
          <w:lang w:val="ar_AE" w:bidi="ar_AE"/>
        </w:rPr>
      </w:r>
      <w:r>
        <w:rPr>
          <w:lang w:val="ar_AE" w:bidi="ar_AE"/>
        </w:rPr>
        <w:t xml:space="preserve">كما تنبأ يسوع، تعرض بولس للكثير من المعاناة بسبب إيمانه (انظر </w:t>
      </w:r>
      <w:hyperlink r:id="rId427">
        <w:r>
          <w:rPr>
            <w:lang w:val="ar_AE" w:bidi="ar_AE"/>
          </w:rPr>
          <w:rPr>
            <w:color w:val="0000EE"/>
            <w:u w:val="single"/>
          </w:rPr>
          <w:t>كورنثوس الثانية 23:11–27</w:t>
        </w:r>
      </w:hyperlink>
      <w:r>
        <w:rPr>
          <w:lang w:val="ar_AE" w:bidi="ar_AE"/>
        </w:rPr>
        <w:t xml:space="preserve">; انظر </w:t>
      </w:r>
      <w:hyperlink r:id="rId428">
        <w:r>
          <w:rPr>
            <w:lang w:val="ar_AE" w:bidi="ar_AE"/>
          </w:rPr>
          <w:rPr>
            <w:color w:val="0000EE"/>
            <w:u w:val="single"/>
          </w:rPr>
          <w:t>أعمال الرسل 45:13</w:t>
        </w:r>
      </w:hyperlink>
      <w:r>
        <w:rPr>
          <w:lang w:val="ar_AE" w:bidi="ar_AE"/>
        </w:rPr>
        <w:t xml:space="preserve">; </w:t>
      </w:r>
      <w:hyperlink r:id="rId218">
        <w:r>
          <w:rPr>
            <w:lang w:val="ar_AE" w:bidi="ar_AE"/>
          </w:rPr>
          <w:rPr>
            <w:color w:val="0000EE"/>
            <w:u w:val="single"/>
          </w:rPr>
          <w:t>19:14</w:t>
        </w:r>
      </w:hyperlink>
      <w:r>
        <w:rPr>
          <w:lang w:val="ar_AE" w:bidi="ar_AE"/>
        </w:rPr>
        <w:t xml:space="preserve">; </w:t>
      </w:r>
      <w:hyperlink r:id="rId429">
        <w:r>
          <w:rPr>
            <w:lang w:val="ar_AE" w:bidi="ar_AE"/>
          </w:rPr>
          <w:rPr>
            <w:color w:val="0000EE"/>
            <w:u w:val="single"/>
          </w:rPr>
          <w:t>22:16–27</w:t>
        </w:r>
      </w:hyperlink>
      <w:r>
        <w:rPr>
          <w:lang w:val="ar_AE" w:bidi="ar_AE"/>
        </w:rPr>
        <w:t xml:space="preserve">; </w:t>
      </w:r>
      <w:hyperlink r:id="rId430">
        <w:r>
          <w:rPr>
            <w:lang w:val="ar_AE" w:bidi="ar_AE"/>
          </w:rPr>
          <w:rPr>
            <w:color w:val="0000EE"/>
            <w:u w:val="single"/>
          </w:rPr>
          <w:t>30:21–31</w:t>
        </w:r>
      </w:hyperlink>
      <w:r>
        <w:rPr>
          <w:lang w:val="ar_AE" w:bidi="ar_AE"/>
        </w:rPr>
        <w:t xml:space="preserve">; </w:t>
      </w:r>
      <w:hyperlink r:id="rId431">
        <w:r>
          <w:rPr>
            <w:lang w:val="ar_AE" w:bidi="ar_AE"/>
          </w:rPr>
          <w:rPr>
            <w:color w:val="0000EE"/>
            <w:u w:val="single"/>
          </w:rPr>
          <w:t>21:26</w:t>
        </w:r>
      </w:hyperlink>
      <w:r>
        <w:rPr>
          <w:lang w:val="ar_AE" w:bidi="ar_AE"/>
        </w:rPr>
        <w:t>;</w:t>
      </w:r>
      <w:hyperlink r:id="rId432">
        <w:r>
          <w:rPr>
            <w:lang w:val="ar_AE" w:bidi="ar_AE"/>
          </w:rPr>
          <w:rPr>
            <w:color w:val="0000EE"/>
            <w:u w:val="single"/>
          </w:rPr>
          <w:t xml:space="preserve"> تيموثاوس الثانية 11:1–12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17:9</w:t>
      </w:r>
      <w:r>
        <w:rPr>
          <w:lang w:val="ar_AE" w:bidi="ar_AE"/>
        </w:rPr>
      </w:r>
    </w:p>
    <w:p>
      <w:pPr>
        <w:bidi/>
      </w:pPr>
      <w:r>
        <w:rPr>
          <w:lang w:val="ar_AE" w:bidi="ar_AE"/>
        </w:rPr>
      </w:r>
      <w:r>
        <w:rPr>
          <w:lang w:val="ar_AE" w:bidi="ar_AE"/>
        </w:rPr>
        <w:t>كان دور حنانيا الذي منحه الله له هو الترحيب بشاول في العائلة المسيحية، بدءًا من وضع يديه على شاول ليشفيه ويملأه بالروح القدس.</w:t>
      </w:r>
      <w:r>
        <w:rPr>
          <w:lang w:val="ar_AE" w:bidi="ar_AE"/>
        </w:rPr>
      </w:r>
      <w:r>
        <w:rPr>
          <w:lang w:val="ar_AE" w:bidi="ar_AE"/>
        </w:rPr>
      </w:r>
    </w:p>
    <w:p>
      <w:pPr>
        <w:bidi/>
      </w:pPr>
      <w:r>
        <w:rPr>
          <w:lang w:val="ar_AE" w:bidi="ar_AE"/>
        </w:rPr>
      </w:r>
    </w:p>
    <w:p>
      <w:pPr>
        <w:pStyle w:val="Heading2"/>
        <w:bidi/>
      </w:pPr>
      <w:r>
        <w:rPr>
          <w:lang w:val="ar_AE" w:bidi="ar_AE"/>
        </w:rPr>
        <w:t>أعمال الرسل 20:9–21</w:t>
      </w:r>
      <w:r>
        <w:rPr>
          <w:lang w:val="ar_AE" w:bidi="ar_AE"/>
        </w:rPr>
      </w:r>
    </w:p>
    <w:p>
      <w:pPr>
        <w:bidi/>
      </w:pPr>
      <w:r>
        <w:rPr>
          <w:lang w:val="ar_AE" w:bidi="ar_AE"/>
        </w:rPr>
      </w:r>
      <w:r>
        <w:rPr>
          <w:lang w:val="ar_AE" w:bidi="ar_AE"/>
        </w:rPr>
        <w:t>في الحال بدأ يكرز عن يسوع: إن صدق لقاء شاول بالمسيح القائم من بين الأموات يشهد على صدق لقاء شاول بالمسيح القائم من بين الأموات من خلال حماس وجرأة كرازته. إن إعلان شاول الصريح أثار الدهشة، لأنه كان الرجل نفسه الذي أحدث مثل هذا الخراب بين أتباع يسوع في أورشليم.</w:t>
      </w:r>
      <w:r>
        <w:rPr>
          <w:lang w:val="ar_AE" w:bidi="ar_AE"/>
        </w:rPr>
      </w:r>
      <w:r>
        <w:rPr>
          <w:lang w:val="ar_AE" w:bidi="ar_AE"/>
        </w:rPr>
      </w:r>
    </w:p>
    <w:p>
      <w:pPr>
        <w:bidi/>
      </w:pPr>
      <w:r>
        <w:rPr>
          <w:lang w:val="ar_AE" w:bidi="ar_AE"/>
        </w:rPr>
      </w:r>
    </w:p>
    <w:p>
      <w:pPr>
        <w:pStyle w:val="Heading2"/>
        <w:bidi/>
      </w:pPr>
      <w:r>
        <w:rPr>
          <w:lang w:val="ar_AE" w:bidi="ar_AE"/>
        </w:rPr>
        <w:t>أعمال الرسل 22:9–25</w:t>
      </w:r>
      <w:r>
        <w:rPr>
          <w:lang w:val="ar_AE" w:bidi="ar_AE"/>
        </w:rPr>
      </w:r>
    </w:p>
    <w:p>
      <w:pPr>
        <w:bidi/>
      </w:pPr>
      <w:r>
        <w:rPr>
          <w:lang w:val="ar_AE" w:bidi="ar_AE"/>
        </w:rPr>
      </w:r>
      <w:r>
        <w:rPr>
          <w:lang w:val="ar_AE" w:bidi="ar_AE"/>
        </w:rPr>
        <w:t xml:space="preserve">رغم حيرة مستمعيه، إلا أن شاول قدم بشكل مقنع الأدلة على مزاعم يسوع كمسيح حتى أن اليهود غير المؤمنين في دمشق وجدوا أنفسهم غير قادرين على دحضها. ويبدو أن هذا الأمر استمر لبعض الوقت (انظر </w:t>
      </w:r>
      <w:hyperlink r:id="rId433">
        <w:r>
          <w:rPr>
            <w:lang w:val="ar_AE" w:bidi="ar_AE"/>
          </w:rPr>
          <w:rPr>
            <w:color w:val="0000EE"/>
            <w:u w:val="single"/>
          </w:rPr>
          <w:t>غلاطية 18:1</w:t>
        </w:r>
      </w:hyperlink>
      <w:r>
        <w:rPr>
          <w:lang w:val="ar_AE" w:bidi="ar_AE"/>
        </w:rPr>
        <w:t xml:space="preserve">)، حتى أن بعض اليهود غير المؤمنين دبروا مؤامرة على حياته، لكنه نجا عندما أنزله بعض المؤمنين خارج المدينة في سلة كبيرة. يروي بولس هذه الحادثة في </w:t>
      </w:r>
      <w:hyperlink r:id="rId434">
        <w:r>
          <w:rPr>
            <w:lang w:val="ar_AE" w:bidi="ar_AE"/>
          </w:rPr>
          <w:rPr>
            <w:color w:val="0000EE"/>
            <w:u w:val="single"/>
          </w:rPr>
          <w:t>كورنثوس الثانية 32:11–33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26:9–28</w:t>
      </w:r>
      <w:r>
        <w:rPr>
          <w:lang w:val="ar_AE" w:bidi="ar_AE"/>
        </w:rPr>
      </w:r>
    </w:p>
    <w:p>
      <w:pPr>
        <w:bidi/>
      </w:pPr>
      <w:r>
        <w:rPr>
          <w:lang w:val="ar_AE" w:bidi="ar_AE"/>
        </w:rPr>
      </w:r>
      <w:r>
        <w:rPr>
          <w:lang w:val="ar_AE" w:bidi="ar_AE"/>
        </w:rPr>
        <w:t>عندما وصل شاول إلى أورشليم</w:t>
      </w:r>
      <w:r>
        <w:rPr>
          <w:i/>
          <w:lang w:val="ar_AE" w:bidi="ar_AE"/>
        </w:rPr>
        <w:t>،</w:t>
      </w:r>
      <w:r>
        <w:rPr>
          <w:lang w:val="ar_AE" w:bidi="ar_AE"/>
        </w:rPr>
        <w:t>كان من المتوقع عدم ثقة المجتمع المسيحي بيه على الفور، نظرًا لتاريخه في اضطهاد المسيحيين بعنف (</w:t>
      </w:r>
      <w:hyperlink r:id="rId435">
        <w:r>
          <w:rPr>
            <w:lang w:val="ar_AE" w:bidi="ar_AE"/>
          </w:rPr>
          <w:rPr>
            <w:color w:val="0000EE"/>
            <w:u w:val="single"/>
          </w:rPr>
          <w:t>3:8</w:t>
        </w:r>
      </w:hyperlink>
      <w:r>
        <w:rPr>
          <w:lang w:val="ar_AE" w:bidi="ar_AE"/>
        </w:rPr>
        <w:t xml:space="preserve">; </w:t>
      </w:r>
      <w:hyperlink r:id="rId436">
        <w:r>
          <w:rPr>
            <w:lang w:val="ar_AE" w:bidi="ar_AE"/>
          </w:rPr>
          <w:rPr>
            <w:color w:val="0000EE"/>
            <w:u w:val="single"/>
          </w:rPr>
          <w:t>1:9</w:t>
        </w:r>
      </w:hyperlink>
      <w:r>
        <w:rPr>
          <w:lang w:val="ar_AE" w:bidi="ar_AE"/>
        </w:rPr>
        <w:t xml:space="preserve">, </w:t>
      </w:r>
      <w:hyperlink r:id="rId437">
        <w:r>
          <w:rPr>
            <w:lang w:val="ar_AE" w:bidi="ar_AE"/>
          </w:rPr>
          <w:rPr>
            <w:color w:val="0000EE"/>
            <w:u w:val="single"/>
          </w:rPr>
          <w:t>13</w:t>
        </w:r>
      </w:hyperlink>
      <w:r>
        <w:rPr>
          <w:lang w:val="ar_AE" w:bidi="ar_AE"/>
        </w:rPr>
        <w:t xml:space="preserve">; </w:t>
      </w:r>
      <w:hyperlink r:id="rId287">
        <w:r>
          <w:rPr>
            <w:lang w:val="ar_AE" w:bidi="ar_AE"/>
          </w:rPr>
          <w:rPr>
            <w:color w:val="0000EE"/>
            <w:u w:val="single"/>
          </w:rPr>
          <w:t>3:22</w:t>
        </w:r>
      </w:hyperlink>
      <w:r>
        <w:rPr>
          <w:lang w:val="ar_AE" w:bidi="ar_AE"/>
        </w:rPr>
        <w:t xml:space="preserve">, </w:t>
      </w:r>
      <w:hyperlink r:id="rId349">
        <w:r>
          <w:rPr>
            <w:lang w:val="ar_AE" w:bidi="ar_AE"/>
          </w:rPr>
          <w:rPr>
            <w:color w:val="0000EE"/>
            <w:u w:val="single"/>
          </w:rPr>
          <w:t>4</w:t>
        </w:r>
      </w:hyperlink>
      <w:r>
        <w:rPr>
          <w:lang w:val="ar_AE" w:bidi="ar_AE"/>
        </w:rPr>
        <w:t xml:space="preserve">; </w:t>
      </w:r>
      <w:hyperlink r:id="rId350">
        <w:r>
          <w:rPr>
            <w:lang w:val="ar_AE" w:bidi="ar_AE"/>
          </w:rPr>
          <w:rPr>
            <w:color w:val="0000EE"/>
            <w:u w:val="single"/>
          </w:rPr>
          <w:t>9:26–11</w:t>
        </w:r>
      </w:hyperlink>
      <w:r>
        <w:rPr>
          <w:lang w:val="ar_AE" w:bidi="ar_AE"/>
        </w:rPr>
        <w:t>). لحسن الحظ، قام برنابا، "ابن الوعظ" (</w:t>
      </w:r>
      <w:hyperlink r:id="rId438">
        <w:r>
          <w:rPr>
            <w:lang w:val="ar_AE" w:bidi="ar_AE"/>
          </w:rPr>
          <w:rPr>
            <w:color w:val="0000EE"/>
            <w:u w:val="single"/>
          </w:rPr>
          <w:t>36:4</w:t>
        </w:r>
      </w:hyperlink>
      <w:r>
        <w:rPr>
          <w:lang w:val="ar_AE" w:bidi="ar_AE"/>
        </w:rPr>
        <w:t>), بتقديم الرجل المتغير إلى الرسل وشرح لهم لقائه مع الرب في دمشق</w:t>
      </w:r>
      <w:r>
        <w:rPr>
          <w:i/>
          <w:lang w:val="ar_AE" w:bidi="ar_AE"/>
        </w:rPr>
        <w:t>،</w:t>
      </w:r>
      <w:r>
        <w:rPr>
          <w:lang w:val="ar_AE" w:bidi="ar_AE"/>
        </w:rPr>
        <w:t xml:space="preserve"> وإحساسه بالدعوة، وجرأته في الكرازة باسم يسوع في دمشق. واستطاع برنابا أن يقنع الرسل بأن اهتداء شاول كان حقيقيًا، فبقي شاول مع الرسل في أورشليم حيث كان يبشر بجرأة لربه. يذكر بولس هذه الزيارة في في </w:t>
      </w:r>
      <w:hyperlink r:id="rId439">
        <w:r>
          <w:rPr>
            <w:lang w:val="ar_AE" w:bidi="ar_AE"/>
          </w:rPr>
          <w:rPr>
            <w:color w:val="0000EE"/>
            <w:u w:val="single"/>
          </w:rPr>
          <w:t>غلاطية 18:1–19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29:9</w:t>
      </w:r>
      <w:r>
        <w:rPr>
          <w:lang w:val="ar_AE" w:bidi="ar_AE"/>
        </w:rPr>
      </w:r>
    </w:p>
    <w:p>
      <w:pPr>
        <w:bidi/>
      </w:pPr>
      <w:r>
        <w:rPr>
          <w:lang w:val="ar_AE" w:bidi="ar_AE"/>
        </w:rPr>
      </w:r>
      <w:r>
        <w:rPr>
          <w:lang w:val="ar_AE" w:bidi="ar_AE"/>
        </w:rPr>
        <w:t xml:space="preserve">ومرة أخرى تجادل شاول مع بعض اليهود الناطقين باليونانية، ومرة أخرى تم التخطيط لاغتياله (راجع </w:t>
      </w:r>
      <w:hyperlink r:id="rId440">
        <w:r>
          <w:rPr>
            <w:lang w:val="ar_AE" w:bidi="ar_AE"/>
          </w:rPr>
          <w:rPr>
            <w:color w:val="0000EE"/>
            <w:u w:val="single"/>
          </w:rPr>
          <w:t>22:9–24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30:9</w:t>
      </w:r>
      <w:r>
        <w:rPr>
          <w:lang w:val="ar_AE" w:bidi="ar_AE"/>
        </w:rPr>
      </w:r>
    </w:p>
    <w:p>
      <w:pPr>
        <w:bidi/>
      </w:pPr>
      <w:r>
        <w:rPr>
          <w:lang w:val="ar_AE" w:bidi="ar_AE"/>
        </w:rPr>
      </w:r>
      <w:r>
        <w:rPr>
          <w:lang w:val="ar_AE" w:bidi="ar_AE"/>
        </w:rPr>
        <w:t xml:space="preserve">وبعد أن سمع المؤمنون بالمؤامرة، أُبعد شاول مرة أخرى (راجع </w:t>
      </w:r>
      <w:hyperlink r:id="rId441">
        <w:r>
          <w:rPr>
            <w:lang w:val="ar_AE" w:bidi="ar_AE"/>
          </w:rPr>
          <w:rPr>
            <w:color w:val="0000EE"/>
            <w:u w:val="single"/>
          </w:rPr>
          <w:t>25:9</w:t>
        </w:r>
      </w:hyperlink>
      <w:r>
        <w:rPr>
          <w:lang w:val="ar_AE" w:bidi="ar_AE"/>
        </w:rPr>
        <w:t xml:space="preserve">)، وهذه المرة إلى طرسوس، مسقط رأسه، عاصمة كيليكيا (انظر </w:t>
      </w:r>
      <w:hyperlink r:id="rId442">
        <w:r>
          <w:rPr>
            <w:lang w:val="ar_AE" w:bidi="ar_AE"/>
          </w:rPr>
          <w:rPr>
            <w:color w:val="0000EE"/>
            <w:u w:val="single"/>
          </w:rPr>
          <w:t>39:21</w:t>
        </w:r>
      </w:hyperlink>
      <w:r>
        <w:rPr>
          <w:lang w:val="ar_AE" w:bidi="ar_AE"/>
        </w:rPr>
        <w:t xml:space="preserve">; </w:t>
      </w:r>
      <w:hyperlink r:id="rId287">
        <w:r>
          <w:rPr>
            <w:lang w:val="ar_AE" w:bidi="ar_AE"/>
          </w:rPr>
          <w:rPr>
            <w:color w:val="0000EE"/>
            <w:u w:val="single"/>
          </w:rPr>
          <w:t>3:22</w:t>
        </w:r>
      </w:hyperlink>
      <w:r>
        <w:rPr>
          <w:lang w:val="ar_AE" w:bidi="ar_AE"/>
        </w:rPr>
        <w:t xml:space="preserve">; </w:t>
      </w:r>
      <w:hyperlink r:id="rId443">
        <w:r>
          <w:rPr>
            <w:lang w:val="ar_AE" w:bidi="ar_AE"/>
          </w:rPr>
          <w:rPr>
            <w:color w:val="0000EE"/>
            <w:u w:val="single"/>
          </w:rPr>
          <w:t>34:23</w:t>
        </w:r>
      </w:hyperlink>
      <w:r>
        <w:rPr>
          <w:lang w:val="ar_AE" w:bidi="ar_AE"/>
        </w:rPr>
        <w:t xml:space="preserve">; راجع </w:t>
      </w:r>
      <w:hyperlink r:id="rId444">
        <w:r>
          <w:rPr>
            <w:lang w:val="ar_AE" w:bidi="ar_AE"/>
          </w:rPr>
          <w:rPr>
            <w:color w:val="0000EE"/>
            <w:u w:val="single"/>
          </w:rPr>
          <w:t>غلاطية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31:9</w:t>
      </w:r>
      <w:r>
        <w:rPr>
          <w:lang w:val="ar_AE" w:bidi="ar_AE"/>
        </w:rPr>
      </w:r>
    </w:p>
    <w:p>
      <w:pPr>
        <w:bidi/>
      </w:pPr>
      <w:r>
        <w:rPr>
          <w:lang w:val="ar_AE" w:bidi="ar_AE"/>
        </w:rPr>
      </w:r>
      <w:r>
        <w:rPr>
          <w:lang w:val="ar_AE" w:bidi="ar_AE"/>
        </w:rPr>
        <w:t xml:space="preserve">هذه الآية هي واحدة من عدة آيات في سفر أعمال الرسل التي توضح بالتفصيل النمو العددي والروحي للكنيسة (انظر أيضًا </w:t>
      </w:r>
      <w:hyperlink r:id="rId445">
        <w:r>
          <w:rPr>
            <w:lang w:val="ar_AE" w:bidi="ar_AE"/>
          </w:rPr>
          <w:rPr>
            <w:color w:val="0000EE"/>
            <w:u w:val="single"/>
          </w:rPr>
          <w:t>41:2</w:t>
        </w:r>
      </w:hyperlink>
      <w:r>
        <w:rPr>
          <w:lang w:val="ar_AE" w:bidi="ar_AE"/>
        </w:rPr>
        <w:t xml:space="preserve">; </w:t>
      </w:r>
      <w:hyperlink r:id="rId446">
        <w:r>
          <w:rPr>
            <w:lang w:val="ar_AE" w:bidi="ar_AE"/>
          </w:rPr>
          <w:rPr>
            <w:color w:val="0000EE"/>
            <w:u w:val="single"/>
          </w:rPr>
          <w:t>4:4</w:t>
        </w:r>
      </w:hyperlink>
      <w:r>
        <w:rPr>
          <w:lang w:val="ar_AE" w:bidi="ar_AE"/>
        </w:rPr>
        <w:t xml:space="preserve">; </w:t>
      </w:r>
      <w:hyperlink r:id="rId265">
        <w:r>
          <w:rPr>
            <w:lang w:val="ar_AE" w:bidi="ar_AE"/>
          </w:rPr>
          <w:rPr>
            <w:color w:val="0000EE"/>
            <w:u w:val="single"/>
          </w:rPr>
          <w:t>14:5</w:t>
        </w:r>
      </w:hyperlink>
      <w:r>
        <w:rPr>
          <w:lang w:val="ar_AE" w:bidi="ar_AE"/>
        </w:rPr>
        <w:t xml:space="preserve">; </w:t>
      </w:r>
      <w:hyperlink r:id="rId258">
        <w:r>
          <w:rPr>
            <w:lang w:val="ar_AE" w:bidi="ar_AE"/>
          </w:rPr>
          <w:rPr>
            <w:color w:val="0000EE"/>
            <w:u w:val="single"/>
          </w:rPr>
          <w:t>1:6</w:t>
        </w:r>
      </w:hyperlink>
      <w:r>
        <w:rPr>
          <w:lang w:val="ar_AE" w:bidi="ar_AE"/>
        </w:rPr>
        <w:t xml:space="preserve">, </w:t>
      </w:r>
      <w:hyperlink r:id="rId447">
        <w:r>
          <w:rPr>
            <w:lang w:val="ar_AE" w:bidi="ar_AE"/>
          </w:rPr>
          <w:rPr>
            <w:color w:val="0000EE"/>
            <w:u w:val="single"/>
          </w:rPr>
          <w:t>7</w:t>
        </w:r>
      </w:hyperlink>
      <w:r>
        <w:rPr>
          <w:lang w:val="ar_AE" w:bidi="ar_AE"/>
        </w:rPr>
        <w:t xml:space="preserve">; </w:t>
      </w:r>
      <w:hyperlink r:id="rId291">
        <w:r>
          <w:rPr>
            <w:lang w:val="ar_AE" w:bidi="ar_AE"/>
          </w:rPr>
          <w:rPr>
            <w:color w:val="0000EE"/>
            <w:u w:val="single"/>
          </w:rPr>
          <w:t>24:12</w:t>
        </w:r>
      </w:hyperlink>
      <w:r>
        <w:rPr>
          <w:lang w:val="ar_AE" w:bidi="ar_AE"/>
        </w:rPr>
        <w:t xml:space="preserve">; </w:t>
      </w:r>
      <w:hyperlink r:id="rId268">
        <w:r>
          <w:rPr>
            <w:lang w:val="ar_AE" w:bidi="ar_AE"/>
          </w:rPr>
          <w:rPr>
            <w:color w:val="0000EE"/>
            <w:u w:val="single"/>
          </w:rPr>
          <w:t>20:21</w:t>
        </w:r>
      </w:hyperlink>
      <w:r>
        <w:rPr>
          <w:lang w:val="ar_AE" w:bidi="ar_AE"/>
        </w:rPr>
        <w:t>). • كان المسيحيون الأوائل يكتشفون حقيقة المبدأ القائل: "مَخَافَةُ ٱلرَّبِّ رَأْسُ ٱلْمَعْرِفَةِ" (</w:t>
      </w:r>
      <w:hyperlink r:id="rId448">
        <w:r>
          <w:rPr>
            <w:lang w:val="ar_AE" w:bidi="ar_AE"/>
          </w:rPr>
          <w:rPr>
            <w:color w:val="0000EE"/>
            <w:u w:val="single"/>
          </w:rPr>
          <w:t>أمثال 7:1</w:t>
        </w:r>
      </w:hyperlink>
      <w:r>
        <w:rPr>
          <w:lang w:val="ar_AE" w:bidi="ar_AE"/>
        </w:rPr>
        <w:t xml:space="preserve">; </w:t>
      </w:r>
      <w:hyperlink r:id="rId449">
        <w:r>
          <w:rPr>
            <w:lang w:val="ar_AE" w:bidi="ar_AE"/>
          </w:rPr>
          <w:rPr>
            <w:color w:val="0000EE"/>
            <w:u w:val="single"/>
          </w:rPr>
          <w:t>10:9</w:t>
        </w:r>
      </w:hyperlink>
      <w:r>
        <w:rPr>
          <w:lang w:val="ar_AE" w:bidi="ar_AE"/>
        </w:rPr>
        <w:t xml:space="preserve">; قارن </w:t>
      </w:r>
      <w:hyperlink r:id="rId450">
        <w:r>
          <w:rPr>
            <w:lang w:val="ar_AE" w:bidi="ar_AE"/>
          </w:rPr>
          <w:rPr>
            <w:color w:val="0000EE"/>
            <w:u w:val="single"/>
          </w:rPr>
          <w:t>أيوب 28:28</w:t>
        </w:r>
      </w:hyperlink>
      <w:r>
        <w:rPr>
          <w:lang w:val="ar_AE" w:bidi="ar_AE"/>
        </w:rPr>
        <w:t xml:space="preserve">; </w:t>
      </w:r>
      <w:hyperlink r:id="rId451">
        <w:r>
          <w:rPr>
            <w:lang w:val="ar_AE" w:bidi="ar_AE"/>
          </w:rPr>
          <w:rPr>
            <w:color w:val="0000EE"/>
            <w:u w:val="single"/>
          </w:rPr>
          <w:t>مزمور 10:111</w:t>
        </w:r>
      </w:hyperlink>
      <w:r>
        <w:rPr>
          <w:lang w:val="ar_AE" w:bidi="ar_AE"/>
        </w:rPr>
        <w:t xml:space="preserve">; </w:t>
      </w:r>
      <w:hyperlink r:id="rId452">
        <w:r>
          <w:rPr>
            <w:lang w:val="ar_AE" w:bidi="ar_AE"/>
          </w:rPr>
          <w:rPr>
            <w:color w:val="0000EE"/>
            <w:u w:val="single"/>
          </w:rPr>
          <w:t>جامعة 13:12</w:t>
        </w:r>
      </w:hyperlink>
      <w:r>
        <w:rPr>
          <w:lang w:val="ar_AE" w:bidi="ar_AE"/>
        </w:rPr>
        <w:t xml:space="preserve">; انظر </w:t>
      </w:r>
      <w:hyperlink r:id="rId453">
        <w:r>
          <w:rPr>
            <w:lang w:val="ar_AE" w:bidi="ar_AE"/>
          </w:rPr>
          <w:rPr>
            <w:color w:val="0000EE"/>
            <w:u w:val="single"/>
          </w:rPr>
          <w:t>لوقا 16:7</w:t>
        </w:r>
      </w:hyperlink>
      <w:r>
        <w:rPr>
          <w:lang w:val="ar_AE" w:bidi="ar_AE"/>
        </w:rPr>
        <w:t xml:space="preserve">), وكانوا ينمون في إيمانهم (قارن </w:t>
      </w:r>
      <w:hyperlink r:id="rId104">
        <w:r>
          <w:rPr>
            <w:lang w:val="ar_AE" w:bidi="ar_AE"/>
          </w:rPr>
          <w:rPr>
            <w:color w:val="0000EE"/>
            <w:u w:val="single"/>
          </w:rPr>
          <w:t>أعمال الرسل 43:2</w:t>
        </w:r>
      </w:hyperlink>
      <w:r>
        <w:rPr>
          <w:lang w:val="ar_AE" w:bidi="ar_AE"/>
        </w:rPr>
        <w:t xml:space="preserve">; </w:t>
      </w:r>
      <w:hyperlink r:id="rId454">
        <w:r>
          <w:rPr>
            <w:lang w:val="ar_AE" w:bidi="ar_AE"/>
          </w:rPr>
          <w:rPr>
            <w:color w:val="0000EE"/>
            <w:u w:val="single"/>
          </w:rPr>
          <w:t>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32:9–43</w:t>
      </w:r>
      <w:r>
        <w:rPr>
          <w:lang w:val="ar_AE" w:bidi="ar_AE"/>
        </w:rPr>
      </w:r>
    </w:p>
    <w:p>
      <w:pPr>
        <w:bidi/>
      </w:pPr>
      <w:r>
        <w:rPr>
          <w:lang w:val="ar_AE" w:bidi="ar_AE"/>
        </w:rPr>
      </w:r>
      <w:r>
        <w:rPr>
          <w:lang w:val="ar_AE" w:bidi="ar_AE"/>
        </w:rPr>
        <w:t>تصف هذه الآيات خدمة بطرس المتجولة في اليهودية، وخاصة على طول ساحل البحر. وبممارسة القوى الروحية التي منحه الله إياها، قام بطرس بأعمال رائعة، بما في ذلك شفاء إينياس وإقامة طابيثا. كان يسوع قد وعد التلاميذ بمثل هذه الآيات والعجائب (</w:t>
      </w:r>
      <w:hyperlink r:id="rId140">
        <w:r>
          <w:rPr>
            <w:lang w:val="ar_AE" w:bidi="ar_AE"/>
          </w:rPr>
          <w:rPr>
            <w:color w:val="0000EE"/>
            <w:u w:val="single"/>
          </w:rPr>
          <w:t>يوحنا 12:14</w:t>
        </w:r>
      </w:hyperlink>
      <w:r>
        <w:rPr>
          <w:lang w:val="ar_AE" w:bidi="ar_AE"/>
        </w:rPr>
        <w:t xml:space="preserve">). • كعادة كتابات لوقا، شفاء رجل يقابله شفاء امرأة (انظر </w:t>
      </w:r>
      <w:hyperlink r:id="rId455">
        <w:r>
          <w:rPr>
            <w:lang w:val="ar_AE" w:bidi="ar_AE"/>
          </w:rPr>
          <w:rPr>
            <w:color w:val="0000EE"/>
            <w:u w:val="single"/>
          </w:rPr>
          <w:t>لوقا 10:13–17</w:t>
        </w:r>
      </w:hyperlink>
      <w:r>
        <w:rPr>
          <w:lang w:val="ar_AE" w:bidi="ar_AE"/>
        </w:rPr>
        <w:t xml:space="preserve">; </w:t>
      </w:r>
      <w:hyperlink r:id="rId456">
        <w:r>
          <w:rPr>
            <w:lang w:val="ar_AE" w:bidi="ar_AE"/>
          </w:rPr>
          <w:rPr>
            <w:color w:val="0000EE"/>
            <w:u w:val="single"/>
          </w:rPr>
          <w:t>1:14–6</w:t>
        </w:r>
      </w:hyperlink>
      <w:r>
        <w:rPr>
          <w:lang w:val="ar_AE" w:bidi="ar_AE"/>
        </w:rPr>
        <w:t>). تأثر الناس في المنطقة بشدة بهذه المعجزات، وانجذب الكثيرون إلى الإيمان (</w:t>
      </w:r>
      <w:hyperlink r:id="rId457">
        <w:r>
          <w:rPr>
            <w:lang w:val="ar_AE" w:bidi="ar_AE"/>
          </w:rPr>
          <w:rPr>
            <w:color w:val="0000EE"/>
            <w:u w:val="single"/>
          </w:rPr>
          <w:t>أعمال الرسل 35:9</w:t>
        </w:r>
      </w:hyperlink>
      <w:r>
        <w:rPr>
          <w:lang w:val="ar_AE" w:bidi="ar_AE"/>
        </w:rPr>
        <w:t xml:space="preserve">, </w:t>
      </w:r>
      <w:hyperlink r:id="rId458">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٤٣:٩</w:t>
      </w:r>
      <w:r>
        <w:rPr>
          <w:lang w:val="ar_AE" w:bidi="ar_AE"/>
        </w:rPr>
      </w:r>
    </w:p>
    <w:p>
      <w:pPr>
        <w:bidi/>
      </w:pPr>
      <w:r>
        <w:rPr>
          <w:lang w:val="ar_AE" w:bidi="ar_AE"/>
        </w:rPr>
      </w:r>
      <w:r>
        <w:rPr>
          <w:lang w:val="ar_AE" w:bidi="ar_AE"/>
        </w:rPr>
        <w:t xml:space="preserve">يعيش مع سمعان الذي كان يدبغ الجلود: كانت الدباغة عملاً نجسًا في نظر اليهود، مما قد يشير إلى أن بطرس لم يكن دقيقًا في مراعاة التقاليد اليهودية (قارن </w:t>
      </w:r>
      <w:hyperlink r:id="rId459">
        <w:r>
          <w:rPr>
            <w:lang w:val="ar_AE" w:bidi="ar_AE"/>
          </w:rPr>
          <w:rPr>
            <w:color w:val="0000EE"/>
            <w:u w:val="single"/>
          </w:rPr>
          <w:t>غلاطية 11:2–14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 1–8</w:t>
      </w:r>
      <w:r>
        <w:rPr>
          <w:lang w:val="ar_AE" w:bidi="ar_AE"/>
        </w:rPr>
      </w:r>
    </w:p>
    <w:p>
      <w:pPr>
        <w:bidi/>
      </w:pPr>
      <w:r>
        <w:rPr>
          <w:lang w:val="ar_AE" w:bidi="ar_AE"/>
        </w:rPr>
      </w:r>
      <w:r>
        <w:rPr>
          <w:lang w:val="ar_AE" w:bidi="ar_AE"/>
        </w:rPr>
        <w:t xml:space="preserve">ضابط في الجيش الروماني: حرفياً </w:t>
      </w:r>
      <w:r>
        <w:rPr>
          <w:i/>
          <w:lang w:val="ar_AE" w:bidi="ar_AE"/>
        </w:rPr>
        <w:t>قائد مئة</w:t>
      </w:r>
      <w:r>
        <w:rPr>
          <w:lang w:val="ar_AE" w:bidi="ar_AE"/>
        </w:rPr>
        <w:t xml:space="preserve">، وهو أعلى ضابط غير مكلف في الجيش الروماني من حيث الرتبة في الجيش الروماني، وهو قائد </w:t>
      </w:r>
      <w:r>
        <w:rPr>
          <w:i/>
          <w:lang w:val="ar_AE" w:bidi="ar_AE"/>
        </w:rPr>
        <w:t>مئة</w:t>
      </w:r>
      <w:r>
        <w:rPr>
          <w:lang w:val="ar_AE" w:bidi="ar_AE"/>
        </w:rPr>
        <w:t>، وهو تقسيم فرعي من 100 رجل تقريبًا. غالبًا ما يصف لوقا قادة المئة بعبارات ايجابية (</w:t>
      </w:r>
      <w:hyperlink r:id="rId278">
        <w:r>
          <w:rPr>
            <w:lang w:val="ar_AE" w:bidi="ar_AE"/>
          </w:rPr>
          <w:rPr>
            <w:color w:val="0000EE"/>
            <w:u w:val="single"/>
          </w:rPr>
          <w:t>22:10</w:t>
        </w:r>
      </w:hyperlink>
      <w:r>
        <w:rPr>
          <w:lang w:val="ar_AE" w:bidi="ar_AE"/>
        </w:rPr>
        <w:t xml:space="preserve">; </w:t>
      </w:r>
      <w:hyperlink r:id="rId460">
        <w:r>
          <w:rPr>
            <w:lang w:val="ar_AE" w:bidi="ar_AE"/>
          </w:rPr>
          <w:rPr>
            <w:color w:val="0000EE"/>
            <w:u w:val="single"/>
          </w:rPr>
          <w:t>32:21</w:t>
        </w:r>
      </w:hyperlink>
      <w:r>
        <w:rPr>
          <w:lang w:val="ar_AE" w:bidi="ar_AE"/>
        </w:rPr>
        <w:t xml:space="preserve">; </w:t>
      </w:r>
      <w:hyperlink r:id="rId461">
        <w:r>
          <w:rPr>
            <w:lang w:val="ar_AE" w:bidi="ar_AE"/>
          </w:rPr>
          <w:rPr>
            <w:color w:val="0000EE"/>
            <w:u w:val="single"/>
          </w:rPr>
          <w:t>25:22–26</w:t>
        </w:r>
      </w:hyperlink>
      <w:r>
        <w:rPr>
          <w:lang w:val="ar_AE" w:bidi="ar_AE"/>
        </w:rPr>
        <w:t xml:space="preserve">; </w:t>
      </w:r>
      <w:hyperlink r:id="rId462">
        <w:r>
          <w:rPr>
            <w:lang w:val="ar_AE" w:bidi="ar_AE"/>
          </w:rPr>
          <w:rPr>
            <w:color w:val="0000EE"/>
            <w:u w:val="single"/>
          </w:rPr>
          <w:t>17:23</w:t>
        </w:r>
      </w:hyperlink>
      <w:r>
        <w:rPr>
          <w:lang w:val="ar_AE" w:bidi="ar_AE"/>
        </w:rPr>
        <w:t xml:space="preserve">, </w:t>
      </w:r>
      <w:hyperlink r:id="rId463">
        <w:r>
          <w:rPr>
            <w:lang w:val="ar_AE" w:bidi="ar_AE"/>
          </w:rPr>
          <w:rPr>
            <w:color w:val="0000EE"/>
            <w:u w:val="single"/>
          </w:rPr>
          <w:t>23</w:t>
        </w:r>
      </w:hyperlink>
      <w:r>
        <w:rPr>
          <w:lang w:val="ar_AE" w:bidi="ar_AE"/>
        </w:rPr>
        <w:t xml:space="preserve">; </w:t>
      </w:r>
      <w:hyperlink r:id="rId464">
        <w:r>
          <w:rPr>
            <w:lang w:val="ar_AE" w:bidi="ar_AE"/>
          </w:rPr>
          <w:rPr>
            <w:color w:val="0000EE"/>
            <w:u w:val="single"/>
          </w:rPr>
          <w:t>6:27</w:t>
        </w:r>
      </w:hyperlink>
      <w:r>
        <w:rPr>
          <w:lang w:val="ar_AE" w:bidi="ar_AE"/>
        </w:rPr>
        <w:t xml:space="preserve">, </w:t>
      </w:r>
      <w:hyperlink r:id="rId465">
        <w:r>
          <w:rPr>
            <w:lang w:val="ar_AE" w:bidi="ar_AE"/>
          </w:rPr>
          <w:rPr>
            <w:color w:val="0000EE"/>
            <w:u w:val="single"/>
          </w:rPr>
          <w:t>11</w:t>
        </w:r>
      </w:hyperlink>
      <w:r>
        <w:rPr>
          <w:lang w:val="ar_AE" w:bidi="ar_AE"/>
        </w:rPr>
        <w:t xml:space="preserve">, </w:t>
      </w:r>
      <w:hyperlink r:id="rId466">
        <w:r>
          <w:rPr>
            <w:lang w:val="ar_AE" w:bidi="ar_AE"/>
          </w:rPr>
          <w:rPr>
            <w:color w:val="0000EE"/>
            <w:u w:val="single"/>
          </w:rPr>
          <w:t>43</w:t>
        </w:r>
      </w:hyperlink>
      <w:r>
        <w:rPr>
          <w:lang w:val="ar_AE" w:bidi="ar_AE"/>
        </w:rPr>
        <w:t xml:space="preserve">; </w:t>
      </w:r>
      <w:hyperlink r:id="rId467">
        <w:r>
          <w:rPr>
            <w:lang w:val="ar_AE" w:bidi="ar_AE"/>
          </w:rPr>
          <w:rPr>
            <w:color w:val="0000EE"/>
            <w:u w:val="single"/>
          </w:rPr>
          <w:t>16:28</w:t>
        </w:r>
      </w:hyperlink>
      <w:r>
        <w:rPr>
          <w:lang w:val="ar_AE" w:bidi="ar_AE"/>
        </w:rPr>
        <w:t xml:space="preserve">; </w:t>
      </w:r>
      <w:hyperlink r:id="rId468">
        <w:r>
          <w:rPr>
            <w:lang w:val="ar_AE" w:bidi="ar_AE"/>
          </w:rPr>
          <w:rPr>
            <w:color w:val="0000EE"/>
            <w:u w:val="single"/>
          </w:rPr>
          <w:t>لوقا 1:7–10</w:t>
        </w:r>
      </w:hyperlink>
      <w:r>
        <w:rPr>
          <w:lang w:val="ar_AE" w:bidi="ar_AE"/>
        </w:rPr>
        <w:t xml:space="preserve">; </w:t>
      </w:r>
      <w:hyperlink r:id="rId469">
        <w:r>
          <w:rPr>
            <w:lang w:val="ar_AE" w:bidi="ar_AE"/>
          </w:rPr>
          <w:rPr>
            <w:color w:val="0000EE"/>
            <w:u w:val="single"/>
          </w:rPr>
          <w:t>47:23</w:t>
        </w:r>
      </w:hyperlink>
      <w:r>
        <w:rPr>
          <w:lang w:val="ar_AE" w:bidi="ar_AE"/>
        </w:rPr>
        <w:t xml:space="preserve">). كان من المهم بالنسبة للوقا أن يُظهر أن المسيحية لم تكن معادية للمسؤولين الرومان أو المؤسسات الرومانية، وكان من الممكن أن يُسمح بها في الإمبراطورية الرومانية مثل اليهودية (انظر </w:t>
      </w:r>
      <w:r>
        <w:rPr>
          <w:lang w:val="ar_AE" w:bidi="ar_AE"/>
        </w:rPr>
        <w:t>مقدمة سفر أعمال الرسل</w:t>
      </w:r>
      <w:r>
        <w:rPr>
          <w:lang w:val="ar_AE" w:bidi="ar_AE"/>
        </w:rPr>
        <w:t>، "أغراض سفر أعمال الرسل: السياسة"). • قائد الكتيبة الإيطالية: كانت الكتيبة تضم ستة لواءات؛ وكان اللجئون الروماني عادةً مقسم إلى عشرة كتائب. ويذكر العهد الجديد الكتيبة الإيطالية والكتيبة الإمبراطورية (</w:t>
      </w:r>
      <w:hyperlink r:id="rId470">
        <w:r>
          <w:rPr>
            <w:lang w:val="ar_AE" w:bidi="ar_AE"/>
          </w:rPr>
          <w:rPr>
            <w:color w:val="0000EE"/>
            <w:u w:val="single"/>
          </w:rPr>
          <w:t>أعمال الرسل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٢:١٠</w:t>
      </w:r>
      <w:r>
        <w:rPr>
          <w:lang w:val="ar_AE" w:bidi="ar_AE"/>
        </w:rPr>
      </w:r>
    </w:p>
    <w:p>
      <w:pPr>
        <w:bidi/>
      </w:pPr>
      <w:r>
        <w:rPr>
          <w:lang w:val="ar_AE" w:bidi="ar_AE"/>
        </w:rPr>
      </w:r>
      <w:r>
        <w:rPr>
          <w:lang w:val="ar_AE" w:bidi="ar_AE"/>
        </w:rPr>
        <w:t xml:space="preserve">رجل تَقِيٌّ وَخَائِفُ ٱللهِ: كان الأمم الذين يوصفون بأنهم يخافون الله كانوا منجذبين إلى المعايير الأخلاقية العالية لليهودية ولكنهم لم يكونوا مستعدين لقبول طقس الختان أو الآثار الكاملة للشريعة اليهودية بأن يصبحوا معتنقين لليهودية اعتناقًا كاملاً (قارن </w:t>
      </w:r>
      <w:hyperlink r:id="rId471">
        <w:r>
          <w:rPr>
            <w:lang w:val="ar_AE" w:bidi="ar_AE"/>
          </w:rPr>
          <w:rPr>
            <w:color w:val="0000EE"/>
            <w:u w:val="single"/>
          </w:rPr>
          <w:t>43:13</w:t>
        </w:r>
      </w:hyperlink>
      <w:r>
        <w:rPr>
          <w:lang w:val="ar_AE" w:bidi="ar_AE"/>
        </w:rPr>
        <w:t>). كانت المسيحية خيارًا جذابًا للأمم الذين كانوا يعبدون الله (</w:t>
      </w:r>
      <w:hyperlink r:id="rId472">
        <w:r>
          <w:rPr>
            <w:lang w:val="ar_AE" w:bidi="ar_AE"/>
          </w:rPr>
          <w:rPr>
            <w:color w:val="0000EE"/>
            <w:u w:val="single"/>
          </w:rPr>
          <w:t>7:18</w:t>
        </w:r>
      </w:hyperlink>
      <w:r>
        <w:rPr>
          <w:lang w:val="ar_AE" w:bidi="ar_AE"/>
        </w:rPr>
        <w:t xml:space="preserve">; انظر </w:t>
      </w:r>
      <w:hyperlink r:id="rId473">
        <w:r>
          <w:rPr>
            <w:lang w:val="ar_AE" w:bidi="ar_AE"/>
          </w:rPr>
          <w:rPr>
            <w:color w:val="0000EE"/>
            <w:u w:val="single"/>
          </w:rPr>
          <w:t>48:13</w:t>
        </w:r>
      </w:hyperlink>
      <w:r>
        <w:rPr>
          <w:lang w:val="ar_AE" w:bidi="ar_AE"/>
        </w:rPr>
        <w:t xml:space="preserve">; </w:t>
      </w:r>
      <w:hyperlink r:id="rId474">
        <w:r>
          <w:rPr>
            <w:lang w:val="ar_AE" w:bidi="ar_AE"/>
          </w:rPr>
          <w:rPr>
            <w:color w:val="0000EE"/>
            <w:u w:val="single"/>
          </w:rPr>
          <w:t>30:16</w:t>
        </w:r>
      </w:hyperlink>
      <w:r>
        <w:rPr>
          <w:lang w:val="ar_AE" w:bidi="ar_AE"/>
        </w:rPr>
        <w:t xml:space="preserve">; </w:t>
      </w:r>
      <w:hyperlink r:id="rId475">
        <w:r>
          <w:rPr>
            <w:lang w:val="ar_AE" w:bidi="ar_AE"/>
          </w:rPr>
          <w:rPr>
            <w:color w:val="0000EE"/>
            <w:u w:val="single"/>
          </w:rPr>
          <w:t>4:17</w:t>
        </w:r>
      </w:hyperlink>
      <w:r>
        <w:rPr>
          <w:lang w:val="ar_AE" w:bidi="ar_AE"/>
        </w:rPr>
        <w:t xml:space="preserve">, </w:t>
      </w:r>
      <w:hyperlink r:id="rId476">
        <w:r>
          <w:rPr>
            <w:lang w:val="ar_AE" w:bidi="ar_AE"/>
          </w:rPr>
          <w:rPr>
            <w:color w:val="0000EE"/>
            <w:u w:val="single"/>
          </w:rPr>
          <w:t>12</w:t>
        </w:r>
      </w:hyperlink>
      <w:r>
        <w:rPr>
          <w:lang w:val="ar_AE" w:bidi="ar_AE"/>
        </w:rPr>
        <w:t xml:space="preserve">, </w:t>
      </w:r>
      <w:hyperlink r:id="rId408">
        <w:r>
          <w:rPr>
            <w:lang w:val="ar_AE" w:bidi="ar_AE"/>
          </w:rPr>
          <w:rPr>
            <w:color w:val="0000EE"/>
            <w:u w:val="single"/>
          </w:rPr>
          <w:t>17</w:t>
        </w:r>
      </w:hyperlink>
      <w:r>
        <w:rPr>
          <w:lang w:val="ar_AE" w:bidi="ar_AE"/>
        </w:rPr>
        <w:t>). هؤلاء الناس سيكونون منفتحين على رسالة الإنجيل التي أعلنت أن "بَشِّرُ بِٱلسَّلَامِ بِيَسُوعَ ٱلْمَسِيحِ. هَذَا هُوَ رَبُّ ٱلْكُلِّ." (</w:t>
      </w:r>
      <w:hyperlink r:id="rId164">
        <w:r>
          <w:rPr>
            <w:lang w:val="ar_AE" w:bidi="ar_AE"/>
          </w:rPr>
          <w:rPr>
            <w:color w:val="0000EE"/>
            <w:u w:val="single"/>
          </w:rPr>
          <w:t>36:10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3:10</w:t>
      </w:r>
      <w:r>
        <w:rPr>
          <w:lang w:val="ar_AE" w:bidi="ar_AE"/>
        </w:rPr>
      </w:r>
    </w:p>
    <w:p>
      <w:pPr>
        <w:bidi/>
      </w:pPr>
      <w:r>
        <w:rPr>
          <w:lang w:val="ar_AE" w:bidi="ar_AE"/>
        </w:rPr>
      </w:r>
      <w:r>
        <w:rPr>
          <w:lang w:val="ar_AE" w:bidi="ar_AE"/>
        </w:rPr>
        <w:t>في سفر أعمال الرسل ترتبط الرؤى عادةً بالصلاة (</w:t>
      </w:r>
      <w:hyperlink r:id="rId477">
        <w:r>
          <w:rPr>
            <w:lang w:val="ar_AE" w:bidi="ar_AE"/>
          </w:rPr>
          <w:rPr>
            <w:color w:val="0000EE"/>
            <w:u w:val="single"/>
          </w:rPr>
          <w:t>3:9–6</w:t>
        </w:r>
      </w:hyperlink>
      <w:r>
        <w:rPr>
          <w:lang w:val="ar_AE" w:bidi="ar_AE"/>
        </w:rPr>
        <w:t xml:space="preserve">, </w:t>
      </w:r>
      <w:hyperlink r:id="rId478">
        <w:r>
          <w:rPr>
            <w:lang w:val="ar_AE" w:bidi="ar_AE"/>
          </w:rPr>
          <w:rPr>
            <w:color w:val="0000EE"/>
            <w:u w:val="single"/>
          </w:rPr>
          <w:t>10–16</w:t>
        </w:r>
      </w:hyperlink>
      <w:r>
        <w:rPr>
          <w:lang w:val="ar_AE" w:bidi="ar_AE"/>
        </w:rPr>
        <w:t xml:space="preserve">; </w:t>
      </w:r>
      <w:hyperlink r:id="rId479">
        <w:r>
          <w:rPr>
            <w:lang w:val="ar_AE" w:bidi="ar_AE"/>
          </w:rPr>
          <w:rPr>
            <w:color w:val="0000EE"/>
            <w:u w:val="single"/>
          </w:rPr>
          <w:t>2:10–6</w:t>
        </w:r>
      </w:hyperlink>
      <w:r>
        <w:rPr>
          <w:lang w:val="ar_AE" w:bidi="ar_AE"/>
        </w:rPr>
        <w:t xml:space="preserve">, </w:t>
      </w:r>
      <w:hyperlink r:id="rId480">
        <w:r>
          <w:rPr>
            <w:lang w:val="ar_AE" w:bidi="ar_AE"/>
          </w:rPr>
          <w:rPr>
            <w:color w:val="0000EE"/>
            <w:u w:val="single"/>
          </w:rPr>
          <w:t>9–12</w:t>
        </w:r>
      </w:hyperlink>
      <w:r>
        <w:rPr>
          <w:lang w:val="ar_AE" w:bidi="ar_AE"/>
        </w:rPr>
        <w:t xml:space="preserve">; </w:t>
      </w:r>
      <w:hyperlink r:id="rId481">
        <w:r>
          <w:rPr>
            <w:lang w:val="ar_AE" w:bidi="ar_AE"/>
          </w:rPr>
          <w:rPr>
            <w:color w:val="0000EE"/>
            <w:u w:val="single"/>
          </w:rPr>
          <w:t>5:11–9</w:t>
        </w:r>
      </w:hyperlink>
      <w:r>
        <w:rPr>
          <w:lang w:val="ar_AE" w:bidi="ar_AE"/>
        </w:rPr>
        <w:t xml:space="preserve">; </w:t>
      </w:r>
      <w:hyperlink r:id="rId482">
        <w:r>
          <w:rPr>
            <w:lang w:val="ar_AE" w:bidi="ar_AE"/>
          </w:rPr>
          <w:rPr>
            <w:color w:val="0000EE"/>
            <w:u w:val="single"/>
          </w:rPr>
          <w:t>9:12–17</w:t>
        </w:r>
      </w:hyperlink>
      <w:r>
        <w:rPr>
          <w:lang w:val="ar_AE" w:bidi="ar_AE"/>
        </w:rPr>
        <w:t xml:space="preserve">; </w:t>
      </w:r>
      <w:hyperlink r:id="rId483">
        <w:r>
          <w:rPr>
            <w:lang w:val="ar_AE" w:bidi="ar_AE"/>
          </w:rPr>
          <w:rPr>
            <w:color w:val="0000EE"/>
            <w:u w:val="single"/>
          </w:rPr>
          <w:t>9:18–10</w:t>
        </w:r>
      </w:hyperlink>
      <w:r>
        <w:rPr>
          <w:lang w:val="ar_AE" w:bidi="ar_AE"/>
        </w:rPr>
        <w:t xml:space="preserve">; </w:t>
      </w:r>
      <w:hyperlink r:id="rId484">
        <w:r>
          <w:rPr>
            <w:lang w:val="ar_AE" w:bidi="ar_AE"/>
          </w:rPr>
          <w:rPr>
            <w:color w:val="0000EE"/>
            <w:u w:val="single"/>
          </w:rPr>
          <w:t>17:22–21</w:t>
        </w:r>
      </w:hyperlink>
      <w:r>
        <w:rPr>
          <w:lang w:val="ar_AE" w:bidi="ar_AE"/>
        </w:rPr>
        <w:t xml:space="preserve">; </w:t>
      </w:r>
      <w:hyperlink r:id="rId485">
        <w:r>
          <w:rPr>
            <w:lang w:val="ar_AE" w:bidi="ar_AE"/>
          </w:rPr>
          <w:rPr>
            <w:color w:val="0000EE"/>
            <w:u w:val="single"/>
          </w:rPr>
          <w:t>11:23</w:t>
        </w:r>
      </w:hyperlink>
      <w:r>
        <w:rPr>
          <w:lang w:val="ar_AE" w:bidi="ar_AE"/>
        </w:rPr>
        <w:t>). هذه الرؤى ليست صدفة، بل هي تعبيرات عن عمل الله الخلاصي، وتوفر التوجيه والتشجيع الإلهي.</w:t>
      </w:r>
      <w:r>
        <w:rPr>
          <w:lang w:val="ar_AE" w:bidi="ar_AE"/>
        </w:rPr>
      </w:r>
      <w:r>
        <w:rPr>
          <w:lang w:val="ar_AE" w:bidi="ar_AE"/>
        </w:rPr>
      </w:r>
    </w:p>
    <w:p>
      <w:pPr>
        <w:bidi/>
      </w:pPr>
      <w:r>
        <w:rPr>
          <w:lang w:val="ar_AE" w:bidi="ar_AE"/>
        </w:rPr>
      </w:r>
    </w:p>
    <w:p>
      <w:pPr>
        <w:pStyle w:val="Heading2"/>
        <w:bidi/>
      </w:pPr>
      <w:r>
        <w:rPr>
          <w:lang w:val="ar_AE" w:bidi="ar_AE"/>
        </w:rPr>
        <w:t>أعمال الرسل 9:10–16</w:t>
      </w:r>
      <w:r>
        <w:rPr>
          <w:lang w:val="ar_AE" w:bidi="ar_AE"/>
        </w:rPr>
      </w:r>
    </w:p>
    <w:p>
      <w:pPr>
        <w:bidi/>
      </w:pPr>
      <w:r>
        <w:rPr>
          <w:lang w:val="ar_AE" w:bidi="ar_AE"/>
        </w:rPr>
      </w:r>
      <w:r>
        <w:rPr>
          <w:lang w:val="ar_AE" w:bidi="ar_AE"/>
        </w:rPr>
        <w:t xml:space="preserve">تلقى بطرس نفس الرؤيا ثلاث مرات لتأكيد صدقها (انظر </w:t>
      </w:r>
      <w:hyperlink r:id="rId486">
        <w:r>
          <w:rPr>
            <w:lang w:val="ar_AE" w:bidi="ar_AE"/>
          </w:rPr>
          <w:rPr>
            <w:color w:val="0000EE"/>
            <w:u w:val="single"/>
          </w:rPr>
          <w:t>تكوين 32:41</w:t>
        </w:r>
      </w:hyperlink>
      <w:r>
        <w:rPr>
          <w:lang w:val="ar_AE" w:bidi="ar_AE"/>
        </w:rPr>
        <w:t xml:space="preserve">; </w:t>
      </w:r>
      <w:hyperlink r:id="rId487">
        <w:r>
          <w:rPr>
            <w:lang w:val="ar_AE" w:bidi="ar_AE"/>
          </w:rPr>
          <w:rPr>
            <w:color w:val="0000EE"/>
            <w:u w:val="single"/>
          </w:rPr>
          <w:t>2 كورنثوس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14:10</w:t>
      </w:r>
      <w:r>
        <w:rPr>
          <w:lang w:val="ar_AE" w:bidi="ar_AE"/>
        </w:rPr>
      </w:r>
    </w:p>
    <w:p>
      <w:pPr>
        <w:bidi/>
      </w:pPr>
      <w:r>
        <w:rPr>
          <w:lang w:val="ar_AE" w:bidi="ar_AE"/>
        </w:rPr>
      </w:r>
      <w:r>
        <w:rPr>
          <w:lang w:val="ar_AE" w:bidi="ar_AE"/>
        </w:rPr>
        <w:t xml:space="preserve">انظر </w:t>
      </w:r>
      <w:hyperlink r:id="rId488">
        <w:r>
          <w:rPr>
            <w:lang w:val="ar_AE" w:bidi="ar_AE"/>
          </w:rPr>
          <w:rPr>
            <w:color w:val="0000EE"/>
            <w:u w:val="single"/>
          </w:rPr>
          <w:t>لاويين 11</w:t>
        </w:r>
      </w:hyperlink>
      <w:r>
        <w:rPr>
          <w:lang w:val="ar_AE" w:bidi="ar_AE"/>
        </w:rPr>
        <w:t xml:space="preserve"> للاطلاع على وصف للحيوانات التي اعتبرتها الشريعة اليهودية نجسة وغير طاهرة.</w:t>
      </w:r>
      <w:r>
        <w:rPr>
          <w:lang w:val="ar_AE" w:bidi="ar_AE"/>
        </w:rPr>
      </w:r>
      <w:r>
        <w:rPr>
          <w:lang w:val="ar_AE" w:bidi="ar_AE"/>
        </w:rPr>
      </w:r>
    </w:p>
    <w:p>
      <w:pPr>
        <w:bidi/>
      </w:pPr>
      <w:r>
        <w:rPr>
          <w:lang w:val="ar_AE" w:bidi="ar_AE"/>
        </w:rPr>
      </w:r>
    </w:p>
    <w:p>
      <w:pPr>
        <w:pStyle w:val="Heading2"/>
        <w:bidi/>
      </w:pPr>
      <w:r>
        <w:rPr>
          <w:lang w:val="ar_AE" w:bidi="ar_AE"/>
        </w:rPr>
        <w:t>أعمال الرسل 17:10</w:t>
      </w:r>
      <w:r>
        <w:rPr>
          <w:lang w:val="ar_AE" w:bidi="ar_AE"/>
        </w:rPr>
      </w:r>
    </w:p>
    <w:p>
      <w:pPr>
        <w:bidi/>
      </w:pPr>
      <w:r>
        <w:rPr>
          <w:lang w:val="ar_AE" w:bidi="ar_AE"/>
        </w:rPr>
      </w:r>
      <w:r>
        <w:rPr>
          <w:lang w:val="ar_AE" w:bidi="ar_AE"/>
        </w:rPr>
        <w:t>إِذْ كَانَ بُطْرُسُ يَرْتَابُ فِي نَفْسِهِ</w:t>
      </w:r>
      <w:r>
        <w:rPr>
          <w:lang w:val="ar_AE" w:bidi="ar_AE"/>
        </w:rPr>
        <w:t>: سيتضح معنى الرؤيا من خلال الأحداث التي تلت ذلك (</w:t>
      </w:r>
      <w:hyperlink r:id="rId489">
        <w:r>
          <w:rPr>
            <w:lang w:val="ar_AE" w:bidi="ar_AE"/>
          </w:rPr>
          <w:rPr>
            <w:color w:val="0000EE"/>
            <w:u w:val="single"/>
          </w:rPr>
          <w:t>17:10–48</w:t>
        </w:r>
      </w:hyperlink>
      <w:r>
        <w:rPr>
          <w:lang w:val="ar_AE" w:bidi="ar_AE"/>
        </w:rPr>
        <w:t xml:space="preserve">؛ انظر </w:t>
      </w:r>
      <w:hyperlink r:id="rId490">
        <w:r>
          <w:rPr>
            <w:lang w:val="ar_AE" w:bidi="ar_AE"/>
          </w:rPr>
          <w:rPr>
            <w:color w:val="0000EE"/>
            <w:u w:val="single"/>
          </w:rPr>
          <w:t>1:11–18</w:t>
        </w:r>
      </w:hyperlink>
      <w:r>
        <w:rPr>
          <w:lang w:val="ar_AE" w:bidi="ar_AE"/>
        </w:rPr>
        <w:t>): لا ينبغي أن يتردد بطرس في الدخول أو حتى الأكل في بيت أممي لأن الله قد قبل الأمم وطهرهم.</w:t>
      </w:r>
      <w:r>
        <w:rPr>
          <w:lang w:val="ar_AE" w:bidi="ar_AE"/>
        </w:rPr>
      </w:r>
      <w:r>
        <w:rPr>
          <w:lang w:val="ar_AE" w:bidi="ar_AE"/>
        </w:rPr>
      </w:r>
    </w:p>
    <w:p>
      <w:pPr>
        <w:bidi/>
      </w:pPr>
      <w:r>
        <w:rPr>
          <w:lang w:val="ar_AE" w:bidi="ar_AE"/>
        </w:rPr>
      </w:r>
    </w:p>
    <w:p>
      <w:pPr>
        <w:pStyle w:val="Heading2"/>
        <w:bidi/>
      </w:pPr>
      <w:r>
        <w:rPr>
          <w:lang w:val="ar_AE" w:bidi="ar_AE"/>
        </w:rPr>
        <w:t>أعمال الرسل 25:10–26</w:t>
      </w:r>
      <w:r>
        <w:rPr>
          <w:lang w:val="ar_AE" w:bidi="ar_AE"/>
        </w:rPr>
      </w:r>
    </w:p>
    <w:p>
      <w:pPr>
        <w:bidi/>
      </w:pPr>
      <w:r>
        <w:rPr>
          <w:lang w:val="ar_AE" w:bidi="ar_AE"/>
        </w:rPr>
      </w:r>
      <w:r>
        <w:rPr>
          <w:lang w:val="ar_AE" w:bidi="ar_AE"/>
        </w:rPr>
        <w:t>كَرْنِيلِيُوسُ</w:t>
      </w:r>
      <w:r>
        <w:rPr>
          <w:lang w:val="ar_AE" w:bidi="ar_AE"/>
        </w:rPr>
        <w:t xml:space="preserve"> … </w:t>
      </w:r>
      <w:r>
        <w:rPr>
          <w:lang w:val="ar_AE" w:bidi="ar_AE"/>
        </w:rPr>
        <w:t>سَجَدَ وَاقِعًا عَلَى قَدَمَيْهِ</w:t>
      </w:r>
      <w:r>
        <w:rPr>
          <w:lang w:val="ar_AE" w:bidi="ar_AE"/>
        </w:rPr>
        <w:t xml:space="preserve">: لا بد أن هذا العمل كان أكثر من السجود التقليدي لشخص رفيع المستوى. الكتاب المقدس يقصر العبادة على الله وحده (انظر </w:t>
      </w:r>
      <w:hyperlink r:id="rId491">
        <w:r>
          <w:rPr>
            <w:lang w:val="ar_AE" w:bidi="ar_AE"/>
          </w:rPr>
          <w:rPr>
            <w:color w:val="0000EE"/>
            <w:u w:val="single"/>
          </w:rPr>
          <w:t>11:14–17</w:t>
        </w:r>
      </w:hyperlink>
      <w:r>
        <w:rPr>
          <w:lang w:val="ar_AE" w:bidi="ar_AE"/>
        </w:rPr>
        <w:t xml:space="preserve">; </w:t>
      </w:r>
      <w:hyperlink r:id="rId492">
        <w:r>
          <w:rPr>
            <w:lang w:val="ar_AE" w:bidi="ar_AE"/>
          </w:rPr>
          <w:rPr>
            <w:color w:val="0000EE"/>
            <w:u w:val="single"/>
          </w:rPr>
          <w:t>خروج 3:20</w:t>
        </w:r>
      </w:hyperlink>
      <w:r>
        <w:rPr>
          <w:lang w:val="ar_AE" w:bidi="ar_AE"/>
        </w:rPr>
        <w:t xml:space="preserve">; </w:t>
      </w:r>
      <w:hyperlink r:id="rId493">
        <w:r>
          <w:rPr>
            <w:lang w:val="ar_AE" w:bidi="ar_AE"/>
          </w:rPr>
          <w:rPr>
            <w:color w:val="0000EE"/>
            <w:u w:val="single"/>
          </w:rPr>
          <w:t>تثنية 7:5</w:t>
        </w:r>
      </w:hyperlink>
      <w:r>
        <w:rPr>
          <w:lang w:val="ar_AE" w:bidi="ar_AE"/>
        </w:rPr>
        <w:t xml:space="preserve">; </w:t>
      </w:r>
      <w:hyperlink r:id="rId494">
        <w:r>
          <w:rPr>
            <w:lang w:val="ar_AE" w:bidi="ar_AE"/>
          </w:rPr>
          <w:rPr>
            <w:color w:val="0000EE"/>
            <w:u w:val="single"/>
          </w:rPr>
          <w:t>متى 37:22–38</w:t>
        </w:r>
      </w:hyperlink>
      <w:r>
        <w:rPr>
          <w:lang w:val="ar_AE" w:bidi="ar_AE"/>
        </w:rPr>
        <w:t xml:space="preserve">; </w:t>
      </w:r>
      <w:hyperlink r:id="rId495">
        <w:r>
          <w:rPr>
            <w:lang w:val="ar_AE" w:bidi="ar_AE"/>
          </w:rPr>
          <w:rPr>
            <w:color w:val="0000EE"/>
            <w:u w:val="single"/>
          </w:rPr>
          <w:t>مرقس 29:12–30</w:t>
        </w:r>
      </w:hyperlink>
      <w:r>
        <w:rPr>
          <w:lang w:val="ar_AE" w:bidi="ar_AE"/>
        </w:rPr>
        <w:t xml:space="preserve">; </w:t>
      </w:r>
      <w:hyperlink r:id="rId496">
        <w:r>
          <w:rPr>
            <w:lang w:val="ar_AE" w:bidi="ar_AE"/>
          </w:rPr>
          <w:rPr>
            <w:color w:val="0000EE"/>
            <w:u w:val="single"/>
          </w:rPr>
          <w:t>لوقا 27:10</w:t>
        </w:r>
      </w:hyperlink>
      <w:r>
        <w:rPr>
          <w:lang w:val="ar_AE" w:bidi="ar_AE"/>
        </w:rPr>
        <w:t xml:space="preserve">; </w:t>
      </w:r>
      <w:hyperlink r:id="rId497">
        <w:r>
          <w:rPr>
            <w:lang w:val="ar_AE" w:bidi="ar_AE"/>
          </w:rPr>
          <w:rPr>
            <w:color w:val="0000EE"/>
            <w:u w:val="single"/>
          </w:rPr>
          <w:t>1 كورنثوس 14:10</w:t>
        </w:r>
      </w:hyperlink>
      <w:r>
        <w:rPr>
          <w:lang w:val="ar_AE" w:bidi="ar_AE"/>
        </w:rPr>
        <w:t xml:space="preserve">; </w:t>
      </w:r>
      <w:hyperlink r:id="rId498">
        <w:r>
          <w:rPr>
            <w:lang w:val="ar_AE" w:bidi="ar_AE"/>
          </w:rPr>
          <w:rPr>
            <w:color w:val="0000EE"/>
            <w:u w:val="single"/>
          </w:rPr>
          <w:t>كولوسي 5:3</w:t>
        </w:r>
      </w:hyperlink>
      <w:r>
        <w:rPr>
          <w:lang w:val="ar_AE" w:bidi="ar_AE"/>
        </w:rPr>
        <w:t xml:space="preserve">; </w:t>
      </w:r>
      <w:hyperlink r:id="rId499">
        <w:r>
          <w:rPr>
            <w:lang w:val="ar_AE" w:bidi="ar_AE"/>
          </w:rPr>
          <w:rPr>
            <w:color w:val="0000EE"/>
            <w:u w:val="single"/>
          </w:rPr>
          <w:t>1 بطرس 3:4</w:t>
        </w:r>
      </w:hyperlink>
      <w:r>
        <w:rPr>
          <w:lang w:val="ar_AE" w:bidi="ar_AE"/>
        </w:rPr>
        <w:t xml:space="preserve">; </w:t>
      </w:r>
      <w:hyperlink r:id="rId500">
        <w:r>
          <w:rPr>
            <w:lang w:val="ar_AE" w:bidi="ar_AE"/>
          </w:rPr>
          <w:rPr>
            <w:color w:val="0000EE"/>
            <w:u w:val="single"/>
          </w:rPr>
          <w:t>1 يوحنا 21:5</w:t>
        </w:r>
      </w:hyperlink>
      <w:r>
        <w:rPr>
          <w:lang w:val="ar_AE" w:bidi="ar_AE"/>
        </w:rPr>
        <w:t xml:space="preserve">; </w:t>
      </w:r>
      <w:hyperlink r:id="rId501">
        <w:r>
          <w:rPr>
            <w:lang w:val="ar_AE" w:bidi="ar_AE"/>
          </w:rPr>
          <w:rPr>
            <w:color w:val="0000EE"/>
            <w:u w:val="single"/>
          </w:rPr>
          <w:t>رؤيا 10:4</w:t>
        </w:r>
      </w:hyperlink>
      <w:r>
        <w:rPr>
          <w:lang w:val="ar_AE" w:bidi="ar_AE"/>
        </w:rPr>
        <w:t xml:space="preserve">; </w:t>
      </w:r>
      <w:hyperlink r:id="rId502">
        <w:r>
          <w:rPr>
            <w:lang w:val="ar_AE" w:bidi="ar_AE"/>
          </w:rPr>
          <w:rPr>
            <w:color w:val="0000EE"/>
            <w:u w:val="single"/>
          </w:rPr>
          <w:t>20:9</w:t>
        </w:r>
      </w:hyperlink>
      <w:r>
        <w:rPr>
          <w:lang w:val="ar_AE" w:bidi="ar_AE"/>
        </w:rPr>
        <w:t xml:space="preserve">; </w:t>
      </w:r>
      <w:hyperlink r:id="rId503">
        <w:r>
          <w:rPr>
            <w:lang w:val="ar_AE" w:bidi="ar_AE"/>
          </w:rPr>
          <w:rPr>
            <w:color w:val="0000EE"/>
            <w:u w:val="single"/>
          </w:rPr>
          <w:t>8:22–9</w:t>
        </w:r>
      </w:hyperlink>
      <w:r>
        <w:rPr>
          <w:lang w:val="ar_AE" w:bidi="ar_AE"/>
        </w:rPr>
        <w:t>). كان بطرس مجرد إنسان عادي لا ينبغي لكورنيليوس أن يعبده.</w:t>
      </w:r>
      <w:r>
        <w:rPr>
          <w:lang w:val="ar_AE" w:bidi="ar_AE"/>
        </w:rPr>
      </w:r>
      <w:r>
        <w:rPr>
          <w:lang w:val="ar_AE" w:bidi="ar_AE"/>
        </w:rPr>
      </w:r>
    </w:p>
    <w:p>
      <w:pPr>
        <w:bidi/>
      </w:pPr>
      <w:r>
        <w:rPr>
          <w:lang w:val="ar_AE" w:bidi="ar_AE"/>
        </w:rPr>
      </w:r>
    </w:p>
    <w:p>
      <w:pPr>
        <w:pStyle w:val="Heading2"/>
        <w:bidi/>
      </w:pPr>
      <w:r>
        <w:rPr>
          <w:lang w:val="ar_AE" w:bidi="ar_AE"/>
        </w:rPr>
        <w:t>أعمال الرسل 34:10–35</w:t>
      </w:r>
      <w:r>
        <w:rPr>
          <w:lang w:val="ar_AE" w:bidi="ar_AE"/>
        </w:rPr>
      </w:r>
    </w:p>
    <w:p>
      <w:pPr>
        <w:bidi/>
      </w:pPr>
      <w:r>
        <w:rPr>
          <w:lang w:val="ar_AE" w:bidi="ar_AE"/>
        </w:rPr>
      </w:r>
      <w:r>
        <w:rPr>
          <w:lang w:val="ar_AE" w:bidi="ar_AE"/>
        </w:rPr>
        <w:t>ٱللهَ لَا يَقْبَلُ ٱلْوُجُوهَ (لا يحابي)</w:t>
      </w:r>
      <w:r>
        <w:rPr>
          <w:lang w:val="ar_AE" w:bidi="ar_AE"/>
        </w:rPr>
        <w:t xml:space="preserve">: انظر </w:t>
      </w:r>
      <w:hyperlink r:id="rId504">
        <w:r>
          <w:rPr>
            <w:lang w:val="ar_AE" w:bidi="ar_AE"/>
          </w:rPr>
          <w:rPr>
            <w:color w:val="0000EE"/>
            <w:u w:val="single"/>
          </w:rPr>
          <w:t>تثنية 17:10</w:t>
        </w:r>
      </w:hyperlink>
      <w:r>
        <w:rPr>
          <w:lang w:val="ar_AE" w:bidi="ar_AE"/>
        </w:rPr>
        <w:t xml:space="preserve">; </w:t>
      </w:r>
      <w:hyperlink r:id="rId505">
        <w:r>
          <w:rPr>
            <w:lang w:val="ar_AE" w:bidi="ar_AE"/>
          </w:rPr>
          <w:rPr>
            <w:color w:val="0000EE"/>
            <w:u w:val="single"/>
          </w:rPr>
          <w:t>2 أخبار 7:19</w:t>
        </w:r>
      </w:hyperlink>
      <w:r>
        <w:rPr>
          <w:lang w:val="ar_AE" w:bidi="ar_AE"/>
        </w:rPr>
        <w:t xml:space="preserve">; </w:t>
      </w:r>
      <w:hyperlink r:id="rId506">
        <w:r>
          <w:rPr>
            <w:lang w:val="ar_AE" w:bidi="ar_AE"/>
          </w:rPr>
          <w:rPr>
            <w:color w:val="0000EE"/>
            <w:u w:val="single"/>
          </w:rPr>
          <w:t>أيوب 19:34</w:t>
        </w:r>
      </w:hyperlink>
      <w:r>
        <w:rPr>
          <w:lang w:val="ar_AE" w:bidi="ar_AE"/>
        </w:rPr>
        <w:t xml:space="preserve">; </w:t>
      </w:r>
      <w:hyperlink r:id="rId507">
        <w:r>
          <w:rPr>
            <w:lang w:val="ar_AE" w:bidi="ar_AE"/>
          </w:rPr>
          <w:rPr>
            <w:color w:val="0000EE"/>
            <w:u w:val="single"/>
          </w:rPr>
          <w:t>لوقا 21:20</w:t>
        </w:r>
      </w:hyperlink>
      <w:r>
        <w:rPr>
          <w:lang w:val="ar_AE" w:bidi="ar_AE"/>
        </w:rPr>
        <w:t xml:space="preserve">; </w:t>
      </w:r>
      <w:hyperlink r:id="rId508">
        <w:r>
          <w:rPr>
            <w:lang w:val="ar_AE" w:bidi="ar_AE"/>
          </w:rPr>
          <w:rPr>
            <w:color w:val="0000EE"/>
            <w:u w:val="single"/>
          </w:rPr>
          <w:t>رومية 11:2</w:t>
        </w:r>
      </w:hyperlink>
      <w:r>
        <w:rPr>
          <w:lang w:val="ar_AE" w:bidi="ar_AE"/>
        </w:rPr>
        <w:t xml:space="preserve">; </w:t>
      </w:r>
      <w:hyperlink r:id="rId509">
        <w:r>
          <w:rPr>
            <w:lang w:val="ar_AE" w:bidi="ar_AE"/>
          </w:rPr>
          <w:rPr>
            <w:color w:val="0000EE"/>
            <w:u w:val="single"/>
          </w:rPr>
          <w:t>غلاطية 6:2</w:t>
        </w:r>
      </w:hyperlink>
      <w:r>
        <w:rPr>
          <w:lang w:val="ar_AE" w:bidi="ar_AE"/>
        </w:rPr>
        <w:t xml:space="preserve">; </w:t>
      </w:r>
      <w:hyperlink r:id="rId510">
        <w:r>
          <w:rPr>
            <w:lang w:val="ar_AE" w:bidi="ar_AE"/>
          </w:rPr>
          <w:rPr>
            <w:color w:val="0000EE"/>
            <w:u w:val="single"/>
          </w:rPr>
          <w:t>كولوسي 25:3</w:t>
        </w:r>
      </w:hyperlink>
      <w:r>
        <w:rPr>
          <w:lang w:val="ar_AE" w:bidi="ar_AE"/>
        </w:rPr>
        <w:t xml:space="preserve">; </w:t>
      </w:r>
      <w:hyperlink r:id="rId511">
        <w:r>
          <w:rPr>
            <w:lang w:val="ar_AE" w:bidi="ar_AE"/>
          </w:rPr>
          <w:rPr>
            <w:color w:val="0000EE"/>
            <w:u w:val="single"/>
          </w:rPr>
          <w:t>1 بطرس 17:1</w:t>
        </w:r>
      </w:hyperlink>
      <w:r>
        <w:rPr>
          <w:lang w:val="ar_AE" w:bidi="ar_AE"/>
        </w:rPr>
        <w:t>. وتطبيق هذا المبدأ هو معنى الرؤيا التي رآها بطرس (</w:t>
      </w:r>
      <w:hyperlink r:id="rId512">
        <w:r>
          <w:rPr>
            <w:lang w:val="ar_AE" w:bidi="ar_AE"/>
          </w:rPr>
          <w:rPr>
            <w:color w:val="0000EE"/>
            <w:u w:val="single"/>
          </w:rPr>
          <w:t>9:10–16</w:t>
        </w:r>
      </w:hyperlink>
      <w:r>
        <w:rPr>
          <w:lang w:val="ar_AE" w:bidi="ar_AE"/>
        </w:rPr>
        <w:t xml:space="preserve">). • </w:t>
      </w:r>
      <w:r>
        <w:rPr>
          <w:lang w:val="ar_AE" w:bidi="ar_AE"/>
        </w:rPr>
        <w:t>فِي كُلِّ أُمَّةٍ، ٱلَّذِي يَتَّقِيهِ وَيَصْنَعُ ٱلْبِرَّ مَقْبُولٌ عِنْدَهُ</w:t>
      </w:r>
      <w:r>
        <w:rPr>
          <w:lang w:val="ar_AE" w:bidi="ar_AE"/>
        </w:rPr>
        <w:t xml:space="preserve">: انظر </w:t>
      </w:r>
      <w:hyperlink r:id="rId513">
        <w:r>
          <w:rPr>
            <w:lang w:val="ar_AE" w:bidi="ar_AE"/>
          </w:rPr>
          <w:rPr>
            <w:color w:val="0000EE"/>
            <w:u w:val="single"/>
          </w:rPr>
          <w:t>رومية 11:10–13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36:10–43</w:t>
      </w:r>
      <w:r>
        <w:rPr>
          <w:lang w:val="ar_AE" w:bidi="ar_AE"/>
        </w:rPr>
      </w:r>
    </w:p>
    <w:p>
      <w:pPr>
        <w:bidi/>
      </w:pPr>
      <w:r>
        <w:rPr>
          <w:lang w:val="ar_AE" w:bidi="ar_AE"/>
        </w:rPr>
      </w:r>
      <w:r>
        <w:rPr>
          <w:lang w:val="ar_AE" w:bidi="ar_AE"/>
        </w:rPr>
        <w:t xml:space="preserve">يؤكد بطرس مرارًا وتكرارًا على أهمية الشهود الرسوليين لرسالة الإنجيل. فالرسل أكلوا وشربوا مع يسوع (انظر </w:t>
      </w:r>
      <w:hyperlink r:id="rId514">
        <w:r>
          <w:rPr>
            <w:lang w:val="ar_AE" w:bidi="ar_AE"/>
          </w:rPr>
          <w:rPr>
            <w:color w:val="0000EE"/>
            <w:u w:val="single"/>
          </w:rPr>
          <w:t>لوقا 41:24–43</w:t>
        </w:r>
      </w:hyperlink>
      <w:r>
        <w:rPr>
          <w:lang w:val="ar_AE" w:bidi="ar_AE"/>
        </w:rPr>
        <w:t xml:space="preserve">) وكانوا شهود عيان على قيامته، لذلك كان بإمكانهم أن يشهدوا أنه غلب الموت (انظر </w:t>
      </w:r>
      <w:hyperlink r:id="rId133">
        <w:r>
          <w:rPr>
            <w:lang w:val="ar_AE" w:bidi="ar_AE"/>
          </w:rPr>
          <w:rPr>
            <w:color w:val="0000EE"/>
            <w:u w:val="single"/>
          </w:rPr>
          <w:t>أعمال الرسل 15:3</w:t>
        </w:r>
      </w:hyperlink>
      <w:r>
        <w:rPr>
          <w:lang w:val="ar_AE" w:bidi="ar_AE"/>
        </w:rPr>
        <w:t xml:space="preserve">; </w:t>
      </w:r>
      <w:hyperlink r:id="rId134">
        <w:r>
          <w:rPr>
            <w:lang w:val="ar_AE" w:bidi="ar_AE"/>
          </w:rPr>
          <w:rPr>
            <w:color w:val="0000EE"/>
            <w:u w:val="single"/>
          </w:rPr>
          <w:t>33:4</w:t>
        </w:r>
      </w:hyperlink>
      <w:r>
        <w:rPr>
          <w:lang w:val="ar_AE" w:bidi="ar_AE"/>
        </w:rPr>
        <w:t xml:space="preserve">; </w:t>
      </w:r>
      <w:hyperlink r:id="rId515">
        <w:r>
          <w:rPr>
            <w:lang w:val="ar_AE" w:bidi="ar_AE"/>
          </w:rPr>
          <w:rPr>
            <w:color w:val="0000EE"/>
            <w:u w:val="single"/>
          </w:rPr>
          <w:t>30:13–31</w:t>
        </w:r>
      </w:hyperlink>
      <w:r>
        <w:rPr>
          <w:lang w:val="ar_AE" w:bidi="ar_AE"/>
        </w:rPr>
        <w:t xml:space="preserve">). تم اختيار الرسل الأصليين مُسبقًا ليكونوا شهودًا له (انظر </w:t>
      </w:r>
      <w:hyperlink r:id="rId516">
        <w:r>
          <w:rPr>
            <w:lang w:val="ar_AE" w:bidi="ar_AE"/>
          </w:rPr>
          <w:rPr>
            <w:color w:val="0000EE"/>
            <w:u w:val="single"/>
          </w:rPr>
          <w:t>12:1–26</w:t>
        </w:r>
      </w:hyperlink>
      <w:r>
        <w:rPr>
          <w:lang w:val="ar_AE" w:bidi="ar_AE"/>
        </w:rPr>
        <w:t>); وبالتدريج، واصل آخرون مثل بولس وبرنابا هذه الكرازة والتعليم القوي باسم يسوع المسيح (</w:t>
      </w:r>
      <w:hyperlink r:id="rId46">
        <w:r>
          <w:rPr>
            <w:lang w:val="ar_AE" w:bidi="ar_AE"/>
          </w:rPr>
          <w:rPr>
            <w:color w:val="0000EE"/>
            <w:u w:val="single"/>
          </w:rPr>
          <w:t>15:9</w:t>
        </w:r>
      </w:hyperlink>
      <w:r>
        <w:rPr>
          <w:lang w:val="ar_AE" w:bidi="ar_AE"/>
        </w:rPr>
        <w:t xml:space="preserve">; </w:t>
      </w:r>
      <w:hyperlink r:id="rId517">
        <w:r>
          <w:rPr>
            <w:lang w:val="ar_AE" w:bidi="ar_AE"/>
          </w:rPr>
          <w:rPr>
            <w:color w:val="0000EE"/>
            <w:u w:val="single"/>
          </w:rPr>
          <w:t>1:14–3</w:t>
        </w:r>
      </w:hyperlink>
      <w:r>
        <w:rPr>
          <w:lang w:val="ar_AE" w:bidi="ar_AE"/>
        </w:rPr>
        <w:t xml:space="preserve">; </w:t>
      </w:r>
      <w:hyperlink r:id="rId518">
        <w:r>
          <w:rPr>
            <w:lang w:val="ar_AE" w:bidi="ar_AE"/>
          </w:rPr>
          <w:rPr>
            <w:color w:val="0000EE"/>
            <w:u w:val="single"/>
          </w:rPr>
          <w:t>16:26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43:10</w:t>
      </w:r>
      <w:r>
        <w:rPr>
          <w:lang w:val="ar_AE" w:bidi="ar_AE"/>
        </w:rPr>
      </w:r>
    </w:p>
    <w:p>
      <w:pPr>
        <w:bidi/>
      </w:pPr>
      <w:r>
        <w:rPr>
          <w:lang w:val="ar_AE" w:bidi="ar_AE"/>
        </w:rPr>
      </w:r>
      <w:r>
        <w:rPr>
          <w:lang w:val="ar_AE" w:bidi="ar_AE"/>
        </w:rPr>
        <w:t>استنادًا إلى ما رأوه وسمعوه (</w:t>
      </w:r>
      <w:hyperlink r:id="rId519">
        <w:r>
          <w:rPr>
            <w:lang w:val="ar_AE" w:bidi="ar_AE"/>
          </w:rPr>
          <w:rPr>
            <w:color w:val="0000EE"/>
            <w:u w:val="single"/>
          </w:rPr>
          <w:t>39:10–42</w:t>
        </w:r>
      </w:hyperlink>
      <w:r>
        <w:rPr>
          <w:lang w:val="ar_AE" w:bidi="ar_AE"/>
        </w:rPr>
        <w:t xml:space="preserve">)، استطاع الرسل أن يعلنوا أن يسوع الناصري هو حقًا ذاك الذي شهد له جميع الأنبياء. إن خطة الكتاب المقدس بأكملها تتمحور بشكل عميق حول المسيح (انظر </w:t>
      </w:r>
      <w:hyperlink r:id="rId185">
        <w:r>
          <w:rPr>
            <w:lang w:val="ar_AE" w:bidi="ar_AE"/>
          </w:rPr>
          <w:rPr>
            <w:color w:val="0000EE"/>
            <w:u w:val="single"/>
          </w:rPr>
          <w:t>لوقا 25:24–27</w:t>
        </w:r>
      </w:hyperlink>
      <w:r>
        <w:rPr>
          <w:lang w:val="ar_AE" w:bidi="ar_AE"/>
        </w:rPr>
        <w:t xml:space="preserve">، </w:t>
      </w:r>
      <w:hyperlink r:id="rId520">
        <w:r>
          <w:rPr>
            <w:lang w:val="ar_AE" w:bidi="ar_AE"/>
          </w:rPr>
          <w:rPr>
            <w:color w:val="0000EE"/>
            <w:u w:val="single"/>
          </w:rPr>
          <w:t>44–47</w:t>
        </w:r>
      </w:hyperlink>
      <w:r>
        <w:rPr>
          <w:lang w:val="ar_AE" w:bidi="ar_AE"/>
        </w:rPr>
        <w:t xml:space="preserve">؛ </w:t>
      </w:r>
      <w:hyperlink r:id="rId521">
        <w:r>
          <w:rPr>
            <w:lang w:val="ar_AE" w:bidi="ar_AE"/>
          </w:rPr>
          <w:rPr>
            <w:color w:val="0000EE"/>
            <w:u w:val="single"/>
          </w:rPr>
          <w:t>يوحنا 39:5</w:t>
        </w:r>
      </w:hyperlink>
      <w:r>
        <w:rPr>
          <w:lang w:val="ar_AE" w:bidi="ar_AE"/>
        </w:rPr>
        <w:t xml:space="preserve">). • النقطة الرئيسية في رسالتهم كانت أن كل من يؤمن به ستُغفر له خطاياه باسمه (انظر </w:t>
      </w:r>
      <w:hyperlink r:id="rId522">
        <w:r>
          <w:rPr>
            <w:lang w:val="ar_AE" w:bidi="ar_AE"/>
          </w:rPr>
          <w:rPr>
            <w:color w:val="0000EE"/>
            <w:u w:val="single"/>
          </w:rPr>
          <w:t>لوقا 47:24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44:10–48</w:t>
      </w:r>
      <w:r>
        <w:rPr>
          <w:lang w:val="ar_AE" w:bidi="ar_AE"/>
        </w:rPr>
      </w:r>
    </w:p>
    <w:p>
      <w:pPr>
        <w:bidi/>
      </w:pPr>
      <w:r>
        <w:rPr>
          <w:lang w:val="ar_AE" w:bidi="ar_AE"/>
        </w:rPr>
      </w:r>
      <w:r>
        <w:rPr>
          <w:lang w:val="ar_AE" w:bidi="ar_AE"/>
        </w:rPr>
        <w:t>في يوم الخمسين، قال بطرس للجماعة أنهم إذا تابوا ورجعوا إلى الله واعتمدوا باسم يسوع لمغفرة الخطايا، فإنهم سيحصلون على ”عطية الروح القدس“ (</w:t>
      </w:r>
      <w:hyperlink r:id="rId159">
        <w:r>
          <w:rPr>
            <w:lang w:val="ar_AE" w:bidi="ar_AE"/>
          </w:rPr>
          <w:rPr>
            <w:color w:val="0000EE"/>
            <w:u w:val="single"/>
          </w:rPr>
          <w:t>38:2</w:t>
        </w:r>
      </w:hyperlink>
      <w:r>
        <w:rPr>
          <w:lang w:val="ar_AE" w:bidi="ar_AE"/>
        </w:rPr>
        <w:t xml:space="preserve">؛ قارن </w:t>
      </w:r>
      <w:hyperlink r:id="rId523">
        <w:r>
          <w:rPr>
            <w:lang w:val="ar_AE" w:bidi="ar_AE"/>
          </w:rPr>
          <w:rPr>
            <w:color w:val="0000EE"/>
            <w:u w:val="single"/>
          </w:rPr>
          <w:t>1:19–7</w:t>
        </w:r>
      </w:hyperlink>
      <w:r>
        <w:rPr>
          <w:lang w:val="ar_AE" w:bidi="ar_AE"/>
        </w:rPr>
        <w:t>). وبينما كان كرنيليوس وأهل بيته يستمعون إلى رسالة بطرس، حلّ الروح القدس عليهم أيضًا، واعتمدوا. لقد نالوا الروح القدس تمامًا كما نال اليهود، لذلك من الواضح أن الله لم يُظهر أي تحيز (</w:t>
      </w:r>
      <w:hyperlink r:id="rId524">
        <w:r>
          <w:rPr>
            <w:lang w:val="ar_AE" w:bidi="ar_AE"/>
          </w:rPr>
          <w:rPr>
            <w:color w:val="0000EE"/>
            <w:u w:val="single"/>
          </w:rPr>
          <w:t>34:10–35</w:t>
        </w:r>
      </w:hyperlink>
      <w:r>
        <w:rPr>
          <w:lang w:val="ar_AE" w:bidi="ar_AE"/>
        </w:rPr>
        <w:t>). هذا الحدث يوازي يوم الخمسين في أورشليم (</w:t>
      </w:r>
      <w:hyperlink r:id="rId357">
        <w:r>
          <w:rPr>
            <w:lang w:val="ar_AE" w:bidi="ar_AE"/>
          </w:rPr>
          <w:rPr>
            <w:color w:val="0000EE"/>
            <w:u w:val="single"/>
          </w:rPr>
          <w:t>1:2–47</w:t>
        </w:r>
      </w:hyperlink>
      <w:r>
        <w:rPr>
          <w:lang w:val="ar_AE" w:bidi="ar_AE"/>
        </w:rPr>
        <w:t>) ويمثل انتشار قوة الروح القدس بين الأمم (</w:t>
      </w:r>
      <w:hyperlink r:id="rId102">
        <w:r>
          <w:rPr>
            <w:lang w:val="ar_AE" w:bidi="ar_AE"/>
          </w:rPr>
          <w:rPr>
            <w:color w:val="0000EE"/>
            <w:u w:val="single"/>
          </w:rPr>
          <w:t>8:1</w:t>
        </w:r>
      </w:hyperlink>
      <w:r>
        <w:rPr>
          <w:lang w:val="ar_AE" w:bidi="ar_AE"/>
        </w:rPr>
        <w:t xml:space="preserve">؛ </w:t>
      </w:r>
      <w:hyperlink r:id="rId525">
        <w:r>
          <w:rPr>
            <w:lang w:val="ar_AE" w:bidi="ar_AE"/>
          </w:rPr>
          <w:rPr>
            <w:color w:val="0000EE"/>
            <w:u w:val="single"/>
          </w:rPr>
          <w:t>39:2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48:10</w:t>
      </w:r>
      <w:r>
        <w:rPr>
          <w:lang w:val="ar_AE" w:bidi="ar_AE"/>
        </w:rPr>
      </w:r>
    </w:p>
    <w:p>
      <w:pPr>
        <w:bidi/>
      </w:pPr>
      <w:r>
        <w:rPr>
          <w:lang w:val="ar_AE" w:bidi="ar_AE"/>
        </w:rPr>
      </w:r>
      <w:r>
        <w:rPr>
          <w:lang w:val="ar_AE" w:bidi="ar_AE"/>
        </w:rPr>
        <w:t>طلب كورنيليوس من بطرس البقاء معهم لعدة أيام</w:t>
      </w:r>
      <w:r>
        <w:rPr>
          <w:i/>
          <w:lang w:val="ar_AE" w:bidi="ar_AE"/>
        </w:rPr>
        <w:t xml:space="preserve">، </w:t>
      </w:r>
      <w:r>
        <w:rPr>
          <w:lang w:val="ar_AE" w:bidi="ar_AE"/>
        </w:rPr>
        <w:t>ربما بسبب حاجته للتعليم في الطريق المسيحي.</w:t>
      </w:r>
      <w:r>
        <w:rPr>
          <w:lang w:val="ar_AE" w:bidi="ar_AE"/>
        </w:rPr>
      </w:r>
      <w:r>
        <w:rPr>
          <w:lang w:val="ar_AE" w:bidi="ar_AE"/>
        </w:rPr>
      </w:r>
    </w:p>
    <w:p>
      <w:pPr>
        <w:bidi/>
      </w:pPr>
      <w:r>
        <w:rPr>
          <w:lang w:val="ar_AE" w:bidi="ar_AE"/>
        </w:rPr>
      </w:r>
    </w:p>
    <w:p>
      <w:pPr>
        <w:pStyle w:val="Heading2"/>
        <w:bidi/>
      </w:pPr>
      <w:r>
        <w:rPr>
          <w:lang w:val="ar_AE" w:bidi="ar_AE"/>
        </w:rPr>
        <w:t>أعمال الرسل ١١: ١–١٨</w:t>
      </w:r>
      <w:r>
        <w:rPr>
          <w:lang w:val="ar_AE" w:bidi="ar_AE"/>
        </w:rPr>
      </w:r>
    </w:p>
    <w:p>
      <w:pPr>
        <w:bidi/>
      </w:pPr>
      <w:r>
        <w:rPr>
          <w:lang w:val="ar_AE" w:bidi="ar_AE"/>
        </w:rPr>
      </w:r>
      <w:r>
        <w:rPr>
          <w:lang w:val="ar_AE" w:bidi="ar_AE"/>
        </w:rPr>
        <w:t>كان اليهود تقليديًا يبقون أنفسهم منفصلين ولا يأكلون أو يتعاملون اجتماعيًا مع الأمم (</w:t>
      </w:r>
      <w:hyperlink r:id="rId526">
        <w:r>
          <w:rPr>
            <w:lang w:val="ar_AE" w:bidi="ar_AE"/>
          </w:rPr>
          <w:rPr>
            <w:color w:val="0000EE"/>
            <w:u w:val="single"/>
          </w:rPr>
          <w:t>28:10</w:t>
        </w:r>
      </w:hyperlink>
      <w:r>
        <w:rPr>
          <w:lang w:val="ar_AE" w:bidi="ar_AE"/>
        </w:rPr>
        <w:t xml:space="preserve">; </w:t>
      </w:r>
      <w:hyperlink r:id="rId527">
        <w:r>
          <w:rPr>
            <w:lang w:val="ar_AE" w:bidi="ar_AE"/>
          </w:rPr>
          <w:rPr>
            <w:color w:val="0000EE"/>
            <w:u w:val="single"/>
          </w:rPr>
          <w:t>21:22–22</w:t>
        </w:r>
      </w:hyperlink>
      <w:r>
        <w:rPr>
          <w:lang w:val="ar_AE" w:bidi="ar_AE"/>
        </w:rPr>
        <w:t xml:space="preserve">; انظر </w:t>
      </w:r>
      <w:hyperlink r:id="rId355">
        <w:r>
          <w:rPr>
            <w:lang w:val="ar_AE" w:bidi="ar_AE"/>
          </w:rPr>
          <w:rPr>
            <w:color w:val="0000EE"/>
            <w:u w:val="single"/>
          </w:rPr>
          <w:t>يوحنا 9:4</w:t>
        </w:r>
      </w:hyperlink>
      <w:r>
        <w:rPr>
          <w:lang w:val="ar_AE" w:bidi="ar_AE"/>
        </w:rPr>
        <w:t xml:space="preserve">, </w:t>
      </w:r>
      <w:hyperlink r:id="rId528">
        <w:r>
          <w:rPr>
            <w:lang w:val="ar_AE" w:bidi="ar_AE"/>
          </w:rPr>
          <w:rPr>
            <w:color w:val="0000EE"/>
            <w:u w:val="single"/>
          </w:rPr>
          <w:t>27</w:t>
        </w:r>
      </w:hyperlink>
      <w:r>
        <w:rPr>
          <w:lang w:val="ar_AE" w:bidi="ar_AE"/>
        </w:rPr>
        <w:t xml:space="preserve">; </w:t>
      </w:r>
      <w:hyperlink r:id="rId529">
        <w:r>
          <w:rPr>
            <w:lang w:val="ar_AE" w:bidi="ar_AE"/>
          </w:rPr>
          <w:rPr>
            <w:color w:val="0000EE"/>
            <w:u w:val="single"/>
          </w:rPr>
          <w:t>28:18</w:t>
        </w:r>
      </w:hyperlink>
      <w:r>
        <w:rPr>
          <w:lang w:val="ar_AE" w:bidi="ar_AE"/>
        </w:rPr>
        <w:t xml:space="preserve">; </w:t>
      </w:r>
      <w:hyperlink r:id="rId530">
        <w:r>
          <w:rPr>
            <w:lang w:val="ar_AE" w:bidi="ar_AE"/>
          </w:rPr>
          <w:rPr>
            <w:color w:val="0000EE"/>
            <w:u w:val="single"/>
          </w:rPr>
          <w:t>غلاطية 12:2–14</w:t>
        </w:r>
      </w:hyperlink>
      <w:r>
        <w:rPr>
          <w:lang w:val="ar_AE" w:bidi="ar_AE"/>
        </w:rPr>
        <w:t>). ولذلك، عندما علم المؤمنون اليهود في أورشليم أن الأمم قد تلقوا كلمة الله، انتقدوا تصرفات بطرس غير التقليدية وأرادوا تفسيرًا، وهذا هو ما قدمه بطرس لهم.</w:t>
      </w:r>
      <w:r>
        <w:rPr>
          <w:lang w:val="ar_AE" w:bidi="ar_AE"/>
        </w:rPr>
      </w:r>
      <w:r>
        <w:rPr>
          <w:lang w:val="ar_AE" w:bidi="ar_AE"/>
        </w:rPr>
      </w:r>
    </w:p>
    <w:p>
      <w:pPr>
        <w:bidi/>
      </w:pPr>
      <w:r>
        <w:rPr>
          <w:lang w:val="ar_AE" w:bidi="ar_AE"/>
        </w:rPr>
      </w:r>
    </w:p>
    <w:p>
      <w:pPr>
        <w:pStyle w:val="Heading2"/>
        <w:bidi/>
      </w:pPr>
      <w:r>
        <w:rPr>
          <w:lang w:val="ar_AE" w:bidi="ar_AE"/>
        </w:rPr>
        <w:t>أعمال الرسل ٤:١١–١٧</w:t>
      </w:r>
      <w:r>
        <w:rPr>
          <w:lang w:val="ar_AE" w:bidi="ar_AE"/>
        </w:rPr>
      </w:r>
    </w:p>
    <w:p>
      <w:pPr>
        <w:bidi/>
      </w:pPr>
      <w:r>
        <w:rPr>
          <w:lang w:val="ar_AE" w:bidi="ar_AE"/>
        </w:rPr>
      </w:r>
      <w:r>
        <w:rPr>
          <w:lang w:val="ar_AE" w:bidi="ar_AE"/>
        </w:rPr>
        <w:t>استعرض بطرس تسلسل الأحداث، موضحًا أن التطور كله كان نتيجة لمبادرة الله (</w:t>
      </w:r>
      <w:hyperlink r:id="rId369">
        <w:r>
          <w:rPr>
            <w:lang w:val="ar_AE" w:bidi="ar_AE"/>
          </w:rPr>
          <w:rPr>
            <w:color w:val="0000EE"/>
            <w:u w:val="single"/>
          </w:rPr>
          <w:t>12:11</w:t>
        </w:r>
      </w:hyperlink>
      <w:r>
        <w:rPr>
          <w:lang w:val="ar_AE" w:bidi="ar_AE"/>
        </w:rPr>
        <w:t>). كان بطرس قد أكل مع الأمم لأن الله أوضح له أنه يجب عليه ذلك (</w:t>
      </w:r>
      <w:hyperlink r:id="rId531">
        <w:r>
          <w:rPr>
            <w:lang w:val="ar_AE" w:bidi="ar_AE"/>
          </w:rPr>
          <w:rPr>
            <w:color w:val="0000EE"/>
            <w:u w:val="single"/>
          </w:rPr>
          <w:t>4:11–12</w:t>
        </w:r>
      </w:hyperlink>
      <w:r>
        <w:rPr>
          <w:lang w:val="ar_AE" w:bidi="ar_AE"/>
        </w:rPr>
        <w:t>). ثم لاحظ بطرس عمل الروح القدس الواضح في المجيء على الأمم، وأدرك أنهم كانوا مقبولين ومباركين من الله تمامًا كما كان المؤمنون اليهود (</w:t>
      </w:r>
      <w:hyperlink r:id="rId532">
        <w:r>
          <w:rPr>
            <w:lang w:val="ar_AE" w:bidi="ar_AE"/>
          </w:rPr>
          <w:rPr>
            <w:color w:val="0000EE"/>
            <w:u w:val="single"/>
          </w:rPr>
          <w:t>15:11–17</w:t>
        </w:r>
      </w:hyperlink>
      <w:r>
        <w:rPr>
          <w:lang w:val="ar_AE" w:bidi="ar_AE"/>
        </w:rPr>
        <w:t xml:space="preserve">; انظر </w:t>
      </w:r>
      <w:hyperlink r:id="rId533">
        <w:r>
          <w:rPr>
            <w:lang w:val="ar_AE" w:bidi="ar_AE"/>
          </w:rPr>
          <w:rPr>
            <w:color w:val="0000EE"/>
            <w:u w:val="single"/>
          </w:rPr>
          <w:t>5:1</w:t>
        </w:r>
      </w:hyperlink>
      <w:r>
        <w:rPr>
          <w:lang w:val="ar_AE" w:bidi="ar_AE"/>
        </w:rPr>
        <w:t>). كان بطرس خاضعًا لإرادة الله في قبول الأمم في الكنيسة.</w:t>
      </w:r>
      <w:r>
        <w:rPr>
          <w:lang w:val="ar_AE" w:bidi="ar_AE"/>
        </w:rPr>
      </w:r>
      <w:r>
        <w:rPr>
          <w:lang w:val="ar_AE" w:bidi="ar_AE"/>
        </w:rPr>
      </w:r>
    </w:p>
    <w:p>
      <w:pPr>
        <w:bidi/>
      </w:pPr>
      <w:r>
        <w:rPr>
          <w:lang w:val="ar_AE" w:bidi="ar_AE"/>
        </w:rPr>
      </w:r>
    </w:p>
    <w:p>
      <w:pPr>
        <w:pStyle w:val="Heading2"/>
        <w:bidi/>
      </w:pPr>
      <w:r>
        <w:rPr>
          <w:lang w:val="ar_AE" w:bidi="ar_AE"/>
        </w:rPr>
        <w:t>أعمال الرسل ١٨:١١</w:t>
      </w:r>
      <w:r>
        <w:rPr>
          <w:lang w:val="ar_AE" w:bidi="ar_AE"/>
        </w:rPr>
      </w:r>
    </w:p>
    <w:p>
      <w:pPr>
        <w:bidi/>
      </w:pPr>
      <w:r>
        <w:rPr>
          <w:lang w:val="ar_AE" w:bidi="ar_AE"/>
        </w:rPr>
      </w:r>
      <w:r>
        <w:rPr>
          <w:lang w:val="ar_AE" w:bidi="ar_AE"/>
        </w:rPr>
        <w:t>إن تفسير بطرس المنطقي والمباشر أقنع أولئك الذين اعترضوا - فقد أدركوا عمل يد الله في اهتداء الأمم ونيلهم الحياة الأبدية. ومع ذلك، فإن القضايا المتعلقة بإدماج الأمم ستثير أزمة كبيرة قريبًا (</w:t>
      </w:r>
      <w:hyperlink r:id="rId534">
        <w:r>
          <w:rPr>
            <w:lang w:val="ar_AE" w:bidi="ar_AE"/>
          </w:rPr>
          <w:rPr>
            <w:color w:val="0000EE"/>
            <w:u w:val="single"/>
          </w:rPr>
          <w:t>1:15–35</w:t>
        </w:r>
      </w:hyperlink>
      <w:r>
        <w:rPr>
          <w:lang w:val="ar_AE" w:bidi="ar_AE"/>
        </w:rPr>
        <w:t>; رسالة بولس إلى أهل غلاطية).</w:t>
      </w:r>
      <w:r>
        <w:rPr>
          <w:lang w:val="ar_AE" w:bidi="ar_AE"/>
        </w:rPr>
      </w:r>
      <w:r>
        <w:rPr>
          <w:lang w:val="ar_AE" w:bidi="ar_AE"/>
        </w:rPr>
      </w:r>
    </w:p>
    <w:p>
      <w:pPr>
        <w:bidi/>
      </w:pPr>
      <w:r>
        <w:rPr>
          <w:lang w:val="ar_AE" w:bidi="ar_AE"/>
        </w:rPr>
      </w:r>
    </w:p>
    <w:p>
      <w:pPr>
        <w:pStyle w:val="Heading2"/>
        <w:bidi/>
      </w:pPr>
      <w:r>
        <w:rPr>
          <w:lang w:val="ar_AE" w:bidi="ar_AE"/>
        </w:rPr>
        <w:t>أعمال الرسل 19:11–26</w:t>
      </w:r>
      <w:r>
        <w:rPr>
          <w:lang w:val="ar_AE" w:bidi="ar_AE"/>
        </w:rPr>
      </w:r>
    </w:p>
    <w:p>
      <w:pPr>
        <w:bidi/>
      </w:pPr>
      <w:r>
        <w:rPr>
          <w:lang w:val="ar_AE" w:bidi="ar_AE"/>
        </w:rPr>
      </w:r>
      <w:r>
        <w:rPr>
          <w:lang w:val="ar_AE" w:bidi="ar_AE"/>
        </w:rPr>
        <w:t>الاضطهاد الذي أعقب موت استفانوس أجبر المؤمنين على التوجّه إلى مناطق أخرى (</w:t>
      </w:r>
      <w:hyperlink r:id="rId535">
        <w:r>
          <w:rPr>
            <w:lang w:val="ar_AE" w:bidi="ar_AE"/>
          </w:rPr>
          <w:rPr>
            <w:color w:val="0000EE"/>
            <w:u w:val="single"/>
          </w:rPr>
          <w:t>1:8–3</w:t>
        </w:r>
      </w:hyperlink>
      <w:r>
        <w:rPr>
          <w:lang w:val="ar_AE" w:bidi="ar_AE"/>
        </w:rPr>
        <w:t>)، فارتحلوا إلى فينيقية وقبرص وأنطاكية. • كانت أنطاكية في سوريا مدينة عالمية مزدهرة، ثالث أكبر مدينة في الإمبراطورية الرومانية بعد روما والإسكندرية. كانت أنطاكية ذات أهمية مركزية في انتشار الرسالة المسيحية إلى العالم الوثني.</w:t>
      </w:r>
      <w:r>
        <w:rPr>
          <w:lang w:val="ar_AE" w:bidi="ar_AE"/>
        </w:rPr>
      </w:r>
      <w:r>
        <w:rPr>
          <w:lang w:val="ar_AE" w:bidi="ar_AE"/>
        </w:rPr>
      </w:r>
    </w:p>
    <w:p>
      <w:pPr>
        <w:bidi/>
      </w:pPr>
      <w:r>
        <w:rPr>
          <w:lang w:val="ar_AE" w:bidi="ar_AE"/>
        </w:rPr>
      </w:r>
    </w:p>
    <w:p>
      <w:pPr>
        <w:pStyle w:val="Heading2"/>
        <w:bidi/>
      </w:pPr>
      <w:r>
        <w:rPr>
          <w:lang w:val="ar_AE" w:bidi="ar_AE"/>
        </w:rPr>
        <w:t>أعمال الرسل 20:11</w:t>
      </w:r>
      <w:r>
        <w:rPr>
          <w:lang w:val="ar_AE" w:bidi="ar_AE"/>
        </w:rPr>
      </w:r>
    </w:p>
    <w:p>
      <w:pPr>
        <w:bidi/>
      </w:pPr>
      <w:r>
        <w:rPr>
          <w:lang w:val="ar_AE" w:bidi="ar_AE"/>
        </w:rPr>
      </w:r>
      <w:r>
        <w:rPr>
          <w:lang w:val="ar_AE" w:bidi="ar_AE"/>
        </w:rPr>
        <w:t>كانت هذه الجهود التواصلية من جانب المؤمنين اليهود … من قبرص وقيروان أول محاولة منهجية لتبشير الأمم بالرب يسوع.</w:t>
      </w:r>
      <w:r>
        <w:rPr>
          <w:lang w:val="ar_AE" w:bidi="ar_AE"/>
        </w:rPr>
      </w:r>
      <w:r>
        <w:rPr>
          <w:lang w:val="ar_AE" w:bidi="ar_AE"/>
        </w:rPr>
      </w:r>
    </w:p>
    <w:p>
      <w:pPr>
        <w:bidi/>
      </w:pPr>
      <w:r>
        <w:rPr>
          <w:lang w:val="ar_AE" w:bidi="ar_AE"/>
        </w:rPr>
      </w:r>
    </w:p>
    <w:p>
      <w:pPr>
        <w:pStyle w:val="Heading2"/>
        <w:bidi/>
      </w:pPr>
      <w:r>
        <w:rPr>
          <w:lang w:val="ar_AE" w:bidi="ar_AE"/>
        </w:rPr>
        <w:t>أعمال الرسل 21:11–24</w:t>
      </w:r>
      <w:r>
        <w:rPr>
          <w:lang w:val="ar_AE" w:bidi="ar_AE"/>
        </w:rPr>
      </w:r>
    </w:p>
    <w:p>
      <w:pPr>
        <w:bidi/>
      </w:pPr>
      <w:r>
        <w:rPr>
          <w:lang w:val="ar_AE" w:bidi="ar_AE"/>
        </w:rPr>
      </w:r>
      <w:r>
        <w:rPr>
          <w:lang w:val="ar_AE" w:bidi="ar_AE"/>
        </w:rPr>
        <w:t>ومرة أخرى، كما حدث في بيت كورنيليوس، تحول الأمم إلى الرب بأعداد كبيرة. كان يجب أن يبقى انفجار الإيمان المسيحي في العالم الوثني منسجماً مع الكنيسة في أورشليم، لذلك أرسلت كنيسة أورشليم برنابا إلى أنطاكية للإشراف على التطورات هناك. كان يرى أن بركة الله كانت على ما كان يحدث، فأيد ذلك بفرح.</w:t>
      </w:r>
      <w:r>
        <w:rPr>
          <w:lang w:val="ar_AE" w:bidi="ar_AE"/>
        </w:rPr>
      </w:r>
      <w:r>
        <w:rPr>
          <w:lang w:val="ar_AE" w:bidi="ar_AE"/>
        </w:rPr>
      </w:r>
    </w:p>
    <w:p>
      <w:pPr>
        <w:bidi/>
      </w:pPr>
      <w:r>
        <w:rPr>
          <w:lang w:val="ar_AE" w:bidi="ar_AE"/>
        </w:rPr>
      </w:r>
    </w:p>
    <w:p>
      <w:pPr>
        <w:pStyle w:val="Heading2"/>
        <w:bidi/>
      </w:pPr>
      <w:r>
        <w:rPr>
          <w:lang w:val="ar_AE" w:bidi="ar_AE"/>
        </w:rPr>
        <w:t>أعمال الرسل 25:11–26</w:t>
      </w:r>
      <w:r>
        <w:rPr>
          <w:lang w:val="ar_AE" w:bidi="ar_AE"/>
        </w:rPr>
      </w:r>
    </w:p>
    <w:p>
      <w:pPr>
        <w:bidi/>
      </w:pPr>
      <w:r>
        <w:rPr>
          <w:lang w:val="ar_AE" w:bidi="ar_AE"/>
        </w:rPr>
      </w:r>
      <w:r>
        <w:rPr>
          <w:lang w:val="ar_AE" w:bidi="ar_AE"/>
        </w:rPr>
        <w:t>أدرك برنابا المواهب الخاصة التي امتلكها شاول في الوعظ والتعليم. كان تقييمه لمواهب شاول حكيمًا، وأدى ذلك إلى خدمة جماعية مثمرة في أنطاكية.</w:t>
      </w:r>
      <w:r>
        <w:rPr>
          <w:lang w:val="ar_AE" w:bidi="ar_AE"/>
        </w:rPr>
      </w:r>
      <w:r>
        <w:rPr>
          <w:lang w:val="ar_AE" w:bidi="ar_AE"/>
        </w:rPr>
      </w:r>
    </w:p>
    <w:p>
      <w:pPr>
        <w:bidi/>
      </w:pPr>
      <w:r>
        <w:rPr>
          <w:lang w:val="ar_AE" w:bidi="ar_AE"/>
        </w:rPr>
      </w:r>
    </w:p>
    <w:p>
      <w:pPr>
        <w:pStyle w:val="Heading2"/>
        <w:bidi/>
      </w:pPr>
      <w:r>
        <w:rPr>
          <w:lang w:val="ar_AE" w:bidi="ar_AE"/>
        </w:rPr>
        <w:t>أعمال الرسل 26:11</w:t>
      </w:r>
      <w:r>
        <w:rPr>
          <w:lang w:val="ar_AE" w:bidi="ar_AE"/>
        </w:rPr>
      </w:r>
    </w:p>
    <w:p>
      <w:pPr>
        <w:bidi/>
      </w:pPr>
      <w:r>
        <w:rPr>
          <w:lang w:val="ar_AE" w:bidi="ar_AE"/>
        </w:rPr>
      </w:r>
      <w:r>
        <w:rPr>
          <w:lang w:val="ar_AE" w:bidi="ar_AE"/>
        </w:rPr>
        <w:t>ربما كان المسيحيون مصطلحًا للسخرية. يستخدم النص اليوناني هذا المصطلح في مقطعين آخرين فقط من العهد الجديد (</w:t>
      </w:r>
      <w:hyperlink r:id="rId536">
        <w:r>
          <w:rPr>
            <w:lang w:val="ar_AE" w:bidi="ar_AE"/>
          </w:rPr>
          <w:rPr>
            <w:color w:val="0000EE"/>
            <w:u w:val="single"/>
          </w:rPr>
          <w:t>28:26</w:t>
        </w:r>
      </w:hyperlink>
      <w:r>
        <w:rPr>
          <w:lang w:val="ar_AE" w:bidi="ar_AE"/>
        </w:rPr>
        <w:t xml:space="preserve">; </w:t>
      </w:r>
      <w:hyperlink r:id="rId537">
        <w:r>
          <w:rPr>
            <w:lang w:val="ar_AE" w:bidi="ar_AE"/>
          </w:rPr>
          <w:rPr>
            <w:color w:val="0000EE"/>
            <w:u w:val="single"/>
          </w:rPr>
          <w:t>بطرس الأولى 16:4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27:11–28</w:t>
      </w:r>
      <w:r>
        <w:rPr>
          <w:lang w:val="ar_AE" w:bidi="ar_AE"/>
        </w:rPr>
      </w:r>
    </w:p>
    <w:p>
      <w:pPr>
        <w:bidi/>
      </w:pPr>
      <w:r>
        <w:rPr>
          <w:lang w:val="ar_AE" w:bidi="ar_AE"/>
        </w:rPr>
      </w:r>
      <w:r>
        <w:rPr>
          <w:lang w:val="ar_AE" w:bidi="ar_AE"/>
        </w:rPr>
        <w:t>بعض الأنبياء: انظر “</w:t>
      </w:r>
      <w:r>
        <w:rPr>
          <w:lang w:val="ar_AE" w:bidi="ar_AE"/>
        </w:rPr>
        <w:t>موهبة النبوة</w:t>
      </w:r>
      <w:r>
        <w:rPr>
          <w:lang w:val="ar_AE" w:bidi="ar_AE"/>
        </w:rPr>
        <w:t>” ملاحظة موضوعية. - أجابوس: انظر أيضًا</w:t>
      </w:r>
      <w:hyperlink r:id="rId538">
        <w:r>
          <w:rPr>
            <w:lang w:val="ar_AE" w:bidi="ar_AE"/>
          </w:rPr>
          <w:rPr>
            <w:color w:val="0000EE"/>
            <w:u w:val="single"/>
          </w:rPr>
          <w:t>10:21–12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28:11</w:t>
      </w:r>
      <w:r>
        <w:rPr>
          <w:lang w:val="ar_AE" w:bidi="ar_AE"/>
        </w:rPr>
      </w:r>
    </w:p>
    <w:p>
      <w:pPr>
        <w:bidi/>
      </w:pPr>
      <w:r>
        <w:rPr>
          <w:lang w:val="ar_AE" w:bidi="ar_AE"/>
        </w:rPr>
      </w:r>
      <w:r>
        <w:rPr>
          <w:lang w:val="ar_AE" w:bidi="ar_AE"/>
        </w:rPr>
        <w:t>كان كلوديوس، ابن أخي تيبيريوس قيصر (</w:t>
      </w:r>
      <w:hyperlink r:id="rId539">
        <w:r>
          <w:rPr>
            <w:lang w:val="ar_AE" w:bidi="ar_AE"/>
          </w:rPr>
          <w:rPr>
            <w:color w:val="0000EE"/>
            <w:u w:val="single"/>
          </w:rPr>
          <w:t>لوقا 1:3</w:t>
        </w:r>
      </w:hyperlink>
      <w:r>
        <w:rPr>
          <w:lang w:val="ar_AE" w:bidi="ar_AE"/>
        </w:rPr>
        <w:t>)، كان الإمبراطور الروماني في الفترة من 41–54م. الإمبراطور الروماني في الفترة 41–54 م. وكانت زوجته الأخيرة ابنة أخيه أغريبينا، التي تبنى ابنها نيرون.</w:t>
      </w:r>
      <w:r>
        <w:rPr>
          <w:lang w:val="ar_AE" w:bidi="ar_AE"/>
        </w:rPr>
      </w:r>
      <w:r>
        <w:rPr>
          <w:lang w:val="ar_AE" w:bidi="ar_AE"/>
        </w:rPr>
      </w:r>
    </w:p>
    <w:p>
      <w:pPr>
        <w:bidi/>
      </w:pPr>
      <w:r>
        <w:rPr>
          <w:lang w:val="ar_AE" w:bidi="ar_AE"/>
        </w:rPr>
      </w:r>
    </w:p>
    <w:p>
      <w:pPr>
        <w:pStyle w:val="Heading2"/>
        <w:bidi/>
      </w:pPr>
      <w:r>
        <w:rPr>
          <w:lang w:val="ar_AE" w:bidi="ar_AE"/>
        </w:rPr>
        <w:t>أعمال الرسل 29:11–30</w:t>
      </w:r>
      <w:r>
        <w:rPr>
          <w:lang w:val="ar_AE" w:bidi="ar_AE"/>
        </w:rPr>
      </w:r>
    </w:p>
    <w:p>
      <w:pPr>
        <w:bidi/>
      </w:pPr>
      <w:r>
        <w:rPr>
          <w:lang w:val="ar_AE" w:bidi="ar_AE"/>
        </w:rPr>
      </w:r>
      <w:r>
        <w:rPr>
          <w:lang w:val="ar_AE" w:bidi="ar_AE"/>
        </w:rPr>
        <w:t>كانت نتيجة نبوة أغابوس أن المؤمنين في أنطاكية قرروا أن يقدموا مساهمة للمؤمنين اليهود - الإخوة والأخوات - في اليهودية. وقد أعطى المؤمنون في أنطاكية بسخاء قدر استطاعتهم وأوكلوا مسؤولية هذه المساعدة المالية إلى قادة يثقون بهم، أي إلى برنابا ورفيقه شاول. كانت هذه المحبة والدعم الموحد من المسيحيين لبعضهم البعض دليلاً ملموسًا على الفرق الذي أحدثه المسيح في حياتهم. يصف بولس هذه الزيارة في رسالته إلى أهل غلاطية (</w:t>
      </w:r>
      <w:hyperlink r:id="rId540">
        <w:r>
          <w:rPr>
            <w:lang w:val="ar_AE" w:bidi="ar_AE"/>
          </w:rPr>
          <w:rPr>
            <w:color w:val="0000EE"/>
            <w:u w:val="single"/>
          </w:rPr>
          <w:t>غلاطية 1:2–10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30:11</w:t>
      </w:r>
      <w:r>
        <w:rPr>
          <w:lang w:val="ar_AE" w:bidi="ar_AE"/>
        </w:rPr>
      </w:r>
    </w:p>
    <w:p>
      <w:pPr>
        <w:bidi/>
      </w:pPr>
      <w:r>
        <w:rPr>
          <w:lang w:val="ar_AE" w:bidi="ar_AE"/>
        </w:rPr>
      </w:r>
      <w:r>
        <w:rPr>
          <w:lang w:val="ar_AE" w:bidi="ar_AE"/>
        </w:rPr>
        <w:t xml:space="preserve">هذه أول إشارة في سفر أعمال الرسل إلى الشيوخ كمسؤولين في الكنيسة المسيحية (انظر أيضًا </w:t>
      </w:r>
      <w:hyperlink r:id="rId541">
        <w:r>
          <w:rPr>
            <w:lang w:val="ar_AE" w:bidi="ar_AE"/>
          </w:rPr>
          <w:rPr>
            <w:color w:val="0000EE"/>
            <w:u w:val="single"/>
          </w:rPr>
          <w:t>23:14</w:t>
        </w:r>
      </w:hyperlink>
      <w:r>
        <w:rPr>
          <w:lang w:val="ar_AE" w:bidi="ar_AE"/>
        </w:rPr>
        <w:t xml:space="preserve">; </w:t>
      </w:r>
      <w:hyperlink r:id="rId542">
        <w:r>
          <w:rPr>
            <w:lang w:val="ar_AE" w:bidi="ar_AE"/>
          </w:rPr>
          <w:rPr>
            <w:color w:val="0000EE"/>
            <w:u w:val="single"/>
          </w:rPr>
          <w:t>2:15–23</w:t>
        </w:r>
      </w:hyperlink>
      <w:r>
        <w:rPr>
          <w:lang w:val="ar_AE" w:bidi="ar_AE"/>
        </w:rPr>
        <w:t xml:space="preserve">; </w:t>
      </w:r>
      <w:hyperlink r:id="rId543">
        <w:r>
          <w:rPr>
            <w:lang w:val="ar_AE" w:bidi="ar_AE"/>
          </w:rPr>
          <w:rPr>
            <w:color w:val="0000EE"/>
            <w:u w:val="single"/>
          </w:rPr>
          <w:t>4:16</w:t>
        </w:r>
      </w:hyperlink>
      <w:r>
        <w:rPr>
          <w:lang w:val="ar_AE" w:bidi="ar_AE"/>
        </w:rPr>
        <w:t xml:space="preserve">; </w:t>
      </w:r>
      <w:hyperlink r:id="rId544">
        <w:r>
          <w:rPr>
            <w:lang w:val="ar_AE" w:bidi="ar_AE"/>
          </w:rPr>
          <w:rPr>
            <w:color w:val="0000EE"/>
            <w:u w:val="single"/>
          </w:rPr>
          <w:t>17:20–35</w:t>
        </w:r>
      </w:hyperlink>
      <w:r>
        <w:rPr>
          <w:lang w:val="ar_AE" w:bidi="ar_AE"/>
        </w:rPr>
        <w:t xml:space="preserve">; </w:t>
      </w:r>
      <w:hyperlink r:id="rId545">
        <w:r>
          <w:rPr>
            <w:lang w:val="ar_AE" w:bidi="ar_AE"/>
          </w:rPr>
          <w:rPr>
            <w:color w:val="0000EE"/>
            <w:u w:val="single"/>
          </w:rPr>
          <w:t>18:21</w:t>
        </w:r>
      </w:hyperlink>
      <w:r>
        <w:rPr>
          <w:lang w:val="ar_AE" w:bidi="ar_AE"/>
        </w:rPr>
        <w:t xml:space="preserve">; قارن </w:t>
      </w:r>
      <w:hyperlink r:id="rId546">
        <w:r>
          <w:rPr>
            <w:lang w:val="ar_AE" w:bidi="ar_AE"/>
          </w:rPr>
          <w:rPr>
            <w:color w:val="0000EE"/>
            <w:u w:val="single"/>
          </w:rPr>
          <w:t xml:space="preserve"> تيموثاوس الأولى 1:3–7</w:t>
        </w:r>
      </w:hyperlink>
      <w:r>
        <w:rPr>
          <w:lang w:val="ar_AE" w:bidi="ar_AE"/>
        </w:rPr>
        <w:t xml:space="preserve">; </w:t>
      </w:r>
      <w:hyperlink r:id="rId547">
        <w:r>
          <w:rPr>
            <w:lang w:val="ar_AE" w:bidi="ar_AE"/>
          </w:rPr>
          <w:rPr>
            <w:color w:val="0000EE"/>
            <w:u w:val="single"/>
          </w:rPr>
          <w:t>تيطس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١:١٢–٥</w:t>
      </w:r>
      <w:r>
        <w:rPr>
          <w:lang w:val="ar_AE" w:bidi="ar_AE"/>
        </w:rPr>
      </w:r>
    </w:p>
    <w:p>
      <w:pPr>
        <w:bidi/>
      </w:pPr>
      <w:r>
        <w:rPr>
          <w:lang w:val="ar_AE" w:bidi="ar_AE"/>
        </w:rPr>
      </w:r>
      <w:r>
        <w:rPr>
          <w:lang w:val="ar_AE" w:bidi="ar_AE"/>
        </w:rPr>
        <w:t>كان يسوع قد تنبأ بوضوح بالاضطهاد والمشقة لأتباعه (</w:t>
      </w:r>
      <w:hyperlink r:id="rId200">
        <w:r>
          <w:rPr>
            <w:lang w:val="ar_AE" w:bidi="ar_AE"/>
          </w:rPr>
          <w:rPr>
            <w:color w:val="0000EE"/>
            <w:u w:val="single"/>
          </w:rPr>
          <w:t>لوقا 49:11–51</w:t>
        </w:r>
      </w:hyperlink>
      <w:r>
        <w:rPr>
          <w:lang w:val="ar_AE" w:bidi="ar_AE"/>
        </w:rPr>
        <w:t>). للمرة الأولى منذ موت يسوع، اتخذت السلطات الرومانية إجراءات عنيفة مباشرة ضد الكنيسة. كان يعقوب شقيق يوحنا، من أوائل المدعوين ليكون تلميذًا (</w:t>
      </w:r>
      <w:hyperlink r:id="rId548">
        <w:r>
          <w:rPr>
            <w:lang w:val="ar_AE" w:bidi="ar_AE"/>
          </w:rPr>
          <w:rPr>
            <w:color w:val="0000EE"/>
            <w:u w:val="single"/>
          </w:rPr>
          <w:t>مرقس 16:1–20</w:t>
        </w:r>
      </w:hyperlink>
      <w:r>
        <w:rPr>
          <w:lang w:val="ar_AE" w:bidi="ar_AE"/>
        </w:rPr>
        <w:t xml:space="preserve">; </w:t>
      </w:r>
      <w:hyperlink r:id="rId549">
        <w:r>
          <w:rPr>
            <w:lang w:val="ar_AE" w:bidi="ar_AE"/>
          </w:rPr>
          <w:rPr>
            <w:color w:val="0000EE"/>
            <w:u w:val="single"/>
          </w:rPr>
          <w:t>لوقا 1:5–11</w:t>
        </w:r>
      </w:hyperlink>
      <w:r>
        <w:rPr>
          <w:lang w:val="ar_AE" w:bidi="ar_AE"/>
        </w:rPr>
        <w:t xml:space="preserve">)، وكان من أوائل الذين استشهدوا من أجل إيمانه بالمسيح. • هاجم الملك هيرودس أغريباس الكنيسة (قارن </w:t>
      </w:r>
      <w:hyperlink r:id="rId550">
        <w:r>
          <w:rPr>
            <w:lang w:val="ar_AE" w:bidi="ar_AE"/>
          </w:rPr>
          <w:rPr>
            <w:color w:val="0000EE"/>
            <w:u w:val="single"/>
          </w:rPr>
          <w:t>أعمال الرسل 20:12–23</w:t>
        </w:r>
      </w:hyperlink>
      <w:r>
        <w:rPr>
          <w:lang w:val="ar_AE" w:bidi="ar_AE"/>
        </w:rPr>
        <w:t xml:space="preserve">)، ولقد وجدها خطوة مفيدة سياسيًا مع الشعب اليهودي. كتبت رسالة يعقوب أخو يسوع على الأرجح بعد هذا الاضطهاد الذي تعرض له المسيحيين المشتتين (انظر </w:t>
      </w:r>
      <w:hyperlink r:id="rId551">
        <w:r>
          <w:rPr>
            <w:lang w:val="ar_AE" w:bidi="ar_AE"/>
          </w:rPr>
          <w:rPr>
            <w:color w:val="0000EE"/>
            <w:u w:val="single"/>
          </w:rPr>
          <w:t>1:8–4</w:t>
        </w:r>
      </w:hyperlink>
      <w:r>
        <w:rPr>
          <w:lang w:val="ar_AE" w:bidi="ar_AE"/>
        </w:rPr>
        <w:t xml:space="preserve">; </w:t>
      </w:r>
      <w:r>
        <w:rPr>
          <w:lang w:val="ar_AE" w:bidi="ar_AE"/>
        </w:rPr>
        <w:t>مقدمة رسالة يعقوب</w:t>
      </w:r>
      <w:r>
        <w:rPr>
          <w:lang w:val="ar_AE" w:bidi="ar_AE"/>
        </w:rPr>
        <w:t>، "تاريخ الكتابة").</w:t>
      </w:r>
      <w:r>
        <w:rPr>
          <w:lang w:val="ar_AE" w:bidi="ar_AE"/>
        </w:rPr>
      </w:r>
      <w:r>
        <w:rPr>
          <w:lang w:val="ar_AE" w:bidi="ar_AE"/>
        </w:rPr>
      </w:r>
    </w:p>
    <w:p>
      <w:pPr>
        <w:bidi/>
      </w:pPr>
      <w:r>
        <w:rPr>
          <w:lang w:val="ar_AE" w:bidi="ar_AE"/>
        </w:rPr>
      </w:r>
    </w:p>
    <w:p>
      <w:pPr>
        <w:pStyle w:val="Heading2"/>
        <w:bidi/>
      </w:pPr>
      <w:r>
        <w:rPr>
          <w:lang w:val="ar_AE" w:bidi="ar_AE"/>
        </w:rPr>
        <w:t>أعمال الرسل ٤:١٢</w:t>
      </w:r>
      <w:r>
        <w:rPr>
          <w:lang w:val="ar_AE" w:bidi="ar_AE"/>
        </w:rPr>
      </w:r>
    </w:p>
    <w:p>
      <w:pPr>
        <w:bidi/>
      </w:pPr>
      <w:r>
        <w:rPr>
          <w:lang w:val="ar_AE" w:bidi="ar_AE"/>
        </w:rPr>
      </w:r>
      <w:r>
        <w:rPr>
          <w:lang w:val="ar_AE" w:bidi="ar_AE"/>
        </w:rPr>
        <w:t xml:space="preserve">كان هيرودس قد وضع بطرس تحت حراسة مشددة من أربع فرق من الجنود، مما جعل هروبه مستحيلاً بشرياً (راجع </w:t>
      </w:r>
      <w:hyperlink r:id="rId552">
        <w:r>
          <w:rPr>
            <w:lang w:val="ar_AE" w:bidi="ar_AE"/>
          </w:rPr>
          <w:rPr>
            <w:color w:val="0000EE"/>
            <w:u w:val="single"/>
          </w:rPr>
          <w:t>6:12</w:t>
        </w:r>
      </w:hyperlink>
      <w:r>
        <w:rPr>
          <w:lang w:val="ar_AE" w:bidi="ar_AE"/>
        </w:rPr>
        <w:t xml:space="preserve">). ومع ذلك، كان الله هو المسيطر على الوضع، ولا يستحيل عليه شيء (راجع </w:t>
      </w:r>
      <w:hyperlink r:id="rId553">
        <w:r>
          <w:rPr>
            <w:lang w:val="ar_AE" w:bidi="ar_AE"/>
          </w:rPr>
          <w:rPr>
            <w:color w:val="0000EE"/>
            <w:u w:val="single"/>
          </w:rPr>
          <w:t>27:4–31</w:t>
        </w:r>
      </w:hyperlink>
      <w:r>
        <w:rPr>
          <w:lang w:val="ar_AE" w:bidi="ar_AE"/>
        </w:rPr>
        <w:t xml:space="preserve">; </w:t>
      </w:r>
      <w:hyperlink r:id="rId554">
        <w:r>
          <w:rPr>
            <w:lang w:val="ar_AE" w:bidi="ar_AE"/>
          </w:rPr>
          <w:rPr>
            <w:color w:val="0000EE"/>
            <w:u w:val="single"/>
          </w:rPr>
          <w:t>تكوين 14:18</w:t>
        </w:r>
      </w:hyperlink>
      <w:r>
        <w:rPr>
          <w:lang w:val="ar_AE" w:bidi="ar_AE"/>
        </w:rPr>
        <w:t xml:space="preserve">; </w:t>
      </w:r>
      <w:hyperlink r:id="rId555">
        <w:r>
          <w:rPr>
            <w:lang w:val="ar_AE" w:bidi="ar_AE"/>
          </w:rPr>
          <w:rPr>
            <w:color w:val="0000EE"/>
            <w:u w:val="single"/>
          </w:rPr>
          <w:t>إرميا 17:32</w:t>
        </w:r>
      </w:hyperlink>
      <w:r>
        <w:rPr>
          <w:lang w:val="ar_AE" w:bidi="ar_AE"/>
        </w:rPr>
        <w:t xml:space="preserve">, </w:t>
      </w:r>
      <w:hyperlink r:id="rId556">
        <w:r>
          <w:rPr>
            <w:lang w:val="ar_AE" w:bidi="ar_AE"/>
          </w:rPr>
          <w:rPr>
            <w:color w:val="0000EE"/>
            <w:u w:val="single"/>
          </w:rPr>
          <w:t>27</w:t>
        </w:r>
      </w:hyperlink>
      <w:r>
        <w:rPr>
          <w:lang w:val="ar_AE" w:bidi="ar_AE"/>
        </w:rPr>
        <w:t xml:space="preserve">; </w:t>
      </w:r>
      <w:hyperlink r:id="rId557">
        <w:r>
          <w:rPr>
            <w:lang w:val="ar_AE" w:bidi="ar_AE"/>
          </w:rPr>
          <w:rPr>
            <w:color w:val="0000EE"/>
            <w:u w:val="single"/>
          </w:rPr>
          <w:t>متى 26:19</w:t>
        </w:r>
      </w:hyperlink>
      <w:r>
        <w:rPr>
          <w:lang w:val="ar_AE" w:bidi="ar_AE"/>
        </w:rPr>
        <w:t xml:space="preserve">; </w:t>
      </w:r>
      <w:hyperlink r:id="rId558">
        <w:r>
          <w:rPr>
            <w:lang w:val="ar_AE" w:bidi="ar_AE"/>
          </w:rPr>
          <w:rPr>
            <w:color w:val="0000EE"/>
            <w:u w:val="single"/>
          </w:rPr>
          <w:t>مرقس 27:10</w:t>
        </w:r>
      </w:hyperlink>
      <w:r>
        <w:rPr>
          <w:lang w:val="ar_AE" w:bidi="ar_AE"/>
        </w:rPr>
        <w:t xml:space="preserve">; </w:t>
      </w:r>
      <w:hyperlink r:id="rId386">
        <w:r>
          <w:rPr>
            <w:lang w:val="ar_AE" w:bidi="ar_AE"/>
          </w:rPr>
          <w:rPr>
            <w:color w:val="0000EE"/>
            <w:u w:val="single"/>
          </w:rPr>
          <w:t>لوقا 37:1</w:t>
        </w:r>
      </w:hyperlink>
      <w:r>
        <w:rPr>
          <w:lang w:val="ar_AE" w:bidi="ar_AE"/>
        </w:rPr>
        <w:t xml:space="preserve">; </w:t>
      </w:r>
      <w:hyperlink r:id="rId559">
        <w:r>
          <w:rPr>
            <w:lang w:val="ar_AE" w:bidi="ar_AE"/>
          </w:rPr>
          <w:rPr>
            <w:color w:val="0000EE"/>
            <w:u w:val="single"/>
          </w:rPr>
          <w:t>27:18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٥:١٢</w:t>
      </w:r>
      <w:r>
        <w:rPr>
          <w:lang w:val="ar_AE" w:bidi="ar_AE"/>
        </w:rPr>
      </w:r>
    </w:p>
    <w:p>
      <w:pPr>
        <w:bidi/>
      </w:pPr>
      <w:r>
        <w:rPr>
          <w:lang w:val="ar_AE" w:bidi="ar_AE"/>
        </w:rPr>
      </w:r>
      <w:r>
        <w:rPr>
          <w:lang w:val="ar_AE" w:bidi="ar_AE"/>
        </w:rPr>
        <w:t>أَمَّا ٱلْكَنِيسَةُ فَكَانَتْ تَصِيرُ مِنْهَا صَلَاةٌ بِلَجَاجَةٍ إِلَى ٱللهِ مِنْ أَجْلِهِ</w:t>
      </w:r>
      <w:r>
        <w:rPr>
          <w:lang w:val="ar_AE" w:bidi="ar_AE"/>
        </w:rPr>
        <w:t>: يستجيب الله لصلوات شعبه الجادة (</w:t>
      </w:r>
      <w:hyperlink r:id="rId560">
        <w:r>
          <w:rPr>
            <w:lang w:val="ar_AE" w:bidi="ar_AE"/>
          </w:rPr>
          <w:rPr>
            <w:color w:val="0000EE"/>
            <w:u w:val="single"/>
          </w:rPr>
          <w:t>6:12–17</w:t>
        </w:r>
      </w:hyperlink>
      <w:r>
        <w:rPr>
          <w:lang w:val="ar_AE" w:bidi="ar_AE"/>
        </w:rPr>
        <w:t xml:space="preserve">; انظر </w:t>
      </w:r>
      <w:hyperlink r:id="rId561">
        <w:r>
          <w:rPr>
            <w:lang w:val="ar_AE" w:bidi="ar_AE"/>
          </w:rPr>
          <w:rPr>
            <w:color w:val="0000EE"/>
            <w:u w:val="single"/>
          </w:rPr>
          <w:t>لوقا 1:11–13</w:t>
        </w:r>
      </w:hyperlink>
      <w:r>
        <w:rPr>
          <w:lang w:val="ar_AE" w:bidi="ar_AE"/>
        </w:rPr>
        <w:t xml:space="preserve">; </w:t>
      </w:r>
      <w:hyperlink r:id="rId344">
        <w:r>
          <w:rPr>
            <w:lang w:val="ar_AE" w:bidi="ar_AE"/>
          </w:rPr>
          <w:rPr>
            <w:color w:val="0000EE"/>
            <w:u w:val="single"/>
          </w:rPr>
          <w:t>1:18–8</w:t>
        </w:r>
      </w:hyperlink>
      <w:r>
        <w:rPr>
          <w:lang w:val="ar_AE" w:bidi="ar_AE"/>
        </w:rPr>
        <w:t xml:space="preserve">; قارن </w:t>
      </w:r>
      <w:hyperlink r:id="rId562">
        <w:r>
          <w:rPr>
            <w:lang w:val="ar_AE" w:bidi="ar_AE"/>
          </w:rPr>
          <w:rPr>
            <w:color w:val="0000EE"/>
            <w:u w:val="single"/>
          </w:rPr>
          <w:t>متى 7:7–11</w:t>
        </w:r>
      </w:hyperlink>
      <w:r>
        <w:rPr>
          <w:lang w:val="ar_AE" w:bidi="ar_AE"/>
        </w:rPr>
        <w:t xml:space="preserve">; </w:t>
      </w:r>
      <w:hyperlink r:id="rId563">
        <w:r>
          <w:rPr>
            <w:lang w:val="ar_AE" w:bidi="ar_AE"/>
          </w:rPr>
          <w:rPr>
            <w:color w:val="0000EE"/>
            <w:u w:val="single"/>
          </w:rPr>
          <w:t>يوحنا 7:15</w:t>
        </w:r>
      </w:hyperlink>
      <w:r>
        <w:rPr>
          <w:lang w:val="ar_AE" w:bidi="ar_AE"/>
        </w:rPr>
        <w:t xml:space="preserve">; </w:t>
      </w:r>
      <w:hyperlink r:id="rId564">
        <w:r>
          <w:rPr>
            <w:lang w:val="ar_AE" w:bidi="ar_AE"/>
          </w:rPr>
          <w:rPr>
            <w:color w:val="0000EE"/>
            <w:u w:val="single"/>
          </w:rPr>
          <w:t>فيلبي 6:4–7</w:t>
        </w:r>
      </w:hyperlink>
      <w:r>
        <w:rPr>
          <w:lang w:val="ar_AE" w:bidi="ar_AE"/>
        </w:rPr>
        <w:t xml:space="preserve">; </w:t>
      </w:r>
      <w:hyperlink r:id="rId565">
        <w:r>
          <w:rPr>
            <w:lang w:val="ar_AE" w:bidi="ar_AE"/>
          </w:rPr>
          <w:rPr>
            <w:color w:val="0000EE"/>
            <w:u w:val="single"/>
          </w:rPr>
          <w:t>يعقوب 16:5</w:t>
        </w:r>
      </w:hyperlink>
      <w:r>
        <w:rPr>
          <w:lang w:val="ar_AE" w:bidi="ar_AE"/>
        </w:rPr>
        <w:t xml:space="preserve">; </w:t>
      </w:r>
      <w:hyperlink r:id="rId566">
        <w:r>
          <w:rPr>
            <w:lang w:val="ar_AE" w:bidi="ar_AE"/>
          </w:rPr>
          <w:rPr>
            <w:color w:val="0000EE"/>
            <w:u w:val="single"/>
          </w:rPr>
          <w:t>1 يوحنا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6:12–19</w:t>
      </w:r>
      <w:r>
        <w:rPr>
          <w:lang w:val="ar_AE" w:bidi="ar_AE"/>
        </w:rPr>
      </w:r>
    </w:p>
    <w:p>
      <w:pPr>
        <w:bidi/>
      </w:pPr>
      <w:r>
        <w:rPr>
          <w:lang w:val="ar_AE" w:bidi="ar_AE"/>
        </w:rPr>
      </w:r>
      <w:r>
        <w:rPr>
          <w:lang w:val="ar_AE" w:bidi="ar_AE"/>
        </w:rPr>
        <w:t>لقد أخرج الله بطرس، بواسطة ملاكٍ، وجمع شمله مع أصدقائه المصلين، وأرسله لمواصلة نشر البشارة السارة. وتقدمت الرسالة على الرغم من المعارضة الشديدة.</w:t>
      </w:r>
      <w:r>
        <w:rPr>
          <w:lang w:val="ar_AE" w:bidi="ar_AE"/>
        </w:rPr>
      </w:r>
      <w:r>
        <w:rPr>
          <w:lang w:val="ar_AE" w:bidi="ar_AE"/>
        </w:rPr>
      </w:r>
    </w:p>
    <w:p>
      <w:pPr>
        <w:bidi/>
      </w:pPr>
      <w:r>
        <w:rPr>
          <w:lang w:val="ar_AE" w:bidi="ar_AE"/>
        </w:rPr>
      </w:r>
    </w:p>
    <w:p>
      <w:pPr>
        <w:pStyle w:val="Heading2"/>
        <w:bidi/>
      </w:pPr>
      <w:r>
        <w:rPr>
          <w:lang w:val="ar_AE" w:bidi="ar_AE"/>
        </w:rPr>
        <w:t>أعمال الرسل 7:12–11</w:t>
      </w:r>
      <w:r>
        <w:rPr>
          <w:lang w:val="ar_AE" w:bidi="ar_AE"/>
        </w:rPr>
      </w:r>
    </w:p>
    <w:p>
      <w:pPr>
        <w:bidi/>
      </w:pPr>
      <w:r>
        <w:rPr>
          <w:lang w:val="ar_AE" w:bidi="ar_AE"/>
        </w:rPr>
      </w:r>
      <w:r>
        <w:rPr>
          <w:lang w:val="ar_AE" w:bidi="ar_AE"/>
        </w:rPr>
        <w:t>انظر ملاحظة موضوع "</w:t>
      </w:r>
      <w:r>
        <w:rPr>
          <w:lang w:val="ar_AE" w:bidi="ar_AE"/>
        </w:rPr>
        <w:t>الملائكة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12:12</w:t>
      </w:r>
      <w:r>
        <w:rPr>
          <w:lang w:val="ar_AE" w:bidi="ar_AE"/>
        </w:rPr>
      </w:r>
    </w:p>
    <w:p>
      <w:pPr>
        <w:bidi/>
      </w:pPr>
      <w:r>
        <w:rPr>
          <w:lang w:val="ar_AE" w:bidi="ar_AE"/>
        </w:rPr>
      </w:r>
      <w:r>
        <w:rPr>
          <w:lang w:val="ar_AE" w:bidi="ar_AE"/>
        </w:rPr>
        <w:t>من الواضح أن منزل مريم، والدة يوحنا مرقس، كان مكانًا لتجمع المؤمنين. لاحقًا أصبح يوحنا مرقس رفيقًا تبشيريًا لبرنابا وشاول (</w:t>
      </w:r>
      <w:hyperlink r:id="rId567">
        <w:r>
          <w:rPr>
            <w:lang w:val="ar_AE" w:bidi="ar_AE"/>
          </w:rPr>
          <w:rPr>
            <w:color w:val="0000EE"/>
            <w:u w:val="single"/>
          </w:rPr>
          <w:t>25:12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13:12–17</w:t>
      </w:r>
      <w:r>
        <w:rPr>
          <w:lang w:val="ar_AE" w:bidi="ar_AE"/>
        </w:rPr>
      </w:r>
    </w:p>
    <w:p>
      <w:pPr>
        <w:bidi/>
      </w:pPr>
      <w:r>
        <w:rPr>
          <w:lang w:val="ar_AE" w:bidi="ar_AE"/>
        </w:rPr>
      </w:r>
      <w:r>
        <w:rPr>
          <w:lang w:val="ar_AE" w:bidi="ar_AE"/>
        </w:rPr>
        <w:t>اندهشت رَوْدَا عندما ظهر بطرس لدرجة أنها تركته واقفًا عند الباب المغلق. اندهشت هي والمؤمنون الآخرون من استجابة الله لصلواتهم (</w:t>
      </w:r>
      <w:hyperlink r:id="rId69">
        <w:r>
          <w:rPr>
            <w:lang w:val="ar_AE" w:bidi="ar_AE"/>
          </w:rPr>
          <w:rPr>
            <w:color w:val="0000EE"/>
            <w:u w:val="single"/>
          </w:rPr>
          <w:t>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18:12–23</w:t>
      </w:r>
      <w:r>
        <w:rPr>
          <w:lang w:val="ar_AE" w:bidi="ar_AE"/>
        </w:rPr>
      </w:r>
    </w:p>
    <w:p>
      <w:pPr>
        <w:bidi/>
      </w:pPr>
      <w:r>
        <w:rPr>
          <w:lang w:val="ar_AE" w:bidi="ar_AE"/>
        </w:rPr>
      </w:r>
      <w:r>
        <w:rPr>
          <w:lang w:val="ar_AE" w:bidi="ar_AE"/>
        </w:rPr>
        <w:t>عندما لم يتم العثور على بطرس بعد بحث دقيق</w:t>
      </w:r>
      <w:r>
        <w:rPr>
          <w:i/>
          <w:lang w:val="ar_AE" w:bidi="ar_AE"/>
        </w:rPr>
        <w:t>،</w:t>
      </w:r>
      <w:r>
        <w:rPr>
          <w:lang w:val="ar_AE" w:bidi="ar_AE"/>
        </w:rPr>
        <w:t xml:space="preserve"> استجوب هيرودس الحراس وأمر بقتلهم (راجع </w:t>
      </w:r>
      <w:hyperlink r:id="rId568">
        <w:r>
          <w:rPr>
            <w:lang w:val="ar_AE" w:bidi="ar_AE"/>
          </w:rPr>
          <w:rPr>
            <w:color w:val="0000EE"/>
            <w:u w:val="single"/>
          </w:rPr>
          <w:t>27:16</w:t>
        </w:r>
      </w:hyperlink>
      <w:r>
        <w:rPr>
          <w:lang w:val="ar_AE" w:bidi="ar_AE"/>
        </w:rPr>
        <w:t xml:space="preserve">). ومع ذلك، لقي هيرودس نهايته المؤلمة كدينونة إلهية على غروره عندما قبل عبادة ومدح الناس. يسجل يوسيفوس وفاة هيرودس أغريباس الأول بمزيد من التفصيل (يوسيفوس، </w:t>
      </w:r>
      <w:r>
        <w:rPr>
          <w:i/>
          <w:lang w:val="ar_AE" w:bidi="ar_AE"/>
        </w:rPr>
        <w:t>الآثار</w:t>
      </w:r>
      <w:r>
        <w:rPr>
          <w:lang w:val="ar_AE" w:bidi="ar_AE"/>
        </w:rPr>
        <w:t xml:space="preserve"> 1 .8.19–2).</w:t>
      </w:r>
      <w:r>
        <w:rPr>
          <w:lang w:val="ar_AE" w:bidi="ar_AE"/>
        </w:rPr>
      </w:r>
      <w:r>
        <w:rPr>
          <w:lang w:val="ar_AE" w:bidi="ar_AE"/>
        </w:rPr>
      </w:r>
    </w:p>
    <w:p>
      <w:pPr>
        <w:bidi/>
      </w:pPr>
      <w:r>
        <w:rPr>
          <w:lang w:val="ar_AE" w:bidi="ar_AE"/>
        </w:rPr>
      </w:r>
    </w:p>
    <w:p>
      <w:pPr>
        <w:pStyle w:val="Heading2"/>
        <w:bidi/>
      </w:pPr>
      <w:r>
        <w:rPr>
          <w:lang w:val="ar_AE" w:bidi="ar_AE"/>
        </w:rPr>
        <w:t>أعمال 24:12–25</w:t>
      </w:r>
      <w:r>
        <w:rPr>
          <w:lang w:val="ar_AE" w:bidi="ar_AE"/>
        </w:rPr>
      </w:r>
    </w:p>
    <w:p>
      <w:pPr>
        <w:bidi/>
      </w:pPr>
      <w:r>
        <w:rPr>
          <w:lang w:val="ar_AE" w:bidi="ar_AE"/>
        </w:rPr>
      </w:r>
      <w:r>
        <w:rPr>
          <w:lang w:val="ar_AE" w:bidi="ar_AE"/>
        </w:rPr>
        <w:t>هلاك هيرودس إثر مرض شديد (</w:t>
      </w:r>
      <w:hyperlink r:id="rId281">
        <w:r>
          <w:rPr>
            <w:lang w:val="ar_AE" w:bidi="ar_AE"/>
          </w:rPr>
          <w:rPr>
            <w:color w:val="0000EE"/>
            <w:u w:val="single"/>
          </w:rPr>
          <w:t>23:12</w:t>
        </w:r>
      </w:hyperlink>
      <w:r>
        <w:rPr>
          <w:lang w:val="ar_AE" w:bidi="ar_AE"/>
        </w:rPr>
        <w:t>) يتناقض مع نمو الكنيسة المسيحية ورسالة البشارة التي لا عائق لها (</w:t>
      </w:r>
      <w:hyperlink r:id="rId293">
        <w:r>
          <w:rPr>
            <w:lang w:val="ar_AE" w:bidi="ar_AE"/>
          </w:rPr>
          <w:rPr>
            <w:color w:val="0000EE"/>
            <w:u w:val="single"/>
          </w:rPr>
          <w:t>31:28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1:13</w:t>
      </w:r>
      <w:r>
        <w:rPr>
          <w:lang w:val="ar_AE" w:bidi="ar_AE"/>
        </w:rPr>
      </w:r>
    </w:p>
    <w:p>
      <w:pPr>
        <w:bidi/>
      </w:pPr>
      <w:r>
        <w:rPr>
          <w:lang w:val="ar_AE" w:bidi="ar_AE"/>
        </w:rPr>
      </w:r>
      <w:r>
        <w:rPr>
          <w:lang w:val="ar_AE" w:bidi="ar_AE"/>
        </w:rPr>
        <w:t>الأنبياء والمعلمون: انظر “</w:t>
      </w:r>
      <w:r>
        <w:rPr>
          <w:lang w:val="ar_AE" w:bidi="ar_AE"/>
        </w:rPr>
        <w:t>موهبة النبوة</w:t>
      </w:r>
      <w:r>
        <w:rPr>
          <w:lang w:val="ar_AE" w:bidi="ar_AE"/>
        </w:rPr>
        <w:t xml:space="preserve">” ملاحظة موضوعية؛ انظر أيضًا </w:t>
      </w:r>
      <w:hyperlink r:id="rId569">
        <w:r>
          <w:rPr>
            <w:lang w:val="ar_AE" w:bidi="ar_AE"/>
          </w:rPr>
          <w:rPr>
            <w:color w:val="0000EE"/>
            <w:u w:val="single"/>
          </w:rPr>
          <w:t>1 كورنثوس 28:12–29</w:t>
        </w:r>
      </w:hyperlink>
      <w:r>
        <w:rPr>
          <w:lang w:val="ar_AE" w:bidi="ar_AE"/>
        </w:rPr>
        <w:t xml:space="preserve">; </w:t>
      </w:r>
      <w:hyperlink r:id="rId570">
        <w:r>
          <w:rPr>
            <w:lang w:val="ar_AE" w:bidi="ar_AE"/>
          </w:rPr>
          <w:rPr>
            <w:color w:val="0000EE"/>
            <w:u w:val="single"/>
          </w:rPr>
          <w:t>أفسس 11:4</w:t>
        </w:r>
      </w:hyperlink>
      <w:r>
        <w:rPr>
          <w:lang w:val="ar_AE" w:bidi="ar_AE"/>
        </w:rPr>
        <w:t xml:space="preserve">. • اسم شِمعون يشير إلى خلفية يهودية (انظر </w:t>
      </w:r>
      <w:hyperlink r:id="rId571">
        <w:r>
          <w:rPr>
            <w:lang w:val="ar_AE" w:bidi="ar_AE"/>
          </w:rPr>
          <w:rPr>
            <w:color w:val="0000EE"/>
            <w:u w:val="single"/>
          </w:rPr>
          <w:t>تكوين 29:33</w:t>
        </w:r>
      </w:hyperlink>
      <w:r>
        <w:rPr>
          <w:lang w:val="ar_AE" w:bidi="ar_AE"/>
        </w:rPr>
        <w:t xml:space="preserve">; </w:t>
      </w:r>
      <w:hyperlink r:id="rId572">
        <w:r>
          <w:rPr>
            <w:lang w:val="ar_AE" w:bidi="ar_AE"/>
          </w:rPr>
          <w:rPr>
            <w:color w:val="0000EE"/>
            <w:u w:val="single"/>
          </w:rPr>
          <w:t>لوقا 2:25</w:t>
        </w:r>
      </w:hyperlink>
      <w:r>
        <w:rPr>
          <w:lang w:val="ar_AE" w:bidi="ar_AE"/>
        </w:rPr>
        <w:t xml:space="preserve">; </w:t>
      </w:r>
      <w:hyperlink r:id="rId573">
        <w:r>
          <w:rPr>
            <w:lang w:val="ar_AE" w:bidi="ar_AE"/>
          </w:rPr>
          <w:rPr>
            <w:color w:val="0000EE"/>
            <w:u w:val="single"/>
          </w:rPr>
          <w:t>3:30</w:t>
        </w:r>
      </w:hyperlink>
      <w:r>
        <w:rPr>
          <w:lang w:val="ar_AE" w:bidi="ar_AE"/>
        </w:rPr>
        <w:t>); يُدعى أيضًا "نِيجَرَ" - كان على الأرجح من أصل أفريقي. • لُوكِيُوس اسم لاتيني؛ جاء من القيروان</w:t>
      </w:r>
      <w:r>
        <w:rPr>
          <w:i/>
          <w:lang w:val="ar_AE" w:bidi="ar_AE"/>
        </w:rPr>
        <w:t>,</w:t>
      </w:r>
      <w:r>
        <w:rPr>
          <w:lang w:val="ar_AE" w:bidi="ar_AE"/>
        </w:rPr>
        <w:t xml:space="preserve"> عاصمة ليبيا في شمال أفريقيا. كان على الأرجح أحد المبشرين من القيروان الذين حملوا الرسالة المسيحية إلى أنطاكية (</w:t>
      </w:r>
      <w:hyperlink r:id="rId574">
        <w:r>
          <w:rPr>
            <w:lang w:val="ar_AE" w:bidi="ar_AE"/>
          </w:rPr>
          <w:rPr>
            <w:color w:val="0000EE"/>
            <w:u w:val="single"/>
          </w:rPr>
          <w:t>أعمال الرسل 20:11</w:t>
        </w:r>
      </w:hyperlink>
      <w:r>
        <w:rPr>
          <w:lang w:val="ar_AE" w:bidi="ar_AE"/>
        </w:rPr>
        <w:t xml:space="preserve">). • مَنَايِنُ تربى مع الملك هيرودس أنتيباس؛ من المحتمل أنه كان مصدر لوقا لمعرفة أفكار أنتيباس وتصرفاته (انظر </w:t>
      </w:r>
      <w:hyperlink r:id="rId575">
        <w:r>
          <w:rPr>
            <w:lang w:val="ar_AE" w:bidi="ar_AE"/>
          </w:rPr>
          <w:rPr>
            <w:color w:val="0000EE"/>
            <w:u w:val="single"/>
          </w:rPr>
          <w:t>لوقا 7:9–9</w:t>
        </w:r>
      </w:hyperlink>
      <w:r>
        <w:rPr>
          <w:lang w:val="ar_AE" w:bidi="ar_AE"/>
        </w:rPr>
        <w:t>). • برنابا وشاول يظهران بشكل واضح في السرد التالي.</w:t>
      </w:r>
      <w:r>
        <w:rPr>
          <w:lang w:val="ar_AE" w:bidi="ar_AE"/>
        </w:rPr>
      </w:r>
      <w:r>
        <w:rPr>
          <w:lang w:val="ar_AE" w:bidi="ar_AE"/>
        </w:rPr>
      </w:r>
    </w:p>
    <w:p>
      <w:pPr>
        <w:bidi/>
      </w:pPr>
      <w:r>
        <w:rPr>
          <w:lang w:val="ar_AE" w:bidi="ar_AE"/>
        </w:rPr>
      </w:r>
    </w:p>
    <w:p>
      <w:pPr>
        <w:pStyle w:val="Heading2"/>
        <w:bidi/>
      </w:pPr>
      <w:r>
        <w:rPr>
          <w:lang w:val="ar_AE" w:bidi="ar_AE"/>
        </w:rPr>
        <w:t>أعمال الرسل 1:13–3</w:t>
      </w:r>
      <w:r>
        <w:rPr>
          <w:lang w:val="ar_AE" w:bidi="ar_AE"/>
        </w:rPr>
      </w:r>
    </w:p>
    <w:p>
      <w:pPr>
        <w:bidi/>
      </w:pPr>
      <w:r>
        <w:rPr>
          <w:lang w:val="ar_AE" w:bidi="ar_AE"/>
        </w:rPr>
      </w:r>
      <w:r>
        <w:rPr>
          <w:lang w:val="ar_AE" w:bidi="ar_AE"/>
        </w:rPr>
        <w:t>أمضى أنبياء ومعلمو الكنيسة في أنطاكية وقتًا طويلاً في العبادة والصلاة، باحثين بجدية عن إرادة الرب أثناء صيامهم وانفتاحهم على التوجيه الإلهي. بينما كانوا يصلون، تحدث إليهم الروح القدس، وأفرزوا برنابا وشاول بإعلان واضح لدعوة الله لهما للقيام بعمل خاص باسمه. إن رحلة المؤمنين الداخلية في الصلاة والإستماع إلى الله تقابلها رحلتهم الخارجية في الخدمة والكرازة وأعمال الشفاء العظيمة والخلاص.</w:t>
      </w:r>
      <w:r>
        <w:rPr>
          <w:lang w:val="ar_AE" w:bidi="ar_AE"/>
        </w:rPr>
      </w:r>
      <w:r>
        <w:rPr>
          <w:lang w:val="ar_AE" w:bidi="ar_AE"/>
        </w:rPr>
      </w:r>
    </w:p>
    <w:p>
      <w:pPr>
        <w:bidi/>
      </w:pPr>
      <w:r>
        <w:rPr>
          <w:lang w:val="ar_AE" w:bidi="ar_AE"/>
        </w:rPr>
      </w:r>
    </w:p>
    <w:p>
      <w:pPr>
        <w:pStyle w:val="Heading2"/>
        <w:bidi/>
      </w:pPr>
      <w:r>
        <w:rPr>
          <w:lang w:val="ar_AE" w:bidi="ar_AE"/>
        </w:rPr>
        <w:t>أعمال الرسل 3:13</w:t>
      </w:r>
      <w:r>
        <w:rPr>
          <w:lang w:val="ar_AE" w:bidi="ar_AE"/>
        </w:rPr>
      </w:r>
    </w:p>
    <w:p>
      <w:pPr>
        <w:bidi/>
      </w:pPr>
      <w:r>
        <w:rPr>
          <w:lang w:val="ar_AE" w:bidi="ar_AE"/>
        </w:rPr>
      </w:r>
      <w:r>
        <w:rPr>
          <w:lang w:val="ar_AE" w:bidi="ar_AE"/>
        </w:rPr>
        <w:t>وَضَع الرجال الأَيادِيَ عليهما: هذا العمل الرسمي لم يتم إلا بعد مزيد من الصوم والصلاة، والرسائل الرعوية تُحذر من وضع الأيدي على شخص لتعيينه قائدًا مسيحيًا دون عناية واجتهاد (</w:t>
      </w:r>
      <w:hyperlink r:id="rId576">
        <w:r>
          <w:rPr>
            <w:lang w:val="ar_AE" w:bidi="ar_AE"/>
          </w:rPr>
          <w:rPr>
            <w:color w:val="0000EE"/>
            <w:u w:val="single"/>
          </w:rPr>
          <w:t xml:space="preserve"> تيموثاوس الأولى 22:5</w:t>
        </w:r>
      </w:hyperlink>
      <w:r>
        <w:rPr>
          <w:lang w:val="ar_AE" w:bidi="ar_AE"/>
        </w:rPr>
        <w:t>). في هذه المرحلة، تم إرسال برنابا وشاول … في طريقهم كمبشرين للكنيسة في أنطاكية.</w:t>
      </w:r>
      <w:r>
        <w:rPr>
          <w:lang w:val="ar_AE" w:bidi="ar_AE"/>
        </w:rPr>
      </w:r>
      <w:r>
        <w:rPr>
          <w:lang w:val="ar_AE" w:bidi="ar_AE"/>
        </w:rPr>
      </w:r>
    </w:p>
    <w:p>
      <w:pPr>
        <w:bidi/>
      </w:pPr>
      <w:r>
        <w:rPr>
          <w:lang w:val="ar_AE" w:bidi="ar_AE"/>
        </w:rPr>
      </w:r>
    </w:p>
    <w:p>
      <w:pPr>
        <w:pStyle w:val="Heading2"/>
        <w:bidi/>
      </w:pPr>
      <w:r>
        <w:rPr>
          <w:lang w:val="ar_AE" w:bidi="ar_AE"/>
        </w:rPr>
        <w:t>أعمال الرسل 4:13</w:t>
      </w:r>
      <w:r>
        <w:rPr>
          <w:lang w:val="ar_AE" w:bidi="ar_AE"/>
        </w:rPr>
      </w:r>
    </w:p>
    <w:p>
      <w:pPr>
        <w:bidi/>
      </w:pPr>
      <w:r>
        <w:rPr>
          <w:lang w:val="ar_AE" w:bidi="ar_AE"/>
        </w:rPr>
      </w:r>
      <w:r>
        <w:rPr>
          <w:lang w:val="ar_AE" w:bidi="ar_AE"/>
        </w:rPr>
        <w:t>لقد كانت رحلة برنابا وشاول التبشيرية الأولى تحت قيادة قوية من الروح القدس. • كانت سَلوكية هي ميناء أنطاكية البحري القديم</w:t>
      </w:r>
      <w:r>
        <w:rPr>
          <w:i/>
          <w:lang w:val="ar_AE" w:bidi="ar_AE"/>
        </w:rPr>
        <w:t>,</w:t>
      </w:r>
      <w:r>
        <w:rPr>
          <w:lang w:val="ar_AE" w:bidi="ar_AE"/>
        </w:rPr>
        <w:t xml:space="preserve"> وتقع على بعد حوالي اثني عشر ميلاً (20 كم) غرب المدينة عند مصب نهر العاصي. • أخذتهم رحلتهم غربًا عن طريق البحر إلى جزيرة قبرص، التي كانت موطن برنابا (</w:t>
      </w:r>
      <w:hyperlink r:id="rId438">
        <w:r>
          <w:rPr>
            <w:lang w:val="ar_AE" w:bidi="ar_AE"/>
          </w:rPr>
          <w:rPr>
            <w:color w:val="0000EE"/>
            <w:u w:val="single"/>
          </w:rPr>
          <w:t>36:4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٥:١٣</w:t>
      </w:r>
      <w:r>
        <w:rPr>
          <w:lang w:val="ar_AE" w:bidi="ar_AE"/>
        </w:rPr>
      </w:r>
    </w:p>
    <w:p>
      <w:pPr>
        <w:bidi/>
      </w:pPr>
      <w:r>
        <w:rPr>
          <w:lang w:val="ar_AE" w:bidi="ar_AE"/>
        </w:rPr>
      </w:r>
      <w:r>
        <w:rPr>
          <w:lang w:val="ar_AE" w:bidi="ar_AE"/>
        </w:rPr>
        <w:t xml:space="preserve">هبطوا في مدينة سَلَامِيس في الطرف الشرقي من قبرص، وذهبوا إلى المجامع اليهودية (انظر </w:t>
      </w:r>
      <w:r>
        <w:rPr>
          <w:lang w:val="ar_AE" w:bidi="ar_AE"/>
        </w:rPr>
        <w:t>ملاحظة الدراسة على 2:9</w:t>
      </w:r>
      <w:r>
        <w:rPr>
          <w:lang w:val="ar_AE" w:bidi="ar_AE"/>
        </w:rPr>
        <w:t xml:space="preserve">)، حيث كان اليهود يسمعون رسالة الإنجيل ويتجاوبون معها. وكانوا يلتقون أيضًا بالمهتدين إلى اليهودية (انظر </w:t>
      </w:r>
      <w:r>
        <w:rPr>
          <w:lang w:val="ar_AE" w:bidi="ar_AE"/>
        </w:rPr>
        <w:t>ملاحظة الدراسة على 43:13</w:t>
      </w:r>
      <w:r>
        <w:rPr>
          <w:lang w:val="ar_AE" w:bidi="ar_AE"/>
        </w:rPr>
        <w:t xml:space="preserve">) والأمم الجائعين روحياً الذين يوصفون أحياناً بأنهم "خائفي الله" (انظر </w:t>
      </w:r>
      <w:r>
        <w:rPr>
          <w:lang w:val="ar_AE" w:bidi="ar_AE"/>
        </w:rPr>
        <w:t>ملاحظة الدراسة على 2:10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٦:١٣</w:t>
      </w:r>
      <w:r>
        <w:rPr>
          <w:lang w:val="ar_AE" w:bidi="ar_AE"/>
        </w:rPr>
      </w:r>
    </w:p>
    <w:p>
      <w:pPr>
        <w:bidi/>
      </w:pPr>
      <w:r>
        <w:rPr>
          <w:lang w:val="ar_AE" w:bidi="ar_AE"/>
        </w:rPr>
      </w:r>
      <w:r>
        <w:rPr>
          <w:lang w:val="ar_AE" w:bidi="ar_AE"/>
        </w:rPr>
        <w:t>كانت بَافُوس تقع على الساحل الجنوبي الغربي لقبرص. وباعتبارها المدينة الرائدة في قبرص، فقد كانت ذات أهمية استراتيجية. • ساحر يهودي … يُدعى بَارْيَشُوعُ: غالبًا ما كان لمثل هؤلاء السحرة الشرقيين تأثير هائل في العالم اليوناني الروماني.</w:t>
      </w:r>
      <w:r>
        <w:rPr>
          <w:lang w:val="ar_AE" w:bidi="ar_AE"/>
        </w:rPr>
      </w:r>
      <w:r>
        <w:rPr>
          <w:lang w:val="ar_AE" w:bidi="ar_AE"/>
        </w:rPr>
      </w:r>
    </w:p>
    <w:p>
      <w:pPr>
        <w:bidi/>
      </w:pPr>
      <w:r>
        <w:rPr>
          <w:lang w:val="ar_AE" w:bidi="ar_AE"/>
        </w:rPr>
      </w:r>
    </w:p>
    <w:p>
      <w:pPr>
        <w:pStyle w:val="Heading2"/>
        <w:bidi/>
      </w:pPr>
      <w:r>
        <w:rPr>
          <w:lang w:val="ar_AE" w:bidi="ar_AE"/>
        </w:rPr>
        <w:t>أعمال الرسل 6:13–12</w:t>
      </w:r>
      <w:r>
        <w:rPr>
          <w:lang w:val="ar_AE" w:bidi="ar_AE"/>
        </w:rPr>
      </w:r>
    </w:p>
    <w:p>
      <w:pPr>
        <w:bidi/>
      </w:pPr>
      <w:r>
        <w:rPr>
          <w:lang w:val="ar_AE" w:bidi="ar_AE"/>
        </w:rPr>
      </w:r>
      <w:r>
        <w:rPr>
          <w:lang w:val="ar_AE" w:bidi="ar_AE"/>
        </w:rPr>
        <w:t>في بَافُوس كان هناك صراع على السلطة مع نبيٍ كذابٍ</w:t>
      </w:r>
      <w:r>
        <w:rPr>
          <w:i/>
          <w:lang w:val="ar_AE" w:bidi="ar_AE"/>
        </w:rPr>
        <w:t>،</w:t>
      </w:r>
      <w:r>
        <w:rPr>
          <w:lang w:val="ar_AE" w:bidi="ar_AE"/>
        </w:rPr>
        <w:t xml:space="preserve"> وكانت النتيجة أن تجلت قوة الله وأصبح الوالي الروماني مؤمنًا.</w:t>
      </w:r>
      <w:r>
        <w:rPr>
          <w:lang w:val="ar_AE" w:bidi="ar_AE"/>
        </w:rPr>
      </w:r>
      <w:r>
        <w:rPr>
          <w:lang w:val="ar_AE" w:bidi="ar_AE"/>
        </w:rPr>
      </w:r>
    </w:p>
    <w:p>
      <w:pPr>
        <w:bidi/>
      </w:pPr>
      <w:r>
        <w:rPr>
          <w:lang w:val="ar_AE" w:bidi="ar_AE"/>
        </w:rPr>
      </w:r>
    </w:p>
    <w:p>
      <w:pPr>
        <w:pStyle w:val="Heading2"/>
        <w:bidi/>
      </w:pPr>
      <w:r>
        <w:rPr>
          <w:lang w:val="ar_AE" w:bidi="ar_AE"/>
        </w:rPr>
        <w:t>أعمال الرسل 7:13–8</w:t>
      </w:r>
      <w:r>
        <w:rPr>
          <w:lang w:val="ar_AE" w:bidi="ar_AE"/>
        </w:rPr>
      </w:r>
    </w:p>
    <w:p>
      <w:pPr>
        <w:bidi/>
      </w:pPr>
      <w:r>
        <w:rPr>
          <w:lang w:val="ar_AE" w:bidi="ar_AE"/>
        </w:rPr>
      </w:r>
      <w:r>
        <w:rPr>
          <w:lang w:val="ar_AE" w:bidi="ar_AE"/>
        </w:rPr>
        <w:t>انجذب الوالي، سَرْجِيُوس بُولُس، الذي كان رَجُلًا فَهِيمًا، إلى تعليم برنابا وشاول. لكن أليماس (الاسم اليوناني الروماني للساحر) أدرك وجود تحدٍ لسلطته وعارض بشدة رسالة برنابا وشاول.</w:t>
      </w:r>
      <w:r>
        <w:rPr>
          <w:lang w:val="ar_AE" w:bidi="ar_AE"/>
        </w:rPr>
      </w:r>
      <w:r>
        <w:rPr>
          <w:lang w:val="ar_AE" w:bidi="ar_AE"/>
        </w:rPr>
      </w:r>
    </w:p>
    <w:p>
      <w:pPr>
        <w:bidi/>
      </w:pPr>
      <w:r>
        <w:rPr>
          <w:lang w:val="ar_AE" w:bidi="ar_AE"/>
        </w:rPr>
      </w:r>
    </w:p>
    <w:p>
      <w:pPr>
        <w:pStyle w:val="Heading2"/>
        <w:bidi/>
      </w:pPr>
      <w:r>
        <w:rPr>
          <w:lang w:val="ar_AE" w:bidi="ar_AE"/>
        </w:rPr>
        <w:t>أعمال الرسل 9:13</w:t>
      </w:r>
      <w:r>
        <w:rPr>
          <w:lang w:val="ar_AE" w:bidi="ar_AE"/>
        </w:rPr>
      </w:r>
    </w:p>
    <w:p>
      <w:pPr>
        <w:bidi/>
      </w:pPr>
      <w:r>
        <w:rPr>
          <w:lang w:val="ar_AE" w:bidi="ar_AE"/>
        </w:rPr>
      </w:r>
      <w:r>
        <w:rPr>
          <w:lang w:val="ar_AE" w:bidi="ar_AE"/>
        </w:rPr>
        <w:t xml:space="preserve">ينتقل لوقا هنا من استخدام شاول (اسم عبري) إلى بولس (اسم يوناني-روماني)، ربما للإشارة إلى أن بولس أصبح الآن في مهمة موجهة بشكل أساسيّ نحو الأمم. من هذه اللحظة فصاعدًا طوال بقية سفر أعمال الرسل، سيُشار إليه باسم بولس، باستثناء عندما يروي قصة اهتداءه (كما في </w:t>
      </w:r>
      <w:hyperlink r:id="rId577">
        <w:r>
          <w:rPr>
            <w:lang w:val="ar_AE" w:bidi="ar_AE"/>
          </w:rPr>
          <w:rPr>
            <w:color w:val="0000EE"/>
            <w:u w:val="single"/>
          </w:rPr>
          <w:t>7:22</w:t>
        </w:r>
      </w:hyperlink>
      <w:r>
        <w:rPr>
          <w:lang w:val="ar_AE" w:bidi="ar_AE"/>
        </w:rPr>
        <w:t xml:space="preserve">، </w:t>
      </w:r>
      <w:hyperlink r:id="rId578">
        <w:r>
          <w:rPr>
            <w:lang w:val="ar_AE" w:bidi="ar_AE"/>
          </w:rPr>
          <w:rPr>
            <w:color w:val="0000EE"/>
            <w:u w:val="single"/>
          </w:rPr>
          <w:t>13</w:t>
        </w:r>
      </w:hyperlink>
      <w:r>
        <w:rPr>
          <w:lang w:val="ar_AE" w:bidi="ar_AE"/>
        </w:rPr>
        <w:t xml:space="preserve">؛ </w:t>
      </w:r>
      <w:hyperlink r:id="rId579">
        <w:r>
          <w:rPr>
            <w:lang w:val="ar_AE" w:bidi="ar_AE"/>
          </w:rPr>
          <w:rPr>
            <w:color w:val="0000EE"/>
            <w:u w:val="single"/>
          </w:rPr>
          <w:t>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١٣: ١٠–١١</w:t>
      </w:r>
      <w:r>
        <w:rPr>
          <w:lang w:val="ar_AE" w:bidi="ar_AE"/>
        </w:rPr>
      </w:r>
    </w:p>
    <w:p>
      <w:pPr>
        <w:bidi/>
      </w:pPr>
      <w:r>
        <w:rPr>
          <w:lang w:val="ar_AE" w:bidi="ar_AE"/>
        </w:rPr>
      </w:r>
      <w:r>
        <w:rPr>
          <w:lang w:val="ar_AE" w:bidi="ar_AE"/>
        </w:rPr>
        <w:t xml:space="preserve">وبّخ بولس، الذي أصبح المتحدث الرئيس، ادعاءات الساحر الاحتيالية، وفضح خداعه، وأعلن الحُكم الالهيّ (راجع </w:t>
      </w:r>
      <w:hyperlink r:id="rId580">
        <w:r>
          <w:rPr>
            <w:lang w:val="ar_AE" w:bidi="ar_AE"/>
          </w:rPr>
          <w:rPr>
            <w:color w:val="0000EE"/>
            <w:u w:val="single"/>
          </w:rPr>
          <w:t>20:8–24</w:t>
        </w:r>
      </w:hyperlink>
      <w:r>
        <w:rPr>
          <w:lang w:val="ar_AE" w:bidi="ar_AE"/>
        </w:rPr>
        <w:t>). لقد أصيب الساحر بالعمى على الفور، وهذه الحالة استمرت لبعض الوقت، مما أعطى برهانًا قويًا على صدق الرسالة الرسولية وتفوقها على ادعاءات الساحر الزائفة.</w:t>
      </w:r>
      <w:r>
        <w:rPr>
          <w:lang w:val="ar_AE" w:bidi="ar_AE"/>
        </w:rPr>
      </w:r>
      <w:r>
        <w:rPr>
          <w:lang w:val="ar_AE" w:bidi="ar_AE"/>
        </w:rPr>
      </w:r>
    </w:p>
    <w:p>
      <w:pPr>
        <w:bidi/>
      </w:pPr>
      <w:r>
        <w:rPr>
          <w:lang w:val="ar_AE" w:bidi="ar_AE"/>
        </w:rPr>
      </w:r>
    </w:p>
    <w:p>
      <w:pPr>
        <w:pStyle w:val="Heading2"/>
        <w:bidi/>
      </w:pPr>
      <w:r>
        <w:rPr>
          <w:lang w:val="ar_AE" w:bidi="ar_AE"/>
        </w:rPr>
        <w:t>أعمال الرسل ١٢:١٣</w:t>
      </w:r>
      <w:r>
        <w:rPr>
          <w:lang w:val="ar_AE" w:bidi="ar_AE"/>
        </w:rPr>
      </w:r>
    </w:p>
    <w:p>
      <w:pPr>
        <w:bidi/>
      </w:pPr>
      <w:r>
        <w:rPr>
          <w:lang w:val="ar_AE" w:bidi="ar_AE"/>
        </w:rPr>
      </w:r>
      <w:r>
        <w:rPr>
          <w:lang w:val="ar_AE" w:bidi="ar_AE"/>
        </w:rPr>
        <w:t xml:space="preserve">كان التعليم عن الرب يتضمن إظهارًا عجيبًا للقدرة الإلهية (قارن </w:t>
      </w:r>
      <w:hyperlink r:id="rId581">
        <w:r>
          <w:rPr>
            <w:lang w:val="ar_AE" w:bidi="ar_AE"/>
          </w:rPr>
          <w:rPr>
            <w:color w:val="0000EE"/>
            <w:u w:val="single"/>
          </w:rPr>
          <w:t>مرقس 21:1–27</w:t>
        </w:r>
      </w:hyperlink>
      <w:r>
        <w:rPr>
          <w:lang w:val="ar_AE" w:bidi="ar_AE"/>
        </w:rPr>
        <w:t xml:space="preserve">)، لأنه كان تعليمًا عن الله الحي (انظر </w:t>
      </w:r>
      <w:hyperlink r:id="rId582">
        <w:r>
          <w:rPr>
            <w:lang w:val="ar_AE" w:bidi="ar_AE"/>
          </w:rPr>
          <w:rPr>
            <w:color w:val="0000EE"/>
            <w:u w:val="single"/>
          </w:rPr>
          <w:t>أعمال الرسل 15:14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13:13–14</w:t>
      </w:r>
      <w:r>
        <w:rPr>
          <w:lang w:val="ar_AE" w:bidi="ar_AE"/>
        </w:rPr>
      </w:r>
    </w:p>
    <w:p>
      <w:pPr>
        <w:bidi/>
      </w:pPr>
      <w:r>
        <w:rPr>
          <w:lang w:val="ar_AE" w:bidi="ar_AE"/>
        </w:rPr>
      </w:r>
      <w:r>
        <w:rPr>
          <w:lang w:val="ar_AE" w:bidi="ar_AE"/>
        </w:rPr>
        <w:t xml:space="preserve">وصلوا إلى ميناء بَرْجَةِ. من هنا انفتحت الطرق الرئيسية إلى الداخل وراء جبال طوروس. • عند هذه النقطة، ترك يوحنا مرقس الفريق لأسباب غير معروفة (انظر </w:t>
      </w:r>
      <w:r>
        <w:rPr>
          <w:lang w:val="ar_AE" w:bidi="ar_AE"/>
        </w:rPr>
        <w:t>ملاحظة الدراسة على 36:15–41</w:t>
      </w:r>
      <w:r>
        <w:rPr>
          <w:lang w:val="ar_AE" w:bidi="ar_AE"/>
        </w:rPr>
        <w:t>). من المحتمل أنه لم يكن سعيدًا لأن البشارة كانت تنتقل إلى أراضي الأمم؛ ومن المحتمل أنه كان يشعر بالحنين إلى الوطن أو أنه لم يكن قادرًا على مواصلة الرحلة الصعبة. أياً كان السبب، فقد عاد إلى المحيط اليهودي الأكثر ألفة وراحة في أورشليم.</w:t>
      </w:r>
      <w:r>
        <w:rPr>
          <w:lang w:val="ar_AE" w:bidi="ar_AE"/>
        </w:rPr>
      </w:r>
      <w:r>
        <w:rPr>
          <w:lang w:val="ar_AE" w:bidi="ar_AE"/>
        </w:rPr>
      </w:r>
    </w:p>
    <w:p>
      <w:pPr>
        <w:bidi/>
      </w:pPr>
      <w:r>
        <w:rPr>
          <w:lang w:val="ar_AE" w:bidi="ar_AE"/>
        </w:rPr>
      </w:r>
    </w:p>
    <w:p>
      <w:pPr>
        <w:pStyle w:val="Heading2"/>
        <w:bidi/>
      </w:pPr>
      <w:r>
        <w:rPr>
          <w:lang w:val="ar_AE" w:bidi="ar_AE"/>
        </w:rPr>
        <w:t>أعمال الرسل 14:13</w:t>
      </w:r>
      <w:r>
        <w:rPr>
          <w:lang w:val="ar_AE" w:bidi="ar_AE"/>
        </w:rPr>
      </w:r>
    </w:p>
    <w:p>
      <w:pPr>
        <w:bidi/>
      </w:pPr>
      <w:r>
        <w:rPr>
          <w:lang w:val="ar_AE" w:bidi="ar_AE"/>
        </w:rPr>
      </w:r>
      <w:r>
        <w:rPr>
          <w:lang w:val="ar_AE" w:bidi="ar_AE"/>
        </w:rPr>
        <w:t xml:space="preserve">سافر بولس وبرنابا إلى الداخل إلى مرتفعات البلاد ووصلوا إلى أنطاكية بيسيدية (في مقاطعة غلاطية الرومانية في آسيا الصغرى، ولا ينبغي الخلط بينها وبين أنطاكية في سوريا). وكما كانت عادتهما، بدأ الرسل كرازتهم من المجمع اليهوديّ (انظر </w:t>
      </w:r>
      <w:r>
        <w:rPr>
          <w:lang w:val="ar_AE" w:bidi="ar_AE"/>
        </w:rPr>
        <w:t>ملاحظة الدراسة على 2:9</w:t>
      </w:r>
      <w:r>
        <w:rPr>
          <w:lang w:val="ar_AE" w:bidi="ar_AE"/>
        </w:rPr>
        <w:t xml:space="preserve">; قارن </w:t>
      </w:r>
      <w:hyperlink r:id="rId403">
        <w:r>
          <w:rPr>
            <w:lang w:val="ar_AE" w:bidi="ar_AE"/>
          </w:rPr>
          <w:rPr>
            <w:color w:val="0000EE"/>
            <w:u w:val="single"/>
          </w:rPr>
          <w:t>5:13</w:t>
        </w:r>
      </w:hyperlink>
      <w:r>
        <w:rPr>
          <w:lang w:val="ar_AE" w:bidi="ar_AE"/>
        </w:rPr>
        <w:t xml:space="preserve">; </w:t>
      </w:r>
      <w:hyperlink r:id="rId405">
        <w:r>
          <w:rPr>
            <w:lang w:val="ar_AE" w:bidi="ar_AE"/>
          </w:rPr>
          <w:rPr>
            <w:color w:val="0000EE"/>
            <w:u w:val="single"/>
          </w:rPr>
          <w:t>1:14</w:t>
        </w:r>
      </w:hyperlink>
      <w:r>
        <w:rPr>
          <w:lang w:val="ar_AE" w:bidi="ar_AE"/>
        </w:rPr>
        <w:t xml:space="preserve">; </w:t>
      </w:r>
      <w:hyperlink r:id="rId406">
        <w:r>
          <w:rPr>
            <w:lang w:val="ar_AE" w:bidi="ar_AE"/>
          </w:rPr>
          <w:rPr>
            <w:color w:val="0000EE"/>
            <w:u w:val="single"/>
          </w:rPr>
          <w:t>1:17</w:t>
        </w:r>
      </w:hyperlink>
      <w:r>
        <w:rPr>
          <w:lang w:val="ar_AE" w:bidi="ar_AE"/>
        </w:rPr>
        <w:t xml:space="preserve">, </w:t>
      </w:r>
      <w:hyperlink r:id="rId583">
        <w:r>
          <w:rPr>
            <w:lang w:val="ar_AE" w:bidi="ar_AE"/>
          </w:rPr>
          <w:rPr>
            <w:color w:val="0000EE"/>
            <w:u w:val="single"/>
          </w:rPr>
          <w:t>2</w:t>
        </w:r>
      </w:hyperlink>
      <w:r>
        <w:rPr>
          <w:lang w:val="ar_AE" w:bidi="ar_AE"/>
        </w:rPr>
        <w:t xml:space="preserve">, </w:t>
      </w:r>
      <w:hyperlink r:id="rId407">
        <w:r>
          <w:rPr>
            <w:lang w:val="ar_AE" w:bidi="ar_AE"/>
          </w:rPr>
          <w:rPr>
            <w:color w:val="0000EE"/>
            <w:u w:val="single"/>
          </w:rPr>
          <w:t>10</w:t>
        </w:r>
      </w:hyperlink>
      <w:r>
        <w:rPr>
          <w:lang w:val="ar_AE" w:bidi="ar_AE"/>
        </w:rPr>
        <w:t xml:space="preserve">, </w:t>
      </w:r>
      <w:hyperlink r:id="rId408">
        <w:r>
          <w:rPr>
            <w:lang w:val="ar_AE" w:bidi="ar_AE"/>
          </w:rPr>
          <w:rPr>
            <w:color w:val="0000EE"/>
            <w:u w:val="single"/>
          </w:rPr>
          <w:t>17</w:t>
        </w:r>
      </w:hyperlink>
      <w:r>
        <w:rPr>
          <w:lang w:val="ar_AE" w:bidi="ar_AE"/>
        </w:rPr>
        <w:t xml:space="preserve">; </w:t>
      </w:r>
      <w:hyperlink r:id="rId409">
        <w:r>
          <w:rPr>
            <w:lang w:val="ar_AE" w:bidi="ar_AE"/>
          </w:rPr>
          <w:rPr>
            <w:color w:val="0000EE"/>
            <w:u w:val="single"/>
          </w:rPr>
          <w:t>4:18</w:t>
        </w:r>
      </w:hyperlink>
      <w:r>
        <w:rPr>
          <w:lang w:val="ar_AE" w:bidi="ar_AE"/>
        </w:rPr>
        <w:t xml:space="preserve">, </w:t>
      </w:r>
      <w:hyperlink r:id="rId410">
        <w:r>
          <w:rPr>
            <w:lang w:val="ar_AE" w:bidi="ar_AE"/>
          </w:rPr>
          <w:rPr>
            <w:color w:val="0000EE"/>
            <w:u w:val="single"/>
          </w:rPr>
          <w:t>19</w:t>
        </w:r>
      </w:hyperlink>
      <w:r>
        <w:rPr>
          <w:lang w:val="ar_AE" w:bidi="ar_AE"/>
        </w:rPr>
        <w:t xml:space="preserve">; </w:t>
      </w:r>
      <w:hyperlink r:id="rId584">
        <w:r>
          <w:rPr>
            <w:lang w:val="ar_AE" w:bidi="ar_AE"/>
          </w:rPr>
          <w:rPr>
            <w:color w:val="0000EE"/>
            <w:u w:val="single"/>
          </w:rPr>
          <w:t>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15:13</w:t>
      </w:r>
      <w:r>
        <w:rPr>
          <w:lang w:val="ar_AE" w:bidi="ar_AE"/>
        </w:rPr>
      </w:r>
    </w:p>
    <w:p>
      <w:pPr>
        <w:bidi/>
      </w:pPr>
      <w:r>
        <w:rPr>
          <w:lang w:val="ar_AE" w:bidi="ar_AE"/>
        </w:rPr>
      </w:r>
      <w:r>
        <w:rPr>
          <w:lang w:val="ar_AE" w:bidi="ar_AE"/>
        </w:rPr>
        <w:t xml:space="preserve">بعد القراءات اليومية المعتادة من النصوص المقدسة، واحدة من أسفار موسى والأخرى من أسفار الأنبياء (انظر </w:t>
      </w:r>
      <w:hyperlink r:id="rId585">
        <w:r>
          <w:rPr>
            <w:lang w:val="ar_AE" w:bidi="ar_AE"/>
          </w:rPr>
          <w:rPr>
            <w:color w:val="0000EE"/>
            <w:u w:val="single"/>
          </w:rPr>
          <w:t>لوقا 16:4–28</w:t>
        </w:r>
      </w:hyperlink>
      <w:r>
        <w:rPr>
          <w:lang w:val="ar_AE" w:bidi="ar_AE"/>
        </w:rPr>
        <w:t>)، دعا المسؤولون في المجمع الزائرين إلى التحدث بأي كلمة وَعظ للشعب.</w:t>
      </w:r>
      <w:r>
        <w:rPr>
          <w:lang w:val="ar_AE" w:bidi="ar_AE"/>
        </w:rPr>
      </w:r>
      <w:r>
        <w:rPr>
          <w:lang w:val="ar_AE" w:bidi="ar_AE"/>
        </w:rPr>
      </w:r>
    </w:p>
    <w:p>
      <w:pPr>
        <w:bidi/>
      </w:pPr>
      <w:r>
        <w:rPr>
          <w:lang w:val="ar_AE" w:bidi="ar_AE"/>
        </w:rPr>
      </w:r>
    </w:p>
    <w:p>
      <w:pPr>
        <w:pStyle w:val="Heading2"/>
        <w:bidi/>
      </w:pPr>
      <w:r>
        <w:rPr>
          <w:lang w:val="ar_AE" w:bidi="ar_AE"/>
        </w:rPr>
        <w:t>أعمال الرسل١٦:١٣–٤١</w:t>
      </w:r>
      <w:r>
        <w:rPr>
          <w:lang w:val="ar_AE" w:bidi="ar_AE"/>
        </w:rPr>
      </w:r>
    </w:p>
    <w:p>
      <w:pPr>
        <w:bidi/>
      </w:pPr>
      <w:r>
        <w:rPr>
          <w:lang w:val="ar_AE" w:bidi="ar_AE"/>
        </w:rPr>
      </w:r>
      <w:r>
        <w:rPr>
          <w:lang w:val="ar_AE" w:bidi="ar_AE"/>
        </w:rPr>
        <w:t xml:space="preserve">قَبِلَ بولس الدعوة، وأشار إلى تهدئة جمهوره (راجع </w:t>
      </w:r>
      <w:hyperlink r:id="rId586">
        <w:r>
          <w:rPr>
            <w:lang w:val="ar_AE" w:bidi="ar_AE"/>
          </w:rPr>
          <w:rPr>
            <w:color w:val="0000EE"/>
            <w:u w:val="single"/>
          </w:rPr>
          <w:t>33:19</w:t>
        </w:r>
      </w:hyperlink>
      <w:r>
        <w:rPr>
          <w:lang w:val="ar_AE" w:bidi="ar_AE"/>
        </w:rPr>
        <w:t xml:space="preserve">؛ </w:t>
      </w:r>
      <w:hyperlink r:id="rId587">
        <w:r>
          <w:rPr>
            <w:lang w:val="ar_AE" w:bidi="ar_AE"/>
          </w:rPr>
          <w:rPr>
            <w:color w:val="0000EE"/>
            <w:u w:val="single"/>
          </w:rPr>
          <w:t>40:21</w:t>
        </w:r>
      </w:hyperlink>
      <w:r>
        <w:rPr>
          <w:lang w:val="ar_AE" w:bidi="ar_AE"/>
        </w:rPr>
        <w:t xml:space="preserve">)، وانطلق في إعلان خبر الإنجيل المُفرح. هذا هو أول خطاب عظيم لبولس في سفر أعمال الرسل، وهو يقدم نموذجًا لوعظه للجمهور اليهودي (انظر </w:t>
      </w:r>
      <w:hyperlink r:id="rId377">
        <w:r>
          <w:rPr>
            <w:lang w:val="ar_AE" w:bidi="ar_AE"/>
          </w:rPr>
          <w:rPr>
            <w:color w:val="0000EE"/>
            <w:u w:val="single"/>
          </w:rPr>
          <w:t>1:22–21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الرسل:١٧:١٣–٢٢</w:t>
      </w:r>
      <w:r>
        <w:rPr>
          <w:lang w:val="ar_AE" w:bidi="ar_AE"/>
        </w:rPr>
      </w:r>
    </w:p>
    <w:p>
      <w:pPr>
        <w:bidi/>
      </w:pPr>
      <w:r>
        <w:rPr>
          <w:lang w:val="ar_AE" w:bidi="ar_AE"/>
        </w:rPr>
      </w:r>
      <w:r>
        <w:rPr>
          <w:lang w:val="ar_AE" w:bidi="ar_AE"/>
        </w:rPr>
        <w:t>ولتأسيس أرضية مشتركة، تتبع بولس التاريخ اليهودي منذ الخروج فصاعدًا، مؤكدًا على الخلاص العظيم لليهود من عبودية مصر، وعمل العناية الإلهية لميراثهم في كنعان، وتأسيس المملكة، وعزل شاول، والمكانة الخاصة لداود.</w:t>
      </w:r>
      <w:r>
        <w:rPr>
          <w:lang w:val="ar_AE" w:bidi="ar_AE"/>
        </w:rPr>
      </w:r>
      <w:r>
        <w:rPr>
          <w:lang w:val="ar_AE" w:bidi="ar_AE"/>
        </w:rPr>
      </w:r>
    </w:p>
    <w:p>
      <w:pPr>
        <w:bidi/>
      </w:pPr>
      <w:r>
        <w:rPr>
          <w:lang w:val="ar_AE" w:bidi="ar_AE"/>
        </w:rPr>
      </w:r>
    </w:p>
    <w:p>
      <w:pPr>
        <w:pStyle w:val="Heading2"/>
        <w:bidi/>
      </w:pPr>
      <w:r>
        <w:rPr>
          <w:lang w:val="ar_AE" w:bidi="ar_AE"/>
        </w:rPr>
        <w:t>أعمال الرسل 22:13</w:t>
      </w:r>
      <w:r>
        <w:rPr>
          <w:lang w:val="ar_AE" w:bidi="ar_AE"/>
        </w:rPr>
      </w:r>
    </w:p>
    <w:p>
      <w:pPr>
        <w:bidi/>
      </w:pPr>
      <w:r>
        <w:rPr>
          <w:lang w:val="ar_AE" w:bidi="ar_AE"/>
        </w:rPr>
      </w:r>
      <w:r>
        <w:rPr>
          <w:lang w:val="ar_AE" w:bidi="ar_AE"/>
        </w:rPr>
        <w:t xml:space="preserve">كان داود رجلاً حسب قلب الله على الرغم من خطاياه (مثل </w:t>
      </w:r>
      <w:hyperlink r:id="rId588">
        <w:r>
          <w:rPr>
            <w:lang w:val="ar_AE" w:bidi="ar_AE"/>
          </w:rPr>
          <w:rPr>
            <w:color w:val="0000EE"/>
            <w:u w:val="single"/>
          </w:rPr>
          <w:t>2 صموئيل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23:13–25</w:t>
      </w:r>
      <w:r>
        <w:rPr>
          <w:lang w:val="ar_AE" w:bidi="ar_AE"/>
        </w:rPr>
      </w:r>
    </w:p>
    <w:p>
      <w:pPr>
        <w:bidi/>
      </w:pPr>
      <w:r>
        <w:rPr>
          <w:lang w:val="ar_AE" w:bidi="ar_AE"/>
        </w:rPr>
      </w:r>
      <w:r>
        <w:rPr>
          <w:lang w:val="ar_AE" w:bidi="ar_AE"/>
        </w:rPr>
        <w:t>انتقل بولس هنا إلى موضوع رسالته: لقد كان يسوع الذي جاء من نسل داود هو المُخلّص الموعود من الله لإسرائيل. لقد تم إعداد طريق المسيح على يد يوحنا المعمدان الذي أصر على أن إسرائيل بحاجة إلى التوبة والرجوع إلى الله والمعمودية. كان يوحنا خادماً متواضعاً مهّد الطريق ببساطة لذلك الذي أعلن عن مجيئه.</w:t>
      </w:r>
      <w:r>
        <w:rPr>
          <w:lang w:val="ar_AE" w:bidi="ar_AE"/>
        </w:rPr>
      </w:r>
      <w:r>
        <w:rPr>
          <w:lang w:val="ar_AE" w:bidi="ar_AE"/>
        </w:rPr>
      </w:r>
    </w:p>
    <w:p>
      <w:pPr>
        <w:bidi/>
      </w:pPr>
      <w:r>
        <w:rPr>
          <w:lang w:val="ar_AE" w:bidi="ar_AE"/>
        </w:rPr>
      </w:r>
    </w:p>
    <w:p>
      <w:pPr>
        <w:pStyle w:val="Heading2"/>
        <w:bidi/>
      </w:pPr>
      <w:r>
        <w:rPr>
          <w:lang w:val="ar_AE" w:bidi="ar_AE"/>
        </w:rPr>
        <w:t>أعمال الرسل 26:13–37</w:t>
      </w:r>
      <w:r>
        <w:rPr>
          <w:lang w:val="ar_AE" w:bidi="ar_AE"/>
        </w:rPr>
      </w:r>
    </w:p>
    <w:p>
      <w:pPr>
        <w:bidi/>
      </w:pPr>
      <w:r>
        <w:rPr>
          <w:lang w:val="ar_AE" w:bidi="ar_AE"/>
        </w:rPr>
      </w:r>
      <w:r>
        <w:rPr>
          <w:lang w:val="ar_AE" w:bidi="ar_AE"/>
        </w:rPr>
        <w:t>استعرض بولس المعاملة المخزية التي تلقاها يسوع، والتي تضمنت إدانة ظالمة وموتًا. لكن الله أقام يسوع من بين الأموات بشهادة الشهود. تُقدم هذه الرسالة أخبارًا سارة، لأنه من خلال يسوع يُمكن للخطاة أن يحصلوا على مغفرة الخطايا. ولكن يجب أن تُقابل هذه الرسالة بالإيمان، وإلا ستتبعها عواقب وخيمة.</w:t>
      </w:r>
      <w:r>
        <w:rPr>
          <w:lang w:val="ar_AE" w:bidi="ar_AE"/>
        </w:rPr>
      </w:r>
      <w:r>
        <w:rPr>
          <w:lang w:val="ar_AE" w:bidi="ar_AE"/>
        </w:rPr>
      </w:r>
    </w:p>
    <w:p>
      <w:pPr>
        <w:bidi/>
      </w:pPr>
      <w:r>
        <w:rPr>
          <w:lang w:val="ar_AE" w:bidi="ar_AE"/>
        </w:rPr>
      </w:r>
    </w:p>
    <w:p>
      <w:pPr>
        <w:pStyle w:val="Heading2"/>
        <w:bidi/>
      </w:pPr>
      <w:r>
        <w:rPr>
          <w:lang w:val="ar_AE" w:bidi="ar_AE"/>
        </w:rPr>
        <w:t>أعمال الرسل 31:13</w:t>
      </w:r>
      <w:r>
        <w:rPr>
          <w:lang w:val="ar_AE" w:bidi="ar_AE"/>
        </w:rPr>
      </w:r>
    </w:p>
    <w:p>
      <w:pPr>
        <w:bidi/>
      </w:pPr>
      <w:r>
        <w:rPr>
          <w:lang w:val="ar_AE" w:bidi="ar_AE"/>
        </w:rPr>
      </w:r>
      <w:r>
        <w:rPr>
          <w:lang w:val="ar_AE" w:bidi="ar_AE"/>
        </w:rPr>
        <w:t>حقيقة أن يسوع قام من بين الأموات موثقة جيدًا من قِبَل الشهود.</w:t>
      </w:r>
      <w:r>
        <w:rPr>
          <w:lang w:val="ar_AE" w:bidi="ar_AE"/>
        </w:rPr>
      </w:r>
      <w:r>
        <w:rPr>
          <w:lang w:val="ar_AE" w:bidi="ar_AE"/>
        </w:rPr>
      </w:r>
    </w:p>
    <w:p>
      <w:pPr>
        <w:bidi/>
      </w:pPr>
      <w:r>
        <w:rPr>
          <w:lang w:val="ar_AE" w:bidi="ar_AE"/>
        </w:rPr>
      </w:r>
    </w:p>
    <w:p>
      <w:pPr>
        <w:pStyle w:val="Heading2"/>
        <w:bidi/>
      </w:pPr>
      <w:r>
        <w:rPr>
          <w:lang w:val="ar_AE" w:bidi="ar_AE"/>
        </w:rPr>
        <w:t>أعمال الرسل٣٨:١٣–٤١</w:t>
      </w:r>
      <w:r>
        <w:rPr>
          <w:lang w:val="ar_AE" w:bidi="ar_AE"/>
        </w:rPr>
      </w:r>
    </w:p>
    <w:p>
      <w:pPr>
        <w:bidi/>
      </w:pPr>
      <w:r>
        <w:rPr>
          <w:lang w:val="ar_AE" w:bidi="ar_AE"/>
        </w:rPr>
      </w:r>
      <w:r>
        <w:rPr>
          <w:lang w:val="ar_AE" w:bidi="ar_AE"/>
        </w:rPr>
        <w:t>ناشدهم بولس أن يؤمنوا برسالته عن يسوع الذي به غفران خطاياهم.</w:t>
      </w:r>
      <w:r>
        <w:rPr>
          <w:lang w:val="ar_AE" w:bidi="ar_AE"/>
        </w:rPr>
      </w:r>
      <w:r>
        <w:rPr>
          <w:lang w:val="ar_AE" w:bidi="ar_AE"/>
        </w:rPr>
      </w:r>
    </w:p>
    <w:p>
      <w:pPr>
        <w:bidi/>
      </w:pPr>
      <w:r>
        <w:rPr>
          <w:lang w:val="ar_AE" w:bidi="ar_AE"/>
        </w:rPr>
      </w:r>
    </w:p>
    <w:p>
      <w:pPr>
        <w:pStyle w:val="Heading2"/>
        <w:bidi/>
      </w:pPr>
      <w:r>
        <w:rPr>
          <w:lang w:val="ar_AE" w:bidi="ar_AE"/>
        </w:rPr>
        <w:t>أعمال الرسل 39:13</w:t>
      </w:r>
      <w:r>
        <w:rPr>
          <w:lang w:val="ar_AE" w:bidi="ar_AE"/>
        </w:rPr>
      </w:r>
    </w:p>
    <w:p>
      <w:pPr>
        <w:bidi/>
      </w:pPr>
      <w:r>
        <w:rPr>
          <w:lang w:val="ar_AE" w:bidi="ar_AE"/>
        </w:rPr>
      </w:r>
      <w:r>
        <w:rPr>
          <w:lang w:val="ar_AE" w:bidi="ar_AE"/>
        </w:rPr>
        <w:t>فالإيمان شرط أساسيّ لكي يكون الإنسان مستقيمًا في نظر الله، وهذا ما لم تنصّ عليه شريعة موسى (</w:t>
      </w:r>
      <w:hyperlink r:id="rId589">
        <w:r>
          <w:rPr>
            <w:lang w:val="ar_AE" w:bidi="ar_AE"/>
          </w:rPr>
          <w:rPr>
            <w:color w:val="0000EE"/>
            <w:u w:val="single"/>
          </w:rPr>
          <w:t>مزمور 1:14–3</w:t>
        </w:r>
      </w:hyperlink>
      <w:r>
        <w:rPr>
          <w:lang w:val="ar_AE" w:bidi="ar_AE"/>
        </w:rPr>
        <w:t xml:space="preserve">؛ انظر </w:t>
      </w:r>
      <w:hyperlink r:id="rId590">
        <w:r>
          <w:rPr>
            <w:lang w:val="ar_AE" w:bidi="ar_AE"/>
          </w:rPr>
          <w:rPr>
            <w:color w:val="0000EE"/>
            <w:u w:val="single"/>
          </w:rPr>
          <w:t>رومية 9:3–20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40:13–41</w:t>
      </w:r>
      <w:r>
        <w:rPr>
          <w:lang w:val="ar_AE" w:bidi="ar_AE"/>
        </w:rPr>
      </w:r>
    </w:p>
    <w:p>
      <w:pPr>
        <w:bidi/>
      </w:pPr>
      <w:r>
        <w:rPr>
          <w:lang w:val="ar_AE" w:bidi="ar_AE"/>
        </w:rPr>
      </w:r>
      <w:r>
        <w:rPr>
          <w:lang w:val="ar_AE" w:bidi="ar_AE"/>
        </w:rPr>
        <w:t xml:space="preserve">ختم بولس رسالته بتحذير قوي (راجع </w:t>
      </w:r>
      <w:hyperlink r:id="rId591">
        <w:r>
          <w:rPr>
            <w:lang w:val="ar_AE" w:bidi="ar_AE"/>
          </w:rPr>
          <w:rPr>
            <w:color w:val="0000EE"/>
            <w:u w:val="single"/>
          </w:rPr>
          <w:t>عبرانيين 3:2</w:t>
        </w:r>
      </w:hyperlink>
      <w:r>
        <w:rPr>
          <w:lang w:val="ar_AE" w:bidi="ar_AE"/>
        </w:rPr>
        <w:t>). يجب عدم تجاهل الأخبار السارة أو إهمالها أو رفضها، وإلا ستتبعها عواقب مخيفة.</w:t>
      </w:r>
      <w:r>
        <w:rPr>
          <w:lang w:val="ar_AE" w:bidi="ar_AE"/>
        </w:rPr>
      </w:r>
      <w:r>
        <w:rPr>
          <w:lang w:val="ar_AE" w:bidi="ar_AE"/>
        </w:rPr>
      </w:r>
    </w:p>
    <w:p>
      <w:pPr>
        <w:bidi/>
      </w:pPr>
      <w:r>
        <w:rPr>
          <w:lang w:val="ar_AE" w:bidi="ar_AE"/>
        </w:rPr>
      </w:r>
    </w:p>
    <w:p>
      <w:pPr>
        <w:pStyle w:val="Heading2"/>
        <w:bidi/>
      </w:pPr>
      <w:r>
        <w:rPr>
          <w:lang w:val="ar_AE" w:bidi="ar_AE"/>
        </w:rPr>
        <w:t>أعمال الرسل 42:13–43</w:t>
      </w:r>
      <w:r>
        <w:rPr>
          <w:lang w:val="ar_AE" w:bidi="ar_AE"/>
        </w:rPr>
      </w:r>
    </w:p>
    <w:p>
      <w:pPr>
        <w:bidi/>
      </w:pPr>
      <w:r>
        <w:rPr>
          <w:lang w:val="ar_AE" w:bidi="ar_AE"/>
        </w:rPr>
      </w:r>
      <w:r>
        <w:rPr>
          <w:lang w:val="ar_AE" w:bidi="ar_AE"/>
        </w:rPr>
        <w:t>أثارت الرسالة اهتمام الناس، وآمن الكثير منهم.</w:t>
      </w:r>
      <w:r>
        <w:rPr>
          <w:lang w:val="ar_AE" w:bidi="ar_AE"/>
        </w:rPr>
      </w:r>
      <w:r>
        <w:rPr>
          <w:lang w:val="ar_AE" w:bidi="ar_AE"/>
        </w:rPr>
      </w:r>
    </w:p>
    <w:p>
      <w:pPr>
        <w:bidi/>
      </w:pPr>
      <w:r>
        <w:rPr>
          <w:lang w:val="ar_AE" w:bidi="ar_AE"/>
        </w:rPr>
      </w:r>
    </w:p>
    <w:p>
      <w:pPr>
        <w:pStyle w:val="Heading2"/>
        <w:bidi/>
      </w:pPr>
      <w:r>
        <w:rPr>
          <w:lang w:val="ar_AE" w:bidi="ar_AE"/>
        </w:rPr>
        <w:t>أعمال الرسل 43:13</w:t>
      </w:r>
      <w:r>
        <w:rPr>
          <w:lang w:val="ar_AE" w:bidi="ar_AE"/>
        </w:rPr>
      </w:r>
    </w:p>
    <w:p>
      <w:pPr>
        <w:bidi/>
      </w:pPr>
      <w:r>
        <w:rPr>
          <w:lang w:val="ar_AE" w:bidi="ar_AE"/>
        </w:rPr>
      </w:r>
      <w:r>
        <w:rPr>
          <w:lang w:val="ar_AE" w:bidi="ar_AE"/>
        </w:rPr>
        <w:t xml:space="preserve">كان المتحولون بالكامل إلى اليهودية (يُطلق عليهم أيضًا </w:t>
      </w:r>
      <w:r>
        <w:rPr>
          <w:i/>
          <w:lang w:val="ar_AE" w:bidi="ar_AE"/>
        </w:rPr>
        <w:t>المتهودون</w:t>
      </w:r>
      <w:r>
        <w:rPr>
          <w:lang w:val="ar_AE" w:bidi="ar_AE"/>
        </w:rPr>
        <w:t xml:space="preserve">) هم الأمم الذين خضعوا لطقس الختان ليصبحوا أعضاءً كاملي العضوية في الجماعة اليهودية، ملتزمين بالشريعة اليهودية (انظر أيضًا </w:t>
      </w:r>
      <w:hyperlink r:id="rId592">
        <w:r>
          <w:rPr>
            <w:lang w:val="ar_AE" w:bidi="ar_AE"/>
          </w:rPr>
          <w:rPr>
            <w:color w:val="0000EE"/>
            <w:u w:val="single"/>
          </w:rPr>
          <w:t>11:2</w:t>
        </w:r>
      </w:hyperlink>
      <w:r>
        <w:rPr>
          <w:lang w:val="ar_AE" w:bidi="ar_AE"/>
        </w:rPr>
        <w:t xml:space="preserve">; </w:t>
      </w:r>
      <w:hyperlink r:id="rId593">
        <w:r>
          <w:rPr>
            <w:lang w:val="ar_AE" w:bidi="ar_AE"/>
          </w:rPr>
          <w:rPr>
            <w:color w:val="0000EE"/>
            <w:u w:val="single"/>
          </w:rPr>
          <w:t>5:6</w:t>
        </w:r>
      </w:hyperlink>
      <w:r>
        <w:rPr>
          <w:lang w:val="ar_AE" w:bidi="ar_AE"/>
        </w:rPr>
        <w:t xml:space="preserve">; </w:t>
      </w:r>
      <w:hyperlink r:id="rId594">
        <w:r>
          <w:rPr>
            <w:lang w:val="ar_AE" w:bidi="ar_AE"/>
          </w:rPr>
          <w:rPr>
            <w:color w:val="0000EE"/>
            <w:u w:val="single"/>
          </w:rPr>
          <w:t>متى 15:23</w:t>
        </w:r>
      </w:hyperlink>
      <w:r>
        <w:rPr>
          <w:lang w:val="ar_AE" w:bidi="ar_AE"/>
        </w:rPr>
        <w:t>). • إن نعمة الله هي مفهوم رئيسي في العهد الجديد لوصف فضل الله غير المستحق الذي يظهر بشكل بارز من خلال يسوع المسيح.</w:t>
      </w:r>
      <w:r>
        <w:rPr>
          <w:lang w:val="ar_AE" w:bidi="ar_AE"/>
        </w:rPr>
      </w:r>
      <w:r>
        <w:rPr>
          <w:lang w:val="ar_AE" w:bidi="ar_AE"/>
        </w:rPr>
      </w:r>
    </w:p>
    <w:p>
      <w:pPr>
        <w:bidi/>
      </w:pPr>
      <w:r>
        <w:rPr>
          <w:lang w:val="ar_AE" w:bidi="ar_AE"/>
        </w:rPr>
      </w:r>
    </w:p>
    <w:p>
      <w:pPr>
        <w:pStyle w:val="Heading2"/>
        <w:bidi/>
      </w:pPr>
      <w:r>
        <w:rPr>
          <w:lang w:val="ar_AE" w:bidi="ar_AE"/>
        </w:rPr>
        <w:t>أعمال الرسل 44:13–49</w:t>
      </w:r>
      <w:r>
        <w:rPr>
          <w:lang w:val="ar_AE" w:bidi="ar_AE"/>
        </w:rPr>
      </w:r>
    </w:p>
    <w:p>
      <w:pPr>
        <w:bidi/>
      </w:pPr>
      <w:r>
        <w:rPr>
          <w:lang w:val="ar_AE" w:bidi="ar_AE"/>
        </w:rPr>
      </w:r>
      <w:r>
        <w:rPr>
          <w:lang w:val="ar_AE" w:bidi="ar_AE"/>
        </w:rPr>
        <w:t xml:space="preserve">أدت الإثارة التي أحدثتها كرازة الرسل إلى إقبال جماهيري في الأسبوع التالي. وقد أثار هذا الإقبال غيرة بعض اليهود (راجع </w:t>
      </w:r>
      <w:hyperlink r:id="rId595">
        <w:r>
          <w:rPr>
            <w:lang w:val="ar_AE" w:bidi="ar_AE"/>
          </w:rPr>
          <w:rPr>
            <w:color w:val="0000EE"/>
            <w:u w:val="single"/>
          </w:rPr>
          <w:t>1:4–2</w:t>
        </w:r>
      </w:hyperlink>
      <w:r>
        <w:rPr>
          <w:lang w:val="ar_AE" w:bidi="ar_AE"/>
        </w:rPr>
        <w:t xml:space="preserve">; </w:t>
      </w:r>
      <w:hyperlink r:id="rId596">
        <w:r>
          <w:rPr>
            <w:lang w:val="ar_AE" w:bidi="ar_AE"/>
          </w:rPr>
          <w:rPr>
            <w:color w:val="0000EE"/>
            <w:u w:val="single"/>
          </w:rPr>
          <w:t>17:5</w:t>
        </w:r>
      </w:hyperlink>
      <w:r>
        <w:rPr>
          <w:lang w:val="ar_AE" w:bidi="ar_AE"/>
        </w:rPr>
        <w:t>)، الذين تضاءلت قدرتهم على كسب المهتدين إلى اليهودية (</w:t>
      </w:r>
      <w:hyperlink r:id="rId471">
        <w:r>
          <w:rPr>
            <w:lang w:val="ar_AE" w:bidi="ar_AE"/>
          </w:rPr>
          <w:rPr>
            <w:color w:val="0000EE"/>
            <w:u w:val="single"/>
          </w:rPr>
          <w:t>43:13</w:t>
        </w:r>
      </w:hyperlink>
      <w:r>
        <w:rPr>
          <w:lang w:val="ar_AE" w:bidi="ar_AE"/>
        </w:rPr>
        <w:t xml:space="preserve">) بسبب خدمة بولس. هاجموا بولس وخدمته لفظيًا (راجع </w:t>
      </w:r>
      <w:hyperlink r:id="rId597">
        <w:r>
          <w:rPr>
            <w:lang w:val="ar_AE" w:bidi="ar_AE"/>
          </w:rPr>
          <w:rPr>
            <w:color w:val="0000EE"/>
            <w:u w:val="single"/>
          </w:rPr>
          <w:t>8:6–12</w:t>
        </w:r>
      </w:hyperlink>
      <w:r>
        <w:rPr>
          <w:lang w:val="ar_AE" w:bidi="ar_AE"/>
        </w:rPr>
        <w:t xml:space="preserve">; </w:t>
      </w:r>
      <w:hyperlink r:id="rId598">
        <w:r>
          <w:rPr>
            <w:lang w:val="ar_AE" w:bidi="ar_AE"/>
          </w:rPr>
          <w:rPr>
            <w:color w:val="0000EE"/>
            <w:u w:val="single"/>
          </w:rPr>
          <w:t>6:18</w:t>
        </w:r>
      </w:hyperlink>
      <w:r>
        <w:rPr>
          <w:lang w:val="ar_AE" w:bidi="ar_AE"/>
        </w:rPr>
        <w:t xml:space="preserve">; </w:t>
      </w:r>
      <w:hyperlink r:id="rId415">
        <w:r>
          <w:rPr>
            <w:lang w:val="ar_AE" w:bidi="ar_AE"/>
          </w:rPr>
          <w:rPr>
            <w:color w:val="0000EE"/>
            <w:u w:val="single"/>
          </w:rPr>
          <w:t>9:19</w:t>
        </w:r>
      </w:hyperlink>
      <w:r>
        <w:rPr>
          <w:lang w:val="ar_AE" w:bidi="ar_AE"/>
        </w:rPr>
        <w:t xml:space="preserve">; </w:t>
      </w:r>
      <w:hyperlink r:id="rId599">
        <w:r>
          <w:rPr>
            <w:lang w:val="ar_AE" w:bidi="ar_AE"/>
          </w:rPr>
          <w:rPr>
            <w:color w:val="0000EE"/>
            <w:u w:val="single"/>
          </w:rPr>
          <w:t>متى 13:23</w:t>
        </w:r>
      </w:hyperlink>
      <w:r>
        <w:rPr>
          <w:lang w:val="ar_AE" w:bidi="ar_AE"/>
        </w:rPr>
        <w:t xml:space="preserve">). قابل بولس هذا العداء بإعلان جريء بأن هؤلاء اليهود قد حصلوا على فرصتهم لسماع كلمة الله، وبما أنهم رفضوها، فإن عرض الخلاص سيُعطى الآن للأمم (راجع </w:t>
      </w:r>
      <w:hyperlink r:id="rId524">
        <w:r>
          <w:rPr>
            <w:lang w:val="ar_AE" w:bidi="ar_AE"/>
          </w:rPr>
          <w:rPr>
            <w:color w:val="0000EE"/>
            <w:u w:val="single"/>
          </w:rPr>
          <w:t>أعمال الرسل 34:10–35</w:t>
        </w:r>
      </w:hyperlink>
      <w:r>
        <w:rPr>
          <w:lang w:val="ar_AE" w:bidi="ar_AE"/>
        </w:rPr>
        <w:t>)، وفقًا لأمر الرب في الكتاب المقدس. رحب الأمم المحليون بالبشرى السارة واستجاب لها الكثيرون، وهكذا نُقلت رسالة الرب إلى جميع أنحاء تلك المنطقة.</w:t>
      </w:r>
      <w:r>
        <w:rPr>
          <w:lang w:val="ar_AE" w:bidi="ar_AE"/>
        </w:rPr>
      </w:r>
      <w:r>
        <w:rPr>
          <w:lang w:val="ar_AE" w:bidi="ar_AE"/>
        </w:rPr>
      </w:r>
    </w:p>
    <w:p>
      <w:pPr>
        <w:bidi/>
      </w:pPr>
      <w:r>
        <w:rPr>
          <w:lang w:val="ar_AE" w:bidi="ar_AE"/>
        </w:rPr>
      </w:r>
    </w:p>
    <w:p>
      <w:pPr>
        <w:pStyle w:val="Heading2"/>
        <w:bidi/>
      </w:pPr>
      <w:r>
        <w:rPr>
          <w:lang w:val="ar_AE" w:bidi="ar_AE"/>
        </w:rPr>
        <w:t>أعمال الرسل ١٣: ٥٠–٥١</w:t>
      </w:r>
      <w:r>
        <w:rPr>
          <w:lang w:val="ar_AE" w:bidi="ar_AE"/>
        </w:rPr>
      </w:r>
    </w:p>
    <w:p>
      <w:pPr>
        <w:bidi/>
      </w:pPr>
      <w:r>
        <w:rPr>
          <w:lang w:val="ar_AE" w:bidi="ar_AE"/>
        </w:rPr>
      </w:r>
      <w:r>
        <w:rPr>
          <w:lang w:val="ar_AE" w:bidi="ar_AE"/>
        </w:rPr>
        <w:t xml:space="preserve">أجبرت المعارضة اليهودية مرة أخرى بولس وبرنابا... على الخروج من المدينة. ونفضا الغبار عن أقدامهما كعلامة على الرفض، كما علّم يسوع تلاميذه (انظر </w:t>
      </w:r>
      <w:hyperlink r:id="rId600">
        <w:r>
          <w:rPr>
            <w:lang w:val="ar_AE" w:bidi="ar_AE"/>
          </w:rPr>
          <w:rPr>
            <w:color w:val="0000EE"/>
            <w:u w:val="single"/>
          </w:rPr>
          <w:t>متى 14:10–15</w:t>
        </w:r>
      </w:hyperlink>
      <w:r>
        <w:rPr>
          <w:lang w:val="ar_AE" w:bidi="ar_AE"/>
        </w:rPr>
        <w:t xml:space="preserve">; </w:t>
      </w:r>
      <w:hyperlink r:id="rId601">
        <w:r>
          <w:rPr>
            <w:lang w:val="ar_AE" w:bidi="ar_AE"/>
          </w:rPr>
          <w:rPr>
            <w:color w:val="0000EE"/>
            <w:u w:val="single"/>
          </w:rPr>
          <w:t>مرقس 11:6–12</w:t>
        </w:r>
      </w:hyperlink>
      <w:r>
        <w:rPr>
          <w:lang w:val="ar_AE" w:bidi="ar_AE"/>
        </w:rPr>
        <w:t xml:space="preserve">; </w:t>
      </w:r>
      <w:hyperlink r:id="rId602">
        <w:r>
          <w:rPr>
            <w:lang w:val="ar_AE" w:bidi="ar_AE"/>
          </w:rPr>
          <w:rPr>
            <w:color w:val="0000EE"/>
            <w:u w:val="single"/>
          </w:rPr>
          <w:t>لوقا 5:9–6</w:t>
        </w:r>
      </w:hyperlink>
      <w:r>
        <w:rPr>
          <w:lang w:val="ar_AE" w:bidi="ar_AE"/>
        </w:rPr>
        <w:t xml:space="preserve">; </w:t>
      </w:r>
      <w:hyperlink r:id="rId603">
        <w:r>
          <w:rPr>
            <w:lang w:val="ar_AE" w:bidi="ar_AE"/>
          </w:rPr>
          <w:rPr>
            <w:color w:val="0000EE"/>
            <w:u w:val="single"/>
          </w:rPr>
          <w:t>10:10–11</w:t>
        </w:r>
      </w:hyperlink>
      <w:r>
        <w:rPr>
          <w:lang w:val="ar_AE" w:bidi="ar_AE"/>
        </w:rPr>
        <w:t>). تم التعامل مع ذلك المكان بعد ذلك كأرض وثنية، وأُعطي أناس آخرون فرصة لسماع رسالة الحياة الجديدة في المسيح.</w:t>
      </w:r>
      <w:r>
        <w:rPr>
          <w:lang w:val="ar_AE" w:bidi="ar_AE"/>
        </w:rPr>
      </w:r>
      <w:r>
        <w:rPr>
          <w:lang w:val="ar_AE" w:bidi="ar_AE"/>
        </w:rPr>
      </w:r>
    </w:p>
    <w:p>
      <w:pPr>
        <w:bidi/>
      </w:pPr>
      <w:r>
        <w:rPr>
          <w:lang w:val="ar_AE" w:bidi="ar_AE"/>
        </w:rPr>
      </w:r>
    </w:p>
    <w:p>
      <w:pPr>
        <w:pStyle w:val="Heading2"/>
        <w:bidi/>
      </w:pPr>
      <w:r>
        <w:rPr>
          <w:lang w:val="ar_AE" w:bidi="ar_AE"/>
        </w:rPr>
        <w:t>أعمال الرسل ٥٢:١٣</w:t>
      </w:r>
      <w:r>
        <w:rPr>
          <w:lang w:val="ar_AE" w:bidi="ar_AE"/>
        </w:rPr>
      </w:r>
    </w:p>
    <w:p>
      <w:pPr>
        <w:bidi/>
      </w:pPr>
      <w:r>
        <w:rPr>
          <w:lang w:val="ar_AE" w:bidi="ar_AE"/>
        </w:rPr>
      </w:r>
      <w:r>
        <w:rPr>
          <w:lang w:val="ar_AE" w:bidi="ar_AE"/>
        </w:rPr>
        <w:t xml:space="preserve">ورغم المضايقات والاضطهادات المحتملة، امتلأ المؤمنون بالفرح والروح القدس (قارن </w:t>
      </w:r>
      <w:hyperlink r:id="rId604">
        <w:r>
          <w:rPr>
            <w:lang w:val="ar_AE" w:bidi="ar_AE"/>
          </w:rPr>
          <w:rPr>
            <w:color w:val="0000EE"/>
            <w:u w:val="single"/>
          </w:rPr>
          <w:t>41:5</w:t>
        </w:r>
      </w:hyperlink>
      <w:r>
        <w:rPr>
          <w:lang w:val="ar_AE" w:bidi="ar_AE"/>
        </w:rPr>
        <w:t xml:space="preserve">; </w:t>
      </w:r>
      <w:hyperlink r:id="rId605">
        <w:r>
          <w:rPr>
            <w:lang w:val="ar_AE" w:bidi="ar_AE"/>
          </w:rPr>
          <w:rPr>
            <w:color w:val="0000EE"/>
            <w:u w:val="single"/>
          </w:rPr>
          <w:t>23:16–25</w:t>
        </w:r>
      </w:hyperlink>
      <w:r>
        <w:rPr>
          <w:lang w:val="ar_AE" w:bidi="ar_AE"/>
        </w:rPr>
        <w:t xml:space="preserve">; </w:t>
      </w:r>
      <w:hyperlink r:id="rId606">
        <w:r>
          <w:rPr>
            <w:lang w:val="ar_AE" w:bidi="ar_AE"/>
          </w:rPr>
          <w:rPr>
            <w:color w:val="0000EE"/>
            <w:u w:val="single"/>
          </w:rPr>
          <w:t>متى 10:5–12</w:t>
        </w:r>
      </w:hyperlink>
      <w:r>
        <w:rPr>
          <w:lang w:val="ar_AE" w:bidi="ar_AE"/>
        </w:rPr>
        <w:t xml:space="preserve">; </w:t>
      </w:r>
      <w:hyperlink r:id="rId607">
        <w:r>
          <w:rPr>
            <w:lang w:val="ar_AE" w:bidi="ar_AE"/>
          </w:rPr>
          <w:rPr>
            <w:color w:val="0000EE"/>
            <w:u w:val="single"/>
          </w:rPr>
          <w:t>2 كورنثوس 2:8</w:t>
        </w:r>
      </w:hyperlink>
      <w:r>
        <w:rPr>
          <w:lang w:val="ar_AE" w:bidi="ar_AE"/>
        </w:rPr>
        <w:t xml:space="preserve">; </w:t>
      </w:r>
      <w:hyperlink r:id="rId608">
        <w:r>
          <w:rPr>
            <w:lang w:val="ar_AE" w:bidi="ar_AE"/>
          </w:rPr>
          <w:rPr>
            <w:color w:val="0000EE"/>
            <w:u w:val="single"/>
          </w:rPr>
          <w:t>1 تسالونيكي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1:14</w:t>
      </w:r>
      <w:r>
        <w:rPr>
          <w:lang w:val="ar_AE" w:bidi="ar_AE"/>
        </w:rPr>
      </w:r>
    </w:p>
    <w:p>
      <w:pPr>
        <w:bidi/>
      </w:pPr>
      <w:r>
        <w:rPr>
          <w:lang w:val="ar_AE" w:bidi="ar_AE"/>
        </w:rPr>
      </w:r>
      <w:r>
        <w:rPr>
          <w:lang w:val="ar_AE" w:bidi="ar_AE"/>
        </w:rPr>
        <w:t>انتقل المبشرون إلى المدينة التالية، إِيقُونِيَةَ (تسمى الآن قونيا)، الواقعة شرق أنطاكية بيسيدية على هضبة عالية في جنوب وسط آسيا الصغرى. تمتعت إِيقُونِيَةَ بموقع مميز على العديد من الطرق التجارية الرئيسية. • وكعادتهما، بدأ بولس وبرنابا خدمتهما في المنطقة بالتحدث بقوة في المجمع اليهودي، مما أدى إلى استجابة كبيرة من اليهود واليونانيين على حد سواء.</w:t>
      </w:r>
      <w:r>
        <w:rPr>
          <w:lang w:val="ar_AE" w:bidi="ar_AE"/>
        </w:rPr>
      </w:r>
      <w:r>
        <w:rPr>
          <w:lang w:val="ar_AE" w:bidi="ar_AE"/>
        </w:rPr>
      </w:r>
    </w:p>
    <w:p>
      <w:pPr>
        <w:bidi/>
      </w:pPr>
      <w:r>
        <w:rPr>
          <w:lang w:val="ar_AE" w:bidi="ar_AE"/>
        </w:rPr>
      </w:r>
    </w:p>
    <w:p>
      <w:pPr>
        <w:pStyle w:val="Heading2"/>
        <w:bidi/>
      </w:pPr>
      <w:r>
        <w:rPr>
          <w:lang w:val="ar_AE" w:bidi="ar_AE"/>
        </w:rPr>
        <w:t>أعمال الرسل 2:14</w:t>
      </w:r>
      <w:r>
        <w:rPr>
          <w:lang w:val="ar_AE" w:bidi="ar_AE"/>
        </w:rPr>
      </w:r>
    </w:p>
    <w:p>
      <w:pPr>
        <w:bidi/>
      </w:pPr>
      <w:r>
        <w:rPr>
          <w:lang w:val="ar_AE" w:bidi="ar_AE"/>
        </w:rPr>
      </w:r>
      <w:r>
        <w:rPr>
          <w:lang w:val="ar_AE" w:bidi="ar_AE"/>
        </w:rPr>
        <w:t>مرة أخرى واجه بولس وبرنابا اليهود المعادين الذين رفضوا الرسالة المسيحية وسمموا عقول الأمم.</w:t>
      </w:r>
      <w:r>
        <w:rPr>
          <w:lang w:val="ar_AE" w:bidi="ar_AE"/>
        </w:rPr>
      </w:r>
      <w:r>
        <w:rPr>
          <w:lang w:val="ar_AE" w:bidi="ar_AE"/>
        </w:rPr>
      </w:r>
    </w:p>
    <w:p>
      <w:pPr>
        <w:bidi/>
      </w:pPr>
      <w:r>
        <w:rPr>
          <w:lang w:val="ar_AE" w:bidi="ar_AE"/>
        </w:rPr>
      </w:r>
    </w:p>
    <w:p>
      <w:pPr>
        <w:pStyle w:val="Heading2"/>
        <w:bidi/>
      </w:pPr>
      <w:r>
        <w:rPr>
          <w:lang w:val="ar_AE" w:bidi="ar_AE"/>
        </w:rPr>
        <w:t>أعمال الرسل ٣:١٤</w:t>
      </w:r>
      <w:r>
        <w:rPr>
          <w:lang w:val="ar_AE" w:bidi="ar_AE"/>
        </w:rPr>
      </w:r>
    </w:p>
    <w:p>
      <w:pPr>
        <w:bidi/>
      </w:pPr>
      <w:r>
        <w:rPr>
          <w:lang w:val="ar_AE" w:bidi="ar_AE"/>
        </w:rPr>
      </w:r>
      <w:r>
        <w:rPr>
          <w:lang w:val="ar_AE" w:bidi="ar_AE"/>
        </w:rPr>
        <w:t xml:space="preserve">كان الرسل الممتلئون بالروح القدس صامدين في مواجهة الهجوم اللفظي ضدهم، وثابروا على التبشير بأن نعمة الله متاحة للأمم كما لليهود. • يُجاهِرانِ: الجرأة المُعطاه من الروح القدس واضحة في جميع أعمال الرسل (انظر </w:t>
      </w:r>
      <w:hyperlink r:id="rId609">
        <w:r>
          <w:rPr>
            <w:lang w:val="ar_AE" w:bidi="ar_AE"/>
          </w:rPr>
          <w:rPr>
            <w:color w:val="0000EE"/>
            <w:u w:val="single"/>
          </w:rPr>
          <w:t>14:2</w:t>
        </w:r>
      </w:hyperlink>
      <w:r>
        <w:rPr>
          <w:lang w:val="ar_AE" w:bidi="ar_AE"/>
        </w:rPr>
        <w:t xml:space="preserve">; </w:t>
      </w:r>
      <w:hyperlink r:id="rId610">
        <w:r>
          <w:rPr>
            <w:lang w:val="ar_AE" w:bidi="ar_AE"/>
          </w:rPr>
          <w:rPr>
            <w:color w:val="0000EE"/>
            <w:u w:val="single"/>
          </w:rPr>
          <w:t>9:4–10</w:t>
        </w:r>
      </w:hyperlink>
      <w:r>
        <w:rPr>
          <w:lang w:val="ar_AE" w:bidi="ar_AE"/>
        </w:rPr>
        <w:t xml:space="preserve">, </w:t>
      </w:r>
      <w:hyperlink r:id="rId611">
        <w:r>
          <w:rPr>
            <w:lang w:val="ar_AE" w:bidi="ar_AE"/>
          </w:rPr>
          <w:rPr>
            <w:color w:val="0000EE"/>
            <w:u w:val="single"/>
          </w:rPr>
          <w:t>13</w:t>
        </w:r>
      </w:hyperlink>
      <w:r>
        <w:rPr>
          <w:lang w:val="ar_AE" w:bidi="ar_AE"/>
        </w:rPr>
        <w:t xml:space="preserve">; </w:t>
      </w:r>
      <w:hyperlink r:id="rId612">
        <w:r>
          <w:rPr>
            <w:lang w:val="ar_AE" w:bidi="ar_AE"/>
          </w:rPr>
          <w:rPr>
            <w:color w:val="0000EE"/>
            <w:u w:val="single"/>
          </w:rPr>
          <w:t>2:7–53</w:t>
        </w:r>
      </w:hyperlink>
      <w:r>
        <w:rPr>
          <w:lang w:val="ar_AE" w:bidi="ar_AE"/>
        </w:rPr>
        <w:t xml:space="preserve">; </w:t>
      </w:r>
      <w:hyperlink r:id="rId613">
        <w:r>
          <w:rPr>
            <w:lang w:val="ar_AE" w:bidi="ar_AE"/>
          </w:rPr>
          <w:rPr>
            <w:color w:val="0000EE"/>
            <w:u w:val="single"/>
          </w:rPr>
          <w:t>30:8–35</w:t>
        </w:r>
      </w:hyperlink>
      <w:r>
        <w:rPr>
          <w:lang w:val="ar_AE" w:bidi="ar_AE"/>
        </w:rPr>
        <w:t xml:space="preserve">; </w:t>
      </w:r>
      <w:hyperlink r:id="rId614">
        <w:r>
          <w:rPr>
            <w:lang w:val="ar_AE" w:bidi="ar_AE"/>
          </w:rPr>
          <w:rPr>
            <w:color w:val="0000EE"/>
            <w:u w:val="single"/>
          </w:rPr>
          <w:t>27:9–28</w:t>
        </w:r>
      </w:hyperlink>
      <w:r>
        <w:rPr>
          <w:lang w:val="ar_AE" w:bidi="ar_AE"/>
        </w:rPr>
        <w:t xml:space="preserve">; </w:t>
      </w:r>
      <w:hyperlink r:id="rId411">
        <w:r>
          <w:rPr>
            <w:lang w:val="ar_AE" w:bidi="ar_AE"/>
          </w:rPr>
          <w:rPr>
            <w:color w:val="0000EE"/>
            <w:u w:val="single"/>
          </w:rPr>
          <w:t>26:18</w:t>
        </w:r>
      </w:hyperlink>
      <w:r>
        <w:rPr>
          <w:lang w:val="ar_AE" w:bidi="ar_AE"/>
        </w:rPr>
        <w:t xml:space="preserve">; </w:t>
      </w:r>
      <w:hyperlink r:id="rId584">
        <w:r>
          <w:rPr>
            <w:lang w:val="ar_AE" w:bidi="ar_AE"/>
          </w:rPr>
          <w:rPr>
            <w:color w:val="0000EE"/>
            <w:u w:val="single"/>
          </w:rPr>
          <w:t>8:19</w:t>
        </w:r>
      </w:hyperlink>
      <w:r>
        <w:rPr>
          <w:lang w:val="ar_AE" w:bidi="ar_AE"/>
        </w:rPr>
        <w:t xml:space="preserve">; </w:t>
      </w:r>
      <w:hyperlink r:id="rId615">
        <w:r>
          <w:rPr>
            <w:lang w:val="ar_AE" w:bidi="ar_AE"/>
          </w:rPr>
          <w:rPr>
            <w:color w:val="0000EE"/>
            <w:u w:val="single"/>
          </w:rPr>
          <w:t>3:22–21</w:t>
        </w:r>
      </w:hyperlink>
      <w:r>
        <w:rPr>
          <w:lang w:val="ar_AE" w:bidi="ar_AE"/>
        </w:rPr>
        <w:t xml:space="preserve">; </w:t>
      </w:r>
      <w:hyperlink r:id="rId616">
        <w:r>
          <w:rPr>
            <w:lang w:val="ar_AE" w:bidi="ar_AE"/>
          </w:rPr>
          <w:rPr>
            <w:color w:val="0000EE"/>
            <w:u w:val="single"/>
          </w:rPr>
          <w:t>1:23–6</w:t>
        </w:r>
      </w:hyperlink>
      <w:r>
        <w:rPr>
          <w:lang w:val="ar_AE" w:bidi="ar_AE"/>
        </w:rPr>
        <w:t xml:space="preserve">; </w:t>
      </w:r>
      <w:hyperlink r:id="rId617">
        <w:r>
          <w:rPr>
            <w:lang w:val="ar_AE" w:bidi="ar_AE"/>
          </w:rPr>
          <w:rPr>
            <w:color w:val="0000EE"/>
            <w:u w:val="single"/>
          </w:rPr>
          <w:t>16:28–20</w:t>
        </w:r>
      </w:hyperlink>
      <w:r>
        <w:rPr>
          <w:lang w:val="ar_AE" w:bidi="ar_AE"/>
        </w:rPr>
        <w:t xml:space="preserve">, </w:t>
      </w:r>
      <w:hyperlink r:id="rId618">
        <w:r>
          <w:rPr>
            <w:lang w:val="ar_AE" w:bidi="ar_AE"/>
          </w:rPr>
          <w:rPr>
            <w:color w:val="0000EE"/>
            <w:u w:val="single"/>
          </w:rPr>
          <w:t>23–31</w:t>
        </w:r>
      </w:hyperlink>
      <w:r>
        <w:rPr>
          <w:lang w:val="ar_AE" w:bidi="ar_AE"/>
        </w:rPr>
        <w:t xml:space="preserve">). • بالإضافة إلى ذلك، أكّد الروح القدس الرسالة المسيحية بآيات وعجائب خارقة (قارن </w:t>
      </w:r>
      <w:hyperlink r:id="rId619">
        <w:r>
          <w:rPr>
            <w:lang w:val="ar_AE" w:bidi="ar_AE"/>
          </w:rPr>
          <w:rPr>
            <w:color w:val="0000EE"/>
            <w:u w:val="single"/>
          </w:rPr>
          <w:t>12:5–16</w:t>
        </w:r>
      </w:hyperlink>
      <w:r>
        <w:rPr>
          <w:lang w:val="ar_AE" w:bidi="ar_AE"/>
        </w:rPr>
        <w:t xml:space="preserve">; </w:t>
      </w:r>
      <w:hyperlink r:id="rId620">
        <w:r>
          <w:rPr>
            <w:lang w:val="ar_AE" w:bidi="ar_AE"/>
          </w:rPr>
          <w:rPr>
            <w:color w:val="0000EE"/>
            <w:u w:val="single"/>
          </w:rPr>
          <w:t>12:15</w:t>
        </w:r>
      </w:hyperlink>
      <w:r>
        <w:rPr>
          <w:lang w:val="ar_AE" w:bidi="ar_AE"/>
        </w:rPr>
        <w:t xml:space="preserve">; </w:t>
      </w:r>
      <w:hyperlink r:id="rId621">
        <w:r>
          <w:rPr>
            <w:lang w:val="ar_AE" w:bidi="ar_AE"/>
          </w:rPr>
          <w:rPr>
            <w:color w:val="0000EE"/>
            <w:u w:val="single"/>
          </w:rPr>
          <w:t>18:16</w:t>
        </w:r>
      </w:hyperlink>
      <w:r>
        <w:rPr>
          <w:lang w:val="ar_AE" w:bidi="ar_AE"/>
        </w:rPr>
        <w:t xml:space="preserve">; </w:t>
      </w:r>
      <w:hyperlink r:id="rId622">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4:14</w:t>
      </w:r>
      <w:r>
        <w:rPr>
          <w:lang w:val="ar_AE" w:bidi="ar_AE"/>
        </w:rPr>
      </w:r>
    </w:p>
    <w:p>
      <w:pPr>
        <w:bidi/>
      </w:pPr>
      <w:r>
        <w:rPr>
          <w:lang w:val="ar_AE" w:bidi="ar_AE"/>
        </w:rPr>
      </w:r>
      <w:r>
        <w:rPr>
          <w:lang w:val="ar_AE" w:bidi="ar_AE"/>
        </w:rPr>
        <w:t xml:space="preserve">كانت الرسالة الرسولية تتطلب قرارًا بشأن الإيمان بيسوع، وكان من الواضح أن الرأي كان منقسمًا. • دُعي بولس وبرنابا رسلًا للمرة الأولى (أيضًا في </w:t>
      </w:r>
      <w:hyperlink r:id="rId623">
        <w:r>
          <w:rPr>
            <w:lang w:val="ar_AE" w:bidi="ar_AE"/>
          </w:rPr>
          <w:rPr>
            <w:color w:val="0000EE"/>
            <w:u w:val="single"/>
          </w:rPr>
          <w:t>14:14</w:t>
        </w:r>
      </w:hyperlink>
      <w:r>
        <w:rPr>
          <w:lang w:val="ar_AE" w:bidi="ar_AE"/>
        </w:rPr>
        <w:t>)، موسعين مبدأ الرسولية إلى أبعد من الاثنيّ عشر. كانت رسالتهم متواصلة مع رسالة الرسل الأصليين، وكانوا مستعدين لتحمّل المشقات والاضطهاد من أجلها كما فعل الرسل السابقون (</w:t>
      </w:r>
      <w:hyperlink r:id="rId604">
        <w:r>
          <w:rPr>
            <w:lang w:val="ar_AE" w:bidi="ar_AE"/>
          </w:rPr>
          <w:rPr>
            <w:color w:val="0000EE"/>
            <w:u w:val="single"/>
          </w:rPr>
          <w:t>41:5</w:t>
        </w:r>
      </w:hyperlink>
      <w:r>
        <w:rPr>
          <w:lang w:val="ar_AE" w:bidi="ar_AE"/>
        </w:rPr>
        <w:t xml:space="preserve">; </w:t>
      </w:r>
      <w:hyperlink r:id="rId218">
        <w:r>
          <w:rPr>
            <w:lang w:val="ar_AE" w:bidi="ar_AE"/>
          </w:rPr>
          <w:rPr>
            <w:color w:val="0000EE"/>
            <w:u w:val="single"/>
          </w:rPr>
          <w:t>19:14</w:t>
        </w:r>
      </w:hyperlink>
      <w:r>
        <w:rPr>
          <w:lang w:val="ar_AE" w:bidi="ar_AE"/>
        </w:rPr>
        <w:t xml:space="preserve">; </w:t>
      </w:r>
      <w:hyperlink r:id="rId624">
        <w:r>
          <w:rPr>
            <w:lang w:val="ar_AE" w:bidi="ar_AE"/>
          </w:rPr>
          <w:rPr>
            <w:color w:val="0000EE"/>
            <w:u w:val="single"/>
          </w:rPr>
          <w:t>24:20</w:t>
        </w:r>
      </w:hyperlink>
      <w:r>
        <w:rPr>
          <w:lang w:val="ar_AE" w:bidi="ar_AE"/>
        </w:rPr>
        <w:t xml:space="preserve">; </w:t>
      </w:r>
      <w:hyperlink r:id="rId625">
        <w:r>
          <w:rPr>
            <w:lang w:val="ar_AE" w:bidi="ar_AE"/>
          </w:rPr>
          <w:rPr>
            <w:color w:val="0000EE"/>
            <w:u w:val="single"/>
          </w:rPr>
          <w:t>13:21–14</w:t>
        </w:r>
      </w:hyperlink>
      <w:r>
        <w:rPr>
          <w:lang w:val="ar_AE" w:bidi="ar_AE"/>
        </w:rPr>
        <w:t xml:space="preserve">; انظر أيضًا </w:t>
      </w:r>
      <w:hyperlink r:id="rId626">
        <w:r>
          <w:rPr>
            <w:lang w:val="ar_AE" w:bidi="ar_AE"/>
          </w:rPr>
          <w:rPr>
            <w:color w:val="0000EE"/>
            <w:u w:val="single"/>
          </w:rPr>
          <w:t>رومية 35:8–38</w:t>
        </w:r>
      </w:hyperlink>
      <w:r>
        <w:rPr>
          <w:lang w:val="ar_AE" w:bidi="ar_AE"/>
        </w:rPr>
        <w:t xml:space="preserve">; </w:t>
      </w:r>
      <w:hyperlink r:id="rId627">
        <w:r>
          <w:rPr>
            <w:lang w:val="ar_AE" w:bidi="ar_AE"/>
          </w:rPr>
          <w:rPr>
            <w:color w:val="0000EE"/>
            <w:u w:val="single"/>
          </w:rPr>
          <w:t>2 كورنثوس 8:4–17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6:14</w:t>
      </w:r>
      <w:r>
        <w:rPr>
          <w:lang w:val="ar_AE" w:bidi="ar_AE"/>
        </w:rPr>
      </w:r>
    </w:p>
    <w:p>
      <w:pPr>
        <w:bidi/>
      </w:pPr>
      <w:r>
        <w:rPr>
          <w:lang w:val="ar_AE" w:bidi="ar_AE"/>
        </w:rPr>
      </w:r>
      <w:r>
        <w:rPr>
          <w:lang w:val="ar_AE" w:bidi="ar_AE"/>
        </w:rPr>
        <w:t>لقد كانت لِيكأُونِيَّة منطقة جنوبية من مقاطعة غلاطية الرومانية. وكانت مدنها الرئيسية هي لِسْتِرَة ودَرْبَة ولَارندَا وأيقُونِية. يشير سفر أعمال الرسل إلى زيارتين أخريين قام بهما بولس إلى لِيكأُونِيَّة (</w:t>
      </w:r>
      <w:hyperlink r:id="rId628">
        <w:r>
          <w:rPr>
            <w:lang w:val="ar_AE" w:bidi="ar_AE"/>
          </w:rPr>
          <w:rPr>
            <w:color w:val="0000EE"/>
            <w:u w:val="single"/>
          </w:rPr>
          <w:t>1:16–5</w:t>
        </w:r>
      </w:hyperlink>
      <w:r>
        <w:rPr>
          <w:lang w:val="ar_AE" w:bidi="ar_AE"/>
        </w:rPr>
        <w:t xml:space="preserve">؛ </w:t>
      </w:r>
      <w:hyperlink r:id="rId121">
        <w:r>
          <w:rPr>
            <w:lang w:val="ar_AE" w:bidi="ar_AE"/>
          </w:rPr>
          <w:rPr>
            <w:color w:val="0000EE"/>
            <w:u w:val="single"/>
          </w:rPr>
          <w:t>23:18</w:t>
        </w:r>
      </w:hyperlink>
      <w:r>
        <w:rPr>
          <w:lang w:val="ar_AE" w:bidi="ar_AE"/>
        </w:rPr>
        <w:t xml:space="preserve">). ربما كانت رسالة بولس إلى أهل غلاطية موجهة على الأرجح إلى المؤمنين المشتتين في كنائس لِيكأُونِيَّة (انظر </w:t>
      </w:r>
      <w:r>
        <w:rPr>
          <w:lang w:val="ar_AE" w:bidi="ar_AE"/>
        </w:rPr>
        <w:t>مقدمة كتاب غلاطية</w:t>
      </w:r>
      <w:r>
        <w:rPr>
          <w:lang w:val="ar_AE" w:bidi="ar_AE"/>
        </w:rPr>
        <w:t>، "المرسل اليه"). • كانت مدينة لِسْتِرَة تقع على بعد خمسة وعشرين ميلاً (40 كم) تقريبًا إلى الجنوب الغربي من أيقُونِية. • كانت دَرْبَة، التي تقع على بعد حوالي ثلاثين ميلاً (٥٠ كم) جنوب شرق لِسْتِرَة، تقع على الطريق الرئيسي المزدحم الذي كان يمتد من أيقُونِية ولِسْتِرَة شرقًا إلى طرسوس، عاصمة كيليكية.</w:t>
      </w:r>
      <w:r>
        <w:rPr>
          <w:lang w:val="ar_AE" w:bidi="ar_AE"/>
        </w:rPr>
      </w:r>
      <w:r>
        <w:rPr>
          <w:lang w:val="ar_AE" w:bidi="ar_AE"/>
        </w:rPr>
      </w:r>
    </w:p>
    <w:p>
      <w:pPr>
        <w:bidi/>
      </w:pPr>
      <w:r>
        <w:rPr>
          <w:lang w:val="ar_AE" w:bidi="ar_AE"/>
        </w:rPr>
      </w:r>
    </w:p>
    <w:p>
      <w:pPr>
        <w:pStyle w:val="Heading2"/>
        <w:bidi/>
      </w:pPr>
      <w:r>
        <w:rPr>
          <w:lang w:val="ar_AE" w:bidi="ar_AE"/>
        </w:rPr>
        <w:t>أعمال الرسل 8:14–20</w:t>
      </w:r>
      <w:r>
        <w:rPr>
          <w:lang w:val="ar_AE" w:bidi="ar_AE"/>
        </w:rPr>
      </w:r>
    </w:p>
    <w:p>
      <w:pPr>
        <w:bidi/>
      </w:pPr>
      <w:r>
        <w:rPr>
          <w:lang w:val="ar_AE" w:bidi="ar_AE"/>
        </w:rPr>
      </w:r>
      <w:r>
        <w:rPr>
          <w:lang w:val="ar_AE" w:bidi="ar_AE"/>
        </w:rPr>
        <w:t xml:space="preserve">إن شفاء بولس لرَجُل عَاجِز الرجلَين يذكرنا بحادثة مُشابهة في </w:t>
      </w:r>
      <w:hyperlink r:id="rId629">
        <w:r>
          <w:rPr>
            <w:lang w:val="ar_AE" w:bidi="ar_AE"/>
          </w:rPr>
          <w:rPr>
            <w:color w:val="0000EE"/>
            <w:u w:val="single"/>
          </w:rPr>
          <w:t>1:3–12</w:t>
        </w:r>
      </w:hyperlink>
      <w:r>
        <w:rPr>
          <w:lang w:val="ar_AE" w:bidi="ar_AE"/>
        </w:rPr>
        <w:t>. في سفر أعمال الرسل، هناك تواز بين عمل بولس وعمل بطرس، وكذلك بين الآيات والعجائب التي أُجريت بين اليهود والتي كانت تُجرى أيضًا بين الأمم.</w:t>
      </w:r>
      <w:r>
        <w:rPr>
          <w:lang w:val="ar_AE" w:bidi="ar_AE"/>
        </w:rPr>
      </w:r>
      <w:r>
        <w:rPr>
          <w:lang w:val="ar_AE" w:bidi="ar_AE"/>
        </w:rPr>
      </w:r>
    </w:p>
    <w:p>
      <w:pPr>
        <w:bidi/>
      </w:pPr>
      <w:r>
        <w:rPr>
          <w:lang w:val="ar_AE" w:bidi="ar_AE"/>
        </w:rPr>
      </w:r>
    </w:p>
    <w:p>
      <w:pPr>
        <w:pStyle w:val="Heading2"/>
        <w:bidi/>
      </w:pPr>
      <w:r>
        <w:rPr>
          <w:lang w:val="ar_AE" w:bidi="ar_AE"/>
        </w:rPr>
        <w:t>أعمال الرسل 9:14</w:t>
      </w:r>
      <w:r>
        <w:rPr>
          <w:lang w:val="ar_AE" w:bidi="ar_AE"/>
        </w:rPr>
      </w:r>
    </w:p>
    <w:p>
      <w:pPr>
        <w:bidi/>
      </w:pPr>
      <w:r>
        <w:rPr>
          <w:lang w:val="ar_AE" w:bidi="ar_AE"/>
        </w:rPr>
      </w:r>
      <w:r>
        <w:rPr>
          <w:lang w:val="ar_AE" w:bidi="ar_AE"/>
        </w:rPr>
        <w:t>وَإِذْ رَأَى أَنَّ لَهُ إِيمَانًا لِيُشْفَى: شعر بولس وهو مُمتلئ بالروح القدس (</w:t>
      </w:r>
      <w:hyperlink r:id="rId106">
        <w:r>
          <w:rPr>
            <w:lang w:val="ar_AE" w:bidi="ar_AE"/>
          </w:rPr>
          <w:rPr>
            <w:color w:val="0000EE"/>
            <w:u w:val="single"/>
          </w:rPr>
          <w:t>17:9</w:t>
        </w:r>
      </w:hyperlink>
      <w:r>
        <w:rPr>
          <w:lang w:val="ar_AE" w:bidi="ar_AE"/>
        </w:rPr>
        <w:t>) بانفتاح الرجل الروحي وانتظاره للمعونة والتدخل الإلهي.</w:t>
      </w:r>
      <w:r>
        <w:rPr>
          <w:lang w:val="ar_AE" w:bidi="ar_AE"/>
        </w:rPr>
      </w:r>
      <w:r>
        <w:rPr>
          <w:lang w:val="ar_AE" w:bidi="ar_AE"/>
        </w:rPr>
      </w:r>
    </w:p>
    <w:p>
      <w:pPr>
        <w:bidi/>
      </w:pPr>
      <w:r>
        <w:rPr>
          <w:lang w:val="ar_AE" w:bidi="ar_AE"/>
        </w:rPr>
      </w:r>
    </w:p>
    <w:p>
      <w:pPr>
        <w:pStyle w:val="Heading2"/>
        <w:bidi/>
      </w:pPr>
      <w:r>
        <w:rPr>
          <w:lang w:val="ar_AE" w:bidi="ar_AE"/>
        </w:rPr>
        <w:t>أعمال الرسل 11:14–13</w:t>
      </w:r>
      <w:r>
        <w:rPr>
          <w:lang w:val="ar_AE" w:bidi="ar_AE"/>
        </w:rPr>
      </w:r>
    </w:p>
    <w:p>
      <w:pPr>
        <w:bidi/>
      </w:pPr>
      <w:r>
        <w:rPr>
          <w:lang w:val="ar_AE" w:bidi="ar_AE"/>
        </w:rPr>
      </w:r>
      <w:r>
        <w:rPr>
          <w:lang w:val="ar_AE" w:bidi="ar_AE"/>
        </w:rPr>
        <w:t xml:space="preserve">كان زَفْسَ هو إله لِسْتْرَة، وكان يوجد في المدينة معبد تكريماً له. وقد ربطوا برنابا بزَفْسَ، ربما لأنه كان الشخصية الأكثر إثارة للإعجاب، أما هَرْمَسَ فقد تم اطلاقه على بولس، لأنه كان المتحدث الرئيسي. اعتقد سكان لِسْتْرَة الأصليين أنهم كانوا في زيارة إلهية مشابهة لظهور أسطوري سابق ذكره الشاعر أوفيد (حيث جاء الآلهة زَفْسَ وهَرْمَسَ لزيارة المنطقة ولكن لم يتعرف عليهم أحد إلا زوجان عجوزان؛ انظر أوفيد، </w:t>
      </w:r>
      <w:r>
        <w:rPr>
          <w:i/>
          <w:lang w:val="ar_AE" w:bidi="ar_AE"/>
        </w:rPr>
        <w:t xml:space="preserve">التحولات </w:t>
      </w:r>
      <w:r>
        <w:rPr>
          <w:lang w:val="ar_AE" w:bidi="ar_AE"/>
        </w:rPr>
        <w:t>616.8–724). لذلك انطلق الناس لتكريم أولئك الذين اعتقدوا أنهم آلهة.</w:t>
      </w:r>
      <w:r>
        <w:rPr>
          <w:lang w:val="ar_AE" w:bidi="ar_AE"/>
        </w:rPr>
      </w:r>
      <w:r>
        <w:rPr>
          <w:lang w:val="ar_AE" w:bidi="ar_AE"/>
        </w:rPr>
      </w:r>
    </w:p>
    <w:p>
      <w:pPr>
        <w:bidi/>
      </w:pPr>
      <w:r>
        <w:rPr>
          <w:lang w:val="ar_AE" w:bidi="ar_AE"/>
        </w:rPr>
      </w:r>
    </w:p>
    <w:p>
      <w:pPr>
        <w:pStyle w:val="Heading2"/>
        <w:bidi/>
      </w:pPr>
      <w:r>
        <w:rPr>
          <w:lang w:val="ar_AE" w:bidi="ar_AE"/>
        </w:rPr>
        <w:t>أعمال الرسل 13:14–18</w:t>
      </w:r>
      <w:r>
        <w:rPr>
          <w:lang w:val="ar_AE" w:bidi="ar_AE"/>
        </w:rPr>
      </w:r>
    </w:p>
    <w:p>
      <w:pPr>
        <w:bidi/>
      </w:pPr>
      <w:r>
        <w:rPr>
          <w:lang w:val="ar_AE" w:bidi="ar_AE"/>
        </w:rPr>
      </w:r>
      <w:r>
        <w:rPr>
          <w:lang w:val="ar_AE" w:bidi="ar_AE"/>
        </w:rPr>
        <w:t>لقد عارض الرسل عبادة الشعب للأوثان ومحاولتهم تقديم الذبائح لهم. وقاموا بتوجيههم نحو عبادة الله الحيّ، وكان الرسل ممثلين له إذ حملوا بُشرى رسالة الإنجيل.</w:t>
      </w:r>
      <w:r>
        <w:rPr>
          <w:lang w:val="ar_AE" w:bidi="ar_AE"/>
        </w:rPr>
      </w:r>
      <w:r>
        <w:rPr>
          <w:lang w:val="ar_AE" w:bidi="ar_AE"/>
        </w:rPr>
      </w:r>
    </w:p>
    <w:p>
      <w:pPr>
        <w:bidi/>
      </w:pPr>
      <w:r>
        <w:rPr>
          <w:lang w:val="ar_AE" w:bidi="ar_AE"/>
        </w:rPr>
      </w:r>
    </w:p>
    <w:p>
      <w:pPr>
        <w:pStyle w:val="Heading2"/>
        <w:bidi/>
      </w:pPr>
      <w:r>
        <w:rPr>
          <w:lang w:val="ar_AE" w:bidi="ar_AE"/>
        </w:rPr>
        <w:t>أعمال الرسل ١٤: ١٩–٢٠</w:t>
      </w:r>
      <w:r>
        <w:rPr>
          <w:lang w:val="ar_AE" w:bidi="ar_AE"/>
        </w:rPr>
      </w:r>
    </w:p>
    <w:p>
      <w:pPr>
        <w:bidi/>
      </w:pPr>
      <w:r>
        <w:rPr>
          <w:lang w:val="ar_AE" w:bidi="ar_AE"/>
        </w:rPr>
      </w:r>
      <w:r>
        <w:rPr>
          <w:lang w:val="ar_AE" w:bidi="ar_AE"/>
        </w:rPr>
        <w:t>أصبح الحشد متقلبًا عندما وصل بعض اليهود من أنطاكية وأيقونية وسرعان ما حولوا الناس ضد الرسل. • رَجَمُوا بُولُسَ وَجَرُّوهُ خَارِجَ ٱلْمَدِينَةِ: أشار بولس فيما بعد إلى وقت الاضطهاد هذا كدرس (</w:t>
      </w:r>
      <w:hyperlink r:id="rId630">
        <w:r>
          <w:rPr>
            <w:lang w:val="ar_AE" w:bidi="ar_AE"/>
          </w:rPr>
          <w:rPr>
            <w:color w:val="0000EE"/>
            <w:u w:val="single"/>
          </w:rPr>
          <w:t>2 تيموثاوس 11:3–12</w:t>
        </w:r>
      </w:hyperlink>
      <w:r>
        <w:rPr>
          <w:lang w:val="ar_AE" w:bidi="ar_AE"/>
        </w:rPr>
        <w:t>). • ظَانِّينَ أَنَّهُ قَدْ مَاتَ: إن قيام بولس وعودته إلى المدينة يوحي بأن الله شفاه بأعجوبة من جراحه.</w:t>
      </w:r>
      <w:r>
        <w:rPr>
          <w:lang w:val="ar_AE" w:bidi="ar_AE"/>
        </w:rPr>
      </w:r>
      <w:r>
        <w:rPr>
          <w:lang w:val="ar_AE" w:bidi="ar_AE"/>
        </w:rPr>
      </w:r>
    </w:p>
    <w:p>
      <w:pPr>
        <w:bidi/>
      </w:pPr>
      <w:r>
        <w:rPr>
          <w:lang w:val="ar_AE" w:bidi="ar_AE"/>
        </w:rPr>
      </w:r>
    </w:p>
    <w:p>
      <w:pPr>
        <w:pStyle w:val="Heading2"/>
        <w:bidi/>
      </w:pPr>
      <w:r>
        <w:rPr>
          <w:lang w:val="ar_AE" w:bidi="ar_AE"/>
        </w:rPr>
        <w:t>أعمال الرسل 20:14</w:t>
      </w:r>
      <w:r>
        <w:rPr>
          <w:lang w:val="ar_AE" w:bidi="ar_AE"/>
        </w:rPr>
      </w:r>
    </w:p>
    <w:p>
      <w:pPr>
        <w:bidi/>
      </w:pPr>
      <w:r>
        <w:rPr>
          <w:lang w:val="ar_AE" w:bidi="ar_AE"/>
        </w:rPr>
      </w:r>
      <w:r>
        <w:rPr>
          <w:lang w:val="ar_AE" w:bidi="ar_AE"/>
        </w:rPr>
        <w:t>وَفِي ٱلْغَدِ خَرَجَ: عاد بولس فيما بعد إلى لِسْتْرَة في رحلته التبشيرية الثانية (</w:t>
      </w:r>
      <w:hyperlink r:id="rId631">
        <w:r>
          <w:rPr>
            <w:lang w:val="ar_AE" w:bidi="ar_AE"/>
          </w:rPr>
          <w:rPr>
            <w:color w:val="0000EE"/>
            <w:u w:val="single"/>
          </w:rPr>
          <w:t>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22:14–23</w:t>
      </w:r>
      <w:r>
        <w:rPr>
          <w:lang w:val="ar_AE" w:bidi="ar_AE"/>
        </w:rPr>
      </w:r>
    </w:p>
    <w:p>
      <w:pPr>
        <w:bidi/>
      </w:pPr>
      <w:r>
        <w:rPr>
          <w:lang w:val="ar_AE" w:bidi="ar_AE"/>
        </w:rPr>
      </w:r>
      <w:r>
        <w:rPr>
          <w:lang w:val="ar_AE" w:bidi="ar_AE"/>
        </w:rPr>
        <w:t>كان الرسل مجتهدين في متابعة أولئك الذين أعلنوا إيمانهم المسيحي. كان هؤلاء التلاميذ الجدد بحاجة إلى الرعاية والدعم والتشجيع (</w:t>
      </w:r>
      <w:hyperlink r:id="rId632">
        <w:r>
          <w:rPr>
            <w:lang w:val="ar_AE" w:bidi="ar_AE"/>
          </w:rPr>
          <w:rPr>
            <w:color w:val="0000EE"/>
            <w:u w:val="single"/>
          </w:rPr>
          <w:t>32:15</w:t>
        </w:r>
      </w:hyperlink>
      <w:r>
        <w:rPr>
          <w:lang w:val="ar_AE" w:bidi="ar_AE"/>
        </w:rPr>
        <w:t xml:space="preserve">, </w:t>
      </w:r>
      <w:hyperlink r:id="rId633">
        <w:r>
          <w:rPr>
            <w:lang w:val="ar_AE" w:bidi="ar_AE"/>
          </w:rPr>
          <w:rPr>
            <w:color w:val="0000EE"/>
            <w:u w:val="single"/>
          </w:rPr>
          <w:t>41</w:t>
        </w:r>
      </w:hyperlink>
      <w:r>
        <w:rPr>
          <w:lang w:val="ar_AE" w:bidi="ar_AE"/>
        </w:rPr>
        <w:t xml:space="preserve">; </w:t>
      </w:r>
      <w:hyperlink r:id="rId634">
        <w:r>
          <w:rPr>
            <w:lang w:val="ar_AE" w:bidi="ar_AE"/>
          </w:rPr>
          <w:rPr>
            <w:color w:val="0000EE"/>
            <w:u w:val="single"/>
          </w:rPr>
          <w:t>40:16</w:t>
        </w:r>
      </w:hyperlink>
      <w:r>
        <w:rPr>
          <w:lang w:val="ar_AE" w:bidi="ar_AE"/>
        </w:rPr>
        <w:t xml:space="preserve">; </w:t>
      </w:r>
      <w:hyperlink r:id="rId121">
        <w:r>
          <w:rPr>
            <w:lang w:val="ar_AE" w:bidi="ar_AE"/>
          </w:rPr>
          <w:rPr>
            <w:color w:val="0000EE"/>
            <w:u w:val="single"/>
          </w:rPr>
          <w:t>23:18</w:t>
        </w:r>
      </w:hyperlink>
      <w:r>
        <w:rPr>
          <w:lang w:val="ar_AE" w:bidi="ar_AE"/>
        </w:rPr>
        <w:t xml:space="preserve">; انظر </w:t>
      </w:r>
      <w:hyperlink r:id="rId635">
        <w:r>
          <w:rPr>
            <w:lang w:val="ar_AE" w:bidi="ar_AE"/>
          </w:rPr>
          <w:rPr>
            <w:color w:val="0000EE"/>
            <w:u w:val="single"/>
          </w:rPr>
          <w:t>1 تسالونيكي 2:3</w:t>
        </w:r>
      </w:hyperlink>
      <w:r>
        <w:rPr>
          <w:lang w:val="ar_AE" w:bidi="ar_AE"/>
        </w:rPr>
        <w:t xml:space="preserve">; </w:t>
      </w:r>
      <w:hyperlink r:id="rId636">
        <w:r>
          <w:rPr>
            <w:lang w:val="ar_AE" w:bidi="ar_AE"/>
          </w:rPr>
          <w:rPr>
            <w:color w:val="0000EE"/>
            <w:u w:val="single"/>
          </w:rPr>
          <w:t>18:4</w:t>
        </w:r>
      </w:hyperlink>
      <w:r>
        <w:rPr>
          <w:lang w:val="ar_AE" w:bidi="ar_AE"/>
        </w:rPr>
        <w:t xml:space="preserve">; </w:t>
      </w:r>
      <w:hyperlink r:id="rId637">
        <w:r>
          <w:rPr>
            <w:lang w:val="ar_AE" w:bidi="ar_AE"/>
          </w:rPr>
          <w:rPr>
            <w:color w:val="0000EE"/>
            <w:u w:val="single"/>
          </w:rPr>
          <w:t>14:5</w:t>
        </w:r>
      </w:hyperlink>
      <w:r>
        <w:rPr>
          <w:lang w:val="ar_AE" w:bidi="ar_AE"/>
        </w:rPr>
        <w:t>). •بولس وبرنابا... ٱنْتَخَبَا لَهُمْ قُسُوسًا: انظر موضوع “</w:t>
      </w:r>
      <w:r>
        <w:rPr>
          <w:lang w:val="ar_AE" w:bidi="ar_AE"/>
        </w:rPr>
        <w:t>قادة الكنيسة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26:14–28</w:t>
      </w:r>
      <w:r>
        <w:rPr>
          <w:lang w:val="ar_AE" w:bidi="ar_AE"/>
        </w:rPr>
      </w:r>
    </w:p>
    <w:p>
      <w:pPr>
        <w:bidi/>
      </w:pPr>
      <w:r>
        <w:rPr>
          <w:lang w:val="ar_AE" w:bidi="ar_AE"/>
        </w:rPr>
      </w:r>
      <w:r>
        <w:rPr>
          <w:lang w:val="ar_AE" w:bidi="ar_AE"/>
        </w:rPr>
        <w:t xml:space="preserve">بمجرد أن عاد بولس وبرنابا إلى أنطاكية من رحلتهما التبشيرية الأولى، دعوا الكنيسة معًا وقدما تقريرًا كاملاً عن كرازتهما وتلمذتهما. لقد اعترفا بتواضع بالإرشاد الإلهي في فتح باب الإيمان للأمم (انظر </w:t>
      </w:r>
      <w:hyperlink r:id="rId161">
        <w:r>
          <w:rPr>
            <w:lang w:val="ar_AE" w:bidi="ar_AE"/>
          </w:rPr>
          <w:rPr>
            <w:color w:val="0000EE"/>
            <w:u w:val="single"/>
          </w:rPr>
          <w:t>18:11</w:t>
        </w:r>
      </w:hyperlink>
      <w:r>
        <w:rPr>
          <w:lang w:val="ar_AE" w:bidi="ar_AE"/>
        </w:rPr>
        <w:t xml:space="preserve">; </w:t>
      </w:r>
      <w:hyperlink r:id="rId638">
        <w:r>
          <w:rPr>
            <w:lang w:val="ar_AE" w:bidi="ar_AE"/>
          </w:rPr>
          <w:rPr>
            <w:color w:val="0000EE"/>
            <w:u w:val="single"/>
          </w:rPr>
          <w:t>1 كورنثوس 9:16</w:t>
        </w:r>
      </w:hyperlink>
      <w:r>
        <w:rPr>
          <w:lang w:val="ar_AE" w:bidi="ar_AE"/>
        </w:rPr>
        <w:t xml:space="preserve">; </w:t>
      </w:r>
      <w:hyperlink r:id="rId639">
        <w:r>
          <w:rPr>
            <w:lang w:val="ar_AE" w:bidi="ar_AE"/>
          </w:rPr>
          <w:rPr>
            <w:color w:val="0000EE"/>
            <w:u w:val="single"/>
          </w:rPr>
          <w:t>2 كورنثوس 12:2</w:t>
        </w:r>
      </w:hyperlink>
      <w:r>
        <w:rPr>
          <w:lang w:val="ar_AE" w:bidi="ar_AE"/>
        </w:rPr>
        <w:t>). وشدّدت تقارير مماثلة (</w:t>
      </w:r>
      <w:hyperlink r:id="rId640">
        <w:r>
          <w:rPr>
            <w:lang w:val="ar_AE" w:bidi="ar_AE"/>
          </w:rPr>
          <w:rPr>
            <w:color w:val="0000EE"/>
            <w:u w:val="single"/>
          </w:rPr>
          <w:t>أعمال الرسل 4:15</w:t>
        </w:r>
      </w:hyperlink>
      <w:r>
        <w:rPr>
          <w:lang w:val="ar_AE" w:bidi="ar_AE"/>
        </w:rPr>
        <w:t xml:space="preserve">, </w:t>
      </w:r>
      <w:hyperlink r:id="rId620">
        <w:r>
          <w:rPr>
            <w:lang w:val="ar_AE" w:bidi="ar_AE"/>
          </w:rPr>
          <w:rPr>
            <w:color w:val="0000EE"/>
            <w:u w:val="single"/>
          </w:rPr>
          <w:t>12</w:t>
        </w:r>
      </w:hyperlink>
      <w:r>
        <w:rPr>
          <w:lang w:val="ar_AE" w:bidi="ar_AE"/>
        </w:rPr>
        <w:t xml:space="preserve">; </w:t>
      </w:r>
      <w:hyperlink r:id="rId641">
        <w:r>
          <w:rPr>
            <w:lang w:val="ar_AE" w:bidi="ar_AE"/>
          </w:rPr>
          <w:rPr>
            <w:color w:val="0000EE"/>
            <w:u w:val="single"/>
          </w:rPr>
          <w:t>19:21</w:t>
        </w:r>
      </w:hyperlink>
      <w:r>
        <w:rPr>
          <w:lang w:val="ar_AE" w:bidi="ar_AE"/>
        </w:rPr>
        <w:t xml:space="preserve">) على نشاط الله العامل من خلال كرازة خدّامه (انظر </w:t>
      </w:r>
      <w:hyperlink r:id="rId642">
        <w:r>
          <w:rPr>
            <w:lang w:val="ar_AE" w:bidi="ar_AE"/>
          </w:rPr>
          <w:rPr>
            <w:color w:val="0000EE"/>
            <w:u w:val="single"/>
          </w:rPr>
          <w:t>رومية 17:15–18</w:t>
        </w:r>
      </w:hyperlink>
      <w:r>
        <w:rPr>
          <w:lang w:val="ar_AE" w:bidi="ar_AE"/>
        </w:rPr>
        <w:t xml:space="preserve">; </w:t>
      </w:r>
      <w:hyperlink r:id="rId643">
        <w:r>
          <w:rPr>
            <w:lang w:val="ar_AE" w:bidi="ar_AE"/>
          </w:rPr>
          <w:rPr>
            <w:color w:val="0000EE"/>
            <w:u w:val="single"/>
          </w:rPr>
          <w:t>1 كورنثوس 5:3–9</w:t>
        </w:r>
      </w:hyperlink>
      <w:r>
        <w:rPr>
          <w:lang w:val="ar_AE" w:bidi="ar_AE"/>
        </w:rPr>
        <w:t xml:space="preserve">; </w:t>
      </w:r>
      <w:hyperlink r:id="rId644">
        <w:r>
          <w:rPr>
            <w:lang w:val="ar_AE" w:bidi="ar_AE"/>
          </w:rPr>
          <w:rPr>
            <w:color w:val="0000EE"/>
            <w:u w:val="single"/>
          </w:rPr>
          <w:t>10:15–11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1:15</w:t>
      </w:r>
      <w:r>
        <w:rPr>
          <w:lang w:val="ar_AE" w:bidi="ar_AE"/>
        </w:rPr>
      </w:r>
    </w:p>
    <w:p>
      <w:pPr>
        <w:bidi/>
      </w:pPr>
      <w:r>
        <w:rPr>
          <w:lang w:val="ar_AE" w:bidi="ar_AE"/>
        </w:rPr>
      </w:r>
      <w:r>
        <w:rPr>
          <w:lang w:val="ar_AE" w:bidi="ar_AE"/>
        </w:rPr>
        <w:t xml:space="preserve">كان هؤلاء الرجال من اليهودية من المسيحيين اليهود الذين علّموا ضرورة الختان (وبالتالي، التحول إلى اليهودية) كشرط للخلاص. فقد كانت القضية المركزية هي كيفية قبول الأمم ضمن شركة المسيحيين. لذا، كتب بولس رسالته إلى أهل غلاطية في هذا الوقت تقريبًا لمواجهة نفس التعليم في غلاطية (انظر </w:t>
      </w:r>
      <w:r>
        <w:rPr>
          <w:lang w:val="ar_AE" w:bidi="ar_AE"/>
        </w:rPr>
        <w:t>مقدمة رسالة غلاطية</w:t>
      </w:r>
      <w:r>
        <w:rPr>
          <w:lang w:val="ar_AE" w:bidi="ar_AE"/>
        </w:rPr>
        <w:t>، "تاريخ الكتابة").</w:t>
      </w:r>
      <w:r>
        <w:rPr>
          <w:lang w:val="ar_AE" w:bidi="ar_AE"/>
        </w:rPr>
      </w:r>
      <w:r>
        <w:rPr>
          <w:lang w:val="ar_AE" w:bidi="ar_AE"/>
        </w:rPr>
      </w:r>
    </w:p>
    <w:p>
      <w:pPr>
        <w:bidi/>
      </w:pPr>
      <w:r>
        <w:rPr>
          <w:lang w:val="ar_AE" w:bidi="ar_AE"/>
        </w:rPr>
      </w:r>
    </w:p>
    <w:p>
      <w:pPr>
        <w:pStyle w:val="Heading2"/>
        <w:bidi/>
      </w:pPr>
      <w:r>
        <w:rPr>
          <w:lang w:val="ar_AE" w:bidi="ar_AE"/>
        </w:rPr>
        <w:t>أعمال الرسل 2:15–3</w:t>
      </w:r>
      <w:r>
        <w:rPr>
          <w:lang w:val="ar_AE" w:bidi="ar_AE"/>
        </w:rPr>
      </w:r>
    </w:p>
    <w:p>
      <w:pPr>
        <w:bidi/>
      </w:pPr>
      <w:r>
        <w:rPr>
          <w:lang w:val="ar_AE" w:bidi="ar_AE"/>
        </w:rPr>
      </w:r>
      <w:r>
        <w:rPr>
          <w:lang w:val="ar_AE" w:bidi="ar_AE"/>
        </w:rPr>
        <w:t>قررت كنيسة أنطاكية إرسال . . . مُفوَضين إلى أورشليم لحل هذه المسألة بالتشاور مع الرسل والشيوخ هناك. وفي الطريق، زاروا المؤمنين المتواجدين في فِينِيقِيَة وَالسامِرَة</w:t>
      </w:r>
      <w:r>
        <w:rPr>
          <w:i/>
          <w:lang w:val="ar_AE" w:bidi="ar_AE"/>
        </w:rPr>
        <w:t>،</w:t>
      </w:r>
      <w:r>
        <w:rPr>
          <w:lang w:val="ar_AE" w:bidi="ar_AE"/>
        </w:rPr>
        <w:t xml:space="preserve"> حيث حقق الإيمان المسيحي تقدمًا كبيرًا (الأصحاح </w:t>
      </w:r>
      <w:hyperlink r:id="rId126">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4:15–21</w:t>
      </w:r>
      <w:r>
        <w:rPr>
          <w:lang w:val="ar_AE" w:bidi="ar_AE"/>
        </w:rPr>
      </w:r>
    </w:p>
    <w:p>
      <w:pPr>
        <w:bidi/>
      </w:pPr>
      <w:r>
        <w:rPr>
          <w:lang w:val="ar_AE" w:bidi="ar_AE"/>
        </w:rPr>
      </w:r>
      <w:r>
        <w:rPr>
          <w:lang w:val="ar_AE" w:bidi="ar_AE"/>
        </w:rPr>
        <w:t>اجتمع المجمع الأول للكنيسة لحل النزاع المتعلق بالأمم والختان (</w:t>
      </w:r>
      <w:hyperlink r:id="rId645">
        <w:r>
          <w:rPr>
            <w:lang w:val="ar_AE" w:bidi="ar_AE"/>
          </w:rPr>
          <w:rPr>
            <w:color w:val="0000EE"/>
            <w:u w:val="single"/>
          </w:rPr>
          <w:t>1:15–2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5:15</w:t>
      </w:r>
      <w:r>
        <w:rPr>
          <w:lang w:val="ar_AE" w:bidi="ar_AE"/>
        </w:rPr>
      </w:r>
    </w:p>
    <w:p>
      <w:pPr>
        <w:bidi/>
      </w:pPr>
      <w:r>
        <w:rPr>
          <w:lang w:val="ar_AE" w:bidi="ar_AE"/>
        </w:rPr>
      </w:r>
      <w:r>
        <w:rPr>
          <w:lang w:val="ar_AE" w:bidi="ar_AE"/>
        </w:rPr>
        <w:t xml:space="preserve">كان هؤلاء الفريسيون مؤمنين، ومع ذلك احتفظوا بتمسكهم القوي بشريعة موسى. جادل بولس ضد رسالتهم بشدة (انظر </w:t>
      </w:r>
      <w:hyperlink r:id="rId646">
        <w:r>
          <w:rPr>
            <w:lang w:val="ar_AE" w:bidi="ar_AE"/>
          </w:rPr>
          <w:rPr>
            <w:color w:val="0000EE"/>
            <w:u w:val="single"/>
          </w:rPr>
          <w:t>غلاطية 6:1–9</w:t>
        </w:r>
      </w:hyperlink>
      <w:r>
        <w:rPr>
          <w:lang w:val="ar_AE" w:bidi="ar_AE"/>
        </w:rPr>
        <w:t xml:space="preserve">; </w:t>
      </w:r>
      <w:hyperlink r:id="rId647">
        <w:r>
          <w:rPr>
            <w:lang w:val="ar_AE" w:bidi="ar_AE"/>
          </w:rPr>
          <w:rPr>
            <w:color w:val="0000EE"/>
            <w:u w:val="single"/>
          </w:rPr>
          <w:t>14:2–14:3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١٥: ٧–١١</w:t>
      </w:r>
      <w:r>
        <w:rPr>
          <w:lang w:val="ar_AE" w:bidi="ar_AE"/>
        </w:rPr>
      </w:r>
    </w:p>
    <w:p>
      <w:pPr>
        <w:bidi/>
      </w:pPr>
      <w:r>
        <w:rPr>
          <w:lang w:val="ar_AE" w:bidi="ar_AE"/>
        </w:rPr>
      </w:r>
      <w:r>
        <w:rPr>
          <w:lang w:val="ar_AE" w:bidi="ar_AE"/>
        </w:rPr>
        <w:t xml:space="preserve">لا شك أن بطرس، وهو يتذكر خبرته الخاصة في بيت كورنيليوس (الفصل </w:t>
      </w:r>
      <w:hyperlink r:id="rId127">
        <w:r>
          <w:rPr>
            <w:lang w:val="ar_AE" w:bidi="ar_AE"/>
          </w:rPr>
          <w:rPr>
            <w:color w:val="0000EE"/>
            <w:u w:val="single"/>
          </w:rPr>
          <w:t>10</w:t>
        </w:r>
      </w:hyperlink>
      <w:r>
        <w:rPr>
          <w:lang w:val="ar_AE" w:bidi="ar_AE"/>
        </w:rPr>
        <w:t>)، ذاكرًا لهم بأن الله قد أكد قبوله للأمم الذين لم يختتنوا بإعطائهم الروح القدس. كانت نعمة الرب يسوع غير المستحقة قد أُتيحت للجميع.</w:t>
      </w:r>
      <w:r>
        <w:rPr>
          <w:lang w:val="ar_AE" w:bidi="ar_AE"/>
        </w:rPr>
      </w:r>
      <w:r>
        <w:rPr>
          <w:lang w:val="ar_AE" w:bidi="ar_AE"/>
        </w:rPr>
      </w:r>
    </w:p>
    <w:p>
      <w:pPr>
        <w:bidi/>
      </w:pPr>
      <w:r>
        <w:rPr>
          <w:lang w:val="ar_AE" w:bidi="ar_AE"/>
        </w:rPr>
      </w:r>
    </w:p>
    <w:p>
      <w:pPr>
        <w:pStyle w:val="Heading2"/>
        <w:bidi/>
      </w:pPr>
      <w:r>
        <w:rPr>
          <w:lang w:val="ar_AE" w:bidi="ar_AE"/>
        </w:rPr>
        <w:t>أعمال الرسل ١٣:١٥–١٩</w:t>
      </w:r>
      <w:r>
        <w:rPr>
          <w:lang w:val="ar_AE" w:bidi="ar_AE"/>
        </w:rPr>
      </w:r>
    </w:p>
    <w:p>
      <w:pPr>
        <w:bidi/>
      </w:pPr>
      <w:r>
        <w:rPr>
          <w:lang w:val="ar_AE" w:bidi="ar_AE"/>
        </w:rPr>
      </w:r>
      <w:r>
        <w:rPr>
          <w:lang w:val="ar_AE" w:bidi="ar_AE"/>
        </w:rPr>
        <w:t>أعلن يعقوب، أخو يسوع، أن اهتداء الأمم كان متوافقًا بوضوح مع الكتاب المقدس. لقد جادل بقوة أنه من المخالف للمشيئة الإلهية وضع شروط غير ضرورية لقبول الأمم.</w:t>
      </w:r>
      <w:r>
        <w:rPr>
          <w:lang w:val="ar_AE" w:bidi="ar_AE"/>
        </w:rPr>
      </w:r>
      <w:r>
        <w:rPr>
          <w:lang w:val="ar_AE" w:bidi="ar_AE"/>
        </w:rPr>
      </w:r>
    </w:p>
    <w:p>
      <w:pPr>
        <w:bidi/>
      </w:pPr>
      <w:r>
        <w:rPr>
          <w:lang w:val="ar_AE" w:bidi="ar_AE"/>
        </w:rPr>
      </w:r>
    </w:p>
    <w:p>
      <w:pPr>
        <w:pStyle w:val="Heading2"/>
        <w:bidi/>
      </w:pPr>
      <w:r>
        <w:rPr>
          <w:lang w:val="ar_AE" w:bidi="ar_AE"/>
        </w:rPr>
        <w:t>أعمال الرسل ١٤:١٥</w:t>
      </w:r>
      <w:r>
        <w:rPr>
          <w:lang w:val="ar_AE" w:bidi="ar_AE"/>
        </w:rPr>
      </w:r>
    </w:p>
    <w:p>
      <w:pPr>
        <w:bidi/>
      </w:pPr>
      <w:r>
        <w:rPr>
          <w:lang w:val="ar_AE" w:bidi="ar_AE"/>
        </w:rPr>
      </w:r>
      <w:r>
        <w:rPr>
          <w:lang w:val="ar_AE" w:bidi="ar_AE"/>
        </w:rPr>
        <w:t xml:space="preserve">بطرس: أو </w:t>
      </w:r>
      <w:r>
        <w:rPr>
          <w:i/>
          <w:lang w:val="ar_AE" w:bidi="ar_AE"/>
        </w:rPr>
        <w:t>سمعان.</w:t>
      </w:r>
      <w:r>
        <w:rPr>
          <w:lang w:val="ar_AE" w:bidi="ar_AE"/>
        </w:rPr>
        <w:t xml:space="preserve"> كان اسم بطرس في الأساس هو سمعان (انظر </w:t>
      </w:r>
      <w:hyperlink r:id="rId648">
        <w:r>
          <w:rPr>
            <w:lang w:val="ar_AE" w:bidi="ar_AE"/>
          </w:rPr>
          <w:rPr>
            <w:color w:val="0000EE"/>
            <w:u w:val="single"/>
          </w:rPr>
          <w:t>متى 17:16–19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١٥:١٥–١٩</w:t>
      </w:r>
      <w:r>
        <w:rPr>
          <w:lang w:val="ar_AE" w:bidi="ar_AE"/>
        </w:rPr>
      </w:r>
    </w:p>
    <w:p>
      <w:pPr>
        <w:bidi/>
      </w:pPr>
      <w:r>
        <w:rPr>
          <w:lang w:val="ar_AE" w:bidi="ar_AE"/>
        </w:rPr>
      </w:r>
      <w:r>
        <w:rPr>
          <w:lang w:val="ar_AE" w:bidi="ar_AE"/>
        </w:rPr>
        <w:t>ولأن أنبياء الله قد تنبأوا برجوع الأمم وانضمامهم، فقد جادل يعقوب بأنه يجب قبول الأمم كأمميين دون أن يطلب منهم ممارسة اليهودية (</w:t>
      </w:r>
      <w:hyperlink r:id="rId649">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20:15</w:t>
      </w:r>
      <w:r>
        <w:rPr>
          <w:lang w:val="ar_AE" w:bidi="ar_AE"/>
        </w:rPr>
      </w:r>
    </w:p>
    <w:p>
      <w:pPr>
        <w:bidi/>
      </w:pPr>
      <w:r>
        <w:rPr>
          <w:lang w:val="ar_AE" w:bidi="ar_AE"/>
        </w:rPr>
      </w:r>
      <w:r>
        <w:rPr>
          <w:lang w:val="ar_AE" w:bidi="ar_AE"/>
        </w:rPr>
        <w:t xml:space="preserve">إن أكل الطعام المقدم للأوثان خطية إذا كان يتضمن المشاركة عن علم في ذبيحة وثنية (انظر </w:t>
      </w:r>
      <w:hyperlink r:id="rId650">
        <w:r>
          <w:rPr>
            <w:lang w:val="ar_AE" w:bidi="ar_AE"/>
          </w:rPr>
          <w:rPr>
            <w:color w:val="0000EE"/>
            <w:u w:val="single"/>
          </w:rPr>
          <w:t>خروج 4:20</w:t>
        </w:r>
      </w:hyperlink>
      <w:r>
        <w:rPr>
          <w:lang w:val="ar_AE" w:bidi="ar_AE"/>
        </w:rPr>
        <w:t xml:space="preserve">; </w:t>
      </w:r>
      <w:hyperlink r:id="rId651">
        <w:r>
          <w:rPr>
            <w:lang w:val="ar_AE" w:bidi="ar_AE"/>
          </w:rPr>
          <w:rPr>
            <w:color w:val="0000EE"/>
            <w:u w:val="single"/>
          </w:rPr>
          <w:t>تثنية 8:5</w:t>
        </w:r>
      </w:hyperlink>
      <w:r>
        <w:rPr>
          <w:lang w:val="ar_AE" w:bidi="ar_AE"/>
        </w:rPr>
        <w:t xml:space="preserve">; </w:t>
      </w:r>
      <w:hyperlink r:id="rId652">
        <w:r>
          <w:rPr>
            <w:lang w:val="ar_AE" w:bidi="ar_AE"/>
          </w:rPr>
          <w:rPr>
            <w:color w:val="0000EE"/>
            <w:u w:val="single"/>
          </w:rPr>
          <w:t>1 كورنثوس 4:8–13</w:t>
        </w:r>
      </w:hyperlink>
      <w:r>
        <w:rPr>
          <w:lang w:val="ar_AE" w:bidi="ar_AE"/>
        </w:rPr>
        <w:t xml:space="preserve">; </w:t>
      </w:r>
      <w:hyperlink r:id="rId653">
        <w:r>
          <w:rPr>
            <w:lang w:val="ar_AE" w:bidi="ar_AE"/>
          </w:rPr>
          <w:rPr>
            <w:color w:val="0000EE"/>
            <w:u w:val="single"/>
          </w:rPr>
          <w:t>14:10–30</w:t>
        </w:r>
      </w:hyperlink>
      <w:r>
        <w:rPr>
          <w:lang w:val="ar_AE" w:bidi="ar_AE"/>
        </w:rPr>
        <w:t xml:space="preserve">; </w:t>
      </w:r>
      <w:hyperlink r:id="rId654">
        <w:r>
          <w:rPr>
            <w:lang w:val="ar_AE" w:bidi="ar_AE"/>
          </w:rPr>
          <w:rPr>
            <w:color w:val="0000EE"/>
            <w:u w:val="single"/>
          </w:rPr>
          <w:t>رؤيا 14:2</w:t>
        </w:r>
      </w:hyperlink>
      <w:r>
        <w:rPr>
          <w:lang w:val="ar_AE" w:bidi="ar_AE"/>
        </w:rPr>
        <w:t xml:space="preserve">, </w:t>
      </w:r>
      <w:hyperlink r:id="rId655">
        <w:r>
          <w:rPr>
            <w:lang w:val="ar_AE" w:bidi="ar_AE"/>
          </w:rPr>
          <w:rPr>
            <w:color w:val="0000EE"/>
            <w:u w:val="single"/>
          </w:rPr>
          <w:t>20</w:t>
        </w:r>
      </w:hyperlink>
      <w:r>
        <w:rPr>
          <w:lang w:val="ar_AE" w:bidi="ar_AE"/>
        </w:rPr>
        <w:t>). • كان الفجور الجنسي شائعًا في العالم اليوناني لكنه كان دائمًا خطية (</w:t>
      </w:r>
      <w:hyperlink r:id="rId656">
        <w:r>
          <w:rPr>
            <w:lang w:val="ar_AE" w:bidi="ar_AE"/>
          </w:rPr>
          <w:rPr>
            <w:color w:val="0000EE"/>
            <w:u w:val="single"/>
          </w:rPr>
          <w:t>خروج 14:20</w:t>
        </w:r>
      </w:hyperlink>
      <w:r>
        <w:rPr>
          <w:lang w:val="ar_AE" w:bidi="ar_AE"/>
        </w:rPr>
        <w:t xml:space="preserve">; </w:t>
      </w:r>
      <w:hyperlink r:id="rId657">
        <w:r>
          <w:rPr>
            <w:lang w:val="ar_AE" w:bidi="ar_AE"/>
          </w:rPr>
          <w:rPr>
            <w:color w:val="0000EE"/>
            <w:u w:val="single"/>
          </w:rPr>
          <w:t>تثنية 18:5</w:t>
        </w:r>
      </w:hyperlink>
      <w:r>
        <w:rPr>
          <w:lang w:val="ar_AE" w:bidi="ar_AE"/>
        </w:rPr>
        <w:t xml:space="preserve">; </w:t>
      </w:r>
      <w:hyperlink r:id="rId658">
        <w:r>
          <w:rPr>
            <w:lang w:val="ar_AE" w:bidi="ar_AE"/>
          </w:rPr>
          <w:rPr>
            <w:color w:val="0000EE"/>
            <w:u w:val="single"/>
          </w:rPr>
          <w:t>غلاطية 19:5</w:t>
        </w:r>
      </w:hyperlink>
      <w:r>
        <w:rPr>
          <w:lang w:val="ar_AE" w:bidi="ar_AE"/>
        </w:rPr>
        <w:t>). • أكل لحوم الحيوانات المخنوقة: تحرم شريعة الله أكل اللحم الذي فيه دم (</w:t>
      </w:r>
      <w:hyperlink r:id="rId659">
        <w:r>
          <w:rPr>
            <w:lang w:val="ar_AE" w:bidi="ar_AE"/>
          </w:rPr>
          <w:rPr>
            <w:color w:val="0000EE"/>
            <w:u w:val="single"/>
          </w:rPr>
          <w:t>لاويين 13:17–14</w:t>
        </w:r>
      </w:hyperlink>
      <w:r>
        <w:rPr>
          <w:lang w:val="ar_AE" w:bidi="ar_AE"/>
        </w:rPr>
        <w:t>) أو أكل الدم (</w:t>
      </w:r>
      <w:hyperlink r:id="rId660">
        <w:r>
          <w:rPr>
            <w:lang w:val="ar_AE" w:bidi="ar_AE"/>
          </w:rPr>
          <w:rPr>
            <w:color w:val="0000EE"/>
            <w:u w:val="single"/>
          </w:rPr>
          <w:t>لاويين 10:17–12</w:t>
        </w:r>
      </w:hyperlink>
      <w:r>
        <w:rPr>
          <w:lang w:val="ar_AE" w:bidi="ar_AE"/>
        </w:rPr>
        <w:t>), "لِأَنَّ نَفْسَ كُلِّ جَسَدٍ هِيَ دَمُهُ" (</w:t>
      </w:r>
      <w:hyperlink r:id="rId661">
        <w:r>
          <w:rPr>
            <w:lang w:val="ar_AE" w:bidi="ar_AE"/>
          </w:rPr>
          <w:rPr>
            <w:color w:val="0000EE"/>
            <w:u w:val="single"/>
          </w:rPr>
          <w:t>لاويين 14:17</w:t>
        </w:r>
      </w:hyperlink>
      <w:r>
        <w:rPr>
          <w:lang w:val="ar_AE" w:bidi="ar_AE"/>
        </w:rPr>
        <w:t xml:space="preserve">). أيضًا، "فَأَنَا أَعْطَيْتُكُمْ إِيَّاهُ عَلَى ٱلْمَذْبَحِ لِلتَّكْفِيرِ عَنْ نُفُوسِكُمْ، لِأَنَّ ٱلدَّمَ يُكَفِّرُ عَنِ ٱلنَّفْسِ." (انظر </w:t>
      </w:r>
      <w:hyperlink r:id="rId662">
        <w:r>
          <w:rPr>
            <w:lang w:val="ar_AE" w:bidi="ar_AE"/>
          </w:rPr>
          <w:rPr>
            <w:color w:val="0000EE"/>
            <w:u w:val="single"/>
          </w:rPr>
          <w:t>لاويين 11:17</w:t>
        </w:r>
      </w:hyperlink>
      <w:r>
        <w:rPr>
          <w:lang w:val="ar_AE" w:bidi="ar_AE"/>
        </w:rPr>
        <w:t xml:space="preserve"> و </w:t>
      </w:r>
      <w:r>
        <w:rPr>
          <w:lang w:val="ar_AE" w:bidi="ar_AE"/>
        </w:rPr>
        <w:t>ملاحظة الدراسة</w:t>
      </w:r>
      <w:r>
        <w:rPr>
          <w:lang w:val="ar_AE" w:bidi="ar_AE"/>
        </w:rPr>
        <w:t>). هذه الوصية أعطيت لأول مرة لنوح، الذي يُعتبر أب للأمم وكذلك اليهود (</w:t>
      </w:r>
      <w:hyperlink r:id="rId663">
        <w:r>
          <w:rPr>
            <w:lang w:val="ar_AE" w:bidi="ar_AE"/>
          </w:rPr>
          <w:rPr>
            <w:color w:val="0000EE"/>
            <w:u w:val="single"/>
          </w:rPr>
          <w:t>تكوين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22:15–29</w:t>
      </w:r>
      <w:r>
        <w:rPr>
          <w:lang w:val="ar_AE" w:bidi="ar_AE"/>
        </w:rPr>
      </w:r>
    </w:p>
    <w:p>
      <w:pPr>
        <w:bidi/>
      </w:pPr>
      <w:r>
        <w:rPr>
          <w:lang w:val="ar_AE" w:bidi="ar_AE"/>
        </w:rPr>
      </w:r>
      <w:r>
        <w:rPr>
          <w:lang w:val="ar_AE" w:bidi="ar_AE"/>
        </w:rPr>
        <w:t>اختارت كنيسة أورشليم اثنين من قادة الكنيسة لإبلاغ قرارها. فأخذا معهما رسالة من الرسل والشيوخ إلى أورشليم ليشرحا فيها المبادئ التي اتفقوا عليها في هذا المجمع.</w:t>
      </w:r>
      <w:r>
        <w:rPr>
          <w:lang w:val="ar_AE" w:bidi="ar_AE"/>
        </w:rPr>
      </w:r>
      <w:r>
        <w:rPr>
          <w:lang w:val="ar_AE" w:bidi="ar_AE"/>
        </w:rPr>
      </w:r>
    </w:p>
    <w:p>
      <w:pPr>
        <w:bidi/>
      </w:pPr>
      <w:r>
        <w:rPr>
          <w:lang w:val="ar_AE" w:bidi="ar_AE"/>
        </w:rPr>
      </w:r>
    </w:p>
    <w:p>
      <w:pPr>
        <w:pStyle w:val="Heading2"/>
        <w:bidi/>
      </w:pPr>
      <w:r>
        <w:rPr>
          <w:lang w:val="ar_AE" w:bidi="ar_AE"/>
        </w:rPr>
        <w:t>أعمال الرسل 29:15</w:t>
      </w:r>
      <w:r>
        <w:rPr>
          <w:lang w:val="ar_AE" w:bidi="ar_AE"/>
        </w:rPr>
      </w:r>
    </w:p>
    <w:p>
      <w:pPr>
        <w:bidi/>
      </w:pPr>
      <w:r>
        <w:rPr>
          <w:lang w:val="ar_AE" w:bidi="ar_AE"/>
        </w:rPr>
      </w:r>
      <w:r>
        <w:rPr>
          <w:lang w:val="ar_AE" w:bidi="ar_AE"/>
        </w:rPr>
        <w:t xml:space="preserve">الخاتمة: تتضمّن الرسالة إلى الكنائس هذه التحية الختامية المألوفة في إطار الثقافة اليونانية، والتي نجدها هنا فقط في كل العهد الجديد. غالبًا ما أنهى بولس رسائله بملاحظة لاهوتية أكثر (على سبيل المثال، </w:t>
      </w:r>
      <w:hyperlink r:id="rId664">
        <w:r>
          <w:rPr>
            <w:lang w:val="ar_AE" w:bidi="ar_AE"/>
          </w:rPr>
          <w:rPr>
            <w:color w:val="0000EE"/>
            <w:u w:val="single"/>
          </w:rPr>
          <w:t>1 كورنثوس 23:16–24</w:t>
        </w:r>
      </w:hyperlink>
      <w:r>
        <w:rPr>
          <w:lang w:val="ar_AE" w:bidi="ar_AE"/>
        </w:rPr>
        <w:t xml:space="preserve">؛ </w:t>
      </w:r>
      <w:hyperlink r:id="rId665">
        <w:r>
          <w:rPr>
            <w:lang w:val="ar_AE" w:bidi="ar_AE"/>
          </w:rPr>
          <w:rPr>
            <w:color w:val="0000EE"/>
            <w:u w:val="single"/>
          </w:rPr>
          <w:t>2 كورنثوس 13:13</w:t>
        </w:r>
      </w:hyperlink>
      <w:r>
        <w:rPr>
          <w:lang w:val="ar_AE" w:bidi="ar_AE"/>
        </w:rPr>
        <w:t xml:space="preserve">؛ انظر </w:t>
      </w:r>
      <w:hyperlink r:id="rId666">
        <w:r>
          <w:rPr>
            <w:lang w:val="ar_AE" w:bidi="ar_AE"/>
          </w:rPr>
          <w:rPr>
            <w:color w:val="0000EE"/>
            <w:u w:val="single"/>
          </w:rPr>
          <w:t>أفسس 23:6–24</w:t>
        </w:r>
      </w:hyperlink>
      <w:r>
        <w:rPr>
          <w:lang w:val="ar_AE" w:bidi="ar_AE"/>
        </w:rPr>
        <w:t xml:space="preserve">؛ </w:t>
      </w:r>
      <w:hyperlink r:id="rId667">
        <w:r>
          <w:rPr>
            <w:lang w:val="ar_AE" w:bidi="ar_AE"/>
          </w:rPr>
          <w:rPr>
            <w:color w:val="0000EE"/>
            <w:u w:val="single"/>
          </w:rPr>
          <w:t>فيلبي 23:4</w:t>
        </w:r>
      </w:hyperlink>
      <w:r>
        <w:rPr>
          <w:lang w:val="ar_AE" w:bidi="ar_AE"/>
        </w:rPr>
        <w:t xml:space="preserve">؛ </w:t>
      </w:r>
      <w:hyperlink r:id="rId668">
        <w:r>
          <w:rPr>
            <w:lang w:val="ar_AE" w:bidi="ar_AE"/>
          </w:rPr>
          <w:rPr>
            <w:color w:val="0000EE"/>
            <w:u w:val="single"/>
          </w:rPr>
          <w:t>كولوسي 18:4</w:t>
        </w:r>
      </w:hyperlink>
      <w:r>
        <w:rPr>
          <w:lang w:val="ar_AE" w:bidi="ar_AE"/>
        </w:rPr>
        <w:t xml:space="preserve">؛ </w:t>
      </w:r>
      <w:hyperlink r:id="rId669">
        <w:r>
          <w:rPr>
            <w:lang w:val="ar_AE" w:bidi="ar_AE"/>
          </w:rPr>
          <w:rPr>
            <w:color w:val="0000EE"/>
            <w:u w:val="single"/>
          </w:rPr>
          <w:t>1 تسالونيكي 23:5–28</w:t>
        </w:r>
      </w:hyperlink>
      <w:r>
        <w:rPr>
          <w:lang w:val="ar_AE" w:bidi="ar_AE"/>
        </w:rPr>
        <w:t xml:space="preserve">؛ </w:t>
      </w:r>
      <w:hyperlink r:id="rId670">
        <w:r>
          <w:rPr>
            <w:lang w:val="ar_AE" w:bidi="ar_AE"/>
          </w:rPr>
          <w:rPr>
            <w:color w:val="0000EE"/>
            <w:u w:val="single"/>
          </w:rPr>
          <w:t>1 تيموثاوس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30:15–31</w:t>
      </w:r>
      <w:r>
        <w:rPr>
          <w:lang w:val="ar_AE" w:bidi="ar_AE"/>
        </w:rPr>
      </w:r>
    </w:p>
    <w:p>
      <w:pPr>
        <w:bidi/>
      </w:pPr>
      <w:r>
        <w:rPr>
          <w:lang w:val="ar_AE" w:bidi="ar_AE"/>
        </w:rPr>
      </w:r>
      <w:r>
        <w:rPr>
          <w:lang w:val="ar_AE" w:bidi="ar_AE"/>
        </w:rPr>
        <w:t>استقبل المؤمنون في أنطاكية القرار بفرح عظيم بأن التحول إلى اليهودية والالتزام بجميع متطلبات شريعة موسى لم يكن مطلوبًا منهم. لقد تم حل النزاع، لذلك يمكن أن يستمر التعليم والكرازة في أنطاكية دون عوائق.</w:t>
      </w:r>
      <w:r>
        <w:rPr>
          <w:lang w:val="ar_AE" w:bidi="ar_AE"/>
        </w:rPr>
      </w:r>
      <w:r>
        <w:rPr>
          <w:lang w:val="ar_AE" w:bidi="ar_AE"/>
        </w:rPr>
      </w:r>
    </w:p>
    <w:p>
      <w:pPr>
        <w:bidi/>
      </w:pPr>
      <w:r>
        <w:rPr>
          <w:lang w:val="ar_AE" w:bidi="ar_AE"/>
        </w:rPr>
      </w:r>
    </w:p>
    <w:p>
      <w:pPr>
        <w:pStyle w:val="Heading2"/>
        <w:bidi/>
      </w:pPr>
      <w:r>
        <w:rPr>
          <w:lang w:val="ar_AE" w:bidi="ar_AE"/>
        </w:rPr>
        <w:t>أعمال الرسل 36:15–41</w:t>
      </w:r>
      <w:r>
        <w:rPr>
          <w:lang w:val="ar_AE" w:bidi="ar_AE"/>
        </w:rPr>
      </w:r>
    </w:p>
    <w:p>
      <w:pPr>
        <w:bidi/>
      </w:pPr>
      <w:r>
        <w:rPr>
          <w:lang w:val="ar_AE" w:bidi="ar_AE"/>
        </w:rPr>
      </w:r>
      <w:r>
        <w:rPr>
          <w:lang w:val="ar_AE" w:bidi="ar_AE"/>
        </w:rPr>
        <w:t xml:space="preserve">يُصَف الانفصال بين بولس وبرنابا عبر كلمة قوية جدًا في اليونانية (كان خلافهم حادًا جدًا). لقد كان خلافًا صريحًا بين رجلين تقيين حول ما إذا كان ينبغي إعطاء يوحنا مرقس (ابن عم برنابا، </w:t>
      </w:r>
      <w:hyperlink r:id="rId671">
        <w:r>
          <w:rPr>
            <w:lang w:val="ar_AE" w:bidi="ar_AE"/>
          </w:rPr>
          <w:rPr>
            <w:color w:val="0000EE"/>
            <w:u w:val="single"/>
          </w:rPr>
          <w:t>كولوسي 10:4</w:t>
        </w:r>
      </w:hyperlink>
      <w:r>
        <w:rPr>
          <w:lang w:val="ar_AE" w:bidi="ar_AE"/>
        </w:rPr>
        <w:t xml:space="preserve">) فرصة ثانية لمرافقتهما في رحلة تبشيرية بعد أن هجرهما في بَمفيلِية (انظر </w:t>
      </w:r>
      <w:hyperlink r:id="rId120">
        <w:r>
          <w:rPr>
            <w:lang w:val="ar_AE" w:bidi="ar_AE"/>
          </w:rPr>
          <w:rPr>
            <w:color w:val="0000EE"/>
            <w:u w:val="single"/>
          </w:rPr>
          <w:t>أعمال 13:13</w:t>
        </w:r>
      </w:hyperlink>
      <w:r>
        <w:rPr>
          <w:lang w:val="ar_AE" w:bidi="ar_AE"/>
        </w:rPr>
        <w:t>). تم في النهاية التصالح بين بولس ويوحنا مرقس (</w:t>
      </w:r>
      <w:hyperlink r:id="rId672">
        <w:r>
          <w:rPr>
            <w:lang w:val="ar_AE" w:bidi="ar_AE"/>
          </w:rPr>
          <w:rPr>
            <w:color w:val="0000EE"/>
            <w:u w:val="single"/>
          </w:rPr>
          <w:t>2 تيموثاوس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40:15–41</w:t>
      </w:r>
      <w:r>
        <w:rPr>
          <w:lang w:val="ar_AE" w:bidi="ar_AE"/>
        </w:rPr>
      </w:r>
    </w:p>
    <w:p>
      <w:pPr>
        <w:bidi/>
      </w:pPr>
      <w:r>
        <w:rPr>
          <w:lang w:val="ar_AE" w:bidi="ar_AE"/>
        </w:rPr>
      </w:r>
      <w:r>
        <w:rPr>
          <w:lang w:val="ar_AE" w:bidi="ar_AE"/>
        </w:rPr>
        <w:t>بعد خلافه مع برنابا حول يوحنا مرقس، اختار بولس سِيلَا شريكًا له في رحلته التبشيرية الثانية عبر سُورِية وَكِيلِيكِيَّة. سافر الرجلان برًا لزيارة دَرْبَةَ ولِسْتَرَةَ لشرح قرار مجمع أورشليم ولتقوية المؤمنين في إيمانهم.</w:t>
      </w:r>
      <w:r>
        <w:rPr>
          <w:lang w:val="ar_AE" w:bidi="ar_AE"/>
        </w:rPr>
      </w:r>
      <w:r>
        <w:rPr>
          <w:lang w:val="ar_AE" w:bidi="ar_AE"/>
        </w:rPr>
      </w:r>
    </w:p>
    <w:p>
      <w:pPr>
        <w:bidi/>
      </w:pPr>
      <w:r>
        <w:rPr>
          <w:lang w:val="ar_AE" w:bidi="ar_AE"/>
        </w:rPr>
      </w:r>
    </w:p>
    <w:p>
      <w:pPr>
        <w:pStyle w:val="Heading2"/>
        <w:bidi/>
      </w:pPr>
      <w:r>
        <w:rPr>
          <w:lang w:val="ar_AE" w:bidi="ar_AE"/>
        </w:rPr>
        <w:t>أعمال الرسل ١:١٦–٣</w:t>
      </w:r>
      <w:r>
        <w:rPr>
          <w:lang w:val="ar_AE" w:bidi="ar_AE"/>
        </w:rPr>
      </w:r>
    </w:p>
    <w:p>
      <w:pPr>
        <w:bidi/>
      </w:pPr>
      <w:r>
        <w:rPr>
          <w:lang w:val="ar_AE" w:bidi="ar_AE"/>
        </w:rPr>
      </w:r>
      <w:r>
        <w:rPr>
          <w:lang w:val="ar_AE" w:bidi="ar_AE"/>
        </w:rPr>
        <w:t>عاد بولس إلى الكنائس التي أسسها هو وبرنابا في رحلتهما السابقة.</w:t>
      </w:r>
      <w:r>
        <w:rPr>
          <w:lang w:val="ar_AE" w:bidi="ar_AE"/>
        </w:rPr>
      </w:r>
      <w:r>
        <w:rPr>
          <w:lang w:val="ar_AE" w:bidi="ar_AE"/>
        </w:rPr>
      </w:r>
    </w:p>
    <w:p>
      <w:pPr>
        <w:bidi/>
      </w:pPr>
      <w:r>
        <w:rPr>
          <w:lang w:val="ar_AE" w:bidi="ar_AE"/>
        </w:rPr>
      </w:r>
    </w:p>
    <w:p>
      <w:pPr>
        <w:pStyle w:val="Heading2"/>
        <w:bidi/>
      </w:pPr>
      <w:r>
        <w:rPr>
          <w:lang w:val="ar_AE" w:bidi="ar_AE"/>
        </w:rPr>
        <w:t>أعمال الرسل ٣:١٦</w:t>
      </w:r>
      <w:r>
        <w:rPr>
          <w:lang w:val="ar_AE" w:bidi="ar_AE"/>
        </w:rPr>
      </w:r>
    </w:p>
    <w:p>
      <w:pPr>
        <w:bidi/>
      </w:pPr>
      <w:r>
        <w:rPr>
          <w:lang w:val="ar_AE" w:bidi="ar_AE"/>
        </w:rPr>
      </w:r>
      <w:r>
        <w:rPr>
          <w:lang w:val="ar_AE" w:bidi="ar_AE"/>
        </w:rPr>
        <w:t xml:space="preserve">قام بولس بختان تيموثاوس لتعزيز قبوله كيهودي في الأوساط اليهودية (على عكس تيطس، الذي كان أمميًا بالكامل، </w:t>
      </w:r>
      <w:hyperlink r:id="rId673">
        <w:r>
          <w:rPr>
            <w:lang w:val="ar_AE" w:bidi="ar_AE"/>
          </w:rPr>
          <w:rPr>
            <w:color w:val="0000EE"/>
            <w:u w:val="single"/>
          </w:rPr>
          <w:t>غلاطية 3:2</w:t>
        </w:r>
      </w:hyperlink>
      <w:r>
        <w:rPr>
          <w:lang w:val="ar_AE" w:bidi="ar_AE"/>
        </w:rPr>
        <w:t>). وفي أماكن أخرى أوضح بولس أنه لا فرق عند الله سواء كان المرء مختونًا أو غير مختون (</w:t>
      </w:r>
      <w:hyperlink r:id="rId674">
        <w:r>
          <w:rPr>
            <w:lang w:val="ar_AE" w:bidi="ar_AE"/>
          </w:rPr>
          <w:rPr>
            <w:color w:val="0000EE"/>
            <w:u w:val="single"/>
          </w:rPr>
          <w:t>رومية 25:2–29</w:t>
        </w:r>
      </w:hyperlink>
      <w:r>
        <w:rPr>
          <w:lang w:val="ar_AE" w:bidi="ar_AE"/>
        </w:rPr>
        <w:t xml:space="preserve">; </w:t>
      </w:r>
      <w:hyperlink r:id="rId675">
        <w:r>
          <w:rPr>
            <w:lang w:val="ar_AE" w:bidi="ar_AE"/>
          </w:rPr>
          <w:rPr>
            <w:color w:val="0000EE"/>
            <w:u w:val="single"/>
          </w:rPr>
          <w:t>غلاطية 6:5</w:t>
        </w:r>
      </w:hyperlink>
      <w:r>
        <w:rPr>
          <w:lang w:val="ar_AE" w:bidi="ar_AE"/>
        </w:rPr>
        <w:t xml:space="preserve">; </w:t>
      </w:r>
      <w:hyperlink r:id="rId676">
        <w:r>
          <w:rPr>
            <w:lang w:val="ar_AE" w:bidi="ar_AE"/>
          </w:rPr>
          <w:rPr>
            <w:color w:val="0000EE"/>
            <w:u w:val="single"/>
          </w:rPr>
          <w:t>15:6</w:t>
        </w:r>
      </w:hyperlink>
      <w:r>
        <w:rPr>
          <w:lang w:val="ar_AE" w:bidi="ar_AE"/>
        </w:rPr>
        <w:t>). كان بولس مستعدًا لاستخدام أي وسيلة مشروعة لنقل الأخبار السارة (</w:t>
      </w:r>
      <w:hyperlink r:id="rId677">
        <w:r>
          <w:rPr>
            <w:lang w:val="ar_AE" w:bidi="ar_AE"/>
          </w:rPr>
          <w:rPr>
            <w:color w:val="0000EE"/>
            <w:u w:val="single"/>
          </w:rPr>
          <w:t>1 كورنثوس 20:9–21</w:t>
        </w:r>
      </w:hyperlink>
      <w:r>
        <w:rPr>
          <w:lang w:val="ar_AE" w:bidi="ar_AE"/>
        </w:rPr>
        <w:t>) إلى الجماهير من مختلف الخلفيات.</w:t>
      </w:r>
      <w:r>
        <w:rPr>
          <w:lang w:val="ar_AE" w:bidi="ar_AE"/>
        </w:rPr>
      </w:r>
      <w:r>
        <w:rPr>
          <w:lang w:val="ar_AE" w:bidi="ar_AE"/>
        </w:rPr>
      </w:r>
    </w:p>
    <w:p>
      <w:pPr>
        <w:bidi/>
      </w:pPr>
      <w:r>
        <w:rPr>
          <w:lang w:val="ar_AE" w:bidi="ar_AE"/>
        </w:rPr>
      </w:r>
    </w:p>
    <w:p>
      <w:pPr>
        <w:pStyle w:val="Heading2"/>
        <w:bidi/>
      </w:pPr>
      <w:r>
        <w:rPr>
          <w:lang w:val="ar_AE" w:bidi="ar_AE"/>
        </w:rPr>
        <w:t>أعمال الرسل ١٦: ٤–٥</w:t>
      </w:r>
      <w:r>
        <w:rPr>
          <w:lang w:val="ar_AE" w:bidi="ar_AE"/>
        </w:rPr>
      </w:r>
    </w:p>
    <w:p>
      <w:pPr>
        <w:bidi/>
      </w:pPr>
      <w:r>
        <w:rPr>
          <w:lang w:val="ar_AE" w:bidi="ar_AE"/>
        </w:rPr>
      </w:r>
      <w:r>
        <w:rPr>
          <w:lang w:val="ar_AE" w:bidi="ar_AE"/>
        </w:rPr>
        <w:t xml:space="preserve">نقل بولس وسِيلَا بأمانة قرارات مجمع أورشليم. وقد تجلّت حكمة القرار إذ كانت الكنائس تتقوّى في إيمانها وتزداد يوماً بعد يوم (قارن </w:t>
      </w:r>
      <w:hyperlink r:id="rId445">
        <w:r>
          <w:rPr>
            <w:lang w:val="ar_AE" w:bidi="ar_AE"/>
          </w:rPr>
          <w:rPr>
            <w:color w:val="0000EE"/>
            <w:u w:val="single"/>
          </w:rPr>
          <w:t>41:2</w:t>
        </w:r>
      </w:hyperlink>
      <w:r>
        <w:rPr>
          <w:lang w:val="ar_AE" w:bidi="ar_AE"/>
        </w:rPr>
        <w:t xml:space="preserve">; </w:t>
      </w:r>
      <w:hyperlink r:id="rId446">
        <w:r>
          <w:rPr>
            <w:lang w:val="ar_AE" w:bidi="ar_AE"/>
          </w:rPr>
          <w:rPr>
            <w:color w:val="0000EE"/>
            <w:u w:val="single"/>
          </w:rPr>
          <w:t>4:4</w:t>
        </w:r>
      </w:hyperlink>
      <w:r>
        <w:rPr>
          <w:lang w:val="ar_AE" w:bidi="ar_AE"/>
        </w:rPr>
        <w:t xml:space="preserve">; </w:t>
      </w:r>
      <w:hyperlink r:id="rId265">
        <w:r>
          <w:rPr>
            <w:lang w:val="ar_AE" w:bidi="ar_AE"/>
          </w:rPr>
          <w:rPr>
            <w:color w:val="0000EE"/>
            <w:u w:val="single"/>
          </w:rPr>
          <w:t>14:5</w:t>
        </w:r>
      </w:hyperlink>
      <w:r>
        <w:rPr>
          <w:lang w:val="ar_AE" w:bidi="ar_AE"/>
        </w:rPr>
        <w:t xml:space="preserve">; </w:t>
      </w:r>
      <w:hyperlink r:id="rId258">
        <w:r>
          <w:rPr>
            <w:lang w:val="ar_AE" w:bidi="ar_AE"/>
          </w:rPr>
          <w:rPr>
            <w:color w:val="0000EE"/>
            <w:u w:val="single"/>
          </w:rPr>
          <w:t>1:6</w:t>
        </w:r>
      </w:hyperlink>
      <w:r>
        <w:rPr>
          <w:lang w:val="ar_AE" w:bidi="ar_AE"/>
        </w:rPr>
        <w:t xml:space="preserve">; </w:t>
      </w:r>
      <w:hyperlink r:id="rId678">
        <w:r>
          <w:rPr>
            <w:lang w:val="ar_AE" w:bidi="ar_AE"/>
          </w:rPr>
          <w:rPr>
            <w:color w:val="0000EE"/>
            <w:u w:val="single"/>
          </w:rPr>
          <w:t>31:9</w:t>
        </w:r>
      </w:hyperlink>
      <w:r>
        <w:rPr>
          <w:lang w:val="ar_AE" w:bidi="ar_AE"/>
        </w:rPr>
        <w:t xml:space="preserve">; </w:t>
      </w:r>
      <w:hyperlink r:id="rId268">
        <w:r>
          <w:rPr>
            <w:lang w:val="ar_AE" w:bidi="ar_AE"/>
          </w:rPr>
          <w:rPr>
            <w:color w:val="0000EE"/>
            <w:u w:val="single"/>
          </w:rPr>
          <w:t>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١٦: ٦–١٠</w:t>
      </w:r>
      <w:r>
        <w:rPr>
          <w:lang w:val="ar_AE" w:bidi="ar_AE"/>
        </w:rPr>
      </w:r>
    </w:p>
    <w:p>
      <w:pPr>
        <w:bidi/>
      </w:pPr>
      <w:r>
        <w:rPr>
          <w:lang w:val="ar_AE" w:bidi="ar_AE"/>
        </w:rPr>
      </w:r>
      <w:r>
        <w:rPr>
          <w:lang w:val="ar_AE" w:bidi="ar_AE"/>
        </w:rPr>
        <w:t xml:space="preserve">لقد وجه الله رحلات المرسلين: كان الروح القدس قد منعهم من التوجّه غرباً إلى مقاطعة أَسِيَّا، ولم يسمح لهم روح الله بالتوجّه شمالاً إلى بِثِينِيَّة، وظهَرَت لِبُولس رؤيا تدعوهم إلى التوجّه إلى الشمال الغربي عبر بحر إيجه إلى مَكِدُونِيَّة. كان روح الله يرشد خدامه في سفر أعمال الرسل بطرق متنوعة، بما في ذلك الرؤى الإلهية (انظر أيضًا </w:t>
      </w:r>
      <w:hyperlink r:id="rId679">
        <w:r>
          <w:rPr>
            <w:lang w:val="ar_AE" w:bidi="ar_AE"/>
          </w:rPr>
          <w:rPr>
            <w:color w:val="0000EE"/>
            <w:u w:val="single"/>
          </w:rPr>
          <w:t>10:9</w:t>
        </w:r>
      </w:hyperlink>
      <w:r>
        <w:rPr>
          <w:lang w:val="ar_AE" w:bidi="ar_AE"/>
        </w:rPr>
        <w:t xml:space="preserve">; </w:t>
      </w:r>
      <w:hyperlink r:id="rId512">
        <w:r>
          <w:rPr>
            <w:lang w:val="ar_AE" w:bidi="ar_AE"/>
          </w:rPr>
          <w:rPr>
            <w:color w:val="0000EE"/>
            <w:u w:val="single"/>
          </w:rPr>
          <w:t>9:10–16</w:t>
        </w:r>
      </w:hyperlink>
      <w:r>
        <w:rPr>
          <w:lang w:val="ar_AE" w:bidi="ar_AE"/>
        </w:rPr>
        <w:t xml:space="preserve">; </w:t>
      </w:r>
      <w:hyperlink r:id="rId680">
        <w:r>
          <w:rPr>
            <w:lang w:val="ar_AE" w:bidi="ar_AE"/>
          </w:rPr>
          <w:rPr>
            <w:color w:val="0000EE"/>
            <w:u w:val="single"/>
          </w:rPr>
          <w:t>18:22</w:t>
        </w:r>
      </w:hyperlink>
      <w:r>
        <w:rPr>
          <w:lang w:val="ar_AE" w:bidi="ar_AE"/>
        </w:rPr>
        <w:t xml:space="preserve">), الحدس المباشر (قارن </w:t>
      </w:r>
      <w:hyperlink r:id="rId681">
        <w:r>
          <w:rPr>
            <w:lang w:val="ar_AE" w:bidi="ar_AE"/>
          </w:rPr>
          <w:rPr>
            <w:color w:val="0000EE"/>
            <w:u w:val="single"/>
          </w:rPr>
          <w:t>29:8</w:t>
        </w:r>
      </w:hyperlink>
      <w:r>
        <w:rPr>
          <w:lang w:val="ar_AE" w:bidi="ar_AE"/>
        </w:rPr>
        <w:t xml:space="preserve">, </w:t>
      </w:r>
      <w:hyperlink r:id="rId682">
        <w:r>
          <w:rPr>
            <w:lang w:val="ar_AE" w:bidi="ar_AE"/>
          </w:rPr>
          <w:rPr>
            <w:color w:val="0000EE"/>
            <w:u w:val="single"/>
          </w:rPr>
          <w:t>39</w:t>
        </w:r>
      </w:hyperlink>
      <w:r>
        <w:rPr>
          <w:lang w:val="ar_AE" w:bidi="ar_AE"/>
        </w:rPr>
        <w:t xml:space="preserve">; </w:t>
      </w:r>
      <w:hyperlink r:id="rId683">
        <w:r>
          <w:rPr>
            <w:lang w:val="ar_AE" w:bidi="ar_AE"/>
          </w:rPr>
          <w:rPr>
            <w:color w:val="0000EE"/>
            <w:u w:val="single"/>
          </w:rPr>
          <w:t>19:10</w:t>
        </w:r>
      </w:hyperlink>
      <w:r>
        <w:rPr>
          <w:lang w:val="ar_AE" w:bidi="ar_AE"/>
        </w:rPr>
        <w:t xml:space="preserve">; </w:t>
      </w:r>
      <w:hyperlink r:id="rId684">
        <w:r>
          <w:rPr>
            <w:lang w:val="ar_AE" w:bidi="ar_AE"/>
          </w:rPr>
          <w:rPr>
            <w:color w:val="0000EE"/>
            <w:u w:val="single"/>
          </w:rPr>
          <w:t>22:20</w:t>
        </w:r>
      </w:hyperlink>
      <w:r>
        <w:rPr>
          <w:lang w:val="ar_AE" w:bidi="ar_AE"/>
        </w:rPr>
        <w:t xml:space="preserve">)، والمشورة مع المؤمنين الآخرين (قارن </w:t>
      </w:r>
      <w:hyperlink r:id="rId685">
        <w:r>
          <w:rPr>
            <w:lang w:val="ar_AE" w:bidi="ar_AE"/>
          </w:rPr>
          <w:rPr>
            <w:color w:val="0000EE"/>
            <w:u w:val="single"/>
          </w:rPr>
          <w:t>29:15</w:t>
        </w:r>
      </w:hyperlink>
      <w:r>
        <w:rPr>
          <w:lang w:val="ar_AE" w:bidi="ar_AE"/>
        </w:rPr>
        <w:t>)، الإرشاد من خلال الصلاة (</w:t>
      </w:r>
      <w:hyperlink r:id="rId90">
        <w:r>
          <w:rPr>
            <w:lang w:val="ar_AE" w:bidi="ar_AE"/>
          </w:rPr>
          <w:rPr>
            <w:color w:val="0000EE"/>
            <w:u w:val="single"/>
          </w:rPr>
          <w:t>2:13</w:t>
        </w:r>
      </w:hyperlink>
      <w:r>
        <w:rPr>
          <w:lang w:val="ar_AE" w:bidi="ar_AE"/>
        </w:rPr>
        <w:t xml:space="preserve">, </w:t>
      </w:r>
      <w:hyperlink r:id="rId686">
        <w:r>
          <w:rPr>
            <w:lang w:val="ar_AE" w:bidi="ar_AE"/>
          </w:rPr>
          <w:rPr>
            <w:color w:val="0000EE"/>
            <w:u w:val="single"/>
          </w:rPr>
          <w:t>4</w:t>
        </w:r>
      </w:hyperlink>
      <w:r>
        <w:rPr>
          <w:lang w:val="ar_AE" w:bidi="ar_AE"/>
        </w:rPr>
        <w:t>), البصيرة والفهم من خلال الكتاب المقدس (</w:t>
      </w:r>
      <w:hyperlink r:id="rId687">
        <w:r>
          <w:rPr>
            <w:lang w:val="ar_AE" w:bidi="ar_AE"/>
          </w:rPr>
          <w:rPr>
            <w:color w:val="0000EE"/>
            <w:u w:val="single"/>
          </w:rPr>
          <w:t>25:28–27</w:t>
        </w:r>
      </w:hyperlink>
      <w:r>
        <w:rPr>
          <w:lang w:val="ar_AE" w:bidi="ar_AE"/>
        </w:rPr>
        <w:t>), والنبوة (</w:t>
      </w:r>
      <w:hyperlink r:id="rId688">
        <w:r>
          <w:rPr>
            <w:lang w:val="ar_AE" w:bidi="ar_AE"/>
          </w:rPr>
          <w:rPr>
            <w:color w:val="0000EE"/>
            <w:u w:val="single"/>
          </w:rPr>
          <w:t>28:11</w:t>
        </w:r>
      </w:hyperlink>
      <w:r>
        <w:rPr>
          <w:lang w:val="ar_AE" w:bidi="ar_AE"/>
        </w:rPr>
        <w:t>). الإرشاد بواسطة الروح القدس الساكن فيهم ساعدهم على إنجاز رسالتهم ليكونوا شهودًا للمسيح (</w:t>
      </w:r>
      <w:hyperlink r:id="rId102">
        <w:r>
          <w:rPr>
            <w:lang w:val="ar_AE" w:bidi="ar_AE"/>
          </w:rPr>
          <w:rPr>
            <w:color w:val="0000EE"/>
            <w:u w:val="single"/>
          </w:rPr>
          <w:t>8:1</w:t>
        </w:r>
      </w:hyperlink>
      <w:r>
        <w:rPr>
          <w:lang w:val="ar_AE" w:bidi="ar_AE"/>
        </w:rPr>
        <w:t xml:space="preserve">; انظر أيضًا </w:t>
      </w:r>
      <w:hyperlink r:id="rId689">
        <w:r>
          <w:rPr>
            <w:lang w:val="ar_AE" w:bidi="ar_AE"/>
          </w:rPr>
          <w:rPr>
            <w:color w:val="0000EE"/>
            <w:u w:val="single"/>
          </w:rPr>
          <w:t>8:4</w:t>
        </w:r>
      </w:hyperlink>
      <w:r>
        <w:rPr>
          <w:lang w:val="ar_AE" w:bidi="ar_AE"/>
        </w:rPr>
        <w:t xml:space="preserve">, </w:t>
      </w:r>
      <w:hyperlink r:id="rId105">
        <w:r>
          <w:rPr>
            <w:lang w:val="ar_AE" w:bidi="ar_AE"/>
          </w:rPr>
          <w:rPr>
            <w:color w:val="0000EE"/>
            <w:u w:val="single"/>
          </w:rPr>
          <w:t>31</w:t>
        </w:r>
      </w:hyperlink>
      <w:r>
        <w:rPr>
          <w:lang w:val="ar_AE" w:bidi="ar_AE"/>
        </w:rPr>
        <w:t xml:space="preserve">; </w:t>
      </w:r>
      <w:hyperlink r:id="rId267">
        <w:r>
          <w:rPr>
            <w:lang w:val="ar_AE" w:bidi="ar_AE"/>
          </w:rPr>
          <w:rPr>
            <w:color w:val="0000EE"/>
            <w:u w:val="single"/>
          </w:rPr>
          <w:t>24:11</w:t>
        </w:r>
      </w:hyperlink>
      <w:r>
        <w:rPr>
          <w:lang w:val="ar_AE" w:bidi="ar_AE"/>
        </w:rPr>
        <w:t xml:space="preserve">; </w:t>
      </w:r>
      <w:hyperlink r:id="rId338">
        <w:r>
          <w:rPr>
            <w:lang w:val="ar_AE" w:bidi="ar_AE"/>
          </w:rPr>
          <w:rPr>
            <w:color w:val="0000EE"/>
            <w:u w:val="single"/>
          </w:rPr>
          <w:t>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8:16</w:t>
      </w:r>
      <w:r>
        <w:rPr>
          <w:lang w:val="ar_AE" w:bidi="ar_AE"/>
        </w:rPr>
      </w:r>
    </w:p>
    <w:p>
      <w:pPr>
        <w:bidi/>
      </w:pPr>
      <w:r>
        <w:rPr>
          <w:lang w:val="ar_AE" w:bidi="ar_AE"/>
        </w:rPr>
      </w:r>
      <w:r>
        <w:rPr>
          <w:lang w:val="ar_AE" w:bidi="ar_AE"/>
        </w:rPr>
        <w:t xml:space="preserve">كانت </w:t>
      </w:r>
      <w:r>
        <w:rPr>
          <w:lang w:val="ar_AE" w:bidi="ar_AE"/>
        </w:rPr>
        <w:t>تَرُوَاس</w:t>
      </w:r>
      <w:r>
        <w:rPr>
          <w:lang w:val="ar_AE" w:bidi="ar_AE"/>
        </w:rPr>
        <w:t xml:space="preserve">، وهي ميناء رئيسية على بحر إيجة، واحدة من أهم المدن في الإمبراطورية الرومانية. كانت استراتيجية بولس في كثير من الأحيان زيارة الأماكن الرئيسية مثل تَرُوَاس وأثينا وكورنثوس وأفسس. عندما غُرست العقيدة المسيحية في المراكز الرئيسية، كان بإمكان العمال المسيحيين المحليين أن يحملوها إلى المناطق النائية (على سبيل المثال، أخذ </w:t>
      </w:r>
      <w:r>
        <w:rPr>
          <w:lang w:val="ar_AE" w:bidi="ar_AE"/>
        </w:rPr>
        <w:t>أَبَفْرَاس</w:t>
      </w:r>
      <w:r>
        <w:rPr>
          <w:lang w:val="ar_AE" w:bidi="ar_AE"/>
        </w:rPr>
        <w:t xml:space="preserve"> الرسالة من أفسس إلى كولوسي، </w:t>
      </w:r>
      <w:hyperlink r:id="rId690">
        <w:r>
          <w:rPr>
            <w:lang w:val="ar_AE" w:bidi="ar_AE"/>
          </w:rPr>
          <w:rPr>
            <w:color w:val="0000EE"/>
            <w:u w:val="single"/>
          </w:rPr>
          <w:t>كولوسي 7:1</w:t>
        </w:r>
      </w:hyperlink>
      <w:r>
        <w:rPr>
          <w:lang w:val="ar_AE" w:bidi="ar_AE"/>
        </w:rPr>
        <w:t xml:space="preserve">; </w:t>
      </w:r>
      <w:hyperlink r:id="rId691">
        <w:r>
          <w:rPr>
            <w:lang w:val="ar_AE" w:bidi="ar_AE"/>
          </w:rPr>
          <w:rPr>
            <w:color w:val="0000EE"/>
            <w:u w:val="single"/>
          </w:rPr>
          <w:t>12:4–13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١٦: ٩–١٠</w:t>
      </w:r>
      <w:r>
        <w:rPr>
          <w:lang w:val="ar_AE" w:bidi="ar_AE"/>
        </w:rPr>
      </w:r>
    </w:p>
    <w:p>
      <w:pPr>
        <w:bidi/>
      </w:pPr>
      <w:r>
        <w:rPr>
          <w:lang w:val="ar_AE" w:bidi="ar_AE"/>
        </w:rPr>
      </w:r>
      <w:r>
        <w:rPr>
          <w:lang w:val="ar_AE" w:bidi="ar_AE"/>
        </w:rPr>
        <w:t>رؤية: انظر ملاحظة الموضوع "</w:t>
      </w:r>
      <w:r>
        <w:rPr>
          <w:lang w:val="ar_AE" w:bidi="ar_AE"/>
        </w:rPr>
        <w:t>رؤى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10:16</w:t>
      </w:r>
      <w:r>
        <w:rPr>
          <w:lang w:val="ar_AE" w:bidi="ar_AE"/>
        </w:rPr>
      </w:r>
    </w:p>
    <w:p>
      <w:pPr>
        <w:bidi/>
      </w:pPr>
      <w:r>
        <w:rPr>
          <w:lang w:val="ar_AE" w:bidi="ar_AE"/>
        </w:rPr>
      </w:r>
      <w:r>
        <w:rPr>
          <w:lang w:val="ar_AE" w:bidi="ar_AE"/>
        </w:rPr>
        <w:t>نحن: إن التفسير الأكثر منطقية للانتقال من الضمير الغائب ”هم“ إلى المُتكلّم ”نحن“ هو أن لوقا رافق بولس من تَرُوَاسَ إلى فِيلِيبي (</w:t>
      </w:r>
      <w:hyperlink r:id="rId692">
        <w:r>
          <w:rPr>
            <w:lang w:val="ar_AE" w:bidi="ar_AE"/>
          </w:rPr>
          <w:rPr>
            <w:color w:val="0000EE"/>
            <w:u w:val="single"/>
          </w:rPr>
          <w:t>10:16–17</w:t>
        </w:r>
      </w:hyperlink>
      <w:r>
        <w:rPr>
          <w:lang w:val="ar_AE" w:bidi="ar_AE"/>
        </w:rPr>
        <w:t>). وفيما بعد رافق لوقا بولس مرة أخرى في فيلبّي وأبحر معه إلى تَرُوَاس ثم إلى مِيتِيلِينِي (</w:t>
      </w:r>
      <w:hyperlink r:id="rId693">
        <w:r>
          <w:rPr>
            <w:lang w:val="ar_AE" w:bidi="ar_AE"/>
          </w:rPr>
          <w:rPr>
            <w:color w:val="0000EE"/>
            <w:u w:val="single"/>
          </w:rPr>
          <w:t>5:20–15</w:t>
        </w:r>
      </w:hyperlink>
      <w:r>
        <w:rPr>
          <w:lang w:val="ar_AE" w:bidi="ar_AE"/>
        </w:rPr>
        <w:t>)، ثم من مِيتِيلِينِي إلى أُورُشَلِيمَ (</w:t>
      </w:r>
      <w:hyperlink r:id="rId694">
        <w:r>
          <w:rPr>
            <w:lang w:val="ar_AE" w:bidi="ar_AE"/>
          </w:rPr>
          <w:rPr>
            <w:color w:val="0000EE"/>
            <w:u w:val="single"/>
          </w:rPr>
          <w:t>1:21–18</w:t>
        </w:r>
      </w:hyperlink>
      <w:r>
        <w:rPr>
          <w:lang w:val="ar_AE" w:bidi="ar_AE"/>
        </w:rPr>
        <w:t>). بعد سجن بولس لمدة عامين في قيصرية، سافر لوقا معه إلى روما (</w:t>
      </w:r>
      <w:hyperlink r:id="rId695">
        <w:r>
          <w:rPr>
            <w:lang w:val="ar_AE" w:bidi="ar_AE"/>
          </w:rPr>
          <w:rPr>
            <w:color w:val="0000EE"/>
            <w:u w:val="single"/>
          </w:rPr>
          <w:t>1:27–16:28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١١:١٦</w:t>
      </w:r>
      <w:r>
        <w:rPr>
          <w:lang w:val="ar_AE" w:bidi="ar_AE"/>
        </w:rPr>
      </w:r>
    </w:p>
    <w:p>
      <w:pPr>
        <w:bidi/>
      </w:pPr>
      <w:r>
        <w:rPr>
          <w:lang w:val="ar_AE" w:bidi="ar_AE"/>
        </w:rPr>
      </w:r>
      <w:r>
        <w:rPr>
          <w:lang w:val="ar_AE" w:bidi="ar_AE"/>
        </w:rPr>
        <w:t xml:space="preserve">سَامُوثْرَاكِي هي جزيرة جبلية صغيرة تقع شمال غرب نهر هيليسبونت على بعد حوالي عشرين ميلاً (32 كم) من ساحل تراقيا. •كانت نِيَابُولِيس (كافالا الحديثة) هي الميناء البحري لفيليبي والمحطة الشرقية لطريق </w:t>
      </w:r>
      <w:r>
        <w:rPr>
          <w:i/>
          <w:lang w:val="ar_AE" w:bidi="ar_AE"/>
        </w:rPr>
        <w:t xml:space="preserve">إغناتيا </w:t>
      </w:r>
      <w:r>
        <w:rPr>
          <w:lang w:val="ar_AE" w:bidi="ar_AE"/>
        </w:rPr>
        <w:t>الشهير (طريق إغناتي)، الذي كان يمتد من روما إلى آسيا.</w:t>
      </w:r>
      <w:r>
        <w:rPr>
          <w:lang w:val="ar_AE" w:bidi="ar_AE"/>
        </w:rPr>
      </w:r>
      <w:r>
        <w:rPr>
          <w:lang w:val="ar_AE" w:bidi="ar_AE"/>
        </w:rPr>
      </w:r>
    </w:p>
    <w:p>
      <w:pPr>
        <w:bidi/>
      </w:pPr>
      <w:r>
        <w:rPr>
          <w:lang w:val="ar_AE" w:bidi="ar_AE"/>
        </w:rPr>
      </w:r>
    </w:p>
    <w:p>
      <w:pPr>
        <w:pStyle w:val="Heading2"/>
        <w:bidi/>
      </w:pPr>
      <w:r>
        <w:rPr>
          <w:lang w:val="ar_AE" w:bidi="ar_AE"/>
        </w:rPr>
        <w:t>أعمال الرسل 12:16</w:t>
      </w:r>
      <w:r>
        <w:rPr>
          <w:lang w:val="ar_AE" w:bidi="ar_AE"/>
        </w:rPr>
      </w:r>
    </w:p>
    <w:p>
      <w:pPr>
        <w:bidi/>
      </w:pPr>
      <w:r>
        <w:rPr>
          <w:lang w:val="ar_AE" w:bidi="ar_AE"/>
        </w:rPr>
      </w:r>
      <w:r>
        <w:rPr>
          <w:lang w:val="ar_AE" w:bidi="ar_AE"/>
        </w:rPr>
        <w:t>في فِيلِبِّي، على بعد حوالي عشرة أميال (17 كم) من نِيَابُولِيسَ، بدأ بولس أعماله التبشيرية في أوروبا.</w:t>
      </w:r>
      <w:r>
        <w:rPr>
          <w:lang w:val="ar_AE" w:bidi="ar_AE"/>
        </w:rPr>
      </w:r>
      <w:r>
        <w:rPr>
          <w:lang w:val="ar_AE" w:bidi="ar_AE"/>
        </w:rPr>
      </w:r>
    </w:p>
    <w:p>
      <w:pPr>
        <w:bidi/>
      </w:pPr>
      <w:r>
        <w:rPr>
          <w:lang w:val="ar_AE" w:bidi="ar_AE"/>
        </w:rPr>
      </w:r>
    </w:p>
    <w:p>
      <w:pPr>
        <w:pStyle w:val="Heading2"/>
        <w:bidi/>
      </w:pPr>
      <w:r>
        <w:rPr>
          <w:lang w:val="ar_AE" w:bidi="ar_AE"/>
        </w:rPr>
        <w:t>أعمال الرسل 13:16</w:t>
      </w:r>
      <w:r>
        <w:rPr>
          <w:lang w:val="ar_AE" w:bidi="ar_AE"/>
        </w:rPr>
      </w:r>
    </w:p>
    <w:p>
      <w:pPr>
        <w:bidi/>
      </w:pPr>
      <w:r>
        <w:rPr>
          <w:lang w:val="ar_AE" w:bidi="ar_AE"/>
        </w:rPr>
      </w:r>
      <w:r>
        <w:rPr>
          <w:lang w:val="ar_AE" w:bidi="ar_AE"/>
        </w:rPr>
        <w:t>كان المجتمع اليهودي في فِيلِبِّي صغيرًا جدًا بحيث لم يكن لديه مجمع يهودي، والذي كان يتطلب عشرة ذكور بالغين. وبدلاً من ذلك، كان اليهود يجتمعون للصلاة في مكان مفتوح بجوار نهر جنجتس (يسمى الآن أنجيستا) الذي كان يوفر الخصوصية والهدوء والماء لطقوس الطهارة اليهودية.</w:t>
      </w:r>
      <w:r>
        <w:rPr>
          <w:lang w:val="ar_AE" w:bidi="ar_AE"/>
        </w:rPr>
      </w:r>
      <w:r>
        <w:rPr>
          <w:lang w:val="ar_AE" w:bidi="ar_AE"/>
        </w:rPr>
      </w:r>
    </w:p>
    <w:p>
      <w:pPr>
        <w:bidi/>
      </w:pPr>
      <w:r>
        <w:rPr>
          <w:lang w:val="ar_AE" w:bidi="ar_AE"/>
        </w:rPr>
      </w:r>
    </w:p>
    <w:p>
      <w:pPr>
        <w:pStyle w:val="Heading2"/>
        <w:bidi/>
      </w:pPr>
      <w:r>
        <w:rPr>
          <w:lang w:val="ar_AE" w:bidi="ar_AE"/>
        </w:rPr>
        <w:t>أعمال الرسل ١٦: ١٣–٣٦</w:t>
      </w:r>
      <w:r>
        <w:rPr>
          <w:lang w:val="ar_AE" w:bidi="ar_AE"/>
        </w:rPr>
      </w:r>
    </w:p>
    <w:p>
      <w:pPr>
        <w:bidi/>
      </w:pPr>
      <w:r>
        <w:rPr>
          <w:lang w:val="ar_AE" w:bidi="ar_AE"/>
        </w:rPr>
      </w:r>
      <w:r>
        <w:rPr>
          <w:lang w:val="ar_AE" w:bidi="ar_AE"/>
        </w:rPr>
        <w:t>ويعطي لوقا لقُرّاءه ثلاث نماذج لأُناس تأثّرت بالأخبار السارة في فيلبّي: امرأة ثرية (</w:t>
      </w:r>
      <w:hyperlink r:id="rId696">
        <w:r>
          <w:rPr>
            <w:lang w:val="ar_AE" w:bidi="ar_AE"/>
          </w:rPr>
          <w:rPr>
            <w:color w:val="0000EE"/>
            <w:u w:val="single"/>
          </w:rPr>
          <w:t>14:16–15</w:t>
        </w:r>
      </w:hyperlink>
      <w:r>
        <w:rPr>
          <w:lang w:val="ar_AE" w:bidi="ar_AE"/>
        </w:rPr>
        <w:t>)، جارية مُستَغَلة (</w:t>
      </w:r>
      <w:hyperlink r:id="rId697">
        <w:r>
          <w:rPr>
            <w:lang w:val="ar_AE" w:bidi="ar_AE"/>
          </w:rPr>
          <w:rPr>
            <w:color w:val="0000EE"/>
            <w:u w:val="single"/>
          </w:rPr>
          <w:t>16:16–21</w:t>
        </w:r>
      </w:hyperlink>
      <w:r>
        <w:rPr>
          <w:lang w:val="ar_AE" w:bidi="ar_AE"/>
        </w:rPr>
        <w:t>)، وضابط من الطبقة الوسطى (</w:t>
      </w:r>
      <w:hyperlink r:id="rId698">
        <w:r>
          <w:rPr>
            <w:lang w:val="ar_AE" w:bidi="ar_AE"/>
          </w:rPr>
          <w:rPr>
            <w:color w:val="0000EE"/>
            <w:u w:val="single"/>
          </w:rPr>
          <w:t>23:16–36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١٦: ١٤–١٥</w:t>
      </w:r>
      <w:r>
        <w:rPr>
          <w:lang w:val="ar_AE" w:bidi="ar_AE"/>
        </w:rPr>
      </w:r>
    </w:p>
    <w:p>
      <w:pPr>
        <w:bidi/>
      </w:pPr>
      <w:r>
        <w:rPr>
          <w:lang w:val="ar_AE" w:bidi="ar_AE"/>
        </w:rPr>
      </w:r>
      <w:r>
        <w:rPr>
          <w:lang w:val="ar_AE" w:bidi="ar_AE"/>
        </w:rPr>
        <w:t xml:space="preserve">أول شخص غيّره المسيح في فيلبي كانت لِيدِيَّة، وهي سيدة أعمال ناجحة من ثَيَاتِيرَا (أخيسار الحديثة)، وهي مدينة في غرب آسيا الصغرى تشتهر بالأقمشة الصوفية وصناعة النسيج والكتان. استجابت لِيدِيَّة للرسالة واعتمدت هي وأهل بيتها (راجع </w:t>
      </w:r>
      <w:hyperlink r:id="rId699">
        <w:r>
          <w:rPr>
            <w:lang w:val="ar_AE" w:bidi="ar_AE"/>
          </w:rPr>
          <w:rPr>
            <w:color w:val="0000EE"/>
            <w:u w:val="single"/>
          </w:rPr>
          <w:t>32:16–33</w:t>
        </w:r>
      </w:hyperlink>
      <w:r>
        <w:rPr>
          <w:lang w:val="ar_AE" w:bidi="ar_AE"/>
        </w:rPr>
        <w:t>). • كان من أول أعمال لِيدِيَّة كمؤمنة حقيقية للرب هو تقديم الضيافة للمُرسلين اغرباء. ضيافة الغرباء هي فضيلة مسيحية مهمة (</w:t>
      </w:r>
      <w:hyperlink r:id="rId700">
        <w:r>
          <w:rPr>
            <w:lang w:val="ar_AE" w:bidi="ar_AE"/>
          </w:rPr>
          <w:rPr>
            <w:color w:val="0000EE"/>
            <w:u w:val="single"/>
          </w:rPr>
          <w:t>متى 31:25–46</w:t>
        </w:r>
      </w:hyperlink>
      <w:r>
        <w:rPr>
          <w:lang w:val="ar_AE" w:bidi="ar_AE"/>
        </w:rPr>
        <w:t xml:space="preserve">; </w:t>
      </w:r>
      <w:hyperlink r:id="rId701">
        <w:r>
          <w:rPr>
            <w:lang w:val="ar_AE" w:bidi="ar_AE"/>
          </w:rPr>
          <w:rPr>
            <w:color w:val="0000EE"/>
            <w:u w:val="single"/>
          </w:rPr>
          <w:t>رومية 13:12</w:t>
        </w:r>
      </w:hyperlink>
      <w:r>
        <w:rPr>
          <w:lang w:val="ar_AE" w:bidi="ar_AE"/>
        </w:rPr>
        <w:t xml:space="preserve">; </w:t>
      </w:r>
      <w:hyperlink r:id="rId702">
        <w:r>
          <w:rPr>
            <w:lang w:val="ar_AE" w:bidi="ar_AE"/>
          </w:rPr>
          <w:rPr>
            <w:color w:val="0000EE"/>
            <w:u w:val="single"/>
          </w:rPr>
          <w:t>23:16</w:t>
        </w:r>
      </w:hyperlink>
      <w:r>
        <w:rPr>
          <w:lang w:val="ar_AE" w:bidi="ar_AE"/>
        </w:rPr>
        <w:t xml:space="preserve">; </w:t>
      </w:r>
      <w:hyperlink r:id="rId703">
        <w:r>
          <w:rPr>
            <w:lang w:val="ar_AE" w:bidi="ar_AE"/>
          </w:rPr>
          <w:rPr>
            <w:color w:val="0000EE"/>
            <w:u w:val="single"/>
          </w:rPr>
          <w:t>1 تيموثاوس 2:3</w:t>
        </w:r>
      </w:hyperlink>
      <w:r>
        <w:rPr>
          <w:lang w:val="ar_AE" w:bidi="ar_AE"/>
        </w:rPr>
        <w:t xml:space="preserve">; </w:t>
      </w:r>
      <w:hyperlink r:id="rId704">
        <w:r>
          <w:rPr>
            <w:lang w:val="ar_AE" w:bidi="ar_AE"/>
          </w:rPr>
          <w:rPr>
            <w:color w:val="0000EE"/>
            <w:u w:val="single"/>
          </w:rPr>
          <w:t>تيطس 8:1</w:t>
        </w:r>
      </w:hyperlink>
      <w:r>
        <w:rPr>
          <w:lang w:val="ar_AE" w:bidi="ar_AE"/>
        </w:rPr>
        <w:t xml:space="preserve">; </w:t>
      </w:r>
      <w:hyperlink r:id="rId705">
        <w:r>
          <w:rPr>
            <w:lang w:val="ar_AE" w:bidi="ar_AE"/>
          </w:rPr>
          <w:rPr>
            <w:color w:val="0000EE"/>
            <w:u w:val="single"/>
          </w:rPr>
          <w:t>عبرانيين 2:13</w:t>
        </w:r>
      </w:hyperlink>
      <w:r>
        <w:rPr>
          <w:lang w:val="ar_AE" w:bidi="ar_AE"/>
        </w:rPr>
        <w:t xml:space="preserve">; </w:t>
      </w:r>
      <w:hyperlink r:id="rId706">
        <w:r>
          <w:rPr>
            <w:lang w:val="ar_AE" w:bidi="ar_AE"/>
          </w:rPr>
          <w:rPr>
            <w:color w:val="0000EE"/>
            <w:u w:val="single"/>
          </w:rPr>
          <w:t>1 بطرس 9:4</w:t>
        </w:r>
      </w:hyperlink>
      <w:r>
        <w:rPr>
          <w:lang w:val="ar_AE" w:bidi="ar_AE"/>
        </w:rPr>
        <w:t xml:space="preserve">; </w:t>
      </w:r>
      <w:hyperlink r:id="rId707">
        <w:r>
          <w:rPr>
            <w:lang w:val="ar_AE" w:bidi="ar_AE"/>
          </w:rPr>
          <w:rPr>
            <w:color w:val="0000EE"/>
            <w:u w:val="single"/>
          </w:rPr>
          <w:t>3 يوحنا 5:1–8</w:t>
        </w:r>
      </w:hyperlink>
      <w:r>
        <w:rPr>
          <w:lang w:val="ar_AE" w:bidi="ar_AE"/>
        </w:rPr>
        <w:t xml:space="preserve">; راجع </w:t>
      </w:r>
      <w:hyperlink r:id="rId708">
        <w:r>
          <w:rPr>
            <w:lang w:val="ar_AE" w:bidi="ar_AE"/>
          </w:rPr>
          <w:rPr>
            <w:color w:val="0000EE"/>
            <w:u w:val="single"/>
          </w:rPr>
          <w:t>تكوين 1:18–8</w:t>
        </w:r>
      </w:hyperlink>
      <w:r>
        <w:rPr>
          <w:lang w:val="ar_AE" w:bidi="ar_AE"/>
        </w:rPr>
        <w:t xml:space="preserve">; </w:t>
      </w:r>
      <w:hyperlink r:id="rId709">
        <w:r>
          <w:rPr>
            <w:lang w:val="ar_AE" w:bidi="ar_AE"/>
          </w:rPr>
          <w:rPr>
            <w:color w:val="0000EE"/>
            <w:u w:val="single"/>
          </w:rPr>
          <w:t>1:19–3</w:t>
        </w:r>
      </w:hyperlink>
      <w:r>
        <w:rPr>
          <w:lang w:val="ar_AE" w:bidi="ar_AE"/>
        </w:rPr>
        <w:t xml:space="preserve">; </w:t>
      </w:r>
      <w:hyperlink r:id="rId710">
        <w:r>
          <w:rPr>
            <w:lang w:val="ar_AE" w:bidi="ar_AE"/>
          </w:rPr>
          <w:rPr>
            <w:color w:val="0000EE"/>
            <w:u w:val="single"/>
          </w:rPr>
          <w:t>23:24–33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16:16–18</w:t>
      </w:r>
      <w:r>
        <w:rPr>
          <w:lang w:val="ar_AE" w:bidi="ar_AE"/>
        </w:rPr>
      </w:r>
    </w:p>
    <w:p>
      <w:pPr>
        <w:bidi/>
      </w:pPr>
      <w:r>
        <w:rPr>
          <w:lang w:val="ar_AE" w:bidi="ar_AE"/>
        </w:rPr>
      </w:r>
      <w:r>
        <w:rPr>
          <w:lang w:val="ar_AE" w:bidi="ar_AE"/>
        </w:rPr>
        <w:t xml:space="preserve">الصورة الثانية لحياة تغيرّت في فيليبي هي صورة جَارِيَةً بِهَا رُوح عِرَافَة • وعلى الرغم من أن الشيطان الذي كان بداخلها كان يقول الحقيقة، إلا أن بولس، مثل يسوع، لم يسمح لها بإعلان الرسالة المسيحية (قارن </w:t>
      </w:r>
      <w:hyperlink r:id="rId711">
        <w:r>
          <w:rPr>
            <w:lang w:val="ar_AE" w:bidi="ar_AE"/>
          </w:rPr>
          <w:rPr>
            <w:color w:val="0000EE"/>
            <w:u w:val="single"/>
          </w:rPr>
          <w:t>مرقس 25:1</w:t>
        </w:r>
      </w:hyperlink>
      <w:r>
        <w:rPr>
          <w:lang w:val="ar_AE" w:bidi="ar_AE"/>
        </w:rPr>
        <w:t xml:space="preserve">, </w:t>
      </w:r>
      <w:hyperlink r:id="rId712">
        <w:r>
          <w:rPr>
            <w:lang w:val="ar_AE" w:bidi="ar_AE"/>
          </w:rPr>
          <w:rPr>
            <w:color w:val="0000EE"/>
            <w:u w:val="single"/>
          </w:rPr>
          <w:t>34</w:t>
        </w:r>
      </w:hyperlink>
      <w:r>
        <w:rPr>
          <w:lang w:val="ar_AE" w:bidi="ar_AE"/>
        </w:rPr>
        <w:t xml:space="preserve">; </w:t>
      </w:r>
      <w:hyperlink r:id="rId713">
        <w:r>
          <w:rPr>
            <w:lang w:val="ar_AE" w:bidi="ar_AE"/>
          </w:rPr>
          <w:rPr>
            <w:color w:val="0000EE"/>
            <w:u w:val="single"/>
          </w:rPr>
          <w:t>11:3–12</w:t>
        </w:r>
      </w:hyperlink>
      <w:r>
        <w:rPr>
          <w:lang w:val="ar_AE" w:bidi="ar_AE"/>
        </w:rPr>
        <w:t xml:space="preserve">; </w:t>
      </w:r>
      <w:hyperlink r:id="rId714">
        <w:r>
          <w:rPr>
            <w:lang w:val="ar_AE" w:bidi="ar_AE"/>
          </w:rPr>
          <w:rPr>
            <w:color w:val="0000EE"/>
            <w:u w:val="single"/>
          </w:rPr>
          <w:t>لوقا 35:4</w:t>
        </w:r>
      </w:hyperlink>
      <w:r>
        <w:rPr>
          <w:lang w:val="ar_AE" w:bidi="ar_AE"/>
        </w:rPr>
        <w:t xml:space="preserve">, </w:t>
      </w:r>
      <w:hyperlink r:id="rId715">
        <w:r>
          <w:rPr>
            <w:lang w:val="ar_AE" w:bidi="ar_AE"/>
          </w:rPr>
          <w:rPr>
            <w:color w:val="0000EE"/>
            <w:u w:val="single"/>
          </w:rPr>
          <w:t>41</w:t>
        </w:r>
      </w:hyperlink>
      <w:r>
        <w:rPr>
          <w:lang w:val="ar_AE" w:bidi="ar_AE"/>
        </w:rPr>
        <w:t>). لقد أمر الرب أن يُعلن الإنجيل بواسطة تلاميذه، وليس بواسطة أعداءه (</w:t>
      </w:r>
      <w:hyperlink r:id="rId102">
        <w:r>
          <w:rPr>
            <w:lang w:val="ar_AE" w:bidi="ar_AE"/>
          </w:rPr>
          <w:rPr>
            <w:color w:val="0000EE"/>
            <w:u w:val="single"/>
          </w:rPr>
          <w:t>أعمال الرسل 8:1</w:t>
        </w:r>
      </w:hyperlink>
      <w:r>
        <w:rPr>
          <w:lang w:val="ar_AE" w:bidi="ar_AE"/>
        </w:rPr>
        <w:t xml:space="preserve">; </w:t>
      </w:r>
      <w:hyperlink r:id="rId46">
        <w:r>
          <w:rPr>
            <w:lang w:val="ar_AE" w:bidi="ar_AE"/>
          </w:rPr>
          <w:rPr>
            <w:color w:val="0000EE"/>
            <w:u w:val="single"/>
          </w:rPr>
          <w:t>15:9</w:t>
        </w:r>
      </w:hyperlink>
      <w:r>
        <w:rPr>
          <w:lang w:val="ar_AE" w:bidi="ar_AE"/>
        </w:rPr>
        <w:t xml:space="preserve">; </w:t>
      </w:r>
      <w:hyperlink r:id="rId385">
        <w:r>
          <w:rPr>
            <w:lang w:val="ar_AE" w:bidi="ar_AE"/>
          </w:rPr>
          <w:rPr>
            <w:color w:val="0000EE"/>
            <w:u w:val="single"/>
          </w:rPr>
          <w:t>15:26–18</w:t>
        </w:r>
      </w:hyperlink>
      <w:r>
        <w:rPr>
          <w:lang w:val="ar_AE" w:bidi="ar_AE"/>
        </w:rPr>
        <w:t xml:space="preserve">; </w:t>
      </w:r>
      <w:hyperlink r:id="rId284">
        <w:r>
          <w:rPr>
            <w:lang w:val="ar_AE" w:bidi="ar_AE"/>
          </w:rPr>
          <w:rPr>
            <w:color w:val="0000EE"/>
            <w:u w:val="single"/>
          </w:rPr>
          <w:t>متى 18:28–20</w:t>
        </w:r>
      </w:hyperlink>
      <w:r>
        <w:rPr>
          <w:lang w:val="ar_AE" w:bidi="ar_AE"/>
        </w:rPr>
        <w:t xml:space="preserve">; </w:t>
      </w:r>
      <w:hyperlink r:id="rId716">
        <w:r>
          <w:rPr>
            <w:lang w:val="ar_AE" w:bidi="ar_AE"/>
          </w:rPr>
          <w:rPr>
            <w:color w:val="0000EE"/>
            <w:u w:val="single"/>
          </w:rPr>
          <w:t>لوقا 46:24–49</w:t>
        </w:r>
      </w:hyperlink>
      <w:r>
        <w:rPr>
          <w:lang w:val="ar_AE" w:bidi="ar_AE"/>
        </w:rPr>
        <w:t xml:space="preserve">; </w:t>
      </w:r>
      <w:hyperlink r:id="rId286">
        <w:r>
          <w:rPr>
            <w:lang w:val="ar_AE" w:bidi="ar_AE"/>
          </w:rPr>
          <w:rPr>
            <w:color w:val="0000EE"/>
            <w:u w:val="single"/>
          </w:rPr>
          <w:t>يوحنا 21:20</w:t>
        </w:r>
      </w:hyperlink>
      <w:r>
        <w:rPr>
          <w:lang w:val="ar_AE" w:bidi="ar_AE"/>
        </w:rPr>
        <w:t xml:space="preserve">; انظر </w:t>
      </w:r>
      <w:hyperlink r:id="rId383">
        <w:r>
          <w:rPr>
            <w:lang w:val="ar_AE" w:bidi="ar_AE"/>
          </w:rPr>
          <w:rPr>
            <w:color w:val="0000EE"/>
            <w:u w:val="single"/>
          </w:rPr>
          <w:t>أعمال الرسل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19:16–21</w:t>
      </w:r>
      <w:r>
        <w:rPr>
          <w:lang w:val="ar_AE" w:bidi="ar_AE"/>
        </w:rPr>
      </w:r>
    </w:p>
    <w:p>
      <w:pPr>
        <w:bidi/>
      </w:pPr>
      <w:r>
        <w:rPr>
          <w:lang w:val="ar_AE" w:bidi="ar_AE"/>
        </w:rPr>
      </w:r>
      <w:r>
        <w:rPr>
          <w:lang w:val="ar_AE" w:bidi="ar_AE"/>
        </w:rPr>
        <w:t xml:space="preserve">كما في خدمة يسوع، هددت أحيانًا أخبار الإنجيل السارة المصالح التجارية الراسخة (انظر أيضًا </w:t>
      </w:r>
      <w:hyperlink r:id="rId717">
        <w:r>
          <w:rPr>
            <w:lang w:val="ar_AE" w:bidi="ar_AE"/>
          </w:rPr>
          <w:rPr>
            <w:color w:val="0000EE"/>
            <w:u w:val="single"/>
          </w:rPr>
          <w:t>25:19–27</w:t>
        </w:r>
      </w:hyperlink>
      <w:r>
        <w:rPr>
          <w:lang w:val="ar_AE" w:bidi="ar_AE"/>
        </w:rPr>
        <w:t xml:space="preserve">; </w:t>
      </w:r>
      <w:hyperlink r:id="rId718">
        <w:r>
          <w:rPr>
            <w:lang w:val="ar_AE" w:bidi="ar_AE"/>
          </w:rPr>
          <w:rPr>
            <w:color w:val="0000EE"/>
            <w:u w:val="single"/>
          </w:rPr>
          <w:t>مرقس 1:5–20</w:t>
        </w:r>
      </w:hyperlink>
      <w:r>
        <w:rPr>
          <w:lang w:val="ar_AE" w:bidi="ar_AE"/>
        </w:rPr>
        <w:t>). لقد هاجم مستغلّو الجارية المُرسلين بشراسة وجروهم أمام الحُكام كمجرمين، واتهموهم بإثارة الاضطرابات والبلبلة، ولجأوا إلى التحيز العنصري ( وَهُمَا يَهُودِيَّانِ)، وتفاخروا بجنسيتهم (إِذْ نَحْنُ رُومَانِيُّونَ؛ كان أهل فيلبّي يفتخرون بأنهم مواطنون رومانيون في مستعمرة رومانية). • عادات غير قانونية: بموجب القانون، لم يكن مسموحًا لليهود أن يكرزوا للرومان.</w:t>
      </w:r>
      <w:r>
        <w:rPr>
          <w:lang w:val="ar_AE" w:bidi="ar_AE"/>
        </w:rPr>
      </w:r>
      <w:r>
        <w:rPr>
          <w:lang w:val="ar_AE" w:bidi="ar_AE"/>
        </w:rPr>
      </w:r>
    </w:p>
    <w:p>
      <w:pPr>
        <w:bidi/>
      </w:pPr>
      <w:r>
        <w:rPr>
          <w:lang w:val="ar_AE" w:bidi="ar_AE"/>
        </w:rPr>
      </w:r>
    </w:p>
    <w:p>
      <w:pPr>
        <w:pStyle w:val="Heading2"/>
        <w:bidi/>
      </w:pPr>
      <w:r>
        <w:rPr>
          <w:lang w:val="ar_AE" w:bidi="ar_AE"/>
        </w:rPr>
        <w:t>أعمال الرسل 16: 22–24</w:t>
      </w:r>
      <w:r>
        <w:rPr>
          <w:lang w:val="ar_AE" w:bidi="ar_AE"/>
        </w:rPr>
      </w:r>
    </w:p>
    <w:p>
      <w:pPr>
        <w:bidi/>
      </w:pPr>
      <w:r>
        <w:rPr>
          <w:lang w:val="ar_AE" w:bidi="ar_AE"/>
        </w:rPr>
      </w:r>
      <w:r>
        <w:rPr>
          <w:lang w:val="ar_AE" w:bidi="ar_AE"/>
        </w:rPr>
        <w:t xml:space="preserve">لقد اتُّخذت جميع الاحتيطات الأمنية لضمان عدم هروب بولس وسيلا بعد أن تم تجريدهما من ملابسهما وضُربا بعصي خشبية (انظر </w:t>
      </w:r>
      <w:hyperlink r:id="rId719">
        <w:r>
          <w:rPr>
            <w:lang w:val="ar_AE" w:bidi="ar_AE"/>
          </w:rPr>
          <w:rPr>
            <w:color w:val="0000EE"/>
            <w:u w:val="single"/>
          </w:rPr>
          <w:t>24:22–26</w:t>
        </w:r>
      </w:hyperlink>
      <w:r>
        <w:rPr>
          <w:lang w:val="ar_AE" w:bidi="ar_AE"/>
        </w:rPr>
        <w:t xml:space="preserve">; </w:t>
      </w:r>
      <w:hyperlink r:id="rId720">
        <w:r>
          <w:rPr>
            <w:lang w:val="ar_AE" w:bidi="ar_AE"/>
          </w:rPr>
          <w:rPr>
            <w:color w:val="0000EE"/>
            <w:u w:val="single"/>
          </w:rPr>
          <w:t>2 كورنثوس5:6</w:t>
        </w:r>
      </w:hyperlink>
      <w:r>
        <w:rPr>
          <w:lang w:val="ar_AE" w:bidi="ar_AE"/>
        </w:rPr>
        <w:t xml:space="preserve">; </w:t>
      </w:r>
      <w:hyperlink r:id="rId721">
        <w:r>
          <w:rPr>
            <w:lang w:val="ar_AE" w:bidi="ar_AE"/>
          </w:rPr>
          <w:rPr>
            <w:color w:val="0000EE"/>
            <w:u w:val="single"/>
          </w:rPr>
          <w:t>23:11–25</w:t>
        </w:r>
      </w:hyperlink>
      <w:r>
        <w:rPr>
          <w:lang w:val="ar_AE" w:bidi="ar_AE"/>
        </w:rPr>
        <w:t>). ولكن، كما حدث في قبر المسيح (</w:t>
      </w:r>
      <w:hyperlink r:id="rId722">
        <w:r>
          <w:rPr>
            <w:lang w:val="ar_AE" w:bidi="ar_AE"/>
          </w:rPr>
          <w:rPr>
            <w:color w:val="0000EE"/>
            <w:u w:val="single"/>
          </w:rPr>
          <w:t>متى 65:27</w:t>
        </w:r>
      </w:hyperlink>
      <w:r>
        <w:rPr>
          <w:lang w:val="ar_AE" w:bidi="ar_AE"/>
        </w:rPr>
        <w:t>)، لم يمنع الجهد البشريّ التدخّل الإلهيّ.</w:t>
      </w:r>
      <w:r>
        <w:rPr>
          <w:lang w:val="ar_AE" w:bidi="ar_AE"/>
        </w:rPr>
      </w:r>
      <w:r>
        <w:rPr>
          <w:lang w:val="ar_AE" w:bidi="ar_AE"/>
        </w:rPr>
      </w:r>
    </w:p>
    <w:p>
      <w:pPr>
        <w:bidi/>
      </w:pPr>
      <w:r>
        <w:rPr>
          <w:lang w:val="ar_AE" w:bidi="ar_AE"/>
        </w:rPr>
      </w:r>
    </w:p>
    <w:p>
      <w:pPr>
        <w:pStyle w:val="Heading2"/>
        <w:bidi/>
      </w:pPr>
      <w:r>
        <w:rPr>
          <w:lang w:val="ar_AE" w:bidi="ar_AE"/>
        </w:rPr>
        <w:t>أعمال الرسل ٢٥:١٦</w:t>
      </w:r>
      <w:r>
        <w:rPr>
          <w:lang w:val="ar_AE" w:bidi="ar_AE"/>
        </w:rPr>
      </w:r>
    </w:p>
    <w:p>
      <w:pPr>
        <w:bidi/>
      </w:pPr>
      <w:r>
        <w:rPr>
          <w:lang w:val="ar_AE" w:bidi="ar_AE"/>
        </w:rPr>
      </w:r>
      <w:r>
        <w:rPr>
          <w:lang w:val="ar_AE" w:bidi="ar_AE"/>
        </w:rPr>
        <w:t>لقد كان بولس وسيلا فرحين مثل الرسل المضطهدين في أورشليم "وَأَمَّا هُمْ فَذَهَبُوا فَرِحِينَ مِنْ أَمَامِ ٱلْمَجْمَعِ، لِأَنَّهُمْ حُسِبُوا مُسْتَأْهِلِينَ أَنْ يُهَانُوا مِنْ أَجْلِ ٱسْمِهِ." (</w:t>
      </w:r>
      <w:hyperlink r:id="rId604">
        <w:r>
          <w:rPr>
            <w:lang w:val="ar_AE" w:bidi="ar_AE"/>
          </w:rPr>
          <w:rPr>
            <w:color w:val="0000EE"/>
            <w:u w:val="single"/>
          </w:rPr>
          <w:t>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26:16</w:t>
      </w:r>
      <w:r>
        <w:rPr>
          <w:lang w:val="ar_AE" w:bidi="ar_AE"/>
        </w:rPr>
      </w:r>
    </w:p>
    <w:p>
      <w:pPr>
        <w:bidi/>
      </w:pPr>
      <w:r>
        <w:rPr>
          <w:lang w:val="ar_AE" w:bidi="ar_AE"/>
        </w:rPr>
      </w:r>
      <w:r>
        <w:rPr>
          <w:lang w:val="ar_AE" w:bidi="ar_AE"/>
        </w:rPr>
        <w:t>يذكرنا الزلزال الهائل بالزلزال العظيم الذي حدث عند قيامة يسوع (</w:t>
      </w:r>
      <w:hyperlink r:id="rId723">
        <w:r>
          <w:rPr>
            <w:lang w:val="ar_AE" w:bidi="ar_AE"/>
          </w:rPr>
          <w:rPr>
            <w:color w:val="0000EE"/>
            <w:u w:val="single"/>
          </w:rPr>
          <w:t>متى 2:28–3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27:16</w:t>
      </w:r>
      <w:r>
        <w:rPr>
          <w:lang w:val="ar_AE" w:bidi="ar_AE"/>
        </w:rPr>
      </w:r>
    </w:p>
    <w:p>
      <w:pPr>
        <w:bidi/>
      </w:pPr>
      <w:r>
        <w:rPr>
          <w:lang w:val="ar_AE" w:bidi="ar_AE"/>
        </w:rPr>
      </w:r>
      <w:r>
        <w:rPr>
          <w:lang w:val="ar_AE" w:bidi="ar_AE"/>
        </w:rPr>
        <w:t>من الواضح أن حافِظُ السِّجن الروماني كان يعلم أن حياته يمكن أن تُفقد إذا هرب السجناء الذين كان مسؤولاً عنهم. كانت هذه ممارسة معتادة (</w:t>
      </w:r>
      <w:hyperlink r:id="rId724">
        <w:r>
          <w:rPr>
            <w:lang w:val="ar_AE" w:bidi="ar_AE"/>
          </w:rPr>
          <w:rPr>
            <w:color w:val="0000EE"/>
            <w:u w:val="single"/>
          </w:rPr>
          <w:t>19:12</w:t>
        </w:r>
      </w:hyperlink>
      <w:r>
        <w:rPr>
          <w:lang w:val="ar_AE" w:bidi="ar_AE"/>
        </w:rPr>
        <w:t xml:space="preserve">; </w:t>
      </w:r>
      <w:hyperlink r:id="rId725">
        <w:r>
          <w:rPr>
            <w:lang w:val="ar_AE" w:bidi="ar_AE"/>
          </w:rPr>
          <w:rPr>
            <w:color w:val="0000EE"/>
            <w:u w:val="single"/>
          </w:rPr>
          <w:t>42:27</w:t>
        </w:r>
      </w:hyperlink>
      <w:r>
        <w:rPr>
          <w:lang w:val="ar_AE" w:bidi="ar_AE"/>
        </w:rPr>
        <w:t xml:space="preserve">; قارن </w:t>
      </w:r>
      <w:r>
        <w:rPr>
          <w:i/>
          <w:lang w:val="ar_AE" w:bidi="ar_AE"/>
        </w:rPr>
        <w:t>قانون جستنيان</w:t>
      </w:r>
      <w:r>
        <w:rPr>
          <w:lang w:val="ar_AE" w:bidi="ar_AE"/>
        </w:rPr>
        <w:t xml:space="preserve"> 4.4.9).</w:t>
      </w:r>
      <w:r>
        <w:rPr>
          <w:lang w:val="ar_AE" w:bidi="ar_AE"/>
        </w:rPr>
      </w:r>
      <w:r>
        <w:rPr>
          <w:lang w:val="ar_AE" w:bidi="ar_AE"/>
        </w:rPr>
      </w:r>
    </w:p>
    <w:p>
      <w:pPr>
        <w:bidi/>
      </w:pPr>
      <w:r>
        <w:rPr>
          <w:lang w:val="ar_AE" w:bidi="ar_AE"/>
        </w:rPr>
      </w:r>
    </w:p>
    <w:p>
      <w:pPr>
        <w:pStyle w:val="Heading2"/>
        <w:bidi/>
      </w:pPr>
      <w:r>
        <w:rPr>
          <w:lang w:val="ar_AE" w:bidi="ar_AE"/>
        </w:rPr>
        <w:t>أعمال الرسل 27:16–36</w:t>
      </w:r>
      <w:r>
        <w:rPr>
          <w:lang w:val="ar_AE" w:bidi="ar_AE"/>
        </w:rPr>
      </w:r>
    </w:p>
    <w:p>
      <w:pPr>
        <w:bidi/>
      </w:pPr>
      <w:r>
        <w:rPr>
          <w:lang w:val="ar_AE" w:bidi="ar_AE"/>
        </w:rPr>
      </w:r>
      <w:r>
        <w:rPr>
          <w:lang w:val="ar_AE" w:bidi="ar_AE"/>
        </w:rPr>
        <w:t>الصورة الثالثة للوقا في فيلبي هي لسجان فيلبي الذي، اهتز لما حدث، واستجاب بإيمان عندما دُعي إلى قبول الرب يسوع وخَلُص. لقد تعمد هو وأهل بيته وفرح بإيمانه الجديد بينما كان يستضيف المُرسلين.</w:t>
      </w:r>
      <w:r>
        <w:rPr>
          <w:lang w:val="ar_AE" w:bidi="ar_AE"/>
        </w:rPr>
      </w:r>
      <w:r>
        <w:rPr>
          <w:lang w:val="ar_AE" w:bidi="ar_AE"/>
        </w:rPr>
      </w:r>
    </w:p>
    <w:p>
      <w:pPr>
        <w:bidi/>
      </w:pPr>
      <w:r>
        <w:rPr>
          <w:lang w:val="ar_AE" w:bidi="ar_AE"/>
        </w:rPr>
      </w:r>
    </w:p>
    <w:p>
      <w:pPr>
        <w:pStyle w:val="Heading2"/>
        <w:bidi/>
      </w:pPr>
      <w:r>
        <w:rPr>
          <w:lang w:val="ar_AE" w:bidi="ar_AE"/>
        </w:rPr>
        <w:t>أعمال الرسل 29:16–30</w:t>
      </w:r>
      <w:r>
        <w:rPr>
          <w:lang w:val="ar_AE" w:bidi="ar_AE"/>
        </w:rPr>
      </w:r>
    </w:p>
    <w:p>
      <w:pPr>
        <w:bidi/>
      </w:pPr>
      <w:r>
        <w:rPr>
          <w:lang w:val="ar_AE" w:bidi="ar_AE"/>
        </w:rPr>
      </w:r>
      <w:r>
        <w:rPr>
          <w:lang w:val="ar_AE" w:bidi="ar_AE"/>
        </w:rPr>
        <w:t>لقد أثار بولس وسيلا إعجاب السجان بإيمانهما المُبهج (</w:t>
      </w:r>
      <w:hyperlink r:id="rId148">
        <w:r>
          <w:rPr>
            <w:lang w:val="ar_AE" w:bidi="ar_AE"/>
          </w:rPr>
          <w:rPr>
            <w:color w:val="0000EE"/>
            <w:u w:val="single"/>
          </w:rPr>
          <w:t>25:16</w:t>
        </w:r>
      </w:hyperlink>
      <w:r>
        <w:rPr>
          <w:lang w:val="ar_AE" w:bidi="ar_AE"/>
        </w:rPr>
        <w:t>)، وهدوئهم في الأزمات، واهتمامهم بسلامته (</w:t>
      </w:r>
      <w:hyperlink r:id="rId726">
        <w:r>
          <w:rPr>
            <w:lang w:val="ar_AE" w:bidi="ar_AE"/>
          </w:rPr>
          <w:rPr>
            <w:color w:val="0000EE"/>
            <w:u w:val="single"/>
          </w:rPr>
          <w:t>28:16</w:t>
        </w:r>
      </w:hyperlink>
      <w:r>
        <w:rPr>
          <w:lang w:val="ar_AE" w:bidi="ar_AE"/>
        </w:rPr>
        <w:t>). أيًا كان الفهم السابق للسجان لرسالة بولس، فقد لمس الله قلبه، فصرخ طالبًا العون الإلهي.</w:t>
      </w:r>
      <w:r>
        <w:rPr>
          <w:lang w:val="ar_AE" w:bidi="ar_AE"/>
        </w:rPr>
      </w:r>
      <w:r>
        <w:rPr>
          <w:lang w:val="ar_AE" w:bidi="ar_AE"/>
        </w:rPr>
      </w:r>
    </w:p>
    <w:p>
      <w:pPr>
        <w:bidi/>
      </w:pPr>
      <w:r>
        <w:rPr>
          <w:lang w:val="ar_AE" w:bidi="ar_AE"/>
        </w:rPr>
      </w:r>
    </w:p>
    <w:p>
      <w:pPr>
        <w:pStyle w:val="Heading2"/>
        <w:bidi/>
      </w:pPr>
      <w:r>
        <w:rPr>
          <w:lang w:val="ar_AE" w:bidi="ar_AE"/>
        </w:rPr>
        <w:t>أعمال الرسل ١٦: ٣١–٣٤</w:t>
      </w:r>
      <w:r>
        <w:rPr>
          <w:lang w:val="ar_AE" w:bidi="ar_AE"/>
        </w:rPr>
      </w:r>
    </w:p>
    <w:p>
      <w:pPr>
        <w:bidi/>
      </w:pPr>
      <w:r>
        <w:rPr>
          <w:lang w:val="ar_AE" w:bidi="ar_AE"/>
        </w:rPr>
      </w:r>
      <w:r>
        <w:rPr>
          <w:lang w:val="ar_AE" w:bidi="ar_AE"/>
        </w:rPr>
        <w:t>وجّه بولس وسيلا السجان إلى الإيمان بالمسيح الذي جلب البركة له ولعائلته. تلقت الأسرة كلها تعليم عن الإيمان المسيحي، وتم التعبير عن استجابتهم من خلال معموديتهم وإضافتهم لبولس وسيلا.</w:t>
      </w:r>
      <w:r>
        <w:rPr>
          <w:lang w:val="ar_AE" w:bidi="ar_AE"/>
        </w:rPr>
      </w:r>
      <w:r>
        <w:rPr>
          <w:lang w:val="ar_AE" w:bidi="ar_AE"/>
        </w:rPr>
      </w:r>
    </w:p>
    <w:p>
      <w:pPr>
        <w:bidi/>
      </w:pPr>
      <w:r>
        <w:rPr>
          <w:lang w:val="ar_AE" w:bidi="ar_AE"/>
        </w:rPr>
      </w:r>
    </w:p>
    <w:p>
      <w:pPr>
        <w:pStyle w:val="Heading2"/>
        <w:bidi/>
      </w:pPr>
      <w:r>
        <w:rPr>
          <w:lang w:val="ar_AE" w:bidi="ar_AE"/>
        </w:rPr>
        <w:t>أعمال الرسل ١٦: ٣٧–٣٩</w:t>
      </w:r>
      <w:r>
        <w:rPr>
          <w:lang w:val="ar_AE" w:bidi="ar_AE"/>
        </w:rPr>
      </w:r>
    </w:p>
    <w:p>
      <w:pPr>
        <w:bidi/>
      </w:pPr>
      <w:r>
        <w:rPr>
          <w:lang w:val="ar_AE" w:bidi="ar_AE"/>
        </w:rPr>
      </w:r>
      <w:r>
        <w:rPr>
          <w:lang w:val="ar_AE" w:bidi="ar_AE"/>
        </w:rPr>
        <w:t>كان كل من بولس وسيلا مواطنين رومانيين، لذلك كان الضرب والسجن (</w:t>
      </w:r>
      <w:hyperlink r:id="rId727">
        <w:r>
          <w:rPr>
            <w:lang w:val="ar_AE" w:bidi="ar_AE"/>
          </w:rPr>
          <w:rPr>
            <w:color w:val="0000EE"/>
            <w:u w:val="single"/>
          </w:rPr>
          <w:t>22:16–24</w:t>
        </w:r>
      </w:hyperlink>
      <w:r>
        <w:rPr>
          <w:lang w:val="ar_AE" w:bidi="ar_AE"/>
        </w:rPr>
        <w:t xml:space="preserve">) غير قانوني لهم. بعد أن علم حُكام المدينة بذلك، شعروا بقلق مبرر لأنهم ارتكبوا جريمة ضد روما. • </w:t>
      </w:r>
      <w:r>
        <w:rPr>
          <w:lang w:val="ar_AE" w:bidi="ar_AE"/>
        </w:rPr>
        <w:t>لِيَأْتُوا هُمْ أَنْفُسُهُمْ وَيُخْرِجُونَا</w:t>
      </w:r>
      <w:r>
        <w:rPr>
          <w:lang w:val="ar_AE" w:bidi="ar_AE"/>
        </w:rPr>
        <w:t xml:space="preserve">: استخدم بولس حقوقه كمواطن روماني لتبرئة اسمه وضمان عدم تشويه الرسالة المسيحية أو من يقبلونها. قصد لوقا أن يُظهر أن المسيحية يجب أن تتمتع بنفس وضع اليهودية في الإمبراطورية الرومانية كديانة مسموح بها— كان الإيمان المسيحي متوافقًا مع حياة المواطن الروماني. وبناءً على ذلك، كان من المهم أن نلاحظ أن بولس قد استفاد من حقوقه كمواطن روماني (قارن </w:t>
      </w:r>
      <w:hyperlink r:id="rId728">
        <w:r>
          <w:rPr>
            <w:lang w:val="ar_AE" w:bidi="ar_AE"/>
          </w:rPr>
          <w:rPr>
            <w:color w:val="0000EE"/>
            <w:u w:val="single"/>
          </w:rPr>
          <w:t>25:22–27</w:t>
        </w:r>
      </w:hyperlink>
      <w:r>
        <w:rPr>
          <w:lang w:val="ar_AE" w:bidi="ar_AE"/>
        </w:rPr>
        <w:t>) وكان مستعدًا لاستخدام امتيازات المواطنة لتعزيز قضية المسيح في عالم معادٍ.</w:t>
      </w:r>
      <w:r>
        <w:rPr>
          <w:lang w:val="ar_AE" w:bidi="ar_AE"/>
        </w:rPr>
      </w:r>
      <w:r>
        <w:rPr>
          <w:lang w:val="ar_AE" w:bidi="ar_AE"/>
        </w:rPr>
      </w:r>
    </w:p>
    <w:p>
      <w:pPr>
        <w:bidi/>
      </w:pPr>
      <w:r>
        <w:rPr>
          <w:lang w:val="ar_AE" w:bidi="ar_AE"/>
        </w:rPr>
      </w:r>
    </w:p>
    <w:p>
      <w:pPr>
        <w:pStyle w:val="Heading2"/>
        <w:bidi/>
      </w:pPr>
      <w:r>
        <w:rPr>
          <w:lang w:val="ar_AE" w:bidi="ar_AE"/>
        </w:rPr>
        <w:t>أعمال الرسل 40:16</w:t>
      </w:r>
      <w:r>
        <w:rPr>
          <w:lang w:val="ar_AE" w:bidi="ar_AE"/>
        </w:rPr>
      </w:r>
    </w:p>
    <w:p>
      <w:pPr>
        <w:bidi/>
      </w:pPr>
      <w:r>
        <w:rPr>
          <w:lang w:val="ar_AE" w:bidi="ar_AE"/>
        </w:rPr>
      </w:r>
      <w:r>
        <w:rPr>
          <w:lang w:val="ar_AE" w:bidi="ar_AE"/>
        </w:rPr>
        <w:t>هذا الاجتماع في بيت لِيدِيَّة عزز معنويات مسيحيي فيلبي الذين كان عليهم أن يتعاملوا مع تداعيات عمل المُرسلين هناك.</w:t>
      </w:r>
      <w:r>
        <w:rPr>
          <w:lang w:val="ar_AE" w:bidi="ar_AE"/>
        </w:rPr>
      </w:r>
      <w:r>
        <w:rPr>
          <w:lang w:val="ar_AE" w:bidi="ar_AE"/>
        </w:rPr>
      </w:r>
    </w:p>
    <w:p>
      <w:pPr>
        <w:bidi/>
      </w:pPr>
      <w:r>
        <w:rPr>
          <w:lang w:val="ar_AE" w:bidi="ar_AE"/>
        </w:rPr>
      </w:r>
    </w:p>
    <w:p>
      <w:pPr>
        <w:pStyle w:val="Heading2"/>
        <w:bidi/>
      </w:pPr>
      <w:r>
        <w:rPr>
          <w:lang w:val="ar_AE" w:bidi="ar_AE"/>
        </w:rPr>
        <w:t>أعمال الرسل ١٧: ١–٣</w:t>
      </w:r>
      <w:r>
        <w:rPr>
          <w:lang w:val="ar_AE" w:bidi="ar_AE"/>
        </w:rPr>
      </w:r>
    </w:p>
    <w:p>
      <w:pPr>
        <w:bidi/>
      </w:pPr>
      <w:r>
        <w:rPr>
          <w:lang w:val="ar_AE" w:bidi="ar_AE"/>
        </w:rPr>
      </w:r>
      <w:r>
        <w:rPr>
          <w:lang w:val="ar_AE" w:bidi="ar_AE"/>
        </w:rPr>
        <w:t xml:space="preserve">كانت أَمْفِيبُولِيس موقعاً عسكرياً رومانياً يقع على طريق إغناطيا في الجزء الشمالي الشرقي من مكدونيه. • كانت أَبُولُونِيَّةَ، التي سُميت على اسم الإله اليوناني أبولو، تقع أيضًا على طريق إغناطيا. • قدمت تسالونيكي نقطة انطلاق للخدمة لأنه كان بها مجمع يهودي (انظر </w:t>
      </w:r>
      <w:r>
        <w:rPr>
          <w:lang w:val="ar_AE" w:bidi="ar_AE"/>
        </w:rPr>
        <w:t>ملاحظة الدراسة على 2:9</w:t>
      </w:r>
      <w:r>
        <w:rPr>
          <w:lang w:val="ar_AE" w:bidi="ar_AE"/>
        </w:rPr>
        <w:t>). تمكن بولس من الوعظ لثلاثة سبوت متتالية</w:t>
      </w:r>
      <w:r>
        <w:rPr>
          <w:i/>
          <w:lang w:val="ar_AE" w:bidi="ar_AE"/>
        </w:rPr>
        <w:t>,</w:t>
      </w:r>
      <w:r>
        <w:rPr>
          <w:lang w:val="ar_AE" w:bidi="ar_AE"/>
        </w:rPr>
        <w:t xml:space="preserve"> شارحًا الكتب المقدسة ومبينًا تحقيقها في يسوع.</w:t>
      </w:r>
      <w:r>
        <w:rPr>
          <w:lang w:val="ar_AE" w:bidi="ar_AE"/>
        </w:rPr>
      </w:r>
      <w:r>
        <w:rPr>
          <w:lang w:val="ar_AE" w:bidi="ar_AE"/>
        </w:rPr>
      </w:r>
    </w:p>
    <w:p>
      <w:pPr>
        <w:bidi/>
      </w:pPr>
      <w:r>
        <w:rPr>
          <w:lang w:val="ar_AE" w:bidi="ar_AE"/>
        </w:rPr>
      </w:r>
    </w:p>
    <w:p>
      <w:pPr>
        <w:pStyle w:val="Heading2"/>
        <w:bidi/>
      </w:pPr>
      <w:r>
        <w:rPr>
          <w:lang w:val="ar_AE" w:bidi="ar_AE"/>
        </w:rPr>
        <w:t>أعمال الرسل ١٧: ١–٩</w:t>
      </w:r>
      <w:r>
        <w:rPr>
          <w:lang w:val="ar_AE" w:bidi="ar_AE"/>
        </w:rPr>
      </w:r>
    </w:p>
    <w:p>
      <w:pPr>
        <w:bidi/>
      </w:pPr>
      <w:r>
        <w:rPr>
          <w:lang w:val="ar_AE" w:bidi="ar_AE"/>
        </w:rPr>
      </w:r>
      <w:r>
        <w:rPr>
          <w:lang w:val="ar_AE" w:bidi="ar_AE"/>
        </w:rPr>
        <w:t>بعد سفره عبر مكدونية إلى تسالونيكي، وعظ بولس اليهود أولاً (</w:t>
      </w:r>
      <w:hyperlink r:id="rId729">
        <w:r>
          <w:rPr>
            <w:lang w:val="ar_AE" w:bidi="ar_AE"/>
          </w:rPr>
          <w:rPr>
            <w:color w:val="0000EE"/>
            <w:u w:val="single"/>
          </w:rPr>
          <w:t>رومية 16:1</w:t>
        </w:r>
      </w:hyperlink>
      <w:r>
        <w:rPr>
          <w:lang w:val="ar_AE" w:bidi="ar_AE"/>
        </w:rPr>
        <w:t>) في المجمع. هنا، كما في أماكن أخرى، كان هناك استجابة مُتفاوتة.</w:t>
      </w:r>
      <w:r>
        <w:rPr>
          <w:lang w:val="ar_AE" w:bidi="ar_AE"/>
        </w:rPr>
      </w:r>
      <w:r>
        <w:rPr>
          <w:lang w:val="ar_AE" w:bidi="ar_AE"/>
        </w:rPr>
      </w:r>
    </w:p>
    <w:p>
      <w:pPr>
        <w:bidi/>
      </w:pPr>
      <w:r>
        <w:rPr>
          <w:lang w:val="ar_AE" w:bidi="ar_AE"/>
        </w:rPr>
      </w:r>
    </w:p>
    <w:p>
      <w:pPr>
        <w:pStyle w:val="Heading2"/>
        <w:bidi/>
      </w:pPr>
      <w:r>
        <w:rPr>
          <w:lang w:val="ar_AE" w:bidi="ar_AE"/>
        </w:rPr>
        <w:t>أعمال الرسل 4:17</w:t>
      </w:r>
      <w:r>
        <w:rPr>
          <w:lang w:val="ar_AE" w:bidi="ar_AE"/>
        </w:rPr>
      </w:r>
    </w:p>
    <w:p>
      <w:pPr>
        <w:bidi/>
      </w:pPr>
      <w:r>
        <w:rPr>
          <w:lang w:val="ar_AE" w:bidi="ar_AE"/>
        </w:rPr>
      </w:r>
      <w:r>
        <w:rPr>
          <w:lang w:val="ar_AE" w:bidi="ar_AE"/>
        </w:rPr>
        <w:t xml:space="preserve">رجال يونانيون يخافون الله: انظر </w:t>
      </w:r>
      <w:r>
        <w:rPr>
          <w:lang w:val="ar_AE" w:bidi="ar_AE"/>
        </w:rPr>
        <w:t>ملاحظة الدراسة على 2:10</w:t>
      </w:r>
      <w:r>
        <w:rPr>
          <w:lang w:val="ar_AE" w:bidi="ar_AE"/>
        </w:rPr>
        <w:t>. • يلفت لوقا الانتباه بانتظام إلى النساء اللاتي انضممن إلى الحركة المسيحية (</w:t>
      </w:r>
      <w:hyperlink r:id="rId475">
        <w:r>
          <w:rPr>
            <w:lang w:val="ar_AE" w:bidi="ar_AE"/>
          </w:rPr>
          <w:rPr>
            <w:color w:val="0000EE"/>
            <w:u w:val="single"/>
          </w:rPr>
          <w:t>4:17</w:t>
        </w:r>
      </w:hyperlink>
      <w:r>
        <w:rPr>
          <w:lang w:val="ar_AE" w:bidi="ar_AE"/>
        </w:rPr>
        <w:t xml:space="preserve">, </w:t>
      </w:r>
      <w:hyperlink r:id="rId476">
        <w:r>
          <w:rPr>
            <w:lang w:val="ar_AE" w:bidi="ar_AE"/>
          </w:rPr>
          <w:rPr>
            <w:color w:val="0000EE"/>
            <w:u w:val="single"/>
          </w:rPr>
          <w:t>12</w:t>
        </w:r>
      </w:hyperlink>
      <w:r>
        <w:rPr>
          <w:lang w:val="ar_AE" w:bidi="ar_AE"/>
        </w:rPr>
        <w:t xml:space="preserve">, </w:t>
      </w:r>
      <w:hyperlink r:id="rId730">
        <w:r>
          <w:rPr>
            <w:lang w:val="ar_AE" w:bidi="ar_AE"/>
          </w:rPr>
          <w:rPr>
            <w:color w:val="0000EE"/>
            <w:u w:val="single"/>
          </w:rPr>
          <w:t>34</w:t>
        </w:r>
      </w:hyperlink>
      <w:r>
        <w:rPr>
          <w:lang w:val="ar_AE" w:bidi="ar_AE"/>
        </w:rPr>
        <w:t xml:space="preserve">; انظر أيضًا </w:t>
      </w:r>
      <w:hyperlink r:id="rId265">
        <w:r>
          <w:rPr>
            <w:lang w:val="ar_AE" w:bidi="ar_AE"/>
          </w:rPr>
          <w:rPr>
            <w:color w:val="0000EE"/>
            <w:u w:val="single"/>
          </w:rPr>
          <w:t>14:5</w:t>
        </w:r>
      </w:hyperlink>
      <w:r>
        <w:rPr>
          <w:lang w:val="ar_AE" w:bidi="ar_AE"/>
        </w:rPr>
        <w:t xml:space="preserve">; </w:t>
      </w:r>
      <w:hyperlink r:id="rId731">
        <w:r>
          <w:rPr>
            <w:lang w:val="ar_AE" w:bidi="ar_AE"/>
          </w:rPr>
          <w:rPr>
            <w:color w:val="0000EE"/>
            <w:u w:val="single"/>
          </w:rPr>
          <w:t>12:8</w:t>
        </w:r>
      </w:hyperlink>
      <w:r>
        <w:rPr>
          <w:lang w:val="ar_AE" w:bidi="ar_AE"/>
        </w:rPr>
        <w:t xml:space="preserve">; </w:t>
      </w:r>
      <w:hyperlink r:id="rId732">
        <w:r>
          <w:rPr>
            <w:lang w:val="ar_AE" w:bidi="ar_AE"/>
          </w:rPr>
          <w:rPr>
            <w:color w:val="0000EE"/>
            <w:u w:val="single"/>
          </w:rPr>
          <w:t>13:16–15</w:t>
        </w:r>
      </w:hyperlink>
      <w:r>
        <w:rPr>
          <w:lang w:val="ar_AE" w:bidi="ar_AE"/>
        </w:rPr>
        <w:t xml:space="preserve">, </w:t>
      </w:r>
      <w:hyperlink r:id="rId733">
        <w:r>
          <w:rPr>
            <w:lang w:val="ar_AE" w:bidi="ar_AE"/>
          </w:rPr>
          <w:rPr>
            <w:color w:val="0000EE"/>
            <w:u w:val="single"/>
          </w:rPr>
          <w:t>31–34</w:t>
        </w:r>
      </w:hyperlink>
      <w:r>
        <w:rPr>
          <w:lang w:val="ar_AE" w:bidi="ar_AE"/>
        </w:rPr>
        <w:t xml:space="preserve">; </w:t>
      </w:r>
      <w:hyperlink r:id="rId411">
        <w:r>
          <w:rPr>
            <w:lang w:val="ar_AE" w:bidi="ar_AE"/>
          </w:rPr>
          <w:rPr>
            <w:color w:val="0000EE"/>
            <w:u w:val="single"/>
          </w:rPr>
          <w:t>26:18</w:t>
        </w:r>
      </w:hyperlink>
      <w:r>
        <w:rPr>
          <w:lang w:val="ar_AE" w:bidi="ar_AE"/>
        </w:rPr>
        <w:t xml:space="preserve">; </w:t>
      </w:r>
      <w:hyperlink r:id="rId734">
        <w:r>
          <w:rPr>
            <w:lang w:val="ar_AE" w:bidi="ar_AE"/>
          </w:rPr>
          <w:rPr>
            <w:color w:val="0000EE"/>
            <w:u w:val="single"/>
          </w:rPr>
          <w:t>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١٧: ٥–٧</w:t>
      </w:r>
      <w:r>
        <w:rPr>
          <w:lang w:val="ar_AE" w:bidi="ar_AE"/>
        </w:rPr>
      </w:r>
    </w:p>
    <w:p>
      <w:pPr>
        <w:bidi/>
      </w:pPr>
      <w:r>
        <w:rPr>
          <w:lang w:val="ar_AE" w:bidi="ar_AE"/>
        </w:rPr>
      </w:r>
      <w:r>
        <w:rPr>
          <w:lang w:val="ar_AE" w:bidi="ar_AE"/>
        </w:rPr>
        <w:t xml:space="preserve">ومرة أخرى، رأى أعداء الإيمان المسيحي في ذلك تهديدًا مزعجًا (قارن </w:t>
      </w:r>
      <w:hyperlink r:id="rId735">
        <w:r>
          <w:rPr>
            <w:lang w:val="ar_AE" w:bidi="ar_AE"/>
          </w:rPr>
          <w:rPr>
            <w:color w:val="0000EE"/>
            <w:u w:val="single"/>
          </w:rPr>
          <w:t>19:16–21</w:t>
        </w:r>
      </w:hyperlink>
      <w:r>
        <w:rPr>
          <w:lang w:val="ar_AE" w:bidi="ar_AE"/>
        </w:rPr>
        <w:t xml:space="preserve">). ومن المفارقات أنهم اتخَذوا رِجالًا أَشرارًا، ثم اتهموا بولس وسيلا بإثارة المشاكل من خلال تعكير صفو السلام وارتكاب الخيانة ضد قيصر—وهي تهم خطيرة لتهديد استقرار الإمبراطورية (قارن </w:t>
      </w:r>
      <w:hyperlink r:id="rId736">
        <w:r>
          <w:rPr>
            <w:lang w:val="ar_AE" w:bidi="ar_AE"/>
          </w:rPr>
          <w:rPr>
            <w:color w:val="0000EE"/>
            <w:u w:val="single"/>
          </w:rPr>
          <w:t>لوقا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٨:١٧–٩</w:t>
      </w:r>
      <w:r>
        <w:rPr>
          <w:lang w:val="ar_AE" w:bidi="ar_AE"/>
        </w:rPr>
      </w:r>
    </w:p>
    <w:p>
      <w:pPr>
        <w:bidi/>
      </w:pPr>
      <w:r>
        <w:rPr>
          <w:lang w:val="ar_AE" w:bidi="ar_AE"/>
        </w:rPr>
      </w:r>
      <w:r>
        <w:rPr>
          <w:lang w:val="ar_AE" w:bidi="ar_AE"/>
        </w:rPr>
        <w:t>سقطت التهم عنهم عندما تم النظر فيها، لذلك أطلق المسؤولون سراح يَاسُونُ والمؤمنين الآخرين بعد أن دفعوا كفالة. وأكد لوقا أن المسيحية كانت غير مؤذية سياسيًا للإمبراطورية الرومانية، وبالتالي يجب الاعتراف بها كديانة مسموح بها وعدم تعريضها للهجوم السياسي.</w:t>
      </w:r>
      <w:r>
        <w:rPr>
          <w:lang w:val="ar_AE" w:bidi="ar_AE"/>
        </w:rPr>
      </w:r>
      <w:r>
        <w:rPr>
          <w:lang w:val="ar_AE" w:bidi="ar_AE"/>
        </w:rPr>
      </w:r>
    </w:p>
    <w:p>
      <w:pPr>
        <w:bidi/>
      </w:pPr>
      <w:r>
        <w:rPr>
          <w:lang w:val="ar_AE" w:bidi="ar_AE"/>
        </w:rPr>
      </w:r>
    </w:p>
    <w:p>
      <w:pPr>
        <w:pStyle w:val="Heading2"/>
        <w:bidi/>
      </w:pPr>
      <w:r>
        <w:rPr>
          <w:lang w:val="ar_AE" w:bidi="ar_AE"/>
        </w:rPr>
        <w:t>أعمال الرسل 10:17–12</w:t>
      </w:r>
      <w:r>
        <w:rPr>
          <w:lang w:val="ar_AE" w:bidi="ar_AE"/>
        </w:rPr>
      </w:r>
    </w:p>
    <w:p>
      <w:pPr>
        <w:bidi/>
      </w:pPr>
      <w:r>
        <w:rPr>
          <w:lang w:val="ar_AE" w:bidi="ar_AE"/>
        </w:rPr>
      </w:r>
      <w:r>
        <w:rPr>
          <w:lang w:val="ar_AE" w:bidi="ar_AE"/>
        </w:rPr>
        <w:t>في ضوء المعارضة الشديدة في تسالونيكي، أرسل المؤمنون بولس وسيلا إلى بِيرِيَّةَ الواقعة على بعد حوالي خمسين ميلاً (80.5 كم) غرب تسالونيكي. هناك حظي المبشرون باستقبال أفضل من تسالونيكي. جاء العديد من اليهود إلى الإيمان، وكذلك العديد من النساء والرجال اليونانيين البارزين. كان البيريون مثاليين في موقفهم، حيث كانوا منفتحين ومتحمسين للتعلم، مستمعين جيدين، طلاباً مجتهدين في دراسة الكتاب المقدس، وأشخاصاً مفكرين. كان لإيمانهم الناتج عن ذلك أساس قوي.</w:t>
      </w:r>
      <w:r>
        <w:rPr>
          <w:lang w:val="ar_AE" w:bidi="ar_AE"/>
        </w:rPr>
      </w:r>
      <w:r>
        <w:rPr>
          <w:lang w:val="ar_AE" w:bidi="ar_AE"/>
        </w:rPr>
      </w:r>
    </w:p>
    <w:p>
      <w:pPr>
        <w:bidi/>
      </w:pPr>
      <w:r>
        <w:rPr>
          <w:lang w:val="ar_AE" w:bidi="ar_AE"/>
        </w:rPr>
      </w:r>
    </w:p>
    <w:p>
      <w:pPr>
        <w:pStyle w:val="Heading2"/>
        <w:bidi/>
      </w:pPr>
      <w:r>
        <w:rPr>
          <w:lang w:val="ar_AE" w:bidi="ar_AE"/>
        </w:rPr>
        <w:t>أعمال الرسل ١٧: ١٣–١٥</w:t>
      </w:r>
      <w:r>
        <w:rPr>
          <w:lang w:val="ar_AE" w:bidi="ar_AE"/>
        </w:rPr>
      </w:r>
    </w:p>
    <w:p>
      <w:pPr>
        <w:bidi/>
      </w:pPr>
      <w:r>
        <w:rPr>
          <w:lang w:val="ar_AE" w:bidi="ar_AE"/>
        </w:rPr>
      </w:r>
      <w:r>
        <w:rPr>
          <w:lang w:val="ar_AE" w:bidi="ar_AE"/>
        </w:rPr>
        <w:t>اعترف بولس بتصميم وإصرار هذا الاضطهاد عندما كتب إلى أهل تسالونيكي (</w:t>
      </w:r>
      <w:hyperlink r:id="rId737">
        <w:r>
          <w:rPr>
            <w:lang w:val="ar_AE" w:bidi="ar_AE"/>
          </w:rPr>
          <w:rPr>
            <w:color w:val="0000EE"/>
            <w:u w:val="single"/>
          </w:rPr>
          <w:t>1 تسالونيكي 14:2–16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١٧: ١٦–١٧</w:t>
      </w:r>
      <w:r>
        <w:rPr>
          <w:lang w:val="ar_AE" w:bidi="ar_AE"/>
        </w:rPr>
      </w:r>
    </w:p>
    <w:p>
      <w:pPr>
        <w:bidi/>
      </w:pPr>
      <w:r>
        <w:rPr>
          <w:lang w:val="ar_AE" w:bidi="ar_AE"/>
        </w:rPr>
      </w:r>
      <w:r>
        <w:rPr>
          <w:lang w:val="ar_AE" w:bidi="ar_AE"/>
        </w:rPr>
        <w:t>كانت أَثِينَا، مثلها مثل الإسكندرية وطرسوس، تفتخر بتطورها الفكري في فحص الأفكار والنظر في الفلسفات المختلفة التي كانت سائدة في ذلك الوقت.</w:t>
      </w:r>
      <w:r>
        <w:rPr>
          <w:lang w:val="ar_AE" w:bidi="ar_AE"/>
        </w:rPr>
      </w:r>
      <w:r>
        <w:rPr>
          <w:lang w:val="ar_AE" w:bidi="ar_AE"/>
        </w:rPr>
      </w:r>
    </w:p>
    <w:p>
      <w:pPr>
        <w:bidi/>
      </w:pPr>
      <w:r>
        <w:rPr>
          <w:lang w:val="ar_AE" w:bidi="ar_AE"/>
        </w:rPr>
      </w:r>
    </w:p>
    <w:p>
      <w:pPr>
        <w:pStyle w:val="Heading2"/>
        <w:bidi/>
      </w:pPr>
      <w:r>
        <w:rPr>
          <w:lang w:val="ar_AE" w:bidi="ar_AE"/>
        </w:rPr>
        <w:t>أعمال الرسل 16:17–34</w:t>
      </w:r>
      <w:r>
        <w:rPr>
          <w:lang w:val="ar_AE" w:bidi="ar_AE"/>
        </w:rPr>
      </w:r>
    </w:p>
    <w:p>
      <w:pPr>
        <w:bidi/>
      </w:pPr>
      <w:r>
        <w:rPr>
          <w:lang w:val="ar_AE" w:bidi="ar_AE"/>
        </w:rPr>
      </w:r>
      <w:r>
        <w:rPr>
          <w:lang w:val="ar_AE" w:bidi="ar_AE"/>
        </w:rPr>
        <w:t xml:space="preserve">في هذا الأصحاح، نرى بولس مُقدَّمًا كشاهد نموذجي للمسيح، حيث كان يتفاعل مع مفكري عصره ويتحداهم برسالة المسيحية. واقتبس بولس كتابات مألوفة لجمهوره وأظهر أهمية الإنجيل من خلال الحوار معهم، وانتقاد افتراضاتهم، وتقديم يسوع كبديل أفضل (انظر </w:t>
      </w:r>
      <w:hyperlink r:id="rId738">
        <w:r>
          <w:rPr>
            <w:lang w:val="ar_AE" w:bidi="ar_AE"/>
          </w:rPr>
          <w:rPr>
            <w:color w:val="0000EE"/>
            <w:u w:val="single"/>
          </w:rPr>
          <w:t>كولوسي 28:1</w:t>
        </w:r>
      </w:hyperlink>
      <w:r>
        <w:rPr>
          <w:lang w:val="ar_AE" w:bidi="ar_AE"/>
        </w:rPr>
        <w:t>). لقد ذكّر بولس هؤلاء المثقفين المتكبرين بأن هناك إلهًا حيًا يخضع له جميع البشر، وأنهم سيُدانون من قبله بواسطة يسوع الذي أقامه الله من بين الأموات، ولذلك عليهم أن يتوبوا وأن يؤمنوا بيسوع.</w:t>
      </w:r>
      <w:r>
        <w:rPr>
          <w:lang w:val="ar_AE" w:bidi="ar_AE"/>
        </w:rPr>
      </w:r>
      <w:r>
        <w:rPr>
          <w:lang w:val="ar_AE" w:bidi="ar_AE"/>
        </w:rPr>
      </w:r>
    </w:p>
    <w:p>
      <w:pPr>
        <w:bidi/>
      </w:pPr>
      <w:r>
        <w:rPr>
          <w:lang w:val="ar_AE" w:bidi="ar_AE"/>
        </w:rPr>
      </w:r>
    </w:p>
    <w:p>
      <w:pPr>
        <w:pStyle w:val="Heading2"/>
        <w:bidi/>
      </w:pPr>
      <w:r>
        <w:rPr>
          <w:lang w:val="ar_AE" w:bidi="ar_AE"/>
        </w:rPr>
        <w:t>أعمال الرسل 18:17</w:t>
      </w:r>
      <w:r>
        <w:rPr>
          <w:lang w:val="ar_AE" w:bidi="ar_AE"/>
        </w:rPr>
      </w:r>
    </w:p>
    <w:p>
      <w:pPr>
        <w:bidi/>
      </w:pPr>
      <w:r>
        <w:rPr>
          <w:lang w:val="ar_AE" w:bidi="ar_AE"/>
        </w:rPr>
      </w:r>
      <w:r>
        <w:rPr>
          <w:lang w:val="ar_AE" w:bidi="ar_AE"/>
        </w:rPr>
        <w:t>الفلاسفة ٱلْأَبِيكُورِيِّينَ: كانت الأبيكورية مدرسة شهيرة في الفلسفة اليونانية، أسسها أبيقور (341–270 قبل الميلاد). اعتقد الأبيكوريون أن الهدف الرئيسي للحياة هو تحقيق السعادة. لم يفكروا في اللذة من حيث الانغماس في الملذات الحسية، كما اتهمهم منتقدوهم، ولكن من حيث الطمأنينة والهدوء. غالبًا ما كان معاصروهم يطلقون عليهم ملحدين؛ فمن وجهة نظرهم، لم تكن هناك آلهة للخوف منها، وكان الموت ببساطة يمثل نهاية الوجود البشري. لقد سعوا إلى تحقيق أمنهم في مجتمعات منظمة حيث يمكنهم العيش في رضا بعيدًا عن المجتمع. • الفلاسفة ٱلرِّوَاقِيِّينَ: تأسست الرواقية على يد زينو الرواقي (335–263 قبل الميلاد) وأصبحت الفلسفة الأكثر تأثيرًا في العالم اليوناني الروماني. نظرت الرواقية إلى الكون على أنه يتخلل العقل (يُشار إليه أحيانًا بالله أو العناية الإلهية). رأت الرواقية أن العقل الإلهي يتجلى في العقل البشري ورأت أنه كلما تقدم الإنسان استطاع أن يرتقي من الجهل (مصدر الرذيلة) إلى المعرفة الحقيقية (مصدر الفضيلة). وقد وضعوا قوائم واسعة النطاق للفضائل والرذائل وأنتجوا قوانين منزلية مفصلة لتوجيه السلوك العائلي. تشبه تعاليم بولس تعاليم الرواقيين في استخدامه للقوانين المنزلية وقوائم الفضائل والرذائل (</w:t>
      </w:r>
      <w:hyperlink r:id="rId739">
        <w:r>
          <w:rPr>
            <w:lang w:val="ar_AE" w:bidi="ar_AE"/>
          </w:rPr>
          <w:rPr>
            <w:color w:val="0000EE"/>
            <w:u w:val="single"/>
          </w:rPr>
          <w:t>غلاطية 5:19–23</w:t>
        </w:r>
      </w:hyperlink>
      <w:r>
        <w:rPr>
          <w:lang w:val="ar_AE" w:bidi="ar_AE"/>
        </w:rPr>
        <w:t xml:space="preserve">; </w:t>
      </w:r>
      <w:hyperlink r:id="rId740">
        <w:r>
          <w:rPr>
            <w:lang w:val="ar_AE" w:bidi="ar_AE"/>
          </w:rPr>
          <w:rPr>
            <w:color w:val="0000EE"/>
            <w:u w:val="single"/>
          </w:rPr>
          <w:t>أفسس 5:22–33</w:t>
        </w:r>
      </w:hyperlink>
      <w:r>
        <w:rPr>
          <w:lang w:val="ar_AE" w:bidi="ar_AE"/>
        </w:rPr>
        <w:t xml:space="preserve">; </w:t>
      </w:r>
      <w:hyperlink r:id="rId741">
        <w:r>
          <w:rPr>
            <w:lang w:val="ar_AE" w:bidi="ar_AE"/>
          </w:rPr>
          <w:rPr>
            <w:color w:val="0000EE"/>
            <w:u w:val="single"/>
          </w:rPr>
          <w:t>كولوسي 3:18–4:1</w:t>
        </w:r>
      </w:hyperlink>
      <w:r>
        <w:rPr>
          <w:lang w:val="ar_AE" w:bidi="ar_AE"/>
        </w:rPr>
        <w:t xml:space="preserve">; </w:t>
      </w:r>
      <w:hyperlink r:id="rId742">
        <w:r>
          <w:rPr>
            <w:lang w:val="ar_AE" w:bidi="ar_AE"/>
          </w:rPr>
          <w:rPr>
            <w:color w:val="0000EE"/>
            <w:u w:val="single"/>
          </w:rPr>
          <w:t>1 تيموثاوس 3:1–13</w:t>
        </w:r>
      </w:hyperlink>
      <w:r>
        <w:rPr>
          <w:lang w:val="ar_AE" w:bidi="ar_AE"/>
        </w:rPr>
        <w:t xml:space="preserve">; </w:t>
      </w:r>
      <w:hyperlink r:id="rId743">
        <w:r>
          <w:rPr>
            <w:lang w:val="ar_AE" w:bidi="ar_AE"/>
          </w:rPr>
          <w:rPr>
            <w:color w:val="0000EE"/>
            <w:u w:val="single"/>
          </w:rPr>
          <w:t>5:1–6:1</w:t>
        </w:r>
      </w:hyperlink>
      <w:r>
        <w:rPr>
          <w:lang w:val="ar_AE" w:bidi="ar_AE"/>
        </w:rPr>
        <w:t>). غير أن رسالة بولس في البشارة - التي تركِّز على حياة يسوع المسيح وموته وقيامته - كانت غريبة وغير مألوفة لهؤلاء الفلاسفة اليونانيين. • إن جو التعالي الذي خاطبوا به بولس على أنه هذا الثرثار يدل على غطرستهم.</w:t>
      </w:r>
      <w:r>
        <w:rPr>
          <w:lang w:val="ar_AE" w:bidi="ar_AE"/>
        </w:rPr>
      </w:r>
      <w:r>
        <w:rPr>
          <w:lang w:val="ar_AE" w:bidi="ar_AE"/>
        </w:rPr>
      </w:r>
    </w:p>
    <w:p>
      <w:pPr>
        <w:bidi/>
      </w:pPr>
      <w:r>
        <w:rPr>
          <w:lang w:val="ar_AE" w:bidi="ar_AE"/>
        </w:rPr>
      </w:r>
    </w:p>
    <w:p>
      <w:pPr>
        <w:pStyle w:val="Heading2"/>
        <w:bidi/>
      </w:pPr>
      <w:r>
        <w:rPr>
          <w:lang w:val="ar_AE" w:bidi="ar_AE"/>
        </w:rPr>
        <w:t>أعمال الرسل 22:17–31</w:t>
      </w:r>
      <w:r>
        <w:rPr>
          <w:lang w:val="ar_AE" w:bidi="ar_AE"/>
        </w:rPr>
      </w:r>
    </w:p>
    <w:p>
      <w:pPr>
        <w:bidi/>
      </w:pPr>
      <w:r>
        <w:rPr>
          <w:lang w:val="ar_AE" w:bidi="ar_AE"/>
        </w:rPr>
      </w:r>
      <w:r>
        <w:rPr>
          <w:lang w:val="ar_AE" w:bidi="ar_AE"/>
        </w:rPr>
        <w:t>وتكشف عظة بولس الرائعة في أَثِينَا عن براعته في الكرازة بالأخبار السارة (</w:t>
      </w:r>
      <w:hyperlink r:id="rId744">
        <w:r>
          <w:rPr>
            <w:lang w:val="ar_AE" w:bidi="ar_AE"/>
          </w:rPr>
          <w:rPr>
            <w:color w:val="0000EE"/>
            <w:u w:val="single"/>
          </w:rPr>
          <w:t>رومية 14:11</w:t>
        </w:r>
      </w:hyperlink>
      <w:r>
        <w:rPr>
          <w:lang w:val="ar_AE" w:bidi="ar_AE"/>
        </w:rPr>
        <w:t xml:space="preserve">; </w:t>
      </w:r>
      <w:hyperlink r:id="rId745">
        <w:r>
          <w:rPr>
            <w:lang w:val="ar_AE" w:bidi="ar_AE"/>
          </w:rPr>
          <w:rPr>
            <w:color w:val="0000EE"/>
            <w:u w:val="single"/>
          </w:rPr>
          <w:t>1 كورنثوس 19:9–23</w:t>
        </w:r>
      </w:hyperlink>
      <w:r>
        <w:rPr>
          <w:lang w:val="ar_AE" w:bidi="ar_AE"/>
        </w:rPr>
        <w:t xml:space="preserve">; </w:t>
      </w:r>
      <w:hyperlink r:id="rId746">
        <w:r>
          <w:rPr>
            <w:lang w:val="ar_AE" w:bidi="ar_AE"/>
          </w:rPr>
          <w:rPr>
            <w:color w:val="0000EE"/>
            <w:u w:val="single"/>
          </w:rPr>
          <w:t>33:10</w:t>
        </w:r>
      </w:hyperlink>
      <w:r>
        <w:rPr>
          <w:lang w:val="ar_AE" w:bidi="ar_AE"/>
        </w:rPr>
        <w:t xml:space="preserve">; قارن. </w:t>
      </w:r>
      <w:hyperlink r:id="rId747">
        <w:r>
          <w:rPr>
            <w:lang w:val="ar_AE" w:bidi="ar_AE"/>
          </w:rPr>
          <w:rPr>
            <w:color w:val="0000EE"/>
            <w:u w:val="single"/>
          </w:rPr>
          <w:t>أعمال الرسل 3:16</w:t>
        </w:r>
      </w:hyperlink>
      <w:r>
        <w:rPr>
          <w:lang w:val="ar_AE" w:bidi="ar_AE"/>
        </w:rPr>
        <w:t xml:space="preserve">; </w:t>
      </w:r>
      <w:hyperlink r:id="rId748">
        <w:r>
          <w:rPr>
            <w:lang w:val="ar_AE" w:bidi="ar_AE"/>
          </w:rPr>
          <w:rPr>
            <w:color w:val="0000EE"/>
            <w:u w:val="single"/>
          </w:rPr>
          <w:t>2:17–3</w:t>
        </w:r>
      </w:hyperlink>
      <w:r>
        <w:rPr>
          <w:lang w:val="ar_AE" w:bidi="ar_AE"/>
        </w:rPr>
        <w:t xml:space="preserve">; </w:t>
      </w:r>
      <w:hyperlink r:id="rId749">
        <w:r>
          <w:rPr>
            <w:lang w:val="ar_AE" w:bidi="ar_AE"/>
          </w:rPr>
          <w:rPr>
            <w:color w:val="0000EE"/>
            <w:u w:val="single"/>
          </w:rPr>
          <w:t>20:21–26</w:t>
        </w:r>
      </w:hyperlink>
      <w:r>
        <w:rPr>
          <w:lang w:val="ar_AE" w:bidi="ar_AE"/>
        </w:rPr>
        <w:t>). فمع أن جمهور بولس اليونانيّ لم يكن يعرف الكتب المقدّسة ولم يكن له تقليد في التوحيد كما كان لليهود، إلاّ أنه كان له تراث فكريّ غنيّ. لذلك أسس بولس نقطة اتصال على أساس مَذبَحًا أثيني لإله مجهول. ثم شرح بعد ذلك طبيعة الله كخالق (</w:t>
      </w:r>
      <w:hyperlink r:id="rId750">
        <w:r>
          <w:rPr>
            <w:lang w:val="ar_AE" w:bidi="ar_AE"/>
          </w:rPr>
          <w:rPr>
            <w:color w:val="0000EE"/>
            <w:u w:val="single"/>
          </w:rPr>
          <w:t>22:17–29</w:t>
        </w:r>
      </w:hyperlink>
      <w:r>
        <w:rPr>
          <w:lang w:val="ar_AE" w:bidi="ar_AE"/>
        </w:rPr>
        <w:t>)، ثم قصد الله كمُخلص (</w:t>
      </w:r>
      <w:hyperlink r:id="rId751">
        <w:r>
          <w:rPr>
            <w:lang w:val="ar_AE" w:bidi="ar_AE"/>
          </w:rPr>
          <w:rPr>
            <w:color w:val="0000EE"/>
            <w:u w:val="single"/>
          </w:rPr>
          <w:t>30:17–31</w:t>
        </w:r>
      </w:hyperlink>
      <w:r>
        <w:rPr>
          <w:lang w:val="ar_AE" w:bidi="ar_AE"/>
        </w:rPr>
        <w:t xml:space="preserve">). • وكما فعل في مواضع أخرى من كتاباته (انظر </w:t>
      </w:r>
      <w:hyperlink r:id="rId752">
        <w:r>
          <w:rPr>
            <w:lang w:val="ar_AE" w:bidi="ar_AE"/>
          </w:rPr>
          <w:rPr>
            <w:color w:val="0000EE"/>
            <w:u w:val="single"/>
          </w:rPr>
          <w:t>1 كورنثوس 33:15</w:t>
        </w:r>
      </w:hyperlink>
      <w:r>
        <w:rPr>
          <w:lang w:val="ar_AE" w:bidi="ar_AE"/>
        </w:rPr>
        <w:t xml:space="preserve">; </w:t>
      </w:r>
      <w:hyperlink r:id="rId753">
        <w:r>
          <w:rPr>
            <w:lang w:val="ar_AE" w:bidi="ar_AE"/>
          </w:rPr>
          <w:rPr>
            <w:color w:val="0000EE"/>
            <w:u w:val="single"/>
          </w:rPr>
          <w:t>تيطس 12:1</w:t>
        </w:r>
      </w:hyperlink>
      <w:r>
        <w:rPr>
          <w:lang w:val="ar_AE" w:bidi="ar_AE"/>
        </w:rPr>
        <w:t xml:space="preserve">)، استفاد بولس من الشعراء اليونانيين. هناك العديد من نقاط الارتباط في هذه العظة مع </w:t>
      </w:r>
      <w:r>
        <w:rPr>
          <w:i/>
          <w:lang w:val="ar_AE" w:bidi="ar_AE"/>
        </w:rPr>
        <w:t>ترنيمة لزيوس</w:t>
      </w:r>
      <w:r>
        <w:rPr>
          <w:lang w:val="ar_AE" w:bidi="ar_AE"/>
        </w:rPr>
        <w:t xml:space="preserve"> لكليانثس (حوالي 315–240 ق.م.). من المحتمل أن بولس كان يقتبس من أَبِيْمَنِيذِس الذي قال عن الله: ”لانَّنَا بِهِ نَحْيَا وَنَتَحَرَّكُ وَنُوجَدُ“ (أَبِيْمَنِيذِس، كريتيكا، حوالي 600 ق.م). واستشهد بولس أيضًا بأراطوس، وهو شاعر رواقي من قيليقية (حوالي 315–240 ق.م)، الذي قال: ”لِأَنَّنَا أَيْضًا ذُرِّيَّتُهُ“ (أراطوس، فاينومينيا 5). هذه التلميحات إلى شعرائهم أسست علاقات مع جمهوره. ثم تمكن بولس من تقديم طبيعة الله الواحدة (</w:t>
      </w:r>
      <w:hyperlink r:id="rId754">
        <w:r>
          <w:rPr>
            <w:lang w:val="ar_AE" w:bidi="ar_AE"/>
          </w:rPr>
          <w:rPr>
            <w:color w:val="0000EE"/>
            <w:u w:val="single"/>
          </w:rPr>
          <w:t>أعمال الرسل 29:17</w:t>
        </w:r>
      </w:hyperlink>
      <w:r>
        <w:rPr>
          <w:lang w:val="ar_AE" w:bidi="ar_AE"/>
        </w:rPr>
        <w:t>)، وشدد على الدينونة القادمة من خلال يسوع المسيح، الذي أقامه الله من بين الأموات. ومع أن هذه الرسالة تطرقت إلى الثقافة والفلسفة اليونانية، إلا أنها ركزت بشكل واضح على المسيح الذي قدم تحدي المسيح لشعب مثقف ومفكر ولكنه وثني.</w:t>
      </w:r>
      <w:r>
        <w:rPr>
          <w:lang w:val="ar_AE" w:bidi="ar_AE"/>
        </w:rPr>
      </w:r>
      <w:r>
        <w:rPr>
          <w:lang w:val="ar_AE" w:bidi="ar_AE"/>
        </w:rPr>
      </w:r>
    </w:p>
    <w:p>
      <w:pPr>
        <w:bidi/>
      </w:pPr>
      <w:r>
        <w:rPr>
          <w:lang w:val="ar_AE" w:bidi="ar_AE"/>
        </w:rPr>
      </w:r>
    </w:p>
    <w:p>
      <w:pPr>
        <w:pStyle w:val="Heading2"/>
        <w:bidi/>
      </w:pPr>
      <w:r>
        <w:rPr>
          <w:lang w:val="ar_AE" w:bidi="ar_AE"/>
        </w:rPr>
        <w:t>أعمال الرسل 30:17</w:t>
      </w:r>
      <w:r>
        <w:rPr>
          <w:lang w:val="ar_AE" w:bidi="ar_AE"/>
        </w:rPr>
      </w:r>
    </w:p>
    <w:p>
      <w:pPr>
        <w:bidi/>
      </w:pPr>
      <w:r>
        <w:rPr>
          <w:lang w:val="ar_AE" w:bidi="ar_AE"/>
        </w:rPr>
      </w:r>
      <w:r>
        <w:rPr>
          <w:lang w:val="ar_AE" w:bidi="ar_AE"/>
        </w:rPr>
        <w:t>لقد تم مناقشة فكرة جهل الناس بعناية في شريعة العهد القديم (</w:t>
      </w:r>
      <w:hyperlink r:id="rId755">
        <w:r>
          <w:rPr>
            <w:lang w:val="ar_AE" w:bidi="ar_AE"/>
          </w:rPr>
          <w:rPr>
            <w:color w:val="0000EE"/>
            <w:u w:val="single"/>
          </w:rPr>
          <w:t>لاويين 2:4</w:t>
        </w:r>
      </w:hyperlink>
      <w:r>
        <w:rPr>
          <w:lang w:val="ar_AE" w:bidi="ar_AE"/>
        </w:rPr>
        <w:t xml:space="preserve">, </w:t>
      </w:r>
      <w:hyperlink r:id="rId756">
        <w:r>
          <w:rPr>
            <w:lang w:val="ar_AE" w:bidi="ar_AE"/>
          </w:rPr>
          <w:rPr>
            <w:color w:val="0000EE"/>
            <w:u w:val="single"/>
          </w:rPr>
          <w:t>22</w:t>
        </w:r>
      </w:hyperlink>
      <w:r>
        <w:rPr>
          <w:lang w:val="ar_AE" w:bidi="ar_AE"/>
        </w:rPr>
        <w:t xml:space="preserve">, </w:t>
      </w:r>
      <w:hyperlink r:id="rId757">
        <w:r>
          <w:rPr>
            <w:lang w:val="ar_AE" w:bidi="ar_AE"/>
          </w:rPr>
          <w:rPr>
            <w:color w:val="0000EE"/>
            <w:u w:val="single"/>
          </w:rPr>
          <w:t>27</w:t>
        </w:r>
      </w:hyperlink>
      <w:r>
        <w:rPr>
          <w:lang w:val="ar_AE" w:bidi="ar_AE"/>
        </w:rPr>
        <w:t xml:space="preserve">; </w:t>
      </w:r>
      <w:hyperlink r:id="rId758">
        <w:r>
          <w:rPr>
            <w:lang w:val="ar_AE" w:bidi="ar_AE"/>
          </w:rPr>
          <w:rPr>
            <w:color w:val="0000EE"/>
            <w:u w:val="single"/>
          </w:rPr>
          <w:t>15:5</w:t>
        </w:r>
      </w:hyperlink>
      <w:r>
        <w:rPr>
          <w:lang w:val="ar_AE" w:bidi="ar_AE"/>
        </w:rPr>
        <w:t xml:space="preserve">, </w:t>
      </w:r>
      <w:hyperlink r:id="rId759">
        <w:r>
          <w:rPr>
            <w:lang w:val="ar_AE" w:bidi="ar_AE"/>
          </w:rPr>
          <w:rPr>
            <w:color w:val="0000EE"/>
            <w:u w:val="single"/>
          </w:rPr>
          <w:t>17</w:t>
        </w:r>
      </w:hyperlink>
      <w:r>
        <w:rPr>
          <w:lang w:val="ar_AE" w:bidi="ar_AE"/>
        </w:rPr>
        <w:t xml:space="preserve">; </w:t>
      </w:r>
      <w:hyperlink r:id="rId760">
        <w:r>
          <w:rPr>
            <w:lang w:val="ar_AE" w:bidi="ar_AE"/>
          </w:rPr>
          <w:rPr>
            <w:color w:val="0000EE"/>
            <w:u w:val="single"/>
          </w:rPr>
          <w:t>عدد 25:15</w:t>
        </w:r>
      </w:hyperlink>
      <w:r>
        <w:rPr>
          <w:lang w:val="ar_AE" w:bidi="ar_AE"/>
        </w:rPr>
        <w:t xml:space="preserve">, </w:t>
      </w:r>
      <w:hyperlink r:id="rId761">
        <w:r>
          <w:rPr>
            <w:lang w:val="ar_AE" w:bidi="ar_AE"/>
          </w:rPr>
          <w:rPr>
            <w:color w:val="0000EE"/>
            <w:u w:val="single"/>
          </w:rPr>
          <w:t>27</w:t>
        </w:r>
      </w:hyperlink>
      <w:r>
        <w:rPr>
          <w:lang w:val="ar_AE" w:bidi="ar_AE"/>
        </w:rPr>
        <w:t>) وفي العهد الجديد (</w:t>
      </w:r>
      <w:hyperlink r:id="rId762">
        <w:r>
          <w:rPr>
            <w:lang w:val="ar_AE" w:bidi="ar_AE"/>
          </w:rPr>
          <w:rPr>
            <w:color w:val="0000EE"/>
            <w:u w:val="single"/>
          </w:rPr>
          <w:t>أفسس 18:4</w:t>
        </w:r>
      </w:hyperlink>
      <w:r>
        <w:rPr>
          <w:lang w:val="ar_AE" w:bidi="ar_AE"/>
        </w:rPr>
        <w:t xml:space="preserve">; </w:t>
      </w:r>
      <w:hyperlink r:id="rId763">
        <w:r>
          <w:rPr>
            <w:lang w:val="ar_AE" w:bidi="ar_AE"/>
          </w:rPr>
          <w:rPr>
            <w:color w:val="0000EE"/>
            <w:u w:val="single"/>
          </w:rPr>
          <w:t>1 بطرس 14:1</w:t>
        </w:r>
      </w:hyperlink>
      <w:r>
        <w:rPr>
          <w:lang w:val="ar_AE" w:bidi="ar_AE"/>
        </w:rPr>
        <w:t xml:space="preserve">; </w:t>
      </w:r>
      <w:hyperlink r:id="rId764">
        <w:r>
          <w:rPr>
            <w:lang w:val="ar_AE" w:bidi="ar_AE"/>
          </w:rPr>
          <w:rPr>
            <w:color w:val="0000EE"/>
            <w:u w:val="single"/>
          </w:rPr>
          <w:t>15:2</w:t>
        </w:r>
      </w:hyperlink>
      <w:r>
        <w:rPr>
          <w:lang w:val="ar_AE" w:bidi="ar_AE"/>
        </w:rPr>
        <w:t xml:space="preserve">; </w:t>
      </w:r>
      <w:hyperlink r:id="rId765">
        <w:r>
          <w:rPr>
            <w:lang w:val="ar_AE" w:bidi="ar_AE"/>
          </w:rPr>
          <w:rPr>
            <w:color w:val="0000EE"/>
            <w:u w:val="single"/>
          </w:rPr>
          <w:t>2 بطرس 5:3</w:t>
        </w:r>
      </w:hyperlink>
      <w:r>
        <w:rPr>
          <w:lang w:val="ar_AE" w:bidi="ar_AE"/>
        </w:rPr>
        <w:t xml:space="preserve">, </w:t>
      </w:r>
      <w:hyperlink r:id="rId766">
        <w:r>
          <w:rPr>
            <w:lang w:val="ar_AE" w:bidi="ar_AE"/>
          </w:rPr>
          <w:rPr>
            <w:color w:val="0000EE"/>
            <w:u w:val="single"/>
          </w:rPr>
          <w:t>8</w:t>
        </w:r>
      </w:hyperlink>
      <w:r>
        <w:rPr>
          <w:lang w:val="ar_AE" w:bidi="ar_AE"/>
        </w:rPr>
        <w:t xml:space="preserve">). وكان بولس متحمّسًا بشكل خاص لمحاربة الجهل (انظر </w:t>
      </w:r>
      <w:hyperlink r:id="rId767">
        <w:r>
          <w:rPr>
            <w:lang w:val="ar_AE" w:bidi="ar_AE"/>
          </w:rPr>
          <w:rPr>
            <w:color w:val="0000EE"/>
            <w:u w:val="single"/>
          </w:rPr>
          <w:t>رومية 13:10–15</w:t>
        </w:r>
      </w:hyperlink>
      <w:r>
        <w:rPr>
          <w:lang w:val="ar_AE" w:bidi="ar_AE"/>
        </w:rPr>
        <w:t xml:space="preserve">; </w:t>
      </w:r>
      <w:hyperlink r:id="rId768">
        <w:r>
          <w:rPr>
            <w:lang w:val="ar_AE" w:bidi="ar_AE"/>
          </w:rPr>
          <w:rPr>
            <w:color w:val="0000EE"/>
            <w:u w:val="single"/>
          </w:rPr>
          <w:t>25:11</w:t>
        </w:r>
      </w:hyperlink>
      <w:r>
        <w:rPr>
          <w:lang w:val="ar_AE" w:bidi="ar_AE"/>
        </w:rPr>
        <w:t xml:space="preserve">; </w:t>
      </w:r>
      <w:hyperlink r:id="rId769">
        <w:r>
          <w:rPr>
            <w:lang w:val="ar_AE" w:bidi="ar_AE"/>
          </w:rPr>
          <w:rPr>
            <w:color w:val="0000EE"/>
            <w:u w:val="single"/>
          </w:rPr>
          <w:t>1 كورنثوس 1:10</w:t>
        </w:r>
      </w:hyperlink>
      <w:r>
        <w:rPr>
          <w:lang w:val="ar_AE" w:bidi="ar_AE"/>
        </w:rPr>
        <w:t xml:space="preserve">; </w:t>
      </w:r>
      <w:hyperlink r:id="rId770">
        <w:r>
          <w:rPr>
            <w:lang w:val="ar_AE" w:bidi="ar_AE"/>
          </w:rPr>
          <w:rPr>
            <w:color w:val="0000EE"/>
            <w:u w:val="single"/>
          </w:rPr>
          <w:t>1:12</w:t>
        </w:r>
      </w:hyperlink>
      <w:r>
        <w:rPr>
          <w:lang w:val="ar_AE" w:bidi="ar_AE"/>
        </w:rPr>
        <w:t xml:space="preserve">; </w:t>
      </w:r>
      <w:hyperlink r:id="rId771">
        <w:r>
          <w:rPr>
            <w:lang w:val="ar_AE" w:bidi="ar_AE"/>
          </w:rPr>
          <w:rPr>
            <w:color w:val="0000EE"/>
            <w:u w:val="single"/>
          </w:rPr>
          <w:t>2 كورنثوس 8:1</w:t>
        </w:r>
      </w:hyperlink>
      <w:r>
        <w:rPr>
          <w:lang w:val="ar_AE" w:bidi="ar_AE"/>
        </w:rPr>
        <w:t xml:space="preserve">; </w:t>
      </w:r>
      <w:hyperlink r:id="rId772">
        <w:r>
          <w:rPr>
            <w:lang w:val="ar_AE" w:bidi="ar_AE"/>
          </w:rPr>
          <w:rPr>
            <w:color w:val="0000EE"/>
            <w:u w:val="single"/>
          </w:rPr>
          <w:t>1 تسالونيكي 13:4</w:t>
        </w:r>
      </w:hyperlink>
      <w:r>
        <w:rPr>
          <w:lang w:val="ar_AE" w:bidi="ar_AE"/>
        </w:rPr>
        <w:t xml:space="preserve">). إن رسالة البشارة تتغلّب على الجهل وتدعو كل من يسمعها إلى التوبة عن خطاياهم والرجوع إلى الله (انظر </w:t>
      </w:r>
      <w:hyperlink r:id="rId159">
        <w:r>
          <w:rPr>
            <w:lang w:val="ar_AE" w:bidi="ar_AE"/>
          </w:rPr>
          <w:rPr>
            <w:color w:val="0000EE"/>
            <w:u w:val="single"/>
          </w:rPr>
          <w:t>أعمال الرسل 38:2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32:17</w:t>
      </w:r>
      <w:r>
        <w:rPr>
          <w:lang w:val="ar_AE" w:bidi="ar_AE"/>
        </w:rPr>
      </w:r>
    </w:p>
    <w:p>
      <w:pPr>
        <w:bidi/>
      </w:pPr>
      <w:r>
        <w:rPr>
          <w:lang w:val="ar_AE" w:bidi="ar_AE"/>
        </w:rPr>
      </w:r>
      <w:r>
        <w:rPr>
          <w:lang w:val="ar_AE" w:bidi="ar_AE"/>
        </w:rPr>
        <w:t>استمع الأثينيون باهتمام إلى أن تحدث بولس عن قيامة الأموات (</w:t>
      </w:r>
      <w:hyperlink r:id="rId773">
        <w:r>
          <w:rPr>
            <w:lang w:val="ar_AE" w:bidi="ar_AE"/>
          </w:rPr>
          <w:rPr>
            <w:color w:val="0000EE"/>
            <w:u w:val="single"/>
          </w:rPr>
          <w:t>31:17</w:t>
        </w:r>
      </w:hyperlink>
      <w:r>
        <w:rPr>
          <w:lang w:val="ar_AE" w:bidi="ar_AE"/>
        </w:rPr>
        <w:t xml:space="preserve">)؛ عندئذٍ ضحك البعض أو سخروا، لأن فكرة القيامة كانت حمقاء في آذان اليونانيين (انظر </w:t>
      </w:r>
      <w:hyperlink r:id="rId774">
        <w:r>
          <w:rPr>
            <w:lang w:val="ar_AE" w:bidi="ar_AE"/>
          </w:rPr>
          <w:rPr>
            <w:color w:val="0000EE"/>
            <w:u w:val="single"/>
          </w:rPr>
          <w:t>1 كورنثوس 12:15–19</w:t>
        </w:r>
      </w:hyperlink>
      <w:r>
        <w:rPr>
          <w:lang w:val="ar_AE" w:bidi="ar_AE"/>
        </w:rPr>
        <w:t>). وبالمثل، أصغى اليهود في أورشليم فيما بعد إلى بولس باهتمام إلى أن ذكر قبول الله للأمم (</w:t>
      </w:r>
      <w:hyperlink r:id="rId775">
        <w:r>
          <w:rPr>
            <w:lang w:val="ar_AE" w:bidi="ar_AE"/>
          </w:rPr>
          <w:rPr>
            <w:color w:val="0000EE"/>
            <w:u w:val="single"/>
          </w:rPr>
          <w:t>أعمال الرسل 22:22</w:t>
        </w:r>
      </w:hyperlink>
      <w:r>
        <w:rPr>
          <w:lang w:val="ar_AE" w:bidi="ar_AE"/>
        </w:rPr>
        <w:t xml:space="preserve">). هذه أمثلة على كيف يمكن لرسالة الإنجيل أن تكون صعبة على مسامع بعض الناس بسبب تحيزاتهم (انظر </w:t>
      </w:r>
      <w:hyperlink r:id="rId776">
        <w:r>
          <w:rPr>
            <w:lang w:val="ar_AE" w:bidi="ar_AE"/>
          </w:rPr>
          <w:rPr>
            <w:color w:val="0000EE"/>
            <w:u w:val="single"/>
          </w:rPr>
          <w:t>1 كورنثوس 20:1–25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34:17</w:t>
      </w:r>
      <w:r>
        <w:rPr>
          <w:lang w:val="ar_AE" w:bidi="ar_AE"/>
        </w:rPr>
      </w:r>
    </w:p>
    <w:p>
      <w:pPr>
        <w:bidi/>
      </w:pPr>
      <w:r>
        <w:rPr>
          <w:lang w:val="ar_AE" w:bidi="ar_AE"/>
        </w:rPr>
      </w:r>
      <w:r>
        <w:rPr>
          <w:lang w:val="ar_AE" w:bidi="ar_AE"/>
        </w:rPr>
        <w:t xml:space="preserve">وَلَكِنَّ أُنَاسًا ٱلْتَصَقُوا بِهِ وَآمَنُوا: لم تكن عظة بولس بدون استجابة إيجابية. ذُكر شخصان بارزان آمنوا: دِيُونِيسِيُوسُ ودَامَرِسُ. ويذكر لوقا هنا، كعادته، الرجل والمرأة جنبًا إلى جنب (على سبيل المثال، </w:t>
      </w:r>
      <w:hyperlink r:id="rId777">
        <w:r>
          <w:rPr>
            <w:lang w:val="ar_AE" w:bidi="ar_AE"/>
          </w:rPr>
          <w:rPr>
            <w:color w:val="0000EE"/>
            <w:u w:val="single"/>
          </w:rPr>
          <w:t>1:5–11</w:t>
        </w:r>
      </w:hyperlink>
      <w:r>
        <w:rPr>
          <w:lang w:val="ar_AE" w:bidi="ar_AE"/>
        </w:rPr>
        <w:t xml:space="preserve">; </w:t>
      </w:r>
      <w:hyperlink r:id="rId475">
        <w:r>
          <w:rPr>
            <w:lang w:val="ar_AE" w:bidi="ar_AE"/>
          </w:rPr>
          <w:rPr>
            <w:color w:val="0000EE"/>
            <w:u w:val="single"/>
          </w:rPr>
          <w:t>4:17</w:t>
        </w:r>
      </w:hyperlink>
      <w:r>
        <w:rPr>
          <w:lang w:val="ar_AE" w:bidi="ar_AE"/>
        </w:rPr>
        <w:t xml:space="preserve">, </w:t>
      </w:r>
      <w:hyperlink r:id="rId476">
        <w:r>
          <w:rPr>
            <w:lang w:val="ar_AE" w:bidi="ar_AE"/>
          </w:rPr>
          <w:rPr>
            <w:color w:val="0000EE"/>
            <w:u w:val="single"/>
          </w:rPr>
          <w:t>12</w:t>
        </w:r>
      </w:hyperlink>
      <w:r>
        <w:rPr>
          <w:lang w:val="ar_AE" w:bidi="ar_AE"/>
        </w:rPr>
        <w:t xml:space="preserve">; </w:t>
      </w:r>
      <w:hyperlink r:id="rId456">
        <w:r>
          <w:rPr>
            <w:lang w:val="ar_AE" w:bidi="ar_AE"/>
          </w:rPr>
          <w:rPr>
            <w:color w:val="0000EE"/>
            <w:u w:val="single"/>
          </w:rPr>
          <w:t>لوقا 1:14–6</w:t>
        </w:r>
      </w:hyperlink>
      <w:r>
        <w:rPr>
          <w:lang w:val="ar_AE" w:bidi="ar_AE"/>
        </w:rPr>
        <w:t xml:space="preserve">; </w:t>
      </w:r>
      <w:hyperlink r:id="rId778">
        <w:r>
          <w:rPr>
            <w:lang w:val="ar_AE" w:bidi="ar_AE"/>
          </w:rPr>
          <w:rPr>
            <w:color w:val="0000EE"/>
            <w:u w:val="single"/>
          </w:rPr>
          <w:t>3:15–10</w:t>
        </w:r>
      </w:hyperlink>
      <w:r>
        <w:rPr>
          <w:lang w:val="ar_AE" w:bidi="ar_AE"/>
        </w:rPr>
        <w:t>). • كان دِيُونِيسِيُوسُ عضوًا في مجلس ٱلْأَرِيُوبَاغِيُّ، وهو أعلى هيئة حاكمة في أثينا.</w:t>
      </w:r>
      <w:r>
        <w:rPr>
          <w:lang w:val="ar_AE" w:bidi="ar_AE"/>
        </w:rPr>
      </w:r>
      <w:r>
        <w:rPr>
          <w:lang w:val="ar_AE" w:bidi="ar_AE"/>
        </w:rPr>
      </w:r>
    </w:p>
    <w:p>
      <w:pPr>
        <w:bidi/>
      </w:pPr>
      <w:r>
        <w:rPr>
          <w:lang w:val="ar_AE" w:bidi="ar_AE"/>
        </w:rPr>
      </w:r>
    </w:p>
    <w:p>
      <w:pPr>
        <w:pStyle w:val="Heading2"/>
        <w:bidi/>
      </w:pPr>
      <w:r>
        <w:rPr>
          <w:lang w:val="ar_AE" w:bidi="ar_AE"/>
        </w:rPr>
        <w:t>أعمال الرسل 1:18</w:t>
      </w:r>
      <w:r>
        <w:rPr>
          <w:lang w:val="ar_AE" w:bidi="ar_AE"/>
        </w:rPr>
      </w:r>
    </w:p>
    <w:p>
      <w:pPr>
        <w:bidi/>
      </w:pPr>
      <w:r>
        <w:rPr>
          <w:lang w:val="ar_AE" w:bidi="ar_AE"/>
        </w:rPr>
      </w:r>
      <w:r>
        <w:rPr>
          <w:lang w:val="ar_AE" w:bidi="ar_AE"/>
        </w:rPr>
        <w:t xml:space="preserve">في العصر الروماني، كانت السلطة السياسية اليونانية في آخائية، في كورنثوس، وهي مدينة بارزة ومدينة تجارية كبرى. اشتهرت كورنثوس بالدعارة والفجور والسكر (انظر </w:t>
      </w:r>
      <w:r>
        <w:rPr>
          <w:lang w:val="ar_AE" w:bidi="ar_AE"/>
        </w:rPr>
        <w:t>مقدمة رسالة كورنثوس الأولى</w:t>
      </w:r>
      <w:r>
        <w:rPr>
          <w:lang w:val="ar_AE" w:bidi="ar_AE"/>
        </w:rPr>
        <w:t xml:space="preserve">، "الإعداد"). استثمر بولس الكثير من الوقت والجهد في تأسيس جماعة مسيحية في كورنثوس (انظر </w:t>
      </w:r>
      <w:r>
        <w:rPr>
          <w:lang w:val="ar_AE" w:bidi="ar_AE"/>
        </w:rPr>
        <w:t>ملاحظة الدراسة على أعمال الرسل 8:16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1:18–17</w:t>
      </w:r>
      <w:r>
        <w:rPr>
          <w:lang w:val="ar_AE" w:bidi="ar_AE"/>
        </w:rPr>
      </w:r>
    </w:p>
    <w:p>
      <w:pPr>
        <w:bidi/>
      </w:pPr>
      <w:r>
        <w:rPr>
          <w:lang w:val="ar_AE" w:bidi="ar_AE"/>
        </w:rPr>
      </w:r>
      <w:r>
        <w:rPr>
          <w:lang w:val="ar_AE" w:bidi="ar_AE"/>
        </w:rPr>
        <w:t>أمضى بولس ثمانية عشر شهراً مثمراً في الوعظ والتعليم في كورنثوس، أولاً في المجمع، ثم في بيت تيطس يُوسْتُس المجاور (</w:t>
      </w:r>
      <w:hyperlink r:id="rId779">
        <w:r>
          <w:rPr>
            <w:lang w:val="ar_AE" w:bidi="ar_AE"/>
          </w:rPr>
          <w:rPr>
            <w:color w:val="0000EE"/>
            <w:u w:val="single"/>
          </w:rPr>
          <w:t>1:18–11</w:t>
        </w:r>
      </w:hyperlink>
      <w:r>
        <w:rPr>
          <w:lang w:val="ar_AE" w:bidi="ar_AE"/>
        </w:rPr>
        <w:t>). ثم انتصر بولس في المحكمة انتصارًا كبيرًا على أعدائه (</w:t>
      </w:r>
      <w:hyperlink r:id="rId780">
        <w:r>
          <w:rPr>
            <w:lang w:val="ar_AE" w:bidi="ar_AE"/>
          </w:rPr>
          <w:rPr>
            <w:color w:val="0000EE"/>
            <w:u w:val="single"/>
          </w:rPr>
          <w:t>12:18–17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18: 2–3</w:t>
      </w:r>
      <w:r>
        <w:rPr>
          <w:lang w:val="ar_AE" w:bidi="ar_AE"/>
        </w:rPr>
      </w:r>
    </w:p>
    <w:p>
      <w:pPr>
        <w:bidi/>
      </w:pPr>
      <w:r>
        <w:rPr>
          <w:lang w:val="ar_AE" w:bidi="ar_AE"/>
        </w:rPr>
      </w:r>
      <w:r>
        <w:rPr>
          <w:lang w:val="ar_AE" w:bidi="ar_AE"/>
        </w:rPr>
        <w:t>ذكر المؤرخ الروماني سويتونيوس (</w:t>
      </w:r>
      <w:r>
        <w:rPr>
          <w:i/>
          <w:lang w:val="ar_AE" w:bidi="ar_AE"/>
        </w:rPr>
        <w:t>حياة كلوديوس</w:t>
      </w:r>
      <w:r>
        <w:rPr>
          <w:lang w:val="ar_AE" w:bidi="ar_AE"/>
        </w:rPr>
        <w:t xml:space="preserve"> 25) مرسوم كُلُودِيُوسَ قيصر الذي قضى بترحيل جميع اليهود من روما حوالي عام 49 بعد الميلاد. • أصبح أَكِيلَا وَبِرِيسْكِلَّا فريقًا متميزًا من الأزواج والزوجات في الكنيسة الأولى. وكانا يكسبان رزقهما من صناعة الخيام، كما فعل بولس الذي عاش وعمل معهما على الأرجح خلال السنة والنصف التي قضاها في كورنثوس (</w:t>
      </w:r>
      <w:hyperlink r:id="rId781">
        <w:r>
          <w:rPr>
            <w:lang w:val="ar_AE" w:bidi="ar_AE"/>
          </w:rPr>
          <w:rPr>
            <w:color w:val="0000EE"/>
            <w:u w:val="single"/>
          </w:rPr>
          <w:t>11:18</w:t>
        </w:r>
      </w:hyperlink>
      <w:r>
        <w:rPr>
          <w:lang w:val="ar_AE" w:bidi="ar_AE"/>
        </w:rPr>
        <w:t xml:space="preserve">; انظر </w:t>
      </w:r>
      <w:hyperlink r:id="rId782">
        <w:r>
          <w:rPr>
            <w:lang w:val="ar_AE" w:bidi="ar_AE"/>
          </w:rPr>
          <w:rPr>
            <w:color w:val="0000EE"/>
            <w:u w:val="single"/>
          </w:rPr>
          <w:t>رومية 3:16–4</w:t>
        </w:r>
      </w:hyperlink>
      <w:r>
        <w:rPr>
          <w:lang w:val="ar_AE" w:bidi="ar_AE"/>
        </w:rPr>
        <w:t xml:space="preserve">; </w:t>
      </w:r>
      <w:hyperlink r:id="rId783">
        <w:r>
          <w:rPr>
            <w:lang w:val="ar_AE" w:bidi="ar_AE"/>
          </w:rPr>
          <w:rPr>
            <w:color w:val="0000EE"/>
            <w:u w:val="single"/>
          </w:rPr>
          <w:t>1 كورنثوس 19:16</w:t>
        </w:r>
      </w:hyperlink>
      <w:r>
        <w:rPr>
          <w:lang w:val="ar_AE" w:bidi="ar_AE"/>
        </w:rPr>
        <w:t>). • كما كان: كان من المحتمل أن يكون بولس قد تدرب في صغره على صناعة الخيام. كان من عادة اليهود أن يتدرب الأبناء على حرفة يدوية، بما في ذلك الشباب الذين كانوا ينوون أن يصبحوا حاخامات أو غيرهم من المهنيين.</w:t>
      </w:r>
      <w:r>
        <w:rPr>
          <w:lang w:val="ar_AE" w:bidi="ar_AE"/>
        </w:rPr>
      </w:r>
      <w:r>
        <w:rPr>
          <w:lang w:val="ar_AE" w:bidi="ar_AE"/>
        </w:rPr>
      </w:r>
    </w:p>
    <w:p>
      <w:pPr>
        <w:bidi/>
      </w:pPr>
      <w:r>
        <w:rPr>
          <w:lang w:val="ar_AE" w:bidi="ar_AE"/>
        </w:rPr>
      </w:r>
    </w:p>
    <w:p>
      <w:pPr>
        <w:pStyle w:val="Heading2"/>
        <w:bidi/>
      </w:pPr>
      <w:r>
        <w:rPr>
          <w:lang w:val="ar_AE" w:bidi="ar_AE"/>
        </w:rPr>
        <w:t>أعمال الرسل 4:18–6</w:t>
      </w:r>
      <w:r>
        <w:rPr>
          <w:lang w:val="ar_AE" w:bidi="ar_AE"/>
        </w:rPr>
      </w:r>
    </w:p>
    <w:p>
      <w:pPr>
        <w:bidi/>
      </w:pPr>
      <w:r>
        <w:rPr>
          <w:lang w:val="ar_AE" w:bidi="ar_AE"/>
        </w:rPr>
      </w:r>
      <w:r>
        <w:rPr>
          <w:lang w:val="ar_AE" w:bidi="ar_AE"/>
        </w:rPr>
        <w:t>ومرة أخرى اتبع بولس عادته في التبشير لليهود أولاً، ثم التواصل مع الأمم بعد أن لاقى الرفض والمعارضة (</w:t>
      </w:r>
      <w:hyperlink r:id="rId784">
        <w:r>
          <w:rPr>
            <w:lang w:val="ar_AE" w:bidi="ar_AE"/>
          </w:rPr>
          <w:rPr>
            <w:color w:val="0000EE"/>
            <w:u w:val="single"/>
          </w:rPr>
          <w:t>42:13–49</w:t>
        </w:r>
      </w:hyperlink>
      <w:r>
        <w:rPr>
          <w:lang w:val="ar_AE" w:bidi="ar_AE"/>
        </w:rPr>
        <w:t xml:space="preserve">; انظر </w:t>
      </w:r>
      <w:hyperlink r:id="rId785">
        <w:r>
          <w:rPr>
            <w:lang w:val="ar_AE" w:bidi="ar_AE"/>
          </w:rPr>
          <w:rPr>
            <w:color w:val="0000EE"/>
            <w:u w:val="single"/>
          </w:rPr>
          <w:t>25:3–26</w:t>
        </w:r>
      </w:hyperlink>
      <w:r>
        <w:rPr>
          <w:lang w:val="ar_AE" w:bidi="ar_AE"/>
        </w:rPr>
        <w:t xml:space="preserve">; </w:t>
      </w:r>
      <w:hyperlink r:id="rId163">
        <w:r>
          <w:rPr>
            <w:lang w:val="ar_AE" w:bidi="ar_AE"/>
          </w:rPr>
          <w:rPr>
            <w:color w:val="0000EE"/>
            <w:u w:val="single"/>
          </w:rPr>
          <w:t>20:26</w:t>
        </w:r>
      </w:hyperlink>
      <w:r>
        <w:rPr>
          <w:lang w:val="ar_AE" w:bidi="ar_AE"/>
        </w:rPr>
        <w:t xml:space="preserve">; </w:t>
      </w:r>
      <w:hyperlink r:id="rId729">
        <w:r>
          <w:rPr>
            <w:lang w:val="ar_AE" w:bidi="ar_AE"/>
          </w:rPr>
          <w:rPr>
            <w:color w:val="0000EE"/>
            <w:u w:val="single"/>
          </w:rPr>
          <w:t>رومية 16:1</w:t>
        </w:r>
      </w:hyperlink>
      <w:r>
        <w:rPr>
          <w:lang w:val="ar_AE" w:bidi="ar_AE"/>
        </w:rPr>
        <w:t xml:space="preserve">; </w:t>
      </w:r>
      <w:hyperlink r:id="rId786">
        <w:r>
          <w:rPr>
            <w:lang w:val="ar_AE" w:bidi="ar_AE"/>
          </w:rPr>
          <w:rPr>
            <w:color w:val="0000EE"/>
            <w:u w:val="single"/>
          </w:rPr>
          <w:t>10:2</w:t>
        </w:r>
      </w:hyperlink>
      <w:r>
        <w:rPr>
          <w:lang w:val="ar_AE" w:bidi="ar_AE"/>
        </w:rPr>
        <w:t xml:space="preserve">; </w:t>
      </w:r>
      <w:hyperlink r:id="rId787">
        <w:r>
          <w:rPr>
            <w:lang w:val="ar_AE" w:bidi="ar_AE"/>
          </w:rPr>
          <w:rPr>
            <w:color w:val="0000EE"/>
            <w:u w:val="single"/>
          </w:rPr>
          <w:t>29:3</w:t>
        </w:r>
      </w:hyperlink>
      <w:r>
        <w:rPr>
          <w:lang w:val="ar_AE" w:bidi="ar_AE"/>
        </w:rPr>
        <w:t xml:space="preserve">, </w:t>
      </w:r>
      <w:hyperlink r:id="rId788">
        <w:r>
          <w:rPr>
            <w:lang w:val="ar_AE" w:bidi="ar_AE"/>
          </w:rPr>
          <w:rPr>
            <w:color w:val="0000EE"/>
            <w:u w:val="single"/>
          </w:rPr>
          <w:t>30</w:t>
        </w:r>
      </w:hyperlink>
      <w:r>
        <w:rPr>
          <w:lang w:val="ar_AE" w:bidi="ar_AE"/>
        </w:rPr>
        <w:t xml:space="preserve">; </w:t>
      </w:r>
      <w:hyperlink r:id="rId789">
        <w:r>
          <w:rPr>
            <w:lang w:val="ar_AE" w:bidi="ar_AE"/>
          </w:rPr>
          <w:rPr>
            <w:color w:val="0000EE"/>
            <w:u w:val="single"/>
          </w:rPr>
          <w:t>9:4–12</w:t>
        </w:r>
      </w:hyperlink>
      <w:r>
        <w:rPr>
          <w:lang w:val="ar_AE" w:bidi="ar_AE"/>
        </w:rPr>
        <w:t xml:space="preserve">). • ربما كتب بولس على الأرجح رسائله إلى مسيحيي تسالونيكي بعد أن نزل سيلاس وتيموثاوس من مقدونيا مع تقرير عن كيفية سير الأمور هناك (انظر </w:t>
      </w:r>
      <w:hyperlink r:id="rId790">
        <w:r>
          <w:rPr>
            <w:lang w:val="ar_AE" w:bidi="ar_AE"/>
          </w:rPr>
          <w:rPr>
            <w:color w:val="0000EE"/>
            <w:u w:val="single"/>
          </w:rPr>
          <w:t>1 تسالونيكي 6:3</w:t>
        </w:r>
      </w:hyperlink>
      <w:r>
        <w:rPr>
          <w:lang w:val="ar_AE" w:bidi="ar_AE"/>
        </w:rPr>
        <w:t xml:space="preserve">; </w:t>
      </w:r>
      <w:r>
        <w:rPr>
          <w:lang w:val="ar_AE" w:bidi="ar_AE"/>
        </w:rPr>
        <w:t>مقدمة رسالة 2 تسالونيكي</w:t>
      </w:r>
      <w:r>
        <w:rPr>
          <w:lang w:val="ar_AE" w:bidi="ar_AE"/>
        </w:rPr>
        <w:t>, "الإعداد").</w:t>
      </w:r>
      <w:r>
        <w:rPr>
          <w:lang w:val="ar_AE" w:bidi="ar_AE"/>
        </w:rPr>
      </w:r>
      <w:r>
        <w:rPr>
          <w:lang w:val="ar_AE" w:bidi="ar_AE"/>
        </w:rPr>
      </w:r>
    </w:p>
    <w:p>
      <w:pPr>
        <w:bidi/>
      </w:pPr>
      <w:r>
        <w:rPr>
          <w:lang w:val="ar_AE" w:bidi="ar_AE"/>
        </w:rPr>
      </w:r>
    </w:p>
    <w:p>
      <w:pPr>
        <w:pStyle w:val="Heading2"/>
        <w:bidi/>
      </w:pPr>
      <w:r>
        <w:rPr>
          <w:lang w:val="ar_AE" w:bidi="ar_AE"/>
        </w:rPr>
        <w:t>أعمال الرسل 7:18</w:t>
      </w:r>
      <w:r>
        <w:rPr>
          <w:lang w:val="ar_AE" w:bidi="ar_AE"/>
        </w:rPr>
      </w:r>
    </w:p>
    <w:p>
      <w:pPr>
        <w:bidi/>
      </w:pPr>
      <w:r>
        <w:rPr>
          <w:lang w:val="ar_AE" w:bidi="ar_AE"/>
        </w:rPr>
      </w:r>
      <w:r>
        <w:rPr>
          <w:lang w:val="ar_AE" w:bidi="ar_AE"/>
        </w:rPr>
        <w:t xml:space="preserve">كان تيطس يوْستُس (”تيطس العادل“) أمميًا يعبد الله (”تَقي وخائِف ٱلله“؛ انظر </w:t>
      </w:r>
      <w:r>
        <w:rPr>
          <w:lang w:val="ar_AE" w:bidi="ar_AE"/>
        </w:rPr>
        <w:t>ملاحظة الدراسة على 2:10</w:t>
      </w:r>
      <w:r>
        <w:rPr>
          <w:lang w:val="ar_AE" w:bidi="ar_AE"/>
        </w:rPr>
        <w:t xml:space="preserve">). ولأن تيطس كان اسمًا رومانيًا شائعًا، فإن </w:t>
      </w:r>
      <w:r>
        <w:rPr>
          <w:i/>
          <w:lang w:val="ar_AE" w:bidi="ar_AE"/>
        </w:rPr>
        <w:t>يوْستُس</w:t>
      </w:r>
      <w:r>
        <w:rPr>
          <w:lang w:val="ar_AE" w:bidi="ar_AE"/>
        </w:rPr>
        <w:t xml:space="preserve"> يميزه عن تيطس المعروف، رفيق بولس في الخدمة (</w:t>
      </w:r>
      <w:hyperlink r:id="rId791">
        <w:r>
          <w:rPr>
            <w:lang w:val="ar_AE" w:bidi="ar_AE"/>
          </w:rPr>
          <w:rPr>
            <w:color w:val="0000EE"/>
            <w:u w:val="single"/>
          </w:rPr>
          <w:t>2 كورنثوس 13:2</w:t>
        </w:r>
      </w:hyperlink>
      <w:r>
        <w:rPr>
          <w:lang w:val="ar_AE" w:bidi="ar_AE"/>
        </w:rPr>
        <w:t xml:space="preserve">; </w:t>
      </w:r>
      <w:hyperlink r:id="rId792">
        <w:r>
          <w:rPr>
            <w:lang w:val="ar_AE" w:bidi="ar_AE"/>
          </w:rPr>
          <w:rPr>
            <w:color w:val="0000EE"/>
            <w:u w:val="single"/>
          </w:rPr>
          <w:t>6:7</w:t>
        </w:r>
      </w:hyperlink>
      <w:r>
        <w:rPr>
          <w:lang w:val="ar_AE" w:bidi="ar_AE"/>
        </w:rPr>
        <w:t xml:space="preserve">, </w:t>
      </w:r>
      <w:hyperlink r:id="rId793">
        <w:r>
          <w:rPr>
            <w:lang w:val="ar_AE" w:bidi="ar_AE"/>
          </w:rPr>
          <w:rPr>
            <w:color w:val="0000EE"/>
            <w:u w:val="single"/>
          </w:rPr>
          <w:t>13</w:t>
        </w:r>
      </w:hyperlink>
      <w:r>
        <w:rPr>
          <w:lang w:val="ar_AE" w:bidi="ar_AE"/>
        </w:rPr>
        <w:t xml:space="preserve">; </w:t>
      </w:r>
      <w:hyperlink r:id="rId794">
        <w:r>
          <w:rPr>
            <w:lang w:val="ar_AE" w:bidi="ar_AE"/>
          </w:rPr>
          <w:rPr>
            <w:color w:val="0000EE"/>
            <w:u w:val="single"/>
          </w:rPr>
          <w:t>6:8</w:t>
        </w:r>
      </w:hyperlink>
      <w:r>
        <w:rPr>
          <w:lang w:val="ar_AE" w:bidi="ar_AE"/>
        </w:rPr>
        <w:t xml:space="preserve">, </w:t>
      </w:r>
      <w:hyperlink r:id="rId795">
        <w:r>
          <w:rPr>
            <w:lang w:val="ar_AE" w:bidi="ar_AE"/>
          </w:rPr>
          <w:rPr>
            <w:color w:val="0000EE"/>
            <w:u w:val="single"/>
          </w:rPr>
          <w:t>16</w:t>
        </w:r>
      </w:hyperlink>
      <w:r>
        <w:rPr>
          <w:lang w:val="ar_AE" w:bidi="ar_AE"/>
        </w:rPr>
        <w:t xml:space="preserve">, </w:t>
      </w:r>
      <w:hyperlink r:id="rId796">
        <w:r>
          <w:rPr>
            <w:lang w:val="ar_AE" w:bidi="ar_AE"/>
          </w:rPr>
          <w:rPr>
            <w:color w:val="0000EE"/>
            <w:u w:val="single"/>
          </w:rPr>
          <w:t>23</w:t>
        </w:r>
      </w:hyperlink>
      <w:r>
        <w:rPr>
          <w:lang w:val="ar_AE" w:bidi="ar_AE"/>
        </w:rPr>
        <w:t>; تيطس).</w:t>
      </w:r>
      <w:r>
        <w:rPr>
          <w:lang w:val="ar_AE" w:bidi="ar_AE"/>
        </w:rPr>
      </w:r>
      <w:r>
        <w:rPr>
          <w:lang w:val="ar_AE" w:bidi="ar_AE"/>
        </w:rPr>
      </w:r>
    </w:p>
    <w:p>
      <w:pPr>
        <w:bidi/>
      </w:pPr>
      <w:r>
        <w:rPr>
          <w:lang w:val="ar_AE" w:bidi="ar_AE"/>
        </w:rPr>
      </w:r>
    </w:p>
    <w:p>
      <w:pPr>
        <w:pStyle w:val="Heading2"/>
        <w:bidi/>
      </w:pPr>
      <w:r>
        <w:rPr>
          <w:lang w:val="ar_AE" w:bidi="ar_AE"/>
        </w:rPr>
        <w:t>أعمال الرسل 9:18–10</w:t>
      </w:r>
      <w:r>
        <w:rPr>
          <w:lang w:val="ar_AE" w:bidi="ar_AE"/>
        </w:rPr>
      </w:r>
    </w:p>
    <w:p>
      <w:pPr>
        <w:bidi/>
      </w:pPr>
      <w:r>
        <w:rPr>
          <w:lang w:val="ar_AE" w:bidi="ar_AE"/>
        </w:rPr>
      </w:r>
      <w:r>
        <w:rPr>
          <w:lang w:val="ar_AE" w:bidi="ar_AE"/>
        </w:rPr>
        <w:t>كان بولس قد اختبر معارضة حقيقية في كورنثوس (</w:t>
      </w:r>
      <w:hyperlink r:id="rId598">
        <w:r>
          <w:rPr>
            <w:lang w:val="ar_AE" w:bidi="ar_AE"/>
          </w:rPr>
          <w:rPr>
            <w:color w:val="0000EE"/>
            <w:u w:val="single"/>
          </w:rPr>
          <w:t>6:18</w:t>
        </w:r>
      </w:hyperlink>
      <w:r>
        <w:rPr>
          <w:lang w:val="ar_AE" w:bidi="ar_AE"/>
        </w:rPr>
        <w:t xml:space="preserve">) ويبدو أنه كان خائفًا من أن يُهاجم مرة أخرى، فكانت الرسالة الإلهية تعزية له (قارن </w:t>
      </w:r>
      <w:hyperlink r:id="rId485">
        <w:r>
          <w:rPr>
            <w:lang w:val="ar_AE" w:bidi="ar_AE"/>
          </w:rPr>
          <w:rPr>
            <w:color w:val="0000EE"/>
            <w:u w:val="single"/>
          </w:rPr>
          <w:t>11:23</w:t>
        </w:r>
      </w:hyperlink>
      <w:r>
        <w:rPr>
          <w:lang w:val="ar_AE" w:bidi="ar_AE"/>
        </w:rPr>
        <w:t xml:space="preserve">; </w:t>
      </w:r>
      <w:hyperlink r:id="rId797">
        <w:r>
          <w:rPr>
            <w:lang w:val="ar_AE" w:bidi="ar_AE"/>
          </w:rPr>
          <w:rPr>
            <w:color w:val="0000EE"/>
            <w:u w:val="single"/>
          </w:rPr>
          <w:t>مزمور 4:34</w:t>
        </w:r>
      </w:hyperlink>
      <w:r>
        <w:rPr>
          <w:lang w:val="ar_AE" w:bidi="ar_AE"/>
        </w:rPr>
        <w:t xml:space="preserve">, </w:t>
      </w:r>
      <w:hyperlink r:id="rId798">
        <w:r>
          <w:rPr>
            <w:lang w:val="ar_AE" w:bidi="ar_AE"/>
          </w:rPr>
          <w:rPr>
            <w:color w:val="0000EE"/>
            <w:u w:val="single"/>
          </w:rPr>
          <w:t>7</w:t>
        </w:r>
      </w:hyperlink>
      <w:r>
        <w:rPr>
          <w:lang w:val="ar_AE" w:bidi="ar_AE"/>
        </w:rPr>
        <w:t xml:space="preserve">, </w:t>
      </w:r>
      <w:hyperlink r:id="rId799">
        <w:r>
          <w:rPr>
            <w:lang w:val="ar_AE" w:bidi="ar_AE"/>
          </w:rPr>
          <w:rPr>
            <w:color w:val="0000EE"/>
            <w:u w:val="single"/>
          </w:rPr>
          <w:t>19</w:t>
        </w:r>
      </w:hyperlink>
      <w:r>
        <w:rPr>
          <w:lang w:val="ar_AE" w:bidi="ar_AE"/>
        </w:rPr>
        <w:t xml:space="preserve">; </w:t>
      </w:r>
      <w:hyperlink r:id="rId800">
        <w:r>
          <w:rPr>
            <w:lang w:val="ar_AE" w:bidi="ar_AE"/>
          </w:rPr>
          <w:rPr>
            <w:color w:val="0000EE"/>
            <w:u w:val="single"/>
          </w:rPr>
          <w:t>متى 20:28</w:t>
        </w:r>
      </w:hyperlink>
      <w:r>
        <w:rPr>
          <w:lang w:val="ar_AE" w:bidi="ar_AE"/>
        </w:rPr>
        <w:t xml:space="preserve">)، وشجعته على الثبات في خدمته العلنية ووعدته بحماية الله (قارن </w:t>
      </w:r>
      <w:hyperlink r:id="rId801">
        <w:r>
          <w:rPr>
            <w:lang w:val="ar_AE" w:bidi="ar_AE"/>
          </w:rPr>
          <w:rPr>
            <w:color w:val="0000EE"/>
            <w:u w:val="single"/>
          </w:rPr>
          <w:t>مزمور 11:91</w:t>
        </w:r>
      </w:hyperlink>
      <w:r>
        <w:rPr>
          <w:lang w:val="ar_AE" w:bidi="ar_AE"/>
        </w:rPr>
        <w:t xml:space="preserve">; </w:t>
      </w:r>
      <w:hyperlink r:id="rId802">
        <w:r>
          <w:rPr>
            <w:lang w:val="ar_AE" w:bidi="ar_AE"/>
          </w:rPr>
          <w:rPr>
            <w:color w:val="0000EE"/>
            <w:u w:val="single"/>
          </w:rPr>
          <w:t>2 تيموثاوس 17:4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١٨: ١٢–١٣</w:t>
      </w:r>
      <w:r>
        <w:rPr>
          <w:lang w:val="ar_AE" w:bidi="ar_AE"/>
        </w:rPr>
      </w:r>
    </w:p>
    <w:p>
      <w:pPr>
        <w:bidi/>
      </w:pPr>
      <w:r>
        <w:rPr>
          <w:lang w:val="ar_AE" w:bidi="ar_AE"/>
        </w:rPr>
      </w:r>
      <w:r>
        <w:rPr>
          <w:lang w:val="ar_AE" w:bidi="ar_AE"/>
        </w:rPr>
        <w:t>كان حاكم أَخَائِيَة، جونيوس غالِيون، الأخ الأكبر للفيلسوف الروماني سينيكا (كان سينيكا معلمًا للإمبراطور نيرون). وتُساعدنا إحدى النقوش التي تقول أنه حكم بين عاميّ 51–52م على تحديد تاريخ زيارة بولس لكورنثوس في ذلك الوقت تقريباً.</w:t>
      </w:r>
      <w:r>
        <w:rPr>
          <w:lang w:val="ar_AE" w:bidi="ar_AE"/>
        </w:rPr>
      </w:r>
      <w:r>
        <w:rPr>
          <w:lang w:val="ar_AE" w:bidi="ar_AE"/>
        </w:rPr>
      </w:r>
    </w:p>
    <w:p>
      <w:pPr>
        <w:bidi/>
      </w:pPr>
      <w:r>
        <w:rPr>
          <w:lang w:val="ar_AE" w:bidi="ar_AE"/>
        </w:rPr>
      </w:r>
    </w:p>
    <w:p>
      <w:pPr>
        <w:pStyle w:val="Heading2"/>
        <w:bidi/>
      </w:pPr>
      <w:r>
        <w:rPr>
          <w:lang w:val="ar_AE" w:bidi="ar_AE"/>
        </w:rPr>
        <w:t>أعمال الرسل ١٨: ١٤–١٧</w:t>
      </w:r>
      <w:r>
        <w:rPr>
          <w:lang w:val="ar_AE" w:bidi="ar_AE"/>
        </w:rPr>
      </w:r>
    </w:p>
    <w:p>
      <w:pPr>
        <w:bidi/>
      </w:pPr>
      <w:r>
        <w:rPr>
          <w:lang w:val="ar_AE" w:bidi="ar_AE"/>
        </w:rPr>
      </w:r>
      <w:r>
        <w:rPr>
          <w:lang w:val="ar_AE" w:bidi="ar_AE"/>
        </w:rPr>
        <w:t>أشار حكم غالِيُون إلى أن التهم الموجهة ضد بولس كانت غير مبررة. لم يكن لدى الحكومة الرومانية ما تخشاه من الاعتراف بالمسيحية كديانة قانونية.</w:t>
      </w:r>
      <w:r>
        <w:rPr>
          <w:lang w:val="ar_AE" w:bidi="ar_AE"/>
        </w:rPr>
      </w:r>
      <w:r>
        <w:rPr>
          <w:lang w:val="ar_AE" w:bidi="ar_AE"/>
        </w:rPr>
      </w:r>
    </w:p>
    <w:p>
      <w:pPr>
        <w:bidi/>
      </w:pPr>
      <w:r>
        <w:rPr>
          <w:lang w:val="ar_AE" w:bidi="ar_AE"/>
        </w:rPr>
      </w:r>
    </w:p>
    <w:p>
      <w:pPr>
        <w:pStyle w:val="Heading2"/>
        <w:bidi/>
      </w:pPr>
      <w:r>
        <w:rPr>
          <w:lang w:val="ar_AE" w:bidi="ar_AE"/>
        </w:rPr>
        <w:t>أعمال الرسل 17:18</w:t>
      </w:r>
      <w:r>
        <w:rPr>
          <w:lang w:val="ar_AE" w:bidi="ar_AE"/>
        </w:rPr>
      </w:r>
    </w:p>
    <w:p>
      <w:pPr>
        <w:bidi/>
      </w:pPr>
      <w:r>
        <w:rPr>
          <w:lang w:val="ar_AE" w:bidi="ar_AE"/>
        </w:rPr>
      </w:r>
      <w:r>
        <w:rPr>
          <w:lang w:val="ar_AE" w:bidi="ar_AE"/>
        </w:rPr>
        <w:t>من المرجح أن يكون اليونانيون قد ضربوا سُوسْتَانِيسَ للتعبير عن عدائهم لليهود، ومن المحتمل أن يكون اليهود قد هاجموا قائد مجمعهم لأنه لم ينجح في الدفاع عن قضيتهم. قد يكون سُوسْتَانِيسَ هو نفس الرجل الذي ذكره بولس فيما بعد على أنه ”ٱلْأَخُ“ (</w:t>
      </w:r>
      <w:hyperlink r:id="rId803">
        <w:r>
          <w:rPr>
            <w:lang w:val="ar_AE" w:bidi="ar_AE"/>
          </w:rPr>
          <w:rPr>
            <w:color w:val="0000EE"/>
            <w:u w:val="single"/>
          </w:rPr>
          <w:t>1 كورنثوس 1:1</w:t>
        </w:r>
      </w:hyperlink>
      <w:r>
        <w:rPr>
          <w:lang w:val="ar_AE" w:bidi="ar_AE"/>
        </w:rPr>
        <w:t>)، ولكن هذا غير مؤكد، لأن الاسم كان شائعًا إلى حد ما.</w:t>
      </w:r>
      <w:r>
        <w:rPr>
          <w:lang w:val="ar_AE" w:bidi="ar_AE"/>
        </w:rPr>
      </w:r>
      <w:r>
        <w:rPr>
          <w:lang w:val="ar_AE" w:bidi="ar_AE"/>
        </w:rPr>
      </w:r>
    </w:p>
    <w:p>
      <w:pPr>
        <w:bidi/>
      </w:pPr>
      <w:r>
        <w:rPr>
          <w:lang w:val="ar_AE" w:bidi="ar_AE"/>
        </w:rPr>
      </w:r>
    </w:p>
    <w:p>
      <w:pPr>
        <w:pStyle w:val="Heading2"/>
        <w:bidi/>
      </w:pPr>
      <w:r>
        <w:rPr>
          <w:lang w:val="ar_AE" w:bidi="ar_AE"/>
        </w:rPr>
        <w:t>أعمال الرسل 18:18</w:t>
      </w:r>
      <w:r>
        <w:rPr>
          <w:lang w:val="ar_AE" w:bidi="ar_AE"/>
        </w:rPr>
      </w:r>
    </w:p>
    <w:p>
      <w:pPr>
        <w:bidi/>
      </w:pPr>
      <w:r>
        <w:rPr>
          <w:lang w:val="ar_AE" w:bidi="ar_AE"/>
        </w:rPr>
      </w:r>
      <w:r>
        <w:rPr>
          <w:lang w:val="ar_AE" w:bidi="ar_AE"/>
        </w:rPr>
        <w:t xml:space="preserve">كانت كَنْخَرِيَا ميناءً بحريًا يقع على بحر إيجه، على بعد خمسة أميال تقريبًا (8 كم) شرق كورنثوس. هنا حَلَق بولس رأسه حسب العادة اليهودية لإتمام نذر مؤقت لأن يكون نذير (قارن </w:t>
      </w:r>
      <w:hyperlink r:id="rId804">
        <w:r>
          <w:rPr>
            <w:lang w:val="ar_AE" w:bidi="ar_AE"/>
          </w:rPr>
          <w:rPr>
            <w:color w:val="0000EE"/>
            <w:u w:val="single"/>
          </w:rPr>
          <w:t>23:21–24</w:t>
        </w:r>
      </w:hyperlink>
      <w:r>
        <w:rPr>
          <w:lang w:val="ar_AE" w:bidi="ar_AE"/>
        </w:rPr>
        <w:t xml:space="preserve">; انظر </w:t>
      </w:r>
      <w:hyperlink r:id="rId805">
        <w:r>
          <w:rPr>
            <w:lang w:val="ar_AE" w:bidi="ar_AE"/>
          </w:rPr>
          <w:rPr>
            <w:color w:val="0000EE"/>
            <w:u w:val="single"/>
          </w:rPr>
          <w:t>عدد 1:6–21</w:t>
        </w:r>
      </w:hyperlink>
      <w:r>
        <w:rPr>
          <w:lang w:val="ar_AE" w:bidi="ar_AE"/>
        </w:rPr>
        <w:t xml:space="preserve">; </w:t>
      </w:r>
      <w:hyperlink r:id="rId806">
        <w:r>
          <w:rPr>
            <w:lang w:val="ar_AE" w:bidi="ar_AE"/>
          </w:rPr>
          <w:rPr>
            <w:color w:val="0000EE"/>
            <w:u w:val="single"/>
          </w:rPr>
          <w:t>قضاة 4:13–7</w:t>
        </w:r>
      </w:hyperlink>
      <w:r>
        <w:rPr>
          <w:lang w:val="ar_AE" w:bidi="ar_AE"/>
        </w:rPr>
        <w:t xml:space="preserve">; </w:t>
      </w:r>
      <w:hyperlink r:id="rId807">
        <w:r>
          <w:rPr>
            <w:lang w:val="ar_AE" w:bidi="ar_AE"/>
          </w:rPr>
          <w:rPr>
            <w:color w:val="0000EE"/>
            <w:u w:val="single"/>
          </w:rPr>
          <w:t>1:16</w:t>
        </w:r>
      </w:hyperlink>
      <w:r>
        <w:rPr>
          <w:lang w:val="ar_AE" w:bidi="ar_AE"/>
        </w:rPr>
        <w:t xml:space="preserve">; </w:t>
      </w:r>
      <w:hyperlink r:id="rId808">
        <w:r>
          <w:rPr>
            <w:lang w:val="ar_AE" w:bidi="ar_AE"/>
          </w:rPr>
          <w:rPr>
            <w:color w:val="0000EE"/>
            <w:u w:val="single"/>
          </w:rPr>
          <w:t>عاموس 11:2–12</w:t>
        </w:r>
      </w:hyperlink>
      <w:r>
        <w:rPr>
          <w:lang w:val="ar_AE" w:bidi="ar_AE"/>
        </w:rPr>
        <w:t xml:space="preserve">; </w:t>
      </w:r>
      <w:hyperlink r:id="rId809">
        <w:r>
          <w:rPr>
            <w:lang w:val="ar_AE" w:bidi="ar_AE"/>
          </w:rPr>
          <w:rPr>
            <w:color w:val="0000EE"/>
            <w:u w:val="single"/>
          </w:rPr>
          <w:t>لوقا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19:18–23</w:t>
      </w:r>
      <w:r>
        <w:rPr>
          <w:lang w:val="ar_AE" w:bidi="ar_AE"/>
        </w:rPr>
      </w:r>
    </w:p>
    <w:p>
      <w:pPr>
        <w:bidi/>
      </w:pPr>
      <w:r>
        <w:rPr>
          <w:lang w:val="ar_AE" w:bidi="ar_AE"/>
        </w:rPr>
      </w:r>
      <w:r>
        <w:rPr>
          <w:lang w:val="ar_AE" w:bidi="ar_AE"/>
        </w:rPr>
        <w:t>توقف بولس سريعًا في أفسس، أهم مدينة في مقاطعة آسيا الرومانية. هناك ترك الآخرين وراءه، بمن فيهم بريسكلا وأكيلا (</w:t>
      </w:r>
      <w:hyperlink r:id="rId411">
        <w:r>
          <w:rPr>
            <w:lang w:val="ar_AE" w:bidi="ar_AE"/>
          </w:rPr>
          <w:rPr>
            <w:color w:val="0000EE"/>
            <w:u w:val="single"/>
          </w:rPr>
          <w:t>26:18</w:t>
        </w:r>
      </w:hyperlink>
      <w:r>
        <w:rPr>
          <w:lang w:val="ar_AE" w:bidi="ar_AE"/>
        </w:rPr>
        <w:t xml:space="preserve">). أبحر إلى اليهودية، ونزل في قيصرية، مقر قوات الاحتلال الروماني. بعد زيارة للكنيسة في أورشليم، عاد بولس إلى أنطاكية، الكنيسة التي أرسلته في الأصل. وكانت هذه نهاية رحلته التبشيرية الثانية. في أنطاكية، أمضى وقتًا مثمرًا في إخبار ما فعله الله من خلاله هو وزملاؤه، ومشاركة كنيستهم الإثارة والتحديات التي اجتازوا فيها في خدمتهم. ثم بعد ... بعض الوقت، بدأ بولس رحلته التبشيرية الثالثة. ذهب براً بدلاً من البحر، مسافراً عبر غلاطية ووَفِرِيجِية ويشدد جميع المؤمنين الذين قادهم إلى الإيمان بالمسيح في رحلاته السابقة. كان من المهم بالنسبة له ألاّ يُترك هؤلاء المؤمنين الأحداث لئلا تنْكَسَرَ بهم السفِينة مِنْ جهة الْإِيمان (انظر </w:t>
      </w:r>
      <w:hyperlink r:id="rId810">
        <w:r>
          <w:rPr>
            <w:lang w:val="ar_AE" w:bidi="ar_AE"/>
          </w:rPr>
          <w:rPr>
            <w:color w:val="0000EE"/>
            <w:u w:val="single"/>
          </w:rPr>
          <w:t>أفسس 10:6–20</w:t>
        </w:r>
      </w:hyperlink>
      <w:r>
        <w:rPr>
          <w:lang w:val="ar_AE" w:bidi="ar_AE"/>
        </w:rPr>
        <w:t xml:space="preserve">; </w:t>
      </w:r>
      <w:hyperlink r:id="rId811">
        <w:r>
          <w:rPr>
            <w:lang w:val="ar_AE" w:bidi="ar_AE"/>
          </w:rPr>
          <w:rPr>
            <w:color w:val="0000EE"/>
            <w:u w:val="single"/>
          </w:rPr>
          <w:t>1 تيموثاوس 1:1–18</w:t>
        </w:r>
      </w:hyperlink>
      <w:r>
        <w:rPr>
          <w:lang w:val="ar_AE" w:bidi="ar_AE"/>
        </w:rPr>
        <w:t xml:space="preserve">; </w:t>
      </w:r>
      <w:hyperlink r:id="rId812">
        <w:r>
          <w:rPr>
            <w:lang w:val="ar_AE" w:bidi="ar_AE"/>
          </w:rPr>
          <w:rPr>
            <w:color w:val="0000EE"/>
            <w:u w:val="single"/>
          </w:rPr>
          <w:t>2 تيموثاوس 15:1</w:t>
        </w:r>
      </w:hyperlink>
      <w:r>
        <w:rPr>
          <w:lang w:val="ar_AE" w:bidi="ar_AE"/>
        </w:rPr>
        <w:t xml:space="preserve">; </w:t>
      </w:r>
      <w:hyperlink r:id="rId813">
        <w:r>
          <w:rPr>
            <w:lang w:val="ar_AE" w:bidi="ar_AE"/>
          </w:rPr>
          <w:rPr>
            <w:color w:val="0000EE"/>
            <w:u w:val="single"/>
          </w:rPr>
          <w:t>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21:18</w:t>
      </w:r>
      <w:r>
        <w:rPr>
          <w:lang w:val="ar_AE" w:bidi="ar_AE"/>
        </w:rPr>
      </w:r>
    </w:p>
    <w:p>
      <w:pPr>
        <w:bidi/>
      </w:pPr>
      <w:r>
        <w:rPr>
          <w:lang w:val="ar_AE" w:bidi="ar_AE"/>
        </w:rPr>
      </w:r>
      <w:r>
        <w:rPr>
          <w:lang w:val="ar_AE" w:bidi="ar_AE"/>
        </w:rPr>
        <w:t>”وَلَكِنْ سَأَرْجِعُ إِلَيْكُمْ أَيْضًا إِنْ شَاءَ ٱللهُ": أمضى بولس فيما بعد وقتاً طويلاً في أفسس خلال رحلته التبشيرية الثالثة (</w:t>
      </w:r>
      <w:hyperlink r:id="rId814">
        <w:r>
          <w:rPr>
            <w:lang w:val="ar_AE" w:bidi="ar_AE"/>
          </w:rPr>
          <w:rPr>
            <w:color w:val="0000EE"/>
            <w:u w:val="single"/>
          </w:rPr>
          <w:t>1:19–1:20</w:t>
        </w:r>
      </w:hyperlink>
      <w:r>
        <w:rPr>
          <w:lang w:val="ar_AE" w:bidi="ar_AE"/>
        </w:rPr>
        <w:t xml:space="preserve">; انظر </w:t>
      </w:r>
      <w:hyperlink r:id="rId584">
        <w:r>
          <w:rPr>
            <w:lang w:val="ar_AE" w:bidi="ar_AE"/>
          </w:rPr>
          <w:rPr>
            <w:color w:val="0000EE"/>
            <w:u w:val="single"/>
          </w:rPr>
          <w:t>8:19</w:t>
        </w:r>
      </w:hyperlink>
      <w:r>
        <w:rPr>
          <w:lang w:val="ar_AE" w:bidi="ar_AE"/>
        </w:rPr>
        <w:t xml:space="preserve">, </w:t>
      </w:r>
      <w:hyperlink r:id="rId118">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23:18</w:t>
      </w:r>
      <w:r>
        <w:rPr>
          <w:lang w:val="ar_AE" w:bidi="ar_AE"/>
        </w:rPr>
      </w:r>
    </w:p>
    <w:p>
      <w:pPr>
        <w:bidi/>
      </w:pPr>
      <w:r>
        <w:rPr>
          <w:lang w:val="ar_AE" w:bidi="ar_AE"/>
        </w:rPr>
      </w:r>
      <w:r>
        <w:rPr>
          <w:lang w:val="ar_AE" w:bidi="ar_AE"/>
        </w:rPr>
        <w:t>أراد بولس أن يبقى على اتصال مع التلاميذ المهتدين سابقًا وتشديد إيمانهم.</w:t>
      </w:r>
      <w:r>
        <w:rPr>
          <w:lang w:val="ar_AE" w:bidi="ar_AE"/>
        </w:rPr>
      </w:r>
      <w:r>
        <w:rPr>
          <w:lang w:val="ar_AE" w:bidi="ar_AE"/>
        </w:rPr>
      </w:r>
    </w:p>
    <w:p>
      <w:pPr>
        <w:bidi/>
      </w:pPr>
      <w:r>
        <w:rPr>
          <w:lang w:val="ar_AE" w:bidi="ar_AE"/>
        </w:rPr>
      </w:r>
    </w:p>
    <w:p>
      <w:pPr>
        <w:pStyle w:val="Heading2"/>
        <w:bidi/>
      </w:pPr>
      <w:r>
        <w:rPr>
          <w:lang w:val="ar_AE" w:bidi="ar_AE"/>
        </w:rPr>
        <w:t>أعمال الرسل 23:18–41:19</w:t>
      </w:r>
      <w:r>
        <w:rPr>
          <w:lang w:val="ar_AE" w:bidi="ar_AE"/>
        </w:rPr>
      </w:r>
    </w:p>
    <w:p>
      <w:pPr>
        <w:bidi/>
      </w:pPr>
      <w:r>
        <w:rPr>
          <w:lang w:val="ar_AE" w:bidi="ar_AE"/>
        </w:rPr>
      </w:r>
      <w:r>
        <w:rPr>
          <w:lang w:val="ar_AE" w:bidi="ar_AE"/>
        </w:rPr>
        <w:t>يصف هذا القسم رحلة بولس التبشيرية الثالثة (حوالي 53–57 م). زار بولس مرة أخرى غلاطية وفِرِيجية، وشدد التلاميذ (</w:t>
      </w:r>
      <w:hyperlink r:id="rId121">
        <w:r>
          <w:rPr>
            <w:lang w:val="ar_AE" w:bidi="ar_AE"/>
          </w:rPr>
          <w:rPr>
            <w:color w:val="0000EE"/>
            <w:u w:val="single"/>
          </w:rPr>
          <w:t>23:18</w:t>
        </w:r>
      </w:hyperlink>
      <w:r>
        <w:rPr>
          <w:lang w:val="ar_AE" w:bidi="ar_AE"/>
        </w:rPr>
        <w:t>). ثم سافر إلى أفسس (</w:t>
      </w:r>
      <w:hyperlink r:id="rId815">
        <w:r>
          <w:rPr>
            <w:lang w:val="ar_AE" w:bidi="ar_AE"/>
          </w:rPr>
          <w:rPr>
            <w:color w:val="0000EE"/>
            <w:u w:val="single"/>
          </w:rPr>
          <w:t>1:19</w:t>
        </w:r>
      </w:hyperlink>
      <w:r>
        <w:rPr>
          <w:lang w:val="ar_AE" w:bidi="ar_AE"/>
        </w:rPr>
        <w:t>)، حيث مكث هناك لأكثر من عامين (</w:t>
      </w:r>
      <w:hyperlink r:id="rId816">
        <w:r>
          <w:rPr>
            <w:lang w:val="ar_AE" w:bidi="ar_AE"/>
          </w:rPr>
          <w:rPr>
            <w:color w:val="0000EE"/>
            <w:u w:val="single"/>
          </w:rPr>
          <w:t>8:19–10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١٨: ٢٤–٢٦</w:t>
      </w:r>
      <w:r>
        <w:rPr>
          <w:lang w:val="ar_AE" w:bidi="ar_AE"/>
        </w:rPr>
      </w:r>
    </w:p>
    <w:p>
      <w:pPr>
        <w:bidi/>
      </w:pPr>
      <w:r>
        <w:rPr>
          <w:lang w:val="ar_AE" w:bidi="ar_AE"/>
        </w:rPr>
      </w:r>
      <w:r>
        <w:rPr>
          <w:lang w:val="ar_AE" w:bidi="ar_AE"/>
        </w:rPr>
        <w:t>اشتهرت الإسكندرية، ثاني أكبر مدينة في الإمبراطورية الرومانية، بتراثها الأدبي، وبأعمال فيلو الفيلسوف. كان أَبُلُّوسُ متكلّمًا فصيحًا ذو معرفة ممتازة بالكتب المقدسة (العهد القديم). ومع ذلك، كانت معرفته عن يسوع والروح القدس غير كافية. لم يكن يفهم أن المؤمنين يمكنهم أن يختبروا قوة الروح القدس ويتمتعوا بها كواقع حيوي حاضر. لحسن الحظ، أخذته بِرِيسكِلَّا وأَكِيلا جانبًا وصححتا له فهمه الروحي.</w:t>
      </w:r>
      <w:r>
        <w:rPr>
          <w:lang w:val="ar_AE" w:bidi="ar_AE"/>
        </w:rPr>
      </w:r>
      <w:r>
        <w:rPr>
          <w:lang w:val="ar_AE" w:bidi="ar_AE"/>
        </w:rPr>
      </w:r>
    </w:p>
    <w:p>
      <w:pPr>
        <w:bidi/>
      </w:pPr>
      <w:r>
        <w:rPr>
          <w:lang w:val="ar_AE" w:bidi="ar_AE"/>
        </w:rPr>
      </w:r>
    </w:p>
    <w:p>
      <w:pPr>
        <w:pStyle w:val="Heading2"/>
        <w:bidi/>
      </w:pPr>
      <w:r>
        <w:rPr>
          <w:lang w:val="ar_AE" w:bidi="ar_AE"/>
        </w:rPr>
        <w:t>أعمال الرسل ١٩: ١–٧</w:t>
      </w:r>
      <w:r>
        <w:rPr>
          <w:lang w:val="ar_AE" w:bidi="ar_AE"/>
        </w:rPr>
      </w:r>
    </w:p>
    <w:p>
      <w:pPr>
        <w:bidi/>
      </w:pPr>
      <w:r>
        <w:rPr>
          <w:lang w:val="ar_AE" w:bidi="ar_AE"/>
        </w:rPr>
      </w:r>
      <w:r>
        <w:rPr>
          <w:lang w:val="ar_AE" w:bidi="ar_AE"/>
        </w:rPr>
        <w:t>جاء بولس إلى أفسس بعد مغادرة أَبُلُّوسُ. وفي وقت لاحق، عاد أَبُلُّوسُ إلى أفسس بينما كان بولس لا يزال يخدم هناك (</w:t>
      </w:r>
      <w:hyperlink r:id="rId817">
        <w:r>
          <w:rPr>
            <w:lang w:val="ar_AE" w:bidi="ar_AE"/>
          </w:rPr>
          <w:rPr>
            <w:color w:val="0000EE"/>
            <w:u w:val="single"/>
          </w:rPr>
          <w:t>1كورنثوس 12:16</w:t>
        </w:r>
      </w:hyperlink>
      <w:r>
        <w:rPr>
          <w:lang w:val="ar_AE" w:bidi="ar_AE"/>
        </w:rPr>
        <w:t xml:space="preserve">). كان للرجلين شخصيتان وموهبتان ودوران مختلفان، لكن الله عمل من خلالهما معًا. - كان بعض المؤمنين في أفسس لا يزال لديهم فهم غير كافٍ للإيمان المسيحي (راجع </w:t>
      </w:r>
      <w:hyperlink r:id="rId411">
        <w:r>
          <w:rPr>
            <w:lang w:val="ar_AE" w:bidi="ar_AE"/>
          </w:rPr>
          <w:rPr>
            <w:color w:val="0000EE"/>
            <w:u w:val="single"/>
          </w:rPr>
          <w:t>أعمال الرسل 26:18</w:t>
        </w:r>
      </w:hyperlink>
      <w:r>
        <w:rPr>
          <w:lang w:val="ar_AE" w:bidi="ar_AE"/>
        </w:rPr>
        <w:t>) ولم ينالوا الروح القدس عندما آمنوا. لقد قبلوا معمودية يوحنا التي كانت تدعو إلى التوبة عن الخطية، لكنهم لم ينالوا المعمودية المسيحية التي تتضمن عطية الروح القدس. عندما أرشدهم بولس أكثر من ذلك، تمكنوا من قبول المعمودية المسيحية (</w:t>
      </w:r>
      <w:hyperlink r:id="rId818">
        <w:r>
          <w:rPr>
            <w:lang w:val="ar_AE" w:bidi="ar_AE"/>
          </w:rPr>
          <w:rPr>
            <w:color w:val="0000EE"/>
            <w:u w:val="single"/>
          </w:rPr>
          <w:t>5:19</w:t>
        </w:r>
      </w:hyperlink>
      <w:r>
        <w:rPr>
          <w:lang w:val="ar_AE" w:bidi="ar_AE"/>
        </w:rPr>
        <w:t>) والروح القدس (</w:t>
      </w:r>
      <w:hyperlink r:id="rId112">
        <w:r>
          <w:rPr>
            <w:lang w:val="ar_AE" w:bidi="ar_AE"/>
          </w:rPr>
          <w:rPr>
            <w:color w:val="0000EE"/>
            <w:u w:val="single"/>
          </w:rPr>
          <w:t>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6:19</w:t>
      </w:r>
      <w:r>
        <w:rPr>
          <w:lang w:val="ar_AE" w:bidi="ar_AE"/>
        </w:rPr>
      </w:r>
    </w:p>
    <w:p>
      <w:pPr>
        <w:bidi/>
      </w:pPr>
      <w:r>
        <w:rPr>
          <w:lang w:val="ar_AE" w:bidi="ar_AE"/>
        </w:rPr>
      </w:r>
      <w:r>
        <w:rPr>
          <w:lang w:val="ar_AE" w:bidi="ar_AE"/>
        </w:rPr>
        <w:t>عندما وضع بولس يديه عليهم نالوا الروح القدس وتكلموا بألسنة أخرى وتنبأوا، وبذلك اختبروا نفس الامتلاء بقوة الله وحضوره الذي ناله التلاميذ يوم الخمسين (</w:t>
      </w:r>
      <w:hyperlink r:id="rId819">
        <w:r>
          <w:rPr>
            <w:lang w:val="ar_AE" w:bidi="ar_AE"/>
          </w:rPr>
          <w:rPr>
            <w:color w:val="0000EE"/>
            <w:u w:val="single"/>
          </w:rPr>
          <w:t>4:2</w:t>
        </w:r>
      </w:hyperlink>
      <w:r>
        <w:rPr>
          <w:lang w:val="ar_AE" w:bidi="ar_AE"/>
        </w:rPr>
        <w:t xml:space="preserve">, </w:t>
      </w:r>
      <w:hyperlink r:id="rId592">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١٠:١٩</w:t>
      </w:r>
      <w:r>
        <w:rPr>
          <w:lang w:val="ar_AE" w:bidi="ar_AE"/>
        </w:rPr>
      </w:r>
    </w:p>
    <w:p>
      <w:pPr>
        <w:bidi/>
      </w:pPr>
      <w:r>
        <w:rPr>
          <w:lang w:val="ar_AE" w:bidi="ar_AE"/>
        </w:rPr>
      </w:r>
      <w:r>
        <w:rPr>
          <w:lang w:val="ar_AE" w:bidi="ar_AE"/>
        </w:rPr>
        <w:t xml:space="preserve">من المحتمل أن بولس كتب رسالة كورنثوس الأولى خلال هذا الوقت (انظر </w:t>
      </w:r>
      <w:r>
        <w:rPr>
          <w:lang w:val="ar_AE" w:bidi="ar_AE"/>
        </w:rPr>
        <w:t>مقدمة رسالة 1 كورنثوس</w:t>
      </w:r>
      <w:r>
        <w:rPr>
          <w:lang w:val="ar_AE" w:bidi="ar_AE"/>
        </w:rPr>
        <w:t>، "تاريخ وسبب الكتابة").</w:t>
      </w:r>
      <w:r>
        <w:rPr>
          <w:lang w:val="ar_AE" w:bidi="ar_AE"/>
        </w:rPr>
      </w:r>
      <w:r>
        <w:rPr>
          <w:lang w:val="ar_AE" w:bidi="ar_AE"/>
        </w:rPr>
      </w:r>
    </w:p>
    <w:p>
      <w:pPr>
        <w:bidi/>
      </w:pPr>
      <w:r>
        <w:rPr>
          <w:lang w:val="ar_AE" w:bidi="ar_AE"/>
        </w:rPr>
      </w:r>
    </w:p>
    <w:p>
      <w:pPr>
        <w:pStyle w:val="Heading2"/>
        <w:bidi/>
      </w:pPr>
      <w:r>
        <w:rPr>
          <w:lang w:val="ar_AE" w:bidi="ar_AE"/>
        </w:rPr>
        <w:t>أعمال الرسل ١١:١٩–١٢</w:t>
      </w:r>
      <w:r>
        <w:rPr>
          <w:lang w:val="ar_AE" w:bidi="ar_AE"/>
        </w:rPr>
      </w:r>
    </w:p>
    <w:p>
      <w:pPr>
        <w:bidi/>
      </w:pPr>
      <w:r>
        <w:rPr>
          <w:lang w:val="ar_AE" w:bidi="ar_AE"/>
        </w:rPr>
      </w:r>
      <w:r>
        <w:rPr>
          <w:lang w:val="ar_AE" w:bidi="ar_AE"/>
        </w:rPr>
        <w:t>قام بولس، مثل غيره من المبشرين المسيحيين (</w:t>
      </w:r>
      <w:hyperlink r:id="rId820">
        <w:r>
          <w:rPr>
            <w:lang w:val="ar_AE" w:bidi="ar_AE"/>
          </w:rPr>
          <w:rPr>
            <w:color w:val="0000EE"/>
            <w:u w:val="single"/>
          </w:rPr>
          <w:t>1:3–11</w:t>
        </w:r>
      </w:hyperlink>
      <w:r>
        <w:rPr>
          <w:lang w:val="ar_AE" w:bidi="ar_AE"/>
        </w:rPr>
        <w:t xml:space="preserve">; </w:t>
      </w:r>
      <w:hyperlink r:id="rId821">
        <w:r>
          <w:rPr>
            <w:lang w:val="ar_AE" w:bidi="ar_AE"/>
          </w:rPr>
          <w:rPr>
            <w:color w:val="0000EE"/>
            <w:u w:val="single"/>
          </w:rPr>
          <w:t>22:4</w:t>
        </w:r>
      </w:hyperlink>
      <w:r>
        <w:rPr>
          <w:lang w:val="ar_AE" w:bidi="ar_AE"/>
        </w:rPr>
        <w:t xml:space="preserve">; </w:t>
      </w:r>
      <w:hyperlink r:id="rId619">
        <w:r>
          <w:rPr>
            <w:lang w:val="ar_AE" w:bidi="ar_AE"/>
          </w:rPr>
          <w:rPr>
            <w:color w:val="0000EE"/>
            <w:u w:val="single"/>
          </w:rPr>
          <w:t>12:5–16</w:t>
        </w:r>
      </w:hyperlink>
      <w:r>
        <w:rPr>
          <w:lang w:val="ar_AE" w:bidi="ar_AE"/>
        </w:rPr>
        <w:t xml:space="preserve">; </w:t>
      </w:r>
      <w:hyperlink r:id="rId154">
        <w:r>
          <w:rPr>
            <w:lang w:val="ar_AE" w:bidi="ar_AE"/>
          </w:rPr>
          <w:rPr>
            <w:color w:val="0000EE"/>
            <w:u w:val="single"/>
          </w:rPr>
          <w:t>8:6</w:t>
        </w:r>
      </w:hyperlink>
      <w:r>
        <w:rPr>
          <w:lang w:val="ar_AE" w:bidi="ar_AE"/>
        </w:rPr>
        <w:t xml:space="preserve">; </w:t>
      </w:r>
      <w:hyperlink r:id="rId822">
        <w:r>
          <w:rPr>
            <w:lang w:val="ar_AE" w:bidi="ar_AE"/>
          </w:rPr>
          <w:rPr>
            <w:color w:val="0000EE"/>
            <w:u w:val="single"/>
          </w:rPr>
          <w:t>6:8–7</w:t>
        </w:r>
      </w:hyperlink>
      <w:r>
        <w:rPr>
          <w:lang w:val="ar_AE" w:bidi="ar_AE"/>
        </w:rPr>
        <w:t xml:space="preserve">, </w:t>
      </w:r>
      <w:hyperlink r:id="rId823">
        <w:r>
          <w:rPr>
            <w:lang w:val="ar_AE" w:bidi="ar_AE"/>
          </w:rPr>
          <w:rPr>
            <w:color w:val="0000EE"/>
            <w:u w:val="single"/>
          </w:rPr>
          <w:t>13</w:t>
        </w:r>
      </w:hyperlink>
      <w:r>
        <w:rPr>
          <w:lang w:val="ar_AE" w:bidi="ar_AE"/>
        </w:rPr>
        <w:t xml:space="preserve">; </w:t>
      </w:r>
      <w:hyperlink r:id="rId156">
        <w:r>
          <w:rPr>
            <w:lang w:val="ar_AE" w:bidi="ar_AE"/>
          </w:rPr>
          <w:rPr>
            <w:color w:val="0000EE"/>
            <w:u w:val="single"/>
          </w:rPr>
          <w:t>33:9–42</w:t>
        </w:r>
      </w:hyperlink>
      <w:r>
        <w:rPr>
          <w:lang w:val="ar_AE" w:bidi="ar_AE"/>
        </w:rPr>
        <w:t xml:space="preserve">), بقواتٍ غير المُعتادة. • تَخْرُجُ ٱلْأَرْوَاحُ ٱلشِّرِّيرَةُ: كما فعل يسوع وبطرس (قارن </w:t>
      </w:r>
      <w:hyperlink r:id="rId824">
        <w:r>
          <w:rPr>
            <w:lang w:val="ar_AE" w:bidi="ar_AE"/>
          </w:rPr>
          <w:rPr>
            <w:color w:val="0000EE"/>
            <w:u w:val="single"/>
          </w:rPr>
          <w:t>16:5</w:t>
        </w:r>
      </w:hyperlink>
      <w:r>
        <w:rPr>
          <w:lang w:val="ar_AE" w:bidi="ar_AE"/>
        </w:rPr>
        <w:t xml:space="preserve">; </w:t>
      </w:r>
      <w:hyperlink r:id="rId825">
        <w:r>
          <w:rPr>
            <w:lang w:val="ar_AE" w:bidi="ar_AE"/>
          </w:rPr>
          <w:rPr>
            <w:color w:val="0000EE"/>
            <w:u w:val="single"/>
          </w:rPr>
          <w:t>مرقس 21:1–34</w:t>
        </w:r>
      </w:hyperlink>
      <w:r>
        <w:rPr>
          <w:lang w:val="ar_AE" w:bidi="ar_AE"/>
        </w:rPr>
        <w:t xml:space="preserve">; </w:t>
      </w:r>
      <w:hyperlink r:id="rId826">
        <w:r>
          <w:rPr>
            <w:lang w:val="ar_AE" w:bidi="ar_AE"/>
          </w:rPr>
          <w:rPr>
            <w:color w:val="0000EE"/>
            <w:u w:val="single"/>
          </w:rPr>
          <w:t>لوقا 31:4–37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13:19–16</w:t>
      </w:r>
      <w:r>
        <w:rPr>
          <w:lang w:val="ar_AE" w:bidi="ar_AE"/>
        </w:rPr>
      </w:r>
    </w:p>
    <w:p>
      <w:pPr>
        <w:bidi/>
      </w:pPr>
      <w:r>
        <w:rPr>
          <w:lang w:val="ar_AE" w:bidi="ar_AE"/>
        </w:rPr>
      </w:r>
      <w:r>
        <w:rPr>
          <w:lang w:val="ar_AE" w:bidi="ar_AE"/>
        </w:rPr>
        <w:t xml:space="preserve">تُقارن فعالية بولس بعجز الطردة الأرواح اليهوديين المتنقلين، الذين استخدموا اسم يسوع كما لو كان تعويذة سحرية، ولكن لم تكن لهم علاقة به أو كانت تسكن فيهم قوة الروح القدس (قارن </w:t>
      </w:r>
      <w:hyperlink r:id="rId827">
        <w:r>
          <w:rPr>
            <w:lang w:val="ar_AE" w:bidi="ar_AE"/>
          </w:rPr>
          <w:rPr>
            <w:color w:val="0000EE"/>
            <w:u w:val="single"/>
          </w:rPr>
          <w:t>متى 27:12</w:t>
        </w:r>
      </w:hyperlink>
      <w:r>
        <w:rPr>
          <w:lang w:val="ar_AE" w:bidi="ar_AE"/>
        </w:rPr>
        <w:t xml:space="preserve">; </w:t>
      </w:r>
      <w:hyperlink r:id="rId158">
        <w:r>
          <w:rPr>
            <w:lang w:val="ar_AE" w:bidi="ar_AE"/>
          </w:rPr>
          <w:rPr>
            <w:color w:val="0000EE"/>
            <w:u w:val="single"/>
          </w:rPr>
          <w:t>مرقس 38:9–39</w:t>
        </w:r>
      </w:hyperlink>
      <w:r>
        <w:rPr>
          <w:lang w:val="ar_AE" w:bidi="ar_AE"/>
        </w:rPr>
        <w:t xml:space="preserve">; </w:t>
      </w:r>
      <w:hyperlink r:id="rId828">
        <w:r>
          <w:rPr>
            <w:lang w:val="ar_AE" w:bidi="ar_AE"/>
          </w:rPr>
          <w:rPr>
            <w:color w:val="0000EE"/>
            <w:u w:val="single"/>
          </w:rPr>
          <w:t>لوقا 49:9–50</w:t>
        </w:r>
      </w:hyperlink>
      <w:r>
        <w:rPr>
          <w:lang w:val="ar_AE" w:bidi="ar_AE"/>
        </w:rPr>
        <w:t xml:space="preserve">; </w:t>
      </w:r>
      <w:hyperlink r:id="rId829">
        <w:r>
          <w:rPr>
            <w:lang w:val="ar_AE" w:bidi="ar_AE"/>
          </w:rPr>
          <w:rPr>
            <w:color w:val="0000EE"/>
            <w:u w:val="single"/>
          </w:rPr>
          <w:t>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١٧:١٩–١٩</w:t>
      </w:r>
      <w:r>
        <w:rPr>
          <w:lang w:val="ar_AE" w:bidi="ar_AE"/>
        </w:rPr>
      </w:r>
    </w:p>
    <w:p>
      <w:pPr>
        <w:bidi/>
      </w:pPr>
      <w:r>
        <w:rPr>
          <w:lang w:val="ar_AE" w:bidi="ar_AE"/>
        </w:rPr>
      </w:r>
      <w:r>
        <w:rPr>
          <w:lang w:val="ar_AE" w:bidi="ar_AE"/>
        </w:rPr>
        <w:t>لم يكن التناقض بين بولس وطاردي الأرواح الشريرة اليهود خافيًا عن أهل أفسس، سواء كانوا يهوداً أو يونانيين. الخوف الناتج عن ذلك جعل السكان يكرمون اسم الرب يسوع ويعظموه. وهذا ما دفع الكثيرين إلى الاعتراف والتخلي عن ممارساتهم الخاطئة، بما في ذلك السحر.</w:t>
      </w:r>
      <w:r>
        <w:rPr>
          <w:lang w:val="ar_AE" w:bidi="ar_AE"/>
        </w:rPr>
      </w:r>
      <w:r>
        <w:rPr>
          <w:lang w:val="ar_AE" w:bidi="ar_AE"/>
        </w:rPr>
      </w:r>
    </w:p>
    <w:p>
      <w:pPr>
        <w:bidi/>
      </w:pPr>
      <w:r>
        <w:rPr>
          <w:lang w:val="ar_AE" w:bidi="ar_AE"/>
        </w:rPr>
      </w:r>
    </w:p>
    <w:p>
      <w:pPr>
        <w:pStyle w:val="Heading2"/>
        <w:bidi/>
      </w:pPr>
      <w:r>
        <w:rPr>
          <w:lang w:val="ar_AE" w:bidi="ar_AE"/>
        </w:rPr>
        <w:t>أعمال الرسل ٢٠:١٩</w:t>
      </w:r>
      <w:r>
        <w:rPr>
          <w:lang w:val="ar_AE" w:bidi="ar_AE"/>
        </w:rPr>
      </w:r>
    </w:p>
    <w:p>
      <w:pPr>
        <w:bidi/>
      </w:pPr>
      <w:r>
        <w:rPr>
          <w:lang w:val="ar_AE" w:bidi="ar_AE"/>
        </w:rPr>
      </w:r>
      <w:r>
        <w:rPr>
          <w:lang w:val="ar_AE" w:bidi="ar_AE"/>
        </w:rPr>
        <w:t xml:space="preserve">إن المُلخص الذي قدّمه لوقا هنا لنجاح البشارة في أفسس قصير ولكنه عميق (قارن </w:t>
      </w:r>
      <w:hyperlink r:id="rId830">
        <w:r>
          <w:rPr>
            <w:lang w:val="ar_AE" w:bidi="ar_AE"/>
          </w:rPr>
          <w:rPr>
            <w:color w:val="0000EE"/>
            <w:u w:val="single"/>
          </w:rPr>
          <w:t>43:2–47</w:t>
        </w:r>
      </w:hyperlink>
      <w:r>
        <w:rPr>
          <w:lang w:val="ar_AE" w:bidi="ar_AE"/>
        </w:rPr>
        <w:t xml:space="preserve">؛ </w:t>
      </w:r>
      <w:hyperlink r:id="rId265">
        <w:r>
          <w:rPr>
            <w:lang w:val="ar_AE" w:bidi="ar_AE"/>
          </w:rPr>
          <w:rPr>
            <w:color w:val="0000EE"/>
            <w:u w:val="single"/>
          </w:rPr>
          <w:t>14:5</w:t>
        </w:r>
      </w:hyperlink>
      <w:r>
        <w:rPr>
          <w:lang w:val="ar_AE" w:bidi="ar_AE"/>
        </w:rPr>
        <w:t xml:space="preserve">؛ </w:t>
      </w:r>
      <w:hyperlink r:id="rId447">
        <w:r>
          <w:rPr>
            <w:lang w:val="ar_AE" w:bidi="ar_AE"/>
          </w:rPr>
          <w:rPr>
            <w:color w:val="0000EE"/>
            <w:u w:val="single"/>
          </w:rPr>
          <w:t>7:6</w:t>
        </w:r>
      </w:hyperlink>
      <w:r>
        <w:rPr>
          <w:lang w:val="ar_AE" w:bidi="ar_AE"/>
        </w:rPr>
        <w:t xml:space="preserve">؛ </w:t>
      </w:r>
      <w:hyperlink r:id="rId678">
        <w:r>
          <w:rPr>
            <w:lang w:val="ar_AE" w:bidi="ar_AE"/>
          </w:rPr>
          <w:rPr>
            <w:color w:val="0000EE"/>
            <w:u w:val="single"/>
          </w:rPr>
          <w:t>31:9</w:t>
        </w:r>
      </w:hyperlink>
      <w:r>
        <w:rPr>
          <w:lang w:val="ar_AE" w:bidi="ar_AE"/>
        </w:rPr>
        <w:t xml:space="preserve">؛ </w:t>
      </w:r>
      <w:hyperlink r:id="rId291">
        <w:r>
          <w:rPr>
            <w:lang w:val="ar_AE" w:bidi="ar_AE"/>
          </w:rPr>
          <w:rPr>
            <w:color w:val="0000EE"/>
            <w:u w:val="single"/>
          </w:rPr>
          <w:t>24:12</w:t>
        </w:r>
      </w:hyperlink>
      <w:r>
        <w:rPr>
          <w:lang w:val="ar_AE" w:bidi="ar_AE"/>
        </w:rPr>
        <w:t xml:space="preserve">؛ </w:t>
      </w:r>
      <w:hyperlink r:id="rId831">
        <w:r>
          <w:rPr>
            <w:lang w:val="ar_AE" w:bidi="ar_AE"/>
          </w:rPr>
          <w:rPr>
            <w:color w:val="0000EE"/>
            <w:u w:val="single"/>
          </w:rPr>
          <w:t>5:16</w:t>
        </w:r>
      </w:hyperlink>
      <w:r>
        <w:rPr>
          <w:lang w:val="ar_AE" w:bidi="ar_AE"/>
        </w:rPr>
        <w:t xml:space="preserve">؛ انظر </w:t>
      </w:r>
      <w:hyperlink r:id="rId729">
        <w:r>
          <w:rPr>
            <w:lang w:val="ar_AE" w:bidi="ar_AE"/>
          </w:rPr>
          <w:rPr>
            <w:color w:val="0000EE"/>
            <w:u w:val="single"/>
          </w:rPr>
          <w:t>رومية 16:1</w:t>
        </w:r>
      </w:hyperlink>
      <w:r>
        <w:rPr>
          <w:lang w:val="ar_AE" w:bidi="ar_AE"/>
        </w:rPr>
        <w:t>). حين تغلّب الإيمان المسيحيّ على مشاكل الانشقاق الداخليّ وعبادة الأوثان والممارسات الوثنيّة، انتشر انتشارًا واسعًا ونما وتقوى بسرعة.</w:t>
      </w:r>
      <w:r>
        <w:rPr>
          <w:lang w:val="ar_AE" w:bidi="ar_AE"/>
        </w:rPr>
      </w:r>
      <w:r>
        <w:rPr>
          <w:lang w:val="ar_AE" w:bidi="ar_AE"/>
        </w:rPr>
      </w:r>
    </w:p>
    <w:p>
      <w:pPr>
        <w:bidi/>
      </w:pPr>
      <w:r>
        <w:rPr>
          <w:lang w:val="ar_AE" w:bidi="ar_AE"/>
        </w:rPr>
      </w:r>
    </w:p>
    <w:p>
      <w:pPr>
        <w:pStyle w:val="Heading2"/>
        <w:bidi/>
      </w:pPr>
      <w:r>
        <w:rPr>
          <w:lang w:val="ar_AE" w:bidi="ar_AE"/>
        </w:rPr>
        <w:t>أعمال الرسل 21:19–22</w:t>
      </w:r>
      <w:r>
        <w:rPr>
          <w:lang w:val="ar_AE" w:bidi="ar_AE"/>
        </w:rPr>
      </w:r>
    </w:p>
    <w:p>
      <w:pPr>
        <w:bidi/>
      </w:pPr>
      <w:r>
        <w:rPr>
          <w:lang w:val="ar_AE" w:bidi="ar_AE"/>
        </w:rPr>
      </w:r>
      <w:r>
        <w:rPr>
          <w:lang w:val="ar_AE" w:bidi="ar_AE"/>
        </w:rPr>
        <w:t xml:space="preserve">شعر بأنه مدفوع من الروح: لا شك أن بولس كان منزعجًا مما سمعه عن الوضع في كورنثوس (انظر </w:t>
      </w:r>
      <w:r>
        <w:rPr>
          <w:lang w:val="ar_AE" w:bidi="ar_AE"/>
        </w:rPr>
        <w:t>مقدمة رسالة كورنثوس الأولى</w:t>
      </w:r>
      <w:r>
        <w:rPr>
          <w:lang w:val="ar_AE" w:bidi="ar_AE"/>
        </w:rPr>
        <w:t>). وبدلاً من أن يذهب بنفسه على الفور، أرسل … تيموثاوس الذي كان يحمل رسالة من بولس إلى أهل كورنثوس (</w:t>
      </w:r>
      <w:hyperlink r:id="rId832">
        <w:r>
          <w:rPr>
            <w:lang w:val="ar_AE" w:bidi="ar_AE"/>
          </w:rPr>
          <w:rPr>
            <w:color w:val="0000EE"/>
            <w:u w:val="single"/>
          </w:rPr>
          <w:t>1 كورنثوس 17:4</w:t>
        </w:r>
      </w:hyperlink>
      <w:r>
        <w:rPr>
          <w:lang w:val="ar_AE" w:bidi="ar_AE"/>
        </w:rPr>
        <w:t xml:space="preserve">; </w:t>
      </w:r>
      <w:hyperlink r:id="rId833">
        <w:r>
          <w:rPr>
            <w:lang w:val="ar_AE" w:bidi="ar_AE"/>
          </w:rPr>
          <w:rPr>
            <w:color w:val="0000EE"/>
            <w:u w:val="single"/>
          </w:rPr>
          <w:t>10:16–11</w:t>
        </w:r>
      </w:hyperlink>
      <w:r>
        <w:rPr>
          <w:lang w:val="ar_AE" w:bidi="ar_AE"/>
        </w:rPr>
        <w:t>). وذهب بولس بنفسه إلى مَكدُونيّة وأخائية بعد ذلك بوقت قصير (</w:t>
      </w:r>
      <w:hyperlink r:id="rId834">
        <w:r>
          <w:rPr>
            <w:lang w:val="ar_AE" w:bidi="ar_AE"/>
          </w:rPr>
          <w:rPr>
            <w:color w:val="0000EE"/>
            <w:u w:val="single"/>
          </w:rPr>
          <w:t>أعمال الرسل 1:20–3</w:t>
        </w:r>
      </w:hyperlink>
      <w:r>
        <w:rPr>
          <w:lang w:val="ar_AE" w:bidi="ar_AE"/>
        </w:rPr>
        <w:t xml:space="preserve">). • ”يَنْبَغِي أَنْ أَرَى رُومِيَةَ!“: ربما كان بولس مدفوعًا بخطته المؤكَّدة (انظر </w:t>
      </w:r>
      <w:r>
        <w:rPr>
          <w:lang w:val="ar_AE" w:bidi="ar_AE"/>
        </w:rPr>
        <w:t>ملاحظة الدراسة على 8:16</w:t>
      </w:r>
      <w:r>
        <w:rPr>
          <w:lang w:val="ar_AE" w:bidi="ar_AE"/>
        </w:rPr>
        <w:t>), أراد بولس أن يعلن البشارة في أهم مدينة في العالم.</w:t>
      </w:r>
      <w:r>
        <w:rPr>
          <w:lang w:val="ar_AE" w:bidi="ar_AE"/>
        </w:rPr>
      </w:r>
      <w:r>
        <w:rPr>
          <w:lang w:val="ar_AE" w:bidi="ar_AE"/>
        </w:rPr>
      </w:r>
    </w:p>
    <w:p>
      <w:pPr>
        <w:bidi/>
      </w:pPr>
      <w:r>
        <w:rPr>
          <w:lang w:val="ar_AE" w:bidi="ar_AE"/>
        </w:rPr>
      </w:r>
    </w:p>
    <w:p>
      <w:pPr>
        <w:pStyle w:val="Heading2"/>
        <w:bidi/>
      </w:pPr>
      <w:r>
        <w:rPr>
          <w:lang w:val="ar_AE" w:bidi="ar_AE"/>
        </w:rPr>
        <w:t>أعمال الرسل 23:19</w:t>
      </w:r>
      <w:r>
        <w:rPr>
          <w:lang w:val="ar_AE" w:bidi="ar_AE"/>
        </w:rPr>
      </w:r>
    </w:p>
    <w:p>
      <w:pPr>
        <w:bidi/>
      </w:pPr>
      <w:r>
        <w:rPr>
          <w:lang w:val="ar_AE" w:bidi="ar_AE"/>
        </w:rPr>
      </w:r>
      <w:r>
        <w:rPr>
          <w:lang w:val="ar_AE" w:bidi="ar_AE"/>
        </w:rPr>
        <w:t xml:space="preserve">الطريق: انظر </w:t>
      </w:r>
      <w:r>
        <w:rPr>
          <w:lang w:val="ar_AE" w:bidi="ar_AE"/>
        </w:rPr>
        <w:t>ملاحظة الدراسة على 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23:19–41</w:t>
      </w:r>
      <w:r>
        <w:rPr>
          <w:lang w:val="ar_AE" w:bidi="ar_AE"/>
        </w:rPr>
      </w:r>
    </w:p>
    <w:p>
      <w:pPr>
        <w:bidi/>
      </w:pPr>
      <w:r>
        <w:rPr>
          <w:lang w:val="ar_AE" w:bidi="ar_AE"/>
        </w:rPr>
      </w:r>
      <w:r>
        <w:rPr>
          <w:lang w:val="ar_AE" w:bidi="ar_AE"/>
        </w:rPr>
        <w:t>كانت الإلهة الراعية لأفسس هي الإلهة اليونانية أَرْطَامِيسَ. كان يُعتقد أن مسقط رأسها هو أفسس، لذلك كانت أفسس هي الحارسة الرسمية للهيكل. كانت تقام مرتين سنويًا مهرجانات كبيرة على شرفها تتضمن احتفالات رياضية وموسيقية ومسرحية، تتضمن غناء "عظيمة هي أَرْطَامِيسَ الأفسسية!" كان هيكل أَرْطَامِيسَ في أفسس أحد عجائب الدنيا السبع في العالم القديم. من الواضح أن التحول إلى المسيحية قد أضر بعبادة أَرْطَامِيسَ والنشاط الاقتصادي المرتبط بها، ولكن اتضح فيما بعد أن بولس ورفاقه لم يرتكبوا أي جريمة.</w:t>
      </w:r>
      <w:r>
        <w:rPr>
          <w:lang w:val="ar_AE" w:bidi="ar_AE"/>
        </w:rPr>
      </w:r>
      <w:r>
        <w:rPr>
          <w:lang w:val="ar_AE" w:bidi="ar_AE"/>
        </w:rPr>
      </w:r>
    </w:p>
    <w:p>
      <w:pPr>
        <w:bidi/>
      </w:pPr>
      <w:r>
        <w:rPr>
          <w:lang w:val="ar_AE" w:bidi="ar_AE"/>
        </w:rPr>
      </w:r>
    </w:p>
    <w:p>
      <w:pPr>
        <w:pStyle w:val="Heading2"/>
        <w:bidi/>
      </w:pPr>
      <w:r>
        <w:rPr>
          <w:lang w:val="ar_AE" w:bidi="ar_AE"/>
        </w:rPr>
        <w:t>أعمال الرسل 24:19</w:t>
      </w:r>
      <w:r>
        <w:rPr>
          <w:lang w:val="ar_AE" w:bidi="ar_AE"/>
        </w:rPr>
      </w:r>
    </w:p>
    <w:p>
      <w:pPr>
        <w:bidi/>
      </w:pPr>
      <w:r>
        <w:rPr>
          <w:lang w:val="ar_AE" w:bidi="ar_AE"/>
        </w:rPr>
      </w:r>
      <w:r>
        <w:rPr>
          <w:lang w:val="ar_AE" w:bidi="ar_AE"/>
        </w:rPr>
        <w:t>وقد سُكَّت في أفسس عملات فضية وأضرحة تحمل صورة أَرْطَامِيسَ في أفسس، واستخدمت تماثيل صغيرة للإلهة في المواكب المدنية ولا تزال تباع هناك حتى اليوم.</w:t>
      </w:r>
      <w:r>
        <w:rPr>
          <w:lang w:val="ar_AE" w:bidi="ar_AE"/>
        </w:rPr>
      </w:r>
      <w:r>
        <w:rPr>
          <w:lang w:val="ar_AE" w:bidi="ar_AE"/>
        </w:rPr>
      </w:r>
    </w:p>
    <w:p>
      <w:pPr>
        <w:bidi/>
      </w:pPr>
      <w:r>
        <w:rPr>
          <w:lang w:val="ar_AE" w:bidi="ar_AE"/>
        </w:rPr>
      </w:r>
    </w:p>
    <w:p>
      <w:pPr>
        <w:pStyle w:val="Heading2"/>
        <w:bidi/>
      </w:pPr>
      <w:r>
        <w:rPr>
          <w:lang w:val="ar_AE" w:bidi="ar_AE"/>
        </w:rPr>
        <w:t>أعمال الرسل 24:19–34</w:t>
      </w:r>
      <w:r>
        <w:rPr>
          <w:lang w:val="ar_AE" w:bidi="ar_AE"/>
        </w:rPr>
      </w:r>
    </w:p>
    <w:p>
      <w:pPr>
        <w:bidi/>
      </w:pPr>
      <w:r>
        <w:rPr>
          <w:lang w:val="ar_AE" w:bidi="ar_AE"/>
        </w:rPr>
      </w:r>
      <w:r>
        <w:rPr>
          <w:lang w:val="ar_AE" w:bidi="ar_AE"/>
        </w:rPr>
        <w:t>قام دِيمِتْرِيُوسُ، وهو صائغ فضة كانت تجارته مهددة بسبب إعلان بولس الإيمان بإله واحد، فأثار شغبًا كبيرًا ضده.</w:t>
      </w:r>
      <w:r>
        <w:rPr>
          <w:lang w:val="ar_AE" w:bidi="ar_AE"/>
        </w:rPr>
      </w:r>
      <w:r>
        <w:rPr>
          <w:lang w:val="ar_AE" w:bidi="ar_AE"/>
        </w:rPr>
      </w:r>
    </w:p>
    <w:p>
      <w:pPr>
        <w:bidi/>
      </w:pPr>
      <w:r>
        <w:rPr>
          <w:lang w:val="ar_AE" w:bidi="ar_AE"/>
        </w:rPr>
      </w:r>
    </w:p>
    <w:p>
      <w:pPr>
        <w:pStyle w:val="Heading2"/>
        <w:bidi/>
      </w:pPr>
      <w:r>
        <w:rPr>
          <w:lang w:val="ar_AE" w:bidi="ar_AE"/>
        </w:rPr>
        <w:t>أعمال الرسل ٢٧:١٩</w:t>
      </w:r>
      <w:r>
        <w:rPr>
          <w:lang w:val="ar_AE" w:bidi="ar_AE"/>
        </w:rPr>
      </w:r>
    </w:p>
    <w:p>
      <w:pPr>
        <w:bidi/>
      </w:pPr>
      <w:r>
        <w:rPr>
          <w:lang w:val="ar_AE" w:bidi="ar_AE"/>
        </w:rPr>
      </w:r>
      <w:r>
        <w:rPr>
          <w:lang w:val="ar_AE" w:bidi="ar_AE"/>
        </w:rPr>
        <w:t xml:space="preserve">في جميع أنحاء العالم: يذكر الجغرافي القديم سترابو أن الهياكل المكرسة لأَرْطَامِيسَ كانت موجودة في مدن من آسيا الصغرى (تركيا الآن) إلى ما يعرف الآن بفرنسا وإسبانيا (سترابو، </w:t>
      </w:r>
      <w:r>
        <w:rPr>
          <w:i/>
          <w:lang w:val="ar_AE" w:bidi="ar_AE"/>
        </w:rPr>
        <w:t>الجغرافيا</w:t>
      </w:r>
      <w:r>
        <w:rPr>
          <w:lang w:val="ar_AE" w:bidi="ar_AE"/>
        </w:rPr>
        <w:t xml:space="preserve"> 8.4.3; 4.1.4).</w:t>
      </w:r>
      <w:r>
        <w:rPr>
          <w:lang w:val="ar_AE" w:bidi="ar_AE"/>
        </w:rPr>
      </w:r>
      <w:r>
        <w:rPr>
          <w:lang w:val="ar_AE" w:bidi="ar_AE"/>
        </w:rPr>
      </w:r>
    </w:p>
    <w:p>
      <w:pPr>
        <w:bidi/>
      </w:pPr>
      <w:r>
        <w:rPr>
          <w:lang w:val="ar_AE" w:bidi="ar_AE"/>
        </w:rPr>
      </w:r>
    </w:p>
    <w:p>
      <w:pPr>
        <w:pStyle w:val="Heading2"/>
        <w:bidi/>
      </w:pPr>
      <w:r>
        <w:rPr>
          <w:lang w:val="ar_AE" w:bidi="ar_AE"/>
        </w:rPr>
        <w:t>أعمال الرسل 29:19</w:t>
      </w:r>
      <w:r>
        <w:rPr>
          <w:lang w:val="ar_AE" w:bidi="ar_AE"/>
        </w:rPr>
      </w:r>
    </w:p>
    <w:p>
      <w:pPr>
        <w:bidi/>
      </w:pPr>
      <w:r>
        <w:rPr>
          <w:lang w:val="ar_AE" w:bidi="ar_AE"/>
        </w:rPr>
      </w:r>
      <w:r>
        <w:rPr>
          <w:lang w:val="ar_AE" w:bidi="ar_AE"/>
        </w:rPr>
        <w:t>وقد قام علماء الآثار بالتنقيب عن المدرج الذي كانت تتجمع فيه المدينة بأكملها، حيث كان يتسع لـ 24,000 شخص.</w:t>
      </w:r>
      <w:r>
        <w:rPr>
          <w:lang w:val="ar_AE" w:bidi="ar_AE"/>
        </w:rPr>
      </w:r>
      <w:r>
        <w:rPr>
          <w:lang w:val="ar_AE" w:bidi="ar_AE"/>
        </w:rPr>
      </w:r>
    </w:p>
    <w:p>
      <w:pPr>
        <w:bidi/>
      </w:pPr>
      <w:r>
        <w:rPr>
          <w:lang w:val="ar_AE" w:bidi="ar_AE"/>
        </w:rPr>
      </w:r>
    </w:p>
    <w:p>
      <w:pPr>
        <w:pStyle w:val="Heading2"/>
        <w:bidi/>
      </w:pPr>
      <w:r>
        <w:rPr>
          <w:lang w:val="ar_AE" w:bidi="ar_AE"/>
        </w:rPr>
        <w:t>أعمال الرسل 31:19</w:t>
      </w:r>
      <w:r>
        <w:rPr>
          <w:lang w:val="ar_AE" w:bidi="ar_AE"/>
        </w:rPr>
      </w:r>
    </w:p>
    <w:p>
      <w:pPr>
        <w:bidi/>
      </w:pPr>
      <w:r>
        <w:rPr>
          <w:lang w:val="ar_AE" w:bidi="ar_AE"/>
        </w:rPr>
      </w:r>
      <w:r>
        <w:rPr>
          <w:lang w:val="ar_AE" w:bidi="ar_AE"/>
        </w:rPr>
        <w:t>وُجُوهِ أَسِيَّا (باليونانية Asiarchai، ”حُكّام آسيا“): كان ”الأسياركيون“ قادة معينون في مقاطعة آسيا الرومانية. كانوا بمثابة المسؤولين المدنيين وعادةً ما كانوا يناصرون عبادة الإمبراطور. كان بعض هؤلاء المسؤولين في المناصب الرفيعة أصدقاء لبولس—وقد سلّط لوقا الضوء على أن المسيحية كانت جذابة لهؤلاء ذو المكانة الرفيعة في المجتمع.</w:t>
      </w:r>
      <w:r>
        <w:rPr>
          <w:lang w:val="ar_AE" w:bidi="ar_AE"/>
        </w:rPr>
      </w:r>
      <w:r>
        <w:rPr>
          <w:lang w:val="ar_AE" w:bidi="ar_AE"/>
        </w:rPr>
      </w:r>
    </w:p>
    <w:p>
      <w:pPr>
        <w:bidi/>
      </w:pPr>
      <w:r>
        <w:rPr>
          <w:lang w:val="ar_AE" w:bidi="ar_AE"/>
        </w:rPr>
      </w:r>
    </w:p>
    <w:p>
      <w:pPr>
        <w:pStyle w:val="Heading2"/>
        <w:bidi/>
      </w:pPr>
      <w:r>
        <w:rPr>
          <w:lang w:val="ar_AE" w:bidi="ar_AE"/>
        </w:rPr>
        <w:t>أعمال الرسل 35:19</w:t>
      </w:r>
      <w:r>
        <w:rPr>
          <w:lang w:val="ar_AE" w:bidi="ar_AE"/>
        </w:rPr>
      </w:r>
    </w:p>
    <w:p>
      <w:pPr>
        <w:bidi/>
      </w:pPr>
      <w:r>
        <w:rPr>
          <w:lang w:val="ar_AE" w:bidi="ar_AE"/>
        </w:rPr>
      </w:r>
      <w:r>
        <w:rPr>
          <w:lang w:val="ar_AE" w:bidi="ar_AE"/>
        </w:rPr>
        <w:t>قد يشير التقليد القائل بأن صورة (تمثال) أَرْطَامِيسُ قد سقطت من السماء إلى أنها منحوتة من نيزك.</w:t>
      </w:r>
      <w:r>
        <w:rPr>
          <w:lang w:val="ar_AE" w:bidi="ar_AE"/>
        </w:rPr>
      </w:r>
      <w:r>
        <w:rPr>
          <w:lang w:val="ar_AE" w:bidi="ar_AE"/>
        </w:rPr>
      </w:r>
    </w:p>
    <w:p>
      <w:pPr>
        <w:bidi/>
      </w:pPr>
      <w:r>
        <w:rPr>
          <w:lang w:val="ar_AE" w:bidi="ar_AE"/>
        </w:rPr>
      </w:r>
    </w:p>
    <w:p>
      <w:pPr>
        <w:pStyle w:val="Heading2"/>
        <w:bidi/>
      </w:pPr>
      <w:r>
        <w:rPr>
          <w:lang w:val="ar_AE" w:bidi="ar_AE"/>
        </w:rPr>
        <w:t>أعمال الرسل ١٩: ٣٥–٤١</w:t>
      </w:r>
      <w:r>
        <w:rPr>
          <w:lang w:val="ar_AE" w:bidi="ar_AE"/>
        </w:rPr>
      </w:r>
    </w:p>
    <w:p>
      <w:pPr>
        <w:bidi/>
      </w:pPr>
      <w:r>
        <w:rPr>
          <w:lang w:val="ar_AE" w:bidi="ar_AE"/>
        </w:rPr>
      </w:r>
      <w:r>
        <w:rPr>
          <w:lang w:val="ar_AE" w:bidi="ar_AE"/>
        </w:rPr>
        <w:t>لم تُخمد المُظاهرة في النهاية إلا عندما تدخل الكاتب وصرف الجمع لمنع اتهام الحكومة الرومانية للمدينة بالشغب. توضح هذه القصة أن المسيحيين في العالم الروماني كان لهم الحق في الإجراءات القانونية اللازمة.</w:t>
      </w:r>
      <w:r>
        <w:rPr>
          <w:lang w:val="ar_AE" w:bidi="ar_AE"/>
        </w:rPr>
      </w:r>
      <w:r>
        <w:rPr>
          <w:lang w:val="ar_AE" w:bidi="ar_AE"/>
        </w:rPr>
      </w:r>
    </w:p>
    <w:p>
      <w:pPr>
        <w:bidi/>
      </w:pPr>
      <w:r>
        <w:rPr>
          <w:lang w:val="ar_AE" w:bidi="ar_AE"/>
        </w:rPr>
      </w:r>
    </w:p>
    <w:p>
      <w:pPr>
        <w:pStyle w:val="Heading2"/>
        <w:bidi/>
      </w:pPr>
      <w:r>
        <w:rPr>
          <w:lang w:val="ar_AE" w:bidi="ar_AE"/>
        </w:rPr>
        <w:t>أعمال الرسل ١:٢٠–٢</w:t>
      </w:r>
      <w:r>
        <w:rPr>
          <w:lang w:val="ar_AE" w:bidi="ar_AE"/>
        </w:rPr>
      </w:r>
    </w:p>
    <w:p>
      <w:pPr>
        <w:bidi/>
      </w:pPr>
      <w:r>
        <w:rPr>
          <w:lang w:val="ar_AE" w:bidi="ar_AE"/>
        </w:rPr>
      </w:r>
      <w:r>
        <w:rPr>
          <w:lang w:val="ar_AE" w:bidi="ar_AE"/>
        </w:rPr>
        <w:t xml:space="preserve">سافر بولس إلى مَكِدُونِيَّةَ حيث شجّع المؤمنين في جميع المدن، بما في ذلك تسالونيكي وفيلبي وبيرية. كما واصل جمع التقدمة للمحتاجين في أورشليم (انظر </w:t>
      </w:r>
      <w:hyperlink r:id="rId835">
        <w:r>
          <w:rPr>
            <w:lang w:val="ar_AE" w:bidi="ar_AE"/>
          </w:rPr>
          <w:rPr>
            <w:color w:val="0000EE"/>
            <w:u w:val="single"/>
          </w:rPr>
          <w:t>رومية 25:15–28</w:t>
        </w:r>
      </w:hyperlink>
      <w:r>
        <w:rPr>
          <w:lang w:val="ar_AE" w:bidi="ar_AE"/>
        </w:rPr>
        <w:t xml:space="preserve">; </w:t>
      </w:r>
      <w:hyperlink r:id="rId836">
        <w:r>
          <w:rPr>
            <w:lang w:val="ar_AE" w:bidi="ar_AE"/>
          </w:rPr>
          <w:rPr>
            <w:color w:val="0000EE"/>
            <w:u w:val="single"/>
          </w:rPr>
          <w:t>2 كورنثوس 1:8–15:9</w:t>
        </w:r>
      </w:hyperlink>
      <w:r>
        <w:rPr>
          <w:lang w:val="ar_AE" w:bidi="ar_AE"/>
        </w:rPr>
        <w:t>).والتقى تيطس ببولس في مَكِدُونِيَّةَ حاملاً تقريراً من كورنثوس، مما دفع بولس إلى كتابة كورنثوس الثانية وإرسالها مع تيطس (</w:t>
      </w:r>
      <w:hyperlink r:id="rId837">
        <w:r>
          <w:rPr>
            <w:lang w:val="ar_AE" w:bidi="ar_AE"/>
          </w:rPr>
          <w:rPr>
            <w:color w:val="0000EE"/>
            <w:u w:val="single"/>
          </w:rPr>
          <w:t>2 كورنثوس 5:7–7</w:t>
        </w:r>
      </w:hyperlink>
      <w:r>
        <w:rPr>
          <w:lang w:val="ar_AE" w:bidi="ar_AE"/>
        </w:rPr>
        <w:t xml:space="preserve">; </w:t>
      </w:r>
      <w:hyperlink r:id="rId794">
        <w:r>
          <w:rPr>
            <w:lang w:val="ar_AE" w:bidi="ar_AE"/>
          </w:rPr>
          <w:rPr>
            <w:color w:val="0000EE"/>
            <w:u w:val="single"/>
          </w:rPr>
          <w:t>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2:20–3</w:t>
      </w:r>
      <w:r>
        <w:rPr>
          <w:lang w:val="ar_AE" w:bidi="ar_AE"/>
        </w:rPr>
      </w:r>
    </w:p>
    <w:p>
      <w:pPr>
        <w:bidi/>
      </w:pPr>
      <w:r>
        <w:rPr>
          <w:lang w:val="ar_AE" w:bidi="ar_AE"/>
        </w:rPr>
      </w:r>
      <w:r>
        <w:rPr>
          <w:lang w:val="ar_AE" w:bidi="ar_AE"/>
        </w:rPr>
        <w:t xml:space="preserve">سافر بولس من مَكِدُونِيَّةَ إلى اليونان—أي كورنثوس في مقاطعة أخائية (انظر </w:t>
      </w:r>
      <w:r>
        <w:rPr>
          <w:lang w:val="ar_AE" w:bidi="ar_AE"/>
        </w:rPr>
        <w:t>ملاحظة الدراسة على 1:18</w:t>
      </w:r>
      <w:r>
        <w:rPr>
          <w:lang w:val="ar_AE" w:bidi="ar_AE"/>
        </w:rPr>
        <w:t xml:space="preserve">)—حيث مكث هناك لمدة ثلاثة أشهر (قارن </w:t>
      </w:r>
      <w:hyperlink r:id="rId487">
        <w:r>
          <w:rPr>
            <w:lang w:val="ar_AE" w:bidi="ar_AE"/>
          </w:rPr>
          <w:rPr>
            <w:color w:val="0000EE"/>
            <w:u w:val="single"/>
          </w:rPr>
          <w:t>2 كورنثوس 1:13</w:t>
        </w:r>
      </w:hyperlink>
      <w:r>
        <w:rPr>
          <w:lang w:val="ar_AE" w:bidi="ar_AE"/>
        </w:rPr>
        <w:t xml:space="preserve">). من المحتمل أن بولس كتب رسالته إلى أهل رومية خلال هذه الفترة (انظر </w:t>
      </w:r>
      <w:r>
        <w:rPr>
          <w:lang w:val="ar_AE" w:bidi="ar_AE"/>
        </w:rPr>
        <w:t>مقدمة رسالة رومية</w:t>
      </w:r>
      <w:r>
        <w:rPr>
          <w:lang w:val="ar_AE" w:bidi="ar_AE"/>
        </w:rPr>
        <w:t xml:space="preserve">، "التاريخ، المكان، وسبب الكتابة"). • مكيدة … ليقتلوه: قارن </w:t>
      </w:r>
      <w:hyperlink r:id="rId838">
        <w:r>
          <w:rPr>
            <w:lang w:val="ar_AE" w:bidi="ar_AE"/>
          </w:rPr>
          <w:rPr>
            <w:color w:val="0000EE"/>
            <w:u w:val="single"/>
          </w:rPr>
          <w:t>أعمال 23:9–25</w:t>
        </w:r>
      </w:hyperlink>
      <w:r>
        <w:rPr>
          <w:lang w:val="ar_AE" w:bidi="ar_AE"/>
        </w:rPr>
        <w:t xml:space="preserve">، </w:t>
      </w:r>
      <w:hyperlink r:id="rId839">
        <w:r>
          <w:rPr>
            <w:lang w:val="ar_AE" w:bidi="ar_AE"/>
          </w:rPr>
          <w:rPr>
            <w:color w:val="0000EE"/>
            <w:u w:val="single"/>
          </w:rPr>
          <w:t>28–30</w:t>
        </w:r>
      </w:hyperlink>
      <w:r>
        <w:rPr>
          <w:lang w:val="ar_AE" w:bidi="ar_AE"/>
        </w:rPr>
        <w:t xml:space="preserve">؛ </w:t>
      </w:r>
      <w:hyperlink r:id="rId840">
        <w:r>
          <w:rPr>
            <w:lang w:val="ar_AE" w:bidi="ar_AE"/>
          </w:rPr>
          <w:rPr>
            <w:color w:val="0000EE"/>
            <w:u w:val="single"/>
          </w:rPr>
          <w:t>12:23–35</w:t>
        </w:r>
      </w:hyperlink>
      <w:r>
        <w:rPr>
          <w:lang w:val="ar_AE" w:bidi="ar_AE"/>
        </w:rPr>
        <w:t xml:space="preserve">؛ </w:t>
      </w:r>
      <w:hyperlink r:id="rId841">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٤:٢٠</w:t>
      </w:r>
      <w:r>
        <w:rPr>
          <w:lang w:val="ar_AE" w:bidi="ar_AE"/>
        </w:rPr>
      </w:r>
    </w:p>
    <w:p>
      <w:pPr>
        <w:bidi/>
      </w:pPr>
      <w:r>
        <w:rPr>
          <w:lang w:val="ar_AE" w:bidi="ar_AE"/>
        </w:rPr>
      </w:r>
      <w:r>
        <w:rPr>
          <w:lang w:val="ar_AE" w:bidi="ar_AE"/>
        </w:rPr>
        <w:t xml:space="preserve">كان رفقاء بولس في سفره تلاميذ من بيرية وتسالونيكي ودِربة وآسيا، الذين كان يرشدهم ويجهزهم للقيادة (قارن </w:t>
      </w:r>
      <w:hyperlink r:id="rId842">
        <w:r>
          <w:rPr>
            <w:lang w:val="ar_AE" w:bidi="ar_AE"/>
          </w:rPr>
          <w:rPr>
            <w:color w:val="0000EE"/>
            <w:u w:val="single"/>
          </w:rPr>
          <w:t>2 تيموثاوس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٢٠: ٥–١٥</w:t>
      </w:r>
      <w:r>
        <w:rPr>
          <w:lang w:val="ar_AE" w:bidi="ar_AE"/>
        </w:rPr>
      </w:r>
    </w:p>
    <w:p>
      <w:pPr>
        <w:bidi/>
      </w:pPr>
      <w:r>
        <w:rPr>
          <w:lang w:val="ar_AE" w:bidi="ar_AE"/>
        </w:rPr>
      </w:r>
      <w:r>
        <w:rPr>
          <w:lang w:val="ar_AE" w:bidi="ar_AE"/>
        </w:rPr>
        <w:t xml:space="preserve">هذا مقطع آخر من مقاطع ”نحن“ في سفر أعمال الرسل (انظر </w:t>
      </w:r>
      <w:r>
        <w:rPr>
          <w:lang w:val="ar_AE" w:bidi="ar_AE"/>
        </w:rPr>
        <w:t>ملاحظة الدراسة على 10:16</w:t>
      </w:r>
      <w:r>
        <w:rPr>
          <w:lang w:val="ar_AE" w:bidi="ar_AE"/>
        </w:rPr>
        <w:t>). يبدو أن لوقا التحق ببولس في فيلبي، حيث كان لوقا قد بقي هناك قبل عدة سنوات، وسافر مع بولس إلى أورشليم (</w:t>
      </w:r>
      <w:hyperlink r:id="rId694">
        <w:r>
          <w:rPr>
            <w:lang w:val="ar_AE" w:bidi="ar_AE"/>
          </w:rPr>
          <w:rPr>
            <w:color w:val="0000EE"/>
            <w:u w:val="single"/>
          </w:rPr>
          <w:t>1:21–18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٢٠: ٧–١٢</w:t>
      </w:r>
      <w:r>
        <w:rPr>
          <w:lang w:val="ar_AE" w:bidi="ar_AE"/>
        </w:rPr>
      </w:r>
    </w:p>
    <w:p>
      <w:pPr>
        <w:bidi/>
      </w:pPr>
      <w:r>
        <w:rPr>
          <w:lang w:val="ar_AE" w:bidi="ar_AE"/>
        </w:rPr>
      </w:r>
      <w:r>
        <w:rPr>
          <w:lang w:val="ar_AE" w:bidi="ar_AE"/>
        </w:rPr>
        <w:t xml:space="preserve">في أول الأسبوع كانت الكنيسة الأولى تحتفل بذكرى قيامة يسوع (انظر </w:t>
      </w:r>
      <w:hyperlink r:id="rId843">
        <w:r>
          <w:rPr>
            <w:lang w:val="ar_AE" w:bidi="ar_AE"/>
          </w:rPr>
          <w:rPr>
            <w:color w:val="0000EE"/>
            <w:u w:val="single"/>
          </w:rPr>
          <w:t>مرقس 9:16</w:t>
        </w:r>
      </w:hyperlink>
      <w:r>
        <w:rPr>
          <w:lang w:val="ar_AE" w:bidi="ar_AE"/>
        </w:rPr>
        <w:t xml:space="preserve">؛ قارن </w:t>
      </w:r>
      <w:hyperlink r:id="rId844">
        <w:r>
          <w:rPr>
            <w:lang w:val="ar_AE" w:bidi="ar_AE"/>
          </w:rPr>
          <w:rPr>
            <w:color w:val="0000EE"/>
            <w:u w:val="single"/>
          </w:rPr>
          <w:t>يوحنا 19:20</w:t>
        </w:r>
      </w:hyperlink>
      <w:r>
        <w:rPr>
          <w:lang w:val="ar_AE" w:bidi="ar_AE"/>
        </w:rPr>
        <w:t xml:space="preserve">؛ </w:t>
      </w:r>
      <w:hyperlink r:id="rId845">
        <w:r>
          <w:rPr>
            <w:lang w:val="ar_AE" w:bidi="ar_AE"/>
          </w:rPr>
          <w:rPr>
            <w:color w:val="0000EE"/>
            <w:u w:val="single"/>
          </w:rPr>
          <w:t>رؤيا يوحنا 10:1</w:t>
        </w:r>
      </w:hyperlink>
      <w:r>
        <w:rPr>
          <w:lang w:val="ar_AE" w:bidi="ar_AE"/>
        </w:rPr>
        <w:t xml:space="preserve">). • كانت هذه آخر زيارة لبولس إلى ترواس، والتي تضمنت الاجتماع للمشاركة في عشاء الرب. ربما تضمنت هذه الوجبة على الأرجح كل من الشرِكة أو وجبة المحبة، وكسر الخبز (قارن </w:t>
      </w:r>
      <w:hyperlink r:id="rId65">
        <w:r>
          <w:rPr>
            <w:lang w:val="ar_AE" w:bidi="ar_AE"/>
          </w:rPr>
          <w:rPr>
            <w:color w:val="0000EE"/>
            <w:u w:val="single"/>
          </w:rPr>
          <w:t>أعمال الرسل 42:2</w:t>
        </w:r>
      </w:hyperlink>
      <w:r>
        <w:rPr>
          <w:lang w:val="ar_AE" w:bidi="ar_AE"/>
        </w:rPr>
        <w:t xml:space="preserve">، </w:t>
      </w:r>
      <w:hyperlink r:id="rId846">
        <w:r>
          <w:rPr>
            <w:lang w:val="ar_AE" w:bidi="ar_AE"/>
          </w:rPr>
          <w:rPr>
            <w:color w:val="0000EE"/>
            <w:u w:val="single"/>
          </w:rPr>
          <w:t>46</w:t>
        </w:r>
      </w:hyperlink>
      <w:r>
        <w:rPr>
          <w:lang w:val="ar_AE" w:bidi="ar_AE"/>
        </w:rPr>
        <w:t xml:space="preserve">؛ </w:t>
      </w:r>
      <w:hyperlink r:id="rId847">
        <w:r>
          <w:rPr>
            <w:lang w:val="ar_AE" w:bidi="ar_AE"/>
          </w:rPr>
          <w:rPr>
            <w:color w:val="0000EE"/>
            <w:u w:val="single"/>
          </w:rPr>
          <w:t>يهوذا 12:1</w:t>
        </w:r>
      </w:hyperlink>
      <w:r>
        <w:rPr>
          <w:lang w:val="ar_AE" w:bidi="ar_AE"/>
        </w:rPr>
        <w:t xml:space="preserve">). • وكان الشيئ المميز في هذا الاجتماع هو استعادة أَفْتِيخُوسُ المعجزية، الشاب الذي كان جالسًا فِي الطاقة متثقلا بنومٍ عميقٍ فغلب عليه النوم فسقط من الطبقة الثالثة إِلى أسفل، وحُمل ميتًا (قارن </w:t>
      </w:r>
      <w:hyperlink r:id="rId848">
        <w:r>
          <w:rPr>
            <w:lang w:val="ar_AE" w:bidi="ar_AE"/>
          </w:rPr>
          <w:rPr>
            <w:color w:val="0000EE"/>
            <w:u w:val="single"/>
          </w:rPr>
          <w:t>أعمال الرسل 36:9–41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٢٠: ١٣–١٥</w:t>
      </w:r>
      <w:r>
        <w:rPr>
          <w:lang w:val="ar_AE" w:bidi="ar_AE"/>
        </w:rPr>
      </w:r>
    </w:p>
    <w:p>
      <w:pPr>
        <w:bidi/>
      </w:pPr>
      <w:r>
        <w:rPr>
          <w:lang w:val="ar_AE" w:bidi="ar_AE"/>
        </w:rPr>
      </w:r>
      <w:r>
        <w:rPr>
          <w:lang w:val="ar_AE" w:bidi="ar_AE"/>
        </w:rPr>
        <w:t>كانت أَسُّوسَ مدينة رئيسية في ميسيا على الساحل الشرقي لبحر إيجه. • وكانت مِيتِيلِينِي المدينة الأكثر استراتيجية في جزيرة لِزبُوس. • كانت جزيرة سَامُوس ذات أهمية كبرى على طرق التجارة من آسيا الصغرى إلى الغرب ومن بحر إيجه إلى مصر.</w:t>
      </w:r>
      <w:r>
        <w:rPr>
          <w:lang w:val="ar_AE" w:bidi="ar_AE"/>
        </w:rPr>
      </w:r>
      <w:r>
        <w:rPr>
          <w:lang w:val="ar_AE" w:bidi="ar_AE"/>
        </w:rPr>
      </w:r>
    </w:p>
    <w:p>
      <w:pPr>
        <w:bidi/>
      </w:pPr>
      <w:r>
        <w:rPr>
          <w:lang w:val="ar_AE" w:bidi="ar_AE"/>
        </w:rPr>
      </w:r>
    </w:p>
    <w:p>
      <w:pPr>
        <w:pStyle w:val="Heading2"/>
        <w:bidi/>
      </w:pPr>
      <w:r>
        <w:rPr>
          <w:lang w:val="ar_AE" w:bidi="ar_AE"/>
        </w:rPr>
        <w:t>أعمال الرسل 16:20</w:t>
      </w:r>
      <w:r>
        <w:rPr>
          <w:lang w:val="ar_AE" w:bidi="ar_AE"/>
        </w:rPr>
      </w:r>
    </w:p>
    <w:p>
      <w:pPr>
        <w:bidi/>
      </w:pPr>
      <w:r>
        <w:rPr>
          <w:lang w:val="ar_AE" w:bidi="ar_AE"/>
        </w:rPr>
      </w:r>
      <w:r>
        <w:rPr>
          <w:lang w:val="ar_AE" w:bidi="ar_AE"/>
        </w:rPr>
        <w:t xml:space="preserve">كان عيد الخمسين أحد أعياد الحج اليهودية الثلاثة (انظر </w:t>
      </w:r>
      <w:r>
        <w:rPr>
          <w:lang w:val="ar_AE" w:bidi="ar_AE"/>
        </w:rPr>
        <w:t>ملاحظة الدراسة على 1:2–4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17:20</w:t>
      </w:r>
      <w:r>
        <w:rPr>
          <w:lang w:val="ar_AE" w:bidi="ar_AE"/>
        </w:rPr>
      </w:r>
    </w:p>
    <w:p>
      <w:pPr>
        <w:bidi/>
      </w:pPr>
      <w:r>
        <w:rPr>
          <w:lang w:val="ar_AE" w:bidi="ar_AE"/>
        </w:rPr>
      </w:r>
      <w:r>
        <w:rPr>
          <w:lang w:val="ar_AE" w:bidi="ar_AE"/>
        </w:rPr>
        <w:t>كانت مِيلِيتُسَ ميناء رئيسيًّا على الساحل الغربي لآسيا الصغرى عند مصب نهر المندر. وقد وفر مكانًا لبولس ليلتقي فيه مع شيوخ أفسس لفترة قصيرة في طريقه إلى أورشليم.</w:t>
      </w:r>
      <w:r>
        <w:rPr>
          <w:lang w:val="ar_AE" w:bidi="ar_AE"/>
        </w:rPr>
      </w:r>
      <w:r>
        <w:rPr>
          <w:lang w:val="ar_AE" w:bidi="ar_AE"/>
        </w:rPr>
      </w:r>
    </w:p>
    <w:p>
      <w:pPr>
        <w:bidi/>
      </w:pPr>
      <w:r>
        <w:rPr>
          <w:lang w:val="ar_AE" w:bidi="ar_AE"/>
        </w:rPr>
      </w:r>
    </w:p>
    <w:p>
      <w:pPr>
        <w:pStyle w:val="Heading2"/>
        <w:bidi/>
      </w:pPr>
      <w:r>
        <w:rPr>
          <w:lang w:val="ar_AE" w:bidi="ar_AE"/>
        </w:rPr>
        <w:t>أعمال الرسل 18:20–38</w:t>
      </w:r>
      <w:r>
        <w:rPr>
          <w:lang w:val="ar_AE" w:bidi="ar_AE"/>
        </w:rPr>
      </w:r>
    </w:p>
    <w:p>
      <w:pPr>
        <w:bidi/>
      </w:pPr>
      <w:r>
        <w:rPr>
          <w:lang w:val="ar_AE" w:bidi="ar_AE"/>
        </w:rPr>
      </w:r>
      <w:r>
        <w:rPr>
          <w:lang w:val="ar_AE" w:bidi="ar_AE"/>
        </w:rPr>
        <w:t>إن خطاب بولس إلى شيوخ كنيسة أفسس هو شهادة عن حياته وخدمته في أفسس، داعياً إلى تفانٍ مماثل من القادة الذين سيواصلون الخدمة. تسلط الخطبة الضوء على نزاهة بولس وخدمته الرعوية (</w:t>
      </w:r>
      <w:hyperlink r:id="rId849">
        <w:r>
          <w:rPr>
            <w:lang w:val="ar_AE" w:bidi="ar_AE"/>
          </w:rPr>
          <w:rPr>
            <w:color w:val="0000EE"/>
            <w:u w:val="single"/>
          </w:rPr>
          <w:t>18:20–21</w:t>
        </w:r>
      </w:hyperlink>
      <w:r>
        <w:rPr>
          <w:lang w:val="ar_AE" w:bidi="ar_AE"/>
        </w:rPr>
        <w:t xml:space="preserve">, </w:t>
      </w:r>
      <w:hyperlink r:id="rId850">
        <w:r>
          <w:rPr>
            <w:lang w:val="ar_AE" w:bidi="ar_AE"/>
          </w:rPr>
          <w:rPr>
            <w:color w:val="0000EE"/>
            <w:u w:val="single"/>
          </w:rPr>
          <w:t>26</w:t>
        </w:r>
      </w:hyperlink>
      <w:r>
        <w:rPr>
          <w:lang w:val="ar_AE" w:bidi="ar_AE"/>
        </w:rPr>
        <w:t xml:space="preserve">, </w:t>
      </w:r>
      <w:hyperlink r:id="rId851">
        <w:r>
          <w:rPr>
            <w:lang w:val="ar_AE" w:bidi="ar_AE"/>
          </w:rPr>
          <w:rPr>
            <w:color w:val="0000EE"/>
            <w:u w:val="single"/>
          </w:rPr>
          <w:t>31</w:t>
        </w:r>
      </w:hyperlink>
      <w:r>
        <w:rPr>
          <w:lang w:val="ar_AE" w:bidi="ar_AE"/>
        </w:rPr>
        <w:t>), وتتحدث عن المستقبل (</w:t>
      </w:r>
      <w:hyperlink r:id="rId852">
        <w:r>
          <w:rPr>
            <w:lang w:val="ar_AE" w:bidi="ar_AE"/>
          </w:rPr>
          <w:rPr>
            <w:color w:val="0000EE"/>
            <w:u w:val="single"/>
          </w:rPr>
          <w:t>22:20–23</w:t>
        </w:r>
      </w:hyperlink>
      <w:r>
        <w:rPr>
          <w:lang w:val="ar_AE" w:bidi="ar_AE"/>
        </w:rPr>
        <w:t xml:space="preserve">, </w:t>
      </w:r>
      <w:hyperlink r:id="rId853">
        <w:r>
          <w:rPr>
            <w:lang w:val="ar_AE" w:bidi="ar_AE"/>
          </w:rPr>
          <w:rPr>
            <w:color w:val="0000EE"/>
            <w:u w:val="single"/>
          </w:rPr>
          <w:t>25</w:t>
        </w:r>
      </w:hyperlink>
      <w:r>
        <w:rPr>
          <w:lang w:val="ar_AE" w:bidi="ar_AE"/>
        </w:rPr>
        <w:t xml:space="preserve">, </w:t>
      </w:r>
      <w:hyperlink r:id="rId854">
        <w:r>
          <w:rPr>
            <w:lang w:val="ar_AE" w:bidi="ar_AE"/>
          </w:rPr>
          <w:rPr>
            <w:color w:val="0000EE"/>
            <w:u w:val="single"/>
          </w:rPr>
          <w:t>29–30</w:t>
        </w:r>
      </w:hyperlink>
      <w:r>
        <w:rPr>
          <w:lang w:val="ar_AE" w:bidi="ar_AE"/>
        </w:rPr>
        <w:t>), وتحذر من المعلمين الكذبة (</w:t>
      </w:r>
      <w:hyperlink r:id="rId854">
        <w:r>
          <w:rPr>
            <w:lang w:val="ar_AE" w:bidi="ar_AE"/>
          </w:rPr>
          <w:rPr>
            <w:color w:val="0000EE"/>
            <w:u w:val="single"/>
          </w:rPr>
          <w:t>29:20–30</w:t>
        </w:r>
      </w:hyperlink>
      <w:r>
        <w:rPr>
          <w:lang w:val="ar_AE" w:bidi="ar_AE"/>
        </w:rPr>
        <w:t>), وتحث الشيوخ على أن يكونوا يقظين وأمناء (</w:t>
      </w:r>
      <w:hyperlink r:id="rId855">
        <w:r>
          <w:rPr>
            <w:lang w:val="ar_AE" w:bidi="ar_AE"/>
          </w:rPr>
          <w:rPr>
            <w:color w:val="0000EE"/>
            <w:u w:val="single"/>
          </w:rPr>
          <w:t>28:20</w:t>
        </w:r>
      </w:hyperlink>
      <w:r>
        <w:rPr>
          <w:lang w:val="ar_AE" w:bidi="ar_AE"/>
        </w:rPr>
        <w:t xml:space="preserve">, </w:t>
      </w:r>
      <w:hyperlink r:id="rId851">
        <w:r>
          <w:rPr>
            <w:lang w:val="ar_AE" w:bidi="ar_AE"/>
          </w:rPr>
          <w:rPr>
            <w:color w:val="0000EE"/>
            <w:u w:val="single"/>
          </w:rPr>
          <w:t>31</w:t>
        </w:r>
      </w:hyperlink>
      <w:r>
        <w:rPr>
          <w:lang w:val="ar_AE" w:bidi="ar_AE"/>
        </w:rPr>
        <w:t>). قدم بولس نموذجاً للقيادة الخادمة المضحية والمخلصة.</w:t>
      </w:r>
      <w:r>
        <w:rPr>
          <w:lang w:val="ar_AE" w:bidi="ar_AE"/>
        </w:rPr>
      </w:r>
      <w:r>
        <w:rPr>
          <w:lang w:val="ar_AE" w:bidi="ar_AE"/>
        </w:rPr>
      </w:r>
    </w:p>
    <w:p>
      <w:pPr>
        <w:bidi/>
      </w:pPr>
      <w:r>
        <w:rPr>
          <w:lang w:val="ar_AE" w:bidi="ar_AE"/>
        </w:rPr>
      </w:r>
    </w:p>
    <w:p>
      <w:pPr>
        <w:pStyle w:val="Heading2"/>
        <w:bidi/>
      </w:pPr>
      <w:r>
        <w:rPr>
          <w:lang w:val="ar_AE" w:bidi="ar_AE"/>
        </w:rPr>
        <w:t>أعمال الرسل 23:20</w:t>
      </w:r>
      <w:r>
        <w:rPr>
          <w:lang w:val="ar_AE" w:bidi="ar_AE"/>
        </w:rPr>
      </w:r>
    </w:p>
    <w:p>
      <w:pPr>
        <w:bidi/>
      </w:pPr>
      <w:r>
        <w:rPr>
          <w:lang w:val="ar_AE" w:bidi="ar_AE"/>
        </w:rPr>
      </w:r>
      <w:r>
        <w:rPr>
          <w:lang w:val="ar_AE" w:bidi="ar_AE"/>
        </w:rPr>
        <w:t xml:space="preserve">الروح القدس يخبرني: انظر، على سبيل المثال، </w:t>
      </w:r>
      <w:hyperlink r:id="rId538">
        <w:r>
          <w:rPr>
            <w:lang w:val="ar_AE" w:bidi="ar_AE"/>
          </w:rPr>
          <w:rPr>
            <w:color w:val="0000EE"/>
            <w:u w:val="single"/>
          </w:rPr>
          <w:t>10:21–12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26:20</w:t>
      </w:r>
      <w:r>
        <w:rPr>
          <w:lang w:val="ar_AE" w:bidi="ar_AE"/>
        </w:rPr>
      </w:r>
    </w:p>
    <w:p>
      <w:pPr>
        <w:bidi/>
      </w:pPr>
      <w:r>
        <w:rPr>
          <w:lang w:val="ar_AE" w:bidi="ar_AE"/>
        </w:rPr>
      </w:r>
      <w:r>
        <w:rPr>
          <w:lang w:val="ar_AE" w:bidi="ar_AE"/>
        </w:rPr>
        <w:t xml:space="preserve">لِذَلِكَ أُشْهِدُكُمُ ٱلْيَوْمَ هَذَا أَنِّي بَرِيءٌ مِنْ دَمِ ٱلْجَمِيعِ: قارن. </w:t>
      </w:r>
      <w:hyperlink r:id="rId856">
        <w:r>
          <w:rPr>
            <w:lang w:val="ar_AE" w:bidi="ar_AE"/>
          </w:rPr>
          <w:rPr>
            <w:color w:val="0000EE"/>
            <w:u w:val="single"/>
          </w:rPr>
          <w:t>حزقيال 16:3–21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28:20</w:t>
      </w:r>
      <w:r>
        <w:rPr>
          <w:lang w:val="ar_AE" w:bidi="ar_AE"/>
        </w:rPr>
      </w:r>
    </w:p>
    <w:p>
      <w:pPr>
        <w:bidi/>
      </w:pPr>
      <w:r>
        <w:rPr>
          <w:lang w:val="ar_AE" w:bidi="ar_AE"/>
        </w:rPr>
      </w:r>
      <w:r>
        <w:rPr>
          <w:lang w:val="ar_AE" w:bidi="ar_AE"/>
        </w:rPr>
        <w:t xml:space="preserve">يشير بولس إلى الكنيسة على أنها شعب الله ورَّعِيَّةِ الله (قارن </w:t>
      </w:r>
      <w:hyperlink r:id="rId857">
        <w:r>
          <w:rPr>
            <w:lang w:val="ar_AE" w:bidi="ar_AE"/>
          </w:rPr>
          <w:rPr>
            <w:color w:val="0000EE"/>
            <w:u w:val="single"/>
          </w:rPr>
          <w:t>1 بط 25:2</w:t>
        </w:r>
      </w:hyperlink>
      <w:r>
        <w:rPr>
          <w:lang w:val="ar_AE" w:bidi="ar_AE"/>
        </w:rPr>
        <w:t xml:space="preserve">; </w:t>
      </w:r>
      <w:hyperlink r:id="rId858">
        <w:r>
          <w:rPr>
            <w:lang w:val="ar_AE" w:bidi="ar_AE"/>
          </w:rPr>
          <w:rPr>
            <w:color w:val="0000EE"/>
            <w:u w:val="single"/>
          </w:rPr>
          <w:t>2:5</w:t>
        </w:r>
      </w:hyperlink>
      <w:r>
        <w:rPr>
          <w:lang w:val="ar_AE" w:bidi="ar_AE"/>
        </w:rPr>
        <w:t xml:space="preserve">, </w:t>
      </w:r>
      <w:hyperlink r:id="rId859">
        <w:r>
          <w:rPr>
            <w:lang w:val="ar_AE" w:bidi="ar_AE"/>
          </w:rPr>
          <w:rPr>
            <w:color w:val="0000EE"/>
            <w:u w:val="single"/>
          </w:rPr>
          <w:t>4</w:t>
        </w:r>
      </w:hyperlink>
      <w:r>
        <w:rPr>
          <w:lang w:val="ar_AE" w:bidi="ar_AE"/>
        </w:rPr>
        <w:t xml:space="preserve">). وفي مواضع أخرى تُدعى الكنيسة </w:t>
      </w:r>
      <w:r>
        <w:rPr>
          <w:i/>
          <w:lang w:val="ar_AE" w:bidi="ar_AE"/>
        </w:rPr>
        <w:t>جسد المسيح</w:t>
      </w:r>
      <w:r>
        <w:rPr>
          <w:lang w:val="ar_AE" w:bidi="ar_AE"/>
        </w:rPr>
        <w:t xml:space="preserve"> (</w:t>
      </w:r>
      <w:hyperlink r:id="rId860">
        <w:r>
          <w:rPr>
            <w:lang w:val="ar_AE" w:bidi="ar_AE"/>
          </w:rPr>
          <w:rPr>
            <w:color w:val="0000EE"/>
            <w:u w:val="single"/>
          </w:rPr>
          <w:t>1 كورنثوس 27:12</w:t>
        </w:r>
      </w:hyperlink>
      <w:r>
        <w:rPr>
          <w:lang w:val="ar_AE" w:bidi="ar_AE"/>
        </w:rPr>
        <w:t xml:space="preserve">; </w:t>
      </w:r>
      <w:hyperlink r:id="rId861">
        <w:r>
          <w:rPr>
            <w:lang w:val="ar_AE" w:bidi="ar_AE"/>
          </w:rPr>
          <w:rPr>
            <w:color w:val="0000EE"/>
            <w:u w:val="single"/>
          </w:rPr>
          <w:t>أفسس 23:1</w:t>
        </w:r>
      </w:hyperlink>
      <w:r>
        <w:rPr>
          <w:lang w:val="ar_AE" w:bidi="ar_AE"/>
        </w:rPr>
        <w:t xml:space="preserve">; </w:t>
      </w:r>
      <w:hyperlink r:id="rId862">
        <w:r>
          <w:rPr>
            <w:lang w:val="ar_AE" w:bidi="ar_AE"/>
          </w:rPr>
          <w:rPr>
            <w:color w:val="0000EE"/>
            <w:u w:val="single"/>
          </w:rPr>
          <w:t>12:4</w:t>
        </w:r>
      </w:hyperlink>
      <w:r>
        <w:rPr>
          <w:lang w:val="ar_AE" w:bidi="ar_AE"/>
        </w:rPr>
        <w:t xml:space="preserve">; </w:t>
      </w:r>
      <w:hyperlink r:id="rId863">
        <w:r>
          <w:rPr>
            <w:lang w:val="ar_AE" w:bidi="ar_AE"/>
          </w:rPr>
          <w:rPr>
            <w:color w:val="0000EE"/>
            <w:u w:val="single"/>
          </w:rPr>
          <w:t>كولوسي 24:1</w:t>
        </w:r>
      </w:hyperlink>
      <w:r>
        <w:rPr>
          <w:lang w:val="ar_AE" w:bidi="ar_AE"/>
        </w:rPr>
        <w:t>); و</w:t>
      </w:r>
      <w:r>
        <w:rPr>
          <w:i/>
          <w:lang w:val="ar_AE" w:bidi="ar_AE"/>
        </w:rPr>
        <w:t>عروس</w:t>
      </w:r>
      <w:r>
        <w:rPr>
          <w:lang w:val="ar_AE" w:bidi="ar_AE"/>
        </w:rPr>
        <w:t xml:space="preserve"> المسيح (</w:t>
      </w:r>
      <w:hyperlink r:id="rId864">
        <w:r>
          <w:rPr>
            <w:lang w:val="ar_AE" w:bidi="ar_AE"/>
          </w:rPr>
          <w:rPr>
            <w:color w:val="0000EE"/>
            <w:u w:val="single"/>
          </w:rPr>
          <w:t>2 كورنثوس 2:11</w:t>
        </w:r>
      </w:hyperlink>
      <w:r>
        <w:rPr>
          <w:lang w:val="ar_AE" w:bidi="ar_AE"/>
        </w:rPr>
        <w:t xml:space="preserve">; </w:t>
      </w:r>
      <w:hyperlink r:id="rId865">
        <w:r>
          <w:rPr>
            <w:lang w:val="ar_AE" w:bidi="ar_AE"/>
          </w:rPr>
          <w:rPr>
            <w:color w:val="0000EE"/>
            <w:u w:val="single"/>
          </w:rPr>
          <w:t>رؤيا 7:19</w:t>
        </w:r>
      </w:hyperlink>
      <w:r>
        <w:rPr>
          <w:lang w:val="ar_AE" w:bidi="ar_AE"/>
        </w:rPr>
        <w:t xml:space="preserve">; انظر </w:t>
      </w:r>
      <w:hyperlink r:id="rId866">
        <w:r>
          <w:rPr>
            <w:lang w:val="ar_AE" w:bidi="ar_AE"/>
          </w:rPr>
          <w:rPr>
            <w:color w:val="0000EE"/>
            <w:u w:val="single"/>
          </w:rPr>
          <w:t>أفسس 25:5–32</w:t>
        </w:r>
      </w:hyperlink>
      <w:r>
        <w:rPr>
          <w:lang w:val="ar_AE" w:bidi="ar_AE"/>
        </w:rPr>
        <w:t xml:space="preserve">); </w:t>
      </w:r>
      <w:r>
        <w:rPr>
          <w:i/>
          <w:lang w:val="ar_AE" w:bidi="ar_AE"/>
        </w:rPr>
        <w:t>وهيكل الله الحي</w:t>
      </w:r>
      <w:r>
        <w:rPr>
          <w:lang w:val="ar_AE" w:bidi="ar_AE"/>
        </w:rPr>
        <w:t xml:space="preserve"> (</w:t>
      </w:r>
      <w:hyperlink r:id="rId867">
        <w:r>
          <w:rPr>
            <w:lang w:val="ar_AE" w:bidi="ar_AE"/>
          </w:rPr>
          <w:rPr>
            <w:color w:val="0000EE"/>
            <w:u w:val="single"/>
          </w:rPr>
          <w:t>1 كورنثوس 16:3</w:t>
        </w:r>
      </w:hyperlink>
      <w:r>
        <w:rPr>
          <w:lang w:val="ar_AE" w:bidi="ar_AE"/>
        </w:rPr>
        <w:t xml:space="preserve">; </w:t>
      </w:r>
      <w:hyperlink r:id="rId868">
        <w:r>
          <w:rPr>
            <w:lang w:val="ar_AE" w:bidi="ar_AE"/>
          </w:rPr>
          <w:rPr>
            <w:color w:val="0000EE"/>
            <w:u w:val="single"/>
          </w:rPr>
          <w:t>2 كورنثوس 16:6</w:t>
        </w:r>
      </w:hyperlink>
      <w:r>
        <w:rPr>
          <w:lang w:val="ar_AE" w:bidi="ar_AE"/>
        </w:rPr>
        <w:t xml:space="preserve">); </w:t>
      </w:r>
      <w:r>
        <w:rPr>
          <w:i/>
          <w:lang w:val="ar_AE" w:bidi="ar_AE"/>
        </w:rPr>
        <w:t>جِنس مختار، وَكهنوت ملُوكيّ، أمة مقدسة، شعب اقتناء</w:t>
      </w:r>
      <w:r>
        <w:rPr>
          <w:lang w:val="ar_AE" w:bidi="ar_AE"/>
        </w:rPr>
        <w:t xml:space="preserve"> (</w:t>
      </w:r>
      <w:hyperlink r:id="rId869">
        <w:r>
          <w:rPr>
            <w:lang w:val="ar_AE" w:bidi="ar_AE"/>
          </w:rPr>
          <w:rPr>
            <w:color w:val="0000EE"/>
            <w:u w:val="single"/>
          </w:rPr>
          <w:t>1 بطرس 9:2</w:t>
        </w:r>
      </w:hyperlink>
      <w:r>
        <w:rPr>
          <w:lang w:val="ar_AE" w:bidi="ar_AE"/>
        </w:rPr>
        <w:t xml:space="preserve">); </w:t>
      </w:r>
      <w:r>
        <w:rPr>
          <w:i/>
          <w:lang w:val="ar_AE" w:bidi="ar_AE"/>
        </w:rPr>
        <w:t>فلاحة ٱلله، بِناء ٱلله</w:t>
      </w:r>
      <w:r>
        <w:rPr>
          <w:lang w:val="ar_AE" w:bidi="ar_AE"/>
        </w:rPr>
        <w:t xml:space="preserve"> (</w:t>
      </w:r>
      <w:hyperlink r:id="rId870">
        <w:r>
          <w:rPr>
            <w:lang w:val="ar_AE" w:bidi="ar_AE"/>
          </w:rPr>
          <w:rPr>
            <w:color w:val="0000EE"/>
            <w:u w:val="single"/>
          </w:rPr>
          <w:t>1 كورنثوس 9:3</w:t>
        </w:r>
      </w:hyperlink>
      <w:r>
        <w:rPr>
          <w:lang w:val="ar_AE" w:bidi="ar_AE"/>
        </w:rPr>
        <w:t xml:space="preserve">). • انتظر بولس من القادة أن يرعوا الكنيسة التي عيّنهم الروح القدس قادة عليها (انظر </w:t>
      </w:r>
      <w:hyperlink r:id="rId546">
        <w:r>
          <w:rPr>
            <w:lang w:val="ar_AE" w:bidi="ar_AE"/>
          </w:rPr>
          <w:rPr>
            <w:color w:val="0000EE"/>
            <w:u w:val="single"/>
          </w:rPr>
          <w:t>1 تيموثاوس 1:3–7</w:t>
        </w:r>
      </w:hyperlink>
      <w:r>
        <w:rPr>
          <w:lang w:val="ar_AE" w:bidi="ar_AE"/>
        </w:rPr>
        <w:t xml:space="preserve">; </w:t>
      </w:r>
      <w:hyperlink r:id="rId871">
        <w:r>
          <w:rPr>
            <w:lang w:val="ar_AE" w:bidi="ar_AE"/>
          </w:rPr>
          <w:rPr>
            <w:color w:val="0000EE"/>
            <w:u w:val="single"/>
          </w:rPr>
          <w:t>تيطس 5:1–7</w:t>
        </w:r>
      </w:hyperlink>
      <w:r>
        <w:rPr>
          <w:lang w:val="ar_AE" w:bidi="ar_AE"/>
        </w:rPr>
        <w:t xml:space="preserve">; </w:t>
      </w:r>
      <w:hyperlink r:id="rId872">
        <w:r>
          <w:rPr>
            <w:lang w:val="ar_AE" w:bidi="ar_AE"/>
          </w:rPr>
          <w:rPr>
            <w:color w:val="0000EE"/>
            <w:u w:val="single"/>
          </w:rPr>
          <w:t>1 بطرس 1:5–4</w:t>
        </w:r>
      </w:hyperlink>
      <w:r>
        <w:rPr>
          <w:lang w:val="ar_AE" w:bidi="ar_AE"/>
        </w:rPr>
        <w:t xml:space="preserve">; قارن </w:t>
      </w:r>
      <w:hyperlink r:id="rId873">
        <w:r>
          <w:rPr>
            <w:lang w:val="ar_AE" w:bidi="ar_AE"/>
          </w:rPr>
          <w:rPr>
            <w:color w:val="0000EE"/>
            <w:u w:val="single"/>
          </w:rPr>
          <w:t>أعمال الرسل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29:20–30</w:t>
      </w:r>
      <w:r>
        <w:rPr>
          <w:lang w:val="ar_AE" w:bidi="ar_AE"/>
        </w:rPr>
      </w:r>
    </w:p>
    <w:p>
      <w:pPr>
        <w:bidi/>
      </w:pPr>
      <w:r>
        <w:rPr>
          <w:lang w:val="ar_AE" w:bidi="ar_AE"/>
        </w:rPr>
      </w:r>
      <w:r>
        <w:rPr>
          <w:lang w:val="ar_AE" w:bidi="ar_AE"/>
        </w:rPr>
        <w:t xml:space="preserve">ذِئَابٌ خَاطِفَةٌ: لقد تحققت نبوة بولس بالفعل، مما دفعه إلى الكتابة إلى تيموثاوس في أفسس بعد حوالي خمس سنوات (انظر </w:t>
      </w:r>
      <w:hyperlink r:id="rId874">
        <w:r>
          <w:rPr>
            <w:lang w:val="ar_AE" w:bidi="ar_AE"/>
          </w:rPr>
          <w:rPr>
            <w:color w:val="0000EE"/>
            <w:u w:val="single"/>
          </w:rPr>
          <w:t>1 تيموثاوس 3:1–7</w:t>
        </w:r>
      </w:hyperlink>
      <w:r>
        <w:rPr>
          <w:lang w:val="ar_AE" w:bidi="ar_AE"/>
        </w:rPr>
        <w:t xml:space="preserve">, </w:t>
      </w:r>
      <w:hyperlink r:id="rId875">
        <w:r>
          <w:rPr>
            <w:lang w:val="ar_AE" w:bidi="ar_AE"/>
          </w:rPr>
          <w:rPr>
            <w:color w:val="0000EE"/>
            <w:u w:val="single"/>
          </w:rPr>
          <w:t>19–20</w:t>
        </w:r>
      </w:hyperlink>
      <w:r>
        <w:rPr>
          <w:lang w:val="ar_AE" w:bidi="ar_AE"/>
        </w:rPr>
        <w:t xml:space="preserve">; </w:t>
      </w:r>
      <w:hyperlink r:id="rId876">
        <w:r>
          <w:rPr>
            <w:lang w:val="ar_AE" w:bidi="ar_AE"/>
          </w:rPr>
          <w:rPr>
            <w:color w:val="0000EE"/>
            <w:u w:val="single"/>
          </w:rPr>
          <w:t>1:4–5</w:t>
        </w:r>
      </w:hyperlink>
      <w:r>
        <w:rPr>
          <w:lang w:val="ar_AE" w:bidi="ar_AE"/>
        </w:rPr>
        <w:t xml:space="preserve">; انظر أيضًا </w:t>
      </w:r>
      <w:hyperlink r:id="rId877">
        <w:r>
          <w:rPr>
            <w:lang w:val="ar_AE" w:bidi="ar_AE"/>
          </w:rPr>
          <w:rPr>
            <w:color w:val="0000EE"/>
            <w:u w:val="single"/>
          </w:rPr>
          <w:t>متى 15:7</w:t>
        </w:r>
      </w:hyperlink>
      <w:r>
        <w:rPr>
          <w:lang w:val="ar_AE" w:bidi="ar_AE"/>
        </w:rPr>
        <w:t xml:space="preserve">; </w:t>
      </w:r>
      <w:hyperlink r:id="rId878">
        <w:r>
          <w:rPr>
            <w:lang w:val="ar_AE" w:bidi="ar_AE"/>
          </w:rPr>
          <w:rPr>
            <w:color w:val="0000EE"/>
            <w:u w:val="single"/>
          </w:rPr>
          <w:t>16:10</w:t>
        </w:r>
      </w:hyperlink>
      <w:r>
        <w:rPr>
          <w:lang w:val="ar_AE" w:bidi="ar_AE"/>
        </w:rPr>
        <w:t xml:space="preserve">; </w:t>
      </w:r>
      <w:hyperlink r:id="rId879">
        <w:r>
          <w:rPr>
            <w:lang w:val="ar_AE" w:bidi="ar_AE"/>
          </w:rPr>
          <w:rPr>
            <w:color w:val="0000EE"/>
            <w:u w:val="single"/>
          </w:rPr>
          <w:t>مرقس 22:13</w:t>
        </w:r>
      </w:hyperlink>
      <w:r>
        <w:rPr>
          <w:lang w:val="ar_AE" w:bidi="ar_AE"/>
        </w:rPr>
        <w:t xml:space="preserve">; </w:t>
      </w:r>
      <w:hyperlink r:id="rId880">
        <w:r>
          <w:rPr>
            <w:lang w:val="ar_AE" w:bidi="ar_AE"/>
          </w:rPr>
          <w:rPr>
            <w:color w:val="0000EE"/>
            <w:u w:val="single"/>
          </w:rPr>
          <w:t>لوقا 3:10</w:t>
        </w:r>
      </w:hyperlink>
      <w:r>
        <w:rPr>
          <w:lang w:val="ar_AE" w:bidi="ar_AE"/>
        </w:rPr>
        <w:t xml:space="preserve">; </w:t>
      </w:r>
      <w:hyperlink r:id="rId881">
        <w:r>
          <w:rPr>
            <w:lang w:val="ar_AE" w:bidi="ar_AE"/>
          </w:rPr>
          <w:rPr>
            <w:color w:val="0000EE"/>
            <w:u w:val="single"/>
          </w:rPr>
          <w:t>2 بطرس 1:2–22</w:t>
        </w:r>
      </w:hyperlink>
      <w:r>
        <w:rPr>
          <w:lang w:val="ar_AE" w:bidi="ar_AE"/>
        </w:rPr>
        <w:t xml:space="preserve">; </w:t>
      </w:r>
      <w:hyperlink r:id="rId882">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35:20</w:t>
      </w:r>
      <w:r>
        <w:rPr>
          <w:lang w:val="ar_AE" w:bidi="ar_AE"/>
        </w:rPr>
      </w:r>
    </w:p>
    <w:p>
      <w:pPr>
        <w:bidi/>
      </w:pPr>
      <w:r>
        <w:rPr>
          <w:lang w:val="ar_AE" w:bidi="ar_AE"/>
        </w:rPr>
      </w:r>
      <w:r>
        <w:rPr>
          <w:lang w:val="ar_AE" w:bidi="ar_AE"/>
        </w:rPr>
        <w:t>”مَغْبُوطٌ هُوَ ٱلْعَطَاءُ أَكْثَرُ مِنَ ٱلْأَخْذِ": قول يسوع هذا غير مسجل في الأناجيل.</w:t>
      </w:r>
      <w:r>
        <w:rPr>
          <w:lang w:val="ar_AE" w:bidi="ar_AE"/>
        </w:rPr>
      </w:r>
      <w:r>
        <w:rPr>
          <w:lang w:val="ar_AE" w:bidi="ar_AE"/>
        </w:rPr>
      </w:r>
    </w:p>
    <w:p>
      <w:pPr>
        <w:bidi/>
      </w:pPr>
      <w:r>
        <w:rPr>
          <w:lang w:val="ar_AE" w:bidi="ar_AE"/>
        </w:rPr>
      </w:r>
    </w:p>
    <w:p>
      <w:pPr>
        <w:pStyle w:val="Heading2"/>
        <w:bidi/>
      </w:pPr>
      <w:r>
        <w:rPr>
          <w:lang w:val="ar_AE" w:bidi="ar_AE"/>
        </w:rPr>
        <w:t>أعمال الرسل 38:20</w:t>
      </w:r>
      <w:r>
        <w:rPr>
          <w:lang w:val="ar_AE" w:bidi="ar_AE"/>
        </w:rPr>
      </w:r>
    </w:p>
    <w:p>
      <w:pPr>
        <w:bidi/>
      </w:pPr>
      <w:r>
        <w:rPr>
          <w:lang w:val="ar_AE" w:bidi="ar_AE"/>
        </w:rPr>
      </w:r>
      <w:r>
        <w:rPr>
          <w:lang w:val="ar_AE" w:bidi="ar_AE"/>
        </w:rPr>
        <w:t>وقد زاد من تأثُّر الموقف إدراكهم أنهم لن يروه مرة أخرى (</w:t>
      </w:r>
      <w:hyperlink r:id="rId853">
        <w:r>
          <w:rPr>
            <w:lang w:val="ar_AE" w:bidi="ar_AE"/>
          </w:rPr>
          <w:rPr>
            <w:color w:val="0000EE"/>
            <w:u w:val="single"/>
          </w:rPr>
          <w:t>25:20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1:21</w:t>
      </w:r>
      <w:r>
        <w:rPr>
          <w:lang w:val="ar_AE" w:bidi="ar_AE"/>
        </w:rPr>
      </w:r>
    </w:p>
    <w:p>
      <w:pPr>
        <w:bidi/>
      </w:pPr>
      <w:r>
        <w:rPr>
          <w:lang w:val="ar_AE" w:bidi="ar_AE"/>
        </w:rPr>
      </w:r>
      <w:r>
        <w:rPr>
          <w:lang w:val="ar_AE" w:bidi="ar_AE"/>
        </w:rPr>
        <w:t>كانت كُوسَ جزيرة في بحر إيجة بها ميناء تجاري رئيسي. • رُودُسَ هي جزيرة كبيرة في بحر إيجة كانت تضم تمثالاً ضخماً يبلغ طوله 100 قدم (30 متراً) كان يقف عند مدخل المدينة. في زمن بولس، كان التمثال راقداً في المكان الذي سقط فيه أثناء زلزال وقع قبل أكثر من 200 عام؛ ولم تتم إزالته قبل 600 عام أخرى. • كانت بَاتَرَا الميناء الرئيسي لليكية، وتقع على الساحل المقابل لرُودُسَ.</w:t>
      </w:r>
      <w:r>
        <w:rPr>
          <w:lang w:val="ar_AE" w:bidi="ar_AE"/>
        </w:rPr>
      </w:r>
      <w:r>
        <w:rPr>
          <w:lang w:val="ar_AE" w:bidi="ar_AE"/>
        </w:rPr>
      </w:r>
    </w:p>
    <w:p>
      <w:pPr>
        <w:bidi/>
      </w:pPr>
      <w:r>
        <w:rPr>
          <w:lang w:val="ar_AE" w:bidi="ar_AE"/>
        </w:rPr>
      </w:r>
    </w:p>
    <w:p>
      <w:pPr>
        <w:pStyle w:val="Heading2"/>
        <w:bidi/>
      </w:pPr>
      <w:r>
        <w:rPr>
          <w:lang w:val="ar_AE" w:bidi="ar_AE"/>
        </w:rPr>
        <w:t>أعمال الرسل 1:21–18</w:t>
      </w:r>
      <w:r>
        <w:rPr>
          <w:lang w:val="ar_AE" w:bidi="ar_AE"/>
        </w:rPr>
      </w:r>
    </w:p>
    <w:p>
      <w:pPr>
        <w:bidi/>
      </w:pPr>
      <w:r>
        <w:rPr>
          <w:lang w:val="ar_AE" w:bidi="ar_AE"/>
        </w:rPr>
      </w:r>
      <w:r>
        <w:rPr>
          <w:lang w:val="ar_AE" w:bidi="ar_AE"/>
        </w:rPr>
        <w:t xml:space="preserve">يغطي هذا المقطع ”نحن“ (انظر ملاحظات الدراسة على </w:t>
      </w:r>
      <w:r>
        <w:rPr>
          <w:lang w:val="ar_AE" w:bidi="ar_AE"/>
        </w:rPr>
        <w:t>10:16</w:t>
      </w:r>
      <w:r>
        <w:rPr>
          <w:lang w:val="ar_AE" w:bidi="ar_AE"/>
        </w:rPr>
        <w:t xml:space="preserve">; </w:t>
      </w:r>
      <w:r>
        <w:rPr>
          <w:lang w:val="ar_AE" w:bidi="ar_AE"/>
        </w:rPr>
        <w:t>5:20–15</w:t>
      </w:r>
      <w:r>
        <w:rPr>
          <w:lang w:val="ar_AE" w:bidi="ar_AE"/>
        </w:rPr>
        <w:t>) رحلة بولس من مِيلِيتُسَ إلى أورشليم في ختام الرحلة التبشيرية الثالثة.</w:t>
      </w:r>
      <w:r>
        <w:rPr>
          <w:lang w:val="ar_AE" w:bidi="ar_AE"/>
        </w:rPr>
      </w:r>
      <w:r>
        <w:rPr>
          <w:lang w:val="ar_AE" w:bidi="ar_AE"/>
        </w:rPr>
      </w:r>
    </w:p>
    <w:p>
      <w:pPr>
        <w:bidi/>
      </w:pPr>
      <w:r>
        <w:rPr>
          <w:lang w:val="ar_AE" w:bidi="ar_AE"/>
        </w:rPr>
      </w:r>
    </w:p>
    <w:p>
      <w:pPr>
        <w:pStyle w:val="Heading2"/>
        <w:bidi/>
      </w:pPr>
      <w:r>
        <w:rPr>
          <w:lang w:val="ar_AE" w:bidi="ar_AE"/>
        </w:rPr>
        <w:t>أعمال الرسل ٢١: ٢–٣</w:t>
      </w:r>
      <w:r>
        <w:rPr>
          <w:lang w:val="ar_AE" w:bidi="ar_AE"/>
        </w:rPr>
      </w:r>
    </w:p>
    <w:p>
      <w:pPr>
        <w:bidi/>
      </w:pPr>
      <w:r>
        <w:rPr>
          <w:lang w:val="ar_AE" w:bidi="ar_AE"/>
        </w:rPr>
      </w:r>
      <w:r>
        <w:rPr>
          <w:lang w:val="ar_AE" w:bidi="ar_AE"/>
        </w:rPr>
        <w:t xml:space="preserve">كانت صُورَ ميناءً هامًا في فينيقية ذات إمبراطورية بحرية ذات مصالح تجارية مختلفة (انظر </w:t>
      </w:r>
      <w:hyperlink r:id="rId883">
        <w:r>
          <w:rPr>
            <w:lang w:val="ar_AE" w:bidi="ar_AE"/>
          </w:rPr>
          <w:rPr>
            <w:color w:val="0000EE"/>
            <w:u w:val="single"/>
          </w:rPr>
          <w:t>إشعياء 23</w:t>
        </w:r>
      </w:hyperlink>
      <w:r>
        <w:rPr>
          <w:lang w:val="ar_AE" w:bidi="ar_AE"/>
        </w:rPr>
        <w:t xml:space="preserve">; </w:t>
      </w:r>
      <w:hyperlink r:id="rId884">
        <w:r>
          <w:rPr>
            <w:lang w:val="ar_AE" w:bidi="ar_AE"/>
          </w:rPr>
          <w:rPr>
            <w:color w:val="0000EE"/>
            <w:u w:val="single"/>
          </w:rPr>
          <w:t>إرميا 15:25–38</w:t>
        </w:r>
      </w:hyperlink>
      <w:r>
        <w:rPr>
          <w:lang w:val="ar_AE" w:bidi="ar_AE"/>
        </w:rPr>
        <w:t xml:space="preserve">; </w:t>
      </w:r>
      <w:hyperlink r:id="rId885">
        <w:r>
          <w:rPr>
            <w:lang w:val="ar_AE" w:bidi="ar_AE"/>
          </w:rPr>
          <w:rPr>
            <w:color w:val="0000EE"/>
            <w:u w:val="single"/>
          </w:rPr>
          <w:t>47</w:t>
        </w:r>
      </w:hyperlink>
      <w:r>
        <w:rPr>
          <w:lang w:val="ar_AE" w:bidi="ar_AE"/>
        </w:rPr>
        <w:t xml:space="preserve">; </w:t>
      </w:r>
      <w:hyperlink r:id="rId886">
        <w:r>
          <w:rPr>
            <w:lang w:val="ar_AE" w:bidi="ar_AE"/>
          </w:rPr>
          <w:rPr>
            <w:color w:val="0000EE"/>
            <w:u w:val="single"/>
          </w:rPr>
          <w:t>زكريا 9</w:t>
        </w:r>
      </w:hyperlink>
      <w:r>
        <w:rPr>
          <w:lang w:val="ar_AE" w:bidi="ar_AE"/>
        </w:rPr>
        <w:t xml:space="preserve">; </w:t>
      </w:r>
      <w:hyperlink r:id="rId887">
        <w:r>
          <w:rPr>
            <w:lang w:val="ar_AE" w:bidi="ar_AE"/>
          </w:rPr>
          <w:rPr>
            <w:color w:val="0000EE"/>
            <w:u w:val="single"/>
          </w:rPr>
          <w:t>متى 21:15–28</w:t>
        </w:r>
      </w:hyperlink>
      <w:r>
        <w:rPr>
          <w:lang w:val="ar_AE" w:bidi="ar_AE"/>
        </w:rPr>
        <w:t xml:space="preserve">; </w:t>
      </w:r>
      <w:hyperlink r:id="rId888">
        <w:r>
          <w:rPr>
            <w:lang w:val="ar_AE" w:bidi="ar_AE"/>
          </w:rPr>
          <w:rPr>
            <w:color w:val="0000EE"/>
            <w:u w:val="single"/>
          </w:rPr>
          <w:t>مرقس 24:7–31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21: 4–6</w:t>
      </w:r>
      <w:r>
        <w:rPr>
          <w:lang w:val="ar_AE" w:bidi="ar_AE"/>
        </w:rPr>
      </w:r>
    </w:p>
    <w:p>
      <w:pPr>
        <w:bidi/>
      </w:pPr>
      <w:r>
        <w:rPr>
          <w:lang w:val="ar_AE" w:bidi="ar_AE"/>
        </w:rPr>
      </w:r>
      <w:r>
        <w:rPr>
          <w:lang w:val="ar_AE" w:bidi="ar_AE"/>
        </w:rPr>
        <w:t xml:space="preserve">ودّع المؤمنون في صُور بولس وداعًا مؤثرًا يكشف عن شركة مسيحية عميقة. •وَكَانُوا يَقُولُونَ لِبُولُسَ بِٱلرُّوحِ أَنْ لَا يَصْعَدَ إِلَى أُورُشَلِيمَ: من الواضح أن المؤمنين في صور تنبأوا بالخطر في زيارة بولس لأورشليم، وبدافع القلق الأخوي حاولوا إبعاده عن ذلك. قبل بولس المخاطر عن طيب خاطر من أجل إتمام مهمته الرسولية (قارن </w:t>
      </w:r>
      <w:hyperlink r:id="rId889">
        <w:r>
          <w:rPr>
            <w:lang w:val="ar_AE" w:bidi="ar_AE"/>
          </w:rPr>
          <w:rPr>
            <w:color w:val="0000EE"/>
            <w:u w:val="single"/>
          </w:rPr>
          <w:t>فيلبي 7:3–10</w:t>
        </w:r>
      </w:hyperlink>
      <w:r>
        <w:rPr>
          <w:lang w:val="ar_AE" w:bidi="ar_AE"/>
        </w:rPr>
        <w:t xml:space="preserve">). انظر أيضًا </w:t>
      </w:r>
      <w:r>
        <w:rPr>
          <w:lang w:val="ar_AE" w:bidi="ar_AE"/>
        </w:rPr>
        <w:t>ملاحظة الدراسة على أعمال الرسل 11:21–14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٧:٢١</w:t>
      </w:r>
      <w:r>
        <w:rPr>
          <w:lang w:val="ar_AE" w:bidi="ar_AE"/>
        </w:rPr>
      </w:r>
    </w:p>
    <w:p>
      <w:pPr>
        <w:bidi/>
      </w:pPr>
      <w:r>
        <w:rPr>
          <w:lang w:val="ar_AE" w:bidi="ar_AE"/>
        </w:rPr>
      </w:r>
      <w:r>
        <w:rPr>
          <w:lang w:val="ar_AE" w:bidi="ar_AE"/>
        </w:rPr>
        <w:t>زار بولس مدينة بُتُولِمَايِسَ، وهي مدينة مهمة على ساحل البحر الأبيض المتوسط، بينما كان في طريقه من صور إلى قيصرية.</w:t>
      </w:r>
      <w:r>
        <w:rPr>
          <w:lang w:val="ar_AE" w:bidi="ar_AE"/>
        </w:rPr>
      </w:r>
      <w:r>
        <w:rPr>
          <w:lang w:val="ar_AE" w:bidi="ar_AE"/>
        </w:rPr>
      </w:r>
    </w:p>
    <w:p>
      <w:pPr>
        <w:bidi/>
      </w:pPr>
      <w:r>
        <w:rPr>
          <w:lang w:val="ar_AE" w:bidi="ar_AE"/>
        </w:rPr>
      </w:r>
    </w:p>
    <w:p>
      <w:pPr>
        <w:pStyle w:val="Heading2"/>
        <w:bidi/>
      </w:pPr>
      <w:r>
        <w:rPr>
          <w:lang w:val="ar_AE" w:bidi="ar_AE"/>
        </w:rPr>
        <w:t>أعمال الرسل 8:21</w:t>
      </w:r>
      <w:r>
        <w:rPr>
          <w:lang w:val="ar_AE" w:bidi="ar_AE"/>
        </w:rPr>
      </w:r>
    </w:p>
    <w:p>
      <w:pPr>
        <w:bidi/>
      </w:pPr>
      <w:r>
        <w:rPr>
          <w:lang w:val="ar_AE" w:bidi="ar_AE"/>
        </w:rPr>
      </w:r>
      <w:r>
        <w:rPr>
          <w:lang w:val="ar_AE" w:bidi="ar_AE"/>
        </w:rPr>
        <w:t>كان فيلبس يحمل لقب مبشر بسبب نشاطه التبشيري (</w:t>
      </w:r>
      <w:hyperlink r:id="rId890">
        <w:r>
          <w:rPr>
            <w:lang w:val="ar_AE" w:bidi="ar_AE"/>
          </w:rPr>
          <w:rPr>
            <w:color w:val="0000EE"/>
            <w:u w:val="single"/>
          </w:rPr>
          <w:t>4:8–40</w:t>
        </w:r>
      </w:hyperlink>
      <w:r>
        <w:rPr>
          <w:lang w:val="ar_AE" w:bidi="ar_AE"/>
        </w:rPr>
        <w:t xml:space="preserve">; قارن </w:t>
      </w:r>
      <w:hyperlink r:id="rId570">
        <w:r>
          <w:rPr>
            <w:lang w:val="ar_AE" w:bidi="ar_AE"/>
          </w:rPr>
          <w:rPr>
            <w:color w:val="0000EE"/>
            <w:u w:val="single"/>
          </w:rPr>
          <w:t>أفسس 11:4</w:t>
        </w:r>
      </w:hyperlink>
      <w:r>
        <w:rPr>
          <w:lang w:val="ar_AE" w:bidi="ar_AE"/>
        </w:rPr>
        <w:t xml:space="preserve">; </w:t>
      </w:r>
      <w:hyperlink r:id="rId891">
        <w:r>
          <w:rPr>
            <w:lang w:val="ar_AE" w:bidi="ar_AE"/>
          </w:rPr>
          <w:rPr>
            <w:color w:val="0000EE"/>
            <w:u w:val="single"/>
          </w:rPr>
          <w:t>2 تيموثاوس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9:21</w:t>
      </w:r>
      <w:r>
        <w:rPr>
          <w:lang w:val="ar_AE" w:bidi="ar_AE"/>
        </w:rPr>
      </w:r>
    </w:p>
    <w:p>
      <w:pPr>
        <w:bidi/>
      </w:pPr>
      <w:r>
        <w:rPr>
          <w:lang w:val="ar_AE" w:bidi="ar_AE"/>
        </w:rPr>
      </w:r>
      <w:r>
        <w:rPr>
          <w:lang w:val="ar_AE" w:bidi="ar_AE"/>
        </w:rPr>
        <w:t>أظهرت موهبة النبوة لدى ابنتي فِيلُبُّسَ تحقيق نبوة يوئيل كما بشّر بطرس في يوم الخمسين (</w:t>
      </w:r>
      <w:hyperlink r:id="rId892">
        <w:r>
          <w:rPr>
            <w:lang w:val="ar_AE" w:bidi="ar_AE"/>
          </w:rPr>
          <w:rPr>
            <w:color w:val="0000EE"/>
            <w:u w:val="single"/>
          </w:rPr>
          <w:t>17:2–21</w:t>
        </w:r>
      </w:hyperlink>
      <w:r>
        <w:rPr>
          <w:lang w:val="ar_AE" w:bidi="ar_AE"/>
        </w:rPr>
        <w:t xml:space="preserve">; </w:t>
      </w:r>
      <w:hyperlink r:id="rId130">
        <w:r>
          <w:rPr>
            <w:lang w:val="ar_AE" w:bidi="ar_AE"/>
          </w:rPr>
          <w:rPr>
            <w:color w:val="0000EE"/>
            <w:u w:val="single"/>
          </w:rPr>
          <w:t>يوئيل 28:2–32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10:21</w:t>
      </w:r>
      <w:r>
        <w:rPr>
          <w:lang w:val="ar_AE" w:bidi="ar_AE"/>
        </w:rPr>
      </w:r>
    </w:p>
    <w:p>
      <w:pPr>
        <w:bidi/>
      </w:pPr>
      <w:r>
        <w:rPr>
          <w:lang w:val="ar_AE" w:bidi="ar_AE"/>
        </w:rPr>
      </w:r>
      <w:r>
        <w:rPr>
          <w:lang w:val="ar_AE" w:bidi="ar_AE"/>
        </w:rPr>
        <w:t>يجمع لوقا بين أنبياء (</w:t>
      </w:r>
      <w:hyperlink r:id="rId734">
        <w:r>
          <w:rPr>
            <w:lang w:val="ar_AE" w:bidi="ar_AE"/>
          </w:rPr>
          <w:rPr>
            <w:color w:val="0000EE"/>
            <w:u w:val="single"/>
          </w:rPr>
          <w:t>9:21</w:t>
        </w:r>
      </w:hyperlink>
      <w:r>
        <w:rPr>
          <w:lang w:val="ar_AE" w:bidi="ar_AE"/>
        </w:rPr>
        <w:t xml:space="preserve">) ونبي ذكر (انظر </w:t>
      </w:r>
      <w:r>
        <w:rPr>
          <w:lang w:val="ar_AE" w:bidi="ar_AE"/>
        </w:rPr>
        <w:t>ملاحظة الدراسة على 34:17</w:t>
      </w:r>
      <w:r>
        <w:rPr>
          <w:lang w:val="ar_AE" w:bidi="ar_AE"/>
        </w:rPr>
        <w:t>). أَغَابُوسُ، مثل أنبياء العهد القديم، استخدم أعمالاً رمزية لإعلان رسالته(انظر ملاحظة الموضوع "</w:t>
      </w:r>
      <w:r>
        <w:rPr>
          <w:lang w:val="ar_AE" w:bidi="ar_AE"/>
        </w:rPr>
        <w:t>أعمال العلامات النبوية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11:21–14</w:t>
      </w:r>
      <w:r>
        <w:rPr>
          <w:lang w:val="ar_AE" w:bidi="ar_AE"/>
        </w:rPr>
      </w:r>
    </w:p>
    <w:p>
      <w:pPr>
        <w:bidi/>
      </w:pPr>
      <w:r>
        <w:rPr>
          <w:lang w:val="ar_AE" w:bidi="ar_AE"/>
        </w:rPr>
      </w:r>
      <w:r>
        <w:rPr>
          <w:lang w:val="ar_AE" w:bidi="ar_AE"/>
        </w:rPr>
        <w:t xml:space="preserve">على الرغم من نبوة أَغَابُوسُ عن الآلام المُنتظرَة وتوسلات المؤمنين لبولس بعدم الذهاب إلى أورشليم، كان بولس مستعدًا بإصرار للسير في طريق الرب يسوع حتى الموت. يشدد لوقا على شجاعة بولس وتصميمه وبطولته كمبشر مسيحي لم يكن ليدع شيئًا يعرقل رسالته. </w:t>
      </w:r>
      <w:r>
        <w:rPr>
          <w:lang w:val="ar_AE" w:bidi="ar_AE"/>
        </w:rPr>
        <w:t>ملاحظة الدراسة على 4:21–6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18:21–19</w:t>
      </w:r>
      <w:r>
        <w:rPr>
          <w:lang w:val="ar_AE" w:bidi="ar_AE"/>
        </w:rPr>
      </w:r>
    </w:p>
    <w:p>
      <w:pPr>
        <w:bidi/>
      </w:pPr>
      <w:r>
        <w:rPr>
          <w:lang w:val="ar_AE" w:bidi="ar_AE"/>
        </w:rPr>
      </w:r>
      <w:r>
        <w:rPr>
          <w:lang w:val="ar_AE" w:bidi="ar_AE"/>
        </w:rPr>
        <w:t>كان من المهم ليعقوب وجميع شيوخ كنيسة أورشليم أن يسمعوا برسالة بولس المؤثرة بين الأمم، وأن تستمر الكنيسة الأم في دعم هذا الجهد (</w:t>
      </w:r>
      <w:hyperlink r:id="rId268">
        <w:r>
          <w:rPr>
            <w:lang w:val="ar_AE" w:bidi="ar_AE"/>
          </w:rPr>
          <w:rPr>
            <w:color w:val="0000EE"/>
            <w:u w:val="single"/>
          </w:rPr>
          <w:t>20:21</w:t>
        </w:r>
      </w:hyperlink>
      <w:r>
        <w:rPr>
          <w:lang w:val="ar_AE" w:bidi="ar_AE"/>
        </w:rPr>
        <w:t xml:space="preserve">؛ انظر </w:t>
      </w:r>
      <w:hyperlink r:id="rId893">
        <w:r>
          <w:rPr>
            <w:lang w:val="ar_AE" w:bidi="ar_AE"/>
          </w:rPr>
          <w:rPr>
            <w:color w:val="0000EE"/>
            <w:u w:val="single"/>
          </w:rPr>
          <w:t>7:15–21</w:t>
        </w:r>
      </w:hyperlink>
      <w:r>
        <w:rPr>
          <w:lang w:val="ar_AE" w:bidi="ar_AE"/>
        </w:rPr>
        <w:t>). أظهر هذا الحديث أن الله قد حقق مقاصده بين الأمم من خلال خدمة بولس.</w:t>
      </w:r>
      <w:r>
        <w:rPr>
          <w:lang w:val="ar_AE" w:bidi="ar_AE"/>
        </w:rPr>
      </w:r>
      <w:r>
        <w:rPr>
          <w:lang w:val="ar_AE" w:bidi="ar_AE"/>
        </w:rPr>
      </w:r>
    </w:p>
    <w:p>
      <w:pPr>
        <w:bidi/>
      </w:pPr>
      <w:r>
        <w:rPr>
          <w:lang w:val="ar_AE" w:bidi="ar_AE"/>
        </w:rPr>
      </w:r>
    </w:p>
    <w:p>
      <w:pPr>
        <w:pStyle w:val="Heading2"/>
        <w:bidi/>
      </w:pPr>
      <w:r>
        <w:rPr>
          <w:lang w:val="ar_AE" w:bidi="ar_AE"/>
        </w:rPr>
        <w:t>أعمال الرسل 20:21–25</w:t>
      </w:r>
      <w:r>
        <w:rPr>
          <w:lang w:val="ar_AE" w:bidi="ar_AE"/>
        </w:rPr>
      </w:r>
    </w:p>
    <w:p>
      <w:pPr>
        <w:bidi/>
      </w:pPr>
      <w:r>
        <w:rPr>
          <w:lang w:val="ar_AE" w:bidi="ar_AE"/>
        </w:rPr>
      </w:r>
      <w:r>
        <w:rPr>
          <w:lang w:val="ar_AE" w:bidi="ar_AE"/>
        </w:rPr>
        <w:t>حثّ قادة الكنيسة في أورشليم بولس على تعزيز مصداقيته من خلال إظهار أنه لم يكن يُعلّم اليهود أن يخالفوا شرائع موسى. وفي الوقت نفسه، لم تكن هناك محاولة لفرض الشرائع اليهودية على من قبلوا الإيمان من الأمم، فقد تم تحديد هذه الشروط مسبقًا (</w:t>
      </w:r>
      <w:hyperlink r:id="rId894">
        <w:r>
          <w:rPr>
            <w:lang w:val="ar_AE" w:bidi="ar_AE"/>
          </w:rPr>
          <w:rPr>
            <w:color w:val="0000EE"/>
            <w:u w:val="single"/>
          </w:rPr>
          <w:t>22:15–29</w:t>
        </w:r>
      </w:hyperlink>
      <w:r>
        <w:rPr>
          <w:lang w:val="ar_AE" w:bidi="ar_AE"/>
        </w:rPr>
        <w:t>) وكان يجب ببساطة احترامها.</w:t>
      </w:r>
      <w:r>
        <w:rPr>
          <w:lang w:val="ar_AE" w:bidi="ar_AE"/>
        </w:rPr>
      </w:r>
      <w:r>
        <w:rPr>
          <w:lang w:val="ar_AE" w:bidi="ar_AE"/>
        </w:rPr>
      </w:r>
    </w:p>
    <w:p>
      <w:pPr>
        <w:bidi/>
      </w:pPr>
      <w:r>
        <w:rPr>
          <w:lang w:val="ar_AE" w:bidi="ar_AE"/>
        </w:rPr>
      </w:r>
    </w:p>
    <w:p>
      <w:pPr>
        <w:pStyle w:val="Heading2"/>
        <w:bidi/>
      </w:pPr>
      <w:r>
        <w:rPr>
          <w:lang w:val="ar_AE" w:bidi="ar_AE"/>
        </w:rPr>
        <w:t>أعمال الرسل ٢١: ٢٦–٣٦</w:t>
      </w:r>
      <w:r>
        <w:rPr>
          <w:lang w:val="ar_AE" w:bidi="ar_AE"/>
        </w:rPr>
      </w:r>
    </w:p>
    <w:p>
      <w:pPr>
        <w:bidi/>
      </w:pPr>
      <w:r>
        <w:rPr>
          <w:lang w:val="ar_AE" w:bidi="ar_AE"/>
        </w:rPr>
      </w:r>
      <w:r>
        <w:rPr>
          <w:lang w:val="ar_AE" w:bidi="ar_AE"/>
        </w:rPr>
        <w:t>من الواضح أن مخاوف القادة المسيحيين (</w:t>
      </w:r>
      <w:hyperlink r:id="rId895">
        <w:r>
          <w:rPr>
            <w:lang w:val="ar_AE" w:bidi="ar_AE"/>
          </w:rPr>
          <w:rPr>
            <w:color w:val="0000EE"/>
            <w:u w:val="single"/>
          </w:rPr>
          <w:t>20:21–25</w:t>
        </w:r>
      </w:hyperlink>
      <w:r>
        <w:rPr>
          <w:lang w:val="ar_AE" w:bidi="ar_AE"/>
        </w:rPr>
        <w:t>) كانت مبررة بشكل واضح، عندما أوشكوا على الانتهاء من نذورهم، قام بعض اليهود من مقاطعة آسيا بإثارة الجماهير ضد بولس بتهم باطلة. كانوا عازمين على قتل بولس، لكن القائد الروماني أنقذه.</w:t>
      </w:r>
      <w:r>
        <w:rPr>
          <w:lang w:val="ar_AE" w:bidi="ar_AE"/>
        </w:rPr>
      </w:r>
      <w:r>
        <w:rPr>
          <w:lang w:val="ar_AE" w:bidi="ar_AE"/>
        </w:rPr>
      </w:r>
    </w:p>
    <w:p>
      <w:pPr>
        <w:bidi/>
      </w:pPr>
      <w:r>
        <w:rPr>
          <w:lang w:val="ar_AE" w:bidi="ar_AE"/>
        </w:rPr>
      </w:r>
    </w:p>
    <w:p>
      <w:pPr>
        <w:pStyle w:val="Heading2"/>
        <w:bidi/>
      </w:pPr>
      <w:r>
        <w:rPr>
          <w:lang w:val="ar_AE" w:bidi="ar_AE"/>
        </w:rPr>
        <w:t>أعمال الرسل 28:21–29</w:t>
      </w:r>
      <w:r>
        <w:rPr>
          <w:lang w:val="ar_AE" w:bidi="ar_AE"/>
        </w:rPr>
      </w:r>
    </w:p>
    <w:p>
      <w:pPr>
        <w:bidi/>
      </w:pPr>
      <w:r>
        <w:rPr>
          <w:lang w:val="ar_AE" w:bidi="ar_AE"/>
        </w:rPr>
      </w:r>
      <w:r>
        <w:rPr>
          <w:lang w:val="ar_AE" w:bidi="ar_AE"/>
        </w:rPr>
        <w:t xml:space="preserve">الأمم: لقد كان إدخال أي شخص غير يهودي إلى الهيكل خارج ساحة الأمم جريمة يعاقب عليها بالإعدام (انظر أيضًا يوسيفوس، </w:t>
      </w:r>
      <w:r>
        <w:rPr>
          <w:i/>
          <w:lang w:val="ar_AE" w:bidi="ar_AE"/>
        </w:rPr>
        <w:t>الحرب</w:t>
      </w:r>
      <w:r>
        <w:rPr>
          <w:lang w:val="ar_AE" w:bidi="ar_AE"/>
        </w:rPr>
        <w:t xml:space="preserve"> 2.5.5؛ 4.2.6). افترض اليهود أن بولس قد انتهك هذا الناموس المقدس بإدخاله </w:t>
      </w:r>
      <w:r>
        <w:rPr>
          <w:lang w:val="ar_AE" w:bidi="ar_AE"/>
        </w:rPr>
        <w:t>تُرُوفِيمُسَ</w:t>
      </w:r>
      <w:r>
        <w:rPr>
          <w:lang w:val="ar_AE" w:bidi="ar_AE"/>
        </w:rPr>
        <w:t xml:space="preserve">، وهو أممي من أفسس (انظر أيضًا </w:t>
      </w:r>
      <w:hyperlink r:id="rId896">
        <w:r>
          <w:rPr>
            <w:lang w:val="ar_AE" w:bidi="ar_AE"/>
          </w:rPr>
          <w:rPr>
            <w:color w:val="0000EE"/>
            <w:u w:val="single"/>
          </w:rPr>
          <w:t>أعمال الرسل 4:20</w:t>
        </w:r>
      </w:hyperlink>
      <w:r>
        <w:rPr>
          <w:lang w:val="ar_AE" w:bidi="ar_AE"/>
        </w:rPr>
        <w:t xml:space="preserve">; </w:t>
      </w:r>
      <w:hyperlink r:id="rId897">
        <w:r>
          <w:rPr>
            <w:lang w:val="ar_AE" w:bidi="ar_AE"/>
          </w:rPr>
          <w:rPr>
            <w:color w:val="0000EE"/>
            <w:u w:val="single"/>
          </w:rPr>
          <w:t>2 تيموثاوس 20:4</w:t>
        </w:r>
      </w:hyperlink>
      <w:r>
        <w:rPr>
          <w:lang w:val="ar_AE" w:bidi="ar_AE"/>
        </w:rPr>
        <w:t>)، إلى المنطقة المحظورة.</w:t>
      </w:r>
      <w:r>
        <w:rPr>
          <w:lang w:val="ar_AE" w:bidi="ar_AE"/>
        </w:rPr>
      </w:r>
      <w:r>
        <w:rPr>
          <w:lang w:val="ar_AE" w:bidi="ar_AE"/>
        </w:rPr>
      </w:r>
    </w:p>
    <w:p>
      <w:pPr>
        <w:bidi/>
      </w:pPr>
      <w:r>
        <w:rPr>
          <w:lang w:val="ar_AE" w:bidi="ar_AE"/>
        </w:rPr>
      </w:r>
    </w:p>
    <w:p>
      <w:pPr>
        <w:pStyle w:val="Heading2"/>
        <w:bidi/>
      </w:pPr>
      <w:r>
        <w:rPr>
          <w:lang w:val="ar_AE" w:bidi="ar_AE"/>
        </w:rPr>
        <w:t>أعمال الرسل 30:21</w:t>
      </w:r>
      <w:r>
        <w:rPr>
          <w:lang w:val="ar_AE" w:bidi="ar_AE"/>
        </w:rPr>
      </w:r>
    </w:p>
    <w:p>
      <w:pPr>
        <w:bidi/>
      </w:pPr>
      <w:r>
        <w:rPr>
          <w:lang w:val="ar_AE" w:bidi="ar_AE"/>
        </w:rPr>
      </w:r>
      <w:r>
        <w:rPr>
          <w:lang w:val="ar_AE" w:bidi="ar_AE"/>
        </w:rPr>
        <w:t>أثار هذا التدنيس المفترض للهيكل غضب الشعب اليهودي. أغلقت أبواب الهيكل... لأنهم اعتقدوا أن الهيكل قد دنسه أحدى الأمم.</w:t>
      </w:r>
      <w:r>
        <w:rPr>
          <w:lang w:val="ar_AE" w:bidi="ar_AE"/>
        </w:rPr>
      </w:r>
      <w:r>
        <w:rPr>
          <w:lang w:val="ar_AE" w:bidi="ar_AE"/>
        </w:rPr>
      </w:r>
    </w:p>
    <w:p>
      <w:pPr>
        <w:bidi/>
      </w:pPr>
      <w:r>
        <w:rPr>
          <w:lang w:val="ar_AE" w:bidi="ar_AE"/>
        </w:rPr>
      </w:r>
    </w:p>
    <w:p>
      <w:pPr>
        <w:pStyle w:val="Heading2"/>
        <w:bidi/>
      </w:pPr>
      <w:r>
        <w:rPr>
          <w:lang w:val="ar_AE" w:bidi="ar_AE"/>
        </w:rPr>
        <w:t>أعمال الرسل 31:21</w:t>
      </w:r>
      <w:r>
        <w:rPr>
          <w:lang w:val="ar_AE" w:bidi="ar_AE"/>
        </w:rPr>
      </w:r>
    </w:p>
    <w:p>
      <w:pPr>
        <w:bidi/>
      </w:pPr>
      <w:r>
        <w:rPr>
          <w:lang w:val="ar_AE" w:bidi="ar_AE"/>
        </w:rPr>
      </w:r>
      <w:r>
        <w:rPr>
          <w:lang w:val="ar_AE" w:bidi="ar_AE"/>
        </w:rPr>
        <w:t xml:space="preserve"> أَمِيرِ ٱلْكَتِيبَةِ: أو </w:t>
      </w:r>
      <w:r>
        <w:rPr>
          <w:i/>
          <w:lang w:val="ar_AE" w:bidi="ar_AE"/>
        </w:rPr>
        <w:t>الأطربون</w:t>
      </w:r>
      <w:r>
        <w:rPr>
          <w:lang w:val="ar_AE" w:bidi="ar_AE"/>
        </w:rPr>
        <w:t>، ضابط روماني كان يقود ألف رجل.</w:t>
      </w:r>
      <w:r>
        <w:rPr>
          <w:lang w:val="ar_AE" w:bidi="ar_AE"/>
        </w:rPr>
      </w:r>
      <w:r>
        <w:rPr>
          <w:lang w:val="ar_AE" w:bidi="ar_AE"/>
        </w:rPr>
      </w:r>
    </w:p>
    <w:p>
      <w:pPr>
        <w:bidi/>
      </w:pPr>
      <w:r>
        <w:rPr>
          <w:lang w:val="ar_AE" w:bidi="ar_AE"/>
        </w:rPr>
      </w:r>
    </w:p>
    <w:p>
      <w:pPr>
        <w:pStyle w:val="Heading2"/>
        <w:bidi/>
      </w:pPr>
      <w:r>
        <w:rPr>
          <w:lang w:val="ar_AE" w:bidi="ar_AE"/>
        </w:rPr>
        <w:t>أعمال الرسل 34:21</w:t>
      </w:r>
      <w:r>
        <w:rPr>
          <w:lang w:val="ar_AE" w:bidi="ar_AE"/>
        </w:rPr>
      </w:r>
    </w:p>
    <w:p>
      <w:pPr>
        <w:bidi/>
      </w:pPr>
      <w:r>
        <w:rPr>
          <w:lang w:val="ar_AE" w:bidi="ar_AE"/>
        </w:rPr>
      </w:r>
      <w:r>
        <w:rPr>
          <w:lang w:val="ar_AE" w:bidi="ar_AE"/>
        </w:rPr>
        <w:t>كانت قلعة أنطونيا، وهي مُعَسْكَر كبير بناه هيرودس الكبير على الزاوية الشمالية الغربية من جبل الهيكل، وكانت مقراً للفرق الرومانية التي كانت متمركزة هناك لحفظ السلام.</w:t>
      </w:r>
      <w:r>
        <w:rPr>
          <w:lang w:val="ar_AE" w:bidi="ar_AE"/>
        </w:rPr>
      </w:r>
      <w:r>
        <w:rPr>
          <w:lang w:val="ar_AE" w:bidi="ar_AE"/>
        </w:rPr>
      </w:r>
    </w:p>
    <w:p>
      <w:pPr>
        <w:bidi/>
      </w:pPr>
      <w:r>
        <w:rPr>
          <w:lang w:val="ar_AE" w:bidi="ar_AE"/>
        </w:rPr>
      </w:r>
    </w:p>
    <w:p>
      <w:pPr>
        <w:pStyle w:val="Heading2"/>
        <w:bidi/>
      </w:pPr>
      <w:r>
        <w:rPr>
          <w:lang w:val="ar_AE" w:bidi="ar_AE"/>
        </w:rPr>
        <w:t>أعمال الرسل 37:21–40</w:t>
      </w:r>
      <w:r>
        <w:rPr>
          <w:lang w:val="ar_AE" w:bidi="ar_AE"/>
        </w:rPr>
      </w:r>
    </w:p>
    <w:p>
      <w:pPr>
        <w:bidi/>
      </w:pPr>
      <w:r>
        <w:rPr>
          <w:lang w:val="ar_AE" w:bidi="ar_AE"/>
        </w:rPr>
      </w:r>
      <w:r>
        <w:rPr>
          <w:lang w:val="ar_AE" w:bidi="ar_AE"/>
        </w:rPr>
        <w:t xml:space="preserve">كان القائد قد أخطأ في الخلط بين بولس وبين مسيحٍ مصريّ كاذبٍ خطط للاستيلاء على السلطة من الرومان حوالي عام 54 م (أي قبل حوالي ثلاث سنوات؛ انظر يوسيفوس، </w:t>
      </w:r>
      <w:r>
        <w:rPr>
          <w:i/>
          <w:lang w:val="ar_AE" w:bidi="ar_AE"/>
        </w:rPr>
        <w:t>الحرب 15.13.2</w:t>
      </w:r>
      <w:r>
        <w:rPr>
          <w:lang w:val="ar_AE" w:bidi="ar_AE"/>
        </w:rPr>
        <w:t>). صحح بولس الخطأ، وحصل على الإذن بالتحدث إلى الشعب، وخاطب الحشد باللغة الآرامية، اللغة الشائعة في منطقة اليهودية. وقدم خطابًا قويًا عن إيمانه بيسوع كمسيح (</w:t>
      </w:r>
      <w:hyperlink r:id="rId377">
        <w:r>
          <w:rPr>
            <w:lang w:val="ar_AE" w:bidi="ar_AE"/>
          </w:rPr>
          <w:rPr>
            <w:color w:val="0000EE"/>
            <w:u w:val="single"/>
          </w:rPr>
          <w:t>أعمال الرسل 1:22–21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1:22–21</w:t>
      </w:r>
      <w:r>
        <w:rPr>
          <w:lang w:val="ar_AE" w:bidi="ar_AE"/>
        </w:rPr>
      </w:r>
    </w:p>
    <w:p>
      <w:pPr>
        <w:bidi/>
      </w:pPr>
      <w:r>
        <w:rPr>
          <w:lang w:val="ar_AE" w:bidi="ar_AE"/>
        </w:rPr>
      </w:r>
      <w:r>
        <w:rPr>
          <w:lang w:val="ar_AE" w:bidi="ar_AE"/>
        </w:rPr>
        <w:t>يوضح دفاع بولس الأول عن حياته وإيمانه أمام شعبه في أورشليم مرونته كمبشر، تمامًا كما فعل خطابه للفلاسفة اليونانيين في أثينا (</w:t>
      </w:r>
      <w:hyperlink r:id="rId898">
        <w:r>
          <w:rPr>
            <w:lang w:val="ar_AE" w:bidi="ar_AE"/>
          </w:rPr>
          <w:rPr>
            <w:color w:val="0000EE"/>
            <w:u w:val="single"/>
          </w:rPr>
          <w:t>22:17–31</w:t>
        </w:r>
      </w:hyperlink>
      <w:r>
        <w:rPr>
          <w:lang w:val="ar_AE" w:bidi="ar_AE"/>
        </w:rPr>
        <w:t xml:space="preserve">؛ انظر </w:t>
      </w:r>
      <w:hyperlink r:id="rId899">
        <w:r>
          <w:rPr>
            <w:lang w:val="ar_AE" w:bidi="ar_AE"/>
          </w:rPr>
          <w:rPr>
            <w:color w:val="0000EE"/>
            <w:u w:val="single"/>
          </w:rPr>
          <w:t>1 كورنثوس 20:9–23</w:t>
        </w:r>
      </w:hyperlink>
      <w:r>
        <w:rPr>
          <w:lang w:val="ar_AE" w:bidi="ar_AE"/>
        </w:rPr>
        <w:t>). يبدأ بولس بالاعتراف بصِلَتِهِ بشعبه، شارحًا خلفيته اليهودية وتدريبه على يد الحاخام الشهير غَمَالَائِيلَ الشيخ ويصف رغبته الحماسية في إكرام الله في كل شيء، وهو ما كان يشترك فيه مع شعبه (</w:t>
      </w:r>
      <w:hyperlink r:id="rId900">
        <w:r>
          <w:rPr>
            <w:lang w:val="ar_AE" w:bidi="ar_AE"/>
          </w:rPr>
          <w:rPr>
            <w:color w:val="0000EE"/>
            <w:u w:val="single"/>
          </w:rPr>
          <w:t>أعمال الرسل 1:22–3</w:t>
        </w:r>
      </w:hyperlink>
      <w:r>
        <w:rPr>
          <w:lang w:val="ar_AE" w:bidi="ar_AE"/>
        </w:rPr>
        <w:t>). ثم يصف بولس بعد ذلك اضطهاده للمسيحيين (</w:t>
      </w:r>
      <w:hyperlink r:id="rId901">
        <w:r>
          <w:rPr>
            <w:lang w:val="ar_AE" w:bidi="ar_AE"/>
          </w:rPr>
          <w:rPr>
            <w:color w:val="0000EE"/>
            <w:u w:val="single"/>
          </w:rPr>
          <w:t>4:22–5</w:t>
        </w:r>
      </w:hyperlink>
      <w:r>
        <w:rPr>
          <w:lang w:val="ar_AE" w:bidi="ar_AE"/>
        </w:rPr>
        <w:t>)، وإعلان يسوع له في الطريق إلى دمشق (</w:t>
      </w:r>
      <w:hyperlink r:id="rId902">
        <w:r>
          <w:rPr>
            <w:lang w:val="ar_AE" w:bidi="ar_AE"/>
          </w:rPr>
          <w:rPr>
            <w:color w:val="0000EE"/>
            <w:u w:val="single"/>
          </w:rPr>
          <w:t>6:22–10</w:t>
        </w:r>
      </w:hyperlink>
      <w:r>
        <w:rPr>
          <w:lang w:val="ar_AE" w:bidi="ar_AE"/>
        </w:rPr>
        <w:t>)، واهتدائه (</w:t>
      </w:r>
      <w:hyperlink r:id="rId903">
        <w:r>
          <w:rPr>
            <w:lang w:val="ar_AE" w:bidi="ar_AE"/>
          </w:rPr>
          <w:rPr>
            <w:color w:val="0000EE"/>
            <w:u w:val="single"/>
          </w:rPr>
          <w:t>11:22–16</w:t>
        </w:r>
      </w:hyperlink>
      <w:r>
        <w:rPr>
          <w:lang w:val="ar_AE" w:bidi="ar_AE"/>
        </w:rPr>
        <w:t>).وينهي بولس حديثه بوصف محادثته مع الرب في الهيكل. لقد تنبأ الرب برفض اليهود للرسالة وأرسل بولس إلى الأمم (</w:t>
      </w:r>
      <w:hyperlink r:id="rId484">
        <w:r>
          <w:rPr>
            <w:lang w:val="ar_AE" w:bidi="ar_AE"/>
          </w:rPr>
          <w:rPr>
            <w:color w:val="0000EE"/>
            <w:u w:val="single"/>
          </w:rPr>
          <w:t>17:22–21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3:22</w:t>
      </w:r>
      <w:r>
        <w:rPr>
          <w:lang w:val="ar_AE" w:bidi="ar_AE"/>
        </w:rPr>
      </w:r>
    </w:p>
    <w:p>
      <w:pPr>
        <w:bidi/>
      </w:pPr>
      <w:r>
        <w:rPr>
          <w:lang w:val="ar_AE" w:bidi="ar_AE"/>
        </w:rPr>
      </w:r>
      <w:r>
        <w:rPr>
          <w:lang w:val="ar_AE" w:bidi="ar_AE"/>
        </w:rPr>
        <w:t xml:space="preserve">في عهد غَمَالَائِيلَ:: انظر </w:t>
      </w:r>
      <w:r>
        <w:rPr>
          <w:lang w:val="ar_AE" w:bidi="ar_AE"/>
        </w:rPr>
        <w:t>ملاحظة الدراسة على 34:5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12:22–16</w:t>
      </w:r>
      <w:r>
        <w:rPr>
          <w:lang w:val="ar_AE" w:bidi="ar_AE"/>
        </w:rPr>
      </w:r>
    </w:p>
    <w:p>
      <w:pPr>
        <w:bidi/>
      </w:pPr>
      <w:r>
        <w:rPr>
          <w:lang w:val="ar_AE" w:bidi="ar_AE"/>
        </w:rPr>
      </w:r>
      <w:r>
        <w:rPr>
          <w:lang w:val="ar_AE" w:bidi="ar_AE"/>
        </w:rPr>
        <w:t>حَنَانِيَّا</w:t>
      </w:r>
      <w:r>
        <w:rPr>
          <w:lang w:val="ar_AE" w:bidi="ar_AE"/>
        </w:rPr>
        <w:t xml:space="preserve">: انظر </w:t>
      </w:r>
      <w:r>
        <w:rPr>
          <w:lang w:val="ar_AE" w:bidi="ar_AE"/>
        </w:rPr>
        <w:t>ملاحظة الدراسة على 17:9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14:22</w:t>
      </w:r>
      <w:r>
        <w:rPr>
          <w:lang w:val="ar_AE" w:bidi="ar_AE"/>
        </w:rPr>
      </w:r>
    </w:p>
    <w:p>
      <w:pPr>
        <w:bidi/>
      </w:pPr>
      <w:r>
        <w:rPr>
          <w:lang w:val="ar_AE" w:bidi="ar_AE"/>
        </w:rPr>
      </w:r>
      <w:r>
        <w:rPr>
          <w:lang w:val="ar_AE" w:bidi="ar_AE"/>
        </w:rPr>
        <w:t xml:space="preserve"> ٱلْبَارَّ: انظر أيضًا </w:t>
      </w:r>
      <w:hyperlink r:id="rId904">
        <w:r>
          <w:rPr>
            <w:lang w:val="ar_AE" w:bidi="ar_AE"/>
          </w:rPr>
          <w:rPr>
            <w:color w:val="0000EE"/>
            <w:u w:val="single"/>
          </w:rPr>
          <w:t>14:3</w:t>
        </w:r>
      </w:hyperlink>
      <w:r>
        <w:rPr>
          <w:lang w:val="ar_AE" w:bidi="ar_AE"/>
        </w:rPr>
        <w:t xml:space="preserve">; </w:t>
      </w:r>
      <w:hyperlink r:id="rId905">
        <w:r>
          <w:rPr>
            <w:lang w:val="ar_AE" w:bidi="ar_AE"/>
          </w:rPr>
          <w:rPr>
            <w:color w:val="0000EE"/>
            <w:u w:val="single"/>
          </w:rPr>
          <w:t>52:7</w:t>
        </w:r>
      </w:hyperlink>
      <w:r>
        <w:rPr>
          <w:lang w:val="ar_AE" w:bidi="ar_AE"/>
        </w:rPr>
        <w:t xml:space="preserve">; </w:t>
      </w:r>
      <w:hyperlink r:id="rId906">
        <w:r>
          <w:rPr>
            <w:lang w:val="ar_AE" w:bidi="ar_AE"/>
          </w:rPr>
          <w:rPr>
            <w:color w:val="0000EE"/>
            <w:u w:val="single"/>
          </w:rPr>
          <w:t>1 يوحنا 1:2</w:t>
        </w:r>
      </w:hyperlink>
      <w:r>
        <w:rPr>
          <w:lang w:val="ar_AE" w:bidi="ar_AE"/>
        </w:rPr>
        <w:t xml:space="preserve">. كان البر إحدى صفات المسيح (انظر </w:t>
      </w:r>
      <w:hyperlink r:id="rId907">
        <w:r>
          <w:rPr>
            <w:lang w:val="ar_AE" w:bidi="ar_AE"/>
          </w:rPr>
          <w:rPr>
            <w:color w:val="0000EE"/>
            <w:u w:val="single"/>
          </w:rPr>
          <w:t>إشعياء 1:32</w:t>
        </w:r>
      </w:hyperlink>
      <w:r>
        <w:rPr>
          <w:lang w:val="ar_AE" w:bidi="ar_AE"/>
        </w:rPr>
        <w:t xml:space="preserve">; </w:t>
      </w:r>
      <w:hyperlink r:id="rId908">
        <w:r>
          <w:rPr>
            <w:lang w:val="ar_AE" w:bidi="ar_AE"/>
          </w:rPr>
          <w:rPr>
            <w:color w:val="0000EE"/>
            <w:u w:val="single"/>
          </w:rPr>
          <w:t>11:53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16:22</w:t>
      </w:r>
      <w:r>
        <w:rPr>
          <w:lang w:val="ar_AE" w:bidi="ar_AE"/>
        </w:rPr>
      </w:r>
    </w:p>
    <w:p>
      <w:pPr>
        <w:bidi/>
      </w:pPr>
      <w:r>
        <w:rPr>
          <w:lang w:val="ar_AE" w:bidi="ar_AE"/>
        </w:rPr>
      </w:r>
      <w:r>
        <w:rPr>
          <w:lang w:val="ar_AE" w:bidi="ar_AE"/>
        </w:rPr>
        <w:t>قُمْ وَٱعْتَمِدْ وَٱغْسِلْ خَطَايَاكَ</w:t>
      </w:r>
      <w:r>
        <w:rPr>
          <w:lang w:val="ar_AE" w:bidi="ar_AE"/>
        </w:rPr>
        <w:t>: انظر ملاحظة الموضوع "</w:t>
      </w:r>
      <w:r>
        <w:rPr>
          <w:lang w:val="ar_AE" w:bidi="ar_AE"/>
        </w:rPr>
        <w:t>المعمودية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17:22–22</w:t>
      </w:r>
      <w:r>
        <w:rPr>
          <w:lang w:val="ar_AE" w:bidi="ar_AE"/>
        </w:rPr>
      </w:r>
    </w:p>
    <w:p>
      <w:pPr>
        <w:bidi/>
      </w:pPr>
      <w:r>
        <w:rPr>
          <w:lang w:val="ar_AE" w:bidi="ar_AE"/>
        </w:rPr>
      </w:r>
      <w:r>
        <w:rPr>
          <w:lang w:val="ar_AE" w:bidi="ar_AE"/>
        </w:rPr>
        <w:t>بينما كان بولس يصلي في الهيكل، رأى رؤيا ليسوع يخبره فيها أن أهل أورشليم لن يقبلوا شهادته. ثم أرسله الرب إلى الأمم. وقد أثبت رد فعل الجمع على حديث بولس (</w:t>
      </w:r>
      <w:hyperlink r:id="rId909">
        <w:r>
          <w:rPr>
            <w:lang w:val="ar_AE" w:bidi="ar_AE"/>
          </w:rPr>
          <w:rPr>
            <w:color w:val="0000EE"/>
            <w:u w:val="single"/>
          </w:rPr>
          <w:t>22:22–23</w:t>
        </w:r>
      </w:hyperlink>
      <w:r>
        <w:rPr>
          <w:lang w:val="ar_AE" w:bidi="ar_AE"/>
        </w:rPr>
        <w:t>) ما كان يقزله بولس.</w:t>
      </w:r>
      <w:r>
        <w:rPr>
          <w:lang w:val="ar_AE" w:bidi="ar_AE"/>
        </w:rPr>
      </w:r>
      <w:r>
        <w:rPr>
          <w:lang w:val="ar_AE" w:bidi="ar_AE"/>
        </w:rPr>
      </w:r>
    </w:p>
    <w:p>
      <w:pPr>
        <w:bidi/>
      </w:pPr>
      <w:r>
        <w:rPr>
          <w:lang w:val="ar_AE" w:bidi="ar_AE"/>
        </w:rPr>
      </w:r>
    </w:p>
    <w:p>
      <w:pPr>
        <w:pStyle w:val="Heading2"/>
        <w:bidi/>
      </w:pPr>
      <w:r>
        <w:rPr>
          <w:lang w:val="ar_AE" w:bidi="ar_AE"/>
        </w:rPr>
        <w:t>أعمال الرسل 23:22</w:t>
      </w:r>
      <w:r>
        <w:rPr>
          <w:lang w:val="ar_AE" w:bidi="ar_AE"/>
        </w:rPr>
      </w:r>
    </w:p>
    <w:p>
      <w:pPr>
        <w:bidi/>
      </w:pPr>
      <w:r>
        <w:rPr>
          <w:lang w:val="ar_AE" w:bidi="ar_AE"/>
        </w:rPr>
      </w:r>
      <w:r>
        <w:rPr>
          <w:lang w:val="ar_AE" w:bidi="ar_AE"/>
        </w:rPr>
        <w:t>ربما كان صياحهم وَطرحهم لثيابهم وَرميَهُم غُبَارًا إِلى الجَو، ردود فعل طقسية على ما اعتبروه تجديفًا. لقد عارضوا وحاولوا إحباط كلمات بولس حول دخول الأمم إلى الإيمان (</w:t>
      </w:r>
      <w:hyperlink r:id="rId384">
        <w:r>
          <w:rPr>
            <w:lang w:val="ar_AE" w:bidi="ar_AE"/>
          </w:rPr>
          <w:rPr>
            <w:color w:val="0000EE"/>
            <w:u w:val="single"/>
          </w:rPr>
          <w:t>21:22</w:t>
        </w:r>
      </w:hyperlink>
      <w:r>
        <w:rPr>
          <w:lang w:val="ar_AE" w:bidi="ar_AE"/>
        </w:rPr>
        <w:t xml:space="preserve">). قارن </w:t>
      </w:r>
      <w:hyperlink r:id="rId910">
        <w:r>
          <w:rPr>
            <w:lang w:val="ar_AE" w:bidi="ar_AE"/>
          </w:rPr>
          <w:rPr>
            <w:color w:val="0000EE"/>
            <w:u w:val="single"/>
          </w:rPr>
          <w:t>لوقا 16:4–30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25:22–29</w:t>
      </w:r>
      <w:r>
        <w:rPr>
          <w:lang w:val="ar_AE" w:bidi="ar_AE"/>
        </w:rPr>
      </w:r>
    </w:p>
    <w:p>
      <w:pPr>
        <w:bidi/>
      </w:pPr>
      <w:r>
        <w:rPr>
          <w:lang w:val="ar_AE" w:bidi="ar_AE"/>
        </w:rPr>
      </w:r>
      <w:r>
        <w:rPr>
          <w:lang w:val="ar_AE" w:bidi="ar_AE"/>
        </w:rPr>
        <w:t>لقد كشف بولس عن كونه مواطن روماني في هذا الوقت الحرج عندما كان على وشك أن يُعذَّب لإجباره على الاعتراف بجريمته المزعومة. كانت الجنسية الرومانية ميزة ثمينة، وكان ادعاؤها زورًا جريمة كبرى. كانت فوائدها الرئيسية هي حظر الجلد والحق في الاستئناف لدى القَيْصَر (</w:t>
      </w:r>
      <w:hyperlink r:id="rId911">
        <w:r>
          <w:rPr>
            <w:lang w:val="ar_AE" w:bidi="ar_AE"/>
          </w:rPr>
          <w:rPr>
            <w:color w:val="0000EE"/>
            <w:u w:val="single"/>
          </w:rPr>
          <w:t>11:25</w:t>
        </w:r>
      </w:hyperlink>
      <w:r>
        <w:rPr>
          <w:lang w:val="ar_AE" w:bidi="ar_AE"/>
        </w:rPr>
        <w:t xml:space="preserve">). كان الأمِير خائفًا من أن يكون قد قارب على انتهاك القانون الروماني (قارن </w:t>
      </w:r>
      <w:hyperlink r:id="rId912">
        <w:r>
          <w:rPr>
            <w:lang w:val="ar_AE" w:bidi="ar_AE"/>
          </w:rPr>
          <w:rPr>
            <w:color w:val="0000EE"/>
            <w:u w:val="single"/>
          </w:rPr>
          <w:t>35:16–39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28:22</w:t>
      </w:r>
      <w:r>
        <w:rPr>
          <w:lang w:val="ar_AE" w:bidi="ar_AE"/>
        </w:rPr>
      </w:r>
    </w:p>
    <w:p>
      <w:pPr>
        <w:bidi/>
      </w:pPr>
      <w:r>
        <w:rPr>
          <w:lang w:val="ar_AE" w:bidi="ar_AE"/>
        </w:rPr>
      </w:r>
      <w:r>
        <w:rPr>
          <w:lang w:val="ar_AE" w:bidi="ar_AE"/>
        </w:rPr>
        <w:t xml:space="preserve"> فَبِمَبْلَغٍ كَبِيرٍ ٱقْتَنَيْتُ هَذِهِ ٱلرَّعَوِيَّةَ! خلال الجزء الأول من عهد الإمبراطور كلوديوس (41–54 ميلادية)، كان من الممكن شراء الجنسية الرومانية، لكنها كانت باهظة الثمن.</w:t>
      </w:r>
      <w:r>
        <w:rPr>
          <w:lang w:val="ar_AE" w:bidi="ar_AE"/>
        </w:rPr>
      </w:r>
      <w:r>
        <w:rPr>
          <w:lang w:val="ar_AE" w:bidi="ar_AE"/>
        </w:rPr>
      </w:r>
    </w:p>
    <w:p>
      <w:pPr>
        <w:bidi/>
      </w:pPr>
      <w:r>
        <w:rPr>
          <w:lang w:val="ar_AE" w:bidi="ar_AE"/>
        </w:rPr>
      </w:r>
    </w:p>
    <w:p>
      <w:pPr>
        <w:pStyle w:val="Heading2"/>
        <w:bidi/>
      </w:pPr>
      <w:r>
        <w:rPr>
          <w:lang w:val="ar_AE" w:bidi="ar_AE"/>
        </w:rPr>
        <w:t>أعمال الرسل 1:23</w:t>
      </w:r>
      <w:r>
        <w:rPr>
          <w:lang w:val="ar_AE" w:bidi="ar_AE"/>
        </w:rPr>
      </w:r>
    </w:p>
    <w:p>
      <w:pPr>
        <w:bidi/>
      </w:pPr>
      <w:r>
        <w:rPr>
          <w:lang w:val="ar_AE" w:bidi="ar_AE"/>
        </w:rPr>
      </w:r>
      <w:r>
        <w:rPr>
          <w:lang w:val="ar_AE" w:bidi="ar_AE"/>
        </w:rPr>
        <w:t>في حديثه إلى المجلس الأعلى (رؤساء اليهود)، أصر بولس على نزاهته وأمانته الشخصية أمام الله - فهو لم ينتهك شريعة الله ولم يفعل الأشياء التي اتهموه بفعلها.</w:t>
      </w:r>
      <w:r>
        <w:rPr>
          <w:lang w:val="ar_AE" w:bidi="ar_AE"/>
        </w:rPr>
      </w:r>
      <w:r>
        <w:rPr>
          <w:lang w:val="ar_AE" w:bidi="ar_AE"/>
        </w:rPr>
      </w:r>
    </w:p>
    <w:p>
      <w:pPr>
        <w:bidi/>
      </w:pPr>
      <w:r>
        <w:rPr>
          <w:lang w:val="ar_AE" w:bidi="ar_AE"/>
        </w:rPr>
      </w:r>
    </w:p>
    <w:p>
      <w:pPr>
        <w:pStyle w:val="Heading2"/>
        <w:bidi/>
      </w:pPr>
      <w:r>
        <w:rPr>
          <w:lang w:val="ar_AE" w:bidi="ar_AE"/>
        </w:rPr>
        <w:t>أعمال الرسل ٢:٢٣</w:t>
      </w:r>
      <w:r>
        <w:rPr>
          <w:lang w:val="ar_AE" w:bidi="ar_AE"/>
        </w:rPr>
      </w:r>
    </w:p>
    <w:p>
      <w:pPr>
        <w:bidi/>
      </w:pPr>
      <w:r>
        <w:rPr>
          <w:lang w:val="ar_AE" w:bidi="ar_AE"/>
        </w:rPr>
      </w:r>
      <w:r>
        <w:rPr>
          <w:lang w:val="ar_AE" w:bidi="ar_AE"/>
        </w:rPr>
        <w:t>كان حَنَانِيَّا رئيس كهنة اليهود من عام 47 إلى 58 بعد الميلاد. • ضْرِبُوهُ عَلَى فَمِهِ: يبدو أنه افترض أن بولس كان يكذب وحاول تخويفه.</w:t>
      </w:r>
      <w:r>
        <w:rPr>
          <w:lang w:val="ar_AE" w:bidi="ar_AE"/>
        </w:rPr>
      </w:r>
      <w:r>
        <w:rPr>
          <w:lang w:val="ar_AE" w:bidi="ar_AE"/>
        </w:rPr>
      </w:r>
    </w:p>
    <w:p>
      <w:pPr>
        <w:bidi/>
      </w:pPr>
      <w:r>
        <w:rPr>
          <w:lang w:val="ar_AE" w:bidi="ar_AE"/>
        </w:rPr>
      </w:r>
    </w:p>
    <w:p>
      <w:pPr>
        <w:pStyle w:val="Heading2"/>
        <w:bidi/>
      </w:pPr>
      <w:r>
        <w:rPr>
          <w:lang w:val="ar_AE" w:bidi="ar_AE"/>
        </w:rPr>
        <w:t>أعمال الرسل 3:23</w:t>
      </w:r>
      <w:r>
        <w:rPr>
          <w:lang w:val="ar_AE" w:bidi="ar_AE"/>
        </w:rPr>
      </w:r>
    </w:p>
    <w:p>
      <w:pPr>
        <w:bidi/>
      </w:pPr>
      <w:r>
        <w:rPr>
          <w:lang w:val="ar_AE" w:bidi="ar_AE"/>
        </w:rPr>
      </w:r>
      <w:r>
        <w:rPr>
          <w:lang w:val="ar_AE" w:bidi="ar_AE"/>
        </w:rPr>
        <w:t xml:space="preserve">أَيُّهَا ٱلْحَائِطُ ٱلْمُبَيَّضُ: قارن. </w:t>
      </w:r>
      <w:hyperlink r:id="rId913">
        <w:r>
          <w:rPr>
            <w:lang w:val="ar_AE" w:bidi="ar_AE"/>
          </w:rPr>
          <w:rPr>
            <w:color w:val="0000EE"/>
            <w:u w:val="single"/>
          </w:rPr>
          <w:t>حزقيال 10:13–17</w:t>
        </w:r>
      </w:hyperlink>
      <w:r>
        <w:rPr>
          <w:lang w:val="ar_AE" w:bidi="ar_AE"/>
        </w:rPr>
        <w:t xml:space="preserve">; </w:t>
      </w:r>
      <w:hyperlink r:id="rId914">
        <w:r>
          <w:rPr>
            <w:lang w:val="ar_AE" w:bidi="ar_AE"/>
          </w:rPr>
          <w:rPr>
            <w:color w:val="0000EE"/>
            <w:u w:val="single"/>
          </w:rPr>
          <w:t>متى 27:23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5:23</w:t>
      </w:r>
      <w:r>
        <w:rPr>
          <w:lang w:val="ar_AE" w:bidi="ar_AE"/>
        </w:rPr>
      </w:r>
    </w:p>
    <w:p>
      <w:pPr>
        <w:bidi/>
      </w:pPr>
      <w:r>
        <w:rPr>
          <w:lang w:val="ar_AE" w:bidi="ar_AE"/>
        </w:rPr>
      </w:r>
      <w:r>
        <w:rPr>
          <w:lang w:val="ar_AE" w:bidi="ar_AE"/>
        </w:rPr>
        <w:t xml:space="preserve">لا يُعرف سبب عدم اعتراف بولس برئيس الكهنة. • أجاب بولس مستشهدًا ب </w:t>
      </w:r>
      <w:hyperlink r:id="rId915">
        <w:r>
          <w:rPr>
            <w:lang w:val="ar_AE" w:bidi="ar_AE"/>
          </w:rPr>
          <w:rPr>
            <w:color w:val="0000EE"/>
            <w:u w:val="single"/>
          </w:rPr>
          <w:t>خروج 28:22</w:t>
        </w:r>
      </w:hyperlink>
      <w:r>
        <w:rPr>
          <w:lang w:val="ar_AE" w:bidi="ar_AE"/>
        </w:rPr>
        <w:t>، معترفًا بالاحترام الذي يستحقه رئيس الكهنة بحكم منصبه.</w:t>
      </w:r>
      <w:r>
        <w:rPr>
          <w:lang w:val="ar_AE" w:bidi="ar_AE"/>
        </w:rPr>
      </w:r>
      <w:r>
        <w:rPr>
          <w:lang w:val="ar_AE" w:bidi="ar_AE"/>
        </w:rPr>
      </w:r>
    </w:p>
    <w:p>
      <w:pPr>
        <w:bidi/>
      </w:pPr>
      <w:r>
        <w:rPr>
          <w:lang w:val="ar_AE" w:bidi="ar_AE"/>
        </w:rPr>
      </w:r>
    </w:p>
    <w:p>
      <w:pPr>
        <w:pStyle w:val="Heading2"/>
        <w:bidi/>
      </w:pPr>
      <w:r>
        <w:rPr>
          <w:lang w:val="ar_AE" w:bidi="ar_AE"/>
        </w:rPr>
        <w:t>أعمال الرسل 6:23</w:t>
      </w:r>
      <w:r>
        <w:rPr>
          <w:lang w:val="ar_AE" w:bidi="ar_AE"/>
        </w:rPr>
      </w:r>
    </w:p>
    <w:p>
      <w:pPr>
        <w:bidi/>
      </w:pPr>
      <w:r>
        <w:rPr>
          <w:lang w:val="ar_AE" w:bidi="ar_AE"/>
        </w:rPr>
      </w:r>
      <w:r>
        <w:rPr>
          <w:lang w:val="ar_AE" w:bidi="ar_AE"/>
        </w:rPr>
        <w:t xml:space="preserve">ركز بولس على القضية الرئيسية في محاكمته، وهي رجاء القيامة من الأموات. كانت كرازته ببساطة توضيحًا لهذا الرجاء ولحقيقة قيامة يسوع، ولكن الرسالة لم تكن مقبولة لدى كلتا المجموعتين من اليهود بسبب آثارها. لم يستطع الفريسيون أن يتحمّلوا إدماج الأمم بدون الختان وحفظ شريعة موسى (قارن </w:t>
      </w:r>
      <w:hyperlink r:id="rId916">
        <w:r>
          <w:rPr>
            <w:lang w:val="ar_AE" w:bidi="ar_AE"/>
          </w:rPr>
          <w:rPr>
            <w:color w:val="0000EE"/>
            <w:u w:val="single"/>
          </w:rPr>
          <w:t>5:15</w:t>
        </w:r>
      </w:hyperlink>
      <w:r>
        <w:rPr>
          <w:lang w:val="ar_AE" w:bidi="ar_AE"/>
        </w:rPr>
        <w:t>)، ولكن هذا ما حققته قيامة يسوع وانسكاب الروح (</w:t>
      </w:r>
      <w:hyperlink r:id="rId525">
        <w:r>
          <w:rPr>
            <w:lang w:val="ar_AE" w:bidi="ar_AE"/>
          </w:rPr>
          <w:rPr>
            <w:color w:val="0000EE"/>
            <w:u w:val="single"/>
          </w:rPr>
          <w:t>أعمال الرسل 39:2</w:t>
        </w:r>
      </w:hyperlink>
      <w:r>
        <w:rPr>
          <w:lang w:val="ar_AE" w:bidi="ar_AE"/>
        </w:rPr>
        <w:t xml:space="preserve">; </w:t>
      </w:r>
      <w:hyperlink r:id="rId917">
        <w:r>
          <w:rPr>
            <w:lang w:val="ar_AE" w:bidi="ar_AE"/>
          </w:rPr>
          <w:rPr>
            <w:color w:val="0000EE"/>
            <w:u w:val="single"/>
          </w:rPr>
          <w:t>34:10–48</w:t>
        </w:r>
      </w:hyperlink>
      <w:r>
        <w:rPr>
          <w:lang w:val="ar_AE" w:bidi="ar_AE"/>
        </w:rPr>
        <w:t xml:space="preserve">). لم يستطع ٱلصدوقِيِّين أن يحتملوا إعلان القيامة على الإطلاق (قارن </w:t>
      </w:r>
      <w:hyperlink r:id="rId595">
        <w:r>
          <w:rPr>
            <w:lang w:val="ar_AE" w:bidi="ar_AE"/>
          </w:rPr>
          <w:rPr>
            <w:color w:val="0000EE"/>
            <w:u w:val="single"/>
          </w:rPr>
          <w:t>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٢٣: ٧–١٠</w:t>
      </w:r>
      <w:r>
        <w:rPr>
          <w:lang w:val="ar_AE" w:bidi="ar_AE"/>
        </w:rPr>
      </w:r>
    </w:p>
    <w:p>
      <w:pPr>
        <w:bidi/>
      </w:pPr>
      <w:r>
        <w:rPr>
          <w:lang w:val="ar_AE" w:bidi="ar_AE"/>
        </w:rPr>
      </w:r>
      <w:r>
        <w:rPr>
          <w:lang w:val="ar_AE" w:bidi="ar_AE"/>
        </w:rPr>
        <w:t>قسَّم تصريح بولس (</w:t>
      </w:r>
      <w:hyperlink r:id="rId918">
        <w:r>
          <w:rPr>
            <w:lang w:val="ar_AE" w:bidi="ar_AE"/>
          </w:rPr>
          <w:rPr>
            <w:color w:val="0000EE"/>
            <w:u w:val="single"/>
          </w:rPr>
          <w:t>6:23</w:t>
        </w:r>
      </w:hyperlink>
      <w:r>
        <w:rPr>
          <w:lang w:val="ar_AE" w:bidi="ar_AE"/>
        </w:rPr>
        <w:t>) المجمع</w:t>
      </w:r>
      <w:r>
        <w:rPr>
          <w:i/>
          <w:lang w:val="ar_AE" w:bidi="ar_AE"/>
        </w:rPr>
        <w:t>،</w:t>
      </w:r>
      <w:r>
        <w:rPr>
          <w:lang w:val="ar_AE" w:bidi="ar_AE"/>
        </w:rPr>
        <w:t xml:space="preserve"> حيث انحاز الفريسيون إلى جانب بولس ضد الصدوقيين. فحدث صِياح عظيم، لدرجة أن القائد أنقذ بولس وأعاده إلى حصن أنطونيا.</w:t>
      </w:r>
      <w:r>
        <w:rPr>
          <w:lang w:val="ar_AE" w:bidi="ar_AE"/>
        </w:rPr>
      </w:r>
      <w:r>
        <w:rPr>
          <w:lang w:val="ar_AE" w:bidi="ar_AE"/>
        </w:rPr>
      </w:r>
    </w:p>
    <w:p>
      <w:pPr>
        <w:bidi/>
      </w:pPr>
      <w:r>
        <w:rPr>
          <w:lang w:val="ar_AE" w:bidi="ar_AE"/>
        </w:rPr>
      </w:r>
    </w:p>
    <w:p>
      <w:pPr>
        <w:pStyle w:val="Heading2"/>
        <w:bidi/>
      </w:pPr>
      <w:r>
        <w:rPr>
          <w:lang w:val="ar_AE" w:bidi="ar_AE"/>
        </w:rPr>
        <w:t>أعمال الرسل 11:23</w:t>
      </w:r>
      <w:r>
        <w:rPr>
          <w:lang w:val="ar_AE" w:bidi="ar_AE"/>
        </w:rPr>
      </w:r>
    </w:p>
    <w:p>
      <w:pPr>
        <w:bidi/>
      </w:pPr>
      <w:r>
        <w:rPr>
          <w:lang w:val="ar_AE" w:bidi="ar_AE"/>
        </w:rPr>
      </w:r>
      <w:r>
        <w:rPr>
          <w:lang w:val="ar_AE" w:bidi="ar_AE"/>
        </w:rPr>
        <w:t xml:space="preserve">في هذه المرحلة الحرجة، شجّع يسوع بولس على الاستمرار كشاهد أمين له من خلال التأكيد له بأنه سيذهب إلى رومية (انظر </w:t>
      </w:r>
      <w:hyperlink r:id="rId919">
        <w:r>
          <w:rPr>
            <w:lang w:val="ar_AE" w:bidi="ar_AE"/>
          </w:rPr>
          <w:rPr>
            <w:color w:val="0000EE"/>
            <w:u w:val="single"/>
          </w:rPr>
          <w:t>21:19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٢٣: ١٢–١٥</w:t>
      </w:r>
      <w:r>
        <w:rPr>
          <w:lang w:val="ar_AE" w:bidi="ar_AE"/>
        </w:rPr>
      </w:r>
    </w:p>
    <w:p>
      <w:pPr>
        <w:bidi/>
      </w:pPr>
      <w:r>
        <w:rPr>
          <w:lang w:val="ar_AE" w:bidi="ar_AE"/>
        </w:rPr>
      </w:r>
      <w:r>
        <w:rPr>
          <w:lang w:val="ar_AE" w:bidi="ar_AE"/>
        </w:rPr>
        <w:t xml:space="preserve">كانت خطة قتل بولس فاشلة، إذ أقسمت مجموعة من أكثر من أربعين شخصًا على ألا يأكلوا أو يشربوا حتى يقتلوا بولس (قارن </w:t>
      </w:r>
      <w:hyperlink r:id="rId920">
        <w:r>
          <w:rPr>
            <w:lang w:val="ar_AE" w:bidi="ar_AE"/>
          </w:rPr>
          <w:rPr>
            <w:color w:val="0000EE"/>
            <w:u w:val="single"/>
          </w:rPr>
          <w:t>1 صموئيل 24:14–46</w:t>
        </w:r>
      </w:hyperlink>
      <w:r>
        <w:rPr>
          <w:lang w:val="ar_AE" w:bidi="ar_AE"/>
        </w:rPr>
        <w:t xml:space="preserve">; </w:t>
      </w:r>
      <w:hyperlink r:id="rId921">
        <w:r>
          <w:rPr>
            <w:lang w:val="ar_AE" w:bidi="ar_AE"/>
          </w:rPr>
          <w:rPr>
            <w:color w:val="0000EE"/>
            <w:u w:val="single"/>
          </w:rPr>
          <w:t>متى 6:14–11</w:t>
        </w:r>
      </w:hyperlink>
      <w:r>
        <w:rPr>
          <w:lang w:val="ar_AE" w:bidi="ar_AE"/>
        </w:rPr>
        <w:t xml:space="preserve">; انظر أيضاً </w:t>
      </w:r>
      <w:hyperlink r:id="rId922">
        <w:r>
          <w:rPr>
            <w:lang w:val="ar_AE" w:bidi="ar_AE"/>
          </w:rPr>
          <w:rPr>
            <w:color w:val="0000EE"/>
            <w:u w:val="single"/>
          </w:rPr>
          <w:t>تثنية 21:23–23</w:t>
        </w:r>
      </w:hyperlink>
      <w:r>
        <w:rPr>
          <w:lang w:val="ar_AE" w:bidi="ar_AE"/>
        </w:rPr>
        <w:t xml:space="preserve">; </w:t>
      </w:r>
      <w:hyperlink r:id="rId923">
        <w:r>
          <w:rPr>
            <w:lang w:val="ar_AE" w:bidi="ar_AE"/>
          </w:rPr>
          <w:rPr>
            <w:color w:val="0000EE"/>
            <w:u w:val="single"/>
          </w:rPr>
          <w:t>متى 33:5–37</w:t>
        </w:r>
      </w:hyperlink>
      <w:r>
        <w:rPr>
          <w:lang w:val="ar_AE" w:bidi="ar_AE"/>
        </w:rPr>
        <w:t xml:space="preserve">; </w:t>
      </w:r>
      <w:hyperlink r:id="rId924">
        <w:r>
          <w:rPr>
            <w:lang w:val="ar_AE" w:bidi="ar_AE"/>
          </w:rPr>
          <w:rPr>
            <w:color w:val="0000EE"/>
            <w:u w:val="single"/>
          </w:rPr>
          <w:t>يعقوب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16:23–22</w:t>
      </w:r>
      <w:r>
        <w:rPr>
          <w:lang w:val="ar_AE" w:bidi="ar_AE"/>
        </w:rPr>
      </w:r>
    </w:p>
    <w:p>
      <w:pPr>
        <w:bidi/>
      </w:pPr>
      <w:r>
        <w:rPr>
          <w:lang w:val="ar_AE" w:bidi="ar_AE"/>
        </w:rPr>
      </w:r>
      <w:r>
        <w:rPr>
          <w:lang w:val="ar_AE" w:bidi="ar_AE"/>
        </w:rPr>
        <w:t>أحبط ابن أُخْتِ بولس مؤامرة قتله بإبلاغ أحد الضباط الرومان عنها.</w:t>
      </w:r>
      <w:r>
        <w:rPr>
          <w:lang w:val="ar_AE" w:bidi="ar_AE"/>
        </w:rPr>
      </w:r>
      <w:r>
        <w:rPr>
          <w:lang w:val="ar_AE" w:bidi="ar_AE"/>
        </w:rPr>
      </w:r>
    </w:p>
    <w:p>
      <w:pPr>
        <w:bidi/>
      </w:pPr>
      <w:r>
        <w:rPr>
          <w:lang w:val="ar_AE" w:bidi="ar_AE"/>
        </w:rPr>
      </w:r>
    </w:p>
    <w:p>
      <w:pPr>
        <w:pStyle w:val="Heading2"/>
        <w:bidi/>
      </w:pPr>
      <w:r>
        <w:rPr>
          <w:lang w:val="ar_AE" w:bidi="ar_AE"/>
        </w:rPr>
        <w:t>أعمال الرسل 23: 23–35</w:t>
      </w:r>
      <w:r>
        <w:rPr>
          <w:lang w:val="ar_AE" w:bidi="ar_AE"/>
        </w:rPr>
      </w:r>
    </w:p>
    <w:p>
      <w:pPr>
        <w:bidi/>
      </w:pPr>
      <w:r>
        <w:rPr>
          <w:lang w:val="ar_AE" w:bidi="ar_AE"/>
        </w:rPr>
      </w:r>
      <w:r>
        <w:rPr>
          <w:lang w:val="ar_AE" w:bidi="ar_AE"/>
        </w:rPr>
        <w:t>أخذت حراسة مسلحة بولس بأمان إلى الوالي الروماني فليكس في قيصرية حيث المقر الروماني لمنطقة اليهودية. هناك حظي بولس بحماية أكبر مما كان عليه في أورشليم. ونُفذت العملية العسكرية في تلك الليلة بكفاءة سرية وبأقصى درجات الأمن (</w:t>
      </w:r>
      <w:hyperlink r:id="rId925">
        <w:r>
          <w:rPr>
            <w:lang w:val="ar_AE" w:bidi="ar_AE"/>
          </w:rPr>
          <w:rPr>
            <w:color w:val="0000EE"/>
            <w:u w:val="single"/>
          </w:rPr>
          <w:t>31:23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٢٤:٢٣</w:t>
      </w:r>
      <w:r>
        <w:rPr>
          <w:lang w:val="ar_AE" w:bidi="ar_AE"/>
        </w:rPr>
      </w:r>
    </w:p>
    <w:p>
      <w:pPr>
        <w:bidi/>
      </w:pPr>
      <w:r>
        <w:rPr>
          <w:lang w:val="ar_AE" w:bidi="ar_AE"/>
        </w:rPr>
      </w:r>
      <w:r>
        <w:rPr>
          <w:lang w:val="ar_AE" w:bidi="ar_AE"/>
        </w:rPr>
        <w:t xml:space="preserve">كان أنطونيوس فِيلِكْسَ واليًا على كل اليهودية حوالي عام 52–59 بعد الميلاد، وكان مسؤولاً عن الشؤون العسكرية والمدنية. كانت لفيليكس سمعة سيئة (انظر </w:t>
      </w:r>
      <w:hyperlink r:id="rId926">
        <w:r>
          <w:rPr>
            <w:lang w:val="ar_AE" w:bidi="ar_AE"/>
          </w:rPr>
          <w:rPr>
            <w:color w:val="0000EE"/>
            <w:u w:val="single"/>
          </w:rPr>
          <w:t>24:24–27</w:t>
        </w:r>
      </w:hyperlink>
      <w:r>
        <w:rPr>
          <w:lang w:val="ar_AE" w:bidi="ar_AE"/>
        </w:rPr>
        <w:t>) وفي النهاية استدعاه نيرون إلى روما.</w:t>
      </w:r>
      <w:r>
        <w:rPr>
          <w:lang w:val="ar_AE" w:bidi="ar_AE"/>
        </w:rPr>
      </w:r>
      <w:r>
        <w:rPr>
          <w:lang w:val="ar_AE" w:bidi="ar_AE"/>
        </w:rPr>
      </w:r>
    </w:p>
    <w:p>
      <w:pPr>
        <w:bidi/>
      </w:pPr>
      <w:r>
        <w:rPr>
          <w:lang w:val="ar_AE" w:bidi="ar_AE"/>
        </w:rPr>
      </w:r>
    </w:p>
    <w:p>
      <w:pPr>
        <w:pStyle w:val="Heading2"/>
        <w:bidi/>
      </w:pPr>
      <w:r>
        <w:rPr>
          <w:lang w:val="ar_AE" w:bidi="ar_AE"/>
        </w:rPr>
        <w:t>أعمال الرسل ٢٦:٢٣–٣٠</w:t>
      </w:r>
      <w:r>
        <w:rPr>
          <w:lang w:val="ar_AE" w:bidi="ar_AE"/>
        </w:rPr>
      </w:r>
    </w:p>
    <w:p>
      <w:pPr>
        <w:bidi/>
      </w:pPr>
      <w:r>
        <w:rPr>
          <w:lang w:val="ar_AE" w:bidi="ar_AE"/>
        </w:rPr>
      </w:r>
      <w:r>
        <w:rPr>
          <w:lang w:val="ar_AE" w:bidi="ar_AE"/>
        </w:rPr>
        <w:t xml:space="preserve">إن رسالة كُلُودِيُوسُ لِيسِيَاسُ إلى الوالي فِيلِكْسَ هي رسالة تحمل طابع الثقاف اليونانية بإمتياز، حيث تُذكر الكاتب، والشخص المُرسلة إليه الرسالة، وتقدم التحية، وتذكر العمل الجاري (على الرغم من عدم وجود كلمة وداع؛ انظر </w:t>
      </w:r>
      <w:r>
        <w:rPr>
          <w:lang w:val="ar_AE" w:bidi="ar_AE"/>
        </w:rPr>
        <w:t>ملاحظة الدراسة على 29:15</w:t>
      </w:r>
      <w:r>
        <w:rPr>
          <w:lang w:val="ar_AE" w:bidi="ar_AE"/>
        </w:rPr>
        <w:t>). إنها تلخص الأحداث التي سبقتها وتشرح الإجراء الذي تم اتخاذه؛ كما أنها تشير إلى أن القائد قد اتبع الإجراءات القضائية الرومانية السليمة. • غالبًا ما كان لقب "</w:t>
      </w:r>
      <w:r>
        <w:rPr>
          <w:lang w:val="ar_AE" w:bidi="ar_AE"/>
        </w:rPr>
        <w:t>الْعَزِيزِ"</w:t>
      </w:r>
      <w:r>
        <w:rPr>
          <w:lang w:val="ar_AE" w:bidi="ar_AE"/>
        </w:rPr>
        <w:t xml:space="preserve"> يُطلق على الأشخاص ذوي المكانة الاجتماعية أو السياسية أو الاقتصادية العالية (</w:t>
      </w:r>
      <w:hyperlink r:id="rId15">
        <w:r>
          <w:rPr>
            <w:lang w:val="ar_AE" w:bidi="ar_AE"/>
          </w:rPr>
          <w:rPr>
            <w:color w:val="0000EE"/>
            <w:u w:val="single"/>
          </w:rPr>
          <w:t>لوقا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31:23</w:t>
      </w:r>
      <w:r>
        <w:rPr>
          <w:lang w:val="ar_AE" w:bidi="ar_AE"/>
        </w:rPr>
      </w:r>
    </w:p>
    <w:p>
      <w:pPr>
        <w:bidi/>
      </w:pPr>
      <w:r>
        <w:rPr>
          <w:lang w:val="ar_AE" w:bidi="ar_AE"/>
        </w:rPr>
      </w:r>
      <w:r>
        <w:rPr>
          <w:lang w:val="ar_AE" w:bidi="ar_AE"/>
        </w:rPr>
        <w:t>كانت أَنْتِيبَاتْرِيسَ، وهي مدينة أعاد هيرودس الكبير بناءها عام 9 ق.م في سهل شارون، وكانت مركز سيطرة عسكرية مناسب، بين أورشليم وقيصرية.</w:t>
      </w:r>
      <w:r>
        <w:rPr>
          <w:lang w:val="ar_AE" w:bidi="ar_AE"/>
        </w:rPr>
      </w:r>
      <w:r>
        <w:rPr>
          <w:lang w:val="ar_AE" w:bidi="ar_AE"/>
        </w:rPr>
      </w:r>
    </w:p>
    <w:p>
      <w:pPr>
        <w:bidi/>
      </w:pPr>
      <w:r>
        <w:rPr>
          <w:lang w:val="ar_AE" w:bidi="ar_AE"/>
        </w:rPr>
      </w:r>
    </w:p>
    <w:p>
      <w:pPr>
        <w:pStyle w:val="Heading2"/>
        <w:bidi/>
      </w:pPr>
      <w:r>
        <w:rPr>
          <w:lang w:val="ar_AE" w:bidi="ar_AE"/>
        </w:rPr>
        <w:t>أعمال الرسل 35:23</w:t>
      </w:r>
      <w:r>
        <w:rPr>
          <w:lang w:val="ar_AE" w:bidi="ar_AE"/>
        </w:rPr>
      </w:r>
    </w:p>
    <w:p>
      <w:pPr>
        <w:bidi/>
      </w:pPr>
      <w:r>
        <w:rPr>
          <w:lang w:val="ar_AE" w:bidi="ar_AE"/>
        </w:rPr>
      </w:r>
      <w:r>
        <w:rPr>
          <w:lang w:val="ar_AE" w:bidi="ar_AE"/>
        </w:rPr>
        <w:t>اتبع الوالي البروتوكول المناسب وانتظر وصول مُشتَكُون بولس قبل أن يمنح جلسة استماع رسمية. • كان المقر الرئيسي لهيرودس هو قصر هيرودس الكبير في قيصرية؛ وأصبح فيما بعد مقر إقامة الولاة الرومان في اليهودية.</w:t>
      </w:r>
      <w:r>
        <w:rPr>
          <w:lang w:val="ar_AE" w:bidi="ar_AE"/>
        </w:rPr>
      </w:r>
      <w:r>
        <w:rPr>
          <w:lang w:val="ar_AE" w:bidi="ar_AE"/>
        </w:rPr>
      </w:r>
    </w:p>
    <w:p>
      <w:pPr>
        <w:bidi/>
      </w:pPr>
      <w:r>
        <w:rPr>
          <w:lang w:val="ar_AE" w:bidi="ar_AE"/>
        </w:rPr>
      </w:r>
    </w:p>
    <w:p>
      <w:pPr>
        <w:pStyle w:val="Heading2"/>
        <w:bidi/>
      </w:pPr>
      <w:r>
        <w:rPr>
          <w:lang w:val="ar_AE" w:bidi="ar_AE"/>
        </w:rPr>
        <w:t>أعمال الرسل ١:٢٤–٤</w:t>
      </w:r>
      <w:r>
        <w:rPr>
          <w:lang w:val="ar_AE" w:bidi="ar_AE"/>
        </w:rPr>
      </w:r>
    </w:p>
    <w:p>
      <w:pPr>
        <w:bidi/>
      </w:pPr>
      <w:r>
        <w:rPr>
          <w:lang w:val="ar_AE" w:bidi="ar_AE"/>
        </w:rPr>
      </w:r>
      <w:r>
        <w:rPr>
          <w:lang w:val="ar_AE" w:bidi="ar_AE"/>
        </w:rPr>
        <w:t>قدّم تَرْتُلُّسُ قضية الادعاء، فبدأ بخطاب المديح المعتاد الذي يهدف إلى جذب انتباه الوالي وتعاطفه، ثم تلاه بيان التهم (</w:t>
      </w:r>
      <w:hyperlink r:id="rId927">
        <w:r>
          <w:rPr>
            <w:lang w:val="ar_AE" w:bidi="ar_AE"/>
          </w:rPr>
          <w:rPr>
            <w:color w:val="0000EE"/>
            <w:u w:val="single"/>
          </w:rPr>
          <w:t>5:24–8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1:24–27</w:t>
      </w:r>
      <w:r>
        <w:rPr>
          <w:lang w:val="ar_AE" w:bidi="ar_AE"/>
        </w:rPr>
      </w:r>
    </w:p>
    <w:p>
      <w:pPr>
        <w:bidi/>
      </w:pPr>
      <w:r>
        <w:rPr>
          <w:lang w:val="ar_AE" w:bidi="ar_AE"/>
        </w:rPr>
      </w:r>
      <w:r>
        <w:rPr>
          <w:lang w:val="ar_AE" w:bidi="ar_AE"/>
        </w:rPr>
        <w:t>قدّم تَرْتُلُّس دعوى قضائية ضد بولس في محكمة رومانية نيابة عن رئيس الكهنة (</w:t>
      </w:r>
      <w:hyperlink r:id="rId928">
        <w:r>
          <w:rPr>
            <w:lang w:val="ar_AE" w:bidi="ar_AE"/>
          </w:rPr>
          <w:rPr>
            <w:color w:val="0000EE"/>
            <w:u w:val="single"/>
          </w:rPr>
          <w:t>1:24–9</w:t>
        </w:r>
      </w:hyperlink>
      <w:r>
        <w:rPr>
          <w:lang w:val="ar_AE" w:bidi="ar_AE"/>
        </w:rPr>
        <w:t>). ثم قدّم بولس دفاعه بشجاعة ودافع عن إيمانه (</w:t>
      </w:r>
      <w:hyperlink r:id="rId929">
        <w:r>
          <w:rPr>
            <w:lang w:val="ar_AE" w:bidi="ar_AE"/>
          </w:rPr>
          <w:rPr>
            <w:color w:val="0000EE"/>
            <w:u w:val="single"/>
          </w:rPr>
          <w:t>10:24–21</w:t>
        </w:r>
      </w:hyperlink>
      <w:r>
        <w:rPr>
          <w:lang w:val="ar_AE" w:bidi="ar_AE"/>
        </w:rPr>
        <w:t>)، وقام الوالي بتأجيل الجلسة دون اتخاذ قرار وترك بولس في السجن لمدة عامين (</w:t>
      </w:r>
      <w:hyperlink r:id="rId930">
        <w:r>
          <w:rPr>
            <w:lang w:val="ar_AE" w:bidi="ar_AE"/>
          </w:rPr>
          <w:rPr>
            <w:color w:val="0000EE"/>
            <w:u w:val="single"/>
          </w:rPr>
          <w:t>22:24–27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٥:٢٤</w:t>
      </w:r>
      <w:r>
        <w:rPr>
          <w:lang w:val="ar_AE" w:bidi="ar_AE"/>
        </w:rPr>
      </w:r>
    </w:p>
    <w:p>
      <w:pPr>
        <w:bidi/>
      </w:pPr>
      <w:r>
        <w:rPr>
          <w:lang w:val="ar_AE" w:bidi="ar_AE"/>
        </w:rPr>
      </w:r>
      <w:r>
        <w:rPr>
          <w:lang w:val="ar_AE" w:bidi="ar_AE"/>
        </w:rPr>
        <w:t xml:space="preserve">كانت تهمة إثارة الشغب (أو </w:t>
      </w:r>
      <w:r>
        <w:rPr>
          <w:i/>
          <w:lang w:val="ar_AE" w:bidi="ar_AE"/>
        </w:rPr>
        <w:t>التحريض</w:t>
      </w:r>
      <w:r>
        <w:rPr>
          <w:lang w:val="ar_AE" w:bidi="ar_AE"/>
        </w:rPr>
        <w:t xml:space="preserve">) تهمة سياسية. كانت المحكمة الرومانية تأخذ هذه التهمة على محمل الجد (انظر </w:t>
      </w:r>
      <w:hyperlink r:id="rId931">
        <w:r>
          <w:rPr>
            <w:lang w:val="ar_AE" w:bidi="ar_AE"/>
          </w:rPr>
          <w:rPr>
            <w:color w:val="0000EE"/>
            <w:u w:val="single"/>
          </w:rPr>
          <w:t>21:16</w:t>
        </w:r>
      </w:hyperlink>
      <w:r>
        <w:rPr>
          <w:lang w:val="ar_AE" w:bidi="ar_AE"/>
        </w:rPr>
        <w:t xml:space="preserve">; </w:t>
      </w:r>
      <w:hyperlink r:id="rId932">
        <w:r>
          <w:rPr>
            <w:lang w:val="ar_AE" w:bidi="ar_AE"/>
          </w:rPr>
          <w:rPr>
            <w:color w:val="0000EE"/>
            <w:u w:val="single"/>
          </w:rPr>
          <w:t>7:17</w:t>
        </w:r>
      </w:hyperlink>
      <w:r>
        <w:rPr>
          <w:lang w:val="ar_AE" w:bidi="ar_AE"/>
        </w:rPr>
        <w:t xml:space="preserve">; </w:t>
      </w:r>
      <w:hyperlink r:id="rId933">
        <w:r>
          <w:rPr>
            <w:lang w:val="ar_AE" w:bidi="ar_AE"/>
          </w:rPr>
          <w:rPr>
            <w:color w:val="0000EE"/>
            <w:u w:val="single"/>
          </w:rPr>
          <w:t>13:18</w:t>
        </w:r>
      </w:hyperlink>
      <w:r>
        <w:rPr>
          <w:lang w:val="ar_AE" w:bidi="ar_AE"/>
        </w:rPr>
        <w:t>). وقد وجهت اتهامات مماثلة ضد يسوع أمام بيلاطس (</w:t>
      </w:r>
      <w:hyperlink r:id="rId736">
        <w:r>
          <w:rPr>
            <w:lang w:val="ar_AE" w:bidi="ar_AE"/>
          </w:rPr>
          <w:rPr>
            <w:color w:val="0000EE"/>
            <w:u w:val="single"/>
          </w:rPr>
          <w:t>لوقا 2:23</w:t>
        </w:r>
      </w:hyperlink>
      <w:r>
        <w:rPr>
          <w:lang w:val="ar_AE" w:bidi="ar_AE"/>
        </w:rPr>
        <w:t xml:space="preserve">, </w:t>
      </w:r>
      <w:hyperlink r:id="rId934">
        <w:r>
          <w:rPr>
            <w:lang w:val="ar_AE" w:bidi="ar_AE"/>
          </w:rPr>
          <w:rPr>
            <w:color w:val="0000EE"/>
            <w:u w:val="single"/>
          </w:rPr>
          <w:t>5</w:t>
        </w:r>
      </w:hyperlink>
      <w:r>
        <w:rPr>
          <w:lang w:val="ar_AE" w:bidi="ar_AE"/>
        </w:rPr>
        <w:t xml:space="preserve">, </w:t>
      </w:r>
      <w:hyperlink r:id="rId935">
        <w:r>
          <w:rPr>
            <w:lang w:val="ar_AE" w:bidi="ar_AE"/>
          </w:rPr>
          <w:rPr>
            <w:color w:val="0000EE"/>
            <w:u w:val="single"/>
          </w:rPr>
          <w:t>14</w:t>
        </w:r>
      </w:hyperlink>
      <w:r>
        <w:rPr>
          <w:lang w:val="ar_AE" w:bidi="ar_AE"/>
        </w:rPr>
        <w:t>). • يُستخدم مصطلح طائفة (أو</w:t>
      </w:r>
      <w:r>
        <w:rPr>
          <w:i/>
          <w:lang w:val="ar_AE" w:bidi="ar_AE"/>
        </w:rPr>
        <w:t xml:space="preserve"> حزب، أو فرقة</w:t>
      </w:r>
      <w:r>
        <w:rPr>
          <w:lang w:val="ar_AE" w:bidi="ar_AE"/>
        </w:rPr>
        <w:t xml:space="preserve">) هنا بمعنى سلبي لوضع إيمان بولس تحت وطأة الشبهات إن لم يكن غير شرعي (انظر أيضًا </w:t>
      </w:r>
      <w:hyperlink r:id="rId417">
        <w:r>
          <w:rPr>
            <w:lang w:val="ar_AE" w:bidi="ar_AE"/>
          </w:rPr>
          <w:rPr>
            <w:color w:val="0000EE"/>
            <w:u w:val="single"/>
          </w:rPr>
          <w:t>أعمال الرسل 14:24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6:24</w:t>
      </w:r>
      <w:r>
        <w:rPr>
          <w:lang w:val="ar_AE" w:bidi="ar_AE"/>
        </w:rPr>
      </w:r>
    </w:p>
    <w:p>
      <w:pPr>
        <w:bidi/>
      </w:pPr>
      <w:r>
        <w:rPr>
          <w:lang w:val="ar_AE" w:bidi="ar_AE"/>
        </w:rPr>
      </w:r>
      <w:r>
        <w:rPr>
          <w:lang w:val="ar_AE" w:bidi="ar_AE"/>
        </w:rPr>
        <w:t>وَقَدْ شَرَعَ أَنْ يُنَجِّسَ ٱلْهَيْكَلَ</w:t>
      </w:r>
      <w:r>
        <w:rPr>
          <w:lang w:val="ar_AE" w:bidi="ar_AE"/>
        </w:rPr>
        <w:t xml:space="preserve">: انظر </w:t>
      </w:r>
      <w:r>
        <w:rPr>
          <w:lang w:val="ar_AE" w:bidi="ar_AE"/>
        </w:rPr>
        <w:t>ملاحظة الدراسة على 28:21–29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24: 10–21</w:t>
      </w:r>
      <w:r>
        <w:rPr>
          <w:lang w:val="ar_AE" w:bidi="ar_AE"/>
        </w:rPr>
      </w:r>
    </w:p>
    <w:p>
      <w:pPr>
        <w:bidi/>
      </w:pPr>
      <w:r>
        <w:rPr>
          <w:lang w:val="ar_AE" w:bidi="ar_AE"/>
        </w:rPr>
      </w:r>
      <w:r>
        <w:rPr>
          <w:lang w:val="ar_AE" w:bidi="ar_AE"/>
        </w:rPr>
        <w:t>كان دفاع بولس عن نفسه أنه (1) لم يمكث في أورشليم مدة كافية لإثارة الشغب؛ (2) لم يره أحد من متهميه يثير الشغب؛ و (3) كان يتعبد وفقًا للشريعة اليهودية وكل ما هو مكتوب في الأنبياء.</w:t>
      </w:r>
      <w:r>
        <w:rPr>
          <w:lang w:val="ar_AE" w:bidi="ar_AE"/>
        </w:rPr>
      </w:r>
      <w:r>
        <w:rPr>
          <w:lang w:val="ar_AE" w:bidi="ar_AE"/>
        </w:rPr>
      </w:r>
    </w:p>
    <w:p>
      <w:pPr>
        <w:bidi/>
      </w:pPr>
      <w:r>
        <w:rPr>
          <w:lang w:val="ar_AE" w:bidi="ar_AE"/>
        </w:rPr>
      </w:r>
    </w:p>
    <w:p>
      <w:pPr>
        <w:pStyle w:val="Heading2"/>
        <w:bidi/>
      </w:pPr>
      <w:r>
        <w:rPr>
          <w:lang w:val="ar_AE" w:bidi="ar_AE"/>
        </w:rPr>
        <w:t>أعمال الرسل 14:24</w:t>
      </w:r>
      <w:r>
        <w:rPr>
          <w:lang w:val="ar_AE" w:bidi="ar_AE"/>
        </w:rPr>
      </w:r>
    </w:p>
    <w:p>
      <w:pPr>
        <w:bidi/>
      </w:pPr>
      <w:r>
        <w:rPr>
          <w:lang w:val="ar_AE" w:bidi="ar_AE"/>
        </w:rPr>
      </w:r>
      <w:r>
        <w:rPr>
          <w:lang w:val="ar_AE" w:bidi="ar_AE"/>
        </w:rPr>
        <w:t xml:space="preserve">الطريق: انظر </w:t>
      </w:r>
      <w:r>
        <w:rPr>
          <w:lang w:val="ar_AE" w:bidi="ar_AE"/>
        </w:rPr>
        <w:t>ملاحظة الدراسة على ٢:٩</w:t>
      </w:r>
      <w:r>
        <w:rPr>
          <w:lang w:val="ar_AE" w:bidi="ar_AE"/>
        </w:rPr>
        <w:t>. • أكد بولس على الأساس المشترك بينه وبين جمهوره اليهودي، بما في ذلك عبادته وإيمانه بالشريعة اليهودية، وقبول الأنبياء، والرجاء في القيامة (</w:t>
      </w:r>
      <w:hyperlink r:id="rId417">
        <w:r>
          <w:rPr>
            <w:lang w:val="ar_AE" w:bidi="ar_AE"/>
          </w:rPr>
          <w:rPr>
            <w:color w:val="0000EE"/>
            <w:u w:val="single"/>
          </w:rPr>
          <w:t>١٤</w:t>
        </w:r>
      </w:hyperlink>
      <w:r>
        <w:rPr>
          <w:lang w:val="ar_AE" w:bidi="ar_AE"/>
        </w:rPr>
        <w:t>:</w:t>
      </w:r>
      <w:hyperlink r:id="rId417">
        <w:r>
          <w:rPr>
            <w:lang w:val="ar_AE" w:bidi="ar_AE"/>
          </w:rPr>
          <w:rPr>
            <w:color w:val="0000EE"/>
            <w:u w:val="single"/>
          </w:rPr>
          <w:t>٢٤</w:t>
        </w:r>
      </w:hyperlink>
      <w:r>
        <w:rPr>
          <w:lang w:val="ar_AE" w:bidi="ar_AE"/>
        </w:rPr>
        <w:t xml:space="preserve">، </w:t>
      </w:r>
      <w:hyperlink r:id="rId936">
        <w:r>
          <w:rPr>
            <w:lang w:val="ar_AE" w:bidi="ar_AE"/>
          </w:rPr>
          <w:rPr>
            <w:color w:val="0000EE"/>
            <w:u w:val="single"/>
          </w:rPr>
          <w:t>١٥</w:t>
        </w:r>
      </w:hyperlink>
      <w:r>
        <w:rPr>
          <w:lang w:val="ar_AE" w:bidi="ar_AE"/>
        </w:rPr>
        <w:t xml:space="preserve">؛ انظر </w:t>
      </w:r>
      <w:hyperlink r:id="rId937">
        <w:r>
          <w:rPr>
            <w:lang w:val="ar_AE" w:bidi="ar_AE"/>
          </w:rPr>
          <w:rPr>
            <w:color w:val="0000EE"/>
            <w:u w:val="single"/>
          </w:rPr>
          <w:t>٢١</w:t>
        </w:r>
      </w:hyperlink>
      <w:r>
        <w:rPr>
          <w:lang w:val="ar_AE" w:bidi="ar_AE"/>
        </w:rPr>
        <w:t>:</w:t>
      </w:r>
      <w:hyperlink r:id="rId937">
        <w:r>
          <w:rPr>
            <w:lang w:val="ar_AE" w:bidi="ar_AE"/>
          </w:rPr>
          <w:rPr>
            <w:color w:val="0000EE"/>
            <w:u w:val="single"/>
          </w:rPr>
          <w:t>٢٤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15:24</w:t>
      </w:r>
      <w:r>
        <w:rPr>
          <w:lang w:val="ar_AE" w:bidi="ar_AE"/>
        </w:rPr>
      </w:r>
    </w:p>
    <w:p>
      <w:pPr>
        <w:bidi/>
      </w:pPr>
      <w:r>
        <w:rPr>
          <w:lang w:val="ar_AE" w:bidi="ar_AE"/>
        </w:rPr>
      </w:r>
      <w:r>
        <w:rPr>
          <w:lang w:val="ar_AE" w:bidi="ar_AE"/>
        </w:rPr>
        <w:t>في الدينونة الأخيرة سيُقيم الله ٱلْأبْرار وَٱلْأثمَة. على حد سواء. وضع بولس هذا الموعد الأخير مع الله في ذهنه باستمرار (</w:t>
      </w:r>
      <w:hyperlink r:id="rId938">
        <w:r>
          <w:rPr>
            <w:lang w:val="ar_AE" w:bidi="ar_AE"/>
          </w:rPr>
          <w:rPr>
            <w:color w:val="0000EE"/>
            <w:u w:val="single"/>
          </w:rPr>
          <w:t>16:24</w:t>
        </w:r>
      </w:hyperlink>
      <w:r>
        <w:rPr>
          <w:lang w:val="ar_AE" w:bidi="ar_AE"/>
        </w:rPr>
        <w:t>). الخوف من ”يوم الدينونة الآتي“ أثار قلق فِيلِكْسُ في حديث لاحق مع بولس (</w:t>
      </w:r>
      <w:hyperlink r:id="rId939">
        <w:r>
          <w:rPr>
            <w:lang w:val="ar_AE" w:bidi="ar_AE"/>
          </w:rPr>
          <w:rPr>
            <w:color w:val="0000EE"/>
            <w:u w:val="single"/>
          </w:rPr>
          <w:t>25:24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16:24</w:t>
      </w:r>
      <w:r>
        <w:rPr>
          <w:lang w:val="ar_AE" w:bidi="ar_AE"/>
        </w:rPr>
      </w:r>
    </w:p>
    <w:p>
      <w:pPr>
        <w:bidi/>
      </w:pPr>
      <w:r>
        <w:rPr>
          <w:lang w:val="ar_AE" w:bidi="ar_AE"/>
        </w:rPr>
      </w:r>
      <w:r>
        <w:rPr>
          <w:lang w:val="ar_AE" w:bidi="ar_AE"/>
        </w:rPr>
        <w:t xml:space="preserve">وأكّد بولس أنه تصرّف بضَمِير نقي (انظر </w:t>
      </w:r>
      <w:hyperlink r:id="rId940">
        <w:r>
          <w:rPr>
            <w:lang w:val="ar_AE" w:bidi="ar_AE"/>
          </w:rPr>
          <w:rPr>
            <w:color w:val="0000EE"/>
            <w:u w:val="single"/>
          </w:rPr>
          <w:t>27:20</w:t>
        </w:r>
      </w:hyperlink>
      <w:r>
        <w:rPr>
          <w:lang w:val="ar_AE" w:bidi="ar_AE"/>
        </w:rPr>
        <w:t xml:space="preserve">, </w:t>
      </w:r>
      <w:hyperlink r:id="rId941">
        <w:r>
          <w:rPr>
            <w:lang w:val="ar_AE" w:bidi="ar_AE"/>
          </w:rPr>
          <w:rPr>
            <w:color w:val="0000EE"/>
            <w:u w:val="single"/>
          </w:rPr>
          <w:t>33</w:t>
        </w:r>
      </w:hyperlink>
      <w:r>
        <w:rPr>
          <w:lang w:val="ar_AE" w:bidi="ar_AE"/>
        </w:rPr>
        <w:t xml:space="preserve">; </w:t>
      </w:r>
      <w:hyperlink r:id="rId942">
        <w:r>
          <w:rPr>
            <w:lang w:val="ar_AE" w:bidi="ar_AE"/>
          </w:rPr>
          <w:rPr>
            <w:color w:val="0000EE"/>
            <w:u w:val="single"/>
          </w:rPr>
          <w:t>1:23</w:t>
        </w:r>
      </w:hyperlink>
      <w:r>
        <w:rPr>
          <w:lang w:val="ar_AE" w:bidi="ar_AE"/>
        </w:rPr>
        <w:t xml:space="preserve">; </w:t>
      </w:r>
      <w:hyperlink r:id="rId943">
        <w:r>
          <w:rPr>
            <w:lang w:val="ar_AE" w:bidi="ar_AE"/>
          </w:rPr>
          <w:rPr>
            <w:color w:val="0000EE"/>
            <w:u w:val="single"/>
          </w:rPr>
          <w:t>1 كورنثوس 4:4</w:t>
        </w:r>
      </w:hyperlink>
      <w:r>
        <w:rPr>
          <w:lang w:val="ar_AE" w:bidi="ar_AE"/>
        </w:rPr>
        <w:t xml:space="preserve">; </w:t>
      </w:r>
      <w:hyperlink r:id="rId944">
        <w:r>
          <w:rPr>
            <w:lang w:val="ar_AE" w:bidi="ar_AE"/>
          </w:rPr>
          <w:rPr>
            <w:color w:val="0000EE"/>
            <w:u w:val="single"/>
          </w:rPr>
          <w:t>2 كورنثوس 12:1</w:t>
        </w:r>
      </w:hyperlink>
      <w:r>
        <w:rPr>
          <w:lang w:val="ar_AE" w:bidi="ar_AE"/>
        </w:rPr>
        <w:t xml:space="preserve">; </w:t>
      </w:r>
      <w:hyperlink r:id="rId945">
        <w:r>
          <w:rPr>
            <w:lang w:val="ar_AE" w:bidi="ar_AE"/>
          </w:rPr>
          <w:rPr>
            <w:color w:val="0000EE"/>
            <w:u w:val="single"/>
          </w:rPr>
          <w:t>2:4</w:t>
        </w:r>
      </w:hyperlink>
      <w:r>
        <w:rPr>
          <w:lang w:val="ar_AE" w:bidi="ar_AE"/>
        </w:rPr>
        <w:t xml:space="preserve">; انظر أيضًا </w:t>
      </w:r>
      <w:hyperlink r:id="rId946">
        <w:r>
          <w:rPr>
            <w:lang w:val="ar_AE" w:bidi="ar_AE"/>
          </w:rPr>
          <w:rPr>
            <w:color w:val="0000EE"/>
            <w:u w:val="single"/>
          </w:rPr>
          <w:t>2 تيموثاوس 3:1</w:t>
        </w:r>
      </w:hyperlink>
      <w:r>
        <w:rPr>
          <w:lang w:val="ar_AE" w:bidi="ar_AE"/>
        </w:rPr>
        <w:t>). لم يكن قد خرج عن أصوله اليهودية (</w:t>
      </w:r>
      <w:hyperlink r:id="rId417">
        <w:r>
          <w:rPr>
            <w:lang w:val="ar_AE" w:bidi="ar_AE"/>
          </w:rPr>
          <w:rPr>
            <w:color w:val="0000EE"/>
            <w:u w:val="single"/>
          </w:rPr>
          <w:t>أعمال الرسل 14:24</w:t>
        </w:r>
      </w:hyperlink>
      <w:r>
        <w:rPr>
          <w:lang w:val="ar_AE" w:bidi="ar_AE"/>
        </w:rPr>
        <w:t>)، ولم يكن لديه خوف من دينونة الله (</w:t>
      </w:r>
      <w:hyperlink r:id="rId936">
        <w:r>
          <w:rPr>
            <w:lang w:val="ar_AE" w:bidi="ar_AE"/>
          </w:rPr>
          <w:rPr>
            <w:color w:val="0000EE"/>
            <w:u w:val="single"/>
          </w:rPr>
          <w:t>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17:24</w:t>
      </w:r>
      <w:r>
        <w:rPr>
          <w:lang w:val="ar_AE" w:bidi="ar_AE"/>
        </w:rPr>
      </w:r>
    </w:p>
    <w:p>
      <w:pPr>
        <w:bidi/>
      </w:pPr>
      <w:r>
        <w:rPr>
          <w:lang w:val="ar_AE" w:bidi="ar_AE"/>
        </w:rPr>
      </w:r>
      <w:r>
        <w:rPr>
          <w:lang w:val="ar_AE" w:bidi="ar_AE"/>
        </w:rPr>
        <w:t xml:space="preserve">أَصْنَعُ صَدَقَاتٍ لِأُمَّتِي: انظر ملاحظة الدراسة </w:t>
      </w:r>
      <w:r>
        <w:rPr>
          <w:lang w:val="ar_AE" w:bidi="ar_AE"/>
        </w:rPr>
        <w:t>ملاحظة الدراسة على 1:20–2</w:t>
      </w:r>
      <w:r>
        <w:rPr>
          <w:lang w:val="ar_AE" w:bidi="ar_AE"/>
        </w:rPr>
        <w:t xml:space="preserve">; انظر أيضًا </w:t>
      </w:r>
      <w:hyperlink r:id="rId947">
        <w:r>
          <w:rPr>
            <w:lang w:val="ar_AE" w:bidi="ar_AE"/>
          </w:rPr>
          <w:rPr>
            <w:color w:val="0000EE"/>
            <w:u w:val="single"/>
          </w:rPr>
          <w:t>رومية 25:15–29</w:t>
        </w:r>
      </w:hyperlink>
      <w:r>
        <w:rPr>
          <w:lang w:val="ar_AE" w:bidi="ar_AE"/>
        </w:rPr>
        <w:t xml:space="preserve">; </w:t>
      </w:r>
      <w:hyperlink r:id="rId948">
        <w:r>
          <w:rPr>
            <w:lang w:val="ar_AE" w:bidi="ar_AE"/>
          </w:rPr>
          <w:rPr>
            <w:color w:val="0000EE"/>
            <w:u w:val="single"/>
          </w:rPr>
          <w:t>1 كورنثوس 1:16–2</w:t>
        </w:r>
      </w:hyperlink>
      <w:r>
        <w:rPr>
          <w:lang w:val="ar_AE" w:bidi="ar_AE"/>
        </w:rPr>
        <w:t xml:space="preserve">; </w:t>
      </w:r>
      <w:hyperlink r:id="rId949">
        <w:r>
          <w:rPr>
            <w:lang w:val="ar_AE" w:bidi="ar_AE"/>
          </w:rPr>
          <w:rPr>
            <w:color w:val="0000EE"/>
            <w:u w:val="single"/>
          </w:rPr>
          <w:t>2 كورنثوس 1:9–7</w:t>
        </w:r>
      </w:hyperlink>
      <w:r>
        <w:rPr>
          <w:lang w:val="ar_AE" w:bidi="ar_AE"/>
        </w:rPr>
        <w:t xml:space="preserve">. • وتقديم الذبائح لله: انظر </w:t>
      </w:r>
      <w:hyperlink r:id="rId950">
        <w:r>
          <w:rPr>
            <w:lang w:val="ar_AE" w:bidi="ar_AE"/>
          </w:rPr>
          <w:rPr>
            <w:color w:val="0000EE"/>
            <w:u w:val="single"/>
          </w:rPr>
          <w:t>أعمال الرسل 23:21–26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22:24</w:t>
      </w:r>
      <w:r>
        <w:rPr>
          <w:lang w:val="ar_AE" w:bidi="ar_AE"/>
        </w:rPr>
      </w:r>
    </w:p>
    <w:p>
      <w:pPr>
        <w:bidi/>
      </w:pPr>
      <w:r>
        <w:rPr>
          <w:lang w:val="ar_AE" w:bidi="ar_AE"/>
        </w:rPr>
      </w:r>
      <w:r>
        <w:rPr>
          <w:lang w:val="ar_AE" w:bidi="ar_AE"/>
        </w:rPr>
        <w:t>ربما أَمهَل فِيلِكْسُ قراره على أمل أن يُرشيه بولس (</w:t>
      </w:r>
      <w:hyperlink r:id="rId951">
        <w:r>
          <w:rPr>
            <w:lang w:val="ar_AE" w:bidi="ar_AE"/>
          </w:rPr>
          <w:rPr>
            <w:color w:val="0000EE"/>
            <w:u w:val="single"/>
          </w:rPr>
          <w:t>26:24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٢٣:٢٤</w:t>
      </w:r>
      <w:r>
        <w:rPr>
          <w:lang w:val="ar_AE" w:bidi="ar_AE"/>
        </w:rPr>
      </w:r>
    </w:p>
    <w:p>
      <w:pPr>
        <w:bidi/>
      </w:pPr>
      <w:r>
        <w:rPr>
          <w:lang w:val="ar_AE" w:bidi="ar_AE"/>
        </w:rPr>
      </w:r>
      <w:r>
        <w:rPr>
          <w:lang w:val="ar_AE" w:bidi="ar_AE"/>
        </w:rPr>
        <w:t>لقد كان من باب المعاملة الجيدة لمواطن روماني أن نمنحه بعض الحرية ونسمح لأصدقائه بزيارته والاهتمام باحتياجاته.</w:t>
      </w:r>
      <w:r>
        <w:rPr>
          <w:lang w:val="ar_AE" w:bidi="ar_AE"/>
        </w:rPr>
      </w:r>
      <w:r>
        <w:rPr>
          <w:lang w:val="ar_AE" w:bidi="ar_AE"/>
        </w:rPr>
      </w:r>
    </w:p>
    <w:p>
      <w:pPr>
        <w:bidi/>
      </w:pPr>
      <w:r>
        <w:rPr>
          <w:lang w:val="ar_AE" w:bidi="ar_AE"/>
        </w:rPr>
      </w:r>
    </w:p>
    <w:p>
      <w:pPr>
        <w:pStyle w:val="Heading2"/>
        <w:bidi/>
      </w:pPr>
      <w:r>
        <w:rPr>
          <w:lang w:val="ar_AE" w:bidi="ar_AE"/>
        </w:rPr>
        <w:t>أعمال الرسل 24:24</w:t>
      </w:r>
      <w:r>
        <w:rPr>
          <w:lang w:val="ar_AE" w:bidi="ar_AE"/>
        </w:rPr>
      </w:r>
    </w:p>
    <w:p>
      <w:pPr>
        <w:bidi/>
      </w:pPr>
      <w:r>
        <w:rPr>
          <w:lang w:val="ar_AE" w:bidi="ar_AE"/>
        </w:rPr>
      </w:r>
      <w:r>
        <w:rPr>
          <w:lang w:val="ar_AE" w:bidi="ar_AE"/>
        </w:rPr>
        <w:t>كانت دُرُوسِّلَا أخت هيرودس أَغْرِيبَاسُ الثاني وبَرْنِيكِي (</w:t>
      </w:r>
      <w:hyperlink r:id="rId952">
        <w:r>
          <w:rPr>
            <w:lang w:val="ar_AE" w:bidi="ar_AE"/>
          </w:rPr>
          <w:rPr>
            <w:color w:val="0000EE"/>
            <w:u w:val="single"/>
          </w:rPr>
          <w:t>13:25</w:t>
        </w:r>
      </w:hyperlink>
      <w:r>
        <w:rPr>
          <w:lang w:val="ar_AE" w:bidi="ar_AE"/>
        </w:rPr>
        <w:t>); وكانت دُرُوسِّلَا قد هجرت زوجها السابق، عزيز ملك امسا، وتزوجت فِيلِكْسُ. كانت دُرُوسِّلَا يهودية، لذا فإنها بهجرها لزوجها الأصلي وزواجها من فِيلِكْسُ قد تجاوزت وصايا الله (</w:t>
      </w:r>
      <w:hyperlink r:id="rId656">
        <w:r>
          <w:rPr>
            <w:lang w:val="ar_AE" w:bidi="ar_AE"/>
          </w:rPr>
          <w:rPr>
            <w:color w:val="0000EE"/>
            <w:u w:val="single"/>
          </w:rPr>
          <w:t>خروج 14:20</w:t>
        </w:r>
      </w:hyperlink>
      <w:r>
        <w:rPr>
          <w:lang w:val="ar_AE" w:bidi="ar_AE"/>
        </w:rPr>
        <w:t xml:space="preserve">; </w:t>
      </w:r>
      <w:hyperlink r:id="rId657">
        <w:r>
          <w:rPr>
            <w:lang w:val="ar_AE" w:bidi="ar_AE"/>
          </w:rPr>
          <w:rPr>
            <w:color w:val="0000EE"/>
            <w:u w:val="single"/>
          </w:rPr>
          <w:t>تثنية 18:5</w:t>
        </w:r>
      </w:hyperlink>
      <w:r>
        <w:rPr>
          <w:lang w:val="ar_AE" w:bidi="ar_AE"/>
        </w:rPr>
        <w:t xml:space="preserve">; قارن. </w:t>
      </w:r>
      <w:hyperlink r:id="rId953">
        <w:r>
          <w:rPr>
            <w:lang w:val="ar_AE" w:bidi="ar_AE"/>
          </w:rPr>
          <w:rPr>
            <w:color w:val="0000EE"/>
            <w:u w:val="single"/>
          </w:rPr>
          <w:t>ملاخي 16:2</w:t>
        </w:r>
      </w:hyperlink>
      <w:r>
        <w:rPr>
          <w:lang w:val="ar_AE" w:bidi="ar_AE"/>
        </w:rPr>
        <w:t xml:space="preserve">; </w:t>
      </w:r>
      <w:hyperlink r:id="rId954">
        <w:r>
          <w:rPr>
            <w:lang w:val="ar_AE" w:bidi="ar_AE"/>
          </w:rPr>
          <w:rPr>
            <w:color w:val="0000EE"/>
            <w:u w:val="single"/>
          </w:rPr>
          <w:t>مرقس 12:10</w:t>
        </w:r>
      </w:hyperlink>
      <w:r>
        <w:rPr>
          <w:lang w:val="ar_AE" w:bidi="ar_AE"/>
        </w:rPr>
        <w:t>). وقد انتقدها يوسيفوس على ذلك (</w:t>
      </w:r>
      <w:r>
        <w:rPr>
          <w:i/>
          <w:lang w:val="ar_AE" w:bidi="ar_AE"/>
        </w:rPr>
        <w:t>الآثار</w:t>
      </w:r>
      <w:r>
        <w:rPr>
          <w:lang w:val="ar_AE" w:bidi="ar_AE"/>
        </w:rPr>
        <w:t xml:space="preserve"> 1.7.20–2). لقد واجهت دُرُوسِّلَا وزوجها في حديثهما مع بولس الدينونة المحتملة.</w:t>
      </w:r>
      <w:r>
        <w:rPr>
          <w:lang w:val="ar_AE" w:bidi="ar_AE"/>
        </w:rPr>
      </w:r>
      <w:r>
        <w:rPr>
          <w:lang w:val="ar_AE" w:bidi="ar_AE"/>
        </w:rPr>
      </w:r>
    </w:p>
    <w:p>
      <w:pPr>
        <w:bidi/>
      </w:pPr>
      <w:r>
        <w:rPr>
          <w:lang w:val="ar_AE" w:bidi="ar_AE"/>
        </w:rPr>
      </w:r>
    </w:p>
    <w:p>
      <w:pPr>
        <w:pStyle w:val="Heading2"/>
        <w:bidi/>
      </w:pPr>
      <w:r>
        <w:rPr>
          <w:lang w:val="ar_AE" w:bidi="ar_AE"/>
        </w:rPr>
        <w:t>أعمال الرسل 25:24</w:t>
      </w:r>
      <w:r>
        <w:rPr>
          <w:lang w:val="ar_AE" w:bidi="ar_AE"/>
        </w:rPr>
      </w:r>
    </w:p>
    <w:p>
      <w:pPr>
        <w:bidi/>
      </w:pPr>
      <w:r>
        <w:rPr>
          <w:lang w:val="ar_AE" w:bidi="ar_AE"/>
        </w:rPr>
      </w:r>
      <w:r>
        <w:rPr>
          <w:lang w:val="ar_AE" w:bidi="ar_AE"/>
        </w:rPr>
        <w:t xml:space="preserve">كلمات بولس عن ٱلبر وٱلتعفف وٱلدينونة ٱلْعتيدة أن تكونَ، ٱرْتعب </w:t>
      </w:r>
      <w:r>
        <w:rPr>
          <w:lang w:val="ar_AE" w:bidi="ar_AE"/>
        </w:rPr>
        <w:t>فِيلِكس</w:t>
      </w:r>
      <w:r>
        <w:rPr>
          <w:i/>
          <w:lang w:val="ar_AE" w:bidi="ar_AE"/>
        </w:rPr>
        <w:t>،</w:t>
      </w:r>
      <w:r>
        <w:rPr>
          <w:lang w:val="ar_AE" w:bidi="ar_AE"/>
        </w:rPr>
        <w:t xml:space="preserve"> الذي كان فاسدًا بشكل ملحوظ (</w:t>
      </w:r>
      <w:hyperlink r:id="rId955">
        <w:r>
          <w:rPr>
            <w:lang w:val="ar_AE" w:bidi="ar_AE"/>
          </w:rPr>
          <w:rPr>
            <w:color w:val="0000EE"/>
            <w:u w:val="single"/>
          </w:rPr>
          <w:t>26:24–27</w:t>
        </w:r>
      </w:hyperlink>
      <w:r>
        <w:rPr>
          <w:lang w:val="ar_AE" w:bidi="ar_AE"/>
        </w:rPr>
        <w:t xml:space="preserve">; انظر ملاحظات الدراسة على </w:t>
      </w:r>
      <w:r>
        <w:rPr>
          <w:lang w:val="ar_AE" w:bidi="ar_AE"/>
        </w:rPr>
        <w:t>24:23</w:t>
      </w:r>
      <w:r>
        <w:rPr>
          <w:lang w:val="ar_AE" w:bidi="ar_AE"/>
        </w:rPr>
        <w:t xml:space="preserve">; </w:t>
      </w:r>
      <w:r>
        <w:rPr>
          <w:lang w:val="ar_AE" w:bidi="ar_AE"/>
        </w:rPr>
        <w:t>24:24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26:24–27</w:t>
      </w:r>
      <w:r>
        <w:rPr>
          <w:lang w:val="ar_AE" w:bidi="ar_AE"/>
        </w:rPr>
      </w:r>
    </w:p>
    <w:p>
      <w:pPr>
        <w:bidi/>
      </w:pPr>
      <w:r>
        <w:rPr>
          <w:lang w:val="ar_AE" w:bidi="ar_AE"/>
        </w:rPr>
      </w:r>
      <w:r>
        <w:rPr>
          <w:lang w:val="ar_AE" w:bidi="ar_AE"/>
        </w:rPr>
        <w:t>أبقى فِيلِكْسُ بولس في السجن على أمل الحصول على رشوة. وعندما فشل ذلك وانتهت فترة ولايته، ترك بولس في السجن لينال استحسان الشعب اليهودي.</w:t>
      </w:r>
      <w:r>
        <w:rPr>
          <w:lang w:val="ar_AE" w:bidi="ar_AE"/>
        </w:rPr>
      </w:r>
      <w:r>
        <w:rPr>
          <w:lang w:val="ar_AE" w:bidi="ar_AE"/>
        </w:rPr>
      </w:r>
    </w:p>
    <w:p>
      <w:pPr>
        <w:bidi/>
      </w:pPr>
      <w:r>
        <w:rPr>
          <w:lang w:val="ar_AE" w:bidi="ar_AE"/>
        </w:rPr>
      </w:r>
    </w:p>
    <w:p>
      <w:pPr>
        <w:pStyle w:val="Heading2"/>
        <w:bidi/>
      </w:pPr>
      <w:r>
        <w:rPr>
          <w:lang w:val="ar_AE" w:bidi="ar_AE"/>
        </w:rPr>
        <w:t>أعمال الرسل ٢٧:٢٤–٥:٢٥</w:t>
      </w:r>
      <w:r>
        <w:rPr>
          <w:lang w:val="ar_AE" w:bidi="ar_AE"/>
        </w:rPr>
      </w:r>
    </w:p>
    <w:p>
      <w:pPr>
        <w:bidi/>
      </w:pPr>
      <w:r>
        <w:rPr>
          <w:lang w:val="ar_AE" w:bidi="ar_AE"/>
        </w:rPr>
      </w:r>
      <w:r>
        <w:rPr>
          <w:lang w:val="ar_AE" w:bidi="ar_AE"/>
        </w:rPr>
        <w:t xml:space="preserve">كان خليفة فيلكس هو بُورْكِيُوسَ فَسْتُوسَ، الذي عينه نيرون حاكمًا ليهودية حوالي عام 59 م. ويصف بُورْكِيُوسَ فَسْتُوسَ بأنه كان إداريًا أمينًا وصادقًا لم يكن قادرًا على وقف موج الاضطرابات اليهودية المتصاعدة على الرغم من تصرفه القوي ضد مجموعة القتلة (يوسيفوس، </w:t>
      </w:r>
      <w:r>
        <w:rPr>
          <w:i/>
          <w:lang w:val="ar_AE" w:bidi="ar_AE"/>
        </w:rPr>
        <w:t>الآثار</w:t>
      </w:r>
      <w:r>
        <w:rPr>
          <w:lang w:val="ar_AE" w:bidi="ar_AE"/>
        </w:rPr>
        <w:t xml:space="preserve"> 10.8.20؛ قارن </w:t>
      </w:r>
      <w:hyperlink r:id="rId956">
        <w:r>
          <w:rPr>
            <w:lang w:val="ar_AE" w:bidi="ar_AE"/>
          </w:rPr>
          <w:rPr>
            <w:color w:val="0000EE"/>
            <w:u w:val="single"/>
          </w:rPr>
          <w:t>أعمال 38:21</w:t>
        </w:r>
      </w:hyperlink>
      <w:r>
        <w:rPr>
          <w:lang w:val="ar_AE" w:bidi="ar_AE"/>
        </w:rPr>
        <w:t>). لقد قاوم محاولة الزعماء اليهود نقل محاكمة بولس إلى أورشليم، ولكنه لم يكن محصناً ضد ضغوطهم (</w:t>
      </w:r>
      <w:hyperlink r:id="rId957">
        <w:r>
          <w:rPr>
            <w:lang w:val="ar_AE" w:bidi="ar_AE"/>
          </w:rPr>
          <w:rPr>
            <w:color w:val="0000EE"/>
            <w:u w:val="single"/>
          </w:rPr>
          <w:t>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٧:٢٥</w:t>
      </w:r>
      <w:r>
        <w:rPr>
          <w:lang w:val="ar_AE" w:bidi="ar_AE"/>
        </w:rPr>
      </w:r>
    </w:p>
    <w:p>
      <w:pPr>
        <w:bidi/>
      </w:pPr>
      <w:r>
        <w:rPr>
          <w:lang w:val="ar_AE" w:bidi="ar_AE"/>
        </w:rPr>
      </w:r>
      <w:r>
        <w:rPr>
          <w:lang w:val="ar_AE" w:bidi="ar_AE"/>
        </w:rPr>
        <w:t>كانت الاتهامات الخطيرة على الأرجح تلك التي أثيرت سابقًا (</w:t>
      </w:r>
      <w:hyperlink r:id="rId958">
        <w:r>
          <w:rPr>
            <w:lang w:val="ar_AE" w:bidi="ar_AE"/>
          </w:rPr>
          <w:rPr>
            <w:color w:val="0000EE"/>
            <w:u w:val="single"/>
          </w:rPr>
          <w:t>27:21–28</w:t>
        </w:r>
      </w:hyperlink>
      <w:r>
        <w:rPr>
          <w:lang w:val="ar_AE" w:bidi="ar_AE"/>
        </w:rPr>
        <w:t xml:space="preserve">; </w:t>
      </w:r>
      <w:hyperlink r:id="rId959">
        <w:r>
          <w:rPr>
            <w:lang w:val="ar_AE" w:bidi="ar_AE"/>
          </w:rPr>
          <w:rPr>
            <w:color w:val="0000EE"/>
            <w:u w:val="single"/>
          </w:rPr>
          <w:t>5:24–9</w:t>
        </w:r>
      </w:hyperlink>
      <w:r>
        <w:rPr>
          <w:lang w:val="ar_AE" w:bidi="ar_AE"/>
        </w:rPr>
        <w:t>)، ولكن الاتهامات لم تكن مدعومة بالبراهين (</w:t>
      </w:r>
      <w:hyperlink r:id="rId960">
        <w:r>
          <w:rPr>
            <w:lang w:val="ar_AE" w:bidi="ar_AE"/>
          </w:rPr>
          <w:rPr>
            <w:color w:val="0000EE"/>
            <w:u w:val="single"/>
          </w:rPr>
          <w:t>10:24–13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9:25</w:t>
      </w:r>
      <w:r>
        <w:rPr>
          <w:lang w:val="ar_AE" w:bidi="ar_AE"/>
        </w:rPr>
      </w:r>
    </w:p>
    <w:p>
      <w:pPr>
        <w:bidi/>
      </w:pPr>
      <w:r>
        <w:rPr>
          <w:lang w:val="ar_AE" w:bidi="ar_AE"/>
        </w:rPr>
      </w:r>
      <w:r>
        <w:rPr>
          <w:lang w:val="ar_AE" w:bidi="ar_AE"/>
        </w:rPr>
        <w:t>فَسْتُوسَ، راغبًا في إرضاء اليهود: سيذكر الوالي فيما بعد سببه الرسمي لتأجيل محاكمة بولس وطلب نقله إلى أورشليم (</w:t>
      </w:r>
      <w:hyperlink r:id="rId961">
        <w:r>
          <w:rPr>
            <w:lang w:val="ar_AE" w:bidi="ar_AE"/>
          </w:rPr>
          <w:rPr>
            <w:color w:val="0000EE"/>
            <w:u w:val="single"/>
          </w:rPr>
          <w:t>17:25–20</w:t>
        </w:r>
      </w:hyperlink>
      <w:r>
        <w:rPr>
          <w:lang w:val="ar_AE" w:bidi="ar_AE"/>
        </w:rPr>
        <w:t>). ولكن طلبه كان مدفوعًا بالسياسة وليس بالعدالة.</w:t>
      </w:r>
      <w:r>
        <w:rPr>
          <w:lang w:val="ar_AE" w:bidi="ar_AE"/>
        </w:rPr>
      </w:r>
      <w:r>
        <w:rPr>
          <w:lang w:val="ar_AE" w:bidi="ar_AE"/>
        </w:rPr>
      </w:r>
    </w:p>
    <w:p>
      <w:pPr>
        <w:bidi/>
      </w:pPr>
      <w:r>
        <w:rPr>
          <w:lang w:val="ar_AE" w:bidi="ar_AE"/>
        </w:rPr>
      </w:r>
    </w:p>
    <w:p>
      <w:pPr>
        <w:pStyle w:val="Heading2"/>
        <w:bidi/>
      </w:pPr>
      <w:r>
        <w:rPr>
          <w:lang w:val="ar_AE" w:bidi="ar_AE"/>
        </w:rPr>
        <w:t>أعمال الرسل 25: 10–11</w:t>
      </w:r>
      <w:r>
        <w:rPr>
          <w:lang w:val="ar_AE" w:bidi="ar_AE"/>
        </w:rPr>
      </w:r>
    </w:p>
    <w:p>
      <w:pPr>
        <w:bidi/>
      </w:pPr>
      <w:r>
        <w:rPr>
          <w:lang w:val="ar_AE" w:bidi="ar_AE"/>
        </w:rPr>
      </w:r>
      <w:r>
        <w:rPr>
          <w:lang w:val="ar_AE" w:bidi="ar_AE"/>
        </w:rPr>
        <w:t>اقتراح فَسْتُوسَ بأن يحاكم بولس في أورشليم كان الدافع وراء مناشدة الرسول للقيصر. لم يكن بولس خائفًا من الموت، لكنه اعترض على تسليمه إلى محكمة متحيزة تهدف إلى القتل وليس العدالة (</w:t>
      </w:r>
      <w:hyperlink r:id="rId962">
        <w:r>
          <w:rPr>
            <w:lang w:val="ar_AE" w:bidi="ar_AE"/>
          </w:rPr>
          <w:rPr>
            <w:color w:val="0000EE"/>
            <w:u w:val="single"/>
          </w:rPr>
          <w:t>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١٢:٢٥</w:t>
      </w:r>
      <w:r>
        <w:rPr>
          <w:lang w:val="ar_AE" w:bidi="ar_AE"/>
        </w:rPr>
      </w:r>
    </w:p>
    <w:p>
      <w:pPr>
        <w:bidi/>
      </w:pPr>
      <w:r>
        <w:rPr>
          <w:lang w:val="ar_AE" w:bidi="ar_AE"/>
        </w:rPr>
      </w:r>
      <w:r>
        <w:rPr>
          <w:lang w:val="ar_AE" w:bidi="ar_AE"/>
        </w:rPr>
        <w:t>وافق فَسْتُوسَ على استئناف بولس. وهذا ما حقّقه قناعة بولس بأنّه يجب أن يرى رومية (</w:t>
      </w:r>
      <w:hyperlink r:id="rId919">
        <w:r>
          <w:rPr>
            <w:lang w:val="ar_AE" w:bidi="ar_AE"/>
          </w:rPr>
          <w:rPr>
            <w:color w:val="0000EE"/>
            <w:u w:val="single"/>
          </w:rPr>
          <w:t>21:19</w:t>
        </w:r>
      </w:hyperlink>
      <w:r>
        <w:rPr>
          <w:lang w:val="ar_AE" w:bidi="ar_AE"/>
        </w:rPr>
        <w:t xml:space="preserve">; انظر أيضًا </w:t>
      </w:r>
      <w:hyperlink r:id="rId485">
        <w:r>
          <w:rPr>
            <w:lang w:val="ar_AE" w:bidi="ar_AE"/>
          </w:rPr>
          <w:rPr>
            <w:color w:val="0000EE"/>
            <w:u w:val="single"/>
          </w:rPr>
          <w:t>11:23</w:t>
        </w:r>
      </w:hyperlink>
      <w:r>
        <w:rPr>
          <w:lang w:val="ar_AE" w:bidi="ar_AE"/>
        </w:rPr>
        <w:t xml:space="preserve">; </w:t>
      </w:r>
      <w:hyperlink r:id="rId963">
        <w:r>
          <w:rPr>
            <w:lang w:val="ar_AE" w:bidi="ar_AE"/>
          </w:rPr>
          <w:rPr>
            <w:color w:val="0000EE"/>
            <w:u w:val="single"/>
          </w:rPr>
          <w:t>24:27</w:t>
        </w:r>
      </w:hyperlink>
      <w:r>
        <w:rPr>
          <w:lang w:val="ar_AE" w:bidi="ar_AE"/>
        </w:rPr>
        <w:t xml:space="preserve">; </w:t>
      </w:r>
      <w:hyperlink r:id="rId964">
        <w:r>
          <w:rPr>
            <w:lang w:val="ar_AE" w:bidi="ar_AE"/>
          </w:rPr>
          <w:rPr>
            <w:color w:val="0000EE"/>
            <w:u w:val="single"/>
          </w:rPr>
          <w:t>رومية 13:1–15</w:t>
        </w:r>
      </w:hyperlink>
      <w:r>
        <w:rPr>
          <w:lang w:val="ar_AE" w:bidi="ar_AE"/>
        </w:rPr>
        <w:t xml:space="preserve">; </w:t>
      </w:r>
      <w:hyperlink r:id="rId965">
        <w:r>
          <w:rPr>
            <w:lang w:val="ar_AE" w:bidi="ar_AE"/>
          </w:rPr>
          <w:rPr>
            <w:color w:val="0000EE"/>
            <w:u w:val="single"/>
          </w:rPr>
          <w:t>22:15–29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٢٥: ١٣–٢٢</w:t>
      </w:r>
      <w:r>
        <w:rPr>
          <w:lang w:val="ar_AE" w:bidi="ar_AE"/>
        </w:rPr>
      </w:r>
    </w:p>
    <w:p>
      <w:pPr>
        <w:bidi/>
      </w:pPr>
      <w:r>
        <w:rPr>
          <w:lang w:val="ar_AE" w:bidi="ar_AE"/>
        </w:rPr>
      </w:r>
      <w:r>
        <w:rPr>
          <w:lang w:val="ar_AE" w:bidi="ar_AE"/>
        </w:rPr>
        <w:t>ناقش فَسْتُوسَ قضية بولس مع هيرودس أَغْرِيبَاسُ الثاني (حكم من 50 إلى 100 م)، الذي جاء مُجاملًا إلى قيصرية لزيارة الوالي الجديد.</w:t>
      </w:r>
      <w:r>
        <w:rPr>
          <w:lang w:val="ar_AE" w:bidi="ar_AE"/>
        </w:rPr>
      </w:r>
      <w:r>
        <w:rPr>
          <w:lang w:val="ar_AE" w:bidi="ar_AE"/>
        </w:rPr>
      </w:r>
    </w:p>
    <w:p>
      <w:pPr>
        <w:bidi/>
      </w:pPr>
      <w:r>
        <w:rPr>
          <w:lang w:val="ar_AE" w:bidi="ar_AE"/>
        </w:rPr>
      </w:r>
    </w:p>
    <w:p>
      <w:pPr>
        <w:pStyle w:val="Heading2"/>
        <w:bidi/>
      </w:pPr>
      <w:r>
        <w:rPr>
          <w:lang w:val="ar_AE" w:bidi="ar_AE"/>
        </w:rPr>
        <w:t>أعمال الرسل 16:25</w:t>
      </w:r>
      <w:r>
        <w:rPr>
          <w:lang w:val="ar_AE" w:bidi="ar_AE"/>
        </w:rPr>
      </w:r>
    </w:p>
    <w:p>
      <w:pPr>
        <w:bidi/>
      </w:pPr>
      <w:r>
        <w:rPr>
          <w:lang w:val="ar_AE" w:bidi="ar_AE"/>
        </w:rPr>
      </w:r>
      <w:r>
        <w:rPr>
          <w:lang w:val="ar_AE" w:bidi="ar_AE"/>
        </w:rPr>
        <w:t>عَادَة</w:t>
      </w:r>
      <w:r>
        <w:rPr>
          <w:lang w:val="ar_AE" w:bidi="ar_AE"/>
        </w:rPr>
        <w:t xml:space="preserve">: لم يكن القانون الروماني يدين الناس دون محاكمة. يجب إعطاؤهم فرصة لمواجهة المشتكون والدفاع عن أنفسهم (راجع </w:t>
      </w:r>
      <w:hyperlink r:id="rId966">
        <w:r>
          <w:rPr>
            <w:lang w:val="ar_AE" w:bidi="ar_AE"/>
          </w:rPr>
          <w:rPr>
            <w:color w:val="0000EE"/>
            <w:u w:val="single"/>
          </w:rPr>
          <w:t>38:19–39</w:t>
        </w:r>
      </w:hyperlink>
      <w:r>
        <w:rPr>
          <w:lang w:val="ar_AE" w:bidi="ar_AE"/>
        </w:rPr>
        <w:t>). وهذا يعكس الإجراءات القضائية الرومانية بشكل إيجابي لقراء سفر أعمال الرسل.</w:t>
      </w:r>
      <w:r>
        <w:rPr>
          <w:lang w:val="ar_AE" w:bidi="ar_AE"/>
        </w:rPr>
      </w:r>
      <w:r>
        <w:rPr>
          <w:lang w:val="ar_AE" w:bidi="ar_AE"/>
        </w:rPr>
      </w:r>
    </w:p>
    <w:p>
      <w:pPr>
        <w:bidi/>
      </w:pPr>
      <w:r>
        <w:rPr>
          <w:lang w:val="ar_AE" w:bidi="ar_AE"/>
        </w:rPr>
      </w:r>
    </w:p>
    <w:p>
      <w:pPr>
        <w:pStyle w:val="Heading2"/>
        <w:bidi/>
      </w:pPr>
      <w:r>
        <w:rPr>
          <w:lang w:val="ar_AE" w:bidi="ar_AE"/>
        </w:rPr>
        <w:t>أعمال الرسل 17:25</w:t>
      </w:r>
      <w:r>
        <w:rPr>
          <w:lang w:val="ar_AE" w:bidi="ar_AE"/>
        </w:rPr>
      </w:r>
    </w:p>
    <w:p>
      <w:pPr>
        <w:bidi/>
      </w:pPr>
      <w:r>
        <w:rPr>
          <w:lang w:val="ar_AE" w:bidi="ar_AE"/>
        </w:rPr>
      </w:r>
      <w:r>
        <w:rPr>
          <w:lang w:val="ar_AE" w:bidi="ar_AE"/>
        </w:rPr>
        <w:t>لم أؤجل: على العَكْس من فيلكس، الذي سبقه (</w:t>
      </w:r>
      <w:hyperlink r:id="rId930">
        <w:r>
          <w:rPr>
            <w:lang w:val="ar_AE" w:bidi="ar_AE"/>
          </w:rPr>
          <w:rPr>
            <w:color w:val="0000EE"/>
            <w:u w:val="single"/>
          </w:rPr>
          <w:t>22:24–27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٢٥: ١٨–٢٠</w:t>
      </w:r>
      <w:r>
        <w:rPr>
          <w:lang w:val="ar_AE" w:bidi="ar_AE"/>
        </w:rPr>
      </w:r>
    </w:p>
    <w:p>
      <w:pPr>
        <w:bidi/>
      </w:pPr>
      <w:r>
        <w:rPr>
          <w:lang w:val="ar_AE" w:bidi="ar_AE"/>
        </w:rPr>
      </w:r>
      <w:r>
        <w:rPr>
          <w:lang w:val="ar_AE" w:bidi="ar_AE"/>
        </w:rPr>
        <w:t xml:space="preserve">تعطي هذه الآيات أسباب فَسْتُوسَ الرسمية لإجراءاته، انظر أيضًا </w:t>
      </w:r>
      <w:hyperlink r:id="rId957">
        <w:r>
          <w:rPr>
            <w:lang w:val="ar_AE" w:bidi="ar_AE"/>
          </w:rPr>
          <w:rPr>
            <w:color w:val="0000EE"/>
            <w:u w:val="single"/>
          </w:rPr>
          <w:t>9:25</w:t>
        </w:r>
      </w:hyperlink>
      <w:r>
        <w:rPr>
          <w:lang w:val="ar_AE" w:bidi="ar_AE"/>
        </w:rPr>
        <w:t>. لم تكن هناك اتهامات جنائية ضد بولس، بل كانت الاعتراضات حول ديانتهم وتركزت على ادعاء بولس أن يسوع ... حي.</w:t>
      </w:r>
      <w:r>
        <w:rPr>
          <w:lang w:val="ar_AE" w:bidi="ar_AE"/>
        </w:rPr>
      </w:r>
      <w:r>
        <w:rPr>
          <w:lang w:val="ar_AE" w:bidi="ar_AE"/>
        </w:rPr>
      </w:r>
    </w:p>
    <w:p>
      <w:pPr>
        <w:bidi/>
      </w:pPr>
      <w:r>
        <w:rPr>
          <w:lang w:val="ar_AE" w:bidi="ar_AE"/>
        </w:rPr>
      </w:r>
    </w:p>
    <w:p>
      <w:pPr>
        <w:pStyle w:val="Heading2"/>
        <w:bidi/>
      </w:pPr>
      <w:r>
        <w:rPr>
          <w:lang w:val="ar_AE" w:bidi="ar_AE"/>
        </w:rPr>
        <w:t>أعمال الرسل ٢٥: ٢٣–٢٧</w:t>
      </w:r>
      <w:r>
        <w:rPr>
          <w:lang w:val="ar_AE" w:bidi="ar_AE"/>
        </w:rPr>
      </w:r>
    </w:p>
    <w:p>
      <w:pPr>
        <w:bidi/>
      </w:pPr>
      <w:r>
        <w:rPr>
          <w:lang w:val="ar_AE" w:bidi="ar_AE"/>
        </w:rPr>
      </w:r>
      <w:r>
        <w:rPr>
          <w:lang w:val="ar_AE" w:bidi="ar_AE"/>
        </w:rPr>
        <w:t>كانت جلسة استماع بولس أمام الملك أَغْرِيبَاسُ مصحوبة بكل مظاهر البهاء المناسبة لزيارة ملكية رسمية. كان الغرض الرئيسي من جلسة الاستماع هو أن ينصح أَغْرِيبَاسُ فَسْتُوسَ بما يجب أن يكتبه في الاستئناف إلى قيصر، لأنه لم تكن هناك تهمة واضحة ضد بولس، وكان فَسْتُوسَ نفسه يعتقد أن بولس نفسه لم يفعل شيئًا يستحق الموت.</w:t>
      </w:r>
      <w:r>
        <w:rPr>
          <w:lang w:val="ar_AE" w:bidi="ar_AE"/>
        </w:rPr>
      </w:r>
      <w:r>
        <w:rPr>
          <w:lang w:val="ar_AE" w:bidi="ar_AE"/>
        </w:rPr>
      </w:r>
    </w:p>
    <w:p>
      <w:pPr>
        <w:bidi/>
      </w:pPr>
      <w:r>
        <w:rPr>
          <w:lang w:val="ar_AE" w:bidi="ar_AE"/>
        </w:rPr>
      </w:r>
    </w:p>
    <w:p>
      <w:pPr>
        <w:pStyle w:val="Heading2"/>
        <w:bidi/>
      </w:pPr>
      <w:r>
        <w:rPr>
          <w:lang w:val="ar_AE" w:bidi="ar_AE"/>
        </w:rPr>
        <w:t>أعمال الرسل 26: 1–23</w:t>
      </w:r>
      <w:r>
        <w:rPr>
          <w:lang w:val="ar_AE" w:bidi="ar_AE"/>
        </w:rPr>
      </w:r>
    </w:p>
    <w:p>
      <w:pPr>
        <w:bidi/>
      </w:pPr>
      <w:r>
        <w:rPr>
          <w:lang w:val="ar_AE" w:bidi="ar_AE"/>
        </w:rPr>
      </w:r>
      <w:r>
        <w:rPr>
          <w:lang w:val="ar_AE" w:bidi="ar_AE"/>
        </w:rPr>
        <w:t>في دفاعه البليغ أمام الملك أَغْرِيبَاسُ، جادل بولس في دفاعه البليغ أمام الملك أَغْرِيبَاسُ بأن كرازته كانت متوافقة تمامًا مع العقيدة اليهودية. يبدأ الدفاع باعتراف مهذب بأهلية أَغْرِيبَاسُ لسماع الأدلة (</w:t>
      </w:r>
      <w:hyperlink r:id="rId967">
        <w:r>
          <w:rPr>
            <w:lang w:val="ar_AE" w:bidi="ar_AE"/>
          </w:rPr>
          <w:rPr>
            <w:color w:val="0000EE"/>
            <w:u w:val="single"/>
          </w:rPr>
          <w:t>2:26–3</w:t>
        </w:r>
      </w:hyperlink>
      <w:r>
        <w:rPr>
          <w:lang w:val="ar_AE" w:bidi="ar_AE"/>
        </w:rPr>
        <w:t>)، ويوضح طبيعة خلفية بولس وتدريبه اليهودي وانتماءه إلى الفريسيين (</w:t>
      </w:r>
      <w:hyperlink r:id="rId968">
        <w:r>
          <w:rPr>
            <w:lang w:val="ar_AE" w:bidi="ar_AE"/>
          </w:rPr>
          <w:rPr>
            <w:color w:val="0000EE"/>
            <w:u w:val="single"/>
          </w:rPr>
          <w:t>4:26–5</w:t>
        </w:r>
      </w:hyperlink>
      <w:r>
        <w:rPr>
          <w:lang w:val="ar_AE" w:bidi="ar_AE"/>
        </w:rPr>
        <w:t>)، ويوضح أن التهم الموجهة إليه هي مجرد إيمانه بتحقيق رجاء اليهود في القيامة (</w:t>
      </w:r>
      <w:hyperlink r:id="rId969">
        <w:r>
          <w:rPr>
            <w:lang w:val="ar_AE" w:bidi="ar_AE"/>
          </w:rPr>
          <w:rPr>
            <w:color w:val="0000EE"/>
            <w:u w:val="single"/>
          </w:rPr>
          <w:t>6:26–8</w:t>
        </w:r>
      </w:hyperlink>
      <w:r>
        <w:rPr>
          <w:lang w:val="ar_AE" w:bidi="ar_AE"/>
        </w:rPr>
        <w:t>). ثم يروي بولس قصة تحوله من معارض قوي للمسيحية (26: 9–11) لم تكن كرازته سوى طاعة لهذه الرؤيا الإلهية (</w:t>
      </w:r>
      <w:hyperlink r:id="rId350">
        <w:r>
          <w:rPr>
            <w:lang w:val="ar_AE" w:bidi="ar_AE"/>
          </w:rPr>
          <w:rPr>
            <w:color w:val="0000EE"/>
            <w:u w:val="single"/>
          </w:rPr>
          <w:t>9:26–11</w:t>
        </w:r>
      </w:hyperlink>
      <w:r>
        <w:rPr>
          <w:lang w:val="ar_AE" w:bidi="ar_AE"/>
        </w:rPr>
        <w:t>) من خلال رؤيا في الطريق إلى دمشق (</w:t>
      </w:r>
      <w:hyperlink r:id="rId970">
        <w:r>
          <w:rPr>
            <w:lang w:val="ar_AE" w:bidi="ar_AE"/>
          </w:rPr>
          <w:rPr>
            <w:color w:val="0000EE"/>
            <w:u w:val="single"/>
          </w:rPr>
          <w:t>12:26–18</w:t>
        </w:r>
      </w:hyperlink>
      <w:r>
        <w:rPr>
          <w:lang w:val="ar_AE" w:bidi="ar_AE"/>
        </w:rPr>
        <w:t xml:space="preserve">؛ انظر </w:t>
      </w:r>
      <w:hyperlink r:id="rId971">
        <w:r>
          <w:rPr>
            <w:lang w:val="ar_AE" w:bidi="ar_AE"/>
          </w:rPr>
          <w:rPr>
            <w:color w:val="0000EE"/>
            <w:u w:val="single"/>
          </w:rPr>
          <w:t>1:9–18</w:t>
        </w:r>
      </w:hyperlink>
      <w:r>
        <w:rPr>
          <w:lang w:val="ar_AE" w:bidi="ar_AE"/>
        </w:rPr>
        <w:t>). لم تكن كرازته سوى طاعة لهذه الرؤيا الإلهية (</w:t>
      </w:r>
      <w:hyperlink r:id="rId972">
        <w:r>
          <w:rPr>
            <w:lang w:val="ar_AE" w:bidi="ar_AE"/>
          </w:rPr>
          <w:rPr>
            <w:color w:val="0000EE"/>
            <w:u w:val="single"/>
          </w:rPr>
          <w:t>19:26–20</w:t>
        </w:r>
      </w:hyperlink>
      <w:r>
        <w:rPr>
          <w:lang w:val="ar_AE" w:bidi="ar_AE"/>
        </w:rPr>
        <w:t>). على الرغم من أنه واجه معارضة عنيفة من رفقاءه اليهود (</w:t>
      </w:r>
      <w:hyperlink r:id="rId431">
        <w:r>
          <w:rPr>
            <w:lang w:val="ar_AE" w:bidi="ar_AE"/>
          </w:rPr>
          <w:rPr>
            <w:color w:val="0000EE"/>
            <w:u w:val="single"/>
          </w:rPr>
          <w:t>21:26</w:t>
        </w:r>
      </w:hyperlink>
      <w:r>
        <w:rPr>
          <w:lang w:val="ar_AE" w:bidi="ar_AE"/>
        </w:rPr>
        <w:t>)، إلا أن الله حماه وهو يعلّم رسالة كان يجب أن يقبلها اليهود (</w:t>
      </w:r>
      <w:hyperlink r:id="rId973">
        <w:r>
          <w:rPr>
            <w:lang w:val="ar_AE" w:bidi="ar_AE"/>
          </w:rPr>
          <w:rPr>
            <w:color w:val="0000EE"/>
            <w:u w:val="single"/>
          </w:rPr>
          <w:t>22:26–23</w:t>
        </w:r>
      </w:hyperlink>
      <w:r>
        <w:rPr>
          <w:lang w:val="ar_AE" w:bidi="ar_AE"/>
        </w:rPr>
        <w:t xml:space="preserve">). هذا الدفاع هو نموذج للمسيحيين الذين يُحاكمون بسبب إيمانهم (انظر </w:t>
      </w:r>
      <w:hyperlink r:id="rId46">
        <w:r>
          <w:rPr>
            <w:lang w:val="ar_AE" w:bidi="ar_AE"/>
          </w:rPr>
          <w:rPr>
            <w:color w:val="0000EE"/>
            <w:u w:val="single"/>
          </w:rPr>
          <w:t>15:9</w:t>
        </w:r>
      </w:hyperlink>
      <w:r>
        <w:rPr>
          <w:lang w:val="ar_AE" w:bidi="ar_AE"/>
        </w:rPr>
        <w:t xml:space="preserve">؛ </w:t>
      </w:r>
      <w:hyperlink r:id="rId974">
        <w:r>
          <w:rPr>
            <w:lang w:val="ar_AE" w:bidi="ar_AE"/>
          </w:rPr>
          <w:rPr>
            <w:color w:val="0000EE"/>
            <w:u w:val="single"/>
          </w:rPr>
          <w:t>لوقا 12:21–15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12:26–18</w:t>
      </w:r>
      <w:r>
        <w:rPr>
          <w:lang w:val="ar_AE" w:bidi="ar_AE"/>
        </w:rPr>
      </w:r>
    </w:p>
    <w:p>
      <w:pPr>
        <w:bidi/>
      </w:pPr>
      <w:r>
        <w:rPr>
          <w:lang w:val="ar_AE" w:bidi="ar_AE"/>
        </w:rPr>
      </w:r>
      <w:r>
        <w:rPr>
          <w:lang w:val="ar_AE" w:bidi="ar_AE"/>
        </w:rPr>
        <w:t xml:space="preserve">انظر </w:t>
      </w:r>
      <w:hyperlink r:id="rId971">
        <w:r>
          <w:rPr>
            <w:lang w:val="ar_AE" w:bidi="ar_AE"/>
          </w:rPr>
          <w:rPr>
            <w:color w:val="0000EE"/>
            <w:u w:val="single"/>
          </w:rPr>
          <w:t>1:9–18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17:26–18</w:t>
      </w:r>
      <w:r>
        <w:rPr>
          <w:lang w:val="ar_AE" w:bidi="ar_AE"/>
        </w:rPr>
      </w:r>
    </w:p>
    <w:p>
      <w:pPr>
        <w:bidi/>
      </w:pPr>
      <w:r>
        <w:rPr>
          <w:lang w:val="ar_AE" w:bidi="ar_AE"/>
        </w:rPr>
      </w:r>
      <w:r>
        <w:rPr>
          <w:lang w:val="ar_AE" w:bidi="ar_AE"/>
        </w:rPr>
        <w:t xml:space="preserve">خلال دفاعه في هذه المحاكمة عن حياته، حدد بولس أيضًا بوضوح شروط الحصول على حياة جديدة في المسيح (أيضًا في </w:t>
      </w:r>
      <w:hyperlink r:id="rId163">
        <w:r>
          <w:rPr>
            <w:lang w:val="ar_AE" w:bidi="ar_AE"/>
          </w:rPr>
          <w:rPr>
            <w:color w:val="0000EE"/>
            <w:u w:val="single"/>
          </w:rPr>
          <w:t>20:26</w:t>
        </w:r>
      </w:hyperlink>
      <w:r>
        <w:rPr>
          <w:lang w:val="ar_AE" w:bidi="ar_AE"/>
        </w:rPr>
        <w:t xml:space="preserve">, </w:t>
      </w:r>
      <w:hyperlink r:id="rId975">
        <w:r>
          <w:rPr>
            <w:lang w:val="ar_AE" w:bidi="ar_AE"/>
          </w:rPr>
          <w:rPr>
            <w:color w:val="0000EE"/>
            <w:u w:val="single"/>
          </w:rPr>
          <w:t>23</w:t>
        </w:r>
      </w:hyperlink>
      <w:r>
        <w:rPr>
          <w:lang w:val="ar_AE" w:bidi="ar_AE"/>
        </w:rPr>
        <w:t xml:space="preserve">; انظر </w:t>
      </w:r>
      <w:hyperlink r:id="rId976">
        <w:r>
          <w:rPr>
            <w:lang w:val="ar_AE" w:bidi="ar_AE"/>
          </w:rPr>
          <w:rPr>
            <w:color w:val="0000EE"/>
            <w:u w:val="single"/>
          </w:rPr>
          <w:t>متى 19:10–20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٢٦: ٢٢–٢٣</w:t>
      </w:r>
      <w:r>
        <w:rPr>
          <w:lang w:val="ar_AE" w:bidi="ar_AE"/>
        </w:rPr>
      </w:r>
    </w:p>
    <w:p>
      <w:pPr>
        <w:bidi/>
      </w:pPr>
      <w:r>
        <w:rPr>
          <w:lang w:val="ar_AE" w:bidi="ar_AE"/>
        </w:rPr>
      </w:r>
      <w:r>
        <w:rPr>
          <w:lang w:val="ar_AE" w:bidi="ar_AE"/>
        </w:rPr>
        <w:t xml:space="preserve">أكد بولس على حماية الله له في أثناء قيامه بمهمة الشهادة لأجل اسمه (قارن </w:t>
      </w:r>
      <w:hyperlink r:id="rId977">
        <w:r>
          <w:rPr>
            <w:lang w:val="ar_AE" w:bidi="ar_AE"/>
          </w:rPr>
          <w:rPr>
            <w:color w:val="0000EE"/>
            <w:u w:val="single"/>
          </w:rPr>
          <w:t>18:3</w:t>
        </w:r>
      </w:hyperlink>
      <w:r>
        <w:rPr>
          <w:lang w:val="ar_AE" w:bidi="ar_AE"/>
        </w:rPr>
        <w:t xml:space="preserve">; </w:t>
      </w:r>
      <w:hyperlink r:id="rId978">
        <w:r>
          <w:rPr>
            <w:lang w:val="ar_AE" w:bidi="ar_AE"/>
          </w:rPr>
          <w:rPr>
            <w:color w:val="0000EE"/>
            <w:u w:val="single"/>
          </w:rPr>
          <w:t>43:10</w:t>
        </w:r>
      </w:hyperlink>
      <w:r>
        <w:rPr>
          <w:lang w:val="ar_AE" w:bidi="ar_AE"/>
        </w:rPr>
        <w:t xml:space="preserve">; </w:t>
      </w:r>
      <w:hyperlink r:id="rId185">
        <w:r>
          <w:rPr>
            <w:lang w:val="ar_AE" w:bidi="ar_AE"/>
          </w:rPr>
          <w:rPr>
            <w:color w:val="0000EE"/>
            <w:u w:val="single"/>
          </w:rPr>
          <w:t>لوقا 25:24–27</w:t>
        </w:r>
      </w:hyperlink>
      <w:r>
        <w:rPr>
          <w:lang w:val="ar_AE" w:bidi="ar_AE"/>
        </w:rPr>
        <w:t xml:space="preserve">, </w:t>
      </w:r>
      <w:hyperlink r:id="rId520">
        <w:r>
          <w:rPr>
            <w:lang w:val="ar_AE" w:bidi="ar_AE"/>
          </w:rPr>
          <w:rPr>
            <w:color w:val="0000EE"/>
            <w:u w:val="single"/>
          </w:rPr>
          <w:t>44–47</w:t>
        </w:r>
      </w:hyperlink>
      <w:r>
        <w:rPr>
          <w:lang w:val="ar_AE" w:bidi="ar_AE"/>
        </w:rPr>
        <w:t xml:space="preserve">). ثم دعا بولس مستمعيه إلى الإيمان برسالته بأن يسوع هو المسيّا الذي يُتمم مواعيد العهد القديم (انظر </w:t>
      </w:r>
      <w:hyperlink r:id="rId979">
        <w:r>
          <w:rPr>
            <w:lang w:val="ar_AE" w:bidi="ar_AE"/>
          </w:rPr>
          <w:rPr>
            <w:color w:val="0000EE"/>
            <w:u w:val="single"/>
          </w:rPr>
          <w:t>لوقا 27:24</w:t>
        </w:r>
      </w:hyperlink>
      <w:r>
        <w:rPr>
          <w:lang w:val="ar_AE" w:bidi="ar_AE"/>
        </w:rPr>
        <w:t xml:space="preserve">, </w:t>
      </w:r>
      <w:hyperlink r:id="rId980">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٢٤:٢٦</w:t>
      </w:r>
      <w:r>
        <w:rPr>
          <w:lang w:val="ar_AE" w:bidi="ar_AE"/>
        </w:rPr>
      </w:r>
    </w:p>
    <w:p>
      <w:pPr>
        <w:bidi/>
      </w:pPr>
      <w:r>
        <w:rPr>
          <w:lang w:val="ar_AE" w:bidi="ar_AE"/>
        </w:rPr>
      </w:r>
      <w:r>
        <w:rPr>
          <w:lang w:val="ar_AE" w:bidi="ar_AE"/>
        </w:rPr>
        <w:t xml:space="preserve">أَنْتَ تَهْذِي يَا بُولُسُ: ظن فَسْتُوسُ، وهو روماني، أن كل هذا الكلام عن الأنبياء والقيامة جنون (راجع </w:t>
      </w:r>
      <w:hyperlink r:id="rId981">
        <w:r>
          <w:rPr>
            <w:lang w:val="ar_AE" w:bidi="ar_AE"/>
          </w:rPr>
          <w:rPr>
            <w:color w:val="0000EE"/>
            <w:u w:val="single"/>
          </w:rPr>
          <w:t>18:17</w:t>
        </w:r>
      </w:hyperlink>
      <w:r>
        <w:rPr>
          <w:lang w:val="ar_AE" w:bidi="ar_AE"/>
        </w:rPr>
        <w:t xml:space="preserve">، </w:t>
      </w:r>
      <w:hyperlink r:id="rId982">
        <w:r>
          <w:rPr>
            <w:lang w:val="ar_AE" w:bidi="ar_AE"/>
          </w:rPr>
          <w:rPr>
            <w:color w:val="0000EE"/>
            <w:u w:val="single"/>
          </w:rPr>
          <w:t>32</w:t>
        </w:r>
      </w:hyperlink>
      <w:r>
        <w:rPr>
          <w:lang w:val="ar_AE" w:bidi="ar_AE"/>
        </w:rPr>
        <w:t>)، فاعتقد أن بولس قد جنّ من كثرة دراسته.</w:t>
      </w:r>
      <w:r>
        <w:rPr>
          <w:lang w:val="ar_AE" w:bidi="ar_AE"/>
        </w:rPr>
      </w:r>
      <w:r>
        <w:rPr>
          <w:lang w:val="ar_AE" w:bidi="ar_AE"/>
        </w:rPr>
      </w:r>
    </w:p>
    <w:p>
      <w:pPr>
        <w:bidi/>
      </w:pPr>
      <w:r>
        <w:rPr>
          <w:lang w:val="ar_AE" w:bidi="ar_AE"/>
        </w:rPr>
      </w:r>
    </w:p>
    <w:p>
      <w:pPr>
        <w:pStyle w:val="Heading2"/>
        <w:bidi/>
      </w:pPr>
      <w:r>
        <w:rPr>
          <w:lang w:val="ar_AE" w:bidi="ar_AE"/>
        </w:rPr>
        <w:t>أعمال الرسل ٢٦:٢٦</w:t>
      </w:r>
      <w:r>
        <w:rPr>
          <w:lang w:val="ar_AE" w:bidi="ar_AE"/>
        </w:rPr>
      </w:r>
    </w:p>
    <w:p>
      <w:pPr>
        <w:bidi/>
      </w:pPr>
      <w:r>
        <w:rPr>
          <w:lang w:val="ar_AE" w:bidi="ar_AE"/>
        </w:rPr>
      </w:r>
      <w:r>
        <w:rPr>
          <w:lang w:val="ar_AE" w:bidi="ar_AE"/>
        </w:rPr>
        <w:t>هَذَا لَمْ يُفْعَلْ فِي زَاوِيَةٍ: كانت الأحداث الرئيسية للعقيدة المسيحية أمورًا تاريخية مسجلة علنًا يمكن للشهود أن يشهدوا على صحتها. لم يستطع أَغْرِيبَاسُ أن يبطل أقوال بولس الواقعية.</w:t>
      </w:r>
      <w:r>
        <w:rPr>
          <w:lang w:val="ar_AE" w:bidi="ar_AE"/>
        </w:rPr>
      </w:r>
      <w:r>
        <w:rPr>
          <w:lang w:val="ar_AE" w:bidi="ar_AE"/>
        </w:rPr>
      </w:r>
    </w:p>
    <w:p>
      <w:pPr>
        <w:bidi/>
      </w:pPr>
      <w:r>
        <w:rPr>
          <w:lang w:val="ar_AE" w:bidi="ar_AE"/>
        </w:rPr>
      </w:r>
    </w:p>
    <w:p>
      <w:pPr>
        <w:pStyle w:val="Heading2"/>
        <w:bidi/>
      </w:pPr>
      <w:r>
        <w:rPr>
          <w:lang w:val="ar_AE" w:bidi="ar_AE"/>
        </w:rPr>
        <w:t>أعمال الرسل ٢٧:٢٦–٢٨</w:t>
      </w:r>
      <w:r>
        <w:rPr>
          <w:lang w:val="ar_AE" w:bidi="ar_AE"/>
        </w:rPr>
      </w:r>
    </w:p>
    <w:p>
      <w:pPr>
        <w:bidi/>
      </w:pPr>
      <w:r>
        <w:rPr>
          <w:lang w:val="ar_AE" w:bidi="ar_AE"/>
        </w:rPr>
      </w:r>
      <w:r>
        <w:rPr>
          <w:lang w:val="ar_AE" w:bidi="ar_AE"/>
        </w:rPr>
        <w:t>سؤال بولس وضع أَغْرِيبَاسُ في مأزق: إن قال إنه يؤمن بالأنبياء، كان يعلم أن بولس سيؤكد على الرسالة المسيحية، وإذا لم يفعل، فإنه سيُغضب اليهود المتدينين في جمهوره. عرف أَغْرِيبَاسُ أن بولس لم يكن مجنونًا وأن شهادة بولس عن يسوع كانت صحيحة تاريخيًا (</w:t>
      </w:r>
      <w:hyperlink r:id="rId983">
        <w:r>
          <w:rPr>
            <w:lang w:val="ar_AE" w:bidi="ar_AE"/>
          </w:rPr>
          <w:rPr>
            <w:color w:val="0000EE"/>
            <w:u w:val="single"/>
          </w:rPr>
          <w:t>26:26</w:t>
        </w:r>
      </w:hyperlink>
      <w:r>
        <w:rPr>
          <w:lang w:val="ar_AE" w:bidi="ar_AE"/>
        </w:rPr>
        <w:t>). لذلك تهرب أَغْرِيبَاسُ من سؤال بولس ورفض مواجهة ادعاءات المسيح، مدعيًا أن البيان الذي قدمه بولس كان موجزًا جدًا بالنسبة له للوصول إلى قرار مسؤول.</w:t>
      </w:r>
      <w:r>
        <w:rPr>
          <w:lang w:val="ar_AE" w:bidi="ar_AE"/>
        </w:rPr>
      </w:r>
      <w:r>
        <w:rPr>
          <w:lang w:val="ar_AE" w:bidi="ar_AE"/>
        </w:rPr>
      </w:r>
    </w:p>
    <w:p>
      <w:pPr>
        <w:bidi/>
      </w:pPr>
      <w:r>
        <w:rPr>
          <w:lang w:val="ar_AE" w:bidi="ar_AE"/>
        </w:rPr>
      </w:r>
    </w:p>
    <w:p>
      <w:pPr>
        <w:pStyle w:val="Heading2"/>
        <w:bidi/>
      </w:pPr>
      <w:r>
        <w:rPr>
          <w:lang w:val="ar_AE" w:bidi="ar_AE"/>
        </w:rPr>
        <w:t>أعمال الرسل 28:26</w:t>
      </w:r>
      <w:r>
        <w:rPr>
          <w:lang w:val="ar_AE" w:bidi="ar_AE"/>
        </w:rPr>
      </w:r>
    </w:p>
    <w:p>
      <w:pPr>
        <w:bidi/>
      </w:pPr>
      <w:r>
        <w:rPr>
          <w:lang w:val="ar_AE" w:bidi="ar_AE"/>
        </w:rPr>
      </w:r>
      <w:r>
        <w:rPr>
          <w:lang w:val="ar_AE" w:bidi="ar_AE"/>
        </w:rPr>
        <w:t>”بِقَلِيلٍ تُقْنِعُنِي أَنْ أَصِيرَ مَسِيحِيًّا!" هذه الملاحظة الغامضة ربما كانت سخرية أو تشكيكًا أو استهزاءً أو استخفافًا بتحدي بولس. وقد تكون أيضًا إقرارًا مباشرًا بقدرة بولس على الإقناع، أو إقرارًا مباشرًا عن نية بولس أو سؤالاً حقيقيًا عنها. يبدو أنه من الأفضل أن نأخذ رد أَغْرِيبَاسُ على أنه مراوغة متعمدة: لم يكن يريد أن يعترف بأنه يؤمن بالأنبياء (</w:t>
      </w:r>
      <w:hyperlink r:id="rId984">
        <w:r>
          <w:rPr>
            <w:lang w:val="ar_AE" w:bidi="ar_AE"/>
          </w:rPr>
          <w:rPr>
            <w:color w:val="0000EE"/>
            <w:u w:val="single"/>
          </w:rPr>
          <w:t>27:26</w:t>
        </w:r>
      </w:hyperlink>
      <w:r>
        <w:rPr>
          <w:lang w:val="ar_AE" w:bidi="ar_AE"/>
        </w:rPr>
        <w:t>)، لأن بولس كان قد قدم للتو حجة قوية، والخطوة التالية ستكون الإيمان بيسوع باعتباره المسيح الموعود الذي أشار إليه الأنبياء. لم يرغب أَغْرِيبَاسُ في اتخاذ هذه الخطوة. من ناحية أخرى، لم يكن يريد أن يقول إنه لا يؤمن بالأنبياء، لأن ذلك من شأنه أن ينفر الرعايا اليهود الذين أراد أن يستميل ولاءهم. إن رده غير الواضح يؤكد عدم ارتياحه لشهادة بولس.</w:t>
      </w:r>
      <w:r>
        <w:rPr>
          <w:lang w:val="ar_AE" w:bidi="ar_AE"/>
        </w:rPr>
      </w:r>
      <w:r>
        <w:rPr>
          <w:lang w:val="ar_AE" w:bidi="ar_AE"/>
        </w:rPr>
      </w:r>
    </w:p>
    <w:p>
      <w:pPr>
        <w:bidi/>
      </w:pPr>
      <w:r>
        <w:rPr>
          <w:lang w:val="ar_AE" w:bidi="ar_AE"/>
        </w:rPr>
      </w:r>
    </w:p>
    <w:p>
      <w:pPr>
        <w:pStyle w:val="Heading2"/>
        <w:bidi/>
      </w:pPr>
      <w:r>
        <w:rPr>
          <w:lang w:val="ar_AE" w:bidi="ar_AE"/>
        </w:rPr>
        <w:t>أعمال الرسل 29:26</w:t>
      </w:r>
      <w:r>
        <w:rPr>
          <w:lang w:val="ar_AE" w:bidi="ar_AE"/>
        </w:rPr>
      </w:r>
    </w:p>
    <w:p>
      <w:pPr>
        <w:bidi/>
      </w:pPr>
      <w:r>
        <w:rPr>
          <w:lang w:val="ar_AE" w:bidi="ar_AE"/>
        </w:rPr>
      </w:r>
      <w:r>
        <w:rPr>
          <w:lang w:val="ar_AE" w:bidi="ar_AE"/>
        </w:rPr>
        <w:t>تُظهر إجابة بولس الجريئة سرعته في الرد. إنه يتحدى أَغْرِيبَاسُ وكل جمهوره حول أهمية معرفة المسيح والارتباط الشخصي به.</w:t>
      </w:r>
      <w:r>
        <w:rPr>
          <w:lang w:val="ar_AE" w:bidi="ar_AE"/>
        </w:rPr>
      </w:r>
      <w:r>
        <w:rPr>
          <w:lang w:val="ar_AE" w:bidi="ar_AE"/>
        </w:rPr>
      </w:r>
    </w:p>
    <w:p>
      <w:pPr>
        <w:bidi/>
      </w:pPr>
      <w:r>
        <w:rPr>
          <w:lang w:val="ar_AE" w:bidi="ar_AE"/>
        </w:rPr>
      </w:r>
    </w:p>
    <w:p>
      <w:pPr>
        <w:pStyle w:val="Heading2"/>
        <w:bidi/>
      </w:pPr>
      <w:r>
        <w:rPr>
          <w:lang w:val="ar_AE" w:bidi="ar_AE"/>
        </w:rPr>
        <w:t>أعمال الرسل 31:26</w:t>
      </w:r>
      <w:r>
        <w:rPr>
          <w:lang w:val="ar_AE" w:bidi="ar_AE"/>
        </w:rPr>
      </w:r>
    </w:p>
    <w:p>
      <w:pPr>
        <w:bidi/>
      </w:pPr>
      <w:r>
        <w:rPr>
          <w:lang w:val="ar_AE" w:bidi="ar_AE"/>
        </w:rPr>
      </w:r>
      <w:r>
        <w:rPr>
          <w:lang w:val="ar_AE" w:bidi="ar_AE"/>
        </w:rPr>
        <w:t>كان إجماع هؤلاء الحكام أن بولس لم يفعل شيئًا يستحق الموت أو السجن</w:t>
      </w:r>
      <w:r>
        <w:rPr>
          <w:i/>
          <w:lang w:val="ar_AE" w:bidi="ar_AE"/>
        </w:rPr>
        <w:t>؛</w:t>
      </w:r>
      <w:r>
        <w:rPr>
          <w:lang w:val="ar_AE" w:bidi="ar_AE"/>
        </w:rPr>
        <w:t xml:space="preserve"> تم إعطاء هذا الحكم مرارًا من قبل السلطات الرومانية التي نظرت في قضية بولس (</w:t>
      </w:r>
      <w:hyperlink r:id="rId985">
        <w:r>
          <w:rPr>
            <w:lang w:val="ar_AE" w:bidi="ar_AE"/>
          </w:rPr>
          <w:rPr>
            <w:color w:val="0000EE"/>
            <w:u w:val="single"/>
          </w:rPr>
          <w:t>25:25</w:t>
        </w:r>
      </w:hyperlink>
      <w:r>
        <w:rPr>
          <w:lang w:val="ar_AE" w:bidi="ar_AE"/>
        </w:rPr>
        <w:t xml:space="preserve">; انظر </w:t>
      </w:r>
      <w:hyperlink r:id="rId986">
        <w:r>
          <w:rPr>
            <w:lang w:val="ar_AE" w:bidi="ar_AE"/>
          </w:rPr>
          <w:rPr>
            <w:color w:val="0000EE"/>
            <w:u w:val="single"/>
          </w:rPr>
          <w:t>لوقا 4:23</w:t>
        </w:r>
      </w:hyperlink>
      <w:r>
        <w:rPr>
          <w:lang w:val="ar_AE" w:bidi="ar_AE"/>
        </w:rPr>
        <w:t xml:space="preserve">, </w:t>
      </w:r>
      <w:hyperlink r:id="rId987">
        <w:r>
          <w:rPr>
            <w:lang w:val="ar_AE" w:bidi="ar_AE"/>
          </w:rPr>
          <w:rPr>
            <w:color w:val="0000EE"/>
            <w:u w:val="single"/>
          </w:rPr>
          <w:t>15</w:t>
        </w:r>
      </w:hyperlink>
      <w:r>
        <w:rPr>
          <w:lang w:val="ar_AE" w:bidi="ar_AE"/>
        </w:rPr>
        <w:t xml:space="preserve">, </w:t>
      </w:r>
      <w:hyperlink r:id="rId988">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٣٢:٢٦</w:t>
      </w:r>
      <w:r>
        <w:rPr>
          <w:lang w:val="ar_AE" w:bidi="ar_AE"/>
        </w:rPr>
      </w:r>
    </w:p>
    <w:p>
      <w:pPr>
        <w:bidi/>
      </w:pPr>
      <w:r>
        <w:rPr>
          <w:lang w:val="ar_AE" w:bidi="ar_AE"/>
        </w:rPr>
      </w:r>
      <w:r>
        <w:rPr>
          <w:lang w:val="ar_AE" w:bidi="ar_AE"/>
        </w:rPr>
        <w:t>كَانَ يُمْكِنُ أَنْ يُطْلَقَ هَذَا ٱلْإِنْسَانُ: كان الحُكم القانوني واضحًا (</w:t>
      </w:r>
      <w:hyperlink r:id="rId989">
        <w:r>
          <w:rPr>
            <w:lang w:val="ar_AE" w:bidi="ar_AE"/>
          </w:rPr>
          <w:rPr>
            <w:color w:val="0000EE"/>
            <w:u w:val="single"/>
          </w:rPr>
          <w:t>31:26</w:t>
        </w:r>
      </w:hyperlink>
      <w:r>
        <w:rPr>
          <w:lang w:val="ar_AE" w:bidi="ar_AE"/>
        </w:rPr>
        <w:t>). ولكن من الناحية العمليّة، إذا لم يكن قد رفع بولس دعواه إلى قيصر</w:t>
      </w:r>
      <w:r>
        <w:rPr>
          <w:i/>
          <w:lang w:val="ar_AE" w:bidi="ar_AE"/>
        </w:rPr>
        <w:t>،</w:t>
      </w:r>
      <w:r>
        <w:rPr>
          <w:lang w:val="ar_AE" w:bidi="ar_AE"/>
        </w:rPr>
        <w:t xml:space="preserve"> لما ظل على قيد الحياة على الأرجح (</w:t>
      </w:r>
      <w:hyperlink r:id="rId990">
        <w:r>
          <w:rPr>
            <w:lang w:val="ar_AE" w:bidi="ar_AE"/>
          </w:rPr>
          <w:rPr>
            <w:color w:val="0000EE"/>
            <w:u w:val="single"/>
          </w:rPr>
          <w:t>1:25–11</w:t>
        </w:r>
      </w:hyperlink>
      <w:r>
        <w:rPr>
          <w:lang w:val="ar_AE" w:bidi="ar_AE"/>
        </w:rPr>
        <w:t>). وكما كان الأمر كذلك، فقد كان يحقق مقاصد الله له (</w:t>
      </w:r>
      <w:hyperlink r:id="rId485">
        <w:r>
          <w:rPr>
            <w:lang w:val="ar_AE" w:bidi="ar_AE"/>
          </w:rPr>
          <w:rPr>
            <w:color w:val="0000EE"/>
            <w:u w:val="single"/>
          </w:rPr>
          <w:t>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1:27</w:t>
      </w:r>
      <w:r>
        <w:rPr>
          <w:lang w:val="ar_AE" w:bidi="ar_AE"/>
        </w:rPr>
      </w:r>
    </w:p>
    <w:p>
      <w:pPr>
        <w:bidi/>
      </w:pPr>
      <w:r>
        <w:rPr>
          <w:lang w:val="ar_AE" w:bidi="ar_AE"/>
        </w:rPr>
      </w:r>
      <w:r>
        <w:rPr>
          <w:lang w:val="ar_AE" w:bidi="ar_AE"/>
        </w:rPr>
        <w:t xml:space="preserve">كان يُولِيُوسُ غير معروف بخلاف ذلك - خدم الكتيبة الملكية (انظر </w:t>
      </w:r>
      <w:r>
        <w:rPr>
          <w:lang w:val="ar_AE" w:bidi="ar_AE"/>
        </w:rPr>
        <w:t>ملاحظة الدراسة على 1:10–8</w:t>
      </w:r>
      <w:r>
        <w:rPr>
          <w:lang w:val="ar_AE" w:bidi="ar_AE"/>
        </w:rPr>
        <w:t>) في سوريا خلال هذا الوقت.</w:t>
      </w:r>
      <w:r>
        <w:rPr>
          <w:lang w:val="ar_AE" w:bidi="ar_AE"/>
        </w:rPr>
      </w:r>
      <w:r>
        <w:rPr>
          <w:lang w:val="ar_AE" w:bidi="ar_AE"/>
        </w:rPr>
      </w:r>
    </w:p>
    <w:p>
      <w:pPr>
        <w:bidi/>
      </w:pPr>
      <w:r>
        <w:rPr>
          <w:lang w:val="ar_AE" w:bidi="ar_AE"/>
        </w:rPr>
      </w:r>
    </w:p>
    <w:p>
      <w:pPr>
        <w:pStyle w:val="Heading2"/>
        <w:bidi/>
      </w:pPr>
      <w:r>
        <w:rPr>
          <w:lang w:val="ar_AE" w:bidi="ar_AE"/>
        </w:rPr>
        <w:t>أعمال الرسل 1:27–16.28</w:t>
      </w:r>
      <w:r>
        <w:rPr>
          <w:lang w:val="ar_AE" w:bidi="ar_AE"/>
        </w:rPr>
      </w:r>
    </w:p>
    <w:p>
      <w:pPr>
        <w:bidi/>
      </w:pPr>
      <w:r>
        <w:rPr>
          <w:lang w:val="ar_AE" w:bidi="ar_AE"/>
        </w:rPr>
      </w:r>
      <w:r>
        <w:rPr>
          <w:lang w:val="ar_AE" w:bidi="ar_AE"/>
        </w:rPr>
        <w:t xml:space="preserve">تنتج اللغة الملاحية الحية المستخدمة في جميع أنحاء رواية رحلة بولس إلى رومية واحدة من أفضل الروايات المتاحة عن رحلة بحرية قديمة. • هذا هو آخر قسم يُستخدم فيه ضمير المتكلم ”نحن“ في سفر أعمال الرسل (انظر أيضًا </w:t>
      </w:r>
      <w:hyperlink r:id="rId692">
        <w:r>
          <w:rPr>
            <w:lang w:val="ar_AE" w:bidi="ar_AE"/>
          </w:rPr>
          <w:rPr>
            <w:color w:val="0000EE"/>
            <w:u w:val="single"/>
          </w:rPr>
          <w:t>10:16–17</w:t>
        </w:r>
      </w:hyperlink>
      <w:r>
        <w:rPr>
          <w:lang w:val="ar_AE" w:bidi="ar_AE"/>
        </w:rPr>
        <w:t xml:space="preserve">; </w:t>
      </w:r>
      <w:hyperlink r:id="rId693">
        <w:r>
          <w:rPr>
            <w:lang w:val="ar_AE" w:bidi="ar_AE"/>
          </w:rPr>
          <w:rPr>
            <w:color w:val="0000EE"/>
            <w:u w:val="single"/>
          </w:rPr>
          <w:t>5:20–15</w:t>
        </w:r>
      </w:hyperlink>
      <w:r>
        <w:rPr>
          <w:lang w:val="ar_AE" w:bidi="ar_AE"/>
        </w:rPr>
        <w:t xml:space="preserve">; </w:t>
      </w:r>
      <w:hyperlink r:id="rId694">
        <w:r>
          <w:rPr>
            <w:lang w:val="ar_AE" w:bidi="ar_AE"/>
          </w:rPr>
          <w:rPr>
            <w:color w:val="0000EE"/>
            <w:u w:val="single"/>
          </w:rPr>
          <w:t>1:21–18</w:t>
        </w:r>
      </w:hyperlink>
      <w:r>
        <w:rPr>
          <w:lang w:val="ar_AE" w:bidi="ar_AE"/>
        </w:rPr>
        <w:t>). خلال السنتين اللتين قضاهما بولس في السجن، من المحتمل أن يكون لوقا قد قام بالكثير من الأبحاث من أجل إنجيله في جميع أنحاء اليهودية والجليل. هنا، كعضو في فريق الإبحار لبولس، كان شاهد عيان مشاركًا في الخطر الذي واجهوه في البحر.</w:t>
      </w:r>
      <w:r>
        <w:rPr>
          <w:lang w:val="ar_AE" w:bidi="ar_AE"/>
        </w:rPr>
      </w:r>
      <w:r>
        <w:rPr>
          <w:lang w:val="ar_AE" w:bidi="ar_AE"/>
        </w:rPr>
      </w:r>
    </w:p>
    <w:p>
      <w:pPr>
        <w:bidi/>
      </w:pPr>
      <w:r>
        <w:rPr>
          <w:lang w:val="ar_AE" w:bidi="ar_AE"/>
        </w:rPr>
      </w:r>
    </w:p>
    <w:p>
      <w:pPr>
        <w:pStyle w:val="Heading2"/>
        <w:bidi/>
      </w:pPr>
      <w:r>
        <w:rPr>
          <w:lang w:val="ar_AE" w:bidi="ar_AE"/>
        </w:rPr>
        <w:t>أعمال الرسل ٢:٢٧</w:t>
      </w:r>
      <w:r>
        <w:rPr>
          <w:lang w:val="ar_AE" w:bidi="ar_AE"/>
        </w:rPr>
      </w:r>
    </w:p>
    <w:p>
      <w:pPr>
        <w:bidi/>
      </w:pPr>
      <w:r>
        <w:rPr>
          <w:lang w:val="ar_AE" w:bidi="ar_AE"/>
        </w:rPr>
      </w:r>
      <w:r>
        <w:rPr>
          <w:lang w:val="ar_AE" w:bidi="ar_AE"/>
        </w:rPr>
        <w:t xml:space="preserve">كان أَرِسْتَرْخُسُ من مواليد تسالونيكي وزميلًا لبولس في آسيا (انظر </w:t>
      </w:r>
      <w:hyperlink r:id="rId991">
        <w:r>
          <w:rPr>
            <w:lang w:val="ar_AE" w:bidi="ar_AE"/>
          </w:rPr>
          <w:rPr>
            <w:color w:val="0000EE"/>
            <w:u w:val="single"/>
          </w:rPr>
          <w:t>29:19</w:t>
        </w:r>
      </w:hyperlink>
      <w:r>
        <w:rPr>
          <w:lang w:val="ar_AE" w:bidi="ar_AE"/>
        </w:rPr>
        <w:t xml:space="preserve">; </w:t>
      </w:r>
      <w:hyperlink r:id="rId896">
        <w:r>
          <w:rPr>
            <w:lang w:val="ar_AE" w:bidi="ar_AE"/>
          </w:rPr>
          <w:rPr>
            <w:color w:val="0000EE"/>
            <w:u w:val="single"/>
          </w:rPr>
          <w:t>4:20</w:t>
        </w:r>
      </w:hyperlink>
      <w:r>
        <w:rPr>
          <w:lang w:val="ar_AE" w:bidi="ar_AE"/>
        </w:rPr>
        <w:t xml:space="preserve">, </w:t>
      </w:r>
      <w:hyperlink r:id="rId992">
        <w:r>
          <w:rPr>
            <w:lang w:val="ar_AE" w:bidi="ar_AE"/>
          </w:rPr>
          <w:rPr>
            <w:color w:val="0000EE"/>
            <w:u w:val="single"/>
          </w:rPr>
          <w:t>6</w:t>
        </w:r>
      </w:hyperlink>
      <w:r>
        <w:rPr>
          <w:lang w:val="ar_AE" w:bidi="ar_AE"/>
        </w:rPr>
        <w:t xml:space="preserve">; </w:t>
      </w:r>
      <w:hyperlink r:id="rId993">
        <w:r>
          <w:rPr>
            <w:lang w:val="ar_AE" w:bidi="ar_AE"/>
          </w:rPr>
          <w:rPr>
            <w:color w:val="0000EE"/>
            <w:u w:val="single"/>
          </w:rPr>
          <w:t>فليمون 24:1</w:t>
        </w:r>
      </w:hyperlink>
      <w:r>
        <w:rPr>
          <w:lang w:val="ar_AE" w:bidi="ar_AE"/>
        </w:rPr>
        <w:t>). • كان أَدْرَامِيتِينِيَّةٍ ميناء على الساحل الغربي لآسيا الصغرى جنوب شرق ترواس.</w:t>
      </w:r>
      <w:r>
        <w:rPr>
          <w:lang w:val="ar_AE" w:bidi="ar_AE"/>
        </w:rPr>
      </w:r>
      <w:r>
        <w:rPr>
          <w:lang w:val="ar_AE" w:bidi="ar_AE"/>
        </w:rPr>
      </w:r>
    </w:p>
    <w:p>
      <w:pPr>
        <w:bidi/>
      </w:pPr>
      <w:r>
        <w:rPr>
          <w:lang w:val="ar_AE" w:bidi="ar_AE"/>
        </w:rPr>
      </w:r>
    </w:p>
    <w:p>
      <w:pPr>
        <w:pStyle w:val="Heading2"/>
        <w:bidi/>
      </w:pPr>
      <w:r>
        <w:rPr>
          <w:lang w:val="ar_AE" w:bidi="ar_AE"/>
        </w:rPr>
        <w:t>أعمال الرسل ٣:٢٧</w:t>
      </w:r>
      <w:r>
        <w:rPr>
          <w:lang w:val="ar_AE" w:bidi="ar_AE"/>
        </w:rPr>
      </w:r>
    </w:p>
    <w:p>
      <w:pPr>
        <w:bidi/>
      </w:pPr>
      <w:r>
        <w:rPr>
          <w:lang w:val="ar_AE" w:bidi="ar_AE"/>
        </w:rPr>
      </w:r>
      <w:r>
        <w:rPr>
          <w:lang w:val="ar_AE" w:bidi="ar_AE"/>
        </w:rPr>
        <w:t>كانت صَيْدَاءَ، الواقعة على الساحل على بعد حوالي 70 ميلاً (110 كم) شمال قيصرية، أول ميناء وصل إليه. وقد عامل يُولِيُوسُ بولس بالرفق وسمح لأصدقائه المسيحيين المحليين بالاعتناء به.</w:t>
      </w:r>
      <w:r>
        <w:rPr>
          <w:lang w:val="ar_AE" w:bidi="ar_AE"/>
        </w:rPr>
      </w:r>
      <w:r>
        <w:rPr>
          <w:lang w:val="ar_AE" w:bidi="ar_AE"/>
        </w:rPr>
      </w:r>
    </w:p>
    <w:p>
      <w:pPr>
        <w:bidi/>
      </w:pPr>
      <w:r>
        <w:rPr>
          <w:lang w:val="ar_AE" w:bidi="ar_AE"/>
        </w:rPr>
      </w:r>
    </w:p>
    <w:p>
      <w:pPr>
        <w:pStyle w:val="Heading2"/>
        <w:bidi/>
      </w:pPr>
      <w:r>
        <w:rPr>
          <w:lang w:val="ar_AE" w:bidi="ar_AE"/>
        </w:rPr>
        <w:t>أعمال الرسل 4:27–6</w:t>
      </w:r>
      <w:r>
        <w:rPr>
          <w:lang w:val="ar_AE" w:bidi="ar_AE"/>
        </w:rPr>
      </w:r>
    </w:p>
    <w:p>
      <w:pPr>
        <w:bidi/>
      </w:pPr>
      <w:r>
        <w:rPr>
          <w:lang w:val="ar_AE" w:bidi="ar_AE"/>
        </w:rPr>
      </w:r>
      <w:r>
        <w:rPr>
          <w:lang w:val="ar_AE" w:bidi="ar_AE"/>
        </w:rPr>
        <w:t>يصف لوقا بالتفصيل الرحلة البحرية شمالاً ثم غرباً على طول الساحل الجنوبي لآسيا الصغرى. • كانت مِيرَا محطة مُعتادة لسفن الحنطة المصرية المتجهة إلى إيطاليا.</w:t>
      </w:r>
      <w:r>
        <w:rPr>
          <w:lang w:val="ar_AE" w:bidi="ar_AE"/>
        </w:rPr>
      </w:r>
      <w:r>
        <w:rPr>
          <w:lang w:val="ar_AE" w:bidi="ar_AE"/>
        </w:rPr>
      </w:r>
    </w:p>
    <w:p>
      <w:pPr>
        <w:bidi/>
      </w:pPr>
      <w:r>
        <w:rPr>
          <w:lang w:val="ar_AE" w:bidi="ar_AE"/>
        </w:rPr>
      </w:r>
    </w:p>
    <w:p>
      <w:pPr>
        <w:pStyle w:val="Heading2"/>
        <w:bidi/>
      </w:pPr>
      <w:r>
        <w:rPr>
          <w:lang w:val="ar_AE" w:bidi="ar_AE"/>
        </w:rPr>
        <w:t>أعمال الرسل 7:27</w:t>
      </w:r>
      <w:r>
        <w:rPr>
          <w:lang w:val="ar_AE" w:bidi="ar_AE"/>
        </w:rPr>
      </w:r>
    </w:p>
    <w:p>
      <w:pPr>
        <w:bidi/>
      </w:pPr>
      <w:r>
        <w:rPr>
          <w:lang w:val="ar_AE" w:bidi="ar_AE"/>
        </w:rPr>
      </w:r>
      <w:r>
        <w:rPr>
          <w:lang w:val="ar_AE" w:bidi="ar_AE"/>
        </w:rPr>
        <w:t>كانت الصعوبة الكبيرة ترجع جزئياً إلى تأخر الموسم (</w:t>
      </w:r>
      <w:hyperlink r:id="rId994">
        <w:r>
          <w:rPr>
            <w:lang w:val="ar_AE" w:bidi="ar_AE"/>
          </w:rPr>
          <w:rPr>
            <w:color w:val="0000EE"/>
            <w:u w:val="single"/>
          </w:rPr>
          <w:t>9:27</w:t>
        </w:r>
      </w:hyperlink>
      <w:r>
        <w:rPr>
          <w:lang w:val="ar_AE" w:bidi="ar_AE"/>
        </w:rPr>
        <w:t>). • كانت كِنِيدُسَ ميناءً بحرياً على الساحل الجنوبي الغربي لآسيا الصغرى بالقرب من جزيرة كوس. • وكان سَلْمُونِي يقع في الطرف الشمالي الشرقي لجزيرة كريت، أكبر الجزر اليونانية.</w:t>
      </w:r>
      <w:r>
        <w:rPr>
          <w:lang w:val="ar_AE" w:bidi="ar_AE"/>
        </w:rPr>
      </w:r>
      <w:r>
        <w:rPr>
          <w:lang w:val="ar_AE" w:bidi="ar_AE"/>
        </w:rPr>
      </w:r>
    </w:p>
    <w:p>
      <w:pPr>
        <w:bidi/>
      </w:pPr>
      <w:r>
        <w:rPr>
          <w:lang w:val="ar_AE" w:bidi="ar_AE"/>
        </w:rPr>
      </w:r>
    </w:p>
    <w:p>
      <w:pPr>
        <w:pStyle w:val="Heading2"/>
        <w:bidi/>
      </w:pPr>
      <w:r>
        <w:rPr>
          <w:lang w:val="ar_AE" w:bidi="ar_AE"/>
        </w:rPr>
        <w:t>أعمال الرسل ٨:٢٧</w:t>
      </w:r>
      <w:r>
        <w:rPr>
          <w:lang w:val="ar_AE" w:bidi="ar_AE"/>
        </w:rPr>
      </w:r>
    </w:p>
    <w:p>
      <w:pPr>
        <w:bidi/>
      </w:pPr>
      <w:r>
        <w:rPr>
          <w:lang w:val="ar_AE" w:bidi="ar_AE"/>
        </w:rPr>
      </w:r>
      <w:r>
        <w:rPr>
          <w:lang w:val="ar_AE" w:bidi="ar_AE"/>
        </w:rPr>
        <w:t xml:space="preserve">كانت </w:t>
      </w:r>
      <w:r>
        <w:rPr>
          <w:lang w:val="ar_AE" w:bidi="ar_AE"/>
        </w:rPr>
        <w:t>ٱلْمَوَانِي ٱلْحَسَنَةُ</w:t>
      </w:r>
      <w:r>
        <w:rPr>
          <w:lang w:val="ar_AE" w:bidi="ar_AE"/>
        </w:rPr>
        <w:t xml:space="preserve"> خليجًا صغيرًا على الجانب الجنوبي من جزيرة كريت.</w:t>
      </w:r>
      <w:r>
        <w:rPr>
          <w:lang w:val="ar_AE" w:bidi="ar_AE"/>
        </w:rPr>
      </w:r>
      <w:r>
        <w:rPr>
          <w:lang w:val="ar_AE" w:bidi="ar_AE"/>
        </w:rPr>
      </w:r>
    </w:p>
    <w:p>
      <w:pPr>
        <w:bidi/>
      </w:pPr>
      <w:r>
        <w:rPr>
          <w:lang w:val="ar_AE" w:bidi="ar_AE"/>
        </w:rPr>
      </w:r>
    </w:p>
    <w:p>
      <w:pPr>
        <w:pStyle w:val="Heading2"/>
        <w:bidi/>
      </w:pPr>
      <w:r>
        <w:rPr>
          <w:lang w:val="ar_AE" w:bidi="ar_AE"/>
        </w:rPr>
        <w:t>أعمال الرسل ٩:٢٧</w:t>
      </w:r>
      <w:r>
        <w:rPr>
          <w:lang w:val="ar_AE" w:bidi="ar_AE"/>
        </w:rPr>
      </w:r>
    </w:p>
    <w:p>
      <w:pPr>
        <w:bidi/>
      </w:pPr>
      <w:r>
        <w:rPr>
          <w:lang w:val="ar_AE" w:bidi="ar_AE"/>
        </w:rPr>
      </w:r>
      <w:r>
        <w:rPr>
          <w:lang w:val="ar_AE" w:bidi="ar_AE"/>
        </w:rPr>
        <w:t>لأنه كان في وقت متأخر من الخريف: كان هذا وقتًا خطيرًا للقيام برحلة في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أعمال الرسل ٢٧: ١٠–١١</w:t>
      </w:r>
      <w:r>
        <w:rPr>
          <w:lang w:val="ar_AE" w:bidi="ar_AE"/>
        </w:rPr>
      </w:r>
    </w:p>
    <w:p>
      <w:pPr>
        <w:bidi/>
      </w:pPr>
      <w:r>
        <w:rPr>
          <w:lang w:val="ar_AE" w:bidi="ar_AE"/>
        </w:rPr>
      </w:r>
      <w:r>
        <w:rPr>
          <w:lang w:val="ar_AE" w:bidi="ar_AE"/>
        </w:rPr>
        <w:t>أدرك بولس ما سوف يحدث، إذا ما قاموا بهذه الخطوة. برغم تحذير بولس لرُبان السفينة، لم يكن ممكن أن يستمع هو وقَائِد ٱلْمِئةِ الروماني إلى مُعلّم يهوديّ مسجون لا خبرة له كبحار. ولكن فيما بعد سيحترمونه أكثر (</w:t>
      </w:r>
      <w:hyperlink r:id="rId995">
        <w:r>
          <w:rPr>
            <w:lang w:val="ar_AE" w:bidi="ar_AE"/>
          </w:rPr>
          <w:rPr>
            <w:color w:val="0000EE"/>
            <w:u w:val="single"/>
          </w:rPr>
          <w:t>30:27–36</w:t>
        </w:r>
      </w:hyperlink>
      <w:r>
        <w:rPr>
          <w:lang w:val="ar_AE" w:bidi="ar_AE"/>
        </w:rPr>
        <w:t xml:space="preserve">, </w:t>
      </w:r>
      <w:hyperlink r:id="rId996">
        <w:r>
          <w:rPr>
            <w:lang w:val="ar_AE" w:bidi="ar_AE"/>
          </w:rPr>
          <w:rPr>
            <w:color w:val="0000EE"/>
            <w:u w:val="single"/>
          </w:rPr>
          <w:t>42–43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١٢:٢٧</w:t>
      </w:r>
      <w:r>
        <w:rPr>
          <w:lang w:val="ar_AE" w:bidi="ar_AE"/>
        </w:rPr>
      </w:r>
    </w:p>
    <w:p>
      <w:pPr>
        <w:bidi/>
      </w:pPr>
      <w:r>
        <w:rPr>
          <w:lang w:val="ar_AE" w:bidi="ar_AE"/>
        </w:rPr>
      </w:r>
      <w:r>
        <w:rPr>
          <w:lang w:val="ar_AE" w:bidi="ar_AE"/>
        </w:rPr>
        <w:t xml:space="preserve">كانت الرياح الجنوبية الشرقية السائدة تجعل من ”ٱلْمَوَانِي ٱلْحَسَنَةُ“ مكانًا غير آمن لمرسى السفن في الشتاء، لكن فِينِكْسَ، وهي بلدة تقع في أقصى ساحل جزيرة كريت، كانت توفر ميناء أفضل. </w:t>
      </w:r>
      <w:r>
        <w:rPr>
          <w:lang w:val="ar_AE" w:bidi="ar_AE"/>
        </w:rPr>
      </w:r>
      <w:r>
        <w:rPr>
          <w:lang w:val="ar_AE" w:bidi="ar_AE"/>
        </w:rPr>
      </w:r>
    </w:p>
    <w:p>
      <w:pPr>
        <w:bidi/>
      </w:pPr>
      <w:r>
        <w:rPr>
          <w:lang w:val="ar_AE" w:bidi="ar_AE"/>
        </w:rPr>
      </w:r>
    </w:p>
    <w:p>
      <w:pPr>
        <w:pStyle w:val="Heading2"/>
        <w:bidi/>
      </w:pPr>
      <w:r>
        <w:rPr>
          <w:lang w:val="ar_AE" w:bidi="ar_AE"/>
        </w:rPr>
        <w:t>أعمال الرسل 14:27–16</w:t>
      </w:r>
      <w:r>
        <w:rPr>
          <w:lang w:val="ar_AE" w:bidi="ar_AE"/>
        </w:rPr>
      </w:r>
    </w:p>
    <w:p>
      <w:pPr>
        <w:bidi/>
      </w:pPr>
      <w:r>
        <w:rPr>
          <w:lang w:val="ar_AE" w:bidi="ar_AE"/>
        </w:rPr>
      </w:r>
      <w:r>
        <w:rPr>
          <w:lang w:val="ar_AE" w:bidi="ar_AE"/>
        </w:rPr>
        <w:t xml:space="preserve">كانت العاصفة التي أطلق عليها اسم ”أُوروكلِيدُون" أو "الشمال الشرقيّ" بقوة إعصار التيفون، مما هدد حمولة السفينة وطاقمها على حد سواء. واضطروا على ترك السفينة تحملها العاصفة، فجاؤا بالقرب من جزيرة صغيرة تدعى كَلَوْدِي (المعروفة اليوم باسم </w:t>
      </w:r>
      <w:r>
        <w:rPr>
          <w:i/>
          <w:lang w:val="ar_AE" w:bidi="ar_AE"/>
        </w:rPr>
        <w:t>جافدوس</w:t>
      </w:r>
      <w:r>
        <w:rPr>
          <w:lang w:val="ar_AE" w:bidi="ar_AE"/>
        </w:rPr>
        <w:t>)، جنوب جزيرة كريت.</w:t>
      </w:r>
      <w:r>
        <w:rPr>
          <w:lang w:val="ar_AE" w:bidi="ar_AE"/>
        </w:rPr>
      </w:r>
      <w:r>
        <w:rPr>
          <w:lang w:val="ar_AE" w:bidi="ar_AE"/>
        </w:rPr>
      </w:r>
    </w:p>
    <w:p>
      <w:pPr>
        <w:bidi/>
      </w:pPr>
      <w:r>
        <w:rPr>
          <w:lang w:val="ar_AE" w:bidi="ar_AE"/>
        </w:rPr>
      </w:r>
    </w:p>
    <w:p>
      <w:pPr>
        <w:pStyle w:val="Heading2"/>
        <w:bidi/>
      </w:pPr>
      <w:r>
        <w:rPr>
          <w:lang w:val="ar_AE" w:bidi="ar_AE"/>
        </w:rPr>
        <w:t>أعمال الرسل ١٧:٢٧</w:t>
      </w:r>
      <w:r>
        <w:rPr>
          <w:lang w:val="ar_AE" w:bidi="ar_AE"/>
        </w:rPr>
      </w:r>
    </w:p>
    <w:p>
      <w:pPr>
        <w:bidi/>
      </w:pPr>
      <w:r>
        <w:rPr>
          <w:lang w:val="ar_AE" w:bidi="ar_AE"/>
        </w:rPr>
      </w:r>
      <w:r>
        <w:rPr>
          <w:lang w:val="ar_AE" w:bidi="ar_AE"/>
        </w:rPr>
        <w:t>كان الهدف من ربط الحبال حول هيكل السفينة (يُطلق عليه في المصطلحات الملاحية اسم ”</w:t>
      </w:r>
      <w:r>
        <w:rPr>
          <w:i/>
          <w:lang w:val="ar_AE" w:bidi="ar_AE"/>
        </w:rPr>
        <w:t>حَازِمِينَ</w:t>
      </w:r>
      <w:r>
        <w:rPr>
          <w:lang w:val="ar_AE" w:bidi="ar_AE"/>
        </w:rPr>
        <w:t xml:space="preserve"> ٱلسَّفِينَةَ“) هو تقويتها ضد الضغط الهائل للعاصفة. • تشير ٱلسِّيرْتِسِ إلى الخلجان الضحلة المليئة بالحواجز الرملية قبالة ساحل شمال أفريقيا غرب القيروان.</w:t>
      </w:r>
      <w:r>
        <w:rPr>
          <w:lang w:val="ar_AE" w:bidi="ar_AE"/>
        </w:rPr>
      </w:r>
      <w:r>
        <w:rPr>
          <w:lang w:val="ar_AE" w:bidi="ar_AE"/>
        </w:rPr>
      </w:r>
    </w:p>
    <w:p>
      <w:pPr>
        <w:bidi/>
      </w:pPr>
      <w:r>
        <w:rPr>
          <w:lang w:val="ar_AE" w:bidi="ar_AE"/>
        </w:rPr>
      </w:r>
    </w:p>
    <w:p>
      <w:pPr>
        <w:pStyle w:val="Heading2"/>
        <w:bidi/>
      </w:pPr>
      <w:r>
        <w:rPr>
          <w:lang w:val="ar_AE" w:bidi="ar_AE"/>
        </w:rPr>
        <w:t>أعمال الرسل ٢٧: ١٨–٢٠</w:t>
      </w:r>
      <w:r>
        <w:rPr>
          <w:lang w:val="ar_AE" w:bidi="ar_AE"/>
        </w:rPr>
      </w:r>
    </w:p>
    <w:p>
      <w:pPr>
        <w:bidi/>
      </w:pPr>
      <w:r>
        <w:rPr>
          <w:lang w:val="ar_AE" w:bidi="ar_AE"/>
        </w:rPr>
      </w:r>
      <w:r>
        <w:rPr>
          <w:lang w:val="ar_AE" w:bidi="ar_AE"/>
        </w:rPr>
        <w:t xml:space="preserve">أدت شدة العاصفة واستمرارها إلى إلقاء الحمولة في البحر (قارن </w:t>
      </w:r>
      <w:hyperlink r:id="rId997">
        <w:r>
          <w:rPr>
            <w:lang w:val="ar_AE" w:bidi="ar_AE"/>
          </w:rPr>
          <w:rPr>
            <w:color w:val="0000EE"/>
            <w:u w:val="single"/>
          </w:rPr>
          <w:t>يونان 5:1</w:t>
        </w:r>
      </w:hyperlink>
      <w:r>
        <w:rPr>
          <w:lang w:val="ar_AE" w:bidi="ar_AE"/>
        </w:rPr>
        <w:t>) وفقدان الطاقم للأمل.</w:t>
      </w:r>
      <w:r>
        <w:rPr>
          <w:lang w:val="ar_AE" w:bidi="ar_AE"/>
        </w:rPr>
      </w:r>
      <w:r>
        <w:rPr>
          <w:lang w:val="ar_AE" w:bidi="ar_AE"/>
        </w:rPr>
      </w:r>
    </w:p>
    <w:p>
      <w:pPr>
        <w:bidi/>
      </w:pPr>
      <w:r>
        <w:rPr>
          <w:lang w:val="ar_AE" w:bidi="ar_AE"/>
        </w:rPr>
      </w:r>
    </w:p>
    <w:p>
      <w:pPr>
        <w:pStyle w:val="Heading2"/>
        <w:bidi/>
      </w:pPr>
      <w:r>
        <w:rPr>
          <w:lang w:val="ar_AE" w:bidi="ar_AE"/>
        </w:rPr>
        <w:t>أعمال الرسل ٢١:٢٧–٢٦</w:t>
      </w:r>
      <w:r>
        <w:rPr>
          <w:lang w:val="ar_AE" w:bidi="ar_AE"/>
        </w:rPr>
      </w:r>
    </w:p>
    <w:p>
      <w:pPr>
        <w:bidi/>
      </w:pPr>
      <w:r>
        <w:rPr>
          <w:lang w:val="ar_AE" w:bidi="ar_AE"/>
        </w:rPr>
      </w:r>
      <w:r>
        <w:rPr>
          <w:lang w:val="ar_AE" w:bidi="ar_AE"/>
        </w:rPr>
        <w:t>خاطب بولس الجماعة موبخًا إياهم أولاً لعدم استماعهم إليه (</w:t>
      </w:r>
      <w:hyperlink r:id="rId998">
        <w:r>
          <w:rPr>
            <w:lang w:val="ar_AE" w:bidi="ar_AE"/>
          </w:rPr>
          <w:rPr>
            <w:color w:val="0000EE"/>
            <w:u w:val="single"/>
          </w:rPr>
          <w:t>10:27–12</w:t>
        </w:r>
      </w:hyperlink>
      <w:r>
        <w:rPr>
          <w:lang w:val="ar_AE" w:bidi="ar_AE"/>
        </w:rPr>
        <w:t>) ثم شجعهم بتأكيد الملاك على نجاتهم جميعًا.</w:t>
      </w:r>
      <w:r>
        <w:rPr>
          <w:lang w:val="ar_AE" w:bidi="ar_AE"/>
        </w:rPr>
      </w:r>
      <w:r>
        <w:rPr>
          <w:lang w:val="ar_AE" w:bidi="ar_AE"/>
        </w:rPr>
      </w:r>
    </w:p>
    <w:p>
      <w:pPr>
        <w:bidi/>
      </w:pPr>
      <w:r>
        <w:rPr>
          <w:lang w:val="ar_AE" w:bidi="ar_AE"/>
        </w:rPr>
      </w:r>
    </w:p>
    <w:p>
      <w:pPr>
        <w:pStyle w:val="Heading2"/>
        <w:bidi/>
      </w:pPr>
      <w:r>
        <w:rPr>
          <w:lang w:val="ar_AE" w:bidi="ar_AE"/>
        </w:rPr>
        <w:t>أعمال الرسل ٢٧:٢٧</w:t>
      </w:r>
      <w:r>
        <w:rPr>
          <w:lang w:val="ar_AE" w:bidi="ar_AE"/>
        </w:rPr>
      </w:r>
    </w:p>
    <w:p>
      <w:pPr>
        <w:bidi/>
      </w:pPr>
      <w:r>
        <w:rPr>
          <w:lang w:val="ar_AE" w:bidi="ar_AE"/>
        </w:rPr>
      </w:r>
      <w:r>
        <w:rPr>
          <w:lang w:val="ar_AE" w:bidi="ar_AE"/>
        </w:rPr>
        <w:t>يُعرف الآن بحر أَدْرِيَا الواقع جنوب إيطاليا واليونان وبين مالطا وجزيرة كريت باسم البحر الأيوني.</w:t>
      </w:r>
      <w:r>
        <w:rPr>
          <w:lang w:val="ar_AE" w:bidi="ar_AE"/>
        </w:rPr>
      </w:r>
      <w:r>
        <w:rPr>
          <w:lang w:val="ar_AE" w:bidi="ar_AE"/>
        </w:rPr>
      </w:r>
    </w:p>
    <w:p>
      <w:pPr>
        <w:bidi/>
      </w:pPr>
      <w:r>
        <w:rPr>
          <w:lang w:val="ar_AE" w:bidi="ar_AE"/>
        </w:rPr>
      </w:r>
    </w:p>
    <w:p>
      <w:pPr>
        <w:pStyle w:val="Heading2"/>
        <w:bidi/>
      </w:pPr>
      <w:r>
        <w:rPr>
          <w:lang w:val="ar_AE" w:bidi="ar_AE"/>
        </w:rPr>
        <w:t>أعمال الرسل 30:27–32</w:t>
      </w:r>
      <w:r>
        <w:rPr>
          <w:lang w:val="ar_AE" w:bidi="ar_AE"/>
        </w:rPr>
      </w:r>
    </w:p>
    <w:p>
      <w:pPr>
        <w:bidi/>
      </w:pPr>
      <w:r>
        <w:rPr>
          <w:lang w:val="ar_AE" w:bidi="ar_AE"/>
        </w:rPr>
      </w:r>
      <w:r>
        <w:rPr>
          <w:lang w:val="ar_AE" w:bidi="ar_AE"/>
        </w:rPr>
        <w:t xml:space="preserve">هذه المرة استمع الجنود إلى بولس (قارن </w:t>
      </w:r>
      <w:hyperlink r:id="rId999">
        <w:r>
          <w:rPr>
            <w:lang w:val="ar_AE" w:bidi="ar_AE"/>
          </w:rPr>
          <w:rPr>
            <w:color w:val="0000EE"/>
            <w:u w:val="single"/>
          </w:rPr>
          <w:t>10:27–11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٣٣:٢٧–٣٥</w:t>
      </w:r>
      <w:r>
        <w:rPr>
          <w:lang w:val="ar_AE" w:bidi="ar_AE"/>
        </w:rPr>
      </w:r>
    </w:p>
    <w:p>
      <w:pPr>
        <w:bidi/>
      </w:pPr>
      <w:r>
        <w:rPr>
          <w:lang w:val="ar_AE" w:bidi="ar_AE"/>
        </w:rPr>
      </w:r>
      <w:r>
        <w:rPr>
          <w:lang w:val="ar_AE" w:bidi="ar_AE"/>
        </w:rPr>
        <w:t xml:space="preserve">إن أقوال بولس وأفعاله هي أقوال وأفعال قائد حقيقي يُقيِّم شخصيًا الوضع الخطير، ويقرر اتخاذ التدابير اللازمة، ويقود الآخرين نحو حل المشكلة (قارن </w:t>
      </w:r>
      <w:hyperlink r:id="rId1000">
        <w:r>
          <w:rPr>
            <w:lang w:val="ar_AE" w:bidi="ar_AE"/>
          </w:rPr>
          <w:rPr>
            <w:color w:val="0000EE"/>
            <w:u w:val="single"/>
          </w:rPr>
          <w:t>نحميا ١–٣</w:t>
        </w:r>
      </w:hyperlink>
      <w:r>
        <w:rPr>
          <w:lang w:val="ar_AE" w:bidi="ar_AE"/>
        </w:rPr>
        <w:t xml:space="preserve">; قارن </w:t>
      </w:r>
      <w:hyperlink r:id="rId1001">
        <w:r>
          <w:rPr>
            <w:lang w:val="ar_AE" w:bidi="ar_AE"/>
          </w:rPr>
          <w:rPr>
            <w:color w:val="0000EE"/>
            <w:u w:val="single"/>
          </w:rPr>
          <w:t>يونان ١</w:t>
        </w:r>
      </w:hyperlink>
      <w:r>
        <w:rPr>
          <w:lang w:val="ar_AE" w:bidi="ar_AE"/>
        </w:rPr>
        <w:t>). إن مثال بولس الإيجابي وإيمانه القوي بالله (</w:t>
      </w:r>
      <w:hyperlink r:id="rId1002">
        <w:r>
          <w:rPr>
            <w:lang w:val="ar_AE" w:bidi="ar_AE"/>
          </w:rPr>
          <w:rPr>
            <w:color w:val="0000EE"/>
            <w:u w:val="single"/>
          </w:rPr>
          <w:t>أعمال الرسل ٢٢:٢٧–٢٥</w:t>
        </w:r>
      </w:hyperlink>
      <w:r>
        <w:rPr>
          <w:lang w:val="ar_AE" w:bidi="ar_AE"/>
        </w:rPr>
        <w:t>) شجع الآخرين على الأكل والثبات.</w:t>
      </w:r>
      <w:r>
        <w:rPr>
          <w:lang w:val="ar_AE" w:bidi="ar_AE"/>
        </w:rPr>
      </w:r>
      <w:r>
        <w:rPr>
          <w:lang w:val="ar_AE" w:bidi="ar_AE"/>
        </w:rPr>
      </w:r>
    </w:p>
    <w:p>
      <w:pPr>
        <w:bidi/>
      </w:pPr>
      <w:r>
        <w:rPr>
          <w:lang w:val="ar_AE" w:bidi="ar_AE"/>
        </w:rPr>
      </w:r>
    </w:p>
    <w:p>
      <w:pPr>
        <w:pStyle w:val="Heading2"/>
        <w:bidi/>
      </w:pPr>
      <w:r>
        <w:rPr>
          <w:lang w:val="ar_AE" w:bidi="ar_AE"/>
        </w:rPr>
        <w:t>أعمال الرسل 36:27–37</w:t>
      </w:r>
      <w:r>
        <w:rPr>
          <w:lang w:val="ar_AE" w:bidi="ar_AE"/>
        </w:rPr>
      </w:r>
    </w:p>
    <w:p>
      <w:pPr>
        <w:bidi/>
      </w:pPr>
      <w:r>
        <w:rPr>
          <w:lang w:val="ar_AE" w:bidi="ar_AE"/>
        </w:rPr>
      </w:r>
      <w:r>
        <w:rPr>
          <w:lang w:val="ar_AE" w:bidi="ar_AE"/>
        </w:rPr>
        <w:t>جلب الطعام قوة متجددة وتشجيعًا للطاقم والسجناء الخائفين والمنهكين. • جميعهم 276 شخصًا: يتناسب العدد الدقيق للأشخاص الذين كانوا على متن السفينة مع ما هو معروف عن سفن الحنطة في تلك الفترة.</w:t>
      </w:r>
      <w:r>
        <w:rPr>
          <w:lang w:val="ar_AE" w:bidi="ar_AE"/>
        </w:rPr>
      </w:r>
      <w:r>
        <w:rPr>
          <w:lang w:val="ar_AE" w:bidi="ar_AE"/>
        </w:rPr>
      </w:r>
    </w:p>
    <w:p>
      <w:pPr>
        <w:bidi/>
      </w:pPr>
      <w:r>
        <w:rPr>
          <w:lang w:val="ar_AE" w:bidi="ar_AE"/>
        </w:rPr>
      </w:r>
    </w:p>
    <w:p>
      <w:pPr>
        <w:pStyle w:val="Heading2"/>
        <w:bidi/>
      </w:pPr>
      <w:r>
        <w:rPr>
          <w:lang w:val="ar_AE" w:bidi="ar_AE"/>
        </w:rPr>
        <w:t>أعمال الرسل ٣٩:٢٧–٤١</w:t>
      </w:r>
      <w:r>
        <w:rPr>
          <w:lang w:val="ar_AE" w:bidi="ar_AE"/>
        </w:rPr>
      </w:r>
    </w:p>
    <w:p>
      <w:pPr>
        <w:bidi/>
      </w:pPr>
      <w:r>
        <w:rPr>
          <w:lang w:val="ar_AE" w:bidi="ar_AE"/>
        </w:rPr>
      </w:r>
      <w:r>
        <w:rPr>
          <w:lang w:val="ar_AE" w:bidi="ar_AE"/>
        </w:rPr>
        <w:t>لقد جنحوا بالسفينة على ضحل أو شعاب مرجانية.</w:t>
      </w:r>
      <w:r>
        <w:rPr>
          <w:lang w:val="ar_AE" w:bidi="ar_AE"/>
        </w:rPr>
      </w:r>
      <w:r>
        <w:rPr>
          <w:lang w:val="ar_AE" w:bidi="ar_AE"/>
        </w:rPr>
      </w:r>
    </w:p>
    <w:p>
      <w:pPr>
        <w:bidi/>
      </w:pPr>
      <w:r>
        <w:rPr>
          <w:lang w:val="ar_AE" w:bidi="ar_AE"/>
        </w:rPr>
      </w:r>
    </w:p>
    <w:p>
      <w:pPr>
        <w:pStyle w:val="Heading2"/>
        <w:bidi/>
      </w:pPr>
      <w:r>
        <w:rPr>
          <w:lang w:val="ar_AE" w:bidi="ar_AE"/>
        </w:rPr>
        <w:t>أعمال الرسل 42:27–44</w:t>
      </w:r>
      <w:r>
        <w:rPr>
          <w:lang w:val="ar_AE" w:bidi="ar_AE"/>
        </w:rPr>
      </w:r>
    </w:p>
    <w:p>
      <w:pPr>
        <w:bidi/>
      </w:pPr>
      <w:r>
        <w:rPr>
          <w:lang w:val="ar_AE" w:bidi="ar_AE"/>
        </w:rPr>
      </w:r>
      <w:r>
        <w:rPr>
          <w:lang w:val="ar_AE" w:bidi="ar_AE"/>
        </w:rPr>
        <w:t xml:space="preserve">حتى في ظِل الأزمة، ظل الأسرى مسؤولية الجنود (انظر </w:t>
      </w:r>
      <w:hyperlink r:id="rId724">
        <w:r>
          <w:rPr>
            <w:lang w:val="ar_AE" w:bidi="ar_AE"/>
          </w:rPr>
          <w:rPr>
            <w:color w:val="0000EE"/>
            <w:u w:val="single"/>
          </w:rPr>
          <w:t>19:12</w:t>
        </w:r>
      </w:hyperlink>
      <w:r>
        <w:rPr>
          <w:lang w:val="ar_AE" w:bidi="ar_AE"/>
        </w:rPr>
        <w:t xml:space="preserve">؛ </w:t>
      </w:r>
      <w:hyperlink r:id="rId568">
        <w:r>
          <w:rPr>
            <w:lang w:val="ar_AE" w:bidi="ar_AE"/>
          </w:rPr>
          <w:rPr>
            <w:color w:val="0000EE"/>
            <w:u w:val="single"/>
          </w:rPr>
          <w:t>27:16</w:t>
        </w:r>
      </w:hyperlink>
      <w:r>
        <w:rPr>
          <w:lang w:val="ar_AE" w:bidi="ar_AE"/>
        </w:rPr>
        <w:t xml:space="preserve">؛ </w:t>
      </w:r>
      <w:hyperlink r:id="rId1003">
        <w:r>
          <w:rPr>
            <w:lang w:val="ar_AE" w:bidi="ar_AE"/>
          </w:rPr>
          <w:rPr>
            <w:color w:val="0000EE"/>
            <w:u w:val="single"/>
          </w:rPr>
          <w:t>32:27</w:t>
        </w:r>
      </w:hyperlink>
      <w:r>
        <w:rPr>
          <w:lang w:val="ar_AE" w:bidi="ar_AE"/>
        </w:rPr>
        <w:t xml:space="preserve">؛ انظر </w:t>
      </w:r>
      <w:r>
        <w:rPr>
          <w:lang w:val="ar_AE" w:bidi="ar_AE"/>
        </w:rPr>
        <w:t>ملاحظة الدراسة على 27:16</w:t>
      </w:r>
      <w:r>
        <w:rPr>
          <w:lang w:val="ar_AE" w:bidi="ar_AE"/>
        </w:rPr>
        <w:t xml:space="preserve">). لحُسن الحظ، تدخّل قَائِدَ ٱلْمِئَةِ نيابة عنهم. كان ذلك دليلاً واضحاً على حماية الله وفضله أن جميع الـ 276 شخصاً وصلوا بأمان إلى الشاطئ، وهو تحقيق دقيق لوعد الملاك (انظر </w:t>
      </w:r>
      <w:hyperlink r:id="rId963">
        <w:r>
          <w:rPr>
            <w:lang w:val="ar_AE" w:bidi="ar_AE"/>
          </w:rPr>
          <w:rPr>
            <w:color w:val="0000EE"/>
            <w:u w:val="single"/>
          </w:rPr>
          <w:t>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1:28</w:t>
      </w:r>
      <w:r>
        <w:rPr>
          <w:lang w:val="ar_AE" w:bidi="ar_AE"/>
        </w:rPr>
      </w:r>
    </w:p>
    <w:p>
      <w:pPr>
        <w:bidi/>
      </w:pPr>
      <w:r>
        <w:rPr>
          <w:lang w:val="ar_AE" w:bidi="ar_AE"/>
        </w:rPr>
      </w:r>
      <w:r>
        <w:rPr>
          <w:lang w:val="ar_AE" w:bidi="ar_AE"/>
        </w:rPr>
        <w:t>كانت مالطا جزيرة رئيسية تحت السيطرة الرومانية، على بعد حوالي ستين ميلاً (100 كم) جنوب صقلية.</w:t>
      </w:r>
      <w:r>
        <w:rPr>
          <w:lang w:val="ar_AE" w:bidi="ar_AE"/>
        </w:rPr>
      </w:r>
      <w:r>
        <w:rPr>
          <w:lang w:val="ar_AE" w:bidi="ar_AE"/>
        </w:rPr>
      </w:r>
    </w:p>
    <w:p>
      <w:pPr>
        <w:bidi/>
      </w:pPr>
      <w:r>
        <w:rPr>
          <w:lang w:val="ar_AE" w:bidi="ar_AE"/>
        </w:rPr>
      </w:r>
    </w:p>
    <w:p>
      <w:pPr>
        <w:pStyle w:val="Heading2"/>
        <w:bidi/>
      </w:pPr>
      <w:r>
        <w:rPr>
          <w:lang w:val="ar_AE" w:bidi="ar_AE"/>
        </w:rPr>
        <w:t>أعمال الرسل 28: 3–6</w:t>
      </w:r>
      <w:r>
        <w:rPr>
          <w:lang w:val="ar_AE" w:bidi="ar_AE"/>
        </w:rPr>
      </w:r>
    </w:p>
    <w:p>
      <w:pPr>
        <w:bidi/>
      </w:pPr>
      <w:r>
        <w:rPr>
          <w:lang w:val="ar_AE" w:bidi="ar_AE"/>
        </w:rPr>
      </w:r>
      <w:r>
        <w:rPr>
          <w:lang w:val="ar_AE" w:bidi="ar_AE"/>
        </w:rPr>
        <w:t xml:space="preserve">فهم أهل مَلِيطَةَ العدالة على أنها قوة متجسدة أو إله ينفذ الحكم على المجرم. عندما لم يحدث لبولس أي مكروه، فهمه السكان المحليون على أنه يمتلك قوة على الأفاعي واستنتجوا أنه هو نفسه إله (قارن </w:t>
      </w:r>
      <w:hyperlink r:id="rId1004">
        <w:r>
          <w:rPr>
            <w:lang w:val="ar_AE" w:bidi="ar_AE"/>
          </w:rPr>
          <w:rPr>
            <w:color w:val="0000EE"/>
            <w:u w:val="single"/>
          </w:rPr>
          <w:t>11:14–12</w:t>
        </w:r>
      </w:hyperlink>
      <w:r>
        <w:rPr>
          <w:lang w:val="ar_AE" w:bidi="ar_AE"/>
        </w:rPr>
        <w:t xml:space="preserve">). في الواقع، إن نجاة بولس أظهرت حماية الله له (قارن </w:t>
      </w:r>
      <w:hyperlink r:id="rId1005">
        <w:r>
          <w:rPr>
            <w:lang w:val="ar_AE" w:bidi="ar_AE"/>
          </w:rPr>
          <w:rPr>
            <w:color w:val="0000EE"/>
            <w:u w:val="single"/>
          </w:rPr>
          <w:t>مرقس 17:16–18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 8–9</w:t>
      </w:r>
      <w:r>
        <w:rPr>
          <w:lang w:val="ar_AE" w:bidi="ar_AE"/>
        </w:rPr>
      </w:r>
    </w:p>
    <w:p>
      <w:pPr>
        <w:bidi/>
      </w:pPr>
      <w:r>
        <w:rPr>
          <w:lang w:val="ar_AE" w:bidi="ar_AE"/>
        </w:rPr>
      </w:r>
      <w:r>
        <w:rPr>
          <w:lang w:val="ar_AE" w:bidi="ar_AE"/>
        </w:rPr>
        <w:t xml:space="preserve">قارن. </w:t>
      </w:r>
      <w:hyperlink r:id="rId1006">
        <w:r>
          <w:rPr>
            <w:lang w:val="ar_AE" w:bidi="ar_AE"/>
          </w:rPr>
          <w:rPr>
            <w:color w:val="0000EE"/>
            <w:u w:val="single"/>
          </w:rPr>
          <w:t>لوقا 38:4–40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10:28</w:t>
      </w:r>
      <w:r>
        <w:rPr>
          <w:lang w:val="ar_AE" w:bidi="ar_AE"/>
        </w:rPr>
      </w:r>
    </w:p>
    <w:p>
      <w:pPr>
        <w:bidi/>
      </w:pPr>
      <w:r>
        <w:rPr>
          <w:lang w:val="ar_AE" w:bidi="ar_AE"/>
        </w:rPr>
      </w:r>
      <w:r>
        <w:rPr>
          <w:lang w:val="ar_AE" w:bidi="ar_AE"/>
        </w:rPr>
        <w:t>وإظهارًا لامتنانهم، أمدّ الناس طاقم السفينة بما يحتاجون إليه.</w:t>
      </w:r>
      <w:r>
        <w:rPr>
          <w:lang w:val="ar_AE" w:bidi="ar_AE"/>
        </w:rPr>
      </w:r>
      <w:r>
        <w:rPr>
          <w:lang w:val="ar_AE" w:bidi="ar_AE"/>
        </w:rPr>
      </w:r>
    </w:p>
    <w:p>
      <w:pPr>
        <w:bidi/>
      </w:pPr>
      <w:r>
        <w:rPr>
          <w:lang w:val="ar_AE" w:bidi="ar_AE"/>
        </w:rPr>
      </w:r>
    </w:p>
    <w:p>
      <w:pPr>
        <w:pStyle w:val="Heading2"/>
        <w:bidi/>
      </w:pPr>
      <w:r>
        <w:rPr>
          <w:lang w:val="ar_AE" w:bidi="ar_AE"/>
        </w:rPr>
        <w:t>أعمال الرسل 11:28</w:t>
      </w:r>
      <w:r>
        <w:rPr>
          <w:lang w:val="ar_AE" w:bidi="ar_AE"/>
        </w:rPr>
      </w:r>
    </w:p>
    <w:p>
      <w:pPr>
        <w:bidi/>
      </w:pPr>
      <w:r>
        <w:rPr>
          <w:lang w:val="ar_AE" w:bidi="ar_AE"/>
        </w:rPr>
      </w:r>
      <w:r>
        <w:rPr>
          <w:lang w:val="ar_AE" w:bidi="ar_AE"/>
        </w:rPr>
        <w:t>أخذت سفينة مصرية أخرى قادمة من الإسكندرية بولس ورفاقه على متنها بعد مرور ثلاثة أشهر وانتهاء أسوأ فترات الشتاء.</w:t>
      </w:r>
      <w:r>
        <w:rPr>
          <w:lang w:val="ar_AE" w:bidi="ar_AE"/>
        </w:rPr>
      </w:r>
      <w:r>
        <w:rPr>
          <w:lang w:val="ar_AE" w:bidi="ar_AE"/>
        </w:rPr>
      </w:r>
    </w:p>
    <w:p>
      <w:pPr>
        <w:bidi/>
      </w:pPr>
      <w:r>
        <w:rPr>
          <w:lang w:val="ar_AE" w:bidi="ar_AE"/>
        </w:rPr>
      </w:r>
    </w:p>
    <w:p>
      <w:pPr>
        <w:pStyle w:val="Heading2"/>
        <w:bidi/>
      </w:pPr>
      <w:r>
        <w:rPr>
          <w:lang w:val="ar_AE" w:bidi="ar_AE"/>
        </w:rPr>
        <w:t>أعمال الرسل ٢٨: ١١–١٦</w:t>
      </w:r>
      <w:r>
        <w:rPr>
          <w:lang w:val="ar_AE" w:bidi="ar_AE"/>
        </w:rPr>
      </w:r>
    </w:p>
    <w:p>
      <w:pPr>
        <w:bidi/>
      </w:pPr>
      <w:r>
        <w:rPr>
          <w:lang w:val="ar_AE" w:bidi="ar_AE"/>
        </w:rPr>
      </w:r>
      <w:r>
        <w:rPr>
          <w:lang w:val="ar_AE" w:bidi="ar_AE"/>
        </w:rPr>
        <w:t xml:space="preserve">سجل لوقا، الذي كان حاضرًا بنفسه في هذه الرحلة (انظر </w:t>
      </w:r>
      <w:r>
        <w:rPr>
          <w:lang w:val="ar_AE" w:bidi="ar_AE"/>
        </w:rPr>
        <w:t>ملاحظة الدراسة على 1:27–16:28</w:t>
      </w:r>
      <w:r>
        <w:rPr>
          <w:lang w:val="ar_AE" w:bidi="ar_AE"/>
        </w:rPr>
        <w:t>)، سجل خط سير بولس من مالطة إلى روما بتفاصيل جغرافية دقيقة.</w:t>
      </w:r>
      <w:r>
        <w:rPr>
          <w:lang w:val="ar_AE" w:bidi="ar_AE"/>
        </w:rPr>
      </w:r>
      <w:r>
        <w:rPr>
          <w:lang w:val="ar_AE" w:bidi="ar_AE"/>
        </w:rPr>
      </w:r>
    </w:p>
    <w:p>
      <w:pPr>
        <w:bidi/>
      </w:pPr>
      <w:r>
        <w:rPr>
          <w:lang w:val="ar_AE" w:bidi="ar_AE"/>
        </w:rPr>
      </w:r>
    </w:p>
    <w:p>
      <w:pPr>
        <w:pStyle w:val="Heading2"/>
        <w:bidi/>
      </w:pPr>
      <w:r>
        <w:rPr>
          <w:lang w:val="ar_AE" w:bidi="ar_AE"/>
        </w:rPr>
        <w:t>أعمال الرسل ١٢:٢٨</w:t>
      </w:r>
      <w:r>
        <w:rPr>
          <w:lang w:val="ar_AE" w:bidi="ar_AE"/>
        </w:rPr>
      </w:r>
    </w:p>
    <w:p>
      <w:pPr>
        <w:bidi/>
      </w:pPr>
      <w:r>
        <w:rPr>
          <w:lang w:val="ar_AE" w:bidi="ar_AE"/>
        </w:rPr>
      </w:r>
      <w:r>
        <w:rPr>
          <w:lang w:val="ar_AE" w:bidi="ar_AE"/>
        </w:rPr>
        <w:t>كانت سِرَاكُوسَا عاصمة النصف الشرقي من صقلية.</w:t>
      </w:r>
      <w:r>
        <w:rPr>
          <w:lang w:val="ar_AE" w:bidi="ar_AE"/>
        </w:rPr>
      </w:r>
      <w:r>
        <w:rPr>
          <w:lang w:val="ar_AE" w:bidi="ar_AE"/>
        </w:rPr>
      </w:r>
    </w:p>
    <w:p>
      <w:pPr>
        <w:bidi/>
      </w:pPr>
      <w:r>
        <w:rPr>
          <w:lang w:val="ar_AE" w:bidi="ar_AE"/>
        </w:rPr>
      </w:r>
    </w:p>
    <w:p>
      <w:pPr>
        <w:pStyle w:val="Heading2"/>
        <w:bidi/>
      </w:pPr>
      <w:r>
        <w:rPr>
          <w:lang w:val="ar_AE" w:bidi="ar_AE"/>
        </w:rPr>
        <w:t>أعمال الرسل ٢٨: ١٣–١٤</w:t>
      </w:r>
      <w:r>
        <w:rPr>
          <w:lang w:val="ar_AE" w:bidi="ar_AE"/>
        </w:rPr>
      </w:r>
    </w:p>
    <w:p>
      <w:pPr>
        <w:bidi/>
      </w:pPr>
      <w:r>
        <w:rPr>
          <w:lang w:val="ar_AE" w:bidi="ar_AE"/>
        </w:rPr>
      </w:r>
      <w:r>
        <w:rPr>
          <w:lang w:val="ar_AE" w:bidi="ar_AE"/>
        </w:rPr>
        <w:t>أبحروا عبر مضيق ميسينا إلى رِيغِيُونَ على الطرف الجنوبي لإيطاليا. كان هذا الميناء نقطة توقف للسفن المسافرة من الساحل الغربي لإيطاليا إلى شرق البحر الأبيض المتوسط. • كانت بُوطِيُولِي ( بزّؤولي الحديثة) ميناءً رئيسيًا لدخول سفن الحنطة التي تجلب الإمدادات من الشرق إلى روما. أمضى بولس أسبوعًا هنا مع بعض المؤمنين المحليين قبل الانتقال إلى رومية.</w:t>
      </w:r>
      <w:r>
        <w:rPr>
          <w:lang w:val="ar_AE" w:bidi="ar_AE"/>
        </w:rPr>
      </w:r>
      <w:r>
        <w:rPr>
          <w:lang w:val="ar_AE" w:bidi="ar_AE"/>
        </w:rPr>
      </w:r>
    </w:p>
    <w:p>
      <w:pPr>
        <w:bidi/>
      </w:pPr>
      <w:r>
        <w:rPr>
          <w:lang w:val="ar_AE" w:bidi="ar_AE"/>
        </w:rPr>
      </w:r>
    </w:p>
    <w:p>
      <w:pPr>
        <w:pStyle w:val="Heading2"/>
        <w:bidi/>
      </w:pPr>
      <w:r>
        <w:rPr>
          <w:lang w:val="ar_AE" w:bidi="ar_AE"/>
        </w:rPr>
        <w:t>أعمال الرسل 15:28</w:t>
      </w:r>
      <w:r>
        <w:rPr>
          <w:lang w:val="ar_AE" w:bidi="ar_AE"/>
        </w:rPr>
      </w:r>
    </w:p>
    <w:p>
      <w:pPr>
        <w:bidi/>
      </w:pPr>
      <w:r>
        <w:rPr>
          <w:lang w:val="ar_AE" w:bidi="ar_AE"/>
        </w:rPr>
      </w:r>
      <w:r>
        <w:rPr>
          <w:lang w:val="ar_AE" w:bidi="ar_AE"/>
        </w:rPr>
        <w:t>كان في استقبال بولس إخوة وأخوات التقوا به في الطريق إلى رومية.</w:t>
      </w:r>
      <w:r>
        <w:rPr>
          <w:lang w:val="ar_AE" w:bidi="ar_AE"/>
        </w:rPr>
      </w:r>
      <w:r>
        <w:rPr>
          <w:lang w:val="ar_AE" w:bidi="ar_AE"/>
        </w:rPr>
      </w:r>
    </w:p>
    <w:p>
      <w:pPr>
        <w:bidi/>
      </w:pPr>
      <w:r>
        <w:rPr>
          <w:lang w:val="ar_AE" w:bidi="ar_AE"/>
        </w:rPr>
      </w:r>
    </w:p>
    <w:p>
      <w:pPr>
        <w:pStyle w:val="Heading2"/>
        <w:bidi/>
      </w:pPr>
      <w:r>
        <w:rPr>
          <w:lang w:val="ar_AE" w:bidi="ar_AE"/>
        </w:rPr>
        <w:t>أعمال الرسل 16:28</w:t>
      </w:r>
      <w:r>
        <w:rPr>
          <w:lang w:val="ar_AE" w:bidi="ar_AE"/>
        </w:rPr>
      </w:r>
    </w:p>
    <w:p>
      <w:pPr>
        <w:bidi/>
      </w:pPr>
      <w:r>
        <w:rPr>
          <w:lang w:val="ar_AE" w:bidi="ar_AE"/>
        </w:rPr>
      </w:r>
      <w:r>
        <w:rPr>
          <w:lang w:val="ar_AE" w:bidi="ar_AE"/>
        </w:rPr>
        <w:t>سُمح لبولس أن يكون له مسكن خاص به، في منزل خاص على ما يبدو، على الرغم من أنه كان تحت الحراسة. على الرغم من أن بولس كان يسافر مقيدًا بالسلاسل، ”كَلِمَةَ ٱللهِ لَا تُقَيَّدُ“ (</w:t>
      </w:r>
      <w:hyperlink r:id="rId1007">
        <w:r>
          <w:rPr>
            <w:lang w:val="ar_AE" w:bidi="ar_AE"/>
          </w:rPr>
          <w:rPr>
            <w:color w:val="0000EE"/>
            <w:u w:val="single"/>
          </w:rPr>
          <w:t>2 تيموثاوس 9:2</w:t>
        </w:r>
      </w:hyperlink>
      <w:r>
        <w:rPr>
          <w:lang w:val="ar_AE" w:bidi="ar_AE"/>
        </w:rPr>
        <w:t xml:space="preserve">). ربما عومل بولس معاملة حسنة بسبب مكانته الاجتماعية أو جنسيته الرومانية (قارن </w:t>
      </w:r>
      <w:hyperlink r:id="rId1008">
        <w:r>
          <w:rPr>
            <w:lang w:val="ar_AE" w:bidi="ar_AE"/>
          </w:rPr>
          <w:rPr>
            <w:color w:val="0000EE"/>
            <w:u w:val="single"/>
          </w:rPr>
          <w:t>أعمال الرسل 37:16–38</w:t>
        </w:r>
      </w:hyperlink>
      <w:r>
        <w:rPr>
          <w:lang w:val="ar_AE" w:bidi="ar_AE"/>
        </w:rPr>
        <w:t xml:space="preserve">; </w:t>
      </w:r>
      <w:hyperlink r:id="rId1009">
        <w:r>
          <w:rPr>
            <w:lang w:val="ar_AE" w:bidi="ar_AE"/>
          </w:rPr>
          <w:rPr>
            <w:color w:val="0000EE"/>
            <w:u w:val="single"/>
          </w:rPr>
          <w:t>25:22–28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17:28–20</w:t>
      </w:r>
      <w:r>
        <w:rPr>
          <w:lang w:val="ar_AE" w:bidi="ar_AE"/>
        </w:rPr>
      </w:r>
    </w:p>
    <w:p>
      <w:pPr>
        <w:bidi/>
      </w:pPr>
      <w:r>
        <w:rPr>
          <w:lang w:val="ar_AE" w:bidi="ar_AE"/>
        </w:rPr>
      </w:r>
      <w:r>
        <w:rPr>
          <w:lang w:val="ar_AE" w:bidi="ar_AE"/>
        </w:rPr>
        <w:t>وإذ أدرك بولس أن البشارة كان يجب أن تُقدَّم إلى اليهود أولاً (</w:t>
      </w:r>
      <w:hyperlink r:id="rId1010">
        <w:r>
          <w:rPr>
            <w:lang w:val="ar_AE" w:bidi="ar_AE"/>
          </w:rPr>
          <w:rPr>
            <w:color w:val="0000EE"/>
            <w:u w:val="single"/>
          </w:rPr>
          <w:t>46:13</w:t>
        </w:r>
      </w:hyperlink>
      <w:r>
        <w:rPr>
          <w:lang w:val="ar_AE" w:bidi="ar_AE"/>
        </w:rPr>
        <w:t xml:space="preserve">; </w:t>
      </w:r>
      <w:hyperlink r:id="rId729">
        <w:r>
          <w:rPr>
            <w:lang w:val="ar_AE" w:bidi="ar_AE"/>
          </w:rPr>
          <w:rPr>
            <w:color w:val="0000EE"/>
            <w:u w:val="single"/>
          </w:rPr>
          <w:t>رومية 16:1</w:t>
        </w:r>
      </w:hyperlink>
      <w:r>
        <w:rPr>
          <w:lang w:val="ar_AE" w:bidi="ar_AE"/>
        </w:rPr>
        <w:t>)، وإذ كان قلقًا من أن تكون التهم الكاذبة الموجهة إليه قد وصلت إلى روما، استدعى بولس القادة اليهود المحليين وقدم حسابًا عن حياته وعمله. وأصرّ على أنه لم يرتكب أي جريمة، ولكن المعارضة اليهودية القوية جعلت من الضروري أن يتوجه إلى قيصر. لم يكن لدى بولس أي شيء ضد شعبه، بل أراد أن يشرح قناعته العظيمة بأن المسيح الذي كانوا ينتظرونه قد جاء بالفعل في شخص يسوع الناصري.</w:t>
      </w:r>
      <w:r>
        <w:rPr>
          <w:lang w:val="ar_AE" w:bidi="ar_AE"/>
        </w:rPr>
      </w:r>
      <w:r>
        <w:rPr>
          <w:lang w:val="ar_AE" w:bidi="ar_AE"/>
        </w:rPr>
      </w:r>
    </w:p>
    <w:p>
      <w:pPr>
        <w:bidi/>
      </w:pPr>
      <w:r>
        <w:rPr>
          <w:lang w:val="ar_AE" w:bidi="ar_AE"/>
        </w:rPr>
      </w:r>
    </w:p>
    <w:p>
      <w:pPr>
        <w:pStyle w:val="Heading2"/>
        <w:bidi/>
      </w:pPr>
      <w:r>
        <w:rPr>
          <w:lang w:val="ar_AE" w:bidi="ar_AE"/>
        </w:rPr>
        <w:t>أعمال الرسل ٢١:٢٨–٢٢</w:t>
      </w:r>
      <w:r>
        <w:rPr>
          <w:lang w:val="ar_AE" w:bidi="ar_AE"/>
        </w:rPr>
      </w:r>
    </w:p>
    <w:p>
      <w:pPr>
        <w:bidi/>
      </w:pPr>
      <w:r>
        <w:rPr>
          <w:lang w:val="ar_AE" w:bidi="ar_AE"/>
        </w:rPr>
      </w:r>
      <w:r>
        <w:rPr>
          <w:lang w:val="ar_AE" w:bidi="ar_AE"/>
        </w:rPr>
        <w:t>أكد قادة اليهود لبولس أنهم لم يتلقوا أي تقارير ضده، وأرادوا أن يسمعوا أقوله عن الحركة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٢٣:٢٨</w:t>
      </w:r>
      <w:r>
        <w:rPr>
          <w:lang w:val="ar_AE" w:bidi="ar_AE"/>
        </w:rPr>
      </w:r>
    </w:p>
    <w:p>
      <w:pPr>
        <w:bidi/>
      </w:pPr>
      <w:r>
        <w:rPr>
          <w:lang w:val="ar_AE" w:bidi="ar_AE"/>
        </w:rPr>
      </w:r>
      <w:r>
        <w:rPr>
          <w:lang w:val="ar_AE" w:bidi="ar_AE"/>
        </w:rPr>
        <w:t>أوضح بولس كيف أن يسوع حقق آمال العهد القديم عن ملكوت الله، وهو الموضوع الرئيس لكرازة يسوع نفسه (</w:t>
      </w:r>
      <w:hyperlink r:id="rId34">
        <w:r>
          <w:rPr>
            <w:lang w:val="ar_AE" w:bidi="ar_AE"/>
          </w:rPr>
          <w:rPr>
            <w:color w:val="0000EE"/>
            <w:u w:val="single"/>
          </w:rPr>
          <w:t>مرقس 14:1–15</w:t>
        </w:r>
      </w:hyperlink>
      <w:r>
        <w:rPr>
          <w:lang w:val="ar_AE" w:bidi="ar_AE"/>
        </w:rPr>
        <w:t xml:space="preserve">؛ انظر </w:t>
      </w:r>
      <w:hyperlink r:id="rId1011">
        <w:r>
          <w:rPr>
            <w:lang w:val="ar_AE" w:bidi="ar_AE"/>
          </w:rPr>
          <w:rPr>
            <w:color w:val="0000EE"/>
            <w:u w:val="single"/>
          </w:rPr>
          <w:t>متى 12:4–17</w:t>
        </w:r>
      </w:hyperlink>
      <w:r>
        <w:rPr>
          <w:lang w:val="ar_AE" w:bidi="ar_AE"/>
        </w:rPr>
        <w:t xml:space="preserve">؛ </w:t>
      </w:r>
      <w:hyperlink r:id="rId1012">
        <w:r>
          <w:rPr>
            <w:lang w:val="ar_AE" w:bidi="ar_AE"/>
          </w:rPr>
          <w:rPr>
            <w:color w:val="0000EE"/>
            <w:u w:val="single"/>
          </w:rPr>
          <w:t>لوقا 14:4–21</w:t>
        </w:r>
      </w:hyperlink>
      <w:r>
        <w:rPr>
          <w:lang w:val="ar_AE" w:bidi="ar_AE"/>
        </w:rPr>
        <w:t xml:space="preserve">، </w:t>
      </w:r>
      <w:hyperlink r:id="rId35">
        <w:r>
          <w:rPr>
            <w:lang w:val="ar_AE" w:bidi="ar_AE"/>
          </w:rPr>
          <w:rPr>
            <w:color w:val="0000EE"/>
            <w:u w:val="single"/>
          </w:rPr>
          <w:t>43</w:t>
        </w:r>
      </w:hyperlink>
      <w:r>
        <w:rPr>
          <w:lang w:val="ar_AE" w:bidi="ar_AE"/>
        </w:rPr>
        <w:t>). بالإشارة إلى الكتب المقدسة، قدّم بولس قضية يسوع باعتباره المسيّا الموعود به.</w:t>
      </w:r>
      <w:r>
        <w:rPr>
          <w:lang w:val="ar_AE" w:bidi="ar_AE"/>
        </w:rPr>
      </w:r>
      <w:r>
        <w:rPr>
          <w:lang w:val="ar_AE" w:bidi="ar_AE"/>
        </w:rPr>
      </w:r>
    </w:p>
    <w:p>
      <w:pPr>
        <w:bidi/>
      </w:pPr>
      <w:r>
        <w:rPr>
          <w:lang w:val="ar_AE" w:bidi="ar_AE"/>
        </w:rPr>
      </w:r>
    </w:p>
    <w:p>
      <w:pPr>
        <w:pStyle w:val="Heading2"/>
        <w:bidi/>
      </w:pPr>
      <w:r>
        <w:rPr>
          <w:lang w:val="ar_AE" w:bidi="ar_AE"/>
        </w:rPr>
        <w:t>أعمال الرسل ٢٤:٢٨</w:t>
      </w:r>
      <w:r>
        <w:rPr>
          <w:lang w:val="ar_AE" w:bidi="ar_AE"/>
        </w:rPr>
      </w:r>
    </w:p>
    <w:p>
      <w:pPr>
        <w:bidi/>
      </w:pPr>
      <w:r>
        <w:rPr>
          <w:lang w:val="ar_AE" w:bidi="ar_AE"/>
        </w:rPr>
      </w:r>
      <w:r>
        <w:rPr>
          <w:lang w:val="ar_AE" w:bidi="ar_AE"/>
        </w:rPr>
        <w:t xml:space="preserve">لقد لاقت رسالة بولس طوال اليوم استجابة مختلفة، كما حدث في جهات أخرى (على سبيل المثال، </w:t>
      </w:r>
      <w:hyperlink r:id="rId1013">
        <w:r>
          <w:rPr>
            <w:lang w:val="ar_AE" w:bidi="ar_AE"/>
          </w:rPr>
          <w:rPr>
            <w:color w:val="0000EE"/>
            <w:u w:val="single"/>
          </w:rPr>
          <w:t>40:13–51</w:t>
        </w:r>
      </w:hyperlink>
      <w:r>
        <w:rPr>
          <w:lang w:val="ar_AE" w:bidi="ar_AE"/>
        </w:rPr>
        <w:t xml:space="preserve">; </w:t>
      </w:r>
      <w:hyperlink r:id="rId1014">
        <w:r>
          <w:rPr>
            <w:lang w:val="ar_AE" w:bidi="ar_AE"/>
          </w:rPr>
          <w:rPr>
            <w:color w:val="0000EE"/>
            <w:u w:val="single"/>
          </w:rPr>
          <w:t>11:17–14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٢٥:٢٨–٢٨</w:t>
      </w:r>
      <w:r>
        <w:rPr>
          <w:lang w:val="ar_AE" w:bidi="ar_AE"/>
        </w:rPr>
      </w:r>
    </w:p>
    <w:p>
      <w:pPr>
        <w:bidi/>
      </w:pPr>
      <w:r>
        <w:rPr>
          <w:lang w:val="ar_AE" w:bidi="ar_AE"/>
        </w:rPr>
      </w:r>
      <w:r>
        <w:rPr>
          <w:lang w:val="ar_AE" w:bidi="ar_AE"/>
        </w:rPr>
        <w:t xml:space="preserve">ودع بولس بكلمات تحذيرية من الكتاب المقدس تُستخدم غالبًا في العهد الجديد لشرح رفض اليهود للإنجيل (راجع </w:t>
      </w:r>
      <w:hyperlink r:id="rId1015">
        <w:r>
          <w:rPr>
            <w:lang w:val="ar_AE" w:bidi="ar_AE"/>
          </w:rPr>
          <w:rPr>
            <w:color w:val="0000EE"/>
            <w:u w:val="single"/>
          </w:rPr>
          <w:t>متى 14:13–15</w:t>
        </w:r>
      </w:hyperlink>
      <w:r>
        <w:rPr>
          <w:lang w:val="ar_AE" w:bidi="ar_AE"/>
        </w:rPr>
        <w:t xml:space="preserve">; </w:t>
      </w:r>
      <w:hyperlink r:id="rId1016">
        <w:r>
          <w:rPr>
            <w:lang w:val="ar_AE" w:bidi="ar_AE"/>
          </w:rPr>
          <w:rPr>
            <w:color w:val="0000EE"/>
            <w:u w:val="single"/>
          </w:rPr>
          <w:t>مرقس 12:4</w:t>
        </w:r>
      </w:hyperlink>
      <w:r>
        <w:rPr>
          <w:lang w:val="ar_AE" w:bidi="ar_AE"/>
        </w:rPr>
        <w:t xml:space="preserve">; </w:t>
      </w:r>
      <w:hyperlink r:id="rId1017">
        <w:r>
          <w:rPr>
            <w:lang w:val="ar_AE" w:bidi="ar_AE"/>
          </w:rPr>
          <w:rPr>
            <w:color w:val="0000EE"/>
            <w:u w:val="single"/>
          </w:rPr>
          <w:t>لوقا 10:8</w:t>
        </w:r>
      </w:hyperlink>
      <w:r>
        <w:rPr>
          <w:lang w:val="ar_AE" w:bidi="ar_AE"/>
        </w:rPr>
        <w:t xml:space="preserve">; </w:t>
      </w:r>
      <w:hyperlink r:id="rId1018">
        <w:r>
          <w:rPr>
            <w:lang w:val="ar_AE" w:bidi="ar_AE"/>
          </w:rPr>
          <w:rPr>
            <w:color w:val="0000EE"/>
            <w:u w:val="single"/>
          </w:rPr>
          <w:t>يوحنا 38:12–40</w:t>
        </w:r>
      </w:hyperlink>
      <w:r>
        <w:rPr>
          <w:lang w:val="ar_AE" w:bidi="ar_AE"/>
        </w:rPr>
        <w:t xml:space="preserve">; انظر </w:t>
      </w:r>
      <w:hyperlink r:id="rId1019">
        <w:r>
          <w:rPr>
            <w:lang w:val="ar_AE" w:bidi="ar_AE"/>
          </w:rPr>
          <w:rPr>
            <w:color w:val="0000EE"/>
            <w:u w:val="single"/>
          </w:rPr>
          <w:t>رومية 1:11–12</w:t>
        </w:r>
      </w:hyperlink>
      <w:r>
        <w:rPr>
          <w:lang w:val="ar_AE" w:bidi="ar_AE"/>
        </w:rPr>
        <w:t xml:space="preserve">, </w:t>
      </w:r>
      <w:hyperlink r:id="rId1020">
        <w:r>
          <w:rPr>
            <w:lang w:val="ar_AE" w:bidi="ar_AE"/>
          </w:rPr>
          <w:rPr>
            <w:color w:val="0000EE"/>
            <w:u w:val="single"/>
          </w:rPr>
          <w:t>25–32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28:28</w:t>
      </w:r>
      <w:r>
        <w:rPr>
          <w:lang w:val="ar_AE" w:bidi="ar_AE"/>
        </w:rPr>
      </w:r>
    </w:p>
    <w:p>
      <w:pPr>
        <w:bidi/>
      </w:pPr>
      <w:r>
        <w:rPr>
          <w:lang w:val="ar_AE" w:bidi="ar_AE"/>
        </w:rPr>
      </w:r>
      <w:r>
        <w:rPr>
          <w:lang w:val="ar_AE" w:bidi="ar_AE"/>
        </w:rPr>
        <w:t>بما أن اليهود في كل مكان قد أتيحت لهم الفرصة لقبول الإيمان (</w:t>
      </w:r>
      <w:hyperlink r:id="rId1010">
        <w:r>
          <w:rPr>
            <w:lang w:val="ar_AE" w:bidi="ar_AE"/>
          </w:rPr>
          <w:rPr>
            <w:color w:val="0000EE"/>
            <w:u w:val="single"/>
          </w:rPr>
          <w:t>46:13</w:t>
        </w:r>
      </w:hyperlink>
      <w:r>
        <w:rPr>
          <w:lang w:val="ar_AE" w:bidi="ar_AE"/>
        </w:rPr>
        <w:t xml:space="preserve">؛ انظر </w:t>
      </w:r>
      <w:hyperlink r:id="rId729">
        <w:r>
          <w:rPr>
            <w:lang w:val="ar_AE" w:bidi="ar_AE"/>
          </w:rPr>
          <w:rPr>
            <w:color w:val="0000EE"/>
            <w:u w:val="single"/>
          </w:rPr>
          <w:t>رومية 16:1</w:t>
        </w:r>
      </w:hyperlink>
      <w:r>
        <w:rPr>
          <w:lang w:val="ar_AE" w:bidi="ar_AE"/>
        </w:rPr>
        <w:t>)، فقد حان الوقت الآن لكي يُعرض هذا الخلاص على الأمم.</w:t>
      </w:r>
      <w:r>
        <w:rPr>
          <w:lang w:val="ar_AE" w:bidi="ar_AE"/>
        </w:rPr>
      </w:r>
      <w:r>
        <w:rPr>
          <w:lang w:val="ar_AE" w:bidi="ar_AE"/>
        </w:rPr>
      </w:r>
    </w:p>
    <w:p>
      <w:pPr>
        <w:bidi/>
      </w:pPr>
      <w:r>
        <w:rPr>
          <w:lang w:val="ar_AE" w:bidi="ar_AE"/>
        </w:rPr>
      </w:r>
    </w:p>
    <w:p>
      <w:pPr>
        <w:pStyle w:val="Heading2"/>
        <w:bidi/>
      </w:pPr>
      <w:r>
        <w:rPr>
          <w:lang w:val="ar_AE" w:bidi="ar_AE"/>
        </w:rPr>
        <w:t>أعمال الرسل 31:28</w:t>
      </w:r>
      <w:r>
        <w:rPr>
          <w:lang w:val="ar_AE" w:bidi="ar_AE"/>
        </w:rPr>
      </w:r>
    </w:p>
    <w:p>
      <w:pPr>
        <w:bidi/>
      </w:pPr>
      <w:r>
        <w:rPr>
          <w:lang w:val="ar_AE" w:bidi="ar_AE"/>
        </w:rPr>
      </w:r>
      <w:r>
        <w:rPr>
          <w:lang w:val="ar_AE" w:bidi="ar_AE"/>
        </w:rPr>
        <w:t>على الرغم من كونه تحت الإقامة الجبرية (</w:t>
      </w:r>
      <w:hyperlink r:id="rId467">
        <w:r>
          <w:rPr>
            <w:lang w:val="ar_AE" w:bidi="ar_AE"/>
          </w:rPr>
          <w:rPr>
            <w:color w:val="0000EE"/>
            <w:u w:val="single"/>
          </w:rPr>
          <w:t>16:28</w:t>
        </w:r>
      </w:hyperlink>
      <w:r>
        <w:rPr>
          <w:lang w:val="ar_AE" w:bidi="ar_AE"/>
        </w:rPr>
        <w:t>)، أعلن بولس بجرأة رسالة الملكوت. - ولم يحاول أحد أن يوقفه (باليونانية akōlutōs، ”بِلَا مَانِعٍ“): هذه الكلمة المفردة في اليونانية هي الكلمة الأخيرة في سفر أعمال الرسل وأحد مفاتيح معناه: كلمة الله لا يمكن أن تكون مقيدة، حتى عندما يكون رسله مقيدين (</w:t>
      </w:r>
      <w:hyperlink r:id="rId1007">
        <w:r>
          <w:rPr>
            <w:lang w:val="ar_AE" w:bidi="ar_AE"/>
          </w:rPr>
          <w:rPr>
            <w:color w:val="0000EE"/>
            <w:u w:val="single"/>
          </w:rPr>
          <w:t>2 تيموثاوس 9:2</w:t>
        </w:r>
      </w:hyperlink>
      <w:r>
        <w:rPr>
          <w:lang w:val="ar_AE" w:bidi="ar_AE"/>
        </w:rPr>
        <w:t xml:space="preserve">؛ انظر </w:t>
      </w:r>
      <w:hyperlink r:id="rId1021">
        <w:r>
          <w:rPr>
            <w:lang w:val="ar_AE" w:bidi="ar_AE"/>
          </w:rPr>
          <w:rPr>
            <w:color w:val="0000EE"/>
            <w:u w:val="single"/>
          </w:rPr>
          <w:t>فيلبي 12:1–14</w:t>
        </w:r>
      </w:hyperlink>
      <w:r>
        <w:rPr>
          <w:lang w:val="ar_AE" w:bidi="ar_AE"/>
        </w:rPr>
        <w:t>). أن سفر أعمال الرسل هو قصّة رسالة الإنجيل التي لا قيود عليها، وهي متاحة لجميع الناس في جميع أنحاء العالم، سواء كانوا يهودًا أو أممًا أو مبشّرين أو أغنياء أو فقراء. ومهمّة إعلان هذه الرسالة تتمّ بقوّة الروح (</w:t>
      </w:r>
      <w:hyperlink r:id="rId102">
        <w:r>
          <w:rPr>
            <w:lang w:val="ar_AE" w:bidi="ar_AE"/>
          </w:rPr>
          <w:rPr>
            <w:color w:val="0000EE"/>
            <w:u w:val="single"/>
          </w:rPr>
          <w:t>أعمال الرسل 8:1</w:t>
        </w:r>
      </w:hyperlink>
      <w:r>
        <w:rPr>
          <w:lang w:val="ar_AE" w:bidi="ar_AE"/>
        </w:rPr>
        <w:t>)؛ وهي تشمل اليهود (</w:t>
      </w:r>
      <w:hyperlink r:id="rId1022">
        <w:r>
          <w:rPr>
            <w:lang w:val="ar_AE" w:bidi="ar_AE"/>
          </w:rPr>
          <w:rPr>
            <w:color w:val="0000EE"/>
            <w:u w:val="single"/>
          </w:rPr>
          <w:t>1:3–42:5</w:t>
        </w:r>
      </w:hyperlink>
      <w:r>
        <w:rPr>
          <w:lang w:val="ar_AE" w:bidi="ar_AE"/>
        </w:rPr>
        <w:t>)، والسامريين (</w:t>
      </w:r>
      <w:hyperlink r:id="rId1023">
        <w:r>
          <w:rPr>
            <w:lang w:val="ar_AE" w:bidi="ar_AE"/>
          </w:rPr>
          <w:rPr>
            <w:color w:val="0000EE"/>
            <w:u w:val="single"/>
          </w:rPr>
          <w:t>1:8–25</w:t>
        </w:r>
      </w:hyperlink>
      <w:r>
        <w:rPr>
          <w:lang w:val="ar_AE" w:bidi="ar_AE"/>
        </w:rPr>
        <w:t>)، والمتحوّلين إلى اليهودية (</w:t>
      </w:r>
      <w:hyperlink r:id="rId592">
        <w:r>
          <w:rPr>
            <w:lang w:val="ar_AE" w:bidi="ar_AE"/>
          </w:rPr>
          <w:rPr>
            <w:color w:val="0000EE"/>
            <w:u w:val="single"/>
          </w:rPr>
          <w:t>11:2</w:t>
        </w:r>
      </w:hyperlink>
      <w:r>
        <w:rPr>
          <w:lang w:val="ar_AE" w:bidi="ar_AE"/>
        </w:rPr>
        <w:t xml:space="preserve">؛ </w:t>
      </w:r>
      <w:hyperlink r:id="rId471">
        <w:r>
          <w:rPr>
            <w:lang w:val="ar_AE" w:bidi="ar_AE"/>
          </w:rPr>
          <w:rPr>
            <w:color w:val="0000EE"/>
            <w:u w:val="single"/>
          </w:rPr>
          <w:t>43:13</w:t>
        </w:r>
      </w:hyperlink>
      <w:r>
        <w:rPr>
          <w:lang w:val="ar_AE" w:bidi="ar_AE"/>
        </w:rPr>
        <w:t>)، و”خائفي الله“ (</w:t>
      </w:r>
      <w:hyperlink r:id="rId1024">
        <w:r>
          <w:rPr>
            <w:lang w:val="ar_AE" w:bidi="ar_AE"/>
          </w:rPr>
          <w:rPr>
            <w:color w:val="0000EE"/>
            <w:u w:val="single"/>
          </w:rPr>
          <w:t>26:8–40</w:t>
        </w:r>
      </w:hyperlink>
      <w:r>
        <w:rPr>
          <w:lang w:val="ar_AE" w:bidi="ar_AE"/>
        </w:rPr>
        <w:t xml:space="preserve">؛ </w:t>
      </w:r>
      <w:hyperlink r:id="rId1025">
        <w:r>
          <w:rPr>
            <w:lang w:val="ar_AE" w:bidi="ar_AE"/>
          </w:rPr>
          <w:rPr>
            <w:color w:val="0000EE"/>
            <w:u w:val="single"/>
          </w:rPr>
          <w:t>32:9–18:11</w:t>
        </w:r>
      </w:hyperlink>
      <w:r>
        <w:rPr>
          <w:lang w:val="ar_AE" w:bidi="ar_AE"/>
        </w:rPr>
        <w:t>)، والأمم (</w:t>
      </w:r>
      <w:hyperlink r:id="rId1026">
        <w:r>
          <w:rPr>
            <w:lang w:val="ar_AE" w:bidi="ar_AE"/>
          </w:rPr>
          <w:rPr>
            <w:color w:val="0000EE"/>
            <w:u w:val="single"/>
          </w:rPr>
          <w:t>1:13–28:28</w:t>
        </w:r>
      </w:hyperlink>
      <w:r>
        <w:rPr>
          <w:lang w:val="ar_AE" w:bidi="ar_AE"/>
        </w:rPr>
        <w:t>). • ينهي لوقا روايته وبولس لا يزال رهن الإقامة الجبرية في روما (حوالي 60–62 م). أُطلق سراح بولس فيما بعد وسافر بحرية. وفقًا للتقليد، سُجن بولس مرة أخرى في روما حوالي عام 64 م واستشهد هناك أثناء اضطهاد نيرون للمؤمنين.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3" TargetMode="External"/><Relationship Id="rId16" Type="http://schemas.openxmlformats.org/officeDocument/2006/relationships/hyperlink" Target="https://ref.ly/Acts23:26" TargetMode="External"/><Relationship Id="rId17" Type="http://schemas.openxmlformats.org/officeDocument/2006/relationships/hyperlink" Target="https://ref.ly/Acts24:2" TargetMode="External"/><Relationship Id="rId18" Type="http://schemas.openxmlformats.org/officeDocument/2006/relationships/hyperlink" Target="https://ref.ly/Acts26:25" TargetMode="External"/><Relationship Id="rId19" Type="http://schemas.openxmlformats.org/officeDocument/2006/relationships/hyperlink" Target="https://ref.ly/Luke24:3-Luke24:4" TargetMode="External"/><Relationship Id="rId20" Type="http://schemas.openxmlformats.org/officeDocument/2006/relationships/hyperlink" Target="https://ref.ly/John20:3-John20:9" TargetMode="External"/><Relationship Id="rId21" Type="http://schemas.openxmlformats.org/officeDocument/2006/relationships/hyperlink" Target="https://ref.ly/Matt28:1-Matt28:20" TargetMode="External"/><Relationship Id="rId22" Type="http://schemas.openxmlformats.org/officeDocument/2006/relationships/hyperlink" Target="https://ref.ly/Mark16:1-Mark16:8" TargetMode="External"/><Relationship Id="rId23" Type="http://schemas.openxmlformats.org/officeDocument/2006/relationships/hyperlink" Target="https://ref.ly/Luke24:1-Luke24:53" TargetMode="External"/><Relationship Id="rId24" Type="http://schemas.openxmlformats.org/officeDocument/2006/relationships/hyperlink" Target="https://ref.ly/John20:11-John21:23" TargetMode="External"/><Relationship Id="rId25" Type="http://schemas.openxmlformats.org/officeDocument/2006/relationships/hyperlink" Target="https://ref.ly/1Cor15:3-1Cor15:8" TargetMode="External"/><Relationship Id="rId26" Type="http://schemas.openxmlformats.org/officeDocument/2006/relationships/hyperlink" Target="https://ref.ly/Matt28:17" TargetMode="External"/><Relationship Id="rId27" Type="http://schemas.openxmlformats.org/officeDocument/2006/relationships/hyperlink" Target="https://ref.ly/Luke24:17-Luke24:24" TargetMode="External"/><Relationship Id="rId28" Type="http://schemas.openxmlformats.org/officeDocument/2006/relationships/hyperlink" Target="https://ref.ly/Luke24:38" TargetMode="External"/><Relationship Id="rId29" Type="http://schemas.openxmlformats.org/officeDocument/2006/relationships/hyperlink" Target="https://ref.ly/Luke24:41" TargetMode="External"/><Relationship Id="rId30" Type="http://schemas.openxmlformats.org/officeDocument/2006/relationships/hyperlink" Target="https://ref.ly/John20:27" TargetMode="External"/><Relationship Id="rId31" Type="http://schemas.openxmlformats.org/officeDocument/2006/relationships/hyperlink" Target="https://ref.ly/Mark16:14" TargetMode="External"/><Relationship Id="rId32" Type="http://schemas.openxmlformats.org/officeDocument/2006/relationships/hyperlink" Target="https://ref.ly/Acts1:6-Acts1:8" TargetMode="External"/><Relationship Id="rId33" Type="http://schemas.openxmlformats.org/officeDocument/2006/relationships/hyperlink" Target="https://ref.ly/Matt4:17" TargetMode="External"/><Relationship Id="rId34" Type="http://schemas.openxmlformats.org/officeDocument/2006/relationships/hyperlink" Target="https://ref.ly/Mark1:14-Mark1:15" TargetMode="External"/><Relationship Id="rId35" Type="http://schemas.openxmlformats.org/officeDocument/2006/relationships/hyperlink" Target="https://ref.ly/Luke4:43" TargetMode="External"/><Relationship Id="rId36" Type="http://schemas.openxmlformats.org/officeDocument/2006/relationships/hyperlink" Target="https://ref.ly/Acts2:1-Acts2:13" TargetMode="External"/><Relationship Id="rId37" Type="http://schemas.openxmlformats.org/officeDocument/2006/relationships/hyperlink" Target="https://ref.ly/John14:15-John14:17" TargetMode="External"/><Relationship Id="rId38" Type="http://schemas.openxmlformats.org/officeDocument/2006/relationships/hyperlink" Target="https://ref.ly/Luke24:50-Luke24:53" TargetMode="External"/><Relationship Id="rId39" Type="http://schemas.openxmlformats.org/officeDocument/2006/relationships/hyperlink" Target="https://ref.ly/Acts1:12" TargetMode="External"/><Relationship Id="rId40" Type="http://schemas.openxmlformats.org/officeDocument/2006/relationships/hyperlink" Target="https://ref.ly/Luke24:50" TargetMode="External"/><Relationship Id="rId41" Type="http://schemas.openxmlformats.org/officeDocument/2006/relationships/hyperlink" Target="https://ref.ly/Acts3:21" TargetMode="External"/><Relationship Id="rId42" Type="http://schemas.openxmlformats.org/officeDocument/2006/relationships/hyperlink" Target="https://ref.ly/Acts1:6-Acts8:1" TargetMode="External"/><Relationship Id="rId43" Type="http://schemas.openxmlformats.org/officeDocument/2006/relationships/hyperlink" Target="https://ref.ly/Acts8:4-Acts8:25" TargetMode="External"/><Relationship Id="rId44" Type="http://schemas.openxmlformats.org/officeDocument/2006/relationships/hyperlink" Target="https://ref.ly/Acts11:19-Acts11:30" TargetMode="External"/><Relationship Id="rId45" Type="http://schemas.openxmlformats.org/officeDocument/2006/relationships/hyperlink" Target="https://ref.ly/Acts13:1-Acts28:31" TargetMode="External"/><Relationship Id="rId46" Type="http://schemas.openxmlformats.org/officeDocument/2006/relationships/hyperlink" Target="https://ref.ly/Acts9:15" TargetMode="External"/><Relationship Id="rId47" Type="http://schemas.openxmlformats.org/officeDocument/2006/relationships/hyperlink" Target="https://ref.ly/Eph1:19-Eph1:23" TargetMode="External"/><Relationship Id="rId48" Type="http://schemas.openxmlformats.org/officeDocument/2006/relationships/hyperlink" Target="https://ref.ly/Phil2:9-Phil2:11" TargetMode="External"/><Relationship Id="rId49" Type="http://schemas.openxmlformats.org/officeDocument/2006/relationships/hyperlink" Target="https://ref.ly/Matt24:30" TargetMode="External"/><Relationship Id="rId50" Type="http://schemas.openxmlformats.org/officeDocument/2006/relationships/hyperlink" Target="https://ref.ly/Mark13:26" TargetMode="External"/><Relationship Id="rId51" Type="http://schemas.openxmlformats.org/officeDocument/2006/relationships/hyperlink" Target="https://ref.ly/John14:3" TargetMode="External"/><Relationship Id="rId52" Type="http://schemas.openxmlformats.org/officeDocument/2006/relationships/hyperlink" Target="https://ref.ly/John12:26" TargetMode="External"/><Relationship Id="rId53" Type="http://schemas.openxmlformats.org/officeDocument/2006/relationships/hyperlink" Target="https://ref.ly/John14:1-John14:4" TargetMode="External"/><Relationship Id="rId54" Type="http://schemas.openxmlformats.org/officeDocument/2006/relationships/hyperlink" Target="https://ref.ly/2Cor5:4" TargetMode="External"/><Relationship Id="rId55" Type="http://schemas.openxmlformats.org/officeDocument/2006/relationships/hyperlink" Target="https://ref.ly/Phil3:21" TargetMode="External"/><Relationship Id="rId56" Type="http://schemas.openxmlformats.org/officeDocument/2006/relationships/hyperlink" Target="https://ref.ly/Heb6:20" TargetMode="External"/><Relationship Id="rId57" Type="http://schemas.openxmlformats.org/officeDocument/2006/relationships/hyperlink" Target="https://ref.ly/Luke24:52" TargetMode="External"/><Relationship Id="rId58" Type="http://schemas.openxmlformats.org/officeDocument/2006/relationships/hyperlink" Target="https://ref.ly/Matt10:2-Matt10:4" TargetMode="External"/><Relationship Id="rId59" Type="http://schemas.openxmlformats.org/officeDocument/2006/relationships/hyperlink" Target="https://ref.ly/Mark3:16-Mark3:19" TargetMode="External"/><Relationship Id="rId60" Type="http://schemas.openxmlformats.org/officeDocument/2006/relationships/hyperlink" Target="https://ref.ly/Luke6:13-Luke6:16" TargetMode="External"/><Relationship Id="rId61" Type="http://schemas.openxmlformats.org/officeDocument/2006/relationships/hyperlink" Target="https://ref.ly/Acts1:18-Acts1:19" TargetMode="External"/><Relationship Id="rId62" Type="http://schemas.openxmlformats.org/officeDocument/2006/relationships/hyperlink" Target="https://ref.ly/Acts1:4-Acts1:5" TargetMode="External"/><Relationship Id="rId63" Type="http://schemas.openxmlformats.org/officeDocument/2006/relationships/hyperlink" Target="https://ref.ly/Acts1:13-Acts1:14" TargetMode="External"/><Relationship Id="rId64" Type="http://schemas.openxmlformats.org/officeDocument/2006/relationships/hyperlink" Target="https://ref.ly/Acts1:15-Acts1:26" TargetMode="External"/><Relationship Id="rId65" Type="http://schemas.openxmlformats.org/officeDocument/2006/relationships/hyperlink" Target="https://ref.ly/Acts2:42" TargetMode="External"/><Relationship Id="rId66" Type="http://schemas.openxmlformats.org/officeDocument/2006/relationships/hyperlink" Target="https://ref.ly/Acts2:46-Acts2:47" TargetMode="External"/><Relationship Id="rId67" Type="http://schemas.openxmlformats.org/officeDocument/2006/relationships/hyperlink" Target="https://ref.ly/Acts4:24-Acts4:31" TargetMode="External"/><Relationship Id="rId68" Type="http://schemas.openxmlformats.org/officeDocument/2006/relationships/hyperlink" Target="https://ref.ly/Acts5:12" TargetMode="External"/><Relationship Id="rId69" Type="http://schemas.openxmlformats.org/officeDocument/2006/relationships/hyperlink" Target="https://ref.ly/Acts12:5" TargetMode="External"/><Relationship Id="rId70" Type="http://schemas.openxmlformats.org/officeDocument/2006/relationships/hyperlink" Target="https://ref.ly/Acts13:1-Acts13:3" TargetMode="External"/><Relationship Id="rId71" Type="http://schemas.openxmlformats.org/officeDocument/2006/relationships/hyperlink" Target="https://ref.ly/Luke23:49" TargetMode="External"/><Relationship Id="rId72" Type="http://schemas.openxmlformats.org/officeDocument/2006/relationships/hyperlink" Target="https://ref.ly/Luke23:54-Luke23:56" TargetMode="External"/><Relationship Id="rId73" Type="http://schemas.openxmlformats.org/officeDocument/2006/relationships/hyperlink" Target="https://ref.ly/Luke24:1-Luke24:10" TargetMode="External"/><Relationship Id="rId74" Type="http://schemas.openxmlformats.org/officeDocument/2006/relationships/hyperlink" Target="https://ref.ly/Luke24:22" TargetMode="External"/><Relationship Id="rId75" Type="http://schemas.openxmlformats.org/officeDocument/2006/relationships/hyperlink" Target="https://ref.ly/John7:3-John7:5" TargetMode="External"/><Relationship Id="rId76" Type="http://schemas.openxmlformats.org/officeDocument/2006/relationships/hyperlink" Target="https://ref.ly/Matt12:46-Matt12:49" TargetMode="External"/><Relationship Id="rId77" Type="http://schemas.openxmlformats.org/officeDocument/2006/relationships/hyperlink" Target="https://ref.ly/Acts1:20" TargetMode="External"/><Relationship Id="rId78" Type="http://schemas.openxmlformats.org/officeDocument/2006/relationships/hyperlink" Target="https://ref.ly/Matt27:3-Matt27:10" TargetMode="External"/><Relationship Id="rId79" Type="http://schemas.openxmlformats.org/officeDocument/2006/relationships/hyperlink" Target="https://ref.ly/Matt19:28" TargetMode="External"/><Relationship Id="rId80" Type="http://schemas.openxmlformats.org/officeDocument/2006/relationships/hyperlink" Target="https://ref.ly/Luke22:29-Luke22:30" TargetMode="External"/><Relationship Id="rId81" Type="http://schemas.openxmlformats.org/officeDocument/2006/relationships/hyperlink" Target="https://ref.ly/Acts1:14" TargetMode="External"/><Relationship Id="rId82" Type="http://schemas.openxmlformats.org/officeDocument/2006/relationships/hyperlink" Target="https://ref.ly/Acts1:24" TargetMode="External"/><Relationship Id="rId83" Type="http://schemas.openxmlformats.org/officeDocument/2006/relationships/hyperlink" Target="https://ref.ly/Lev16:8" TargetMode="External"/><Relationship Id="rId84" Type="http://schemas.openxmlformats.org/officeDocument/2006/relationships/hyperlink" Target="https://ref.ly/Num27:21" TargetMode="External"/><Relationship Id="rId85" Type="http://schemas.openxmlformats.org/officeDocument/2006/relationships/hyperlink" Target="https://ref.ly/Deut33:8" TargetMode="External"/><Relationship Id="rId86" Type="http://schemas.openxmlformats.org/officeDocument/2006/relationships/hyperlink" Target="https://ref.ly/Josh14:2" TargetMode="External"/><Relationship Id="rId87" Type="http://schemas.openxmlformats.org/officeDocument/2006/relationships/hyperlink" Target="https://ref.ly/Josh18:3-Josh18:10" TargetMode="External"/><Relationship Id="rId88" Type="http://schemas.openxmlformats.org/officeDocument/2006/relationships/hyperlink" Target="https://ref.ly/Prov16:33" TargetMode="External"/><Relationship Id="rId89" Type="http://schemas.openxmlformats.org/officeDocument/2006/relationships/hyperlink" Target="https://ref.ly/Acts2:17-Acts2:18" TargetMode="External"/><Relationship Id="rId90" Type="http://schemas.openxmlformats.org/officeDocument/2006/relationships/hyperlink" Target="https://ref.ly/Acts13:2" TargetMode="External"/><Relationship Id="rId91" Type="http://schemas.openxmlformats.org/officeDocument/2006/relationships/hyperlink" Target="https://ref.ly/Acts16:7-Acts16:10" TargetMode="External"/><Relationship Id="rId92" Type="http://schemas.openxmlformats.org/officeDocument/2006/relationships/hyperlink" Target="https://ref.ly/1Sam16:6-1Sam16:7" TargetMode="External"/><Relationship Id="rId93" Type="http://schemas.openxmlformats.org/officeDocument/2006/relationships/hyperlink" Target="https://ref.ly/1Kgs8:39" TargetMode="External"/><Relationship Id="rId94" Type="http://schemas.openxmlformats.org/officeDocument/2006/relationships/hyperlink" Target="https://ref.ly/1Chr28:9" TargetMode="External"/><Relationship Id="rId95" Type="http://schemas.openxmlformats.org/officeDocument/2006/relationships/hyperlink" Target="https://ref.ly/2Chr6:30" TargetMode="External"/><Relationship Id="rId96" Type="http://schemas.openxmlformats.org/officeDocument/2006/relationships/hyperlink" Target="https://ref.ly/Ps7:9" TargetMode="External"/><Relationship Id="rId97" Type="http://schemas.openxmlformats.org/officeDocument/2006/relationships/hyperlink" Target="https://ref.ly/Ps44:21" TargetMode="External"/><Relationship Id="rId98" Type="http://schemas.openxmlformats.org/officeDocument/2006/relationships/hyperlink" Target="https://ref.ly/Jer11:20" TargetMode="External"/><Relationship Id="rId99" Type="http://schemas.openxmlformats.org/officeDocument/2006/relationships/hyperlink" Target="https://ref.ly/John2:24-John2:25" TargetMode="External"/><Relationship Id="rId100" Type="http://schemas.openxmlformats.org/officeDocument/2006/relationships/hyperlink" Target="https://ref.ly/Rev2:23" TargetMode="External"/><Relationship Id="rId101" Type="http://schemas.openxmlformats.org/officeDocument/2006/relationships/hyperlink" Target="https://ref.ly/Lev23:1-Lev23:44" TargetMode="External"/><Relationship Id="rId102" Type="http://schemas.openxmlformats.org/officeDocument/2006/relationships/hyperlink" Target="https://ref.ly/Acts1:8" TargetMode="External"/><Relationship Id="rId103" Type="http://schemas.openxmlformats.org/officeDocument/2006/relationships/hyperlink" Target="https://ref.ly/Acts2:14-Acts2:41" TargetMode="External"/><Relationship Id="rId104" Type="http://schemas.openxmlformats.org/officeDocument/2006/relationships/hyperlink" Target="https://ref.ly/Acts2:43" TargetMode="External"/><Relationship Id="rId105" Type="http://schemas.openxmlformats.org/officeDocument/2006/relationships/hyperlink" Target="https://ref.ly/Acts4:31" TargetMode="External"/><Relationship Id="rId106" Type="http://schemas.openxmlformats.org/officeDocument/2006/relationships/hyperlink" Target="https://ref.ly/Acts9:17" TargetMode="External"/><Relationship Id="rId107" Type="http://schemas.openxmlformats.org/officeDocument/2006/relationships/hyperlink" Target="https://ref.ly/Acts9:20" TargetMode="External"/><Relationship Id="rId108" Type="http://schemas.openxmlformats.org/officeDocument/2006/relationships/hyperlink" Target="https://ref.ly/Acts13:9-Acts13:12" TargetMode="External"/><Relationship Id="rId109" Type="http://schemas.openxmlformats.org/officeDocument/2006/relationships/hyperlink" Target="https://ref.ly/Eph5:18" TargetMode="External"/><Relationship Id="rId110" Type="http://schemas.openxmlformats.org/officeDocument/2006/relationships/hyperlink" Target="https://ref.ly/Acts2:6-Acts2:11" TargetMode="External"/><Relationship Id="rId111" Type="http://schemas.openxmlformats.org/officeDocument/2006/relationships/hyperlink" Target="https://ref.ly/Acts10:44-Acts10:48" TargetMode="External"/><Relationship Id="rId112" Type="http://schemas.openxmlformats.org/officeDocument/2006/relationships/hyperlink" Target="https://ref.ly/Acts19:6" TargetMode="External"/><Relationship Id="rId113" Type="http://schemas.openxmlformats.org/officeDocument/2006/relationships/hyperlink" Target="https://ref.ly/1Cor14:2-1Cor14:28" TargetMode="External"/><Relationship Id="rId114" Type="http://schemas.openxmlformats.org/officeDocument/2006/relationships/hyperlink" Target="https://ref.ly/1Cor14:39" TargetMode="External"/><Relationship Id="rId115" Type="http://schemas.openxmlformats.org/officeDocument/2006/relationships/hyperlink" Target="https://ref.ly/Acts2:38-Acts2:39" TargetMode="External"/><Relationship Id="rId116" Type="http://schemas.openxmlformats.org/officeDocument/2006/relationships/hyperlink" Target="https://ref.ly/1Pet1:1" TargetMode="External"/><Relationship Id="rId117" Type="http://schemas.openxmlformats.org/officeDocument/2006/relationships/hyperlink" Target="https://ref.ly/Acts16:6" TargetMode="External"/><Relationship Id="rId118" Type="http://schemas.openxmlformats.org/officeDocument/2006/relationships/hyperlink" Target="https://ref.ly/Acts19:10" TargetMode="External"/><Relationship Id="rId119" Type="http://schemas.openxmlformats.org/officeDocument/2006/relationships/hyperlink" Target="https://ref.ly/Acts19:26" TargetMode="External"/><Relationship Id="rId120" Type="http://schemas.openxmlformats.org/officeDocument/2006/relationships/hyperlink" Target="https://ref.ly/Acts13:13" TargetMode="External"/><Relationship Id="rId121" Type="http://schemas.openxmlformats.org/officeDocument/2006/relationships/hyperlink" Target="https://ref.ly/Acts18:23" TargetMode="External"/><Relationship Id="rId122" Type="http://schemas.openxmlformats.org/officeDocument/2006/relationships/hyperlink" Target="https://ref.ly/Acts18:24" TargetMode="External"/><Relationship Id="rId123" Type="http://schemas.openxmlformats.org/officeDocument/2006/relationships/hyperlink" Target="https://ref.ly/Acts3:1-Acts3:26" TargetMode="External"/><Relationship Id="rId124" Type="http://schemas.openxmlformats.org/officeDocument/2006/relationships/hyperlink" Target="https://ref.ly/Acts4:1-Acts4:37" TargetMode="External"/><Relationship Id="rId125" Type="http://schemas.openxmlformats.org/officeDocument/2006/relationships/hyperlink" Target="https://ref.ly/Acts5:1-Acts5:42" TargetMode="External"/><Relationship Id="rId126" Type="http://schemas.openxmlformats.org/officeDocument/2006/relationships/hyperlink" Target="https://ref.ly/Acts8:1-Acts8:40" TargetMode="External"/><Relationship Id="rId127" Type="http://schemas.openxmlformats.org/officeDocument/2006/relationships/hyperlink" Target="https://ref.ly/Acts10:1-Acts10:48" TargetMode="External"/><Relationship Id="rId128" Type="http://schemas.openxmlformats.org/officeDocument/2006/relationships/hyperlink" Target="https://ref.ly/Acts13:1-Acts13:52" TargetMode="External"/><Relationship Id="rId129" Type="http://schemas.openxmlformats.org/officeDocument/2006/relationships/hyperlink" Target="https://ref.ly/1Cor15:3-1Cor15:9" TargetMode="External"/><Relationship Id="rId130" Type="http://schemas.openxmlformats.org/officeDocument/2006/relationships/hyperlink" Target="https://ref.ly/Joel2:28-Joel2:32" TargetMode="External"/><Relationship Id="rId131" Type="http://schemas.openxmlformats.org/officeDocument/2006/relationships/hyperlink" Target="https://ref.ly/Joel2:28-Joel2:29" TargetMode="External"/><Relationship Id="rId132" Type="http://schemas.openxmlformats.org/officeDocument/2006/relationships/hyperlink" Target="https://ref.ly/Acts2:25-Acts2:28" TargetMode="External"/><Relationship Id="rId133" Type="http://schemas.openxmlformats.org/officeDocument/2006/relationships/hyperlink" Target="https://ref.ly/Acts3:15" TargetMode="External"/><Relationship Id="rId134" Type="http://schemas.openxmlformats.org/officeDocument/2006/relationships/hyperlink" Target="https://ref.ly/Acts4:33" TargetMode="External"/><Relationship Id="rId135" Type="http://schemas.openxmlformats.org/officeDocument/2006/relationships/hyperlink" Target="https://ref.ly/Acts5:32" TargetMode="External"/><Relationship Id="rId136" Type="http://schemas.openxmlformats.org/officeDocument/2006/relationships/hyperlink" Target="https://ref.ly/Acts10:39-Acts10:43" TargetMode="External"/><Relationship Id="rId137" Type="http://schemas.openxmlformats.org/officeDocument/2006/relationships/hyperlink" Target="https://ref.ly/Ps110:1" TargetMode="External"/><Relationship Id="rId138" Type="http://schemas.openxmlformats.org/officeDocument/2006/relationships/hyperlink" Target="https://ref.ly/Acts1:9" TargetMode="External"/><Relationship Id="rId139" Type="http://schemas.openxmlformats.org/officeDocument/2006/relationships/hyperlink" Target="https://ref.ly/Acts3:1" TargetMode="External"/><Relationship Id="rId140" Type="http://schemas.openxmlformats.org/officeDocument/2006/relationships/hyperlink" Target="https://ref.ly/John14:12" TargetMode="External"/><Relationship Id="rId141" Type="http://schemas.openxmlformats.org/officeDocument/2006/relationships/hyperlink" Target="https://ref.ly/Mark16:20" TargetMode="External"/><Relationship Id="rId142" Type="http://schemas.openxmlformats.org/officeDocument/2006/relationships/hyperlink" Target="https://ref.ly/Acts8:4-Acts8:8" TargetMode="External"/><Relationship Id="rId143" Type="http://schemas.openxmlformats.org/officeDocument/2006/relationships/hyperlink" Target="https://ref.ly/Acts3:6" TargetMode="External"/><Relationship Id="rId144" Type="http://schemas.openxmlformats.org/officeDocument/2006/relationships/hyperlink" Target="https://ref.ly/Acts3:16" TargetMode="External"/><Relationship Id="rId145" Type="http://schemas.openxmlformats.org/officeDocument/2006/relationships/hyperlink" Target="https://ref.ly/Acts3:8" TargetMode="External"/><Relationship Id="rId146" Type="http://schemas.openxmlformats.org/officeDocument/2006/relationships/hyperlink" Target="https://ref.ly/Acts3:8-Acts3:9" TargetMode="External"/><Relationship Id="rId147" Type="http://schemas.openxmlformats.org/officeDocument/2006/relationships/hyperlink" Target="https://ref.ly/Acts2:47" TargetMode="External"/><Relationship Id="rId148" Type="http://schemas.openxmlformats.org/officeDocument/2006/relationships/hyperlink" Target="https://ref.ly/Acts16:25" TargetMode="External"/><Relationship Id="rId149" Type="http://schemas.openxmlformats.org/officeDocument/2006/relationships/hyperlink" Target="https://ref.ly/Luke2:20" TargetMode="External"/><Relationship Id="rId150" Type="http://schemas.openxmlformats.org/officeDocument/2006/relationships/hyperlink" Target="https://ref.ly/Luke17:15-Luke17:18" TargetMode="External"/><Relationship Id="rId151" Type="http://schemas.openxmlformats.org/officeDocument/2006/relationships/hyperlink" Target="https://ref.ly/Luke18:43" TargetMode="External"/><Relationship Id="rId152" Type="http://schemas.openxmlformats.org/officeDocument/2006/relationships/hyperlink" Target="https://ref.ly/Luke19:37" TargetMode="External"/><Relationship Id="rId153" Type="http://schemas.openxmlformats.org/officeDocument/2006/relationships/hyperlink" Target="https://ref.ly/Luke24:53" TargetMode="External"/><Relationship Id="rId154" Type="http://schemas.openxmlformats.org/officeDocument/2006/relationships/hyperlink" Target="https://ref.ly/Acts6:8" TargetMode="External"/><Relationship Id="rId155" Type="http://schemas.openxmlformats.org/officeDocument/2006/relationships/hyperlink" Target="https://ref.ly/Acts8:6" TargetMode="External"/><Relationship Id="rId156" Type="http://schemas.openxmlformats.org/officeDocument/2006/relationships/hyperlink" Target="https://ref.ly/Acts9:33-Acts9:42" TargetMode="External"/><Relationship Id="rId157" Type="http://schemas.openxmlformats.org/officeDocument/2006/relationships/hyperlink" Target="https://ref.ly/Acts28:8" TargetMode="External"/><Relationship Id="rId158" Type="http://schemas.openxmlformats.org/officeDocument/2006/relationships/hyperlink" Target="https://ref.ly/Mark9:38-Mark9:39" TargetMode="External"/><Relationship Id="rId159" Type="http://schemas.openxmlformats.org/officeDocument/2006/relationships/hyperlink" Target="https://ref.ly/Acts2:38" TargetMode="External"/><Relationship Id="rId160" Type="http://schemas.openxmlformats.org/officeDocument/2006/relationships/hyperlink" Target="https://ref.ly/Acts3:19" TargetMode="External"/><Relationship Id="rId161" Type="http://schemas.openxmlformats.org/officeDocument/2006/relationships/hyperlink" Target="https://ref.ly/Acts11:18" TargetMode="External"/><Relationship Id="rId162" Type="http://schemas.openxmlformats.org/officeDocument/2006/relationships/hyperlink" Target="https://ref.ly/Acts17:30" TargetMode="External"/><Relationship Id="rId163" Type="http://schemas.openxmlformats.org/officeDocument/2006/relationships/hyperlink" Target="https://ref.ly/Acts26:20" TargetMode="External"/><Relationship Id="rId164" Type="http://schemas.openxmlformats.org/officeDocument/2006/relationships/hyperlink" Target="https://ref.ly/Acts10:36" TargetMode="External"/><Relationship Id="rId165" Type="http://schemas.openxmlformats.org/officeDocument/2006/relationships/hyperlink" Target="https://ref.ly/Acts13:27" TargetMode="External"/><Relationship Id="rId166" Type="http://schemas.openxmlformats.org/officeDocument/2006/relationships/hyperlink" Target="https://ref.ly/Luke23:34" TargetMode="External"/><Relationship Id="rId167" Type="http://schemas.openxmlformats.org/officeDocument/2006/relationships/hyperlink" Target="https://ref.ly/John1:1-John1:18" TargetMode="External"/><Relationship Id="rId168" Type="http://schemas.openxmlformats.org/officeDocument/2006/relationships/hyperlink" Target="https://ref.ly/Dan7:13-Dan7:14" TargetMode="External"/><Relationship Id="rId169" Type="http://schemas.openxmlformats.org/officeDocument/2006/relationships/hyperlink" Target="https://ref.ly/Acts13:15" TargetMode="External"/><Relationship Id="rId170" Type="http://schemas.openxmlformats.org/officeDocument/2006/relationships/hyperlink" Target="https://ref.ly/Acts13:26" TargetMode="External"/><Relationship Id="rId171" Type="http://schemas.openxmlformats.org/officeDocument/2006/relationships/hyperlink" Target="https://ref.ly/Acts13:38" TargetMode="External"/><Relationship Id="rId172" Type="http://schemas.openxmlformats.org/officeDocument/2006/relationships/hyperlink" Target="https://ref.ly/Gen27:29" TargetMode="External"/><Relationship Id="rId173" Type="http://schemas.openxmlformats.org/officeDocument/2006/relationships/hyperlink" Target="https://ref.ly/Lev10:6" TargetMode="External"/><Relationship Id="rId174" Type="http://schemas.openxmlformats.org/officeDocument/2006/relationships/hyperlink" Target="https://ref.ly/Lev25:46" TargetMode="External"/><Relationship Id="rId175" Type="http://schemas.openxmlformats.org/officeDocument/2006/relationships/hyperlink" Target="https://ref.ly/Num20:3" TargetMode="External"/><Relationship Id="rId176" Type="http://schemas.openxmlformats.org/officeDocument/2006/relationships/hyperlink" Target="https://ref.ly/Deut1:28" TargetMode="External"/><Relationship Id="rId177" Type="http://schemas.openxmlformats.org/officeDocument/2006/relationships/hyperlink" Target="https://ref.ly/Deut24:7" TargetMode="External"/><Relationship Id="rId178" Type="http://schemas.openxmlformats.org/officeDocument/2006/relationships/hyperlink" Target="https://ref.ly/Josh22:3-Josh22:4" TargetMode="External"/><Relationship Id="rId179" Type="http://schemas.openxmlformats.org/officeDocument/2006/relationships/hyperlink" Target="https://ref.ly/2Sam2:26" TargetMode="External"/><Relationship Id="rId180" Type="http://schemas.openxmlformats.org/officeDocument/2006/relationships/hyperlink" Target="https://ref.ly/Ezek11:15" TargetMode="External"/><Relationship Id="rId181" Type="http://schemas.openxmlformats.org/officeDocument/2006/relationships/hyperlink" Target="https://ref.ly/1Tim1:12-1Tim1:14" TargetMode="External"/><Relationship Id="rId182" Type="http://schemas.openxmlformats.org/officeDocument/2006/relationships/hyperlink" Target="https://ref.ly/Acts5:30-Acts5:32" TargetMode="External"/><Relationship Id="rId183" Type="http://schemas.openxmlformats.org/officeDocument/2006/relationships/hyperlink" Target="https://ref.ly/Acts10:36-Acts10:43" TargetMode="External"/><Relationship Id="rId184" Type="http://schemas.openxmlformats.org/officeDocument/2006/relationships/hyperlink" Target="https://ref.ly/Acts13:26-Acts13:38"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5-Luke24:47" TargetMode="External"/><Relationship Id="rId187" Type="http://schemas.openxmlformats.org/officeDocument/2006/relationships/hyperlink" Target="https://ref.ly/Matt11:28-Matt11:29" TargetMode="External"/><Relationship Id="rId188" Type="http://schemas.openxmlformats.org/officeDocument/2006/relationships/hyperlink" Target="https://ref.ly/Deut18:15" TargetMode="External"/><Relationship Id="rId189" Type="http://schemas.openxmlformats.org/officeDocument/2006/relationships/hyperlink" Target="https://ref.ly/Deut18:18" TargetMode="External"/><Relationship Id="rId190" Type="http://schemas.openxmlformats.org/officeDocument/2006/relationships/hyperlink" Target="https://ref.ly/John6:14" TargetMode="External"/><Relationship Id="rId191" Type="http://schemas.openxmlformats.org/officeDocument/2006/relationships/hyperlink" Target="https://ref.ly/John7:40" TargetMode="External"/><Relationship Id="rId192" Type="http://schemas.openxmlformats.org/officeDocument/2006/relationships/hyperlink" Target="https://ref.ly/John3:16" TargetMode="External"/><Relationship Id="rId193" Type="http://schemas.openxmlformats.org/officeDocument/2006/relationships/hyperlink" Target="https://ref.ly/John3:17" TargetMode="External"/><Relationship Id="rId194" Type="http://schemas.openxmlformats.org/officeDocument/2006/relationships/hyperlink" Target="https://ref.ly/John3:36" TargetMode="External"/><Relationship Id="rId195" Type="http://schemas.openxmlformats.org/officeDocument/2006/relationships/hyperlink" Target="https://ref.ly/Deut30:7" TargetMode="External"/><Relationship Id="rId196" Type="http://schemas.openxmlformats.org/officeDocument/2006/relationships/hyperlink" Target="https://ref.ly/1Kgs18:13" TargetMode="External"/><Relationship Id="rId197" Type="http://schemas.openxmlformats.org/officeDocument/2006/relationships/hyperlink" Target="https://ref.ly/Neh4:1-Neh4:3" TargetMode="External"/><Relationship Id="rId198" Type="http://schemas.openxmlformats.org/officeDocument/2006/relationships/hyperlink" Target="https://ref.ly/Jer37:1-Jer38:28" TargetMode="External"/><Relationship Id="rId199" Type="http://schemas.openxmlformats.org/officeDocument/2006/relationships/hyperlink" Target="https://ref.ly/Matt23:34-Matt23:37" TargetMode="External"/><Relationship Id="rId200" Type="http://schemas.openxmlformats.org/officeDocument/2006/relationships/hyperlink" Target="https://ref.ly/Luke11:49-Luke11:51" TargetMode="External"/><Relationship Id="rId201" Type="http://schemas.openxmlformats.org/officeDocument/2006/relationships/hyperlink" Target="https://ref.ly/1Thess2:14-1Thess2:15" TargetMode="External"/><Relationship Id="rId202" Type="http://schemas.openxmlformats.org/officeDocument/2006/relationships/hyperlink" Target="https://ref.ly/Luke4:29" TargetMode="External"/><Relationship Id="rId203" Type="http://schemas.openxmlformats.org/officeDocument/2006/relationships/hyperlink" Target="https://ref.ly/John5:16" TargetMode="External"/><Relationship Id="rId204" Type="http://schemas.openxmlformats.org/officeDocument/2006/relationships/hyperlink" Target="https://ref.ly/Matt10:23" TargetMode="External"/><Relationship Id="rId205" Type="http://schemas.openxmlformats.org/officeDocument/2006/relationships/hyperlink" Target="https://ref.ly/Matt24:9" TargetMode="External"/><Relationship Id="rId206" Type="http://schemas.openxmlformats.org/officeDocument/2006/relationships/hyperlink" Target="https://ref.ly/Mark13:9" TargetMode="External"/><Relationship Id="rId207" Type="http://schemas.openxmlformats.org/officeDocument/2006/relationships/hyperlink" Target="https://ref.ly/Luke21:12" TargetMode="External"/><Relationship Id="rId208" Type="http://schemas.openxmlformats.org/officeDocument/2006/relationships/hyperlink" Target="https://ref.ly/John16:2" TargetMode="External"/><Relationship Id="rId209" Type="http://schemas.openxmlformats.org/officeDocument/2006/relationships/hyperlink" Target="https://ref.ly/Luke12:11-Luke12:12" TargetMode="External"/><Relationship Id="rId210" Type="http://schemas.openxmlformats.org/officeDocument/2006/relationships/hyperlink" Target="https://ref.ly/Luke21:15" TargetMode="External"/><Relationship Id="rId211" Type="http://schemas.openxmlformats.org/officeDocument/2006/relationships/hyperlink" Target="https://ref.ly/Acts4:3" TargetMode="External"/><Relationship Id="rId212" Type="http://schemas.openxmlformats.org/officeDocument/2006/relationships/hyperlink" Target="https://ref.ly/Acts5:17-Acts5:41" TargetMode="External"/><Relationship Id="rId213" Type="http://schemas.openxmlformats.org/officeDocument/2006/relationships/hyperlink" Target="https://ref.ly/Acts7:54-Acts8:3" TargetMode="External"/><Relationship Id="rId214" Type="http://schemas.openxmlformats.org/officeDocument/2006/relationships/hyperlink" Target="https://ref.ly/Acts9:1-Acts9:2" TargetMode="External"/><Relationship Id="rId215" Type="http://schemas.openxmlformats.org/officeDocument/2006/relationships/hyperlink" Target="https://ref.ly/Acts11:19" TargetMode="External"/><Relationship Id="rId216" Type="http://schemas.openxmlformats.org/officeDocument/2006/relationships/hyperlink" Target="https://ref.ly/Acts12:2" TargetMode="External"/><Relationship Id="rId217" Type="http://schemas.openxmlformats.org/officeDocument/2006/relationships/hyperlink" Target="https://ref.ly/Acts13:50" TargetMode="External"/><Relationship Id="rId218" Type="http://schemas.openxmlformats.org/officeDocument/2006/relationships/hyperlink" Target="https://ref.ly/Acts14:19" TargetMode="External"/><Relationship Id="rId219" Type="http://schemas.openxmlformats.org/officeDocument/2006/relationships/hyperlink" Target="https://ref.ly/Acts16:19-Acts16:24" TargetMode="External"/><Relationship Id="rId220" Type="http://schemas.openxmlformats.org/officeDocument/2006/relationships/hyperlink" Target="https://ref.ly/Acts2:44" TargetMode="External"/><Relationship Id="rId221" Type="http://schemas.openxmlformats.org/officeDocument/2006/relationships/hyperlink" Target="https://ref.ly/Acts4:8-Acts4:13" TargetMode="External"/><Relationship Id="rId222" Type="http://schemas.openxmlformats.org/officeDocument/2006/relationships/hyperlink" Target="https://ref.ly/Acts6:10" TargetMode="External"/><Relationship Id="rId223" Type="http://schemas.openxmlformats.org/officeDocument/2006/relationships/hyperlink" Target="https://ref.ly/Acts7:55" TargetMode="External"/><Relationship Id="rId224" Type="http://schemas.openxmlformats.org/officeDocument/2006/relationships/hyperlink" Target="https://ref.ly/Acts4:20" TargetMode="External"/><Relationship Id="rId225" Type="http://schemas.openxmlformats.org/officeDocument/2006/relationships/hyperlink" Target="https://ref.ly/Matt19:8" TargetMode="External"/><Relationship Id="rId226" Type="http://schemas.openxmlformats.org/officeDocument/2006/relationships/hyperlink" Target="https://ref.ly/Mark10:5" TargetMode="External"/><Relationship Id="rId227" Type="http://schemas.openxmlformats.org/officeDocument/2006/relationships/hyperlink" Target="https://ref.ly/Deut10:16" TargetMode="External"/><Relationship Id="rId228" Type="http://schemas.openxmlformats.org/officeDocument/2006/relationships/hyperlink" Target="https://ref.ly/Deut30:6" TargetMode="External"/><Relationship Id="rId229" Type="http://schemas.openxmlformats.org/officeDocument/2006/relationships/hyperlink" Target="https://ref.ly/Jer4:4" TargetMode="External"/><Relationship Id="rId230" Type="http://schemas.openxmlformats.org/officeDocument/2006/relationships/hyperlink" Target="https://ref.ly/Acts5:40" TargetMode="External"/><Relationship Id="rId231" Type="http://schemas.openxmlformats.org/officeDocument/2006/relationships/hyperlink" Target="https://ref.ly/1Sam15:22" TargetMode="External"/><Relationship Id="rId232" Type="http://schemas.openxmlformats.org/officeDocument/2006/relationships/hyperlink" Target="https://ref.ly/Jer7:23" TargetMode="External"/><Relationship Id="rId233" Type="http://schemas.openxmlformats.org/officeDocument/2006/relationships/hyperlink" Target="https://ref.ly/Luke20:20-Luke20:26" TargetMode="External"/><Relationship Id="rId234" Type="http://schemas.openxmlformats.org/officeDocument/2006/relationships/hyperlink" Target="https://ref.ly/Rom13:1-Rom13:7" TargetMode="External"/><Relationship Id="rId235" Type="http://schemas.openxmlformats.org/officeDocument/2006/relationships/hyperlink" Target="https://ref.ly/Luke21:12-Luke21:19" TargetMode="External"/><Relationship Id="rId236" Type="http://schemas.openxmlformats.org/officeDocument/2006/relationships/hyperlink" Target="https://ref.ly/Acts4:18" TargetMode="External"/><Relationship Id="rId237" Type="http://schemas.openxmlformats.org/officeDocument/2006/relationships/hyperlink" Target="https://ref.ly/Ps2:1-Ps2:2" TargetMode="External"/><Relationship Id="rId238" Type="http://schemas.openxmlformats.org/officeDocument/2006/relationships/hyperlink" Target="https://ref.ly/2Sam7:14-2Sam7:16" TargetMode="External"/><Relationship Id="rId239" Type="http://schemas.openxmlformats.org/officeDocument/2006/relationships/hyperlink" Target="https://ref.ly/Ps89:36-Ps89:37" TargetMode="External"/><Relationship Id="rId240" Type="http://schemas.openxmlformats.org/officeDocument/2006/relationships/hyperlink" Target="https://ref.ly/Isa9:6-Isa9:7" TargetMode="External"/><Relationship Id="rId241" Type="http://schemas.openxmlformats.org/officeDocument/2006/relationships/hyperlink" Target="https://ref.ly/Isa11:1-Isa11:9" TargetMode="External"/><Relationship Id="rId242" Type="http://schemas.openxmlformats.org/officeDocument/2006/relationships/hyperlink" Target="https://ref.ly/Isa61:1" TargetMode="External"/><Relationship Id="rId243" Type="http://schemas.openxmlformats.org/officeDocument/2006/relationships/hyperlink" Target="https://ref.ly/Jer23:5-Jer23:6" TargetMode="External"/><Relationship Id="rId244" Type="http://schemas.openxmlformats.org/officeDocument/2006/relationships/hyperlink" Target="https://ref.ly/Jer33:14-Jer33:16" TargetMode="External"/><Relationship Id="rId245" Type="http://schemas.openxmlformats.org/officeDocument/2006/relationships/hyperlink" Target="https://ref.ly/Luke1:32-Luke1:33" TargetMode="External"/><Relationship Id="rId246" Type="http://schemas.openxmlformats.org/officeDocument/2006/relationships/hyperlink" Target="https://ref.ly/Ezra7:6" TargetMode="External"/><Relationship Id="rId247" Type="http://schemas.openxmlformats.org/officeDocument/2006/relationships/hyperlink" Target="https://ref.ly/Ezra7:9" TargetMode="External"/><Relationship Id="rId248" Type="http://schemas.openxmlformats.org/officeDocument/2006/relationships/hyperlink" Target="https://ref.ly/Ezra7:28" TargetMode="External"/><Relationship Id="rId249" Type="http://schemas.openxmlformats.org/officeDocument/2006/relationships/hyperlink" Target="https://ref.ly/Ezra8:18" TargetMode="External"/><Relationship Id="rId250" Type="http://schemas.openxmlformats.org/officeDocument/2006/relationships/hyperlink" Target="https://ref.ly/Ezra8:31" TargetMode="External"/><Relationship Id="rId251" Type="http://schemas.openxmlformats.org/officeDocument/2006/relationships/hyperlink" Target="https://ref.ly/Neh2:8" TargetMode="External"/><Relationship Id="rId252" Type="http://schemas.openxmlformats.org/officeDocument/2006/relationships/hyperlink" Target="https://ref.ly/Neh2:18" TargetMode="External"/><Relationship Id="rId253" Type="http://schemas.openxmlformats.org/officeDocument/2006/relationships/hyperlink" Target="https://ref.ly/Eccl9:1" TargetMode="External"/><Relationship Id="rId254" Type="http://schemas.openxmlformats.org/officeDocument/2006/relationships/hyperlink" Target="https://ref.ly/Ezek8:1" TargetMode="External"/><Relationship Id="rId255" Type="http://schemas.openxmlformats.org/officeDocument/2006/relationships/hyperlink" Target="https://ref.ly/Rom8:28" TargetMode="External"/><Relationship Id="rId256" Type="http://schemas.openxmlformats.org/officeDocument/2006/relationships/hyperlink" Target="https://ref.ly/1Pet5:6" TargetMode="External"/><Relationship Id="rId257" Type="http://schemas.openxmlformats.org/officeDocument/2006/relationships/hyperlink" Target="https://ref.ly/Acts2:44-Acts2:45" TargetMode="External"/><Relationship Id="rId258" Type="http://schemas.openxmlformats.org/officeDocument/2006/relationships/hyperlink" Target="https://ref.ly/Acts6:1" TargetMode="External"/><Relationship Id="rId259" Type="http://schemas.openxmlformats.org/officeDocument/2006/relationships/hyperlink" Target="https://ref.ly/Acts4:36-Acts4:37" TargetMode="External"/><Relationship Id="rId260" Type="http://schemas.openxmlformats.org/officeDocument/2006/relationships/hyperlink" Target="https://ref.ly/Lev10:1-Lev10:5" TargetMode="External"/><Relationship Id="rId261" Type="http://schemas.openxmlformats.org/officeDocument/2006/relationships/hyperlink" Target="https://ref.ly/Josh7:16-Josh7:26" TargetMode="External"/><Relationship Id="rId262" Type="http://schemas.openxmlformats.org/officeDocument/2006/relationships/hyperlink" Target="https://ref.ly/Heb10:31" TargetMode="External"/><Relationship Id="rId263" Type="http://schemas.openxmlformats.org/officeDocument/2006/relationships/hyperlink" Target="https://ref.ly/Acts5:13" TargetMode="External"/><Relationship Id="rId264" Type="http://schemas.openxmlformats.org/officeDocument/2006/relationships/hyperlink" Target="https://ref.ly/John15:1-John15:11" TargetMode="External"/><Relationship Id="rId265" Type="http://schemas.openxmlformats.org/officeDocument/2006/relationships/hyperlink" Target="https://ref.ly/Acts5:14" TargetMode="External"/><Relationship Id="rId266" Type="http://schemas.openxmlformats.org/officeDocument/2006/relationships/hyperlink" Target="https://ref.ly/Acts6:5-Acts6:7" TargetMode="External"/><Relationship Id="rId267" Type="http://schemas.openxmlformats.org/officeDocument/2006/relationships/hyperlink" Target="https://ref.ly/Acts11:24" TargetMode="External"/><Relationship Id="rId268" Type="http://schemas.openxmlformats.org/officeDocument/2006/relationships/hyperlink" Target="https://ref.ly/Acts21:20" TargetMode="External"/><Relationship Id="rId269" Type="http://schemas.openxmlformats.org/officeDocument/2006/relationships/hyperlink" Target="https://ref.ly/Matt4:24" TargetMode="External"/><Relationship Id="rId270" Type="http://schemas.openxmlformats.org/officeDocument/2006/relationships/hyperlink" Target="https://ref.ly/Matt9:35" TargetMode="External"/><Relationship Id="rId271" Type="http://schemas.openxmlformats.org/officeDocument/2006/relationships/hyperlink" Target="https://ref.ly/Mark1:32-Mark1:34" TargetMode="External"/><Relationship Id="rId272" Type="http://schemas.openxmlformats.org/officeDocument/2006/relationships/hyperlink" Target="https://ref.ly/Luke4:40-Luke4:41" TargetMode="External"/><Relationship Id="rId273" Type="http://schemas.openxmlformats.org/officeDocument/2006/relationships/hyperlink" Target="https://ref.ly/Acts5:11" TargetMode="External"/><Relationship Id="rId274" Type="http://schemas.openxmlformats.org/officeDocument/2006/relationships/hyperlink" Target="https://ref.ly/Acts4:1-Acts4:3" TargetMode="External"/><Relationship Id="rId275" Type="http://schemas.openxmlformats.org/officeDocument/2006/relationships/hyperlink" Target="https://ref.ly/Acts23:8" TargetMode="External"/><Relationship Id="rId276" Type="http://schemas.openxmlformats.org/officeDocument/2006/relationships/hyperlink" Target="https://ref.ly/Acts10:3" TargetMode="External"/><Relationship Id="rId277" Type="http://schemas.openxmlformats.org/officeDocument/2006/relationships/hyperlink" Target="https://ref.ly/Acts10:7" TargetMode="External"/><Relationship Id="rId278" Type="http://schemas.openxmlformats.org/officeDocument/2006/relationships/hyperlink" Target="https://ref.ly/Acts10:22" TargetMode="External"/><Relationship Id="rId279" Type="http://schemas.openxmlformats.org/officeDocument/2006/relationships/hyperlink" Target="https://ref.ly/Acts11:13" TargetMode="External"/><Relationship Id="rId280" Type="http://schemas.openxmlformats.org/officeDocument/2006/relationships/hyperlink" Target="https://ref.ly/Acts12:6-Acts12:11" TargetMode="External"/><Relationship Id="rId281" Type="http://schemas.openxmlformats.org/officeDocument/2006/relationships/hyperlink" Target="https://ref.ly/Acts12:23" TargetMode="External"/><Relationship Id="rId282" Type="http://schemas.openxmlformats.org/officeDocument/2006/relationships/hyperlink" Target="https://ref.ly/Acts27:23-Acts27:24" TargetMode="External"/><Relationship Id="rId283" Type="http://schemas.openxmlformats.org/officeDocument/2006/relationships/hyperlink" Target="https://ref.ly/Lev5:1" TargetMode="External"/><Relationship Id="rId284" Type="http://schemas.openxmlformats.org/officeDocument/2006/relationships/hyperlink" Target="https://ref.ly/Matt28:18-Matt28:20" TargetMode="External"/><Relationship Id="rId285" Type="http://schemas.openxmlformats.org/officeDocument/2006/relationships/hyperlink" Target="https://ref.ly/Luke24:44-Luke24:49" TargetMode="External"/><Relationship Id="rId286" Type="http://schemas.openxmlformats.org/officeDocument/2006/relationships/hyperlink" Target="https://ref.ly/John20:21" TargetMode="External"/><Relationship Id="rId287" Type="http://schemas.openxmlformats.org/officeDocument/2006/relationships/hyperlink" Target="https://ref.ly/Acts22:3" TargetMode="External"/><Relationship Id="rId288" Type="http://schemas.openxmlformats.org/officeDocument/2006/relationships/hyperlink" Target="https://ref.ly/Luke2:2" TargetMode="External"/><Relationship Id="rId289" Type="http://schemas.openxmlformats.org/officeDocument/2006/relationships/hyperlink" Target="https://ref.ly/1Tim3:8-1Tim3:13" TargetMode="External"/><Relationship Id="rId290" Type="http://schemas.openxmlformats.org/officeDocument/2006/relationships/hyperlink" Target="https://ref.ly/Acts6:2" TargetMode="External"/><Relationship Id="rId291" Type="http://schemas.openxmlformats.org/officeDocument/2006/relationships/hyperlink" Target="https://ref.ly/Acts12:24" TargetMode="External"/><Relationship Id="rId292" Type="http://schemas.openxmlformats.org/officeDocument/2006/relationships/hyperlink" Target="https://ref.ly/Acts19:20" TargetMode="External"/><Relationship Id="rId293" Type="http://schemas.openxmlformats.org/officeDocument/2006/relationships/hyperlink" Target="https://ref.ly/Acts28:31" TargetMode="External"/><Relationship Id="rId294" Type="http://schemas.openxmlformats.org/officeDocument/2006/relationships/hyperlink" Target="https://ref.ly/Matt26:3-Matt26:4" TargetMode="External"/><Relationship Id="rId295" Type="http://schemas.openxmlformats.org/officeDocument/2006/relationships/hyperlink" Target="https://ref.ly/Matt26:59-Matt26:66" TargetMode="External"/><Relationship Id="rId296" Type="http://schemas.openxmlformats.org/officeDocument/2006/relationships/hyperlink" Target="https://ref.ly/Acts6:14" TargetMode="External"/><Relationship Id="rId297" Type="http://schemas.openxmlformats.org/officeDocument/2006/relationships/hyperlink" Target="https://ref.ly/Exod34:32-Exod34:35" TargetMode="External"/><Relationship Id="rId298" Type="http://schemas.openxmlformats.org/officeDocument/2006/relationships/hyperlink" Target="https://ref.ly/2Cor3:7-2Cor3:18" TargetMode="External"/><Relationship Id="rId299" Type="http://schemas.openxmlformats.org/officeDocument/2006/relationships/hyperlink" Target="https://ref.ly/Luke21:12-Luke21:17" TargetMode="External"/><Relationship Id="rId300" Type="http://schemas.openxmlformats.org/officeDocument/2006/relationships/hyperlink" Target="https://ref.ly/Acts7:2-Acts7:16" TargetMode="External"/><Relationship Id="rId301" Type="http://schemas.openxmlformats.org/officeDocument/2006/relationships/hyperlink" Target="https://ref.ly/Acts7:17-Acts7:43" TargetMode="External"/><Relationship Id="rId302" Type="http://schemas.openxmlformats.org/officeDocument/2006/relationships/hyperlink" Target="https://ref.ly/Acts7:44-Acts7:50" TargetMode="External"/><Relationship Id="rId303" Type="http://schemas.openxmlformats.org/officeDocument/2006/relationships/hyperlink" Target="https://ref.ly/Gen17:9-Gen17:14" TargetMode="External"/><Relationship Id="rId304" Type="http://schemas.openxmlformats.org/officeDocument/2006/relationships/hyperlink" Target="https://ref.ly/Gen46:27" TargetMode="External"/><Relationship Id="rId305" Type="http://schemas.openxmlformats.org/officeDocument/2006/relationships/hyperlink" Target="https://ref.ly/Gen46:20" TargetMode="External"/><Relationship Id="rId306" Type="http://schemas.openxmlformats.org/officeDocument/2006/relationships/hyperlink" Target="https://ref.ly/Gen23:16" TargetMode="External"/><Relationship Id="rId307" Type="http://schemas.openxmlformats.org/officeDocument/2006/relationships/hyperlink" Target="https://ref.ly/Amos5:25-Amos5:27" TargetMode="External"/><Relationship Id="rId308" Type="http://schemas.openxmlformats.org/officeDocument/2006/relationships/hyperlink" Target="https://ref.ly/Acts7:39-Acts7:41" TargetMode="External"/><Relationship Id="rId309" Type="http://schemas.openxmlformats.org/officeDocument/2006/relationships/hyperlink" Target="https://ref.ly/Lev18:21" TargetMode="External"/><Relationship Id="rId310" Type="http://schemas.openxmlformats.org/officeDocument/2006/relationships/hyperlink" Target="https://ref.ly/Lev20:2-Lev20:5" TargetMode="External"/><Relationship Id="rId311" Type="http://schemas.openxmlformats.org/officeDocument/2006/relationships/hyperlink" Target="https://ref.ly/1Kgs11:7" TargetMode="External"/><Relationship Id="rId312" Type="http://schemas.openxmlformats.org/officeDocument/2006/relationships/hyperlink" Target="https://ref.ly/2Kgs23:10" TargetMode="External"/><Relationship Id="rId313" Type="http://schemas.openxmlformats.org/officeDocument/2006/relationships/hyperlink" Target="https://ref.ly/Jer32:35" TargetMode="External"/><Relationship Id="rId314" Type="http://schemas.openxmlformats.org/officeDocument/2006/relationships/hyperlink" Target="https://ref.ly/Luke19:45-Luke19:48" TargetMode="External"/><Relationship Id="rId315" Type="http://schemas.openxmlformats.org/officeDocument/2006/relationships/hyperlink" Target="https://ref.ly/Exod32:9" TargetMode="External"/><Relationship Id="rId316" Type="http://schemas.openxmlformats.org/officeDocument/2006/relationships/hyperlink" Target="https://ref.ly/Exod33:3" TargetMode="External"/><Relationship Id="rId317" Type="http://schemas.openxmlformats.org/officeDocument/2006/relationships/hyperlink" Target="https://ref.ly/Exod34:9" TargetMode="External"/><Relationship Id="rId318" Type="http://schemas.openxmlformats.org/officeDocument/2006/relationships/hyperlink" Target="https://ref.ly/Deut9:6" TargetMode="External"/><Relationship Id="rId319" Type="http://schemas.openxmlformats.org/officeDocument/2006/relationships/hyperlink" Target="https://ref.ly/Deut9:13" TargetMode="External"/><Relationship Id="rId320" Type="http://schemas.openxmlformats.org/officeDocument/2006/relationships/hyperlink" Target="https://ref.ly/Deut31:27" TargetMode="External"/><Relationship Id="rId321" Type="http://schemas.openxmlformats.org/officeDocument/2006/relationships/hyperlink" Target="https://ref.ly/Ps78:8" TargetMode="External"/><Relationship Id="rId322" Type="http://schemas.openxmlformats.org/officeDocument/2006/relationships/hyperlink" Target="https://ref.ly/Zech7:11-Zech7:12" TargetMode="External"/><Relationship Id="rId323" Type="http://schemas.openxmlformats.org/officeDocument/2006/relationships/hyperlink" Target="https://ref.ly/Acts2:33-Acts2:34" TargetMode="External"/><Relationship Id="rId324" Type="http://schemas.openxmlformats.org/officeDocument/2006/relationships/hyperlink" Target="https://ref.ly/Acts5:31" TargetMode="External"/><Relationship Id="rId325" Type="http://schemas.openxmlformats.org/officeDocument/2006/relationships/hyperlink" Target="https://ref.ly/Luke20:42" TargetMode="External"/><Relationship Id="rId326" Type="http://schemas.openxmlformats.org/officeDocument/2006/relationships/hyperlink" Target="https://ref.ly/Luke22:69" TargetMode="External"/><Relationship Id="rId327" Type="http://schemas.openxmlformats.org/officeDocument/2006/relationships/hyperlink" Target="https://ref.ly/Rom8:34" TargetMode="External"/><Relationship Id="rId328" Type="http://schemas.openxmlformats.org/officeDocument/2006/relationships/hyperlink" Target="https://ref.ly/Eph1:20" TargetMode="External"/><Relationship Id="rId329" Type="http://schemas.openxmlformats.org/officeDocument/2006/relationships/hyperlink" Target="https://ref.ly/Col3:1" TargetMode="External"/><Relationship Id="rId330" Type="http://schemas.openxmlformats.org/officeDocument/2006/relationships/hyperlink" Target="https://ref.ly/Heb1:3" TargetMode="External"/><Relationship Id="rId331" Type="http://schemas.openxmlformats.org/officeDocument/2006/relationships/hyperlink" Target="https://ref.ly/Heb1:13" TargetMode="External"/><Relationship Id="rId332" Type="http://schemas.openxmlformats.org/officeDocument/2006/relationships/hyperlink" Target="https://ref.ly/Heb10:12" TargetMode="External"/><Relationship Id="rId333" Type="http://schemas.openxmlformats.org/officeDocument/2006/relationships/hyperlink" Target="https://ref.ly/Matt10:32" TargetMode="External"/><Relationship Id="rId334" Type="http://schemas.openxmlformats.org/officeDocument/2006/relationships/hyperlink" Target="https://ref.ly/Luke12:8" TargetMode="External"/><Relationship Id="rId335" Type="http://schemas.openxmlformats.org/officeDocument/2006/relationships/hyperlink" Target="https://ref.ly/Acts7:57" TargetMode="External"/><Relationship Id="rId336" Type="http://schemas.openxmlformats.org/officeDocument/2006/relationships/hyperlink" Target="https://ref.ly/Rev1:12-Rev1:15" TargetMode="External"/><Relationship Id="rId337" Type="http://schemas.openxmlformats.org/officeDocument/2006/relationships/hyperlink" Target="https://ref.ly/Acts7:56" TargetMode="External"/><Relationship Id="rId338" Type="http://schemas.openxmlformats.org/officeDocument/2006/relationships/hyperlink" Target="https://ref.ly/Acts13:9" TargetMode="External"/><Relationship Id="rId339" Type="http://schemas.openxmlformats.org/officeDocument/2006/relationships/hyperlink" Target="https://ref.ly/Matt6:14-Matt6:15" TargetMode="External"/><Relationship Id="rId340" Type="http://schemas.openxmlformats.org/officeDocument/2006/relationships/hyperlink" Target="https://ref.ly/Mark11:25" TargetMode="External"/><Relationship Id="rId341" Type="http://schemas.openxmlformats.org/officeDocument/2006/relationships/hyperlink" Target="https://ref.ly/Luke11:4" TargetMode="External"/><Relationship Id="rId342" Type="http://schemas.openxmlformats.org/officeDocument/2006/relationships/hyperlink" Target="https://ref.ly/Luke17:3-Luke17:4" TargetMode="External"/><Relationship Id="rId343" Type="http://schemas.openxmlformats.org/officeDocument/2006/relationships/hyperlink" Target="https://ref.ly/Luke11:5-Luke11:10" TargetMode="External"/><Relationship Id="rId344" Type="http://schemas.openxmlformats.org/officeDocument/2006/relationships/hyperlink" Target="https://ref.ly/Luke18:1-Luke18:8" TargetMode="External"/><Relationship Id="rId345" Type="http://schemas.openxmlformats.org/officeDocument/2006/relationships/hyperlink" Target="https://ref.ly/Acts1:12-Acts1:15" TargetMode="External"/><Relationship Id="rId346" Type="http://schemas.openxmlformats.org/officeDocument/2006/relationships/hyperlink" Target="https://ref.ly/Acts4:23-Acts4:31" TargetMode="External"/><Relationship Id="rId347" Type="http://schemas.openxmlformats.org/officeDocument/2006/relationships/hyperlink" Target="https://ref.ly/Jas5:16-Jas5:18" TargetMode="External"/><Relationship Id="rId348" Type="http://schemas.openxmlformats.org/officeDocument/2006/relationships/hyperlink" Target="https://ref.ly/Acts9:1-Acts9:43" TargetMode="External"/><Relationship Id="rId349" Type="http://schemas.openxmlformats.org/officeDocument/2006/relationships/hyperlink" Target="https://ref.ly/Acts22:4" TargetMode="External"/><Relationship Id="rId350" Type="http://schemas.openxmlformats.org/officeDocument/2006/relationships/hyperlink" Target="https://ref.ly/Acts26:9-Acts26:11" TargetMode="External"/><Relationship Id="rId351" Type="http://schemas.openxmlformats.org/officeDocument/2006/relationships/hyperlink" Target="https://ref.ly/Gal1:13-Gal1:14" TargetMode="External"/><Relationship Id="rId352" Type="http://schemas.openxmlformats.org/officeDocument/2006/relationships/hyperlink" Target="https://ref.ly/1Tim6:9-1Tim6:10" TargetMode="External"/><Relationship Id="rId353" Type="http://schemas.openxmlformats.org/officeDocument/2006/relationships/hyperlink" Target="https://ref.ly/Matt10:5" TargetMode="External"/><Relationship Id="rId354" Type="http://schemas.openxmlformats.org/officeDocument/2006/relationships/hyperlink" Target="https://ref.ly/Luke9:52-Luke9:54" TargetMode="External"/><Relationship Id="rId355" Type="http://schemas.openxmlformats.org/officeDocument/2006/relationships/hyperlink" Target="https://ref.ly/John4:9" TargetMode="External"/><Relationship Id="rId356" Type="http://schemas.openxmlformats.org/officeDocument/2006/relationships/hyperlink" Target="https://ref.ly/John8:48" TargetMode="External"/><Relationship Id="rId357" Type="http://schemas.openxmlformats.org/officeDocument/2006/relationships/hyperlink" Target="https://ref.ly/Acts2:1-Acts2:47" TargetMode="External"/><Relationship Id="rId358" Type="http://schemas.openxmlformats.org/officeDocument/2006/relationships/hyperlink" Target="https://ref.ly/2Kgs9:30-2Kgs9:32" TargetMode="External"/><Relationship Id="rId359" Type="http://schemas.openxmlformats.org/officeDocument/2006/relationships/hyperlink" Target="https://ref.ly/Esth1:10" TargetMode="External"/><Relationship Id="rId360" Type="http://schemas.openxmlformats.org/officeDocument/2006/relationships/hyperlink" Target="https://ref.ly/Esth2:3" TargetMode="External"/><Relationship Id="rId361" Type="http://schemas.openxmlformats.org/officeDocument/2006/relationships/hyperlink" Target="https://ref.ly/Esth2:14-Esth2:15" TargetMode="External"/><Relationship Id="rId362" Type="http://schemas.openxmlformats.org/officeDocument/2006/relationships/hyperlink" Target="https://ref.ly/Esth2:21" TargetMode="External"/><Relationship Id="rId363" Type="http://schemas.openxmlformats.org/officeDocument/2006/relationships/hyperlink" Target="https://ref.ly/Esth4:4-Esth4:5" TargetMode="External"/><Relationship Id="rId364" Type="http://schemas.openxmlformats.org/officeDocument/2006/relationships/hyperlink" Target="https://ref.ly/Deut23:1" TargetMode="External"/><Relationship Id="rId365" Type="http://schemas.openxmlformats.org/officeDocument/2006/relationships/hyperlink" Target="https://ref.ly/Lev21:17-Lev21:23" TargetMode="External"/><Relationship Id="rId366" Type="http://schemas.openxmlformats.org/officeDocument/2006/relationships/hyperlink" Target="https://ref.ly/Isa56:3-Isa56:8" TargetMode="External"/><Relationship Id="rId367" Type="http://schemas.openxmlformats.org/officeDocument/2006/relationships/hyperlink" Target="https://ref.ly/Matt19:12" TargetMode="External"/><Relationship Id="rId368" Type="http://schemas.openxmlformats.org/officeDocument/2006/relationships/hyperlink" Target="https://ref.ly/Acts10:19-Acts10:20" TargetMode="External"/><Relationship Id="rId369" Type="http://schemas.openxmlformats.org/officeDocument/2006/relationships/hyperlink" Target="https://ref.ly/Acts11:12" TargetMode="External"/><Relationship Id="rId370" Type="http://schemas.openxmlformats.org/officeDocument/2006/relationships/hyperlink" Target="https://ref.ly/1Cor2:13" TargetMode="External"/><Relationship Id="rId371" Type="http://schemas.openxmlformats.org/officeDocument/2006/relationships/hyperlink" Target="https://ref.ly/1Pet1:12" TargetMode="External"/><Relationship Id="rId372" Type="http://schemas.openxmlformats.org/officeDocument/2006/relationships/hyperlink" Target="https://ref.ly/Isa53:7-Isa53:8" TargetMode="External"/><Relationship Id="rId373" Type="http://schemas.openxmlformats.org/officeDocument/2006/relationships/hyperlink" Target="https://ref.ly/1Sam5:1-1Sam5:7" TargetMode="External"/><Relationship Id="rId374" Type="http://schemas.openxmlformats.org/officeDocument/2006/relationships/hyperlink" Target="https://ref.ly/Neh13:23-Neh13:24" TargetMode="External"/><Relationship Id="rId375" Type="http://schemas.openxmlformats.org/officeDocument/2006/relationships/hyperlink" Target="https://ref.ly/Isa20:1" TargetMode="External"/><Relationship Id="rId376" Type="http://schemas.openxmlformats.org/officeDocument/2006/relationships/hyperlink" Target="https://ref.ly/Acts21:8" TargetMode="External"/><Relationship Id="rId377" Type="http://schemas.openxmlformats.org/officeDocument/2006/relationships/hyperlink" Target="https://ref.ly/Acts22:1-Acts22:21" TargetMode="External"/><Relationship Id="rId378" Type="http://schemas.openxmlformats.org/officeDocument/2006/relationships/hyperlink" Target="https://ref.ly/Acts26:1-Acts26:29" TargetMode="External"/><Relationship Id="rId379" Type="http://schemas.openxmlformats.org/officeDocument/2006/relationships/hyperlink" Target="https://ref.ly/1Cor15:8-1Cor15:10" TargetMode="External"/><Relationship Id="rId380" Type="http://schemas.openxmlformats.org/officeDocument/2006/relationships/hyperlink" Target="https://ref.ly/Gal1:11-Gal1:17" TargetMode="External"/><Relationship Id="rId381" Type="http://schemas.openxmlformats.org/officeDocument/2006/relationships/hyperlink" Target="https://ref.ly/Phil3:4-Phil3:11" TargetMode="External"/><Relationship Id="rId382" Type="http://schemas.openxmlformats.org/officeDocument/2006/relationships/hyperlink" Target="https://ref.ly/1Tim1:12-1Tim1:17" TargetMode="External"/><Relationship Id="rId383" Type="http://schemas.openxmlformats.org/officeDocument/2006/relationships/hyperlink" Target="https://ref.ly/Acts22:15" TargetMode="External"/><Relationship Id="rId384" Type="http://schemas.openxmlformats.org/officeDocument/2006/relationships/hyperlink" Target="https://ref.ly/Acts22:21" TargetMode="External"/><Relationship Id="rId385" Type="http://schemas.openxmlformats.org/officeDocument/2006/relationships/hyperlink" Target="https://ref.ly/Acts26:15-Acts26:18" TargetMode="External"/><Relationship Id="rId386" Type="http://schemas.openxmlformats.org/officeDocument/2006/relationships/hyperlink" Target="https://ref.ly/Luke1:37" TargetMode="External"/><Relationship Id="rId387" Type="http://schemas.openxmlformats.org/officeDocument/2006/relationships/hyperlink" Target="https://ref.ly/Rom11:13" TargetMode="External"/><Relationship Id="rId388" Type="http://schemas.openxmlformats.org/officeDocument/2006/relationships/hyperlink" Target="https://ref.ly/1Cor15:9" TargetMode="External"/><Relationship Id="rId389" Type="http://schemas.openxmlformats.org/officeDocument/2006/relationships/hyperlink" Target="https://ref.ly/2Cor12:11-2Cor12:12" TargetMode="External"/><Relationship Id="rId390" Type="http://schemas.openxmlformats.org/officeDocument/2006/relationships/hyperlink" Target="https://ref.ly/Gal1:1" TargetMode="External"/><Relationship Id="rId391" Type="http://schemas.openxmlformats.org/officeDocument/2006/relationships/hyperlink" Target="https://ref.ly/Eph3:8" TargetMode="External"/><Relationship Id="rId392" Type="http://schemas.openxmlformats.org/officeDocument/2006/relationships/hyperlink" Target="https://ref.ly/Acts15:21" TargetMode="External"/><Relationship Id="rId393" Type="http://schemas.openxmlformats.org/officeDocument/2006/relationships/hyperlink" Target="https://ref.ly/Neh9:5" TargetMode="External"/><Relationship Id="rId394" Type="http://schemas.openxmlformats.org/officeDocument/2006/relationships/hyperlink" Target="https://ref.ly/Matt6:5" TargetMode="External"/><Relationship Id="rId395" Type="http://schemas.openxmlformats.org/officeDocument/2006/relationships/hyperlink" Target="https://ref.ly/Luke4:16-Luke4:21" TargetMode="External"/><Relationship Id="rId396" Type="http://schemas.openxmlformats.org/officeDocument/2006/relationships/hyperlink" Target="https://ref.ly/Matt12:9-Matt12:10" TargetMode="External"/><Relationship Id="rId397" Type="http://schemas.openxmlformats.org/officeDocument/2006/relationships/hyperlink" Target="https://ref.ly/Mark1:21" TargetMode="External"/><Relationship Id="rId398" Type="http://schemas.openxmlformats.org/officeDocument/2006/relationships/hyperlink" Target="https://ref.ly/Mark1:39" TargetMode="External"/><Relationship Id="rId399" Type="http://schemas.openxmlformats.org/officeDocument/2006/relationships/hyperlink" Target="https://ref.ly/Luke4:16" TargetMode="External"/><Relationship Id="rId400" Type="http://schemas.openxmlformats.org/officeDocument/2006/relationships/hyperlink" Target="https://ref.ly/Luke13:10-Luke13:13" TargetMode="External"/><Relationship Id="rId401" Type="http://schemas.openxmlformats.org/officeDocument/2006/relationships/hyperlink" Target="https://ref.ly/John6:59" TargetMode="External"/><Relationship Id="rId402" Type="http://schemas.openxmlformats.org/officeDocument/2006/relationships/hyperlink" Target="https://ref.ly/John18:20" TargetMode="External"/><Relationship Id="rId403" Type="http://schemas.openxmlformats.org/officeDocument/2006/relationships/hyperlink" Target="https://ref.ly/Acts13:5" TargetMode="External"/><Relationship Id="rId404" Type="http://schemas.openxmlformats.org/officeDocument/2006/relationships/hyperlink" Target="https://ref.ly/Acts13:14" TargetMode="External"/><Relationship Id="rId405" Type="http://schemas.openxmlformats.org/officeDocument/2006/relationships/hyperlink" Target="https://ref.ly/Acts14:1" TargetMode="External"/><Relationship Id="rId406" Type="http://schemas.openxmlformats.org/officeDocument/2006/relationships/hyperlink" Target="https://ref.ly/Acts17:1" TargetMode="External"/><Relationship Id="rId407" Type="http://schemas.openxmlformats.org/officeDocument/2006/relationships/hyperlink" Target="https://ref.ly/Acts17:10" TargetMode="External"/><Relationship Id="rId408" Type="http://schemas.openxmlformats.org/officeDocument/2006/relationships/hyperlink" Target="https://ref.ly/Acts17:17" TargetMode="External"/><Relationship Id="rId409" Type="http://schemas.openxmlformats.org/officeDocument/2006/relationships/hyperlink" Target="https://ref.ly/Acts18:4" TargetMode="External"/><Relationship Id="rId410" Type="http://schemas.openxmlformats.org/officeDocument/2006/relationships/hyperlink" Target="https://ref.ly/Acts18:19" TargetMode="External"/><Relationship Id="rId411" Type="http://schemas.openxmlformats.org/officeDocument/2006/relationships/hyperlink" Target="https://ref.ly/Acts18:26" TargetMode="External"/><Relationship Id="rId412" Type="http://schemas.openxmlformats.org/officeDocument/2006/relationships/hyperlink" Target="https://ref.ly/Acts9:1-Acts9:5" TargetMode="External"/><Relationship Id="rId413" Type="http://schemas.openxmlformats.org/officeDocument/2006/relationships/hyperlink" Target="https://ref.ly/Acts22:4-Acts22:8" TargetMode="External"/><Relationship Id="rId414" Type="http://schemas.openxmlformats.org/officeDocument/2006/relationships/hyperlink" Target="https://ref.ly/Acts26:9-Acts26:15" TargetMode="External"/><Relationship Id="rId415" Type="http://schemas.openxmlformats.org/officeDocument/2006/relationships/hyperlink" Target="https://ref.ly/Acts19:9" TargetMode="External"/><Relationship Id="rId416" Type="http://schemas.openxmlformats.org/officeDocument/2006/relationships/hyperlink" Target="https://ref.ly/Acts19:23" TargetMode="External"/><Relationship Id="rId417" Type="http://schemas.openxmlformats.org/officeDocument/2006/relationships/hyperlink" Target="https://ref.ly/Acts24:14" TargetMode="External"/><Relationship Id="rId418" Type="http://schemas.openxmlformats.org/officeDocument/2006/relationships/hyperlink" Target="https://ref.ly/Acts24:22" TargetMode="External"/><Relationship Id="rId419" Type="http://schemas.openxmlformats.org/officeDocument/2006/relationships/hyperlink" Target="https://ref.ly/Acts16:17" TargetMode="External"/><Relationship Id="rId420" Type="http://schemas.openxmlformats.org/officeDocument/2006/relationships/hyperlink" Target="https://ref.ly/John14:6" TargetMode="External"/><Relationship Id="rId421" Type="http://schemas.openxmlformats.org/officeDocument/2006/relationships/hyperlink" Target="https://ref.ly/2Pet2:2" TargetMode="External"/><Relationship Id="rId422" Type="http://schemas.openxmlformats.org/officeDocument/2006/relationships/hyperlink" Target="https://ref.ly/Acts22:12" TargetMode="External"/><Relationship Id="rId423" Type="http://schemas.openxmlformats.org/officeDocument/2006/relationships/hyperlink" Target="https://ref.ly/Acts5:1" TargetMode="External"/><Relationship Id="rId424" Type="http://schemas.openxmlformats.org/officeDocument/2006/relationships/hyperlink" Target="https://ref.ly/Acts23:2" TargetMode="External"/><Relationship Id="rId425" Type="http://schemas.openxmlformats.org/officeDocument/2006/relationships/hyperlink" Target="https://ref.ly/Acts10:1-Acts11:30" TargetMode="External"/><Relationship Id="rId426" Type="http://schemas.openxmlformats.org/officeDocument/2006/relationships/hyperlink" Target="https://ref.ly/Acts26:19-Acts26:23" TargetMode="External"/><Relationship Id="rId427" Type="http://schemas.openxmlformats.org/officeDocument/2006/relationships/hyperlink" Target="https://ref.ly/2Cor11:23-2Cor11:27" TargetMode="External"/><Relationship Id="rId428" Type="http://schemas.openxmlformats.org/officeDocument/2006/relationships/hyperlink" Target="https://ref.ly/Acts13:45" TargetMode="External"/><Relationship Id="rId429" Type="http://schemas.openxmlformats.org/officeDocument/2006/relationships/hyperlink" Target="https://ref.ly/Acts16:22-Acts16:27" TargetMode="External"/><Relationship Id="rId430" Type="http://schemas.openxmlformats.org/officeDocument/2006/relationships/hyperlink" Target="https://ref.ly/Acts21:30-Acts21:31" TargetMode="External"/><Relationship Id="rId431" Type="http://schemas.openxmlformats.org/officeDocument/2006/relationships/hyperlink" Target="https://ref.ly/Acts26:21" TargetMode="External"/><Relationship Id="rId432" Type="http://schemas.openxmlformats.org/officeDocument/2006/relationships/hyperlink" Target="https://ref.ly/2Tim1:11-2Tim1:12" TargetMode="External"/><Relationship Id="rId433" Type="http://schemas.openxmlformats.org/officeDocument/2006/relationships/hyperlink" Target="https://ref.ly/Gal1:18" TargetMode="External"/><Relationship Id="rId434" Type="http://schemas.openxmlformats.org/officeDocument/2006/relationships/hyperlink" Target="https://ref.ly/2Cor11:32-2Cor11:33" TargetMode="External"/><Relationship Id="rId435" Type="http://schemas.openxmlformats.org/officeDocument/2006/relationships/hyperlink" Target="https://ref.ly/Acts8:3" TargetMode="External"/><Relationship Id="rId436" Type="http://schemas.openxmlformats.org/officeDocument/2006/relationships/hyperlink" Target="https://ref.ly/Acts9:1" TargetMode="External"/><Relationship Id="rId437" Type="http://schemas.openxmlformats.org/officeDocument/2006/relationships/hyperlink" Target="https://ref.ly/Acts9:13" TargetMode="External"/><Relationship Id="rId438" Type="http://schemas.openxmlformats.org/officeDocument/2006/relationships/hyperlink" Target="https://ref.ly/Acts4:36" TargetMode="External"/><Relationship Id="rId439" Type="http://schemas.openxmlformats.org/officeDocument/2006/relationships/hyperlink" Target="https://ref.ly/Gal1:18-Gal1:19" TargetMode="External"/><Relationship Id="rId440" Type="http://schemas.openxmlformats.org/officeDocument/2006/relationships/hyperlink" Target="https://ref.ly/Acts9:22-Acts9:24" TargetMode="External"/><Relationship Id="rId441" Type="http://schemas.openxmlformats.org/officeDocument/2006/relationships/hyperlink" Target="https://ref.ly/Acts9:25" TargetMode="External"/><Relationship Id="rId442" Type="http://schemas.openxmlformats.org/officeDocument/2006/relationships/hyperlink" Target="https://ref.ly/Acts21:39" TargetMode="External"/><Relationship Id="rId443" Type="http://schemas.openxmlformats.org/officeDocument/2006/relationships/hyperlink" Target="https://ref.ly/Acts23:34" TargetMode="External"/><Relationship Id="rId444" Type="http://schemas.openxmlformats.org/officeDocument/2006/relationships/hyperlink" Target="https://ref.ly/Gal1:21" TargetMode="External"/><Relationship Id="rId445" Type="http://schemas.openxmlformats.org/officeDocument/2006/relationships/hyperlink" Target="https://ref.ly/Acts2:41" TargetMode="External"/><Relationship Id="rId446" Type="http://schemas.openxmlformats.org/officeDocument/2006/relationships/hyperlink" Target="https://ref.ly/Acts4:4" TargetMode="External"/><Relationship Id="rId447" Type="http://schemas.openxmlformats.org/officeDocument/2006/relationships/hyperlink" Target="https://ref.ly/Acts6:7" TargetMode="External"/><Relationship Id="rId448" Type="http://schemas.openxmlformats.org/officeDocument/2006/relationships/hyperlink" Target="https://ref.ly/Prov1:7" TargetMode="External"/><Relationship Id="rId449" Type="http://schemas.openxmlformats.org/officeDocument/2006/relationships/hyperlink" Target="https://ref.ly/Prov9:10" TargetMode="External"/><Relationship Id="rId450" Type="http://schemas.openxmlformats.org/officeDocument/2006/relationships/hyperlink" Target="https://ref.ly/Job28:28" TargetMode="External"/><Relationship Id="rId451" Type="http://schemas.openxmlformats.org/officeDocument/2006/relationships/hyperlink" Target="https://ref.ly/Ps111:10" TargetMode="External"/><Relationship Id="rId452" Type="http://schemas.openxmlformats.org/officeDocument/2006/relationships/hyperlink" Target="https://ref.ly/Eccl12:13" TargetMode="External"/><Relationship Id="rId453" Type="http://schemas.openxmlformats.org/officeDocument/2006/relationships/hyperlink" Target="https://ref.ly/Luke7:16" TargetMode="External"/><Relationship Id="rId454" Type="http://schemas.openxmlformats.org/officeDocument/2006/relationships/hyperlink" Target="https://ref.ly/Acts19:17" TargetMode="External"/><Relationship Id="rId455" Type="http://schemas.openxmlformats.org/officeDocument/2006/relationships/hyperlink" Target="https://ref.ly/Luke13:10-Luke13:17" TargetMode="External"/><Relationship Id="rId456" Type="http://schemas.openxmlformats.org/officeDocument/2006/relationships/hyperlink" Target="https://ref.ly/Luke14:1-Luke14:6" TargetMode="External"/><Relationship Id="rId457" Type="http://schemas.openxmlformats.org/officeDocument/2006/relationships/hyperlink" Target="https://ref.ly/Acts9:35" TargetMode="External"/><Relationship Id="rId458" Type="http://schemas.openxmlformats.org/officeDocument/2006/relationships/hyperlink" Target="https://ref.ly/Acts9:42" TargetMode="External"/><Relationship Id="rId459" Type="http://schemas.openxmlformats.org/officeDocument/2006/relationships/hyperlink" Target="https://ref.ly/Gal2:11-Gal2:14" TargetMode="External"/><Relationship Id="rId460" Type="http://schemas.openxmlformats.org/officeDocument/2006/relationships/hyperlink" Target="https://ref.ly/Acts21:32" TargetMode="External"/><Relationship Id="rId461" Type="http://schemas.openxmlformats.org/officeDocument/2006/relationships/hyperlink" Target="https://ref.ly/Acts22:25-Acts22:26" TargetMode="External"/><Relationship Id="rId462" Type="http://schemas.openxmlformats.org/officeDocument/2006/relationships/hyperlink" Target="https://ref.ly/Acts23:17" TargetMode="External"/><Relationship Id="rId463" Type="http://schemas.openxmlformats.org/officeDocument/2006/relationships/hyperlink" Target="https://ref.ly/Acts23:23" TargetMode="External"/><Relationship Id="rId464" Type="http://schemas.openxmlformats.org/officeDocument/2006/relationships/hyperlink" Target="https://ref.ly/Acts27:6" TargetMode="External"/><Relationship Id="rId465" Type="http://schemas.openxmlformats.org/officeDocument/2006/relationships/hyperlink" Target="https://ref.ly/Acts27:11" TargetMode="External"/><Relationship Id="rId466" Type="http://schemas.openxmlformats.org/officeDocument/2006/relationships/hyperlink" Target="https://ref.ly/Acts27:43" TargetMode="External"/><Relationship Id="rId467" Type="http://schemas.openxmlformats.org/officeDocument/2006/relationships/hyperlink" Target="https://ref.ly/Acts28:16" TargetMode="External"/><Relationship Id="rId468" Type="http://schemas.openxmlformats.org/officeDocument/2006/relationships/hyperlink" Target="https://ref.ly/Luke7:1-Luke7:10" TargetMode="External"/><Relationship Id="rId469" Type="http://schemas.openxmlformats.org/officeDocument/2006/relationships/hyperlink" Target="https://ref.ly/Luke23:47" TargetMode="External"/><Relationship Id="rId470" Type="http://schemas.openxmlformats.org/officeDocument/2006/relationships/hyperlink" Target="https://ref.ly/Acts27:1" TargetMode="External"/><Relationship Id="rId471" Type="http://schemas.openxmlformats.org/officeDocument/2006/relationships/hyperlink" Target="https://ref.ly/Acts13:43" TargetMode="External"/><Relationship Id="rId472" Type="http://schemas.openxmlformats.org/officeDocument/2006/relationships/hyperlink" Target="https://ref.ly/Acts18:7" TargetMode="External"/><Relationship Id="rId473" Type="http://schemas.openxmlformats.org/officeDocument/2006/relationships/hyperlink" Target="https://ref.ly/Acts13:48" TargetMode="External"/><Relationship Id="rId474" Type="http://schemas.openxmlformats.org/officeDocument/2006/relationships/hyperlink" Target="https://ref.ly/Acts16:30" TargetMode="External"/><Relationship Id="rId475" Type="http://schemas.openxmlformats.org/officeDocument/2006/relationships/hyperlink" Target="https://ref.ly/Acts17:4" TargetMode="External"/><Relationship Id="rId476" Type="http://schemas.openxmlformats.org/officeDocument/2006/relationships/hyperlink" Target="https://ref.ly/Acts17:12" TargetMode="External"/><Relationship Id="rId477" Type="http://schemas.openxmlformats.org/officeDocument/2006/relationships/hyperlink" Target="https://ref.ly/Acts9:3-Acts9:6" TargetMode="External"/><Relationship Id="rId478" Type="http://schemas.openxmlformats.org/officeDocument/2006/relationships/hyperlink" Target="https://ref.ly/Acts9:10-Acts9:16" TargetMode="External"/><Relationship Id="rId479" Type="http://schemas.openxmlformats.org/officeDocument/2006/relationships/hyperlink" Target="https://ref.ly/Acts10:2-Acts10:6" TargetMode="External"/><Relationship Id="rId480" Type="http://schemas.openxmlformats.org/officeDocument/2006/relationships/hyperlink" Target="https://ref.ly/Acts10:9-Acts10:12" TargetMode="External"/><Relationship Id="rId481" Type="http://schemas.openxmlformats.org/officeDocument/2006/relationships/hyperlink" Target="https://ref.ly/Acts11:5-Acts11:9" TargetMode="External"/><Relationship Id="rId482" Type="http://schemas.openxmlformats.org/officeDocument/2006/relationships/hyperlink" Target="https://ref.ly/Acts12:9-Acts12:17" TargetMode="External"/><Relationship Id="rId483" Type="http://schemas.openxmlformats.org/officeDocument/2006/relationships/hyperlink" Target="https://ref.ly/Acts18:9-Acts18:10" TargetMode="External"/><Relationship Id="rId484" Type="http://schemas.openxmlformats.org/officeDocument/2006/relationships/hyperlink" Target="https://ref.ly/Acts22:17-Acts22:21" TargetMode="External"/><Relationship Id="rId485" Type="http://schemas.openxmlformats.org/officeDocument/2006/relationships/hyperlink" Target="https://ref.ly/Acts23:11" TargetMode="External"/><Relationship Id="rId486" Type="http://schemas.openxmlformats.org/officeDocument/2006/relationships/hyperlink" Target="https://ref.ly/Gen41:32" TargetMode="External"/><Relationship Id="rId487" Type="http://schemas.openxmlformats.org/officeDocument/2006/relationships/hyperlink" Target="https://ref.ly/2Cor13:1" TargetMode="External"/><Relationship Id="rId488" Type="http://schemas.openxmlformats.org/officeDocument/2006/relationships/hyperlink" Target="https://ref.ly/Lev11:1-Lev11:47" TargetMode="External"/><Relationship Id="rId489" Type="http://schemas.openxmlformats.org/officeDocument/2006/relationships/hyperlink" Target="https://ref.ly/Acts10:17-Acts10:48" TargetMode="External"/><Relationship Id="rId490" Type="http://schemas.openxmlformats.org/officeDocument/2006/relationships/hyperlink" Target="https://ref.ly/Acts11:1-Acts11:18" TargetMode="External"/><Relationship Id="rId491" Type="http://schemas.openxmlformats.org/officeDocument/2006/relationships/hyperlink" Target="https://ref.ly/Acts14:11-Acts14:17" TargetMode="External"/><Relationship Id="rId492" Type="http://schemas.openxmlformats.org/officeDocument/2006/relationships/hyperlink" Target="https://ref.ly/Exod20:3" TargetMode="External"/><Relationship Id="rId493" Type="http://schemas.openxmlformats.org/officeDocument/2006/relationships/hyperlink" Target="https://ref.ly/Deut5:7" TargetMode="External"/><Relationship Id="rId494" Type="http://schemas.openxmlformats.org/officeDocument/2006/relationships/hyperlink" Target="https://ref.ly/Matt22:37-Matt22:38" TargetMode="External"/><Relationship Id="rId495" Type="http://schemas.openxmlformats.org/officeDocument/2006/relationships/hyperlink" Target="https://ref.ly/Mark12:29-Mark12:30" TargetMode="External"/><Relationship Id="rId496" Type="http://schemas.openxmlformats.org/officeDocument/2006/relationships/hyperlink" Target="https://ref.ly/Luke10:27" TargetMode="External"/><Relationship Id="rId497" Type="http://schemas.openxmlformats.org/officeDocument/2006/relationships/hyperlink" Target="https://ref.ly/1Cor10:14" TargetMode="External"/><Relationship Id="rId498" Type="http://schemas.openxmlformats.org/officeDocument/2006/relationships/hyperlink" Target="https://ref.ly/Col3:5" TargetMode="External"/><Relationship Id="rId499" Type="http://schemas.openxmlformats.org/officeDocument/2006/relationships/hyperlink" Target="https://ref.ly/1Pet4:3" TargetMode="External"/><Relationship Id="rId500" Type="http://schemas.openxmlformats.org/officeDocument/2006/relationships/hyperlink" Target="https://ref.ly/1John5:21" TargetMode="External"/><Relationship Id="rId501" Type="http://schemas.openxmlformats.org/officeDocument/2006/relationships/hyperlink" Target="https://ref.ly/Rev4:10" TargetMode="External"/><Relationship Id="rId502" Type="http://schemas.openxmlformats.org/officeDocument/2006/relationships/hyperlink" Target="https://ref.ly/Rev9:20" TargetMode="External"/><Relationship Id="rId503" Type="http://schemas.openxmlformats.org/officeDocument/2006/relationships/hyperlink" Target="https://ref.ly/Rev22:8-Rev22:9" TargetMode="External"/><Relationship Id="rId504" Type="http://schemas.openxmlformats.org/officeDocument/2006/relationships/hyperlink" Target="https://ref.ly/Deut10:17" TargetMode="External"/><Relationship Id="rId505" Type="http://schemas.openxmlformats.org/officeDocument/2006/relationships/hyperlink" Target="https://ref.ly/2Chr19:7" TargetMode="External"/><Relationship Id="rId506" Type="http://schemas.openxmlformats.org/officeDocument/2006/relationships/hyperlink" Target="https://ref.ly/Job34:19" TargetMode="External"/><Relationship Id="rId507" Type="http://schemas.openxmlformats.org/officeDocument/2006/relationships/hyperlink" Target="https://ref.ly/Luke20:21" TargetMode="External"/><Relationship Id="rId508" Type="http://schemas.openxmlformats.org/officeDocument/2006/relationships/hyperlink" Target="https://ref.ly/Rom2:11" TargetMode="External"/><Relationship Id="rId509" Type="http://schemas.openxmlformats.org/officeDocument/2006/relationships/hyperlink" Target="https://ref.ly/Gal2:6" TargetMode="External"/><Relationship Id="rId510" Type="http://schemas.openxmlformats.org/officeDocument/2006/relationships/hyperlink" Target="https://ref.ly/Col3:25" TargetMode="External"/><Relationship Id="rId511" Type="http://schemas.openxmlformats.org/officeDocument/2006/relationships/hyperlink" Target="https://ref.ly/1Pet1:17" TargetMode="External"/><Relationship Id="rId512" Type="http://schemas.openxmlformats.org/officeDocument/2006/relationships/hyperlink" Target="https://ref.ly/Acts10:9-Acts10:16" TargetMode="External"/><Relationship Id="rId513" Type="http://schemas.openxmlformats.org/officeDocument/2006/relationships/hyperlink" Target="https://ref.ly/Rom10:11-Rom10:13" TargetMode="External"/><Relationship Id="rId514" Type="http://schemas.openxmlformats.org/officeDocument/2006/relationships/hyperlink" Target="https://ref.ly/Luke24:41-Luke24:43" TargetMode="External"/><Relationship Id="rId515" Type="http://schemas.openxmlformats.org/officeDocument/2006/relationships/hyperlink" Target="https://ref.ly/Acts13:30-Acts13:31" TargetMode="External"/><Relationship Id="rId516" Type="http://schemas.openxmlformats.org/officeDocument/2006/relationships/hyperlink" Target="https://ref.ly/Acts1:12-Acts1:26" TargetMode="External"/><Relationship Id="rId517" Type="http://schemas.openxmlformats.org/officeDocument/2006/relationships/hyperlink" Target="https://ref.ly/Acts14:1-Acts14:3" TargetMode="External"/><Relationship Id="rId518" Type="http://schemas.openxmlformats.org/officeDocument/2006/relationships/hyperlink" Target="https://ref.ly/Acts26:16" TargetMode="External"/><Relationship Id="rId519" Type="http://schemas.openxmlformats.org/officeDocument/2006/relationships/hyperlink" Target="https://ref.ly/Acts10:39-Acts10:42" TargetMode="External"/><Relationship Id="rId520" Type="http://schemas.openxmlformats.org/officeDocument/2006/relationships/hyperlink" Target="https://ref.ly/Luke24:44-Luke24:47" TargetMode="External"/><Relationship Id="rId521" Type="http://schemas.openxmlformats.org/officeDocument/2006/relationships/hyperlink" Target="https://ref.ly/John5:39" TargetMode="External"/><Relationship Id="rId522" Type="http://schemas.openxmlformats.org/officeDocument/2006/relationships/hyperlink" Target="https://ref.ly/Luke24:47" TargetMode="External"/><Relationship Id="rId523" Type="http://schemas.openxmlformats.org/officeDocument/2006/relationships/hyperlink" Target="https://ref.ly/Acts19:1-Acts19:7" TargetMode="External"/><Relationship Id="rId524" Type="http://schemas.openxmlformats.org/officeDocument/2006/relationships/hyperlink" Target="https://ref.ly/Acts10:34-Acts10:35" TargetMode="External"/><Relationship Id="rId525" Type="http://schemas.openxmlformats.org/officeDocument/2006/relationships/hyperlink" Target="https://ref.ly/Acts2:39" TargetMode="External"/><Relationship Id="rId526" Type="http://schemas.openxmlformats.org/officeDocument/2006/relationships/hyperlink" Target="https://ref.ly/Acts10:28" TargetMode="External"/><Relationship Id="rId527" Type="http://schemas.openxmlformats.org/officeDocument/2006/relationships/hyperlink" Target="https://ref.ly/Acts22:21-Acts22:22" TargetMode="External"/><Relationship Id="rId528" Type="http://schemas.openxmlformats.org/officeDocument/2006/relationships/hyperlink" Target="https://ref.ly/John4:27" TargetMode="External"/><Relationship Id="rId529" Type="http://schemas.openxmlformats.org/officeDocument/2006/relationships/hyperlink" Target="https://ref.ly/John18:28" TargetMode="External"/><Relationship Id="rId530" Type="http://schemas.openxmlformats.org/officeDocument/2006/relationships/hyperlink" Target="https://ref.ly/Gal2:12-Gal2:14" TargetMode="External"/><Relationship Id="rId531" Type="http://schemas.openxmlformats.org/officeDocument/2006/relationships/hyperlink" Target="https://ref.ly/Acts11:4-Acts11:12" TargetMode="External"/><Relationship Id="rId532" Type="http://schemas.openxmlformats.org/officeDocument/2006/relationships/hyperlink" Target="https://ref.ly/Acts11:15-Acts11:17" TargetMode="External"/><Relationship Id="rId533" Type="http://schemas.openxmlformats.org/officeDocument/2006/relationships/hyperlink" Target="https://ref.ly/Acts1:5" TargetMode="External"/><Relationship Id="rId534" Type="http://schemas.openxmlformats.org/officeDocument/2006/relationships/hyperlink" Target="https://ref.ly/Acts15:1-Acts15:35" TargetMode="External"/><Relationship Id="rId535" Type="http://schemas.openxmlformats.org/officeDocument/2006/relationships/hyperlink" Target="https://ref.ly/Acts8:1-Acts8:3" TargetMode="External"/><Relationship Id="rId536" Type="http://schemas.openxmlformats.org/officeDocument/2006/relationships/hyperlink" Target="https://ref.ly/Acts26:28" TargetMode="External"/><Relationship Id="rId537" Type="http://schemas.openxmlformats.org/officeDocument/2006/relationships/hyperlink" Target="https://ref.ly/1Pet4:16" TargetMode="External"/><Relationship Id="rId538" Type="http://schemas.openxmlformats.org/officeDocument/2006/relationships/hyperlink" Target="https://ref.ly/Acts21:10-Acts21:12" TargetMode="External"/><Relationship Id="rId539" Type="http://schemas.openxmlformats.org/officeDocument/2006/relationships/hyperlink" Target="https://ref.ly/Luke3:1" TargetMode="External"/><Relationship Id="rId540" Type="http://schemas.openxmlformats.org/officeDocument/2006/relationships/hyperlink" Target="https://ref.ly/Gal2:1-Gal2:10" TargetMode="External"/><Relationship Id="rId541" Type="http://schemas.openxmlformats.org/officeDocument/2006/relationships/hyperlink" Target="https://ref.ly/Acts14:23" TargetMode="External"/><Relationship Id="rId542" Type="http://schemas.openxmlformats.org/officeDocument/2006/relationships/hyperlink" Target="https://ref.ly/Acts15:2-Acts15:23" TargetMode="External"/><Relationship Id="rId543" Type="http://schemas.openxmlformats.org/officeDocument/2006/relationships/hyperlink" Target="https://ref.ly/Acts16:4" TargetMode="External"/><Relationship Id="rId544" Type="http://schemas.openxmlformats.org/officeDocument/2006/relationships/hyperlink" Target="https://ref.ly/Acts20:17-Acts20:35" TargetMode="External"/><Relationship Id="rId545" Type="http://schemas.openxmlformats.org/officeDocument/2006/relationships/hyperlink" Target="https://ref.ly/Acts21:18" TargetMode="External"/><Relationship Id="rId546" Type="http://schemas.openxmlformats.org/officeDocument/2006/relationships/hyperlink" Target="https://ref.ly/1Tim3:1-1Tim3:7" TargetMode="External"/><Relationship Id="rId547" Type="http://schemas.openxmlformats.org/officeDocument/2006/relationships/hyperlink" Target="https://ref.ly/Titus1:5-Titus1:9" TargetMode="External"/><Relationship Id="rId548" Type="http://schemas.openxmlformats.org/officeDocument/2006/relationships/hyperlink" Target="https://ref.ly/Mark1:16-Mark1:20" TargetMode="External"/><Relationship Id="rId549" Type="http://schemas.openxmlformats.org/officeDocument/2006/relationships/hyperlink" Target="https://ref.ly/Luke5:1-Luke5:11" TargetMode="External"/><Relationship Id="rId550" Type="http://schemas.openxmlformats.org/officeDocument/2006/relationships/hyperlink" Target="https://ref.ly/Acts12:20-Acts12:23" TargetMode="External"/><Relationship Id="rId551" Type="http://schemas.openxmlformats.org/officeDocument/2006/relationships/hyperlink" Target="https://ref.ly/Acts8:1-Acts8:4" TargetMode="External"/><Relationship Id="rId552" Type="http://schemas.openxmlformats.org/officeDocument/2006/relationships/hyperlink" Target="https://ref.ly/Acts12:6" TargetMode="External"/><Relationship Id="rId553" Type="http://schemas.openxmlformats.org/officeDocument/2006/relationships/hyperlink" Target="https://ref.ly/Acts4:27-Acts4:31" TargetMode="External"/><Relationship Id="rId554" Type="http://schemas.openxmlformats.org/officeDocument/2006/relationships/hyperlink" Target="https://ref.ly/Gen18:14" TargetMode="External"/><Relationship Id="rId555" Type="http://schemas.openxmlformats.org/officeDocument/2006/relationships/hyperlink" Target="https://ref.ly/Jer32:17" TargetMode="External"/><Relationship Id="rId556" Type="http://schemas.openxmlformats.org/officeDocument/2006/relationships/hyperlink" Target="https://ref.ly/Jer32:27" TargetMode="External"/><Relationship Id="rId557" Type="http://schemas.openxmlformats.org/officeDocument/2006/relationships/hyperlink" Target="https://ref.ly/Matt19:26" TargetMode="External"/><Relationship Id="rId558" Type="http://schemas.openxmlformats.org/officeDocument/2006/relationships/hyperlink" Target="https://ref.ly/Mark10:27" TargetMode="External"/><Relationship Id="rId559" Type="http://schemas.openxmlformats.org/officeDocument/2006/relationships/hyperlink" Target="https://ref.ly/Luke18:27" TargetMode="External"/><Relationship Id="rId560" Type="http://schemas.openxmlformats.org/officeDocument/2006/relationships/hyperlink" Target="https://ref.ly/Acts12:6-Acts12:17" TargetMode="External"/><Relationship Id="rId561" Type="http://schemas.openxmlformats.org/officeDocument/2006/relationships/hyperlink" Target="https://ref.ly/Luke11:1-Luke11:13" TargetMode="External"/><Relationship Id="rId562" Type="http://schemas.openxmlformats.org/officeDocument/2006/relationships/hyperlink" Target="https://ref.ly/Matt7:7-Matt7:11" TargetMode="External"/><Relationship Id="rId563" Type="http://schemas.openxmlformats.org/officeDocument/2006/relationships/hyperlink" Target="https://ref.ly/John15:7" TargetMode="External"/><Relationship Id="rId564" Type="http://schemas.openxmlformats.org/officeDocument/2006/relationships/hyperlink" Target="https://ref.ly/Phil4:6-Phil4:7" TargetMode="External"/><Relationship Id="rId565" Type="http://schemas.openxmlformats.org/officeDocument/2006/relationships/hyperlink" Target="https://ref.ly/Jas5:16" TargetMode="External"/><Relationship Id="rId566" Type="http://schemas.openxmlformats.org/officeDocument/2006/relationships/hyperlink" Target="https://ref.ly/1John3:22" TargetMode="External"/><Relationship Id="rId567" Type="http://schemas.openxmlformats.org/officeDocument/2006/relationships/hyperlink" Target="https://ref.ly/Acts12:25" TargetMode="External"/><Relationship Id="rId568" Type="http://schemas.openxmlformats.org/officeDocument/2006/relationships/hyperlink" Target="https://ref.ly/Acts16:27" TargetMode="External"/><Relationship Id="rId569" Type="http://schemas.openxmlformats.org/officeDocument/2006/relationships/hyperlink" Target="https://ref.ly/1Cor12:28-1Cor12:29" TargetMode="External"/><Relationship Id="rId570" Type="http://schemas.openxmlformats.org/officeDocument/2006/relationships/hyperlink" Target="https://ref.ly/Eph4:11" TargetMode="External"/><Relationship Id="rId571" Type="http://schemas.openxmlformats.org/officeDocument/2006/relationships/hyperlink" Target="https://ref.ly/Gen29:33" TargetMode="External"/><Relationship Id="rId572" Type="http://schemas.openxmlformats.org/officeDocument/2006/relationships/hyperlink" Target="https://ref.ly/Luke2:25" TargetMode="External"/><Relationship Id="rId573" Type="http://schemas.openxmlformats.org/officeDocument/2006/relationships/hyperlink" Target="https://ref.ly/Luke3:30" TargetMode="External"/><Relationship Id="rId574" Type="http://schemas.openxmlformats.org/officeDocument/2006/relationships/hyperlink" Target="https://ref.ly/Acts11:20" TargetMode="External"/><Relationship Id="rId575" Type="http://schemas.openxmlformats.org/officeDocument/2006/relationships/hyperlink" Target="https://ref.ly/Luke9:7-Luke9:9" TargetMode="External"/><Relationship Id="rId576" Type="http://schemas.openxmlformats.org/officeDocument/2006/relationships/hyperlink" Target="https://ref.ly/1Tim5:22" TargetMode="External"/><Relationship Id="rId577" Type="http://schemas.openxmlformats.org/officeDocument/2006/relationships/hyperlink" Target="https://ref.ly/Acts22:7" TargetMode="External"/><Relationship Id="rId578" Type="http://schemas.openxmlformats.org/officeDocument/2006/relationships/hyperlink" Target="https://ref.ly/Acts22:13" TargetMode="External"/><Relationship Id="rId579" Type="http://schemas.openxmlformats.org/officeDocument/2006/relationships/hyperlink" Target="https://ref.ly/Acts26:14" TargetMode="External"/><Relationship Id="rId580" Type="http://schemas.openxmlformats.org/officeDocument/2006/relationships/hyperlink" Target="https://ref.ly/Acts8:20-Acts8:24" TargetMode="External"/><Relationship Id="rId581" Type="http://schemas.openxmlformats.org/officeDocument/2006/relationships/hyperlink" Target="https://ref.ly/Mark1:21-Mark1:27" TargetMode="External"/><Relationship Id="rId582" Type="http://schemas.openxmlformats.org/officeDocument/2006/relationships/hyperlink" Target="https://ref.ly/Acts14:15" TargetMode="External"/><Relationship Id="rId583" Type="http://schemas.openxmlformats.org/officeDocument/2006/relationships/hyperlink" Target="https://ref.ly/Acts17:2" TargetMode="External"/><Relationship Id="rId584" Type="http://schemas.openxmlformats.org/officeDocument/2006/relationships/hyperlink" Target="https://ref.ly/Acts19:8" TargetMode="External"/><Relationship Id="rId585" Type="http://schemas.openxmlformats.org/officeDocument/2006/relationships/hyperlink" Target="https://ref.ly/Luke4:16-Luke4:28" TargetMode="External"/><Relationship Id="rId586" Type="http://schemas.openxmlformats.org/officeDocument/2006/relationships/hyperlink" Target="https://ref.ly/Acts19:33" TargetMode="External"/><Relationship Id="rId587" Type="http://schemas.openxmlformats.org/officeDocument/2006/relationships/hyperlink" Target="https://ref.ly/Acts21:40" TargetMode="External"/><Relationship Id="rId588" Type="http://schemas.openxmlformats.org/officeDocument/2006/relationships/hyperlink" Target="https://ref.ly/2Sam11:1-2Sam12:31" TargetMode="External"/><Relationship Id="rId589" Type="http://schemas.openxmlformats.org/officeDocument/2006/relationships/hyperlink" Target="https://ref.ly/Ps14:1-Ps14:3" TargetMode="External"/><Relationship Id="rId590" Type="http://schemas.openxmlformats.org/officeDocument/2006/relationships/hyperlink" Target="https://ref.ly/Rom3:9-Rom3:20" TargetMode="External"/><Relationship Id="rId591" Type="http://schemas.openxmlformats.org/officeDocument/2006/relationships/hyperlink" Target="https://ref.ly/Heb2:3" TargetMode="External"/><Relationship Id="rId592" Type="http://schemas.openxmlformats.org/officeDocument/2006/relationships/hyperlink" Target="https://ref.ly/Acts2:11" TargetMode="External"/><Relationship Id="rId593" Type="http://schemas.openxmlformats.org/officeDocument/2006/relationships/hyperlink" Target="https://ref.ly/Acts6:5" TargetMode="External"/><Relationship Id="rId594" Type="http://schemas.openxmlformats.org/officeDocument/2006/relationships/hyperlink" Target="https://ref.ly/Matt23:15" TargetMode="External"/><Relationship Id="rId595" Type="http://schemas.openxmlformats.org/officeDocument/2006/relationships/hyperlink" Target="https://ref.ly/Acts4:1-Acts4:2" TargetMode="External"/><Relationship Id="rId596" Type="http://schemas.openxmlformats.org/officeDocument/2006/relationships/hyperlink" Target="https://ref.ly/Acts5:17" TargetMode="External"/><Relationship Id="rId597" Type="http://schemas.openxmlformats.org/officeDocument/2006/relationships/hyperlink" Target="https://ref.ly/Acts6:8-Acts6:12" TargetMode="External"/><Relationship Id="rId598" Type="http://schemas.openxmlformats.org/officeDocument/2006/relationships/hyperlink" Target="https://ref.ly/Acts18:6" TargetMode="External"/><Relationship Id="rId599" Type="http://schemas.openxmlformats.org/officeDocument/2006/relationships/hyperlink" Target="https://ref.ly/Matt23:13" TargetMode="External"/><Relationship Id="rId600" Type="http://schemas.openxmlformats.org/officeDocument/2006/relationships/hyperlink" Target="https://ref.ly/Matt10:14-Matt10:15" TargetMode="External"/><Relationship Id="rId601" Type="http://schemas.openxmlformats.org/officeDocument/2006/relationships/hyperlink" Target="https://ref.ly/Mark6:11-Mark6:12" TargetMode="External"/><Relationship Id="rId602" Type="http://schemas.openxmlformats.org/officeDocument/2006/relationships/hyperlink" Target="https://ref.ly/Luke9:5-Luke9:6" TargetMode="External"/><Relationship Id="rId603" Type="http://schemas.openxmlformats.org/officeDocument/2006/relationships/hyperlink" Target="https://ref.ly/Luke10:10-Luke10:11" TargetMode="External"/><Relationship Id="rId604" Type="http://schemas.openxmlformats.org/officeDocument/2006/relationships/hyperlink" Target="https://ref.ly/Acts5:41" TargetMode="External"/><Relationship Id="rId605" Type="http://schemas.openxmlformats.org/officeDocument/2006/relationships/hyperlink" Target="https://ref.ly/Acts16:23-Acts16:25" TargetMode="External"/><Relationship Id="rId606" Type="http://schemas.openxmlformats.org/officeDocument/2006/relationships/hyperlink" Target="https://ref.ly/Matt5:10-Matt5:12" TargetMode="External"/><Relationship Id="rId607" Type="http://schemas.openxmlformats.org/officeDocument/2006/relationships/hyperlink" Target="https://ref.ly/2Cor8:2" TargetMode="External"/><Relationship Id="rId608" Type="http://schemas.openxmlformats.org/officeDocument/2006/relationships/hyperlink" Target="https://ref.ly/1Thess1:6" TargetMode="External"/><Relationship Id="rId609" Type="http://schemas.openxmlformats.org/officeDocument/2006/relationships/hyperlink" Target="https://ref.ly/Acts2:14" TargetMode="External"/><Relationship Id="rId610" Type="http://schemas.openxmlformats.org/officeDocument/2006/relationships/hyperlink" Target="https://ref.ly/Acts4:9-Acts4:10" TargetMode="External"/><Relationship Id="rId611" Type="http://schemas.openxmlformats.org/officeDocument/2006/relationships/hyperlink" Target="https://ref.ly/Acts4:13" TargetMode="External"/><Relationship Id="rId612" Type="http://schemas.openxmlformats.org/officeDocument/2006/relationships/hyperlink" Target="https://ref.ly/Acts7:2-Acts7:53" TargetMode="External"/><Relationship Id="rId613" Type="http://schemas.openxmlformats.org/officeDocument/2006/relationships/hyperlink" Target="https://ref.ly/Acts8:30-Acts8:35" TargetMode="External"/><Relationship Id="rId614" Type="http://schemas.openxmlformats.org/officeDocument/2006/relationships/hyperlink" Target="https://ref.ly/Acts9:27-Acts9:28" TargetMode="External"/><Relationship Id="rId615" Type="http://schemas.openxmlformats.org/officeDocument/2006/relationships/hyperlink" Target="https://ref.ly/Acts22:3-Acts22:21" TargetMode="External"/><Relationship Id="rId616" Type="http://schemas.openxmlformats.org/officeDocument/2006/relationships/hyperlink" Target="https://ref.ly/Acts23:1-Acts23:6" TargetMode="External"/><Relationship Id="rId617" Type="http://schemas.openxmlformats.org/officeDocument/2006/relationships/hyperlink" Target="https://ref.ly/Acts28:16-Acts28:20" TargetMode="External"/><Relationship Id="rId618" Type="http://schemas.openxmlformats.org/officeDocument/2006/relationships/hyperlink" Target="https://ref.ly/Acts28:23-Acts28:31" TargetMode="External"/><Relationship Id="rId619" Type="http://schemas.openxmlformats.org/officeDocument/2006/relationships/hyperlink" Target="https://ref.ly/Acts5:12-Acts5:16" TargetMode="External"/><Relationship Id="rId620" Type="http://schemas.openxmlformats.org/officeDocument/2006/relationships/hyperlink" Target="https://ref.ly/Acts15:12" TargetMode="External"/><Relationship Id="rId621" Type="http://schemas.openxmlformats.org/officeDocument/2006/relationships/hyperlink" Target="https://ref.ly/Acts16:18" TargetMode="External"/><Relationship Id="rId622" Type="http://schemas.openxmlformats.org/officeDocument/2006/relationships/hyperlink" Target="https://ref.ly/Acts19:11" TargetMode="External"/><Relationship Id="rId623" Type="http://schemas.openxmlformats.org/officeDocument/2006/relationships/hyperlink" Target="https://ref.ly/Acts14:14" TargetMode="External"/><Relationship Id="rId624" Type="http://schemas.openxmlformats.org/officeDocument/2006/relationships/hyperlink" Target="https://ref.ly/Acts20:24" TargetMode="External"/><Relationship Id="rId625" Type="http://schemas.openxmlformats.org/officeDocument/2006/relationships/hyperlink" Target="https://ref.ly/Acts21:13-Acts21:14" TargetMode="External"/><Relationship Id="rId626" Type="http://schemas.openxmlformats.org/officeDocument/2006/relationships/hyperlink" Target="https://ref.ly/Rom8:35-Rom8:38" TargetMode="External"/><Relationship Id="rId627" Type="http://schemas.openxmlformats.org/officeDocument/2006/relationships/hyperlink" Target="https://ref.ly/2Cor4:8-2Cor4:17" TargetMode="External"/><Relationship Id="rId628" Type="http://schemas.openxmlformats.org/officeDocument/2006/relationships/hyperlink" Target="https://ref.ly/Acts16:1-Acts16:5" TargetMode="External"/><Relationship Id="rId629" Type="http://schemas.openxmlformats.org/officeDocument/2006/relationships/hyperlink" Target="https://ref.ly/Acts3:1-Acts3:12" TargetMode="External"/><Relationship Id="rId630" Type="http://schemas.openxmlformats.org/officeDocument/2006/relationships/hyperlink" Target="https://ref.ly/2Tim3:11-2Tim3:12" TargetMode="External"/><Relationship Id="rId631" Type="http://schemas.openxmlformats.org/officeDocument/2006/relationships/hyperlink" Target="https://ref.ly/Acts16:1" TargetMode="External"/><Relationship Id="rId632" Type="http://schemas.openxmlformats.org/officeDocument/2006/relationships/hyperlink" Target="https://ref.ly/Acts15:32" TargetMode="External"/><Relationship Id="rId633" Type="http://schemas.openxmlformats.org/officeDocument/2006/relationships/hyperlink" Target="https://ref.ly/Acts15:41" TargetMode="External"/><Relationship Id="rId634" Type="http://schemas.openxmlformats.org/officeDocument/2006/relationships/hyperlink" Target="https://ref.ly/Acts16:40" TargetMode="External"/><Relationship Id="rId635" Type="http://schemas.openxmlformats.org/officeDocument/2006/relationships/hyperlink" Target="https://ref.ly/1Thess3:2" TargetMode="External"/><Relationship Id="rId636" Type="http://schemas.openxmlformats.org/officeDocument/2006/relationships/hyperlink" Target="https://ref.ly/1Thess4:18" TargetMode="External"/><Relationship Id="rId637" Type="http://schemas.openxmlformats.org/officeDocument/2006/relationships/hyperlink" Target="https://ref.ly/1Thess5:14" TargetMode="External"/><Relationship Id="rId638" Type="http://schemas.openxmlformats.org/officeDocument/2006/relationships/hyperlink" Target="https://ref.ly/1Cor16:9" TargetMode="External"/><Relationship Id="rId639" Type="http://schemas.openxmlformats.org/officeDocument/2006/relationships/hyperlink" Target="https://ref.ly/2Cor2:12" TargetMode="External"/><Relationship Id="rId640" Type="http://schemas.openxmlformats.org/officeDocument/2006/relationships/hyperlink" Target="https://ref.ly/Acts15:4" TargetMode="External"/><Relationship Id="rId641" Type="http://schemas.openxmlformats.org/officeDocument/2006/relationships/hyperlink" Target="https://ref.ly/Acts21:19" TargetMode="External"/><Relationship Id="rId642" Type="http://schemas.openxmlformats.org/officeDocument/2006/relationships/hyperlink" Target="https://ref.ly/Rom15:17-Rom15:18" TargetMode="External"/><Relationship Id="rId643" Type="http://schemas.openxmlformats.org/officeDocument/2006/relationships/hyperlink" Target="https://ref.ly/1Cor3:5-1Cor3:9" TargetMode="External"/><Relationship Id="rId644" Type="http://schemas.openxmlformats.org/officeDocument/2006/relationships/hyperlink" Target="https://ref.ly/1Cor15:10-1Cor15:11" TargetMode="External"/><Relationship Id="rId645" Type="http://schemas.openxmlformats.org/officeDocument/2006/relationships/hyperlink" Target="https://ref.ly/Acts15:1-Acts15:2" TargetMode="External"/><Relationship Id="rId646" Type="http://schemas.openxmlformats.org/officeDocument/2006/relationships/hyperlink" Target="https://ref.ly/Gal1:6-Gal1:9" TargetMode="External"/><Relationship Id="rId647" Type="http://schemas.openxmlformats.org/officeDocument/2006/relationships/hyperlink" Target="https://ref.ly/Gal2:14-Gal3:14" TargetMode="External"/><Relationship Id="rId648" Type="http://schemas.openxmlformats.org/officeDocument/2006/relationships/hyperlink" Target="https://ref.ly/Matt16:17-Matt16:19" TargetMode="External"/><Relationship Id="rId649" Type="http://schemas.openxmlformats.org/officeDocument/2006/relationships/hyperlink" Target="https://ref.ly/Acts15:1" TargetMode="External"/><Relationship Id="rId650" Type="http://schemas.openxmlformats.org/officeDocument/2006/relationships/hyperlink" Target="https://ref.ly/Exod20:4" TargetMode="External"/><Relationship Id="rId651" Type="http://schemas.openxmlformats.org/officeDocument/2006/relationships/hyperlink" Target="https://ref.ly/Deut5:8" TargetMode="External"/><Relationship Id="rId652" Type="http://schemas.openxmlformats.org/officeDocument/2006/relationships/hyperlink" Target="https://ref.ly/1Cor8:4-1Cor8:13" TargetMode="External"/><Relationship Id="rId653" Type="http://schemas.openxmlformats.org/officeDocument/2006/relationships/hyperlink" Target="https://ref.ly/1Cor10:14-1Cor10:30" TargetMode="External"/><Relationship Id="rId654" Type="http://schemas.openxmlformats.org/officeDocument/2006/relationships/hyperlink" Target="https://ref.ly/Rev2:14" TargetMode="External"/><Relationship Id="rId655" Type="http://schemas.openxmlformats.org/officeDocument/2006/relationships/hyperlink" Target="https://ref.ly/Rev2:20" TargetMode="External"/><Relationship Id="rId656" Type="http://schemas.openxmlformats.org/officeDocument/2006/relationships/hyperlink" Target="https://ref.ly/Exod20:14" TargetMode="External"/><Relationship Id="rId657" Type="http://schemas.openxmlformats.org/officeDocument/2006/relationships/hyperlink" Target="https://ref.ly/Deut5:18" TargetMode="External"/><Relationship Id="rId658" Type="http://schemas.openxmlformats.org/officeDocument/2006/relationships/hyperlink" Target="https://ref.ly/Gal5:19" TargetMode="External"/><Relationship Id="rId659" Type="http://schemas.openxmlformats.org/officeDocument/2006/relationships/hyperlink" Target="https://ref.ly/Lev17:13-Lev17:14" TargetMode="External"/><Relationship Id="rId660" Type="http://schemas.openxmlformats.org/officeDocument/2006/relationships/hyperlink" Target="https://ref.ly/Lev17:10-Lev17:12" TargetMode="External"/><Relationship Id="rId661" Type="http://schemas.openxmlformats.org/officeDocument/2006/relationships/hyperlink" Target="https://ref.ly/Lev17:14" TargetMode="External"/><Relationship Id="rId662" Type="http://schemas.openxmlformats.org/officeDocument/2006/relationships/hyperlink" Target="https://ref.ly/Lev17:11" TargetMode="External"/><Relationship Id="rId663" Type="http://schemas.openxmlformats.org/officeDocument/2006/relationships/hyperlink" Target="https://ref.ly/Gen9:4" TargetMode="External"/><Relationship Id="rId664" Type="http://schemas.openxmlformats.org/officeDocument/2006/relationships/hyperlink" Target="https://ref.ly/1Cor16:23-1Cor16:24" TargetMode="External"/><Relationship Id="rId665" Type="http://schemas.openxmlformats.org/officeDocument/2006/relationships/hyperlink" Target="https://ref.ly/2Cor13:13" TargetMode="External"/><Relationship Id="rId666" Type="http://schemas.openxmlformats.org/officeDocument/2006/relationships/hyperlink" Target="https://ref.ly/Eph6:23-Eph6:24" TargetMode="External"/><Relationship Id="rId667" Type="http://schemas.openxmlformats.org/officeDocument/2006/relationships/hyperlink" Target="https://ref.ly/Phil4:23" TargetMode="External"/><Relationship Id="rId668" Type="http://schemas.openxmlformats.org/officeDocument/2006/relationships/hyperlink" Target="https://ref.ly/Col4:18" TargetMode="External"/><Relationship Id="rId669" Type="http://schemas.openxmlformats.org/officeDocument/2006/relationships/hyperlink" Target="https://ref.ly/1Thess5:23-1Thess5:28" TargetMode="External"/><Relationship Id="rId670" Type="http://schemas.openxmlformats.org/officeDocument/2006/relationships/hyperlink" Target="https://ref.ly/1Tim6:21" TargetMode="External"/><Relationship Id="rId671" Type="http://schemas.openxmlformats.org/officeDocument/2006/relationships/hyperlink" Target="https://ref.ly/Col4:10" TargetMode="External"/><Relationship Id="rId672" Type="http://schemas.openxmlformats.org/officeDocument/2006/relationships/hyperlink" Target="https://ref.ly/2Tim4:11" TargetMode="External"/><Relationship Id="rId673" Type="http://schemas.openxmlformats.org/officeDocument/2006/relationships/hyperlink" Target="https://ref.ly/Gal2:3" TargetMode="External"/><Relationship Id="rId674" Type="http://schemas.openxmlformats.org/officeDocument/2006/relationships/hyperlink" Target="https://ref.ly/Rom2:25-Rom2:29" TargetMode="External"/><Relationship Id="rId675" Type="http://schemas.openxmlformats.org/officeDocument/2006/relationships/hyperlink" Target="https://ref.ly/Gal5:6" TargetMode="External"/><Relationship Id="rId676" Type="http://schemas.openxmlformats.org/officeDocument/2006/relationships/hyperlink" Target="https://ref.ly/Gal6:15" TargetMode="External"/><Relationship Id="rId677" Type="http://schemas.openxmlformats.org/officeDocument/2006/relationships/hyperlink" Target="https://ref.ly/1Cor9:20-1Cor9:21" TargetMode="External"/><Relationship Id="rId678" Type="http://schemas.openxmlformats.org/officeDocument/2006/relationships/hyperlink" Target="https://ref.ly/Acts9:31" TargetMode="External"/><Relationship Id="rId679" Type="http://schemas.openxmlformats.org/officeDocument/2006/relationships/hyperlink" Target="https://ref.ly/Acts9:10" TargetMode="External"/><Relationship Id="rId680" Type="http://schemas.openxmlformats.org/officeDocument/2006/relationships/hyperlink" Target="https://ref.ly/Acts22:18" TargetMode="External"/><Relationship Id="rId681" Type="http://schemas.openxmlformats.org/officeDocument/2006/relationships/hyperlink" Target="https://ref.ly/Acts8:29" TargetMode="External"/><Relationship Id="rId682" Type="http://schemas.openxmlformats.org/officeDocument/2006/relationships/hyperlink" Target="https://ref.ly/Acts8:39" TargetMode="External"/><Relationship Id="rId683" Type="http://schemas.openxmlformats.org/officeDocument/2006/relationships/hyperlink" Target="https://ref.ly/Acts10:19" TargetMode="External"/><Relationship Id="rId684" Type="http://schemas.openxmlformats.org/officeDocument/2006/relationships/hyperlink" Target="https://ref.ly/Acts20:22" TargetMode="External"/><Relationship Id="rId685" Type="http://schemas.openxmlformats.org/officeDocument/2006/relationships/hyperlink" Target="https://ref.ly/Acts15:29" TargetMode="External"/><Relationship Id="rId686" Type="http://schemas.openxmlformats.org/officeDocument/2006/relationships/hyperlink" Target="https://ref.ly/Acts13:4" TargetMode="External"/><Relationship Id="rId687" Type="http://schemas.openxmlformats.org/officeDocument/2006/relationships/hyperlink" Target="https://ref.ly/Acts28:25-Acts28:27" TargetMode="External"/><Relationship Id="rId688" Type="http://schemas.openxmlformats.org/officeDocument/2006/relationships/hyperlink" Target="https://ref.ly/Acts11:28" TargetMode="External"/><Relationship Id="rId689" Type="http://schemas.openxmlformats.org/officeDocument/2006/relationships/hyperlink" Target="https://ref.ly/Acts4:8" TargetMode="External"/><Relationship Id="rId690" Type="http://schemas.openxmlformats.org/officeDocument/2006/relationships/hyperlink" Target="https://ref.ly/Col1:7" TargetMode="External"/><Relationship Id="rId691" Type="http://schemas.openxmlformats.org/officeDocument/2006/relationships/hyperlink" Target="https://ref.ly/Col4:12-Col4:13" TargetMode="External"/><Relationship Id="rId692" Type="http://schemas.openxmlformats.org/officeDocument/2006/relationships/hyperlink" Target="https://ref.ly/Acts16:10-Acts16:17" TargetMode="External"/><Relationship Id="rId693" Type="http://schemas.openxmlformats.org/officeDocument/2006/relationships/hyperlink" Target="https://ref.ly/Acts20:5-Acts20:15" TargetMode="External"/><Relationship Id="rId694" Type="http://schemas.openxmlformats.org/officeDocument/2006/relationships/hyperlink" Target="https://ref.ly/Acts21:1-Acts21:18" TargetMode="External"/><Relationship Id="rId695" Type="http://schemas.openxmlformats.org/officeDocument/2006/relationships/hyperlink" Target="https://ref.ly/Acts27:1-Acts28:16" TargetMode="External"/><Relationship Id="rId696" Type="http://schemas.openxmlformats.org/officeDocument/2006/relationships/hyperlink" Target="https://ref.ly/Acts16:14-Acts16:15" TargetMode="External"/><Relationship Id="rId697" Type="http://schemas.openxmlformats.org/officeDocument/2006/relationships/hyperlink" Target="https://ref.ly/Acts16:16-Acts16:21" TargetMode="External"/><Relationship Id="rId698" Type="http://schemas.openxmlformats.org/officeDocument/2006/relationships/hyperlink" Target="https://ref.ly/Acts16:23-Acts16:36" TargetMode="External"/><Relationship Id="rId699" Type="http://schemas.openxmlformats.org/officeDocument/2006/relationships/hyperlink" Target="https://ref.ly/Acts16:32-Acts16:33" TargetMode="External"/><Relationship Id="rId700" Type="http://schemas.openxmlformats.org/officeDocument/2006/relationships/hyperlink" Target="https://ref.ly/Matt25:31-Matt25:46" TargetMode="External"/><Relationship Id="rId701" Type="http://schemas.openxmlformats.org/officeDocument/2006/relationships/hyperlink" Target="https://ref.ly/Rom12:13" TargetMode="External"/><Relationship Id="rId702" Type="http://schemas.openxmlformats.org/officeDocument/2006/relationships/hyperlink" Target="https://ref.ly/Rom16:23" TargetMode="External"/><Relationship Id="rId703" Type="http://schemas.openxmlformats.org/officeDocument/2006/relationships/hyperlink" Target="https://ref.ly/1Tim3:2" TargetMode="External"/><Relationship Id="rId704" Type="http://schemas.openxmlformats.org/officeDocument/2006/relationships/hyperlink" Target="https://ref.ly/Titus1:8" TargetMode="External"/><Relationship Id="rId705" Type="http://schemas.openxmlformats.org/officeDocument/2006/relationships/hyperlink" Target="https://ref.ly/Heb13:2" TargetMode="External"/><Relationship Id="rId706" Type="http://schemas.openxmlformats.org/officeDocument/2006/relationships/hyperlink" Target="https://ref.ly/1Pet4:9" TargetMode="External"/><Relationship Id="rId707" Type="http://schemas.openxmlformats.org/officeDocument/2006/relationships/hyperlink" Target="https://ref.ly/3John1:5-3John1:8" TargetMode="External"/><Relationship Id="rId708" Type="http://schemas.openxmlformats.org/officeDocument/2006/relationships/hyperlink" Target="https://ref.ly/Gen18:1-Gen18:8" TargetMode="External"/><Relationship Id="rId709" Type="http://schemas.openxmlformats.org/officeDocument/2006/relationships/hyperlink" Target="https://ref.ly/Gen19:1-Gen19:3" TargetMode="External"/><Relationship Id="rId710" Type="http://schemas.openxmlformats.org/officeDocument/2006/relationships/hyperlink" Target="https://ref.ly/Gen24:23-Gen24:33" TargetMode="External"/><Relationship Id="rId711" Type="http://schemas.openxmlformats.org/officeDocument/2006/relationships/hyperlink" Target="https://ref.ly/Mark1:25" TargetMode="External"/><Relationship Id="rId712" Type="http://schemas.openxmlformats.org/officeDocument/2006/relationships/hyperlink" Target="https://ref.ly/Mark1:34" TargetMode="External"/><Relationship Id="rId713" Type="http://schemas.openxmlformats.org/officeDocument/2006/relationships/hyperlink" Target="https://ref.ly/Mark3:11-Mark3:12" TargetMode="External"/><Relationship Id="rId714" Type="http://schemas.openxmlformats.org/officeDocument/2006/relationships/hyperlink" Target="https://ref.ly/Luke4:35" TargetMode="External"/><Relationship Id="rId715" Type="http://schemas.openxmlformats.org/officeDocument/2006/relationships/hyperlink" Target="https://ref.ly/Luke4:41" TargetMode="External"/><Relationship Id="rId716" Type="http://schemas.openxmlformats.org/officeDocument/2006/relationships/hyperlink" Target="https://ref.ly/Luke24:46-Luke24:49" TargetMode="External"/><Relationship Id="rId717" Type="http://schemas.openxmlformats.org/officeDocument/2006/relationships/hyperlink" Target="https://ref.ly/Acts19:25-Acts19:27" TargetMode="External"/><Relationship Id="rId718" Type="http://schemas.openxmlformats.org/officeDocument/2006/relationships/hyperlink" Target="https://ref.ly/Mark5:1-Mark5:20" TargetMode="External"/><Relationship Id="rId719" Type="http://schemas.openxmlformats.org/officeDocument/2006/relationships/hyperlink" Target="https://ref.ly/Acts22:24-Acts22:26" TargetMode="External"/><Relationship Id="rId720" Type="http://schemas.openxmlformats.org/officeDocument/2006/relationships/hyperlink" Target="https://ref.ly/2Cor6:5" TargetMode="External"/><Relationship Id="rId721" Type="http://schemas.openxmlformats.org/officeDocument/2006/relationships/hyperlink" Target="https://ref.ly/2Cor11:23-2Cor11:25" TargetMode="External"/><Relationship Id="rId722" Type="http://schemas.openxmlformats.org/officeDocument/2006/relationships/hyperlink" Target="https://ref.ly/Matt27:65" TargetMode="External"/><Relationship Id="rId723" Type="http://schemas.openxmlformats.org/officeDocument/2006/relationships/hyperlink" Target="https://ref.ly/Matt28:2-Matt28:3" TargetMode="External"/><Relationship Id="rId724" Type="http://schemas.openxmlformats.org/officeDocument/2006/relationships/hyperlink" Target="https://ref.ly/Acts12:19" TargetMode="External"/><Relationship Id="rId725" Type="http://schemas.openxmlformats.org/officeDocument/2006/relationships/hyperlink" Target="https://ref.ly/Acts27:42" TargetMode="External"/><Relationship Id="rId726" Type="http://schemas.openxmlformats.org/officeDocument/2006/relationships/hyperlink" Target="https://ref.ly/Acts16:28" TargetMode="External"/><Relationship Id="rId727" Type="http://schemas.openxmlformats.org/officeDocument/2006/relationships/hyperlink" Target="https://ref.ly/Acts16:22-Acts16:24" TargetMode="External"/><Relationship Id="rId728" Type="http://schemas.openxmlformats.org/officeDocument/2006/relationships/hyperlink" Target="https://ref.ly/Acts22:25-Acts22:27" TargetMode="External"/><Relationship Id="rId729" Type="http://schemas.openxmlformats.org/officeDocument/2006/relationships/hyperlink" Target="https://ref.ly/Rom1:16" TargetMode="External"/><Relationship Id="rId730" Type="http://schemas.openxmlformats.org/officeDocument/2006/relationships/hyperlink" Target="https://ref.ly/Acts17:34" TargetMode="External"/><Relationship Id="rId731" Type="http://schemas.openxmlformats.org/officeDocument/2006/relationships/hyperlink" Target="https://ref.ly/Acts8:12" TargetMode="External"/><Relationship Id="rId732" Type="http://schemas.openxmlformats.org/officeDocument/2006/relationships/hyperlink" Target="https://ref.ly/Acts16:13-Acts16:15" TargetMode="External"/><Relationship Id="rId733" Type="http://schemas.openxmlformats.org/officeDocument/2006/relationships/hyperlink" Target="https://ref.ly/Acts16:31-Acts16:34" TargetMode="External"/><Relationship Id="rId734" Type="http://schemas.openxmlformats.org/officeDocument/2006/relationships/hyperlink" Target="https://ref.ly/Acts21:9" TargetMode="External"/><Relationship Id="rId735" Type="http://schemas.openxmlformats.org/officeDocument/2006/relationships/hyperlink" Target="https://ref.ly/Acts16:19-Acts16:21" TargetMode="External"/><Relationship Id="rId736" Type="http://schemas.openxmlformats.org/officeDocument/2006/relationships/hyperlink" Target="https://ref.ly/Luke23:2" TargetMode="External"/><Relationship Id="rId737" Type="http://schemas.openxmlformats.org/officeDocument/2006/relationships/hyperlink" Target="https://ref.ly/1Thess2:14-1Thess2:16" TargetMode="External"/><Relationship Id="rId738" Type="http://schemas.openxmlformats.org/officeDocument/2006/relationships/hyperlink" Target="https://ref.ly/Col1:28" TargetMode="External"/><Relationship Id="rId739" Type="http://schemas.openxmlformats.org/officeDocument/2006/relationships/hyperlink" Target="https://ref.ly/Gal5:19-Gal5:23" TargetMode="External"/><Relationship Id="rId740" Type="http://schemas.openxmlformats.org/officeDocument/2006/relationships/hyperlink" Target="https://ref.ly/Eph5:22-Eph5:33" TargetMode="External"/><Relationship Id="rId741" Type="http://schemas.openxmlformats.org/officeDocument/2006/relationships/hyperlink" Target="https://ref.ly/Col3:18-Col4:1" TargetMode="External"/><Relationship Id="rId742" Type="http://schemas.openxmlformats.org/officeDocument/2006/relationships/hyperlink" Target="https://ref.ly/1Tim3:1-1Tim3:13" TargetMode="External"/><Relationship Id="rId743" Type="http://schemas.openxmlformats.org/officeDocument/2006/relationships/hyperlink" Target="https://ref.ly/1Tim5:1-1Tim5:6" TargetMode="External"/><Relationship Id="rId744" Type="http://schemas.openxmlformats.org/officeDocument/2006/relationships/hyperlink" Target="https://ref.ly/Rom11:14" TargetMode="External"/><Relationship Id="rId745" Type="http://schemas.openxmlformats.org/officeDocument/2006/relationships/hyperlink" Target="https://ref.ly/1Cor9:19-1Cor9:23" TargetMode="External"/><Relationship Id="rId746" Type="http://schemas.openxmlformats.org/officeDocument/2006/relationships/hyperlink" Target="https://ref.ly/1Cor10:33" TargetMode="External"/><Relationship Id="rId747" Type="http://schemas.openxmlformats.org/officeDocument/2006/relationships/hyperlink" Target="https://ref.ly/Acts16:3" TargetMode="External"/><Relationship Id="rId748" Type="http://schemas.openxmlformats.org/officeDocument/2006/relationships/hyperlink" Target="https://ref.ly/Acts17:2-Acts17:3" TargetMode="External"/><Relationship Id="rId749" Type="http://schemas.openxmlformats.org/officeDocument/2006/relationships/hyperlink" Target="https://ref.ly/Acts21:20-Acts21:26" TargetMode="External"/><Relationship Id="rId750" Type="http://schemas.openxmlformats.org/officeDocument/2006/relationships/hyperlink" Target="https://ref.ly/Acts17:22-Acts17:29" TargetMode="External"/><Relationship Id="rId751" Type="http://schemas.openxmlformats.org/officeDocument/2006/relationships/hyperlink" Target="https://ref.ly/Acts17:30-Acts17:31" TargetMode="External"/><Relationship Id="rId752" Type="http://schemas.openxmlformats.org/officeDocument/2006/relationships/hyperlink" Target="https://ref.ly/1Cor15:33" TargetMode="External"/><Relationship Id="rId753" Type="http://schemas.openxmlformats.org/officeDocument/2006/relationships/hyperlink" Target="https://ref.ly/Titus1:12" TargetMode="External"/><Relationship Id="rId754" Type="http://schemas.openxmlformats.org/officeDocument/2006/relationships/hyperlink" Target="https://ref.ly/Acts17:29" TargetMode="External"/><Relationship Id="rId755" Type="http://schemas.openxmlformats.org/officeDocument/2006/relationships/hyperlink" Target="https://ref.ly/Lev4:2" TargetMode="External"/><Relationship Id="rId756" Type="http://schemas.openxmlformats.org/officeDocument/2006/relationships/hyperlink" Target="https://ref.ly/Lev4:22" TargetMode="External"/><Relationship Id="rId757" Type="http://schemas.openxmlformats.org/officeDocument/2006/relationships/hyperlink" Target="https://ref.ly/Lev4:27" TargetMode="External"/><Relationship Id="rId758" Type="http://schemas.openxmlformats.org/officeDocument/2006/relationships/hyperlink" Target="https://ref.ly/Lev5:15" TargetMode="External"/><Relationship Id="rId759" Type="http://schemas.openxmlformats.org/officeDocument/2006/relationships/hyperlink" Target="https://ref.ly/Lev5:17" TargetMode="External"/><Relationship Id="rId760" Type="http://schemas.openxmlformats.org/officeDocument/2006/relationships/hyperlink" Target="https://ref.ly/Num15:25" TargetMode="External"/><Relationship Id="rId761" Type="http://schemas.openxmlformats.org/officeDocument/2006/relationships/hyperlink" Target="https://ref.ly/Num15:27" TargetMode="External"/><Relationship Id="rId762" Type="http://schemas.openxmlformats.org/officeDocument/2006/relationships/hyperlink" Target="https://ref.ly/Eph4:18" TargetMode="External"/><Relationship Id="rId763" Type="http://schemas.openxmlformats.org/officeDocument/2006/relationships/hyperlink" Target="https://ref.ly/1Pet1:14" TargetMode="External"/><Relationship Id="rId764" Type="http://schemas.openxmlformats.org/officeDocument/2006/relationships/hyperlink" Target="https://ref.ly/1Pet2:15" TargetMode="External"/><Relationship Id="rId765" Type="http://schemas.openxmlformats.org/officeDocument/2006/relationships/hyperlink" Target="https://ref.ly/2Pet3:5" TargetMode="External"/><Relationship Id="rId766" Type="http://schemas.openxmlformats.org/officeDocument/2006/relationships/hyperlink" Target="https://ref.ly/2Pet3:8" TargetMode="External"/><Relationship Id="rId767" Type="http://schemas.openxmlformats.org/officeDocument/2006/relationships/hyperlink" Target="https://ref.ly/Rom10:13-Rom10:15" TargetMode="External"/><Relationship Id="rId768" Type="http://schemas.openxmlformats.org/officeDocument/2006/relationships/hyperlink" Target="https://ref.ly/Rom11:25" TargetMode="External"/><Relationship Id="rId769" Type="http://schemas.openxmlformats.org/officeDocument/2006/relationships/hyperlink" Target="https://ref.ly/1Cor10:1" TargetMode="External"/><Relationship Id="rId770" Type="http://schemas.openxmlformats.org/officeDocument/2006/relationships/hyperlink" Target="https://ref.ly/1Cor12:1" TargetMode="External"/><Relationship Id="rId771" Type="http://schemas.openxmlformats.org/officeDocument/2006/relationships/hyperlink" Target="https://ref.ly/2Cor1:8" TargetMode="External"/><Relationship Id="rId772" Type="http://schemas.openxmlformats.org/officeDocument/2006/relationships/hyperlink" Target="https://ref.ly/1Thess4:13" TargetMode="External"/><Relationship Id="rId773" Type="http://schemas.openxmlformats.org/officeDocument/2006/relationships/hyperlink" Target="https://ref.ly/Acts17:31" TargetMode="External"/><Relationship Id="rId774" Type="http://schemas.openxmlformats.org/officeDocument/2006/relationships/hyperlink" Target="https://ref.ly/1Cor15:12-1Cor15:19" TargetMode="External"/><Relationship Id="rId775" Type="http://schemas.openxmlformats.org/officeDocument/2006/relationships/hyperlink" Target="https://ref.ly/Acts22:22" TargetMode="External"/><Relationship Id="rId776" Type="http://schemas.openxmlformats.org/officeDocument/2006/relationships/hyperlink" Target="https://ref.ly/1Cor1:20-1Cor1:25" TargetMode="External"/><Relationship Id="rId777" Type="http://schemas.openxmlformats.org/officeDocument/2006/relationships/hyperlink" Target="https://ref.ly/Acts5:1-Acts5:11" TargetMode="External"/><Relationship Id="rId778" Type="http://schemas.openxmlformats.org/officeDocument/2006/relationships/hyperlink" Target="https://ref.ly/Luke15:3-Luke15:10" TargetMode="External"/><Relationship Id="rId779" Type="http://schemas.openxmlformats.org/officeDocument/2006/relationships/hyperlink" Target="https://ref.ly/Acts18:1-Acts18:11" TargetMode="External"/><Relationship Id="rId780" Type="http://schemas.openxmlformats.org/officeDocument/2006/relationships/hyperlink" Target="https://ref.ly/Acts18:12-Acts18:17" TargetMode="External"/><Relationship Id="rId781" Type="http://schemas.openxmlformats.org/officeDocument/2006/relationships/hyperlink" Target="https://ref.ly/Acts18:11" TargetMode="External"/><Relationship Id="rId782" Type="http://schemas.openxmlformats.org/officeDocument/2006/relationships/hyperlink" Target="https://ref.ly/Rom16:3-Rom16:4" TargetMode="External"/><Relationship Id="rId783" Type="http://schemas.openxmlformats.org/officeDocument/2006/relationships/hyperlink" Target="https://ref.ly/1Cor16:19" TargetMode="External"/><Relationship Id="rId784" Type="http://schemas.openxmlformats.org/officeDocument/2006/relationships/hyperlink" Target="https://ref.ly/Acts13:42-Acts13:49" TargetMode="External"/><Relationship Id="rId785" Type="http://schemas.openxmlformats.org/officeDocument/2006/relationships/hyperlink" Target="https://ref.ly/Acts3:25-Acts3:26" TargetMode="External"/><Relationship Id="rId786" Type="http://schemas.openxmlformats.org/officeDocument/2006/relationships/hyperlink" Target="https://ref.ly/Rom2:10" TargetMode="External"/><Relationship Id="rId787" Type="http://schemas.openxmlformats.org/officeDocument/2006/relationships/hyperlink" Target="https://ref.ly/Rom3:29" TargetMode="External"/><Relationship Id="rId788" Type="http://schemas.openxmlformats.org/officeDocument/2006/relationships/hyperlink" Target="https://ref.ly/Rom3:30" TargetMode="External"/><Relationship Id="rId789" Type="http://schemas.openxmlformats.org/officeDocument/2006/relationships/hyperlink" Target="https://ref.ly/Rom4:9-Rom4:12" TargetMode="External"/><Relationship Id="rId790" Type="http://schemas.openxmlformats.org/officeDocument/2006/relationships/hyperlink" Target="https://ref.ly/1Thess3:6" TargetMode="External"/><Relationship Id="rId791" Type="http://schemas.openxmlformats.org/officeDocument/2006/relationships/hyperlink" Target="https://ref.ly/2Cor2:13" TargetMode="External"/><Relationship Id="rId792" Type="http://schemas.openxmlformats.org/officeDocument/2006/relationships/hyperlink" Target="https://ref.ly/2Cor7:6" TargetMode="External"/><Relationship Id="rId793" Type="http://schemas.openxmlformats.org/officeDocument/2006/relationships/hyperlink" Target="https://ref.ly/2Cor7:13" TargetMode="External"/><Relationship Id="rId794" Type="http://schemas.openxmlformats.org/officeDocument/2006/relationships/hyperlink" Target="https://ref.ly/2Cor8:6" TargetMode="External"/><Relationship Id="rId795" Type="http://schemas.openxmlformats.org/officeDocument/2006/relationships/hyperlink" Target="https://ref.ly/2Cor8:16" TargetMode="External"/><Relationship Id="rId796" Type="http://schemas.openxmlformats.org/officeDocument/2006/relationships/hyperlink" Target="https://ref.ly/2Cor8:23" TargetMode="External"/><Relationship Id="rId797" Type="http://schemas.openxmlformats.org/officeDocument/2006/relationships/hyperlink" Target="https://ref.ly/Ps34:4" TargetMode="External"/><Relationship Id="rId798" Type="http://schemas.openxmlformats.org/officeDocument/2006/relationships/hyperlink" Target="https://ref.ly/Ps34:7" TargetMode="External"/><Relationship Id="rId799" Type="http://schemas.openxmlformats.org/officeDocument/2006/relationships/hyperlink" Target="https://ref.ly/Ps34:19" TargetMode="External"/><Relationship Id="rId800" Type="http://schemas.openxmlformats.org/officeDocument/2006/relationships/hyperlink" Target="https://ref.ly/Matt28:20" TargetMode="External"/><Relationship Id="rId801" Type="http://schemas.openxmlformats.org/officeDocument/2006/relationships/hyperlink" Target="https://ref.ly/Ps91:11" TargetMode="External"/><Relationship Id="rId802" Type="http://schemas.openxmlformats.org/officeDocument/2006/relationships/hyperlink" Target="https://ref.ly/2Tim4:17" TargetMode="External"/><Relationship Id="rId803" Type="http://schemas.openxmlformats.org/officeDocument/2006/relationships/hyperlink" Target="https://ref.ly/1Cor1:1" TargetMode="External"/><Relationship Id="rId804" Type="http://schemas.openxmlformats.org/officeDocument/2006/relationships/hyperlink" Target="https://ref.ly/Acts21:23-Acts21:24" TargetMode="External"/><Relationship Id="rId805" Type="http://schemas.openxmlformats.org/officeDocument/2006/relationships/hyperlink" Target="https://ref.ly/Num6:1-Num6:21" TargetMode="External"/><Relationship Id="rId806" Type="http://schemas.openxmlformats.org/officeDocument/2006/relationships/hyperlink" Target="https://ref.ly/Judg13:4-Judg13:7" TargetMode="External"/><Relationship Id="rId807" Type="http://schemas.openxmlformats.org/officeDocument/2006/relationships/hyperlink" Target="https://ref.ly/Judg16:1" TargetMode="External"/><Relationship Id="rId808" Type="http://schemas.openxmlformats.org/officeDocument/2006/relationships/hyperlink" Target="https://ref.ly/Amos2:11-Amos2:12" TargetMode="External"/><Relationship Id="rId809" Type="http://schemas.openxmlformats.org/officeDocument/2006/relationships/hyperlink" Target="https://ref.ly/Luke1:15" TargetMode="External"/><Relationship Id="rId810" Type="http://schemas.openxmlformats.org/officeDocument/2006/relationships/hyperlink" Target="https://ref.ly/Eph6:10-Eph6:20" TargetMode="External"/><Relationship Id="rId811" Type="http://schemas.openxmlformats.org/officeDocument/2006/relationships/hyperlink" Target="https://ref.ly/1Tim1:18-1Tim1:20" TargetMode="External"/><Relationship Id="rId812" Type="http://schemas.openxmlformats.org/officeDocument/2006/relationships/hyperlink" Target="https://ref.ly/2Tim1:15" TargetMode="External"/><Relationship Id="rId813" Type="http://schemas.openxmlformats.org/officeDocument/2006/relationships/hyperlink" Target="https://ref.ly/2Tim4:10" TargetMode="External"/><Relationship Id="rId814" Type="http://schemas.openxmlformats.org/officeDocument/2006/relationships/hyperlink" Target="https://ref.ly/Acts19:1-Acts19:20" TargetMode="External"/><Relationship Id="rId815" Type="http://schemas.openxmlformats.org/officeDocument/2006/relationships/hyperlink" Target="https://ref.ly/Acts19:1" TargetMode="External"/><Relationship Id="rId816" Type="http://schemas.openxmlformats.org/officeDocument/2006/relationships/hyperlink" Target="https://ref.ly/Acts19:8-Acts19:10" TargetMode="External"/><Relationship Id="rId817" Type="http://schemas.openxmlformats.org/officeDocument/2006/relationships/hyperlink" Target="https://ref.ly/1Cor16:12" TargetMode="External"/><Relationship Id="rId818" Type="http://schemas.openxmlformats.org/officeDocument/2006/relationships/hyperlink" Target="https://ref.ly/Acts19:5" TargetMode="External"/><Relationship Id="rId819" Type="http://schemas.openxmlformats.org/officeDocument/2006/relationships/hyperlink" Target="https://ref.ly/Acts2:4" TargetMode="External"/><Relationship Id="rId820" Type="http://schemas.openxmlformats.org/officeDocument/2006/relationships/hyperlink" Target="https://ref.ly/Acts3:1-Acts3:11" TargetMode="External"/><Relationship Id="rId821" Type="http://schemas.openxmlformats.org/officeDocument/2006/relationships/hyperlink" Target="https://ref.ly/Acts4:22" TargetMode="External"/><Relationship Id="rId822" Type="http://schemas.openxmlformats.org/officeDocument/2006/relationships/hyperlink" Target="https://ref.ly/Acts8:6-Acts8:7" TargetMode="External"/><Relationship Id="rId823" Type="http://schemas.openxmlformats.org/officeDocument/2006/relationships/hyperlink" Target="https://ref.ly/Acts8:13" TargetMode="External"/><Relationship Id="rId824" Type="http://schemas.openxmlformats.org/officeDocument/2006/relationships/hyperlink" Target="https://ref.ly/Acts5:16" TargetMode="External"/><Relationship Id="rId825" Type="http://schemas.openxmlformats.org/officeDocument/2006/relationships/hyperlink" Target="https://ref.ly/Mark1:21-Mark1:34" TargetMode="External"/><Relationship Id="rId826" Type="http://schemas.openxmlformats.org/officeDocument/2006/relationships/hyperlink" Target="https://ref.ly/Luke4:31-Luke4:37" TargetMode="External"/><Relationship Id="rId827" Type="http://schemas.openxmlformats.org/officeDocument/2006/relationships/hyperlink" Target="https://ref.ly/Matt12:27" TargetMode="External"/><Relationship Id="rId828" Type="http://schemas.openxmlformats.org/officeDocument/2006/relationships/hyperlink" Target="https://ref.ly/Luke9:49-Luke9:50" TargetMode="External"/><Relationship Id="rId829" Type="http://schemas.openxmlformats.org/officeDocument/2006/relationships/hyperlink" Target="https://ref.ly/Luke11:19" TargetMode="External"/><Relationship Id="rId830" Type="http://schemas.openxmlformats.org/officeDocument/2006/relationships/hyperlink" Target="https://ref.ly/Acts2:43-Acts2:47" TargetMode="External"/><Relationship Id="rId831" Type="http://schemas.openxmlformats.org/officeDocument/2006/relationships/hyperlink" Target="https://ref.ly/Acts16:5" TargetMode="External"/><Relationship Id="rId832" Type="http://schemas.openxmlformats.org/officeDocument/2006/relationships/hyperlink" Target="https://ref.ly/1Cor4:17" TargetMode="External"/><Relationship Id="rId833" Type="http://schemas.openxmlformats.org/officeDocument/2006/relationships/hyperlink" Target="https://ref.ly/1Cor16:10-1Cor16:11" TargetMode="External"/><Relationship Id="rId834" Type="http://schemas.openxmlformats.org/officeDocument/2006/relationships/hyperlink" Target="https://ref.ly/Acts20:1-Acts20:3" TargetMode="External"/><Relationship Id="rId835" Type="http://schemas.openxmlformats.org/officeDocument/2006/relationships/hyperlink" Target="https://ref.ly/Rom15:25-Rom15:28" TargetMode="External"/><Relationship Id="rId836" Type="http://schemas.openxmlformats.org/officeDocument/2006/relationships/hyperlink" Target="https://ref.ly/2Cor8:1-2Cor9:15" TargetMode="External"/><Relationship Id="rId837" Type="http://schemas.openxmlformats.org/officeDocument/2006/relationships/hyperlink" Target="https://ref.ly/2Cor7:5-2Cor7:7" TargetMode="External"/><Relationship Id="rId838" Type="http://schemas.openxmlformats.org/officeDocument/2006/relationships/hyperlink" Target="https://ref.ly/Acts9:23-Acts9:25" TargetMode="External"/><Relationship Id="rId839" Type="http://schemas.openxmlformats.org/officeDocument/2006/relationships/hyperlink" Target="https://ref.ly/Acts9:28-Acts9:30" TargetMode="External"/><Relationship Id="rId840" Type="http://schemas.openxmlformats.org/officeDocument/2006/relationships/hyperlink" Target="https://ref.ly/Acts23:12-Acts23:35" TargetMode="External"/><Relationship Id="rId841" Type="http://schemas.openxmlformats.org/officeDocument/2006/relationships/hyperlink" Target="https://ref.ly/Acts25:3" TargetMode="External"/><Relationship Id="rId842" Type="http://schemas.openxmlformats.org/officeDocument/2006/relationships/hyperlink" Target="https://ref.ly/2Tim2:2" TargetMode="External"/><Relationship Id="rId843" Type="http://schemas.openxmlformats.org/officeDocument/2006/relationships/hyperlink" Target="https://ref.ly/Mark16:9" TargetMode="External"/><Relationship Id="rId844" Type="http://schemas.openxmlformats.org/officeDocument/2006/relationships/hyperlink" Target="https://ref.ly/John20:19" TargetMode="External"/><Relationship Id="rId845" Type="http://schemas.openxmlformats.org/officeDocument/2006/relationships/hyperlink" Target="https://ref.ly/Rev1:10" TargetMode="External"/><Relationship Id="rId846" Type="http://schemas.openxmlformats.org/officeDocument/2006/relationships/hyperlink" Target="https://ref.ly/Acts2:46" TargetMode="External"/><Relationship Id="rId847" Type="http://schemas.openxmlformats.org/officeDocument/2006/relationships/hyperlink" Target="https://ref.ly/Jude1:12" TargetMode="External"/><Relationship Id="rId848" Type="http://schemas.openxmlformats.org/officeDocument/2006/relationships/hyperlink" Target="https://ref.ly/Acts9:36-Acts9:41" TargetMode="External"/><Relationship Id="rId849" Type="http://schemas.openxmlformats.org/officeDocument/2006/relationships/hyperlink" Target="https://ref.ly/Acts20:18-Acts20:21" TargetMode="External"/><Relationship Id="rId850" Type="http://schemas.openxmlformats.org/officeDocument/2006/relationships/hyperlink" Target="https://ref.ly/Acts20:26" TargetMode="External"/><Relationship Id="rId851" Type="http://schemas.openxmlformats.org/officeDocument/2006/relationships/hyperlink" Target="https://ref.ly/Acts20:31" TargetMode="External"/><Relationship Id="rId852" Type="http://schemas.openxmlformats.org/officeDocument/2006/relationships/hyperlink" Target="https://ref.ly/Acts20:22-Acts20:23" TargetMode="External"/><Relationship Id="rId853" Type="http://schemas.openxmlformats.org/officeDocument/2006/relationships/hyperlink" Target="https://ref.ly/Acts20:25" TargetMode="External"/><Relationship Id="rId854" Type="http://schemas.openxmlformats.org/officeDocument/2006/relationships/hyperlink" Target="https://ref.ly/Acts20:29-Acts20:30" TargetMode="External"/><Relationship Id="rId855" Type="http://schemas.openxmlformats.org/officeDocument/2006/relationships/hyperlink" Target="https://ref.ly/Acts20:28" TargetMode="External"/><Relationship Id="rId856" Type="http://schemas.openxmlformats.org/officeDocument/2006/relationships/hyperlink" Target="https://ref.ly/Ezek3:16-Ezek3:21" TargetMode="External"/><Relationship Id="rId857" Type="http://schemas.openxmlformats.org/officeDocument/2006/relationships/hyperlink" Target="https://ref.ly/1Pet2:25" TargetMode="External"/><Relationship Id="rId858" Type="http://schemas.openxmlformats.org/officeDocument/2006/relationships/hyperlink" Target="https://ref.ly/1Pet5:2" TargetMode="External"/><Relationship Id="rId859" Type="http://schemas.openxmlformats.org/officeDocument/2006/relationships/hyperlink" Target="https://ref.ly/1Pet5:4" TargetMode="External"/><Relationship Id="rId860" Type="http://schemas.openxmlformats.org/officeDocument/2006/relationships/hyperlink" Target="https://ref.ly/1Cor12:27" TargetMode="External"/><Relationship Id="rId861" Type="http://schemas.openxmlformats.org/officeDocument/2006/relationships/hyperlink" Target="https://ref.ly/Eph1:23" TargetMode="External"/><Relationship Id="rId862" Type="http://schemas.openxmlformats.org/officeDocument/2006/relationships/hyperlink" Target="https://ref.ly/Eph4:12" TargetMode="External"/><Relationship Id="rId863" Type="http://schemas.openxmlformats.org/officeDocument/2006/relationships/hyperlink" Target="https://ref.ly/Col1:24" TargetMode="External"/><Relationship Id="rId864" Type="http://schemas.openxmlformats.org/officeDocument/2006/relationships/hyperlink" Target="https://ref.ly/2Cor11:2" TargetMode="External"/><Relationship Id="rId865" Type="http://schemas.openxmlformats.org/officeDocument/2006/relationships/hyperlink" Target="https://ref.ly/Rev19:7" TargetMode="External"/><Relationship Id="rId866" Type="http://schemas.openxmlformats.org/officeDocument/2006/relationships/hyperlink" Target="https://ref.ly/Eph5:25-Eph5:32" TargetMode="External"/><Relationship Id="rId867" Type="http://schemas.openxmlformats.org/officeDocument/2006/relationships/hyperlink" Target="https://ref.ly/1Cor3:16" TargetMode="External"/><Relationship Id="rId868" Type="http://schemas.openxmlformats.org/officeDocument/2006/relationships/hyperlink" Target="https://ref.ly/2Cor6:16" TargetMode="External"/><Relationship Id="rId869" Type="http://schemas.openxmlformats.org/officeDocument/2006/relationships/hyperlink" Target="https://ref.ly/1Pet2:9" TargetMode="External"/><Relationship Id="rId870" Type="http://schemas.openxmlformats.org/officeDocument/2006/relationships/hyperlink" Target="https://ref.ly/1Cor3:9" TargetMode="External"/><Relationship Id="rId871" Type="http://schemas.openxmlformats.org/officeDocument/2006/relationships/hyperlink" Target="https://ref.ly/Titus1:5-Titus1:7" TargetMode="External"/><Relationship Id="rId872" Type="http://schemas.openxmlformats.org/officeDocument/2006/relationships/hyperlink" Target="https://ref.ly/1Pet5:1-1Pet5:4" TargetMode="External"/><Relationship Id="rId873" Type="http://schemas.openxmlformats.org/officeDocument/2006/relationships/hyperlink" Target="https://ref.ly/Acts6:2-Acts6:4" TargetMode="External"/><Relationship Id="rId874" Type="http://schemas.openxmlformats.org/officeDocument/2006/relationships/hyperlink" Target="https://ref.ly/1Tim1:3-1Tim1:7" TargetMode="External"/><Relationship Id="rId875" Type="http://schemas.openxmlformats.org/officeDocument/2006/relationships/hyperlink" Target="https://ref.ly/1Tim1:19-1Tim1:20" TargetMode="External"/><Relationship Id="rId876" Type="http://schemas.openxmlformats.org/officeDocument/2006/relationships/hyperlink" Target="https://ref.ly/1Tim4:1-1Tim4:5" TargetMode="External"/><Relationship Id="rId877" Type="http://schemas.openxmlformats.org/officeDocument/2006/relationships/hyperlink" Target="https://ref.ly/Matt7:15" TargetMode="External"/><Relationship Id="rId878" Type="http://schemas.openxmlformats.org/officeDocument/2006/relationships/hyperlink" Target="https://ref.ly/Matt10:16" TargetMode="External"/><Relationship Id="rId879" Type="http://schemas.openxmlformats.org/officeDocument/2006/relationships/hyperlink" Target="https://ref.ly/Mark13:22" TargetMode="External"/><Relationship Id="rId880" Type="http://schemas.openxmlformats.org/officeDocument/2006/relationships/hyperlink" Target="https://ref.ly/Luke10:3" TargetMode="External"/><Relationship Id="rId881" Type="http://schemas.openxmlformats.org/officeDocument/2006/relationships/hyperlink" Target="https://ref.ly/2Pet2:1-2Pet2:22" TargetMode="External"/><Relationship Id="rId882" Type="http://schemas.openxmlformats.org/officeDocument/2006/relationships/hyperlink" Target="https://ref.ly/2Pet3:3" TargetMode="External"/><Relationship Id="rId883" Type="http://schemas.openxmlformats.org/officeDocument/2006/relationships/hyperlink" Target="https://ref.ly/Isa23:1-Isa23:18" TargetMode="External"/><Relationship Id="rId884" Type="http://schemas.openxmlformats.org/officeDocument/2006/relationships/hyperlink" Target="https://ref.ly/Jer25:15-Jer25:38" TargetMode="External"/><Relationship Id="rId885" Type="http://schemas.openxmlformats.org/officeDocument/2006/relationships/hyperlink" Target="https://ref.ly/Jer47:1-Jer47:7" TargetMode="External"/><Relationship Id="rId886" Type="http://schemas.openxmlformats.org/officeDocument/2006/relationships/hyperlink" Target="https://ref.ly/Zech9:1-Zech9:17" TargetMode="External"/><Relationship Id="rId887" Type="http://schemas.openxmlformats.org/officeDocument/2006/relationships/hyperlink" Target="https://ref.ly/Matt15:21-Matt15:28" TargetMode="External"/><Relationship Id="rId888" Type="http://schemas.openxmlformats.org/officeDocument/2006/relationships/hyperlink" Target="https://ref.ly/Mark7:24-Mark7:31" TargetMode="External"/><Relationship Id="rId889" Type="http://schemas.openxmlformats.org/officeDocument/2006/relationships/hyperlink" Target="https://ref.ly/Phil3:7-Phil3:10" TargetMode="External"/><Relationship Id="rId890" Type="http://schemas.openxmlformats.org/officeDocument/2006/relationships/hyperlink" Target="https://ref.ly/Acts8:4-Acts8:40" TargetMode="External"/><Relationship Id="rId891" Type="http://schemas.openxmlformats.org/officeDocument/2006/relationships/hyperlink" Target="https://ref.ly/2Tim4:5" TargetMode="External"/><Relationship Id="rId892" Type="http://schemas.openxmlformats.org/officeDocument/2006/relationships/hyperlink" Target="https://ref.ly/Acts2:17-Acts2:21" TargetMode="External"/><Relationship Id="rId893" Type="http://schemas.openxmlformats.org/officeDocument/2006/relationships/hyperlink" Target="https://ref.ly/Acts15:7-Acts15:21" TargetMode="External"/><Relationship Id="rId894" Type="http://schemas.openxmlformats.org/officeDocument/2006/relationships/hyperlink" Target="https://ref.ly/Acts15:22-Acts15:29" TargetMode="External"/><Relationship Id="rId895" Type="http://schemas.openxmlformats.org/officeDocument/2006/relationships/hyperlink" Target="https://ref.ly/Acts21:20-Acts21:25" TargetMode="External"/><Relationship Id="rId896" Type="http://schemas.openxmlformats.org/officeDocument/2006/relationships/hyperlink" Target="https://ref.ly/Acts20:4" TargetMode="External"/><Relationship Id="rId897" Type="http://schemas.openxmlformats.org/officeDocument/2006/relationships/hyperlink" Target="https://ref.ly/2Tim4:20" TargetMode="External"/><Relationship Id="rId898" Type="http://schemas.openxmlformats.org/officeDocument/2006/relationships/hyperlink" Target="https://ref.ly/Acts17:22-Acts17:31" TargetMode="External"/><Relationship Id="rId899" Type="http://schemas.openxmlformats.org/officeDocument/2006/relationships/hyperlink" Target="https://ref.ly/1Cor9:20-1Cor9:23" TargetMode="External"/><Relationship Id="rId900" Type="http://schemas.openxmlformats.org/officeDocument/2006/relationships/hyperlink" Target="https://ref.ly/Acts22:1-Acts22:3" TargetMode="External"/><Relationship Id="rId901" Type="http://schemas.openxmlformats.org/officeDocument/2006/relationships/hyperlink" Target="https://ref.ly/Acts22:4-Acts22:5" TargetMode="External"/><Relationship Id="rId902" Type="http://schemas.openxmlformats.org/officeDocument/2006/relationships/hyperlink" Target="https://ref.ly/Acts22:6-Acts22:10" TargetMode="External"/><Relationship Id="rId903" Type="http://schemas.openxmlformats.org/officeDocument/2006/relationships/hyperlink" Target="https://ref.ly/Acts22:11-Acts22:16" TargetMode="External"/><Relationship Id="rId904" Type="http://schemas.openxmlformats.org/officeDocument/2006/relationships/hyperlink" Target="https://ref.ly/Acts3:14" TargetMode="External"/><Relationship Id="rId905" Type="http://schemas.openxmlformats.org/officeDocument/2006/relationships/hyperlink" Target="https://ref.ly/Acts7:52" TargetMode="External"/><Relationship Id="rId906" Type="http://schemas.openxmlformats.org/officeDocument/2006/relationships/hyperlink" Target="https://ref.ly/1John2:1" TargetMode="External"/><Relationship Id="rId907" Type="http://schemas.openxmlformats.org/officeDocument/2006/relationships/hyperlink" Target="https://ref.ly/Isa32:1" TargetMode="External"/><Relationship Id="rId908" Type="http://schemas.openxmlformats.org/officeDocument/2006/relationships/hyperlink" Target="https://ref.ly/Isa53:11" TargetMode="External"/><Relationship Id="rId909" Type="http://schemas.openxmlformats.org/officeDocument/2006/relationships/hyperlink" Target="https://ref.ly/Acts22:22-Acts22:23" TargetMode="External"/><Relationship Id="rId910" Type="http://schemas.openxmlformats.org/officeDocument/2006/relationships/hyperlink" Target="https://ref.ly/Luke4:16-Luke4:30" TargetMode="External"/><Relationship Id="rId911" Type="http://schemas.openxmlformats.org/officeDocument/2006/relationships/hyperlink" Target="https://ref.ly/Acts25:11" TargetMode="External"/><Relationship Id="rId912" Type="http://schemas.openxmlformats.org/officeDocument/2006/relationships/hyperlink" Target="https://ref.ly/Acts16:35-Acts16:39" TargetMode="External"/><Relationship Id="rId913" Type="http://schemas.openxmlformats.org/officeDocument/2006/relationships/hyperlink" Target="https://ref.ly/Ezek13:10-Ezek13:17" TargetMode="External"/><Relationship Id="rId914" Type="http://schemas.openxmlformats.org/officeDocument/2006/relationships/hyperlink" Target="https://ref.ly/Matt23:27" TargetMode="External"/><Relationship Id="rId915" Type="http://schemas.openxmlformats.org/officeDocument/2006/relationships/hyperlink" Target="https://ref.ly/Exod22:28" TargetMode="External"/><Relationship Id="rId916" Type="http://schemas.openxmlformats.org/officeDocument/2006/relationships/hyperlink" Target="https://ref.ly/Acts15:5" TargetMode="External"/><Relationship Id="rId917" Type="http://schemas.openxmlformats.org/officeDocument/2006/relationships/hyperlink" Target="https://ref.ly/Acts10:34-Acts10:48" TargetMode="External"/><Relationship Id="rId918" Type="http://schemas.openxmlformats.org/officeDocument/2006/relationships/hyperlink" Target="https://ref.ly/Acts23:6" TargetMode="External"/><Relationship Id="rId919" Type="http://schemas.openxmlformats.org/officeDocument/2006/relationships/hyperlink" Target="https://ref.ly/Acts19:21" TargetMode="External"/><Relationship Id="rId920" Type="http://schemas.openxmlformats.org/officeDocument/2006/relationships/hyperlink" Target="https://ref.ly/1Sam14:24-1Sam14:46" TargetMode="External"/><Relationship Id="rId921" Type="http://schemas.openxmlformats.org/officeDocument/2006/relationships/hyperlink" Target="https://ref.ly/Matt14:6-Matt14:11" TargetMode="External"/><Relationship Id="rId922" Type="http://schemas.openxmlformats.org/officeDocument/2006/relationships/hyperlink" Target="https://ref.ly/Deut23:21-Deut23:23" TargetMode="External"/><Relationship Id="rId923" Type="http://schemas.openxmlformats.org/officeDocument/2006/relationships/hyperlink" Target="https://ref.ly/Matt5:33-Matt5:37" TargetMode="External"/><Relationship Id="rId924" Type="http://schemas.openxmlformats.org/officeDocument/2006/relationships/hyperlink" Target="https://ref.ly/Jas5:12" TargetMode="External"/><Relationship Id="rId925" Type="http://schemas.openxmlformats.org/officeDocument/2006/relationships/hyperlink" Target="https://ref.ly/Acts23:31" TargetMode="External"/><Relationship Id="rId926" Type="http://schemas.openxmlformats.org/officeDocument/2006/relationships/hyperlink" Target="https://ref.ly/Acts24:24-Acts24:27" TargetMode="External"/><Relationship Id="rId927" Type="http://schemas.openxmlformats.org/officeDocument/2006/relationships/hyperlink" Target="https://ref.ly/Acts24:5-Acts24:8" TargetMode="External"/><Relationship Id="rId928" Type="http://schemas.openxmlformats.org/officeDocument/2006/relationships/hyperlink" Target="https://ref.ly/Acts24:1-Acts24:9" TargetMode="External"/><Relationship Id="rId929" Type="http://schemas.openxmlformats.org/officeDocument/2006/relationships/hyperlink" Target="https://ref.ly/Acts24:10-Acts24:21" TargetMode="External"/><Relationship Id="rId930" Type="http://schemas.openxmlformats.org/officeDocument/2006/relationships/hyperlink" Target="https://ref.ly/Acts24:22-Acts24:27" TargetMode="External"/><Relationship Id="rId931" Type="http://schemas.openxmlformats.org/officeDocument/2006/relationships/hyperlink" Target="https://ref.ly/Acts16:21" TargetMode="External"/><Relationship Id="rId932" Type="http://schemas.openxmlformats.org/officeDocument/2006/relationships/hyperlink" Target="https://ref.ly/Acts17:7" TargetMode="External"/><Relationship Id="rId933" Type="http://schemas.openxmlformats.org/officeDocument/2006/relationships/hyperlink" Target="https://ref.ly/Acts18:13" TargetMode="External"/><Relationship Id="rId934" Type="http://schemas.openxmlformats.org/officeDocument/2006/relationships/hyperlink" Target="https://ref.ly/Luke23:5" TargetMode="External"/><Relationship Id="rId935" Type="http://schemas.openxmlformats.org/officeDocument/2006/relationships/hyperlink" Target="https://ref.ly/Luke23:14" TargetMode="External"/><Relationship Id="rId936" Type="http://schemas.openxmlformats.org/officeDocument/2006/relationships/hyperlink" Target="https://ref.ly/Acts24:15" TargetMode="External"/><Relationship Id="rId937" Type="http://schemas.openxmlformats.org/officeDocument/2006/relationships/hyperlink" Target="https://ref.ly/Acts24:21" TargetMode="External"/><Relationship Id="rId938" Type="http://schemas.openxmlformats.org/officeDocument/2006/relationships/hyperlink" Target="https://ref.ly/Acts24:16" TargetMode="External"/><Relationship Id="rId939" Type="http://schemas.openxmlformats.org/officeDocument/2006/relationships/hyperlink" Target="https://ref.ly/Acts24:25" TargetMode="External"/><Relationship Id="rId940" Type="http://schemas.openxmlformats.org/officeDocument/2006/relationships/hyperlink" Target="https://ref.ly/Acts20:27" TargetMode="External"/><Relationship Id="rId941" Type="http://schemas.openxmlformats.org/officeDocument/2006/relationships/hyperlink" Target="https://ref.ly/Acts20:33" TargetMode="External"/><Relationship Id="rId942" Type="http://schemas.openxmlformats.org/officeDocument/2006/relationships/hyperlink" Target="https://ref.ly/Acts23:1" TargetMode="External"/><Relationship Id="rId943" Type="http://schemas.openxmlformats.org/officeDocument/2006/relationships/hyperlink" Target="https://ref.ly/1Cor4:4" TargetMode="External"/><Relationship Id="rId944" Type="http://schemas.openxmlformats.org/officeDocument/2006/relationships/hyperlink" Target="https://ref.ly/2Cor1:12" TargetMode="External"/><Relationship Id="rId945" Type="http://schemas.openxmlformats.org/officeDocument/2006/relationships/hyperlink" Target="https://ref.ly/2Cor4:2" TargetMode="External"/><Relationship Id="rId946" Type="http://schemas.openxmlformats.org/officeDocument/2006/relationships/hyperlink" Target="https://ref.ly/2Tim1:3" TargetMode="External"/><Relationship Id="rId947" Type="http://schemas.openxmlformats.org/officeDocument/2006/relationships/hyperlink" Target="https://ref.ly/Rom15:25-Rom15:29" TargetMode="External"/><Relationship Id="rId948" Type="http://schemas.openxmlformats.org/officeDocument/2006/relationships/hyperlink" Target="https://ref.ly/1Cor16:1-1Cor16:2" TargetMode="External"/><Relationship Id="rId949" Type="http://schemas.openxmlformats.org/officeDocument/2006/relationships/hyperlink" Target="https://ref.ly/2Cor9:1-2Cor9:7" TargetMode="External"/><Relationship Id="rId950" Type="http://schemas.openxmlformats.org/officeDocument/2006/relationships/hyperlink" Target="https://ref.ly/Acts21:23-Acts21:26" TargetMode="External"/><Relationship Id="rId951" Type="http://schemas.openxmlformats.org/officeDocument/2006/relationships/hyperlink" Target="https://ref.ly/Acts24:26" TargetMode="External"/><Relationship Id="rId952" Type="http://schemas.openxmlformats.org/officeDocument/2006/relationships/hyperlink" Target="https://ref.ly/Acts25:13" TargetMode="External"/><Relationship Id="rId953" Type="http://schemas.openxmlformats.org/officeDocument/2006/relationships/hyperlink" Target="https://ref.ly/Mal2:16" TargetMode="External"/><Relationship Id="rId954" Type="http://schemas.openxmlformats.org/officeDocument/2006/relationships/hyperlink" Target="https://ref.ly/Mark10:12" TargetMode="External"/><Relationship Id="rId955" Type="http://schemas.openxmlformats.org/officeDocument/2006/relationships/hyperlink" Target="https://ref.ly/Acts24:26-Acts24:27" TargetMode="External"/><Relationship Id="rId956" Type="http://schemas.openxmlformats.org/officeDocument/2006/relationships/hyperlink" Target="https://ref.ly/Acts21:38" TargetMode="External"/><Relationship Id="rId957" Type="http://schemas.openxmlformats.org/officeDocument/2006/relationships/hyperlink" Target="https://ref.ly/Acts25:9" TargetMode="External"/><Relationship Id="rId958" Type="http://schemas.openxmlformats.org/officeDocument/2006/relationships/hyperlink" Target="https://ref.ly/Acts21:27-Acts21:28" TargetMode="External"/><Relationship Id="rId959" Type="http://schemas.openxmlformats.org/officeDocument/2006/relationships/hyperlink" Target="https://ref.ly/Acts24:5-Acts24:9" TargetMode="External"/><Relationship Id="rId960" Type="http://schemas.openxmlformats.org/officeDocument/2006/relationships/hyperlink" Target="https://ref.ly/Acts24:10-Acts24:13" TargetMode="External"/><Relationship Id="rId961" Type="http://schemas.openxmlformats.org/officeDocument/2006/relationships/hyperlink" Target="https://ref.ly/Acts25:17-Acts25:20" TargetMode="External"/><Relationship Id="rId962" Type="http://schemas.openxmlformats.org/officeDocument/2006/relationships/hyperlink" Target="https://ref.ly/Acts25:7" TargetMode="External"/><Relationship Id="rId963" Type="http://schemas.openxmlformats.org/officeDocument/2006/relationships/hyperlink" Target="https://ref.ly/Acts27:24" TargetMode="External"/><Relationship Id="rId964" Type="http://schemas.openxmlformats.org/officeDocument/2006/relationships/hyperlink" Target="https://ref.ly/Rom1:13-Rom1:15" TargetMode="External"/><Relationship Id="rId965" Type="http://schemas.openxmlformats.org/officeDocument/2006/relationships/hyperlink" Target="https://ref.ly/Rom15:22-Rom15:29" TargetMode="External"/><Relationship Id="rId966" Type="http://schemas.openxmlformats.org/officeDocument/2006/relationships/hyperlink" Target="https://ref.ly/Acts19:38-Acts19:39" TargetMode="External"/><Relationship Id="rId967" Type="http://schemas.openxmlformats.org/officeDocument/2006/relationships/hyperlink" Target="https://ref.ly/Acts26:2-Acts26:3" TargetMode="External"/><Relationship Id="rId968" Type="http://schemas.openxmlformats.org/officeDocument/2006/relationships/hyperlink" Target="https://ref.ly/Acts26:4-Acts26:5" TargetMode="External"/><Relationship Id="rId969" Type="http://schemas.openxmlformats.org/officeDocument/2006/relationships/hyperlink" Target="https://ref.ly/Acts26:6-Acts26:8" TargetMode="External"/><Relationship Id="rId970" Type="http://schemas.openxmlformats.org/officeDocument/2006/relationships/hyperlink" Target="https://ref.ly/Acts26:12-Acts26:18" TargetMode="External"/><Relationship Id="rId971" Type="http://schemas.openxmlformats.org/officeDocument/2006/relationships/hyperlink" Target="https://ref.ly/Acts9:1-Acts9:18" TargetMode="External"/><Relationship Id="rId972" Type="http://schemas.openxmlformats.org/officeDocument/2006/relationships/hyperlink" Target="https://ref.ly/Acts26:19-Acts26:20" TargetMode="External"/><Relationship Id="rId973" Type="http://schemas.openxmlformats.org/officeDocument/2006/relationships/hyperlink" Target="https://ref.ly/Acts26:22-Acts26:23" TargetMode="External"/><Relationship Id="rId974" Type="http://schemas.openxmlformats.org/officeDocument/2006/relationships/hyperlink" Target="https://ref.ly/Luke21:12-Luke21:15" TargetMode="External"/><Relationship Id="rId975" Type="http://schemas.openxmlformats.org/officeDocument/2006/relationships/hyperlink" Target="https://ref.ly/Acts26:23" TargetMode="External"/><Relationship Id="rId976" Type="http://schemas.openxmlformats.org/officeDocument/2006/relationships/hyperlink" Target="https://ref.ly/Matt10:19-Matt10:20" TargetMode="External"/><Relationship Id="rId977" Type="http://schemas.openxmlformats.org/officeDocument/2006/relationships/hyperlink" Target="https://ref.ly/Acts3:18" TargetMode="External"/><Relationship Id="rId978" Type="http://schemas.openxmlformats.org/officeDocument/2006/relationships/hyperlink" Target="https://ref.ly/Acts10:43" TargetMode="External"/><Relationship Id="rId979" Type="http://schemas.openxmlformats.org/officeDocument/2006/relationships/hyperlink" Target="https://ref.ly/Luke24:27" TargetMode="External"/><Relationship Id="rId980" Type="http://schemas.openxmlformats.org/officeDocument/2006/relationships/hyperlink" Target="https://ref.ly/Luke24:44" TargetMode="External"/><Relationship Id="rId981" Type="http://schemas.openxmlformats.org/officeDocument/2006/relationships/hyperlink" Target="https://ref.ly/Acts17:18" TargetMode="External"/><Relationship Id="rId982" Type="http://schemas.openxmlformats.org/officeDocument/2006/relationships/hyperlink" Target="https://ref.ly/Acts17:32" TargetMode="External"/><Relationship Id="rId983" Type="http://schemas.openxmlformats.org/officeDocument/2006/relationships/hyperlink" Target="https://ref.ly/Acts26:26" TargetMode="External"/><Relationship Id="rId984" Type="http://schemas.openxmlformats.org/officeDocument/2006/relationships/hyperlink" Target="https://ref.ly/Acts26:27" TargetMode="External"/><Relationship Id="rId985" Type="http://schemas.openxmlformats.org/officeDocument/2006/relationships/hyperlink" Target="https://ref.ly/Acts25:25" TargetMode="External"/><Relationship Id="rId986" Type="http://schemas.openxmlformats.org/officeDocument/2006/relationships/hyperlink" Target="https://ref.ly/Luke23:4" TargetMode="External"/><Relationship Id="rId987" Type="http://schemas.openxmlformats.org/officeDocument/2006/relationships/hyperlink" Target="https://ref.ly/Luke23:15" TargetMode="External"/><Relationship Id="rId988" Type="http://schemas.openxmlformats.org/officeDocument/2006/relationships/hyperlink" Target="https://ref.ly/Luke23:22" TargetMode="External"/><Relationship Id="rId989" Type="http://schemas.openxmlformats.org/officeDocument/2006/relationships/hyperlink" Target="https://ref.ly/Acts26:31" TargetMode="External"/><Relationship Id="rId990" Type="http://schemas.openxmlformats.org/officeDocument/2006/relationships/hyperlink" Target="https://ref.ly/Acts25:1-Acts25:11" TargetMode="External"/><Relationship Id="rId991" Type="http://schemas.openxmlformats.org/officeDocument/2006/relationships/hyperlink" Target="https://ref.ly/Acts19:29" TargetMode="External"/><Relationship Id="rId992" Type="http://schemas.openxmlformats.org/officeDocument/2006/relationships/hyperlink" Target="https://ref.ly/Acts20:6" TargetMode="External"/><Relationship Id="rId993" Type="http://schemas.openxmlformats.org/officeDocument/2006/relationships/hyperlink" Target="https://ref.ly/Phlm1:24" TargetMode="External"/><Relationship Id="rId994" Type="http://schemas.openxmlformats.org/officeDocument/2006/relationships/hyperlink" Target="https://ref.ly/Acts27:9" TargetMode="External"/><Relationship Id="rId995" Type="http://schemas.openxmlformats.org/officeDocument/2006/relationships/hyperlink" Target="https://ref.ly/Acts27:30-Acts27:36" TargetMode="External"/><Relationship Id="rId996" Type="http://schemas.openxmlformats.org/officeDocument/2006/relationships/hyperlink" Target="https://ref.ly/Acts27:42-Acts27:43" TargetMode="External"/><Relationship Id="rId997" Type="http://schemas.openxmlformats.org/officeDocument/2006/relationships/hyperlink" Target="https://ref.ly/Jonah1:5" TargetMode="External"/><Relationship Id="rId998" Type="http://schemas.openxmlformats.org/officeDocument/2006/relationships/hyperlink" Target="https://ref.ly/Acts27:10-Acts27:12" TargetMode="External"/><Relationship Id="rId999" Type="http://schemas.openxmlformats.org/officeDocument/2006/relationships/hyperlink" Target="https://ref.ly/Acts27:10-Acts27:11" TargetMode="External"/><Relationship Id="rId1000" Type="http://schemas.openxmlformats.org/officeDocument/2006/relationships/hyperlink" Target="https://ref.ly/Neh1:1-Neh3:32" TargetMode="External"/><Relationship Id="rId1001" Type="http://schemas.openxmlformats.org/officeDocument/2006/relationships/hyperlink" Target="https://ref.ly/Jonah1:1-Jonah1:17" TargetMode="External"/><Relationship Id="rId1002" Type="http://schemas.openxmlformats.org/officeDocument/2006/relationships/hyperlink" Target="https://ref.ly/Acts27:22-Acts27:25" TargetMode="External"/><Relationship Id="rId1003" Type="http://schemas.openxmlformats.org/officeDocument/2006/relationships/hyperlink" Target="https://ref.ly/Acts27:32" TargetMode="External"/><Relationship Id="rId1004" Type="http://schemas.openxmlformats.org/officeDocument/2006/relationships/hyperlink" Target="https://ref.ly/Acts14:11-Acts14:12" TargetMode="External"/><Relationship Id="rId1005" Type="http://schemas.openxmlformats.org/officeDocument/2006/relationships/hyperlink" Target="https://ref.ly/Mark16:17-Mark16:18" TargetMode="External"/><Relationship Id="rId1006" Type="http://schemas.openxmlformats.org/officeDocument/2006/relationships/hyperlink" Target="https://ref.ly/Luke4:38-Luke4:40" TargetMode="External"/><Relationship Id="rId1007" Type="http://schemas.openxmlformats.org/officeDocument/2006/relationships/hyperlink" Target="https://ref.ly/2Tim2:9" TargetMode="External"/><Relationship Id="rId1008" Type="http://schemas.openxmlformats.org/officeDocument/2006/relationships/hyperlink" Target="https://ref.ly/Acts16:37-Acts16:38" TargetMode="External"/><Relationship Id="rId1009" Type="http://schemas.openxmlformats.org/officeDocument/2006/relationships/hyperlink" Target="https://ref.ly/Acts22:25-Acts22:28" TargetMode="External"/><Relationship Id="rId1010" Type="http://schemas.openxmlformats.org/officeDocument/2006/relationships/hyperlink" Target="https://ref.ly/Acts13:46" TargetMode="External"/><Relationship Id="rId1011" Type="http://schemas.openxmlformats.org/officeDocument/2006/relationships/hyperlink" Target="https://ref.ly/Matt4:12-Matt4:17" TargetMode="External"/><Relationship Id="rId1012" Type="http://schemas.openxmlformats.org/officeDocument/2006/relationships/hyperlink" Target="https://ref.ly/Luke4:14-Luke4:21" TargetMode="External"/><Relationship Id="rId1013" Type="http://schemas.openxmlformats.org/officeDocument/2006/relationships/hyperlink" Target="https://ref.ly/Acts13:40-Acts13:51" TargetMode="External"/><Relationship Id="rId1014" Type="http://schemas.openxmlformats.org/officeDocument/2006/relationships/hyperlink" Target="https://ref.ly/Acts17:11-Acts17:14" TargetMode="External"/><Relationship Id="rId1015" Type="http://schemas.openxmlformats.org/officeDocument/2006/relationships/hyperlink" Target="https://ref.ly/Matt13:14-Matt13:15" TargetMode="External"/><Relationship Id="rId1016" Type="http://schemas.openxmlformats.org/officeDocument/2006/relationships/hyperlink" Target="https://ref.ly/Mark4:12" TargetMode="External"/><Relationship Id="rId1017" Type="http://schemas.openxmlformats.org/officeDocument/2006/relationships/hyperlink" Target="https://ref.ly/Luke8:10" TargetMode="External"/><Relationship Id="rId1018" Type="http://schemas.openxmlformats.org/officeDocument/2006/relationships/hyperlink" Target="https://ref.ly/John12:38-John12:40" TargetMode="External"/><Relationship Id="rId1019" Type="http://schemas.openxmlformats.org/officeDocument/2006/relationships/hyperlink" Target="https://ref.ly/Rom11:1-Rom11:12" TargetMode="External"/><Relationship Id="rId1020" Type="http://schemas.openxmlformats.org/officeDocument/2006/relationships/hyperlink" Target="https://ref.ly/Rom11:25-Rom11:32" TargetMode="External"/><Relationship Id="rId1021" Type="http://schemas.openxmlformats.org/officeDocument/2006/relationships/hyperlink" Target="https://ref.ly/Phil1:12-Phil1:14" TargetMode="External"/><Relationship Id="rId1022" Type="http://schemas.openxmlformats.org/officeDocument/2006/relationships/hyperlink" Target="https://ref.ly/Acts3:1-Acts5:42" TargetMode="External"/><Relationship Id="rId1023" Type="http://schemas.openxmlformats.org/officeDocument/2006/relationships/hyperlink" Target="https://ref.ly/Acts8:1-Acts8:25" TargetMode="External"/><Relationship Id="rId1024" Type="http://schemas.openxmlformats.org/officeDocument/2006/relationships/hyperlink" Target="https://ref.ly/Acts8:26-Acts8:40" TargetMode="External"/><Relationship Id="rId1025" Type="http://schemas.openxmlformats.org/officeDocument/2006/relationships/hyperlink" Target="https://ref.ly/Acts9:32-Acts11:18" TargetMode="External"/><Relationship Id="rId1026"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