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 Luke 1:1–4, Luke 1:3, Luke 1:5, Luke 1:5–2.52, Luke 1:7, Luke 1:8–9, Luke 1:12–13, Luke 1:15, Luke 1:17, Luke 1:19, Luke 1:20, Luke 1:24, Luke 1:26, Luke 1:27, Luke 1:31, Luke 1:32–33, Luke 1:35, Luke 1:36, Luke 1:39, Luke 1:41, Luke 1:46–55, Luke 1:48, Luke 1:51, Luke 1:54–55, Luke 1:59, Luke 1:62–63, Luke 1:66, Luke 1:67–79, Luke 1:68, Luke 1:69, Luke 1:71, Luke 1:76–77, Luke 1:78, Luke 1:80, Luke 2:1, Luke 2:1–7, Luke 2:2, Luke 2:3–4, Luke 2:5, Luke 2:7, Luke 2:8, Luke 2:9–10, Luke 2:11, Luke 2:12, Luke 2:13, Luke 2:14, Luke 2:19, Luke 2:20, Luke 2:21, Luke 2:22, Luke 2:24, Luke 2:25, Luke 2:26, Luke 2:27, Luke 2:29–32, Luke 2:30, Luke 2:31, Luke 2:32, Luke 2:34, Luke 2:35, Luke 2:36–38, Luke 2:37, Luke 2:40, Luke 2:41, Luke 2:41–51, Luke 2:42, Luke 2:44, Luke 2:46, Luke 2:47, Luke 2:49, Luke 2:51, Luke 3:1, Luke 3:1–4.13, Luke 3:2, Luke 3:3, Luke 3:4–6, Luke 3:7, Luke 3:8, Luke 3:9, Luke 3:11, Luke 3:12, Luke 3:14, Luke 3:16, Luke 3:17, Luke 3:19–20, Luke 3:21, Luke 3:21–22, Luke 3:22, Luke 3:23, Luke 3:23–38, Luke 3:27, Luke 3:31, Luke 3:32, Luke 3:38, Luke 4:1–13, Luke 4:2, Luke 4:3, Luke 4:4, Luke 4:6, Luke 4:8, Luke 4:10–11, Luke 4:12, Luke 4:13, Luke 4:14, Luke 4:16–30, Luke 4:18–19, Luke 4:21, Luke 4:23, Luke 4:25–26, Luke 4:27, Luke 4:28, Luke 4:30, Luke 4:31, Luke 4:33, Luke 4:34, Luke 4:36, Luke 4:38, Luke 4:39, Luke 4:41, Luke 4:43, Luke 4:44, Luke 5:1–11, Luke 5:3, Luke 5:4, Luke 5:7, Luke 5:8, Luke 5:10, Luke 5:11, Luke 5:12, Luke 5:13, Luke 5:14, Luke 5:17, Luke 5:17–26, Luke 5:19, Luke 5:22, Luke 5:23–24, Luke 5:24, Luke 5:27, Luke 5:27–32, Luke 5:29, Luke 5:30, Luke 5:31–32, Luke 5:33, Luke 5:34–35, Luke 5:36–38, Luke 5:39, Luke 6:1, Luke 6:1–11, Luke 6:2, Luke 6:3, Luke 6:5, Luke 6:6–7, Luke 6:8, Luke 6:9, Luke 6:12, Luke 6:13, Luke 6:14, Luke 6:15, Luke 6:16, Luke 6:17, Luke 6:17–49, Luke 6:20–21, Luke 6:20–23, Luke 6:23, Luke 6:24–26, Luke 6:27, Luke 6:30, Luke 6:31, Luke 6:34–36, Luke 6:37–42, Luke 6:38, Luke 6:41, Luke 6:45, Luke 6:49, Luke 7:1–10, Luke 7:2, Luke 7:3, Luke 7:5, Luke 7:6, Luke 7:8, Luke 7:9, Luke 7:11, Luke 7:11–17, Luke 7:12, Luke 7:13–14, Luke 7:16, Luke 7:18–23, Luke 7:22, Luke 7:23, Luke 7:27, Luke 7:28, Luke 7:31–35, Luke 7:33, Luke 7:35, Luke 7:36, Luke 7:36–50, Luke 7:37, Luke 7:38, Luke 7:40, Luke 7:41, Luke 7:43, Luke 7:44–46, Luke 7:47, Luke 8:2, Luke 8:2–3, Luke 8:4–15, Luke 8:5, Luke 8:6, Luke 8:7, Luke 8:8, Luke 8:10, Luke 8:11, Luke 8:12, Luke 8:13, Luke 8:16–17, Luke 8:18, Luke 8:19–20, Luke 8:21, Luke 8:22–25, Luke 8:23, Luke 8:24, Luke 8:26, Luke 8:26–39, Luke 8:27, Luke 8:28, Luke 8:29, Luke 8:30, Luke 8:31, Luke 8:32, Luke 8:35, Luke 8:37, Luke 8:39, Luke 8:40–56, Luke 8:41, Luke 8:43, Luke 8:44, Luke 8:45, Luke 8:48, Luke 8:51, Luke 8:52, Luke 8:55, Luke 8:56, Luke 9:1–6, Luke 9:3, Luke 9:4, Luke 9:5, Luke 9:8, Luke 9:9, Luke 9:10, Luke 9:10–17, Luke 9:11, Luke 9:13, Luke 9:17, Luke 9:18–27, Luke 9:19, Luke 9:20, Luke 9:21–22, Luke 9:22, Luke 9:23, Luke 9:23–27, Luke 9:24, Luke 9:26, Luke 9:27, Luke 9:28, Luke 9:28–36, Luke 9:29, Luke 9:31, Luke 9:33, Luke 9:34, Luke 9:35, Luke 9:38, Luke 9:39, Luke 9:41, Luke 9:44, Luke 9:45, Luke 9:46, Luke 9:46–50, Luke 9:47, Luke 9:48, Luke 9:50, Luke 9:51, Luke 9:51–19.44, Luke 9:52–53, Luke 9:54, Luke 9:57–62, Luke 9:58, Luke 9:59, Luke 9:61–62, Luke 10:1–20, Luke 10:2, Luke 10:3, Luke 10:4, Luke 10:5, Luke 10:7, Luke 10:9, Luke 10:11, Luke 10:12, Luke 10:13, Luke 10:15, Luke 10:18, Luke 10:19, Luke 10:20, Luke 10:21, Luke 10:22, Luke 10:23, Luke 10:25, Luke 10:27, Luke 10:28, Luke 10:29, Luke 10:30, Luke 10:30–37, Luke 10:31, Luke 10:32, Luke 10:33, Luke 10:34, Luke 10:38–42, Luke 10:39, Luke 10:40, Luke 10:42, Luke 11:1, Luke 11:2–4, Luke 11:4, Luke 11:6, Luke 11:8, Luke 11:11–12, Luke 11:13, Luke 11:14, Luke 11:14–32, Luke 11:15, Luke 11:17, Luke 11:20, Luke 11:21–22, Luke 11:23, Luke 11:26, Luke 11:28, Luke 11:29–30, Luke 11:31, Luke 11:33, Luke 11:35–36, Luke 11:37, Luke 11:38, Luke 11:39, Luke 11:41, Luke 11:42, Luke 11:42–52, Luke 11:43, Luke 11:44, Luke 11:45, Luke 11:46, Luke 11:48, Luke 11:49, Luke 11:51, Luke 11:52, Luke 12:1, Luke 12:2–3, Luke 12:5, Luke 12:6, Luke 12:8, Luke 12:10, Luke 12:11–12, Luke 12:13, Luke 12:13–21, Luke 12:15, Luke 12:16–20, Luke 12:19–20, Luke 12:22–34, Luke 12:24, Luke 12:25, Luke 12:27, Luke 12:30, Luke 12:31, Luke 12:32, Luke 12:33, Luke 12:35, Luke 12:35–48, Luke 12:36, Luke 12:37, Luke 12:40, Luke 12:42, Luke 12:44, Luke 12:46, Luke 12:47–48, Luke 12:49, Luke 12:50, Luke 12:51–53, Luke 12:53, Luke 12:54, Luke 12:55, Luke 12:58, Luke 13:1, Luke 13:1–4, Luke 13:4, Luke 13:6, Luke 13:6–9, Luke 13:9, Luke 13:10, Luke 13:11, Luke 13:14, Luke 13:15–16, Luke 13:17, Luke 13:18–21, Luke 13:19, Luke 13:21, Luke 13:23, Luke 13:25, Luke 13:28, Luke 13:29, Luke 13:32, Luke 13:33, Luke 13:34, Luke 13:35, Luke 14:1, Luke 14:2, Luke 14:3, Luke 14:5, Luke 14:7, Luke 14:8, Luke 14:9, Luke 14:12–13, Luke 14:14, Luke 14:15–24, Luke 14:17, Luke 14:18, Luke 14:19, Luke 14:20, Luke 14:21, Luke 14:23, Luke 14:25–35, Luke 14:26, Luke 14:27, Luke 14:34, Luke 14:35, Luke 15:1, Luke 15:1–32, Luke 15:2, Luke 15:4, Luke 15:8, Luke 15:11–32, Luke 15:12, Luke 15:13, Luke 15:15, Luke 15:20, Luke 15:21, Luke 15:22, Luke 15:23, Luke 15:28, Luke 15:30, Luke 15:31, Luke 16:1, Luke 16:2, Luke 16:3, Luke 16:5–7, Luke 16:6, Luke 16:7, Luke 16:8, Luke 16:8–9, Luke 16:9, Luke 16:13, Luke 16:14, Luke 16:16, Luke 16:17, Luke 16:18, Luke 16:19, Luke 16:19–31, Luke 16:21, Luke 16:22, Luke 16:23, Luke 16:24, Luke 16:26, Luke 16:31, Luke 17:1, Luke 17:2, Luke 17:4, Luke 17:6, Luke 17:7–10, Luke 17:11, Luke 17:11–19, Luke 17:12, Luke 17:14, Luke 17:16, Luke 17:19, Luke 17:20–21, Luke 17:20–37, Luke 17:22, Luke 17:23–24, Luke 17:25, Luke 17:26–29, Luke 17:32–33, Luke 17:34–35, Luke 17:37, Luke 18:1–8, Luke 18:2, Luke 18:3, Luke 18:5, Luke 18:7, Luke 18:8, Luke 18:9–14, Luke 18:10, Luke 18:12, Luke 18:13, Luke 18:14, Luke 18:15–17, Luke 18:17, Luke 18:18, Luke 18:18–30, Luke 18:19, Luke 18:20, Luke 18:21, Luke 18:22, Luke 18:24–25, Luke 18:27, Luke 18:28–30, Luke 18:30, Luke 18:31, Luke 18:31–34, Luke 18:32–33, Luke 18:34, Luke 18:35, Luke 18:35–43, Luke 18:38, Luke 19:1–10, Luke 19:2, Luke 19:4, Luke 19:5, Luke 19:7, Luke 19:8, Luke 19:9, Luke 19:10, Luke 19:11–27, Luke 19:12, Luke 19:14, Luke 19:17, Luke 19:23, Luke 19:26, Luke 19:27, Luke 19:28–40, Luke 19:29, Luke 19:30, Luke 19:31, Luke 19:36, Luke 19:38, Luke 19:40, Luke 19:42, Luke 19:43–44, Luke 19:45, Luke 19:45–48, Luke 19:47, Luke 20:1, Luke 20:1–47, Luke 20:2, Luke 20:4–6, Luke 20:6, Luke 20:7–8, Luke 20:9, Luke 20:9–19, Luke 20:10, Luke 20:13, Luke 20:14, Luke 20:17, Luke 20:18, Luke 20:19, Luke 20:20–26, Luke 20:21, Luke 20:22, Luke 20:24, Luke 20:25, Luke 20:27, Luke 20:28, Luke 20:29–33, Luke 20:33, Luke 20:35, Luke 20:36, Luke 20:37, Luke 20:39, Luke 20:40, Luke 20:41, Luke 20:41–44, Luke 20:42–43, Luke 20:44, Luke 20:46–47, Luke 20:47, Luke 21:1, Luke 21:1–4, Luke 21:2, Luke 21:4, Luke 21:5, Luke 21:5–38, Luke 21:6, Luke 21:8, Luke 21:8–11, Luke 21:11, Luke 21:12, Luke 21:12–19, Luke 21:15, Luke 21:16, Luke 21:18–19, Luke 21:20–24, Luke 21:21, Luke 21:22, Luke 21:24, Luke 21:25, Luke 21:31, Luke 21:32, Luke 21:33, Luke 21:34, Luke 21:36, Luke 22:1, Luke 22:1–6, Luke 22:3, Luke 22:4, Luke 22:5, Luke 22:6, Luke 22:7, Luke 22:7–30, Luke 22:8, Luke 22:10, Luke 22:11–12, Luke 22:14, Luke 22:15, Luke 22:16, Luke 22:17, Luke 22:19–20, Luke 22:20, Luke 22:21–22, Luke 22:22, Luke 22:24, Luke 22:25, Luke 22:27, Luke 22:29–30, Luke 22:30, Luke 22:31, Luke 22:32, Luke 22:33, Luke 22:34, Luke 22:36, Luke 22:38, Luke 22:39, Luke 22:42, Luke 22:43, Luke 22:44, Luke 22:45–46, Luke 22:47, Luke 22:51, Luke 22:52, Luke 22:54, Luke 22:59, Luke 22:61, Luke 22:63, Luke 22:64, Luke 22:66, Luke 22:67–68, Luke 22:69, Luke 22:70, Luke 22:71, Luke 23:1, Luke 23:2, Luke 23:3, Luke 23:4, Luke 23:5, Luke 23:6–7, Luke 23:8, Luke 23:9, Luke 23:12, Luke 23:14–15, Luke 23:16–18, Luke 23:19, Luke 23:24, Luke 23:26, Luke 23:28, Luke 23:29, Luke 23:30, Luke 23:31, Luke 23:33, Luke 23:34, Luke 23:35, Luke 23:36, Luke 23:38, Luke 23:42, Luke 23:43, Luke 23:44, Luke 23:45, Luke 23:46, Luke 23:47, Luke 23:48, Luke 23:50–51, Luke 23:52, Luke 23:53, Luke 23:54, Luke 23:55–56, Luke 24:1, Luke 24:1–12, Luke 24:2, Luke 24:4, Luke 24:5–7, Luke 24:7, Luke 24:9, Luke 24:10, Luke 24:12, Luke 24:13, Luke 24:13–34, Luke 24:16, Luke 24:18, Luke 24:19, Luke 24:21, Luke 24:22, Luke 24:25–26, Luke 24:27, Luke 24:29, Luke 24:30, Luke 24:31, Luke 24:34, Luke 24:39, Luke 24:44, Luke 24:46, Luke 24:47, Luke 24:48, Luke 24:49, Luke 24:50, Luke 24:50–53, Luke 24:51, Luke 24:53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lang w:val="en_US" w:bidi="en_US"/>
        </w:rPr>
        <w:t>I am Gabriel! Two angels are named in Scripture: Gabriel (</w:t>
      </w:r>
      <w:hyperlink r:id="rId42">
        <w:r>
          <w:rPr>
            <w:lang w:val="en_US" w:bidi="en_US"/>
          </w:rPr>
          <w:rPr>
            <w:color w:val="0000EE"/>
            <w:u w:val="single"/>
          </w:rPr>
          <w:t>Dan 8:16</w:t>
        </w:r>
      </w:hyperlink>
      <w:r>
        <w:rPr>
          <w:lang w:val="en_US" w:bidi="en_US"/>
        </w:rPr>
        <w:t xml:space="preserve">; </w:t>
      </w:r>
      <w:hyperlink r:id="rId43">
        <w:r>
          <w:rPr>
            <w:lang w:val="en_US" w:bidi="en_US"/>
          </w:rPr>
          <w:rPr>
            <w:color w:val="0000EE"/>
            <w:u w:val="single"/>
          </w:rPr>
          <w:t>9:21</w:t>
        </w:r>
      </w:hyperlink>
      <w:r>
        <w:rPr>
          <w:lang w:val="en_US" w:bidi="en_US"/>
        </w:rPr>
        <w:t>) and Michael (</w:t>
      </w:r>
      <w:hyperlink r:id="rId44">
        <w:r>
          <w:rPr>
            <w:lang w:val="en_US" w:bidi="en_US"/>
          </w:rPr>
          <w:rPr>
            <w:color w:val="0000EE"/>
            <w:u w:val="single"/>
          </w:rPr>
          <w:t>Dan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Nazareth, a village in Galilee</w:t>
      </w:r>
      <w:r>
        <w:rPr>
          <w:i/>
          <w:lang w:val="en_US" w:bidi="en_US"/>
        </w:rPr>
        <w:t>,</w:t>
      </w:r>
      <w:r>
        <w:rPr>
          <w:lang w:val="en_US" w:bidi="en_US"/>
        </w:rPr>
        <w:t xml:space="preserve"> was an insignificant, disreputable little village southwest of the Sea of Galilee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you will name him Jesus: Jesus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your relative Elizabeth: The King James Version identifies Elizabeth as Mary’s cousin, but the Greek term is more general.</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Judea was 80–100 miles away from Nazareth, at least a four-day journey.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 xml:space="preserve">Elizabeth’s child leaped within her: See </w:t>
      </w:r>
      <w:hyperlink r:id="rId61">
        <w:r>
          <w:rPr>
            <w:lang w:val="en_US" w:bidi="en_US"/>
          </w:rPr>
          <w:rPr>
            <w:color w:val="0000EE"/>
            <w:u w:val="single"/>
          </w:rPr>
          <w:t>1:15</w:t>
        </w:r>
      </w:hyperlink>
      <w:r>
        <w:rPr>
          <w:lang w:val="en_US" w:bidi="en_US"/>
        </w:rP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narrative. It is called the </w:t>
      </w:r>
      <w:r>
        <w:rPr>
          <w:i/>
          <w:lang w:val="en_US" w:bidi="en_US"/>
        </w:rPr>
        <w:t>Magnificat</w:t>
      </w:r>
      <w:r>
        <w:rPr>
          <w:lang w:val="en_US" w:bidi="en_US"/>
        </w:rPr>
        <w:t xml:space="preserve"> (“magnifies”), from the first word in the Latin translation. The song has many parallels to Hannah’s prayer in </w:t>
      </w:r>
      <w:hyperlink r:id="rId64">
        <w:r>
          <w:rPr>
            <w:lang w:val="en_US" w:bidi="en_US"/>
          </w:rPr>
          <w:rPr>
            <w:color w:val="0000EE"/>
            <w:u w:val="single"/>
          </w:rPr>
          <w:t>1 Sam 2:1–10</w:t>
        </w:r>
      </w:hyperlink>
      <w:r>
        <w:rPr>
          <w:lang w:val="en_US" w:bidi="en_US"/>
        </w:rPr>
        <w:t>. 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all generations will call me blessed: In Middle Eastern culture, honor and shame were extremely important, and one’s legacy to future generations was highly cherished.</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His mighty arm personifies God’s mighty power (see </w:t>
      </w:r>
      <w:hyperlink r:id="rId65">
        <w:r>
          <w:rPr>
            <w:lang w:val="en_US" w:bidi="en_US"/>
          </w:rPr>
          <w:rPr>
            <w:color w:val="0000EE"/>
            <w:u w:val="single"/>
          </w:rPr>
          <w:t>Ps 98:1</w:t>
        </w:r>
      </w:hyperlink>
      <w:r>
        <w:rPr>
          <w:lang w:val="en_US" w:bidi="en_US"/>
        </w:rPr>
        <w:t xml:space="preserve">; </w:t>
      </w:r>
      <w:hyperlink r:id="rId66">
        <w:r>
          <w:rPr>
            <w:lang w:val="en_US" w:bidi="en_US"/>
          </w:rPr>
          <w:rPr>
            <w:color w:val="0000EE"/>
            <w:u w:val="single"/>
          </w:rPr>
          <w:t>Isa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recalled God’s covenant with David; here Mary alluded to God’s covenant with Abraham (</w:t>
      </w:r>
      <w:hyperlink r:id="rId68">
        <w:r>
          <w:rPr>
            <w:lang w:val="en_US" w:bidi="en_US"/>
          </w:rPr>
          <w:rPr>
            <w:color w:val="0000EE"/>
            <w:u w:val="single"/>
          </w:rPr>
          <w:t>Gen 12:1–3</w:t>
        </w:r>
      </w:hyperlink>
      <w:r>
        <w:rPr>
          <w:lang w:val="en_US" w:bidi="en_US"/>
        </w:rPr>
        <w:t xml:space="preserve">; </w:t>
      </w:r>
      <w:hyperlink r:id="rId69">
        <w:r>
          <w:rPr>
            <w:lang w:val="en_US" w:bidi="en_US"/>
          </w:rPr>
          <w:rPr>
            <w:color w:val="0000EE"/>
            <w:u w:val="single"/>
          </w:rPr>
          <w:t>17:3–8</w:t>
        </w:r>
      </w:hyperlink>
      <w:r>
        <w:rPr>
          <w:lang w:val="en_US" w:bidi="en_US"/>
        </w:rPr>
        <w:t xml:space="preserve">). • The coming of Jesus brought glory to Israel and salvation to the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lang w:val="en_US" w:bidi="en_US"/>
        </w:rPr>
        <w:t>God commanded every Israelite male to be circumcised when eight days old (</w:t>
      </w:r>
      <w:hyperlink r:id="rId71">
        <w:r>
          <w:rPr>
            <w:lang w:val="en_US" w:bidi="en_US"/>
          </w:rPr>
          <w:rPr>
            <w:color w:val="0000EE"/>
            <w:u w:val="single"/>
          </w:rPr>
          <w:t>Gen 17:9–14</w:t>
        </w:r>
      </w:hyperlink>
      <w:r>
        <w:rPr>
          <w:lang w:val="en_US" w:bidi="en_US"/>
        </w:rPr>
        <w:t xml:space="preserve">; </w:t>
      </w:r>
      <w:hyperlink r:id="rId72">
        <w:r>
          <w:rPr>
            <w:lang w:val="en_US" w:bidi="en_US"/>
          </w:rPr>
          <w:rPr>
            <w:color w:val="0000EE"/>
            <w:u w:val="single"/>
          </w:rPr>
          <w:t>Lev 12:3</w:t>
        </w:r>
      </w:hyperlink>
      <w:r>
        <w:rPr>
          <w:lang w:val="en_US" w:bidi="en_US"/>
        </w:rPr>
        <w:t>). Circumcision signified the child’s incorporation into the covenant community of Israel. • They wanted to name him Zechariah: It was common to name a child after a relative.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lang w:val="en_US" w:bidi="en_US"/>
        </w:rPr>
        <w:t xml:space="preserve">they used gestures: Zechariah was mute and deaf (see </w:t>
      </w:r>
      <w:r>
        <w:rPr>
          <w:lang w:val="en_US" w:bidi="en_US"/>
        </w:rPr>
        <w:t>study note on 1:20</w:t>
      </w:r>
      <w:r>
        <w:rPr>
          <w:lang w:val="en_US" w:bidi="en_US"/>
        </w:rPr>
        <w:t>). Zechariah’s obedience in naming the child John confirmed his faith, and his voice and hearing were restored.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 xml:space="preserve">the hand of the Lord: This </w:t>
      </w:r>
      <w:r>
        <w:rPr>
          <w:i/>
          <w:lang w:val="en_US" w:bidi="en_US"/>
        </w:rPr>
        <w:t>anthropomorphism</w:t>
      </w:r>
      <w:r>
        <w:rPr>
          <w:lang w:val="en_US" w:bidi="en_US"/>
        </w:rPr>
        <w:t xml:space="preserve"> (describing God with human characteristics, cp.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hymn of the birth narrative is called the </w:t>
      </w:r>
      <w:r>
        <w:rPr>
          <w:i/>
          <w:lang w:val="en_US" w:bidi="en_US"/>
        </w:rPr>
        <w:t>Benedictus</w:t>
      </w:r>
      <w:r>
        <w:rPr>
          <w:lang w:val="en_US" w:bidi="en_US"/>
        </w:rPr>
        <w:t xml:space="preserve"> (“Blessed” or “Praise”), from the first word of the Latin translation. The hymn expects God’s Messiah to deliver the Israelites from their enemies. Salvation entails physical deliverance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he has visited and redeemed his people: This recalls the exodus from Egypt, when God rescued his people from Pharaoh (</w:t>
      </w:r>
      <w:hyperlink r:id="rId75">
        <w:r>
          <w:rPr>
            <w:lang w:val="en_US" w:bidi="en_US"/>
          </w:rPr>
          <w:rPr>
            <w:color w:val="0000EE"/>
            <w:u w:val="single"/>
          </w:rPr>
          <w:t>Exod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lang w:val="en_US" w:bidi="en_US"/>
        </w:rPr>
        <w:t xml:space="preserve">Mary, to whom he was engaged: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lang w:val="en_US" w:bidi="en_US"/>
        </w:rPr>
        <w:t xml:space="preserve">Glorifying and praising God are major themes throughout Luke’s Gospel (e.g.,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 xml:space="preserve">Eight days later . . . circumcised: 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to the Temple: This was the Temple compound,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lang w:val="en_US" w:bidi="en_US"/>
        </w:rPr>
        <w:t xml:space="preserve">I have seen your salvation: The phrase echoes </w:t>
      </w:r>
      <w:hyperlink r:id="rId142">
        <w:r>
          <w:rPr>
            <w:lang w:val="en_US" w:bidi="en_US"/>
          </w:rPr>
          <w:rPr>
            <w:color w:val="0000EE"/>
            <w:u w:val="single"/>
          </w:rPr>
          <w:t>Isa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grammatical plural of people means all people, Jews and Gentiles (cp.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 xml:space="preserve">amazed at his understanding and his answers: Jesus fulfilled </w:t>
      </w:r>
      <w:hyperlink r:id="rId153">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Didn’t you know that I must be in my Father’s house? Jesus was aware that his greatest loyalty belonged to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lang w:val="en_US" w:bidi="en_US"/>
        </w:rPr>
        <w:t xml:space="preserve">every tree that does not produce good fruit: Israel would be judged as an unfruitful vineyard (see </w:t>
      </w:r>
      <w:hyperlink r:id="rId173">
        <w:r>
          <w:rPr>
            <w:lang w:val="en_US" w:bidi="en_US"/>
          </w:rPr>
          <w:rPr>
            <w:color w:val="0000EE"/>
            <w:u w:val="single"/>
          </w:rPr>
          <w:t>Isa 5:1–7</w:t>
        </w:r>
      </w:hyperlink>
      <w:r>
        <w:rPr>
          <w:lang w:val="en_US" w:bidi="en_US"/>
        </w:rPr>
        <w:t xml:space="preserve">; cp.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lang w:val="en_US" w:bidi="en_US"/>
        </w:rPr>
        <w:t>two shirts: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David’s third son, born to him in Jerusalem (</w:t>
      </w:r>
      <w:hyperlink r:id="rId210">
        <w:r>
          <w:rPr>
            <w:lang w:val="en_US" w:bidi="en_US"/>
          </w:rPr>
          <w:rPr>
            <w:color w:val="0000EE"/>
            <w:u w:val="single"/>
          </w:rPr>
          <w:t>2 Sam 5:14</w:t>
        </w:r>
      </w:hyperlink>
      <w:r>
        <w:rPr>
          <w:lang w:val="en_US" w:bidi="en_US"/>
        </w:rPr>
        <w:t>); he is not to be confused with Nathan the prophet (</w:t>
      </w:r>
      <w:hyperlink r:id="rId211">
        <w:r>
          <w:rPr>
            <w:lang w:val="en_US" w:bidi="en_US"/>
          </w:rPr>
          <w:rPr>
            <w:color w:val="0000EE"/>
            <w:u w:val="single"/>
          </w:rPr>
          <w:t>2 Sam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lang w:val="en_US" w:bidi="en_US"/>
        </w:rPr>
        <w:t xml:space="preserve">Boaz was the husband of Ruth the Moabite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lang w:val="en_US" w:bidi="en_US"/>
        </w:rPr>
        <w:t>People do not live by bread alone: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lang w:val="en_US" w:bidi="en_US"/>
        </w:rPr>
        <w:t>they are mine to give: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 2:2</w:t>
        </w:r>
      </w:hyperlink>
      <w:r>
        <w:rPr>
          <w:lang w:val="en_US" w:bidi="en_US"/>
        </w:rPr>
        <w:t xml:space="preserve">; </w:t>
      </w:r>
      <w:hyperlink r:id="rId232">
        <w:r>
          <w:rPr>
            <w:lang w:val="en_US" w:bidi="en_US"/>
          </w:rPr>
          <w:rPr>
            <w:color w:val="0000EE"/>
            <w:u w:val="single"/>
          </w:rPr>
          <w:t>1 Jn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lang w:val="en_US" w:bidi="en_US"/>
        </w:rPr>
        <w:t>You must worship the Lord your God and serve only him: Israel turned to idolatry when suffering hardship in the wilderness (</w:t>
      </w:r>
      <w:hyperlink r:id="rId233">
        <w:r>
          <w:rPr>
            <w:lang w:val="en_US" w:bidi="en_US"/>
          </w:rPr>
          <w:rPr>
            <w:color w:val="0000EE"/>
            <w:u w:val="single"/>
          </w:rPr>
          <w:t>Deut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Having been repulsed twice by Scripture, the devil now quoted Scripture to Jesus, citing a passage that assures God’s people of his protection.</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lang w:val="en_US" w:bidi="en_US"/>
        </w:rPr>
        <w:t>You must not test the Lord your God: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The next opportunity might have been Judas’s betrayal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supreme test came at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lang w:val="en_US" w:bidi="en_US"/>
        </w:rPr>
        <w:t xml:space="preserve">Jesus returned to Galilee: The story of Jesus’ ministry in Galilee begins here, and continues through </w:t>
      </w:r>
      <w:hyperlink r:id="rId238">
        <w:r>
          <w:rPr>
            <w:lang w:val="en_US" w:bidi="en_US"/>
          </w:rPr>
          <w:rPr>
            <w:color w:val="0000EE"/>
            <w:u w:val="single"/>
          </w:rPr>
          <w:t>9:50</w:t>
        </w:r>
      </w:hyperlink>
      <w:r>
        <w:rPr>
          <w:lang w:val="en_US" w:bidi="en_US"/>
        </w:rPr>
        <w:t xml:space="preserve">. • filled with the Holy Spirit’s power: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lang w:val="en_US" w:bidi="en_US"/>
        </w:rPr>
        <w:t xml:space="preserve">widow of Zarephath: See </w:t>
      </w:r>
      <w:hyperlink r:id="rId250">
        <w:r>
          <w:rPr>
            <w:lang w:val="en_US" w:bidi="en_US"/>
          </w:rPr>
          <w:rPr>
            <w:color w:val="0000EE"/>
            <w:u w:val="single"/>
          </w:rPr>
          <w:t>1 Kgs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lang w:val="en_US" w:bidi="en_US"/>
        </w:rPr>
        <w:t xml:space="preserve">Naaman, a Syrian: See </w:t>
      </w:r>
      <w:hyperlink r:id="rId251">
        <w:r>
          <w:rPr>
            <w:lang w:val="en_US" w:bidi="en_US"/>
          </w:rPr>
          <w:rPr>
            <w:color w:val="0000EE"/>
            <w:u w:val="single"/>
          </w:rPr>
          <w:t>2 Kgs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moved from Nazareth to make Capernaum his base of operations during his Galilean ministry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lang w:val="en_US" w:bidi="en_US"/>
        </w:rPr>
        <w:t xml:space="preserve">an evil (literally </w:t>
      </w:r>
      <w:r>
        <w:rPr>
          <w:i/>
          <w:lang w:val="en_US" w:bidi="en_US"/>
        </w:rPr>
        <w:t>unclean</w:t>
      </w:r>
      <w:r>
        <w:rPr>
          <w:lang w:val="en_US" w:bidi="en_US"/>
        </w:rPr>
        <w:t xml:space="preserve">) spirit: </w:t>
      </w:r>
      <w:r>
        <w:rPr>
          <w:i/>
          <w:lang w:val="en_US" w:bidi="en_US"/>
        </w:rPr>
        <w:t>Unclean</w:t>
      </w:r>
      <w:r>
        <w:rPr>
          <w:lang w:val="en_US" w:bidi="en_US"/>
        </w:rPr>
        <w:t xml:space="preserve"> means “defiled” or “wicked”; hence, the NLT translation “evil spirit.”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lang w:val="en_US" w:bidi="en_US"/>
        </w:rPr>
        <w:t xml:space="preserve">Have you come to destroy us? Though there was only one demon present, the plural </w:t>
      </w:r>
      <w:r>
        <w:rPr>
          <w:i/>
          <w:lang w:val="en_US" w:bidi="en_US"/>
        </w:rPr>
        <w:t>us</w:t>
      </w:r>
      <w:r>
        <w:rPr>
          <w:lang w:val="en_US" w:bidi="en_US"/>
        </w:rPr>
        <w:t xml:space="preserve"> suggests that all of Satan’s forces were aware and fearful of Jesus’ coming. • I know who you are: A common ancient belief held that naming a spiritual power gave a person authority over it. The demon might have been attempting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lang w:val="en_US" w:bidi="en_US"/>
        </w:rPr>
        <w:t>What authority and power this man’s words possess! Magicians and exorcists often used elaborate rituals and incantations. The people were amazed that Jesus merely spoke a word on his own authority and cast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lang w:val="en_US" w:bidi="en_US"/>
        </w:rPr>
        <w:t xml:space="preserve">I’m such a sinful man: Cp. </w:t>
      </w:r>
      <w:hyperlink r:id="rId31">
        <w:r>
          <w:rPr>
            <w:lang w:val="en_US" w:bidi="en_US"/>
          </w:rPr>
          <w:rPr>
            <w:color w:val="0000EE"/>
            <w:u w:val="single"/>
          </w:rPr>
          <w:t>Isa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drew a spiritual analogy between fishing and seeking people for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lang w:val="en_US" w:bidi="en_US"/>
        </w:rPr>
        <w:t>they left everything: Their sacrifice was remarkable in a culture that so highly valued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initiated the conflicts Jesus had with religious leaders throughout his public ministry until he was crucified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lang w:val="en_US" w:bidi="en_US"/>
        </w:rPr>
        <w:t>Jesus knew what they were thinking: While the Pharisees were accusing Jesus of blasphemy, he was reading their minds—something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lang w:val="en_US" w:bidi="en_US"/>
        </w:rPr>
        <w:t>Son of Man: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lang w:val="en_US" w:bidi="en_US"/>
        </w:rPr>
        <w:t>The old is just fine: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lang w:val="en_US" w:bidi="en_US"/>
        </w:rPr>
        <w:t>his disciples broke off heads of grain: The law allowed this kind of grazing while walking through someone else’s field (</w:t>
      </w:r>
      <w:hyperlink r:id="rId303">
        <w:r>
          <w:rPr>
            <w:lang w:val="en_US" w:bidi="en_US"/>
          </w:rPr>
          <w:rPr>
            <w:color w:val="0000EE"/>
            <w:u w:val="single"/>
          </w:rPr>
          <w:t>Deut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lang w:val="en_US" w:bidi="en_US"/>
        </w:rPr>
        <w:t>Come and stand in front of everyone: Jesus did not shy away from controversy but was willing to confront the Pharisees’ hypocrisy head on.</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lang w:val="en_US" w:bidi="en_US"/>
        </w:rPr>
        <w:t>Is this a day to save life or to destroy it? Jesus’ question penetrated the religious leaders’ motives.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lang w:val="en_US" w:bidi="en_US"/>
        </w:rPr>
        <w:t xml:space="preserve">he prayed to God all night: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lang w:val="en_US" w:bidi="en_US"/>
        </w:rPr>
        <w:t xml:space="preserve">Simon (whom he named Peter): Peter means “rock” or “stone” (see </w:t>
      </w:r>
      <w:hyperlink r:id="rId310">
        <w:r>
          <w:rPr>
            <w:lang w:val="en_US" w:bidi="en_US"/>
          </w:rPr>
          <w:rPr>
            <w:color w:val="0000EE"/>
            <w:u w:val="single"/>
          </w:rPr>
          <w:t>Matt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central theme of Jesus’ great sermon is that an authentic life of righteousness accompanies repentance and acceptance into God’s Kingdom.</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lang w:val="en_US" w:bidi="en_US"/>
        </w:rPr>
        <w:t>treated the ancient prophets that same way: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take in and treasure determines what will emerge in their lives.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lang w:val="en_US" w:bidi="en_US"/>
        </w:rPr>
        <w:t xml:space="preserve">anyone who hears and doesn’t obey: See </w:t>
      </w:r>
      <w:hyperlink r:id="rId335">
        <w:r>
          <w:rPr>
            <w:lang w:val="en_US" w:bidi="en_US"/>
          </w:rPr>
          <w:rPr>
            <w:color w:val="0000EE"/>
            <w:u w:val="single"/>
          </w:rPr>
          <w:t>Ezek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six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Jesus raised three people from the dead; the others were Jairus’s daughter (</w:t>
      </w:r>
      <w:hyperlink r:id="rId340">
        <w:r>
          <w:rPr>
            <w:lang w:val="en_US" w:bidi="en_US"/>
          </w:rPr>
          <w:rPr>
            <w:color w:val="0000EE"/>
            <w:u w:val="single"/>
          </w:rPr>
          <w:t>8:40–56</w:t>
        </w:r>
      </w:hyperlink>
      <w:r>
        <w:rPr>
          <w:lang w:val="en_US" w:bidi="en_US"/>
        </w:rPr>
        <w:t>) and Lazarus (</w:t>
      </w:r>
      <w:hyperlink r:id="rId341">
        <w:r>
          <w:rPr>
            <w:lang w:val="en_US" w:bidi="en_US"/>
          </w:rPr>
          <w:rPr>
            <w:color w:val="0000EE"/>
            <w:u w:val="single"/>
          </w:rPr>
          <w:t>John 11:38–44</w:t>
        </w:r>
      </w:hyperlink>
      <w:r>
        <w:rPr>
          <w:lang w:val="en_US" w:bidi="en_US"/>
        </w:rPr>
        <w:t xml:space="preserve">). Jesus has authority over life and death (cp. </w:t>
      </w:r>
      <w:hyperlink r:id="rId342">
        <w:r>
          <w:rPr>
            <w:lang w:val="en_US" w:bidi="en_US"/>
          </w:rPr>
          <w:rPr>
            <w:color w:val="0000EE"/>
            <w:u w:val="single"/>
          </w:rPr>
          <w:t>1 Kgs 17:17–24</w:t>
        </w:r>
      </w:hyperlink>
      <w:r>
        <w:rPr>
          <w:lang w:val="en_US" w:bidi="en_US"/>
        </w:rPr>
        <w:t xml:space="preserve">; </w:t>
      </w:r>
      <w:hyperlink r:id="rId343">
        <w:r>
          <w:rPr>
            <w:lang w:val="en_US" w:bidi="en_US"/>
          </w:rPr>
          <w:rPr>
            <w:color w:val="0000EE"/>
            <w:u w:val="single"/>
          </w:rPr>
          <w:t>2 Kgs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lang w:val="en_US" w:bidi="en_US"/>
        </w:rPr>
        <w:t>A mighty prophet: Jesus was like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lang w:val="en_US" w:bidi="en_US"/>
        </w:rPr>
        <w:t xml:space="preserve">Then Jesus answered his thoughts: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depicts people’s varied responses to Jesus’ ministry of proclaiming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lang w:val="en_US" w:bidi="en_US"/>
        </w:rPr>
        <w:t>The custom in planting was first to scatter seed and then to plow it into the soil. • The seed that fell on a footpath running through the fields would not be plowed in,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lang w:val="en_US" w:bidi="en_US"/>
        </w:rPr>
        <w:t>Anyone with ears to hear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lang w:val="en_US" w:bidi="en_US"/>
        </w:rPr>
        <w:t>The seed is God’s word: This refers to Jesus’ preaching of the Good News of the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to have the devil come and take it away: Satan seeks to prevent unbelievers from seeing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Deep roots indicate spiritual depth and maturity. The Greek word translated temptation can also mean “testing”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set in a wall alcove. Jesus’ message provides light for those who listen, and it reveals their heart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lang w:val="en_US" w:bidi="en_US"/>
        </w:rPr>
        <w:t xml:space="preserve">those who listen: Cp. </w:t>
      </w:r>
      <w:hyperlink r:id="rId377">
        <w:r>
          <w:rPr>
            <w:lang w:val="en_US" w:bidi="en_US"/>
          </w:rPr>
          <w:rPr>
            <w:color w:val="0000EE"/>
            <w:u w:val="single"/>
          </w:rPr>
          <w:t>Prov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lang w:val="en_US" w:bidi="en_US"/>
        </w:rPr>
        <w:t xml:space="preserve">Jesus, Son of the Most High God: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lang w:val="en_US" w:bidi="en_US"/>
        </w:rPr>
        <w:t xml:space="preserve">evil (literally </w:t>
      </w:r>
      <w:r>
        <w:rPr>
          <w:i/>
          <w:lang w:val="en_US" w:bidi="en_US"/>
        </w:rPr>
        <w:t>unclean</w:t>
      </w:r>
      <w:r>
        <w:rPr>
          <w:lang w:val="en_US" w:bidi="en_US"/>
        </w:rPr>
        <w:t xml:space="preserve">) spirit: Unclean things are unfit for God’s presence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had about 6,000 soldiers, so this man had a great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lang w:val="en_US" w:bidi="en_US"/>
        </w:rPr>
        <w:t xml:space="preserve">sitting at Jesus’ feet: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lang w:val="en_US" w:bidi="en_US"/>
        </w:rPr>
        <w:t>begged Jesus to go away: Jesus’ power over spiritual forces frightened the townspeople, and their loss of property (the pigs) angered them.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lang w:val="en_US" w:bidi="en_US"/>
        </w:rPr>
        <w:t>go back to your family: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demonstrate Jesus’ authority over disease and death, and illustrate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lang w:val="en_US" w:bidi="en_US"/>
        </w:rPr>
        <w:t xml:space="preserve">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lang w:val="en_US" w:bidi="en_US"/>
        </w:rPr>
        <w:t>Who touched me?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became the inner circle of Jesus’ disciples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lang w:val="en_US" w:bidi="en_US"/>
        </w:rPr>
        <w:t>not tell anyone: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lang w:val="en_US" w:bidi="en_US"/>
        </w:rPr>
        <w:t>Take nothing for your journey: They were to live in dependence on God and on the charity of those to whom they ministered.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lang w:val="en_US" w:bidi="en_US"/>
        </w:rPr>
        <w:t>stay in the same house: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lang w:val="en_US" w:bidi="en_US"/>
        </w:rPr>
        <w:t>shake its dust from your feet: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lang w:val="en_US" w:bidi="en_US"/>
        </w:rPr>
        <w:t xml:space="preserve">I beheaded John: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lang w:val="en_US" w:bidi="en_US"/>
        </w:rPr>
        <w:t>He welcomed them: Although Jesus wished to retreat with his disciples,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lang w:val="en_US" w:bidi="en_US"/>
        </w:rPr>
        <w:t>You feed them: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lang w:val="en_US" w:bidi="en_US"/>
        </w:rPr>
        <w:t>twelve baskets of leftovers: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lang w:val="en_US" w:bidi="en_US"/>
        </w:rPr>
        <w:t xml:space="preserve">some say Elijah: 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lang w:val="en_US" w:bidi="en_US"/>
        </w:rPr>
        <w:t>the Messiah: The phrase could be translated “the Lord’s Anointed,” a designation for the king of Israel (</w:t>
      </w:r>
      <w:hyperlink r:id="rId435">
        <w:r>
          <w:rPr>
            <w:lang w:val="en_US" w:bidi="en_US"/>
          </w:rPr>
          <w:rPr>
            <w:color w:val="0000EE"/>
            <w:u w:val="single"/>
          </w:rPr>
          <w:t>1 Sam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 19:21</w:t>
        </w:r>
      </w:hyperlink>
      <w:r>
        <w:rPr>
          <w:lang w:val="en_US" w:bidi="en_US"/>
        </w:rPr>
        <w:t xml:space="preserve">; </w:t>
      </w:r>
      <w:hyperlink r:id="rId438">
        <w:r>
          <w:rPr>
            <w:lang w:val="en_US" w:bidi="en_US"/>
          </w:rPr>
          <w:rPr>
            <w:color w:val="0000EE"/>
            <w:u w:val="single"/>
          </w:rPr>
          <w:t>Ps 2:2</w:t>
        </w:r>
      </w:hyperlink>
      <w:r>
        <w:rPr>
          <w:lang w:val="en_US" w:bidi="en_US"/>
        </w:rPr>
        <w:t>). David was the Lord’s anointed, as was the Messiah.</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lang w:val="en_US" w:bidi="en_US"/>
        </w:rPr>
        <w:t>not to tell anyone who he was: Jesus did not want to encourage a popular uprising; his calling was not to overthrow Rome, but to suffer and die.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lang w:val="en_US" w:bidi="en_US"/>
        </w:rPr>
        <w:t xml:space="preserve">the Son of Man . . . when he returns in his glory: See </w:t>
      </w:r>
      <w:hyperlink r:id="rId309">
        <w:r>
          <w:rPr>
            <w:lang w:val="en_US" w:bidi="en_US"/>
          </w:rPr>
          <w:rPr>
            <w:color w:val="0000EE"/>
            <w:u w:val="single"/>
          </w:rPr>
          <w:t>Dan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has been interpreted as referring to: (1) the second coming of Christ; (2) the destruction of Jerusalem in AD 70; (3) the resurrection of Jesus; or (4) the transfiguration, which follows in </w:t>
      </w:r>
      <w:hyperlink r:id="rId451">
        <w:r>
          <w:rPr>
            <w:lang w:val="en_US" w:bidi="en_US"/>
          </w:rPr>
          <w:rPr>
            <w:color w:val="0000EE"/>
            <w:u w:val="single"/>
          </w:rPr>
          <w:t>9:28–36</w:t>
        </w:r>
      </w:hyperlink>
      <w:r>
        <w:rPr>
          <w:lang w:val="en_US" w:bidi="en_US"/>
        </w:rPr>
        <w:t>. 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lang w:val="en_US" w:bidi="en_US"/>
        </w:rPr>
        <w:t>a cloud overshadowed them: Clouds often veil the presence of God (</w:t>
      </w:r>
      <w:hyperlink r:id="rId459">
        <w:r>
          <w:rPr>
            <w:lang w:val="en_US" w:bidi="en_US"/>
          </w:rPr>
          <w:rPr>
            <w:color w:val="0000EE"/>
            <w:u w:val="single"/>
          </w:rPr>
          <w:t>Exod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lang w:val="en_US" w:bidi="en_US"/>
        </w:rPr>
        <w:t>An evil spirit keeps seizing him: Demons sometimes inflict physical illnesses such as lameness (</w:t>
      </w:r>
      <w:hyperlink r:id="rId466">
        <w:r>
          <w:rPr>
            <w:lang w:val="en_US" w:bidi="en_US"/>
          </w:rPr>
          <w:rPr>
            <w:color w:val="0000EE"/>
            <w:u w:val="single"/>
          </w:rPr>
          <w:t>13:11</w:t>
        </w:r>
      </w:hyperlink>
      <w:r>
        <w:rPr>
          <w:lang w:val="en_US" w:bidi="en_US"/>
        </w:rPr>
        <w:t>) and muteness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lang w:val="en_US" w:bidi="en_US"/>
        </w:rPr>
        <w:t>You faithless and corrupt people: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failure to apprehend Jesus’ impending death was now illustrated by their pride and selfishness.</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lang w:val="en_US" w:bidi="en_US"/>
        </w:rPr>
        <w:t xml:space="preserve">Jesus knew their thoughts: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lang w:val="en_US" w:bidi="en_US"/>
        </w:rPr>
        <w:t>Jesus resolutely set out for Jerusalem: Though the route was indirect, Jerusalem was Jesus’ ultimate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Jesus’ journey to Jerusalem was a new phase in the suffering mission of the Messiah. In this section, Jesus prepared his disciples for what was to come, while the opposition from the Jewish leaders increased.</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lang w:val="en_US" w:bidi="en_US"/>
        </w:rPr>
        <w:t>no place even to lay his head: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wholeness,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lang w:val="en_US" w:bidi="en_US"/>
        </w:rPr>
        <w:t xml:space="preserve">I saw Satan fall from heaven like lightning! See </w:t>
      </w:r>
      <w:hyperlink r:id="rId491">
        <w:r>
          <w:rPr>
            <w:lang w:val="en_US" w:bidi="en_US"/>
          </w:rPr>
          <w:rPr>
            <w:color w:val="0000EE"/>
            <w:u w:val="single"/>
          </w:rPr>
          <w:t>Rev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lang w:val="en_US" w:bidi="en_US"/>
        </w:rPr>
        <w:t>that see what you have seen: The disciples witnessed the arrival of God’s promised salvation, the inauguration of the Kingdom of God.</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lang w:val="en_US" w:bidi="en_US"/>
        </w:rPr>
        <w:t xml:space="preserve">an expert in religious law: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lang w:val="en_US" w:bidi="en_US"/>
        </w:rPr>
        <w:t>who is my neighbor?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down to Jericho dropped 3,300 feet (1,000 meters) through rugged terrain where robbers often lay in wait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Jesus’ parable shows that true neighbors love even their enemies (</w:t>
      </w:r>
      <w:hyperlink r:id="rId520">
        <w:r>
          <w:rPr>
            <w:lang w:val="en_US" w:bidi="en_US"/>
          </w:rPr>
          <w:rPr>
            <w:color w:val="0000EE"/>
            <w:u w:val="single"/>
          </w:rPr>
          <w:t>10:29</w:t>
        </w:r>
      </w:hyperlink>
      <w:r>
        <w:rPr>
          <w:lang w:val="en_US" w:bidi="en_US"/>
        </w:rPr>
        <w:t>). Authentic spirituality is not based on ethnic identity or religious associations, but on love for God and for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lang w:val="en_US" w:bidi="en_US"/>
        </w:rPr>
        <w:t>Oil soothed the wound; wine was a disinfectant.</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lang w:val="en_US" w:bidi="en_US"/>
        </w:rPr>
        <w:t>Martha</w:t>
      </w:r>
      <w:r>
        <w:rPr>
          <w:i/>
          <w:lang w:val="en_US" w:bidi="en_US"/>
        </w:rPr>
        <w:t xml:space="preserve"> . . . </w:t>
      </w:r>
      <w:r>
        <w:rPr>
          <w:lang w:val="en_US" w:bidi="en_US"/>
        </w:rPr>
        <w:t xml:space="preserve">Mary and their brother Lazarus were good friends of Jesus who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lang w:val="en_US" w:bidi="en_US"/>
        </w:rPr>
        <w:t xml:space="preserve">Mary . . . sat at the Lord’s feet in the position of a disciple (cp. </w:t>
      </w:r>
      <w:hyperlink r:id="rId533">
        <w:r>
          <w:rPr>
            <w:lang w:val="en_US" w:bidi="en_US"/>
          </w:rPr>
          <w:rPr>
            <w:color w:val="0000EE"/>
            <w:u w:val="single"/>
          </w:rPr>
          <w:t>Acts 22:3</w:t>
        </w:r>
      </w:hyperlink>
      <w:r>
        <w:rPr>
          <w:lang w:val="en_US" w:bidi="en_US"/>
        </w:rPr>
        <w:t>). Rabbis did not usually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lang w:val="en_US" w:bidi="en_US"/>
        </w:rPr>
        <w:t>Martha was distracted by the big dinner she was preparing: Hospitality was valued highly, and Martha was fulfilling the expected role of a woman. She was frustrated that Mary was not.</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lang w:val="en_US" w:bidi="en_US"/>
        </w:rPr>
        <w:t>There is only one thing worth being concerned about. Mary has discovered it: Jesus’ words were shocking. Women were expected to serve domestically and were forbidden to learn as disciples from a rabbi. Jesus validated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lang w:val="en_US" w:bidi="en_US"/>
        </w:rPr>
        <w:t xml:space="preserve">praying: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lang w:val="en_US" w:bidi="en_US"/>
        </w:rPr>
        <w:t>This is how you should pray: The “Lord’s Prayer” was a model for Jesus’ disciples to follow.</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And don’t let us yield to temptation: This is a difficult phrase in the Greek. God does not tempt his people (</w:t>
      </w:r>
      <w:hyperlink r:id="rId534">
        <w:r>
          <w:rPr>
            <w:lang w:val="en_US" w:bidi="en_US"/>
          </w:rPr>
          <w:rPr>
            <w:color w:val="0000EE"/>
            <w:u w:val="single"/>
          </w:rPr>
          <w:t>Jas 1:13</w:t>
        </w:r>
      </w:hyperlink>
      <w:r>
        <w:rPr>
          <w:lang w:val="en_US" w:bidi="en_US"/>
        </w:rPr>
        <w:t>), but since testing is a growth-producing part of our Christian life (</w:t>
      </w:r>
      <w:hyperlink r:id="rId535">
        <w:r>
          <w:rPr>
            <w:lang w:val="en_US" w:bidi="en_US"/>
          </w:rPr>
          <w:rPr>
            <w:color w:val="0000EE"/>
            <w:u w:val="single"/>
          </w:rPr>
          <w:t>Jas 1:2–4</w:t>
        </w:r>
      </w:hyperlink>
      <w:r>
        <w:rPr>
          <w:lang w:val="en_US" w:bidi="en_US"/>
        </w:rPr>
        <w:t>), should believers pray to avoid it? The phrase probably means “protect us during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lang w:val="en_US" w:bidi="en_US"/>
        </w:rPr>
        <w:t>A friend of mine has just arrived for a visit: 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lang w:val="en_US" w:bidi="en_US"/>
        </w:rPr>
        <w:t xml:space="preserve">because of your shameless persistence (or </w:t>
      </w:r>
      <w:r>
        <w:rPr>
          <w:i/>
          <w:lang w:val="en_US" w:bidi="en_US"/>
        </w:rPr>
        <w:t>in order to avoid shame,</w:t>
      </w:r>
      <w:r>
        <w:rPr>
          <w:lang w:val="en_US" w:bidi="en_US"/>
        </w:rPr>
        <w:t xml:space="preserve"> or </w:t>
      </w:r>
      <w:r>
        <w:rPr>
          <w:i/>
          <w:lang w:val="en_US" w:bidi="en_US"/>
        </w:rPr>
        <w:t>so his reputation won’t be damaged</w:t>
      </w:r>
      <w:r>
        <w:rPr>
          <w:lang w:val="en_US" w:bidi="en_US"/>
        </w:rPr>
        <w:t>): Shame would also lie on the man who didn’t want to get up, since hospitality was a community requirement. God protects his good name by providing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lang w:val="en_US" w:bidi="en_US"/>
        </w:rPr>
        <w:t>A fish and an egg were common foods. A scorpion resembles an egg when it curls into a ball to lure its prey. Giving a snake or a scorpion would be a cruel practical joke, substituting something deadly for a good meal. No loving father would do such a thing.</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lang w:val="en_US" w:bidi="en_US"/>
        </w:rPr>
        <w:t>a demon from a man who couldn’t speak: Demons sometimes inflict physical disease or disability.</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lang w:val="en_US" w:bidi="en_US"/>
        </w:rPr>
        <w:t>the Kingdom of God has arrived among you: Jesus’ exorcisms were evidence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 xml:space="preserve">The strong man is Satan; the stronger man is Jesus. Jesus’ exorcisms demonstrated that he was defeating and plundering Satan’s property—those people held in bondage by him (cp. </w:t>
      </w:r>
      <w:hyperlink r:id="rId543">
        <w:r>
          <w:rPr>
            <w:lang w:val="en_US" w:bidi="en_US"/>
          </w:rPr>
          <w:rPr>
            <w:color w:val="0000EE"/>
            <w:u w:val="single"/>
          </w:rPr>
          <w:t>Isa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lang w:val="en_US" w:bidi="en_US"/>
        </w:rPr>
        <w:t xml:space="preserve">Anyone who isn’t with me opposes me: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lang w:val="en_US" w:bidi="en_US"/>
        </w:rPr>
        <w:t>seven other spirits: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lang w:val="en_US" w:bidi="en_US"/>
        </w:rPr>
        <w:t xml:space="preserve">even more blessed: Jesus again affirmed that our spiritual life and our relationship with God are more important than physical ancestry and family relationships (cp.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lang w:val="en_US" w:bidi="en_US"/>
        </w:rPr>
        <w:t xml:space="preserve">The sign of Jonah could refer to the resurrection; Jonah’s time in the fish was a sign to the Ninevites that God had sent him, like Jesus’ time in the grave (see </w:t>
      </w:r>
      <w:hyperlink r:id="rId545">
        <w:r>
          <w:rPr>
            <w:lang w:val="en_US" w:bidi="en_US"/>
          </w:rPr>
          <w:rPr>
            <w:color w:val="0000EE"/>
            <w:u w:val="single"/>
          </w:rPr>
          <w:t>Matt 12:40</w:t>
        </w:r>
      </w:hyperlink>
      <w:r>
        <w:rPr>
          <w:lang w:val="en_US" w:bidi="en_US"/>
        </w:rPr>
        <w:t xml:space="preserve">). It could simply mean that Jonah and Jesus both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lang w:val="en_US" w:bidi="en_US"/>
        </w:rPr>
        <w:t>Sheba was a kingdom in southern Arabia. The queen traveled a great distance to hear the wisdom of Solomon (</w:t>
      </w:r>
      <w:hyperlink r:id="rId547">
        <w:r>
          <w:rPr>
            <w:lang w:val="en_US" w:bidi="en_US"/>
          </w:rPr>
          <w:rPr>
            <w:color w:val="0000EE"/>
            <w:u w:val="single"/>
          </w:rPr>
          <w:t>1 Kgs 10:1–13</w:t>
        </w:r>
      </w:hyperlink>
      <w:r>
        <w:rPr>
          <w:lang w:val="en_US" w:bidi="en_US"/>
        </w:rPr>
        <w:t xml:space="preserve">; </w:t>
      </w:r>
      <w:hyperlink r:id="rId54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lang w:val="en_US" w:bidi="en_US"/>
        </w:rPr>
        <w:t xml:space="preserve">No one lights a lamp and then hides it: 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 13:12</w:t>
        </w:r>
      </w:hyperlink>
      <w:r>
        <w:rPr>
          <w:lang w:val="en_US" w:bidi="en_US"/>
        </w:rPr>
        <w:t xml:space="preserve">; </w:t>
      </w:r>
      <w:hyperlink r:id="rId555">
        <w:r>
          <w:rPr>
            <w:lang w:val="en_US" w:bidi="en_US"/>
          </w:rPr>
          <w:rPr>
            <w:color w:val="0000EE"/>
            <w:u w:val="single"/>
          </w:rPr>
          <w:t>2 Cor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 5:8</w:t>
        </w:r>
      </w:hyperlink>
      <w:r>
        <w:rPr>
          <w:lang w:val="en_US" w:bidi="en_US"/>
        </w:rPr>
        <w:t xml:space="preserve">; </w:t>
      </w:r>
      <w:hyperlink r:id="rId558">
        <w:r>
          <w:rPr>
            <w:lang w:val="en_US" w:bidi="en_US"/>
          </w:rPr>
          <w:rPr>
            <w:color w:val="0000EE"/>
            <w:u w:val="single"/>
          </w:rPr>
          <w:t>1 Thes 5:5</w:t>
        </w:r>
      </w:hyperlink>
      <w:r>
        <w:rPr>
          <w:lang w:val="en_US" w:bidi="en_US"/>
        </w:rPr>
        <w:t xml:space="preserve">; </w:t>
      </w:r>
      <w:hyperlink r:id="rId559">
        <w:r>
          <w:rPr>
            <w:lang w:val="en_US" w:bidi="en_US"/>
          </w:rPr>
          <w:rPr>
            <w:color w:val="0000EE"/>
            <w:u w:val="single"/>
          </w:rPr>
          <w:t>1 Pet 2:9</w:t>
        </w:r>
      </w:hyperlink>
      <w:r>
        <w:rPr>
          <w:lang w:val="en_US" w:bidi="en_US"/>
        </w:rPr>
        <w:t xml:space="preserve">; </w:t>
      </w:r>
      <w:hyperlink r:id="rId560">
        <w:r>
          <w:rPr>
            <w:lang w:val="en_US" w:bidi="en_US"/>
          </w:rPr>
          <w:rPr>
            <w:color w:val="0000EE"/>
            <w:u w:val="single"/>
          </w:rPr>
          <w:t>1 Jn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lang w:val="en_US" w:bidi="en_US"/>
        </w:rPr>
        <w:t xml:space="preserve">one of the Pharisees invited him home for a meal: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lang w:val="en_US" w:bidi="en_US"/>
        </w:rPr>
        <w:t xml:space="preserve">the hand-washing ceremony required by Jewish custom: 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meticulous rules for ceremonially cleaning cups and utensils for religious purity. Jesus accused them of cleaning only the outside of the cup (following external rules) but leaving the inside . . . filthy (keeping unrighteousness in their hearts).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lang w:val="en_US" w:bidi="en_US"/>
        </w:rPr>
        <w:t>by giving gifts to the poor: Acts of love reveal internal righteousness.</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lang w:val="en_US" w:bidi="en_US"/>
        </w:rPr>
        <w:t>tithe even the tiniest income from your herb gardens: Tithing was required by the law (</w:t>
      </w:r>
      <w:hyperlink r:id="rId563">
        <w:r>
          <w:rPr>
            <w:lang w:val="en_US" w:bidi="en_US"/>
          </w:rPr>
          <w:rPr>
            <w:color w:val="0000EE"/>
            <w:u w:val="single"/>
          </w:rPr>
          <w:t>Lev 27:30–33</w:t>
        </w:r>
      </w:hyperlink>
      <w:r>
        <w:rPr>
          <w:lang w:val="en_US" w:bidi="en_US"/>
        </w:rPr>
        <w:t xml:space="preserve">; </w:t>
      </w:r>
      <w:hyperlink r:id="rId564">
        <w:r>
          <w:rPr>
            <w:lang w:val="en_US" w:bidi="en_US"/>
          </w:rPr>
          <w:rPr>
            <w:color w:val="0000EE"/>
            <w:u w:val="single"/>
          </w:rPr>
          <w:t>Num 18:21–32</w:t>
        </w:r>
      </w:hyperlink>
      <w:r>
        <w:rPr>
          <w:lang w:val="en_US" w:bidi="en_US"/>
        </w:rPr>
        <w:t xml:space="preserve">; </w:t>
      </w:r>
      <w:hyperlink r:id="rId565">
        <w:r>
          <w:rPr>
            <w:lang w:val="en_US" w:bidi="en_US"/>
          </w:rPr>
          <w:rPr>
            <w:color w:val="0000EE"/>
            <w:u w:val="single"/>
          </w:rPr>
          <w:t>Deut 14:22–29</w:t>
        </w:r>
      </w:hyperlink>
      <w:r>
        <w:rPr>
          <w:lang w:val="en_US" w:bidi="en_US"/>
        </w:rPr>
        <w:t xml:space="preserve">; </w:t>
      </w:r>
      <w:hyperlink r:id="rId566">
        <w:r>
          <w:rPr>
            <w:lang w:val="en_US" w:bidi="en_US"/>
          </w:rPr>
          <w:rPr>
            <w:color w:val="0000EE"/>
            <w:u w:val="single"/>
          </w:rPr>
          <w:t>2 Chr 31:5–12</w:t>
        </w:r>
      </w:hyperlink>
      <w:r>
        <w:rPr>
          <w:lang w:val="en_US" w:bidi="en_US"/>
        </w:rPr>
        <w:t>). The Pharisees were meticulous in making sure that everything was properly tithed, but they ignored the more important issues—justice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lang w:val="en_US" w:bidi="en_US"/>
        </w:rPr>
        <w:t xml:space="preserve">They killed the prophets: See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Luke portrays Jesus as “The Suffering Prophet” </w:t>
      </w:r>
      <w:hyperlink r:id="rId579">
        <w:r>
          <w:rPr>
            <w:lang w:val="en_US" w:bidi="en_US"/>
          </w:rPr>
          <w:rPr>
            <w:color w:val="0000EE"/>
            <w:u w:val="single"/>
          </w:rPr>
          <w:t>Luke 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lang w:val="en_US" w:bidi="en_US"/>
        </w:rPr>
        <w:t xml:space="preserve">the key to knowledge: See </w:t>
      </w:r>
      <w:hyperlink r:id="rId582">
        <w:r>
          <w:rPr>
            <w:lang w:val="en_US" w:bidi="en_US"/>
          </w:rPr>
          <w:rPr>
            <w:color w:val="0000EE"/>
            <w:u w:val="single"/>
          </w:rPr>
          <w:t>Matt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The two copper coins were each worth about half an hour’s work for a day laborer.</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lang w:val="en_US" w:bidi="en_US"/>
        </w:rPr>
        <w:t xml:space="preserve">will also acknowledge: At the final judgment (see </w:t>
      </w:r>
      <w:hyperlink r:id="rId595">
        <w:r>
          <w:rPr>
            <w:lang w:val="en_US" w:bidi="en_US"/>
          </w:rPr>
          <w:rPr>
            <w:color w:val="0000EE"/>
            <w:u w:val="single"/>
          </w:rPr>
          <w:t>Dan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lang w:val="en_US" w:bidi="en_US"/>
        </w:rPr>
        <w:t xml:space="preserve">Guard against every kind of greed: See </w:t>
      </w:r>
      <w:hyperlink r:id="rId598">
        <w:r>
          <w:rPr>
            <w:lang w:val="en_US" w:bidi="en_US"/>
          </w:rPr>
          <w:rPr>
            <w:color w:val="0000EE"/>
            <w:u w:val="single"/>
          </w:rPr>
          <w:t>Exod 20:17</w:t>
        </w:r>
      </w:hyperlink>
      <w:r>
        <w:rPr>
          <w:lang w:val="en_US" w:bidi="en_US"/>
        </w:rPr>
        <w:t xml:space="preserve">; </w:t>
      </w:r>
      <w:hyperlink r:id="rId599">
        <w:r>
          <w:rPr>
            <w:lang w:val="en_US" w:bidi="en_US"/>
          </w:rPr>
          <w:rPr>
            <w:color w:val="0000EE"/>
            <w:u w:val="single"/>
          </w:rPr>
          <w:t>Deut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 49</w:t>
        </w:r>
      </w:hyperlink>
      <w:r>
        <w:rPr>
          <w:lang w:val="en_US" w:bidi="en_US"/>
        </w:rPr>
        <w:t xml:space="preserve">; </w:t>
      </w:r>
      <w:hyperlink r:id="rId602">
        <w:r>
          <w:rPr>
            <w:lang w:val="en_US" w:bidi="en_US"/>
          </w:rPr>
          <w:rPr>
            <w:color w:val="0000EE"/>
            <w:u w:val="single"/>
          </w:rPr>
          <w:t>Eccl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lang w:val="en_US" w:bidi="en_US"/>
        </w:rPr>
        <w:t>Look at the ravens: Ravens were unclean (</w:t>
      </w:r>
      <w:hyperlink r:id="rId607">
        <w:r>
          <w:rPr>
            <w:lang w:val="en_US" w:bidi="en_US"/>
          </w:rPr>
          <w:rPr>
            <w:color w:val="0000EE"/>
            <w:u w:val="single"/>
          </w:rPr>
          <w:t>Lev 11:15</w:t>
        </w:r>
      </w:hyperlink>
      <w:r>
        <w:rPr>
          <w:lang w:val="en_US" w:bidi="en_US"/>
        </w:rPr>
        <w:t xml:space="preserve">; </w:t>
      </w:r>
      <w:hyperlink r:id="rId608">
        <w:r>
          <w:rPr>
            <w:lang w:val="en_US" w:bidi="en_US"/>
          </w:rPr>
          <w:rPr>
            <w:color w:val="0000EE"/>
            <w:u w:val="single"/>
          </w:rPr>
          <w:t>Deut 14:14</w:t>
        </w:r>
      </w:hyperlink>
      <w:r>
        <w:rPr>
          <w:lang w:val="en_US" w:bidi="en_US"/>
        </w:rPr>
        <w:t>), yet God cared even for them (</w:t>
      </w:r>
      <w:hyperlink r:id="rId609">
        <w:r>
          <w:rPr>
            <w:lang w:val="en_US" w:bidi="en_US"/>
          </w:rPr>
          <w:rPr>
            <w:color w:val="0000EE"/>
            <w:u w:val="single"/>
          </w:rPr>
          <w:t>Ps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lang w:val="en_US" w:bidi="en_US"/>
        </w:rPr>
        <w:t xml:space="preserve">add a single moment to your life (literally </w:t>
      </w:r>
      <w:r>
        <w:rPr>
          <w:i/>
          <w:lang w:val="en_US" w:bidi="en_US"/>
        </w:rPr>
        <w:t>add a single cubit</w:t>
      </w:r>
      <w:r>
        <w:rPr>
          <w:lang w:val="en_US" w:bidi="en_US"/>
        </w:rPr>
        <w:t xml:space="preserve"> </w:t>
      </w:r>
      <w:r>
        <w:rPr>
          <w:i/>
          <w:lang w:val="en_US" w:bidi="en_US"/>
        </w:rPr>
        <w:t>to his length</w:t>
      </w:r>
      <w:r>
        <w:rPr>
          <w:lang w:val="en_US" w:bidi="en_US"/>
        </w:rPr>
        <w:t>): Worry cannot add even one step on the road of life.</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Solomon was among the richest kings of the world in his day (see </w:t>
      </w:r>
      <w:hyperlink r:id="rId610">
        <w:r>
          <w:rPr>
            <w:lang w:val="en_US" w:bidi="en_US"/>
          </w:rPr>
          <w:rPr>
            <w:color w:val="0000EE"/>
            <w:u w:val="single"/>
          </w:rPr>
          <w:t>2 Chr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lang w:val="en_US" w:bidi="en_US"/>
        </w:rPr>
        <w:t>unbelievers: Greek ethnē</w:t>
      </w:r>
      <w:r>
        <w:rPr>
          <w:i/>
          <w:lang w:val="en_US" w:bidi="en_US"/>
        </w:rPr>
        <w:t>,</w:t>
      </w:r>
      <w:r>
        <w:rPr>
          <w:lang w:val="en_US" w:bidi="en_US"/>
        </w:rPr>
        <w:t xml:space="preserve"> sometimes translated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lang w:val="en_US" w:bidi="en_US"/>
        </w:rPr>
        <w:t>Seek the Kingdom of God: Adopt God’s value system, pursue his purpose in the world, and submit to his authority.</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lang w:val="en_US" w:bidi="en_US"/>
        </w:rPr>
        <w:t>little flock: God is the shepherd of his people (</w:t>
      </w:r>
      <w:hyperlink r:id="rId611">
        <w:r>
          <w:rPr>
            <w:lang w:val="en_US" w:bidi="en_US"/>
          </w:rPr>
          <w:rPr>
            <w:color w:val="0000EE"/>
            <w:u w:val="single"/>
          </w:rPr>
          <w:t>Ps 23</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Israel’s leaders were also identified as shepherds and were criticized for harming or neglecting their sheep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lang w:val="en_US" w:bidi="en_US"/>
        </w:rPr>
        <w:t>keep your lamps burning: This is a picture of readiness and vigilance (</w:t>
      </w:r>
      <w:hyperlink r:id="rId620">
        <w:r>
          <w:rPr>
            <w:lang w:val="en_US" w:bidi="en_US"/>
          </w:rPr>
          <w:rPr>
            <w:color w:val="0000EE"/>
            <w:u w:val="single"/>
          </w:rPr>
          <w:t>Exod 27:20–21</w:t>
        </w:r>
      </w:hyperlink>
      <w:r>
        <w:rPr>
          <w:lang w:val="en_US" w:bidi="en_US"/>
        </w:rPr>
        <w:t xml:space="preserve">; </w:t>
      </w:r>
      <w:hyperlink r:id="rId621">
        <w:r>
          <w:rPr>
            <w:lang w:val="en_US" w:bidi="en_US"/>
          </w:rPr>
          <w:rPr>
            <w:color w:val="0000EE"/>
            <w:u w:val="single"/>
          </w:rPr>
          <w:t>Lev 24:2</w:t>
        </w:r>
      </w:hyperlink>
      <w:r>
        <w:rPr>
          <w:lang w:val="en_US" w:bidi="en_US"/>
        </w:rPr>
        <w:t xml:space="preserve">; </w:t>
      </w:r>
      <w:hyperlink r:id="rId622">
        <w:r>
          <w:rPr>
            <w:lang w:val="en_US" w:bidi="en_US"/>
          </w:rPr>
          <w:rPr>
            <w:color w:val="0000EE"/>
            <w:u w:val="single"/>
          </w:rPr>
          <w:t>Ps 18:28</w:t>
        </w:r>
      </w:hyperlink>
      <w:r>
        <w:rPr>
          <w:lang w:val="en_US" w:bidi="en_US"/>
        </w:rPr>
        <w:t xml:space="preserve">; </w:t>
      </w:r>
      <w:hyperlink r:id="rId623">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household who were always prepared for his return and faithfully managed the resources he had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The master could return from the wedding feast at any time of day or night. Jesus’ followers must always be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lang w:val="en_US" w:bidi="en_US"/>
        </w:rPr>
        <w:t>the Son of Man will come: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lang w:val="en_US" w:bidi="en_US"/>
        </w:rPr>
        <w:t>a terrible baptism of suffering: God’s judgment is often pictured as an overwhelming flood (</w:t>
      </w:r>
      <w:hyperlink r:id="rId634">
        <w:r>
          <w:rPr>
            <w:lang w:val="en_US" w:bidi="en_US"/>
          </w:rPr>
          <w:rPr>
            <w:color w:val="0000EE"/>
            <w:u w:val="single"/>
          </w:rPr>
          <w:t>Pss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lang w:val="en_US" w:bidi="en_US"/>
        </w:rPr>
        <w:t>I have come to divide people: Jesus’ ministry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lang w:val="en_US" w:bidi="en_US"/>
        </w:rP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 xml:space="preserve">Pilate had murdered some people from Galilee: This particular incident is not known from other sources, but Pilate was a ruthless governor who, on several occasions, violently suppressed revolts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lang w:val="en_US" w:bidi="en_US"/>
        </w:rPr>
        <w:t xml:space="preserve">crippled by an evil spirit: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skillful argument shamed and silenced his enemies. Honor was among the most important values in Jewish society.</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leavening dough, it permeates the entire world.</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the birds make nests: The birds represent people who find the Kingdom to be a place of protection and security.</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lang w:val="en_US" w:bidi="en_US"/>
        </w:rPr>
        <w:t xml:space="preserve">It is like the yeast: Leaven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 5:6</w:t>
        </w:r>
      </w:hyperlink>
      <w:r>
        <w:rPr>
          <w:lang w:val="en_US" w:bidi="en_US"/>
        </w:rPr>
        <w:t xml:space="preserve">; </w:t>
      </w:r>
      <w:hyperlink r:id="rId674">
        <w:r>
          <w:rPr>
            <w:lang w:val="en_US" w:bidi="en_US"/>
          </w:rPr>
          <w:rPr>
            <w:color w:val="0000EE"/>
            <w:u w:val="single"/>
          </w:rPr>
          <w:t>Gal 5:9</w:t>
        </w:r>
      </w:hyperlink>
      <w:r>
        <w:rPr>
          <w:lang w:val="en_US" w:bidi="en_US"/>
        </w:rPr>
        <w:t>), but here it is a positive image of the permeating,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lang w:val="en_US" w:bidi="en_US"/>
        </w:rPr>
        <w:t xml:space="preserve">will only a few be saved?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lang w:val="en_US" w:bidi="en_US"/>
        </w:rPr>
        <w:t>a prophet of God to be killed: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lang w:val="en_US" w:bidi="en_US"/>
        </w:rPr>
        <w:t xml:space="preserve">as a hen protects her chicks: Cp. </w:t>
      </w:r>
      <w:hyperlink r:id="rId689">
        <w:r>
          <w:rPr>
            <w:lang w:val="en_US" w:bidi="en_US"/>
          </w:rPr>
          <w:rPr>
            <w:color w:val="0000EE"/>
            <w:u w:val="single"/>
          </w:rPr>
          <w:t>Deut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in the home of a leader of the Pharisees: In the Gospel of Luke, Jesus is frequently seen dining.</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lang w:val="en_US" w:bidi="en_US"/>
        </w:rPr>
        <w:t xml:space="preserve">whose arms and legs were swollen (or </w:t>
      </w:r>
      <w:r>
        <w:rPr>
          <w:i/>
          <w:lang w:val="en_US" w:bidi="en_US"/>
        </w:rPr>
        <w:t>who had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lang w:val="en_US" w:bidi="en_US"/>
        </w:rPr>
        <w:t xml:space="preserve">Is it permitted in the law to heal people on the Sabbath day? This question was debated by the rabbis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Pharisees’ hypocrisy.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lang w:val="en_US" w:bidi="en_US"/>
        </w:rP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Jesus’ response was a commentary on </w:t>
      </w:r>
      <w:hyperlink r:id="rId699">
        <w:r>
          <w:rPr>
            <w:lang w:val="en_US" w:bidi="en_US"/>
          </w:rPr>
          <w:rPr>
            <w:color w:val="0000EE"/>
            <w:u w:val="single"/>
          </w:rPr>
          <w:t>Prov 25:6–7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lang w:val="en_US" w:bidi="en_US"/>
        </w:rPr>
        <w:t>Then you will be embarrassed: Honor was among the most important values in first century Jewish culture.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lang w:val="en_US" w:bidi="en_US"/>
        </w:rP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lang w:val="en_US" w:bidi="en_US"/>
        </w:rPr>
        <w:t xml:space="preserve">the resurrection of the righteous: see </w:t>
      </w:r>
      <w:hyperlink r:id="rId700">
        <w:r>
          <w:rPr>
            <w:lang w:val="en_US" w:bidi="en_US"/>
          </w:rPr>
          <w:rPr>
            <w:color w:val="0000EE"/>
            <w:u w:val="single"/>
          </w:rPr>
          <w:t>Dan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lang w:val="en_US" w:bidi="en_US"/>
        </w:rPr>
        <w:t>Come, the banquet is ready: The invitations would have been sent much earlier; the guests were summoned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lang w:val="en_US" w:bidi="en_US"/>
        </w:rPr>
        <w:t>oxen, and I want to try them out: This is another weak excuse—no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lang w:val="en_US" w:bidi="en_US"/>
        </w:rPr>
        <w:t>The poor, the crippled, the blind, and the lame were the outcasts of Israel, to whom Jesus ministered.</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lang w:val="en_US" w:bidi="en_US"/>
        </w:rPr>
        <w:t xml:space="preserve">Go out into the country lanes: These invitees might be a reference to the Gentiles to whom the Good News eventually went (cp.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A large crowd was following Jesus: Jesus’ popularity was high,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lang w:val="en_US" w:bidi="en_US"/>
        </w:rPr>
        <w:t>you must, by comparison, hate everyone else: Following Jesus requires complete dedication. The phrase by comparison does not appear in the Greek, but it accurately represents Jesus’ meaning.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lang w:val="en_US" w:bidi="en_US"/>
        </w:rPr>
        <w:t>To carry your own cross is a picture of dying to self. The horizontal beam of the cross was carried by a condemned criminal headed for crucifixion.</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Tax collectors were despised because they worked for the hated Roman authorities and were notorious for their corruption.</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unclean animals (</w:t>
      </w:r>
      <w:hyperlink r:id="rId718">
        <w:r>
          <w:rPr>
            <w:lang w:val="en_US" w:bidi="en_US"/>
          </w:rPr>
          <w:rPr>
            <w:color w:val="0000EE"/>
            <w:u w:val="single"/>
          </w:rPr>
          <w:t>Lev 11:7</w:t>
        </w:r>
      </w:hyperlink>
      <w:r>
        <w:rPr>
          <w:lang w:val="en_US" w:bidi="en_US"/>
        </w:rPr>
        <w:t xml:space="preserve">; </w:t>
      </w:r>
      <w:hyperlink r:id="rId719">
        <w:r>
          <w:rPr>
            <w:lang w:val="en_US" w:bidi="en_US"/>
          </w:rPr>
          <w:rPr>
            <w:color w:val="0000EE"/>
            <w:u w:val="single"/>
          </w:rPr>
          <w:t>Deut 14:8</w:t>
        </w:r>
      </w:hyperlink>
      <w:r>
        <w:rPr>
          <w:lang w:val="en_US" w:bidi="en_US"/>
        </w:rPr>
        <w:t>), making this the most degrading job imaginable for a Jew.</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gave his rehearsed speech. Some manuscripts add </w:t>
      </w:r>
      <w:r>
        <w:rPr>
          <w:i/>
          <w:lang w:val="en_US" w:bidi="en_US"/>
        </w:rPr>
        <w:t>Please take me on as a hired servant.</w:t>
      </w:r>
      <w:r>
        <w:rPr>
          <w:lang w:val="en_US" w:bidi="en_US"/>
        </w:rPr>
        <w:t xml:space="preserve"> The lack of this sentence in the better manuscripts suggests that his father didn’t give him a chance to finish.</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would have been fattening a calf for a banquet. The son was welcomed as a visiting dignitary.</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lang w:val="en_US" w:bidi="en_US"/>
        </w:rPr>
        <w:t>this son of yours: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lang w:val="en_US" w:bidi="en_US"/>
        </w:rPr>
        <w:t>you have always stayed by me: The parable is open-ended: it does not record the older brother’s response. The religious leaders still had a chance to respond to Jesus’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lang w:val="en_US" w:bidi="en_US"/>
        </w:rPr>
        <w:t>a certain rich man who had a manager: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lang w:val="en_US" w:bidi="en_US"/>
        </w:rPr>
        <w:t>Get your report in order: This financial statement was probably for the benefit of the manager’s successor.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lang w:val="en_US" w:bidi="en_US"/>
        </w:rPr>
        <w:t>I’m too proud to beg: The Jewish wisdom writer Sirach said, “It is better to die than to beg” (</w:t>
      </w:r>
      <w:r>
        <w:rPr>
          <w:i/>
          <w:lang w:val="en_US" w:bidi="en_US"/>
        </w:rPr>
        <w:t>Sirach</w:t>
      </w:r>
      <w:r>
        <w:rPr>
          <w:lang w:val="en_US" w:bidi="en_US"/>
        </w:rPr>
        <w:t xml:space="preserve"> 40:28), a reflection of Jewish attitudes.</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thus making friends who would help him during his unemployment.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800 gallons . . . 400 gallons: The size of the bath—a standard liquid measure—is not known with certainty.</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lang w:val="en_US" w:bidi="en_US"/>
        </w:rPr>
        <w:t>1,000 bushels . . . 800 bushels: The size of the cor—a standard dry measure—is not known with certainty.</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commend the manager’s dishonesty, but Jesus’ point is that believers need to use resources shrewdly in preparation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lang w:val="en_US" w:bidi="en_US"/>
        </w:rPr>
        <w:t>No one can serve two masters: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lang w:val="en_US" w:bidi="en_US"/>
        </w:rPr>
        <w:t>The Pharisees . . . heard all this and scoffed: Wealth was commonly believed to be a reward from God, so the Pharisees derided Jesus’ warning against riches.</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lang w:val="en_US" w:bidi="en_US"/>
        </w:rPr>
        <w:t>Purple was the color of royalty;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 xml:space="preserve">This parable reiterates the theme of the danger of riches introduced in </w:t>
      </w:r>
      <w:hyperlink r:id="rId736">
        <w:r>
          <w:rPr>
            <w:lang w:val="en_US" w:bidi="en_US"/>
          </w:rPr>
          <w:rPr>
            <w:color w:val="0000EE"/>
            <w:u w:val="single"/>
          </w:rPr>
          <w:t>16:13–15</w:t>
        </w:r>
      </w:hyperlink>
      <w:r>
        <w:rPr>
          <w:lang w:val="en_US" w:bidi="en_US"/>
        </w:rPr>
        <w:t xml:space="preserve"> and returns to the idea that the coming of God’s Kingdom will mean the reversal of fortunes. The rich, proud, and powerful will be humbled and brought low, while the poor, humble, and oppressed will be exalted.</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lang w:val="en_US" w:bidi="en_US"/>
        </w:rPr>
        <w:t>the dogs would come and lick his open sores: This is an image of misery and poverty. In Jewish culture, dogs were detestable, unclean scavengers.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lang w:val="en_US" w:bidi="en_US"/>
        </w:rPr>
        <w:t xml:space="preserve">carried by the angels to sit beside Abraham (literally </w:t>
      </w:r>
      <w:r>
        <w:rPr>
          <w:i/>
          <w:lang w:val="en_US" w:bidi="en_US"/>
        </w:rPr>
        <w:t>into Abraham’s bosom</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lang w:val="en_US" w:bidi="en_US"/>
        </w:rPr>
        <w:t xml:space="preserve">The place of the dead (Greek </w:t>
      </w:r>
      <w:r>
        <w:rPr>
          <w:i/>
          <w:lang w:val="en_US" w:bidi="en_US"/>
        </w:rPr>
        <w:t>Hades</w:t>
      </w:r>
      <w:r>
        <w:rPr>
          <w:lang w:val="en_US" w:bidi="en_US"/>
        </w:rPr>
        <w:t>) can refer to the grave (death) generally, or to the place where the wicked go after death, as here.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lang w:val="en_US" w:bidi="en_US"/>
        </w:rPr>
        <w:t>No one can cross over to you from here: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lang w:val="en_US" w:bidi="en_US"/>
        </w:rPr>
        <w:t>they won’t be persuaded even if someone rises from the dead: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existed to serve their masters faithfully. Faith (</w:t>
      </w:r>
      <w:hyperlink r:id="rId744">
        <w:r>
          <w:rPr>
            <w:lang w:val="en_US" w:bidi="en_US"/>
          </w:rPr>
          <w:rPr>
            <w:color w:val="0000EE"/>
            <w:u w:val="single"/>
          </w:rPr>
          <w:t>17:5–6</w:t>
        </w:r>
      </w:hyperlink>
      <w:r>
        <w:rPr>
          <w:lang w:val="en_US" w:bidi="en_US"/>
        </w:rPr>
        <w:t>) entails obedient submission to Christ and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Jesus’ compassion and power;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lang w:val="en_US" w:bidi="en_US"/>
        </w:rPr>
        <w:t xml:space="preserve">ten men with leprosy stood at a distance: See </w:t>
      </w:r>
      <w:r>
        <w:rPr>
          <w:lang w:val="en_US" w:bidi="en_US"/>
        </w:rPr>
        <w:t>study note on 5:12</w:t>
      </w:r>
      <w:r>
        <w:rPr>
          <w:lang w:val="en_US" w:bidi="en_US"/>
        </w:rPr>
        <w:t>. Lepers were required to keep their distance and cry out, “Unclean!” (</w:t>
      </w:r>
      <w:hyperlink r:id="rId745">
        <w:r>
          <w:rPr>
            <w:lang w:val="en_US" w:bidi="en_US"/>
          </w:rPr>
          <w:rPr>
            <w:color w:val="0000EE"/>
            <w:u w:val="single"/>
          </w:rPr>
          <w:t>Lev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lang w:val="en_US" w:bidi="en_US"/>
        </w:rPr>
        <w:t xml:space="preserve">Go show yourselves to the priests: </w:t>
      </w:r>
      <w:hyperlink r:id="rId746">
        <w:r>
          <w:rPr>
            <w:lang w:val="en_US" w:bidi="en_US"/>
          </w:rPr>
          <w:rPr>
            <w:color w:val="0000EE"/>
            <w:u w:val="single"/>
          </w:rPr>
          <w:t>Leviticus 14:2–32</w:t>
        </w:r>
      </w:hyperlink>
      <w:r>
        <w:rPr>
          <w:lang w:val="en_US" w:bidi="en_US"/>
        </w:rPr>
        <w:t xml:space="preserve"> sets out guidelines for priests to use in diagnosing leprosy and pronouncing a leper clean (see study notes on </w:t>
      </w:r>
      <w:r>
        <w:rPr>
          <w:lang w:val="en_US" w:bidi="en_US"/>
        </w:rPr>
        <w:t>Luke 5:12</w:t>
      </w:r>
      <w:r>
        <w:rPr>
          <w:lang w:val="en_US" w:bidi="en_US"/>
        </w:rPr>
        <w:t xml:space="preserve">, </w:t>
      </w:r>
      <w:r>
        <w:rPr>
          <w:lang w:val="en_US" w:bidi="en_US"/>
        </w:rPr>
        <w:t>14</w:t>
      </w:r>
      <w:r>
        <w:rPr>
          <w:lang w:val="en_US" w:bidi="en_US"/>
        </w:rPr>
        <w:t xml:space="preserve">). • as they went: To leave without yet being healed required faith, which Jesus was testing (cp. </w:t>
      </w:r>
      <w:hyperlink r:id="rId747">
        <w:r>
          <w:rPr>
            <w:lang w:val="en_US" w:bidi="en_US"/>
          </w:rPr>
          <w:rPr>
            <w:color w:val="0000EE"/>
            <w:u w:val="single"/>
          </w:rPr>
          <w:t>2 Kgs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lang w:val="en_US" w:bidi="en_US"/>
        </w:rPr>
        <w:t xml:space="preserve">Your faith has healed you (or </w:t>
      </w:r>
      <w:r>
        <w:rPr>
          <w:i/>
          <w:lang w:val="en_US" w:bidi="en_US"/>
        </w:rPr>
        <w:t>Your faith has saved you</w:t>
      </w:r>
      <w:r>
        <w:rPr>
          <w:lang w:val="en_US" w:bidi="en_US"/>
        </w:rPr>
        <w:t>): The Greek verb can refer to either physical or spiritual healing. Jesus’ physical healings illustrate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lang w:val="en_US" w:bidi="en_US"/>
        </w:rPr>
        <w:t xml:space="preserve">suffer terribly: Jesus would soon suffer crucifixion (see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Jesus’ teaching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lang w:val="en_US" w:bidi="en_US"/>
        </w:rPr>
        <w:t xml:space="preserve">a despised tax collector: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lang w:val="en_US" w:bidi="en_US"/>
        </w:rPr>
        <w:t>he beat his chest in sorrow: This action indicated deep mourning and repentance.</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lang w:val="en_US" w:bidi="en_US"/>
        </w:rPr>
        <w:t>receive the Kingdom of God like a child: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 xml:space="preserve">The man was probably a religious leader (traditionally </w:t>
      </w:r>
      <w:r>
        <w:rPr>
          <w:i/>
          <w:lang w:val="en_US" w:bidi="en_US"/>
        </w:rPr>
        <w:t>ruler</w:t>
      </w:r>
      <w:r>
        <w:rPr>
          <w:lang w:val="en_US" w:bidi="en_US"/>
        </w:rPr>
        <w:t xml:space="preserve">), not a political ruler. • what should I do to inherit eternal life? This question was commonly discussed by the rabbis of Jesus’ day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lang w:val="en_US" w:bidi="en_US"/>
        </w:rPr>
        <w:t>Why do you call me good? The man was calling Jesus “good” as a general compliment, but only God is truly good. Jesus was challenging the man’s understanding of goodness—true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lang w:val="en_US" w:bidi="en_US"/>
        </w:rPr>
        <w:t>you know the commandments: Jesus cites the fifth through ninth of the Ten Commandments (</w:t>
      </w:r>
      <w:hyperlink r:id="rId785">
        <w:r>
          <w:rPr>
            <w:lang w:val="en_US" w:bidi="en_US"/>
          </w:rPr>
          <w:rPr>
            <w:color w:val="0000EE"/>
            <w:u w:val="single"/>
          </w:rPr>
          <w:t>Exod 20:12–16</w:t>
        </w:r>
      </w:hyperlink>
      <w:r>
        <w:rPr>
          <w:lang w:val="en_US" w:bidi="en_US"/>
        </w:rPr>
        <w:t xml:space="preserve">; </w:t>
      </w:r>
      <w:hyperlink r:id="rId786">
        <w:r>
          <w:rPr>
            <w:lang w:val="en_US" w:bidi="en_US"/>
          </w:rPr>
          <w:rPr>
            <w:color w:val="0000EE"/>
            <w:u w:val="single"/>
          </w:rPr>
          <w:t>Deut 5:16–20</w:t>
        </w:r>
      </w:hyperlink>
      <w:r>
        <w:rPr>
          <w:lang w:val="en_US" w:bidi="en_US"/>
        </w:rPr>
        <w:t>), which pertain to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lang w:val="en_US" w:bidi="en_US"/>
        </w:rPr>
        <w:t>I’ve obeyed all these commandments: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of his riches revealed that he had not perfectly obeyed God; he did not love God or others in the way that God requires (</w:t>
      </w:r>
      <w:hyperlink r:id="rId787">
        <w:r>
          <w:rPr>
            <w:lang w:val="en_US" w:bidi="en_US"/>
          </w:rPr>
          <w:rPr>
            <w:color w:val="0000EE"/>
            <w:u w:val="single"/>
          </w:rPr>
          <w:t>10:25–28</w:t>
        </w:r>
      </w:hyperlink>
      <w:r>
        <w:rPr>
          <w:lang w:val="en_US" w:bidi="en_US"/>
        </w:rPr>
        <w:t>). Love of riches is a form of idolatry (</w:t>
      </w:r>
      <w:hyperlink r:id="rId788">
        <w:r>
          <w:rPr>
            <w:lang w:val="en_US" w:bidi="en_US"/>
          </w:rPr>
          <w:rPr>
            <w:color w:val="0000EE"/>
            <w:u w:val="single"/>
          </w:rPr>
          <w:t>Eph 5:5</w:t>
        </w:r>
      </w:hyperlink>
      <w:r>
        <w:rPr>
          <w:lang w:val="en_US" w:bidi="en_US"/>
        </w:rPr>
        <w:t xml:space="preserve">; </w:t>
      </w:r>
      <w:hyperlink r:id="rId789">
        <w:r>
          <w:rPr>
            <w:lang w:val="en_US" w:bidi="en_US"/>
          </w:rPr>
          <w:rPr>
            <w:color w:val="0000EE"/>
            <w:u w:val="single"/>
          </w:rPr>
          <w:t>Col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the whole episode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lang w:val="en_US" w:bidi="en_US"/>
        </w:rPr>
        <w:t>We’ve left our homes to follow you: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lang w:val="en_US" w:bidi="en_US"/>
        </w:rPr>
        <w:t>repaid many times over in this life: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Jesus’ death was in fulfillment of all the predictions of the prophets</w:t>
      </w:r>
      <w:r>
        <w:rPr>
          <w:i/>
          <w:lang w:val="en_US" w:bidi="en_US"/>
        </w:rPr>
        <w:t>;</w:t>
      </w:r>
      <w:r>
        <w:rPr>
          <w:lang w:val="en_US" w:bidi="en_US"/>
        </w:rPr>
        <w:t xml:space="preserve"> it was God’s plan (</w:t>
      </w:r>
      <w:hyperlink r:id="rId800">
        <w:r>
          <w:rPr>
            <w:lang w:val="en_US" w:bidi="en_US"/>
          </w:rPr>
          <w:rPr>
            <w:color w:val="0000EE"/>
            <w:u w:val="single"/>
          </w:rPr>
          <w:t>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The primary prophecy about the suffering Messiah is </w:t>
      </w:r>
      <w:hyperlink r:id="rId442">
        <w:r>
          <w:rPr>
            <w:lang w:val="en_US" w:bidi="en_US"/>
          </w:rPr>
          <w:rPr>
            <w:color w:val="0000EE"/>
            <w:u w:val="single"/>
          </w:rPr>
          <w:t>Isa 52:13–53:12</w:t>
        </w:r>
      </w:hyperlink>
      <w:r>
        <w:rPr>
          <w:lang w:val="en_US" w:bidi="en_US"/>
        </w:rPr>
        <w:t xml:space="preserve">. Luke also refers to </w:t>
      </w:r>
      <w:hyperlink r:id="rId803">
        <w:r>
          <w:rPr>
            <w:lang w:val="en_US" w:bidi="en_US"/>
          </w:rPr>
          <w:rPr>
            <w:color w:val="0000EE"/>
            <w:u w:val="single"/>
          </w:rPr>
          <w:t>Ps 2</w:t>
        </w:r>
      </w:hyperlink>
      <w:r>
        <w:rPr>
          <w:lang w:val="en_US" w:bidi="en_US"/>
        </w:rPr>
        <w:t xml:space="preserve"> (</w:t>
      </w:r>
      <w:hyperlink r:id="rId804">
        <w:r>
          <w:rPr>
            <w:lang w:val="en_US" w:bidi="en_US"/>
          </w:rPr>
          <w:rPr>
            <w:color w:val="0000EE"/>
            <w:u w:val="single"/>
          </w:rPr>
          <w:t>Acts 4:25–26</w:t>
        </w:r>
      </w:hyperlink>
      <w:r>
        <w:rPr>
          <w:lang w:val="en_US" w:bidi="en_US"/>
        </w:rPr>
        <w:t xml:space="preserve">), </w:t>
      </w:r>
      <w:hyperlink r:id="rId805">
        <w:r>
          <w:rPr>
            <w:lang w:val="en_US" w:bidi="en_US"/>
          </w:rPr>
          <w:rPr>
            <w:color w:val="0000EE"/>
            <w:u w:val="single"/>
          </w:rPr>
          <w:t>Ps 16</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7">
        <w:r>
          <w:rPr>
            <w:lang w:val="en_US" w:bidi="en_US"/>
          </w:rPr>
          <w:rPr>
            <w:color w:val="0000EE"/>
            <w:u w:val="single"/>
          </w:rPr>
          <w:t>Ps 118:22</w:t>
        </w:r>
      </w:hyperlink>
      <w:r>
        <w:rPr>
          <w:lang w:val="en_US" w:bidi="en_US"/>
        </w:rPr>
        <w:t xml:space="preserve"> (</w:t>
      </w:r>
      <w:hyperlink r:id="rId808">
        <w:r>
          <w:rPr>
            <w:lang w:val="en_US" w:bidi="en_US"/>
          </w:rPr>
          <w:rPr>
            <w:color w:val="0000EE"/>
            <w:u w:val="single"/>
          </w:rPr>
          <w:t>Luke 20:17</w:t>
        </w:r>
      </w:hyperlink>
      <w:r>
        <w:rPr>
          <w:lang w:val="en_US" w:bidi="en_US"/>
        </w:rPr>
        <w:t xml:space="preserve">), and </w:t>
      </w:r>
      <w:hyperlink r:id="rId809">
        <w:r>
          <w:rPr>
            <w:lang w:val="en_US" w:bidi="en_US"/>
          </w:rPr>
          <w:rPr>
            <w:color w:val="0000EE"/>
            <w:u w:val="single"/>
          </w:rPr>
          <w:t>Isa 50:4–9</w:t>
        </w:r>
      </w:hyperlink>
      <w:r>
        <w:rPr>
          <w:lang w:val="en_US" w:bidi="en_US"/>
        </w:rPr>
        <w:t xml:space="preserve">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Jesus’ last prediction of his suffering and death before entering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lang w:val="en_US" w:bidi="en_US"/>
        </w:rPr>
        <w:t xml:space="preserve">mocked. . . . They will flog him: See </w:t>
      </w:r>
      <w:hyperlink r:id="rId813">
        <w:r>
          <w:rPr>
            <w:lang w:val="en_US" w:bidi="en_US"/>
          </w:rPr>
          <w:rPr>
            <w:color w:val="0000EE"/>
            <w:u w:val="single"/>
          </w:rPr>
          <w:t>Isa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lang w:val="en_US" w:bidi="en_US"/>
        </w:rPr>
        <w:t xml:space="preserve">The significance of his words was hidden from them: Not until after the resurrection did the disciples grasp the saving significance of Jesus’ death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eighteen miles (thirty kilometers) northeast of Jerusalem. At 820 feet (250 meters) below sea level, Jericho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lang w:val="en_US" w:bidi="en_US"/>
        </w:rPr>
        <w:t>the guest of a notorious sinner: As with Levi earlier (</w:t>
      </w:r>
      <w:hyperlink r:id="rId820">
        <w:r>
          <w:rPr>
            <w:lang w:val="en_US" w:bidi="en_US"/>
          </w:rPr>
          <w:rPr>
            <w:color w:val="0000EE"/>
            <w:u w:val="single"/>
          </w:rPr>
          <w:t>5:27–32</w:t>
        </w:r>
      </w:hyperlink>
      <w:r>
        <w:rPr>
          <w:lang w:val="en_US" w:bidi="en_US"/>
        </w:rPr>
        <w:t xml:space="preserve">), Jesus’ willingness to associate with sinners drew criticism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lang w:val="en_US" w:bidi="en_US"/>
        </w:rPr>
        <w:t xml:space="preserve">even more will be given: Those who are faithful with a little will be entrusted with more (cp.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triumphant entry into Jerusalem fulfilled </w:t>
      </w:r>
      <w:hyperlink r:id="rId838">
        <w:r>
          <w:rPr>
            <w:lang w:val="en_US" w:bidi="en_US"/>
          </w:rPr>
          <w:rPr>
            <w:color w:val="0000EE"/>
            <w:u w:val="single"/>
          </w:rPr>
          <w:t>Zech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spread out their garments to show honor and homage to this royal figure (see </w:t>
      </w:r>
      <w:hyperlink r:id="rId845">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lang w:val="en_US" w:bidi="en_US"/>
        </w:rPr>
        <w:t>now it is too late: Israel’s rejection of Jesus was irrevocable.</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Jesus’ question put the religious leaders in a double bind (see </w:t>
      </w:r>
      <w:hyperlink r:id="rId856">
        <w:r>
          <w:rPr>
            <w:lang w:val="en_US" w:bidi="en_US"/>
          </w:rPr>
          <w:rPr>
            <w:color w:val="0000EE"/>
            <w:u w:val="single"/>
          </w:rPr>
          <w:t>20:5–6</w:t>
        </w:r>
      </w:hyperlink>
      <w:r>
        <w:rPr>
          <w:lang w:val="en_US" w:bidi="en_US"/>
        </w:rPr>
        <w:t>), as either answer would indict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lang w:val="en_US" w:bidi="en_US"/>
        </w:rPr>
        <w:t>the farmers attacked the servant: God’s prophets were often mistreated and opposed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lang w:val="en_US" w:bidi="en_US"/>
        </w:rPr>
        <w:t xml:space="preserve">my cherished son: The Messiah was predicted to have a unique father-son relationship with God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lang w:val="en_US" w:bidi="en_US"/>
        </w:rP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lang w:val="en_US" w:bidi="en_US"/>
        </w:rPr>
        <w:t>they realized he was telling the story against them: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question was meant to trap Jesus, but he once again outwitted them.</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lang w:val="en_US" w:bidi="en_US"/>
        </w:rPr>
        <w:t xml:space="preserve">we know that you speak and teach what is right: This flattery was meant to throw Jesus off guard (see </w:t>
      </w:r>
      <w:hyperlink r:id="rId866">
        <w:r>
          <w:rPr>
            <w:lang w:val="en_US" w:bidi="en_US"/>
          </w:rPr>
          <w:rPr>
            <w:color w:val="0000EE"/>
            <w:u w:val="single"/>
          </w:rPr>
          <w:t>Pss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lang w:val="en_US" w:bidi="en_US"/>
        </w:rPr>
        <w:t>is it right for us to pay taxes to Caesar or not?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lang w:val="en_US" w:bidi="en_US"/>
        </w:rPr>
        <w:t xml:space="preserve">a Roman coin: This coin had the picture and title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lang w:val="en_US" w:bidi="en_US"/>
        </w:rPr>
        <w:t xml:space="preserve">give to Caesar what belongs to Caesar: Jesus’ brilliant answer could be taken in two ways. On the face of it, he said that this was Caesar’s money that should properly be paid to Caesar. Jesus’ Jewish listeners also knew that </w:t>
      </w:r>
      <w:r>
        <w:rPr>
          <w:i/>
          <w:lang w:val="en_US" w:bidi="en_US"/>
        </w:rPr>
        <w:t>what belongs to Caesar</w:t>
      </w:r>
      <w:r>
        <w:rPr>
          <w:lang w:val="en_US" w:bidi="en_US"/>
        </w:rPr>
        <w:t xml:space="preserve"> was actually nothing, since everything in the universe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lang w:val="en_US" w:bidi="en_US"/>
        </w:rPr>
        <w:t>Sadducees . . . who say there is no resurrection from the dead: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lang w:val="en_US" w:bidi="en_US"/>
        </w:rPr>
        <w:t>Moses gave us a law: A dead man’s brother would marry the widow to produce children who would maintain the dead man’s name and property (</w:t>
      </w:r>
      <w:hyperlink r:id="rId874">
        <w:r>
          <w:rPr>
            <w:lang w:val="en_US" w:bidi="en_US"/>
          </w:rPr>
          <w:rPr>
            <w:color w:val="0000EE"/>
            <w:u w:val="single"/>
          </w:rPr>
          <w:t>Deut 25:5–6</w:t>
        </w:r>
      </w:hyperlink>
      <w:r>
        <w:rPr>
          <w:lang w:val="en_US" w:bidi="en_US"/>
        </w:rPr>
        <w:t xml:space="preserve">; see also </w:t>
      </w:r>
      <w:hyperlink r:id="rId875">
        <w:r>
          <w:rPr>
            <w:lang w:val="en_US" w:bidi="en_US"/>
          </w:rPr>
          <w:rPr>
            <w:color w:val="0000EE"/>
            <w:u w:val="single"/>
          </w:rPr>
          <w:t>Gen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lang w:val="en_US" w:bidi="en_US"/>
        </w:rPr>
        <w:t>whose wife will she be in the resurrection? The Sadducees used this hypothetical situation in an attempt to show that the idea of resurrection was absurd. This was probably a stock polemic that the Sadducees used in debating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lang w:val="en_US" w:bidi="en_US"/>
        </w:rPr>
        <w:t>will neither marry nor be given in marriage: Jesus emphasized that marriage is an institution for this life, not for the resurrection.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Jesus’ wise answers confounded his opponents, thwarting their attempts to trap him.</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Having silenced his opponents, Jesus took the offensive in challenging the religious leaders’ concept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 110:1</w:t>
        </w:r>
      </w:hyperlink>
      <w:r>
        <w:rPr>
          <w:lang w:val="en_US" w:bidi="en_US"/>
        </w:rPr>
        <w:t>, which indicates that the Messiah is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The Greek term translated collection box probably refers to the chests with trumpet-shaped openings used to collect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 xml:space="preserve">two small coins: Together, two </w:t>
      </w:r>
      <w:r>
        <w:rPr>
          <w:i/>
          <w:lang w:val="en_US" w:bidi="en_US"/>
        </w:rPr>
        <w:t>lepta</w:t>
      </w:r>
      <w:r>
        <w:rPr>
          <w:lang w:val="en_US" w:bidi="en_US"/>
        </w:rPr>
        <w:t xml:space="preserve"> were worth only about 1/64 of a denarius (the standard day’s wage for a laborer).</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amount given counts for less than the heart attitude of the giver.</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lang w:val="en_US" w:bidi="en_US"/>
        </w:rPr>
        <w:t xml:space="preserve">Not one stone will be left on top of another: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lang w:val="en_US" w:bidi="en_US"/>
        </w:rPr>
        <w:t xml:space="preserve">claiming, ‘I am the Messiah’: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foretold events that are often misinterpreted as signs of the end, such as the appearance of false messiahs, wars, earthquakes, famines, and severe persecution, but Jesus said that the end won’t follow immediately.</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lang w:val="en_US" w:bidi="en_US"/>
        </w:rPr>
        <w:t xml:space="preserve">Those in Jerusalem must get out: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lang w:val="en_US" w:bidi="en_US"/>
        </w:rPr>
        <w:t>For those will be days of God’s vengeance: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lang w:val="en_US" w:bidi="en_US"/>
        </w:rPr>
        <w:t>until the period of the Gentiles comes to an end: Daniel predicted a period of successive Gentile empires before the coming of God’s Kingdom (</w:t>
      </w:r>
      <w:hyperlink r:id="rId937">
        <w:r>
          <w:rPr>
            <w:lang w:val="en_US" w:bidi="en_US"/>
          </w:rPr>
          <w:rPr>
            <w:color w:val="0000EE"/>
            <w:u w:val="single"/>
          </w:rPr>
          <w:t>Dan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The prophets predicted that heavenly signs would precede the judgment of God at the end of the age (</w:t>
      </w:r>
      <w:hyperlink r:id="rId939">
        <w:r>
          <w:rPr>
            <w:lang w:val="en_US" w:bidi="en_US"/>
          </w:rPr>
          <w:rPr>
            <w:color w:val="0000EE"/>
            <w:u w:val="single"/>
          </w:rPr>
          <w:t>Isa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cp. </w:t>
      </w:r>
      <w:hyperlink r:id="rId945">
        <w:r>
          <w:rPr>
            <w:lang w:val="en_US" w:bidi="en_US"/>
          </w:rPr>
          <w:rPr>
            <w:color w:val="0000EE"/>
            <w:u w:val="single"/>
          </w:rPr>
          <w:t>Rev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refers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lang w:val="en_US" w:bidi="en_US"/>
        </w:rPr>
        <w:t xml:space="preserve">Heaven and earth will disappear: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central theme of the discourse is Watch out! Believers are always to be alert and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lang w:val="en_US" w:bidi="en_US"/>
        </w:rPr>
        <w:t>To stand before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captains of the Temple guard: The Temple had its own police force.</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Judas wanted the money. John tells us that he was a thief who stole from the disciples’ common fund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when the crowds weren’t around: This was because of Jesus’ popularity among the people.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sacrificed at twilight, and Passover was celebrated in the evening (see </w:t>
      </w:r>
      <w:hyperlink r:id="rId960">
        <w:r>
          <w:rPr>
            <w:lang w:val="en_US" w:bidi="en_US"/>
          </w:rPr>
          <w:rPr>
            <w:color w:val="0000EE"/>
            <w:u w:val="single"/>
          </w:rPr>
          <w:t>Exod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lang w:val="en_US" w:bidi="en_US"/>
        </w:rPr>
        <w:t>A man carrying a pitcher of water would have been an unusual sight, because women normally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exhibited supernatural foreknowledge or whether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lang w:val="en_US" w:bidi="en_US"/>
        </w:rPr>
        <w:t xml:space="preserve">sat down together at the table (or </w:t>
      </w:r>
      <w:r>
        <w:rPr>
          <w:i/>
          <w:lang w:val="en_US" w:bidi="en_US"/>
        </w:rPr>
        <w:t>reclined together</w:t>
      </w:r>
      <w:r>
        <w:rPr>
          <w:lang w:val="en_US" w:bidi="en_US"/>
        </w:rPr>
        <w:t xml:space="preserve">): The Jewish people followed Hellenistic practice at banquets by reclining on couches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lang w:val="en_US" w:bidi="en_US"/>
        </w:rPr>
        <w:t xml:space="preserve">it has been determined: Though wicked men betrayed and killed Jesus, it was part of God’s sovereign plan to accomplish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lang w:val="en_US" w:bidi="en_US"/>
        </w:rPr>
        <w:t>what sorrow awaits the one who betrays him: Judas suffered guilt, condemnation, and a gruesome death for betraying Jesus (</w:t>
      </w:r>
      <w:hyperlink r:id="rId970">
        <w:r>
          <w:rPr>
            <w:lang w:val="en_US" w:bidi="en_US"/>
          </w:rPr>
          <w:rPr>
            <w:color w:val="0000EE"/>
            <w:u w:val="single"/>
          </w:rPr>
          <w:t>Matt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lang w:val="en_US" w:bidi="en_US"/>
        </w:rPr>
        <w:t xml:space="preserve">who would be the greatest among them: See also </w:t>
      </w:r>
      <w:hyperlink r:id="rId972">
        <w:r>
          <w:rPr>
            <w:lang w:val="en_US" w:bidi="en_US"/>
          </w:rPr>
          <w:rPr>
            <w:color w:val="0000EE"/>
            <w:u w:val="single"/>
          </w:rPr>
          <w:t>Mark 9:33–37</w:t>
        </w:r>
      </w:hyperlink>
      <w:r>
        <w:rPr>
          <w:lang w:val="en_US" w:bidi="en_US"/>
        </w:rPr>
        <w:t xml:space="preserve">;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lang w:val="en_US" w:bidi="en_US"/>
        </w:rP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lang w:val="en_US" w:bidi="en_US"/>
        </w:rPr>
        <w:t>I now grant you the right to eat and drink at my table: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lang w:val="en_US" w:bidi="en_US"/>
        </w:rPr>
        <w:t xml:space="preserve">So when you have repented: This </w:t>
      </w:r>
      <w:r>
        <w:rPr>
          <w:i/>
          <w:lang w:val="en_US" w:bidi="en_US"/>
        </w:rPr>
        <w:t>you</w:t>
      </w:r>
      <w:r>
        <w:rPr>
          <w:lang w:val="en_US" w:bidi="en_US"/>
        </w:rPr>
        <w:t xml:space="preserve"> is singular; it refers to Peter’s restoration after his denial of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lang w:val="en_US" w:bidi="en_US"/>
        </w:rPr>
        <w:t xml:space="preserve">Mount of Olives: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lang w:val="en_US" w:bidi="en_US"/>
        </w:rPr>
        <w:t xml:space="preserve">please take this cup of suffering away: A cup is a metaphor for experiencing either judgment or blessing (see, e.g., </w:t>
      </w:r>
      <w:hyperlink r:id="rId991">
        <w:r>
          <w:rPr>
            <w:lang w:val="en_US" w:bidi="en_US"/>
          </w:rPr>
          <w:rPr>
            <w:color w:val="0000EE"/>
            <w:u w:val="single"/>
          </w:rPr>
          <w:t>Pss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lang w:val="en_US" w:bidi="en_US"/>
        </w:rPr>
        <w:t xml:space="preserve">an angel from heaven: Angels often help and encourage human beings (see </w:t>
      </w:r>
      <w:hyperlink r:id="rId995">
        <w:r>
          <w:rPr>
            <w:lang w:val="en_US" w:bidi="en_US"/>
          </w:rPr>
          <w:rPr>
            <w:color w:val="0000EE"/>
            <w:u w:val="single"/>
          </w:rPr>
          <w:t>Heb 1:14</w:t>
        </w:r>
      </w:hyperlink>
      <w:r>
        <w:rPr>
          <w:lang w:val="en_US" w:bidi="en_US"/>
        </w:rPr>
        <w:t xml:space="preserve">; cp. </w:t>
      </w:r>
      <w:hyperlink r:id="rId996">
        <w:r>
          <w:rPr>
            <w:lang w:val="en_US" w:bidi="en_US"/>
          </w:rPr>
          <w:rPr>
            <w:color w:val="0000EE"/>
            <w:u w:val="single"/>
          </w:rPr>
          <w:t>1 Kgs 19:5–8</w:t>
        </w:r>
      </w:hyperlink>
      <w:r>
        <w:rPr>
          <w:lang w:val="en_US" w:bidi="en_US"/>
        </w:rPr>
        <w:t xml:space="preserve">; </w:t>
      </w:r>
      <w:hyperlink r:id="rId997">
        <w:r>
          <w:rPr>
            <w:lang w:val="en_US" w:bidi="en_US"/>
          </w:rPr>
          <w:rPr>
            <w:color w:val="0000EE"/>
            <w:u w:val="single"/>
          </w:rPr>
          <w:t>Ps 91:11–12</w:t>
        </w:r>
      </w:hyperlink>
      <w:r>
        <w:rPr>
          <w:lang w:val="en_US" w:bidi="en_US"/>
        </w:rPr>
        <w:t xml:space="preserve">; </w:t>
      </w:r>
      <w:hyperlink r:id="rId998">
        <w:r>
          <w:rPr>
            <w:lang w:val="en_US" w:bidi="en_US"/>
          </w:rPr>
          <w:rPr>
            <w:color w:val="0000EE"/>
            <w:u w:val="single"/>
          </w:rPr>
          <w:t>Dan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lang w:val="en_US" w:bidi="en_US"/>
        </w:rPr>
        <w:t>his sweat fell to the ground like great drops of blood: The text does not say that Jesus sweated blood, as is often supposed, but that his sweat fell like blood pouring to the ground, which probably means that in his agony he sweated profusely.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agonized prayer contrasted with the disciples’ failure to be vigilant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greeting between friends. Judas’s kiss highlighted his treachery.</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lang w:val="en_US" w:bidi="en_US"/>
        </w:rPr>
        <w:t xml:space="preserve">because he is a Galilean: Peter’s Galilean accent gave him away (cp. </w:t>
      </w:r>
      <w:hyperlink r:id="rId1005">
        <w:r>
          <w:rPr>
            <w:lang w:val="en_US" w:bidi="en_US"/>
          </w:rPr>
          <w:rPr>
            <w:color w:val="0000EE"/>
            <w:u w:val="single"/>
          </w:rPr>
          <w:t>Judg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lang w:val="en_US" w:bidi="en_US"/>
        </w:rPr>
        <w:t>the Lord turned and looked at Peter: Jesus was in the house being questioned and must have looked through a window or vestibule. When their eyes met and the rooster crowed, Peter remembered Jesus’ prediction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lang w:val="en_US" w:bidi="en_US"/>
        </w:rPr>
        <w:t xml:space="preserve">mocking and beating him: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lang w:val="en_US" w:bidi="en_US"/>
        </w:rPr>
        <w:t>Prophesy to us! Who hit you that time?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I find nothing wrong with this man! To Pilate, Jesus did not seem to be a political threat.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he is causing riots: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Realizing that Jesus was a Galilean and thus under the jurisdiction of Herod Antipas, Pilate saw an opportunity to get out of this sticky situation without condemning an innocent man or angering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lang w:val="en_US" w:bidi="en_US"/>
        </w:rPr>
        <w:t>Herod was delighted: He was curious about Jesus’ power as a miracle worker and religious teacher,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lang w:val="en_US" w:bidi="en_US"/>
        </w:rPr>
        <w:t xml:space="preserve">Jesus refused to answer: See </w:t>
      </w:r>
      <w:hyperlink r:id="rId1023">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lang w:val="en_US" w:bidi="en_US"/>
        </w:rP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of the horrors that would come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lang w:val="en_US" w:bidi="en_US"/>
        </w:rPr>
        <w:t xml:space="preserve">by throwing dice (see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lang w:val="en_US" w:bidi="en_US"/>
        </w:rPr>
        <w:t xml:space="preserve">Sour wine (cp. </w:t>
      </w:r>
      <w:hyperlink r:id="rId1036">
        <w:r>
          <w:rPr>
            <w:lang w:val="en_US" w:bidi="en_US"/>
          </w:rPr>
          <w:rPr>
            <w:color w:val="0000EE"/>
            <w:u w:val="single"/>
          </w:rPr>
          <w:t>Ps 69:21</w:t>
        </w:r>
      </w:hyperlink>
      <w:r>
        <w:rPr>
          <w:lang w:val="en_US" w:bidi="en_US"/>
        </w:rPr>
        <w:t>) was a popular drink of the lower classes, especially among soldiers.</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(cp.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lang w:val="en_US" w:bidi="en_US"/>
        </w:rPr>
        <w:t>remember me when you come into your Kingdom: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 23:4</w:t>
        </w:r>
      </w:hyperlink>
      <w:r>
        <w:rPr>
          <w:lang w:val="en_US" w:bidi="en_US"/>
        </w:rPr>
        <w:t xml:space="preserve">; </w:t>
      </w:r>
      <w:hyperlink r:id="rId1043">
        <w:r>
          <w:rPr>
            <w:lang w:val="en_US" w:bidi="en_US"/>
          </w:rPr>
          <w:rPr>
            <w:color w:val="0000EE"/>
            <w:u w:val="single"/>
          </w:rPr>
          <w:t>Isa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lang w:val="en_US" w:bidi="en_US"/>
        </w:rPr>
        <w:t xml:space="preserve">went home in deep sorrow (literally </w:t>
      </w:r>
      <w:r>
        <w:rPr>
          <w:i/>
          <w:lang w:val="en_US" w:bidi="en_US"/>
        </w:rPr>
        <w:t>went home beating their breasts</w:t>
      </w:r>
      <w:r>
        <w:rPr>
          <w:lang w:val="en_US" w:bidi="en_US"/>
        </w:rPr>
        <w:t>): Beating the breast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r>
        <w:rPr>
          <w:lang w:val="en_US" w:bidi="en_US"/>
        </w:rPr>
      </w:r>
      <w:r>
        <w:rPr>
          <w:lang w:val="en_US" w:bidi="en_US"/>
        </w:rPr>
        <w:t>Not all the religious leaders opposed Jesus—Joseph had opposed the actions of the council. • The location of Arimathea in Judea is uncertain; it might be Ramathaim (= Ramah), twenty miles (thirty-two kilometers)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lang w:val="en_US" w:bidi="en_US"/>
        </w:rP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lang w:val="en_US" w:bidi="en_US"/>
        </w:rP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His eleven disciples were the Twelve minus Judas.</w:t>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lang w:val="en_US" w:bidi="en_US"/>
        </w:rPr>
        <w:t>Peter . . . ran to the tomb to look: John also accompanied Peter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cp.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lang w:val="en_US" w:bidi="en_US"/>
        </w:rPr>
        <w:t xml:space="preserve">We had hoped he was the Messiah: Literally </w:t>
      </w:r>
      <w:r>
        <w:rPr>
          <w:i/>
          <w:lang w:val="en_US" w:bidi="en_US"/>
        </w:rPr>
        <w:t>we had hoped he was the one who would deliver Israel.</w:t>
      </w:r>
      <w:r>
        <w:rPr>
          <w:lang w:val="en_US" w:bidi="en_US"/>
        </w:rPr>
        <w:t xml:space="preserve"> This is a reference to the Messiah—the crucifixion had dashed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lang w:val="en_US" w:bidi="en_US"/>
        </w:rPr>
        <w:t xml:space="preserve">an amazing report: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lang w:val="en_US" w:bidi="en_US"/>
        </w:rPr>
        <w:t xml:space="preserve">Peter: This appearance to Simon Peter is not narrated in the Gospels, but Paul independently confirms it in </w:t>
      </w:r>
      <w:hyperlink r:id="rId1082">
        <w:r>
          <w:rPr>
            <w:lang w:val="en_US" w:bidi="en_US"/>
          </w:rPr>
          <w:rPr>
            <w:color w:val="0000EE"/>
            <w:u w:val="single"/>
          </w:rPr>
          <w:t>1 Cor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lang w:val="en_US" w:bidi="en_US"/>
        </w:rPr>
        <w:t>ghosts don’t have bodies, as you see that I do: In his resurrected state, Jesus was not an immaterial spirit, but had a real immortal and imperishable body. Believers will receive similar bodies at the final resurrection (</w:t>
      </w:r>
      <w:hyperlink r:id="rId1081">
        <w:r>
          <w:rPr>
            <w:lang w:val="en_US" w:bidi="en_US"/>
          </w:rPr>
          <w:rPr>
            <w:color w:val="0000EE"/>
            <w:u w:val="single"/>
          </w:rPr>
          <w:t>1 Cor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lang w:val="en_US" w:bidi="en_US"/>
        </w:rPr>
        <w:t>the law of Moses and the prophets and in the Psalms: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lang w:val="en_US" w:bidi="en_US"/>
        </w:rPr>
        <w:t xml:space="preserve">that the Messiah would suffer and die: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 xml:space="preserve">The Old Testament was the universal proclamation of the Gospel to all the nations: See </w:t>
      </w:r>
      <w:hyperlink r:id="rId1083">
        <w:r>
          <w:rPr>
            <w:lang w:val="en_US" w:bidi="en_US"/>
          </w:rPr>
          <w:rPr>
            <w:color w:val="0000EE"/>
            <w:u w:val="single"/>
          </w:rPr>
          <w:t>Isa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lang w:val="en_US" w:bidi="en_US"/>
        </w:rPr>
        <w:t xml:space="preserve">Bethany: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cp.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