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i/>
          <w:lang w:val="pt_PT" w:bidi="pt_PT"/>
        </w:rPr>
        <w:t>Daniel 1.1, Daniel 1.1–2, Daniel 1.1–21, Daniel 1.1–6.28, Daniel 1.2, Daniel 1.3, Daniel 1.3–7, Daniel 1.4, Daniel 1.5, Daniel 1.6–7, Daniel 1.8, Daniel 1.8–14, Daniel 1.9, Daniel 1.10, Daniel 1.11–13, Daniel 1.12, Daniel 1.13–14, Daniel 1.15–21, Daniel 1.17, Daniel 1.19, Daniel 1.20, Daniel 1.21, Daniel 2.1, Daniel 2.1–3, Daniel 2.1–49, Daniel 2.1–6.28, Daniel 2.2, Daniel 2.3, Daniel 2.4, Daniel 2.9, Daniel 2.10–11, Daniel 2.12, Daniel 2.16, Daniel 2.17–23, Daniel 2.18, Daniel 2.20–23, Daniel 2.21, Daniel 2.24, Daniel 2.25, Daniel 2.26, Daniel 2.27–28, Daniel 2.28, Daniel 2.29–30, Daniel 2.31–33, Daniel 2.32–33, Daniel 2:34, Daniel 2.35, Daniel 2.36–38, Daniel 2.39, Daniel 2.41–42, Daniel 2.43, Daniel 2.44, Daniel 2.45, Daniel 2.46, Daniel 2.47, Daniel 2.48, Daniel 2.49, Daniel 3.1, Daniel 3.1–30, Daniel 3.2, Daniel 3.5, Daniel 3.7, Daniel 3.11, Daniel 3.12, Daniel 3.13, Daniel 3.14, Daniel 3.15, Daniel 3.16–18, Daniel 3.23, Daniel 3.25, Daniel 3.26, Daniel 3.28, Daniel 3.30, Daniel 4.1–37, Daniel 4.4, Daniel 4.5, Daniel 4.7, Daniel 4.8–9, Daniel 4.11, Daniel 4.13, Daniel 4.14–17, Daniel 4.16, Daniel 4.17, Daniel 4.22, Daniel 4.23, Daniel 4.25–26, Daniel 4.27, Daniel 4.28–33, Daniel 4.30, Daniel 4.32, Daniel 4.33, Daniel 4.34–37, Daniel 4.35, Daniel 4.37, Daniel 5.1, Daniel 5.1–30, Daniel 5.2–4, Daniel 5.5–6, Daniel 5.7, Daniel 5.8, Daniel 5.10, Daniel 5.11–12, Daniel 5.15, Daniel 5.17, Daniel 5.18–21, Daniel 5.20, Daniel 5.21, Daniel 5.25–28, Daniel 5.26, Daniel 5.27, Daniel 5.28, Daniel 5.29, Daniel 5.30, Daniel 5.31, Daniel 6.1–28, Daniel 6.2, Daniel 6.3, Daniel 6.3–5, Daniel 6.5, Daniel 6.7, Daniel 6.8, Daniel 6.10–11, Daniel 6.14, Daniel 6.16, Daniel 6.17, Daniel 6.18, Daniel 6.19, Daniel 6.20, Daniel 6.21–22, Daniel 6.25–27, Daniel 6.27, Daniel 6.28, Daniel 7.1, Daniel 7.1–28, Daniel 7.1–12.13, Daniel 7.2, Daniel 7.3–7, Daniel 7.4, Daniel 7.5, Daniel 7.6, Daniel 7.7, Daniel 7.8, Daniel 7.9–10, Daniel 7.10, Daniel 7.11, Daniel 7.12, Daniel 7.13, Daniel 7.13–14, Daniel 7.14, Daniel 7.15–16, Daniel 7.17, Daniel 7.18, Daniel 7.19–28, Daniel 7.21, Daniel 7.22, Daniel 7.24–25, Daniel 7.26, Daniel 7.27, Daniel 8.1, Daniel 8.1–27, Daniel 8.2, Daniel 8.3–4, Daniel 8.5–12, Daniel 8.10, Daniel 8.11–12, Daniel 8.13–14, Daniel 8.15–16, Daniel 8.17, Daniel 8.19, Daniel 8.19–26, Daniel 8.20, Daniel 8.21, Daniel 8.22, Daniel 8.23–25, Daniel 8.24, Daniel 8.25, Daniel 8.26, Daniel 9.1, Daniel 9.1–19, Daniel 9.2, Daniel 9.3, Daniel 9.4, Daniel 9.4–11, Daniel 9.5, Daniel 9.6, Daniel 9.7–14, Daniel 9.12, Daniel 9.13, Daniel 9.15, Daniel 9.15–19, Daniel 9.16, Daniel 9.17, Daniel 9.18, Daniel 9.19, Daniel 9.20–27, Daniel 9.21, Daniel 9.22, Daniel 9.23, Daniel 9.24, Daniel 9.24–27, Daniel 9.25, Daniel 9.26, Daniel 9.27, Daniel 10.1, Daniel 10.1–12.13, Daniel 10.2–3, Daniel 10.5–6, Daniel 10.7–9, Daniel 10.11, Daniel 10.13, Daniel 10.16, Daniel 10.19, Daniel 10.20, Daniel 10.21, Daniel 11.1, Daniel 11.2, Daniel 11.2–12.7, Daniel 11.3, Daniel 11.4, Daniel 11.5, Daniel 11.5–45, Daniel 11.6, Daniel 11.7–8, Daniel 11.9, Daniel 11.10–12, Daniel 11.12–13, Daniel 11.14, Daniel 11.15, Daniel 11.16, Daniel 11.17, Daniel 11.18, Daniel 11.19, Daniel 11.20, Daniel 11.21–39, Daniel 11.22, Daniel 11.23, Daniel 11.24, Daniel 11.25–27, Daniel 11.28, Daniel 11.29–35, Daniel 11.31, Daniel 11.32–35, Daniel 11.34, Daniel 11.36, Daniel 11.36–40, Daniel 11.37–38, Daniel 11.40, Daniel 11.40–45, Daniel 11.41, Daniel 11.45, Daniel 12.1, Daniel 12.1–7, Daniel 12.2, Daniel 12.3, Daniel 12.4, Daniel 12.5, Daniel 12.7, Daniel 12.8–10, Daniel 12.11–12, Daniel 12.13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 1.1</w:t>
      </w:r>
      <w:r>
        <w:rPr>
          <w:lang w:val="pt_PT" w:bidi="pt_PT"/>
        </w:rPr>
      </w:r>
    </w:p>
    <w:p>
      <w:pPr/>
      <w:r>
        <w:rPr>
          <w:lang w:val="pt_PT" w:bidi="pt_PT"/>
        </w:rPr>
      </w:r>
      <w:r>
        <w:rPr>
          <w:lang w:val="pt_PT" w:bidi="pt_PT"/>
        </w:rPr>
        <w:t>Antes deste cerco, Jeoaquim (609–598 a.C.) tinha sido um vassalo do Egito; seu reinado em Judá foi extremamente perverso (</w:t>
      </w:r>
      <w:hyperlink r:id="rId15">
        <w:r>
          <w:rPr>
            <w:lang w:val="pt_PT" w:bidi="pt_PT"/>
          </w:rPr>
          <w:rPr>
            <w:color w:val="0000EE"/>
            <w:u w:val="single"/>
          </w:rPr>
          <w:t>2Rs 23.36–24.6</w:t>
        </w:r>
      </w:hyperlink>
      <w:r>
        <w:rPr>
          <w:lang w:val="pt_PT" w:bidi="pt_PT"/>
        </w:rPr>
        <w:t xml:space="preserve">; </w:t>
      </w:r>
      <w:hyperlink r:id="rId16">
        <w:r>
          <w:rPr>
            <w:lang w:val="pt_PT" w:bidi="pt_PT"/>
          </w:rPr>
          <w:rPr>
            <w:color w:val="0000EE"/>
            <w:u w:val="single"/>
          </w:rPr>
          <w:t>2Cr 36.5–8</w:t>
        </w:r>
      </w:hyperlink>
      <w:r>
        <w:rPr>
          <w:lang w:val="pt_PT" w:bidi="pt_PT"/>
        </w:rPr>
        <w:t xml:space="preserve">; </w:t>
      </w:r>
      <w:hyperlink r:id="rId17">
        <w:r>
          <w:rPr>
            <w:lang w:val="pt_PT" w:bidi="pt_PT"/>
          </w:rPr>
          <w:rPr>
            <w:color w:val="0000EE"/>
            <w:u w:val="single"/>
          </w:rPr>
          <w:t>Jr 25</w:t>
        </w:r>
      </w:hyperlink>
      <w:r>
        <w:rPr>
          <w:lang w:val="pt_PT" w:bidi="pt_PT"/>
        </w:rPr>
        <w:t xml:space="preserve">). O exílio e o cativeiro de Daniel e seus amigos em 605 a.C. prefiguram o exílio do restante da nação em 597 e 586 a.C. (veja </w:t>
      </w:r>
      <w:hyperlink r:id="rId18">
        <w:r>
          <w:rPr>
            <w:lang w:val="pt_PT" w:bidi="pt_PT"/>
          </w:rPr>
          <w:rPr>
            <w:color w:val="0000EE"/>
            <w:u w:val="single"/>
          </w:rPr>
          <w:t>2Rs 24.1–25.21</w:t>
        </w:r>
      </w:hyperlink>
      <w:r>
        <w:rPr>
          <w:lang w:val="pt_PT" w:bidi="pt_PT"/>
        </w:rPr>
        <w:t xml:space="preserve">). O Senhor utilizou o Rei Nabucodonosor da Babilônia como seu servo involuntário para realizar seus propósitos (cp. </w:t>
      </w:r>
      <w:hyperlink r:id="rId19">
        <w:r>
          <w:rPr>
            <w:lang w:val="pt_PT" w:bidi="pt_PT"/>
          </w:rPr>
          <w:rPr>
            <w:color w:val="0000EE"/>
            <w:u w:val="single"/>
          </w:rPr>
          <w:t>Jr 25.9</w:t>
        </w:r>
      </w:hyperlink>
      <w:r>
        <w:rPr>
          <w:lang w:val="pt_PT" w:bidi="pt_PT"/>
        </w:rPr>
        <w:t xml:space="preserve">; </w:t>
      </w:r>
      <w:hyperlink r:id="rId20">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Esses versículos explicam como aconteceu de Daniel e seus amigos estarem na Babilônia e resumidamente dão o contexto em que Daniel viveu durante os anos de exílio.</w:t>
      </w:r>
      <w:r>
        <w:rPr>
          <w:lang w:val="pt_PT" w:bidi="pt_PT"/>
        </w:rPr>
      </w:r>
      <w:r>
        <w:rPr>
          <w:lang w:val="pt_PT" w:bidi="pt_PT"/>
        </w:rPr>
      </w:r>
    </w:p>
    <w:p>
      <w:pPr/>
      <w:r>
        <w:rPr>
          <w:lang w:val="pt_PT" w:bidi="pt_PT"/>
        </w:rPr>
      </w:r>
    </w:p>
    <w:p>
      <w:pPr>
        <w:pStyle w:val="Heading2"/>
      </w:pPr>
      <w:r>
        <w:rPr>
          <w:lang w:val="pt_PT" w:bidi="pt_PT"/>
        </w:rPr>
        <w:t>Daniel 1.1–21</w:t>
      </w:r>
      <w:r>
        <w:rPr>
          <w:lang w:val="pt_PT" w:bidi="pt_PT"/>
        </w:rPr>
      </w:r>
    </w:p>
    <w:p>
      <w:pPr/>
      <w:r>
        <w:rPr>
          <w:lang w:val="pt_PT" w:bidi="pt_PT"/>
        </w:rPr>
      </w:r>
      <w:r>
        <w:rPr>
          <w:lang w:val="pt_PT" w:bidi="pt_PT"/>
        </w:rPr>
        <w:t xml:space="preserve">Deus cumpriu sua palavra profética ao enviar seu povo rebelde para o exílio (veja </w:t>
      </w:r>
      <w:hyperlink r:id="rId21">
        <w:r>
          <w:rPr>
            <w:lang w:val="pt_PT" w:bidi="pt_PT"/>
          </w:rPr>
          <w:rPr>
            <w:color w:val="0000EE"/>
            <w:u w:val="single"/>
          </w:rPr>
          <w:t>Jr 25.11–12</w:t>
        </w:r>
      </w:hyperlink>
      <w:r>
        <w:rPr>
          <w:lang w:val="pt_PT" w:bidi="pt_PT"/>
        </w:rPr>
        <w:t xml:space="preserve">; </w:t>
      </w:r>
      <w:hyperlink r:id="rId22">
        <w:r>
          <w:rPr>
            <w:lang w:val="pt_PT" w:bidi="pt_PT"/>
          </w:rPr>
          <w:rPr>
            <w:color w:val="0000EE"/>
            <w:u w:val="single"/>
          </w:rPr>
          <w:t>29.10</w:t>
        </w:r>
      </w:hyperlink>
      <w:r>
        <w:rPr>
          <w:lang w:val="pt_PT" w:bidi="pt_PT"/>
        </w:rPr>
        <w:t>). Deus também estendeu sua graça a um remanescente no exílio, e ele protegeu e fez prosperar Daniel e outros três jovens hebreus cativos. Esses jovens receberam o melhor treinamento da época na corte do rei babilônico e, assim, estavam bem equipados para serem testemunhas de Deus na Babilônia. Eles fizeram o Deus de Israel conhecido mesmo no exílio.</w:t>
      </w:r>
      <w:r>
        <w:rPr>
          <w:lang w:val="pt_PT" w:bidi="pt_PT"/>
        </w:rPr>
      </w:r>
      <w:r>
        <w:rPr>
          <w:lang w:val="pt_PT" w:bidi="pt_PT"/>
        </w:rPr>
      </w:r>
    </w:p>
    <w:p>
      <w:pPr/>
      <w:r>
        <w:rPr>
          <w:lang w:val="pt_PT" w:bidi="pt_PT"/>
        </w:rPr>
      </w:r>
    </w:p>
    <w:p>
      <w:pPr>
        <w:pStyle w:val="Heading2"/>
      </w:pPr>
      <w:r>
        <w:rPr>
          <w:lang w:val="pt_PT" w:bidi="pt_PT"/>
        </w:rPr>
        <w:t>Daniel 1.1–6.28</w:t>
      </w:r>
      <w:r>
        <w:rPr>
          <w:lang w:val="pt_PT" w:bidi="pt_PT"/>
        </w:rPr>
      </w:r>
    </w:p>
    <w:p>
      <w:pPr/>
      <w:r>
        <w:rPr>
          <w:lang w:val="pt_PT" w:bidi="pt_PT"/>
        </w:rPr>
      </w:r>
      <w:r>
        <w:rPr>
          <w:lang w:val="pt_PT" w:bidi="pt_PT"/>
        </w:rPr>
        <w:t>A primeira metade de Daniel, ao descrever as experiências e a sabedoria de Daniel e seus três amigos hebreus, demonstra que Deus é o governante do mundo e que o povo de Deus precisa ser fiel e viver e agir com sabedoria em todas as situações em que se encontram.</w:t>
      </w:r>
      <w:r>
        <w:rPr>
          <w:lang w:val="pt_PT" w:bidi="pt_PT"/>
        </w:rPr>
      </w:r>
      <w:r>
        <w:rPr>
          <w:lang w:val="pt_PT" w:bidi="pt_PT"/>
        </w:rPr>
      </w:r>
    </w:p>
    <w:p>
      <w:pPr/>
      <w:r>
        <w:rPr>
          <w:lang w:val="pt_PT" w:bidi="pt_PT"/>
        </w:rPr>
      </w:r>
    </w:p>
    <w:p>
      <w:pPr>
        <w:pStyle w:val="Heading2"/>
      </w:pPr>
      <w:r>
        <w:rPr>
          <w:lang w:val="pt_PT" w:bidi="pt_PT"/>
        </w:rPr>
        <w:t>Daniel 1.2</w:t>
      </w:r>
      <w:r>
        <w:rPr>
          <w:lang w:val="pt_PT" w:bidi="pt_PT"/>
        </w:rPr>
      </w:r>
    </w:p>
    <w:p>
      <w:pPr/>
      <w:r>
        <w:rPr>
          <w:lang w:val="pt_PT" w:bidi="pt_PT"/>
        </w:rPr>
      </w:r>
      <w:r>
        <w:rPr>
          <w:lang w:val="pt_PT" w:bidi="pt_PT"/>
        </w:rPr>
        <w:t xml:space="preserve">O Senhor, que é soberano sobre a história, deu a vitória a Nabucodonosor; não foi realizada pela força do rei ou pelo poder de seu deus Marduque, o deus supremo do panteão babilônico. O Senhor usou o Exílio para julgar e disciplinar seu povo, como havia sido ameaçado na Lei (por exemplo, </w:t>
      </w:r>
      <w:hyperlink r:id="rId23">
        <w:r>
          <w:rPr>
            <w:lang w:val="pt_PT" w:bidi="pt_PT"/>
          </w:rPr>
          <w:rPr>
            <w:color w:val="0000EE"/>
            <w:u w:val="single"/>
          </w:rPr>
          <w:t>Dt 28.64</w:t>
        </w:r>
      </w:hyperlink>
      <w:r>
        <w:rPr>
          <w:lang w:val="pt_PT" w:bidi="pt_PT"/>
        </w:rPr>
        <w:t xml:space="preserve">) e pelos profetas (por exemplo, </w:t>
      </w:r>
      <w:hyperlink r:id="rId24">
        <w:r>
          <w:rPr>
            <w:lang w:val="pt_PT" w:bidi="pt_PT"/>
          </w:rPr>
          <w:rPr>
            <w:color w:val="0000EE"/>
            <w:u w:val="single"/>
          </w:rPr>
          <w:t>Jr 25.8–14</w:t>
        </w:r>
      </w:hyperlink>
      <w:r>
        <w:rPr>
          <w:lang w:val="pt_PT" w:bidi="pt_PT"/>
        </w:rPr>
        <w:t>). • Os objetos sagrados haviam sido dedicados e reservados para uso no Templo de Deus construído por Salomão. Depois de passar quase setenta anos na casa do tesouro de Marduque, esses vasos foram ainda mais profanados por Belsazar em 539 a.C. (</w:t>
      </w:r>
      <w:hyperlink r:id="rId25">
        <w:r>
          <w:rPr>
            <w:lang w:val="pt_PT" w:bidi="pt_PT"/>
          </w:rPr>
          <w:rPr>
            <w:color w:val="0000EE"/>
            <w:u w:val="single"/>
          </w:rPr>
          <w:t>Dn 5.1–4</w:t>
        </w:r>
      </w:hyperlink>
      <w:r>
        <w:rPr>
          <w:lang w:val="pt_PT" w:bidi="pt_PT"/>
        </w:rPr>
        <w:t>); eles foram posteriormente devolvidos ao Templo reconstruído na época de Esdras (</w:t>
      </w:r>
      <w:hyperlink r:id="rId26">
        <w:r>
          <w:rPr>
            <w:lang w:val="pt_PT" w:bidi="pt_PT"/>
          </w:rPr>
          <w:rPr>
            <w:color w:val="0000EE"/>
            <w:u w:val="single"/>
          </w:rPr>
          <w:t>Ed 1.7–11</w:t>
        </w:r>
      </w:hyperlink>
      <w:r>
        <w:rPr>
          <w:lang w:val="pt_PT" w:bidi="pt_PT"/>
        </w:rPr>
        <w:t xml:space="preserve">; </w:t>
      </w:r>
      <w:hyperlink r:id="rId27">
        <w:r>
          <w:rPr>
            <w:lang w:val="pt_PT" w:bidi="pt_PT"/>
          </w:rPr>
          <w:rPr>
            <w:color w:val="0000EE"/>
            <w:u w:val="single"/>
          </w:rPr>
          <w:t>5.13–16</w:t>
        </w:r>
      </w:hyperlink>
      <w:r>
        <w:rPr>
          <w:lang w:val="pt_PT" w:bidi="pt_PT"/>
        </w:rPr>
        <w:t>). • a terra da Babilônia: a rebelião de Israel os levou de volta ao lugar onde a humanidade rebelde havia construído a Torre de Babel (</w:t>
      </w:r>
      <w:hyperlink r:id="rId28">
        <w:r>
          <w:rPr>
            <w:lang w:val="pt_PT" w:bidi="pt_PT"/>
          </w:rPr>
          <w:rPr>
            <w:color w:val="0000EE"/>
            <w:u w:val="single"/>
          </w:rPr>
          <w:t>Gn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1.3</w:t>
      </w:r>
      <w:r>
        <w:rPr>
          <w:lang w:val="pt_PT" w:bidi="pt_PT"/>
        </w:rPr>
      </w:r>
    </w:p>
    <w:p>
      <w:pPr/>
      <w:r>
        <w:rPr>
          <w:lang w:val="pt_PT" w:bidi="pt_PT"/>
        </w:rPr>
      </w:r>
      <w:r>
        <w:rPr>
          <w:lang w:val="pt_PT" w:bidi="pt_PT"/>
        </w:rPr>
        <w:t xml:space="preserve">chefes do serviço do palácio: Embora frequentemente traduzido como "eunucos" (cp. </w:t>
      </w:r>
      <w:hyperlink r:id="rId29">
        <w:r>
          <w:rPr>
            <w:lang w:val="pt_PT" w:bidi="pt_PT"/>
          </w:rPr>
          <w:rPr>
            <w:color w:val="0000EE"/>
            <w:u w:val="single"/>
          </w:rPr>
          <w:t>Is 39.7</w:t>
        </w:r>
      </w:hyperlink>
      <w:r>
        <w:rPr>
          <w:lang w:val="pt_PT" w:bidi="pt_PT"/>
        </w:rPr>
        <w:t xml:space="preserve">), neste caso, o termo hebraico (saris) provavelmente significa que Aspenaz e aqueles sob sua autoridade eram altos funcionários do governo (veja </w:t>
      </w:r>
      <w:hyperlink r:id="rId30">
        <w:r>
          <w:rPr>
            <w:lang w:val="pt_PT" w:bidi="pt_PT"/>
          </w:rPr>
          <w:rPr>
            <w:color w:val="0000EE"/>
            <w:u w:val="single"/>
          </w:rPr>
          <w:t>2Rs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1.3–7</w:t>
      </w:r>
      <w:r>
        <w:rPr>
          <w:lang w:val="pt_PT" w:bidi="pt_PT"/>
        </w:rPr>
      </w:r>
    </w:p>
    <w:p>
      <w:pPr/>
      <w:r>
        <w:rPr>
          <w:lang w:val="pt_PT" w:bidi="pt_PT"/>
        </w:rPr>
      </w:r>
      <w:r>
        <w:rPr>
          <w:lang w:val="pt_PT" w:bidi="pt_PT"/>
        </w:rPr>
        <w:t>O Senhor cumpriu sua ameaça de fazer os filhos da família real servirem na Babilônia (</w:t>
      </w:r>
      <w:hyperlink r:id="rId29">
        <w:r>
          <w:rPr>
            <w:lang w:val="pt_PT" w:bidi="pt_PT"/>
          </w:rPr>
          <w:rPr>
            <w:color w:val="0000EE"/>
            <w:u w:val="single"/>
          </w:rPr>
          <w:t>Is 39.7</w:t>
        </w:r>
      </w:hyperlink>
      <w:r>
        <w:rPr>
          <w:lang w:val="pt_PT" w:bidi="pt_PT"/>
        </w:rPr>
        <w:t>), apesar de serem herdeiros das promessas da realeza davídica. Nabucodonosor fez uma tentativa poderosa de convertê-los por meio da educação, pressão social e religiosa, e mudanças de nome. Em vez disso, o impacto deles sobre seu entorno pagão tornou-se a característica marcante de sua estadia no palácio e na corte do rei.</w:t>
      </w:r>
      <w:r>
        <w:rPr>
          <w:lang w:val="pt_PT" w:bidi="pt_PT"/>
        </w:rPr>
      </w:r>
      <w:r>
        <w:rPr>
          <w:lang w:val="pt_PT" w:bidi="pt_PT"/>
        </w:rPr>
      </w:r>
    </w:p>
    <w:p>
      <w:pPr/>
      <w:r>
        <w:rPr>
          <w:lang w:val="pt_PT" w:bidi="pt_PT"/>
        </w:rPr>
      </w:r>
    </w:p>
    <w:p>
      <w:pPr>
        <w:pStyle w:val="Heading2"/>
      </w:pPr>
      <w:r>
        <w:rPr>
          <w:lang w:val="pt_PT" w:bidi="pt_PT"/>
        </w:rPr>
        <w:t>Daniel 1.4</w:t>
      </w:r>
      <w:r>
        <w:rPr>
          <w:lang w:val="pt_PT" w:bidi="pt_PT"/>
        </w:rPr>
      </w:r>
    </w:p>
    <w:p>
      <w:pPr/>
      <w:r>
        <w:rPr>
          <w:lang w:val="pt_PT" w:bidi="pt_PT"/>
        </w:rPr>
      </w:r>
      <w:r>
        <w:rPr>
          <w:lang w:val="pt_PT" w:bidi="pt_PT"/>
        </w:rPr>
        <w:t>ter boa aparência e não ter nenhum defeito físico: Eles não tinham defeito ou mancha que os desqualificasse; o Senhor tinha os mesmos requisitos para os sacerdotes de Israel (</w:t>
      </w:r>
      <w:hyperlink r:id="rId31">
        <w:r>
          <w:rPr>
            <w:lang w:val="pt_PT" w:bidi="pt_PT"/>
          </w:rPr>
          <w:rPr>
            <w:color w:val="0000EE"/>
            <w:u w:val="single"/>
          </w:rPr>
          <w:t>Lv 21.16–24</w:t>
        </w:r>
      </w:hyperlink>
      <w:r>
        <w:rPr>
          <w:lang w:val="pt_PT" w:bidi="pt_PT"/>
        </w:rPr>
        <w:t xml:space="preserve">; </w:t>
      </w:r>
      <w:hyperlink r:id="rId32">
        <w:r>
          <w:rPr>
            <w:lang w:val="pt_PT" w:bidi="pt_PT"/>
          </w:rPr>
          <w:rPr>
            <w:color w:val="0000EE"/>
            <w:u w:val="single"/>
          </w:rPr>
          <w:t>22.17–25</w:t>
        </w:r>
      </w:hyperlink>
      <w:r>
        <w:rPr>
          <w:lang w:val="pt_PT" w:bidi="pt_PT"/>
        </w:rPr>
        <w:t>). Esses jovens tinham a sabedoria, conhecimento, entendimento e caráter necessários para funcionar nos mais altos níveis do governo. • A literatura da Babilônia era imensa e incluía literatura de sabedoria e esotérica, histórias de criação, encantamentos mágicos, teogonias (origens e genealogias dos deuses), corpora legais, histórias antigas, cartas, diários de sonhos, manuais de visões e materiais matemáticos e astrológicos. A educação desses jovens — tudo em uma língua estrangeira — rivalizava com a de Moisés no Egito.</w:t>
      </w:r>
      <w:r>
        <w:rPr>
          <w:lang w:val="pt_PT" w:bidi="pt_PT"/>
        </w:rPr>
      </w:r>
      <w:r>
        <w:rPr>
          <w:lang w:val="pt_PT" w:bidi="pt_PT"/>
        </w:rPr>
      </w:r>
    </w:p>
    <w:p>
      <w:pPr/>
      <w:r>
        <w:rPr>
          <w:lang w:val="pt_PT" w:bidi="pt_PT"/>
        </w:rPr>
      </w:r>
    </w:p>
    <w:p>
      <w:pPr>
        <w:pStyle w:val="Heading2"/>
      </w:pPr>
      <w:r>
        <w:rPr>
          <w:lang w:val="pt_PT" w:bidi="pt_PT"/>
        </w:rPr>
        <w:t>Daniel 1.5</w:t>
      </w:r>
      <w:r>
        <w:rPr>
          <w:lang w:val="pt_PT" w:bidi="pt_PT"/>
        </w:rPr>
      </w:r>
    </w:p>
    <w:p>
      <w:pPr/>
      <w:r>
        <w:rPr>
          <w:lang w:val="pt_PT" w:bidi="pt_PT"/>
        </w:rPr>
      </w:r>
      <w:r>
        <w:rPr>
          <w:lang w:val="pt_PT" w:bidi="pt_PT"/>
        </w:rPr>
        <w:t>O rei tentou criar um vínculo de dependência, gratidão e lealdade ao dar-lhes comida e vinho de sua própria cozinha.</w:t>
      </w:r>
      <w:r>
        <w:rPr>
          <w:lang w:val="pt_PT" w:bidi="pt_PT"/>
        </w:rPr>
      </w:r>
      <w:r>
        <w:rPr>
          <w:lang w:val="pt_PT" w:bidi="pt_PT"/>
        </w:rPr>
      </w:r>
    </w:p>
    <w:p>
      <w:pPr/>
      <w:r>
        <w:rPr>
          <w:lang w:val="pt_PT" w:bidi="pt_PT"/>
        </w:rPr>
      </w:r>
    </w:p>
    <w:p>
      <w:pPr>
        <w:pStyle w:val="Heading2"/>
      </w:pPr>
      <w:r>
        <w:rPr>
          <w:lang w:val="pt_PT" w:bidi="pt_PT"/>
        </w:rPr>
        <w:t>Daniel 1.6–7</w:t>
      </w:r>
      <w:r>
        <w:rPr>
          <w:lang w:val="pt_PT" w:bidi="pt_PT"/>
        </w:rPr>
      </w:r>
    </w:p>
    <w:p>
      <w:pPr/>
      <w:r>
        <w:rPr>
          <w:lang w:val="pt_PT" w:bidi="pt_PT"/>
        </w:rPr>
      </w:r>
      <w:r>
        <w:rPr>
          <w:lang w:val="pt_PT" w:bidi="pt_PT"/>
        </w:rPr>
        <w:t>Seus novos nomes babilônicos eram para ajudar a enculturar os hebreus na sociedade pagã babilônica. Daniel (“Deus é meu Juiz” ou “Deus julgou”) tornou-se Belteshazzar (“Bel [um deus babilônico] protege sua vida”). Hananias (“o Senhor é graça”) tornou-se Sadraque (possivelmente significando “comando de Aku”, outro deus babilônico). Misael (“quem é Deus?”) tornou-se Mesaque (“quem é Aku?”). Azarias(“o Senhor ajuda”) tornou-se Abednego (“servo de Nego/Nebo”, outro deus babilônico).</w:t>
      </w:r>
      <w:r>
        <w:rPr>
          <w:lang w:val="pt_PT" w:bidi="pt_PT"/>
        </w:rPr>
      </w:r>
      <w:r>
        <w:rPr>
          <w:lang w:val="pt_PT" w:bidi="pt_PT"/>
        </w:rPr>
      </w:r>
    </w:p>
    <w:p>
      <w:pPr/>
      <w:r>
        <w:rPr>
          <w:lang w:val="pt_PT" w:bidi="pt_PT"/>
        </w:rPr>
      </w:r>
    </w:p>
    <w:p>
      <w:pPr>
        <w:pStyle w:val="Heading2"/>
      </w:pPr>
      <w:r>
        <w:rPr>
          <w:lang w:val="pt_PT" w:bidi="pt_PT"/>
        </w:rPr>
        <w:t>Daniel 1.8</w:t>
      </w:r>
      <w:r>
        <w:rPr>
          <w:lang w:val="pt_PT" w:bidi="pt_PT"/>
        </w:rPr>
      </w:r>
    </w:p>
    <w:p>
      <w:pPr/>
      <w:r>
        <w:rPr>
          <w:lang w:val="pt_PT" w:bidi="pt_PT"/>
        </w:rPr>
      </w:r>
      <w:r>
        <w:rPr>
          <w:lang w:val="pt_PT" w:bidi="pt_PT"/>
        </w:rPr>
        <w:t xml:space="preserve">Daniel estava determinado a não se contaminar: A carne e o vinho da mesa de Nabucodonosor provavelmente eram impuros pelos padrões judaicos. Os babilônios usavam carnes impuras como a de porco (veja </w:t>
      </w:r>
      <w:hyperlink r:id="rId33">
        <w:r>
          <w:rPr>
            <w:lang w:val="pt_PT" w:bidi="pt_PT"/>
          </w:rPr>
          <w:rPr>
            <w:color w:val="0000EE"/>
            <w:u w:val="single"/>
          </w:rPr>
          <w:t>Lv 11.1–23</w:t>
        </w:r>
      </w:hyperlink>
      <w:r>
        <w:rPr>
          <w:lang w:val="pt_PT" w:bidi="pt_PT"/>
        </w:rPr>
        <w:t xml:space="preserve">; </w:t>
      </w:r>
      <w:hyperlink r:id="rId34">
        <w:r>
          <w:rPr>
            <w:lang w:val="pt_PT" w:bidi="pt_PT"/>
          </w:rPr>
          <w:rPr>
            <w:color w:val="0000EE"/>
            <w:u w:val="single"/>
          </w:rPr>
          <w:t>Dt 14.1–21</w:t>
        </w:r>
      </w:hyperlink>
      <w:r>
        <w:rPr>
          <w:lang w:val="pt_PT" w:bidi="pt_PT"/>
        </w:rPr>
        <w:t>), e sua carne e vinho provavelmente tinham sido dedicados aos deuses babilônios. Os outros jovens hebreus concordaram com Daniel (</w:t>
      </w:r>
      <w:hyperlink r:id="rId35">
        <w:r>
          <w:rPr>
            <w:lang w:val="pt_PT" w:bidi="pt_PT"/>
          </w:rPr>
          <w:rPr>
            <w:color w:val="0000EE"/>
            <w:u w:val="single"/>
          </w:rPr>
          <w:t>Dn 1.12–16</w:t>
        </w:r>
      </w:hyperlink>
      <w:r>
        <w:rPr>
          <w:lang w:val="pt_PT" w:bidi="pt_PT"/>
        </w:rPr>
        <w:t xml:space="preserve">). Eles confiaram em Deus e obedeceram aos seus mandamentos, e Deus os abençoou (cp. </w:t>
      </w:r>
      <w:hyperlink r:id="rId36">
        <w:r>
          <w:rPr>
            <w:lang w:val="pt_PT" w:bidi="pt_PT"/>
          </w:rPr>
          <w:rPr>
            <w:color w:val="0000EE"/>
            <w:u w:val="single"/>
          </w:rPr>
          <w:t>Dt 28.1–14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1.8–14</w:t>
      </w:r>
      <w:r>
        <w:rPr>
          <w:lang w:val="pt_PT" w:bidi="pt_PT"/>
        </w:rPr>
      </w:r>
    </w:p>
    <w:p>
      <w:pPr/>
      <w:r>
        <w:rPr>
          <w:lang w:val="pt_PT" w:bidi="pt_PT"/>
        </w:rPr>
      </w:r>
      <w:r>
        <w:rPr>
          <w:lang w:val="pt_PT" w:bidi="pt_PT"/>
        </w:rPr>
        <w:t xml:space="preserve">Daniel decidiu não se contaminar com a comida e o vinho do rei, nem ceder sua independência religiosa e moral ao rei. Ele deu a Deus a oportunidade de demonstrar sua bondade e cuidado para com seus servos fiéis. Essa forte confiança em Deus por Daniel e seus amigos é um tema significativo ao longo do livro (veja também </w:t>
      </w:r>
      <w:hyperlink r:id="rId37">
        <w:r>
          <w:rPr>
            <w:lang w:val="pt_PT" w:bidi="pt_PT"/>
          </w:rPr>
          <w:rPr>
            <w:color w:val="0000EE"/>
            <w:u w:val="single"/>
          </w:rPr>
          <w:t>2.16–23</w:t>
        </w:r>
      </w:hyperlink>
      <w:r>
        <w:rPr>
          <w:lang w:val="pt_PT" w:bidi="pt_PT"/>
        </w:rPr>
        <w:t xml:space="preserve">; </w:t>
      </w:r>
      <w:hyperlink r:id="rId38">
        <w:r>
          <w:rPr>
            <w:lang w:val="pt_PT" w:bidi="pt_PT"/>
          </w:rPr>
          <w:rPr>
            <w:color w:val="0000EE"/>
            <w:u w:val="single"/>
          </w:rPr>
          <w:t>3.16–18</w:t>
        </w:r>
      </w:hyperlink>
      <w:r>
        <w:rPr>
          <w:lang w:val="pt_PT" w:bidi="pt_PT"/>
        </w:rPr>
        <w:t xml:space="preserve">; </w:t>
      </w:r>
      <w:hyperlink r:id="rId39">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1.9</w:t>
      </w:r>
      <w:r>
        <w:rPr>
          <w:lang w:val="pt_PT" w:bidi="pt_PT"/>
        </w:rPr>
      </w:r>
    </w:p>
    <w:p>
      <w:pPr/>
      <w:r>
        <w:rPr>
          <w:lang w:val="pt_PT" w:bidi="pt_PT"/>
        </w:rPr>
      </w:r>
      <w:r>
        <w:rPr>
          <w:lang w:val="pt_PT" w:bidi="pt_PT"/>
        </w:rPr>
        <w:t xml:space="preserve">Deus trabalhou em favor de Daniel influenciando a atitude de Aspenaz (cp. </w:t>
      </w:r>
      <w:hyperlink r:id="rId40">
        <w:r>
          <w:rPr>
            <w:lang w:val="pt_PT" w:bidi="pt_PT"/>
          </w:rPr>
          <w:rPr>
            <w:color w:val="0000EE"/>
            <w:u w:val="single"/>
          </w:rPr>
          <w:t>Êx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1.10</w:t>
      </w:r>
      <w:r>
        <w:rPr>
          <w:lang w:val="pt_PT" w:bidi="pt_PT"/>
        </w:rPr>
      </w:r>
    </w:p>
    <w:p>
      <w:pPr/>
      <w:r>
        <w:rPr>
          <w:lang w:val="pt_PT" w:bidi="pt_PT"/>
        </w:rPr>
      </w:r>
      <w:r>
        <w:rPr>
          <w:lang w:val="pt_PT" w:bidi="pt_PT"/>
        </w:rPr>
        <w:t>Aspenaz estava compreensivelmente com medo do rei.</w:t>
      </w:r>
      <w:r>
        <w:rPr>
          <w:lang w:val="pt_PT" w:bidi="pt_PT"/>
        </w:rPr>
      </w:r>
      <w:r>
        <w:rPr>
          <w:lang w:val="pt_PT" w:bidi="pt_PT"/>
        </w:rPr>
      </w:r>
    </w:p>
    <w:p>
      <w:pPr/>
      <w:r>
        <w:rPr>
          <w:lang w:val="pt_PT" w:bidi="pt_PT"/>
        </w:rPr>
      </w:r>
    </w:p>
    <w:p>
      <w:pPr>
        <w:pStyle w:val="Heading2"/>
      </w:pPr>
      <w:r>
        <w:rPr>
          <w:lang w:val="pt_PT" w:bidi="pt_PT"/>
        </w:rPr>
        <w:t>Daniel 1.11–13</w:t>
      </w:r>
      <w:r>
        <w:rPr>
          <w:lang w:val="pt_PT" w:bidi="pt_PT"/>
        </w:rPr>
      </w:r>
    </w:p>
    <w:p>
      <w:pPr/>
      <w:r>
        <w:rPr>
          <w:lang w:val="pt_PT" w:bidi="pt_PT"/>
        </w:rPr>
      </w:r>
      <w:r>
        <w:rPr>
          <w:lang w:val="pt_PT" w:bidi="pt_PT"/>
        </w:rPr>
        <w:t>Daniel encontrou uma solução sábia que protegeria sua integridade espiritual e a cabeça de Aspenaz.</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vegetais e água: Tal dieta evitaria alimentos ofensivos (</w:t>
      </w:r>
      <w:hyperlink r:id="rId41">
        <w:r>
          <w:rPr>
            <w:lang w:val="pt_PT" w:bidi="pt_PT"/>
          </w:rPr>
          <w:rPr>
            <w:color w:val="0000EE"/>
            <w:u w:val="single"/>
          </w:rPr>
          <w:t>1.8</w:t>
        </w:r>
      </w:hyperlink>
      <w:r>
        <w:rPr>
          <w:lang w:val="pt_PT" w:bidi="pt_PT"/>
        </w:rPr>
        <w:t>) e, como uma espécie de jejum, demonstraria luto pelo exílio em uma terra estrangeira.</w:t>
      </w:r>
      <w:r>
        <w:rPr>
          <w:lang w:val="pt_PT" w:bidi="pt_PT"/>
        </w:rPr>
      </w:r>
      <w:r>
        <w:rPr>
          <w:lang w:val="pt_PT" w:bidi="pt_PT"/>
        </w:rPr>
      </w:r>
    </w:p>
    <w:p>
      <w:pPr/>
      <w:r>
        <w:rPr>
          <w:lang w:val="pt_PT" w:bidi="pt_PT"/>
        </w:rPr>
      </w:r>
    </w:p>
    <w:p>
      <w:pPr>
        <w:pStyle w:val="Heading2"/>
      </w:pPr>
      <w:r>
        <w:rPr>
          <w:lang w:val="pt_PT" w:bidi="pt_PT"/>
        </w:rPr>
        <w:t>Daniel 1.13–14</w:t>
      </w:r>
      <w:r>
        <w:rPr>
          <w:lang w:val="pt_PT" w:bidi="pt_PT"/>
        </w:rPr>
      </w:r>
    </w:p>
    <w:p>
      <w:pPr/>
      <w:r>
        <w:rPr>
          <w:lang w:val="pt_PT" w:bidi="pt_PT"/>
        </w:rPr>
      </w:r>
      <w:r>
        <w:rPr>
          <w:lang w:val="pt_PT" w:bidi="pt_PT"/>
        </w:rPr>
        <w:t>tome sua decisão: a sabedoria, prudência e cortesia exemplares de Daniel são vistas em sua postura respeitosa em relação ao seu atendente</w:t>
      </w:r>
      <w:r>
        <w:rPr>
          <w:i/>
          <w:lang w:val="pt_PT" w:bidi="pt_PT"/>
        </w:rPr>
        <w:t>,</w:t>
      </w:r>
      <w:r>
        <w:rPr>
          <w:lang w:val="pt_PT" w:bidi="pt_PT"/>
        </w:rPr>
        <w:t xml:space="preserve"> que respondeu favoravelmente.</w:t>
      </w:r>
      <w:r>
        <w:rPr>
          <w:lang w:val="pt_PT" w:bidi="pt_PT"/>
        </w:rPr>
      </w:r>
      <w:r>
        <w:rPr>
          <w:lang w:val="pt_PT" w:bidi="pt_PT"/>
        </w:rPr>
      </w:r>
    </w:p>
    <w:p>
      <w:pPr/>
      <w:r>
        <w:rPr>
          <w:lang w:val="pt_PT" w:bidi="pt_PT"/>
        </w:rPr>
      </w:r>
    </w:p>
    <w:p>
      <w:pPr>
        <w:pStyle w:val="Heading2"/>
      </w:pPr>
      <w:r>
        <w:rPr>
          <w:lang w:val="pt_PT" w:bidi="pt_PT"/>
        </w:rPr>
        <w:t>Daniel 1.15–21</w:t>
      </w:r>
      <w:r>
        <w:rPr>
          <w:lang w:val="pt_PT" w:bidi="pt_PT"/>
        </w:rPr>
      </w:r>
    </w:p>
    <w:p>
      <w:pPr/>
      <w:r>
        <w:rPr>
          <w:lang w:val="pt_PT" w:bidi="pt_PT"/>
        </w:rPr>
      </w:r>
      <w:r>
        <w:rPr>
          <w:lang w:val="pt_PT" w:bidi="pt_PT"/>
        </w:rPr>
        <w:t>Em seu treinamento, Daniel e seus amigos completaram um currículo rigoroso no contexto da cultura pagã mais ameaçadora da época, mas permaneceram fiéis ao Senhor. Enquanto dominavam a língua, a literatura e a ciência, buscaram a excelência e honraram a Deus, que acrescentou muitos dons às suas habilidades e aprendizado.</w:t>
      </w:r>
      <w:r>
        <w:rPr>
          <w:lang w:val="pt_PT" w:bidi="pt_PT"/>
        </w:rPr>
      </w:r>
      <w:r>
        <w:rPr>
          <w:lang w:val="pt_PT" w:bidi="pt_PT"/>
        </w:rPr>
      </w:r>
    </w:p>
    <w:p>
      <w:pPr/>
      <w:r>
        <w:rPr>
          <w:lang w:val="pt_PT" w:bidi="pt_PT"/>
        </w:rPr>
      </w:r>
    </w:p>
    <w:p>
      <w:pPr>
        <w:pStyle w:val="Heading2"/>
      </w:pPr>
      <w:r>
        <w:rPr>
          <w:lang w:val="pt_PT" w:bidi="pt_PT"/>
        </w:rPr>
        <w:t>Daniel 1.17</w:t>
      </w:r>
      <w:r>
        <w:rPr>
          <w:lang w:val="pt_PT" w:bidi="pt_PT"/>
        </w:rPr>
      </w:r>
    </w:p>
    <w:p>
      <w:pPr/>
      <w:r>
        <w:rPr>
          <w:lang w:val="pt_PT" w:bidi="pt_PT"/>
        </w:rPr>
      </w:r>
      <w:r>
        <w:rPr>
          <w:lang w:val="pt_PT" w:bidi="pt_PT"/>
        </w:rPr>
        <w:t xml:space="preserve">Todos os quatro jovens eram estudantes excepcionais. Deus deu a Daniel o dom de explicar visões e sonhos, que muitas vezes eram proféticos (cp. José, </w:t>
      </w:r>
      <w:hyperlink r:id="rId42">
        <w:r>
          <w:rPr>
            <w:lang w:val="pt_PT" w:bidi="pt_PT"/>
          </w:rPr>
          <w:rPr>
            <w:color w:val="0000EE"/>
            <w:u w:val="single"/>
          </w:rPr>
          <w:t>Gn 37.5–11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1.19</w:t>
      </w:r>
      <w:r>
        <w:rPr>
          <w:lang w:val="pt_PT" w:bidi="pt_PT"/>
        </w:rPr>
      </w:r>
    </w:p>
    <w:p>
      <w:pPr/>
      <w:r>
        <w:rPr>
          <w:lang w:val="pt_PT" w:bidi="pt_PT"/>
        </w:rPr>
      </w:r>
      <w:r>
        <w:rPr>
          <w:lang w:val="pt_PT" w:bidi="pt_PT"/>
        </w:rPr>
        <w:t xml:space="preserve">O rei conversou com todos os jovens que foram treinados, não apenas com Daniel e seus três amigos. Foi um exame oral minucioso e uma discussão sobre coisas que eram mais importantes para o rei. Deus providenciou para que os quatro jovens fossem suas testemunhas entre as nações, e eles foram grandemente honrados ao serem nomeados para posições de poder, responsabilidade e oportunidade (cp. </w:t>
      </w:r>
      <w:hyperlink r:id="rId43">
        <w:r>
          <w:rPr>
            <w:lang w:val="pt_PT" w:bidi="pt_PT"/>
          </w:rPr>
          <w:rPr>
            <w:color w:val="0000EE"/>
            <w:u w:val="single"/>
          </w:rPr>
          <w:t>Gn 41.37–40</w:t>
        </w:r>
      </w:hyperlink>
      <w:r>
        <w:rPr>
          <w:lang w:val="pt_PT" w:bidi="pt_PT"/>
        </w:rPr>
        <w:t xml:space="preserve">; </w:t>
      </w:r>
      <w:hyperlink r:id="rId44">
        <w:r>
          <w:rPr>
            <w:lang w:val="pt_PT" w:bidi="pt_PT"/>
          </w:rPr>
          <w:rPr>
            <w:color w:val="0000EE"/>
            <w:u w:val="single"/>
          </w:rPr>
          <w:t>45.5</w:t>
        </w:r>
      </w:hyperlink>
      <w:r>
        <w:rPr>
          <w:lang w:val="pt_PT" w:bidi="pt_PT"/>
        </w:rPr>
        <w:t xml:space="preserve">; </w:t>
      </w:r>
      <w:hyperlink r:id="rId45">
        <w:r>
          <w:rPr>
            <w:lang w:val="pt_PT" w:bidi="pt_PT"/>
          </w:rPr>
          <w:rPr>
            <w:color w:val="0000EE"/>
            <w:u w:val="single"/>
          </w:rPr>
          <w:t>Êx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1.20</w:t>
      </w:r>
      <w:r>
        <w:rPr>
          <w:lang w:val="pt_PT" w:bidi="pt_PT"/>
        </w:rPr>
      </w:r>
    </w:p>
    <w:p>
      <w:pPr/>
      <w:r>
        <w:rPr>
          <w:lang w:val="pt_PT" w:bidi="pt_PT"/>
        </w:rPr>
      </w:r>
      <w:r>
        <w:rPr>
          <w:lang w:val="pt_PT" w:bidi="pt_PT"/>
        </w:rPr>
        <w:t xml:space="preserve">Os magos eram uma classe de sacerdotes adivinhos que também podiam interpretar sonhos (cp. </w:t>
      </w:r>
      <w:hyperlink r:id="rId46">
        <w:r>
          <w:rPr>
            <w:lang w:val="pt_PT" w:bidi="pt_PT"/>
          </w:rPr>
          <w:rPr>
            <w:color w:val="0000EE"/>
            <w:u w:val="single"/>
          </w:rPr>
          <w:t>Gn 44.1–15</w:t>
        </w:r>
      </w:hyperlink>
      <w:r>
        <w:rPr>
          <w:lang w:val="pt_PT" w:bidi="pt_PT"/>
        </w:rPr>
        <w:t xml:space="preserve">) e fazer maravilhas (cp. </w:t>
      </w:r>
      <w:hyperlink r:id="rId47">
        <w:r>
          <w:rPr>
            <w:lang w:val="pt_PT" w:bidi="pt_PT"/>
          </w:rPr>
          <w:rPr>
            <w:color w:val="0000EE"/>
            <w:u w:val="single"/>
          </w:rPr>
          <w:t>Êx 7.11</w:t>
        </w:r>
      </w:hyperlink>
      <w:r>
        <w:rPr>
          <w:lang w:val="pt_PT" w:bidi="pt_PT"/>
        </w:rPr>
        <w:t>). O termo encantadores (hebraico ’ashap), encontrado apenas em Daniel, vem de um termo acádio para pessoas que proferiam feitiços.</w:t>
      </w:r>
      <w:r>
        <w:rPr>
          <w:lang w:val="pt_PT" w:bidi="pt_PT"/>
        </w:rPr>
      </w:r>
      <w:r>
        <w:rPr>
          <w:lang w:val="pt_PT" w:bidi="pt_PT"/>
        </w:rPr>
      </w:r>
    </w:p>
    <w:p>
      <w:pPr/>
      <w:r>
        <w:rPr>
          <w:lang w:val="pt_PT" w:bidi="pt_PT"/>
        </w:rPr>
      </w:r>
    </w:p>
    <w:p>
      <w:pPr>
        <w:pStyle w:val="Heading2"/>
      </w:pPr>
      <w:r>
        <w:rPr>
          <w:lang w:val="pt_PT" w:bidi="pt_PT"/>
        </w:rPr>
        <w:t>Daniel 1.21</w:t>
      </w:r>
      <w:r>
        <w:rPr>
          <w:lang w:val="pt_PT" w:bidi="pt_PT"/>
        </w:rPr>
      </w:r>
    </w:p>
    <w:p>
      <w:pPr/>
      <w:r>
        <w:rPr>
          <w:lang w:val="pt_PT" w:bidi="pt_PT"/>
        </w:rPr>
      </w:r>
      <w:r>
        <w:rPr>
          <w:lang w:val="pt_PT" w:bidi="pt_PT"/>
        </w:rPr>
        <w:t xml:space="preserve">o ano em que o rei Ciro começou a governar: Ciro, o Grande, governou a Pérsia (559–530 a.C.), a Média (a partir de 549 a.C.) e a Babilônia (a partir de 539 a.C.). Assim, ele criou o Império Persa (539–331 a.C.; veja notas de estudo em </w:t>
      </w:r>
      <w:r>
        <w:rPr>
          <w:lang w:val="pt_PT" w:bidi="pt_PT"/>
        </w:rPr>
        <w:t>5.30</w:t>
      </w:r>
      <w:r>
        <w:rPr>
          <w:lang w:val="pt_PT" w:bidi="pt_PT"/>
        </w:rPr>
        <w:t>,</w:t>
      </w:r>
      <w:r>
        <w:rPr>
          <w:lang w:val="pt_PT" w:bidi="pt_PT"/>
        </w:rPr>
        <w:t>31</w:t>
      </w:r>
      <w:r>
        <w:rPr>
          <w:lang w:val="pt_PT" w:bidi="pt_PT"/>
        </w:rPr>
        <w:t xml:space="preserve">; cp. </w:t>
      </w:r>
      <w:hyperlink r:id="rId48">
        <w:r>
          <w:rPr>
            <w:lang w:val="pt_PT" w:bidi="pt_PT"/>
          </w:rPr>
          <w:rPr>
            <w:color w:val="0000EE"/>
            <w:u w:val="single"/>
          </w:rPr>
          <w:t>Is 45.1–2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w:t>
      </w:r>
      <w:r>
        <w:rPr>
          <w:lang w:val="pt_PT" w:bidi="pt_PT"/>
        </w:rPr>
      </w:r>
    </w:p>
    <w:p>
      <w:pPr/>
      <w:r>
        <w:rPr>
          <w:lang w:val="pt_PT" w:bidi="pt_PT"/>
        </w:rPr>
      </w:r>
      <w:r>
        <w:rPr>
          <w:lang w:val="pt_PT" w:bidi="pt_PT"/>
        </w:rPr>
        <w:t xml:space="preserve">segundo ano: Se o período de treinamento de três anos para Daniel e seus amigos for entendido como tendo ocorrido em partes de três diferentes anos do calendário (uma forma de contagem da época), o treinamento poderia ter sido concluído por este tempo (cp. </w:t>
      </w:r>
      <w:hyperlink r:id="rId49">
        <w:r>
          <w:rPr>
            <w:lang w:val="pt_PT" w:bidi="pt_PT"/>
          </w:rPr>
          <w:rPr>
            <w:color w:val="0000EE"/>
            <w:u w:val="single"/>
          </w:rPr>
          <w:t>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2.1–3</w:t>
      </w:r>
      <w:r>
        <w:rPr>
          <w:lang w:val="pt_PT" w:bidi="pt_PT"/>
        </w:rPr>
      </w:r>
    </w:p>
    <w:p>
      <w:pPr/>
      <w:r>
        <w:rPr>
          <w:lang w:val="pt_PT" w:bidi="pt_PT"/>
        </w:rPr>
      </w:r>
      <w:r>
        <w:rPr>
          <w:lang w:val="pt_PT" w:bidi="pt_PT"/>
        </w:rPr>
        <w:t>O sonho de Nabucodonosor o perturbou tanto que ele chamou seus conselheiros especialmente treinados para ajudá-lo.</w:t>
      </w:r>
      <w:r>
        <w:rPr>
          <w:lang w:val="pt_PT" w:bidi="pt_PT"/>
        </w:rPr>
      </w:r>
      <w:r>
        <w:rPr>
          <w:lang w:val="pt_PT" w:bidi="pt_PT"/>
        </w:rPr>
      </w:r>
    </w:p>
    <w:p>
      <w:pPr/>
      <w:r>
        <w:rPr>
          <w:lang w:val="pt_PT" w:bidi="pt_PT"/>
        </w:rPr>
      </w:r>
    </w:p>
    <w:p>
      <w:pPr>
        <w:pStyle w:val="Heading2"/>
      </w:pPr>
      <w:r>
        <w:rPr>
          <w:lang w:val="pt_PT" w:bidi="pt_PT"/>
        </w:rPr>
        <w:t>Daniel 2.1–49</w:t>
      </w:r>
      <w:r>
        <w:rPr>
          <w:lang w:val="pt_PT" w:bidi="pt_PT"/>
        </w:rPr>
      </w:r>
    </w:p>
    <w:p>
      <w:pPr/>
      <w:r>
        <w:rPr>
          <w:lang w:val="pt_PT" w:bidi="pt_PT"/>
        </w:rPr>
      </w:r>
      <w:r>
        <w:rPr>
          <w:lang w:val="pt_PT" w:bidi="pt_PT"/>
        </w:rPr>
        <w:t>Deus deu um sonho que abrangeu o fluxo da história mundial ao longo dos séculos, e Daniel interpretou a imagem enigmática dessa revelação. Este sonho e sua interpretação refletem um tema chave do livro — a assegurada e final implantação do Reino de Deus como o objetivo último da história (</w:t>
      </w:r>
      <w:hyperlink r:id="rId50">
        <w:r>
          <w:rPr>
            <w:lang w:val="pt_PT" w:bidi="pt_PT"/>
          </w:rPr>
          <w:rPr>
            <w:color w:val="0000EE"/>
            <w:u w:val="single"/>
          </w:rPr>
          <w:t>2.44–45</w:t>
        </w:r>
      </w:hyperlink>
      <w:r>
        <w:rPr>
          <w:lang w:val="pt_PT" w:bidi="pt_PT"/>
        </w:rPr>
        <w:t xml:space="preserve">; </w:t>
      </w:r>
      <w:hyperlink r:id="rId51">
        <w:r>
          <w:rPr>
            <w:lang w:val="pt_PT" w:bidi="pt_PT"/>
          </w:rPr>
          <w:rPr>
            <w:color w:val="0000EE"/>
            <w:u w:val="single"/>
          </w:rPr>
          <w:t>7.9–14</w:t>
        </w:r>
      </w:hyperlink>
      <w:r>
        <w:rPr>
          <w:lang w:val="pt_PT" w:bidi="pt_PT"/>
        </w:rPr>
        <w:t>,</w:t>
      </w:r>
      <w:hyperlink r:id="rId52">
        <w:r>
          <w:rPr>
            <w:lang w:val="pt_PT" w:bidi="pt_PT"/>
          </w:rPr>
          <w:rPr>
            <w:color w:val="0000EE"/>
            <w:u w:val="single"/>
          </w:rPr>
          <w:t>26–27</w:t>
        </w:r>
      </w:hyperlink>
      <w:r>
        <w:rPr>
          <w:lang w:val="pt_PT" w:bidi="pt_PT"/>
        </w:rPr>
        <w:t>). Este capítulo também demonstra a incapacidade do paganismo de discernir a atividade e os planos do Deus de Israel.</w:t>
      </w:r>
      <w:r>
        <w:rPr>
          <w:lang w:val="pt_PT" w:bidi="pt_PT"/>
        </w:rPr>
      </w:r>
      <w:r>
        <w:rPr>
          <w:lang w:val="pt_PT" w:bidi="pt_PT"/>
        </w:rPr>
      </w:r>
    </w:p>
    <w:p>
      <w:pPr/>
      <w:r>
        <w:rPr>
          <w:lang w:val="pt_PT" w:bidi="pt_PT"/>
        </w:rPr>
      </w:r>
    </w:p>
    <w:p>
      <w:pPr>
        <w:pStyle w:val="Heading2"/>
      </w:pPr>
      <w:r>
        <w:rPr>
          <w:lang w:val="pt_PT" w:bidi="pt_PT"/>
        </w:rPr>
        <w:t>Daniel 2.1–6.28</w:t>
      </w:r>
      <w:r>
        <w:rPr>
          <w:lang w:val="pt_PT" w:bidi="pt_PT"/>
        </w:rPr>
      </w:r>
    </w:p>
    <w:p>
      <w:pPr/>
      <w:r>
        <w:rPr>
          <w:lang w:val="pt_PT" w:bidi="pt_PT"/>
        </w:rPr>
      </w:r>
      <w:r>
        <w:rPr>
          <w:lang w:val="pt_PT" w:bidi="pt_PT"/>
        </w:rPr>
        <w:t>Esta seção contém histórias e sonhos das experiências de Daniel e seus amigos na Babilônia. Daniel exercia seu dom especial de entender o significado dos sonhos e seu domínio da literatura e ciência (</w:t>
      </w:r>
      <w:hyperlink r:id="rId53">
        <w:r>
          <w:rPr>
            <w:lang w:val="pt_PT" w:bidi="pt_PT"/>
          </w:rPr>
          <w:rPr>
            <w:color w:val="0000EE"/>
            <w:u w:val="single"/>
          </w:rPr>
          <w:t>1.17</w:t>
        </w:r>
      </w:hyperlink>
      <w:r>
        <w:rPr>
          <w:lang w:val="pt_PT" w:bidi="pt_PT"/>
        </w:rPr>
        <w:t>). O capítulo 2 oferece uma visão esquemática ampla de toda a história até a aparição do reino de Deus (</w:t>
      </w:r>
      <w:hyperlink r:id="rId54">
        <w:r>
          <w:rPr>
            <w:lang w:val="pt_PT" w:bidi="pt_PT"/>
          </w:rPr>
          <w:rPr>
            <w:color w:val="0000EE"/>
            <w:u w:val="single"/>
          </w:rPr>
          <w:t>2.44–49</w:t>
        </w:r>
      </w:hyperlink>
      <w:r>
        <w:rPr>
          <w:lang w:val="pt_PT" w:bidi="pt_PT"/>
        </w:rPr>
        <w:t xml:space="preserve">). Os capítulos </w:t>
      </w:r>
      <w:hyperlink r:id="rId55">
        <w:r>
          <w:rPr>
            <w:lang w:val="pt_PT" w:bidi="pt_PT"/>
          </w:rPr>
          <w:rPr>
            <w:color w:val="0000EE"/>
            <w:u w:val="single"/>
          </w:rPr>
          <w:t>3–6</w:t>
        </w:r>
      </w:hyperlink>
      <w:r>
        <w:rPr>
          <w:lang w:val="pt_PT" w:bidi="pt_PT"/>
        </w:rPr>
        <w:t xml:space="preserve"> retratam a queda da Babilônia e a ascensão da Pérsia. A história avança em direção ao seu objetivo inexorável — o Reino eterno de Deus (</w:t>
      </w:r>
      <w:hyperlink r:id="rId56">
        <w:r>
          <w:rPr>
            <w:lang w:val="pt_PT" w:bidi="pt_PT"/>
          </w:rPr>
          <w:rPr>
            <w:color w:val="0000EE"/>
            <w:u w:val="single"/>
          </w:rPr>
          <w:t>2.44</w:t>
        </w:r>
      </w:hyperlink>
      <w:r>
        <w:rPr>
          <w:lang w:val="pt_PT" w:bidi="pt_PT"/>
        </w:rPr>
        <w:t xml:space="preserve">; </w:t>
      </w:r>
      <w:hyperlink r:id="rId57">
        <w:r>
          <w:rPr>
            <w:lang w:val="pt_PT" w:bidi="pt_PT"/>
          </w:rPr>
          <w:rPr>
            <w:color w:val="0000EE"/>
            <w:u w:val="single"/>
          </w:rPr>
          <w:t>4.2–3</w:t>
        </w:r>
      </w:hyperlink>
      <w:r>
        <w:rPr>
          <w:lang w:val="pt_PT" w:bidi="pt_PT"/>
        </w:rPr>
        <w:t>,</w:t>
      </w:r>
      <w:hyperlink r:id="rId58">
        <w:r>
          <w:rPr>
            <w:lang w:val="pt_PT" w:bidi="pt_PT"/>
          </w:rPr>
          <w:rPr>
            <w:color w:val="0000EE"/>
            <w:u w:val="single"/>
          </w:rPr>
          <w:t>34</w:t>
        </w:r>
      </w:hyperlink>
      <w:r>
        <w:rPr>
          <w:lang w:val="pt_PT" w:bidi="pt_PT"/>
        </w:rPr>
        <w:t xml:space="preserve">; </w:t>
      </w:r>
      <w:hyperlink r:id="rId59">
        <w:r>
          <w:rPr>
            <w:lang w:val="pt_PT" w:bidi="pt_PT"/>
          </w:rPr>
          <w:rPr>
            <w:color w:val="0000EE"/>
            <w:u w:val="single"/>
          </w:rPr>
          <w:t>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w:t>
      </w:r>
      <w:r>
        <w:rPr>
          <w:lang w:val="pt_PT" w:bidi="pt_PT"/>
        </w:rPr>
      </w:r>
    </w:p>
    <w:p>
      <w:pPr/>
      <w:r>
        <w:rPr>
          <w:lang w:val="pt_PT" w:bidi="pt_PT"/>
        </w:rPr>
      </w:r>
      <w:r>
        <w:rPr>
          <w:lang w:val="pt_PT" w:bidi="pt_PT"/>
        </w:rPr>
        <w:t xml:space="preserve">sábios, adivinhos: Veja </w:t>
      </w:r>
      <w:r>
        <w:rPr>
          <w:lang w:val="pt_PT" w:bidi="pt_PT"/>
        </w:rPr>
        <w:t>nota de estudo em 1.20</w:t>
      </w:r>
      <w:r>
        <w:rPr>
          <w:lang w:val="pt_PT" w:bidi="pt_PT"/>
        </w:rPr>
        <w:t>. • Feiticeiros eram sacerdotes de encantamentos ou técnicos rituais. • Astrólogos estudavam os corpos celestes para discernir os tempos e estações de eventos importantes.</w:t>
      </w:r>
      <w:r>
        <w:rPr>
          <w:lang w:val="pt_PT" w:bidi="pt_PT"/>
        </w:rPr>
      </w:r>
      <w:r>
        <w:rPr>
          <w:lang w:val="pt_PT" w:bidi="pt_PT"/>
        </w:rPr>
      </w:r>
    </w:p>
    <w:p>
      <w:pPr/>
      <w:r>
        <w:rPr>
          <w:lang w:val="pt_PT" w:bidi="pt_PT"/>
        </w:rPr>
      </w:r>
    </w:p>
    <w:p>
      <w:pPr>
        <w:pStyle w:val="Heading2"/>
      </w:pPr>
      <w:r>
        <w:rPr>
          <w:lang w:val="pt_PT" w:bidi="pt_PT"/>
        </w:rPr>
        <w:t>Daniel 2.3</w:t>
      </w:r>
      <w:r>
        <w:rPr>
          <w:lang w:val="pt_PT" w:bidi="pt_PT"/>
        </w:rPr>
      </w:r>
    </w:p>
    <w:p>
      <w:pPr/>
      <w:r>
        <w:rPr>
          <w:lang w:val="pt_PT" w:bidi="pt_PT"/>
        </w:rPr>
      </w:r>
      <w:r>
        <w:rPr>
          <w:lang w:val="pt_PT" w:bidi="pt_PT"/>
        </w:rPr>
        <w:t>um sonho que me deixou muito preocupado: O rei tinha motivos para temer que seu trono pudesse estar em perigo por outros grupos.</w:t>
      </w:r>
      <w:r>
        <w:rPr>
          <w:lang w:val="pt_PT" w:bidi="pt_PT"/>
        </w:rPr>
      </w:r>
      <w:r>
        <w:rPr>
          <w:lang w:val="pt_PT" w:bidi="pt_PT"/>
        </w:rPr>
      </w:r>
    </w:p>
    <w:p>
      <w:pPr/>
      <w:r>
        <w:rPr>
          <w:lang w:val="pt_PT" w:bidi="pt_PT"/>
        </w:rPr>
      </w:r>
    </w:p>
    <w:p>
      <w:pPr>
        <w:pStyle w:val="Heading2"/>
      </w:pPr>
      <w:r>
        <w:rPr>
          <w:lang w:val="pt_PT" w:bidi="pt_PT"/>
        </w:rPr>
        <w:t>Daniel 2.4</w:t>
      </w:r>
      <w:r>
        <w:rPr>
          <w:lang w:val="pt_PT" w:bidi="pt_PT"/>
        </w:rPr>
      </w:r>
    </w:p>
    <w:p>
      <w:pPr/>
      <w:r>
        <w:rPr>
          <w:lang w:val="pt_PT" w:bidi="pt_PT"/>
        </w:rPr>
      </w:r>
      <w:r>
        <w:rPr>
          <w:lang w:val="pt_PT" w:bidi="pt_PT"/>
        </w:rPr>
        <w:t>O aramaico havia sido estabelecido pelos assírios como a língua franca da comunicação internacional. A prática foi continuada pelos babilônios. • Conte-nos o sonho: Os sábios babilônios precisavam conhecer o conteúdo do sonho para consultá-lo em livros de referência. Eles não dependiam de revelação divina.</w:t>
      </w:r>
      <w:r>
        <w:rPr>
          <w:lang w:val="pt_PT" w:bidi="pt_PT"/>
        </w:rPr>
      </w:r>
      <w:r>
        <w:rPr>
          <w:lang w:val="pt_PT" w:bidi="pt_PT"/>
        </w:rPr>
      </w:r>
    </w:p>
    <w:p>
      <w:pPr/>
      <w:r>
        <w:rPr>
          <w:lang w:val="pt_PT" w:bidi="pt_PT"/>
        </w:rPr>
      </w:r>
    </w:p>
    <w:p>
      <w:pPr>
        <w:pStyle w:val="Heading2"/>
      </w:pPr>
      <w:r>
        <w:rPr>
          <w:lang w:val="pt_PT" w:bidi="pt_PT"/>
        </w:rPr>
        <w:t>Daniel 2.9</w:t>
      </w:r>
      <w:r>
        <w:rPr>
          <w:lang w:val="pt_PT" w:bidi="pt_PT"/>
        </w:rPr>
      </w:r>
    </w:p>
    <w:p>
      <w:pPr/>
      <w:r>
        <w:rPr>
          <w:lang w:val="pt_PT" w:bidi="pt_PT"/>
        </w:rPr>
      </w:r>
      <w:r>
        <w:rPr>
          <w:lang w:val="pt_PT" w:bidi="pt_PT"/>
        </w:rPr>
        <w:t xml:space="preserve">Apenas alguém com percepção sobrenatural poderia contar a Nabucodonosor o conteúdo de seu sonho (cp. </w:t>
      </w:r>
      <w:hyperlink r:id="rId60">
        <w:r>
          <w:rPr>
            <w:lang w:val="pt_PT" w:bidi="pt_PT"/>
          </w:rPr>
          <w:rPr>
            <w:color w:val="0000EE"/>
            <w:u w:val="single"/>
          </w:rPr>
          <w:t>Mc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2.10–11</w:t>
      </w:r>
      <w:r>
        <w:rPr>
          <w:lang w:val="pt_PT" w:bidi="pt_PT"/>
        </w:rPr>
      </w:r>
    </w:p>
    <w:p>
      <w:pPr/>
      <w:r>
        <w:rPr>
          <w:lang w:val="pt_PT" w:bidi="pt_PT"/>
        </w:rPr>
      </w:r>
      <w:r>
        <w:rPr>
          <w:lang w:val="pt_PT" w:bidi="pt_PT"/>
        </w:rPr>
        <w:t xml:space="preserve">Os sábios babilônios possivelmente poderiam interpretar sonhos, mas não podiam recontá-los sem serem informados, e reconheceram que tal coisa era possível apenas para a divindade (cp. </w:t>
      </w:r>
      <w:hyperlink r:id="rId61">
        <w:r>
          <w:rPr>
            <w:lang w:val="pt_PT" w:bidi="pt_PT"/>
          </w:rPr>
          <w:rPr>
            <w:color w:val="0000EE"/>
            <w:u w:val="single"/>
          </w:rPr>
          <w:t>2.17–23</w:t>
        </w:r>
      </w:hyperlink>
      <w:r>
        <w:rPr>
          <w:lang w:val="pt_PT" w:bidi="pt_PT"/>
        </w:rPr>
        <w:t>,</w:t>
      </w:r>
      <w:hyperlink r:id="rId62">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2.12</w:t>
      </w:r>
      <w:r>
        <w:rPr>
          <w:lang w:val="pt_PT" w:bidi="pt_PT"/>
        </w:rPr>
      </w:r>
    </w:p>
    <w:p>
      <w:pPr/>
      <w:r>
        <w:rPr>
          <w:lang w:val="pt_PT" w:bidi="pt_PT"/>
        </w:rPr>
      </w:r>
      <w:r>
        <w:rPr>
          <w:lang w:val="pt_PT" w:bidi="pt_PT"/>
        </w:rPr>
        <w:t xml:space="preserve">O rei estava furioso porque contradizer ou recusar a ordem do rei era uma ofensa punível com a morte. O rei deveria ser tratado como divino, então eles estavam violando o protocolo ao dizer que ele não era. Os sábios do rei também deveriam ter uma conexão com o divino, mas admitiram que não tinham. A ofensa ao rei foi tão grave que ele ordenou que todos os homens sábios da Babilônia fossem executados. A raiva do rei prenuncia </w:t>
      </w:r>
      <w:hyperlink r:id="rId63">
        <w:r>
          <w:rPr>
            <w:lang w:val="pt_PT" w:bidi="pt_PT"/>
          </w:rPr>
          <w:rPr>
            <w:color w:val="0000EE"/>
            <w:u w:val="single"/>
          </w:rPr>
          <w:t>11.11–35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2.16</w:t>
      </w:r>
      <w:r>
        <w:rPr>
          <w:lang w:val="pt_PT" w:bidi="pt_PT"/>
        </w:rPr>
      </w:r>
    </w:p>
    <w:p>
      <w:pPr/>
      <w:r>
        <w:rPr>
          <w:lang w:val="pt_PT" w:bidi="pt_PT"/>
        </w:rPr>
      </w:r>
      <w:r>
        <w:rPr>
          <w:lang w:val="pt_PT" w:bidi="pt_PT"/>
        </w:rPr>
        <w:t xml:space="preserve">O fato de Daniel poder ir imediatamente ver o rei mostra sua autoridade e influência. Daniel demonstrou sua sabedoria e excelente protocolo na corte real ao usar palavras gentis para afastar a raiva (cp. </w:t>
      </w:r>
      <w:hyperlink r:id="rId64">
        <w:r>
          <w:rPr>
            <w:lang w:val="pt_PT" w:bidi="pt_PT"/>
          </w:rPr>
          <w:rPr>
            <w:color w:val="0000EE"/>
            <w:u w:val="single"/>
          </w:rPr>
          <w:t>Pv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2.17–23</w:t>
      </w:r>
      <w:r>
        <w:rPr>
          <w:lang w:val="pt_PT" w:bidi="pt_PT"/>
        </w:rPr>
      </w:r>
    </w:p>
    <w:p>
      <w:pPr/>
      <w:r>
        <w:rPr>
          <w:lang w:val="pt_PT" w:bidi="pt_PT"/>
        </w:rPr>
      </w:r>
      <w:r>
        <w:rPr>
          <w:lang w:val="pt_PT" w:bidi="pt_PT"/>
        </w:rPr>
        <w:t xml:space="preserve">Com fé e sabedoria, Daniel orou pela intervenção de Deus (cp. </w:t>
      </w:r>
      <w:hyperlink r:id="rId65">
        <w:r>
          <w:rPr>
            <w:lang w:val="pt_PT" w:bidi="pt_PT"/>
          </w:rPr>
          <w:rPr>
            <w:color w:val="0000EE"/>
            <w:u w:val="single"/>
          </w:rPr>
          <w:t>Fp 4.6</w:t>
        </w:r>
      </w:hyperlink>
      <w:r>
        <w:rPr>
          <w:lang w:val="pt_PT" w:bidi="pt_PT"/>
        </w:rPr>
        <w:t>). Quando Deus respondeu à sua oração, Daniel louvou a Deus por lhe dar sabedoria e conhecimento (</w:t>
      </w:r>
      <w:hyperlink r:id="rId66">
        <w:r>
          <w:rPr>
            <w:lang w:val="pt_PT" w:bidi="pt_PT"/>
          </w:rPr>
          <w:rPr>
            <w:color w:val="0000EE"/>
            <w:u w:val="single"/>
          </w:rPr>
          <w:t>Dn 2.20–21</w:t>
        </w:r>
      </w:hyperlink>
      <w:r>
        <w:rPr>
          <w:lang w:val="pt_PT" w:bidi="pt_PT"/>
        </w:rPr>
        <w:t>). O Deus do céu produziu o sonho e seu significado, demonstrando sua supremacia sobre todos os outros deuses, incluindo os deuses da Babilônia.</w:t>
      </w:r>
      <w:r>
        <w:rPr>
          <w:lang w:val="pt_PT" w:bidi="pt_PT"/>
        </w:rPr>
      </w:r>
      <w:r>
        <w:rPr>
          <w:lang w:val="pt_PT" w:bidi="pt_PT"/>
        </w:rPr>
      </w:r>
    </w:p>
    <w:p>
      <w:pPr/>
      <w:r>
        <w:rPr>
          <w:lang w:val="pt_PT" w:bidi="pt_PT"/>
        </w:rPr>
      </w:r>
    </w:p>
    <w:p>
      <w:pPr>
        <w:pStyle w:val="Heading2"/>
      </w:pPr>
      <w:r>
        <w:rPr>
          <w:lang w:val="pt_PT" w:bidi="pt_PT"/>
        </w:rPr>
        <w:t>Daniel 2.18</w:t>
      </w:r>
      <w:r>
        <w:rPr>
          <w:lang w:val="pt_PT" w:bidi="pt_PT"/>
        </w:rPr>
      </w:r>
    </w:p>
    <w:p>
      <w:pPr/>
      <w:r>
        <w:rPr>
          <w:lang w:val="pt_PT" w:bidi="pt_PT"/>
        </w:rPr>
      </w:r>
      <w:r>
        <w:rPr>
          <w:lang w:val="pt_PT" w:bidi="pt_PT"/>
        </w:rPr>
        <w:t xml:space="preserve">Daniel apelou à misericórdia de Deus (veja </w:t>
      </w:r>
      <w:hyperlink r:id="rId67">
        <w:r>
          <w:rPr>
            <w:lang w:val="pt_PT" w:bidi="pt_PT"/>
          </w:rPr>
          <w:rPr>
            <w:color w:val="0000EE"/>
            <w:u w:val="single"/>
          </w:rPr>
          <w:t>Êx 34.6–7</w:t>
        </w:r>
      </w:hyperlink>
      <w:r>
        <w:rPr>
          <w:lang w:val="pt_PT" w:bidi="pt_PT"/>
        </w:rPr>
        <w:t>). Deus não era obrigado a responder à oração de Daniel, mas fazê-lo estaria de acordo com seu caráter.</w:t>
      </w:r>
      <w:r>
        <w:rPr>
          <w:lang w:val="pt_PT" w:bidi="pt_PT"/>
        </w:rPr>
      </w:r>
      <w:r>
        <w:rPr>
          <w:lang w:val="pt_PT" w:bidi="pt_PT"/>
        </w:rPr>
      </w:r>
    </w:p>
    <w:p>
      <w:pPr/>
      <w:r>
        <w:rPr>
          <w:lang w:val="pt_PT" w:bidi="pt_PT"/>
        </w:rPr>
      </w:r>
    </w:p>
    <w:p>
      <w:pPr>
        <w:pStyle w:val="Heading2"/>
      </w:pPr>
      <w:r>
        <w:rPr>
          <w:lang w:val="pt_PT" w:bidi="pt_PT"/>
        </w:rPr>
        <w:t>Daniel 2.20–23</w:t>
      </w:r>
      <w:r>
        <w:rPr>
          <w:lang w:val="pt_PT" w:bidi="pt_PT"/>
        </w:rPr>
      </w:r>
    </w:p>
    <w:p>
      <w:pPr/>
      <w:r>
        <w:rPr>
          <w:lang w:val="pt_PT" w:bidi="pt_PT"/>
        </w:rPr>
      </w:r>
      <w:r>
        <w:rPr>
          <w:lang w:val="pt_PT" w:bidi="pt_PT"/>
        </w:rPr>
        <w:t xml:space="preserve">Daniel reconheceu e louvou o Deus de Israel (Deus dos meus antepassados, </w:t>
      </w:r>
      <w:hyperlink r:id="rId68">
        <w:r>
          <w:rPr>
            <w:lang w:val="pt_PT" w:bidi="pt_PT"/>
          </w:rPr>
          <w:rPr>
            <w:color w:val="0000EE"/>
            <w:u w:val="single"/>
          </w:rPr>
          <w:t>2.23</w:t>
        </w:r>
      </w:hyperlink>
      <w:r>
        <w:rPr>
          <w:lang w:val="pt_PT" w:bidi="pt_PT"/>
        </w:rPr>
        <w:t>) como a fonte do sonho e sua interpretação.</w:t>
      </w:r>
      <w:r>
        <w:rPr>
          <w:lang w:val="pt_PT" w:bidi="pt_PT"/>
        </w:rPr>
      </w:r>
      <w:r>
        <w:rPr>
          <w:lang w:val="pt_PT" w:bidi="pt_PT"/>
        </w:rPr>
      </w:r>
    </w:p>
    <w:p>
      <w:pPr/>
      <w:r>
        <w:rPr>
          <w:lang w:val="pt_PT" w:bidi="pt_PT"/>
        </w:rPr>
      </w:r>
    </w:p>
    <w:p>
      <w:pPr>
        <w:pStyle w:val="Heading2"/>
      </w:pPr>
      <w:r>
        <w:rPr>
          <w:lang w:val="pt_PT" w:bidi="pt_PT"/>
        </w:rPr>
        <w:t>Daniel 2.21</w:t>
      </w:r>
      <w:r>
        <w:rPr>
          <w:lang w:val="pt_PT" w:bidi="pt_PT"/>
        </w:rPr>
      </w:r>
    </w:p>
    <w:p>
      <w:pPr/>
      <w:r>
        <w:rPr>
          <w:lang w:val="pt_PT" w:bidi="pt_PT"/>
        </w:rPr>
      </w:r>
      <w:r>
        <w:rPr>
          <w:lang w:val="pt_PT" w:bidi="pt_PT"/>
        </w:rPr>
        <w:t xml:space="preserve">O sonho revelou o Senhor como o rei soberano da história (veja </w:t>
      </w:r>
      <w:hyperlink r:id="rId69">
        <w:r>
          <w:rPr>
            <w:lang w:val="pt_PT" w:bidi="pt_PT"/>
          </w:rPr>
          <w:rPr>
            <w:color w:val="0000EE"/>
            <w:u w:val="single"/>
          </w:rPr>
          <w:t>2.29–45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2.24</w:t>
      </w:r>
      <w:r>
        <w:rPr>
          <w:lang w:val="pt_PT" w:bidi="pt_PT"/>
        </w:rPr>
      </w:r>
    </w:p>
    <w:p>
      <w:pPr/>
      <w:r>
        <w:rPr>
          <w:lang w:val="pt_PT" w:bidi="pt_PT"/>
        </w:rPr>
      </w:r>
      <w:r>
        <w:rPr>
          <w:lang w:val="pt_PT" w:bidi="pt_PT"/>
        </w:rPr>
        <w:t>A influência de Daniel com Arioque indica a sabedoria e reputação de Daniel no serviço real.</w:t>
      </w:r>
      <w:r>
        <w:rPr>
          <w:lang w:val="pt_PT" w:bidi="pt_PT"/>
        </w:rPr>
      </w:r>
      <w:r>
        <w:rPr>
          <w:lang w:val="pt_PT" w:bidi="pt_PT"/>
        </w:rPr>
      </w:r>
    </w:p>
    <w:p>
      <w:pPr/>
      <w:r>
        <w:rPr>
          <w:lang w:val="pt_PT" w:bidi="pt_PT"/>
        </w:rPr>
      </w:r>
    </w:p>
    <w:p>
      <w:pPr>
        <w:pStyle w:val="Heading2"/>
      </w:pPr>
      <w:r>
        <w:rPr>
          <w:lang w:val="pt_PT" w:bidi="pt_PT"/>
        </w:rPr>
        <w:t>Daniel 2.25</w:t>
      </w:r>
      <w:r>
        <w:rPr>
          <w:lang w:val="pt_PT" w:bidi="pt_PT"/>
        </w:rPr>
      </w:r>
    </w:p>
    <w:p>
      <w:pPr/>
      <w:r>
        <w:rPr>
          <w:lang w:val="pt_PT" w:bidi="pt_PT"/>
        </w:rPr>
      </w:r>
      <w:r>
        <w:rPr>
          <w:lang w:val="pt_PT" w:bidi="pt_PT"/>
        </w:rPr>
        <w:t xml:space="preserve">Havia cativos na Babilônia de outras nações além de Judá. • Daniel, um dos descendentes de Abraão, trouxe a bênção da revelação de Deus ao rei babilônico (veja </w:t>
      </w:r>
      <w:hyperlink r:id="rId70">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2.26</w:t>
      </w:r>
      <w:r>
        <w:rPr>
          <w:lang w:val="pt_PT" w:bidi="pt_PT"/>
        </w:rPr>
      </w:r>
    </w:p>
    <w:p>
      <w:pPr/>
      <w:r>
        <w:rPr>
          <w:lang w:val="pt_PT" w:bidi="pt_PT"/>
        </w:rPr>
      </w:r>
      <w:r>
        <w:rPr>
          <w:lang w:val="pt_PT" w:bidi="pt_PT"/>
        </w:rPr>
        <w:t>Isso é verdade? Nabucodonosor ficou surpreso que um não babilônico pudesse ter essa habilidade, já que a religião e cultura babilônicas enfatizavam fortemente seus próprios sábios como "intérpretes dos céus".</w:t>
      </w:r>
      <w:r>
        <w:rPr>
          <w:lang w:val="pt_PT" w:bidi="pt_PT"/>
        </w:rPr>
      </w:r>
      <w:r>
        <w:rPr>
          <w:lang w:val="pt_PT" w:bidi="pt_PT"/>
        </w:rPr>
      </w:r>
    </w:p>
    <w:p>
      <w:pPr/>
      <w:r>
        <w:rPr>
          <w:lang w:val="pt_PT" w:bidi="pt_PT"/>
        </w:rPr>
      </w:r>
    </w:p>
    <w:p>
      <w:pPr>
        <w:pStyle w:val="Heading2"/>
      </w:pPr>
      <w:r>
        <w:rPr>
          <w:lang w:val="pt_PT" w:bidi="pt_PT"/>
        </w:rPr>
        <w:t>Daniel 2.27–28</w:t>
      </w:r>
      <w:r>
        <w:rPr>
          <w:lang w:val="pt_PT" w:bidi="pt_PT"/>
        </w:rPr>
      </w:r>
    </w:p>
    <w:p>
      <w:pPr/>
      <w:r>
        <w:rPr>
          <w:lang w:val="pt_PT" w:bidi="pt_PT"/>
        </w:rPr>
      </w:r>
      <w:r>
        <w:rPr>
          <w:lang w:val="pt_PT" w:bidi="pt_PT"/>
        </w:rPr>
        <w:t xml:space="preserve">Daniel deixou claro que nenhum humano poderia fazer o que era necessário (cp. </w:t>
      </w:r>
      <w:hyperlink r:id="rId71">
        <w:r>
          <w:rPr>
            <w:lang w:val="pt_PT" w:bidi="pt_PT"/>
          </w:rPr>
          <w:rPr>
            <w:color w:val="0000EE"/>
            <w:u w:val="single"/>
          </w:rPr>
          <w:t>2.10–11</w:t>
        </w:r>
      </w:hyperlink>
      <w:r>
        <w:rPr>
          <w:lang w:val="pt_PT" w:bidi="pt_PT"/>
        </w:rPr>
        <w:t xml:space="preserve">; veja também </w:t>
      </w:r>
      <w:hyperlink r:id="rId72">
        <w:r>
          <w:rPr>
            <w:lang w:val="pt_PT" w:bidi="pt_PT"/>
          </w:rPr>
          <w:rPr>
            <w:color w:val="0000EE"/>
            <w:u w:val="single"/>
          </w:rPr>
          <w:t>Gn 41.16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2.28</w:t>
      </w:r>
      <w:r>
        <w:rPr>
          <w:lang w:val="pt_PT" w:bidi="pt_PT"/>
        </w:rPr>
      </w:r>
    </w:p>
    <w:p>
      <w:pPr/>
      <w:r>
        <w:rPr>
          <w:lang w:val="pt_PT" w:bidi="pt_PT"/>
        </w:rPr>
      </w:r>
      <w:r>
        <w:rPr>
          <w:lang w:val="pt_PT" w:bidi="pt_PT"/>
        </w:rPr>
        <w:t>um Deus no céu: Daniel proclamou um único Deus verdadeiro que governa todas as coisas (</w:t>
      </w:r>
      <w:hyperlink r:id="rId66">
        <w:r>
          <w:rPr>
            <w:lang w:val="pt_PT" w:bidi="pt_PT"/>
          </w:rPr>
          <w:rPr>
            <w:color w:val="0000EE"/>
            <w:u w:val="single"/>
          </w:rPr>
          <w:t>2.20–21</w:t>
        </w:r>
      </w:hyperlink>
      <w:r>
        <w:rPr>
          <w:lang w:val="pt_PT" w:bidi="pt_PT"/>
        </w:rPr>
        <w:t>), não uma divindade local limitada como as que os babilônios adoravam. O Deus dos ancestrais de Daniel (</w:t>
      </w:r>
      <w:hyperlink r:id="rId68">
        <w:r>
          <w:rPr>
            <w:lang w:val="pt_PT" w:bidi="pt_PT"/>
          </w:rPr>
          <w:rPr>
            <w:color w:val="0000EE"/>
            <w:u w:val="single"/>
          </w:rPr>
          <w:t>2.23</w:t>
        </w:r>
      </w:hyperlink>
      <w:r>
        <w:rPr>
          <w:lang w:val="pt_PT" w:bidi="pt_PT"/>
        </w:rPr>
        <w:t>) é o Deus no céu que revela segredos. Os deuses babilônios não podiam fazer isso. • o que acontecerá: No mundo antigo, os sonhos eram frequentemente entendidos como revelações do futuro.</w:t>
      </w:r>
      <w:r>
        <w:rPr>
          <w:lang w:val="pt_PT" w:bidi="pt_PT"/>
        </w:rPr>
      </w:r>
      <w:r>
        <w:rPr>
          <w:lang w:val="pt_PT" w:bidi="pt_PT"/>
        </w:rPr>
      </w:r>
    </w:p>
    <w:p>
      <w:pPr/>
      <w:r>
        <w:rPr>
          <w:lang w:val="pt_PT" w:bidi="pt_PT"/>
        </w:rPr>
      </w:r>
    </w:p>
    <w:p>
      <w:pPr>
        <w:pStyle w:val="Heading2"/>
      </w:pPr>
      <w:r>
        <w:rPr>
          <w:lang w:val="pt_PT" w:bidi="pt_PT"/>
        </w:rPr>
        <w:t>Daniel 2.29–30</w:t>
      </w:r>
      <w:r>
        <w:rPr>
          <w:lang w:val="pt_PT" w:bidi="pt_PT"/>
        </w:rPr>
      </w:r>
    </w:p>
    <w:p>
      <w:pPr/>
      <w:r>
        <w:rPr>
          <w:lang w:val="pt_PT" w:bidi="pt_PT"/>
        </w:rPr>
      </w:r>
      <w:r>
        <w:rPr>
          <w:lang w:val="pt_PT" w:bidi="pt_PT"/>
        </w:rPr>
        <w:t>Deus havia mostrado ao rei a longa marcha da história futura. Nabucodonosor estava profundamente interessado na história, buscando conhecimento do passado e procurando fazer um lugar para si mesmo à medida que a história avançava. Deus queria que Nabucodonosor entendesse o curso da história, talvez para impressioná-lo com o fato de que o Deus de Israel, o Deus do céu, é o Deus de toda a história.</w:t>
      </w:r>
      <w:r>
        <w:rPr>
          <w:lang w:val="pt_PT" w:bidi="pt_PT"/>
        </w:rPr>
      </w:r>
      <w:r>
        <w:rPr>
          <w:lang w:val="pt_PT" w:bidi="pt_PT"/>
        </w:rPr>
      </w:r>
    </w:p>
    <w:p>
      <w:pPr/>
      <w:r>
        <w:rPr>
          <w:lang w:val="pt_PT" w:bidi="pt_PT"/>
        </w:rPr>
      </w:r>
    </w:p>
    <w:p>
      <w:pPr>
        <w:pStyle w:val="Heading2"/>
      </w:pPr>
      <w:r>
        <w:rPr>
          <w:lang w:val="pt_PT" w:bidi="pt_PT"/>
        </w:rPr>
        <w:t>Daniel 2.31–33</w:t>
      </w:r>
      <w:r>
        <w:rPr>
          <w:lang w:val="pt_PT" w:bidi="pt_PT"/>
        </w:rPr>
      </w:r>
    </w:p>
    <w:p>
      <w:pPr/>
      <w:r>
        <w:rPr>
          <w:lang w:val="pt_PT" w:bidi="pt_PT"/>
        </w:rPr>
      </w:r>
      <w:r>
        <w:rPr>
          <w:lang w:val="pt_PT" w:bidi="pt_PT"/>
        </w:rPr>
        <w:t>A progressão descendente é uma de valor: do mais valioso, ouro (</w:t>
      </w:r>
      <w:hyperlink r:id="rId73">
        <w:r>
          <w:rPr>
            <w:lang w:val="pt_PT" w:bidi="pt_PT"/>
          </w:rPr>
          <w:rPr>
            <w:color w:val="0000EE"/>
            <w:u w:val="single"/>
          </w:rPr>
          <w:t>2.32</w:t>
        </w:r>
      </w:hyperlink>
      <w:r>
        <w:rPr>
          <w:lang w:val="pt_PT" w:bidi="pt_PT"/>
        </w:rPr>
        <w:t>), ao menos valioso, ferro e argila cozida (</w:t>
      </w:r>
      <w:hyperlink r:id="rId74">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2.32–33</w:t>
      </w:r>
      <w:r>
        <w:rPr>
          <w:lang w:val="pt_PT" w:bidi="pt_PT"/>
        </w:rPr>
      </w:r>
    </w:p>
    <w:p>
      <w:pPr/>
      <w:r>
        <w:rPr>
          <w:lang w:val="pt_PT" w:bidi="pt_PT"/>
        </w:rPr>
      </w:r>
      <w:r>
        <w:rPr>
          <w:lang w:val="pt_PT" w:bidi="pt_PT"/>
        </w:rPr>
        <w:t>Havia gradações de ouro; ouro fino era a mais alta qualidade. • coxas: Acima dos joelhos. • pernas: Abaixo dos joelhos.</w:t>
      </w:r>
      <w:r>
        <w:rPr>
          <w:lang w:val="pt_PT" w:bidi="pt_PT"/>
        </w:rPr>
      </w:r>
      <w:r>
        <w:rPr>
          <w:lang w:val="pt_PT" w:bidi="pt_PT"/>
        </w:rPr>
      </w:r>
    </w:p>
    <w:p>
      <w:pPr/>
      <w:r>
        <w:rPr>
          <w:lang w:val="pt_PT" w:bidi="pt_PT"/>
        </w:rPr>
      </w:r>
    </w:p>
    <w:p>
      <w:pPr>
        <w:pStyle w:val="Heading2"/>
      </w:pPr>
      <w:r>
        <w:rPr>
          <w:lang w:val="pt_PT" w:bidi="pt_PT"/>
        </w:rPr>
        <w:t>Daniel 2:34</w:t>
      </w:r>
      <w:r>
        <w:rPr>
          <w:lang w:val="pt_PT" w:bidi="pt_PT"/>
        </w:rPr>
      </w:r>
    </w:p>
    <w:p>
      <w:pPr/>
      <w:r>
        <w:rPr>
          <w:lang w:val="pt_PT" w:bidi="pt_PT"/>
        </w:rPr>
      </w:r>
      <w:r>
        <w:rPr>
          <w:lang w:val="pt_PT" w:bidi="pt_PT"/>
        </w:rPr>
        <w:t xml:space="preserve">A frase "de uma montanha" está implícita (cp. </w:t>
      </w:r>
      <w:hyperlink r:id="rId75">
        <w:r>
          <w:rPr>
            <w:lang w:val="pt_PT" w:bidi="pt_PT"/>
          </w:rPr>
          <w:rPr>
            <w:color w:val="0000EE"/>
            <w:u w:val="single"/>
          </w:rPr>
          <w:t>2.35</w:t>
        </w:r>
      </w:hyperlink>
      <w:r>
        <w:rPr>
          <w:lang w:val="pt_PT" w:bidi="pt_PT"/>
        </w:rPr>
        <w:t>), mas não está no texto aramaico.</w:t>
      </w:r>
      <w:r>
        <w:rPr>
          <w:lang w:val="pt_PT" w:bidi="pt_PT"/>
        </w:rPr>
      </w:r>
      <w:r>
        <w:rPr>
          <w:lang w:val="pt_PT" w:bidi="pt_PT"/>
        </w:rPr>
      </w:r>
    </w:p>
    <w:p>
      <w:pPr/>
      <w:r>
        <w:rPr>
          <w:lang w:val="pt_PT" w:bidi="pt_PT"/>
        </w:rPr>
      </w:r>
    </w:p>
    <w:p>
      <w:pPr>
        <w:pStyle w:val="Heading2"/>
      </w:pPr>
      <w:r>
        <w:rPr>
          <w:lang w:val="pt_PT" w:bidi="pt_PT"/>
        </w:rPr>
        <w:t>Daniel 2.35</w:t>
      </w:r>
      <w:r>
        <w:rPr>
          <w:lang w:val="pt_PT" w:bidi="pt_PT"/>
        </w:rPr>
      </w:r>
    </w:p>
    <w:p>
      <w:pPr/>
      <w:r>
        <w:rPr>
          <w:lang w:val="pt_PT" w:bidi="pt_PT"/>
        </w:rPr>
      </w:r>
      <w:r>
        <w:rPr>
          <w:lang w:val="pt_PT" w:bidi="pt_PT"/>
        </w:rPr>
        <w:t xml:space="preserve">cobriu (literalmente </w:t>
      </w:r>
      <w:r>
        <w:rPr>
          <w:i/>
          <w:lang w:val="pt_PT" w:bidi="pt_PT"/>
        </w:rPr>
        <w:t>preencheu</w:t>
      </w:r>
      <w:r>
        <w:rPr>
          <w:lang w:val="pt_PT" w:bidi="pt_PT"/>
        </w:rPr>
        <w:t xml:space="preserve">) toda a terra: Cp. </w:t>
      </w:r>
      <w:hyperlink r:id="rId76">
        <w:r>
          <w:rPr>
            <w:lang w:val="pt_PT" w:bidi="pt_PT"/>
          </w:rPr>
          <w:rPr>
            <w:color w:val="0000EE"/>
            <w:u w:val="single"/>
          </w:rPr>
          <w:t>Gn 1.28</w:t>
        </w:r>
      </w:hyperlink>
      <w:r>
        <w:rPr>
          <w:lang w:val="pt_PT" w:bidi="pt_PT"/>
        </w:rPr>
        <w:t xml:space="preserve">; </w:t>
      </w:r>
      <w:hyperlink r:id="rId77">
        <w:r>
          <w:rPr>
            <w:lang w:val="pt_PT" w:bidi="pt_PT"/>
          </w:rPr>
          <w:rPr>
            <w:color w:val="0000EE"/>
            <w:u w:val="single"/>
          </w:rPr>
          <w:t>Êx 1.7</w:t>
        </w:r>
      </w:hyperlink>
      <w:r>
        <w:rPr>
          <w:lang w:val="pt_PT" w:bidi="pt_PT"/>
        </w:rPr>
        <w:t xml:space="preserve">; </w:t>
      </w:r>
      <w:hyperlink r:id="rId78">
        <w:r>
          <w:rPr>
            <w:lang w:val="pt_PT" w:bidi="pt_PT"/>
          </w:rPr>
          <w:rPr>
            <w:color w:val="0000EE"/>
            <w:u w:val="single"/>
          </w:rPr>
          <w:t>Mt 28.18–20</w:t>
        </w:r>
      </w:hyperlink>
      <w:r>
        <w:rPr>
          <w:lang w:val="pt_PT" w:bidi="pt_PT"/>
        </w:rPr>
        <w:t>. Este novo reino substituiria todos os outros reinos.</w:t>
      </w:r>
      <w:r>
        <w:rPr>
          <w:lang w:val="pt_PT" w:bidi="pt_PT"/>
        </w:rPr>
      </w:r>
      <w:r>
        <w:rPr>
          <w:lang w:val="pt_PT" w:bidi="pt_PT"/>
        </w:rPr>
      </w:r>
    </w:p>
    <w:p>
      <w:pPr/>
      <w:r>
        <w:rPr>
          <w:lang w:val="pt_PT" w:bidi="pt_PT"/>
        </w:rPr>
      </w:r>
    </w:p>
    <w:p>
      <w:pPr>
        <w:pStyle w:val="Heading2"/>
      </w:pPr>
      <w:r>
        <w:rPr>
          <w:lang w:val="pt_PT" w:bidi="pt_PT"/>
        </w:rPr>
        <w:t>Daniel 2.36–38</w:t>
      </w:r>
      <w:r>
        <w:rPr>
          <w:lang w:val="pt_PT" w:bidi="pt_PT"/>
        </w:rPr>
      </w:r>
    </w:p>
    <w:p>
      <w:pPr/>
      <w:r>
        <w:rPr>
          <w:lang w:val="pt_PT" w:bidi="pt_PT"/>
        </w:rPr>
      </w:r>
      <w:r>
        <w:rPr>
          <w:lang w:val="pt_PT" w:bidi="pt_PT"/>
        </w:rPr>
        <w:t xml:space="preserve">você é o maior dos reis (literalmente </w:t>
      </w:r>
      <w:r>
        <w:rPr>
          <w:i/>
          <w:lang w:val="pt_PT" w:bidi="pt_PT"/>
        </w:rPr>
        <w:t>rei dos reis</w:t>
      </w:r>
      <w:r>
        <w:rPr>
          <w:lang w:val="pt_PT" w:bidi="pt_PT"/>
        </w:rPr>
        <w:t>): Nabucodonosor havia alcançado a realeza sobre todos os outros impérios e seus reis. Ele foi o governante designado para aquele período da história (</w:t>
      </w:r>
      <w:hyperlink r:id="rId79">
        <w:r>
          <w:rPr>
            <w:lang w:val="pt_PT" w:bidi="pt_PT"/>
          </w:rPr>
          <w:rPr>
            <w:color w:val="0000EE"/>
            <w:u w:val="single"/>
          </w:rPr>
          <w:t>Jr 25.8–9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2.39</w:t>
      </w:r>
      <w:r>
        <w:rPr>
          <w:lang w:val="pt_PT" w:bidi="pt_PT"/>
        </w:rPr>
      </w:r>
    </w:p>
    <w:p>
      <w:pPr/>
      <w:r>
        <w:rPr>
          <w:lang w:val="pt_PT" w:bidi="pt_PT"/>
        </w:rPr>
      </w:r>
      <w:r>
        <w:rPr>
          <w:lang w:val="pt_PT" w:bidi="pt_PT"/>
        </w:rPr>
        <w:t>não será tão poderoso como o seu: A prata era inferior em valor ao ouro, assim como o peito é mais baixo que a cabeça. Nabucodonosor foi um governante extremamente estável que manteve o Império Neobabilônico unido. A Pérsia, em contraste, era frequentemente ameaçada por divisões internas e instabilidade ao redor da periferia.</w:t>
      </w:r>
      <w:r>
        <w:rPr>
          <w:lang w:val="pt_PT" w:bidi="pt_PT"/>
        </w:rPr>
      </w:r>
      <w:r>
        <w:rPr>
          <w:lang w:val="pt_PT" w:bidi="pt_PT"/>
        </w:rPr>
      </w:r>
    </w:p>
    <w:p>
      <w:pPr/>
      <w:r>
        <w:rPr>
          <w:lang w:val="pt_PT" w:bidi="pt_PT"/>
        </w:rPr>
      </w:r>
    </w:p>
    <w:p>
      <w:pPr>
        <w:pStyle w:val="Heading2"/>
      </w:pPr>
      <w:r>
        <w:rPr>
          <w:lang w:val="pt_PT" w:bidi="pt_PT"/>
        </w:rPr>
        <w:t>Daniel 2.41–42</w:t>
      </w:r>
      <w:r>
        <w:rPr>
          <w:lang w:val="pt_PT" w:bidi="pt_PT"/>
        </w:rPr>
      </w:r>
    </w:p>
    <w:p>
      <w:pPr/>
      <w:r>
        <w:rPr>
          <w:lang w:val="pt_PT" w:bidi="pt_PT"/>
        </w:rPr>
      </w:r>
      <w:r>
        <w:rPr>
          <w:lang w:val="pt_PT" w:bidi="pt_PT"/>
        </w:rPr>
        <w:t>por outro, será fraco: Os pés são cruciais para a estabilidade; os pés eram frágeis e ilustram quão precária toda a estátua — isto é, os reinos terrestres e seu poder — seria.</w:t>
      </w:r>
      <w:r>
        <w:rPr>
          <w:lang w:val="pt_PT" w:bidi="pt_PT"/>
        </w:rPr>
      </w:r>
      <w:r>
        <w:rPr>
          <w:lang w:val="pt_PT" w:bidi="pt_PT"/>
        </w:rPr>
      </w:r>
    </w:p>
    <w:p>
      <w:pPr/>
      <w:r>
        <w:rPr>
          <w:lang w:val="pt_PT" w:bidi="pt_PT"/>
        </w:rPr>
      </w:r>
    </w:p>
    <w:p>
      <w:pPr>
        <w:pStyle w:val="Heading2"/>
      </w:pPr>
      <w:r>
        <w:rPr>
          <w:lang w:val="pt_PT" w:bidi="pt_PT"/>
        </w:rPr>
        <w:t>Daniel 2.43</w:t>
      </w:r>
      <w:r>
        <w:rPr>
          <w:lang w:val="pt_PT" w:bidi="pt_PT"/>
        </w:rPr>
      </w:r>
    </w:p>
    <w:p>
      <w:pPr/>
      <w:r>
        <w:rPr>
          <w:lang w:val="pt_PT" w:bidi="pt_PT"/>
        </w:rPr>
      </w:r>
      <w:r>
        <w:rPr>
          <w:lang w:val="pt_PT" w:bidi="pt_PT"/>
        </w:rPr>
        <w:t>Assim como ferro e argila não se misturam</w:t>
      </w:r>
      <w:r>
        <w:rPr>
          <w:i/>
          <w:lang w:val="pt_PT" w:bidi="pt_PT"/>
        </w:rPr>
        <w:t>,...</w:t>
      </w:r>
      <w:r>
        <w:rPr>
          <w:lang w:val="pt_PT" w:bidi="pt_PT"/>
        </w:rPr>
        <w:t xml:space="preserve"> o casamento entre diferentes grupos de pessoas poderia enfraquecer alianças políticas em vez de produzir uma unidade real ou duradoura. Este império estaria fragmentado.</w:t>
      </w:r>
      <w:r>
        <w:rPr>
          <w:lang w:val="pt_PT" w:bidi="pt_PT"/>
        </w:rPr>
      </w:r>
      <w:r>
        <w:rPr>
          <w:lang w:val="pt_PT" w:bidi="pt_PT"/>
        </w:rPr>
      </w:r>
    </w:p>
    <w:p>
      <w:pPr/>
      <w:r>
        <w:rPr>
          <w:lang w:val="pt_PT" w:bidi="pt_PT"/>
        </w:rPr>
      </w:r>
    </w:p>
    <w:p>
      <w:pPr>
        <w:pStyle w:val="Heading2"/>
      </w:pPr>
      <w:r>
        <w:rPr>
          <w:lang w:val="pt_PT" w:bidi="pt_PT"/>
        </w:rPr>
        <w:t>Daniel 2.44</w:t>
      </w:r>
      <w:r>
        <w:rPr>
          <w:lang w:val="pt_PT" w:bidi="pt_PT"/>
        </w:rPr>
      </w:r>
    </w:p>
    <w:p>
      <w:pPr/>
      <w:r>
        <w:rPr>
          <w:lang w:val="pt_PT" w:bidi="pt_PT"/>
        </w:rPr>
      </w:r>
      <w:r>
        <w:rPr>
          <w:lang w:val="pt_PT" w:bidi="pt_PT"/>
        </w:rPr>
        <w:t xml:space="preserve">Aqueles reis provavelmente eram reis que surgiram dentro do quarto reino e tentaram se fortalecer por alianças de casamentos. No entanto, a frase pode se referir a todos os reis da estátua, à medida que o reino de Deus persistentemente invade o fluxo da história. • durará para sempre: Apenas um reino cuja autoridade e poder vêm de Deus (veja </w:t>
      </w:r>
      <w:hyperlink r:id="rId80">
        <w:r>
          <w:rPr>
            <w:lang w:val="pt_PT" w:bidi="pt_PT"/>
          </w:rPr>
          <w:rPr>
            <w:color w:val="0000EE"/>
            <w:u w:val="single"/>
          </w:rPr>
          <w:t>Jo 18.36</w:t>
        </w:r>
      </w:hyperlink>
      <w:r>
        <w:rPr>
          <w:lang w:val="pt_PT" w:bidi="pt_PT"/>
        </w:rPr>
        <w:t>) nunca pode ser destruído</w:t>
      </w:r>
      <w:r>
        <w:rPr>
          <w:i/>
          <w:lang w:val="pt_PT" w:bidi="pt_PT"/>
        </w:rPr>
        <w:t>,</w:t>
      </w:r>
      <w:r>
        <w:rPr>
          <w:lang w:val="pt_PT" w:bidi="pt_PT"/>
        </w:rPr>
        <w:t xml:space="preserve"> pois todos os reinos terrenos desmoronam.</w:t>
      </w:r>
      <w:r>
        <w:rPr>
          <w:lang w:val="pt_PT" w:bidi="pt_PT"/>
        </w:rPr>
      </w:r>
      <w:r>
        <w:rPr>
          <w:lang w:val="pt_PT" w:bidi="pt_PT"/>
        </w:rPr>
      </w:r>
    </w:p>
    <w:p>
      <w:pPr/>
      <w:r>
        <w:rPr>
          <w:lang w:val="pt_PT" w:bidi="pt_PT"/>
        </w:rPr>
      </w:r>
    </w:p>
    <w:p>
      <w:pPr>
        <w:pStyle w:val="Heading2"/>
      </w:pPr>
      <w:r>
        <w:rPr>
          <w:lang w:val="pt_PT" w:bidi="pt_PT"/>
        </w:rPr>
        <w:t>Daniel 2.45</w:t>
      </w:r>
      <w:r>
        <w:rPr>
          <w:lang w:val="pt_PT" w:bidi="pt_PT"/>
        </w:rPr>
      </w:r>
    </w:p>
    <w:p>
      <w:pPr/>
      <w:r>
        <w:rPr>
          <w:lang w:val="pt_PT" w:bidi="pt_PT"/>
        </w:rPr>
      </w:r>
      <w:r>
        <w:rPr>
          <w:lang w:val="pt_PT" w:bidi="pt_PT"/>
        </w:rPr>
        <w:t>Os babilônios frequentemente imaginavam a terra como uma montanha (ou zigurate); portanto, a rocha cobriria ou substituiria toda a terra. • O sonho é verdadeiro: O sonho, claramente explicado por revelação divina, era a verdade de Deus. • esta é a explicação certa: Deus garantiu que o que o sonho comunicava certamente aconteceria.</w:t>
      </w:r>
      <w:r>
        <w:rPr>
          <w:lang w:val="pt_PT" w:bidi="pt_PT"/>
        </w:rPr>
      </w:r>
      <w:r>
        <w:rPr>
          <w:lang w:val="pt_PT" w:bidi="pt_PT"/>
        </w:rPr>
      </w:r>
    </w:p>
    <w:p>
      <w:pPr/>
      <w:r>
        <w:rPr>
          <w:lang w:val="pt_PT" w:bidi="pt_PT"/>
        </w:rPr>
      </w:r>
    </w:p>
    <w:p>
      <w:pPr>
        <w:pStyle w:val="Heading2"/>
      </w:pPr>
      <w:r>
        <w:rPr>
          <w:lang w:val="pt_PT" w:bidi="pt_PT"/>
        </w:rPr>
        <w:t>Daniel 2.46</w:t>
      </w:r>
      <w:r>
        <w:rPr>
          <w:lang w:val="pt_PT" w:bidi="pt_PT"/>
        </w:rPr>
      </w:r>
    </w:p>
    <w:p>
      <w:pPr/>
      <w:r>
        <w:rPr>
          <w:lang w:val="pt_PT" w:bidi="pt_PT"/>
        </w:rPr>
      </w:r>
      <w:r>
        <w:rPr>
          <w:lang w:val="pt_PT" w:bidi="pt_PT"/>
        </w:rPr>
        <w:t>A palavra aramaica traduzida como "se ajoelhou" também poderia ser traduzida como "prestou-lhe homenagem ou honra", mas não necessariamente. Nabucodonosor era um pagão; sua religião tinha muitos deuses, e ele pensava que o espírito dos deuses estava em Daniel (</w:t>
      </w:r>
      <w:hyperlink r:id="rId81">
        <w:r>
          <w:rPr>
            <w:lang w:val="pt_PT" w:bidi="pt_PT"/>
          </w:rPr>
          <w:rPr>
            <w:color w:val="0000EE"/>
            <w:u w:val="single"/>
          </w:rPr>
          <w:t>4.8</w:t>
        </w:r>
      </w:hyperlink>
      <w:r>
        <w:rPr>
          <w:lang w:val="pt_PT" w:bidi="pt_PT"/>
        </w:rPr>
        <w:t xml:space="preserve">; cp. </w:t>
      </w:r>
      <w:hyperlink r:id="rId82">
        <w:r>
          <w:rPr>
            <w:lang w:val="pt_PT" w:bidi="pt_PT"/>
          </w:rPr>
          <w:rPr>
            <w:color w:val="0000EE"/>
            <w:u w:val="single"/>
          </w:rPr>
          <w:t>5.11</w:t>
        </w:r>
      </w:hyperlink>
      <w:r>
        <w:rPr>
          <w:lang w:val="pt_PT" w:bidi="pt_PT"/>
        </w:rPr>
        <w:t xml:space="preserve">). Independentemente disso, ele estava reconhecendo que o que Daniel havia feito não era resultado do espírito humano comum (cp. </w:t>
      </w:r>
      <w:hyperlink r:id="rId83">
        <w:r>
          <w:rPr>
            <w:lang w:val="pt_PT" w:bidi="pt_PT"/>
          </w:rPr>
          <w:rPr>
            <w:color w:val="0000EE"/>
            <w:u w:val="single"/>
          </w:rPr>
          <w:t>Gn 41.38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2.47</w:t>
      </w:r>
      <w:r>
        <w:rPr>
          <w:lang w:val="pt_PT" w:bidi="pt_PT"/>
        </w:rPr>
      </w:r>
    </w:p>
    <w:p>
      <w:pPr/>
      <w:r>
        <w:rPr>
          <w:lang w:val="pt_PT" w:bidi="pt_PT"/>
        </w:rPr>
      </w:r>
      <w:r>
        <w:rPr>
          <w:lang w:val="pt_PT" w:bidi="pt_PT"/>
        </w:rPr>
        <w:t>o mais poderoso de todos os deuses e é o Senhor de todos os reis: Nabucodonosor retribuiu o elogio (</w:t>
      </w:r>
      <w:hyperlink r:id="rId84">
        <w:r>
          <w:rPr>
            <w:lang w:val="pt_PT" w:bidi="pt_PT"/>
          </w:rPr>
          <w:rPr>
            <w:color w:val="0000EE"/>
            <w:u w:val="single"/>
          </w:rPr>
          <w:t>2.37–38</w:t>
        </w:r>
      </w:hyperlink>
      <w:r>
        <w:rPr>
          <w:lang w:val="pt_PT" w:bidi="pt_PT"/>
        </w:rPr>
        <w:t>), reconhecendo por suas palavras e ações (</w:t>
      </w:r>
      <w:hyperlink r:id="rId85">
        <w:r>
          <w:rPr>
            <w:lang w:val="pt_PT" w:bidi="pt_PT"/>
          </w:rPr>
          <w:rPr>
            <w:color w:val="0000EE"/>
            <w:u w:val="single"/>
          </w:rPr>
          <w:t>2.46</w:t>
        </w:r>
      </w:hyperlink>
      <w:r>
        <w:rPr>
          <w:lang w:val="pt_PT" w:bidi="pt_PT"/>
        </w:rPr>
        <w:t>) que Deus é supremo sobre todos, até mesmo sobre o próprio Nabucodonosor.</w:t>
      </w:r>
      <w:r>
        <w:rPr>
          <w:lang w:val="pt_PT" w:bidi="pt_PT"/>
        </w:rPr>
      </w:r>
      <w:r>
        <w:rPr>
          <w:lang w:val="pt_PT" w:bidi="pt_PT"/>
        </w:rPr>
      </w:r>
    </w:p>
    <w:p>
      <w:pPr/>
      <w:r>
        <w:rPr>
          <w:lang w:val="pt_PT" w:bidi="pt_PT"/>
        </w:rPr>
      </w:r>
    </w:p>
    <w:p>
      <w:pPr>
        <w:pStyle w:val="Heading2"/>
      </w:pPr>
      <w:r>
        <w:rPr>
          <w:lang w:val="pt_PT" w:bidi="pt_PT"/>
        </w:rPr>
        <w:t>Daniel 2.48</w:t>
      </w:r>
      <w:r>
        <w:rPr>
          <w:lang w:val="pt_PT" w:bidi="pt_PT"/>
        </w:rPr>
      </w:r>
    </w:p>
    <w:p>
      <w:pPr/>
      <w:r>
        <w:rPr>
          <w:lang w:val="pt_PT" w:bidi="pt_PT"/>
        </w:rPr>
      </w:r>
      <w:r>
        <w:rPr>
          <w:lang w:val="pt_PT" w:bidi="pt_PT"/>
        </w:rPr>
        <w:t xml:space="preserve">Daniel foi feito governante sobre a Babilônia como o representante do rei (cp. </w:t>
      </w:r>
      <w:hyperlink r:id="rId86">
        <w:r>
          <w:rPr>
            <w:lang w:val="pt_PT" w:bidi="pt_PT"/>
          </w:rPr>
          <w:rPr>
            <w:color w:val="0000EE"/>
            <w:u w:val="single"/>
          </w:rPr>
          <w:t>Gn 41.37–46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2.49</w:t>
      </w:r>
      <w:r>
        <w:rPr>
          <w:lang w:val="pt_PT" w:bidi="pt_PT"/>
        </w:rPr>
      </w:r>
    </w:p>
    <w:p>
      <w:pPr/>
      <w:r>
        <w:rPr>
          <w:lang w:val="pt_PT" w:bidi="pt_PT"/>
        </w:rPr>
      </w:r>
      <w:r>
        <w:rPr>
          <w:lang w:val="pt_PT" w:bidi="pt_PT"/>
        </w:rPr>
        <w:t>Daniel delegou a administração da província a seus três amigos para que ele pudesse permanecer na corte do rei como seu conselheiro.</w:t>
      </w:r>
      <w:r>
        <w:rPr>
          <w:lang w:val="pt_PT" w:bidi="pt_PT"/>
        </w:rPr>
      </w:r>
      <w:r>
        <w:rPr>
          <w:lang w:val="pt_PT" w:bidi="pt_PT"/>
        </w:rPr>
      </w:r>
    </w:p>
    <w:p>
      <w:pPr/>
      <w:r>
        <w:rPr>
          <w:lang w:val="pt_PT" w:bidi="pt_PT"/>
        </w:rPr>
      </w:r>
    </w:p>
    <w:p>
      <w:pPr>
        <w:pStyle w:val="Heading2"/>
      </w:pPr>
      <w:r>
        <w:rPr>
          <w:lang w:val="pt_PT" w:bidi="pt_PT"/>
        </w:rPr>
        <w:t>Daniel 3.1</w:t>
      </w:r>
      <w:r>
        <w:rPr>
          <w:lang w:val="pt_PT" w:bidi="pt_PT"/>
        </w:rPr>
      </w:r>
    </w:p>
    <w:p>
      <w:pPr/>
      <w:r>
        <w:rPr>
          <w:lang w:val="pt_PT" w:bidi="pt_PT"/>
        </w:rPr>
      </w:r>
      <w:r>
        <w:rPr>
          <w:lang w:val="pt_PT" w:bidi="pt_PT"/>
        </w:rPr>
        <w:t xml:space="preserve">A planície de Durá pode ser a planície adjacente à cidade de Babilônia, ou o termo aramaico pode se referir à magnífica muralha externa de Babilônia descrita pelo historiador grego Heródoto. • estátua: Literalmente </w:t>
      </w:r>
      <w:r>
        <w:rPr>
          <w:i/>
          <w:lang w:val="pt_PT" w:bidi="pt_PT"/>
        </w:rPr>
        <w:t>imagem.</w:t>
      </w:r>
      <w:r>
        <w:rPr>
          <w:lang w:val="pt_PT" w:bidi="pt_PT"/>
        </w:rPr>
      </w:r>
      <w:r>
        <w:rPr>
          <w:lang w:val="pt_PT" w:bidi="pt_PT"/>
        </w:rPr>
      </w:r>
    </w:p>
    <w:p>
      <w:pPr/>
      <w:r>
        <w:rPr>
          <w:lang w:val="pt_PT" w:bidi="pt_PT"/>
        </w:rPr>
      </w:r>
    </w:p>
    <w:p>
      <w:pPr>
        <w:pStyle w:val="Heading2"/>
      </w:pPr>
      <w:r>
        <w:rPr>
          <w:lang w:val="pt_PT" w:bidi="pt_PT"/>
        </w:rPr>
        <w:t>Daniel 3.1–30</w:t>
      </w:r>
      <w:r>
        <w:rPr>
          <w:lang w:val="pt_PT" w:bidi="pt_PT"/>
        </w:rPr>
      </w:r>
    </w:p>
    <w:p>
      <w:pPr/>
      <w:r>
        <w:rPr>
          <w:lang w:val="pt_PT" w:bidi="pt_PT"/>
        </w:rPr>
      </w:r>
      <w:r>
        <w:rPr>
          <w:lang w:val="pt_PT" w:bidi="pt_PT"/>
        </w:rPr>
        <w:t xml:space="preserve">A megalomania de Nabucodonosor, talvez encorajada pela visão do cp </w:t>
      </w:r>
      <w:hyperlink r:id="rId87">
        <w:r>
          <w:rPr>
            <w:lang w:val="pt_PT" w:bidi="pt_PT"/>
          </w:rPr>
          <w:rPr>
            <w:color w:val="0000EE"/>
            <w:u w:val="single"/>
          </w:rPr>
          <w:t>2</w:t>
        </w:r>
      </w:hyperlink>
      <w:r>
        <w:rPr>
          <w:lang w:val="pt_PT" w:bidi="pt_PT"/>
        </w:rPr>
        <w:t>, inspirou-o a construir uma estátua dourada e exigir que todos em seu império a adorassem. Ele não havia aprendido a lição de que Deus não pode ser capturado em nenhuma coisa criada. Os três jovens hebreus recusaram-se a adorá-la como um deus. Eles foram fiéis ao Senhor, e o Senhor os resgatou da ira do rei.</w:t>
      </w:r>
      <w:r>
        <w:rPr>
          <w:lang w:val="pt_PT" w:bidi="pt_PT"/>
        </w:rPr>
      </w:r>
      <w:r>
        <w:rPr>
          <w:lang w:val="pt_PT" w:bidi="pt_PT"/>
        </w:rPr>
      </w:r>
    </w:p>
    <w:p>
      <w:pPr/>
      <w:r>
        <w:rPr>
          <w:lang w:val="pt_PT" w:bidi="pt_PT"/>
        </w:rPr>
      </w:r>
    </w:p>
    <w:p>
      <w:pPr>
        <w:pStyle w:val="Heading2"/>
      </w:pPr>
      <w:r>
        <w:rPr>
          <w:lang w:val="pt_PT" w:bidi="pt_PT"/>
        </w:rPr>
        <w:t>Daniel 3.2</w:t>
      </w:r>
      <w:r>
        <w:rPr>
          <w:lang w:val="pt_PT" w:bidi="pt_PT"/>
        </w:rPr>
      </w:r>
    </w:p>
    <w:p>
      <w:pPr/>
      <w:r>
        <w:rPr>
          <w:lang w:val="pt_PT" w:bidi="pt_PT"/>
        </w:rPr>
      </w:r>
      <w:r>
        <w:rPr>
          <w:lang w:val="pt_PT" w:bidi="pt_PT"/>
        </w:rPr>
        <w:t>As várias classes de pessoas listadas aqui eram todas funcionárias governamentais.</w:t>
      </w:r>
      <w:r>
        <w:rPr>
          <w:lang w:val="pt_PT" w:bidi="pt_PT"/>
        </w:rPr>
      </w:r>
      <w:r>
        <w:rPr>
          <w:lang w:val="pt_PT" w:bidi="pt_PT"/>
        </w:rPr>
      </w:r>
    </w:p>
    <w:p>
      <w:pPr/>
      <w:r>
        <w:rPr>
          <w:lang w:val="pt_PT" w:bidi="pt_PT"/>
        </w:rPr>
      </w:r>
    </w:p>
    <w:p>
      <w:pPr>
        <w:pStyle w:val="Heading2"/>
      </w:pPr>
      <w:r>
        <w:rPr>
          <w:lang w:val="pt_PT" w:bidi="pt_PT"/>
        </w:rPr>
        <w:t>Daniel 3.5</w:t>
      </w:r>
      <w:r>
        <w:rPr>
          <w:lang w:val="pt_PT" w:bidi="pt_PT"/>
        </w:rPr>
      </w:r>
    </w:p>
    <w:p>
      <w:pPr/>
      <w:r>
        <w:rPr>
          <w:lang w:val="pt_PT" w:bidi="pt_PT"/>
        </w:rPr>
      </w:r>
      <w:r>
        <w:rPr>
          <w:lang w:val="pt_PT" w:bidi="pt_PT"/>
        </w:rPr>
        <w:t>"outros instrumentos musicais" poderiam ser interpretados como "tambores", ou possivelmente esta era uma palavra de direção musical que indicava estar "em harmonia" com os outros instrumentos.</w:t>
      </w:r>
      <w:r>
        <w:rPr>
          <w:lang w:val="pt_PT" w:bidi="pt_PT"/>
        </w:rPr>
      </w:r>
      <w:r>
        <w:rPr>
          <w:lang w:val="pt_PT" w:bidi="pt_PT"/>
        </w:rPr>
      </w:r>
    </w:p>
    <w:p>
      <w:pPr/>
      <w:r>
        <w:rPr>
          <w:lang w:val="pt_PT" w:bidi="pt_PT"/>
        </w:rPr>
      </w:r>
    </w:p>
    <w:p>
      <w:pPr>
        <w:pStyle w:val="Heading2"/>
      </w:pPr>
      <w:r>
        <w:rPr>
          <w:lang w:val="pt_PT" w:bidi="pt_PT"/>
        </w:rPr>
        <w:t>Daniel 3.7</w:t>
      </w:r>
      <w:r>
        <w:rPr>
          <w:lang w:val="pt_PT" w:bidi="pt_PT"/>
        </w:rPr>
      </w:r>
    </w:p>
    <w:p>
      <w:pPr/>
      <w:r>
        <w:rPr>
          <w:lang w:val="pt_PT" w:bidi="pt_PT"/>
        </w:rPr>
      </w:r>
      <w:r>
        <w:rPr>
          <w:lang w:val="pt_PT" w:bidi="pt_PT"/>
        </w:rPr>
        <w:t>todas as pessoas: Fora de Israel, a adoração de ídolos era normal, então todas as pessoas não judaicas obedeceram à ordem do rei.</w:t>
      </w:r>
      <w:r>
        <w:rPr>
          <w:lang w:val="pt_PT" w:bidi="pt_PT"/>
        </w:rPr>
      </w:r>
      <w:r>
        <w:rPr>
          <w:lang w:val="pt_PT" w:bidi="pt_PT"/>
        </w:rPr>
      </w:r>
    </w:p>
    <w:p>
      <w:pPr/>
      <w:r>
        <w:rPr>
          <w:lang w:val="pt_PT" w:bidi="pt_PT"/>
        </w:rPr>
      </w:r>
    </w:p>
    <w:p>
      <w:pPr>
        <w:pStyle w:val="Heading2"/>
      </w:pPr>
      <w:r>
        <w:rPr>
          <w:lang w:val="pt_PT" w:bidi="pt_PT"/>
        </w:rPr>
        <w:t>Daniel 3.11</w:t>
      </w:r>
      <w:r>
        <w:rPr>
          <w:lang w:val="pt_PT" w:bidi="pt_PT"/>
        </w:rPr>
      </w:r>
    </w:p>
    <w:p>
      <w:pPr/>
      <w:r>
        <w:rPr>
          <w:lang w:val="pt_PT" w:bidi="pt_PT"/>
        </w:rPr>
      </w:r>
      <w:r>
        <w:rPr>
          <w:lang w:val="pt_PT" w:bidi="pt_PT"/>
        </w:rPr>
        <w:t xml:space="preserve">Em algumas situações, o povo do Senhor deve recusar-se a obedecer às autoridades estabelecidas para permanecer fiel ao Senhor (cp. </w:t>
      </w:r>
      <w:hyperlink r:id="rId88">
        <w:r>
          <w:rPr>
            <w:lang w:val="pt_PT" w:bidi="pt_PT"/>
          </w:rPr>
          <w:rPr>
            <w:color w:val="0000EE"/>
            <w:u w:val="single"/>
          </w:rPr>
          <w:t>At 4.19</w:t>
        </w:r>
      </w:hyperlink>
      <w:r>
        <w:rPr>
          <w:lang w:val="pt_PT" w:bidi="pt_PT"/>
        </w:rPr>
        <w:t xml:space="preserve">; </w:t>
      </w:r>
      <w:hyperlink r:id="rId89">
        <w:r>
          <w:rPr>
            <w:lang w:val="pt_PT" w:bidi="pt_PT"/>
          </w:rPr>
          <w:rPr>
            <w:color w:val="0000EE"/>
            <w:u w:val="single"/>
          </w:rPr>
          <w:t>5.29</w:t>
        </w:r>
      </w:hyperlink>
      <w:r>
        <w:rPr>
          <w:lang w:val="pt_PT" w:bidi="pt_PT"/>
        </w:rPr>
        <w:t xml:space="preserve">; </w:t>
      </w:r>
      <w:hyperlink r:id="rId90">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3.12</w:t>
      </w:r>
      <w:r>
        <w:rPr>
          <w:lang w:val="pt_PT" w:bidi="pt_PT"/>
        </w:rPr>
      </w:r>
    </w:p>
    <w:p>
      <w:pPr/>
      <w:r>
        <w:rPr>
          <w:lang w:val="pt_PT" w:bidi="pt_PT"/>
        </w:rPr>
      </w:r>
      <w:r>
        <w:rPr>
          <w:lang w:val="pt_PT" w:bidi="pt_PT"/>
        </w:rPr>
        <w:t xml:space="preserve">Esses judeus desafiaram "Sua Majestade", o rei, especificamente ao se recusarem a adorar sua estátua. Desafiar o rei era um ato de alta traição (cp. </w:t>
      </w:r>
      <w:hyperlink r:id="rId91">
        <w:r>
          <w:rPr>
            <w:lang w:val="pt_PT" w:bidi="pt_PT"/>
          </w:rPr>
          <w:rPr>
            <w:color w:val="0000EE"/>
            <w:u w:val="single"/>
          </w:rPr>
          <w:t>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3.13</w:t>
      </w:r>
      <w:r>
        <w:rPr>
          <w:lang w:val="pt_PT" w:bidi="pt_PT"/>
        </w:rPr>
      </w:r>
    </w:p>
    <w:p>
      <w:pPr/>
      <w:r>
        <w:rPr>
          <w:lang w:val="pt_PT" w:bidi="pt_PT"/>
        </w:rPr>
      </w:r>
      <w:r>
        <w:rPr>
          <w:lang w:val="pt_PT" w:bidi="pt_PT"/>
        </w:rPr>
        <w:t xml:space="preserve">Nabucodonosor era capaz de uma raiva mortal contra até mesmo seus oficiais mais honrados (cp. </w:t>
      </w:r>
      <w:hyperlink r:id="rId92">
        <w:r>
          <w:rPr>
            <w:lang w:val="pt_PT" w:bidi="pt_PT"/>
          </w:rPr>
          <w:rPr>
            <w:color w:val="0000EE"/>
            <w:u w:val="single"/>
          </w:rPr>
          <w:t>2.12</w:t>
        </w:r>
      </w:hyperlink>
      <w:r>
        <w:rPr>
          <w:lang w:val="pt_PT" w:bidi="pt_PT"/>
        </w:rPr>
        <w:t>,</w:t>
      </w:r>
      <w:hyperlink r:id="rId93">
        <w:r>
          <w:rPr>
            <w:lang w:val="pt_PT" w:bidi="pt_PT"/>
          </w:rPr>
          <w:rPr>
            <w:color w:val="0000EE"/>
            <w:u w:val="single"/>
          </w:rPr>
          <w:t>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3.14</w:t>
      </w:r>
      <w:r>
        <w:rPr>
          <w:lang w:val="pt_PT" w:bidi="pt_PT"/>
        </w:rPr>
      </w:r>
    </w:p>
    <w:p>
      <w:pPr/>
      <w:r>
        <w:rPr>
          <w:lang w:val="pt_PT" w:bidi="pt_PT"/>
        </w:rPr>
      </w:r>
      <w:r>
        <w:rPr>
          <w:lang w:val="pt_PT" w:bidi="pt_PT"/>
        </w:rPr>
        <w:t>É verdade...? A palavra aramaica é usada apenas aqui no Antigo Testamento. O rei pode ter perguntado: "Suas ações são deliberadas?".</w:t>
      </w:r>
      <w:r>
        <w:rPr>
          <w:lang w:val="pt_PT" w:bidi="pt_PT"/>
        </w:rPr>
      </w:r>
      <w:r>
        <w:rPr>
          <w:lang w:val="pt_PT" w:bidi="pt_PT"/>
        </w:rPr>
      </w:r>
    </w:p>
    <w:p>
      <w:pPr/>
      <w:r>
        <w:rPr>
          <w:lang w:val="pt_PT" w:bidi="pt_PT"/>
        </w:rPr>
      </w:r>
    </w:p>
    <w:p>
      <w:pPr>
        <w:pStyle w:val="Heading2"/>
      </w:pPr>
      <w:r>
        <w:rPr>
          <w:lang w:val="pt_PT" w:bidi="pt_PT"/>
        </w:rPr>
        <w:t>Daniel 3.15</w:t>
      </w:r>
      <w:r>
        <w:rPr>
          <w:lang w:val="pt_PT" w:bidi="pt_PT"/>
        </w:rPr>
      </w:r>
    </w:p>
    <w:p>
      <w:pPr/>
      <w:r>
        <w:rPr>
          <w:lang w:val="pt_PT" w:bidi="pt_PT"/>
        </w:rPr>
      </w:r>
      <w:r>
        <w:rPr>
          <w:lang w:val="pt_PT" w:bidi="pt_PT"/>
        </w:rPr>
        <w:t>Será que agora vocês estão dispostos: O relacionamento anterior dos três homens com o rei pode ter ajudado a conseguir uma segunda chance.</w:t>
      </w:r>
      <w:r>
        <w:rPr>
          <w:lang w:val="pt_PT" w:bidi="pt_PT"/>
        </w:rPr>
      </w:r>
      <w:r>
        <w:rPr>
          <w:lang w:val="pt_PT" w:bidi="pt_PT"/>
        </w:rPr>
      </w:r>
    </w:p>
    <w:p>
      <w:pPr/>
      <w:r>
        <w:rPr>
          <w:lang w:val="pt_PT" w:bidi="pt_PT"/>
        </w:rPr>
      </w:r>
    </w:p>
    <w:p>
      <w:pPr>
        <w:pStyle w:val="Heading2"/>
      </w:pPr>
      <w:r>
        <w:rPr>
          <w:lang w:val="pt_PT" w:bidi="pt_PT"/>
        </w:rPr>
        <w:t>Daniel 3.16–18</w:t>
      </w:r>
      <w:r>
        <w:rPr>
          <w:lang w:val="pt_PT" w:bidi="pt_PT"/>
        </w:rPr>
      </w:r>
    </w:p>
    <w:p>
      <w:pPr/>
      <w:r>
        <w:rPr>
          <w:lang w:val="pt_PT" w:bidi="pt_PT"/>
        </w:rPr>
      </w:r>
      <w:r>
        <w:rPr>
          <w:lang w:val="pt_PT" w:bidi="pt_PT"/>
        </w:rPr>
        <w:t>Os três homens declararam sua fidelidade a Deus acima de tudo. Eles estavam se entregando ao Deus que havia resgatado toda a nação de Israel do poder de Faraó (</w:t>
      </w:r>
      <w:hyperlink r:id="rId94">
        <w:r>
          <w:rPr>
            <w:lang w:val="pt_PT" w:bidi="pt_PT"/>
          </w:rPr>
          <w:rPr>
            <w:color w:val="0000EE"/>
            <w:u w:val="single"/>
          </w:rPr>
          <w:t>Êx 18.10</w:t>
        </w:r>
      </w:hyperlink>
      <w:r>
        <w:rPr>
          <w:lang w:val="pt_PT" w:bidi="pt_PT"/>
        </w:rPr>
        <w:t>). Deus revelou mais tarde que aqueles que permanecem fiéis até a morte serão libertos mesmo depois de terem morrido (</w:t>
      </w:r>
      <w:hyperlink r:id="rId95">
        <w:r>
          <w:rPr>
            <w:lang w:val="pt_PT" w:bidi="pt_PT"/>
          </w:rPr>
          <w:rPr>
            <w:color w:val="0000EE"/>
            <w:u w:val="single"/>
          </w:rPr>
          <w:t>Dn 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3.23</w:t>
      </w:r>
      <w:r>
        <w:rPr>
          <w:lang w:val="pt_PT" w:bidi="pt_PT"/>
        </w:rPr>
      </w:r>
    </w:p>
    <w:p>
      <w:pPr/>
      <w:r>
        <w:rPr>
          <w:lang w:val="pt_PT" w:bidi="pt_PT"/>
        </w:rPr>
      </w:r>
      <w:r>
        <w:rPr>
          <w:lang w:val="pt_PT" w:bidi="pt_PT"/>
        </w:rPr>
        <w:t xml:space="preserve">Na versão grega e na Vulgata Latina, </w:t>
      </w:r>
      <w:r>
        <w:rPr>
          <w:i/>
          <w:lang w:val="pt_PT" w:bidi="pt_PT"/>
        </w:rPr>
        <w:t>A Oração de Azarias</w:t>
      </w:r>
      <w:r>
        <w:rPr>
          <w:lang w:val="pt_PT" w:bidi="pt_PT"/>
        </w:rPr>
        <w:t xml:space="preserve"> e </w:t>
      </w:r>
      <w:r>
        <w:rPr>
          <w:i/>
          <w:lang w:val="pt_PT" w:bidi="pt_PT"/>
        </w:rPr>
        <w:t>O Cântico dos Três Judeus</w:t>
      </w:r>
      <w:r>
        <w:rPr>
          <w:lang w:val="pt_PT" w:bidi="pt_PT"/>
        </w:rPr>
        <w:t xml:space="preserve"> são inseridos após </w:t>
      </w:r>
      <w:hyperlink r:id="rId96">
        <w:r>
          <w:rPr>
            <w:lang w:val="pt_PT" w:bidi="pt_PT"/>
          </w:rPr>
          <w:rPr>
            <w:color w:val="0000EE"/>
            <w:u w:val="single"/>
          </w:rPr>
          <w:t>3.23</w:t>
        </w:r>
      </w:hyperlink>
      <w:r>
        <w:rPr>
          <w:lang w:val="pt_PT" w:bidi="pt_PT"/>
        </w:rPr>
        <w:t xml:space="preserve"> (veja </w:t>
      </w:r>
      <w:r>
        <w:rPr>
          <w:lang w:val="pt_PT" w:bidi="pt_PT"/>
        </w:rPr>
        <w:t>Introdução ao Livro de Daniel</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Daniel 3.25</w:t>
      </w:r>
      <w:r>
        <w:rPr>
          <w:lang w:val="pt_PT" w:bidi="pt_PT"/>
        </w:rPr>
      </w:r>
    </w:p>
    <w:p>
      <w:pPr/>
      <w:r>
        <w:rPr>
          <w:lang w:val="pt_PT" w:bidi="pt_PT"/>
        </w:rPr>
      </w:r>
      <w:r>
        <w:rPr>
          <w:lang w:val="pt_PT" w:bidi="pt_PT"/>
        </w:rPr>
        <w:t xml:space="preserve">estão passeando: A mesma palavra é usada em </w:t>
      </w:r>
      <w:hyperlink r:id="rId97">
        <w:r>
          <w:rPr>
            <w:lang w:val="pt_PT" w:bidi="pt_PT"/>
          </w:rPr>
          <w:rPr>
            <w:color w:val="0000EE"/>
            <w:u w:val="single"/>
          </w:rPr>
          <w:t>Gn 3.8–9</w:t>
        </w:r>
      </w:hyperlink>
      <w:r>
        <w:rPr>
          <w:lang w:val="pt_PT" w:bidi="pt_PT"/>
        </w:rPr>
        <w:t xml:space="preserve">. • parece um anjo (literalmente </w:t>
      </w:r>
      <w:r>
        <w:rPr>
          <w:i/>
          <w:lang w:val="pt_PT" w:bidi="pt_PT"/>
        </w:rPr>
        <w:t>como um filho dos deuses</w:t>
      </w:r>
      <w:r>
        <w:rPr>
          <w:lang w:val="pt_PT" w:bidi="pt_PT"/>
        </w:rPr>
        <w:t>): O rei entendeu o ser como o anjo do Senhor (</w:t>
      </w:r>
      <w:hyperlink r:id="rId98">
        <w:r>
          <w:rPr>
            <w:lang w:val="pt_PT" w:bidi="pt_PT"/>
          </w:rPr>
          <w:rPr>
            <w:color w:val="0000EE"/>
            <w:u w:val="single"/>
          </w:rPr>
          <w:t>Dn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3.26</w:t>
      </w:r>
      <w:r>
        <w:rPr>
          <w:lang w:val="pt_PT" w:bidi="pt_PT"/>
        </w:rPr>
      </w:r>
    </w:p>
    <w:p>
      <w:pPr/>
      <w:r>
        <w:rPr>
          <w:lang w:val="pt_PT" w:bidi="pt_PT"/>
        </w:rPr>
      </w:r>
      <w:r>
        <w:rPr>
          <w:lang w:val="pt_PT" w:bidi="pt_PT"/>
        </w:rPr>
        <w:t xml:space="preserve">O título Altíssimo é frequentemente usado para se referir a Deus (por exemplo, </w:t>
      </w:r>
      <w:hyperlink r:id="rId99">
        <w:r>
          <w:rPr>
            <w:lang w:val="pt_PT" w:bidi="pt_PT"/>
          </w:rPr>
          <w:rPr>
            <w:color w:val="0000EE"/>
            <w:u w:val="single"/>
          </w:rPr>
          <w:t>4.2</w:t>
        </w:r>
      </w:hyperlink>
      <w:r>
        <w:rPr>
          <w:lang w:val="pt_PT" w:bidi="pt_PT"/>
        </w:rPr>
        <w:t>,</w:t>
      </w:r>
      <w:hyperlink r:id="rId100">
        <w:r>
          <w:rPr>
            <w:lang w:val="pt_PT" w:bidi="pt_PT"/>
          </w:rPr>
          <w:rPr>
            <w:color w:val="0000EE"/>
            <w:u w:val="single"/>
          </w:rPr>
          <w:t>24–25</w:t>
        </w:r>
      </w:hyperlink>
      <w:r>
        <w:rPr>
          <w:lang w:val="pt_PT" w:bidi="pt_PT"/>
        </w:rPr>
        <w:t xml:space="preserve">; </w:t>
      </w:r>
      <w:hyperlink r:id="rId101">
        <w:r>
          <w:rPr>
            <w:lang w:val="pt_PT" w:bidi="pt_PT"/>
          </w:rPr>
          <w:rPr>
            <w:color w:val="0000EE"/>
            <w:u w:val="single"/>
          </w:rPr>
          <w:t>7.25</w:t>
        </w:r>
      </w:hyperlink>
      <w:r>
        <w:rPr>
          <w:lang w:val="pt_PT" w:bidi="pt_PT"/>
        </w:rPr>
        <w:t xml:space="preserve">; </w:t>
      </w:r>
      <w:hyperlink r:id="rId102">
        <w:r>
          <w:rPr>
            <w:lang w:val="pt_PT" w:bidi="pt_PT"/>
          </w:rPr>
          <w:rPr>
            <w:color w:val="0000EE"/>
            <w:u w:val="single"/>
          </w:rPr>
          <w:t>Gn 14.18</w:t>
        </w:r>
      </w:hyperlink>
      <w:r>
        <w:rPr>
          <w:lang w:val="pt_PT" w:bidi="pt_PT"/>
        </w:rPr>
        <w:t xml:space="preserve">; </w:t>
      </w:r>
      <w:hyperlink r:id="rId103">
        <w:r>
          <w:rPr>
            <w:lang w:val="pt_PT" w:bidi="pt_PT"/>
          </w:rPr>
          <w:rPr>
            <w:color w:val="0000EE"/>
            <w:u w:val="single"/>
          </w:rPr>
          <w:t>Nm 24.16</w:t>
        </w:r>
      </w:hyperlink>
      <w:r>
        <w:rPr>
          <w:lang w:val="pt_PT" w:bidi="pt_PT"/>
        </w:rPr>
        <w:t xml:space="preserve">; </w:t>
      </w:r>
      <w:hyperlink r:id="rId104">
        <w:r>
          <w:rPr>
            <w:lang w:val="pt_PT" w:bidi="pt_PT"/>
          </w:rPr>
          <w:rPr>
            <w:color w:val="0000EE"/>
            <w:u w:val="single"/>
          </w:rPr>
          <w:t>Dt 32.8–9</w:t>
        </w:r>
      </w:hyperlink>
      <w:r>
        <w:rPr>
          <w:lang w:val="pt_PT" w:bidi="pt_PT"/>
        </w:rPr>
        <w:t xml:space="preserve">; </w:t>
      </w:r>
      <w:hyperlink r:id="rId105">
        <w:r>
          <w:rPr>
            <w:lang w:val="pt_PT" w:bidi="pt_PT"/>
          </w:rPr>
          <w:rPr>
            <w:color w:val="0000EE"/>
            <w:u w:val="single"/>
          </w:rPr>
          <w:t>Sl 73.11</w:t>
        </w:r>
      </w:hyperlink>
      <w:r>
        <w:rPr>
          <w:lang w:val="pt_PT" w:bidi="pt_PT"/>
        </w:rPr>
        <w:t xml:space="preserve">; </w:t>
      </w:r>
      <w:hyperlink r:id="rId106">
        <w:r>
          <w:rPr>
            <w:lang w:val="pt_PT" w:bidi="pt_PT"/>
          </w:rPr>
          <w:rPr>
            <w:color w:val="0000EE"/>
            <w:u w:val="single"/>
          </w:rPr>
          <w:t>Is 14:14</w:t>
        </w:r>
      </w:hyperlink>
      <w:r>
        <w:rPr>
          <w:lang w:val="pt_PT" w:bidi="pt_PT"/>
        </w:rPr>
        <w:t>). Na religião cananeia, muitas vezes se referia a Baal.</w:t>
      </w:r>
      <w:r>
        <w:rPr>
          <w:lang w:val="pt_PT" w:bidi="pt_PT"/>
        </w:rPr>
      </w:r>
      <w:r>
        <w:rPr>
          <w:lang w:val="pt_PT" w:bidi="pt_PT"/>
        </w:rPr>
      </w:r>
    </w:p>
    <w:p>
      <w:pPr/>
      <w:r>
        <w:rPr>
          <w:lang w:val="pt_PT" w:bidi="pt_PT"/>
        </w:rPr>
      </w:r>
    </w:p>
    <w:p>
      <w:pPr>
        <w:pStyle w:val="Heading2"/>
      </w:pPr>
      <w:r>
        <w:rPr>
          <w:lang w:val="pt_PT" w:bidi="pt_PT"/>
        </w:rPr>
        <w:t>Daniel 3.28</w:t>
      </w:r>
      <w:r>
        <w:rPr>
          <w:lang w:val="pt_PT" w:bidi="pt_PT"/>
        </w:rPr>
      </w:r>
    </w:p>
    <w:p>
      <w:pPr/>
      <w:r>
        <w:rPr>
          <w:lang w:val="pt_PT" w:bidi="pt_PT"/>
        </w:rPr>
      </w:r>
      <w:r>
        <w:rPr>
          <w:lang w:val="pt_PT" w:bidi="pt_PT"/>
        </w:rPr>
        <w:t>O rei ficou surpreso que Deus pudesse resgatar seu povo, mas os três homens hebreus sabiam que seu Deus poderia livrá-los (</w:t>
      </w:r>
      <w:hyperlink r:id="rId107">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3.30</w:t>
      </w:r>
      <w:r>
        <w:rPr>
          <w:lang w:val="pt_PT" w:bidi="pt_PT"/>
        </w:rPr>
      </w:r>
    </w:p>
    <w:p>
      <w:pPr/>
      <w:r>
        <w:rPr>
          <w:lang w:val="pt_PT" w:bidi="pt_PT"/>
        </w:rPr>
      </w:r>
      <w:r>
        <w:rPr>
          <w:lang w:val="pt_PT" w:bidi="pt_PT"/>
        </w:rPr>
        <w:t xml:space="preserve">cargos ainda mais importantes: Uma palavra relacionada é usada em </w:t>
      </w:r>
      <w:hyperlink r:id="rId108">
        <w:r>
          <w:rPr>
            <w:lang w:val="pt_PT" w:bidi="pt_PT"/>
          </w:rPr>
          <w:rPr>
            <w:color w:val="0000EE"/>
            <w:u w:val="single"/>
          </w:rPr>
          <w:t>Gn 39.2</w:t>
        </w:r>
      </w:hyperlink>
      <w:r>
        <w:rPr>
          <w:lang w:val="pt_PT" w:bidi="pt_PT"/>
        </w:rPr>
        <w:t>. Os homens foram recompensados por sua retidão e sua fidelidade ao Senhor.</w:t>
      </w:r>
      <w:r>
        <w:rPr>
          <w:lang w:val="pt_PT" w:bidi="pt_PT"/>
        </w:rPr>
      </w:r>
      <w:r>
        <w:rPr>
          <w:lang w:val="pt_PT" w:bidi="pt_PT"/>
        </w:rPr>
      </w:r>
    </w:p>
    <w:p>
      <w:pPr/>
      <w:r>
        <w:rPr>
          <w:lang w:val="pt_PT" w:bidi="pt_PT"/>
        </w:rPr>
      </w:r>
    </w:p>
    <w:p>
      <w:pPr>
        <w:pStyle w:val="Heading2"/>
      </w:pPr>
      <w:r>
        <w:rPr>
          <w:lang w:val="pt_PT" w:bidi="pt_PT"/>
        </w:rPr>
        <w:t>Daniel 4.1–37</w:t>
      </w:r>
      <w:r>
        <w:rPr>
          <w:lang w:val="pt_PT" w:bidi="pt_PT"/>
        </w:rPr>
      </w:r>
    </w:p>
    <w:p>
      <w:pPr/>
      <w:r>
        <w:rPr>
          <w:lang w:val="pt_PT" w:bidi="pt_PT"/>
        </w:rPr>
      </w:r>
      <w:r>
        <w:rPr>
          <w:lang w:val="pt_PT" w:bidi="pt_PT"/>
        </w:rPr>
        <w:t>Em seu orgulho, o Rei Nabucodonosor convenceu-se de que ele havia construído a Babilônia (</w:t>
      </w:r>
      <w:hyperlink r:id="rId109">
        <w:r>
          <w:rPr>
            <w:lang w:val="pt_PT" w:bidi="pt_PT"/>
          </w:rPr>
          <w:rPr>
            <w:color w:val="0000EE"/>
            <w:u w:val="single"/>
          </w:rPr>
          <w:t>4.30</w:t>
        </w:r>
      </w:hyperlink>
      <w:r>
        <w:rPr>
          <w:lang w:val="pt_PT" w:bidi="pt_PT"/>
        </w:rPr>
        <w:t xml:space="preserve">; cp. </w:t>
      </w:r>
      <w:hyperlink r:id="rId110">
        <w:r>
          <w:rPr>
            <w:lang w:val="pt_PT" w:bidi="pt_PT"/>
          </w:rPr>
          <w:rPr>
            <w:color w:val="0000EE"/>
            <w:u w:val="single"/>
          </w:rPr>
          <w:t>Gn 11.1–9</w:t>
        </w:r>
      </w:hyperlink>
      <w:r>
        <w:rPr>
          <w:lang w:val="pt_PT" w:bidi="pt_PT"/>
        </w:rPr>
        <w:t>). Ele desconsiderou o aviso do Deus Altíssimo (</w:t>
      </w:r>
      <w:hyperlink r:id="rId111">
        <w:r>
          <w:rPr>
            <w:lang w:val="pt_PT" w:bidi="pt_PT"/>
          </w:rPr>
          <w:rPr>
            <w:color w:val="0000EE"/>
            <w:u w:val="single"/>
          </w:rPr>
          <w:t>Dn 4.24–27</w:t>
        </w:r>
      </w:hyperlink>
      <w:r>
        <w:rPr>
          <w:lang w:val="pt_PT" w:bidi="pt_PT"/>
        </w:rPr>
        <w:t>). Ele ainda não havia aprendido a lição que Deus estava lhe ensinando através dessas experiências, que o Deus de Daniel está fora do mundo do tempo e do espaço, e nenhum humano é igual a ele. Então o decreto de julgamento de Deus caiu sobre Nabucodonosor (</w:t>
      </w:r>
      <w:hyperlink r:id="rId112">
        <w:r>
          <w:rPr>
            <w:lang w:val="pt_PT" w:bidi="pt_PT"/>
          </w:rPr>
          <w:rPr>
            <w:color w:val="0000EE"/>
            <w:u w:val="single"/>
          </w:rPr>
          <w:t>4.17</w:t>
        </w:r>
      </w:hyperlink>
      <w:r>
        <w:rPr>
          <w:lang w:val="pt_PT" w:bidi="pt_PT"/>
        </w:rPr>
        <w:t xml:space="preserve">, </w:t>
      </w:r>
      <w:hyperlink r:id="rId113">
        <w:r>
          <w:rPr>
            <w:lang w:val="pt_PT" w:bidi="pt_PT"/>
          </w:rPr>
          <w:rPr>
            <w:color w:val="0000EE"/>
            <w:u w:val="single"/>
          </w:rPr>
          <w:t>25–26</w:t>
        </w:r>
      </w:hyperlink>
      <w:r>
        <w:rPr>
          <w:lang w:val="pt_PT" w:bidi="pt_PT"/>
        </w:rPr>
        <w:t xml:space="preserve">; veja </w:t>
      </w:r>
      <w:hyperlink r:id="rId114">
        <w:r>
          <w:rPr>
            <w:lang w:val="pt_PT" w:bidi="pt_PT"/>
          </w:rPr>
          <w:rPr>
            <w:color w:val="0000EE"/>
            <w:u w:val="single"/>
          </w:rPr>
          <w:t>Pv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4.4</w:t>
      </w:r>
      <w:r>
        <w:rPr>
          <w:lang w:val="pt_PT" w:bidi="pt_PT"/>
        </w:rPr>
      </w:r>
    </w:p>
    <w:p>
      <w:pPr/>
      <w:r>
        <w:rPr>
          <w:lang w:val="pt_PT" w:bidi="pt_PT"/>
        </w:rPr>
      </w:r>
      <w:r>
        <w:rPr>
          <w:lang w:val="pt_PT" w:bidi="pt_PT"/>
        </w:rPr>
        <w:t>Deus não permitiu que o rei permanecesse no conforto e na prosperidade de seu palácio</w:t>
      </w:r>
      <w:r>
        <w:rPr>
          <w:i/>
          <w:lang w:val="pt_PT" w:bidi="pt_PT"/>
        </w:rPr>
        <w:t>;</w:t>
      </w:r>
      <w:r>
        <w:rPr>
          <w:lang w:val="pt_PT" w:bidi="pt_PT"/>
        </w:rPr>
        <w:t xml:space="preserve"> injustiça e opressão estavam na cidade (</w:t>
      </w:r>
      <w:hyperlink r:id="rId115">
        <w:r>
          <w:rPr>
            <w:lang w:val="pt_PT" w:bidi="pt_PT"/>
          </w:rPr>
          <w:rPr>
            <w:color w:val="0000EE"/>
            <w:u w:val="single"/>
          </w:rPr>
          <w:t>4.27</w:t>
        </w:r>
      </w:hyperlink>
      <w:r>
        <w:rPr>
          <w:lang w:val="pt_PT" w:bidi="pt_PT"/>
        </w:rPr>
        <w:t>), e o rei estava cheio de orgulho (</w:t>
      </w:r>
      <w:hyperlink r:id="rId109">
        <w:r>
          <w:rPr>
            <w:lang w:val="pt_PT" w:bidi="pt_PT"/>
          </w:rPr>
          <w:rPr>
            <w:color w:val="0000EE"/>
            <w:u w:val="single"/>
          </w:rPr>
          <w:t>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4.5</w:t>
      </w:r>
      <w:r>
        <w:rPr>
          <w:lang w:val="pt_PT" w:bidi="pt_PT"/>
        </w:rPr>
      </w:r>
    </w:p>
    <w:p>
      <w:pPr/>
      <w:r>
        <w:rPr>
          <w:lang w:val="pt_PT" w:bidi="pt_PT"/>
        </w:rPr>
      </w:r>
      <w:r>
        <w:rPr>
          <w:lang w:val="pt_PT" w:bidi="pt_PT"/>
        </w:rPr>
        <w:t>O sonho de Nabucodonosor perturbou a falsa paz e serenidade da vida equivocada do rei.</w:t>
      </w:r>
      <w:r>
        <w:rPr>
          <w:lang w:val="pt_PT" w:bidi="pt_PT"/>
        </w:rPr>
      </w:r>
      <w:r>
        <w:rPr>
          <w:lang w:val="pt_PT" w:bidi="pt_PT"/>
        </w:rPr>
      </w:r>
    </w:p>
    <w:p>
      <w:pPr/>
      <w:r>
        <w:rPr>
          <w:lang w:val="pt_PT" w:bidi="pt_PT"/>
        </w:rPr>
      </w:r>
    </w:p>
    <w:p>
      <w:pPr>
        <w:pStyle w:val="Heading2"/>
      </w:pPr>
      <w:r>
        <w:rPr>
          <w:lang w:val="pt_PT" w:bidi="pt_PT"/>
        </w:rPr>
        <w:t>Daniel 4.7</w:t>
      </w:r>
      <w:r>
        <w:rPr>
          <w:lang w:val="pt_PT" w:bidi="pt_PT"/>
        </w:rPr>
      </w:r>
    </w:p>
    <w:p>
      <w:pPr/>
      <w:r>
        <w:rPr>
          <w:lang w:val="pt_PT" w:bidi="pt_PT"/>
        </w:rPr>
      </w:r>
      <w:r>
        <w:rPr>
          <w:lang w:val="pt_PT" w:bidi="pt_PT"/>
        </w:rPr>
        <w:t xml:space="preserve">Os profissionais não conseguiram interpretar o sonho, mesmo que tenha sido contado a eles desta vez (cp. </w:t>
      </w:r>
      <w:hyperlink r:id="rId116">
        <w:r>
          <w:rPr>
            <w:lang w:val="pt_PT" w:bidi="pt_PT"/>
          </w:rPr>
          <w:rPr>
            <w:color w:val="0000EE"/>
            <w:u w:val="single"/>
          </w:rPr>
          <w:t>2.1–11</w:t>
        </w:r>
      </w:hyperlink>
      <w:r>
        <w:rPr>
          <w:lang w:val="pt_PT" w:bidi="pt_PT"/>
        </w:rPr>
        <w:t xml:space="preserve">). Seus manuais de sonhos falharam (veja </w:t>
      </w:r>
      <w:r>
        <w:rPr>
          <w:lang w:val="pt_PT" w:bidi="pt_PT"/>
        </w:rPr>
        <w:t>nota de estudo em 2.4</w:t>
      </w:r>
      <w:r>
        <w:rPr>
          <w:lang w:val="pt_PT" w:bidi="pt_PT"/>
        </w:rPr>
        <w:t xml:space="preserve">). • astrólogos: Veja também </w:t>
      </w:r>
      <w:hyperlink r:id="rId117">
        <w:r>
          <w:rPr>
            <w:lang w:val="pt_PT" w:bidi="pt_PT"/>
          </w:rPr>
          <w:rPr>
            <w:color w:val="0000EE"/>
            <w:u w:val="single"/>
          </w:rPr>
          <w:t>2.5</w:t>
        </w:r>
      </w:hyperlink>
      <w:r>
        <w:rPr>
          <w:lang w:val="pt_PT" w:bidi="pt_PT"/>
        </w:rPr>
        <w:t>,</w:t>
      </w:r>
      <w:hyperlink r:id="rId118">
        <w:r>
          <w:rPr>
            <w:lang w:val="pt_PT" w:bidi="pt_PT"/>
          </w:rPr>
          <w:rPr>
            <w:color w:val="0000EE"/>
            <w:u w:val="single"/>
          </w:rPr>
          <w:t>10</w:t>
        </w:r>
      </w:hyperlink>
      <w:r>
        <w:rPr>
          <w:lang w:val="pt_PT" w:bidi="pt_PT"/>
        </w:rPr>
        <w:t xml:space="preserve">; </w:t>
      </w:r>
      <w:hyperlink r:id="rId119">
        <w:r>
          <w:rPr>
            <w:lang w:val="pt_PT" w:bidi="pt_PT"/>
          </w:rPr>
          <w:rPr>
            <w:color w:val="0000EE"/>
            <w:u w:val="single"/>
          </w:rPr>
          <w:t>3.8</w:t>
        </w:r>
      </w:hyperlink>
      <w:r>
        <w:rPr>
          <w:lang w:val="pt_PT" w:bidi="pt_PT"/>
        </w:rPr>
        <w:t xml:space="preserve">; </w:t>
      </w:r>
      <w:hyperlink r:id="rId120">
        <w:r>
          <w:rPr>
            <w:lang w:val="pt_PT" w:bidi="pt_PT"/>
          </w:rPr>
          <w:rPr>
            <w:color w:val="0000EE"/>
            <w:u w:val="single"/>
          </w:rPr>
          <w:t>5.7</w:t>
        </w:r>
      </w:hyperlink>
      <w:r>
        <w:rPr>
          <w:lang w:val="pt_PT" w:bidi="pt_PT"/>
        </w:rPr>
        <w:t>,</w:t>
      </w:r>
      <w:hyperlink r:id="rId82">
        <w:r>
          <w:rPr>
            <w:lang w:val="pt_PT" w:bidi="pt_PT"/>
          </w:rPr>
          <w:rPr>
            <w:color w:val="0000EE"/>
            <w:u w:val="single"/>
          </w:rPr>
          <w:t>11</w:t>
        </w:r>
      </w:hyperlink>
      <w:r>
        <w:rPr>
          <w:lang w:val="pt_PT" w:bidi="pt_PT"/>
        </w:rPr>
        <w:t>,</w:t>
      </w:r>
      <w:hyperlink r:id="rId121">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4.8–9</w:t>
      </w:r>
      <w:r>
        <w:rPr>
          <w:lang w:val="pt_PT" w:bidi="pt_PT"/>
        </w:rPr>
      </w:r>
    </w:p>
    <w:p>
      <w:pPr/>
      <w:r>
        <w:rPr>
          <w:lang w:val="pt_PT" w:bidi="pt_PT"/>
        </w:rPr>
      </w:r>
      <w:r>
        <w:rPr>
          <w:lang w:val="pt_PT" w:bidi="pt_PT"/>
        </w:rPr>
        <w:t xml:space="preserve">Finalmente: Nabucodonosor apelou primeiro para seus conselheiros babilônios; apesar de sua alta posição, Daniel, um judeu exilado, foi um último recurso. • espírito dos deuses santos está nele: Veja </w:t>
      </w:r>
      <w:hyperlink r:id="rId122">
        <w:r>
          <w:rPr>
            <w:lang w:val="pt_PT" w:bidi="pt_PT"/>
          </w:rPr>
          <w:rPr>
            <w:color w:val="0000EE"/>
            <w:u w:val="single"/>
          </w:rPr>
          <w:t>2.47</w:t>
        </w:r>
      </w:hyperlink>
      <w:r>
        <w:rPr>
          <w:lang w:val="pt_PT" w:bidi="pt_PT"/>
        </w:rPr>
        <w:t xml:space="preserve">; cp. </w:t>
      </w:r>
      <w:hyperlink r:id="rId82">
        <w:r>
          <w:rPr>
            <w:lang w:val="pt_PT" w:bidi="pt_PT"/>
          </w:rPr>
          <w:rPr>
            <w:color w:val="0000EE"/>
            <w:u w:val="single"/>
          </w:rPr>
          <w:t>5.11</w:t>
        </w:r>
      </w:hyperlink>
      <w:r>
        <w:rPr>
          <w:lang w:val="pt_PT" w:bidi="pt_PT"/>
        </w:rPr>
        <w:t>. Apesar de sua experiência anterior com o Deus Altíssimo, Nabucodonosor ainda acreditava em muitos deuses. No Egito, o Faraó havia afirmado a mesma coisa sobre José (</w:t>
      </w:r>
      <w:hyperlink r:id="rId123">
        <w:r>
          <w:rPr>
            <w:lang w:val="pt_PT" w:bidi="pt_PT"/>
          </w:rPr>
          <w:rPr>
            <w:color w:val="0000EE"/>
            <w:u w:val="single"/>
          </w:rPr>
          <w:t>Gn 41.37–38</w:t>
        </w:r>
      </w:hyperlink>
      <w:r>
        <w:rPr>
          <w:lang w:val="pt_PT" w:bidi="pt_PT"/>
        </w:rPr>
        <w:t>). Foi o Deus Altíssimo que ajudou Daniel (</w:t>
      </w:r>
      <w:hyperlink r:id="rId124">
        <w:r>
          <w:rPr>
            <w:lang w:val="pt_PT" w:bidi="pt_PT"/>
          </w:rPr>
          <w:rPr>
            <w:color w:val="0000EE"/>
            <w:u w:val="single"/>
          </w:rPr>
          <w:t>Dn 4.24</w:t>
        </w:r>
      </w:hyperlink>
      <w:r>
        <w:rPr>
          <w:lang w:val="pt_PT" w:bidi="pt_PT"/>
        </w:rPr>
        <w:t xml:space="preserve">). No entanto, para o grande rei dizer que Daniel tinha o espírito dos deuses santos nele mostrou grande respeito e ajuda a explicar a imunidade de Daniel contra assédio (veja cp </w:t>
      </w:r>
      <w:hyperlink r:id="rId125">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4.11</w:t>
      </w:r>
      <w:r>
        <w:rPr>
          <w:lang w:val="pt_PT" w:bidi="pt_PT"/>
        </w:rPr>
      </w:r>
    </w:p>
    <w:p>
      <w:pPr/>
      <w:r>
        <w:rPr>
          <w:lang w:val="pt_PT" w:bidi="pt_PT"/>
        </w:rPr>
      </w:r>
      <w:r>
        <w:rPr>
          <w:lang w:val="pt_PT" w:bidi="pt_PT"/>
        </w:rPr>
        <w:t>A árvore... cresceu até tocar o céus possivelmente alude à Torre de Babel (</w:t>
      </w:r>
      <w:hyperlink r:id="rId110">
        <w:r>
          <w:rPr>
            <w:lang w:val="pt_PT" w:bidi="pt_PT"/>
          </w:rPr>
          <w:rPr>
            <w:color w:val="0000EE"/>
            <w:u w:val="single"/>
          </w:rPr>
          <w:t>Gn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4.13</w:t>
      </w:r>
      <w:r>
        <w:rPr>
          <w:lang w:val="pt_PT" w:bidi="pt_PT"/>
        </w:rPr>
      </w:r>
    </w:p>
    <w:p>
      <w:pPr/>
      <w:r>
        <w:rPr>
          <w:lang w:val="pt_PT" w:bidi="pt_PT"/>
        </w:rPr>
      </w:r>
      <w:r>
        <w:rPr>
          <w:lang w:val="pt_PT" w:bidi="pt_PT"/>
        </w:rPr>
        <w:t xml:space="preserve">um santo: O termo </w:t>
      </w:r>
      <w:r>
        <w:rPr>
          <w:i/>
          <w:lang w:val="pt_PT" w:bidi="pt_PT"/>
        </w:rPr>
        <w:t>santo</w:t>
      </w:r>
      <w:r>
        <w:rPr>
          <w:lang w:val="pt_PT" w:bidi="pt_PT"/>
        </w:rPr>
        <w:t xml:space="preserve"> não é amplamente usado nas línguas semíticas fora da Bíblia. Refere-se simplesmente àquilo que é fora do comum ou não humano. Nabucodonosor provavelmente estava usando dessa forma aqui.</w:t>
      </w:r>
      <w:r>
        <w:rPr>
          <w:lang w:val="pt_PT" w:bidi="pt_PT"/>
        </w:rPr>
      </w:r>
      <w:r>
        <w:rPr>
          <w:lang w:val="pt_PT" w:bidi="pt_PT"/>
        </w:rPr>
      </w:r>
    </w:p>
    <w:p>
      <w:pPr/>
      <w:r>
        <w:rPr>
          <w:lang w:val="pt_PT" w:bidi="pt_PT"/>
        </w:rPr>
      </w:r>
    </w:p>
    <w:p>
      <w:pPr>
        <w:pStyle w:val="Heading2"/>
      </w:pPr>
      <w:r>
        <w:rPr>
          <w:lang w:val="pt_PT" w:bidi="pt_PT"/>
        </w:rPr>
        <w:t>Daniel 4.14–17</w:t>
      </w:r>
      <w:r>
        <w:rPr>
          <w:lang w:val="pt_PT" w:bidi="pt_PT"/>
        </w:rPr>
      </w:r>
    </w:p>
    <w:p>
      <w:pPr/>
      <w:r>
        <w:rPr>
          <w:lang w:val="pt_PT" w:bidi="pt_PT"/>
        </w:rPr>
      </w:r>
      <w:r>
        <w:rPr>
          <w:lang w:val="pt_PT" w:bidi="pt_PT"/>
        </w:rPr>
        <w:t>O mensageiro tinha plena autoridade como representante do Altíssimo para anunciar os decretos de Deus e exigir que fossem cumpridos.</w:t>
      </w:r>
      <w:r>
        <w:rPr>
          <w:lang w:val="pt_PT" w:bidi="pt_PT"/>
        </w:rPr>
      </w:r>
      <w:r>
        <w:rPr>
          <w:lang w:val="pt_PT" w:bidi="pt_PT"/>
        </w:rPr>
      </w:r>
    </w:p>
    <w:p>
      <w:pPr/>
      <w:r>
        <w:rPr>
          <w:lang w:val="pt_PT" w:bidi="pt_PT"/>
        </w:rPr>
      </w:r>
    </w:p>
    <w:p>
      <w:pPr>
        <w:pStyle w:val="Heading2"/>
      </w:pPr>
      <w:r>
        <w:rPr>
          <w:lang w:val="pt_PT" w:bidi="pt_PT"/>
        </w:rPr>
        <w:t>Daniel 4.16</w:t>
      </w:r>
      <w:r>
        <w:rPr>
          <w:lang w:val="pt_PT" w:bidi="pt_PT"/>
        </w:rPr>
      </w:r>
    </w:p>
    <w:p>
      <w:pPr/>
      <w:r>
        <w:rPr>
          <w:lang w:val="pt_PT" w:bidi="pt_PT"/>
        </w:rPr>
      </w:r>
      <w:r>
        <w:rPr>
          <w:lang w:val="pt_PT" w:bidi="pt_PT"/>
        </w:rPr>
        <w:t xml:space="preserve">Sete períodos de tempo podem se referir a um período de sete anos (cp. </w:t>
      </w:r>
      <w:hyperlink r:id="rId101">
        <w:r>
          <w:rPr>
            <w:lang w:val="pt_PT" w:bidi="pt_PT"/>
          </w:rPr>
          <w:rPr>
            <w:color w:val="0000EE"/>
            <w:u w:val="single"/>
          </w:rPr>
          <w:t>7.25</w:t>
        </w:r>
      </w:hyperlink>
      <w:r>
        <w:rPr>
          <w:lang w:val="pt_PT" w:bidi="pt_PT"/>
        </w:rPr>
        <w:t xml:space="preserve">; </w:t>
      </w:r>
      <w:hyperlink r:id="rId126">
        <w:r>
          <w:rPr>
            <w:lang w:val="pt_PT" w:bidi="pt_PT"/>
          </w:rPr>
          <w:rPr>
            <w:color w:val="0000EE"/>
            <w:u w:val="single"/>
          </w:rPr>
          <w:t>9.24–25</w:t>
        </w:r>
      </w:hyperlink>
      <w:r>
        <w:rPr>
          <w:lang w:val="pt_PT" w:bidi="pt_PT"/>
        </w:rPr>
        <w:t xml:space="preserve">). • pensar como animal: Veja </w:t>
      </w:r>
      <w:hyperlink r:id="rId127">
        <w:r>
          <w:rPr>
            <w:lang w:val="pt_PT" w:bidi="pt_PT"/>
          </w:rPr>
          <w:rPr>
            <w:color w:val="0000EE"/>
            <w:u w:val="single"/>
          </w:rPr>
          <w:t>4.31–33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4.17</w:t>
      </w:r>
      <w:r>
        <w:rPr>
          <w:lang w:val="pt_PT" w:bidi="pt_PT"/>
        </w:rPr>
      </w:r>
    </w:p>
    <w:p>
      <w:pPr/>
      <w:r>
        <w:rPr>
          <w:lang w:val="pt_PT" w:bidi="pt_PT"/>
        </w:rPr>
      </w:r>
      <w:r>
        <w:rPr>
          <w:lang w:val="pt_PT" w:bidi="pt_PT"/>
        </w:rPr>
        <w:t xml:space="preserve">o Deus Altíssimo domina: Deus distribui a realeza e os reinos a quem Ele quiser, até mesmo aos mais humildes (p. ex., José, </w:t>
      </w:r>
      <w:hyperlink r:id="rId128">
        <w:r>
          <w:rPr>
            <w:lang w:val="pt_PT" w:bidi="pt_PT"/>
          </w:rPr>
          <w:rPr>
            <w:color w:val="0000EE"/>
            <w:u w:val="single"/>
          </w:rPr>
          <w:t>Gn 41.41–57</w:t>
        </w:r>
      </w:hyperlink>
      <w:r>
        <w:rPr>
          <w:lang w:val="pt_PT" w:bidi="pt_PT"/>
        </w:rPr>
        <w:t xml:space="preserve">; Davi, </w:t>
      </w:r>
      <w:hyperlink r:id="rId129">
        <w:r>
          <w:rPr>
            <w:lang w:val="pt_PT" w:bidi="pt_PT"/>
          </w:rPr>
          <w:rPr>
            <w:color w:val="0000EE"/>
            <w:u w:val="single"/>
          </w:rPr>
          <w:t>1Sm 16—2Sm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4.22</w:t>
      </w:r>
      <w:r>
        <w:rPr>
          <w:lang w:val="pt_PT" w:bidi="pt_PT"/>
        </w:rPr>
      </w:r>
    </w:p>
    <w:p>
      <w:pPr/>
      <w:r>
        <w:rPr>
          <w:lang w:val="pt_PT" w:bidi="pt_PT"/>
        </w:rPr>
      </w:r>
      <w:r>
        <w:rPr>
          <w:lang w:val="pt_PT" w:bidi="pt_PT"/>
        </w:rPr>
        <w:t xml:space="preserve">A árvore é um refúgio de sustento, descanso e segurança para o mundo (cp. </w:t>
      </w:r>
      <w:hyperlink r:id="rId130">
        <w:r>
          <w:rPr>
            <w:lang w:val="pt_PT" w:bidi="pt_PT"/>
          </w:rPr>
          <w:rPr>
            <w:color w:val="0000EE"/>
            <w:u w:val="single"/>
          </w:rPr>
          <w:t>Gn 2.15–17</w:t>
        </w:r>
      </w:hyperlink>
      <w:r>
        <w:rPr>
          <w:lang w:val="pt_PT" w:bidi="pt_PT"/>
        </w:rPr>
        <w:t xml:space="preserve">; </w:t>
      </w:r>
      <w:hyperlink r:id="rId131">
        <w:r>
          <w:rPr>
            <w:lang w:val="pt_PT" w:bidi="pt_PT"/>
          </w:rPr>
          <w:rPr>
            <w:color w:val="0000EE"/>
            <w:u w:val="single"/>
          </w:rPr>
          <w:t>Ap 22.14</w:t>
        </w:r>
      </w:hyperlink>
      <w:r>
        <w:rPr>
          <w:lang w:val="pt_PT" w:bidi="pt_PT"/>
        </w:rPr>
        <w:t xml:space="preserve">). • sua grandeza alcança o céu: Cp. </w:t>
      </w:r>
      <w:hyperlink r:id="rId110">
        <w:r>
          <w:rPr>
            <w:lang w:val="pt_PT" w:bidi="pt_PT"/>
          </w:rPr>
          <w:rPr>
            <w:color w:val="0000EE"/>
            <w:u w:val="single"/>
          </w:rPr>
          <w:t>Gn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4.23</w:t>
      </w:r>
      <w:r>
        <w:rPr>
          <w:lang w:val="pt_PT" w:bidi="pt_PT"/>
        </w:rPr>
      </w:r>
    </w:p>
    <w:p>
      <w:pPr/>
      <w:r>
        <w:rPr>
          <w:lang w:val="pt_PT" w:bidi="pt_PT"/>
        </w:rPr>
      </w:r>
      <w:r>
        <w:rPr>
          <w:lang w:val="pt_PT" w:bidi="pt_PT"/>
        </w:rPr>
        <w:t>Derrubem a árvore: A árvore deve ser cortada por causa do orgulho de Nabucodonosor (</w:t>
      </w:r>
      <w:hyperlink r:id="rId132">
        <w:r>
          <w:rPr>
            <w:lang w:val="pt_PT" w:bidi="pt_PT"/>
          </w:rPr>
          <w:rPr>
            <w:color w:val="0000EE"/>
            <w:u w:val="single"/>
          </w:rPr>
          <w:t>4.27–30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4.25–26</w:t>
      </w:r>
      <w:r>
        <w:rPr>
          <w:lang w:val="pt_PT" w:bidi="pt_PT"/>
        </w:rPr>
      </w:r>
    </w:p>
    <w:p>
      <w:pPr/>
      <w:r>
        <w:rPr>
          <w:lang w:val="pt_PT" w:bidi="pt_PT"/>
        </w:rPr>
      </w:r>
      <w:r>
        <w:rPr>
          <w:lang w:val="pt_PT" w:bidi="pt_PT"/>
        </w:rPr>
        <w:t>até que o senhor reconheça que o Deus Altíssimo domina: o objetivo de Deus era o reconhecimento adequado do governo de Deus.</w:t>
      </w:r>
      <w:r>
        <w:rPr>
          <w:lang w:val="pt_PT" w:bidi="pt_PT"/>
        </w:rPr>
      </w:r>
      <w:r>
        <w:rPr>
          <w:lang w:val="pt_PT" w:bidi="pt_PT"/>
        </w:rPr>
      </w:r>
    </w:p>
    <w:p>
      <w:pPr/>
      <w:r>
        <w:rPr>
          <w:lang w:val="pt_PT" w:bidi="pt_PT"/>
        </w:rPr>
      </w:r>
    </w:p>
    <w:p>
      <w:pPr>
        <w:pStyle w:val="Heading2"/>
      </w:pPr>
      <w:r>
        <w:rPr>
          <w:lang w:val="pt_PT" w:bidi="pt_PT"/>
        </w:rPr>
        <w:t>Daniel 4.27</w:t>
      </w:r>
      <w:r>
        <w:rPr>
          <w:lang w:val="pt_PT" w:bidi="pt_PT"/>
        </w:rPr>
      </w:r>
    </w:p>
    <w:p>
      <w:pPr/>
      <w:r>
        <w:rPr>
          <w:lang w:val="pt_PT" w:bidi="pt_PT"/>
        </w:rPr>
      </w:r>
      <w:r>
        <w:rPr>
          <w:lang w:val="pt_PT" w:bidi="pt_PT"/>
        </w:rPr>
        <w:t>Deixe de pecar e faça o que é certo: A retidão e a justiça exaltam uma nação e estendem o reinado de um rei; a falta disso condena um povo. Daniel humildemente implorou ao rei para mudar seus caminhos. • ajude os pobres: Isso era um requisito da lei de Deus (</w:t>
      </w:r>
      <w:hyperlink r:id="rId133">
        <w:r>
          <w:rPr>
            <w:lang w:val="pt_PT" w:bidi="pt_PT"/>
          </w:rPr>
          <w:rPr>
            <w:color w:val="0000EE"/>
            <w:u w:val="single"/>
          </w:rPr>
          <w:t>Êx 23.6–11</w:t>
        </w:r>
      </w:hyperlink>
      <w:r>
        <w:rPr>
          <w:lang w:val="pt_PT" w:bidi="pt_PT"/>
        </w:rPr>
        <w:t xml:space="preserve">; </w:t>
      </w:r>
      <w:hyperlink r:id="rId134">
        <w:r>
          <w:rPr>
            <w:lang w:val="pt_PT" w:bidi="pt_PT"/>
          </w:rPr>
          <w:rPr>
            <w:color w:val="0000EE"/>
            <w:u w:val="single"/>
          </w:rPr>
          <w:t>Dt 15.10–11</w:t>
        </w:r>
      </w:hyperlink>
      <w:r>
        <w:rPr>
          <w:lang w:val="pt_PT" w:bidi="pt_PT"/>
        </w:rPr>
        <w:t xml:space="preserve">; </w:t>
      </w:r>
      <w:hyperlink r:id="rId135">
        <w:r>
          <w:rPr>
            <w:lang w:val="pt_PT" w:bidi="pt_PT"/>
          </w:rPr>
          <w:rPr>
            <w:color w:val="0000EE"/>
            <w:u w:val="single"/>
          </w:rPr>
          <w:t>Pv 29.14</w:t>
        </w:r>
      </w:hyperlink>
      <w:r>
        <w:rPr>
          <w:lang w:val="pt_PT" w:bidi="pt_PT"/>
        </w:rPr>
        <w:t xml:space="preserve">; </w:t>
      </w:r>
      <w:hyperlink r:id="rId136">
        <w:r>
          <w:rPr>
            <w:lang w:val="pt_PT" w:bidi="pt_PT"/>
          </w:rPr>
          <w:rPr>
            <w:color w:val="0000EE"/>
            <w:u w:val="single"/>
          </w:rPr>
          <w:t>31.9</w:t>
        </w:r>
      </w:hyperlink>
      <w:r>
        <w:rPr>
          <w:lang w:val="pt_PT" w:bidi="pt_PT"/>
        </w:rPr>
        <w:t xml:space="preserve">) assim como da Babilônia. Um antigo grande rei da Babilônia, Hamurabi (cerca de 1792–1750 a.C.), afirmou ter sido encarregado por seu deus Marduk de pastorear e proteger os órfãos, as viúvas e os oprimidos. • Assim talvez: Daniel reconheceu que Deus era livre para agir ou não agir (cp. </w:t>
      </w:r>
      <w:hyperlink r:id="rId38">
        <w:r>
          <w:rPr>
            <w:lang w:val="pt_PT" w:bidi="pt_PT"/>
          </w:rPr>
          <w:rPr>
            <w:color w:val="0000EE"/>
            <w:u w:val="single"/>
          </w:rPr>
          <w:t>Dn 3.16–18</w:t>
        </w:r>
      </w:hyperlink>
      <w:r>
        <w:rPr>
          <w:lang w:val="pt_PT" w:bidi="pt_PT"/>
        </w:rPr>
        <w:t xml:space="preserve">); porque ele é um Deus misericordioso, ele poderia ter piedade do rei condenado (cp. </w:t>
      </w:r>
      <w:hyperlink r:id="rId137">
        <w:r>
          <w:rPr>
            <w:lang w:val="pt_PT" w:bidi="pt_PT"/>
          </w:rPr>
          <w:rPr>
            <w:color w:val="0000EE"/>
            <w:u w:val="single"/>
          </w:rPr>
          <w:t>Êx 32.30</w:t>
        </w:r>
      </w:hyperlink>
      <w:r>
        <w:rPr>
          <w:lang w:val="pt_PT" w:bidi="pt_PT"/>
        </w:rPr>
        <w:t xml:space="preserve">; </w:t>
      </w:r>
      <w:hyperlink r:id="rId138">
        <w:r>
          <w:rPr>
            <w:lang w:val="pt_PT" w:bidi="pt_PT"/>
          </w:rPr>
          <w:rPr>
            <w:color w:val="0000EE"/>
            <w:u w:val="single"/>
          </w:rPr>
          <w:t>1Sm 14.6</w:t>
        </w:r>
      </w:hyperlink>
      <w:r>
        <w:rPr>
          <w:lang w:val="pt_PT" w:bidi="pt_PT"/>
        </w:rPr>
        <w:t xml:space="preserve">; </w:t>
      </w:r>
      <w:hyperlink r:id="rId139">
        <w:r>
          <w:rPr>
            <w:lang w:val="pt_PT" w:bidi="pt_PT"/>
          </w:rPr>
          <w:rPr>
            <w:color w:val="0000EE"/>
            <w:u w:val="single"/>
          </w:rPr>
          <w:t>2Sm 12.22</w:t>
        </w:r>
      </w:hyperlink>
      <w:r>
        <w:rPr>
          <w:lang w:val="pt_PT" w:bidi="pt_PT"/>
        </w:rPr>
        <w:t xml:space="preserve">; </w:t>
      </w:r>
      <w:hyperlink r:id="rId140">
        <w:r>
          <w:rPr>
            <w:lang w:val="pt_PT" w:bidi="pt_PT"/>
          </w:rPr>
          <w:rPr>
            <w:color w:val="0000EE"/>
            <w:u w:val="single"/>
          </w:rPr>
          <w:t>Jl 2.14</w:t>
        </w:r>
      </w:hyperlink>
      <w:r>
        <w:rPr>
          <w:lang w:val="pt_PT" w:bidi="pt_PT"/>
        </w:rPr>
        <w:t xml:space="preserve">; </w:t>
      </w:r>
      <w:hyperlink r:id="rId141">
        <w:r>
          <w:rPr>
            <w:lang w:val="pt_PT" w:bidi="pt_PT"/>
          </w:rPr>
          <w:rPr>
            <w:color w:val="0000EE"/>
            <w:u w:val="single"/>
          </w:rPr>
          <w:t>Am 5.15</w:t>
        </w:r>
      </w:hyperlink>
      <w:r>
        <w:rPr>
          <w:lang w:val="pt_PT" w:bidi="pt_PT"/>
        </w:rPr>
        <w:t xml:space="preserve">; </w:t>
      </w:r>
      <w:hyperlink r:id="rId142">
        <w:r>
          <w:rPr>
            <w:lang w:val="pt_PT" w:bidi="pt_PT"/>
          </w:rPr>
          <w:rPr>
            <w:color w:val="0000EE"/>
            <w:u w:val="single"/>
          </w:rPr>
          <w:t>Sf 2.3</w:t>
        </w:r>
      </w:hyperlink>
      <w:r>
        <w:rPr>
          <w:lang w:val="pt_PT" w:bidi="pt_PT"/>
        </w:rPr>
        <w:t xml:space="preserve">; </w:t>
      </w:r>
      <w:hyperlink r:id="rId143">
        <w:r>
          <w:rPr>
            <w:lang w:val="pt_PT" w:bidi="pt_PT"/>
          </w:rPr>
          <w:rPr>
            <w:color w:val="0000EE"/>
            <w:u w:val="single"/>
          </w:rPr>
          <w:t>2Tm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4.28–33</w:t>
      </w:r>
      <w:r>
        <w:rPr>
          <w:lang w:val="pt_PT" w:bidi="pt_PT"/>
        </w:rPr>
      </w:r>
    </w:p>
    <w:p>
      <w:pPr/>
      <w:r>
        <w:rPr>
          <w:lang w:val="pt_PT" w:bidi="pt_PT"/>
        </w:rPr>
      </w:r>
      <w:r>
        <w:rPr>
          <w:lang w:val="pt_PT" w:bidi="pt_PT"/>
        </w:rPr>
        <w:t>Porque o aviso de Daniel foi ignorado, o sonho se tornou realidade.</w:t>
      </w:r>
      <w:r>
        <w:rPr>
          <w:lang w:val="pt_PT" w:bidi="pt_PT"/>
        </w:rPr>
      </w:r>
      <w:r>
        <w:rPr>
          <w:lang w:val="pt_PT" w:bidi="pt_PT"/>
        </w:rPr>
      </w:r>
    </w:p>
    <w:p>
      <w:pPr/>
      <w:r>
        <w:rPr>
          <w:lang w:val="pt_PT" w:bidi="pt_PT"/>
        </w:rPr>
      </w:r>
    </w:p>
    <w:p>
      <w:pPr>
        <w:pStyle w:val="Heading2"/>
      </w:pPr>
      <w:r>
        <w:rPr>
          <w:lang w:val="pt_PT" w:bidi="pt_PT"/>
        </w:rPr>
        <w:t>Daniel 4.30</w:t>
      </w:r>
      <w:r>
        <w:rPr>
          <w:lang w:val="pt_PT" w:bidi="pt_PT"/>
        </w:rPr>
      </w:r>
    </w:p>
    <w:p>
      <w:pPr/>
      <w:r>
        <w:rPr>
          <w:lang w:val="pt_PT" w:bidi="pt_PT"/>
        </w:rPr>
      </w:r>
      <w:r>
        <w:rPr>
          <w:lang w:val="pt_PT" w:bidi="pt_PT"/>
        </w:rPr>
        <w:t>A cidade da Babilônia tinha muralhas magníficas cobertas com azulejos cerâmicos azul-royal e leões e dragões dourados. Os Jardins Suspensos da Babilônia também faziam parte do esplendor da cidade</w:t>
      </w:r>
      <w:r>
        <w:rPr>
          <w:i/>
          <w:lang w:val="pt_PT" w:bidi="pt_PT"/>
        </w:rPr>
        <w:t>,</w:t>
      </w:r>
      <w:r>
        <w:rPr>
          <w:lang w:val="pt_PT" w:bidi="pt_PT"/>
        </w:rPr>
        <w:t xml:space="preserve"> assim como o deslumbrante Portão de Ishtar. O rei reconhecia tudo isso como um reflexo de sua própria glória e poder, não como um presente do Deus Altíssimo.</w:t>
      </w:r>
      <w:r>
        <w:rPr>
          <w:lang w:val="pt_PT" w:bidi="pt_PT"/>
        </w:rPr>
      </w:r>
      <w:r>
        <w:rPr>
          <w:lang w:val="pt_PT" w:bidi="pt_PT"/>
        </w:rPr>
      </w:r>
    </w:p>
    <w:p>
      <w:pPr/>
      <w:r>
        <w:rPr>
          <w:lang w:val="pt_PT" w:bidi="pt_PT"/>
        </w:rPr>
      </w:r>
    </w:p>
    <w:p>
      <w:pPr>
        <w:pStyle w:val="Heading2"/>
      </w:pPr>
      <w:r>
        <w:rPr>
          <w:lang w:val="pt_PT" w:bidi="pt_PT"/>
        </w:rPr>
        <w:t>Daniel 4.32</w:t>
      </w:r>
      <w:r>
        <w:rPr>
          <w:lang w:val="pt_PT" w:bidi="pt_PT"/>
        </w:rPr>
      </w:r>
    </w:p>
    <w:p>
      <w:pPr/>
      <w:r>
        <w:rPr>
          <w:lang w:val="pt_PT" w:bidi="pt_PT"/>
        </w:rPr>
      </w:r>
      <w:r>
        <w:rPr>
          <w:lang w:val="pt_PT" w:bidi="pt_PT"/>
        </w:rPr>
        <w:t>O rei que levou Israel ao exílio por setenta anos experimentou seu próprio exílio por sete períodos de tempo até ser purificado de seu orgulho.</w:t>
      </w:r>
      <w:r>
        <w:rPr>
          <w:lang w:val="pt_PT" w:bidi="pt_PT"/>
        </w:rPr>
      </w:r>
      <w:r>
        <w:rPr>
          <w:lang w:val="pt_PT" w:bidi="pt_PT"/>
        </w:rPr>
      </w:r>
    </w:p>
    <w:p>
      <w:pPr/>
      <w:r>
        <w:rPr>
          <w:lang w:val="pt_PT" w:bidi="pt_PT"/>
        </w:rPr>
      </w:r>
    </w:p>
    <w:p>
      <w:pPr>
        <w:pStyle w:val="Heading2"/>
      </w:pPr>
      <w:r>
        <w:rPr>
          <w:lang w:val="pt_PT" w:bidi="pt_PT"/>
        </w:rPr>
        <w:t>Daniel 4.33</w:t>
      </w:r>
      <w:r>
        <w:rPr>
          <w:lang w:val="pt_PT" w:bidi="pt_PT"/>
        </w:rPr>
      </w:r>
    </w:p>
    <w:p>
      <w:pPr/>
      <w:r>
        <w:rPr>
          <w:lang w:val="pt_PT" w:bidi="pt_PT"/>
        </w:rPr>
      </w:r>
      <w:r>
        <w:rPr>
          <w:lang w:val="pt_PT" w:bidi="pt_PT"/>
        </w:rPr>
        <w:t>Esta doença, chamada boantropia, faz com que uma pessoa se comporte como um boi. Várias fontes antigas dão suporte a este relato, e os anais do rei estão notavelmente vazios de 582 a 575 a.C.</w:t>
      </w:r>
      <w:r>
        <w:rPr>
          <w:lang w:val="pt_PT" w:bidi="pt_PT"/>
        </w:rPr>
      </w:r>
      <w:r>
        <w:rPr>
          <w:lang w:val="pt_PT" w:bidi="pt_PT"/>
        </w:rPr>
      </w:r>
    </w:p>
    <w:p>
      <w:pPr/>
      <w:r>
        <w:rPr>
          <w:lang w:val="pt_PT" w:bidi="pt_PT"/>
        </w:rPr>
      </w:r>
    </w:p>
    <w:p>
      <w:pPr>
        <w:pStyle w:val="Heading2"/>
      </w:pPr>
      <w:r>
        <w:rPr>
          <w:lang w:val="pt_PT" w:bidi="pt_PT"/>
        </w:rPr>
        <w:t>Daniel 4.34–37</w:t>
      </w:r>
      <w:r>
        <w:rPr>
          <w:lang w:val="pt_PT" w:bidi="pt_PT"/>
        </w:rPr>
      </w:r>
    </w:p>
    <w:p>
      <w:pPr/>
      <w:r>
        <w:rPr>
          <w:lang w:val="pt_PT" w:bidi="pt_PT"/>
        </w:rPr>
      </w:r>
      <w:r>
        <w:rPr>
          <w:lang w:val="pt_PT" w:bidi="pt_PT"/>
        </w:rPr>
        <w:t>Nabucodonosor agora reconheceu e submeteu-se à autoridade superior do Altíssimo</w:t>
      </w:r>
      <w:r>
        <w:rPr>
          <w:i/>
          <w:lang w:val="pt_PT" w:bidi="pt_PT"/>
        </w:rPr>
        <w:t>,</w:t>
      </w:r>
      <w:r>
        <w:rPr>
          <w:lang w:val="pt_PT" w:bidi="pt_PT"/>
        </w:rPr>
        <w:t xml:space="preserve"> o Rei do céu.</w:t>
      </w:r>
      <w:r>
        <w:rPr>
          <w:lang w:val="pt_PT" w:bidi="pt_PT"/>
        </w:rPr>
      </w:r>
      <w:r>
        <w:rPr>
          <w:lang w:val="pt_PT" w:bidi="pt_PT"/>
        </w:rPr>
      </w:r>
    </w:p>
    <w:p>
      <w:pPr/>
      <w:r>
        <w:rPr>
          <w:lang w:val="pt_PT" w:bidi="pt_PT"/>
        </w:rPr>
      </w:r>
    </w:p>
    <w:p>
      <w:pPr>
        <w:pStyle w:val="Heading2"/>
      </w:pPr>
      <w:r>
        <w:rPr>
          <w:lang w:val="pt_PT" w:bidi="pt_PT"/>
        </w:rPr>
        <w:t>Daniel 4.35</w:t>
      </w:r>
      <w:r>
        <w:rPr>
          <w:lang w:val="pt_PT" w:bidi="pt_PT"/>
        </w:rPr>
      </w:r>
    </w:p>
    <w:p>
      <w:pPr/>
      <w:r>
        <w:rPr>
          <w:lang w:val="pt_PT" w:bidi="pt_PT"/>
        </w:rPr>
      </w:r>
      <w:r>
        <w:rPr>
          <w:lang w:val="pt_PT" w:bidi="pt_PT"/>
        </w:rPr>
        <w:t>Ele faz o que quer: Deus tem poder absoluto no céu e na terra.</w:t>
      </w:r>
      <w:r>
        <w:rPr>
          <w:lang w:val="pt_PT" w:bidi="pt_PT"/>
        </w:rPr>
      </w:r>
      <w:r>
        <w:rPr>
          <w:lang w:val="pt_PT" w:bidi="pt_PT"/>
        </w:rPr>
      </w:r>
    </w:p>
    <w:p>
      <w:pPr/>
      <w:r>
        <w:rPr>
          <w:lang w:val="pt_PT" w:bidi="pt_PT"/>
        </w:rPr>
      </w:r>
    </w:p>
    <w:p>
      <w:pPr>
        <w:pStyle w:val="Heading2"/>
      </w:pPr>
      <w:r>
        <w:rPr>
          <w:lang w:val="pt_PT" w:bidi="pt_PT"/>
        </w:rPr>
        <w:t>Daniel 4.37</w:t>
      </w:r>
      <w:r>
        <w:rPr>
          <w:lang w:val="pt_PT" w:bidi="pt_PT"/>
        </w:rPr>
      </w:r>
    </w:p>
    <w:p>
      <w:pPr/>
      <w:r>
        <w:rPr>
          <w:lang w:val="pt_PT" w:bidi="pt_PT"/>
        </w:rPr>
      </w:r>
      <w:r>
        <w:rPr>
          <w:lang w:val="pt_PT" w:bidi="pt_PT"/>
        </w:rPr>
        <w:t>O Deus Altíssimo é o Rei do céu e da terra. O orgulho humano não tem lugar diante dele, nem mesmo o dos maiores reis humanos.</w:t>
      </w:r>
      <w:r>
        <w:rPr>
          <w:lang w:val="pt_PT" w:bidi="pt_PT"/>
        </w:rPr>
      </w:r>
      <w:r>
        <w:rPr>
          <w:lang w:val="pt_PT" w:bidi="pt_PT"/>
        </w:rPr>
      </w:r>
    </w:p>
    <w:p>
      <w:pPr/>
      <w:r>
        <w:rPr>
          <w:lang w:val="pt_PT" w:bidi="pt_PT"/>
        </w:rPr>
      </w:r>
    </w:p>
    <w:p>
      <w:pPr>
        <w:pStyle w:val="Heading2"/>
      </w:pPr>
      <w:r>
        <w:rPr>
          <w:lang w:val="pt_PT" w:bidi="pt_PT"/>
        </w:rPr>
        <w:t>Daniel 5.1</w:t>
      </w:r>
      <w:r>
        <w:rPr>
          <w:lang w:val="pt_PT" w:bidi="pt_PT"/>
        </w:rPr>
      </w:r>
    </w:p>
    <w:p>
      <w:pPr/>
      <w:r>
        <w:rPr>
          <w:lang w:val="pt_PT" w:bidi="pt_PT"/>
        </w:rPr>
      </w:r>
      <w:r>
        <w:rPr>
          <w:lang w:val="pt_PT" w:bidi="pt_PT"/>
        </w:rPr>
        <w:t xml:space="preserve">Muitos anos depois: Este capítulo começa em outubro de 539 a.C. (veja </w:t>
      </w:r>
      <w:r>
        <w:rPr>
          <w:lang w:val="pt_PT" w:bidi="pt_PT"/>
        </w:rPr>
        <w:t>nota de estudo em 5.30</w:t>
      </w:r>
      <w:r>
        <w:rPr>
          <w:lang w:val="pt_PT" w:bidi="pt_PT"/>
        </w:rPr>
        <w:t xml:space="preserve">). • O nome Belsazar significa “Bel Protege [o Rei]” (Bel era um deus babilônico). Nabonido (556–539 a.C.) colocou seu filho Belsazar no trono da Babilônia por volta de 553 a.C. como governante em seu lugar. Então Nabonido mudou-se para Tema, no noroeste da Arábia, onde permaneceu por dez anos. Ele retornou à Babilônia apenas na tentativa malsucedida de se opor aos persas (cp. </w:t>
      </w:r>
      <w:hyperlink r:id="rId144">
        <w:r>
          <w:rPr>
            <w:lang w:val="pt_PT" w:bidi="pt_PT"/>
          </w:rPr>
          <w:rPr>
            <w:color w:val="0000EE"/>
            <w:u w:val="single"/>
          </w:rPr>
          <w:t>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5.1–30</w:t>
      </w:r>
      <w:r>
        <w:rPr>
          <w:lang w:val="pt_PT" w:bidi="pt_PT"/>
        </w:rPr>
      </w:r>
    </w:p>
    <w:p>
      <w:pPr/>
      <w:r>
        <w:rPr>
          <w:lang w:val="pt_PT" w:bidi="pt_PT"/>
        </w:rPr>
      </w:r>
      <w:r>
        <w:rPr>
          <w:lang w:val="pt_PT" w:bidi="pt_PT"/>
        </w:rPr>
        <w:t>Os reinos terrenos todos passam. Como o sonho de Nabucodonosor implicava, Babilônia passaria e um novo reino soberano tomaria seu lugar (</w:t>
      </w:r>
      <w:hyperlink r:id="rId145">
        <w:r>
          <w:rPr>
            <w:lang w:val="pt_PT" w:bidi="pt_PT"/>
          </w:rPr>
          <w:rPr>
            <w:color w:val="0000EE"/>
            <w:u w:val="single"/>
          </w:rPr>
          <w:t>2.39</w:t>
        </w:r>
      </w:hyperlink>
      <w:r>
        <w:rPr>
          <w:lang w:val="pt_PT" w:bidi="pt_PT"/>
        </w:rPr>
        <w:t>). Após a morte de Nabucodonosor em 562 a.C., a violência e a devassidão aumentaram nos palácios da Babilônia até que, durante o banquete de Belsazar em 539 a.C., até mesmo os vasos sagrados de Deus foram poluídos e profanados. O julgamento de Deus veio com rapidez relâmpago naquela noite (</w:t>
      </w:r>
      <w:hyperlink r:id="rId121">
        <w:r>
          <w:rPr>
            <w:lang w:val="pt_PT" w:bidi="pt_PT"/>
          </w:rPr>
          <w:rPr>
            <w:color w:val="0000EE"/>
            <w:u w:val="single"/>
          </w:rPr>
          <w:t>5.30</w:t>
        </w:r>
      </w:hyperlink>
      <w:r>
        <w:rPr>
          <w:lang w:val="pt_PT" w:bidi="pt_PT"/>
        </w:rPr>
        <w:t xml:space="preserve">), e o próximo reino tomou o poder (veja </w:t>
      </w:r>
      <w:hyperlink r:id="rId73">
        <w:r>
          <w:rPr>
            <w:lang w:val="pt_PT" w:bidi="pt_PT"/>
          </w:rPr>
          <w:rPr>
            <w:color w:val="0000EE"/>
            <w:u w:val="single"/>
          </w:rPr>
          <w:t>2.32</w:t>
        </w:r>
      </w:hyperlink>
      <w:r>
        <w:rPr>
          <w:lang w:val="pt_PT" w:bidi="pt_PT"/>
        </w:rPr>
        <w:t>,</w:t>
      </w:r>
      <w:hyperlink r:id="rId145">
        <w:r>
          <w:rPr>
            <w:lang w:val="pt_PT" w:bidi="pt_PT"/>
          </w:rPr>
          <w:rPr>
            <w:color w:val="0000EE"/>
            <w:u w:val="single"/>
          </w:rPr>
          <w:t>39</w:t>
        </w:r>
      </w:hyperlink>
      <w:r>
        <w:rPr>
          <w:lang w:val="pt_PT" w:bidi="pt_PT"/>
        </w:rPr>
        <w:t xml:space="preserve">; </w:t>
      </w:r>
      <w:hyperlink r:id="rId146">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5.2–4</w:t>
      </w:r>
      <w:r>
        <w:rPr>
          <w:lang w:val="pt_PT" w:bidi="pt_PT"/>
        </w:rPr>
      </w:r>
    </w:p>
    <w:p>
      <w:pPr/>
      <w:r>
        <w:rPr>
          <w:lang w:val="pt_PT" w:bidi="pt_PT"/>
        </w:rPr>
      </w:r>
      <w:r>
        <w:rPr>
          <w:lang w:val="pt_PT" w:bidi="pt_PT"/>
        </w:rPr>
        <w:t>Os copos de ouro e prata do Templo em Jerusalém foram levados para o cativeiro junto com o povo (</w:t>
      </w:r>
      <w:hyperlink r:id="rId147">
        <w:r>
          <w:rPr>
            <w:lang w:val="pt_PT" w:bidi="pt_PT"/>
          </w:rPr>
          <w:rPr>
            <w:color w:val="0000EE"/>
            <w:u w:val="single"/>
          </w:rPr>
          <w:t>1.2</w:t>
        </w:r>
      </w:hyperlink>
      <w:r>
        <w:rPr>
          <w:lang w:val="pt_PT" w:bidi="pt_PT"/>
        </w:rPr>
        <w:t>), mas os reis babilônicos anteriores não os profanaram. Eles foram eventualmente devolvidos a Jerusalém (</w:t>
      </w:r>
      <w:hyperlink r:id="rId26">
        <w:r>
          <w:rPr>
            <w:lang w:val="pt_PT" w:bidi="pt_PT"/>
          </w:rPr>
          <w:rPr>
            <w:color w:val="0000EE"/>
            <w:u w:val="single"/>
          </w:rPr>
          <w:t>Ed 1.7–11</w:t>
        </w:r>
      </w:hyperlink>
      <w:r>
        <w:rPr>
          <w:lang w:val="pt_PT" w:bidi="pt_PT"/>
        </w:rPr>
        <w:t xml:space="preserve">). • predecessor (literalmente </w:t>
      </w:r>
      <w:r>
        <w:rPr>
          <w:i/>
          <w:lang w:val="pt_PT" w:bidi="pt_PT"/>
        </w:rPr>
        <w:t>pai</w:t>
      </w:r>
      <w:r>
        <w:rPr>
          <w:lang w:val="pt_PT" w:bidi="pt_PT"/>
        </w:rPr>
        <w:t>): Belsazar era o filho mais velho de Nabonido; sua relação com Nabucodonosor é incerta. • Enquanto bebiam com eles, louvavam seus ídolos: Se Belsazar alguma vez soube da honra que Nabucodonosor havia mostrado ao Deus Altíssimo décadas antes (</w:t>
      </w:r>
      <w:hyperlink r:id="rId148">
        <w:r>
          <w:rPr>
            <w:lang w:val="pt_PT" w:bidi="pt_PT"/>
          </w:rPr>
          <w:rPr>
            <w:color w:val="0000EE"/>
            <w:u w:val="single"/>
          </w:rPr>
          <w:t>Dn 4.34–37</w:t>
        </w:r>
      </w:hyperlink>
      <w:r>
        <w:rPr>
          <w:lang w:val="pt_PT" w:bidi="pt_PT"/>
        </w:rPr>
        <w:t>), ele há muito tempo já havia esquecido. Dois historiadores gregos antigos, Heródoto e Xenofonte, registram as festividades durante toda a noite, danças e consumo excessivo de bebidas que ocorreram enquanto a cidade era tomada pela Pérsia.</w:t>
      </w:r>
      <w:r>
        <w:rPr>
          <w:lang w:val="pt_PT" w:bidi="pt_PT"/>
        </w:rPr>
      </w:r>
      <w:r>
        <w:rPr>
          <w:lang w:val="pt_PT" w:bidi="pt_PT"/>
        </w:rPr>
      </w:r>
    </w:p>
    <w:p>
      <w:pPr/>
      <w:r>
        <w:rPr>
          <w:lang w:val="pt_PT" w:bidi="pt_PT"/>
        </w:rPr>
      </w:r>
    </w:p>
    <w:p>
      <w:pPr>
        <w:pStyle w:val="Heading2"/>
      </w:pPr>
      <w:r>
        <w:rPr>
          <w:lang w:val="pt_PT" w:bidi="pt_PT"/>
        </w:rPr>
        <w:t>Daniel 5.5–6</w:t>
      </w:r>
      <w:r>
        <w:rPr>
          <w:lang w:val="pt_PT" w:bidi="pt_PT"/>
        </w:rPr>
      </w:r>
    </w:p>
    <w:p>
      <w:pPr/>
      <w:r>
        <w:rPr>
          <w:lang w:val="pt_PT" w:bidi="pt_PT"/>
        </w:rPr>
      </w:r>
      <w:r>
        <w:rPr>
          <w:lang w:val="pt_PT" w:bidi="pt_PT"/>
        </w:rPr>
        <w:t>A mão sobrenatural chocou e aterrorizou os festantes. No entanto, Belsazar permaneceu impenitente (</w:t>
      </w:r>
      <w:hyperlink r:id="rId149">
        <w:r>
          <w:rPr>
            <w:lang w:val="pt_PT" w:bidi="pt_PT"/>
          </w:rPr>
          <w:rPr>
            <w:color w:val="0000EE"/>
            <w:u w:val="single"/>
          </w:rPr>
          <w:t>5.29</w:t>
        </w:r>
      </w:hyperlink>
      <w:r>
        <w:rPr>
          <w:lang w:val="pt_PT" w:bidi="pt_PT"/>
        </w:rPr>
        <w:t xml:space="preserve">; cp. </w:t>
      </w:r>
      <w:hyperlink r:id="rId150">
        <w:r>
          <w:rPr>
            <w:lang w:val="pt_PT" w:bidi="pt_PT"/>
          </w:rPr>
          <w:rPr>
            <w:color w:val="0000EE"/>
            <w:u w:val="single"/>
          </w:rPr>
          <w:t>Jr 38.19–24</w:t>
        </w:r>
      </w:hyperlink>
      <w:r>
        <w:rPr>
          <w:lang w:val="pt_PT" w:bidi="pt_PT"/>
        </w:rPr>
        <w:t xml:space="preserve">; </w:t>
      </w:r>
      <w:hyperlink r:id="rId151">
        <w:r>
          <w:rPr>
            <w:lang w:val="pt_PT" w:bidi="pt_PT"/>
          </w:rPr>
          <w:rPr>
            <w:color w:val="0000EE"/>
            <w:u w:val="single"/>
          </w:rPr>
          <w:t>At 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5.7</w:t>
      </w:r>
      <w:r>
        <w:rPr>
          <w:lang w:val="pt_PT" w:bidi="pt_PT"/>
        </w:rPr>
      </w:r>
    </w:p>
    <w:p>
      <w:pPr/>
      <w:r>
        <w:rPr>
          <w:lang w:val="pt_PT" w:bidi="pt_PT"/>
        </w:rPr>
      </w:r>
      <w:r>
        <w:rPr>
          <w:lang w:val="pt_PT" w:bidi="pt_PT"/>
        </w:rPr>
        <w:t xml:space="preserve">Roupas roxas e uma corrente de ouro estão associadas à realeza e ao poder. • terceiro mais alto: Após Nabonido e o próprio Belsazar (veja </w:t>
      </w:r>
      <w:r>
        <w:rPr>
          <w:lang w:val="pt_PT" w:bidi="pt_PT"/>
        </w:rPr>
        <w:t>nota de estudo em 5.1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5.8</w:t>
      </w:r>
      <w:r>
        <w:rPr>
          <w:lang w:val="pt_PT" w:bidi="pt_PT"/>
        </w:rPr>
      </w:r>
    </w:p>
    <w:p>
      <w:pPr/>
      <w:r>
        <w:rPr>
          <w:lang w:val="pt_PT" w:bidi="pt_PT"/>
        </w:rPr>
      </w:r>
      <w:r>
        <w:rPr>
          <w:lang w:val="pt_PT" w:bidi="pt_PT"/>
        </w:rPr>
        <w:t xml:space="preserve">Como antes, os sábios babilônios não conseguiram interpretar o presságio (cp. </w:t>
      </w:r>
      <w:hyperlink r:id="rId152">
        <w:r>
          <w:rPr>
            <w:lang w:val="pt_PT" w:bidi="pt_PT"/>
          </w:rPr>
          <w:rPr>
            <w:color w:val="0000EE"/>
            <w:u w:val="single"/>
          </w:rPr>
          <w:t>2.4–11</w:t>
        </w:r>
      </w:hyperlink>
      <w:r>
        <w:rPr>
          <w:lang w:val="pt_PT" w:bidi="pt_PT"/>
        </w:rPr>
        <w:t xml:space="preserve">; </w:t>
      </w:r>
      <w:hyperlink r:id="rId153">
        <w:r>
          <w:rPr>
            <w:lang w:val="pt_PT" w:bidi="pt_PT"/>
          </w:rPr>
          <w:rPr>
            <w:color w:val="0000EE"/>
            <w:u w:val="single"/>
          </w:rPr>
          <w:t>4.7</w:t>
        </w:r>
      </w:hyperlink>
      <w:r>
        <w:rPr>
          <w:lang w:val="pt_PT" w:bidi="pt_PT"/>
        </w:rPr>
        <w:t xml:space="preserve">; </w:t>
      </w:r>
      <w:hyperlink r:id="rId154">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5.10</w:t>
      </w:r>
      <w:r>
        <w:rPr>
          <w:lang w:val="pt_PT" w:bidi="pt_PT"/>
        </w:rPr>
      </w:r>
    </w:p>
    <w:p>
      <w:pPr/>
      <w:r>
        <w:rPr>
          <w:lang w:val="pt_PT" w:bidi="pt_PT"/>
        </w:rPr>
      </w:r>
      <w:r>
        <w:rPr>
          <w:lang w:val="pt_PT" w:bidi="pt_PT"/>
        </w:rPr>
        <w:t xml:space="preserve">a rainha-mãe (literalmente </w:t>
      </w:r>
      <w:r>
        <w:rPr>
          <w:i/>
          <w:lang w:val="pt_PT" w:bidi="pt_PT"/>
        </w:rPr>
        <w:t>a rainha</w:t>
      </w:r>
      <w:r>
        <w:rPr>
          <w:lang w:val="pt_PT" w:bidi="pt_PT"/>
        </w:rPr>
        <w:t xml:space="preserve">): Ela provavelmente era a mãe de Belsazar, não sua esposa. • Longa vida ao rei! era a saudação padrão (também em </w:t>
      </w:r>
      <w:hyperlink r:id="rId155">
        <w:r>
          <w:rPr>
            <w:lang w:val="pt_PT" w:bidi="pt_PT"/>
          </w:rPr>
          <w:rPr>
            <w:color w:val="0000EE"/>
            <w:u w:val="single"/>
          </w:rPr>
          <w:t>2.4</w:t>
        </w:r>
      </w:hyperlink>
      <w:r>
        <w:rPr>
          <w:lang w:val="pt_PT" w:bidi="pt_PT"/>
        </w:rPr>
        <w:t>); ironicamente, Belsazar morreria naquela noite (</w:t>
      </w:r>
      <w:hyperlink r:id="rId121">
        <w:r>
          <w:rPr>
            <w:lang w:val="pt_PT" w:bidi="pt_PT"/>
          </w:rPr>
          <w:rPr>
            <w:color w:val="0000EE"/>
            <w:u w:val="single"/>
          </w:rPr>
          <w:t>5.30</w:t>
        </w:r>
      </w:hyperlink>
      <w:r>
        <w:rPr>
          <w:lang w:val="pt_PT" w:bidi="pt_PT"/>
        </w:rPr>
        <w:t xml:space="preserve">). • Não fique tão pálido e assustado: Cp. </w:t>
      </w:r>
      <w:hyperlink r:id="rId156">
        <w:r>
          <w:rPr>
            <w:lang w:val="pt_PT" w:bidi="pt_PT"/>
          </w:rPr>
          <w:rPr>
            <w:color w:val="0000EE"/>
            <w:u w:val="single"/>
          </w:rPr>
          <w:t>1Sm 28.20–25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5.11–12</w:t>
      </w:r>
      <w:r>
        <w:rPr>
          <w:lang w:val="pt_PT" w:bidi="pt_PT"/>
        </w:rPr>
      </w:r>
    </w:p>
    <w:p>
      <w:pPr/>
      <w:r>
        <w:rPr>
          <w:lang w:val="pt_PT" w:bidi="pt_PT"/>
        </w:rPr>
      </w:r>
      <w:r>
        <w:rPr>
          <w:lang w:val="pt_PT" w:bidi="pt_PT"/>
        </w:rPr>
        <w:t xml:space="preserve">A rainha-mãe raciocinou que alguém que tinha o espírito dos deuses santos e podia interpretar sonhos (veja </w:t>
      </w:r>
      <w:hyperlink r:id="rId53">
        <w:r>
          <w:rPr>
            <w:lang w:val="pt_PT" w:bidi="pt_PT"/>
          </w:rPr>
          <w:rPr>
            <w:color w:val="0000EE"/>
            <w:u w:val="single"/>
          </w:rPr>
          <w:t>1.17</w:t>
        </w:r>
      </w:hyperlink>
      <w:r>
        <w:rPr>
          <w:lang w:val="pt_PT" w:bidi="pt_PT"/>
        </w:rPr>
        <w:t>) também deveria ser capaz de interpretar a escrita.</w:t>
      </w:r>
      <w:r>
        <w:rPr>
          <w:lang w:val="pt_PT" w:bidi="pt_PT"/>
        </w:rPr>
      </w:r>
      <w:r>
        <w:rPr>
          <w:lang w:val="pt_PT" w:bidi="pt_PT"/>
        </w:rPr>
      </w:r>
    </w:p>
    <w:p>
      <w:pPr/>
      <w:r>
        <w:rPr>
          <w:lang w:val="pt_PT" w:bidi="pt_PT"/>
        </w:rPr>
      </w:r>
    </w:p>
    <w:p>
      <w:pPr>
        <w:pStyle w:val="Heading2"/>
      </w:pPr>
      <w:r>
        <w:rPr>
          <w:lang w:val="pt_PT" w:bidi="pt_PT"/>
        </w:rPr>
        <w:t>Daniel 5.15</w:t>
      </w:r>
      <w:r>
        <w:rPr>
          <w:lang w:val="pt_PT" w:bidi="pt_PT"/>
        </w:rPr>
      </w:r>
    </w:p>
    <w:p>
      <w:pPr/>
      <w:r>
        <w:rPr>
          <w:lang w:val="pt_PT" w:bidi="pt_PT"/>
        </w:rPr>
      </w:r>
      <w:r>
        <w:rPr>
          <w:lang w:val="pt_PT" w:bidi="pt_PT"/>
        </w:rPr>
        <w:t xml:space="preserve">Nenhum dos sábios babilônios conseguiu decifrar o código celestial (cp. </w:t>
      </w:r>
      <w:hyperlink r:id="rId157">
        <w:r>
          <w:rPr>
            <w:lang w:val="pt_PT" w:bidi="pt_PT"/>
          </w:rPr>
          <w:rPr>
            <w:color w:val="0000EE"/>
            <w:u w:val="single"/>
          </w:rPr>
          <w:t>2.27</w:t>
        </w:r>
      </w:hyperlink>
      <w:r>
        <w:rPr>
          <w:lang w:val="pt_PT" w:bidi="pt_PT"/>
        </w:rPr>
        <w:t xml:space="preserve">; </w:t>
      </w:r>
      <w:hyperlink r:id="rId153">
        <w:r>
          <w:rPr>
            <w:lang w:val="pt_PT" w:bidi="pt_PT"/>
          </w:rPr>
          <w:rPr>
            <w:color w:val="0000EE"/>
            <w:u w:val="single"/>
          </w:rPr>
          <w:t>4.7</w:t>
        </w:r>
      </w:hyperlink>
      <w:r>
        <w:rPr>
          <w:lang w:val="pt_PT" w:bidi="pt_PT"/>
        </w:rPr>
        <w:t xml:space="preserve">). Somente verdadeiros sábios ou profetas podem interpretar as mensagens de Deus. Daniel sabia que era o Espírito de Deus que lhe permitia fazer isso (cp. </w:t>
      </w:r>
      <w:hyperlink r:id="rId158">
        <w:r>
          <w:rPr>
            <w:lang w:val="pt_PT" w:bidi="pt_PT"/>
          </w:rPr>
          <w:rPr>
            <w:color w:val="0000EE"/>
            <w:u w:val="single"/>
          </w:rPr>
          <w:t>2.28</w:t>
        </w:r>
      </w:hyperlink>
      <w:r>
        <w:rPr>
          <w:lang w:val="pt_PT" w:bidi="pt_PT"/>
        </w:rPr>
        <w:t xml:space="preserve">; </w:t>
      </w:r>
      <w:hyperlink r:id="rId159">
        <w:r>
          <w:rPr>
            <w:lang w:val="pt_PT" w:bidi="pt_PT"/>
          </w:rPr>
          <w:rPr>
            <w:color w:val="0000EE"/>
            <w:u w:val="single"/>
          </w:rPr>
          <w:t>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5.17</w:t>
      </w:r>
      <w:r>
        <w:rPr>
          <w:lang w:val="pt_PT" w:bidi="pt_PT"/>
        </w:rPr>
      </w:r>
    </w:p>
    <w:p>
      <w:pPr/>
      <w:r>
        <w:rPr>
          <w:lang w:val="pt_PT" w:bidi="pt_PT"/>
        </w:rPr>
      </w:r>
      <w:r>
        <w:rPr>
          <w:lang w:val="pt_PT" w:bidi="pt_PT"/>
        </w:rPr>
        <w:t xml:space="preserve">Daniel interpretou a escrita, mas não exigiu pagamento do rei perverso (cp. </w:t>
      </w:r>
      <w:hyperlink r:id="rId160">
        <w:r>
          <w:rPr>
            <w:lang w:val="pt_PT" w:bidi="pt_PT"/>
          </w:rPr>
          <w:rPr>
            <w:color w:val="0000EE"/>
            <w:u w:val="single"/>
          </w:rPr>
          <w:t>Gn 14.21–24</w:t>
        </w:r>
      </w:hyperlink>
      <w:r>
        <w:rPr>
          <w:lang w:val="pt_PT" w:bidi="pt_PT"/>
        </w:rPr>
        <w:t xml:space="preserve">; </w:t>
      </w:r>
      <w:hyperlink r:id="rId161">
        <w:r>
          <w:rPr>
            <w:lang w:val="pt_PT" w:bidi="pt_PT"/>
          </w:rPr>
          <w:rPr>
            <w:color w:val="0000EE"/>
            <w:u w:val="single"/>
          </w:rPr>
          <w:t>2Rs 5.15–16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5.18–21</w:t>
      </w:r>
      <w:r>
        <w:rPr>
          <w:lang w:val="pt_PT" w:bidi="pt_PT"/>
        </w:rPr>
      </w:r>
    </w:p>
    <w:p>
      <w:pPr/>
      <w:r>
        <w:rPr>
          <w:lang w:val="pt_PT" w:bidi="pt_PT"/>
        </w:rPr>
      </w:r>
      <w:r>
        <w:rPr>
          <w:lang w:val="pt_PT" w:bidi="pt_PT"/>
        </w:rPr>
        <w:t>Daniel apresentou Nabucodonosor como uma lição objetiva que deveria ter guiado seus sucessores. Em vez disso, Belsazar cometeu o mesmo erro de se exaltar e desonrar o Deus Altíssimo.</w:t>
      </w:r>
      <w:r>
        <w:rPr>
          <w:lang w:val="pt_PT" w:bidi="pt_PT"/>
        </w:rPr>
      </w:r>
      <w:r>
        <w:rPr>
          <w:lang w:val="pt_PT" w:bidi="pt_PT"/>
        </w:rPr>
      </w:r>
    </w:p>
    <w:p>
      <w:pPr/>
      <w:r>
        <w:rPr>
          <w:lang w:val="pt_PT" w:bidi="pt_PT"/>
        </w:rPr>
      </w:r>
    </w:p>
    <w:p>
      <w:pPr>
        <w:pStyle w:val="Heading2"/>
      </w:pPr>
      <w:r>
        <w:rPr>
          <w:lang w:val="pt_PT" w:bidi="pt_PT"/>
        </w:rPr>
        <w:t>Daniel 5.20</w:t>
      </w:r>
      <w:r>
        <w:rPr>
          <w:lang w:val="pt_PT" w:bidi="pt_PT"/>
        </w:rPr>
      </w:r>
    </w:p>
    <w:p>
      <w:pPr/>
      <w:r>
        <w:rPr>
          <w:lang w:val="pt_PT" w:bidi="pt_PT"/>
        </w:rPr>
      </w:r>
      <w:r>
        <w:rPr>
          <w:lang w:val="pt_PT" w:bidi="pt_PT"/>
        </w:rPr>
        <w:t xml:space="preserve">Um rebelde contra Deus caracteriza-se por ter um coração e uma mente que estão inchados (ou </w:t>
      </w:r>
      <w:r>
        <w:rPr>
          <w:i/>
          <w:lang w:val="pt_PT" w:bidi="pt_PT"/>
        </w:rPr>
        <w:t>endurecidos</w:t>
      </w:r>
      <w:r>
        <w:rPr>
          <w:lang w:val="pt_PT" w:bidi="pt_PT"/>
        </w:rPr>
        <w:t xml:space="preserve">) com arrogância (veja </w:t>
      </w:r>
      <w:hyperlink r:id="rId162">
        <w:r>
          <w:rPr>
            <w:lang w:val="pt_PT" w:bidi="pt_PT"/>
          </w:rPr>
          <w:rPr>
            <w:color w:val="0000EE"/>
            <w:u w:val="single"/>
          </w:rPr>
          <w:t>Êx 7.13</w:t>
        </w:r>
      </w:hyperlink>
      <w:r>
        <w:rPr>
          <w:lang w:val="pt_PT" w:bidi="pt_PT"/>
        </w:rPr>
        <w:t xml:space="preserve">; </w:t>
      </w:r>
      <w:hyperlink r:id="rId163">
        <w:r>
          <w:rPr>
            <w:lang w:val="pt_PT" w:bidi="pt_PT"/>
          </w:rPr>
          <w:rPr>
            <w:color w:val="0000EE"/>
            <w:u w:val="single"/>
          </w:rPr>
          <w:t>Js 11.20</w:t>
        </w:r>
      </w:hyperlink>
      <w:r>
        <w:rPr>
          <w:lang w:val="pt_PT" w:bidi="pt_PT"/>
        </w:rPr>
        <w:t xml:space="preserve">; </w:t>
      </w:r>
      <w:hyperlink r:id="rId164">
        <w:r>
          <w:rPr>
            <w:lang w:val="pt_PT" w:bidi="pt_PT"/>
          </w:rPr>
          <w:rPr>
            <w:color w:val="0000EE"/>
            <w:u w:val="single"/>
          </w:rPr>
          <w:t>Is 14.3–5</w:t>
        </w:r>
      </w:hyperlink>
      <w:r>
        <w:rPr>
          <w:lang w:val="pt_PT" w:bidi="pt_PT"/>
        </w:rPr>
        <w:t>). Nabucodonosor foi derrubado quando se tornou inchado com arrogância, e Belsazar também seria.</w:t>
      </w:r>
      <w:r>
        <w:rPr>
          <w:lang w:val="pt_PT" w:bidi="pt_PT"/>
        </w:rPr>
      </w:r>
      <w:r>
        <w:rPr>
          <w:lang w:val="pt_PT" w:bidi="pt_PT"/>
        </w:rPr>
      </w:r>
    </w:p>
    <w:p>
      <w:pPr/>
      <w:r>
        <w:rPr>
          <w:lang w:val="pt_PT" w:bidi="pt_PT"/>
        </w:rPr>
      </w:r>
    </w:p>
    <w:p>
      <w:pPr>
        <w:pStyle w:val="Heading2"/>
      </w:pPr>
      <w:r>
        <w:rPr>
          <w:lang w:val="pt_PT" w:bidi="pt_PT"/>
        </w:rPr>
        <w:t>Daniel 5.21</w:t>
      </w:r>
      <w:r>
        <w:rPr>
          <w:lang w:val="pt_PT" w:bidi="pt_PT"/>
        </w:rPr>
      </w:r>
    </w:p>
    <w:p>
      <w:pPr/>
      <w:r>
        <w:rPr>
          <w:lang w:val="pt_PT" w:bidi="pt_PT"/>
        </w:rPr>
      </w:r>
      <w:r>
        <w:rPr>
          <w:lang w:val="pt_PT" w:bidi="pt_PT"/>
        </w:rPr>
        <w:t>o Deus Altíssimo domina... e coloca como rei quem ele quer: Deus havia ensinado essa lição a Nabucodonosor, e era o coração da mensagem de Deus para Belsazar. Deus nomearia um novo governante naquela mesma noite (</w:t>
      </w:r>
      <w:hyperlink r:id="rId144">
        <w:r>
          <w:rPr>
            <w:lang w:val="pt_PT" w:bidi="pt_PT"/>
          </w:rPr>
          <w:rPr>
            <w:color w:val="0000EE"/>
            <w:u w:val="single"/>
          </w:rPr>
          <w:t>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5.25–28</w:t>
      </w:r>
      <w:r>
        <w:rPr>
          <w:lang w:val="pt_PT" w:bidi="pt_PT"/>
        </w:rPr>
      </w:r>
    </w:p>
    <w:p>
      <w:pPr/>
      <w:r>
        <w:rPr>
          <w:lang w:val="pt_PT" w:bidi="pt_PT"/>
        </w:rPr>
      </w:r>
      <w:r>
        <w:rPr>
          <w:lang w:val="pt_PT" w:bidi="pt_PT"/>
        </w:rPr>
        <w:t xml:space="preserve">Mene, Mene, Tequel, e Parsin: Essas unidades de medida aramaicas são usadas em uma balança para pesar quantidades de mercadorias compradas e vendidas. Belsazar conhecia as palavras, mas Daniel explicou o que elas significavam nesse contexto. O Deus de Israel mede reis e reinos nas balanças de justiça e retidão (cp. </w:t>
      </w:r>
      <w:hyperlink r:id="rId115">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5.26</w:t>
      </w:r>
      <w:r>
        <w:rPr>
          <w:lang w:val="pt_PT" w:bidi="pt_PT"/>
        </w:rPr>
      </w:r>
    </w:p>
    <w:p>
      <w:pPr/>
      <w:r>
        <w:rPr>
          <w:lang w:val="pt_PT" w:bidi="pt_PT"/>
        </w:rPr>
      </w:r>
      <w:r>
        <w:rPr>
          <w:lang w:val="pt_PT" w:bidi="pt_PT"/>
        </w:rPr>
        <w:t>Mene significa 'numerado': Neste contexto, significa "contado, examinado".</w:t>
      </w:r>
      <w:r>
        <w:rPr>
          <w:lang w:val="pt_PT" w:bidi="pt_PT"/>
        </w:rPr>
      </w:r>
      <w:r>
        <w:rPr>
          <w:lang w:val="pt_PT" w:bidi="pt_PT"/>
        </w:rPr>
      </w:r>
    </w:p>
    <w:p>
      <w:pPr/>
      <w:r>
        <w:rPr>
          <w:lang w:val="pt_PT" w:bidi="pt_PT"/>
        </w:rPr>
      </w:r>
    </w:p>
    <w:p>
      <w:pPr>
        <w:pStyle w:val="Heading2"/>
      </w:pPr>
      <w:r>
        <w:rPr>
          <w:lang w:val="pt_PT" w:bidi="pt_PT"/>
        </w:rPr>
        <w:t>Daniel 5.27</w:t>
      </w:r>
      <w:r>
        <w:rPr>
          <w:lang w:val="pt_PT" w:bidi="pt_PT"/>
        </w:rPr>
      </w:r>
    </w:p>
    <w:p>
      <w:pPr/>
      <w:r>
        <w:rPr>
          <w:lang w:val="pt_PT" w:bidi="pt_PT"/>
        </w:rPr>
      </w:r>
      <w:r>
        <w:rPr>
          <w:lang w:val="pt_PT" w:bidi="pt_PT"/>
        </w:rPr>
        <w:t xml:space="preserve">Tequel significa 'pesado' — você... pesou muito pouco: o rei da Babilônia seria destruído porque ele não esteve à altura da exigência de Deus por justiça e misericórdia (veja </w:t>
      </w:r>
      <w:hyperlink r:id="rId115">
        <w:r>
          <w:rPr>
            <w:lang w:val="pt_PT" w:bidi="pt_PT"/>
          </w:rPr>
          <w:rPr>
            <w:color w:val="0000EE"/>
            <w:u w:val="single"/>
          </w:rPr>
          <w:t>4.27</w:t>
        </w:r>
      </w:hyperlink>
      <w:r>
        <w:rPr>
          <w:lang w:val="pt_PT" w:bidi="pt_PT"/>
        </w:rPr>
        <w:t xml:space="preserve">; </w:t>
      </w:r>
      <w:hyperlink r:id="rId165">
        <w:r>
          <w:rPr>
            <w:lang w:val="pt_PT" w:bidi="pt_PT"/>
          </w:rPr>
          <w:rPr>
            <w:color w:val="0000EE"/>
            <w:u w:val="single"/>
          </w:rPr>
          <w:t>5.22–24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5.28</w:t>
      </w:r>
      <w:r>
        <w:rPr>
          <w:lang w:val="pt_PT" w:bidi="pt_PT"/>
        </w:rPr>
      </w:r>
    </w:p>
    <w:p>
      <w:pPr/>
      <w:r>
        <w:rPr>
          <w:lang w:val="pt_PT" w:bidi="pt_PT"/>
        </w:rPr>
      </w:r>
      <w:r>
        <w:rPr>
          <w:lang w:val="pt_PT" w:bidi="pt_PT"/>
        </w:rPr>
        <w:t xml:space="preserve">Parsin significa 'dividido' (ou </w:t>
      </w:r>
      <w:r>
        <w:rPr>
          <w:i/>
          <w:lang w:val="pt_PT" w:bidi="pt_PT"/>
        </w:rPr>
        <w:t>metade</w:t>
      </w:r>
      <w:r>
        <w:rPr>
          <w:lang w:val="pt_PT" w:bidi="pt_PT"/>
        </w:rPr>
        <w:t>): O Império Babilônico seria dividido e dado a dois povos, os Medos e os Persas.</w:t>
      </w:r>
      <w:r>
        <w:rPr>
          <w:lang w:val="pt_PT" w:bidi="pt_PT"/>
        </w:rPr>
      </w:r>
      <w:r>
        <w:rPr>
          <w:lang w:val="pt_PT" w:bidi="pt_PT"/>
        </w:rPr>
      </w:r>
    </w:p>
    <w:p>
      <w:pPr/>
      <w:r>
        <w:rPr>
          <w:lang w:val="pt_PT" w:bidi="pt_PT"/>
        </w:rPr>
      </w:r>
    </w:p>
    <w:p>
      <w:pPr>
        <w:pStyle w:val="Heading2"/>
      </w:pPr>
      <w:r>
        <w:rPr>
          <w:lang w:val="pt_PT" w:bidi="pt_PT"/>
        </w:rPr>
        <w:t>Daniel 5.29</w:t>
      </w:r>
      <w:r>
        <w:rPr>
          <w:lang w:val="pt_PT" w:bidi="pt_PT"/>
        </w:rPr>
      </w:r>
    </w:p>
    <w:p>
      <w:pPr/>
      <w:r>
        <w:rPr>
          <w:lang w:val="pt_PT" w:bidi="pt_PT"/>
        </w:rPr>
      </w:r>
      <w:r>
        <w:rPr>
          <w:lang w:val="pt_PT" w:bidi="pt_PT"/>
        </w:rPr>
        <w:t>Em vez de responder à mensagem, Belsazar honrou Daniel. • a terceira autoridade mais importante: Daniel não desejava a honra, e em poucas horas ela seria insignificante. Deus recompensaria Daniel no devido tempo (</w:t>
      </w:r>
      <w:hyperlink r:id="rId166">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5.30</w:t>
      </w:r>
      <w:r>
        <w:rPr>
          <w:lang w:val="pt_PT" w:bidi="pt_PT"/>
        </w:rPr>
      </w:r>
    </w:p>
    <w:p>
      <w:pPr/>
      <w:r>
        <w:rPr>
          <w:lang w:val="pt_PT" w:bidi="pt_PT"/>
        </w:rPr>
      </w:r>
      <w:r>
        <w:rPr>
          <w:lang w:val="pt_PT" w:bidi="pt_PT"/>
        </w:rPr>
        <w:t>A conquista da Babilônia pelos Medos e Persas inaugurou uma nova era de domínio persa.</w:t>
      </w:r>
      <w:r>
        <w:rPr>
          <w:lang w:val="pt_PT" w:bidi="pt_PT"/>
        </w:rPr>
      </w:r>
      <w:r>
        <w:rPr>
          <w:lang w:val="pt_PT" w:bidi="pt_PT"/>
        </w:rPr>
      </w:r>
    </w:p>
    <w:p>
      <w:pPr/>
      <w:r>
        <w:rPr>
          <w:lang w:val="pt_PT" w:bidi="pt_PT"/>
        </w:rPr>
      </w:r>
    </w:p>
    <w:p>
      <w:pPr>
        <w:pStyle w:val="Heading2"/>
      </w:pPr>
      <w:r>
        <w:rPr>
          <w:lang w:val="pt_PT" w:bidi="pt_PT"/>
        </w:rPr>
        <w:t>Daniel 5.31</w:t>
      </w:r>
      <w:r>
        <w:rPr>
          <w:lang w:val="pt_PT" w:bidi="pt_PT"/>
        </w:rPr>
      </w:r>
    </w:p>
    <w:p>
      <w:pPr/>
      <w:r>
        <w:rPr>
          <w:lang w:val="pt_PT" w:bidi="pt_PT"/>
        </w:rPr>
      </w:r>
      <w:r>
        <w:rPr>
          <w:lang w:val="pt_PT" w:bidi="pt_PT"/>
        </w:rPr>
        <w:t>Dario, o Medo, é distinto dos reis persas posteriores chamados Dario (veja o Perfil “</w:t>
      </w:r>
      <w:r>
        <w:rPr>
          <w:lang w:val="pt_PT" w:bidi="pt_PT"/>
        </w:rPr>
        <w:t>Os Medos e os Persas</w:t>
      </w:r>
      <w:r>
        <w:rPr>
          <w:lang w:val="pt_PT" w:bidi="pt_PT"/>
        </w:rPr>
        <w:t xml:space="preserve">”). Ciro, o Grande, conquistou Babilônia em 539 a.C., e não há menção de um Dario, o Medo, em outras fontes. Duas soluções são possíveis: (1) Ciro, o Grande, pode ter nomeado Dario, o Medo, para governar como “Rei da Babilônia” em seu lugar por pouco mais de um ano (cp. </w:t>
      </w:r>
      <w:hyperlink r:id="rId167">
        <w:r>
          <w:rPr>
            <w:lang w:val="pt_PT" w:bidi="pt_PT"/>
          </w:rPr>
          <w:rPr>
            <w:color w:val="0000EE"/>
            <w:u w:val="single"/>
          </w:rPr>
          <w:t>Dn 6.28</w:t>
        </w:r>
      </w:hyperlink>
      <w:r>
        <w:rPr>
          <w:lang w:val="pt_PT" w:bidi="pt_PT"/>
        </w:rPr>
        <w:t xml:space="preserve">; </w:t>
      </w:r>
      <w:hyperlink r:id="rId168">
        <w:r>
          <w:rPr>
            <w:lang w:val="pt_PT" w:bidi="pt_PT"/>
          </w:rPr>
          <w:rPr>
            <w:color w:val="0000EE"/>
            <w:u w:val="single"/>
          </w:rPr>
          <w:t>9.1</w:t>
        </w:r>
      </w:hyperlink>
      <w:r>
        <w:rPr>
          <w:lang w:val="pt_PT" w:bidi="pt_PT"/>
        </w:rPr>
        <w:t xml:space="preserve">; </w:t>
      </w:r>
      <w:hyperlink r:id="rId169">
        <w:r>
          <w:rPr>
            <w:lang w:val="pt_PT" w:bidi="pt_PT"/>
          </w:rPr>
          <w:rPr>
            <w:color w:val="0000EE"/>
            <w:u w:val="single"/>
          </w:rPr>
          <w:t>11.1</w:t>
        </w:r>
      </w:hyperlink>
      <w:r>
        <w:rPr>
          <w:lang w:val="pt_PT" w:bidi="pt_PT"/>
        </w:rPr>
        <w:t xml:space="preserve">); ou (2) Dario e Ciro podem ter sido o mesmo homem com dois nomes de realeza — um nome dos Medos, o outro dos Persas (veja também </w:t>
      </w:r>
      <w:r>
        <w:rPr>
          <w:lang w:val="pt_PT" w:bidi="pt_PT"/>
        </w:rPr>
        <w:t>nota de estudo em 6.28</w:t>
      </w:r>
      <w:r>
        <w:rPr>
          <w:lang w:val="pt_PT" w:bidi="pt_PT"/>
        </w:rPr>
        <w:t xml:space="preserve">). A representação de Dario no cap </w:t>
      </w:r>
      <w:hyperlink r:id="rId170">
        <w:r>
          <w:rPr>
            <w:lang w:val="pt_PT" w:bidi="pt_PT"/>
          </w:rPr>
          <w:rPr>
            <w:color w:val="0000EE"/>
            <w:u w:val="single"/>
          </w:rPr>
          <w:t>6</w:t>
        </w:r>
      </w:hyperlink>
      <w:r>
        <w:rPr>
          <w:lang w:val="pt_PT" w:bidi="pt_PT"/>
        </w:rPr>
        <w:t xml:space="preserve"> sugere que ele era, de fato, Ciro, o governante de toda a Média, Pérsia e Babilônia.</w:t>
      </w:r>
      <w:r>
        <w:rPr>
          <w:lang w:val="pt_PT" w:bidi="pt_PT"/>
        </w:rPr>
      </w:r>
      <w:r>
        <w:rPr>
          <w:lang w:val="pt_PT" w:bidi="pt_PT"/>
        </w:rPr>
      </w:r>
    </w:p>
    <w:p>
      <w:pPr/>
      <w:r>
        <w:rPr>
          <w:lang w:val="pt_PT" w:bidi="pt_PT"/>
        </w:rPr>
      </w:r>
    </w:p>
    <w:p>
      <w:pPr>
        <w:pStyle w:val="Heading2"/>
      </w:pPr>
      <w:r>
        <w:rPr>
          <w:lang w:val="pt_PT" w:bidi="pt_PT"/>
        </w:rPr>
        <w:t>Daniel 6.1–28</w:t>
      </w:r>
      <w:r>
        <w:rPr>
          <w:lang w:val="pt_PT" w:bidi="pt_PT"/>
        </w:rPr>
      </w:r>
    </w:p>
    <w:p>
      <w:pPr/>
      <w:r>
        <w:rPr>
          <w:lang w:val="pt_PT" w:bidi="pt_PT"/>
        </w:rPr>
      </w:r>
      <w:r>
        <w:rPr>
          <w:lang w:val="pt_PT" w:bidi="pt_PT"/>
        </w:rPr>
        <w:t>Deus resgatou e libertou seu fiel servo Daniel (</w:t>
      </w:r>
      <w:hyperlink r:id="rId171">
        <w:r>
          <w:rPr>
            <w:lang w:val="pt_PT" w:bidi="pt_PT"/>
          </w:rPr>
          <w:rPr>
            <w:color w:val="0000EE"/>
            <w:u w:val="single"/>
          </w:rPr>
          <w:t>5.23</w:t>
        </w:r>
      </w:hyperlink>
      <w:r>
        <w:rPr>
          <w:lang w:val="pt_PT" w:bidi="pt_PT"/>
        </w:rPr>
        <w:t xml:space="preserve">; </w:t>
      </w:r>
      <w:hyperlink r:id="rId172">
        <w:r>
          <w:rPr>
            <w:lang w:val="pt_PT" w:bidi="pt_PT"/>
          </w:rPr>
          <w:rPr>
            <w:color w:val="0000EE"/>
            <w:u w:val="single"/>
          </w:rPr>
          <w:t>6.20</w:t>
        </w:r>
      </w:hyperlink>
      <w:r>
        <w:rPr>
          <w:lang w:val="pt_PT" w:bidi="pt_PT"/>
        </w:rPr>
        <w:t>), enquanto os deuses mortos de Belsazar não puderam salvá-lo.</w:t>
      </w:r>
      <w:r>
        <w:rPr>
          <w:lang w:val="pt_PT" w:bidi="pt_PT"/>
        </w:rPr>
      </w:r>
      <w:r>
        <w:rPr>
          <w:lang w:val="pt_PT" w:bidi="pt_PT"/>
        </w:rPr>
      </w:r>
    </w:p>
    <w:p>
      <w:pPr/>
      <w:r>
        <w:rPr>
          <w:lang w:val="pt_PT" w:bidi="pt_PT"/>
        </w:rPr>
      </w:r>
    </w:p>
    <w:p>
      <w:pPr>
        <w:pStyle w:val="Heading2"/>
      </w:pPr>
      <w:r>
        <w:rPr>
          <w:lang w:val="pt_PT" w:bidi="pt_PT"/>
        </w:rPr>
        <w:t>Daniel 6.2</w:t>
      </w:r>
      <w:r>
        <w:rPr>
          <w:lang w:val="pt_PT" w:bidi="pt_PT"/>
        </w:rPr>
      </w:r>
    </w:p>
    <w:p>
      <w:pPr/>
      <w:r>
        <w:rPr>
          <w:lang w:val="pt_PT" w:bidi="pt_PT"/>
        </w:rPr>
      </w:r>
      <w:r>
        <w:rPr>
          <w:lang w:val="pt_PT" w:bidi="pt_PT"/>
        </w:rPr>
        <w:t>Os três administradores colocados sobre todo o território reportavam diretamente ao rei. • A fim de que tudo corresse bem: Rebeldes poderiam derrubar o império, então esses administradores precisavam ser absolutamente confiáveis.</w:t>
      </w:r>
      <w:r>
        <w:rPr>
          <w:lang w:val="pt_PT" w:bidi="pt_PT"/>
        </w:rPr>
      </w:r>
      <w:r>
        <w:rPr>
          <w:lang w:val="pt_PT" w:bidi="pt_PT"/>
        </w:rPr>
      </w:r>
    </w:p>
    <w:p>
      <w:pPr/>
      <w:r>
        <w:rPr>
          <w:lang w:val="pt_PT" w:bidi="pt_PT"/>
        </w:rPr>
      </w:r>
    </w:p>
    <w:p>
      <w:pPr>
        <w:pStyle w:val="Heading2"/>
      </w:pPr>
      <w:r>
        <w:rPr>
          <w:lang w:val="pt_PT" w:bidi="pt_PT"/>
        </w:rPr>
        <w:t>Daniel 6.3</w:t>
      </w:r>
      <w:r>
        <w:rPr>
          <w:lang w:val="pt_PT" w:bidi="pt_PT"/>
        </w:rPr>
      </w:r>
    </w:p>
    <w:p>
      <w:pPr/>
      <w:r>
        <w:rPr>
          <w:lang w:val="pt_PT" w:bidi="pt_PT"/>
        </w:rPr>
      </w:r>
      <w:r>
        <w:rPr>
          <w:lang w:val="pt_PT" w:bidi="pt_PT"/>
        </w:rPr>
        <w:t xml:space="preserve">o rei fez planos para colocá-lo sobre todo o império: Cp. </w:t>
      </w:r>
      <w:hyperlink r:id="rId93">
        <w:r>
          <w:rPr>
            <w:lang w:val="pt_PT" w:bidi="pt_PT"/>
          </w:rPr>
          <w:rPr>
            <w:color w:val="0000EE"/>
            <w:u w:val="single"/>
          </w:rPr>
          <w:t>2.48–49</w:t>
        </w:r>
      </w:hyperlink>
      <w:r>
        <w:rPr>
          <w:lang w:val="pt_PT" w:bidi="pt_PT"/>
        </w:rPr>
        <w:t xml:space="preserve">; </w:t>
      </w:r>
      <w:hyperlink r:id="rId173">
        <w:r>
          <w:rPr>
            <w:lang w:val="pt_PT" w:bidi="pt_PT"/>
          </w:rPr>
          <w:rPr>
            <w:color w:val="0000EE"/>
            <w:u w:val="single"/>
          </w:rPr>
          <w:t>3.30</w:t>
        </w:r>
      </w:hyperlink>
      <w:r>
        <w:rPr>
          <w:lang w:val="pt_PT" w:bidi="pt_PT"/>
        </w:rPr>
        <w:t xml:space="preserve">; </w:t>
      </w:r>
      <w:hyperlink r:id="rId174">
        <w:r>
          <w:rPr>
            <w:lang w:val="pt_PT" w:bidi="pt_PT"/>
          </w:rPr>
          <w:rPr>
            <w:color w:val="0000EE"/>
            <w:u w:val="single"/>
          </w:rPr>
          <w:t>Gn 41.40–43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6.3–5</w:t>
      </w:r>
      <w:r>
        <w:rPr>
          <w:lang w:val="pt_PT" w:bidi="pt_PT"/>
        </w:rPr>
      </w:r>
    </w:p>
    <w:p>
      <w:pPr/>
      <w:r>
        <w:rPr>
          <w:lang w:val="pt_PT" w:bidi="pt_PT"/>
        </w:rPr>
      </w:r>
      <w:r>
        <w:rPr>
          <w:lang w:val="pt_PT" w:bidi="pt_PT"/>
        </w:rPr>
        <w:t>A integridade de Daniel era inatacável e suas habilidades incomparáveis, então os administradores invejosos encontraram falhas no ponto mais forte de Daniel, sua fiel adoração a Deus. Daniel tinha cerca de 80~85 anos nessa época. Ele havia levado uma vida exemplar na Babilônia.</w:t>
      </w:r>
      <w:r>
        <w:rPr>
          <w:lang w:val="pt_PT" w:bidi="pt_PT"/>
        </w:rPr>
      </w:r>
      <w:r>
        <w:rPr>
          <w:lang w:val="pt_PT" w:bidi="pt_PT"/>
        </w:rPr>
      </w:r>
    </w:p>
    <w:p>
      <w:pPr/>
      <w:r>
        <w:rPr>
          <w:lang w:val="pt_PT" w:bidi="pt_PT"/>
        </w:rPr>
      </w:r>
    </w:p>
    <w:p>
      <w:pPr>
        <w:pStyle w:val="Heading2"/>
      </w:pPr>
      <w:r>
        <w:rPr>
          <w:lang w:val="pt_PT" w:bidi="pt_PT"/>
        </w:rPr>
        <w:t>Daniel 6.5</w:t>
      </w:r>
      <w:r>
        <w:rPr>
          <w:lang w:val="pt_PT" w:bidi="pt_PT"/>
        </w:rPr>
      </w:r>
    </w:p>
    <w:p>
      <w:pPr/>
      <w:r>
        <w:rPr>
          <w:lang w:val="pt_PT" w:bidi="pt_PT"/>
        </w:rPr>
      </w:r>
      <w:r>
        <w:rPr>
          <w:lang w:val="pt_PT" w:bidi="pt_PT"/>
        </w:rPr>
        <w:t xml:space="preserve">que tenha a ver com a religião dele: Literalmente </w:t>
      </w:r>
      <w:r>
        <w:rPr>
          <w:i/>
          <w:lang w:val="pt_PT" w:bidi="pt_PT"/>
        </w:rPr>
        <w:t>lei</w:t>
      </w:r>
      <w:r>
        <w:rPr>
          <w:lang w:val="pt_PT" w:bidi="pt_PT"/>
        </w:rPr>
        <w:t xml:space="preserve"> [ou</w:t>
      </w:r>
      <w:r>
        <w:rPr>
          <w:i/>
          <w:lang w:val="pt_PT" w:bidi="pt_PT"/>
        </w:rPr>
        <w:t xml:space="preserve"> exigências</w:t>
      </w:r>
      <w:r>
        <w:rPr>
          <w:lang w:val="pt_PT" w:bidi="pt_PT"/>
        </w:rPr>
        <w:t>]</w:t>
      </w:r>
      <w:r>
        <w:rPr>
          <w:i/>
          <w:lang w:val="pt_PT" w:bidi="pt_PT"/>
        </w:rPr>
        <w:t xml:space="preserve"> de seu Deus</w:t>
      </w:r>
      <w:r>
        <w:rPr>
          <w:lang w:val="pt_PT" w:bidi="pt_PT"/>
        </w:rPr>
        <w:t xml:space="preserve"> (cp. </w:t>
      </w:r>
      <w:hyperlink r:id="rId175">
        <w:r>
          <w:rPr>
            <w:lang w:val="pt_PT" w:bidi="pt_PT"/>
          </w:rPr>
          <w:rPr>
            <w:color w:val="0000EE"/>
            <w:u w:val="single"/>
          </w:rPr>
          <w:t>6.8</w:t>
        </w:r>
      </w:hyperlink>
      <w:r>
        <w:rPr>
          <w:lang w:val="pt_PT" w:bidi="pt_PT"/>
        </w:rPr>
        <w:t>,</w:t>
      </w:r>
      <w:hyperlink r:id="rId176">
        <w:r>
          <w:rPr>
            <w:lang w:val="pt_PT" w:bidi="pt_PT"/>
          </w:rPr>
          <w:rPr>
            <w:color w:val="0000EE"/>
            <w:u w:val="single"/>
          </w:rPr>
          <w:t>12</w:t>
        </w:r>
      </w:hyperlink>
      <w:r>
        <w:rPr>
          <w:lang w:val="pt_PT" w:bidi="pt_PT"/>
        </w:rPr>
        <w:t>,</w:t>
      </w:r>
      <w:hyperlink r:id="rId177">
        <w:r>
          <w:rPr>
            <w:lang w:val="pt_PT" w:bidi="pt_PT"/>
          </w:rPr>
          <w:rPr>
            <w:color w:val="0000EE"/>
            <w:u w:val="single"/>
          </w:rPr>
          <w:t>15</w:t>
        </w:r>
      </w:hyperlink>
      <w:r>
        <w:rPr>
          <w:lang w:val="pt_PT" w:bidi="pt_PT"/>
        </w:rPr>
        <w:t xml:space="preserve">; </w:t>
      </w:r>
      <w:hyperlink r:id="rId178">
        <w:r>
          <w:rPr>
            <w:lang w:val="pt_PT" w:bidi="pt_PT"/>
          </w:rPr>
          <w:rPr>
            <w:color w:val="0000EE"/>
            <w:u w:val="single"/>
          </w:rPr>
          <w:t>Ed 7.12</w:t>
        </w:r>
      </w:hyperlink>
      <w:r>
        <w:rPr>
          <w:lang w:val="pt_PT" w:bidi="pt_PT"/>
        </w:rPr>
        <w:t>,</w:t>
      </w:r>
      <w:hyperlink r:id="rId179">
        <w:r>
          <w:rPr>
            <w:lang w:val="pt_PT" w:bidi="pt_PT"/>
          </w:rPr>
          <w:rPr>
            <w:color w:val="0000EE"/>
            <w:u w:val="single"/>
          </w:rPr>
          <w:t>14</w:t>
        </w:r>
      </w:hyperlink>
      <w:r>
        <w:rPr>
          <w:lang w:val="pt_PT" w:bidi="pt_PT"/>
        </w:rPr>
        <w:t>,</w:t>
      </w:r>
      <w:hyperlink r:id="rId180">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6.7</w:t>
      </w:r>
      <w:r>
        <w:rPr>
          <w:lang w:val="pt_PT" w:bidi="pt_PT"/>
        </w:rPr>
      </w:r>
    </w:p>
    <w:p>
      <w:pPr/>
      <w:r>
        <w:rPr>
          <w:lang w:val="pt_PT" w:bidi="pt_PT"/>
        </w:rPr>
      </w:r>
      <w:r>
        <w:rPr>
          <w:lang w:val="pt_PT" w:bidi="pt_PT"/>
        </w:rPr>
        <w:t>o rei deveria fazer uma lei: O pedido foi formulado como um apelo à verdade e à justiça, mas na verdade era um apelo ao orgulho do rei, com motivos ocultos (</w:t>
      </w:r>
      <w:hyperlink r:id="rId181">
        <w:r>
          <w:rPr>
            <w:lang w:val="pt_PT" w:bidi="pt_PT"/>
          </w:rPr>
          <w:rPr>
            <w:color w:val="0000EE"/>
            <w:u w:val="single"/>
          </w:rPr>
          <w:t>6.4–5</w:t>
        </w:r>
      </w:hyperlink>
      <w:r>
        <w:rPr>
          <w:lang w:val="pt_PT" w:bidi="pt_PT"/>
        </w:rPr>
        <w:t xml:space="preserve">). • Já sabemos que Daniel não quebraria a lei de Deus para obedecer a uma ordem humana (cp. </w:t>
      </w:r>
      <w:hyperlink r:id="rId182">
        <w:r>
          <w:rPr>
            <w:lang w:val="pt_PT" w:bidi="pt_PT"/>
          </w:rPr>
          <w:rPr>
            <w:color w:val="0000EE"/>
            <w:u w:val="single"/>
          </w:rPr>
          <w:t>1.5–8</w:t>
        </w:r>
      </w:hyperlink>
      <w:r>
        <w:rPr>
          <w:lang w:val="pt_PT" w:bidi="pt_PT"/>
        </w:rPr>
        <w:t xml:space="preserve">; </w:t>
      </w:r>
      <w:hyperlink r:id="rId183">
        <w:r>
          <w:rPr>
            <w:lang w:val="pt_PT" w:bidi="pt_PT"/>
          </w:rPr>
          <w:rPr>
            <w:color w:val="0000EE"/>
            <w:u w:val="single"/>
          </w:rPr>
          <w:t>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6.8</w:t>
      </w:r>
      <w:r>
        <w:rPr>
          <w:lang w:val="pt_PT" w:bidi="pt_PT"/>
        </w:rPr>
      </w:r>
    </w:p>
    <w:p>
      <w:pPr/>
      <w:r>
        <w:rPr>
          <w:lang w:val="pt_PT" w:bidi="pt_PT"/>
        </w:rPr>
      </w:r>
      <w:r>
        <w:rPr>
          <w:lang w:val="pt_PT" w:bidi="pt_PT"/>
        </w:rPr>
        <w:t xml:space="preserve">não possa ser anulada: Cp. </w:t>
      </w:r>
      <w:hyperlink r:id="rId184">
        <w:r>
          <w:rPr>
            <w:lang w:val="pt_PT" w:bidi="pt_PT"/>
          </w:rPr>
          <w:rPr>
            <w:color w:val="0000EE"/>
            <w:u w:val="single"/>
          </w:rPr>
          <w:t>Et 1.19</w:t>
        </w:r>
      </w:hyperlink>
      <w:r>
        <w:rPr>
          <w:lang w:val="pt_PT" w:bidi="pt_PT"/>
        </w:rPr>
        <w:t>. As leis humanas todas passam, mas a lei de Deus dura para sempre (</w:t>
      </w:r>
      <w:hyperlink r:id="rId185">
        <w:r>
          <w:rPr>
            <w:lang w:val="pt_PT" w:bidi="pt_PT"/>
          </w:rPr>
          <w:rPr>
            <w:color w:val="0000EE"/>
            <w:u w:val="single"/>
          </w:rPr>
          <w:t>Sl 93.5</w:t>
        </w:r>
      </w:hyperlink>
      <w:r>
        <w:rPr>
          <w:lang w:val="pt_PT" w:bidi="pt_PT"/>
        </w:rPr>
        <w:t xml:space="preserve">; </w:t>
      </w:r>
      <w:hyperlink r:id="rId186">
        <w:r>
          <w:rPr>
            <w:lang w:val="pt_PT" w:bidi="pt_PT"/>
          </w:rPr>
          <w:rPr>
            <w:color w:val="0000EE"/>
            <w:u w:val="single"/>
          </w:rPr>
          <w:t>119.152</w:t>
        </w:r>
      </w:hyperlink>
      <w:r>
        <w:rPr>
          <w:lang w:val="pt_PT" w:bidi="pt_PT"/>
        </w:rPr>
        <w:t>). Esta devoção às leis estabelecidas era uma das características especiais do Império Persa. Eventualmente, a profusão de leis os afogou tanto em burocracia que não conseguiam funcionar eficientemente.</w:t>
      </w:r>
      <w:r>
        <w:rPr>
          <w:lang w:val="pt_PT" w:bidi="pt_PT"/>
        </w:rPr>
      </w:r>
      <w:r>
        <w:rPr>
          <w:lang w:val="pt_PT" w:bidi="pt_PT"/>
        </w:rPr>
      </w:r>
    </w:p>
    <w:p>
      <w:pPr/>
      <w:r>
        <w:rPr>
          <w:lang w:val="pt_PT" w:bidi="pt_PT"/>
        </w:rPr>
      </w:r>
    </w:p>
    <w:p>
      <w:pPr>
        <w:pStyle w:val="Heading2"/>
      </w:pPr>
      <w:r>
        <w:rPr>
          <w:lang w:val="pt_PT" w:bidi="pt_PT"/>
        </w:rPr>
        <w:t>Daniel 6.10–11</w:t>
      </w:r>
      <w:r>
        <w:rPr>
          <w:lang w:val="pt_PT" w:bidi="pt_PT"/>
        </w:rPr>
      </w:r>
    </w:p>
    <w:p>
      <w:pPr/>
      <w:r>
        <w:rPr>
          <w:lang w:val="pt_PT" w:bidi="pt_PT"/>
        </w:rPr>
      </w:r>
      <w:r>
        <w:rPr>
          <w:lang w:val="pt_PT" w:bidi="pt_PT"/>
        </w:rPr>
        <w:t>Ele costumava fazer isso: O tempo de oração regular de Daniel o estabeleceu na adoração diária a Deus. • Jerusalém era a cidade escolhida por Deus (</w:t>
      </w:r>
      <w:hyperlink r:id="rId187">
        <w:r>
          <w:rPr>
            <w:lang w:val="pt_PT" w:bidi="pt_PT"/>
          </w:rPr>
          <w:rPr>
            <w:color w:val="0000EE"/>
            <w:u w:val="single"/>
          </w:rPr>
          <w:t>1Rs 11.36</w:t>
        </w:r>
      </w:hyperlink>
      <w:r>
        <w:rPr>
          <w:lang w:val="pt_PT" w:bidi="pt_PT"/>
        </w:rPr>
        <w:t>). Embora o Templo estivesse destruído, era impensável esquecer Jerusalém (</w:t>
      </w:r>
      <w:hyperlink r:id="rId188">
        <w:r>
          <w:rPr>
            <w:lang w:val="pt_PT" w:bidi="pt_PT"/>
          </w:rPr>
          <w:rPr>
            <w:color w:val="0000EE"/>
            <w:u w:val="single"/>
          </w:rPr>
          <w:t>Sl 137.5–6</w:t>
        </w:r>
      </w:hyperlink>
      <w:r>
        <w:rPr>
          <w:lang w:val="pt_PT" w:bidi="pt_PT"/>
        </w:rPr>
        <w:t>). Algum dia, o Templo seria reconstruído (</w:t>
      </w:r>
      <w:hyperlink r:id="rId189">
        <w:r>
          <w:rPr>
            <w:lang w:val="pt_PT" w:bidi="pt_PT"/>
          </w:rPr>
          <w:rPr>
            <w:color w:val="0000EE"/>
            <w:u w:val="single"/>
          </w:rPr>
          <w:t>Is 2.2–4</w:t>
        </w:r>
      </w:hyperlink>
      <w:r>
        <w:rPr>
          <w:lang w:val="pt_PT" w:bidi="pt_PT"/>
        </w:rPr>
        <w:t xml:space="preserve">; </w:t>
      </w:r>
      <w:hyperlink r:id="rId190">
        <w:r>
          <w:rPr>
            <w:lang w:val="pt_PT" w:bidi="pt_PT"/>
          </w:rPr>
          <w:rPr>
            <w:color w:val="0000EE"/>
            <w:u w:val="single"/>
          </w:rPr>
          <w:t>44.28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6.14</w:t>
      </w:r>
      <w:r>
        <w:rPr>
          <w:lang w:val="pt_PT" w:bidi="pt_PT"/>
        </w:rPr>
      </w:r>
    </w:p>
    <w:p>
      <w:pPr/>
      <w:r>
        <w:rPr>
          <w:lang w:val="pt_PT" w:bidi="pt_PT"/>
        </w:rPr>
      </w:r>
      <w:r>
        <w:rPr>
          <w:lang w:val="pt_PT" w:bidi="pt_PT"/>
        </w:rPr>
        <w:t xml:space="preserve">O rei não havia pensado em todas as consequências de assinar a lei. • muito triste: Ou </w:t>
      </w:r>
      <w:r>
        <w:rPr>
          <w:i/>
          <w:lang w:val="pt_PT" w:bidi="pt_PT"/>
        </w:rPr>
        <w:t>muito zangado</w:t>
      </w:r>
      <w:r>
        <w:rPr>
          <w:lang w:val="pt_PT" w:bidi="pt_PT"/>
        </w:rPr>
        <w:t xml:space="preserve"> por ter sido enganado. Ele não queria executar seu melhor servo.</w:t>
      </w:r>
      <w:r>
        <w:rPr>
          <w:lang w:val="pt_PT" w:bidi="pt_PT"/>
        </w:rPr>
      </w:r>
      <w:r>
        <w:rPr>
          <w:lang w:val="pt_PT" w:bidi="pt_PT"/>
        </w:rPr>
      </w:r>
    </w:p>
    <w:p>
      <w:pPr/>
      <w:r>
        <w:rPr>
          <w:lang w:val="pt_PT" w:bidi="pt_PT"/>
        </w:rPr>
      </w:r>
    </w:p>
    <w:p>
      <w:pPr>
        <w:pStyle w:val="Heading2"/>
      </w:pPr>
      <w:r>
        <w:rPr>
          <w:lang w:val="pt_PT" w:bidi="pt_PT"/>
        </w:rPr>
        <w:t>Daniel 6.16</w:t>
      </w:r>
      <w:r>
        <w:rPr>
          <w:lang w:val="pt_PT" w:bidi="pt_PT"/>
        </w:rPr>
      </w:r>
    </w:p>
    <w:p>
      <w:pPr/>
      <w:r>
        <w:rPr>
          <w:lang w:val="pt_PT" w:bidi="pt_PT"/>
        </w:rPr>
      </w:r>
      <w:r>
        <w:rPr>
          <w:lang w:val="pt_PT" w:bidi="pt_PT"/>
        </w:rPr>
        <w:t xml:space="preserve">Preso na armadilha dos oficiais, o rei teve que cumprir a lei, mas respeitou a integridade de Daniel em adorar seu Deus (cp. </w:t>
      </w:r>
      <w:hyperlink r:id="rId191">
        <w:r>
          <w:rPr>
            <w:lang w:val="pt_PT" w:bidi="pt_PT"/>
          </w:rPr>
          <w:rPr>
            <w:color w:val="0000EE"/>
            <w:u w:val="single"/>
          </w:rPr>
          <w:t>3.15</w:t>
        </w:r>
      </w:hyperlink>
      <w:r>
        <w:rPr>
          <w:lang w:val="pt_PT" w:bidi="pt_PT"/>
        </w:rPr>
        <w:t xml:space="preserve">; </w:t>
      </w:r>
      <w:hyperlink r:id="rId172">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6.17</w:t>
      </w:r>
      <w:r>
        <w:rPr>
          <w:lang w:val="pt_PT" w:bidi="pt_PT"/>
        </w:rPr>
      </w:r>
    </w:p>
    <w:p>
      <w:pPr/>
      <w:r>
        <w:rPr>
          <w:lang w:val="pt_PT" w:bidi="pt_PT"/>
        </w:rPr>
      </w:r>
      <w:r>
        <w:rPr>
          <w:lang w:val="pt_PT" w:bidi="pt_PT"/>
        </w:rPr>
        <w:t>seu próprio selo real e os selos de seus nobres: O múltiplo selamento da cova dos leões tornou impossível um resgate secreto. Nem o rei nem os oficiais podiam abrir a cova sem quebrar os outros selos e, assim, informar as outras partes.</w:t>
      </w:r>
      <w:r>
        <w:rPr>
          <w:lang w:val="pt_PT" w:bidi="pt_PT"/>
        </w:rPr>
      </w:r>
      <w:r>
        <w:rPr>
          <w:lang w:val="pt_PT" w:bidi="pt_PT"/>
        </w:rPr>
      </w:r>
    </w:p>
    <w:p>
      <w:pPr/>
      <w:r>
        <w:rPr>
          <w:lang w:val="pt_PT" w:bidi="pt_PT"/>
        </w:rPr>
      </w:r>
    </w:p>
    <w:p>
      <w:pPr>
        <w:pStyle w:val="Heading2"/>
      </w:pPr>
      <w:r>
        <w:rPr>
          <w:lang w:val="pt_PT" w:bidi="pt_PT"/>
        </w:rPr>
        <w:t>Daniel 6.18</w:t>
      </w:r>
      <w:r>
        <w:rPr>
          <w:lang w:val="pt_PT" w:bidi="pt_PT"/>
        </w:rPr>
      </w:r>
    </w:p>
    <w:p>
      <w:pPr/>
      <w:r>
        <w:rPr>
          <w:lang w:val="pt_PT" w:bidi="pt_PT"/>
        </w:rPr>
      </w:r>
      <w:r>
        <w:rPr>
          <w:lang w:val="pt_PT" w:bidi="pt_PT"/>
        </w:rPr>
        <w:t>O rei passou a noite em jejum porque lamentava o que havia feito e esperava que o Deus de Daniel o resgatasse. O rei não conseguiu dormir porque sabia que Daniel era um homem inocente e nobre.</w:t>
      </w:r>
      <w:r>
        <w:rPr>
          <w:lang w:val="pt_PT" w:bidi="pt_PT"/>
        </w:rPr>
      </w:r>
      <w:r>
        <w:rPr>
          <w:lang w:val="pt_PT" w:bidi="pt_PT"/>
        </w:rPr>
      </w:r>
    </w:p>
    <w:p>
      <w:pPr/>
      <w:r>
        <w:rPr>
          <w:lang w:val="pt_PT" w:bidi="pt_PT"/>
        </w:rPr>
      </w:r>
    </w:p>
    <w:p>
      <w:pPr>
        <w:pStyle w:val="Heading2"/>
      </w:pPr>
      <w:r>
        <w:rPr>
          <w:lang w:val="pt_PT" w:bidi="pt_PT"/>
        </w:rPr>
        <w:t>Daniel 6.19</w:t>
      </w:r>
      <w:r>
        <w:rPr>
          <w:lang w:val="pt_PT" w:bidi="pt_PT"/>
        </w:rPr>
      </w:r>
    </w:p>
    <w:p>
      <w:pPr/>
      <w:r>
        <w:rPr>
          <w:lang w:val="pt_PT" w:bidi="pt_PT"/>
        </w:rPr>
      </w:r>
      <w:r>
        <w:rPr>
          <w:lang w:val="pt_PT" w:bidi="pt_PT"/>
        </w:rPr>
        <w:t xml:space="preserve">De manhã, cedinho: Literalmente </w:t>
      </w:r>
      <w:r>
        <w:rPr>
          <w:i/>
          <w:lang w:val="pt_PT" w:bidi="pt_PT"/>
        </w:rPr>
        <w:t>ao amanhecer</w:t>
      </w:r>
      <w:r>
        <w:rPr>
          <w:lang w:val="pt_PT" w:bidi="pt_PT"/>
        </w:rPr>
        <w:t>, a hora mais cedo possível.</w:t>
      </w:r>
      <w:r>
        <w:rPr>
          <w:lang w:val="pt_PT" w:bidi="pt_PT"/>
        </w:rPr>
      </w:r>
      <w:r>
        <w:rPr>
          <w:lang w:val="pt_PT" w:bidi="pt_PT"/>
        </w:rPr>
      </w:r>
    </w:p>
    <w:p>
      <w:pPr/>
      <w:r>
        <w:rPr>
          <w:lang w:val="pt_PT" w:bidi="pt_PT"/>
        </w:rPr>
      </w:r>
    </w:p>
    <w:p>
      <w:pPr>
        <w:pStyle w:val="Heading2"/>
      </w:pPr>
      <w:r>
        <w:rPr>
          <w:lang w:val="pt_PT" w:bidi="pt_PT"/>
        </w:rPr>
        <w:t>Daniel 6.20</w:t>
      </w:r>
      <w:r>
        <w:rPr>
          <w:lang w:val="pt_PT" w:bidi="pt_PT"/>
        </w:rPr>
      </w:r>
    </w:p>
    <w:p>
      <w:pPr/>
      <w:r>
        <w:rPr>
          <w:lang w:val="pt_PT" w:bidi="pt_PT"/>
        </w:rPr>
      </w:r>
      <w:r>
        <w:rPr>
          <w:lang w:val="pt_PT" w:bidi="pt_PT"/>
        </w:rPr>
        <w:t>"Será que o seu Deus... conseguiu?" Não havia dúvida de que Daniel havia servido a Deus fielmente</w:t>
      </w:r>
      <w:r>
        <w:rPr>
          <w:i/>
          <w:lang w:val="pt_PT" w:bidi="pt_PT"/>
        </w:rPr>
        <w:t>,</w:t>
      </w:r>
      <w:r>
        <w:rPr>
          <w:lang w:val="pt_PT" w:bidi="pt_PT"/>
        </w:rPr>
        <w:t xml:space="preserve"> então, se Deus não o resgatasse, isso diria ao rei que Deus não era capaz de fazê-lo. • Deus vivo: O rei provavelmente sabia o que o Deus de Daniel havia feito durante os reinados de Nabucodonosor e Belsazar. A expressão </w:t>
      </w:r>
      <w:r>
        <w:rPr>
          <w:i/>
          <w:lang w:val="pt_PT" w:bidi="pt_PT"/>
        </w:rPr>
        <w:t>Deus vivo</w:t>
      </w:r>
      <w:r>
        <w:rPr>
          <w:lang w:val="pt_PT" w:bidi="pt_PT"/>
        </w:rPr>
        <w:t xml:space="preserve"> é particularmente usada na Bíblia para contrastar o Senhor com ídolos sem vida (veja, por exemplo, </w:t>
      </w:r>
      <w:hyperlink r:id="rId192">
        <w:r>
          <w:rPr>
            <w:lang w:val="pt_PT" w:bidi="pt_PT"/>
          </w:rPr>
          <w:rPr>
            <w:color w:val="0000EE"/>
            <w:u w:val="single"/>
          </w:rPr>
          <w:t>Dt 5.26</w:t>
        </w:r>
      </w:hyperlink>
      <w:r>
        <w:rPr>
          <w:lang w:val="pt_PT" w:bidi="pt_PT"/>
        </w:rPr>
        <w:t xml:space="preserve">; </w:t>
      </w:r>
      <w:hyperlink r:id="rId193">
        <w:r>
          <w:rPr>
            <w:lang w:val="pt_PT" w:bidi="pt_PT"/>
          </w:rPr>
          <w:rPr>
            <w:color w:val="0000EE"/>
            <w:u w:val="single"/>
          </w:rPr>
          <w:t>Js 3.10</w:t>
        </w:r>
      </w:hyperlink>
      <w:r>
        <w:rPr>
          <w:lang w:val="pt_PT" w:bidi="pt_PT"/>
        </w:rPr>
        <w:t xml:space="preserve">; </w:t>
      </w:r>
      <w:hyperlink r:id="rId194">
        <w:r>
          <w:rPr>
            <w:lang w:val="pt_PT" w:bidi="pt_PT"/>
          </w:rPr>
          <w:rPr>
            <w:color w:val="0000EE"/>
            <w:u w:val="single"/>
          </w:rPr>
          <w:t>Is 37.17–18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6.21–22</w:t>
      </w:r>
      <w:r>
        <w:rPr>
          <w:lang w:val="pt_PT" w:bidi="pt_PT"/>
        </w:rPr>
      </w:r>
    </w:p>
    <w:p>
      <w:pPr/>
      <w:r>
        <w:rPr>
          <w:lang w:val="pt_PT" w:bidi="pt_PT"/>
        </w:rPr>
      </w:r>
      <w:r>
        <w:rPr>
          <w:lang w:val="pt_PT" w:bidi="pt_PT"/>
        </w:rPr>
        <w:t>Meu Deus enviou seu anjo: A lei dos Medos e Persas se mostrou impotente. Deus tem o poder de defender seu servo fiel e sua própria reputação.</w:t>
      </w:r>
      <w:r>
        <w:rPr>
          <w:lang w:val="pt_PT" w:bidi="pt_PT"/>
        </w:rPr>
      </w:r>
      <w:r>
        <w:rPr>
          <w:lang w:val="pt_PT" w:bidi="pt_PT"/>
        </w:rPr>
      </w:r>
    </w:p>
    <w:p>
      <w:pPr/>
      <w:r>
        <w:rPr>
          <w:lang w:val="pt_PT" w:bidi="pt_PT"/>
        </w:rPr>
      </w:r>
    </w:p>
    <w:p>
      <w:pPr>
        <w:pStyle w:val="Heading2"/>
      </w:pPr>
      <w:r>
        <w:rPr>
          <w:lang w:val="pt_PT" w:bidi="pt_PT"/>
        </w:rPr>
        <w:t>Daniel 6.25–27</w:t>
      </w:r>
      <w:r>
        <w:rPr>
          <w:lang w:val="pt_PT" w:bidi="pt_PT"/>
        </w:rPr>
      </w:r>
    </w:p>
    <w:p>
      <w:pPr/>
      <w:r>
        <w:rPr>
          <w:lang w:val="pt_PT" w:bidi="pt_PT"/>
        </w:rPr>
      </w:r>
      <w:r>
        <w:rPr>
          <w:lang w:val="pt_PT" w:bidi="pt_PT"/>
        </w:rPr>
        <w:t xml:space="preserve">O rei Dario enviou esta mensagem: Como Nabucodonosor havia feito anteriormente (cp. </w:t>
      </w:r>
      <w:hyperlink r:id="rId195">
        <w:r>
          <w:rPr>
            <w:lang w:val="pt_PT" w:bidi="pt_PT"/>
          </w:rPr>
          <w:rPr>
            <w:color w:val="0000EE"/>
            <w:u w:val="single"/>
          </w:rPr>
          <w:t>3.28–29</w:t>
        </w:r>
      </w:hyperlink>
      <w:r>
        <w:rPr>
          <w:lang w:val="pt_PT" w:bidi="pt_PT"/>
        </w:rPr>
        <w:t xml:space="preserve">; </w:t>
      </w:r>
      <w:hyperlink r:id="rId148">
        <w:r>
          <w:rPr>
            <w:lang w:val="pt_PT" w:bidi="pt_PT"/>
          </w:rPr>
          <w:rPr>
            <w:color w:val="0000EE"/>
            <w:u w:val="single"/>
          </w:rPr>
          <w:t>4.34–37</w:t>
        </w:r>
      </w:hyperlink>
      <w:r>
        <w:rPr>
          <w:lang w:val="pt_PT" w:bidi="pt_PT"/>
        </w:rPr>
        <w:t>), o atual governante do mundo civilizado testemunhou a todos os seus súditos que o Deus de Daniel é o Deus vivo com poder real e um reino que nunca será destruído.</w:t>
      </w:r>
      <w:r>
        <w:rPr>
          <w:lang w:val="pt_PT" w:bidi="pt_PT"/>
        </w:rPr>
      </w:r>
      <w:r>
        <w:rPr>
          <w:lang w:val="pt_PT" w:bidi="pt_PT"/>
        </w:rPr>
      </w:r>
    </w:p>
    <w:p>
      <w:pPr/>
      <w:r>
        <w:rPr>
          <w:lang w:val="pt_PT" w:bidi="pt_PT"/>
        </w:rPr>
      </w:r>
    </w:p>
    <w:p>
      <w:pPr>
        <w:pStyle w:val="Heading2"/>
      </w:pPr>
      <w:r>
        <w:rPr>
          <w:lang w:val="pt_PT" w:bidi="pt_PT"/>
        </w:rPr>
        <w:t>Daniel 6.27</w:t>
      </w:r>
      <w:r>
        <w:rPr>
          <w:lang w:val="pt_PT" w:bidi="pt_PT"/>
        </w:rPr>
      </w:r>
    </w:p>
    <w:p>
      <w:pPr/>
      <w:r>
        <w:rPr>
          <w:lang w:val="pt_PT" w:bidi="pt_PT"/>
        </w:rPr>
      </w:r>
      <w:r>
        <w:rPr>
          <w:lang w:val="pt_PT" w:bidi="pt_PT"/>
        </w:rPr>
        <w:t>Ele socorre e salva... ele quem salvou Daniel: Esta proclamação vai do geral ao específico. Daniel foi um exemplo específico do poder de resgate de Deus. Deus continua a agir em favor de seu povo, assim como sempre fez.</w:t>
      </w:r>
      <w:r>
        <w:rPr>
          <w:lang w:val="pt_PT" w:bidi="pt_PT"/>
        </w:rPr>
      </w:r>
      <w:r>
        <w:rPr>
          <w:lang w:val="pt_PT" w:bidi="pt_PT"/>
        </w:rPr>
      </w:r>
    </w:p>
    <w:p>
      <w:pPr/>
      <w:r>
        <w:rPr>
          <w:lang w:val="pt_PT" w:bidi="pt_PT"/>
        </w:rPr>
      </w:r>
    </w:p>
    <w:p>
      <w:pPr>
        <w:pStyle w:val="Heading2"/>
      </w:pPr>
      <w:r>
        <w:rPr>
          <w:lang w:val="pt_PT" w:bidi="pt_PT"/>
        </w:rPr>
        <w:t>Daniel 6.28</w:t>
      </w:r>
      <w:r>
        <w:rPr>
          <w:lang w:val="pt_PT" w:bidi="pt_PT"/>
        </w:rPr>
      </w:r>
    </w:p>
    <w:p>
      <w:pPr/>
      <w:r>
        <w:rPr>
          <w:lang w:val="pt_PT" w:bidi="pt_PT"/>
        </w:rPr>
      </w:r>
      <w:r>
        <w:rPr>
          <w:lang w:val="pt_PT" w:bidi="pt_PT"/>
        </w:rPr>
        <w:t xml:space="preserve">o reinado de Dario e o reinado de Ciro, o Persa: Ou </w:t>
      </w:r>
      <w:r>
        <w:rPr>
          <w:i/>
          <w:lang w:val="pt_PT" w:bidi="pt_PT"/>
        </w:rPr>
        <w:t>o reinado de Dario, isto é, o reinado de Ciro, o Persa.</w:t>
      </w:r>
      <w:r>
        <w:rPr>
          <w:lang w:val="pt_PT" w:bidi="pt_PT"/>
        </w:rPr>
        <w:t xml:space="preserve"> Tal uso de “e” é comum em aramaico; muitos acreditam que Ciro e Dario eram a mesma pessoa (veja </w:t>
      </w:r>
      <w:r>
        <w:rPr>
          <w:lang w:val="pt_PT" w:bidi="pt_PT"/>
        </w:rPr>
        <w:t>nota de estudo em 5.31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7.1</w:t>
      </w:r>
      <w:r>
        <w:rPr>
          <w:lang w:val="pt_PT" w:bidi="pt_PT"/>
        </w:rPr>
      </w:r>
    </w:p>
    <w:p>
      <w:pPr/>
      <w:r>
        <w:rPr>
          <w:lang w:val="pt_PT" w:bidi="pt_PT"/>
        </w:rPr>
      </w:r>
      <w:r>
        <w:rPr>
          <w:lang w:val="pt_PT" w:bidi="pt_PT"/>
        </w:rPr>
        <w:t xml:space="preserve">Anteriormente: Esta visão ocorreu antes dos eventos no cap </w:t>
      </w:r>
      <w:hyperlink r:id="rId170">
        <w:r>
          <w:rPr>
            <w:lang w:val="pt_PT" w:bidi="pt_PT"/>
          </w:rPr>
          <w:rPr>
            <w:color w:val="0000EE"/>
            <w:u w:val="single"/>
          </w:rPr>
          <w:t>6</w:t>
        </w:r>
      </w:hyperlink>
      <w:r>
        <w:rPr>
          <w:lang w:val="pt_PT" w:bidi="pt_PT"/>
        </w:rPr>
        <w:t>. • Daniel escreveu esta visão.</w:t>
      </w:r>
      <w:r>
        <w:rPr>
          <w:lang w:val="pt_PT" w:bidi="pt_PT"/>
        </w:rPr>
      </w:r>
      <w:r>
        <w:rPr>
          <w:lang w:val="pt_PT" w:bidi="pt_PT"/>
        </w:rPr>
      </w:r>
    </w:p>
    <w:p>
      <w:pPr/>
      <w:r>
        <w:rPr>
          <w:lang w:val="pt_PT" w:bidi="pt_PT"/>
        </w:rPr>
      </w:r>
    </w:p>
    <w:p>
      <w:pPr>
        <w:pStyle w:val="Heading2"/>
      </w:pPr>
      <w:r>
        <w:rPr>
          <w:lang w:val="pt_PT" w:bidi="pt_PT"/>
        </w:rPr>
        <w:t>Daniel 7.1–28</w:t>
      </w:r>
      <w:r>
        <w:rPr>
          <w:lang w:val="pt_PT" w:bidi="pt_PT"/>
        </w:rPr>
      </w:r>
    </w:p>
    <w:p>
      <w:pPr/>
      <w:r>
        <w:rPr>
          <w:lang w:val="pt_PT" w:bidi="pt_PT"/>
        </w:rPr>
      </w:r>
      <w:r>
        <w:rPr>
          <w:lang w:val="pt_PT" w:bidi="pt_PT"/>
        </w:rPr>
        <w:t>Este capítulo contém uma visão aterrorizante (</w:t>
      </w:r>
      <w:hyperlink r:id="rId196">
        <w:r>
          <w:rPr>
            <w:lang w:val="pt_PT" w:bidi="pt_PT"/>
          </w:rPr>
          <w:rPr>
            <w:color w:val="0000EE"/>
            <w:u w:val="single"/>
          </w:rPr>
          <w:t>7.2–14</w:t>
        </w:r>
      </w:hyperlink>
      <w:r>
        <w:rPr>
          <w:lang w:val="pt_PT" w:bidi="pt_PT"/>
        </w:rPr>
        <w:t>) e sua interpretação (</w:t>
      </w:r>
      <w:hyperlink r:id="rId197">
        <w:r>
          <w:rPr>
            <w:lang w:val="pt_PT" w:bidi="pt_PT"/>
          </w:rPr>
          <w:rPr>
            <w:color w:val="0000EE"/>
            <w:u w:val="single"/>
          </w:rPr>
          <w:t>7.17–27</w:t>
        </w:r>
      </w:hyperlink>
      <w:r>
        <w:rPr>
          <w:lang w:val="pt_PT" w:bidi="pt_PT"/>
        </w:rPr>
        <w:t>). A sequência de reinos lembra o sonho de Nabucodonosor cerca de quarenta e cinco anos antes (</w:t>
      </w:r>
      <w:hyperlink r:id="rId198">
        <w:r>
          <w:rPr>
            <w:lang w:val="pt_PT" w:bidi="pt_PT"/>
          </w:rPr>
          <w:rPr>
            <w:color w:val="0000EE"/>
            <w:u w:val="single"/>
          </w:rPr>
          <w:t>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7.1–12.13</w:t>
      </w:r>
      <w:r>
        <w:rPr>
          <w:lang w:val="pt_PT" w:bidi="pt_PT"/>
        </w:rPr>
      </w:r>
    </w:p>
    <w:p>
      <w:pPr/>
      <w:r>
        <w:rPr>
          <w:lang w:val="pt_PT" w:bidi="pt_PT"/>
        </w:rPr>
      </w:r>
      <w:r>
        <w:rPr>
          <w:lang w:val="pt_PT" w:bidi="pt_PT"/>
        </w:rPr>
        <w:t>A segunda metade do livro apresenta visões dadas a Daniel. Essas visões mostraram a Daniel e seu povo, tanto os exilados quanto os que haviam retornado a Judeia, que o futuro está seguramente nas mãos de Deus. Todos os impérios cairão diante do Reino dos Céus. O povo de Daniel será resgatado de todos os seus problemas (</w:t>
      </w:r>
      <w:hyperlink r:id="rId95">
        <w:r>
          <w:rPr>
            <w:lang w:val="pt_PT" w:bidi="pt_PT"/>
          </w:rPr>
          <w:rPr>
            <w:color w:val="0000EE"/>
            <w:u w:val="single"/>
          </w:rPr>
          <w:t>12.1–3</w:t>
        </w:r>
      </w:hyperlink>
      <w:r>
        <w:rPr>
          <w:lang w:val="pt_PT" w:bidi="pt_PT"/>
        </w:rPr>
        <w:t xml:space="preserve">), e Deus ressuscitará e julgará toda a humanidade (veja </w:t>
      </w:r>
      <w:hyperlink r:id="rId166">
        <w:r>
          <w:rPr>
            <w:lang w:val="pt_PT" w:bidi="pt_PT"/>
          </w:rPr>
          <w:rPr>
            <w:color w:val="0000EE"/>
            <w:u w:val="single"/>
          </w:rPr>
          <w:t>12.13</w:t>
        </w:r>
      </w:hyperlink>
      <w:r>
        <w:rPr>
          <w:lang w:val="pt_PT" w:bidi="pt_PT"/>
        </w:rPr>
        <w:t>). Daniel interpretou essas visões com a ajuda de mensageiros divinos (</w:t>
      </w:r>
      <w:hyperlink r:id="rId199">
        <w:r>
          <w:rPr>
            <w:lang w:val="pt_PT" w:bidi="pt_PT"/>
          </w:rPr>
          <w:rPr>
            <w:color w:val="0000EE"/>
            <w:u w:val="single"/>
          </w:rPr>
          <w:t>7.10</w:t>
        </w:r>
      </w:hyperlink>
      <w:r>
        <w:rPr>
          <w:lang w:val="pt_PT" w:bidi="pt_PT"/>
        </w:rPr>
        <w:t xml:space="preserve">; </w:t>
      </w:r>
      <w:hyperlink r:id="rId200">
        <w:r>
          <w:rPr>
            <w:lang w:val="pt_PT" w:bidi="pt_PT"/>
          </w:rPr>
          <w:rPr>
            <w:color w:val="0000EE"/>
            <w:u w:val="single"/>
          </w:rPr>
          <w:t>8.15</w:t>
        </w:r>
      </w:hyperlink>
      <w:r>
        <w:rPr>
          <w:lang w:val="pt_PT" w:bidi="pt_PT"/>
        </w:rPr>
        <w:t xml:space="preserve">; </w:t>
      </w:r>
      <w:hyperlink r:id="rId201">
        <w:r>
          <w:rPr>
            <w:lang w:val="pt_PT" w:bidi="pt_PT"/>
          </w:rPr>
          <w:rPr>
            <w:color w:val="0000EE"/>
            <w:u w:val="single"/>
          </w:rPr>
          <w:t>9.22</w:t>
        </w:r>
      </w:hyperlink>
      <w:r>
        <w:rPr>
          <w:lang w:val="pt_PT" w:bidi="pt_PT"/>
        </w:rPr>
        <w:t xml:space="preserve">; </w:t>
      </w:r>
      <w:hyperlink r:id="rId202">
        <w:r>
          <w:rPr>
            <w:lang w:val="pt_PT" w:bidi="pt_PT"/>
          </w:rPr>
          <w:rPr>
            <w:color w:val="0000EE"/>
            <w:u w:val="single"/>
          </w:rPr>
          <w:t>10.14</w:t>
        </w:r>
      </w:hyperlink>
      <w:r>
        <w:rPr>
          <w:lang w:val="pt_PT" w:bidi="pt_PT"/>
        </w:rPr>
        <w:t xml:space="preserve">; </w:t>
      </w:r>
      <w:hyperlink r:id="rId203">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w:t>
      </w:r>
      <w:r>
        <w:rPr>
          <w:lang w:val="pt_PT" w:bidi="pt_PT"/>
        </w:rPr>
      </w:r>
    </w:p>
    <w:p>
      <w:pPr/>
      <w:r>
        <w:rPr>
          <w:lang w:val="pt_PT" w:bidi="pt_PT"/>
        </w:rPr>
      </w:r>
      <w:r>
        <w:rPr>
          <w:lang w:val="pt_PT" w:bidi="pt_PT"/>
        </w:rPr>
        <w:t xml:space="preserve">O mar é uma figura do mal ou do caos no Antigo Testamento (veja </w:t>
      </w:r>
      <w:hyperlink r:id="rId204">
        <w:r>
          <w:rPr>
            <w:lang w:val="pt_PT" w:bidi="pt_PT"/>
          </w:rPr>
          <w:rPr>
            <w:color w:val="0000EE"/>
            <w:u w:val="single"/>
          </w:rPr>
          <w:t>Sl 89.10</w:t>
        </w:r>
      </w:hyperlink>
      <w:r>
        <w:rPr>
          <w:lang w:val="pt_PT" w:bidi="pt_PT"/>
        </w:rPr>
        <w:t xml:space="preserve">; </w:t>
      </w:r>
      <w:hyperlink r:id="rId205">
        <w:r>
          <w:rPr>
            <w:lang w:val="pt_PT" w:bidi="pt_PT"/>
          </w:rPr>
          <w:rPr>
            <w:color w:val="0000EE"/>
            <w:u w:val="single"/>
          </w:rPr>
          <w:t>Is 5.30</w:t>
        </w:r>
      </w:hyperlink>
      <w:r>
        <w:rPr>
          <w:lang w:val="pt_PT" w:bidi="pt_PT"/>
        </w:rPr>
        <w:t xml:space="preserve">; </w:t>
      </w:r>
      <w:hyperlink r:id="rId206">
        <w:r>
          <w:rPr>
            <w:lang w:val="pt_PT" w:bidi="pt_PT"/>
          </w:rPr>
          <w:rPr>
            <w:color w:val="0000EE"/>
            <w:u w:val="single"/>
          </w:rPr>
          <w:t>57.20</w:t>
        </w:r>
      </w:hyperlink>
      <w:r>
        <w:rPr>
          <w:lang w:val="pt_PT" w:bidi="pt_PT"/>
        </w:rPr>
        <w:t>), assim como era em todo o antigo Oriente Próximo.</w:t>
      </w:r>
      <w:r>
        <w:rPr>
          <w:lang w:val="pt_PT" w:bidi="pt_PT"/>
        </w:rPr>
      </w:r>
      <w:r>
        <w:rPr>
          <w:lang w:val="pt_PT" w:bidi="pt_PT"/>
        </w:rPr>
      </w:r>
    </w:p>
    <w:p>
      <w:pPr/>
      <w:r>
        <w:rPr>
          <w:lang w:val="pt_PT" w:bidi="pt_PT"/>
        </w:rPr>
      </w:r>
    </w:p>
    <w:p>
      <w:pPr>
        <w:pStyle w:val="Heading2"/>
      </w:pPr>
      <w:r>
        <w:rPr>
          <w:lang w:val="pt_PT" w:bidi="pt_PT"/>
        </w:rPr>
        <w:t>Daniel 7.3–7</w:t>
      </w:r>
      <w:r>
        <w:rPr>
          <w:lang w:val="pt_PT" w:bidi="pt_PT"/>
        </w:rPr>
      </w:r>
    </w:p>
    <w:p>
      <w:pPr/>
      <w:r>
        <w:rPr>
          <w:lang w:val="pt_PT" w:bidi="pt_PT"/>
        </w:rPr>
      </w:r>
      <w:r>
        <w:rPr>
          <w:lang w:val="pt_PT" w:bidi="pt_PT"/>
        </w:rPr>
        <w:t>Os reinos do mundo são representados como quatro enormes bestas (</w:t>
      </w:r>
      <w:hyperlink r:id="rId207">
        <w:r>
          <w:rPr>
            <w:lang w:val="pt_PT" w:bidi="pt_PT"/>
          </w:rPr>
          <w:rPr>
            <w:color w:val="0000EE"/>
            <w:u w:val="single"/>
          </w:rPr>
          <w:t>7.17</w:t>
        </w:r>
      </w:hyperlink>
      <w:r>
        <w:rPr>
          <w:lang w:val="pt_PT" w:bidi="pt_PT"/>
        </w:rPr>
        <w:t xml:space="preserve">; cf. </w:t>
      </w:r>
      <w:hyperlink r:id="rId208">
        <w:r>
          <w:rPr>
            <w:lang w:val="pt_PT" w:bidi="pt_PT"/>
          </w:rPr>
          <w:rPr>
            <w:color w:val="0000EE"/>
            <w:u w:val="single"/>
          </w:rPr>
          <w:t>Ap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7.4</w:t>
      </w:r>
      <w:r>
        <w:rPr>
          <w:lang w:val="pt_PT" w:bidi="pt_PT"/>
        </w:rPr>
      </w:r>
    </w:p>
    <w:p>
      <w:pPr/>
      <w:r>
        <w:rPr>
          <w:lang w:val="pt_PT" w:bidi="pt_PT"/>
        </w:rPr>
      </w:r>
      <w:r>
        <w:rPr>
          <w:lang w:val="pt_PT" w:bidi="pt_PT"/>
        </w:rPr>
        <w:t>O leão e a águia são governantes dignos em seus domínios. Leões apareceram proeminentemente na arte e arquitetura antiga. Nabucodonosor e Babilônia são representados como um leão e uma águia atacando Edom (</w:t>
      </w:r>
      <w:hyperlink r:id="rId209">
        <w:r>
          <w:rPr>
            <w:lang w:val="pt_PT" w:bidi="pt_PT"/>
          </w:rPr>
          <w:rPr>
            <w:color w:val="0000EE"/>
            <w:u w:val="single"/>
          </w:rPr>
          <w:t>Jr 49.19</w:t>
        </w:r>
      </w:hyperlink>
      <w:r>
        <w:rPr>
          <w:lang w:val="pt_PT" w:bidi="pt_PT"/>
        </w:rPr>
        <w:t>,</w:t>
      </w:r>
      <w:hyperlink r:id="rId210">
        <w:r>
          <w:rPr>
            <w:lang w:val="pt_PT" w:bidi="pt_PT"/>
          </w:rPr>
          <w:rPr>
            <w:color w:val="0000EE"/>
            <w:u w:val="single"/>
          </w:rPr>
          <w:t>22</w:t>
        </w:r>
      </w:hyperlink>
      <w:r>
        <w:rPr>
          <w:lang w:val="pt_PT" w:bidi="pt_PT"/>
        </w:rPr>
        <w:t>). • Esta besta se tornou como um ser humano e foi dada uma mente humana: Nabucodonosor havia assumido a mente de uma besta (</w:t>
      </w:r>
      <w:hyperlink r:id="rId211">
        <w:r>
          <w:rPr>
            <w:lang w:val="pt_PT" w:bidi="pt_PT"/>
          </w:rPr>
          <w:rPr>
            <w:color w:val="0000EE"/>
            <w:u w:val="single"/>
          </w:rPr>
          <w:t>Dn 4.16</w:t>
        </w:r>
      </w:hyperlink>
      <w:r>
        <w:rPr>
          <w:lang w:val="pt_PT" w:bidi="pt_PT"/>
        </w:rPr>
        <w:t>,</w:t>
      </w:r>
      <w:hyperlink r:id="rId212">
        <w:r>
          <w:rPr>
            <w:lang w:val="pt_PT" w:bidi="pt_PT"/>
          </w:rPr>
          <w:rPr>
            <w:color w:val="0000EE"/>
            <w:u w:val="single"/>
          </w:rPr>
          <w:t>32–33</w:t>
        </w:r>
      </w:hyperlink>
      <w:r>
        <w:rPr>
          <w:lang w:val="pt_PT" w:bidi="pt_PT"/>
        </w:rPr>
        <w:t>), mas então ele foi restaurado e aprendeu a reconhecer o Deus Altíssimo (</w:t>
      </w:r>
      <w:hyperlink r:id="rId148">
        <w:r>
          <w:rPr>
            <w:lang w:val="pt_PT" w:bidi="pt_PT"/>
          </w:rPr>
          <w:rPr>
            <w:color w:val="0000EE"/>
            <w:u w:val="single"/>
          </w:rPr>
          <w:t>4.34–37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7.5</w:t>
      </w:r>
      <w:r>
        <w:rPr>
          <w:lang w:val="pt_PT" w:bidi="pt_PT"/>
        </w:rPr>
      </w:r>
    </w:p>
    <w:p>
      <w:pPr/>
      <w:r>
        <w:rPr>
          <w:lang w:val="pt_PT" w:bidi="pt_PT"/>
        </w:rPr>
      </w:r>
      <w:r>
        <w:rPr>
          <w:lang w:val="pt_PT" w:bidi="pt_PT"/>
        </w:rPr>
        <w:t>A segunda besta provavelmente representa a Pérsia (</w:t>
      </w:r>
      <w:hyperlink r:id="rId213">
        <w:r>
          <w:rPr>
            <w:lang w:val="pt_PT" w:bidi="pt_PT"/>
          </w:rPr>
          <w:rPr>
            <w:color w:val="0000EE"/>
            <w:u w:val="single"/>
          </w:rPr>
          <w:t>2.34–40</w:t>
        </w:r>
      </w:hyperlink>
      <w:r>
        <w:rPr>
          <w:lang w:val="pt_PT" w:bidi="pt_PT"/>
        </w:rPr>
        <w:t xml:space="preserve">; </w:t>
      </w:r>
      <w:hyperlink r:id="rId214">
        <w:r>
          <w:rPr>
            <w:lang w:val="pt_PT" w:bidi="pt_PT"/>
          </w:rPr>
          <w:rPr>
            <w:color w:val="0000EE"/>
            <w:u w:val="single"/>
          </w:rPr>
          <w:t>6.9</w:t>
        </w:r>
      </w:hyperlink>
      <w:r>
        <w:rPr>
          <w:lang w:val="pt_PT" w:bidi="pt_PT"/>
        </w:rPr>
        <w:t>,</w:t>
      </w:r>
      <w:hyperlink r:id="rId176">
        <w:r>
          <w:rPr>
            <w:lang w:val="pt_PT" w:bidi="pt_PT"/>
          </w:rPr>
          <w:rPr>
            <w:color w:val="0000EE"/>
            <w:u w:val="single"/>
          </w:rPr>
          <w:t>12</w:t>
        </w:r>
      </w:hyperlink>
      <w:r>
        <w:rPr>
          <w:lang w:val="pt_PT" w:bidi="pt_PT"/>
        </w:rPr>
        <w:t>,</w:t>
      </w:r>
      <w:hyperlink r:id="rId177">
        <w:r>
          <w:rPr>
            <w:lang w:val="pt_PT" w:bidi="pt_PT"/>
          </w:rPr>
          <w:rPr>
            <w:color w:val="0000EE"/>
            <w:u w:val="single"/>
          </w:rPr>
          <w:t>15</w:t>
        </w:r>
      </w:hyperlink>
      <w:r>
        <w:rPr>
          <w:lang w:val="pt_PT" w:bidi="pt_PT"/>
        </w:rPr>
        <w:t xml:space="preserve">; </w:t>
      </w:r>
      <w:hyperlink r:id="rId215">
        <w:r>
          <w:rPr>
            <w:lang w:val="pt_PT" w:bidi="pt_PT"/>
          </w:rPr>
          <w:rPr>
            <w:color w:val="0000EE"/>
            <w:u w:val="single"/>
          </w:rPr>
          <w:t>8.20</w:t>
        </w:r>
      </w:hyperlink>
      <w:r>
        <w:rPr>
          <w:lang w:val="pt_PT" w:bidi="pt_PT"/>
        </w:rPr>
        <w:t>). • O urso era conhecido por seus ataques ferozes (</w:t>
      </w:r>
      <w:hyperlink r:id="rId216">
        <w:r>
          <w:rPr>
            <w:lang w:val="pt_PT" w:bidi="pt_PT"/>
          </w:rPr>
          <w:rPr>
            <w:color w:val="0000EE"/>
            <w:u w:val="single"/>
          </w:rPr>
          <w:t>Pv 28.15</w:t>
        </w:r>
      </w:hyperlink>
      <w:r>
        <w:rPr>
          <w:lang w:val="pt_PT" w:bidi="pt_PT"/>
        </w:rPr>
        <w:t>). Três costelas podem se referir à Babilônia, Média e Lídia, todas as quais Ciro conquistou. • muita carne: Deus chamou Ciro e a Pérsia para conquistar muitas nações (</w:t>
      </w:r>
      <w:hyperlink r:id="rId217">
        <w:r>
          <w:rPr>
            <w:lang w:val="pt_PT" w:bidi="pt_PT"/>
          </w:rPr>
          <w:rPr>
            <w:color w:val="0000EE"/>
            <w:u w:val="single"/>
          </w:rPr>
          <w:t>Is 41.2–3</w:t>
        </w:r>
      </w:hyperlink>
      <w:r>
        <w:rPr>
          <w:lang w:val="pt_PT" w:bidi="pt_PT"/>
        </w:rPr>
        <w:t xml:space="preserve">; </w:t>
      </w:r>
      <w:hyperlink r:id="rId190">
        <w:r>
          <w:rPr>
            <w:lang w:val="pt_PT" w:bidi="pt_PT"/>
          </w:rPr>
          <w:rPr>
            <w:color w:val="0000EE"/>
            <w:u w:val="single"/>
          </w:rPr>
          <w:t>44.28</w:t>
        </w:r>
      </w:hyperlink>
      <w:r>
        <w:rPr>
          <w:lang w:val="pt_PT" w:bidi="pt_PT"/>
        </w:rPr>
        <w:t xml:space="preserve">; </w:t>
      </w:r>
      <w:hyperlink r:id="rId218">
        <w:r>
          <w:rPr>
            <w:lang w:val="pt_PT" w:bidi="pt_PT"/>
          </w:rPr>
          <w:rPr>
            <w:color w:val="0000EE"/>
            <w:u w:val="single"/>
          </w:rPr>
          <w:t>45.1</w:t>
        </w:r>
      </w:hyperlink>
      <w:r>
        <w:rPr>
          <w:lang w:val="pt_PT" w:bidi="pt_PT"/>
        </w:rPr>
        <w:t>,</w:t>
      </w:r>
      <w:hyperlink r:id="rId219">
        <w:r>
          <w:rPr>
            <w:lang w:val="pt_PT" w:bidi="pt_PT"/>
          </w:rPr>
          <w:rPr>
            <w:color w:val="0000EE"/>
            <w:u w:val="single"/>
          </w:rPr>
          <w:t>13</w:t>
        </w:r>
      </w:hyperlink>
      <w:r>
        <w:rPr>
          <w:lang w:val="pt_PT" w:bidi="pt_PT"/>
        </w:rPr>
        <w:t xml:space="preserve">; </w:t>
      </w:r>
      <w:hyperlink r:id="rId220">
        <w:r>
          <w:rPr>
            <w:lang w:val="pt_PT" w:bidi="pt_PT"/>
          </w:rPr>
          <w:rPr>
            <w:color w:val="0000EE"/>
            <w:u w:val="single"/>
          </w:rPr>
          <w:t>46.11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7.6</w:t>
      </w:r>
      <w:r>
        <w:rPr>
          <w:lang w:val="pt_PT" w:bidi="pt_PT"/>
        </w:rPr>
      </w:r>
    </w:p>
    <w:p>
      <w:pPr/>
      <w:r>
        <w:rPr>
          <w:lang w:val="pt_PT" w:bidi="pt_PT"/>
        </w:rPr>
      </w:r>
      <w:r>
        <w:rPr>
          <w:lang w:val="pt_PT" w:bidi="pt_PT"/>
        </w:rPr>
        <w:t>O leopardo era conhecido por sua velocidade e agilidade (</w:t>
      </w:r>
      <w:hyperlink r:id="rId221">
        <w:r>
          <w:rPr>
            <w:lang w:val="pt_PT" w:bidi="pt_PT"/>
          </w:rPr>
          <w:rPr>
            <w:color w:val="0000EE"/>
            <w:u w:val="single"/>
          </w:rPr>
          <w:t>Hb 1.8</w:t>
        </w:r>
      </w:hyperlink>
      <w:r>
        <w:rPr>
          <w:lang w:val="pt_PT" w:bidi="pt_PT"/>
        </w:rPr>
        <w:t>). Quatro asas de pássaro e quatro cabeças indicam o alcance e a velocidade das campanhas militares desta nação feroz. A Grécia se conformava bem a este simbolismo, especialmente sob Alexandre, o Grande, cujo reino foi dividido em quatro partes após sua morte em 323 a.C.</w:t>
      </w:r>
      <w:r>
        <w:rPr>
          <w:lang w:val="pt_PT" w:bidi="pt_PT"/>
        </w:rPr>
      </w:r>
      <w:r>
        <w:rPr>
          <w:lang w:val="pt_PT" w:bidi="pt_PT"/>
        </w:rPr>
      </w:r>
    </w:p>
    <w:p>
      <w:pPr/>
      <w:r>
        <w:rPr>
          <w:lang w:val="pt_PT" w:bidi="pt_PT"/>
        </w:rPr>
      </w:r>
    </w:p>
    <w:p>
      <w:pPr>
        <w:pStyle w:val="Heading2"/>
      </w:pPr>
      <w:r>
        <w:rPr>
          <w:lang w:val="pt_PT" w:bidi="pt_PT"/>
        </w:rPr>
        <w:t>Daniel 7.7</w:t>
      </w:r>
      <w:r>
        <w:rPr>
          <w:lang w:val="pt_PT" w:bidi="pt_PT"/>
        </w:rPr>
      </w:r>
    </w:p>
    <w:p>
      <w:pPr/>
      <w:r>
        <w:rPr>
          <w:lang w:val="pt_PT" w:bidi="pt_PT"/>
        </w:rPr>
      </w:r>
      <w:r>
        <w:rPr>
          <w:lang w:val="pt_PT" w:bidi="pt_PT"/>
        </w:rPr>
        <w:t>A quarta besta era diferente em tipo, não apenas em grau. Era feita de metal inanimado. Mal era um animal; era impessoal, totalmente violenta e impiedosa, e até seus dentes de ferro eram uma máquina de matar perfeita. A maioria dos comentaristas, tanto antigos quanto modernos, considera que essa quarta besta é melhor representada no Império Romano e seus reis. • dez chifres: nesse tipo de literatura apocalíptica, chifres podem representar reis, poder e força.</w:t>
      </w:r>
      <w:r>
        <w:rPr>
          <w:lang w:val="pt_PT" w:bidi="pt_PT"/>
        </w:rPr>
      </w:r>
      <w:r>
        <w:rPr>
          <w:lang w:val="pt_PT" w:bidi="pt_PT"/>
        </w:rPr>
      </w:r>
    </w:p>
    <w:p>
      <w:pPr/>
      <w:r>
        <w:rPr>
          <w:lang w:val="pt_PT" w:bidi="pt_PT"/>
        </w:rPr>
      </w:r>
    </w:p>
    <w:p>
      <w:pPr>
        <w:pStyle w:val="Heading2"/>
      </w:pPr>
      <w:r>
        <w:rPr>
          <w:lang w:val="pt_PT" w:bidi="pt_PT"/>
        </w:rPr>
        <w:t>Daniel 7.8</w:t>
      </w:r>
      <w:r>
        <w:rPr>
          <w:lang w:val="pt_PT" w:bidi="pt_PT"/>
        </w:rPr>
      </w:r>
    </w:p>
    <w:p>
      <w:pPr/>
      <w:r>
        <w:rPr>
          <w:lang w:val="pt_PT" w:bidi="pt_PT"/>
        </w:rPr>
      </w:r>
      <w:r>
        <w:rPr>
          <w:lang w:val="pt_PT" w:bidi="pt_PT"/>
        </w:rPr>
        <w:t>Muitos acreditam que o quarto reino foi apenas parcialmente e preliminarmente representado em Roma. Outro reino mais brutal além de Roma, mas semelhante a ele, viria através do domínio de um pequeno chifre final</w:t>
      </w:r>
      <w:r>
        <w:rPr>
          <w:i/>
          <w:lang w:val="pt_PT" w:bidi="pt_PT"/>
        </w:rPr>
        <w:t>,</w:t>
      </w:r>
      <w:r>
        <w:rPr>
          <w:lang w:val="pt_PT" w:bidi="pt_PT"/>
        </w:rPr>
        <w:t xml:space="preserve"> um ser humano com grande poder e arrogância (cf. </w:t>
      </w:r>
      <w:hyperlink r:id="rId222">
        <w:r>
          <w:rPr>
            <w:lang w:val="pt_PT" w:bidi="pt_PT"/>
          </w:rPr>
          <w:rPr>
            <w:color w:val="0000EE"/>
            <w:u w:val="single"/>
          </w:rPr>
          <w:t>8.9–12</w:t>
        </w:r>
      </w:hyperlink>
      <w:r>
        <w:rPr>
          <w:lang w:val="pt_PT" w:bidi="pt_PT"/>
        </w:rPr>
        <w:t>,</w:t>
      </w:r>
      <w:hyperlink r:id="rId223">
        <w:r>
          <w:rPr>
            <w:lang w:val="pt_PT" w:bidi="pt_PT"/>
          </w:rPr>
          <w:rPr>
            <w:color w:val="0000EE"/>
            <w:u w:val="single"/>
          </w:rPr>
          <w:t>23–25</w:t>
        </w:r>
      </w:hyperlink>
      <w:r>
        <w:rPr>
          <w:lang w:val="pt_PT" w:bidi="pt_PT"/>
        </w:rPr>
        <w:t xml:space="preserve">; </w:t>
      </w:r>
      <w:hyperlink r:id="rId224">
        <w:r>
          <w:rPr>
            <w:lang w:val="pt_PT" w:bidi="pt_PT"/>
          </w:rPr>
          <w:rPr>
            <w:color w:val="0000EE"/>
            <w:u w:val="single"/>
          </w:rPr>
          <w:t>9.25–27</w:t>
        </w:r>
      </w:hyperlink>
      <w:r>
        <w:rPr>
          <w:lang w:val="pt_PT" w:bidi="pt_PT"/>
        </w:rPr>
        <w:t xml:space="preserve">; </w:t>
      </w:r>
      <w:hyperlink r:id="rId225">
        <w:r>
          <w:rPr>
            <w:lang w:val="pt_PT" w:bidi="pt_PT"/>
          </w:rPr>
          <w:rPr>
            <w:color w:val="0000EE"/>
            <w:u w:val="single"/>
          </w:rPr>
          <w:t>11.36–45</w:t>
        </w:r>
      </w:hyperlink>
      <w:r>
        <w:rPr>
          <w:lang w:val="pt_PT" w:bidi="pt_PT"/>
        </w:rPr>
        <w:t xml:space="preserve">; </w:t>
      </w:r>
      <w:hyperlink r:id="rId226">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7.9–10</w:t>
      </w:r>
      <w:r>
        <w:rPr>
          <w:lang w:val="pt_PT" w:bidi="pt_PT"/>
        </w:rPr>
      </w:r>
    </w:p>
    <w:p>
      <w:pPr/>
      <w:r>
        <w:rPr>
          <w:lang w:val="pt_PT" w:bidi="pt_PT"/>
        </w:rPr>
      </w:r>
      <w:r>
        <w:rPr>
          <w:lang w:val="pt_PT" w:bidi="pt_PT"/>
        </w:rPr>
        <w:t xml:space="preserve">Os reinos do mundo são representados por animais ferozes; o Reino de Deus é representado por uma figura divina-humana (também em </w:t>
      </w:r>
      <w:hyperlink r:id="rId227">
        <w:r>
          <w:rPr>
            <w:lang w:val="pt_PT" w:bidi="pt_PT"/>
          </w:rPr>
          <w:rPr>
            <w:color w:val="0000EE"/>
            <w:u w:val="single"/>
          </w:rPr>
          <w:t>7.13–14</w:t>
        </w:r>
      </w:hyperlink>
      <w:r>
        <w:rPr>
          <w:lang w:val="pt_PT" w:bidi="pt_PT"/>
        </w:rPr>
        <w:t>) e por pessoas santas. • aquele que sempre existiu: este nome é um circunlóquio (descrição mais extensa) para Deus, cuja existência precedeu todas as nações e povos da terra. A maioria das traduções da Bíblia em português usa o termo "Ancião de Dias" • Cabelo e vestes brancos representam sabedoria e pureza. O rio de fogo fala da presença purificadora de Deus.</w:t>
      </w:r>
      <w:r>
        <w:rPr>
          <w:lang w:val="pt_PT" w:bidi="pt_PT"/>
        </w:rPr>
      </w:r>
      <w:r>
        <w:rPr>
          <w:lang w:val="pt_PT" w:bidi="pt_PT"/>
        </w:rPr>
      </w:r>
    </w:p>
    <w:p>
      <w:pPr/>
      <w:r>
        <w:rPr>
          <w:lang w:val="pt_PT" w:bidi="pt_PT"/>
        </w:rPr>
      </w:r>
    </w:p>
    <w:p>
      <w:pPr>
        <w:pStyle w:val="Heading2"/>
      </w:pPr>
      <w:r>
        <w:rPr>
          <w:lang w:val="pt_PT" w:bidi="pt_PT"/>
        </w:rPr>
        <w:t>Daniel 7.10</w:t>
      </w:r>
      <w:r>
        <w:rPr>
          <w:lang w:val="pt_PT" w:bidi="pt_PT"/>
        </w:rPr>
      </w:r>
    </w:p>
    <w:p>
      <w:pPr/>
      <w:r>
        <w:rPr>
          <w:lang w:val="pt_PT" w:bidi="pt_PT"/>
        </w:rPr>
      </w:r>
      <w:r>
        <w:rPr>
          <w:lang w:val="pt_PT" w:bidi="pt_PT"/>
        </w:rPr>
        <w:t xml:space="preserve">Juntos, os milhões e muitos milhões indicam números além do cálculo. • os livros: Deus mantém registros e os usa como base para seu julgamento (cf. </w:t>
      </w:r>
      <w:hyperlink r:id="rId228">
        <w:r>
          <w:rPr>
            <w:lang w:val="pt_PT" w:bidi="pt_PT"/>
          </w:rPr>
          <w:rPr>
            <w:color w:val="0000EE"/>
            <w:u w:val="single"/>
          </w:rPr>
          <w:t>10.21</w:t>
        </w:r>
      </w:hyperlink>
      <w:r>
        <w:rPr>
          <w:lang w:val="pt_PT" w:bidi="pt_PT"/>
        </w:rPr>
        <w:t xml:space="preserve">; </w:t>
      </w:r>
      <w:hyperlink r:id="rId229">
        <w:r>
          <w:rPr>
            <w:lang w:val="pt_PT" w:bidi="pt_PT"/>
          </w:rPr>
          <w:rPr>
            <w:color w:val="0000EE"/>
            <w:u w:val="single"/>
          </w:rPr>
          <w:t>12.1</w:t>
        </w:r>
      </w:hyperlink>
      <w:r>
        <w:rPr>
          <w:lang w:val="pt_PT" w:bidi="pt_PT"/>
        </w:rPr>
        <w:t xml:space="preserve">; </w:t>
      </w:r>
      <w:hyperlink r:id="rId230">
        <w:r>
          <w:rPr>
            <w:lang w:val="pt_PT" w:bidi="pt_PT"/>
          </w:rPr>
          <w:rPr>
            <w:color w:val="0000EE"/>
            <w:u w:val="single"/>
          </w:rPr>
          <w:t>Êx 32.32</w:t>
        </w:r>
      </w:hyperlink>
      <w:r>
        <w:rPr>
          <w:lang w:val="pt_PT" w:bidi="pt_PT"/>
        </w:rPr>
        <w:t xml:space="preserve">; </w:t>
      </w:r>
      <w:hyperlink r:id="rId231">
        <w:r>
          <w:rPr>
            <w:lang w:val="pt_PT" w:bidi="pt_PT"/>
          </w:rPr>
          <w:rPr>
            <w:color w:val="0000EE"/>
            <w:u w:val="single"/>
          </w:rPr>
          <w:t>Sl 69.28</w:t>
        </w:r>
      </w:hyperlink>
      <w:r>
        <w:rPr>
          <w:lang w:val="pt_PT" w:bidi="pt_PT"/>
        </w:rPr>
        <w:t xml:space="preserve">; </w:t>
      </w:r>
      <w:hyperlink r:id="rId232">
        <w:r>
          <w:rPr>
            <w:lang w:val="pt_PT" w:bidi="pt_PT"/>
          </w:rPr>
          <w:rPr>
            <w:color w:val="0000EE"/>
            <w:u w:val="single"/>
          </w:rPr>
          <w:t>139.16</w:t>
        </w:r>
      </w:hyperlink>
      <w:r>
        <w:rPr>
          <w:lang w:val="pt_PT" w:bidi="pt_PT"/>
        </w:rPr>
        <w:t xml:space="preserve">; </w:t>
      </w:r>
      <w:hyperlink r:id="rId233">
        <w:r>
          <w:rPr>
            <w:lang w:val="pt_PT" w:bidi="pt_PT"/>
          </w:rPr>
          <w:rPr>
            <w:color w:val="0000EE"/>
            <w:u w:val="single"/>
          </w:rPr>
          <w:t>Ml 3.16</w:t>
        </w:r>
      </w:hyperlink>
      <w:r>
        <w:rPr>
          <w:lang w:val="pt_PT" w:bidi="pt_PT"/>
        </w:rPr>
        <w:t xml:space="preserve">; </w:t>
      </w:r>
      <w:hyperlink r:id="rId234">
        <w:r>
          <w:rPr>
            <w:lang w:val="pt_PT" w:bidi="pt_PT"/>
          </w:rPr>
          <w:rPr>
            <w:color w:val="0000EE"/>
            <w:u w:val="single"/>
          </w:rPr>
          <w:t>Fp 4.3</w:t>
        </w:r>
      </w:hyperlink>
      <w:r>
        <w:rPr>
          <w:lang w:val="pt_PT" w:bidi="pt_PT"/>
        </w:rPr>
        <w:t xml:space="preserve">; </w:t>
      </w:r>
      <w:hyperlink r:id="rId235">
        <w:r>
          <w:rPr>
            <w:lang w:val="pt_PT" w:bidi="pt_PT"/>
          </w:rPr>
          <w:rPr>
            <w:color w:val="0000EE"/>
            <w:u w:val="single"/>
          </w:rPr>
          <w:t>Ap 20.12</w:t>
        </w:r>
      </w:hyperlink>
      <w:r>
        <w:rPr>
          <w:lang w:val="pt_PT" w:bidi="pt_PT"/>
        </w:rPr>
        <w:t>,</w:t>
      </w:r>
      <w:hyperlink r:id="rId236">
        <w:r>
          <w:rPr>
            <w:lang w:val="pt_PT" w:bidi="pt_PT"/>
          </w:rPr>
          <w:rPr>
            <w:color w:val="0000EE"/>
            <w:u w:val="single"/>
          </w:rPr>
          <w:t>15</w:t>
        </w:r>
      </w:hyperlink>
      <w:r>
        <w:rPr>
          <w:lang w:val="pt_PT" w:bidi="pt_PT"/>
        </w:rPr>
        <w:t xml:space="preserve">; </w:t>
      </w:r>
      <w:hyperlink r:id="rId237">
        <w:r>
          <w:rPr>
            <w:lang w:val="pt_PT" w:bidi="pt_PT"/>
          </w:rPr>
          <w:rPr>
            <w:color w:val="0000EE"/>
            <w:u w:val="single"/>
          </w:rPr>
          <w:t>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7.11</w:t>
      </w:r>
      <w:r>
        <w:rPr>
          <w:lang w:val="pt_PT" w:bidi="pt_PT"/>
        </w:rPr>
      </w:r>
    </w:p>
    <w:p>
      <w:pPr/>
      <w:r>
        <w:rPr>
          <w:lang w:val="pt_PT" w:bidi="pt_PT"/>
        </w:rPr>
      </w:r>
      <w:r>
        <w:rPr>
          <w:lang w:val="pt_PT" w:bidi="pt_PT"/>
        </w:rPr>
        <w:t>O julgamento de Deus trouxe a destruição da quarta besta... pelo fogo.</w:t>
      </w:r>
      <w:r>
        <w:rPr>
          <w:lang w:val="pt_PT" w:bidi="pt_PT"/>
        </w:rPr>
      </w:r>
      <w:r>
        <w:rPr>
          <w:lang w:val="pt_PT" w:bidi="pt_PT"/>
        </w:rPr>
      </w:r>
    </w:p>
    <w:p>
      <w:pPr/>
      <w:r>
        <w:rPr>
          <w:lang w:val="pt_PT" w:bidi="pt_PT"/>
        </w:rPr>
      </w:r>
    </w:p>
    <w:p>
      <w:pPr>
        <w:pStyle w:val="Heading2"/>
      </w:pPr>
      <w:r>
        <w:rPr>
          <w:lang w:val="pt_PT" w:bidi="pt_PT"/>
        </w:rPr>
        <w:t>Daniel 7.12</w:t>
      </w:r>
      <w:r>
        <w:rPr>
          <w:lang w:val="pt_PT" w:bidi="pt_PT"/>
        </w:rPr>
      </w:r>
    </w:p>
    <w:p>
      <w:pPr/>
      <w:r>
        <w:rPr>
          <w:lang w:val="pt_PT" w:bidi="pt_PT"/>
        </w:rPr>
      </w:r>
      <w:r>
        <w:rPr>
          <w:lang w:val="pt_PT" w:bidi="pt_PT"/>
        </w:rPr>
        <w:t xml:space="preserve">um pouco mais: Deus, o Juiz das nações, pode prolongar a vida das nações e dos indivíduos (cf. </w:t>
      </w:r>
      <w:hyperlink r:id="rId115">
        <w:r>
          <w:rPr>
            <w:lang w:val="pt_PT" w:bidi="pt_PT"/>
          </w:rPr>
          <w:rPr>
            <w:color w:val="0000EE"/>
            <w:u w:val="single"/>
          </w:rPr>
          <w:t>4.27</w:t>
        </w:r>
      </w:hyperlink>
      <w:r>
        <w:rPr>
          <w:lang w:val="pt_PT" w:bidi="pt_PT"/>
        </w:rPr>
        <w:t>). Nações derrotadas que perderam sua hegemonia política e militar podem continuar a viver cultural e etnicamente, e podem manter suas identidades nacionais. Isso aconteceu com os assírios, os babilônios, os persas e os gregos.</w:t>
      </w:r>
      <w:r>
        <w:rPr>
          <w:lang w:val="pt_PT" w:bidi="pt_PT"/>
        </w:rPr>
      </w:r>
      <w:r>
        <w:rPr>
          <w:lang w:val="pt_PT" w:bidi="pt_PT"/>
        </w:rPr>
      </w:r>
    </w:p>
    <w:p>
      <w:pPr/>
      <w:r>
        <w:rPr>
          <w:lang w:val="pt_PT" w:bidi="pt_PT"/>
        </w:rPr>
      </w:r>
    </w:p>
    <w:p>
      <w:pPr>
        <w:pStyle w:val="Heading2"/>
      </w:pPr>
      <w:r>
        <w:rPr>
          <w:lang w:val="pt_PT" w:bidi="pt_PT"/>
        </w:rPr>
        <w:t>Daniel 7.13</w:t>
      </w:r>
      <w:r>
        <w:rPr>
          <w:lang w:val="pt_PT" w:bidi="pt_PT"/>
        </w:rPr>
      </w:r>
    </w:p>
    <w:p>
      <w:pPr/>
      <w:r>
        <w:rPr>
          <w:lang w:val="pt_PT" w:bidi="pt_PT"/>
        </w:rPr>
      </w:r>
      <w:r>
        <w:rPr>
          <w:lang w:val="pt_PT" w:bidi="pt_PT"/>
        </w:rPr>
        <w:t xml:space="preserve">como um filho do homem: ele era como um ser humano (cf. </w:t>
      </w:r>
      <w:hyperlink r:id="rId238">
        <w:r>
          <w:rPr>
            <w:lang w:val="pt_PT" w:bidi="pt_PT"/>
          </w:rPr>
          <w:rPr>
            <w:color w:val="0000EE"/>
            <w:u w:val="single"/>
          </w:rPr>
          <w:t>3.25</w:t>
        </w:r>
      </w:hyperlink>
      <w:r>
        <w:rPr>
          <w:lang w:val="pt_PT" w:bidi="pt_PT"/>
        </w:rPr>
        <w:t xml:space="preserve">). • Sua vinda com as nuvens do céu sugere que ele era um ser divino (cf. </w:t>
      </w:r>
      <w:hyperlink r:id="rId239">
        <w:r>
          <w:rPr>
            <w:lang w:val="pt_PT" w:bidi="pt_PT"/>
          </w:rPr>
          <w:rPr>
            <w:color w:val="0000EE"/>
            <w:u w:val="single"/>
          </w:rPr>
          <w:t>Sl 68.4</w:t>
        </w:r>
      </w:hyperlink>
      <w:r>
        <w:rPr>
          <w:lang w:val="pt_PT" w:bidi="pt_PT"/>
        </w:rPr>
        <w:t xml:space="preserve">; </w:t>
      </w:r>
      <w:hyperlink r:id="rId240">
        <w:r>
          <w:rPr>
            <w:lang w:val="pt_PT" w:bidi="pt_PT"/>
          </w:rPr>
          <w:rPr>
            <w:color w:val="0000EE"/>
            <w:u w:val="single"/>
          </w:rPr>
          <w:t>97.2</w:t>
        </w:r>
      </w:hyperlink>
      <w:r>
        <w:rPr>
          <w:lang w:val="pt_PT" w:bidi="pt_PT"/>
        </w:rPr>
        <w:t xml:space="preserve">; </w:t>
      </w:r>
      <w:hyperlink r:id="rId241">
        <w:r>
          <w:rPr>
            <w:lang w:val="pt_PT" w:bidi="pt_PT"/>
          </w:rPr>
          <w:rPr>
            <w:color w:val="0000EE"/>
            <w:u w:val="single"/>
          </w:rPr>
          <w:t>Mt 24.30</w:t>
        </w:r>
      </w:hyperlink>
      <w:r>
        <w:rPr>
          <w:lang w:val="pt_PT" w:bidi="pt_PT"/>
        </w:rPr>
        <w:t xml:space="preserve">; </w:t>
      </w:r>
      <w:hyperlink r:id="rId242">
        <w:r>
          <w:rPr>
            <w:lang w:val="pt_PT" w:bidi="pt_PT"/>
          </w:rPr>
          <w:rPr>
            <w:color w:val="0000EE"/>
            <w:u w:val="single"/>
          </w:rPr>
          <w:t>26.64</w:t>
        </w:r>
      </w:hyperlink>
      <w:r>
        <w:rPr>
          <w:lang w:val="pt_PT" w:bidi="pt_PT"/>
        </w:rPr>
        <w:t xml:space="preserve">; </w:t>
      </w:r>
      <w:hyperlink r:id="rId243">
        <w:r>
          <w:rPr>
            <w:lang w:val="pt_PT" w:bidi="pt_PT"/>
          </w:rPr>
          <w:rPr>
            <w:color w:val="0000EE"/>
            <w:u w:val="single"/>
          </w:rPr>
          <w:t>Mc 13.26</w:t>
        </w:r>
      </w:hyperlink>
      <w:r>
        <w:rPr>
          <w:lang w:val="pt_PT" w:bidi="pt_PT"/>
        </w:rPr>
        <w:t xml:space="preserve">; </w:t>
      </w:r>
      <w:hyperlink r:id="rId244">
        <w:r>
          <w:rPr>
            <w:lang w:val="pt_PT" w:bidi="pt_PT"/>
          </w:rPr>
          <w:rPr>
            <w:color w:val="0000EE"/>
            <w:u w:val="single"/>
          </w:rPr>
          <w:t>14:62</w:t>
        </w:r>
      </w:hyperlink>
      <w:r>
        <w:rPr>
          <w:lang w:val="pt_PT" w:bidi="pt_PT"/>
        </w:rPr>
        <w:t xml:space="preserve">; </w:t>
      </w:r>
      <w:hyperlink r:id="rId245">
        <w:r>
          <w:rPr>
            <w:lang w:val="pt_PT" w:bidi="pt_PT"/>
          </w:rPr>
          <w:rPr>
            <w:color w:val="0000EE"/>
            <w:u w:val="single"/>
          </w:rPr>
          <w:t>Lc 21.27</w:t>
        </w:r>
      </w:hyperlink>
      <w:r>
        <w:rPr>
          <w:lang w:val="pt_PT" w:bidi="pt_PT"/>
        </w:rPr>
        <w:t xml:space="preserve">; </w:t>
      </w:r>
      <w:hyperlink r:id="rId246">
        <w:r>
          <w:rPr>
            <w:lang w:val="pt_PT" w:bidi="pt_PT"/>
          </w:rPr>
          <w:rPr>
            <w:color w:val="0000EE"/>
            <w:u w:val="single"/>
          </w:rPr>
          <w:t>1Ts 4.17</w:t>
        </w:r>
      </w:hyperlink>
      <w:r>
        <w:rPr>
          <w:lang w:val="pt_PT" w:bidi="pt_PT"/>
        </w:rPr>
        <w:t xml:space="preserve">; </w:t>
      </w:r>
      <w:hyperlink r:id="rId247">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7.13–14</w:t>
      </w:r>
      <w:r>
        <w:rPr>
          <w:lang w:val="pt_PT" w:bidi="pt_PT"/>
        </w:rPr>
      </w:r>
    </w:p>
    <w:p>
      <w:pPr/>
      <w:r>
        <w:rPr>
          <w:lang w:val="pt_PT" w:bidi="pt_PT"/>
        </w:rPr>
      </w:r>
      <w:r>
        <w:rPr>
          <w:lang w:val="pt_PT" w:bidi="pt_PT"/>
        </w:rPr>
        <w:t>Este sendo como um filho do homem</w:t>
      </w:r>
      <w:r>
        <w:rPr>
          <w:i/>
          <w:lang w:val="pt_PT" w:bidi="pt_PT"/>
        </w:rPr>
        <w:t>,</w:t>
      </w:r>
      <w:r>
        <w:rPr>
          <w:lang w:val="pt_PT" w:bidi="pt_PT"/>
        </w:rPr>
        <w:t xml:space="preserve"> ao contrário do pequeno chifre arrogante, não se gabava e não era violento. Ele não derrubou violentamente outros reis, e ele recebeu o favor e a bênção de Deus. Ele foi conduzido à presença de Deus e foi apresentado a ele. Deus lhe deu realeza e um reino. Esta figura é o Messias, o Rei escolhido e ungido por Deus.</w:t>
      </w:r>
      <w:r>
        <w:rPr>
          <w:lang w:val="pt_PT" w:bidi="pt_PT"/>
        </w:rPr>
      </w:r>
      <w:r>
        <w:rPr>
          <w:lang w:val="pt_PT" w:bidi="pt_PT"/>
        </w:rPr>
      </w:r>
    </w:p>
    <w:p>
      <w:pPr/>
      <w:r>
        <w:rPr>
          <w:lang w:val="pt_PT" w:bidi="pt_PT"/>
        </w:rPr>
      </w:r>
    </w:p>
    <w:p>
      <w:pPr>
        <w:pStyle w:val="Heading2"/>
      </w:pPr>
      <w:r>
        <w:rPr>
          <w:lang w:val="pt_PT" w:bidi="pt_PT"/>
        </w:rPr>
        <w:t>Daniel 7.14</w:t>
      </w:r>
      <w:r>
        <w:rPr>
          <w:lang w:val="pt_PT" w:bidi="pt_PT"/>
        </w:rPr>
      </w:r>
    </w:p>
    <w:p>
      <w:pPr/>
      <w:r>
        <w:rPr>
          <w:lang w:val="pt_PT" w:bidi="pt_PT"/>
        </w:rPr>
      </w:r>
      <w:r>
        <w:rPr>
          <w:lang w:val="pt_PT" w:bidi="pt_PT"/>
        </w:rPr>
        <w:t>Ao contrário dos governantes e reinos da terra, que passam, seu governo é eterno e nunca será destruído. Seu reino é dado ao povo santo do Altíssimo (</w:t>
      </w:r>
      <w:hyperlink r:id="rId248">
        <w:r>
          <w:rPr>
            <w:lang w:val="pt_PT" w:bidi="pt_PT"/>
          </w:rPr>
          <w:rPr>
            <w:color w:val="0000EE"/>
            <w:u w:val="single"/>
          </w:rPr>
          <w:t>7.27</w:t>
        </w:r>
      </w:hyperlink>
      <w:r>
        <w:rPr>
          <w:lang w:val="pt_PT" w:bidi="pt_PT"/>
        </w:rPr>
        <w:t>), e ele "enche" a terra (</w:t>
      </w:r>
      <w:hyperlink r:id="rId75">
        <w:r>
          <w:rPr>
            <w:lang w:val="pt_PT" w:bidi="pt_PT"/>
          </w:rPr>
          <w:rPr>
            <w:color w:val="0000EE"/>
            <w:u w:val="single"/>
          </w:rPr>
          <w:t>2.35</w:t>
        </w:r>
      </w:hyperlink>
      <w:r>
        <w:rPr>
          <w:lang w:val="pt_PT" w:bidi="pt_PT"/>
        </w:rPr>
        <w:t>,</w:t>
      </w:r>
      <w:hyperlink r:id="rId50">
        <w:r>
          <w:rPr>
            <w:lang w:val="pt_PT" w:bidi="pt_PT"/>
          </w:rPr>
          <w:rPr>
            <w:color w:val="0000EE"/>
            <w:u w:val="single"/>
          </w:rPr>
          <w:t>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7.15–16</w:t>
      </w:r>
      <w:r>
        <w:rPr>
          <w:lang w:val="pt_PT" w:bidi="pt_PT"/>
        </w:rPr>
      </w:r>
    </w:p>
    <w:p>
      <w:pPr/>
      <w:r>
        <w:rPr>
          <w:lang w:val="pt_PT" w:bidi="pt_PT"/>
        </w:rPr>
      </w:r>
      <w:r>
        <w:rPr>
          <w:lang w:val="pt_PT" w:bidi="pt_PT"/>
        </w:rPr>
        <w:t>Daniel ousou se aproximar dos seres ao lado do trono de Deus, e ele foi ajudado, não prejudicado.</w:t>
      </w:r>
      <w:r>
        <w:rPr>
          <w:lang w:val="pt_PT" w:bidi="pt_PT"/>
        </w:rPr>
      </w:r>
      <w:r>
        <w:rPr>
          <w:lang w:val="pt_PT" w:bidi="pt_PT"/>
        </w:rPr>
      </w:r>
    </w:p>
    <w:p>
      <w:pPr/>
      <w:r>
        <w:rPr>
          <w:lang w:val="pt_PT" w:bidi="pt_PT"/>
        </w:rPr>
      </w:r>
    </w:p>
    <w:p>
      <w:pPr>
        <w:pStyle w:val="Heading2"/>
      </w:pPr>
      <w:r>
        <w:rPr>
          <w:lang w:val="pt_PT" w:bidi="pt_PT"/>
        </w:rPr>
        <w:t>Daniel 7.17</w:t>
      </w:r>
      <w:r>
        <w:rPr>
          <w:lang w:val="pt_PT" w:bidi="pt_PT"/>
        </w:rPr>
      </w:r>
    </w:p>
    <w:p>
      <w:pPr/>
      <w:r>
        <w:rPr>
          <w:lang w:val="pt_PT" w:bidi="pt_PT"/>
        </w:rPr>
      </w:r>
      <w:r>
        <w:rPr>
          <w:lang w:val="pt_PT" w:bidi="pt_PT"/>
        </w:rPr>
        <w:t xml:space="preserve">Os quatro monstros enormes são quatro reis: Deus deu a Daniel uma visão do curso da história, um feito que nenhum humano poderia realizar. Esses reinos da terra (cf. </w:t>
      </w:r>
      <w:hyperlink r:id="rId249">
        <w:r>
          <w:rPr>
            <w:lang w:val="pt_PT" w:bidi="pt_PT"/>
          </w:rPr>
          <w:rPr>
            <w:color w:val="0000EE"/>
            <w:u w:val="single"/>
          </w:rPr>
          <w:t>7.2</w:t>
        </w:r>
      </w:hyperlink>
      <w:r>
        <w:rPr>
          <w:lang w:val="pt_PT" w:bidi="pt_PT"/>
        </w:rPr>
        <w:t>) não são reinos celestiais, mas reinos humanos deste mundo.</w:t>
      </w:r>
      <w:r>
        <w:rPr>
          <w:lang w:val="pt_PT" w:bidi="pt_PT"/>
        </w:rPr>
      </w:r>
      <w:r>
        <w:rPr>
          <w:lang w:val="pt_PT" w:bidi="pt_PT"/>
        </w:rPr>
      </w:r>
    </w:p>
    <w:p>
      <w:pPr/>
      <w:r>
        <w:rPr>
          <w:lang w:val="pt_PT" w:bidi="pt_PT"/>
        </w:rPr>
      </w:r>
    </w:p>
    <w:p>
      <w:pPr>
        <w:pStyle w:val="Heading2"/>
      </w:pPr>
      <w:r>
        <w:rPr>
          <w:lang w:val="pt_PT" w:bidi="pt_PT"/>
        </w:rPr>
        <w:t>Daniel 7.18</w:t>
      </w:r>
      <w:r>
        <w:rPr>
          <w:lang w:val="pt_PT" w:bidi="pt_PT"/>
        </w:rPr>
      </w:r>
    </w:p>
    <w:p>
      <w:pPr/>
      <w:r>
        <w:rPr>
          <w:lang w:val="pt_PT" w:bidi="pt_PT"/>
        </w:rPr>
      </w:r>
      <w:r>
        <w:rPr>
          <w:lang w:val="pt_PT" w:bidi="pt_PT"/>
        </w:rPr>
        <w:t xml:space="preserve">"povo do Deus Altíssimo" (também em </w:t>
      </w:r>
      <w:hyperlink r:id="rId250">
        <w:r>
          <w:rPr>
            <w:lang w:val="pt_PT" w:bidi="pt_PT"/>
          </w:rPr>
          <w:rPr>
            <w:color w:val="0000EE"/>
            <w:u w:val="single"/>
          </w:rPr>
          <w:t>7.21–22</w:t>
        </w:r>
      </w:hyperlink>
      <w:r>
        <w:rPr>
          <w:lang w:val="pt_PT" w:bidi="pt_PT"/>
        </w:rPr>
        <w:t>,</w:t>
      </w:r>
      <w:hyperlink r:id="rId101">
        <w:r>
          <w:rPr>
            <w:lang w:val="pt_PT" w:bidi="pt_PT"/>
          </w:rPr>
          <w:rPr>
            <w:color w:val="0000EE"/>
            <w:u w:val="single"/>
          </w:rPr>
          <w:t>25</w:t>
        </w:r>
      </w:hyperlink>
      <w:r>
        <w:rPr>
          <w:lang w:val="pt_PT" w:bidi="pt_PT"/>
        </w:rPr>
        <w:t>,</w:t>
      </w:r>
      <w:hyperlink r:id="rId248">
        <w:r>
          <w:rPr>
            <w:lang w:val="pt_PT" w:bidi="pt_PT"/>
          </w:rPr>
          <w:rPr>
            <w:color w:val="0000EE"/>
            <w:u w:val="single"/>
          </w:rPr>
          <w:t>27</w:t>
        </w:r>
      </w:hyperlink>
      <w:r>
        <w:rPr>
          <w:lang w:val="pt_PT" w:bidi="pt_PT"/>
        </w:rPr>
        <w:t>) são pessoas que pertencem exclusivamente a Deus e compartilham seu caráter. Na época de Daniel, referia-se ao povo de Israel. • Somente o Deus Altíssimo pode declarar qual será o fim da história. Outros escritores antigos falaram sobre as idades ou eras da história terrena, mas nenhum sabia como tudo terminaria.</w:t>
      </w:r>
      <w:r>
        <w:rPr>
          <w:lang w:val="pt_PT" w:bidi="pt_PT"/>
        </w:rPr>
      </w:r>
      <w:r>
        <w:rPr>
          <w:lang w:val="pt_PT" w:bidi="pt_PT"/>
        </w:rPr>
      </w:r>
    </w:p>
    <w:p>
      <w:pPr/>
      <w:r>
        <w:rPr>
          <w:lang w:val="pt_PT" w:bidi="pt_PT"/>
        </w:rPr>
      </w:r>
    </w:p>
    <w:p>
      <w:pPr>
        <w:pStyle w:val="Heading2"/>
      </w:pPr>
      <w:r>
        <w:rPr>
          <w:lang w:val="pt_PT" w:bidi="pt_PT"/>
        </w:rPr>
        <w:t>Daniel 7.19–28</w:t>
      </w:r>
      <w:r>
        <w:rPr>
          <w:lang w:val="pt_PT" w:bidi="pt_PT"/>
        </w:rPr>
      </w:r>
    </w:p>
    <w:p>
      <w:pPr/>
      <w:r>
        <w:rPr>
          <w:lang w:val="pt_PT" w:bidi="pt_PT"/>
        </w:rPr>
      </w:r>
      <w:r>
        <w:rPr>
          <w:lang w:val="pt_PT" w:bidi="pt_PT"/>
        </w:rPr>
        <w:t>Daniel solicitou e recebeu mais informações sobre a quarta besta</w:t>
      </w:r>
      <w:r>
        <w:rPr>
          <w:i/>
          <w:lang w:val="pt_PT" w:bidi="pt_PT"/>
        </w:rPr>
        <w:t>,</w:t>
      </w:r>
      <w:r>
        <w:rPr>
          <w:lang w:val="pt_PT" w:bidi="pt_PT"/>
        </w:rPr>
        <w:t xml:space="preserve"> os dez chifres</w:t>
      </w:r>
      <w:r>
        <w:rPr>
          <w:i/>
          <w:lang w:val="pt_PT" w:bidi="pt_PT"/>
        </w:rPr>
        <w:t>,</w:t>
      </w:r>
      <w:r>
        <w:rPr>
          <w:lang w:val="pt_PT" w:bidi="pt_PT"/>
        </w:rPr>
        <w:t xml:space="preserve"> e o pequeno chifre.</w:t>
      </w:r>
      <w:r>
        <w:rPr>
          <w:lang w:val="pt_PT" w:bidi="pt_PT"/>
        </w:rPr>
      </w:r>
      <w:r>
        <w:rPr>
          <w:lang w:val="pt_PT" w:bidi="pt_PT"/>
        </w:rPr>
      </w:r>
    </w:p>
    <w:p>
      <w:pPr/>
      <w:r>
        <w:rPr>
          <w:lang w:val="pt_PT" w:bidi="pt_PT"/>
        </w:rPr>
      </w:r>
    </w:p>
    <w:p>
      <w:pPr>
        <w:pStyle w:val="Heading2"/>
      </w:pPr>
      <w:r>
        <w:rPr>
          <w:lang w:val="pt_PT" w:bidi="pt_PT"/>
        </w:rPr>
        <w:t>Daniel 7.21</w:t>
      </w:r>
      <w:r>
        <w:rPr>
          <w:lang w:val="pt_PT" w:bidi="pt_PT"/>
        </w:rPr>
      </w:r>
    </w:p>
    <w:p>
      <w:pPr/>
      <w:r>
        <w:rPr>
          <w:lang w:val="pt_PT" w:bidi="pt_PT"/>
        </w:rPr>
      </w:r>
      <w:r>
        <w:rPr>
          <w:lang w:val="pt_PT" w:bidi="pt_PT"/>
        </w:rPr>
        <w:t xml:space="preserve">O alvo do ódio e arrogância do pequeno chifre era o povo santo de Deus. Nisso, o pequeno chifre era como o Faraó e Hamã (veja </w:t>
      </w:r>
      <w:hyperlink r:id="rId251">
        <w:r>
          <w:rPr>
            <w:lang w:val="pt_PT" w:bidi="pt_PT"/>
          </w:rPr>
          <w:rPr>
            <w:color w:val="0000EE"/>
            <w:u w:val="single"/>
          </w:rPr>
          <w:t>Êx 1.22</w:t>
        </w:r>
      </w:hyperlink>
      <w:r>
        <w:rPr>
          <w:lang w:val="pt_PT" w:bidi="pt_PT"/>
        </w:rPr>
        <w:t xml:space="preserve">; </w:t>
      </w:r>
      <w:hyperlink r:id="rId252">
        <w:r>
          <w:rPr>
            <w:lang w:val="pt_PT" w:bidi="pt_PT"/>
          </w:rPr>
          <w:rPr>
            <w:color w:val="0000EE"/>
            <w:u w:val="single"/>
          </w:rPr>
          <w:t>Et 3.8–9</w:t>
        </w:r>
      </w:hyperlink>
      <w:r>
        <w:rPr>
          <w:lang w:val="pt_PT" w:bidi="pt_PT"/>
        </w:rPr>
        <w:t xml:space="preserve">; cf. </w:t>
      </w:r>
      <w:hyperlink r:id="rId253">
        <w:r>
          <w:rPr>
            <w:lang w:val="pt_PT" w:bidi="pt_PT"/>
          </w:rPr>
          <w:rPr>
            <w:color w:val="0000EE"/>
            <w:u w:val="single"/>
          </w:rPr>
          <w:t>Dn 11.36–40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7.22</w:t>
      </w:r>
      <w:r>
        <w:rPr>
          <w:lang w:val="pt_PT" w:bidi="pt_PT"/>
        </w:rPr>
      </w:r>
    </w:p>
    <w:p>
      <w:pPr/>
      <w:r>
        <w:rPr>
          <w:lang w:val="pt_PT" w:bidi="pt_PT"/>
        </w:rPr>
      </w:r>
      <w:r>
        <w:rPr>
          <w:lang w:val="pt_PT" w:bidi="pt_PT"/>
        </w:rPr>
        <w:t>O Ancião mudou o rumo da batalha quando julgou a favor de seu povo sagrado. No tempo de Deus</w:t>
      </w:r>
      <w:r>
        <w:rPr>
          <w:i/>
          <w:lang w:val="pt_PT" w:bidi="pt_PT"/>
        </w:rPr>
        <w:t>,</w:t>
      </w:r>
      <w:r>
        <w:rPr>
          <w:lang w:val="pt_PT" w:bidi="pt_PT"/>
        </w:rPr>
        <w:t xml:space="preserve"> seu povo tomaria o reino com seu Rei (</w:t>
      </w:r>
      <w:hyperlink r:id="rId227">
        <w:r>
          <w:rPr>
            <w:lang w:val="pt_PT" w:bidi="pt_PT"/>
          </w:rPr>
          <w:rPr>
            <w:color w:val="0000EE"/>
            <w:u w:val="single"/>
          </w:rPr>
          <w:t>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7.24–25</w:t>
      </w:r>
      <w:r>
        <w:rPr>
          <w:lang w:val="pt_PT" w:bidi="pt_PT"/>
        </w:rPr>
      </w:r>
    </w:p>
    <w:p>
      <w:pPr/>
      <w:r>
        <w:rPr>
          <w:lang w:val="pt_PT" w:bidi="pt_PT"/>
        </w:rPr>
      </w:r>
      <w:r>
        <w:rPr>
          <w:lang w:val="pt_PT" w:bidi="pt_PT"/>
        </w:rPr>
        <w:t xml:space="preserve">Seus dez chifres são dez reis: este número pode se referir a dez indivíduos específicos, ou pode ser um número simbólico significando que este reino permaneceu ao longo dos reinados de muitos reis (cp. </w:t>
      </w:r>
      <w:hyperlink r:id="rId254">
        <w:r>
          <w:rPr>
            <w:lang w:val="pt_PT" w:bidi="pt_PT"/>
          </w:rPr>
          <w:rPr>
            <w:color w:val="0000EE"/>
            <w:u w:val="single"/>
          </w:rPr>
          <w:t>Ap 13.1</w:t>
        </w:r>
      </w:hyperlink>
      <w:r>
        <w:rPr>
          <w:lang w:val="pt_PT" w:bidi="pt_PT"/>
        </w:rPr>
        <w:t>). • Então outro rei</w:t>
      </w:r>
      <w:r>
        <w:rPr>
          <w:i/>
          <w:lang w:val="pt_PT" w:bidi="pt_PT"/>
        </w:rPr>
        <w:t>,</w:t>
      </w:r>
      <w:r>
        <w:rPr>
          <w:lang w:val="pt_PT" w:bidi="pt_PT"/>
        </w:rPr>
        <w:t xml:space="preserve"> que corresponde ao “pequeno chifre” (</w:t>
      </w:r>
      <w:hyperlink r:id="rId255">
        <w:r>
          <w:rPr>
            <w:lang w:val="pt_PT" w:bidi="pt_PT"/>
          </w:rPr>
          <w:rPr>
            <w:color w:val="0000EE"/>
            <w:u w:val="single"/>
          </w:rPr>
          <w:t>Dn 7.21</w:t>
        </w:r>
      </w:hyperlink>
      <w:r>
        <w:rPr>
          <w:lang w:val="pt_PT" w:bidi="pt_PT"/>
        </w:rPr>
        <w:t>), desafiará o Altíssimo e oprimirá o povo santo blasfemando contra o Senhor, tentando interferir na adoração ao Senhor, tentando fazer com que o povo santo siga a religião dele, e sujeitando-os a ameaças constantes. • três anos e meio: literalmente "um tempo, tempos e metade de um tempo". O texto original não é explícito quanto à duração do tempo. No entanto, o período de opressão para o povo santo seria limitado e terminaria de forma súbita e inesperada.</w:t>
      </w:r>
      <w:r>
        <w:rPr>
          <w:lang w:val="pt_PT" w:bidi="pt_PT"/>
        </w:rPr>
      </w:r>
      <w:r>
        <w:rPr>
          <w:lang w:val="pt_PT" w:bidi="pt_PT"/>
        </w:rPr>
      </w:r>
    </w:p>
    <w:p>
      <w:pPr/>
      <w:r>
        <w:rPr>
          <w:lang w:val="pt_PT" w:bidi="pt_PT"/>
        </w:rPr>
      </w:r>
    </w:p>
    <w:p>
      <w:pPr>
        <w:pStyle w:val="Heading2"/>
      </w:pPr>
      <w:r>
        <w:rPr>
          <w:lang w:val="pt_PT" w:bidi="pt_PT"/>
        </w:rPr>
        <w:t>Daniel 7.26</w:t>
      </w:r>
      <w:r>
        <w:rPr>
          <w:lang w:val="pt_PT" w:bidi="pt_PT"/>
        </w:rPr>
      </w:r>
    </w:p>
    <w:p>
      <w:pPr/>
      <w:r>
        <w:rPr>
          <w:lang w:val="pt_PT" w:bidi="pt_PT"/>
        </w:rPr>
      </w:r>
      <w:r>
        <w:rPr>
          <w:lang w:val="pt_PT" w:bidi="pt_PT"/>
        </w:rPr>
        <w:t>O tribunal de Deus tem a autoridade para julgar, e o poder para remover e destruir este rei arrogante.</w:t>
      </w:r>
      <w:r>
        <w:rPr>
          <w:lang w:val="pt_PT" w:bidi="pt_PT"/>
        </w:rPr>
      </w:r>
      <w:r>
        <w:rPr>
          <w:lang w:val="pt_PT" w:bidi="pt_PT"/>
        </w:rPr>
      </w:r>
    </w:p>
    <w:p>
      <w:pPr/>
      <w:r>
        <w:rPr>
          <w:lang w:val="pt_PT" w:bidi="pt_PT"/>
        </w:rPr>
      </w:r>
    </w:p>
    <w:p>
      <w:pPr>
        <w:pStyle w:val="Heading2"/>
      </w:pPr>
      <w:r>
        <w:rPr>
          <w:lang w:val="pt_PT" w:bidi="pt_PT"/>
        </w:rPr>
        <w:t>Daniel 7.27</w:t>
      </w:r>
      <w:r>
        <w:rPr>
          <w:lang w:val="pt_PT" w:bidi="pt_PT"/>
        </w:rPr>
      </w:r>
    </w:p>
    <w:p>
      <w:pPr/>
      <w:r>
        <w:rPr>
          <w:lang w:val="pt_PT" w:bidi="pt_PT"/>
        </w:rPr>
      </w:r>
      <w:r>
        <w:rPr>
          <w:lang w:val="pt_PT" w:bidi="pt_PT"/>
        </w:rPr>
        <w:t xml:space="preserve">Quando este rei arrogante for destruído, o reino de Deus será estabelecido para sempre sobre todos os reinos debaixo do céu (cf. </w:t>
      </w:r>
      <w:hyperlink r:id="rId256">
        <w:r>
          <w:rPr>
            <w:lang w:val="pt_PT" w:bidi="pt_PT"/>
          </w:rPr>
          <w:rPr>
            <w:color w:val="0000EE"/>
            <w:u w:val="single"/>
          </w:rPr>
          <w:t>Sl 2</w:t>
        </w:r>
      </w:hyperlink>
      <w:r>
        <w:rPr>
          <w:lang w:val="pt_PT" w:bidi="pt_PT"/>
        </w:rPr>
        <w:t xml:space="preserve">; </w:t>
      </w:r>
      <w:hyperlink r:id="rId257">
        <w:r>
          <w:rPr>
            <w:lang w:val="pt_PT" w:bidi="pt_PT"/>
          </w:rPr>
          <w:rPr>
            <w:color w:val="0000EE"/>
            <w:u w:val="single"/>
          </w:rPr>
          <w:t>Is 9.6–7</w:t>
        </w:r>
      </w:hyperlink>
      <w:r>
        <w:rPr>
          <w:lang w:val="pt_PT" w:bidi="pt_PT"/>
        </w:rPr>
        <w:t xml:space="preserve">). O povo santo do Altíssimo são oficiais do reino de Deus (cf. </w:t>
      </w:r>
      <w:hyperlink r:id="rId258">
        <w:r>
          <w:rPr>
            <w:lang w:val="pt_PT" w:bidi="pt_PT"/>
          </w:rPr>
          <w:rPr>
            <w:color w:val="0000EE"/>
            <w:u w:val="single"/>
          </w:rPr>
          <w:t>Lc 22.29–30</w:t>
        </w:r>
      </w:hyperlink>
      <w:r>
        <w:rPr>
          <w:lang w:val="pt_PT" w:bidi="pt_PT"/>
        </w:rPr>
        <w:t xml:space="preserve">; </w:t>
      </w:r>
      <w:hyperlink r:id="rId259">
        <w:r>
          <w:rPr>
            <w:lang w:val="pt_PT" w:bidi="pt_PT"/>
          </w:rPr>
          <w:rPr>
            <w:color w:val="0000EE"/>
            <w:u w:val="single"/>
          </w:rPr>
          <w:t>1Co 6.2–3</w:t>
        </w:r>
      </w:hyperlink>
      <w:r>
        <w:rPr>
          <w:lang w:val="pt_PT" w:bidi="pt_PT"/>
        </w:rPr>
        <w:t xml:space="preserve">; </w:t>
      </w:r>
      <w:hyperlink r:id="rId260">
        <w:r>
          <w:rPr>
            <w:lang w:val="pt_PT" w:bidi="pt_PT"/>
          </w:rPr>
          <w:rPr>
            <w:color w:val="0000EE"/>
            <w:u w:val="single"/>
          </w:rPr>
          <w:t>Ap 3.21</w:t>
        </w:r>
      </w:hyperlink>
      <w:r>
        <w:rPr>
          <w:lang w:val="pt_PT" w:bidi="pt_PT"/>
        </w:rPr>
        <w:t xml:space="preserve">; </w:t>
      </w:r>
      <w:hyperlink r:id="rId261">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w:t>
      </w:r>
      <w:r>
        <w:rPr>
          <w:lang w:val="pt_PT" w:bidi="pt_PT"/>
        </w:rPr>
      </w:r>
    </w:p>
    <w:p>
      <w:pPr/>
      <w:r>
        <w:rPr>
          <w:lang w:val="pt_PT" w:bidi="pt_PT"/>
        </w:rPr>
      </w:r>
      <w:r>
        <w:rPr>
          <w:lang w:val="pt_PT" w:bidi="pt_PT"/>
        </w:rPr>
        <w:t xml:space="preserve">O autor provavelmente volta ao hebraico porque passa a se concentrar novamente (como em </w:t>
      </w:r>
      <w:hyperlink r:id="rId262">
        <w:r>
          <w:rPr>
            <w:lang w:val="pt_PT" w:bidi="pt_PT"/>
          </w:rPr>
          <w:rPr>
            <w:color w:val="0000EE"/>
            <w:u w:val="single"/>
          </w:rPr>
          <w:t>1.1–2.4a</w:t>
        </w:r>
      </w:hyperlink>
      <w:r>
        <w:rPr>
          <w:lang w:val="pt_PT" w:bidi="pt_PT"/>
        </w:rPr>
        <w:t xml:space="preserve">) no povo santo, Israel, para o restante do livro. • O terceiro ano do reinado do rei Belsazar foi por volta de 554~551 a.C. Foi cerca de dois anos após a visão do capítulo </w:t>
      </w:r>
      <w:hyperlink r:id="rId263">
        <w:r>
          <w:rPr>
            <w:lang w:val="pt_PT" w:bidi="pt_PT"/>
          </w:rPr>
          <w:rPr>
            <w:color w:val="0000EE"/>
            <w:u w:val="single"/>
          </w:rPr>
          <w:t>7</w:t>
        </w:r>
      </w:hyperlink>
      <w:r>
        <w:rPr>
          <w:lang w:val="pt_PT" w:bidi="pt_PT"/>
        </w:rPr>
        <w:t xml:space="preserve"> e mais de uma década antes da queda da Babilônia em 539 a.C. (</w:t>
      </w:r>
      <w:hyperlink r:id="rId146">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8.1–27</w:t>
      </w:r>
      <w:r>
        <w:rPr>
          <w:lang w:val="pt_PT" w:bidi="pt_PT"/>
        </w:rPr>
      </w:r>
    </w:p>
    <w:p>
      <w:pPr/>
      <w:r>
        <w:rPr>
          <w:lang w:val="pt_PT" w:bidi="pt_PT"/>
        </w:rPr>
      </w:r>
      <w:r>
        <w:rPr>
          <w:lang w:val="pt_PT" w:bidi="pt_PT"/>
        </w:rPr>
        <w:t xml:space="preserve">Esta visão expande a visão do capítulo </w:t>
      </w:r>
      <w:hyperlink r:id="rId263">
        <w:r>
          <w:rPr>
            <w:lang w:val="pt_PT" w:bidi="pt_PT"/>
          </w:rPr>
          <w:rPr>
            <w:color w:val="0000EE"/>
            <w:u w:val="single"/>
          </w:rPr>
          <w:t>7</w:t>
        </w:r>
      </w:hyperlink>
      <w:r>
        <w:rPr>
          <w:lang w:val="pt_PT" w:bidi="pt_PT"/>
        </w:rPr>
        <w:t>, desenvolvendo um simbolismo adicional acerca da segunda e terceira besta (</w:t>
      </w:r>
      <w:hyperlink r:id="rId264">
        <w:r>
          <w:rPr>
            <w:lang w:val="pt_PT" w:bidi="pt_PT"/>
          </w:rPr>
          <w:rPr>
            <w:color w:val="0000EE"/>
            <w:u w:val="single"/>
          </w:rPr>
          <w:t>7.5–6</w:t>
        </w:r>
      </w:hyperlink>
      <w:r>
        <w:rPr>
          <w:lang w:val="pt_PT" w:bidi="pt_PT"/>
        </w:rPr>
        <w:t xml:space="preserve">). Seu relato sobre um pequeno chifre que surge do bode tem semelhanças com o “pequeno chifre” de </w:t>
      </w:r>
      <w:hyperlink r:id="rId265">
        <w:r>
          <w:rPr>
            <w:lang w:val="pt_PT" w:bidi="pt_PT"/>
          </w:rPr>
          <w:rPr>
            <w:color w:val="0000EE"/>
            <w:u w:val="single"/>
          </w:rPr>
          <w:t>7.8</w:t>
        </w:r>
      </w:hyperlink>
      <w:r>
        <w:rPr>
          <w:lang w:val="pt_PT" w:bidi="pt_PT"/>
        </w:rPr>
        <w:t>,</w:t>
      </w:r>
      <w:hyperlink r:id="rId266">
        <w:r>
          <w:rPr>
            <w:lang w:val="pt_PT" w:bidi="pt_PT"/>
          </w:rPr>
          <w:rPr>
            <w:color w:val="0000EE"/>
            <w:u w:val="single"/>
          </w:rPr>
          <w:t>20–25</w:t>
        </w:r>
      </w:hyperlink>
      <w:r>
        <w:rPr>
          <w:lang w:val="pt_PT" w:bidi="pt_PT"/>
        </w:rPr>
        <w:t xml:space="preserve">; o “governante” de </w:t>
      </w:r>
      <w:hyperlink r:id="rId267">
        <w:r>
          <w:rPr>
            <w:lang w:val="pt_PT" w:bidi="pt_PT"/>
          </w:rPr>
          <w:rPr>
            <w:color w:val="0000EE"/>
            <w:u w:val="single"/>
          </w:rPr>
          <w:t>9.26–27</w:t>
        </w:r>
      </w:hyperlink>
      <w:r>
        <w:rPr>
          <w:lang w:val="pt_PT" w:bidi="pt_PT"/>
        </w:rPr>
        <w:t xml:space="preserve">; e o “homem desprezível” de </w:t>
      </w:r>
      <w:hyperlink r:id="rId268">
        <w:r>
          <w:rPr>
            <w:lang w:val="pt_PT" w:bidi="pt_PT"/>
          </w:rPr>
          <w:rPr>
            <w:color w:val="0000EE"/>
            <w:u w:val="single"/>
          </w:rPr>
          <w:t>11.21–45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w:t>
      </w:r>
      <w:r>
        <w:rPr>
          <w:lang w:val="pt_PT" w:bidi="pt_PT"/>
        </w:rPr>
      </w:r>
    </w:p>
    <w:p>
      <w:pPr/>
      <w:r>
        <w:rPr>
          <w:lang w:val="pt_PT" w:bidi="pt_PT"/>
        </w:rPr>
      </w:r>
      <w:r>
        <w:rPr>
          <w:lang w:val="pt_PT" w:bidi="pt_PT"/>
        </w:rPr>
        <w:t xml:space="preserve">Susã, localizada nas planícies a sudoeste dos Montes Zagros, era uma das capitais da Pérsia (cf. </w:t>
      </w:r>
      <w:hyperlink r:id="rId269">
        <w:r>
          <w:rPr>
            <w:lang w:val="pt_PT" w:bidi="pt_PT"/>
          </w:rPr>
          <w:rPr>
            <w:color w:val="0000EE"/>
            <w:u w:val="single"/>
          </w:rPr>
          <w:t>Ed 4.9</w:t>
        </w:r>
      </w:hyperlink>
      <w:r>
        <w:rPr>
          <w:lang w:val="pt_PT" w:bidi="pt_PT"/>
        </w:rPr>
        <w:t xml:space="preserve">; </w:t>
      </w:r>
      <w:hyperlink r:id="rId270">
        <w:r>
          <w:rPr>
            <w:lang w:val="pt_PT" w:bidi="pt_PT"/>
          </w:rPr>
          <w:rPr>
            <w:color w:val="0000EE"/>
            <w:u w:val="single"/>
          </w:rPr>
          <w:t>Ne 1.1</w:t>
        </w:r>
      </w:hyperlink>
      <w:r>
        <w:rPr>
          <w:lang w:val="pt_PT" w:bidi="pt_PT"/>
        </w:rPr>
        <w:t xml:space="preserve">; </w:t>
      </w:r>
      <w:hyperlink r:id="rId271">
        <w:r>
          <w:rPr>
            <w:lang w:val="pt_PT" w:bidi="pt_PT"/>
          </w:rPr>
          <w:rPr>
            <w:color w:val="0000EE"/>
            <w:u w:val="single"/>
          </w:rPr>
          <w:t>Et 1.2</w:t>
        </w:r>
      </w:hyperlink>
      <w:r>
        <w:rPr>
          <w:lang w:val="pt_PT" w:bidi="pt_PT"/>
        </w:rPr>
        <w:t>). Era uma capital fortificada cuja arquitetura era decorada com grifos envidraçados, touros alados e leões. • O rio Ulai provavelmente era um canal artificial.</w:t>
      </w:r>
      <w:r>
        <w:rPr>
          <w:lang w:val="pt_PT" w:bidi="pt_PT"/>
        </w:rPr>
      </w:r>
      <w:r>
        <w:rPr>
          <w:lang w:val="pt_PT" w:bidi="pt_PT"/>
        </w:rPr>
      </w:r>
    </w:p>
    <w:p>
      <w:pPr/>
      <w:r>
        <w:rPr>
          <w:lang w:val="pt_PT" w:bidi="pt_PT"/>
        </w:rPr>
      </w:r>
    </w:p>
    <w:p>
      <w:pPr>
        <w:pStyle w:val="Heading2"/>
      </w:pPr>
      <w:r>
        <w:rPr>
          <w:lang w:val="pt_PT" w:bidi="pt_PT"/>
        </w:rPr>
        <w:t>Daniel 8.3–4</w:t>
      </w:r>
      <w:r>
        <w:rPr>
          <w:lang w:val="pt_PT" w:bidi="pt_PT"/>
        </w:rPr>
      </w:r>
    </w:p>
    <w:p>
      <w:pPr/>
      <w:r>
        <w:rPr>
          <w:lang w:val="pt_PT" w:bidi="pt_PT"/>
        </w:rPr>
      </w:r>
      <w:r>
        <w:rPr>
          <w:lang w:val="pt_PT" w:bidi="pt_PT"/>
        </w:rPr>
        <w:t xml:space="preserve">Dois longos chifres implicam que havia duas grandes nações neste reino representado por um carneiro (veja </w:t>
      </w:r>
      <w:hyperlink r:id="rId272">
        <w:r>
          <w:rPr>
            <w:lang w:val="pt_PT" w:bidi="pt_PT"/>
          </w:rPr>
          <w:rPr>
            <w:color w:val="0000EE"/>
            <w:u w:val="single"/>
          </w:rPr>
          <w:t>8.20–21</w:t>
        </w:r>
      </w:hyperlink>
      <w:r>
        <w:rPr>
          <w:lang w:val="pt_PT" w:bidi="pt_PT"/>
        </w:rPr>
        <w:t>). • Deus permitiu que a nação fizesse o que quisesse</w:t>
      </w:r>
      <w:r>
        <w:rPr>
          <w:i/>
          <w:lang w:val="pt_PT" w:bidi="pt_PT"/>
        </w:rPr>
        <w:t>;</w:t>
      </w:r>
      <w:r>
        <w:rPr>
          <w:lang w:val="pt_PT" w:bidi="pt_PT"/>
        </w:rPr>
        <w:t xml:space="preserve"> Deus ainda estava no controle (cf. </w:t>
      </w:r>
      <w:hyperlink r:id="rId273">
        <w:r>
          <w:rPr>
            <w:lang w:val="pt_PT" w:bidi="pt_PT"/>
          </w:rPr>
          <w:rPr>
            <w:color w:val="0000EE"/>
            <w:u w:val="single"/>
          </w:rPr>
          <w:t>Is 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8.5–12</w:t>
      </w:r>
      <w:r>
        <w:rPr>
          <w:lang w:val="pt_PT" w:bidi="pt_PT"/>
        </w:rPr>
      </w:r>
    </w:p>
    <w:p>
      <w:pPr/>
      <w:r>
        <w:rPr>
          <w:lang w:val="pt_PT" w:bidi="pt_PT"/>
        </w:rPr>
      </w:r>
      <w:r>
        <w:rPr>
          <w:lang w:val="pt_PT" w:bidi="pt_PT"/>
        </w:rPr>
        <w:t xml:space="preserve">O simbolismo é explicado em </w:t>
      </w:r>
      <w:hyperlink r:id="rId274">
        <w:r>
          <w:rPr>
            <w:lang w:val="pt_PT" w:bidi="pt_PT"/>
          </w:rPr>
          <w:rPr>
            <w:color w:val="0000EE"/>
            <w:u w:val="single"/>
          </w:rPr>
          <w:t>8.21–25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8.10</w:t>
      </w:r>
      <w:r>
        <w:rPr>
          <w:lang w:val="pt_PT" w:bidi="pt_PT"/>
        </w:rPr>
      </w:r>
    </w:p>
    <w:p>
      <w:pPr/>
      <w:r>
        <w:rPr>
          <w:lang w:val="pt_PT" w:bidi="pt_PT"/>
        </w:rPr>
      </w:r>
      <w:r>
        <w:rPr>
          <w:lang w:val="pt_PT" w:bidi="pt_PT"/>
        </w:rPr>
        <w:t>O exército celestial pode se referir a (1) seres divinos reais, já que o “pequeno chifre” tentou destruir a religião dada por Deus a Israel, e Israel foi protegido pelo olhar vigilante de Deus e seus exércitos; e/ou (2) os defensores humanos de Israel que estavam lutando pelo povo santo de Deus e pelo Templo. Tanto o reino físico quanto o espiritual foram afetados por esses eventos.</w:t>
      </w:r>
      <w:r>
        <w:rPr>
          <w:lang w:val="pt_PT" w:bidi="pt_PT"/>
        </w:rPr>
      </w:r>
      <w:r>
        <w:rPr>
          <w:lang w:val="pt_PT" w:bidi="pt_PT"/>
        </w:rPr>
      </w:r>
    </w:p>
    <w:p>
      <w:pPr/>
      <w:r>
        <w:rPr>
          <w:lang w:val="pt_PT" w:bidi="pt_PT"/>
        </w:rPr>
      </w:r>
    </w:p>
    <w:p>
      <w:pPr>
        <w:pStyle w:val="Heading2"/>
      </w:pPr>
      <w:r>
        <w:rPr>
          <w:lang w:val="pt_PT" w:bidi="pt_PT"/>
        </w:rPr>
        <w:t>Daniel 8.11–12</w:t>
      </w:r>
      <w:r>
        <w:rPr>
          <w:lang w:val="pt_PT" w:bidi="pt_PT"/>
        </w:rPr>
      </w:r>
    </w:p>
    <w:p>
      <w:pPr/>
      <w:r>
        <w:rPr>
          <w:lang w:val="pt_PT" w:bidi="pt_PT"/>
        </w:rPr>
      </w:r>
      <w:r>
        <w:rPr>
          <w:lang w:val="pt_PT" w:bidi="pt_PT"/>
        </w:rPr>
        <w:t xml:space="preserve">Deus é o Comandante do exército celestial (cf. </w:t>
      </w:r>
      <w:hyperlink r:id="rId275">
        <w:r>
          <w:rPr>
            <w:lang w:val="pt_PT" w:bidi="pt_PT"/>
          </w:rPr>
          <w:rPr>
            <w:color w:val="0000EE"/>
            <w:u w:val="single"/>
          </w:rPr>
          <w:t>Js 5.13–15</w:t>
        </w:r>
      </w:hyperlink>
      <w:r>
        <w:rPr>
          <w:lang w:val="pt_PT" w:bidi="pt_PT"/>
        </w:rPr>
        <w:t xml:space="preserve">; </w:t>
      </w:r>
      <w:hyperlink r:id="rId276">
        <w:r>
          <w:rPr>
            <w:lang w:val="pt_PT" w:bidi="pt_PT"/>
          </w:rPr>
          <w:rPr>
            <w:color w:val="0000EE"/>
            <w:u w:val="single"/>
          </w:rPr>
          <w:t>1Sm 4.4</w:t>
        </w:r>
      </w:hyperlink>
      <w:r>
        <w:rPr>
          <w:lang w:val="pt_PT" w:bidi="pt_PT"/>
        </w:rPr>
        <w:t xml:space="preserve">; </w:t>
      </w:r>
      <w:hyperlink r:id="rId277">
        <w:r>
          <w:rPr>
            <w:lang w:val="pt_PT" w:bidi="pt_PT"/>
          </w:rPr>
          <w:rPr>
            <w:color w:val="0000EE"/>
            <w:u w:val="single"/>
          </w:rPr>
          <w:t>1Rs 22.19</w:t>
        </w:r>
      </w:hyperlink>
      <w:r>
        <w:rPr>
          <w:lang w:val="pt_PT" w:bidi="pt_PT"/>
        </w:rPr>
        <w:t>) a quem os sacrifícios diários eram oferecidos em seu Templo</w:t>
      </w:r>
      <w:r>
        <w:rPr>
          <w:i/>
          <w:lang w:val="pt_PT" w:bidi="pt_PT"/>
        </w:rPr>
        <w:t>,</w:t>
      </w:r>
      <w:r>
        <w:rPr>
          <w:lang w:val="pt_PT" w:bidi="pt_PT"/>
        </w:rPr>
        <w:t xml:space="preserve"> onde o nome de Deus residia e Israel adorava seu Rei (</w:t>
      </w:r>
      <w:hyperlink r:id="rId278">
        <w:r>
          <w:rPr>
            <w:lang w:val="pt_PT" w:bidi="pt_PT"/>
          </w:rPr>
          <w:rPr>
            <w:color w:val="0000EE"/>
            <w:u w:val="single"/>
          </w:rPr>
          <w:t>Is 18.7</w:t>
        </w:r>
      </w:hyperlink>
      <w:r>
        <w:rPr>
          <w:lang w:val="pt_PT" w:bidi="pt_PT"/>
        </w:rPr>
        <w:t xml:space="preserve">; </w:t>
      </w:r>
      <w:hyperlink r:id="rId279">
        <w:r>
          <w:rPr>
            <w:lang w:val="pt_PT" w:bidi="pt_PT"/>
          </w:rPr>
          <w:rPr>
            <w:color w:val="0000EE"/>
            <w:u w:val="single"/>
          </w:rPr>
          <w:t>Ez 43.6–7</w:t>
        </w:r>
      </w:hyperlink>
      <w:r>
        <w:rPr>
          <w:lang w:val="pt_PT" w:bidi="pt_PT"/>
        </w:rPr>
        <w:t xml:space="preserve">). • estragado (literalmente </w:t>
      </w:r>
      <w:r>
        <w:rPr>
          <w:i/>
          <w:lang w:val="pt_PT" w:bidi="pt_PT"/>
        </w:rPr>
        <w:t>humilhando</w:t>
      </w:r>
      <w:r>
        <w:rPr>
          <w:lang w:val="pt_PT" w:bidi="pt_PT"/>
        </w:rPr>
        <w:t xml:space="preserve">): a função religiosa do Templo foi desativada. • Deus conteve o exército celestial por razões conhecidas apenas por ele. • A verdade da lei de Deus, incorporada na verdadeira adoração, também foi estragada (literalmente </w:t>
      </w:r>
      <w:r>
        <w:rPr>
          <w:i/>
          <w:lang w:val="pt_PT" w:bidi="pt_PT"/>
        </w:rPr>
        <w:t>humilhada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8.13–14</w:t>
      </w:r>
      <w:r>
        <w:rPr>
          <w:lang w:val="pt_PT" w:bidi="pt_PT"/>
        </w:rPr>
      </w:r>
    </w:p>
    <w:p>
      <w:pPr>
        <w:pStyle w:val="ListBullet"/>
        <w:spacing w:line="240" w:lineRule="auto"/>
        <w:ind w:left="720"/>
      </w:pPr>
      <w:r>
        <w:rPr>
          <w:lang w:val="pt_PT" w:bidi="pt_PT"/>
        </w:rPr>
      </w:r>
      <w:r>
        <w:rPr>
          <w:lang w:val="pt_PT" w:bidi="pt_PT"/>
        </w:rPr>
        <w:t xml:space="preserve">Por quanto tempo: o povo de Deus foi chamado em massa para suportar este período até o fim. </w:t>
      </w:r>
    </w:p>
    <w:p>
      <w:pPr>
        <w:pStyle w:val="ListBullet"/>
        <w:spacing w:line="240" w:lineRule="auto"/>
        <w:ind w:left="720"/>
      </w:pPr>
      <w:r>
        <w:rPr>
          <w:lang w:val="pt_PT" w:bidi="pt_PT"/>
        </w:rPr>
      </w:r>
      <w:r>
        <w:rPr>
          <w:lang w:val="pt_PT" w:bidi="pt_PT"/>
        </w:rPr>
        <w:t>sobre as 2.300 tardes e manhãs: isso pode se referir a um período de 1.150 dias (1.150 noites + 1.150 manhãs, cerca de 3 1/2 anos) ou 2.300 dias (cerca de 7 anos). Estes períodos correspondem a importantes eventos na história:</w:t>
      </w:r>
    </w:p>
    <w:p>
      <w:pPr>
        <w:pStyle w:val="ListBullet"/>
        <w:spacing w:line="240" w:lineRule="auto"/>
        <w:ind w:left="1440"/>
      </w:pPr>
      <w:r>
        <w:rPr>
          <w:lang w:val="pt_PT" w:bidi="pt_PT"/>
        </w:rPr>
      </w:r>
      <w:r>
        <w:rPr>
          <w:lang w:val="pt_PT" w:bidi="pt_PT"/>
        </w:rPr>
        <w:t xml:space="preserve">Antíoco IV depôs o sumo sacerdote Onias III em 171 a.C. </w:t>
      </w:r>
    </w:p>
    <w:p>
      <w:pPr>
        <w:pStyle w:val="ListBullet"/>
        <w:spacing w:line="240" w:lineRule="auto"/>
        <w:ind w:left="1440"/>
      </w:pPr>
      <w:r>
        <w:rPr>
          <w:lang w:val="pt_PT" w:bidi="pt_PT"/>
        </w:rPr>
      </w:r>
      <w:r>
        <w:rPr>
          <w:lang w:val="pt_PT" w:bidi="pt_PT"/>
        </w:rPr>
        <w:t xml:space="preserve">Ele profanou o Templo em dezembro de 167 a.C. e ofereceu sacrifícios impuros. </w:t>
      </w:r>
    </w:p>
    <w:p>
      <w:pPr>
        <w:pStyle w:val="ListBullet"/>
        <w:spacing w:line="240" w:lineRule="auto"/>
        <w:ind w:left="1440"/>
      </w:pPr>
      <w:r>
        <w:rPr>
          <w:lang w:val="pt_PT" w:bidi="pt_PT"/>
        </w:rPr>
      </w:r>
      <w:r>
        <w:rPr>
          <w:lang w:val="pt_PT" w:bidi="pt_PT"/>
        </w:rPr>
        <w:t xml:space="preserve">O Templo e o altar foram purificados e usados novamente em dezembro de 164 a.C., sete anos após Onias ser deposto e pouco mais de três anos após o Templo ser profanado (veja </w:t>
      </w:r>
      <w:r>
        <w:rPr>
          <w:i/>
          <w:lang w:val="pt_PT" w:bidi="pt_PT"/>
        </w:rPr>
        <w:t>1 Macabeus</w:t>
      </w:r>
      <w:r>
        <w:rPr>
          <w:lang w:val="pt_PT" w:bidi="pt_PT"/>
        </w:rPr>
        <w:t xml:space="preserve"> 1.54; 4.52–53; </w:t>
      </w:r>
      <w:r>
        <w:rPr>
          <w:i/>
          <w:lang w:val="pt_PT" w:bidi="pt_PT"/>
        </w:rPr>
        <w:t>2 Macabeus</w:t>
      </w:r>
      <w:r>
        <w:rPr>
          <w:lang w:val="pt_PT" w:bidi="pt_PT"/>
        </w:rPr>
        <w:t xml:space="preserve"> 10.5). </w:t>
      </w:r>
    </w:p>
    <w:p>
      <w:pPr>
        <w:pStyle w:val="ListBullet"/>
        <w:spacing w:line="240" w:lineRule="auto"/>
        <w:ind w:left="720"/>
      </w:pPr>
      <w:r>
        <w:rPr>
          <w:lang w:val="pt_PT" w:bidi="pt_PT"/>
        </w:rPr>
      </w:r>
      <w:r>
        <w:rPr>
          <w:lang w:val="pt_PT" w:bidi="pt_PT"/>
        </w:rPr>
        <w:t xml:space="preserve">• O Templo então seria restaurado para suas funções religiosas adequadas, não reconstruído fisicamente (veja </w:t>
      </w:r>
      <w:hyperlink r:id="rId280">
        <w:r>
          <w:rPr>
            <w:lang w:val="pt_PT" w:bidi="pt_PT"/>
          </w:rPr>
          <w:rPr>
            <w:color w:val="0000EE"/>
            <w:u w:val="single"/>
          </w:rPr>
          <w:t>8.11–12</w:t>
        </w:r>
      </w:hyperlink>
      <w:r>
        <w:rPr>
          <w:lang w:val="pt_PT" w:bidi="pt_PT"/>
        </w:rPr>
        <w:t xml:space="preserve">; </w:t>
      </w:r>
      <w:r>
        <w:rPr>
          <w:lang w:val="pt_PT" w:bidi="pt_PT"/>
        </w:rPr>
        <w:t>nota de estudo em 8.26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8.15–16</w:t>
      </w:r>
      <w:r>
        <w:rPr>
          <w:lang w:val="pt_PT" w:bidi="pt_PT"/>
        </w:rPr>
      </w:r>
    </w:p>
    <w:p>
      <w:pPr/>
      <w:r>
        <w:rPr>
          <w:lang w:val="pt_PT" w:bidi="pt_PT"/>
        </w:rPr>
      </w:r>
      <w:r>
        <w:rPr>
          <w:lang w:val="pt_PT" w:bidi="pt_PT"/>
        </w:rPr>
        <w:t xml:space="preserve">O nome Gabriel significa “homem de Deus”; ele apareceu para Daniel como um homem (veja também </w:t>
      </w:r>
      <w:hyperlink r:id="rId281">
        <w:r>
          <w:rPr>
            <w:lang w:val="pt_PT" w:bidi="pt_PT"/>
          </w:rPr>
          <w:rPr>
            <w:color w:val="0000EE"/>
            <w:u w:val="single"/>
          </w:rPr>
          <w:t>9.21</w:t>
        </w:r>
      </w:hyperlink>
      <w:r>
        <w:rPr>
          <w:lang w:val="pt_PT" w:bidi="pt_PT"/>
        </w:rPr>
        <w:t xml:space="preserve">; </w:t>
      </w:r>
      <w:hyperlink r:id="rId282">
        <w:r>
          <w:rPr>
            <w:lang w:val="pt_PT" w:bidi="pt_PT"/>
          </w:rPr>
          <w:rPr>
            <w:color w:val="0000EE"/>
            <w:u w:val="single"/>
          </w:rPr>
          <w:t>Lucas 1.19</w:t>
        </w:r>
      </w:hyperlink>
      <w:r>
        <w:rPr>
          <w:lang w:val="pt_PT" w:bidi="pt_PT"/>
        </w:rPr>
        <w:t>,</w:t>
      </w:r>
      <w:hyperlink r:id="rId283">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8.17</w:t>
      </w:r>
      <w:r>
        <w:rPr>
          <w:lang w:val="pt_PT" w:bidi="pt_PT"/>
        </w:rPr>
      </w:r>
    </w:p>
    <w:p>
      <w:pPr/>
      <w:r>
        <w:rPr>
          <w:lang w:val="pt_PT" w:bidi="pt_PT"/>
        </w:rPr>
      </w:r>
      <w:r>
        <w:rPr>
          <w:lang w:val="pt_PT" w:bidi="pt_PT"/>
        </w:rPr>
        <w:t xml:space="preserve">Filho do homem significa "ser humano", em oposição a um ser divino, "um filho dos deuses" (cf. </w:t>
      </w:r>
      <w:hyperlink r:id="rId284">
        <w:r>
          <w:rPr>
            <w:lang w:val="pt_PT" w:bidi="pt_PT"/>
          </w:rPr>
          <w:rPr>
            <w:color w:val="0000EE"/>
            <w:u w:val="single"/>
          </w:rPr>
          <w:t>7.13</w:t>
        </w:r>
      </w:hyperlink>
      <w:r>
        <w:rPr>
          <w:lang w:val="pt_PT" w:bidi="pt_PT"/>
        </w:rPr>
        <w:t xml:space="preserve">; veja, por exemplo, </w:t>
      </w:r>
      <w:hyperlink r:id="rId285">
        <w:r>
          <w:rPr>
            <w:lang w:val="pt_PT" w:bidi="pt_PT"/>
          </w:rPr>
          <w:rPr>
            <w:color w:val="0000EE"/>
            <w:u w:val="single"/>
          </w:rPr>
          <w:t>Ez 2.1</w:t>
        </w:r>
      </w:hyperlink>
      <w:r>
        <w:rPr>
          <w:lang w:val="pt_PT" w:bidi="pt_PT"/>
        </w:rPr>
        <w:t>,</w:t>
      </w:r>
      <w:hyperlink r:id="rId286">
        <w:r>
          <w:rPr>
            <w:lang w:val="pt_PT" w:bidi="pt_PT"/>
          </w:rPr>
          <w:rPr>
            <w:color w:val="0000EE"/>
            <w:u w:val="single"/>
          </w:rPr>
          <w:t>3</w:t>
        </w:r>
      </w:hyperlink>
      <w:r>
        <w:rPr>
          <w:lang w:val="pt_PT" w:bidi="pt_PT"/>
        </w:rPr>
        <w:t>,</w:t>
      </w:r>
      <w:hyperlink r:id="rId287">
        <w:r>
          <w:rPr>
            <w:lang w:val="pt_PT" w:bidi="pt_PT"/>
          </w:rPr>
          <w:rPr>
            <w:color w:val="0000EE"/>
            <w:u w:val="single"/>
          </w:rPr>
          <w:t>6</w:t>
        </w:r>
      </w:hyperlink>
      <w:r>
        <w:rPr>
          <w:lang w:val="pt_PT" w:bidi="pt_PT"/>
        </w:rPr>
        <w:t>,</w:t>
      </w:r>
      <w:hyperlink r:id="rId288">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8.19</w:t>
      </w:r>
      <w:r>
        <w:rPr>
          <w:lang w:val="pt_PT" w:bidi="pt_PT"/>
        </w:rPr>
      </w:r>
    </w:p>
    <w:p>
      <w:pPr/>
      <w:r>
        <w:rPr>
          <w:lang w:val="pt_PT" w:bidi="pt_PT"/>
        </w:rPr>
      </w:r>
      <w:r>
        <w:rPr>
          <w:lang w:val="pt_PT" w:bidi="pt_PT"/>
        </w:rPr>
        <w:t>o fim dos tempos: há um tempo determinado para o fim da história.</w:t>
      </w:r>
      <w:r>
        <w:rPr>
          <w:lang w:val="pt_PT" w:bidi="pt_PT"/>
        </w:rPr>
      </w:r>
      <w:r>
        <w:rPr>
          <w:lang w:val="pt_PT" w:bidi="pt_PT"/>
        </w:rPr>
      </w:r>
    </w:p>
    <w:p>
      <w:pPr/>
      <w:r>
        <w:rPr>
          <w:lang w:val="pt_PT" w:bidi="pt_PT"/>
        </w:rPr>
      </w:r>
    </w:p>
    <w:p>
      <w:pPr>
        <w:pStyle w:val="Heading2"/>
      </w:pPr>
      <w:r>
        <w:rPr>
          <w:lang w:val="pt_PT" w:bidi="pt_PT"/>
        </w:rPr>
        <w:t>Daniel 8.19–26</w:t>
      </w:r>
      <w:r>
        <w:rPr>
          <w:lang w:val="pt_PT" w:bidi="pt_PT"/>
        </w:rPr>
      </w:r>
    </w:p>
    <w:p>
      <w:pPr/>
      <w:r>
        <w:rPr>
          <w:lang w:val="pt_PT" w:bidi="pt_PT"/>
        </w:rPr>
      </w:r>
      <w:r>
        <w:rPr>
          <w:lang w:val="pt_PT" w:bidi="pt_PT"/>
        </w:rPr>
        <w:t xml:space="preserve">Esses versículos fornecem a interpretação da visão de </w:t>
      </w:r>
      <w:hyperlink r:id="rId289">
        <w:r>
          <w:rPr>
            <w:lang w:val="pt_PT" w:bidi="pt_PT"/>
          </w:rPr>
          <w:rPr>
            <w:color w:val="0000EE"/>
            <w:u w:val="single"/>
          </w:rPr>
          <w:t>8.3–14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8.20</w:t>
      </w:r>
      <w:r>
        <w:rPr>
          <w:lang w:val="pt_PT" w:bidi="pt_PT"/>
        </w:rPr>
      </w:r>
    </w:p>
    <w:p>
      <w:pPr/>
      <w:r>
        <w:rPr>
          <w:lang w:val="pt_PT" w:bidi="pt_PT"/>
        </w:rPr>
      </w:r>
      <w:r>
        <w:rPr>
          <w:lang w:val="pt_PT" w:bidi="pt_PT"/>
        </w:rPr>
        <w:t>O chifre menor representa a Média</w:t>
      </w:r>
      <w:r>
        <w:rPr>
          <w:i/>
          <w:lang w:val="pt_PT" w:bidi="pt_PT"/>
        </w:rPr>
        <w:t>,</w:t>
      </w:r>
      <w:r>
        <w:rPr>
          <w:lang w:val="pt_PT" w:bidi="pt_PT"/>
        </w:rPr>
        <w:t xml:space="preserve"> que começou como um reino independente em 670 a.C. O chifre maior representa a Pérsia</w:t>
      </w:r>
      <w:r>
        <w:rPr>
          <w:i/>
          <w:lang w:val="pt_PT" w:bidi="pt_PT"/>
        </w:rPr>
        <w:t>,</w:t>
      </w:r>
      <w:r>
        <w:rPr>
          <w:lang w:val="pt_PT" w:bidi="pt_PT"/>
        </w:rPr>
        <w:t xml:space="preserve"> que dominou a Média durante o reinado de Ciro (veja </w:t>
      </w:r>
      <w:hyperlink r:id="rId290">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8.21</w:t>
      </w:r>
      <w:r>
        <w:rPr>
          <w:lang w:val="pt_PT" w:bidi="pt_PT"/>
        </w:rPr>
      </w:r>
    </w:p>
    <w:p>
      <w:pPr/>
      <w:r>
        <w:rPr>
          <w:lang w:val="pt_PT" w:bidi="pt_PT"/>
        </w:rPr>
      </w:r>
      <w:r>
        <w:rPr>
          <w:lang w:val="pt_PT" w:bidi="pt_PT"/>
        </w:rPr>
        <w:t>O grande chifre representa Alexandre, o Grande, o poderoso primeiro rei que forjou o Império Grego. Dois séculos após Daniel, Alexandre conquistaria rapidamente o mundo (</w:t>
      </w:r>
      <w:hyperlink r:id="rId291">
        <w:r>
          <w:rPr>
            <w:lang w:val="pt_PT" w:bidi="pt_PT"/>
          </w:rPr>
          <w:rPr>
            <w:color w:val="0000EE"/>
            <w:u w:val="single"/>
          </w:rPr>
          <w:t>8.5</w:t>
        </w:r>
      </w:hyperlink>
      <w:r>
        <w:rPr>
          <w:lang w:val="pt_PT" w:bidi="pt_PT"/>
        </w:rPr>
        <w:t xml:space="preserve">); ele superou a Pérsia em 331 a.C. Alexandre morreu em 323 a.C. aos trinta e três anos, mas não antes de permitir arrogantemente ser chamado de deus. • Josefo registra que alguns sacerdotes judeus mostraram o livro de Daniel a Alexandre, mas Alexandre tratava a </w:t>
      </w:r>
      <w:r>
        <w:rPr>
          <w:i/>
          <w:lang w:val="pt_PT" w:bidi="pt_PT"/>
        </w:rPr>
        <w:t>Ilíada</w:t>
      </w:r>
      <w:r>
        <w:rPr>
          <w:lang w:val="pt_PT" w:bidi="pt_PT"/>
        </w:rPr>
        <w:t xml:space="preserve"> de Homero como sua Bíblia, e confiava nela para orientação.</w:t>
      </w:r>
      <w:r>
        <w:rPr>
          <w:lang w:val="pt_PT" w:bidi="pt_PT"/>
        </w:rPr>
      </w:r>
      <w:r>
        <w:rPr>
          <w:lang w:val="pt_PT" w:bidi="pt_PT"/>
        </w:rPr>
      </w:r>
    </w:p>
    <w:p>
      <w:pPr/>
      <w:r>
        <w:rPr>
          <w:lang w:val="pt_PT" w:bidi="pt_PT"/>
        </w:rPr>
      </w:r>
    </w:p>
    <w:p>
      <w:pPr>
        <w:pStyle w:val="Heading2"/>
      </w:pPr>
      <w:r>
        <w:rPr>
          <w:lang w:val="pt_PT" w:bidi="pt_PT"/>
        </w:rPr>
        <w:t>Daniel 8.22</w:t>
      </w:r>
      <w:r>
        <w:rPr>
          <w:lang w:val="pt_PT" w:bidi="pt_PT"/>
        </w:rPr>
      </w:r>
    </w:p>
    <w:p>
      <w:pPr/>
      <w:r>
        <w:rPr>
          <w:lang w:val="pt_PT" w:bidi="pt_PT"/>
        </w:rPr>
      </w:r>
      <w:r>
        <w:rPr>
          <w:lang w:val="pt_PT" w:bidi="pt_PT"/>
        </w:rPr>
        <w:t>Após a morte de Alexandre em 323 a.C., seu reino foi dividido em quatro grandes reinos</w:t>
      </w:r>
      <w:r>
        <w:rPr>
          <w:i/>
          <w:lang w:val="pt_PT" w:bidi="pt_PT"/>
        </w:rPr>
        <w:t>,</w:t>
      </w:r>
      <w:r>
        <w:rPr>
          <w:lang w:val="pt_PT" w:bidi="pt_PT"/>
        </w:rPr>
        <w:t xml:space="preserve"> governados por seus generais (veja o Perfil “</w:t>
      </w:r>
      <w:r>
        <w:rPr>
          <w:lang w:val="pt_PT" w:bidi="pt_PT"/>
        </w:rPr>
        <w:t>Os Gregos</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8.23–25</w:t>
      </w:r>
      <w:r>
        <w:rPr>
          <w:lang w:val="pt_PT" w:bidi="pt_PT"/>
        </w:rPr>
      </w:r>
    </w:p>
    <w:p>
      <w:pPr/>
      <w:r>
        <w:rPr>
          <w:lang w:val="pt_PT" w:bidi="pt_PT"/>
        </w:rPr>
      </w:r>
      <w:r>
        <w:rPr>
          <w:lang w:val="pt_PT" w:bidi="pt_PT"/>
        </w:rPr>
        <w:t>O pequeno chifre (</w:t>
      </w:r>
      <w:hyperlink r:id="rId292">
        <w:r>
          <w:rPr>
            <w:lang w:val="pt_PT" w:bidi="pt_PT"/>
          </w:rPr>
          <w:rPr>
            <w:color w:val="0000EE"/>
            <w:u w:val="single"/>
          </w:rPr>
          <w:t>8.9</w:t>
        </w:r>
      </w:hyperlink>
      <w:r>
        <w:rPr>
          <w:lang w:val="pt_PT" w:bidi="pt_PT"/>
        </w:rPr>
        <w:t xml:space="preserve">) era um rei feroz. A descrição corresponde a Antíoco IV (175–163 a.C.), um dos Selêucidas (cf. </w:t>
      </w:r>
      <w:hyperlink r:id="rId268">
        <w:r>
          <w:rPr>
            <w:lang w:val="pt_PT" w:bidi="pt_PT"/>
          </w:rPr>
          <w:rPr>
            <w:color w:val="0000EE"/>
            <w:u w:val="single"/>
          </w:rPr>
          <w:t>11.21–45</w:t>
        </w:r>
      </w:hyperlink>
      <w:r>
        <w:rPr>
          <w:lang w:val="pt_PT" w:bidi="pt_PT"/>
        </w:rPr>
        <w:t>). Ele carregava o nome "Epifânio" ("A Presença Manifestada [de Deus]"), mas muitos, incluindo judeus, zombeteiramente o chamavam de "Epimanes" ("Homem Louco"). Ao profanar o Templo e o culto judaico (</w:t>
      </w:r>
      <w:hyperlink r:id="rId280">
        <w:r>
          <w:rPr>
            <w:lang w:val="pt_PT" w:bidi="pt_PT"/>
          </w:rPr>
          <w:rPr>
            <w:color w:val="0000EE"/>
            <w:u w:val="single"/>
          </w:rPr>
          <w:t>8.11–12</w:t>
        </w:r>
      </w:hyperlink>
      <w:r>
        <w:rPr>
          <w:lang w:val="pt_PT" w:bidi="pt_PT"/>
        </w:rPr>
        <w:t>), Antíoco tentou destruir o judaísmo e unificar seu reino sob o culto da cultura helenística. Alguns judeus foram envolvidos no programa do helenismo e adotaram os costumes gregos.</w:t>
      </w:r>
      <w:r>
        <w:rPr>
          <w:lang w:val="pt_PT" w:bidi="pt_PT"/>
        </w:rPr>
      </w:r>
      <w:r>
        <w:rPr>
          <w:lang w:val="pt_PT" w:bidi="pt_PT"/>
        </w:rPr>
      </w:r>
    </w:p>
    <w:p>
      <w:pPr/>
      <w:r>
        <w:rPr>
          <w:lang w:val="pt_PT" w:bidi="pt_PT"/>
        </w:rPr>
      </w:r>
    </w:p>
    <w:p>
      <w:pPr>
        <w:pStyle w:val="Heading2"/>
      </w:pPr>
      <w:r>
        <w:rPr>
          <w:lang w:val="pt_PT" w:bidi="pt_PT"/>
        </w:rPr>
        <w:t>Daniel 8.24</w:t>
      </w:r>
      <w:r>
        <w:rPr>
          <w:lang w:val="pt_PT" w:bidi="pt_PT"/>
        </w:rPr>
      </w:r>
    </w:p>
    <w:p>
      <w:pPr/>
      <w:r>
        <w:rPr>
          <w:lang w:val="pt_PT" w:bidi="pt_PT"/>
        </w:rPr>
      </w:r>
      <w:r>
        <w:rPr>
          <w:lang w:val="pt_PT" w:bidi="pt_PT"/>
        </w:rPr>
        <w:t xml:space="preserve">não pela sua própria força: Deus permaneceu no controle soberano dos eventos aparentemente inesperados da história que levaram Antíoco IV ao poder. • uma quantidade chocante de destruição: veja </w:t>
      </w:r>
      <w:r>
        <w:rPr>
          <w:i/>
          <w:lang w:val="pt_PT" w:bidi="pt_PT"/>
        </w:rPr>
        <w:t>1 Macabeus</w:t>
      </w:r>
      <w:r>
        <w:rPr>
          <w:lang w:val="pt_PT" w:bidi="pt_PT"/>
        </w:rPr>
        <w:t xml:space="preserve"> 1.10–63, que descreve muitos dos males que Antíoco IV instigou.</w:t>
      </w:r>
      <w:r>
        <w:rPr>
          <w:lang w:val="pt_PT" w:bidi="pt_PT"/>
        </w:rPr>
      </w:r>
      <w:r>
        <w:rPr>
          <w:lang w:val="pt_PT" w:bidi="pt_PT"/>
        </w:rPr>
      </w:r>
    </w:p>
    <w:p>
      <w:pPr/>
      <w:r>
        <w:rPr>
          <w:lang w:val="pt_PT" w:bidi="pt_PT"/>
        </w:rPr>
      </w:r>
    </w:p>
    <w:p>
      <w:pPr>
        <w:pStyle w:val="Heading2"/>
      </w:pPr>
      <w:r>
        <w:rPr>
          <w:lang w:val="pt_PT" w:bidi="pt_PT"/>
        </w:rPr>
        <w:t>Daniel 8.25</w:t>
      </w:r>
      <w:r>
        <w:rPr>
          <w:lang w:val="pt_PT" w:bidi="pt_PT"/>
        </w:rPr>
      </w:r>
    </w:p>
    <w:p>
      <w:pPr/>
      <w:r>
        <w:rPr>
          <w:lang w:val="pt_PT" w:bidi="pt_PT"/>
        </w:rPr>
      </w:r>
      <w:r>
        <w:rPr>
          <w:lang w:val="pt_PT" w:bidi="pt_PT"/>
        </w:rPr>
        <w:t>o Rei dos reis é o Rei de Israel, o governante do céu e da terra (</w:t>
      </w:r>
      <w:hyperlink r:id="rId293">
        <w:r>
          <w:rPr>
            <w:lang w:val="pt_PT" w:bidi="pt_PT"/>
          </w:rPr>
          <w:rPr>
            <w:color w:val="0000EE"/>
            <w:u w:val="single"/>
          </w:rPr>
          <w:t>7.9–10</w:t>
        </w:r>
      </w:hyperlink>
      <w:r>
        <w:rPr>
          <w:lang w:val="pt_PT" w:bidi="pt_PT"/>
        </w:rPr>
        <w:t>,</w:t>
      </w:r>
      <w:hyperlink r:id="rId227">
        <w:r>
          <w:rPr>
            <w:lang w:val="pt_PT" w:bidi="pt_PT"/>
          </w:rPr>
          <w:rPr>
            <w:color w:val="0000EE"/>
            <w:u w:val="single"/>
          </w:rPr>
          <w:t>13–14</w:t>
        </w:r>
      </w:hyperlink>
      <w:r>
        <w:rPr>
          <w:lang w:val="pt_PT" w:bidi="pt_PT"/>
        </w:rPr>
        <w:t>). Antíoco, no momento de sua morte, exaltou-se como Deus e pretendia destruir Jerusalém. • mas será destruído: assim como a ascensão de Antíoco IV não foi por seu próprio poder (</w:t>
      </w:r>
      <w:hyperlink r:id="rId294">
        <w:r>
          <w:rPr>
            <w:lang w:val="pt_PT" w:bidi="pt_PT"/>
          </w:rPr>
          <w:rPr>
            <w:color w:val="0000EE"/>
            <w:u w:val="single"/>
          </w:rPr>
          <w:t>8.24</w:t>
        </w:r>
      </w:hyperlink>
      <w:r>
        <w:rPr>
          <w:lang w:val="pt_PT" w:bidi="pt_PT"/>
        </w:rPr>
        <w:t>), ele foi destruído pela mão de Deus e não pelo poder humano. Seu fim foi ser comido por vermes (</w:t>
      </w:r>
      <w:r>
        <w:rPr>
          <w:i/>
          <w:lang w:val="pt_PT" w:bidi="pt_PT"/>
        </w:rPr>
        <w:t>1 Macabeus</w:t>
      </w:r>
      <w:r>
        <w:rPr>
          <w:lang w:val="pt_PT" w:bidi="pt_PT"/>
        </w:rPr>
        <w:t xml:space="preserve"> 6.7–16 e </w:t>
      </w:r>
      <w:r>
        <w:rPr>
          <w:i/>
          <w:lang w:val="pt_PT" w:bidi="pt_PT"/>
        </w:rPr>
        <w:t>2 Macabeus</w:t>
      </w:r>
      <w:r>
        <w:rPr>
          <w:lang w:val="pt_PT" w:bidi="pt_PT"/>
        </w:rPr>
        <w:t xml:space="preserve"> 9.4–28; cf. Herodes Agripa, </w:t>
      </w:r>
      <w:hyperlink r:id="rId295">
        <w:r>
          <w:rPr>
            <w:lang w:val="pt_PT" w:bidi="pt_PT"/>
          </w:rPr>
          <w:rPr>
            <w:color w:val="0000EE"/>
            <w:u w:val="single"/>
          </w:rPr>
          <w:t>At 12.20–23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8.26</w:t>
      </w:r>
      <w:r>
        <w:rPr>
          <w:lang w:val="pt_PT" w:bidi="pt_PT"/>
        </w:rPr>
      </w:r>
    </w:p>
    <w:p>
      <w:pPr/>
      <w:r>
        <w:rPr>
          <w:lang w:val="pt_PT" w:bidi="pt_PT"/>
        </w:rPr>
      </w:r>
      <w:r>
        <w:rPr>
          <w:lang w:val="pt_PT" w:bidi="pt_PT"/>
        </w:rPr>
        <w:t>mantenha esta visão em segredo: seria imprudente para Daniel compartilhar essa visão naquela época durante o reinado de Belsazar. Compartilhar isso poderia parecer que Daniel estava planejando insurreição ou traição contra o rei.</w:t>
      </w:r>
      <w:r>
        <w:rPr>
          <w:lang w:val="pt_PT" w:bidi="pt_PT"/>
        </w:rPr>
      </w:r>
      <w:r>
        <w:rPr>
          <w:lang w:val="pt_PT" w:bidi="pt_PT"/>
        </w:rPr>
      </w:r>
    </w:p>
    <w:p>
      <w:pPr/>
      <w:r>
        <w:rPr>
          <w:lang w:val="pt_PT" w:bidi="pt_PT"/>
        </w:rPr>
      </w:r>
    </w:p>
    <w:p>
      <w:pPr>
        <w:pStyle w:val="Heading2"/>
      </w:pPr>
      <w:r>
        <w:rPr>
          <w:lang w:val="pt_PT" w:bidi="pt_PT"/>
        </w:rPr>
        <w:t>Daniel 9.1</w:t>
      </w:r>
      <w:r>
        <w:rPr>
          <w:lang w:val="pt_PT" w:bidi="pt_PT"/>
        </w:rPr>
      </w:r>
    </w:p>
    <w:p>
      <w:pPr/>
      <w:r>
        <w:rPr>
          <w:lang w:val="pt_PT" w:bidi="pt_PT"/>
        </w:rPr>
      </w:r>
      <w:r>
        <w:rPr>
          <w:lang w:val="pt_PT" w:bidi="pt_PT"/>
        </w:rPr>
        <w:t xml:space="preserve">Dario, o Medo: veja </w:t>
      </w:r>
      <w:r>
        <w:rPr>
          <w:lang w:val="pt_PT" w:bidi="pt_PT"/>
        </w:rPr>
        <w:t>nota de estudo em 5.31</w:t>
      </w:r>
      <w:r>
        <w:rPr>
          <w:lang w:val="pt_PT" w:bidi="pt_PT"/>
        </w:rPr>
        <w:t xml:space="preserve">. • Assuero é a tradução hebraica de uma palavra persa que foi levada ao grego como “Xerxes”. O pai de Dario, o Medo, deve ter sido um Xerxes diferente do posterior Xerxes I, que reinou de 486 a 465 a.C. (veja </w:t>
      </w:r>
      <w:hyperlink r:id="rId296">
        <w:r>
          <w:rPr>
            <w:lang w:val="pt_PT" w:bidi="pt_PT"/>
          </w:rPr>
          <w:rPr>
            <w:color w:val="0000EE"/>
            <w:u w:val="single"/>
          </w:rPr>
          <w:t>Et 1.1</w:t>
        </w:r>
      </w:hyperlink>
      <w:r>
        <w:rPr>
          <w:lang w:val="pt_PT" w:bidi="pt_PT"/>
        </w:rPr>
        <w:t>); o tempo desta visão foi 539 a.C. Argumenta-se que o nome Xerxes/Assuero é um antigo nome de realeza para reis persas.</w:t>
      </w:r>
      <w:r>
        <w:rPr>
          <w:lang w:val="pt_PT" w:bidi="pt_PT"/>
        </w:rPr>
      </w:r>
      <w:r>
        <w:rPr>
          <w:lang w:val="pt_PT" w:bidi="pt_PT"/>
        </w:rPr>
      </w:r>
    </w:p>
    <w:p>
      <w:pPr/>
      <w:r>
        <w:rPr>
          <w:lang w:val="pt_PT" w:bidi="pt_PT"/>
        </w:rPr>
      </w:r>
    </w:p>
    <w:p>
      <w:pPr>
        <w:pStyle w:val="Heading2"/>
      </w:pPr>
      <w:r>
        <w:rPr>
          <w:lang w:val="pt_PT" w:bidi="pt_PT"/>
        </w:rPr>
        <w:t>Daniel 9.1–19</w:t>
      </w:r>
      <w:r>
        <w:rPr>
          <w:lang w:val="pt_PT" w:bidi="pt_PT"/>
        </w:rPr>
      </w:r>
    </w:p>
    <w:p>
      <w:pPr/>
      <w:r>
        <w:rPr>
          <w:lang w:val="pt_PT" w:bidi="pt_PT"/>
        </w:rPr>
      </w:r>
      <w:r>
        <w:rPr>
          <w:lang w:val="pt_PT" w:bidi="pt_PT"/>
        </w:rPr>
        <w:t>Daniel orou por seu povo, percebendo que os setenta anos de desolação de Jerusalém estavam prestes a terminar. Sua oração é comparável às orações de Salomão (</w:t>
      </w:r>
      <w:hyperlink r:id="rId297">
        <w:r>
          <w:rPr>
            <w:lang w:val="pt_PT" w:bidi="pt_PT"/>
          </w:rPr>
          <w:rPr>
            <w:color w:val="0000EE"/>
            <w:u w:val="single"/>
          </w:rPr>
          <w:t>1Rs 8.14–61</w:t>
        </w:r>
      </w:hyperlink>
      <w:r>
        <w:rPr>
          <w:lang w:val="pt_PT" w:bidi="pt_PT"/>
        </w:rPr>
        <w:t>), Esdras (</w:t>
      </w:r>
      <w:hyperlink r:id="rId298">
        <w:r>
          <w:rPr>
            <w:lang w:val="pt_PT" w:bidi="pt_PT"/>
          </w:rPr>
          <w:rPr>
            <w:color w:val="0000EE"/>
            <w:u w:val="single"/>
          </w:rPr>
          <w:t>Ed 9</w:t>
        </w:r>
      </w:hyperlink>
      <w:r>
        <w:rPr>
          <w:lang w:val="pt_PT" w:bidi="pt_PT"/>
        </w:rPr>
        <w:t>) e Neemias (</w:t>
      </w:r>
      <w:hyperlink r:id="rId299">
        <w:r>
          <w:rPr>
            <w:lang w:val="pt_PT" w:bidi="pt_PT"/>
          </w:rPr>
          <w:rPr>
            <w:color w:val="0000EE"/>
            <w:u w:val="single"/>
          </w:rPr>
          <w:t>Ne 9</w:t>
        </w:r>
      </w:hyperlink>
      <w:r>
        <w:rPr>
          <w:lang w:val="pt_PT" w:bidi="pt_PT"/>
        </w:rPr>
        <w:t xml:space="preserve">). Deus respondeu à oração de Daniel muito rapidamente (veja </w:t>
      </w:r>
      <w:r>
        <w:rPr>
          <w:lang w:val="pt_PT" w:bidi="pt_PT"/>
        </w:rPr>
        <w:t>nota de estudo em Daniel 9.19</w:t>
      </w:r>
      <w:r>
        <w:rPr>
          <w:lang w:val="pt_PT" w:bidi="pt_PT"/>
        </w:rPr>
        <w:t xml:space="preserve">; veja também </w:t>
      </w:r>
      <w:hyperlink r:id="rId300">
        <w:r>
          <w:rPr>
            <w:lang w:val="pt_PT" w:bidi="pt_PT"/>
          </w:rPr>
          <w:rPr>
            <w:color w:val="0000EE"/>
            <w:u w:val="single"/>
          </w:rPr>
          <w:t>9.20–27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w:t>
      </w:r>
      <w:r>
        <w:rPr>
          <w:lang w:val="pt_PT" w:bidi="pt_PT"/>
        </w:rPr>
      </w:r>
    </w:p>
    <w:p>
      <w:pPr/>
      <w:r>
        <w:rPr>
          <w:lang w:val="pt_PT" w:bidi="pt_PT"/>
        </w:rPr>
      </w:r>
      <w:r>
        <w:rPr>
          <w:lang w:val="pt_PT" w:bidi="pt_PT"/>
        </w:rPr>
        <w:t xml:space="preserve">lendo... Jeremias: Daniel aparentemente tinha uma cópia das profecias de Jeremias. • Jerusalém deve ficar desolada por setenta anos: Jerusalém foi destruída em 586 a.C. (veja </w:t>
      </w:r>
      <w:hyperlink r:id="rId301">
        <w:r>
          <w:rPr>
            <w:lang w:val="pt_PT" w:bidi="pt_PT"/>
          </w:rPr>
          <w:rPr>
            <w:color w:val="0000EE"/>
            <w:u w:val="single"/>
          </w:rPr>
          <w:t>2Rs 25.8</w:t>
        </w:r>
      </w:hyperlink>
      <w:r>
        <w:rPr>
          <w:lang w:val="pt_PT" w:bidi="pt_PT"/>
        </w:rPr>
        <w:t xml:space="preserve">), e o primeiro retorno ocorreu em 538 a.C. — cerca de 48 anos depois. A reconstrução da cidade começou quase imediatamente (veja </w:t>
      </w:r>
      <w:hyperlink r:id="rId302">
        <w:r>
          <w:rPr>
            <w:lang w:val="pt_PT" w:bidi="pt_PT"/>
          </w:rPr>
          <w:rPr>
            <w:color w:val="0000EE"/>
            <w:u w:val="single"/>
          </w:rPr>
          <w:t>Ed 3.1–13</w:t>
        </w:r>
      </w:hyperlink>
      <w:r>
        <w:rPr>
          <w:lang w:val="pt_PT" w:bidi="pt_PT"/>
        </w:rPr>
        <w:t xml:space="preserve">; </w:t>
      </w:r>
      <w:hyperlink r:id="rId190">
        <w:r>
          <w:rPr>
            <w:lang w:val="pt_PT" w:bidi="pt_PT"/>
          </w:rPr>
          <w:rPr>
            <w:color w:val="0000EE"/>
            <w:u w:val="single"/>
          </w:rPr>
          <w:t>Is 44.28</w:t>
        </w:r>
      </w:hyperlink>
      <w:r>
        <w:rPr>
          <w:lang w:val="pt_PT" w:bidi="pt_PT"/>
        </w:rPr>
        <w:t>), e o Templo reconstruído foi concluído em 515 a.C. — cerca de setenta e um anos após sua destruição (</w:t>
      </w:r>
      <w:hyperlink r:id="rId303">
        <w:r>
          <w:rPr>
            <w:lang w:val="pt_PT" w:bidi="pt_PT"/>
          </w:rPr>
          <w:rPr>
            <w:color w:val="0000EE"/>
            <w:u w:val="single"/>
          </w:rPr>
          <w:t>Ed 6.15</w:t>
        </w:r>
      </w:hyperlink>
      <w:r>
        <w:rPr>
          <w:lang w:val="pt_PT" w:bidi="pt_PT"/>
        </w:rPr>
        <w:t xml:space="preserve">). Daniel pode ter pensado na “destruição” de Jerusalém como tendo começado com seu próprio exílio em 605 a.C. (veja </w:t>
      </w:r>
      <w:hyperlink r:id="rId21">
        <w:r>
          <w:rPr>
            <w:lang w:val="pt_PT" w:bidi="pt_PT"/>
          </w:rPr>
          <w:rPr>
            <w:color w:val="0000EE"/>
            <w:u w:val="single"/>
          </w:rPr>
          <w:t>Jr 25.11–12</w:t>
        </w:r>
      </w:hyperlink>
      <w:r>
        <w:rPr>
          <w:lang w:val="pt_PT" w:bidi="pt_PT"/>
        </w:rPr>
        <w:t>), com sessenta e sete anos entre 605 e 538 a.C.</w:t>
      </w:r>
      <w:r>
        <w:rPr>
          <w:lang w:val="pt_PT" w:bidi="pt_PT"/>
        </w:rPr>
      </w:r>
      <w:r>
        <w:rPr>
          <w:lang w:val="pt_PT" w:bidi="pt_PT"/>
        </w:rPr>
      </w:r>
    </w:p>
    <w:p>
      <w:pPr/>
      <w:r>
        <w:rPr>
          <w:lang w:val="pt_PT" w:bidi="pt_PT"/>
        </w:rPr>
      </w:r>
    </w:p>
    <w:p>
      <w:pPr>
        <w:pStyle w:val="Heading2"/>
      </w:pPr>
      <w:r>
        <w:rPr>
          <w:lang w:val="pt_PT" w:bidi="pt_PT"/>
        </w:rPr>
        <w:t>Daniel 9.3</w:t>
      </w:r>
      <w:r>
        <w:rPr>
          <w:lang w:val="pt_PT" w:bidi="pt_PT"/>
        </w:rPr>
      </w:r>
    </w:p>
    <w:p>
      <w:pPr/>
      <w:r>
        <w:rPr>
          <w:lang w:val="pt_PT" w:bidi="pt_PT"/>
        </w:rPr>
      </w:r>
      <w:r>
        <w:rPr>
          <w:lang w:val="pt_PT" w:bidi="pt_PT"/>
        </w:rPr>
        <w:t xml:space="preserve">Daniel percebeu que os setenta anos estavam quase no fim, então ele se voltou para o Senhor Deus buscando restauração para seu povo e a cidade de Jerusalém. • Pessoas em luto frequentemente usavam pano de saco e cinzas (cf. </w:t>
      </w:r>
      <w:hyperlink r:id="rId304">
        <w:r>
          <w:rPr>
            <w:lang w:val="pt_PT" w:bidi="pt_PT"/>
          </w:rPr>
          <w:rPr>
            <w:color w:val="0000EE"/>
            <w:u w:val="single"/>
          </w:rPr>
          <w:t>Ne 9.1</w:t>
        </w:r>
      </w:hyperlink>
      <w:r>
        <w:rPr>
          <w:lang w:val="pt_PT" w:bidi="pt_PT"/>
        </w:rPr>
        <w:t xml:space="preserve">; </w:t>
      </w:r>
      <w:hyperlink r:id="rId305">
        <w:r>
          <w:rPr>
            <w:lang w:val="pt_PT" w:bidi="pt_PT"/>
          </w:rPr>
          <w:rPr>
            <w:color w:val="0000EE"/>
            <w:u w:val="single"/>
          </w:rPr>
          <w:t>Et 4.1</w:t>
        </w:r>
      </w:hyperlink>
      <w:r>
        <w:rPr>
          <w:lang w:val="pt_PT" w:bidi="pt_PT"/>
        </w:rPr>
        <w:t xml:space="preserve">; </w:t>
      </w:r>
      <w:hyperlink r:id="rId306">
        <w:r>
          <w:rPr>
            <w:lang w:val="pt_PT" w:bidi="pt_PT"/>
          </w:rPr>
          <w:rPr>
            <w:color w:val="0000EE"/>
            <w:u w:val="single"/>
          </w:rPr>
          <w:t>Lm 2.10</w:t>
        </w:r>
      </w:hyperlink>
      <w:r>
        <w:rPr>
          <w:lang w:val="pt_PT" w:bidi="pt_PT"/>
        </w:rPr>
        <w:t xml:space="preserve">; </w:t>
      </w:r>
      <w:hyperlink r:id="rId307">
        <w:r>
          <w:rPr>
            <w:lang w:val="pt_PT" w:bidi="pt_PT"/>
          </w:rPr>
          <w:rPr>
            <w:color w:val="0000EE"/>
            <w:u w:val="single"/>
          </w:rPr>
          <w:t>Lc 10.13</w:t>
        </w:r>
      </w:hyperlink>
      <w:r>
        <w:rPr>
          <w:lang w:val="pt_PT" w:bidi="pt_PT"/>
        </w:rPr>
        <w:t>). • A oração específica era frequentemente acompanhada por jejum para colocar preocupações espirituais à frente das necessidades físicas.</w:t>
      </w:r>
      <w:r>
        <w:rPr>
          <w:lang w:val="pt_PT" w:bidi="pt_PT"/>
        </w:rPr>
      </w:r>
      <w:r>
        <w:rPr>
          <w:lang w:val="pt_PT" w:bidi="pt_PT"/>
        </w:rPr>
      </w:r>
    </w:p>
    <w:p>
      <w:pPr/>
      <w:r>
        <w:rPr>
          <w:lang w:val="pt_PT" w:bidi="pt_PT"/>
        </w:rPr>
      </w:r>
    </w:p>
    <w:p>
      <w:pPr>
        <w:pStyle w:val="Heading2"/>
      </w:pPr>
      <w:r>
        <w:rPr>
          <w:lang w:val="pt_PT" w:bidi="pt_PT"/>
        </w:rPr>
        <w:t>Daniel 9.4</w:t>
      </w:r>
      <w:r>
        <w:rPr>
          <w:lang w:val="pt_PT" w:bidi="pt_PT"/>
        </w:rPr>
      </w:r>
    </w:p>
    <w:p>
      <w:pPr/>
      <w:r>
        <w:rPr>
          <w:lang w:val="pt_PT" w:bidi="pt_PT"/>
        </w:rPr>
      </w:r>
      <w:r>
        <w:rPr>
          <w:lang w:val="pt_PT" w:bidi="pt_PT"/>
        </w:rPr>
        <w:t xml:space="preserve">o SENHOR (Hebraico </w:t>
      </w:r>
      <w:r>
        <w:rPr>
          <w:i/>
          <w:lang w:val="pt_PT" w:bidi="pt_PT"/>
        </w:rPr>
        <w:t>Yahweh</w:t>
      </w:r>
      <w:r>
        <w:rPr>
          <w:lang w:val="pt_PT" w:bidi="pt_PT"/>
        </w:rPr>
        <w:t>): o nome da aliança de Deus (</w:t>
      </w:r>
      <w:hyperlink r:id="rId308">
        <w:r>
          <w:rPr>
            <w:lang w:val="pt_PT" w:bidi="pt_PT"/>
          </w:rPr>
          <w:rPr>
            <w:color w:val="0000EE"/>
            <w:u w:val="single"/>
          </w:rPr>
          <w:t>Êx 6.2–3</w:t>
        </w:r>
      </w:hyperlink>
      <w:r>
        <w:rPr>
          <w:lang w:val="pt_PT" w:bidi="pt_PT"/>
        </w:rPr>
        <w:t xml:space="preserve">; </w:t>
      </w:r>
      <w:hyperlink r:id="rId309">
        <w:r>
          <w:rPr>
            <w:lang w:val="pt_PT" w:bidi="pt_PT"/>
          </w:rPr>
          <w:rPr>
            <w:color w:val="0000EE"/>
            <w:u w:val="single"/>
          </w:rPr>
          <w:t>20.2</w:t>
        </w:r>
      </w:hyperlink>
      <w:r>
        <w:rPr>
          <w:lang w:val="pt_PT" w:bidi="pt_PT"/>
        </w:rPr>
        <w:t xml:space="preserve">) é encontrado em Daniel apenas neste capítulo. • Deus é fiel à sua aliança com seu povo que o ama... e o obedece (cf. </w:t>
      </w:r>
      <w:hyperlink r:id="rId67">
        <w:r>
          <w:rPr>
            <w:lang w:val="pt_PT" w:bidi="pt_PT"/>
          </w:rPr>
          <w:rPr>
            <w:color w:val="0000EE"/>
            <w:u w:val="single"/>
          </w:rPr>
          <w:t>Êx 34.6–7</w:t>
        </w:r>
      </w:hyperlink>
      <w:r>
        <w:rPr>
          <w:lang w:val="pt_PT" w:bidi="pt_PT"/>
        </w:rPr>
        <w:t xml:space="preserve">; </w:t>
      </w:r>
      <w:hyperlink r:id="rId310">
        <w:r>
          <w:rPr>
            <w:lang w:val="pt_PT" w:bidi="pt_PT"/>
          </w:rPr>
          <w:rPr>
            <w:color w:val="0000EE"/>
            <w:u w:val="single"/>
          </w:rPr>
          <w:t>Dt 7.9</w:t>
        </w:r>
      </w:hyperlink>
      <w:r>
        <w:rPr>
          <w:lang w:val="pt_PT" w:bidi="pt_PT"/>
        </w:rPr>
        <w:t xml:space="preserve">; </w:t>
      </w:r>
      <w:hyperlink r:id="rId311">
        <w:r>
          <w:rPr>
            <w:lang w:val="pt_PT" w:bidi="pt_PT"/>
          </w:rPr>
          <w:rPr>
            <w:color w:val="0000EE"/>
            <w:u w:val="single"/>
          </w:rPr>
          <w:t>Rm 8.28</w:t>
        </w:r>
      </w:hyperlink>
      <w:r>
        <w:rPr>
          <w:lang w:val="pt_PT" w:bidi="pt_PT"/>
        </w:rPr>
        <w:t xml:space="preserve">). O amor infalível de Deus (Hebraico khesed, traduzido em outros lugares como “graça,” “misericórdia”, “bondade”) é sua natureza fundamental que é a causa da fé, esperança e adoração ao longo da Bíblia (veja </w:t>
      </w:r>
      <w:hyperlink r:id="rId312">
        <w:r>
          <w:rPr>
            <w:lang w:val="pt_PT" w:bidi="pt_PT"/>
          </w:rPr>
          <w:rPr>
            <w:color w:val="0000EE"/>
            <w:u w:val="single"/>
          </w:rPr>
          <w:t>Nm 14.18</w:t>
        </w:r>
      </w:hyperlink>
      <w:r>
        <w:rPr>
          <w:lang w:val="pt_PT" w:bidi="pt_PT"/>
        </w:rPr>
        <w:t xml:space="preserve">; </w:t>
      </w:r>
      <w:hyperlink r:id="rId313">
        <w:r>
          <w:rPr>
            <w:lang w:val="pt_PT" w:bidi="pt_PT"/>
          </w:rPr>
          <w:rPr>
            <w:color w:val="0000EE"/>
            <w:u w:val="single"/>
          </w:rPr>
          <w:t>Ne 9.17</w:t>
        </w:r>
      </w:hyperlink>
      <w:r>
        <w:rPr>
          <w:lang w:val="pt_PT" w:bidi="pt_PT"/>
        </w:rPr>
        <w:t xml:space="preserve">; </w:t>
      </w:r>
      <w:hyperlink r:id="rId314">
        <w:r>
          <w:rPr>
            <w:lang w:val="pt_PT" w:bidi="pt_PT"/>
          </w:rPr>
          <w:rPr>
            <w:color w:val="0000EE"/>
            <w:u w:val="single"/>
          </w:rPr>
          <w:t>Sl 108.4</w:t>
        </w:r>
      </w:hyperlink>
      <w:r>
        <w:rPr>
          <w:lang w:val="pt_PT" w:bidi="pt_PT"/>
        </w:rPr>
        <w:t xml:space="preserve">; </w:t>
      </w:r>
      <w:hyperlink r:id="rId315">
        <w:r>
          <w:rPr>
            <w:lang w:val="pt_PT" w:bidi="pt_PT"/>
          </w:rPr>
          <w:rPr>
            <w:color w:val="0000EE"/>
            <w:u w:val="single"/>
          </w:rPr>
          <w:t>136.1–26</w:t>
        </w:r>
      </w:hyperlink>
      <w:r>
        <w:rPr>
          <w:lang w:val="pt_PT" w:bidi="pt_PT"/>
        </w:rPr>
        <w:t xml:space="preserve">; </w:t>
      </w:r>
      <w:hyperlink r:id="rId316">
        <w:r>
          <w:rPr>
            <w:lang w:val="pt_PT" w:bidi="pt_PT"/>
          </w:rPr>
          <w:rPr>
            <w:color w:val="0000EE"/>
            <w:u w:val="single"/>
          </w:rPr>
          <w:t>Jn 2.4</w:t>
        </w:r>
      </w:hyperlink>
      <w:r>
        <w:rPr>
          <w:lang w:val="pt_PT" w:bidi="pt_PT"/>
        </w:rPr>
        <w:t xml:space="preserve">; </w:t>
      </w:r>
      <w:hyperlink r:id="rId317">
        <w:r>
          <w:rPr>
            <w:lang w:val="pt_PT" w:bidi="pt_PT"/>
          </w:rPr>
          <w:rPr>
            <w:color w:val="0000EE"/>
            <w:u w:val="single"/>
          </w:rPr>
          <w:t>1Jo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9.4–11</w:t>
      </w:r>
      <w:r>
        <w:rPr>
          <w:lang w:val="pt_PT" w:bidi="pt_PT"/>
        </w:rPr>
      </w:r>
    </w:p>
    <w:p>
      <w:pPr/>
      <w:r>
        <w:rPr>
          <w:lang w:val="pt_PT" w:bidi="pt_PT"/>
        </w:rPr>
      </w:r>
      <w:r>
        <w:rPr>
          <w:lang w:val="pt_PT" w:bidi="pt_PT"/>
        </w:rPr>
        <w:t>A fidelidade de Deus contrastava fortemente com a infidelidade e rebelião de seu povo. Quando Daniel confessou os pecados de seu povo, ele se incluiu entre eles (</w:t>
      </w:r>
      <w:hyperlink r:id="rId318">
        <w:r>
          <w:rPr>
            <w:lang w:val="pt_PT" w:bidi="pt_PT"/>
          </w:rPr>
          <w:rPr>
            <w:color w:val="0000EE"/>
            <w:u w:val="single"/>
          </w:rPr>
          <w:t>9.5</w:t>
        </w:r>
      </w:hyperlink>
      <w:r>
        <w:rPr>
          <w:lang w:val="pt_PT" w:bidi="pt_PT"/>
        </w:rPr>
        <w:t>), embora tivesse vivido uma vida louvável (veja a Nota Temática “</w:t>
      </w:r>
      <w:r>
        <w:rPr>
          <w:lang w:val="pt_PT" w:bidi="pt_PT"/>
        </w:rPr>
        <w:t>Identidade Comunitária</w:t>
      </w:r>
      <w:r>
        <w:rPr>
          <w:lang w:val="pt_PT" w:bidi="pt_PT"/>
        </w:rPr>
        <w:t>”). Daniel orou o equivalente a uma oração sacerdotal em nome de seu povo, usando muitas citações e alusões à Torá, aos profetas e aos salmos.</w:t>
      </w:r>
      <w:r>
        <w:rPr>
          <w:lang w:val="pt_PT" w:bidi="pt_PT"/>
        </w:rPr>
      </w:r>
      <w:r>
        <w:rPr>
          <w:lang w:val="pt_PT" w:bidi="pt_PT"/>
        </w:rPr>
      </w:r>
    </w:p>
    <w:p>
      <w:pPr/>
      <w:r>
        <w:rPr>
          <w:lang w:val="pt_PT" w:bidi="pt_PT"/>
        </w:rPr>
      </w:r>
    </w:p>
    <w:p>
      <w:pPr>
        <w:pStyle w:val="Heading2"/>
      </w:pPr>
      <w:r>
        <w:rPr>
          <w:lang w:val="pt_PT" w:bidi="pt_PT"/>
        </w:rPr>
        <w:t>Daniel 9.5</w:t>
      </w:r>
      <w:r>
        <w:rPr>
          <w:lang w:val="pt_PT" w:bidi="pt_PT"/>
        </w:rPr>
      </w:r>
    </w:p>
    <w:p>
      <w:pPr/>
      <w:r>
        <w:rPr>
          <w:lang w:val="pt_PT" w:bidi="pt_PT"/>
        </w:rPr>
      </w:r>
      <w:r>
        <w:rPr>
          <w:lang w:val="pt_PT" w:bidi="pt_PT"/>
        </w:rPr>
        <w:t xml:space="preserve">Daniel usou quatro palavras diferentes para se referir ao pecado: o povo havia pecado (literalmente </w:t>
      </w:r>
      <w:r>
        <w:rPr>
          <w:i/>
          <w:lang w:val="pt_PT" w:bidi="pt_PT"/>
        </w:rPr>
        <w:t>errado o alvo</w:t>
      </w:r>
      <w:r>
        <w:rPr>
          <w:lang w:val="pt_PT" w:bidi="pt_PT"/>
        </w:rPr>
        <w:t xml:space="preserve">), feito o mal (ou seja, cometido um ato torto ou distorcido), rebelado contra a aliança e desprezado (literalmente </w:t>
      </w:r>
      <w:r>
        <w:rPr>
          <w:i/>
          <w:lang w:val="pt_PT" w:bidi="pt_PT"/>
        </w:rPr>
        <w:t>afastado de</w:t>
      </w:r>
      <w:r>
        <w:rPr>
          <w:lang w:val="pt_PT" w:bidi="pt_PT"/>
        </w:rPr>
        <w:t>) as instruções do Senhor.</w:t>
      </w:r>
      <w:r>
        <w:rPr>
          <w:lang w:val="pt_PT" w:bidi="pt_PT"/>
        </w:rPr>
      </w:r>
      <w:r>
        <w:rPr>
          <w:lang w:val="pt_PT" w:bidi="pt_PT"/>
        </w:rPr>
      </w:r>
    </w:p>
    <w:p>
      <w:pPr/>
      <w:r>
        <w:rPr>
          <w:lang w:val="pt_PT" w:bidi="pt_PT"/>
        </w:rPr>
      </w:r>
    </w:p>
    <w:p>
      <w:pPr>
        <w:pStyle w:val="Heading2"/>
      </w:pPr>
      <w:r>
        <w:rPr>
          <w:lang w:val="pt_PT" w:bidi="pt_PT"/>
        </w:rPr>
        <w:t>Daniel 9.6</w:t>
      </w:r>
      <w:r>
        <w:rPr>
          <w:lang w:val="pt_PT" w:bidi="pt_PT"/>
        </w:rPr>
      </w:r>
    </w:p>
    <w:p>
      <w:pPr/>
      <w:r>
        <w:rPr>
          <w:lang w:val="pt_PT" w:bidi="pt_PT"/>
        </w:rPr>
      </w:r>
      <w:r>
        <w:rPr>
          <w:lang w:val="pt_PT" w:bidi="pt_PT"/>
        </w:rPr>
        <w:t>Os servos de Deus, os profetas, eram seus porta-vozes especialmente chamados e inspirados (</w:t>
      </w:r>
      <w:hyperlink r:id="rId319">
        <w:r>
          <w:rPr>
            <w:lang w:val="pt_PT" w:bidi="pt_PT"/>
          </w:rPr>
          <w:rPr>
            <w:color w:val="0000EE"/>
            <w:u w:val="single"/>
          </w:rPr>
          <w:t>9.10</w:t>
        </w:r>
      </w:hyperlink>
      <w:r>
        <w:rPr>
          <w:lang w:val="pt_PT" w:bidi="pt_PT"/>
        </w:rPr>
        <w:t xml:space="preserve">; </w:t>
      </w:r>
      <w:hyperlink r:id="rId320">
        <w:r>
          <w:rPr>
            <w:lang w:val="pt_PT" w:bidi="pt_PT"/>
          </w:rPr>
          <w:rPr>
            <w:color w:val="0000EE"/>
            <w:u w:val="single"/>
          </w:rPr>
          <w:t>Dt 18.15–22</w:t>
        </w:r>
      </w:hyperlink>
      <w:r>
        <w:rPr>
          <w:lang w:val="pt_PT" w:bidi="pt_PT"/>
        </w:rPr>
        <w:t xml:space="preserve">; </w:t>
      </w:r>
      <w:hyperlink r:id="rId321">
        <w:r>
          <w:rPr>
            <w:lang w:val="pt_PT" w:bidi="pt_PT"/>
          </w:rPr>
          <w:rPr>
            <w:color w:val="0000EE"/>
            <w:u w:val="single"/>
          </w:rPr>
          <w:t>2Rs 17.23</w:t>
        </w:r>
      </w:hyperlink>
      <w:r>
        <w:rPr>
          <w:lang w:val="pt_PT" w:bidi="pt_PT"/>
        </w:rPr>
        <w:t xml:space="preserve">; </w:t>
      </w:r>
      <w:hyperlink r:id="rId322">
        <w:r>
          <w:rPr>
            <w:lang w:val="pt_PT" w:bidi="pt_PT"/>
          </w:rPr>
          <w:rPr>
            <w:color w:val="0000EE"/>
            <w:u w:val="single"/>
          </w:rPr>
          <w:t>21.10–15</w:t>
        </w:r>
      </w:hyperlink>
      <w:r>
        <w:rPr>
          <w:lang w:val="pt_PT" w:bidi="pt_PT"/>
        </w:rPr>
        <w:t xml:space="preserve">; </w:t>
      </w:r>
      <w:hyperlink r:id="rId323">
        <w:r>
          <w:rPr>
            <w:lang w:val="pt_PT" w:bidi="pt_PT"/>
          </w:rPr>
          <w:rPr>
            <w:color w:val="0000EE"/>
            <w:u w:val="single"/>
          </w:rPr>
          <w:t>Jr 7.25</w:t>
        </w:r>
      </w:hyperlink>
      <w:r>
        <w:rPr>
          <w:lang w:val="pt_PT" w:bidi="pt_PT"/>
        </w:rPr>
        <w:t xml:space="preserve">; </w:t>
      </w:r>
      <w:hyperlink r:id="rId324">
        <w:r>
          <w:rPr>
            <w:lang w:val="pt_PT" w:bidi="pt_PT"/>
          </w:rPr>
          <w:rPr>
            <w:color w:val="0000EE"/>
            <w:u w:val="single"/>
          </w:rPr>
          <w:t>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9.7–14</w:t>
      </w:r>
      <w:r>
        <w:rPr>
          <w:lang w:val="pt_PT" w:bidi="pt_PT"/>
        </w:rPr>
      </w:r>
    </w:p>
    <w:p>
      <w:pPr/>
      <w:r>
        <w:rPr>
          <w:lang w:val="pt_PT" w:bidi="pt_PT"/>
        </w:rPr>
      </w:r>
      <w:r>
        <w:rPr>
          <w:lang w:val="pt_PT" w:bidi="pt_PT"/>
        </w:rPr>
        <w:t>Tu, ó Senhor, és sempre justo: Deus orquestrou o Exílio como um julgamento sobre Israel infiel (</w:t>
      </w:r>
      <w:hyperlink r:id="rId325">
        <w:r>
          <w:rPr>
            <w:lang w:val="pt_PT" w:bidi="pt_PT"/>
          </w:rPr>
          <w:rPr>
            <w:color w:val="0000EE"/>
            <w:u w:val="single"/>
          </w:rPr>
          <w:t>9.11–14</w:t>
        </w:r>
      </w:hyperlink>
      <w:r>
        <w:rPr>
          <w:lang w:val="pt_PT" w:bidi="pt_PT"/>
        </w:rPr>
        <w:t xml:space="preserve">). Deus havia dado uma ampla advertência de que isso aconteceria (veja </w:t>
      </w:r>
      <w:hyperlink r:id="rId326">
        <w:r>
          <w:rPr>
            <w:lang w:val="pt_PT" w:bidi="pt_PT"/>
          </w:rPr>
          <w:rPr>
            <w:color w:val="0000EE"/>
            <w:u w:val="single"/>
          </w:rPr>
          <w:t>Dt 28.36–37</w:t>
        </w:r>
      </w:hyperlink>
      <w:r>
        <w:rPr>
          <w:lang w:val="pt_PT" w:bidi="pt_PT"/>
        </w:rPr>
        <w:t>,</w:t>
      </w:r>
      <w:hyperlink r:id="rId327">
        <w:r>
          <w:rPr>
            <w:lang w:val="pt_PT" w:bidi="pt_PT"/>
          </w:rPr>
          <w:rPr>
            <w:color w:val="0000EE"/>
            <w:u w:val="single"/>
          </w:rPr>
          <w:t>49–68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9.12</w:t>
      </w:r>
      <w:r>
        <w:rPr>
          <w:lang w:val="pt_PT" w:bidi="pt_PT"/>
        </w:rPr>
      </w:r>
    </w:p>
    <w:p>
      <w:pPr/>
      <w:r>
        <w:rPr>
          <w:lang w:val="pt_PT" w:bidi="pt_PT"/>
        </w:rPr>
      </w:r>
      <w:r>
        <w:rPr>
          <w:lang w:val="pt_PT" w:bidi="pt_PT"/>
        </w:rPr>
        <w:t xml:space="preserve">O ato de Deus de levar Israel ao exílio por quebrar sua aliança foi único em toda a história. O êxodo de Israel do Egito, seu exílio e seu retorno da Babilônia ainda são incomparáveis (veja também </w:t>
      </w:r>
      <w:hyperlink r:id="rId22">
        <w:r>
          <w:rPr>
            <w:lang w:val="pt_PT" w:bidi="pt_PT"/>
          </w:rPr>
          <w:rPr>
            <w:color w:val="0000EE"/>
            <w:u w:val="single"/>
          </w:rPr>
          <w:t>Jr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9.13</w:t>
      </w:r>
      <w:r>
        <w:rPr>
          <w:lang w:val="pt_PT" w:bidi="pt_PT"/>
        </w:rPr>
      </w:r>
    </w:p>
    <w:p>
      <w:pPr/>
      <w:r>
        <w:rPr>
          <w:lang w:val="pt_PT" w:bidi="pt_PT"/>
        </w:rPr>
      </w:r>
      <w:r>
        <w:rPr>
          <w:lang w:val="pt_PT" w:bidi="pt_PT"/>
        </w:rPr>
        <w:t xml:space="preserve">Toda maldição escrita contra nós na Lei de Moisés está resumida em </w:t>
      </w:r>
      <w:hyperlink r:id="rId328">
        <w:r>
          <w:rPr>
            <w:lang w:val="pt_PT" w:bidi="pt_PT"/>
          </w:rPr>
          <w:rPr>
            <w:color w:val="0000EE"/>
            <w:u w:val="single"/>
          </w:rPr>
          <w:t>Lv 26</w:t>
        </w:r>
      </w:hyperlink>
      <w:r>
        <w:rPr>
          <w:lang w:val="pt_PT" w:bidi="pt_PT"/>
        </w:rPr>
        <w:t xml:space="preserve"> e </w:t>
      </w:r>
      <w:hyperlink r:id="rId329">
        <w:r>
          <w:rPr>
            <w:lang w:val="pt_PT" w:bidi="pt_PT"/>
          </w:rPr>
          <w:rPr>
            <w:color w:val="0000EE"/>
            <w:u w:val="single"/>
          </w:rPr>
          <w:t>Dt 27–28</w:t>
        </w:r>
      </w:hyperlink>
      <w:r>
        <w:rPr>
          <w:lang w:val="pt_PT" w:bidi="pt_PT"/>
        </w:rPr>
        <w:t xml:space="preserve">. Quando o povo entrou na aliança, jurou ser obediente, invocando maldições sobre si mesmos caso falhassem (veja </w:t>
      </w:r>
      <w:hyperlink r:id="rId330">
        <w:r>
          <w:rPr>
            <w:lang w:val="pt_PT" w:bidi="pt_PT"/>
          </w:rPr>
          <w:rPr>
            <w:color w:val="0000EE"/>
            <w:u w:val="single"/>
          </w:rPr>
          <w:t>Êx 24.7–8</w:t>
        </w:r>
      </w:hyperlink>
      <w:r>
        <w:rPr>
          <w:lang w:val="pt_PT" w:bidi="pt_PT"/>
        </w:rPr>
        <w:t xml:space="preserve">; </w:t>
      </w:r>
      <w:hyperlink r:id="rId331">
        <w:r>
          <w:rPr>
            <w:lang w:val="pt_PT" w:bidi="pt_PT"/>
          </w:rPr>
          <w:rPr>
            <w:color w:val="0000EE"/>
            <w:u w:val="single"/>
          </w:rPr>
          <w:t>Js 8.34–35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9.15</w:t>
      </w:r>
      <w:r>
        <w:rPr>
          <w:lang w:val="pt_PT" w:bidi="pt_PT"/>
        </w:rPr>
      </w:r>
    </w:p>
    <w:p>
      <w:pPr/>
      <w:r>
        <w:rPr>
          <w:lang w:val="pt_PT" w:bidi="pt_PT"/>
        </w:rPr>
      </w:r>
      <w:r>
        <w:rPr>
          <w:lang w:val="pt_PT" w:bidi="pt_PT"/>
        </w:rPr>
        <w:t xml:space="preserve">Deus poderia trazer honra duradoura ao seu nome ao resgatar seu povo do exílio na Babilônia, assim como fez quando os resgatou do Egito (cf. </w:t>
      </w:r>
      <w:hyperlink r:id="rId332">
        <w:r>
          <w:rPr>
            <w:lang w:val="pt_PT" w:bidi="pt_PT"/>
          </w:rPr>
          <w:rPr>
            <w:color w:val="0000EE"/>
            <w:u w:val="single"/>
          </w:rPr>
          <w:t>Ez 36.19–24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9.15–19</w:t>
      </w:r>
      <w:r>
        <w:rPr>
          <w:lang w:val="pt_PT" w:bidi="pt_PT"/>
        </w:rPr>
      </w:r>
    </w:p>
    <w:p>
      <w:pPr/>
      <w:r>
        <w:rPr>
          <w:lang w:val="pt_PT" w:bidi="pt_PT"/>
        </w:rPr>
      </w:r>
      <w:r>
        <w:rPr>
          <w:lang w:val="pt_PT" w:bidi="pt_PT"/>
        </w:rPr>
        <w:t xml:space="preserve">Daniel clamou a Deus para resgatar seu povo e acabar com o Exílio, confiando na misericórdia de Deus e no desejo de Deus de honrar seu próprio nome. A oração de Daniel está entre as grandes orações intercessórias do povo de Deus do Antigo Testamento (veja também </w:t>
      </w:r>
      <w:hyperlink r:id="rId333">
        <w:r>
          <w:rPr>
            <w:lang w:val="pt_PT" w:bidi="pt_PT"/>
          </w:rPr>
          <w:rPr>
            <w:color w:val="0000EE"/>
            <w:u w:val="single"/>
          </w:rPr>
          <w:t>Êx 32.11–14</w:t>
        </w:r>
      </w:hyperlink>
      <w:r>
        <w:rPr>
          <w:lang w:val="pt_PT" w:bidi="pt_PT"/>
        </w:rPr>
        <w:t xml:space="preserve">; </w:t>
      </w:r>
      <w:hyperlink r:id="rId298">
        <w:r>
          <w:rPr>
            <w:lang w:val="pt_PT" w:bidi="pt_PT"/>
          </w:rPr>
          <w:rPr>
            <w:color w:val="0000EE"/>
            <w:u w:val="single"/>
          </w:rPr>
          <w:t>Ed 9.1–15</w:t>
        </w:r>
      </w:hyperlink>
      <w:r>
        <w:rPr>
          <w:lang w:val="pt_PT" w:bidi="pt_PT"/>
        </w:rPr>
        <w:t xml:space="preserve">; </w:t>
      </w:r>
      <w:hyperlink r:id="rId334">
        <w:r>
          <w:rPr>
            <w:lang w:val="pt_PT" w:bidi="pt_PT"/>
          </w:rPr>
          <w:rPr>
            <w:color w:val="0000EE"/>
            <w:u w:val="single"/>
          </w:rPr>
          <w:t>Ne 9.1–37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9.16</w:t>
      </w:r>
      <w:r>
        <w:rPr>
          <w:lang w:val="pt_PT" w:bidi="pt_PT"/>
        </w:rPr>
      </w:r>
    </w:p>
    <w:p>
      <w:pPr/>
      <w:r>
        <w:rPr>
          <w:lang w:val="pt_PT" w:bidi="pt_PT"/>
        </w:rPr>
      </w:r>
      <w:r>
        <w:rPr>
          <w:lang w:val="pt_PT" w:bidi="pt_PT"/>
        </w:rPr>
        <w:t>zombam de Jerusalém e do teu povo: o nome de Deus foi desonrado quando sua cidade escolhida e seu povo escolhido foram ridicularizados por causa de sua impotência diante de seus inimigos, fazendo parecer que seu Deus era impotente (</w:t>
      </w:r>
      <w:hyperlink r:id="rId335">
        <w:r>
          <w:rPr>
            <w:lang w:val="pt_PT" w:bidi="pt_PT"/>
          </w:rPr>
          <w:rPr>
            <w:color w:val="0000EE"/>
            <w:u w:val="single"/>
          </w:rPr>
          <w:t>9.19</w:t>
        </w:r>
      </w:hyperlink>
      <w:r>
        <w:rPr>
          <w:lang w:val="pt_PT" w:bidi="pt_PT"/>
        </w:rPr>
        <w:t xml:space="preserve">; cf. </w:t>
      </w:r>
      <w:hyperlink r:id="rId336">
        <w:r>
          <w:rPr>
            <w:lang w:val="pt_PT" w:bidi="pt_PT"/>
          </w:rPr>
          <w:rPr>
            <w:color w:val="0000EE"/>
            <w:u w:val="single"/>
          </w:rPr>
          <w:t>Ez 36.19–20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9.17</w:t>
      </w:r>
      <w:r>
        <w:rPr>
          <w:lang w:val="pt_PT" w:bidi="pt_PT"/>
        </w:rPr>
      </w:r>
    </w:p>
    <w:p>
      <w:pPr/>
      <w:r>
        <w:rPr>
          <w:lang w:val="pt_PT" w:bidi="pt_PT"/>
        </w:rPr>
      </w:r>
      <w:r>
        <w:rPr>
          <w:lang w:val="pt_PT" w:bidi="pt_PT"/>
        </w:rPr>
        <w:t>Para seu próprio bem: ou seja, para a própria honra de Deus (</w:t>
      </w:r>
      <w:hyperlink r:id="rId335">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9.18</w:t>
      </w:r>
      <w:r>
        <w:rPr>
          <w:lang w:val="pt_PT" w:bidi="pt_PT"/>
        </w:rPr>
      </w:r>
    </w:p>
    <w:p>
      <w:pPr/>
      <w:r>
        <w:rPr>
          <w:lang w:val="pt_PT" w:bidi="pt_PT"/>
        </w:rPr>
      </w:r>
      <w:r>
        <w:rPr>
          <w:lang w:val="pt_PT" w:bidi="pt_PT"/>
        </w:rPr>
        <w:t xml:space="preserve">por causa da tua grande compaixão: o caráter compassivo e misericordioso de Deus deu esperança a Daniel (cf. </w:t>
      </w:r>
      <w:hyperlink r:id="rId337">
        <w:r>
          <w:rPr>
            <w:lang w:val="pt_PT" w:bidi="pt_PT"/>
          </w:rPr>
          <w:rPr>
            <w:color w:val="0000EE"/>
            <w:u w:val="single"/>
          </w:rPr>
          <w:t>Êx 34.6</w:t>
        </w:r>
      </w:hyperlink>
      <w:r>
        <w:rPr>
          <w:lang w:val="pt_PT" w:bidi="pt_PT"/>
        </w:rPr>
        <w:t xml:space="preserve">; </w:t>
      </w:r>
      <w:hyperlink r:id="rId338">
        <w:r>
          <w:rPr>
            <w:lang w:val="pt_PT" w:bidi="pt_PT"/>
          </w:rPr>
          <w:rPr>
            <w:color w:val="0000EE"/>
            <w:u w:val="single"/>
          </w:rPr>
          <w:t>Jn 4.1–3</w:t>
        </w:r>
      </w:hyperlink>
      <w:r>
        <w:rPr>
          <w:lang w:val="pt_PT" w:bidi="pt_PT"/>
        </w:rPr>
        <w:t xml:space="preserve">; </w:t>
      </w:r>
      <w:hyperlink r:id="rId339">
        <w:r>
          <w:rPr>
            <w:lang w:val="pt_PT" w:bidi="pt_PT"/>
          </w:rPr>
          <w:rPr>
            <w:color w:val="0000EE"/>
            <w:u w:val="single"/>
          </w:rPr>
          <w:t>Mq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9.19</w:t>
      </w:r>
      <w:r>
        <w:rPr>
          <w:lang w:val="pt_PT" w:bidi="pt_PT"/>
        </w:rPr>
      </w:r>
    </w:p>
    <w:p>
      <w:pPr/>
      <w:r>
        <w:rPr>
          <w:lang w:val="pt_PT" w:bidi="pt_PT"/>
        </w:rPr>
      </w:r>
      <w:r>
        <w:rPr>
          <w:lang w:val="pt_PT" w:bidi="pt_PT"/>
        </w:rPr>
        <w:t xml:space="preserve">Ouve, ó Senhor!... não demores: Daniel fez essa oração em 539 a.C. (veja </w:t>
      </w:r>
      <w:r>
        <w:rPr>
          <w:lang w:val="pt_PT" w:bidi="pt_PT"/>
        </w:rPr>
        <w:t>nota de estudo em 9.1</w:t>
      </w:r>
      <w:r>
        <w:rPr>
          <w:lang w:val="pt_PT" w:bidi="pt_PT"/>
        </w:rPr>
        <w:t>). Pouco depois (em 538 a.C.), o Rei Ciro emitiu seu decreto permitindo que o povo judeu retornasse à Judeia (</w:t>
      </w:r>
      <w:hyperlink r:id="rId340">
        <w:r>
          <w:rPr>
            <w:lang w:val="pt_PT" w:bidi="pt_PT"/>
          </w:rPr>
          <w:rPr>
            <w:color w:val="0000EE"/>
            <w:u w:val="single"/>
          </w:rPr>
          <w:t>Ed 1.1–4</w:t>
        </w:r>
      </w:hyperlink>
      <w:r>
        <w:rPr>
          <w:lang w:val="pt_PT" w:bidi="pt_PT"/>
        </w:rPr>
        <w:t>). O novo Templo em Jerusalém foi concluído em 515 a.C. (</w:t>
      </w:r>
      <w:hyperlink r:id="rId303">
        <w:r>
          <w:rPr>
            <w:lang w:val="pt_PT" w:bidi="pt_PT"/>
          </w:rPr>
          <w:rPr>
            <w:color w:val="0000EE"/>
            <w:u w:val="single"/>
          </w:rPr>
          <w:t>Ed 6.15</w:t>
        </w:r>
      </w:hyperlink>
      <w:r>
        <w:rPr>
          <w:lang w:val="pt_PT" w:bidi="pt_PT"/>
        </w:rPr>
        <w:t>). Deus trouxe os israelitas de volta do exílio em resposta às suas orações e arrependimento, assim como o Exílio foi sua resposta aos pecados e rebelião de seu povo. • seu povo e sua cidade carregam seu nome: a reputação de Deus estava associada a Jerusalém (</w:t>
      </w:r>
      <w:hyperlink r:id="rId341">
        <w:r>
          <w:rPr>
            <w:lang w:val="pt_PT" w:bidi="pt_PT"/>
          </w:rPr>
          <w:rPr>
            <w:color w:val="0000EE"/>
            <w:u w:val="single"/>
          </w:rPr>
          <w:t>Ne 1.9</w:t>
        </w:r>
      </w:hyperlink>
      <w:r>
        <w:rPr>
          <w:lang w:val="pt_PT" w:bidi="pt_PT"/>
        </w:rPr>
        <w:t>) e ao seu povo, Israel (</w:t>
      </w:r>
      <w:hyperlink r:id="rId342">
        <w:r>
          <w:rPr>
            <w:lang w:val="pt_PT" w:bidi="pt_PT"/>
          </w:rPr>
          <w:rPr>
            <w:color w:val="0000EE"/>
            <w:u w:val="single"/>
          </w:rPr>
          <w:t>Êx 5.22–6.1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9.20–27</w:t>
      </w:r>
      <w:r>
        <w:rPr>
          <w:lang w:val="pt_PT" w:bidi="pt_PT"/>
        </w:rPr>
      </w:r>
    </w:p>
    <w:p>
      <w:pPr/>
      <w:r>
        <w:rPr>
          <w:lang w:val="pt_PT" w:bidi="pt_PT"/>
        </w:rPr>
      </w:r>
      <w:r>
        <w:rPr>
          <w:lang w:val="pt_PT" w:bidi="pt_PT"/>
        </w:rPr>
        <w:t>A resposta imediata de Deus à oração de Daniel foi enviar seu mensageiro Gabriel para explicar a visão de Daniel. A explicação de Gabriel cobriu o futuro próximo e o distante do povo de Daniel.</w:t>
      </w:r>
      <w:r>
        <w:rPr>
          <w:lang w:val="pt_PT" w:bidi="pt_PT"/>
        </w:rPr>
      </w:r>
      <w:r>
        <w:rPr>
          <w:lang w:val="pt_PT" w:bidi="pt_PT"/>
        </w:rPr>
      </w:r>
    </w:p>
    <w:p>
      <w:pPr/>
      <w:r>
        <w:rPr>
          <w:lang w:val="pt_PT" w:bidi="pt_PT"/>
        </w:rPr>
      </w:r>
    </w:p>
    <w:p>
      <w:pPr>
        <w:pStyle w:val="Heading2"/>
      </w:pPr>
      <w:r>
        <w:rPr>
          <w:lang w:val="pt_PT" w:bidi="pt_PT"/>
        </w:rPr>
        <w:t>Daniel 9.21</w:t>
      </w:r>
      <w:r>
        <w:rPr>
          <w:lang w:val="pt_PT" w:bidi="pt_PT"/>
        </w:rPr>
      </w:r>
    </w:p>
    <w:p>
      <w:pPr/>
      <w:r>
        <w:rPr>
          <w:lang w:val="pt_PT" w:bidi="pt_PT"/>
        </w:rPr>
      </w:r>
      <w:r>
        <w:rPr>
          <w:lang w:val="pt_PT" w:bidi="pt_PT"/>
        </w:rPr>
        <w:t xml:space="preserve">Gabriel... eu já tinha visto na visão: veja </w:t>
      </w:r>
      <w:hyperlink r:id="rId343">
        <w:r>
          <w:rPr>
            <w:lang w:val="pt_PT" w:bidi="pt_PT"/>
          </w:rPr>
          <w:rPr>
            <w:color w:val="0000EE"/>
            <w:u w:val="single"/>
          </w:rPr>
          <w:t>8.15–16</w:t>
        </w:r>
      </w:hyperlink>
      <w:r>
        <w:rPr>
          <w:lang w:val="pt_PT" w:bidi="pt_PT"/>
        </w:rPr>
        <w:t>. • sacrifício da tarde: antes da destruição do Templo, Israel oferecia diariamente dois cordeiros sacrificiais, um pela manhã e outro à tarde (</w:t>
      </w:r>
      <w:hyperlink r:id="rId344">
        <w:r>
          <w:rPr>
            <w:lang w:val="pt_PT" w:bidi="pt_PT"/>
          </w:rPr>
          <w:rPr>
            <w:color w:val="0000EE"/>
            <w:u w:val="single"/>
          </w:rPr>
          <w:t>Êx 29.41</w:t>
        </w:r>
      </w:hyperlink>
      <w:r>
        <w:rPr>
          <w:lang w:val="pt_PT" w:bidi="pt_PT"/>
        </w:rPr>
        <w:t>). Daniel aparentemente observava esses horários diariamente com oração (</w:t>
      </w:r>
      <w:hyperlink r:id="rId345">
        <w:r>
          <w:rPr>
            <w:lang w:val="pt_PT" w:bidi="pt_PT"/>
          </w:rPr>
          <w:rPr>
            <w:color w:val="0000EE"/>
            <w:u w:val="single"/>
          </w:rPr>
          <w:t>Dn 6.10</w:t>
        </w:r>
      </w:hyperlink>
      <w:r>
        <w:rPr>
          <w:lang w:val="pt_PT" w:bidi="pt_PT"/>
        </w:rPr>
        <w:t>,</w:t>
      </w:r>
      <w:hyperlink r:id="rId346">
        <w:r>
          <w:rPr>
            <w:lang w:val="pt_PT" w:bidi="pt_PT"/>
          </w:rPr>
          <w:rPr>
            <w:color w:val="0000EE"/>
            <w:u w:val="single"/>
          </w:rPr>
          <w:t>13</w:t>
        </w:r>
      </w:hyperlink>
      <w:r>
        <w:rPr>
          <w:lang w:val="pt_PT" w:bidi="pt_PT"/>
        </w:rPr>
        <w:t xml:space="preserve">; cf. </w:t>
      </w:r>
      <w:hyperlink r:id="rId347">
        <w:r>
          <w:rPr>
            <w:lang w:val="pt_PT" w:bidi="pt_PT"/>
          </w:rPr>
          <w:rPr>
            <w:color w:val="0000EE"/>
            <w:u w:val="single"/>
          </w:rPr>
          <w:t>Sl 55.17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9.22</w:t>
      </w:r>
      <w:r>
        <w:rPr>
          <w:lang w:val="pt_PT" w:bidi="pt_PT"/>
        </w:rPr>
      </w:r>
    </w:p>
    <w:p>
      <w:pPr/>
      <w:r>
        <w:rPr>
          <w:lang w:val="pt_PT" w:bidi="pt_PT"/>
        </w:rPr>
      </w:r>
      <w:r>
        <w:rPr>
          <w:lang w:val="pt_PT" w:bidi="pt_PT"/>
        </w:rPr>
        <w:t xml:space="preserve">No livro de Daniel, discernimento e compreensão são palavras-chave que frequentemente se referem ao significado da revelação de Deus (cf. </w:t>
      </w:r>
      <w:hyperlink r:id="rId348">
        <w:r>
          <w:rPr>
            <w:lang w:val="pt_PT" w:bidi="pt_PT"/>
          </w:rPr>
          <w:rPr>
            <w:color w:val="0000EE"/>
            <w:u w:val="single"/>
          </w:rPr>
          <w:t>1.4</w:t>
        </w:r>
      </w:hyperlink>
      <w:r>
        <w:rPr>
          <w:lang w:val="pt_PT" w:bidi="pt_PT"/>
        </w:rPr>
        <w:t xml:space="preserve">; </w:t>
      </w:r>
      <w:hyperlink r:id="rId349">
        <w:r>
          <w:rPr>
            <w:lang w:val="pt_PT" w:bidi="pt_PT"/>
          </w:rPr>
          <w:rPr>
            <w:color w:val="0000EE"/>
            <w:u w:val="single"/>
          </w:rPr>
          <w:t>9.13</w:t>
        </w:r>
      </w:hyperlink>
      <w:r>
        <w:rPr>
          <w:lang w:val="pt_PT" w:bidi="pt_PT"/>
        </w:rPr>
        <w:t>,</w:t>
      </w:r>
      <w:hyperlink r:id="rId350">
        <w:r>
          <w:rPr>
            <w:lang w:val="pt_PT" w:bidi="pt_PT"/>
          </w:rPr>
          <w:rPr>
            <w:color w:val="0000EE"/>
            <w:u w:val="single"/>
          </w:rPr>
          <w:t>25</w:t>
        </w:r>
      </w:hyperlink>
      <w:r>
        <w:rPr>
          <w:lang w:val="pt_PT" w:bidi="pt_PT"/>
        </w:rPr>
        <w:t xml:space="preserve">; </w:t>
      </w:r>
      <w:hyperlink r:id="rId351">
        <w:r>
          <w:rPr>
            <w:lang w:val="pt_PT" w:bidi="pt_PT"/>
          </w:rPr>
          <w:rPr>
            <w:color w:val="0000EE"/>
            <w:u w:val="single"/>
          </w:rPr>
          <w:t>11.33</w:t>
        </w:r>
      </w:hyperlink>
      <w:r>
        <w:rPr>
          <w:lang w:val="pt_PT" w:bidi="pt_PT"/>
        </w:rPr>
        <w:t>,</w:t>
      </w:r>
      <w:hyperlink r:id="rId352">
        <w:r>
          <w:rPr>
            <w:lang w:val="pt_PT" w:bidi="pt_PT"/>
          </w:rPr>
          <w:rPr>
            <w:color w:val="0000EE"/>
            <w:u w:val="single"/>
          </w:rPr>
          <w:t>35</w:t>
        </w:r>
      </w:hyperlink>
      <w:r>
        <w:rPr>
          <w:lang w:val="pt_PT" w:bidi="pt_PT"/>
        </w:rPr>
        <w:t>). Deus não prometeu a Daniel as respostas para todas as suas perguntas, mas sim, uma compreensão básica das questões. Deus está no comando da história.</w:t>
      </w:r>
      <w:r>
        <w:rPr>
          <w:lang w:val="pt_PT" w:bidi="pt_PT"/>
        </w:rPr>
      </w:r>
      <w:r>
        <w:rPr>
          <w:lang w:val="pt_PT" w:bidi="pt_PT"/>
        </w:rPr>
      </w:r>
    </w:p>
    <w:p>
      <w:pPr/>
      <w:r>
        <w:rPr>
          <w:lang w:val="pt_PT" w:bidi="pt_PT"/>
        </w:rPr>
      </w:r>
    </w:p>
    <w:p>
      <w:pPr>
        <w:pStyle w:val="Heading2"/>
      </w:pPr>
      <w:r>
        <w:rPr>
          <w:lang w:val="pt_PT" w:bidi="pt_PT"/>
        </w:rPr>
        <w:t>Daniel 9.23</w:t>
      </w:r>
      <w:r>
        <w:rPr>
          <w:lang w:val="pt_PT" w:bidi="pt_PT"/>
        </w:rPr>
      </w:r>
    </w:p>
    <w:p>
      <w:pPr/>
      <w:r>
        <w:rPr>
          <w:lang w:val="pt_PT" w:bidi="pt_PT"/>
        </w:rPr>
      </w:r>
      <w:r>
        <w:rPr>
          <w:lang w:val="pt_PT" w:bidi="pt_PT"/>
        </w:rPr>
        <w:t xml:space="preserve">um comando foi dado (literalmente </w:t>
      </w:r>
      <w:r>
        <w:rPr>
          <w:i/>
          <w:lang w:val="pt_PT" w:bidi="pt_PT"/>
        </w:rPr>
        <w:t>uma palavra foi proferida</w:t>
      </w:r>
      <w:r>
        <w:rPr>
          <w:lang w:val="pt_PT" w:bidi="pt_PT"/>
        </w:rPr>
        <w:t>): este comando pode ter sido o decreto de Deus para acabar com o Exílio e retornar seu povo a Jerusalém e Judá, ou pode ter sido uma ordem para explicar o futuro a Daniel (</w:t>
      </w:r>
      <w:hyperlink r:id="rId353">
        <w:r>
          <w:rPr>
            <w:lang w:val="pt_PT" w:bidi="pt_PT"/>
          </w:rPr>
          <w:rPr>
            <w:color w:val="0000EE"/>
            <w:u w:val="single"/>
          </w:rPr>
          <w:t>9.24–27</w:t>
        </w:r>
      </w:hyperlink>
      <w:r>
        <w:rPr>
          <w:lang w:val="pt_PT" w:bidi="pt_PT"/>
        </w:rPr>
        <w:t xml:space="preserve">). • Deus o ama muito: também em </w:t>
      </w:r>
      <w:hyperlink r:id="rId354">
        <w:r>
          <w:rPr>
            <w:lang w:val="pt_PT" w:bidi="pt_PT"/>
          </w:rPr>
          <w:rPr>
            <w:color w:val="0000EE"/>
            <w:u w:val="single"/>
          </w:rPr>
          <w:t>10.11</w:t>
        </w:r>
      </w:hyperlink>
      <w:r>
        <w:rPr>
          <w:lang w:val="pt_PT" w:bidi="pt_PT"/>
        </w:rPr>
        <w:t>,</w:t>
      </w:r>
      <w:hyperlink r:id="rId355">
        <w:r>
          <w:rPr>
            <w:lang w:val="pt_PT" w:bidi="pt_PT"/>
          </w:rPr>
          <w:rPr>
            <w:color w:val="0000EE"/>
            <w:u w:val="single"/>
          </w:rPr>
          <w:t>19</w:t>
        </w:r>
      </w:hyperlink>
      <w:r>
        <w:rPr>
          <w:lang w:val="pt_PT" w:bidi="pt_PT"/>
        </w:rPr>
        <w:t>. • Não está claro a que sua visão se refere: pode ser a restauração de Jerusalém e do povo de Deus que Daniel leu em Jeremias e visualizou em sua oração (</w:t>
      </w:r>
      <w:hyperlink r:id="rId356">
        <w:r>
          <w:rPr>
            <w:lang w:val="pt_PT" w:bidi="pt_PT"/>
          </w:rPr>
          <w:rPr>
            <w:color w:val="0000EE"/>
            <w:u w:val="single"/>
          </w:rPr>
          <w:t>9.2–20</w:t>
        </w:r>
      </w:hyperlink>
      <w:r>
        <w:rPr>
          <w:lang w:val="pt_PT" w:bidi="pt_PT"/>
        </w:rPr>
        <w:t xml:space="preserve">), ou uma das visões anteriores (por exemplo, cap. </w:t>
      </w:r>
      <w:hyperlink r:id="rId357">
        <w:r>
          <w:rPr>
            <w:lang w:val="pt_PT" w:bidi="pt_PT"/>
          </w:rPr>
          <w:rPr>
            <w:color w:val="0000EE"/>
            <w:u w:val="single"/>
          </w:rPr>
          <w:t>8</w:t>
        </w:r>
      </w:hyperlink>
      <w:r>
        <w:rPr>
          <w:lang w:val="pt_PT" w:bidi="pt_PT"/>
        </w:rPr>
        <w:t xml:space="preserve">; cf. </w:t>
      </w:r>
      <w:hyperlink r:id="rId358">
        <w:r>
          <w:rPr>
            <w:lang w:val="pt_PT" w:bidi="pt_PT"/>
          </w:rPr>
          <w:rPr>
            <w:color w:val="0000EE"/>
            <w:u w:val="single"/>
          </w:rPr>
          <w:t>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9.24</w:t>
      </w:r>
      <w:r>
        <w:rPr>
          <w:lang w:val="pt_PT" w:bidi="pt_PT"/>
        </w:rPr>
      </w:r>
    </w:p>
    <w:p>
      <w:pPr/>
      <w:r>
        <w:rPr>
          <w:lang w:val="pt_PT" w:bidi="pt_PT"/>
        </w:rPr>
      </w:r>
      <w:r>
        <w:rPr>
          <w:lang w:val="pt_PT" w:bidi="pt_PT"/>
        </w:rPr>
        <w:t>Muitos entendem o período de setenta conjuntos de sete como setenta “semanas de anos” — ou seja, 490 anos. No entanto, eles não são chamados de “anos” no texto hebraico, e tem sido difícil atribuir esse período a um período histórico real de 490 anos. Portanto, muitos intérpretes acreditam que os números não são destinados como anos de calendário, mas como períodos simbólicos de tempo para cumprir as visões. Assim como Jerusalém sofreu uma vida de desolação (</w:t>
      </w:r>
      <w:hyperlink r:id="rId359">
        <w:r>
          <w:rPr>
            <w:lang w:val="pt_PT" w:bidi="pt_PT"/>
          </w:rPr>
          <w:rPr>
            <w:color w:val="0000EE"/>
            <w:u w:val="single"/>
          </w:rPr>
          <w:t>9.2</w:t>
        </w:r>
      </w:hyperlink>
      <w:r>
        <w:rPr>
          <w:lang w:val="pt_PT" w:bidi="pt_PT"/>
        </w:rPr>
        <w:t xml:space="preserve">; veja </w:t>
      </w:r>
      <w:r>
        <w:rPr>
          <w:lang w:val="pt_PT" w:bidi="pt_PT"/>
        </w:rPr>
        <w:t>nota de estudo em Jr 25.11</w:t>
      </w:r>
      <w:r>
        <w:rPr>
          <w:lang w:val="pt_PT" w:bidi="pt_PT"/>
        </w:rPr>
        <w:t>), a cidade experimentaria muitas vidas de restauração. • O período de tempo era para o seu povo (os judeus) e sua cidade santa (Jerusalém). Os seis propósitos listados aqui parecem referir-se à restauração dos judeus e da cidade de Jerusalém. Outros intérpretes veem esses seis propósitos como representando a obra universal de redenção de Deus no mundo. • Deus terminaria a rebelião dos israelitas, e ele também terminaria as rebeliões dos governantes humanos que desafiam o Senhor e atacam o povo santo (</w:t>
      </w:r>
      <w:hyperlink r:id="rId265">
        <w:r>
          <w:rPr>
            <w:lang w:val="pt_PT" w:bidi="pt_PT"/>
          </w:rPr>
          <w:rPr>
            <w:color w:val="0000EE"/>
            <w:u w:val="single"/>
          </w:rPr>
          <w:t>Dn 7.8</w:t>
        </w:r>
      </w:hyperlink>
      <w:r>
        <w:rPr>
          <w:lang w:val="pt_PT" w:bidi="pt_PT"/>
        </w:rPr>
        <w:t>,</w:t>
      </w:r>
      <w:hyperlink r:id="rId360">
        <w:r>
          <w:rPr>
            <w:lang w:val="pt_PT" w:bidi="pt_PT"/>
          </w:rPr>
          <w:rPr>
            <w:color w:val="0000EE"/>
            <w:u w:val="single"/>
          </w:rPr>
          <w:t>22</w:t>
        </w:r>
      </w:hyperlink>
      <w:r>
        <w:rPr>
          <w:lang w:val="pt_PT" w:bidi="pt_PT"/>
        </w:rPr>
        <w:t>,</w:t>
      </w:r>
      <w:hyperlink r:id="rId361">
        <w:r>
          <w:rPr>
            <w:lang w:val="pt_PT" w:bidi="pt_PT"/>
          </w:rPr>
          <w:rPr>
            <w:color w:val="0000EE"/>
            <w:u w:val="single"/>
          </w:rPr>
          <w:t>25–26</w:t>
        </w:r>
      </w:hyperlink>
      <w:r>
        <w:rPr>
          <w:lang w:val="pt_PT" w:bidi="pt_PT"/>
        </w:rPr>
        <w:t xml:space="preserve">; </w:t>
      </w:r>
      <w:hyperlink r:id="rId362">
        <w:r>
          <w:rPr>
            <w:lang w:val="pt_PT" w:bidi="pt_PT"/>
          </w:rPr>
          <w:rPr>
            <w:color w:val="0000EE"/>
            <w:u w:val="single"/>
          </w:rPr>
          <w:t>8.13–14</w:t>
        </w:r>
      </w:hyperlink>
      <w:r>
        <w:rPr>
          <w:lang w:val="pt_PT" w:bidi="pt_PT"/>
        </w:rPr>
        <w:t xml:space="preserve">; </w:t>
      </w:r>
      <w:hyperlink r:id="rId363">
        <w:r>
          <w:rPr>
            <w:lang w:val="pt_PT" w:bidi="pt_PT"/>
          </w:rPr>
          <w:rPr>
            <w:color w:val="0000EE"/>
            <w:u w:val="single"/>
          </w:rPr>
          <w:t>11.29–45</w:t>
        </w:r>
      </w:hyperlink>
      <w:r>
        <w:rPr>
          <w:lang w:val="pt_PT" w:bidi="pt_PT"/>
        </w:rPr>
        <w:t xml:space="preserve">). • Confirmar a visão profética significa cumprir o conteúdo da resposta visionária à oração de Daniel. • o Lugar Santíssimo (ou </w:t>
      </w:r>
      <w:r>
        <w:rPr>
          <w:i/>
          <w:lang w:val="pt_PT" w:bidi="pt_PT"/>
        </w:rPr>
        <w:t>o Santíssimo;</w:t>
      </w:r>
      <w:r>
        <w:rPr>
          <w:lang w:val="pt_PT" w:bidi="pt_PT"/>
        </w:rPr>
        <w:t xml:space="preserve"> literalmente </w:t>
      </w:r>
      <w:r>
        <w:rPr>
          <w:i/>
          <w:lang w:val="pt_PT" w:bidi="pt_PT"/>
        </w:rPr>
        <w:t>um santíssimo</w:t>
      </w:r>
      <w:r>
        <w:rPr>
          <w:lang w:val="pt_PT" w:bidi="pt_PT"/>
        </w:rPr>
        <w:t>): alguns intérpretes veem isso como referindo-se ao Lugar Santíssimo restaurado no Templo em 164 a.C. Outros veem isso como referindo-se à unção de Cristo e sua igreja como o próprio templo de Deus (</w:t>
      </w:r>
      <w:hyperlink r:id="rId364">
        <w:r>
          <w:rPr>
            <w:lang w:val="pt_PT" w:bidi="pt_PT"/>
          </w:rPr>
          <w:rPr>
            <w:color w:val="0000EE"/>
            <w:u w:val="single"/>
          </w:rPr>
          <w:t>Mt 12.6</w:t>
        </w:r>
      </w:hyperlink>
      <w:r>
        <w:rPr>
          <w:lang w:val="pt_PT" w:bidi="pt_PT"/>
        </w:rPr>
        <w:t xml:space="preserve">; </w:t>
      </w:r>
      <w:hyperlink r:id="rId365">
        <w:r>
          <w:rPr>
            <w:lang w:val="pt_PT" w:bidi="pt_PT"/>
          </w:rPr>
          <w:rPr>
            <w:color w:val="0000EE"/>
            <w:u w:val="single"/>
          </w:rPr>
          <w:t>Ef 2.19–22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9.24–27</w:t>
      </w:r>
      <w:r>
        <w:rPr>
          <w:lang w:val="pt_PT" w:bidi="pt_PT"/>
        </w:rPr>
      </w:r>
    </w:p>
    <w:p>
      <w:pPr/>
      <w:r>
        <w:rPr>
          <w:lang w:val="pt_PT" w:bidi="pt_PT"/>
        </w:rPr>
      </w:r>
      <w:r>
        <w:rPr>
          <w:lang w:val="pt_PT" w:bidi="pt_PT"/>
        </w:rPr>
        <w:t>Gabriel explicou ainda mais o significado da visão de Daniel (</w:t>
      </w:r>
      <w:hyperlink r:id="rId366">
        <w:r>
          <w:rPr>
            <w:lang w:val="pt_PT" w:bidi="pt_PT"/>
          </w:rPr>
          <w:rPr>
            <w:color w:val="0000EE"/>
            <w:u w:val="single"/>
          </w:rPr>
          <w:t>9.22–23</w:t>
        </w:r>
      </w:hyperlink>
      <w:r>
        <w:rPr>
          <w:lang w:val="pt_PT" w:bidi="pt_PT"/>
        </w:rPr>
        <w:t xml:space="preserve">). Visto que a visão do capítulo </w:t>
      </w:r>
      <w:hyperlink r:id="rId357">
        <w:r>
          <w:rPr>
            <w:lang w:val="pt_PT" w:bidi="pt_PT"/>
          </w:rPr>
          <w:rPr>
            <w:color w:val="0000EE"/>
            <w:u w:val="single"/>
          </w:rPr>
          <w:t>8</w:t>
        </w:r>
      </w:hyperlink>
      <w:r>
        <w:rPr>
          <w:lang w:val="pt_PT" w:bidi="pt_PT"/>
        </w:rPr>
        <w:t xml:space="preserve"> culminou com Antíoco IV (veja </w:t>
      </w:r>
      <w:hyperlink r:id="rId223">
        <w:r>
          <w:rPr>
            <w:lang w:val="pt_PT" w:bidi="pt_PT"/>
          </w:rPr>
          <w:rPr>
            <w:color w:val="0000EE"/>
            <w:u w:val="single"/>
          </w:rPr>
          <w:t>8.23–25</w:t>
        </w:r>
      </w:hyperlink>
      <w:r>
        <w:rPr>
          <w:lang w:val="pt_PT" w:bidi="pt_PT"/>
        </w:rPr>
        <w:t xml:space="preserve">; cf. </w:t>
      </w:r>
      <w:hyperlink r:id="rId367">
        <w:r>
          <w:rPr>
            <w:lang w:val="pt_PT" w:bidi="pt_PT"/>
          </w:rPr>
          <w:rPr>
            <w:color w:val="0000EE"/>
            <w:u w:val="single"/>
          </w:rPr>
          <w:t>11.21–39</w:t>
        </w:r>
      </w:hyperlink>
      <w:r>
        <w:rPr>
          <w:lang w:val="pt_PT" w:bidi="pt_PT"/>
        </w:rPr>
        <w:t>), muitos intérpretes tem entendido esta explicação como também apontando para Antíoco. Outros entendem que culmina na morte de Cristo, seguida pela destruição de Jerusalém em 70 d.C. e a vinda do anticristo.</w:t>
      </w:r>
      <w:r>
        <w:rPr>
          <w:lang w:val="pt_PT" w:bidi="pt_PT"/>
        </w:rPr>
      </w:r>
      <w:r>
        <w:rPr>
          <w:lang w:val="pt_PT" w:bidi="pt_PT"/>
        </w:rPr>
      </w:r>
    </w:p>
    <w:p>
      <w:pPr/>
      <w:r>
        <w:rPr>
          <w:lang w:val="pt_PT" w:bidi="pt_PT"/>
        </w:rPr>
      </w:r>
    </w:p>
    <w:p>
      <w:pPr>
        <w:pStyle w:val="Heading2"/>
      </w:pPr>
      <w:r>
        <w:rPr>
          <w:lang w:val="pt_PT" w:bidi="pt_PT"/>
        </w:rPr>
        <w:t>Daniel 9.25</w:t>
      </w:r>
      <w:r>
        <w:rPr>
          <w:lang w:val="pt_PT" w:bidi="pt_PT"/>
        </w:rPr>
      </w:r>
    </w:p>
    <w:p>
      <w:pPr/>
      <w:r>
        <w:rPr>
          <w:lang w:val="pt_PT" w:bidi="pt_PT"/>
        </w:rPr>
      </w:r>
      <w:r>
        <w:rPr>
          <w:lang w:val="pt_PT" w:bidi="pt_PT"/>
        </w:rPr>
        <w:t xml:space="preserve">A ordem... para reconstruir Jerusalém e seu Templo marca o início dos setenta conjuntos de sete. O evento que melhor se encaixa nessa descrição é o decreto de Ciro, o Grande, em 538 a.C., que permitiu aos judeus retornarem a Jerusalém e começarem a reconstrução (veja </w:t>
      </w:r>
      <w:hyperlink r:id="rId146">
        <w:r>
          <w:rPr>
            <w:lang w:val="pt_PT" w:bidi="pt_PT"/>
          </w:rPr>
          <w:rPr>
            <w:color w:val="0000EE"/>
            <w:u w:val="single"/>
          </w:rPr>
          <w:t>5.31</w:t>
        </w:r>
      </w:hyperlink>
      <w:r>
        <w:rPr>
          <w:lang w:val="pt_PT" w:bidi="pt_PT"/>
        </w:rPr>
        <w:t xml:space="preserve">; </w:t>
      </w:r>
      <w:hyperlink r:id="rId168">
        <w:r>
          <w:rPr>
            <w:lang w:val="pt_PT" w:bidi="pt_PT"/>
          </w:rPr>
          <w:rPr>
            <w:color w:val="0000EE"/>
            <w:u w:val="single"/>
          </w:rPr>
          <w:t>9.1</w:t>
        </w:r>
      </w:hyperlink>
      <w:r>
        <w:rPr>
          <w:lang w:val="pt_PT" w:bidi="pt_PT"/>
        </w:rPr>
        <w:t xml:space="preserve">; </w:t>
      </w:r>
      <w:hyperlink r:id="rId368">
        <w:r>
          <w:rPr>
            <w:lang w:val="pt_PT" w:bidi="pt_PT"/>
          </w:rPr>
          <w:rPr>
            <w:color w:val="0000EE"/>
            <w:u w:val="single"/>
          </w:rPr>
          <w:t>Ed 1.2–4</w:t>
        </w:r>
      </w:hyperlink>
      <w:r>
        <w:rPr>
          <w:lang w:val="pt_PT" w:bidi="pt_PT"/>
        </w:rPr>
        <w:t xml:space="preserve">). Menos prováveis são os decretos de Artaxerxes I em 458 a.C. (veja </w:t>
      </w:r>
      <w:hyperlink r:id="rId369">
        <w:r>
          <w:rPr>
            <w:lang w:val="pt_PT" w:bidi="pt_PT"/>
          </w:rPr>
          <w:rPr>
            <w:color w:val="0000EE"/>
            <w:u w:val="single"/>
          </w:rPr>
          <w:t>Ed 7.12–26</w:t>
        </w:r>
      </w:hyperlink>
      <w:r>
        <w:rPr>
          <w:lang w:val="pt_PT" w:bidi="pt_PT"/>
        </w:rPr>
        <w:t xml:space="preserve">) e 445 a.C. (veja </w:t>
      </w:r>
      <w:hyperlink r:id="rId370">
        <w:r>
          <w:rPr>
            <w:lang w:val="pt_PT" w:bidi="pt_PT"/>
          </w:rPr>
          <w:rPr>
            <w:color w:val="0000EE"/>
            <w:u w:val="single"/>
          </w:rPr>
          <w:t>Ne 2.5–8</w:t>
        </w:r>
      </w:hyperlink>
      <w:r>
        <w:rPr>
          <w:lang w:val="pt_PT" w:bidi="pt_PT"/>
        </w:rPr>
        <w:t xml:space="preserve">). • um governante — o Ungido: muitos intérpretes veem Cristo como cumprindo essa profecia, assim eles entendem essa passagem como descrevendo a história desde o tempo de Daniel até o tempo de Cristo. No entanto, um "ungido" pode se referir a qualquer um dos reis ou sacerdotes de Israel, que foram ordenados por unção com óleo. Se a passagem foi cumprida no tempo de Antíoco IV, então o ungido provavelmente era o sumo sacerdote da época, Onias III (cf. </w:t>
      </w:r>
      <w:hyperlink r:id="rId371">
        <w:r>
          <w:rPr>
            <w:lang w:val="pt_PT" w:bidi="pt_PT"/>
          </w:rPr>
          <w:rPr>
            <w:color w:val="0000EE"/>
            <w:u w:val="single"/>
          </w:rPr>
          <w:t>Dn 11.22</w:t>
        </w:r>
      </w:hyperlink>
      <w:r>
        <w:rPr>
          <w:lang w:val="pt_PT" w:bidi="pt_PT"/>
        </w:rPr>
        <w:t>). • e defesas fortes: a visão se refere a Jerusalém sendo fisicamente reconstruída. A reconstrução do Templo foi concluída em 515 a.C. (</w:t>
      </w:r>
      <w:hyperlink r:id="rId372">
        <w:r>
          <w:rPr>
            <w:lang w:val="pt_PT" w:bidi="pt_PT"/>
          </w:rPr>
          <w:rPr>
            <w:color w:val="0000EE"/>
            <w:u w:val="single"/>
          </w:rPr>
          <w:t>Ed 3.1–6.22</w:t>
        </w:r>
      </w:hyperlink>
      <w:r>
        <w:rPr>
          <w:lang w:val="pt_PT" w:bidi="pt_PT"/>
        </w:rPr>
        <w:t>); em 445 a.C., Neemias completou o muro de Jerusalém (</w:t>
      </w:r>
      <w:hyperlink r:id="rId373">
        <w:r>
          <w:rPr>
            <w:lang w:val="pt_PT" w:bidi="pt_PT"/>
          </w:rPr>
          <w:rPr>
            <w:color w:val="0000EE"/>
            <w:u w:val="single"/>
          </w:rPr>
          <w:t>Ne 2–6</w:t>
        </w:r>
      </w:hyperlink>
      <w:r>
        <w:rPr>
          <w:lang w:val="pt_PT" w:bidi="pt_PT"/>
        </w:rPr>
        <w:t xml:space="preserve">). • Os tempos perigosos podem se referir à história de Jerusalém e seu Templo desde o momento em que o decreto foi publicado até o fim dos setenta conjuntos de sete (veja </w:t>
      </w:r>
      <w:hyperlink r:id="rId374">
        <w:r>
          <w:rPr>
            <w:lang w:val="pt_PT" w:bidi="pt_PT"/>
          </w:rPr>
          <w:rPr>
            <w:color w:val="0000EE"/>
            <w:u w:val="single"/>
          </w:rPr>
          <w:t>Dn 11.2–45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9.26</w:t>
      </w:r>
      <w:r>
        <w:rPr>
          <w:lang w:val="pt_PT" w:bidi="pt_PT"/>
        </w:rPr>
      </w:r>
    </w:p>
    <w:p>
      <w:pPr/>
      <w:r>
        <w:rPr>
          <w:lang w:val="pt_PT" w:bidi="pt_PT"/>
        </w:rPr>
      </w:r>
      <w:r>
        <w:rPr>
          <w:lang w:val="pt_PT" w:bidi="pt_PT"/>
        </w:rPr>
        <w:t xml:space="preserve">o Escolhido (literalmente </w:t>
      </w:r>
      <w:r>
        <w:rPr>
          <w:i/>
          <w:lang w:val="pt_PT" w:bidi="pt_PT"/>
        </w:rPr>
        <w:t>um ungido</w:t>
      </w:r>
      <w:r>
        <w:rPr>
          <w:lang w:val="pt_PT" w:bidi="pt_PT"/>
        </w:rPr>
        <w:t xml:space="preserve">): aqueles que veem o cumprimento desta passagem na época de Antíoco IV apontam para o assassinato do sumo sacerdote Onias III em 171 a.C. como o cumprimento desta profecia (veja </w:t>
      </w:r>
      <w:r>
        <w:rPr>
          <w:lang w:val="pt_PT" w:bidi="pt_PT"/>
        </w:rPr>
        <w:t>nota de estudo em 11:22</w:t>
      </w:r>
      <w:r>
        <w:rPr>
          <w:lang w:val="pt_PT" w:bidi="pt_PT"/>
        </w:rPr>
        <w:t xml:space="preserve">). Aqueles que veem o cumprimento desta passagem na época de Cristo conectam esta profecia à crucificação do Messias em 30 ou 33 d.C. • O governante que surgirá pode se referir a Antíoco IV, que tentou destruir o povo judeu e seu culto no Templo entre 171 e 164 a.C. (veja </w:t>
      </w:r>
      <w:r>
        <w:rPr>
          <w:i/>
          <w:lang w:val="pt_PT" w:bidi="pt_PT"/>
        </w:rPr>
        <w:t>1 Macabeus</w:t>
      </w:r>
      <w:r>
        <w:rPr>
          <w:lang w:val="pt_PT" w:bidi="pt_PT"/>
        </w:rPr>
        <w:t xml:space="preserve"> 1.20–40). Muitos acreditam, no entanto, que a destruição da cidade e do Templo se refere à destruição de Jerusalém pelos romanos em 66–70 d.C. • O fim se refere à conclusão dos setenta conjuntos de sete. O texto implica que o fim mesmo é um tempo posterior, e que a guerra continuaria no futuro (cf. </w:t>
      </w:r>
      <w:hyperlink r:id="rId375">
        <w:r>
          <w:rPr>
            <w:lang w:val="pt_PT" w:bidi="pt_PT"/>
          </w:rPr>
          <w:rPr>
            <w:color w:val="0000EE"/>
            <w:u w:val="single"/>
          </w:rPr>
          <w:t>Mt 24.4–8</w:t>
        </w:r>
      </w:hyperlink>
      <w:r>
        <w:rPr>
          <w:lang w:val="pt_PT" w:bidi="pt_PT"/>
        </w:rPr>
        <w:t xml:space="preserve">; </w:t>
      </w:r>
      <w:hyperlink r:id="rId376">
        <w:r>
          <w:rPr>
            <w:lang w:val="pt_PT" w:bidi="pt_PT"/>
          </w:rPr>
          <w:rPr>
            <w:color w:val="0000EE"/>
            <w:u w:val="single"/>
          </w:rPr>
          <w:t>Mc 13.5–8</w:t>
        </w:r>
      </w:hyperlink>
      <w:r>
        <w:rPr>
          <w:lang w:val="pt_PT" w:bidi="pt_PT"/>
        </w:rPr>
        <w:t xml:space="preserve">). • A imagem de uma inundação frequentemente representa um exército invasor (cf. </w:t>
      </w:r>
      <w:hyperlink r:id="rId377">
        <w:r>
          <w:rPr>
            <w:lang w:val="pt_PT" w:bidi="pt_PT"/>
          </w:rPr>
          <w:rPr>
            <w:color w:val="0000EE"/>
            <w:u w:val="single"/>
          </w:rPr>
          <w:t>Dn 11.10</w:t>
        </w:r>
      </w:hyperlink>
      <w:r>
        <w:rPr>
          <w:lang w:val="pt_PT" w:bidi="pt_PT"/>
        </w:rPr>
        <w:t>,</w:t>
      </w:r>
      <w:hyperlink r:id="rId371">
        <w:r>
          <w:rPr>
            <w:lang w:val="pt_PT" w:bidi="pt_PT"/>
          </w:rPr>
          <w:rPr>
            <w:color w:val="0000EE"/>
            <w:u w:val="single"/>
          </w:rPr>
          <w:t>22</w:t>
        </w:r>
      </w:hyperlink>
      <w:r>
        <w:rPr>
          <w:lang w:val="pt_PT" w:bidi="pt_PT"/>
        </w:rPr>
        <w:t>,</w:t>
      </w:r>
      <w:hyperlink r:id="rId378">
        <w:r>
          <w:rPr>
            <w:lang w:val="pt_PT" w:bidi="pt_PT"/>
          </w:rPr>
          <w:rPr>
            <w:color w:val="0000EE"/>
            <w:u w:val="single"/>
          </w:rPr>
          <w:t>40</w:t>
        </w:r>
      </w:hyperlink>
      <w:r>
        <w:rPr>
          <w:lang w:val="pt_PT" w:bidi="pt_PT"/>
        </w:rPr>
        <w:t xml:space="preserve">; </w:t>
      </w:r>
      <w:hyperlink r:id="rId379">
        <w:r>
          <w:rPr>
            <w:lang w:val="pt_PT" w:bidi="pt_PT"/>
          </w:rPr>
          <w:rPr>
            <w:color w:val="0000EE"/>
            <w:u w:val="single"/>
          </w:rPr>
          <w:t>Na 1.8</w:t>
        </w:r>
      </w:hyperlink>
      <w:r>
        <w:rPr>
          <w:lang w:val="pt_PT" w:bidi="pt_PT"/>
        </w:rPr>
        <w:t>) ou destruição devastadora.</w:t>
      </w:r>
      <w:r>
        <w:rPr>
          <w:lang w:val="pt_PT" w:bidi="pt_PT"/>
        </w:rPr>
      </w:r>
      <w:r>
        <w:rPr>
          <w:lang w:val="pt_PT" w:bidi="pt_PT"/>
        </w:rPr>
      </w:r>
    </w:p>
    <w:p>
      <w:pPr/>
      <w:r>
        <w:rPr>
          <w:lang w:val="pt_PT" w:bidi="pt_PT"/>
        </w:rPr>
      </w:r>
    </w:p>
    <w:p>
      <w:pPr>
        <w:pStyle w:val="Heading2"/>
      </w:pPr>
      <w:r>
        <w:rPr>
          <w:lang w:val="pt_PT" w:bidi="pt_PT"/>
        </w:rPr>
        <w:t>Daniel 9.27</w:t>
      </w:r>
      <w:r>
        <w:rPr>
          <w:lang w:val="pt_PT" w:bidi="pt_PT"/>
        </w:rPr>
      </w:r>
    </w:p>
    <w:p>
      <w:pPr/>
      <w:r>
        <w:rPr>
          <w:lang w:val="pt_PT" w:bidi="pt_PT"/>
        </w:rPr>
      </w:r>
      <w:r>
        <w:rPr>
          <w:lang w:val="pt_PT" w:bidi="pt_PT"/>
        </w:rPr>
        <w:t xml:space="preserve">O governante (literalmente </w:t>
      </w:r>
      <w:r>
        <w:rPr>
          <w:i/>
          <w:lang w:val="pt_PT" w:bidi="pt_PT"/>
        </w:rPr>
        <w:t>ele</w:t>
      </w:r>
      <w:r>
        <w:rPr>
          <w:lang w:val="pt_PT" w:bidi="pt_PT"/>
        </w:rPr>
        <w:t xml:space="preserve">): a maioria dos intérpretes entende que este pronome se refere ao governante de </w:t>
      </w:r>
      <w:hyperlink r:id="rId380">
        <w:r>
          <w:rPr>
            <w:lang w:val="pt_PT" w:bidi="pt_PT"/>
          </w:rPr>
          <w:rPr>
            <w:color w:val="0000EE"/>
            <w:u w:val="single"/>
          </w:rPr>
          <w:t>9.26</w:t>
        </w:r>
      </w:hyperlink>
      <w:r>
        <w:rPr>
          <w:lang w:val="pt_PT" w:bidi="pt_PT"/>
        </w:rPr>
        <w:t xml:space="preserve">. Alguns pensam que se refere ao ungido de </w:t>
      </w:r>
      <w:hyperlink r:id="rId381">
        <w:r>
          <w:rPr>
            <w:lang w:val="pt_PT" w:bidi="pt_PT"/>
          </w:rPr>
          <w:rPr>
            <w:color w:val="0000EE"/>
            <w:u w:val="single"/>
          </w:rPr>
          <w:t>9.25–26</w:t>
        </w:r>
      </w:hyperlink>
      <w:r>
        <w:rPr>
          <w:lang w:val="pt_PT" w:bidi="pt_PT"/>
        </w:rPr>
        <w:t xml:space="preserve"> e é, portanto, uma profecia sobre Cristo, significando que Cristo fez prevalecer uma aliança e removeu a necessidade de sacrifícios e ofertas por sua morte. No entanto, a palavra por trás de "fazer um tratado" tem o sentido de impor uma aliança, evidentemente pelo uso da força ou intimidação. Antíoco IV impôs uma aliança com o povo da Judeia após o início de seu governo em 175 a.C. (cf. </w:t>
      </w:r>
      <w:hyperlink r:id="rId382">
        <w:r>
          <w:rPr>
            <w:lang w:val="pt_PT" w:bidi="pt_PT"/>
          </w:rPr>
          <w:rPr>
            <w:color w:val="0000EE"/>
            <w:u w:val="single"/>
          </w:rPr>
          <w:t>11.23</w:t>
        </w:r>
      </w:hyperlink>
      <w:r>
        <w:rPr>
          <w:lang w:val="pt_PT" w:bidi="pt_PT"/>
        </w:rPr>
        <w:t xml:space="preserve">; veja </w:t>
      </w:r>
      <w:r>
        <w:rPr>
          <w:i/>
          <w:lang w:val="pt_PT" w:bidi="pt_PT"/>
        </w:rPr>
        <w:t>1 Macabeus</w:t>
      </w:r>
      <w:r>
        <w:rPr>
          <w:lang w:val="pt_PT" w:bidi="pt_PT"/>
        </w:rPr>
        <w:t xml:space="preserve"> 1.10–15). Outros intérpretes acreditam que esta profecia foi cumprida nos eventos de 66–70 d.C. Para outros ainda, refere-se a um governante futuro. • A frase "pôr fim" refere-se a uma ação destrutiva, não a um ato de salvação de Deus como o Messias realizaria por sua morte. Em 167 a.C., Antíoco IV ordenou que o povo da Judeia cessasse toda prática de adoração judaica no Templo e, em vez disso, praticasse adoração pagã, sob pena de morte (veja </w:t>
      </w:r>
      <w:r>
        <w:rPr>
          <w:i/>
          <w:lang w:val="pt_PT" w:bidi="pt_PT"/>
        </w:rPr>
        <w:t>1 Macabeus</w:t>
      </w:r>
      <w:r>
        <w:rPr>
          <w:lang w:val="pt_PT" w:bidi="pt_PT"/>
        </w:rPr>
        <w:t xml:space="preserve"> 1.41–63). Da mesma forma, o general romano Tito pôs fim aos sacrifícios e ofertas no Templo quando o destruiu em 70 d.C. • um objeto de sacrilégio que causa profanação (literalmente </w:t>
      </w:r>
      <w:r>
        <w:rPr>
          <w:i/>
          <w:lang w:val="pt_PT" w:bidi="pt_PT"/>
        </w:rPr>
        <w:t>uma abominação da desolação</w:t>
      </w:r>
      <w:r>
        <w:rPr>
          <w:lang w:val="pt_PT" w:bidi="pt_PT"/>
        </w:rPr>
        <w:t xml:space="preserve">): cp. </w:t>
      </w:r>
      <w:hyperlink r:id="rId383">
        <w:r>
          <w:rPr>
            <w:lang w:val="pt_PT" w:bidi="pt_PT"/>
          </w:rPr>
          <w:rPr>
            <w:color w:val="0000EE"/>
            <w:u w:val="single"/>
          </w:rPr>
          <w:t>Dn 8.13</w:t>
        </w:r>
      </w:hyperlink>
      <w:r>
        <w:rPr>
          <w:lang w:val="pt_PT" w:bidi="pt_PT"/>
        </w:rPr>
        <w:t xml:space="preserve">; </w:t>
      </w:r>
      <w:hyperlink r:id="rId384">
        <w:r>
          <w:rPr>
            <w:lang w:val="pt_PT" w:bidi="pt_PT"/>
          </w:rPr>
          <w:rPr>
            <w:color w:val="0000EE"/>
            <w:u w:val="single"/>
          </w:rPr>
          <w:t>11.31</w:t>
        </w:r>
      </w:hyperlink>
      <w:r>
        <w:rPr>
          <w:lang w:val="pt_PT" w:bidi="pt_PT"/>
        </w:rPr>
        <w:t xml:space="preserve">; </w:t>
      </w:r>
      <w:hyperlink r:id="rId385">
        <w:r>
          <w:rPr>
            <w:lang w:val="pt_PT" w:bidi="pt_PT"/>
          </w:rPr>
          <w:rPr>
            <w:color w:val="0000EE"/>
            <w:u w:val="single"/>
          </w:rPr>
          <w:t>12.11</w:t>
        </w:r>
      </w:hyperlink>
      <w:r>
        <w:rPr>
          <w:lang w:val="pt_PT" w:bidi="pt_PT"/>
        </w:rPr>
        <w:t>. Esta expressão (hebraico shiqqutsim meshomem) é possivelmente uma brincadeira zombeteira com o nome semítico de Zeus (</w:t>
      </w:r>
      <w:r>
        <w:rPr>
          <w:i/>
          <w:lang w:val="pt_PT" w:bidi="pt_PT"/>
        </w:rPr>
        <w:t>Ba‘al Shamayim</w:t>
      </w:r>
      <w:r>
        <w:rPr>
          <w:lang w:val="pt_PT" w:bidi="pt_PT"/>
        </w:rPr>
        <w:t xml:space="preserve">, “Senhor dos Céus”). Deuses ídolos são frequentemente citados como </w:t>
      </w:r>
      <w:r>
        <w:rPr>
          <w:i/>
          <w:lang w:val="pt_PT" w:bidi="pt_PT"/>
        </w:rPr>
        <w:t>shiqquts,</w:t>
      </w:r>
      <w:r>
        <w:rPr>
          <w:lang w:val="pt_PT" w:bidi="pt_PT"/>
        </w:rPr>
        <w:t xml:space="preserve"> “abominação”, “desolação”, em outras partes da Bíblia (veja </w:t>
      </w:r>
      <w:hyperlink r:id="rId386">
        <w:r>
          <w:rPr>
            <w:lang w:val="pt_PT" w:bidi="pt_PT"/>
          </w:rPr>
          <w:rPr>
            <w:color w:val="0000EE"/>
            <w:u w:val="single"/>
          </w:rPr>
          <w:t>Dt 29.17</w:t>
        </w:r>
      </w:hyperlink>
      <w:r>
        <w:rPr>
          <w:lang w:val="pt_PT" w:bidi="pt_PT"/>
        </w:rPr>
        <w:t xml:space="preserve">; </w:t>
      </w:r>
      <w:hyperlink r:id="rId387">
        <w:r>
          <w:rPr>
            <w:lang w:val="pt_PT" w:bidi="pt_PT"/>
          </w:rPr>
          <w:rPr>
            <w:color w:val="0000EE"/>
            <w:u w:val="single"/>
          </w:rPr>
          <w:t>2Cr 15.8</w:t>
        </w:r>
      </w:hyperlink>
      <w:r>
        <w:rPr>
          <w:lang w:val="pt_PT" w:bidi="pt_PT"/>
        </w:rPr>
        <w:t xml:space="preserve">; </w:t>
      </w:r>
      <w:hyperlink r:id="rId388">
        <w:r>
          <w:rPr>
            <w:lang w:val="pt_PT" w:bidi="pt_PT"/>
          </w:rPr>
          <w:rPr>
            <w:color w:val="0000EE"/>
            <w:u w:val="single"/>
          </w:rPr>
          <w:t>Is 66.3</w:t>
        </w:r>
      </w:hyperlink>
      <w:r>
        <w:rPr>
          <w:lang w:val="pt_PT" w:bidi="pt_PT"/>
        </w:rPr>
        <w:t xml:space="preserve">; </w:t>
      </w:r>
      <w:hyperlink r:id="rId389">
        <w:r>
          <w:rPr>
            <w:lang w:val="pt_PT" w:bidi="pt_PT"/>
          </w:rPr>
          <w:rPr>
            <w:color w:val="0000EE"/>
            <w:u w:val="single"/>
          </w:rPr>
          <w:t>Jr 32.34</w:t>
        </w:r>
      </w:hyperlink>
      <w:r>
        <w:rPr>
          <w:lang w:val="pt_PT" w:bidi="pt_PT"/>
        </w:rPr>
        <w:t xml:space="preserve">; </w:t>
      </w:r>
      <w:hyperlink r:id="rId390">
        <w:r>
          <w:rPr>
            <w:lang w:val="pt_PT" w:bidi="pt_PT"/>
          </w:rPr>
          <w:rPr>
            <w:color w:val="0000EE"/>
            <w:u w:val="single"/>
          </w:rPr>
          <w:t>Ez 20.7</w:t>
        </w:r>
      </w:hyperlink>
      <w:r>
        <w:rPr>
          <w:lang w:val="pt_PT" w:bidi="pt_PT"/>
        </w:rPr>
        <w:t xml:space="preserve">), e a semelhança entre os sons de </w:t>
      </w:r>
      <w:r>
        <w:rPr>
          <w:i/>
          <w:lang w:val="pt_PT" w:bidi="pt_PT"/>
        </w:rPr>
        <w:t>shomem</w:t>
      </w:r>
      <w:r>
        <w:rPr>
          <w:lang w:val="pt_PT" w:bidi="pt_PT"/>
        </w:rPr>
        <w:t xml:space="preserve">, “devastação, destruição, desolação”, e </w:t>
      </w:r>
      <w:r>
        <w:rPr>
          <w:i/>
          <w:lang w:val="pt_PT" w:bidi="pt_PT"/>
        </w:rPr>
        <w:t>shamayim</w:t>
      </w:r>
      <w:r>
        <w:rPr>
          <w:lang w:val="pt_PT" w:bidi="pt_PT"/>
        </w:rPr>
        <w:t xml:space="preserve"> é clara. Em dezembro de 167 a.C., Antíoco IV ergueu uma imagem de Zeus no topo do altar de holocaustos no pátio do Templo e sacrificou animais impuros lá. A mesma frase (</w:t>
      </w:r>
      <w:r>
        <w:rPr>
          <w:i/>
          <w:lang w:val="pt_PT" w:bidi="pt_PT"/>
        </w:rPr>
        <w:t>abominação da desolação</w:t>
      </w:r>
      <w:r>
        <w:rPr>
          <w:lang w:val="pt_PT" w:bidi="pt_PT"/>
        </w:rPr>
        <w:t xml:space="preserve">) é usada em </w:t>
      </w:r>
      <w:r>
        <w:rPr>
          <w:i/>
          <w:lang w:val="pt_PT" w:bidi="pt_PT"/>
        </w:rPr>
        <w:t>1 Macabeus</w:t>
      </w:r>
      <w:r>
        <w:rPr>
          <w:lang w:val="pt_PT" w:bidi="pt_PT"/>
        </w:rPr>
        <w:t xml:space="preserve"> 1:54 para descrever aquele altar e seus sacrifícios. Jesus e vários autores do Novo Testamento anteciparam uma profanação desoladora no futuro (</w:t>
      </w:r>
      <w:hyperlink r:id="rId391">
        <w:r>
          <w:rPr>
            <w:lang w:val="pt_PT" w:bidi="pt_PT"/>
          </w:rPr>
          <w:rPr>
            <w:color w:val="0000EE"/>
            <w:u w:val="single"/>
          </w:rPr>
          <w:t>Mt 24.15</w:t>
        </w:r>
      </w:hyperlink>
      <w:r>
        <w:rPr>
          <w:lang w:val="pt_PT" w:bidi="pt_PT"/>
        </w:rPr>
        <w:t xml:space="preserve">; </w:t>
      </w:r>
      <w:hyperlink r:id="rId392">
        <w:r>
          <w:rPr>
            <w:lang w:val="pt_PT" w:bidi="pt_PT"/>
          </w:rPr>
          <w:rPr>
            <w:color w:val="0000EE"/>
            <w:u w:val="single"/>
          </w:rPr>
          <w:t>Mc 13.14</w:t>
        </w:r>
      </w:hyperlink>
      <w:r>
        <w:rPr>
          <w:lang w:val="pt_PT" w:bidi="pt_PT"/>
        </w:rPr>
        <w:t xml:space="preserve">; </w:t>
      </w:r>
      <w:hyperlink r:id="rId393">
        <w:r>
          <w:rPr>
            <w:lang w:val="pt_PT" w:bidi="pt_PT"/>
          </w:rPr>
          <w:rPr>
            <w:color w:val="0000EE"/>
            <w:u w:val="single"/>
          </w:rPr>
          <w:t>Lc 21.20</w:t>
        </w:r>
      </w:hyperlink>
      <w:r>
        <w:rPr>
          <w:lang w:val="pt_PT" w:bidi="pt_PT"/>
        </w:rPr>
        <w:t xml:space="preserve">; </w:t>
      </w:r>
      <w:hyperlink r:id="rId394">
        <w:r>
          <w:rPr>
            <w:lang w:val="pt_PT" w:bidi="pt_PT"/>
          </w:rPr>
          <w:rPr>
            <w:color w:val="0000EE"/>
            <w:u w:val="single"/>
          </w:rPr>
          <w:t>2Ts 2.3–4</w:t>
        </w:r>
      </w:hyperlink>
      <w:r>
        <w:rPr>
          <w:lang w:val="pt_PT" w:bidi="pt_PT"/>
        </w:rPr>
        <w:t xml:space="preserve">). Após Tito destruir o Templo em Jerusalém em 70 d.C., os romanos colocaram seus ídolos no recinto do Templo e fizeram sacrifícios aos seus deuses (veja Josefo, </w:t>
      </w:r>
      <w:r>
        <w:rPr>
          <w:i/>
          <w:lang w:val="pt_PT" w:bidi="pt_PT"/>
        </w:rPr>
        <w:t>Guerra</w:t>
      </w:r>
      <w:r>
        <w:rPr>
          <w:lang w:val="pt_PT" w:bidi="pt_PT"/>
        </w:rPr>
        <w:t xml:space="preserve"> 6.6.1). O apóstolo João observou mais tarde que muitos anticristos haviam aparecido (</w:t>
      </w:r>
      <w:hyperlink r:id="rId395">
        <w:r>
          <w:rPr>
            <w:lang w:val="pt_PT" w:bidi="pt_PT"/>
          </w:rPr>
          <w:rPr>
            <w:color w:val="0000EE"/>
            <w:u w:val="single"/>
          </w:rPr>
          <w:t>1Jo 2.18–23</w:t>
        </w:r>
      </w:hyperlink>
      <w:r>
        <w:rPr>
          <w:lang w:val="pt_PT" w:bidi="pt_PT"/>
        </w:rPr>
        <w:t>) e que o espírito do anticristo estava em ação no mundo (</w:t>
      </w:r>
      <w:hyperlink r:id="rId396">
        <w:r>
          <w:rPr>
            <w:lang w:val="pt_PT" w:bidi="pt_PT"/>
          </w:rPr>
          <w:rPr>
            <w:color w:val="0000EE"/>
            <w:u w:val="single"/>
          </w:rPr>
          <w:t>1Jo 4.3</w:t>
        </w:r>
      </w:hyperlink>
      <w:r>
        <w:rPr>
          <w:lang w:val="pt_PT" w:bidi="pt_PT"/>
        </w:rPr>
        <w:t xml:space="preserve">). • O tempo da destruição está sob o controle de Deus, e o destino decretado para este profanador certamente virá (cf. </w:t>
      </w:r>
      <w:hyperlink r:id="rId397">
        <w:r>
          <w:rPr>
            <w:lang w:val="pt_PT" w:bidi="pt_PT"/>
          </w:rPr>
          <w:rPr>
            <w:color w:val="0000EE"/>
            <w:u w:val="single"/>
          </w:rPr>
          <w:t>Dn 7.11</w:t>
        </w:r>
      </w:hyperlink>
      <w:r>
        <w:rPr>
          <w:lang w:val="pt_PT" w:bidi="pt_PT"/>
        </w:rPr>
        <w:t xml:space="preserve">; </w:t>
      </w:r>
      <w:hyperlink r:id="rId398">
        <w:r>
          <w:rPr>
            <w:lang w:val="pt_PT" w:bidi="pt_PT"/>
          </w:rPr>
          <w:rPr>
            <w:color w:val="0000EE"/>
            <w:u w:val="single"/>
          </w:rPr>
          <w:t>8.25</w:t>
        </w:r>
      </w:hyperlink>
      <w:r>
        <w:rPr>
          <w:lang w:val="pt_PT" w:bidi="pt_PT"/>
        </w:rPr>
        <w:t xml:space="preserve">; </w:t>
      </w:r>
      <w:hyperlink r:id="rId399">
        <w:r>
          <w:rPr>
            <w:lang w:val="pt_PT" w:bidi="pt_PT"/>
          </w:rPr>
          <w:rPr>
            <w:color w:val="0000EE"/>
            <w:u w:val="single"/>
          </w:rPr>
          <w:t>11.45</w:t>
        </w:r>
      </w:hyperlink>
      <w:r>
        <w:rPr>
          <w:lang w:val="pt_PT" w:bidi="pt_PT"/>
        </w:rPr>
        <w:t>). Assim acontece com todo governante que se exalta contra Deus e busca destruir o povo de Deus.</w:t>
      </w:r>
      <w:r>
        <w:rPr>
          <w:lang w:val="pt_PT" w:bidi="pt_PT"/>
        </w:rPr>
      </w:r>
      <w:r>
        <w:rPr>
          <w:lang w:val="pt_PT" w:bidi="pt_PT"/>
        </w:rPr>
      </w:r>
    </w:p>
    <w:p>
      <w:pPr/>
      <w:r>
        <w:rPr>
          <w:lang w:val="pt_PT" w:bidi="pt_PT"/>
        </w:rPr>
      </w:r>
    </w:p>
    <w:p>
      <w:pPr>
        <w:pStyle w:val="Heading2"/>
      </w:pPr>
      <w:r>
        <w:rPr>
          <w:lang w:val="pt_PT" w:bidi="pt_PT"/>
        </w:rPr>
        <w:t>Daniel 10.1</w:t>
      </w:r>
      <w:r>
        <w:rPr>
          <w:lang w:val="pt_PT" w:bidi="pt_PT"/>
        </w:rPr>
      </w:r>
    </w:p>
    <w:p>
      <w:pPr/>
      <w:r>
        <w:rPr>
          <w:lang w:val="pt_PT" w:bidi="pt_PT"/>
        </w:rPr>
      </w:r>
      <w:r>
        <w:rPr>
          <w:lang w:val="pt_PT" w:bidi="pt_PT"/>
        </w:rPr>
        <w:t>O terceiro ano do reinado do Rei Ciro foi 536 a.C., não muito tempo depois de Ciro emitir seu decreto para que os povos e nações retornassem às suas terras ancestrais (</w:t>
      </w:r>
      <w:hyperlink r:id="rId400">
        <w:r>
          <w:rPr>
            <w:lang w:val="pt_PT" w:bidi="pt_PT"/>
          </w:rPr>
          <w:rPr>
            <w:color w:val="0000EE"/>
            <w:u w:val="single"/>
          </w:rPr>
          <w:t>2Cr 36.22–23</w:t>
        </w:r>
      </w:hyperlink>
      <w:r>
        <w:rPr>
          <w:lang w:val="pt_PT" w:bidi="pt_PT"/>
        </w:rPr>
        <w:t xml:space="preserve">; </w:t>
      </w:r>
      <w:hyperlink r:id="rId401">
        <w:r>
          <w:rPr>
            <w:lang w:val="pt_PT" w:bidi="pt_PT"/>
          </w:rPr>
          <w:rPr>
            <w:color w:val="0000EE"/>
            <w:u w:val="single"/>
          </w:rPr>
          <w:t>Ed 1.1–2</w:t>
        </w:r>
      </w:hyperlink>
      <w:r>
        <w:rPr>
          <w:lang w:val="pt_PT" w:bidi="pt_PT"/>
        </w:rPr>
        <w:t>). A oração de Daniel (</w:t>
      </w:r>
      <w:hyperlink r:id="rId402">
        <w:r>
          <w:rPr>
            <w:lang w:val="pt_PT" w:bidi="pt_PT"/>
          </w:rPr>
          <w:rPr>
            <w:color w:val="0000EE"/>
            <w:u w:val="single"/>
          </w:rPr>
          <w:t>Dn 9.4–19</w:t>
        </w:r>
      </w:hyperlink>
      <w:r>
        <w:rPr>
          <w:lang w:val="pt_PT" w:bidi="pt_PT"/>
        </w:rPr>
        <w:t xml:space="preserve">) havia sido respondida — o Exílio havia terminado. • Beltessazar: veja </w:t>
      </w:r>
      <w:hyperlink r:id="rId403">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10.1–12.13</w:t>
      </w:r>
      <w:r>
        <w:rPr>
          <w:lang w:val="pt_PT" w:bidi="pt_PT"/>
        </w:rPr>
      </w:r>
    </w:p>
    <w:p>
      <w:pPr/>
      <w:r>
        <w:rPr>
          <w:lang w:val="pt_PT" w:bidi="pt_PT"/>
        </w:rPr>
      </w:r>
      <w:r>
        <w:rPr>
          <w:lang w:val="pt_PT" w:bidi="pt_PT"/>
        </w:rPr>
        <w:t>Essa visão final se estende historicamente de 536 a.C. até um futuro distante, quando Daniel seria ressuscitado e receberia sua herança. Todos os reinos terrestres seriam destruídos, o reino eterno do Filho do Homem surgiria, o povo de Deus finalmente seria resgatado, e a morte — o inimigo final — seria derrotada.</w:t>
      </w:r>
      <w:r>
        <w:rPr>
          <w:lang w:val="pt_PT" w:bidi="pt_PT"/>
        </w:rPr>
      </w:r>
      <w:r>
        <w:rPr>
          <w:lang w:val="pt_PT" w:bidi="pt_PT"/>
        </w:rPr>
      </w:r>
    </w:p>
    <w:p>
      <w:pPr/>
      <w:r>
        <w:rPr>
          <w:lang w:val="pt_PT" w:bidi="pt_PT"/>
        </w:rPr>
      </w:r>
    </w:p>
    <w:p>
      <w:pPr>
        <w:pStyle w:val="Heading2"/>
      </w:pPr>
      <w:r>
        <w:rPr>
          <w:lang w:val="pt_PT" w:bidi="pt_PT"/>
        </w:rPr>
        <w:t>Daniel 10.2–3</w:t>
      </w:r>
      <w:r>
        <w:rPr>
          <w:lang w:val="pt_PT" w:bidi="pt_PT"/>
        </w:rPr>
      </w:r>
    </w:p>
    <w:p>
      <w:pPr/>
      <w:r>
        <w:rPr>
          <w:lang w:val="pt_PT" w:bidi="pt_PT"/>
        </w:rPr>
      </w:r>
      <w:r>
        <w:rPr>
          <w:lang w:val="pt_PT" w:bidi="pt_PT"/>
        </w:rPr>
        <w:t>Daniel estava aparentemente de luto por causa de suas visões anteriores (</w:t>
      </w:r>
      <w:hyperlink r:id="rId202">
        <w:r>
          <w:rPr>
            <w:lang w:val="pt_PT" w:bidi="pt_PT"/>
          </w:rPr>
          <w:rPr>
            <w:color w:val="0000EE"/>
            <w:u w:val="single"/>
          </w:rPr>
          <w:t>10.14</w:t>
        </w:r>
      </w:hyperlink>
      <w:r>
        <w:rPr>
          <w:lang w:val="pt_PT" w:bidi="pt_PT"/>
        </w:rPr>
        <w:t>,</w:t>
      </w:r>
      <w:hyperlink r:id="rId40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10.5–6</w:t>
      </w:r>
      <w:r>
        <w:rPr>
          <w:lang w:val="pt_PT" w:bidi="pt_PT"/>
        </w:rPr>
      </w:r>
    </w:p>
    <w:p>
      <w:pPr/>
      <w:r>
        <w:rPr>
          <w:lang w:val="pt_PT" w:bidi="pt_PT"/>
        </w:rPr>
      </w:r>
      <w:r>
        <w:rPr>
          <w:lang w:val="pt_PT" w:bidi="pt_PT"/>
        </w:rPr>
        <w:t xml:space="preserve">O homem vestido com roupas de linho é um mensageiro não identificado do Senhor (cf. </w:t>
      </w:r>
      <w:hyperlink r:id="rId404">
        <w:r>
          <w:rPr>
            <w:lang w:val="pt_PT" w:bidi="pt_PT"/>
          </w:rPr>
          <w:rPr>
            <w:color w:val="0000EE"/>
            <w:u w:val="single"/>
          </w:rPr>
          <w:t>10.16</w:t>
        </w:r>
      </w:hyperlink>
      <w:r>
        <w:rPr>
          <w:lang w:val="pt_PT" w:bidi="pt_PT"/>
        </w:rPr>
        <w:t>,</w:t>
      </w:r>
      <w:hyperlink r:id="rId405">
        <w:r>
          <w:rPr>
            <w:lang w:val="pt_PT" w:bidi="pt_PT"/>
          </w:rPr>
          <w:rPr>
            <w:color w:val="0000EE"/>
            <w:u w:val="single"/>
          </w:rPr>
          <w:t>18</w:t>
        </w:r>
      </w:hyperlink>
      <w:r>
        <w:rPr>
          <w:lang w:val="pt_PT" w:bidi="pt_PT"/>
        </w:rPr>
        <w:t xml:space="preserve">; </w:t>
      </w:r>
      <w:hyperlink r:id="rId406">
        <w:r>
          <w:rPr>
            <w:lang w:val="pt_PT" w:bidi="pt_PT"/>
          </w:rPr>
          <w:rPr>
            <w:color w:val="0000EE"/>
            <w:u w:val="single"/>
          </w:rPr>
          <w:t>12.6–7</w:t>
        </w:r>
      </w:hyperlink>
      <w:r>
        <w:rPr>
          <w:lang w:val="pt_PT" w:bidi="pt_PT"/>
        </w:rPr>
        <w:t xml:space="preserve">; veja também </w:t>
      </w:r>
      <w:hyperlink r:id="rId407">
        <w:r>
          <w:rPr>
            <w:lang w:val="pt_PT" w:bidi="pt_PT"/>
          </w:rPr>
          <w:rPr>
            <w:color w:val="0000EE"/>
            <w:u w:val="single"/>
          </w:rPr>
          <w:t>Ez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10.7–9</w:t>
      </w:r>
      <w:r>
        <w:rPr>
          <w:lang w:val="pt_PT" w:bidi="pt_PT"/>
        </w:rPr>
      </w:r>
    </w:p>
    <w:p>
      <w:pPr/>
      <w:r>
        <w:rPr>
          <w:lang w:val="pt_PT" w:bidi="pt_PT"/>
        </w:rPr>
      </w:r>
      <w:r>
        <w:rPr>
          <w:lang w:val="pt_PT" w:bidi="pt_PT"/>
        </w:rPr>
        <w:t xml:space="preserve">A resposta de Daniel foi típica para os humanos na presença de seres celestiais (cf. </w:t>
      </w:r>
      <w:hyperlink r:id="rId408">
        <w:r>
          <w:rPr>
            <w:lang w:val="pt_PT" w:bidi="pt_PT"/>
          </w:rPr>
          <w:rPr>
            <w:color w:val="0000EE"/>
            <w:u w:val="single"/>
          </w:rPr>
          <w:t>Js 5.14</w:t>
        </w:r>
      </w:hyperlink>
      <w:r>
        <w:rPr>
          <w:lang w:val="pt_PT" w:bidi="pt_PT"/>
        </w:rPr>
        <w:t xml:space="preserve">; </w:t>
      </w:r>
      <w:hyperlink r:id="rId409">
        <w:r>
          <w:rPr>
            <w:lang w:val="pt_PT" w:bidi="pt_PT"/>
          </w:rPr>
          <w:rPr>
            <w:color w:val="0000EE"/>
            <w:u w:val="single"/>
          </w:rPr>
          <w:t>Is 6.5</w:t>
        </w:r>
      </w:hyperlink>
      <w:r>
        <w:rPr>
          <w:lang w:val="pt_PT" w:bidi="pt_PT"/>
        </w:rPr>
        <w:t xml:space="preserve">; </w:t>
      </w:r>
      <w:hyperlink r:id="rId410">
        <w:r>
          <w:rPr>
            <w:lang w:val="pt_PT" w:bidi="pt_PT"/>
          </w:rPr>
          <w:rPr>
            <w:color w:val="0000EE"/>
            <w:u w:val="single"/>
          </w:rPr>
          <w:t>At 9.7–9</w:t>
        </w:r>
      </w:hyperlink>
      <w:r>
        <w:rPr>
          <w:lang w:val="pt_PT" w:bidi="pt_PT"/>
        </w:rPr>
        <w:t xml:space="preserve">; </w:t>
      </w:r>
      <w:hyperlink r:id="rId411">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10.11</w:t>
      </w:r>
      <w:r>
        <w:rPr>
          <w:lang w:val="pt_PT" w:bidi="pt_PT"/>
        </w:rPr>
      </w:r>
    </w:p>
    <w:p>
      <w:pPr/>
      <w:r>
        <w:rPr>
          <w:lang w:val="pt_PT" w:bidi="pt_PT"/>
        </w:rPr>
      </w:r>
      <w:r>
        <w:rPr>
          <w:lang w:val="pt_PT" w:bidi="pt_PT"/>
        </w:rPr>
        <w:t xml:space="preserve">Deus o ama muito: veja também </w:t>
      </w:r>
      <w:hyperlink r:id="rId412">
        <w:r>
          <w:rPr>
            <w:lang w:val="pt_PT" w:bidi="pt_PT"/>
          </w:rPr>
          <w:rPr>
            <w:color w:val="0000EE"/>
            <w:u w:val="single"/>
          </w:rPr>
          <w:t>9.23</w:t>
        </w:r>
      </w:hyperlink>
      <w:r>
        <w:rPr>
          <w:lang w:val="pt_PT" w:bidi="pt_PT"/>
        </w:rPr>
        <w:t xml:space="preserve">; </w:t>
      </w:r>
      <w:hyperlink r:id="rId355">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10.13</w:t>
      </w:r>
      <w:r>
        <w:rPr>
          <w:lang w:val="pt_PT" w:bidi="pt_PT"/>
        </w:rPr>
      </w:r>
    </w:p>
    <w:p>
      <w:pPr/>
      <w:r>
        <w:rPr>
          <w:lang w:val="pt_PT" w:bidi="pt_PT"/>
        </w:rPr>
      </w:r>
      <w:r>
        <w:rPr>
          <w:lang w:val="pt_PT" w:bidi="pt_PT"/>
        </w:rPr>
        <w:t xml:space="preserve">O anjo protetor: As forças espirituais por trás das várias nações, como o príncipe espiritual da Pérsia ou o príncipe espiritual da Grécia, bloquearam o caminho do mensageiro de Deus que respondeu às orações do povo de Deus (veja </w:t>
      </w:r>
      <w:hyperlink r:id="rId413">
        <w:r>
          <w:rPr>
            <w:lang w:val="pt_PT" w:bidi="pt_PT"/>
          </w:rPr>
          <w:rPr>
            <w:color w:val="0000EE"/>
            <w:u w:val="single"/>
          </w:rPr>
          <w:t>10.20–11.1</w:t>
        </w:r>
      </w:hyperlink>
      <w:r>
        <w:rPr>
          <w:lang w:val="pt_PT" w:bidi="pt_PT"/>
        </w:rPr>
        <w:t>). • um dos arcanjos (anjos-chefes): um arcanjo era um chefe entre os mensageiros celestiais de Deus. • O mundo de Daniel, e o nosso, é povoado por mais do que os olhos humanos podem ver. É mostrado a Daniel os grandes eventos da história encenados contra o pano de fundo de um mundo espiritual real onde seres espirituais apoiam ou impedem o povo de Deus, onde os conflitos das eras também são realizados. Por trás de tudo isso, o Ancião de Dias guia soberanamente todas as coisas e julga o processo e sua conclusão. A aliança de Deus com seu povo, e seu relacionamento com ele através da oração, são centrais para esse processo — o mundo não é governado ultimamente por anjos e príncipes espirituais, mas pelo Ancião de Dias, que ouve as orações de seu povo.</w:t>
      </w:r>
      <w:r>
        <w:rPr>
          <w:lang w:val="pt_PT" w:bidi="pt_PT"/>
        </w:rPr>
      </w:r>
      <w:r>
        <w:rPr>
          <w:lang w:val="pt_PT" w:bidi="pt_PT"/>
        </w:rPr>
      </w:r>
    </w:p>
    <w:p>
      <w:pPr/>
      <w:r>
        <w:rPr>
          <w:lang w:val="pt_PT" w:bidi="pt_PT"/>
        </w:rPr>
      </w:r>
    </w:p>
    <w:p>
      <w:pPr>
        <w:pStyle w:val="Heading2"/>
      </w:pPr>
      <w:r>
        <w:rPr>
          <w:lang w:val="pt_PT" w:bidi="pt_PT"/>
        </w:rPr>
        <w:t>Daniel 10.16</w:t>
      </w:r>
      <w:r>
        <w:rPr>
          <w:lang w:val="pt_PT" w:bidi="pt_PT"/>
        </w:rPr>
      </w:r>
    </w:p>
    <w:p>
      <w:pPr/>
      <w:r>
        <w:rPr>
          <w:lang w:val="pt_PT" w:bidi="pt_PT"/>
        </w:rPr>
      </w:r>
      <w:r>
        <w:rPr>
          <w:lang w:val="pt_PT" w:bidi="pt_PT"/>
        </w:rPr>
        <w:t xml:space="preserve">tocou nos meus lábios: cf. </w:t>
      </w:r>
      <w:hyperlink r:id="rId414">
        <w:r>
          <w:rPr>
            <w:lang w:val="pt_PT" w:bidi="pt_PT"/>
          </w:rPr>
          <w:rPr>
            <w:color w:val="0000EE"/>
            <w:u w:val="single"/>
          </w:rPr>
          <w:t>Êx 4.11–12</w:t>
        </w:r>
      </w:hyperlink>
      <w:r>
        <w:rPr>
          <w:lang w:val="pt_PT" w:bidi="pt_PT"/>
        </w:rPr>
        <w:t xml:space="preserve">; </w:t>
      </w:r>
      <w:hyperlink r:id="rId415">
        <w:r>
          <w:rPr>
            <w:lang w:val="pt_PT" w:bidi="pt_PT"/>
          </w:rPr>
          <w:rPr>
            <w:color w:val="0000EE"/>
            <w:u w:val="single"/>
          </w:rPr>
          <w:t>Is 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10.19</w:t>
      </w:r>
      <w:r>
        <w:rPr>
          <w:lang w:val="pt_PT" w:bidi="pt_PT"/>
        </w:rPr>
      </w:r>
    </w:p>
    <w:p>
      <w:pPr/>
      <w:r>
        <w:rPr>
          <w:lang w:val="pt_PT" w:bidi="pt_PT"/>
        </w:rPr>
      </w:r>
      <w:r>
        <w:rPr>
          <w:lang w:val="pt_PT" w:bidi="pt_PT"/>
        </w:rPr>
        <w:t xml:space="preserve">A palavra de Deus dá força aos seus servos (cf. </w:t>
      </w:r>
      <w:hyperlink r:id="rId416">
        <w:r>
          <w:rPr>
            <w:lang w:val="pt_PT" w:bidi="pt_PT"/>
          </w:rPr>
          <w:rPr>
            <w:color w:val="0000EE"/>
            <w:u w:val="single"/>
          </w:rPr>
          <w:t>Sl 29.11</w:t>
        </w:r>
      </w:hyperlink>
      <w:r>
        <w:rPr>
          <w:lang w:val="pt_PT" w:bidi="pt_PT"/>
        </w:rPr>
        <w:t xml:space="preserve">; </w:t>
      </w:r>
      <w:hyperlink r:id="rId417">
        <w:r>
          <w:rPr>
            <w:lang w:val="pt_PT" w:bidi="pt_PT"/>
          </w:rPr>
          <w:rPr>
            <w:color w:val="0000EE"/>
            <w:u w:val="single"/>
          </w:rPr>
          <w:t>68.35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10.20</w:t>
      </w:r>
      <w:r>
        <w:rPr>
          <w:lang w:val="pt_PT" w:bidi="pt_PT"/>
        </w:rPr>
      </w:r>
    </w:p>
    <w:p>
      <w:pPr/>
      <w:r>
        <w:rPr>
          <w:lang w:val="pt_PT" w:bidi="pt_PT"/>
        </w:rPr>
      </w:r>
      <w:r>
        <w:rPr>
          <w:lang w:val="pt_PT" w:bidi="pt_PT"/>
        </w:rPr>
        <w:t xml:space="preserve">O mensageiro descreveu impérios em termos do príncipe espiritual representando cada um deles. O Império Persa tinha acabado de começar e mais tarde seria substituído pelo Império Grego (cf. </w:t>
      </w:r>
      <w:hyperlink r:id="rId418">
        <w:r>
          <w:rPr>
            <w:lang w:val="pt_PT" w:bidi="pt_PT"/>
          </w:rPr>
          <w:rPr>
            <w:color w:val="0000EE"/>
            <w:u w:val="single"/>
          </w:rPr>
          <w:t>8.3–7</w:t>
        </w:r>
      </w:hyperlink>
      <w:r>
        <w:rPr>
          <w:lang w:val="pt_PT" w:bidi="pt_PT"/>
        </w:rPr>
        <w:t>,</w:t>
      </w:r>
      <w:hyperlink r:id="rId419">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10.21</w:t>
      </w:r>
      <w:r>
        <w:rPr>
          <w:lang w:val="pt_PT" w:bidi="pt_PT"/>
        </w:rPr>
      </w:r>
    </w:p>
    <w:p>
      <w:pPr/>
      <w:r>
        <w:rPr>
          <w:lang w:val="pt_PT" w:bidi="pt_PT"/>
        </w:rPr>
      </w:r>
      <w:r>
        <w:rPr>
          <w:lang w:val="pt_PT" w:bidi="pt_PT"/>
        </w:rPr>
        <w:t xml:space="preserve">Livro da Verdade (literalmente </w:t>
      </w:r>
      <w:r>
        <w:rPr>
          <w:i/>
          <w:lang w:val="pt_PT" w:bidi="pt_PT"/>
        </w:rPr>
        <w:t>escrita da verdade</w:t>
      </w:r>
      <w:r>
        <w:rPr>
          <w:lang w:val="pt_PT" w:bidi="pt_PT"/>
        </w:rPr>
        <w:t xml:space="preserve">): o mensageiro não estava falando de si mesmo, mas do que estava escrito no Livro da Verdade de Deus. Compare o livro de Deus em </w:t>
      </w:r>
      <w:hyperlink r:id="rId293">
        <w:r>
          <w:rPr>
            <w:lang w:val="pt_PT" w:bidi="pt_PT"/>
          </w:rPr>
          <w:rPr>
            <w:color w:val="0000EE"/>
            <w:u w:val="single"/>
          </w:rPr>
          <w:t>7.9–10</w:t>
        </w:r>
      </w:hyperlink>
      <w:r>
        <w:rPr>
          <w:lang w:val="pt_PT" w:bidi="pt_PT"/>
        </w:rPr>
        <w:t xml:space="preserve">; </w:t>
      </w:r>
      <w:hyperlink r:id="rId420">
        <w:r>
          <w:rPr>
            <w:lang w:val="pt_PT" w:bidi="pt_PT"/>
          </w:rPr>
          <w:rPr>
            <w:color w:val="0000EE"/>
            <w:u w:val="single"/>
          </w:rPr>
          <w:t>Êx 32.32–33</w:t>
        </w:r>
      </w:hyperlink>
      <w:r>
        <w:rPr>
          <w:lang w:val="pt_PT" w:bidi="pt_PT"/>
        </w:rPr>
        <w:t xml:space="preserve">. Veja também </w:t>
      </w:r>
      <w:hyperlink r:id="rId229">
        <w:r>
          <w:rPr>
            <w:lang w:val="pt_PT" w:bidi="pt_PT"/>
          </w:rPr>
          <w:rPr>
            <w:color w:val="0000EE"/>
            <w:u w:val="single"/>
          </w:rPr>
          <w:t>Dn 12.1</w:t>
        </w:r>
      </w:hyperlink>
      <w:r>
        <w:rPr>
          <w:lang w:val="pt_PT" w:bidi="pt_PT"/>
        </w:rPr>
        <w:t xml:space="preserve">; </w:t>
      </w:r>
      <w:hyperlink r:id="rId232">
        <w:r>
          <w:rPr>
            <w:lang w:val="pt_PT" w:bidi="pt_PT"/>
          </w:rPr>
          <w:rPr>
            <w:color w:val="0000EE"/>
            <w:u w:val="single"/>
          </w:rPr>
          <w:t>Sl 139.16</w:t>
        </w:r>
      </w:hyperlink>
      <w:r>
        <w:rPr>
          <w:lang w:val="pt_PT" w:bidi="pt_PT"/>
        </w:rPr>
        <w:t xml:space="preserve">. O Livro da Verdade contém o que é revelado em </w:t>
      </w:r>
      <w:hyperlink r:id="rId421">
        <w:r>
          <w:rPr>
            <w:lang w:val="pt_PT" w:bidi="pt_PT"/>
          </w:rPr>
          <w:rPr>
            <w:color w:val="0000EE"/>
            <w:u w:val="single"/>
          </w:rPr>
          <w:t>Dn 11.2–12.7</w:t>
        </w:r>
      </w:hyperlink>
      <w:r>
        <w:rPr>
          <w:lang w:val="pt_PT" w:bidi="pt_PT"/>
        </w:rPr>
        <w:t>. • contra esses príncipes espirituais, exceto Miguel, seu príncipe espiritual: Deus dividiu as nações, repartindo as nações e seus príncipes (</w:t>
      </w:r>
      <w:hyperlink r:id="rId422">
        <w:r>
          <w:rPr>
            <w:lang w:val="pt_PT" w:bidi="pt_PT"/>
          </w:rPr>
          <w:rPr>
            <w:color w:val="0000EE"/>
            <w:u w:val="single"/>
          </w:rPr>
          <w:t>Dt 32.8</w:t>
        </w:r>
      </w:hyperlink>
      <w:r>
        <w:rPr>
          <w:lang w:val="pt_PT" w:bidi="pt_PT"/>
        </w:rPr>
        <w:t>). Deus estava sobre Israel, e Miguel era o príncipe espiritual de Israel.</w:t>
      </w:r>
      <w:r>
        <w:rPr>
          <w:lang w:val="pt_PT" w:bidi="pt_PT"/>
        </w:rPr>
      </w:r>
      <w:r>
        <w:rPr>
          <w:lang w:val="pt_PT" w:bidi="pt_PT"/>
        </w:rPr>
      </w:r>
    </w:p>
    <w:p>
      <w:pPr/>
      <w:r>
        <w:rPr>
          <w:lang w:val="pt_PT" w:bidi="pt_PT"/>
        </w:rPr>
      </w:r>
    </w:p>
    <w:p>
      <w:pPr>
        <w:pStyle w:val="Heading2"/>
      </w:pPr>
      <w:r>
        <w:rPr>
          <w:lang w:val="pt_PT" w:bidi="pt_PT"/>
        </w:rPr>
        <w:t>Daniel 11.1</w:t>
      </w:r>
      <w:r>
        <w:rPr>
          <w:lang w:val="pt_PT" w:bidi="pt_PT"/>
        </w:rPr>
      </w:r>
    </w:p>
    <w:p>
      <w:pPr/>
      <w:r>
        <w:rPr>
          <w:lang w:val="pt_PT" w:bidi="pt_PT"/>
        </w:rPr>
      </w:r>
      <w:r>
        <w:rPr>
          <w:lang w:val="pt_PT" w:bidi="pt_PT"/>
        </w:rPr>
        <w:t xml:space="preserve">Dario, o Medo: veja </w:t>
      </w:r>
      <w:r>
        <w:rPr>
          <w:lang w:val="pt_PT" w:bidi="pt_PT"/>
        </w:rPr>
        <w:t>nota de estudo em 5.31</w:t>
      </w:r>
      <w:r>
        <w:rPr>
          <w:lang w:val="pt_PT" w:bidi="pt_PT"/>
        </w:rPr>
        <w:t>; o primeiro ano foi provavelmente 539 a.C.</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 xml:space="preserve">A Pérsia terá mais três reis: esses reis persas que seguiram Ciro II foram provavelmente Cambises (530–522 a.C.), Gaumata (522 a.C., um usurpador) e Dario I (521–486 a.C.). O quarto foi provavelmente Xerxes I (486–465 a.C.; veja </w:t>
      </w:r>
      <w:r>
        <w:rPr>
          <w:lang w:val="pt_PT" w:bidi="pt_PT"/>
        </w:rPr>
        <w:t>nota de estudo em Et 1.1</w:t>
      </w:r>
      <w:r>
        <w:rPr>
          <w:lang w:val="pt_PT" w:bidi="pt_PT"/>
        </w:rPr>
        <w:t xml:space="preserve">), cujas riquezas eram lendárias, assim como seu exército de 1.700.000 soldados e sua enorme marinha (veja Heródoto, </w:t>
      </w:r>
      <w:r>
        <w:rPr>
          <w:i/>
          <w:lang w:val="pt_PT" w:bidi="pt_PT"/>
        </w:rPr>
        <w:t>Histórias</w:t>
      </w:r>
      <w:r>
        <w:rPr>
          <w:lang w:val="pt_PT" w:bidi="pt_PT"/>
        </w:rPr>
        <w:t xml:space="preserve"> 7.6), que ele usou para lutar contra o reino da Grécia. Ele não teve sucesso, pois os persas não conseguiram derrotar o crescente poder da Grécia. A mão soberana de Deus estava atuando por trás dos eventos históricos deste capítulo.</w:t>
      </w:r>
      <w:r>
        <w:rPr>
          <w:lang w:val="pt_PT" w:bidi="pt_PT"/>
        </w:rPr>
      </w:r>
      <w:r>
        <w:rPr>
          <w:lang w:val="pt_PT" w:bidi="pt_PT"/>
        </w:rPr>
      </w:r>
    </w:p>
    <w:p>
      <w:pPr/>
      <w:r>
        <w:rPr>
          <w:lang w:val="pt_PT" w:bidi="pt_PT"/>
        </w:rPr>
      </w:r>
    </w:p>
    <w:p>
      <w:pPr>
        <w:pStyle w:val="Heading2"/>
      </w:pPr>
      <w:r>
        <w:rPr>
          <w:lang w:val="pt_PT" w:bidi="pt_PT"/>
        </w:rPr>
        <w:t>Daniel 11.2–12.7</w:t>
      </w:r>
      <w:r>
        <w:rPr>
          <w:lang w:val="pt_PT" w:bidi="pt_PT"/>
        </w:rPr>
      </w:r>
    </w:p>
    <w:p>
      <w:pPr/>
      <w:r>
        <w:rPr>
          <w:lang w:val="pt_PT" w:bidi="pt_PT"/>
        </w:rPr>
      </w:r>
      <w:r>
        <w:rPr>
          <w:lang w:val="pt_PT" w:bidi="pt_PT"/>
        </w:rPr>
        <w:t>O mensageiro forneceu uma grande varredura da história, desde o tempo da Pérsia, passando pela divisão da Grécia, a ascensão e derrota de um rei perverso ou série de reis (</w:t>
      </w:r>
      <w:hyperlink r:id="rId268">
        <w:r>
          <w:rPr>
            <w:lang w:val="pt_PT" w:bidi="pt_PT"/>
          </w:rPr>
          <w:rPr>
            <w:color w:val="0000EE"/>
            <w:u w:val="single"/>
          </w:rPr>
          <w:t>11.21–45</w:t>
        </w:r>
      </w:hyperlink>
      <w:r>
        <w:rPr>
          <w:lang w:val="pt_PT" w:bidi="pt_PT"/>
        </w:rPr>
        <w:t>), e a ressurreição final e triunfo do povo de Deus.</w:t>
      </w:r>
      <w:r>
        <w:rPr>
          <w:lang w:val="pt_PT" w:bidi="pt_PT"/>
        </w:rPr>
      </w:r>
      <w:r>
        <w:rPr>
          <w:lang w:val="pt_PT" w:bidi="pt_PT"/>
        </w:rPr>
      </w:r>
    </w:p>
    <w:p>
      <w:pPr/>
      <w:r>
        <w:rPr>
          <w:lang w:val="pt_PT" w:bidi="pt_PT"/>
        </w:rPr>
      </w:r>
    </w:p>
    <w:p>
      <w:pPr>
        <w:pStyle w:val="Heading2"/>
      </w:pPr>
      <w:r>
        <w:rPr>
          <w:lang w:val="pt_PT" w:bidi="pt_PT"/>
        </w:rPr>
        <w:t>Daniel 11.3</w:t>
      </w:r>
      <w:r>
        <w:rPr>
          <w:lang w:val="pt_PT" w:bidi="pt_PT"/>
        </w:rPr>
      </w:r>
    </w:p>
    <w:p>
      <w:pPr/>
      <w:r>
        <w:rPr>
          <w:lang w:val="pt_PT" w:bidi="pt_PT"/>
        </w:rPr>
      </w:r>
      <w:r>
        <w:rPr>
          <w:lang w:val="pt_PT" w:bidi="pt_PT"/>
        </w:rPr>
        <w:t xml:space="preserve">O poderoso rei era Alexandre, o Grande (veja </w:t>
      </w:r>
      <w:r>
        <w:rPr>
          <w:lang w:val="pt_PT" w:bidi="pt_PT"/>
        </w:rPr>
        <w:t>nota de estudo em 8.21</w:t>
      </w:r>
      <w:r>
        <w:rPr>
          <w:lang w:val="pt_PT" w:bidi="pt_PT"/>
        </w:rPr>
        <w:t>, 336–323 a.C.), que conquistou grande parte do mundo conhecido em treze anos, da Grécia à Índia e do extremo norte ao Egito no sul.</w:t>
      </w:r>
      <w:r>
        <w:rPr>
          <w:lang w:val="pt_PT" w:bidi="pt_PT"/>
        </w:rPr>
      </w:r>
      <w:r>
        <w:rPr>
          <w:lang w:val="pt_PT" w:bidi="pt_PT"/>
        </w:rPr>
      </w:r>
    </w:p>
    <w:p>
      <w:pPr/>
      <w:r>
        <w:rPr>
          <w:lang w:val="pt_PT" w:bidi="pt_PT"/>
        </w:rPr>
      </w:r>
    </w:p>
    <w:p>
      <w:pPr>
        <w:pStyle w:val="Heading2"/>
      </w:pPr>
      <w:r>
        <w:rPr>
          <w:lang w:val="pt_PT" w:bidi="pt_PT"/>
        </w:rPr>
        <w:t>Daniel 11.4</w:t>
      </w:r>
      <w:r>
        <w:rPr>
          <w:lang w:val="pt_PT" w:bidi="pt_PT"/>
        </w:rPr>
      </w:r>
    </w:p>
    <w:p>
      <w:pPr/>
      <w:r>
        <w:rPr>
          <w:lang w:val="pt_PT" w:bidi="pt_PT"/>
        </w:rPr>
      </w:r>
      <w:r>
        <w:rPr>
          <w:lang w:val="pt_PT" w:bidi="pt_PT"/>
        </w:rPr>
        <w:t xml:space="preserve">Alexandre morreu em 10 de junho de 323 a.C., na Babilônia, aos trinta e três anos. Ele estava no auge de seu poder e disposto a ser adorado como um deus. • Os descendentes de Alexandre não eram capazes de governar, e seu irmão Filipe era incompetente. • Os reis que vão ficar no lugar dele não serão seus descendentes: vários dos generais de Alexandre dividiram seu império; em 301 a.C., seus conflitos resultaram em quatro partes (veja </w:t>
      </w:r>
      <w:hyperlink r:id="rId423">
        <w:r>
          <w:rPr>
            <w:lang w:val="pt_PT" w:bidi="pt_PT"/>
          </w:rPr>
          <w:rPr>
            <w:color w:val="0000EE"/>
            <w:u w:val="single"/>
          </w:rPr>
          <w:t>7.4–7</w:t>
        </w:r>
      </w:hyperlink>
      <w:r>
        <w:rPr>
          <w:lang w:val="pt_PT" w:bidi="pt_PT"/>
        </w:rPr>
        <w:t xml:space="preserve">; </w:t>
      </w:r>
      <w:hyperlink r:id="rId424">
        <w:r>
          <w:rPr>
            <w:lang w:val="pt_PT" w:bidi="pt_PT"/>
          </w:rPr>
          <w:rPr>
            <w:color w:val="0000EE"/>
            <w:u w:val="single"/>
          </w:rPr>
          <w:t>8.8–12</w:t>
        </w:r>
      </w:hyperlink>
      <w:r>
        <w:rPr>
          <w:lang w:val="pt_PT" w:bidi="pt_PT"/>
        </w:rPr>
        <w:t xml:space="preserve"> e </w:t>
      </w:r>
      <w:r>
        <w:rPr>
          <w:lang w:val="pt_PT" w:bidi="pt_PT"/>
        </w:rPr>
        <w:t>notas de estudo correspondentes</w:t>
      </w:r>
      <w:r>
        <w:rPr>
          <w:lang w:val="pt_PT" w:bidi="pt_PT"/>
        </w:rPr>
        <w:t>). Deus orquestra a história, e seu fim pertence a ele.</w:t>
      </w:r>
      <w:r>
        <w:rPr>
          <w:lang w:val="pt_PT" w:bidi="pt_PT"/>
        </w:rPr>
      </w:r>
      <w:r>
        <w:rPr>
          <w:lang w:val="pt_PT" w:bidi="pt_PT"/>
        </w:rPr>
      </w:r>
    </w:p>
    <w:p>
      <w:pPr/>
      <w:r>
        <w:rPr>
          <w:lang w:val="pt_PT" w:bidi="pt_PT"/>
        </w:rPr>
      </w:r>
    </w:p>
    <w:p>
      <w:pPr>
        <w:pStyle w:val="Heading2"/>
      </w:pPr>
      <w:r>
        <w:rPr>
          <w:lang w:val="pt_PT" w:bidi="pt_PT"/>
        </w:rPr>
        <w:t>Daniel 11.5</w:t>
      </w:r>
      <w:r>
        <w:rPr>
          <w:lang w:val="pt_PT" w:bidi="pt_PT"/>
        </w:rPr>
      </w:r>
    </w:p>
    <w:p>
      <w:pPr/>
      <w:r>
        <w:rPr>
          <w:lang w:val="pt_PT" w:bidi="pt_PT"/>
        </w:rPr>
      </w:r>
      <w:r>
        <w:rPr>
          <w:lang w:val="pt_PT" w:bidi="pt_PT"/>
        </w:rPr>
        <w:t>O primeiro rei do sul foi Ptolemeu I Sóter (323–285 a.C.). Um de seus próprios oficiais foi Seleuco I Nicátor (321–281 a.C.), que assumiu o governo da Síria. Ambos os homens eram comandantes militares sob Alexandre, o Grande. Inicialmente (320–198 a.C.), a Palestina estava sob o controle dos ptolomeus.</w:t>
      </w:r>
      <w:r>
        <w:rPr>
          <w:lang w:val="pt_PT" w:bidi="pt_PT"/>
        </w:rPr>
      </w:r>
      <w:r>
        <w:rPr>
          <w:lang w:val="pt_PT" w:bidi="pt_PT"/>
        </w:rPr>
      </w:r>
    </w:p>
    <w:p>
      <w:pPr/>
      <w:r>
        <w:rPr>
          <w:lang w:val="pt_PT" w:bidi="pt_PT"/>
        </w:rPr>
      </w:r>
    </w:p>
    <w:p>
      <w:pPr>
        <w:pStyle w:val="Heading2"/>
      </w:pPr>
      <w:r>
        <w:rPr>
          <w:lang w:val="pt_PT" w:bidi="pt_PT"/>
        </w:rPr>
        <w:t>Daniel 11.5–45</w:t>
      </w:r>
      <w:r>
        <w:rPr>
          <w:lang w:val="pt_PT" w:bidi="pt_PT"/>
        </w:rPr>
      </w:r>
    </w:p>
    <w:p>
      <w:pPr/>
      <w:r>
        <w:rPr>
          <w:lang w:val="pt_PT" w:bidi="pt_PT"/>
        </w:rPr>
      </w:r>
      <w:r>
        <w:rPr>
          <w:lang w:val="pt_PT" w:bidi="pt_PT"/>
        </w:rPr>
        <w:t>Ao longo desta passagem, o rei do sul descreve Ptolemeu e seus descendentes, um general de Alexandre, que governaram o Egito; o rei do norte descreve Seleuco e seus descendentes, outro general de Alexandre, que governaram a Síria e a Mesopotâmia. No período após a morte de Alexandre, os reis do Egito e da Síria disputaram o controle da terra estrategicamente localizada da Palestina. A cidade santa e o povo santo estavam entre esses dois poderes. Essas batalhas continuaram até seu fim determinado (</w:t>
      </w:r>
      <w:hyperlink r:id="rId425">
        <w:r>
          <w:rPr>
            <w:lang w:val="pt_PT" w:bidi="pt_PT"/>
          </w:rPr>
          <w:rPr>
            <w:color w:val="0000EE"/>
            <w:u w:val="single"/>
          </w:rPr>
          <w:t>11.27</w:t>
        </w:r>
      </w:hyperlink>
      <w:r>
        <w:rPr>
          <w:lang w:val="pt_PT" w:bidi="pt_PT"/>
        </w:rPr>
        <w:t>,</w:t>
      </w:r>
      <w:hyperlink r:id="rId352">
        <w:r>
          <w:rPr>
            <w:lang w:val="pt_PT" w:bidi="pt_PT"/>
          </w:rPr>
          <w:rPr>
            <w:color w:val="0000EE"/>
            <w:u w:val="single"/>
          </w:rPr>
          <w:t>35</w:t>
        </w:r>
      </w:hyperlink>
      <w:r>
        <w:rPr>
          <w:lang w:val="pt_PT" w:bidi="pt_PT"/>
        </w:rPr>
        <w:t>,</w:t>
      </w:r>
      <w:hyperlink r:id="rId378">
        <w:r>
          <w:rPr>
            <w:lang w:val="pt_PT" w:bidi="pt_PT"/>
          </w:rPr>
          <w:rPr>
            <w:color w:val="0000EE"/>
            <w:u w:val="single"/>
          </w:rPr>
          <w:t>40</w:t>
        </w:r>
      </w:hyperlink>
      <w:r>
        <w:rPr>
          <w:lang w:val="pt_PT" w:bidi="pt_PT"/>
        </w:rPr>
        <w:t>,</w:t>
      </w:r>
      <w:hyperlink r:id="rId399">
        <w:r>
          <w:rPr>
            <w:lang w:val="pt_PT" w:bidi="pt_PT"/>
          </w:rPr>
          <w:rPr>
            <w:color w:val="0000EE"/>
            <w:u w:val="single"/>
          </w:rPr>
          <w:t>45</w:t>
        </w:r>
      </w:hyperlink>
      <w:r>
        <w:rPr>
          <w:lang w:val="pt_PT" w:bidi="pt_PT"/>
        </w:rPr>
        <w:t xml:space="preserve">; </w:t>
      </w:r>
      <w:hyperlink r:id="rId229">
        <w:r>
          <w:rPr>
            <w:lang w:val="pt_PT" w:bidi="pt_PT"/>
          </w:rPr>
          <w:rPr>
            <w:color w:val="0000EE"/>
            <w:u w:val="single"/>
          </w:rPr>
          <w:t>12.1</w:t>
        </w:r>
      </w:hyperlink>
      <w:r>
        <w:rPr>
          <w:lang w:val="pt_PT" w:bidi="pt_PT"/>
        </w:rPr>
        <w:t>,</w:t>
      </w:r>
      <w:hyperlink r:id="rId203">
        <w:r>
          <w:rPr>
            <w:lang w:val="pt_PT" w:bidi="pt_PT"/>
          </w:rPr>
          <w:rPr>
            <w:color w:val="0000EE"/>
            <w:u w:val="single"/>
          </w:rPr>
          <w:t>7</w:t>
        </w:r>
      </w:hyperlink>
      <w:r>
        <w:rPr>
          <w:lang w:val="pt_PT" w:bidi="pt_PT"/>
        </w:rPr>
        <w:t xml:space="preserve">). Esses eventos são descritos historicamente em </w:t>
      </w:r>
      <w:r>
        <w:rPr>
          <w:i/>
          <w:lang w:val="pt_PT" w:bidi="pt_PT"/>
        </w:rPr>
        <w:t>1, 2,</w:t>
      </w:r>
      <w:r>
        <w:rPr>
          <w:lang w:val="pt_PT" w:bidi="pt_PT"/>
        </w:rPr>
        <w:t xml:space="preserve"> e </w:t>
      </w:r>
      <w:r>
        <w:rPr>
          <w:i/>
          <w:lang w:val="pt_PT" w:bidi="pt_PT"/>
        </w:rPr>
        <w:t>3 Macabeus</w:t>
      </w:r>
      <w:r>
        <w:rPr>
          <w:lang w:val="pt_PT" w:bidi="pt_PT"/>
        </w:rPr>
        <w:t xml:space="preserve"> e por Heródoto, Lívio, Políbio, Porfírio e Josefo.</w:t>
      </w:r>
      <w:r>
        <w:rPr>
          <w:lang w:val="pt_PT" w:bidi="pt_PT"/>
        </w:rPr>
      </w:r>
      <w:r>
        <w:rPr>
          <w:lang w:val="pt_PT" w:bidi="pt_PT"/>
        </w:rPr>
      </w:r>
    </w:p>
    <w:p>
      <w:pPr/>
      <w:r>
        <w:rPr>
          <w:lang w:val="pt_PT" w:bidi="pt_PT"/>
        </w:rPr>
      </w:r>
    </w:p>
    <w:p>
      <w:pPr>
        <w:pStyle w:val="Heading2"/>
      </w:pPr>
      <w:r>
        <w:rPr>
          <w:lang w:val="pt_PT" w:bidi="pt_PT"/>
        </w:rPr>
        <w:t>Daniel 11.6</w:t>
      </w:r>
      <w:r>
        <w:rPr>
          <w:lang w:val="pt_PT" w:bidi="pt_PT"/>
        </w:rPr>
      </w:r>
    </w:p>
    <w:p>
      <w:pPr/>
      <w:r>
        <w:rPr>
          <w:lang w:val="pt_PT" w:bidi="pt_PT"/>
        </w:rPr>
      </w:r>
      <w:r>
        <w:rPr>
          <w:lang w:val="pt_PT" w:bidi="pt_PT"/>
        </w:rPr>
        <w:t>Uma aliança foi formada entre Antíoco II Teos, o rei do norte (261–246 a.C.), e Ptolemeu II Filadelfo, o rei do sul (284–246 a.C.). Antíoco casou-se com a filha de Ptolemeu, Berenice Sira, em 250 a.C., depois a abandonou em 246 a.C. Ela e Antíoco foram então assassinados.</w:t>
      </w:r>
      <w:r>
        <w:rPr>
          <w:lang w:val="pt_PT" w:bidi="pt_PT"/>
        </w:rPr>
      </w:r>
      <w:r>
        <w:rPr>
          <w:lang w:val="pt_PT" w:bidi="pt_PT"/>
        </w:rPr>
      </w:r>
    </w:p>
    <w:p>
      <w:pPr/>
      <w:r>
        <w:rPr>
          <w:lang w:val="pt_PT" w:bidi="pt_PT"/>
        </w:rPr>
      </w:r>
    </w:p>
    <w:p>
      <w:pPr>
        <w:pStyle w:val="Heading2"/>
      </w:pPr>
      <w:r>
        <w:rPr>
          <w:lang w:val="pt_PT" w:bidi="pt_PT"/>
        </w:rPr>
        <w:t>Daniel 11.7–8</w:t>
      </w:r>
      <w:r>
        <w:rPr>
          <w:lang w:val="pt_PT" w:bidi="pt_PT"/>
        </w:rPr>
      </w:r>
    </w:p>
    <w:p>
      <w:pPr/>
      <w:r>
        <w:rPr>
          <w:lang w:val="pt_PT" w:bidi="pt_PT"/>
        </w:rPr>
      </w:r>
      <w:r>
        <w:rPr>
          <w:lang w:val="pt_PT" w:bidi="pt_PT"/>
        </w:rPr>
        <w:t>um parente dela: o irmão de Berenice, Ptolemeu III Evérgeta, tornou-se rei do sul (246–221 a.C.), invadiu a Síria com seu exército</w:t>
      </w:r>
      <w:r>
        <w:rPr>
          <w:i/>
          <w:lang w:val="pt_PT" w:bidi="pt_PT"/>
        </w:rPr>
        <w:t>,</w:t>
      </w:r>
      <w:r>
        <w:rPr>
          <w:lang w:val="pt_PT" w:bidi="pt_PT"/>
        </w:rPr>
        <w:t xml:space="preserve"> derrotou o rei do norte (Seleuco II Calínico, 246–226 a.C.), ocupou as cidades fortificadas de Antioquia e Selêucia, e expandiu o reino ptolomaico ao seu maior alcance. Quando ele voltou ao Egito</w:t>
      </w:r>
      <w:r>
        <w:rPr>
          <w:i/>
          <w:lang w:val="pt_PT" w:bidi="pt_PT"/>
        </w:rPr>
        <w:t>,</w:t>
      </w:r>
      <w:r>
        <w:rPr>
          <w:lang w:val="pt_PT" w:bidi="pt_PT"/>
        </w:rPr>
        <w:t xml:space="preserve"> levou seus ídolos com ele, mas deixou Seleuco II no trono.</w:t>
      </w:r>
      <w:r>
        <w:rPr>
          <w:lang w:val="pt_PT" w:bidi="pt_PT"/>
        </w:rPr>
      </w:r>
      <w:r>
        <w:rPr>
          <w:lang w:val="pt_PT" w:bidi="pt_PT"/>
        </w:rPr>
      </w:r>
    </w:p>
    <w:p>
      <w:pPr/>
      <w:r>
        <w:rPr>
          <w:lang w:val="pt_PT" w:bidi="pt_PT"/>
        </w:rPr>
      </w:r>
    </w:p>
    <w:p>
      <w:pPr>
        <w:pStyle w:val="Heading2"/>
      </w:pPr>
      <w:r>
        <w:rPr>
          <w:lang w:val="pt_PT" w:bidi="pt_PT"/>
        </w:rPr>
        <w:t>Daniel 11.9</w:t>
      </w:r>
      <w:r>
        <w:rPr>
          <w:lang w:val="pt_PT" w:bidi="pt_PT"/>
        </w:rPr>
      </w:r>
    </w:p>
    <w:p>
      <w:pPr/>
      <w:r>
        <w:rPr>
          <w:lang w:val="pt_PT" w:bidi="pt_PT"/>
        </w:rPr>
      </w:r>
      <w:r>
        <w:rPr>
          <w:lang w:val="pt_PT" w:bidi="pt_PT"/>
        </w:rPr>
        <w:t>Selêuco II, ainda rei do norte, tentou invadir o Egito em 242 a.C., mas foi derrotado por Ptolemeu III.</w:t>
      </w:r>
      <w:r>
        <w:rPr>
          <w:lang w:val="pt_PT" w:bidi="pt_PT"/>
        </w:rPr>
      </w:r>
      <w:r>
        <w:rPr>
          <w:lang w:val="pt_PT" w:bidi="pt_PT"/>
        </w:rPr>
      </w:r>
    </w:p>
    <w:p>
      <w:pPr/>
      <w:r>
        <w:rPr>
          <w:lang w:val="pt_PT" w:bidi="pt_PT"/>
        </w:rPr>
      </w:r>
    </w:p>
    <w:p>
      <w:pPr>
        <w:pStyle w:val="Heading2"/>
      </w:pPr>
      <w:r>
        <w:rPr>
          <w:lang w:val="pt_PT" w:bidi="pt_PT"/>
        </w:rPr>
        <w:t>Daniel 11.10–12</w:t>
      </w:r>
      <w:r>
        <w:rPr>
          <w:lang w:val="pt_PT" w:bidi="pt_PT"/>
        </w:rPr>
      </w:r>
    </w:p>
    <w:p>
      <w:pPr/>
      <w:r>
        <w:rPr>
          <w:lang w:val="pt_PT" w:bidi="pt_PT"/>
        </w:rPr>
      </w:r>
      <w:r>
        <w:rPr>
          <w:lang w:val="pt_PT" w:bidi="pt_PT"/>
        </w:rPr>
        <w:t>Os filhos de Seleuco II foram Seleuco III Cerauno (226–223 a.C.) e Antíoco III o Grande (223–187 a.C.). • arrasará tudo como se fosse uma enchente: Antíoco III buscou agressivamente recuperar o território perdido, incluindo a Palestina. • a fortaleza do rei: Antíoco III avançou até Rafá, na fronteira do Egito, em 217 a.C. Na batalha que se seguiu, o rei do sul — Ptolemeu IV Filópator (221–203 a.C.) — derrotou Antíoco III e manteve o controle da Palestina.</w:t>
      </w:r>
      <w:r>
        <w:rPr>
          <w:lang w:val="pt_PT" w:bidi="pt_PT"/>
        </w:rPr>
      </w:r>
      <w:r>
        <w:rPr>
          <w:lang w:val="pt_PT" w:bidi="pt_PT"/>
        </w:rPr>
      </w:r>
    </w:p>
    <w:p>
      <w:pPr/>
      <w:r>
        <w:rPr>
          <w:lang w:val="pt_PT" w:bidi="pt_PT"/>
        </w:rPr>
      </w:r>
    </w:p>
    <w:p>
      <w:pPr>
        <w:pStyle w:val="Heading2"/>
      </w:pPr>
      <w:r>
        <w:rPr>
          <w:lang w:val="pt_PT" w:bidi="pt_PT"/>
        </w:rPr>
        <w:t>Daniel 11.12–13</w:t>
      </w:r>
      <w:r>
        <w:rPr>
          <w:lang w:val="pt_PT" w:bidi="pt_PT"/>
        </w:rPr>
      </w:r>
    </w:p>
    <w:p>
      <w:pPr/>
      <w:r>
        <w:rPr>
          <w:lang w:val="pt_PT" w:bidi="pt_PT"/>
        </w:rPr>
      </w:r>
      <w:r>
        <w:rPr>
          <w:lang w:val="pt_PT" w:bidi="pt_PT"/>
        </w:rPr>
        <w:t xml:space="preserve">O sucesso de Ptolemeu IV foi de curta duração. Em 198 a.C., o rei do norte — Antíoco III — retornou. • Antíoco III vinha conquistando terras ao norte e ao leste, de onde levantou um exército totalmente equipado muito maior do que antes (cf. </w:t>
      </w:r>
      <w:r>
        <w:rPr>
          <w:i/>
          <w:lang w:val="pt_PT" w:bidi="pt_PT"/>
        </w:rPr>
        <w:t>3 Macabeus</w:t>
      </w:r>
      <w:r>
        <w:rPr>
          <w:lang w:val="pt_PT" w:bidi="pt_PT"/>
        </w:rPr>
        <w:t xml:space="preserve"> 1.1–5).</w:t>
      </w:r>
      <w:r>
        <w:rPr>
          <w:lang w:val="pt_PT" w:bidi="pt_PT"/>
        </w:rPr>
      </w:r>
      <w:r>
        <w:rPr>
          <w:lang w:val="pt_PT" w:bidi="pt_PT"/>
        </w:rPr>
      </w:r>
    </w:p>
    <w:p>
      <w:pPr/>
      <w:r>
        <w:rPr>
          <w:lang w:val="pt_PT" w:bidi="pt_PT"/>
        </w:rPr>
      </w:r>
    </w:p>
    <w:p>
      <w:pPr>
        <w:pStyle w:val="Heading2"/>
      </w:pPr>
      <w:r>
        <w:rPr>
          <w:lang w:val="pt_PT" w:bidi="pt_PT"/>
        </w:rPr>
        <w:t>Daniel 11.14</w:t>
      </w:r>
      <w:r>
        <w:rPr>
          <w:lang w:val="pt_PT" w:bidi="pt_PT"/>
        </w:rPr>
      </w:r>
    </w:p>
    <w:p>
      <w:pPr/>
      <w:r>
        <w:rPr>
          <w:lang w:val="pt_PT" w:bidi="pt_PT"/>
        </w:rPr>
      </w:r>
      <w:r>
        <w:rPr>
          <w:lang w:val="pt_PT" w:bidi="pt_PT"/>
        </w:rPr>
        <w:t>Uma revolta geral de judeus e egípcios rebeldes que favoreciam Antíoco III surgiu. O rei do sul era Ptolemeu V Epifânio (203–181 a.C.). • mas serão derrotados: o comandante egípcio, Escopas, reprimiu a rebelião (200 a.C.).</w:t>
      </w:r>
      <w:r>
        <w:rPr>
          <w:lang w:val="pt_PT" w:bidi="pt_PT"/>
        </w:rPr>
      </w:r>
      <w:r>
        <w:rPr>
          <w:lang w:val="pt_PT" w:bidi="pt_PT"/>
        </w:rPr>
      </w:r>
    </w:p>
    <w:p>
      <w:pPr/>
      <w:r>
        <w:rPr>
          <w:lang w:val="pt_PT" w:bidi="pt_PT"/>
        </w:rPr>
      </w:r>
    </w:p>
    <w:p>
      <w:pPr>
        <w:pStyle w:val="Heading2"/>
      </w:pPr>
      <w:r>
        <w:rPr>
          <w:lang w:val="pt_PT" w:bidi="pt_PT"/>
        </w:rPr>
        <w:t>Daniel 11.15</w:t>
      </w:r>
      <w:r>
        <w:rPr>
          <w:lang w:val="pt_PT" w:bidi="pt_PT"/>
        </w:rPr>
      </w:r>
    </w:p>
    <w:p>
      <w:pPr/>
      <w:r>
        <w:rPr>
          <w:lang w:val="pt_PT" w:bidi="pt_PT"/>
        </w:rPr>
      </w:r>
      <w:r>
        <w:rPr>
          <w:lang w:val="pt_PT" w:bidi="pt_PT"/>
        </w:rPr>
        <w:t>Em Paneias em 198 a.C., o rei do norte (Antíoco III) derrotou o general egípcio Escopas, sitiou e capturou Sidom, uma cidade fortificada</w:t>
      </w:r>
      <w:r>
        <w:rPr>
          <w:i/>
          <w:lang w:val="pt_PT" w:bidi="pt_PT"/>
        </w:rPr>
        <w:t>,</w:t>
      </w:r>
      <w:r>
        <w:rPr>
          <w:lang w:val="pt_PT" w:bidi="pt_PT"/>
        </w:rPr>
        <w:t xml:space="preserve"> e tomou o controle da Palestina.</w:t>
      </w:r>
      <w:r>
        <w:rPr>
          <w:lang w:val="pt_PT" w:bidi="pt_PT"/>
        </w:rPr>
      </w:r>
      <w:r>
        <w:rPr>
          <w:lang w:val="pt_PT" w:bidi="pt_PT"/>
        </w:rPr>
      </w:r>
    </w:p>
    <w:p>
      <w:pPr/>
      <w:r>
        <w:rPr>
          <w:lang w:val="pt_PT" w:bidi="pt_PT"/>
        </w:rPr>
      </w:r>
    </w:p>
    <w:p>
      <w:pPr>
        <w:pStyle w:val="Heading2"/>
      </w:pPr>
      <w:r>
        <w:rPr>
          <w:lang w:val="pt_PT" w:bidi="pt_PT"/>
        </w:rPr>
        <w:t>Daniel 11.16</w:t>
      </w:r>
      <w:r>
        <w:rPr>
          <w:lang w:val="pt_PT" w:bidi="pt_PT"/>
        </w:rPr>
      </w:r>
    </w:p>
    <w:p>
      <w:pPr/>
      <w:r>
        <w:rPr>
          <w:lang w:val="pt_PT" w:bidi="pt_PT"/>
        </w:rPr>
      </w:r>
      <w:r>
        <w:rPr>
          <w:lang w:val="pt_PT" w:bidi="pt_PT"/>
        </w:rPr>
        <w:t>a conquistará completamente: Antíoco III procurou helenizar os judeus e destruir seus antigos costumes, mas foi lisonjeado pelos judeus, os quais o receberam bem, e ele lhes concedeu privilégios especiais. Eles foram autorizados a viver de acordo com suas próprias leis. Seu filho Antíoco IV não foi tão complacente (</w:t>
      </w:r>
      <w:hyperlink r:id="rId367">
        <w:r>
          <w:rPr>
            <w:lang w:val="pt_PT" w:bidi="pt_PT"/>
          </w:rPr>
          <w:rPr>
            <w:color w:val="0000EE"/>
            <w:u w:val="single"/>
          </w:rPr>
          <w:t>11.21–39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11.17</w:t>
      </w:r>
      <w:r>
        <w:rPr>
          <w:lang w:val="pt_PT" w:bidi="pt_PT"/>
        </w:rPr>
      </w:r>
    </w:p>
    <w:p>
      <w:pPr/>
      <w:r>
        <w:rPr>
          <w:lang w:val="pt_PT" w:bidi="pt_PT"/>
        </w:rPr>
      </w:r>
      <w:r>
        <w:rPr>
          <w:lang w:val="pt_PT" w:bidi="pt_PT"/>
        </w:rPr>
        <w:t>Antíoco III formou uma aliança com Ptolomeu V ao dar sua filha, Cleópatra I, a Ptolomeu V em casamento. Antíoco esperava derrubar o Egito partindo de dentro, mas seu plano falhou quando sua filha se tornou leal ao Egito, e o Egito formou uma aliança com Roma.</w:t>
      </w:r>
      <w:r>
        <w:rPr>
          <w:lang w:val="pt_PT" w:bidi="pt_PT"/>
        </w:rPr>
      </w:r>
      <w:r>
        <w:rPr>
          <w:lang w:val="pt_PT" w:bidi="pt_PT"/>
        </w:rPr>
      </w:r>
    </w:p>
    <w:p>
      <w:pPr/>
      <w:r>
        <w:rPr>
          <w:lang w:val="pt_PT" w:bidi="pt_PT"/>
        </w:rPr>
      </w:r>
    </w:p>
    <w:p>
      <w:pPr>
        <w:pStyle w:val="Heading2"/>
      </w:pPr>
      <w:r>
        <w:rPr>
          <w:lang w:val="pt_PT" w:bidi="pt_PT"/>
        </w:rPr>
        <w:t>Daniel 11.18</w:t>
      </w:r>
      <w:r>
        <w:rPr>
          <w:lang w:val="pt_PT" w:bidi="pt_PT"/>
        </w:rPr>
      </w:r>
    </w:p>
    <w:p>
      <w:pPr/>
      <w:r>
        <w:rPr>
          <w:lang w:val="pt_PT" w:bidi="pt_PT"/>
        </w:rPr>
      </w:r>
      <w:r>
        <w:rPr>
          <w:lang w:val="pt_PT" w:bidi="pt_PT"/>
        </w:rPr>
        <w:t>Antíoco III expandiu seus domínios para a costa — incluindo Anatólia, Macedônia e Grécia — mas foi derrotado pelos romanos em 191 e 190 a.C. O príncipe era o famoso general romano Cipião, que pôs fim às políticas expansionistas de Antíoco III e o fez recuar envergonhado de suas conquistas ocidentais.</w:t>
      </w:r>
      <w:r>
        <w:rPr>
          <w:lang w:val="pt_PT" w:bidi="pt_PT"/>
        </w:rPr>
      </w:r>
      <w:r>
        <w:rPr>
          <w:lang w:val="pt_PT" w:bidi="pt_PT"/>
        </w:rPr>
      </w:r>
    </w:p>
    <w:p>
      <w:pPr/>
      <w:r>
        <w:rPr>
          <w:lang w:val="pt_PT" w:bidi="pt_PT"/>
        </w:rPr>
      </w:r>
    </w:p>
    <w:p>
      <w:pPr>
        <w:pStyle w:val="Heading2"/>
      </w:pPr>
      <w:r>
        <w:rPr>
          <w:lang w:val="pt_PT" w:bidi="pt_PT"/>
        </w:rPr>
        <w:t>Daniel 11.19</w:t>
      </w:r>
      <w:r>
        <w:rPr>
          <w:lang w:val="pt_PT" w:bidi="pt_PT"/>
        </w:rPr>
      </w:r>
    </w:p>
    <w:p>
      <w:pPr/>
      <w:r>
        <w:rPr>
          <w:lang w:val="pt_PT" w:bidi="pt_PT"/>
        </w:rPr>
      </w:r>
      <w:r>
        <w:rPr>
          <w:lang w:val="pt_PT" w:bidi="pt_PT"/>
        </w:rPr>
        <w:t>Antíoco III permaneceu dentro de suas próprias fortalezas</w:t>
      </w:r>
      <w:r>
        <w:rPr>
          <w:i/>
          <w:lang w:val="pt_PT" w:bidi="pt_PT"/>
        </w:rPr>
        <w:t>,</w:t>
      </w:r>
      <w:r>
        <w:rPr>
          <w:lang w:val="pt_PT" w:bidi="pt_PT"/>
        </w:rPr>
        <w:t xml:space="preserve"> onde foi assassinado em 187 a.C.</w:t>
      </w:r>
      <w:r>
        <w:rPr>
          <w:lang w:val="pt_PT" w:bidi="pt_PT"/>
        </w:rPr>
      </w:r>
      <w:r>
        <w:rPr>
          <w:lang w:val="pt_PT" w:bidi="pt_PT"/>
        </w:rPr>
      </w:r>
    </w:p>
    <w:p>
      <w:pPr/>
      <w:r>
        <w:rPr>
          <w:lang w:val="pt_PT" w:bidi="pt_PT"/>
        </w:rPr>
      </w:r>
    </w:p>
    <w:p>
      <w:pPr>
        <w:pStyle w:val="Heading2"/>
      </w:pPr>
      <w:r>
        <w:rPr>
          <w:lang w:val="pt_PT" w:bidi="pt_PT"/>
        </w:rPr>
        <w:t>Daniel 11.20</w:t>
      </w:r>
      <w:r>
        <w:rPr>
          <w:lang w:val="pt_PT" w:bidi="pt_PT"/>
        </w:rPr>
      </w:r>
    </w:p>
    <w:p>
      <w:pPr/>
      <w:r>
        <w:rPr>
          <w:lang w:val="pt_PT" w:bidi="pt_PT"/>
        </w:rPr>
      </w:r>
      <w:r>
        <w:rPr>
          <w:lang w:val="pt_PT" w:bidi="pt_PT"/>
        </w:rPr>
        <w:t>O sucessor de Antíoco III foi seu filho Seleuco IV Filopátor (187–175 a.C.), que era conhecido por seu ato infame de enviar Heliodoro, um coletor de impostos</w:t>
      </w:r>
      <w:r>
        <w:rPr>
          <w:i/>
          <w:lang w:val="pt_PT" w:bidi="pt_PT"/>
        </w:rPr>
        <w:t>,</w:t>
      </w:r>
      <w:r>
        <w:rPr>
          <w:lang w:val="pt_PT" w:bidi="pt_PT"/>
        </w:rPr>
        <w:t xml:space="preserve"> para exigir grandes somas de dinheiro a fim de manter o esplendor real (mas também para pagar o tributo ruinoso imposto aos Selêucidas por Roma). Heliodoro tentou saquear o Templo em Jerusalém, mas foi divinamente impedido (veja </w:t>
      </w:r>
      <w:r>
        <w:rPr>
          <w:i/>
          <w:lang w:val="pt_PT" w:bidi="pt_PT"/>
        </w:rPr>
        <w:t>2 Macabeus</w:t>
      </w:r>
      <w:r>
        <w:rPr>
          <w:lang w:val="pt_PT" w:bidi="pt_PT"/>
        </w:rPr>
        <w:t xml:space="preserve"> 3.1–40). Seleuco foi assassinado por Heliodoro após um reinado muito breve de sete anos.</w:t>
      </w:r>
      <w:r>
        <w:rPr>
          <w:lang w:val="pt_PT" w:bidi="pt_PT"/>
        </w:rPr>
      </w:r>
      <w:r>
        <w:rPr>
          <w:lang w:val="pt_PT" w:bidi="pt_PT"/>
        </w:rPr>
      </w:r>
    </w:p>
    <w:p>
      <w:pPr/>
      <w:r>
        <w:rPr>
          <w:lang w:val="pt_PT" w:bidi="pt_PT"/>
        </w:rPr>
      </w:r>
    </w:p>
    <w:p>
      <w:pPr>
        <w:pStyle w:val="Heading2"/>
      </w:pPr>
      <w:r>
        <w:rPr>
          <w:lang w:val="pt_PT" w:bidi="pt_PT"/>
        </w:rPr>
        <w:t>Daniel 11.21–39</w:t>
      </w:r>
      <w:r>
        <w:rPr>
          <w:lang w:val="pt_PT" w:bidi="pt_PT"/>
        </w:rPr>
      </w:r>
    </w:p>
    <w:p>
      <w:pPr/>
      <w:r>
        <w:rPr>
          <w:lang w:val="pt_PT" w:bidi="pt_PT"/>
        </w:rPr>
      </w:r>
      <w:r>
        <w:rPr>
          <w:lang w:val="pt_PT" w:bidi="pt_PT"/>
        </w:rPr>
        <w:t xml:space="preserve">O próximo a chegar ao poder foi Antíoco IV Epifânio (175–163 a.C.). Ele também é o “pequeno chifre” de </w:t>
      </w:r>
      <w:hyperlink r:id="rId426">
        <w:r>
          <w:rPr>
            <w:lang w:val="pt_PT" w:bidi="pt_PT"/>
          </w:rPr>
          <w:rPr>
            <w:color w:val="0000EE"/>
            <w:u w:val="single"/>
          </w:rPr>
          <w:t>Dn 8.9–14</w:t>
        </w:r>
      </w:hyperlink>
      <w:r>
        <w:rPr>
          <w:lang w:val="pt_PT" w:bidi="pt_PT"/>
        </w:rPr>
        <w:t>,</w:t>
      </w:r>
      <w:hyperlink r:id="rId427">
        <w:r>
          <w:rPr>
            <w:lang w:val="pt_PT" w:bidi="pt_PT"/>
          </w:rPr>
          <w:rPr>
            <w:color w:val="0000EE"/>
            <w:u w:val="single"/>
          </w:rPr>
          <w:t>23–26</w:t>
        </w:r>
      </w:hyperlink>
      <w:r>
        <w:rPr>
          <w:lang w:val="pt_PT" w:bidi="pt_PT"/>
        </w:rPr>
        <w:t xml:space="preserve">. Ele é descrito vividamente em </w:t>
      </w:r>
      <w:r>
        <w:rPr>
          <w:i/>
          <w:lang w:val="pt_PT" w:bidi="pt_PT"/>
        </w:rPr>
        <w:t>1 Macabeus</w:t>
      </w:r>
      <w:r>
        <w:rPr>
          <w:lang w:val="pt_PT" w:bidi="pt_PT"/>
        </w:rPr>
        <w:t xml:space="preserve"> 1.7–6.16; </w:t>
      </w:r>
      <w:r>
        <w:rPr>
          <w:i/>
          <w:lang w:val="pt_PT" w:bidi="pt_PT"/>
        </w:rPr>
        <w:t>2 Macabeus</w:t>
      </w:r>
      <w:r>
        <w:rPr>
          <w:lang w:val="pt_PT" w:bidi="pt_PT"/>
        </w:rPr>
        <w:t xml:space="preserve"> 1.1–10.5; </w:t>
      </w:r>
      <w:r>
        <w:rPr>
          <w:i/>
          <w:lang w:val="pt_PT" w:bidi="pt_PT"/>
        </w:rPr>
        <w:t>4 Macabeus</w:t>
      </w:r>
      <w:r>
        <w:rPr>
          <w:lang w:val="pt_PT" w:bidi="pt_PT"/>
        </w:rPr>
        <w:t xml:space="preserve"> 4.15–18.5. Antíoco era desprezível tanto porque usurpou a realeza quanto por seus atos como rei. Ele não estava na linha de sucessão real, mas usurpou o trono do filho de seu irmão.</w:t>
      </w:r>
      <w:r>
        <w:rPr>
          <w:lang w:val="pt_PT" w:bidi="pt_PT"/>
        </w:rPr>
      </w:r>
      <w:r>
        <w:rPr>
          <w:lang w:val="pt_PT" w:bidi="pt_PT"/>
        </w:rPr>
      </w:r>
    </w:p>
    <w:p>
      <w:pPr/>
      <w:r>
        <w:rPr>
          <w:lang w:val="pt_PT" w:bidi="pt_PT"/>
        </w:rPr>
      </w:r>
    </w:p>
    <w:p>
      <w:pPr>
        <w:pStyle w:val="Heading2"/>
      </w:pPr>
      <w:r>
        <w:rPr>
          <w:lang w:val="pt_PT" w:bidi="pt_PT"/>
        </w:rPr>
        <w:t>Daniel 11.22</w:t>
      </w:r>
      <w:r>
        <w:rPr>
          <w:lang w:val="pt_PT" w:bidi="pt_PT"/>
        </w:rPr>
      </w:r>
    </w:p>
    <w:p>
      <w:pPr/>
      <w:r>
        <w:rPr>
          <w:lang w:val="pt_PT" w:bidi="pt_PT"/>
        </w:rPr>
      </w:r>
      <w:r>
        <w:rPr>
          <w:lang w:val="pt_PT" w:bidi="pt_PT"/>
        </w:rPr>
        <w:t xml:space="preserve">O príncipe da aliança era Onias III, o sumo sacerdote (cf. </w:t>
      </w:r>
      <w:r>
        <w:rPr>
          <w:lang w:val="pt_PT" w:bidi="pt_PT"/>
        </w:rPr>
        <w:t>notas de estudo em 9.25–26</w:t>
      </w:r>
      <w:r>
        <w:rPr>
          <w:lang w:val="pt_PT" w:bidi="pt_PT"/>
        </w:rPr>
        <w:t>). Ele foi removido por Antíoco IV em 175 a.C. e substituído por seu irmão Jasão (</w:t>
      </w:r>
      <w:r>
        <w:rPr>
          <w:i/>
          <w:lang w:val="pt_PT" w:bidi="pt_PT"/>
        </w:rPr>
        <w:t>2 Macabeus</w:t>
      </w:r>
      <w:r>
        <w:rPr>
          <w:lang w:val="pt_PT" w:bidi="pt_PT"/>
        </w:rPr>
        <w:t xml:space="preserve"> 4.7–10). Em 171 a.C., Onias foi assassinado por Menelau, que então se tornou sumo sacerdote (171–162 a.C.). Menelau apoiou o programa de helenização de Antíoco IV (veja </w:t>
      </w:r>
      <w:r>
        <w:rPr>
          <w:lang w:val="pt_PT" w:bidi="pt_PT"/>
        </w:rPr>
        <w:t>nota de estudo em 9.27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11.23</w:t>
      </w:r>
      <w:r>
        <w:rPr>
          <w:lang w:val="pt_PT" w:bidi="pt_PT"/>
        </w:rPr>
      </w:r>
    </w:p>
    <w:p>
      <w:pPr/>
      <w:r>
        <w:rPr>
          <w:lang w:val="pt_PT" w:bidi="pt_PT"/>
        </w:rPr>
      </w:r>
      <w:r>
        <w:rPr>
          <w:lang w:val="pt_PT" w:bidi="pt_PT"/>
        </w:rPr>
        <w:t xml:space="preserve">Enganará os que fizerem acordos com ele: Antíoco IV introduziu a religião grega na Judeia, ajudado por seguidores bárbaros que apoiavam suas políticas (veja </w:t>
      </w:r>
      <w:r>
        <w:rPr>
          <w:i/>
          <w:lang w:val="pt_PT" w:bidi="pt_PT"/>
        </w:rPr>
        <w:t>1 Macabeus</w:t>
      </w:r>
      <w:r>
        <w:rPr>
          <w:lang w:val="pt_PT" w:bidi="pt_PT"/>
        </w:rPr>
        <w:t xml:space="preserve"> 1.11–15).</w:t>
      </w:r>
      <w:r>
        <w:rPr>
          <w:lang w:val="pt_PT" w:bidi="pt_PT"/>
        </w:rPr>
      </w:r>
      <w:r>
        <w:rPr>
          <w:lang w:val="pt_PT" w:bidi="pt_PT"/>
        </w:rPr>
      </w:r>
    </w:p>
    <w:p>
      <w:pPr/>
      <w:r>
        <w:rPr>
          <w:lang w:val="pt_PT" w:bidi="pt_PT"/>
        </w:rPr>
      </w:r>
    </w:p>
    <w:p>
      <w:pPr>
        <w:pStyle w:val="Heading2"/>
      </w:pPr>
      <w:r>
        <w:rPr>
          <w:lang w:val="pt_PT" w:bidi="pt_PT"/>
        </w:rPr>
        <w:t>Daniel 11.24</w:t>
      </w:r>
      <w:r>
        <w:rPr>
          <w:lang w:val="pt_PT" w:bidi="pt_PT"/>
        </w:rPr>
      </w:r>
    </w:p>
    <w:p>
      <w:pPr/>
      <w:r>
        <w:rPr>
          <w:lang w:val="pt_PT" w:bidi="pt_PT"/>
        </w:rPr>
      </w:r>
      <w:r>
        <w:rPr>
          <w:lang w:val="pt_PT" w:bidi="pt_PT"/>
        </w:rPr>
        <w:t>províncias mais ricas do país: Antíoco IV apreendeu as riquezas do Templo, tomou grandes tributos de Jerusalém e estacionou tropas lá (</w:t>
      </w:r>
      <w:r>
        <w:rPr>
          <w:i/>
          <w:lang w:val="pt_PT" w:bidi="pt_PT"/>
        </w:rPr>
        <w:t>1 Macabeus</w:t>
      </w:r>
      <w:r>
        <w:rPr>
          <w:lang w:val="pt_PT" w:bidi="pt_PT"/>
        </w:rPr>
        <w:t xml:space="preserve"> 1.29–40).</w:t>
      </w:r>
      <w:r>
        <w:rPr>
          <w:lang w:val="pt_PT" w:bidi="pt_PT"/>
        </w:rPr>
      </w:r>
      <w:r>
        <w:rPr>
          <w:lang w:val="pt_PT" w:bidi="pt_PT"/>
        </w:rPr>
      </w:r>
    </w:p>
    <w:p>
      <w:pPr/>
      <w:r>
        <w:rPr>
          <w:lang w:val="pt_PT" w:bidi="pt_PT"/>
        </w:rPr>
      </w:r>
    </w:p>
    <w:p>
      <w:pPr>
        <w:pStyle w:val="Heading2"/>
      </w:pPr>
      <w:r>
        <w:rPr>
          <w:lang w:val="pt_PT" w:bidi="pt_PT"/>
        </w:rPr>
        <w:t>Daniel 11.25–27</w:t>
      </w:r>
      <w:r>
        <w:rPr>
          <w:lang w:val="pt_PT" w:bidi="pt_PT"/>
        </w:rPr>
      </w:r>
    </w:p>
    <w:p>
      <w:pPr/>
      <w:r>
        <w:rPr>
          <w:lang w:val="pt_PT" w:bidi="pt_PT"/>
        </w:rPr>
      </w:r>
      <w:r>
        <w:rPr>
          <w:lang w:val="pt_PT" w:bidi="pt_PT"/>
        </w:rPr>
        <w:t>O rei do sul era Ptolemeu VI Filómetor (181–146 a.C.). Antíoco IV atacou o Egito duas vezes entre 170 e 168 a.C. (</w:t>
      </w:r>
      <w:r>
        <w:rPr>
          <w:i/>
          <w:lang w:val="pt_PT" w:bidi="pt_PT"/>
        </w:rPr>
        <w:t>1 Macabeus</w:t>
      </w:r>
      <w:r>
        <w:rPr>
          <w:lang w:val="pt_PT" w:bidi="pt_PT"/>
        </w:rPr>
        <w:t xml:space="preserve"> 1.17–19).</w:t>
      </w:r>
      <w:r>
        <w:rPr>
          <w:lang w:val="pt_PT" w:bidi="pt_PT"/>
        </w:rPr>
      </w:r>
      <w:r>
        <w:rPr>
          <w:lang w:val="pt_PT" w:bidi="pt_PT"/>
        </w:rPr>
      </w:r>
    </w:p>
    <w:p>
      <w:pPr/>
      <w:r>
        <w:rPr>
          <w:lang w:val="pt_PT" w:bidi="pt_PT"/>
        </w:rPr>
      </w:r>
    </w:p>
    <w:p>
      <w:pPr>
        <w:pStyle w:val="Heading2"/>
      </w:pPr>
      <w:r>
        <w:rPr>
          <w:lang w:val="pt_PT" w:bidi="pt_PT"/>
        </w:rPr>
        <w:t>Daniel 11.28</w:t>
      </w:r>
      <w:r>
        <w:rPr>
          <w:lang w:val="pt_PT" w:bidi="pt_PT"/>
        </w:rPr>
      </w:r>
    </w:p>
    <w:p>
      <w:pPr/>
      <w:r>
        <w:rPr>
          <w:lang w:val="pt_PT" w:bidi="pt_PT"/>
        </w:rPr>
      </w:r>
      <w:r>
        <w:rPr>
          <w:lang w:val="pt_PT" w:bidi="pt_PT"/>
        </w:rPr>
        <w:t>Antíoco IV saqueou Jerusalém e o Templo em 170 a.C., matando milhares e escravizando outros (</w:t>
      </w:r>
      <w:r>
        <w:rPr>
          <w:i/>
          <w:lang w:val="pt_PT" w:bidi="pt_PT"/>
        </w:rPr>
        <w:t>1 Macabeus</w:t>
      </w:r>
      <w:r>
        <w:rPr>
          <w:lang w:val="pt_PT" w:bidi="pt_PT"/>
        </w:rPr>
        <w:t xml:space="preserve"> 1.20–42; </w:t>
      </w:r>
      <w:r>
        <w:rPr>
          <w:i/>
          <w:lang w:val="pt_PT" w:bidi="pt_PT"/>
        </w:rPr>
        <w:t>2 Macabeus</w:t>
      </w:r>
      <w:r>
        <w:rPr>
          <w:lang w:val="pt_PT" w:bidi="pt_PT"/>
        </w:rPr>
        <w:t xml:space="preserve"> 5.1–23). Sua arrogância era ilimitada (</w:t>
      </w:r>
      <w:r>
        <w:rPr>
          <w:i/>
          <w:lang w:val="pt_PT" w:bidi="pt_PT"/>
        </w:rPr>
        <w:t>1 Macabeus</w:t>
      </w:r>
      <w:r>
        <w:rPr>
          <w:lang w:val="pt_PT" w:bidi="pt_PT"/>
        </w:rPr>
        <w:t xml:space="preserve"> 1.24–25; cp. </w:t>
      </w:r>
      <w:hyperlink r:id="rId428">
        <w:r>
          <w:rPr>
            <w:lang w:val="pt_PT" w:bidi="pt_PT"/>
          </w:rPr>
          <w:rPr>
            <w:color w:val="0000EE"/>
            <w:u w:val="single"/>
          </w:rPr>
          <w:t>Dn 7.28</w:t>
        </w:r>
      </w:hyperlink>
      <w:r>
        <w:rPr>
          <w:lang w:val="pt_PT" w:bidi="pt_PT"/>
        </w:rPr>
        <w:t xml:space="preserve">; </w:t>
      </w:r>
      <w:hyperlink r:id="rId292">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11.29–35</w:t>
      </w:r>
      <w:r>
        <w:rPr>
          <w:lang w:val="pt_PT" w:bidi="pt_PT"/>
        </w:rPr>
      </w:r>
    </w:p>
    <w:p>
      <w:pPr/>
      <w:r>
        <w:rPr>
          <w:lang w:val="pt_PT" w:bidi="pt_PT"/>
        </w:rPr>
      </w:r>
      <w:r>
        <w:rPr>
          <w:lang w:val="pt_PT" w:bidi="pt_PT"/>
        </w:rPr>
        <w:t xml:space="preserve">Antíoco IV invadiu o sul [Egito]... mais uma vez (veja Políbio, </w:t>
      </w:r>
      <w:r>
        <w:rPr>
          <w:i/>
          <w:lang w:val="pt_PT" w:bidi="pt_PT"/>
        </w:rPr>
        <w:t>Histórias</w:t>
      </w:r>
      <w:r>
        <w:rPr>
          <w:lang w:val="pt_PT" w:bidi="pt_PT"/>
        </w:rPr>
        <w:t xml:space="preserve"> 29.1). • Os navios de guerra das costas ocidentais referem-se aos romanos. O general romano Popílio Lenas desenhou um círculo na areia, forçou Antíoco a ficar dentro dele e o fez decidir se voltaria para casa ou se prepararia para a guerra com Roma antes de sair do círculo. Temendo a frota romana, Antíoco escolheu se retirar e voltar para casa. Ele então descontou sua raiva e humilhação contra os judeus, o povo da santa aliança. Ele tomou Jerusalém em 167 a.C. e recompensou aqueles que se juntassem a ele. Ele violou o altar (veja </w:t>
      </w:r>
      <w:hyperlink r:id="rId426">
        <w:r>
          <w:rPr>
            <w:lang w:val="pt_PT" w:bidi="pt_PT"/>
          </w:rPr>
          <w:rPr>
            <w:color w:val="0000EE"/>
            <w:u w:val="single"/>
          </w:rPr>
          <w:t>Dn 8.9–14</w:t>
        </w:r>
      </w:hyperlink>
      <w:r>
        <w:rPr>
          <w:lang w:val="pt_PT" w:bidi="pt_PT"/>
        </w:rPr>
        <w:t>,</w:t>
      </w:r>
      <w:hyperlink r:id="rId427">
        <w:r>
          <w:rPr>
            <w:lang w:val="pt_PT" w:bidi="pt_PT"/>
          </w:rPr>
          <w:rPr>
            <w:color w:val="0000EE"/>
            <w:u w:val="single"/>
          </w:rPr>
          <w:t>23–26</w:t>
        </w:r>
      </w:hyperlink>
      <w:r>
        <w:rPr>
          <w:lang w:val="pt_PT" w:bidi="pt_PT"/>
        </w:rPr>
        <w:t xml:space="preserve">), interrompeu os sacrifícios, colocou uma estátua do deus grego Zeus no Templo e perseguiu e matou quem se recusasse a abandonar a aliança (veja </w:t>
      </w:r>
      <w:r>
        <w:rPr>
          <w:i/>
          <w:lang w:val="pt_PT" w:bidi="pt_PT"/>
        </w:rPr>
        <w:t>1 Macabeus</w:t>
      </w:r>
      <w:r>
        <w:rPr>
          <w:lang w:val="pt_PT" w:bidi="pt_PT"/>
        </w:rPr>
        <w:t xml:space="preserve"> 1.62–64; cp. </w:t>
      </w:r>
      <w:hyperlink r:id="rId429">
        <w:r>
          <w:rPr>
            <w:lang w:val="pt_PT" w:bidi="pt_PT"/>
          </w:rPr>
          <w:rPr>
            <w:color w:val="0000EE"/>
            <w:u w:val="single"/>
          </w:rPr>
          <w:t>Dn 9.27</w:t>
        </w:r>
      </w:hyperlink>
      <w:r>
        <w:rPr>
          <w:lang w:val="pt_PT" w:bidi="pt_PT"/>
        </w:rPr>
        <w:t xml:space="preserve">; </w:t>
      </w:r>
      <w:hyperlink r:id="rId391">
        <w:r>
          <w:rPr>
            <w:lang w:val="pt_PT" w:bidi="pt_PT"/>
          </w:rPr>
          <w:rPr>
            <w:color w:val="0000EE"/>
            <w:u w:val="single"/>
          </w:rPr>
          <w:t>Mt 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11.31</w:t>
      </w:r>
      <w:r>
        <w:rPr>
          <w:lang w:val="pt_PT" w:bidi="pt_PT"/>
        </w:rPr>
      </w:r>
    </w:p>
    <w:p>
      <w:pPr/>
      <w:r>
        <w:rPr>
          <w:lang w:val="pt_PT" w:bidi="pt_PT"/>
        </w:rPr>
      </w:r>
      <w:r>
        <w:rPr>
          <w:lang w:val="pt_PT" w:bidi="pt_PT"/>
        </w:rPr>
        <w:t xml:space="preserve">o grande terror, ou o objeto sacrílego que causa profanação: veja </w:t>
      </w:r>
      <w:r>
        <w:rPr>
          <w:lang w:val="pt_PT" w:bidi="pt_PT"/>
        </w:rPr>
        <w:t>nota de estudo em 9.27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11.32–35</w:t>
      </w:r>
      <w:r>
        <w:rPr>
          <w:lang w:val="pt_PT" w:bidi="pt_PT"/>
        </w:rPr>
      </w:r>
    </w:p>
    <w:p>
      <w:pPr/>
      <w:r>
        <w:rPr>
          <w:lang w:val="pt_PT" w:bidi="pt_PT"/>
        </w:rPr>
      </w:r>
      <w:r>
        <w:rPr>
          <w:lang w:val="pt_PT" w:bidi="pt_PT"/>
        </w:rPr>
        <w:t>Os sábios são aqueles que conhecem seu Deus, suas leis, e as seguem, mesmo em um ambiente hostil e enganoso. Muitos foram martirizados por sua fidelidade a Deus e suas leis durante este tempo (</w:t>
      </w:r>
      <w:r>
        <w:rPr>
          <w:i/>
          <w:lang w:val="pt_PT" w:bidi="pt_PT"/>
        </w:rPr>
        <w:t>1 Macabeus</w:t>
      </w:r>
      <w:r>
        <w:rPr>
          <w:lang w:val="pt_PT" w:bidi="pt_PT"/>
        </w:rPr>
        <w:t xml:space="preserve"> 1.11; </w:t>
      </w:r>
      <w:hyperlink r:id="rId430">
        <w:r>
          <w:rPr>
            <w:lang w:val="pt_PT" w:bidi="pt_PT"/>
          </w:rPr>
          <w:rPr>
            <w:color w:val="0000EE"/>
            <w:u w:val="single"/>
          </w:rPr>
          <w:t>7.19</w:t>
        </w:r>
      </w:hyperlink>
      <w:r>
        <w:rPr>
          <w:lang w:val="pt_PT" w:bidi="pt_PT"/>
        </w:rPr>
        <w:t xml:space="preserve">; </w:t>
      </w:r>
      <w:r>
        <w:rPr>
          <w:i/>
          <w:lang w:val="pt_PT" w:bidi="pt_PT"/>
        </w:rPr>
        <w:t>2 Macabeus</w:t>
      </w:r>
      <w:r>
        <w:rPr>
          <w:lang w:val="pt_PT" w:bidi="pt_PT"/>
        </w:rPr>
        <w:t xml:space="preserve"> 6–7).</w:t>
      </w:r>
      <w:r>
        <w:rPr>
          <w:lang w:val="pt_PT" w:bidi="pt_PT"/>
        </w:rPr>
      </w:r>
      <w:r>
        <w:rPr>
          <w:lang w:val="pt_PT" w:bidi="pt_PT"/>
        </w:rPr>
      </w:r>
    </w:p>
    <w:p>
      <w:pPr/>
      <w:r>
        <w:rPr>
          <w:lang w:val="pt_PT" w:bidi="pt_PT"/>
        </w:rPr>
      </w:r>
    </w:p>
    <w:p>
      <w:pPr>
        <w:pStyle w:val="Heading2"/>
      </w:pPr>
      <w:r>
        <w:rPr>
          <w:lang w:val="pt_PT" w:bidi="pt_PT"/>
        </w:rPr>
        <w:t>Daniel 11.34</w:t>
      </w:r>
      <w:r>
        <w:rPr>
          <w:lang w:val="pt_PT" w:bidi="pt_PT"/>
        </w:rPr>
      </w:r>
    </w:p>
    <w:p>
      <w:pPr/>
      <w:r>
        <w:rPr>
          <w:lang w:val="pt_PT" w:bidi="pt_PT"/>
        </w:rPr>
      </w:r>
      <w:r>
        <w:rPr>
          <w:lang w:val="pt_PT" w:bidi="pt_PT"/>
        </w:rPr>
        <w:t>Uma pequena ajuda veio quando a família de Matatias e aqueles ao seu redor, que eram chamados de Macabeus, instigaram uma revolta nacional, a qual Antíoco, que estava ocupado em outro lugar, não conseguiu conter. Em 164 a.C., três anos após o Templo ter sido profanado, os Macabeus recapturaram Jerusalém, removeram o objeto sacrílego (a estátua de Zeus), purificaram o altar e restauraram os sacrifícios diários (</w:t>
      </w:r>
      <w:hyperlink r:id="rId431">
        <w:r>
          <w:rPr>
            <w:lang w:val="pt_PT" w:bidi="pt_PT"/>
          </w:rPr>
          <w:rPr>
            <w:color w:val="0000EE"/>
            <w:u w:val="single"/>
          </w:rPr>
          <w:t>8.11–14</w:t>
        </w:r>
      </w:hyperlink>
      <w:r>
        <w:rPr>
          <w:lang w:val="pt_PT" w:bidi="pt_PT"/>
        </w:rPr>
        <w:t>,</w:t>
      </w:r>
      <w:hyperlink r:id="rId432">
        <w:r>
          <w:rPr>
            <w:lang w:val="pt_PT" w:bidi="pt_PT"/>
          </w:rPr>
          <w:rPr>
            <w:color w:val="0000EE"/>
            <w:u w:val="single"/>
          </w:rPr>
          <w:t>26</w:t>
        </w:r>
      </w:hyperlink>
      <w:r>
        <w:rPr>
          <w:lang w:val="pt_PT" w:bidi="pt_PT"/>
        </w:rPr>
        <w:t xml:space="preserve">; </w:t>
      </w:r>
      <w:r>
        <w:rPr>
          <w:i/>
          <w:lang w:val="pt_PT" w:bidi="pt_PT"/>
        </w:rPr>
        <w:t>1 Macabeus</w:t>
      </w:r>
      <w:r>
        <w:rPr>
          <w:lang w:val="pt_PT" w:bidi="pt_PT"/>
        </w:rPr>
        <w:t xml:space="preserve"> 1.59). Este evento é comemorado no </w:t>
      </w:r>
      <w:r>
        <w:rPr>
          <w:i/>
          <w:lang w:val="pt_PT" w:bidi="pt_PT"/>
        </w:rPr>
        <w:t>Chanucá</w:t>
      </w:r>
      <w:r>
        <w:rPr>
          <w:lang w:val="pt_PT" w:bidi="pt_PT"/>
        </w:rPr>
        <w:t xml:space="preserve"> (ou </w:t>
      </w:r>
      <w:r>
        <w:rPr>
          <w:i/>
          <w:lang w:val="pt_PT" w:bidi="pt_PT"/>
        </w:rPr>
        <w:t>Hanukkah)</w:t>
      </w:r>
      <w:r>
        <w:rPr>
          <w:lang w:val="pt_PT" w:bidi="pt_PT"/>
        </w:rPr>
        <w:t xml:space="preserve"> (veja </w:t>
      </w:r>
      <w:hyperlink r:id="rId433">
        <w:r>
          <w:rPr>
            <w:lang w:val="pt_PT" w:bidi="pt_PT"/>
          </w:rPr>
          <w:rPr>
            <w:color w:val="0000EE"/>
            <w:u w:val="single"/>
          </w:rPr>
          <w:t>Jo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11.36</w:t>
      </w:r>
      <w:r>
        <w:rPr>
          <w:lang w:val="pt_PT" w:bidi="pt_PT"/>
        </w:rPr>
      </w:r>
    </w:p>
    <w:p>
      <w:pPr/>
      <w:r>
        <w:rPr>
          <w:lang w:val="pt_PT" w:bidi="pt_PT"/>
        </w:rPr>
      </w:r>
      <w:r>
        <w:rPr>
          <w:lang w:val="pt_PT" w:bidi="pt_PT"/>
        </w:rPr>
        <w:t>Antíoco IV pensava ser igual a Deus (</w:t>
      </w:r>
      <w:r>
        <w:rPr>
          <w:i/>
          <w:lang w:val="pt_PT" w:bidi="pt_PT"/>
        </w:rPr>
        <w:t>2 Macabeus</w:t>
      </w:r>
      <w:r>
        <w:rPr>
          <w:lang w:val="pt_PT" w:bidi="pt_PT"/>
        </w:rPr>
        <w:t xml:space="preserve"> 9.1–10.12), mas Deus o confinaria até que o tempo da ira fosse completado. • de acordo com o que já decidiu: Antíoco subitamente contraiu uma doença dolorosa e morreu em 163 a.C. nas montanhas da Pérsia (veja </w:t>
      </w:r>
      <w:hyperlink r:id="rId398">
        <w:r>
          <w:rPr>
            <w:lang w:val="pt_PT" w:bidi="pt_PT"/>
          </w:rPr>
          <w:rPr>
            <w:color w:val="0000EE"/>
            <w:u w:val="single"/>
          </w:rPr>
          <w:t>8.25</w:t>
        </w:r>
      </w:hyperlink>
      <w:r>
        <w:rPr>
          <w:lang w:val="pt_PT" w:bidi="pt_PT"/>
        </w:rPr>
        <w:t xml:space="preserve">; </w:t>
      </w:r>
      <w:r>
        <w:rPr>
          <w:i/>
          <w:lang w:val="pt_PT" w:bidi="pt_PT"/>
        </w:rPr>
        <w:t>1 Macabeus</w:t>
      </w:r>
      <w:r>
        <w:rPr>
          <w:lang w:val="pt_PT" w:bidi="pt_PT"/>
        </w:rPr>
        <w:t xml:space="preserve"> 4.52–53; 6.16; </w:t>
      </w:r>
      <w:r>
        <w:rPr>
          <w:i/>
          <w:lang w:val="pt_PT" w:bidi="pt_PT"/>
        </w:rPr>
        <w:t>2 Macabeus</w:t>
      </w:r>
      <w:r>
        <w:rPr>
          <w:lang w:val="pt_PT" w:bidi="pt_PT"/>
        </w:rPr>
        <w:t xml:space="preserve"> 9.4,28; 10.5).</w:t>
      </w:r>
      <w:r>
        <w:rPr>
          <w:lang w:val="pt_PT" w:bidi="pt_PT"/>
        </w:rPr>
      </w:r>
      <w:r>
        <w:rPr>
          <w:lang w:val="pt_PT" w:bidi="pt_PT"/>
        </w:rPr>
      </w:r>
    </w:p>
    <w:p>
      <w:pPr/>
      <w:r>
        <w:rPr>
          <w:lang w:val="pt_PT" w:bidi="pt_PT"/>
        </w:rPr>
      </w:r>
    </w:p>
    <w:p>
      <w:pPr>
        <w:pStyle w:val="Heading2"/>
      </w:pPr>
      <w:r>
        <w:rPr>
          <w:lang w:val="pt_PT" w:bidi="pt_PT"/>
        </w:rPr>
        <w:t>Daniel 11.36–40</w:t>
      </w:r>
      <w:r>
        <w:rPr>
          <w:lang w:val="pt_PT" w:bidi="pt_PT"/>
        </w:rPr>
      </w:r>
    </w:p>
    <w:p>
      <w:pPr/>
      <w:r>
        <w:rPr>
          <w:lang w:val="pt_PT" w:bidi="pt_PT"/>
        </w:rPr>
      </w:r>
      <w:r>
        <w:rPr>
          <w:lang w:val="pt_PT" w:bidi="pt_PT"/>
        </w:rPr>
        <w:t>Alguns intérpretes veem esses versículos como uma transição do terrestre Antíoco IV para um personagem que é maior que a própria história (</w:t>
      </w:r>
      <w:hyperlink r:id="rId265">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11.37–38</w:t>
      </w:r>
      <w:r>
        <w:rPr>
          <w:lang w:val="pt_PT" w:bidi="pt_PT"/>
        </w:rPr>
      </w:r>
    </w:p>
    <w:p>
      <w:pPr/>
      <w:r>
        <w:rPr>
          <w:lang w:val="pt_PT" w:bidi="pt_PT"/>
        </w:rPr>
      </w:r>
      <w:r>
        <w:rPr>
          <w:lang w:val="pt_PT" w:bidi="pt_PT"/>
        </w:rPr>
        <w:t xml:space="preserve">sem respeito pelos deuses de seus ancestrais: Antíoco IV abandonou os deuses sírios para adorar os deuses gregos. • O deus amado pelas mulheres pode ser um dos deuses da fertilidade cananeus ou egípcios. • Nenhum deus das fortalezas é conhecido na história, mas essa descrição pode ser cumprida pelos presentes luxuosos que Antíoco deu às cidades e aos templos gregos, talvez para aumentar sua reputação e poder (veja Livy, </w:t>
      </w:r>
      <w:r>
        <w:rPr>
          <w:i/>
          <w:lang w:val="pt_PT" w:bidi="pt_PT"/>
        </w:rPr>
        <w:t>História</w:t>
      </w:r>
      <w:r>
        <w:rPr>
          <w:lang w:val="pt_PT" w:bidi="pt_PT"/>
        </w:rPr>
        <w:t xml:space="preserve"> 41.20).</w:t>
      </w:r>
      <w:r>
        <w:rPr>
          <w:lang w:val="pt_PT" w:bidi="pt_PT"/>
        </w:rPr>
      </w:r>
      <w:r>
        <w:rPr>
          <w:lang w:val="pt_PT" w:bidi="pt_PT"/>
        </w:rPr>
      </w:r>
    </w:p>
    <w:p>
      <w:pPr/>
      <w:r>
        <w:rPr>
          <w:lang w:val="pt_PT" w:bidi="pt_PT"/>
        </w:rPr>
      </w:r>
    </w:p>
    <w:p>
      <w:pPr>
        <w:pStyle w:val="Heading2"/>
      </w:pPr>
      <w:r>
        <w:rPr>
          <w:lang w:val="pt_PT" w:bidi="pt_PT"/>
        </w:rPr>
        <w:t>Daniel 11.40</w:t>
      </w:r>
      <w:r>
        <w:rPr>
          <w:lang w:val="pt_PT" w:bidi="pt_PT"/>
        </w:rPr>
      </w:r>
    </w:p>
    <w:p>
      <w:pPr/>
      <w:r>
        <w:rPr>
          <w:lang w:val="pt_PT" w:bidi="pt_PT"/>
        </w:rPr>
      </w:r>
      <w:r>
        <w:rPr>
          <w:lang w:val="pt_PT" w:bidi="pt_PT"/>
        </w:rPr>
        <w:t>Nenhum rei do sul ou do norte são conhecidos por fazer essas coisas.</w:t>
      </w:r>
      <w:r>
        <w:rPr>
          <w:lang w:val="pt_PT" w:bidi="pt_PT"/>
        </w:rPr>
      </w:r>
      <w:r>
        <w:rPr>
          <w:lang w:val="pt_PT" w:bidi="pt_PT"/>
        </w:rPr>
      </w:r>
    </w:p>
    <w:p>
      <w:pPr/>
      <w:r>
        <w:rPr>
          <w:lang w:val="pt_PT" w:bidi="pt_PT"/>
        </w:rPr>
      </w:r>
    </w:p>
    <w:p>
      <w:pPr>
        <w:pStyle w:val="Heading2"/>
      </w:pPr>
      <w:r>
        <w:rPr>
          <w:lang w:val="pt_PT" w:bidi="pt_PT"/>
        </w:rPr>
        <w:t>Daniel 11.40–45</w:t>
      </w:r>
      <w:r>
        <w:rPr>
          <w:lang w:val="pt_PT" w:bidi="pt_PT"/>
        </w:rPr>
      </w:r>
    </w:p>
    <w:p>
      <w:pPr/>
      <w:r>
        <w:rPr>
          <w:lang w:val="pt_PT" w:bidi="pt_PT"/>
        </w:rPr>
      </w:r>
      <w:r>
        <w:rPr>
          <w:lang w:val="pt_PT" w:bidi="pt_PT"/>
        </w:rPr>
        <w:t xml:space="preserve">A maioria dos comentaristas acredita que esses versículos descrevem o fim da história (cf. </w:t>
      </w:r>
      <w:hyperlink r:id="rId392">
        <w:r>
          <w:rPr>
            <w:lang w:val="pt_PT" w:bidi="pt_PT"/>
          </w:rPr>
          <w:rPr>
            <w:color w:val="0000EE"/>
            <w:u w:val="single"/>
          </w:rPr>
          <w:t>Mc 13.14</w:t>
        </w:r>
      </w:hyperlink>
      <w:r>
        <w:rPr>
          <w:lang w:val="pt_PT" w:bidi="pt_PT"/>
        </w:rPr>
        <w:t xml:space="preserve">; </w:t>
      </w:r>
      <w:hyperlink r:id="rId434">
        <w:r>
          <w:rPr>
            <w:lang w:val="pt_PT" w:bidi="pt_PT"/>
          </w:rPr>
          <w:rPr>
            <w:color w:val="0000EE"/>
            <w:u w:val="single"/>
          </w:rPr>
          <w:t>2Ts 2.3–12</w:t>
        </w:r>
      </w:hyperlink>
      <w:r>
        <w:rPr>
          <w:lang w:val="pt_PT" w:bidi="pt_PT"/>
        </w:rPr>
        <w:t xml:space="preserve">; </w:t>
      </w:r>
      <w:hyperlink r:id="rId435">
        <w:r>
          <w:rPr>
            <w:lang w:val="pt_PT" w:bidi="pt_PT"/>
          </w:rPr>
          <w:rPr>
            <w:color w:val="0000EE"/>
            <w:u w:val="single"/>
          </w:rPr>
          <w:t>Ap 19.19–21</w:t>
        </w:r>
      </w:hyperlink>
      <w:r>
        <w:rPr>
          <w:lang w:val="pt_PT" w:bidi="pt_PT"/>
        </w:rPr>
        <w:t>). Esses versículos ecoam a carreira de Antíoco IV, mas não temos registro histórico dos eventos aqui descritos. Antíoco foi um paradigma para futuros governantes que se opõem ao Deus dos deuses.</w:t>
      </w:r>
      <w:r>
        <w:rPr>
          <w:lang w:val="pt_PT" w:bidi="pt_PT"/>
        </w:rPr>
      </w:r>
      <w:r>
        <w:rPr>
          <w:lang w:val="pt_PT" w:bidi="pt_PT"/>
        </w:rPr>
      </w:r>
    </w:p>
    <w:p>
      <w:pPr/>
      <w:r>
        <w:rPr>
          <w:lang w:val="pt_PT" w:bidi="pt_PT"/>
        </w:rPr>
      </w:r>
    </w:p>
    <w:p>
      <w:pPr>
        <w:pStyle w:val="Heading2"/>
      </w:pPr>
      <w:r>
        <w:rPr>
          <w:lang w:val="pt_PT" w:bidi="pt_PT"/>
        </w:rPr>
        <w:t>Daniel 11.41</w:t>
      </w:r>
      <w:r>
        <w:rPr>
          <w:lang w:val="pt_PT" w:bidi="pt_PT"/>
        </w:rPr>
      </w:r>
    </w:p>
    <w:p>
      <w:pPr/>
      <w:r>
        <w:rPr>
          <w:lang w:val="pt_PT" w:bidi="pt_PT"/>
        </w:rPr>
      </w:r>
      <w:r>
        <w:rPr>
          <w:lang w:val="pt_PT" w:bidi="pt_PT"/>
        </w:rPr>
        <w:t xml:space="preserve">a gloriosa terra de Israel: Israel (cf. </w:t>
      </w:r>
      <w:hyperlink r:id="rId292">
        <w:r>
          <w:rPr>
            <w:lang w:val="pt_PT" w:bidi="pt_PT"/>
          </w:rPr>
          <w:rPr>
            <w:color w:val="0000EE"/>
            <w:u w:val="single"/>
          </w:rPr>
          <w:t>8.9</w:t>
        </w:r>
      </w:hyperlink>
      <w:r>
        <w:rPr>
          <w:lang w:val="pt_PT" w:bidi="pt_PT"/>
        </w:rPr>
        <w:t xml:space="preserve">; </w:t>
      </w:r>
      <w:hyperlink r:id="rId436">
        <w:r>
          <w:rPr>
            <w:lang w:val="pt_PT" w:bidi="pt_PT"/>
          </w:rPr>
          <w:rPr>
            <w:color w:val="0000EE"/>
            <w:u w:val="single"/>
          </w:rPr>
          <w:t>11.16</w:t>
        </w:r>
      </w:hyperlink>
      <w:r>
        <w:rPr>
          <w:lang w:val="pt_PT" w:bidi="pt_PT"/>
        </w:rPr>
        <w:t>) é novamente o centro de ataque por um rei maligno. • Moabe, Edom e Amom eram nações que cercavam o antigo Israel e Judá.</w:t>
      </w:r>
      <w:r>
        <w:rPr>
          <w:lang w:val="pt_PT" w:bidi="pt_PT"/>
        </w:rPr>
      </w:r>
      <w:r>
        <w:rPr>
          <w:lang w:val="pt_PT" w:bidi="pt_PT"/>
        </w:rPr>
      </w:r>
    </w:p>
    <w:p>
      <w:pPr/>
      <w:r>
        <w:rPr>
          <w:lang w:val="pt_PT" w:bidi="pt_PT"/>
        </w:rPr>
      </w:r>
    </w:p>
    <w:p>
      <w:pPr>
        <w:pStyle w:val="Heading2"/>
      </w:pPr>
      <w:r>
        <w:rPr>
          <w:lang w:val="pt_PT" w:bidi="pt_PT"/>
        </w:rPr>
        <w:t>Daniel 11.45</w:t>
      </w:r>
      <w:r>
        <w:rPr>
          <w:lang w:val="pt_PT" w:bidi="pt_PT"/>
        </w:rPr>
      </w:r>
    </w:p>
    <w:p>
      <w:pPr/>
      <w:r>
        <w:rPr>
          <w:lang w:val="pt_PT" w:bidi="pt_PT"/>
        </w:rPr>
      </w:r>
      <w:r>
        <w:rPr>
          <w:lang w:val="pt_PT" w:bidi="pt_PT"/>
        </w:rPr>
        <w:t>A gloriosa montanha sagrada inclui Sião, Jerusalém e o Templo — o lugar que Deus escolheu para que seu nome habitasse. • O mar provavelmente se refere ao Mar Mediterrâneo.</w:t>
      </w:r>
      <w:r>
        <w:rPr>
          <w:lang w:val="pt_PT" w:bidi="pt_PT"/>
        </w:rPr>
      </w:r>
      <w:r>
        <w:rPr>
          <w:lang w:val="pt_PT" w:bidi="pt_PT"/>
        </w:rPr>
      </w:r>
    </w:p>
    <w:p>
      <w:pPr/>
      <w:r>
        <w:rPr>
          <w:lang w:val="pt_PT" w:bidi="pt_PT"/>
        </w:rPr>
      </w:r>
    </w:p>
    <w:p>
      <w:pPr>
        <w:pStyle w:val="Heading2"/>
      </w:pPr>
      <w:r>
        <w:rPr>
          <w:lang w:val="pt_PT" w:bidi="pt_PT"/>
        </w:rPr>
        <w:t>Daniel 12.1</w:t>
      </w:r>
      <w:r>
        <w:rPr>
          <w:lang w:val="pt_PT" w:bidi="pt_PT"/>
        </w:rPr>
      </w:r>
    </w:p>
    <w:p>
      <w:pPr/>
      <w:r>
        <w:rPr>
          <w:lang w:val="pt_PT" w:bidi="pt_PT"/>
        </w:rPr>
      </w:r>
      <w:r>
        <w:rPr>
          <w:lang w:val="pt_PT" w:bidi="pt_PT"/>
        </w:rPr>
        <w:t xml:space="preserve">Miguel era o anjo patrono de Israel (cf. </w:t>
      </w:r>
      <w:hyperlink r:id="rId437">
        <w:r>
          <w:rPr>
            <w:lang w:val="pt_PT" w:bidi="pt_PT"/>
          </w:rPr>
          <w:rPr>
            <w:color w:val="0000EE"/>
            <w:u w:val="single"/>
          </w:rPr>
          <w:t>10.13</w:t>
        </w:r>
      </w:hyperlink>
      <w:r>
        <w:rPr>
          <w:lang w:val="pt_PT" w:bidi="pt_PT"/>
        </w:rPr>
        <w:t>,</w:t>
      </w:r>
      <w:hyperlink r:id="rId228">
        <w:r>
          <w:rPr>
            <w:lang w:val="pt_PT" w:bidi="pt_PT"/>
          </w:rPr>
          <w:rPr>
            <w:color w:val="0000EE"/>
            <w:u w:val="single"/>
          </w:rPr>
          <w:t>21</w:t>
        </w:r>
      </w:hyperlink>
      <w:r>
        <w:rPr>
          <w:lang w:val="pt_PT" w:bidi="pt_PT"/>
        </w:rPr>
        <w:t xml:space="preserve">; </w:t>
      </w:r>
      <w:hyperlink r:id="rId438">
        <w:r>
          <w:rPr>
            <w:lang w:val="pt_PT" w:bidi="pt_PT"/>
          </w:rPr>
          <w:rPr>
            <w:color w:val="0000EE"/>
            <w:u w:val="single"/>
          </w:rPr>
          <w:t>Ap 2.1</w:t>
        </w:r>
      </w:hyperlink>
      <w:r>
        <w:rPr>
          <w:lang w:val="pt_PT" w:bidi="pt_PT"/>
        </w:rPr>
        <w:t>,</w:t>
      </w:r>
      <w:hyperlink r:id="rId439">
        <w:r>
          <w:rPr>
            <w:lang w:val="pt_PT" w:bidi="pt_PT"/>
          </w:rPr>
          <w:rPr>
            <w:color w:val="0000EE"/>
            <w:u w:val="single"/>
          </w:rPr>
          <w:t>8</w:t>
        </w:r>
      </w:hyperlink>
      <w:r>
        <w:rPr>
          <w:lang w:val="pt_PT" w:bidi="pt_PT"/>
        </w:rPr>
        <w:t>,</w:t>
      </w:r>
      <w:hyperlink r:id="rId440">
        <w:r>
          <w:rPr>
            <w:lang w:val="pt_PT" w:bidi="pt_PT"/>
          </w:rPr>
          <w:rPr>
            <w:color w:val="0000EE"/>
            <w:u w:val="single"/>
          </w:rPr>
          <w:t>12</w:t>
        </w:r>
      </w:hyperlink>
      <w:r>
        <w:rPr>
          <w:lang w:val="pt_PT" w:bidi="pt_PT"/>
        </w:rPr>
        <w:t>). • o livro: este, possivelmente, é o Livro da Verdade (</w:t>
      </w:r>
      <w:hyperlink r:id="rId228">
        <w:r>
          <w:rPr>
            <w:lang w:val="pt_PT" w:bidi="pt_PT"/>
          </w:rPr>
          <w:rPr>
            <w:color w:val="0000EE"/>
            <w:u w:val="single"/>
          </w:rPr>
          <w:t>Dn 10.21</w:t>
        </w:r>
      </w:hyperlink>
      <w:r>
        <w:rPr>
          <w:lang w:val="pt_PT" w:bidi="pt_PT"/>
        </w:rPr>
        <w:t xml:space="preserve">; cf. </w:t>
      </w:r>
      <w:hyperlink r:id="rId199">
        <w:r>
          <w:rPr>
            <w:lang w:val="pt_PT" w:bidi="pt_PT"/>
          </w:rPr>
          <w:rPr>
            <w:color w:val="0000EE"/>
            <w:u w:val="single"/>
          </w:rPr>
          <w:t>7.10</w:t>
        </w:r>
      </w:hyperlink>
      <w:r>
        <w:rPr>
          <w:lang w:val="pt_PT" w:bidi="pt_PT"/>
        </w:rPr>
        <w:t xml:space="preserve">). • serão salvos: todos os resgates anteriores do povo de Deus em Daniel (por exemplo, </w:t>
      </w:r>
      <w:hyperlink r:id="rId98">
        <w:r>
          <w:rPr>
            <w:lang w:val="pt_PT" w:bidi="pt_PT"/>
          </w:rPr>
          <w:rPr>
            <w:color w:val="0000EE"/>
            <w:u w:val="single"/>
          </w:rPr>
          <w:t>3.28</w:t>
        </w:r>
      </w:hyperlink>
      <w:r>
        <w:rPr>
          <w:lang w:val="pt_PT" w:bidi="pt_PT"/>
        </w:rPr>
        <w:t xml:space="preserve">; </w:t>
      </w:r>
      <w:hyperlink r:id="rId441">
        <w:r>
          <w:rPr>
            <w:lang w:val="pt_PT" w:bidi="pt_PT"/>
          </w:rPr>
          <w:rPr>
            <w:color w:val="0000EE"/>
            <w:u w:val="single"/>
          </w:rPr>
          <w:t>6.27</w:t>
        </w:r>
      </w:hyperlink>
      <w:r>
        <w:rPr>
          <w:lang w:val="pt_PT" w:bidi="pt_PT"/>
        </w:rPr>
        <w:t>) haviam prefigurado, e agora culminado, na ressurreição dos mortos (</w:t>
      </w:r>
      <w:hyperlink r:id="rId442">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12.1–7</w:t>
      </w:r>
      <w:r>
        <w:rPr>
          <w:lang w:val="pt_PT" w:bidi="pt_PT"/>
        </w:rPr>
      </w:r>
    </w:p>
    <w:p>
      <w:pPr/>
      <w:r>
        <w:rPr>
          <w:lang w:val="pt_PT" w:bidi="pt_PT"/>
        </w:rPr>
      </w:r>
      <w:r>
        <w:rPr>
          <w:lang w:val="pt_PT" w:bidi="pt_PT"/>
        </w:rPr>
        <w:t>Naquela época</w:t>
      </w:r>
      <w:r>
        <w:rPr>
          <w:i/>
          <w:lang w:val="pt_PT" w:bidi="pt_PT"/>
        </w:rPr>
        <w:t>,</w:t>
      </w:r>
      <w:r>
        <w:rPr>
          <w:lang w:val="pt_PT" w:bidi="pt_PT"/>
        </w:rPr>
        <w:t xml:space="preserve"> o tempo do fim, Deus resgatará seu povo e derrotará todos os inimigos — até mesmo a morte.</w:t>
      </w:r>
      <w:r>
        <w:rPr>
          <w:lang w:val="pt_PT" w:bidi="pt_PT"/>
        </w:rPr>
      </w:r>
      <w:r>
        <w:rPr>
          <w:lang w:val="pt_PT" w:bidi="pt_PT"/>
        </w:rPr>
      </w:r>
    </w:p>
    <w:p>
      <w:pPr/>
      <w:r>
        <w:rPr>
          <w:lang w:val="pt_PT" w:bidi="pt_PT"/>
        </w:rPr>
      </w:r>
    </w:p>
    <w:p>
      <w:pPr>
        <w:pStyle w:val="Heading2"/>
      </w:pPr>
      <w:r>
        <w:rPr>
          <w:lang w:val="pt_PT" w:bidi="pt_PT"/>
        </w:rPr>
        <w:t>Daniel 12.2</w:t>
      </w:r>
      <w:r>
        <w:rPr>
          <w:lang w:val="pt_PT" w:bidi="pt_PT"/>
        </w:rPr>
      </w:r>
    </w:p>
    <w:p>
      <w:pPr/>
      <w:r>
        <w:rPr>
          <w:lang w:val="pt_PT" w:bidi="pt_PT"/>
        </w:rPr>
      </w:r>
      <w:r>
        <w:rPr>
          <w:lang w:val="pt_PT" w:bidi="pt_PT"/>
        </w:rPr>
        <w:t xml:space="preserve">A vida eterna é completamente ausente de vergonha ou desgraça (cf. </w:t>
      </w:r>
      <w:hyperlink r:id="rId443">
        <w:r>
          <w:rPr>
            <w:lang w:val="pt_PT" w:bidi="pt_PT"/>
          </w:rPr>
          <w:rPr>
            <w:color w:val="0000EE"/>
            <w:u w:val="single"/>
          </w:rPr>
          <w:t>Gn 2.25</w:t>
        </w:r>
      </w:hyperlink>
      <w:r>
        <w:rPr>
          <w:lang w:val="pt_PT" w:bidi="pt_PT"/>
        </w:rPr>
        <w:t xml:space="preserve">; </w:t>
      </w:r>
      <w:hyperlink r:id="rId444">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12.3</w:t>
      </w:r>
      <w:r>
        <w:rPr>
          <w:lang w:val="pt_PT" w:bidi="pt_PT"/>
        </w:rPr>
      </w:r>
    </w:p>
    <w:p>
      <w:pPr/>
      <w:r>
        <w:rPr>
          <w:lang w:val="pt_PT" w:bidi="pt_PT"/>
        </w:rPr>
      </w:r>
      <w:r>
        <w:rPr>
          <w:lang w:val="pt_PT" w:bidi="pt_PT"/>
        </w:rPr>
        <w:t xml:space="preserve">Aqueles que são sábios conhecem seu Deus (cf. </w:t>
      </w:r>
      <w:hyperlink r:id="rId348">
        <w:r>
          <w:rPr>
            <w:lang w:val="pt_PT" w:bidi="pt_PT"/>
          </w:rPr>
          <w:rPr>
            <w:color w:val="0000EE"/>
            <w:u w:val="single"/>
          </w:rPr>
          <w:t>1.4</w:t>
        </w:r>
      </w:hyperlink>
      <w:r>
        <w:rPr>
          <w:lang w:val="pt_PT" w:bidi="pt_PT"/>
        </w:rPr>
        <w:t>,</w:t>
      </w:r>
      <w:hyperlink r:id="rId53">
        <w:r>
          <w:rPr>
            <w:lang w:val="pt_PT" w:bidi="pt_PT"/>
          </w:rPr>
          <w:rPr>
            <w:color w:val="0000EE"/>
            <w:u w:val="single"/>
          </w:rPr>
          <w:t>17</w:t>
        </w:r>
      </w:hyperlink>
      <w:r>
        <w:rPr>
          <w:lang w:val="pt_PT" w:bidi="pt_PT"/>
        </w:rPr>
        <w:t xml:space="preserve">; </w:t>
      </w:r>
      <w:hyperlink r:id="rId398">
        <w:r>
          <w:rPr>
            <w:lang w:val="pt_PT" w:bidi="pt_PT"/>
          </w:rPr>
          <w:rPr>
            <w:color w:val="0000EE"/>
            <w:u w:val="single"/>
          </w:rPr>
          <w:t>8.25</w:t>
        </w:r>
      </w:hyperlink>
      <w:r>
        <w:rPr>
          <w:lang w:val="pt_PT" w:bidi="pt_PT"/>
        </w:rPr>
        <w:t xml:space="preserve">; </w:t>
      </w:r>
      <w:hyperlink r:id="rId201">
        <w:r>
          <w:rPr>
            <w:lang w:val="pt_PT" w:bidi="pt_PT"/>
          </w:rPr>
          <w:rPr>
            <w:color w:val="0000EE"/>
            <w:u w:val="single"/>
          </w:rPr>
          <w:t>9.22</w:t>
        </w:r>
      </w:hyperlink>
      <w:r>
        <w:rPr>
          <w:lang w:val="pt_PT" w:bidi="pt_PT"/>
        </w:rPr>
        <w:t>,</w:t>
      </w:r>
      <w:hyperlink r:id="rId350">
        <w:r>
          <w:rPr>
            <w:lang w:val="pt_PT" w:bidi="pt_PT"/>
          </w:rPr>
          <w:rPr>
            <w:color w:val="0000EE"/>
            <w:u w:val="single"/>
          </w:rPr>
          <w:t>25</w:t>
        </w:r>
      </w:hyperlink>
      <w:r>
        <w:rPr>
          <w:lang w:val="pt_PT" w:bidi="pt_PT"/>
        </w:rPr>
        <w:t xml:space="preserve">; </w:t>
      </w:r>
      <w:hyperlink r:id="rId445">
        <w:r>
          <w:rPr>
            <w:lang w:val="pt_PT" w:bidi="pt_PT"/>
          </w:rPr>
          <w:rPr>
            <w:color w:val="0000EE"/>
            <w:u w:val="single"/>
          </w:rPr>
          <w:t>11.32–35</w:t>
        </w:r>
      </w:hyperlink>
      <w:r>
        <w:rPr>
          <w:lang w:val="pt_PT" w:bidi="pt_PT"/>
        </w:rPr>
        <w:t xml:space="preserve">; </w:t>
      </w:r>
      <w:hyperlink r:id="rId446">
        <w:r>
          <w:rPr>
            <w:lang w:val="pt_PT" w:bidi="pt_PT"/>
          </w:rPr>
          <w:rPr>
            <w:color w:val="0000EE"/>
            <w:u w:val="single"/>
          </w:rPr>
          <w:t>12.10</w:t>
        </w:r>
      </w:hyperlink>
      <w:r>
        <w:rPr>
          <w:lang w:val="pt_PT" w:bidi="pt_PT"/>
        </w:rPr>
        <w:t>). • Brilhar é uma metáfora familiar para vida, pureza, retidão e glória.</w:t>
      </w:r>
      <w:r>
        <w:rPr>
          <w:lang w:val="pt_PT" w:bidi="pt_PT"/>
        </w:rPr>
      </w:r>
      <w:r>
        <w:rPr>
          <w:lang w:val="pt_PT" w:bidi="pt_PT"/>
        </w:rPr>
      </w:r>
    </w:p>
    <w:p>
      <w:pPr/>
      <w:r>
        <w:rPr>
          <w:lang w:val="pt_PT" w:bidi="pt_PT"/>
        </w:rPr>
      </w:r>
    </w:p>
    <w:p>
      <w:pPr>
        <w:pStyle w:val="Heading2"/>
      </w:pPr>
      <w:r>
        <w:rPr>
          <w:lang w:val="pt_PT" w:bidi="pt_PT"/>
        </w:rPr>
        <w:t>Daniel 12.4</w:t>
      </w:r>
      <w:r>
        <w:rPr>
          <w:lang w:val="pt_PT" w:bidi="pt_PT"/>
        </w:rPr>
      </w:r>
    </w:p>
    <w:p>
      <w:pPr/>
      <w:r>
        <w:rPr>
          <w:lang w:val="pt_PT" w:bidi="pt_PT"/>
        </w:rPr>
      </w:r>
      <w:r>
        <w:rPr>
          <w:lang w:val="pt_PT" w:bidi="pt_PT"/>
        </w:rPr>
        <w:t xml:space="preserve">Daniel deveria manter a profecia em segredo (cf. </w:t>
      </w:r>
      <w:hyperlink r:id="rId428">
        <w:r>
          <w:rPr>
            <w:lang w:val="pt_PT" w:bidi="pt_PT"/>
          </w:rPr>
          <w:rPr>
            <w:color w:val="0000EE"/>
            <w:u w:val="single"/>
          </w:rPr>
          <w:t>7.28</w:t>
        </w:r>
      </w:hyperlink>
      <w:r>
        <w:rPr>
          <w:lang w:val="pt_PT" w:bidi="pt_PT"/>
        </w:rPr>
        <w:t xml:space="preserve">; </w:t>
      </w:r>
      <w:hyperlink r:id="rId432">
        <w:r>
          <w:rPr>
            <w:lang w:val="pt_PT" w:bidi="pt_PT"/>
          </w:rPr>
          <w:rPr>
            <w:color w:val="0000EE"/>
            <w:u w:val="single"/>
          </w:rPr>
          <w:t>8.26</w:t>
        </w:r>
      </w:hyperlink>
      <w:r>
        <w:rPr>
          <w:lang w:val="pt_PT" w:bidi="pt_PT"/>
        </w:rPr>
        <w:t>); ela seria revelada no tempo apropriado de Deus, o tempo do fim.</w:t>
      </w:r>
      <w:r>
        <w:rPr>
          <w:lang w:val="pt_PT" w:bidi="pt_PT"/>
        </w:rPr>
      </w:r>
      <w:r>
        <w:rPr>
          <w:lang w:val="pt_PT" w:bidi="pt_PT"/>
        </w:rPr>
      </w:r>
    </w:p>
    <w:p>
      <w:pPr/>
      <w:r>
        <w:rPr>
          <w:lang w:val="pt_PT" w:bidi="pt_PT"/>
        </w:rPr>
      </w:r>
    </w:p>
    <w:p>
      <w:pPr>
        <w:pStyle w:val="Heading2"/>
      </w:pPr>
      <w:r>
        <w:rPr>
          <w:lang w:val="pt_PT" w:bidi="pt_PT"/>
        </w:rPr>
        <w:t>Daniel 12.5</w:t>
      </w:r>
      <w:r>
        <w:rPr>
          <w:lang w:val="pt_PT" w:bidi="pt_PT"/>
        </w:rPr>
      </w:r>
    </w:p>
    <w:p>
      <w:pPr/>
      <w:r>
        <w:rPr>
          <w:lang w:val="pt_PT" w:bidi="pt_PT"/>
        </w:rPr>
      </w:r>
      <w:r>
        <w:rPr>
          <w:lang w:val="pt_PT" w:bidi="pt_PT"/>
        </w:rPr>
        <w:t>O rio era o rio Tigre (</w:t>
      </w:r>
      <w:hyperlink r:id="rId447">
        <w:r>
          <w:rPr>
            <w:lang w:val="pt_PT" w:bidi="pt_PT"/>
          </w:rPr>
          <w:rPr>
            <w:color w:val="0000EE"/>
            <w:u w:val="single"/>
          </w:rPr>
          <w:t>10.4</w:t>
        </w:r>
      </w:hyperlink>
      <w:r>
        <w:rPr>
          <w:lang w:val="pt_PT" w:bidi="pt_PT"/>
        </w:rPr>
        <w:t xml:space="preserve">). • Os dois outros testemunharam as promessas de Deus (veja </w:t>
      </w:r>
      <w:hyperlink r:id="rId448">
        <w:r>
          <w:rPr>
            <w:lang w:val="pt_PT" w:bidi="pt_PT"/>
          </w:rPr>
          <w:rPr>
            <w:color w:val="0000EE"/>
            <w:u w:val="single"/>
          </w:rPr>
          <w:t>Nm 35.30</w:t>
        </w:r>
      </w:hyperlink>
      <w:r>
        <w:rPr>
          <w:lang w:val="pt_PT" w:bidi="pt_PT"/>
        </w:rPr>
        <w:t xml:space="preserve">; </w:t>
      </w:r>
      <w:hyperlink r:id="rId449">
        <w:r>
          <w:rPr>
            <w:lang w:val="pt_PT" w:bidi="pt_PT"/>
          </w:rPr>
          <w:rPr>
            <w:color w:val="0000EE"/>
            <w:u w:val="single"/>
          </w:rPr>
          <w:t>Dt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12.7</w:t>
      </w:r>
      <w:r>
        <w:rPr>
          <w:lang w:val="pt_PT" w:bidi="pt_PT"/>
        </w:rPr>
      </w:r>
    </w:p>
    <w:p>
      <w:pPr/>
      <w:r>
        <w:rPr>
          <w:lang w:val="pt_PT" w:bidi="pt_PT"/>
        </w:rPr>
      </w:r>
      <w:r>
        <w:rPr>
          <w:lang w:val="pt_PT" w:bidi="pt_PT"/>
        </w:rPr>
        <w:t xml:space="preserve">três anos e meio (literalmente "tempo, tempos e metade de um tempo"): Deus designa tempos para todas as coisas enquanto ele governa o fluxo dos eventos terrestres e celestiais (veja </w:t>
      </w:r>
      <w:r>
        <w:rPr>
          <w:lang w:val="pt_PT" w:bidi="pt_PT"/>
        </w:rPr>
        <w:t>nota de estudo em 7.24–25</w:t>
      </w:r>
      <w:r>
        <w:rPr>
          <w:lang w:val="pt_PT" w:bidi="pt_PT"/>
        </w:rPr>
        <w:t>). • A destruição do povo santo fazia parte do propósito de Deus para purificá-los (</w:t>
      </w:r>
      <w:hyperlink r:id="rId446">
        <w:r>
          <w:rPr>
            <w:lang w:val="pt_PT" w:bidi="pt_PT"/>
          </w:rPr>
          <w:rPr>
            <w:color w:val="0000EE"/>
            <w:u w:val="single"/>
          </w:rPr>
          <w:t>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12.8–10</w:t>
      </w:r>
      <w:r>
        <w:rPr>
          <w:lang w:val="pt_PT" w:bidi="pt_PT"/>
        </w:rPr>
      </w:r>
    </w:p>
    <w:p>
      <w:pPr/>
      <w:r>
        <w:rPr>
          <w:lang w:val="pt_PT" w:bidi="pt_PT"/>
        </w:rPr>
      </w:r>
      <w:r>
        <w:rPr>
          <w:lang w:val="pt_PT" w:bidi="pt_PT"/>
        </w:rPr>
        <w:t>Deus reteve como e quando exatamente tudo isso finalmente terminaria. Daniel não veria o fim (</w:t>
      </w:r>
      <w:hyperlink r:id="rId166">
        <w:r>
          <w:rPr>
            <w:lang w:val="pt_PT" w:bidi="pt_PT"/>
          </w:rPr>
          <w:rPr>
            <w:color w:val="0000EE"/>
            <w:u w:val="single"/>
          </w:rPr>
          <w:t>12.13</w:t>
        </w:r>
      </w:hyperlink>
      <w:r>
        <w:rPr>
          <w:lang w:val="pt_PT" w:bidi="pt_PT"/>
        </w:rPr>
        <w:t xml:space="preserve">); seu trabalho era finalizar sua vida com fé. • se purificarão, e se aperfeiçoarão: Deus usaria tempos violentos e aterrorizantes para melhorar o caráter moral e religioso de seu povo (cf. </w:t>
      </w:r>
      <w:hyperlink r:id="rId352">
        <w:r>
          <w:rPr>
            <w:lang w:val="pt_PT" w:bidi="pt_PT"/>
          </w:rPr>
          <w:rPr>
            <w:color w:val="0000EE"/>
            <w:u w:val="single"/>
          </w:rPr>
          <w:t>11.35</w:t>
        </w:r>
      </w:hyperlink>
      <w:r>
        <w:rPr>
          <w:lang w:val="pt_PT" w:bidi="pt_PT"/>
        </w:rPr>
        <w:t>). • Ser sábio inclui ter discernimento sobre os caminhos de Deus e andar de acordo com eles. Os ímpios não entenderão nem mudarão sua maldade, mesmo que a visão seja explicada a eles.</w:t>
      </w:r>
      <w:r>
        <w:rPr>
          <w:lang w:val="pt_PT" w:bidi="pt_PT"/>
        </w:rPr>
      </w:r>
      <w:r>
        <w:rPr>
          <w:lang w:val="pt_PT" w:bidi="pt_PT"/>
        </w:rPr>
      </w:r>
    </w:p>
    <w:p>
      <w:pPr/>
      <w:r>
        <w:rPr>
          <w:lang w:val="pt_PT" w:bidi="pt_PT"/>
        </w:rPr>
      </w:r>
    </w:p>
    <w:p>
      <w:pPr>
        <w:pStyle w:val="Heading2"/>
      </w:pPr>
      <w:r>
        <w:rPr>
          <w:lang w:val="pt_PT" w:bidi="pt_PT"/>
        </w:rPr>
        <w:t>Daniel 12.11–12</w:t>
      </w:r>
      <w:r>
        <w:rPr>
          <w:lang w:val="pt_PT" w:bidi="pt_PT"/>
        </w:rPr>
      </w:r>
    </w:p>
    <w:p>
      <w:pPr/>
      <w:r>
        <w:rPr>
          <w:lang w:val="pt_PT" w:bidi="pt_PT"/>
        </w:rPr>
      </w:r>
      <w:r>
        <w:rPr>
          <w:lang w:val="pt_PT" w:bidi="pt_PT"/>
        </w:rPr>
        <w:t xml:space="preserve">o objeto sacrílego que causa profanação: veja </w:t>
      </w:r>
      <w:hyperlink r:id="rId362">
        <w:r>
          <w:rPr>
            <w:lang w:val="pt_PT" w:bidi="pt_PT"/>
          </w:rPr>
          <w:rPr>
            <w:color w:val="0000EE"/>
            <w:u w:val="single"/>
          </w:rPr>
          <w:t>8.13–14</w:t>
        </w:r>
      </w:hyperlink>
      <w:r>
        <w:rPr>
          <w:lang w:val="pt_PT" w:bidi="pt_PT"/>
        </w:rPr>
        <w:t>,</w:t>
      </w:r>
      <w:hyperlink r:id="rId427">
        <w:r>
          <w:rPr>
            <w:lang w:val="pt_PT" w:bidi="pt_PT"/>
          </w:rPr>
          <w:rPr>
            <w:color w:val="0000EE"/>
            <w:u w:val="single"/>
          </w:rPr>
          <w:t>23–26</w:t>
        </w:r>
      </w:hyperlink>
      <w:r>
        <w:rPr>
          <w:lang w:val="pt_PT" w:bidi="pt_PT"/>
        </w:rPr>
        <w:t xml:space="preserve">; </w:t>
      </w:r>
      <w:hyperlink r:id="rId450">
        <w:r>
          <w:rPr>
            <w:lang w:val="pt_PT" w:bidi="pt_PT"/>
          </w:rPr>
          <w:rPr>
            <w:color w:val="0000EE"/>
            <w:u w:val="single"/>
          </w:rPr>
          <w:t>11.29–35</w:t>
        </w:r>
      </w:hyperlink>
      <w:r>
        <w:rPr>
          <w:lang w:val="pt_PT" w:bidi="pt_PT"/>
        </w:rPr>
        <w:t xml:space="preserve">. Veja também </w:t>
      </w:r>
      <w:r>
        <w:rPr>
          <w:lang w:val="pt_PT" w:bidi="pt_PT"/>
        </w:rPr>
        <w:t>nota de estudo em 9.27</w:t>
      </w:r>
      <w:r>
        <w:rPr>
          <w:lang w:val="pt_PT" w:bidi="pt_PT"/>
        </w:rPr>
        <w:t>. • O povo de Deus deve esperar e permanecer fiel quando os eventos do fim chegarem. • 1.290 dias... 1.335 dias: alguns intérpretes veem esses números como relacionados a eventos específicos no reinado de Antíoco IV Epifânio. Outros os veem como puramente simbólicos. O número 1.290 equivale a 43 meses lunares de 30 dias cada, o que é aproximadamente 3 anos e meio no calendário solar. Isso pode representar a metade final do “conjunto de sete” final (</w:t>
      </w:r>
      <w:hyperlink r:id="rId429">
        <w:r>
          <w:rPr>
            <w:lang w:val="pt_PT" w:bidi="pt_PT"/>
          </w:rPr>
          <w:rPr>
            <w:color w:val="0000EE"/>
            <w:u w:val="single"/>
          </w:rPr>
          <w:t>9.27</w:t>
        </w:r>
      </w:hyperlink>
      <w:r>
        <w:rPr>
          <w:lang w:val="pt_PT" w:bidi="pt_PT"/>
        </w:rPr>
        <w:t>). O número 1.335 pode simplesmente representar 45 dias extras de espera até o fim. Aqueles que suportarem todo o tempo, e mais um pouco, verão Deus agir em favor de seu povo.</w:t>
      </w:r>
      <w:r>
        <w:rPr>
          <w:lang w:val="pt_PT" w:bidi="pt_PT"/>
        </w:rPr>
      </w:r>
      <w:r>
        <w:rPr>
          <w:lang w:val="pt_PT" w:bidi="pt_PT"/>
        </w:rPr>
      </w:r>
    </w:p>
    <w:p>
      <w:pPr/>
      <w:r>
        <w:rPr>
          <w:lang w:val="pt_PT" w:bidi="pt_PT"/>
        </w:rPr>
      </w:r>
    </w:p>
    <w:p>
      <w:pPr>
        <w:pStyle w:val="Heading2"/>
      </w:pPr>
      <w:r>
        <w:rPr>
          <w:lang w:val="pt_PT" w:bidi="pt_PT"/>
        </w:rPr>
        <w:t>Daniel 12.13</w:t>
      </w:r>
      <w:r>
        <w:rPr>
          <w:lang w:val="pt_PT" w:bidi="pt_PT"/>
        </w:rPr>
      </w:r>
    </w:p>
    <w:p>
      <w:pPr/>
      <w:r>
        <w:rPr>
          <w:lang w:val="pt_PT" w:bidi="pt_PT"/>
        </w:rPr>
      </w:r>
      <w:r>
        <w:rPr>
          <w:lang w:val="pt_PT" w:bidi="pt_PT"/>
        </w:rPr>
        <w:t>Daniel morreu antes do grande final, mas ele sabia que ressuscitaria! Aqui, o fim se refere ao tempo até os mortos ressuscitarem (</w:t>
      </w:r>
      <w:hyperlink r:id="rId95">
        <w:r>
          <w:rPr>
            <w:lang w:val="pt_PT" w:bidi="pt_PT"/>
          </w:rPr>
          <w:rPr>
            <w:color w:val="0000EE"/>
            <w:u w:val="single"/>
          </w:rPr>
          <w:t>12.1–3</w:t>
        </w:r>
      </w:hyperlink>
      <w:r>
        <w:rPr>
          <w:lang w:val="pt_PT" w:bidi="pt_PT"/>
        </w:rPr>
        <w:t>) e o Reino eterno do Deus Altíssimo ser estabelecido.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3:36-2Kgs24:6" TargetMode="External"/><Relationship Id="rId16" Type="http://schemas.openxmlformats.org/officeDocument/2006/relationships/hyperlink" Target="https://ref.ly/2Chr36:5-2Chr36:8" TargetMode="External"/><Relationship Id="rId17" Type="http://schemas.openxmlformats.org/officeDocument/2006/relationships/hyperlink" Target="https://ref.ly/Jer25:1-Jer25:38" TargetMode="External"/><Relationship Id="rId18" Type="http://schemas.openxmlformats.org/officeDocument/2006/relationships/hyperlink" Target="https://ref.ly/2Kgs24:1-2Kgs25:21" TargetMode="External"/><Relationship Id="rId19" Type="http://schemas.openxmlformats.org/officeDocument/2006/relationships/hyperlink" Target="https://ref.ly/Jer25:9" TargetMode="External"/><Relationship Id="rId20" Type="http://schemas.openxmlformats.org/officeDocument/2006/relationships/hyperlink" Target="https://ref.ly/Jer27:6" TargetMode="External"/><Relationship Id="rId21" Type="http://schemas.openxmlformats.org/officeDocument/2006/relationships/hyperlink" Target="https://ref.ly/Jer25:11-Jer25:12" TargetMode="External"/><Relationship Id="rId22" Type="http://schemas.openxmlformats.org/officeDocument/2006/relationships/hyperlink" Target="https://ref.ly/Jer29:10" TargetMode="External"/><Relationship Id="rId23" Type="http://schemas.openxmlformats.org/officeDocument/2006/relationships/hyperlink" Target="https://ref.ly/Deut28:64" TargetMode="External"/><Relationship Id="rId24" Type="http://schemas.openxmlformats.org/officeDocument/2006/relationships/hyperlink" Target="https://ref.ly/Jer25:8-Jer25:14" TargetMode="External"/><Relationship Id="rId25" Type="http://schemas.openxmlformats.org/officeDocument/2006/relationships/hyperlink" Target="https://ref.ly/Dan5:1-Dan5:4" TargetMode="External"/><Relationship Id="rId26" Type="http://schemas.openxmlformats.org/officeDocument/2006/relationships/hyperlink" Target="https://ref.ly/Ezra1:7-Ezra1:11" TargetMode="External"/><Relationship Id="rId27" Type="http://schemas.openxmlformats.org/officeDocument/2006/relationships/hyperlink" Target="https://ref.ly/Ezra5:13-Ezra5:16" TargetMode="External"/><Relationship Id="rId28" Type="http://schemas.openxmlformats.org/officeDocument/2006/relationships/hyperlink" Target="https://ref.ly/Gen11:2" TargetMode="External"/><Relationship Id="rId29" Type="http://schemas.openxmlformats.org/officeDocument/2006/relationships/hyperlink" Target="https://ref.ly/Isa39:7" TargetMode="External"/><Relationship Id="rId30" Type="http://schemas.openxmlformats.org/officeDocument/2006/relationships/hyperlink" Target="https://ref.ly/2Kgs8:6" TargetMode="External"/><Relationship Id="rId31" Type="http://schemas.openxmlformats.org/officeDocument/2006/relationships/hyperlink" Target="https://ref.ly/Lev21:16-Lev21:24" TargetMode="External"/><Relationship Id="rId32" Type="http://schemas.openxmlformats.org/officeDocument/2006/relationships/hyperlink" Target="https://ref.ly/Lev22:17-Lev22:25" TargetMode="External"/><Relationship Id="rId33" Type="http://schemas.openxmlformats.org/officeDocument/2006/relationships/hyperlink" Target="https://ref.ly/Lev11:1-Lev11:23" TargetMode="External"/><Relationship Id="rId34" Type="http://schemas.openxmlformats.org/officeDocument/2006/relationships/hyperlink" Target="https://ref.ly/Deut14:1-Deut14:21" TargetMode="External"/><Relationship Id="rId35" Type="http://schemas.openxmlformats.org/officeDocument/2006/relationships/hyperlink" Target="https://ref.ly/Dan1:12-Dan1:16" TargetMode="External"/><Relationship Id="rId36" Type="http://schemas.openxmlformats.org/officeDocument/2006/relationships/hyperlink" Target="https://ref.ly/Deut28:1-Deut28:14" TargetMode="External"/><Relationship Id="rId37" Type="http://schemas.openxmlformats.org/officeDocument/2006/relationships/hyperlink" Target="https://ref.ly/Dan2:16-Dan2:23" TargetMode="External"/><Relationship Id="rId38" Type="http://schemas.openxmlformats.org/officeDocument/2006/relationships/hyperlink" Target="https://ref.ly/Dan3:16-Dan3:18" TargetMode="External"/><Relationship Id="rId39" Type="http://schemas.openxmlformats.org/officeDocument/2006/relationships/hyperlink" Target="https://ref.ly/Dan6:16" TargetMode="External"/><Relationship Id="rId40" Type="http://schemas.openxmlformats.org/officeDocument/2006/relationships/hyperlink" Target="https://ref.ly/Exod11:3" TargetMode="External"/><Relationship Id="rId41" Type="http://schemas.openxmlformats.org/officeDocument/2006/relationships/hyperlink" Target="https://ref.ly/Dan1:8" TargetMode="External"/><Relationship Id="rId42" Type="http://schemas.openxmlformats.org/officeDocument/2006/relationships/hyperlink" Target="https://ref.ly/Gen37:5-Gen37:11" TargetMode="External"/><Relationship Id="rId43" Type="http://schemas.openxmlformats.org/officeDocument/2006/relationships/hyperlink" Target="https://ref.ly/Gen41:37-Gen41:40" TargetMode="External"/><Relationship Id="rId44" Type="http://schemas.openxmlformats.org/officeDocument/2006/relationships/hyperlink" Target="https://ref.ly/Gen45:5" TargetMode="External"/><Relationship Id="rId45" Type="http://schemas.openxmlformats.org/officeDocument/2006/relationships/hyperlink" Target="https://ref.ly/Exod2:1-Exod2:10" TargetMode="External"/><Relationship Id="rId46" Type="http://schemas.openxmlformats.org/officeDocument/2006/relationships/hyperlink" Target="https://ref.ly/Gen44:1-Gen44:15" TargetMode="External"/><Relationship Id="rId47" Type="http://schemas.openxmlformats.org/officeDocument/2006/relationships/hyperlink" Target="https://ref.ly/Exod7:11" TargetMode="External"/><Relationship Id="rId48" Type="http://schemas.openxmlformats.org/officeDocument/2006/relationships/hyperlink" Target="https://ref.ly/Isa45:1-Isa45:2" TargetMode="External"/><Relationship Id="rId49" Type="http://schemas.openxmlformats.org/officeDocument/2006/relationships/hyperlink" Target="https://ref.ly/Dan2:48" TargetMode="External"/><Relationship Id="rId50" Type="http://schemas.openxmlformats.org/officeDocument/2006/relationships/hyperlink" Target="https://ref.ly/Dan2:44-Dan2:45" TargetMode="External"/><Relationship Id="rId51" Type="http://schemas.openxmlformats.org/officeDocument/2006/relationships/hyperlink" Target="https://ref.ly/Dan7:9-Dan7:14" TargetMode="External"/><Relationship Id="rId52" Type="http://schemas.openxmlformats.org/officeDocument/2006/relationships/hyperlink" Target="https://ref.ly/Dan7:26-Dan7:27" TargetMode="External"/><Relationship Id="rId53" Type="http://schemas.openxmlformats.org/officeDocument/2006/relationships/hyperlink" Target="https://ref.ly/Dan1:17" TargetMode="External"/><Relationship Id="rId54" Type="http://schemas.openxmlformats.org/officeDocument/2006/relationships/hyperlink" Target="https://ref.ly/Dan2:44-Dan2:49" TargetMode="External"/><Relationship Id="rId55" Type="http://schemas.openxmlformats.org/officeDocument/2006/relationships/hyperlink" Target="https://ref.ly/Dan3:1-Dan6:28" TargetMode="External"/><Relationship Id="rId56" Type="http://schemas.openxmlformats.org/officeDocument/2006/relationships/hyperlink" Target="https://ref.ly/Dan2:44" TargetMode="External"/><Relationship Id="rId57" Type="http://schemas.openxmlformats.org/officeDocument/2006/relationships/hyperlink" Target="https://ref.ly/Dan4:2-Dan4:3" TargetMode="External"/><Relationship Id="rId58" Type="http://schemas.openxmlformats.org/officeDocument/2006/relationships/hyperlink" Target="https://ref.ly/Dan4:34" TargetMode="External"/><Relationship Id="rId59" Type="http://schemas.openxmlformats.org/officeDocument/2006/relationships/hyperlink" Target="https://ref.ly/Dan6:26" TargetMode="External"/><Relationship Id="rId60" Type="http://schemas.openxmlformats.org/officeDocument/2006/relationships/hyperlink" Target="https://ref.ly/Mark2:9-Mark2:12" TargetMode="External"/><Relationship Id="rId61" Type="http://schemas.openxmlformats.org/officeDocument/2006/relationships/hyperlink" Target="https://ref.ly/Dan2:17-Dan2:23" TargetMode="External"/><Relationship Id="rId62" Type="http://schemas.openxmlformats.org/officeDocument/2006/relationships/hyperlink" Target="https://ref.ly/Dan2:27-Dan2:28" TargetMode="External"/><Relationship Id="rId63" Type="http://schemas.openxmlformats.org/officeDocument/2006/relationships/hyperlink" Target="https://ref.ly/Dan11:11-Dan11:35" TargetMode="External"/><Relationship Id="rId64" Type="http://schemas.openxmlformats.org/officeDocument/2006/relationships/hyperlink" Target="https://ref.ly/Prov15:1" TargetMode="External"/><Relationship Id="rId65" Type="http://schemas.openxmlformats.org/officeDocument/2006/relationships/hyperlink" Target="https://ref.ly/Phil4:6" TargetMode="External"/><Relationship Id="rId66" Type="http://schemas.openxmlformats.org/officeDocument/2006/relationships/hyperlink" Target="https://ref.ly/Dan2:20-Dan2:21" TargetMode="External"/><Relationship Id="rId67" Type="http://schemas.openxmlformats.org/officeDocument/2006/relationships/hyperlink" Target="https://ref.ly/Exod34:6-Exod34:7" TargetMode="External"/><Relationship Id="rId68" Type="http://schemas.openxmlformats.org/officeDocument/2006/relationships/hyperlink" Target="https://ref.ly/Dan2:23" TargetMode="External"/><Relationship Id="rId69" Type="http://schemas.openxmlformats.org/officeDocument/2006/relationships/hyperlink" Target="https://ref.ly/Dan2:29-Dan2:45" TargetMode="External"/><Relationship Id="rId70" Type="http://schemas.openxmlformats.org/officeDocument/2006/relationships/hyperlink" Target="https://ref.ly/Gen12:3" TargetMode="External"/><Relationship Id="rId71" Type="http://schemas.openxmlformats.org/officeDocument/2006/relationships/hyperlink" Target="https://ref.ly/Dan2:10-Dan2:11" TargetMode="External"/><Relationship Id="rId72" Type="http://schemas.openxmlformats.org/officeDocument/2006/relationships/hyperlink" Target="https://ref.ly/Gen41:16" TargetMode="External"/><Relationship Id="rId73" Type="http://schemas.openxmlformats.org/officeDocument/2006/relationships/hyperlink" Target="https://ref.ly/Dan2:32" TargetMode="External"/><Relationship Id="rId74" Type="http://schemas.openxmlformats.org/officeDocument/2006/relationships/hyperlink" Target="https://ref.ly/Dan2:33" TargetMode="External"/><Relationship Id="rId75" Type="http://schemas.openxmlformats.org/officeDocument/2006/relationships/hyperlink" Target="https://ref.ly/Dan2:35" TargetMode="External"/><Relationship Id="rId76" Type="http://schemas.openxmlformats.org/officeDocument/2006/relationships/hyperlink" Target="https://ref.ly/Gen1:28" TargetMode="External"/><Relationship Id="rId77" Type="http://schemas.openxmlformats.org/officeDocument/2006/relationships/hyperlink" Target="https://ref.ly/Exod1:7" TargetMode="External"/><Relationship Id="rId78" Type="http://schemas.openxmlformats.org/officeDocument/2006/relationships/hyperlink" Target="https://ref.ly/Matt28:18-Matt28:20" TargetMode="External"/><Relationship Id="rId79" Type="http://schemas.openxmlformats.org/officeDocument/2006/relationships/hyperlink" Target="https://ref.ly/Jer25:8-Jer25:9" TargetMode="External"/><Relationship Id="rId80" Type="http://schemas.openxmlformats.org/officeDocument/2006/relationships/hyperlink" Target="https://ref.ly/John18:36" TargetMode="External"/><Relationship Id="rId81" Type="http://schemas.openxmlformats.org/officeDocument/2006/relationships/hyperlink" Target="https://ref.ly/Dan4:8" TargetMode="External"/><Relationship Id="rId82" Type="http://schemas.openxmlformats.org/officeDocument/2006/relationships/hyperlink" Target="https://ref.ly/Dan5:11" TargetMode="External"/><Relationship Id="rId83" Type="http://schemas.openxmlformats.org/officeDocument/2006/relationships/hyperlink" Target="https://ref.ly/Gen41:38" TargetMode="External"/><Relationship Id="rId84" Type="http://schemas.openxmlformats.org/officeDocument/2006/relationships/hyperlink" Target="https://ref.ly/Dan2:37-Dan2:38" TargetMode="External"/><Relationship Id="rId85" Type="http://schemas.openxmlformats.org/officeDocument/2006/relationships/hyperlink" Target="https://ref.ly/Dan2:46" TargetMode="External"/><Relationship Id="rId86" Type="http://schemas.openxmlformats.org/officeDocument/2006/relationships/hyperlink" Target="https://ref.ly/Gen41:37-Gen41:46" TargetMode="External"/><Relationship Id="rId87" Type="http://schemas.openxmlformats.org/officeDocument/2006/relationships/hyperlink" Target="https://ref.ly/Dan2:1-Dan2:49" TargetMode="External"/><Relationship Id="rId88" Type="http://schemas.openxmlformats.org/officeDocument/2006/relationships/hyperlink" Target="https://ref.ly/Acts4:19" TargetMode="External"/><Relationship Id="rId89" Type="http://schemas.openxmlformats.org/officeDocument/2006/relationships/hyperlink" Target="https://ref.ly/Acts5:29" TargetMode="External"/><Relationship Id="rId90" Type="http://schemas.openxmlformats.org/officeDocument/2006/relationships/hyperlink" Target="https://ref.ly/Rom13:1-Rom13:7" TargetMode="External"/><Relationship Id="rId91" Type="http://schemas.openxmlformats.org/officeDocument/2006/relationships/hyperlink" Target="https://ref.ly/Dan2:10-Dan2:13" TargetMode="External"/><Relationship Id="rId92" Type="http://schemas.openxmlformats.org/officeDocument/2006/relationships/hyperlink" Target="https://ref.ly/Dan2:12" TargetMode="External"/><Relationship Id="rId93" Type="http://schemas.openxmlformats.org/officeDocument/2006/relationships/hyperlink" Target="https://ref.ly/Dan2:48-Dan2:49" TargetMode="External"/><Relationship Id="rId94" Type="http://schemas.openxmlformats.org/officeDocument/2006/relationships/hyperlink" Target="https://ref.ly/Exod18:10" TargetMode="External"/><Relationship Id="rId95" Type="http://schemas.openxmlformats.org/officeDocument/2006/relationships/hyperlink" Target="https://ref.ly/Dan12:1-Dan12:3" TargetMode="External"/><Relationship Id="rId96" Type="http://schemas.openxmlformats.org/officeDocument/2006/relationships/hyperlink" Target="https://ref.ly/Dan3:23" TargetMode="External"/><Relationship Id="rId97" Type="http://schemas.openxmlformats.org/officeDocument/2006/relationships/hyperlink" Target="https://ref.ly/Gen3:8-Gen3:9" TargetMode="External"/><Relationship Id="rId98" Type="http://schemas.openxmlformats.org/officeDocument/2006/relationships/hyperlink" Target="https://ref.ly/Dan3:28" TargetMode="External"/><Relationship Id="rId99" Type="http://schemas.openxmlformats.org/officeDocument/2006/relationships/hyperlink" Target="https://ref.ly/Dan4:2" TargetMode="External"/><Relationship Id="rId100" Type="http://schemas.openxmlformats.org/officeDocument/2006/relationships/hyperlink" Target="https://ref.ly/Dan4:24-Dan4:25" TargetMode="External"/><Relationship Id="rId101" Type="http://schemas.openxmlformats.org/officeDocument/2006/relationships/hyperlink" Target="https://ref.ly/Dan7:25" TargetMode="External"/><Relationship Id="rId102" Type="http://schemas.openxmlformats.org/officeDocument/2006/relationships/hyperlink" Target="https://ref.ly/Gen14:18" TargetMode="External"/><Relationship Id="rId103" Type="http://schemas.openxmlformats.org/officeDocument/2006/relationships/hyperlink" Target="https://ref.ly/Num24:16" TargetMode="External"/><Relationship Id="rId104" Type="http://schemas.openxmlformats.org/officeDocument/2006/relationships/hyperlink" Target="https://ref.ly/Deut32:8-Deut32:9" TargetMode="External"/><Relationship Id="rId105" Type="http://schemas.openxmlformats.org/officeDocument/2006/relationships/hyperlink" Target="https://ref.ly/Ps73:11" TargetMode="External"/><Relationship Id="rId106" Type="http://schemas.openxmlformats.org/officeDocument/2006/relationships/hyperlink" Target="https://ref.ly/Isa14:14" TargetMode="External"/><Relationship Id="rId107" Type="http://schemas.openxmlformats.org/officeDocument/2006/relationships/hyperlink" Target="https://ref.ly/Dan3:17" TargetMode="External"/><Relationship Id="rId108" Type="http://schemas.openxmlformats.org/officeDocument/2006/relationships/hyperlink" Target="https://ref.ly/Gen39:2" TargetMode="External"/><Relationship Id="rId109" Type="http://schemas.openxmlformats.org/officeDocument/2006/relationships/hyperlink" Target="https://ref.ly/Dan4:30" TargetMode="External"/><Relationship Id="rId110" Type="http://schemas.openxmlformats.org/officeDocument/2006/relationships/hyperlink" Target="https://ref.ly/Gen11:1-Gen11:9" TargetMode="External"/><Relationship Id="rId111" Type="http://schemas.openxmlformats.org/officeDocument/2006/relationships/hyperlink" Target="https://ref.ly/Dan4:24-Dan4:27" TargetMode="External"/><Relationship Id="rId112" Type="http://schemas.openxmlformats.org/officeDocument/2006/relationships/hyperlink" Target="https://ref.ly/Dan4:17" TargetMode="External"/><Relationship Id="rId113" Type="http://schemas.openxmlformats.org/officeDocument/2006/relationships/hyperlink" Target="https://ref.ly/Dan4:25-Dan4:26" TargetMode="External"/><Relationship Id="rId114" Type="http://schemas.openxmlformats.org/officeDocument/2006/relationships/hyperlink" Target="https://ref.ly/Prov16:18" TargetMode="External"/><Relationship Id="rId115" Type="http://schemas.openxmlformats.org/officeDocument/2006/relationships/hyperlink" Target="https://ref.ly/Dan4:27" TargetMode="External"/><Relationship Id="rId116" Type="http://schemas.openxmlformats.org/officeDocument/2006/relationships/hyperlink" Target="https://ref.ly/Dan2:1-Dan2:11" TargetMode="External"/><Relationship Id="rId117" Type="http://schemas.openxmlformats.org/officeDocument/2006/relationships/hyperlink" Target="https://ref.ly/Dan2:5" TargetMode="External"/><Relationship Id="rId118" Type="http://schemas.openxmlformats.org/officeDocument/2006/relationships/hyperlink" Target="https://ref.ly/Dan2:10" TargetMode="External"/><Relationship Id="rId119" Type="http://schemas.openxmlformats.org/officeDocument/2006/relationships/hyperlink" Target="https://ref.ly/Dan3:8" TargetMode="External"/><Relationship Id="rId120" Type="http://schemas.openxmlformats.org/officeDocument/2006/relationships/hyperlink" Target="https://ref.ly/Dan5:7" TargetMode="External"/><Relationship Id="rId121" Type="http://schemas.openxmlformats.org/officeDocument/2006/relationships/hyperlink" Target="https://ref.ly/Dan5:30" TargetMode="External"/><Relationship Id="rId122" Type="http://schemas.openxmlformats.org/officeDocument/2006/relationships/hyperlink" Target="https://ref.ly/Dan2:47" TargetMode="External"/><Relationship Id="rId123" Type="http://schemas.openxmlformats.org/officeDocument/2006/relationships/hyperlink" Target="https://ref.ly/Gen41:37-Gen41:38" TargetMode="External"/><Relationship Id="rId124" Type="http://schemas.openxmlformats.org/officeDocument/2006/relationships/hyperlink" Target="https://ref.ly/Dan4:24" TargetMode="External"/><Relationship Id="rId125" Type="http://schemas.openxmlformats.org/officeDocument/2006/relationships/hyperlink" Target="https://ref.ly/Dan3:1-Dan3:30" TargetMode="External"/><Relationship Id="rId126" Type="http://schemas.openxmlformats.org/officeDocument/2006/relationships/hyperlink" Target="https://ref.ly/Dan9:24-Dan9:25" TargetMode="External"/><Relationship Id="rId127" Type="http://schemas.openxmlformats.org/officeDocument/2006/relationships/hyperlink" Target="https://ref.ly/Dan4:31-Dan4:33" TargetMode="External"/><Relationship Id="rId128" Type="http://schemas.openxmlformats.org/officeDocument/2006/relationships/hyperlink" Target="https://ref.ly/Gen41:41-Gen41:57" TargetMode="External"/><Relationship Id="rId129" Type="http://schemas.openxmlformats.org/officeDocument/2006/relationships/hyperlink" Target="https://ref.ly/1Sam16:1-2Sam5:25" TargetMode="External"/><Relationship Id="rId130" Type="http://schemas.openxmlformats.org/officeDocument/2006/relationships/hyperlink" Target="https://ref.ly/Gen2:15-Gen2:17" TargetMode="External"/><Relationship Id="rId131" Type="http://schemas.openxmlformats.org/officeDocument/2006/relationships/hyperlink" Target="https://ref.ly/Rev22:14" TargetMode="External"/><Relationship Id="rId132" Type="http://schemas.openxmlformats.org/officeDocument/2006/relationships/hyperlink" Target="https://ref.ly/Dan4:27-Dan4:30" TargetMode="External"/><Relationship Id="rId133" Type="http://schemas.openxmlformats.org/officeDocument/2006/relationships/hyperlink" Target="https://ref.ly/Exod23:6-Exod23:11" TargetMode="External"/><Relationship Id="rId134" Type="http://schemas.openxmlformats.org/officeDocument/2006/relationships/hyperlink" Target="https://ref.ly/Deut15:10-Deut15:11" TargetMode="External"/><Relationship Id="rId135" Type="http://schemas.openxmlformats.org/officeDocument/2006/relationships/hyperlink" Target="https://ref.ly/Prov29:14" TargetMode="External"/><Relationship Id="rId136" Type="http://schemas.openxmlformats.org/officeDocument/2006/relationships/hyperlink" Target="https://ref.ly/Prov31:9" TargetMode="External"/><Relationship Id="rId137" Type="http://schemas.openxmlformats.org/officeDocument/2006/relationships/hyperlink" Target="https://ref.ly/Exod32:30" TargetMode="External"/><Relationship Id="rId138" Type="http://schemas.openxmlformats.org/officeDocument/2006/relationships/hyperlink" Target="https://ref.ly/1Sam14:6" TargetMode="External"/><Relationship Id="rId139" Type="http://schemas.openxmlformats.org/officeDocument/2006/relationships/hyperlink" Target="https://ref.ly/2Sam12:22" TargetMode="External"/><Relationship Id="rId140" Type="http://schemas.openxmlformats.org/officeDocument/2006/relationships/hyperlink" Target="https://ref.ly/Joel2:14" TargetMode="External"/><Relationship Id="rId141" Type="http://schemas.openxmlformats.org/officeDocument/2006/relationships/hyperlink" Target="https://ref.ly/Amos5:15" TargetMode="External"/><Relationship Id="rId142" Type="http://schemas.openxmlformats.org/officeDocument/2006/relationships/hyperlink" Target="https://ref.ly/Zeph2:3" TargetMode="External"/><Relationship Id="rId143" Type="http://schemas.openxmlformats.org/officeDocument/2006/relationships/hyperlink" Target="https://ref.ly/2Tim2:25" TargetMode="External"/><Relationship Id="rId144" Type="http://schemas.openxmlformats.org/officeDocument/2006/relationships/hyperlink" Target="https://ref.ly/Dan5:30-Dan5:31" TargetMode="External"/><Relationship Id="rId145" Type="http://schemas.openxmlformats.org/officeDocument/2006/relationships/hyperlink" Target="https://ref.ly/Dan2:39" TargetMode="External"/><Relationship Id="rId146" Type="http://schemas.openxmlformats.org/officeDocument/2006/relationships/hyperlink" Target="https://ref.ly/Dan5:31" TargetMode="External"/><Relationship Id="rId147" Type="http://schemas.openxmlformats.org/officeDocument/2006/relationships/hyperlink" Target="https://ref.ly/Dan1:2" TargetMode="External"/><Relationship Id="rId148" Type="http://schemas.openxmlformats.org/officeDocument/2006/relationships/hyperlink" Target="https://ref.ly/Dan4:34-Dan4:37" TargetMode="External"/><Relationship Id="rId149" Type="http://schemas.openxmlformats.org/officeDocument/2006/relationships/hyperlink" Target="https://ref.ly/Dan5:29" TargetMode="External"/><Relationship Id="rId150" Type="http://schemas.openxmlformats.org/officeDocument/2006/relationships/hyperlink" Target="https://ref.ly/Jer38:19-Jer38:24" TargetMode="External"/><Relationship Id="rId151" Type="http://schemas.openxmlformats.org/officeDocument/2006/relationships/hyperlink" Target="https://ref.ly/Acts24:25" TargetMode="External"/><Relationship Id="rId152" Type="http://schemas.openxmlformats.org/officeDocument/2006/relationships/hyperlink" Target="https://ref.ly/Dan2:4-Dan2:11" TargetMode="External"/><Relationship Id="rId153" Type="http://schemas.openxmlformats.org/officeDocument/2006/relationships/hyperlink" Target="https://ref.ly/Dan4:7" TargetMode="External"/><Relationship Id="rId154" Type="http://schemas.openxmlformats.org/officeDocument/2006/relationships/hyperlink" Target="https://ref.ly/Dan5:15" TargetMode="External"/><Relationship Id="rId155" Type="http://schemas.openxmlformats.org/officeDocument/2006/relationships/hyperlink" Target="https://ref.ly/Dan2:4" TargetMode="External"/><Relationship Id="rId156" Type="http://schemas.openxmlformats.org/officeDocument/2006/relationships/hyperlink" Target="https://ref.ly/1Sam28:20-1Sam28:25" TargetMode="External"/><Relationship Id="rId157" Type="http://schemas.openxmlformats.org/officeDocument/2006/relationships/hyperlink" Target="https://ref.ly/Dan2:27" TargetMode="External"/><Relationship Id="rId158" Type="http://schemas.openxmlformats.org/officeDocument/2006/relationships/hyperlink" Target="https://ref.ly/Dan2:28" TargetMode="External"/><Relationship Id="rId159" Type="http://schemas.openxmlformats.org/officeDocument/2006/relationships/hyperlink" Target="https://ref.ly/Dan5:24" TargetMode="External"/><Relationship Id="rId160" Type="http://schemas.openxmlformats.org/officeDocument/2006/relationships/hyperlink" Target="https://ref.ly/Gen14:21-Gen14:24" TargetMode="External"/><Relationship Id="rId161" Type="http://schemas.openxmlformats.org/officeDocument/2006/relationships/hyperlink" Target="https://ref.ly/2Kgs5:15-2Kgs5:16" TargetMode="External"/><Relationship Id="rId162" Type="http://schemas.openxmlformats.org/officeDocument/2006/relationships/hyperlink" Target="https://ref.ly/Exod7:13" TargetMode="External"/><Relationship Id="rId163" Type="http://schemas.openxmlformats.org/officeDocument/2006/relationships/hyperlink" Target="https://ref.ly/Josh11:20" TargetMode="External"/><Relationship Id="rId164" Type="http://schemas.openxmlformats.org/officeDocument/2006/relationships/hyperlink" Target="https://ref.ly/Isa14:3-Isa14:5" TargetMode="External"/><Relationship Id="rId165" Type="http://schemas.openxmlformats.org/officeDocument/2006/relationships/hyperlink" Target="https://ref.ly/Dan5:22-Dan5:24" TargetMode="External"/><Relationship Id="rId166" Type="http://schemas.openxmlformats.org/officeDocument/2006/relationships/hyperlink" Target="https://ref.ly/Dan12:13" TargetMode="External"/><Relationship Id="rId167" Type="http://schemas.openxmlformats.org/officeDocument/2006/relationships/hyperlink" Target="https://ref.ly/Dan6:28" TargetMode="External"/><Relationship Id="rId168" Type="http://schemas.openxmlformats.org/officeDocument/2006/relationships/hyperlink" Target="https://ref.ly/Dan9:1" TargetMode="External"/><Relationship Id="rId169" Type="http://schemas.openxmlformats.org/officeDocument/2006/relationships/hyperlink" Target="https://ref.ly/Dan11:1" TargetMode="External"/><Relationship Id="rId170" Type="http://schemas.openxmlformats.org/officeDocument/2006/relationships/hyperlink" Target="https://ref.ly/Dan6:1-Dan6:28" TargetMode="External"/><Relationship Id="rId171" Type="http://schemas.openxmlformats.org/officeDocument/2006/relationships/hyperlink" Target="https://ref.ly/Dan5:23" TargetMode="External"/><Relationship Id="rId172" Type="http://schemas.openxmlformats.org/officeDocument/2006/relationships/hyperlink" Target="https://ref.ly/Dan6:20" TargetMode="External"/><Relationship Id="rId173" Type="http://schemas.openxmlformats.org/officeDocument/2006/relationships/hyperlink" Target="https://ref.ly/Dan3:30" TargetMode="External"/><Relationship Id="rId174" Type="http://schemas.openxmlformats.org/officeDocument/2006/relationships/hyperlink" Target="https://ref.ly/Gen41:40-Gen41:43" TargetMode="External"/><Relationship Id="rId175" Type="http://schemas.openxmlformats.org/officeDocument/2006/relationships/hyperlink" Target="https://ref.ly/Dan6:8" TargetMode="External"/><Relationship Id="rId176" Type="http://schemas.openxmlformats.org/officeDocument/2006/relationships/hyperlink" Target="https://ref.ly/Dan6:12" TargetMode="External"/><Relationship Id="rId177" Type="http://schemas.openxmlformats.org/officeDocument/2006/relationships/hyperlink" Target="https://ref.ly/Dan6:15" TargetMode="External"/><Relationship Id="rId178" Type="http://schemas.openxmlformats.org/officeDocument/2006/relationships/hyperlink" Target="https://ref.ly/Ezra7:12" TargetMode="External"/><Relationship Id="rId179" Type="http://schemas.openxmlformats.org/officeDocument/2006/relationships/hyperlink" Target="https://ref.ly/Ezra7:14" TargetMode="External"/><Relationship Id="rId180" Type="http://schemas.openxmlformats.org/officeDocument/2006/relationships/hyperlink" Target="https://ref.ly/Ezra7:25" TargetMode="External"/><Relationship Id="rId181" Type="http://schemas.openxmlformats.org/officeDocument/2006/relationships/hyperlink" Target="https://ref.ly/Dan6:4-Dan6:5" TargetMode="External"/><Relationship Id="rId182" Type="http://schemas.openxmlformats.org/officeDocument/2006/relationships/hyperlink" Target="https://ref.ly/Dan1:5-Dan1:8" TargetMode="External"/><Relationship Id="rId183" Type="http://schemas.openxmlformats.org/officeDocument/2006/relationships/hyperlink" Target="https://ref.ly/Dan3:4-Dan3:12" TargetMode="External"/><Relationship Id="rId184" Type="http://schemas.openxmlformats.org/officeDocument/2006/relationships/hyperlink" Target="https://ref.ly/Esth1:19" TargetMode="External"/><Relationship Id="rId185" Type="http://schemas.openxmlformats.org/officeDocument/2006/relationships/hyperlink" Target="https://ref.ly/Ps93:5" TargetMode="External"/><Relationship Id="rId186" Type="http://schemas.openxmlformats.org/officeDocument/2006/relationships/hyperlink" Target="https://ref.ly/Ps119:152" TargetMode="External"/><Relationship Id="rId187" Type="http://schemas.openxmlformats.org/officeDocument/2006/relationships/hyperlink" Target="https://ref.ly/1Kgs11:36" TargetMode="External"/><Relationship Id="rId188" Type="http://schemas.openxmlformats.org/officeDocument/2006/relationships/hyperlink" Target="https://ref.ly/Ps137:5-Ps137:6" TargetMode="External"/><Relationship Id="rId189" Type="http://schemas.openxmlformats.org/officeDocument/2006/relationships/hyperlink" Target="https://ref.ly/Isa2:2-Isa2:4" TargetMode="External"/><Relationship Id="rId190" Type="http://schemas.openxmlformats.org/officeDocument/2006/relationships/hyperlink" Target="https://ref.ly/Isa44:28" TargetMode="External"/><Relationship Id="rId191" Type="http://schemas.openxmlformats.org/officeDocument/2006/relationships/hyperlink" Target="https://ref.ly/Dan3:15" TargetMode="External"/><Relationship Id="rId192" Type="http://schemas.openxmlformats.org/officeDocument/2006/relationships/hyperlink" Target="https://ref.ly/Deut5:26" TargetMode="External"/><Relationship Id="rId193" Type="http://schemas.openxmlformats.org/officeDocument/2006/relationships/hyperlink" Target="https://ref.ly/Josh3:10" TargetMode="External"/><Relationship Id="rId194" Type="http://schemas.openxmlformats.org/officeDocument/2006/relationships/hyperlink" Target="https://ref.ly/Isa37:17-Isa37:18" TargetMode="External"/><Relationship Id="rId195" Type="http://schemas.openxmlformats.org/officeDocument/2006/relationships/hyperlink" Target="https://ref.ly/Dan3:28-Dan3:29" TargetMode="External"/><Relationship Id="rId196" Type="http://schemas.openxmlformats.org/officeDocument/2006/relationships/hyperlink" Target="https://ref.ly/Dan7:2-Dan7:14" TargetMode="External"/><Relationship Id="rId197" Type="http://schemas.openxmlformats.org/officeDocument/2006/relationships/hyperlink" Target="https://ref.ly/Dan7:17-Dan7:27" TargetMode="External"/><Relationship Id="rId198" Type="http://schemas.openxmlformats.org/officeDocument/2006/relationships/hyperlink" Target="https://ref.ly/Dan2:1-Dan2:45" TargetMode="External"/><Relationship Id="rId199" Type="http://schemas.openxmlformats.org/officeDocument/2006/relationships/hyperlink" Target="https://ref.ly/Dan7:10" TargetMode="External"/><Relationship Id="rId200" Type="http://schemas.openxmlformats.org/officeDocument/2006/relationships/hyperlink" Target="https://ref.ly/Dan8:15" TargetMode="External"/><Relationship Id="rId201" Type="http://schemas.openxmlformats.org/officeDocument/2006/relationships/hyperlink" Target="https://ref.ly/Dan9:22" TargetMode="External"/><Relationship Id="rId202" Type="http://schemas.openxmlformats.org/officeDocument/2006/relationships/hyperlink" Target="https://ref.ly/Dan10:14" TargetMode="External"/><Relationship Id="rId203" Type="http://schemas.openxmlformats.org/officeDocument/2006/relationships/hyperlink" Target="https://ref.ly/Dan12:7" TargetMode="External"/><Relationship Id="rId204" Type="http://schemas.openxmlformats.org/officeDocument/2006/relationships/hyperlink" Target="https://ref.ly/Ps89:10" TargetMode="External"/><Relationship Id="rId205" Type="http://schemas.openxmlformats.org/officeDocument/2006/relationships/hyperlink" Target="https://ref.ly/Isa5:30" TargetMode="External"/><Relationship Id="rId206" Type="http://schemas.openxmlformats.org/officeDocument/2006/relationships/hyperlink" Target="https://ref.ly/Isa57:20" TargetMode="External"/><Relationship Id="rId207" Type="http://schemas.openxmlformats.org/officeDocument/2006/relationships/hyperlink" Target="https://ref.ly/Dan7:17" TargetMode="External"/><Relationship Id="rId208" Type="http://schemas.openxmlformats.org/officeDocument/2006/relationships/hyperlink" Target="https://ref.ly/Rev13:1-Rev13:2" TargetMode="External"/><Relationship Id="rId209" Type="http://schemas.openxmlformats.org/officeDocument/2006/relationships/hyperlink" Target="https://ref.ly/Jer49:19" TargetMode="External"/><Relationship Id="rId210" Type="http://schemas.openxmlformats.org/officeDocument/2006/relationships/hyperlink" Target="https://ref.ly/Jer49:22" TargetMode="External"/><Relationship Id="rId211" Type="http://schemas.openxmlformats.org/officeDocument/2006/relationships/hyperlink" Target="https://ref.ly/Dan4:16" TargetMode="External"/><Relationship Id="rId212" Type="http://schemas.openxmlformats.org/officeDocument/2006/relationships/hyperlink" Target="https://ref.ly/Dan4:32-Dan4:33" TargetMode="External"/><Relationship Id="rId213" Type="http://schemas.openxmlformats.org/officeDocument/2006/relationships/hyperlink" Target="https://ref.ly/Dan2:34-Dan2:40" TargetMode="External"/><Relationship Id="rId214" Type="http://schemas.openxmlformats.org/officeDocument/2006/relationships/hyperlink" Target="https://ref.ly/Dan6:9" TargetMode="External"/><Relationship Id="rId215" Type="http://schemas.openxmlformats.org/officeDocument/2006/relationships/hyperlink" Target="https://ref.ly/Dan8:20" TargetMode="External"/><Relationship Id="rId216" Type="http://schemas.openxmlformats.org/officeDocument/2006/relationships/hyperlink" Target="https://ref.ly/Prov28:15" TargetMode="External"/><Relationship Id="rId217" Type="http://schemas.openxmlformats.org/officeDocument/2006/relationships/hyperlink" Target="https://ref.ly/Isa41:2-Isa41:3" TargetMode="External"/><Relationship Id="rId218" Type="http://schemas.openxmlformats.org/officeDocument/2006/relationships/hyperlink" Target="https://ref.ly/Isa45:1" TargetMode="External"/><Relationship Id="rId219" Type="http://schemas.openxmlformats.org/officeDocument/2006/relationships/hyperlink" Target="https://ref.ly/Isa45:13" TargetMode="External"/><Relationship Id="rId220" Type="http://schemas.openxmlformats.org/officeDocument/2006/relationships/hyperlink" Target="https://ref.ly/Isa46:11" TargetMode="External"/><Relationship Id="rId221" Type="http://schemas.openxmlformats.org/officeDocument/2006/relationships/hyperlink" Target="https://ref.ly/Hab1:8" TargetMode="External"/><Relationship Id="rId222" Type="http://schemas.openxmlformats.org/officeDocument/2006/relationships/hyperlink" Target="https://ref.ly/Dan8:9-Dan8:12" TargetMode="External"/><Relationship Id="rId223" Type="http://schemas.openxmlformats.org/officeDocument/2006/relationships/hyperlink" Target="https://ref.ly/Dan8:23-Dan8:25" TargetMode="External"/><Relationship Id="rId224" Type="http://schemas.openxmlformats.org/officeDocument/2006/relationships/hyperlink" Target="https://ref.ly/Dan9:25-Dan9:27" TargetMode="External"/><Relationship Id="rId225" Type="http://schemas.openxmlformats.org/officeDocument/2006/relationships/hyperlink" Target="https://ref.ly/Dan11:36-Dan11:45" TargetMode="External"/><Relationship Id="rId226" Type="http://schemas.openxmlformats.org/officeDocument/2006/relationships/hyperlink" Target="https://ref.ly/Dan12:1-Dan12:7" TargetMode="External"/><Relationship Id="rId227" Type="http://schemas.openxmlformats.org/officeDocument/2006/relationships/hyperlink" Target="https://ref.ly/Dan7:13-Dan7:14" TargetMode="External"/><Relationship Id="rId228" Type="http://schemas.openxmlformats.org/officeDocument/2006/relationships/hyperlink" Target="https://ref.ly/Dan10:21" TargetMode="External"/><Relationship Id="rId229" Type="http://schemas.openxmlformats.org/officeDocument/2006/relationships/hyperlink" Target="https://ref.ly/Dan12:1" TargetMode="External"/><Relationship Id="rId230" Type="http://schemas.openxmlformats.org/officeDocument/2006/relationships/hyperlink" Target="https://ref.ly/Exod32:32" TargetMode="External"/><Relationship Id="rId231" Type="http://schemas.openxmlformats.org/officeDocument/2006/relationships/hyperlink" Target="https://ref.ly/Ps69:28" TargetMode="External"/><Relationship Id="rId232" Type="http://schemas.openxmlformats.org/officeDocument/2006/relationships/hyperlink" Target="https://ref.ly/Ps139:16" TargetMode="External"/><Relationship Id="rId233" Type="http://schemas.openxmlformats.org/officeDocument/2006/relationships/hyperlink" Target="https://ref.ly/Mal3:16" TargetMode="External"/><Relationship Id="rId234" Type="http://schemas.openxmlformats.org/officeDocument/2006/relationships/hyperlink" Target="https://ref.ly/Phil4:3" TargetMode="External"/><Relationship Id="rId235" Type="http://schemas.openxmlformats.org/officeDocument/2006/relationships/hyperlink" Target="https://ref.ly/Rev20:12" TargetMode="External"/><Relationship Id="rId236" Type="http://schemas.openxmlformats.org/officeDocument/2006/relationships/hyperlink" Target="https://ref.ly/Rev20:15" TargetMode="External"/><Relationship Id="rId237" Type="http://schemas.openxmlformats.org/officeDocument/2006/relationships/hyperlink" Target="https://ref.ly/Rev21:27" TargetMode="External"/><Relationship Id="rId238" Type="http://schemas.openxmlformats.org/officeDocument/2006/relationships/hyperlink" Target="https://ref.ly/Dan3:25" TargetMode="External"/><Relationship Id="rId239" Type="http://schemas.openxmlformats.org/officeDocument/2006/relationships/hyperlink" Target="https://ref.ly/Ps68:4" TargetMode="External"/><Relationship Id="rId240" Type="http://schemas.openxmlformats.org/officeDocument/2006/relationships/hyperlink" Target="https://ref.ly/Ps97:2" TargetMode="External"/><Relationship Id="rId241" Type="http://schemas.openxmlformats.org/officeDocument/2006/relationships/hyperlink" Target="https://ref.ly/Matt24:30" TargetMode="External"/><Relationship Id="rId242" Type="http://schemas.openxmlformats.org/officeDocument/2006/relationships/hyperlink" Target="https://ref.ly/Matt26:64" TargetMode="External"/><Relationship Id="rId243" Type="http://schemas.openxmlformats.org/officeDocument/2006/relationships/hyperlink" Target="https://ref.ly/Mark13:26" TargetMode="External"/><Relationship Id="rId244" Type="http://schemas.openxmlformats.org/officeDocument/2006/relationships/hyperlink" Target="https://ref.ly/Mark14:62" TargetMode="External"/><Relationship Id="rId245" Type="http://schemas.openxmlformats.org/officeDocument/2006/relationships/hyperlink" Target="https://ref.ly/Luke21:27" TargetMode="External"/><Relationship Id="rId246" Type="http://schemas.openxmlformats.org/officeDocument/2006/relationships/hyperlink" Target="https://ref.ly/1Thess4:17" TargetMode="External"/><Relationship Id="rId247" Type="http://schemas.openxmlformats.org/officeDocument/2006/relationships/hyperlink" Target="https://ref.ly/Rev1:7" TargetMode="External"/><Relationship Id="rId248" Type="http://schemas.openxmlformats.org/officeDocument/2006/relationships/hyperlink" Target="https://ref.ly/Dan7:27" TargetMode="External"/><Relationship Id="rId249" Type="http://schemas.openxmlformats.org/officeDocument/2006/relationships/hyperlink" Target="https://ref.ly/Dan7:2" TargetMode="External"/><Relationship Id="rId250" Type="http://schemas.openxmlformats.org/officeDocument/2006/relationships/hyperlink" Target="https://ref.ly/Dan7:21-Dan7:22" TargetMode="External"/><Relationship Id="rId251" Type="http://schemas.openxmlformats.org/officeDocument/2006/relationships/hyperlink" Target="https://ref.ly/Exod1:22" TargetMode="External"/><Relationship Id="rId252" Type="http://schemas.openxmlformats.org/officeDocument/2006/relationships/hyperlink" Target="https://ref.ly/Esth3:8-Esth3:9" TargetMode="External"/><Relationship Id="rId253" Type="http://schemas.openxmlformats.org/officeDocument/2006/relationships/hyperlink" Target="https://ref.ly/Dan11:36-Dan11:40" TargetMode="External"/><Relationship Id="rId254" Type="http://schemas.openxmlformats.org/officeDocument/2006/relationships/hyperlink" Target="https://ref.ly/Rev13:1" TargetMode="External"/><Relationship Id="rId255" Type="http://schemas.openxmlformats.org/officeDocument/2006/relationships/hyperlink" Target="https://ref.ly/Dan7:21" TargetMode="External"/><Relationship Id="rId256" Type="http://schemas.openxmlformats.org/officeDocument/2006/relationships/hyperlink" Target="https://ref.ly/Ps2:1-Ps2:12" TargetMode="External"/><Relationship Id="rId257" Type="http://schemas.openxmlformats.org/officeDocument/2006/relationships/hyperlink" Target="https://ref.ly/Isa9:6-Isa9:7" TargetMode="External"/><Relationship Id="rId258" Type="http://schemas.openxmlformats.org/officeDocument/2006/relationships/hyperlink" Target="https://ref.ly/Luke22:29-Luke22:30" TargetMode="External"/><Relationship Id="rId259" Type="http://schemas.openxmlformats.org/officeDocument/2006/relationships/hyperlink" Target="https://ref.ly/1Cor6:2-1Cor6:3" TargetMode="External"/><Relationship Id="rId260" Type="http://schemas.openxmlformats.org/officeDocument/2006/relationships/hyperlink" Target="https://ref.ly/Rev3:21" TargetMode="External"/><Relationship Id="rId261" Type="http://schemas.openxmlformats.org/officeDocument/2006/relationships/hyperlink" Target="https://ref.ly/Rev20:4" TargetMode="External"/><Relationship Id="rId262" Type="http://schemas.openxmlformats.org/officeDocument/2006/relationships/hyperlink" Target="https://ref.ly/Dan1:1-Dan2:4" TargetMode="External"/><Relationship Id="rId263" Type="http://schemas.openxmlformats.org/officeDocument/2006/relationships/hyperlink" Target="https://ref.ly/Dan7:1-Dan7:28" TargetMode="External"/><Relationship Id="rId264" Type="http://schemas.openxmlformats.org/officeDocument/2006/relationships/hyperlink" Target="https://ref.ly/Dan7:5-Dan7:6" TargetMode="External"/><Relationship Id="rId265" Type="http://schemas.openxmlformats.org/officeDocument/2006/relationships/hyperlink" Target="https://ref.ly/Dan7:8" TargetMode="External"/><Relationship Id="rId266" Type="http://schemas.openxmlformats.org/officeDocument/2006/relationships/hyperlink" Target="https://ref.ly/Dan7:20-Dan7:25" TargetMode="External"/><Relationship Id="rId267" Type="http://schemas.openxmlformats.org/officeDocument/2006/relationships/hyperlink" Target="https://ref.ly/Dan9:26-Dan9:27" TargetMode="External"/><Relationship Id="rId268" Type="http://schemas.openxmlformats.org/officeDocument/2006/relationships/hyperlink" Target="https://ref.ly/Dan11:21-Dan11:45" TargetMode="External"/><Relationship Id="rId269" Type="http://schemas.openxmlformats.org/officeDocument/2006/relationships/hyperlink" Target="https://ref.ly/Ezra4:9" TargetMode="External"/><Relationship Id="rId270" Type="http://schemas.openxmlformats.org/officeDocument/2006/relationships/hyperlink" Target="https://ref.ly/Neh1:1" TargetMode="External"/><Relationship Id="rId271" Type="http://schemas.openxmlformats.org/officeDocument/2006/relationships/hyperlink" Target="https://ref.ly/Esth1:2" TargetMode="External"/><Relationship Id="rId272" Type="http://schemas.openxmlformats.org/officeDocument/2006/relationships/hyperlink" Target="https://ref.ly/Dan8:20-Dan8:21" TargetMode="External"/><Relationship Id="rId273" Type="http://schemas.openxmlformats.org/officeDocument/2006/relationships/hyperlink" Target="https://ref.ly/Isa45:1-Isa45:4" TargetMode="External"/><Relationship Id="rId274" Type="http://schemas.openxmlformats.org/officeDocument/2006/relationships/hyperlink" Target="https://ref.ly/Dan8:21-Dan8:25" TargetMode="External"/><Relationship Id="rId275" Type="http://schemas.openxmlformats.org/officeDocument/2006/relationships/hyperlink" Target="https://ref.ly/Josh5:13-Josh5:15" TargetMode="External"/><Relationship Id="rId276" Type="http://schemas.openxmlformats.org/officeDocument/2006/relationships/hyperlink" Target="https://ref.ly/1Sam4:4" TargetMode="External"/><Relationship Id="rId277" Type="http://schemas.openxmlformats.org/officeDocument/2006/relationships/hyperlink" Target="https://ref.ly/1Kgs22:19" TargetMode="External"/><Relationship Id="rId278" Type="http://schemas.openxmlformats.org/officeDocument/2006/relationships/hyperlink" Target="https://ref.ly/Isa18:7" TargetMode="External"/><Relationship Id="rId279" Type="http://schemas.openxmlformats.org/officeDocument/2006/relationships/hyperlink" Target="https://ref.ly/Ezek43:6-Ezek43:7" TargetMode="External"/><Relationship Id="rId280" Type="http://schemas.openxmlformats.org/officeDocument/2006/relationships/hyperlink" Target="https://ref.ly/Dan8:11-Dan8:12" TargetMode="External"/><Relationship Id="rId281" Type="http://schemas.openxmlformats.org/officeDocument/2006/relationships/hyperlink" Target="https://ref.ly/Dan9:21" TargetMode="External"/><Relationship Id="rId282" Type="http://schemas.openxmlformats.org/officeDocument/2006/relationships/hyperlink" Target="https://ref.ly/Luke1:19" TargetMode="External"/><Relationship Id="rId283" Type="http://schemas.openxmlformats.org/officeDocument/2006/relationships/hyperlink" Target="https://ref.ly/Luke1:26" TargetMode="External"/><Relationship Id="rId284" Type="http://schemas.openxmlformats.org/officeDocument/2006/relationships/hyperlink" Target="https://ref.ly/Dan7:13" TargetMode="External"/><Relationship Id="rId285" Type="http://schemas.openxmlformats.org/officeDocument/2006/relationships/hyperlink" Target="https://ref.ly/Ezek2:1" TargetMode="External"/><Relationship Id="rId286" Type="http://schemas.openxmlformats.org/officeDocument/2006/relationships/hyperlink" Target="https://ref.ly/Ezek2:3" TargetMode="External"/><Relationship Id="rId287" Type="http://schemas.openxmlformats.org/officeDocument/2006/relationships/hyperlink" Target="https://ref.ly/Ezek2:6" TargetMode="External"/><Relationship Id="rId288" Type="http://schemas.openxmlformats.org/officeDocument/2006/relationships/hyperlink" Target="https://ref.ly/Ezek2:8" TargetMode="External"/><Relationship Id="rId289" Type="http://schemas.openxmlformats.org/officeDocument/2006/relationships/hyperlink" Target="https://ref.ly/Dan8:3-Dan8:14" TargetMode="External"/><Relationship Id="rId290" Type="http://schemas.openxmlformats.org/officeDocument/2006/relationships/hyperlink" Target="https://ref.ly/Dan7:5" TargetMode="External"/><Relationship Id="rId291" Type="http://schemas.openxmlformats.org/officeDocument/2006/relationships/hyperlink" Target="https://ref.ly/Dan8:5" TargetMode="External"/><Relationship Id="rId292" Type="http://schemas.openxmlformats.org/officeDocument/2006/relationships/hyperlink" Target="https://ref.ly/Dan8:9" TargetMode="External"/><Relationship Id="rId293" Type="http://schemas.openxmlformats.org/officeDocument/2006/relationships/hyperlink" Target="https://ref.ly/Dan7:9-Dan7:10" TargetMode="External"/><Relationship Id="rId294" Type="http://schemas.openxmlformats.org/officeDocument/2006/relationships/hyperlink" Target="https://ref.ly/Dan8:24" TargetMode="External"/><Relationship Id="rId295" Type="http://schemas.openxmlformats.org/officeDocument/2006/relationships/hyperlink" Target="https://ref.ly/Acts12:20-Acts12:23" TargetMode="External"/><Relationship Id="rId296" Type="http://schemas.openxmlformats.org/officeDocument/2006/relationships/hyperlink" Target="https://ref.ly/Esth1:1" TargetMode="External"/><Relationship Id="rId297" Type="http://schemas.openxmlformats.org/officeDocument/2006/relationships/hyperlink" Target="https://ref.ly/1Kgs8:14-1Kgs8:61" TargetMode="External"/><Relationship Id="rId298" Type="http://schemas.openxmlformats.org/officeDocument/2006/relationships/hyperlink" Target="https://ref.ly/Ezra9:1-Ezra9:15" TargetMode="External"/><Relationship Id="rId299" Type="http://schemas.openxmlformats.org/officeDocument/2006/relationships/hyperlink" Target="https://ref.ly/Neh9:1-Neh9:38" TargetMode="External"/><Relationship Id="rId300" Type="http://schemas.openxmlformats.org/officeDocument/2006/relationships/hyperlink" Target="https://ref.ly/Dan9:20-Dan9:27" TargetMode="External"/><Relationship Id="rId301" Type="http://schemas.openxmlformats.org/officeDocument/2006/relationships/hyperlink" Target="https://ref.ly/2Kgs25:8" TargetMode="External"/><Relationship Id="rId302" Type="http://schemas.openxmlformats.org/officeDocument/2006/relationships/hyperlink" Target="https://ref.ly/Ezra3:1-Ezra3:13" TargetMode="External"/><Relationship Id="rId303" Type="http://schemas.openxmlformats.org/officeDocument/2006/relationships/hyperlink" Target="https://ref.ly/Ezra6:15" TargetMode="External"/><Relationship Id="rId304" Type="http://schemas.openxmlformats.org/officeDocument/2006/relationships/hyperlink" Target="https://ref.ly/Neh9:1" TargetMode="External"/><Relationship Id="rId305" Type="http://schemas.openxmlformats.org/officeDocument/2006/relationships/hyperlink" Target="https://ref.ly/Esth4:1" TargetMode="External"/><Relationship Id="rId306" Type="http://schemas.openxmlformats.org/officeDocument/2006/relationships/hyperlink" Target="https://ref.ly/Lam2:10" TargetMode="External"/><Relationship Id="rId307" Type="http://schemas.openxmlformats.org/officeDocument/2006/relationships/hyperlink" Target="https://ref.ly/Luke10:13" TargetMode="External"/><Relationship Id="rId308" Type="http://schemas.openxmlformats.org/officeDocument/2006/relationships/hyperlink" Target="https://ref.ly/Exod6:2-Exod6:3" TargetMode="External"/><Relationship Id="rId309" Type="http://schemas.openxmlformats.org/officeDocument/2006/relationships/hyperlink" Target="https://ref.ly/Exod20:2" TargetMode="External"/><Relationship Id="rId310" Type="http://schemas.openxmlformats.org/officeDocument/2006/relationships/hyperlink" Target="https://ref.ly/Deut7:9" TargetMode="External"/><Relationship Id="rId311" Type="http://schemas.openxmlformats.org/officeDocument/2006/relationships/hyperlink" Target="https://ref.ly/Rom8:28" TargetMode="External"/><Relationship Id="rId312" Type="http://schemas.openxmlformats.org/officeDocument/2006/relationships/hyperlink" Target="https://ref.ly/Num14:18" TargetMode="External"/><Relationship Id="rId313" Type="http://schemas.openxmlformats.org/officeDocument/2006/relationships/hyperlink" Target="https://ref.ly/Neh9:17" TargetMode="External"/><Relationship Id="rId314" Type="http://schemas.openxmlformats.org/officeDocument/2006/relationships/hyperlink" Target="https://ref.ly/Ps108:4" TargetMode="External"/><Relationship Id="rId315" Type="http://schemas.openxmlformats.org/officeDocument/2006/relationships/hyperlink" Target="https://ref.ly/Ps136:1-Ps136:26" TargetMode="External"/><Relationship Id="rId316" Type="http://schemas.openxmlformats.org/officeDocument/2006/relationships/hyperlink" Target="https://ref.ly/Jonah2:4" TargetMode="External"/><Relationship Id="rId317" Type="http://schemas.openxmlformats.org/officeDocument/2006/relationships/hyperlink" Target="https://ref.ly/1John4:7-1John4:8" TargetMode="External"/><Relationship Id="rId318" Type="http://schemas.openxmlformats.org/officeDocument/2006/relationships/hyperlink" Target="https://ref.ly/Dan9:5" TargetMode="External"/><Relationship Id="rId319" Type="http://schemas.openxmlformats.org/officeDocument/2006/relationships/hyperlink" Target="https://ref.ly/Dan9:10" TargetMode="External"/><Relationship Id="rId320" Type="http://schemas.openxmlformats.org/officeDocument/2006/relationships/hyperlink" Target="https://ref.ly/Deut18:15-Deut18:22" TargetMode="External"/><Relationship Id="rId321" Type="http://schemas.openxmlformats.org/officeDocument/2006/relationships/hyperlink" Target="https://ref.ly/2Kgs17:23" TargetMode="External"/><Relationship Id="rId322" Type="http://schemas.openxmlformats.org/officeDocument/2006/relationships/hyperlink" Target="https://ref.ly/2Kgs21:10-2Kgs21:15" TargetMode="External"/><Relationship Id="rId323" Type="http://schemas.openxmlformats.org/officeDocument/2006/relationships/hyperlink" Target="https://ref.ly/Jer7:25" TargetMode="External"/><Relationship Id="rId324" Type="http://schemas.openxmlformats.org/officeDocument/2006/relationships/hyperlink" Target="https://ref.ly/Jer25:4" TargetMode="External"/><Relationship Id="rId325" Type="http://schemas.openxmlformats.org/officeDocument/2006/relationships/hyperlink" Target="https://ref.ly/Dan9:11-Dan9:14" TargetMode="External"/><Relationship Id="rId326" Type="http://schemas.openxmlformats.org/officeDocument/2006/relationships/hyperlink" Target="https://ref.ly/Deut28:36-Deut28:37" TargetMode="External"/><Relationship Id="rId327" Type="http://schemas.openxmlformats.org/officeDocument/2006/relationships/hyperlink" Target="https://ref.ly/Deut28:49-Deut28:68" TargetMode="External"/><Relationship Id="rId328" Type="http://schemas.openxmlformats.org/officeDocument/2006/relationships/hyperlink" Target="https://ref.ly/Lev26:1-Lev26:46" TargetMode="External"/><Relationship Id="rId329" Type="http://schemas.openxmlformats.org/officeDocument/2006/relationships/hyperlink" Target="https://ref.ly/Deut27:1-Deut28:68" TargetMode="External"/><Relationship Id="rId330" Type="http://schemas.openxmlformats.org/officeDocument/2006/relationships/hyperlink" Target="https://ref.ly/Exod24:7-Exod24:8" TargetMode="External"/><Relationship Id="rId331" Type="http://schemas.openxmlformats.org/officeDocument/2006/relationships/hyperlink" Target="https://ref.ly/Josh8:34-Josh8:35" TargetMode="External"/><Relationship Id="rId332" Type="http://schemas.openxmlformats.org/officeDocument/2006/relationships/hyperlink" Target="https://ref.ly/Ezek36:19-Ezek36:24" TargetMode="External"/><Relationship Id="rId333" Type="http://schemas.openxmlformats.org/officeDocument/2006/relationships/hyperlink" Target="https://ref.ly/Exod32:11-Exod32:14" TargetMode="External"/><Relationship Id="rId334" Type="http://schemas.openxmlformats.org/officeDocument/2006/relationships/hyperlink" Target="https://ref.ly/Neh9:1-Neh9:37" TargetMode="External"/><Relationship Id="rId335" Type="http://schemas.openxmlformats.org/officeDocument/2006/relationships/hyperlink" Target="https://ref.ly/Dan9:19" TargetMode="External"/><Relationship Id="rId336" Type="http://schemas.openxmlformats.org/officeDocument/2006/relationships/hyperlink" Target="https://ref.ly/Ezek36:19-Ezek36:20" TargetMode="External"/><Relationship Id="rId337" Type="http://schemas.openxmlformats.org/officeDocument/2006/relationships/hyperlink" Target="https://ref.ly/Exod34:6" TargetMode="External"/><Relationship Id="rId338" Type="http://schemas.openxmlformats.org/officeDocument/2006/relationships/hyperlink" Target="https://ref.ly/Jonah4:1-Jonah4:3" TargetMode="External"/><Relationship Id="rId339" Type="http://schemas.openxmlformats.org/officeDocument/2006/relationships/hyperlink" Target="https://ref.ly/Mic6:8" TargetMode="External"/><Relationship Id="rId340" Type="http://schemas.openxmlformats.org/officeDocument/2006/relationships/hyperlink" Target="https://ref.ly/Ezra1:1-Ezra1:4" TargetMode="External"/><Relationship Id="rId341" Type="http://schemas.openxmlformats.org/officeDocument/2006/relationships/hyperlink" Target="https://ref.ly/Neh1:9" TargetMode="External"/><Relationship Id="rId342" Type="http://schemas.openxmlformats.org/officeDocument/2006/relationships/hyperlink" Target="https://ref.ly/Exod5:22-Exod6:1" TargetMode="External"/><Relationship Id="rId343" Type="http://schemas.openxmlformats.org/officeDocument/2006/relationships/hyperlink" Target="https://ref.ly/Dan8:15-Dan8:16" TargetMode="External"/><Relationship Id="rId344" Type="http://schemas.openxmlformats.org/officeDocument/2006/relationships/hyperlink" Target="https://ref.ly/Exod29:41" TargetMode="External"/><Relationship Id="rId345" Type="http://schemas.openxmlformats.org/officeDocument/2006/relationships/hyperlink" Target="https://ref.ly/Dan6:10" TargetMode="External"/><Relationship Id="rId346" Type="http://schemas.openxmlformats.org/officeDocument/2006/relationships/hyperlink" Target="https://ref.ly/Dan6:13" TargetMode="External"/><Relationship Id="rId347" Type="http://schemas.openxmlformats.org/officeDocument/2006/relationships/hyperlink" Target="https://ref.ly/Ps55:17" TargetMode="External"/><Relationship Id="rId348" Type="http://schemas.openxmlformats.org/officeDocument/2006/relationships/hyperlink" Target="https://ref.ly/Dan1:4" TargetMode="External"/><Relationship Id="rId349" Type="http://schemas.openxmlformats.org/officeDocument/2006/relationships/hyperlink" Target="https://ref.ly/Dan9:13" TargetMode="External"/><Relationship Id="rId350" Type="http://schemas.openxmlformats.org/officeDocument/2006/relationships/hyperlink" Target="https://ref.ly/Dan9:25" TargetMode="External"/><Relationship Id="rId351" Type="http://schemas.openxmlformats.org/officeDocument/2006/relationships/hyperlink" Target="https://ref.ly/Dan11:33" TargetMode="External"/><Relationship Id="rId352" Type="http://schemas.openxmlformats.org/officeDocument/2006/relationships/hyperlink" Target="https://ref.ly/Dan11:35" TargetMode="External"/><Relationship Id="rId353" Type="http://schemas.openxmlformats.org/officeDocument/2006/relationships/hyperlink" Target="https://ref.ly/Dan9:24-Dan9:27" TargetMode="External"/><Relationship Id="rId354" Type="http://schemas.openxmlformats.org/officeDocument/2006/relationships/hyperlink" Target="https://ref.ly/Dan10:11" TargetMode="External"/><Relationship Id="rId355" Type="http://schemas.openxmlformats.org/officeDocument/2006/relationships/hyperlink" Target="https://ref.ly/Dan10:19" TargetMode="External"/><Relationship Id="rId356" Type="http://schemas.openxmlformats.org/officeDocument/2006/relationships/hyperlink" Target="https://ref.ly/Dan9:2-Dan9:20" TargetMode="External"/><Relationship Id="rId357" Type="http://schemas.openxmlformats.org/officeDocument/2006/relationships/hyperlink" Target="https://ref.ly/Dan8:1-Dan8:27" TargetMode="External"/><Relationship Id="rId358" Type="http://schemas.openxmlformats.org/officeDocument/2006/relationships/hyperlink" Target="https://ref.ly/Dan8:27" TargetMode="External"/><Relationship Id="rId359" Type="http://schemas.openxmlformats.org/officeDocument/2006/relationships/hyperlink" Target="https://ref.ly/Dan9:2" TargetMode="External"/><Relationship Id="rId360" Type="http://schemas.openxmlformats.org/officeDocument/2006/relationships/hyperlink" Target="https://ref.ly/Dan7:22" TargetMode="External"/><Relationship Id="rId361" Type="http://schemas.openxmlformats.org/officeDocument/2006/relationships/hyperlink" Target="https://ref.ly/Dan7:25-Dan7:26" TargetMode="External"/><Relationship Id="rId362" Type="http://schemas.openxmlformats.org/officeDocument/2006/relationships/hyperlink" Target="https://ref.ly/Dan8:13-Dan8:14" TargetMode="External"/><Relationship Id="rId363" Type="http://schemas.openxmlformats.org/officeDocument/2006/relationships/hyperlink" Target="https://ref.ly/Dan11:29-Dan11:45" TargetMode="External"/><Relationship Id="rId364" Type="http://schemas.openxmlformats.org/officeDocument/2006/relationships/hyperlink" Target="https://ref.ly/Matt12:6" TargetMode="External"/><Relationship Id="rId365" Type="http://schemas.openxmlformats.org/officeDocument/2006/relationships/hyperlink" Target="https://ref.ly/Eph2:19-Eph2:22" TargetMode="External"/><Relationship Id="rId366" Type="http://schemas.openxmlformats.org/officeDocument/2006/relationships/hyperlink" Target="https://ref.ly/Dan9:22-Dan9:23" TargetMode="External"/><Relationship Id="rId367" Type="http://schemas.openxmlformats.org/officeDocument/2006/relationships/hyperlink" Target="https://ref.ly/Dan11:21-Dan11:39" TargetMode="External"/><Relationship Id="rId368" Type="http://schemas.openxmlformats.org/officeDocument/2006/relationships/hyperlink" Target="https://ref.ly/Ezra1:2-Ezra1:4" TargetMode="External"/><Relationship Id="rId369" Type="http://schemas.openxmlformats.org/officeDocument/2006/relationships/hyperlink" Target="https://ref.ly/Ezra7:12-Ezra7:26" TargetMode="External"/><Relationship Id="rId370" Type="http://schemas.openxmlformats.org/officeDocument/2006/relationships/hyperlink" Target="https://ref.ly/Neh2:5-Neh2:8" TargetMode="External"/><Relationship Id="rId371" Type="http://schemas.openxmlformats.org/officeDocument/2006/relationships/hyperlink" Target="https://ref.ly/Dan11:22" TargetMode="External"/><Relationship Id="rId372" Type="http://schemas.openxmlformats.org/officeDocument/2006/relationships/hyperlink" Target="https://ref.ly/Ezra3:1-Ezra6:22" TargetMode="External"/><Relationship Id="rId373" Type="http://schemas.openxmlformats.org/officeDocument/2006/relationships/hyperlink" Target="https://ref.ly/Neh2:1-Neh6:19" TargetMode="External"/><Relationship Id="rId374" Type="http://schemas.openxmlformats.org/officeDocument/2006/relationships/hyperlink" Target="https://ref.ly/Dan11:2-Dan11:45" TargetMode="External"/><Relationship Id="rId375" Type="http://schemas.openxmlformats.org/officeDocument/2006/relationships/hyperlink" Target="https://ref.ly/Matt24:4-Matt24:8" TargetMode="External"/><Relationship Id="rId376" Type="http://schemas.openxmlformats.org/officeDocument/2006/relationships/hyperlink" Target="https://ref.ly/Mark13:5-Mark13:8" TargetMode="External"/><Relationship Id="rId377" Type="http://schemas.openxmlformats.org/officeDocument/2006/relationships/hyperlink" Target="https://ref.ly/Dan11:10" TargetMode="External"/><Relationship Id="rId378" Type="http://schemas.openxmlformats.org/officeDocument/2006/relationships/hyperlink" Target="https://ref.ly/Dan11:40" TargetMode="External"/><Relationship Id="rId379" Type="http://schemas.openxmlformats.org/officeDocument/2006/relationships/hyperlink" Target="https://ref.ly/Nah1:8" TargetMode="External"/><Relationship Id="rId380" Type="http://schemas.openxmlformats.org/officeDocument/2006/relationships/hyperlink" Target="https://ref.ly/Dan9:26" TargetMode="External"/><Relationship Id="rId381" Type="http://schemas.openxmlformats.org/officeDocument/2006/relationships/hyperlink" Target="https://ref.ly/Dan9:25-Dan9:26" TargetMode="External"/><Relationship Id="rId382" Type="http://schemas.openxmlformats.org/officeDocument/2006/relationships/hyperlink" Target="https://ref.ly/Dan11:23" TargetMode="External"/><Relationship Id="rId383" Type="http://schemas.openxmlformats.org/officeDocument/2006/relationships/hyperlink" Target="https://ref.ly/Dan8:13" TargetMode="External"/><Relationship Id="rId384" Type="http://schemas.openxmlformats.org/officeDocument/2006/relationships/hyperlink" Target="https://ref.ly/Dan11:31" TargetMode="External"/><Relationship Id="rId385" Type="http://schemas.openxmlformats.org/officeDocument/2006/relationships/hyperlink" Target="https://ref.ly/Dan12:11" TargetMode="External"/><Relationship Id="rId386" Type="http://schemas.openxmlformats.org/officeDocument/2006/relationships/hyperlink" Target="https://ref.ly/Deut29:17" TargetMode="External"/><Relationship Id="rId387" Type="http://schemas.openxmlformats.org/officeDocument/2006/relationships/hyperlink" Target="https://ref.ly/2Chr15:8" TargetMode="External"/><Relationship Id="rId388" Type="http://schemas.openxmlformats.org/officeDocument/2006/relationships/hyperlink" Target="https://ref.ly/Isa66:3" TargetMode="External"/><Relationship Id="rId389" Type="http://schemas.openxmlformats.org/officeDocument/2006/relationships/hyperlink" Target="https://ref.ly/Jer32:34" TargetMode="External"/><Relationship Id="rId390" Type="http://schemas.openxmlformats.org/officeDocument/2006/relationships/hyperlink" Target="https://ref.ly/Ezek20:7" TargetMode="External"/><Relationship Id="rId391" Type="http://schemas.openxmlformats.org/officeDocument/2006/relationships/hyperlink" Target="https://ref.ly/Matt24:15" TargetMode="External"/><Relationship Id="rId392" Type="http://schemas.openxmlformats.org/officeDocument/2006/relationships/hyperlink" Target="https://ref.ly/Mark13:14" TargetMode="External"/><Relationship Id="rId393" Type="http://schemas.openxmlformats.org/officeDocument/2006/relationships/hyperlink" Target="https://ref.ly/Luke21:20" TargetMode="External"/><Relationship Id="rId394" Type="http://schemas.openxmlformats.org/officeDocument/2006/relationships/hyperlink" Target="https://ref.ly/2Thess2:3-2Thess2:4" TargetMode="External"/><Relationship Id="rId395" Type="http://schemas.openxmlformats.org/officeDocument/2006/relationships/hyperlink" Target="https://ref.ly/1John2:18-1John2:23" TargetMode="External"/><Relationship Id="rId396" Type="http://schemas.openxmlformats.org/officeDocument/2006/relationships/hyperlink" Target="https://ref.ly/1John4:3" TargetMode="External"/><Relationship Id="rId397" Type="http://schemas.openxmlformats.org/officeDocument/2006/relationships/hyperlink" Target="https://ref.ly/Dan7:11" TargetMode="External"/><Relationship Id="rId398" Type="http://schemas.openxmlformats.org/officeDocument/2006/relationships/hyperlink" Target="https://ref.ly/Dan8:25" TargetMode="External"/><Relationship Id="rId399" Type="http://schemas.openxmlformats.org/officeDocument/2006/relationships/hyperlink" Target="https://ref.ly/Dan11:45" TargetMode="External"/><Relationship Id="rId400" Type="http://schemas.openxmlformats.org/officeDocument/2006/relationships/hyperlink" Target="https://ref.ly/2Chr36:22-2Chr36:23" TargetMode="External"/><Relationship Id="rId401" Type="http://schemas.openxmlformats.org/officeDocument/2006/relationships/hyperlink" Target="https://ref.ly/Ezra1:1-Ezra1:2" TargetMode="External"/><Relationship Id="rId402" Type="http://schemas.openxmlformats.org/officeDocument/2006/relationships/hyperlink" Target="https://ref.ly/Dan9:4-Dan9:19" TargetMode="External"/><Relationship Id="rId403" Type="http://schemas.openxmlformats.org/officeDocument/2006/relationships/hyperlink" Target="https://ref.ly/Dan1:7" TargetMode="External"/><Relationship Id="rId404" Type="http://schemas.openxmlformats.org/officeDocument/2006/relationships/hyperlink" Target="https://ref.ly/Dan10:16" TargetMode="External"/><Relationship Id="rId405" Type="http://schemas.openxmlformats.org/officeDocument/2006/relationships/hyperlink" Target="https://ref.ly/Dan10:18" TargetMode="External"/><Relationship Id="rId406" Type="http://schemas.openxmlformats.org/officeDocument/2006/relationships/hyperlink" Target="https://ref.ly/Dan12:6-Dan12:7" TargetMode="External"/><Relationship Id="rId407" Type="http://schemas.openxmlformats.org/officeDocument/2006/relationships/hyperlink" Target="https://ref.ly/Ezek9:3" TargetMode="External"/><Relationship Id="rId408" Type="http://schemas.openxmlformats.org/officeDocument/2006/relationships/hyperlink" Target="https://ref.ly/Josh5:14" TargetMode="External"/><Relationship Id="rId409" Type="http://schemas.openxmlformats.org/officeDocument/2006/relationships/hyperlink" Target="https://ref.ly/Isa6:5" TargetMode="External"/><Relationship Id="rId410" Type="http://schemas.openxmlformats.org/officeDocument/2006/relationships/hyperlink" Target="https://ref.ly/Acts9:7-Acts9:9" TargetMode="External"/><Relationship Id="rId411" Type="http://schemas.openxmlformats.org/officeDocument/2006/relationships/hyperlink" Target="https://ref.ly/Rev1:17" TargetMode="External"/><Relationship Id="rId412" Type="http://schemas.openxmlformats.org/officeDocument/2006/relationships/hyperlink" Target="https://ref.ly/Dan9:23" TargetMode="External"/><Relationship Id="rId413" Type="http://schemas.openxmlformats.org/officeDocument/2006/relationships/hyperlink" Target="https://ref.ly/Dan10:20-Dan11:1" TargetMode="External"/><Relationship Id="rId414" Type="http://schemas.openxmlformats.org/officeDocument/2006/relationships/hyperlink" Target="https://ref.ly/Exod4:11-Exod4:12" TargetMode="External"/><Relationship Id="rId415" Type="http://schemas.openxmlformats.org/officeDocument/2006/relationships/hyperlink" Target="https://ref.ly/Isa6:5-Isa6:7" TargetMode="External"/><Relationship Id="rId416" Type="http://schemas.openxmlformats.org/officeDocument/2006/relationships/hyperlink" Target="https://ref.ly/Ps29:11" TargetMode="External"/><Relationship Id="rId417" Type="http://schemas.openxmlformats.org/officeDocument/2006/relationships/hyperlink" Target="https://ref.ly/Ps68:35" TargetMode="External"/><Relationship Id="rId418" Type="http://schemas.openxmlformats.org/officeDocument/2006/relationships/hyperlink" Target="https://ref.ly/Dan8:3-Dan8:7" TargetMode="External"/><Relationship Id="rId419" Type="http://schemas.openxmlformats.org/officeDocument/2006/relationships/hyperlink" Target="https://ref.ly/Dan8:19-Dan8:21" TargetMode="External"/><Relationship Id="rId420" Type="http://schemas.openxmlformats.org/officeDocument/2006/relationships/hyperlink" Target="https://ref.ly/Exod32:32-Exod32:33" TargetMode="External"/><Relationship Id="rId421" Type="http://schemas.openxmlformats.org/officeDocument/2006/relationships/hyperlink" Target="https://ref.ly/Dan11:2-Dan12:7" TargetMode="External"/><Relationship Id="rId422" Type="http://schemas.openxmlformats.org/officeDocument/2006/relationships/hyperlink" Target="https://ref.ly/Deut32:8" TargetMode="External"/><Relationship Id="rId423" Type="http://schemas.openxmlformats.org/officeDocument/2006/relationships/hyperlink" Target="https://ref.ly/Dan7:4-Dan7:7" TargetMode="External"/><Relationship Id="rId424" Type="http://schemas.openxmlformats.org/officeDocument/2006/relationships/hyperlink" Target="https://ref.ly/Dan8:8-Dan8:12" TargetMode="External"/><Relationship Id="rId425" Type="http://schemas.openxmlformats.org/officeDocument/2006/relationships/hyperlink" Target="https://ref.ly/Dan11:27" TargetMode="External"/><Relationship Id="rId426" Type="http://schemas.openxmlformats.org/officeDocument/2006/relationships/hyperlink" Target="https://ref.ly/Dan8:9-Dan8:14" TargetMode="External"/><Relationship Id="rId427" Type="http://schemas.openxmlformats.org/officeDocument/2006/relationships/hyperlink" Target="https://ref.ly/Dan8:23-Dan8:26" TargetMode="External"/><Relationship Id="rId428" Type="http://schemas.openxmlformats.org/officeDocument/2006/relationships/hyperlink" Target="https://ref.ly/Dan7:28" TargetMode="External"/><Relationship Id="rId429" Type="http://schemas.openxmlformats.org/officeDocument/2006/relationships/hyperlink" Target="https://ref.ly/Dan9:27" TargetMode="External"/><Relationship Id="rId430" Type="http://schemas.openxmlformats.org/officeDocument/2006/relationships/hyperlink" Target="https://ref.ly/Dan7:19" TargetMode="External"/><Relationship Id="rId431" Type="http://schemas.openxmlformats.org/officeDocument/2006/relationships/hyperlink" Target="https://ref.ly/Dan8:11-Dan8:14" TargetMode="External"/><Relationship Id="rId432" Type="http://schemas.openxmlformats.org/officeDocument/2006/relationships/hyperlink" Target="https://ref.ly/Dan8:26" TargetMode="External"/><Relationship Id="rId433" Type="http://schemas.openxmlformats.org/officeDocument/2006/relationships/hyperlink" Target="https://ref.ly/John10:22" TargetMode="External"/><Relationship Id="rId434" Type="http://schemas.openxmlformats.org/officeDocument/2006/relationships/hyperlink" Target="https://ref.ly/2Thess2:3-2Thess2:12" TargetMode="External"/><Relationship Id="rId435" Type="http://schemas.openxmlformats.org/officeDocument/2006/relationships/hyperlink" Target="https://ref.ly/Rev19:19-Rev19:21" TargetMode="External"/><Relationship Id="rId436" Type="http://schemas.openxmlformats.org/officeDocument/2006/relationships/hyperlink" Target="https://ref.ly/Dan11:16" TargetMode="External"/><Relationship Id="rId437" Type="http://schemas.openxmlformats.org/officeDocument/2006/relationships/hyperlink" Target="https://ref.ly/Dan10:13" TargetMode="External"/><Relationship Id="rId438" Type="http://schemas.openxmlformats.org/officeDocument/2006/relationships/hyperlink" Target="https://ref.ly/Rev2:1" TargetMode="External"/><Relationship Id="rId439" Type="http://schemas.openxmlformats.org/officeDocument/2006/relationships/hyperlink" Target="https://ref.ly/Rev2:8" TargetMode="External"/><Relationship Id="rId440" Type="http://schemas.openxmlformats.org/officeDocument/2006/relationships/hyperlink" Target="https://ref.ly/Rev2:12" TargetMode="External"/><Relationship Id="rId441" Type="http://schemas.openxmlformats.org/officeDocument/2006/relationships/hyperlink" Target="https://ref.ly/Dan6:27" TargetMode="External"/><Relationship Id="rId442" Type="http://schemas.openxmlformats.org/officeDocument/2006/relationships/hyperlink" Target="https://ref.ly/Dan12:2-Dan12:3" TargetMode="External"/><Relationship Id="rId443" Type="http://schemas.openxmlformats.org/officeDocument/2006/relationships/hyperlink" Target="https://ref.ly/Gen2:25" TargetMode="External"/><Relationship Id="rId444" Type="http://schemas.openxmlformats.org/officeDocument/2006/relationships/hyperlink" Target="https://ref.ly/Gen3:7" TargetMode="External"/><Relationship Id="rId445" Type="http://schemas.openxmlformats.org/officeDocument/2006/relationships/hyperlink" Target="https://ref.ly/Dan11:32-Dan11:35" TargetMode="External"/><Relationship Id="rId446" Type="http://schemas.openxmlformats.org/officeDocument/2006/relationships/hyperlink" Target="https://ref.ly/Dan12:10" TargetMode="External"/><Relationship Id="rId447" Type="http://schemas.openxmlformats.org/officeDocument/2006/relationships/hyperlink" Target="https://ref.ly/Dan10:4" TargetMode="External"/><Relationship Id="rId448" Type="http://schemas.openxmlformats.org/officeDocument/2006/relationships/hyperlink" Target="https://ref.ly/Num35:30" TargetMode="External"/><Relationship Id="rId449" Type="http://schemas.openxmlformats.org/officeDocument/2006/relationships/hyperlink" Target="https://ref.ly/Deut19:15" TargetMode="External"/><Relationship Id="rId450"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