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彌迦書 1:1, 彌迦書 1:2, 彌迦書 1:2–7, 彌迦書 1:2–2:13, 彌迦書 1:3, 彌迦書 1:4, 彌迦書 1:5, 彌迦書 1:6–7, 彌迦書 1:8–16, 彌迦書 1:9, 彌迦書 1:10–15, 彌迦書 1:11, 彌迦書 1:12, 彌迦書 1:13, 彌迦書 1:14, 彌迦書 1:15, 彌迦書 1:16, 彌迦書 2:1–2, 彌迦書 2:3–5, 彌迦書 2:4, 彌迦書 2:6, 彌迦書 2:7–10, 彌迦書 2:11, 彌迦書 2:12–13, 彌迦書 2:13, 彌迦書 3:1, 彌迦書 3:1–4, 彌迦書 3:1–5.15, 彌迦書 3:2–3, 彌迦書 3:4, 彌迦書 3:5, 彌迦書 3:6–7, 彌迦書 3:8, 彌迦書 3:9–12, 彌迦書 3:11, 彌迦書 3:12, 彌迦書 4:1–2, 彌迦書 4:1–5, 彌迦書 4:3, 彌迦書 4:4, 彌迦書 4:6–7, 彌迦書 4:8, 彌迦書 4:9, 彌迦書 4:10, 彌迦書 4:11–13, 彌迦書 4:12, 彌迦書 4:13, 彌迦書 5:1, 彌迦書 5:1–15, 彌迦書 5:2, 彌迦書 5:4–5, 彌迦書 5:5, 彌迦書 5:6, 彌迦書 5:7, 彌迦書 5:7–15, 彌迦書 5:8–9, 彌迦書 5:10–14, 彌迦書 5:13–14, 彌迦書 6:1–2, 彌迦書 6:1–16, 彌迦書 6:3, 彌迦書 6:4–5, 彌迦書 6:6–7, 彌迦書 6:8, 彌迦書 6:9, 彌迦書 6:9–16, 彌迦書 6:10–12, 彌迦書 6:13–16, 彌迦書 6:16, 彌迦書 7:1, 彌迦書 7:1–20, 彌迦書 7:2, 彌迦書 7:2–6, 彌迦書 7:3, 彌迦書 7:4, 彌迦書 7:5–6, 彌迦書 7:7–10, 彌迦書 7:8, 彌迦書 7:9, 彌迦書 7:10, 彌迦書 7:11–12, 彌迦書 7:13, 彌迦書 7:14, 彌迦書 7:14–20, 彌迦書 7:15, 彌迦書 7:16, 彌迦書 7:17, 彌迦書 7:18–20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彌迦可能是米該雅的簡稱，意思是「誰能像耶和華？」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摩利沙是一座要塞城，位於迦特東南不遠、猶大西南部的低山地區。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約坦、亞哈斯、希西家（見</w:t>
      </w:r>
      <w:r>
        <w:rPr>
          <w:lang w:val="zh_TW" w:bidi="zh_TW"/>
        </w:rPr>
        <w:t>彌迦書簡介</w:t>
      </w:r>
      <w:r>
        <w:rPr>
          <w:lang w:val="zh_TW" w:bidi="zh_TW"/>
        </w:rPr>
        <w:t>，「背景」）：這三位王的統治合計約65年（約公元前750至686年）。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神的話藉著異象臨到彌迦。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撒馬利亞與耶路撒冷分別是北國以色列與南國猶大的首都。有時這些城名是用來指整個國家。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這裡的「注意！」（譯註：和合本沒有譯出這個詞）與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申命記六章4節</w:t>
        </w:r>
      </w:hyperlink>
      <w:r>
        <w:rPr>
          <w:lang w:val="zh_TW" w:bidi="zh_TW"/>
        </w:rPr>
        <w:t>中的</w:t>
      </w:r>
      <w:r>
        <w:rPr>
          <w:i/>
          <w:lang w:val="zh_TW" w:bidi="zh_TW"/>
        </w:rPr>
        <w:t>示瑪</w:t>
      </w:r>
      <w:r>
        <w:rPr>
          <w:lang w:val="zh_TW" w:bidi="zh_TW"/>
        </w:rPr>
        <w:t>（</w:t>
      </w:r>
      <w:r>
        <w:rPr>
          <w:i/>
          <w:lang w:val="zh_TW" w:bidi="zh_TW"/>
        </w:rPr>
        <w:t>Shema</w:t>
      </w:r>
      <w:r>
        <w:rPr>
          <w:lang w:val="zh_TW" w:bidi="zh_TW"/>
        </w:rPr>
        <w:t xml:space="preserve"> ，「聽！」）是同一個詞。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聖殿指的是耶和華在天上的居所，而不是那座已敗壞的耶路撒冷聖殿（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彌1:2–3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1:2–7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這個神諭針對的是公元前722年之前的撒馬利亞——當時撒馬利亞尚未被毀、居民尚未被擄。</w:t>
      </w:r>
      <w:r>
        <w:rPr>
          <w:lang w:val="zh_TW" w:bidi="zh_TW"/>
        </w:rPr>
        <w:t>至高者耶和華要</w:t>
      </w:r>
      <w:r>
        <w:rPr>
          <w:lang w:val="zh_TW" w:bidi="zh_TW"/>
        </w:rPr>
        <w:t>前來審判祂的子民。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1:2–2:13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這段審判的信息，揭示了彌迦預言中的幾個主要關注點，並宣告神決意審判祂的子民，使他們被擄到異地（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1:16</w:t>
        </w:r>
      </w:hyperlink>
      <w:r>
        <w:rPr>
          <w:lang w:val="zh_TW" w:bidi="zh_TW"/>
        </w:rPr>
        <w:t>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2:4–5</w:t>
        </w:r>
      </w:hyperlink>
      <w:r>
        <w:rPr>
          <w:lang w:val="zh_TW" w:bidi="zh_TW"/>
        </w:rPr>
        <w:t>）。然而，這段信息最後以耶和華的應許作結——祂要從被擄之地拯救餘民（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2:12–13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「降臨步行......高處」</w:t>
      </w:r>
      <w:r>
        <w:rPr>
          <w:lang w:val="zh_TW" w:bidi="zh_TW"/>
        </w:rPr>
        <w:t>暗示著神顯現（theophany）——那位即將在歷史動盪中擊打撒馬利亞的神親自顯現（參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申33:29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詩108:13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摩4:13</w:t>
        </w:r>
      </w:hyperlink>
      <w:r>
        <w:rPr>
          <w:lang w:val="zh_TW" w:bidi="zh_TW"/>
        </w:rPr>
        <w:t>）。神掌管列國與大自然。有人以為迦南神巴力也會以類似方式行事——但這些對神的描述正是在強調，真正擁有主權的是耶和華，而不是巴力。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堅固且看似不可動搖的</w:t>
      </w:r>
      <w:r>
        <w:rPr>
          <w:lang w:val="zh_TW" w:bidi="zh_TW"/>
        </w:rPr>
        <w:t>諸</w:t>
      </w:r>
      <w:r>
        <w:rPr>
          <w:lang w:val="zh_TW" w:bidi="zh_TW"/>
        </w:rPr>
        <w:t>山，在耶和華面前都要消化（見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詩97:5</w:t>
        </w:r>
      </w:hyperlink>
      <w:r>
        <w:rPr>
          <w:lang w:val="zh_TW" w:bidi="zh_TW"/>
        </w:rPr>
        <w:t>）。沒有任何事物能抵擋祂。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悖逆與罪惡是平行的詞，這兩個關鍵詞概括了以色列在舊約聖經中的失敗。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誰？......哪裡？（和合本譯為：</w:t>
      </w:r>
      <w:r>
        <w:rPr>
          <w:lang w:val="zh_TW" w:bidi="zh_TW"/>
        </w:rPr>
        <w:t>在哪裏呢？......在哪裏呢？</w:t>
      </w:r>
      <w:r>
        <w:rPr>
          <w:lang w:val="zh_TW" w:bidi="zh_TW"/>
        </w:rPr>
        <w:t>）神子民的首都本應是聖潔之地，卻反而成了敗壞的源頭。撒馬利亞是北國以色列的首都，由暗利（公元前885–874年）所建，並成為了古代近東的政治、軍事與經濟樞紐（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王上16:24</w:t>
        </w:r>
      </w:hyperlink>
      <w:r>
        <w:rPr>
          <w:lang w:val="zh_TW" w:bidi="zh_TW"/>
        </w:rPr>
        <w:t>）。暗利是一位邪惡的君王，因此他的城也是邪惡的（參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彌6:16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王上16:25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耶路撒冷：先知不容猶大人因北國即將滅亡而自滿；猶大那美麗的聖殿與迦南人的偶像崇拜中心（字面意思是</w:t>
      </w:r>
      <w:r>
        <w:rPr>
          <w:i/>
          <w:lang w:val="zh_TW" w:bidi="zh_TW"/>
        </w:rPr>
        <w:t>高地</w:t>
      </w:r>
      <w:r>
        <w:rPr>
          <w:i/>
          <w:lang w:val="zh_TW" w:bidi="zh_TW"/>
        </w:rPr>
        <w:t>〔</w:t>
      </w:r>
      <w:r>
        <w:rPr>
          <w:i/>
          <w:lang w:val="zh_TW" w:bidi="zh_TW"/>
        </w:rPr>
        <w:t>high place</w:t>
      </w:r>
      <w:r>
        <w:rPr>
          <w:i/>
          <w:lang w:val="zh_TW" w:bidi="zh_TW"/>
        </w:rPr>
        <w:t>〕</w:t>
      </w:r>
      <w:r>
        <w:rPr>
          <w:lang w:val="zh_TW" w:bidi="zh_TW"/>
        </w:rPr>
        <w:t>；和合本譯為：</w:t>
      </w:r>
      <w:r>
        <w:rPr>
          <w:lang w:val="zh_TW" w:bidi="zh_TW"/>
        </w:rPr>
        <w:t>邱壇</w:t>
      </w:r>
      <w:r>
        <w:rPr>
          <w:lang w:val="zh_TW" w:bidi="zh_TW"/>
        </w:rPr>
        <w:t>）並無不同。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1:6–7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一堆廢墟（和合本譯為：</w:t>
      </w:r>
      <w:r>
        <w:rPr>
          <w:lang w:val="zh_TW" w:bidi="zh_TW"/>
        </w:rPr>
        <w:t>田野的亂堆</w:t>
      </w:r>
      <w:r>
        <w:rPr>
          <w:lang w:val="zh_TW" w:bidi="zh_TW"/>
        </w:rPr>
        <w:t>）：耶和華威脅要使祂所珍愛的城邑變為荒場。亞述在公元前724至722年間，經歷了慘烈的三年圍城戰，幾乎徹底毀滅了撒馬利亞。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撒馬利亞和大多數城市一樣，建在山上。這裡形容城牆的石塊被猛烈拆毀後，滾落山谷。古代軍隊會有系統地擊碎城牆，直到地基的石頭也被毀壞。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撒馬利亞與耶路撒冷都充滿了雕刻的偶像與被視為聖物的財寶，這些要麼是拜偶像之人放置的，要麼是戰爭中奪來的戰利品。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妓女的圖像是以色列持續在屬靈與肉體上偏離正道的寫照。以色列先知常用這個比喻，來表達以色列離棄她真正的丈夫——耶和華——去尋求外邦假神所承諾的祝福。此外，敬拜那些偶像時往往實際上涉及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別處（譯註：和合本沒有譯出這個詞）是指撒馬利亞被擄到亞述及其各省與所征服的附庸國（公元前722年）。耶路撒冷也被預言會有同樣的結果（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耶26:18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1:8–16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因著耶和華所宣告的審判，彌迦</w:t>
      </w:r>
      <w:r>
        <w:rPr>
          <w:lang w:val="zh_TW" w:bidi="zh_TW"/>
        </w:rPr>
        <w:t>赤腳露體而行</w:t>
      </w:r>
      <w:r>
        <w:rPr>
          <w:lang w:val="zh_TW" w:bidi="zh_TW"/>
        </w:rPr>
        <w:t>，並以此來表達哀悼（參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賽20:2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哀2:10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結24:17</w:t>
        </w:r>
      </w:hyperlink>
      <w:r>
        <w:rPr>
          <w:lang w:val="zh_TW" w:bidi="zh_TW"/>
        </w:rPr>
        <w:t>），這生動地描繪了撒馬利亞（以色列）和耶路撒冷（猶大）將要遭遇的結局——他們將被剝奪財富、權勢與人口數。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野狗和</w:t>
      </w:r>
      <w:r>
        <w:rPr>
          <w:lang w:val="zh_TW" w:bidi="zh_TW"/>
        </w:rPr>
        <w:t>鴕鳥</w:t>
      </w:r>
      <w:r>
        <w:rPr>
          <w:lang w:val="zh_TW" w:bidi="zh_TW"/>
        </w:rPr>
        <w:t>會發出淒涼的叫聲，並居住在荒涼無人的曠野之地（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賽34:13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耶50:39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延及猶大和耶路撒冷</w:t>
      </w:r>
      <w:r>
        <w:rPr>
          <w:lang w:val="zh_TW" w:bidi="zh_TW"/>
        </w:rPr>
        <w:t>：腐敗現已滲透整個國家，從北到南。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1:10–15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這裡所列的城市皆位於猶大西南部沿海地區的低地。這一連串的地名，可能代表著公元前703至701年亞述軍隊沿著海岸平原行進，然後深入猶大腹地的路線。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被擄是最終且最毀滅性的咒詛（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申4:29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28:37</w:t>
        </w:r>
      </w:hyperlink>
      <w:r>
        <w:rPr>
          <w:lang w:val="zh_TW" w:bidi="zh_TW"/>
        </w:rPr>
        <w:t>、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48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耶25:7–11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臨到</w:t>
      </w:r>
      <w:r>
        <w:rPr>
          <w:lang w:val="zh_TW" w:bidi="zh_TW"/>
        </w:rPr>
        <w:t>耶路撒冷：神的審判會臨到任何腐敗的地方（參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拉吉是猶大僅次於耶路撒冷的第二重要城市，也是猶大對抗仇敵的主要防禦中心。直到今日，那裡仍留有一座高達150英尺（46公尺）的巨大</w:t>
      </w:r>
      <w:r>
        <w:rPr>
          <w:i/>
          <w:lang w:val="zh_TW" w:bidi="zh_TW"/>
        </w:rPr>
        <w:t>土丘</w:t>
      </w:r>
      <w:r>
        <w:rPr>
          <w:lang w:val="zh_TW" w:bidi="zh_TW"/>
        </w:rPr>
        <w:t>（</w:t>
      </w:r>
      <w:r>
        <w:rPr>
          <w:i/>
          <w:lang w:val="zh_TW" w:bidi="zh_TW"/>
        </w:rPr>
        <w:t>tell</w:t>
      </w:r>
      <w:r>
        <w:rPr>
          <w:lang w:val="zh_TW" w:bidi="zh_TW"/>
        </w:rPr>
        <w:t>）。公元前701年，拉吉被西拿基立圍困、恐嚇、斷糧，最終被他的戰爭器械徹底摧毀。西拿基立將此視為他最輝煌的勝利之一，並將這場戰役刻畫在宮殿牆上的巨型浮雕中以作紀念。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向摩利設‧迦特注定要滅亡的人民送上道別的禮物，因為這城將歸亞述所有。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領袖（字面意思是</w:t>
      </w:r>
      <w:r>
        <w:rPr>
          <w:i/>
          <w:lang w:val="zh_TW" w:bidi="zh_TW"/>
        </w:rPr>
        <w:t>榮耀</w:t>
      </w:r>
      <w:r>
        <w:rPr>
          <w:lang w:val="zh_TW" w:bidi="zh_TW"/>
        </w:rPr>
        <w:t>；和合本譯為：</w:t>
      </w:r>
      <w:r>
        <w:rPr>
          <w:lang w:val="zh_TW" w:bidi="zh_TW"/>
        </w:rPr>
        <w:t>尊貴人</w:t>
      </w:r>
      <w:r>
        <w:rPr>
          <w:lang w:val="zh_TW" w:bidi="zh_TW"/>
        </w:rPr>
        <w:t>）：以色列的領袖本應藉著道德的榜樣和智慧、關懷的領導，成為以色列的「榮耀」。然而，這些神所設立的牧者卻敗壞了整個國家。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公元前701年，亞杜蘭被亞述毀滅。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在公元前605年、597年和586年，猶大人民——包括耶路撒冷在內——被擄並驅逐到遙遠的巴比倫地。巴比倫距離耶路撒冷約1000英里（1700公里）。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剪除你的頭髮</w:t>
      </w:r>
      <w:r>
        <w:rPr>
          <w:lang w:val="zh_TW" w:bidi="zh_TW"/>
        </w:rPr>
        <w:t>：這是一種哀悼與絕望的舉動（另見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耶41:5</w:t>
        </w:r>
      </w:hyperlink>
      <w:r>
        <w:rPr>
          <w:lang w:val="zh_TW" w:bidi="zh_TW"/>
        </w:rPr>
        <w:t>），也可能是象徵潔淨（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利14:7–10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民6:10–11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2:1–2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權力使富人腐化，他們本應準備好幫助他們的以色列同胞（參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創4:9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書1:14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圖謀罪孽、造作奸惡</w:t>
      </w:r>
      <w:r>
        <w:rPr>
          <w:lang w:val="zh_TW" w:bidi="zh_TW"/>
        </w:rPr>
        <w:t>……</w:t>
      </w:r>
      <w:r>
        <w:rPr>
          <w:lang w:val="zh_TW" w:bidi="zh_TW"/>
        </w:rPr>
        <w:t>因手有能力：</w:t>
      </w:r>
      <w:r>
        <w:rPr>
          <w:lang w:val="zh_TW" w:bidi="zh_TW"/>
        </w:rPr>
        <w:t>這顯示他們的心、思想和品格已經敗壞（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創6:5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當你想要時（和合本譯為：</w:t>
      </w:r>
      <w:r>
        <w:rPr>
          <w:lang w:val="zh_TW" w:bidi="zh_TW"/>
        </w:rPr>
        <w:t>他們貪圖）</w:t>
      </w:r>
      <w:r>
        <w:rPr>
          <w:lang w:val="zh_TW" w:bidi="zh_TW"/>
        </w:rPr>
        <w:t>：他們以一種相當於偷竊的方式擁有他人的財產，並違反了神禁止貪戀的律法（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出20:17</w:t>
        </w:r>
      </w:hyperlink>
      <w:r>
        <w:rPr>
          <w:lang w:val="zh_TW" w:bidi="zh_TW"/>
        </w:rPr>
        <w:t>）。家族的產業是耶和華所賜的神聖的禮物，旨在作為永久的產業（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利25:8–55</w:t>
        </w:r>
      </w:hyperlink>
      <w:r>
        <w:rPr>
          <w:lang w:val="zh_TW" w:bidi="zh_TW"/>
        </w:rPr>
        <w:t>；參</w:t>
      </w:r>
      <w:hyperlink r:id="rId47">
        <w:r>
          <w:rPr>
            <w:lang w:val="zh_TW" w:bidi="zh_TW"/>
          </w:rPr>
          <w:rPr>
            <w:color w:val="0000EE"/>
            <w:u w:val="single"/>
          </w:rPr>
          <w:t>王上21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賽5:8</w:t>
        </w:r>
      </w:hyperlink>
      <w:r>
        <w:rPr>
          <w:lang w:val="zh_TW" w:bidi="zh_TW"/>
        </w:rPr>
        <w:t>）。神原本期望在祂的子民中看見公義，卻只看見欺壓（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王上10:9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賽5:7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彼後2:13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位審判者——耶和華——宣讀判決：祂要以相同的惡回應祂子民邪惡的心與行為。先知在此運用了文字遊戲，希伯來文中譯為「惡」的詞涵義廣泛，既可以指道德上的邪惡（第一次出現），也可以指災禍或災難（第二次出現）。耶和華要因他們的邪惡，給他們帶來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當權者將在經濟上破產，因仇敵要奪去他們的產業。他們從以色列人同胞手中不義地奪取的土地，將被人用暴力奪走（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他們可悲地企圖壓制真先知的話語。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人們回應說（和合本譯為：</w:t>
      </w:r>
      <w:r>
        <w:rPr>
          <w:lang w:val="zh_TW" w:bidi="zh_TW"/>
        </w:rPr>
        <w:t>他們說）</w:t>
      </w:r>
      <w:r>
        <w:rPr>
          <w:lang w:val="zh_TW" w:bidi="zh_TW"/>
        </w:rPr>
        <w:t>：他們以為被擄和其它這類的災難不會發生在自己身上，但他們錯了。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2:7–10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他們虐待同胞的行為，實際上等同於攻擊耶和華和祂的先知。責任是在人民身上，而不是在彌迦那受聖靈啟示、正直無誤的信息。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這些邪惡之人喜歡聽他們那些只圖享樂的先知所說的謊言（參</w:t>
      </w:r>
      <w:hyperlink r:id="rId53">
        <w:r>
          <w:rPr>
            <w:lang w:val="zh_TW" w:bidi="zh_TW"/>
          </w:rPr>
          <w:rPr>
            <w:color w:val="0000EE"/>
            <w:u w:val="single"/>
          </w:rPr>
          <w:t>耶28:8–9</w:t>
        </w:r>
      </w:hyperlink>
      <w:r>
        <w:rPr>
          <w:lang w:val="zh_TW" w:bidi="zh_TW"/>
        </w:rPr>
        <w:t>）。假先知保證以色列和猶大能逃避審判，但當審判臨到時，他們卻無話可安慰百姓。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神雖然宣告了被擄與絕望，卻仍向那悖逆的子民賜下盼望的應許，顯明了祂的愛與看顧。以色列雖要被分散，卻必再被召回（參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申4:26–29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30:1–6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耶和華確實帶領以色列人從被擄之地歸回，這預表了日後彌賽亞</w:t>
      </w:r>
      <w:r>
        <w:rPr>
          <w:lang w:val="zh_TW" w:bidi="zh_TW"/>
        </w:rPr>
        <w:t>——</w:t>
      </w:r>
      <w:r>
        <w:rPr>
          <w:lang w:val="zh_TW" w:bidi="zh_TW"/>
        </w:rPr>
        <w:t>耶穌基督</w:t>
      </w:r>
      <w:r>
        <w:rPr>
          <w:lang w:val="zh_TW" w:bidi="zh_TW"/>
        </w:rPr>
        <w:t>——</w:t>
      </w:r>
      <w:r>
        <w:rPr>
          <w:lang w:val="zh_TW" w:bidi="zh_TW"/>
        </w:rPr>
        <w:t>要帶來更大、更完全的脫離奴役的自由。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本該明白何為真實的審判與公義的首領（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6:8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申10:12–13</w:t>
        </w:r>
      </w:hyperlink>
      <w:r>
        <w:rPr>
          <w:lang w:val="zh_TW" w:bidi="zh_TW"/>
        </w:rPr>
        <w:t>），卻在道德上要為以色列的罪惡負責。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彌迦毫不留情地指控以色列的首領，因為他們應對百姓的福祉負責。這裡所描繪的恐怖景象，呈現了人民在被圍困時所遭受的</w:t>
      </w:r>
      <w:r>
        <w:rPr>
          <w:lang w:val="zh_TW" w:bidi="zh_TW"/>
        </w:rPr>
        <w:t>恐懼</w:t>
      </w:r>
      <w:r>
        <w:rPr>
          <w:lang w:val="zh_TW" w:bidi="zh_TW"/>
        </w:rPr>
        <w:t>（參</w:t>
      </w:r>
      <w:hyperlink r:id="rId58">
        <w:r>
          <w:rPr>
            <w:lang w:val="zh_TW" w:bidi="zh_TW"/>
          </w:rPr>
          <w:rPr>
            <w:color w:val="0000EE"/>
            <w:u w:val="single"/>
          </w:rPr>
          <w:t>申28:53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王下6:29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3:1–5.15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這段信息是在指控那些正在毀滅神子民的邪惡</w:t>
      </w:r>
      <w:r>
        <w:rPr>
          <w:lang w:val="zh_TW" w:bidi="zh_TW"/>
        </w:rPr>
        <w:t>首領</w:t>
      </w:r>
      <w:r>
        <w:rPr>
          <w:lang w:val="zh_TW" w:bidi="zh_TW"/>
        </w:rPr>
        <w:t>，他們與那神國和公義君王統治的榮耀異象形成對比。在經歷審判與被擄之後，得以煉淨的以色列民將歸回，並經歷神的祝福。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</w:t>
      </w:r>
      <w:r>
        <w:rPr>
          <w:lang w:val="zh_TW" w:bidi="zh_TW"/>
        </w:rPr>
        <w:t>首領</w:t>
      </w:r>
      <w:r>
        <w:rPr>
          <w:lang w:val="zh_TW" w:bidi="zh_TW"/>
        </w:rPr>
        <w:t>如同野獸一般，吞噬並殘害自己的人民。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然後（譯註：和合本沒有譯出這個詞）：這些</w:t>
      </w:r>
      <w:r>
        <w:rPr>
          <w:lang w:val="zh_TW" w:bidi="zh_TW"/>
        </w:rPr>
        <w:t>首領</w:t>
      </w:r>
      <w:r>
        <w:rPr>
          <w:lang w:val="zh_TW" w:bidi="zh_TW"/>
        </w:rPr>
        <w:t>雖然曾欺壓耶和華的子民，卻仍自私地向耶和華呼求幫助。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以色列的屬靈領袖中有假先知，因此他們也在彌迦的指控之列。先知本應呼召以色列走在真道上，而不是使他們誤入歧途（見</w:t>
      </w:r>
      <w:hyperlink r:id="rId60">
        <w:r>
          <w:rPr>
            <w:lang w:val="zh_TW" w:bidi="zh_TW"/>
          </w:rPr>
          <w:rPr>
            <w:color w:val="0000EE"/>
            <w:u w:val="single"/>
          </w:rPr>
          <w:t>申13章</w:t>
        </w:r>
      </w:hyperlink>
      <w:r>
        <w:rPr>
          <w:lang w:val="zh_TW" w:bidi="zh_TW"/>
        </w:rPr>
        <w:t>，</w:t>
      </w:r>
      <w:hyperlink r:id="rId61">
        <w:r>
          <w:rPr>
            <w:lang w:val="zh_TW" w:bidi="zh_TW"/>
          </w:rPr>
          <w:rPr>
            <w:color w:val="0000EE"/>
            <w:u w:val="single"/>
          </w:rPr>
          <w:t>18章</w:t>
        </w:r>
      </w:hyperlink>
      <w:r>
        <w:rPr>
          <w:lang w:val="zh_TW" w:bidi="zh_TW"/>
        </w:rPr>
        <w:t>）。然而，這些先知卻利用自己的恩賜來為自己謀利。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宣告了神對假先知的審判。沒有來自神的特殊啟示，這些先見與占卜者就如同異教國家的宮廷先知——如巴比倫、馬里，以及特別是亞述——一樣，他們被期望迎合當權者的立場，卻沒有從耶和華而來的真啟示（參</w:t>
      </w:r>
      <w:hyperlink r:id="rId62">
        <w:r>
          <w:rPr>
            <w:lang w:val="zh_TW" w:bidi="zh_TW"/>
          </w:rPr>
          <w:rPr>
            <w:color w:val="0000EE"/>
            <w:u w:val="single"/>
          </w:rPr>
          <w:t>撒上28:6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摩8:11–12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這裡呈現出真先知與假先知之間鮮明的對比（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3:5–7</w:t>
        </w:r>
      </w:hyperlink>
      <w:r>
        <w:rPr>
          <w:lang w:val="zh_TW" w:bidi="zh_TW"/>
        </w:rPr>
        <w:t>）。真理、公義與能力都來自神的靈，祂賜給彌迦道德與倫理上的力量，使他能宣講關於他子民的罪惡與悖逆的真信息。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3:9–12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</w:t>
      </w:r>
      <w:r>
        <w:rPr>
          <w:lang w:val="zh_TW" w:bidi="zh_TW"/>
        </w:rPr>
        <w:t>首領將</w:t>
      </w:r>
      <w:r>
        <w:rPr>
          <w:lang w:val="zh_TW" w:bidi="zh_TW"/>
        </w:rPr>
        <w:t>耶路撒冷建造在謀殺與腐敗的根基上。因著這些罪惡，這城將被拆毀，變為曠野與廢墟（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耶和華在我們中間（和合本譯為：</w:t>
      </w:r>
      <w:r>
        <w:rPr>
          <w:lang w:val="zh_TW" w:bidi="zh_TW"/>
        </w:rPr>
        <w:t>耶和華不是在我們中間嗎</w:t>
      </w:r>
      <w:r>
        <w:rPr>
          <w:lang w:val="zh_TW" w:bidi="zh_TW"/>
        </w:rPr>
        <w:t>）：這句話表示耶和華的認可（見</w:t>
      </w:r>
      <w:hyperlink r:id="rId65">
        <w:r>
          <w:rPr>
            <w:lang w:val="zh_TW" w:bidi="zh_TW"/>
          </w:rPr>
          <w:rPr>
            <w:color w:val="0000EE"/>
            <w:u w:val="single"/>
          </w:rPr>
          <w:t>出3:12</w:t>
        </w:r>
      </w:hyperlink>
      <w:r>
        <w:rPr>
          <w:lang w:val="zh_TW" w:bidi="zh_TW"/>
        </w:rPr>
        <w:t>、</w:t>
      </w:r>
      <w:hyperlink r:id="rId66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，</w:t>
      </w:r>
      <w:hyperlink r:id="rId67">
        <w:r>
          <w:rPr>
            <w:lang w:val="zh_TW" w:bidi="zh_TW"/>
          </w:rPr>
          <w:rPr>
            <w:color w:val="0000EE"/>
            <w:u w:val="single"/>
          </w:rPr>
          <w:t>25:8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彌2:5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亞2:11</w:t>
        </w:r>
      </w:hyperlink>
      <w:r>
        <w:rPr>
          <w:lang w:val="zh_TW" w:bidi="zh_TW"/>
        </w:rPr>
        <w:t>），以及祂臨在祂子民中間。假先知錯誤地宣稱神的同在。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錫安山——耶和華曾居住的地方——將變為荒林、無人居住的曠野。墮落的耶路撒冷將面臨徹底的毀滅。耶利米後來引用了這段經文（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耶26:18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就像農田在耕種前必須先被清理一樣，耶路撒冷也必在審判中被拆毀成廢墟。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4:1–2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末後的日子</w:t>
      </w:r>
      <w:r>
        <w:rPr>
          <w:lang w:val="zh_TW" w:bidi="zh_TW"/>
        </w:rPr>
        <w:t>：神應許在歷史中行動，建立祂的國度。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耶和華殿的山</w:t>
      </w:r>
      <w:r>
        <w:rPr>
          <w:lang w:val="zh_TW" w:bidi="zh_TW"/>
        </w:rPr>
        <w:t>是耶路撒冷的錫安山，所羅門聖殿就在那裡建造（見</w:t>
      </w:r>
      <w:hyperlink r:id="rId69">
        <w:r>
          <w:rPr>
            <w:lang w:val="zh_TW" w:bidi="zh_TW"/>
          </w:rPr>
          <w:rPr>
            <w:color w:val="0000EE"/>
            <w:u w:val="single"/>
          </w:rPr>
          <w:t>撒下24:18–25</w:t>
        </w:r>
      </w:hyperlink>
      <w:r>
        <w:rPr>
          <w:lang w:val="zh_TW" w:bidi="zh_TW"/>
        </w:rPr>
        <w:t>）。這讓人聯想起神的山——西奈山（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出3:1</w:t>
        </w:r>
      </w:hyperlink>
      <w:r>
        <w:rPr>
          <w:lang w:val="zh_TW" w:bidi="zh_TW"/>
        </w:rPr>
        <w:t>；</w:t>
      </w:r>
      <w:hyperlink r:id="rId71">
        <w:r>
          <w:rPr>
            <w:lang w:val="zh_TW" w:bidi="zh_TW"/>
          </w:rPr>
          <w:rPr>
            <w:color w:val="0000EE"/>
            <w:u w:val="single"/>
          </w:rPr>
          <w:t>民10:33</w:t>
        </w:r>
      </w:hyperlink>
      <w:r>
        <w:rPr>
          <w:lang w:val="zh_TW" w:bidi="zh_TW"/>
        </w:rPr>
        <w:t>）——神曾在那裡顯現。耶和華的山具有重要意義，因為這是神啟示祂自己、並使人得以與祂團契之處。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將他的道教訓我們......他的路</w:t>
      </w:r>
      <w:r>
        <w:rPr>
          <w:lang w:val="zh_TW" w:bidi="zh_TW"/>
        </w:rPr>
        <w:t>：神律法的智慧與祂道的知識，將使萬國得著生命（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申4:6</w:t>
        </w:r>
      </w:hyperlink>
      <w:r>
        <w:rPr>
          <w:lang w:val="zh_TW" w:bidi="zh_TW"/>
        </w:rPr>
        <w:t>，</w:t>
      </w:r>
      <w:hyperlink r:id="rId73">
        <w:r>
          <w:rPr>
            <w:lang w:val="zh_TW" w:bidi="zh_TW"/>
          </w:rPr>
          <w:rPr>
            <w:color w:val="0000EE"/>
            <w:u w:val="single"/>
          </w:rPr>
          <w:t>32:47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彌迦的信息從極深的絕望，轉而爆發出盼望：他宣告耶路撒冷的錫安山將在未來被高舉。神藉著亞伯拉罕的後裔賜福萬國的計畫（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創12:3</w:t>
        </w:r>
      </w:hyperlink>
      <w:r>
        <w:rPr>
          <w:lang w:val="zh_TW" w:bidi="zh_TW"/>
        </w:rPr>
        <w:t>）將要實現；到那日，列國與耶和華的子民都要湧向</w:t>
      </w:r>
      <w:r>
        <w:rPr>
          <w:lang w:val="zh_TW" w:bidi="zh_TW"/>
        </w:rPr>
        <w:t>耶和華</w:t>
      </w:r>
      <w:r>
        <w:rPr>
          <w:lang w:val="zh_TW" w:bidi="zh_TW"/>
        </w:rPr>
        <w:t>的殿……去敬拜。在那裡：（1）他們要學習遵行神的律法與訓誨；（2）這律法與訓誨要從神的殿被傳揚出去，傳遍列國；（3）當萬民把精力轉向和平的事、棄絕戰爭時，和平與福祉必在列國中興旺；（4）百姓要無所懼怕地居住，得著安穩、昌盛與祝福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彌4:4</w:t>
        </w:r>
      </w:hyperlink>
      <w:r>
        <w:rPr>
          <w:lang w:val="zh_TW" w:bidi="zh_TW"/>
        </w:rPr>
        <w:t>）。列國的偶像終必令他們失望，惟以色列信實的神成就這一切；祂所帶來的昌盛，直到永永遠遠（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4:5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耶和華的平安（</w:t>
      </w:r>
      <w:r>
        <w:rPr>
          <w:i/>
          <w:lang w:val="zh_TW" w:bidi="zh_TW"/>
        </w:rPr>
        <w:t>shalom</w:t>
      </w:r>
      <w:r>
        <w:rPr>
          <w:lang w:val="zh_TW" w:bidi="zh_TW"/>
        </w:rPr>
        <w:t>；「福祉，平安」）將遍滿全地，毀滅的器具將被用於和平的事工。自最早的史料以來，古代歷史就是戰爭的記錄──一個民族征服其它民族與國家。在亞述與巴比倫的帝國時期，戰爭與暴力達到瘋狂的高峰。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刀打成犂頭</w:t>
      </w:r>
      <w:r>
        <w:rPr>
          <w:lang w:val="zh_TW" w:bidi="zh_TW"/>
        </w:rPr>
        <w:t>：爭戰的武器將變成生產的工具。另有一些學者認為，這句話的意思是把「刀劍打成金屬碎片」，使其完全失去作用。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人人都將如同所羅門時代一般，不受仇敵威脅（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王上4:25</w:t>
        </w:r>
      </w:hyperlink>
      <w:r>
        <w:rPr>
          <w:lang w:val="zh_TW" w:bidi="zh_TW"/>
        </w:rPr>
        <w:t>；參</w:t>
      </w:r>
      <w:hyperlink r:id="rId78">
        <w:r>
          <w:rPr>
            <w:lang w:val="zh_TW" w:bidi="zh_TW"/>
          </w:rPr>
          <w:rPr>
            <w:color w:val="0000EE"/>
            <w:u w:val="single"/>
          </w:rPr>
          <w:t>賽36:16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亞3:10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先知常稱神為萬軍之耶和華，這個軍事頭銜彰顯祂對全宇宙的掌管與無限的大能。古代近東的戰士君王，根本無法與耶和華匹敵。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在古代近東，被毀滅城邑所遺留的殘餘，通常會消失或被同化。然而，以色列的餘民被拯救之時，將成為耶和華新的子民的根基（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申4:26–31</w:t>
        </w:r>
      </w:hyperlink>
      <w:r>
        <w:rPr>
          <w:lang w:val="zh_TW" w:bidi="zh_TW"/>
        </w:rPr>
        <w:t>，</w:t>
      </w:r>
      <w:hyperlink r:id="rId81">
        <w:r>
          <w:rPr>
            <w:lang w:val="zh_TW" w:bidi="zh_TW"/>
          </w:rPr>
          <w:rPr>
            <w:color w:val="0000EE"/>
            <w:u w:val="single"/>
          </w:rPr>
          <w:t>30:1–5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王下19:31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賽10:21</w:t>
        </w:r>
      </w:hyperlink>
      <w:r>
        <w:rPr>
          <w:lang w:val="zh_TW" w:bidi="zh_TW"/>
        </w:rPr>
        <w:t>；</w:t>
      </w:r>
      <w:hyperlink r:id="rId84">
        <w:r>
          <w:rPr>
            <w:lang w:val="zh_TW" w:bidi="zh_TW"/>
          </w:rPr>
          <w:rPr>
            <w:color w:val="0000EE"/>
            <w:u w:val="single"/>
          </w:rPr>
          <w:t>耶29:10–14</w:t>
        </w:r>
      </w:hyperlink>
      <w:r>
        <w:rPr>
          <w:lang w:val="zh_TW" w:bidi="zh_TW"/>
        </w:rPr>
        <w:t>；見</w:t>
      </w:r>
      <w:hyperlink r:id="rId85">
        <w:r>
          <w:rPr>
            <w:lang w:val="zh_TW" w:bidi="zh_TW"/>
          </w:rPr>
          <w:rPr>
            <w:color w:val="0000EE"/>
            <w:u w:val="single"/>
          </w:rPr>
          <w:t>拉9:8</w:t>
        </w:r>
      </w:hyperlink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尼1:2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至於你——耶路撒冷——神子民的保障之城（和合本譯為：</w:t>
      </w:r>
      <w:r>
        <w:rPr>
          <w:lang w:val="zh_TW" w:bidi="zh_TW"/>
        </w:rPr>
        <w:t>你......錫安城的山哪</w:t>
      </w:r>
      <w:r>
        <w:rPr>
          <w:lang w:val="zh_TW" w:bidi="zh_TW"/>
        </w:rPr>
        <w:t>......</w:t>
      </w:r>
      <w:r>
        <w:rPr>
          <w:lang w:val="zh_TW" w:bidi="zh_TW"/>
        </w:rPr>
        <w:t>耶路撒冷民的</w:t>
      </w:r>
      <w:r>
        <w:rPr>
          <w:lang w:val="zh_TW" w:bidi="zh_TW"/>
        </w:rPr>
        <w:t>）：耶路撒冷是堅固的王都，設有瞭望台，以保衛百姓的安全。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王權將被恢復（和合本譯為：</w:t>
      </w:r>
      <w:r>
        <w:rPr>
          <w:lang w:val="zh_TW" w:bidi="zh_TW"/>
        </w:rPr>
        <w:t>國權－必歸與你</w:t>
      </w:r>
      <w:r>
        <w:rPr>
          <w:lang w:val="zh_TW" w:bidi="zh_TW"/>
        </w:rPr>
        <w:t>）：參</w:t>
      </w:r>
      <w:hyperlink r:id="rId87">
        <w:r>
          <w:rPr>
            <w:lang w:val="zh_TW" w:bidi="zh_TW"/>
          </w:rPr>
          <w:rPr>
            <w:color w:val="0000EE"/>
            <w:u w:val="single"/>
          </w:rPr>
          <w:t>阿摩司書九章11至15節</w:t>
        </w:r>
      </w:hyperlink>
      <w:r>
        <w:rPr>
          <w:lang w:val="zh_TW" w:bidi="zh_TW"/>
        </w:rPr>
        <w:t>；見</w:t>
      </w:r>
      <w:hyperlink r:id="rId88">
        <w:r>
          <w:rPr>
            <w:lang w:val="zh_TW" w:bidi="zh_TW"/>
          </w:rPr>
          <w:rPr>
            <w:color w:val="0000EE"/>
            <w:u w:val="single"/>
          </w:rPr>
          <w:t>撒母耳記下七章11至16節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以色列的王和智慧人本應領導人民，並在生活中實踐耶和華的訓誨與約（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申17:18–20</w:t>
        </w:r>
      </w:hyperlink>
      <w:r>
        <w:rPr>
          <w:lang w:val="zh_TW" w:bidi="zh_TW"/>
        </w:rPr>
        <w:t>）。然而，如今百姓將失去敬虔的領袖（參</w:t>
      </w:r>
      <w:hyperlink r:id="rId90">
        <w:r>
          <w:rPr>
            <w:lang w:val="zh_TW" w:bidi="zh_TW"/>
          </w:rPr>
          <w:rPr>
            <w:color w:val="0000EE"/>
            <w:u w:val="single"/>
          </w:rPr>
          <w:t>士17:6</w:t>
        </w:r>
      </w:hyperlink>
      <w:r>
        <w:rPr>
          <w:lang w:val="zh_TW" w:bidi="zh_TW"/>
        </w:rPr>
        <w:t>，</w:t>
      </w:r>
      <w:hyperlink r:id="rId91">
        <w:r>
          <w:rPr>
            <w:lang w:val="zh_TW" w:bidi="zh_TW"/>
          </w:rPr>
          <w:rPr>
            <w:color w:val="0000EE"/>
            <w:u w:val="single"/>
          </w:rPr>
          <w:t>18:1</w:t>
        </w:r>
      </w:hyperlink>
      <w:r>
        <w:rPr>
          <w:lang w:val="zh_TW" w:bidi="zh_TW"/>
        </w:rPr>
        <w:t>，</w:t>
      </w:r>
      <w:hyperlink r:id="rId92">
        <w:r>
          <w:rPr>
            <w:lang w:val="zh_TW" w:bidi="zh_TW"/>
          </w:rPr>
          <w:rPr>
            <w:color w:val="0000EE"/>
            <w:u w:val="single"/>
          </w:rPr>
          <w:t>21:25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遙遠的巴比倫距離耶路撒冷約1,000英里（約1,700公里），不能直接穿越東方荒蕪的曠野抵達。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耶和華從巴比倫將祂的子民救出、脫離必死之地，這拯救將超越祂領他們出埃及之事。他們在苦難的子宮中被塑造，正等待著充滿應許的重生（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賽43:1–5</w:t>
        </w:r>
      </w:hyperlink>
      <w:r>
        <w:rPr>
          <w:lang w:val="zh_TW" w:bidi="zh_TW"/>
        </w:rPr>
        <w:t>；參</w:t>
      </w:r>
      <w:hyperlink r:id="rId94">
        <w:r>
          <w:rPr>
            <w:lang w:val="zh_TW" w:bidi="zh_TW"/>
          </w:rPr>
          <w:rPr>
            <w:color w:val="0000EE"/>
            <w:u w:val="single"/>
          </w:rPr>
          <w:t>結37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對彌迦而言，巴比倫代表被擄的概念。在彌迦的時代（公元前700年代末至600年代初），還沒有任何巴比倫取代亞述的跡象。然而，彌迦所說的是出於那位知道未來的神。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聚集攻擊你</w:t>
      </w:r>
      <w:r>
        <w:rPr>
          <w:lang w:val="zh_TW" w:bidi="zh_TW"/>
        </w:rPr>
        <w:t>：這預言雖然與公元前588至586年巴比倫攻打耶路撒冷的歷史事件緊密相關，但同時也指向未來──如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四章1至5節</w:t>
        </w:r>
      </w:hyperlink>
      <w:r>
        <w:rPr>
          <w:lang w:val="zh_TW" w:bidi="zh_TW"/>
        </w:rPr>
        <w:t>所描述的那理想化並恢復的耶路撒冷將再度遭受攻擊（參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啟20:7–9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神向祂的僕人啟示祂的計畫（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但2:19–23</w:t>
        </w:r>
      </w:hyperlink>
      <w:r>
        <w:rPr>
          <w:lang w:val="zh_TW" w:bidi="zh_TW"/>
        </w:rPr>
        <w:t>；</w:t>
      </w:r>
      <w:hyperlink r:id="rId98">
        <w:r>
          <w:rPr>
            <w:lang w:val="zh_TW" w:bidi="zh_TW"/>
          </w:rPr>
          <w:rPr>
            <w:color w:val="0000EE"/>
            <w:u w:val="single"/>
          </w:rPr>
          <w:t>摩3:7</w:t>
        </w:r>
      </w:hyperlink>
      <w:r>
        <w:rPr>
          <w:lang w:val="zh_TW" w:bidi="zh_TW"/>
        </w:rPr>
        <w:t>），但列國卻一無所知──他們既不是神為祂子民所成就的偉大計畫的一部分，也與祂在幕後為他們所行的作為無關。以色列四圍列國的盼望與計謀都是徒然，因為耶和華為祂獨特子民所定的計畫必然成就，祂也必在列國中掌權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創12:1–3</w:t>
        </w:r>
      </w:hyperlink>
      <w:r>
        <w:rPr>
          <w:lang w:val="zh_TW" w:bidi="zh_TW"/>
        </w:rPr>
        <w:t>，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15:12–21</w:t>
        </w:r>
      </w:hyperlink>
      <w:r>
        <w:rPr>
          <w:lang w:val="zh_TW" w:bidi="zh_TW"/>
        </w:rPr>
        <w:t>；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出19:4–6</w:t>
        </w:r>
      </w:hyperlink>
      <w:r>
        <w:rPr>
          <w:lang w:val="zh_TW" w:bidi="zh_TW"/>
        </w:rPr>
        <w:t>；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賽45:23</w:t>
        </w:r>
      </w:hyperlink>
      <w:r>
        <w:rPr>
          <w:lang w:val="zh_TW" w:bidi="zh_TW"/>
        </w:rPr>
        <w:t>，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66:23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禾場</w:t>
      </w:r>
      <w:r>
        <w:rPr>
          <w:lang w:val="zh_TW" w:bidi="zh_TW"/>
        </w:rPr>
        <w:t>上</w:t>
      </w:r>
      <w:r>
        <w:rPr>
          <w:i/>
          <w:lang w:val="zh_TW" w:bidi="zh_TW"/>
        </w:rPr>
        <w:t>，</w:t>
      </w:r>
      <w:r>
        <w:rPr>
          <w:lang w:val="zh_TW" w:bidi="zh_TW"/>
        </w:rPr>
        <w:t>穀物要被擊打、踐踏，以分離糠秕。同樣地，列國也將被壓碎（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彌4:13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公牛和馬的角與蹄象徵力量，鐵與銅亦然。牲畜的蹄上可能曾套上金屬蹄鐵，用來踐踏打穀場上的穀物。神必賜力量給祂的子民，使他們擊敗仇敵。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被偷的財富（和合本譯為：</w:t>
      </w:r>
      <w:r>
        <w:rPr>
          <w:lang w:val="zh_TW" w:bidi="zh_TW"/>
        </w:rPr>
        <w:t>他們的財</w:t>
      </w:r>
      <w:r>
        <w:rPr>
          <w:lang w:val="zh_TW" w:bidi="zh_TW"/>
        </w:rPr>
        <w:t>）：許多國家以不義的手段積聚財富（戰爭、掠奪、苛捐重稅、強迫勞役與徵兵）。然而，這一切財富本就是屬於全地之耶和華的（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出19:5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你將獻上（和合本譯為：</w:t>
      </w:r>
      <w:r>
        <w:rPr>
          <w:lang w:val="zh_TW" w:bidi="zh_TW"/>
        </w:rPr>
        <w:t>將......獻與</w:t>
      </w:r>
      <w:r>
        <w:rPr>
          <w:lang w:val="zh_TW" w:bidi="zh_TW"/>
        </w:rPr>
        <w:t>）：這希伯來文詞（</w:t>
      </w:r>
      <w:r>
        <w:rPr>
          <w:i/>
          <w:lang w:val="zh_TW" w:bidi="zh_TW"/>
        </w:rPr>
        <w:t>kharam</w:t>
      </w:r>
      <w:r>
        <w:rPr>
          <w:lang w:val="zh_TW" w:bidi="zh_TW"/>
        </w:rPr>
        <w:t>，「獻上」）指的是將戰爭中奪取的戰利品獻上，或分別為聖，歸耶和華所有（見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利27:28–29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以色列的領袖被亞述人擊敗（參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6:9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用杖擊打一個人</w:t>
      </w:r>
      <w:r>
        <w:rPr>
          <w:lang w:val="zh_TW" w:bidi="zh_TW"/>
        </w:rPr>
        <w:t>表示輕蔑（參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王上22:24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這段落在呼召以色列預備迎接仇敵亞述的兇猛攻擊（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5:5b-6</w:t>
        </w:r>
      </w:hyperlink>
      <w:r>
        <w:rPr>
          <w:lang w:val="zh_TW" w:bidi="zh_TW"/>
        </w:rPr>
        <w:t>）。這場充滿恐怖、死亡與毀滅的圍攻，並不能消滅以色列，因為神將興起一位統治者（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5:2–5a</w:t>
        </w:r>
      </w:hyperlink>
      <w:r>
        <w:rPr>
          <w:lang w:val="zh_TW" w:bidi="zh_TW"/>
        </w:rPr>
        <w:t>），帶領祂的子民從被擄之地歸回。神對餘民的保守與潔淨（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5:7–14</w:t>
        </w:r>
      </w:hyperlink>
      <w:r>
        <w:rPr>
          <w:lang w:val="zh_TW" w:bidi="zh_TW"/>
        </w:rPr>
        <w:t>），將成就他們的完全復興，使他們成為神得勝的子民。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以法他是伯利恆的古名（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創35:16</w:t>
        </w:r>
      </w:hyperlink>
      <w:r>
        <w:rPr>
          <w:lang w:val="zh_TW" w:bidi="zh_TW"/>
        </w:rPr>
        <w:t>；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得4:11</w:t>
        </w:r>
      </w:hyperlink>
      <w:r>
        <w:rPr>
          <w:lang w:val="zh_TW" w:bidi="zh_TW"/>
        </w:rPr>
        <w:t>），也是大衛的出生地。將來，將會有一位比大衛更重要的統治者從那裡興起（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太2:5–6</w:t>
        </w:r>
      </w:hyperlink>
      <w:r>
        <w:rPr>
          <w:lang w:val="zh_TW" w:bidi="zh_TW"/>
        </w:rPr>
        <w:t>；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約7:42</w:t>
        </w:r>
      </w:hyperlink>
      <w:r>
        <w:rPr>
          <w:lang w:val="zh_TW" w:bidi="zh_TW"/>
        </w:rPr>
        <w:t>）。這位未來君王的作為，從遙遠的過去（希伯來文qedem；參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申33:27</w:t>
        </w:r>
      </w:hyperlink>
      <w:r>
        <w:rPr>
          <w:lang w:val="zh_TW" w:bidi="zh_TW"/>
        </w:rPr>
        <w:t>；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箴8:22–23</w:t>
        </w:r>
      </w:hyperlink>
      <w:r>
        <w:rPr>
          <w:lang w:val="zh_TW" w:bidi="zh_TW"/>
        </w:rPr>
        <w:t>；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賽37:26</w:t>
        </w:r>
      </w:hyperlink>
      <w:r>
        <w:rPr>
          <w:lang w:val="zh_TW" w:bidi="zh_TW"/>
        </w:rPr>
        <w:t>）直到仍未來到的時刻，顯明祂是一位神—人（divine-human being）。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被擄歸回之後，大衛的後裔所羅巴伯王子在歸回的被擄者中，成為以色列盼望的焦點（見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該2:20–23</w:t>
        </w:r>
      </w:hyperlink>
      <w:r>
        <w:rPr>
          <w:lang w:val="zh_TW" w:bidi="zh_TW"/>
        </w:rPr>
        <w:t>）。然而，他們需要的是一位比所羅巴伯更偉大的統治者。這位來自伯利恆的領袖將成為和平的源頭；以賽亞稱祂為和平的君（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賽9:6</w:t>
        </w:r>
      </w:hyperlink>
      <w:r>
        <w:rPr>
          <w:lang w:val="zh_TW" w:bidi="zh_TW"/>
        </w:rPr>
        <w:t>）。唯有耶穌完全符合這描述。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在公元前722年毀滅了北國以色列。公元前701年，西拿基立將耶路撒冷的希西家王困住，「如同籠中之鳥」（按他自己的話），並摧毀了猶大四十六座以上的城邑。那時，所盼望的拯救之王並未出現。亞述象徵著以色列所有的仇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七個牧者......八個首領</w:t>
      </w:r>
      <w:r>
        <w:rPr>
          <w:lang w:val="zh_TW" w:bidi="zh_TW"/>
        </w:rPr>
        <w:t>：這是一種文學表達，表示神將按需要供應充足的領袖來帶領以色列。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寧錄地：寧錄奠定了古代亞述與巴比倫文明的基礎（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創10:8–11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餘民是蒙神恩典保守，成為祂新的子民的根基的人（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拉9:8–15</w:t>
        </w:r>
      </w:hyperlink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尼1:2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露水</w:t>
      </w:r>
      <w:r>
        <w:rPr>
          <w:lang w:val="zh_TW" w:bidi="zh_TW"/>
        </w:rPr>
        <w:t>和</w:t>
      </w:r>
      <w:r>
        <w:rPr>
          <w:lang w:val="zh_TW" w:bidi="zh_TW"/>
        </w:rPr>
        <w:t>甘霖</w:t>
      </w:r>
      <w:r>
        <w:rPr>
          <w:lang w:val="zh_TW" w:bidi="zh_TW"/>
        </w:rPr>
        <w:t>是耶和華的禮物，沒有人能阻止祂賜下它們。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5:7–15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神的目的並不是要建立一個跟列國一樣的國家（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出19:4–6</w:t>
        </w:r>
      </w:hyperlink>
      <w:r>
        <w:rPr>
          <w:lang w:val="zh_TW" w:bidi="zh_TW"/>
        </w:rPr>
        <w:t>；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民23:9</w:t>
        </w:r>
      </w:hyperlink>
      <w:r>
        <w:rPr>
          <w:lang w:val="zh_TW" w:bidi="zh_TW"/>
        </w:rPr>
        <w:t>；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耶7:23</w:t>
        </w:r>
      </w:hyperlink>
      <w:r>
        <w:rPr>
          <w:lang w:val="zh_TW" w:bidi="zh_TW"/>
        </w:rPr>
        <w:t>），而是要擁有屬於祂自己的子民，行在祂的道路上，並像祂一樣聖潔（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利11:45</w:t>
        </w:r>
      </w:hyperlink>
      <w:r>
        <w:rPr>
          <w:lang w:val="zh_TW" w:bidi="zh_TW"/>
        </w:rPr>
        <w:t>）。在那日（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彌5:10</w:t>
        </w:r>
      </w:hyperlink>
      <w:r>
        <w:rPr>
          <w:lang w:val="zh_TW" w:bidi="zh_TW"/>
        </w:rPr>
        <w:t>），神要統治一群已被救贖、被潔淨的子民，他們將從暴力與戰爭的摧殘中得著醫治。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5:8–9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神的子民在世上的列國中將有獨特的地位（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創12:3</w:t>
        </w:r>
      </w:hyperlink>
      <w:r>
        <w:rPr>
          <w:lang w:val="zh_TW" w:bidi="zh_TW"/>
        </w:rPr>
        <w:t>；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出19:4–6</w:t>
        </w:r>
      </w:hyperlink>
      <w:r>
        <w:rPr>
          <w:lang w:val="zh_TW" w:bidi="zh_TW"/>
        </w:rPr>
        <w:t>）。他們要作首不作尾（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申28:13</w:t>
        </w:r>
      </w:hyperlink>
      <w:r>
        <w:rPr>
          <w:lang w:val="zh_TW" w:bidi="zh_TW"/>
        </w:rPr>
        <w:t>），並且如獅子般無可匹敵（參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斯6:13</w:t>
        </w:r>
      </w:hyperlink>
      <w:r>
        <w:rPr>
          <w:lang w:val="zh_TW" w:bidi="zh_TW"/>
        </w:rPr>
        <w:t>），因為神要賜給他們治理列國的權柄。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如果他們的仇敵繼續悖逆耶和華，衪必審判他們（見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彌5:15</w:t>
        </w:r>
      </w:hyperlink>
      <w:r>
        <w:rPr>
          <w:lang w:val="zh_TW" w:bidi="zh_TW"/>
        </w:rPr>
        <w:t>）。然而，耶和華的心意最終是要賜福萬國，而不是咒詛或毀滅他們（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創12:3</w:t>
        </w:r>
      </w:hyperlink>
      <w:r>
        <w:rPr>
          <w:lang w:val="zh_TW" w:bidi="zh_TW"/>
        </w:rPr>
        <w:t>；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拿4:11</w:t>
        </w:r>
      </w:hyperlink>
      <w:r>
        <w:rPr>
          <w:lang w:val="zh_TW" w:bidi="zh_TW"/>
        </w:rPr>
        <w:t>；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約3:16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5:10–14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耶和華對祂子民所行的，無論是施恩或管教，都是要潔淨他們。耶和華除去了一些從美索不達米亞與迦南異教文化引進的可憎之物。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聖柱......亞舍拉木</w:t>
      </w:r>
      <w:r>
        <w:rPr>
          <w:lang w:val="zh_TW" w:bidi="zh_TW"/>
        </w:rPr>
        <w:t>（和合本譯為：柱像......木偶）</w:t>
      </w:r>
      <w:r>
        <w:rPr>
          <w:lang w:val="zh_TW" w:bidi="zh_TW"/>
        </w:rPr>
        <w:t>：人們立起石柱作為敬拜的地方或物件；它們可能是象徵著異教的偶像。亞舍拉木是綠色的木柱或樹木，代表女神亞舍拉及其掌管生育的能力。石柱與樹木都可能帶有性暗示──前者象徵男性，後者象徵女性。亞舍拉被視為眾神之母，也是以勒（El，或巴力）的配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山嶺</w:t>
      </w:r>
      <w:r>
        <w:rPr>
          <w:lang w:val="zh_TW" w:bidi="zh_TW"/>
        </w:rPr>
        <w:t>和</w:t>
      </w:r>
      <w:r>
        <w:rPr>
          <w:lang w:val="zh_TW" w:bidi="zh_TW"/>
        </w:rPr>
        <w:t>岡陵</w:t>
      </w:r>
      <w:r>
        <w:rPr>
          <w:lang w:val="zh_TW" w:bidi="zh_TW"/>
        </w:rPr>
        <w:t>：全地受造之物都被召來作見證（參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書24:27</w:t>
        </w:r>
      </w:hyperlink>
      <w:r>
        <w:rPr>
          <w:lang w:val="zh_TW" w:bidi="zh_TW"/>
        </w:rPr>
        <w:t>）；而在古代近東其它國家的條約中，往往會召喚各國的神明作見證。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耶和華對祂悖逆的子民以色列提出控訴，並進行辯論與裁決。本段以法庭訴訟的形式呈現（參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賽1:2–4</w:t>
        </w:r>
      </w:hyperlink>
      <w:r>
        <w:rPr>
          <w:lang w:val="zh_TW" w:bidi="zh_TW"/>
        </w:rPr>
        <w:t>；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耶2:4–9</w:t>
        </w:r>
      </w:hyperlink>
      <w:r>
        <w:rPr>
          <w:lang w:val="zh_TW" w:bidi="zh_TW"/>
        </w:rPr>
        <w:t>；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何4章</w:t>
        </w:r>
      </w:hyperlink>
      <w:r>
        <w:rPr>
          <w:lang w:val="zh_TW" w:bidi="zh_TW"/>
        </w:rPr>
        <w:t>）。在這個法庭場景中，耶和華挑戰祂的子民，讓他們陳述對祂的指控，因為祂也對他們有訴訟（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彌6:1–5</w:t>
        </w:r>
      </w:hyperlink>
      <w:r>
        <w:rPr>
          <w:lang w:val="zh_TW" w:bidi="zh_TW"/>
        </w:rPr>
        <w:t>）。然而他們沒有遵行祂的要求（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6:6–8</w:t>
        </w:r>
      </w:hyperlink>
      <w:r>
        <w:rPr>
          <w:lang w:val="zh_TW" w:bidi="zh_TW"/>
        </w:rPr>
        <w:t>），因此被定罪（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6:9–12</w:t>
        </w:r>
      </w:hyperlink>
      <w:r>
        <w:rPr>
          <w:lang w:val="zh_TW" w:bidi="zh_TW"/>
        </w:rPr>
        <w:t>）。在這有罪的判決之後，耶和華隨即宣告對以色列的刑罰（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6:13–16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我......使你厭煩</w:t>
      </w:r>
      <w:r>
        <w:rPr>
          <w:lang w:val="zh_TW" w:bidi="zh_TW"/>
        </w:rPr>
        <w:t>：耶和華以反問的方式質問，祂是否曾做過什麼事，使以色列轉離祂。然而，他們對神的輕視其實是源於他們自己忘恩負義的心（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6:4–5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6:4–5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耶和華曾領以色列出埃及，在他們前往應許之地的旅程中一路保守並賜福，並勸勉、警戒他們要時常記念祂自西乃以來為他們所行的一切事（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出3:15</w:t>
        </w:r>
      </w:hyperlink>
      <w:r>
        <w:rPr>
          <w:lang w:val="zh_TW" w:bidi="zh_TW"/>
        </w:rPr>
        <w:t>；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申5:15</w:t>
        </w:r>
      </w:hyperlink>
      <w:r>
        <w:rPr>
          <w:lang w:val="zh_TW" w:bidi="zh_TW"/>
        </w:rPr>
        <w:t>；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詩77:11</w:t>
        </w:r>
      </w:hyperlink>
      <w:r>
        <w:rPr>
          <w:lang w:val="zh_TW" w:bidi="zh_TW"/>
        </w:rPr>
        <w:t>，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111:4</w:t>
        </w:r>
      </w:hyperlink>
      <w:r>
        <w:rPr>
          <w:lang w:val="zh_TW" w:bidi="zh_TW"/>
        </w:rPr>
        <w:t>；另見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詩78篇</w:t>
        </w:r>
      </w:hyperlink>
      <w:r>
        <w:rPr>
          <w:lang w:val="zh_TW" w:bidi="zh_TW"/>
        </w:rPr>
        <w:t>，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136</w:t>
        </w:r>
      </w:hyperlink>
      <w:hyperlink r:id="rId145">
        <w:r>
          <w:rPr>
            <w:lang w:val="zh_TW" w:bidi="zh_TW"/>
          </w:rPr>
          <w:rPr>
            <w:color w:val="0000EE"/>
            <w:u w:val="single"/>
          </w:rPr>
          <w:t>篇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巴勒......巴蘭：（見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民22–24章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阿卡西亞樹林（Acacia Grove；和合本譯為：什亭）位於約旦河的東方，是以色列進入應許之地前的基地（見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民25:1</w:t>
        </w:r>
      </w:hyperlink>
      <w:r>
        <w:rPr>
          <w:lang w:val="zh_TW" w:bidi="zh_TW"/>
        </w:rPr>
        <w:t>；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書2:1</w:t>
        </w:r>
      </w:hyperlink>
      <w:r>
        <w:rPr>
          <w:lang w:val="zh_TW" w:bidi="zh_TW"/>
        </w:rPr>
        <w:t>，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）。從那裡到吉甲（約旦河西邊）的旅程，見證了神的約的信實；祂的拯救之舉，最終帶以色列人進入了應許之地。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以色列的情況已經毫無指望，但他們仍在問耶和華該如何安撫或取悅祂。所提供的祭物按重要性遞增──從牛犢到公羊，從橄欖油到長子。但這一切在神面前都不足夠，也不被接納，因為祂鑑察人心（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撒上15:22</w:t>
        </w:r>
      </w:hyperlink>
      <w:r>
        <w:rPr>
          <w:lang w:val="zh_TW" w:bidi="zh_TW"/>
        </w:rPr>
        <w:t>，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16:7</w:t>
        </w:r>
      </w:hyperlink>
      <w:r>
        <w:rPr>
          <w:lang w:val="zh_TW" w:bidi="zh_TW"/>
        </w:rPr>
        <w:t>；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耶17:9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善指的是在神眼中看為正確的事；神是所有良善的源頭（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創1章</w:t>
        </w:r>
      </w:hyperlink>
      <w:r>
        <w:rPr>
          <w:lang w:val="zh_TW" w:bidi="zh_TW"/>
        </w:rPr>
        <w:t>；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出33:19</w:t>
        </w:r>
      </w:hyperlink>
      <w:r>
        <w:rPr>
          <w:lang w:val="zh_TW" w:bidi="zh_TW"/>
        </w:rPr>
        <w:t>，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34:6–7</w:t>
        </w:r>
      </w:hyperlink>
      <w:r>
        <w:rPr>
          <w:lang w:val="zh_TW" w:bidi="zh_TW"/>
        </w:rPr>
        <w:t>；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申12:28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公義</w:t>
      </w:r>
      <w:r>
        <w:rPr>
          <w:lang w:val="zh_TW" w:bidi="zh_TW"/>
        </w:rPr>
        <w:t>（希伯來文是mishpat，通常翻譯為「公義</w:t>
      </w:r>
      <w:r>
        <w:rPr>
          <w:lang w:val="zh_TW" w:bidi="zh_TW"/>
        </w:rPr>
        <w:t>〔</w:t>
      </w:r>
      <w:r>
        <w:rPr>
          <w:lang w:val="zh_TW" w:bidi="zh_TW"/>
        </w:rPr>
        <w:t>justice</w:t>
      </w:r>
      <w:r>
        <w:rPr>
          <w:lang w:val="zh_TW" w:bidi="zh_TW"/>
        </w:rPr>
        <w:t>〕</w:t>
      </w:r>
      <w:r>
        <w:rPr>
          <w:lang w:val="zh_TW" w:bidi="zh_TW"/>
        </w:rPr>
        <w:t>」）：神在世界中的秩序要求人以公平、不操縱、不壓迫的方式對待他人。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憐憫（希伯來文是khesed）：這是一種熱切且不配得的忠誠，是神聖潔品格的核心特質（見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詩136篇</w:t>
        </w:r>
      </w:hyperlink>
      <w:r>
        <w:rPr>
          <w:lang w:val="zh_TW" w:bidi="zh_TW"/>
        </w:rPr>
        <w:t>）。這是一種熱切且不配得的忠誠，是神聖潔品格的核心特質（見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創21:22–24</w:t>
        </w:r>
      </w:hyperlink>
      <w:r>
        <w:rPr>
          <w:lang w:val="zh_TW" w:bidi="zh_TW"/>
        </w:rPr>
        <w:t>；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書2:12–14</w:t>
        </w:r>
      </w:hyperlink>
      <w:r>
        <w:rPr>
          <w:lang w:val="zh_TW" w:bidi="zh_TW"/>
        </w:rPr>
        <w:t>；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太5:43–48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存謙卑的心......</w:t>
      </w:r>
      <w:r>
        <w:rPr>
          <w:lang w:val="zh_TW" w:bidi="zh_TW"/>
        </w:rPr>
        <w:t>同</w:t>
      </w:r>
      <w:r>
        <w:rPr>
          <w:lang w:val="zh_TW" w:bidi="zh_TW"/>
        </w:rPr>
        <w:t>行</w:t>
      </w:r>
      <w:r>
        <w:rPr>
          <w:lang w:val="zh_TW" w:bidi="zh_TW"/>
        </w:rPr>
        <w:t>：謙卑必須是神子民的特質。他們不可活在驕傲或特權意識中，而是要謙卑並敬畏神。公義（Mishpat）和憐憫（khesed）都與人的驕傲相衝突。神渴望我們與祂保持親密且持續的關係（「同行」；參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申28:9</w:t>
        </w:r>
      </w:hyperlink>
      <w:r>
        <w:rPr>
          <w:lang w:val="zh_TW" w:bidi="zh_TW"/>
        </w:rPr>
        <w:t>；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書22:5</w:t>
        </w:r>
      </w:hyperlink>
      <w:r>
        <w:rPr>
          <w:lang w:val="zh_TW" w:bidi="zh_TW"/>
        </w:rPr>
        <w:t>），並讓這種關係改變我們對待他人的方式。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智慧人必敬畏耶和華；神的聲音向耶路撒冷的眾人呼喊，要他們學習智慧（參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箴1:7</w:t>
        </w:r>
      </w:hyperlink>
      <w:r>
        <w:rPr>
          <w:lang w:val="zh_TW" w:bidi="zh_TW"/>
        </w:rPr>
        <w:t>、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、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毀滅的大軍……差遣他們（和合本譯為：</w:t>
      </w:r>
      <w:r>
        <w:rPr>
          <w:lang w:val="zh_TW" w:bidi="zh_TW"/>
        </w:rPr>
        <w:t>是誰派定刑杖的懲罰</w:t>
      </w:r>
      <w:r>
        <w:rPr>
          <w:lang w:val="zh_TW" w:bidi="zh_TW"/>
        </w:rPr>
        <w:t>）：亞述將執行耶和華的計畫，毀滅撒馬利亞；而巴比倫則是用來毀滅耶路撒冷的工具（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彌4:10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6:9–16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耶路撒冷的子民在此被呼召，要從撒馬利亞的遭遇中汲取教訓：若你為了自己富足而欺壓他人（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6:10–12</w:t>
        </w:r>
      </w:hyperlink>
      <w:r>
        <w:rPr>
          <w:lang w:val="zh_TW" w:bidi="zh_TW"/>
        </w:rPr>
        <w:t>），無論得著多少，仍永不滿足（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6:13–15</w:t>
        </w:r>
      </w:hyperlink>
      <w:r>
        <w:rPr>
          <w:lang w:val="zh_TW" w:bidi="zh_TW"/>
        </w:rPr>
        <w:t>），最終連所得的也必失去（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6:16</w:t>
        </w:r>
      </w:hyperlink>
      <w:r>
        <w:rPr>
          <w:lang w:val="zh_TW" w:bidi="zh_TW"/>
        </w:rPr>
        <w:t>）。這樣的人理當成為人</w:t>
      </w:r>
      <w:r>
        <w:rPr>
          <w:lang w:val="zh_TW" w:bidi="zh_TW"/>
        </w:rPr>
        <w:t>嗤笑</w:t>
      </w:r>
      <w:r>
        <w:rPr>
          <w:lang w:val="zh_TW" w:bidi="zh_TW"/>
        </w:rPr>
        <w:t>的對象，而不是得著尊榮與讚美（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6:16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耶和華對祂的子民有明確的控告。他們已成為充滿詭詐的群體，已到了該被棄絕與毀滅的地步。這群自稱為神子民的人，卻以不義得來的財富、不道德的商業手段、威脅與暴力為特徵（見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王下6:25</w:t>
        </w:r>
      </w:hyperlink>
      <w:r>
        <w:rPr>
          <w:lang w:val="zh_TW" w:bidi="zh_TW"/>
        </w:rPr>
        <w:t>；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何12:7–8</w:t>
        </w:r>
      </w:hyperlink>
      <w:r>
        <w:rPr>
          <w:lang w:val="zh_TW" w:bidi="zh_TW"/>
        </w:rPr>
        <w:t>；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摩8:5–6</w:t>
        </w:r>
      </w:hyperlink>
      <w:r>
        <w:rPr>
          <w:lang w:val="zh_TW" w:bidi="zh_TW"/>
        </w:rPr>
        <w:t>）。他們無法改變，因為說謊已成了他們的生活方式（參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箴6:16–19</w:t>
        </w:r>
      </w:hyperlink>
      <w:r>
        <w:rPr>
          <w:lang w:val="zh_TW" w:bidi="zh_TW"/>
        </w:rPr>
        <w:t>）。以色列已完全敗壞。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我擊打你</w:t>
      </w:r>
      <w:r>
        <w:rPr>
          <w:lang w:val="zh_TW" w:bidi="zh_TW"/>
        </w:rPr>
        <w:t>這句話引入了神曾應許要臨到那悖逆、不順從的以色列子民的一切咒詛（見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申28:15–68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這些王開創了或許是北國以色列歷史上最悖逆的王朝（公元前885–841；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王上16:23至王下10:17）</w:t>
        </w:r>
      </w:hyperlink>
      <w:r>
        <w:rPr>
          <w:lang w:val="zh_TW" w:bidi="zh_TW"/>
        </w:rPr>
        <w:t>，以利亞曾宣告他們將被滅絕（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王下10:17</w:t>
        </w:r>
      </w:hyperlink>
      <w:r>
        <w:rPr>
          <w:lang w:val="zh_TW" w:bidi="zh_TW"/>
        </w:rPr>
        <w:t>）。沒有一位北國以色列的王遵行摩西的律法（參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彌1:5–6</w:t>
        </w:r>
      </w:hyperlink>
      <w:r>
        <w:rPr>
          <w:lang w:val="zh_TW" w:bidi="zh_TW"/>
        </w:rPr>
        <w:t>）。暗利和他的兒子亞哈是典型的邪惡君王（例，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王上18:4</w:t>
        </w:r>
      </w:hyperlink>
      <w:r>
        <w:rPr>
          <w:lang w:val="zh_TW" w:bidi="zh_TW"/>
        </w:rPr>
        <w:t>，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21:1–26</w:t>
        </w:r>
      </w:hyperlink>
      <w:r>
        <w:rPr>
          <w:lang w:val="zh_TW" w:bidi="zh_TW"/>
        </w:rPr>
        <w:t>）。暗利的王朝在公元前841年被毀滅（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王下9:14–10:17</w:t>
        </w:r>
      </w:hyperlink>
      <w:r>
        <w:rPr>
          <w:lang w:val="zh_TW" w:bidi="zh_TW"/>
        </w:rPr>
        <w:t>），而那些效法他們惡行的以色列子民，也會同樣被毀滅。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收成後的摘果人（和合本譯為：</w:t>
      </w:r>
      <w:r>
        <w:rPr>
          <w:lang w:val="zh_TW" w:bidi="zh_TW"/>
        </w:rPr>
        <w:t>夏天的果子已被收盡</w:t>
      </w:r>
      <w:r>
        <w:rPr>
          <w:lang w:val="zh_TW" w:bidi="zh_TW"/>
        </w:rPr>
        <w:t>）：在八至九月無花果與其它果子的第二批收成之後，數月之間再無收成（參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賽16:9</w:t>
        </w:r>
      </w:hyperlink>
      <w:r>
        <w:rPr>
          <w:lang w:val="zh_TW" w:bidi="zh_TW"/>
        </w:rPr>
        <w:t>；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耶48:32</w:t>
        </w:r>
      </w:hyperlink>
      <w:r>
        <w:rPr>
          <w:lang w:val="zh_TW" w:bidi="zh_TW"/>
        </w:rPr>
        <w:t>）。沒有人能滿足彌迦對公義的渴求（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彌7:2–6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絕望的詭詐與敗壞滲透了神的子民（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7:1–6</w:t>
        </w:r>
      </w:hyperlink>
      <w:r>
        <w:rPr>
          <w:lang w:val="zh_TW" w:bidi="zh_TW"/>
        </w:rPr>
        <w:t>）；然而，神的憐憫必得勝，以色列也將被恢復（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7:11–13</w:t>
        </w:r>
      </w:hyperlink>
      <w:r>
        <w:rPr>
          <w:lang w:val="zh_TW" w:bidi="zh_TW"/>
        </w:rPr>
        <w:t>）。神的憐憫、慈愛和永不止息的愛必然得勝（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7:14–20</w:t>
        </w:r>
      </w:hyperlink>
      <w:r>
        <w:rPr>
          <w:lang w:val="zh_TW" w:bidi="zh_TW"/>
        </w:rPr>
        <w:t>）。彌迦為自己百姓的光景感到哀傷，並仰望耶和華的幫助（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7:7–10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這樣的哀嘆在先知書中屢見不鮮（見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賽59:16</w:t>
        </w:r>
      </w:hyperlink>
      <w:r>
        <w:rPr>
          <w:lang w:val="zh_TW" w:bidi="zh_TW"/>
        </w:rPr>
        <w:t>；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耶5:1</w:t>
        </w:r>
      </w:hyperlink>
      <w:r>
        <w:rPr>
          <w:lang w:val="zh_TW" w:bidi="zh_TW"/>
        </w:rPr>
        <w:t>；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結22:30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在古代近東，人們用設陷阱與撒網的方法捕魚打獵（參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詩10:9</w:t>
        </w:r>
      </w:hyperlink>
      <w:r>
        <w:rPr>
          <w:lang w:val="zh_TW" w:bidi="zh_TW"/>
        </w:rPr>
        <w:t>；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箴1:17</w:t>
        </w:r>
      </w:hyperlink>
      <w:r>
        <w:rPr>
          <w:lang w:val="zh_TW" w:bidi="zh_TW"/>
        </w:rPr>
        <w:t>；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賽51:20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他們自己的弟兄（和合本譯為：</w:t>
      </w:r>
      <w:r>
        <w:rPr>
          <w:lang w:val="zh_TW" w:bidi="zh_TW"/>
        </w:rPr>
        <w:t>弟兄</w:t>
      </w:r>
      <w:r>
        <w:rPr>
          <w:lang w:val="zh_TW" w:bidi="zh_TW"/>
        </w:rPr>
        <w:t>）：所有以色列同胞都被視為弟兄。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7:2–6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以色列民無律法、無公平，也無公義。人人為了自我抬舉而利用他人，他們已經建立起一個將各種形式的欺壓視為常態的社會。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這也就是說，他們已經將作惡的技巧發揮到極致。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統治者和法官都要賄賂（和合本譯為：</w:t>
      </w:r>
      <w:r>
        <w:rPr>
          <w:lang w:val="zh_TW" w:bidi="zh_TW"/>
        </w:rPr>
        <w:t>君王徇情面，審判官要賄賂</w:t>
      </w:r>
      <w:r>
        <w:rPr>
          <w:lang w:val="zh_TW" w:bidi="zh_TW"/>
        </w:rPr>
        <w:t>）：官長與審判官都被禁止扭曲正義（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出18:19–22</w:t>
        </w:r>
      </w:hyperlink>
      <w:r>
        <w:rPr>
          <w:lang w:val="zh_TW" w:bidi="zh_TW"/>
        </w:rPr>
        <w:t>；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申16:18–20</w:t>
        </w:r>
      </w:hyperlink>
      <w:r>
        <w:rPr>
          <w:lang w:val="zh_TW" w:bidi="zh_TW"/>
        </w:rPr>
        <w:t>），但以色列的司法制度已徹底敗壞。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降罰的日子已經來到</w:t>
      </w:r>
      <w:r>
        <w:rPr>
          <w:lang w:val="zh_TW" w:bidi="zh_TW"/>
        </w:rPr>
        <w:t>：以色列人民不久將被亞述人征服，猶大人民也會很快在巴比倫人手中面臨毀滅，而全地的居民都將快面對神的審判。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不要信靠任何人（和合本譯為：</w:t>
      </w:r>
      <w:r>
        <w:rPr>
          <w:lang w:val="zh_TW" w:bidi="zh_TW"/>
        </w:rPr>
        <w:t>不要倚賴</w:t>
      </w:r>
      <w:r>
        <w:rPr>
          <w:lang w:val="zh_TW" w:bidi="zh_TW"/>
        </w:rPr>
        <w:t>）：苦毒、敗壞，與背叛已經毒害了耶和華子民的群體（參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太10:34–36</w:t>
        </w:r>
      </w:hyperlink>
      <w:r>
        <w:rPr>
          <w:lang w:val="zh_TW" w:bidi="zh_TW"/>
        </w:rPr>
        <w:t>；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路12:52–53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7:7–10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在絕望之中，彌迦以一首充滿盼望與信靠的詩向耶和華禱告（參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哈2:4</w:t>
        </w:r>
      </w:hyperlink>
      <w:r>
        <w:rPr>
          <w:lang w:val="zh_TW" w:bidi="zh_TW"/>
        </w:rPr>
        <w:t>，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3:16–18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我雖坐在黑暗裏</w:t>
      </w:r>
      <w:r>
        <w:rPr>
          <w:lang w:val="zh_TW" w:bidi="zh_TW"/>
        </w:rPr>
        <w:t>：先知在極深地困境中，仍確信神必作他的光（參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詩27:1</w:t>
        </w:r>
      </w:hyperlink>
      <w:r>
        <w:rPr>
          <w:lang w:val="zh_TW" w:bidi="zh_TW"/>
        </w:rPr>
        <w:t>），並知道仇敵並不能勝過他（參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詩23:4–5</w:t>
        </w:r>
      </w:hyperlink>
      <w:r>
        <w:rPr>
          <w:lang w:val="zh_TW" w:bidi="zh_TW"/>
        </w:rPr>
        <w:t>）。神的靈賜給他力量與信心，使他能完成先知的使命（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彌3:8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我得罪：先知和其他敬虔之人承認自己的失敗與罪責，卻仍信靠耶和華的救贖。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耶和華的公義為祂的子民帶來救恩與拯救。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耶和華......在哪裏</w:t>
      </w:r>
      <w:r>
        <w:rPr>
          <w:lang w:val="zh_TW" w:bidi="zh_TW"/>
        </w:rPr>
        <w:t>？這樣的譏諷既是在責難神，也是在責難那些信靠祂的人。神曾應許要永遠與祂的子民和他們的領袖同在（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創46:3–4</w:t>
        </w:r>
      </w:hyperlink>
      <w:r>
        <w:rPr>
          <w:lang w:val="zh_TW" w:bidi="zh_TW"/>
        </w:rPr>
        <w:t>；</w:t>
      </w:r>
      <w:hyperlink r:id="rId65">
        <w:r>
          <w:rPr>
            <w:lang w:val="zh_TW" w:bidi="zh_TW"/>
          </w:rPr>
          <w:rPr>
            <w:color w:val="0000EE"/>
            <w:u w:val="single"/>
          </w:rPr>
          <w:t>出3:12</w:t>
        </w:r>
      </w:hyperlink>
      <w:r>
        <w:rPr>
          <w:lang w:val="zh_TW" w:bidi="zh_TW"/>
        </w:rPr>
        <w:t>）。這些譏諷羞辱了神，祂必採取行動來維護祂的名（參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結20:9</w:t>
        </w:r>
      </w:hyperlink>
      <w:r>
        <w:rPr>
          <w:lang w:val="zh_TW" w:bidi="zh_TW"/>
        </w:rPr>
        <w:t>，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36:19–26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那日</w:t>
      </w:r>
      <w:r>
        <w:rPr>
          <w:lang w:val="zh_TW" w:bidi="zh_TW"/>
        </w:rPr>
        <w:t>包括（1）公元前538年，以色列人開始從巴比倫被擄之地歸回（見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拉1–2章</w:t>
        </w:r>
      </w:hyperlink>
      <w:r>
        <w:rPr>
          <w:lang w:val="zh_TW" w:bidi="zh_TW"/>
        </w:rPr>
        <w:t>）；以及（2）神子民最終的復興（見</w:t>
      </w:r>
      <w:hyperlink r:id="rId87">
        <w:r>
          <w:rPr>
            <w:lang w:val="zh_TW" w:bidi="zh_TW"/>
          </w:rPr>
          <w:rPr>
            <w:color w:val="0000EE"/>
            <w:u w:val="single"/>
          </w:rPr>
          <w:t>摩9:11–15</w:t>
        </w:r>
      </w:hyperlink>
      <w:r>
        <w:rPr>
          <w:lang w:val="zh_TW" w:bidi="zh_TW"/>
        </w:rPr>
        <w:t>）。當列國歸向被更新的以色列時，神藉著亞伯拉罕所定的旨意就會成就（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創12:3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在復興之前，以色列必須先受管教（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申4:29</w:t>
        </w:r>
      </w:hyperlink>
      <w:r>
        <w:rPr>
          <w:lang w:val="zh_TW" w:bidi="zh_TW"/>
        </w:rPr>
        <w:t>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28:37</w:t>
        </w:r>
      </w:hyperlink>
      <w:r>
        <w:rPr>
          <w:lang w:val="zh_TW" w:bidi="zh_TW"/>
        </w:rPr>
        <w:t>、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48</w:t>
        </w:r>
      </w:hyperlink>
      <w:r>
        <w:rPr>
          <w:lang w:val="zh_TW" w:bidi="zh_TW"/>
        </w:rPr>
        <w:t>、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63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30:1–6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空虛和荒蕪（和合本譯為：</w:t>
      </w:r>
      <w:r>
        <w:rPr>
          <w:lang w:val="zh_TW" w:bidi="zh_TW"/>
        </w:rPr>
        <w:t>荒涼</w:t>
      </w:r>
      <w:r>
        <w:rPr>
          <w:lang w:val="zh_TW" w:bidi="zh_TW"/>
        </w:rPr>
        <w:t>）：百姓執意行惡，因而招致了神的審判。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在古代近東，牧羊人可以用杖來保護他們的羊群免受野獸的傷害。同樣地，先知禱告神來保護祂的子民，使他們免受敵對的外邦列國的侵害（參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出4:1–5</w:t>
        </w:r>
      </w:hyperlink>
      <w:r>
        <w:rPr>
          <w:lang w:val="zh_TW" w:bidi="zh_TW"/>
        </w:rPr>
        <w:t xml:space="preserve">）。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特別的產業（和合本譯為：</w:t>
      </w:r>
      <w:r>
        <w:rPr>
          <w:lang w:val="zh_TW" w:bidi="zh_TW"/>
        </w:rPr>
        <w:t>產業</w:t>
      </w:r>
      <w:r>
        <w:rPr>
          <w:lang w:val="zh_TW" w:bidi="zh_TW"/>
        </w:rPr>
        <w:t>）：參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出埃及記十九章5節</w:t>
        </w:r>
      </w:hyperlink>
      <w:r>
        <w:rPr>
          <w:lang w:val="zh_TW" w:bidi="zh_TW"/>
        </w:rPr>
        <w:t>；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申命記七章6節</w:t>
        </w:r>
      </w:hyperlink>
      <w:r>
        <w:rPr>
          <w:lang w:val="zh_TW" w:bidi="zh_TW"/>
        </w:rPr>
        <w:t>，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十四章2節</w:t>
        </w:r>
      </w:hyperlink>
      <w:r>
        <w:rPr>
          <w:lang w:val="zh_TW" w:bidi="zh_TW"/>
        </w:rPr>
        <w:t>，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二十六章18節</w:t>
        </w:r>
      </w:hyperlink>
      <w:r>
        <w:rPr>
          <w:lang w:val="zh_TW" w:bidi="zh_TW"/>
        </w:rPr>
        <w:t>；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瑪拉基書三章17節</w:t>
        </w:r>
      </w:hyperlink>
      <w:r>
        <w:rPr>
          <w:lang w:val="zh_TW" w:bidi="zh_TW"/>
        </w:rPr>
        <w:t>；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彼得前書二章9節</w:t>
        </w:r>
      </w:hyperlink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巴珊和基列位於約旦河東，是耶和華最早賜給以色列的呂便、迦得和瑪拿西支派的地業（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書13:15–31</w:t>
        </w:r>
      </w:hyperlink>
      <w:r>
        <w:rPr>
          <w:lang w:val="zh_TW" w:bidi="zh_TW"/>
        </w:rPr>
        <w:t>）。在公元前700年代，亞述併吞了這些地區，並擄去了這些支派。以色列對這片土地的擁有權將被恢復，甚至擴展。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7:14–20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耶和華應許要完全更新以色列</w:t>
      </w:r>
      <w:r>
        <w:rPr>
          <w:lang w:val="zh_TW" w:bidi="zh_TW"/>
        </w:rPr>
        <w:t>——</w:t>
      </w:r>
      <w:r>
        <w:rPr>
          <w:lang w:val="zh_TW" w:bidi="zh_TW"/>
        </w:rPr>
        <w:t>祂特別的產業（見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出19:5</w:t>
        </w:r>
      </w:hyperlink>
      <w:r>
        <w:rPr>
          <w:lang w:val="zh_TW" w:bidi="zh_TW"/>
        </w:rPr>
        <w:t>；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瑪3:17</w:t>
        </w:r>
      </w:hyperlink>
      <w:r>
        <w:rPr>
          <w:lang w:val="zh_TW" w:bidi="zh_TW"/>
        </w:rPr>
        <w:t>）。審判並不意味著盼望的毀滅，而是藉著潔淨，使真正的盼望得以存留。這復興將完全出於神的作為，因祂要恢復祂特別的子民的餘民，並以祂的慈愛、憐憫與信實除去他們的罪（見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出32:12–14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以色列既被罪惡轄制，又被列國奴役，因此需要像當年領以色列出埃及那樣的大能神蹟。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神特別的子民的這次復興，將成就藉亞伯拉罕的後裔使萬國得福的應許（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創12:3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列國如蛇一般攻擊以色列的腳跟（參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創3:14–15</w:t>
        </w:r>
      </w:hyperlink>
      <w:r>
        <w:rPr>
          <w:lang w:val="zh_TW" w:bidi="zh_TW"/>
        </w:rPr>
        <w:t>）。先知常將外邦列國描繪為有毒、詭詐的蛇（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賽14:29</w:t>
        </w:r>
      </w:hyperlink>
      <w:r>
        <w:rPr>
          <w:lang w:val="zh_TW" w:bidi="zh_TW"/>
        </w:rPr>
        <w:t>；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耶8:17</w:t>
        </w:r>
      </w:hyperlink>
      <w:r>
        <w:rPr>
          <w:lang w:val="zh_TW" w:bidi="zh_TW"/>
        </w:rPr>
        <w:t>；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結29:1–3</w:t>
        </w:r>
      </w:hyperlink>
      <w:r>
        <w:rPr>
          <w:lang w:val="zh_TW" w:bidi="zh_TW"/>
        </w:rPr>
        <w:t>）。如今，這些列國將被降卑（參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詩72:9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腹行</w:t>
      </w:r>
      <w:r>
        <w:rPr>
          <w:lang w:val="zh_TW" w:bidi="zh_TW"/>
        </w:rPr>
        <w:t>和「</w:t>
      </w:r>
      <w:r>
        <w:rPr>
          <w:lang w:val="zh_TW" w:bidi="zh_TW"/>
        </w:rPr>
        <w:t>舔土</w:t>
      </w:r>
      <w:r>
        <w:rPr>
          <w:lang w:val="zh_TW" w:bidi="zh_TW"/>
        </w:rPr>
        <w:t>」是失敗與羞辱的隱喻。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7:18–20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這幾節經文簡潔地總結了舊約聖經的神學。神是獨一無二的，沒有任何人或事物能與祂相比。因著祂永不止息的慈愛（希伯來文khesed），祂並不毀滅祂所審判的子民，反而要恢復他們（見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出36:6–7</w:t>
        </w:r>
      </w:hyperlink>
      <w:r>
        <w:rPr>
          <w:lang w:val="zh_TW" w:bidi="zh_TW"/>
        </w:rPr>
        <w:t>）。祂的信實意味著，無論付上何等代價，祂都值得信靠，祂也必行美善之事（見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詩89:1–2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神啊，有何神像你</w:t>
      </w:r>
      <w:r>
        <w:rPr>
          <w:lang w:val="zh_TW" w:bidi="zh_TW"/>
        </w:rPr>
        <w:t>：這個問題可能是呼應了彌迦的名字（「誰像主呢？」）。神的性情在列國的神明中</w:t>
      </w:r>
      <w:r>
        <w:rPr>
          <w:lang w:val="zh_TW" w:bidi="zh_TW"/>
        </w:rPr>
        <w:t>無可比擬</w:t>
      </w:r>
      <w:r>
        <w:rPr>
          <w:lang w:val="zh_TW" w:bidi="zh_TW"/>
        </w:rPr>
        <w:t>。祂的作為與話語都源自祂的屬性（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出34:6–7</w:t>
        </w:r>
      </w:hyperlink>
      <w:r>
        <w:rPr>
          <w:lang w:val="zh_TW" w:bidi="zh_TW"/>
        </w:rPr>
        <w:t>）。神赦免、憐憫，勝過祂子民的罪，並將這些罪封存。耶和華不變的慈愛使祂從一開始就揀選以色列（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申7:8</w:t>
        </w:r>
      </w:hyperlink>
      <w:r>
        <w:rPr>
          <w:lang w:val="zh_TW" w:bidi="zh_TW"/>
        </w:rPr>
        <w:t>），這與祂對以色列祖先的約的信實是一致的（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申7:20</w:t>
        </w:r>
      </w:hyperlink>
      <w:r>
        <w:rPr>
          <w:lang w:val="zh_TW" w:bidi="zh_TW"/>
        </w:rPr>
        <w:t>，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9:1–10:22</w:t>
        </w:r>
      </w:hyperlink>
      <w:r>
        <w:rPr>
          <w:lang w:val="zh_TW" w:bidi="zh_TW"/>
        </w:rPr>
        <w:t>）。因著祂不變的慈愛，神持續向信靠祂的人提供盼望。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6:4" TargetMode="External"/><Relationship Id="rId16" Type="http://schemas.openxmlformats.org/officeDocument/2006/relationships/hyperlink" Target="https://ref.ly/Mic1:2-Mic1:3" TargetMode="External"/><Relationship Id="rId17" Type="http://schemas.openxmlformats.org/officeDocument/2006/relationships/hyperlink" Target="https://ref.ly/Mic1:16" TargetMode="External"/><Relationship Id="rId18" Type="http://schemas.openxmlformats.org/officeDocument/2006/relationships/hyperlink" Target="https://ref.ly/Mic2:4-Mic2:5" TargetMode="External"/><Relationship Id="rId19" Type="http://schemas.openxmlformats.org/officeDocument/2006/relationships/hyperlink" Target="https://ref.ly/Mic2:12-Mic2:13" TargetMode="External"/><Relationship Id="rId20" Type="http://schemas.openxmlformats.org/officeDocument/2006/relationships/hyperlink" Target="https://ref.ly/Deut33:29" TargetMode="External"/><Relationship Id="rId21" Type="http://schemas.openxmlformats.org/officeDocument/2006/relationships/hyperlink" Target="https://ref.ly/Ps108:13" TargetMode="External"/><Relationship Id="rId22" Type="http://schemas.openxmlformats.org/officeDocument/2006/relationships/hyperlink" Target="https://ref.ly/Amos4:13" TargetMode="External"/><Relationship Id="rId23" Type="http://schemas.openxmlformats.org/officeDocument/2006/relationships/hyperlink" Target="https://ref.ly/Ps97:5" TargetMode="External"/><Relationship Id="rId24" Type="http://schemas.openxmlformats.org/officeDocument/2006/relationships/hyperlink" Target="https://ref.ly/1Kgs16:24" TargetMode="External"/><Relationship Id="rId25" Type="http://schemas.openxmlformats.org/officeDocument/2006/relationships/hyperlink" Target="https://ref.ly/Mic6:16" TargetMode="External"/><Relationship Id="rId26" Type="http://schemas.openxmlformats.org/officeDocument/2006/relationships/hyperlink" Target="https://ref.ly/1Kgs16:25" TargetMode="External"/><Relationship Id="rId27" Type="http://schemas.openxmlformats.org/officeDocument/2006/relationships/hyperlink" Target="https://ref.ly/Mic3:12" TargetMode="External"/><Relationship Id="rId28" Type="http://schemas.openxmlformats.org/officeDocument/2006/relationships/hyperlink" Target="https://ref.ly/Jer26:18" TargetMode="External"/><Relationship Id="rId29" Type="http://schemas.openxmlformats.org/officeDocument/2006/relationships/hyperlink" Target="https://ref.ly/Isa20:2" TargetMode="External"/><Relationship Id="rId30" Type="http://schemas.openxmlformats.org/officeDocument/2006/relationships/hyperlink" Target="https://ref.ly/Lam2:10" TargetMode="External"/><Relationship Id="rId31" Type="http://schemas.openxmlformats.org/officeDocument/2006/relationships/hyperlink" Target="https://ref.ly/Ezek24:17" TargetMode="External"/><Relationship Id="rId32" Type="http://schemas.openxmlformats.org/officeDocument/2006/relationships/hyperlink" Target="https://ref.ly/Isa34:13" TargetMode="External"/><Relationship Id="rId33" Type="http://schemas.openxmlformats.org/officeDocument/2006/relationships/hyperlink" Target="https://ref.ly/Jer50:39" TargetMode="External"/><Relationship Id="rId34" Type="http://schemas.openxmlformats.org/officeDocument/2006/relationships/hyperlink" Target="https://ref.ly/Deut4:29" TargetMode="External"/><Relationship Id="rId35" Type="http://schemas.openxmlformats.org/officeDocument/2006/relationships/hyperlink" Target="https://ref.ly/Deut28:37" TargetMode="External"/><Relationship Id="rId36" Type="http://schemas.openxmlformats.org/officeDocument/2006/relationships/hyperlink" Target="https://ref.ly/Deut28:48" TargetMode="External"/><Relationship Id="rId37" Type="http://schemas.openxmlformats.org/officeDocument/2006/relationships/hyperlink" Target="https://ref.ly/Jer25:7-Jer25:11" TargetMode="External"/><Relationship Id="rId38" Type="http://schemas.openxmlformats.org/officeDocument/2006/relationships/hyperlink" Target="https://ref.ly/Mic1:9" TargetMode="External"/><Relationship Id="rId39" Type="http://schemas.openxmlformats.org/officeDocument/2006/relationships/hyperlink" Target="https://ref.ly/Jer41:5" TargetMode="External"/><Relationship Id="rId40" Type="http://schemas.openxmlformats.org/officeDocument/2006/relationships/hyperlink" Target="https://ref.ly/Lev14:7-Lev14:10" TargetMode="External"/><Relationship Id="rId41" Type="http://schemas.openxmlformats.org/officeDocument/2006/relationships/hyperlink" Target="https://ref.ly/Num6:10-Num6:11" TargetMode="External"/><Relationship Id="rId42" Type="http://schemas.openxmlformats.org/officeDocument/2006/relationships/hyperlink" Target="https://ref.ly/Gen4:9" TargetMode="External"/><Relationship Id="rId43" Type="http://schemas.openxmlformats.org/officeDocument/2006/relationships/hyperlink" Target="https://ref.ly/Josh1:14" TargetMode="External"/><Relationship Id="rId44" Type="http://schemas.openxmlformats.org/officeDocument/2006/relationships/hyperlink" Target="https://ref.ly/Gen6:5" TargetMode="External"/><Relationship Id="rId45" Type="http://schemas.openxmlformats.org/officeDocument/2006/relationships/hyperlink" Target="https://ref.ly/Exod20:17" TargetMode="External"/><Relationship Id="rId46" Type="http://schemas.openxmlformats.org/officeDocument/2006/relationships/hyperlink" Target="https://ref.ly/Lev25:8-Lev25:55" TargetMode="External"/><Relationship Id="rId47" Type="http://schemas.openxmlformats.org/officeDocument/2006/relationships/hyperlink" Target="https://ref.ly/1Kgs21:1-1Kgs21:29" TargetMode="External"/><Relationship Id="rId48" Type="http://schemas.openxmlformats.org/officeDocument/2006/relationships/hyperlink" Target="https://ref.ly/Isa5:8" TargetMode="External"/><Relationship Id="rId49" Type="http://schemas.openxmlformats.org/officeDocument/2006/relationships/hyperlink" Target="https://ref.ly/1Kgs10:9" TargetMode="External"/><Relationship Id="rId50" Type="http://schemas.openxmlformats.org/officeDocument/2006/relationships/hyperlink" Target="https://ref.ly/Isa5:7" TargetMode="External"/><Relationship Id="rId51" Type="http://schemas.openxmlformats.org/officeDocument/2006/relationships/hyperlink" Target="https://ref.ly/2Pet2:13" TargetMode="External"/><Relationship Id="rId52" Type="http://schemas.openxmlformats.org/officeDocument/2006/relationships/hyperlink" Target="https://ref.ly/Mic2:5" TargetMode="External"/><Relationship Id="rId53" Type="http://schemas.openxmlformats.org/officeDocument/2006/relationships/hyperlink" Target="https://ref.ly/Jer28:8-Jer28:9" TargetMode="External"/><Relationship Id="rId54" Type="http://schemas.openxmlformats.org/officeDocument/2006/relationships/hyperlink" Target="https://ref.ly/Deut4:26-Deut4:29" TargetMode="External"/><Relationship Id="rId55" Type="http://schemas.openxmlformats.org/officeDocument/2006/relationships/hyperlink" Target="https://ref.ly/Deut30:1-Deut30:6" TargetMode="External"/><Relationship Id="rId56" Type="http://schemas.openxmlformats.org/officeDocument/2006/relationships/hyperlink" Target="https://ref.ly/Mic6:8" TargetMode="External"/><Relationship Id="rId57" Type="http://schemas.openxmlformats.org/officeDocument/2006/relationships/hyperlink" Target="https://ref.ly/Deut10:12-Deut10:13" TargetMode="External"/><Relationship Id="rId58" Type="http://schemas.openxmlformats.org/officeDocument/2006/relationships/hyperlink" Target="https://ref.ly/Deut28:53" TargetMode="External"/><Relationship Id="rId59" Type="http://schemas.openxmlformats.org/officeDocument/2006/relationships/hyperlink" Target="https://ref.ly/2Kgs6:29" TargetMode="External"/><Relationship Id="rId60" Type="http://schemas.openxmlformats.org/officeDocument/2006/relationships/hyperlink" Target="https://ref.ly/Deut13:1-Deut13:18" TargetMode="External"/><Relationship Id="rId61" Type="http://schemas.openxmlformats.org/officeDocument/2006/relationships/hyperlink" Target="https://ref.ly/Deut18:1-Deut18:22" TargetMode="External"/><Relationship Id="rId62" Type="http://schemas.openxmlformats.org/officeDocument/2006/relationships/hyperlink" Target="https://ref.ly/1Sam28:6" TargetMode="External"/><Relationship Id="rId63" Type="http://schemas.openxmlformats.org/officeDocument/2006/relationships/hyperlink" Target="https://ref.ly/Amos8:11-Amos8:12" TargetMode="External"/><Relationship Id="rId64" Type="http://schemas.openxmlformats.org/officeDocument/2006/relationships/hyperlink" Target="https://ref.ly/Mic3:5-Mic3:7" TargetMode="External"/><Relationship Id="rId65" Type="http://schemas.openxmlformats.org/officeDocument/2006/relationships/hyperlink" Target="https://ref.ly/Exod3:12" TargetMode="External"/><Relationship Id="rId66" Type="http://schemas.openxmlformats.org/officeDocument/2006/relationships/hyperlink" Target="https://ref.ly/Exod3:14" TargetMode="External"/><Relationship Id="rId67" Type="http://schemas.openxmlformats.org/officeDocument/2006/relationships/hyperlink" Target="https://ref.ly/Exod25:8" TargetMode="External"/><Relationship Id="rId68" Type="http://schemas.openxmlformats.org/officeDocument/2006/relationships/hyperlink" Target="https://ref.ly/Zech2:11" TargetMode="External"/><Relationship Id="rId69" Type="http://schemas.openxmlformats.org/officeDocument/2006/relationships/hyperlink" Target="https://ref.ly/2Sam24:18-2Sam24:25" TargetMode="External"/><Relationship Id="rId70" Type="http://schemas.openxmlformats.org/officeDocument/2006/relationships/hyperlink" Target="https://ref.ly/Exod3:1" TargetMode="External"/><Relationship Id="rId71" Type="http://schemas.openxmlformats.org/officeDocument/2006/relationships/hyperlink" Target="https://ref.ly/Num10:33" TargetMode="External"/><Relationship Id="rId72" Type="http://schemas.openxmlformats.org/officeDocument/2006/relationships/hyperlink" Target="https://ref.ly/Deut4:6" TargetMode="External"/><Relationship Id="rId73" Type="http://schemas.openxmlformats.org/officeDocument/2006/relationships/hyperlink" Target="https://ref.ly/Deut32:47" TargetMode="External"/><Relationship Id="rId74" Type="http://schemas.openxmlformats.org/officeDocument/2006/relationships/hyperlink" Target="https://ref.ly/Gen12:3" TargetMode="External"/><Relationship Id="rId75" Type="http://schemas.openxmlformats.org/officeDocument/2006/relationships/hyperlink" Target="https://ref.ly/Mic4:4" TargetMode="External"/><Relationship Id="rId76" Type="http://schemas.openxmlformats.org/officeDocument/2006/relationships/hyperlink" Target="https://ref.ly/Mic4:5" TargetMode="External"/><Relationship Id="rId77" Type="http://schemas.openxmlformats.org/officeDocument/2006/relationships/hyperlink" Target="https://ref.ly/1Kgs4:25" TargetMode="External"/><Relationship Id="rId78" Type="http://schemas.openxmlformats.org/officeDocument/2006/relationships/hyperlink" Target="https://ref.ly/Isa36:16" TargetMode="External"/><Relationship Id="rId79" Type="http://schemas.openxmlformats.org/officeDocument/2006/relationships/hyperlink" Target="https://ref.ly/Zech3:10" TargetMode="External"/><Relationship Id="rId80" Type="http://schemas.openxmlformats.org/officeDocument/2006/relationships/hyperlink" Target="https://ref.ly/Deut4:26-Deut4:31" TargetMode="External"/><Relationship Id="rId81" Type="http://schemas.openxmlformats.org/officeDocument/2006/relationships/hyperlink" Target="https://ref.ly/Deut30:1-Deut30:5" TargetMode="External"/><Relationship Id="rId82" Type="http://schemas.openxmlformats.org/officeDocument/2006/relationships/hyperlink" Target="https://ref.ly/2Kgs19:31" TargetMode="External"/><Relationship Id="rId83" Type="http://schemas.openxmlformats.org/officeDocument/2006/relationships/hyperlink" Target="https://ref.ly/Isa10:21" TargetMode="External"/><Relationship Id="rId84" Type="http://schemas.openxmlformats.org/officeDocument/2006/relationships/hyperlink" Target="https://ref.ly/Jer29:10-Jer29:14" TargetMode="External"/><Relationship Id="rId85" Type="http://schemas.openxmlformats.org/officeDocument/2006/relationships/hyperlink" Target="https://ref.ly/Ezra9:8" TargetMode="External"/><Relationship Id="rId86" Type="http://schemas.openxmlformats.org/officeDocument/2006/relationships/hyperlink" Target="https://ref.ly/Neh1:2" TargetMode="External"/><Relationship Id="rId87" Type="http://schemas.openxmlformats.org/officeDocument/2006/relationships/hyperlink" Target="https://ref.ly/Amos9:11-Amos9:15" TargetMode="External"/><Relationship Id="rId88" Type="http://schemas.openxmlformats.org/officeDocument/2006/relationships/hyperlink" Target="https://ref.ly/2Sam7:11-2Sam7:16" TargetMode="External"/><Relationship Id="rId89" Type="http://schemas.openxmlformats.org/officeDocument/2006/relationships/hyperlink" Target="https://ref.ly/Deut17:18-Deut17:20" TargetMode="External"/><Relationship Id="rId90" Type="http://schemas.openxmlformats.org/officeDocument/2006/relationships/hyperlink" Target="https://ref.ly/Judg17:6" TargetMode="External"/><Relationship Id="rId91" Type="http://schemas.openxmlformats.org/officeDocument/2006/relationships/hyperlink" Target="https://ref.ly/Judg18:1" TargetMode="External"/><Relationship Id="rId92" Type="http://schemas.openxmlformats.org/officeDocument/2006/relationships/hyperlink" Target="https://ref.ly/Judg21:25" TargetMode="External"/><Relationship Id="rId93" Type="http://schemas.openxmlformats.org/officeDocument/2006/relationships/hyperlink" Target="https://ref.ly/Isa43:1-Isa43:5" TargetMode="External"/><Relationship Id="rId94" Type="http://schemas.openxmlformats.org/officeDocument/2006/relationships/hyperlink" Target="https://ref.ly/Ezek37:1-Ezek37:28" TargetMode="External"/><Relationship Id="rId95" Type="http://schemas.openxmlformats.org/officeDocument/2006/relationships/hyperlink" Target="https://ref.ly/Mic4:1-Mic4:5" TargetMode="External"/><Relationship Id="rId96" Type="http://schemas.openxmlformats.org/officeDocument/2006/relationships/hyperlink" Target="https://ref.ly/Rev20:7-Rev20:9" TargetMode="External"/><Relationship Id="rId97" Type="http://schemas.openxmlformats.org/officeDocument/2006/relationships/hyperlink" Target="https://ref.ly/Dan2:19-Dan2:23" TargetMode="External"/><Relationship Id="rId98" Type="http://schemas.openxmlformats.org/officeDocument/2006/relationships/hyperlink" Target="https://ref.ly/Amos3:7" TargetMode="External"/><Relationship Id="rId99" Type="http://schemas.openxmlformats.org/officeDocument/2006/relationships/hyperlink" Target="https://ref.ly/Gen12:1-Gen12:3" TargetMode="External"/><Relationship Id="rId100" Type="http://schemas.openxmlformats.org/officeDocument/2006/relationships/hyperlink" Target="https://ref.ly/Gen15:12-Gen15:21" TargetMode="External"/><Relationship Id="rId101" Type="http://schemas.openxmlformats.org/officeDocument/2006/relationships/hyperlink" Target="https://ref.ly/Exod19:4-Exod19:6" TargetMode="External"/><Relationship Id="rId102" Type="http://schemas.openxmlformats.org/officeDocument/2006/relationships/hyperlink" Target="https://ref.ly/Isa45:23" TargetMode="External"/><Relationship Id="rId103" Type="http://schemas.openxmlformats.org/officeDocument/2006/relationships/hyperlink" Target="https://ref.ly/Isa66:23" TargetMode="External"/><Relationship Id="rId104" Type="http://schemas.openxmlformats.org/officeDocument/2006/relationships/hyperlink" Target="https://ref.ly/Mic4:13" TargetMode="External"/><Relationship Id="rId105" Type="http://schemas.openxmlformats.org/officeDocument/2006/relationships/hyperlink" Target="https://ref.ly/Exod19:5" TargetMode="External"/><Relationship Id="rId106" Type="http://schemas.openxmlformats.org/officeDocument/2006/relationships/hyperlink" Target="https://ref.ly/Lev27:28-Lev27:29" TargetMode="External"/><Relationship Id="rId107" Type="http://schemas.openxmlformats.org/officeDocument/2006/relationships/hyperlink" Target="https://ref.ly/Mic6:9" TargetMode="External"/><Relationship Id="rId108" Type="http://schemas.openxmlformats.org/officeDocument/2006/relationships/hyperlink" Target="https://ref.ly/1Kgs22:24" TargetMode="External"/><Relationship Id="rId109" Type="http://schemas.openxmlformats.org/officeDocument/2006/relationships/hyperlink" Target="https://ref.ly/Mic5:5-Mic5:6" TargetMode="External"/><Relationship Id="rId110" Type="http://schemas.openxmlformats.org/officeDocument/2006/relationships/hyperlink" Target="https://ref.ly/Mic5:2-Mic5:5" TargetMode="External"/><Relationship Id="rId111" Type="http://schemas.openxmlformats.org/officeDocument/2006/relationships/hyperlink" Target="https://ref.ly/Mic5:7-Mic5:14" TargetMode="External"/><Relationship Id="rId112" Type="http://schemas.openxmlformats.org/officeDocument/2006/relationships/hyperlink" Target="https://ref.ly/Gen35:16" TargetMode="External"/><Relationship Id="rId113" Type="http://schemas.openxmlformats.org/officeDocument/2006/relationships/hyperlink" Target="https://ref.ly/Ruth4:11" TargetMode="External"/><Relationship Id="rId114" Type="http://schemas.openxmlformats.org/officeDocument/2006/relationships/hyperlink" Target="https://ref.ly/Matt2:5-Matt2:6" TargetMode="External"/><Relationship Id="rId115" Type="http://schemas.openxmlformats.org/officeDocument/2006/relationships/hyperlink" Target="https://ref.ly/John7:42" TargetMode="External"/><Relationship Id="rId116" Type="http://schemas.openxmlformats.org/officeDocument/2006/relationships/hyperlink" Target="https://ref.ly/Deut33:27" TargetMode="External"/><Relationship Id="rId117" Type="http://schemas.openxmlformats.org/officeDocument/2006/relationships/hyperlink" Target="https://ref.ly/Prov8:22-Prov8:23" TargetMode="External"/><Relationship Id="rId118" Type="http://schemas.openxmlformats.org/officeDocument/2006/relationships/hyperlink" Target="https://ref.ly/Isa37:26" TargetMode="External"/><Relationship Id="rId119" Type="http://schemas.openxmlformats.org/officeDocument/2006/relationships/hyperlink" Target="https://ref.ly/Hag2:20-Hag2:23" TargetMode="External"/><Relationship Id="rId120" Type="http://schemas.openxmlformats.org/officeDocument/2006/relationships/hyperlink" Target="https://ref.ly/Isa9:6" TargetMode="External"/><Relationship Id="rId121" Type="http://schemas.openxmlformats.org/officeDocument/2006/relationships/hyperlink" Target="https://ref.ly/Gen10:8-Gen10:11" TargetMode="External"/><Relationship Id="rId122" Type="http://schemas.openxmlformats.org/officeDocument/2006/relationships/hyperlink" Target="https://ref.ly/Ezra9:8-Ezra9:15" TargetMode="External"/><Relationship Id="rId123" Type="http://schemas.openxmlformats.org/officeDocument/2006/relationships/hyperlink" Target="https://ref.ly/Num23:9" TargetMode="External"/><Relationship Id="rId124" Type="http://schemas.openxmlformats.org/officeDocument/2006/relationships/hyperlink" Target="https://ref.ly/Jer7:23" TargetMode="External"/><Relationship Id="rId125" Type="http://schemas.openxmlformats.org/officeDocument/2006/relationships/hyperlink" Target="https://ref.ly/Lev11:45" TargetMode="External"/><Relationship Id="rId126" Type="http://schemas.openxmlformats.org/officeDocument/2006/relationships/hyperlink" Target="https://ref.ly/Mic5:10" TargetMode="External"/><Relationship Id="rId127" Type="http://schemas.openxmlformats.org/officeDocument/2006/relationships/hyperlink" Target="https://ref.ly/Deut28:13" TargetMode="External"/><Relationship Id="rId128" Type="http://schemas.openxmlformats.org/officeDocument/2006/relationships/hyperlink" Target="https://ref.ly/Esth6:13" TargetMode="External"/><Relationship Id="rId129" Type="http://schemas.openxmlformats.org/officeDocument/2006/relationships/hyperlink" Target="https://ref.ly/Mic5:15" TargetMode="External"/><Relationship Id="rId130" Type="http://schemas.openxmlformats.org/officeDocument/2006/relationships/hyperlink" Target="https://ref.ly/Jonah4:11" TargetMode="External"/><Relationship Id="rId131" Type="http://schemas.openxmlformats.org/officeDocument/2006/relationships/hyperlink" Target="https://ref.ly/John3:16" TargetMode="External"/><Relationship Id="rId132" Type="http://schemas.openxmlformats.org/officeDocument/2006/relationships/hyperlink" Target="https://ref.ly/Josh24:27" TargetMode="External"/><Relationship Id="rId133" Type="http://schemas.openxmlformats.org/officeDocument/2006/relationships/hyperlink" Target="https://ref.ly/Isa1:2-Isa1:4" TargetMode="External"/><Relationship Id="rId134" Type="http://schemas.openxmlformats.org/officeDocument/2006/relationships/hyperlink" Target="https://ref.ly/Jer2:4-Jer2:9" TargetMode="External"/><Relationship Id="rId135" Type="http://schemas.openxmlformats.org/officeDocument/2006/relationships/hyperlink" Target="https://ref.ly/Hos4:1-Hos4:19" TargetMode="External"/><Relationship Id="rId136" Type="http://schemas.openxmlformats.org/officeDocument/2006/relationships/hyperlink" Target="https://ref.ly/Mic6:1-Mic6:5" TargetMode="External"/><Relationship Id="rId137" Type="http://schemas.openxmlformats.org/officeDocument/2006/relationships/hyperlink" Target="https://ref.ly/Mic6:6-Mic6:8" TargetMode="External"/><Relationship Id="rId138" Type="http://schemas.openxmlformats.org/officeDocument/2006/relationships/hyperlink" Target="https://ref.ly/Mic6:9-Mic6:12" TargetMode="External"/><Relationship Id="rId139" Type="http://schemas.openxmlformats.org/officeDocument/2006/relationships/hyperlink" Target="https://ref.ly/Mic6:13-Mic6:16" TargetMode="External"/><Relationship Id="rId140" Type="http://schemas.openxmlformats.org/officeDocument/2006/relationships/hyperlink" Target="https://ref.ly/Mic6:4-Mic6:5" TargetMode="External"/><Relationship Id="rId141" Type="http://schemas.openxmlformats.org/officeDocument/2006/relationships/hyperlink" Target="https://ref.ly/Exod3:15" TargetMode="External"/><Relationship Id="rId142" Type="http://schemas.openxmlformats.org/officeDocument/2006/relationships/hyperlink" Target="https://ref.ly/Deut5:15" TargetMode="External"/><Relationship Id="rId143" Type="http://schemas.openxmlformats.org/officeDocument/2006/relationships/hyperlink" Target="https://ref.ly/Ps77:11" TargetMode="External"/><Relationship Id="rId144" Type="http://schemas.openxmlformats.org/officeDocument/2006/relationships/hyperlink" Target="https://ref.ly/Ps111:4" TargetMode="External"/><Relationship Id="rId145" Type="http://schemas.openxmlformats.org/officeDocument/2006/relationships/hyperlink" Target="https://ref.ly/Ps78:1-Ps78:72" TargetMode="External"/><Relationship Id="rId146" Type="http://schemas.openxmlformats.org/officeDocument/2006/relationships/hyperlink" Target="https://ref.ly/Ps136:1-Ps136:26" TargetMode="External"/><Relationship Id="rId147" Type="http://schemas.openxmlformats.org/officeDocument/2006/relationships/hyperlink" Target="https://ref.ly/Num22:1-Num24:25" TargetMode="External"/><Relationship Id="rId148" Type="http://schemas.openxmlformats.org/officeDocument/2006/relationships/hyperlink" Target="https://ref.ly/Num25:1" TargetMode="External"/><Relationship Id="rId149" Type="http://schemas.openxmlformats.org/officeDocument/2006/relationships/hyperlink" Target="https://ref.ly/Josh2:1" TargetMode="External"/><Relationship Id="rId150" Type="http://schemas.openxmlformats.org/officeDocument/2006/relationships/hyperlink" Target="https://ref.ly/Josh3:1" TargetMode="External"/><Relationship Id="rId151" Type="http://schemas.openxmlformats.org/officeDocument/2006/relationships/hyperlink" Target="https://ref.ly/1Sam15:22" TargetMode="External"/><Relationship Id="rId152" Type="http://schemas.openxmlformats.org/officeDocument/2006/relationships/hyperlink" Target="https://ref.ly/1Sam16:7" TargetMode="External"/><Relationship Id="rId153" Type="http://schemas.openxmlformats.org/officeDocument/2006/relationships/hyperlink" Target="https://ref.ly/Jer17:9" TargetMode="External"/><Relationship Id="rId154" Type="http://schemas.openxmlformats.org/officeDocument/2006/relationships/hyperlink" Target="https://ref.ly/Gen1:1-Gen1:31" TargetMode="External"/><Relationship Id="rId155" Type="http://schemas.openxmlformats.org/officeDocument/2006/relationships/hyperlink" Target="https://ref.ly/Exod33:19" TargetMode="External"/><Relationship Id="rId156" Type="http://schemas.openxmlformats.org/officeDocument/2006/relationships/hyperlink" Target="https://ref.ly/Exod34:6-Exod34:7" TargetMode="External"/><Relationship Id="rId157" Type="http://schemas.openxmlformats.org/officeDocument/2006/relationships/hyperlink" Target="https://ref.ly/Deut12:28" TargetMode="External"/><Relationship Id="rId158" Type="http://schemas.openxmlformats.org/officeDocument/2006/relationships/hyperlink" Target="https://ref.ly/Gen21:22-Gen21:24" TargetMode="External"/><Relationship Id="rId159" Type="http://schemas.openxmlformats.org/officeDocument/2006/relationships/hyperlink" Target="https://ref.ly/Josh2:12-Josh2:14" TargetMode="External"/><Relationship Id="rId160" Type="http://schemas.openxmlformats.org/officeDocument/2006/relationships/hyperlink" Target="https://ref.ly/Matt5:43-Matt5:48" TargetMode="External"/><Relationship Id="rId161" Type="http://schemas.openxmlformats.org/officeDocument/2006/relationships/hyperlink" Target="https://ref.ly/Deut28:9" TargetMode="External"/><Relationship Id="rId162" Type="http://schemas.openxmlformats.org/officeDocument/2006/relationships/hyperlink" Target="https://ref.ly/Josh22:5" TargetMode="External"/><Relationship Id="rId163" Type="http://schemas.openxmlformats.org/officeDocument/2006/relationships/hyperlink" Target="https://ref.ly/Prov1:7" TargetMode="External"/><Relationship Id="rId164" Type="http://schemas.openxmlformats.org/officeDocument/2006/relationships/hyperlink" Target="https://ref.ly/Prov1:20" TargetMode="External"/><Relationship Id="rId165" Type="http://schemas.openxmlformats.org/officeDocument/2006/relationships/hyperlink" Target="https://ref.ly/Prov1:28" TargetMode="External"/><Relationship Id="rId166" Type="http://schemas.openxmlformats.org/officeDocument/2006/relationships/hyperlink" Target="https://ref.ly/Mic4:10" TargetMode="External"/><Relationship Id="rId167" Type="http://schemas.openxmlformats.org/officeDocument/2006/relationships/hyperlink" Target="https://ref.ly/Mic6:10-Mic6:12" TargetMode="External"/><Relationship Id="rId168" Type="http://schemas.openxmlformats.org/officeDocument/2006/relationships/hyperlink" Target="https://ref.ly/Mic6:13-Mic6:15" TargetMode="External"/><Relationship Id="rId169" Type="http://schemas.openxmlformats.org/officeDocument/2006/relationships/hyperlink" Target="https://ref.ly/2Kgs6:25" TargetMode="External"/><Relationship Id="rId170" Type="http://schemas.openxmlformats.org/officeDocument/2006/relationships/hyperlink" Target="https://ref.ly/Hos12:7-Hos12:8" TargetMode="External"/><Relationship Id="rId171" Type="http://schemas.openxmlformats.org/officeDocument/2006/relationships/hyperlink" Target="https://ref.ly/Amos8:5-Amos8:6" TargetMode="External"/><Relationship Id="rId172" Type="http://schemas.openxmlformats.org/officeDocument/2006/relationships/hyperlink" Target="https://ref.ly/Prov6:16-Prov6:19" TargetMode="External"/><Relationship Id="rId173" Type="http://schemas.openxmlformats.org/officeDocument/2006/relationships/hyperlink" Target="https://ref.ly/Deut28:15-Deut28:68" TargetMode="External"/><Relationship Id="rId174" Type="http://schemas.openxmlformats.org/officeDocument/2006/relationships/hyperlink" Target="https://ref.ly/1Kgs16:23-2Kgs10:17" TargetMode="External"/><Relationship Id="rId175" Type="http://schemas.openxmlformats.org/officeDocument/2006/relationships/hyperlink" Target="https://ref.ly/2Kgs10:17" TargetMode="External"/><Relationship Id="rId176" Type="http://schemas.openxmlformats.org/officeDocument/2006/relationships/hyperlink" Target="https://ref.ly/Mic1:5-Mic1:6" TargetMode="External"/><Relationship Id="rId177" Type="http://schemas.openxmlformats.org/officeDocument/2006/relationships/hyperlink" Target="https://ref.ly/1Kgs18:4" TargetMode="External"/><Relationship Id="rId178" Type="http://schemas.openxmlformats.org/officeDocument/2006/relationships/hyperlink" Target="https://ref.ly/1Kgs21:1-1Kgs21:26" TargetMode="External"/><Relationship Id="rId179" Type="http://schemas.openxmlformats.org/officeDocument/2006/relationships/hyperlink" Target="https://ref.ly/2Kgs9:14-2Kgs10:17" TargetMode="External"/><Relationship Id="rId180" Type="http://schemas.openxmlformats.org/officeDocument/2006/relationships/hyperlink" Target="https://ref.ly/Isa16:9" TargetMode="External"/><Relationship Id="rId181" Type="http://schemas.openxmlformats.org/officeDocument/2006/relationships/hyperlink" Target="https://ref.ly/Jer48:32" TargetMode="External"/><Relationship Id="rId182" Type="http://schemas.openxmlformats.org/officeDocument/2006/relationships/hyperlink" Target="https://ref.ly/Mic7:2-Mic7:6" TargetMode="External"/><Relationship Id="rId183" Type="http://schemas.openxmlformats.org/officeDocument/2006/relationships/hyperlink" Target="https://ref.ly/Mic7:1-Mic7:6" TargetMode="External"/><Relationship Id="rId184" Type="http://schemas.openxmlformats.org/officeDocument/2006/relationships/hyperlink" Target="https://ref.ly/Mic7:11-Mic7:13" TargetMode="External"/><Relationship Id="rId185" Type="http://schemas.openxmlformats.org/officeDocument/2006/relationships/hyperlink" Target="https://ref.ly/Mic7:14-Mic7:20" TargetMode="External"/><Relationship Id="rId186" Type="http://schemas.openxmlformats.org/officeDocument/2006/relationships/hyperlink" Target="https://ref.ly/Mic7:7-Mic7:10" TargetMode="External"/><Relationship Id="rId187" Type="http://schemas.openxmlformats.org/officeDocument/2006/relationships/hyperlink" Target="https://ref.ly/Isa59:16" TargetMode="External"/><Relationship Id="rId188" Type="http://schemas.openxmlformats.org/officeDocument/2006/relationships/hyperlink" Target="https://ref.ly/Jer5:1" TargetMode="External"/><Relationship Id="rId189" Type="http://schemas.openxmlformats.org/officeDocument/2006/relationships/hyperlink" Target="https://ref.ly/Ezek22:30" TargetMode="External"/><Relationship Id="rId190" Type="http://schemas.openxmlformats.org/officeDocument/2006/relationships/hyperlink" Target="https://ref.ly/Ps10:9" TargetMode="External"/><Relationship Id="rId191" Type="http://schemas.openxmlformats.org/officeDocument/2006/relationships/hyperlink" Target="https://ref.ly/Prov1:17" TargetMode="External"/><Relationship Id="rId192" Type="http://schemas.openxmlformats.org/officeDocument/2006/relationships/hyperlink" Target="https://ref.ly/Isa51:20" TargetMode="External"/><Relationship Id="rId193" Type="http://schemas.openxmlformats.org/officeDocument/2006/relationships/hyperlink" Target="https://ref.ly/Exod18:19-Exod18:22" TargetMode="External"/><Relationship Id="rId194" Type="http://schemas.openxmlformats.org/officeDocument/2006/relationships/hyperlink" Target="https://ref.ly/Deut16:18-Deut16:20" TargetMode="External"/><Relationship Id="rId195" Type="http://schemas.openxmlformats.org/officeDocument/2006/relationships/hyperlink" Target="https://ref.ly/Matt10:34-Matt10:36" TargetMode="External"/><Relationship Id="rId196" Type="http://schemas.openxmlformats.org/officeDocument/2006/relationships/hyperlink" Target="https://ref.ly/Luke12:52-Luke12:53" TargetMode="External"/><Relationship Id="rId197" Type="http://schemas.openxmlformats.org/officeDocument/2006/relationships/hyperlink" Target="https://ref.ly/Hab2:4" TargetMode="External"/><Relationship Id="rId198" Type="http://schemas.openxmlformats.org/officeDocument/2006/relationships/hyperlink" Target="https://ref.ly/Hab3:16-Hab3:18" TargetMode="External"/><Relationship Id="rId199" Type="http://schemas.openxmlformats.org/officeDocument/2006/relationships/hyperlink" Target="https://ref.ly/Ps27:1" TargetMode="External"/><Relationship Id="rId200" Type="http://schemas.openxmlformats.org/officeDocument/2006/relationships/hyperlink" Target="https://ref.ly/Ps23:4-Ps23:5" TargetMode="External"/><Relationship Id="rId201" Type="http://schemas.openxmlformats.org/officeDocument/2006/relationships/hyperlink" Target="https://ref.ly/Mic3:8" TargetMode="External"/><Relationship Id="rId202" Type="http://schemas.openxmlformats.org/officeDocument/2006/relationships/hyperlink" Target="https://ref.ly/Gen46:3-Gen46:4" TargetMode="External"/><Relationship Id="rId203" Type="http://schemas.openxmlformats.org/officeDocument/2006/relationships/hyperlink" Target="https://ref.ly/Ezek20:9" TargetMode="External"/><Relationship Id="rId204" Type="http://schemas.openxmlformats.org/officeDocument/2006/relationships/hyperlink" Target="https://ref.ly/Ezek36:19-Ezek36:26" TargetMode="External"/><Relationship Id="rId205" Type="http://schemas.openxmlformats.org/officeDocument/2006/relationships/hyperlink" Target="https://ref.ly/Ezra1:1-Ezra2:70" TargetMode="External"/><Relationship Id="rId206" Type="http://schemas.openxmlformats.org/officeDocument/2006/relationships/hyperlink" Target="https://ref.ly/Deut28:63" TargetMode="External"/><Relationship Id="rId207" Type="http://schemas.openxmlformats.org/officeDocument/2006/relationships/hyperlink" Target="https://ref.ly/Exod4:1-Exod4:5" TargetMode="External"/><Relationship Id="rId208" Type="http://schemas.openxmlformats.org/officeDocument/2006/relationships/hyperlink" Target="https://ref.ly/Deut7:6" TargetMode="External"/><Relationship Id="rId209" Type="http://schemas.openxmlformats.org/officeDocument/2006/relationships/hyperlink" Target="https://ref.ly/Deut14:2" TargetMode="External"/><Relationship Id="rId210" Type="http://schemas.openxmlformats.org/officeDocument/2006/relationships/hyperlink" Target="https://ref.ly/Deut26:18" TargetMode="External"/><Relationship Id="rId211" Type="http://schemas.openxmlformats.org/officeDocument/2006/relationships/hyperlink" Target="https://ref.ly/Mal3:17" TargetMode="External"/><Relationship Id="rId212" Type="http://schemas.openxmlformats.org/officeDocument/2006/relationships/hyperlink" Target="https://ref.ly/1Pet2:9" TargetMode="External"/><Relationship Id="rId213" Type="http://schemas.openxmlformats.org/officeDocument/2006/relationships/hyperlink" Target="https://ref.ly/Josh13:15-Josh13:31" TargetMode="External"/><Relationship Id="rId214" Type="http://schemas.openxmlformats.org/officeDocument/2006/relationships/hyperlink" Target="https://ref.ly/Exod32:12-Exod32:14" TargetMode="External"/><Relationship Id="rId215" Type="http://schemas.openxmlformats.org/officeDocument/2006/relationships/hyperlink" Target="https://ref.ly/Gen3:14-Gen3:15" TargetMode="External"/><Relationship Id="rId216" Type="http://schemas.openxmlformats.org/officeDocument/2006/relationships/hyperlink" Target="https://ref.ly/Isa14:29" TargetMode="External"/><Relationship Id="rId217" Type="http://schemas.openxmlformats.org/officeDocument/2006/relationships/hyperlink" Target="https://ref.ly/Jer8:17" TargetMode="External"/><Relationship Id="rId218" Type="http://schemas.openxmlformats.org/officeDocument/2006/relationships/hyperlink" Target="https://ref.ly/Ezek29:1-Ezek29:3" TargetMode="External"/><Relationship Id="rId219" Type="http://schemas.openxmlformats.org/officeDocument/2006/relationships/hyperlink" Target="https://ref.ly/Ps72:9" TargetMode="External"/><Relationship Id="rId220" Type="http://schemas.openxmlformats.org/officeDocument/2006/relationships/hyperlink" Target="https://ref.ly/Exod36:6-Exod36:7" TargetMode="External"/><Relationship Id="rId221" Type="http://schemas.openxmlformats.org/officeDocument/2006/relationships/hyperlink" Target="https://ref.ly/Ps89:1-Ps89:2" TargetMode="External"/><Relationship Id="rId222" Type="http://schemas.openxmlformats.org/officeDocument/2006/relationships/hyperlink" Target="https://ref.ly/Deut7:8" TargetMode="External"/><Relationship Id="rId223" Type="http://schemas.openxmlformats.org/officeDocument/2006/relationships/hyperlink" Target="https://ref.ly/Deut7:20" TargetMode="External"/><Relationship Id="rId224" Type="http://schemas.openxmlformats.org/officeDocument/2006/relationships/hyperlink" Target="https://ref.ly/Deut9:1-Deut10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