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i/>
          <w:lang w:val="id_ID" w:bidi="id_ID"/>
        </w:rPr>
        <w:t>Keluaran 1:1, Keluaran 1:1–22, Keluaran 1:2–4, Keluaran 1:5, Keluaran 1:6–7, Keluaran 1:8–10, Keluaran 1:10, Keluaran 1:11, Keluaran 1:12, Keluaran 1:14, Keluaran 1:15, Keluaran 1:16, Keluaran 1:17, Keluaran 1:19, Keluaran 1:20–21, Keluaran 2:1, Keluaran 2:1–25, Keluaran 2:2, Keluaran 2:3, Keluaran 2:5–6, Keluaran 2:7–9, Keluaran 2:10, Keluaran 2:11–12, Keluaran 2:11–15, Keluaran 2:13, Keluaran 2:14, Keluaran 2:15, Keluaran 2:16, Keluaran 2:16–25, Keluaran 2:17, Keluaran 2:18–20, Keluaran 2:24–25, Keluaran 3:1, Keluaran 3:1–10, Keluaran 3:1–4.28, Keluaran 3:2, Keluaran 3:4, Keluaran 3:5, Keluaran 3:6, Keluaran 3:7, Keluaran 3:8, Keluaran 3:10, Keluaran 3:11–12, Keluaran 3:11–4.17, Keluaran 3:12, Keluaran 3:13–22, Keluaran 3:14, Keluaran 3:15, Keluaran 3:16–17, Keluaran 3:18, Keluaran 3:19, Keluaran 3:20–21, Keluaran 4:1–9, Keluaran 4:3, Keluaran 4:6, Keluaran 4:9, Keluaran 4:10–17, Keluaran 4:11, Keluaran 4:13, Keluaran 4:14–17, Keluaran 4:18, Keluaran 4:20, Keluaran 4:21–23, Keluaran 4:24–26, Keluaran 4:25, Keluaran 4:27, Keluaran 4:29–7.7, Keluaran 4:31, Keluaran 5:1, Keluaran 5:1–14, Keluaran 5:2, Keluaran 5:3, Keluaran 5:4–5, Keluaran 5:6–14, Keluaran 5:7, Keluaran 5:22, Keluaran 5:22–23, Keluaran 6:1, Keluaran 6:1–13, Keluaran 6:2–3, Keluaran 6:2–8, Keluaran 6:7, Keluaran 6:9, Keluaran 6:10–13, Keluran 6:14–16, Keluaran 6:14–30, Keluaran 6:16–20, Keluaran 6:18, Keluaran 6:20–25, Keluaran 7:1–7, Keluaran 7:3, Keluaran 7:5, Keluaran 7:7, Keluaran 7:8–11.10, Keluaran 7:8–12.30, Keluaran 7:9, Keluaran 7:11, Keluaran 7:14, Keluaran 7:14–25, Keluaran 7:22, Keluaran 8:1–15, Keluaran 8:7–8, Keluaran 8:9, Keluaran 8:10, Keluaran 8:13, Keluaran 8:16–19, Keluaran 8:19, Keluran 8:20–32, Keluaran 8:25, Keluran 8:26–27, Keluaran 8:29–30, Keluaran 9:1–7, Keluaran 9:3, Keluaran 9:5–6, Keluaran 9:8–12, Keluaran 9:12, Keluaran 9:13–33, Keluaran 9:14–17, Keluaran 9:16, Keluaran 9:20–21, Keluaran 9:26, Keluaran 9:27, Keluaran 9:29, Keluaran 10:1–20, Keluaran 10:2, Keluaran 10:4, Keluaran 10:7–11, Keluaran 10:13, Keluaran 10:13–15, Keluaran 10:17, Keluaran 10:21–29, Keluaran 10:24, Keluaran 10:25–26, Keluaran 10:27–29, Keluaran 11:1–9, Keluaran 11:3, Keluaran 11:5, Keluaran 11:7, Keluaran 11:8, Keluaran 12:1–30, Keluaran 12:2, Keluaran 12:5, Keluaran 12:6, Keluaran 12:7, Keluran 12:10, Keluaran 12:11, Keluran 12:12, Keluaran 12:14, Keluaran 12:15, Keluaran 12:22, Keluaran 12:25, Keluaran 12:26–27, Keluaran 12:28–30, Keluaran 12:31–33, Keluaran 12:31–14.31, Keluaran 12:35, Keluaran 12:37, Keluaran 12:38, Keluaran 12:40, Keluaran 12:43–50, Keluaran 12:46, Keluaran 12:51, Keluaran 13:1–10, Keluaran 13:1–16, Keluaran 13:5, Keluaran 13:9, Keluaran 13:13, Keluaran 13:16, Keluaran 13:17–18, Keluaran 13:17–14.4, Keluaran 13:18, Keluaran 13:19, Keluaran 13:20, Keluaran 13:21, Keluaran 14:2, Keluaran 14:4, Keluaran 14:5–14, Keluaran 14:6–7, Keluaran 14:9, Keluaran 14:10–12, Keluaran 14:13–14, Keluaran 14:15–31, Keluaran 14:17, Keluaran 14:19–25, Keluaran 14:22, Keluaran 14:25, Keluaran 14:31, Keluaran 15:1, Keluaran 15:1–5, Keluaran 15:1–18, Keluaran 15:2, Keluaran 15:3, Keluaran 15:6, Keluaran 15:6–12, Keluaran 15:8, Keluaran 15:9–10, Keluaran 15:11, Keluaran 15:13, Keluaran 15:13–18, Keluaran 15:14–15, Keluaran 15:17, Keluaran 15:19–21, Keluaran 15:22–27, Keluaran 15:22–18.27, Keluaran 15:23, Keluaran 15:24, Keluaran 15:25, Keluaran 15:26, Keluaran 16:1–36, Keluaran 16:2, Keluaran 16:3, Keluaran 16:4–5, Keluaran 16:7, Keluaran 16:15, Keluaran 16:19–20, Keluaran 16:21–30, Keluaran 16:32–36, Keluaran 16:35, Keluaran 17:1, Keluaran 17:2, Keluaran 17:3, Keluaran 17:6, Keluaran 17:8, Keluaran 17:8–16, Keluaran 17:9, Keluaran 17:9–13, Keluaran 17:14–16, Keluaran 17:15, Keluaran 17:16, Keluaran 18:1–12, Keluaran 18:7, Keluaran 18:13–16, Keluaran 18:13–27, Keluaran 18:17–18, Keluaran 18:19–22, Keluaran 19:1, Keluaran 19:1–9, Keluaran 19:2, Keluaran 19:3, Keluaran 19:5–6, Keluaran 19:7–8, Keluaran 19:9, Keluaran 19:10–15, Keluaran 19:16–25, Keluaran 19:21–25, Keluaran 20:1, Keluaran 20:1–17, Keluaran 20:1–23.33, Keluaran 20:2, Keluaran 20:3, Keluaran 20:3–11, Keluaran 20:3–17, Keluaran 20:4, Keluaran 20:5–6, Keluaran 20:7, Keluaran 20:8–11, Keluaran 20:11, Keluaran 20:12, Keluaran 20:12–17, Keluaran 20:13, Keluaran 20:14, Keluaran 20:15, Keluaran 20:16, Keluaran 20:17, Keluaran 20:18–21, Keluaran 20:18–26, Keluaran 20:22–26, Keluaran 21:1–11, Keluaran 21:1–23.19, Keluaran 21:1–23.33, Keluaran 21:2, Keluaran 21:3, Keluaran 21:4–6, Keluaran 21:7–9, Keluaran 21:12–17, Keluaran 21:14, Keluaran 21:17, Keluaran 21:18–27, Keluaran 21:22–25, Keluaran 21:28–32, Keluaran 21:33–22.15, Keluaran 22:16–31, Keluaran 22:18, Keluaran 22:20, Keluaran 22:21, Keluaran 22:22–23, Keluaran 22:25–27, Keluaran 22:30, Keluaran 22:31, Keluaran 23:1–3, Keluaran 23:1–9, Keluaran 23:7, Keluaran 23:10–12, Keluaran 23:14–17, Keluaran 23:15, Keluaran 23:16, Keluaran 23:18, Keluaran 23:19, Keluaran 23:20–23, Keluaran 23:20–33, Keluaran 23:24, Keluaran 23:26, Keluaran 23:29–31, Keluaran 23:31, Keluaran 23:33, Keluaran 24:1–2, Keluaran 24:1–18, Keluaran 24:3, Keluaran 24:4, Keluaran 24:6, Keluaran 24:7, Keluaran 24:8, Keluaran 24:10, Keluaran 24:11, Keluaran 24:12, Keluaran 24:17, Keluaran 25:1–27.19, Keluaran 25:1–40.38, Keluaran 25:2, Keluaran 25:8, Keluaran 25:9, Keluaran 25:10–22, Keluaran 25:12–15, Keluaran 25:17, Keluaran 25:18, Keluaran 25:22, Keluaran 25:23–30, Keluaran 25:29, Keluaran 25:31–39, Keluaran 26:1–37, Keluaran 26:2–6, Keluaran 26:9, Keluaran 26:15, Keluaran 26:19, Keluaran 26:31, Keluaran 26:33, Keluaran 26:36–37, Keluaran 27:1–8, Keluaran 27:1–19, Keluaran 27:2, Keluaran 27:5, Keluaran 27:9–19, Keluaran 27:16, Keluaran 27:19, Keluaran 27:20–21, Keluaran 27:20–30.38, Keluaran 27:21, Keluaran 28:1–2, Keluaran 28:1–43, Keluaran 28:6–14, Keluaran 28:12, Keluaran 28:15–30, Keluaran 28:29, Keluaran 28:30, Keluaran 28:31–35, Keluaran 28:36–38, Keluaran 28:39, Keluaran 28:42–43, Keluaran 29:1, Keluaran 29:1–37, Keluaran 29:4, Keluaran 29:7, Keluaran 29:9, Keluaran 29:10–34, Keluaran 29:13, Keluaran 29:14, Keluaran 29:15–18, Keluaran 29:18, Keluaran 29:19–28, Keluaran 29:20–21, Keluaran 29:30, Keluaran 29:31, Keluaran 29:32–34, Keluaran 29:33, Keluaran 29:37, Keluaran 29:38–41, Keluaran 29:42–46, Keluaran 29:46, Keluaran 30:1–10, Keluaran 30:6, Keluaran 30:12, Keluaran 30:17–21, Keluaran 30:22–38, Keluaran 30:33, Keluaran 31:1–11, Keluaran 31:3, Keluaran 31:6, Keluaran 31:11, Keluaran 31:12–18, Keluaran 31:14–15, Keluaran 31:18, Keluaran 32:1, Keluaran 32:1–6, Keluaran 32:1–35, Keluaran 32:2–4, Keluaran 32:4, Keluaran 32:5, Keluaran 32:6, Keluaran 32:7, Keluaran 32:9–10, Keluaran 32:10, Keluaran 32:11–13, Keluaran 32:14, Keluaran 32:15–29, Keluaran 32:16, Keluaran 32:19, Keluaran 32:20, Keluaran 32:21–25, Keluaran 32:25, Keluaran 32:26–29, Keluaran 32:30–35, Keluaran 32:32, Exodus 32:33, Keluaran 32:34, Keluaran 33:1–6, Keluaran 33:2–3, Keluaran 33:3, Keluaran 33:4–6, Keluaran 33:7, Keluaran 33:7–11, Keluaran 33:8–11, Keluaran 33:11, Keluaran 33:12, Keluaran 33:12–23, Keluaran 33:13, Keluaran 33:14, Keluaran 33:15–16, Keluaran 33:17, Keluaran 33:18, Keluaran 33:19, Keluaran 33:20–23, Keluaran 34:1–3, Keluaran 34:1–35, Keluaran 34:5–6, Keluaran 34:5–9, Keluaran 34:6, Keluaran 34:7, Keluaran 34:8–9, Keluaran 34:10–11, Keluaran 34:10–26, Keluaran 34:12–17, Keluaran 34:13, Keluaran 34:16, Keluaran 34:22, Keluaran 34:23, Keluaran 34:24, Keluaran 34:27–28, Keluaran 34:29–35, Keluaran 34:33, Keluaran 35:1–40.38, Keluaran 35:4–36.7, Keluaran 37:1–29, Keluaran 38:1–20, Keluaran 38:8, Keluaran 38:21, Keluaran 38:21–29, Keluaran 38:26, Keluaran 39:1–31, Keluaran 39:30, Keluaran 39:32–43, Keluaran 40:1–33, Keluaran 40:2, Keluaran 40:3, Keluaran 40:33, Keluaran 40:34–38, Keluaran 40:38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w:t>
      </w:r>
      <w:r>
        <w:rPr>
          <w:lang w:val="id_ID" w:bidi="id_ID"/>
        </w:rPr>
      </w:r>
    </w:p>
    <w:p>
      <w:pPr/>
      <w:r>
        <w:rPr>
          <w:lang w:val="id_ID" w:bidi="id_ID"/>
        </w:rPr>
      </w:r>
      <w:r>
        <w:rPr>
          <w:lang w:val="id_ID" w:bidi="id_ID"/>
        </w:rPr>
        <w:t>Israel adalah nama yang diberikan Allah kepada Yakub, putra Ishak dan cucu Abraham (</w:t>
      </w:r>
      <w:hyperlink r:id="rId13">
        <w:r>
          <w:rPr>
            <w:lang w:val="id_ID" w:bidi="id_ID"/>
          </w:rPr>
          <w:rPr>
            <w:color w:val="0000EE"/>
            <w:u w:val="single"/>
          </w:rPr>
          <w:t>Kej. 32:28</w:t>
        </w:r>
      </w:hyperlink>
      <w:r>
        <w:rPr>
          <w:lang w:val="id_ID" w:bidi="id_ID"/>
        </w:rPr>
        <w:t xml:space="preserve">). • Bertahun-tahun sebelumnya, Yakub dan keluarganya pindah ke Mesir, mencari perlindungan dari kekeringan yang parah (lihat </w:t>
      </w:r>
      <w:hyperlink r:id="rId14">
        <w:r>
          <w:rPr>
            <w:lang w:val="id_ID" w:bidi="id_ID"/>
          </w:rPr>
          <w:rPr>
            <w:color w:val="0000EE"/>
            <w:u w:val="single"/>
          </w:rPr>
          <w:t>Kej. 46:1–7</w:t>
        </w:r>
      </w:hyperlink>
      <w:r>
        <w:rPr>
          <w:lang w:val="id_ID" w:bidi="id_ID"/>
        </w:rPr>
        <w:t xml:space="preserve">). Berkat kebijaksanaan dan kepemimpinan Yusuf (lihat </w:t>
      </w:r>
      <w:hyperlink r:id="rId15">
        <w:r>
          <w:rPr>
            <w:lang w:val="id_ID" w:bidi="id_ID"/>
          </w:rPr>
          <w:rPr>
            <w:color w:val="0000EE"/>
            <w:u w:val="single"/>
          </w:rPr>
          <w:t>Kej. 41:25–49</w:t>
        </w:r>
      </w:hyperlink>
      <w:r>
        <w:rPr>
          <w:lang w:val="id_ID" w:bidi="id_ID"/>
        </w:rPr>
        <w:t xml:space="preserve">), persediaan gandum telah disimpan dengan aman di Mesir (lihat </w:t>
      </w:r>
      <w:hyperlink r:id="rId16">
        <w:r>
          <w:rPr>
            <w:lang w:val="id_ID" w:bidi="id_ID"/>
          </w:rPr>
          <w:rPr>
            <w:color w:val="0000EE"/>
            <w:u w:val="single"/>
          </w:rPr>
          <w:t>Kej. 42:1–2</w:t>
        </w:r>
      </w:hyperlink>
      <w:r>
        <w:rPr>
          <w:lang w:val="id_ID" w:bidi="id_ID"/>
        </w:rPr>
        <w:t xml:space="preserve">; </w:t>
      </w:r>
      <w:hyperlink r:id="rId17">
        <w:r>
          <w:rPr>
            <w:lang w:val="id_ID" w:bidi="id_ID"/>
          </w:rPr>
          <w:rPr>
            <w:color w:val="0000EE"/>
            <w:u w:val="single"/>
          </w:rPr>
          <w:t>45:5–7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1:1–22</w:t>
      </w:r>
      <w:r>
        <w:rPr>
          <w:lang w:val="id_ID" w:bidi="id_ID"/>
        </w:rPr>
      </w:r>
    </w:p>
    <w:p>
      <w:pPr/>
      <w:r>
        <w:rPr>
          <w:lang w:val="id_ID" w:bidi="id_ID"/>
        </w:rPr>
      </w:r>
      <w:r>
        <w:rPr>
          <w:lang w:val="id_ID" w:bidi="id_ID"/>
        </w:rPr>
        <w:t xml:space="preserve">Diperlukannya upaya pembebasan jelas berkaitan dengan kondisi bangsa Israel (orang Mesir menindas bangsa Israel tanpa belas kasihan, </w:t>
      </w:r>
      <w:hyperlink r:id="rId18">
        <w:r>
          <w:rPr>
            <w:lang w:val="id_ID" w:bidi="id_ID"/>
          </w:rPr>
          <w:rPr>
            <w:color w:val="0000EE"/>
            <w:u w:val="single"/>
          </w:rPr>
          <w:t>Kel. 1:13</w:t>
        </w:r>
      </w:hyperlink>
      <w:r>
        <w:rPr>
          <w:lang w:val="id_ID" w:bidi="id_ID"/>
        </w:rP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Pr>
          <w:lang w:val="id_ID" w:bidi="id_ID"/>
        </w:rPr>
      </w:r>
      <w:r>
        <w:rPr>
          <w:lang w:val="id_ID" w:bidi="id_ID"/>
        </w:rPr>
      </w:r>
    </w:p>
    <w:p>
      <w:pPr/>
      <w:r>
        <w:rPr>
          <w:lang w:val="id_ID" w:bidi="id_ID"/>
        </w:rPr>
      </w:r>
    </w:p>
    <w:p>
      <w:pPr>
        <w:pStyle w:val="Heading2"/>
      </w:pPr>
      <w:r>
        <w:rPr>
          <w:lang w:val="id_ID" w:bidi="id_ID"/>
        </w:rPr>
        <w:t>Keluaran 1:2–4</w:t>
      </w:r>
      <w:r>
        <w:rPr>
          <w:lang w:val="id_ID" w:bidi="id_ID"/>
        </w:rPr>
      </w:r>
    </w:p>
    <w:p>
      <w:pPr/>
      <w:r>
        <w:rPr>
          <w:lang w:val="id_ID" w:bidi="id_ID"/>
        </w:rPr>
      </w:r>
      <w:r>
        <w:rPr>
          <w:lang w:val="id_ID" w:bidi="id_ID"/>
        </w:rPr>
        <w:t xml:space="preserve">Mengenai kelahiran anak-anak Yakub, lihat </w:t>
      </w:r>
      <w:hyperlink r:id="rId19">
        <w:r>
          <w:rPr>
            <w:lang w:val="id_ID" w:bidi="id_ID"/>
          </w:rPr>
          <w:rPr>
            <w:color w:val="0000EE"/>
            <w:u w:val="single"/>
          </w:rPr>
          <w:t>Kej. 29:31–30:24</w:t>
        </w:r>
      </w:hyperlink>
      <w:r>
        <w:rPr>
          <w:lang w:val="id_ID" w:bidi="id_ID"/>
        </w:rPr>
        <w:t xml:space="preserve">; </w:t>
      </w:r>
      <w:hyperlink r:id="rId20">
        <w:r>
          <w:rPr>
            <w:lang w:val="id_ID" w:bidi="id_ID"/>
          </w:rPr>
          <w:rPr>
            <w:color w:val="0000EE"/>
            <w:u w:val="single"/>
          </w:rPr>
          <w:t>35:16–18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w:t>
      </w:r>
      <w:r>
        <w:rPr>
          <w:lang w:val="id_ID" w:bidi="id_ID"/>
        </w:rPr>
      </w:r>
    </w:p>
    <w:p>
      <w:pPr/>
      <w:r>
        <w:rPr>
          <w:lang w:val="id_ID" w:bidi="id_ID"/>
        </w:rPr>
      </w:r>
      <w:r>
        <w:rPr>
          <w:lang w:val="id_ID" w:bidi="id_ID"/>
        </w:rPr>
        <w:t>Tujuh puluh keturunan: Angka 75 dalam versi Yunani dan Gulungan Laut Mati mungkin mencakup lima putra Efraim dan Manasye (</w:t>
      </w:r>
      <w:hyperlink r:id="rId21">
        <w:r>
          <w:rPr>
            <w:lang w:val="id_ID" w:bidi="id_ID"/>
          </w:rPr>
          <w:rPr>
            <w:color w:val="0000EE"/>
            <w:u w:val="single"/>
          </w:rPr>
          <w:t>Bil. 26:29</w:t>
        </w:r>
      </w:hyperlink>
      <w:r>
        <w:rPr>
          <w:lang w:val="id_ID" w:bidi="id_ID"/>
        </w:rPr>
        <w:t xml:space="preserve">, </w:t>
      </w:r>
      <w:hyperlink r:id="rId22">
        <w:r>
          <w:rPr>
            <w:lang w:val="id_ID" w:bidi="id_ID"/>
          </w:rPr>
          <w:rPr>
            <w:color w:val="0000EE"/>
            <w:u w:val="single"/>
          </w:rPr>
          <w:t>35</w:t>
        </w:r>
      </w:hyperlink>
      <w:r>
        <w:rPr>
          <w:lang w:val="id_ID" w:bidi="id_ID"/>
        </w:rPr>
        <w:t>) di dalamnya. • Putra Yakub yang kesebelas, Yusuf, telah dijual sebagai budak di Mesir oleh saudara-saudaranya yang iri hati kepadanya (</w:t>
      </w:r>
      <w:hyperlink r:id="rId23">
        <w:r>
          <w:rPr>
            <w:lang w:val="id_ID" w:bidi="id_ID"/>
          </w:rPr>
          <w:rPr>
            <w:color w:val="0000EE"/>
            <w:u w:val="single"/>
          </w:rPr>
          <w:t>Kej. 37:18–28</w:t>
        </w:r>
      </w:hyperlink>
      <w:r>
        <w:rPr>
          <w:lang w:val="id_ID" w:bidi="id_ID"/>
        </w:rPr>
        <w:t>). Allah melakukan kebaikan bagi umat-Nya, terlepas dari kesalahan/dosa yang dilakukan oleh kakak-kakaknya. Dengan kehadiran Yusuf di Mesir, Allah dapat memakai dia untuk menyelamatkan nyawa umat pilihan dari kelaparan yang hampir saja menghancurkan mereka (</w:t>
      </w:r>
      <w:hyperlink r:id="rId16">
        <w:r>
          <w:rPr>
            <w:lang w:val="id_ID" w:bidi="id_ID"/>
          </w:rPr>
          <w:rPr>
            <w:color w:val="0000EE"/>
            <w:u w:val="single"/>
          </w:rPr>
          <w:t>Kej. 42:1–2</w:t>
        </w:r>
      </w:hyperlink>
      <w:r>
        <w:rPr>
          <w:lang w:val="id_ID" w:bidi="id_ID"/>
        </w:rPr>
        <w:t xml:space="preserve">; </w:t>
      </w:r>
      <w:hyperlink r:id="rId24">
        <w:r>
          <w:rPr>
            <w:lang w:val="id_ID" w:bidi="id_ID"/>
          </w:rPr>
          <w:rPr>
            <w:color w:val="0000EE"/>
            <w:u w:val="single"/>
          </w:rPr>
          <w:t>50:19–20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Persinggahan panjang keluarga Yakub di Mesir merupakan bagian dari rancangan ilahi. Allah telah memberitahu Abraham bahwa keturunannya belum bisa memiliki tanah Kanaan selama 400 tahun—sampai dosa orang Kanaan mencapai puncaknya (</w:t>
      </w:r>
      <w:hyperlink r:id="rId25">
        <w:r>
          <w:rPr>
            <w:lang w:val="id_ID" w:bidi="id_ID"/>
          </w:rPr>
          <w:rPr>
            <w:color w:val="0000EE"/>
            <w:u w:val="single"/>
          </w:rPr>
          <w:t>Kej. 15:13–16</w:t>
        </w:r>
      </w:hyperlink>
      <w:r>
        <w:rPr>
          <w:lang w:val="id_ID" w:bidi="id_ID"/>
        </w:rPr>
        <w:t>). Bahkan di Mesir, janji-janji Allah mulai tampak dinyatakan. Keturunan dari Abraham yang lanjut usia dan Sara yang mandul bertambah banyak. . . sebanyak yang difirmankan Allah (</w:t>
      </w:r>
      <w:hyperlink r:id="rId26">
        <w:r>
          <w:rPr>
            <w:lang w:val="id_ID" w:bidi="id_ID"/>
          </w:rPr>
          <w:rPr>
            <w:color w:val="0000EE"/>
            <w:u w:val="single"/>
          </w:rPr>
          <w:t>Kej. 15:5</w:t>
        </w:r>
      </w:hyperlink>
      <w:r>
        <w:rPr>
          <w:lang w:val="id_ID" w:bidi="id_ID"/>
        </w:rPr>
        <w:t>), karena Allah memberkati mereka (</w:t>
      </w:r>
      <w:hyperlink r:id="rId27">
        <w:r>
          <w:rPr>
            <w:lang w:val="id_ID" w:bidi="id_ID"/>
          </w:rPr>
          <w:rPr>
            <w:color w:val="0000EE"/>
            <w:u w:val="single"/>
          </w:rPr>
          <w:t>Mzm. 105:24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1:8–10</w:t>
      </w:r>
      <w:r>
        <w:rPr>
          <w:lang w:val="id_ID" w:bidi="id_ID"/>
        </w:rPr>
      </w:r>
    </w:p>
    <w:p>
      <w:pPr/>
      <w:r>
        <w:rPr>
          <w:lang w:val="id_ID" w:bidi="id_ID"/>
        </w:rPr>
      </w:r>
      <w:r>
        <w:rPr>
          <w:lang w:val="id_ID" w:bidi="id_ID"/>
        </w:rPr>
        <w:t xml:space="preserve">Dari sekitar tahun 1650 hingga sekitar tahun 1550 SM, bagian utara Mesir, tempat tinggal bangsa Israel, dikuasai oleh penjajah Semit yang oleh orang Mesir disebut “raja-raja gembala”, atau </w:t>
      </w:r>
      <w:r>
        <w:rPr>
          <w:i/>
          <w:lang w:val="id_ID" w:bidi="id_ID"/>
        </w:rPr>
        <w:t>Hyksos</w:t>
      </w:r>
      <w:r>
        <w:rPr>
          <w:lang w:val="id_ID" w:bidi="id_ID"/>
        </w:rP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Pr>
          <w:lang w:val="id_ID" w:bidi="id_ID"/>
        </w:rPr>
      </w:r>
      <w:r>
        <w:rPr>
          <w:lang w:val="id_ID" w:bidi="id_ID"/>
        </w:rPr>
      </w:r>
    </w:p>
    <w:p>
      <w:pPr/>
      <w:r>
        <w:rPr>
          <w:lang w:val="id_ID" w:bidi="id_ID"/>
        </w:rPr>
      </w:r>
    </w:p>
    <w:p>
      <w:pPr>
        <w:pStyle w:val="Heading2"/>
      </w:pPr>
      <w:r>
        <w:rPr>
          <w:lang w:val="id_ID" w:bidi="id_ID"/>
        </w:rPr>
        <w:t>Keluaran 1:10</w:t>
      </w:r>
      <w:r>
        <w:rPr>
          <w:lang w:val="id_ID" w:bidi="id_ID"/>
        </w:rPr>
      </w:r>
    </w:p>
    <w:p>
      <w:pPr/>
      <w:r>
        <w:rPr>
          <w:lang w:val="id_ID" w:bidi="id_ID"/>
        </w:rPr>
      </w:r>
      <w:r>
        <w:rPr>
          <w:lang w:val="id_ID" w:bidi="id_ID"/>
        </w:rPr>
        <w:t xml:space="preserve">Orang-orang yang disebut Firaun sebagai "musuh kita" hampir pasti adalah sisa-sisa dari suku Hyksos (lihat </w:t>
      </w:r>
      <w:r>
        <w:rPr>
          <w:lang w:val="id_ID" w:bidi="id_ID"/>
        </w:rPr>
        <w:t>catatan studi pada Kej. 1:8–10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w:t>
      </w:r>
      <w:r>
        <w:rPr>
          <w:lang w:val="id_ID" w:bidi="id_ID"/>
        </w:rPr>
      </w:r>
    </w:p>
    <w:p>
      <w:pPr/>
      <w:r>
        <w:rPr>
          <w:lang w:val="id_ID" w:bidi="id_ID"/>
        </w:rPr>
      </w:r>
      <w:r>
        <w:rPr>
          <w:lang w:val="id_ID" w:bidi="id_ID"/>
        </w:rPr>
        <w:t>Pitom dan Raamses telah diidentifikasikan sebagai kota modern Tell el-Maskhutah dan Qantir, yang menurut arkeologi dibangun pada periode Perunggu Akhir (1550–1250 SM), periode yang sama di mana bangsa Israel hadir.</w:t>
      </w:r>
      <w:r>
        <w:rPr>
          <w:lang w:val="id_ID" w:bidi="id_ID"/>
        </w:rPr>
      </w:r>
      <w:r>
        <w:rPr>
          <w:lang w:val="id_ID" w:bidi="id_ID"/>
        </w:rPr>
      </w:r>
    </w:p>
    <w:p>
      <w:pPr/>
      <w:r>
        <w:rPr>
          <w:lang w:val="id_ID" w:bidi="id_ID"/>
        </w:rPr>
      </w:r>
    </w:p>
    <w:p>
      <w:pPr>
        <w:pStyle w:val="Heading2"/>
      </w:pPr>
      <w:r>
        <w:rPr>
          <w:lang w:val="id_ID" w:bidi="id_ID"/>
        </w:rPr>
        <w:t>Keluaran 1:12</w:t>
      </w:r>
      <w:r>
        <w:rPr>
          <w:lang w:val="id_ID" w:bidi="id_ID"/>
        </w:rPr>
      </w:r>
    </w:p>
    <w:p>
      <w:pPr/>
      <w:r>
        <w:rPr>
          <w:lang w:val="id_ID" w:bidi="id_ID"/>
        </w:rPr>
      </w:r>
      <w:r>
        <w:rPr>
          <w:lang w:val="id_ID" w:bidi="id_ID"/>
        </w:rPr>
        <w:t>Terlepas dari penindasan yang dilakukan oleh bangsa Mesir, bangsa Israel bertambah banyak dan semakin menyebar; Allah menepati janji-Nya untuk memberikan banyak keturunan kepada Abraham (</w:t>
      </w:r>
      <w:hyperlink r:id="rId26">
        <w:r>
          <w:rPr>
            <w:lang w:val="id_ID" w:bidi="id_ID"/>
          </w:rPr>
          <w:rPr>
            <w:color w:val="0000EE"/>
            <w:u w:val="single"/>
          </w:rPr>
          <w:t>Kej.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1:14</w:t>
      </w:r>
      <w:r>
        <w:rPr>
          <w:lang w:val="id_ID" w:bidi="id_ID"/>
        </w:rPr>
      </w:r>
    </w:p>
    <w:p>
      <w:pPr/>
      <w:r>
        <w:rPr>
          <w:lang w:val="id_ID" w:bidi="id_ID"/>
        </w:rPr>
      </w:r>
      <w:r>
        <w:rPr>
          <w:lang w:val="id_ID" w:bidi="id_ID"/>
        </w:rP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rPr>
          <w:lang w:val="id_ID" w:bidi="id_ID"/>
        </w:rPr>
        <w:t>catatan studi pada Kej. 12:37</w:t>
      </w:r>
      <w:r>
        <w:rPr>
          <w:lang w:val="id_ID" w:bidi="id_ID"/>
        </w:rP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Pr>
          <w:lang w:val="id_ID" w:bidi="id_ID"/>
        </w:rPr>
      </w:r>
      <w:r>
        <w:rPr>
          <w:lang w:val="id_ID" w:bidi="id_ID"/>
        </w:rPr>
      </w:r>
    </w:p>
    <w:p>
      <w:pPr/>
      <w:r>
        <w:rPr>
          <w:lang w:val="id_ID" w:bidi="id_ID"/>
        </w:rPr>
      </w:r>
    </w:p>
    <w:p>
      <w:pPr>
        <w:pStyle w:val="Heading2"/>
      </w:pPr>
      <w:r>
        <w:rPr>
          <w:lang w:val="id_ID" w:bidi="id_ID"/>
        </w:rPr>
        <w:t>Keluaran 1:16</w:t>
      </w:r>
      <w:r>
        <w:rPr>
          <w:lang w:val="id_ID" w:bidi="id_ID"/>
        </w:rPr>
      </w:r>
    </w:p>
    <w:p>
      <w:pPr/>
      <w:r>
        <w:rPr>
          <w:lang w:val="id_ID" w:bidi="id_ID"/>
        </w:rPr>
      </w:r>
      <w:r>
        <w:rPr>
          <w:lang w:val="id_ID" w:bidi="id_ID"/>
        </w:rPr>
        <w:t xml:space="preserve">Perhatikan saat mereka melahirkan (versi TB: </w:t>
      </w:r>
      <w:r>
        <w:rPr>
          <w:lang w:val="id_ID" w:bidi="id_ID"/>
        </w:rPr>
        <w:t>kamu harus memperhatikan waktu anak itu lahir)</w:t>
      </w:r>
      <w:r>
        <w:rPr>
          <w:lang w:val="id_ID" w:bidi="id_ID"/>
        </w:rPr>
        <w:t xml:space="preserve"> (harfiah = periksalah dua batu itu): Dalam bahasa Ibrani mungkin merujuk pada bangku bersalin atau alat kelamin. • </w:t>
      </w:r>
      <w:r>
        <w:rPr>
          <w:lang w:val="id_ID" w:bidi="id_ID"/>
        </w:rPr>
        <w:t>Jika anak laki-laki, kamu harus membunuhnya, tetapi jika anak perempuan, bolehlah ia hidup</w:t>
      </w:r>
      <w:r>
        <w:rPr>
          <w:lang w:val="id_ID" w:bidi="id_ID"/>
        </w:rP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Bidan-bidan . . . menolak untuk menaati raja Mesir yang perkasa itu karena mereka lebih takut akan Allah daripada takut pada Firaun (</w:t>
      </w:r>
      <w:hyperlink r:id="rId28">
        <w:r>
          <w:rPr>
            <w:lang w:val="id_ID" w:bidi="id_ID"/>
          </w:rPr>
          <w:rPr>
            <w:color w:val="0000EE"/>
            <w:u w:val="single"/>
          </w:rPr>
          <w:t>Kel. 1:21</w:t>
        </w:r>
      </w:hyperlink>
      <w:r>
        <w:rPr>
          <w:lang w:val="id_ID" w:bidi="id_ID"/>
        </w:rPr>
        <w:t>). Takut akan Tuhan (rasa hormat dan kagum kepada-Nya sebagai Pencipta dan Hakim Yang Mahakuasa) adalah permulaan pengetahuan dan hikmat (</w:t>
      </w:r>
      <w:hyperlink r:id="rId29">
        <w:r>
          <w:rPr>
            <w:lang w:val="id_ID" w:bidi="id_ID"/>
          </w:rPr>
          <w:rPr>
            <w:color w:val="0000EE"/>
            <w:u w:val="single"/>
          </w:rPr>
          <w:t>Ams. 1:7</w:t>
        </w:r>
      </w:hyperlink>
      <w:r>
        <w:rPr>
          <w:lang w:val="id_ID" w:bidi="id_ID"/>
        </w:rPr>
        <w:t xml:space="preserve">; </w:t>
      </w:r>
      <w:hyperlink r:id="rId30">
        <w:r>
          <w:rPr>
            <w:lang w:val="id_ID" w:bidi="id_ID"/>
          </w:rPr>
          <w:rPr>
            <w:color w:val="0000EE"/>
            <w:u w:val="single"/>
          </w:rPr>
          <w:t>9:10</w:t>
        </w:r>
      </w:hyperlink>
      <w:r>
        <w:rPr>
          <w:lang w:val="id_ID" w:bidi="id_ID"/>
        </w:rPr>
        <w:t xml:space="preserve">). </w:t>
      </w:r>
      <w:r>
        <w:rPr>
          <w:lang w:val="id_ID" w:bidi="id_ID"/>
        </w:rPr>
        <w:t>Tuhan bergaul karib dengan orang yang takut akan Dia</w:t>
      </w:r>
      <w:r>
        <w:rPr>
          <w:lang w:val="id_ID" w:bidi="id_ID"/>
        </w:rPr>
        <w:t xml:space="preserve"> (</w:t>
      </w:r>
      <w:hyperlink r:id="rId31">
        <w:r>
          <w:rPr>
            <w:lang w:val="id_ID" w:bidi="id_ID"/>
          </w:rPr>
          <w:rPr>
            <w:color w:val="0000EE"/>
            <w:u w:val="single"/>
          </w:rPr>
          <w:t>Mzm. 25:14</w:t>
        </w:r>
      </w:hyperlink>
      <w:r>
        <w:rPr>
          <w:lang w:val="id_ID" w:bidi="id_ID"/>
        </w:rPr>
        <w:t>). Para bidan memahami bahwa Tuhan mempunyai kuasa yang lebih besar dari manusia manapun.</w:t>
      </w:r>
      <w:r>
        <w:rPr>
          <w:lang w:val="id_ID" w:bidi="id_ID"/>
        </w:rPr>
      </w:r>
      <w:r>
        <w:rPr>
          <w:lang w:val="id_ID" w:bidi="id_ID"/>
        </w:rPr>
      </w:r>
    </w:p>
    <w:p>
      <w:pPr/>
      <w:r>
        <w:rPr>
          <w:lang w:val="id_ID" w:bidi="id_ID"/>
        </w:rPr>
      </w:r>
    </w:p>
    <w:p>
      <w:pPr>
        <w:pStyle w:val="Heading2"/>
      </w:pPr>
      <w:r>
        <w:rPr>
          <w:lang w:val="id_ID" w:bidi="id_ID"/>
        </w:rPr>
        <w:t>Keluaran 1:19</w:t>
      </w:r>
      <w:r>
        <w:rPr>
          <w:lang w:val="id_ID" w:bidi="id_ID"/>
        </w:rPr>
      </w:r>
    </w:p>
    <w:p>
      <w:pPr/>
      <w:r>
        <w:rPr>
          <w:lang w:val="id_ID" w:bidi="id_ID"/>
        </w:rPr>
      </w:r>
      <w:r>
        <w:rPr>
          <w:lang w:val="id_ID" w:bidi="id_ID"/>
        </w:rP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Pr>
          <w:lang w:val="id_ID" w:bidi="id_ID"/>
        </w:rPr>
      </w:r>
      <w:r>
        <w:rPr>
          <w:lang w:val="id_ID" w:bidi="id_ID"/>
        </w:rPr>
      </w:r>
    </w:p>
    <w:p>
      <w:pPr/>
      <w:r>
        <w:rPr>
          <w:lang w:val="id_ID" w:bidi="id_ID"/>
        </w:rPr>
      </w:r>
    </w:p>
    <w:p>
      <w:pPr>
        <w:pStyle w:val="Heading2"/>
      </w:pPr>
      <w:r>
        <w:rPr>
          <w:lang w:val="id_ID" w:bidi="id_ID"/>
        </w:rPr>
        <w:t>Keluaran 1:20–21</w:t>
      </w:r>
      <w:r>
        <w:rPr>
          <w:lang w:val="id_ID" w:bidi="id_ID"/>
        </w:rPr>
      </w:r>
    </w:p>
    <w:p>
      <w:pPr/>
      <w:r>
        <w:rPr>
          <w:lang w:val="id_ID" w:bidi="id_ID"/>
        </w:rPr>
      </w:r>
      <w:r>
        <w:rPr>
          <w:lang w:val="id_ID" w:bidi="id_ID"/>
        </w:rP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Pr>
          <w:lang w:val="id_ID" w:bidi="id_ID"/>
        </w:rPr>
      </w:r>
      <w:r>
        <w:rPr>
          <w:lang w:val="id_ID" w:bidi="id_ID"/>
        </w:rPr>
      </w:r>
    </w:p>
    <w:p>
      <w:pPr/>
      <w:r>
        <w:rPr>
          <w:lang w:val="id_ID" w:bidi="id_ID"/>
        </w:rPr>
      </w:r>
    </w:p>
    <w:p>
      <w:pPr>
        <w:pStyle w:val="Heading2"/>
      </w:pPr>
      <w:r>
        <w:rPr>
          <w:lang w:val="id_ID" w:bidi="id_ID"/>
        </w:rPr>
        <w:t>Keluaran 2:1</w:t>
      </w:r>
      <w:r>
        <w:rPr>
          <w:lang w:val="id_ID" w:bidi="id_ID"/>
        </w:rPr>
      </w:r>
    </w:p>
    <w:p>
      <w:pPr/>
      <w:r>
        <w:rPr>
          <w:lang w:val="id_ID" w:bidi="id_ID"/>
        </w:rPr>
      </w:r>
      <w:r>
        <w:rPr>
          <w:lang w:val="id_ID" w:bidi="id_ID"/>
        </w:rPr>
        <w:t>Laki-laki dan perempuan itu bernama Amram dan Yokhebed (</w:t>
      </w:r>
      <w:hyperlink r:id="rId32">
        <w:r>
          <w:rPr>
            <w:lang w:val="id_ID" w:bidi="id_ID"/>
          </w:rPr>
          <w:rPr>
            <w:color w:val="0000EE"/>
            <w:u w:val="single"/>
          </w:rPr>
          <w:t>Kel. 6:20</w:t>
        </w:r>
      </w:hyperlink>
      <w:r>
        <w:rPr>
          <w:lang w:val="id_ID" w:bidi="id_ID"/>
        </w:rPr>
        <w:t>). • Lewi adalah putra ketiga Yakub dari istrinya Lea (</w:t>
      </w:r>
      <w:hyperlink r:id="rId33">
        <w:r>
          <w:rPr>
            <w:lang w:val="id_ID" w:bidi="id_ID"/>
          </w:rPr>
          <w:rPr>
            <w:color w:val="0000EE"/>
            <w:u w:val="single"/>
          </w:rPr>
          <w:t>Kej. 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2:1–25</w:t>
      </w:r>
      <w:r>
        <w:rPr>
          <w:lang w:val="id_ID" w:bidi="id_ID"/>
        </w:rPr>
      </w:r>
    </w:p>
    <w:p>
      <w:pPr/>
      <w:r>
        <w:rPr>
          <w:lang w:val="id_ID" w:bidi="id_ID"/>
        </w:rPr>
      </w:r>
      <w:hyperlink r:id="rId34">
        <w:r>
          <w:rPr>
            <w:lang w:val="id_ID" w:bidi="id_ID"/>
          </w:rPr>
          <w:rPr>
            <w:color w:val="0000EE"/>
            <w:u w:val="single"/>
          </w:rPr>
          <w:t>Pasal 1</w:t>
        </w:r>
      </w:hyperlink>
      <w:r>
        <w:rPr>
          <w:lang w:val="id_ID" w:bidi="id_ID"/>
        </w:rPr>
        <w:t xml:space="preserve"> disusun untuk memperlihatkan kebutuhan terhadap adanya penyelamatan; psl. </w:t>
      </w:r>
      <w:hyperlink r:id="rId35">
        <w:r>
          <w:rPr>
            <w:lang w:val="id_ID" w:bidi="id_ID"/>
          </w:rPr>
          <w:rPr>
            <w:color w:val="0000EE"/>
            <w:u w:val="single"/>
          </w:rPr>
          <w:t>2</w:t>
        </w:r>
      </w:hyperlink>
      <w:r>
        <w:rPr>
          <w:lang w:val="id_ID" w:bidi="id_ID"/>
        </w:rPr>
        <w:t xml:space="preserve"> mencatat persiapan Musa, sang penyelamat. Allah menggunakan pemusnahan bayi laki-laki Ibrani sebagai kesempatan untuk memastikan bahwa sang penyelamat akan dilatih (lihat </w:t>
      </w:r>
      <w:r>
        <w:rPr>
          <w:lang w:val="id_ID" w:bidi="id_ID"/>
        </w:rPr>
        <w:t>catatan studi Kel. 2:10</w:t>
      </w:r>
      <w:r>
        <w:rPr>
          <w:lang w:val="id_ID" w:bidi="id_ID"/>
        </w:rPr>
        <w:t xml:space="preserve">) untuk kemudian menjalankan tugasnya. </w:t>
      </w:r>
      <w:r>
        <w:rPr>
          <w:lang w:val="id_ID" w:bidi="id_ID"/>
        </w:rPr>
      </w:r>
      <w:r>
        <w:rPr>
          <w:lang w:val="id_ID" w:bidi="id_ID"/>
        </w:rPr>
      </w:r>
    </w:p>
    <w:p>
      <w:pPr/>
      <w:r>
        <w:rPr>
          <w:lang w:val="id_ID" w:bidi="id_ID"/>
        </w:rPr>
      </w:r>
    </w:p>
    <w:p>
      <w:pPr>
        <w:pStyle w:val="Heading2"/>
      </w:pPr>
      <w:r>
        <w:rPr>
          <w:lang w:val="id_ID" w:bidi="id_ID"/>
        </w:rPr>
        <w:t>Keluaran 2:2</w:t>
      </w:r>
      <w:r>
        <w:rPr>
          <w:lang w:val="id_ID" w:bidi="id_ID"/>
        </w:rPr>
      </w:r>
    </w:p>
    <w:p>
      <w:pPr/>
      <w:r>
        <w:rPr>
          <w:lang w:val="id_ID" w:bidi="id_ID"/>
        </w:rPr>
      </w:r>
      <w:r>
        <w:rPr>
          <w:lang w:val="id_ID" w:bidi="id_ID"/>
        </w:rPr>
        <w:t>bayi istimewa (harfiah = dia dalam keadaan baik): Ini mungkin merujuk pada penampilannya: Ia adalah bayi yang “sempurna”.</w:t>
      </w:r>
      <w:r>
        <w:rPr>
          <w:lang w:val="id_ID" w:bidi="id_ID"/>
        </w:rPr>
      </w:r>
      <w:r>
        <w:rPr>
          <w:lang w:val="id_ID" w:bidi="id_ID"/>
        </w:rPr>
      </w:r>
    </w:p>
    <w:p>
      <w:pPr/>
      <w:r>
        <w:rPr>
          <w:lang w:val="id_ID" w:bidi="id_ID"/>
        </w:rPr>
      </w:r>
    </w:p>
    <w:p>
      <w:pPr>
        <w:pStyle w:val="Heading2"/>
      </w:pPr>
      <w:r>
        <w:rPr>
          <w:lang w:val="id_ID" w:bidi="id_ID"/>
        </w:rPr>
        <w:t>Keluaran 2:3</w:t>
      </w:r>
      <w:r>
        <w:rPr>
          <w:lang w:val="id_ID" w:bidi="id_ID"/>
        </w:rPr>
      </w:r>
    </w:p>
    <w:p>
      <w:pPr/>
      <w:r>
        <w:rPr>
          <w:lang w:val="id_ID" w:bidi="id_ID"/>
        </w:rPr>
      </w:r>
      <w:r>
        <w:rPr>
          <w:lang w:val="id_ID" w:bidi="id_ID"/>
        </w:rP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Pr>
          <w:lang w:val="id_ID" w:bidi="id_ID"/>
        </w:rPr>
      </w:r>
      <w:r>
        <w:rPr>
          <w:lang w:val="id_ID" w:bidi="id_ID"/>
        </w:rPr>
      </w:r>
    </w:p>
    <w:p>
      <w:pPr/>
      <w:r>
        <w:rPr>
          <w:lang w:val="id_ID" w:bidi="id_ID"/>
        </w:rPr>
      </w:r>
    </w:p>
    <w:p>
      <w:pPr>
        <w:pStyle w:val="Heading2"/>
      </w:pPr>
      <w:r>
        <w:rPr>
          <w:lang w:val="id_ID" w:bidi="id_ID"/>
        </w:rPr>
        <w:t>Keluaran 2:5–6</w:t>
      </w:r>
      <w:r>
        <w:rPr>
          <w:lang w:val="id_ID" w:bidi="id_ID"/>
        </w:rPr>
      </w:r>
    </w:p>
    <w:p>
      <w:pPr/>
      <w:r>
        <w:rPr>
          <w:lang w:val="id_ID" w:bidi="id_ID"/>
        </w:rPr>
      </w:r>
      <w:r>
        <w:rPr>
          <w:lang w:val="id_ID" w:bidi="id_ID"/>
        </w:rP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Pr>
          <w:lang w:val="id_ID" w:bidi="id_ID"/>
        </w:rPr>
      </w:r>
      <w:r>
        <w:rPr>
          <w:lang w:val="id_ID" w:bidi="id_ID"/>
        </w:rPr>
      </w:r>
    </w:p>
    <w:p>
      <w:pPr/>
      <w:r>
        <w:rPr>
          <w:lang w:val="id_ID" w:bidi="id_ID"/>
        </w:rPr>
      </w:r>
    </w:p>
    <w:p>
      <w:pPr>
        <w:pStyle w:val="Heading2"/>
      </w:pPr>
      <w:r>
        <w:rPr>
          <w:lang w:val="id_ID" w:bidi="id_ID"/>
        </w:rPr>
        <w:t>Keluaran 2:7–9</w:t>
      </w:r>
      <w:r>
        <w:rPr>
          <w:lang w:val="id_ID" w:bidi="id_ID"/>
        </w:rPr>
      </w:r>
    </w:p>
    <w:p>
      <w:pPr/>
      <w:r>
        <w:rPr>
          <w:lang w:val="id_ID" w:bidi="id_ID"/>
        </w:rPr>
      </w:r>
      <w:r>
        <w:rPr>
          <w:lang w:val="id_ID" w:bidi="id_ID"/>
        </w:rP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Pr>
          <w:lang w:val="id_ID" w:bidi="id_ID"/>
        </w:rPr>
      </w:r>
      <w:r>
        <w:rPr>
          <w:lang w:val="id_ID" w:bidi="id_ID"/>
        </w:rPr>
      </w:r>
    </w:p>
    <w:p>
      <w:pPr/>
      <w:r>
        <w:rPr>
          <w:lang w:val="id_ID" w:bidi="id_ID"/>
        </w:rPr>
      </w:r>
    </w:p>
    <w:p>
      <w:pPr>
        <w:pStyle w:val="Heading2"/>
      </w:pPr>
      <w:r>
        <w:rPr>
          <w:lang w:val="id_ID" w:bidi="id_ID"/>
        </w:rPr>
        <w:t>Keluaran 2:10</w:t>
      </w:r>
      <w:r>
        <w:rPr>
          <w:lang w:val="id_ID" w:bidi="id_ID"/>
        </w:rPr>
      </w:r>
    </w:p>
    <w:p>
      <w:pPr/>
      <w:r>
        <w:rPr>
          <w:lang w:val="id_ID" w:bidi="id_ID"/>
        </w:rPr>
      </w:r>
      <w:r>
        <w:rPr>
          <w:lang w:val="id_ID" w:bidi="id_ID"/>
        </w:rP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hyperlink r:id="rId36">
        <w:r>
          <w:rPr>
            <w:lang w:val="id_ID" w:bidi="id_ID"/>
          </w:rPr>
          <w:rPr>
            <w:color w:val="0000EE"/>
            <w:u w:val="single"/>
          </w:rPr>
          <w:t>Kisah 7:22</w:t>
        </w:r>
      </w:hyperlink>
      <w:r>
        <w:rPr>
          <w:lang w:val="id_ID" w:bidi="id_ID"/>
        </w:rP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lang w:val="id_ID" w:bidi="id_ID"/>
        </w:rPr>
        <w:t>mose</w:t>
      </w:r>
      <w:r>
        <w:rPr>
          <w:lang w:val="id_ID" w:bidi="id_ID"/>
        </w:rPr>
        <w:t xml:space="preserve"> dalam istilah bahasa Mesir berarti "lahir"), sang putri mungkin sedang mengatakan bahwa Sungai Nil, yang dihormati sebagai sumber kehidupan, telah melahirkan bayi tersebut. Bangsa Israel menghubungkan nama Musa dengan istilah Ibrani </w:t>
      </w:r>
      <w:r>
        <w:rPr>
          <w:i/>
          <w:lang w:val="id_ID" w:bidi="id_ID"/>
        </w:rPr>
        <w:t>mashah</w:t>
      </w:r>
      <w:r>
        <w:rPr>
          <w:lang w:val="id_ID" w:bidi="id_ID"/>
        </w:rPr>
        <w:t xml:space="preserve"> yang bunyinya serupa, yang artinya “mengangkat”.</w:t>
      </w:r>
      <w:r>
        <w:rPr>
          <w:lang w:val="id_ID" w:bidi="id_ID"/>
        </w:rPr>
      </w:r>
      <w:r>
        <w:rPr>
          <w:lang w:val="id_ID" w:bidi="id_ID"/>
        </w:rPr>
      </w:r>
    </w:p>
    <w:p>
      <w:pPr/>
      <w:r>
        <w:rPr>
          <w:lang w:val="id_ID" w:bidi="id_ID"/>
        </w:rPr>
      </w:r>
    </w:p>
    <w:p>
      <w:pPr>
        <w:pStyle w:val="Heading2"/>
      </w:pPr>
      <w:r>
        <w:rPr>
          <w:lang w:val="id_ID" w:bidi="id_ID"/>
        </w:rPr>
        <w:t>Keluaran 2:11–12</w:t>
      </w:r>
      <w:r>
        <w:rPr>
          <w:lang w:val="id_ID" w:bidi="id_ID"/>
        </w:rPr>
      </w:r>
    </w:p>
    <w:p>
      <w:pPr/>
      <w:r>
        <w:rPr>
          <w:lang w:val="id_ID" w:bidi="id_ID"/>
        </w:rPr>
      </w:r>
      <w:r>
        <w:rPr>
          <w:lang w:val="id_ID" w:bidi="id_ID"/>
        </w:rPr>
        <w:t>Musa mendapat pendidikan yang istimewa dibandingkan dengan kerja keras dan kesulitan bangsanya sendiri, orang-orang Ibrani, namun ia bersedia menyamakan identitas dirinya dengan mereka dan membantu mereka bahkan jika ia harus membahayakan hak istimewanya sendiri.</w:t>
      </w:r>
      <w:r>
        <w:rPr>
          <w:lang w:val="id_ID" w:bidi="id_ID"/>
        </w:rPr>
      </w:r>
      <w:r>
        <w:rPr>
          <w:lang w:val="id_ID" w:bidi="id_ID"/>
        </w:rPr>
      </w:r>
    </w:p>
    <w:p>
      <w:pPr/>
      <w:r>
        <w:rPr>
          <w:lang w:val="id_ID" w:bidi="id_ID"/>
        </w:rPr>
      </w:r>
    </w:p>
    <w:p>
      <w:pPr>
        <w:pStyle w:val="Heading2"/>
      </w:pPr>
      <w:r>
        <w:rPr>
          <w:lang w:val="id_ID" w:bidi="id_ID"/>
        </w:rPr>
        <w:t>Keluaran 2:11–15</w:t>
      </w:r>
      <w:r>
        <w:rPr>
          <w:lang w:val="id_ID" w:bidi="id_ID"/>
        </w:rPr>
      </w:r>
    </w:p>
    <w:p>
      <w:pPr/>
      <w:r>
        <w:rPr>
          <w:lang w:val="id_ID" w:bidi="id_ID"/>
        </w:rPr>
      </w:r>
      <w:r>
        <w:rPr>
          <w:lang w:val="id_ID" w:bidi="id_ID"/>
        </w:rP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hyperlink r:id="rId37">
        <w:r>
          <w:rPr>
            <w:lang w:val="id_ID" w:bidi="id_ID"/>
          </w:rPr>
          <w:rPr>
            <w:color w:val="0000EE"/>
            <w:u w:val="single"/>
          </w:rPr>
          <w:t>Bil. 20:1–13</w:t>
        </w:r>
      </w:hyperlink>
      <w:r>
        <w:rPr>
          <w:lang w:val="id_ID" w:bidi="id_ID"/>
        </w:rPr>
        <w:t>). Kepedulian Musa terhadap kesejahteraan umatnya memang sangatlah baik adanya; akan tetapi waktu dan sikapnya tidak sesuai dengan rencana Allah.</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Musa, yang telah mengambil resiko dengan mempertaruhkan dirinya untuk mencegah orang Mesir memukuli orang Ibrani, tentu sangat marah jika melihat orang Ibrani memukuli sesama orang Ibrani.</w:t>
      </w:r>
      <w:r>
        <w:rPr>
          <w:lang w:val="id_ID" w:bidi="id_ID"/>
        </w:rPr>
      </w:r>
      <w:r>
        <w:rPr>
          <w:lang w:val="id_ID" w:bidi="id_ID"/>
        </w:rPr>
      </w:r>
    </w:p>
    <w:p>
      <w:pPr/>
      <w:r>
        <w:rPr>
          <w:lang w:val="id_ID" w:bidi="id_ID"/>
        </w:rPr>
      </w:r>
    </w:p>
    <w:p>
      <w:pPr>
        <w:pStyle w:val="Heading2"/>
      </w:pPr>
      <w:r>
        <w:rPr>
          <w:lang w:val="id_ID" w:bidi="id_ID"/>
        </w:rPr>
        <w:t>Keluaran 2:14</w:t>
      </w:r>
      <w:r>
        <w:rPr>
          <w:lang w:val="id_ID" w:bidi="id_ID"/>
        </w:rPr>
      </w:r>
    </w:p>
    <w:p>
      <w:pPr/>
      <w:r>
        <w:rPr>
          <w:lang w:val="id_ID" w:bidi="id_ID"/>
        </w:rPr>
      </w:r>
      <w:r>
        <w:rPr>
          <w:lang w:val="id_ID" w:bidi="id_ID"/>
        </w:rPr>
        <w:t>Tanggapan yang diberikan atas dasar kesombongan dari orang Ibrani itu, “</w:t>
      </w:r>
      <w:r>
        <w:rPr>
          <w:lang w:val="id_ID" w:bidi="id_ID"/>
        </w:rPr>
        <w:t>Siapakah yang mengangkat engkau menjadi pemimpin dan hakim atas kami?</w:t>
      </w:r>
      <w:r>
        <w:rPr>
          <w:lang w:val="id_ID" w:bidi="id_ID"/>
        </w:rP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Pr>
          <w:lang w:val="id_ID" w:bidi="id_ID"/>
        </w:rPr>
      </w:r>
      <w:r>
        <w:rPr>
          <w:lang w:val="id_ID" w:bidi="id_ID"/>
        </w:rPr>
      </w:r>
    </w:p>
    <w:p>
      <w:pPr/>
      <w:r>
        <w:rPr>
          <w:lang w:val="id_ID" w:bidi="id_ID"/>
        </w:rPr>
      </w:r>
    </w:p>
    <w:p>
      <w:pPr>
        <w:pStyle w:val="Heading2"/>
      </w:pPr>
      <w:r>
        <w:rPr>
          <w:lang w:val="id_ID" w:bidi="id_ID"/>
        </w:rPr>
        <w:t>Keluaran 2:15</w:t>
      </w:r>
      <w:r>
        <w:rPr>
          <w:lang w:val="id_ID" w:bidi="id_ID"/>
        </w:rPr>
      </w:r>
    </w:p>
    <w:p>
      <w:pPr/>
      <w:r>
        <w:rPr>
          <w:lang w:val="id_ID" w:bidi="id_ID"/>
        </w:rPr>
      </w:r>
      <w:r>
        <w:rPr>
          <w:lang w:val="id_ID" w:bidi="id_ID"/>
        </w:rP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hyperlink r:id="rId38">
        <w:r>
          <w:rPr>
            <w:lang w:val="id_ID" w:bidi="id_ID"/>
          </w:rPr>
          <w:rPr>
            <w:color w:val="0000EE"/>
            <w:u w:val="single"/>
          </w:rPr>
          <w:t>Bil. 20:9–13</w:t>
        </w:r>
      </w:hyperlink>
      <w:r>
        <w:rPr>
          <w:lang w:val="id_ID" w:bidi="id_ID"/>
        </w:rPr>
        <w:t xml:space="preserve">; </w:t>
      </w:r>
      <w:hyperlink r:id="rId39">
        <w:r>
          <w:rPr>
            <w:lang w:val="id_ID" w:bidi="id_ID"/>
          </w:rPr>
          <w:rPr>
            <w:color w:val="0000EE"/>
            <w:u w:val="single"/>
          </w:rPr>
          <w:t>Ul. 3:23–29</w:t>
        </w:r>
      </w:hyperlink>
      <w:r>
        <w:rPr>
          <w:lang w:val="id_ID" w:bidi="id_ID"/>
        </w:rP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hyperlink r:id="rId40">
        <w:r>
          <w:rPr>
            <w:lang w:val="id_ID" w:bidi="id_ID"/>
          </w:rPr>
          <w:rPr>
            <w:color w:val="0000EE"/>
            <w:u w:val="single"/>
          </w:rPr>
          <w:t>Kej. 37:28</w:t>
        </w:r>
      </w:hyperlink>
      <w:r>
        <w:rPr>
          <w:lang w:val="id_ID" w:bidi="id_ID"/>
        </w:rPr>
        <w:t>). Tempat itu adalah tempat yang cukup baik untuk menyembunyikan diri sebagai seorang buronan.</w:t>
      </w:r>
      <w:r>
        <w:rPr>
          <w:lang w:val="id_ID" w:bidi="id_ID"/>
        </w:rPr>
      </w:r>
      <w:r>
        <w:rPr>
          <w:lang w:val="id_ID" w:bidi="id_ID"/>
        </w:rPr>
      </w:r>
    </w:p>
    <w:p>
      <w:pPr/>
      <w:r>
        <w:rPr>
          <w:lang w:val="id_ID" w:bidi="id_ID"/>
        </w:rPr>
      </w:r>
    </w:p>
    <w:p>
      <w:pPr>
        <w:pStyle w:val="Heading2"/>
      </w:pPr>
      <w:r>
        <w:rPr>
          <w:lang w:val="id_ID" w:bidi="id_ID"/>
        </w:rPr>
        <w:t>Keluaran 2:16</w:t>
      </w:r>
      <w:r>
        <w:rPr>
          <w:lang w:val="id_ID" w:bidi="id_ID"/>
        </w:rPr>
      </w:r>
    </w:p>
    <w:p>
      <w:pPr/>
      <w:r>
        <w:rPr>
          <w:lang w:val="id_ID" w:bidi="id_ID"/>
        </w:rPr>
      </w:r>
      <w:r>
        <w:rPr>
          <w:lang w:val="id_ID" w:bidi="id_ID"/>
        </w:rPr>
        <w:t>Imam orang Midian itu bernama Rehuel (</w:t>
      </w:r>
      <w:hyperlink r:id="rId41">
        <w:r>
          <w:rPr>
            <w:lang w:val="id_ID" w:bidi="id_ID"/>
          </w:rPr>
          <w:rPr>
            <w:color w:val="0000EE"/>
            <w:u w:val="single"/>
          </w:rPr>
          <w:t>Kel. 2:18</w:t>
        </w:r>
      </w:hyperlink>
      <w:r>
        <w:rPr>
          <w:lang w:val="id_ID" w:bidi="id_ID"/>
        </w:rPr>
        <w:t>), namun kemudian disebut Yitro (</w:t>
      </w:r>
      <w:hyperlink r:id="rId42">
        <w:r>
          <w:rPr>
            <w:lang w:val="id_ID" w:bidi="id_ID"/>
          </w:rPr>
          <w:rPr>
            <w:color w:val="0000EE"/>
            <w:u w:val="single"/>
          </w:rPr>
          <w:t>Kel. 18:1</w:t>
        </w:r>
      </w:hyperlink>
      <w:r>
        <w:rPr>
          <w:lang w:val="id_ID" w:bidi="id_ID"/>
        </w:rPr>
        <w:t>). Merupakan hal yang lumrah bagi seseorang untuk memiliki nama resmi dan nama pribadi, meskipun dalam kasus ini tidak jelas yang mana. Barangkali, sama halnya seperti Melkisedek (</w:t>
      </w:r>
      <w:hyperlink r:id="rId43">
        <w:r>
          <w:rPr>
            <w:lang w:val="id_ID" w:bidi="id_ID"/>
          </w:rPr>
          <w:rPr>
            <w:color w:val="0000EE"/>
            <w:u w:val="single"/>
          </w:rPr>
          <w:t>Kej. 14:18</w:t>
        </w:r>
      </w:hyperlink>
      <w:r>
        <w:rPr>
          <w:lang w:val="id_ID" w:bidi="id_ID"/>
        </w:rPr>
        <w:t>), ia mewakili golongan agama pribumi yang tidak menjadi korban agama kafir. Tindakan Rehuel dalam mempersembahkan persembahan dan korban kepada Allah (</w:t>
      </w:r>
      <w:hyperlink r:id="rId44">
        <w:r>
          <w:rPr>
            <w:lang w:val="id_ID" w:bidi="id_ID"/>
          </w:rPr>
          <w:rPr>
            <w:color w:val="0000EE"/>
            <w:u w:val="single"/>
          </w:rPr>
          <w:t>Kel. 18:12</w:t>
        </w:r>
      </w:hyperlink>
      <w:r>
        <w:rPr>
          <w:lang w:val="id_ID" w:bidi="id_ID"/>
        </w:rPr>
        <w:t>) menunjukkan bahwa memang demikian adanya.</w:t>
      </w:r>
      <w:r>
        <w:rPr>
          <w:lang w:val="id_ID" w:bidi="id_ID"/>
        </w:rPr>
      </w:r>
      <w:r>
        <w:rPr>
          <w:lang w:val="id_ID" w:bidi="id_ID"/>
        </w:rPr>
      </w:r>
    </w:p>
    <w:p>
      <w:pPr/>
      <w:r>
        <w:rPr>
          <w:lang w:val="id_ID" w:bidi="id_ID"/>
        </w:rPr>
      </w:r>
    </w:p>
    <w:p>
      <w:pPr>
        <w:pStyle w:val="Heading2"/>
      </w:pPr>
      <w:r>
        <w:rPr>
          <w:lang w:val="id_ID" w:bidi="id_ID"/>
        </w:rPr>
        <w:t>Keluaran 2:16–25</w:t>
      </w:r>
      <w:r>
        <w:rPr>
          <w:lang w:val="id_ID" w:bidi="id_ID"/>
        </w:rPr>
      </w:r>
    </w:p>
    <w:p>
      <w:pPr/>
      <w:r>
        <w:rPr>
          <w:lang w:val="id_ID" w:bidi="id_ID"/>
        </w:rPr>
      </w:r>
      <w:r>
        <w:rPr>
          <w:lang w:val="id_ID" w:bidi="id_ID"/>
        </w:rPr>
        <w:t>Bagian ini lebih lanjut mengungkapkan kepedulian Musa terhadap kaum yang tertindas dan menceritakan transisi kehiduannya ke negeri yang baru (</w:t>
      </w:r>
      <w:hyperlink r:id="rId45">
        <w:r>
          <w:rPr>
            <w:lang w:val="id_ID" w:bidi="id_ID"/>
          </w:rPr>
          <w:rPr>
            <w:color w:val="0000EE"/>
            <w:u w:val="single"/>
          </w:rPr>
          <w:t>Kel. 2:18–22</w:t>
        </w:r>
      </w:hyperlink>
      <w:r>
        <w:rPr>
          <w:lang w:val="id_ID" w:bidi="id_ID"/>
        </w:rPr>
        <w:t>). Ia menikah, mempunyai seorang anak, dan tinggal di sana selama empat puluh tahun (</w:t>
      </w:r>
      <w:hyperlink r:id="rId46">
        <w:r>
          <w:rPr>
            <w:lang w:val="id_ID" w:bidi="id_ID"/>
          </w:rPr>
          <w:rPr>
            <w:color w:val="0000EE"/>
            <w:u w:val="single"/>
          </w:rPr>
          <w:t>Kisah 7:30</w:t>
        </w:r>
      </w:hyperlink>
      <w:r>
        <w:rPr>
          <w:lang w:val="id_ID" w:bidi="id_ID"/>
        </w:rPr>
        <w:t>). Dari sudut pandang manusia, tidak ada cara bagi bangsa Israel untuk diselamatkan melalui Musa, namun yang penting adalah sudut pandang ilahi. Akhir dari bagian ini (</w:t>
      </w:r>
      <w:hyperlink r:id="rId47">
        <w:r>
          <w:rPr>
            <w:lang w:val="id_ID" w:bidi="id_ID"/>
          </w:rPr>
          <w:rPr>
            <w:color w:val="0000EE"/>
            <w:u w:val="single"/>
          </w:rPr>
          <w:t>Kel. 2:23–25</w:t>
        </w:r>
      </w:hyperlink>
      <w:r>
        <w:rPr>
          <w:lang w:val="id_ID" w:bidi="id_ID"/>
        </w:rPr>
        <w:t>) memberitahu kita bahwa Allah tidak melupakan umat-Nya; Ia hanya menunggu waktu yang tepat yang sudah Ia tetapkan untuk bertindak (</w:t>
      </w:r>
      <w:hyperlink r:id="rId48">
        <w:r>
          <w:rPr>
            <w:lang w:val="id_ID" w:bidi="id_ID"/>
          </w:rPr>
          <w:rPr>
            <w:color w:val="0000EE"/>
            <w:u w:val="single"/>
          </w:rPr>
          <w:t>Kel.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2:17</w:t>
      </w:r>
      <w:r>
        <w:rPr>
          <w:lang w:val="id_ID" w:bidi="id_ID"/>
        </w:rPr>
      </w:r>
    </w:p>
    <w:p>
      <w:pPr/>
      <w:r>
        <w:rPr>
          <w:lang w:val="id_ID" w:bidi="id_ID"/>
        </w:rPr>
      </w:r>
      <w:r>
        <w:rPr>
          <w:lang w:val="id_ID" w:bidi="id_ID"/>
        </w:rP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Pr>
          <w:lang w:val="id_ID" w:bidi="id_ID"/>
        </w:rPr>
      </w:r>
      <w:r>
        <w:rPr>
          <w:lang w:val="id_ID" w:bidi="id_ID"/>
        </w:rPr>
      </w:r>
    </w:p>
    <w:p>
      <w:pPr/>
      <w:r>
        <w:rPr>
          <w:lang w:val="id_ID" w:bidi="id_ID"/>
        </w:rPr>
      </w:r>
    </w:p>
    <w:p>
      <w:pPr>
        <w:pStyle w:val="Heading2"/>
      </w:pPr>
      <w:r>
        <w:rPr>
          <w:lang w:val="id_ID" w:bidi="id_ID"/>
        </w:rPr>
        <w:t>Keluaran 2:18–20</w:t>
      </w:r>
      <w:r>
        <w:rPr>
          <w:lang w:val="id_ID" w:bidi="id_ID"/>
        </w:rPr>
      </w:r>
    </w:p>
    <w:p>
      <w:pPr/>
      <w:r>
        <w:rPr>
          <w:lang w:val="id_ID" w:bidi="id_ID"/>
        </w:rPr>
      </w:r>
      <w:r>
        <w:rPr>
          <w:lang w:val="id_ID" w:bidi="id_ID"/>
        </w:rPr>
        <w:t xml:space="preserve">Ayah dari tujuh anak perempuan ini tidak akan membiarkan laki-laki yang murah hati dan pemberani—seorang calon suami yang berkarakter baik—terlupakan! Di sini kita melihat keramahtamahan yang sangat luar biasa (lihat juga </w:t>
      </w:r>
      <w:hyperlink r:id="rId49">
        <w:r>
          <w:rPr>
            <w:lang w:val="id_ID" w:bidi="id_ID"/>
          </w:rPr>
          <w:rPr>
            <w:color w:val="0000EE"/>
            <w:u w:val="single"/>
          </w:rPr>
          <w:t>Kej. 18:1–8</w:t>
        </w:r>
      </w:hyperlink>
      <w:r>
        <w:rPr>
          <w:lang w:val="id_ID" w:bidi="id_ID"/>
        </w:rPr>
        <w:t>) yang menjadi ciri khas penduduk wilayah ini bahkan hingga saat ini.</w:t>
      </w:r>
      <w:r>
        <w:rPr>
          <w:lang w:val="id_ID" w:bidi="id_ID"/>
        </w:rPr>
      </w:r>
      <w:r>
        <w:rPr>
          <w:lang w:val="id_ID" w:bidi="id_ID"/>
        </w:rPr>
      </w:r>
    </w:p>
    <w:p>
      <w:pPr/>
      <w:r>
        <w:rPr>
          <w:lang w:val="id_ID" w:bidi="id_ID"/>
        </w:rPr>
      </w:r>
    </w:p>
    <w:p>
      <w:pPr>
        <w:pStyle w:val="Heading2"/>
      </w:pPr>
      <w:r>
        <w:rPr>
          <w:lang w:val="id_ID" w:bidi="id_ID"/>
        </w:rPr>
        <w:t>Keluaran 2:24–25</w:t>
      </w:r>
      <w:r>
        <w:rPr>
          <w:lang w:val="id_ID" w:bidi="id_ID"/>
        </w:rPr>
      </w:r>
    </w:p>
    <w:p>
      <w:pPr/>
      <w:r>
        <w:rPr>
          <w:lang w:val="id_ID" w:bidi="id_ID"/>
        </w:rPr>
      </w:r>
      <w:r>
        <w:rPr>
          <w:lang w:val="id_ID" w:bidi="id_ID"/>
        </w:rP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Pr>
          <w:lang w:val="id_ID" w:bidi="id_ID"/>
        </w:rPr>
      </w:r>
      <w:r>
        <w:rPr>
          <w:lang w:val="id_ID" w:bidi="id_ID"/>
        </w:rPr>
      </w:r>
    </w:p>
    <w:p>
      <w:pPr/>
      <w:r>
        <w:rPr>
          <w:lang w:val="id_ID" w:bidi="id_ID"/>
        </w:rPr>
      </w:r>
    </w:p>
    <w:p>
      <w:pPr>
        <w:pStyle w:val="Heading2"/>
      </w:pPr>
      <w:r>
        <w:rPr>
          <w:lang w:val="id_ID" w:bidi="id_ID"/>
        </w:rPr>
        <w:t>Keluaran 3:1</w:t>
      </w:r>
      <w:r>
        <w:rPr>
          <w:lang w:val="id_ID" w:bidi="id_ID"/>
        </w:rPr>
      </w:r>
    </w:p>
    <w:p>
      <w:pPr/>
      <w:r>
        <w:rPr>
          <w:lang w:val="id_ID" w:bidi="id_ID"/>
        </w:rPr>
      </w:r>
      <w:r>
        <w:rPr>
          <w:lang w:val="id_ID" w:bidi="id_ID"/>
        </w:rPr>
        <w:t xml:space="preserve">Sinai adalah nama yang biasanya digunakan untuk gunung tempat Allah kemudian menyatakan diri-Nya dalam perjanjian (lihat mis., </w:t>
      </w:r>
      <w:hyperlink r:id="rId50">
        <w:r>
          <w:rPr>
            <w:lang w:val="id_ID" w:bidi="id_ID"/>
          </w:rPr>
          <w:rPr>
            <w:color w:val="0000EE"/>
            <w:u w:val="single"/>
          </w:rPr>
          <w:t>Kel. 16:1</w:t>
        </w:r>
      </w:hyperlink>
      <w:r>
        <w:rPr>
          <w:lang w:val="id_ID" w:bidi="id_ID"/>
        </w:rPr>
        <w:t xml:space="preserve">; </w:t>
      </w:r>
      <w:hyperlink r:id="rId51">
        <w:r>
          <w:rPr>
            <w:lang w:val="id_ID" w:bidi="id_ID"/>
          </w:rPr>
          <w:rPr>
            <w:color w:val="0000EE"/>
            <w:u w:val="single"/>
          </w:rPr>
          <w:t>19:1–2</w:t>
        </w:r>
      </w:hyperlink>
      <w:r>
        <w:rPr>
          <w:lang w:val="id_ID" w:bidi="id_ID"/>
        </w:rPr>
        <w:t xml:space="preserve">). Di ayat ini dan di </w:t>
      </w:r>
      <w:hyperlink r:id="rId52">
        <w:r>
          <w:rPr>
            <w:lang w:val="id_ID" w:bidi="id_ID"/>
          </w:rPr>
          <w:rPr>
            <w:color w:val="0000EE"/>
            <w:u w:val="single"/>
          </w:rPr>
          <w:t>Kel. 17:6</w:t>
        </w:r>
      </w:hyperlink>
      <w:r>
        <w:rPr>
          <w:lang w:val="id_ID" w:bidi="id_ID"/>
        </w:rPr>
        <w:t xml:space="preserve"> dan </w:t>
      </w:r>
      <w:hyperlink r:id="rId53">
        <w:r>
          <w:rPr>
            <w:lang w:val="id_ID" w:bidi="id_ID"/>
          </w:rPr>
          <w:rPr>
            <w:color w:val="0000EE"/>
            <w:u w:val="single"/>
          </w:rPr>
          <w:t>Kel. 33:6</w:t>
        </w:r>
      </w:hyperlink>
      <w:r>
        <w:rPr>
          <w:lang w:val="id_ID" w:bidi="id_ID"/>
        </w:rPr>
        <w:t>, teks Ibrani menggunakan nama Horeb. Kedua nama tersebut mungkin merujuk pada gunung yang sama, sehingga Alkitab versi NLT secara konsisten menggunakan nama Sinai.</w:t>
      </w:r>
      <w:r>
        <w:rPr>
          <w:lang w:val="id_ID" w:bidi="id_ID"/>
        </w:rPr>
      </w:r>
      <w:r>
        <w:rPr>
          <w:lang w:val="id_ID" w:bidi="id_ID"/>
        </w:rPr>
      </w:r>
    </w:p>
    <w:p>
      <w:pPr/>
      <w:r>
        <w:rPr>
          <w:lang w:val="id_ID" w:bidi="id_ID"/>
        </w:rPr>
      </w:r>
    </w:p>
    <w:p>
      <w:pPr>
        <w:pStyle w:val="Heading2"/>
      </w:pPr>
      <w:r>
        <w:rPr>
          <w:lang w:val="id_ID" w:bidi="id_ID"/>
        </w:rPr>
        <w:t>Keluaran 3:1–10</w:t>
      </w:r>
      <w:r>
        <w:rPr>
          <w:lang w:val="id_ID" w:bidi="id_ID"/>
        </w:rPr>
      </w:r>
    </w:p>
    <w:p>
      <w:pPr/>
      <w:r>
        <w:rPr>
          <w:lang w:val="id_ID" w:bidi="id_ID"/>
        </w:rPr>
      </w:r>
      <w:r>
        <w:rPr>
          <w:lang w:val="id_ID" w:bidi="id_ID"/>
        </w:rPr>
        <w:t>Dalam ayat-ayat ini, narasinya dibuat sedemikian rupa untuk menceritakan tentang perubahan arah yang terjadi dalam kehidupan Musa.</w:t>
      </w:r>
      <w:r>
        <w:rPr>
          <w:lang w:val="id_ID" w:bidi="id_ID"/>
        </w:rPr>
      </w:r>
      <w:r>
        <w:rPr>
          <w:lang w:val="id_ID" w:bidi="id_ID"/>
        </w:rPr>
      </w:r>
    </w:p>
    <w:p>
      <w:pPr/>
      <w:r>
        <w:rPr>
          <w:lang w:val="id_ID" w:bidi="id_ID"/>
        </w:rPr>
      </w:r>
    </w:p>
    <w:p>
      <w:pPr>
        <w:pStyle w:val="Heading2"/>
      </w:pPr>
      <w:r>
        <w:rPr>
          <w:lang w:val="id_ID" w:bidi="id_ID"/>
        </w:rPr>
        <w:t>Keluaran 3:1–4.28</w:t>
      </w:r>
      <w:r>
        <w:rPr>
          <w:lang w:val="id_ID" w:bidi="id_ID"/>
        </w:rPr>
      </w:r>
    </w:p>
    <w:p>
      <w:pPr/>
      <w:r>
        <w:rPr>
          <w:lang w:val="id_ID" w:bidi="id_ID"/>
        </w:rPr>
      </w:r>
      <w:r>
        <w:rPr>
          <w:lang w:val="id_ID" w:bidi="id_ID"/>
        </w:rPr>
        <w:t xml:space="preserve">Bagian ini menyajikan panggilan terhadap Musa untuk menyelamatkan bangsa Israel dari perbudakan Mesir, yang dibagi menjadi dua sub bagian, </w:t>
      </w:r>
      <w:hyperlink r:id="rId54">
        <w:r>
          <w:rPr>
            <w:lang w:val="id_ID" w:bidi="id_ID"/>
          </w:rPr>
          <w:rPr>
            <w:color w:val="0000EE"/>
            <w:u w:val="single"/>
          </w:rPr>
          <w:t xml:space="preserve">Kel. 3:1–4:17 </w:t>
        </w:r>
      </w:hyperlink>
      <w:r>
        <w:rPr>
          <w:lang w:val="id_ID" w:bidi="id_ID"/>
        </w:rPr>
        <w:t xml:space="preserve">dan </w:t>
      </w:r>
      <w:hyperlink r:id="rId55">
        <w:r>
          <w:rPr>
            <w:lang w:val="id_ID" w:bidi="id_ID"/>
          </w:rPr>
          <w:rPr>
            <w:color w:val="0000EE"/>
            <w:u w:val="single"/>
          </w:rPr>
          <w:t>Kel. 4:18–28</w:t>
        </w:r>
      </w:hyperlink>
      <w:r>
        <w:rPr>
          <w:lang w:val="id_ID" w:bidi="id_ID"/>
        </w:rP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Pr>
          <w:lang w:val="id_ID" w:bidi="id_ID"/>
        </w:rPr>
      </w:r>
      <w:r>
        <w:rPr>
          <w:lang w:val="id_ID" w:bidi="id_ID"/>
        </w:rPr>
      </w:r>
    </w:p>
    <w:p>
      <w:pPr/>
      <w:r>
        <w:rPr>
          <w:lang w:val="id_ID" w:bidi="id_ID"/>
        </w:rPr>
      </w:r>
    </w:p>
    <w:p>
      <w:pPr>
        <w:pStyle w:val="Heading2"/>
      </w:pPr>
      <w:r>
        <w:rPr>
          <w:lang w:val="id_ID" w:bidi="id_ID"/>
        </w:rPr>
        <w:t>Keluaran 3:2</w:t>
      </w:r>
      <w:r>
        <w:rPr>
          <w:lang w:val="id_ID" w:bidi="id_ID"/>
        </w:rPr>
      </w:r>
    </w:p>
    <w:p>
      <w:pPr/>
      <w:r>
        <w:rPr>
          <w:lang w:val="id_ID" w:bidi="id_ID"/>
        </w:rPr>
      </w:r>
      <w:r>
        <w:rPr>
          <w:lang w:val="id_ID" w:bidi="id_ID"/>
        </w:rPr>
        <w:t xml:space="preserve">Secara teknis, Malaikat Tuhan adalah utusan resmi dari Tuhan, namun ungkapan ini dapat diartikan secara lebih luas untuk manifestasi Tuhan yang bisa terlihat dalam berbagai hal pada peristiwa dan kesempatan lainnya (lihat </w:t>
      </w:r>
      <w:hyperlink r:id="rId56">
        <w:r>
          <w:rPr>
            <w:lang w:val="id_ID" w:bidi="id_ID"/>
          </w:rPr>
          <w:rPr>
            <w:color w:val="0000EE"/>
            <w:u w:val="single"/>
          </w:rPr>
          <w:t>Kej. 16:9–13</w:t>
        </w:r>
      </w:hyperlink>
      <w:r>
        <w:rPr>
          <w:lang w:val="id_ID" w:bidi="id_ID"/>
        </w:rPr>
        <w:t xml:space="preserve">; </w:t>
      </w:r>
      <w:hyperlink r:id="rId57">
        <w:r>
          <w:rPr>
            <w:lang w:val="id_ID" w:bidi="id_ID"/>
          </w:rPr>
          <w:rPr>
            <w:color w:val="0000EE"/>
            <w:u w:val="single"/>
          </w:rPr>
          <w:t>Hak. 13:3</w:t>
        </w:r>
      </w:hyperlink>
      <w:r>
        <w:rPr>
          <w:lang w:val="id_ID" w:bidi="id_ID"/>
        </w:rPr>
        <w:t xml:space="preserve">, </w:t>
      </w:r>
      <w:hyperlink r:id="rId58">
        <w:r>
          <w:rPr>
            <w:lang w:val="id_ID" w:bidi="id_ID"/>
          </w:rPr>
          <w:rPr>
            <w:color w:val="0000EE"/>
            <w:u w:val="single"/>
          </w:rPr>
          <w:t>6</w:t>
        </w:r>
      </w:hyperlink>
      <w:r>
        <w:rPr>
          <w:lang w:val="id_ID" w:bidi="id_ID"/>
        </w:rPr>
        <w:t xml:space="preserve">, </w:t>
      </w:r>
      <w:hyperlink r:id="rId59">
        <w:r>
          <w:rPr>
            <w:lang w:val="id_ID" w:bidi="id_ID"/>
          </w:rPr>
          <w:rPr>
            <w:color w:val="0000EE"/>
            <w:u w:val="single"/>
          </w:rPr>
          <w:t>21–22</w:t>
        </w:r>
      </w:hyperlink>
      <w:r>
        <w:rPr>
          <w:lang w:val="id_ID" w:bidi="id_ID"/>
        </w:rPr>
        <w:t xml:space="preserve">). • Dalam Alkitab, api yang menyala-nyala sering kali melambangkan kekudusan Allah yang transenden (lihat </w:t>
      </w:r>
      <w:hyperlink r:id="rId60">
        <w:r>
          <w:rPr>
            <w:lang w:val="id_ID" w:bidi="id_ID"/>
          </w:rPr>
          <w:rPr>
            <w:color w:val="0000EE"/>
            <w:u w:val="single"/>
          </w:rPr>
          <w:t>Kel. 19:18</w:t>
        </w:r>
      </w:hyperlink>
      <w:r>
        <w:rPr>
          <w:lang w:val="id_ID" w:bidi="id_ID"/>
        </w:rPr>
        <w:t xml:space="preserve">; </w:t>
      </w:r>
      <w:hyperlink r:id="rId61">
        <w:r>
          <w:rPr>
            <w:lang w:val="id_ID" w:bidi="id_ID"/>
          </w:rPr>
          <w:rPr>
            <w:color w:val="0000EE"/>
            <w:u w:val="single"/>
          </w:rPr>
          <w:t>Kej. 15:17</w:t>
        </w:r>
      </w:hyperlink>
      <w:r>
        <w:rPr>
          <w:lang w:val="id_ID" w:bidi="id_ID"/>
        </w:rPr>
        <w:t xml:space="preserve">; </w:t>
      </w:r>
      <w:hyperlink r:id="rId62">
        <w:r>
          <w:rPr>
            <w:lang w:val="id_ID" w:bidi="id_ID"/>
          </w:rPr>
          <w:rPr>
            <w:color w:val="0000EE"/>
            <w:u w:val="single"/>
          </w:rPr>
          <w:t>1Raj. 18:38–39</w:t>
        </w:r>
      </w:hyperlink>
      <w:r>
        <w:rPr>
          <w:lang w:val="id_ID" w:bidi="id_ID"/>
        </w:rPr>
        <w:t xml:space="preserve">; </w:t>
      </w:r>
      <w:hyperlink r:id="rId63">
        <w:r>
          <w:rPr>
            <w:lang w:val="id_ID" w:bidi="id_ID"/>
          </w:rPr>
          <w:rPr>
            <w:color w:val="0000EE"/>
            <w:u w:val="single"/>
          </w:rPr>
          <w:t>Yes. 33:1</w:t>
        </w:r>
      </w:hyperlink>
      <w:r>
        <w:rPr>
          <w:lang w:val="id_ID" w:bidi="id_ID"/>
        </w:rPr>
        <w:t>). • Tidak dimakan api: Hal ini mungkin menunjukkan bahwa Allah tidak ingin menghanguskan sarana yang Ia gunakan demi tujuan-Nya.</w:t>
      </w:r>
      <w:r>
        <w:rPr>
          <w:lang w:val="id_ID" w:bidi="id_ID"/>
        </w:rPr>
      </w:r>
      <w:r>
        <w:rPr>
          <w:lang w:val="id_ID" w:bidi="id_ID"/>
        </w:rPr>
      </w:r>
    </w:p>
    <w:p>
      <w:pPr/>
      <w:r>
        <w:rPr>
          <w:lang w:val="id_ID" w:bidi="id_ID"/>
        </w:rPr>
      </w:r>
    </w:p>
    <w:p>
      <w:pPr>
        <w:pStyle w:val="Heading2"/>
      </w:pPr>
      <w:r>
        <w:rPr>
          <w:lang w:val="id_ID" w:bidi="id_ID"/>
        </w:rPr>
        <w:t>Keluaran 3:4</w:t>
      </w:r>
      <w:r>
        <w:rPr>
          <w:lang w:val="id_ID" w:bidi="id_ID"/>
        </w:rPr>
      </w:r>
    </w:p>
    <w:p>
      <w:pPr/>
      <w:r>
        <w:rPr>
          <w:lang w:val="id_ID" w:bidi="id_ID"/>
        </w:rPr>
      </w:r>
      <w:r>
        <w:rPr>
          <w:lang w:val="id_ID" w:bidi="id_ID"/>
        </w:rPr>
        <w:t>Musa! Musa! Allah mengenal umat-Nya dengan nama, dan setiap individu adalah penting bagi-Nya.</w:t>
      </w:r>
      <w:r>
        <w:rPr>
          <w:lang w:val="id_ID" w:bidi="id_ID"/>
        </w:rPr>
      </w:r>
      <w:r>
        <w:rPr>
          <w:lang w:val="id_ID" w:bidi="id_ID"/>
        </w:rPr>
      </w:r>
    </w:p>
    <w:p>
      <w:pPr/>
      <w:r>
        <w:rPr>
          <w:lang w:val="id_ID" w:bidi="id_ID"/>
        </w:rPr>
      </w:r>
    </w:p>
    <w:p>
      <w:pPr>
        <w:pStyle w:val="Heading2"/>
      </w:pPr>
      <w:r>
        <w:rPr>
          <w:lang w:val="id_ID" w:bidi="id_ID"/>
        </w:rPr>
        <w:t>Keluaran 3:5</w:t>
      </w:r>
      <w:r>
        <w:rPr>
          <w:lang w:val="id_ID" w:bidi="id_ID"/>
        </w:rPr>
      </w:r>
    </w:p>
    <w:p>
      <w:pPr/>
      <w:r>
        <w:rPr>
          <w:lang w:val="id_ID" w:bidi="id_ID"/>
        </w:rPr>
      </w:r>
      <w:r>
        <w:rPr>
          <w:lang w:val="id_ID" w:bidi="id_ID"/>
        </w:rPr>
        <w:t>Tanah di sekitaran semak itu adalah tanah yang kudus, sedangkan tanah yang dipijak oleh sandal Musa adalah tanah biasa. Yang biasa tidak dapat menyentuh yang kudus sebelum diubahkan atau dihancurkan (lihat Catatan Tema “</w:t>
      </w:r>
      <w:r>
        <w:rPr>
          <w:lang w:val="id_ID" w:bidi="id_ID"/>
        </w:rPr>
        <w:t>Bersih, Najis, dan Kudus</w:t>
      </w:r>
      <w:r>
        <w:rPr>
          <w:lang w:val="id_ID" w:bidi="id_ID"/>
        </w:rP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hyperlink r:id="rId64">
        <w:r>
          <w:rPr>
            <w:lang w:val="id_ID" w:bidi="id_ID"/>
          </w:rPr>
          <w:rPr>
            <w:color w:val="0000EE"/>
            <w:u w:val="single"/>
          </w:rPr>
          <w:t>Kel. 3:5</w:t>
        </w:r>
      </w:hyperlink>
      <w:r>
        <w:rPr>
          <w:lang w:val="id_ID" w:bidi="id_ID"/>
        </w:rP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lang w:val="id_ID" w:bidi="id_ID"/>
        </w:rPr>
        <w:t>kudus</w:t>
      </w:r>
      <w:r>
        <w:rPr>
          <w:lang w:val="id_ID" w:bidi="id_ID"/>
        </w:rP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hyperlink r:id="rId65">
        <w:r>
          <w:rPr>
            <w:lang w:val="id_ID" w:bidi="id_ID"/>
          </w:rPr>
          <w:rPr>
            <w:color w:val="0000EE"/>
            <w:u w:val="single"/>
          </w:rPr>
          <w:t>Kel. 19:6</w:t>
        </w:r>
      </w:hyperlink>
      <w:r>
        <w:rPr>
          <w:lang w:val="id_ID" w:bidi="id_ID"/>
        </w:rPr>
        <w:t xml:space="preserve">; </w:t>
      </w:r>
      <w:hyperlink r:id="rId66">
        <w:r>
          <w:rPr>
            <w:lang w:val="id_ID" w:bidi="id_ID"/>
          </w:rPr>
          <w:rPr>
            <w:color w:val="0000EE"/>
            <w:u w:val="single"/>
          </w:rPr>
          <w:t>20:1–23:33</w:t>
        </w:r>
      </w:hyperlink>
      <w:r>
        <w:rPr>
          <w:lang w:val="id_ID" w:bidi="id_ID"/>
        </w:rPr>
        <w:t xml:space="preserve">; lihat juga </w:t>
      </w:r>
      <w:hyperlink r:id="rId67">
        <w:r>
          <w:rPr>
            <w:lang w:val="id_ID" w:bidi="id_ID"/>
          </w:rPr>
          <w:rPr>
            <w:color w:val="0000EE"/>
            <w:u w:val="single"/>
          </w:rPr>
          <w:t>Im. 11:45</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3:6</w:t>
      </w:r>
      <w:r>
        <w:rPr>
          <w:lang w:val="id_ID" w:bidi="id_ID"/>
        </w:rPr>
      </w:r>
    </w:p>
    <w:p>
      <w:pPr/>
      <w:r>
        <w:rPr>
          <w:lang w:val="id_ID" w:bidi="id_ID"/>
        </w:rPr>
      </w:r>
      <w:r>
        <w:rPr>
          <w:lang w:val="id_ID" w:bidi="id_ID"/>
        </w:rP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hyperlink r:id="rId69">
        <w:r>
          <w:rPr>
            <w:lang w:val="id_ID" w:bidi="id_ID"/>
          </w:rPr>
          <w:rPr>
            <w:color w:val="0000EE"/>
            <w:u w:val="single"/>
          </w:rPr>
          <w:t>Mat. 22:32</w:t>
        </w:r>
      </w:hyperlink>
      <w:r>
        <w:rPr>
          <w:lang w:val="id_ID" w:bidi="id_ID"/>
        </w:rPr>
        <w:t xml:space="preserve">; </w:t>
      </w:r>
      <w:hyperlink r:id="rId70">
        <w:r>
          <w:rPr>
            <w:lang w:val="id_ID" w:bidi="id_ID"/>
          </w:rPr>
          <w:rPr>
            <w:color w:val="0000EE"/>
            <w:u w:val="single"/>
          </w:rPr>
          <w:t>Mrk. 12:26</w:t>
        </w:r>
      </w:hyperlink>
      <w:r>
        <w:rPr>
          <w:lang w:val="id_ID" w:bidi="id_ID"/>
        </w:rPr>
        <w:t xml:space="preserve">; </w:t>
      </w:r>
      <w:hyperlink r:id="rId71">
        <w:r>
          <w:rPr>
            <w:lang w:val="id_ID" w:bidi="id_ID"/>
          </w:rPr>
          <w:rPr>
            <w:color w:val="0000EE"/>
            <w:u w:val="single"/>
          </w:rPr>
          <w:t>Luk. 20:37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w:t>
      </w:r>
      <w:r>
        <w:rPr>
          <w:lang w:val="id_ID" w:bidi="id_ID"/>
        </w:rPr>
      </w:r>
    </w:p>
    <w:p>
      <w:pPr/>
      <w:r>
        <w:rPr>
          <w:lang w:val="id_ID" w:bidi="id_ID"/>
        </w:rPr>
      </w:r>
      <w:r>
        <w:rPr>
          <w:lang w:val="id_ID" w:bidi="id_ID"/>
        </w:rPr>
        <w:t>Perbudakan dan penderitaan Israel yang terus berlanjut menyentuh hati Allah.</w:t>
      </w:r>
      <w:r>
        <w:rPr>
          <w:lang w:val="id_ID" w:bidi="id_ID"/>
        </w:rPr>
      </w:r>
      <w:r>
        <w:rPr>
          <w:lang w:val="id_ID" w:bidi="id_ID"/>
        </w:rPr>
      </w:r>
    </w:p>
    <w:p>
      <w:pPr/>
      <w:r>
        <w:rPr>
          <w:lang w:val="id_ID" w:bidi="id_ID"/>
        </w:rPr>
      </w:r>
    </w:p>
    <w:p>
      <w:pPr>
        <w:pStyle w:val="Heading2"/>
      </w:pPr>
      <w:r>
        <w:rPr>
          <w:lang w:val="id_ID" w:bidi="id_ID"/>
        </w:rPr>
        <w:t>Keluaran 3:8</w:t>
      </w:r>
      <w:r>
        <w:rPr>
          <w:lang w:val="id_ID" w:bidi="id_ID"/>
        </w:rPr>
      </w:r>
    </w:p>
    <w:p>
      <w:pPr/>
      <w:r>
        <w:rPr>
          <w:lang w:val="id_ID" w:bidi="id_ID"/>
        </w:rPr>
      </w:r>
      <w:r>
        <w:rPr>
          <w:lang w:val="id_ID" w:bidi="id_ID"/>
        </w:rPr>
        <w:t>Allah tidak hanya akan menyelamatkan mereka tetapi juga akan menuntun mereka ke . . . tanah yang sudah Ia janjikan kepada Abraham (</w:t>
      </w:r>
      <w:hyperlink r:id="rId72">
        <w:r>
          <w:rPr>
            <w:lang w:val="id_ID" w:bidi="id_ID"/>
          </w:rPr>
          <w:rPr>
            <w:color w:val="0000EE"/>
            <w:u w:val="single"/>
          </w:rPr>
          <w:t>Kej. 13:14–18</w:t>
        </w:r>
      </w:hyperlink>
      <w:r>
        <w:rPr>
          <w:lang w:val="id_ID" w:bidi="id_ID"/>
        </w:rP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Pr>
          <w:lang w:val="id_ID" w:bidi="id_ID"/>
        </w:rPr>
      </w:r>
      <w:r>
        <w:rPr>
          <w:lang w:val="id_ID" w:bidi="id_ID"/>
        </w:rPr>
      </w:r>
    </w:p>
    <w:p>
      <w:pPr/>
      <w:r>
        <w:rPr>
          <w:lang w:val="id_ID" w:bidi="id_ID"/>
        </w:rPr>
      </w:r>
    </w:p>
    <w:p>
      <w:pPr>
        <w:pStyle w:val="Heading2"/>
      </w:pPr>
      <w:r>
        <w:rPr>
          <w:lang w:val="id_ID" w:bidi="id_ID"/>
        </w:rPr>
        <w:t>Keluaran 3:10</w:t>
      </w:r>
      <w:r>
        <w:rPr>
          <w:lang w:val="id_ID" w:bidi="id_ID"/>
        </w:rPr>
      </w:r>
    </w:p>
    <w:p>
      <w:pPr/>
      <w:r>
        <w:rPr>
          <w:lang w:val="id_ID" w:bidi="id_ID"/>
        </w:rPr>
      </w:r>
      <w:r>
        <w:rPr>
          <w:lang w:val="id_ID" w:bidi="id_ID"/>
        </w:rP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Pr>
          <w:lang w:val="id_ID" w:bidi="id_ID"/>
        </w:rPr>
      </w:r>
      <w:r>
        <w:rPr>
          <w:lang w:val="id_ID" w:bidi="id_ID"/>
        </w:rPr>
      </w:r>
    </w:p>
    <w:p>
      <w:pPr/>
      <w:r>
        <w:rPr>
          <w:lang w:val="id_ID" w:bidi="id_ID"/>
        </w:rPr>
      </w:r>
    </w:p>
    <w:p>
      <w:pPr>
        <w:pStyle w:val="Heading2"/>
      </w:pPr>
      <w:r>
        <w:rPr>
          <w:lang w:val="id_ID" w:bidi="id_ID"/>
        </w:rPr>
        <w:t>Keluaran 3:11–12</w:t>
      </w:r>
      <w:r>
        <w:rPr>
          <w:lang w:val="id_ID" w:bidi="id_ID"/>
        </w:rPr>
      </w:r>
    </w:p>
    <w:p>
      <w:pPr/>
      <w:r>
        <w:rPr>
          <w:lang w:val="id_ID" w:bidi="id_ID"/>
        </w:rPr>
      </w:r>
      <w:r>
        <w:rPr>
          <w:lang w:val="id_ID" w:bidi="id_ID"/>
        </w:rPr>
        <w:t xml:space="preserve">Mula-mula Musa memprotes karena menganggap bahwa dirinya tidak layak mengemban tugas besar tersebut, namun Allah menjawab bahwa bukan itu masalahnya. Kelayakan seseorang tidak ada pengaruhnya jika hadirat Allah menyertai orang tersebut. </w:t>
      </w:r>
      <w:r>
        <w:rPr>
          <w:lang w:val="id_ID" w:bidi="id_ID"/>
        </w:rPr>
      </w:r>
      <w:r>
        <w:rPr>
          <w:lang w:val="id_ID" w:bidi="id_ID"/>
        </w:rPr>
      </w:r>
    </w:p>
    <w:p>
      <w:pPr/>
      <w:r>
        <w:rPr>
          <w:lang w:val="id_ID" w:bidi="id_ID"/>
        </w:rPr>
      </w:r>
    </w:p>
    <w:p>
      <w:pPr>
        <w:pStyle w:val="Heading2"/>
      </w:pPr>
      <w:r>
        <w:rPr>
          <w:lang w:val="id_ID" w:bidi="id_ID"/>
        </w:rPr>
        <w:t>Keluaran 3:11–4.17</w:t>
      </w:r>
      <w:r>
        <w:rPr>
          <w:lang w:val="id_ID" w:bidi="id_ID"/>
        </w:rPr>
      </w:r>
    </w:p>
    <w:p>
      <w:pPr/>
      <w:r>
        <w:rPr>
          <w:lang w:val="id_ID" w:bidi="id_ID"/>
        </w:rPr>
      </w:r>
      <w:r>
        <w:rPr>
          <w:lang w:val="id_ID" w:bidi="id_ID"/>
        </w:rP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Pr>
          <w:lang w:val="id_ID" w:bidi="id_ID"/>
        </w:rPr>
      </w:r>
      <w:r>
        <w:rPr>
          <w:lang w:val="id_ID" w:bidi="id_ID"/>
        </w:rPr>
      </w:r>
    </w:p>
    <w:p>
      <w:pPr/>
      <w:r>
        <w:rPr>
          <w:lang w:val="id_ID" w:bidi="id_ID"/>
        </w:rPr>
      </w:r>
    </w:p>
    <w:p>
      <w:pPr>
        <w:pStyle w:val="Heading2"/>
      </w:pPr>
      <w:r>
        <w:rPr>
          <w:lang w:val="id_ID" w:bidi="id_ID"/>
        </w:rPr>
        <w:t>Keluaran 3:12</w:t>
      </w:r>
      <w:r>
        <w:rPr>
          <w:lang w:val="id_ID" w:bidi="id_ID"/>
        </w:rPr>
      </w:r>
    </w:p>
    <w:p>
      <w:pPr/>
      <w:r>
        <w:rPr>
          <w:lang w:val="id_ID" w:bidi="id_ID"/>
        </w:rPr>
      </w:r>
      <w:r>
        <w:rPr>
          <w:lang w:val="id_ID" w:bidi="id_ID"/>
        </w:rPr>
        <w:t xml:space="preserve">Dalam Alkitab, suatu tanda sering kali muncul setelah seseorang atau suatu bangsa harus memutuskan apakah akan bertindak sesuai dengan iman atau tidak (lihat </w:t>
      </w:r>
      <w:hyperlink r:id="rId73">
        <w:r>
          <w:rPr>
            <w:lang w:val="id_ID" w:bidi="id_ID"/>
          </w:rPr>
          <w:rPr>
            <w:color w:val="0000EE"/>
            <w:u w:val="single"/>
          </w:rPr>
          <w:t>Yes. 7:14</w:t>
        </w:r>
      </w:hyperlink>
      <w:r>
        <w:rPr>
          <w:lang w:val="id_ID" w:bidi="id_ID"/>
        </w:rPr>
        <w:t xml:space="preserve">). Sebuah tanda tidak dapat menciptakan iman apabila memang tidak terdapat iman di situ (lihat </w:t>
      </w:r>
      <w:hyperlink r:id="rId74">
        <w:r>
          <w:rPr>
            <w:lang w:val="id_ID" w:bidi="id_ID"/>
          </w:rPr>
          <w:rPr>
            <w:color w:val="0000EE"/>
            <w:u w:val="single"/>
          </w:rPr>
          <w:t>Mat. 12:39</w:t>
        </w:r>
      </w:hyperlink>
      <w:r>
        <w:rPr>
          <w:lang w:val="id_ID" w:bidi="id_ID"/>
        </w:rPr>
        <w:t xml:space="preserve">; </w:t>
      </w:r>
      <w:hyperlink r:id="rId75">
        <w:r>
          <w:rPr>
            <w:lang w:val="id_ID" w:bidi="id_ID"/>
          </w:rPr>
          <w:rPr>
            <w:color w:val="0000EE"/>
            <w:u w:val="single"/>
          </w:rPr>
          <w:t>16:4</w:t>
        </w:r>
      </w:hyperlink>
      <w:r>
        <w:rPr>
          <w:lang w:val="id_ID" w:bidi="id_ID"/>
        </w:rPr>
        <w:t>). Sebaliknya, hal itu menguatkan orang yang telah bertindak dalam iman yang telah dimilikinya.</w:t>
      </w:r>
      <w:r>
        <w:rPr>
          <w:lang w:val="id_ID" w:bidi="id_ID"/>
        </w:rPr>
      </w:r>
      <w:r>
        <w:rPr>
          <w:lang w:val="id_ID" w:bidi="id_ID"/>
        </w:rPr>
      </w:r>
    </w:p>
    <w:p>
      <w:pPr/>
      <w:r>
        <w:rPr>
          <w:lang w:val="id_ID" w:bidi="id_ID"/>
        </w:rPr>
      </w:r>
    </w:p>
    <w:p>
      <w:pPr>
        <w:pStyle w:val="Heading2"/>
      </w:pPr>
      <w:r>
        <w:rPr>
          <w:lang w:val="id_ID" w:bidi="id_ID"/>
        </w:rPr>
        <w:t>Keluaran 3:13–22</w:t>
      </w:r>
      <w:r>
        <w:rPr>
          <w:lang w:val="id_ID" w:bidi="id_ID"/>
        </w:rPr>
      </w:r>
    </w:p>
    <w:p>
      <w:pPr/>
      <w:r>
        <w:rPr>
          <w:lang w:val="id_ID" w:bidi="id_ID"/>
        </w:rPr>
      </w:r>
      <w:r>
        <w:rPr>
          <w:lang w:val="id_ID" w:bidi="id_ID"/>
        </w:rPr>
        <w:t xml:space="preserve">Sanggahan Musa yang kedua adalah pengetahuannya yang tidak memadai. Dia tidak mengetahui nama Allah. Ini mungkin berarti bahwa nama pribadi Allah belum disingkapkan kepadanya (lihat </w:t>
      </w:r>
      <w:r>
        <w:rPr>
          <w:lang w:val="id_ID" w:bidi="id_ID"/>
        </w:rPr>
        <w:t>catatan studi pada Kel. 6:2–3</w:t>
      </w:r>
      <w:r>
        <w:rPr>
          <w:lang w:val="id_ID" w:bidi="id_ID"/>
        </w:rP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lang w:val="id_ID" w:bidi="id_ID"/>
        </w:rPr>
        <w:t>Yahweh</w:t>
      </w:r>
      <w:r>
        <w:rPr>
          <w:lang w:val="id_ID" w:bidi="id_ID"/>
        </w:rP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Pr>
          <w:lang w:val="id_ID" w:bidi="id_ID"/>
        </w:rPr>
      </w:r>
      <w:r>
        <w:rPr>
          <w:lang w:val="id_ID" w:bidi="id_ID"/>
        </w:rPr>
      </w:r>
    </w:p>
    <w:p>
      <w:pPr/>
      <w:r>
        <w:rPr>
          <w:lang w:val="id_ID" w:bidi="id_ID"/>
        </w:rPr>
      </w:r>
    </w:p>
    <w:p>
      <w:pPr>
        <w:pStyle w:val="Heading2"/>
      </w:pPr>
      <w:r>
        <w:rPr>
          <w:lang w:val="id_ID" w:bidi="id_ID"/>
        </w:rPr>
        <w:t>Keluaran 3:14</w:t>
      </w:r>
      <w:r>
        <w:rPr>
          <w:lang w:val="id_ID" w:bidi="id_ID"/>
        </w:rPr>
      </w:r>
    </w:p>
    <w:p>
      <w:pPr/>
      <w:r>
        <w:rPr>
          <w:lang w:val="id_ID" w:bidi="id_ID"/>
        </w:rPr>
      </w:r>
      <w:r>
        <w:rPr>
          <w:lang w:val="id_ID" w:bidi="id_ID"/>
        </w:rPr>
        <w:t>Aku adalah Aku: Nama ini berbicara tentang Allah yang mandiri, ada dengan sendirinya, mencakup segalanya, dan tanpa batasan, yang ada di alam semesta yang tidak bergantung pada sesuatu yang lain akan keberadaan-Nya.</w:t>
      </w:r>
      <w:r>
        <w:rPr>
          <w:lang w:val="id_ID" w:bidi="id_ID"/>
        </w:rPr>
      </w:r>
      <w:r>
        <w:rPr>
          <w:lang w:val="id_ID" w:bidi="id_ID"/>
        </w:rPr>
      </w:r>
    </w:p>
    <w:p>
      <w:pPr/>
      <w:r>
        <w:rPr>
          <w:lang w:val="id_ID" w:bidi="id_ID"/>
        </w:rPr>
      </w:r>
    </w:p>
    <w:p>
      <w:pPr>
        <w:pStyle w:val="Heading2"/>
      </w:pPr>
      <w:r>
        <w:rPr>
          <w:lang w:val="id_ID" w:bidi="id_ID"/>
        </w:rPr>
        <w:t>Keluaran 3:15</w:t>
      </w:r>
      <w:r>
        <w:rPr>
          <w:lang w:val="id_ID" w:bidi="id_ID"/>
        </w:rPr>
      </w:r>
    </w:p>
    <w:p>
      <w:pPr/>
      <w:r>
        <w:rPr>
          <w:lang w:val="id_ID" w:bidi="id_ID"/>
        </w:rPr>
      </w:r>
      <w:r>
        <w:rPr>
          <w:lang w:val="id_ID" w:bidi="id_ID"/>
        </w:rP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lang w:val="id_ID" w:bidi="id_ID"/>
        </w:rPr>
        <w:t>adonay</w:t>
      </w:r>
      <w:r>
        <w:rPr>
          <w:lang w:val="id_ID" w:bidi="id_ID"/>
        </w:rPr>
        <w:t xml:space="preserve">, meskipun teks tertulisnya adalah </w:t>
      </w:r>
      <w:r>
        <w:rPr>
          <w:i/>
          <w:lang w:val="id_ID" w:bidi="id_ID"/>
        </w:rPr>
        <w:t>YHWH</w:t>
      </w:r>
      <w:r>
        <w:rPr>
          <w:lang w:val="id_ID" w:bidi="id_ID"/>
        </w:rPr>
        <w:t xml:space="preserve">. Kita tidak mengetahui bagaimana pengucapan nama ilahi. Kata </w:t>
      </w:r>
      <w:r>
        <w:rPr>
          <w:i/>
          <w:lang w:val="id_ID" w:bidi="id_ID"/>
        </w:rPr>
        <w:t>Yahweh</w:t>
      </w:r>
      <w:r>
        <w:rPr>
          <w:lang w:val="id_ID" w:bidi="id_ID"/>
        </w:rP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hyperlink r:id="rId76">
        <w:r>
          <w:rPr>
            <w:lang w:val="id_ID" w:bidi="id_ID"/>
          </w:rPr>
          <w:rPr>
            <w:color w:val="0000EE"/>
            <w:u w:val="single"/>
          </w:rPr>
          <w:t>Kel. 6:2–3</w:t>
        </w:r>
      </w:hyperlink>
      <w:r>
        <w:rPr>
          <w:lang w:val="id_ID" w:bidi="id_ID"/>
        </w:rPr>
        <w:t xml:space="preserve">; </w:t>
      </w:r>
      <w:hyperlink r:id="rId77">
        <w:r>
          <w:rPr>
            <w:lang w:val="id_ID" w:bidi="id_ID"/>
          </w:rPr>
          <w:rPr>
            <w:color w:val="0000EE"/>
            <w:u w:val="single"/>
          </w:rPr>
          <w:t>15:3</w:t>
        </w:r>
      </w:hyperlink>
      <w:r>
        <w:rPr>
          <w:lang w:val="id_ID" w:bidi="id_ID"/>
        </w:rPr>
        <w:t xml:space="preserve">; </w:t>
      </w:r>
      <w:hyperlink r:id="rId78">
        <w:r>
          <w:rPr>
            <w:lang w:val="id_ID" w:bidi="id_ID"/>
          </w:rPr>
          <w:rPr>
            <w:color w:val="0000EE"/>
            <w:u w:val="single"/>
          </w:rPr>
          <w:t>33:19</w:t>
        </w:r>
      </w:hyperlink>
      <w:r>
        <w:rPr>
          <w:lang w:val="id_ID" w:bidi="id_ID"/>
        </w:rPr>
        <w:t xml:space="preserve">; </w:t>
      </w:r>
      <w:hyperlink r:id="rId79">
        <w:r>
          <w:rPr>
            <w:lang w:val="id_ID" w:bidi="id_ID"/>
          </w:rPr>
          <w:rPr>
            <w:color w:val="0000EE"/>
            <w:u w:val="single"/>
          </w:rPr>
          <w:t>34:5–6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3:16–17</w:t>
      </w:r>
      <w:r>
        <w:rPr>
          <w:lang w:val="id_ID" w:bidi="id_ID"/>
        </w:rPr>
      </w:r>
    </w:p>
    <w:p>
      <w:pPr/>
      <w:r>
        <w:rPr>
          <w:lang w:val="id_ID" w:bidi="id_ID"/>
        </w:rPr>
      </w:r>
      <w:r>
        <w:rPr>
          <w:lang w:val="id_ID" w:bidi="id_ID"/>
        </w:rP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3:18</w:t>
      </w:r>
      <w:r>
        <w:rPr>
          <w:lang w:val="id_ID" w:bidi="id_ID"/>
        </w:rPr>
      </w:r>
    </w:p>
    <w:p>
      <w:pPr/>
      <w:r>
        <w:rPr>
          <w:lang w:val="id_ID" w:bidi="id_ID"/>
        </w:rPr>
      </w:r>
      <w:r>
        <w:rPr>
          <w:lang w:val="id_ID" w:bidi="id_ID"/>
        </w:rPr>
        <w:t xml:space="preserve">Ibrani: Lihat </w:t>
      </w:r>
      <w:r>
        <w:rPr>
          <w:lang w:val="id_ID" w:bidi="id_ID"/>
        </w:rPr>
        <w:t>catatan studi pada Kel. 1:15</w:t>
      </w:r>
      <w:r>
        <w:rPr>
          <w:lang w:val="id_ID" w:bidi="id_ID"/>
        </w:rP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3:19</w:t>
      </w:r>
      <w:r>
        <w:rPr>
          <w:lang w:val="id_ID" w:bidi="id_ID"/>
        </w:rPr>
      </w:r>
    </w:p>
    <w:p>
      <w:pPr/>
      <w:r>
        <w:rPr>
          <w:lang w:val="id_ID" w:bidi="id_ID"/>
        </w:rPr>
      </w:r>
      <w:r>
        <w:rPr>
          <w:lang w:val="id_ID" w:bidi="id_ID"/>
        </w:rPr>
        <w:t>Aku tahu: 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3:20–21</w:t>
      </w:r>
      <w:r>
        <w:rPr>
          <w:lang w:val="id_ID" w:bidi="id_ID"/>
        </w:rPr>
      </w:r>
    </w:p>
    <w:p>
      <w:pPr/>
      <w:r>
        <w:rPr>
          <w:lang w:val="id_ID" w:bidi="id_ID"/>
        </w:rPr>
      </w:r>
      <w:r>
        <w:rPr>
          <w:lang w:val="id_ID" w:bidi="id_ID"/>
        </w:rPr>
        <w:t>Kuasa Allah akan terlihat dengan jelas, dan orang Mesir bukan hanya akan mengizinkan orang Ibrani pergi, tetapi juga memberikan harta kepada mereka untuk kepergian itu.</w:t>
      </w:r>
      <w:r>
        <w:rPr>
          <w:lang w:val="id_ID" w:bidi="id_ID"/>
        </w:rPr>
      </w:r>
      <w:r>
        <w:rPr>
          <w:lang w:val="id_ID" w:bidi="id_ID"/>
        </w:rPr>
      </w:r>
    </w:p>
    <w:p>
      <w:pPr/>
      <w:r>
        <w:rPr>
          <w:lang w:val="id_ID" w:bidi="id_ID"/>
        </w:rPr>
      </w:r>
    </w:p>
    <w:p>
      <w:pPr>
        <w:pStyle w:val="Heading2"/>
      </w:pPr>
      <w:r>
        <w:rPr>
          <w:lang w:val="id_ID" w:bidi="id_ID"/>
        </w:rPr>
        <w:t>Keluaran 4:1–9</w:t>
      </w:r>
      <w:r>
        <w:rPr>
          <w:lang w:val="id_ID" w:bidi="id_ID"/>
        </w:rPr>
      </w:r>
    </w:p>
    <w:p>
      <w:pPr/>
      <w:r>
        <w:rPr>
          <w:lang w:val="id_ID" w:bidi="id_ID"/>
        </w:rPr>
      </w:r>
      <w:r>
        <w:rPr>
          <w:lang w:val="id_ID" w:bidi="id_ID"/>
        </w:rPr>
        <w:t>Sanggahan Musa yang ketiga adalah ia tidak memiliki kuasa. Allah menjawab dengan demonstrasi kuasa Ilahi yang sangat meyakinkan melalui penciptaan ular secara instan dan penyakit kulit yang parah.</w:t>
      </w:r>
      <w:r>
        <w:rPr>
          <w:lang w:val="id_ID" w:bidi="id_ID"/>
        </w:rPr>
      </w:r>
      <w:r>
        <w:rPr>
          <w:lang w:val="id_ID" w:bidi="id_ID"/>
        </w:rPr>
      </w:r>
    </w:p>
    <w:p>
      <w:pPr/>
      <w:r>
        <w:rPr>
          <w:lang w:val="id_ID" w:bidi="id_ID"/>
        </w:rPr>
      </w:r>
    </w:p>
    <w:p>
      <w:pPr>
        <w:pStyle w:val="Heading2"/>
      </w:pPr>
      <w:r>
        <w:rPr>
          <w:lang w:val="id_ID" w:bidi="id_ID"/>
        </w:rPr>
        <w:t>Keluaran 4:3</w:t>
      </w:r>
      <w:r>
        <w:rPr>
          <w:lang w:val="id_ID" w:bidi="id_ID"/>
        </w:rPr>
      </w:r>
    </w:p>
    <w:p>
      <w:pPr/>
      <w:r>
        <w:rPr>
          <w:lang w:val="id_ID" w:bidi="id_ID"/>
        </w:rPr>
      </w:r>
      <w:r>
        <w:rPr>
          <w:lang w:val="id_ID" w:bidi="id_ID"/>
        </w:rPr>
        <w:t>Di Timur Dekat kuno, ular dijadikan simbol kematian dan penyembuhan. Orang yang mempertunjukkan kuasa dalam hal ini berarti memang sangat kuat.</w:t>
      </w:r>
      <w:r>
        <w:rPr>
          <w:lang w:val="id_ID" w:bidi="id_ID"/>
        </w:rPr>
      </w:r>
      <w:r>
        <w:rPr>
          <w:lang w:val="id_ID" w:bidi="id_ID"/>
        </w:rPr>
      </w:r>
    </w:p>
    <w:p>
      <w:pPr/>
      <w:r>
        <w:rPr>
          <w:lang w:val="id_ID" w:bidi="id_ID"/>
        </w:rPr>
      </w:r>
    </w:p>
    <w:p>
      <w:pPr>
        <w:pStyle w:val="Heading2"/>
      </w:pPr>
      <w:r>
        <w:rPr>
          <w:lang w:val="id_ID" w:bidi="id_ID"/>
        </w:rPr>
        <w:t>Keluaran 4:6</w:t>
      </w:r>
      <w:r>
        <w:rPr>
          <w:lang w:val="id_ID" w:bidi="id_ID"/>
        </w:rPr>
      </w:r>
    </w:p>
    <w:p>
      <w:pPr/>
      <w:r>
        <w:rPr>
          <w:lang w:val="id_ID" w:bidi="id_ID"/>
        </w:rPr>
      </w:r>
      <w:r>
        <w:rPr>
          <w:lang w:val="id_ID" w:bidi="id_ID"/>
        </w:rPr>
        <w:t>Penyakit kulit yang parah (versi TB: k</w:t>
      </w:r>
      <w:r>
        <w:rPr>
          <w:lang w:val="id_ID" w:bidi="id_ID"/>
        </w:rP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4:9</w:t>
      </w:r>
      <w:r>
        <w:rPr>
          <w:lang w:val="id_ID" w:bidi="id_ID"/>
        </w:rPr>
      </w:r>
    </w:p>
    <w:p>
      <w:pPr/>
      <w:r>
        <w:rPr>
          <w:lang w:val="id_ID" w:bidi="id_ID"/>
        </w:rPr>
      </w:r>
      <w:r>
        <w:rPr>
          <w:lang w:val="id_ID" w:bidi="id_ID"/>
        </w:rPr>
        <w:t>Sama halnya seperti dua tanda sebelumnya, fakta bahwa air sungai Nil akan berubah menjadi darah juga menunjukkan kuasa Allah atas kehidupan dan kematian.</w:t>
      </w:r>
      <w:r>
        <w:rPr>
          <w:lang w:val="id_ID" w:bidi="id_ID"/>
        </w:rPr>
      </w:r>
      <w:r>
        <w:rPr>
          <w:lang w:val="id_ID" w:bidi="id_ID"/>
        </w:rPr>
      </w:r>
    </w:p>
    <w:p>
      <w:pPr/>
      <w:r>
        <w:rPr>
          <w:lang w:val="id_ID" w:bidi="id_ID"/>
        </w:rPr>
      </w:r>
    </w:p>
    <w:p>
      <w:pPr>
        <w:pStyle w:val="Heading2"/>
      </w:pPr>
      <w:r>
        <w:rPr>
          <w:lang w:val="id_ID" w:bidi="id_ID"/>
        </w:rPr>
        <w:t>Keluaran 4:10–17</w:t>
      </w:r>
      <w:r>
        <w:rPr>
          <w:lang w:val="id_ID" w:bidi="id_ID"/>
        </w:rPr>
      </w:r>
    </w:p>
    <w:p>
      <w:pPr/>
      <w:r>
        <w:rPr>
          <w:lang w:val="id_ID" w:bidi="id_ID"/>
        </w:rPr>
      </w:r>
      <w:r>
        <w:rPr>
          <w:lang w:val="id_ID" w:bidi="id_ID"/>
        </w:rP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Pr>
          <w:lang w:val="id_ID" w:bidi="id_ID"/>
        </w:rPr>
      </w:r>
      <w:r>
        <w:rPr>
          <w:lang w:val="id_ID" w:bidi="id_ID"/>
        </w:rPr>
      </w:r>
    </w:p>
    <w:p>
      <w:pPr/>
      <w:r>
        <w:rPr>
          <w:lang w:val="id_ID" w:bidi="id_ID"/>
        </w:rPr>
      </w:r>
    </w:p>
    <w:p>
      <w:pPr>
        <w:pStyle w:val="Heading2"/>
      </w:pPr>
      <w:r>
        <w:rPr>
          <w:lang w:val="id_ID" w:bidi="id_ID"/>
        </w:rPr>
        <w:t>Keluaran 4:11</w:t>
      </w:r>
      <w:r>
        <w:rPr>
          <w:lang w:val="id_ID" w:bidi="id_ID"/>
        </w:rPr>
      </w:r>
    </w:p>
    <w:p>
      <w:pPr/>
      <w:r>
        <w:rPr>
          <w:lang w:val="id_ID" w:bidi="id_ID"/>
        </w:rPr>
      </w:r>
      <w:r>
        <w:rPr>
          <w:lang w:val="id_ID" w:bidi="id_ID"/>
        </w:rPr>
        <w:t>Allah menciptakan organ-organ bicara dan telah menetapkan kemampuan khusus bagi setiap orang dalam bidang ini. Ia mampu menggunakan apa yang telah Ia ciptakan dan tetapkan.</w:t>
      </w:r>
      <w:r>
        <w:rPr>
          <w:lang w:val="id_ID" w:bidi="id_ID"/>
        </w:rPr>
      </w:r>
      <w:r>
        <w:rPr>
          <w:lang w:val="id_ID" w:bidi="id_ID"/>
        </w:rPr>
      </w:r>
    </w:p>
    <w:p>
      <w:pPr/>
      <w:r>
        <w:rPr>
          <w:lang w:val="id_ID" w:bidi="id_ID"/>
        </w:rPr>
      </w:r>
    </w:p>
    <w:p>
      <w:pPr>
        <w:pStyle w:val="Heading2"/>
      </w:pPr>
      <w:r>
        <w:rPr>
          <w:lang w:val="id_ID" w:bidi="id_ID"/>
        </w:rPr>
        <w:t>Keluaran 4:13</w:t>
      </w:r>
      <w:r>
        <w:rPr>
          <w:lang w:val="id_ID" w:bidi="id_ID"/>
        </w:rPr>
      </w:r>
    </w:p>
    <w:p>
      <w:pPr/>
      <w:r>
        <w:rPr>
          <w:lang w:val="id_ID" w:bidi="id_ID"/>
        </w:rPr>
      </w:r>
      <w:r>
        <w:rPr>
          <w:lang w:val="id_ID" w:bidi="id_ID"/>
        </w:rPr>
        <w:t>Karena kehabisan alasan untuk membuat lebih banyak sanggahan, Musa hanya bisa meminta untuk dibebaskan dari tugas itu.</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4:14–17</w:t>
      </w:r>
      <w:r>
        <w:rPr>
          <w:lang w:val="id_ID" w:bidi="id_ID"/>
        </w:rPr>
      </w:r>
    </w:p>
    <w:p>
      <w:pPr/>
      <w:r>
        <w:rPr>
          <w:lang w:val="id_ID" w:bidi="id_ID"/>
        </w:rPr>
      </w:r>
      <w:r>
        <w:rPr>
          <w:lang w:val="id_ID" w:bidi="id_ID"/>
        </w:rPr>
        <w:t>Allah tidak akan membiarkan Musa mengelak dari tanggung jawabnya begitu saja, tapi Allah justru akan menerima kekhawatiran Musa dengan mengizinkan saudara laki-lakinya, Harun, untuk menjadi juru bicara bagi Musa (</w:t>
      </w:r>
      <w:hyperlink r:id="rId80">
        <w:r>
          <w:rPr>
            <w:lang w:val="id_ID" w:bidi="id_ID"/>
          </w:rPr>
          <w:rPr>
            <w:color w:val="0000EE"/>
            <w:u w:val="single"/>
          </w:rPr>
          <w:t>Kel. 14:16</w:t>
        </w:r>
      </w:hyperlink>
      <w:r>
        <w:rPr>
          <w:lang w:val="id_ID" w:bidi="id_ID"/>
        </w:rP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Pr>
          <w:lang w:val="id_ID" w:bidi="id_ID"/>
        </w:rPr>
      </w:r>
      <w:r>
        <w:rPr>
          <w:lang w:val="id_ID" w:bidi="id_ID"/>
        </w:rPr>
      </w:r>
    </w:p>
    <w:p>
      <w:pPr/>
      <w:r>
        <w:rPr>
          <w:lang w:val="id_ID" w:bidi="id_ID"/>
        </w:rPr>
      </w:r>
    </w:p>
    <w:p>
      <w:pPr>
        <w:pStyle w:val="Heading2"/>
      </w:pPr>
      <w:r>
        <w:rPr>
          <w:lang w:val="id_ID" w:bidi="id_ID"/>
        </w:rPr>
        <w:t>Keluaran 4:18</w:t>
      </w:r>
      <w:r>
        <w:rPr>
          <w:lang w:val="id_ID" w:bidi="id_ID"/>
        </w:rPr>
      </w:r>
    </w:p>
    <w:p>
      <w:pPr/>
      <w:r>
        <w:rPr>
          <w:lang w:val="id_ID" w:bidi="id_ID"/>
        </w:rPr>
      </w:r>
      <w:r>
        <w:rPr>
          <w:lang w:val="id_ID" w:bidi="id_ID"/>
        </w:rPr>
        <w:t xml:space="preserve">Musa kini berusia delapan puluh tahun (lihat </w:t>
      </w:r>
      <w:hyperlink r:id="rId81">
        <w:r>
          <w:rPr>
            <w:lang w:val="id_ID" w:bidi="id_ID"/>
          </w:rPr>
          <w:rPr>
            <w:color w:val="0000EE"/>
            <w:u w:val="single"/>
          </w:rPr>
          <w:t>Kel. 7:7</w:t>
        </w:r>
      </w:hyperlink>
      <w:r>
        <w:rPr>
          <w:lang w:val="id_ID" w:bidi="id_ID"/>
        </w:rPr>
        <w:t>), namun ia masih secara resmi tetap tunduk pada ayah mertuanya.</w:t>
      </w:r>
      <w:r>
        <w:rPr>
          <w:lang w:val="id_ID" w:bidi="id_ID"/>
        </w:rPr>
      </w:r>
      <w:r>
        <w:rPr>
          <w:lang w:val="id_ID" w:bidi="id_ID"/>
        </w:rPr>
      </w:r>
    </w:p>
    <w:p>
      <w:pPr/>
      <w:r>
        <w:rPr>
          <w:lang w:val="id_ID" w:bidi="id_ID"/>
        </w:rPr>
      </w:r>
    </w:p>
    <w:p>
      <w:pPr>
        <w:pStyle w:val="Heading2"/>
      </w:pPr>
      <w:r>
        <w:rPr>
          <w:lang w:val="id_ID" w:bidi="id_ID"/>
        </w:rPr>
        <w:t>Keluaran 4:20</w:t>
      </w:r>
      <w:r>
        <w:rPr>
          <w:lang w:val="id_ID" w:bidi="id_ID"/>
        </w:rPr>
      </w:r>
    </w:p>
    <w:p>
      <w:pPr/>
      <w:r>
        <w:rPr>
          <w:lang w:val="id_ID" w:bidi="id_ID"/>
        </w:rPr>
      </w:r>
      <w:r>
        <w:rPr>
          <w:lang w:val="id_ID" w:bidi="id_ID"/>
        </w:rPr>
        <w:t xml:space="preserve">tongkat Allah itu dipegangnya di tangannya: Apapun yang ia katakan kepada Yitro ketika berpamitan, Musa pergi ke Mesir dalam ketaatan kepada Allah dan dengan harapan untuk dipakai oleh Allah (lihat </w:t>
      </w:r>
      <w:hyperlink r:id="rId82">
        <w:r>
          <w:rPr>
            <w:lang w:val="id_ID" w:bidi="id_ID"/>
          </w:rPr>
          <w:rPr>
            <w:color w:val="0000EE"/>
            <w:u w:val="single"/>
          </w:rPr>
          <w:t>Kel.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4:21–23</w:t>
      </w:r>
      <w:r>
        <w:rPr>
          <w:lang w:val="id_ID" w:bidi="id_ID"/>
        </w:rPr>
      </w:r>
    </w:p>
    <w:p>
      <w:pPr/>
      <w:r>
        <w:rPr>
          <w:lang w:val="id_ID" w:bidi="id_ID"/>
        </w:rPr>
      </w:r>
      <w:r>
        <w:rPr>
          <w:lang w:val="id_ID" w:bidi="id_ID"/>
        </w:rPr>
        <w:t>Ayat-ayat ini merangkum peristiwa-peristiwa dalam beberapa pasal berikutnya, dimulai dengan permintaan untuk membiarkan bangsa itu pergi agar mereka dapat menyembah Allah (</w:t>
      </w:r>
      <w:hyperlink r:id="rId83">
        <w:r>
          <w:rPr>
            <w:lang w:val="id_ID" w:bidi="id_ID"/>
          </w:rPr>
          <w:rPr>
            <w:color w:val="0000EE"/>
            <w:u w:val="single"/>
          </w:rPr>
          <w:t>Kel. 5:3</w:t>
        </w:r>
      </w:hyperlink>
      <w:r>
        <w:rPr>
          <w:lang w:val="id_ID" w:bidi="id_ID"/>
        </w:rPr>
        <w:t>) dan diakhiri dengan tulah terakhir, yakni kematian anak sulung (</w:t>
      </w:r>
      <w:hyperlink r:id="rId84">
        <w:r>
          <w:rPr>
            <w:lang w:val="id_ID" w:bidi="id_ID"/>
          </w:rPr>
          <w:rPr>
            <w:color w:val="0000EE"/>
            <w:u w:val="single"/>
          </w:rPr>
          <w:t>Kel. 11:4–6</w:t>
        </w:r>
      </w:hyperlink>
      <w:r>
        <w:rPr>
          <w:lang w:val="id_ID" w:bidi="id_ID"/>
        </w:rPr>
        <w:t xml:space="preserve">). Allah sedang mempersiapkan seorang penyelamat untuk menjalankan tugas yang rumit yang sedang menantinya (lihat </w:t>
      </w:r>
      <w:hyperlink r:id="rId85">
        <w:r>
          <w:rPr>
            <w:lang w:val="id_ID" w:bidi="id_ID"/>
          </w:rPr>
          <w:rPr>
            <w:color w:val="0000EE"/>
            <w:u w:val="single"/>
          </w:rPr>
          <w:t>Kel.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4:24–26</w:t>
      </w:r>
      <w:r>
        <w:rPr>
          <w:lang w:val="id_ID" w:bidi="id_ID"/>
        </w:rPr>
      </w:r>
    </w:p>
    <w:p>
      <w:pPr/>
      <w:r>
        <w:rPr>
          <w:lang w:val="id_ID" w:bidi="id_ID"/>
        </w:rPr>
      </w:r>
      <w:r>
        <w:rPr>
          <w:lang w:val="id_ID" w:bidi="id_ID"/>
        </w:rP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hyperlink r:id="rId86">
        <w:r>
          <w:rPr>
            <w:lang w:val="id_ID" w:bidi="id_ID"/>
          </w:rPr>
          <w:rPr>
            <w:color w:val="0000EE"/>
            <w:u w:val="single"/>
          </w:rPr>
          <w:t>Kej. 17:10</w:t>
        </w:r>
      </w:hyperlink>
      <w:r>
        <w:rPr>
          <w:lang w:val="id_ID" w:bidi="id_ID"/>
        </w:rPr>
        <w:t>), maka orang-orang (bangsa Israel) mungkin akan kurang terdorong untuk mengikuti Allah dengan cara yang sangat eksklusif.</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4:25</w:t>
      </w:r>
      <w:r>
        <w:rPr>
          <w:lang w:val="id_ID" w:bidi="id_ID"/>
        </w:rPr>
      </w:r>
    </w:p>
    <w:p>
      <w:pPr/>
      <w:r>
        <w:rPr>
          <w:lang w:val="id_ID" w:bidi="id_ID"/>
        </w:rPr>
      </w:r>
      <w:r>
        <w:rPr>
          <w:lang w:val="id_ID" w:bidi="id_ID"/>
        </w:rP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Pr>
          <w:lang w:val="id_ID" w:bidi="id_ID"/>
        </w:rPr>
      </w:r>
      <w:r>
        <w:rPr>
          <w:lang w:val="id_ID" w:bidi="id_ID"/>
        </w:rPr>
      </w:r>
    </w:p>
    <w:p>
      <w:pPr/>
      <w:r>
        <w:rPr>
          <w:lang w:val="id_ID" w:bidi="id_ID"/>
        </w:rPr>
      </w:r>
    </w:p>
    <w:p>
      <w:pPr>
        <w:pStyle w:val="Heading2"/>
      </w:pPr>
      <w:r>
        <w:rPr>
          <w:lang w:val="id_ID" w:bidi="id_ID"/>
        </w:rPr>
        <w:t>Keluaran 4:27</w:t>
      </w:r>
      <w:r>
        <w:rPr>
          <w:lang w:val="id_ID" w:bidi="id_ID"/>
        </w:rPr>
      </w:r>
    </w:p>
    <w:p>
      <w:pPr/>
      <w:r>
        <w:rPr>
          <w:lang w:val="id_ID" w:bidi="id_ID"/>
        </w:rPr>
      </w:r>
      <w:r>
        <w:rPr>
          <w:lang w:val="id_ID" w:bidi="id_ID"/>
        </w:rPr>
        <w:t xml:space="preserve">Kedatangan Harun untuk menemui Musa adalah konfirmasi pertama mengenai janji-janji Allah (lihat </w:t>
      </w:r>
      <w:hyperlink r:id="rId87">
        <w:r>
          <w:rPr>
            <w:lang w:val="id_ID" w:bidi="id_ID"/>
          </w:rPr>
          <w:rPr>
            <w:color w:val="0000EE"/>
            <w:u w:val="single"/>
          </w:rPr>
          <w:t>Kel. 4:14</w:t>
        </w:r>
      </w:hyperlink>
      <w:r>
        <w:rPr>
          <w:lang w:val="id_ID" w:bidi="id_ID"/>
        </w:rPr>
        <w:t>). • gunung Allah: Sebuah referensi untuk Gunung Sinai.</w:t>
      </w:r>
      <w:r>
        <w:rPr>
          <w:lang w:val="id_ID" w:bidi="id_ID"/>
        </w:rPr>
      </w:r>
      <w:r>
        <w:rPr>
          <w:lang w:val="id_ID" w:bidi="id_ID"/>
        </w:rPr>
      </w:r>
    </w:p>
    <w:p>
      <w:pPr/>
      <w:r>
        <w:rPr>
          <w:lang w:val="id_ID" w:bidi="id_ID"/>
        </w:rPr>
      </w:r>
    </w:p>
    <w:p>
      <w:pPr>
        <w:pStyle w:val="Heading2"/>
      </w:pPr>
      <w:r>
        <w:rPr>
          <w:lang w:val="id_ID" w:bidi="id_ID"/>
        </w:rPr>
        <w:t>Keluaran 4:29–7.7</w:t>
      </w:r>
      <w:r>
        <w:rPr>
          <w:lang w:val="id_ID" w:bidi="id_ID"/>
        </w:rPr>
      </w:r>
    </w:p>
    <w:p>
      <w:pPr/>
      <w:r>
        <w:rPr>
          <w:lang w:val="id_ID" w:bidi="id_ID"/>
        </w:rPr>
      </w:r>
      <w:r>
        <w:rPr>
          <w:lang w:val="id_ID" w:bidi="id_ID"/>
        </w:rPr>
        <w:t>Pada bagian ini, Tuhan menawarkan untuk menyelamatkan bangsa Israel. Bangsa itu pada awalnya memberikan tanggapan positif namun pada akhirnya menderita krisis iman.</w:t>
      </w:r>
      <w:r>
        <w:rPr>
          <w:lang w:val="id_ID" w:bidi="id_ID"/>
        </w:rPr>
      </w:r>
      <w:r>
        <w:rPr>
          <w:lang w:val="id_ID" w:bidi="id_ID"/>
        </w:rPr>
      </w:r>
    </w:p>
    <w:p>
      <w:pPr/>
      <w:r>
        <w:rPr>
          <w:lang w:val="id_ID" w:bidi="id_ID"/>
        </w:rPr>
      </w:r>
    </w:p>
    <w:p>
      <w:pPr>
        <w:pStyle w:val="Heading2"/>
      </w:pPr>
      <w:r>
        <w:rPr>
          <w:lang w:val="id_ID" w:bidi="id_ID"/>
        </w:rPr>
        <w:t>Keluaran 4:31</w:t>
      </w:r>
      <w:r>
        <w:rPr>
          <w:lang w:val="id_ID" w:bidi="id_ID"/>
        </w:rPr>
      </w:r>
    </w:p>
    <w:p>
      <w:pPr/>
      <w:r>
        <w:rPr>
          <w:lang w:val="id_ID" w:bidi="id_ID"/>
        </w:rPr>
      </w:r>
      <w:r>
        <w:rPr>
          <w:lang w:val="id_ID" w:bidi="id_ID"/>
        </w:rPr>
        <w:t xml:space="preserve">Lalu percayalah bangsa itu: Tanggapan awal terhadap kabar baik itu adalah iman dan penyembahan. Hal ini sangat kontras dengan tanggapan panik yang terjadi dalam </w:t>
      </w:r>
      <w:hyperlink r:id="rId88">
        <w:r>
          <w:rPr>
            <w:lang w:val="id_ID" w:bidi="id_ID"/>
          </w:rPr>
          <w:rPr>
            <w:color w:val="0000EE"/>
            <w:u w:val="single"/>
          </w:rPr>
          <w:t>Kel. 14:10–12</w:t>
        </w:r>
      </w:hyperlink>
      <w:r>
        <w:rPr>
          <w:lang w:val="id_ID" w:bidi="id_ID"/>
        </w:rPr>
        <w:t>, ketika mereka melihat Firaun mengejar mereka.</w:t>
      </w:r>
      <w:r>
        <w:rPr>
          <w:lang w:val="id_ID" w:bidi="id_ID"/>
        </w:rPr>
      </w:r>
      <w:r>
        <w:rPr>
          <w:lang w:val="id_ID" w:bidi="id_ID"/>
        </w:rPr>
      </w:r>
    </w:p>
    <w:p>
      <w:pPr/>
      <w:r>
        <w:rPr>
          <w:lang w:val="id_ID" w:bidi="id_ID"/>
        </w:rPr>
      </w:r>
    </w:p>
    <w:p>
      <w:pPr>
        <w:pStyle w:val="Heading2"/>
      </w:pPr>
      <w:r>
        <w:rPr>
          <w:lang w:val="id_ID" w:bidi="id_ID"/>
        </w:rPr>
        <w:t>Keluaran 5:1</w:t>
      </w:r>
      <w:r>
        <w:rPr>
          <w:lang w:val="id_ID" w:bidi="id_ID"/>
        </w:rPr>
      </w:r>
    </w:p>
    <w:p>
      <w:pPr/>
      <w:r>
        <w:rPr>
          <w:lang w:val="id_ID" w:bidi="id_ID"/>
        </w:rPr>
      </w:r>
      <w:r>
        <w:rPr>
          <w:lang w:val="id_ID" w:bidi="id_ID"/>
        </w:rPr>
        <w:t xml:space="preserve">Untuk mengadakan perayaan: Lihat </w:t>
      </w:r>
      <w:r>
        <w:rPr>
          <w:lang w:val="id_ID" w:bidi="id_ID"/>
        </w:rPr>
        <w:t>catatan studi pada Kel. 3:18.</w:t>
      </w:r>
      <w:r>
        <w:rPr>
          <w:lang w:val="id_ID" w:bidi="id_ID"/>
        </w:rPr>
      </w:r>
      <w:r>
        <w:rPr>
          <w:lang w:val="id_ID" w:bidi="id_ID"/>
        </w:rPr>
      </w:r>
    </w:p>
    <w:p>
      <w:pPr/>
      <w:r>
        <w:rPr>
          <w:lang w:val="id_ID" w:bidi="id_ID"/>
        </w:rPr>
      </w:r>
    </w:p>
    <w:p>
      <w:pPr>
        <w:pStyle w:val="Heading2"/>
      </w:pPr>
      <w:r>
        <w:rPr>
          <w:lang w:val="id_ID" w:bidi="id_ID"/>
        </w:rPr>
        <w:t>Keluaran 5:1–14</w:t>
      </w:r>
      <w:r>
        <w:rPr>
          <w:lang w:val="id_ID" w:bidi="id_ID"/>
        </w:rPr>
      </w:r>
    </w:p>
    <w:p>
      <w:pPr/>
      <w:r>
        <w:rPr>
          <w:lang w:val="id_ID" w:bidi="id_ID"/>
        </w:rPr>
      </w:r>
      <w:r>
        <w:rPr>
          <w:lang w:val="id_ID" w:bidi="id_ID"/>
        </w:rPr>
        <w:t>Firaun tidak hanya menolak permintaan Musa untuk membebaskan budak-budak Ibrani, ia juga membalas dengan semakin mempersulit pekerjaan mereka. Kehadiran sang penyelamat justru memperburuk keadaan.</w:t>
      </w:r>
      <w:r>
        <w:rPr>
          <w:lang w:val="id_ID" w:bidi="id_ID"/>
        </w:rPr>
      </w:r>
      <w:r>
        <w:rPr>
          <w:lang w:val="id_ID" w:bidi="id_ID"/>
        </w:rPr>
      </w:r>
    </w:p>
    <w:p>
      <w:pPr/>
      <w:r>
        <w:rPr>
          <w:lang w:val="id_ID" w:bidi="id_ID"/>
        </w:rPr>
      </w:r>
    </w:p>
    <w:p>
      <w:pPr>
        <w:pStyle w:val="Heading2"/>
      </w:pPr>
      <w:r>
        <w:rPr>
          <w:lang w:val="id_ID" w:bidi="id_ID"/>
        </w:rPr>
        <w:t>Keluaran 5:2</w:t>
      </w:r>
      <w:r>
        <w:rPr>
          <w:lang w:val="id_ID" w:bidi="id_ID"/>
        </w:rPr>
      </w:r>
    </w:p>
    <w:p>
      <w:pPr/>
      <w:r>
        <w:rPr>
          <w:lang w:val="id_ID" w:bidi="id_ID"/>
        </w:rPr>
      </w:r>
      <w:r>
        <w:rPr>
          <w:lang w:val="id_ID" w:bidi="id_ID"/>
        </w:rP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Pr>
          <w:lang w:val="id_ID" w:bidi="id_ID"/>
        </w:rPr>
      </w:r>
      <w:r>
        <w:rPr>
          <w:lang w:val="id_ID" w:bidi="id_ID"/>
        </w:rPr>
      </w:r>
    </w:p>
    <w:p>
      <w:pPr/>
      <w:r>
        <w:rPr>
          <w:lang w:val="id_ID" w:bidi="id_ID"/>
        </w:rPr>
      </w:r>
    </w:p>
    <w:p>
      <w:pPr>
        <w:pStyle w:val="Heading2"/>
      </w:pPr>
      <w:r>
        <w:rPr>
          <w:lang w:val="id_ID" w:bidi="id_ID"/>
        </w:rPr>
        <w:t>Keluaran 5:3</w:t>
      </w:r>
      <w:r>
        <w:rPr>
          <w:lang w:val="id_ID" w:bidi="id_ID"/>
        </w:rPr>
      </w:r>
    </w:p>
    <w:p>
      <w:pPr/>
      <w:r>
        <w:rPr>
          <w:lang w:val="id_ID" w:bidi="id_ID"/>
        </w:rPr>
      </w:r>
      <w:r>
        <w:rPr>
          <w:lang w:val="id_ID" w:bidi="id_ID"/>
        </w:rPr>
        <w:t>Ia akan membunuh kami (versi TB: mendatangkan kepada kami): Allah tidak mengatakan ini. Mungkin Musa dan Harun mencoba memperkuat argumen mereka dengan mengatakan bahwa mereka harus menaati Allah atau mati.</w:t>
      </w:r>
      <w:r>
        <w:rPr>
          <w:lang w:val="id_ID" w:bidi="id_ID"/>
        </w:rPr>
      </w:r>
      <w:r>
        <w:rPr>
          <w:lang w:val="id_ID" w:bidi="id_ID"/>
        </w:rPr>
      </w:r>
    </w:p>
    <w:p>
      <w:pPr/>
      <w:r>
        <w:rPr>
          <w:lang w:val="id_ID" w:bidi="id_ID"/>
        </w:rPr>
      </w:r>
    </w:p>
    <w:p>
      <w:pPr>
        <w:pStyle w:val="Heading2"/>
      </w:pPr>
      <w:r>
        <w:rPr>
          <w:lang w:val="id_ID" w:bidi="id_ID"/>
        </w:rPr>
        <w:t>Keluaran 5:4–5</w:t>
      </w:r>
      <w:r>
        <w:rPr>
          <w:lang w:val="id_ID" w:bidi="id_ID"/>
        </w:rPr>
      </w:r>
    </w:p>
    <w:p>
      <w:pPr/>
      <w:r>
        <w:rPr>
          <w:lang w:val="id_ID" w:bidi="id_ID"/>
        </w:rPr>
      </w:r>
      <w:r>
        <w:rPr>
          <w:lang w:val="id_ID" w:bidi="id_ID"/>
        </w:rPr>
        <w:t>Ternyata bangsa itu telah menanti-nantikan kebebasan yang dijanjikan sehingga mereka berhenti dari pekerjaan mereka.</w:t>
      </w:r>
      <w:r>
        <w:rPr>
          <w:lang w:val="id_ID" w:bidi="id_ID"/>
        </w:rPr>
      </w:r>
      <w:r>
        <w:rPr>
          <w:lang w:val="id_ID" w:bidi="id_ID"/>
        </w:rPr>
      </w:r>
    </w:p>
    <w:p>
      <w:pPr/>
      <w:r>
        <w:rPr>
          <w:lang w:val="id_ID" w:bidi="id_ID"/>
        </w:rPr>
      </w:r>
    </w:p>
    <w:p>
      <w:pPr>
        <w:pStyle w:val="Heading2"/>
      </w:pPr>
      <w:r>
        <w:rPr>
          <w:lang w:val="id_ID" w:bidi="id_ID"/>
        </w:rPr>
        <w:t>Keluaran 5:6–14</w:t>
      </w:r>
      <w:r>
        <w:rPr>
          <w:lang w:val="id_ID" w:bidi="id_ID"/>
        </w:rPr>
      </w:r>
    </w:p>
    <w:p>
      <w:pPr/>
      <w:r>
        <w:rPr>
          <w:lang w:val="id_ID" w:bidi="id_ID"/>
        </w:rPr>
      </w:r>
      <w:r>
        <w:rPr>
          <w:lang w:val="id_ID" w:bidi="id_ID"/>
        </w:rPr>
        <w:t>Firaun membuat pekerjaannya menjadi lebih menyengsarakan sebagai pembalasan atas pembangkangan mereka; dia juga percaya bahwa mereka mempunyai terlalu banyak waktu luang (</w:t>
      </w:r>
      <w:hyperlink r:id="rId89">
        <w:r>
          <w:rPr>
            <w:lang w:val="id_ID" w:bidi="id_ID"/>
          </w:rPr>
          <w:rPr>
            <w:color w:val="0000EE"/>
            <w:u w:val="single"/>
          </w:rPr>
          <w:t>Kel. 5:8</w:t>
        </w:r>
      </w:hyperlink>
      <w:r>
        <w:rPr>
          <w:lang w:val="id_ID" w:bidi="id_ID"/>
        </w:rP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hyperlink r:id="rId90">
        <w:r>
          <w:rPr>
            <w:lang w:val="id_ID" w:bidi="id_ID"/>
          </w:rPr>
          <w:rPr>
            <w:color w:val="0000EE"/>
            <w:u w:val="single"/>
          </w:rPr>
          <w:t>Kel.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5:7</w:t>
      </w:r>
      <w:r>
        <w:rPr>
          <w:lang w:val="id_ID" w:bidi="id_ID"/>
        </w:rPr>
      </w:r>
    </w:p>
    <w:p>
      <w:pPr/>
      <w:r>
        <w:rPr>
          <w:lang w:val="id_ID" w:bidi="id_ID"/>
        </w:rPr>
      </w:r>
      <w:r>
        <w:rPr>
          <w:lang w:val="id_ID" w:bidi="id_ID"/>
        </w:rPr>
        <w:t>Jerami merupakan bahan pengikat yang membantu batu bata dari tanah liat dan lumpur mempertahankan bentuknya saat dikeringkan dibawah sinar matahari.</w:t>
      </w:r>
      <w:r>
        <w:rPr>
          <w:lang w:val="id_ID" w:bidi="id_ID"/>
        </w:rPr>
      </w:r>
      <w:r>
        <w:rPr>
          <w:lang w:val="id_ID" w:bidi="id_ID"/>
        </w:rPr>
      </w:r>
    </w:p>
    <w:p>
      <w:pPr/>
      <w:r>
        <w:rPr>
          <w:lang w:val="id_ID" w:bidi="id_ID"/>
        </w:rPr>
      </w:r>
    </w:p>
    <w:p>
      <w:pPr>
        <w:pStyle w:val="Heading2"/>
      </w:pPr>
      <w:r>
        <w:rPr>
          <w:lang w:val="id_ID" w:bidi="id_ID"/>
        </w:rPr>
        <w:t>Keluaran 5:22</w:t>
      </w:r>
      <w:r>
        <w:rPr>
          <w:lang w:val="id_ID" w:bidi="id_ID"/>
        </w:rPr>
      </w:r>
    </w:p>
    <w:p>
      <w:pPr/>
      <w:r>
        <w:rPr>
          <w:lang w:val="id_ID" w:bidi="id_ID"/>
        </w:rPr>
      </w:r>
      <w:r>
        <w:rPr>
          <w:lang w:val="id_ID" w:bidi="id_ID"/>
        </w:rP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hyperlink r:id="rId91">
        <w:r>
          <w:rPr>
            <w:lang w:val="id_ID" w:bidi="id_ID"/>
          </w:rPr>
          <w:rPr>
            <w:color w:val="0000EE"/>
            <w:u w:val="single"/>
          </w:rPr>
          <w:t>Mzm. 105:25–27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5:22–23</w:t>
      </w:r>
      <w:r>
        <w:rPr>
          <w:lang w:val="id_ID" w:bidi="id_ID"/>
        </w:rPr>
      </w:r>
    </w:p>
    <w:p>
      <w:pPr/>
      <w:r>
        <w:rPr>
          <w:lang w:val="id_ID" w:bidi="id_ID"/>
        </w:rPr>
      </w:r>
      <w:r>
        <w:rPr>
          <w:lang w:val="id_ID" w:bidi="id_ID"/>
        </w:rPr>
        <w:t>Inilah momen krisis. Setelah menunjukkan antusiasme pada awalnya (</w:t>
      </w:r>
      <w:hyperlink r:id="rId92">
        <w:r>
          <w:rPr>
            <w:lang w:val="id_ID" w:bidi="id_ID"/>
          </w:rPr>
          <w:rPr>
            <w:color w:val="0000EE"/>
            <w:u w:val="single"/>
          </w:rPr>
          <w:t>Kel. 4:29–31</w:t>
        </w:r>
      </w:hyperlink>
      <w:r>
        <w:rPr>
          <w:lang w:val="id_ID" w:bidi="id_ID"/>
        </w:rPr>
        <w:t>), tawaran penyelamatan itu kini hanya menghasilkan keraguan, perseteruan, dan penindasan yang lebih buruk dari sebelumnya. Bahkan Musa, sang penyelamat, mengalami keraguan."</w:t>
      </w:r>
      <w:r>
        <w:rPr>
          <w:lang w:val="id_ID" w:bidi="id_ID"/>
        </w:rPr>
      </w:r>
      <w:r>
        <w:rPr>
          <w:lang w:val="id_ID" w:bidi="id_ID"/>
        </w:rPr>
      </w:r>
    </w:p>
    <w:p>
      <w:pPr/>
      <w:r>
        <w:rPr>
          <w:lang w:val="id_ID" w:bidi="id_ID"/>
        </w:rPr>
      </w:r>
    </w:p>
    <w:p>
      <w:pPr>
        <w:pStyle w:val="Heading2"/>
      </w:pPr>
      <w:r>
        <w:rPr>
          <w:lang w:val="id_ID" w:bidi="id_ID"/>
        </w:rPr>
        <w:t>Keluaran 6:1</w:t>
      </w:r>
      <w:r>
        <w:rPr>
          <w:lang w:val="id_ID" w:bidi="id_ID"/>
        </w:rPr>
      </w:r>
    </w:p>
    <w:p>
      <w:pPr/>
      <w:r>
        <w:rPr>
          <w:lang w:val="id_ID" w:bidi="id_ID"/>
        </w:rPr>
      </w:r>
      <w:r>
        <w:rPr>
          <w:lang w:val="id_ID" w:bidi="id_ID"/>
        </w:rP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6:1–13</w:t>
      </w:r>
      <w:r>
        <w:rPr>
          <w:lang w:val="id_ID" w:bidi="id_ID"/>
        </w:rPr>
      </w:r>
    </w:p>
    <w:p>
      <w:pPr/>
      <w:r>
        <w:rPr>
          <w:lang w:val="id_ID" w:bidi="id_ID"/>
        </w:rPr>
      </w:r>
      <w:r>
        <w:rPr>
          <w:lang w:val="id_ID" w:bidi="id_ID"/>
        </w:rPr>
        <w:t>Allah memperbarui janji-janji-Nya. Tawaran akan penyelamatan ini menghantarkan kepada pertanyaan yang sesungguhnya, yaitu pertanyaan yang diutarakan oleh Firaun sendiri: Siapakah TUHAN itu (</w:t>
      </w:r>
      <w:hyperlink r:id="rId93">
        <w:r>
          <w:rPr>
            <w:lang w:val="id_ID" w:bidi="id_ID"/>
          </w:rPr>
          <w:rPr>
            <w:color w:val="0000EE"/>
            <w:u w:val="single"/>
          </w:rPr>
          <w:t>Kel. 5:2</w:t>
        </w:r>
      </w:hyperlink>
      <w:r>
        <w:rPr>
          <w:lang w:val="id_ID" w:bidi="id_ID"/>
        </w:rPr>
        <w:t>)? Meskipun bangsa Israel membutuhkan penyelamatan dari perbudakan, kebutuhan mereka yang lebih besar dari itu ialah mengenal Tuhan. Puncak dari janji Allah yang diperbarui adalah “supaya kamu mengetahui, bahwa Akulah, TUHAN, Allahmu” (</w:t>
      </w:r>
      <w:hyperlink r:id="rId94">
        <w:r>
          <w:rPr>
            <w:lang w:val="id_ID" w:bidi="id_ID"/>
          </w:rPr>
          <w:rPr>
            <w:color w:val="0000EE"/>
            <w:u w:val="single"/>
          </w:rPr>
          <w:t>Kel.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6:2–3</w:t>
      </w:r>
      <w:r>
        <w:rPr>
          <w:lang w:val="id_ID" w:bidi="id_ID"/>
        </w:rPr>
      </w:r>
    </w:p>
    <w:p>
      <w:pPr/>
      <w:r>
        <w:rPr>
          <w:lang w:val="id_ID" w:bidi="id_ID"/>
        </w:rPr>
      </w:r>
      <w:r>
        <w:rPr>
          <w:lang w:val="id_ID" w:bidi="id_ID"/>
        </w:rPr>
        <w:t xml:space="preserve">Akulah TUHAN … Allah Yang Mahakuasa: Di ​​sini, Alkitab versi NLT mengalihbahasakan nama ilahi </w:t>
      </w:r>
      <w:r>
        <w:rPr>
          <w:i/>
          <w:lang w:val="id_ID" w:bidi="id_ID"/>
        </w:rPr>
        <w:t>Yahweh</w:t>
      </w:r>
      <w:r>
        <w:rPr>
          <w:lang w:val="id_ID" w:bidi="id_ID"/>
        </w:rPr>
        <w:t xml:space="preserve"> dan </w:t>
      </w:r>
      <w:r>
        <w:rPr>
          <w:i/>
          <w:lang w:val="id_ID" w:bidi="id_ID"/>
        </w:rPr>
        <w:t>El-Shaddai</w:t>
      </w:r>
      <w:r>
        <w:rPr>
          <w:lang w:val="id_ID" w:bidi="id_ID"/>
        </w:rP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hyperlink r:id="rId95">
        <w:r>
          <w:rPr>
            <w:lang w:val="id_ID" w:bidi="id_ID"/>
          </w:rPr>
          <w:rPr>
            <w:color w:val="0000EE"/>
            <w:u w:val="single"/>
          </w:rPr>
          <w:t>Mzm. 8:1</w:t>
        </w:r>
      </w:hyperlink>
      <w:r>
        <w:rPr>
          <w:lang w:val="id_ID" w:bidi="id_ID"/>
        </w:rPr>
        <w:t xml:space="preserve">, </w:t>
      </w:r>
      <w:hyperlink r:id="rId96">
        <w:r>
          <w:rPr>
            <w:lang w:val="id_ID" w:bidi="id_ID"/>
          </w:rPr>
          <w:rPr>
            <w:color w:val="0000EE"/>
            <w:u w:val="single"/>
          </w:rPr>
          <w:t>9</w:t>
        </w:r>
      </w:hyperlink>
      <w:r>
        <w:rPr>
          <w:lang w:val="id_ID" w:bidi="id_ID"/>
        </w:rPr>
        <w:t xml:space="preserve">; </w:t>
      </w:r>
      <w:hyperlink r:id="rId97">
        <w:r>
          <w:rPr>
            <w:lang w:val="id_ID" w:bidi="id_ID"/>
          </w:rPr>
          <w:rPr>
            <w:color w:val="0000EE"/>
            <w:u w:val="single"/>
          </w:rPr>
          <w:t>148:13</w:t>
        </w:r>
      </w:hyperlink>
      <w:r>
        <w:rPr>
          <w:lang w:val="id_ID" w:bidi="id_ID"/>
        </w:rP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Pr>
          <w:lang w:val="id_ID" w:bidi="id_ID"/>
        </w:rPr>
      </w:r>
      <w:r>
        <w:rPr>
          <w:lang w:val="id_ID" w:bidi="id_ID"/>
        </w:rPr>
      </w:r>
    </w:p>
    <w:p>
      <w:pPr/>
      <w:r>
        <w:rPr>
          <w:lang w:val="id_ID" w:bidi="id_ID"/>
        </w:rPr>
      </w:r>
    </w:p>
    <w:p>
      <w:pPr>
        <w:pStyle w:val="Heading2"/>
      </w:pPr>
      <w:r>
        <w:rPr>
          <w:lang w:val="id_ID" w:bidi="id_ID"/>
        </w:rPr>
        <w:t>Keluaran 6:2–8</w:t>
      </w:r>
      <w:r>
        <w:rPr>
          <w:lang w:val="id_ID" w:bidi="id_ID"/>
        </w:rPr>
      </w:r>
    </w:p>
    <w:p>
      <w:pPr/>
      <w:r>
        <w:rPr>
          <w:lang w:val="id_ID" w:bidi="id_ID"/>
        </w:rPr>
      </w:r>
      <w:r>
        <w:rPr>
          <w:lang w:val="id_ID" w:bidi="id_ID"/>
        </w:rP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hyperlink r:id="rId98">
        <w:r>
          <w:rPr>
            <w:lang w:val="id_ID" w:bidi="id_ID"/>
          </w:rPr>
          <w:rPr>
            <w:color w:val="0000EE"/>
            <w:u w:val="single"/>
          </w:rPr>
          <w:t>Kel. 6:4–5</w:t>
        </w:r>
      </w:hyperlink>
      <w:r>
        <w:rPr>
          <w:lang w:val="id_ID" w:bidi="id_ID"/>
        </w:rPr>
        <w:t>). Mengapa Allah menebus mereka (</w:t>
      </w:r>
      <w:hyperlink r:id="rId99">
        <w:r>
          <w:rPr>
            <w:lang w:val="id_ID" w:bidi="id_ID"/>
          </w:rPr>
          <w:rPr>
            <w:color w:val="0000EE"/>
            <w:u w:val="single"/>
          </w:rPr>
          <w:t>Kel. 6:6</w:t>
        </w:r>
      </w:hyperlink>
      <w:r>
        <w:rPr>
          <w:lang w:val="id_ID" w:bidi="id_ID"/>
        </w:rPr>
        <w:t>)? Mengapa pula Ia pertama kali menyatakan diri-Nya kepada Abraham? Allah menghendaki bangsa Israel menjadi umat-Nya sendiri, dan Ia ingin menjadi Allah mereka (</w:t>
      </w:r>
      <w:hyperlink r:id="rId94">
        <w:r>
          <w:rPr>
            <w:lang w:val="id_ID" w:bidi="id_ID"/>
          </w:rPr>
          <w:rPr>
            <w:color w:val="0000EE"/>
            <w:u w:val="single"/>
          </w:rPr>
          <w:t>Kel. 6:7</w:t>
        </w:r>
      </w:hyperlink>
      <w:r>
        <w:rPr>
          <w:lang w:val="id_ID" w:bidi="id_ID"/>
        </w:rPr>
        <w:t>). Tujuan Allah adalah agar umat manusia berada dalam hubungan perjanjian yang tunduk dengan penuh kasih kepada-Nya, sehingga kita bisa menjadi sesuai dengan tujuan mengapa Ia menciptakan kita.</w:t>
      </w:r>
      <w:r>
        <w:rPr>
          <w:lang w:val="id_ID" w:bidi="id_ID"/>
        </w:rPr>
      </w:r>
      <w:r>
        <w:rPr>
          <w:lang w:val="id_ID" w:bidi="id_ID"/>
        </w:rPr>
      </w:r>
    </w:p>
    <w:p>
      <w:pPr/>
      <w:r>
        <w:rPr>
          <w:lang w:val="id_ID" w:bidi="id_ID"/>
        </w:rPr>
      </w:r>
    </w:p>
    <w:p>
      <w:pPr>
        <w:pStyle w:val="Heading2"/>
      </w:pPr>
      <w:r>
        <w:rPr>
          <w:lang w:val="id_ID" w:bidi="id_ID"/>
        </w:rPr>
        <w:t>Keluaran 6:7</w:t>
      </w:r>
      <w:r>
        <w:rPr>
          <w:lang w:val="id_ID" w:bidi="id_ID"/>
        </w:rPr>
      </w:r>
    </w:p>
    <w:p>
      <w:pPr/>
      <w:r>
        <w:rPr>
          <w:lang w:val="id_ID" w:bidi="id_ID"/>
        </w:rPr>
      </w:r>
      <w:r>
        <w:rPr>
          <w:lang w:val="id_ID" w:bidi="id_ID"/>
        </w:rP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hyperlink r:id="rId100">
        <w:r>
          <w:rPr>
            <w:lang w:val="id_ID" w:bidi="id_ID"/>
          </w:rPr>
          <w:rPr>
            <w:color w:val="0000EE"/>
            <w:u w:val="single"/>
          </w:rPr>
          <w:t>Kej. 3–11</w:t>
        </w:r>
      </w:hyperlink>
      <w:r>
        <w:rPr>
          <w:lang w:val="id_ID" w:bidi="id_ID"/>
        </w:rPr>
        <w:t xml:space="preserve">. Pentingnya “mengenal Tuhan” dalam kitab Keluaran bisa ditemui berulang kali, khususnya dalam </w:t>
      </w:r>
      <w:hyperlink r:id="rId101">
        <w:r>
          <w:rPr>
            <w:lang w:val="id_ID" w:bidi="id_ID"/>
          </w:rPr>
          <w:rPr>
            <w:color w:val="0000EE"/>
            <w:u w:val="single"/>
          </w:rPr>
          <w:t>Kel. 5–18</w:t>
        </w:r>
      </w:hyperlink>
      <w:r>
        <w:rPr>
          <w:lang w:val="id_ID" w:bidi="id_ID"/>
        </w:rPr>
        <w:t xml:space="preserve"> (</w:t>
      </w:r>
      <w:hyperlink r:id="rId93">
        <w:r>
          <w:rPr>
            <w:lang w:val="id_ID" w:bidi="id_ID"/>
          </w:rPr>
          <w:rPr>
            <w:color w:val="0000EE"/>
            <w:u w:val="single"/>
          </w:rPr>
          <w:t>5:2</w:t>
        </w:r>
      </w:hyperlink>
      <w:r>
        <w:rPr>
          <w:lang w:val="id_ID" w:bidi="id_ID"/>
        </w:rPr>
        <w:t xml:space="preserve">; </w:t>
      </w:r>
      <w:hyperlink r:id="rId102">
        <w:r>
          <w:rPr>
            <w:lang w:val="id_ID" w:bidi="id_ID"/>
          </w:rPr>
          <w:rPr>
            <w:color w:val="0000EE"/>
            <w:u w:val="single"/>
          </w:rPr>
          <w:t>7:5</w:t>
        </w:r>
      </w:hyperlink>
      <w:r>
        <w:rPr>
          <w:lang w:val="id_ID" w:bidi="id_ID"/>
        </w:rPr>
        <w:t xml:space="preserve">, </w:t>
      </w:r>
      <w:hyperlink r:id="rId103">
        <w:r>
          <w:rPr>
            <w:lang w:val="id_ID" w:bidi="id_ID"/>
          </w:rPr>
          <w:rPr>
            <w:color w:val="0000EE"/>
            <w:u w:val="single"/>
          </w:rPr>
          <w:t>17</w:t>
        </w:r>
      </w:hyperlink>
      <w:r>
        <w:rPr>
          <w:lang w:val="id_ID" w:bidi="id_ID"/>
        </w:rPr>
        <w:t xml:space="preserve">; </w:t>
      </w:r>
      <w:hyperlink r:id="rId104">
        <w:r>
          <w:rPr>
            <w:lang w:val="id_ID" w:bidi="id_ID"/>
          </w:rPr>
          <w:rPr>
            <w:color w:val="0000EE"/>
            <w:u w:val="single"/>
          </w:rPr>
          <w:t>8:10</w:t>
        </w:r>
      </w:hyperlink>
      <w:r>
        <w:rPr>
          <w:lang w:val="id_ID" w:bidi="id_ID"/>
        </w:rPr>
        <w:t xml:space="preserve">, </w:t>
      </w:r>
      <w:hyperlink r:id="rId105">
        <w:r>
          <w:rPr>
            <w:lang w:val="id_ID" w:bidi="id_ID"/>
          </w:rPr>
          <w:rPr>
            <w:color w:val="0000EE"/>
            <w:u w:val="single"/>
          </w:rPr>
          <w:t>22</w:t>
        </w:r>
      </w:hyperlink>
      <w:r>
        <w:rPr>
          <w:lang w:val="id_ID" w:bidi="id_ID"/>
        </w:rPr>
        <w:t xml:space="preserve">; </w:t>
      </w:r>
      <w:hyperlink r:id="rId106">
        <w:r>
          <w:rPr>
            <w:lang w:val="id_ID" w:bidi="id_ID"/>
          </w:rPr>
          <w:rPr>
            <w:color w:val="0000EE"/>
            <w:u w:val="single"/>
          </w:rPr>
          <w:t>9:29</w:t>
        </w:r>
      </w:hyperlink>
      <w:r>
        <w:rPr>
          <w:lang w:val="id_ID" w:bidi="id_ID"/>
        </w:rPr>
        <w:t xml:space="preserve">; </w:t>
      </w:r>
      <w:hyperlink r:id="rId107">
        <w:r>
          <w:rPr>
            <w:lang w:val="id_ID" w:bidi="id_ID"/>
          </w:rPr>
          <w:rPr>
            <w:color w:val="0000EE"/>
            <w:u w:val="single"/>
          </w:rPr>
          <w:t>10:2</w:t>
        </w:r>
      </w:hyperlink>
      <w:r>
        <w:rPr>
          <w:lang w:val="id_ID" w:bidi="id_ID"/>
        </w:rPr>
        <w:t xml:space="preserve">; </w:t>
      </w:r>
      <w:hyperlink r:id="rId108">
        <w:r>
          <w:rPr>
            <w:lang w:val="id_ID" w:bidi="id_ID"/>
          </w:rPr>
          <w:rPr>
            <w:color w:val="0000EE"/>
            <w:u w:val="single"/>
          </w:rPr>
          <w:t>11:7</w:t>
        </w:r>
      </w:hyperlink>
      <w:r>
        <w:rPr>
          <w:lang w:val="id_ID" w:bidi="id_ID"/>
        </w:rPr>
        <w:t xml:space="preserve">; </w:t>
      </w:r>
      <w:hyperlink r:id="rId109">
        <w:r>
          <w:rPr>
            <w:lang w:val="id_ID" w:bidi="id_ID"/>
          </w:rPr>
          <w:rPr>
            <w:color w:val="0000EE"/>
            <w:u w:val="single"/>
          </w:rPr>
          <w:t>14:4</w:t>
        </w:r>
      </w:hyperlink>
      <w:r>
        <w:rPr>
          <w:lang w:val="id_ID" w:bidi="id_ID"/>
        </w:rPr>
        <w:t xml:space="preserve">, </w:t>
      </w:r>
      <w:hyperlink r:id="rId110">
        <w:r>
          <w:rPr>
            <w:lang w:val="id_ID" w:bidi="id_ID"/>
          </w:rPr>
          <w:rPr>
            <w:color w:val="0000EE"/>
            <w:u w:val="single"/>
          </w:rPr>
          <w:t>18</w:t>
        </w:r>
      </w:hyperlink>
      <w:r>
        <w:rPr>
          <w:lang w:val="id_ID" w:bidi="id_ID"/>
        </w:rPr>
        <w:t xml:space="preserve">; </w:t>
      </w:r>
      <w:hyperlink r:id="rId111">
        <w:r>
          <w:rPr>
            <w:lang w:val="id_ID" w:bidi="id_ID"/>
          </w:rPr>
          <w:rPr>
            <w:color w:val="0000EE"/>
            <w:u w:val="single"/>
          </w:rPr>
          <w:t>16:6</w:t>
        </w:r>
      </w:hyperlink>
      <w:r>
        <w:rPr>
          <w:lang w:val="id_ID" w:bidi="id_ID"/>
        </w:rPr>
        <w:t xml:space="preserve">, </w:t>
      </w:r>
      <w:hyperlink r:id="rId112">
        <w:r>
          <w:rPr>
            <w:lang w:val="id_ID" w:bidi="id_ID"/>
          </w:rPr>
          <w:rPr>
            <w:color w:val="0000EE"/>
            <w:u w:val="single"/>
          </w:rPr>
          <w:t>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6:9</w:t>
      </w:r>
      <w:r>
        <w:rPr>
          <w:lang w:val="id_ID" w:bidi="id_ID"/>
        </w:rPr>
      </w:r>
    </w:p>
    <w:p>
      <w:pPr/>
      <w:r>
        <w:rPr>
          <w:lang w:val="id_ID" w:bidi="id_ID"/>
        </w:rPr>
      </w:r>
      <w:r>
        <w:rPr>
          <w:lang w:val="id_ID" w:bidi="id_ID"/>
        </w:rPr>
        <w:t xml:space="preserve">Krisis itu menjadi semakin memburuk saat orang Israel menolak mendengarkan penegasan kembali dari janji-janji tersebut. Mereka tidak menyangka bahwa iman yang mereka miliki pada awalnya akan menghasilkan masalah yang lebih besar bagi mereka. </w:t>
      </w:r>
      <w:r>
        <w:rPr>
          <w:lang w:val="id_ID" w:bidi="id_ID"/>
        </w:rPr>
      </w:r>
      <w:r>
        <w:rPr>
          <w:lang w:val="id_ID" w:bidi="id_ID"/>
        </w:rPr>
      </w:r>
    </w:p>
    <w:p>
      <w:pPr/>
      <w:r>
        <w:rPr>
          <w:lang w:val="id_ID" w:bidi="id_ID"/>
        </w:rPr>
      </w:r>
    </w:p>
    <w:p>
      <w:pPr>
        <w:pStyle w:val="Heading2"/>
      </w:pPr>
      <w:r>
        <w:rPr>
          <w:lang w:val="id_ID" w:bidi="id_ID"/>
        </w:rPr>
        <w:t>Keluaran 6:10–13</w:t>
      </w:r>
      <w:r>
        <w:rPr>
          <w:lang w:val="id_ID" w:bidi="id_ID"/>
        </w:rPr>
      </w:r>
    </w:p>
    <w:p>
      <w:pPr/>
      <w:r>
        <w:rPr>
          <w:lang w:val="id_ID" w:bidi="id_ID"/>
        </w:rPr>
      </w:r>
      <w:r>
        <w:rPr>
          <w:lang w:val="id_ID" w:bidi="id_ID"/>
        </w:rPr>
        <w:t>Situasi krisis itu kini mencapai titik terendah. Bahkan Musa pun kembali ke situasi di Sinai, ketika ia pertama kali menanggapi panggilan Allah dengan sanggahan-sanggahan atas ketidakmampuannya (</w:t>
      </w:r>
      <w:hyperlink r:id="rId114">
        <w:r>
          <w:rPr>
            <w:lang w:val="id_ID" w:bidi="id_ID"/>
          </w:rPr>
          <w:rPr>
            <w:color w:val="0000EE"/>
            <w:u w:val="single"/>
          </w:rPr>
          <w:t>Kel. 3:1–4:13</w:t>
        </w:r>
      </w:hyperlink>
      <w:r>
        <w:rPr>
          <w:lang w:val="id_ID" w:bidi="id_ID"/>
        </w:rPr>
        <w:t>). Namun Allah memperbarui perintah-perintah-Nya.</w:t>
      </w:r>
      <w:r>
        <w:rPr>
          <w:lang w:val="id_ID" w:bidi="id_ID"/>
        </w:rPr>
      </w:r>
      <w:r>
        <w:rPr>
          <w:lang w:val="id_ID" w:bidi="id_ID"/>
        </w:rPr>
      </w:r>
    </w:p>
    <w:p>
      <w:pPr/>
      <w:r>
        <w:rPr>
          <w:lang w:val="id_ID" w:bidi="id_ID"/>
        </w:rPr>
      </w:r>
    </w:p>
    <w:p>
      <w:pPr>
        <w:pStyle w:val="Heading2"/>
      </w:pPr>
      <w:r>
        <w:rPr>
          <w:lang w:val="id_ID" w:bidi="id_ID"/>
        </w:rPr>
        <w:t>Keluran 6:14–16</w:t>
      </w:r>
      <w:r>
        <w:rPr>
          <w:lang w:val="id_ID" w:bidi="id_ID"/>
        </w:rPr>
      </w:r>
    </w:p>
    <w:p>
      <w:pPr/>
      <w:r>
        <w:rPr>
          <w:lang w:val="id_ID" w:bidi="id_ID"/>
        </w:rPr>
      </w:r>
      <w:r>
        <w:rPr>
          <w:lang w:val="id_ID" w:bidi="id_ID"/>
        </w:rPr>
        <w:t>Silsilah ini dimulai dari putra pertama dan kedua Yakub hingga putra ketiganya, Lewi, nenek moyang Musa dan Harun. Setelah sampai pada Lewi, silsilah tersebut tidak lagi menyebutkan sembilan anak lainnya.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6:14–30</w:t>
      </w:r>
      <w:r>
        <w:rPr>
          <w:lang w:val="id_ID" w:bidi="id_ID"/>
        </w:rPr>
      </w:r>
    </w:p>
    <w:p>
      <w:pPr/>
      <w:r>
        <w:rPr>
          <w:lang w:val="id_ID" w:bidi="id_ID"/>
        </w:rPr>
      </w:r>
      <w:r>
        <w:rPr>
          <w:lang w:val="id_ID" w:bidi="id_ID"/>
        </w:rPr>
        <w:t xml:space="preserve">Selingan silsilah ini menempatkan Musa dan Harun di antara keluarga-keluarga Israel. Jelaslah bahwa ini merupakan sebuah selingan sebab </w:t>
      </w:r>
      <w:hyperlink r:id="rId115">
        <w:r>
          <w:rPr>
            <w:lang w:val="id_ID" w:bidi="id_ID"/>
          </w:rPr>
          <w:rPr>
            <w:color w:val="0000EE"/>
            <w:u w:val="single"/>
          </w:rPr>
          <w:t>Kel. 6:30</w:t>
        </w:r>
      </w:hyperlink>
      <w:r>
        <w:rPr>
          <w:lang w:val="id_ID" w:bidi="id_ID"/>
        </w:rPr>
        <w:t xml:space="preserve"> merupakan pengulangan dari </w:t>
      </w:r>
      <w:hyperlink r:id="rId116">
        <w:r>
          <w:rPr>
            <w:lang w:val="id_ID" w:bidi="id_ID"/>
          </w:rPr>
          <w:rPr>
            <w:color w:val="0000EE"/>
            <w:u w:val="single"/>
          </w:rPr>
          <w:t>Kel. 6:12</w:t>
        </w:r>
      </w:hyperlink>
      <w:r>
        <w:rPr>
          <w:lang w:val="id_ID" w:bidi="id_ID"/>
        </w:rPr>
        <w:t xml:space="preserve">. Terdapat penekanan berulang dalam Kitab Keluaran mengenai Yahweh sebagai Allah dari para leluhur, baik secara eksplisit (sejak </w:t>
      </w:r>
      <w:hyperlink r:id="rId117">
        <w:r>
          <w:rPr>
            <w:lang w:val="id_ID" w:bidi="id_ID"/>
          </w:rPr>
          <w:rPr>
            <w:color w:val="0000EE"/>
            <w:u w:val="single"/>
          </w:rPr>
          <w:t>Kel. 3:6</w:t>
        </w:r>
      </w:hyperlink>
      <w:r>
        <w:rPr>
          <w:lang w:val="id_ID" w:bidi="id_ID"/>
        </w:rPr>
        <w:t xml:space="preserve"> dan seterusnya) maupun secara implisit (dari </w:t>
      </w:r>
      <w:hyperlink r:id="rId118">
        <w:r>
          <w:rPr>
            <w:lang w:val="id_ID" w:bidi="id_ID"/>
          </w:rPr>
          <w:rPr>
            <w:color w:val="0000EE"/>
            <w:u w:val="single"/>
          </w:rPr>
          <w:t xml:space="preserve">Kel. 1:1 </w:t>
        </w:r>
      </w:hyperlink>
      <w:r>
        <w:rPr>
          <w:lang w:val="id_ID" w:bidi="id_ID"/>
        </w:rP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hyperlink r:id="rId119">
        <w:r>
          <w:rPr>
            <w:lang w:val="id_ID" w:bidi="id_ID"/>
          </w:rPr>
          <w:rPr>
            <w:color w:val="0000EE"/>
            <w:u w:val="single"/>
          </w:rPr>
          <w:t>Mat. 1:1–16</w:t>
        </w:r>
      </w:hyperlink>
      <w:r>
        <w:rPr>
          <w:lang w:val="id_ID" w:bidi="id_ID"/>
        </w:rPr>
        <w:t xml:space="preserve">; </w:t>
      </w:r>
      <w:hyperlink r:id="rId120">
        <w:r>
          <w:rPr>
            <w:lang w:val="id_ID" w:bidi="id_ID"/>
          </w:rPr>
          <w:rPr>
            <w:color w:val="0000EE"/>
            <w:u w:val="single"/>
          </w:rPr>
          <w:t>Luk. 3:23–38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6:16–20</w:t>
      </w:r>
      <w:r>
        <w:rPr>
          <w:lang w:val="id_ID" w:bidi="id_ID"/>
        </w:rPr>
      </w:r>
    </w:p>
    <w:p>
      <w:pPr/>
      <w:r>
        <w:rPr>
          <w:lang w:val="id_ID" w:bidi="id_ID"/>
        </w:rPr>
      </w:r>
      <w:r>
        <w:rPr>
          <w:lang w:val="id_ID" w:bidi="id_ID"/>
        </w:rPr>
        <w:t xml:space="preserve">Silsilah keturunan Lewi ini berfokus pada Harun dan Musa; empat generasi disebutkan dalam silsilah dari Lewi hingga Harun dan Musa (bdk. </w:t>
      </w:r>
      <w:hyperlink r:id="rId121">
        <w:r>
          <w:rPr>
            <w:lang w:val="id_ID" w:bidi="id_ID"/>
          </w:rPr>
          <w:rPr>
            <w:color w:val="0000EE"/>
            <w:u w:val="single"/>
          </w:rPr>
          <w:t>Kej. 15:16</w:t>
        </w:r>
      </w:hyperlink>
      <w:r>
        <w:rPr>
          <w:lang w:val="id_ID" w:bidi="id_ID"/>
        </w:rPr>
        <w:t xml:space="preserve">). Karena bangsa Israel telah tinggal di Mesir selama 430 tahun (lihat </w:t>
      </w:r>
      <w:hyperlink r:id="rId122">
        <w:r>
          <w:rPr>
            <w:lang w:val="id_ID" w:bidi="id_ID"/>
          </w:rPr>
          <w:rPr>
            <w:color w:val="0000EE"/>
            <w:u w:val="single"/>
          </w:rPr>
          <w:t>Kel. 12:40–41</w:t>
        </w:r>
      </w:hyperlink>
      <w:r>
        <w:rPr>
          <w:lang w:val="id_ID" w:bidi="id_ID"/>
        </w:rPr>
        <w:t xml:space="preserve">; </w:t>
      </w:r>
      <w:hyperlink r:id="rId123">
        <w:r>
          <w:rPr>
            <w:lang w:val="id_ID" w:bidi="id_ID"/>
          </w:rPr>
          <w:rPr>
            <w:color w:val="0000EE"/>
            <w:u w:val="single"/>
          </w:rPr>
          <w:t>Kej. 15:13</w:t>
        </w:r>
      </w:hyperlink>
      <w:r>
        <w:rPr>
          <w:lang w:val="id_ID" w:bidi="id_ID"/>
        </w:rPr>
        <w:t xml:space="preserve">), itu artinya silsilah ini telah melewati banyak generasi. Dalam </w:t>
      </w:r>
      <w:hyperlink r:id="rId124">
        <w:r>
          <w:rPr>
            <w:lang w:val="id_ID" w:bidi="id_ID"/>
          </w:rPr>
          <w:rPr>
            <w:color w:val="0000EE"/>
            <w:u w:val="single"/>
          </w:rPr>
          <w:t>Kej. 46:11</w:t>
        </w:r>
      </w:hyperlink>
      <w:r>
        <w:rPr>
          <w:lang w:val="id_ID" w:bidi="id_ID"/>
        </w:rPr>
        <w:t>, Gerson, Kehat, dan Merari terdaftar sebagai anak-anak kandung Lewi yang pindah ke Mesir bersama ayah mereka dan seluruh keluarga Yakub. Istri Amram, Yokhebed, melahirkan putra-putranya (</w:t>
      </w:r>
      <w:hyperlink r:id="rId32">
        <w:r>
          <w:rPr>
            <w:lang w:val="id_ID" w:bidi="id_ID"/>
          </w:rPr>
          <w:rPr>
            <w:color w:val="0000EE"/>
            <w:u w:val="single"/>
          </w:rPr>
          <w:t>Kel. 6:20</w:t>
        </w:r>
      </w:hyperlink>
      <w:r>
        <w:rPr>
          <w:lang w:val="id_ID" w:bidi="id_ID"/>
        </w:rP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Pr>
          <w:lang w:val="id_ID" w:bidi="id_ID"/>
        </w:rPr>
      </w:r>
      <w:r>
        <w:rPr>
          <w:lang w:val="id_ID" w:bidi="id_ID"/>
        </w:rPr>
      </w:r>
    </w:p>
    <w:p>
      <w:pPr/>
      <w:r>
        <w:rPr>
          <w:lang w:val="id_ID" w:bidi="id_ID"/>
        </w:rPr>
      </w:r>
    </w:p>
    <w:p>
      <w:pPr>
        <w:pStyle w:val="Heading2"/>
      </w:pPr>
      <w:r>
        <w:rPr>
          <w:lang w:val="id_ID" w:bidi="id_ID"/>
        </w:rPr>
        <w:t>Keluaran 6:18</w:t>
      </w:r>
      <w:r>
        <w:rPr>
          <w:lang w:val="id_ID" w:bidi="id_ID"/>
        </w:rPr>
      </w:r>
    </w:p>
    <w:p>
      <w:pPr/>
      <w:r>
        <w:rPr>
          <w:lang w:val="id_ID" w:bidi="id_ID"/>
        </w:rPr>
      </w:r>
      <w:r>
        <w:rPr>
          <w:lang w:val="id_ID" w:bidi="id_ID"/>
        </w:rPr>
        <w:t>Keturunan (harfiah = anak-anak laki-laki) Kehat adalah Amram, Yizhar, Hebron, dan Uziel: Kata Ibrani untuk “anak laki-laki” bisa juga memiliki arti “keturunan”, yang mengakomodasi kemungkinan adanya generasi yang tidak disebutkan namanya.</w:t>
      </w:r>
      <w:r>
        <w:rPr>
          <w:lang w:val="id_ID" w:bidi="id_ID"/>
        </w:rPr>
      </w:r>
      <w:r>
        <w:rPr>
          <w:lang w:val="id_ID" w:bidi="id_ID"/>
        </w:rPr>
      </w:r>
    </w:p>
    <w:p>
      <w:pPr/>
      <w:r>
        <w:rPr>
          <w:lang w:val="id_ID" w:bidi="id_ID"/>
        </w:rPr>
      </w:r>
    </w:p>
    <w:p>
      <w:pPr>
        <w:pStyle w:val="Heading2"/>
      </w:pPr>
      <w:r>
        <w:rPr>
          <w:lang w:val="id_ID" w:bidi="id_ID"/>
        </w:rPr>
        <w:t>Keluaran 6:20–25</w:t>
      </w:r>
      <w:r>
        <w:rPr>
          <w:lang w:val="id_ID" w:bidi="id_ID"/>
        </w:rPr>
      </w:r>
    </w:p>
    <w:p>
      <w:pPr/>
      <w:r>
        <w:rPr>
          <w:lang w:val="id_ID" w:bidi="id_ID"/>
        </w:rPr>
      </w:r>
      <w:r>
        <w:rPr>
          <w:lang w:val="id_ID" w:bidi="id_ID"/>
        </w:rPr>
        <w:t>Keturunan anak-anak Kehat kini menjadi fokus dalam silsilah yang ada. Keluarga Harun bin Amram dan Korah bin Yizhar diberikan daftar secara lebih rinci (</w:t>
      </w:r>
      <w:hyperlink r:id="rId125">
        <w:r>
          <w:rPr>
            <w:lang w:val="id_ID" w:bidi="id_ID"/>
          </w:rPr>
          <w:rPr>
            <w:color w:val="0000EE"/>
            <w:u w:val="single"/>
          </w:rPr>
          <w:t>Kel. 6:23–24</w:t>
        </w:r>
      </w:hyperlink>
      <w:r>
        <w:rPr>
          <w:lang w:val="id_ID" w:bidi="id_ID"/>
        </w:rPr>
        <w:t>), diikuti oleh salah satu putra Harun, Eleazar (</w:t>
      </w:r>
      <w:hyperlink r:id="rId126">
        <w:r>
          <w:rPr>
            <w:lang w:val="id_ID" w:bidi="id_ID"/>
          </w:rPr>
          <w:rPr>
            <w:color w:val="0000EE"/>
            <w:u w:val="single"/>
          </w:rPr>
          <w:t>Kel. 6:25</w:t>
        </w:r>
      </w:hyperlink>
      <w:r>
        <w:rPr>
          <w:lang w:val="id_ID" w:bidi="id_ID"/>
        </w:rP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hyperlink r:id="rId127">
        <w:r>
          <w:rPr>
            <w:lang w:val="id_ID" w:bidi="id_ID"/>
          </w:rPr>
          <w:rPr>
            <w:color w:val="0000EE"/>
            <w:u w:val="single"/>
          </w:rPr>
          <w:t>Bil. 16:1–3</w:t>
        </w:r>
      </w:hyperlink>
      <w:r>
        <w:rPr>
          <w:lang w:val="id_ID" w:bidi="id_ID"/>
        </w:rPr>
        <w:t>); persaingan antar keluarga bukanlah hal baru. Pemberontakan yang terjadi kemudian mungkin menjelaskan mengapa Korah dan putra-putranya disebutkan secara khusus dalam silsilah ini.</w:t>
      </w:r>
      <w:r>
        <w:rPr>
          <w:lang w:val="id_ID" w:bidi="id_ID"/>
        </w:rPr>
      </w:r>
      <w:r>
        <w:rPr>
          <w:lang w:val="id_ID" w:bidi="id_ID"/>
        </w:rPr>
      </w:r>
    </w:p>
    <w:p>
      <w:pPr/>
      <w:r>
        <w:rPr>
          <w:lang w:val="id_ID" w:bidi="id_ID"/>
        </w:rPr>
      </w:r>
    </w:p>
    <w:p>
      <w:pPr>
        <w:pStyle w:val="Heading2"/>
      </w:pPr>
      <w:r>
        <w:rPr>
          <w:lang w:val="id_ID" w:bidi="id_ID"/>
        </w:rPr>
        <w:t>Keluaran 7:1–7</w:t>
      </w:r>
      <w:r>
        <w:rPr>
          <w:lang w:val="id_ID" w:bidi="id_ID"/>
        </w:rPr>
      </w:r>
    </w:p>
    <w:p>
      <w:pPr/>
      <w:r>
        <w:rPr>
          <w:lang w:val="id_ID" w:bidi="id_ID"/>
        </w:rPr>
      </w:r>
      <w:r>
        <w:rPr>
          <w:lang w:val="id_ID" w:bidi="id_ID"/>
        </w:rPr>
        <w:t xml:space="preserve">Dalam adegan terakhir dalam tawaran penyelamatan ini,, Allah sekali lagi menanggapi ketakutan Musa karena tidak mampu berbicara dengan fasih. Ia akan memperbolehkan Musa untuk berbicara melalui Harun (lihat </w:t>
      </w:r>
      <w:hyperlink r:id="rId128">
        <w:r>
          <w:rPr>
            <w:lang w:val="id_ID" w:bidi="id_ID"/>
          </w:rPr>
          <w:rPr>
            <w:color w:val="0000EE"/>
            <w:u w:val="single"/>
          </w:rPr>
          <w:t>Kel. 4:16</w:t>
        </w:r>
      </w:hyperlink>
      <w:r>
        <w:rPr>
          <w:lang w:val="id_ID" w:bidi="id_ID"/>
        </w:rPr>
        <w:t xml:space="preserve">), namun Firaun akan menolak untuk mendengarkannya. Kuasa Allah, bukan kefasihan Musa, yang menjadi faktor penting. Musa dan Harun kemudian mengambil langkah iman dan melakukan apa yang diperintahkan Allah. Krisis pertama (lihat </w:t>
      </w:r>
      <w:r>
        <w:rPr>
          <w:lang w:val="id_ID" w:bidi="id_ID"/>
        </w:rPr>
        <w:t>catatan studi pada Kel. 5:22–23</w:t>
      </w:r>
      <w:r>
        <w:rPr>
          <w:lang w:val="id_ID" w:bidi="id_ID"/>
        </w:rPr>
        <w:t>) telah berlalu.</w:t>
      </w:r>
      <w:r>
        <w:rPr>
          <w:lang w:val="id_ID" w:bidi="id_ID"/>
        </w:rPr>
      </w:r>
      <w:r>
        <w:rPr>
          <w:lang w:val="id_ID" w:bidi="id_ID"/>
        </w:rPr>
      </w:r>
    </w:p>
    <w:p>
      <w:pPr/>
      <w:r>
        <w:rPr>
          <w:lang w:val="id_ID" w:bidi="id_ID"/>
        </w:rPr>
      </w:r>
    </w:p>
    <w:p>
      <w:pPr>
        <w:pStyle w:val="Heading2"/>
      </w:pPr>
      <w:r>
        <w:rPr>
          <w:lang w:val="id_ID" w:bidi="id_ID"/>
        </w:rPr>
        <w:t>Keluaran 7:3</w:t>
      </w:r>
      <w:r>
        <w:rPr>
          <w:lang w:val="id_ID" w:bidi="id_ID"/>
        </w:rPr>
      </w:r>
    </w:p>
    <w:p>
      <w:pPr/>
      <w:r>
        <w:rPr>
          <w:lang w:val="id_ID" w:bidi="id_ID"/>
        </w:rPr>
      </w:r>
      <w:r>
        <w:rPr>
          <w:lang w:val="id_ID" w:bidi="id_ID"/>
        </w:rPr>
        <w:t>Allah akan menggunakan tanda-tanda mujizat dan keajaiban untuk meyakinkan Firaun, sebagaimana Dia telah berjanji untuk menggunakan tanda-tanda untuk meyakinkan orang Israel agar mereka mau mengikuti Musa (</w:t>
      </w:r>
      <w:hyperlink r:id="rId129">
        <w:r>
          <w:rPr>
            <w:lang w:val="id_ID" w:bidi="id_ID"/>
          </w:rPr>
          <w:rPr>
            <w:color w:val="0000EE"/>
            <w:u w:val="single"/>
          </w:rPr>
          <w:t>Kel. 3:12</w:t>
        </w:r>
      </w:hyperlink>
      <w:r>
        <w:rPr>
          <w:lang w:val="id_ID" w:bidi="id_ID"/>
        </w:rPr>
        <w:t xml:space="preserve">; </w:t>
      </w:r>
      <w:hyperlink r:id="rId130">
        <w:r>
          <w:rPr>
            <w:lang w:val="id_ID" w:bidi="id_ID"/>
          </w:rPr>
          <w:rPr>
            <w:color w:val="0000EE"/>
            <w:u w:val="single"/>
          </w:rPr>
          <w:t>4:5</w:t>
        </w:r>
      </w:hyperlink>
      <w:r>
        <w:rPr>
          <w:lang w:val="id_ID" w:bidi="id_ID"/>
        </w:rPr>
        <w:t xml:space="preserve">, </w:t>
      </w:r>
      <w:hyperlink r:id="rId131">
        <w:r>
          <w:rPr>
            <w:lang w:val="id_ID" w:bidi="id_ID"/>
          </w:rPr>
          <w:rPr>
            <w:color w:val="0000EE"/>
            <w:u w:val="single"/>
          </w:rPr>
          <w:t>8</w:t>
        </w:r>
      </w:hyperlink>
      <w:r>
        <w:rPr>
          <w:lang w:val="id_ID" w:bidi="id_ID"/>
        </w:rPr>
        <w:t xml:space="preserve">, </w:t>
      </w:r>
      <w:hyperlink r:id="rId132">
        <w:r>
          <w:rPr>
            <w:lang w:val="id_ID" w:bidi="id_ID"/>
          </w:rPr>
          <w:rPr>
            <w:color w:val="0000EE"/>
            <w:u w:val="single"/>
          </w:rPr>
          <w:t>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7:5</w:t>
      </w:r>
      <w:r>
        <w:rPr>
          <w:lang w:val="id_ID" w:bidi="id_ID"/>
        </w:rPr>
      </w:r>
    </w:p>
    <w:p>
      <w:pPr/>
      <w:r>
        <w:rPr>
          <w:lang w:val="id_ID" w:bidi="id_ID"/>
        </w:rPr>
      </w:r>
      <w:r>
        <w:rPr>
          <w:lang w:val="id_ID" w:bidi="id_ID"/>
        </w:rPr>
        <w:t>tangan-Ku yang kuat: Pewahyuan selanjutnya tentang Allah akan terjadi dalam peristiwa keluarnya bangsa Israel dari Mesir, yang menyingkapkan kuasa Allah yang tak tertandingi.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7:7</w:t>
      </w:r>
      <w:r>
        <w:rPr>
          <w:lang w:val="id_ID" w:bidi="id_ID"/>
        </w:rPr>
      </w:r>
    </w:p>
    <w:p>
      <w:pPr/>
      <w:r>
        <w:rPr>
          <w:lang w:val="id_ID" w:bidi="id_ID"/>
        </w:rPr>
      </w:r>
      <w:r>
        <w:rPr>
          <w:lang w:val="id_ID" w:bidi="id_ID"/>
        </w:rPr>
        <w:t xml:space="preserve">Meskipun umur delapan puluh tampak tua bagi kita, umur rata-rata nenek moyang Musa dan Harun saat menutup usia adalah antara 130 dan 140 tahun (lihat </w:t>
      </w:r>
      <w:hyperlink r:id="rId133">
        <w:r>
          <w:rPr>
            <w:lang w:val="id_ID" w:bidi="id_ID"/>
          </w:rPr>
          <w:rPr>
            <w:color w:val="0000EE"/>
            <w:u w:val="single"/>
          </w:rPr>
          <w:t>Kel. 6:16</w:t>
        </w:r>
      </w:hyperlink>
      <w:r>
        <w:rPr>
          <w:lang w:val="id_ID" w:bidi="id_ID"/>
        </w:rPr>
        <w:t xml:space="preserve">, </w:t>
      </w:r>
      <w:hyperlink r:id="rId134">
        <w:r>
          <w:rPr>
            <w:lang w:val="id_ID" w:bidi="id_ID"/>
          </w:rPr>
          <w:rPr>
            <w:color w:val="0000EE"/>
            <w:u w:val="single"/>
          </w:rPr>
          <w:t>18</w:t>
        </w:r>
      </w:hyperlink>
      <w:r>
        <w:rPr>
          <w:lang w:val="id_ID" w:bidi="id_ID"/>
        </w:rPr>
        <w:t xml:space="preserve">, </w:t>
      </w:r>
      <w:hyperlink r:id="rId32">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7:8–11.10</w:t>
      </w:r>
      <w:r>
        <w:rPr>
          <w:lang w:val="id_ID" w:bidi="id_ID"/>
        </w:rPr>
      </w:r>
    </w:p>
    <w:p>
      <w:pPr/>
      <w:r>
        <w:rPr>
          <w:lang w:val="id_ID" w:bidi="id_ID"/>
        </w:rPr>
      </w:r>
      <w:r>
        <w:rPr>
          <w:lang w:val="id_ID" w:bidi="id_ID"/>
        </w:rPr>
        <w:t xml:space="preserve">Melalui tulah-tulah tersebut, Allah menunjukkan bahwa apa yang disebut dewa-dewa orang Mesir, yang dianggap sebagai sumber kehidupan, sebenarnya adalah sumber kematian karena kuasa mereka berbeda dengan kuasa Tuhan yang memberi kehidupan (lihat </w:t>
      </w:r>
      <w:hyperlink r:id="rId135">
        <w:r>
          <w:rPr>
            <w:lang w:val="id_ID" w:bidi="id_ID"/>
          </w:rPr>
          <w:rPr>
            <w:color w:val="0000EE"/>
            <w:u w:val="single"/>
          </w:rPr>
          <w:t>Kel. 12:12</w:t>
        </w:r>
      </w:hyperlink>
      <w:r>
        <w:rPr>
          <w:lang w:val="id_ID" w:bidi="id_ID"/>
        </w:rPr>
        <w:t xml:space="preserve">; </w:t>
      </w:r>
      <w:hyperlink r:id="rId113">
        <w:r>
          <w:rPr>
            <w:lang w:val="id_ID" w:bidi="id_ID"/>
          </w:rPr>
          <w:rPr>
            <w:color w:val="0000EE"/>
            <w:u w:val="single"/>
          </w:rPr>
          <w:t>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7:8–12.30</w:t>
      </w:r>
      <w:r>
        <w:rPr>
          <w:lang w:val="id_ID" w:bidi="id_ID"/>
        </w:rPr>
      </w:r>
    </w:p>
    <w:p>
      <w:pPr/>
      <w:r>
        <w:rPr>
          <w:lang w:val="id_ID" w:bidi="id_ID"/>
        </w:rPr>
      </w:r>
      <w:r>
        <w:rPr>
          <w:lang w:val="id_ID" w:bidi="id_ID"/>
        </w:rPr>
        <w:t>Bagian ini membagi peristiwa penyelamatan menjadi dua bagian: Tulah (</w:t>
      </w:r>
      <w:hyperlink r:id="rId136">
        <w:r>
          <w:rPr>
            <w:lang w:val="id_ID" w:bidi="id_ID"/>
          </w:rPr>
          <w:rPr>
            <w:color w:val="0000EE"/>
            <w:u w:val="single"/>
          </w:rPr>
          <w:t>Kel. 7:8–11:10</w:t>
        </w:r>
      </w:hyperlink>
      <w:r>
        <w:rPr>
          <w:lang w:val="id_ID" w:bidi="id_ID"/>
        </w:rPr>
        <w:t>) dan Paskah (</w:t>
      </w:r>
      <w:hyperlink r:id="rId137">
        <w:r>
          <w:rPr>
            <w:lang w:val="id_ID" w:bidi="id_ID"/>
          </w:rPr>
          <w:rPr>
            <w:color w:val="0000EE"/>
            <w:u w:val="single"/>
          </w:rPr>
          <w:t>Kel. 12:1–30</w:t>
        </w:r>
      </w:hyperlink>
      <w:r>
        <w:rPr>
          <w:lang w:val="id_ID" w:bidi="id_ID"/>
        </w:rPr>
        <w:t xml:space="preserve">). Allah menunjukkan bahwa Dia adalah Tuhan atas kehidupan dan kematian dan tidak ada sesuatu pun yang dapat melawan Dia (lihat </w:t>
      </w:r>
      <w:hyperlink r:id="rId138">
        <w:r>
          <w:rPr>
            <w:lang w:val="id_ID" w:bidi="id_ID"/>
          </w:rPr>
          <w:rPr>
            <w:color w:val="0000EE"/>
            <w:u w:val="single"/>
          </w:rPr>
          <w:t>Yes. 43:13</w:t>
        </w:r>
      </w:hyperlink>
      <w:r>
        <w:rPr>
          <w:lang w:val="id_ID" w:bidi="id_ID"/>
        </w:rPr>
        <w:t>). Allah yang dipercayai oleh para leluhur mereka adalah juga Allah dari seluruh alam semesta ini.</w:t>
      </w:r>
      <w:r>
        <w:rPr>
          <w:lang w:val="id_ID" w:bidi="id_ID"/>
        </w:rPr>
      </w:r>
      <w:r>
        <w:rPr>
          <w:lang w:val="id_ID" w:bidi="id_ID"/>
        </w:rPr>
      </w:r>
    </w:p>
    <w:p>
      <w:pPr/>
      <w:r>
        <w:rPr>
          <w:lang w:val="id_ID" w:bidi="id_ID"/>
        </w:rPr>
      </w:r>
    </w:p>
    <w:p>
      <w:pPr>
        <w:pStyle w:val="Heading2"/>
      </w:pPr>
      <w:r>
        <w:rPr>
          <w:lang w:val="id_ID" w:bidi="id_ID"/>
        </w:rPr>
        <w:t>Keluaran 7:9</w:t>
      </w:r>
      <w:r>
        <w:rPr>
          <w:lang w:val="id_ID" w:bidi="id_ID"/>
        </w:rPr>
      </w:r>
    </w:p>
    <w:p>
      <w:pPr/>
      <w:r>
        <w:rPr>
          <w:lang w:val="id_ID" w:bidi="id_ID"/>
        </w:rPr>
      </w:r>
      <w:r>
        <w:rPr>
          <w:lang w:val="id_ID" w:bidi="id_ID"/>
        </w:rPr>
        <w:t xml:space="preserve">Ular (Ibrani = </w:t>
      </w:r>
      <w:r>
        <w:rPr>
          <w:i/>
          <w:lang w:val="id_ID" w:bidi="id_ID"/>
        </w:rPr>
        <w:t>tannin</w:t>
      </w:r>
      <w:r>
        <w:rPr>
          <w:lang w:val="id_ID" w:bidi="id_ID"/>
        </w:rPr>
        <w:t xml:space="preserve">) adalah kata yang berbeda dengan kata yang diterjemahkan “ular” dalam </w:t>
      </w:r>
      <w:hyperlink r:id="rId139">
        <w:r>
          <w:rPr>
            <w:lang w:val="id_ID" w:bidi="id_ID"/>
          </w:rPr>
          <w:rPr>
            <w:color w:val="0000EE"/>
            <w:u w:val="single"/>
          </w:rPr>
          <w:t>Kel. 4:3</w:t>
        </w:r>
      </w:hyperlink>
      <w:r>
        <w:rPr>
          <w:lang w:val="id_ID" w:bidi="id_ID"/>
        </w:rPr>
        <w:t xml:space="preserve">. </w:t>
      </w:r>
      <w:r>
        <w:rPr>
          <w:i/>
          <w:lang w:val="id_ID" w:bidi="id_ID"/>
        </w:rPr>
        <w:t>Tannin</w:t>
      </w:r>
      <w:r>
        <w:rPr>
          <w:lang w:val="id_ID" w:bidi="id_ID"/>
        </w:rPr>
        <w:t xml:space="preserve"> sering merujuk pada monster laut. Mesir sering digambarkan sebagai monster laut yang tidak berdaya (</w:t>
      </w:r>
      <w:hyperlink r:id="rId140">
        <w:r>
          <w:rPr>
            <w:lang w:val="id_ID" w:bidi="id_ID"/>
          </w:rPr>
          <w:rPr>
            <w:color w:val="0000EE"/>
            <w:u w:val="single"/>
          </w:rPr>
          <w:t>Yes. 30:7</w:t>
        </w:r>
      </w:hyperlink>
      <w:r>
        <w:rPr>
          <w:lang w:val="id_ID" w:bidi="id_ID"/>
        </w:rPr>
        <w:t xml:space="preserve">; </w:t>
      </w:r>
      <w:hyperlink r:id="rId141">
        <w:r>
          <w:rPr>
            <w:lang w:val="id_ID" w:bidi="id_ID"/>
          </w:rPr>
          <w:rPr>
            <w:color w:val="0000EE"/>
            <w:u w:val="single"/>
          </w:rPr>
          <w:t>Yeh. 29:3</w:t>
        </w:r>
      </w:hyperlink>
      <w:r>
        <w:rPr>
          <w:lang w:val="id_ID" w:bidi="id_ID"/>
        </w:rPr>
        <w:t>). Gambar kepala ular kobra dipilih sebagai hiasan kepala firaun.</w:t>
      </w:r>
      <w:r>
        <w:rPr>
          <w:lang w:val="id_ID" w:bidi="id_ID"/>
        </w:rPr>
      </w:r>
      <w:r>
        <w:rPr>
          <w:lang w:val="id_ID" w:bidi="id_ID"/>
        </w:rPr>
      </w:r>
    </w:p>
    <w:p>
      <w:pPr/>
      <w:r>
        <w:rPr>
          <w:lang w:val="id_ID" w:bidi="id_ID"/>
        </w:rPr>
      </w:r>
    </w:p>
    <w:p>
      <w:pPr>
        <w:pStyle w:val="Heading2"/>
      </w:pPr>
      <w:r>
        <w:rPr>
          <w:lang w:val="id_ID" w:bidi="id_ID"/>
        </w:rPr>
        <w:t>Keluaran 7:11</w:t>
      </w:r>
      <w:r>
        <w:rPr>
          <w:lang w:val="id_ID" w:bidi="id_ID"/>
        </w:rPr>
      </w:r>
    </w:p>
    <w:p>
      <w:pPr/>
      <w:r>
        <w:rPr>
          <w:lang w:val="id_ID" w:bidi="id_ID"/>
        </w:rPr>
      </w:r>
      <w:r>
        <w:rPr>
          <w:lang w:val="id_ID" w:bidi="id_ID"/>
        </w:rPr>
        <w:t xml:space="preserve">Para penyihir Mesir ini juga melakukan hal yang sama (lihat juga </w:t>
      </w:r>
      <w:hyperlink r:id="rId142">
        <w:r>
          <w:rPr>
            <w:lang w:val="id_ID" w:bidi="id_ID"/>
          </w:rPr>
          <w:rPr>
            <w:color w:val="0000EE"/>
            <w:u w:val="single"/>
          </w:rPr>
          <w:t>Kel. 7:22</w:t>
        </w:r>
      </w:hyperlink>
      <w:r>
        <w:rPr>
          <w:lang w:val="id_ID" w:bidi="id_ID"/>
        </w:rPr>
        <w:t xml:space="preserve">; </w:t>
      </w:r>
      <w:hyperlink r:id="rId143">
        <w:r>
          <w:rPr>
            <w:lang w:val="id_ID" w:bidi="id_ID"/>
          </w:rPr>
          <w:rPr>
            <w:color w:val="0000EE"/>
            <w:u w:val="single"/>
          </w:rPr>
          <w:t>8:7</w:t>
        </w:r>
      </w:hyperlink>
      <w:r>
        <w:rPr>
          <w:lang w:val="id_ID" w:bidi="id_ID"/>
        </w:rPr>
        <w:t>): Meskipun ada kuasa iblis yang terlibat, ada kemungkinan juga diadakannya praktik sulap. Ketika mereka tidak dapat mereproduksi wabah nyamuk, mereka menyatakan bahwa itu adalah “tangan Allah” (</w:t>
      </w:r>
      <w:hyperlink r:id="rId144">
        <w:r>
          <w:rPr>
            <w:lang w:val="id_ID" w:bidi="id_ID"/>
          </w:rPr>
          <w:rPr>
            <w:color w:val="0000EE"/>
            <w:u w:val="single"/>
          </w:rPr>
          <w:t>Kel. 8:19</w:t>
        </w:r>
      </w:hyperlink>
      <w:r>
        <w:rPr>
          <w:lang w:val="id_ID" w:bidi="id_ID"/>
        </w:rPr>
        <w:t xml:space="preserve">), hal ini menunjukkan bahwa tindakan mereka sendiri bukanlah suatu manifestasi dari kuasa ilahi. Meskipun para penyihir Mesir tidak disebutkan namanya, tradisi menyebutkan nama mereka adalah Yanes dan Yambres (lihat </w:t>
      </w:r>
      <w:hyperlink r:id="rId145">
        <w:r>
          <w:rPr>
            <w:lang w:val="id_ID" w:bidi="id_ID"/>
          </w:rPr>
          <w:rPr>
            <w:color w:val="0000EE"/>
            <w:u w:val="single"/>
          </w:rPr>
          <w:t>2Tim. 3:8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7:14</w:t>
      </w:r>
      <w:r>
        <w:rPr>
          <w:lang w:val="id_ID" w:bidi="id_ID"/>
        </w:rPr>
      </w:r>
    </w:p>
    <w:p>
      <w:pPr/>
      <w:r>
        <w:rPr>
          <w:lang w:val="id_ID" w:bidi="id_ID"/>
        </w:rPr>
      </w:r>
      <w:r>
        <w:rPr>
          <w:lang w:val="id_ID" w:bidi="id_ID"/>
        </w:rPr>
        <w:t>Lihat Catatan Tema “</w:t>
      </w:r>
      <w:r>
        <w:rPr>
          <w:lang w:val="id_ID" w:bidi="id_ID"/>
        </w:rPr>
        <w:t>Hati yang dikeraskan</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7:14–25</w:t>
      </w:r>
      <w:r>
        <w:rPr>
          <w:lang w:val="id_ID" w:bidi="id_ID"/>
        </w:rPr>
      </w:r>
    </w:p>
    <w:p>
      <w:pPr/>
      <w:r>
        <w:rPr>
          <w:lang w:val="id_ID" w:bidi="id_ID"/>
        </w:rPr>
      </w:r>
      <w:r>
        <w:rPr>
          <w:lang w:val="id_ID" w:bidi="id_ID"/>
        </w:rPr>
        <w:t>Tulah pertama adalah tulah di Sungai Nil, ketika air sungai itu berubah menjadi darah (</w:t>
      </w:r>
      <w:hyperlink r:id="rId146">
        <w:r>
          <w:rPr>
            <w:lang w:val="id_ID" w:bidi="id_ID"/>
          </w:rPr>
          <w:rPr>
            <w:color w:val="0000EE"/>
            <w:u w:val="single"/>
          </w:rPr>
          <w:t>Kel. 7:20</w:t>
        </w:r>
      </w:hyperlink>
      <w:r>
        <w:rPr>
          <w:lang w:val="id_ID" w:bidi="id_ID"/>
        </w:rPr>
        <w:t>). Orang Mesir sangat paham betul bahwa tanpa Sungai Nil tidak akan ada kehidupan di Mesir. Mereka memuja Sungai Nil sebagai Ibu bagi tanah Mesir, namun Allah menunjukkan bahwa kehidupan sepenuhnya berada di tangan-Nya, untuk diberikan atau ditahan.</w:t>
      </w:r>
      <w:r>
        <w:rPr>
          <w:lang w:val="id_ID" w:bidi="id_ID"/>
        </w:rPr>
      </w:r>
      <w:r>
        <w:rPr>
          <w:lang w:val="id_ID" w:bidi="id_ID"/>
        </w:rPr>
      </w:r>
    </w:p>
    <w:p>
      <w:pPr/>
      <w:r>
        <w:rPr>
          <w:lang w:val="id_ID" w:bidi="id_ID"/>
        </w:rPr>
      </w:r>
    </w:p>
    <w:p>
      <w:pPr>
        <w:pStyle w:val="Heading2"/>
      </w:pPr>
      <w:r>
        <w:rPr>
          <w:lang w:val="id_ID" w:bidi="id_ID"/>
        </w:rPr>
        <w:t>Keluaran 7:22</w:t>
      </w:r>
      <w:r>
        <w:rPr>
          <w:lang w:val="id_ID" w:bidi="id_ID"/>
        </w:rPr>
      </w:r>
    </w:p>
    <w:p>
      <w:pPr/>
      <w:r>
        <w:rPr>
          <w:lang w:val="id_ID" w:bidi="id_ID"/>
        </w:rPr>
      </w:r>
      <w:r>
        <w:rPr>
          <w:lang w:val="id_ID" w:bidi="id_ID"/>
        </w:rPr>
        <w:t>Para ahli Mesir tidak melakukan sesuatu yang besar seperti yang dilakukan Musa dan Harun, namun Firaun tidak mau percaya, sehingga hal terkecil sekalipun sudah cukup baginya untuk membenarkan ketidakpercayaannya.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8:1–15</w:t>
      </w:r>
      <w:r>
        <w:rPr>
          <w:lang w:val="id_ID" w:bidi="id_ID"/>
        </w:rPr>
      </w:r>
    </w:p>
    <w:p>
      <w:pPr/>
      <w:r>
        <w:rPr>
          <w:lang w:val="id_ID" w:bidi="id_ID"/>
        </w:rPr>
      </w:r>
      <w:r>
        <w:rPr>
          <w:lang w:val="id_ID" w:bidi="id_ID"/>
        </w:rPr>
        <w:t>Tulah yang kedua adalah tulah katak (</w:t>
      </w:r>
      <w:hyperlink r:id="rId147">
        <w:r>
          <w:rPr>
            <w:lang w:val="id_ID" w:bidi="id_ID"/>
          </w:rPr>
          <w:rPr>
            <w:color w:val="0000EE"/>
            <w:u w:val="single"/>
          </w:rPr>
          <w:t>Kel. 8:2</w:t>
        </w:r>
      </w:hyperlink>
      <w:r>
        <w:rPr>
          <w:lang w:val="id_ID" w:bidi="id_ID"/>
        </w:rP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Pr>
          <w:lang w:val="id_ID" w:bidi="id_ID"/>
        </w:rPr>
      </w:r>
      <w:r>
        <w:rPr>
          <w:lang w:val="id_ID" w:bidi="id_ID"/>
        </w:rPr>
      </w:r>
    </w:p>
    <w:p>
      <w:pPr/>
      <w:r>
        <w:rPr>
          <w:lang w:val="id_ID" w:bidi="id_ID"/>
        </w:rPr>
      </w:r>
    </w:p>
    <w:p>
      <w:pPr>
        <w:pStyle w:val="Heading2"/>
      </w:pPr>
      <w:r>
        <w:rPr>
          <w:lang w:val="id_ID" w:bidi="id_ID"/>
        </w:rPr>
        <w:t>Keluaran 8:7–8</w:t>
      </w:r>
      <w:r>
        <w:rPr>
          <w:lang w:val="id_ID" w:bidi="id_ID"/>
        </w:rPr>
      </w:r>
    </w:p>
    <w:p>
      <w:pPr/>
      <w:r>
        <w:rPr>
          <w:lang w:val="id_ID" w:bidi="id_ID"/>
        </w:rPr>
      </w:r>
      <w:r>
        <w:rPr>
          <w:lang w:val="id_ID" w:bidi="id_ID"/>
        </w:rP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Pr>
          <w:lang w:val="id_ID" w:bidi="id_ID"/>
        </w:rPr>
      </w:r>
      <w:r>
        <w:rPr>
          <w:lang w:val="id_ID" w:bidi="id_ID"/>
        </w:rPr>
      </w:r>
    </w:p>
    <w:p>
      <w:pPr/>
      <w:r>
        <w:rPr>
          <w:lang w:val="id_ID" w:bidi="id_ID"/>
        </w:rPr>
      </w:r>
    </w:p>
    <w:p>
      <w:pPr>
        <w:pStyle w:val="Heading2"/>
      </w:pPr>
      <w:r>
        <w:rPr>
          <w:lang w:val="id_ID" w:bidi="id_ID"/>
        </w:rPr>
        <w:t>Keluaran 8:9</w:t>
      </w:r>
      <w:r>
        <w:rPr>
          <w:lang w:val="id_ID" w:bidi="id_ID"/>
        </w:rPr>
      </w:r>
    </w:p>
    <w:p>
      <w:pPr/>
      <w:r>
        <w:rPr>
          <w:lang w:val="id_ID" w:bidi="id_ID"/>
        </w:rPr>
      </w:r>
      <w:r>
        <w:rPr>
          <w:lang w:val="id_ID" w:bidi="id_ID"/>
        </w:rPr>
        <w:t>Dalam hal ini, bukti kuasa Allah bukan terletak pada peristiwanya, melainkan pada waktunya. Allah bisa menjaga katak-katak itu tetap hidup atau Ia bisa mengakhiri hidup mereka. Firaun hanya perlu mengatakan kapan waktunya.</w:t>
      </w:r>
      <w:r>
        <w:rPr>
          <w:lang w:val="id_ID" w:bidi="id_ID"/>
        </w:rPr>
      </w:r>
      <w:r>
        <w:rPr>
          <w:lang w:val="id_ID" w:bidi="id_ID"/>
        </w:rPr>
      </w:r>
    </w:p>
    <w:p>
      <w:pPr/>
      <w:r>
        <w:rPr>
          <w:lang w:val="id_ID" w:bidi="id_ID"/>
        </w:rPr>
      </w:r>
    </w:p>
    <w:p>
      <w:pPr>
        <w:pStyle w:val="Heading2"/>
      </w:pPr>
      <w:r>
        <w:rPr>
          <w:lang w:val="id_ID" w:bidi="id_ID"/>
        </w:rPr>
        <w:t>Keluaran 8:10</w:t>
      </w:r>
      <w:r>
        <w:rPr>
          <w:lang w:val="id_ID" w:bidi="id_ID"/>
        </w:rPr>
      </w:r>
    </w:p>
    <w:p>
      <w:pPr/>
      <w:r>
        <w:rPr>
          <w:lang w:val="id_ID" w:bidi="id_ID"/>
        </w:rPr>
      </w:r>
      <w:r>
        <w:rPr>
          <w:lang w:val="id_ID" w:bidi="id_ID"/>
        </w:rPr>
        <w:t xml:space="preserve">supaya tuanku mengetahui, bahwa tidak ada yang seperti Tuhan, Allah kami: Isu ini kembali dijadikan sorotan sekali lagi (lihat </w:t>
      </w:r>
      <w:hyperlink r:id="rId103">
        <w:r>
          <w:rPr>
            <w:lang w:val="id_ID" w:bidi="id_ID"/>
          </w:rPr>
          <w:rPr>
            <w:color w:val="0000EE"/>
            <w:u w:val="single"/>
          </w:rPr>
          <w:t>Kel. 7:17</w:t>
        </w:r>
      </w:hyperlink>
      <w:r>
        <w:rPr>
          <w:lang w:val="id_ID" w:bidi="id_ID"/>
        </w:rPr>
        <w:t>). Peristiwa-peristiwa ini bukan semata-mata tentang penyelamatan, tetapi tentang realitas yang hakiki. Siapa yang menyelamatkan orang-orang ini—apakah salah satu dari dewa-dewa ini, ataukah Tuhan yang adalah Allah yang sejati?</w:t>
      </w:r>
      <w:r>
        <w:rPr>
          <w:lang w:val="id_ID" w:bidi="id_ID"/>
        </w:rPr>
      </w:r>
      <w:r>
        <w:rPr>
          <w:lang w:val="id_ID" w:bidi="id_ID"/>
        </w:rPr>
      </w:r>
    </w:p>
    <w:p>
      <w:pPr/>
      <w:r>
        <w:rPr>
          <w:lang w:val="id_ID" w:bidi="id_ID"/>
        </w:rPr>
      </w:r>
    </w:p>
    <w:p>
      <w:pPr>
        <w:pStyle w:val="Heading2"/>
      </w:pPr>
      <w:r>
        <w:rPr>
          <w:lang w:val="id_ID" w:bidi="id_ID"/>
        </w:rPr>
        <w:t>Keluaran 8:13</w:t>
      </w:r>
      <w:r>
        <w:rPr>
          <w:lang w:val="id_ID" w:bidi="id_ID"/>
        </w:rPr>
      </w:r>
    </w:p>
    <w:p>
      <w:pPr/>
      <w:r>
        <w:rPr>
          <w:lang w:val="id_ID" w:bidi="id_ID"/>
        </w:rPr>
      </w:r>
      <w:r>
        <w:rPr>
          <w:lang w:val="id_ID" w:bidi="id_ID"/>
        </w:rPr>
        <w:t xml:space="preserve">seperti yang dikatakan Musa: Musa telah mengatakan bahwa tulah itu akan berhenti pada keesokan harinya; Allah menubuatkan bahwa Firaun akan menolak untuk mendengarkan (lihat </w:t>
      </w:r>
      <w:hyperlink r:id="rId148">
        <w:r>
          <w:rPr>
            <w:lang w:val="id_ID" w:bidi="id_ID"/>
          </w:rPr>
          <w:rPr>
            <w:color w:val="0000EE"/>
            <w:u w:val="single"/>
          </w:rPr>
          <w:t>Kel. 8:15</w:t>
        </w:r>
      </w:hyperlink>
      <w:r>
        <w:rPr>
          <w:lang w:val="id_ID" w:bidi="id_ID"/>
        </w:rPr>
        <w:t>). Unsur nubuatan merupakan inti dari ketuhanan Allah. Allah melihat dan mengendalikan masa depan; Dialah Tuhan.</w:t>
      </w:r>
      <w:r>
        <w:rPr>
          <w:lang w:val="id_ID" w:bidi="id_ID"/>
        </w:rPr>
      </w:r>
      <w:r>
        <w:rPr>
          <w:lang w:val="id_ID" w:bidi="id_ID"/>
        </w:rPr>
      </w:r>
    </w:p>
    <w:p>
      <w:pPr/>
      <w:r>
        <w:rPr>
          <w:lang w:val="id_ID" w:bidi="id_ID"/>
        </w:rPr>
      </w:r>
    </w:p>
    <w:p>
      <w:pPr>
        <w:pStyle w:val="Heading2"/>
      </w:pPr>
      <w:r>
        <w:rPr>
          <w:lang w:val="id_ID" w:bidi="id_ID"/>
        </w:rPr>
        <w:t>Keluaran 8:16–19</w:t>
      </w:r>
      <w:r>
        <w:rPr>
          <w:lang w:val="id_ID" w:bidi="id_ID"/>
        </w:rPr>
      </w:r>
    </w:p>
    <w:p>
      <w:pPr/>
      <w:r>
        <w:rPr>
          <w:lang w:val="id_ID" w:bidi="id_ID"/>
        </w:rPr>
      </w:r>
      <w:r>
        <w:rPr>
          <w:lang w:val="id_ID" w:bidi="id_ID"/>
        </w:rPr>
        <w:t>Tulah ketiga adalah tulah nyamuk. Kata yang diterjemahkan menjadi “nyamuk” sangatlah umum. Kamus teknis Perjanjian Lama sering menerjemahkannya sebagai “hama.” Hampir sama dengan istilah bahasa Inggris “</w:t>
      </w:r>
      <w:r>
        <w:rPr>
          <w:i/>
          <w:lang w:val="id_ID" w:bidi="id_ID"/>
        </w:rPr>
        <w:t xml:space="preserve">bugs." </w:t>
      </w:r>
      <w:r>
        <w:rPr>
          <w:lang w:val="id_ID" w:bidi="id_ID"/>
        </w:rPr>
        <w:t xml:space="preserve">Seluruh negeri dipenuhi dengan satu jenis atau berbagai jenis serangga.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8:19</w:t>
      </w:r>
      <w:r>
        <w:rPr>
          <w:lang w:val="id_ID" w:bidi="id_ID"/>
        </w:rPr>
      </w:r>
    </w:p>
    <w:p>
      <w:pPr/>
      <w:r>
        <w:rPr>
          <w:lang w:val="id_ID" w:bidi="id_ID"/>
        </w:rPr>
      </w:r>
      <w:r>
        <w:rPr>
          <w:lang w:val="id_ID" w:bidi="id_ID"/>
        </w:rPr>
        <w:t xml:space="preserve">Ini adalah jari tangan Allah! (versi TB: </w:t>
      </w:r>
      <w:r>
        <w:rPr>
          <w:lang w:val="id_ID" w:bidi="id_ID"/>
        </w:rPr>
        <w:t xml:space="preserve">Inilah tangan Allah). </w:t>
      </w:r>
      <w:r>
        <w:rPr>
          <w:lang w:val="id_ID" w:bidi="id_ID"/>
        </w:rPr>
        <w:t xml:space="preserve">Lihat </w:t>
      </w:r>
      <w:r>
        <w:rPr>
          <w:lang w:val="id_ID" w:bidi="id_ID"/>
        </w:rPr>
        <w:t>catatan studi pada Kel. 7:11</w:t>
      </w:r>
      <w:r>
        <w:rPr>
          <w:lang w:val="id_ID" w:bidi="id_ID"/>
        </w:rPr>
        <w:t>.</w:t>
      </w:r>
      <w:r>
        <w:rPr>
          <w:lang w:val="id_ID" w:bidi="id_ID"/>
        </w:rPr>
      </w:r>
      <w:r>
        <w:rPr>
          <w:lang w:val="id_ID" w:bidi="id_ID"/>
        </w:rPr>
      </w:r>
    </w:p>
    <w:p>
      <w:pPr/>
      <w:r>
        <w:rPr>
          <w:lang w:val="id_ID" w:bidi="id_ID"/>
        </w:rPr>
      </w:r>
    </w:p>
    <w:p>
      <w:pPr>
        <w:pStyle w:val="Heading2"/>
      </w:pPr>
      <w:r>
        <w:rPr>
          <w:lang w:val="id_ID" w:bidi="id_ID"/>
        </w:rPr>
        <w:t>Keluran 8:20–32</w:t>
      </w:r>
      <w:r>
        <w:rPr>
          <w:lang w:val="id_ID" w:bidi="id_ID"/>
        </w:rPr>
      </w:r>
    </w:p>
    <w:p>
      <w:pPr/>
      <w:r>
        <w:rPr>
          <w:lang w:val="id_ID" w:bidi="id_ID"/>
        </w:rPr>
      </w:r>
      <w:r>
        <w:rPr>
          <w:lang w:val="id_ID" w:bidi="id_ID"/>
        </w:rP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hyperlink r:id="rId105">
        <w:r>
          <w:rPr>
            <w:lang w:val="id_ID" w:bidi="id_ID"/>
          </w:rPr>
          <w:rPr>
            <w:color w:val="0000EE"/>
            <w:u w:val="single"/>
          </w:rPr>
          <w:t>Kel. 8:22</w:t>
        </w:r>
      </w:hyperlink>
      <w:r>
        <w:rPr>
          <w:lang w:val="id_ID" w:bidi="id_ID"/>
        </w:rPr>
        <w:t>), daerah delta timur laut tempat tinggal orang Ibrani. Kuasa mujizat Allah terlihat jelas dalam kemampuan-Nya untuk mengirimkan wabah di satu wilayah sementara menyelamatkan wilayah lain sesuai kehendak-Nya.</w:t>
      </w:r>
      <w:r>
        <w:rPr>
          <w:lang w:val="id_ID" w:bidi="id_ID"/>
        </w:rPr>
      </w:r>
      <w:r>
        <w:rPr>
          <w:lang w:val="id_ID" w:bidi="id_ID"/>
        </w:rPr>
      </w:r>
    </w:p>
    <w:p>
      <w:pPr/>
      <w:r>
        <w:rPr>
          <w:lang w:val="id_ID" w:bidi="id_ID"/>
        </w:rPr>
      </w:r>
    </w:p>
    <w:p>
      <w:pPr>
        <w:pStyle w:val="Heading2"/>
      </w:pPr>
      <w:r>
        <w:rPr>
          <w:lang w:val="id_ID" w:bidi="id_ID"/>
        </w:rPr>
        <w:t>Keluaran 8:25</w:t>
      </w:r>
      <w:r>
        <w:rPr>
          <w:lang w:val="id_ID" w:bidi="id_ID"/>
        </w:rPr>
      </w:r>
    </w:p>
    <w:p>
      <w:pPr/>
      <w:r>
        <w:rPr>
          <w:lang w:val="id_ID" w:bidi="id_ID"/>
        </w:rPr>
      </w:r>
      <w:r>
        <w:rPr>
          <w:lang w:val="id_ID" w:bidi="id_ID"/>
        </w:rPr>
        <w:t>Firaun berusaha melakukan tawar-menawar dengan Allah. Dia ingin menaati Allah secara sebagian sambil tetap mempertahankan kendali. Yakobus mengatakan sesuatu untuk jenis orang-orang seperti itu, “Sebab orang yang mendua hati tidak akan tenang dalam hidupnya” (</w:t>
      </w:r>
      <w:hyperlink r:id="rId149">
        <w:r>
          <w:rPr>
            <w:lang w:val="id_ID" w:bidi="id_ID"/>
          </w:rPr>
          <w:rPr>
            <w:color w:val="0000EE"/>
            <w:u w:val="single"/>
          </w:rPr>
          <w:t>Yak. 1:8)</w:t>
        </w:r>
      </w:hyperlink>
      <w:r>
        <w:rPr>
          <w:lang w:val="id_ID" w:bidi="id_ID"/>
        </w:rPr>
        <w:t>, dan orang seperti itu tidak dapat menerima apa pun dari Tuhan.</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Keluran 8:26–27</w:t>
      </w:r>
      <w:r>
        <w:rPr>
          <w:lang w:val="id_ID" w:bidi="id_ID"/>
        </w:rPr>
      </w:r>
    </w:p>
    <w:p>
      <w:pPr/>
      <w:r>
        <w:rPr>
          <w:lang w:val="id_ID" w:bidi="id_ID"/>
        </w:rPr>
      </w:r>
      <w:r>
        <w:rPr>
          <w:lang w:val="id_ID" w:bidi="id_ID"/>
        </w:rPr>
        <w:t xml:space="preserve">Musa menunjukkan bahwa permintaan Firaun mustahil dipenuhi karena prasangka orang Mesir sendiri: Mereka menganggap semua orang Semit tidak beradab dan kasar (lihat </w:t>
      </w:r>
      <w:hyperlink r:id="rId150">
        <w:r>
          <w:rPr>
            <w:lang w:val="id_ID" w:bidi="id_ID"/>
          </w:rPr>
          <w:rPr>
            <w:color w:val="0000EE"/>
            <w:u w:val="single"/>
          </w:rPr>
          <w:t>Kej. 43:32</w:t>
        </w:r>
      </w:hyperlink>
      <w:r>
        <w:rPr>
          <w:lang w:val="id_ID" w:bidi="id_ID"/>
        </w:rPr>
        <w:t xml:space="preserve">). • Orang-orang Ibrani meninggalkan Mesir untuk beribadah kepada Allah (lihat, mis., </w:t>
      </w:r>
      <w:hyperlink r:id="rId151">
        <w:r>
          <w:rPr>
            <w:lang w:val="id_ID" w:bidi="id_ID"/>
          </w:rPr>
          <w:rPr>
            <w:color w:val="0000EE"/>
            <w:u w:val="single"/>
          </w:rPr>
          <w:t>Kel. 5:1</w:t>
        </w:r>
      </w:hyperlink>
      <w:r>
        <w:rPr>
          <w:lang w:val="id_ID" w:bidi="id_ID"/>
        </w:rPr>
        <w:t xml:space="preserve">; </w:t>
      </w:r>
      <w:hyperlink r:id="rId152">
        <w:r>
          <w:rPr>
            <w:lang w:val="id_ID" w:bidi="id_ID"/>
          </w:rPr>
          <w:rPr>
            <w:color w:val="0000EE"/>
            <w:u w:val="single"/>
          </w:rPr>
          <w:t>7:16</w:t>
        </w:r>
      </w:hyperlink>
      <w:r>
        <w:rPr>
          <w:lang w:val="id_ID" w:bidi="id_ID"/>
        </w:rPr>
        <w:t xml:space="preserve">; </w:t>
      </w:r>
      <w:hyperlink r:id="rId153">
        <w:r>
          <w:rPr>
            <w:lang w:val="id_ID" w:bidi="id_ID"/>
          </w:rPr>
          <w:rPr>
            <w:color w:val="0000EE"/>
            <w:u w:val="single"/>
          </w:rPr>
          <w:t>8:1</w:t>
        </w:r>
      </w:hyperlink>
      <w:r>
        <w:rPr>
          <w:lang w:val="id_ID" w:bidi="id_ID"/>
        </w:rPr>
        <w:t xml:space="preserve">, </w:t>
      </w:r>
      <w:hyperlink r:id="rId154">
        <w:r>
          <w:rPr>
            <w:lang w:val="id_ID" w:bidi="id_ID"/>
          </w:rPr>
          <w:rPr>
            <w:color w:val="0000EE"/>
            <w:u w:val="single"/>
          </w:rPr>
          <w:t>2</w:t>
        </w:r>
      </w:hyperlink>
      <w:r>
        <w:rPr>
          <w:lang w:val="id_ID" w:bidi="id_ID"/>
        </w:rPr>
        <w:t>). Tujuan Allah dalam peristiwa Keluaran adalah agar Ia dapat memimpin umat-Nya ke dalam hubungan yang benar dengan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8:29–30</w:t>
      </w:r>
      <w:r>
        <w:rPr>
          <w:lang w:val="id_ID" w:bidi="id_ID"/>
        </w:rPr>
      </w:r>
    </w:p>
    <w:p>
      <w:pPr/>
      <w:r>
        <w:rPr>
          <w:lang w:val="id_ID" w:bidi="id_ID"/>
        </w:rPr>
      </w:r>
      <w:r>
        <w:rPr>
          <w:lang w:val="id_ID" w:bidi="id_ID"/>
        </w:rPr>
        <w:t xml:space="preserve">Aku akan berdoa: Musa sedang mempelajari peran sebagai pendoa syafaat yang akan menjadi bagian dari hidupnya di tahun-tahun mendatang (lihat, mis., </w:t>
      </w:r>
      <w:hyperlink r:id="rId155">
        <w:r>
          <w:rPr>
            <w:lang w:val="id_ID" w:bidi="id_ID"/>
          </w:rPr>
          <w:rPr>
            <w:color w:val="0000EE"/>
            <w:u w:val="single"/>
          </w:rPr>
          <w:t>Kel. 32:11–13</w:t>
        </w:r>
      </w:hyperlink>
      <w:r>
        <w:rPr>
          <w:lang w:val="id_ID" w:bidi="id_ID"/>
        </w:rPr>
        <w:t xml:space="preserve">, </w:t>
      </w:r>
      <w:hyperlink r:id="rId156">
        <w:r>
          <w:rPr>
            <w:lang w:val="id_ID" w:bidi="id_ID"/>
          </w:rPr>
          <w:rPr>
            <w:color w:val="0000EE"/>
            <w:u w:val="single"/>
          </w:rPr>
          <w:t>30–32</w:t>
        </w:r>
      </w:hyperlink>
      <w:r>
        <w:rPr>
          <w:lang w:val="id_ID" w:bidi="id_ID"/>
        </w:rPr>
        <w:t xml:space="preserve">; </w:t>
      </w:r>
      <w:hyperlink r:id="rId157">
        <w:r>
          <w:rPr>
            <w:lang w:val="id_ID" w:bidi="id_ID"/>
          </w:rPr>
          <w:rPr>
            <w:color w:val="0000EE"/>
            <w:u w:val="single"/>
          </w:rPr>
          <w:t>Bil. 14:13–19</w:t>
        </w:r>
      </w:hyperlink>
      <w:r>
        <w:rPr>
          <w:lang w:val="id_ID" w:bidi="id_ID"/>
        </w:rPr>
        <w:t>. Tentunya sangat menggoda untuk membiarkan orang Mesir terus-terusan mengalami akibat dari sikap keras kepala raja mereka, namun Musa bersedia memohon kepada Allah agar tidak membiarkan mereka terus-menerus berada dalam kesedihan dan kesusahan.</w:t>
      </w:r>
      <w:r>
        <w:rPr>
          <w:lang w:val="id_ID" w:bidi="id_ID"/>
        </w:rPr>
      </w:r>
      <w:r>
        <w:rPr>
          <w:lang w:val="id_ID" w:bidi="id_ID"/>
        </w:rPr>
      </w:r>
    </w:p>
    <w:p>
      <w:pPr/>
      <w:r>
        <w:rPr>
          <w:lang w:val="id_ID" w:bidi="id_ID"/>
        </w:rPr>
      </w:r>
    </w:p>
    <w:p>
      <w:pPr>
        <w:pStyle w:val="Heading2"/>
      </w:pPr>
      <w:r>
        <w:rPr>
          <w:lang w:val="id_ID" w:bidi="id_ID"/>
        </w:rPr>
        <w:t>Keluaran 9:1–7</w:t>
      </w:r>
      <w:r>
        <w:rPr>
          <w:lang w:val="id_ID" w:bidi="id_ID"/>
        </w:rPr>
      </w:r>
    </w:p>
    <w:p>
      <w:pPr/>
      <w:r>
        <w:rPr>
          <w:lang w:val="id_ID" w:bidi="id_ID"/>
        </w:rPr>
      </w:r>
      <w:r>
        <w:rPr>
          <w:lang w:val="id_ID" w:bidi="id_ID"/>
        </w:rPr>
        <w:t>Tulah yang kelima menimpa ternak. Seperti halnya tidak ditemukan lalat pikat di daerah tempat tinggal orang Ibrani (</w:t>
      </w:r>
      <w:hyperlink r:id="rId158">
        <w:r>
          <w:rPr>
            <w:lang w:val="id_ID" w:bidi="id_ID"/>
          </w:rPr>
          <w:rPr>
            <w:color w:val="0000EE"/>
            <w:u w:val="single"/>
          </w:rPr>
          <w:t>Kel. 8:22–23</w:t>
        </w:r>
      </w:hyperlink>
      <w:r>
        <w:rPr>
          <w:lang w:val="id_ID" w:bidi="id_ID"/>
        </w:rPr>
        <w:t>), perbedaan antara ternak orang Israel dan ternak orang Mesir (</w:t>
      </w:r>
      <w:hyperlink r:id="rId159">
        <w:r>
          <w:rPr>
            <w:lang w:val="id_ID" w:bidi="id_ID"/>
          </w:rPr>
          <w:rPr>
            <w:color w:val="0000EE"/>
            <w:u w:val="single"/>
          </w:rPr>
          <w:t>Kel.9:4</w:t>
        </w:r>
      </w:hyperlink>
      <w:r>
        <w:rPr>
          <w:lang w:val="id_ID" w:bidi="id_ID"/>
        </w:rP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Pr>
          <w:lang w:val="id_ID" w:bidi="id_ID"/>
        </w:rPr>
      </w:r>
      <w:r>
        <w:rPr>
          <w:lang w:val="id_ID" w:bidi="id_ID"/>
        </w:rPr>
      </w:r>
    </w:p>
    <w:p>
      <w:pPr/>
      <w:r>
        <w:rPr>
          <w:lang w:val="id_ID" w:bidi="id_ID"/>
        </w:rPr>
      </w:r>
    </w:p>
    <w:p>
      <w:pPr>
        <w:pStyle w:val="Heading2"/>
      </w:pPr>
      <w:r>
        <w:rPr>
          <w:lang w:val="id_ID" w:bidi="id_ID"/>
        </w:rPr>
        <w:t>Keluaran 9:3</w:t>
      </w:r>
      <w:r>
        <w:rPr>
          <w:lang w:val="id_ID" w:bidi="id_ID"/>
        </w:rPr>
      </w:r>
    </w:p>
    <w:p>
      <w:pPr/>
      <w:r>
        <w:rPr>
          <w:lang w:val="id_ID" w:bidi="id_ID"/>
        </w:rPr>
      </w:r>
      <w:r>
        <w:rPr>
          <w:lang w:val="id_ID" w:bidi="id_ID"/>
        </w:rPr>
        <w:t xml:space="preserve">Ternak mengacu secara khusus pada hewan-hewan di ladang. Hewan lain akan terkena bisul pada tulah berikutnya. • Penggunaan kata "semua" (juga dalam </w:t>
      </w:r>
      <w:hyperlink r:id="rId160">
        <w:r>
          <w:rPr>
            <w:lang w:val="id_ID" w:bidi="id_ID"/>
          </w:rPr>
          <w:rPr>
            <w:color w:val="0000EE"/>
            <w:u w:val="single"/>
          </w:rPr>
          <w:t>Kel. 9:6</w:t>
        </w:r>
      </w:hyperlink>
      <w:r>
        <w:rPr>
          <w:lang w:val="id_ID" w:bidi="id_ID"/>
        </w:rPr>
        <w:t>) tidaklah mutlak; ini tidak berarti bahwa setiap hewan ternak dibunuh. Masih ada beberapa yang tersisa untuk dilindungi dari hujan es pada tulah ketujuh (</w:t>
      </w:r>
      <w:hyperlink r:id="rId161">
        <w:r>
          <w:rPr>
            <w:lang w:val="id_ID" w:bidi="id_ID"/>
          </w:rPr>
          <w:rPr>
            <w:color w:val="0000EE"/>
            <w:u w:val="single"/>
          </w:rPr>
          <w:t>Kel.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9:5–6</w:t>
      </w:r>
      <w:r>
        <w:rPr>
          <w:lang w:val="id_ID" w:bidi="id_ID"/>
        </w:rPr>
      </w:r>
    </w:p>
    <w:p>
      <w:pPr/>
      <w:r>
        <w:rPr>
          <w:lang w:val="id_ID" w:bidi="id_ID"/>
        </w:rPr>
      </w:r>
      <w:r>
        <w:rPr>
          <w:lang w:val="id_ID" w:bidi="id_ID"/>
        </w:rPr>
        <w:t>Nubuat kembali memainkan peran penting. Peristiwa-peristiwa ini diarahkan oleh Dia yang berdaulat atas segala sesuatu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9:8–12</w:t>
      </w:r>
      <w:r>
        <w:rPr>
          <w:lang w:val="id_ID" w:bidi="id_ID"/>
        </w:rPr>
      </w:r>
    </w:p>
    <w:p>
      <w:pPr/>
      <w:r>
        <w:rPr>
          <w:lang w:val="id_ID" w:bidi="id_ID"/>
        </w:rPr>
      </w:r>
      <w:r>
        <w:rPr>
          <w:lang w:val="id_ID" w:bidi="id_ID"/>
        </w:rPr>
        <w:t>Tulah keenam menyebabkan bisul yang bernanah pada manusia dan binatang. Pada titik ini, para ahli jauh dari kemampuan mereka untuk meniru tanda tersebut, bahkan tidak dapat melepaskan diri darinya. Mereka sudah kalah telak.</w:t>
      </w:r>
      <w:r>
        <w:rPr>
          <w:lang w:val="id_ID" w:bidi="id_ID"/>
        </w:rPr>
      </w:r>
      <w:r>
        <w:rPr>
          <w:lang w:val="id_ID" w:bidi="id_ID"/>
        </w:rPr>
      </w:r>
    </w:p>
    <w:p>
      <w:pPr/>
      <w:r>
        <w:rPr>
          <w:lang w:val="id_ID" w:bidi="id_ID"/>
        </w:rPr>
      </w:r>
    </w:p>
    <w:p>
      <w:pPr>
        <w:pStyle w:val="Heading2"/>
      </w:pPr>
      <w:r>
        <w:rPr>
          <w:lang w:val="id_ID" w:bidi="id_ID"/>
        </w:rPr>
        <w:t>Keluaran 9:12</w:t>
      </w:r>
      <w:r>
        <w:rPr>
          <w:lang w:val="id_ID" w:bidi="id_ID"/>
        </w:rPr>
      </w:r>
    </w:p>
    <w:p>
      <w:pPr/>
      <w:r>
        <w:rPr>
          <w:lang w:val="id_ID" w:bidi="id_ID"/>
        </w:rPr>
      </w:r>
      <w:r>
        <w:rPr>
          <w:lang w:val="id_ID" w:bidi="id_ID"/>
        </w:rPr>
        <w:t>Tulah kelima dan keenam tampaknya mereda dengan sendirinya, karena tidak ada permohonan dari Firaun untuk menghentikannya.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9:13–33</w:t>
      </w:r>
      <w:r>
        <w:rPr>
          <w:lang w:val="id_ID" w:bidi="id_ID"/>
        </w:rPr>
      </w:r>
    </w:p>
    <w:p>
      <w:pPr/>
      <w:r>
        <w:rPr>
          <w:lang w:val="id_ID" w:bidi="id_ID"/>
        </w:rPr>
      </w:r>
      <w:r>
        <w:rPr>
          <w:lang w:val="id_ID" w:bidi="id_ID"/>
        </w:rPr>
        <w:t>Tulah ketujuh adalah hujan es (</w:t>
      </w:r>
      <w:hyperlink r:id="rId162">
        <w:r>
          <w:rPr>
            <w:lang w:val="id_ID" w:bidi="id_ID"/>
          </w:rPr>
          <w:rPr>
            <w:color w:val="0000EE"/>
            <w:u w:val="single"/>
          </w:rPr>
          <w:t>Kel. 9:18</w:t>
        </w:r>
      </w:hyperlink>
      <w:r>
        <w:rPr>
          <w:lang w:val="id_ID" w:bidi="id_ID"/>
        </w:rP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hyperlink r:id="rId163">
        <w:r>
          <w:rPr>
            <w:lang w:val="id_ID" w:bidi="id_ID"/>
          </w:rPr>
          <w:rPr>
            <w:color w:val="0000EE"/>
            <w:u w:val="single"/>
          </w:rPr>
          <w:t>Kel. 9:31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9:14–17</w:t>
      </w:r>
      <w:r>
        <w:rPr>
          <w:lang w:val="id_ID" w:bidi="id_ID"/>
        </w:rPr>
      </w:r>
    </w:p>
    <w:p>
      <w:pPr/>
      <w:r>
        <w:rPr>
          <w:lang w:val="id_ID" w:bidi="id_ID"/>
        </w:rPr>
      </w:r>
      <w:r>
        <w:rPr>
          <w:lang w:val="id_ID" w:bidi="id_ID"/>
        </w:rPr>
        <w:t>Allah menjelaskan maksud diadakannya tulah-tulah itu kepada Firaun: Tulah-tulah itu merupakan penyataan, dirancang untuk menunjukkan (khususnya kepada Firaun) bahwa tidak ada seorang pun yang seperti Aku di seluruh bumi (</w:t>
      </w:r>
      <w:hyperlink r:id="rId164">
        <w:r>
          <w:rPr>
            <w:lang w:val="id_ID" w:bidi="id_ID"/>
          </w:rPr>
          <w:rPr>
            <w:color w:val="0000EE"/>
            <w:u w:val="single"/>
          </w:rPr>
          <w:t>Kel. 9:14</w:t>
        </w:r>
      </w:hyperlink>
      <w:r>
        <w:rPr>
          <w:lang w:val="id_ID" w:bidi="id_ID"/>
        </w:rPr>
        <w:t xml:space="preserve">; lihat juga </w:t>
      </w:r>
      <w:hyperlink r:id="rId165">
        <w:r>
          <w:rPr>
            <w:lang w:val="id_ID" w:bidi="id_ID"/>
          </w:rPr>
          <w:rPr>
            <w:color w:val="0000EE"/>
            <w:u w:val="single"/>
          </w:rPr>
          <w:t>Yes. 46:9</w:t>
        </w:r>
      </w:hyperlink>
      <w:r>
        <w:rPr>
          <w:lang w:val="id_ID" w:bidi="id_ID"/>
        </w:rPr>
        <w:t xml:space="preserve">; </w:t>
      </w:r>
      <w:hyperlink r:id="rId166">
        <w:r>
          <w:rPr>
            <w:lang w:val="id_ID" w:bidi="id_ID"/>
          </w:rPr>
          <w:rPr>
            <w:color w:val="0000EE"/>
            <w:u w:val="single"/>
          </w:rPr>
          <w:t>Yer. 10:6–7</w:t>
        </w:r>
      </w:hyperlink>
      <w:r>
        <w:rPr>
          <w:lang w:val="id_ID" w:bidi="id_ID"/>
        </w:rPr>
        <w:t>). Allah bisa saja menghancurkan Firaun dan Mesir dalam satu pukulan, tetapi Ia tidak melakukannya seperti itu. Sebaliknya Ia membiarkan mereka (</w:t>
      </w:r>
      <w:hyperlink r:id="rId167">
        <w:r>
          <w:rPr>
            <w:lang w:val="id_ID" w:bidi="id_ID"/>
          </w:rPr>
          <w:rPr>
            <w:color w:val="0000EE"/>
            <w:u w:val="single"/>
          </w:rPr>
          <w:t>Kel. 9:16</w:t>
        </w:r>
      </w:hyperlink>
      <w:r>
        <w:rPr>
          <w:lang w:val="id_ID" w:bidi="id_ID"/>
        </w:rPr>
        <w:t>), memberikan mereka kesempatan untuk tunduk pada kekuasaan-Nya. Namun Firaun menolak untuk merendahkan dirinya dan juga menolak untuk berhenti memerintah serta menyengsarakan umat Tuhan (</w:t>
      </w:r>
      <w:hyperlink r:id="rId168">
        <w:r>
          <w:rPr>
            <w:lang w:val="id_ID" w:bidi="id_ID"/>
          </w:rPr>
          <w:rPr>
            <w:color w:val="0000EE"/>
            <w:u w:val="single"/>
          </w:rPr>
          <w:t>Kel. 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9:16</w:t>
      </w:r>
      <w:r>
        <w:rPr>
          <w:lang w:val="id_ID" w:bidi="id_ID"/>
        </w:rPr>
      </w:r>
    </w:p>
    <w:p>
      <w:pPr/>
      <w:r>
        <w:rPr>
          <w:lang w:val="id_ID" w:bidi="id_ID"/>
        </w:rPr>
      </w:r>
      <w:r>
        <w:rPr>
          <w:lang w:val="id_ID" w:bidi="id_ID"/>
        </w:rPr>
        <w:t xml:space="preserve">Dalam surat </w:t>
      </w:r>
      <w:hyperlink r:id="rId169">
        <w:r>
          <w:rPr>
            <w:lang w:val="id_ID" w:bidi="id_ID"/>
          </w:rPr>
          <w:rPr>
            <w:color w:val="0000EE"/>
            <w:u w:val="single"/>
          </w:rPr>
          <w:t>Rm. 9:17</w:t>
        </w:r>
      </w:hyperlink>
      <w:r>
        <w:rPr>
          <w:lang w:val="id_ID" w:bidi="id_ID"/>
        </w:rPr>
        <w:t>, Paulus mengutip versi Yunani dari ayat ini ketika ia menggambarkan tentang kedaulatan Allah.</w:t>
      </w:r>
      <w:r>
        <w:rPr>
          <w:lang w:val="id_ID" w:bidi="id_ID"/>
        </w:rPr>
      </w:r>
      <w:r>
        <w:rPr>
          <w:lang w:val="id_ID" w:bidi="id_ID"/>
        </w:rPr>
      </w:r>
    </w:p>
    <w:p>
      <w:pPr/>
      <w:r>
        <w:rPr>
          <w:lang w:val="id_ID" w:bidi="id_ID"/>
        </w:rPr>
      </w:r>
    </w:p>
    <w:p>
      <w:pPr>
        <w:pStyle w:val="Heading2"/>
      </w:pPr>
      <w:r>
        <w:rPr>
          <w:lang w:val="id_ID" w:bidi="id_ID"/>
        </w:rPr>
        <w:t>Keluaran 9:20–21</w:t>
      </w:r>
      <w:r>
        <w:rPr>
          <w:lang w:val="id_ID" w:bidi="id_ID"/>
        </w:rPr>
      </w:r>
    </w:p>
    <w:p>
      <w:pPr/>
      <w:r>
        <w:rPr>
          <w:lang w:val="id_ID" w:bidi="id_ID"/>
        </w:rPr>
      </w:r>
      <w:r>
        <w:rPr>
          <w:lang w:val="id_ID" w:bidi="id_ID"/>
        </w:rPr>
        <w:t>Beberapa pegawai Firaun mulai membuat kesimpulan yang sesuai dengan pengalaman mereka sejauh ini dan mengambil tindakan pencegahan, sementara yang lain meniru penolakan raja mereka untuk tunduk. Kesombongan sering kali mendominasi akal sehat.</w:t>
      </w:r>
      <w:r>
        <w:rPr>
          <w:lang w:val="id_ID" w:bidi="id_ID"/>
        </w:rPr>
      </w:r>
      <w:r>
        <w:rPr>
          <w:lang w:val="id_ID" w:bidi="id_ID"/>
        </w:rPr>
      </w:r>
    </w:p>
    <w:p>
      <w:pPr/>
      <w:r>
        <w:rPr>
          <w:lang w:val="id_ID" w:bidi="id_ID"/>
        </w:rPr>
      </w:r>
    </w:p>
    <w:p>
      <w:pPr>
        <w:pStyle w:val="Heading2"/>
      </w:pPr>
      <w:r>
        <w:rPr>
          <w:lang w:val="id_ID" w:bidi="id_ID"/>
        </w:rPr>
        <w:t>Keluaran 9:26</w:t>
      </w:r>
      <w:r>
        <w:rPr>
          <w:lang w:val="id_ID" w:bidi="id_ID"/>
        </w:rPr>
      </w:r>
    </w:p>
    <w:p>
      <w:pPr/>
      <w:r>
        <w:rPr>
          <w:lang w:val="id_ID" w:bidi="id_ID"/>
        </w:rPr>
      </w:r>
      <w:r>
        <w:rPr>
          <w:lang w:val="id_ID" w:bidi="id_ID"/>
        </w:rPr>
        <w:t xml:space="preserve">Hujan es bukanlah peristiwa alami, baik secara luas maupun selektif (lihat </w:t>
      </w:r>
      <w:r>
        <w:rPr>
          <w:lang w:val="id_ID" w:bidi="id_ID"/>
        </w:rPr>
        <w:t>catatan studi pada Kel. 9:1–7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9:27</w:t>
      </w:r>
      <w:r>
        <w:rPr>
          <w:lang w:val="id_ID" w:bidi="id_ID"/>
        </w:rPr>
      </w:r>
    </w:p>
    <w:p>
      <w:pPr/>
      <w:r>
        <w:rPr>
          <w:lang w:val="id_ID" w:bidi="id_ID"/>
        </w:rPr>
      </w:r>
      <w:r>
        <w:rPr>
          <w:lang w:val="id_ID" w:bidi="id_ID"/>
        </w:rPr>
        <w:t>Firaun lebih tertarik pada kesimpulan yang logis. Ketika diperhadapkan pada kenyataan bahwa bukti yang ada mengatakan sebaliknya, kesombongannya terbukti bukan hanya sebuah kegagalan melainkan juga sebuah dosa.</w:t>
      </w:r>
      <w:r>
        <w:rPr>
          <w:lang w:val="id_ID" w:bidi="id_ID"/>
        </w:rPr>
      </w:r>
      <w:r>
        <w:rPr>
          <w:lang w:val="id_ID" w:bidi="id_ID"/>
        </w:rPr>
      </w:r>
    </w:p>
    <w:p>
      <w:pPr/>
      <w:r>
        <w:rPr>
          <w:lang w:val="id_ID" w:bidi="id_ID"/>
        </w:rPr>
      </w:r>
    </w:p>
    <w:p>
      <w:pPr>
        <w:pStyle w:val="Heading2"/>
      </w:pPr>
      <w:r>
        <w:rPr>
          <w:lang w:val="id_ID" w:bidi="id_ID"/>
        </w:rPr>
        <w:t>Keluaran 9:29</w:t>
      </w:r>
      <w:r>
        <w:rPr>
          <w:lang w:val="id_ID" w:bidi="id_ID"/>
        </w:rPr>
      </w:r>
    </w:p>
    <w:p>
      <w:pPr/>
      <w:r>
        <w:rPr>
          <w:lang w:val="id_ID" w:bidi="id_ID"/>
        </w:rPr>
      </w:r>
      <w:r>
        <w:rPr>
          <w:lang w:val="id_ID" w:bidi="id_ID"/>
        </w:rPr>
        <w:t>Tidak ada seorang pun yang seperti Tuhan di seluruh bumi (</w:t>
      </w:r>
      <w:hyperlink r:id="rId164">
        <w:r>
          <w:rPr>
            <w:lang w:val="id_ID" w:bidi="id_ID"/>
          </w:rPr>
          <w:rPr>
            <w:color w:val="0000EE"/>
            <w:u w:val="single"/>
          </w:rPr>
          <w:t>Kel. 9:14</w:t>
        </w:r>
      </w:hyperlink>
      <w:r>
        <w:rPr>
          <w:lang w:val="id_ID" w:bidi="id_ID"/>
        </w:rPr>
        <w:t>), dan seluruh bumi adalah milik Tuhan. Ini adalah pesan dari tulah-tulah yang tidak bisa dihindari, meskipun orang Mesir menghadapi kesulitan untuk menerimanya.</w:t>
      </w:r>
      <w:r>
        <w:rPr>
          <w:lang w:val="id_ID" w:bidi="id_ID"/>
        </w:rPr>
      </w:r>
      <w:r>
        <w:rPr>
          <w:lang w:val="id_ID" w:bidi="id_ID"/>
        </w:rPr>
      </w:r>
    </w:p>
    <w:p>
      <w:pPr/>
      <w:r>
        <w:rPr>
          <w:lang w:val="id_ID" w:bidi="id_ID"/>
        </w:rPr>
      </w:r>
    </w:p>
    <w:p>
      <w:pPr>
        <w:pStyle w:val="Heading2"/>
      </w:pPr>
      <w:r>
        <w:rPr>
          <w:lang w:val="id_ID" w:bidi="id_ID"/>
        </w:rPr>
        <w:t>Keluaran 10:1–20</w:t>
      </w:r>
      <w:r>
        <w:rPr>
          <w:lang w:val="id_ID" w:bidi="id_ID"/>
        </w:rPr>
      </w:r>
    </w:p>
    <w:p>
      <w:pPr/>
      <w:r>
        <w:rPr>
          <w:lang w:val="id_ID" w:bidi="id_ID"/>
        </w:rPr>
      </w:r>
      <w:r>
        <w:rPr>
          <w:lang w:val="id_ID" w:bidi="id_ID"/>
        </w:rPr>
        <w:t>Tulah kedelapan adalah tulah belalang (</w:t>
      </w:r>
      <w:hyperlink r:id="rId170">
        <w:r>
          <w:rPr>
            <w:lang w:val="id_ID" w:bidi="id_ID"/>
          </w:rPr>
          <w:rPr>
            <w:color w:val="0000EE"/>
            <w:u w:val="single"/>
          </w:rPr>
          <w:t>Kel. 10:4</w:t>
        </w:r>
      </w:hyperlink>
      <w:r>
        <w:rPr>
          <w:lang w:val="id_ID" w:bidi="id_ID"/>
        </w:rPr>
        <w:t xml:space="preserve">). Ternyata beberapa waktu telah berlalu antara wabah ini dan wabah sebelumnya sehingga gandum dan sekoi telah bertunas (lihat </w:t>
      </w:r>
      <w:hyperlink r:id="rId171">
        <w:r>
          <w:rPr>
            <w:lang w:val="id_ID" w:bidi="id_ID"/>
          </w:rPr>
          <w:rPr>
            <w:color w:val="0000EE"/>
            <w:u w:val="single"/>
          </w:rPr>
          <w:t>Kel. 9:32</w:t>
        </w:r>
      </w:hyperlink>
      <w:r>
        <w:rPr>
          <w:lang w:val="id_ID" w:bidi="id_ID"/>
        </w:rP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Pr>
          <w:lang w:val="id_ID" w:bidi="id_ID"/>
        </w:rPr>
      </w:r>
      <w:r>
        <w:rPr>
          <w:lang w:val="id_ID" w:bidi="id_ID"/>
        </w:rPr>
      </w:r>
    </w:p>
    <w:p>
      <w:pPr/>
      <w:r>
        <w:rPr>
          <w:lang w:val="id_ID" w:bidi="id_ID"/>
        </w:rPr>
      </w:r>
    </w:p>
    <w:p>
      <w:pPr>
        <w:pStyle w:val="Heading2"/>
      </w:pPr>
      <w:r>
        <w:rPr>
          <w:lang w:val="id_ID" w:bidi="id_ID"/>
        </w:rPr>
        <w:t>Keluaran 10:2</w:t>
      </w:r>
      <w:r>
        <w:rPr>
          <w:lang w:val="id_ID" w:bidi="id_ID"/>
        </w:rPr>
      </w:r>
    </w:p>
    <w:p>
      <w:pPr/>
      <w:r>
        <w:rPr>
          <w:lang w:val="id_ID" w:bidi="id_ID"/>
        </w:rPr>
      </w:r>
      <w:r>
        <w:rPr>
          <w:lang w:val="id_ID" w:bidi="id_ID"/>
        </w:rPr>
        <w:t xml:space="preserve">Tulah-tulah tersebut dikirimkan agar Israel mengetahui bahwa Akulah Tuhan (demikian pula, sehubungan dengan Mesir, lihat </w:t>
      </w:r>
      <w:hyperlink r:id="rId172">
        <w:r>
          <w:rPr>
            <w:lang w:val="id_ID" w:bidi="id_ID"/>
          </w:rPr>
          <w:rPr>
            <w:color w:val="0000EE"/>
            <w:u w:val="single"/>
          </w:rPr>
          <w:t>Kel. 9:14–16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10:4</w:t>
      </w:r>
      <w:r>
        <w:rPr>
          <w:lang w:val="id_ID" w:bidi="id_ID"/>
        </w:rPr>
      </w:r>
    </w:p>
    <w:p>
      <w:pPr/>
      <w:r>
        <w:rPr>
          <w:lang w:val="id_ID" w:bidi="id_ID"/>
        </w:rPr>
      </w:r>
      <w:r>
        <w:rPr>
          <w:lang w:val="id_ID" w:bidi="id_ID"/>
        </w:rPr>
        <w:t>Belalang ini bukanlah jenis belalang yang sama seperti di Amerika Utara, melainkan jenis belalang yang bermigrasi. Berkerumun keluar dari daerah gurun, mereka dapat menghancurkan wilayah yang luas, melahap semua tanaman di hadapan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10:7–11</w:t>
      </w:r>
      <w:r>
        <w:rPr>
          <w:lang w:val="id_ID" w:bidi="id_ID"/>
        </w:rPr>
      </w:r>
    </w:p>
    <w:p>
      <w:pPr/>
      <w:r>
        <w:rPr>
          <w:lang w:val="id_ID" w:bidi="id_ID"/>
        </w:rPr>
      </w:r>
      <w:r>
        <w:rPr>
          <w:lang w:val="id_ID" w:bidi="id_ID"/>
        </w:rP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10:13</w:t>
      </w:r>
      <w:r>
        <w:rPr>
          <w:lang w:val="id_ID" w:bidi="id_ID"/>
        </w:rPr>
      </w:r>
    </w:p>
    <w:p>
      <w:pPr/>
      <w:r>
        <w:rPr>
          <w:lang w:val="id_ID" w:bidi="id_ID"/>
        </w:rPr>
      </w:r>
      <w:r>
        <w:rPr>
          <w:lang w:val="id_ID" w:bidi="id_ID"/>
        </w:rPr>
        <w:t>angin timur: Kawanan belalang datang dari Gurun Arab, melintasi Laut Merah ke arah timur.</w:t>
      </w:r>
      <w:r>
        <w:rPr>
          <w:lang w:val="id_ID" w:bidi="id_ID"/>
        </w:rPr>
      </w:r>
      <w:r>
        <w:rPr>
          <w:lang w:val="id_ID" w:bidi="id_ID"/>
        </w:rPr>
      </w:r>
    </w:p>
    <w:p>
      <w:pPr/>
      <w:r>
        <w:rPr>
          <w:lang w:val="id_ID" w:bidi="id_ID"/>
        </w:rPr>
      </w:r>
    </w:p>
    <w:p>
      <w:pPr>
        <w:pStyle w:val="Heading2"/>
      </w:pPr>
      <w:r>
        <w:rPr>
          <w:lang w:val="id_ID" w:bidi="id_ID"/>
        </w:rPr>
        <w:t>Keluaran 10:13–15</w:t>
      </w:r>
      <w:r>
        <w:rPr>
          <w:lang w:val="id_ID" w:bidi="id_ID"/>
        </w:rPr>
      </w:r>
    </w:p>
    <w:p>
      <w:pPr/>
      <w:r>
        <w:rPr>
          <w:lang w:val="id_ID" w:bidi="id_ID"/>
        </w:rPr>
      </w:r>
      <w:r>
        <w:rPr>
          <w:lang w:val="id_ID" w:bidi="id_ID"/>
        </w:rPr>
        <w:t>Hal menakjubkan dari wabah belalang ditunjukkan oleh waktunya (ketika Musa mengulurkan tongkatnya) serta oleh cakupan dan intensitasnya (dari satu ujung negeri ke ujung lainnya, dan tidak pernah ada wabah lain yang sebanding dengannya).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10:17</w:t>
      </w:r>
      <w:r>
        <w:rPr>
          <w:lang w:val="id_ID" w:bidi="id_ID"/>
        </w:rPr>
      </w:r>
    </w:p>
    <w:p>
      <w:pPr/>
      <w:r>
        <w:rPr>
          <w:lang w:val="id_ID" w:bidi="id_ID"/>
        </w:rPr>
      </w:r>
      <w:r>
        <w:rPr>
          <w:lang w:val="id_ID" w:bidi="id_ID"/>
        </w:rP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Pr>
          <w:lang w:val="id_ID" w:bidi="id_ID"/>
        </w:rPr>
      </w:r>
      <w:r>
        <w:rPr>
          <w:lang w:val="id_ID" w:bidi="id_ID"/>
        </w:rPr>
      </w:r>
    </w:p>
    <w:p>
      <w:pPr/>
      <w:r>
        <w:rPr>
          <w:lang w:val="id_ID" w:bidi="id_ID"/>
        </w:rPr>
      </w:r>
    </w:p>
    <w:p>
      <w:pPr>
        <w:pStyle w:val="Heading2"/>
      </w:pPr>
      <w:r>
        <w:rPr>
          <w:lang w:val="id_ID" w:bidi="id_ID"/>
        </w:rPr>
        <w:t>Keluaran 10:21–29</w:t>
      </w:r>
      <w:r>
        <w:rPr>
          <w:lang w:val="id_ID" w:bidi="id_ID"/>
        </w:rPr>
      </w:r>
    </w:p>
    <w:p>
      <w:pPr/>
      <w:r>
        <w:rPr>
          <w:lang w:val="id_ID" w:bidi="id_ID"/>
        </w:rPr>
      </w:r>
      <w:r>
        <w:rPr>
          <w:lang w:val="id_ID" w:bidi="id_ID"/>
        </w:rPr>
        <w:t>Tulah kesembilan adalah gelap gulita (</w:t>
      </w:r>
      <w:hyperlink r:id="rId173">
        <w:r>
          <w:rPr>
            <w:lang w:val="id_ID" w:bidi="id_ID"/>
          </w:rPr>
          <w:rPr>
            <w:color w:val="0000EE"/>
            <w:u w:val="single"/>
          </w:rPr>
          <w:t>Kel. 10:21</w:t>
        </w:r>
      </w:hyperlink>
      <w:r>
        <w:rPr>
          <w:lang w:val="id_ID" w:bidi="id_ID"/>
        </w:rP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hyperlink r:id="rId174">
        <w:r>
          <w:rPr>
            <w:lang w:val="id_ID" w:bidi="id_ID"/>
          </w:rPr>
          <w:rPr>
            <w:color w:val="0000EE"/>
            <w:u w:val="single"/>
          </w:rPr>
          <w:t>Kel. 10:23</w:t>
        </w:r>
      </w:hyperlink>
      <w:r>
        <w:rPr>
          <w:lang w:val="id_ID" w:bidi="id_ID"/>
        </w:rPr>
        <w:t xml:space="preserve">; lihat </w:t>
      </w:r>
      <w:r>
        <w:rPr>
          <w:lang w:val="id_ID" w:bidi="id_ID"/>
        </w:rPr>
        <w:t>catatan studi pada Kel. 9:1–7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10:24</w:t>
      </w:r>
      <w:r>
        <w:rPr>
          <w:lang w:val="id_ID" w:bidi="id_ID"/>
        </w:rPr>
      </w:r>
    </w:p>
    <w:p>
      <w:pPr/>
      <w:r>
        <w:rPr>
          <w:lang w:val="id_ID" w:bidi="id_ID"/>
        </w:rPr>
      </w:r>
      <w:r>
        <w:rPr>
          <w:lang w:val="id_ID" w:bidi="id_ID"/>
        </w:rPr>
        <w:t xml:space="preserve">Tinggalkanlah kawanan ternakmu (versi TB: </w:t>
      </w:r>
      <w:r>
        <w:rPr>
          <w:lang w:val="id_ID" w:bidi="id_ID"/>
        </w:rPr>
        <w:t>kambing dombamu dan lembu sapimu harus ditinggalkan)</w:t>
      </w:r>
      <w:r>
        <w:rPr>
          <w:lang w:val="id_ID" w:bidi="id_ID"/>
        </w:rPr>
        <w:t>: Firaun sekali lagi berupaya menyelamatkan sisa-sisa gengsi dan otoritasnya dari kehancuran tersebut.</w:t>
      </w:r>
      <w:r>
        <w:rPr>
          <w:lang w:val="id_ID" w:bidi="id_ID"/>
        </w:rPr>
      </w:r>
      <w:r>
        <w:rPr>
          <w:lang w:val="id_ID" w:bidi="id_ID"/>
        </w:rPr>
      </w:r>
    </w:p>
    <w:p>
      <w:pPr/>
      <w:r>
        <w:rPr>
          <w:lang w:val="id_ID" w:bidi="id_ID"/>
        </w:rPr>
      </w:r>
    </w:p>
    <w:p>
      <w:pPr>
        <w:pStyle w:val="Heading2"/>
      </w:pPr>
      <w:r>
        <w:rPr>
          <w:lang w:val="id_ID" w:bidi="id_ID"/>
        </w:rPr>
        <w:t>Keluaran 10:25–26</w:t>
      </w:r>
      <w:r>
        <w:rPr>
          <w:lang w:val="id_ID" w:bidi="id_ID"/>
        </w:rPr>
      </w:r>
    </w:p>
    <w:p>
      <w:pPr/>
      <w:r>
        <w:rPr>
          <w:lang w:val="id_ID" w:bidi="id_ID"/>
        </w:rPr>
      </w:r>
      <w:r>
        <w:rPr>
          <w:lang w:val="id_ID" w:bidi="id_ID"/>
        </w:rPr>
        <w:t>Musa tetap teguh. Ia mengetahui bahwa bangsa Israel, alih-alih meninggalkan harta benda mereka, justru akan menerima pemberian dari orang Mesir, yang akan dengan tergesa-gesa menyuruh mereka pergi (</w:t>
      </w:r>
      <w:hyperlink r:id="rId175">
        <w:r>
          <w:rPr>
            <w:lang w:val="id_ID" w:bidi="id_ID"/>
          </w:rPr>
          <w:rPr>
            <w:color w:val="0000EE"/>
            <w:u w:val="single"/>
          </w:rPr>
          <w:t>Kel. 3:21–22</w:t>
        </w:r>
      </w:hyperlink>
      <w:r>
        <w:rPr>
          <w:lang w:val="id_ID" w:bidi="id_ID"/>
        </w:rPr>
        <w:t xml:space="preserve">). Ia juga tetap fokus pada ibadahnya kepada Allah. Pengulangan terus-menerus tentang tujuan meninggalkan Mesir (lihat </w:t>
      </w:r>
      <w:r>
        <w:rPr>
          <w:lang w:val="id_ID" w:bidi="id_ID"/>
        </w:rPr>
        <w:t>catatan studi pada Kel. 8:26–27</w:t>
      </w:r>
      <w:r>
        <w:rPr>
          <w:lang w:val="id_ID" w:bidi="id_ID"/>
        </w:rPr>
        <w:t>) mencerminkan tujuan utama pembebasan mereka, yakni, untuk menjadi umat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10:27–29</w:t>
      </w:r>
      <w:r>
        <w:rPr>
          <w:lang w:val="id_ID" w:bidi="id_ID"/>
        </w:rPr>
      </w:r>
    </w:p>
    <w:p>
      <w:pPr/>
      <w:r>
        <w:rPr>
          <w:lang w:val="id_ID" w:bidi="id_ID"/>
        </w:rPr>
      </w:r>
      <w:r>
        <w:rPr>
          <w:lang w:val="id_ID" w:bidi="id_ID"/>
        </w:rP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hyperlink r:id="rId176">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11:1–9</w:t>
      </w:r>
      <w:r>
        <w:rPr>
          <w:lang w:val="id_ID" w:bidi="id_ID"/>
        </w:rPr>
      </w:r>
    </w:p>
    <w:p>
      <w:pPr/>
      <w:r>
        <w:rPr>
          <w:lang w:val="id_ID" w:bidi="id_ID"/>
        </w:rPr>
      </w:r>
      <w:r>
        <w:rPr>
          <w:lang w:val="id_ID" w:bidi="id_ID"/>
        </w:rP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Pr>
          <w:lang w:val="id_ID" w:bidi="id_ID"/>
        </w:rPr>
      </w:r>
      <w:r>
        <w:rPr>
          <w:lang w:val="id_ID" w:bidi="id_ID"/>
        </w:rPr>
      </w:r>
    </w:p>
    <w:p>
      <w:pPr/>
      <w:r>
        <w:rPr>
          <w:lang w:val="id_ID" w:bidi="id_ID"/>
        </w:rPr>
      </w:r>
    </w:p>
    <w:p>
      <w:pPr>
        <w:pStyle w:val="Heading2"/>
      </w:pPr>
      <w:r>
        <w:rPr>
          <w:lang w:val="id_ID" w:bidi="id_ID"/>
        </w:rPr>
        <w:t>Keluaran 11:3</w:t>
      </w:r>
      <w:r>
        <w:rPr>
          <w:lang w:val="id_ID" w:bidi="id_ID"/>
        </w:rPr>
      </w:r>
    </w:p>
    <w:p>
      <w:pPr/>
      <w:r>
        <w:rPr>
          <w:lang w:val="id_ID" w:bidi="id_ID"/>
        </w:rPr>
      </w:r>
      <w:r>
        <w:rPr>
          <w:lang w:val="id_ID" w:bidi="id_ID"/>
        </w:rPr>
        <w:t>Firaun menolak untuk mengakui kebenaran tersebut, namun Tuhan dapat memastikan bahwa seluruh Mesir akan mengakuinya.</w:t>
      </w:r>
      <w:r>
        <w:rPr>
          <w:lang w:val="id_ID" w:bidi="id_ID"/>
        </w:rPr>
      </w:r>
      <w:r>
        <w:rPr>
          <w:lang w:val="id_ID" w:bidi="id_ID"/>
        </w:rPr>
      </w:r>
    </w:p>
    <w:p>
      <w:pPr/>
      <w:r>
        <w:rPr>
          <w:lang w:val="id_ID" w:bidi="id_ID"/>
        </w:rPr>
      </w:r>
    </w:p>
    <w:p>
      <w:pPr>
        <w:pStyle w:val="Heading2"/>
      </w:pPr>
      <w:r>
        <w:rPr>
          <w:lang w:val="id_ID" w:bidi="id_ID"/>
        </w:rPr>
        <w:t>Keluaran 11:5</w:t>
      </w:r>
      <w:r>
        <w:rPr>
          <w:lang w:val="id_ID" w:bidi="id_ID"/>
        </w:rPr>
      </w:r>
    </w:p>
    <w:p>
      <w:pPr/>
      <w:r>
        <w:rPr>
          <w:lang w:val="id_ID" w:bidi="id_ID"/>
        </w:rPr>
      </w:r>
      <w:r>
        <w:rPr>
          <w:lang w:val="id_ID" w:bidi="id_ID"/>
        </w:rP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Pr>
          <w:lang w:val="id_ID" w:bidi="id_ID"/>
        </w:rPr>
      </w:r>
      <w:r>
        <w:rPr>
          <w:lang w:val="id_ID" w:bidi="id_ID"/>
        </w:rPr>
      </w:r>
    </w:p>
    <w:p>
      <w:pPr/>
      <w:r>
        <w:rPr>
          <w:lang w:val="id_ID" w:bidi="id_ID"/>
        </w:rPr>
      </w:r>
    </w:p>
    <w:p>
      <w:pPr>
        <w:pStyle w:val="Heading2"/>
      </w:pPr>
      <w:r>
        <w:rPr>
          <w:lang w:val="id_ID" w:bidi="id_ID"/>
        </w:rPr>
        <w:t>Keluaran 11:7</w:t>
      </w:r>
      <w:r>
        <w:rPr>
          <w:lang w:val="id_ID" w:bidi="id_ID"/>
        </w:rPr>
      </w:r>
    </w:p>
    <w:p>
      <w:pPr/>
      <w:r>
        <w:rPr>
          <w:lang w:val="id_ID" w:bidi="id_ID"/>
        </w:rPr>
      </w:r>
      <w:r>
        <w:rPr>
          <w:lang w:val="id_ID" w:bidi="id_ID"/>
        </w:rPr>
        <w:t>Sebagaimana dinyatakan secara lantang dalam tulah keempat, kelima, ketujuh, dan kesembilan (</w:t>
      </w:r>
      <w:hyperlink r:id="rId177">
        <w:r>
          <w:rPr>
            <w:lang w:val="id_ID" w:bidi="id_ID"/>
          </w:rPr>
          <w:rPr>
            <w:color w:val="0000EE"/>
            <w:u w:val="single"/>
          </w:rPr>
          <w:t>Kel. 8:23</w:t>
        </w:r>
      </w:hyperlink>
      <w:r>
        <w:rPr>
          <w:lang w:val="id_ID" w:bidi="id_ID"/>
        </w:rPr>
        <w:t xml:space="preserve">; </w:t>
      </w:r>
      <w:hyperlink r:id="rId160">
        <w:r>
          <w:rPr>
            <w:lang w:val="id_ID" w:bidi="id_ID"/>
          </w:rPr>
          <w:rPr>
            <w:color w:val="0000EE"/>
            <w:u w:val="single"/>
          </w:rPr>
          <w:t>9:6</w:t>
        </w:r>
      </w:hyperlink>
      <w:r>
        <w:rPr>
          <w:lang w:val="id_ID" w:bidi="id_ID"/>
        </w:rPr>
        <w:t xml:space="preserve">, </w:t>
      </w:r>
      <w:hyperlink r:id="rId178">
        <w:r>
          <w:rPr>
            <w:lang w:val="id_ID" w:bidi="id_ID"/>
          </w:rPr>
          <w:rPr>
            <w:color w:val="0000EE"/>
            <w:u w:val="single"/>
          </w:rPr>
          <w:t>26</w:t>
        </w:r>
      </w:hyperlink>
      <w:r>
        <w:rPr>
          <w:lang w:val="id_ID" w:bidi="id_ID"/>
        </w:rPr>
        <w:t xml:space="preserve">; </w:t>
      </w:r>
      <w:hyperlink r:id="rId174">
        <w:r>
          <w:rPr>
            <w:lang w:val="id_ID" w:bidi="id_ID"/>
          </w:rPr>
          <w:rPr>
            <w:color w:val="0000EE"/>
            <w:u w:val="single"/>
          </w:rPr>
          <w:t>10:23</w:t>
        </w:r>
      </w:hyperlink>
      <w:r>
        <w:rPr>
          <w:lang w:val="id_ID" w:bidi="id_ID"/>
        </w:rPr>
        <w:t>), Tuhan membedakan antara umat-Nya dan orang-orang Mesir. Peristiwa-peristiwa ini jelas merupakan hasil nyata dari pekerjaan tangan Allah dan bukan sekadar kumpulan tragedi alam yang terjadi secara kebetulan.</w:t>
      </w:r>
      <w:r>
        <w:rPr>
          <w:lang w:val="id_ID" w:bidi="id_ID"/>
        </w:rPr>
      </w:r>
      <w:r>
        <w:rPr>
          <w:lang w:val="id_ID" w:bidi="id_ID"/>
        </w:rPr>
      </w:r>
    </w:p>
    <w:p>
      <w:pPr/>
      <w:r>
        <w:rPr>
          <w:lang w:val="id_ID" w:bidi="id_ID"/>
        </w:rPr>
      </w:r>
    </w:p>
    <w:p>
      <w:pPr>
        <w:pStyle w:val="Heading2"/>
      </w:pPr>
      <w:r>
        <w:rPr>
          <w:lang w:val="id_ID" w:bidi="id_ID"/>
        </w:rPr>
        <w:t>Keluaran 11:8</w:t>
      </w:r>
      <w:r>
        <w:rPr>
          <w:lang w:val="id_ID" w:bidi="id_ID"/>
        </w:rPr>
      </w:r>
    </w:p>
    <w:p>
      <w:pPr/>
      <w:r>
        <w:rPr>
          <w:lang w:val="id_ID" w:bidi="id_ID"/>
        </w:rPr>
      </w:r>
      <w:r>
        <w:rPr>
          <w:lang w:val="id_ID" w:bidi="id_ID"/>
        </w:rPr>
        <w:t>Firaun telah kehilangan kendali. Musa tidak lagi bertanya; dia sekarang berada dalam posisi untuk memberitahu apa saja syarat-syarat kepergian orang Israel dari negeri itu.</w:t>
      </w:r>
      <w:r>
        <w:rPr>
          <w:lang w:val="id_ID" w:bidi="id_ID"/>
        </w:rPr>
      </w:r>
      <w:r>
        <w:rPr>
          <w:lang w:val="id_ID" w:bidi="id_ID"/>
        </w:rPr>
      </w:r>
    </w:p>
    <w:p>
      <w:pPr/>
      <w:r>
        <w:rPr>
          <w:lang w:val="id_ID" w:bidi="id_ID"/>
        </w:rPr>
      </w:r>
    </w:p>
    <w:p>
      <w:pPr>
        <w:pStyle w:val="Heading2"/>
      </w:pPr>
      <w:r>
        <w:rPr>
          <w:lang w:val="id_ID" w:bidi="id_ID"/>
        </w:rPr>
        <w:t>Keluaran 12:1–30</w:t>
      </w:r>
      <w:r>
        <w:rPr>
          <w:lang w:val="id_ID" w:bidi="id_ID"/>
        </w:rPr>
      </w:r>
    </w:p>
    <w:p>
      <w:pPr/>
      <w:r>
        <w:rPr>
          <w:lang w:val="id_ID" w:bidi="id_ID"/>
        </w:rPr>
      </w:r>
      <w:r>
        <w:rPr>
          <w:lang w:val="id_ID" w:bidi="id_ID"/>
        </w:rPr>
        <w:t>Tuhan memberikan instruksi kepada Musa tentang tata cara perjamuan Paskah dan Perayaan Roti Tidak Beragi (</w:t>
      </w:r>
      <w:hyperlink r:id="rId179">
        <w:r>
          <w:rPr>
            <w:lang w:val="id_ID" w:bidi="id_ID"/>
          </w:rPr>
          <w:rPr>
            <w:color w:val="0000EE"/>
            <w:u w:val="single"/>
          </w:rPr>
          <w:t>Kel. 12:14–20</w:t>
        </w:r>
      </w:hyperlink>
      <w:r>
        <w:rPr>
          <w:lang w:val="id_ID" w:bidi="id_ID"/>
        </w:rPr>
        <w:t>), dan Musa beserta bangsa itu merayakan Paskah pertama mereka (</w:t>
      </w:r>
      <w:hyperlink r:id="rId180">
        <w:r>
          <w:rPr>
            <w:lang w:val="id_ID" w:bidi="id_ID"/>
          </w:rPr>
          <w:rPr>
            <w:color w:val="0000EE"/>
            <w:u w:val="single"/>
          </w:rPr>
          <w:t>Kel. 12:21–30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w:t>
      </w:r>
      <w:r>
        <w:rPr>
          <w:lang w:val="id_ID" w:bidi="id_ID"/>
        </w:rPr>
      </w:r>
    </w:p>
    <w:p>
      <w:pPr/>
      <w:r>
        <w:rPr>
          <w:lang w:val="id_ID" w:bidi="id_ID"/>
        </w:rPr>
      </w:r>
      <w:r>
        <w:rPr>
          <w:lang w:val="id_ID" w:bidi="id_ID"/>
        </w:rPr>
        <w:t>Pada waktu itu adalah bulan Abib (</w:t>
      </w:r>
      <w:hyperlink r:id="rId181">
        <w:r>
          <w:rPr>
            <w:lang w:val="id_ID" w:bidi="id_ID"/>
          </w:rPr>
          <w:rPr>
            <w:color w:val="0000EE"/>
            <w:u w:val="single"/>
          </w:rPr>
          <w:t>Kel. 13:4</w:t>
        </w:r>
      </w:hyperlink>
      <w:r>
        <w:rPr>
          <w:lang w:val="id_ID" w:bidi="id_ID"/>
        </w:rPr>
        <w:t xml:space="preserve">; </w:t>
      </w:r>
      <w:hyperlink r:id="rId182">
        <w:r>
          <w:rPr>
            <w:lang w:val="id_ID" w:bidi="id_ID"/>
          </w:rPr>
          <w:rPr>
            <w:color w:val="0000EE"/>
            <w:u w:val="single"/>
          </w:rPr>
          <w:t>23:15</w:t>
        </w:r>
      </w:hyperlink>
      <w:r>
        <w:rPr>
          <w:lang w:val="id_ID" w:bidi="id_ID"/>
        </w:rPr>
        <w:t xml:space="preserve">; </w:t>
      </w:r>
      <w:hyperlink r:id="rId183">
        <w:r>
          <w:rPr>
            <w:lang w:val="id_ID" w:bidi="id_ID"/>
          </w:rPr>
          <w:rPr>
            <w:color w:val="0000EE"/>
            <w:u w:val="single"/>
          </w:rPr>
          <w:t>34:18</w:t>
        </w:r>
      </w:hyperlink>
      <w:r>
        <w:rPr>
          <w:lang w:val="id_ID" w:bidi="id_ID"/>
        </w:rPr>
        <w:t xml:space="preserve">; </w:t>
      </w:r>
      <w:hyperlink r:id="rId184">
        <w:r>
          <w:rPr>
            <w:lang w:val="id_ID" w:bidi="id_ID"/>
          </w:rPr>
          <w:rPr>
            <w:color w:val="0000EE"/>
            <w:u w:val="single"/>
          </w:rPr>
          <w:t>Ul. 16:1</w:t>
        </w:r>
      </w:hyperlink>
      <w:r>
        <w:rPr>
          <w:lang w:val="id_ID" w:bidi="id_ID"/>
        </w:rPr>
        <w:t xml:space="preserve">; kemudian disebut dengan nama Nisan, dalam bahasa Babilonia, </w:t>
      </w:r>
      <w:hyperlink r:id="rId185">
        <w:r>
          <w:rPr>
            <w:lang w:val="id_ID" w:bidi="id_ID"/>
          </w:rPr>
          <w:rPr>
            <w:color w:val="0000EE"/>
            <w:u w:val="single"/>
          </w:rPr>
          <w:t>Neh. 2:1</w:t>
        </w:r>
      </w:hyperlink>
      <w:r>
        <w:rPr>
          <w:lang w:val="id_ID" w:bidi="id_ID"/>
        </w:rPr>
        <w:t xml:space="preserve">; </w:t>
      </w:r>
      <w:hyperlink r:id="rId186">
        <w:r>
          <w:rPr>
            <w:lang w:val="id_ID" w:bidi="id_ID"/>
          </w:rPr>
          <w:rPr>
            <w:color w:val="0000EE"/>
            <w:u w:val="single"/>
          </w:rPr>
          <w:t>Est. 3:7</w:t>
        </w:r>
      </w:hyperlink>
      <w:r>
        <w:rPr>
          <w:lang w:val="id_ID" w:bidi="id_ID"/>
        </w:rP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Pr>
          <w:lang w:val="id_ID" w:bidi="id_ID"/>
        </w:rPr>
      </w:r>
      <w:r>
        <w:rPr>
          <w:lang w:val="id_ID" w:bidi="id_ID"/>
        </w:rPr>
      </w:r>
    </w:p>
    <w:p>
      <w:pPr/>
      <w:r>
        <w:rPr>
          <w:lang w:val="id_ID" w:bidi="id_ID"/>
        </w:rPr>
      </w:r>
    </w:p>
    <w:p>
      <w:pPr>
        <w:pStyle w:val="Heading2"/>
      </w:pPr>
      <w:r>
        <w:rPr>
          <w:lang w:val="id_ID" w:bidi="id_ID"/>
        </w:rPr>
        <w:t>Keluaran 12:5</w:t>
      </w:r>
      <w:r>
        <w:rPr>
          <w:lang w:val="id_ID" w:bidi="id_ID"/>
        </w:rPr>
      </w:r>
    </w:p>
    <w:p>
      <w:pPr/>
      <w:r>
        <w:rPr>
          <w:lang w:val="id_ID" w:bidi="id_ID"/>
        </w:rPr>
      </w:r>
      <w:r>
        <w:rPr>
          <w:lang w:val="id_ID" w:bidi="id_ID"/>
        </w:rPr>
        <w:t>Tidak bercela: Kita harus memberikan yang terbaik kepada Allah, sama seperti Dia memberikan yang terbaik kepada kita: “Anak Domba Allah yang tak bernoda dan tak bercacat” (</w:t>
      </w:r>
      <w:hyperlink r:id="rId187">
        <w:r>
          <w:rPr>
            <w:lang w:val="id_ID" w:bidi="id_ID"/>
          </w:rPr>
          <w:rPr>
            <w:color w:val="0000EE"/>
            <w:u w:val="single"/>
          </w:rPr>
          <w:t>1Ptr.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12:6</w:t>
      </w:r>
      <w:r>
        <w:rPr>
          <w:lang w:val="id_ID" w:bidi="id_ID"/>
        </w:rPr>
      </w:r>
    </w:p>
    <w:p>
      <w:pPr/>
      <w:r>
        <w:rPr>
          <w:lang w:val="id_ID" w:bidi="id_ID"/>
        </w:rPr>
      </w:r>
      <w:r>
        <w:rPr>
          <w:lang w:val="id_ID" w:bidi="id_ID"/>
        </w:rPr>
        <w:t>Seluruh jemaah Israel: Baik manfaat maupun tanggung jawab dari menjalin hubungan dengan Allah hanya dapat diwujudkan ketika kita berada di dalam komunitas.</w:t>
      </w:r>
      <w:r>
        <w:rPr>
          <w:lang w:val="id_ID" w:bidi="id_ID"/>
        </w:rPr>
      </w:r>
      <w:r>
        <w:rPr>
          <w:lang w:val="id_ID" w:bidi="id_ID"/>
        </w:rPr>
      </w:r>
    </w:p>
    <w:p>
      <w:pPr/>
      <w:r>
        <w:rPr>
          <w:lang w:val="id_ID" w:bidi="id_ID"/>
        </w:rPr>
      </w:r>
    </w:p>
    <w:p>
      <w:pPr>
        <w:pStyle w:val="Heading2"/>
      </w:pPr>
      <w:r>
        <w:rPr>
          <w:lang w:val="id_ID" w:bidi="id_ID"/>
        </w:rPr>
        <w:t>Keluaran 12:7</w:t>
      </w:r>
      <w:r>
        <w:rPr>
          <w:lang w:val="id_ID" w:bidi="id_ID"/>
        </w:rPr>
      </w:r>
    </w:p>
    <w:p>
      <w:pPr/>
      <w:r>
        <w:rPr>
          <w:lang w:val="id_ID" w:bidi="id_ID"/>
        </w:rPr>
      </w:r>
      <w:r>
        <w:rPr>
          <w:lang w:val="id_ID" w:bidi="id_ID"/>
        </w:rP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hyperlink r:id="rId188">
        <w:r>
          <w:rPr>
            <w:lang w:val="id_ID" w:bidi="id_ID"/>
          </w:rPr>
          <w:rPr>
            <w:color w:val="0000EE"/>
            <w:u w:val="single"/>
          </w:rPr>
          <w:t>Im. 17:11</w:t>
        </w:r>
      </w:hyperlink>
      <w:r>
        <w:rPr>
          <w:lang w:val="id_ID" w:bidi="id_ID"/>
        </w:rPr>
        <w:t>), maka hanya darah saja yang dapat diterima sebagai sarana untuk pengampunan dosa (</w:t>
      </w:r>
      <w:hyperlink r:id="rId189">
        <w:r>
          <w:rPr>
            <w:lang w:val="id_ID" w:bidi="id_ID"/>
          </w:rPr>
          <w:rPr>
            <w:color w:val="0000EE"/>
            <w:u w:val="single"/>
          </w:rPr>
          <w:t>Ibr. 9:22</w:t>
        </w:r>
      </w:hyperlink>
      <w:r>
        <w:rPr>
          <w:lang w:val="id_ID" w:bidi="id_ID"/>
        </w:rPr>
        <w:t xml:space="preserve">). Seperti yang ditulis dalam </w:t>
      </w:r>
      <w:hyperlink r:id="rId190">
        <w:r>
          <w:rPr>
            <w:lang w:val="id_ID" w:bidi="id_ID"/>
          </w:rPr>
          <w:rPr>
            <w:color w:val="0000EE"/>
            <w:u w:val="single"/>
          </w:rPr>
          <w:t>Ul. 6:9,</w:t>
        </w:r>
      </w:hyperlink>
      <w:r>
        <w:rPr>
          <w:lang w:val="id_ID" w:bidi="id_ID"/>
        </w:rPr>
        <w:t xml:space="preserve"> tiang pintu melambangkan keseluruhan kehidupan sebagai tempat untuk masuk dan keluar.</w:t>
      </w:r>
      <w:r>
        <w:rPr>
          <w:lang w:val="id_ID" w:bidi="id_ID"/>
        </w:rPr>
      </w:r>
      <w:r>
        <w:rPr>
          <w:lang w:val="id_ID" w:bidi="id_ID"/>
        </w:rPr>
      </w:r>
    </w:p>
    <w:p>
      <w:pPr/>
      <w:r>
        <w:rPr>
          <w:lang w:val="id_ID" w:bidi="id_ID"/>
        </w:rPr>
      </w:r>
    </w:p>
    <w:p>
      <w:pPr>
        <w:pStyle w:val="Heading2"/>
      </w:pPr>
      <w:r>
        <w:rPr>
          <w:lang w:val="id_ID" w:bidi="id_ID"/>
        </w:rPr>
        <w:t>Keluran 12:10</w:t>
      </w:r>
      <w:r>
        <w:rPr>
          <w:lang w:val="id_ID" w:bidi="id_ID"/>
        </w:rPr>
      </w:r>
    </w:p>
    <w:p>
      <w:pPr/>
      <w:r>
        <w:rPr>
          <w:lang w:val="id_ID" w:bidi="id_ID"/>
        </w:rPr>
      </w:r>
      <w:r>
        <w:rPr>
          <w:lang w:val="id_ID" w:bidi="id_ID"/>
        </w:rPr>
        <w:t>Dikarenakan ini bukan makanan yang biasa, tidak diperbolehkan adanya daging yang disimpan untuk keesokan harinya.</w:t>
      </w:r>
      <w:r>
        <w:rPr>
          <w:lang w:val="id_ID" w:bidi="id_ID"/>
        </w:rPr>
      </w:r>
      <w:r>
        <w:rPr>
          <w:lang w:val="id_ID" w:bidi="id_ID"/>
        </w:rPr>
      </w:r>
    </w:p>
    <w:p>
      <w:pPr/>
      <w:r>
        <w:rPr>
          <w:lang w:val="id_ID" w:bidi="id_ID"/>
        </w:rPr>
      </w:r>
    </w:p>
    <w:p>
      <w:pPr>
        <w:pStyle w:val="Heading2"/>
      </w:pPr>
      <w:r>
        <w:rPr>
          <w:lang w:val="id_ID" w:bidi="id_ID"/>
        </w:rPr>
        <w:t>Keluaran 12:11</w:t>
      </w:r>
      <w:r>
        <w:rPr>
          <w:lang w:val="id_ID" w:bidi="id_ID"/>
        </w:rPr>
      </w:r>
    </w:p>
    <w:p>
      <w:pPr/>
      <w:r>
        <w:rPr>
          <w:lang w:val="id_ID" w:bidi="id_ID"/>
        </w:rPr>
      </w:r>
      <w:r>
        <w:rPr>
          <w:lang w:val="id_ID" w:bidi="id_ID"/>
        </w:rPr>
        <w:t>Berpakaian lengkap (versi TB: pinggangmu berikat): Bangsa Israel harus sudah siap berangkat pada saat pemberitahuan tiba.</w:t>
      </w:r>
      <w:r>
        <w:rPr>
          <w:lang w:val="id_ID" w:bidi="id_ID"/>
        </w:rPr>
      </w:r>
      <w:r>
        <w:rPr>
          <w:lang w:val="id_ID" w:bidi="id_ID"/>
        </w:rPr>
      </w:r>
    </w:p>
    <w:p>
      <w:pPr/>
      <w:r>
        <w:rPr>
          <w:lang w:val="id_ID" w:bidi="id_ID"/>
        </w:rPr>
      </w:r>
    </w:p>
    <w:p>
      <w:pPr>
        <w:pStyle w:val="Heading2"/>
      </w:pPr>
      <w:r>
        <w:rPr>
          <w:lang w:val="id_ID" w:bidi="id_ID"/>
        </w:rPr>
        <w:t>Keluran 12:12</w:t>
      </w:r>
      <w:r>
        <w:rPr>
          <w:lang w:val="id_ID" w:bidi="id_ID"/>
        </w:rPr>
      </w:r>
    </w:p>
    <w:p>
      <w:pPr/>
      <w:r>
        <w:rPr>
          <w:lang w:val="id_ID" w:bidi="id_ID"/>
        </w:rPr>
      </w:r>
      <w:r>
        <w:rPr>
          <w:lang w:val="id_ID" w:bidi="id_ID"/>
        </w:rPr>
        <w:t xml:space="preserve">Semua tulah itu diadakan dengan tujuan utama untuk menunjukan penghakiman Tuhan terhadap semua dewa Mesir (lihat juga </w:t>
      </w:r>
      <w:hyperlink r:id="rId191">
        <w:r>
          <w:rPr>
            <w:lang w:val="id_ID" w:bidi="id_ID"/>
          </w:rPr>
          <w:rPr>
            <w:color w:val="0000EE"/>
            <w:u w:val="single"/>
          </w:rPr>
          <w:t>Bil.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12:14</w:t>
      </w:r>
      <w:r>
        <w:rPr>
          <w:lang w:val="id_ID" w:bidi="id_ID"/>
        </w:rPr>
      </w:r>
    </w:p>
    <w:p>
      <w:pPr/>
      <w:r>
        <w:rPr>
          <w:lang w:val="id_ID" w:bidi="id_ID"/>
        </w:rPr>
      </w:r>
      <w:r>
        <w:rPr>
          <w:lang w:val="id_ID" w:bidi="id_ID"/>
        </w:rPr>
        <w:t>Orang-orang Yahudi masih memperingati Paskah hingga saat ini karena ditetapkan sebagai hukum sepanjang masa.</w:t>
      </w:r>
      <w:r>
        <w:rPr>
          <w:lang w:val="id_ID" w:bidi="id_ID"/>
        </w:rPr>
      </w:r>
      <w:r>
        <w:rPr>
          <w:lang w:val="id_ID" w:bidi="id_ID"/>
        </w:rPr>
      </w:r>
    </w:p>
    <w:p>
      <w:pPr/>
      <w:r>
        <w:rPr>
          <w:lang w:val="id_ID" w:bidi="id_ID"/>
        </w:rPr>
      </w:r>
    </w:p>
    <w:p>
      <w:pPr>
        <w:pStyle w:val="Heading2"/>
      </w:pPr>
      <w:r>
        <w:rPr>
          <w:lang w:val="id_ID" w:bidi="id_ID"/>
        </w:rPr>
        <w:t>Keluaran 12:15</w:t>
      </w:r>
      <w:r>
        <w:rPr>
          <w:lang w:val="id_ID" w:bidi="id_ID"/>
        </w:rPr>
      </w:r>
    </w:p>
    <w:p>
      <w:pPr/>
      <w:r>
        <w:rPr>
          <w:lang w:val="id_ID" w:bidi="id_ID"/>
        </w:rPr>
      </w:r>
      <w:r>
        <w:rPr>
          <w:lang w:val="id_ID" w:bidi="id_ID"/>
        </w:rPr>
        <w:t xml:space="preserve">Tidak beragi: Israel membutuhkan roti tidak beragi untuk bepergian (lihat </w:t>
      </w:r>
      <w:hyperlink r:id="rId192">
        <w:r>
          <w:rPr>
            <w:lang w:val="id_ID" w:bidi="id_ID"/>
          </w:rPr>
          <w:rPr>
            <w:color w:val="0000EE"/>
            <w:u w:val="single"/>
          </w:rPr>
          <w:t>Kel. 12:34</w:t>
        </w:r>
      </w:hyperlink>
      <w:r>
        <w:rPr>
          <w:lang w:val="id_ID" w:bidi="id_ID"/>
        </w:rPr>
        <w:t xml:space="preserve">, </w:t>
      </w:r>
      <w:hyperlink r:id="rId193">
        <w:r>
          <w:rPr>
            <w:lang w:val="id_ID" w:bidi="id_ID"/>
          </w:rPr>
          <w:rPr>
            <w:color w:val="0000EE"/>
            <w:u w:val="single"/>
          </w:rPr>
          <w:t>39</w:t>
        </w:r>
      </w:hyperlink>
      <w:r>
        <w:rPr>
          <w:lang w:val="id_ID" w:bidi="id_ID"/>
        </w:rPr>
        <w:t xml:space="preserve">), yang diperingati dalam perayaan tersebut. Kemudian, ragi dipandang sebagai gambaran dosa, mungkin karena ragi merupakan bahan fermentasi (“Waspadalah terhadap ragi orang Farisi,” </w:t>
      </w:r>
      <w:hyperlink r:id="rId194">
        <w:r>
          <w:rPr>
            <w:lang w:val="id_ID" w:bidi="id_ID"/>
          </w:rPr>
          <w:rPr>
            <w:color w:val="0000EE"/>
            <w:u w:val="single"/>
          </w:rPr>
          <w:t>Mat. 16:6</w:t>
        </w:r>
      </w:hyperlink>
      <w:r>
        <w:rPr>
          <w:lang w:val="id_ID" w:bidi="id_ID"/>
        </w:rPr>
        <w:t>). • Dilenyapkan dari antara Israel: Ini berarti kematian atau pengusiran dari komunitas.</w:t>
      </w:r>
      <w:r>
        <w:rPr>
          <w:lang w:val="id_ID" w:bidi="id_ID"/>
        </w:rPr>
      </w:r>
      <w:r>
        <w:rPr>
          <w:lang w:val="id_ID" w:bidi="id_ID"/>
        </w:rPr>
      </w:r>
    </w:p>
    <w:p>
      <w:pPr/>
      <w:r>
        <w:rPr>
          <w:lang w:val="id_ID" w:bidi="id_ID"/>
        </w:rPr>
      </w:r>
    </w:p>
    <w:p>
      <w:pPr>
        <w:pStyle w:val="Heading2"/>
      </w:pPr>
      <w:r>
        <w:rPr>
          <w:lang w:val="id_ID" w:bidi="id_ID"/>
        </w:rPr>
        <w:t>Keluaran 12:22</w:t>
      </w:r>
      <w:r>
        <w:rPr>
          <w:lang w:val="id_ID" w:bidi="id_ID"/>
        </w:rPr>
      </w:r>
    </w:p>
    <w:p>
      <w:pPr/>
      <w:r>
        <w:rPr>
          <w:lang w:val="id_ID" w:bidi="id_ID"/>
        </w:rPr>
      </w:r>
      <w:r>
        <w:rPr>
          <w:lang w:val="id_ID" w:bidi="id_ID"/>
        </w:rPr>
        <w:t xml:space="preserve">Hisop adalah semak kecil dengan cabang-cabang kaku dan padat yang dapat berfungsi sebagai kuas (lihat juga </w:t>
      </w:r>
      <w:hyperlink r:id="rId195">
        <w:r>
          <w:rPr>
            <w:lang w:val="id_ID" w:bidi="id_ID"/>
          </w:rPr>
          <w:rPr>
            <w:color w:val="0000EE"/>
            <w:u w:val="single"/>
          </w:rPr>
          <w:t>Mzm. 51:7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12:25</w:t>
      </w:r>
      <w:r>
        <w:rPr>
          <w:lang w:val="id_ID" w:bidi="id_ID"/>
        </w:rPr>
      </w:r>
    </w:p>
    <w:p>
      <w:pPr/>
      <w:r>
        <w:rPr>
          <w:lang w:val="id_ID" w:bidi="id_ID"/>
        </w:rPr>
      </w:r>
      <w:r>
        <w:rPr>
          <w:lang w:val="id_ID" w:bidi="id_ID"/>
        </w:rPr>
        <w:t>Negeri yang akan diberikan Tuhan kepadamu</w:t>
      </w:r>
      <w:r>
        <w:rPr>
          <w:lang w:val="id_ID" w:bidi="id_ID"/>
        </w:rPr>
        <w:t xml:space="preserve"> mengacu pada tanah Kanaan, yang telah dijanjikan Allah kepada Abraham (</w:t>
      </w:r>
      <w:hyperlink r:id="rId196">
        <w:r>
          <w:rPr>
            <w:lang w:val="id_ID" w:bidi="id_ID"/>
          </w:rPr>
          <w:rPr>
            <w:color w:val="0000EE"/>
            <w:u w:val="single"/>
          </w:rPr>
          <w:t>Kej. 12:7</w:t>
        </w:r>
      </w:hyperlink>
      <w:r>
        <w:rPr>
          <w:lang w:val="id_ID" w:bidi="id_ID"/>
        </w:rPr>
        <w:t xml:space="preserve">; </w:t>
      </w:r>
      <w:hyperlink r:id="rId197">
        <w:r>
          <w:rPr>
            <w:lang w:val="id_ID" w:bidi="id_ID"/>
          </w:rPr>
          <w:rPr>
            <w:color w:val="0000EE"/>
            <w:u w:val="single"/>
          </w:rPr>
          <w:t>13:14–17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12:26–27</w:t>
      </w:r>
      <w:r>
        <w:rPr>
          <w:lang w:val="id_ID" w:bidi="id_ID"/>
        </w:rPr>
      </w:r>
    </w:p>
    <w:p>
      <w:pPr/>
      <w:r>
        <w:rPr>
          <w:lang w:val="id_ID" w:bidi="id_ID"/>
        </w:rPr>
      </w:r>
      <w:r>
        <w:rPr>
          <w:lang w:val="id_ID" w:bidi="id_ID"/>
        </w:rP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12:28–30</w:t>
      </w:r>
      <w:r>
        <w:rPr>
          <w:lang w:val="id_ID" w:bidi="id_ID"/>
        </w:rPr>
      </w:r>
    </w:p>
    <w:p>
      <w:pPr/>
      <w:r>
        <w:rPr>
          <w:lang w:val="id_ID" w:bidi="id_ID"/>
        </w:rPr>
      </w:r>
      <w:r>
        <w:rPr>
          <w:lang w:val="id_ID" w:bidi="id_ID"/>
        </w:rPr>
        <w:t>Tulah yang telah diprediksi sudah terpenuhi. Sebagaimana kematian tidak membebaskan siapa pun, demikian pula tidak ada seorang pun di Mesir, mulai dari Firaun hingga tahanan terendah, yang berhasil luput dari dampak kesombongan Firaun.</w:t>
      </w:r>
      <w:r>
        <w:rPr>
          <w:lang w:val="id_ID" w:bidi="id_ID"/>
        </w:rPr>
      </w:r>
      <w:r>
        <w:rPr>
          <w:lang w:val="id_ID" w:bidi="id_ID"/>
        </w:rPr>
      </w:r>
    </w:p>
    <w:p>
      <w:pPr/>
      <w:r>
        <w:rPr>
          <w:lang w:val="id_ID" w:bidi="id_ID"/>
        </w:rPr>
      </w:r>
    </w:p>
    <w:p>
      <w:pPr>
        <w:pStyle w:val="Heading2"/>
      </w:pPr>
      <w:r>
        <w:rPr>
          <w:lang w:val="id_ID" w:bidi="id_ID"/>
        </w:rPr>
        <w:t>Keluaran 12:31–33</w:t>
      </w:r>
      <w:r>
        <w:rPr>
          <w:lang w:val="id_ID" w:bidi="id_ID"/>
        </w:rPr>
      </w:r>
    </w:p>
    <w:p>
      <w:pPr/>
      <w:r>
        <w:rPr>
          <w:lang w:val="id_ID" w:bidi="id_ID"/>
        </w:rPr>
      </w:r>
      <w:r>
        <w:rPr>
          <w:lang w:val="id_ID" w:bidi="id_ID"/>
        </w:rPr>
        <w:t xml:space="preserve">Firaun yang sama yang mengatakan bahwa Musa tidak akan pernah lagi melihat wajahnya dan masih tetap hidup (lihat </w:t>
      </w:r>
      <w:hyperlink r:id="rId198">
        <w:r>
          <w:rPr>
            <w:lang w:val="id_ID" w:bidi="id_ID"/>
          </w:rPr>
          <w:rPr>
            <w:color w:val="0000EE"/>
            <w:u w:val="single"/>
          </w:rPr>
          <w:t>Kel. 10:28</w:t>
        </w:r>
      </w:hyperlink>
      <w:r>
        <w:rPr>
          <w:lang w:val="id_ID" w:bidi="id_ID"/>
        </w:rP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Pr>
          <w:lang w:val="id_ID" w:bidi="id_ID"/>
        </w:rPr>
      </w:r>
      <w:r>
        <w:rPr>
          <w:lang w:val="id_ID" w:bidi="id_ID"/>
        </w:rPr>
      </w:r>
    </w:p>
    <w:p>
      <w:pPr/>
      <w:r>
        <w:rPr>
          <w:lang w:val="id_ID" w:bidi="id_ID"/>
        </w:rPr>
      </w:r>
    </w:p>
    <w:p>
      <w:pPr>
        <w:pStyle w:val="Heading2"/>
      </w:pPr>
      <w:r>
        <w:rPr>
          <w:lang w:val="id_ID" w:bidi="id_ID"/>
        </w:rPr>
        <w:t>Keluaran 12:31–14.31</w:t>
      </w:r>
      <w:r>
        <w:rPr>
          <w:lang w:val="id_ID" w:bidi="id_ID"/>
        </w:rPr>
      </w:r>
    </w:p>
    <w:p>
      <w:pPr/>
      <w:r>
        <w:rPr>
          <w:lang w:val="id_ID" w:bidi="id_ID"/>
        </w:rPr>
      </w:r>
      <w:r>
        <w:rPr>
          <w:lang w:val="id_ID" w:bidi="id_ID"/>
        </w:rPr>
        <w:t>Tuhan memenuhi janji-janji-Nya dan menyelamatkan Israel. Ia membawa mereka keluar dari tanah Mesir.</w:t>
      </w:r>
      <w:r>
        <w:rPr>
          <w:lang w:val="id_ID" w:bidi="id_ID"/>
        </w:rPr>
      </w:r>
      <w:r>
        <w:rPr>
          <w:lang w:val="id_ID" w:bidi="id_ID"/>
        </w:rPr>
      </w:r>
    </w:p>
    <w:p>
      <w:pPr/>
      <w:r>
        <w:rPr>
          <w:lang w:val="id_ID" w:bidi="id_ID"/>
        </w:rPr>
      </w:r>
    </w:p>
    <w:p>
      <w:pPr>
        <w:pStyle w:val="Heading2"/>
      </w:pPr>
      <w:r>
        <w:rPr>
          <w:lang w:val="id_ID" w:bidi="id_ID"/>
        </w:rPr>
        <w:t>Keluaran 12:35</w:t>
      </w:r>
      <w:r>
        <w:rPr>
          <w:lang w:val="id_ID" w:bidi="id_ID"/>
        </w:rPr>
      </w:r>
    </w:p>
    <w:p>
      <w:pPr/>
      <w:r>
        <w:rPr>
          <w:lang w:val="id_ID" w:bidi="id_ID"/>
        </w:rPr>
      </w:r>
      <w:r>
        <w:rPr>
          <w:lang w:val="id_ID" w:bidi="id_ID"/>
        </w:rPr>
        <w:t xml:space="preserve">mereka meminta dari orang Mesir: Lihat </w:t>
      </w:r>
      <w:hyperlink r:id="rId199">
        <w:r>
          <w:rPr>
            <w:lang w:val="id_ID" w:bidi="id_ID"/>
          </w:rPr>
          <w:rPr>
            <w:color w:val="0000EE"/>
            <w:u w:val="single"/>
          </w:rPr>
          <w:t>Kel. 3:22</w:t>
        </w:r>
      </w:hyperlink>
      <w:r>
        <w:rPr>
          <w:lang w:val="id_ID" w:bidi="id_ID"/>
        </w:rPr>
        <w:t xml:space="preserve">; </w:t>
      </w:r>
      <w:hyperlink r:id="rId200">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12:37</w:t>
      </w:r>
      <w:r>
        <w:rPr>
          <w:lang w:val="id_ID" w:bidi="id_ID"/>
        </w:rPr>
      </w:r>
    </w:p>
    <w:p>
      <w:pPr/>
      <w:r>
        <w:rPr>
          <w:lang w:val="id_ID" w:bidi="id_ID"/>
        </w:rPr>
      </w:r>
      <w:r>
        <w:rPr>
          <w:lang w:val="id_ID" w:bidi="id_ID"/>
        </w:rPr>
        <w:t xml:space="preserve">Sukot biasanya diidentifikasikan dengan Tell el-Maskhutah. • </w:t>
      </w:r>
      <w:r>
        <w:rPr>
          <w:lang w:val="id_ID" w:bidi="id_ID"/>
        </w:rPr>
        <w:t>enam ratus ribu orang laki-laki</w:t>
      </w:r>
      <w:r>
        <w:rPr>
          <w:lang w:val="id_ID" w:bidi="id_ID"/>
        </w:rPr>
        <w:t xml:space="preserve">: Lihat </w:t>
      </w:r>
      <w:hyperlink r:id="rId201">
        <w:r>
          <w:rPr>
            <w:lang w:val="id_ID" w:bidi="id_ID"/>
          </w:rPr>
          <w:rPr>
            <w:color w:val="0000EE"/>
            <w:u w:val="single"/>
          </w:rPr>
          <w:t>Bil. 1:46</w:t>
        </w:r>
      </w:hyperlink>
      <w:r>
        <w:rPr>
          <w:lang w:val="id_ID" w:bidi="id_ID"/>
        </w:rP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lang w:val="id_ID" w:bidi="id_ID"/>
        </w:rPr>
        <w:t>elep</w:t>
      </w:r>
      <w:r>
        <w:rPr>
          <w:lang w:val="id_ID" w:bidi="id_ID"/>
        </w:rPr>
        <w:t>) mungkin tertukar dengan kata “pasukan” (’</w:t>
      </w:r>
      <w:r>
        <w:rPr>
          <w:i/>
          <w:lang w:val="id_ID" w:bidi="id_ID"/>
        </w:rPr>
        <w:t>allup</w:t>
      </w:r>
      <w:r>
        <w:rPr>
          <w:lang w:val="id_ID" w:bidi="id_ID"/>
        </w:rP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Pr>
          <w:lang w:val="id_ID" w:bidi="id_ID"/>
        </w:rPr>
      </w:r>
      <w:r>
        <w:rPr>
          <w:lang w:val="id_ID" w:bidi="id_ID"/>
        </w:rPr>
      </w:r>
    </w:p>
    <w:p>
      <w:pPr/>
      <w:r>
        <w:rPr>
          <w:lang w:val="id_ID" w:bidi="id_ID"/>
        </w:rPr>
      </w:r>
    </w:p>
    <w:p>
      <w:pPr>
        <w:pStyle w:val="Heading2"/>
      </w:pPr>
      <w:r>
        <w:rPr>
          <w:lang w:val="id_ID" w:bidi="id_ID"/>
        </w:rPr>
        <w:t>Keluaran 12:38</w:t>
      </w:r>
      <w:r>
        <w:rPr>
          <w:lang w:val="id_ID" w:bidi="id_ID"/>
        </w:rPr>
      </w:r>
    </w:p>
    <w:p>
      <w:pPr/>
      <w:r>
        <w:rPr>
          <w:lang w:val="id_ID" w:bidi="id_ID"/>
        </w:rPr>
      </w:r>
      <w:r>
        <w:rPr>
          <w:lang w:val="id_ID" w:bidi="id_ID"/>
        </w:rPr>
        <w:t>banyak orang dari berbagai-bagai bangsa</w:t>
      </w:r>
      <w:r>
        <w:rPr>
          <w:lang w:val="id_ID" w:bidi="id_ID"/>
        </w:rPr>
        <w:t xml:space="preserve">: Beberapa dari orang-orang ini kemudian menjadi tidak puas dan menyebabkan orang Israel mengeluh tentang kesulitan mereka (lihat </w:t>
      </w:r>
      <w:hyperlink r:id="rId202">
        <w:r>
          <w:rPr>
            <w:lang w:val="id_ID" w:bidi="id_ID"/>
          </w:rPr>
          <w:rPr>
            <w:color w:val="0000EE"/>
            <w:u w:val="single"/>
          </w:rPr>
          <w:t>Bil. 11:4</w:t>
        </w:r>
      </w:hyperlink>
      <w:r>
        <w:rPr>
          <w:lang w:val="id_ID" w:bidi="id_ID"/>
        </w:rP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Pr>
          <w:lang w:val="id_ID" w:bidi="id_ID"/>
        </w:rPr>
      </w:r>
      <w:r>
        <w:rPr>
          <w:lang w:val="id_ID" w:bidi="id_ID"/>
        </w:rPr>
      </w:r>
    </w:p>
    <w:p>
      <w:pPr/>
      <w:r>
        <w:rPr>
          <w:lang w:val="id_ID" w:bidi="id_ID"/>
        </w:rPr>
      </w:r>
    </w:p>
    <w:p>
      <w:pPr>
        <w:pStyle w:val="Heading2"/>
      </w:pPr>
      <w:r>
        <w:rPr>
          <w:lang w:val="id_ID" w:bidi="id_ID"/>
        </w:rPr>
        <w:t>Keluaran 12:40</w:t>
      </w:r>
      <w:r>
        <w:rPr>
          <w:lang w:val="id_ID" w:bidi="id_ID"/>
        </w:rPr>
      </w:r>
    </w:p>
    <w:p>
      <w:pPr/>
      <w:r>
        <w:rPr>
          <w:lang w:val="id_ID" w:bidi="id_ID"/>
        </w:rPr>
      </w:r>
      <w:r>
        <w:rPr>
          <w:lang w:val="id_ID" w:bidi="id_ID"/>
        </w:rPr>
        <w:t>Menurut Septuaginta dan Pentateukh Samaria, 430 tahun mencakup seluruh periode dari janji yang diberikan kepada Abraham untuk pertama kalinya (</w:t>
      </w:r>
      <w:hyperlink r:id="rId203">
        <w:r>
          <w:rPr>
            <w:lang w:val="id_ID" w:bidi="id_ID"/>
          </w:rPr>
          <w:rPr>
            <w:color w:val="0000EE"/>
            <w:u w:val="single"/>
          </w:rPr>
          <w:t>Kej. 12</w:t>
        </w:r>
      </w:hyperlink>
      <w:r>
        <w:rPr>
          <w:lang w:val="id_ID" w:bidi="id_ID"/>
        </w:rPr>
        <w:t xml:space="preserve">; </w:t>
      </w:r>
      <w:hyperlink r:id="rId204">
        <w:r>
          <w:rPr>
            <w:lang w:val="id_ID" w:bidi="id_ID"/>
          </w:rPr>
          <w:rPr>
            <w:color w:val="0000EE"/>
            <w:u w:val="single"/>
          </w:rPr>
          <w:t>15</w:t>
        </w:r>
      </w:hyperlink>
      <w:r>
        <w:rPr>
          <w:lang w:val="id_ID" w:bidi="id_ID"/>
        </w:rPr>
        <w:t xml:space="preserve"> hingga peristiwa Keluaran. Bdk. </w:t>
      </w:r>
      <w:hyperlink r:id="rId205">
        <w:r>
          <w:rPr>
            <w:lang w:val="id_ID" w:bidi="id_ID"/>
          </w:rPr>
          <w:rPr>
            <w:color w:val="0000EE"/>
            <w:u w:val="single"/>
          </w:rPr>
          <w:t>Gal. 3:17</w:t>
        </w:r>
      </w:hyperlink>
      <w:r>
        <w:rPr>
          <w:lang w:val="id_ID" w:bidi="id_ID"/>
        </w:rPr>
        <w:t xml:space="preserve">; lihat lebih lanjut </w:t>
      </w:r>
      <w:r>
        <w:rPr>
          <w:lang w:val="id_ID" w:bidi="id_ID"/>
        </w:rPr>
        <w:t>Pendahuluan Kitab Keluaran</w:t>
      </w:r>
      <w:r>
        <w:rPr>
          <w:lang w:val="id_ID" w:bidi="id_ID"/>
        </w:rPr>
        <w:t xml:space="preserve">: Tanggal Peristiwa Keluaran. </w:t>
      </w:r>
      <w:r>
        <w:rPr>
          <w:lang w:val="id_ID" w:bidi="id_ID"/>
        </w:rPr>
      </w:r>
      <w:r>
        <w:rPr>
          <w:lang w:val="id_ID" w:bidi="id_ID"/>
        </w:rPr>
      </w:r>
    </w:p>
    <w:p>
      <w:pPr/>
      <w:r>
        <w:rPr>
          <w:lang w:val="id_ID" w:bidi="id_ID"/>
        </w:rPr>
      </w:r>
    </w:p>
    <w:p>
      <w:pPr>
        <w:pStyle w:val="Heading2"/>
      </w:pPr>
      <w:r>
        <w:rPr>
          <w:lang w:val="id_ID" w:bidi="id_ID"/>
        </w:rPr>
        <w:t>Keluaran 12:43–50</w:t>
      </w:r>
      <w:r>
        <w:rPr>
          <w:lang w:val="id_ID" w:bidi="id_ID"/>
        </w:rPr>
      </w:r>
    </w:p>
    <w:p>
      <w:pPr/>
      <w:r>
        <w:rPr>
          <w:lang w:val="id_ID" w:bidi="id_ID"/>
        </w:rPr>
      </w:r>
      <w:r>
        <w:rPr>
          <w:lang w:val="id_ID" w:bidi="id_ID"/>
        </w:rPr>
        <w:t>Petunjuk tambahan untuk merayakan Paskah ini terutama berkaitan dengan orang luar (versi TB: bangsa asing) (</w:t>
      </w:r>
      <w:hyperlink r:id="rId206">
        <w:r>
          <w:rPr>
            <w:lang w:val="id_ID" w:bidi="id_ID"/>
          </w:rPr>
          <w:rPr>
            <w:color w:val="0000EE"/>
            <w:u w:val="single"/>
          </w:rPr>
          <w:t>Kel. 12:43</w:t>
        </w:r>
      </w:hyperlink>
      <w:r>
        <w:rPr>
          <w:lang w:val="id_ID" w:bidi="id_ID"/>
        </w:rPr>
        <w:t>) dan orang asing (</w:t>
      </w:r>
      <w:hyperlink r:id="rId207">
        <w:r>
          <w:rPr>
            <w:lang w:val="id_ID" w:bidi="id_ID"/>
          </w:rPr>
          <w:rPr>
            <w:color w:val="0000EE"/>
            <w:u w:val="single"/>
          </w:rPr>
          <w:t>Kel. 12:48</w:t>
        </w:r>
      </w:hyperlink>
      <w:r>
        <w:rPr>
          <w:lang w:val="id_ID" w:bidi="id_ID"/>
        </w:rPr>
        <w:t xml:space="preserve">). Mungkin kehadiran dari </w:t>
      </w:r>
      <w:r>
        <w:rPr>
          <w:lang w:val="id_ID" w:bidi="id_ID"/>
        </w:rPr>
        <w:t xml:space="preserve">berbagai-bagai bangsa </w:t>
      </w:r>
      <w:r>
        <w:rPr>
          <w:lang w:val="id_ID" w:bidi="id_ID"/>
        </w:rPr>
        <w:t>(</w:t>
      </w:r>
      <w:hyperlink r:id="rId208">
        <w:r>
          <w:rPr>
            <w:lang w:val="id_ID" w:bidi="id_ID"/>
          </w:rPr>
          <w:rPr>
            <w:color w:val="0000EE"/>
            <w:u w:val="single"/>
          </w:rPr>
          <w:t>Kel. 12:38</w:t>
        </w:r>
      </w:hyperlink>
      <w:r>
        <w:rPr>
          <w:lang w:val="id_ID" w:bidi="id_ID"/>
        </w:rPr>
        <w:t>) di antara komunitas Israel mendorong instruksi ini. Faktor kuncinya adalah apakah seseorang bersedia sepenuhnya diidentifikasi dengan Israel dan dengan Tuhan melalui penyerahan diri untuk disunat.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12:46</w:t>
      </w:r>
      <w:r>
        <w:rPr>
          <w:lang w:val="id_ID" w:bidi="id_ID"/>
        </w:rPr>
      </w:r>
    </w:p>
    <w:p>
      <w:pPr/>
      <w:r>
        <w:rPr>
          <w:lang w:val="id_ID" w:bidi="id_ID"/>
        </w:rPr>
      </w:r>
      <w:r>
        <w:rPr>
          <w:lang w:val="id_ID" w:bidi="id_ID"/>
        </w:rPr>
        <w:t>satu tulang pun tidak boleh kamu patahkan: Rasul Yohanes mengambil referensi dari instruksi mengenai anak domba Paskah ini ketika ia memberi laporan bahwa kaki Yesus tidak dipatahkan di kayu salib (</w:t>
      </w:r>
      <w:hyperlink r:id="rId209">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12:51</w:t>
      </w:r>
      <w:r>
        <w:rPr>
          <w:lang w:val="id_ID" w:bidi="id_ID"/>
        </w:rPr>
      </w:r>
    </w:p>
    <w:p>
      <w:pPr/>
      <w:r>
        <w:rPr>
          <w:lang w:val="id_ID" w:bidi="id_ID"/>
        </w:rPr>
      </w:r>
      <w:r>
        <w:rPr>
          <w:lang w:val="id_ID" w:bidi="id_ID"/>
        </w:rPr>
        <w:t>Bangsa Israel meninggalkan Mesir bagaikan suatu pasukan, dengan Tuhan sebagai panglima tertingginya.</w:t>
      </w:r>
      <w:r>
        <w:rPr>
          <w:lang w:val="id_ID" w:bidi="id_ID"/>
        </w:rPr>
      </w:r>
      <w:r>
        <w:rPr>
          <w:lang w:val="id_ID" w:bidi="id_ID"/>
        </w:rPr>
      </w:r>
    </w:p>
    <w:p>
      <w:pPr/>
      <w:r>
        <w:rPr>
          <w:lang w:val="id_ID" w:bidi="id_ID"/>
        </w:rPr>
      </w:r>
    </w:p>
    <w:p>
      <w:pPr>
        <w:pStyle w:val="Heading2"/>
      </w:pPr>
      <w:r>
        <w:rPr>
          <w:lang w:val="id_ID" w:bidi="id_ID"/>
        </w:rPr>
        <w:t>Keluaran 13:1–10</w:t>
      </w:r>
      <w:r>
        <w:rPr>
          <w:lang w:val="id_ID" w:bidi="id_ID"/>
        </w:rPr>
      </w:r>
    </w:p>
    <w:p>
      <w:pPr/>
      <w:r>
        <w:rPr>
          <w:lang w:val="id_ID" w:bidi="id_ID"/>
        </w:rPr>
      </w:r>
      <w:r>
        <w:rPr>
          <w:lang w:val="id_ID" w:bidi="id_ID"/>
        </w:rPr>
        <w:t>Penerapan tata cara dalam adat istiadat seputar Paskah dan Perayaan Roti Tidak Beragi ini menjadi landasan dalam membahas ketetapan tentang anak sulung (</w:t>
      </w:r>
      <w:hyperlink r:id="rId210">
        <w:r>
          <w:rPr>
            <w:lang w:val="id_ID" w:bidi="id_ID"/>
          </w:rPr>
          <w:rPr>
            <w:color w:val="0000EE"/>
            <w:u w:val="single"/>
          </w:rPr>
          <w:t>Kel. 13:11–16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13:1–16</w:t>
      </w:r>
      <w:r>
        <w:rPr>
          <w:lang w:val="id_ID" w:bidi="id_ID"/>
        </w:rPr>
      </w:r>
    </w:p>
    <w:p>
      <w:pPr/>
      <w:r>
        <w:rPr>
          <w:lang w:val="id_ID" w:bidi="id_ID"/>
        </w:rPr>
      </w:r>
      <w:r>
        <w:rPr>
          <w:lang w:val="id_ID" w:bidi="id_ID"/>
        </w:rPr>
        <w:t>Seperti halnya perayaan Paskah, praktik mempersembahkan anak sulung menjadi pengingat atas apa yang Allah lakukan dalam peristiwa Paskah.</w:t>
      </w:r>
      <w:r>
        <w:rPr>
          <w:lang w:val="id_ID" w:bidi="id_ID"/>
        </w:rP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Pr>
          <w:lang w:val="id_ID" w:bidi="id_ID"/>
        </w:rPr>
      </w:r>
      <w:r>
        <w:rPr>
          <w:lang w:val="id_ID" w:bidi="id_ID"/>
        </w:rPr>
      </w:r>
    </w:p>
    <w:p>
      <w:pPr/>
      <w:r>
        <w:rPr>
          <w:lang w:val="id_ID" w:bidi="id_ID"/>
        </w:rPr>
      </w:r>
    </w:p>
    <w:p>
      <w:pPr>
        <w:pStyle w:val="Heading2"/>
      </w:pPr>
      <w:r>
        <w:rPr>
          <w:lang w:val="id_ID" w:bidi="id_ID"/>
        </w:rPr>
        <w:t>Keluaran 13:5</w:t>
      </w:r>
      <w:r>
        <w:rPr>
          <w:lang w:val="id_ID" w:bidi="id_ID"/>
        </w:rPr>
      </w:r>
    </w:p>
    <w:p>
      <w:pPr/>
      <w:r>
        <w:rPr>
          <w:lang w:val="id_ID" w:bidi="id_ID"/>
        </w:rPr>
      </w:r>
      <w:r>
        <w:rPr>
          <w:lang w:val="id_ID" w:bidi="id_ID"/>
        </w:rPr>
        <w:t>Tanah yang berlimpah dengan susu dan madu menceritakan tentang tanah yang kaya akan hasil pertanian, di mana terdapat padang rumput untuk ternak dan tanaman berbunga yang dapat digunakan lebah untuk menghasilkan madu.</w:t>
      </w:r>
      <w:r>
        <w:rPr>
          <w:lang w:val="id_ID" w:bidi="id_ID"/>
        </w:rPr>
      </w:r>
      <w:r>
        <w:rPr>
          <w:lang w:val="id_ID" w:bidi="id_ID"/>
        </w:rPr>
      </w:r>
    </w:p>
    <w:p>
      <w:pPr/>
      <w:r>
        <w:rPr>
          <w:lang w:val="id_ID" w:bidi="id_ID"/>
        </w:rPr>
      </w:r>
    </w:p>
    <w:p>
      <w:pPr>
        <w:pStyle w:val="Heading2"/>
      </w:pPr>
      <w:r>
        <w:rPr>
          <w:lang w:val="id_ID" w:bidi="id_ID"/>
        </w:rPr>
        <w:t>Keluaran 13:9</w:t>
      </w:r>
      <w:r>
        <w:rPr>
          <w:lang w:val="id_ID" w:bidi="id_ID"/>
        </w:rPr>
      </w:r>
    </w:p>
    <w:p>
      <w:pPr/>
      <w:r>
        <w:rPr>
          <w:lang w:val="id_ID" w:bidi="id_ID"/>
        </w:rPr>
      </w:r>
      <w:r>
        <w:rPr>
          <w:lang w:val="id_ID" w:bidi="id_ID"/>
        </w:rP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Pr>
          <w:lang w:val="id_ID" w:bidi="id_ID"/>
        </w:rPr>
      </w:r>
      <w:r>
        <w:rPr>
          <w:lang w:val="id_ID" w:bidi="id_ID"/>
        </w:rPr>
      </w:r>
    </w:p>
    <w:p>
      <w:pPr/>
      <w:r>
        <w:rPr>
          <w:lang w:val="id_ID" w:bidi="id_ID"/>
        </w:rPr>
      </w:r>
    </w:p>
    <w:p>
      <w:pPr>
        <w:pStyle w:val="Heading2"/>
      </w:pPr>
      <w:r>
        <w:rPr>
          <w:lang w:val="id_ID" w:bidi="id_ID"/>
        </w:rPr>
        <w:t>Keluaran 13:13</w:t>
      </w:r>
      <w:r>
        <w:rPr>
          <w:lang w:val="id_ID" w:bidi="id_ID"/>
        </w:rPr>
      </w:r>
    </w:p>
    <w:p>
      <w:pPr/>
      <w:r>
        <w:rPr>
          <w:lang w:val="id_ID" w:bidi="id_ID"/>
        </w:rPr>
      </w:r>
      <w:r>
        <w:rPr>
          <w:lang w:val="id_ID" w:bidi="id_ID"/>
        </w:rPr>
        <w:t xml:space="preserve">Anak sulung harus dibeli kembali, atau ditebus. Ia tidak dapat dikorbankan kepada Tuhan, karena pengorbanan anak dikutuk di manapun seluruh Kitab Suci (lihat </w:t>
      </w:r>
      <w:hyperlink r:id="rId211">
        <w:r>
          <w:rPr>
            <w:lang w:val="id_ID" w:bidi="id_ID"/>
          </w:rPr>
          <w:rPr>
            <w:color w:val="0000EE"/>
            <w:u w:val="single"/>
          </w:rPr>
          <w:t>Im. 18:21</w:t>
        </w:r>
      </w:hyperlink>
      <w:r>
        <w:rPr>
          <w:lang w:val="id_ID" w:bidi="id_ID"/>
        </w:rPr>
        <w:t xml:space="preserve">; </w:t>
      </w:r>
      <w:hyperlink r:id="rId212">
        <w:r>
          <w:rPr>
            <w:lang w:val="id_ID" w:bidi="id_ID"/>
          </w:rPr>
          <w:rPr>
            <w:color w:val="0000EE"/>
            <w:u w:val="single"/>
          </w:rPr>
          <w:t>20:2</w:t>
        </w:r>
      </w:hyperlink>
      <w:r>
        <w:rPr>
          <w:lang w:val="id_ID" w:bidi="id_ID"/>
        </w:rPr>
        <w:t xml:space="preserve">; </w:t>
      </w:r>
      <w:hyperlink r:id="rId213">
        <w:r>
          <w:rPr>
            <w:lang w:val="id_ID" w:bidi="id_ID"/>
          </w:rPr>
          <w:rPr>
            <w:color w:val="0000EE"/>
            <w:u w:val="single"/>
          </w:rPr>
          <w:t>Yeh. 23:37–39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13:16</w:t>
      </w:r>
      <w:r>
        <w:rPr>
          <w:lang w:val="id_ID" w:bidi="id_ID"/>
        </w:rPr>
      </w:r>
    </w:p>
    <w:p>
      <w:pPr/>
      <w:r>
        <w:rPr>
          <w:lang w:val="id_ID" w:bidi="id_ID"/>
        </w:rPr>
      </w:r>
      <w:r>
        <w:rPr>
          <w:lang w:val="id_ID" w:bidi="id_ID"/>
        </w:rPr>
        <w:t>Seperti halnya perayaan Paskah tahunan (</w:t>
      </w:r>
      <w:hyperlink r:id="rId214">
        <w:r>
          <w:rPr>
            <w:lang w:val="id_ID" w:bidi="id_ID"/>
          </w:rPr>
          <w:rPr>
            <w:color w:val="0000EE"/>
            <w:u w:val="single"/>
          </w:rPr>
          <w:t>Kel. 13:9</w:t>
        </w:r>
      </w:hyperlink>
      <w:r>
        <w:rPr>
          <w:lang w:val="id_ID" w:bidi="id_ID"/>
        </w:rPr>
        <w:t>), mendedikasikan anak sulung kepada Tuhan ibarat sebuah tanda, sebuah cara nyata yang bisa disaksikan dengan kasat mata untuk mengidentifikasi diri sebagai milik Tuhan.</w:t>
      </w:r>
      <w:r>
        <w:rPr>
          <w:lang w:val="id_ID" w:bidi="id_ID"/>
        </w:rPr>
      </w:r>
      <w:r>
        <w:rPr>
          <w:lang w:val="id_ID" w:bidi="id_ID"/>
        </w:rPr>
      </w:r>
    </w:p>
    <w:p>
      <w:pPr/>
      <w:r>
        <w:rPr>
          <w:lang w:val="id_ID" w:bidi="id_ID"/>
        </w:rPr>
      </w:r>
    </w:p>
    <w:p>
      <w:pPr>
        <w:pStyle w:val="Heading2"/>
      </w:pPr>
      <w:r>
        <w:rPr>
          <w:lang w:val="id_ID" w:bidi="id_ID"/>
        </w:rPr>
        <w:t>Keluaran 13:17–18</w:t>
      </w:r>
      <w:r>
        <w:rPr>
          <w:lang w:val="id_ID" w:bidi="id_ID"/>
        </w:rPr>
      </w:r>
    </w:p>
    <w:p>
      <w:pPr/>
      <w:r>
        <w:rPr>
          <w:lang w:val="id_ID" w:bidi="id_ID"/>
        </w:rPr>
      </w:r>
      <w:r>
        <w:rPr>
          <w:lang w:val="id_ID" w:bidi="id_ID"/>
        </w:rPr>
        <w:t>Mereka menghadapi peperangan: Bangsa Israel belum pernah melihat Allah berperang bagi mereka. Meskipun mereka meninggalkan Mesir seperti tentara yang siap sedia berperang (</w:t>
      </w:r>
      <w:hyperlink r:id="rId215">
        <w:r>
          <w:rPr>
            <w:lang w:val="id_ID" w:bidi="id_ID"/>
          </w:rPr>
          <w:rPr>
            <w:color w:val="0000EE"/>
            <w:u w:val="single"/>
          </w:rPr>
          <w:t>Kel. 13:18</w:t>
        </w:r>
      </w:hyperlink>
      <w:r>
        <w:rPr>
          <w:lang w:val="id_ID" w:bidi="id_ID"/>
        </w:rPr>
        <w:t xml:space="preserve">; lihat juga </w:t>
      </w:r>
      <w:hyperlink r:id="rId216">
        <w:r>
          <w:rPr>
            <w:lang w:val="id_ID" w:bidi="id_ID"/>
          </w:rPr>
          <w:rPr>
            <w:color w:val="0000EE"/>
            <w:u w:val="single"/>
          </w:rPr>
          <w:t>Kel. 12:51</w:t>
        </w:r>
      </w:hyperlink>
      <w:r>
        <w:rPr>
          <w:lang w:val="id_ID" w:bidi="id_ID"/>
        </w:rPr>
        <w:t>), itu hanyalah sebuah penampakan saja. Sebelum mereka mendapatkan pengalaman dengan Tuhan yang berperang bagi mereka (</w:t>
      </w:r>
      <w:hyperlink r:id="rId217">
        <w:r>
          <w:rPr>
            <w:lang w:val="id_ID" w:bidi="id_ID"/>
          </w:rPr>
          <w:rPr>
            <w:color w:val="0000EE"/>
            <w:u w:val="single"/>
          </w:rPr>
          <w:t>Kel. 14:14</w:t>
        </w:r>
      </w:hyperlink>
      <w:r>
        <w:rPr>
          <w:lang w:val="id_ID" w:bidi="id_ID"/>
        </w:rPr>
        <w:t>) ketika mereka menyeberangi lautan, mereka belum siap menghadapi musuh-musuh mereka di Tanah Perjanjian.</w:t>
      </w:r>
      <w:r>
        <w:rPr>
          <w:lang w:val="id_ID" w:bidi="id_ID"/>
        </w:rPr>
      </w:r>
      <w:r>
        <w:rPr>
          <w:lang w:val="id_ID" w:bidi="id_ID"/>
        </w:rPr>
      </w:r>
    </w:p>
    <w:p>
      <w:pPr/>
      <w:r>
        <w:rPr>
          <w:lang w:val="id_ID" w:bidi="id_ID"/>
        </w:rPr>
      </w:r>
    </w:p>
    <w:p>
      <w:pPr>
        <w:pStyle w:val="Heading2"/>
      </w:pPr>
      <w:r>
        <w:rPr>
          <w:lang w:val="id_ID" w:bidi="id_ID"/>
        </w:rPr>
        <w:t>Keluaran 13:17–14.4</w:t>
      </w:r>
      <w:r>
        <w:rPr>
          <w:lang w:val="id_ID" w:bidi="id_ID"/>
        </w:rPr>
      </w:r>
    </w:p>
    <w:p>
      <w:pPr/>
      <w:r>
        <w:rPr>
          <w:lang w:val="id_ID" w:bidi="id_ID"/>
        </w:rPr>
      </w:r>
      <w:r>
        <w:rPr>
          <w:lang w:val="id_ID" w:bidi="id_ID"/>
        </w:rP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hyperlink r:id="rId218">
        <w:r>
          <w:rPr>
            <w:lang w:val="id_ID" w:bidi="id_ID"/>
          </w:rPr>
          <w:rPr>
            <w:color w:val="0000EE"/>
            <w:u w:val="single"/>
          </w:rPr>
          <w:t>Mzm. 106:7–12</w:t>
        </w:r>
      </w:hyperlink>
      <w:r>
        <w:rPr>
          <w:lang w:val="id_ID" w:bidi="id_ID"/>
        </w:rPr>
        <w:t xml:space="preserve">; bdk. </w:t>
      </w:r>
      <w:hyperlink r:id="rId219">
        <w:r>
          <w:rPr>
            <w:lang w:val="id_ID" w:bidi="id_ID"/>
          </w:rPr>
          <w:rPr>
            <w:color w:val="0000EE"/>
            <w:u w:val="single"/>
          </w:rPr>
          <w:t>Yes. 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13:18</w:t>
      </w:r>
      <w:r>
        <w:rPr>
          <w:lang w:val="id_ID" w:bidi="id_ID"/>
        </w:rPr>
      </w:r>
    </w:p>
    <w:p>
      <w:pPr/>
      <w:r>
        <w:rPr>
          <w:lang w:val="id_ID" w:bidi="id_ID"/>
        </w:rPr>
      </w:r>
      <w:r>
        <w:rPr>
          <w:lang w:val="id_ID" w:bidi="id_ID"/>
        </w:rPr>
        <w:t xml:space="preserve">Jalan memutar (versi TB: </w:t>
      </w:r>
      <w:r>
        <w:rPr>
          <w:lang w:val="id_ID" w:bidi="id_ID"/>
        </w:rPr>
        <w:t>berputar melalui jalan di ...)</w:t>
      </w:r>
      <w:r>
        <w:rPr>
          <w:lang w:val="id_ID" w:bidi="id_ID"/>
        </w:rPr>
        <w:t>: Ada perbedaan pendapat di antara para cendekiawan mengenai beberapa jejak situs yang teridentifikasi (</w:t>
      </w:r>
      <w:hyperlink r:id="rId220">
        <w:r>
          <w:rPr>
            <w:lang w:val="id_ID" w:bidi="id_ID"/>
          </w:rPr>
          <w:rPr>
            <w:color w:val="0000EE"/>
            <w:u w:val="single"/>
          </w:rPr>
          <w:t>Kel. 13:20</w:t>
        </w:r>
      </w:hyperlink>
      <w:r>
        <w:rPr>
          <w:lang w:val="id_ID" w:bidi="id_ID"/>
        </w:rPr>
        <w:t xml:space="preserve">; </w:t>
      </w:r>
      <w:hyperlink r:id="rId221">
        <w:r>
          <w:rPr>
            <w:lang w:val="id_ID" w:bidi="id_ID"/>
          </w:rPr>
          <w:rPr>
            <w:color w:val="0000EE"/>
            <w:u w:val="single"/>
          </w:rPr>
          <w:t>14:2</w:t>
        </w:r>
      </w:hyperlink>
      <w:r>
        <w:rPr>
          <w:lang w:val="id_ID" w:bidi="id_ID"/>
        </w:rP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Pr>
          <w:lang w:val="id_ID" w:bidi="id_ID"/>
        </w:rPr>
      </w:r>
      <w:r>
        <w:rPr>
          <w:lang w:val="id_ID" w:bidi="id_ID"/>
        </w:rPr>
      </w:r>
    </w:p>
    <w:p>
      <w:pPr/>
      <w:r>
        <w:rPr>
          <w:lang w:val="id_ID" w:bidi="id_ID"/>
        </w:rPr>
      </w:r>
    </w:p>
    <w:p>
      <w:pPr>
        <w:pStyle w:val="Heading2"/>
      </w:pPr>
      <w:r>
        <w:rPr>
          <w:lang w:val="id_ID" w:bidi="id_ID"/>
        </w:rPr>
        <w:t>Keluaran 13:19</w:t>
      </w:r>
      <w:r>
        <w:rPr>
          <w:lang w:val="id_ID" w:bidi="id_ID"/>
        </w:rPr>
      </w:r>
    </w:p>
    <w:p>
      <w:pPr/>
      <w:r>
        <w:rPr>
          <w:lang w:val="id_ID" w:bidi="id_ID"/>
        </w:rPr>
      </w:r>
      <w:r>
        <w:rPr>
          <w:lang w:val="id_ID" w:bidi="id_ID"/>
        </w:rPr>
        <w:t xml:space="preserve">Yusuf telah menyadari bahwa Allah tidak akan meninggalkan umat-Nya di Mesir dalam jangka waktu yang tak ada ujungnya karena Ia sendirilah yang telah menjanjikan tanah Kanaan kepada mereka (lihat </w:t>
      </w:r>
      <w:hyperlink r:id="rId222">
        <w:r>
          <w:rPr>
            <w:lang w:val="id_ID" w:bidi="id_ID"/>
          </w:rPr>
          <w:rPr>
            <w:color w:val="0000EE"/>
            <w:u w:val="single"/>
          </w:rPr>
          <w:t>Kej. 50:24–25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13:20</w:t>
      </w:r>
      <w:r>
        <w:rPr>
          <w:lang w:val="id_ID" w:bidi="id_ID"/>
        </w:rPr>
      </w:r>
    </w:p>
    <w:p>
      <w:pPr/>
      <w:r>
        <w:rPr>
          <w:lang w:val="id_ID" w:bidi="id_ID"/>
        </w:rPr>
      </w:r>
      <w:r>
        <w:rPr>
          <w:lang w:val="id_ID" w:bidi="id_ID"/>
        </w:rPr>
        <w:t>Lokasi Sukot dan Etam tidak diketahui secara pasti, meskipun referensi ke tepi padang gurun menunjukkan bahwa keduanya berada di wilayah tenggara delta Nil menuju Teluk Suez.</w:t>
      </w:r>
      <w:r>
        <w:rPr>
          <w:lang w:val="id_ID" w:bidi="id_ID"/>
        </w:rPr>
      </w:r>
      <w:r>
        <w:rPr>
          <w:lang w:val="id_ID" w:bidi="id_ID"/>
        </w:rPr>
      </w:r>
    </w:p>
    <w:p>
      <w:pPr/>
      <w:r>
        <w:rPr>
          <w:lang w:val="id_ID" w:bidi="id_ID"/>
        </w:rPr>
      </w:r>
    </w:p>
    <w:p>
      <w:pPr>
        <w:pStyle w:val="Heading2"/>
      </w:pPr>
      <w:r>
        <w:rPr>
          <w:lang w:val="id_ID" w:bidi="id_ID"/>
        </w:rPr>
        <w:t>Keluaran 13:21</w:t>
      </w:r>
      <w:r>
        <w:rPr>
          <w:lang w:val="id_ID" w:bidi="id_ID"/>
        </w:rPr>
      </w:r>
    </w:p>
    <w:p>
      <w:pPr/>
      <w:r>
        <w:rPr>
          <w:lang w:val="id_ID" w:bidi="id_ID"/>
        </w:rPr>
      </w:r>
      <w:r>
        <w:rPr>
          <w:lang w:val="id_ID" w:bidi="id_ID"/>
        </w:rPr>
        <w:t>Tiang awan dan tiang api akan terus menemani bangsa Israel selama empat puluh tahun berikutnya.</w:t>
      </w:r>
      <w:r>
        <w:rPr>
          <w:lang w:val="id_ID" w:bidi="id_ID"/>
        </w:rPr>
      </w:r>
      <w:r>
        <w:rPr>
          <w:lang w:val="id_ID" w:bidi="id_ID"/>
        </w:rPr>
      </w:r>
    </w:p>
    <w:p>
      <w:pPr/>
      <w:r>
        <w:rPr>
          <w:lang w:val="id_ID" w:bidi="id_ID"/>
        </w:rPr>
      </w:r>
    </w:p>
    <w:p>
      <w:pPr>
        <w:pStyle w:val="Heading2"/>
      </w:pPr>
      <w:r>
        <w:rPr>
          <w:lang w:val="id_ID" w:bidi="id_ID"/>
        </w:rPr>
        <w:t>Keluaran 14:2</w:t>
      </w:r>
      <w:r>
        <w:rPr>
          <w:lang w:val="id_ID" w:bidi="id_ID"/>
        </w:rPr>
      </w:r>
    </w:p>
    <w:p>
      <w:pPr/>
      <w:r>
        <w:rPr>
          <w:lang w:val="id_ID" w:bidi="id_ID"/>
        </w:rPr>
      </w:r>
      <w:r>
        <w:rPr>
          <w:lang w:val="id_ID" w:bidi="id_ID"/>
        </w:rPr>
        <w:t xml:space="preserve">Lokasi persis Pi-Hahirot, Migdol, dan Baal-Zefon tidak diketahui. • Lautan: Lihat </w:t>
      </w:r>
      <w:r>
        <w:rPr>
          <w:lang w:val="id_ID" w:bidi="id_ID"/>
        </w:rPr>
        <w:t>catatan studi pada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14:4</w:t>
      </w:r>
      <w:r>
        <w:rPr>
          <w:lang w:val="id_ID" w:bidi="id_ID"/>
        </w:rPr>
      </w:r>
    </w:p>
    <w:p>
      <w:pPr/>
      <w:r>
        <w:rPr>
          <w:lang w:val="id_ID" w:bidi="id_ID"/>
        </w:rPr>
      </w:r>
      <w:r>
        <w:rPr>
          <w:lang w:val="id_ID" w:bidi="id_ID"/>
        </w:rP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hyperlink r:id="rId223">
        <w:r>
          <w:rPr>
            <w:lang w:val="id_ID" w:bidi="id_ID"/>
          </w:rPr>
          <w:rPr>
            <w:color w:val="0000EE"/>
            <w:u w:val="single"/>
          </w:rPr>
          <w:t>Kel. 12:35</w:t>
        </w:r>
      </w:hyperlink>
      <w:r>
        <w:rPr>
          <w:lang w:val="id_ID" w:bidi="id_ID"/>
        </w:rPr>
        <w:t xml:space="preserve">, </w:t>
      </w:r>
      <w:hyperlink r:id="rId224">
        <w:r>
          <w:rPr>
            <w:lang w:val="id_ID" w:bidi="id_ID"/>
          </w:rPr>
          <w:rPr>
            <w:color w:val="0000EE"/>
            <w:u w:val="single"/>
          </w:rPr>
          <w:t>50</w:t>
        </w:r>
      </w:hyperlink>
      <w:r>
        <w:rPr>
          <w:lang w:val="id_ID" w:bidi="id_ID"/>
        </w:rPr>
        <w:t xml:space="preserve">). Sayangnya, pola ini tidak berlanjut setelah mereka menyeberang melalui lautan itu. </w:t>
      </w:r>
      <w:r>
        <w:rPr>
          <w:lang w:val="id_ID" w:bidi="id_ID"/>
        </w:rPr>
      </w:r>
      <w:r>
        <w:rPr>
          <w:lang w:val="id_ID" w:bidi="id_ID"/>
        </w:rPr>
      </w:r>
    </w:p>
    <w:p>
      <w:pPr/>
      <w:r>
        <w:rPr>
          <w:lang w:val="id_ID" w:bidi="id_ID"/>
        </w:rPr>
      </w:r>
    </w:p>
    <w:p>
      <w:pPr>
        <w:pStyle w:val="Heading2"/>
      </w:pPr>
      <w:r>
        <w:rPr>
          <w:lang w:val="id_ID" w:bidi="id_ID"/>
        </w:rPr>
        <w:t>Keluaran 14:5–14</w:t>
      </w:r>
      <w:r>
        <w:rPr>
          <w:lang w:val="id_ID" w:bidi="id_ID"/>
        </w:rPr>
      </w:r>
    </w:p>
    <w:p>
      <w:pPr/>
      <w:r>
        <w:rPr>
          <w:lang w:val="id_ID" w:bidi="id_ID"/>
        </w:rPr>
      </w:r>
      <w:r>
        <w:rPr>
          <w:lang w:val="id_ID" w:bidi="id_ID"/>
        </w:rP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Pr>
          <w:lang w:val="id_ID" w:bidi="id_ID"/>
        </w:rPr>
      </w:r>
      <w:r>
        <w:rPr>
          <w:lang w:val="id_ID" w:bidi="id_ID"/>
        </w:rPr>
      </w:r>
    </w:p>
    <w:p>
      <w:pPr/>
      <w:r>
        <w:rPr>
          <w:lang w:val="id_ID" w:bidi="id_ID"/>
        </w:rPr>
      </w:r>
    </w:p>
    <w:p>
      <w:pPr>
        <w:pStyle w:val="Heading2"/>
      </w:pPr>
      <w:r>
        <w:rPr>
          <w:lang w:val="id_ID" w:bidi="id_ID"/>
        </w:rPr>
        <w:t>Keluaran 14:6–7</w:t>
      </w:r>
      <w:r>
        <w:rPr>
          <w:lang w:val="id_ID" w:bidi="id_ID"/>
        </w:rPr>
      </w:r>
    </w:p>
    <w:p>
      <w:pPr/>
      <w:r>
        <w:rPr>
          <w:lang w:val="id_ID" w:bidi="id_ID"/>
        </w:rPr>
      </w:r>
      <w:r>
        <w:rPr>
          <w:lang w:val="id_ID" w:bidi="id_ID"/>
        </w:rP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Pr>
          <w:lang w:val="id_ID" w:bidi="id_ID"/>
        </w:rPr>
      </w:r>
      <w:r>
        <w:rPr>
          <w:lang w:val="id_ID" w:bidi="id_ID"/>
        </w:rPr>
      </w:r>
    </w:p>
    <w:p>
      <w:pPr/>
      <w:r>
        <w:rPr>
          <w:lang w:val="id_ID" w:bidi="id_ID"/>
        </w:rPr>
      </w:r>
    </w:p>
    <w:p>
      <w:pPr>
        <w:pStyle w:val="Heading2"/>
      </w:pPr>
      <w:r>
        <w:rPr>
          <w:lang w:val="id_ID" w:bidi="id_ID"/>
        </w:rPr>
        <w:t>Keluaran 14:9</w:t>
      </w:r>
      <w:r>
        <w:rPr>
          <w:lang w:val="id_ID" w:bidi="id_ID"/>
        </w:rPr>
      </w:r>
    </w:p>
    <w:p>
      <w:pPr/>
      <w:r>
        <w:rPr>
          <w:lang w:val="id_ID" w:bidi="id_ID"/>
        </w:rPr>
      </w:r>
      <w:r>
        <w:rPr>
          <w:lang w:val="id_ID" w:bidi="id_ID"/>
        </w:rPr>
        <w:t xml:space="preserve">Meskipun saat ini kita tidak mengetahui secara pasti lokasi di mana peristiwa-peristiwa tersebut terjadi (lihat </w:t>
      </w:r>
      <w:r>
        <w:rPr>
          <w:lang w:val="id_ID" w:bidi="id_ID"/>
        </w:rPr>
        <w:t>catatan studi pada Kel. 14:2</w:t>
      </w:r>
      <w:r>
        <w:rPr>
          <w:lang w:val="id_ID" w:bidi="id_ID"/>
        </w:rPr>
        <w:t xml:space="preserve">), tidak diragukan lagi bahwa penulis dan pembaca tahu tentang peristiwa ini sehingga kita tidak perlu menyimpulkan bahwa kisah ini adalah fantasi/khayalan sastra. </w:t>
      </w:r>
      <w:r>
        <w:rPr>
          <w:lang w:val="id_ID" w:bidi="id_ID"/>
        </w:rPr>
      </w:r>
      <w:r>
        <w:rPr>
          <w:lang w:val="id_ID" w:bidi="id_ID"/>
        </w:rPr>
      </w:r>
    </w:p>
    <w:p>
      <w:pPr/>
      <w:r>
        <w:rPr>
          <w:lang w:val="id_ID" w:bidi="id_ID"/>
        </w:rPr>
      </w:r>
    </w:p>
    <w:p>
      <w:pPr>
        <w:pStyle w:val="Heading2"/>
      </w:pPr>
      <w:r>
        <w:rPr>
          <w:lang w:val="id_ID" w:bidi="id_ID"/>
        </w:rPr>
        <w:t>Keluaran 14:10–12</w:t>
      </w:r>
      <w:r>
        <w:rPr>
          <w:lang w:val="id_ID" w:bidi="id_ID"/>
        </w:rPr>
      </w:r>
    </w:p>
    <w:p>
      <w:pPr/>
      <w:r>
        <w:rPr>
          <w:lang w:val="id_ID" w:bidi="id_ID"/>
        </w:rPr>
      </w:r>
      <w:r>
        <w:rPr>
          <w:lang w:val="id_ID" w:bidi="id_ID"/>
        </w:rP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Pr>
          <w:lang w:val="id_ID" w:bidi="id_ID"/>
        </w:rPr>
      </w:r>
      <w:r>
        <w:rPr>
          <w:lang w:val="id_ID" w:bidi="id_ID"/>
        </w:rPr>
      </w:r>
    </w:p>
    <w:p>
      <w:pPr/>
      <w:r>
        <w:rPr>
          <w:lang w:val="id_ID" w:bidi="id_ID"/>
        </w:rPr>
      </w:r>
    </w:p>
    <w:p>
      <w:pPr>
        <w:pStyle w:val="Heading2"/>
      </w:pPr>
      <w:r>
        <w:rPr>
          <w:lang w:val="id_ID" w:bidi="id_ID"/>
        </w:rPr>
        <w:t>Keluaran 14:13–14</w:t>
      </w:r>
      <w:r>
        <w:rPr>
          <w:lang w:val="id_ID" w:bidi="id_ID"/>
        </w:rPr>
      </w:r>
    </w:p>
    <w:p>
      <w:pPr/>
      <w:r>
        <w:rPr>
          <w:lang w:val="id_ID" w:bidi="id_ID"/>
        </w:rPr>
      </w:r>
      <w:r>
        <w:rPr>
          <w:lang w:val="id_ID" w:bidi="id_ID"/>
        </w:rP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Pr>
          <w:lang w:val="id_ID" w:bidi="id_ID"/>
        </w:rPr>
      </w:r>
      <w:r>
        <w:rPr>
          <w:lang w:val="id_ID" w:bidi="id_ID"/>
        </w:rPr>
      </w:r>
    </w:p>
    <w:p>
      <w:pPr/>
      <w:r>
        <w:rPr>
          <w:lang w:val="id_ID" w:bidi="id_ID"/>
        </w:rPr>
      </w:r>
    </w:p>
    <w:p>
      <w:pPr>
        <w:pStyle w:val="Heading2"/>
      </w:pPr>
      <w:r>
        <w:rPr>
          <w:lang w:val="id_ID" w:bidi="id_ID"/>
        </w:rPr>
        <w:t>Keluaran 14:15–31</w:t>
      </w:r>
      <w:r>
        <w:rPr>
          <w:lang w:val="id_ID" w:bidi="id_ID"/>
        </w:rPr>
      </w:r>
    </w:p>
    <w:p>
      <w:pPr/>
      <w:r>
        <w:rPr>
          <w:lang w:val="id_ID" w:bidi="id_ID"/>
        </w:rPr>
      </w:r>
      <w:r>
        <w:rPr>
          <w:lang w:val="id_ID" w:bidi="id_ID"/>
        </w:rPr>
        <w:t xml:space="preserve">Pelarian melewati Laut Merah merupakan momen puncak dari proses penyelamatan mereka. </w:t>
      </w:r>
      <w:r>
        <w:rPr>
          <w:lang w:val="id_ID" w:bidi="id_ID"/>
        </w:rPr>
      </w:r>
      <w:r>
        <w:rPr>
          <w:lang w:val="id_ID" w:bidi="id_ID"/>
        </w:rPr>
      </w:r>
    </w:p>
    <w:p>
      <w:pPr/>
      <w:r>
        <w:rPr>
          <w:lang w:val="id_ID" w:bidi="id_ID"/>
        </w:rPr>
      </w:r>
    </w:p>
    <w:p>
      <w:pPr>
        <w:pStyle w:val="Heading2"/>
      </w:pPr>
      <w:r>
        <w:rPr>
          <w:lang w:val="id_ID" w:bidi="id_ID"/>
        </w:rPr>
        <w:t>Keluaran 14:17</w:t>
      </w:r>
      <w:r>
        <w:rPr>
          <w:lang w:val="id_ID" w:bidi="id_ID"/>
        </w:rPr>
      </w:r>
    </w:p>
    <w:p>
      <w:pPr/>
      <w:r>
        <w:rPr>
          <w:lang w:val="id_ID" w:bidi="id_ID"/>
        </w:rPr>
      </w:r>
      <w:r>
        <w:rPr>
          <w:lang w:val="id_ID" w:bidi="id_ID"/>
        </w:rPr>
        <w:t>Kemuliaan-Ku: Kata Ibrani yang diterjemahkan “kemuliaan” (</w:t>
      </w:r>
      <w:r>
        <w:rPr>
          <w:i/>
          <w:lang w:val="id_ID" w:bidi="id_ID"/>
        </w:rPr>
        <w:t>kabod</w:t>
      </w:r>
      <w:r>
        <w:rPr>
          <w:lang w:val="id_ID" w:bidi="id_ID"/>
        </w:rPr>
        <w:t>) berarti bobot, makna, dan kenyataan. Allah menunjukkan siapa Dia sebenarnya sambil juga menunjukkan bahwa semua kemuliaan politik, militer, dan materi dari salah satu budaya manusia terbesarpun hanyalah seperti selubung yang sangat tipis.</w:t>
      </w:r>
      <w:r>
        <w:rPr>
          <w:lang w:val="id_ID" w:bidi="id_ID"/>
        </w:rPr>
      </w:r>
      <w:r>
        <w:rPr>
          <w:lang w:val="id_ID" w:bidi="id_ID"/>
        </w:rPr>
      </w:r>
    </w:p>
    <w:p>
      <w:pPr/>
      <w:r>
        <w:rPr>
          <w:lang w:val="id_ID" w:bidi="id_ID"/>
        </w:rPr>
      </w:r>
    </w:p>
    <w:p>
      <w:pPr>
        <w:pStyle w:val="Heading2"/>
      </w:pPr>
      <w:r>
        <w:rPr>
          <w:lang w:val="id_ID" w:bidi="id_ID"/>
        </w:rPr>
        <w:t>Keluaran 14:19–25</w:t>
      </w:r>
      <w:r>
        <w:rPr>
          <w:lang w:val="id_ID" w:bidi="id_ID"/>
        </w:rPr>
      </w:r>
    </w:p>
    <w:p>
      <w:pPr/>
      <w:r>
        <w:rPr>
          <w:lang w:val="id_ID" w:bidi="id_ID"/>
        </w:rPr>
      </w:r>
      <w:r>
        <w:rPr>
          <w:lang w:val="id_ID" w:bidi="id_ID"/>
        </w:rPr>
        <w:t>Jika orang-orang Ibrani itu berada dalam keadaan panik pada malam sebelumnya, kini tentara Mesir yang sangat disiplin menjadi kacau balau. Mereka tahu bahwa mereka sedang menghadapi sesuatu yang jauh melampaui kemampuan mereka untuk memahami atau mengendalikannya.</w:t>
      </w:r>
      <w:r>
        <w:rPr>
          <w:lang w:val="id_ID" w:bidi="id_ID"/>
        </w:rPr>
      </w:r>
      <w:r>
        <w:rPr>
          <w:lang w:val="id_ID" w:bidi="id_ID"/>
        </w:rPr>
      </w:r>
    </w:p>
    <w:p>
      <w:pPr/>
      <w:r>
        <w:rPr>
          <w:lang w:val="id_ID" w:bidi="id_ID"/>
        </w:rPr>
      </w:r>
    </w:p>
    <w:p>
      <w:pPr>
        <w:pStyle w:val="Heading2"/>
      </w:pPr>
      <w:r>
        <w:rPr>
          <w:lang w:val="id_ID" w:bidi="id_ID"/>
        </w:rPr>
        <w:t>Keluaran 14:22</w:t>
      </w:r>
      <w:r>
        <w:rPr>
          <w:lang w:val="id_ID" w:bidi="id_ID"/>
        </w:rPr>
      </w:r>
    </w:p>
    <w:p>
      <w:pPr/>
      <w:r>
        <w:rPr>
          <w:lang w:val="id_ID" w:bidi="id_ID"/>
        </w:rPr>
      </w:r>
      <w:r>
        <w:rPr>
          <w:lang w:val="id_ID" w:bidi="id_ID"/>
        </w:rP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Pr>
          <w:lang w:val="id_ID" w:bidi="id_ID"/>
        </w:rPr>
      </w:r>
      <w:r>
        <w:rPr>
          <w:lang w:val="id_ID" w:bidi="id_ID"/>
        </w:rPr>
      </w:r>
    </w:p>
    <w:p>
      <w:pPr/>
      <w:r>
        <w:rPr>
          <w:lang w:val="id_ID" w:bidi="id_ID"/>
        </w:rPr>
      </w:r>
    </w:p>
    <w:p>
      <w:pPr>
        <w:pStyle w:val="Heading2"/>
      </w:pPr>
      <w:r>
        <w:rPr>
          <w:lang w:val="id_ID" w:bidi="id_ID"/>
        </w:rPr>
        <w:t>Keluaran 14:25</w:t>
      </w:r>
      <w:r>
        <w:rPr>
          <w:lang w:val="id_ID" w:bidi="id_ID"/>
        </w:rPr>
      </w:r>
    </w:p>
    <w:p>
      <w:pPr/>
      <w:r>
        <w:rPr>
          <w:lang w:val="id_ID" w:bidi="id_ID"/>
        </w:rPr>
      </w:r>
      <w:r>
        <w:rPr>
          <w:lang w:val="id_ID" w:bidi="id_ID"/>
        </w:rP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Pr>
          <w:lang w:val="id_ID" w:bidi="id_ID"/>
        </w:rPr>
      </w:r>
      <w:r>
        <w:rPr>
          <w:lang w:val="id_ID" w:bidi="id_ID"/>
        </w:rPr>
      </w:r>
    </w:p>
    <w:p>
      <w:pPr/>
      <w:r>
        <w:rPr>
          <w:lang w:val="id_ID" w:bidi="id_ID"/>
        </w:rPr>
      </w:r>
    </w:p>
    <w:p>
      <w:pPr>
        <w:pStyle w:val="Heading2"/>
      </w:pPr>
      <w:r>
        <w:rPr>
          <w:lang w:val="id_ID" w:bidi="id_ID"/>
        </w:rPr>
        <w:t>Keluaran 14:31</w:t>
      </w:r>
      <w:r>
        <w:rPr>
          <w:lang w:val="id_ID" w:bidi="id_ID"/>
        </w:rPr>
      </w:r>
    </w:p>
    <w:p>
      <w:pPr/>
      <w:r>
        <w:rPr>
          <w:lang w:val="id_ID" w:bidi="id_ID"/>
        </w:rPr>
      </w:r>
      <w:r>
        <w:rPr>
          <w:lang w:val="id_ID" w:bidi="id_ID"/>
        </w:rPr>
        <w:t xml:space="preserve">Akhirnya, bangsa Israel tergerak hatinya untuk memilih beriman kepada Tuhan: Sayangnya, hal ini tidak berlangsung dalam waktu yang lama (lihat </w:t>
      </w:r>
      <w:hyperlink r:id="rId225">
        <w:r>
          <w:rPr>
            <w:lang w:val="id_ID" w:bidi="id_ID"/>
          </w:rPr>
          <w:rPr>
            <w:color w:val="0000EE"/>
            <w:u w:val="single"/>
          </w:rPr>
          <w:t>Kel. 15:24</w:t>
        </w:r>
      </w:hyperlink>
      <w:r>
        <w:rPr>
          <w:lang w:val="id_ID" w:bidi="id_ID"/>
        </w:rPr>
        <w:t xml:space="preserve">; </w:t>
      </w:r>
      <w:hyperlink r:id="rId226">
        <w:r>
          <w:rPr>
            <w:lang w:val="id_ID" w:bidi="id_ID"/>
          </w:rPr>
          <w:rPr>
            <w:color w:val="0000EE"/>
            <w:u w:val="single"/>
          </w:rPr>
          <w:t>16:3</w:t>
        </w:r>
      </w:hyperlink>
      <w:r>
        <w:rPr>
          <w:lang w:val="id_ID" w:bidi="id_ID"/>
        </w:rPr>
        <w:t xml:space="preserve">). • Menjadi hamba Tuhan adalah suatu kedudukan yang sangat terhormat (lihat </w:t>
      </w:r>
      <w:hyperlink r:id="rId227">
        <w:r>
          <w:rPr>
            <w:lang w:val="id_ID" w:bidi="id_ID"/>
          </w:rPr>
          <w:rPr>
            <w:color w:val="0000EE"/>
            <w:u w:val="single"/>
          </w:rPr>
          <w:t>Yes. 42:1–4</w:t>
        </w:r>
      </w:hyperlink>
      <w:r>
        <w:rPr>
          <w:lang w:val="id_ID" w:bidi="id_ID"/>
        </w:rPr>
        <w:t xml:space="preserve">; </w:t>
      </w:r>
      <w:hyperlink r:id="rId228">
        <w:r>
          <w:rPr>
            <w:lang w:val="id_ID" w:bidi="id_ID"/>
          </w:rPr>
          <w:rPr>
            <w:color w:val="0000EE"/>
            <w:u w:val="single"/>
          </w:rPr>
          <w:t>Mat.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w:t>
      </w:r>
      <w:r>
        <w:rPr>
          <w:lang w:val="id_ID" w:bidi="id_ID"/>
        </w:rPr>
      </w:r>
    </w:p>
    <w:p>
      <w:pPr/>
      <w:r>
        <w:rPr>
          <w:lang w:val="id_ID" w:bidi="id_ID"/>
        </w:rPr>
      </w:r>
      <w:r>
        <w:rPr>
          <w:lang w:val="id_ID" w:bidi="id_ID"/>
        </w:rP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hyperlink r:id="rId229">
        <w:r>
          <w:rPr>
            <w:lang w:val="id_ID" w:bidi="id_ID"/>
          </w:rPr>
          <w:rPr>
            <w:color w:val="0000EE"/>
            <w:u w:val="single"/>
          </w:rPr>
          <w:t>Mzm. 95:1–3</w:t>
        </w:r>
      </w:hyperlink>
      <w:r>
        <w:rPr>
          <w:lang w:val="id_ID" w:bidi="id_ID"/>
        </w:rPr>
        <w:t xml:space="preserve">; </w:t>
      </w:r>
      <w:hyperlink r:id="rId230">
        <w:r>
          <w:rPr>
            <w:lang w:val="id_ID" w:bidi="id_ID"/>
          </w:rPr>
          <w:rPr>
            <w:color w:val="0000EE"/>
            <w:u w:val="single"/>
          </w:rPr>
          <w:t>96:1–4</w:t>
        </w:r>
      </w:hyperlink>
      <w:r>
        <w:rPr>
          <w:lang w:val="id_ID" w:bidi="id_ID"/>
        </w:rPr>
        <w:t>). Nyanyian itu bisa ada karena Tuhan. . . telah menyatakan kemenangan yang gilang gemilang. Iman mereka kepada Allah sepanjang malam yang gelap itu dibenarkan secara dramatis.</w:t>
      </w:r>
      <w:r>
        <w:rPr>
          <w:lang w:val="id_ID" w:bidi="id_ID"/>
        </w:rPr>
      </w:r>
      <w:r>
        <w:rPr>
          <w:lang w:val="id_ID" w:bidi="id_ID"/>
        </w:rPr>
      </w:r>
    </w:p>
    <w:p>
      <w:pPr/>
      <w:r>
        <w:rPr>
          <w:lang w:val="id_ID" w:bidi="id_ID"/>
        </w:rPr>
      </w:r>
    </w:p>
    <w:p>
      <w:pPr>
        <w:pStyle w:val="Heading2"/>
      </w:pPr>
      <w:r>
        <w:rPr>
          <w:lang w:val="id_ID" w:bidi="id_ID"/>
        </w:rPr>
        <w:t>Keluaran 15:1–5</w:t>
      </w:r>
      <w:r>
        <w:rPr>
          <w:lang w:val="id_ID" w:bidi="id_ID"/>
        </w:rPr>
      </w:r>
    </w:p>
    <w:p>
      <w:pPr/>
      <w:r>
        <w:rPr>
          <w:lang w:val="id_ID" w:bidi="id_ID"/>
        </w:rPr>
      </w:r>
      <w:r>
        <w:rPr>
          <w:lang w:val="id_ID" w:bidi="id_ID"/>
        </w:rPr>
        <w:t>Keselamatan dan penyelamatan dari Allah memiliki implikasi pada iman pribadi.</w:t>
      </w:r>
      <w:r>
        <w:rPr>
          <w:lang w:val="id_ID" w:bidi="id_ID"/>
        </w:rPr>
      </w:r>
      <w:r>
        <w:rPr>
          <w:lang w:val="id_ID" w:bidi="id_ID"/>
        </w:rPr>
      </w:r>
    </w:p>
    <w:p>
      <w:pPr/>
      <w:r>
        <w:rPr>
          <w:lang w:val="id_ID" w:bidi="id_ID"/>
        </w:rPr>
      </w:r>
    </w:p>
    <w:p>
      <w:pPr>
        <w:pStyle w:val="Heading2"/>
      </w:pPr>
      <w:r>
        <w:rPr>
          <w:lang w:val="id_ID" w:bidi="id_ID"/>
        </w:rPr>
        <w:t>Keluaran 15:1–18</w:t>
      </w:r>
      <w:r>
        <w:rPr>
          <w:lang w:val="id_ID" w:bidi="id_ID"/>
        </w:rPr>
      </w:r>
    </w:p>
    <w:p>
      <w:pPr/>
      <w:r>
        <w:rPr>
          <w:lang w:val="id_ID" w:bidi="id_ID"/>
        </w:rPr>
      </w:r>
      <w:r>
        <w:rPr>
          <w:lang w:val="id_ID" w:bidi="id_ID"/>
        </w:rPr>
        <w:t xml:space="preserve">Para ahli percaya bahwa nyanyian pembebasan/penyelamatan ini adalah salah satu contoh penggunaan bahasa Ibrani tertua yang masih ada, yang membuktikan pentingnya nyanyian ini dalam pemikiran dan iman Israel. Nyanyian ini dibagi menjadi tiga bait: </w:t>
      </w:r>
      <w:hyperlink r:id="rId231">
        <w:r>
          <w:rPr>
            <w:lang w:val="id_ID" w:bidi="id_ID"/>
          </w:rPr>
          <w:rPr>
            <w:color w:val="0000EE"/>
            <w:u w:val="single"/>
          </w:rPr>
          <w:t>Kel. 15:1–5</w:t>
        </w:r>
      </w:hyperlink>
      <w:r>
        <w:rPr>
          <w:lang w:val="id_ID" w:bidi="id_ID"/>
        </w:rPr>
        <w:t xml:space="preserve">, </w:t>
      </w:r>
      <w:hyperlink r:id="rId232">
        <w:r>
          <w:rPr>
            <w:lang w:val="id_ID" w:bidi="id_ID"/>
          </w:rPr>
          <w:rPr>
            <w:color w:val="0000EE"/>
            <w:u w:val="single"/>
          </w:rPr>
          <w:t>6–12</w:t>
        </w:r>
      </w:hyperlink>
      <w:r>
        <w:rPr>
          <w:lang w:val="id_ID" w:bidi="id_ID"/>
        </w:rPr>
        <w:t xml:space="preserve">, </w:t>
      </w:r>
      <w:hyperlink r:id="rId233">
        <w:r>
          <w:rPr>
            <w:lang w:val="id_ID" w:bidi="id_ID"/>
          </w:rPr>
          <w:rPr>
            <w:color w:val="0000EE"/>
            <w:u w:val="single"/>
          </w:rPr>
          <w:t>13–18</w:t>
        </w:r>
      </w:hyperlink>
      <w:r>
        <w:rPr>
          <w:lang w:val="id_ID" w:bidi="id_ID"/>
        </w:rP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Pr>
          <w:lang w:val="id_ID" w:bidi="id_ID"/>
        </w:rPr>
      </w:r>
      <w:r>
        <w:rPr>
          <w:lang w:val="id_ID" w:bidi="id_ID"/>
        </w:rPr>
      </w:r>
    </w:p>
    <w:p>
      <w:pPr/>
      <w:r>
        <w:rPr>
          <w:lang w:val="id_ID" w:bidi="id_ID"/>
        </w:rPr>
      </w:r>
    </w:p>
    <w:p>
      <w:pPr>
        <w:pStyle w:val="Heading2"/>
      </w:pPr>
      <w:r>
        <w:rPr>
          <w:lang w:val="id_ID" w:bidi="id_ID"/>
        </w:rPr>
        <w:t>Keluaran 15:2</w:t>
      </w:r>
      <w:r>
        <w:rPr>
          <w:lang w:val="id_ID" w:bidi="id_ID"/>
        </w:rPr>
      </w:r>
    </w:p>
    <w:p>
      <w:pPr/>
      <w:r>
        <w:rPr>
          <w:lang w:val="id_ID" w:bidi="id_ID"/>
        </w:rPr>
      </w:r>
      <w:r>
        <w:rPr>
          <w:lang w:val="id_ID" w:bidi="id_ID"/>
        </w:rPr>
        <w:t xml:space="preserve">Pernyataan ini dikutip di dua tempat lain: </w:t>
      </w:r>
      <w:hyperlink r:id="rId234">
        <w:r>
          <w:rPr>
            <w:lang w:val="id_ID" w:bidi="id_ID"/>
          </w:rPr>
          <w:rPr>
            <w:color w:val="0000EE"/>
            <w:u w:val="single"/>
          </w:rPr>
          <w:t>Mzm. 118:14</w:t>
        </w:r>
      </w:hyperlink>
      <w:r>
        <w:rPr>
          <w:lang w:val="id_ID" w:bidi="id_ID"/>
        </w:rPr>
        <w:t xml:space="preserve"> dan </w:t>
      </w:r>
      <w:hyperlink r:id="rId235">
        <w:r>
          <w:rPr>
            <w:lang w:val="id_ID" w:bidi="id_ID"/>
          </w:rPr>
          <w:rPr>
            <w:color w:val="0000EE"/>
            <w:u w:val="single"/>
          </w:rPr>
          <w:t>Yes. 12:2</w:t>
        </w:r>
      </w:hyperlink>
      <w:r>
        <w:rPr>
          <w:lang w:val="id_ID" w:bidi="id_ID"/>
        </w:rPr>
        <w:t>, yang menunjukkan betapa pentingnya sajak ini. “Allah ayahmu” (</w:t>
      </w:r>
      <w:hyperlink r:id="rId117">
        <w:r>
          <w:rPr>
            <w:lang w:val="id_ID" w:bidi="id_ID"/>
          </w:rPr>
          <w:rPr>
            <w:color w:val="0000EE"/>
            <w:u w:val="single"/>
          </w:rPr>
          <w:t>Kel. 3:6</w:t>
        </w:r>
      </w:hyperlink>
      <w:r>
        <w:rPr>
          <w:lang w:val="id_ID" w:bidi="id_ID"/>
        </w:rPr>
        <w:t>) telah menjadi Allahku. Bangsa Israel sekarang mengenal Allah secara pribadi untuk diri mereka sendiri dan bukan sekedar sebuah kenangan sejarah.</w:t>
      </w:r>
      <w:r>
        <w:rPr>
          <w:lang w:val="id_ID" w:bidi="id_ID"/>
        </w:rPr>
      </w:r>
      <w:r>
        <w:rPr>
          <w:lang w:val="id_ID" w:bidi="id_ID"/>
        </w:rPr>
      </w:r>
    </w:p>
    <w:p>
      <w:pPr/>
      <w:r>
        <w:rPr>
          <w:lang w:val="id_ID" w:bidi="id_ID"/>
        </w:rPr>
      </w:r>
    </w:p>
    <w:p>
      <w:pPr>
        <w:pStyle w:val="Heading2"/>
      </w:pPr>
      <w:r>
        <w:rPr>
          <w:lang w:val="id_ID" w:bidi="id_ID"/>
        </w:rPr>
        <w:t>Keluaran 15:3</w:t>
      </w:r>
      <w:r>
        <w:rPr>
          <w:lang w:val="id_ID" w:bidi="id_ID"/>
        </w:rPr>
      </w:r>
    </w:p>
    <w:p>
      <w:pPr/>
      <w:r>
        <w:rPr>
          <w:lang w:val="id_ID" w:bidi="id_ID"/>
        </w:rPr>
      </w:r>
      <w:r>
        <w:rPr>
          <w:lang w:val="id_ID" w:bidi="id_ID"/>
        </w:rP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hyperlink r:id="rId236">
        <w:r>
          <w:rPr>
            <w:lang w:val="id_ID" w:bidi="id_ID"/>
          </w:rPr>
          <w:rPr>
            <w:color w:val="0000EE"/>
            <w:u w:val="single"/>
          </w:rPr>
          <w:t>Yes. 59:15–19</w:t>
        </w:r>
      </w:hyperlink>
      <w:r>
        <w:rPr>
          <w:lang w:val="id_ID" w:bidi="id_ID"/>
        </w:rPr>
        <w:t xml:space="preserve">; </w:t>
      </w:r>
      <w:hyperlink r:id="rId237">
        <w:r>
          <w:rPr>
            <w:lang w:val="id_ID" w:bidi="id_ID"/>
          </w:rPr>
          <w:rPr>
            <w:color w:val="0000EE"/>
            <w:u w:val="single"/>
          </w:rPr>
          <w:t>63:1–6</w:t>
        </w:r>
      </w:hyperlink>
      <w:r>
        <w:rPr>
          <w:lang w:val="id_ID" w:bidi="id_ID"/>
        </w:rPr>
        <w:t xml:space="preserve">; </w:t>
      </w:r>
      <w:hyperlink r:id="rId238">
        <w:r>
          <w:rPr>
            <w:lang w:val="id_ID" w:bidi="id_ID"/>
          </w:rPr>
          <w:rPr>
            <w:color w:val="0000EE"/>
            <w:u w:val="single"/>
          </w:rPr>
          <w:t>Why.11:17–18</w:t>
        </w:r>
      </w:hyperlink>
      <w:r>
        <w:rPr>
          <w:lang w:val="id_ID" w:bidi="id_ID"/>
        </w:rPr>
        <w:t xml:space="preserve">). Mengenai nama Yahweh, lihat </w:t>
      </w:r>
      <w:r>
        <w:rPr>
          <w:lang w:val="id_ID" w:bidi="id_ID"/>
        </w:rPr>
        <w:t>catatan studi pada Kel. 3:15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15:6</w:t>
      </w:r>
      <w:r>
        <w:rPr>
          <w:lang w:val="id_ID" w:bidi="id_ID"/>
        </w:rPr>
      </w:r>
    </w:p>
    <w:p>
      <w:pPr/>
      <w:r>
        <w:rPr>
          <w:lang w:val="id_ID" w:bidi="id_ID"/>
        </w:rPr>
      </w:r>
      <w:r>
        <w:rPr>
          <w:lang w:val="id_ID" w:bidi="id_ID"/>
        </w:rPr>
        <w:t>Tangan kanan-Mu: Ini biasanya adalah lengan seorang pejuang yang digunakan untuk memegang pedang.</w:t>
      </w:r>
      <w:r>
        <w:rPr>
          <w:lang w:val="id_ID" w:bidi="id_ID"/>
        </w:rPr>
      </w:r>
      <w:r>
        <w:rPr>
          <w:lang w:val="id_ID" w:bidi="id_ID"/>
        </w:rPr>
      </w:r>
    </w:p>
    <w:p>
      <w:pPr/>
      <w:r>
        <w:rPr>
          <w:lang w:val="id_ID" w:bidi="id_ID"/>
        </w:rPr>
      </w:r>
    </w:p>
    <w:p>
      <w:pPr>
        <w:pStyle w:val="Heading2"/>
      </w:pPr>
      <w:r>
        <w:rPr>
          <w:lang w:val="id_ID" w:bidi="id_ID"/>
        </w:rPr>
        <w:t>Keluaran 15:6–12</w:t>
      </w:r>
      <w:r>
        <w:rPr>
          <w:lang w:val="id_ID" w:bidi="id_ID"/>
        </w:rPr>
      </w:r>
    </w:p>
    <w:p>
      <w:pPr/>
      <w:r>
        <w:rPr>
          <w:lang w:val="id_ID" w:bidi="id_ID"/>
        </w:rPr>
      </w:r>
      <w:r>
        <w:rPr>
          <w:lang w:val="id_ID" w:bidi="id_ID"/>
        </w:rPr>
        <w:t>Nadanya lebih condong kepada sosok seseorang secara pribadi ketika Tuhan disebut sebagai Engkau dan sangat kontras dengan mereka (</w:t>
      </w:r>
      <w:hyperlink r:id="rId239">
        <w:r>
          <w:rPr>
            <w:lang w:val="id_ID" w:bidi="id_ID"/>
          </w:rPr>
          <w:rPr>
            <w:color w:val="0000EE"/>
            <w:u w:val="single"/>
          </w:rPr>
          <w:t>Kel. 15:7</w:t>
        </w:r>
      </w:hyperlink>
      <w:r>
        <w:rPr>
          <w:lang w:val="id_ID" w:bidi="id_ID"/>
        </w:rPr>
        <w:t>). Segala sesuatu yang diinginkan musuh (</w:t>
      </w:r>
      <w:hyperlink r:id="rId240">
        <w:r>
          <w:rPr>
            <w:lang w:val="id_ID" w:bidi="id_ID"/>
          </w:rPr>
          <w:rPr>
            <w:color w:val="0000EE"/>
            <w:u w:val="single"/>
          </w:rPr>
          <w:t>Kel. 15:9</w:t>
        </w:r>
      </w:hyperlink>
      <w:r>
        <w:rPr>
          <w:lang w:val="id_ID" w:bidi="id_ID"/>
        </w:rPr>
        <w:t>) menjadi sia-sia (</w:t>
      </w:r>
      <w:hyperlink r:id="rId241">
        <w:r>
          <w:rPr>
            <w:lang w:val="id_ID" w:bidi="id_ID"/>
          </w:rPr>
          <w:rPr>
            <w:color w:val="0000EE"/>
            <w:u w:val="single"/>
          </w:rPr>
          <w:t>Kel. 15:10</w:t>
        </w:r>
      </w:hyperlink>
      <w:r>
        <w:rPr>
          <w:lang w:val="id_ID" w:bidi="id_ID"/>
        </w:rPr>
        <w:t>) di hadapan kekuatan kuasa Allah yang perkasa.</w:t>
      </w:r>
      <w:r>
        <w:rPr>
          <w:lang w:val="id_ID" w:bidi="id_ID"/>
        </w:rPr>
      </w:r>
      <w:r>
        <w:rPr>
          <w:lang w:val="id_ID" w:bidi="id_ID"/>
        </w:rPr>
      </w:r>
    </w:p>
    <w:p>
      <w:pPr/>
      <w:r>
        <w:rPr>
          <w:lang w:val="id_ID" w:bidi="id_ID"/>
        </w:rPr>
      </w:r>
    </w:p>
    <w:p>
      <w:pPr>
        <w:pStyle w:val="Heading2"/>
      </w:pPr>
      <w:r>
        <w:rPr>
          <w:lang w:val="id_ID" w:bidi="id_ID"/>
        </w:rPr>
        <w:t>Keluaran 15:8</w:t>
      </w:r>
      <w:r>
        <w:rPr>
          <w:lang w:val="id_ID" w:bidi="id_ID"/>
        </w:rPr>
      </w:r>
    </w:p>
    <w:p>
      <w:pPr/>
      <w:r>
        <w:rPr>
          <w:lang w:val="id_ID" w:bidi="id_ID"/>
        </w:rPr>
      </w:r>
      <w:r>
        <w:rPr>
          <w:lang w:val="id_ID" w:bidi="id_ID"/>
        </w:rPr>
        <w:t>Nafas hidung-Mu (harfiah = lubang hidung): Dalam konteks lain, kata yang sama dapat diterjemahkan “kemarahan.” Nafas panas yang keluar dari hidung Allah adalah gambaran murka Allah. • Nafas-Mu: Kata Ibrani yang diterjemahkan sebagai “nafas” (</w:t>
      </w:r>
      <w:r>
        <w:rPr>
          <w:i/>
          <w:lang w:val="id_ID" w:bidi="id_ID"/>
        </w:rPr>
        <w:t>ruakh</w:t>
      </w:r>
      <w:r>
        <w:rPr>
          <w:lang w:val="id_ID" w:bidi="id_ID"/>
        </w:rPr>
        <w:t xml:space="preserve">) sama dengan kata yang diterjemahkan sebagai “angin” dalam </w:t>
      </w:r>
      <w:hyperlink r:id="rId242">
        <w:r>
          <w:rPr>
            <w:lang w:val="id_ID" w:bidi="id_ID"/>
          </w:rPr>
          <w:rPr>
            <w:color w:val="0000EE"/>
            <w:u w:val="single"/>
          </w:rPr>
          <w:t>Kel. 14:21</w:t>
        </w:r>
      </w:hyperlink>
      <w:r>
        <w:rPr>
          <w:lang w:val="id_ID" w:bidi="id_ID"/>
        </w:rPr>
        <w:t xml:space="preserve"> dan sebagai “Roh” dalam </w:t>
      </w:r>
      <w:hyperlink r:id="rId243">
        <w:r>
          <w:rPr>
            <w:lang w:val="id_ID" w:bidi="id_ID"/>
          </w:rPr>
          <w:rPr>
            <w:color w:val="0000EE"/>
            <w:u w:val="single"/>
          </w:rPr>
          <w:t>Kej. 1:2</w:t>
        </w:r>
      </w:hyperlink>
      <w:r>
        <w:rPr>
          <w:lang w:val="id_ID" w:bidi="id_ID"/>
        </w:rPr>
        <w:t>. Alam ini bukanlah Allah, namun Allah ada di mana-mana dan bekerja di alam ini.</w:t>
      </w:r>
      <w:r>
        <w:rPr>
          <w:lang w:val="id_ID" w:bidi="id_ID"/>
        </w:rPr>
      </w:r>
      <w:r>
        <w:rPr>
          <w:lang w:val="id_ID" w:bidi="id_ID"/>
        </w:rPr>
      </w:r>
    </w:p>
    <w:p>
      <w:pPr/>
      <w:r>
        <w:rPr>
          <w:lang w:val="id_ID" w:bidi="id_ID"/>
        </w:rPr>
      </w:r>
    </w:p>
    <w:p>
      <w:pPr>
        <w:pStyle w:val="Heading2"/>
      </w:pPr>
      <w:r>
        <w:rPr>
          <w:lang w:val="id_ID" w:bidi="id_ID"/>
        </w:rPr>
        <w:t>Keluaran 15:9–10</w:t>
      </w:r>
      <w:r>
        <w:rPr>
          <w:lang w:val="id_ID" w:bidi="id_ID"/>
        </w:rPr>
      </w:r>
    </w:p>
    <w:p>
      <w:pPr/>
      <w:r>
        <w:rPr>
          <w:lang w:val="id_ID" w:bidi="id_ID"/>
        </w:rPr>
      </w:r>
      <w:r>
        <w:rPr>
          <w:lang w:val="id_ID" w:bidi="id_ID"/>
        </w:rPr>
        <w:t xml:space="preserve">Dibandingkan dengan rencana Sang Pencipta, semua rencana manusia yang paling berkuasa sekalipun tidak ada apa-apanya (lihat </w:t>
      </w:r>
      <w:hyperlink r:id="rId244">
        <w:r>
          <w:rPr>
            <w:lang w:val="id_ID" w:bidi="id_ID"/>
          </w:rPr>
          <w:rPr>
            <w:color w:val="0000EE"/>
            <w:u w:val="single"/>
          </w:rPr>
          <w:t>Mzm. 2:2–5</w:t>
        </w:r>
      </w:hyperlink>
      <w:r>
        <w:rPr>
          <w:lang w:val="id_ID" w:bidi="id_ID"/>
        </w:rPr>
        <w:t xml:space="preserve">). Mereka bagaikan debu yang dapat diterbangkan hanya dengan satu hembusan nafasNya (lihat </w:t>
      </w:r>
      <w:hyperlink r:id="rId245">
        <w:r>
          <w:rPr>
            <w:lang w:val="id_ID" w:bidi="id_ID"/>
          </w:rPr>
          <w:rPr>
            <w:color w:val="0000EE"/>
            <w:u w:val="single"/>
          </w:rPr>
          <w:t>Yes. 40:15–17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15:11</w:t>
      </w:r>
      <w:r>
        <w:rPr>
          <w:lang w:val="id_ID" w:bidi="id_ID"/>
        </w:rPr>
      </w:r>
    </w:p>
    <w:p>
      <w:pPr/>
      <w:r>
        <w:rPr>
          <w:lang w:val="id_ID" w:bidi="id_ID"/>
        </w:rPr>
      </w:r>
      <w:r>
        <w:rPr>
          <w:lang w:val="id_ID" w:bidi="id_ID"/>
        </w:rPr>
        <w:t xml:space="preserve">Dewa-dewa bangsa yang tidak mengenal Allah tidak berada dalam kategori yang sama dengan Tuhan. Mereka tidak layak disebut kudus (lihat </w:t>
      </w:r>
      <w:r>
        <w:rPr>
          <w:lang w:val="id_ID" w:bidi="id_ID"/>
        </w:rPr>
        <w:t>catatan studi pada Kel. 3:5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w:t>
      </w:r>
      <w:r>
        <w:rPr>
          <w:lang w:val="id_ID" w:bidi="id_ID"/>
        </w:rPr>
      </w:r>
    </w:p>
    <w:p>
      <w:pPr/>
      <w:r>
        <w:rPr>
          <w:lang w:val="id_ID" w:bidi="id_ID"/>
        </w:rPr>
      </w:r>
      <w:r>
        <w:rPr>
          <w:lang w:val="id_ID" w:bidi="id_ID"/>
        </w:rPr>
        <w:t xml:space="preserve">Bila mengingat kasih dan keperkasaan Allah yang tiada habisnya, tidak ada alasan untuk meragukan bahwa Ia pasti mampu menepati janji-janji-Nya. ”Kasih yang tidak pernah gagal” adalah terjemahan dari kata Ibrani </w:t>
      </w:r>
      <w:r>
        <w:rPr>
          <w:i/>
          <w:lang w:val="id_ID" w:bidi="id_ID"/>
        </w:rPr>
        <w:t>khesed</w:t>
      </w:r>
      <w:r>
        <w:rPr>
          <w:lang w:val="id_ID" w:bidi="id_ID"/>
        </w:rPr>
        <w:t xml:space="preserve">, yang berarti kebaikan hati dan kesetiaan yang tidak selayaknya diperoleh oleh bawahan dari atasannya. Ini adalah gambaran yang paling sering didapati ketika menelaah karakter Allah sepanjang Perjanjian Lama (lihat </w:t>
      </w:r>
      <w:hyperlink r:id="rId246">
        <w:r>
          <w:rPr>
            <w:lang w:val="id_ID" w:bidi="id_ID"/>
          </w:rPr>
          <w:rPr>
            <w:color w:val="0000EE"/>
            <w:u w:val="single"/>
          </w:rPr>
          <w:t>Mzm. 136</w:t>
        </w:r>
      </w:hyperlink>
      <w:r>
        <w:rPr>
          <w:lang w:val="id_ID" w:bidi="id_ID"/>
        </w:rP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hyperlink r:id="rId247">
        <w:r>
          <w:rPr>
            <w:lang w:val="id_ID" w:bidi="id_ID"/>
          </w:rPr>
          <w:rPr>
            <w:color w:val="0000EE"/>
            <w:u w:val="single"/>
          </w:rPr>
          <w:t>Kel. 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15:13–18</w:t>
      </w:r>
      <w:r>
        <w:rPr>
          <w:lang w:val="id_ID" w:bidi="id_ID"/>
        </w:rPr>
      </w:r>
    </w:p>
    <w:p>
      <w:pPr/>
      <w:r>
        <w:rPr>
          <w:lang w:val="id_ID" w:bidi="id_ID"/>
        </w:rPr>
      </w:r>
      <w:r>
        <w:rPr>
          <w:lang w:val="id_ID" w:bidi="id_ID"/>
        </w:rP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Pr>
          <w:lang w:val="id_ID" w:bidi="id_ID"/>
        </w:rPr>
      </w:r>
      <w:r>
        <w:rPr>
          <w:lang w:val="id_ID" w:bidi="id_ID"/>
        </w:rPr>
      </w:r>
    </w:p>
    <w:p>
      <w:pPr/>
      <w:r>
        <w:rPr>
          <w:lang w:val="id_ID" w:bidi="id_ID"/>
        </w:rPr>
      </w:r>
    </w:p>
    <w:p>
      <w:pPr>
        <w:pStyle w:val="Heading2"/>
      </w:pPr>
      <w:r>
        <w:rPr>
          <w:lang w:val="id_ID" w:bidi="id_ID"/>
        </w:rPr>
        <w:t>Keluaran 15:14–15</w:t>
      </w:r>
      <w:r>
        <w:rPr>
          <w:lang w:val="id_ID" w:bidi="id_ID"/>
        </w:rPr>
      </w:r>
    </w:p>
    <w:p>
      <w:pPr/>
      <w:r>
        <w:rPr>
          <w:lang w:val="id_ID" w:bidi="id_ID"/>
        </w:rPr>
      </w:r>
      <w:r>
        <w:rPr>
          <w:lang w:val="id_ID" w:bidi="id_ID"/>
        </w:rP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hyperlink r:id="rId248">
        <w:r>
          <w:rPr>
            <w:lang w:val="id_ID" w:bidi="id_ID"/>
          </w:rPr>
          <w:rPr>
            <w:color w:val="0000EE"/>
            <w:u w:val="single"/>
          </w:rPr>
          <w:t>Yos. 2:9–11</w:t>
        </w:r>
      </w:hyperlink>
      <w:r>
        <w:rPr>
          <w:lang w:val="id_ID" w:bidi="id_ID"/>
        </w:rPr>
        <w:t xml:space="preserve">, yang menggunakan gambaran yang sama seperti dalam </w:t>
      </w:r>
      <w:hyperlink r:id="rId249">
        <w:r>
          <w:rPr>
            <w:lang w:val="id_ID" w:bidi="id_ID"/>
          </w:rPr>
          <w:rPr>
            <w:color w:val="0000EE"/>
            <w:u w:val="single"/>
          </w:rPr>
          <w:t>Kel. 15:15</w:t>
        </w:r>
      </w:hyperlink>
      <w:r>
        <w:rPr>
          <w:lang w:val="id_ID" w:bidi="id_ID"/>
        </w:rPr>
        <w:t>, yaitu "gemetar").</w:t>
      </w:r>
      <w:r>
        <w:rPr>
          <w:lang w:val="id_ID" w:bidi="id_ID"/>
        </w:rPr>
      </w:r>
      <w:r>
        <w:rPr>
          <w:lang w:val="id_ID" w:bidi="id_ID"/>
        </w:rPr>
      </w:r>
    </w:p>
    <w:p>
      <w:pPr/>
      <w:r>
        <w:rPr>
          <w:lang w:val="id_ID" w:bidi="id_ID"/>
        </w:rPr>
      </w:r>
    </w:p>
    <w:p>
      <w:pPr>
        <w:pStyle w:val="Heading2"/>
      </w:pPr>
      <w:r>
        <w:rPr>
          <w:lang w:val="id_ID" w:bidi="id_ID"/>
        </w:rPr>
        <w:t>Keluaran 15:17</w:t>
      </w:r>
      <w:r>
        <w:rPr>
          <w:lang w:val="id_ID" w:bidi="id_ID"/>
        </w:rPr>
      </w:r>
    </w:p>
    <w:p>
      <w:pPr/>
      <w:r>
        <w:rPr>
          <w:lang w:val="id_ID" w:bidi="id_ID"/>
        </w:rPr>
      </w:r>
      <w:r>
        <w:rPr>
          <w:lang w:val="id_ID" w:bidi="id_ID"/>
        </w:rPr>
        <w:t>gunung milik-Mu sendiri: Para dewa diyakini bertempat tinggal di pegunungan. Oleh karenanya, Kanaan secara kiasan digambarkan sebagai tempat kediaman Allah.</w:t>
      </w:r>
      <w:r>
        <w:rPr>
          <w:lang w:val="id_ID" w:bidi="id_ID"/>
        </w:rPr>
      </w:r>
      <w:r>
        <w:rPr>
          <w:lang w:val="id_ID" w:bidi="id_ID"/>
        </w:rPr>
      </w:r>
    </w:p>
    <w:p>
      <w:pPr/>
      <w:r>
        <w:rPr>
          <w:lang w:val="id_ID" w:bidi="id_ID"/>
        </w:rPr>
      </w:r>
    </w:p>
    <w:p>
      <w:pPr>
        <w:pStyle w:val="Heading2"/>
      </w:pPr>
      <w:r>
        <w:rPr>
          <w:lang w:val="id_ID" w:bidi="id_ID"/>
        </w:rPr>
        <w:t>Keluaran 15:19–21</w:t>
      </w:r>
      <w:r>
        <w:rPr>
          <w:lang w:val="id_ID" w:bidi="id_ID"/>
        </w:rPr>
      </w:r>
    </w:p>
    <w:p>
      <w:pPr/>
      <w:r>
        <w:rPr>
          <w:lang w:val="id_ID" w:bidi="id_ID"/>
        </w:rPr>
      </w:r>
      <w:r>
        <w:rPr>
          <w:lang w:val="id_ID" w:bidi="id_ID"/>
        </w:rPr>
        <w:t>Miryam memimpin para perempuan dalam puji-pujian. Di kebanyakan masyarakat kuno, laki-laki dan perempuan melakukan upacara secara terpisah. Para perempuan mempunyai peran khusus dalam ritual pujian dan ratapan.</w:t>
      </w:r>
      <w:r>
        <w:rPr>
          <w:lang w:val="id_ID" w:bidi="id_ID"/>
        </w:rPr>
      </w:r>
      <w:r>
        <w:rPr>
          <w:lang w:val="id_ID" w:bidi="id_ID"/>
        </w:rPr>
      </w:r>
    </w:p>
    <w:p>
      <w:pPr/>
      <w:r>
        <w:rPr>
          <w:lang w:val="id_ID" w:bidi="id_ID"/>
        </w:rPr>
      </w:r>
    </w:p>
    <w:p>
      <w:pPr>
        <w:pStyle w:val="Heading2"/>
      </w:pPr>
      <w:r>
        <w:rPr>
          <w:lang w:val="id_ID" w:bidi="id_ID"/>
        </w:rPr>
        <w:t>Keluaran 15:22–27</w:t>
      </w:r>
      <w:r>
        <w:rPr>
          <w:lang w:val="id_ID" w:bidi="id_ID"/>
        </w:rPr>
      </w:r>
    </w:p>
    <w:p>
      <w:pPr/>
      <w:r>
        <w:rPr>
          <w:lang w:val="id_ID" w:bidi="id_ID"/>
        </w:rPr>
      </w:r>
      <w:r>
        <w:rPr>
          <w:lang w:val="id_ID" w:bidi="id_ID"/>
        </w:rPr>
        <w:t>Pertama di Mara dan kemudian di Elim, Allah menyediakan air bagi umat manusia. • Lokasi tepatnya gurun Syur (</w:t>
      </w:r>
      <w:hyperlink r:id="rId250">
        <w:r>
          <w:rPr>
            <w:lang w:val="id_ID" w:bidi="id_ID"/>
          </w:rPr>
          <w:rPr>
            <w:color w:val="0000EE"/>
            <w:u w:val="single"/>
          </w:rPr>
          <w:t>Kel. 15:22</w:t>
        </w:r>
      </w:hyperlink>
      <w:r>
        <w:rPr>
          <w:lang w:val="id_ID" w:bidi="id_ID"/>
        </w:rPr>
        <w:t>) tidak diketahui.</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Pr>
          <w:lang w:val="id_ID" w:bidi="id_ID"/>
        </w:rPr>
      </w:r>
      <w:r>
        <w:rPr>
          <w:lang w:val="id_ID" w:bidi="id_ID"/>
        </w:rPr>
      </w:r>
    </w:p>
    <w:p>
      <w:pPr/>
      <w:r>
        <w:rPr>
          <w:lang w:val="id_ID" w:bidi="id_ID"/>
        </w:rPr>
      </w:r>
    </w:p>
    <w:p>
      <w:pPr>
        <w:pStyle w:val="Heading2"/>
      </w:pPr>
      <w:r>
        <w:rPr>
          <w:lang w:val="id_ID" w:bidi="id_ID"/>
        </w:rPr>
        <w:t>Keluaran 15:23</w:t>
      </w:r>
      <w:r>
        <w:rPr>
          <w:lang w:val="id_ID" w:bidi="id_ID"/>
        </w:rPr>
      </w:r>
    </w:p>
    <w:p>
      <w:pPr/>
      <w:r>
        <w:rPr>
          <w:lang w:val="id_ID" w:bidi="id_ID"/>
        </w:rPr>
      </w:r>
      <w:r>
        <w:rPr>
          <w:lang w:val="id_ID" w:bidi="id_ID"/>
        </w:rPr>
        <w:t>Airnya mungkin sangat bersifat basa, seperti yang biasa terjadi di Gurun Sinai.</w:t>
      </w:r>
      <w:r>
        <w:rPr>
          <w:lang w:val="id_ID" w:bidi="id_ID"/>
        </w:rPr>
      </w:r>
      <w:r>
        <w:rPr>
          <w:lang w:val="id_ID" w:bidi="id_ID"/>
        </w:rPr>
      </w:r>
    </w:p>
    <w:p>
      <w:pPr/>
      <w:r>
        <w:rPr>
          <w:lang w:val="id_ID" w:bidi="id_ID"/>
        </w:rPr>
      </w:r>
    </w:p>
    <w:p>
      <w:pPr>
        <w:pStyle w:val="Heading2"/>
      </w:pPr>
      <w:r>
        <w:rPr>
          <w:lang w:val="id_ID" w:bidi="id_ID"/>
        </w:rPr>
        <w:t>Keluaran 15:24</w:t>
      </w:r>
      <w:r>
        <w:rPr>
          <w:lang w:val="id_ID" w:bidi="id_ID"/>
        </w:rPr>
      </w:r>
    </w:p>
    <w:p>
      <w:pPr/>
      <w:r>
        <w:rPr>
          <w:lang w:val="id_ID" w:bidi="id_ID"/>
        </w:rPr>
      </w:r>
      <w:r>
        <w:rPr>
          <w:lang w:val="id_ID" w:bidi="id_ID"/>
        </w:rP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hyperlink r:id="rId251">
        <w:r>
          <w:rPr>
            <w:lang w:val="id_ID" w:bidi="id_ID"/>
          </w:rPr>
          <w:rPr>
            <w:color w:val="0000EE"/>
            <w:u w:val="single"/>
          </w:rPr>
          <w:t>Bil. 14</w:t>
        </w:r>
      </w:hyperlink>
      <w:r>
        <w:rPr>
          <w:lang w:val="id_ID" w:bidi="id_ID"/>
        </w:rPr>
        <w:t xml:space="preserve">; </w:t>
      </w:r>
      <w:hyperlink r:id="rId252">
        <w:r>
          <w:rPr>
            <w:lang w:val="id_ID" w:bidi="id_ID"/>
          </w:rPr>
          <w:rPr>
            <w:color w:val="0000EE"/>
            <w:u w:val="single"/>
          </w:rPr>
          <w:t>Mzm. 95:7–11</w:t>
        </w:r>
      </w:hyperlink>
      <w:r>
        <w:rPr>
          <w:lang w:val="id_ID" w:bidi="id_ID"/>
        </w:rPr>
        <w:t xml:space="preserve">; </w:t>
      </w:r>
      <w:hyperlink r:id="rId253">
        <w:r>
          <w:rPr>
            <w:lang w:val="id_ID" w:bidi="id_ID"/>
          </w:rPr>
          <w:rPr>
            <w:color w:val="0000EE"/>
            <w:u w:val="single"/>
          </w:rPr>
          <w:t>Ibr. 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15:25</w:t>
      </w:r>
      <w:r>
        <w:rPr>
          <w:lang w:val="id_ID" w:bidi="id_ID"/>
        </w:rPr>
      </w:r>
    </w:p>
    <w:p>
      <w:pPr/>
      <w:r>
        <w:rPr>
          <w:lang w:val="id_ID" w:bidi="id_ID"/>
        </w:rPr>
      </w:r>
      <w:r>
        <w:rPr>
          <w:lang w:val="id_ID" w:bidi="id_ID"/>
        </w:rPr>
        <w:t xml:space="preserve">Lihat </w:t>
      </w:r>
      <w:hyperlink r:id="rId254">
        <w:r>
          <w:rPr>
            <w:lang w:val="id_ID" w:bidi="id_ID"/>
          </w:rPr>
          <w:rPr>
            <w:color w:val="0000EE"/>
            <w:u w:val="single"/>
          </w:rPr>
          <w:t>2Raj. 2:19–22</w:t>
        </w:r>
      </w:hyperlink>
      <w:r>
        <w:rPr>
          <w:lang w:val="id_ID" w:bidi="id_ID"/>
        </w:rPr>
        <w:t xml:space="preserve"> untuk kejadian serupa.</w:t>
      </w:r>
      <w:r>
        <w:rPr>
          <w:lang w:val="id_ID" w:bidi="id_ID"/>
        </w:rPr>
      </w:r>
      <w:r>
        <w:rPr>
          <w:lang w:val="id_ID" w:bidi="id_ID"/>
        </w:rPr>
      </w:r>
    </w:p>
    <w:p>
      <w:pPr/>
      <w:r>
        <w:rPr>
          <w:lang w:val="id_ID" w:bidi="id_ID"/>
        </w:rPr>
      </w:r>
    </w:p>
    <w:p>
      <w:pPr>
        <w:pStyle w:val="Heading2"/>
      </w:pPr>
      <w:r>
        <w:rPr>
          <w:lang w:val="id_ID" w:bidi="id_ID"/>
        </w:rPr>
        <w:t>Keluaran 15:26</w:t>
      </w:r>
      <w:r>
        <w:rPr>
          <w:lang w:val="id_ID" w:bidi="id_ID"/>
        </w:rPr>
      </w:r>
    </w:p>
    <w:p>
      <w:pPr/>
      <w:r>
        <w:rPr>
          <w:lang w:val="id_ID" w:bidi="id_ID"/>
        </w:rPr>
      </w:r>
      <w:r>
        <w:rPr>
          <w:lang w:val="id_ID" w:bidi="id_ID"/>
        </w:rP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Pr>
          <w:lang w:val="id_ID" w:bidi="id_ID"/>
        </w:rPr>
      </w:r>
      <w:r>
        <w:rPr>
          <w:lang w:val="id_ID" w:bidi="id_ID"/>
        </w:rPr>
      </w:r>
    </w:p>
    <w:p>
      <w:pPr/>
      <w:r>
        <w:rPr>
          <w:lang w:val="id_ID" w:bidi="id_ID"/>
        </w:rPr>
      </w:r>
    </w:p>
    <w:p>
      <w:pPr>
        <w:pStyle w:val="Heading2"/>
      </w:pPr>
      <w:r>
        <w:rPr>
          <w:lang w:val="id_ID" w:bidi="id_ID"/>
        </w:rPr>
        <w:t>Keluaran 16:1–36</w:t>
      </w:r>
      <w:r>
        <w:rPr>
          <w:lang w:val="id_ID" w:bidi="id_ID"/>
        </w:rPr>
      </w:r>
    </w:p>
    <w:p>
      <w:pPr/>
      <w:r>
        <w:rPr>
          <w:lang w:val="id_ID" w:bidi="id_ID"/>
        </w:rPr>
      </w:r>
      <w:r>
        <w:rPr>
          <w:lang w:val="id_ID" w:bidi="id_ID"/>
        </w:rPr>
        <w:t>Allah menunjukkan kepedulian terhadap umat-Nya dengan menyediakan manna dan burung puyuh sebagai makanan bagi mereka.</w:t>
      </w:r>
      <w:r>
        <w:rPr>
          <w:lang w:val="id_ID" w:bidi="id_ID"/>
        </w:rPr>
      </w:r>
      <w:r>
        <w:rPr>
          <w:lang w:val="id_ID" w:bidi="id_ID"/>
        </w:rPr>
      </w:r>
    </w:p>
    <w:p>
      <w:pPr/>
      <w:r>
        <w:rPr>
          <w:lang w:val="id_ID" w:bidi="id_ID"/>
        </w:rPr>
      </w:r>
    </w:p>
    <w:p>
      <w:pPr>
        <w:pStyle w:val="Heading2"/>
      </w:pPr>
      <w:r>
        <w:rPr>
          <w:lang w:val="id_ID" w:bidi="id_ID"/>
        </w:rPr>
        <w:t>Keluaran 16:2</w:t>
      </w:r>
      <w:r>
        <w:rPr>
          <w:lang w:val="id_ID" w:bidi="id_ID"/>
        </w:rPr>
      </w:r>
    </w:p>
    <w:p>
      <w:pPr/>
      <w:r>
        <w:rPr>
          <w:lang w:val="id_ID" w:bidi="id_ID"/>
        </w:rPr>
      </w:r>
      <w:r>
        <w:rPr>
          <w:lang w:val="id_ID" w:bidi="id_ID"/>
        </w:rPr>
        <w:t>Bersungut-sungut: Dengan bersungut-sungut, bangsa itu sebenarnya sedang mengembangkan pola hidup ketidakpercayaan yang terwujud dalam keluhan.</w:t>
      </w:r>
      <w:r>
        <w:rPr>
          <w:lang w:val="id_ID" w:bidi="id_ID"/>
        </w:rPr>
      </w:r>
      <w:r>
        <w:rPr>
          <w:lang w:val="id_ID" w:bidi="id_ID"/>
        </w:rPr>
      </w:r>
    </w:p>
    <w:p>
      <w:pPr/>
      <w:r>
        <w:rPr>
          <w:lang w:val="id_ID" w:bidi="id_ID"/>
        </w:rPr>
      </w:r>
    </w:p>
    <w:p>
      <w:pPr>
        <w:pStyle w:val="Heading2"/>
      </w:pPr>
      <w:r>
        <w:rPr>
          <w:lang w:val="id_ID" w:bidi="id_ID"/>
        </w:rPr>
        <w:t>Keluaran 16:3</w:t>
      </w:r>
      <w:r>
        <w:rPr>
          <w:lang w:val="id_ID" w:bidi="id_ID"/>
        </w:rPr>
      </w:r>
    </w:p>
    <w:p>
      <w:pPr/>
      <w:r>
        <w:rPr>
          <w:lang w:val="id_ID" w:bidi="id_ID"/>
        </w:rPr>
      </w:r>
      <w:r>
        <w:rPr>
          <w:lang w:val="id_ID" w:bidi="id_ID"/>
        </w:rP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Pr>
          <w:lang w:val="id_ID" w:bidi="id_ID"/>
        </w:rPr>
      </w:r>
      <w:r>
        <w:rPr>
          <w:lang w:val="id_ID" w:bidi="id_ID"/>
        </w:rPr>
      </w:r>
    </w:p>
    <w:p>
      <w:pPr/>
      <w:r>
        <w:rPr>
          <w:lang w:val="id_ID" w:bidi="id_ID"/>
        </w:rPr>
      </w:r>
    </w:p>
    <w:p>
      <w:pPr>
        <w:pStyle w:val="Heading2"/>
      </w:pPr>
      <w:r>
        <w:rPr>
          <w:lang w:val="id_ID" w:bidi="id_ID"/>
        </w:rPr>
        <w:t>Keluaran 16:4–5</w:t>
      </w:r>
      <w:r>
        <w:rPr>
          <w:lang w:val="id_ID" w:bidi="id_ID"/>
        </w:rPr>
      </w:r>
    </w:p>
    <w:p>
      <w:pPr/>
      <w:r>
        <w:rPr>
          <w:lang w:val="id_ID" w:bidi="id_ID"/>
        </w:rPr>
      </w:r>
      <w:r>
        <w:rPr>
          <w:lang w:val="id_ID" w:bidi="id_ID"/>
        </w:rP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hyperlink r:id="rId255">
        <w:r>
          <w:rPr>
            <w:lang w:val="id_ID" w:bidi="id_ID"/>
          </w:rPr>
          <w:rPr>
            <w:color w:val="0000EE"/>
            <w:u w:val="single"/>
          </w:rPr>
          <w:t>Kel. 16:21–30</w:t>
        </w:r>
      </w:hyperlink>
      <w:r>
        <w:rPr>
          <w:lang w:val="id_ID" w:bidi="id_ID"/>
        </w:rP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hyperlink r:id="rId256">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16:7</w:t>
      </w:r>
      <w:r>
        <w:rPr>
          <w:lang w:val="id_ID" w:bidi="id_ID"/>
        </w:rPr>
      </w:r>
    </w:p>
    <w:p>
      <w:pPr/>
      <w:r>
        <w:rPr>
          <w:lang w:val="id_ID" w:bidi="id_ID"/>
        </w:rPr>
      </w:r>
      <w:r>
        <w:rPr>
          <w:lang w:val="id_ID" w:bidi="id_ID"/>
        </w:rPr>
        <w:t>Kata Ibrani yang diterjemahkan menjadi "kemuliaan" berarti bobot, hakikat, dan kenyataan. Ini bukanlah kualitas yang lemah/rapuh dan fana yang sering kita kaitkan dengan istilah kemuliaan dalam bahasa Inggris (</w:t>
      </w:r>
      <w:r>
        <w:rPr>
          <w:i/>
          <w:lang w:val="id_ID" w:bidi="id_ID"/>
        </w:rPr>
        <w:t>glory</w:t>
      </w:r>
      <w:r>
        <w:rPr>
          <w:lang w:val="id_ID" w:bidi="id_ID"/>
        </w:rPr>
        <w:t>). Ini lebih merupakan gagasan tentang keagungan dari sebuah kerajaan.</w:t>
      </w:r>
      <w:r>
        <w:rPr>
          <w:lang w:val="id_ID" w:bidi="id_ID"/>
        </w:rPr>
      </w:r>
      <w:r>
        <w:rPr>
          <w:lang w:val="id_ID" w:bidi="id_ID"/>
        </w:rPr>
      </w:r>
    </w:p>
    <w:p>
      <w:pPr/>
      <w:r>
        <w:rPr>
          <w:lang w:val="id_ID" w:bidi="id_ID"/>
        </w:rPr>
      </w:r>
    </w:p>
    <w:p>
      <w:pPr>
        <w:pStyle w:val="Heading2"/>
      </w:pPr>
      <w:r>
        <w:rPr>
          <w:lang w:val="id_ID" w:bidi="id_ID"/>
        </w:rPr>
        <w:t>Keluaran 16:15</w:t>
      </w:r>
      <w:r>
        <w:rPr>
          <w:lang w:val="id_ID" w:bidi="id_ID"/>
        </w:rPr>
      </w:r>
    </w:p>
    <w:p>
      <w:pPr/>
      <w:r>
        <w:rPr>
          <w:lang w:val="id_ID" w:bidi="id_ID"/>
        </w:rPr>
      </w:r>
      <w:r>
        <w:rPr>
          <w:lang w:val="id_ID" w:bidi="id_ID"/>
        </w:rPr>
        <w:t xml:space="preserve">Kata Ibrani </w:t>
      </w:r>
      <w:r>
        <w:rPr>
          <w:i/>
          <w:lang w:val="id_ID" w:bidi="id_ID"/>
        </w:rPr>
        <w:t>man hu</w:t>
      </w:r>
      <w:r>
        <w:rPr>
          <w:lang w:val="id_ID" w:bidi="id_ID"/>
        </w:rPr>
        <w:t xml:space="preserve">’ (Apa itu?) menjadi nama dari makanan ajaib itu (“manna,” lihat </w:t>
      </w:r>
      <w:hyperlink r:id="rId257">
        <w:r>
          <w:rPr>
            <w:lang w:val="id_ID" w:bidi="id_ID"/>
          </w:rPr>
          <w:rPr>
            <w:color w:val="0000EE"/>
            <w:u w:val="single"/>
          </w:rPr>
          <w:t>Kel. 16:31</w:t>
        </w:r>
      </w:hyperlink>
      <w:r>
        <w:rPr>
          <w:lang w:val="id_ID" w:bidi="id_ID"/>
        </w:rPr>
        <w:t>). Selama empat puluh tahun, bangsa itu memakan "apa itu"? Yesus menyebut dirinya sebagai penggenapan makna mujizat ini. Dia adalah “roti sejati dari surga” yang memberi kehidupan (</w:t>
      </w:r>
      <w:hyperlink r:id="rId258">
        <w:r>
          <w:rPr>
            <w:lang w:val="id_ID" w:bidi="id_ID"/>
          </w:rPr>
          <w:rPr>
            <w:color w:val="0000EE"/>
            <w:u w:val="single"/>
          </w:rPr>
          <w:t>Yoh. 6:32–35</w:t>
        </w:r>
      </w:hyperlink>
      <w:r>
        <w:rPr>
          <w:lang w:val="id_ID" w:bidi="id_ID"/>
        </w:rPr>
        <w:t xml:space="preserve">, </w:t>
      </w:r>
      <w:hyperlink r:id="rId259">
        <w:r>
          <w:rPr>
            <w:lang w:val="id_ID" w:bidi="id_ID"/>
          </w:rPr>
          <w:rPr>
            <w:color w:val="0000EE"/>
            <w:u w:val="single"/>
          </w:rPr>
          <w:t>48</w:t>
        </w:r>
      </w:hyperlink>
      <w:r>
        <w:rPr>
          <w:lang w:val="id_ID" w:bidi="id_ID"/>
        </w:rPr>
        <w:t xml:space="preserve">, </w:t>
      </w:r>
      <w:hyperlink r:id="rId260">
        <w:r>
          <w:rPr>
            <w:lang w:val="id_ID" w:bidi="id_ID"/>
          </w:rPr>
          <w:rPr>
            <w:color w:val="0000EE"/>
            <w:u w:val="single"/>
          </w:rPr>
          <w:t>51</w:t>
        </w:r>
      </w:hyperlink>
      <w:r>
        <w:rPr>
          <w:lang w:val="id_ID" w:bidi="id_ID"/>
        </w:rPr>
        <w:t xml:space="preserve">, </w:t>
      </w:r>
      <w:hyperlink r:id="rId261">
        <w:r>
          <w:rPr>
            <w:lang w:val="id_ID" w:bidi="id_ID"/>
          </w:rPr>
          <w:rPr>
            <w:color w:val="0000EE"/>
            <w:u w:val="single"/>
          </w:rPr>
          <w:t>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16:19–20</w:t>
      </w:r>
      <w:r>
        <w:rPr>
          <w:lang w:val="id_ID" w:bidi="id_ID"/>
        </w:rPr>
      </w:r>
    </w:p>
    <w:p>
      <w:pPr/>
      <w:r>
        <w:rPr>
          <w:lang w:val="id_ID" w:bidi="id_ID"/>
        </w:rPr>
      </w:r>
      <w:r>
        <w:rPr>
          <w:lang w:val="id_ID" w:bidi="id_ID"/>
        </w:rPr>
        <w:t xml:space="preserve">Mengenai petunjuk ini, lihat </w:t>
      </w:r>
      <w:r>
        <w:rPr>
          <w:lang w:val="id_ID" w:bidi="id_ID"/>
        </w:rPr>
        <w:t>catatan studi pada Kel. 16:4–5</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16:21–30</w:t>
      </w:r>
      <w:r>
        <w:rPr>
          <w:lang w:val="id_ID" w:bidi="id_ID"/>
        </w:rPr>
      </w:r>
    </w:p>
    <w:p>
      <w:pPr/>
      <w:r>
        <w:rPr>
          <w:lang w:val="id_ID" w:bidi="id_ID"/>
        </w:rPr>
      </w:r>
      <w:r>
        <w:rPr>
          <w:lang w:val="id_ID" w:bidi="id_ID"/>
        </w:rPr>
        <w:t>Meskipun hari Sabat adalah hari yang dikhususkan bagi Tuhan (</w:t>
      </w:r>
      <w:hyperlink r:id="rId262">
        <w:r>
          <w:rPr>
            <w:lang w:val="id_ID" w:bidi="id_ID"/>
          </w:rPr>
          <w:rPr>
            <w:color w:val="0000EE"/>
            <w:u w:val="single"/>
          </w:rPr>
          <w:t>Kel. 16:23</w:t>
        </w:r>
      </w:hyperlink>
      <w:r>
        <w:rPr>
          <w:lang w:val="id_ID" w:bidi="id_ID"/>
        </w:rPr>
        <w:t>), hari Sabat juga merupakan pemberian Tuhan kepada umat-Nya (</w:t>
      </w:r>
      <w:hyperlink r:id="rId263">
        <w:r>
          <w:rPr>
            <w:lang w:val="id_ID" w:bidi="id_ID"/>
          </w:rPr>
          <w:rPr>
            <w:color w:val="0000EE"/>
            <w:u w:val="single"/>
          </w:rPr>
          <w:t>Kel. 16:29</w:t>
        </w:r>
      </w:hyperlink>
      <w:r>
        <w:rPr>
          <w:lang w:val="id_ID" w:bidi="id_ID"/>
        </w:rPr>
        <w:t>). Istirahat dan beribadah bukan dimaksudkan sebagai kewajiban, melainkan sebuah keistimewaan. Namun, mengingat tekad manusia untuk memenuhi kebutuhannya dengan caranya sendiri, maka istirahat dan ibadah sebaiknya diberikan sebagai perintah (</w:t>
      </w:r>
      <w:hyperlink r:id="rId264">
        <w:r>
          <w:rPr>
            <w:lang w:val="id_ID" w:bidi="id_ID"/>
          </w:rPr>
          <w:rPr>
            <w:color w:val="0000EE"/>
            <w:u w:val="single"/>
          </w:rPr>
          <w:t>Kel. 16:28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16:32–36</w:t>
      </w:r>
      <w:r>
        <w:rPr>
          <w:lang w:val="id_ID" w:bidi="id_ID"/>
        </w:rPr>
      </w:r>
    </w:p>
    <w:p>
      <w:pPr/>
      <w:r>
        <w:rPr>
          <w:lang w:val="id_ID" w:bidi="id_ID"/>
        </w:rPr>
      </w:r>
      <w:r>
        <w:rPr>
          <w:lang w:val="id_ID" w:bidi="id_ID"/>
        </w:rPr>
        <w:t>Wadah yang digunakan untuk menampung manna harus dipelihara sebagai pengingat atas pemeliharaan Allah bagi umat-Nya. Dia berkuasa dan sangat peduli. Dia tidak hanya dapat memenuhi kebutuhan kita, tetapi Dia juga ingin memenuhinya.</w:t>
      </w:r>
      <w:r>
        <w:rPr>
          <w:lang w:val="id_ID" w:bidi="id_ID"/>
        </w:rPr>
      </w:r>
      <w:r>
        <w:rPr>
          <w:lang w:val="id_ID" w:bidi="id_ID"/>
        </w:rPr>
      </w:r>
    </w:p>
    <w:p>
      <w:pPr/>
      <w:r>
        <w:rPr>
          <w:lang w:val="id_ID" w:bidi="id_ID"/>
        </w:rPr>
      </w:r>
    </w:p>
    <w:p>
      <w:pPr>
        <w:pStyle w:val="Heading2"/>
      </w:pPr>
      <w:r>
        <w:rPr>
          <w:lang w:val="id_ID" w:bidi="id_ID"/>
        </w:rPr>
        <w:t>Keluaran 16:35</w:t>
      </w:r>
      <w:r>
        <w:rPr>
          <w:lang w:val="id_ID" w:bidi="id_ID"/>
        </w:rPr>
      </w:r>
    </w:p>
    <w:p>
      <w:pPr/>
      <w:r>
        <w:rPr>
          <w:lang w:val="id_ID" w:bidi="id_ID"/>
        </w:rPr>
      </w:r>
      <w:r>
        <w:rPr>
          <w:lang w:val="id_ID" w:bidi="id_ID"/>
        </w:rPr>
        <w:t xml:space="preserve">Sampai tiba di perbatasan tanah Kanaan: Kepedulian Allah atas hidup kita seringkali ditunjukkan dengan cara-cara yang biasa, seperti yang biasanya terjadi pada Israel setelah mereka tiba di Kanaan (lihat </w:t>
      </w:r>
      <w:hyperlink r:id="rId265">
        <w:r>
          <w:rPr>
            <w:lang w:val="id_ID" w:bidi="id_ID"/>
          </w:rPr>
          <w:rPr>
            <w:color w:val="0000EE"/>
            <w:u w:val="single"/>
          </w:rPr>
          <w:t>Yos. 5:10–12</w:t>
        </w:r>
      </w:hyperlink>
      <w:r>
        <w:rPr>
          <w:lang w:val="id_ID" w:bidi="id_ID"/>
        </w:rPr>
        <w:t xml:space="preserve">). Kepedulian tersebut juga Allah tunjukan dengan cara-cara yang luar biasa, seperti ketika bangsa Israel masih berada di padang gurun. </w:t>
      </w:r>
      <w:r>
        <w:rPr>
          <w:lang w:val="id_ID" w:bidi="id_ID"/>
        </w:rPr>
      </w:r>
      <w:r>
        <w:rPr>
          <w:lang w:val="id_ID" w:bidi="id_ID"/>
        </w:rPr>
      </w:r>
    </w:p>
    <w:p>
      <w:pPr/>
      <w:r>
        <w:rPr>
          <w:lang w:val="id_ID" w:bidi="id_ID"/>
        </w:rPr>
      </w:r>
    </w:p>
    <w:p>
      <w:pPr>
        <w:pStyle w:val="Heading2"/>
      </w:pPr>
      <w:r>
        <w:rPr>
          <w:lang w:val="id_ID" w:bidi="id_ID"/>
        </w:rPr>
        <w:t>Keluaran 17:1</w:t>
      </w:r>
      <w:r>
        <w:rPr>
          <w:lang w:val="id_ID" w:bidi="id_ID"/>
        </w:rPr>
      </w:r>
    </w:p>
    <w:p>
      <w:pPr/>
      <w:r>
        <w:rPr>
          <w:lang w:val="id_ID" w:bidi="id_ID"/>
        </w:rPr>
      </w:r>
      <w:r>
        <w:rPr>
          <w:lang w:val="id_ID" w:bidi="id_ID"/>
        </w:rP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Pr>
          <w:lang w:val="id_ID" w:bidi="id_ID"/>
        </w:rPr>
      </w:r>
      <w:r>
        <w:rPr>
          <w:lang w:val="id_ID" w:bidi="id_ID"/>
        </w:rPr>
      </w:r>
    </w:p>
    <w:p>
      <w:pPr/>
      <w:r>
        <w:rPr>
          <w:lang w:val="id_ID" w:bidi="id_ID"/>
        </w:rPr>
      </w:r>
    </w:p>
    <w:p>
      <w:pPr>
        <w:pStyle w:val="Heading2"/>
      </w:pPr>
      <w:r>
        <w:rPr>
          <w:lang w:val="id_ID" w:bidi="id_ID"/>
        </w:rPr>
        <w:t>Keluaran 17:2</w:t>
      </w:r>
      <w:r>
        <w:rPr>
          <w:lang w:val="id_ID" w:bidi="id_ID"/>
        </w:rPr>
      </w:r>
    </w:p>
    <w:p>
      <w:pPr/>
      <w:r>
        <w:rPr>
          <w:lang w:val="id_ID" w:bidi="id_ID"/>
        </w:rPr>
      </w:r>
      <w:r>
        <w:rPr>
          <w:lang w:val="id_ID" w:bidi="id_ID"/>
        </w:rPr>
        <w:t xml:space="preserve">Perkara menguji Tuhan dijelaskan dalam </w:t>
      </w:r>
      <w:hyperlink r:id="rId266">
        <w:r>
          <w:rPr>
            <w:lang w:val="id_ID" w:bidi="id_ID"/>
          </w:rPr>
          <w:rPr>
            <w:color w:val="0000EE"/>
            <w:u w:val="single"/>
          </w:rPr>
          <w:t>Kel. 17:7</w:t>
        </w:r>
      </w:hyperlink>
      <w:r>
        <w:rPr>
          <w:lang w:val="id_ID" w:bidi="id_ID"/>
        </w:rPr>
        <w:t>. Mereka meragukan apakah Allah benar-benar menyertai atau peduli pada mereka, dan mereka menuntut agar Allah membuktikan kehadiran dan kepedulian-Nya itu. Allah mengundang ujian yang didasarkan pada iman (“</w:t>
      </w:r>
      <w:r>
        <w:rPr>
          <w:lang w:val="id_ID" w:bidi="id_ID"/>
        </w:rPr>
        <w:t>Aku percaya. Tolonglah aku yang tidak percaya ini!</w:t>
      </w:r>
      <w:r>
        <w:rPr>
          <w:lang w:val="id_ID" w:bidi="id_ID"/>
        </w:rPr>
        <w:t xml:space="preserve">” </w:t>
      </w:r>
      <w:hyperlink r:id="rId267">
        <w:r>
          <w:rPr>
            <w:lang w:val="id_ID" w:bidi="id_ID"/>
          </w:rPr>
          <w:rPr>
            <w:color w:val="0000EE"/>
            <w:u w:val="single"/>
          </w:rPr>
          <w:t>Mrk. 9:24</w:t>
        </w:r>
      </w:hyperlink>
      <w:r>
        <w:rPr>
          <w:lang w:val="id_ID" w:bidi="id_ID"/>
        </w:rPr>
        <w:t xml:space="preserve">), namun Ia membenci ujian yang didasarkan pada keraguan (yakni, Aku tidak percaya, dan menurutku Allah harus membuktikan diri-Nya kepadaku, seperti dalam </w:t>
      </w:r>
      <w:hyperlink r:id="rId268">
        <w:r>
          <w:rPr>
            <w:lang w:val="id_ID" w:bidi="id_ID"/>
          </w:rPr>
          <w:rPr>
            <w:color w:val="0000EE"/>
            <w:u w:val="single"/>
          </w:rPr>
          <w:t>Yoh. 6:30</w:t>
        </w:r>
      </w:hyperlink>
      <w:r>
        <w:rPr>
          <w:lang w:val="id_ID" w:bidi="id_ID"/>
        </w:rPr>
        <w:t>). Ujian yang didasari keraguan menjadikan kita sebagai hakim dan Allah sebagai terdakwa.</w:t>
      </w:r>
      <w:r>
        <w:rPr>
          <w:lang w:val="id_ID" w:bidi="id_ID"/>
        </w:rPr>
      </w:r>
      <w:r>
        <w:rPr>
          <w:lang w:val="id_ID" w:bidi="id_ID"/>
        </w:rPr>
      </w:r>
    </w:p>
    <w:p>
      <w:pPr/>
      <w:r>
        <w:rPr>
          <w:lang w:val="id_ID" w:bidi="id_ID"/>
        </w:rPr>
      </w:r>
    </w:p>
    <w:p>
      <w:pPr>
        <w:pStyle w:val="Heading2"/>
      </w:pPr>
      <w:r>
        <w:rPr>
          <w:lang w:val="id_ID" w:bidi="id_ID"/>
        </w:rPr>
        <w:t>Keluaran 17:3</w:t>
      </w:r>
      <w:r>
        <w:rPr>
          <w:lang w:val="id_ID" w:bidi="id_ID"/>
        </w:rPr>
      </w:r>
    </w:p>
    <w:p>
      <w:pPr/>
      <w:r>
        <w:rPr>
          <w:lang w:val="id_ID" w:bidi="id_ID"/>
        </w:rPr>
      </w:r>
      <w:r>
        <w:rPr>
          <w:lang w:val="id_ID" w:bidi="id_ID"/>
        </w:rPr>
        <w:t xml:space="preserve">Mengenai keluhan serupa, lihat </w:t>
      </w:r>
      <w:r>
        <w:rPr>
          <w:lang w:val="id_ID" w:bidi="id_ID"/>
        </w:rPr>
        <w:t>catatan studi pada Kel. 16:3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17:6</w:t>
      </w:r>
      <w:r>
        <w:rPr>
          <w:lang w:val="id_ID" w:bidi="id_ID"/>
        </w:rPr>
      </w:r>
    </w:p>
    <w:p>
      <w:pPr/>
      <w:r>
        <w:rPr>
          <w:lang w:val="id_ID" w:bidi="id_ID"/>
        </w:rPr>
      </w:r>
      <w:r>
        <w:rPr>
          <w:lang w:val="id_ID" w:bidi="id_ID"/>
        </w:rPr>
        <w:t xml:space="preserve">Gunung Sinai: Lihat </w:t>
      </w:r>
      <w:r>
        <w:rPr>
          <w:lang w:val="id_ID" w:bidi="id_ID"/>
        </w:rPr>
        <w:t>catatan studi pada Kel. 3:1</w:t>
      </w:r>
      <w:r>
        <w:rPr>
          <w:lang w:val="id_ID" w:bidi="id_ID"/>
        </w:rPr>
        <w:t xml:space="preserve">. • Air memancar keluar: Perhatikan ketentuan serupa pada </w:t>
      </w:r>
      <w:hyperlink r:id="rId269">
        <w:r>
          <w:rPr>
            <w:lang w:val="id_ID" w:bidi="id_ID"/>
          </w:rPr>
          <w:rPr>
            <w:color w:val="0000EE"/>
            <w:u w:val="single"/>
          </w:rPr>
          <w:t>Bil. 20:11</w:t>
        </w:r>
      </w:hyperlink>
      <w:r>
        <w:rPr>
          <w:lang w:val="id_ID" w:bidi="id_ID"/>
        </w:rPr>
        <w:t xml:space="preserve"> (lihat juga </w:t>
      </w:r>
      <w:hyperlink r:id="rId270">
        <w:r>
          <w:rPr>
            <w:lang w:val="id_ID" w:bidi="id_ID"/>
          </w:rPr>
          <w:rPr>
            <w:color w:val="0000EE"/>
            <w:u w:val="single"/>
          </w:rPr>
          <w:t>Mzm. 78:15–16</w:t>
        </w:r>
      </w:hyperlink>
      <w:r>
        <w:rPr>
          <w:lang w:val="id_ID" w:bidi="id_ID"/>
        </w:rPr>
        <w:t xml:space="preserve">; </w:t>
      </w:r>
      <w:hyperlink r:id="rId271">
        <w:r>
          <w:rPr>
            <w:lang w:val="id_ID" w:bidi="id_ID"/>
          </w:rPr>
          <w:rPr>
            <w:color w:val="0000EE"/>
            <w:u w:val="single"/>
          </w:rPr>
          <w:t>105:41</w:t>
        </w:r>
      </w:hyperlink>
      <w:r>
        <w:rPr>
          <w:lang w:val="id_ID" w:bidi="id_ID"/>
        </w:rPr>
        <w:t xml:space="preserve">; </w:t>
      </w:r>
      <w:hyperlink r:id="rId272">
        <w:r>
          <w:rPr>
            <w:lang w:val="id_ID" w:bidi="id_ID"/>
          </w:rPr>
          <w:rPr>
            <w:color w:val="0000EE"/>
            <w:u w:val="single"/>
          </w:rPr>
          <w:t>114:8</w:t>
        </w:r>
      </w:hyperlink>
      <w:r>
        <w:rPr>
          <w:lang w:val="id_ID" w:bidi="id_ID"/>
        </w:rPr>
        <w:t xml:space="preserve">; </w:t>
      </w:r>
      <w:hyperlink r:id="rId273">
        <w:r>
          <w:rPr>
            <w:lang w:val="id_ID" w:bidi="id_ID"/>
          </w:rPr>
          <w:rPr>
            <w:color w:val="0000EE"/>
            <w:u w:val="single"/>
          </w:rPr>
          <w:t>Yes. 48:21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17:8</w:t>
      </w:r>
      <w:r>
        <w:rPr>
          <w:lang w:val="id_ID" w:bidi="id_ID"/>
        </w:rPr>
      </w:r>
    </w:p>
    <w:p>
      <w:pPr/>
      <w:r>
        <w:rPr>
          <w:lang w:val="id_ID" w:bidi="id_ID"/>
        </w:rPr>
      </w:r>
      <w:r>
        <w:rPr>
          <w:lang w:val="id_ID" w:bidi="id_ID"/>
        </w:rPr>
        <w:t>Amalek adalah cucu Esau (</w:t>
      </w:r>
      <w:hyperlink r:id="rId274">
        <w:r>
          <w:rPr>
            <w:lang w:val="id_ID" w:bidi="id_ID"/>
          </w:rPr>
          <w:rPr>
            <w:color w:val="0000EE"/>
            <w:u w:val="single"/>
          </w:rPr>
          <w:t>Kej. 36:11–12</w:t>
        </w:r>
      </w:hyperlink>
      <w:r>
        <w:rPr>
          <w:lang w:val="id_ID" w:bidi="id_ID"/>
        </w:rPr>
        <w:t>). Keturunannya adalah pengembara, meskipun sebagian besar tinggal di tanah Edom. Tampaknya mereka menyokong diri mereka sendiri dengan menyerang kaum yang lebih dulu menetap.</w:t>
      </w:r>
      <w:r>
        <w:rPr>
          <w:lang w:val="id_ID" w:bidi="id_ID"/>
        </w:rPr>
      </w:r>
      <w:r>
        <w:rPr>
          <w:lang w:val="id_ID" w:bidi="id_ID"/>
        </w:rPr>
      </w:r>
    </w:p>
    <w:p>
      <w:pPr/>
      <w:r>
        <w:rPr>
          <w:lang w:val="id_ID" w:bidi="id_ID"/>
        </w:rPr>
      </w:r>
    </w:p>
    <w:p>
      <w:pPr>
        <w:pStyle w:val="Heading2"/>
      </w:pPr>
      <w:r>
        <w:rPr>
          <w:lang w:val="id_ID" w:bidi="id_ID"/>
        </w:rPr>
        <w:t>Keluaran 17:8–16</w:t>
      </w:r>
      <w:r>
        <w:rPr>
          <w:lang w:val="id_ID" w:bidi="id_ID"/>
        </w:rPr>
      </w:r>
    </w:p>
    <w:p>
      <w:pPr/>
      <w:r>
        <w:rPr>
          <w:lang w:val="id_ID" w:bidi="id_ID"/>
        </w:rPr>
      </w:r>
      <w:r>
        <w:rPr>
          <w:lang w:val="id_ID" w:bidi="id_ID"/>
        </w:rPr>
        <w:t>Israel mampu mengalahkan bangsa Amalek hanya melalui berkat dan pemeliharaan Allah.</w:t>
      </w:r>
      <w:r>
        <w:rPr>
          <w:lang w:val="id_ID" w:bidi="id_ID"/>
        </w:rPr>
      </w:r>
      <w:r>
        <w:rPr>
          <w:lang w:val="id_ID" w:bidi="id_ID"/>
        </w:rPr>
      </w:r>
    </w:p>
    <w:p>
      <w:pPr/>
      <w:r>
        <w:rPr>
          <w:lang w:val="id_ID" w:bidi="id_ID"/>
        </w:rPr>
      </w:r>
    </w:p>
    <w:p>
      <w:pPr>
        <w:pStyle w:val="Heading2"/>
      </w:pPr>
      <w:r>
        <w:rPr>
          <w:lang w:val="id_ID" w:bidi="id_ID"/>
        </w:rPr>
        <w:t>Keluaran 17:9</w:t>
      </w:r>
      <w:r>
        <w:rPr>
          <w:lang w:val="id_ID" w:bidi="id_ID"/>
        </w:rPr>
      </w:r>
    </w:p>
    <w:p>
      <w:pPr/>
      <w:r>
        <w:rPr>
          <w:lang w:val="id_ID" w:bidi="id_ID"/>
        </w:rPr>
      </w:r>
      <w:r>
        <w:rPr>
          <w:lang w:val="id_ID" w:bidi="id_ID"/>
        </w:rPr>
        <w:t>Yosua adalah asisten Musa yang terpercaya (</w:t>
      </w:r>
      <w:hyperlink r:id="rId275">
        <w:r>
          <w:rPr>
            <w:lang w:val="id_ID" w:bidi="id_ID"/>
          </w:rPr>
          <w:rPr>
            <w:color w:val="0000EE"/>
            <w:u w:val="single"/>
          </w:rPr>
          <w:t>Kel. 33:11</w:t>
        </w:r>
      </w:hyperlink>
      <w:r>
        <w:rPr>
          <w:lang w:val="id_ID" w:bidi="id_ID"/>
        </w:rPr>
        <w:t>) yang pada akhirnya akan menjadi penerusnya (</w:t>
      </w:r>
      <w:hyperlink r:id="rId276">
        <w:r>
          <w:rPr>
            <w:lang w:val="id_ID" w:bidi="id_ID"/>
          </w:rPr>
          <w:rPr>
            <w:color w:val="0000EE"/>
            <w:u w:val="single"/>
          </w:rPr>
          <w:t>Ul. 31:7–8</w:t>
        </w:r>
      </w:hyperlink>
      <w:r>
        <w:rPr>
          <w:lang w:val="id_ID" w:bidi="id_ID"/>
        </w:rPr>
        <w:t xml:space="preserve">). Pengalaman awal ini merupakan latihan yang penting untuk memimpin bangsa di kemudian hari ketika mereka harus menaklukan bangsa pemilik tanah tersebut. Nama Ibrani Yosua, yang berarti “juruselamat”, setara dengan nama Yunani </w:t>
      </w:r>
      <w:r>
        <w:rPr>
          <w:i/>
          <w:lang w:val="id_ID" w:bidi="id_ID"/>
        </w:rPr>
        <w:t>Yesus</w:t>
      </w:r>
      <w:r>
        <w:rPr>
          <w:lang w:val="id_ID" w:bidi="id_ID"/>
        </w:rPr>
        <w:t xml:space="preserve"> (lihat juga </w:t>
      </w:r>
      <w:r>
        <w:rPr>
          <w:lang w:val="id_ID" w:bidi="id_ID"/>
        </w:rPr>
        <w:t>catatan studi pada Ibr. 4:8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17:9–13</w:t>
      </w:r>
      <w:r>
        <w:rPr>
          <w:lang w:val="id_ID" w:bidi="id_ID"/>
        </w:rPr>
      </w:r>
    </w:p>
    <w:p>
      <w:pPr/>
      <w:r>
        <w:rPr>
          <w:lang w:val="id_ID" w:bidi="id_ID"/>
        </w:rPr>
      </w:r>
      <w:r>
        <w:rPr>
          <w:lang w:val="id_ID" w:bidi="id_ID"/>
        </w:rP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hyperlink r:id="rId277">
        <w:r>
          <w:rPr>
            <w:lang w:val="id_ID" w:bidi="id_ID"/>
          </w:rPr>
          <w:rPr>
            <w:color w:val="0000EE"/>
            <w:u w:val="single"/>
          </w:rPr>
          <w:t>Bil. 14:42–45</w:t>
        </w:r>
      </w:hyperlink>
      <w:r>
        <w:rPr>
          <w:lang w:val="id_ID" w:bidi="id_ID"/>
        </w:rPr>
        <w:t xml:space="preserve">; </w:t>
      </w:r>
      <w:hyperlink r:id="rId278">
        <w:r>
          <w:rPr>
            <w:lang w:val="id_ID" w:bidi="id_ID"/>
          </w:rPr>
          <w:rPr>
            <w:color w:val="0000EE"/>
            <w:u w:val="single"/>
          </w:rPr>
          <w:t>Yos. 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17:14–16</w:t>
      </w:r>
      <w:r>
        <w:rPr>
          <w:lang w:val="id_ID" w:bidi="id_ID"/>
        </w:rPr>
      </w:r>
    </w:p>
    <w:p>
      <w:pPr/>
      <w:r>
        <w:rPr>
          <w:lang w:val="id_ID" w:bidi="id_ID"/>
        </w:rPr>
      </w:r>
      <w:r>
        <w:rPr>
          <w:lang w:val="id_ID" w:bidi="id_ID"/>
        </w:rP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hyperlink r:id="rId279">
        <w:r>
          <w:rPr>
            <w:lang w:val="id_ID" w:bidi="id_ID"/>
          </w:rPr>
          <w:rPr>
            <w:color w:val="0000EE"/>
            <w:u w:val="single"/>
          </w:rPr>
          <w:t>1Sam.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17:15</w:t>
      </w:r>
      <w:r>
        <w:rPr>
          <w:lang w:val="id_ID" w:bidi="id_ID"/>
        </w:rPr>
      </w:r>
    </w:p>
    <w:p>
      <w:pPr/>
      <w:r>
        <w:rPr>
          <w:lang w:val="id_ID" w:bidi="id_ID"/>
        </w:rPr>
      </w:r>
      <w:r>
        <w:rPr>
          <w:lang w:val="id_ID" w:bidi="id_ID"/>
        </w:rPr>
        <w:t xml:space="preserve">Panji yang dinaikkan adalah bendera pertempuran. Dalam </w:t>
      </w:r>
      <w:hyperlink r:id="rId280">
        <w:r>
          <w:rPr>
            <w:lang w:val="id_ID" w:bidi="id_ID"/>
          </w:rPr>
          <w:rPr>
            <w:color w:val="0000EE"/>
            <w:u w:val="single"/>
          </w:rPr>
          <w:t>Yes. 5:26</w:t>
        </w:r>
      </w:hyperlink>
      <w:r>
        <w:rPr>
          <w:lang w:val="id_ID" w:bidi="id_ID"/>
        </w:rPr>
        <w:t xml:space="preserve">, Allah mengibarkan panji untuk memanggil bangsa-bangsa berperang melawan Israel. Dalam </w:t>
      </w:r>
      <w:hyperlink r:id="rId281">
        <w:r>
          <w:rPr>
            <w:lang w:val="id_ID" w:bidi="id_ID"/>
          </w:rPr>
          <w:rPr>
            <w:color w:val="0000EE"/>
            <w:u w:val="single"/>
          </w:rPr>
          <w:t>Yes. 11:10</w:t>
        </w:r>
      </w:hyperlink>
      <w:r>
        <w:rPr>
          <w:lang w:val="id_ID" w:bidi="id_ID"/>
        </w:rPr>
        <w:t xml:space="preserve">, </w:t>
      </w:r>
      <w:hyperlink r:id="rId282">
        <w:r>
          <w:rPr>
            <w:lang w:val="id_ID" w:bidi="id_ID"/>
          </w:rPr>
          <w:rPr>
            <w:color w:val="0000EE"/>
            <w:u w:val="single"/>
          </w:rPr>
          <w:t>12</w:t>
        </w:r>
      </w:hyperlink>
      <w:r>
        <w:rPr>
          <w:lang w:val="id_ID" w:bidi="id_ID"/>
        </w:rPr>
        <w:t>, Mesias akan menjadi panji yang menyerukan bangsa-bangsa untuk membawa pulang umat-Nya.</w:t>
      </w:r>
      <w:r>
        <w:rPr>
          <w:lang w:val="id_ID" w:bidi="id_ID"/>
        </w:rPr>
      </w:r>
      <w:r>
        <w:rPr>
          <w:lang w:val="id_ID" w:bidi="id_ID"/>
        </w:rPr>
      </w:r>
    </w:p>
    <w:p>
      <w:pPr/>
      <w:r>
        <w:rPr>
          <w:lang w:val="id_ID" w:bidi="id_ID"/>
        </w:rPr>
      </w:r>
    </w:p>
    <w:p>
      <w:pPr>
        <w:pStyle w:val="Heading2"/>
      </w:pPr>
      <w:r>
        <w:rPr>
          <w:lang w:val="id_ID" w:bidi="id_ID"/>
        </w:rPr>
        <w:t>Keluaran 17:16</w:t>
      </w:r>
      <w:r>
        <w:rPr>
          <w:lang w:val="id_ID" w:bidi="id_ID"/>
        </w:rPr>
      </w:r>
    </w:p>
    <w:p>
      <w:pPr/>
      <w:r>
        <w:rPr>
          <w:lang w:val="id_ID" w:bidi="id_ID"/>
        </w:rPr>
      </w:r>
      <w:r>
        <w:rPr>
          <w:lang w:val="id_ID" w:bidi="id_ID"/>
        </w:rPr>
        <w:t xml:space="preserve">Mereka telah mengangkat tangan mereka melawan takhta Tuhan, maka sekarang (versi TB: </w:t>
      </w:r>
      <w:r>
        <w:rPr>
          <w:lang w:val="id_ID" w:bidi="id_ID"/>
        </w:rPr>
        <w:t>Tangan di atas panji-panji Tuhan!)</w:t>
      </w:r>
      <w:r>
        <w:rPr>
          <w:lang w:val="id_ID" w:bidi="id_ID"/>
        </w:rPr>
        <w:t>: Alkitab versi NLT melihat tangan yang diarahkan ke takhta Tuhan sebagai agresi Amalek terhadap Tuhan dan umat-Nya. Ada penafsiran alternatif yang melihat aksi mengangkat tangan oleh Musa kepada Tuhan dalam doa sebagai referensi (</w:t>
      </w:r>
      <w:hyperlink r:id="rId283">
        <w:r>
          <w:rPr>
            <w:lang w:val="id_ID" w:bidi="id_ID"/>
          </w:rPr>
          <w:rPr>
            <w:color w:val="0000EE"/>
            <w:u w:val="single"/>
          </w:rPr>
          <w:t>Kel.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18:1–12</w:t>
      </w:r>
      <w:r>
        <w:rPr>
          <w:lang w:val="id_ID" w:bidi="id_ID"/>
        </w:rPr>
      </w:r>
    </w:p>
    <w:p>
      <w:pPr/>
      <w:r>
        <w:rPr>
          <w:lang w:val="id_ID" w:bidi="id_ID"/>
        </w:rPr>
      </w:r>
      <w:r>
        <w:rPr>
          <w:lang w:val="id_ID" w:bidi="id_ID"/>
        </w:rP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hyperlink r:id="rId284">
        <w:r>
          <w:rPr>
            <w:lang w:val="id_ID" w:bidi="id_ID"/>
          </w:rPr>
          <w:rPr>
            <w:color w:val="0000EE"/>
            <w:u w:val="single"/>
          </w:rPr>
          <w:t>Kel. 18:2–6</w:t>
        </w:r>
      </w:hyperlink>
      <w:r>
        <w:rPr>
          <w:lang w:val="id_ID" w:bidi="id_ID"/>
        </w:rPr>
        <w:t>). Dalam konteks kunjungan tersebut, Musa memberinya laporan, dan Yitro menjadi beriman melalui kesaksian tentang pekerjaan Tuhan.</w:t>
      </w:r>
      <w:r>
        <w:rPr>
          <w:lang w:val="id_ID" w:bidi="id_ID"/>
        </w:rPr>
      </w:r>
      <w:r>
        <w:rPr>
          <w:lang w:val="id_ID" w:bidi="id_ID"/>
        </w:rPr>
      </w:r>
    </w:p>
    <w:p>
      <w:pPr/>
      <w:r>
        <w:rPr>
          <w:lang w:val="id_ID" w:bidi="id_ID"/>
        </w:rPr>
      </w:r>
    </w:p>
    <w:p>
      <w:pPr>
        <w:pStyle w:val="Heading2"/>
      </w:pPr>
      <w:r>
        <w:rPr>
          <w:lang w:val="id_ID" w:bidi="id_ID"/>
        </w:rPr>
        <w:t>Keluaran 18:7</w:t>
      </w:r>
      <w:r>
        <w:rPr>
          <w:lang w:val="id_ID" w:bidi="id_ID"/>
        </w:rPr>
      </w:r>
    </w:p>
    <w:p>
      <w:pPr/>
      <w:r>
        <w:rPr>
          <w:lang w:val="id_ID" w:bidi="id_ID"/>
        </w:rPr>
      </w:r>
      <w:r>
        <w:rPr>
          <w:lang w:val="id_ID" w:bidi="id_ID"/>
        </w:rPr>
        <w:t>sujudlah ia kepadanya dan menciumnya</w:t>
      </w:r>
      <w:r>
        <w:rPr>
          <w:lang w:val="id_ID" w:bidi="id_ID"/>
        </w:rPr>
        <w:t xml:space="preserve">. Mereka bertanya tentang kesejahteraan satu sama lain: Ini semua merupakan kebiasaan dan ciri khas dalam masyarakat tersebut ketika saling menyapa.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18:13–16</w:t>
      </w:r>
      <w:r>
        <w:rPr>
          <w:lang w:val="id_ID" w:bidi="id_ID"/>
        </w:rPr>
      </w:r>
    </w:p>
    <w:p>
      <w:pPr/>
      <w:r>
        <w:rPr>
          <w:lang w:val="id_ID" w:bidi="id_ID"/>
        </w:rPr>
      </w:r>
      <w:r>
        <w:rPr>
          <w:lang w:val="id_ID" w:bidi="id_ID"/>
        </w:rPr>
        <w:t>Musa telah menempatkan dirinya di tempat Firaun, menjadikan dirinya sangat dibutuhkan oleh bangsanya.</w:t>
      </w:r>
      <w:r>
        <w:rPr>
          <w:lang w:val="id_ID" w:bidi="id_ID"/>
        </w:rPr>
      </w:r>
      <w:r>
        <w:rPr>
          <w:lang w:val="id_ID" w:bidi="id_ID"/>
        </w:rPr>
      </w:r>
    </w:p>
    <w:p>
      <w:pPr/>
      <w:r>
        <w:rPr>
          <w:lang w:val="id_ID" w:bidi="id_ID"/>
        </w:rPr>
      </w:r>
    </w:p>
    <w:p>
      <w:pPr>
        <w:pStyle w:val="Heading2"/>
      </w:pPr>
      <w:r>
        <w:rPr>
          <w:lang w:val="id_ID" w:bidi="id_ID"/>
        </w:rPr>
        <w:t>Keluaran 18:13–27</w:t>
      </w:r>
      <w:r>
        <w:rPr>
          <w:lang w:val="id_ID" w:bidi="id_ID"/>
        </w:rPr>
      </w:r>
    </w:p>
    <w:p>
      <w:pPr/>
      <w:r>
        <w:rPr>
          <w:lang w:val="id_ID" w:bidi="id_ID"/>
        </w:rPr>
      </w:r>
      <w:r>
        <w:rPr>
          <w:lang w:val="id_ID" w:bidi="id_ID"/>
        </w:rP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Pr>
          <w:lang w:val="id_ID" w:bidi="id_ID"/>
        </w:rPr>
      </w:r>
      <w:r>
        <w:rPr>
          <w:lang w:val="id_ID" w:bidi="id_ID"/>
        </w:rPr>
      </w:r>
    </w:p>
    <w:p>
      <w:pPr/>
      <w:r>
        <w:rPr>
          <w:lang w:val="id_ID" w:bidi="id_ID"/>
        </w:rPr>
      </w:r>
    </w:p>
    <w:p>
      <w:pPr>
        <w:pStyle w:val="Heading2"/>
      </w:pPr>
      <w:r>
        <w:rPr>
          <w:lang w:val="id_ID" w:bidi="id_ID"/>
        </w:rPr>
        <w:t>Keluaran 18:17–18</w:t>
      </w:r>
      <w:r>
        <w:rPr>
          <w:lang w:val="id_ID" w:bidi="id_ID"/>
        </w:rPr>
      </w:r>
    </w:p>
    <w:p>
      <w:pPr/>
      <w:r>
        <w:rPr>
          <w:lang w:val="id_ID" w:bidi="id_ID"/>
        </w:rPr>
      </w:r>
      <w:r>
        <w:rPr>
          <w:lang w:val="id_ID" w:bidi="id_ID"/>
        </w:rPr>
        <w:t xml:space="preserve">Pendekatan yang berpusat pada pemimpin seperti ini tidak baik bagi pemimpin maupun rakyatnya (lihat juga </w:t>
      </w:r>
      <w:hyperlink r:id="rId285">
        <w:r>
          <w:rPr>
            <w:lang w:val="id_ID" w:bidi="id_ID"/>
          </w:rPr>
          <w:rPr>
            <w:color w:val="0000EE"/>
            <w:u w:val="single"/>
          </w:rPr>
          <w:t>Kel. 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18:19–22</w:t>
      </w:r>
      <w:r>
        <w:rPr>
          <w:lang w:val="id_ID" w:bidi="id_ID"/>
        </w:rPr>
      </w:r>
    </w:p>
    <w:p>
      <w:pPr/>
      <w:r>
        <w:rPr>
          <w:lang w:val="id_ID" w:bidi="id_ID"/>
        </w:rPr>
      </w:r>
      <w:r>
        <w:rPr>
          <w:lang w:val="id_ID" w:bidi="id_ID"/>
        </w:rPr>
        <w:t>Musa perlu menempatkan dirinya sesuai dengan fungsinya. Fungsinya dalam hal mengajar: dialah yang menerima dan menyatakan ketetapan dan petunjuk dari Allah (</w:t>
      </w:r>
      <w:hyperlink r:id="rId286">
        <w:r>
          <w:rPr>
            <w:lang w:val="id_ID" w:bidi="id_ID"/>
          </w:rPr>
          <w:rPr>
            <w:color w:val="0000EE"/>
            <w:u w:val="single"/>
          </w:rPr>
          <w:t>Kel. 18:19–20</w:t>
        </w:r>
      </w:hyperlink>
      <w:r>
        <w:rPr>
          <w:lang w:val="id_ID" w:bidi="id_ID"/>
        </w:rPr>
        <w:t>); dan juga fungsinya dalam hal administrasi: dialah yang menerapkan seluruh ketetapan dan petunjuk tersebut (</w:t>
      </w:r>
      <w:hyperlink r:id="rId287">
        <w:r>
          <w:rPr>
            <w:lang w:val="id_ID" w:bidi="id_ID"/>
          </w:rPr>
          <w:rPr>
            <w:color w:val="0000EE"/>
            <w:u w:val="single"/>
          </w:rPr>
          <w:t>Kel. 18:21–22</w:t>
        </w:r>
      </w:hyperlink>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19:1</w:t>
      </w:r>
      <w:r>
        <w:rPr>
          <w:lang w:val="id_ID" w:bidi="id_ID"/>
        </w:rPr>
      </w:r>
    </w:p>
    <w:p>
      <w:pPr/>
      <w:r>
        <w:rPr>
          <w:lang w:val="id_ID" w:bidi="id_ID"/>
        </w:rPr>
      </w:r>
      <w:r>
        <w:rPr>
          <w:lang w:val="id_ID" w:bidi="id_ID"/>
        </w:rPr>
        <w:t>Tepatnya dua bulan setelah bangsa Israel meninggalkan Mesir: Saat itu adalah hari kelima belas di bulan ketiga.</w:t>
      </w:r>
      <w:r>
        <w:rPr>
          <w:lang w:val="id_ID" w:bidi="id_ID"/>
        </w:rPr>
      </w:r>
      <w:r>
        <w:rPr>
          <w:lang w:val="id_ID" w:bidi="id_ID"/>
        </w:rPr>
      </w:r>
    </w:p>
    <w:p>
      <w:pPr/>
      <w:r>
        <w:rPr>
          <w:lang w:val="id_ID" w:bidi="id_ID"/>
        </w:rPr>
      </w:r>
    </w:p>
    <w:p>
      <w:pPr>
        <w:pStyle w:val="Heading2"/>
      </w:pPr>
      <w:r>
        <w:rPr>
          <w:lang w:val="id_ID" w:bidi="id_ID"/>
        </w:rPr>
        <w:t>Keluaran 19:1–9</w:t>
      </w:r>
      <w:r>
        <w:rPr>
          <w:lang w:val="id_ID" w:bidi="id_ID"/>
        </w:rPr>
      </w:r>
    </w:p>
    <w:p>
      <w:pPr/>
      <w:r>
        <w:rPr>
          <w:lang w:val="id_ID" w:bidi="id_ID"/>
        </w:rPr>
      </w:r>
      <w:r>
        <w:rPr>
          <w:lang w:val="id_ID" w:bidi="id_ID"/>
        </w:rPr>
        <w:t>Allah mempersiapkan umat-Nya untuk menerima perjanjian dengan terlebih dahulu mengingatkan mereka akan masa lalu dan apa yang telah mereka pelajari tentang Dia (</w:t>
      </w:r>
      <w:hyperlink r:id="rId288">
        <w:r>
          <w:rPr>
            <w:lang w:val="id_ID" w:bidi="id_ID"/>
          </w:rPr>
          <w:rPr>
            <w:color w:val="0000EE"/>
            <w:u w:val="single"/>
          </w:rPr>
          <w:t>Kel. 19:4</w:t>
        </w:r>
      </w:hyperlink>
      <w:r>
        <w:rPr>
          <w:lang w:val="id_ID" w:bidi="id_ID"/>
        </w:rPr>
        <w:t>). Ia kemudian memberikan janji-janji tentang masa depan, yang bergantung pada ketaatan (</w:t>
      </w:r>
      <w:hyperlink r:id="rId289">
        <w:r>
          <w:rPr>
            <w:lang w:val="id_ID" w:bidi="id_ID"/>
          </w:rPr>
          <w:rPr>
            <w:color w:val="0000EE"/>
            <w:u w:val="single"/>
          </w:rPr>
          <w:t>Kel. 19:5–6</w:t>
        </w:r>
      </w:hyperlink>
      <w:r>
        <w:rPr>
          <w:lang w:val="id_ID" w:bidi="id_ID"/>
        </w:rPr>
        <w:t>). Hasil akhirnya adalah janji mereka untuk menaati apa yng diperintahkan Tuhan (</w:t>
      </w:r>
      <w:hyperlink r:id="rId290">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19:2</w:t>
      </w:r>
      <w:r>
        <w:rPr>
          <w:lang w:val="id_ID" w:bidi="id_ID"/>
        </w:rPr>
      </w:r>
    </w:p>
    <w:p>
      <w:pPr/>
      <w:r>
        <w:rPr>
          <w:lang w:val="id_ID" w:bidi="id_ID"/>
        </w:rPr>
      </w:r>
      <w:r>
        <w:rPr>
          <w:lang w:val="id_ID" w:bidi="id_ID"/>
        </w:rPr>
        <w:t>Kedatangan mereka di Sinai merupakan penggenapan janji yang dibuat sebelumnya kepada Musa di tempat yang sama (</w:t>
      </w:r>
      <w:hyperlink r:id="rId129">
        <w:r>
          <w:rPr>
            <w:lang w:val="id_ID" w:bidi="id_ID"/>
          </w:rPr>
          <w:rPr>
            <w:color w:val="0000EE"/>
            <w:u w:val="single"/>
          </w:rPr>
          <w:t>Kel.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19:3</w:t>
      </w:r>
      <w:r>
        <w:rPr>
          <w:lang w:val="id_ID" w:bidi="id_ID"/>
        </w:rPr>
      </w:r>
    </w:p>
    <w:p>
      <w:pPr/>
      <w:r>
        <w:rPr>
          <w:lang w:val="id_ID" w:bidi="id_ID"/>
        </w:rPr>
      </w:r>
      <w:r>
        <w:rPr>
          <w:lang w:val="id_ID" w:bidi="id_ID"/>
        </w:rPr>
        <w:t>keturunan Yakub … orang Israel: Hubungan antara Yakub dan generasi selanjutnya mencerminkan kesinambungan dengan masa lalu. Allah telah menepati semua janji-Nya sejauh ini, dan janji-janji yang masih akan diberikan pun akan sama dapat diandalkan.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19:5–6</w:t>
      </w:r>
      <w:r>
        <w:rPr>
          <w:lang w:val="id_ID" w:bidi="id_ID"/>
        </w:rPr>
      </w:r>
    </w:p>
    <w:p>
      <w:pPr/>
      <w:r>
        <w:rPr>
          <w:lang w:val="id_ID" w:bidi="id_ID"/>
        </w:rPr>
      </w:r>
      <w:r>
        <w:rPr>
          <w:lang w:val="id_ID" w:bidi="id_ID"/>
        </w:rP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hyperlink r:id="rId291">
        <w:r>
          <w:rPr>
            <w:lang w:val="id_ID" w:bidi="id_ID"/>
          </w:rPr>
          <w:rPr>
            <w:color w:val="0000EE"/>
            <w:u w:val="single"/>
          </w:rPr>
          <w:t>1Ptr.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19:7–8</w:t>
      </w:r>
      <w:r>
        <w:rPr>
          <w:lang w:val="id_ID" w:bidi="id_ID"/>
        </w:rPr>
      </w:r>
    </w:p>
    <w:p>
      <w:pPr/>
      <w:r>
        <w:rPr>
          <w:lang w:val="id_ID" w:bidi="id_ID"/>
        </w:rPr>
      </w:r>
      <w:r>
        <w:rPr>
          <w:lang w:val="id_ID" w:bidi="id_ID"/>
        </w:rPr>
        <w:t>Tahap pertama persiapan berjalan dengan baik. Bangsa itu setuju untuk melakukan segala sesuatu yang diperintahkan Tuhan.</w:t>
      </w:r>
      <w:r>
        <w:rPr>
          <w:lang w:val="id_ID" w:bidi="id_ID"/>
        </w:rPr>
      </w:r>
      <w:r>
        <w:rPr>
          <w:lang w:val="id_ID" w:bidi="id_ID"/>
        </w:rPr>
      </w:r>
    </w:p>
    <w:p>
      <w:pPr/>
      <w:r>
        <w:rPr>
          <w:lang w:val="id_ID" w:bidi="id_ID"/>
        </w:rPr>
      </w:r>
    </w:p>
    <w:p>
      <w:pPr>
        <w:pStyle w:val="Heading2"/>
      </w:pPr>
      <w:r>
        <w:rPr>
          <w:lang w:val="id_ID" w:bidi="id_ID"/>
        </w:rPr>
        <w:t>Keluaran 19:9</w:t>
      </w:r>
      <w:r>
        <w:rPr>
          <w:lang w:val="id_ID" w:bidi="id_ID"/>
        </w:rPr>
      </w:r>
    </w:p>
    <w:p>
      <w:pPr/>
      <w:r>
        <w:rPr>
          <w:lang w:val="id_ID" w:bidi="id_ID"/>
        </w:rPr>
      </w:r>
      <w:r>
        <w:rPr>
          <w:lang w:val="id_ID" w:bidi="id_ID"/>
        </w:rPr>
        <w:t xml:space="preserve">Lihat juga </w:t>
      </w:r>
      <w:hyperlink r:id="rId292">
        <w:r>
          <w:rPr>
            <w:lang w:val="id_ID" w:bidi="id_ID"/>
          </w:rPr>
          <w:rPr>
            <w:color w:val="0000EE"/>
            <w:u w:val="single"/>
          </w:rPr>
          <w:t>Ul. 4:12</w:t>
        </w:r>
      </w:hyperlink>
      <w:r>
        <w:rPr>
          <w:lang w:val="id_ID" w:bidi="id_ID"/>
        </w:rPr>
        <w:t xml:space="preserve">, </w:t>
      </w:r>
      <w:hyperlink r:id="rId293">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19:10–15</w:t>
      </w:r>
      <w:r>
        <w:rPr>
          <w:lang w:val="id_ID" w:bidi="id_ID"/>
        </w:rPr>
      </w:r>
    </w:p>
    <w:p>
      <w:pPr/>
      <w:r>
        <w:rPr>
          <w:lang w:val="id_ID" w:bidi="id_ID"/>
        </w:rPr>
      </w:r>
      <w:r>
        <w:rPr>
          <w:lang w:val="id_ID" w:bidi="id_ID"/>
        </w:rPr>
        <w:t>Pada tahap kedua persiapan, bangsa itu menerima perintah-perintah yang akan mempersiapkan mereka untuk menerima perjanjian Allah. Mereka harus mencuci pakaian mereka (</w:t>
      </w:r>
      <w:hyperlink r:id="rId294">
        <w:r>
          <w:rPr>
            <w:lang w:val="id_ID" w:bidi="id_ID"/>
          </w:rPr>
          <w:rPr>
            <w:color w:val="0000EE"/>
            <w:u w:val="single"/>
          </w:rPr>
          <w:t>Kel. 19:10</w:t>
        </w:r>
      </w:hyperlink>
      <w:r>
        <w:rPr>
          <w:lang w:val="id_ID" w:bidi="id_ID"/>
        </w:rPr>
        <w:t xml:space="preserve">, </w:t>
      </w:r>
      <w:hyperlink r:id="rId295">
        <w:r>
          <w:rPr>
            <w:lang w:val="id_ID" w:bidi="id_ID"/>
          </w:rPr>
          <w:rPr>
            <w:color w:val="0000EE"/>
            <w:u w:val="single"/>
          </w:rPr>
          <w:t>14</w:t>
        </w:r>
      </w:hyperlink>
      <w:r>
        <w:rPr>
          <w:lang w:val="id_ID" w:bidi="id_ID"/>
        </w:rPr>
        <w:t>) karena Allah itu suci. Mereka harus membuat batas di sekeliling gunung (</w:t>
      </w:r>
      <w:hyperlink r:id="rId296">
        <w:r>
          <w:rPr>
            <w:lang w:val="id_ID" w:bidi="id_ID"/>
          </w:rPr>
          <w:rPr>
            <w:color w:val="0000EE"/>
            <w:u w:val="single"/>
          </w:rPr>
          <w:t>Kel. 19:12–13</w:t>
        </w:r>
      </w:hyperlink>
      <w:r>
        <w:rPr>
          <w:lang w:val="id_ID" w:bidi="id_ID"/>
        </w:rPr>
        <w:t>) dan berhati-hati untuk tidak melewatinya karena Allah itu kudus. Mereka harus menjauhkan diri dari hubungan seksual (</w:t>
      </w:r>
      <w:hyperlink r:id="rId297">
        <w:r>
          <w:rPr>
            <w:lang w:val="id_ID" w:bidi="id_ID"/>
          </w:rPr>
          <w:rPr>
            <w:color w:val="0000EE"/>
            <w:u w:val="single"/>
          </w:rPr>
          <w:t>Kel. 19:15</w:t>
        </w:r>
      </w:hyperlink>
      <w:r>
        <w:rPr>
          <w:lang w:val="id_ID" w:bidi="id_ID"/>
        </w:rP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hyperlink r:id="rId298">
        <w:r>
          <w:rPr>
            <w:lang w:val="id_ID" w:bidi="id_ID"/>
          </w:rPr>
          <w:rPr>
            <w:color w:val="0000EE"/>
            <w:u w:val="single"/>
          </w:rPr>
          <w:t>Kel. 19:23</w:t>
        </w:r>
      </w:hyperlink>
      <w:r>
        <w:rPr>
          <w:lang w:val="id_ID" w:bidi="id_ID"/>
        </w:rPr>
        <w:t xml:space="preserve">), tetapi dapat diasumsikan bahwa mereka juga menaati dua perintah yang lain karena tidak ada tanggapan negatif dari Tuhan yang dicatat. • </w:t>
      </w:r>
      <w:hyperlink r:id="rId299">
        <w:r>
          <w:rPr>
            <w:lang w:val="id_ID" w:bidi="id_ID"/>
          </w:rPr>
          <w:rPr>
            <w:color w:val="0000EE"/>
            <w:u w:val="single"/>
          </w:rPr>
          <w:t>Ibrani 12:18–22</w:t>
        </w:r>
      </w:hyperlink>
      <w:r>
        <w:rPr>
          <w:lang w:val="id_ID" w:bidi="id_ID"/>
        </w:rPr>
        <w:t xml:space="preserve"> membandingkan pengalaman di Gunung Sinai ini dengan pengalaman orang percaya di Gunung Sion, "Yerusalem sorgawi".</w:t>
      </w:r>
      <w:r>
        <w:rPr>
          <w:lang w:val="id_ID" w:bidi="id_ID"/>
        </w:rPr>
      </w:r>
      <w:r>
        <w:rPr>
          <w:lang w:val="id_ID" w:bidi="id_ID"/>
        </w:rPr>
      </w:r>
    </w:p>
    <w:p>
      <w:pPr/>
      <w:r>
        <w:rPr>
          <w:lang w:val="id_ID" w:bidi="id_ID"/>
        </w:rPr>
      </w:r>
    </w:p>
    <w:p>
      <w:pPr>
        <w:pStyle w:val="Heading2"/>
      </w:pPr>
      <w:r>
        <w:rPr>
          <w:lang w:val="id_ID" w:bidi="id_ID"/>
        </w:rPr>
        <w:t>Keluaran 19:16–25</w:t>
      </w:r>
      <w:r>
        <w:rPr>
          <w:lang w:val="id_ID" w:bidi="id_ID"/>
        </w:rPr>
      </w:r>
    </w:p>
    <w:p>
      <w:pPr/>
      <w:r>
        <w:rPr>
          <w:lang w:val="id_ID" w:bidi="id_ID"/>
        </w:rPr>
      </w:r>
      <w:r>
        <w:rPr>
          <w:lang w:val="id_ID" w:bidi="id_ID"/>
        </w:rPr>
        <w:t>Tahap akhir dari persiapan ini melibatkan fenomena yang menggerakan bangsa itu untuk menerima perjanjian. Beberapa dari pengalaman tersebut bersifat visual: kilat dan awan (</w:t>
      </w:r>
      <w:hyperlink r:id="rId300">
        <w:r>
          <w:rPr>
            <w:lang w:val="id_ID" w:bidi="id_ID"/>
          </w:rPr>
          <w:rPr>
            <w:color w:val="0000EE"/>
            <w:u w:val="single"/>
          </w:rPr>
          <w:t>Kel. 19:16</w:t>
        </w:r>
      </w:hyperlink>
      <w:r>
        <w:rPr>
          <w:lang w:val="id_ID" w:bidi="id_ID"/>
        </w:rPr>
        <w:t>), asap dan api (</w:t>
      </w:r>
      <w:hyperlink r:id="rId60">
        <w:r>
          <w:rPr>
            <w:lang w:val="id_ID" w:bidi="id_ID"/>
          </w:rPr>
          <w:rPr>
            <w:color w:val="0000EE"/>
            <w:u w:val="single"/>
          </w:rPr>
          <w:t>Kel. 19:18</w:t>
        </w:r>
      </w:hyperlink>
      <w:r>
        <w:rPr>
          <w:lang w:val="id_ID" w:bidi="id_ID"/>
        </w:rPr>
        <w:t>). Bangsa itu juga mendengar guntur, sangkakala, dan suara Allah (</w:t>
      </w:r>
      <w:hyperlink r:id="rId300">
        <w:r>
          <w:rPr>
            <w:lang w:val="id_ID" w:bidi="id_ID"/>
          </w:rPr>
          <w:rPr>
            <w:color w:val="0000EE"/>
            <w:u w:val="single"/>
          </w:rPr>
          <w:t>Kel. 19:16</w:t>
        </w:r>
      </w:hyperlink>
      <w:r>
        <w:rPr>
          <w:lang w:val="id_ID" w:bidi="id_ID"/>
        </w:rPr>
        <w:t xml:space="preserve">, </w:t>
      </w:r>
      <w:hyperlink r:id="rId301">
        <w:r>
          <w:rPr>
            <w:lang w:val="id_ID" w:bidi="id_ID"/>
          </w:rPr>
          <w:rPr>
            <w:color w:val="0000EE"/>
            <w:u w:val="single"/>
          </w:rPr>
          <w:t>19</w:t>
        </w:r>
      </w:hyperlink>
      <w:r>
        <w:rPr>
          <w:lang w:val="id_ID" w:bidi="id_ID"/>
        </w:rPr>
        <w:t>), dan seluruh gunung berguncang dengan dahsyat (</w:t>
      </w:r>
      <w:hyperlink r:id="rId60">
        <w:r>
          <w:rPr>
            <w:lang w:val="id_ID" w:bidi="id_ID"/>
          </w:rPr>
          <w:rPr>
            <w:color w:val="0000EE"/>
            <w:u w:val="single"/>
          </w:rPr>
          <w:t>Kel. 19:18</w:t>
        </w:r>
      </w:hyperlink>
      <w:r>
        <w:rPr>
          <w:lang w:val="id_ID" w:bidi="id_ID"/>
        </w:rPr>
        <w:t xml:space="preserve">). Dalam Alkitab, fenomena seperti itu sering dikaitkan dengan </w:t>
      </w:r>
      <w:r>
        <w:rPr>
          <w:i/>
          <w:lang w:val="id_ID" w:bidi="id_ID"/>
        </w:rPr>
        <w:t>teofani</w:t>
      </w:r>
      <w:r>
        <w:rPr>
          <w:lang w:val="id_ID" w:bidi="id_ID"/>
        </w:rPr>
        <w:t>, yang merupakan manifestasi nyata dari kehadiran Allah yang kudus.</w:t>
      </w:r>
      <w:r>
        <w:rPr>
          <w:lang w:val="id_ID" w:bidi="id_ID"/>
        </w:rPr>
      </w:r>
      <w:r>
        <w:rPr>
          <w:lang w:val="id_ID" w:bidi="id_ID"/>
        </w:rPr>
      </w:r>
    </w:p>
    <w:p>
      <w:pPr/>
      <w:r>
        <w:rPr>
          <w:lang w:val="id_ID" w:bidi="id_ID"/>
        </w:rPr>
      </w:r>
    </w:p>
    <w:p>
      <w:pPr>
        <w:pStyle w:val="Heading2"/>
      </w:pPr>
      <w:r>
        <w:rPr>
          <w:lang w:val="id_ID" w:bidi="id_ID"/>
        </w:rPr>
        <w:t>Keluaran 19:21–25</w:t>
      </w:r>
      <w:r>
        <w:rPr>
          <w:lang w:val="id_ID" w:bidi="id_ID"/>
        </w:rPr>
      </w:r>
    </w:p>
    <w:p>
      <w:pPr/>
      <w:r>
        <w:rPr>
          <w:lang w:val="id_ID" w:bidi="id_ID"/>
        </w:rPr>
      </w:r>
      <w:r>
        <w:rPr>
          <w:lang w:val="id_ID" w:bidi="id_ID"/>
        </w:rP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Pr>
          <w:lang w:val="id_ID" w:bidi="id_ID"/>
        </w:rPr>
      </w:r>
      <w:r>
        <w:rPr>
          <w:lang w:val="id_ID" w:bidi="id_ID"/>
        </w:rPr>
      </w:r>
    </w:p>
    <w:p>
      <w:pPr/>
      <w:r>
        <w:rPr>
          <w:lang w:val="id_ID" w:bidi="id_ID"/>
        </w:rPr>
      </w:r>
    </w:p>
    <w:p>
      <w:pPr>
        <w:pStyle w:val="Heading2"/>
      </w:pPr>
      <w:r>
        <w:rPr>
          <w:lang w:val="id_ID" w:bidi="id_ID"/>
        </w:rPr>
        <w:t>Keluaran 20:1</w:t>
      </w:r>
      <w:r>
        <w:rPr>
          <w:lang w:val="id_ID" w:bidi="id_ID"/>
        </w:rPr>
      </w:r>
    </w:p>
    <w:p>
      <w:pPr/>
      <w:r>
        <w:rPr>
          <w:lang w:val="id_ID" w:bidi="id_ID"/>
        </w:rPr>
      </w:r>
      <w:r>
        <w:rPr>
          <w:lang w:val="id_ID" w:bidi="id_ID"/>
        </w:rPr>
        <w:t>Hal ini sesuai dengan pernyataan pengantar dalam format perjanjian kuno. • segala perintah ini (secara harfiah, segala firman ini): Ketika pernyataan-pernyataan ini dirujuk di tempat lain (</w:t>
      </w:r>
      <w:hyperlink r:id="rId302">
        <w:r>
          <w:rPr>
            <w:lang w:val="id_ID" w:bidi="id_ID"/>
          </w:rPr>
          <w:rPr>
            <w:color w:val="0000EE"/>
            <w:u w:val="single"/>
          </w:rPr>
          <w:t>Kel. 34:28</w:t>
        </w:r>
      </w:hyperlink>
      <w:r>
        <w:rPr>
          <w:lang w:val="id_ID" w:bidi="id_ID"/>
        </w:rPr>
        <w:t xml:space="preserve">; </w:t>
      </w:r>
      <w:hyperlink r:id="rId303">
        <w:r>
          <w:rPr>
            <w:lang w:val="id_ID" w:bidi="id_ID"/>
          </w:rPr>
          <w:rPr>
            <w:color w:val="0000EE"/>
            <w:u w:val="single"/>
          </w:rPr>
          <w:t>Ul. 4:13</w:t>
        </w:r>
      </w:hyperlink>
      <w:r>
        <w:rPr>
          <w:lang w:val="id_ID" w:bidi="id_ID"/>
        </w:rPr>
        <w:t xml:space="preserve">; </w:t>
      </w:r>
      <w:hyperlink r:id="rId304">
        <w:r>
          <w:rPr>
            <w:lang w:val="id_ID" w:bidi="id_ID"/>
          </w:rPr>
          <w:rPr>
            <w:color w:val="0000EE"/>
            <w:u w:val="single"/>
          </w:rPr>
          <w:t>10:4</w:t>
        </w:r>
      </w:hyperlink>
      <w:r>
        <w:rPr>
          <w:lang w:val="id_ID" w:bidi="id_ID"/>
        </w:rPr>
        <w:t>), teks Ibrani menyebutnya sebagai "Kesepuluh Firman". Ini bukanlah perintah-perintah yang sembarangan, tetapi merupakan penjelasan tentang petunjuk-petunjuk dasar dari Allah bagi kehidupan manusia yang diberikan oleh Pencipta kehidupan manusia.</w:t>
      </w:r>
      <w:r>
        <w:rPr>
          <w:lang w:val="id_ID" w:bidi="id_ID"/>
        </w:rPr>
      </w:r>
      <w:r>
        <w:rPr>
          <w:lang w:val="id_ID" w:bidi="id_ID"/>
        </w:rPr>
      </w:r>
    </w:p>
    <w:p>
      <w:pPr/>
      <w:r>
        <w:rPr>
          <w:lang w:val="id_ID" w:bidi="id_ID"/>
        </w:rPr>
      </w:r>
    </w:p>
    <w:p>
      <w:pPr>
        <w:pStyle w:val="Heading2"/>
      </w:pPr>
      <w:r>
        <w:rPr>
          <w:lang w:val="id_ID" w:bidi="id_ID"/>
        </w:rPr>
        <w:t>Keluaran 20:1–17</w:t>
      </w:r>
      <w:r>
        <w:rPr>
          <w:lang w:val="id_ID" w:bidi="id_ID"/>
        </w:rPr>
      </w:r>
    </w:p>
    <w:p>
      <w:pPr/>
      <w:r>
        <w:rPr>
          <w:lang w:val="id_ID" w:bidi="id_ID"/>
        </w:rPr>
      </w:r>
      <w:r>
        <w:rPr>
          <w:lang w:val="id_ID" w:bidi="id_ID"/>
        </w:rPr>
        <w:t xml:space="preserve">Pernyataan singkat tentang syarat-syarat perjanjian (lihat juga </w:t>
      </w:r>
      <w:hyperlink r:id="rId305">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20:1–23.33</w:t>
      </w:r>
      <w:r>
        <w:rPr>
          <w:lang w:val="id_ID" w:bidi="id_ID"/>
        </w:rPr>
      </w:r>
    </w:p>
    <w:p>
      <w:pPr/>
      <w:r>
        <w:rPr>
          <w:lang w:val="id_ID" w:bidi="id_ID"/>
        </w:rPr>
      </w:r>
      <w:r>
        <w:rPr>
          <w:lang w:val="id_ID" w:bidi="id_ID"/>
        </w:rPr>
        <w:t xml:space="preserve">Perjanjian Sinai mengikuti dengan sangat dekat dengan suatu bentuk model perjanjian, atau </w:t>
      </w:r>
      <w:r>
        <w:rPr>
          <w:i/>
          <w:lang w:val="id_ID" w:bidi="id_ID"/>
        </w:rPr>
        <w:t>perjanjian antara penguasa dan bawahan</w:t>
      </w:r>
      <w:r>
        <w:rPr>
          <w:lang w:val="id_ID" w:bidi="id_ID"/>
        </w:rPr>
        <w:t>, yang ditawarkan oleh raja-raja besar (penguasa) di Dekat Timur kuno kepada bangsa-bangsa yang tunduk (bawahan) sebagai berikut: (1) Sebuah pendahuluan yang menyebutkan nama raja agung yang menawarkan perjanjian itu (</w:t>
      </w:r>
      <w:hyperlink r:id="rId306">
        <w:r>
          <w:rPr>
            <w:lang w:val="id_ID" w:bidi="id_ID"/>
          </w:rPr>
          <w:rPr>
            <w:color w:val="0000EE"/>
            <w:u w:val="single"/>
          </w:rPr>
          <w:t>Kel. 20:1</w:t>
        </w:r>
      </w:hyperlink>
      <w:r>
        <w:rPr>
          <w:lang w:val="id_ID" w:bidi="id_ID"/>
        </w:rPr>
        <w:t>). (2) Pembukaan historis yang menguraikan keadaan-keadaan yang telah menyebabkan ditawarkannya sebuah perjanjian (</w:t>
      </w:r>
      <w:hyperlink r:id="rId307">
        <w:r>
          <w:rPr>
            <w:lang w:val="id_ID" w:bidi="id_ID"/>
          </w:rPr>
          <w:rPr>
            <w:color w:val="0000EE"/>
            <w:u w:val="single"/>
          </w:rPr>
          <w:t>Kel. 20:2</w:t>
        </w:r>
      </w:hyperlink>
      <w:r>
        <w:rPr>
          <w:lang w:val="id_ID" w:bidi="id_ID"/>
        </w:rP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hyperlink r:id="rId308">
        <w:r>
          <w:rPr>
            <w:lang w:val="id_ID" w:bidi="id_ID"/>
          </w:rPr>
          <w:rPr>
            <w:color w:val="0000EE"/>
            <w:u w:val="single"/>
          </w:rPr>
          <w:t>Kel. 20:3–17</w:t>
        </w:r>
      </w:hyperlink>
      <w:r>
        <w:rPr>
          <w:lang w:val="id_ID" w:bidi="id_ID"/>
        </w:rPr>
        <w:t xml:space="preserve">) yang diikuti oleh syarat-syarat yang diperluas (psl. </w:t>
      </w:r>
      <w:hyperlink r:id="rId309">
        <w:r>
          <w:rPr>
            <w:lang w:val="id_ID" w:bidi="id_ID"/>
          </w:rPr>
          <w:rPr>
            <w:color w:val="0000EE"/>
            <w:u w:val="single"/>
          </w:rPr>
          <w:t>21–23</w:t>
        </w:r>
      </w:hyperlink>
      <w:r>
        <w:rPr>
          <w:lang w:val="id_ID" w:bidi="id_ID"/>
        </w:rPr>
        <w:t>). (4) Pernyataan lain yang menunjukkan di mana salinan tertulis dari perjanjian itu harus disimpan dan kapan harus dibaca (</w:t>
      </w:r>
      <w:hyperlink r:id="rId310">
        <w:r>
          <w:rPr>
            <w:lang w:val="id_ID" w:bidi="id_ID"/>
          </w:rPr>
          <w:rPr>
            <w:color w:val="0000EE"/>
            <w:u w:val="single"/>
          </w:rPr>
          <w:t>Kel. 24:7</w:t>
        </w:r>
      </w:hyperlink>
      <w:r>
        <w:rPr>
          <w:lang w:val="id_ID" w:bidi="id_ID"/>
        </w:rPr>
        <w:t xml:space="preserve">; </w:t>
      </w:r>
      <w:hyperlink r:id="rId311">
        <w:r>
          <w:rPr>
            <w:lang w:val="id_ID" w:bidi="id_ID"/>
          </w:rPr>
          <w:rPr>
            <w:color w:val="0000EE"/>
            <w:u w:val="single"/>
          </w:rPr>
          <w:t>25:16</w:t>
        </w:r>
      </w:hyperlink>
      <w:r>
        <w:rPr>
          <w:lang w:val="id_ID" w:bidi="id_ID"/>
        </w:rPr>
        <w:t xml:space="preserve">). (5) Biasanya, para dewa dipanggil untuk menjadi saksi perjanjian itu (tetapi dalam kitab Keluaran, penanda-penanda sejarah digunakan sebagai pengganti para dewa, </w:t>
      </w:r>
      <w:hyperlink r:id="rId312">
        <w:r>
          <w:rPr>
            <w:lang w:val="id_ID" w:bidi="id_ID"/>
          </w:rPr>
          <w:rPr>
            <w:color w:val="0000EE"/>
            <w:u w:val="single"/>
          </w:rPr>
          <w:t>Kel. 24:4</w:t>
        </w:r>
      </w:hyperlink>
      <w:r>
        <w:rPr>
          <w:lang w:val="id_ID" w:bidi="id_ID"/>
        </w:rPr>
        <w:t>). (6) Berkat dan kutuk dinyatakan sebagai akibat dari ketaatan dan ketidaktaatan terhadap perjanjian (</w:t>
      </w:r>
      <w:hyperlink r:id="rId313">
        <w:r>
          <w:rPr>
            <w:lang w:val="id_ID" w:bidi="id_ID"/>
          </w:rPr>
          <w:rPr>
            <w:color w:val="0000EE"/>
            <w:u w:val="single"/>
          </w:rPr>
          <w:t>Kel. 23:20–33</w:t>
        </w:r>
      </w:hyperlink>
      <w:r>
        <w:rPr>
          <w:lang w:val="id_ID" w:bidi="id_ID"/>
        </w:rP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hyperlink r:id="rId314">
        <w:r>
          <w:rPr>
            <w:lang w:val="id_ID" w:bidi="id_ID"/>
          </w:rPr>
          <w:rPr>
            <w:color w:val="0000EE"/>
            <w:u w:val="single"/>
          </w:rPr>
          <w:t>Mat. 5:1–7:29</w:t>
        </w:r>
      </w:hyperlink>
      <w:r>
        <w:rPr>
          <w:lang w:val="id_ID" w:bidi="id_ID"/>
        </w:rPr>
        <w:t>) adalah Perjanjian Baru yang sejajar dengan bagian kitab Keluaran ini, dengan Ucapan Bahagia (</w:t>
      </w:r>
      <w:hyperlink r:id="rId315">
        <w:r>
          <w:rPr>
            <w:lang w:val="id_ID" w:bidi="id_ID"/>
          </w:rPr>
          <w:rPr>
            <w:color w:val="0000EE"/>
            <w:u w:val="single"/>
          </w:rPr>
          <w:t>Mat. 5:3–12</w:t>
        </w:r>
      </w:hyperlink>
      <w:r>
        <w:rPr>
          <w:lang w:val="id_ID" w:bidi="id_ID"/>
        </w:rPr>
        <w:t>) yang sejajar dengan Sepuluh Perintah Allah.</w:t>
      </w:r>
      <w:r>
        <w:rPr>
          <w:lang w:val="id_ID" w:bidi="id_ID"/>
        </w:rPr>
      </w:r>
      <w:r>
        <w:rPr>
          <w:lang w:val="id_ID" w:bidi="id_ID"/>
        </w:rPr>
      </w:r>
    </w:p>
    <w:p>
      <w:pPr/>
      <w:r>
        <w:rPr>
          <w:lang w:val="id_ID" w:bidi="id_ID"/>
        </w:rPr>
      </w:r>
    </w:p>
    <w:p>
      <w:pPr>
        <w:pStyle w:val="Heading2"/>
      </w:pPr>
      <w:r>
        <w:rPr>
          <w:lang w:val="id_ID" w:bidi="id_ID"/>
        </w:rPr>
        <w:t>Keluaran 20:2</w:t>
      </w:r>
      <w:r>
        <w:rPr>
          <w:lang w:val="id_ID" w:bidi="id_ID"/>
        </w:rPr>
      </w:r>
    </w:p>
    <w:p>
      <w:pPr/>
      <w:r>
        <w:rPr>
          <w:lang w:val="id_ID" w:bidi="id_ID"/>
        </w:rPr>
      </w:r>
      <w:r>
        <w:rPr>
          <w:lang w:val="id_ID" w:bidi="id_ID"/>
        </w:rP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Pr>
          <w:lang w:val="id_ID" w:bidi="id_ID"/>
        </w:rPr>
      </w:r>
      <w:r>
        <w:rPr>
          <w:lang w:val="id_ID" w:bidi="id_ID"/>
        </w:rPr>
      </w:r>
    </w:p>
    <w:p>
      <w:pPr/>
      <w:r>
        <w:rPr>
          <w:lang w:val="id_ID" w:bidi="id_ID"/>
        </w:rPr>
      </w:r>
    </w:p>
    <w:p>
      <w:pPr>
        <w:pStyle w:val="Heading2"/>
      </w:pPr>
      <w:r>
        <w:rPr>
          <w:lang w:val="id_ID" w:bidi="id_ID"/>
        </w:rPr>
        <w:t>Keluaran 20:3</w:t>
      </w:r>
      <w:r>
        <w:rPr>
          <w:lang w:val="id_ID" w:bidi="id_ID"/>
        </w:rPr>
      </w:r>
    </w:p>
    <w:p>
      <w:pPr/>
      <w:r>
        <w:rPr>
          <w:lang w:val="id_ID" w:bidi="id_ID"/>
        </w:rPr>
      </w:r>
      <w:r>
        <w:rPr>
          <w:lang w:val="id_ID" w:bidi="id_ID"/>
        </w:rPr>
        <w:t xml:space="preserve">Tidak mengakui adanya allah lain adalah langkah pertama untuk mempelajari kebenaran bahwa tidak ada allah lain selain Tuhan (lihat </w:t>
      </w:r>
      <w:hyperlink r:id="rId316">
        <w:r>
          <w:rPr>
            <w:lang w:val="id_ID" w:bidi="id_ID"/>
          </w:rPr>
          <w:rPr>
            <w:color w:val="0000EE"/>
            <w:u w:val="single"/>
          </w:rPr>
          <w:t>Ul. 4:35</w:t>
        </w:r>
      </w:hyperlink>
      <w:r>
        <w:rPr>
          <w:lang w:val="id_ID" w:bidi="id_ID"/>
        </w:rPr>
        <w:t xml:space="preserve">; </w:t>
      </w:r>
      <w:hyperlink r:id="rId317">
        <w:r>
          <w:rPr>
            <w:lang w:val="id_ID" w:bidi="id_ID"/>
          </w:rPr>
          <w:rPr>
            <w:color w:val="0000EE"/>
            <w:u w:val="single"/>
          </w:rPr>
          <w:t>6:4</w:t>
        </w:r>
      </w:hyperlink>
      <w:r>
        <w:rPr>
          <w:lang w:val="id_ID" w:bidi="id_ID"/>
        </w:rPr>
        <w:t xml:space="preserve">; </w:t>
      </w:r>
      <w:hyperlink r:id="rId318">
        <w:r>
          <w:rPr>
            <w:lang w:val="id_ID" w:bidi="id_ID"/>
          </w:rPr>
          <w:rPr>
            <w:color w:val="0000EE"/>
            <w:u w:val="single"/>
          </w:rPr>
          <w:t>Yes. 43:10–11</w:t>
        </w:r>
      </w:hyperlink>
      <w:r>
        <w:rPr>
          <w:lang w:val="id_ID" w:bidi="id_ID"/>
        </w:rPr>
        <w:t xml:space="preserve">; </w:t>
      </w:r>
      <w:hyperlink r:id="rId319">
        <w:r>
          <w:rPr>
            <w:lang w:val="id_ID" w:bidi="id_ID"/>
          </w:rPr>
          <w:rPr>
            <w:color w:val="0000EE"/>
            <w:u w:val="single"/>
          </w:rPr>
          <w:t>45:21–22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20:3–11</w:t>
      </w:r>
      <w:r>
        <w:rPr>
          <w:lang w:val="id_ID" w:bidi="id_ID"/>
        </w:rPr>
      </w:r>
    </w:p>
    <w:p>
      <w:pPr/>
      <w:r>
        <w:rPr>
          <w:lang w:val="id_ID" w:bidi="id_ID"/>
        </w:rPr>
      </w:r>
      <w:r>
        <w:rPr>
          <w:lang w:val="id_ID" w:bidi="id_ID"/>
        </w:rP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Pr>
          <w:lang w:val="id_ID" w:bidi="id_ID"/>
        </w:rPr>
      </w:r>
      <w:r>
        <w:rPr>
          <w:lang w:val="id_ID" w:bidi="id_ID"/>
        </w:rPr>
      </w:r>
    </w:p>
    <w:p>
      <w:pPr/>
      <w:r>
        <w:rPr>
          <w:lang w:val="id_ID" w:bidi="id_ID"/>
        </w:rPr>
      </w:r>
    </w:p>
    <w:p>
      <w:pPr>
        <w:pStyle w:val="Heading2"/>
      </w:pPr>
      <w:r>
        <w:rPr>
          <w:lang w:val="id_ID" w:bidi="id_ID"/>
        </w:rPr>
        <w:t>Keluaran 20:3–17</w:t>
      </w:r>
      <w:r>
        <w:rPr>
          <w:lang w:val="id_ID" w:bidi="id_ID"/>
        </w:rPr>
      </w:r>
    </w:p>
    <w:p>
      <w:pPr/>
      <w:r>
        <w:rPr>
          <w:lang w:val="id_ID" w:bidi="id_ID"/>
        </w:rPr>
      </w:r>
      <w:r>
        <w:rPr>
          <w:lang w:val="id_ID" w:bidi="id_ID"/>
        </w:rPr>
        <w:t>Ketentuan-ketentuan dalam perjanjian ini menetapkan perilaku yang diharapkan untuk ditunjukkan umat-Nya jika mereka berada dalam perjanjian dengan Allah. Hanya empat perintah pertama (</w:t>
      </w:r>
      <w:hyperlink r:id="rId320">
        <w:r>
          <w:rPr>
            <w:lang w:val="id_ID" w:bidi="id_ID"/>
          </w:rPr>
          <w:rPr>
            <w:color w:val="0000EE"/>
            <w:u w:val="single"/>
          </w:rPr>
          <w:t>Kel. 20:2–11</w:t>
        </w:r>
      </w:hyperlink>
      <w:r>
        <w:rPr>
          <w:lang w:val="id_ID" w:bidi="id_ID"/>
        </w:rPr>
        <w:t>) yang berhubungan langsung dengan Allah, sedangkan enam perintah lainnya (</w:t>
      </w:r>
      <w:hyperlink r:id="rId321">
        <w:r>
          <w:rPr>
            <w:lang w:val="id_ID" w:bidi="id_ID"/>
          </w:rPr>
          <w:rPr>
            <w:color w:val="0000EE"/>
            <w:u w:val="single"/>
          </w:rPr>
          <w:t>Kel. 20:12–17</w:t>
        </w:r>
      </w:hyperlink>
      <w:r>
        <w:rPr>
          <w:lang w:val="id_ID" w:bidi="id_ID"/>
        </w:rP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Pr>
          <w:lang w:val="id_ID" w:bidi="id_ID"/>
        </w:rPr>
      </w:r>
      <w:r>
        <w:rPr>
          <w:lang w:val="id_ID" w:bidi="id_ID"/>
        </w:rPr>
      </w:r>
    </w:p>
    <w:p>
      <w:pPr/>
      <w:r>
        <w:rPr>
          <w:lang w:val="id_ID" w:bidi="id_ID"/>
        </w:rPr>
      </w:r>
    </w:p>
    <w:p>
      <w:pPr>
        <w:pStyle w:val="Heading2"/>
      </w:pPr>
      <w:r>
        <w:rPr>
          <w:lang w:val="id_ID" w:bidi="id_ID"/>
        </w:rPr>
        <w:t>Keluaran 20:4</w:t>
      </w:r>
      <w:r>
        <w:rPr>
          <w:lang w:val="id_ID" w:bidi="id_ID"/>
        </w:rPr>
      </w:r>
    </w:p>
    <w:p>
      <w:pPr/>
      <w:r>
        <w:rPr>
          <w:lang w:val="id_ID" w:bidi="id_ID"/>
        </w:rPr>
      </w:r>
      <w:r>
        <w:rPr>
          <w:lang w:val="id_ID" w:bidi="id_ID"/>
        </w:rP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hyperlink r:id="rId322">
        <w:r>
          <w:rPr>
            <w:lang w:val="id_ID" w:bidi="id_ID"/>
          </w:rPr>
          <w:rPr>
            <w:color w:val="0000EE"/>
            <w:u w:val="single"/>
          </w:rPr>
          <w:t>Rm.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20:5–6</w:t>
      </w:r>
      <w:r>
        <w:rPr>
          <w:lang w:val="id_ID" w:bidi="id_ID"/>
        </w:rPr>
      </w:r>
    </w:p>
    <w:p>
      <w:pPr/>
      <w:r>
        <w:rPr>
          <w:lang w:val="id_ID" w:bidi="id_ID"/>
        </w:rPr>
      </w:r>
      <w:r>
        <w:rPr>
          <w:lang w:val="id_ID" w:bidi="id_ID"/>
        </w:rPr>
        <w:t xml:space="preserve">Allah yang cemburu: Allah sangat menentang kita yang melacurkan diri kita dengan allah-allah palsu (lihat </w:t>
      </w:r>
      <w:hyperlink r:id="rId323">
        <w:r>
          <w:rPr>
            <w:lang w:val="id_ID" w:bidi="id_ID"/>
          </w:rPr>
          <w:rPr>
            <w:color w:val="0000EE"/>
            <w:u w:val="single"/>
          </w:rPr>
          <w:t>Yos. 24:19–20</w:t>
        </w:r>
      </w:hyperlink>
      <w:r>
        <w:rPr>
          <w:lang w:val="id_ID" w:bidi="id_ID"/>
        </w:rPr>
        <w:t xml:space="preserve">). • kepada keturunan yang ketiga dan keempat … </w:t>
      </w:r>
      <w:r>
        <w:rPr>
          <w:lang w:val="id_ID" w:bidi="id_ID"/>
        </w:rPr>
        <w:t>kepada beribu-ribu orang</w:t>
      </w:r>
      <w:r>
        <w:rPr>
          <w:lang w:val="id_ID" w:bidi="id_ID"/>
        </w:rP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hyperlink r:id="rId324">
        <w:r>
          <w:rPr>
            <w:lang w:val="id_ID" w:bidi="id_ID"/>
          </w:rPr>
          <w:rPr>
            <w:color w:val="0000EE"/>
            <w:u w:val="single"/>
          </w:rPr>
          <w:t>Kel. 34:6–7</w:t>
        </w:r>
      </w:hyperlink>
      <w:r>
        <w:rPr>
          <w:lang w:val="id_ID" w:bidi="id_ID"/>
        </w:rPr>
        <w:t xml:space="preserve">; </w:t>
      </w:r>
      <w:hyperlink r:id="rId325">
        <w:r>
          <w:rPr>
            <w:lang w:val="id_ID" w:bidi="id_ID"/>
          </w:rPr>
          <w:rPr>
            <w:color w:val="0000EE"/>
            <w:u w:val="single"/>
          </w:rPr>
          <w:t>Ul. 7:9</w:t>
        </w:r>
      </w:hyperlink>
      <w:r>
        <w:rPr>
          <w:lang w:val="id_ID" w:bidi="id_ID"/>
        </w:rPr>
        <w:t>). • menolak (secara harfiah berarti membenci): Kata-kata Ibrani yang biasa diterjemahkan "kasih" (</w:t>
      </w:r>
      <w:hyperlink r:id="rId326">
        <w:r>
          <w:rPr>
            <w:lang w:val="id_ID" w:bidi="id_ID"/>
          </w:rPr>
          <w:rPr>
            <w:color w:val="0000EE"/>
            <w:u w:val="single"/>
          </w:rPr>
          <w:t>Kel. 20:6</w:t>
        </w:r>
      </w:hyperlink>
      <w:r>
        <w:rPr>
          <w:lang w:val="id_ID" w:bidi="id_ID"/>
        </w:rP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Pr>
          <w:lang w:val="id_ID" w:bidi="id_ID"/>
        </w:rPr>
      </w:r>
      <w:r>
        <w:rPr>
          <w:lang w:val="id_ID" w:bidi="id_ID"/>
        </w:rPr>
      </w:r>
    </w:p>
    <w:p>
      <w:pPr/>
      <w:r>
        <w:rPr>
          <w:lang w:val="id_ID" w:bidi="id_ID"/>
        </w:rPr>
      </w:r>
    </w:p>
    <w:p>
      <w:pPr>
        <w:pStyle w:val="Heading2"/>
      </w:pPr>
      <w:r>
        <w:rPr>
          <w:lang w:val="id_ID" w:bidi="id_ID"/>
        </w:rPr>
        <w:t>Keluaran 20:7</w:t>
      </w:r>
      <w:r>
        <w:rPr>
          <w:lang w:val="id_ID" w:bidi="id_ID"/>
        </w:rPr>
      </w:r>
    </w:p>
    <w:p>
      <w:pPr/>
      <w:r>
        <w:rPr>
          <w:lang w:val="id_ID" w:bidi="id_ID"/>
        </w:rPr>
      </w:r>
      <w:r>
        <w:rPr>
          <w:lang w:val="id_ID" w:bidi="id_ID"/>
        </w:rPr>
        <w:t xml:space="preserve">Dalam bahasa Ibrani, nama seseorang berkonotasi dengan sifat dan karakter (lihat </w:t>
      </w:r>
      <w:r>
        <w:rPr>
          <w:lang w:val="id_ID" w:bidi="id_ID"/>
        </w:rPr>
        <w:t>catatan studi pada Kel. 3:13–22</w:t>
      </w:r>
      <w:r>
        <w:rPr>
          <w:lang w:val="id_ID" w:bidi="id_ID"/>
        </w:rP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hyperlink r:id="rId327">
        <w:r>
          <w:rPr>
            <w:lang w:val="id_ID" w:bidi="id_ID"/>
          </w:rPr>
          <w:rPr>
            <w:color w:val="0000EE"/>
            <w:u w:val="single"/>
          </w:rPr>
          <w:t>Bil. 20:12</w:t>
        </w:r>
      </w:hyperlink>
      <w:r>
        <w:rPr>
          <w:lang w:val="id_ID" w:bidi="id_ID"/>
        </w:rPr>
        <w:t xml:space="preserve">; </w:t>
      </w:r>
      <w:hyperlink r:id="rId328">
        <w:r>
          <w:rPr>
            <w:lang w:val="id_ID" w:bidi="id_ID"/>
          </w:rPr>
          <w:rPr>
            <w:color w:val="0000EE"/>
            <w:u w:val="single"/>
          </w:rPr>
          <w:t>Am. 2:7</w:t>
        </w:r>
      </w:hyperlink>
      <w:r>
        <w:rPr>
          <w:lang w:val="id_ID" w:bidi="id_ID"/>
        </w:rPr>
        <w:t xml:space="preserve">; bdk. </w:t>
      </w:r>
      <w:hyperlink r:id="rId329">
        <w:r>
          <w:rPr>
            <w:lang w:val="id_ID" w:bidi="id_ID"/>
          </w:rPr>
          <w:rPr>
            <w:color w:val="0000EE"/>
            <w:u w:val="single"/>
          </w:rPr>
          <w:t>Mat.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20:8–11</w:t>
      </w:r>
      <w:r>
        <w:rPr>
          <w:lang w:val="id_ID" w:bidi="id_ID"/>
        </w:rPr>
      </w:r>
    </w:p>
    <w:p>
      <w:pPr/>
      <w:r>
        <w:rPr>
          <w:lang w:val="id_ID" w:bidi="id_ID"/>
        </w:rPr>
      </w:r>
      <w:r>
        <w:rPr>
          <w:lang w:val="id_ID" w:bidi="id_ID"/>
        </w:rPr>
        <w:t>Hari Sabat dikuduskan ketika hari itu dikhususkan untuk Tuhan (</w:t>
      </w:r>
      <w:hyperlink r:id="rId330">
        <w:r>
          <w:rPr>
            <w:lang w:val="id_ID" w:bidi="id_ID"/>
          </w:rPr>
          <w:rPr>
            <w:color w:val="0000EE"/>
            <w:u w:val="single"/>
          </w:rPr>
          <w:t>Kel. 20:10</w:t>
        </w:r>
      </w:hyperlink>
      <w:r>
        <w:rPr>
          <w:lang w:val="id_ID" w:bidi="id_ID"/>
        </w:rPr>
        <w:t>). Apa pun yang menjadi milik Allah secara eksklusif memiliki karakter-Nya. Ini bukan berarti bahwa enam hari lainnya tidak kudus, tetapi hanya karena hari itu digunakan untuk melakukan pekerjaan biasa (</w:t>
      </w:r>
      <w:hyperlink r:id="rId331">
        <w:r>
          <w:rPr>
            <w:lang w:val="id_ID" w:bidi="id_ID"/>
          </w:rPr>
          <w:rPr>
            <w:color w:val="0000EE"/>
            <w:u w:val="single"/>
          </w:rPr>
          <w:t>Kel. 20:9</w:t>
        </w:r>
      </w:hyperlink>
      <w:r>
        <w:rPr>
          <w:lang w:val="id_ID" w:bidi="id_ID"/>
        </w:rPr>
        <w:t>). Pada hari yang dikhususkan ini, kita diingatkan bahwa bukan pekerjaan kita yang memenuhi kebutuhan kita. Kebutuhan kita dipenuhi oleh Allah sebagai tindakan kasih karunia-Nya (</w:t>
      </w:r>
      <w:hyperlink r:id="rId326">
        <w:r>
          <w:rPr>
            <w:lang w:val="id_ID" w:bidi="id_ID"/>
          </w:rPr>
          <w:rPr>
            <w:color w:val="0000EE"/>
            <w:u w:val="single"/>
          </w:rPr>
          <w:t>Kel. 20:6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20:11</w:t>
      </w:r>
      <w:r>
        <w:rPr>
          <w:lang w:val="id_ID" w:bidi="id_ID"/>
        </w:rPr>
      </w:r>
    </w:p>
    <w:p>
      <w:pPr/>
      <w:r>
        <w:rPr>
          <w:lang w:val="id_ID" w:bidi="id_ID"/>
        </w:rPr>
      </w:r>
      <w:r>
        <w:rPr>
          <w:lang w:val="id_ID" w:bidi="id_ID"/>
        </w:rPr>
        <w:t>Berada dalam perjanjian dengan Allah berarti melakukan apa yang Allah lakukan; karena Allah telah beristirahat dari pekerjaan-Nya (</w:t>
      </w:r>
      <w:hyperlink r:id="rId332">
        <w:r>
          <w:rPr>
            <w:lang w:val="id_ID" w:bidi="id_ID"/>
          </w:rPr>
          <w:rPr>
            <w:color w:val="0000EE"/>
            <w:u w:val="single"/>
          </w:rPr>
          <w:t>Kej. 2:1–3</w:t>
        </w:r>
      </w:hyperlink>
      <w:r>
        <w:rPr>
          <w:lang w:val="id_ID" w:bidi="id_ID"/>
        </w:rPr>
        <w:t>), bagaimana mungkin kita berpikir bahwa kita tidak perlu beristirahat?</w:t>
      </w:r>
      <w:r>
        <w:rPr>
          <w:lang w:val="id_ID" w:bidi="id_ID"/>
        </w:rPr>
      </w:r>
      <w:r>
        <w:rPr>
          <w:lang w:val="id_ID" w:bidi="id_ID"/>
        </w:rPr>
      </w:r>
    </w:p>
    <w:p>
      <w:pPr/>
      <w:r>
        <w:rPr>
          <w:lang w:val="id_ID" w:bidi="id_ID"/>
        </w:rPr>
      </w:r>
    </w:p>
    <w:p>
      <w:pPr>
        <w:pStyle w:val="Heading2"/>
      </w:pPr>
      <w:r>
        <w:rPr>
          <w:lang w:val="id_ID" w:bidi="id_ID"/>
        </w:rPr>
        <w:t>Keluaran 20:12</w:t>
      </w:r>
      <w:r>
        <w:rPr>
          <w:lang w:val="id_ID" w:bidi="id_ID"/>
        </w:rPr>
      </w:r>
    </w:p>
    <w:p>
      <w:pPr/>
      <w:r>
        <w:rPr>
          <w:lang w:val="id_ID" w:bidi="id_ID"/>
        </w:rPr>
      </w:r>
      <w:r>
        <w:rPr>
          <w:lang w:val="id_ID" w:bidi="id_ID"/>
        </w:rP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hyperlink r:id="rId333">
        <w:r>
          <w:rPr>
            <w:lang w:val="id_ID" w:bidi="id_ID"/>
          </w:rPr>
          <w:rPr>
            <w:color w:val="0000EE"/>
            <w:u w:val="single"/>
          </w:rPr>
          <w:t>Mat. 15:4</w:t>
        </w:r>
      </w:hyperlink>
      <w:r>
        <w:rPr>
          <w:lang w:val="id_ID" w:bidi="id_ID"/>
        </w:rPr>
        <w:t xml:space="preserve">; </w:t>
      </w:r>
      <w:hyperlink r:id="rId334">
        <w:r>
          <w:rPr>
            <w:lang w:val="id_ID" w:bidi="id_ID"/>
          </w:rPr>
          <w:rPr>
            <w:color w:val="0000EE"/>
            <w:u w:val="single"/>
          </w:rPr>
          <w:t>Mrk. 7:10</w:t>
        </w:r>
      </w:hyperlink>
      <w:r>
        <w:rPr>
          <w:lang w:val="id_ID" w:bidi="id_ID"/>
        </w:rPr>
        <w:t xml:space="preserve">; </w:t>
      </w:r>
      <w:hyperlink r:id="rId335">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20:12–17</w:t>
      </w:r>
      <w:r>
        <w:rPr>
          <w:lang w:val="id_ID" w:bidi="id_ID"/>
        </w:rPr>
      </w:r>
    </w:p>
    <w:p>
      <w:pPr/>
      <w:r>
        <w:rPr>
          <w:lang w:val="id_ID" w:bidi="id_ID"/>
        </w:rPr>
      </w:r>
      <w:r>
        <w:rPr>
          <w:lang w:val="id_ID" w:bidi="id_ID"/>
        </w:rP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hyperlink r:id="rId336">
        <w:r>
          <w:rPr>
            <w:lang w:val="id_ID" w:bidi="id_ID"/>
          </w:rPr>
          <w:rPr>
            <w:color w:val="0000EE"/>
            <w:u w:val="single"/>
          </w:rPr>
          <w:t>Mat. 19:17–19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20:13</w:t>
      </w:r>
      <w:r>
        <w:rPr>
          <w:lang w:val="id_ID" w:bidi="id_ID"/>
        </w:rPr>
      </w:r>
    </w:p>
    <w:p>
      <w:pPr/>
      <w:r>
        <w:rPr>
          <w:lang w:val="id_ID" w:bidi="id_ID"/>
        </w:rPr>
      </w:r>
      <w:r>
        <w:rPr>
          <w:lang w:val="id_ID" w:bidi="id_ID"/>
        </w:rP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hyperlink r:id="rId337">
        <w:r>
          <w:rPr>
            <w:lang w:val="id_ID" w:bidi="id_ID"/>
          </w:rPr>
          <w:rPr>
            <w:color w:val="0000EE"/>
            <w:u w:val="single"/>
          </w:rPr>
          <w:t>Mat. 5:21–26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20:14</w:t>
      </w:r>
      <w:r>
        <w:rPr>
          <w:lang w:val="id_ID" w:bidi="id_ID"/>
        </w:rPr>
      </w:r>
    </w:p>
    <w:p>
      <w:pPr/>
      <w:r>
        <w:rPr>
          <w:lang w:val="id_ID" w:bidi="id_ID"/>
        </w:rPr>
      </w:r>
      <w:r>
        <w:rPr>
          <w:lang w:val="id_ID" w:bidi="id_ID"/>
        </w:rP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hyperlink r:id="rId338">
        <w:r>
          <w:rPr>
            <w:lang w:val="id_ID" w:bidi="id_ID"/>
          </w:rPr>
          <w:rPr>
            <w:color w:val="0000EE"/>
            <w:u w:val="single"/>
          </w:rPr>
          <w:t>Mat.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20:15</w:t>
      </w:r>
      <w:r>
        <w:rPr>
          <w:lang w:val="id_ID" w:bidi="id_ID"/>
        </w:rPr>
      </w:r>
    </w:p>
    <w:p>
      <w:pPr/>
      <w:r>
        <w:rPr>
          <w:lang w:val="id_ID" w:bidi="id_ID"/>
        </w:rPr>
      </w:r>
      <w:r>
        <w:rPr>
          <w:lang w:val="id_ID" w:bidi="id_ID"/>
        </w:rP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Keluaran 20:16</w:t>
      </w:r>
      <w:r>
        <w:rPr>
          <w:lang w:val="id_ID" w:bidi="id_ID"/>
        </w:rPr>
      </w:r>
    </w:p>
    <w:p>
      <w:pPr/>
      <w:r>
        <w:rPr>
          <w:lang w:val="id_ID" w:bidi="id_ID"/>
        </w:rPr>
      </w:r>
      <w:r>
        <w:rPr>
          <w:lang w:val="id_ID" w:bidi="id_ID"/>
        </w:rP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Pr>
          <w:lang w:val="id_ID" w:bidi="id_ID"/>
        </w:rPr>
      </w:r>
      <w:r>
        <w:rPr>
          <w:lang w:val="id_ID" w:bidi="id_ID"/>
        </w:rPr>
      </w:r>
    </w:p>
    <w:p>
      <w:pPr/>
      <w:r>
        <w:rPr>
          <w:lang w:val="id_ID" w:bidi="id_ID"/>
        </w:rPr>
      </w:r>
    </w:p>
    <w:p>
      <w:pPr>
        <w:pStyle w:val="Heading2"/>
      </w:pPr>
      <w:r>
        <w:rPr>
          <w:lang w:val="id_ID" w:bidi="id_ID"/>
        </w:rPr>
        <w:t>Keluaran 20:17</w:t>
      </w:r>
      <w:r>
        <w:rPr>
          <w:lang w:val="id_ID" w:bidi="id_ID"/>
        </w:rPr>
      </w:r>
    </w:p>
    <w:p>
      <w:pPr/>
      <w:r>
        <w:rPr>
          <w:lang w:val="id_ID" w:bidi="id_ID"/>
        </w:rPr>
      </w:r>
      <w:r>
        <w:rPr>
          <w:lang w:val="id_ID" w:bidi="id_ID"/>
        </w:rPr>
        <w:t>Prinsip terakhir ini kembali kepada prinsip pertama, karena "orang yang tamak merupakan penyembah berhala" (</w:t>
      </w:r>
      <w:hyperlink r:id="rId339">
        <w:r>
          <w:rPr>
            <w:lang w:val="id_ID" w:bidi="id_ID"/>
          </w:rPr>
          <w:rPr>
            <w:color w:val="0000EE"/>
            <w:u w:val="single"/>
          </w:rPr>
          <w:t>Kol. 3:5</w:t>
        </w:r>
      </w:hyperlink>
      <w:r>
        <w:rPr>
          <w:lang w:val="id_ID" w:bidi="id_ID"/>
        </w:rP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hyperlink r:id="rId340">
        <w:r>
          <w:rPr>
            <w:lang w:val="id_ID" w:bidi="id_ID"/>
          </w:rPr>
          <w:rPr>
            <w:color w:val="0000EE"/>
            <w:u w:val="single"/>
          </w:rPr>
          <w:t>Rm. 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20:18–21</w:t>
      </w:r>
      <w:r>
        <w:rPr>
          <w:lang w:val="id_ID" w:bidi="id_ID"/>
        </w:rPr>
      </w:r>
    </w:p>
    <w:p>
      <w:pPr/>
      <w:r>
        <w:rPr>
          <w:lang w:val="id_ID" w:bidi="id_ID"/>
        </w:rPr>
      </w:r>
      <w:r>
        <w:rPr>
          <w:lang w:val="id_ID" w:bidi="id_ID"/>
        </w:rP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hyperlink r:id="rId341">
        <w:r>
          <w:rPr>
            <w:lang w:val="id_ID" w:bidi="id_ID"/>
          </w:rPr>
          <w:rPr>
            <w:color w:val="0000EE"/>
            <w:u w:val="single"/>
          </w:rPr>
          <w:t>Kel. 20:20</w:t>
        </w:r>
      </w:hyperlink>
      <w:r>
        <w:rPr>
          <w:lang w:val="id_ID" w:bidi="id_ID"/>
        </w:rPr>
        <w:t>). Yesus adalah perantara utama antara Allah dan manusia (</w:t>
      </w:r>
      <w:hyperlink r:id="rId342">
        <w:r>
          <w:rPr>
            <w:lang w:val="id_ID" w:bidi="id_ID"/>
          </w:rPr>
          <w:rPr>
            <w:color w:val="0000EE"/>
            <w:u w:val="single"/>
          </w:rPr>
          <w:t>1Tim.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20:18–26</w:t>
      </w:r>
      <w:r>
        <w:rPr>
          <w:lang w:val="id_ID" w:bidi="id_ID"/>
        </w:rPr>
      </w:r>
    </w:p>
    <w:p>
      <w:pPr/>
      <w:r>
        <w:rPr>
          <w:lang w:val="id_ID" w:bidi="id_ID"/>
        </w:rPr>
      </w:r>
      <w:r>
        <w:rPr>
          <w:lang w:val="id_ID" w:bidi="id_ID"/>
        </w:rPr>
        <w:t>Bagian selingan ini membahas tentang akses kepada Allah. Bagian pertama (</w:t>
      </w:r>
      <w:hyperlink r:id="rId343">
        <w:r>
          <w:rPr>
            <w:lang w:val="id_ID" w:bidi="id_ID"/>
          </w:rPr>
          <w:rPr>
            <w:color w:val="0000EE"/>
            <w:u w:val="single"/>
          </w:rPr>
          <w:t>Kel. 20:18–21</w:t>
        </w:r>
      </w:hyperlink>
      <w:r>
        <w:rPr>
          <w:lang w:val="id_ID" w:bidi="id_ID"/>
        </w:rPr>
        <w:t xml:space="preserve">) membahas tentang perlunya seorang perantara antara manusia dan Allah. Dalam </w:t>
      </w:r>
      <w:hyperlink r:id="rId344">
        <w:r>
          <w:rPr>
            <w:lang w:val="id_ID" w:bidi="id_ID"/>
          </w:rPr>
          <w:rPr>
            <w:color w:val="0000EE"/>
            <w:u w:val="single"/>
          </w:rPr>
          <w:t>Kel. 20:22–26</w:t>
        </w:r>
      </w:hyperlink>
      <w:r>
        <w:rPr>
          <w:lang w:val="id_ID" w:bidi="id_ID"/>
        </w:rPr>
        <w:t xml:space="preserve">, kita menemukan bentuk yang tepat untuk sebuah mezbah pada masa sebelum Allah menyatakan rencana-Nya untuk tempat kudus yang lebih permanen (lihat </w:t>
      </w:r>
      <w:hyperlink r:id="rId345">
        <w:r>
          <w:rPr>
            <w:lang w:val="id_ID" w:bidi="id_ID"/>
          </w:rPr>
          <w:rPr>
            <w:color w:val="0000EE"/>
            <w:u w:val="single"/>
          </w:rPr>
          <w:t>Kel. 25:1–30:28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20:22–26</w:t>
      </w:r>
      <w:r>
        <w:rPr>
          <w:lang w:val="id_ID" w:bidi="id_ID"/>
        </w:rPr>
      </w:r>
    </w:p>
    <w:p>
      <w:pPr/>
      <w:r>
        <w:rPr>
          <w:lang w:val="id_ID" w:bidi="id_ID"/>
        </w:rPr>
      </w:r>
      <w:r>
        <w:rPr>
          <w:lang w:val="id_ID" w:bidi="id_ID"/>
        </w:rPr>
        <w:t>Tuhan itu transenden, seperti yang ditunjukkan dengan Dia berbicara kepada umat-Nya dengan suara yang tidak berwujud dari langit (</w:t>
      </w:r>
      <w:hyperlink r:id="rId346">
        <w:r>
          <w:rPr>
            <w:lang w:val="id_ID" w:bidi="id_ID"/>
          </w:rPr>
          <w:rPr>
            <w:color w:val="0000EE"/>
            <w:u w:val="single"/>
          </w:rPr>
          <w:t>Kel. 20:22</w:t>
        </w:r>
      </w:hyperlink>
      <w:r>
        <w:rPr>
          <w:lang w:val="id_ID" w:bidi="id_ID"/>
        </w:rPr>
        <w:t xml:space="preserve">). Hal ini akan berdampak pada dua hal dalam praktik mereka: Mereka tidak boleh menggunakan perak atau emas untuk membuat ilah-ilah dalam bentuk manusia (berhala, </w:t>
      </w:r>
      <w:hyperlink r:id="rId347">
        <w:r>
          <w:rPr>
            <w:lang w:val="id_ID" w:bidi="id_ID"/>
          </w:rPr>
          <w:rPr>
            <w:color w:val="0000EE"/>
            <w:u w:val="single"/>
          </w:rPr>
          <w:t>Kel. 20:23</w:t>
        </w:r>
      </w:hyperlink>
      <w:r>
        <w:rPr>
          <w:lang w:val="id_ID" w:bidi="id_ID"/>
        </w:rPr>
        <w:t>), dan mereka tidak boleh memahat batu untuk mezbah (</w:t>
      </w:r>
      <w:hyperlink r:id="rId348">
        <w:r>
          <w:rPr>
            <w:lang w:val="id_ID" w:bidi="id_ID"/>
          </w:rPr>
          <w:rPr>
            <w:color w:val="0000EE"/>
            <w:u w:val="single"/>
          </w:rPr>
          <w:t>Kel. 20:25</w:t>
        </w:r>
      </w:hyperlink>
      <w:r>
        <w:rPr>
          <w:lang w:val="id_ID" w:bidi="id_ID"/>
        </w:rPr>
        <w:t>). Mungkin ini karena mereka akan tergoda untuk mengukir dewa-dewa batu dalam prosesnya. Mezbah harus dibuat dari tanah (</w:t>
      </w:r>
      <w:hyperlink r:id="rId349">
        <w:r>
          <w:rPr>
            <w:lang w:val="id_ID" w:bidi="id_ID"/>
          </w:rPr>
          <w:rPr>
            <w:color w:val="0000EE"/>
            <w:u w:val="single"/>
          </w:rPr>
          <w:t>Kel. 20:24</w:t>
        </w:r>
      </w:hyperlink>
      <w:r>
        <w:rPr>
          <w:lang w:val="id_ID" w:bidi="id_ID"/>
        </w:rPr>
        <w:t>) dan batu yang tidak dipahat (</w:t>
      </w:r>
      <w:hyperlink r:id="rId348">
        <w:r>
          <w:rPr>
            <w:lang w:val="id_ID" w:bidi="id_ID"/>
          </w:rPr>
          <w:rPr>
            <w:color w:val="0000EE"/>
            <w:u w:val="single"/>
          </w:rPr>
          <w:t>Kel. 20:25</w:t>
        </w:r>
      </w:hyperlink>
      <w:r>
        <w:rPr>
          <w:lang w:val="id_ID" w:bidi="id_ID"/>
        </w:rPr>
        <w:t>). • Larangan untuk tidak memperlihatkan aurat (</w:t>
      </w:r>
      <w:hyperlink r:id="rId350">
        <w:r>
          <w:rPr>
            <w:lang w:val="id_ID" w:bidi="id_ID"/>
          </w:rPr>
          <w:rPr>
            <w:color w:val="0000EE"/>
            <w:u w:val="single"/>
          </w:rPr>
          <w:t>Kel. 20:26</w:t>
        </w:r>
      </w:hyperlink>
      <w:r>
        <w:rPr>
          <w:lang w:val="id_ID" w:bidi="id_ID"/>
        </w:rPr>
        <w:t>) mungkin dimaksudkan untuk memisahkan praktik keagamaan Israel dari penyembahan alam di sekitar mereka. Aktivitas seksual merupakan bagian integral dari banyak ritual Kanaan.</w:t>
      </w:r>
      <w:r>
        <w:rPr>
          <w:lang w:val="id_ID" w:bidi="id_ID"/>
        </w:rPr>
      </w:r>
      <w:r>
        <w:rPr>
          <w:lang w:val="id_ID" w:bidi="id_ID"/>
        </w:rPr>
      </w:r>
    </w:p>
    <w:p>
      <w:pPr/>
      <w:r>
        <w:rPr>
          <w:lang w:val="id_ID" w:bidi="id_ID"/>
        </w:rPr>
      </w:r>
    </w:p>
    <w:p>
      <w:pPr>
        <w:pStyle w:val="Heading2"/>
      </w:pPr>
      <w:r>
        <w:rPr>
          <w:lang w:val="id_ID" w:bidi="id_ID"/>
        </w:rPr>
        <w:t>Keluaran 21:1–11</w:t>
      </w:r>
      <w:r>
        <w:rPr>
          <w:lang w:val="id_ID" w:bidi="id_ID"/>
        </w:rPr>
      </w:r>
    </w:p>
    <w:p>
      <w:pPr/>
      <w:r>
        <w:rPr>
          <w:lang w:val="id_ID" w:bidi="id_ID"/>
        </w:rPr>
      </w:r>
      <w:r>
        <w:rPr>
          <w:lang w:val="id_ID" w:bidi="id_ID"/>
        </w:rP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hyperlink r:id="rId351">
        <w:r>
          <w:rPr>
            <w:lang w:val="id_ID" w:bidi="id_ID"/>
          </w:rPr>
          <w:rPr>
            <w:color w:val="0000EE"/>
            <w:u w:val="single"/>
          </w:rPr>
          <w:t>Gal. 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21:1–23.19</w:t>
      </w:r>
      <w:r>
        <w:rPr>
          <w:lang w:val="id_ID" w:bidi="id_ID"/>
        </w:rPr>
      </w:r>
    </w:p>
    <w:p>
      <w:pPr/>
      <w:r>
        <w:rPr>
          <w:lang w:val="id_ID" w:bidi="id_ID"/>
        </w:rPr>
      </w:r>
      <w:r>
        <w:rPr>
          <w:lang w:val="id_ID" w:bidi="id_ID"/>
        </w:rP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Pr>
          <w:lang w:val="id_ID" w:bidi="id_ID"/>
        </w:rPr>
      </w:r>
      <w:r>
        <w:rPr>
          <w:lang w:val="id_ID" w:bidi="id_ID"/>
        </w:rPr>
      </w:r>
    </w:p>
    <w:p>
      <w:pPr/>
      <w:r>
        <w:rPr>
          <w:lang w:val="id_ID" w:bidi="id_ID"/>
        </w:rPr>
      </w:r>
    </w:p>
    <w:p>
      <w:pPr>
        <w:pStyle w:val="Heading2"/>
      </w:pPr>
      <w:r>
        <w:rPr>
          <w:lang w:val="id_ID" w:bidi="id_ID"/>
        </w:rPr>
        <w:t>Keluaran 21:1–23.33</w:t>
      </w:r>
      <w:r>
        <w:rPr>
          <w:lang w:val="id_ID" w:bidi="id_ID"/>
        </w:rPr>
      </w:r>
    </w:p>
    <w:p>
      <w:pPr/>
      <w:r>
        <w:rPr>
          <w:lang w:val="id_ID" w:bidi="id_ID"/>
        </w:rPr>
      </w:r>
      <w:r>
        <w:rPr>
          <w:lang w:val="id_ID" w:bidi="id_ID"/>
        </w:rPr>
        <w:t>Ketentuan-ketentuan dalam perjanjian ini sekarang diperluas. Bagian awal (</w:t>
      </w:r>
      <w:hyperlink r:id="rId352">
        <w:r>
          <w:rPr>
            <w:lang w:val="id_ID" w:bidi="id_ID"/>
          </w:rPr>
          <w:rPr>
            <w:color w:val="0000EE"/>
            <w:u w:val="single"/>
          </w:rPr>
          <w:t>Kel. 21:1–23:19</w:t>
        </w:r>
      </w:hyperlink>
      <w:r>
        <w:rPr>
          <w:lang w:val="id_ID" w:bidi="id_ID"/>
        </w:rPr>
        <w:t xml:space="preserve">) memberikan contoh-contoh spesifik dari prinsip-prinsip umum yang dinyatakan dalam </w:t>
      </w:r>
      <w:hyperlink r:id="rId308">
        <w:r>
          <w:rPr>
            <w:lang w:val="id_ID" w:bidi="id_ID"/>
          </w:rPr>
          <w:rPr>
            <w:color w:val="0000EE"/>
            <w:u w:val="single"/>
          </w:rPr>
          <w:t>Kel. 20:3–17</w:t>
        </w:r>
      </w:hyperlink>
      <w:r>
        <w:rPr>
          <w:lang w:val="id_ID" w:bidi="id_ID"/>
        </w:rPr>
        <w:t xml:space="preserve">. Komitmen-komitmen yang Allah berikan kepada diri-Nya sendiri jika orang Israel menaati perjanjian itu dinyatakan dalam </w:t>
      </w:r>
      <w:hyperlink r:id="rId313">
        <w:r>
          <w:rPr>
            <w:lang w:val="id_ID" w:bidi="id_ID"/>
          </w:rPr>
          <w:rPr>
            <w:color w:val="0000EE"/>
            <w:u w:val="single"/>
          </w:rPr>
          <w:t>Kel. 23:20–33</w:t>
        </w:r>
      </w:hyperlink>
      <w:r>
        <w:rPr>
          <w:lang w:val="id_ID" w:bidi="id_ID"/>
        </w:rPr>
        <w:t>, demikian juga berkat-berkat karena ketaatan.</w:t>
      </w:r>
      <w:r>
        <w:rPr>
          <w:lang w:val="id_ID" w:bidi="id_ID"/>
        </w:rPr>
      </w:r>
      <w:r>
        <w:rPr>
          <w:lang w:val="id_ID" w:bidi="id_ID"/>
        </w:rPr>
      </w:r>
    </w:p>
    <w:p>
      <w:pPr/>
      <w:r>
        <w:rPr>
          <w:lang w:val="id_ID" w:bidi="id_ID"/>
        </w:rPr>
      </w:r>
    </w:p>
    <w:p>
      <w:pPr>
        <w:pStyle w:val="Heading2"/>
      </w:pPr>
      <w:r>
        <w:rPr>
          <w:lang w:val="id_ID" w:bidi="id_ID"/>
        </w:rPr>
        <w:t>Keluaran 21:2</w:t>
      </w:r>
      <w:r>
        <w:rPr>
          <w:lang w:val="id_ID" w:bidi="id_ID"/>
        </w:rPr>
      </w:r>
    </w:p>
    <w:p>
      <w:pPr/>
      <w:r>
        <w:rPr>
          <w:lang w:val="id_ID" w:bidi="id_ID"/>
        </w:rPr>
      </w:r>
      <w:r>
        <w:rPr>
          <w:lang w:val="id_ID" w:bidi="id_ID"/>
        </w:rPr>
        <w:t>Seseorang mungkin menjual dirinya sebagai budak untuk mendapatkan uang guna membayar utangnya. Hukum ini menyatakan bahwa orang tersebut tidak boleh menjadi milik permanen sang majikan.</w:t>
      </w:r>
      <w:r>
        <w:rPr>
          <w:lang w:val="id_ID" w:bidi="id_ID"/>
        </w:rPr>
      </w:r>
      <w:r>
        <w:rPr>
          <w:lang w:val="id_ID" w:bidi="id_ID"/>
        </w:rPr>
      </w:r>
    </w:p>
    <w:p>
      <w:pPr/>
      <w:r>
        <w:rPr>
          <w:lang w:val="id_ID" w:bidi="id_ID"/>
        </w:rPr>
      </w:r>
    </w:p>
    <w:p>
      <w:pPr>
        <w:pStyle w:val="Heading2"/>
      </w:pPr>
      <w:r>
        <w:rPr>
          <w:lang w:val="id_ID" w:bidi="id_ID"/>
        </w:rPr>
        <w:t>Keluaran 21:3</w:t>
      </w:r>
      <w:r>
        <w:rPr>
          <w:lang w:val="id_ID" w:bidi="id_ID"/>
        </w:rPr>
      </w:r>
    </w:p>
    <w:p>
      <w:pPr/>
      <w:r>
        <w:rPr>
          <w:lang w:val="id_ID" w:bidi="id_ID"/>
        </w:rPr>
      </w:r>
      <w:r>
        <w:rPr>
          <w:lang w:val="id_ID" w:bidi="id_ID"/>
        </w:rPr>
        <w:t>Jika seorang suami dan istri masuk ke dalam perbudakan bersama-sama, mereka juga harus bebas bersama-sama.</w:t>
      </w:r>
      <w:r>
        <w:rPr>
          <w:lang w:val="id_ID" w:bidi="id_ID"/>
        </w:rPr>
      </w:r>
      <w:r>
        <w:rPr>
          <w:lang w:val="id_ID" w:bidi="id_ID"/>
        </w:rPr>
      </w:r>
    </w:p>
    <w:p>
      <w:pPr/>
      <w:r>
        <w:rPr>
          <w:lang w:val="id_ID" w:bidi="id_ID"/>
        </w:rPr>
      </w:r>
    </w:p>
    <w:p>
      <w:pPr>
        <w:pStyle w:val="Heading2"/>
      </w:pPr>
      <w:r>
        <w:rPr>
          <w:lang w:val="id_ID" w:bidi="id_ID"/>
        </w:rPr>
        <w:t>Keluaran 21:4–6</w:t>
      </w:r>
      <w:r>
        <w:rPr>
          <w:lang w:val="id_ID" w:bidi="id_ID"/>
        </w:rPr>
      </w:r>
    </w:p>
    <w:p>
      <w:pPr/>
      <w:r>
        <w:rPr>
          <w:lang w:val="id_ID" w:bidi="id_ID"/>
        </w:rPr>
      </w:r>
      <w:r>
        <w:rPr>
          <w:lang w:val="id_ID" w:bidi="id_ID"/>
        </w:rPr>
        <w:t>Sang majikan tidak diharuskan untuk menyediakan seorang istri bagi seorang budak yang kemudian akan dibebaskan bersamanya. Budak dalam situasi seperti itu harus meninggalkan keluarga yang ia mulai ketika ia menjadi budak atau menjadi budak permanen.</w:t>
      </w:r>
      <w:r>
        <w:rPr>
          <w:lang w:val="id_ID" w:bidi="id_ID"/>
        </w:rPr>
      </w:r>
      <w:r>
        <w:rPr>
          <w:lang w:val="id_ID" w:bidi="id_ID"/>
        </w:rPr>
      </w:r>
    </w:p>
    <w:p>
      <w:pPr/>
      <w:r>
        <w:rPr>
          <w:lang w:val="id_ID" w:bidi="id_ID"/>
        </w:rPr>
      </w:r>
    </w:p>
    <w:p>
      <w:pPr>
        <w:pStyle w:val="Heading2"/>
      </w:pPr>
      <w:r>
        <w:rPr>
          <w:lang w:val="id_ID" w:bidi="id_ID"/>
        </w:rPr>
        <w:t>Keluaran 21:7–9</w:t>
      </w:r>
      <w:r>
        <w:rPr>
          <w:lang w:val="id_ID" w:bidi="id_ID"/>
        </w:rPr>
      </w:r>
    </w:p>
    <w:p>
      <w:pPr/>
      <w:r>
        <w:rPr>
          <w:lang w:val="id_ID" w:bidi="id_ID"/>
        </w:rPr>
      </w:r>
      <w:r>
        <w:rPr>
          <w:lang w:val="id_ID" w:bidi="id_ID"/>
        </w:rP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hyperlink r:id="rId353">
        <w:r>
          <w:rPr>
            <w:lang w:val="id_ID" w:bidi="id_ID"/>
          </w:rPr>
          <w:rPr>
            <w:color w:val="0000EE"/>
            <w:u w:val="single"/>
          </w:rPr>
          <w:t>Kel. 21:9</w:t>
        </w:r>
      </w:hyperlink>
      <w:r>
        <w:rPr>
          <w:lang w:val="id_ID" w:bidi="id_ID"/>
        </w:rP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hyperlink r:id="rId354">
        <w:r>
          <w:rPr>
            <w:lang w:val="id_ID" w:bidi="id_ID"/>
          </w:rPr>
          <w:rPr>
            <w:color w:val="0000EE"/>
            <w:u w:val="single"/>
          </w:rPr>
          <w:t>Kel. 22:16</w:t>
        </w:r>
      </w:hyperlink>
      <w:r>
        <w:rPr>
          <w:lang w:val="id_ID" w:bidi="id_ID"/>
        </w:rPr>
        <w:t xml:space="preserve">; </w:t>
      </w:r>
      <w:hyperlink r:id="rId355">
        <w:r>
          <w:rPr>
            <w:lang w:val="id_ID" w:bidi="id_ID"/>
          </w:rPr>
          <w:rPr>
            <w:color w:val="0000EE"/>
            <w:u w:val="single"/>
          </w:rPr>
          <w:t>Kej. 24:53</w:t>
        </w:r>
      </w:hyperlink>
      <w:r>
        <w:rPr>
          <w:lang w:val="id_ID" w:bidi="id_ID"/>
        </w:rPr>
        <w:t>). Seorang perempuan yang telah dibayar mas kawinnya bukanlah seorang budak.</w:t>
      </w:r>
      <w:r>
        <w:rPr>
          <w:lang w:val="id_ID" w:bidi="id_ID"/>
        </w:rPr>
      </w:r>
      <w:r>
        <w:rPr>
          <w:lang w:val="id_ID" w:bidi="id_ID"/>
        </w:rPr>
      </w:r>
    </w:p>
    <w:p>
      <w:pPr/>
      <w:r>
        <w:rPr>
          <w:lang w:val="id_ID" w:bidi="id_ID"/>
        </w:rPr>
      </w:r>
    </w:p>
    <w:p>
      <w:pPr>
        <w:pStyle w:val="Heading2"/>
      </w:pPr>
      <w:r>
        <w:rPr>
          <w:lang w:val="id_ID" w:bidi="id_ID"/>
        </w:rPr>
        <w:t>Keluaran 21:12–17</w:t>
      </w:r>
      <w:r>
        <w:rPr>
          <w:lang w:val="id_ID" w:bidi="id_ID"/>
        </w:rPr>
      </w:r>
    </w:p>
    <w:p>
      <w:pPr/>
      <w:r>
        <w:rPr>
          <w:lang w:val="id_ID" w:bidi="id_ID"/>
        </w:rPr>
      </w:r>
      <w:r>
        <w:rPr>
          <w:lang w:val="id_ID" w:bidi="id_ID"/>
        </w:rP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hyperlink r:id="rId356">
        <w:r>
          <w:rPr>
            <w:lang w:val="id_ID" w:bidi="id_ID"/>
          </w:rPr>
          <w:rPr>
            <w:color w:val="0000EE"/>
            <w:u w:val="single"/>
          </w:rPr>
          <w:t>Bil. 35:6–28</w:t>
        </w:r>
      </w:hyperlink>
      <w:r>
        <w:rPr>
          <w:lang w:val="id_ID" w:bidi="id_ID"/>
        </w:rPr>
        <w:t xml:space="preserve">) adalah tempat di mana seorang pembunuh yang tidak disengaja dapat pergi sehingga keluarga almarhum tidak dapat membalas dendam (lihat </w:t>
      </w:r>
      <w:r>
        <w:rPr>
          <w:lang w:val="id_ID" w:bidi="id_ID"/>
        </w:rPr>
        <w:t>catatan studi pada Bil. 35:6–34</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21:14</w:t>
      </w:r>
      <w:r>
        <w:rPr>
          <w:lang w:val="id_ID" w:bidi="id_ID"/>
        </w:rPr>
      </w:r>
    </w:p>
    <w:p>
      <w:pPr/>
      <w:r>
        <w:rPr>
          <w:lang w:val="id_ID" w:bidi="id_ID"/>
        </w:rPr>
      </w:r>
      <w:r>
        <w:rPr>
          <w:lang w:val="id_ID" w:bidi="id_ID"/>
        </w:rPr>
        <w:t xml:space="preserve">mengambil … dari mezbah-Ku: Lihat </w:t>
      </w:r>
      <w:hyperlink r:id="rId357">
        <w:r>
          <w:rPr>
            <w:lang w:val="id_ID" w:bidi="id_ID"/>
          </w:rPr>
          <w:rPr>
            <w:color w:val="0000EE"/>
            <w:u w:val="single"/>
          </w:rPr>
          <w:t>1Raj. 2:28–33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21:17</w:t>
      </w:r>
      <w:r>
        <w:rPr>
          <w:lang w:val="id_ID" w:bidi="id_ID"/>
        </w:rPr>
      </w:r>
    </w:p>
    <w:p>
      <w:pPr/>
      <w:r>
        <w:rPr>
          <w:lang w:val="id_ID" w:bidi="id_ID"/>
        </w:rPr>
      </w:r>
      <w:r>
        <w:rPr>
          <w:lang w:val="id_ID" w:bidi="id_ID"/>
        </w:rPr>
        <w:t xml:space="preserve">Siapa yang mengutuki: Lihat </w:t>
      </w:r>
      <w:r>
        <w:rPr>
          <w:lang w:val="id_ID" w:bidi="id_ID"/>
        </w:rPr>
        <w:t>catatan studi pada Im. 20:9</w:t>
      </w:r>
      <w:r>
        <w:rPr>
          <w:lang w:val="id_ID" w:bidi="id_ID"/>
        </w:rPr>
        <w:t xml:space="preserve">; lihat juga </w:t>
      </w:r>
      <w:hyperlink r:id="rId358">
        <w:r>
          <w:rPr>
            <w:lang w:val="id_ID" w:bidi="id_ID"/>
          </w:rPr>
          <w:rPr>
            <w:color w:val="0000EE"/>
            <w:u w:val="single"/>
          </w:rPr>
          <w:t>Kel. 20:12</w:t>
        </w:r>
      </w:hyperlink>
      <w:r>
        <w:rPr>
          <w:lang w:val="id_ID" w:bidi="id_ID"/>
        </w:rPr>
        <w:t xml:space="preserve">; </w:t>
      </w:r>
      <w:hyperlink r:id="rId359">
        <w:r>
          <w:rPr>
            <w:lang w:val="id_ID" w:bidi="id_ID"/>
          </w:rPr>
          <w:rPr>
            <w:color w:val="0000EE"/>
            <w:u w:val="single"/>
          </w:rPr>
          <w:t>Ul. 5:16</w:t>
        </w:r>
      </w:hyperlink>
      <w:r>
        <w:rPr>
          <w:lang w:val="id_ID" w:bidi="id_ID"/>
        </w:rPr>
        <w:t xml:space="preserve">; </w:t>
      </w:r>
      <w:hyperlink r:id="rId360">
        <w:r>
          <w:rPr>
            <w:lang w:val="id_ID" w:bidi="id_ID"/>
          </w:rPr>
          <w:rPr>
            <w:color w:val="0000EE"/>
            <w:u w:val="single"/>
          </w:rPr>
          <w:t>21:18–21</w:t>
        </w:r>
      </w:hyperlink>
      <w:r>
        <w:rPr>
          <w:lang w:val="id_ID" w:bidi="id_ID"/>
        </w:rPr>
        <w:t xml:space="preserve">; </w:t>
      </w:r>
      <w:hyperlink r:id="rId361">
        <w:r>
          <w:rPr>
            <w:lang w:val="id_ID" w:bidi="id_ID"/>
          </w:rPr>
          <w:rPr>
            <w:color w:val="0000EE"/>
            <w:u w:val="single"/>
          </w:rPr>
          <w:t>Ef.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21:18–27</w:t>
      </w:r>
      <w:r>
        <w:rPr>
          <w:lang w:val="id_ID" w:bidi="id_ID"/>
        </w:rPr>
      </w:r>
    </w:p>
    <w:p>
      <w:pPr/>
      <w:r>
        <w:rPr>
          <w:lang w:val="id_ID" w:bidi="id_ID"/>
        </w:rPr>
      </w:r>
      <w:r>
        <w:rPr>
          <w:lang w:val="id_ID" w:bidi="id_ID"/>
        </w:rPr>
        <w:t>Hukum-hukum ini mengatur kompensasi untuk cedera yang tidak menyebabkan kematian.</w:t>
      </w:r>
      <w:r>
        <w:rPr>
          <w:lang w:val="id_ID" w:bidi="id_ID"/>
        </w:rPr>
      </w:r>
      <w:r>
        <w:rPr>
          <w:lang w:val="id_ID" w:bidi="id_ID"/>
        </w:rPr>
      </w:r>
    </w:p>
    <w:p>
      <w:pPr/>
      <w:r>
        <w:rPr>
          <w:lang w:val="id_ID" w:bidi="id_ID"/>
        </w:rPr>
      </w:r>
    </w:p>
    <w:p>
      <w:pPr>
        <w:pStyle w:val="Heading2"/>
      </w:pPr>
      <w:r>
        <w:rPr>
          <w:lang w:val="id_ID" w:bidi="id_ID"/>
        </w:rPr>
        <w:t>Keluaran 21:22–25</w:t>
      </w:r>
      <w:r>
        <w:rPr>
          <w:lang w:val="id_ID" w:bidi="id_ID"/>
        </w:rPr>
      </w:r>
    </w:p>
    <w:p>
      <w:pPr/>
      <w:r>
        <w:rPr>
          <w:lang w:val="id_ID" w:bidi="id_ID"/>
        </w:rPr>
      </w:r>
      <w:r>
        <w:rPr>
          <w:lang w:val="id_ID" w:bidi="id_ID"/>
        </w:rPr>
        <w:t>sehingga keguguran kandungan: Tampaknya jika kelahiran seorang anak disebabkan prematur dan anak itu meninggal (yaitu, ada cedera lanjut, hukuman untuk pembunuhan harus diberlakukan. Hukum pembalasan (</w:t>
      </w:r>
      <w:r>
        <w:rPr>
          <w:i/>
          <w:lang w:val="id_ID" w:bidi="id_ID"/>
        </w:rPr>
        <w:t>lex talionis</w:t>
      </w:r>
      <w:r>
        <w:rPr>
          <w:lang w:val="id_ID" w:bidi="id_ID"/>
        </w:rPr>
        <w:t xml:space="preserve">) menyerukan hukuman yang sesuai dengan cedera yang dialami korban. Tetapi hukum ini juga berfungsi untuk membatasi hukuman agar tidak lebih parah dari cedera awal. Bdk. </w:t>
      </w:r>
      <w:hyperlink r:id="rId362">
        <w:r>
          <w:rPr>
            <w:lang w:val="id_ID" w:bidi="id_ID"/>
          </w:rPr>
          <w:rPr>
            <w:color w:val="0000EE"/>
            <w:u w:val="single"/>
          </w:rPr>
          <w:t>Mat. 5:38–39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21:28–32</w:t>
      </w:r>
      <w:r>
        <w:rPr>
          <w:lang w:val="id_ID" w:bidi="id_ID"/>
        </w:rPr>
      </w:r>
    </w:p>
    <w:p>
      <w:pPr/>
      <w:r>
        <w:rPr>
          <w:lang w:val="id_ID" w:bidi="id_ID"/>
        </w:rPr>
      </w:r>
      <w:r>
        <w:rPr>
          <w:lang w:val="id_ID" w:bidi="id_ID"/>
        </w:rPr>
        <w:t>Jika seekor binatang menyebabkan kematian seseorang dan pemiliknya dianggap lalai, kerabat almarhum dapat menuntut hukuman mati untuk binatang tersebut dan pemiliknya. Namun, hukuman tersebut tidak wajib, dan keluarga dapat memilih untuk menerima kompensasi (</w:t>
      </w:r>
      <w:hyperlink r:id="rId363">
        <w:r>
          <w:rPr>
            <w:lang w:val="id_ID" w:bidi="id_ID"/>
          </w:rPr>
          <w:rPr>
            <w:color w:val="0000EE"/>
            <w:u w:val="single"/>
          </w:rPr>
          <w:t>Kel. 21:30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21:33–22.15</w:t>
      </w:r>
      <w:r>
        <w:rPr>
          <w:lang w:val="id_ID" w:bidi="id_ID"/>
        </w:rPr>
      </w:r>
    </w:p>
    <w:p>
      <w:pPr/>
      <w:r>
        <w:rPr>
          <w:lang w:val="id_ID" w:bidi="id_ID"/>
        </w:rPr>
      </w:r>
      <w:r>
        <w:rPr>
          <w:lang w:val="id_ID" w:bidi="id_ID"/>
        </w:rPr>
        <w:t>Dalam kasus-kasus yang melibatkan kehilangan harta benda, orang yang bertanggung jawab harus membayar ganti rugi yang setara dengan nilai harta benda yang hilang. Jika orang tersebut benar-benar mencuri harta benda tersebut, maka ganti rugi akan dilipatgandakan (</w:t>
      </w:r>
      <w:hyperlink r:id="rId364">
        <w:r>
          <w:rPr>
            <w:lang w:val="id_ID" w:bidi="id_ID"/>
          </w:rPr>
          <w:rPr>
            <w:color w:val="0000EE"/>
            <w:u w:val="single"/>
          </w:rPr>
          <w:t>Kel. 22:1</w:t>
        </w:r>
      </w:hyperlink>
      <w:r>
        <w:rPr>
          <w:lang w:val="id_ID" w:bidi="id_ID"/>
        </w:rPr>
        <w:t xml:space="preserve">, </w:t>
      </w:r>
      <w:hyperlink r:id="rId365">
        <w:r>
          <w:rPr>
            <w:lang w:val="id_ID" w:bidi="id_ID"/>
          </w:rPr>
          <w:rPr>
            <w:color w:val="0000EE"/>
            <w:u w:val="single"/>
          </w:rPr>
          <w:t>4</w:t>
        </w:r>
      </w:hyperlink>
      <w:r>
        <w:rPr>
          <w:lang w:val="id_ID" w:bidi="id_ID"/>
        </w:rPr>
        <w:t xml:space="preserve">, </w:t>
      </w:r>
      <w:hyperlink r:id="rId366">
        <w:r>
          <w:rPr>
            <w:lang w:val="id_ID" w:bidi="id_ID"/>
          </w:rPr>
          <w:rPr>
            <w:color w:val="0000EE"/>
            <w:u w:val="single"/>
          </w:rPr>
          <w:t>7</w:t>
        </w:r>
      </w:hyperlink>
      <w:r>
        <w:rPr>
          <w:lang w:val="id_ID" w:bidi="id_ID"/>
        </w:rPr>
        <w:t>). Jika ada pertanyaan tentang tanggung jawab, para pihak harus menghadap Allah untuk diadili (</w:t>
      </w:r>
      <w:hyperlink r:id="rId367">
        <w:r>
          <w:rPr>
            <w:lang w:val="id_ID" w:bidi="id_ID"/>
          </w:rPr>
          <w:rPr>
            <w:color w:val="0000EE"/>
            <w:u w:val="single"/>
          </w:rPr>
          <w:t>Kel. 22:8</w:t>
        </w:r>
      </w:hyperlink>
      <w:r>
        <w:rPr>
          <w:lang w:val="id_ID" w:bidi="id_ID"/>
        </w:rPr>
        <w:t>). Cara-cara yang digunakan untuk mengambil keputusan tidak dituliskan.</w:t>
      </w:r>
      <w:r>
        <w:rPr>
          <w:lang w:val="id_ID" w:bidi="id_ID"/>
        </w:rPr>
      </w:r>
      <w:r>
        <w:rPr>
          <w:lang w:val="id_ID" w:bidi="id_ID"/>
        </w:rPr>
      </w:r>
    </w:p>
    <w:p>
      <w:pPr/>
      <w:r>
        <w:rPr>
          <w:lang w:val="id_ID" w:bidi="id_ID"/>
        </w:rPr>
      </w:r>
    </w:p>
    <w:p>
      <w:pPr>
        <w:pStyle w:val="Heading2"/>
      </w:pPr>
      <w:r>
        <w:rPr>
          <w:lang w:val="id_ID" w:bidi="id_ID"/>
        </w:rPr>
        <w:t>Keluaran 22:16–31</w:t>
      </w:r>
      <w:r>
        <w:rPr>
          <w:lang w:val="id_ID" w:bidi="id_ID"/>
        </w:rPr>
      </w:r>
    </w:p>
    <w:p>
      <w:pPr/>
      <w:r>
        <w:rPr>
          <w:lang w:val="id_ID" w:bidi="id_ID"/>
        </w:rPr>
      </w:r>
      <w:r>
        <w:rPr>
          <w:lang w:val="id_ID" w:bidi="id_ID"/>
        </w:rPr>
        <w:t xml:space="preserve">Berbagai kasus yang melibatkan tanggung jawab sosial ini tidak dikategorikan. Semua aspek kehidupan merupakan ekspresi ketaatan seseorang kepada Allah (lihat </w:t>
      </w:r>
      <w:r>
        <w:rPr>
          <w:lang w:val="id_ID" w:bidi="id_ID"/>
        </w:rPr>
        <w:t>catatan studi pada Kel.</w:t>
      </w:r>
      <w:r>
        <w:rPr>
          <w:lang w:val="id_ID" w:bidi="id_ID"/>
        </w:rPr>
        <w:t xml:space="preserve"> </w:t>
      </w:r>
      <w:r>
        <w:rPr>
          <w:lang w:val="id_ID" w:bidi="id_ID"/>
        </w:rPr>
        <w:t>21:1–23:19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22:18</w:t>
      </w:r>
      <w:r>
        <w:rPr>
          <w:lang w:val="id_ID" w:bidi="id_ID"/>
        </w:rPr>
      </w:r>
    </w:p>
    <w:p>
      <w:pPr/>
      <w:r>
        <w:rPr>
          <w:lang w:val="id_ID" w:bidi="id_ID"/>
        </w:rPr>
      </w:r>
      <w:r>
        <w:rPr>
          <w:lang w:val="id_ID" w:bidi="id_ID"/>
        </w:rPr>
        <w:t xml:space="preserve">Praktik-praktik ahli sihir menggambarkan pandangan dunia kafir yang darinya Allah menyelamatkan umat-Nya. Pandangan dunia itu sama sekali tidak sesuai dengan pandangan Alkitab (lihat </w:t>
      </w:r>
      <w:hyperlink r:id="rId368">
        <w:r>
          <w:rPr>
            <w:lang w:val="id_ID" w:bidi="id_ID"/>
          </w:rPr>
          <w:rPr>
            <w:color w:val="0000EE"/>
            <w:u w:val="single"/>
          </w:rPr>
          <w:t>Kel. 20:3</w:t>
        </w:r>
      </w:hyperlink>
      <w:r>
        <w:rPr>
          <w:lang w:val="id_ID" w:bidi="id_ID"/>
        </w:rPr>
        <w:t xml:space="preserve">; </w:t>
      </w:r>
      <w:hyperlink r:id="rId369">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22:20</w:t>
      </w:r>
      <w:r>
        <w:rPr>
          <w:lang w:val="id_ID" w:bidi="id_ID"/>
        </w:rPr>
      </w:r>
    </w:p>
    <w:p>
      <w:pPr/>
      <w:r>
        <w:rPr>
          <w:lang w:val="id_ID" w:bidi="id_ID"/>
        </w:rPr>
      </w:r>
      <w:r>
        <w:rPr>
          <w:lang w:val="id_ID" w:bidi="id_ID"/>
        </w:rPr>
        <w:t>haruslah ia ditumpas: Lihat Catatan Tema "</w:t>
      </w:r>
      <w:r>
        <w:rPr>
          <w:lang w:val="id_ID" w:bidi="id_ID"/>
        </w:rPr>
        <w:t>Dedikasi Lengkap.</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22:21</w:t>
      </w:r>
      <w:r>
        <w:rPr>
          <w:lang w:val="id_ID" w:bidi="id_ID"/>
        </w:rPr>
      </w:r>
    </w:p>
    <w:p>
      <w:pPr/>
      <w:r>
        <w:rPr>
          <w:lang w:val="id_ID" w:bidi="id_ID"/>
        </w:rPr>
      </w:r>
      <w:r>
        <w:rPr>
          <w:lang w:val="id_ID" w:bidi="id_ID"/>
        </w:rPr>
        <w:t xml:space="preserve">Orang Ibrani harus memperlakukan orang asing dengan baik karena mereka juga pernah menjadi orang asing (lihat juga </w:t>
      </w:r>
      <w:hyperlink r:id="rId370">
        <w:r>
          <w:rPr>
            <w:lang w:val="id_ID" w:bidi="id_ID"/>
          </w:rPr>
          <w:rPr>
            <w:color w:val="0000EE"/>
            <w:u w:val="single"/>
          </w:rPr>
          <w:t>Kel. 23:9</w:t>
        </w:r>
      </w:hyperlink>
      <w:r>
        <w:rPr>
          <w:lang w:val="id_ID" w:bidi="id_ID"/>
        </w:rPr>
        <w:t xml:space="preserve">; </w:t>
      </w:r>
      <w:hyperlink r:id="rId371">
        <w:r>
          <w:rPr>
            <w:lang w:val="id_ID" w:bidi="id_ID"/>
          </w:rPr>
          <w:rPr>
            <w:color w:val="0000EE"/>
            <w:u w:val="single"/>
          </w:rPr>
          <w:t>Ul. 10:18–19</w:t>
        </w:r>
      </w:hyperlink>
      <w:r>
        <w:rPr>
          <w:lang w:val="id_ID" w:bidi="id_ID"/>
        </w:rPr>
        <w:t xml:space="preserve">). Untuk penjelasan lebih lanjut tentang prinsip ini, lihat </w:t>
      </w:r>
      <w:hyperlink r:id="rId372">
        <w:r>
          <w:rPr>
            <w:lang w:val="id_ID" w:bidi="id_ID"/>
          </w:rPr>
          <w:rPr>
            <w:color w:val="0000EE"/>
            <w:u w:val="single"/>
          </w:rPr>
          <w:t>Luk.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22:22–23</w:t>
      </w:r>
      <w:r>
        <w:rPr>
          <w:lang w:val="id_ID" w:bidi="id_ID"/>
        </w:rPr>
      </w:r>
    </w:p>
    <w:p>
      <w:pPr/>
      <w:r>
        <w:rPr>
          <w:lang w:val="id_ID" w:bidi="id_ID"/>
        </w:rPr>
      </w:r>
      <w:r>
        <w:rPr>
          <w:lang w:val="id_ID" w:bidi="id_ID"/>
        </w:rP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hyperlink r:id="rId373">
        <w:r>
          <w:rPr>
            <w:lang w:val="id_ID" w:bidi="id_ID"/>
          </w:rPr>
          <w:rPr>
            <w:color w:val="0000EE"/>
            <w:u w:val="single"/>
          </w:rPr>
          <w:t>Kej.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22:25–27</w:t>
      </w:r>
      <w:r>
        <w:rPr>
          <w:lang w:val="id_ID" w:bidi="id_ID"/>
        </w:rPr>
      </w:r>
    </w:p>
    <w:p>
      <w:pPr/>
      <w:r>
        <w:rPr>
          <w:lang w:val="id_ID" w:bidi="id_ID"/>
        </w:rPr>
      </w:r>
      <w:r>
        <w:rPr>
          <w:lang w:val="id_ID" w:bidi="id_ID"/>
        </w:rPr>
        <w:t>Meskipun bunga tidak dapat dibebankan atas pinjaman kepada orang Israel lainnya, agunan atau jaminan dapat diminta. Akan tetapi, jaminan tersebut harus ditangani dengan cara yang manusiawi. Persyaratan perjanjian mencerminkan karakter Allah.</w:t>
      </w:r>
      <w:r>
        <w:rPr>
          <w:lang w:val="id_ID" w:bidi="id_ID"/>
        </w:rPr>
      </w:r>
      <w:r>
        <w:rPr>
          <w:lang w:val="id_ID" w:bidi="id_ID"/>
        </w:rPr>
      </w:r>
    </w:p>
    <w:p>
      <w:pPr/>
      <w:r>
        <w:rPr>
          <w:lang w:val="id_ID" w:bidi="id_ID"/>
        </w:rPr>
      </w:r>
    </w:p>
    <w:p>
      <w:pPr>
        <w:pStyle w:val="Heading2"/>
      </w:pPr>
      <w:r>
        <w:rPr>
          <w:lang w:val="id_ID" w:bidi="id_ID"/>
        </w:rPr>
        <w:t>Keluaran 22:30</w:t>
      </w:r>
      <w:r>
        <w:rPr>
          <w:lang w:val="id_ID" w:bidi="id_ID"/>
        </w:rPr>
      </w:r>
    </w:p>
    <w:p>
      <w:pPr/>
      <w:r>
        <w:rPr>
          <w:lang w:val="id_ID" w:bidi="id_ID"/>
        </w:rPr>
      </w:r>
      <w:r>
        <w:rPr>
          <w:lang w:val="id_ID" w:bidi="id_ID"/>
        </w:rPr>
        <w:t xml:space="preserve">Allah penuh perhatian bahkan terhadap binatang-binatang (lihat </w:t>
      </w:r>
      <w:hyperlink r:id="rId374">
        <w:r>
          <w:rPr>
            <w:lang w:val="id_ID" w:bidi="id_ID"/>
          </w:rPr>
          <w:rPr>
            <w:color w:val="0000EE"/>
            <w:u w:val="single"/>
          </w:rPr>
          <w:t>Yun.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22:31</w:t>
      </w:r>
      <w:r>
        <w:rPr>
          <w:lang w:val="id_ID" w:bidi="id_ID"/>
        </w:rPr>
      </w:r>
    </w:p>
    <w:p>
      <w:pPr/>
      <w:r>
        <w:rPr>
          <w:lang w:val="id_ID" w:bidi="id_ID"/>
        </w:rPr>
      </w:r>
      <w:r>
        <w:rPr>
          <w:lang w:val="id_ID" w:bidi="id_ID"/>
        </w:rPr>
        <w:t xml:space="preserve">Karena makna simbolis dari darah sebagai kehidupan itu sendiri, Allah melarang makan daging yang masih ada darahnya (lihat </w:t>
      </w:r>
      <w:hyperlink r:id="rId375">
        <w:r>
          <w:rPr>
            <w:lang w:val="id_ID" w:bidi="id_ID"/>
          </w:rPr>
          <w:rPr>
            <w:color w:val="0000EE"/>
            <w:u w:val="single"/>
          </w:rPr>
          <w:t>Im. 17:10–16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23:1–3</w:t>
      </w:r>
      <w:r>
        <w:rPr>
          <w:lang w:val="id_ID" w:bidi="id_ID"/>
        </w:rPr>
      </w:r>
    </w:p>
    <w:p>
      <w:pPr/>
      <w:r>
        <w:rPr>
          <w:lang w:val="id_ID" w:bidi="id_ID"/>
        </w:rPr>
      </w:r>
      <w:r>
        <w:rPr>
          <w:lang w:val="id_ID" w:bidi="id_ID"/>
        </w:rPr>
        <w:t>Penting untuk memberikan kesaksian yang benar, bahkan di bawah tekanan orang jahat (</w:t>
      </w:r>
      <w:hyperlink r:id="rId376">
        <w:r>
          <w:rPr>
            <w:lang w:val="id_ID" w:bidi="id_ID"/>
          </w:rPr>
          <w:rPr>
            <w:color w:val="0000EE"/>
            <w:u w:val="single"/>
          </w:rPr>
          <w:t>Kel. 23:1</w:t>
        </w:r>
      </w:hyperlink>
      <w:r>
        <w:rPr>
          <w:lang w:val="id_ID" w:bidi="id_ID"/>
        </w:rPr>
        <w:t>), kerumunan orang banyak (</w:t>
      </w:r>
      <w:hyperlink r:id="rId377">
        <w:r>
          <w:rPr>
            <w:lang w:val="id_ID" w:bidi="id_ID"/>
          </w:rPr>
          <w:rPr>
            <w:color w:val="0000EE"/>
            <w:u w:val="single"/>
          </w:rPr>
          <w:t>Kel. 23:2</w:t>
        </w:r>
      </w:hyperlink>
      <w:r>
        <w:rPr>
          <w:lang w:val="id_ID" w:bidi="id_ID"/>
        </w:rPr>
        <w:t>), atau motif-motif yang salah arah (</w:t>
      </w:r>
      <w:hyperlink r:id="rId378">
        <w:r>
          <w:rPr>
            <w:lang w:val="id_ID" w:bidi="id_ID"/>
          </w:rPr>
          <w:rPr>
            <w:color w:val="0000EE"/>
            <w:u w:val="single"/>
          </w:rPr>
          <w:t>Kel. 23:3</w:t>
        </w:r>
      </w:hyperlink>
      <w:r>
        <w:rPr>
          <w:lang w:val="id_ID" w:bidi="id_ID"/>
        </w:rPr>
        <w:t xml:space="preserve">, </w:t>
      </w:r>
      <w:hyperlink r:id="rId379">
        <w:r>
          <w:rPr>
            <w:lang w:val="id_ID" w:bidi="id_ID"/>
          </w:rPr>
          <w:rPr>
            <w:color w:val="0000EE"/>
            <w:u w:val="single"/>
          </w:rPr>
          <w:t>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Seruan untuk keadilan ini mencakup berbagai macam persyaratan perjanjian, yang sebagian besar berkaitan dengan keadilan dan integritas.</w:t>
      </w:r>
      <w:r>
        <w:rPr>
          <w:lang w:val="id_ID" w:bidi="id_ID"/>
        </w:rPr>
      </w:r>
      <w:r>
        <w:rPr>
          <w:lang w:val="id_ID" w:bidi="id_ID"/>
        </w:rPr>
      </w:r>
    </w:p>
    <w:p>
      <w:pPr/>
      <w:r>
        <w:rPr>
          <w:lang w:val="id_ID" w:bidi="id_ID"/>
        </w:rPr>
      </w:r>
    </w:p>
    <w:p>
      <w:pPr>
        <w:pStyle w:val="Heading2"/>
      </w:pPr>
      <w:r>
        <w:rPr>
          <w:lang w:val="id_ID" w:bidi="id_ID"/>
        </w:rPr>
        <w:t>Keluaran 23:7</w:t>
      </w:r>
      <w:r>
        <w:rPr>
          <w:lang w:val="id_ID" w:bidi="id_ID"/>
        </w:rPr>
      </w:r>
    </w:p>
    <w:p>
      <w:pPr/>
      <w:r>
        <w:rPr>
          <w:lang w:val="id_ID" w:bidi="id_ID"/>
        </w:rPr>
      </w:r>
      <w:r>
        <w:rPr>
          <w:lang w:val="id_ID" w:bidi="id_ID"/>
        </w:rPr>
        <w:t xml:space="preserve">Karakter Allah adalah alasan untuk perilaku yang benar (lihat </w:t>
      </w:r>
      <w:hyperlink r:id="rId380">
        <w:r>
          <w:rPr>
            <w:lang w:val="id_ID" w:bidi="id_ID"/>
          </w:rPr>
          <w:rPr>
            <w:color w:val="0000EE"/>
            <w:u w:val="single"/>
          </w:rPr>
          <w:t>Kel. 22:22–24</w:t>
        </w:r>
      </w:hyperlink>
      <w:r>
        <w:rPr>
          <w:lang w:val="id_ID" w:bidi="id_ID"/>
        </w:rPr>
        <w:t xml:space="preserve">, </w:t>
      </w:r>
      <w:hyperlink r:id="rId381">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23:10–12</w:t>
      </w:r>
      <w:r>
        <w:rPr>
          <w:lang w:val="id_ID" w:bidi="id_ID"/>
        </w:rPr>
      </w:r>
    </w:p>
    <w:p>
      <w:pPr/>
      <w:r>
        <w:rPr>
          <w:lang w:val="id_ID" w:bidi="id_ID"/>
        </w:rPr>
      </w:r>
      <w:r>
        <w:rPr>
          <w:lang w:val="id_ID" w:bidi="id_ID"/>
        </w:rPr>
        <w:t>Pembaharuan, istirahat (</w:t>
      </w:r>
      <w:hyperlink r:id="rId382">
        <w:r>
          <w:rPr>
            <w:lang w:val="id_ID" w:bidi="id_ID"/>
          </w:rPr>
          <w:rPr>
            <w:color w:val="0000EE"/>
            <w:u w:val="single"/>
          </w:rPr>
          <w:t>Kel. 23:12</w:t>
        </w:r>
      </w:hyperlink>
      <w:r>
        <w:rPr>
          <w:lang w:val="id_ID" w:bidi="id_ID"/>
        </w:rPr>
        <w:t>), dan penyegaran sangatlah penting. Sama seperti manusia dan hewan yang harus menikmati semua ini pada hari Sabat mingguan, demikian juga tanah harus diberi istirahat setiap tujuh tahun sekali (</w:t>
      </w:r>
      <w:hyperlink r:id="rId383">
        <w:r>
          <w:rPr>
            <w:lang w:val="id_ID" w:bidi="id_ID"/>
          </w:rPr>
          <w:rPr>
            <w:color w:val="0000EE"/>
            <w:u w:val="single"/>
          </w:rPr>
          <w:t>Kel. 23:10–11</w:t>
        </w:r>
      </w:hyperlink>
      <w:r>
        <w:rPr>
          <w:lang w:val="id_ID" w:bidi="id_ID"/>
        </w:rPr>
        <w:t xml:space="preserve">; lihat </w:t>
      </w:r>
      <w:r>
        <w:rPr>
          <w:lang w:val="id_ID" w:bidi="id_ID"/>
        </w:rPr>
        <w:t>catatan studi pada Kel. 20:8–11</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23:14–17</w:t>
      </w:r>
      <w:r>
        <w:rPr>
          <w:lang w:val="id_ID" w:bidi="id_ID"/>
        </w:rPr>
      </w:r>
    </w:p>
    <w:p>
      <w:pPr/>
      <w:r>
        <w:rPr>
          <w:lang w:val="id_ID" w:bidi="id_ID"/>
        </w:rPr>
      </w:r>
      <w:r>
        <w:rPr>
          <w:lang w:val="id_ID" w:bidi="id_ID"/>
        </w:rPr>
        <w:t>Perintah Allah adalah bahwa semua orang Israel yang laki-laki harus menghadap ke hadirat … Tuhan (</w:t>
      </w:r>
      <w:hyperlink r:id="rId384">
        <w:r>
          <w:rPr>
            <w:lang w:val="id_ID" w:bidi="id_ID"/>
          </w:rPr>
          <w:rPr>
            <w:color w:val="0000EE"/>
            <w:u w:val="single"/>
          </w:rPr>
          <w:t>Kel. 23:17</w:t>
        </w:r>
      </w:hyperlink>
      <w:r>
        <w:rPr>
          <w:lang w:val="id_ID" w:bidi="id_ID"/>
        </w:rP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hyperlink r:id="rId385">
        <w:r>
          <w:rPr>
            <w:lang w:val="id_ID" w:bidi="id_ID"/>
          </w:rPr>
          <w:rPr>
            <w:color w:val="0000EE"/>
            <w:u w:val="single"/>
          </w:rPr>
          <w:t>2Raj. 23:21–23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23:15</w:t>
      </w:r>
      <w:r>
        <w:rPr>
          <w:lang w:val="id_ID" w:bidi="id_ID"/>
        </w:rPr>
      </w:r>
    </w:p>
    <w:p>
      <w:pPr/>
      <w:r>
        <w:rPr>
          <w:lang w:val="id_ID" w:bidi="id_ID"/>
        </w:rPr>
      </w:r>
      <w:r>
        <w:rPr>
          <w:lang w:val="id_ID" w:bidi="id_ID"/>
        </w:rPr>
        <w:t xml:space="preserve">waktu yang ditetapkan di awal musim semi, di bulan Abib: Lihat </w:t>
      </w:r>
      <w:hyperlink r:id="rId386">
        <w:r>
          <w:rPr>
            <w:lang w:val="id_ID" w:bidi="id_ID"/>
          </w:rPr>
          <w:rPr>
            <w:color w:val="0000EE"/>
            <w:u w:val="single"/>
          </w:rPr>
          <w:t>Kel. 13:4–5</w:t>
        </w:r>
      </w:hyperlink>
      <w:r>
        <w:rPr>
          <w:lang w:val="id_ID" w:bidi="id_ID"/>
        </w:rPr>
        <w:t xml:space="preserve">; </w:t>
      </w:r>
      <w:hyperlink r:id="rId387">
        <w:r>
          <w:rPr>
            <w:lang w:val="id_ID" w:bidi="id_ID"/>
          </w:rPr>
          <w:rPr>
            <w:color w:val="0000EE"/>
            <w:u w:val="single"/>
          </w:rPr>
          <w:t>Im. 23:5–8</w:t>
        </w:r>
      </w:hyperlink>
      <w:r>
        <w:rPr>
          <w:lang w:val="id_ID" w:bidi="id_ID"/>
        </w:rPr>
        <w:t xml:space="preserve">; </w:t>
      </w:r>
      <w:hyperlink r:id="rId388">
        <w:r>
          <w:rPr>
            <w:lang w:val="id_ID" w:bidi="id_ID"/>
          </w:rPr>
          <w:rPr>
            <w:color w:val="0000EE"/>
            <w:u w:val="single"/>
          </w:rPr>
          <w:t>Ul.16:1–8</w:t>
        </w:r>
      </w:hyperlink>
      <w:r>
        <w:rPr>
          <w:lang w:val="id_ID" w:bidi="id_ID"/>
        </w:rPr>
      </w:r>
      <w:r>
        <w:rPr>
          <w:lang w:val="id_ID" w:bidi="id_ID"/>
        </w:rPr>
      </w:r>
    </w:p>
    <w:p>
      <w:pPr/>
      <w:r>
        <w:rPr>
          <w:lang w:val="id_ID" w:bidi="id_ID"/>
        </w:rPr>
      </w:r>
    </w:p>
    <w:p>
      <w:pPr>
        <w:pStyle w:val="Heading2"/>
      </w:pPr>
      <w:r>
        <w:rPr>
          <w:lang w:val="id_ID" w:bidi="id_ID"/>
        </w:rPr>
        <w:t>Keluaran 23:16</w:t>
      </w:r>
      <w:r>
        <w:rPr>
          <w:lang w:val="id_ID" w:bidi="id_ID"/>
        </w:rPr>
      </w:r>
    </w:p>
    <w:p>
      <w:pPr/>
      <w:r>
        <w:rPr>
          <w:lang w:val="id_ID" w:bidi="id_ID"/>
        </w:rPr>
      </w:r>
      <w:r>
        <w:rPr>
          <w:lang w:val="id_ID" w:bidi="id_ID"/>
        </w:rP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hyperlink r:id="rId389">
        <w:r>
          <w:rPr>
            <w:lang w:val="id_ID" w:bidi="id_ID"/>
          </w:rPr>
          <w:rPr>
            <w:color w:val="0000EE"/>
            <w:u w:val="single"/>
          </w:rPr>
          <w:t>Im. 23:15–21</w:t>
        </w:r>
      </w:hyperlink>
      <w:r>
        <w:rPr>
          <w:lang w:val="id_ID" w:bidi="id_ID"/>
        </w:rPr>
        <w:t xml:space="preserve">; </w:t>
      </w:r>
      <w:hyperlink r:id="rId390">
        <w:r>
          <w:rPr>
            <w:lang w:val="id_ID" w:bidi="id_ID"/>
          </w:rPr>
          <w:rPr>
            <w:color w:val="0000EE"/>
            <w:u w:val="single"/>
          </w:rPr>
          <w:t>Ul. 16:9–12</w:t>
        </w:r>
      </w:hyperlink>
      <w:r>
        <w:rPr>
          <w:lang w:val="id_ID" w:bidi="id_ID"/>
        </w:rP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Pr>
          <w:lang w:val="id_ID" w:bidi="id_ID"/>
        </w:rPr>
      </w:r>
      <w:r>
        <w:rPr>
          <w:lang w:val="id_ID" w:bidi="id_ID"/>
        </w:rPr>
      </w:r>
    </w:p>
    <w:p>
      <w:pPr/>
      <w:r>
        <w:rPr>
          <w:lang w:val="id_ID" w:bidi="id_ID"/>
        </w:rPr>
      </w:r>
    </w:p>
    <w:p>
      <w:pPr>
        <w:pStyle w:val="Heading2"/>
      </w:pPr>
      <w:r>
        <w:rPr>
          <w:lang w:val="id_ID" w:bidi="id_ID"/>
        </w:rPr>
        <w:t>Keluaran 23:18</w:t>
      </w:r>
      <w:r>
        <w:rPr>
          <w:lang w:val="id_ID" w:bidi="id_ID"/>
        </w:rPr>
      </w:r>
    </w:p>
    <w:p>
      <w:pPr/>
      <w:r>
        <w:rPr>
          <w:lang w:val="id_ID" w:bidi="id_ID"/>
        </w:rPr>
      </w:r>
      <w:r>
        <w:rPr>
          <w:lang w:val="id_ID" w:bidi="id_ID"/>
        </w:rPr>
        <w:t>Darah melambangkan kehidupan (</w:t>
      </w:r>
      <w:hyperlink r:id="rId391">
        <w:r>
          <w:rPr>
            <w:lang w:val="id_ID" w:bidi="id_ID"/>
          </w:rPr>
          <w:rPr>
            <w:color w:val="0000EE"/>
            <w:u w:val="single"/>
          </w:rPr>
          <w:t>Im. 17:11–14</w:t>
        </w:r>
      </w:hyperlink>
      <w:r>
        <w:rPr>
          <w:lang w:val="id_ID" w:bidi="id_ID"/>
        </w:rPr>
        <w:t xml:space="preserve">; </w:t>
      </w:r>
      <w:hyperlink r:id="rId392">
        <w:r>
          <w:rPr>
            <w:lang w:val="id_ID" w:bidi="id_ID"/>
          </w:rPr>
          <w:rPr>
            <w:color w:val="0000EE"/>
            <w:u w:val="single"/>
          </w:rPr>
          <w:t>Ul. 12:23</w:t>
        </w:r>
      </w:hyperlink>
      <w:r>
        <w:rPr>
          <w:lang w:val="id_ID" w:bidi="id_ID"/>
        </w:rPr>
        <w:t xml:space="preserve">), jadi darah tidak boleh dicampur dengan ragi, yang biasanya tidak disertakan dalam persembahan (lihat </w:t>
      </w:r>
      <w:r>
        <w:rPr>
          <w:lang w:val="id_ID" w:bidi="id_ID"/>
        </w:rPr>
        <w:t>catatan studi pada Im. 2:11</w:t>
      </w:r>
      <w:r>
        <w:rPr>
          <w:lang w:val="id_ID" w:bidi="id_ID"/>
        </w:rPr>
        <w:t xml:space="preserve">). • Lemak, yang dianggap sebagai bagian terbaik dari persembahan, harus segera dibakar (lihat </w:t>
      </w:r>
      <w:hyperlink r:id="rId393">
        <w:r>
          <w:rPr>
            <w:lang w:val="id_ID" w:bidi="id_ID"/>
          </w:rPr>
          <w:rPr>
            <w:color w:val="0000EE"/>
            <w:u w:val="single"/>
          </w:rPr>
          <w:t>Im.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23:19</w:t>
      </w:r>
      <w:r>
        <w:rPr>
          <w:lang w:val="id_ID" w:bidi="id_ID"/>
        </w:rPr>
      </w:r>
    </w:p>
    <w:p>
      <w:pPr/>
      <w:r>
        <w:rPr>
          <w:lang w:val="id_ID" w:bidi="id_ID"/>
        </w:rPr>
      </w:r>
      <w:r>
        <w:rPr>
          <w:lang w:val="id_ID" w:bidi="id_ID"/>
        </w:rPr>
        <w:t>Makna dari perintah untuk tidak memasak anak kambing dalam air susu induknya tidak diketahui. Pencantumannya pada titik ini menunjukkan bahwa hal itu mungkin merupakan praktik keagamaan pagan.</w:t>
      </w:r>
      <w:r>
        <w:rPr>
          <w:lang w:val="id_ID" w:bidi="id_ID"/>
        </w:rPr>
      </w:r>
      <w:r>
        <w:rPr>
          <w:lang w:val="id_ID" w:bidi="id_ID"/>
        </w:rPr>
      </w:r>
    </w:p>
    <w:p>
      <w:pPr/>
      <w:r>
        <w:rPr>
          <w:lang w:val="id_ID" w:bidi="id_ID"/>
        </w:rPr>
      </w:r>
    </w:p>
    <w:p>
      <w:pPr>
        <w:pStyle w:val="Heading2"/>
      </w:pPr>
      <w:r>
        <w:rPr>
          <w:lang w:val="id_ID" w:bidi="id_ID"/>
        </w:rPr>
        <w:t>Keluaran 23:20–23</w:t>
      </w:r>
      <w:r>
        <w:rPr>
          <w:lang w:val="id_ID" w:bidi="id_ID"/>
        </w:rPr>
      </w:r>
    </w:p>
    <w:p>
      <w:pPr/>
      <w:r>
        <w:rPr>
          <w:lang w:val="id_ID" w:bidi="id_ID"/>
        </w:rPr>
      </w:r>
      <w:r>
        <w:rPr>
          <w:lang w:val="id_ID" w:bidi="id_ID"/>
        </w:rPr>
        <w:t xml:space="preserve">seorang malaikat: Mungkin "malaikat Tuhan", yang sering kali merupakan manifestasi dari Tuhan sendiri (lihat </w:t>
      </w:r>
      <w:hyperlink r:id="rId394">
        <w:r>
          <w:rPr>
            <w:lang w:val="id_ID" w:bidi="id_ID"/>
          </w:rPr>
          <w:rPr>
            <w:color w:val="0000EE"/>
            <w:u w:val="single"/>
          </w:rPr>
          <w:t>Kel.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23:20–33</w:t>
      </w:r>
      <w:r>
        <w:rPr>
          <w:lang w:val="id_ID" w:bidi="id_ID"/>
        </w:rPr>
      </w:r>
    </w:p>
    <w:p>
      <w:pPr/>
      <w:r>
        <w:rPr>
          <w:lang w:val="id_ID" w:bidi="id_ID"/>
        </w:rPr>
      </w:r>
      <w:r>
        <w:rPr>
          <w:lang w:val="id_ID" w:bidi="id_ID"/>
        </w:rPr>
        <w:t>Jika umat itu menaati ketentuan-ketentuan perjanjian yang baru saja disebutkan, Tuhan yang memegang Perjanjian telah setuju untuk melindungi mereka dari musuh (</w:t>
      </w:r>
      <w:hyperlink r:id="rId395">
        <w:r>
          <w:rPr>
            <w:lang w:val="id_ID" w:bidi="id_ID"/>
          </w:rPr>
          <w:rPr>
            <w:color w:val="0000EE"/>
            <w:u w:val="single"/>
          </w:rPr>
          <w:t>Kel. 23:22–23</w:t>
        </w:r>
      </w:hyperlink>
      <w:r>
        <w:rPr>
          <w:lang w:val="id_ID" w:bidi="id_ID"/>
        </w:rPr>
        <w:t>) dan dari penyakit (</w:t>
      </w:r>
      <w:hyperlink r:id="rId396">
        <w:r>
          <w:rPr>
            <w:lang w:val="id_ID" w:bidi="id_ID"/>
          </w:rPr>
          <w:rPr>
            <w:color w:val="0000EE"/>
            <w:u w:val="single"/>
          </w:rPr>
          <w:t>Kel. 23:25–26</w:t>
        </w:r>
      </w:hyperlink>
      <w:r>
        <w:rPr>
          <w:lang w:val="id_ID" w:bidi="id_ID"/>
        </w:rPr>
        <w:t>) dan memberi mereka negeri untuk dimiliki (</w:t>
      </w:r>
      <w:hyperlink r:id="rId397">
        <w:r>
          <w:rPr>
            <w:lang w:val="id_ID" w:bidi="id_ID"/>
          </w:rPr>
          <w:rPr>
            <w:color w:val="0000EE"/>
            <w:u w:val="single"/>
          </w:rPr>
          <w:t>Kel. 23:27–31</w:t>
        </w:r>
      </w:hyperlink>
      <w:r>
        <w:rPr>
          <w:lang w:val="id_ID" w:bidi="id_ID"/>
        </w:rPr>
        <w:t xml:space="preserve">). Janji-janji perjanjian ini bergantung pada ketaatan mutlak kepada Tuhan yang memegang Perjanjian. </w:t>
      </w:r>
      <w:r>
        <w:rPr>
          <w:lang w:val="id_ID" w:bidi="id_ID"/>
        </w:rPr>
        <w:t>Secara khusus, adalah suatu tindakan pemberontakan (</w:t>
      </w:r>
      <w:hyperlink r:id="rId398">
        <w:r>
          <w:rPr>
            <w:lang w:val="id_ID" w:bidi="id_ID"/>
          </w:rPr>
          <w:rPr>
            <w:color w:val="0000EE"/>
            <w:u w:val="single"/>
          </w:rPr>
          <w:t>Kel. 23:21</w:t>
        </w:r>
      </w:hyperlink>
      <w:r>
        <w:rPr>
          <w:lang w:val="id_ID" w:bidi="id_ID"/>
        </w:rPr>
        <w:t>) untuk menyembah ilah-ilah (</w:t>
      </w:r>
      <w:hyperlink r:id="rId399">
        <w:r>
          <w:rPr>
            <w:lang w:val="id_ID" w:bidi="id_ID"/>
          </w:rPr>
          <w:rPr>
            <w:color w:val="0000EE"/>
            <w:u w:val="single"/>
          </w:rPr>
          <w:t>Kel. 23:24</w:t>
        </w:r>
      </w:hyperlink>
      <w:r>
        <w:rPr>
          <w:lang w:val="id_ID" w:bidi="id_ID"/>
        </w:rPr>
        <w:t xml:space="preserve">, </w:t>
      </w:r>
      <w:hyperlink r:id="rId400">
        <w:r>
          <w:rPr>
            <w:lang w:val="id_ID" w:bidi="id_ID"/>
          </w:rPr>
          <w:rPr>
            <w:color w:val="0000EE"/>
            <w:u w:val="single"/>
          </w:rPr>
          <w:t>32–33</w:t>
        </w:r>
      </w:hyperlink>
      <w:r>
        <w:rPr>
          <w:lang w:val="id_ID" w:bidi="id_ID"/>
        </w:rPr>
        <w:t>) dari bangsa-bangsa yang dirampas.</w:t>
      </w:r>
      <w:r>
        <w:rPr>
          <w:lang w:val="id_ID" w:bidi="id_ID"/>
        </w:rPr>
      </w:r>
      <w:r>
        <w:rPr>
          <w:lang w:val="id_ID" w:bidi="id_ID"/>
        </w:rPr>
      </w:r>
    </w:p>
    <w:p>
      <w:pPr/>
      <w:r>
        <w:rPr>
          <w:lang w:val="id_ID" w:bidi="id_ID"/>
        </w:rPr>
      </w:r>
    </w:p>
    <w:p>
      <w:pPr>
        <w:pStyle w:val="Heading2"/>
      </w:pPr>
      <w:r>
        <w:rPr>
          <w:lang w:val="id_ID" w:bidi="id_ID"/>
        </w:rPr>
        <w:t>Keluaran 23:24</w:t>
      </w:r>
      <w:r>
        <w:rPr>
          <w:lang w:val="id_ID" w:bidi="id_ID"/>
        </w:rPr>
      </w:r>
    </w:p>
    <w:p>
      <w:pPr/>
      <w:r>
        <w:rPr>
          <w:lang w:val="id_ID" w:bidi="id_ID"/>
        </w:rPr>
      </w:r>
      <w:r>
        <w:rPr>
          <w:lang w:val="id_ID" w:bidi="id_ID"/>
        </w:rPr>
        <w:t>Dalam ibadah orang Kanaan, pilar-pilar suci didirikan untuk mempresentasikan para dewa. Kadang-kadang pilar-pilar itu diukir dengan rupa manusia di atasnya.</w:t>
      </w:r>
      <w:r>
        <w:rPr>
          <w:lang w:val="id_ID" w:bidi="id_ID"/>
        </w:rPr>
      </w:r>
      <w:r>
        <w:rPr>
          <w:lang w:val="id_ID" w:bidi="id_ID"/>
        </w:rPr>
      </w:r>
    </w:p>
    <w:p>
      <w:pPr/>
      <w:r>
        <w:rPr>
          <w:lang w:val="id_ID" w:bidi="id_ID"/>
        </w:rPr>
      </w:r>
    </w:p>
    <w:p>
      <w:pPr>
        <w:pStyle w:val="Heading2"/>
      </w:pPr>
      <w:r>
        <w:rPr>
          <w:lang w:val="id_ID" w:bidi="id_ID"/>
        </w:rPr>
        <w:t>Keluaran 23:26</w:t>
      </w:r>
      <w:r>
        <w:rPr>
          <w:lang w:val="id_ID" w:bidi="id_ID"/>
        </w:rPr>
      </w:r>
    </w:p>
    <w:p>
      <w:pPr/>
      <w:r>
        <w:rPr>
          <w:lang w:val="id_ID" w:bidi="id_ID"/>
        </w:rPr>
      </w:r>
      <w:r>
        <w:rPr>
          <w:lang w:val="id_ID" w:bidi="id_ID"/>
        </w:rPr>
        <w:t>Ritual-ritual penyembahan berhala dilakukan sebagai upaya untuk memanipulasi kekuatan kesuburan dan reproduksi. Allah berjanji untuk memberikan karunia-karunia ini secara cuma-cuma jika umat-Nya dengan setia melaksanakan ketentuan-ketentuan perjanjian mereka dengan-Nya.</w:t>
      </w:r>
      <w:r>
        <w:rPr>
          <w:lang w:val="id_ID" w:bidi="id_ID"/>
        </w:rPr>
      </w:r>
      <w:r>
        <w:rPr>
          <w:lang w:val="id_ID" w:bidi="id_ID"/>
        </w:rPr>
      </w:r>
    </w:p>
    <w:p>
      <w:pPr/>
      <w:r>
        <w:rPr>
          <w:lang w:val="id_ID" w:bidi="id_ID"/>
        </w:rPr>
      </w:r>
    </w:p>
    <w:p>
      <w:pPr>
        <w:pStyle w:val="Heading2"/>
      </w:pPr>
      <w:r>
        <w:rPr>
          <w:lang w:val="id_ID" w:bidi="id_ID"/>
        </w:rPr>
        <w:t>Keluaran 23:29–31</w:t>
      </w:r>
      <w:r>
        <w:rPr>
          <w:lang w:val="id_ID" w:bidi="id_ID"/>
        </w:rPr>
      </w:r>
    </w:p>
    <w:p>
      <w:pPr/>
      <w:r>
        <w:rPr>
          <w:lang w:val="id_ID" w:bidi="id_ID"/>
        </w:rPr>
      </w:r>
      <w:r>
        <w:rPr>
          <w:lang w:val="id_ID" w:bidi="id_ID"/>
        </w:rPr>
        <w:t>Aku akan: Allah, bukan Israel, yang akan mengambil negeri itu. Negeri itu akan menjadi hadiah dari Tuhan yang memegang Perjanjian dengan mereka. Israel diberi hak kepemilikan atas negeri itu selama mereka setia memenuhi perjanjian.</w:t>
      </w:r>
      <w:r>
        <w:rPr>
          <w:lang w:val="id_ID" w:bidi="id_ID"/>
        </w:rPr>
      </w:r>
      <w:r>
        <w:rPr>
          <w:lang w:val="id_ID" w:bidi="id_ID"/>
        </w:rPr>
      </w:r>
    </w:p>
    <w:p>
      <w:pPr/>
      <w:r>
        <w:rPr>
          <w:lang w:val="id_ID" w:bidi="id_ID"/>
        </w:rPr>
      </w:r>
    </w:p>
    <w:p>
      <w:pPr>
        <w:pStyle w:val="Heading2"/>
      </w:pPr>
      <w:r>
        <w:rPr>
          <w:lang w:val="id_ID" w:bidi="id_ID"/>
        </w:rPr>
        <w:t>Keluaran 23:31</w:t>
      </w:r>
      <w:r>
        <w:rPr>
          <w:lang w:val="id_ID" w:bidi="id_ID"/>
        </w:rPr>
      </w:r>
    </w:p>
    <w:p>
      <w:pPr/>
      <w:r>
        <w:rPr>
          <w:lang w:val="id_ID" w:bidi="id_ID"/>
        </w:rPr>
      </w:r>
      <w:r>
        <w:rPr>
          <w:lang w:val="id_ID" w:bidi="id_ID"/>
        </w:rPr>
        <w:t xml:space="preserve">dari padang gurun sampai sungai Efrat: Lihat </w:t>
      </w:r>
      <w:hyperlink r:id="rId401">
        <w:r>
          <w:rPr>
            <w:lang w:val="id_ID" w:bidi="id_ID"/>
          </w:rPr>
          <w:rPr>
            <w:color w:val="0000EE"/>
            <w:u w:val="single"/>
          </w:rPr>
          <w:t>Kej. 15:18</w:t>
        </w:r>
      </w:hyperlink>
      <w:r>
        <w:rPr>
          <w:lang w:val="id_ID" w:bidi="id_ID"/>
        </w:rPr>
        <w:t xml:space="preserve">; </w:t>
      </w:r>
      <w:hyperlink r:id="rId402">
        <w:r>
          <w:rPr>
            <w:lang w:val="id_ID" w:bidi="id_ID"/>
          </w:rPr>
          <w:rPr>
            <w:color w:val="0000EE"/>
            <w:u w:val="single"/>
          </w:rPr>
          <w:t>Bil. 34:2–12</w:t>
        </w:r>
      </w:hyperlink>
      <w:r>
        <w:rPr>
          <w:lang w:val="id_ID" w:bidi="id_ID"/>
        </w:rPr>
        <w:t xml:space="preserve">; </w:t>
      </w:r>
      <w:hyperlink r:id="rId403">
        <w:r>
          <w:rPr>
            <w:lang w:val="id_ID" w:bidi="id_ID"/>
          </w:rPr>
          <w:rPr>
            <w:color w:val="0000EE"/>
            <w:u w:val="single"/>
          </w:rPr>
          <w:t>Ul. 11:24</w:t>
        </w:r>
      </w:hyperlink>
      <w:r>
        <w:rPr>
          <w:lang w:val="id_ID" w:bidi="id_ID"/>
        </w:rPr>
        <w:t xml:space="preserve">; </w:t>
      </w:r>
      <w:hyperlink r:id="rId404">
        <w:r>
          <w:rPr>
            <w:lang w:val="id_ID" w:bidi="id_ID"/>
          </w:rPr>
          <w:rPr>
            <w:color w:val="0000EE"/>
            <w:u w:val="single"/>
          </w:rPr>
          <w:t>2Taw. 9:26</w:t>
        </w:r>
      </w:hyperlink>
      <w:r>
        <w:rPr>
          <w:lang w:val="id_ID" w:bidi="id_ID"/>
        </w:rPr>
        <w:t>. • Aku akan menyerahkan penduduk negeri itu ke dalam tanganmu: Allah telah menjanjikan negeri itu kepada Abraham (</w:t>
      </w:r>
      <w:hyperlink r:id="rId121">
        <w:r>
          <w:rPr>
            <w:lang w:val="id_ID" w:bidi="id_ID"/>
          </w:rPr>
          <w:rPr>
            <w:color w:val="0000EE"/>
            <w:u w:val="single"/>
          </w:rPr>
          <w:t>Kej. 15:16</w:t>
        </w:r>
      </w:hyperlink>
      <w:r>
        <w:rPr>
          <w:lang w:val="id_ID" w:bidi="id_ID"/>
        </w:rPr>
        <w:t>). Pada saat itu, "dosa-dosa orang Amori" belum menimpa mereka. Sekarang mereka telah melakukannya. Allah tidak secara sewenang-wenang mengusir orang Amori (yaitu orang Kanaan), tetapi menggunakan umat-Nya, orang Israel, untuk menghakimi kejahatan mereka.</w:t>
      </w:r>
      <w:r>
        <w:rPr>
          <w:lang w:val="id_ID" w:bidi="id_ID"/>
        </w:rPr>
      </w:r>
      <w:r>
        <w:rPr>
          <w:lang w:val="id_ID" w:bidi="id_ID"/>
        </w:rPr>
      </w:r>
    </w:p>
    <w:p>
      <w:pPr/>
      <w:r>
        <w:rPr>
          <w:lang w:val="id_ID" w:bidi="id_ID"/>
        </w:rPr>
      </w:r>
    </w:p>
    <w:p>
      <w:pPr>
        <w:pStyle w:val="Heading2"/>
      </w:pPr>
      <w:r>
        <w:rPr>
          <w:lang w:val="id_ID" w:bidi="id_ID"/>
        </w:rPr>
        <w:t>Keluaran 23:33</w:t>
      </w:r>
      <w:r>
        <w:rPr>
          <w:lang w:val="id_ID" w:bidi="id_ID"/>
        </w:rPr>
      </w:r>
    </w:p>
    <w:p>
      <w:pPr/>
      <w:r>
        <w:rPr>
          <w:lang w:val="id_ID" w:bidi="id_ID"/>
        </w:rPr>
      </w:r>
      <w:r>
        <w:rPr>
          <w:lang w:val="id_ID" w:bidi="id_ID"/>
        </w:rP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Beberapa penafsir berpendapat bahwa Musa, Harun, Nadab, Abihu, dan para tua-tua melakukan dua kali perjalanan ke atas gunung, yaitu pada bagian ini dan di </w:t>
      </w:r>
      <w:hyperlink r:id="rId405">
        <w:r>
          <w:rPr>
            <w:lang w:val="id_ID" w:bidi="id_ID"/>
          </w:rPr>
          <w:rPr>
            <w:color w:val="0000EE"/>
            <w:u w:val="single"/>
          </w:rPr>
          <w:t>Kel. 24:9–11</w:t>
        </w:r>
      </w:hyperlink>
      <w:r>
        <w:rPr>
          <w:lang w:val="id_ID" w:bidi="id_ID"/>
        </w:rPr>
        <w:t xml:space="preserve">. Namun, perintah ini mungkin diberikan sebelumnya dan ditaati pada waktu yang tepat dalam </w:t>
      </w:r>
      <w:hyperlink r:id="rId406">
        <w:r>
          <w:rPr>
            <w:lang w:val="id_ID" w:bidi="id_ID"/>
          </w:rPr>
          <w:rPr>
            <w:color w:val="0000EE"/>
            <w:u w:val="single"/>
          </w:rPr>
          <w:t>Kel.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24:1–18</w:t>
      </w:r>
      <w:r>
        <w:rPr>
          <w:lang w:val="id_ID" w:bidi="id_ID"/>
        </w:rPr>
      </w:r>
    </w:p>
    <w:p>
      <w:pPr/>
      <w:r>
        <w:rPr>
          <w:lang w:val="id_ID" w:bidi="id_ID"/>
        </w:rPr>
      </w:r>
      <w:r>
        <w:rPr>
          <w:lang w:val="id_ID" w:bidi="id_ID"/>
        </w:rPr>
        <w:t>Israel menyetujui syarat-syarat perjanjian (</w:t>
      </w:r>
      <w:hyperlink r:id="rId407">
        <w:r>
          <w:rPr>
            <w:lang w:val="id_ID" w:bidi="id_ID"/>
          </w:rPr>
          <w:rPr>
            <w:color w:val="0000EE"/>
            <w:u w:val="single"/>
          </w:rPr>
          <w:t>Kel. 24:3</w:t>
        </w:r>
      </w:hyperlink>
      <w:r>
        <w:rPr>
          <w:lang w:val="id_ID" w:bidi="id_ID"/>
        </w:rPr>
        <w:t>), yang kemudian disahkan dalam beberapa kegiatan seremonial. Termasuk di dalamnya adalah penulisan dan pembacaan perjanjian secara resmi (</w:t>
      </w:r>
      <w:hyperlink r:id="rId312">
        <w:r>
          <w:rPr>
            <w:lang w:val="id_ID" w:bidi="id_ID"/>
          </w:rPr>
          <w:rPr>
            <w:color w:val="0000EE"/>
            <w:u w:val="single"/>
          </w:rPr>
          <w:t>Kel. 24:4</w:t>
        </w:r>
      </w:hyperlink>
      <w:r>
        <w:rPr>
          <w:lang w:val="id_ID" w:bidi="id_ID"/>
        </w:rPr>
        <w:t xml:space="preserve">, </w:t>
      </w:r>
      <w:hyperlink r:id="rId310">
        <w:r>
          <w:rPr>
            <w:lang w:val="id_ID" w:bidi="id_ID"/>
          </w:rPr>
          <w:rPr>
            <w:color w:val="0000EE"/>
            <w:u w:val="single"/>
          </w:rPr>
          <w:t>7</w:t>
        </w:r>
      </w:hyperlink>
      <w:r>
        <w:rPr>
          <w:lang w:val="id_ID" w:bidi="id_ID"/>
        </w:rPr>
        <w:t>), pemercikan darah (</w:t>
      </w:r>
      <w:hyperlink r:id="rId408">
        <w:r>
          <w:rPr>
            <w:lang w:val="id_ID" w:bidi="id_ID"/>
          </w:rPr>
          <w:rPr>
            <w:color w:val="0000EE"/>
            <w:u w:val="single"/>
          </w:rPr>
          <w:t>Kel. 24:6</w:t>
        </w:r>
      </w:hyperlink>
      <w:r>
        <w:rPr>
          <w:lang w:val="id_ID" w:bidi="id_ID"/>
        </w:rPr>
        <w:t>), perjamuan perjanjian (</w:t>
      </w:r>
      <w:hyperlink r:id="rId409">
        <w:r>
          <w:rPr>
            <w:lang w:val="id_ID" w:bidi="id_ID"/>
          </w:rPr>
          <w:rPr>
            <w:color w:val="0000EE"/>
            <w:u w:val="single"/>
          </w:rPr>
          <w:t>Kel. 24:11</w:t>
        </w:r>
      </w:hyperlink>
      <w:r>
        <w:rPr>
          <w:lang w:val="id_ID" w:bidi="id_ID"/>
        </w:rPr>
        <w:t>), dan penampakan kemuliaan Tuhan di atas gunung (</w:t>
      </w:r>
      <w:hyperlink r:id="rId410">
        <w:r>
          <w:rPr>
            <w:lang w:val="id_ID" w:bidi="id_ID"/>
          </w:rPr>
          <w:rPr>
            <w:color w:val="0000EE"/>
            <w:u w:val="single"/>
          </w:rPr>
          <w:t>Kel. 24:15–18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24:3</w:t>
      </w:r>
      <w:r>
        <w:rPr>
          <w:lang w:val="id_ID" w:bidi="id_ID"/>
        </w:rPr>
      </w:r>
    </w:p>
    <w:p>
      <w:pPr/>
      <w:r>
        <w:rPr>
          <w:lang w:val="id_ID" w:bidi="id_ID"/>
        </w:rPr>
      </w:r>
      <w:r>
        <w:rPr>
          <w:lang w:val="id_ID" w:bidi="id_ID"/>
        </w:rP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Pr>
          <w:lang w:val="id_ID" w:bidi="id_ID"/>
        </w:rPr>
      </w:r>
      <w:r>
        <w:rPr>
          <w:lang w:val="id_ID" w:bidi="id_ID"/>
        </w:rPr>
      </w:r>
    </w:p>
    <w:p>
      <w:pPr/>
      <w:r>
        <w:rPr>
          <w:lang w:val="id_ID" w:bidi="id_ID"/>
        </w:rPr>
      </w:r>
    </w:p>
    <w:p>
      <w:pPr>
        <w:pStyle w:val="Heading2"/>
      </w:pPr>
      <w:r>
        <w:rPr>
          <w:lang w:val="id_ID" w:bidi="id_ID"/>
        </w:rPr>
        <w:t>Keluaran 24:4</w:t>
      </w:r>
      <w:r>
        <w:rPr>
          <w:lang w:val="id_ID" w:bidi="id_ID"/>
        </w:rPr>
      </w:r>
    </w:p>
    <w:p>
      <w:pPr/>
      <w:r>
        <w:rPr>
          <w:lang w:val="id_ID" w:bidi="id_ID"/>
        </w:rPr>
      </w:r>
      <w:r>
        <w:rPr>
          <w:lang w:val="id_ID" w:bidi="id_ID"/>
        </w:rP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Pr>
          <w:lang w:val="id_ID" w:bidi="id_ID"/>
        </w:rPr>
      </w:r>
      <w:r>
        <w:rPr>
          <w:lang w:val="id_ID" w:bidi="id_ID"/>
        </w:rPr>
      </w:r>
    </w:p>
    <w:p>
      <w:pPr/>
      <w:r>
        <w:rPr>
          <w:lang w:val="id_ID" w:bidi="id_ID"/>
        </w:rPr>
      </w:r>
    </w:p>
    <w:p>
      <w:pPr>
        <w:pStyle w:val="Heading2"/>
      </w:pPr>
      <w:r>
        <w:rPr>
          <w:lang w:val="id_ID" w:bidi="id_ID"/>
        </w:rPr>
        <w:t>Keluaran 24:6</w:t>
      </w:r>
      <w:r>
        <w:rPr>
          <w:lang w:val="id_ID" w:bidi="id_ID"/>
        </w:rPr>
      </w:r>
    </w:p>
    <w:p>
      <w:pPr/>
      <w:r>
        <w:rPr>
          <w:lang w:val="id_ID" w:bidi="id_ID"/>
        </w:rPr>
      </w:r>
      <w:r>
        <w:rPr>
          <w:lang w:val="id_ID" w:bidi="id_ID"/>
        </w:rPr>
        <w:t xml:space="preserve">Ketika Musa menyiramkan sebagian dari darah hewan-hewan korban ke Mezbah, ia melambangkan sumpah resmi Allah untuk menepati perjanjian (lihat </w:t>
      </w:r>
      <w:hyperlink r:id="rId411">
        <w:r>
          <w:rPr>
            <w:lang w:val="id_ID" w:bidi="id_ID"/>
          </w:rPr>
          <w:rPr>
            <w:color w:val="0000EE"/>
            <w:u w:val="single"/>
          </w:rPr>
          <w:t>Kej. 15:9–18</w:t>
        </w:r>
      </w:hyperlink>
      <w:r>
        <w:rPr>
          <w:lang w:val="id_ID" w:bidi="id_ID"/>
        </w:rPr>
        <w:t xml:space="preserve">; </w:t>
      </w:r>
      <w:hyperlink r:id="rId412">
        <w:r>
          <w:rPr>
            <w:lang w:val="id_ID" w:bidi="id_ID"/>
          </w:rPr>
          <w:rPr>
            <w:color w:val="0000EE"/>
            <w:u w:val="single"/>
          </w:rPr>
          <w:t>Ibr.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24:7</w:t>
      </w:r>
      <w:r>
        <w:rPr>
          <w:lang w:val="id_ID" w:bidi="id_ID"/>
        </w:rPr>
      </w:r>
    </w:p>
    <w:p>
      <w:pPr/>
      <w:r>
        <w:rPr>
          <w:lang w:val="id_ID" w:bidi="id_ID"/>
        </w:rPr>
      </w:r>
      <w:r>
        <w:rPr>
          <w:lang w:val="id_ID" w:bidi="id_ID"/>
        </w:rPr>
        <w:t>Perjanjian-perjanjian diharuskan untuk ditulis dan dibaca di depan umum … dengan lantang. Kemungkinan besar Musa mulai menuliskan pada saat itu, di bawah ilham Allah, semua hal yang ia yakini sebagai dokumen yang berotoritas bagi bangsanya.</w:t>
      </w:r>
      <w:r>
        <w:rPr>
          <w:lang w:val="id_ID" w:bidi="id_ID"/>
        </w:rPr>
      </w:r>
      <w:r>
        <w:rPr>
          <w:lang w:val="id_ID" w:bidi="id_ID"/>
        </w:rPr>
      </w:r>
    </w:p>
    <w:p>
      <w:pPr/>
      <w:r>
        <w:rPr>
          <w:lang w:val="id_ID" w:bidi="id_ID"/>
        </w:rPr>
      </w:r>
    </w:p>
    <w:p>
      <w:pPr>
        <w:pStyle w:val="Heading2"/>
      </w:pPr>
      <w:r>
        <w:rPr>
          <w:lang w:val="id_ID" w:bidi="id_ID"/>
        </w:rPr>
        <w:t>Keluaran 24:8</w:t>
      </w:r>
      <w:r>
        <w:rPr>
          <w:lang w:val="id_ID" w:bidi="id_ID"/>
        </w:rPr>
      </w:r>
    </w:p>
    <w:p>
      <w:pPr/>
      <w:r>
        <w:rPr>
          <w:lang w:val="id_ID" w:bidi="id_ID"/>
        </w:rPr>
      </w:r>
      <w:r>
        <w:rPr>
          <w:lang w:val="id_ID" w:bidi="id_ID"/>
        </w:rPr>
        <w:t>Lihatlah, darah ini meneguhkan perjanjian (secara harfiah,</w:t>
      </w:r>
      <w:r>
        <w:rPr>
          <w:i/>
          <w:lang w:val="id_ID" w:bidi="id_ID"/>
        </w:rPr>
        <w:t xml:space="preserve"> inilah darah perjanjian</w:t>
      </w:r>
      <w:r>
        <w:rPr>
          <w:lang w:val="id_ID" w:bidi="id_ID"/>
        </w:rPr>
        <w:t>): Yesus mengulangi kalimat ini hampir sama kata demi kata pada Perjamuan Terakhir (</w:t>
      </w:r>
      <w:hyperlink r:id="rId413">
        <w:r>
          <w:rPr>
            <w:lang w:val="id_ID" w:bidi="id_ID"/>
          </w:rPr>
          <w:rPr>
            <w:color w:val="0000EE"/>
            <w:u w:val="single"/>
          </w:rPr>
          <w:t>Mat. 26:28</w:t>
        </w:r>
      </w:hyperlink>
      <w:r>
        <w:rPr>
          <w:lang w:val="id_ID" w:bidi="id_ID"/>
        </w:rPr>
        <w:t>), ketika Ia berkata, "Inilah darah-Ku, yang meneguhkan perjanjian" (secara harfiah, "</w:t>
      </w:r>
      <w:r>
        <w:rPr>
          <w:i/>
          <w:lang w:val="id_ID" w:bidi="id_ID"/>
        </w:rPr>
        <w:t>Inilah darah-Ku, darah perjanjian</w:t>
      </w:r>
      <w:r>
        <w:rPr>
          <w:lang w:val="id_ID" w:bidi="id_ID"/>
        </w:rPr>
        <w:t xml:space="preserve">"). Lihat juga </w:t>
      </w:r>
      <w:hyperlink r:id="rId414">
        <w:r>
          <w:rPr>
            <w:lang w:val="id_ID" w:bidi="id_ID"/>
          </w:rPr>
          <w:rPr>
            <w:color w:val="0000EE"/>
            <w:u w:val="single"/>
          </w:rPr>
          <w:t>Ibr.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24:10</w:t>
      </w:r>
      <w:r>
        <w:rPr>
          <w:lang w:val="id_ID" w:bidi="id_ID"/>
        </w:rPr>
      </w:r>
    </w:p>
    <w:p>
      <w:pPr/>
      <w:r>
        <w:rPr>
          <w:lang w:val="id_ID" w:bidi="id_ID"/>
        </w:rPr>
      </w:r>
      <w:r>
        <w:rPr>
          <w:lang w:val="id_ID" w:bidi="id_ID"/>
        </w:rPr>
        <w:t xml:space="preserve">Lalu mereka melihat … Allah: Pernyataan ini harus ditafsirkan berdasarkan </w:t>
      </w:r>
      <w:hyperlink r:id="rId415">
        <w:r>
          <w:rPr>
            <w:lang w:val="id_ID" w:bidi="id_ID"/>
          </w:rPr>
          <w:rPr>
            <w:color w:val="0000EE"/>
            <w:u w:val="single"/>
          </w:rPr>
          <w:t>Kel. 33:20</w:t>
        </w:r>
      </w:hyperlink>
      <w:r>
        <w:rPr>
          <w:lang w:val="id_ID" w:bidi="id_ID"/>
        </w:rPr>
        <w:t>. Mereka melihat beberapa gambaran tentang Allah, yang uraiannya terbatas pada permukaan di bawah kaki-Nya. Ketika Yesaya melihat Allah, satu-satunya uraian yang diberikan adalah tentang keliman jubah-Nya (</w:t>
      </w:r>
      <w:hyperlink r:id="rId416">
        <w:r>
          <w:rPr>
            <w:lang w:val="id_ID" w:bidi="id_ID"/>
          </w:rPr>
          <w:rPr>
            <w:color w:val="0000EE"/>
            <w:u w:val="single"/>
          </w:rPr>
          <w:t>Yes. 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24:11</w:t>
      </w:r>
      <w:r>
        <w:rPr>
          <w:lang w:val="id_ID" w:bidi="id_ID"/>
        </w:rPr>
      </w:r>
    </w:p>
    <w:p>
      <w:pPr/>
      <w:r>
        <w:rPr>
          <w:lang w:val="id_ID" w:bidi="id_ID"/>
        </w:rPr>
      </w:r>
      <w:r>
        <w:rPr>
          <w:lang w:val="id_ID" w:bidi="id_ID"/>
        </w:rPr>
        <w:t>Di seluruh dunia, dulu dan sekarang, kegiatan menyantap hidangan bersama sering kali menjadi tanda perdamaian dan hubungan yang baik.</w:t>
      </w:r>
      <w:r>
        <w:rPr>
          <w:lang w:val="id_ID" w:bidi="id_ID"/>
        </w:rPr>
      </w:r>
      <w:r>
        <w:rPr>
          <w:lang w:val="id_ID" w:bidi="id_ID"/>
        </w:rPr>
      </w:r>
    </w:p>
    <w:p>
      <w:pPr/>
      <w:r>
        <w:rPr>
          <w:lang w:val="id_ID" w:bidi="id_ID"/>
        </w:rPr>
      </w:r>
    </w:p>
    <w:p>
      <w:pPr>
        <w:pStyle w:val="Heading2"/>
      </w:pPr>
      <w:r>
        <w:rPr>
          <w:lang w:val="id_ID" w:bidi="id_ID"/>
        </w:rPr>
        <w:t>Keluaran 24:12</w:t>
      </w:r>
      <w:r>
        <w:rPr>
          <w:lang w:val="id_ID" w:bidi="id_ID"/>
        </w:rPr>
      </w:r>
    </w:p>
    <w:p>
      <w:pPr/>
      <w:r>
        <w:rPr>
          <w:lang w:val="id_ID" w:bidi="id_ID"/>
        </w:rPr>
      </w:r>
      <w:r>
        <w:rPr>
          <w:lang w:val="id_ID" w:bidi="id_ID"/>
        </w:rPr>
        <w:t xml:space="preserve">Petunjuk dan perintah yang harus dituliskan pada loh batu adalah sepuluh prinsip dasar dari </w:t>
      </w:r>
      <w:hyperlink r:id="rId308">
        <w:r>
          <w:rPr>
            <w:lang w:val="id_ID" w:bidi="id_ID"/>
          </w:rPr>
          <w:rPr>
            <w:color w:val="0000EE"/>
            <w:u w:val="single"/>
          </w:rPr>
          <w:t>Kel. 20:3–17</w:t>
        </w:r>
      </w:hyperlink>
      <w:r>
        <w:rPr>
          <w:lang w:val="id_ID" w:bidi="id_ID"/>
        </w:rPr>
        <w:t xml:space="preserve"> (lihat </w:t>
      </w:r>
      <w:hyperlink r:id="rId302">
        <w:r>
          <w:rPr>
            <w:lang w:val="id_ID" w:bidi="id_ID"/>
          </w:rPr>
          <w:rPr>
            <w:color w:val="0000EE"/>
            <w:u w:val="single"/>
          </w:rPr>
          <w:t>Kel. 34:28</w:t>
        </w:r>
      </w:hyperlink>
      <w:r>
        <w:rPr>
          <w:lang w:val="id_ID" w:bidi="id_ID"/>
        </w:rPr>
        <w:t xml:space="preserve">), yang menjadi dasar bagi ketetapan-ketetapan spesifik dari </w:t>
      </w:r>
      <w:hyperlink r:id="rId309">
        <w:r>
          <w:rPr>
            <w:lang w:val="id_ID" w:bidi="id_ID"/>
          </w:rPr>
          <w:rPr>
            <w:color w:val="0000EE"/>
            <w:u w:val="single"/>
          </w:rPr>
          <w:t>Kel. 21:1–23:33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24:17</w:t>
      </w:r>
      <w:r>
        <w:rPr>
          <w:lang w:val="id_ID" w:bidi="id_ID"/>
        </w:rPr>
      </w:r>
    </w:p>
    <w:p>
      <w:pPr/>
      <w:r>
        <w:rPr>
          <w:lang w:val="id_ID" w:bidi="id_ID"/>
        </w:rPr>
      </w:r>
      <w:r>
        <w:rPr>
          <w:lang w:val="id_ID" w:bidi="id_ID"/>
        </w:rPr>
        <w:t xml:space="preserve">api yang menghanguskan: Lihat </w:t>
      </w:r>
      <w:hyperlink r:id="rId394">
        <w:r>
          <w:rPr>
            <w:lang w:val="id_ID" w:bidi="id_ID"/>
          </w:rPr>
          <w:rPr>
            <w:color w:val="0000EE"/>
            <w:u w:val="single"/>
          </w:rPr>
          <w:t>Kel. 3:2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25:1–27.19</w:t>
      </w:r>
      <w:r>
        <w:rPr>
          <w:lang w:val="id_ID" w:bidi="id_ID"/>
        </w:rPr>
      </w:r>
    </w:p>
    <w:p>
      <w:pPr/>
      <w:r>
        <w:rPr>
          <w:lang w:val="id_ID" w:bidi="id_ID"/>
        </w:rPr>
      </w:r>
      <w:r>
        <w:rPr>
          <w:lang w:val="id_ID" w:bidi="id_ID"/>
        </w:rPr>
        <w:t>Petunjuk-petunjuk ini pertama-tama menunjukkan bahan-bahan yang dapat disumbangkan oleh orang Israel untuk pembangunan Kemah Suci (</w:t>
      </w:r>
      <w:hyperlink r:id="rId417">
        <w:r>
          <w:rPr>
            <w:lang w:val="id_ID" w:bidi="id_ID"/>
          </w:rPr>
          <w:rPr>
            <w:color w:val="0000EE"/>
            <w:u w:val="single"/>
          </w:rPr>
          <w:t>Kel. 25:3–7</w:t>
        </w:r>
      </w:hyperlink>
      <w:r>
        <w:rPr>
          <w:lang w:val="id_ID" w:bidi="id_ID"/>
        </w:rPr>
        <w:t>). Petunjuk-petunjuk tersebut kemudian bergerak dari bagian tengah ke bagian luar, dimulai dengan Tabut Perjanjian (</w:t>
      </w:r>
      <w:hyperlink r:id="rId418">
        <w:r>
          <w:rPr>
            <w:lang w:val="id_ID" w:bidi="id_ID"/>
          </w:rPr>
          <w:rPr>
            <w:color w:val="0000EE"/>
            <w:u w:val="single"/>
          </w:rPr>
          <w:t>Kel. 25:10–22</w:t>
        </w:r>
      </w:hyperlink>
      <w:r>
        <w:rPr>
          <w:lang w:val="id_ID" w:bidi="id_ID"/>
        </w:rPr>
        <w:t>) dan diakhiri dengan pelataran (</w:t>
      </w:r>
      <w:hyperlink r:id="rId419">
        <w:r>
          <w:rPr>
            <w:lang w:val="id_ID" w:bidi="id_ID"/>
          </w:rPr>
          <w:rPr>
            <w:color w:val="0000EE"/>
            <w:u w:val="single"/>
          </w:rPr>
          <w:t>Kel. 27:9–19</w:t>
        </w:r>
      </w:hyperlink>
      <w:r>
        <w:rPr>
          <w:lang w:val="id_ID" w:bidi="id_ID"/>
        </w:rPr>
        <w:t>). Dua benda, mezbah pembakaran ukupan di tempat kudus dan bejana pembasuhan di pelataran, dimasukkan kemudian (</w:t>
      </w:r>
      <w:hyperlink r:id="rId420">
        <w:r>
          <w:rPr>
            <w:lang w:val="id_ID" w:bidi="id_ID"/>
          </w:rPr>
          <w:rPr>
            <w:color w:val="0000EE"/>
            <w:u w:val="single"/>
          </w:rPr>
          <w:t>Kel. 30:1–10</w:t>
        </w:r>
      </w:hyperlink>
      <w:r>
        <w:rPr>
          <w:lang w:val="id_ID" w:bidi="id_ID"/>
        </w:rPr>
        <w:t xml:space="preserve">, </w:t>
      </w:r>
      <w:hyperlink r:id="rId421">
        <w:r>
          <w:rPr>
            <w:lang w:val="id_ID" w:bidi="id_ID"/>
          </w:rPr>
          <w:rPr>
            <w:color w:val="0000EE"/>
            <w:u w:val="single"/>
          </w:rPr>
          <w:t>17–21</w:t>
        </w:r>
      </w:hyperlink>
      <w:r>
        <w:rPr>
          <w:lang w:val="id_ID" w:bidi="id_ID"/>
        </w:rPr>
        <w:t>), di bagian yang berkaitan dengan keimaman, mungkin karena penggunaannya secara khusus berkaitan dengan tugas para imam.</w:t>
      </w:r>
      <w:r>
        <w:rPr>
          <w:lang w:val="id_ID" w:bidi="id_ID"/>
        </w:rPr>
      </w:r>
      <w:r>
        <w:rPr>
          <w:lang w:val="id_ID" w:bidi="id_ID"/>
        </w:rPr>
      </w:r>
    </w:p>
    <w:p>
      <w:pPr/>
      <w:r>
        <w:rPr>
          <w:lang w:val="id_ID" w:bidi="id_ID"/>
        </w:rPr>
      </w:r>
    </w:p>
    <w:p>
      <w:pPr>
        <w:pStyle w:val="Heading2"/>
      </w:pPr>
      <w:r>
        <w:rPr>
          <w:lang w:val="id_ID" w:bidi="id_ID"/>
        </w:rPr>
        <w:t>Keluaran 25:1–40.38</w:t>
      </w:r>
      <w:r>
        <w:rPr>
          <w:lang w:val="id_ID" w:bidi="id_ID"/>
        </w:rPr>
      </w:r>
    </w:p>
    <w:p>
      <w:pPr/>
      <w:r>
        <w:rPr>
          <w:lang w:val="id_ID" w:bidi="id_ID"/>
        </w:rPr>
      </w:r>
      <w:r>
        <w:rPr>
          <w:lang w:val="id_ID" w:bidi="id_ID"/>
        </w:rP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rPr>
          <w:lang w:val="id_ID" w:bidi="id_ID"/>
        </w:rPr>
        <w:t>catatan studi pada Kel. 40:2</w:t>
      </w:r>
      <w:r>
        <w:rPr>
          <w:lang w:val="id_ID" w:bidi="id_ID"/>
        </w:rPr>
        <w:t>). Bagian terakhir dari Kitab Keluaran ini melengkapi wahyu Allah yang diperlukan oleh bangsa Israel untuk keluar dari kegelapan teologis yang telah membelenggu mereka. Bagian terakhir ini mencakup instruksi untuk membangun Kemah Suci (</w:t>
      </w:r>
      <w:hyperlink r:id="rId422">
        <w:r>
          <w:rPr>
            <w:lang w:val="id_ID" w:bidi="id_ID"/>
          </w:rPr>
          <w:rPr>
            <w:color w:val="0000EE"/>
            <w:u w:val="single"/>
          </w:rPr>
          <w:t>Kel. 25–31</w:t>
        </w:r>
      </w:hyperlink>
      <w:r>
        <w:rPr>
          <w:lang w:val="id_ID" w:bidi="id_ID"/>
        </w:rPr>
        <w:t xml:space="preserve">), kisah anak lembu emas (usaha yang salah untuk mendapatkan hadirat Allah, psl. </w:t>
      </w:r>
      <w:hyperlink r:id="rId423">
        <w:r>
          <w:rPr>
            <w:lang w:val="id_ID" w:bidi="id_ID"/>
          </w:rPr>
          <w:rPr>
            <w:color w:val="0000EE"/>
            <w:u w:val="single"/>
          </w:rPr>
          <w:t>32–34</w:t>
        </w:r>
      </w:hyperlink>
      <w:r>
        <w:rPr>
          <w:lang w:val="id_ID" w:bidi="id_ID"/>
        </w:rPr>
        <w:t xml:space="preserve">), dan laporan tentang pembangunan Kemah Suci (cara yang tepat untuk mendapatkan hadirat Allah, psl. </w:t>
      </w:r>
      <w:hyperlink r:id="rId424">
        <w:r>
          <w:rPr>
            <w:lang w:val="id_ID" w:bidi="id_ID"/>
          </w:rPr>
          <w:rPr>
            <w:color w:val="0000EE"/>
            <w:u w:val="single"/>
          </w:rPr>
          <w:t>35–40</w:t>
        </w:r>
      </w:hyperlink>
      <w:r>
        <w:rPr>
          <w:lang w:val="id_ID" w:bidi="id_ID"/>
        </w:rP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hyperlink r:id="rId425">
        <w:r>
          <w:rPr>
            <w:lang w:val="id_ID" w:bidi="id_ID"/>
          </w:rPr>
          <w:rPr>
            <w:color w:val="0000EE"/>
            <w:u w:val="single"/>
          </w:rPr>
          <w:t>Kel. 40:1–2</w:t>
        </w:r>
      </w:hyperlink>
      <w:r>
        <w:rPr>
          <w:lang w:val="id_ID" w:bidi="id_ID"/>
        </w:rPr>
        <w:t xml:space="preserve">; </w:t>
      </w:r>
      <w:hyperlink r:id="rId426">
        <w:r>
          <w:rPr>
            <w:lang w:val="id_ID" w:bidi="id_ID"/>
          </w:rPr>
          <w:rPr>
            <w:color w:val="0000EE"/>
            <w:u w:val="single"/>
          </w:rPr>
          <w:t>Im. 25:1</w:t>
        </w:r>
      </w:hyperlink>
      <w:r>
        <w:rPr>
          <w:lang w:val="id_ID" w:bidi="id_ID"/>
        </w:rPr>
        <w:t xml:space="preserve">; </w:t>
      </w:r>
      <w:hyperlink r:id="rId427">
        <w:r>
          <w:rPr>
            <w:lang w:val="id_ID" w:bidi="id_ID"/>
          </w:rPr>
          <w:rPr>
            <w:color w:val="0000EE"/>
            <w:u w:val="single"/>
          </w:rPr>
          <w:t>27:34</w:t>
        </w:r>
      </w:hyperlink>
      <w:r>
        <w:rPr>
          <w:lang w:val="id_ID" w:bidi="id_ID"/>
        </w:rPr>
        <w:t xml:space="preserve">; </w:t>
      </w:r>
      <w:hyperlink r:id="rId428">
        <w:r>
          <w:rPr>
            <w:lang w:val="id_ID" w:bidi="id_ID"/>
          </w:rPr>
          <w:rPr>
            <w:color w:val="0000EE"/>
            <w:u w:val="single"/>
          </w:rPr>
          <w:t>Bil. 7:1</w:t>
        </w:r>
      </w:hyperlink>
      <w:r>
        <w:rPr>
          <w:lang w:val="id_ID" w:bidi="id_ID"/>
        </w:rPr>
        <w:t>). Peristiwa ini mengungkapkan tujuan dari seluruh rangkaian Kitab Keluaran, yaitu Allah berdiam di tengah-tengah umat-Nya.</w:t>
      </w:r>
      <w:r>
        <w:rPr>
          <w:lang w:val="id_ID" w:bidi="id_ID"/>
        </w:rPr>
      </w:r>
      <w:r>
        <w:rPr>
          <w:lang w:val="id_ID" w:bidi="id_ID"/>
        </w:rPr>
      </w:r>
    </w:p>
    <w:p>
      <w:pPr/>
      <w:r>
        <w:rPr>
          <w:lang w:val="id_ID" w:bidi="id_ID"/>
        </w:rPr>
      </w:r>
    </w:p>
    <w:p>
      <w:pPr>
        <w:pStyle w:val="Heading2"/>
      </w:pPr>
      <w:r>
        <w:rPr>
          <w:lang w:val="id_ID" w:bidi="id_ID"/>
        </w:rPr>
        <w:t>Keluaran 25:2</w:t>
      </w:r>
      <w:r>
        <w:rPr>
          <w:lang w:val="id_ID" w:bidi="id_ID"/>
        </w:rPr>
      </w:r>
    </w:p>
    <w:p>
      <w:pPr/>
      <w:r>
        <w:rPr>
          <w:lang w:val="id_ID" w:bidi="id_ID"/>
        </w:rPr>
      </w:r>
      <w:r>
        <w:rPr>
          <w:lang w:val="id_ID" w:bidi="id_ID"/>
        </w:rPr>
        <w:t xml:space="preserve">setiap orang yang terdorong hatinya: Ada perbedaan yang nyata dalam motivasi antara memenuhi kebutuhan dengan cara Allah dan berusaha memenuhinya dengan cara kita sendiri, seperti ketika Harun menggunakan paksaan dalam menciptakan anak lembu emas (lihat </w:t>
      </w:r>
      <w:hyperlink r:id="rId429">
        <w:r>
          <w:rPr>
            <w:lang w:val="id_ID" w:bidi="id_ID"/>
          </w:rPr>
          <w:rPr>
            <w:color w:val="0000EE"/>
            <w:u w:val="single"/>
          </w:rPr>
          <w:t>Kel. 32:1–4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25:8</w:t>
      </w:r>
      <w:r>
        <w:rPr>
          <w:lang w:val="id_ID" w:bidi="id_ID"/>
        </w:rPr>
      </w:r>
    </w:p>
    <w:p>
      <w:pPr/>
      <w:r>
        <w:rPr>
          <w:lang w:val="id_ID" w:bidi="id_ID"/>
        </w:rPr>
      </w:r>
      <w:r>
        <w:rPr>
          <w:lang w:val="id_ID" w:bidi="id_ID"/>
        </w:rPr>
        <w:t xml:space="preserve">tempat kudus: Jika umat ingin memiliki hubungan yang memberi kehidupan dengan Allah, sangatlah penting bagi mereka untuk mengetahui betapa berbedanya Allah dengan mereka (lihat </w:t>
      </w:r>
      <w:r>
        <w:rPr>
          <w:lang w:val="id_ID" w:bidi="id_ID"/>
        </w:rPr>
        <w:t>catatan studi pada Kel. 3:5</w:t>
      </w:r>
      <w:r>
        <w:rPr>
          <w:lang w:val="id_ID" w:bidi="id_ID"/>
        </w:rPr>
        <w:t>). • Tujuan dari kegiatan ini adalah agar Allah dapat tinggal di tengah-tengah mereka.</w:t>
      </w:r>
      <w:r>
        <w:rPr>
          <w:lang w:val="id_ID" w:bidi="id_ID"/>
        </w:rPr>
      </w:r>
      <w:r>
        <w:rPr>
          <w:lang w:val="id_ID" w:bidi="id_ID"/>
        </w:rPr>
      </w:r>
    </w:p>
    <w:p>
      <w:pPr/>
      <w:r>
        <w:rPr>
          <w:lang w:val="id_ID" w:bidi="id_ID"/>
        </w:rPr>
      </w:r>
    </w:p>
    <w:p>
      <w:pPr>
        <w:pStyle w:val="Heading2"/>
      </w:pPr>
      <w:r>
        <w:rPr>
          <w:lang w:val="id_ID" w:bidi="id_ID"/>
        </w:rPr>
        <w:t>Keluaran 25:9</w:t>
      </w:r>
      <w:r>
        <w:rPr>
          <w:lang w:val="id_ID" w:bidi="id_ID"/>
        </w:rPr>
      </w:r>
    </w:p>
    <w:p>
      <w:pPr/>
      <w:r>
        <w:rPr>
          <w:lang w:val="id_ID" w:bidi="id_ID"/>
        </w:rPr>
      </w:r>
      <w:r>
        <w:rPr>
          <w:lang w:val="id_ID" w:bidi="id_ID"/>
        </w:rPr>
        <w:t>demikianlah harus kamu membuatnya: Kita tidak menentukan sendiri bagaimana kita ingin datang ke hadirat Allah yang kudus. Jika kita datang ke hadirat-Nya, maka itu akan sesuai dengan ketentuan-Nya dan sesuai dengan kehendak dan karakter-Nya.</w:t>
      </w:r>
      <w:r>
        <w:rPr>
          <w:lang w:val="id_ID" w:bidi="id_ID"/>
        </w:rPr>
      </w:r>
      <w:r>
        <w:rPr>
          <w:lang w:val="id_ID" w:bidi="id_ID"/>
        </w:rPr>
      </w:r>
    </w:p>
    <w:p>
      <w:pPr/>
      <w:r>
        <w:rPr>
          <w:lang w:val="id_ID" w:bidi="id_ID"/>
        </w:rPr>
      </w:r>
    </w:p>
    <w:p>
      <w:pPr>
        <w:pStyle w:val="Heading2"/>
      </w:pPr>
      <w:r>
        <w:rPr>
          <w:lang w:val="id_ID" w:bidi="id_ID"/>
        </w:rPr>
        <w:t>Keluaran 25:10–22</w:t>
      </w:r>
      <w:r>
        <w:rPr>
          <w:lang w:val="id_ID" w:bidi="id_ID"/>
        </w:rPr>
      </w:r>
    </w:p>
    <w:p>
      <w:pPr/>
      <w:r>
        <w:rPr>
          <w:lang w:val="id_ID" w:bidi="id_ID"/>
        </w:rPr>
      </w:r>
      <w:r>
        <w:rPr>
          <w:lang w:val="id_ID" w:bidi="id_ID"/>
        </w:rP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hyperlink r:id="rId430">
        <w:r>
          <w:rPr>
            <w:lang w:val="id_ID" w:bidi="id_ID"/>
          </w:rPr>
          <w:rPr>
            <w:color w:val="0000EE"/>
            <w:u w:val="single"/>
          </w:rPr>
          <w:t>Kel. 25:22</w:t>
        </w:r>
      </w:hyperlink>
      <w:r>
        <w:rPr>
          <w:lang w:val="id_ID" w:bidi="id_ID"/>
        </w:rPr>
        <w:t>). Kehadiran loh-loh batu perjanjian di dalam tabut (</w:t>
      </w:r>
      <w:hyperlink r:id="rId311">
        <w:r>
          <w:rPr>
            <w:lang w:val="id_ID" w:bidi="id_ID"/>
          </w:rPr>
          <w:rPr>
            <w:color w:val="0000EE"/>
            <w:u w:val="single"/>
          </w:rPr>
          <w:t>Kel. 25:16</w:t>
        </w:r>
      </w:hyperlink>
      <w:r>
        <w:rPr>
          <w:lang w:val="id_ID" w:bidi="id_ID"/>
        </w:rPr>
        <w:t xml:space="preserve">, </w:t>
      </w:r>
      <w:hyperlink r:id="rId431">
        <w:r>
          <w:rPr>
            <w:lang w:val="id_ID" w:bidi="id_ID"/>
          </w:rPr>
          <w:rPr>
            <w:color w:val="0000EE"/>
            <w:u w:val="single"/>
          </w:rPr>
          <w:t>21</w:t>
        </w:r>
      </w:hyperlink>
      <w:r>
        <w:rPr>
          <w:lang w:val="id_ID" w:bidi="id_ID"/>
        </w:rPr>
        <w:t>) menggarisbawahi kebenaran bahwa Allah menyatakan diri-Nya dalam konteks komitmen yang saling mengikat antara diri-Nya dan umat-Nya.</w:t>
      </w:r>
      <w:r>
        <w:rPr>
          <w:lang w:val="id_ID" w:bidi="id_ID"/>
        </w:rPr>
      </w:r>
      <w:r>
        <w:rPr>
          <w:lang w:val="id_ID" w:bidi="id_ID"/>
        </w:rPr>
      </w:r>
    </w:p>
    <w:p>
      <w:pPr/>
      <w:r>
        <w:rPr>
          <w:lang w:val="id_ID" w:bidi="id_ID"/>
        </w:rPr>
      </w:r>
    </w:p>
    <w:p>
      <w:pPr>
        <w:pStyle w:val="Heading2"/>
      </w:pPr>
      <w:r>
        <w:rPr>
          <w:lang w:val="id_ID" w:bidi="id_ID"/>
        </w:rPr>
        <w:t>Keluaran 25:12–15</w:t>
      </w:r>
      <w:r>
        <w:rPr>
          <w:lang w:val="id_ID" w:bidi="id_ID"/>
        </w:rPr>
      </w:r>
    </w:p>
    <w:p>
      <w:pPr/>
      <w:r>
        <w:rPr>
          <w:lang w:val="id_ID" w:bidi="id_ID"/>
        </w:rPr>
      </w:r>
      <w:r>
        <w:rPr>
          <w:lang w:val="id_ID" w:bidi="id_ID"/>
        </w:rP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hyperlink r:id="rId432">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25:17</w:t>
      </w:r>
      <w:r>
        <w:rPr>
          <w:lang w:val="id_ID" w:bidi="id_ID"/>
        </w:rPr>
      </w:r>
    </w:p>
    <w:p>
      <w:pPr/>
      <w:r>
        <w:rPr>
          <w:lang w:val="id_ID" w:bidi="id_ID"/>
        </w:rPr>
      </w:r>
      <w:r>
        <w:rPr>
          <w:lang w:val="id_ID" w:bidi="id_ID"/>
        </w:rPr>
        <w:t xml:space="preserve">Kata yang diterjemahkan sebagai penebusan dosa berarti "menutupi". Tutup tabut perjanjian adalah tempat untuk "menutupi" dosa (lihat </w:t>
      </w:r>
      <w:hyperlink r:id="rId433">
        <w:r>
          <w:rPr>
            <w:lang w:val="id_ID" w:bidi="id_ID"/>
          </w:rPr>
          <w:rPr>
            <w:color w:val="0000EE"/>
            <w:u w:val="single"/>
          </w:rPr>
          <w:t>Im. 16:14–16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25:18</w:t>
      </w:r>
      <w:r>
        <w:rPr>
          <w:lang w:val="id_ID" w:bidi="id_ID"/>
        </w:rPr>
      </w:r>
    </w:p>
    <w:p>
      <w:pPr/>
      <w:r>
        <w:rPr>
          <w:lang w:val="id_ID" w:bidi="id_ID"/>
        </w:rPr>
      </w:r>
      <w:r>
        <w:rPr>
          <w:lang w:val="id_ID" w:bidi="id_ID"/>
        </w:rPr>
        <w:t>Tampilan kerub tidak dijelaskan, kecuali bahwa mereka memiliki sayap (</w:t>
      </w:r>
      <w:hyperlink r:id="rId434">
        <w:r>
          <w:rPr>
            <w:lang w:val="id_ID" w:bidi="id_ID"/>
          </w:rPr>
          <w:rPr>
            <w:color w:val="0000EE"/>
            <w:u w:val="single"/>
          </w:rPr>
          <w:t>Kel. 25:20</w:t>
        </w:r>
      </w:hyperlink>
      <w:r>
        <w:rPr>
          <w:lang w:val="id_ID" w:bidi="id_ID"/>
        </w:rPr>
        <w:t xml:space="preserve">; lihat </w:t>
      </w:r>
      <w:hyperlink r:id="rId435">
        <w:r>
          <w:rPr>
            <w:lang w:val="id_ID" w:bidi="id_ID"/>
          </w:rPr>
          <w:rPr>
            <w:color w:val="0000EE"/>
            <w:u w:val="single"/>
          </w:rPr>
          <w:t>2Taw. 3:10–13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25:22</w:t>
      </w:r>
      <w:r>
        <w:rPr>
          <w:lang w:val="id_ID" w:bidi="id_ID"/>
        </w:rPr>
      </w:r>
    </w:p>
    <w:p>
      <w:pPr/>
      <w:r>
        <w:rPr>
          <w:lang w:val="id_ID" w:bidi="id_ID"/>
        </w:rPr>
      </w:r>
      <w:r>
        <w:rPr>
          <w:lang w:val="id_ID" w:bidi="id_ID"/>
        </w:rPr>
        <w:t>di sanalah Aku akan bertemu dengan engkau: Tabut itu terletak di bagian terdalam dari tempat kudus (</w:t>
      </w:r>
      <w:hyperlink r:id="rId436">
        <w:r>
          <w:rPr>
            <w:lang w:val="id_ID" w:bidi="id_ID"/>
          </w:rPr>
          <w:rPr>
            <w:color w:val="0000EE"/>
            <w:u w:val="single"/>
          </w:rPr>
          <w:t>Kel. 26:33</w:t>
        </w:r>
      </w:hyperlink>
      <w:r>
        <w:rPr>
          <w:lang w:val="id_ID" w:bidi="id_ID"/>
        </w:rPr>
        <w:t xml:space="preserve">), yang pada dasarnya adalah ruang takhta Allah (lihat </w:t>
      </w:r>
      <w:r>
        <w:rPr>
          <w:lang w:val="id_ID" w:bidi="id_ID"/>
        </w:rPr>
        <w:t>catatan studi pada Im. 16:2</w:t>
      </w:r>
      <w:r>
        <w:rPr>
          <w:lang w:val="id_ID" w:bidi="id_ID"/>
        </w:rP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Pr>
          <w:lang w:val="id_ID" w:bidi="id_ID"/>
        </w:rPr>
      </w:r>
      <w:r>
        <w:rPr>
          <w:lang w:val="id_ID" w:bidi="id_ID"/>
        </w:rPr>
      </w:r>
    </w:p>
    <w:p>
      <w:pPr/>
      <w:r>
        <w:rPr>
          <w:lang w:val="id_ID" w:bidi="id_ID"/>
        </w:rPr>
      </w:r>
    </w:p>
    <w:p>
      <w:pPr>
        <w:pStyle w:val="Heading2"/>
      </w:pPr>
      <w:r>
        <w:rPr>
          <w:lang w:val="id_ID" w:bidi="id_ID"/>
        </w:rPr>
        <w:t>Keluaran 25:23–30</w:t>
      </w:r>
      <w:r>
        <w:rPr>
          <w:lang w:val="id_ID" w:bidi="id_ID"/>
        </w:rPr>
      </w:r>
    </w:p>
    <w:p>
      <w:pPr/>
      <w:r>
        <w:rPr>
          <w:lang w:val="id_ID" w:bidi="id_ID"/>
        </w:rPr>
      </w:r>
      <w:r>
        <w:rPr>
          <w:lang w:val="id_ID" w:bidi="id_ID"/>
        </w:rPr>
        <w:t>Meja dari kayu penaga berdiri di sisi utara ruang utama Kemah Suci, yaitu Ruang Kudus (</w:t>
      </w:r>
      <w:hyperlink r:id="rId437">
        <w:r>
          <w:rPr>
            <w:lang w:val="id_ID" w:bidi="id_ID"/>
          </w:rPr>
          <w:rPr>
            <w:color w:val="0000EE"/>
            <w:u w:val="single"/>
          </w:rPr>
          <w:t>Kel. 26:35</w:t>
        </w:r>
      </w:hyperlink>
      <w:r>
        <w:rPr>
          <w:lang w:val="id_ID" w:bidi="id_ID"/>
        </w:rPr>
        <w:t>). Meja itu mengingatkan umat-Nya bahwa Allah akan menyediakan makanan bagi mereka. Di atas segalanya, rezeki mereka itu adalah kehadiran-Nya (</w:t>
      </w:r>
      <w:hyperlink r:id="rId438">
        <w:r>
          <w:rPr>
            <w:lang w:val="id_ID" w:bidi="id_ID"/>
          </w:rPr>
          <w:rPr>
            <w:color w:val="0000EE"/>
            <w:u w:val="single"/>
          </w:rPr>
          <w:t>Kel. 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25:29</w:t>
      </w:r>
      <w:r>
        <w:rPr>
          <w:lang w:val="id_ID" w:bidi="id_ID"/>
        </w:rPr>
      </w:r>
    </w:p>
    <w:p>
      <w:pPr/>
      <w:r>
        <w:rPr>
          <w:lang w:val="id_ID" w:bidi="id_ID"/>
        </w:rPr>
      </w:r>
      <w:r>
        <w:rPr>
          <w:lang w:val="id_ID" w:bidi="id_ID"/>
        </w:rPr>
        <w:t xml:space="preserve">Persembahan curahan termasuk minyak zaitun dan anggur (lihat </w:t>
      </w:r>
      <w:hyperlink r:id="rId439">
        <w:r>
          <w:rPr>
            <w:lang w:val="id_ID" w:bidi="id_ID"/>
          </w:rPr>
          <w:rPr>
            <w:color w:val="0000EE"/>
            <w:u w:val="single"/>
          </w:rPr>
          <w:t>Kel. 29:40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25:31–39</w:t>
      </w:r>
      <w:r>
        <w:rPr>
          <w:lang w:val="id_ID" w:bidi="id_ID"/>
        </w:rPr>
      </w:r>
    </w:p>
    <w:p>
      <w:pPr/>
      <w:r>
        <w:rPr>
          <w:lang w:val="id_ID" w:bidi="id_ID"/>
        </w:rPr>
      </w:r>
      <w:r>
        <w:rPr>
          <w:lang w:val="id_ID" w:bidi="id_ID"/>
        </w:rPr>
        <w:t>Kandil yang terbuat dari emas murni, yang ditempa berdiri di sisi selatan Tempat Kudus (</w:t>
      </w:r>
      <w:hyperlink r:id="rId437">
        <w:r>
          <w:rPr>
            <w:lang w:val="id_ID" w:bidi="id_ID"/>
          </w:rPr>
          <w:rPr>
            <w:color w:val="0000EE"/>
            <w:u w:val="single"/>
          </w:rPr>
          <w:t>Kel. 26:35</w:t>
        </w:r>
      </w:hyperlink>
      <w:r>
        <w:rPr>
          <w:lang w:val="id_ID" w:bidi="id_ID"/>
        </w:rPr>
        <w:t>). Kandil itu menunjukkan cahaya kehadiran Allah kepada umat-Nya. Lampu-lampu itu (</w:t>
      </w:r>
      <w:hyperlink r:id="rId440">
        <w:r>
          <w:rPr>
            <w:lang w:val="id_ID" w:bidi="id_ID"/>
          </w:rPr>
          <w:rPr>
            <w:color w:val="0000EE"/>
            <w:u w:val="single"/>
          </w:rPr>
          <w:t>Kel. 25:37</w:t>
        </w:r>
      </w:hyperlink>
      <w:r>
        <w:rPr>
          <w:lang w:val="id_ID" w:bidi="id_ID"/>
        </w:rPr>
        <w:t>) adalah cawan-cawan datar yang berisi minyak zaitun. Sebuah sumbu menjulur ke dalam minyak dan menggantung di salah satu sisi cawan. Cawan-cawan itu, yang diletakkan di atas bunga badam yang dibalik (</w:t>
      </w:r>
      <w:hyperlink r:id="rId441">
        <w:r>
          <w:rPr>
            <w:lang w:val="id_ID" w:bidi="id_ID"/>
          </w:rPr>
          <w:rPr>
            <w:color w:val="0000EE"/>
            <w:u w:val="single"/>
          </w:rPr>
          <w:t>Kel. 25:33</w:t>
        </w:r>
      </w:hyperlink>
      <w:r>
        <w:rPr>
          <w:lang w:val="id_ID" w:bidi="id_ID"/>
        </w:rPr>
        <w:t>), harus diputar sehingga semua sumbunya menghadap ke tengah ruangan (</w:t>
      </w:r>
      <w:hyperlink r:id="rId440">
        <w:r>
          <w:rPr>
            <w:lang w:val="id_ID" w:bidi="id_ID"/>
          </w:rPr>
          <w:rPr>
            <w:color w:val="0000EE"/>
            <w:u w:val="single"/>
          </w:rPr>
          <w:t>Kel. 25:37</w:t>
        </w:r>
      </w:hyperlink>
      <w:r>
        <w:rPr>
          <w:lang w:val="id_ID" w:bidi="id_ID"/>
        </w:rPr>
        <w:t xml:space="preserve">). Jumlah total lampu tidak jelas. Walaupun tujuh lampu disebutkan dalam </w:t>
      </w:r>
      <w:hyperlink r:id="rId440">
        <w:r>
          <w:rPr>
            <w:lang w:val="id_ID" w:bidi="id_ID"/>
          </w:rPr>
          <w:rPr>
            <w:color w:val="0000EE"/>
            <w:u w:val="single"/>
          </w:rPr>
          <w:t>Kel. 25:37</w:t>
        </w:r>
      </w:hyperlink>
      <w:r>
        <w:rPr>
          <w:lang w:val="id_ID" w:bidi="id_ID"/>
        </w:rPr>
        <w:t xml:space="preserve">, tampaknya ada 22 kandil dalam </w:t>
      </w:r>
      <w:hyperlink r:id="rId442">
        <w:r>
          <w:rPr>
            <w:lang w:val="id_ID" w:bidi="id_ID"/>
          </w:rPr>
          <w:rPr>
            <w:color w:val="0000EE"/>
            <w:u w:val="single"/>
          </w:rPr>
          <w:t>Kel. 25:33–34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26:1–37</w:t>
      </w:r>
      <w:r>
        <w:rPr>
          <w:lang w:val="id_ID" w:bidi="id_ID"/>
        </w:rPr>
      </w:r>
    </w:p>
    <w:p>
      <w:pPr/>
      <w:r>
        <w:rPr>
          <w:lang w:val="id_ID" w:bidi="id_ID"/>
        </w:rPr>
      </w:r>
      <w:r>
        <w:rPr>
          <w:lang w:val="id_ID" w:bidi="id_ID"/>
        </w:rPr>
        <w:t>Kemah suci yang sebenarnya (berbeda dengan halaman di sekitarnya) tidak terlalu besar. Lebarnya kira-kira 15 kaki dan panjangnya 45 kaki. Papan penopangnya terdiri dari 48 bingkai vertikal, setinggi 15 kaki dan lebar 27 inci (</w:t>
      </w:r>
      <w:hyperlink r:id="rId443">
        <w:r>
          <w:rPr>
            <w:lang w:val="id_ID" w:bidi="id_ID"/>
          </w:rPr>
          <w:rPr>
            <w:color w:val="0000EE"/>
            <w:u w:val="single"/>
          </w:rPr>
          <w:t>Kel. 26:16</w:t>
        </w:r>
      </w:hyperlink>
      <w:r>
        <w:rPr>
          <w:lang w:val="id_ID" w:bidi="id_ID"/>
        </w:rPr>
        <w:t>). Papan-papan itu terbuat dari kayu penaga yang dilapisi dengan emas (</w:t>
      </w:r>
      <w:hyperlink r:id="rId444">
        <w:r>
          <w:rPr>
            <w:lang w:val="id_ID" w:bidi="id_ID"/>
          </w:rPr>
          <w:rPr>
            <w:color w:val="0000EE"/>
            <w:u w:val="single"/>
          </w:rPr>
          <w:t>Kel. 26:15</w:t>
        </w:r>
      </w:hyperlink>
      <w:r>
        <w:rPr>
          <w:lang w:val="id_ID" w:bidi="id_ID"/>
        </w:rPr>
        <w:t xml:space="preserve">, </w:t>
      </w:r>
      <w:hyperlink r:id="rId445">
        <w:r>
          <w:rPr>
            <w:lang w:val="id_ID" w:bidi="id_ID"/>
          </w:rPr>
          <w:rPr>
            <w:color w:val="0000EE"/>
            <w:u w:val="single"/>
          </w:rPr>
          <w:t>29</w:t>
        </w:r>
      </w:hyperlink>
      <w:r>
        <w:rPr>
          <w:lang w:val="id_ID" w:bidi="id_ID"/>
        </w:rPr>
        <w:t>). Papan-papan itu dikunci dengan kayu-kayu horizontal untuk membentuk sebuah persegi panjang tiga sisi dengan ujung yang terbuka (</w:t>
      </w:r>
      <w:hyperlink r:id="rId446">
        <w:r>
          <w:rPr>
            <w:lang w:val="id_ID" w:bidi="id_ID"/>
          </w:rPr>
          <w:rPr>
            <w:color w:val="0000EE"/>
            <w:u w:val="single"/>
          </w:rPr>
          <w:t>Kel. 26:26–28</w:t>
        </w:r>
      </w:hyperlink>
      <w:r>
        <w:rPr>
          <w:lang w:val="id_ID" w:bidi="id_ID"/>
        </w:rPr>
        <w:t>). Dua tirai lenan besar (masing-masing terdiri dari lima tirai yang lebih kecil) kemudian disatukan menjadi satu dan disampirkan di bagian atas papan ini. Total keseluruhannya cukup panjang untuk menggantung di bagian samping dan belakang (</w:t>
      </w:r>
      <w:hyperlink r:id="rId446">
        <w:r>
          <w:rPr>
            <w:lang w:val="id_ID" w:bidi="id_ID"/>
          </w:rPr>
          <w:rPr>
            <w:color w:val="0000EE"/>
            <w:u w:val="single"/>
          </w:rPr>
          <w:t xml:space="preserve">Kel. </w:t>
        </w:r>
      </w:hyperlink>
      <w:hyperlink r:id="rId447">
        <w:r>
          <w:rPr>
            <w:lang w:val="id_ID" w:bidi="id_ID"/>
          </w:rPr>
          <w:rPr>
            <w:color w:val="0000EE"/>
            <w:u w:val="single"/>
          </w:rPr>
          <w:t>26:1–6</w:t>
        </w:r>
      </w:hyperlink>
      <w:r>
        <w:rPr>
          <w:lang w:val="id_ID" w:bidi="id_ID"/>
        </w:rPr>
        <w:t>), membentuk penutup dinding dan juga atap. Di atas tirai lenan itu tersampir sebuah tirai dari kain bulu kambing yang dibuat dengan cara yang sama. Tirai ini lebih besar tiga kaki dan lebih panjang enam kaki dari tirai lenan (</w:t>
      </w:r>
      <w:hyperlink r:id="rId446">
        <w:r>
          <w:rPr>
            <w:lang w:val="id_ID" w:bidi="id_ID"/>
          </w:rPr>
          <w:rPr>
            <w:color w:val="0000EE"/>
            <w:u w:val="single"/>
          </w:rPr>
          <w:t xml:space="preserve">Kel. </w:t>
        </w:r>
      </w:hyperlink>
      <w:hyperlink r:id="rId448">
        <w:r>
          <w:rPr>
            <w:lang w:val="id_ID" w:bidi="id_ID"/>
          </w:rPr>
          <w:rPr>
            <w:color w:val="0000EE"/>
            <w:u w:val="single"/>
          </w:rPr>
          <w:t>26:7–13</w:t>
        </w:r>
      </w:hyperlink>
      <w:r>
        <w:rPr>
          <w:lang w:val="id_ID" w:bidi="id_ID"/>
        </w:rPr>
        <w:t>), sehingga tirai ini menggantung lebih jauh dari tirai lenan di semua sisinya. Di atas kedua tirai ini ada dua penutup pelindung, satu dari kulit domba jantan yang telah diwarnai dan satu lagi dari kulit kambing yang halus (</w:t>
      </w:r>
      <w:hyperlink r:id="rId446">
        <w:r>
          <w:rPr>
            <w:lang w:val="id_ID" w:bidi="id_ID"/>
          </w:rPr>
          <w:rPr>
            <w:color w:val="0000EE"/>
            <w:u w:val="single"/>
          </w:rPr>
          <w:t xml:space="preserve">Kel. </w:t>
        </w:r>
      </w:hyperlink>
      <w:hyperlink r:id="rId449">
        <w:r>
          <w:rPr>
            <w:lang w:val="id_ID" w:bidi="id_ID"/>
          </w:rPr>
          <w:rPr>
            <w:color w:val="0000EE"/>
            <w:u w:val="single"/>
          </w:rPr>
          <w:t>26:14</w:t>
        </w:r>
      </w:hyperlink>
      <w:r>
        <w:rPr>
          <w:lang w:val="id_ID" w:bidi="id_ID"/>
        </w:rPr>
        <w:t>). Ruang yang tertutup itu dibagi menjadi dua dengan tirai lain yang disulam dengan indah yang digantung melintang pada empat tiang kayu penaga. Dua ruang yang dihasilkan adalah Ruang Kudus dan Ruang Mahakudus (</w:t>
      </w:r>
      <w:hyperlink r:id="rId446">
        <w:r>
          <w:rPr>
            <w:lang w:val="id_ID" w:bidi="id_ID"/>
          </w:rPr>
          <w:rPr>
            <w:color w:val="0000EE"/>
            <w:u w:val="single"/>
          </w:rPr>
          <w:t>Kel.</w:t>
        </w:r>
      </w:hyperlink>
      <w:r>
        <w:rPr>
          <w:lang w:val="id_ID" w:bidi="id_ID"/>
        </w:rPr>
        <w:t xml:space="preserve"> </w:t>
      </w:r>
      <w:hyperlink r:id="rId450">
        <w:r>
          <w:rPr>
            <w:lang w:val="id_ID" w:bidi="id_ID"/>
          </w:rPr>
          <w:rPr>
            <w:color w:val="0000EE"/>
            <w:u w:val="single"/>
          </w:rPr>
          <w:t>26:31–33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26:2–6</w:t>
      </w:r>
      <w:r>
        <w:rPr>
          <w:lang w:val="id_ID" w:bidi="id_ID"/>
        </w:rPr>
      </w:r>
    </w:p>
    <w:p>
      <w:pPr/>
      <w:r>
        <w:rPr>
          <w:lang w:val="id_ID" w:bidi="id_ID"/>
        </w:rPr>
      </w:r>
      <w:r>
        <w:rPr>
          <w:lang w:val="id_ID" w:bidi="id_ID"/>
        </w:rP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hyperlink r:id="rId446">
        <w:r>
          <w:rPr>
            <w:lang w:val="id_ID" w:bidi="id_ID"/>
          </w:rPr>
          <w:rPr>
            <w:color w:val="0000EE"/>
            <w:u w:val="single"/>
          </w:rPr>
          <w:t xml:space="preserve">Kel.2 </w:t>
        </w:r>
      </w:hyperlink>
      <w:hyperlink r:id="rId451">
        <w:r>
          <w:rPr>
            <w:lang w:val="id_ID" w:bidi="id_ID"/>
          </w:rPr>
          <w:rPr>
            <w:color w:val="0000EE"/>
            <w:u w:val="single"/>
          </w:rPr>
          <w:t>6:5–6</w:t>
        </w:r>
      </w:hyperlink>
      <w:r>
        <w:rPr>
          <w:lang w:val="id_ID" w:bidi="id_ID"/>
        </w:rPr>
        <w:t>), kedua kain tersebut membentuk satu kesatuan berukuran 42 kali 60 kaki.</w:t>
      </w:r>
      <w:r>
        <w:rPr>
          <w:lang w:val="id_ID" w:bidi="id_ID"/>
        </w:rPr>
      </w:r>
      <w:r>
        <w:rPr>
          <w:lang w:val="id_ID" w:bidi="id_ID"/>
        </w:rPr>
      </w:r>
    </w:p>
    <w:p>
      <w:pPr/>
      <w:r>
        <w:rPr>
          <w:lang w:val="id_ID" w:bidi="id_ID"/>
        </w:rPr>
      </w:r>
    </w:p>
    <w:p>
      <w:pPr>
        <w:pStyle w:val="Heading2"/>
      </w:pPr>
      <w:r>
        <w:rPr>
          <w:lang w:val="id_ID" w:bidi="id_ID"/>
        </w:rPr>
        <w:t>Keluaran 26:9</w:t>
      </w:r>
      <w:r>
        <w:rPr>
          <w:lang w:val="id_ID" w:bidi="id_ID"/>
        </w:rPr>
      </w:r>
    </w:p>
    <w:p>
      <w:pPr/>
      <w:r>
        <w:rPr>
          <w:lang w:val="id_ID" w:bidi="id_ID"/>
        </w:rPr>
      </w:r>
      <w:r>
        <w:rPr>
          <w:lang w:val="id_ID" w:bidi="id_ID"/>
        </w:rPr>
        <w:t>Dua tenda bulu kambing (</w:t>
      </w:r>
      <w:hyperlink r:id="rId446">
        <w:r>
          <w:rPr>
            <w:lang w:val="id_ID" w:bidi="id_ID"/>
          </w:rPr>
          <w:rPr>
            <w:color w:val="0000EE"/>
            <w:u w:val="single"/>
          </w:rPr>
          <w:t xml:space="preserve">Kel. </w:t>
        </w:r>
      </w:hyperlink>
      <w:hyperlink r:id="rId452">
        <w:r>
          <w:rPr>
            <w:lang w:val="id_ID" w:bidi="id_ID"/>
          </w:rPr>
          <w:rPr>
            <w:color w:val="0000EE"/>
            <w:u w:val="single"/>
          </w:rPr>
          <w:t>26:7</w:t>
        </w:r>
      </w:hyperlink>
      <w:r>
        <w:rPr>
          <w:lang w:val="id_ID" w:bidi="id_ID"/>
        </w:rPr>
        <w:t>) berukuran total 45 kaki kali 66 kaki. Tambahan 6 kaki ditambahkan secara merata untuk digantung di bagian depan dan belakang papan.</w:t>
      </w:r>
      <w:r>
        <w:rPr>
          <w:lang w:val="id_ID" w:bidi="id_ID"/>
        </w:rPr>
      </w:r>
      <w:r>
        <w:rPr>
          <w:lang w:val="id_ID" w:bidi="id_ID"/>
        </w:rPr>
      </w:r>
    </w:p>
    <w:p>
      <w:pPr/>
      <w:r>
        <w:rPr>
          <w:lang w:val="id_ID" w:bidi="id_ID"/>
        </w:rPr>
      </w:r>
    </w:p>
    <w:p>
      <w:pPr>
        <w:pStyle w:val="Heading2"/>
      </w:pPr>
      <w:r>
        <w:rPr>
          <w:lang w:val="id_ID" w:bidi="id_ID"/>
        </w:rPr>
        <w:t>Keluaran 26:15</w:t>
      </w:r>
      <w:r>
        <w:rPr>
          <w:lang w:val="id_ID" w:bidi="id_ID"/>
        </w:rPr>
      </w:r>
    </w:p>
    <w:p>
      <w:pPr/>
      <w:r>
        <w:rPr>
          <w:lang w:val="id_ID" w:bidi="id_ID"/>
        </w:rPr>
      </w:r>
      <w:r>
        <w:rPr>
          <w:lang w:val="id_ID" w:bidi="id_ID"/>
        </w:rPr>
        <w:t>kayu penaga: Sebuah kayu keras yang ditemukan di wilayah Sinai.</w:t>
      </w:r>
      <w:r>
        <w:rPr>
          <w:lang w:val="id_ID" w:bidi="id_ID"/>
        </w:rPr>
      </w:r>
      <w:r>
        <w:rPr>
          <w:lang w:val="id_ID" w:bidi="id_ID"/>
        </w:rPr>
      </w:r>
    </w:p>
    <w:p>
      <w:pPr/>
      <w:r>
        <w:rPr>
          <w:lang w:val="id_ID" w:bidi="id_ID"/>
        </w:rPr>
      </w:r>
    </w:p>
    <w:p>
      <w:pPr>
        <w:pStyle w:val="Heading2"/>
      </w:pPr>
      <w:r>
        <w:rPr>
          <w:lang w:val="id_ID" w:bidi="id_ID"/>
        </w:rPr>
        <w:t>Keluaran 26:19</w:t>
      </w:r>
      <w:r>
        <w:rPr>
          <w:lang w:val="id_ID" w:bidi="id_ID"/>
        </w:rPr>
      </w:r>
    </w:p>
    <w:p>
      <w:pPr/>
      <w:r>
        <w:rPr>
          <w:lang w:val="id_ID" w:bidi="id_ID"/>
        </w:rPr>
      </w:r>
      <w:r>
        <w:rPr>
          <w:lang w:val="id_ID" w:bidi="id_ID"/>
        </w:rPr>
        <w:t>Tampaknya setiap alas berdiri di bawah sambungan tempat papan-papan bertemu. Pasak kanan dari satu papan dan pasak kiri dari papan berikutnya masuk ke dalam satu alas. Bersama dengan kayu-kayu lintang (</w:t>
      </w:r>
      <w:hyperlink r:id="rId446">
        <w:r>
          <w:rPr>
            <w:lang w:val="id_ID" w:bidi="id_ID"/>
          </w:rPr>
          <w:rPr>
            <w:color w:val="0000EE"/>
            <w:u w:val="single"/>
          </w:rPr>
          <w:t>Kel.</w:t>
        </w:r>
      </w:hyperlink>
      <w:r>
        <w:rPr>
          <w:lang w:val="id_ID" w:bidi="id_ID"/>
        </w:rPr>
        <w:t xml:space="preserve"> </w:t>
      </w:r>
      <w:hyperlink r:id="rId453">
        <w:r>
          <w:rPr>
            <w:lang w:val="id_ID" w:bidi="id_ID"/>
          </w:rPr>
          <w:rPr>
            <w:color w:val="0000EE"/>
            <w:u w:val="single"/>
          </w:rPr>
          <w:t>26:27–28</w:t>
        </w:r>
      </w:hyperlink>
      <w:r>
        <w:rPr>
          <w:lang w:val="id_ID" w:bidi="id_ID"/>
        </w:rPr>
        <w:t>), pengaturan ini akan berkontribusi pada stabilitas secara keseluruhan.</w:t>
      </w:r>
      <w:r>
        <w:rPr>
          <w:lang w:val="id_ID" w:bidi="id_ID"/>
        </w:rPr>
      </w:r>
      <w:r>
        <w:rPr>
          <w:lang w:val="id_ID" w:bidi="id_ID"/>
        </w:rPr>
      </w:r>
    </w:p>
    <w:p>
      <w:pPr/>
      <w:r>
        <w:rPr>
          <w:lang w:val="id_ID" w:bidi="id_ID"/>
        </w:rPr>
      </w:r>
    </w:p>
    <w:p>
      <w:pPr>
        <w:pStyle w:val="Heading2"/>
      </w:pPr>
      <w:r>
        <w:rPr>
          <w:lang w:val="id_ID" w:bidi="id_ID"/>
        </w:rPr>
        <w:t>Keluaran 26:31</w:t>
      </w:r>
      <w:r>
        <w:rPr>
          <w:lang w:val="id_ID" w:bidi="id_ID"/>
        </w:rPr>
      </w:r>
    </w:p>
    <w:p>
      <w:pPr/>
      <w:r>
        <w:rPr>
          <w:lang w:val="id_ID" w:bidi="id_ID"/>
        </w:rPr>
      </w:r>
      <w:r>
        <w:rPr>
          <w:lang w:val="id_ID" w:bidi="id_ID"/>
        </w:rPr>
        <w:t>Walaupun biru, ungu, dan merah tua adalah warna-warna kaya yang cocok untuk istana raja, warna-warna tersebut mungkin juga ditentukan karena pewarna-pewarna tersebut paling mudah diperoleh di padang pasir.</w:t>
      </w:r>
      <w:r>
        <w:rPr>
          <w:lang w:val="id_ID" w:bidi="id_ID"/>
        </w:rPr>
      </w:r>
      <w:r>
        <w:rPr>
          <w:lang w:val="id_ID" w:bidi="id_ID"/>
        </w:rPr>
      </w:r>
    </w:p>
    <w:p>
      <w:pPr/>
      <w:r>
        <w:rPr>
          <w:lang w:val="id_ID" w:bidi="id_ID"/>
        </w:rPr>
      </w:r>
    </w:p>
    <w:p>
      <w:pPr>
        <w:pStyle w:val="Heading2"/>
      </w:pPr>
      <w:r>
        <w:rPr>
          <w:lang w:val="id_ID" w:bidi="id_ID"/>
        </w:rPr>
        <w:t>Keluaran 26:33</w:t>
      </w:r>
      <w:r>
        <w:rPr>
          <w:lang w:val="id_ID" w:bidi="id_ID"/>
        </w:rPr>
      </w:r>
    </w:p>
    <w:p>
      <w:pPr/>
      <w:r>
        <w:rPr>
          <w:lang w:val="id_ID" w:bidi="id_ID"/>
        </w:rPr>
      </w:r>
      <w:r>
        <w:rPr>
          <w:lang w:val="id_ID" w:bidi="id_ID"/>
        </w:rPr>
        <w:t>Tempat Maha Kudus adalah kediaman Tuhan di bumi. Di dalamnya terdapat Tabut Perjanjian, yang darinya Tuhan akan memberikan perintah-perintah-Nya kepada umat Israel (</w:t>
      </w:r>
      <w:hyperlink r:id="rId446">
        <w:r>
          <w:rPr>
            <w:lang w:val="id_ID" w:bidi="id_ID"/>
          </w:rPr>
          <w:rPr>
            <w:color w:val="0000EE"/>
            <w:u w:val="single"/>
          </w:rPr>
          <w:t>Kel.</w:t>
        </w:r>
      </w:hyperlink>
      <w:r>
        <w:rPr>
          <w:lang w:val="id_ID" w:bidi="id_ID"/>
        </w:rPr>
        <w:t xml:space="preserve"> </w:t>
      </w:r>
      <w:hyperlink r:id="rId430">
        <w:r>
          <w:rPr>
            <w:lang w:val="id_ID" w:bidi="id_ID"/>
          </w:rPr>
          <w:rPr>
            <w:color w:val="0000EE"/>
            <w:u w:val="single"/>
          </w:rPr>
          <w:t>25:22</w:t>
        </w:r>
      </w:hyperlink>
      <w:r>
        <w:rPr>
          <w:lang w:val="id_ID" w:bidi="id_ID"/>
        </w:rPr>
        <w:t>). Tempat Maha Kudus memiliki lebar sekitar 15 kaki, kedalaman 15 kaki, dan tinggi 15 kaki.</w:t>
      </w:r>
      <w:r>
        <w:rPr>
          <w:lang w:val="id_ID" w:bidi="id_ID"/>
        </w:rPr>
      </w:r>
      <w:r>
        <w:rPr>
          <w:lang w:val="id_ID" w:bidi="id_ID"/>
        </w:rPr>
      </w:r>
    </w:p>
    <w:p>
      <w:pPr/>
      <w:r>
        <w:rPr>
          <w:lang w:val="id_ID" w:bidi="id_ID"/>
        </w:rPr>
      </w:r>
    </w:p>
    <w:p>
      <w:pPr>
        <w:pStyle w:val="Heading2"/>
      </w:pPr>
      <w:r>
        <w:rPr>
          <w:lang w:val="id_ID" w:bidi="id_ID"/>
        </w:rPr>
        <w:t>Keluaran 26:36–37</w:t>
      </w:r>
      <w:r>
        <w:rPr>
          <w:lang w:val="id_ID" w:bidi="id_ID"/>
        </w:rPr>
      </w:r>
    </w:p>
    <w:p>
      <w:pPr/>
      <w:r>
        <w:rPr>
          <w:lang w:val="id_ID" w:bidi="id_ID"/>
        </w:rPr>
      </w:r>
      <w:r>
        <w:rPr>
          <w:lang w:val="id_ID" w:bidi="id_ID"/>
        </w:rPr>
        <w:t>Tirai yang menutupi bukaan di ujung timur bangunan mirip dengan tirai yang memisahkan Tempat Kudus dan Tempat Maha Kudus. Dasar tiang-tiang penyangga ini terbuat dari perunggu, dan bukan dari perak.</w:t>
      </w:r>
      <w:r>
        <w:rPr>
          <w:lang w:val="id_ID" w:bidi="id_ID"/>
        </w:rPr>
      </w:r>
      <w:r>
        <w:rPr>
          <w:lang w:val="id_ID" w:bidi="id_ID"/>
        </w:rPr>
      </w:r>
    </w:p>
    <w:p>
      <w:pPr/>
      <w:r>
        <w:rPr>
          <w:lang w:val="id_ID" w:bidi="id_ID"/>
        </w:rPr>
      </w:r>
    </w:p>
    <w:p>
      <w:pPr>
        <w:pStyle w:val="Heading2"/>
      </w:pPr>
      <w:r>
        <w:rPr>
          <w:lang w:val="id_ID" w:bidi="id_ID"/>
        </w:rPr>
        <w:t>Keluaran 27:1–8</w:t>
      </w:r>
      <w:r>
        <w:rPr>
          <w:lang w:val="id_ID" w:bidi="id_ID"/>
        </w:rPr>
      </w:r>
    </w:p>
    <w:p>
      <w:pPr/>
      <w:r>
        <w:rPr>
          <w:lang w:val="id_ID" w:bidi="id_ID"/>
        </w:rPr>
      </w:r>
      <w:r>
        <w:rPr>
          <w:lang w:val="id_ID" w:bidi="id_ID"/>
        </w:rPr>
        <w:t>Seperti papan-papan Kemah Suci, mezbah persembahan bakaran yang berbentuk persegi terbuat dari kayu penaga yang dilapisi dengan logam. Namun, sesuai dengan fitur-fitur lain di luar bait suci, mezbah itu dilapisi dengan perunggu (</w:t>
      </w:r>
      <w:hyperlink r:id="rId446">
        <w:r>
          <w:rPr>
            <w:lang w:val="id_ID" w:bidi="id_ID"/>
          </w:rPr>
          <w:rPr>
            <w:color w:val="0000EE"/>
            <w:u w:val="single"/>
          </w:rPr>
          <w:t>Kel.</w:t>
        </w:r>
      </w:hyperlink>
      <w:r>
        <w:rPr>
          <w:lang w:val="id_ID" w:bidi="id_ID"/>
        </w:rPr>
        <w:t xml:space="preserve"> </w:t>
      </w:r>
      <w:hyperlink r:id="rId454">
        <w:r>
          <w:rPr>
            <w:lang w:val="id_ID" w:bidi="id_ID"/>
          </w:rPr>
          <w:rPr>
            <w:color w:val="0000EE"/>
            <w:u w:val="single"/>
          </w:rPr>
          <w:t>27:2–3</w:t>
        </w:r>
      </w:hyperlink>
      <w:r>
        <w:rPr>
          <w:lang w:val="id_ID" w:bidi="id_ID"/>
        </w:rPr>
        <w:t xml:space="preserve">; lihat </w:t>
      </w:r>
      <w:hyperlink r:id="rId446">
        <w:r>
          <w:rPr>
            <w:lang w:val="id_ID" w:bidi="id_ID"/>
          </w:rPr>
          <w:rPr>
            <w:color w:val="0000EE"/>
            <w:u w:val="single"/>
          </w:rPr>
          <w:t>Kel.</w:t>
        </w:r>
      </w:hyperlink>
      <w:r>
        <w:rPr>
          <w:lang w:val="id_ID" w:bidi="id_ID"/>
        </w:rPr>
        <w:t xml:space="preserve"> </w:t>
      </w:r>
      <w:hyperlink r:id="rId455">
        <w:r>
          <w:rPr>
            <w:lang w:val="id_ID" w:bidi="id_ID"/>
          </w:rPr>
          <w:rPr>
            <w:color w:val="0000EE"/>
            <w:u w:val="single"/>
          </w:rPr>
          <w:t>27:10</w:t>
        </w:r>
      </w:hyperlink>
      <w:r>
        <w:rPr>
          <w:lang w:val="id_ID" w:bidi="id_ID"/>
        </w:rPr>
        <w:t xml:space="preserve">, </w:t>
      </w:r>
      <w:hyperlink r:id="rId456">
        <w:r>
          <w:rPr>
            <w:lang w:val="id_ID" w:bidi="id_ID"/>
          </w:rPr>
          <w:rPr>
            <w:color w:val="0000EE"/>
            <w:u w:val="single"/>
          </w:rPr>
          <w:t>17</w:t>
        </w:r>
      </w:hyperlink>
      <w:r>
        <w:rPr>
          <w:lang w:val="id_ID" w:bidi="id_ID"/>
        </w:rPr>
        <w:t xml:space="preserve">, </w:t>
      </w:r>
      <w:hyperlink r:id="rId45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27:1–19</w:t>
      </w:r>
      <w:r>
        <w:rPr>
          <w:lang w:val="id_ID" w:bidi="id_ID"/>
        </w:rPr>
      </w:r>
    </w:p>
    <w:p>
      <w:pPr/>
      <w:r>
        <w:rPr>
          <w:lang w:val="id_ID" w:bidi="id_ID"/>
        </w:rPr>
      </w:r>
      <w:r>
        <w:rPr>
          <w:lang w:val="id_ID" w:bidi="id_ID"/>
        </w:rPr>
        <w:t>Perencanaan untuk mezbah korban bakaran dan pelataran ini melanjutkan pembangungan ke arah luar dari bagian tengah. Seperti halnya Tempat Kudus, rencana-rencana untuk perabotan pelataran diberikan (</w:t>
      </w:r>
      <w:hyperlink r:id="rId446">
        <w:r>
          <w:rPr>
            <w:lang w:val="id_ID" w:bidi="id_ID"/>
          </w:rPr>
          <w:rPr>
            <w:color w:val="0000EE"/>
            <w:u w:val="single"/>
          </w:rPr>
          <w:t>Kel.</w:t>
        </w:r>
      </w:hyperlink>
      <w:r>
        <w:rPr>
          <w:lang w:val="id_ID" w:bidi="id_ID"/>
        </w:rPr>
        <w:t xml:space="preserve"> </w:t>
      </w:r>
      <w:hyperlink r:id="rId458">
        <w:r>
          <w:rPr>
            <w:lang w:val="id_ID" w:bidi="id_ID"/>
          </w:rPr>
          <w:rPr>
            <w:color w:val="0000EE"/>
            <w:u w:val="single"/>
          </w:rPr>
          <w:t>27:1–8</w:t>
        </w:r>
      </w:hyperlink>
      <w:r>
        <w:rPr>
          <w:lang w:val="id_ID" w:bidi="id_ID"/>
        </w:rPr>
        <w:t>) sebelum rencana-rencana untuk pelataran itu sendiri (</w:t>
      </w:r>
      <w:hyperlink r:id="rId446">
        <w:r>
          <w:rPr>
            <w:lang w:val="id_ID" w:bidi="id_ID"/>
          </w:rPr>
          <w:rPr>
            <w:color w:val="0000EE"/>
            <w:u w:val="single"/>
          </w:rPr>
          <w:t>Kel.</w:t>
        </w:r>
      </w:hyperlink>
      <w:r>
        <w:rPr>
          <w:lang w:val="id_ID" w:bidi="id_ID"/>
        </w:rPr>
        <w:t xml:space="preserve"> </w:t>
      </w:r>
      <w:hyperlink r:id="rId419">
        <w:r>
          <w:rPr>
            <w:lang w:val="id_ID" w:bidi="id_ID"/>
          </w:rPr>
          <w:rPr>
            <w:color w:val="0000EE"/>
            <w:u w:val="single"/>
          </w:rPr>
          <w:t>27:9–19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w:t>
      </w:r>
      <w:r>
        <w:rPr>
          <w:lang w:val="id_ID" w:bidi="id_ID"/>
        </w:rPr>
      </w:r>
    </w:p>
    <w:p>
      <w:pPr/>
      <w:r>
        <w:rPr>
          <w:lang w:val="id_ID" w:bidi="id_ID"/>
        </w:rPr>
      </w:r>
      <w:r>
        <w:rPr>
          <w:lang w:val="id_ID" w:bidi="id_ID"/>
        </w:rPr>
        <w:t xml:space="preserve">Arkeologi telah menunjukkan bahwa tanduk-tanduk mezbah merupakan tonjolan-tonjolan yang mencuat dari sudut-sudut mezbah. Mungkin tanduk-tanduk itu menahan kayu dan persembahan agar tidak jatuh (lihat </w:t>
      </w:r>
      <w:hyperlink r:id="rId459">
        <w:r>
          <w:rPr>
            <w:lang w:val="id_ID" w:bidi="id_ID"/>
          </w:rPr>
          <w:rPr>
            <w:color w:val="0000EE"/>
            <w:u w:val="single"/>
          </w:rPr>
          <w:t>Mzm. 118:27</w:t>
        </w:r>
      </w:hyperlink>
      <w:r>
        <w:rPr>
          <w:lang w:val="id_ID" w:bidi="id_ID"/>
        </w:rPr>
        <w:t xml:space="preserve">). Tanduk-tanduk itu juga tampaknya memiliki makna teologis, yang menggambarkan pemeliharaan Allah yang penuh kasih karunia. Seseorang yang pernah memegang tanduk-tanduk mezbah itu memohon keringanan hukuman (lihat </w:t>
      </w:r>
      <w:hyperlink r:id="rId460">
        <w:r>
          <w:rPr>
            <w:lang w:val="id_ID" w:bidi="id_ID"/>
          </w:rPr>
          <w:rPr>
            <w:color w:val="0000EE"/>
            <w:u w:val="single"/>
          </w:rPr>
          <w:t>1Raj. 1:50–51</w:t>
        </w:r>
      </w:hyperlink>
      <w:r>
        <w:rPr>
          <w:lang w:val="id_ID" w:bidi="id_ID"/>
        </w:rPr>
        <w:t xml:space="preserve">; </w:t>
      </w:r>
      <w:hyperlink r:id="rId461">
        <w:r>
          <w:rPr>
            <w:lang w:val="id_ID" w:bidi="id_ID"/>
          </w:rPr>
          <w:rPr>
            <w:color w:val="0000EE"/>
            <w:u w:val="single"/>
          </w:rPr>
          <w:t>2:28</w:t>
        </w:r>
      </w:hyperlink>
      <w:r>
        <w:rPr>
          <w:lang w:val="id_ID" w:bidi="id_ID"/>
        </w:rPr>
        <w:t>). Tanduk-tanduk itu diurapi dengan darah dalam upacara-upacara pendamaian dan penyucian (</w:t>
      </w:r>
      <w:hyperlink r:id="rId462">
        <w:r>
          <w:rPr>
            <w:lang w:val="id_ID" w:bidi="id_ID"/>
          </w:rPr>
          <w:rPr>
            <w:color w:val="0000EE"/>
            <w:u w:val="single"/>
          </w:rPr>
          <w:t>Kel. 29:12</w:t>
        </w:r>
      </w:hyperlink>
      <w:r>
        <w:rPr>
          <w:lang w:val="id_ID" w:bidi="id_ID"/>
        </w:rPr>
        <w:t xml:space="preserve">; </w:t>
      </w:r>
      <w:hyperlink r:id="rId463">
        <w:r>
          <w:rPr>
            <w:lang w:val="id_ID" w:bidi="id_ID"/>
          </w:rPr>
          <w:rPr>
            <w:color w:val="0000EE"/>
            <w:u w:val="single"/>
          </w:rPr>
          <w:t>Im.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27:5</w:t>
      </w:r>
      <w:r>
        <w:rPr>
          <w:lang w:val="id_ID" w:bidi="id_ID"/>
        </w:rPr>
      </w:r>
    </w:p>
    <w:p>
      <w:pPr/>
      <w:r>
        <w:rPr>
          <w:lang w:val="id_ID" w:bidi="id_ID"/>
        </w:rPr>
      </w:r>
      <w:r>
        <w:rPr>
          <w:lang w:val="id_ID" w:bidi="id_ID"/>
        </w:rPr>
        <w:t>Mezbah itu tampaknya merupakan sebuah bujur sangkar berongga (</w:t>
      </w:r>
      <w:hyperlink r:id="rId446">
        <w:r>
          <w:rPr>
            <w:lang w:val="id_ID" w:bidi="id_ID"/>
          </w:rPr>
          <w:rPr>
            <w:color w:val="0000EE"/>
            <w:u w:val="single"/>
          </w:rPr>
          <w:t>Kel.</w:t>
        </w:r>
      </w:hyperlink>
      <w:r>
        <w:rPr>
          <w:lang w:val="id_ID" w:bidi="id_ID"/>
        </w:rPr>
        <w:t xml:space="preserve"> </w:t>
      </w:r>
      <w:hyperlink r:id="rId464">
        <w:r>
          <w:rPr>
            <w:lang w:val="id_ID" w:bidi="id_ID"/>
          </w:rPr>
          <w:rPr>
            <w:color w:val="0000EE"/>
            <w:u w:val="single"/>
          </w:rPr>
          <w:t>27:1</w:t>
        </w:r>
      </w:hyperlink>
      <w:r>
        <w:rPr>
          <w:lang w:val="id_ID" w:bidi="id_ID"/>
        </w:rPr>
        <w:t xml:space="preserve">, </w:t>
      </w:r>
      <w:hyperlink r:id="rId465">
        <w:r>
          <w:rPr>
            <w:lang w:val="id_ID" w:bidi="id_ID"/>
          </w:rPr>
          <w:rPr>
            <w:color w:val="0000EE"/>
            <w:u w:val="single"/>
          </w:rPr>
          <w:t>8</w:t>
        </w:r>
      </w:hyperlink>
      <w:r>
        <w:rPr>
          <w:lang w:val="id_ID" w:bidi="id_ID"/>
        </w:rPr>
        <w:t>), dengan kisi-kisi ditempatkan di dalamnya agar abu jatuh ke tanah di bawahnya.</w:t>
      </w:r>
      <w:r>
        <w:rPr>
          <w:lang w:val="id_ID" w:bidi="id_ID"/>
        </w:rPr>
      </w:r>
      <w:r>
        <w:rPr>
          <w:lang w:val="id_ID" w:bidi="id_ID"/>
        </w:rPr>
      </w:r>
    </w:p>
    <w:p>
      <w:pPr/>
      <w:r>
        <w:rPr>
          <w:lang w:val="id_ID" w:bidi="id_ID"/>
        </w:rPr>
      </w:r>
    </w:p>
    <w:p>
      <w:pPr>
        <w:pStyle w:val="Heading2"/>
      </w:pPr>
      <w:r>
        <w:rPr>
          <w:lang w:val="id_ID" w:bidi="id_ID"/>
        </w:rPr>
        <w:t>Keluaran 27:9–19</w:t>
      </w:r>
      <w:r>
        <w:rPr>
          <w:lang w:val="id_ID" w:bidi="id_ID"/>
        </w:rPr>
      </w:r>
    </w:p>
    <w:p>
      <w:pPr/>
      <w:r>
        <w:rPr>
          <w:lang w:val="id_ID" w:bidi="id_ID"/>
        </w:rPr>
      </w:r>
      <w:r>
        <w:rPr>
          <w:lang w:val="id_ID" w:bidi="id_ID"/>
        </w:rP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Pr>
          <w:lang w:val="id_ID" w:bidi="id_ID"/>
        </w:rPr>
      </w:r>
      <w:r>
        <w:rPr>
          <w:lang w:val="id_ID" w:bidi="id_ID"/>
        </w:rPr>
      </w:r>
    </w:p>
    <w:p>
      <w:pPr/>
      <w:r>
        <w:rPr>
          <w:lang w:val="id_ID" w:bidi="id_ID"/>
        </w:rPr>
      </w:r>
    </w:p>
    <w:p>
      <w:pPr>
        <w:pStyle w:val="Heading2"/>
      </w:pPr>
      <w:r>
        <w:rPr>
          <w:lang w:val="id_ID" w:bidi="id_ID"/>
        </w:rPr>
        <w:t>Keluaran 27:16</w:t>
      </w:r>
      <w:r>
        <w:rPr>
          <w:lang w:val="id_ID" w:bidi="id_ID"/>
        </w:rPr>
      </w:r>
    </w:p>
    <w:p>
      <w:pPr/>
      <w:r>
        <w:rPr>
          <w:lang w:val="id_ID" w:bidi="id_ID"/>
        </w:rPr>
      </w:r>
      <w:r>
        <w:rPr>
          <w:lang w:val="id_ID" w:bidi="id_ID"/>
        </w:rPr>
        <w:t>Tirai yang menutupi pintu masuk ke pelataran memiliki warna dan pengerjaan yang serupa dengan tirai pintu masuk dan tirai pembatas Kemah Suci (</w:t>
      </w:r>
      <w:hyperlink r:id="rId446">
        <w:r>
          <w:rPr>
            <w:lang w:val="id_ID" w:bidi="id_ID"/>
          </w:rPr>
          <w:rPr>
            <w:color w:val="0000EE"/>
            <w:u w:val="single"/>
          </w:rPr>
          <w:t>Kel.</w:t>
        </w:r>
      </w:hyperlink>
      <w:r>
        <w:rPr>
          <w:lang w:val="id_ID" w:bidi="id_ID"/>
        </w:rPr>
        <w:t xml:space="preserve"> </w:t>
      </w:r>
      <w:hyperlink r:id="rId466">
        <w:r>
          <w:rPr>
            <w:lang w:val="id_ID" w:bidi="id_ID"/>
          </w:rPr>
          <w:rPr>
            <w:color w:val="0000EE"/>
            <w:u w:val="single"/>
          </w:rPr>
          <w:t>26:31</w:t>
        </w:r>
      </w:hyperlink>
      <w:r>
        <w:rPr>
          <w:lang w:val="id_ID" w:bidi="id_ID"/>
        </w:rPr>
        <w:t xml:space="preserve">, </w:t>
      </w:r>
      <w:hyperlink r:id="rId46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27:19</w:t>
      </w:r>
      <w:r>
        <w:rPr>
          <w:lang w:val="id_ID" w:bidi="id_ID"/>
        </w:rPr>
      </w:r>
    </w:p>
    <w:p>
      <w:pPr/>
      <w:r>
        <w:rPr>
          <w:lang w:val="id_ID" w:bidi="id_ID"/>
        </w:rPr>
      </w:r>
      <w:r>
        <w:rPr>
          <w:lang w:val="id_ID" w:bidi="id_ID"/>
        </w:rPr>
        <w:t>Penggunaan pasak tenda menunjukkan bahwa tiang-tiang halaman tidak berdiri sendiri, tetapi distabilkan dengan kawat penopang.</w:t>
      </w:r>
      <w:r>
        <w:rPr>
          <w:lang w:val="id_ID" w:bidi="id_ID"/>
        </w:rPr>
      </w:r>
      <w:r>
        <w:rPr>
          <w:lang w:val="id_ID" w:bidi="id_ID"/>
        </w:rPr>
      </w:r>
    </w:p>
    <w:p>
      <w:pPr/>
      <w:r>
        <w:rPr>
          <w:lang w:val="id_ID" w:bidi="id_ID"/>
        </w:rPr>
      </w:r>
    </w:p>
    <w:p>
      <w:pPr>
        <w:pStyle w:val="Heading2"/>
      </w:pPr>
      <w:r>
        <w:rPr>
          <w:lang w:val="id_ID" w:bidi="id_ID"/>
        </w:rPr>
        <w:t>Keluaran 27:20–21</w:t>
      </w:r>
      <w:r>
        <w:rPr>
          <w:lang w:val="id_ID" w:bidi="id_ID"/>
        </w:rPr>
      </w:r>
    </w:p>
    <w:p>
      <w:pPr/>
      <w:r>
        <w:rPr>
          <w:lang w:val="id_ID" w:bidi="id_ID"/>
        </w:rPr>
      </w:r>
      <w:r>
        <w:rPr>
          <w:lang w:val="id_ID" w:bidi="id_ID"/>
        </w:rPr>
        <w:t xml:space="preserve">Hal pertama yang dikatakan tentang tugas para imam, Harun dan anak-anaknya, adalah bahwa mereka harus menjaga lampu-lampu tetap menyala sepanjang malam (lihat </w:t>
      </w:r>
      <w:hyperlink r:id="rId446">
        <w:r>
          <w:rPr>
            <w:lang w:val="id_ID" w:bidi="id_ID"/>
          </w:rPr>
          <w:rPr>
            <w:color w:val="0000EE"/>
            <w:u w:val="single"/>
          </w:rPr>
          <w:t>Kel.</w:t>
        </w:r>
      </w:hyperlink>
      <w:r>
        <w:rPr>
          <w:lang w:val="id_ID" w:bidi="id_ID"/>
        </w:rPr>
        <w:t xml:space="preserve"> </w:t>
      </w:r>
      <w:hyperlink r:id="rId468">
        <w:r>
          <w:rPr>
            <w:lang w:val="id_ID" w:bidi="id_ID"/>
          </w:rPr>
          <w:rPr>
            <w:color w:val="0000EE"/>
            <w:u w:val="single"/>
          </w:rPr>
          <w:t>30:8</w:t>
        </w:r>
      </w:hyperlink>
      <w:r>
        <w:rPr>
          <w:lang w:val="id_ID" w:bidi="id_ID"/>
        </w:rPr>
        <w:t>). Saat lampu-lampu menyala di hadirat Tuhan, lampu-lampu itu akan menunjukkan keberlangsungan kehadiran-Nya.</w:t>
      </w:r>
      <w:r>
        <w:rPr>
          <w:lang w:val="id_ID" w:bidi="id_ID"/>
        </w:rPr>
      </w:r>
      <w:r>
        <w:rPr>
          <w:lang w:val="id_ID" w:bidi="id_ID"/>
        </w:rPr>
      </w:r>
    </w:p>
    <w:p>
      <w:pPr/>
      <w:r>
        <w:rPr>
          <w:lang w:val="id_ID" w:bidi="id_ID"/>
        </w:rPr>
      </w:r>
    </w:p>
    <w:p>
      <w:pPr>
        <w:pStyle w:val="Heading2"/>
      </w:pPr>
      <w:r>
        <w:rPr>
          <w:lang w:val="id_ID" w:bidi="id_ID"/>
        </w:rPr>
        <w:t>Keluaran 27:20–30.38</w:t>
      </w:r>
      <w:r>
        <w:rPr>
          <w:lang w:val="id_ID" w:bidi="id_ID"/>
        </w:rPr>
      </w:r>
    </w:p>
    <w:p>
      <w:pPr/>
      <w:r>
        <w:rPr>
          <w:lang w:val="id_ID" w:bidi="id_ID"/>
        </w:rPr>
      </w:r>
      <w:r>
        <w:rPr>
          <w:lang w:val="id_ID" w:bidi="id_ID"/>
        </w:rPr>
        <w:t>Mengikuti petunjuk untuk struktur Kemah Suci, petunjuk sekarang diberikan bagi mereka yang akan melayani di Kemah Suci dan bagi unsur-unsur yang terlibat dalam pelayanan tersebut. Termasuk di dalamnya adalah fungsi keimaman (</w:t>
      </w:r>
      <w:hyperlink r:id="rId446">
        <w:r>
          <w:rPr>
            <w:lang w:val="id_ID" w:bidi="id_ID"/>
          </w:rPr>
          <w:rPr>
            <w:color w:val="0000EE"/>
            <w:u w:val="single"/>
          </w:rPr>
          <w:t>Kel.</w:t>
        </w:r>
      </w:hyperlink>
      <w:r>
        <w:rPr>
          <w:lang w:val="id_ID" w:bidi="id_ID"/>
        </w:rPr>
        <w:t xml:space="preserve"> </w:t>
      </w:r>
      <w:hyperlink r:id="rId469">
        <w:r>
          <w:rPr>
            <w:lang w:val="id_ID" w:bidi="id_ID"/>
          </w:rPr>
          <w:rPr>
            <w:color w:val="0000EE"/>
            <w:u w:val="single"/>
          </w:rPr>
          <w:t>27:20–21</w:t>
        </w:r>
      </w:hyperlink>
      <w:r>
        <w:rPr>
          <w:lang w:val="id_ID" w:bidi="id_ID"/>
        </w:rPr>
        <w:t xml:space="preserve">; </w:t>
      </w:r>
      <w:hyperlink r:id="rId470">
        <w:r>
          <w:rPr>
            <w:lang w:val="id_ID" w:bidi="id_ID"/>
          </w:rPr>
          <w:rPr>
            <w:color w:val="0000EE"/>
            <w:u w:val="single"/>
          </w:rPr>
          <w:t>29:38–46</w:t>
        </w:r>
      </w:hyperlink>
      <w:r>
        <w:rPr>
          <w:lang w:val="id_ID" w:bidi="id_ID"/>
        </w:rPr>
        <w:t xml:space="preserve">), pakaian (psl. </w:t>
      </w:r>
      <w:hyperlink r:id="rId471">
        <w:r>
          <w:rPr>
            <w:lang w:val="id_ID" w:bidi="id_ID"/>
          </w:rPr>
          <w:rPr>
            <w:color w:val="0000EE"/>
            <w:u w:val="single"/>
          </w:rPr>
          <w:t>28</w:t>
        </w:r>
      </w:hyperlink>
      <w:r>
        <w:rPr>
          <w:lang w:val="id_ID" w:bidi="id_ID"/>
        </w:rPr>
        <w:t>), upaca pentahbisan (</w:t>
      </w:r>
      <w:hyperlink r:id="rId446">
        <w:r>
          <w:rPr>
            <w:lang w:val="id_ID" w:bidi="id_ID"/>
          </w:rPr>
          <w:rPr>
            <w:color w:val="0000EE"/>
            <w:u w:val="single"/>
          </w:rPr>
          <w:t xml:space="preserve">Kel. </w:t>
        </w:r>
      </w:hyperlink>
      <w:hyperlink r:id="rId472">
        <w:r>
          <w:rPr>
            <w:lang w:val="id_ID" w:bidi="id_ID"/>
          </w:rPr>
          <w:rPr>
            <w:color w:val="0000EE"/>
            <w:u w:val="single"/>
          </w:rPr>
          <w:t>29:1–37</w:t>
        </w:r>
      </w:hyperlink>
      <w:r>
        <w:rPr>
          <w:lang w:val="id_ID" w:bidi="id_ID"/>
        </w:rPr>
        <w:t>), perabotan (</w:t>
      </w:r>
      <w:hyperlink r:id="rId446">
        <w:r>
          <w:rPr>
            <w:lang w:val="id_ID" w:bidi="id_ID"/>
          </w:rPr>
          <w:rPr>
            <w:color w:val="0000EE"/>
            <w:u w:val="single"/>
          </w:rPr>
          <w:t>Kel.</w:t>
        </w:r>
      </w:hyperlink>
      <w:r>
        <w:rPr>
          <w:lang w:val="id_ID" w:bidi="id_ID"/>
        </w:rPr>
        <w:t xml:space="preserve"> </w:t>
      </w:r>
      <w:hyperlink r:id="rId420">
        <w:r>
          <w:rPr>
            <w:lang w:val="id_ID" w:bidi="id_ID"/>
          </w:rPr>
          <w:rPr>
            <w:color w:val="0000EE"/>
            <w:u w:val="single"/>
          </w:rPr>
          <w:t>30:1–10</w:t>
        </w:r>
      </w:hyperlink>
      <w:r>
        <w:rPr>
          <w:lang w:val="id_ID" w:bidi="id_ID"/>
        </w:rPr>
        <w:t xml:space="preserve">, </w:t>
      </w:r>
      <w:hyperlink r:id="rId421">
        <w:r>
          <w:rPr>
            <w:lang w:val="id_ID" w:bidi="id_ID"/>
          </w:rPr>
          <w:rPr>
            <w:color w:val="0000EE"/>
            <w:u w:val="single"/>
          </w:rPr>
          <w:t>17–21</w:t>
        </w:r>
      </w:hyperlink>
      <w:r>
        <w:rPr>
          <w:lang w:val="id_ID" w:bidi="id_ID"/>
        </w:rPr>
        <w:t>), dan perlengkapan (</w:t>
      </w:r>
      <w:hyperlink r:id="rId446">
        <w:r>
          <w:rPr>
            <w:lang w:val="id_ID" w:bidi="id_ID"/>
          </w:rPr>
          <w:rPr>
            <w:color w:val="0000EE"/>
            <w:u w:val="single"/>
          </w:rPr>
          <w:t>Kel.</w:t>
        </w:r>
      </w:hyperlink>
      <w:r>
        <w:rPr>
          <w:lang w:val="id_ID" w:bidi="id_ID"/>
        </w:rPr>
        <w:t xml:space="preserve"> </w:t>
      </w:r>
      <w:hyperlink r:id="rId473">
        <w:r>
          <w:rPr>
            <w:lang w:val="id_ID" w:bidi="id_ID"/>
          </w:rPr>
          <w:rPr>
            <w:color w:val="0000EE"/>
            <w:u w:val="single"/>
          </w:rPr>
          <w:t>30:11–16</w:t>
        </w:r>
      </w:hyperlink>
      <w:r>
        <w:rPr>
          <w:lang w:val="id_ID" w:bidi="id_ID"/>
        </w:rPr>
        <w:t xml:space="preserve">, </w:t>
      </w:r>
      <w:hyperlink r:id="rId474">
        <w:r>
          <w:rPr>
            <w:lang w:val="id_ID" w:bidi="id_ID"/>
          </w:rPr>
          <w:rPr>
            <w:color w:val="0000EE"/>
            <w:u w:val="single"/>
          </w:rPr>
          <w:t>22–38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27:21</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Ungkapan </w:t>
      </w:r>
      <w:r>
        <w:rPr>
          <w:i/>
          <w:lang w:val="id_ID" w:bidi="id_ID"/>
        </w:rPr>
        <w:t>Kemah Pertemuan</w:t>
      </w:r>
      <w:r>
        <w:rPr>
          <w:lang w:val="id_ID" w:bidi="id_ID"/>
        </w:rPr>
        <w:t xml:space="preserve"> terkadang merujuk kepada tenda Kemah Suci; dalam kasus-kasus ini, ungkapan ini pada dasarnya identik dengan </w:t>
      </w:r>
      <w:r>
        <w:rPr>
          <w:i/>
          <w:lang w:val="id_ID" w:bidi="id_ID"/>
        </w:rPr>
        <w:t>Kemah Suci</w:t>
      </w:r>
      <w:r>
        <w:rPr>
          <w:lang w:val="id_ID" w:bidi="id_ID"/>
        </w:rPr>
        <w:t xml:space="preserve">, dan alkitab versi NLT secara konsisten menerjemahkannya sebagai </w:t>
      </w:r>
      <w:r>
        <w:rPr>
          <w:i/>
          <w:lang w:val="id_ID" w:bidi="id_ID"/>
        </w:rPr>
        <w:t>Kemah Suci</w:t>
      </w:r>
      <w:r>
        <w:rPr>
          <w:lang w:val="id_ID" w:bidi="id_ID"/>
        </w:rPr>
        <w:t xml:space="preserve">. Selain itu, sebuah tenda sementara yang juga disebut "Kemah Pertemuan" disebutkan dalam </w:t>
      </w:r>
      <w:hyperlink r:id="rId446">
        <w:r>
          <w:rPr>
            <w:lang w:val="id_ID" w:bidi="id_ID"/>
          </w:rPr>
          <w:rPr>
            <w:color w:val="0000EE"/>
            <w:u w:val="single"/>
          </w:rPr>
          <w:t>Kel.</w:t>
        </w:r>
      </w:hyperlink>
      <w:r>
        <w:rPr>
          <w:lang w:val="id_ID" w:bidi="id_ID"/>
        </w:rPr>
        <w:t xml:space="preserve"> </w:t>
      </w:r>
      <w:hyperlink r:id="rId475">
        <w:r>
          <w:rPr>
            <w:lang w:val="id_ID" w:bidi="id_ID"/>
          </w:rPr>
          <w:rPr>
            <w:color w:val="0000EE"/>
            <w:u w:val="single"/>
          </w:rPr>
          <w:t>33:7–11</w:t>
        </w:r>
      </w:hyperlink>
      <w:r>
        <w:rPr>
          <w:lang w:val="id_ID" w:bidi="id_ID"/>
        </w:rPr>
        <w:t xml:space="preserve">. Lihat </w:t>
      </w:r>
      <w:r>
        <w:rPr>
          <w:lang w:val="id_ID" w:bidi="id_ID"/>
        </w:rPr>
        <w:t>catatan studi pada Kel. 40:2</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Pakaian yang dijelaskan dalam pasal ini terutama adalah pakaian untuk Harun, imam besar pertama. Pakaian untuk anak-anak Harun, yang berfungsi sebagai asistennya, dijelaskan dalam </w:t>
      </w:r>
      <w:hyperlink r:id="rId476">
        <w:r>
          <w:rPr>
            <w:lang w:val="id_ID" w:bidi="id_ID"/>
          </w:rPr>
          <w:rPr>
            <w:color w:val="0000EE"/>
            <w:u w:val="single"/>
          </w:rPr>
          <w:t>Kel. 28:40–43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28:1–43</w:t>
      </w:r>
      <w:r>
        <w:rPr>
          <w:lang w:val="id_ID" w:bidi="id_ID"/>
        </w:rPr>
      </w:r>
    </w:p>
    <w:p>
      <w:pPr/>
      <w:r>
        <w:rPr>
          <w:lang w:val="id_ID" w:bidi="id_ID"/>
        </w:rPr>
      </w:r>
      <w:r>
        <w:rPr>
          <w:lang w:val="id_ID" w:bidi="id_ID"/>
        </w:rPr>
        <w:t>Pakaian perhiasan kemuliaan (</w:t>
      </w:r>
      <w:hyperlink r:id="rId476">
        <w:r>
          <w:rPr>
            <w:lang w:val="id_ID" w:bidi="id_ID"/>
          </w:rPr>
          <w:rPr>
            <w:color w:val="0000EE"/>
            <w:u w:val="single"/>
          </w:rPr>
          <w:t>Kel.</w:t>
        </w:r>
      </w:hyperlink>
      <w:r>
        <w:rPr>
          <w:lang w:val="id_ID" w:bidi="id_ID"/>
        </w:rPr>
        <w:t xml:space="preserve"> </w:t>
      </w:r>
      <w:hyperlink r:id="rId477">
        <w:r>
          <w:rPr>
            <w:lang w:val="id_ID" w:bidi="id_ID"/>
          </w:rPr>
          <w:rPr>
            <w:color w:val="0000EE"/>
            <w:u w:val="single"/>
          </w:rPr>
          <w:t>28:2</w:t>
        </w:r>
      </w:hyperlink>
      <w:r>
        <w:rPr>
          <w:lang w:val="id_ID" w:bidi="id_ID"/>
        </w:rPr>
        <w:t>) untuk Harun ini adalah untuk membedakannya sebagai seorang imam yang dikhususkan (dalam bahasa Ibrani, qadash, "dikuduskan") untuk melayani [Tuhan] (</w:t>
      </w:r>
      <w:hyperlink r:id="rId476">
        <w:r>
          <w:rPr>
            <w:lang w:val="id_ID" w:bidi="id_ID"/>
          </w:rPr>
          <w:rPr>
            <w:color w:val="0000EE"/>
            <w:u w:val="single"/>
          </w:rPr>
          <w:t>Kel.</w:t>
        </w:r>
      </w:hyperlink>
      <w:r>
        <w:rPr>
          <w:lang w:val="id_ID" w:bidi="id_ID"/>
        </w:rPr>
        <w:t xml:space="preserve"> </w:t>
      </w:r>
      <w:hyperlink r:id="rId478">
        <w:r>
          <w:rPr>
            <w:lang w:val="id_ID" w:bidi="id_ID"/>
          </w:rPr>
          <w:rPr>
            <w:color w:val="0000EE"/>
            <w:u w:val="single"/>
          </w:rPr>
          <w:t>28:3</w:t>
        </w:r>
      </w:hyperlink>
      <w:r>
        <w:rPr>
          <w:lang w:val="id_ID" w:bidi="id_ID"/>
        </w:rP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hyperlink r:id="rId479">
        <w:r>
          <w:rPr>
            <w:lang w:val="id_ID" w:bidi="id_ID"/>
          </w:rPr>
          <w:rPr>
            <w:color w:val="0000EE"/>
            <w:u w:val="single"/>
          </w:rPr>
          <w:t>Ibr. 10:11–22</w:t>
        </w:r>
      </w:hyperlink>
      <w:r>
        <w:rPr>
          <w:lang w:val="id_ID" w:bidi="id_ID"/>
        </w:rPr>
        <w:t>). Hingga saat itu, perantara manusia dibutuhkan untuk melambangkan hal luar biasa yang direncanakan Allah untuk dilakukan dalam hati, kehidupan, dan perilaku orang-orang yang kepadanya Ia berbagi hadirat-Nya.</w:t>
      </w:r>
      <w:r>
        <w:rPr>
          <w:lang w:val="id_ID" w:bidi="id_ID"/>
        </w:rPr>
      </w:r>
      <w:r>
        <w:rPr>
          <w:lang w:val="id_ID" w:bidi="id_ID"/>
        </w:rPr>
      </w:r>
    </w:p>
    <w:p>
      <w:pPr/>
      <w:r>
        <w:rPr>
          <w:lang w:val="id_ID" w:bidi="id_ID"/>
        </w:rPr>
      </w:r>
    </w:p>
    <w:p>
      <w:pPr>
        <w:pStyle w:val="Heading2"/>
      </w:pPr>
      <w:r>
        <w:rPr>
          <w:lang w:val="id_ID" w:bidi="id_ID"/>
        </w:rPr>
        <w:t>Keluaran 28:6–14</w:t>
      </w:r>
      <w:r>
        <w:rPr>
          <w:lang w:val="id_ID" w:bidi="id_ID"/>
        </w:rPr>
      </w:r>
    </w:p>
    <w:p>
      <w:pPr/>
      <w:r>
        <w:rPr>
          <w:lang w:val="id_ID" w:bidi="id_ID"/>
        </w:rPr>
      </w:r>
      <w:r>
        <w:rPr>
          <w:lang w:val="id_ID" w:bidi="id_ID"/>
        </w:rPr>
        <w:t>Baju Efod adalah sejenis celemek yang terdiri dari bagian depan dan belakang yang disatukan dengan tali bahu (</w:t>
      </w:r>
      <w:hyperlink r:id="rId476">
        <w:r>
          <w:rPr>
            <w:lang w:val="id_ID" w:bidi="id_ID"/>
          </w:rPr>
          <w:rPr>
            <w:color w:val="0000EE"/>
            <w:u w:val="single"/>
          </w:rPr>
          <w:t>Kel.</w:t>
        </w:r>
      </w:hyperlink>
      <w:r>
        <w:rPr>
          <w:lang w:val="id_ID" w:bidi="id_ID"/>
        </w:rPr>
        <w:t xml:space="preserve"> </w:t>
      </w:r>
      <w:hyperlink r:id="rId480">
        <w:r>
          <w:rPr>
            <w:lang w:val="id_ID" w:bidi="id_ID"/>
          </w:rPr>
          <w:rPr>
            <w:color w:val="0000EE"/>
            <w:u w:val="single"/>
          </w:rPr>
          <w:t>28:7</w:t>
        </w:r>
      </w:hyperlink>
      <w:r>
        <w:rPr>
          <w:lang w:val="id_ID" w:bidi="id_ID"/>
        </w:rPr>
        <w:t>) dan diikat dengan selempang berhias (</w:t>
      </w:r>
      <w:hyperlink r:id="rId476">
        <w:r>
          <w:rPr>
            <w:lang w:val="id_ID" w:bidi="id_ID"/>
          </w:rPr>
          <w:rPr>
            <w:color w:val="0000EE"/>
            <w:u w:val="single"/>
          </w:rPr>
          <w:t>Kel.</w:t>
        </w:r>
      </w:hyperlink>
      <w:r>
        <w:rPr>
          <w:lang w:val="id_ID" w:bidi="id_ID"/>
        </w:rPr>
        <w:t xml:space="preserve"> </w:t>
      </w:r>
      <w:hyperlink r:id="rId481">
        <w:r>
          <w:rPr>
            <w:lang w:val="id_ID" w:bidi="id_ID"/>
          </w:rPr>
          <w:rPr>
            <w:color w:val="0000EE"/>
            <w:u w:val="single"/>
          </w:rPr>
          <w:t>28:8</w:t>
        </w:r>
      </w:hyperlink>
      <w:r>
        <w:rPr>
          <w:lang w:val="id_ID" w:bidi="id_ID"/>
        </w:rPr>
        <w:t xml:space="preserve">, </w:t>
      </w:r>
      <w:hyperlink r:id="rId482">
        <w:r>
          <w:rPr>
            <w:lang w:val="id_ID" w:bidi="id_ID"/>
          </w:rPr>
          <w:rPr>
            <w:color w:val="0000EE"/>
            <w:u w:val="single"/>
          </w:rPr>
          <w:t>27–28</w:t>
        </w:r>
      </w:hyperlink>
      <w:r>
        <w:rPr>
          <w:lang w:val="id_ID" w:bidi="id_ID"/>
        </w:rPr>
        <w:t>). Mungkin baju efod disebutkan pertama kali karena dipahami sebagai pakaian khas imam besar. Fakta bahwa Gideon kemudian membuat baju efod emas (</w:t>
      </w:r>
      <w:hyperlink r:id="rId483">
        <w:r>
          <w:rPr>
            <w:lang w:val="id_ID" w:bidi="id_ID"/>
          </w:rPr>
          <w:rPr>
            <w:color w:val="0000EE"/>
            <w:u w:val="single"/>
          </w:rPr>
          <w:t>Hak. 8:27</w:t>
        </w:r>
      </w:hyperlink>
      <w:r>
        <w:rPr>
          <w:lang w:val="id_ID" w:bidi="id_ID"/>
        </w:rPr>
        <w:t>) menunjukkan bahwa pakaian itu dianggap memiliki kekuatan khusus.</w:t>
      </w:r>
      <w:r>
        <w:rPr>
          <w:lang w:val="id_ID" w:bidi="id_ID"/>
        </w:rPr>
      </w:r>
      <w:r>
        <w:rPr>
          <w:lang w:val="id_ID" w:bidi="id_ID"/>
        </w:rPr>
      </w:r>
    </w:p>
    <w:p>
      <w:pPr/>
      <w:r>
        <w:rPr>
          <w:lang w:val="id_ID" w:bidi="id_ID"/>
        </w:rPr>
      </w:r>
    </w:p>
    <w:p>
      <w:pPr>
        <w:pStyle w:val="Heading2"/>
      </w:pPr>
      <w:r>
        <w:rPr>
          <w:lang w:val="id_ID" w:bidi="id_ID"/>
        </w:rPr>
        <w:t>Keluaran 28:12</w:t>
      </w:r>
      <w:r>
        <w:rPr>
          <w:lang w:val="id_ID" w:bidi="id_ID"/>
        </w:rPr>
      </w:r>
    </w:p>
    <w:p>
      <w:pPr/>
      <w:r>
        <w:rPr>
          <w:lang w:val="id_ID" w:bidi="id_ID"/>
        </w:rPr>
      </w:r>
      <w:r>
        <w:rPr>
          <w:lang w:val="id_ID" w:bidi="id_ID"/>
        </w:rPr>
        <w:t xml:space="preserve">nama mereka di atas kedua tutup bahunya (bdk. </w:t>
      </w:r>
      <w:hyperlink r:id="rId484">
        <w:r>
          <w:rPr>
            <w:lang w:val="id_ID" w:bidi="id_ID"/>
          </w:rPr>
          <w:rPr>
            <w:color w:val="0000EE"/>
            <w:u w:val="single"/>
          </w:rPr>
          <w:t>Yes. 9:6</w:t>
        </w:r>
      </w:hyperlink>
      <w:r>
        <w:rPr>
          <w:lang w:val="id_ID" w:bidi="id_ID"/>
        </w:rPr>
        <w:t>): Lencana jabatan di pundak menunjukkan apa yang sebenarnya diemban oleh orang tersebut. Dengan demikian, imam besar mewakili umat Israel di hadapan Allah, dan dengan pakaian kebesarannya, ia mewakili kemuliaan Allah di hadapan umat Israel.</w:t>
      </w:r>
      <w:r>
        <w:rPr>
          <w:lang w:val="id_ID" w:bidi="id_ID"/>
        </w:rPr>
      </w:r>
      <w:r>
        <w:rPr>
          <w:lang w:val="id_ID" w:bidi="id_ID"/>
        </w:rPr>
      </w:r>
    </w:p>
    <w:p>
      <w:pPr/>
      <w:r>
        <w:rPr>
          <w:lang w:val="id_ID" w:bidi="id_ID"/>
        </w:rPr>
      </w:r>
    </w:p>
    <w:p>
      <w:pPr>
        <w:pStyle w:val="Heading2"/>
      </w:pPr>
      <w:r>
        <w:rPr>
          <w:lang w:val="id_ID" w:bidi="id_ID"/>
        </w:rPr>
        <w:t>Keluaran 28:15–30</w:t>
      </w:r>
      <w:r>
        <w:rPr>
          <w:lang w:val="id_ID" w:bidi="id_ID"/>
        </w:rPr>
      </w:r>
    </w:p>
    <w:p>
      <w:pPr/>
      <w:r>
        <w:rPr>
          <w:lang w:val="id_ID" w:bidi="id_ID"/>
        </w:rPr>
      </w:r>
      <w:r>
        <w:rPr>
          <w:lang w:val="id_ID" w:bidi="id_ID"/>
        </w:rPr>
        <w:t>Lebih banyak perhatian diberikan pada tutup dada daripada benda-benda lainnya, yang menunjukkan betapa pentingnya tutup dada itu. Tampaknya, tutup dada itu melambangkan perwakilan imam atas Israel (</w:t>
      </w:r>
      <w:hyperlink r:id="rId476">
        <w:r>
          <w:rPr>
            <w:lang w:val="id_ID" w:bidi="id_ID"/>
          </w:rPr>
          <w:rPr>
            <w:color w:val="0000EE"/>
            <w:u w:val="single"/>
          </w:rPr>
          <w:t>Kel.</w:t>
        </w:r>
      </w:hyperlink>
      <w:r>
        <w:rPr>
          <w:lang w:val="id_ID" w:bidi="id_ID"/>
        </w:rPr>
        <w:t xml:space="preserve"> </w:t>
      </w:r>
      <w:hyperlink r:id="rId485">
        <w:r>
          <w:rPr>
            <w:lang w:val="id_ID" w:bidi="id_ID"/>
          </w:rPr>
          <w:rPr>
            <w:color w:val="0000EE"/>
            <w:u w:val="single"/>
          </w:rPr>
          <w:t>28:17–21</w:t>
        </w:r>
      </w:hyperlink>
      <w:r>
        <w:rPr>
          <w:lang w:val="id_ID" w:bidi="id_ID"/>
        </w:rPr>
        <w:t xml:space="preserve">, </w:t>
      </w:r>
      <w:hyperlink r:id="rId486">
        <w:r>
          <w:rPr>
            <w:lang w:val="id_ID" w:bidi="id_ID"/>
          </w:rPr>
          <w:rPr>
            <w:color w:val="0000EE"/>
            <w:u w:val="single"/>
          </w:rPr>
          <w:t>29</w:t>
        </w:r>
      </w:hyperlink>
      <w:r>
        <w:rPr>
          <w:lang w:val="id_ID" w:bidi="id_ID"/>
        </w:rPr>
        <w:t>) dan merupakan wadah untuk Urim dan Tumim, yang dengannya Allah menyatakan kehendak-Nya (</w:t>
      </w:r>
      <w:hyperlink r:id="rId476">
        <w:r>
          <w:rPr>
            <w:lang w:val="id_ID" w:bidi="id_ID"/>
          </w:rPr>
          <w:rPr>
            <w:color w:val="0000EE"/>
            <w:u w:val="single"/>
          </w:rPr>
          <w:t>Kel.</w:t>
        </w:r>
      </w:hyperlink>
      <w:r>
        <w:rPr>
          <w:lang w:val="id_ID" w:bidi="id_ID"/>
        </w:rPr>
        <w:t xml:space="preserve"> </w:t>
      </w:r>
      <w:hyperlink r:id="rId487">
        <w:r>
          <w:rPr>
            <w:lang w:val="id_ID" w:bidi="id_ID"/>
          </w:rPr>
          <w:rPr>
            <w:color w:val="0000EE"/>
            <w:u w:val="single"/>
          </w:rPr>
          <w:t>28:30</w:t>
        </w:r>
      </w:hyperlink>
      <w:r>
        <w:rPr>
          <w:lang w:val="id_ID" w:bidi="id_ID"/>
        </w:rPr>
        <w:t>). Tutup dada itu melambangkan totalitas tugas imam besar untuk membawa umat Israel kepada Allah dan menyampaikan firman Allah kepada umat Israel.</w:t>
      </w:r>
      <w:r>
        <w:rPr>
          <w:lang w:val="id_ID" w:bidi="id_ID"/>
        </w:rPr>
      </w:r>
      <w:r>
        <w:rPr>
          <w:lang w:val="id_ID" w:bidi="id_ID"/>
        </w:rPr>
      </w:r>
    </w:p>
    <w:p>
      <w:pPr/>
      <w:r>
        <w:rPr>
          <w:lang w:val="id_ID" w:bidi="id_ID"/>
        </w:rPr>
      </w:r>
    </w:p>
    <w:p>
      <w:pPr>
        <w:pStyle w:val="Heading2"/>
      </w:pPr>
      <w:r>
        <w:rPr>
          <w:lang w:val="id_ID" w:bidi="id_ID"/>
        </w:rPr>
        <w:t>Keluaran 28:29</w:t>
      </w:r>
      <w:r>
        <w:rPr>
          <w:lang w:val="id_ID" w:bidi="id_ID"/>
        </w:rPr>
      </w:r>
    </w:p>
    <w:p>
      <w:pPr/>
      <w:r>
        <w:rPr>
          <w:lang w:val="id_ID" w:bidi="id_ID"/>
        </w:rPr>
      </w:r>
      <w:r>
        <w:rPr>
          <w:lang w:val="id_ID" w:bidi="id_ID"/>
        </w:rPr>
        <w:t>Imam besar akan masuk ke Tempat Kudus (ruang luar Kemah Suci) untuk menyalakan lampu, mengganti roti di atas meja, dan mengisi kembali ukupan di mezbah yang berada di luar Tempat Maha Kudus.</w:t>
      </w:r>
      <w:r>
        <w:rPr>
          <w:lang w:val="id_ID" w:bidi="id_ID"/>
        </w:rPr>
      </w:r>
      <w:r>
        <w:rPr>
          <w:lang w:val="id_ID" w:bidi="id_ID"/>
        </w:rPr>
      </w:r>
    </w:p>
    <w:p>
      <w:pPr/>
      <w:r>
        <w:rPr>
          <w:lang w:val="id_ID" w:bidi="id_ID"/>
        </w:rPr>
      </w:r>
    </w:p>
    <w:p>
      <w:pPr>
        <w:pStyle w:val="Heading2"/>
      </w:pPr>
      <w:r>
        <w:rPr>
          <w:lang w:val="id_ID" w:bidi="id_ID"/>
        </w:rPr>
        <w:t>Keluaran 28:30</w:t>
      </w:r>
      <w:r>
        <w:rPr>
          <w:lang w:val="id_ID" w:bidi="id_ID"/>
        </w:rPr>
      </w:r>
    </w:p>
    <w:p>
      <w:pPr/>
      <w:r>
        <w:rPr>
          <w:lang w:val="id_ID" w:bidi="id_ID"/>
        </w:rPr>
      </w:r>
      <w:r>
        <w:rPr>
          <w:lang w:val="id_ID" w:bidi="id_ID"/>
        </w:rPr>
        <w:t xml:space="preserve">Urim dan Tumim (istilah Ibrani yang mungkin diterjemahkan sebagai </w:t>
      </w:r>
      <w:r>
        <w:rPr>
          <w:i/>
          <w:lang w:val="id_ID" w:bidi="id_ID"/>
        </w:rPr>
        <w:t xml:space="preserve">cahaya </w:t>
      </w:r>
      <w:r>
        <w:rPr>
          <w:lang w:val="id_ID" w:bidi="id_ID"/>
        </w:rPr>
        <w:t xml:space="preserve">[atau </w:t>
      </w:r>
      <w:r>
        <w:rPr>
          <w:i/>
          <w:lang w:val="id_ID" w:bidi="id_ID"/>
        </w:rPr>
        <w:t>kutukan</w:t>
      </w:r>
      <w:r>
        <w:rPr>
          <w:lang w:val="id_ID" w:bidi="id_ID"/>
        </w:rPr>
        <w:t xml:space="preserve">] </w:t>
      </w:r>
      <w:r>
        <w:rPr>
          <w:i/>
          <w:lang w:val="id_ID" w:bidi="id_ID"/>
        </w:rPr>
        <w:t>dan kesempurnaan</w:t>
      </w:r>
      <w:r>
        <w:rPr>
          <w:lang w:val="id_ID" w:bidi="id_ID"/>
        </w:rPr>
        <w:t xml:space="preserve">) tampaknya adalah sepasang batu yang dilemparkan ke bawah untuk mendapatkan jawaban ya atau tidak dari Allah. Tidak ada penjelasan fisik dari benda-benda ini; penggunaannya dijelaskan lebih lanjut dalam </w:t>
      </w:r>
      <w:hyperlink r:id="rId488">
        <w:r>
          <w:rPr>
            <w:lang w:val="id_ID" w:bidi="id_ID"/>
          </w:rPr>
          <w:rPr>
            <w:color w:val="0000EE"/>
            <w:u w:val="single"/>
          </w:rPr>
          <w:t>Bil. 27:21</w:t>
        </w:r>
      </w:hyperlink>
      <w:r>
        <w:rPr>
          <w:lang w:val="id_ID" w:bidi="id_ID"/>
        </w:rPr>
        <w:t xml:space="preserve">; </w:t>
      </w:r>
      <w:hyperlink r:id="rId489">
        <w:r>
          <w:rPr>
            <w:lang w:val="id_ID" w:bidi="id_ID"/>
          </w:rPr>
          <w:rPr>
            <w:color w:val="0000EE"/>
            <w:u w:val="single"/>
          </w:rPr>
          <w:t>Ul. 33:8</w:t>
        </w:r>
      </w:hyperlink>
      <w:r>
        <w:rPr>
          <w:lang w:val="id_ID" w:bidi="id_ID"/>
        </w:rPr>
        <w:t xml:space="preserve">; </w:t>
      </w:r>
      <w:hyperlink r:id="rId490">
        <w:r>
          <w:rPr>
            <w:lang w:val="id_ID" w:bidi="id_ID"/>
          </w:rPr>
          <w:rPr>
            <w:color w:val="0000EE"/>
            <w:u w:val="single"/>
          </w:rPr>
          <w:t>1Sam. 28:6</w:t>
        </w:r>
      </w:hyperlink>
      <w:r>
        <w:rPr>
          <w:lang w:val="id_ID" w:bidi="id_ID"/>
        </w:rPr>
        <w:t xml:space="preserve">; </w:t>
      </w:r>
      <w:hyperlink r:id="rId491">
        <w:r>
          <w:rPr>
            <w:lang w:val="id_ID" w:bidi="id_ID"/>
          </w:rPr>
          <w:rPr>
            <w:color w:val="0000EE"/>
            <w:u w:val="single"/>
          </w:rPr>
          <w:t>Ezr. 2:63</w:t>
        </w:r>
      </w:hyperlink>
      <w:r>
        <w:rPr>
          <w:lang w:val="id_ID" w:bidi="id_ID"/>
        </w:rPr>
        <w:t xml:space="preserve">; dan </w:t>
      </w:r>
      <w:hyperlink r:id="rId492">
        <w:r>
          <w:rPr>
            <w:lang w:val="id_ID" w:bidi="id_ID"/>
          </w:rPr>
          <w:rPr>
            <w:color w:val="0000EE"/>
            <w:u w:val="single"/>
          </w:rPr>
          <w:t>Neh. 7:65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28:31–35</w:t>
      </w:r>
      <w:r>
        <w:rPr>
          <w:lang w:val="id_ID" w:bidi="id_ID"/>
        </w:rPr>
      </w:r>
    </w:p>
    <w:p>
      <w:pPr/>
      <w:r>
        <w:rPr>
          <w:lang w:val="id_ID" w:bidi="id_ID"/>
        </w:rPr>
      </w:r>
      <w:r>
        <w:rPr>
          <w:lang w:val="id_ID" w:bidi="id_ID"/>
        </w:rPr>
        <w:t xml:space="preserve">Jubah yang dikenakan di bawah baju efod dijelaskan. Lonceng-lonceng menandakan bahwa imam masih bergerak dan belum mati di hadapan Allah (lihat </w:t>
      </w:r>
      <w:hyperlink r:id="rId493">
        <w:r>
          <w:rPr>
            <w:lang w:val="id_ID" w:bidi="id_ID"/>
          </w:rPr>
          <w:rPr>
            <w:color w:val="0000EE"/>
            <w:u w:val="single"/>
          </w:rPr>
          <w:t>Im. 10:1–2</w:t>
        </w:r>
      </w:hyperlink>
      <w:r>
        <w:rPr>
          <w:lang w:val="id_ID" w:bidi="id_ID"/>
        </w:rPr>
        <w:t>). Tradisi Yahudi memberi tahu kita bahwa imam memiliki tali yang diikatkan ke pergelangan kakinya sehingga jika ia mati di Tempat Kudus (</w:t>
      </w:r>
      <w:hyperlink r:id="rId494">
        <w:r>
          <w:rPr>
            <w:lang w:val="id_ID" w:bidi="id_ID"/>
          </w:rPr>
          <w:rPr>
            <w:color w:val="0000EE"/>
            <w:u w:val="single"/>
          </w:rPr>
          <w:t>Kel. 28:35</w:t>
        </w:r>
      </w:hyperlink>
      <w:r>
        <w:rPr>
          <w:lang w:val="id_ID" w:bidi="id_ID"/>
        </w:rPr>
        <w:t>), tubuhnya dapat diseret keluar.</w:t>
      </w:r>
      <w:r>
        <w:rPr>
          <w:lang w:val="id_ID" w:bidi="id_ID"/>
        </w:rPr>
      </w:r>
      <w:r>
        <w:rPr>
          <w:lang w:val="id_ID" w:bidi="id_ID"/>
        </w:rPr>
      </w:r>
    </w:p>
    <w:p>
      <w:pPr/>
      <w:r>
        <w:rPr>
          <w:lang w:val="id_ID" w:bidi="id_ID"/>
        </w:rPr>
      </w:r>
    </w:p>
    <w:p>
      <w:pPr>
        <w:pStyle w:val="Heading2"/>
      </w:pPr>
      <w:r>
        <w:rPr>
          <w:lang w:val="id_ID" w:bidi="id_ID"/>
        </w:rPr>
        <w:t>Keluaran 28:36–38</w:t>
      </w:r>
      <w:r>
        <w:rPr>
          <w:lang w:val="id_ID" w:bidi="id_ID"/>
        </w:rPr>
      </w:r>
    </w:p>
    <w:p>
      <w:pPr/>
      <w:r>
        <w:rPr>
          <w:lang w:val="id_ID" w:bidi="id_ID"/>
        </w:rPr>
      </w:r>
      <w:r>
        <w:rPr>
          <w:lang w:val="id_ID" w:bidi="id_ID"/>
        </w:rP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hyperlink r:id="rId495">
        <w:r>
          <w:rPr>
            <w:lang w:val="id_ID" w:bidi="id_ID"/>
          </w:rPr>
          <w:rPr>
            <w:color w:val="0000EE"/>
            <w:u w:val="single"/>
          </w:rPr>
          <w:t>Luk. 4:34</w:t>
        </w:r>
      </w:hyperlink>
      <w:r>
        <w:rPr>
          <w:lang w:val="id_ID" w:bidi="id_ID"/>
        </w:rPr>
        <w:t xml:space="preserve">; </w:t>
      </w:r>
      <w:hyperlink r:id="rId496">
        <w:r>
          <w:rPr>
            <w:lang w:val="id_ID" w:bidi="id_ID"/>
          </w:rPr>
          <w:rPr>
            <w:color w:val="0000EE"/>
            <w:u w:val="single"/>
          </w:rPr>
          <w:t>Ibr. 9:11–15</w:t>
        </w:r>
      </w:hyperlink>
      <w:r>
        <w:rPr>
          <w:lang w:val="id_ID" w:bidi="id_ID"/>
        </w:rPr>
        <w:t>). Ia tidak hanya mati untuk menyelematkan kita dari konsekuensi dosa kita, tetapi agar Allah dapat hidup di dalam kita, mereproduksi karakter-Nya yang kudus di dalam diri kita (</w:t>
      </w:r>
      <w:hyperlink r:id="rId497">
        <w:r>
          <w:rPr>
            <w:lang w:val="id_ID" w:bidi="id_ID"/>
          </w:rPr>
          <w:rPr>
            <w:color w:val="0000EE"/>
            <w:u w:val="single"/>
          </w:rPr>
          <w:t>Ef. 2:10</w:t>
        </w:r>
      </w:hyperlink>
      <w:r>
        <w:rPr>
          <w:lang w:val="id_ID" w:bidi="id_ID"/>
        </w:rPr>
        <w:t xml:space="preserve">; </w:t>
      </w:r>
      <w:hyperlink r:id="rId498">
        <w:r>
          <w:rPr>
            <w:lang w:val="id_ID" w:bidi="id_ID"/>
          </w:rPr>
          <w:rPr>
            <w:color w:val="0000EE"/>
            <w:u w:val="single"/>
          </w:rPr>
          <w:t>4:22</w:t>
        </w:r>
      </w:hyperlink>
      <w:r>
        <w:rPr>
          <w:lang w:val="id_ID" w:bidi="id_ID"/>
        </w:rPr>
        <w:t xml:space="preserve">; </w:t>
      </w:r>
      <w:hyperlink r:id="rId499">
        <w:r>
          <w:rPr>
            <w:lang w:val="id_ID" w:bidi="id_ID"/>
          </w:rPr>
          <w:rPr>
            <w:color w:val="0000EE"/>
            <w:u w:val="single"/>
          </w:rPr>
          <w:t>Fil. 1:27</w:t>
        </w:r>
      </w:hyperlink>
      <w:r>
        <w:rPr>
          <w:lang w:val="id_ID" w:bidi="id_ID"/>
        </w:rPr>
        <w:t xml:space="preserve">; </w:t>
      </w:r>
      <w:hyperlink r:id="rId68">
        <w:r>
          <w:rPr>
            <w:lang w:val="id_ID" w:bidi="id_ID"/>
          </w:rPr>
          <w:rPr>
            <w:color w:val="0000EE"/>
            <w:u w:val="single"/>
          </w:rPr>
          <w:t>1Ptr. 1:13–16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28:39</w:t>
      </w:r>
      <w:r>
        <w:rPr>
          <w:lang w:val="id_ID" w:bidi="id_ID"/>
        </w:rPr>
      </w:r>
    </w:p>
    <w:p>
      <w:pPr/>
      <w:r>
        <w:rPr>
          <w:lang w:val="id_ID" w:bidi="id_ID"/>
        </w:rPr>
      </w:r>
      <w:r>
        <w:rPr>
          <w:lang w:val="id_ID" w:bidi="id_ID"/>
        </w:rPr>
        <w:t xml:space="preserve">Rupanya, tunik adalah kemeja yang dikenakan di balik jubah (lihat </w:t>
      </w:r>
      <w:hyperlink r:id="rId500">
        <w:r>
          <w:rPr>
            <w:lang w:val="id_ID" w:bidi="id_ID"/>
          </w:rPr>
          <w:rPr>
            <w:color w:val="0000EE"/>
            <w:u w:val="single"/>
          </w:rPr>
          <w:t>Kel. 29:5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28:42–43</w:t>
      </w:r>
      <w:r>
        <w:rPr>
          <w:lang w:val="id_ID" w:bidi="id_ID"/>
        </w:rPr>
      </w:r>
    </w:p>
    <w:p>
      <w:pPr/>
      <w:r>
        <w:rPr>
          <w:lang w:val="id_ID" w:bidi="id_ID"/>
        </w:rPr>
      </w:r>
      <w:r>
        <w:rPr>
          <w:lang w:val="id_ID" w:bidi="id_ID"/>
        </w:rP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Pr>
          <w:lang w:val="id_ID" w:bidi="id_ID"/>
        </w:rPr>
      </w:r>
      <w:r>
        <w:rPr>
          <w:lang w:val="id_ID" w:bidi="id_ID"/>
        </w:rPr>
      </w:r>
    </w:p>
    <w:p>
      <w:pPr/>
      <w:r>
        <w:rPr>
          <w:lang w:val="id_ID" w:bidi="id_ID"/>
        </w:rPr>
      </w:r>
    </w:p>
    <w:p>
      <w:pPr>
        <w:pStyle w:val="Heading2"/>
      </w:pPr>
      <w:r>
        <w:rPr>
          <w:lang w:val="id_ID" w:bidi="id_ID"/>
        </w:rPr>
        <w:t>Keluaran 29:1</w:t>
      </w:r>
      <w:r>
        <w:rPr>
          <w:lang w:val="id_ID" w:bidi="id_ID"/>
        </w:rPr>
      </w:r>
    </w:p>
    <w:p>
      <w:pPr/>
      <w:r>
        <w:rPr>
          <w:lang w:val="id_ID" w:bidi="id_ID"/>
        </w:rPr>
      </w:r>
      <w:r>
        <w:rPr>
          <w:lang w:val="id_ID" w:bidi="id_ID"/>
        </w:rPr>
        <w:t xml:space="preserve">tidak bercela: Kata yang sama diterjemahkan sebagai "tanpa cela" dan "sempurna" dalam kaitannya dengan perilaku manusia dan ilahi (mis., </w:t>
      </w:r>
      <w:hyperlink r:id="rId501">
        <w:r>
          <w:rPr>
            <w:lang w:val="id_ID" w:bidi="id_ID"/>
          </w:rPr>
          <w:rPr>
            <w:color w:val="0000EE"/>
            <w:u w:val="single"/>
          </w:rPr>
          <w:t>Kej. 17:1</w:t>
        </w:r>
      </w:hyperlink>
      <w:r>
        <w:rPr>
          <w:lang w:val="id_ID" w:bidi="id_ID"/>
        </w:rPr>
        <w:t xml:space="preserve">; </w:t>
      </w:r>
      <w:hyperlink r:id="rId502">
        <w:r>
          <w:rPr>
            <w:lang w:val="id_ID" w:bidi="id_ID"/>
          </w:rPr>
          <w:rPr>
            <w:color w:val="0000EE"/>
            <w:u w:val="single"/>
          </w:rPr>
          <w:t>Mzm. 18:30</w:t>
        </w:r>
      </w:hyperlink>
      <w:r>
        <w:rPr>
          <w:lang w:val="id_ID" w:bidi="id_ID"/>
        </w:rPr>
        <w:t xml:space="preserve">, </w:t>
      </w:r>
      <w:hyperlink r:id="rId503">
        <w:r>
          <w:rPr>
            <w:lang w:val="id_ID" w:bidi="id_ID"/>
          </w:rPr>
          <w:rPr>
            <w:color w:val="0000EE"/>
            <w:u w:val="single"/>
          </w:rPr>
          <w:t>32</w:t>
        </w:r>
      </w:hyperlink>
      <w:r>
        <w:rPr>
          <w:lang w:val="id_ID" w:bidi="id_ID"/>
        </w:rPr>
        <w:t>). Pengorbanan itu merupakan gambaran karakter Allah sendiri dan karakter yang dicari-Nya dalam diri manusia.</w:t>
      </w:r>
      <w:r>
        <w:rPr>
          <w:lang w:val="id_ID" w:bidi="id_ID"/>
        </w:rPr>
      </w:r>
      <w:r>
        <w:rPr>
          <w:lang w:val="id_ID" w:bidi="id_ID"/>
        </w:rPr>
      </w:r>
    </w:p>
    <w:p>
      <w:pPr/>
      <w:r>
        <w:rPr>
          <w:lang w:val="id_ID" w:bidi="id_ID"/>
        </w:rPr>
      </w:r>
    </w:p>
    <w:p>
      <w:pPr>
        <w:pStyle w:val="Heading2"/>
      </w:pPr>
      <w:r>
        <w:rPr>
          <w:lang w:val="id_ID" w:bidi="id_ID"/>
        </w:rPr>
        <w:t>Keluaran 29:1–37</w:t>
      </w:r>
      <w:r>
        <w:rPr>
          <w:lang w:val="id_ID" w:bidi="id_ID"/>
        </w:rPr>
      </w:r>
    </w:p>
    <w:p>
      <w:pPr/>
      <w:r>
        <w:rPr>
          <w:lang w:val="id_ID" w:bidi="id_ID"/>
        </w:rPr>
      </w:r>
      <w:r>
        <w:rPr>
          <w:lang w:val="id_ID" w:bidi="id_ID"/>
        </w:rPr>
        <w:t xml:space="preserve">Musa diminta untuk mentahbiskan (atau </w:t>
      </w:r>
      <w:r>
        <w:rPr>
          <w:i/>
          <w:lang w:val="id_ID" w:bidi="id_ID"/>
        </w:rPr>
        <w:t>menyucikan</w:t>
      </w:r>
      <w:r>
        <w:rPr>
          <w:lang w:val="id_ID" w:bidi="id_ID"/>
        </w:rPr>
        <w:t>) Harun dan anak-anaknya untuk melayani Tuhan. Penekanan untuk menguduskan para imam ditemukan di seluruh upacara (</w:t>
      </w:r>
      <w:hyperlink r:id="rId504">
        <w:r>
          <w:rPr>
            <w:lang w:val="id_ID" w:bidi="id_ID"/>
          </w:rPr>
          <w:rPr>
            <w:color w:val="0000EE"/>
            <w:u w:val="single"/>
          </w:rPr>
          <w:t>Kel. 29:6</w:t>
        </w:r>
      </w:hyperlink>
      <w:r>
        <w:rPr>
          <w:lang w:val="id_ID" w:bidi="id_ID"/>
        </w:rPr>
        <w:t xml:space="preserve">, </w:t>
      </w:r>
      <w:hyperlink r:id="rId505">
        <w:r>
          <w:rPr>
            <w:lang w:val="id_ID" w:bidi="id_ID"/>
          </w:rPr>
          <w:rPr>
            <w:color w:val="0000EE"/>
            <w:u w:val="single"/>
          </w:rPr>
          <w:t>21</w:t>
        </w:r>
      </w:hyperlink>
      <w:r>
        <w:rPr>
          <w:lang w:val="id_ID" w:bidi="id_ID"/>
        </w:rPr>
        <w:t xml:space="preserve">, </w:t>
      </w:r>
      <w:hyperlink r:id="rId506">
        <w:r>
          <w:rPr>
            <w:lang w:val="id_ID" w:bidi="id_ID"/>
          </w:rPr>
          <w:rPr>
            <w:color w:val="0000EE"/>
            <w:u w:val="single"/>
          </w:rPr>
          <w:t>28</w:t>
        </w:r>
      </w:hyperlink>
      <w:r>
        <w:rPr>
          <w:lang w:val="id_ID" w:bidi="id_ID"/>
        </w:rPr>
        <w:t xml:space="preserve">, </w:t>
      </w:r>
      <w:hyperlink r:id="rId507">
        <w:r>
          <w:rPr>
            <w:lang w:val="id_ID" w:bidi="id_ID"/>
          </w:rPr>
          <w:rPr>
            <w:color w:val="0000EE"/>
            <w:u w:val="single"/>
          </w:rPr>
          <w:t>29</w:t>
        </w:r>
      </w:hyperlink>
      <w:r>
        <w:rPr>
          <w:lang w:val="id_ID" w:bidi="id_ID"/>
        </w:rPr>
        <w:t xml:space="preserve">, </w:t>
      </w:r>
      <w:hyperlink r:id="rId508">
        <w:r>
          <w:rPr>
            <w:lang w:val="id_ID" w:bidi="id_ID"/>
          </w:rPr>
          <w:rPr>
            <w:color w:val="0000EE"/>
            <w:u w:val="single"/>
          </w:rPr>
          <w:t>34</w:t>
        </w:r>
      </w:hyperlink>
      <w:r>
        <w:rPr>
          <w:lang w:val="id_ID" w:bidi="id_ID"/>
        </w:rPr>
        <w:t xml:space="preserve">, </w:t>
      </w:r>
      <w:hyperlink r:id="rId509">
        <w:r>
          <w:rPr>
            <w:lang w:val="id_ID" w:bidi="id_ID"/>
          </w:rPr>
          <w:rPr>
            <w:color w:val="0000EE"/>
            <w:u w:val="single"/>
          </w:rPr>
          <w:t>36</w:t>
        </w:r>
      </w:hyperlink>
      <w:r>
        <w:rPr>
          <w:lang w:val="id_ID" w:bidi="id_ID"/>
        </w:rPr>
        <w:t xml:space="preserve">, </w:t>
      </w:r>
      <w:hyperlink r:id="rId510">
        <w:r>
          <w:rPr>
            <w:lang w:val="id_ID" w:bidi="id_ID"/>
          </w:rPr>
          <w:rPr>
            <w:color w:val="0000EE"/>
            <w:u w:val="single"/>
          </w:rPr>
          <w:t>37</w:t>
        </w:r>
      </w:hyperlink>
      <w:r>
        <w:rPr>
          <w:lang w:val="id_ID" w:bidi="id_ID"/>
        </w:rPr>
        <w:t xml:space="preserve">). Mereka dikuduskan bukan hanya untuk pelayanan, tetapi untuk melayani Allah yang sifatnya sama sekali berbeda dari manusia yang telah jatuh, dan berdosa. Laporan tentang bagaimana perintah-perintah ini dilaksanakan dapat ditemukan di </w:t>
      </w:r>
      <w:hyperlink r:id="rId511">
        <w:r>
          <w:rPr>
            <w:lang w:val="id_ID" w:bidi="id_ID"/>
          </w:rPr>
          <w:rPr>
            <w:color w:val="0000EE"/>
            <w:u w:val="single"/>
          </w:rPr>
          <w:t>Imamat 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w:t>
      </w:r>
      <w:r>
        <w:rPr>
          <w:lang w:val="id_ID" w:bidi="id_ID"/>
        </w:rPr>
      </w:r>
    </w:p>
    <w:p>
      <w:pPr/>
      <w:r>
        <w:rPr>
          <w:lang w:val="id_ID" w:bidi="id_ID"/>
        </w:rPr>
      </w:r>
      <w:r>
        <w:rPr>
          <w:lang w:val="id_ID" w:bidi="id_ID"/>
        </w:rPr>
        <w:t>membasuh mereka dengan air: Tindakan ini menekankan kebenaran bahwa tidak seorang pun dapat hidup di hadirat Allah dengan kekotoran dosa dalam hidup mereka (</w:t>
      </w:r>
      <w:hyperlink r:id="rId505">
        <w:r>
          <w:rPr>
            <w:lang w:val="id_ID" w:bidi="id_ID"/>
          </w:rPr>
          <w:rPr>
            <w:color w:val="0000EE"/>
            <w:u w:val="single"/>
          </w:rPr>
          <w:t>Kel. 29:21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29:7</w:t>
      </w:r>
      <w:r>
        <w:rPr>
          <w:lang w:val="id_ID" w:bidi="id_ID"/>
        </w:rPr>
      </w:r>
    </w:p>
    <w:p>
      <w:pPr/>
      <w:r>
        <w:rPr>
          <w:lang w:val="id_ID" w:bidi="id_ID"/>
        </w:rPr>
      </w:r>
      <w:r>
        <w:rPr>
          <w:lang w:val="id_ID" w:bidi="id_ID"/>
        </w:rPr>
        <w:t xml:space="preserve">Minyak urapan memberi kuasa kepada seseorang untuk suatu tugas melalui Roh Kudus (lihat </w:t>
      </w:r>
      <w:hyperlink r:id="rId512">
        <w:r>
          <w:rPr>
            <w:lang w:val="id_ID" w:bidi="id_ID"/>
          </w:rPr>
          <w:rPr>
            <w:color w:val="0000EE"/>
            <w:u w:val="single"/>
          </w:rPr>
          <w:t>Yes.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29:9</w:t>
      </w:r>
      <w:r>
        <w:rPr>
          <w:lang w:val="id_ID" w:bidi="id_ID"/>
        </w:rPr>
      </w:r>
    </w:p>
    <w:p>
      <w:pPr/>
      <w:r>
        <w:rPr>
          <w:lang w:val="id_ID" w:bidi="id_ID"/>
        </w:rPr>
      </w:r>
      <w:r>
        <w:rPr>
          <w:lang w:val="id_ID" w:bidi="id_ID"/>
        </w:rPr>
        <w:t xml:space="preserve">selama-lamanya: Penggenapan janji ini, seperti halnya janji kepada Daud, jelas mengarah pada hal-hal yang lebih dari sekedar manusiawi. Perilaku Harun sendiri kurang baik (mis., </w:t>
      </w:r>
      <w:hyperlink r:id="rId513">
        <w:r>
          <w:rPr>
            <w:lang w:val="id_ID" w:bidi="id_ID"/>
          </w:rPr>
          <w:rPr>
            <w:color w:val="0000EE"/>
            <w:u w:val="single"/>
          </w:rPr>
          <w:t>Kel. 32</w:t>
        </w:r>
      </w:hyperlink>
      <w:r>
        <w:rPr>
          <w:lang w:val="id_ID" w:bidi="id_ID"/>
        </w:rPr>
        <w:t xml:space="preserve">; </w:t>
      </w:r>
      <w:hyperlink r:id="rId514">
        <w:r>
          <w:rPr>
            <w:lang w:val="id_ID" w:bidi="id_ID"/>
          </w:rPr>
          <w:rPr>
            <w:color w:val="0000EE"/>
            <w:u w:val="single"/>
          </w:rPr>
          <w:t>Bil. 11</w:t>
        </w:r>
      </w:hyperlink>
      <w:r>
        <w:rPr>
          <w:lang w:val="id_ID" w:bidi="id_ID"/>
        </w:rPr>
        <w:t>), dan perilaku anak-anaknya serta keturunannya juga tidak lebih baik (</w:t>
      </w:r>
      <w:hyperlink r:id="rId515">
        <w:r>
          <w:rPr>
            <w:lang w:val="id_ID" w:bidi="id_ID"/>
          </w:rPr>
          <w:rPr>
            <w:color w:val="0000EE"/>
            <w:u w:val="single"/>
          </w:rPr>
          <w:t>1Sam. 2:12–17</w:t>
        </w:r>
      </w:hyperlink>
      <w:r>
        <w:rPr>
          <w:lang w:val="id_ID" w:bidi="id_ID"/>
        </w:rPr>
        <w:t xml:space="preserve">; </w:t>
      </w:r>
      <w:hyperlink r:id="rId516">
        <w:r>
          <w:rPr>
            <w:lang w:val="id_ID" w:bidi="id_ID"/>
          </w:rPr>
          <w:rPr>
            <w:color w:val="0000EE"/>
            <w:u w:val="single"/>
          </w:rPr>
          <w:t>Yes. 28:7</w:t>
        </w:r>
      </w:hyperlink>
      <w:r>
        <w:rPr>
          <w:lang w:val="id_ID" w:bidi="id_ID"/>
        </w:rPr>
        <w:t xml:space="preserve">; </w:t>
      </w:r>
      <w:hyperlink r:id="rId517">
        <w:r>
          <w:rPr>
            <w:lang w:val="id_ID" w:bidi="id_ID"/>
          </w:rPr>
          <w:rPr>
            <w:color w:val="0000EE"/>
            <w:u w:val="single"/>
          </w:rPr>
          <w:t>Yeh. 8:15–16</w:t>
        </w:r>
      </w:hyperlink>
      <w:r>
        <w:rPr>
          <w:lang w:val="id_ID" w:bidi="id_ID"/>
        </w:rPr>
        <w:t xml:space="preserve">; </w:t>
      </w:r>
      <w:hyperlink r:id="rId518">
        <w:r>
          <w:rPr>
            <w:lang w:val="id_ID" w:bidi="id_ID"/>
          </w:rPr>
          <w:rPr>
            <w:color w:val="0000EE"/>
            <w:u w:val="single"/>
          </w:rPr>
          <w:t>Mal. 2:1–9</w:t>
        </w:r>
      </w:hyperlink>
      <w:r>
        <w:rPr>
          <w:lang w:val="id_ID" w:bidi="id_ID"/>
        </w:rPr>
        <w:t xml:space="preserve">). Janji itu hanya dapat menemukan penggenapannya yang tertinggi di dalam Yesus Kristus (lihat </w:t>
      </w:r>
      <w:hyperlink r:id="rId519">
        <w:r>
          <w:rPr>
            <w:lang w:val="id_ID" w:bidi="id_ID"/>
          </w:rPr>
          <w:rPr>
            <w:color w:val="0000EE"/>
            <w:u w:val="single"/>
          </w:rPr>
          <w:t>Ibr. 7:26</w:t>
        </w:r>
      </w:hyperlink>
      <w:r>
        <w:rPr>
          <w:lang w:val="id_ID" w:bidi="id_ID"/>
        </w:rPr>
        <w:t xml:space="preserve">; </w:t>
      </w:r>
      <w:hyperlink r:id="rId520">
        <w:r>
          <w:rPr>
            <w:lang w:val="id_ID" w:bidi="id_ID"/>
          </w:rPr>
          <w:rPr>
            <w:color w:val="0000EE"/>
            <w:u w:val="single"/>
          </w:rPr>
          <w:t>9:11</w:t>
        </w:r>
      </w:hyperlink>
      <w:r>
        <w:rPr>
          <w:lang w:val="id_ID" w:bidi="id_ID"/>
        </w:rPr>
        <w:t xml:space="preserve">). • mentahbiskan (secara harfiah berarti </w:t>
      </w:r>
      <w:r>
        <w:rPr>
          <w:i/>
          <w:lang w:val="id_ID" w:bidi="id_ID"/>
        </w:rPr>
        <w:t>memenuhi tangan</w:t>
      </w:r>
      <w:r>
        <w:rPr>
          <w:lang w:val="id_ID" w:bidi="id_ID"/>
        </w:rPr>
        <w:t>) berarti memberi seseorang tugas untuk dilaksanakan.</w:t>
      </w:r>
      <w:r>
        <w:rPr>
          <w:lang w:val="id_ID" w:bidi="id_ID"/>
        </w:rPr>
      </w:r>
      <w:r>
        <w:rPr>
          <w:lang w:val="id_ID" w:bidi="id_ID"/>
        </w:rPr>
      </w:r>
    </w:p>
    <w:p>
      <w:pPr/>
      <w:r>
        <w:rPr>
          <w:lang w:val="id_ID" w:bidi="id_ID"/>
        </w:rPr>
      </w:r>
    </w:p>
    <w:p>
      <w:pPr>
        <w:pStyle w:val="Heading2"/>
      </w:pPr>
      <w:r>
        <w:rPr>
          <w:lang w:val="id_ID" w:bidi="id_ID"/>
        </w:rPr>
        <w:t>Keluaran 29:10–34</w:t>
      </w:r>
      <w:r>
        <w:rPr>
          <w:lang w:val="id_ID" w:bidi="id_ID"/>
        </w:rPr>
      </w:r>
    </w:p>
    <w:p>
      <w:pPr/>
      <w:r>
        <w:rPr>
          <w:lang w:val="id_ID" w:bidi="id_ID"/>
        </w:rPr>
      </w:r>
      <w:r>
        <w:rPr>
          <w:lang w:val="id_ID" w:bidi="id_ID"/>
        </w:rPr>
        <w:t>Pentahbisan keimaman Harun melibatkan korban penghapusan dosa (</w:t>
      </w:r>
      <w:hyperlink r:id="rId521">
        <w:r>
          <w:rPr>
            <w:lang w:val="id_ID" w:bidi="id_ID"/>
          </w:rPr>
          <w:rPr>
            <w:color w:val="0000EE"/>
            <w:u w:val="single"/>
          </w:rPr>
          <w:t>Kel. 29:10–14</w:t>
        </w:r>
      </w:hyperlink>
      <w:r>
        <w:rPr>
          <w:lang w:val="id_ID" w:bidi="id_ID"/>
        </w:rPr>
        <w:t>), korban api-apian (</w:t>
      </w:r>
      <w:hyperlink r:id="rId522">
        <w:r>
          <w:rPr>
            <w:lang w:val="id_ID" w:bidi="id_ID"/>
          </w:rPr>
          <w:rPr>
            <w:color w:val="0000EE"/>
            <w:u w:val="single"/>
          </w:rPr>
          <w:t>Kel. 29:15–18</w:t>
        </w:r>
      </w:hyperlink>
      <w:r>
        <w:rPr>
          <w:lang w:val="id_ID" w:bidi="id_ID"/>
        </w:rPr>
        <w:t xml:space="preserve">), dan persembahan pentahbisan (Kel. </w:t>
      </w:r>
      <w:hyperlink r:id="rId523">
        <w:r>
          <w:rPr>
            <w:lang w:val="id_ID" w:bidi="id_ID"/>
          </w:rPr>
          <w:rPr>
            <w:color w:val="0000EE"/>
            <w:u w:val="single"/>
          </w:rPr>
          <w:t>29:19–28</w:t>
        </w:r>
      </w:hyperlink>
      <w:r>
        <w:rPr>
          <w:lang w:val="id_ID" w:bidi="id_ID"/>
        </w:rPr>
        <w:t xml:space="preserve">). Pola yang sama yang ditetapkan di sini diperluas ke persembahan-persembahan rutin umat (lihat </w:t>
      </w:r>
      <w:hyperlink r:id="rId470">
        <w:r>
          <w:rPr>
            <w:lang w:val="id_ID" w:bidi="id_ID"/>
          </w:rPr>
          <w:rPr>
            <w:color w:val="0000EE"/>
            <w:u w:val="single"/>
          </w:rPr>
          <w:t>Kel. 29:38–46</w:t>
        </w:r>
      </w:hyperlink>
      <w:r>
        <w:rPr>
          <w:lang w:val="id_ID" w:bidi="id_ID"/>
        </w:rPr>
        <w:t xml:space="preserve">; </w:t>
      </w:r>
      <w:hyperlink r:id="rId524">
        <w:r>
          <w:rPr>
            <w:lang w:val="id_ID" w:bidi="id_ID"/>
          </w:rPr>
          <w:rPr>
            <w:color w:val="0000EE"/>
            <w:u w:val="single"/>
          </w:rPr>
          <w:t>Im. 1–5</w:t>
        </w:r>
      </w:hyperlink>
      <w:r>
        <w:rPr>
          <w:lang w:val="id_ID" w:bidi="id_ID"/>
        </w:rPr>
        <w:t>). Dalam ketiga kasus tersebut, Harun dan anak-anaknya meletakkan tangan mereka di atas kepala hewan-hewan korban (</w:t>
      </w:r>
      <w:hyperlink r:id="rId525">
        <w:r>
          <w:rPr>
            <w:lang w:val="id_ID" w:bidi="id_ID"/>
          </w:rPr>
          <w:rPr>
            <w:color w:val="0000EE"/>
            <w:u w:val="single"/>
          </w:rPr>
          <w:t>Kel. 29:10</w:t>
        </w:r>
      </w:hyperlink>
      <w:r>
        <w:rPr>
          <w:lang w:val="id_ID" w:bidi="id_ID"/>
        </w:rPr>
        <w:t xml:space="preserve">, </w:t>
      </w:r>
      <w:hyperlink r:id="rId526">
        <w:r>
          <w:rPr>
            <w:lang w:val="id_ID" w:bidi="id_ID"/>
          </w:rPr>
          <w:rPr>
            <w:color w:val="0000EE"/>
            <w:u w:val="single"/>
          </w:rPr>
          <w:t>15</w:t>
        </w:r>
      </w:hyperlink>
      <w:r>
        <w:rPr>
          <w:lang w:val="id_ID" w:bidi="id_ID"/>
        </w:rPr>
        <w:t xml:space="preserve">, </w:t>
      </w:r>
      <w:hyperlink r:id="rId527">
        <w:r>
          <w:rPr>
            <w:lang w:val="id_ID" w:bidi="id_ID"/>
          </w:rPr>
          <w:rPr>
            <w:color w:val="0000EE"/>
            <w:u w:val="single"/>
          </w:rPr>
          <w:t>19</w:t>
        </w:r>
      </w:hyperlink>
      <w:r>
        <w:rPr>
          <w:lang w:val="id_ID" w:bidi="id_ID"/>
        </w:rPr>
        <w:t>), yang menunjukkan bahwa dosa adalah masalah hidup dan mati, dan bahwa dosa hanya dapat dihapuskan dengan kematian. Karena darah melambangkan kehidupan, darah menjadi hal yang menonjol dalam upacara-upacara ini (</w:t>
      </w:r>
      <w:hyperlink r:id="rId462">
        <w:r>
          <w:rPr>
            <w:lang w:val="id_ID" w:bidi="id_ID"/>
          </w:rPr>
          <w:rPr>
            <w:color w:val="0000EE"/>
            <w:u w:val="single"/>
          </w:rPr>
          <w:t>Kel. 29:12</w:t>
        </w:r>
      </w:hyperlink>
      <w:r>
        <w:rPr>
          <w:lang w:val="id_ID" w:bidi="id_ID"/>
        </w:rPr>
        <w:t xml:space="preserve">, </w:t>
      </w:r>
      <w:hyperlink r:id="rId528">
        <w:r>
          <w:rPr>
            <w:lang w:val="id_ID" w:bidi="id_ID"/>
          </w:rPr>
          <w:rPr>
            <w:color w:val="0000EE"/>
            <w:u w:val="single"/>
          </w:rPr>
          <w:t>16</w:t>
        </w:r>
      </w:hyperlink>
      <w:r>
        <w:rPr>
          <w:lang w:val="id_ID" w:bidi="id_ID"/>
        </w:rPr>
        <w:t xml:space="preserve">, </w:t>
      </w:r>
      <w:hyperlink r:id="rId529">
        <w:r>
          <w:rPr>
            <w:lang w:val="id_ID" w:bidi="id_ID"/>
          </w:rPr>
          <w:rPr>
            <w:color w:val="0000EE"/>
            <w:u w:val="single"/>
          </w:rPr>
          <w:t>20</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29:13</w:t>
      </w:r>
      <w:r>
        <w:rPr>
          <w:lang w:val="id_ID" w:bidi="id_ID"/>
        </w:rPr>
      </w:r>
    </w:p>
    <w:p>
      <w:pPr/>
      <w:r>
        <w:rPr>
          <w:lang w:val="id_ID" w:bidi="id_ID"/>
        </w:rPr>
      </w:r>
      <w:r>
        <w:rPr>
          <w:lang w:val="id_ID" w:bidi="id_ID"/>
        </w:rPr>
        <w:t>Lemak dianggap sebagai bagian yang terbaik sehingga diberikan kepada Allah.</w:t>
      </w:r>
      <w:r>
        <w:rPr>
          <w:lang w:val="id_ID" w:bidi="id_ID"/>
        </w:rPr>
      </w:r>
      <w:r>
        <w:rPr>
          <w:lang w:val="id_ID" w:bidi="id_ID"/>
        </w:rPr>
      </w:r>
    </w:p>
    <w:p>
      <w:pPr/>
      <w:r>
        <w:rPr>
          <w:lang w:val="id_ID" w:bidi="id_ID"/>
        </w:rPr>
      </w:r>
    </w:p>
    <w:p>
      <w:pPr>
        <w:pStyle w:val="Heading2"/>
      </w:pPr>
      <w:r>
        <w:rPr>
          <w:lang w:val="id_ID" w:bidi="id_ID"/>
        </w:rPr>
        <w:t>Keluaran 29:14</w:t>
      </w:r>
      <w:r>
        <w:rPr>
          <w:lang w:val="id_ID" w:bidi="id_ID"/>
        </w:rPr>
      </w:r>
    </w:p>
    <w:p>
      <w:pPr/>
      <w:r>
        <w:rPr>
          <w:lang w:val="id_ID" w:bidi="id_ID"/>
        </w:rPr>
      </w:r>
      <w:r>
        <w:rPr>
          <w:lang w:val="id_ID" w:bidi="id_ID"/>
        </w:rPr>
        <w:t xml:space="preserve">Sisa-sisa tersebut melambangkan apa yang najis dalam perilaku manusia. • korban penghapus dosa: Lihat </w:t>
      </w:r>
      <w:hyperlink r:id="rId530">
        <w:r>
          <w:rPr>
            <w:lang w:val="id_ID" w:bidi="id_ID"/>
          </w:rPr>
          <w:rPr>
            <w:color w:val="0000EE"/>
            <w:u w:val="single"/>
          </w:rPr>
          <w:t>Imamat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29:15–18</w:t>
      </w:r>
      <w:r>
        <w:rPr>
          <w:lang w:val="id_ID" w:bidi="id_ID"/>
        </w:rPr>
      </w:r>
    </w:p>
    <w:p>
      <w:pPr/>
      <w:r>
        <w:rPr>
          <w:lang w:val="id_ID" w:bidi="id_ID"/>
        </w:rPr>
      </w:r>
      <w:r>
        <w:rPr>
          <w:lang w:val="id_ID" w:bidi="id_ID"/>
        </w:rPr>
        <w:t>Persembahan berikutnya adalah sebagai ucapan syukur kepada Allah; persembahan ini juga melambangkan penyerahan diri sepenuhnya kepada Allah.</w:t>
      </w:r>
      <w:r>
        <w:rPr>
          <w:lang w:val="id_ID" w:bidi="id_ID"/>
        </w:rPr>
      </w:r>
      <w:r>
        <w:rPr>
          <w:lang w:val="id_ID" w:bidi="id_ID"/>
        </w:rPr>
      </w:r>
    </w:p>
    <w:p>
      <w:pPr/>
      <w:r>
        <w:rPr>
          <w:lang w:val="id_ID" w:bidi="id_ID"/>
        </w:rPr>
      </w:r>
    </w:p>
    <w:p>
      <w:pPr>
        <w:pStyle w:val="Heading2"/>
      </w:pPr>
      <w:r>
        <w:rPr>
          <w:lang w:val="id_ID" w:bidi="id_ID"/>
        </w:rPr>
        <w:t>Keluaran 29:18</w:t>
      </w:r>
      <w:r>
        <w:rPr>
          <w:lang w:val="id_ID" w:bidi="id_ID"/>
        </w:rPr>
      </w:r>
    </w:p>
    <w:p>
      <w:pPr/>
      <w:r>
        <w:rPr>
          <w:lang w:val="id_ID" w:bidi="id_ID"/>
        </w:rPr>
      </w:r>
      <w:r>
        <w:rPr>
          <w:lang w:val="id_ID" w:bidi="id_ID"/>
        </w:rPr>
        <w:t xml:space="preserve">yang harum: Bahasa seperti itu adalah </w:t>
      </w:r>
      <w:r>
        <w:rPr>
          <w:i/>
          <w:lang w:val="id_ID" w:bidi="id_ID"/>
        </w:rPr>
        <w:t>antropomorfisme</w:t>
      </w:r>
      <w:r>
        <w:rPr>
          <w:lang w:val="id_ID" w:bidi="id_ID"/>
        </w:rPr>
        <w:t>, yang menggambarkan Allah dengan istilah dan pengalaman-pengalaman manusia. Kesukaan Allah atas persembahan yang dipersembahkan dengan tepat adalah seperti kenikmatan manusia atas aroma yang harum.</w:t>
      </w:r>
      <w:r>
        <w:rPr>
          <w:lang w:val="id_ID" w:bidi="id_ID"/>
        </w:rPr>
      </w:r>
      <w:r>
        <w:rPr>
          <w:lang w:val="id_ID" w:bidi="id_ID"/>
        </w:rPr>
      </w:r>
    </w:p>
    <w:p>
      <w:pPr/>
      <w:r>
        <w:rPr>
          <w:lang w:val="id_ID" w:bidi="id_ID"/>
        </w:rPr>
      </w:r>
    </w:p>
    <w:p>
      <w:pPr>
        <w:pStyle w:val="Heading2"/>
      </w:pPr>
      <w:r>
        <w:rPr>
          <w:lang w:val="id_ID" w:bidi="id_ID"/>
        </w:rPr>
        <w:t>Keluaran 29:19–28</w:t>
      </w:r>
      <w:r>
        <w:rPr>
          <w:lang w:val="id_ID" w:bidi="id_ID"/>
        </w:rPr>
      </w:r>
    </w:p>
    <w:p>
      <w:pPr/>
      <w:r>
        <w:rPr>
          <w:lang w:val="id_ID" w:bidi="id_ID"/>
        </w:rPr>
      </w:r>
      <w:r>
        <w:rPr>
          <w:lang w:val="id_ID" w:bidi="id_ID"/>
        </w:rPr>
        <w:t xml:space="preserve">Persembahan pentahbisan ini sangat mirip dengan persembahan pendamaian (atau persekutuan) yang kemudian dijelaskan dalam </w:t>
      </w:r>
      <w:hyperlink r:id="rId531">
        <w:r>
          <w:rPr>
            <w:lang w:val="id_ID" w:bidi="id_ID"/>
          </w:rPr>
          <w:rPr>
            <w:color w:val="0000EE"/>
            <w:u w:val="single"/>
          </w:rPr>
          <w:t>Imamat 3</w:t>
        </w:r>
      </w:hyperlink>
      <w:r>
        <w:rPr>
          <w:lang w:val="id_ID" w:bidi="id_ID"/>
        </w:rPr>
        <w:t>. Lemak dibakar sebagai persembahan kepada Tuhan, tetapi dada dan paha, setelah dipersembahkan kepada Tuhan dengan mengangkatnya ke hadapan-Nya (</w:t>
      </w:r>
      <w:hyperlink r:id="rId532">
        <w:r>
          <w:rPr>
            <w:lang w:val="id_ID" w:bidi="id_ID"/>
          </w:rPr>
          <w:rPr>
            <w:color w:val="0000EE"/>
            <w:u w:val="single"/>
          </w:rPr>
          <w:t>Kel. 29:24–26</w:t>
        </w:r>
      </w:hyperlink>
      <w:r>
        <w:rPr>
          <w:lang w:val="id_ID" w:bidi="id_ID"/>
        </w:rPr>
        <w:t>), menjadi bagian yang dimakan oleh para imam (</w:t>
      </w:r>
      <w:hyperlink r:id="rId533">
        <w:r>
          <w:rPr>
            <w:lang w:val="id_ID" w:bidi="id_ID"/>
          </w:rPr>
          <w:rPr>
            <w:color w:val="0000EE"/>
            <w:u w:val="single"/>
          </w:rPr>
          <w:t>Kel. 29:26–28</w:t>
        </w:r>
      </w:hyperlink>
      <w:r>
        <w:rPr>
          <w:lang w:val="id_ID" w:bidi="id_ID"/>
        </w:rPr>
        <w:t>). Dalam persembahan pendamaian secara umum, sisa daging harus dimakan oleh orang yang mempersembahkannya dalam perjamuan persekutuan (</w:t>
      </w:r>
      <w:hyperlink r:id="rId534">
        <w:r>
          <w:rPr>
            <w:lang w:val="id_ID" w:bidi="id_ID"/>
          </w:rPr>
          <w:rPr>
            <w:color w:val="0000EE"/>
            <w:u w:val="single"/>
          </w:rPr>
          <w:t>Im. 7:11–18</w:t>
        </w:r>
      </w:hyperlink>
      <w:r>
        <w:rPr>
          <w:lang w:val="id_ID" w:bidi="id_ID"/>
        </w:rPr>
        <w:t>), seperti yang dilakukan oleh para imam di sini (</w:t>
      </w:r>
      <w:hyperlink r:id="rId535">
        <w:r>
          <w:rPr>
            <w:lang w:val="id_ID" w:bidi="id_ID"/>
          </w:rPr>
          <w:rPr>
            <w:color w:val="0000EE"/>
            <w:u w:val="single"/>
          </w:rPr>
          <w:t>Kel. 29:31–34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29:20–21</w:t>
      </w:r>
      <w:r>
        <w:rPr>
          <w:lang w:val="id_ID" w:bidi="id_ID"/>
        </w:rPr>
      </w:r>
    </w:p>
    <w:p>
      <w:pPr/>
      <w:r>
        <w:rPr>
          <w:lang w:val="id_ID" w:bidi="id_ID"/>
        </w:rPr>
      </w:r>
      <w:r>
        <w:rPr>
          <w:lang w:val="id_ID" w:bidi="id_ID"/>
        </w:rPr>
        <w:t>Penempatan darah di cuping telinga, ibu jari tangan, dan ibu jari kaki melambangkan pengabdian seluruh pribadi kepada Allah. Memercikannya pada pakaian mereka menunjukkan bahwa pakaian itu, juga, hanya dapat digunakan untuk tujuan-tujuan yang kudus.</w:t>
      </w:r>
      <w:r>
        <w:rPr>
          <w:lang w:val="id_ID" w:bidi="id_ID"/>
        </w:rPr>
      </w:r>
      <w:r>
        <w:rPr>
          <w:lang w:val="id_ID" w:bidi="id_ID"/>
        </w:rPr>
      </w:r>
    </w:p>
    <w:p>
      <w:pPr/>
      <w:r>
        <w:rPr>
          <w:lang w:val="id_ID" w:bidi="id_ID"/>
        </w:rPr>
      </w:r>
    </w:p>
    <w:p>
      <w:pPr>
        <w:pStyle w:val="Heading2"/>
      </w:pPr>
      <w:r>
        <w:rPr>
          <w:lang w:val="id_ID" w:bidi="id_ID"/>
        </w:rPr>
        <w:t>Keluaran 29:30</w:t>
      </w:r>
      <w:r>
        <w:rPr>
          <w:lang w:val="id_ID" w:bidi="id_ID"/>
        </w:rPr>
      </w:r>
    </w:p>
    <w:p>
      <w:pPr/>
      <w:r>
        <w:rPr>
          <w:lang w:val="id_ID" w:bidi="id_ID"/>
        </w:rPr>
      </w:r>
      <w:r>
        <w:rPr>
          <w:lang w:val="id_ID" w:bidi="id_ID"/>
        </w:rPr>
        <w:t>Penggantinya: Setiap imam besar yang menggantikan harus ditahbiskan dengan cara yang sama.</w:t>
      </w:r>
      <w:r>
        <w:rPr>
          <w:lang w:val="id_ID" w:bidi="id_ID"/>
        </w:rPr>
      </w:r>
      <w:r>
        <w:rPr>
          <w:lang w:val="id_ID" w:bidi="id_ID"/>
        </w:rPr>
      </w:r>
    </w:p>
    <w:p>
      <w:pPr/>
      <w:r>
        <w:rPr>
          <w:lang w:val="id_ID" w:bidi="id_ID"/>
        </w:rPr>
      </w:r>
    </w:p>
    <w:p>
      <w:pPr>
        <w:pStyle w:val="Heading2"/>
      </w:pPr>
      <w:r>
        <w:rPr>
          <w:lang w:val="id_ID" w:bidi="id_ID"/>
        </w:rPr>
        <w:t>Keluaran 29:31</w:t>
      </w:r>
      <w:r>
        <w:rPr>
          <w:lang w:val="id_ID" w:bidi="id_ID"/>
        </w:rPr>
      </w:r>
    </w:p>
    <w:p>
      <w:pPr/>
      <w:r>
        <w:rPr>
          <w:lang w:val="id_ID" w:bidi="id_ID"/>
        </w:rPr>
      </w:r>
      <w:r>
        <w:rPr>
          <w:lang w:val="id_ID" w:bidi="id_ID"/>
        </w:rPr>
        <w:t>Tempat yang kudus ini mungkin berada di halaman Kemah Suci.</w:t>
      </w:r>
      <w:r>
        <w:rPr>
          <w:lang w:val="id_ID" w:bidi="id_ID"/>
        </w:rPr>
      </w:r>
      <w:r>
        <w:rPr>
          <w:lang w:val="id_ID" w:bidi="id_ID"/>
        </w:rPr>
      </w:r>
    </w:p>
    <w:p>
      <w:pPr/>
      <w:r>
        <w:rPr>
          <w:lang w:val="id_ID" w:bidi="id_ID"/>
        </w:rPr>
      </w:r>
    </w:p>
    <w:p>
      <w:pPr>
        <w:pStyle w:val="Heading2"/>
      </w:pPr>
      <w:r>
        <w:rPr>
          <w:lang w:val="id_ID" w:bidi="id_ID"/>
        </w:rPr>
        <w:t>Keluaran 29:32–34</w:t>
      </w:r>
      <w:r>
        <w:rPr>
          <w:lang w:val="id_ID" w:bidi="id_ID"/>
        </w:rPr>
      </w:r>
    </w:p>
    <w:p>
      <w:pPr/>
      <w:r>
        <w:rPr>
          <w:lang w:val="id_ID" w:bidi="id_ID"/>
        </w:rPr>
      </w:r>
      <w:r>
        <w:rPr>
          <w:lang w:val="id_ID" w:bidi="id_ID"/>
        </w:rPr>
        <w:t xml:space="preserve">Makan di hadapan Tuhan menandakan hubungan yang intim dengan-Nya (seperti dalam </w:t>
      </w:r>
      <w:hyperlink r:id="rId405">
        <w:r>
          <w:rPr>
            <w:lang w:val="id_ID" w:bidi="id_ID"/>
          </w:rPr>
          <w:rPr>
            <w:color w:val="0000EE"/>
            <w:u w:val="single"/>
          </w:rPr>
          <w:t>Kel. 24:9–11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29:33</w:t>
      </w:r>
      <w:r>
        <w:rPr>
          <w:lang w:val="id_ID" w:bidi="id_ID"/>
        </w:rPr>
      </w:r>
    </w:p>
    <w:p>
      <w:pPr/>
      <w:r>
        <w:rPr>
          <w:lang w:val="id_ID" w:bidi="id_ID"/>
        </w:rPr>
      </w:r>
      <w:r>
        <w:rPr>
          <w:lang w:val="id_ID" w:bidi="id_ID"/>
        </w:rPr>
        <w:t xml:space="preserve">mereka ditahbiskan: Atau </w:t>
      </w:r>
      <w:r>
        <w:rPr>
          <w:i/>
          <w:lang w:val="id_ID" w:bidi="id_ID"/>
        </w:rPr>
        <w:t xml:space="preserve">penebusan mereka. </w:t>
      </w:r>
      <w:r>
        <w:rPr>
          <w:lang w:val="id_ID" w:bidi="id_ID"/>
        </w:rP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Pr>
          <w:lang w:val="id_ID" w:bidi="id_ID"/>
        </w:rPr>
      </w:r>
      <w:r>
        <w:rPr>
          <w:lang w:val="id_ID" w:bidi="id_ID"/>
        </w:rPr>
      </w:r>
    </w:p>
    <w:p>
      <w:pPr/>
      <w:r>
        <w:rPr>
          <w:lang w:val="id_ID" w:bidi="id_ID"/>
        </w:rPr>
      </w:r>
    </w:p>
    <w:p>
      <w:pPr>
        <w:pStyle w:val="Heading2"/>
      </w:pPr>
      <w:r>
        <w:rPr>
          <w:lang w:val="id_ID" w:bidi="id_ID"/>
        </w:rPr>
        <w:t>Keluaran 29:37</w:t>
      </w:r>
      <w:r>
        <w:rPr>
          <w:lang w:val="id_ID" w:bidi="id_ID"/>
        </w:rPr>
      </w:r>
    </w:p>
    <w:p>
      <w:pPr/>
      <w:r>
        <w:rPr>
          <w:lang w:val="id_ID" w:bidi="id_ID"/>
        </w:rPr>
      </w:r>
      <w:r>
        <w:rPr>
          <w:lang w:val="id_ID" w:bidi="id_ID"/>
        </w:rPr>
        <w:t>Seperti halnya para imam, mezbah harus dikuduskan agar dapat digunakan untuk melayani Allah yang kudus.</w:t>
      </w:r>
      <w:r>
        <w:rPr>
          <w:lang w:val="id_ID" w:bidi="id_ID"/>
        </w:rPr>
      </w:r>
      <w:r>
        <w:rPr>
          <w:lang w:val="id_ID" w:bidi="id_ID"/>
        </w:rPr>
      </w:r>
    </w:p>
    <w:p>
      <w:pPr/>
      <w:r>
        <w:rPr>
          <w:lang w:val="id_ID" w:bidi="id_ID"/>
        </w:rPr>
      </w:r>
    </w:p>
    <w:p>
      <w:pPr>
        <w:pStyle w:val="Heading2"/>
      </w:pPr>
      <w:r>
        <w:rPr>
          <w:lang w:val="id_ID" w:bidi="id_ID"/>
        </w:rPr>
        <w:t>Keluaran 29:38–41</w:t>
      </w:r>
      <w:r>
        <w:rPr>
          <w:lang w:val="id_ID" w:bidi="id_ID"/>
        </w:rPr>
      </w:r>
    </w:p>
    <w:p>
      <w:pPr/>
      <w:r>
        <w:rPr>
          <w:lang w:val="id_ID" w:bidi="id_ID"/>
        </w:rPr>
      </w:r>
      <w:r>
        <w:rPr>
          <w:lang w:val="id_ID" w:bidi="id_ID"/>
        </w:rPr>
        <w:t>Mempersembahkan korban harian adalah salah satu fungsi utama seorang imam.</w:t>
      </w:r>
      <w:r>
        <w:rPr>
          <w:lang w:val="id_ID" w:bidi="id_ID"/>
        </w:rPr>
      </w:r>
      <w:r>
        <w:rPr>
          <w:lang w:val="id_ID" w:bidi="id_ID"/>
        </w:rPr>
      </w:r>
    </w:p>
    <w:p>
      <w:pPr/>
      <w:r>
        <w:rPr>
          <w:lang w:val="id_ID" w:bidi="id_ID"/>
        </w:rPr>
      </w:r>
    </w:p>
    <w:p>
      <w:pPr>
        <w:pStyle w:val="Heading2"/>
      </w:pPr>
      <w:r>
        <w:rPr>
          <w:lang w:val="id_ID" w:bidi="id_ID"/>
        </w:rPr>
        <w:t>Keluaran 29:42–46</w:t>
      </w:r>
      <w:r>
        <w:rPr>
          <w:lang w:val="id_ID" w:bidi="id_ID"/>
        </w:rPr>
      </w:r>
    </w:p>
    <w:p>
      <w:pPr/>
      <w:r>
        <w:rPr>
          <w:lang w:val="id_ID" w:bidi="id_ID"/>
        </w:rPr>
      </w:r>
      <w:r>
        <w:rPr>
          <w:lang w:val="id_ID" w:bidi="id_ID"/>
        </w:rPr>
        <w:t>Tujuan dari Kemah Suci, keimaman, dan sistem pengorbanan adalah untuk memfasilitasi persekutuan manusia dengan Allah. Tuhan akan bertemu dengan umat-Nya di sana (</w:t>
      </w:r>
      <w:hyperlink r:id="rId536">
        <w:r>
          <w:rPr>
            <w:lang w:val="id_ID" w:bidi="id_ID"/>
          </w:rPr>
          <w:rPr>
            <w:color w:val="0000EE"/>
            <w:u w:val="single"/>
          </w:rPr>
          <w:t>Kel. 29:42</w:t>
        </w:r>
      </w:hyperlink>
      <w:r>
        <w:rPr>
          <w:lang w:val="id_ID" w:bidi="id_ID"/>
        </w:rPr>
        <w:t xml:space="preserve">, </w:t>
      </w:r>
      <w:hyperlink r:id="rId537">
        <w:r>
          <w:rPr>
            <w:lang w:val="id_ID" w:bidi="id_ID"/>
          </w:rPr>
          <w:rPr>
            <w:color w:val="0000EE"/>
            <w:u w:val="single"/>
          </w:rPr>
          <w:t>43</w:t>
        </w:r>
      </w:hyperlink>
      <w:r>
        <w:rPr>
          <w:lang w:val="id_ID" w:bidi="id_ID"/>
        </w:rPr>
        <w:t>) dan berbicara dengan mereka (</w:t>
      </w:r>
      <w:hyperlink r:id="rId536">
        <w:r>
          <w:rPr>
            <w:lang w:val="id_ID" w:bidi="id_ID"/>
          </w:rPr>
          <w:rPr>
            <w:color w:val="0000EE"/>
            <w:u w:val="single"/>
          </w:rPr>
          <w:t>Kel. 29:42</w:t>
        </w:r>
      </w:hyperlink>
      <w:r>
        <w:rPr>
          <w:lang w:val="id_ID" w:bidi="id_ID"/>
        </w:rPr>
        <w:t>). Ia akan tinggal di antara mereka sebagai Allah mereka (</w:t>
      </w:r>
      <w:hyperlink r:id="rId538">
        <w:r>
          <w:rPr>
            <w:lang w:val="id_ID" w:bidi="id_ID"/>
          </w:rPr>
          <w:rPr>
            <w:color w:val="0000EE"/>
            <w:u w:val="single"/>
          </w:rPr>
          <w:t>Kel. 29:45</w:t>
        </w:r>
      </w:hyperlink>
      <w:r>
        <w:rPr>
          <w:lang w:val="id_ID" w:bidi="id_ID"/>
        </w:rPr>
        <w:t xml:space="preserve">, </w:t>
      </w:r>
      <w:hyperlink r:id="rId539">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29:46</w:t>
      </w:r>
      <w:r>
        <w:rPr>
          <w:lang w:val="id_ID" w:bidi="id_ID"/>
        </w:rPr>
      </w:r>
    </w:p>
    <w:p>
      <w:pPr/>
      <w:r>
        <w:rPr>
          <w:lang w:val="id_ID" w:bidi="id_ID"/>
        </w:rPr>
      </w:r>
      <w:r>
        <w:rPr>
          <w:lang w:val="id_ID" w:bidi="id_ID"/>
        </w:rPr>
        <w:t>Tujuan dari peristiwa Keluaran adalah untuk mengungkapkan kasih karunia, kuasa, dan kekudusan Allah dan untuk memungkinkan manusia mengalami kehadiran Allah dalam hidup mereka.</w:t>
      </w:r>
      <w:r>
        <w:rPr>
          <w:lang w:val="id_ID" w:bidi="id_ID"/>
        </w:rPr>
      </w:r>
      <w:r>
        <w:rPr>
          <w:lang w:val="id_ID" w:bidi="id_ID"/>
        </w:rPr>
      </w:r>
    </w:p>
    <w:p>
      <w:pPr/>
      <w:r>
        <w:rPr>
          <w:lang w:val="id_ID" w:bidi="id_ID"/>
        </w:rPr>
      </w:r>
    </w:p>
    <w:p>
      <w:pPr>
        <w:pStyle w:val="Heading2"/>
      </w:pPr>
      <w:r>
        <w:rPr>
          <w:lang w:val="id_ID" w:bidi="id_ID"/>
        </w:rPr>
        <w:t>Keluaran 30:1–10</w:t>
      </w:r>
      <w:r>
        <w:rPr>
          <w:lang w:val="id_ID" w:bidi="id_ID"/>
        </w:rPr>
      </w:r>
    </w:p>
    <w:p>
      <w:pPr/>
      <w:r>
        <w:rPr>
          <w:lang w:val="id_ID" w:bidi="id_ID"/>
        </w:rPr>
      </w:r>
      <w:r>
        <w:rPr>
          <w:lang w:val="id_ID" w:bidi="id_ID"/>
        </w:rPr>
        <w:t>Rancangan untuk mezbah dari kayu penaga dicantumkan di sini dan bukan bersama dengan rancangan benda-benda lain di tempat kudus (</w:t>
      </w:r>
      <w:hyperlink r:id="rId540">
        <w:r>
          <w:rPr>
            <w:lang w:val="id_ID" w:bidi="id_ID"/>
          </w:rPr>
          <w:rPr>
            <w:color w:val="0000EE"/>
            <w:u w:val="single"/>
          </w:rPr>
          <w:t>Kel. 25:23–40</w:t>
        </w:r>
      </w:hyperlink>
      <w:r>
        <w:rPr>
          <w:lang w:val="id_ID" w:bidi="id_ID"/>
        </w:rPr>
        <w:t xml:space="preserve">), mungkin karena adanya rujukan bagi imam tentang penggunaan mezbah tersebut dalam </w:t>
      </w:r>
      <w:hyperlink r:id="rId541">
        <w:r>
          <w:rPr>
            <w:lang w:val="id_ID" w:bidi="id_ID"/>
          </w:rPr>
          <w:rPr>
            <w:color w:val="0000EE"/>
            <w:u w:val="single"/>
          </w:rPr>
          <w:t>Kel. 30:7–10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30:6</w:t>
      </w:r>
      <w:r>
        <w:rPr>
          <w:lang w:val="id_ID" w:bidi="id_ID"/>
        </w:rPr>
      </w:r>
    </w:p>
    <w:p>
      <w:pPr/>
      <w:r>
        <w:rPr>
          <w:lang w:val="id_ID" w:bidi="id_ID"/>
        </w:rPr>
      </w:r>
      <w:r>
        <w:rPr>
          <w:lang w:val="id_ID" w:bidi="id_ID"/>
        </w:rP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hyperlink r:id="rId542">
        <w:r>
          <w:rPr>
            <w:lang w:val="id_ID" w:bidi="id_ID"/>
          </w:rPr>
          <w:rPr>
            <w:color w:val="0000EE"/>
            <w:u w:val="single"/>
          </w:rPr>
          <w:t>Mzm. 141:2</w:t>
        </w:r>
      </w:hyperlink>
      <w:r>
        <w:rPr>
          <w:lang w:val="id_ID" w:bidi="id_ID"/>
        </w:rPr>
        <w:t xml:space="preserve">; </w:t>
      </w:r>
      <w:hyperlink r:id="rId543">
        <w:r>
          <w:rPr>
            <w:lang w:val="id_ID" w:bidi="id_ID"/>
          </w:rPr>
          <w:rPr>
            <w:color w:val="0000EE"/>
            <w:u w:val="single"/>
          </w:rPr>
          <w:t>Luk. 1:10</w:t>
        </w:r>
      </w:hyperlink>
      <w:r>
        <w:rPr>
          <w:lang w:val="id_ID" w:bidi="id_ID"/>
        </w:rPr>
        <w:t xml:space="preserve">; </w:t>
      </w:r>
      <w:hyperlink r:id="rId544">
        <w:r>
          <w:rPr>
            <w:lang w:val="id_ID" w:bidi="id_ID"/>
          </w:rPr>
          <w:rPr>
            <w:color w:val="0000EE"/>
            <w:u w:val="single"/>
          </w:rPr>
          <w:t>Why. 5:8</w:t>
        </w:r>
      </w:hyperlink>
      <w:r>
        <w:rPr>
          <w:lang w:val="id_ID" w:bidi="id_ID"/>
        </w:rPr>
        <w:t xml:space="preserve">; </w:t>
      </w:r>
      <w:hyperlink r:id="rId545">
        <w:r>
          <w:rPr>
            <w:lang w:val="id_ID" w:bidi="id_ID"/>
          </w:rPr>
          <w:rPr>
            <w:color w:val="0000EE"/>
            <w:u w:val="single"/>
          </w:rPr>
          <w:t>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30:12</w:t>
      </w:r>
      <w:r>
        <w:rPr>
          <w:lang w:val="id_ID" w:bidi="id_ID"/>
        </w:rPr>
      </w:r>
    </w:p>
    <w:p>
      <w:pPr/>
      <w:r>
        <w:rPr>
          <w:lang w:val="id_ID" w:bidi="id_ID"/>
        </w:rPr>
      </w:r>
      <w:r>
        <w:rPr>
          <w:lang w:val="id_ID" w:bidi="id_ID"/>
        </w:rPr>
        <w:t xml:space="preserve">jangan ada tulah: bdk. </w:t>
      </w:r>
      <w:hyperlink r:id="rId546">
        <w:r>
          <w:rPr>
            <w:lang w:val="id_ID" w:bidi="id_ID"/>
          </w:rPr>
          <w:rPr>
            <w:color w:val="0000EE"/>
            <w:u w:val="single"/>
          </w:rPr>
          <w:t>2 Sam. 24</w:t>
        </w:r>
      </w:hyperlink>
      <w:r>
        <w:rPr>
          <w:lang w:val="id_ID" w:bidi="id_ID"/>
        </w:rP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hyperlink r:id="rId547">
        <w:r>
          <w:rPr>
            <w:lang w:val="id_ID" w:bidi="id_ID"/>
          </w:rPr>
          <w:rPr>
            <w:color w:val="0000EE"/>
            <w:u w:val="single"/>
          </w:rPr>
          <w:t>Kel. 38:25–26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30:17–21</w:t>
      </w:r>
      <w:r>
        <w:rPr>
          <w:lang w:val="id_ID" w:bidi="id_ID"/>
        </w:rPr>
      </w:r>
    </w:p>
    <w:p>
      <w:pPr/>
      <w:r>
        <w:rPr>
          <w:lang w:val="id_ID" w:bidi="id_ID"/>
        </w:rPr>
      </w:r>
      <w:r>
        <w:rPr>
          <w:lang w:val="id_ID" w:bidi="id_ID"/>
        </w:rPr>
        <w:t xml:space="preserve">Mengenai mengapa rencana untuk bejana perunggu pembasuhan disertakan di sini, lihat </w:t>
      </w:r>
      <w:r>
        <w:rPr>
          <w:lang w:val="id_ID" w:bidi="id_ID"/>
        </w:rPr>
        <w:t>catatan studi pada Kel. 30:1–10</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30:22–38</w:t>
      </w:r>
      <w:r>
        <w:rPr>
          <w:lang w:val="id_ID" w:bidi="id_ID"/>
        </w:rPr>
      </w:r>
    </w:p>
    <w:p>
      <w:pPr/>
      <w:r>
        <w:rPr>
          <w:lang w:val="id_ID" w:bidi="id_ID"/>
        </w:rPr>
      </w:r>
      <w:r>
        <w:rPr>
          <w:lang w:val="id_ID" w:bidi="id_ID"/>
        </w:rPr>
        <w:t xml:space="preserve">Karena Allah benar-benar unik (kudus), apa yang digunakan untuk pelayanan-Nya tidak dapat digunakan untuk tujuan lain. Inilah poin yang disampaikan Musa di semak yang terbakar (lihat </w:t>
      </w:r>
      <w:r>
        <w:rPr>
          <w:lang w:val="id_ID" w:bidi="id_ID"/>
        </w:rPr>
        <w:t>catatan studi pada Kel. 3:5</w:t>
      </w:r>
      <w:r>
        <w:rPr>
          <w:lang w:val="id_ID" w:bidi="id_ID"/>
        </w:rPr>
        <w:t>). Sangatlah penting bagi bangsa Israel untuk memahami hal ini, sehingga ketidaktaatan dalam hal ini akan mendatangkan hukuman yang berat (</w:t>
      </w:r>
      <w:hyperlink r:id="rId548">
        <w:r>
          <w:rPr>
            <w:lang w:val="id_ID" w:bidi="id_ID"/>
          </w:rPr>
          <w:rPr>
            <w:color w:val="0000EE"/>
            <w:u w:val="single"/>
          </w:rPr>
          <w:t>Kel. 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30:33</w:t>
      </w:r>
      <w:r>
        <w:rPr>
          <w:lang w:val="id_ID" w:bidi="id_ID"/>
        </w:rPr>
      </w:r>
    </w:p>
    <w:p>
      <w:pPr/>
      <w:r>
        <w:rPr>
          <w:lang w:val="id_ID" w:bidi="id_ID"/>
        </w:rPr>
      </w:r>
      <w:r>
        <w:rPr>
          <w:lang w:val="id_ID" w:bidi="id_ID"/>
        </w:rPr>
        <w:t>dilenyapkan dari antara bangsanya: Baik karena kematian atau pengusiran.</w:t>
      </w:r>
      <w:r>
        <w:rPr>
          <w:lang w:val="id_ID" w:bidi="id_ID"/>
        </w:rPr>
      </w:r>
      <w:r>
        <w:rPr>
          <w:lang w:val="id_ID" w:bidi="id_ID"/>
        </w:rPr>
      </w:r>
    </w:p>
    <w:p>
      <w:pPr/>
      <w:r>
        <w:rPr>
          <w:lang w:val="id_ID" w:bidi="id_ID"/>
        </w:rPr>
      </w:r>
    </w:p>
    <w:p>
      <w:pPr>
        <w:pStyle w:val="Heading2"/>
      </w:pPr>
      <w:r>
        <w:rPr>
          <w:lang w:val="id_ID" w:bidi="id_ID"/>
        </w:rPr>
        <w:t>Keluaran 31:1–11</w:t>
      </w:r>
      <w:r>
        <w:rPr>
          <w:lang w:val="id_ID" w:bidi="id_ID"/>
        </w:rPr>
      </w:r>
    </w:p>
    <w:p>
      <w:pPr/>
      <w:r>
        <w:rPr>
          <w:lang w:val="id_ID" w:bidi="id_ID"/>
        </w:rPr>
      </w:r>
      <w:r>
        <w:rPr>
          <w:lang w:val="id_ID" w:bidi="id_ID"/>
        </w:rPr>
        <w:t>Allah memberikan petunjuk bagi kompleks Kemah Suci dan bagi mereka yang akan melayani di dalamnya. Ia juga memilih dan memberi kuasa kepada mereka yang akan melakukan pekerjaan itu.</w:t>
      </w:r>
      <w:r>
        <w:rPr>
          <w:lang w:val="id_ID" w:bidi="id_ID"/>
        </w:rPr>
      </w:r>
      <w:r>
        <w:rPr>
          <w:lang w:val="id_ID" w:bidi="id_ID"/>
        </w:rPr>
      </w:r>
    </w:p>
    <w:p>
      <w:pPr/>
      <w:r>
        <w:rPr>
          <w:lang w:val="id_ID" w:bidi="id_ID"/>
        </w:rPr>
      </w:r>
    </w:p>
    <w:p>
      <w:pPr>
        <w:pStyle w:val="Heading2"/>
      </w:pPr>
      <w:r>
        <w:rPr>
          <w:lang w:val="id_ID" w:bidi="id_ID"/>
        </w:rPr>
        <w:t>Keluaran 31:3</w:t>
      </w:r>
      <w:r>
        <w:rPr>
          <w:lang w:val="id_ID" w:bidi="id_ID"/>
        </w:rPr>
      </w:r>
    </w:p>
    <w:p>
      <w:pPr/>
      <w:r>
        <w:rPr>
          <w:lang w:val="id_ID" w:bidi="id_ID"/>
        </w:rPr>
      </w:r>
      <w:r>
        <w:rPr>
          <w:lang w:val="id_ID" w:bidi="id_ID"/>
        </w:rPr>
        <w:t xml:space="preserve">telah Kupenuhi dia dengan Roh Allah: Ini adalah salah satu referensi paling awal tentang dipenuhi dengan Roh sebagai ungkapan pemberdayaan ilahi untuk kegiatan yang jelas-jelas di luar kemampuan manusia normal (lihat juga </w:t>
      </w:r>
      <w:hyperlink r:id="rId549">
        <w:r>
          <w:rPr>
            <w:lang w:val="id_ID" w:bidi="id_ID"/>
          </w:rPr>
          <w:rPr>
            <w:color w:val="0000EE"/>
            <w:u w:val="single"/>
          </w:rPr>
          <w:t>Kej. 41:38</w:t>
        </w:r>
      </w:hyperlink>
      <w:r>
        <w:rPr>
          <w:lang w:val="id_ID" w:bidi="id_ID"/>
        </w:rPr>
        <w:t xml:space="preserve">; </w:t>
      </w:r>
      <w:hyperlink r:id="rId550">
        <w:r>
          <w:rPr>
            <w:lang w:val="id_ID" w:bidi="id_ID"/>
          </w:rPr>
          <w:rPr>
            <w:color w:val="0000EE"/>
            <w:u w:val="single"/>
          </w:rPr>
          <w:t>Bil. 11:17</w:t>
        </w:r>
      </w:hyperlink>
      <w:r>
        <w:rPr>
          <w:lang w:val="id_ID" w:bidi="id_ID"/>
        </w:rPr>
        <w:t xml:space="preserve">; </w:t>
      </w:r>
      <w:hyperlink r:id="rId551">
        <w:r>
          <w:rPr>
            <w:lang w:val="id_ID" w:bidi="id_ID"/>
          </w:rPr>
          <w:rPr>
            <w:color w:val="0000EE"/>
            <w:u w:val="single"/>
          </w:rPr>
          <w:t>Hak. 6:34</w:t>
        </w:r>
      </w:hyperlink>
      <w:r>
        <w:rPr>
          <w:lang w:val="id_ID" w:bidi="id_ID"/>
        </w:rPr>
        <w:t xml:space="preserve">; </w:t>
      </w:r>
      <w:hyperlink r:id="rId552">
        <w:r>
          <w:rPr>
            <w:lang w:val="id_ID" w:bidi="id_ID"/>
          </w:rPr>
          <w:rPr>
            <w:color w:val="0000EE"/>
            <w:u w:val="single"/>
          </w:rPr>
          <w:t>14:19</w:t>
        </w:r>
      </w:hyperlink>
      <w:r>
        <w:rPr>
          <w:lang w:val="id_ID" w:bidi="id_ID"/>
        </w:rPr>
        <w:t xml:space="preserve">; </w:t>
      </w:r>
      <w:hyperlink r:id="rId553">
        <w:r>
          <w:rPr>
            <w:lang w:val="id_ID" w:bidi="id_ID"/>
          </w:rPr>
          <w:rPr>
            <w:color w:val="0000EE"/>
            <w:u w:val="single"/>
          </w:rPr>
          <w:t>1Sam. 10:6</w:t>
        </w:r>
      </w:hyperlink>
      <w:r>
        <w:rPr>
          <w:lang w:val="id_ID" w:bidi="id_ID"/>
        </w:rPr>
        <w:t xml:space="preserve">; </w:t>
      </w:r>
      <w:hyperlink r:id="rId554">
        <w:r>
          <w:rPr>
            <w:lang w:val="id_ID" w:bidi="id_ID"/>
          </w:rPr>
          <w:rPr>
            <w:color w:val="0000EE"/>
            <w:u w:val="single"/>
          </w:rPr>
          <w:t>16:13</w:t>
        </w:r>
      </w:hyperlink>
      <w:r>
        <w:rPr>
          <w:lang w:val="id_ID" w:bidi="id_ID"/>
        </w:rPr>
        <w:t xml:space="preserve">; </w:t>
      </w:r>
      <w:hyperlink r:id="rId555">
        <w:r>
          <w:rPr>
            <w:lang w:val="id_ID" w:bidi="id_ID"/>
          </w:rPr>
          <w:rPr>
            <w:color w:val="0000EE"/>
            <w:u w:val="single"/>
          </w:rPr>
          <w:t>Yl. 2:28–29</w:t>
        </w:r>
      </w:hyperlink>
      <w:r>
        <w:rPr>
          <w:lang w:val="id_ID" w:bidi="id_ID"/>
        </w:rPr>
        <w:t xml:space="preserve">; </w:t>
      </w:r>
      <w:hyperlink r:id="rId556">
        <w:r>
          <w:rPr>
            <w:lang w:val="id_ID" w:bidi="id_ID"/>
          </w:rPr>
          <w:rPr>
            <w:color w:val="0000EE"/>
            <w:u w:val="single"/>
          </w:rPr>
          <w:t>Mi.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w:t>
      </w:r>
      <w:r>
        <w:rPr>
          <w:lang w:val="id_ID" w:bidi="id_ID"/>
        </w:rPr>
      </w:r>
    </w:p>
    <w:p>
      <w:pPr/>
      <w:r>
        <w:rPr>
          <w:lang w:val="id_ID" w:bidi="id_ID"/>
        </w:rPr>
      </w:r>
      <w:r>
        <w:rPr>
          <w:lang w:val="id_ID" w:bidi="id_ID"/>
        </w:rP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Inti dari seluruh bagian ini (</w:t>
      </w:r>
      <w:hyperlink r:id="rId557">
        <w:r>
          <w:rPr>
            <w:lang w:val="id_ID" w:bidi="id_ID"/>
          </w:rPr>
          <w:rPr>
            <w:color w:val="0000EE"/>
            <w:u w:val="single"/>
          </w:rPr>
          <w:t>Kel. 25:1–40:38</w:t>
        </w:r>
      </w:hyperlink>
      <w:r>
        <w:rPr>
          <w:lang w:val="id_ID" w:bidi="id_ID"/>
        </w:rPr>
        <w:t>) adalah bahwa Allah bermaksud untuk memenuhi kebutuhan umat-Nya akan representasi nyata dari kehadiran-Nya, tetapi hal itu harus dilakukan dengan cara yang telah Ia perintahkan. Dia, bukan kita, yang menentukan cara-cara yang kita gunakan untuk datang kepada-Nya.</w:t>
      </w:r>
      <w:r>
        <w:rPr>
          <w:lang w:val="id_ID" w:bidi="id_ID"/>
        </w:rPr>
      </w:r>
      <w:r>
        <w:rPr>
          <w:lang w:val="id_ID" w:bidi="id_ID"/>
        </w:rPr>
      </w:r>
    </w:p>
    <w:p>
      <w:pPr/>
      <w:r>
        <w:rPr>
          <w:lang w:val="id_ID" w:bidi="id_ID"/>
        </w:rPr>
      </w:r>
    </w:p>
    <w:p>
      <w:pPr>
        <w:pStyle w:val="Heading2"/>
      </w:pPr>
      <w:r>
        <w:rPr>
          <w:lang w:val="id_ID" w:bidi="id_ID"/>
        </w:rPr>
        <w:t>Keluaran 31:12–18</w:t>
      </w:r>
      <w:r>
        <w:rPr>
          <w:lang w:val="id_ID" w:bidi="id_ID"/>
        </w:rPr>
      </w:r>
    </w:p>
    <w:p>
      <w:pPr/>
      <w:r>
        <w:rPr>
          <w:lang w:val="id_ID" w:bidi="id_ID"/>
        </w:rPr>
      </w:r>
      <w:r>
        <w:rPr>
          <w:lang w:val="id_ID" w:bidi="id_ID"/>
        </w:rPr>
        <w:t>Sabat dipahami sebagai tanda perjanjian yang unik (</w:t>
      </w:r>
      <w:hyperlink r:id="rId558">
        <w:r>
          <w:rPr>
            <w:lang w:val="id_ID" w:bidi="id_ID"/>
          </w:rPr>
          <w:rPr>
            <w:color w:val="0000EE"/>
            <w:u w:val="single"/>
          </w:rPr>
          <w:t>Kel. 31:13</w:t>
        </w:r>
      </w:hyperlink>
      <w:r>
        <w:rPr>
          <w:lang w:val="id_ID" w:bidi="id_ID"/>
        </w:rPr>
        <w:t xml:space="preserve">, </w:t>
      </w:r>
      <w:hyperlink r:id="rId559">
        <w:r>
          <w:rPr>
            <w:lang w:val="id_ID" w:bidi="id_ID"/>
          </w:rPr>
          <w:rPr>
            <w:color w:val="0000EE"/>
            <w:u w:val="single"/>
          </w:rPr>
          <w:t>16</w:t>
        </w:r>
      </w:hyperlink>
      <w:r>
        <w:rPr>
          <w:lang w:val="id_ID" w:bidi="id_ID"/>
        </w:rPr>
        <w:t xml:space="preserve">, </w:t>
      </w:r>
      <w:hyperlink r:id="rId560">
        <w:r>
          <w:rPr>
            <w:lang w:val="id_ID" w:bidi="id_ID"/>
          </w:rPr>
          <w:rPr>
            <w:color w:val="0000EE"/>
            <w:u w:val="single"/>
          </w:rPr>
          <w:t>17</w:t>
        </w:r>
      </w:hyperlink>
      <w:r>
        <w:rPr>
          <w:lang w:val="id_ID" w:bidi="id_ID"/>
        </w:rPr>
        <w:t xml:space="preserve">; lihat juga </w:t>
      </w:r>
      <w:hyperlink r:id="rId561">
        <w:r>
          <w:rPr>
            <w:lang w:val="id_ID" w:bidi="id_ID"/>
          </w:rPr>
          <w:rPr>
            <w:color w:val="0000EE"/>
            <w:u w:val="single"/>
          </w:rPr>
          <w:t>Kel. 20:8–11</w:t>
        </w:r>
      </w:hyperlink>
      <w:r>
        <w:rPr>
          <w:lang w:val="id_ID" w:bidi="id_ID"/>
        </w:rPr>
        <w:t xml:space="preserve">; </w:t>
      </w:r>
      <w:hyperlink r:id="rId562">
        <w:r>
          <w:rPr>
            <w:lang w:val="id_ID" w:bidi="id_ID"/>
          </w:rPr>
          <w:rPr>
            <w:color w:val="0000EE"/>
            <w:u w:val="single"/>
          </w:rPr>
          <w:t>Yes. 58:13–14</w:t>
        </w:r>
      </w:hyperlink>
      <w:r>
        <w:rPr>
          <w:lang w:val="id_ID" w:bidi="id_ID"/>
        </w:rPr>
        <w:t xml:space="preserve">; </w:t>
      </w:r>
      <w:hyperlink r:id="rId563">
        <w:r>
          <w:rPr>
            <w:lang w:val="id_ID" w:bidi="id_ID"/>
          </w:rPr>
          <w:rPr>
            <w:color w:val="0000EE"/>
            <w:u w:val="single"/>
          </w:rPr>
          <w:t>Yer. 17:21–27</w:t>
        </w:r>
      </w:hyperlink>
      <w:r>
        <w:rPr>
          <w:lang w:val="id_ID" w:bidi="id_ID"/>
        </w:rPr>
        <w:t xml:space="preserve">; </w:t>
      </w:r>
      <w:hyperlink r:id="rId564">
        <w:r>
          <w:rPr>
            <w:lang w:val="id_ID" w:bidi="id_ID"/>
          </w:rPr>
          <w:rPr>
            <w:color w:val="0000EE"/>
            <w:u w:val="single"/>
          </w:rPr>
          <w:t>Neh. 13:15–22</w:t>
        </w:r>
      </w:hyperlink>
      <w:r>
        <w:rPr>
          <w:lang w:val="id_ID" w:bidi="id_ID"/>
        </w:rPr>
        <w:t>). Sabat juga dikatakan berperan penting dalam pencapaian tujuan dasar Allah untuk menguduskan umat-Nya, yaitu dikhususkan untuk digunakan secara eksklusif oleh-Nya dan menunjukkan karakter-Nya (</w:t>
      </w:r>
      <w:hyperlink r:id="rId558">
        <w:r>
          <w:rPr>
            <w:lang w:val="id_ID" w:bidi="id_ID"/>
          </w:rPr>
          <w:rPr>
            <w:color w:val="0000EE"/>
            <w:u w:val="single"/>
          </w:rPr>
          <w:t>Kel. 31:13</w:t>
        </w:r>
      </w:hyperlink>
      <w:r>
        <w:rPr>
          <w:lang w:val="id_ID" w:bidi="id_ID"/>
        </w:rPr>
        <w:t xml:space="preserve">, </w:t>
      </w:r>
      <w:hyperlink r:id="rId565">
        <w:r>
          <w:rPr>
            <w:lang w:val="id_ID" w:bidi="id_ID"/>
          </w:rPr>
          <w:rPr>
            <w:color w:val="0000EE"/>
            <w:u w:val="single"/>
          </w:rPr>
          <w:t>14</w:t>
        </w:r>
      </w:hyperlink>
      <w:r>
        <w:rPr>
          <w:lang w:val="id_ID" w:bidi="id_ID"/>
        </w:rPr>
        <w:t xml:space="preserve">, </w:t>
      </w:r>
      <w:hyperlink r:id="rId566">
        <w:r>
          <w:rPr>
            <w:lang w:val="id_ID" w:bidi="id_ID"/>
          </w:rPr>
          <w:rPr>
            <w:color w:val="0000EE"/>
            <w:u w:val="single"/>
          </w:rPr>
          <w:t>15</w:t>
        </w:r>
      </w:hyperlink>
      <w:r>
        <w:rPr>
          <w:lang w:val="id_ID" w:bidi="id_ID"/>
        </w:rPr>
        <w:t>). Beristirahat dari pekerjaan mereka (</w:t>
      </w:r>
      <w:hyperlink r:id="rId566">
        <w:r>
          <w:rPr>
            <w:lang w:val="id_ID" w:bidi="id_ID"/>
          </w:rPr>
          <w:rPr>
            <w:color w:val="0000EE"/>
            <w:u w:val="single"/>
          </w:rPr>
          <w:t>Kel. 31:15</w:t>
        </w:r>
      </w:hyperlink>
      <w:r>
        <w:rPr>
          <w:lang w:val="id_ID" w:bidi="id_ID"/>
        </w:rPr>
        <w:t xml:space="preserve">, </w:t>
      </w:r>
      <w:hyperlink r:id="rId560">
        <w:r>
          <w:rPr>
            <w:lang w:val="id_ID" w:bidi="id_ID"/>
          </w:rPr>
          <w:rPr>
            <w:color w:val="0000EE"/>
            <w:u w:val="single"/>
          </w:rPr>
          <w:t>17</w:t>
        </w:r>
      </w:hyperlink>
      <w:r>
        <w:rPr>
          <w:lang w:val="id_ID" w:bidi="id_ID"/>
        </w:rPr>
        <w:t xml:space="preserve">) juga merupakan cara praktis untuk menunjukkan ketergantungan sejati kepada Allah untuk memenuhi kebutuhan mereka (lihat </w:t>
      </w:r>
      <w:hyperlink r:id="rId561">
        <w:r>
          <w:rPr>
            <w:lang w:val="id_ID" w:bidi="id_ID"/>
          </w:rPr>
          <w:rPr>
            <w:color w:val="0000EE"/>
            <w:u w:val="single"/>
          </w:rPr>
          <w:t>Kel. 20:8–11</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31:14–15</w:t>
      </w:r>
      <w:r>
        <w:rPr>
          <w:lang w:val="id_ID" w:bidi="id_ID"/>
        </w:rPr>
      </w:r>
    </w:p>
    <w:p>
      <w:pPr/>
      <w:r>
        <w:rPr>
          <w:lang w:val="id_ID" w:bidi="id_ID"/>
        </w:rPr>
      </w:r>
      <w:r>
        <w:rPr>
          <w:lang w:val="id_ID" w:bidi="id_ID"/>
        </w:rPr>
        <w:t xml:space="preserve">Sangatlah penting untuk memahami bahwa kita dapat menemukan kehidupan di dalam Allah hanya dengan datang kepada-Nya dengan cara-Nya. Hal ini ditegaskan oleh hukuman mati bagi mereka yang tidak taat (lihat juga </w:t>
      </w:r>
      <w:hyperlink r:id="rId567">
        <w:r>
          <w:rPr>
            <w:lang w:val="id_ID" w:bidi="id_ID"/>
          </w:rPr>
          <w:rPr>
            <w:color w:val="0000EE"/>
            <w:u w:val="single"/>
          </w:rPr>
          <w:t>Bil. 15:32–36</w:t>
        </w:r>
      </w:hyperlink>
      <w:r>
        <w:rPr>
          <w:lang w:val="id_ID" w:bidi="id_ID"/>
        </w:rPr>
        <w:t xml:space="preserve">). Ini bukan berarti bahwa pengikut Allah harus selalu menghukum mereka yang melakukan pelanggaran dengan cara ini; tetapi di sini, sejak awal, sangat penting untuk menjelaskan kebenaran ini (lihat </w:t>
      </w:r>
      <w:hyperlink r:id="rId568">
        <w:r>
          <w:rPr>
            <w:lang w:val="id_ID" w:bidi="id_ID"/>
          </w:rPr>
          <w:rPr>
            <w:color w:val="0000EE"/>
            <w:u w:val="single"/>
          </w:rPr>
          <w:t>Kisah 5:1–11</w:t>
        </w:r>
      </w:hyperlink>
      <w:r>
        <w:rPr>
          <w:lang w:val="id_ID" w:bidi="id_ID"/>
        </w:rPr>
        <w:t xml:space="preserve">). Jika kebenaran rohani dari pelajaran ini belum dipelajari, maka ketaatan ritual belaka tidak akan ada nilainya (lihat </w:t>
      </w:r>
      <w:hyperlink r:id="rId569">
        <w:r>
          <w:rPr>
            <w:lang w:val="id_ID" w:bidi="id_ID"/>
          </w:rPr>
          <w:rPr>
            <w:color w:val="0000EE"/>
            <w:u w:val="single"/>
          </w:rPr>
          <w:t>Kol. 2:16–19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31:18</w:t>
      </w:r>
      <w:r>
        <w:rPr>
          <w:lang w:val="id_ID" w:bidi="id_ID"/>
        </w:rPr>
      </w:r>
    </w:p>
    <w:p>
      <w:pPr/>
      <w:r>
        <w:rPr>
          <w:lang w:val="id_ID" w:bidi="id_ID"/>
        </w:rPr>
      </w:r>
      <w:r>
        <w:rPr>
          <w:lang w:val="id_ID" w:bidi="id_ID"/>
        </w:rP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w:t>
      </w:r>
      <w:r>
        <w:rPr>
          <w:lang w:val="id_ID" w:bidi="id_ID"/>
        </w:rPr>
      </w:r>
    </w:p>
    <w:p>
      <w:pPr/>
      <w:r>
        <w:rPr>
          <w:lang w:val="id_ID" w:bidi="id_ID"/>
        </w:rPr>
      </w:r>
      <w:r>
        <w:rPr>
          <w:lang w:val="id_ID" w:bidi="id_ID"/>
        </w:rP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hyperlink r:id="rId570">
        <w:r>
          <w:rPr>
            <w:lang w:val="id_ID" w:bidi="id_ID"/>
          </w:rPr>
          <w:rPr>
            <w:color w:val="0000EE"/>
            <w:u w:val="single"/>
          </w:rPr>
          <w:t>1Sam. 13:7–13</w:t>
        </w:r>
      </w:hyperlink>
      <w:r>
        <w:rPr>
          <w:lang w:val="id_ID" w:bidi="id_ID"/>
        </w:rPr>
        <w:t xml:space="preserve">; </w:t>
      </w:r>
      <w:hyperlink r:id="rId571">
        <w:r>
          <w:rPr>
            <w:lang w:val="id_ID" w:bidi="id_ID"/>
          </w:rPr>
          <w:rPr>
            <w:color w:val="0000EE"/>
            <w:u w:val="single"/>
          </w:rPr>
          <w:t>Yes. 30:15–18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 xml:space="preserve">Bangsa itu tidak mau menunggu dan melihat apa yang telah Allah katakan kepada Musa di atas gunung selama empat puluh hari ketika ia berada di sana (lihat </w:t>
      </w:r>
      <w:hyperlink r:id="rId572">
        <w:r>
          <w:rPr>
            <w:lang w:val="id_ID" w:bidi="id_ID"/>
          </w:rPr>
          <w:rPr>
            <w:color w:val="0000EE"/>
            <w:u w:val="single"/>
          </w:rPr>
          <w:t>Kel.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Di kaki Gunung Sinai, setelah Musa tidak ada selama berhari-hari, orang-orang merasa perlu perlindungan, bimbingan, dan cara yang nyata untuk mengekspresikan penyembahan mereka. Allah mengetahui hal ini dan sangat ingin memenuhi kebutuhan ini (psl. </w:t>
      </w:r>
      <w:hyperlink r:id="rId422">
        <w:r>
          <w:rPr>
            <w:lang w:val="id_ID" w:bidi="id_ID"/>
          </w:rPr>
          <w:rPr>
            <w:color w:val="0000EE"/>
            <w:u w:val="single"/>
          </w:rPr>
          <w:t>25–31</w:t>
        </w:r>
      </w:hyperlink>
      <w:r>
        <w:rPr>
          <w:lang w:val="id_ID" w:bidi="id_ID"/>
        </w:rPr>
        <w:t xml:space="preserve">). Akan tetapi, bangsa Israel berusaha memenuhi kebutuhan mereka sendiri. Persekutuan dengan Allah menuntut ketergantungan kepada-Nya (lihat </w:t>
      </w:r>
      <w:hyperlink r:id="rId573">
        <w:r>
          <w:rPr>
            <w:lang w:val="id_ID" w:bidi="id_ID"/>
          </w:rPr>
          <w:rPr>
            <w:color w:val="0000EE"/>
            <w:u w:val="single"/>
          </w:rPr>
          <w:t>Yoh. 15:5</w:t>
        </w:r>
      </w:hyperlink>
      <w:r>
        <w:rPr>
          <w:lang w:val="id_ID" w:bidi="id_ID"/>
        </w:rPr>
        <w:t xml:space="preserve">; </w:t>
      </w:r>
      <w:hyperlink r:id="rId574">
        <w:r>
          <w:rPr>
            <w:lang w:val="id_ID" w:bidi="id_ID"/>
          </w:rPr>
          <w:rPr>
            <w:color w:val="0000EE"/>
            <w:u w:val="single"/>
          </w:rPr>
          <w:t>2Kor.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32:2–4</w:t>
      </w:r>
      <w:r>
        <w:rPr>
          <w:lang w:val="id_ID" w:bidi="id_ID"/>
        </w:rPr>
      </w:r>
    </w:p>
    <w:p>
      <w:pPr/>
      <w:r>
        <w:rPr>
          <w:lang w:val="id_ID" w:bidi="id_ID"/>
        </w:rPr>
      </w:r>
      <w:r>
        <w:rPr>
          <w:lang w:val="id_ID" w:bidi="id_ID"/>
        </w:rP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hyperlink r:id="rId575">
        <w:r>
          <w:rPr>
            <w:lang w:val="id_ID" w:bidi="id_ID"/>
          </w:rPr>
          <w:rPr>
            <w:color w:val="0000EE"/>
            <w:u w:val="single"/>
          </w:rPr>
          <w:t>Kel. 25:1–9</w:t>
        </w:r>
      </w:hyperlink>
      <w:r>
        <w:rPr>
          <w:lang w:val="id_ID" w:bidi="id_ID"/>
        </w:rPr>
        <w:t xml:space="preserve">; </w:t>
      </w:r>
      <w:hyperlink r:id="rId576">
        <w:r>
          <w:rPr>
            <w:lang w:val="id_ID" w:bidi="id_ID"/>
          </w:rPr>
          <w:rPr>
            <w:color w:val="0000EE"/>
            <w:u w:val="single"/>
          </w:rPr>
          <w:t>35:4–36:7</w:t>
        </w:r>
      </w:hyperlink>
      <w:r>
        <w:rPr>
          <w:lang w:val="id_ID" w:bidi="id_ID"/>
        </w:rPr>
        <w:t>) dan untuk ikut serta dalam pekerjaan tersebut di bawah bimbingan seorang awam yang dipenuhi Roh (</w:t>
      </w:r>
      <w:hyperlink r:id="rId577">
        <w:r>
          <w:rPr>
            <w:lang w:val="id_ID" w:bidi="id_ID"/>
          </w:rPr>
          <w:rPr>
            <w:color w:val="0000EE"/>
            <w:u w:val="single"/>
          </w:rPr>
          <w:t>Kel. 31:1–6</w:t>
        </w:r>
      </w:hyperlink>
      <w:r>
        <w:rPr>
          <w:lang w:val="id_ID" w:bidi="id_ID"/>
        </w:rPr>
        <w:t xml:space="preserve">; </w:t>
      </w:r>
      <w:hyperlink r:id="rId578">
        <w:r>
          <w:rPr>
            <w:lang w:val="id_ID" w:bidi="id_ID"/>
          </w:rPr>
          <w:rPr>
            <w:color w:val="0000EE"/>
            <w:u w:val="single"/>
          </w:rPr>
          <w:t>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32:4</w:t>
      </w:r>
      <w:r>
        <w:rPr>
          <w:lang w:val="id_ID" w:bidi="id_ID"/>
        </w:rPr>
      </w:r>
    </w:p>
    <w:p>
      <w:pPr/>
      <w:r>
        <w:rPr>
          <w:lang w:val="id_ID" w:bidi="id_ID"/>
        </w:rPr>
      </w:r>
      <w:r>
        <w:rPr>
          <w:lang w:val="id_ID" w:bidi="id_ID"/>
        </w:rP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hyperlink r:id="rId579">
        <w:r>
          <w:rPr>
            <w:lang w:val="id_ID" w:bidi="id_ID"/>
          </w:rPr>
          <w:rPr>
            <w:color w:val="0000EE"/>
            <w:u w:val="single"/>
          </w:rPr>
          <w:t>Kel. 32:1</w:t>
        </w:r>
      </w:hyperlink>
      <w:r>
        <w:rPr>
          <w:lang w:val="id_ID" w:bidi="id_ID"/>
        </w:rP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Pr>
          <w:lang w:val="id_ID" w:bidi="id_ID"/>
        </w:rPr>
      </w:r>
      <w:r>
        <w:rPr>
          <w:lang w:val="id_ID" w:bidi="id_ID"/>
        </w:rPr>
      </w:r>
    </w:p>
    <w:p>
      <w:pPr/>
      <w:r>
        <w:rPr>
          <w:lang w:val="id_ID" w:bidi="id_ID"/>
        </w:rPr>
      </w:r>
    </w:p>
    <w:p>
      <w:pPr>
        <w:pStyle w:val="Heading2"/>
      </w:pPr>
      <w:r>
        <w:rPr>
          <w:lang w:val="id_ID" w:bidi="id_ID"/>
        </w:rPr>
        <w:t>Keluaran 32:5</w:t>
      </w:r>
      <w:r>
        <w:rPr>
          <w:lang w:val="id_ID" w:bidi="id_ID"/>
        </w:rPr>
      </w:r>
    </w:p>
    <w:p>
      <w:pPr/>
      <w:r>
        <w:rPr>
          <w:lang w:val="id_ID" w:bidi="id_ID"/>
        </w:rPr>
      </w:r>
      <w:r>
        <w:rPr>
          <w:lang w:val="id_ID" w:bidi="id_ID"/>
        </w:rPr>
        <w:t>Harun berusaha untuk mengendalikan proses tersebut, tetapi sebenarnya ia mengabaikan kepemimpinannya dengan hanya melakukan apa yang menurutnya diinginkan oleh orang-orang. • Meskipun berhala itu disebut sebagai “para dewa“ (TB: Allahmu) (</w:t>
      </w:r>
      <w:hyperlink r:id="rId580">
        <w:r>
          <w:rPr>
            <w:lang w:val="id_ID" w:bidi="id_ID"/>
          </w:rPr>
          <w:rPr>
            <w:color w:val="0000EE"/>
            <w:u w:val="single"/>
          </w:rPr>
          <w:t>Kel. 32:4</w:t>
        </w:r>
      </w:hyperlink>
      <w:r>
        <w:rPr>
          <w:lang w:val="id_ID" w:bidi="id_ID"/>
        </w:rPr>
        <w:t>), Harun juga menyiratkan bahwa berhala itu adalah perwujudan fisik dari Tuhan.</w:t>
      </w:r>
      <w:r>
        <w:rPr>
          <w:lang w:val="id_ID" w:bidi="id_ID"/>
        </w:rPr>
      </w:r>
      <w:r>
        <w:rPr>
          <w:lang w:val="id_ID" w:bidi="id_ID"/>
        </w:rPr>
      </w:r>
    </w:p>
    <w:p>
      <w:pPr/>
      <w:r>
        <w:rPr>
          <w:lang w:val="id_ID" w:bidi="id_ID"/>
        </w:rPr>
      </w:r>
    </w:p>
    <w:p>
      <w:pPr>
        <w:pStyle w:val="Heading2"/>
      </w:pPr>
      <w:r>
        <w:rPr>
          <w:lang w:val="id_ID" w:bidi="id_ID"/>
        </w:rPr>
        <w:t>Keluaran 32:6</w:t>
      </w:r>
      <w:r>
        <w:rPr>
          <w:lang w:val="id_ID" w:bidi="id_ID"/>
        </w:rPr>
      </w:r>
    </w:p>
    <w:p>
      <w:pPr/>
      <w:r>
        <w:rPr>
          <w:lang w:val="id_ID" w:bidi="id_ID"/>
        </w:rPr>
      </w:r>
      <w:r>
        <w:rPr>
          <w:lang w:val="id_ID" w:bidi="id_ID"/>
        </w:rPr>
        <w:t xml:space="preserve">Istilah Ibrani yang diterjemahkan sebagai pesta pora kafir secara tradisional diterjemahkan sebagai </w:t>
      </w:r>
      <w:r>
        <w:rPr>
          <w:i/>
          <w:lang w:val="id_ID" w:bidi="id_ID"/>
        </w:rPr>
        <w:t>mereka bangun untuk bermain.</w:t>
      </w:r>
      <w:r>
        <w:rPr>
          <w:lang w:val="id_ID" w:bidi="id_ID"/>
        </w:rPr>
        <w:t xml:space="preserve"> Seperti dalam bahasa Inggris, kata Ibrani untuk bermain dapat memiliki konotasi seksual (lihat </w:t>
      </w:r>
      <w:hyperlink r:id="rId581">
        <w:r>
          <w:rPr>
            <w:lang w:val="id_ID" w:bidi="id_ID"/>
          </w:rPr>
          <w:rPr>
            <w:color w:val="0000EE"/>
            <w:u w:val="single"/>
          </w:rPr>
          <w:t>Kej. 26:8</w:t>
        </w:r>
      </w:hyperlink>
      <w:r>
        <w:rPr>
          <w:lang w:val="id_ID" w:bidi="id_ID"/>
        </w:rPr>
        <w:t xml:space="preserve">, "bercumbu"), yang mungkin terjadi di sini. Penyembahan simbol kesuburan seperti lembu jantan sering kali disertai dengan aktivitas seksual oleh para penyembahnya (lihat </w:t>
      </w:r>
      <w:hyperlink r:id="rId582">
        <w:r>
          <w:rPr>
            <w:lang w:val="id_ID" w:bidi="id_ID"/>
          </w:rPr>
          <w:rPr>
            <w:color w:val="0000EE"/>
            <w:u w:val="single"/>
          </w:rPr>
          <w:t>1Kor. 10:7–8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32:7</w:t>
      </w:r>
      <w:r>
        <w:rPr>
          <w:lang w:val="id_ID" w:bidi="id_ID"/>
        </w:rPr>
      </w:r>
    </w:p>
    <w:p>
      <w:pPr/>
      <w:r>
        <w:rPr>
          <w:lang w:val="id_ID" w:bidi="id_ID"/>
        </w:rPr>
      </w:r>
      <w:r>
        <w:rPr>
          <w:lang w:val="id_ID" w:bidi="id_ID"/>
        </w:rPr>
        <w:t>bangsamu yang kaupimpin keluar dari tanah Mesir: Di sini Allah mengaitkan pekerjaan-Nya sendiri dengan Musa, yang menunjukkan bahwa Ia sedang menguji Musa, memberinya kesempatan untuk melakukan kesalahan yang sama seperti yang dilakukan bangsa itu (</w:t>
      </w:r>
      <w:hyperlink r:id="rId579">
        <w:r>
          <w:rPr>
            <w:lang w:val="id_ID" w:bidi="id_ID"/>
          </w:rPr>
          <w:rPr>
            <w:color w:val="0000EE"/>
            <w:u w:val="single"/>
          </w:rPr>
          <w:t>Kel. 32:1</w:t>
        </w:r>
      </w:hyperlink>
      <w:r>
        <w:rPr>
          <w:lang w:val="id_ID" w:bidi="id_ID"/>
        </w:rPr>
        <w:t xml:space="preserve">). Allah tidak "mencobai" Musa dalam arti "merayunya untuk berbuat kejahatan" (lihat </w:t>
      </w:r>
      <w:hyperlink r:id="rId583">
        <w:r>
          <w:rPr>
            <w:lang w:val="id_ID" w:bidi="id_ID"/>
          </w:rPr>
          <w:rPr>
            <w:color w:val="0000EE"/>
            <w:u w:val="single"/>
          </w:rPr>
          <w:t>Yak. 1:13–14</w:t>
        </w:r>
      </w:hyperlink>
      <w:r>
        <w:rPr>
          <w:lang w:val="id_ID" w:bidi="id_ID"/>
        </w:rPr>
        <w:t xml:space="preserve">), tetapi Ia menempatkan Musa dalam suatu situasi di mana ia diperhadapkan dengan pilihan yang jelas yang dapat membawanya ke arah yang berlawanan (bdk. </w:t>
      </w:r>
      <w:hyperlink r:id="rId584">
        <w:r>
          <w:rPr>
            <w:lang w:val="id_ID" w:bidi="id_ID"/>
          </w:rPr>
          <w:rPr>
            <w:color w:val="0000EE"/>
            <w:u w:val="single"/>
          </w:rPr>
          <w:t>1Raj. 22:19–23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32:9–10</w:t>
      </w:r>
      <w:r>
        <w:rPr>
          <w:lang w:val="id_ID" w:bidi="id_ID"/>
        </w:rPr>
      </w:r>
    </w:p>
    <w:p>
      <w:pPr/>
      <w:r>
        <w:rPr>
          <w:lang w:val="id_ID" w:bidi="id_ID"/>
        </w:rPr>
      </w:r>
      <w:r>
        <w:rPr>
          <w:lang w:val="id_ID" w:bidi="id_ID"/>
        </w:rPr>
        <w:t>Allah tampaknya siap untuk mengingkari umat-Nya, karena mereka telah melanggar perjanjian dengan-Nya.</w:t>
      </w:r>
      <w:r>
        <w:rPr>
          <w:lang w:val="id_ID" w:bidi="id_ID"/>
        </w:rPr>
      </w:r>
      <w:r>
        <w:rPr>
          <w:lang w:val="id_ID" w:bidi="id_ID"/>
        </w:rPr>
      </w:r>
    </w:p>
    <w:p>
      <w:pPr/>
      <w:r>
        <w:rPr>
          <w:lang w:val="id_ID" w:bidi="id_ID"/>
        </w:rPr>
      </w:r>
    </w:p>
    <w:p>
      <w:pPr>
        <w:pStyle w:val="Heading2"/>
      </w:pPr>
      <w:r>
        <w:rPr>
          <w:lang w:val="id_ID" w:bidi="id_ID"/>
        </w:rPr>
        <w:t>Keluaran 32:10</w:t>
      </w:r>
      <w:r>
        <w:rPr>
          <w:lang w:val="id_ID" w:bidi="id_ID"/>
        </w:rPr>
      </w:r>
    </w:p>
    <w:p>
      <w:pPr/>
      <w:r>
        <w:rPr>
          <w:lang w:val="id_ID" w:bidi="id_ID"/>
        </w:rPr>
      </w:r>
      <w:r>
        <w:rPr>
          <w:lang w:val="id_ID" w:bidi="id_ID"/>
        </w:rP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Pr>
          <w:lang w:val="id_ID" w:bidi="id_ID"/>
        </w:rPr>
      </w:r>
      <w:r>
        <w:rPr>
          <w:lang w:val="id_ID" w:bidi="id_ID"/>
        </w:rPr>
      </w:r>
    </w:p>
    <w:p>
      <w:pPr/>
      <w:r>
        <w:rPr>
          <w:lang w:val="id_ID" w:bidi="id_ID"/>
        </w:rPr>
      </w:r>
    </w:p>
    <w:p>
      <w:pPr>
        <w:pStyle w:val="Heading2"/>
      </w:pPr>
      <w:r>
        <w:rPr>
          <w:lang w:val="id_ID" w:bidi="id_ID"/>
        </w:rPr>
        <w:t>Keluaran 32:11–13</w:t>
      </w:r>
      <w:r>
        <w:rPr>
          <w:lang w:val="id_ID" w:bidi="id_ID"/>
        </w:rPr>
      </w:r>
    </w:p>
    <w:p>
      <w:pPr/>
      <w:r>
        <w:rPr>
          <w:lang w:val="id_ID" w:bidi="id_ID"/>
        </w:rPr>
      </w:r>
      <w:r>
        <w:rPr>
          <w:lang w:val="id_ID" w:bidi="id_ID"/>
        </w:rPr>
        <w:t>Jika ada ujian, Musa berhasil melewatinya. Ia menolak untuk menempatkan dirinya di posisi Allah (</w:t>
      </w:r>
      <w:hyperlink r:id="rId585">
        <w:r>
          <w:rPr>
            <w:lang w:val="id_ID" w:bidi="id_ID"/>
          </w:rPr>
          <w:rPr>
            <w:color w:val="0000EE"/>
            <w:u w:val="single"/>
          </w:rPr>
          <w:t>Kel. 32:11</w:t>
        </w:r>
      </w:hyperlink>
      <w:r>
        <w:rPr>
          <w:lang w:val="id_ID" w:bidi="id_ID"/>
        </w:rPr>
        <w:t>). Ia tahu bahwa Allah itu adil dan setia, dan bahwa Ia tidak akan membebaskan umat-Nya hanya untuk membinasakan mereka (</w:t>
      </w:r>
      <w:hyperlink r:id="rId586">
        <w:r>
          <w:rPr>
            <w:lang w:val="id_ID" w:bidi="id_ID"/>
          </w:rPr>
          <w:rPr>
            <w:color w:val="0000EE"/>
            <w:u w:val="single"/>
          </w:rPr>
          <w:t>Kel. 32:12</w:t>
        </w:r>
      </w:hyperlink>
      <w:r>
        <w:rPr>
          <w:lang w:val="id_ID" w:bidi="id_ID"/>
        </w:rPr>
        <w:t>). Ia menolak menerima undangan untuk menjadi bapa dari suatu bangsa yang besar, karena hal itu berarti Allah mengingkari janji-janji-Nya kepada Abraham, Ishak dan Yakub (</w:t>
      </w:r>
      <w:hyperlink r:id="rId587">
        <w:r>
          <w:rPr>
            <w:lang w:val="id_ID" w:bidi="id_ID"/>
          </w:rPr>
          <w:rPr>
            <w:color w:val="0000EE"/>
            <w:u w:val="single"/>
          </w:rPr>
          <w:t>Kel. 32:13</w:t>
        </w:r>
      </w:hyperlink>
      <w:r>
        <w:rPr>
          <w:lang w:val="id_ID" w:bidi="id_ID"/>
        </w:rPr>
        <w:t>). Musa telah belajar siapa Allah sebenarnya.</w:t>
      </w:r>
      <w:r>
        <w:rPr>
          <w:lang w:val="id_ID" w:bidi="id_ID"/>
        </w:rPr>
      </w:r>
      <w:r>
        <w:rPr>
          <w:lang w:val="id_ID" w:bidi="id_ID"/>
        </w:rPr>
      </w:r>
    </w:p>
    <w:p>
      <w:pPr/>
      <w:r>
        <w:rPr>
          <w:lang w:val="id_ID" w:bidi="id_ID"/>
        </w:rPr>
      </w:r>
    </w:p>
    <w:p>
      <w:pPr>
        <w:pStyle w:val="Heading2"/>
      </w:pPr>
      <w:r>
        <w:rPr>
          <w:lang w:val="id_ID" w:bidi="id_ID"/>
        </w:rPr>
        <w:t>Keluaran 32:14</w:t>
      </w:r>
      <w:r>
        <w:rPr>
          <w:lang w:val="id_ID" w:bidi="id_ID"/>
        </w:rPr>
      </w:r>
    </w:p>
    <w:p>
      <w:pPr/>
      <w:r>
        <w:rPr>
          <w:lang w:val="id_ID" w:bidi="id_ID"/>
        </w:rPr>
      </w:r>
      <w:r>
        <w:rPr>
          <w:lang w:val="id_ID" w:bidi="id_ID"/>
        </w:rP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Pr>
          <w:lang w:val="id_ID" w:bidi="id_ID"/>
        </w:rPr>
      </w:r>
      <w:r>
        <w:rPr>
          <w:lang w:val="id_ID" w:bidi="id_ID"/>
        </w:rPr>
      </w:r>
    </w:p>
    <w:p>
      <w:pPr/>
      <w:r>
        <w:rPr>
          <w:lang w:val="id_ID" w:bidi="id_ID"/>
        </w:rPr>
      </w:r>
    </w:p>
    <w:p>
      <w:pPr>
        <w:pStyle w:val="Heading2"/>
      </w:pPr>
      <w:r>
        <w:rPr>
          <w:lang w:val="id_ID" w:bidi="id_ID"/>
        </w:rPr>
        <w:t>Keluaran 32:15–29</w:t>
      </w:r>
      <w:r>
        <w:rPr>
          <w:lang w:val="id_ID" w:bidi="id_ID"/>
        </w:rPr>
      </w:r>
    </w:p>
    <w:p>
      <w:pPr/>
      <w:r>
        <w:rPr>
          <w:lang w:val="id_ID" w:bidi="id_ID"/>
        </w:rPr>
      </w:r>
      <w:r>
        <w:rPr>
          <w:lang w:val="id_ID" w:bidi="id_ID"/>
        </w:rPr>
        <w:t>Ketika Musa benar-benar melihat apa yang sedang terjadi, ia tidak setenang ketika ia berada di atas gunung. Ia memecahkan loh-loh batu (</w:t>
      </w:r>
      <w:hyperlink r:id="rId588">
        <w:r>
          <w:rPr>
            <w:lang w:val="id_ID" w:bidi="id_ID"/>
          </w:rPr>
          <w:rPr>
            <w:color w:val="0000EE"/>
            <w:u w:val="single"/>
          </w:rPr>
          <w:t>Kel. 32:15–19</w:t>
        </w:r>
      </w:hyperlink>
      <w:r>
        <w:rPr>
          <w:lang w:val="id_ID" w:bidi="id_ID"/>
        </w:rPr>
        <w:t>), menghancurkan anak lembu (</w:t>
      </w:r>
      <w:hyperlink r:id="rId589">
        <w:r>
          <w:rPr>
            <w:lang w:val="id_ID" w:bidi="id_ID"/>
          </w:rPr>
          <w:rPr>
            <w:color w:val="0000EE"/>
            <w:u w:val="single"/>
          </w:rPr>
          <w:t>Kel. 32:20</w:t>
        </w:r>
      </w:hyperlink>
      <w:r>
        <w:rPr>
          <w:lang w:val="id_ID" w:bidi="id_ID"/>
        </w:rPr>
        <w:t>), menghadapi Harun (</w:t>
      </w:r>
      <w:hyperlink r:id="rId590">
        <w:r>
          <w:rPr>
            <w:lang w:val="id_ID" w:bidi="id_ID"/>
          </w:rPr>
          <w:rPr>
            <w:color w:val="0000EE"/>
            <w:u w:val="single"/>
          </w:rPr>
          <w:t>Kel. 32:21–25</w:t>
        </w:r>
      </w:hyperlink>
      <w:r>
        <w:rPr>
          <w:lang w:val="id_ID" w:bidi="id_ID"/>
        </w:rPr>
        <w:t>), dan membunuh para pemimpin bangsa itu (</w:t>
      </w:r>
      <w:hyperlink r:id="rId591">
        <w:r>
          <w:rPr>
            <w:lang w:val="id_ID" w:bidi="id_ID"/>
          </w:rPr>
          <w:rPr>
            <w:color w:val="0000EE"/>
            <w:u w:val="single"/>
          </w:rPr>
          <w:t>Kel. 32:26–29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32:16</w:t>
      </w:r>
      <w:r>
        <w:rPr>
          <w:lang w:val="id_ID" w:bidi="id_ID"/>
        </w:rPr>
      </w:r>
    </w:p>
    <w:p>
      <w:pPr/>
      <w:r>
        <w:rPr>
          <w:lang w:val="id_ID" w:bidi="id_ID"/>
        </w:rPr>
      </w:r>
      <w:r>
        <w:rPr>
          <w:lang w:val="id_ID" w:bidi="id_ID"/>
        </w:rPr>
        <w:t>Kedua loh itu ialah pekerjaan Allah: Perjanjian itu bukan sekedar perjanjian manusia.</w:t>
      </w:r>
      <w:r>
        <w:rPr>
          <w:lang w:val="id_ID" w:bidi="id_ID"/>
        </w:rPr>
      </w:r>
      <w:r>
        <w:rPr>
          <w:lang w:val="id_ID" w:bidi="id_ID"/>
        </w:rPr>
      </w:r>
    </w:p>
    <w:p>
      <w:pPr/>
      <w:r>
        <w:rPr>
          <w:lang w:val="id_ID" w:bidi="id_ID"/>
        </w:rPr>
      </w:r>
    </w:p>
    <w:p>
      <w:pPr>
        <w:pStyle w:val="Heading2"/>
      </w:pPr>
      <w:r>
        <w:rPr>
          <w:lang w:val="id_ID" w:bidi="id_ID"/>
        </w:rPr>
        <w:t>Keluaran 32:19</w:t>
      </w:r>
      <w:r>
        <w:rPr>
          <w:lang w:val="id_ID" w:bidi="id_ID"/>
        </w:rPr>
      </w:r>
    </w:p>
    <w:p>
      <w:pPr/>
      <w:r>
        <w:rPr>
          <w:lang w:val="id_ID" w:bidi="id_ID"/>
        </w:rPr>
      </w:r>
      <w:r>
        <w:rPr>
          <w:lang w:val="id_ID" w:bidi="id_ID"/>
        </w:rP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hyperlink r:id="rId592">
        <w:r>
          <w:rPr>
            <w:lang w:val="id_ID" w:bidi="id_ID"/>
          </w:rPr>
          <w:rPr>
            <w:color w:val="0000EE"/>
            <w:u w:val="single"/>
          </w:rPr>
          <w:t>Kel.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32:20</w:t>
      </w:r>
      <w:r>
        <w:rPr>
          <w:lang w:val="id_ID" w:bidi="id_ID"/>
        </w:rPr>
      </w:r>
    </w:p>
    <w:p>
      <w:pPr/>
      <w:r>
        <w:rPr>
          <w:lang w:val="id_ID" w:bidi="id_ID"/>
        </w:rPr>
      </w:r>
      <w:r>
        <w:rPr>
          <w:lang w:val="id_ID" w:bidi="id_ID"/>
        </w:rPr>
        <w:t>Menaburkan bubuk emas dari patung itu ke tubuh orang-orang itu secara efektif membuat mereka menjadi najis.</w:t>
      </w:r>
      <w:r>
        <w:rPr>
          <w:lang w:val="id_ID" w:bidi="id_ID"/>
        </w:rPr>
      </w:r>
      <w:r>
        <w:rPr>
          <w:lang w:val="id_ID" w:bidi="id_ID"/>
        </w:rPr>
      </w:r>
    </w:p>
    <w:p>
      <w:pPr/>
      <w:r>
        <w:rPr>
          <w:lang w:val="id_ID" w:bidi="id_ID"/>
        </w:rPr>
      </w:r>
    </w:p>
    <w:p>
      <w:pPr>
        <w:pStyle w:val="Heading2"/>
      </w:pPr>
      <w:r>
        <w:rPr>
          <w:lang w:val="id_ID" w:bidi="id_ID"/>
        </w:rPr>
        <w:t>Keluaran 32:21–25</w:t>
      </w:r>
      <w:r>
        <w:rPr>
          <w:lang w:val="id_ID" w:bidi="id_ID"/>
        </w:rPr>
      </w:r>
    </w:p>
    <w:p>
      <w:pPr/>
      <w:r>
        <w:rPr>
          <w:lang w:val="id_ID" w:bidi="id_ID"/>
        </w:rPr>
      </w:r>
      <w:r>
        <w:rPr>
          <w:lang w:val="id_ID" w:bidi="id_ID"/>
        </w:rPr>
        <w:t>Harun menolak bertanggung jawab meskipun ia sendiri yang membuat cetakan dan menuangkan emas (</w:t>
      </w:r>
      <w:hyperlink r:id="rId580">
        <w:r>
          <w:rPr>
            <w:lang w:val="id_ID" w:bidi="id_ID"/>
          </w:rPr>
          <w:rPr>
            <w:color w:val="0000EE"/>
            <w:u w:val="single"/>
          </w:rPr>
          <w:t>Kel. 32:4</w:t>
        </w:r>
      </w:hyperlink>
      <w:r>
        <w:rPr>
          <w:lang w:val="id_ID" w:bidi="id_ID"/>
        </w:rPr>
        <w:t>). Harun ingin Musa percaya bahwa semua itu "terjadi begitu saja" (</w:t>
      </w:r>
      <w:hyperlink r:id="rId593">
        <w:r>
          <w:rPr>
            <w:lang w:val="id_ID" w:bidi="id_ID"/>
          </w:rPr>
          <w:rPr>
            <w:color w:val="0000EE"/>
            <w:u w:val="single"/>
          </w:rPr>
          <w:t>Kel. 32:24</w:t>
        </w:r>
      </w:hyperlink>
      <w:r>
        <w:rPr>
          <w:lang w:val="id_ID" w:bidi="id_ID"/>
        </w:rPr>
        <w:t>) dan bahwa ia tidak punya pilihan lain karena bangsa itu begitu jahat (</w:t>
      </w:r>
      <w:hyperlink r:id="rId594">
        <w:r>
          <w:rPr>
            <w:lang w:val="id_ID" w:bidi="id_ID"/>
          </w:rPr>
          <w:rPr>
            <w:color w:val="0000EE"/>
            <w:u w:val="single"/>
          </w:rPr>
          <w:t>Kel. 32:22</w:t>
        </w:r>
      </w:hyperlink>
      <w:r>
        <w:rPr>
          <w:lang w:val="id_ID" w:bidi="id_ID"/>
        </w:rPr>
        <w:t>). Musa tidak tertipu. Ia tahu bahwa Harun bisa saja memimpin bangsa itu, tetapi ia membiarkan mereka lepas kendali (</w:t>
      </w:r>
      <w:hyperlink r:id="rId595">
        <w:r>
          <w:rPr>
            <w:lang w:val="id_ID" w:bidi="id_ID"/>
          </w:rPr>
          <w:rPr>
            <w:color w:val="0000EE"/>
            <w:u w:val="single"/>
          </w:rPr>
          <w:t>Kel. 32:25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32:25</w:t>
      </w:r>
      <w:r>
        <w:rPr>
          <w:lang w:val="id_ID" w:bidi="id_ID"/>
        </w:rPr>
      </w:r>
    </w:p>
    <w:p>
      <w:pPr/>
      <w:r>
        <w:rPr>
          <w:lang w:val="id_ID" w:bidi="id_ID"/>
        </w:rPr>
      </w:r>
      <w:r>
        <w:rPr>
          <w:lang w:val="id_ID" w:bidi="id_ID"/>
        </w:rP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hyperlink r:id="rId596">
        <w:r>
          <w:rPr>
            <w:lang w:val="id_ID" w:bidi="id_ID"/>
          </w:rPr>
          <w:rPr>
            <w:color w:val="0000EE"/>
            <w:u w:val="single"/>
          </w:rPr>
          <w:t>Yeh. 36:19–20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32:26–29</w:t>
      </w:r>
      <w:r>
        <w:rPr>
          <w:lang w:val="id_ID" w:bidi="id_ID"/>
        </w:rPr>
      </w:r>
    </w:p>
    <w:p>
      <w:pPr/>
      <w:r>
        <w:rPr>
          <w:lang w:val="id_ID" w:bidi="id_ID"/>
        </w:rPr>
      </w:r>
      <w:r>
        <w:rPr>
          <w:lang w:val="id_ID" w:bidi="id_ID"/>
        </w:rPr>
        <w:t>Musa telah meminta Allah untuk mengampuni umat-Nya, tetapi sekarang ia meminta orang-orang yang mengikuti Tuhan untuk membunuh mereka yang telah berdosa. Orang-orang Lewi (</w:t>
      </w:r>
      <w:hyperlink r:id="rId597">
        <w:r>
          <w:rPr>
            <w:lang w:val="id_ID" w:bidi="id_ID"/>
          </w:rPr>
          <w:rPr>
            <w:color w:val="0000EE"/>
            <w:u w:val="single"/>
          </w:rPr>
          <w:t>Kel. 32:26</w:t>
        </w:r>
      </w:hyperlink>
      <w:r>
        <w:rPr>
          <w:lang w:val="id_ID" w:bidi="id_ID"/>
        </w:rPr>
        <w:t>) bersedia menghadapi dosa yang telah dilepaskan oleh Harun. Meskipun Musa memerintahkan mereka untuk membunuh setiap orang (</w:t>
      </w:r>
      <w:hyperlink r:id="rId598">
        <w:r>
          <w:rPr>
            <w:lang w:val="id_ID" w:bidi="id_ID"/>
          </w:rPr>
          <w:rPr>
            <w:color w:val="0000EE"/>
            <w:u w:val="single"/>
          </w:rPr>
          <w:t>Kel. 32:27</w:t>
        </w:r>
      </w:hyperlink>
      <w:r>
        <w:rPr>
          <w:lang w:val="id_ID" w:bidi="id_ID"/>
        </w:rPr>
        <w:t>), angka 3000 (</w:t>
      </w:r>
      <w:hyperlink r:id="rId599">
        <w:r>
          <w:rPr>
            <w:lang w:val="id_ID" w:bidi="id_ID"/>
          </w:rPr>
          <w:rPr>
            <w:color w:val="0000EE"/>
            <w:u w:val="single"/>
          </w:rPr>
          <w:t>Kel. 32:28</w:t>
        </w:r>
      </w:hyperlink>
      <w:r>
        <w:rPr>
          <w:lang w:val="id_ID" w:bidi="id_ID"/>
        </w:rP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hyperlink r:id="rId600">
        <w:r>
          <w:rPr>
            <w:lang w:val="id_ID" w:bidi="id_ID"/>
          </w:rPr>
          <w:rPr>
            <w:color w:val="0000EE"/>
            <w:u w:val="single"/>
          </w:rPr>
          <w:t>Kel.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32:30–35</w:t>
      </w:r>
      <w:r>
        <w:rPr>
          <w:lang w:val="id_ID" w:bidi="id_ID"/>
        </w:rPr>
      </w:r>
    </w:p>
    <w:p>
      <w:pPr/>
      <w:r>
        <w:rPr>
          <w:lang w:val="id_ID" w:bidi="id_ID"/>
        </w:rPr>
      </w:r>
      <w:r>
        <w:rPr>
          <w:lang w:val="id_ID" w:bidi="id_ID"/>
        </w:rPr>
        <w:t>Syafaat lebih lanjut bagi bangsa itu mungkin diperlukan karena Musa baru menyadari betapa seriusnya dosa itu.</w:t>
      </w:r>
      <w:r>
        <w:rPr>
          <w:lang w:val="id_ID" w:bidi="id_ID"/>
        </w:rPr>
      </w:r>
      <w:r>
        <w:rPr>
          <w:lang w:val="id_ID" w:bidi="id_ID"/>
        </w:rPr>
      </w:r>
    </w:p>
    <w:p>
      <w:pPr/>
      <w:r>
        <w:rPr>
          <w:lang w:val="id_ID" w:bidi="id_ID"/>
        </w:rPr>
      </w:r>
    </w:p>
    <w:p>
      <w:pPr>
        <w:pStyle w:val="Heading2"/>
      </w:pPr>
      <w:r>
        <w:rPr>
          <w:lang w:val="id_ID" w:bidi="id_ID"/>
        </w:rPr>
        <w:t>Keluaran 32:32</w:t>
      </w:r>
      <w:r>
        <w:rPr>
          <w:lang w:val="id_ID" w:bidi="id_ID"/>
        </w:rPr>
      </w:r>
    </w:p>
    <w:p>
      <w:pPr/>
      <w:r>
        <w:rPr>
          <w:lang w:val="id_ID" w:bidi="id_ID"/>
        </w:rPr>
      </w:r>
      <w:r>
        <w:rPr>
          <w:lang w:val="id_ID" w:bidi="id_ID"/>
        </w:rP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Pr>
          <w:lang w:val="id_ID" w:bidi="id_ID"/>
        </w:rPr>
      </w:r>
      <w:r>
        <w:rPr>
          <w:lang w:val="id_ID" w:bidi="id_ID"/>
        </w:rPr>
      </w:r>
    </w:p>
    <w:p>
      <w:pPr/>
      <w:r>
        <w:rPr>
          <w:lang w:val="id_ID" w:bidi="id_ID"/>
        </w:rPr>
      </w:r>
    </w:p>
    <w:p>
      <w:pPr>
        <w:pStyle w:val="Heading2"/>
      </w:pPr>
      <w:r>
        <w:rPr>
          <w:lang w:val="id_ID" w:bidi="id_ID"/>
        </w:rPr>
        <w:t>Exodus 32:33</w:t>
      </w:r>
      <w:r>
        <w:rPr>
          <w:lang w:val="id_ID" w:bidi="id_ID"/>
        </w:rPr>
      </w:r>
    </w:p>
    <w:p>
      <w:pPr/>
      <w:r>
        <w:rPr>
          <w:lang w:val="id_ID" w:bidi="id_ID"/>
        </w:rPr>
      </w:r>
      <w:r>
        <w:rPr>
          <w:lang w:val="id_ID" w:bidi="id_ID"/>
        </w:rPr>
        <w:t>Allah menolak permintaan Musa. Ia hanya akan menjatuhkan hukuman kepada mereka yang berdosa dalam peristiwa itu.</w:t>
      </w:r>
      <w:r>
        <w:rPr>
          <w:lang w:val="id_ID" w:bidi="id_ID"/>
        </w:rPr>
      </w:r>
      <w:r>
        <w:rPr>
          <w:lang w:val="id_ID" w:bidi="id_ID"/>
        </w:rPr>
      </w:r>
    </w:p>
    <w:p>
      <w:pPr/>
      <w:r>
        <w:rPr>
          <w:lang w:val="id_ID" w:bidi="id_ID"/>
        </w:rPr>
      </w:r>
    </w:p>
    <w:p>
      <w:pPr>
        <w:pStyle w:val="Heading2"/>
      </w:pPr>
      <w:r>
        <w:rPr>
          <w:lang w:val="id_ID" w:bidi="id_ID"/>
        </w:rPr>
        <w:t>Keluaran 32:34</w:t>
      </w:r>
      <w:r>
        <w:rPr>
          <w:lang w:val="id_ID" w:bidi="id_ID"/>
        </w:rPr>
      </w:r>
    </w:p>
    <w:p>
      <w:pPr/>
      <w:r>
        <w:rPr>
          <w:lang w:val="id_ID" w:bidi="id_ID"/>
        </w:rPr>
      </w:r>
      <w:r>
        <w:rPr>
          <w:lang w:val="id_ID" w:bidi="id_ID"/>
        </w:rPr>
        <w:t xml:space="preserve">tempat yang telah Kusebutkan kepadamu: Kanaan, yang telah dijanjikan Allah untuk diberikan kepada keturunan Abraham (lihat </w:t>
      </w:r>
      <w:hyperlink r:id="rId601">
        <w:r>
          <w:rPr>
            <w:lang w:val="id_ID" w:bidi="id_ID"/>
          </w:rPr>
          <w:rPr>
            <w:color w:val="0000EE"/>
            <w:u w:val="single"/>
          </w:rPr>
          <w:t>Kel. 3:17</w:t>
        </w:r>
      </w:hyperlink>
      <w:r>
        <w:rPr>
          <w:lang w:val="id_ID" w:bidi="id_ID"/>
        </w:rPr>
        <w:t xml:space="preserve">; </w:t>
      </w:r>
      <w:hyperlink r:id="rId587">
        <w:r>
          <w:rPr>
            <w:lang w:val="id_ID" w:bidi="id_ID"/>
          </w:rPr>
          <w:rPr>
            <w:color w:val="0000EE"/>
            <w:u w:val="single"/>
          </w:rPr>
          <w:t>32:13</w:t>
        </w:r>
      </w:hyperlink>
      <w:r>
        <w:rPr>
          <w:lang w:val="id_ID" w:bidi="id_ID"/>
        </w:rPr>
        <w:t xml:space="preserve">; </w:t>
      </w:r>
      <w:hyperlink r:id="rId602">
        <w:r>
          <w:rPr>
            <w:lang w:val="id_ID" w:bidi="id_ID"/>
          </w:rPr>
          <w:rPr>
            <w:color w:val="0000EE"/>
            <w:u w:val="single"/>
          </w:rPr>
          <w:t>33:1</w:t>
        </w:r>
      </w:hyperlink>
      <w:r>
        <w:rPr>
          <w:lang w:val="id_ID" w:bidi="id_ID"/>
        </w:rPr>
        <w:t xml:space="preserve">). • pada hari pembalasan-Ku itu Aku akan membalaskan dosa mereka kepada mereka: Karena belas kasihan Allah, penghakiman tidak selalu datang dengan segera (meskipun dalam hal ini Allah segera mengirimkan tulah, </w:t>
      </w:r>
      <w:hyperlink r:id="rId603">
        <w:r>
          <w:rPr>
            <w:lang w:val="id_ID" w:bidi="id_ID"/>
          </w:rPr>
          <w:rPr>
            <w:color w:val="0000EE"/>
            <w:u w:val="single"/>
          </w:rPr>
          <w:t>Kel. 32:35</w:t>
        </w:r>
      </w:hyperlink>
      <w:r>
        <w:rPr>
          <w:lang w:val="id_ID" w:bidi="id_ID"/>
        </w:rPr>
        <w:t xml:space="preserve">), tetapi penghakiman akan datang bagi mereka yang tetap tinggal di dalam dosa (lihat </w:t>
      </w:r>
      <w:hyperlink r:id="rId604">
        <w:r>
          <w:rPr>
            <w:lang w:val="id_ID" w:bidi="id_ID"/>
          </w:rPr>
          <w:rPr>
            <w:color w:val="0000EE"/>
            <w:u w:val="single"/>
          </w:rPr>
          <w:t>Mat. 13:24–30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33:1–6</w:t>
      </w:r>
      <w:r>
        <w:rPr>
          <w:lang w:val="id_ID" w:bidi="id_ID"/>
        </w:rPr>
      </w:r>
    </w:p>
    <w:p>
      <w:pPr/>
      <w:r>
        <w:rPr>
          <w:lang w:val="id_ID" w:bidi="id_ID"/>
        </w:rPr>
      </w:r>
      <w:r>
        <w:rPr>
          <w:lang w:val="id_ID" w:bidi="id_ID"/>
        </w:rPr>
        <w:t xml:space="preserve">Allah tidak akan memimpin umat-Nya ke Kanaan seperti yang telah Ia lakukan sebelumnya (lihat </w:t>
      </w:r>
      <w:hyperlink r:id="rId605">
        <w:r>
          <w:rPr>
            <w:lang w:val="id_ID" w:bidi="id_ID"/>
          </w:rPr>
          <w:rPr>
            <w:color w:val="0000EE"/>
            <w:u w:val="single"/>
          </w:rPr>
          <w:t>Kel. 33:3</w:t>
        </w:r>
      </w:hyperlink>
      <w:r>
        <w:rPr>
          <w:lang w:val="id_ID" w:bidi="id_ID"/>
        </w:rPr>
        <w:t xml:space="preserve">; tetapi lihat juga </w:t>
      </w:r>
      <w:hyperlink r:id="rId606">
        <w:r>
          <w:rPr>
            <w:lang w:val="id_ID" w:bidi="id_ID"/>
          </w:rPr>
          <w:rPr>
            <w:color w:val="0000EE"/>
            <w:u w:val="single"/>
          </w:rPr>
          <w:t>Kel. 33:14–17</w:t>
        </w:r>
      </w:hyperlink>
      <w:r>
        <w:rPr>
          <w:lang w:val="id_ID" w:bidi="id_ID"/>
        </w:rPr>
        <w:t>). Sebaliknya, Ia akan mengutus seorang malaikat (</w:t>
      </w:r>
      <w:hyperlink r:id="rId607">
        <w:r>
          <w:rPr>
            <w:lang w:val="id_ID" w:bidi="id_ID"/>
          </w:rPr>
          <w:rPr>
            <w:color w:val="0000EE"/>
            <w:u w:val="single"/>
          </w:rPr>
          <w:t>Kel. 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33:2–3</w:t>
      </w:r>
      <w:r>
        <w:rPr>
          <w:lang w:val="id_ID" w:bidi="id_ID"/>
        </w:rPr>
      </w:r>
    </w:p>
    <w:p>
      <w:pPr/>
      <w:r>
        <w:rPr>
          <w:lang w:val="id_ID" w:bidi="id_ID"/>
        </w:rPr>
      </w:r>
      <w:r>
        <w:rPr>
          <w:lang w:val="id_ID" w:bidi="id_ID"/>
        </w:rPr>
        <w:t xml:space="preserve">seorang malaikat … Sebab Aku tidak akan berjalan di tengah-tengahmu: Malaikat ini mungkin bukan "malaikat Tuhan" karena dalam kitab Keluaran dan bagian-bagian lain dari Perjanjian Lama, malaikat Tuhan berhubungan erat dengan kehadiran Tuhan sendiri (lihat </w:t>
      </w:r>
      <w:hyperlink r:id="rId394">
        <w:r>
          <w:rPr>
            <w:lang w:val="id_ID" w:bidi="id_ID"/>
          </w:rPr>
          <w:rPr>
            <w:color w:val="0000EE"/>
            <w:u w:val="single"/>
          </w:rPr>
          <w:t>Kel. 3:2</w:t>
        </w:r>
      </w:hyperlink>
      <w:r>
        <w:rPr>
          <w:lang w:val="id_ID" w:bidi="id_ID"/>
        </w:rPr>
        <w:t xml:space="preserve">; </w:t>
      </w:r>
      <w:hyperlink r:id="rId608">
        <w:r>
          <w:rPr>
            <w:lang w:val="id_ID" w:bidi="id_ID"/>
          </w:rPr>
          <w:rPr>
            <w:color w:val="0000EE"/>
            <w:u w:val="single"/>
          </w:rPr>
          <w:t>23:20–23</w:t>
        </w:r>
      </w:hyperlink>
      <w:r>
        <w:rPr>
          <w:lang w:val="id_ID" w:bidi="id_ID"/>
        </w:rPr>
        <w:t>). Atau, Allah mungkin sedang mengatakan bahwa meskipun Ia akan berjalan di depan mereka dalam rupa malaikat (</w:t>
      </w:r>
      <w:hyperlink r:id="rId607">
        <w:r>
          <w:rPr>
            <w:lang w:val="id_ID" w:bidi="id_ID"/>
          </w:rPr>
          <w:rPr>
            <w:color w:val="0000EE"/>
            <w:u w:val="single"/>
          </w:rPr>
          <w:t>Kel. 33:2</w:t>
        </w:r>
      </w:hyperlink>
      <w:r>
        <w:rPr>
          <w:lang w:val="id_ID" w:bidi="id_ID"/>
        </w:rPr>
        <w:t>), Ia tidak akan tinggal di tengah-tengah mereka (</w:t>
      </w:r>
      <w:hyperlink r:id="rId605">
        <w:r>
          <w:rPr>
            <w:lang w:val="id_ID" w:bidi="id_ID"/>
          </w:rPr>
          <w:rPr>
            <w:color w:val="0000EE"/>
            <w:u w:val="single"/>
          </w:rPr>
          <w:t>Kel. 33:3</w:t>
        </w:r>
      </w:hyperlink>
      <w:r>
        <w:rPr>
          <w:lang w:val="id_ID" w:bidi="id_ID"/>
        </w:rPr>
        <w:t xml:space="preserve">) di Kemah Suci, seperti yang telah Ia rencanakan. • Orang Kanaan … Orang Yebus: Lihat </w:t>
      </w:r>
      <w:r>
        <w:rPr>
          <w:lang w:val="id_ID" w:bidi="id_ID"/>
        </w:rPr>
        <w:t>catatan studi pada Kel. 3:8</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33:3</w:t>
      </w:r>
      <w:r>
        <w:rPr>
          <w:lang w:val="id_ID" w:bidi="id_ID"/>
        </w:rPr>
      </w:r>
    </w:p>
    <w:p>
      <w:pPr/>
      <w:r>
        <w:rPr>
          <w:lang w:val="id_ID" w:bidi="id_ID"/>
        </w:rPr>
      </w:r>
      <w:r>
        <w:rPr>
          <w:lang w:val="id_ID" w:bidi="id_ID"/>
        </w:rP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rPr>
          <w:lang w:val="id_ID" w:bidi="id_ID"/>
        </w:rPr>
        <w:t>catatan studi pada Kel. 23:20–33</w:t>
      </w:r>
      <w:r>
        <w:rPr>
          <w:lang w:val="id_ID" w:bidi="id_ID"/>
        </w:rPr>
        <w:t xml:space="preserve">), Ia akan menegakkan ketentuan-ketentuan perjanjian yang menyerukan pemusnahan bagi para pelanggar perjanjian (lihat </w:t>
      </w:r>
      <w:hyperlink r:id="rId609">
        <w:r>
          <w:rPr>
            <w:lang w:val="id_ID" w:bidi="id_ID"/>
          </w:rPr>
          <w:rPr>
            <w:color w:val="0000EE"/>
            <w:u w:val="single"/>
          </w:rPr>
          <w:t>Kel. 24:7–8</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33:4–6</w:t>
      </w:r>
      <w:r>
        <w:rPr>
          <w:lang w:val="id_ID" w:bidi="id_ID"/>
        </w:rPr>
      </w:r>
    </w:p>
    <w:p>
      <w:pPr/>
      <w:r>
        <w:rPr>
          <w:lang w:val="id_ID" w:bidi="id_ID"/>
        </w:rPr>
      </w:r>
      <w:r>
        <w:rPr>
          <w:lang w:val="id_ID" w:bidi="id_ID"/>
        </w:rPr>
        <w:t>Perhiasan dan pakaian yang bagus mungkin telah dipakai saat menyembah anak lembu emas. Di sini, pelepasannya menandakan perkabungan (</w:t>
      </w:r>
      <w:hyperlink r:id="rId610">
        <w:r>
          <w:rPr>
            <w:lang w:val="id_ID" w:bidi="id_ID"/>
          </w:rPr>
          <w:rPr>
            <w:color w:val="0000EE"/>
            <w:u w:val="single"/>
          </w:rPr>
          <w:t>Kel. 33:4</w:t>
        </w:r>
      </w:hyperlink>
      <w:r>
        <w:rPr>
          <w:lang w:val="id_ID" w:bidi="id_ID"/>
        </w:rPr>
        <w:t>) dan pertobatan.</w:t>
      </w:r>
      <w:r>
        <w:rPr>
          <w:lang w:val="id_ID" w:bidi="id_ID"/>
        </w:rPr>
      </w:r>
      <w:r>
        <w:rPr>
          <w:lang w:val="id_ID" w:bidi="id_ID"/>
        </w:rPr>
      </w:r>
    </w:p>
    <w:p>
      <w:pPr/>
      <w:r>
        <w:rPr>
          <w:lang w:val="id_ID" w:bidi="id_ID"/>
        </w:rPr>
      </w:r>
    </w:p>
    <w:p>
      <w:pPr>
        <w:pStyle w:val="Heading2"/>
      </w:pPr>
      <w:r>
        <w:rPr>
          <w:lang w:val="id_ID" w:bidi="id_ID"/>
        </w:rPr>
        <w:t>Keluaran 33:7</w:t>
      </w:r>
      <w:r>
        <w:rPr>
          <w:lang w:val="id_ID" w:bidi="id_ID"/>
        </w:rPr>
      </w:r>
    </w:p>
    <w:p>
      <w:pPr/>
      <w:r>
        <w:rPr>
          <w:lang w:val="id_ID" w:bidi="id_ID"/>
        </w:rPr>
      </w:r>
      <w:r>
        <w:rPr>
          <w:lang w:val="id_ID" w:bidi="id_ID"/>
        </w:rPr>
        <w:t xml:space="preserve">Meskipun Kemah Suci sering disebut sebagai Kemah Pertemuan (lihat </w:t>
      </w:r>
      <w:r>
        <w:rPr>
          <w:lang w:val="id_ID" w:bidi="id_ID"/>
        </w:rPr>
        <w:t>catatan studi pada Kel. 27:21</w:t>
      </w:r>
      <w:r>
        <w:rPr>
          <w:lang w:val="id_ID" w:bidi="id_ID"/>
        </w:rPr>
        <w:t xml:space="preserve">), “Kemah Pertemuan“ yang dimaksud di sini adalah kemah yang lain yang bersifat sementara. Ketika Kemah Suci selesai dibangun, Kemah Suci itu ditempatkan di tengah-tengah perkemahan (lihat </w:t>
      </w:r>
      <w:hyperlink r:id="rId611">
        <w:r>
          <w:rPr>
            <w:lang w:val="id_ID" w:bidi="id_ID"/>
          </w:rPr>
          <w:rPr>
            <w:color w:val="0000EE"/>
            <w:u w:val="single"/>
          </w:rPr>
          <w:t>Bil.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33:7–11</w:t>
      </w:r>
      <w:r>
        <w:rPr>
          <w:lang w:val="id_ID" w:bidi="id_ID"/>
        </w:rPr>
      </w:r>
    </w:p>
    <w:p>
      <w:pPr/>
      <w:r>
        <w:rPr>
          <w:lang w:val="id_ID" w:bidi="id_ID"/>
        </w:rPr>
      </w:r>
      <w:r>
        <w:rPr>
          <w:lang w:val="id_ID" w:bidi="id_ID"/>
        </w:rPr>
        <w:t xml:space="preserve">Sarana komunikasi antara Allah dan umat-Nya sebelum selesainya pembangunan Kemah Suci mungkin dicatat di sini untuk menjelaskan komunikasi dalam </w:t>
      </w:r>
      <w:hyperlink r:id="rId612">
        <w:r>
          <w:rPr>
            <w:lang w:val="id_ID" w:bidi="id_ID"/>
          </w:rPr>
          <w:rPr>
            <w:color w:val="0000EE"/>
            <w:u w:val="single"/>
          </w:rPr>
          <w:t>Kel. 33:1–6</w:t>
        </w:r>
      </w:hyperlink>
      <w:r>
        <w:rPr>
          <w:lang w:val="id_ID" w:bidi="id_ID"/>
        </w:rPr>
        <w:t xml:space="preserve"> dan </w:t>
      </w:r>
      <w:hyperlink r:id="rId613">
        <w:r>
          <w:rPr>
            <w:lang w:val="id_ID" w:bidi="id_ID"/>
          </w:rPr>
          <w:rPr>
            <w:color w:val="0000EE"/>
            <w:u w:val="single"/>
          </w:rPr>
          <w:t>Kel. 33:12–23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33:8–11</w:t>
      </w:r>
      <w:r>
        <w:rPr>
          <w:lang w:val="id_ID" w:bidi="id_ID"/>
        </w:rPr>
      </w:r>
    </w:p>
    <w:p>
      <w:pPr/>
      <w:r>
        <w:rPr>
          <w:lang w:val="id_ID" w:bidi="id_ID"/>
        </w:rPr>
      </w:r>
      <w:r>
        <w:rPr>
          <w:lang w:val="id_ID" w:bidi="id_ID"/>
        </w:rPr>
        <w:t>bangunlah seluruh bangsa itu dan berdirilah mereka … bangun dan sujud menyembah: Bangsa itu terpukau oleh pemikiran bahwa Musa sedang berbicara langsung dengan Allah, berhadapan muka (</w:t>
      </w:r>
      <w:hyperlink r:id="rId275">
        <w:r>
          <w:rPr>
            <w:lang w:val="id_ID" w:bidi="id_ID"/>
          </w:rPr>
          <w:rPr>
            <w:color w:val="0000EE"/>
            <w:u w:val="single"/>
          </w:rPr>
          <w:t>Kel.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33:11</w:t>
      </w:r>
      <w:r>
        <w:rPr>
          <w:lang w:val="id_ID" w:bidi="id_ID"/>
        </w:rPr>
      </w:r>
    </w:p>
    <w:p>
      <w:pPr/>
      <w:r>
        <w:rPr>
          <w:lang w:val="id_ID" w:bidi="id_ID"/>
        </w:rPr>
      </w:r>
      <w:r>
        <w:rPr>
          <w:lang w:val="id_ID" w:bidi="id_ID"/>
        </w:rPr>
        <w:t xml:space="preserve">Sama seperti Yosua yang sebelumnya telah mendapatkan pengalaman sebagai pemimpin militer (lihat </w:t>
      </w:r>
      <w:hyperlink r:id="rId614">
        <w:r>
          <w:rPr>
            <w:lang w:val="id_ID" w:bidi="id_ID"/>
          </w:rPr>
          <w:rPr>
            <w:color w:val="0000EE"/>
            <w:u w:val="single"/>
          </w:rPr>
          <w:t>Kel. 17:9–13</w:t>
        </w:r>
      </w:hyperlink>
      <w:r>
        <w:rPr>
          <w:lang w:val="id_ID" w:bidi="id_ID"/>
        </w:rPr>
        <w:t xml:space="preserve">), ia kini memperoleh pengalaman sebagai pemimpin rohani (lihat juga </w:t>
      </w:r>
      <w:hyperlink r:id="rId615">
        <w:r>
          <w:rPr>
            <w:lang w:val="id_ID" w:bidi="id_ID"/>
          </w:rPr>
          <w:rPr>
            <w:color w:val="0000EE"/>
            <w:u w:val="single"/>
          </w:rPr>
          <w:t>Kel. 24:13</w:t>
        </w:r>
      </w:hyperlink>
      <w:r>
        <w:rPr>
          <w:lang w:val="id_ID" w:bidi="id_ID"/>
        </w:rPr>
        <w:t>). Di sini ia mungkin tetap tinggal untuk menjaga kemah, sebuah fungsi yang nantinya akan dijalankan oleh orang-orang Lewi dengan Kemah Suci (</w:t>
      </w:r>
      <w:hyperlink r:id="rId616">
        <w:r>
          <w:rPr>
            <w:lang w:val="id_ID" w:bidi="id_ID"/>
          </w:rPr>
          <w:rPr>
            <w:color w:val="0000EE"/>
            <w:u w:val="single"/>
          </w:rPr>
          <w:t>1Taw.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33:12</w:t>
      </w:r>
      <w:r>
        <w:rPr>
          <w:lang w:val="id_ID" w:bidi="id_ID"/>
        </w:rPr>
      </w:r>
    </w:p>
    <w:p>
      <w:pPr/>
      <w:r>
        <w:rPr>
          <w:lang w:val="id_ID" w:bidi="id_ID"/>
        </w:rPr>
      </w:r>
      <w:r>
        <w:rPr>
          <w:lang w:val="id_ID" w:bidi="id_ID"/>
        </w:rPr>
        <w:t>Aku mengenal namamu: Musa telah ditunjuk oleh Allah sendiri.</w:t>
      </w:r>
      <w:r>
        <w:rPr>
          <w:lang w:val="id_ID" w:bidi="id_ID"/>
        </w:rPr>
      </w:r>
      <w:r>
        <w:rPr>
          <w:lang w:val="id_ID" w:bidi="id_ID"/>
        </w:rPr>
      </w:r>
    </w:p>
    <w:p>
      <w:pPr/>
      <w:r>
        <w:rPr>
          <w:lang w:val="id_ID" w:bidi="id_ID"/>
        </w:rPr>
      </w:r>
    </w:p>
    <w:p>
      <w:pPr>
        <w:pStyle w:val="Heading2"/>
      </w:pPr>
      <w:r>
        <w:rPr>
          <w:lang w:val="id_ID" w:bidi="id_ID"/>
        </w:rPr>
        <w:t>Keluaran 33:12–23</w:t>
      </w:r>
      <w:r>
        <w:rPr>
          <w:lang w:val="id_ID" w:bidi="id_ID"/>
        </w:rPr>
      </w:r>
    </w:p>
    <w:p>
      <w:pPr/>
      <w:r>
        <w:rPr>
          <w:lang w:val="id_ID" w:bidi="id_ID"/>
        </w:rPr>
      </w:r>
      <w:r>
        <w:rPr>
          <w:lang w:val="id_ID" w:bidi="id_ID"/>
        </w:rPr>
        <w:t>Musa memohon kepada Allah untuk pergi bersamanya dan umat-Nya ke Tanah Perjanjian. Dalam ayat-ayat ini, kata "sendiri" (</w:t>
      </w:r>
      <w:hyperlink r:id="rId617">
        <w:r>
          <w:rPr>
            <w:lang w:val="id_ID" w:bidi="id_ID"/>
          </w:rPr>
          <w:rPr>
            <w:color w:val="0000EE"/>
            <w:u w:val="single"/>
          </w:rPr>
          <w:t>Kel. 33:14–15</w:t>
        </w:r>
      </w:hyperlink>
      <w:r>
        <w:rPr>
          <w:lang w:val="id_ID" w:bidi="id_ID"/>
        </w:rPr>
        <w:t xml:space="preserve">) biasanya mencerminkan istilah Ibrani yang secara harfiah berarti </w:t>
      </w:r>
      <w:r>
        <w:rPr>
          <w:i/>
          <w:lang w:val="id_ID" w:bidi="id_ID"/>
        </w:rPr>
        <w:t>wajah</w:t>
      </w:r>
      <w:r>
        <w:rPr>
          <w:lang w:val="id_ID" w:bidi="id_ID"/>
        </w:rPr>
        <w:t>. Musa ingin terus mengalami hubungan "berhadapan muka" yang telah mulai dimilikinya (</w:t>
      </w:r>
      <w:hyperlink r:id="rId275">
        <w:r>
          <w:rPr>
            <w:lang w:val="id_ID" w:bidi="id_ID"/>
          </w:rPr>
          <w:rPr>
            <w:color w:val="0000EE"/>
            <w:u w:val="single"/>
          </w:rPr>
          <w:t>Kel. 33:11</w:t>
        </w:r>
      </w:hyperlink>
      <w:r>
        <w:rPr>
          <w:lang w:val="id_ID" w:bidi="id_ID"/>
        </w:rPr>
        <w:t>). Ia juga ingin agar bangsa Israel memiliki pengalaman tersebut.</w:t>
      </w:r>
      <w:r>
        <w:rPr>
          <w:lang w:val="id_ID" w:bidi="id_ID"/>
        </w:rPr>
      </w:r>
      <w:r>
        <w:rPr>
          <w:lang w:val="id_ID" w:bidi="id_ID"/>
        </w:rPr>
      </w:r>
    </w:p>
    <w:p>
      <w:pPr/>
      <w:r>
        <w:rPr>
          <w:lang w:val="id_ID" w:bidi="id_ID"/>
        </w:rPr>
      </w:r>
    </w:p>
    <w:p>
      <w:pPr>
        <w:pStyle w:val="Heading2"/>
      </w:pPr>
      <w:r>
        <w:rPr>
          <w:lang w:val="id_ID" w:bidi="id_ID"/>
        </w:rPr>
        <w:t>Keluaran 33:13</w:t>
      </w:r>
      <w:r>
        <w:rPr>
          <w:lang w:val="id_ID" w:bidi="id_ID"/>
        </w:rPr>
      </w:r>
    </w:p>
    <w:p>
      <w:pPr/>
      <w:r>
        <w:rPr>
          <w:lang w:val="id_ID" w:bidi="id_ID"/>
        </w:rPr>
      </w:r>
      <w:r>
        <w:rPr>
          <w:lang w:val="id_ID" w:bidi="id_ID"/>
        </w:rP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Pr>
          <w:lang w:val="id_ID" w:bidi="id_ID"/>
        </w:rPr>
      </w:r>
      <w:r>
        <w:rPr>
          <w:lang w:val="id_ID" w:bidi="id_ID"/>
        </w:rPr>
      </w:r>
    </w:p>
    <w:p>
      <w:pPr/>
      <w:r>
        <w:rPr>
          <w:lang w:val="id_ID" w:bidi="id_ID"/>
        </w:rPr>
      </w:r>
    </w:p>
    <w:p>
      <w:pPr>
        <w:pStyle w:val="Heading2"/>
      </w:pPr>
      <w:r>
        <w:rPr>
          <w:lang w:val="id_ID" w:bidi="id_ID"/>
        </w:rPr>
        <w:t>Keluaran 33:14</w:t>
      </w:r>
      <w:r>
        <w:rPr>
          <w:lang w:val="id_ID" w:bidi="id_ID"/>
        </w:rPr>
      </w:r>
    </w:p>
    <w:p>
      <w:pPr/>
      <w:r>
        <w:rPr>
          <w:lang w:val="id_ID" w:bidi="id_ID"/>
        </w:rPr>
      </w:r>
      <w:r>
        <w:rPr>
          <w:lang w:val="id_ID" w:bidi="id_ID"/>
        </w:rPr>
        <w:t xml:space="preserve">memberikan ketenteraman kepadamu: Secara harfiah berarti </w:t>
      </w:r>
      <w:r>
        <w:rPr>
          <w:i/>
          <w:lang w:val="id_ID" w:bidi="id_ID"/>
        </w:rPr>
        <w:t>tempat untuk bertengger</w:t>
      </w:r>
      <w:r>
        <w:rPr>
          <w:lang w:val="id_ID" w:bidi="id_ID"/>
        </w:rPr>
        <w:t>, seperti tempat di mana burung dapat hinggap dan beristirahat dengan tenteram. Sejak Abraham meninggalkan Ur, ia dan keturunannya tidak memiliki tempat seperti itu.</w:t>
      </w:r>
      <w:r>
        <w:rPr>
          <w:lang w:val="id_ID" w:bidi="id_ID"/>
        </w:rPr>
      </w:r>
      <w:r>
        <w:rPr>
          <w:lang w:val="id_ID" w:bidi="id_ID"/>
        </w:rPr>
      </w:r>
    </w:p>
    <w:p>
      <w:pPr/>
      <w:r>
        <w:rPr>
          <w:lang w:val="id_ID" w:bidi="id_ID"/>
        </w:rPr>
      </w:r>
    </w:p>
    <w:p>
      <w:pPr>
        <w:pStyle w:val="Heading2"/>
      </w:pPr>
      <w:r>
        <w:rPr>
          <w:lang w:val="id_ID" w:bidi="id_ID"/>
        </w:rPr>
        <w:t>Keluaran 33:15–16</w:t>
      </w:r>
      <w:r>
        <w:rPr>
          <w:lang w:val="id_ID" w:bidi="id_ID"/>
        </w:rPr>
      </w:r>
    </w:p>
    <w:p>
      <w:pPr/>
      <w:r>
        <w:rPr>
          <w:lang w:val="id_ID" w:bidi="id_ID"/>
        </w:rPr>
      </w:r>
      <w:r>
        <w:rPr>
          <w:lang w:val="id_ID" w:bidi="id_ID"/>
        </w:rP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Pr>
          <w:lang w:val="id_ID" w:bidi="id_ID"/>
        </w:rPr>
      </w:r>
      <w:r>
        <w:rPr>
          <w:lang w:val="id_ID" w:bidi="id_ID"/>
        </w:rPr>
      </w:r>
    </w:p>
    <w:p>
      <w:pPr/>
      <w:r>
        <w:rPr>
          <w:lang w:val="id_ID" w:bidi="id_ID"/>
        </w:rPr>
      </w:r>
    </w:p>
    <w:p>
      <w:pPr>
        <w:pStyle w:val="Heading2"/>
      </w:pPr>
      <w:r>
        <w:rPr>
          <w:lang w:val="id_ID" w:bidi="id_ID"/>
        </w:rPr>
        <w:t>Keluaran 33:17</w:t>
      </w:r>
      <w:r>
        <w:rPr>
          <w:lang w:val="id_ID" w:bidi="id_ID"/>
        </w:rPr>
      </w:r>
    </w:p>
    <w:p>
      <w:pPr/>
      <w:r>
        <w:rPr>
          <w:lang w:val="id_ID" w:bidi="id_ID"/>
        </w:rPr>
      </w:r>
      <w:r>
        <w:rPr>
          <w:lang w:val="id_ID" w:bidi="id_ID"/>
        </w:rPr>
        <w:t>Tuhan menegaskan kembali persetujuan-Nya untuk pergi bersama mereka dan penunjukan-Nya secara pribadi kepada Musa.</w:t>
      </w:r>
      <w:r>
        <w:rPr>
          <w:lang w:val="id_ID" w:bidi="id_ID"/>
        </w:rPr>
      </w:r>
      <w:r>
        <w:rPr>
          <w:lang w:val="id_ID" w:bidi="id_ID"/>
        </w:rPr>
      </w:r>
    </w:p>
    <w:p>
      <w:pPr/>
      <w:r>
        <w:rPr>
          <w:lang w:val="id_ID" w:bidi="id_ID"/>
        </w:rPr>
      </w:r>
    </w:p>
    <w:p>
      <w:pPr>
        <w:pStyle w:val="Heading2"/>
      </w:pPr>
      <w:r>
        <w:rPr>
          <w:lang w:val="id_ID" w:bidi="id_ID"/>
        </w:rPr>
        <w:t>Keluaran 33:18</w:t>
      </w:r>
      <w:r>
        <w:rPr>
          <w:lang w:val="id_ID" w:bidi="id_ID"/>
        </w:rPr>
      </w:r>
    </w:p>
    <w:p>
      <w:pPr/>
      <w:r>
        <w:rPr>
          <w:lang w:val="id_ID" w:bidi="id_ID"/>
        </w:rPr>
      </w:r>
      <w:r>
        <w:rPr>
          <w:lang w:val="id_ID" w:bidi="id_ID"/>
        </w:rPr>
        <w:t xml:space="preserve">Musa meminta konfirmasi atas janji-janji Allah. Ia meminta untuk melihat hadirat Allah yang mulia (secara harfiah berarti </w:t>
      </w:r>
      <w:r>
        <w:rPr>
          <w:i/>
          <w:lang w:val="id_ID" w:bidi="id_ID"/>
        </w:rPr>
        <w:t>kemuliaan</w:t>
      </w:r>
      <w:r>
        <w:rPr>
          <w:lang w:val="id_ID" w:bidi="id_ID"/>
        </w:rPr>
        <w:t xml:space="preserve">). Ia meminta sebuah pengalaman untuk melihat hakikat Allah (lihat </w:t>
      </w:r>
      <w:r>
        <w:rPr>
          <w:lang w:val="id_ID" w:bidi="id_ID"/>
        </w:rPr>
        <w:t>catatan studi pada Kel. 16:7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33:19</w:t>
      </w:r>
      <w:r>
        <w:rPr>
          <w:lang w:val="id_ID" w:bidi="id_ID"/>
        </w:rPr>
      </w:r>
    </w:p>
    <w:p>
      <w:pPr/>
      <w:r>
        <w:rPr>
          <w:lang w:val="id_ID" w:bidi="id_ID"/>
        </w:rPr>
      </w:r>
      <w:r>
        <w:rPr>
          <w:lang w:val="id_ID" w:bidi="id_ID"/>
        </w:rP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hyperlink r:id="rId618">
        <w:r>
          <w:rPr>
            <w:lang w:val="id_ID" w:bidi="id_ID"/>
          </w:rPr>
          <w:rPr>
            <w:color w:val="0000EE"/>
            <w:u w:val="single"/>
          </w:rPr>
          <w:t>Rm. 9:14–16</w:t>
        </w:r>
      </w:hyperlink>
      <w:r>
        <w:rPr>
          <w:lang w:val="id_ID" w:bidi="id_ID"/>
        </w:rPr>
        <w:t>). • Yahweh: Di sini Allah menekankan nama pribadi-Nya sendiri.</w:t>
      </w:r>
      <w:r>
        <w:rPr>
          <w:lang w:val="id_ID" w:bidi="id_ID"/>
        </w:rPr>
      </w:r>
      <w:r>
        <w:rPr>
          <w:lang w:val="id_ID" w:bidi="id_ID"/>
        </w:rPr>
      </w:r>
    </w:p>
    <w:p>
      <w:pPr/>
      <w:r>
        <w:rPr>
          <w:lang w:val="id_ID" w:bidi="id_ID"/>
        </w:rPr>
      </w:r>
    </w:p>
    <w:p>
      <w:pPr>
        <w:pStyle w:val="Heading2"/>
      </w:pPr>
      <w:r>
        <w:rPr>
          <w:lang w:val="id_ID" w:bidi="id_ID"/>
        </w:rPr>
        <w:t>Keluaran 33:20–23</w:t>
      </w:r>
      <w:r>
        <w:rPr>
          <w:lang w:val="id_ID" w:bidi="id_ID"/>
        </w:rPr>
      </w:r>
    </w:p>
    <w:p>
      <w:pPr/>
      <w:r>
        <w:rPr>
          <w:lang w:val="id_ID" w:bidi="id_ID"/>
        </w:rPr>
      </w:r>
      <w:r>
        <w:rPr>
          <w:lang w:val="id_ID" w:bidi="id_ID"/>
        </w:rPr>
        <w:t>Allah rindu untuk menunjukkan karakter-Nya kepada kita, tetapi melihat wajah-Nya (hakikat-Nya) dan kehadiran-Nya yang mulia (</w:t>
      </w:r>
      <w:hyperlink r:id="rId619">
        <w:r>
          <w:rPr>
            <w:lang w:val="id_ID" w:bidi="id_ID"/>
          </w:rPr>
          <w:rPr>
            <w:color w:val="0000EE"/>
            <w:u w:val="single"/>
          </w:rPr>
          <w:t>Kel. 33:22</w:t>
        </w:r>
      </w:hyperlink>
      <w:r>
        <w:rPr>
          <w:lang w:val="id_ID" w:bidi="id_ID"/>
        </w:rPr>
        <w:t>) sama saja dengan mati. Musa diizinkan untuk melihat sekilas hal itu, tetapi tidak lebih dari itu.</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Allah memanggil Musa untuk kembali ke Gunung Sinai dengan membawa dua loh batu yang baru. Larangan-larangan untuk umat yang lain sama seperti yang dibuat pada awalnya (lihat </w:t>
      </w:r>
      <w:hyperlink r:id="rId296">
        <w:r>
          <w:rPr>
            <w:lang w:val="id_ID" w:bidi="id_ID"/>
          </w:rPr>
          <w:rPr>
            <w:color w:val="0000EE"/>
            <w:u w:val="single"/>
          </w:rPr>
          <w:t>Kel. 19:12–13</w:t>
        </w:r>
      </w:hyperlink>
      <w:r>
        <w:rPr>
          <w:lang w:val="id_ID" w:bidi="id_ID"/>
        </w:rPr>
        <w:t xml:space="preserve">, </w:t>
      </w:r>
      <w:hyperlink r:id="rId620">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34:1–35</w:t>
      </w:r>
      <w:r>
        <w:rPr>
          <w:lang w:val="id_ID" w:bidi="id_ID"/>
        </w:rPr>
      </w:r>
    </w:p>
    <w:p>
      <w:pPr/>
      <w:r>
        <w:rPr>
          <w:lang w:val="id_ID" w:bidi="id_ID"/>
        </w:rPr>
      </w:r>
      <w:r>
        <w:rPr>
          <w:lang w:val="id_ID" w:bidi="id_ID"/>
        </w:rPr>
        <w:t>Allah mengabulkan permintaan Musa (</w:t>
      </w:r>
      <w:hyperlink r:id="rId621">
        <w:r>
          <w:rPr>
            <w:lang w:val="id_ID" w:bidi="id_ID"/>
          </w:rPr>
          <w:rPr>
            <w:color w:val="0000EE"/>
            <w:u w:val="single"/>
          </w:rPr>
          <w:t>Kel. 33:18</w:t>
        </w:r>
      </w:hyperlink>
      <w:r>
        <w:rPr>
          <w:lang w:val="id_ID" w:bidi="id_ID"/>
        </w:rPr>
        <w:t>), menunjukkan kebaikan-Nya kepada Musa (</w:t>
      </w:r>
      <w:hyperlink r:id="rId622">
        <w:r>
          <w:rPr>
            <w:lang w:val="id_ID" w:bidi="id_ID"/>
          </w:rPr>
          <w:rPr>
            <w:color w:val="0000EE"/>
            <w:u w:val="single"/>
          </w:rPr>
          <w:t>Kel. 34:1–9</w:t>
        </w:r>
      </w:hyperlink>
      <w:r>
        <w:rPr>
          <w:lang w:val="id_ID" w:bidi="id_ID"/>
        </w:rPr>
        <w:t>), dan memperbaharui perjanjian (</w:t>
      </w:r>
      <w:hyperlink r:id="rId623">
        <w:r>
          <w:rPr>
            <w:lang w:val="id_ID" w:bidi="id_ID"/>
          </w:rPr>
          <w:rPr>
            <w:color w:val="0000EE"/>
            <w:u w:val="single"/>
          </w:rPr>
          <w:t>Kel. 34:10–35</w:t>
        </w:r>
      </w:hyperlink>
      <w:r>
        <w:rPr>
          <w:lang w:val="id_ID" w:bidi="id_ID"/>
        </w:rPr>
        <w:t>). Pembaharuan ini merupakan pernyataan sepihak dari Allah. Allah memang akan menyertai umat-Nya, memelihara janji-janji perjanjian-Nya meskipun mereka telah melanggar perjanjian tersebut (</w:t>
      </w:r>
      <w:hyperlink r:id="rId624">
        <w:r>
          <w:rPr>
            <w:lang w:val="id_ID" w:bidi="id_ID"/>
          </w:rPr>
          <w:rPr>
            <w:color w:val="0000EE"/>
            <w:u w:val="single"/>
          </w:rPr>
          <w:t>Kel. 32:1–6</w:t>
        </w:r>
      </w:hyperlink>
      <w:r>
        <w:rPr>
          <w:lang w:val="id_ID" w:bidi="id_ID"/>
        </w:rPr>
        <w:t>) dan tidak layak mendapatkan yang lebih baik daripada kematian dan pengabaian.</w:t>
      </w:r>
      <w:r>
        <w:rPr>
          <w:lang w:val="id_ID" w:bidi="id_ID"/>
        </w:rPr>
      </w:r>
      <w:r>
        <w:rPr>
          <w:lang w:val="id_ID" w:bidi="id_ID"/>
        </w:rPr>
      </w:r>
    </w:p>
    <w:p>
      <w:pPr/>
      <w:r>
        <w:rPr>
          <w:lang w:val="id_ID" w:bidi="id_ID"/>
        </w:rPr>
      </w:r>
    </w:p>
    <w:p>
      <w:pPr>
        <w:pStyle w:val="Heading2"/>
      </w:pPr>
      <w:r>
        <w:rPr>
          <w:lang w:val="id_ID" w:bidi="id_ID"/>
        </w:rPr>
        <w:t>Keluaran 34:5–6</w:t>
      </w:r>
      <w:r>
        <w:rPr>
          <w:lang w:val="id_ID" w:bidi="id_ID"/>
        </w:rPr>
      </w:r>
    </w:p>
    <w:p>
      <w:pPr/>
      <w:r>
        <w:rPr>
          <w:lang w:val="id_ID" w:bidi="id_ID"/>
        </w:rPr>
      </w:r>
      <w:r>
        <w:rPr>
          <w:lang w:val="id_ID" w:bidi="id_ID"/>
        </w:rPr>
        <w:t>Yahweh: Di sini Allah menekankan nama pribadi-Nya.</w:t>
      </w:r>
      <w:r>
        <w:rPr>
          <w:lang w:val="id_ID" w:bidi="id_ID"/>
        </w:rPr>
      </w:r>
      <w:r>
        <w:rPr>
          <w:lang w:val="id_ID" w:bidi="id_ID"/>
        </w:rPr>
      </w:r>
    </w:p>
    <w:p>
      <w:pPr/>
      <w:r>
        <w:rPr>
          <w:lang w:val="id_ID" w:bidi="id_ID"/>
        </w:rPr>
      </w:r>
    </w:p>
    <w:p>
      <w:pPr>
        <w:pStyle w:val="Heading2"/>
      </w:pPr>
      <w:r>
        <w:rPr>
          <w:lang w:val="id_ID" w:bidi="id_ID"/>
        </w:rPr>
        <w:t>Keluaran 34:5–9</w:t>
      </w:r>
      <w:r>
        <w:rPr>
          <w:lang w:val="id_ID" w:bidi="id_ID"/>
        </w:rPr>
      </w:r>
    </w:p>
    <w:p>
      <w:pPr/>
      <w:r>
        <w:rPr>
          <w:lang w:val="id_ID" w:bidi="id_ID"/>
        </w:rPr>
      </w:r>
      <w:r>
        <w:rPr>
          <w:lang w:val="id_ID" w:bidi="id_ID"/>
        </w:rPr>
        <w:t>Musa mengalami kehadiran Allah melalui pewahyuan nama, atau karakter, Allah. Seperti yang telah Allah janjikan (</w:t>
      </w:r>
      <w:hyperlink r:id="rId78">
        <w:r>
          <w:rPr>
            <w:lang w:val="id_ID" w:bidi="id_ID"/>
          </w:rPr>
          <w:rPr>
            <w:color w:val="0000EE"/>
            <w:u w:val="single"/>
          </w:rPr>
          <w:t>Kel. 33:19</w:t>
        </w:r>
      </w:hyperlink>
      <w:r>
        <w:rPr>
          <w:lang w:val="id_ID" w:bidi="id_ID"/>
        </w:rPr>
        <w:t>), Ia menunjukkan kepada Musa kemuliaan kebaikan-Nya.</w:t>
      </w:r>
      <w:r>
        <w:rPr>
          <w:lang w:val="id_ID" w:bidi="id_ID"/>
        </w:rPr>
      </w:r>
      <w:r>
        <w:rPr>
          <w:lang w:val="id_ID" w:bidi="id_ID"/>
        </w:rPr>
      </w:r>
    </w:p>
    <w:p>
      <w:pPr/>
      <w:r>
        <w:rPr>
          <w:lang w:val="id_ID" w:bidi="id_ID"/>
        </w:rPr>
      </w:r>
    </w:p>
    <w:p>
      <w:pPr>
        <w:pStyle w:val="Heading2"/>
      </w:pPr>
      <w:r>
        <w:rPr>
          <w:lang w:val="id_ID" w:bidi="id_ID"/>
        </w:rPr>
        <w:t>Keluaran 34:6</w:t>
      </w:r>
      <w:r>
        <w:rPr>
          <w:lang w:val="id_ID" w:bidi="id_ID"/>
        </w:rPr>
      </w:r>
    </w:p>
    <w:p>
      <w:pPr/>
      <w:r>
        <w:rPr>
          <w:lang w:val="id_ID" w:bidi="id_ID"/>
        </w:rPr>
      </w:r>
      <w:r>
        <w:rPr>
          <w:lang w:val="id_ID" w:bidi="id_ID"/>
        </w:rPr>
        <w:t xml:space="preserve">penyayang dan pengasih (lihat </w:t>
      </w:r>
      <w:hyperlink r:id="rId625">
        <w:r>
          <w:rPr>
            <w:lang w:val="id_ID" w:bidi="id_ID"/>
          </w:rPr>
          <w:rPr>
            <w:color w:val="0000EE"/>
            <w:u w:val="single"/>
          </w:rPr>
          <w:t>Kel. 20:5–6</w:t>
        </w:r>
      </w:hyperlink>
      <w:r>
        <w:rPr>
          <w:lang w:val="id_ID" w:bidi="id_ID"/>
        </w:rPr>
        <w:t xml:space="preserve">; </w:t>
      </w:r>
      <w:hyperlink r:id="rId78">
        <w:r>
          <w:rPr>
            <w:lang w:val="id_ID" w:bidi="id_ID"/>
          </w:rPr>
          <w:rPr>
            <w:color w:val="0000EE"/>
            <w:u w:val="single"/>
          </w:rPr>
          <w:t>33:19</w:t>
        </w:r>
      </w:hyperlink>
      <w:r>
        <w:rPr>
          <w:lang w:val="id_ID" w:bidi="id_ID"/>
        </w:rPr>
        <w:t xml:space="preserve"> dan </w:t>
      </w:r>
      <w:r>
        <w:rPr>
          <w:lang w:val="id_ID" w:bidi="id_ID"/>
        </w:rPr>
        <w:t>catatan studi</w:t>
      </w:r>
      <w:r>
        <w:rPr>
          <w:lang w:val="id_ID" w:bidi="id_ID"/>
        </w:rP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Pr>
          <w:lang w:val="id_ID" w:bidi="id_ID"/>
        </w:rPr>
      </w:r>
      <w:r>
        <w:rPr>
          <w:lang w:val="id_ID" w:bidi="id_ID"/>
        </w:rPr>
      </w:r>
    </w:p>
    <w:p>
      <w:pPr/>
      <w:r>
        <w:rPr>
          <w:lang w:val="id_ID" w:bidi="id_ID"/>
        </w:rPr>
      </w:r>
    </w:p>
    <w:p>
      <w:pPr>
        <w:pStyle w:val="Heading2"/>
      </w:pPr>
      <w:r>
        <w:rPr>
          <w:lang w:val="id_ID" w:bidi="id_ID"/>
        </w:rPr>
        <w:t>Keluaran 34:7</w:t>
      </w:r>
      <w:r>
        <w:rPr>
          <w:lang w:val="id_ID" w:bidi="id_ID"/>
        </w:rPr>
      </w:r>
    </w:p>
    <w:p>
      <w:pPr/>
      <w:r>
        <w:rPr>
          <w:lang w:val="id_ID" w:bidi="id_ID"/>
        </w:rPr>
      </w:r>
      <w:r>
        <w:rPr>
          <w:lang w:val="id_ID" w:bidi="id_ID"/>
        </w:rP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rPr>
          <w:lang w:val="id_ID" w:bidi="id_ID"/>
        </w:rPr>
        <w:t>catatan studi pada Kel. 20:5–6</w:t>
      </w:r>
      <w:r>
        <w:rPr>
          <w:lang w:val="id_ID" w:bidi="id_ID"/>
        </w:rPr>
        <w:t xml:space="preserve">). • beribu-ribu orang: Lihat </w:t>
      </w:r>
      <w:hyperlink r:id="rId626">
        <w:r>
          <w:rPr>
            <w:lang w:val="id_ID" w:bidi="id_ID"/>
          </w:rPr>
          <w:rPr>
            <w:color w:val="0000EE"/>
            <w:u w:val="single"/>
          </w:rPr>
          <w:t>Ul. 7:9–11</w:t>
        </w:r>
      </w:hyperlink>
      <w:r>
        <w:rPr>
          <w:lang w:val="id_ID" w:bidi="id_ID"/>
        </w:rPr>
        <w:t xml:space="preserve">. • membalaskan kesalahan bapa kepada anak-anaknya: Dosa-dosa kita memengaruhi generasi keturunan kita di masa depan, tetapi Allah membatasi dampak alamiah dari dosa-dosa itu hanya sampai tiga atau empat generasi. Lihat juga </w:t>
      </w:r>
      <w:hyperlink r:id="rId625">
        <w:r>
          <w:rPr>
            <w:lang w:val="id_ID" w:bidi="id_ID"/>
          </w:rPr>
          <w:rPr>
            <w:color w:val="0000EE"/>
            <w:u w:val="single"/>
          </w:rPr>
          <w:t>Kel.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34:8–9</w:t>
      </w:r>
      <w:r>
        <w:rPr>
          <w:lang w:val="id_ID" w:bidi="id_ID"/>
        </w:rPr>
      </w:r>
    </w:p>
    <w:p>
      <w:pPr/>
      <w:r>
        <w:rPr>
          <w:lang w:val="id_ID" w:bidi="id_ID"/>
        </w:rPr>
      </w:r>
      <w:r>
        <w:rPr>
          <w:lang w:val="id_ID" w:bidi="id_ID"/>
        </w:rPr>
        <w:t>Karena Tuhan sudah dua kali berjanji untuk pergi bersama mereka (</w:t>
      </w:r>
      <w:hyperlink r:id="rId627">
        <w:r>
          <w:rPr>
            <w:lang w:val="id_ID" w:bidi="id_ID"/>
          </w:rPr>
          <w:rPr>
            <w:color w:val="0000EE"/>
            <w:u w:val="single"/>
          </w:rPr>
          <w:t>Kel. 33:14</w:t>
        </w:r>
      </w:hyperlink>
      <w:r>
        <w:rPr>
          <w:lang w:val="id_ID" w:bidi="id_ID"/>
        </w:rPr>
        <w:t xml:space="preserve">, </w:t>
      </w:r>
      <w:hyperlink r:id="rId628">
        <w:r>
          <w:rPr>
            <w:lang w:val="id_ID" w:bidi="id_ID"/>
          </w:rPr>
          <w:rPr>
            <w:color w:val="0000EE"/>
            <w:u w:val="single"/>
          </w:rPr>
          <w:t>17</w:t>
        </w:r>
      </w:hyperlink>
      <w:r>
        <w:rPr>
          <w:lang w:val="id_ID" w:bidi="id_ID"/>
        </w:rP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hyperlink r:id="rId289">
        <w:r>
          <w:rPr>
            <w:lang w:val="id_ID" w:bidi="id_ID"/>
          </w:rPr>
          <w:rPr>
            <w:color w:val="0000EE"/>
            <w:u w:val="single"/>
          </w:rPr>
          <w:t>Kel. 19:5–6</w:t>
        </w:r>
      </w:hyperlink>
      <w:r>
        <w:rPr>
          <w:lang w:val="id_ID" w:bidi="id_ID"/>
        </w:rPr>
        <w:t>). Musa meminta pemulihan hubungan yang sepenuhnya.</w:t>
      </w:r>
      <w:r>
        <w:rPr>
          <w:lang w:val="id_ID" w:bidi="id_ID"/>
        </w:rPr>
      </w:r>
      <w:r>
        <w:rPr>
          <w:lang w:val="id_ID" w:bidi="id_ID"/>
        </w:rPr>
      </w:r>
    </w:p>
    <w:p>
      <w:pPr/>
      <w:r>
        <w:rPr>
          <w:lang w:val="id_ID" w:bidi="id_ID"/>
        </w:rPr>
      </w:r>
    </w:p>
    <w:p>
      <w:pPr>
        <w:pStyle w:val="Heading2"/>
      </w:pPr>
      <w:r>
        <w:rPr>
          <w:lang w:val="id_ID" w:bidi="id_ID"/>
        </w:rPr>
        <w:t>Keluaran 34:10–11</w:t>
      </w:r>
      <w:r>
        <w:rPr>
          <w:lang w:val="id_ID" w:bidi="id_ID"/>
        </w:rPr>
      </w:r>
    </w:p>
    <w:p>
      <w:pPr/>
      <w:r>
        <w:rPr>
          <w:lang w:val="id_ID" w:bidi="id_ID"/>
        </w:rPr>
      </w:r>
      <w:r>
        <w:rPr>
          <w:lang w:val="id_ID" w:bidi="id_ID"/>
        </w:rPr>
        <w:t>Allah kembali berkomitmen untuk memelihara umat-Nya secara ajaib dengan membawa mereka ke tanah Kanaan. Pemeliharaan itu bergantung pada ketaatan. Dalam bahasa Ibrani, kata yang diterjemahkan ke "berpegang</w:t>
      </w:r>
      <w:r>
        <w:rPr>
          <w:i/>
          <w:lang w:val="id_ID" w:bidi="id_ID"/>
        </w:rPr>
        <w:t xml:space="preserve">" </w:t>
      </w:r>
      <w:r>
        <w:rPr>
          <w:lang w:val="id_ID" w:bidi="id_ID"/>
        </w:rPr>
        <w:t>(</w:t>
      </w:r>
      <w:hyperlink r:id="rId629">
        <w:r>
          <w:rPr>
            <w:lang w:val="id_ID" w:bidi="id_ID"/>
          </w:rPr>
          <w:rPr>
            <w:color w:val="0000EE"/>
            <w:u w:val="single"/>
          </w:rPr>
          <w:t>Kel. 34:11</w:t>
        </w:r>
      </w:hyperlink>
      <w:r>
        <w:rPr>
          <w:lang w:val="id_ID" w:bidi="id_ID"/>
        </w:rPr>
        <w:t xml:space="preserve">) juga berarti </w:t>
      </w:r>
      <w:r>
        <w:rPr>
          <w:i/>
          <w:lang w:val="id_ID" w:bidi="id_ID"/>
        </w:rPr>
        <w:t>menaati</w:t>
      </w:r>
      <w:r>
        <w:rPr>
          <w:lang w:val="id_ID" w:bidi="id_ID"/>
        </w:rPr>
        <w:t>. Tidak ada perbedaan seperti dalam bahasa Inggris, di mana orang yang tidak taat dapat mendengarkan perintah tetapi tidak menaatinya.</w:t>
      </w:r>
      <w:r>
        <w:rPr>
          <w:lang w:val="id_ID" w:bidi="id_ID"/>
        </w:rPr>
      </w:r>
      <w:r>
        <w:rPr>
          <w:lang w:val="id_ID" w:bidi="id_ID"/>
        </w:rPr>
      </w:r>
    </w:p>
    <w:p>
      <w:pPr/>
      <w:r>
        <w:rPr>
          <w:lang w:val="id_ID" w:bidi="id_ID"/>
        </w:rPr>
      </w:r>
    </w:p>
    <w:p>
      <w:pPr>
        <w:pStyle w:val="Heading2"/>
      </w:pPr>
      <w:r>
        <w:rPr>
          <w:lang w:val="id_ID" w:bidi="id_ID"/>
        </w:rPr>
        <w:t>Keluaran 34:10–26</w:t>
      </w:r>
      <w:r>
        <w:rPr>
          <w:lang w:val="id_ID" w:bidi="id_ID"/>
        </w:rPr>
      </w:r>
    </w:p>
    <w:p>
      <w:pPr/>
      <w:r>
        <w:rPr>
          <w:lang w:val="id_ID" w:bidi="id_ID"/>
        </w:rPr>
      </w:r>
      <w:r>
        <w:rPr>
          <w:lang w:val="id_ID" w:bidi="id_ID"/>
        </w:rPr>
        <w:t>Beberapa ketentuan dalam perjanjian tersebut dinyatakan kembali, terutama yang melarang penyembahan kepada ilah-ilah lain dan yang menjelaskan penyembahan yang benar kepada Tuhan.</w:t>
      </w:r>
      <w:r>
        <w:rPr>
          <w:lang w:val="id_ID" w:bidi="id_ID"/>
        </w:rPr>
      </w:r>
      <w:r>
        <w:rPr>
          <w:lang w:val="id_ID" w:bidi="id_ID"/>
        </w:rPr>
      </w:r>
    </w:p>
    <w:p>
      <w:pPr/>
      <w:r>
        <w:rPr>
          <w:lang w:val="id_ID" w:bidi="id_ID"/>
        </w:rPr>
      </w:r>
    </w:p>
    <w:p>
      <w:pPr>
        <w:pStyle w:val="Heading2"/>
      </w:pPr>
      <w:r>
        <w:rPr>
          <w:lang w:val="id_ID" w:bidi="id_ID"/>
        </w:rPr>
        <w:t>Keluaran 34:12–17</w:t>
      </w:r>
      <w:r>
        <w:rPr>
          <w:lang w:val="id_ID" w:bidi="id_ID"/>
        </w:rPr>
      </w:r>
    </w:p>
    <w:p>
      <w:pPr/>
      <w:r>
        <w:rPr>
          <w:lang w:val="id_ID" w:bidi="id_ID"/>
        </w:rPr>
      </w:r>
      <w:r>
        <w:rPr>
          <w:lang w:val="id_ID" w:bidi="id_ID"/>
        </w:rP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rPr>
          <w:lang w:val="id_ID" w:bidi="id_ID"/>
        </w:rPr>
        <w:t>catatan studi pada Kel. 20:1–23:33</w:t>
      </w:r>
      <w:r>
        <w:rPr>
          <w:lang w:val="id_ID" w:bidi="id_ID"/>
        </w:rPr>
        <w:t>), tetapi keberadaan perjanjian-perjanjian itu sendiri akan membuat orang Israel cenderung untuk menerima cara-cara dari mitra perjanjian mereka (</w:t>
      </w:r>
      <w:hyperlink r:id="rId630">
        <w:r>
          <w:rPr>
            <w:lang w:val="id_ID" w:bidi="id_ID"/>
          </w:rPr>
          <w:rPr>
            <w:color w:val="0000EE"/>
            <w:u w:val="single"/>
          </w:rPr>
          <w:t>Kel. 34:12</w:t>
        </w:r>
      </w:hyperlink>
      <w:r>
        <w:rPr>
          <w:lang w:val="id_ID" w:bidi="id_ID"/>
        </w:rPr>
        <w:t xml:space="preserve">, </w:t>
      </w:r>
      <w:hyperlink r:id="rId631">
        <w:r>
          <w:rPr>
            <w:lang w:val="id_ID" w:bidi="id_ID"/>
          </w:rPr>
          <w:rPr>
            <w:color w:val="0000EE"/>
            <w:u w:val="single"/>
          </w:rPr>
          <w:t>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34:13</w:t>
      </w:r>
      <w:r>
        <w:rPr>
          <w:lang w:val="id_ID" w:bidi="id_ID"/>
        </w:rPr>
      </w:r>
    </w:p>
    <w:p>
      <w:pPr/>
      <w:r>
        <w:rPr>
          <w:lang w:val="id_ID" w:bidi="id_ID"/>
        </w:rPr>
      </w:r>
      <w:r>
        <w:rPr>
          <w:lang w:val="id_ID" w:bidi="id_ID"/>
        </w:rPr>
        <w:t xml:space="preserve">Asyera adalah dewi kesuburan Kanaan yang terus menjadi godaan sepanjang sejarah Israel (lihat, mis., </w:t>
      </w:r>
      <w:hyperlink r:id="rId632">
        <w:r>
          <w:rPr>
            <w:lang w:val="id_ID" w:bidi="id_ID"/>
          </w:rPr>
          <w:rPr>
            <w:color w:val="0000EE"/>
            <w:u w:val="single"/>
          </w:rPr>
          <w:t>Hak. 6:25</w:t>
        </w:r>
      </w:hyperlink>
      <w:r>
        <w:rPr>
          <w:lang w:val="id_ID" w:bidi="id_ID"/>
        </w:rPr>
        <w:t xml:space="preserve">; </w:t>
      </w:r>
      <w:hyperlink r:id="rId633">
        <w:r>
          <w:rPr>
            <w:lang w:val="id_ID" w:bidi="id_ID"/>
          </w:rPr>
          <w:rPr>
            <w:color w:val="0000EE"/>
            <w:u w:val="single"/>
          </w:rPr>
          <w:t>1Raj. 14:15</w:t>
        </w:r>
      </w:hyperlink>
      <w:r>
        <w:rPr>
          <w:lang w:val="id_ID" w:bidi="id_ID"/>
        </w:rPr>
        <w:t xml:space="preserve">; </w:t>
      </w:r>
      <w:hyperlink r:id="rId634">
        <w:r>
          <w:rPr>
            <w:lang w:val="id_ID" w:bidi="id_ID"/>
          </w:rPr>
          <w:rPr>
            <w:color w:val="0000EE"/>
            <w:u w:val="single"/>
          </w:rPr>
          <w:t>2Raj. 23:15</w:t>
        </w:r>
      </w:hyperlink>
      <w:r>
        <w:rPr>
          <w:lang w:val="id_ID" w:bidi="id_ID"/>
        </w:rPr>
        <w:t>). • Tiang-tiang tersebut tampaknya merupakan simbol kesuburan.</w:t>
      </w:r>
      <w:r>
        <w:rPr>
          <w:lang w:val="id_ID" w:bidi="id_ID"/>
        </w:rPr>
      </w:r>
      <w:r>
        <w:rPr>
          <w:lang w:val="id_ID" w:bidi="id_ID"/>
        </w:rPr>
      </w:r>
    </w:p>
    <w:p>
      <w:pPr/>
      <w:r>
        <w:rPr>
          <w:lang w:val="id_ID" w:bidi="id_ID"/>
        </w:rPr>
      </w:r>
    </w:p>
    <w:p>
      <w:pPr>
        <w:pStyle w:val="Heading2"/>
      </w:pPr>
      <w:r>
        <w:rPr>
          <w:lang w:val="id_ID" w:bidi="id_ID"/>
        </w:rPr>
        <w:t>Keluaran 34:16</w:t>
      </w:r>
      <w:r>
        <w:rPr>
          <w:lang w:val="id_ID" w:bidi="id_ID"/>
        </w:rPr>
      </w:r>
    </w:p>
    <w:p>
      <w:pPr/>
      <w:r>
        <w:rPr>
          <w:lang w:val="id_ID" w:bidi="id_ID"/>
        </w:rPr>
      </w:r>
      <w:r>
        <w:rPr>
          <w:lang w:val="id_ID" w:bidi="id_ID"/>
        </w:rPr>
        <w:t xml:space="preserve">Perkawinan campur dengan orang kafir merupakan masalah yang muncul di sepanjang Perjanjian Lama (lihat </w:t>
      </w:r>
      <w:hyperlink r:id="rId635">
        <w:r>
          <w:rPr>
            <w:lang w:val="id_ID" w:bidi="id_ID"/>
          </w:rPr>
          <w:rPr>
            <w:color w:val="0000EE"/>
            <w:u w:val="single"/>
          </w:rPr>
          <w:t>Kej. 24:3</w:t>
        </w:r>
      </w:hyperlink>
      <w:r>
        <w:rPr>
          <w:lang w:val="id_ID" w:bidi="id_ID"/>
        </w:rPr>
        <w:t xml:space="preserve">; </w:t>
      </w:r>
      <w:hyperlink r:id="rId636">
        <w:r>
          <w:rPr>
            <w:lang w:val="id_ID" w:bidi="id_ID"/>
          </w:rPr>
          <w:rPr>
            <w:color w:val="0000EE"/>
            <w:u w:val="single"/>
          </w:rPr>
          <w:t>Ezr. 9:1–2</w:t>
        </w:r>
      </w:hyperlink>
      <w:r>
        <w:rPr>
          <w:lang w:val="id_ID" w:bidi="id_ID"/>
        </w:rPr>
        <w:t xml:space="preserve">; cp. </w:t>
      </w:r>
      <w:hyperlink r:id="rId63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34:22</w:t>
      </w:r>
      <w:r>
        <w:rPr>
          <w:lang w:val="id_ID" w:bidi="id_ID"/>
        </w:rPr>
      </w:r>
    </w:p>
    <w:p>
      <w:pPr/>
      <w:r>
        <w:rPr>
          <w:lang w:val="id_ID" w:bidi="id_ID"/>
        </w:rPr>
      </w:r>
      <w:r>
        <w:rPr>
          <w:lang w:val="id_ID" w:bidi="id_ID"/>
        </w:rPr>
        <w:t xml:space="preserve">Perayaan Penuaian Akhir: Lihat catatan studi pada </w:t>
      </w:r>
      <w:r>
        <w:rPr>
          <w:lang w:val="id_ID" w:bidi="id_ID"/>
        </w:rPr>
        <w:t>Kel. 23:16</w:t>
      </w:r>
      <w:r>
        <w:rPr>
          <w:lang w:val="id_ID" w:bidi="id_ID"/>
        </w:rPr>
        <w:t xml:space="preserve">; </w:t>
      </w:r>
      <w:r>
        <w:rPr>
          <w:lang w:val="id_ID" w:bidi="id_ID"/>
        </w:rPr>
        <w:t>Im. 23:15–21</w:t>
      </w:r>
      <w:r>
        <w:rPr>
          <w:lang w:val="id_ID" w:bidi="id_ID"/>
        </w:rPr>
        <w:t xml:space="preserve">, </w:t>
      </w:r>
      <w:r>
        <w:rPr>
          <w:lang w:val="id_ID" w:bidi="id_ID"/>
        </w:rPr>
        <w:t>34–43</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34:23</w:t>
      </w:r>
      <w:r>
        <w:rPr>
          <w:lang w:val="id_ID" w:bidi="id_ID"/>
        </w:rPr>
      </w:r>
    </w:p>
    <w:p>
      <w:pPr/>
      <w:r>
        <w:rPr>
          <w:lang w:val="id_ID" w:bidi="id_ID"/>
        </w:rPr>
      </w:r>
      <w:r>
        <w:rPr>
          <w:lang w:val="id_ID" w:bidi="id_ID"/>
        </w:rPr>
        <w:t xml:space="preserve">Tiga kali: Lihat </w:t>
      </w:r>
      <w:hyperlink r:id="rId638">
        <w:r>
          <w:rPr>
            <w:lang w:val="id_ID" w:bidi="id_ID"/>
          </w:rPr>
          <w:rPr>
            <w:color w:val="0000EE"/>
            <w:u w:val="single"/>
          </w:rPr>
          <w:t>Kel. 23:14–17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34:24</w:t>
      </w:r>
      <w:r>
        <w:rPr>
          <w:lang w:val="id_ID" w:bidi="id_ID"/>
        </w:rPr>
      </w:r>
    </w:p>
    <w:p>
      <w:pPr/>
      <w:r>
        <w:rPr>
          <w:lang w:val="id_ID" w:bidi="id_ID"/>
        </w:rPr>
      </w:r>
      <w:r>
        <w:rPr>
          <w:lang w:val="id_ID" w:bidi="id_ID"/>
        </w:rPr>
        <w:t>Tiada seorang pun … mengingini negerimu: Jika Israel percaya kepada Allah dan taat kepada-Nya, Ia akan melindungi mereka.</w:t>
      </w:r>
      <w:r>
        <w:rPr>
          <w:lang w:val="id_ID" w:bidi="id_ID"/>
        </w:rPr>
      </w:r>
      <w:r>
        <w:rPr>
          <w:lang w:val="id_ID" w:bidi="id_ID"/>
        </w:rPr>
      </w:r>
    </w:p>
    <w:p>
      <w:pPr/>
      <w:r>
        <w:rPr>
          <w:lang w:val="id_ID" w:bidi="id_ID"/>
        </w:rPr>
      </w:r>
    </w:p>
    <w:p>
      <w:pPr>
        <w:pStyle w:val="Heading2"/>
      </w:pPr>
      <w:r>
        <w:rPr>
          <w:lang w:val="id_ID" w:bidi="id_ID"/>
        </w:rPr>
        <w:t>Keluaran 34:27–28</w:t>
      </w:r>
      <w:r>
        <w:rPr>
          <w:lang w:val="id_ID" w:bidi="id_ID"/>
        </w:rPr>
      </w:r>
    </w:p>
    <w:p>
      <w:pPr/>
      <w:r>
        <w:rPr>
          <w:lang w:val="id_ID" w:bidi="id_ID"/>
        </w:rPr>
      </w:r>
      <w:r>
        <w:rPr>
          <w:lang w:val="id_ID" w:bidi="id_ID"/>
        </w:rPr>
        <w:t>Musa menuliskan pengulangan ketentuan umum dari perjanjian ini (</w:t>
      </w:r>
      <w:hyperlink r:id="rId639">
        <w:r>
          <w:rPr>
            <w:lang w:val="id_ID" w:bidi="id_ID"/>
          </w:rPr>
          <w:rPr>
            <w:color w:val="0000EE"/>
            <w:u w:val="single"/>
          </w:rPr>
          <w:t>Kel. 34:27</w:t>
        </w:r>
      </w:hyperlink>
      <w:r>
        <w:rPr>
          <w:lang w:val="id_ID" w:bidi="id_ID"/>
        </w:rPr>
        <w:t>). Sepuluh Perintah Allah, ringkasan dari ketentuan-ketentuan tersebut, dituliskan di atas loh-loh yang baru (</w:t>
      </w:r>
      <w:hyperlink r:id="rId302">
        <w:r>
          <w:rPr>
            <w:lang w:val="id_ID" w:bidi="id_ID"/>
          </w:rPr>
          <w:rPr>
            <w:color w:val="0000EE"/>
            <w:u w:val="single"/>
          </w:rPr>
          <w:t>Kel. 34:28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34:29–35</w:t>
      </w:r>
      <w:r>
        <w:rPr>
          <w:lang w:val="id_ID" w:bidi="id_ID"/>
        </w:rPr>
      </w:r>
    </w:p>
    <w:p>
      <w:pPr/>
      <w:r>
        <w:rPr>
          <w:lang w:val="id_ID" w:bidi="id_ID"/>
        </w:rPr>
      </w:r>
      <w:r>
        <w:rPr>
          <w:lang w:val="id_ID" w:bidi="id_ID"/>
        </w:rPr>
        <w:t>Musa, yang meminta untuk melihat kemuliaan Allah, tidak menyadari bahwa wajahnya sendiri mencerminkan kemuliaan itu.</w:t>
      </w:r>
      <w:r>
        <w:rPr>
          <w:lang w:val="id_ID" w:bidi="id_ID"/>
        </w:rPr>
      </w:r>
      <w:r>
        <w:rPr>
          <w:lang w:val="id_ID" w:bidi="id_ID"/>
        </w:rPr>
      </w:r>
    </w:p>
    <w:p>
      <w:pPr/>
      <w:r>
        <w:rPr>
          <w:lang w:val="id_ID" w:bidi="id_ID"/>
        </w:rPr>
      </w:r>
    </w:p>
    <w:p>
      <w:pPr>
        <w:pStyle w:val="Heading2"/>
      </w:pPr>
      <w:r>
        <w:rPr>
          <w:lang w:val="id_ID" w:bidi="id_ID"/>
        </w:rPr>
        <w:t>Keluaran 34:33</w:t>
      </w:r>
      <w:r>
        <w:rPr>
          <w:lang w:val="id_ID" w:bidi="id_ID"/>
        </w:rPr>
      </w:r>
    </w:p>
    <w:p>
      <w:pPr/>
      <w:r>
        <w:rPr>
          <w:lang w:val="id_ID" w:bidi="id_ID"/>
        </w:rPr>
      </w:r>
      <w:r>
        <w:rPr>
          <w:lang w:val="id_ID" w:bidi="id_ID"/>
        </w:rPr>
        <w:t>diselubunginyalah mukanya: Ketika Musa menyampaikan apa yang telah difirmankan Allah kepadanya, ia membiarkan wajahnya terbuka. Kemudian ia menyelubungkannya, mungkin karena ketakutan (</w:t>
      </w:r>
      <w:hyperlink r:id="rId640">
        <w:r>
          <w:rPr>
            <w:lang w:val="id_ID" w:bidi="id_ID"/>
          </w:rPr>
          <w:rPr>
            <w:color w:val="0000EE"/>
            <w:u w:val="single"/>
          </w:rPr>
          <w:t>Kel. 34:30</w:t>
        </w:r>
      </w:hyperlink>
      <w:r>
        <w:rPr>
          <w:lang w:val="id_ID" w:bidi="id_ID"/>
        </w:rPr>
        <w:t xml:space="preserve">) yang ditimbulkan oleh pancaran cahayanya selama percakapan biasa (lihat </w:t>
      </w:r>
      <w:hyperlink r:id="rId641">
        <w:r>
          <w:rPr>
            <w:lang w:val="id_ID" w:bidi="id_ID"/>
          </w:rPr>
          <w:rPr>
            <w:color w:val="0000EE"/>
            <w:u w:val="single"/>
          </w:rPr>
          <w:t>2Kor. 3:7–18</w:t>
        </w:r>
      </w:hyperlink>
      <w:r>
        <w:rPr>
          <w:lang w:val="id_ID" w:bidi="id_ID"/>
        </w:rPr>
        <w:t xml:space="preserve"> untuk gambaran Paulus tentang peristiwa ini).</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Sebagian besar laporan tentang pembangunan Kemah Suci mengulangi apa yang diperintahkan dalam </w:t>
      </w:r>
      <w:hyperlink r:id="rId422">
        <w:r>
          <w:rPr>
            <w:lang w:val="id_ID" w:bidi="id_ID"/>
          </w:rPr>
          <w:rPr>
            <w:color w:val="0000EE"/>
            <w:u w:val="single"/>
          </w:rPr>
          <w:t>Kel. 25:1–31:18</w:t>
        </w:r>
      </w:hyperlink>
      <w:r>
        <w:rPr>
          <w:lang w:val="id_ID" w:bidi="id_ID"/>
        </w:rPr>
        <w:t xml:space="preserve">. Ada perubahan dari bentuk imperatif ke bentuk indikatif, dan ada beberapa perubahan dalam urutannya. Pengulangan ini menegaskan poin bahwa pekerjaan itu dilakukan persis seperti yang diperintahkan Allah (lihat </w:t>
      </w:r>
      <w:hyperlink r:id="rId642">
        <w:r>
          <w:rPr>
            <w:lang w:val="id_ID" w:bidi="id_ID"/>
          </w:rPr>
          <w:rPr>
            <w:color w:val="0000EE"/>
            <w:u w:val="single"/>
          </w:rPr>
          <w:t>Kel. 40:16</w:t>
        </w:r>
      </w:hyperlink>
      <w:r>
        <w:rPr>
          <w:lang w:val="id_ID" w:bidi="id_ID"/>
        </w:rPr>
        <w:t>). Bangsa itu telah mencoba untuk mendapatkan hadirat Allah dengan cara mereka sendiri dengan anak lembu emas, dan hasilnya adalah bencana. Sekarang mereka melakukannya dengan cara Allah, dan hasilnya adalah berkat (</w:t>
      </w:r>
      <w:hyperlink r:id="rId643">
        <w:r>
          <w:rPr>
            <w:lang w:val="id_ID" w:bidi="id_ID"/>
          </w:rPr>
          <w:rPr>
            <w:color w:val="0000EE"/>
            <w:u w:val="single"/>
          </w:rPr>
          <w:t>Kel. 40:34–38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35:4–36.7</w:t>
      </w:r>
      <w:r>
        <w:rPr>
          <w:lang w:val="id_ID" w:bidi="id_ID"/>
        </w:rPr>
      </w:r>
    </w:p>
    <w:p>
      <w:pPr/>
      <w:r>
        <w:rPr>
          <w:lang w:val="id_ID" w:bidi="id_ID"/>
        </w:rPr>
      </w:r>
      <w:r>
        <w:rPr>
          <w:lang w:val="id_ID" w:bidi="id_ID"/>
        </w:rPr>
        <w:t xml:space="preserve">Berbeda dengan pengadaan anak lembu emas, di mana Harun menuntut satu jenis benda (anting-anting) untuk diberikan (lihat </w:t>
      </w:r>
      <w:r>
        <w:rPr>
          <w:lang w:val="id_ID" w:bidi="id_ID"/>
        </w:rPr>
        <w:t>catatan studi pada Kel. 32:2–4</w:t>
      </w:r>
      <w:r>
        <w:rPr>
          <w:lang w:val="id_ID" w:bidi="id_ID"/>
        </w:rPr>
        <w:t>), orang-orang kembali diundang untuk membawa berbagai persembahan (</w:t>
      </w:r>
      <w:hyperlink r:id="rId644">
        <w:r>
          <w:rPr>
            <w:lang w:val="id_ID" w:bidi="id_ID"/>
          </w:rPr>
          <w:rPr>
            <w:color w:val="0000EE"/>
            <w:u w:val="single"/>
          </w:rPr>
          <w:t>Kel. 35:4–9</w:t>
        </w:r>
      </w:hyperlink>
      <w:r>
        <w:rPr>
          <w:lang w:val="id_ID" w:bidi="id_ID"/>
        </w:rPr>
        <w:t>) karena hati mereka tergerak dan jiwa mereka terdorong (</w:t>
      </w:r>
      <w:hyperlink r:id="rId645">
        <w:r>
          <w:rPr>
            <w:lang w:val="id_ID" w:bidi="id_ID"/>
          </w:rPr>
          <w:rPr>
            <w:color w:val="0000EE"/>
            <w:u w:val="single"/>
          </w:rPr>
          <w:t>Kel. 35:21</w:t>
        </w:r>
      </w:hyperlink>
      <w:r>
        <w:rPr>
          <w:lang w:val="id_ID" w:bidi="id_ID"/>
        </w:rPr>
        <w:t>). Mungkin karena berbagai persembahan berarti bahwa setiap orang dapat membawa sesuatu dan karena persembahan itu bersifat sukarela, orang-orang itu memberi terlalu banyak dan harus diperintahkan untuk berhenti (</w:t>
      </w:r>
      <w:hyperlink r:id="rId646">
        <w:r>
          <w:rPr>
            <w:lang w:val="id_ID" w:bidi="id_ID"/>
          </w:rPr>
          <w:rPr>
            <w:color w:val="0000EE"/>
            <w:u w:val="single"/>
          </w:rPr>
          <w:t>Kel. 36:4–7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37:1–29</w:t>
      </w:r>
      <w:r>
        <w:rPr>
          <w:lang w:val="id_ID" w:bidi="id_ID"/>
        </w:rPr>
      </w:r>
    </w:p>
    <w:p>
      <w:pPr/>
      <w:r>
        <w:rPr>
          <w:lang w:val="id_ID" w:bidi="id_ID"/>
        </w:rPr>
      </w:r>
      <w:r>
        <w:rPr>
          <w:lang w:val="id_ID" w:bidi="id_ID"/>
        </w:rPr>
        <w:t>Meskipun dikatakan bahwa Bezaleel membuat Tabut dan semua perabotan lainnya (</w:t>
      </w:r>
      <w:hyperlink r:id="rId647">
        <w:r>
          <w:rPr>
            <w:lang w:val="id_ID" w:bidi="id_ID"/>
          </w:rPr>
          <w:rPr>
            <w:color w:val="0000EE"/>
            <w:u w:val="single"/>
          </w:rPr>
          <w:t>Kel. 37:1</w:t>
        </w:r>
      </w:hyperlink>
      <w:r>
        <w:rPr>
          <w:lang w:val="id_ID" w:bidi="id_ID"/>
        </w:rPr>
        <w:t xml:space="preserve">, </w:t>
      </w:r>
      <w:hyperlink r:id="rId648">
        <w:r>
          <w:rPr>
            <w:lang w:val="id_ID" w:bidi="id_ID"/>
          </w:rPr>
          <w:rPr>
            <w:color w:val="0000EE"/>
            <w:u w:val="single"/>
          </w:rPr>
          <w:t>10</w:t>
        </w:r>
      </w:hyperlink>
      <w:r>
        <w:rPr>
          <w:lang w:val="id_ID" w:bidi="id_ID"/>
        </w:rPr>
        <w:t xml:space="preserve">, </w:t>
      </w:r>
      <w:hyperlink r:id="rId649">
        <w:r>
          <w:rPr>
            <w:lang w:val="id_ID" w:bidi="id_ID"/>
          </w:rPr>
          <w:rPr>
            <w:color w:val="0000EE"/>
            <w:u w:val="single"/>
          </w:rPr>
          <w:t>17</w:t>
        </w:r>
      </w:hyperlink>
      <w:r>
        <w:rPr>
          <w:lang w:val="id_ID" w:bidi="id_ID"/>
        </w:rPr>
        <w:t xml:space="preserve">, </w:t>
      </w:r>
      <w:hyperlink r:id="rId650">
        <w:r>
          <w:rPr>
            <w:lang w:val="id_ID" w:bidi="id_ID"/>
          </w:rPr>
          <w:rPr>
            <w:color w:val="0000EE"/>
            <w:u w:val="single"/>
          </w:rPr>
          <w:t>25</w:t>
        </w:r>
      </w:hyperlink>
      <w:r>
        <w:rPr>
          <w:lang w:val="id_ID" w:bidi="id_ID"/>
        </w:rPr>
        <w:t>) serta halaman dan perabotannya (</w:t>
      </w:r>
      <w:hyperlink r:id="rId651">
        <w:r>
          <w:rPr>
            <w:lang w:val="id_ID" w:bidi="id_ID"/>
          </w:rPr>
          <w:rPr>
            <w:color w:val="0000EE"/>
            <w:u w:val="single"/>
          </w:rPr>
          <w:t>Kel. 38:1</w:t>
        </w:r>
      </w:hyperlink>
      <w:r>
        <w:rPr>
          <w:lang w:val="id_ID" w:bidi="id_ID"/>
        </w:rPr>
        <w:t xml:space="preserve">, </w:t>
      </w:r>
      <w:hyperlink r:id="rId652">
        <w:r>
          <w:rPr>
            <w:lang w:val="id_ID" w:bidi="id_ID"/>
          </w:rPr>
          <w:rPr>
            <w:color w:val="0000EE"/>
            <w:u w:val="single"/>
          </w:rPr>
          <w:t>8</w:t>
        </w:r>
      </w:hyperlink>
      <w:r>
        <w:rPr>
          <w:lang w:val="id_ID" w:bidi="id_ID"/>
        </w:rPr>
        <w:t xml:space="preserve">, </w:t>
      </w:r>
      <w:hyperlink r:id="rId653">
        <w:r>
          <w:rPr>
            <w:lang w:val="id_ID" w:bidi="id_ID"/>
          </w:rPr>
          <w:rPr>
            <w:color w:val="0000EE"/>
            <w:u w:val="single"/>
          </w:rPr>
          <w:t>9</w:t>
        </w:r>
      </w:hyperlink>
      <w:r>
        <w:rPr>
          <w:lang w:val="id_ID" w:bidi="id_ID"/>
        </w:rPr>
        <w:t xml:space="preserve">, </w:t>
      </w:r>
      <w:hyperlink r:id="rId654">
        <w:r>
          <w:rPr>
            <w:lang w:val="id_ID" w:bidi="id_ID"/>
          </w:rPr>
          <w:rPr>
            <w:color w:val="0000EE"/>
            <w:u w:val="single"/>
          </w:rPr>
          <w:t>18</w:t>
        </w:r>
      </w:hyperlink>
      <w:r>
        <w:rPr>
          <w:lang w:val="id_ID" w:bidi="id_ID"/>
        </w:rPr>
        <w:t>), ini mungkin hanya sebuah cara untuk mengatakan bahwa ia bertanggung jawab dan mengarahkan para pengrajin dan penjahit lainnya.</w:t>
      </w:r>
      <w:r>
        <w:rPr>
          <w:lang w:val="id_ID" w:bidi="id_ID"/>
        </w:rPr>
      </w:r>
      <w:r>
        <w:rPr>
          <w:lang w:val="id_ID" w:bidi="id_ID"/>
        </w:rPr>
      </w:r>
    </w:p>
    <w:p>
      <w:pPr/>
      <w:r>
        <w:rPr>
          <w:lang w:val="id_ID" w:bidi="id_ID"/>
        </w:rPr>
      </w:r>
    </w:p>
    <w:p>
      <w:pPr>
        <w:pStyle w:val="Heading2"/>
      </w:pPr>
      <w:r>
        <w:rPr>
          <w:lang w:val="id_ID" w:bidi="id_ID"/>
        </w:rPr>
        <w:t>Keluaran 38:1–20</w:t>
      </w:r>
      <w:r>
        <w:rPr>
          <w:lang w:val="id_ID" w:bidi="id_ID"/>
        </w:rPr>
      </w:r>
    </w:p>
    <w:p>
      <w:pPr/>
      <w:r>
        <w:rPr>
          <w:lang w:val="id_ID" w:bidi="id_ID"/>
        </w:rPr>
      </w:r>
      <w:r>
        <w:rPr>
          <w:lang w:val="id_ID" w:bidi="id_ID"/>
        </w:rPr>
        <w:t>Bagian ini melaporkan tentang pembangunan pelataran (</w:t>
      </w:r>
      <w:hyperlink r:id="rId655">
        <w:r>
          <w:rPr>
            <w:lang w:val="id_ID" w:bidi="id_ID"/>
          </w:rPr>
          <w:rPr>
            <w:color w:val="0000EE"/>
            <w:u w:val="single"/>
          </w:rPr>
          <w:t>Kel. 38:9–20</w:t>
        </w:r>
      </w:hyperlink>
      <w:r>
        <w:rPr>
          <w:lang w:val="id_ID" w:bidi="id_ID"/>
        </w:rPr>
        <w:t>) dan perlengkapannya, termasuk mezbah korban bakaran (</w:t>
      </w:r>
      <w:hyperlink r:id="rId656">
        <w:r>
          <w:rPr>
            <w:lang w:val="id_ID" w:bidi="id_ID"/>
          </w:rPr>
          <w:rPr>
            <w:color w:val="0000EE"/>
            <w:u w:val="single"/>
          </w:rPr>
          <w:t>Kel. 38:1–7</w:t>
        </w:r>
      </w:hyperlink>
      <w:r>
        <w:rPr>
          <w:lang w:val="id_ID" w:bidi="id_ID"/>
        </w:rPr>
        <w:t>) dan bejana pembasuhan (</w:t>
      </w:r>
      <w:hyperlink r:id="rId652">
        <w:r>
          <w:rPr>
            <w:lang w:val="id_ID" w:bidi="id_ID"/>
          </w:rPr>
          <w:rPr>
            <w:color w:val="0000EE"/>
            <w:u w:val="single"/>
          </w:rPr>
          <w:t>Kel. 38:8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38:8</w:t>
      </w:r>
      <w:r>
        <w:rPr>
          <w:lang w:val="id_ID" w:bidi="id_ID"/>
        </w:rPr>
      </w:r>
    </w:p>
    <w:p>
      <w:pPr/>
      <w:r>
        <w:rPr>
          <w:lang w:val="id_ID" w:bidi="id_ID"/>
        </w:rPr>
      </w:r>
      <w:r>
        <w:rPr>
          <w:lang w:val="id_ID" w:bidi="id_ID"/>
        </w:rPr>
        <w:t>Sementara rencana bejana pembasuhan (</w:t>
      </w:r>
      <w:hyperlink r:id="rId421">
        <w:r>
          <w:rPr>
            <w:lang w:val="id_ID" w:bidi="id_ID"/>
          </w:rPr>
          <w:rPr>
            <w:color w:val="0000EE"/>
            <w:u w:val="single"/>
          </w:rPr>
          <w:t>Kel. 30:17–21</w:t>
        </w:r>
      </w:hyperlink>
      <w:r>
        <w:rPr>
          <w:lang w:val="id_ID" w:bidi="id_ID"/>
        </w:rPr>
        <w:t>) termasuk dalam instruksi kepada para imam (</w:t>
      </w:r>
      <w:hyperlink r:id="rId657">
        <w:r>
          <w:rPr>
            <w:lang w:val="id_ID" w:bidi="id_ID"/>
          </w:rPr>
          <w:rPr>
            <w:color w:val="0000EE"/>
            <w:u w:val="single"/>
          </w:rPr>
          <w:t>Kel. 29:38–30:38</w:t>
        </w:r>
      </w:hyperlink>
      <w:r>
        <w:rPr>
          <w:lang w:val="id_ID" w:bidi="id_ID"/>
        </w:rPr>
        <w:t>), pembangunannya pada bagian ini dilaporkan dalam urutan yang logis. • Tembaga ini, yang dapat dipoles hingga mengkilap seperti cermin, mungkin memiliki kualitas yang sangat tinggi, yang sangat cocok untuk digunakan di Kemah Suci Allah.</w:t>
      </w:r>
      <w:r>
        <w:rPr>
          <w:lang w:val="id_ID" w:bidi="id_ID"/>
        </w:rPr>
      </w:r>
      <w:r>
        <w:rPr>
          <w:lang w:val="id_ID" w:bidi="id_ID"/>
        </w:rPr>
      </w:r>
    </w:p>
    <w:p>
      <w:pPr/>
      <w:r>
        <w:rPr>
          <w:lang w:val="id_ID" w:bidi="id_ID"/>
        </w:rPr>
      </w:r>
    </w:p>
    <w:p>
      <w:pPr>
        <w:pStyle w:val="Heading2"/>
      </w:pPr>
      <w:r>
        <w:rPr>
          <w:lang w:val="id_ID" w:bidi="id_ID"/>
        </w:rPr>
        <w:t>Keluaran 38:21</w:t>
      </w:r>
      <w:r>
        <w:rPr>
          <w:lang w:val="id_ID" w:bidi="id_ID"/>
        </w:rPr>
      </w:r>
    </w:p>
    <w:p>
      <w:pPr/>
      <w:r>
        <w:rPr>
          <w:lang w:val="id_ID" w:bidi="id_ID"/>
        </w:rPr>
      </w:r>
      <w:r>
        <w:rPr>
          <w:lang w:val="id_ID" w:bidi="id_ID"/>
        </w:rPr>
        <w:t>Karena di dalam Kemah Suci berisi Tabut Perjanjian, maka Kemah Suci itu disebut Kemah Perjanjian.</w:t>
      </w:r>
      <w:r>
        <w:rPr>
          <w:lang w:val="id_ID" w:bidi="id_ID"/>
        </w:rPr>
      </w:r>
      <w:r>
        <w:rPr>
          <w:lang w:val="id_ID" w:bidi="id_ID"/>
        </w:rPr>
      </w:r>
    </w:p>
    <w:p>
      <w:pPr/>
      <w:r>
        <w:rPr>
          <w:lang w:val="id_ID" w:bidi="id_ID"/>
        </w:rPr>
      </w:r>
    </w:p>
    <w:p>
      <w:pPr>
        <w:pStyle w:val="Heading2"/>
      </w:pPr>
      <w:r>
        <w:rPr>
          <w:lang w:val="id_ID" w:bidi="id_ID"/>
        </w:rPr>
        <w:t>Keluaran 38:21–29</w:t>
      </w:r>
      <w:r>
        <w:rPr>
          <w:lang w:val="id_ID" w:bidi="id_ID"/>
        </w:rPr>
      </w:r>
    </w:p>
    <w:p>
      <w:pPr/>
      <w:r>
        <w:rPr>
          <w:lang w:val="id_ID" w:bidi="id_ID"/>
        </w:rPr>
      </w:r>
      <w:r>
        <w:rPr>
          <w:lang w:val="id_ID" w:bidi="id_ID"/>
        </w:rP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hyperlink r:id="rId658">
        <w:r>
          <w:rPr>
            <w:lang w:val="id_ID" w:bidi="id_ID"/>
          </w:rPr>
          <w:rPr>
            <w:color w:val="0000EE"/>
            <w:u w:val="single"/>
          </w:rPr>
          <w:t>Kel.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38:26</w:t>
      </w:r>
      <w:r>
        <w:rPr>
          <w:lang w:val="id_ID" w:bidi="id_ID"/>
        </w:rPr>
      </w:r>
    </w:p>
    <w:p>
      <w:pPr/>
      <w:r>
        <w:rPr>
          <w:lang w:val="id_ID" w:bidi="id_ID"/>
        </w:rPr>
      </w:r>
      <w:r>
        <w:rPr>
          <w:lang w:val="id_ID" w:bidi="id_ID"/>
        </w:rPr>
        <w:t xml:space="preserve">Untuk pembahasan sebelumnya tentang pajak ini, lihat </w:t>
      </w:r>
      <w:hyperlink r:id="rId473">
        <w:r>
          <w:rPr>
            <w:lang w:val="id_ID" w:bidi="id_ID"/>
          </w:rPr>
          <w:rPr>
            <w:color w:val="0000EE"/>
            <w:u w:val="single"/>
          </w:rPr>
          <w:t>Kel. 30:11–16</w:t>
        </w:r>
      </w:hyperlink>
      <w:r>
        <w:rPr>
          <w:lang w:val="id_ID" w:bidi="id_ID"/>
        </w:rPr>
        <w:t>. Syikal kudus jelas merupakan standar yang digunakan untuk mengukur keakuratan timbangan-timbangan lain. • 603.550 (</w:t>
      </w:r>
      <w:r>
        <w:rPr>
          <w:lang w:val="id_ID" w:bidi="id_ID"/>
        </w:rPr>
        <w:t>enam ratus tiga ribu lima ratus lima puluh)</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39:1–31</w:t>
      </w:r>
      <w:r>
        <w:rPr>
          <w:lang w:val="id_ID" w:bidi="id_ID"/>
        </w:rPr>
      </w:r>
    </w:p>
    <w:p>
      <w:pPr/>
      <w:r>
        <w:rPr>
          <w:lang w:val="id_ID" w:bidi="id_ID"/>
        </w:rPr>
      </w:r>
      <w:r>
        <w:rPr>
          <w:lang w:val="id_ID" w:bidi="id_ID"/>
        </w:rPr>
        <w:t xml:space="preserve">Lihat Kel. </w:t>
      </w:r>
      <w:hyperlink r:id="rId471">
        <w:r>
          <w:rPr>
            <w:lang w:val="id_ID" w:bidi="id_ID"/>
          </w:rPr>
          <w:rPr>
            <w:color w:val="0000EE"/>
            <w:u w:val="single"/>
          </w:rPr>
          <w:t>28:1–43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39:30</w:t>
      </w:r>
      <w:r>
        <w:rPr>
          <w:lang w:val="id_ID" w:bidi="id_ID"/>
        </w:rPr>
      </w:r>
    </w:p>
    <w:p>
      <w:pPr/>
      <w:r>
        <w:rPr>
          <w:lang w:val="id_ID" w:bidi="id_ID"/>
        </w:rPr>
      </w:r>
      <w:r>
        <w:rPr>
          <w:lang w:val="id_ID" w:bidi="id_ID"/>
        </w:rPr>
        <w:t xml:space="preserve">Patam penunjukkan kekudusan mungkin merupakan sebuah gelar formal; deskripsi patam di sini tidak muncul dalam deskripsi pertama tentang patam suci pada </w:t>
      </w:r>
      <w:hyperlink r:id="rId659">
        <w:r>
          <w:rPr>
            <w:lang w:val="id_ID" w:bidi="id_ID"/>
          </w:rPr>
          <w:rPr>
            <w:color w:val="0000EE"/>
            <w:u w:val="single"/>
          </w:rPr>
          <w:t>Kel.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39:32–43</w:t>
      </w:r>
      <w:r>
        <w:rPr>
          <w:lang w:val="id_ID" w:bidi="id_ID"/>
        </w:rPr>
      </w:r>
    </w:p>
    <w:p>
      <w:pPr/>
      <w:r>
        <w:rPr>
          <w:lang w:val="id_ID" w:bidi="id_ID"/>
        </w:rPr>
      </w:r>
      <w:r>
        <w:rPr>
          <w:lang w:val="id_ID" w:bidi="id_ID"/>
        </w:rPr>
        <w:t>Musa memeriksa pekerjaan yang telah selesai dan memastikan bahwa semuanya telah dilakukan seperti yang diperintahkan Tuhan (</w:t>
      </w:r>
      <w:hyperlink r:id="rId660">
        <w:r>
          <w:rPr>
            <w:lang w:val="id_ID" w:bidi="id_ID"/>
          </w:rPr>
          <w:rPr>
            <w:color w:val="0000EE"/>
            <w:u w:val="single"/>
          </w:rPr>
          <w:t>Kel. 39:43</w:t>
        </w:r>
      </w:hyperlink>
      <w:r>
        <w:rPr>
          <w:lang w:val="id_ID" w:bidi="id_ID"/>
        </w:rPr>
        <w:t>). Sebagai hasilnya, Musa memberkati mereka dan bukannya menghakimi mereka, seperti ketika mereka berusaha memenuhi kebutuhan mereka akan hadirat Allah dengan cara mereka sendiri (</w:t>
      </w:r>
      <w:hyperlink r:id="rId598">
        <w:r>
          <w:rPr>
            <w:lang w:val="id_ID" w:bidi="id_ID"/>
          </w:rPr>
          <w:rPr>
            <w:color w:val="0000EE"/>
            <w:u w:val="single"/>
          </w:rPr>
          <w:t>Kel. 32:27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40:1–33</w:t>
      </w:r>
      <w:r>
        <w:rPr>
          <w:lang w:val="id_ID" w:bidi="id_ID"/>
        </w:rPr>
      </w:r>
    </w:p>
    <w:p>
      <w:pPr/>
      <w:r>
        <w:rPr>
          <w:lang w:val="id_ID" w:bidi="id_ID"/>
        </w:rPr>
      </w:r>
      <w:r>
        <w:rPr>
          <w:lang w:val="id_ID" w:bidi="id_ID"/>
        </w:rPr>
        <w:t>Laporan tentang mendirikan Kemah Suci dimulai dengan perintah Tuhan untuk melakukannya (</w:t>
      </w:r>
      <w:hyperlink r:id="rId661">
        <w:r>
          <w:rPr>
            <w:lang w:val="id_ID" w:bidi="id_ID"/>
          </w:rPr>
          <w:rPr>
            <w:color w:val="0000EE"/>
            <w:u w:val="single"/>
          </w:rPr>
          <w:t>Kel. 40:1–15</w:t>
        </w:r>
      </w:hyperlink>
      <w:r>
        <w:rPr>
          <w:lang w:val="id_ID" w:bidi="id_ID"/>
        </w:rPr>
        <w:t>) dan dilanjutkan dengan laporan tentang bagaimana Musa menaati perintah-perintah tersebut (</w:t>
      </w:r>
      <w:hyperlink r:id="rId662">
        <w:r>
          <w:rPr>
            <w:lang w:val="id_ID" w:bidi="id_ID"/>
          </w:rPr>
          <w:rPr>
            <w:color w:val="0000EE"/>
            <w:u w:val="single"/>
          </w:rPr>
          <w:t>Kel. 40:16–33</w:t>
        </w:r>
      </w:hyperlink>
      <w:r>
        <w:rPr>
          <w:lang w:val="id_ID" w:bidi="id_ID"/>
        </w:rPr>
        <w:t>). • Pernyataan yang diulang-ulang bahwa Musa melakukan segala sesuatu seperti yang diperintahkan Tuhan kepadanya (</w:t>
      </w:r>
      <w:hyperlink r:id="rId642">
        <w:r>
          <w:rPr>
            <w:lang w:val="id_ID" w:bidi="id_ID"/>
          </w:rPr>
          <w:rPr>
            <w:color w:val="0000EE"/>
            <w:u w:val="single"/>
          </w:rPr>
          <w:t>Kel. 40:16</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21</w:t>
        </w:r>
      </w:hyperlink>
      <w:r>
        <w:rPr>
          <w:lang w:val="id_ID" w:bidi="id_ID"/>
        </w:rPr>
        <w:t xml:space="preserve">, </w:t>
      </w:r>
      <w:hyperlink r:id="rId665">
        <w:r>
          <w:rPr>
            <w:lang w:val="id_ID" w:bidi="id_ID"/>
          </w:rPr>
          <w:rPr>
            <w:color w:val="0000EE"/>
            <w:u w:val="single"/>
          </w:rPr>
          <w:t>23</w:t>
        </w:r>
      </w:hyperlink>
      <w:r>
        <w:rPr>
          <w:lang w:val="id_ID" w:bidi="id_ID"/>
        </w:rPr>
        <w:t xml:space="preserve">, </w:t>
      </w:r>
      <w:hyperlink r:id="rId666">
        <w:r>
          <w:rPr>
            <w:lang w:val="id_ID" w:bidi="id_ID"/>
          </w:rPr>
          <w:rPr>
            <w:color w:val="0000EE"/>
            <w:u w:val="single"/>
          </w:rPr>
          <w:t>25</w:t>
        </w:r>
      </w:hyperlink>
      <w:r>
        <w:rPr>
          <w:lang w:val="id_ID" w:bidi="id_ID"/>
        </w:rPr>
        <w:t xml:space="preserve">, </w:t>
      </w:r>
      <w:hyperlink r:id="rId667">
        <w:r>
          <w:rPr>
            <w:lang w:val="id_ID" w:bidi="id_ID"/>
          </w:rPr>
          <w:rPr>
            <w:color w:val="0000EE"/>
            <w:u w:val="single"/>
          </w:rPr>
          <w:t>27</w:t>
        </w:r>
      </w:hyperlink>
      <w:r>
        <w:rPr>
          <w:lang w:val="id_ID" w:bidi="id_ID"/>
        </w:rPr>
        <w:t xml:space="preserve">, </w:t>
      </w:r>
      <w:hyperlink r:id="rId668">
        <w:r>
          <w:rPr>
            <w:lang w:val="id_ID" w:bidi="id_ID"/>
          </w:rPr>
          <w:rPr>
            <w:color w:val="0000EE"/>
            <w:u w:val="single"/>
          </w:rPr>
          <w:t>29</w:t>
        </w:r>
      </w:hyperlink>
      <w:r>
        <w:rPr>
          <w:lang w:val="id_ID" w:bidi="id_ID"/>
        </w:rPr>
        <w:t xml:space="preserve">, </w:t>
      </w:r>
      <w:hyperlink r:id="rId669">
        <w:r>
          <w:rPr>
            <w:lang w:val="id_ID" w:bidi="id_ID"/>
          </w:rPr>
          <w:rPr>
            <w:color w:val="0000EE"/>
            <w:u w:val="single"/>
          </w:rPr>
          <w:t>32</w:t>
        </w:r>
      </w:hyperlink>
      <w:r>
        <w:rPr>
          <w:lang w:val="id_ID" w:bidi="id_ID"/>
        </w:rPr>
        <w:t xml:space="preserve">) sangat berbanding terbalik dengan pernyataan Harun yang mementingkan dirinya sendiri dalam </w:t>
      </w:r>
      <w:hyperlink r:id="rId670">
        <w:r>
          <w:rPr>
            <w:lang w:val="id_ID" w:bidi="id_ID"/>
          </w:rPr>
          <w:rPr>
            <w:color w:val="0000EE"/>
            <w:u w:val="single"/>
          </w:rPr>
          <w:t>Kel. 32:22–24</w:t>
        </w:r>
      </w:hyperlink>
      <w:r>
        <w:rPr>
          <w:lang w:val="id_ID" w:bidi="id_ID"/>
        </w:rPr>
        <w:t>. Allah rindu untuk membagikan hadirat-Nya kepada kita, tetapi kekudusan-Nya menuntut agar hal ini hanya terjadi jika kita meninggalkan upaya kita sendiri untuk memperoleh hadirat dan karunia-Nya.</w:t>
      </w:r>
      <w:r>
        <w:rPr>
          <w:lang w:val="id_ID" w:bidi="id_ID"/>
        </w:rPr>
      </w:r>
      <w:r>
        <w:rPr>
          <w:lang w:val="id_ID" w:bidi="id_ID"/>
        </w:rPr>
      </w:r>
    </w:p>
    <w:p>
      <w:pPr/>
      <w:r>
        <w:rPr>
          <w:lang w:val="id_ID" w:bidi="id_ID"/>
        </w:rPr>
      </w:r>
    </w:p>
    <w:p>
      <w:pPr>
        <w:pStyle w:val="Heading2"/>
      </w:pPr>
      <w:r>
        <w:rPr>
          <w:lang w:val="id_ID" w:bidi="id_ID"/>
        </w:rPr>
        <w:t>Keluaran 40:2</w:t>
      </w:r>
      <w:r>
        <w:rPr>
          <w:lang w:val="id_ID" w:bidi="id_ID"/>
        </w:rPr>
      </w:r>
    </w:p>
    <w:p>
      <w:pPr/>
      <w:r>
        <w:rPr>
          <w:lang w:val="id_ID" w:bidi="id_ID"/>
        </w:rPr>
      </w:r>
      <w:r>
        <w:rPr>
          <w:lang w:val="id_ID" w:bidi="id_ID"/>
        </w:rPr>
        <w:t>Di Kemah Suci, Raja Ilahi bertemu dengan bangsa Israel untuk menyampaikan kehendak-Nya kepada mereka. • hari yang pertama dari bulan yang pertama: Kemah Suci didirikan satu tahun setelah Allah mengumumkan Paskah dan dimulainya kalender Israel.</w:t>
      </w:r>
      <w:r>
        <w:rPr>
          <w:lang w:val="id_ID" w:bidi="id_ID"/>
        </w:rPr>
      </w:r>
      <w:r>
        <w:rPr>
          <w:lang w:val="id_ID" w:bidi="id_ID"/>
        </w:rPr>
      </w:r>
    </w:p>
    <w:p>
      <w:pPr/>
      <w:r>
        <w:rPr>
          <w:lang w:val="id_ID" w:bidi="id_ID"/>
        </w:rPr>
      </w:r>
    </w:p>
    <w:p>
      <w:pPr>
        <w:pStyle w:val="Heading2"/>
      </w:pPr>
      <w:r>
        <w:rPr>
          <w:lang w:val="id_ID" w:bidi="id_ID"/>
        </w:rPr>
        <w:t>Keluaran 40:3</w:t>
      </w:r>
      <w:r>
        <w:rPr>
          <w:lang w:val="id_ID" w:bidi="id_ID"/>
        </w:rPr>
      </w:r>
    </w:p>
    <w:p>
      <w:pPr/>
      <w:r>
        <w:rPr>
          <w:lang w:val="id_ID" w:bidi="id_ID"/>
        </w:rPr>
      </w:r>
      <w:r>
        <w:rPr>
          <w:lang w:val="id_ID" w:bidi="id_ID"/>
        </w:rP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Pr>
          <w:lang w:val="id_ID" w:bidi="id_ID"/>
        </w:rPr>
      </w:r>
      <w:r>
        <w:rPr>
          <w:lang w:val="id_ID" w:bidi="id_ID"/>
        </w:rPr>
      </w:r>
    </w:p>
    <w:p>
      <w:pPr/>
      <w:r>
        <w:rPr>
          <w:lang w:val="id_ID" w:bidi="id_ID"/>
        </w:rPr>
      </w:r>
    </w:p>
    <w:p>
      <w:pPr>
        <w:pStyle w:val="Heading2"/>
      </w:pPr>
      <w:r>
        <w:rPr>
          <w:lang w:val="id_ID" w:bidi="id_ID"/>
        </w:rPr>
        <w:t>Keluaran 40:33</w:t>
      </w:r>
      <w:r>
        <w:rPr>
          <w:lang w:val="id_ID" w:bidi="id_ID"/>
        </w:rPr>
      </w:r>
    </w:p>
    <w:p>
      <w:pPr/>
      <w:r>
        <w:rPr>
          <w:lang w:val="id_ID" w:bidi="id_ID"/>
        </w:rPr>
      </w:r>
      <w:r>
        <w:rPr>
          <w:lang w:val="id_ID" w:bidi="id_ID"/>
        </w:rPr>
        <w:t>Demikianlah diselesaikan Musa pekerjaan itu</w:t>
      </w:r>
      <w:r>
        <w:rPr>
          <w:lang w:val="id_ID" w:bidi="id_ID"/>
        </w:rPr>
        <w:t xml:space="preserve">: Lihat </w:t>
      </w:r>
      <w:r>
        <w:rPr>
          <w:lang w:val="id_ID" w:bidi="id_ID"/>
        </w:rPr>
        <w:t>catatan studi pada Kel. 37:1–29</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40:34–38</w:t>
      </w:r>
      <w:r>
        <w:rPr>
          <w:lang w:val="id_ID" w:bidi="id_ID"/>
        </w:rPr>
      </w:r>
    </w:p>
    <w:p>
      <w:pPr/>
      <w:r>
        <w:rPr>
          <w:lang w:val="id_ID" w:bidi="id_ID"/>
        </w:rPr>
      </w:r>
      <w:r>
        <w:rPr>
          <w:lang w:val="id_ID" w:bidi="id_ID"/>
        </w:rP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Pr>
          <w:lang w:val="id_ID" w:bidi="id_ID"/>
        </w:rPr>
      </w:r>
      <w:r>
        <w:rPr>
          <w:lang w:val="id_ID" w:bidi="id_ID"/>
        </w:rPr>
      </w:r>
    </w:p>
    <w:p>
      <w:pPr/>
      <w:r>
        <w:rPr>
          <w:lang w:val="id_ID" w:bidi="id_ID"/>
        </w:rPr>
      </w:r>
    </w:p>
    <w:p>
      <w:pPr>
        <w:pStyle w:val="Heading2"/>
      </w:pPr>
      <w:r>
        <w:rPr>
          <w:lang w:val="id_ID" w:bidi="id_ID"/>
        </w:rPr>
        <w:t>Keluaran 40:38</w:t>
      </w:r>
      <w:r>
        <w:rPr>
          <w:lang w:val="id_ID" w:bidi="id_ID"/>
        </w:rPr>
      </w:r>
    </w:p>
    <w:p>
      <w:pPr/>
      <w:r>
        <w:rPr>
          <w:lang w:val="id_ID" w:bidi="id_ID"/>
        </w:rPr>
      </w:r>
      <w:r>
        <w:rPr>
          <w:lang w:val="id_ID" w:bidi="id_ID"/>
        </w:rPr>
        <w:t xml:space="preserve">seluruh umat Israel: Deskripsi ini mengingatkan kita pada awal mula kitab ini dimulai (lihat </w:t>
      </w:r>
      <w:hyperlink r:id="rId671">
        <w:r>
          <w:rPr>
            <w:lang w:val="id_ID" w:bidi="id_ID"/>
          </w:rPr>
          <w:rPr>
            <w:color w:val="0000EE"/>
            <w:u w:val="single"/>
          </w:rPr>
          <w:t>Kel. 1:1–7</w:t>
        </w:r>
      </w:hyperlink>
      <w:r>
        <w:rPr>
          <w:lang w:val="id_ID" w:bidi="id_ID"/>
        </w:rP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hyperlink r:id="rId672">
        <w:r>
          <w:rPr>
            <w:lang w:val="id_ID" w:bidi="id_ID"/>
          </w:rPr>
          <w:rPr>
            <w:color w:val="0000EE"/>
            <w:u w:val="single"/>
          </w:rPr>
          <w:t>Kej. 12:3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