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i/>
          <w:lang w:val="es_ES" w:bidi="es_ES"/>
        </w:rPr>
        <w:t>Apocalipsis 1:1, Apocalipsis 1:1–11, Apocalipsis 1:2, Apocalipsis 1:3, Apocalipsis 1:4, Apocalipsis 1:4–8, Apocalipsis 1:5, Apocalipsis 1:5–6, Apocalipsis 1:8, Apocalipsis 1:9, Apocalipsis 1:9–11, Apocalipsis 1:10, Apocalipsis 1:11, Apocalipsis 1:12, Apocalipsis 1:12–20, Apocalipsis 1:13, Apocalipsis 1:14, Apocalipsis 1:15, Apocalipsis 1:16, Apocalipsis 1:17, Apocalipsis 1:18, Apocalipsis 1:19, Apocalipsis 1:20, Apocalipsis 2:1, Apocalipsis 2:1–7, Apocalipsis 2:1–3.22, Apocalipsis 2:2–3, Apocalipsis 2:4, Apocalipsis 2:5, Apocalipsis 2:6, Apocalipsis 2:7, Apocalipsis 2:8, Apocalipsis 2:8–11, Apocalipsis 2:9, Apocalipsis 2:10, Apocalipsis 2:11, Apocalipsis 2:12, Apocalipsis 2:12–17, Apocalipsis 2:13, Apocalipsis 2:14–15, Apocalipsis 2:17, Apocalipsis 2:18, Apocalipsis 2:18–29, Apocalipsis 2:19, Apocalipsis 2:20–21, Apocalipsis 2:21, Apocalipsis 2:22–23, Apocalipsis 2:24, Apocalipsis 2:26–28, Apocalipsis 3:1, Apocalipsis 3:1–6, Apocalipsis 3:2–3, Apocalipsis 3:4, Apocalipsis 3:5, Apocalipsis 3:7, Apocalipsis 3:7–13, Apocalipsis 3:8, Apocalipsis 3:9, Apocalipsis 3:10, Apocalipsis 3:11, Apocalipsis 3:12, Apocalipsis 3:14, Apocalipsis 3:14–22, Apocalipsis 3:15–16, Apocalipsis 3:17, Apocalipsis 3:18, Apocalipsis 3:19, Apocalipsis 3:20, Apocalipsis 3:21, Apocalipsis 4:1, Apocalipsis 4:1–11, Apocalipsis 4:1–5.14, Apocalipsis 4:2, Apocalipsis 4:3, Apocalipsis 4:4, Apocalipsis 4:5, Apocalipsis 4:6, Apocalipsis 4:7, Apocalipsis 4:8, Apocalipsis 4:9–11, Apocalipsis 4:11, Apocalipsis 5:1, Apocalipsis 5:1–14, Apocalipsis 5:2–3, Apocalipsis 5:4, Apocalipsis 5:5, Apocalipsis 5:6, Apocalipsis 5:8, Apocalipsis 5:9–10, Apocalipsis 5:10, Apocalipsis 5:11–12, Apocalipsis 5:12, Apocalipsis 5:13, Apocalipsis 5:14, Apocalipsis 6:1–8, Apocalipsis 6:1–8.1, Apocalipsis 6:1–16.21, Apocalipsis 6:2, Apocalipsis 6:3–4, Apocalipsis 6:5–6, Apocalipsis 6:7–8, Apocalipsis 6:9, Apocalipsis 6:9–11, Apocalipsis 6:10, Apocalipsis 6:11, Apocalipsis 6:12–14, Apocalipsis 6:12–17, Apocalipsis 6:15–17, Apocalipsis 7:1–3, Apocalipsis 7:1–8, Apocalipsis 7:1–17, Apocalipsis 7:4–8, Apocalipsis 7:9, Apocalipsis 7:9–17, Apocalipsis 7:10, Apocalipsis 7:11–12, Apocalipsis 7:14, Apocalipsis 7:15, Apocalipsis 7:16–17, Apocalipsis 8:1, Apocalipsis 8:2, Apocalipsis 8:2–6, Apocalipsis 8:2–11.19, Apocalipsis 8:3–4, Apocalipsis 8:5, Apocalipsis 8:7, Apocalipsis 8:7–12, Apocalipsis 8:8–9, Apocalipsis 8:10–11, Apocalipsis 8:12, Apocalipsis 8:13, Apocalipsis 9:1–12, Apocalipsis 9:1–21, Apocalipsis 9:2, Apocalipsis 9:3–4, Apocalipsis 9:5, Revelación 9:7–10, Apocalipsis 9:11, Apocalipsis 9:13–14, Apocalipsis 9:15, Apocalipsis 9:16, Apocalipsis 9:17–19, Apocalipsis 9:20–21, Apocalipsis 10:1, Apocalipsis 10:1–11.14, Apocalipsis 10:2–3, Apocalipsis 10:4, Apocalipsis 10:5–6, Apocalipsis 10:7, Apocalipsis 10:8–10, Apocalipsis 10:11, Apocalipsis 11:1, Apocalipsis 11:1–13, Apocalipsis 11:2–3, Apocalipsis 11:3, Apocalipsis 11:4, Apocalipsis 11:5, Apocalipsis 11:6, Apocalipsis 11:7–8, Apocalipsis 11:8, Apocalipsis 11:9, Apocalipsis 11:10, Apocalipsis 11:11, Apocalipsis 11:12, Apocalipsis 11:13, Apocalipsis 11:15, Apocalipsis 11:15–19, Apocalipsis 11:16–18, Apocalipsis 11:17, Apocalipsis 11:18, Apocalipsis 11:19, Apocalipsis 12:1, Apocalipsis 12:1–17, Apocalipsis 12:1–14.20, Apocalipsis 12:2, Apocalipsis 12:3–4, Apocalipsis 12:5, Apocalipsis 12:6, Apocalipsis 12:7–9, Apocalipsis 12:10–11, Apocalipsis 12:13, Apocalipsis 12:14, Apocalipsis 12:15–16, Apocalipsis 12:17, Apocalipsis 12:18, Apocalipsis 12:18–13:18, Apocalipsis 13:1, Apocalipsis 13:1–10, Apocalipsis 13:2, Apocalipsis 13:3, Apocalipsis 13:5, Apocalipsis 13:5–8, Apocalipsis 13:7, Apocalipsis 13:8, Apocalipsis 13:9–10, Apocalipsis 13:10, Apocalipsis 13:11, Apocalipsis 13:11–18, Apocalipsis 13:12, Apocalipsis 13:12–15, Apocalipsis 13:13–15, Apocalipsis 13:14–15, Apocalipsis 13:16–17, Apocalipsis 13:18, Apocalipsis 14:1, Apocalipsis 14:1–5, Apocalipsis 14:2–3, Apocalipsis 14:4–5, Apocalipsis 14:6–7, Apocalipsis 14:6–13, Apocalipsis 14:8, Apocalipsis 14:9–11, Apocalipsis 14:12, Apocalipsis 14:13, Apocalipsis 14:14, Apocalipsis 14:14–20, Apocalipsis 14:15–18, Revelación 14:18–20, Apocalipsis 15:1, Apocalipsis 15:1–16.21, Apocalipsis 15:2, Apocalipsis 15:3, Apocalipsis 15:3–4, Apocalipsis 15:4, Apocalipsis 15:5–6, Apocalipsis 15:7, Apocalipsis 15:8, Apocalipsis 16:1, Apocalipsis 16:1–21, Apocalipsis 16:2, Apocalipsis 16:3–4, Apocalipsis 16:5–6, Apocalipsis 16:6, Apocalipsis 16:7, Apocalipsis 16:8–9, Apocalipsis 16:10–11, Apocalipsis 16:12, Apocalipsis 16:13–14, Apocalipsis 16:15, Apocalipsis 16:16, Apocalipsis 16:17, Apocalipsis 16:18–20, Apocalipsis 16:21, Apocalipsis 17:1, Apocalipsis 17:1–19.10, Apocalipsis 17:2, Apocalipsis 17:3–4, Apocalipsis 17:5, Apocalipsis 17:6, Apocalipsis 17:7, Apocalipsis 17:8, Apocalipsis 17:8–11, Apocalipsis 17:9, Apocalipsis 17:10–11, Apocalipsis 17:12–13, Apocalipsis 17:14, Apocalipsis 17:15–16, Apocalipsis 17:17, Apocalipsis 18:1, Apocalipsis 18:1–3, Apocalipsis 18:1–24, Apocalipsis 18:2, Apocalipsis 18:3, Apocalipsis 18:4, Apocalipsis 18:4–8, Apocalipsis 18:5, Apocalipsis 18:6, Apocalipsis 18:7, Apocalipsis 18:8, Apocalipsis 18:9–10, Apocalipsis 18:9–19, Apocalipsis 18:10, Apocalipsis 18:11–17, Apocalipsis 18:12–13, Apocalipsis 18:13, Apocalipsis 18:14–17, Apocalipsis 18:17–19, Apocalipsis 18:20, Apocalipsis 18:21, Apocalipsis 18:21–24, Apocalipsis 18:23, Apocalipsis 19:1–2, Apocalipsis 19:1–10, Apocalipsis 19:2, Apocalipsis 19:3, Apocalipsis 19:4, Apocalipsis 19:6–8, Apocalipsis 19:7, Apocalipsis 19:8, Apocalipsis 19:9, Apocalipsis 19:10, Apocalipsis 19:11, Apocalipsis 19:11–16, Apocalipsis 19:11–20.15, Apocalipsis 19:12, Apocalipsis 19:13, Apocalipsis 19:14, Apocalipsis 19:15, Apocalipsis 19:16, Apocalipsis 19:17–19, Apocalipsis 19:20, Apocalipsis 19:21, Apocalipsis 20:1–2, Apocalipsis 20:1–10, Apocalipsis 20:3, Apocalipsis 20:4, Apocalipsis 20:5–6, Apocalipsis 20:6, Apocalipsis 20:7–8, Apocalipsis 20:7–10, Apocalipsis 20:8, Apocalipsis 20:9, Apocalipsis 20:10, Apocalipsis 20:11–15, Apocalipsis 20:12, Apocalipsis 20:13, Apocalipsis 20:14, Apocalipsis 21:1, Apocalipsis 21:1–22.9, Apocalipsis 21:2, Apocalipsis 21:3, Apocalipsis 21:4, Apocalipsis 21:6, Apocalipsis 21:7, Apocalipsis 21:8, Apocalipsis 21:9–22:9, Apocalipsis 21:10, Apocalipsis 21:11, Apocalipsis 21:12–14, Apocalipsis 21:15–17, Apocalipsis 21:16, Apocalipsis 21:17, Apocalipsis 21:18, Apocalipsis 21:19, Apocalipsis 21:21, Apocalipsis 21:22, Apocalipsis 21:23, Apocalipsis 21:24–25, Apocalipsis 21:27, Apocalipsis 22:1, Apocalipsis 22:1–2, Apocalipsis 22:2, Apocalipsis 22:3, Apocalipsis 22:4, Apocalipsis 22:5, Apocalipsis 22:6, Apocalipsis 22:6–21, Apocalipsis 22:7, Apocalipsis 22:8–9, Apocalipsis 22:10, Apocalipsis 22:11, Apocalipsis 22:12, Apocalipsis 22:14, Apocalipsis 22:15, Apocalipsis 22:16, Apocalipsis 22:17, Apocalipsis 22:18–19, Apocalipsis 22:20, Apocalipsis 22:21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w:t>
      </w:r>
      <w:r>
        <w:rPr>
          <w:lang w:val="es_ES" w:bidi="es_ES"/>
        </w:rPr>
      </w:r>
    </w:p>
    <w:p>
      <w:pPr/>
      <w:r>
        <w:rPr>
          <w:lang w:val="es_ES" w:bidi="es_ES"/>
        </w:rPr>
      </w:r>
      <w:r>
        <w:rPr>
          <w:lang w:val="es_ES" w:bidi="es_ES"/>
        </w:rPr>
        <w:t xml:space="preserve">La palabra revelación (griego </w:t>
      </w:r>
      <w:r>
        <w:rPr>
          <w:i/>
          <w:lang w:val="es_ES" w:bidi="es_ES"/>
        </w:rPr>
        <w:t>apokalupsis</w:t>
      </w:r>
      <w:r>
        <w:rPr>
          <w:lang w:val="es_ES" w:bidi="es_ES"/>
        </w:rPr>
        <w:t xml:space="preserve">) introduce la naturaleza visionaria del libro como escritura apocalíptica (ver </w:t>
      </w:r>
      <w:r>
        <w:rPr>
          <w:lang w:val="es_ES" w:bidi="es_ES"/>
        </w:rPr>
        <w:t>Introducción al Libro de Apocalipsis</w:t>
      </w:r>
      <w:r>
        <w:rPr>
          <w:lang w:val="es_ES" w:bidi="es_ES"/>
        </w:rPr>
        <w:t>, “Escritura Apocalíptica”). Dios comunica su mensaje inspirado a través de símbolos misteriosos, números e imágenes verbales. • desde (o de) Jesucristo: Él es tanto la fuente como el tema principal del libro. • "</w:t>
      </w:r>
      <w:r>
        <w:rPr>
          <w:lang w:val="es_ES" w:bidi="es_ES"/>
        </w:rPr>
        <w:t>las cosas que deben suceder presto"</w:t>
      </w:r>
      <w:r>
        <w:rPr>
          <w:lang w:val="es_ES" w:bidi="es_ES"/>
        </w:rPr>
        <w:t xml:space="preserve">: Cp. </w:t>
      </w:r>
      <w:hyperlink r:id="rId13">
        <w:r>
          <w:rPr>
            <w:lang w:val="es_ES" w:bidi="es_ES"/>
          </w:rPr>
          <w:rPr>
            <w:color w:val="0000EE"/>
            <w:u w:val="single"/>
          </w:rPr>
          <w:t>3:11,</w:t>
        </w:r>
      </w:hyperlink>
      <w:r>
        <w:rPr>
          <w:lang w:val="es_ES" w:bidi="es_ES"/>
        </w:rPr>
        <w:t xml:space="preserve"> </w:t>
      </w:r>
      <w:hyperlink r:id="rId14">
        <w:r>
          <w:rPr>
            <w:lang w:val="es_ES" w:bidi="es_ES"/>
          </w:rPr>
          <w:rPr>
            <w:color w:val="0000EE"/>
            <w:u w:val="single"/>
          </w:rPr>
          <w:t>22:6–7,</w:t>
        </w:r>
      </w:hyperlink>
      <w:r>
        <w:rPr>
          <w:lang w:val="es_ES" w:bidi="es_ES"/>
        </w:rPr>
        <w:t xml:space="preserve"> </w:t>
      </w:r>
      <w:hyperlink r:id="rId15">
        <w:r>
          <w:rPr>
            <w:lang w:val="es_ES" w:bidi="es_ES"/>
          </w:rPr>
          <w:rPr>
            <w:color w:val="0000EE"/>
            <w:u w:val="single"/>
          </w:rPr>
          <w:t>Lc 18:8,</w:t>
        </w:r>
      </w:hyperlink>
      <w:r>
        <w:rPr>
          <w:lang w:val="es_ES" w:bidi="es_ES"/>
        </w:rPr>
        <w:t xml:space="preserve"> </w:t>
      </w:r>
      <w:hyperlink r:id="rId16">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El Apocalipsis inicia con una introducción en tres partes, que abarca un prólogo (</w:t>
      </w:r>
      <w:hyperlink r:id="rId17">
        <w:r>
          <w:rPr>
            <w:lang w:val="es_ES" w:bidi="es_ES"/>
          </w:rPr>
          <w:rPr>
            <w:color w:val="0000EE"/>
            <w:u w:val="single"/>
          </w:rPr>
          <w:t>1:1–3</w:t>
        </w:r>
      </w:hyperlink>
      <w:r>
        <w:rPr>
          <w:lang w:val="es_ES" w:bidi="es_ES"/>
        </w:rPr>
        <w:t>), una introducción epistolar (</w:t>
      </w:r>
      <w:hyperlink r:id="rId18">
        <w:r>
          <w:rPr>
            <w:lang w:val="es_ES" w:bidi="es_ES"/>
          </w:rPr>
          <w:rPr>
            <w:color w:val="0000EE"/>
            <w:u w:val="single"/>
          </w:rPr>
          <w:t>1:4–8</w:t>
        </w:r>
      </w:hyperlink>
      <w:r>
        <w:rPr>
          <w:lang w:val="es_ES" w:bidi="es_ES"/>
        </w:rPr>
        <w:t>) y una introducción histórica (</w:t>
      </w:r>
      <w:hyperlink r:id="rId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w:t>
      </w:r>
      <w:r>
        <w:rPr>
          <w:lang w:val="es_ES" w:bidi="es_ES"/>
        </w:rPr>
      </w:r>
    </w:p>
    <w:p>
      <w:pPr/>
      <w:r>
        <w:rPr>
          <w:lang w:val="es_ES" w:bidi="es_ES"/>
        </w:rPr>
      </w:r>
      <w:r>
        <w:rPr>
          <w:lang w:val="es_ES" w:bidi="es_ES"/>
        </w:rPr>
        <w:t xml:space="preserve">"testimonio (griego </w:t>
      </w:r>
      <w:r>
        <w:rPr>
          <w:i/>
          <w:lang w:val="es_ES" w:bidi="es_ES"/>
        </w:rPr>
        <w:t>martureō</w:t>
      </w:r>
      <w:r>
        <w:rPr>
          <w:lang w:val="es_ES" w:bidi="es_ES"/>
        </w:rPr>
        <w:t xml:space="preserve">)... testimonio (griego </w:t>
      </w:r>
      <w:r>
        <w:rPr>
          <w:i/>
          <w:lang w:val="es_ES" w:bidi="es_ES"/>
        </w:rPr>
        <w:t>marturia</w:t>
      </w:r>
      <w:r>
        <w:rPr>
          <w:lang w:val="es_ES" w:bidi="es_ES"/>
        </w:rP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Pr>
          <w:lang w:val="es_ES" w:bidi="es_ES"/>
        </w:rPr>
      </w:r>
      <w:r>
        <w:rPr>
          <w:lang w:val="es_ES" w:bidi="es_ES"/>
        </w:rPr>
      </w:r>
    </w:p>
    <w:p>
      <w:pPr/>
      <w:r>
        <w:rPr>
          <w:lang w:val="es_ES" w:bidi="es_ES"/>
        </w:rPr>
      </w:r>
    </w:p>
    <w:p>
      <w:pPr>
        <w:pStyle w:val="Heading2"/>
      </w:pPr>
      <w:r>
        <w:rPr>
          <w:lang w:val="es_ES" w:bidi="es_ES"/>
        </w:rPr>
        <w:t>Apocalipsis 1:3</w:t>
      </w:r>
      <w:r>
        <w:rPr>
          <w:lang w:val="es_ES" w:bidi="es_ES"/>
        </w:rPr>
      </w:r>
    </w:p>
    <w:p>
      <w:pPr/>
      <w:r>
        <w:rPr>
          <w:lang w:val="es_ES" w:bidi="es_ES"/>
        </w:rPr>
      </w:r>
      <w:r>
        <w:rPr>
          <w:lang w:val="es_ES" w:bidi="es_ES"/>
        </w:rPr>
        <w:t>"</w:t>
      </w:r>
      <w:r>
        <w:rPr>
          <w:lang w:val="es_ES" w:bidi="es_ES"/>
        </w:rPr>
        <w:t>Bienaventurado"</w:t>
      </w:r>
      <w:r>
        <w:rPr>
          <w:lang w:val="es_ES" w:bidi="es_ES"/>
        </w:rPr>
        <w:t>: Apocalipsis contiene siete promesas de bendición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xml:space="preserve"> </w:t>
      </w:r>
      <w:hyperlink r:id="rId26">
        <w:r>
          <w:rPr>
            <w:lang w:val="es_ES" w:bidi="es_ES"/>
          </w:rPr>
          <w:rPr>
            <w:color w:val="0000EE"/>
            <w:u w:val="single"/>
          </w:rPr>
          <w:t>14</w:t>
        </w:r>
      </w:hyperlink>
      <w:r>
        <w:rPr>
          <w:lang w:val="es_ES" w:bidi="es_ES"/>
        </w:rPr>
        <w:t>). • "oyen... y guardan": Escuchar de manera auténtica implica obediencia.</w:t>
      </w:r>
      <w:r>
        <w:rPr>
          <w:lang w:val="es_ES" w:bidi="es_ES"/>
        </w:rPr>
      </w:r>
      <w:r>
        <w:rPr>
          <w:lang w:val="es_ES" w:bidi="es_ES"/>
        </w:rPr>
      </w:r>
    </w:p>
    <w:p>
      <w:pPr/>
      <w:r>
        <w:rPr>
          <w:lang w:val="es_ES" w:bidi="es_ES"/>
        </w:rPr>
      </w:r>
    </w:p>
    <w:p>
      <w:pPr>
        <w:pStyle w:val="Heading2"/>
      </w:pPr>
      <w:r>
        <w:rPr>
          <w:lang w:val="es_ES" w:bidi="es_ES"/>
        </w:rPr>
        <w:t>Apocalipsis 1:4</w:t>
      </w:r>
      <w:r>
        <w:rPr>
          <w:lang w:val="es_ES" w:bidi="es_ES"/>
        </w:rPr>
      </w:r>
    </w:p>
    <w:p>
      <w:pPr/>
      <w:r>
        <w:rPr>
          <w:lang w:val="es_ES" w:bidi="es_ES"/>
        </w:rPr>
      </w:r>
      <w:r>
        <w:rPr>
          <w:lang w:val="es_ES" w:bidi="es_ES"/>
        </w:rPr>
        <w:t xml:space="preserve">Para las siete iglesias no significa que solo hubiera siete iglesias en la provincia romana de Asia, sino que estas representan al grupo completo. "Gracia sea con vosotros, y paz del que es" es un saludo cristiano típico (ver notas de estudio en </w:t>
      </w:r>
      <w:r>
        <w:rPr>
          <w:lang w:val="es_ES" w:bidi="es_ES"/>
        </w:rPr>
        <w:t>2 Co 1:1–2,</w:t>
      </w:r>
      <w:r>
        <w:rPr>
          <w:lang w:val="es_ES" w:bidi="es_ES"/>
        </w:rPr>
        <w:t xml:space="preserve"> </w:t>
      </w:r>
      <w:r>
        <w:rPr>
          <w:lang w:val="es_ES" w:bidi="es_ES"/>
        </w:rPr>
        <w:t>2 Ts 1:1–2</w:t>
      </w:r>
      <w:r>
        <w:rPr>
          <w:lang w:val="es_ES" w:bidi="es_ES"/>
        </w:rP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30">
        <w:r>
          <w:rPr>
            <w:lang w:val="es_ES" w:bidi="es_ES"/>
          </w:rPr>
          <w:rPr>
            <w:color w:val="0000EE"/>
            <w:u w:val="single"/>
          </w:rPr>
          <w:t>16:5</w:t>
        </w:r>
      </w:hyperlink>
      <w:r>
        <w:rPr>
          <w:lang w:val="es_ES" w:bidi="es_ES"/>
        </w:rPr>
        <w:t>). • "de los siete espíritus": Algunos argumentan que los “siete espíritus” son siete ángeles, pero la frase encaja entre las referencias a Dios el Padre (</w:t>
      </w:r>
      <w:hyperlink r:id="rId31">
        <w:r>
          <w:rPr>
            <w:lang w:val="es_ES" w:bidi="es_ES"/>
          </w:rPr>
          <w:rPr>
            <w:color w:val="0000EE"/>
            <w:u w:val="single"/>
          </w:rPr>
          <w:t>1:4</w:t>
        </w:r>
      </w:hyperlink>
      <w:r>
        <w:rPr>
          <w:lang w:val="es_ES" w:bidi="es_ES"/>
        </w:rPr>
        <w:t>) y a Dios el Hijo (</w:t>
      </w:r>
      <w:hyperlink r:id="rId32">
        <w:r>
          <w:rPr>
            <w:lang w:val="es_ES" w:bidi="es_ES"/>
          </w:rPr>
          <w:rPr>
            <w:color w:val="0000EE"/>
            <w:u w:val="single"/>
          </w:rPr>
          <w:t>1:5</w:t>
        </w:r>
      </w:hyperlink>
      <w:r>
        <w:rPr>
          <w:lang w:val="es_ES" w:bidi="es_ES"/>
        </w:rPr>
        <w:t xml:space="preserve">), haciendo de este pasaje una descripción de la Trinidad (ver </w:t>
      </w:r>
      <w:hyperlink r:id="rId33">
        <w:r>
          <w:rPr>
            <w:lang w:val="es_ES" w:bidi="es_ES"/>
          </w:rPr>
          <w:rPr>
            <w:color w:val="0000EE"/>
            <w:u w:val="single"/>
          </w:rPr>
          <w:t>Mt 28:19,</w:t>
        </w:r>
      </w:hyperlink>
      <w:r>
        <w:rPr>
          <w:lang w:val="es_ES" w:bidi="es_ES"/>
        </w:rPr>
        <w:t xml:space="preserve"> </w:t>
      </w:r>
      <w:hyperlink r:id="rId34">
        <w:r>
          <w:rPr>
            <w:lang w:val="es_ES" w:bidi="es_ES"/>
          </w:rPr>
          <w:rPr>
            <w:color w:val="0000EE"/>
            <w:u w:val="single"/>
          </w:rPr>
          <w:t>Jn 14:26,</w:t>
        </w:r>
      </w:hyperlink>
      <w:r>
        <w:rPr>
          <w:lang w:val="es_ES" w:bidi="es_ES"/>
        </w:rPr>
        <w:t xml:space="preserve"> </w:t>
      </w:r>
      <w:hyperlink r:id="rId35">
        <w:r>
          <w:rPr>
            <w:lang w:val="es_ES" w:bidi="es_ES"/>
          </w:rPr>
          <w:rPr>
            <w:color w:val="0000EE"/>
            <w:u w:val="single"/>
          </w:rPr>
          <w:t>15:26,</w:t>
        </w:r>
      </w:hyperlink>
      <w:r>
        <w:rPr>
          <w:lang w:val="es_ES" w:bidi="es_ES"/>
        </w:rPr>
        <w:t xml:space="preserve"> </w:t>
      </w:r>
      <w:hyperlink r:id="rId36">
        <w:r>
          <w:rPr>
            <w:lang w:val="es_ES" w:bidi="es_ES"/>
          </w:rPr>
          <w:rPr>
            <w:color w:val="0000EE"/>
            <w:u w:val="single"/>
          </w:rPr>
          <w:t>2 Co 13:14,</w:t>
        </w:r>
      </w:hyperlink>
      <w:r>
        <w:rPr>
          <w:lang w:val="es_ES" w:bidi="es_ES"/>
        </w:rPr>
        <w:t xml:space="preserve"> </w:t>
      </w:r>
      <w:hyperlink r:id="rId37">
        <w:r>
          <w:rPr>
            <w:lang w:val="es_ES" w:bidi="es_ES"/>
          </w:rPr>
          <w:rPr>
            <w:color w:val="0000EE"/>
            <w:u w:val="single"/>
          </w:rPr>
          <w:t>1 Pe 1:2</w:t>
        </w:r>
      </w:hyperlink>
      <w:r>
        <w:rPr>
          <w:lang w:val="es_ES" w:bidi="es_ES"/>
        </w:rPr>
        <w:t xml:space="preserve">). El número siete reconoce la perfección del Espíritu (cp. </w:t>
      </w:r>
      <w:hyperlink r:id="rId38">
        <w:r>
          <w:rPr>
            <w:lang w:val="es_ES" w:bidi="es_ES"/>
          </w:rPr>
          <w:rPr>
            <w:color w:val="0000EE"/>
            <w:u w:val="single"/>
          </w:rPr>
          <w:t>Zc 4:2</w:t>
        </w:r>
      </w:hyperlink>
      <w:r>
        <w:rPr>
          <w:lang w:val="es_ES" w:bidi="es_ES"/>
        </w:rPr>
        <w:t xml:space="preserve">, </w:t>
      </w:r>
      <w:hyperlink r:id="rId39">
        <w:r>
          <w:rPr>
            <w:lang w:val="es_ES" w:bidi="es_ES"/>
          </w:rPr>
          <w:rPr>
            <w:color w:val="0000EE"/>
            <w:u w:val="single"/>
          </w:rPr>
          <w:t>6</w:t>
        </w:r>
      </w:hyperlink>
      <w:r>
        <w:rPr>
          <w:lang w:val="es_ES" w:bidi="es_ES"/>
        </w:rPr>
        <w:t xml:space="preserve">, </w:t>
      </w:r>
      <w:hyperlink r:id="rId4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La segunda introducción (ver </w:t>
      </w:r>
      <w:r>
        <w:rPr>
          <w:lang w:val="es_ES" w:bidi="es_ES"/>
        </w:rPr>
        <w:t>nota de estudio sobre 1:1–11</w:t>
      </w:r>
      <w:r>
        <w:rPr>
          <w:lang w:val="es_ES" w:bidi="es_ES"/>
        </w:rPr>
        <w:t>) sigue el estilo de una carta griega.</w:t>
      </w:r>
      <w:r>
        <w:rPr>
          <w:lang w:val="es_ES" w:bidi="es_ES"/>
        </w:rPr>
      </w:r>
      <w:r>
        <w:rPr>
          <w:lang w:val="es_ES" w:bidi="es_ES"/>
        </w:rPr>
      </w:r>
    </w:p>
    <w:p>
      <w:pPr/>
      <w:r>
        <w:rPr>
          <w:lang w:val="es_ES" w:bidi="es_ES"/>
        </w:rPr>
      </w:r>
    </w:p>
    <w:p>
      <w:pPr>
        <w:pStyle w:val="Heading2"/>
      </w:pPr>
      <w:r>
        <w:rPr>
          <w:lang w:val="es_ES" w:bidi="es_ES"/>
        </w:rPr>
        <w:t>Apocalipsis 1:5</w:t>
      </w:r>
      <w:r>
        <w:rPr>
          <w:lang w:val="es_ES" w:bidi="es_ES"/>
        </w:rPr>
      </w:r>
    </w:p>
    <w:p>
      <w:pPr/>
      <w:r>
        <w:rPr>
          <w:lang w:val="es_ES" w:bidi="es_ES"/>
        </w:rPr>
      </w:r>
      <w:r>
        <w:rPr>
          <w:lang w:val="es_ES" w:bidi="es_ES"/>
        </w:rPr>
        <w:t>Jesús es nuestro modelo para proclamar las Buenas Nuevas de salvación (</w:t>
      </w:r>
      <w:hyperlink r:id="rId41">
        <w:r>
          <w:rPr>
            <w:lang w:val="es_ES" w:bidi="es_ES"/>
          </w:rPr>
          <w:rPr>
            <w:color w:val="0000EE"/>
            <w:u w:val="single"/>
          </w:rPr>
          <w:t>1:2</w:t>
        </w:r>
      </w:hyperlink>
      <w:r>
        <w:rPr>
          <w:lang w:val="es_ES" w:bidi="es_ES"/>
        </w:rPr>
        <w:t>). (2) La verdad de que Jesús fue el primero en resucitar de entre los muertos es fundamental para la fe cristiana (</w:t>
      </w:r>
      <w:hyperlink r:id="rId42">
        <w:r>
          <w:rPr>
            <w:lang w:val="es_ES" w:bidi="es_ES"/>
          </w:rPr>
          <w:rPr>
            <w:color w:val="0000EE"/>
            <w:u w:val="single"/>
          </w:rPr>
          <w:t>1 Co 15:14</w:t>
        </w:r>
      </w:hyperlink>
      <w:r>
        <w:rPr>
          <w:lang w:val="es_ES" w:bidi="es_ES"/>
        </w:rPr>
        <w:t xml:space="preserve">, </w:t>
      </w:r>
      <w:hyperlink r:id="rId43">
        <w:r>
          <w:rPr>
            <w:lang w:val="es_ES" w:bidi="es_ES"/>
          </w:rPr>
          <w:rPr>
            <w:color w:val="0000EE"/>
            <w:u w:val="single"/>
          </w:rPr>
          <w:t>17</w:t>
        </w:r>
      </w:hyperlink>
      <w:r>
        <w:rPr>
          <w:lang w:val="es_ES" w:bidi="es_ES"/>
        </w:rPr>
        <w:t xml:space="preserve">). (3) Como gobernante de todos los reyes del mundo (ver también </w:t>
      </w:r>
      <w:hyperlink r:id="rId44">
        <w:r>
          <w:rPr>
            <w:lang w:val="es_ES" w:bidi="es_ES"/>
          </w:rPr>
          <w:rPr>
            <w:color w:val="0000EE"/>
            <w:u w:val="single"/>
          </w:rPr>
          <w:t>Ap 17:14,</w:t>
        </w:r>
      </w:hyperlink>
      <w:r>
        <w:rPr>
          <w:lang w:val="es_ES" w:bidi="es_ES"/>
        </w:rPr>
        <w:t xml:space="preserve"> </w:t>
      </w:r>
      <w:hyperlink r:id="rId45">
        <w:r>
          <w:rPr>
            <w:lang w:val="es_ES" w:bidi="es_ES"/>
          </w:rPr>
          <w:rPr>
            <w:color w:val="0000EE"/>
            <w:u w:val="single"/>
          </w:rPr>
          <w:t>19:16</w:t>
        </w:r>
      </w:hyperlink>
      <w:r>
        <w:rPr>
          <w:lang w:val="es_ES" w:bidi="es_ES"/>
        </w:rPr>
        <w:t>), él es el Señor absoluto de todo. Se esperaba que los habitantes del mundo romano declararan a César como Señor absoluto; muchos de los primeros cristianos murieron por su convicción de que solo Jesús ocupa esa posición.</w:t>
      </w:r>
      <w:r>
        <w:rPr>
          <w:lang w:val="es_ES" w:bidi="es_ES"/>
        </w:rPr>
      </w:r>
      <w:r>
        <w:rPr>
          <w:lang w:val="es_ES" w:bidi="es_ES"/>
        </w:rPr>
      </w:r>
    </w:p>
    <w:p>
      <w:pPr/>
      <w:r>
        <w:rPr>
          <w:lang w:val="es_ES" w:bidi="es_ES"/>
        </w:rPr>
      </w:r>
    </w:p>
    <w:p>
      <w:pPr>
        <w:pStyle w:val="Heading2"/>
      </w:pPr>
      <w:r>
        <w:rPr>
          <w:lang w:val="es_ES" w:bidi="es_ES"/>
        </w:rPr>
        <w:t>Apocalipsis 1:5–6</w:t>
      </w:r>
      <w:r>
        <w:rPr>
          <w:lang w:val="es_ES" w:bidi="es_ES"/>
        </w:rPr>
      </w:r>
    </w:p>
    <w:p>
      <w:pPr/>
      <w:r>
        <w:rPr>
          <w:lang w:val="es_ES" w:bidi="es_ES"/>
        </w:rPr>
      </w:r>
      <w:r>
        <w:rPr>
          <w:lang w:val="es_ES" w:bidi="es_ES"/>
        </w:rPr>
        <w:t xml:space="preserve">En esta doxología, Juan ofrece razones para alabar a Jesús. • Las doxologías a menudo concluyen con el confesional "Amén" (ver </w:t>
      </w:r>
      <w:hyperlink r:id="rId46">
        <w:r>
          <w:rPr>
            <w:lang w:val="es_ES" w:bidi="es_ES"/>
          </w:rPr>
          <w:rPr>
            <w:color w:val="0000EE"/>
            <w:u w:val="single"/>
          </w:rPr>
          <w:t>Ro 11:36,</w:t>
        </w:r>
      </w:hyperlink>
      <w:r>
        <w:rPr>
          <w:lang w:val="es_ES" w:bidi="es_ES"/>
        </w:rPr>
        <w:t xml:space="preserve"> </w:t>
      </w:r>
      <w:hyperlink r:id="rId47">
        <w:r>
          <w:rPr>
            <w:lang w:val="es_ES" w:bidi="es_ES"/>
          </w:rPr>
          <w:rPr>
            <w:color w:val="0000EE"/>
            <w:u w:val="single"/>
          </w:rPr>
          <w:t>Fil 4:20</w:t>
        </w:r>
      </w:hyperlink>
      <w:r>
        <w:rPr>
          <w:lang w:val="es_ES" w:bidi="es_ES"/>
        </w:rPr>
        <w:t>), que expresa afirmación.</w:t>
      </w:r>
      <w:r>
        <w:rPr>
          <w:lang w:val="es_ES" w:bidi="es_ES"/>
        </w:rPr>
      </w:r>
      <w:r>
        <w:rPr>
          <w:lang w:val="es_ES" w:bidi="es_ES"/>
        </w:rPr>
      </w:r>
    </w:p>
    <w:p>
      <w:pPr/>
      <w:r>
        <w:rPr>
          <w:lang w:val="es_ES" w:bidi="es_ES"/>
        </w:rPr>
      </w:r>
    </w:p>
    <w:p>
      <w:pPr>
        <w:pStyle w:val="Heading2"/>
      </w:pPr>
      <w:r>
        <w:rPr>
          <w:lang w:val="es_ES" w:bidi="es_ES"/>
        </w:rPr>
        <w:t>Apocalipsis 1:8</w:t>
      </w:r>
      <w:r>
        <w:rPr>
          <w:lang w:val="es_ES" w:bidi="es_ES"/>
        </w:rPr>
      </w:r>
    </w:p>
    <w:p>
      <w:pPr/>
      <w:r>
        <w:rPr>
          <w:lang w:val="es_ES" w:bidi="es_ES"/>
        </w:rPr>
      </w:r>
      <w:r>
        <w:rPr>
          <w:lang w:val="es_ES" w:bidi="es_ES"/>
        </w:rPr>
        <w:t>"Yo soy" es el nombre de Dios en el Antiguo Testamento (</w:t>
      </w:r>
      <w:hyperlink r:id="rId48">
        <w:r>
          <w:rPr>
            <w:lang w:val="es_ES" w:bidi="es_ES"/>
          </w:rPr>
          <w:rPr>
            <w:color w:val="0000EE"/>
            <w:u w:val="single"/>
          </w:rPr>
          <w:t>Éxodo 3:13–14</w:t>
        </w:r>
      </w:hyperlink>
      <w:r>
        <w:rPr>
          <w:lang w:val="es_ES" w:bidi="es_ES"/>
        </w:rPr>
        <w:t xml:space="preserve">; </w:t>
      </w:r>
      <w:hyperlink r:id="rId49">
        <w:r>
          <w:rPr>
            <w:lang w:val="es_ES" w:bidi="es_ES"/>
          </w:rPr>
          <w:rPr>
            <w:color w:val="0000EE"/>
            <w:u w:val="single"/>
          </w:rPr>
          <w:t>6:2,</w:t>
        </w:r>
      </w:hyperlink>
      <w:r>
        <w:rPr>
          <w:lang w:val="es_ES" w:bidi="es_ES"/>
        </w:rPr>
        <w:t xml:space="preserve"> </w:t>
      </w:r>
      <w:hyperlink r:id="rId50">
        <w:r>
          <w:rPr>
            <w:lang w:val="es_ES" w:bidi="es_ES"/>
          </w:rPr>
          <w:rPr>
            <w:color w:val="0000EE"/>
            <w:u w:val="single"/>
          </w:rPr>
          <w:t>Deuteronomio 6:4</w:t>
        </w:r>
      </w:hyperlink>
      <w:r>
        <w:rPr>
          <w:lang w:val="es_ES" w:bidi="es_ES"/>
        </w:rPr>
        <w:t xml:space="preserve">). Jesús utilizó este nombre para referirse a sí mismo (cf. </w:t>
      </w:r>
      <w:hyperlink r:id="rId51">
        <w:r>
          <w:rPr>
            <w:lang w:val="es_ES" w:bidi="es_ES"/>
          </w:rPr>
          <w:rPr>
            <w:color w:val="0000EE"/>
            <w:u w:val="single"/>
          </w:rPr>
          <w:t>Juan 4:26</w:t>
        </w:r>
      </w:hyperlink>
      <w:r>
        <w:rPr>
          <w:lang w:val="es_ES" w:bidi="es_ES"/>
        </w:rPr>
        <w:t>). Alfa y Omega son las primeras y últimas letras del alfabeto griego; indican que las acciones de Dios son abarcadoras. Dios tiene el control total.</w:t>
      </w:r>
      <w:r>
        <w:rPr>
          <w:lang w:val="es_ES" w:bidi="es_ES"/>
        </w:rPr>
      </w:r>
      <w:r>
        <w:rPr>
          <w:lang w:val="es_ES" w:bidi="es_ES"/>
        </w:rPr>
      </w:r>
    </w:p>
    <w:p>
      <w:pPr/>
      <w:r>
        <w:rPr>
          <w:lang w:val="es_ES" w:bidi="es_ES"/>
        </w:rPr>
      </w:r>
    </w:p>
    <w:p>
      <w:pPr>
        <w:pStyle w:val="Heading2"/>
      </w:pPr>
      <w:r>
        <w:rPr>
          <w:lang w:val="es_ES" w:bidi="es_ES"/>
        </w:rPr>
        <w:t>Apocalipsis 1:9</w:t>
      </w:r>
      <w:r>
        <w:rPr>
          <w:lang w:val="es_ES" w:bidi="es_ES"/>
        </w:rPr>
      </w:r>
    </w:p>
    <w:p>
      <w:pPr/>
      <w:r>
        <w:rPr>
          <w:lang w:val="es_ES" w:bidi="es_ES"/>
        </w:rPr>
      </w:r>
      <w:r>
        <w:rPr>
          <w:lang w:val="es_ES" w:bidi="es_ES"/>
        </w:rP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Esta tercera introducción (ver </w:t>
      </w:r>
      <w:r>
        <w:rPr>
          <w:lang w:val="es_ES" w:bidi="es_ES"/>
        </w:rPr>
        <w:t>nota de estudio sobre 1:1–11</w:t>
      </w:r>
      <w:r>
        <w:rPr>
          <w:lang w:val="es_ES" w:bidi="es_ES"/>
        </w:rPr>
        <w:t>) es histórica; muestra a Dios comunicándose con la humanidad a través de eventos históricos. Dios le asignó a Juan una misión significativa mientras estaba en el exilio.</w:t>
      </w:r>
      <w:r>
        <w:rPr>
          <w:lang w:val="es_ES" w:bidi="es_ES"/>
        </w:rPr>
      </w:r>
      <w:r>
        <w:rPr>
          <w:lang w:val="es_ES" w:bidi="es_ES"/>
        </w:rPr>
      </w:r>
    </w:p>
    <w:p>
      <w:pPr/>
      <w:r>
        <w:rPr>
          <w:lang w:val="es_ES" w:bidi="es_ES"/>
        </w:rPr>
      </w:r>
    </w:p>
    <w:p>
      <w:pPr>
        <w:pStyle w:val="Heading2"/>
      </w:pPr>
      <w:r>
        <w:rPr>
          <w:lang w:val="es_ES" w:bidi="es_ES"/>
        </w:rPr>
        <w:t>Apocalipsis 1:10</w:t>
      </w:r>
      <w:r>
        <w:rPr>
          <w:lang w:val="es_ES" w:bidi="es_ES"/>
        </w:rPr>
      </w:r>
    </w:p>
    <w:p>
      <w:pPr/>
      <w:r>
        <w:rPr>
          <w:lang w:val="es_ES" w:bidi="es_ES"/>
        </w:rPr>
      </w:r>
      <w:r>
        <w:rPr>
          <w:lang w:val="es_ES" w:bidi="es_ES"/>
        </w:rP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hyperlink r:id="rId52">
        <w:r>
          <w:rPr>
            <w:lang w:val="es_ES" w:bidi="es_ES"/>
          </w:rPr>
          <w:rPr>
            <w:color w:val="0000EE"/>
            <w:u w:val="single"/>
          </w:rPr>
          <w:t>Hechos 18:4</w:t>
        </w:r>
      </w:hyperlink>
      <w:r>
        <w:rPr>
          <w:lang w:val="es_ES" w:bidi="es_ES"/>
        </w:rPr>
        <w:t xml:space="preserve">), pero para la época de Apocalipsis, fueron excluidos de las sinagogas y se reunían en el día que se conmemoraba la resurrección, el primer día de la semana (ver </w:t>
      </w:r>
      <w:r>
        <w:rPr>
          <w:lang w:val="es_ES" w:bidi="es_ES"/>
        </w:rPr>
        <w:t>nota de estudio sobre Lucas 24:1</w:t>
      </w:r>
      <w:r>
        <w:rPr>
          <w:lang w:val="es_ES" w:bidi="es_ES"/>
        </w:rPr>
        <w:t xml:space="preserve">; ver también </w:t>
      </w:r>
      <w:hyperlink r:id="rId53">
        <w:r>
          <w:rPr>
            <w:lang w:val="es_ES" w:bidi="es_ES"/>
          </w:rPr>
          <w:rPr>
            <w:color w:val="0000EE"/>
            <w:u w:val="single"/>
          </w:rPr>
          <w:t>Hechos 20:7</w:t>
        </w:r>
      </w:hyperlink>
      <w:r>
        <w:rPr>
          <w:lang w:val="es_ES" w:bidi="es_ES"/>
        </w:rPr>
        <w:t>). • Una alta voz como de trompeta era un anuncio de la venida del Señor.</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"escribe... y envía": Dios autorizó a Juan como profeta y heraldo de su revelación (ver </w:t>
      </w:r>
      <w:hyperlink r:id="rId54">
        <w:r>
          <w:rPr>
            <w:lang w:val="es_ES" w:bidi="es_ES"/>
          </w:rPr>
          <w:rPr>
            <w:color w:val="0000EE"/>
            <w:u w:val="single"/>
          </w:rPr>
          <w:t>22:8</w:t>
        </w:r>
      </w:hyperlink>
      <w:r>
        <w:rPr>
          <w:lang w:val="es_ES" w:bidi="es_ES"/>
        </w:rPr>
        <w:t xml:space="preserve">, </w:t>
      </w:r>
      <w:hyperlink r:id="rId55">
        <w:r>
          <w:rPr>
            <w:lang w:val="es_ES" w:bidi="es_ES"/>
          </w:rPr>
          <w:rPr>
            <w:color w:val="0000EE"/>
            <w:u w:val="single"/>
          </w:rPr>
          <w:t>10;</w:t>
        </w:r>
      </w:hyperlink>
      <w:r>
        <w:rPr>
          <w:lang w:val="es_ES" w:bidi="es_ES"/>
        </w:rPr>
        <w:t xml:space="preserve"> cf. </w:t>
      </w:r>
      <w:hyperlink r:id="rId56">
        <w:r>
          <w:rPr>
            <w:lang w:val="es_ES" w:bidi="es_ES"/>
          </w:rPr>
          <w:rPr>
            <w:color w:val="0000EE"/>
            <w:u w:val="single"/>
          </w:rPr>
          <w:t>Is 6:8–9,</w:t>
        </w:r>
      </w:hyperlink>
      <w:r>
        <w:rPr>
          <w:lang w:val="es_ES" w:bidi="es_ES"/>
        </w:rPr>
        <w:t xml:space="preserve"> </w:t>
      </w:r>
      <w:hyperlink r:id="rId57">
        <w:r>
          <w:rPr>
            <w:lang w:val="es_ES" w:bidi="es_ES"/>
          </w:rPr>
          <w:rPr>
            <w:color w:val="0000EE"/>
            <w:u w:val="single"/>
          </w:rPr>
          <w:t>Jr 2:1–2,</w:t>
        </w:r>
      </w:hyperlink>
      <w:r>
        <w:rPr>
          <w:lang w:val="es_ES" w:bidi="es_ES"/>
        </w:rPr>
        <w:t xml:space="preserve"> </w:t>
      </w:r>
      <w:hyperlink r:id="rId58">
        <w:r>
          <w:rPr>
            <w:lang w:val="es_ES" w:bidi="es_ES"/>
          </w:rPr>
          <w:rPr>
            <w:color w:val="0000EE"/>
            <w:u w:val="single"/>
          </w:rPr>
          <w:t>Ez 2:1–3,</w:t>
        </w:r>
      </w:hyperlink>
      <w:r>
        <w:rPr>
          <w:lang w:val="es_ES" w:bidi="es_ES"/>
        </w:rPr>
        <w:t xml:space="preserve"> </w:t>
      </w:r>
      <w:hyperlink r:id="rId59">
        <w:r>
          <w:rPr>
            <w:lang w:val="es_ES" w:bidi="es_ES"/>
          </w:rPr>
          <w:rPr>
            <w:color w:val="0000EE"/>
            <w:u w:val="single"/>
          </w:rPr>
          <w:t>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w:t>
      </w:r>
      <w:r>
        <w:rPr>
          <w:lang w:val="es_ES" w:bidi="es_ES"/>
        </w:rPr>
      </w:r>
    </w:p>
    <w:p>
      <w:pPr/>
      <w:r>
        <w:rPr>
          <w:lang w:val="es_ES" w:bidi="es_ES"/>
        </w:rPr>
      </w:r>
      <w:r>
        <w:rPr>
          <w:lang w:val="es_ES" w:bidi="es_ES"/>
        </w:rPr>
        <w:t xml:space="preserve">"Y me volví a ver la voz que hablaba conmigo": Esta declaración se refiere a la voz fuerte de </w:t>
      </w:r>
      <w:hyperlink r:id="rId60">
        <w:r>
          <w:rPr>
            <w:lang w:val="es_ES" w:bidi="es_ES"/>
          </w:rPr>
          <w:rPr>
            <w:color w:val="0000EE"/>
            <w:u w:val="single"/>
          </w:rPr>
          <w:t>1:10</w:t>
        </w:r>
      </w:hyperlink>
      <w:r>
        <w:rPr>
          <w:lang w:val="es_ES" w:bidi="es_ES"/>
        </w:rPr>
        <w:t>. • "siete candeleros de oro": La menorá encendida era un símbolo de la presencia de Dios entre su pueblo (</w:t>
      </w:r>
      <w:hyperlink r:id="rId61">
        <w:r>
          <w:rPr>
            <w:lang w:val="es_ES" w:bidi="es_ES"/>
          </w:rPr>
          <w:rPr>
            <w:color w:val="0000EE"/>
            <w:u w:val="single"/>
          </w:rPr>
          <w:t>Ex 27:21,</w:t>
        </w:r>
      </w:hyperlink>
      <w:r>
        <w:rPr>
          <w:lang w:val="es_ES" w:bidi="es_ES"/>
        </w:rPr>
        <w:t xml:space="preserve"> </w:t>
      </w:r>
      <w:hyperlink r:id="rId62">
        <w:r>
          <w:rPr>
            <w:lang w:val="es_ES" w:bidi="es_ES"/>
          </w:rPr>
          <w:rPr>
            <w:color w:val="0000EE"/>
            <w:u w:val="single"/>
          </w:rPr>
          <w:t>Lv 24:1–4</w:t>
        </w:r>
      </w:hyperlink>
      <w:r>
        <w:rPr>
          <w:lang w:val="es_ES" w:bidi="es_ES"/>
        </w:rPr>
        <w:t>) y de sus ojos que todo lo ven en el mundo (</w:t>
      </w:r>
      <w:hyperlink r:id="rId40">
        <w:r>
          <w:rPr>
            <w:lang w:val="es_ES" w:bidi="es_ES"/>
          </w:rPr>
          <w:rPr>
            <w:color w:val="0000EE"/>
            <w:u w:val="single"/>
          </w:rPr>
          <w:t>Za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1:12–20</w:t>
      </w:r>
      <w:r>
        <w:rPr>
          <w:lang w:val="es_ES" w:bidi="es_ES"/>
        </w:rPr>
      </w:r>
    </w:p>
    <w:p>
      <w:pPr/>
      <w:r>
        <w:rPr>
          <w:lang w:val="es_ES" w:bidi="es_ES"/>
        </w:rPr>
      </w:r>
      <w:r>
        <w:rPr>
          <w:lang w:val="es_ES" w:bidi="es_ES"/>
        </w:rPr>
        <w:t>La primera visión de Juan es una imagen simbólica de Cristo como el agente sabio, confiable y poderoso de Dios, que siempre cuida de su pueblo.</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"el Hijo del hombre" (o un hijo del Hombre</w:t>
      </w:r>
      <w:r>
        <w:rPr>
          <w:i/>
          <w:lang w:val="es_ES" w:bidi="es_ES"/>
        </w:rPr>
        <w:t>.</w:t>
      </w:r>
      <w:r>
        <w:rPr>
          <w:lang w:val="es_ES" w:bidi="es_ES"/>
        </w:rPr>
        <w:t xml:space="preserve">): Hijo del hombre es un título que Jesús utilizó para referirse a sí mismo (ver </w:t>
      </w:r>
      <w:hyperlink r:id="rId63">
        <w:r>
          <w:rPr>
            <w:lang w:val="es_ES" w:bidi="es_ES"/>
          </w:rPr>
          <w:rPr>
            <w:color w:val="0000EE"/>
            <w:u w:val="single"/>
          </w:rPr>
          <w:t>Dn 7:13,</w:t>
        </w:r>
      </w:hyperlink>
      <w:r>
        <w:rPr>
          <w:lang w:val="es_ES" w:bidi="es_ES"/>
        </w:rPr>
        <w:t xml:space="preserve"> </w:t>
      </w:r>
      <w:hyperlink r:id="rId64">
        <w:r>
          <w:rPr>
            <w:lang w:val="es_ES" w:bidi="es_ES"/>
          </w:rPr>
          <w:rPr>
            <w:color w:val="0000EE"/>
            <w:u w:val="single"/>
          </w:rPr>
          <w:t>Mt 8:20,</w:t>
        </w:r>
      </w:hyperlink>
      <w:r>
        <w:rPr>
          <w:lang w:val="es_ES" w:bidi="es_ES"/>
        </w:rPr>
        <w:t xml:space="preserve"> </w:t>
      </w:r>
      <w:hyperlink r:id="rId65">
        <w:r>
          <w:rPr>
            <w:lang w:val="es_ES" w:bidi="es_ES"/>
          </w:rPr>
          <w:rPr>
            <w:color w:val="0000EE"/>
            <w:u w:val="single"/>
          </w:rPr>
          <w:t>9:6,</w:t>
        </w:r>
      </w:hyperlink>
      <w:r>
        <w:rPr>
          <w:lang w:val="es_ES" w:bidi="es_ES"/>
        </w:rPr>
        <w:t xml:space="preserve"> </w:t>
      </w:r>
      <w:hyperlink r:id="rId66">
        <w:r>
          <w:rPr>
            <w:lang w:val="es_ES" w:bidi="es_ES"/>
          </w:rPr>
          <w:rPr>
            <w:color w:val="0000EE"/>
            <w:u w:val="single"/>
          </w:rPr>
          <w:t>16:13,</w:t>
        </w:r>
      </w:hyperlink>
      <w:r>
        <w:rPr>
          <w:lang w:val="es_ES" w:bidi="es_ES"/>
        </w:rPr>
        <w:t xml:space="preserve"> </w:t>
      </w:r>
      <w:hyperlink r:id="rId67">
        <w:r>
          <w:rPr>
            <w:lang w:val="es_ES" w:bidi="es_ES"/>
          </w:rPr>
          <w:rPr>
            <w:color w:val="0000EE"/>
            <w:u w:val="single"/>
          </w:rPr>
          <w:t>Mc 2:28,</w:t>
        </w:r>
      </w:hyperlink>
      <w:r>
        <w:rPr>
          <w:lang w:val="es_ES" w:bidi="es_ES"/>
        </w:rPr>
        <w:t xml:space="preserve"> </w:t>
      </w:r>
      <w:hyperlink r:id="rId68">
        <w:r>
          <w:rPr>
            <w:lang w:val="es_ES" w:bidi="es_ES"/>
          </w:rPr>
          <w:rPr>
            <w:color w:val="0000EE"/>
            <w:u w:val="single"/>
          </w:rPr>
          <w:t>9:9,</w:t>
        </w:r>
      </w:hyperlink>
      <w:r>
        <w:rPr>
          <w:lang w:val="es_ES" w:bidi="es_ES"/>
        </w:rPr>
        <w:t xml:space="preserve"> </w:t>
      </w:r>
      <w:hyperlink r:id="rId69">
        <w:r>
          <w:rPr>
            <w:lang w:val="es_ES" w:bidi="es_ES"/>
          </w:rPr>
          <w:rPr>
            <w:color w:val="0000EE"/>
            <w:u w:val="single"/>
          </w:rPr>
          <w:t>14:41,</w:t>
        </w:r>
      </w:hyperlink>
      <w:r>
        <w:rPr>
          <w:lang w:val="es_ES" w:bidi="es_ES"/>
        </w:rPr>
        <w:t xml:space="preserve"> </w:t>
      </w:r>
      <w:hyperlink r:id="rId70">
        <w:r>
          <w:rPr>
            <w:lang w:val="es_ES" w:bidi="es_ES"/>
          </w:rPr>
          <w:rPr>
            <w:color w:val="0000EE"/>
            <w:u w:val="single"/>
          </w:rPr>
          <w:t>Jn 1:51,</w:t>
        </w:r>
      </w:hyperlink>
      <w:r>
        <w:rPr>
          <w:lang w:val="es_ES" w:bidi="es_ES"/>
        </w:rPr>
        <w:t xml:space="preserve"> </w:t>
      </w:r>
      <w:hyperlink r:id="rId71">
        <w:r>
          <w:rPr>
            <w:lang w:val="es_ES" w:bidi="es_ES"/>
          </w:rPr>
          <w:rPr>
            <w:color w:val="0000EE"/>
            <w:u w:val="single"/>
          </w:rPr>
          <w:t>3:13,</w:t>
        </w:r>
      </w:hyperlink>
      <w:r>
        <w:rPr>
          <w:lang w:val="es_ES" w:bidi="es_ES"/>
        </w:rPr>
        <w:t xml:space="preserve"> </w:t>
      </w:r>
      <w:hyperlink r:id="rId72">
        <w:r>
          <w:rPr>
            <w:lang w:val="es_ES" w:bidi="es_ES"/>
          </w:rPr>
          <w:rPr>
            <w:color w:val="0000EE"/>
            <w:u w:val="single"/>
          </w:rPr>
          <w:t>5:27</w:t>
        </w:r>
      </w:hyperlink>
      <w:r>
        <w:rPr>
          <w:lang w:val="es_ES" w:bidi="es_ES"/>
        </w:rPr>
        <w:t xml:space="preserve">). • La larga túnica y el cinturón de oro le otorgan a Cristo una apariencia autoritaria (ver </w:t>
      </w:r>
      <w:hyperlink r:id="rId73">
        <w:r>
          <w:rPr>
            <w:lang w:val="es_ES" w:bidi="es_ES"/>
          </w:rPr>
          <w:rPr>
            <w:color w:val="0000EE"/>
            <w:u w:val="single"/>
          </w:rPr>
          <w:t>Ap 19:13–16,</w:t>
        </w:r>
      </w:hyperlink>
      <w:r>
        <w:rPr>
          <w:lang w:val="es_ES" w:bidi="es_ES"/>
        </w:rPr>
        <w:t xml:space="preserve"> </w:t>
      </w:r>
      <w:hyperlink r:id="rId74">
        <w:r>
          <w:rPr>
            <w:lang w:val="es_ES" w:bidi="es_ES"/>
          </w:rPr>
          <w:rPr>
            <w:color w:val="0000EE"/>
            <w:u w:val="single"/>
          </w:rPr>
          <w:t>Dn 10:5</w:t>
        </w:r>
      </w:hyperlink>
      <w:r>
        <w:rPr>
          <w:lang w:val="es_ES" w:bidi="es_ES"/>
        </w:rPr>
        <w:t>). La túnica era una vestimenta sacerdotal que simbolizaba pureza y santidad.</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El cabello blanco simboliza sabiduría y madurez; esta imagen refleja la visión de Daniel del Anciano (</w:t>
      </w:r>
      <w:hyperlink r:id="rId75">
        <w:r>
          <w:rPr>
            <w:lang w:val="es_ES" w:bidi="es_ES"/>
          </w:rPr>
          <w:rPr>
            <w:color w:val="0000EE"/>
            <w:u w:val="single"/>
          </w:rPr>
          <w:t>Dn 7:9</w:t>
        </w:r>
      </w:hyperlink>
      <w:r>
        <w:rPr>
          <w:lang w:val="es_ES" w:bidi="es_ES"/>
        </w:rPr>
        <w:t xml:space="preserve">). • "y sus ojos como llama de fuego" penetran la apariencia; aquel que todo lo sabe juzgará a todos (ver </w:t>
      </w:r>
      <w:hyperlink r:id="rId76">
        <w:r>
          <w:rPr>
            <w:lang w:val="es_ES" w:bidi="es_ES"/>
          </w:rPr>
          <w:rPr>
            <w:color w:val="0000EE"/>
            <w:u w:val="single"/>
          </w:rPr>
          <w:t>Dn 10:6</w:t>
        </w:r>
      </w:hyperlink>
      <w:r>
        <w:rPr>
          <w:lang w:val="es_ES" w:bidi="es_ES"/>
        </w:rPr>
        <w:t xml:space="preserve">, </w:t>
      </w:r>
      <w:hyperlink r:id="rId77">
        <w:r>
          <w:rPr>
            <w:lang w:val="es_ES" w:bidi="es_ES"/>
          </w:rPr>
          <w:rPr>
            <w:color w:val="0000EE"/>
            <w:u w:val="single"/>
          </w:rPr>
          <w:t>Hb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 xml:space="preserve">El latón fino en los pies implica estabilidad, firmeza y seguridad (cf. </w:t>
      </w:r>
      <w:hyperlink r:id="rId76">
        <w:r>
          <w:rPr>
            <w:lang w:val="es_ES" w:bidi="es_ES"/>
          </w:rPr>
          <w:rPr>
            <w:color w:val="0000EE"/>
            <w:u w:val="single"/>
          </w:rPr>
          <w:t>Dn 10:6</w:t>
        </w:r>
      </w:hyperlink>
      <w:r>
        <w:rPr>
          <w:lang w:val="es_ES" w:bidi="es_ES"/>
        </w:rPr>
        <w:t xml:space="preserve">). • La voz tronante sugiere el poder de Dios: cuando él habla, será escuchado (cf. </w:t>
      </w:r>
      <w:hyperlink r:id="rId78">
        <w:r>
          <w:rPr>
            <w:lang w:val="es_ES" w:bidi="es_ES"/>
          </w:rPr>
          <w:rPr>
            <w:color w:val="0000EE"/>
            <w:u w:val="single"/>
          </w:rPr>
          <w:t>Ez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Las siete estrellas representan a la iglesia completa. La iglesia está segura en la mano derecha (es decir, en la aceptación y bendición) del Hijo del hombre. • "y de su boca salía una espada aguda de dos filos" es su mensaje efectivo y su juicio (ver </w:t>
      </w:r>
      <w:hyperlink r:id="rId79">
        <w:r>
          <w:rPr>
            <w:lang w:val="es_ES" w:bidi="es_ES"/>
          </w:rPr>
          <w:rPr>
            <w:color w:val="0000EE"/>
            <w:u w:val="single"/>
          </w:rPr>
          <w:t>19:15,</w:t>
        </w:r>
      </w:hyperlink>
      <w:r>
        <w:rPr>
          <w:lang w:val="es_ES" w:bidi="es_ES"/>
        </w:rPr>
        <w:t xml:space="preserve"> </w:t>
      </w:r>
      <w:hyperlink r:id="rId80">
        <w:r>
          <w:rPr>
            <w:lang w:val="es_ES" w:bidi="es_ES"/>
          </w:rPr>
          <w:rPr>
            <w:color w:val="0000EE"/>
            <w:u w:val="single"/>
          </w:rPr>
          <w:t>Gn 3:24,</w:t>
        </w:r>
      </w:hyperlink>
      <w:r>
        <w:rPr>
          <w:lang w:val="es_ES" w:bidi="es_ES"/>
        </w:rPr>
        <w:t xml:space="preserve"> </w:t>
      </w:r>
      <w:hyperlink r:id="rId81">
        <w:r>
          <w:rPr>
            <w:lang w:val="es_ES" w:bidi="es_ES"/>
          </w:rPr>
          <w:rPr>
            <w:color w:val="0000EE"/>
            <w:u w:val="single"/>
          </w:rPr>
          <w:t>Ef 6:17,</w:t>
        </w:r>
      </w:hyperlink>
      <w:r>
        <w:rPr>
          <w:lang w:val="es_ES" w:bidi="es_ES"/>
        </w:rPr>
        <w:t xml:space="preserve"> </w:t>
      </w:r>
      <w:hyperlink r:id="rId82">
        <w:r>
          <w:rPr>
            <w:lang w:val="es_ES" w:bidi="es_ES"/>
          </w:rPr>
          <w:rPr>
            <w:color w:val="0000EE"/>
            <w:u w:val="single"/>
          </w:rPr>
          <w:t>Hb 4:12</w:t>
        </w:r>
      </w:hyperlink>
      <w:r>
        <w:rPr>
          <w:lang w:val="es_ES" w:bidi="es_ES"/>
        </w:rPr>
        <w:t xml:space="preserve">). Jesús proclama tanto gracia como juicio, pero aquí se enfatiza que él lleva a cabo el juicio (ver </w:t>
      </w:r>
      <w:hyperlink r:id="rId83">
        <w:r>
          <w:rPr>
            <w:lang w:val="es_ES" w:bidi="es_ES"/>
          </w:rPr>
          <w:rPr>
            <w:color w:val="0000EE"/>
            <w:u w:val="single"/>
          </w:rPr>
          <w:t>Ap 2:12</w:t>
        </w:r>
      </w:hyperlink>
      <w:r>
        <w:rPr>
          <w:lang w:val="es_ES" w:bidi="es_ES"/>
        </w:rPr>
        <w:t xml:space="preserve">, </w:t>
      </w:r>
      <w:hyperlink r:id="rId84">
        <w:r>
          <w:rPr>
            <w:lang w:val="es_ES" w:bidi="es_ES"/>
          </w:rPr>
          <w:rPr>
            <w:color w:val="0000EE"/>
            <w:u w:val="single"/>
          </w:rPr>
          <w:t xml:space="preserve">16; </w:t>
        </w:r>
      </w:hyperlink>
      <w:hyperlink r:id="rId79">
        <w:r>
          <w:rPr>
            <w:lang w:val="es_ES" w:bidi="es_ES"/>
          </w:rPr>
          <w:rPr>
            <w:color w:val="0000EE"/>
            <w:u w:val="single"/>
          </w:rPr>
          <w:t>19:15</w:t>
        </w:r>
      </w:hyperlink>
      <w:r>
        <w:rPr>
          <w:lang w:val="es_ES" w:bidi="es_ES"/>
        </w:rPr>
        <w:t xml:space="preserve">, </w:t>
      </w:r>
      <w:hyperlink r:id="rId85">
        <w:r>
          <w:rPr>
            <w:lang w:val="es_ES" w:bidi="es_ES"/>
          </w:rPr>
          <w:rPr>
            <w:color w:val="0000EE"/>
            <w:u w:val="single"/>
          </w:rPr>
          <w:t>21;</w:t>
        </w:r>
      </w:hyperlink>
      <w:r>
        <w:rPr>
          <w:lang w:val="es_ES" w:bidi="es_ES"/>
        </w:rPr>
        <w:t xml:space="preserve"> cf. </w:t>
      </w:r>
      <w:hyperlink r:id="rId86">
        <w:r>
          <w:rPr>
            <w:lang w:val="es_ES" w:bidi="es_ES"/>
          </w:rPr>
          <w:rPr>
            <w:color w:val="0000EE"/>
            <w:u w:val="single"/>
          </w:rPr>
          <w:t>Is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w:t>
      </w:r>
      <w:r>
        <w:rPr>
          <w:lang w:val="es_ES" w:bidi="es_ES"/>
        </w:rPr>
      </w:r>
    </w:p>
    <w:p>
      <w:pPr/>
      <w:r>
        <w:rPr>
          <w:lang w:val="es_ES" w:bidi="es_ES"/>
        </w:rPr>
      </w:r>
      <w:r>
        <w:rPr>
          <w:lang w:val="es_ES" w:bidi="es_ES"/>
        </w:rPr>
        <w:t xml:space="preserve">"cuando le vi, caí como muerto": El terror y un desmayo mortal, si no la muerte misma (ver </w:t>
      </w:r>
      <w:hyperlink r:id="rId87">
        <w:r>
          <w:rPr>
            <w:lang w:val="es_ES" w:bidi="es_ES"/>
          </w:rPr>
          <w:rPr>
            <w:color w:val="0000EE"/>
            <w:u w:val="single"/>
          </w:rPr>
          <w:t>Ex 33:20</w:t>
        </w:r>
      </w:hyperlink>
      <w:r>
        <w:rPr>
          <w:lang w:val="es_ES" w:bidi="es_ES"/>
        </w:rPr>
        <w:t xml:space="preserve">), frecuentemente ocurren cuando alguien ve a Dios (ver </w:t>
      </w:r>
      <w:hyperlink r:id="rId88">
        <w:r>
          <w:rPr>
            <w:lang w:val="es_ES" w:bidi="es_ES"/>
          </w:rPr>
          <w:rPr>
            <w:color w:val="0000EE"/>
            <w:u w:val="single"/>
          </w:rPr>
          <w:t>Is 6:1–5,</w:t>
        </w:r>
      </w:hyperlink>
      <w:r>
        <w:rPr>
          <w:lang w:val="es_ES" w:bidi="es_ES"/>
        </w:rPr>
        <w:t xml:space="preserve"> </w:t>
      </w:r>
      <w:hyperlink r:id="rId89">
        <w:r>
          <w:rPr>
            <w:lang w:val="es_ES" w:bidi="es_ES"/>
          </w:rPr>
          <w:rPr>
            <w:color w:val="0000EE"/>
            <w:u w:val="single"/>
          </w:rPr>
          <w:t>Mt 28:4</w:t>
        </w:r>
      </w:hyperlink>
      <w:r>
        <w:rPr>
          <w:lang w:val="es_ES" w:bidi="es_ES"/>
        </w:rPr>
        <w:t xml:space="preserve">). El Señor responde con gracia al tocar con su mano derecha (cf. </w:t>
      </w:r>
      <w:hyperlink r:id="rId90">
        <w:r>
          <w:rPr>
            <w:lang w:val="es_ES" w:bidi="es_ES"/>
          </w:rPr>
          <w:rPr>
            <w:color w:val="0000EE"/>
            <w:u w:val="single"/>
          </w:rPr>
          <w:t>Mt 25:34</w:t>
        </w:r>
      </w:hyperlink>
      <w:r>
        <w:rPr>
          <w:lang w:val="es_ES" w:bidi="es_ES"/>
        </w:rPr>
        <w:t xml:space="preserve">) y con las palabras "¡No temas!" (cf. </w:t>
      </w:r>
      <w:hyperlink r:id="rId91">
        <w:r>
          <w:rPr>
            <w:lang w:val="es_ES" w:bidi="es_ES"/>
          </w:rPr>
          <w:rPr>
            <w:color w:val="0000EE"/>
            <w:u w:val="single"/>
          </w:rPr>
          <w:t>Lucas 1:13</w:t>
        </w:r>
      </w:hyperlink>
      <w:r>
        <w:rPr>
          <w:lang w:val="es_ES" w:bidi="es_ES"/>
        </w:rPr>
        <w:t xml:space="preserve">), indicando tanto gracia como aceptación. • "yo soy": La frase identifica a Jesús como Dios (ver </w:t>
      </w:r>
      <w:r>
        <w:rPr>
          <w:lang w:val="es_ES" w:bidi="es_ES"/>
        </w:rPr>
        <w:t>nota de estudio sobre Ap 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"el que vivo": Porque el Hijo del hombre (</w:t>
      </w:r>
      <w:hyperlink r:id="rId92">
        <w:r>
          <w:rPr>
            <w:lang w:val="es_ES" w:bidi="es_ES"/>
          </w:rPr>
          <w:rPr>
            <w:color w:val="0000EE"/>
            <w:u w:val="single"/>
          </w:rPr>
          <w:t>1:13</w:t>
        </w:r>
      </w:hyperlink>
      <w:r>
        <w:rPr>
          <w:lang w:val="es_ES" w:bidi="es_ES"/>
        </w:rPr>
        <w:t xml:space="preserve">) ha conquistado la muerte, tiene las llaves de la muerte y controla el resultado de nuestro mayor miedo (ver </w:t>
      </w:r>
      <w:hyperlink r:id="rId93">
        <w:r>
          <w:rPr>
            <w:lang w:val="es_ES" w:bidi="es_ES"/>
          </w:rPr>
          <w:rPr>
            <w:color w:val="0000EE"/>
            <w:u w:val="single"/>
          </w:rPr>
          <w:t>20:14,</w:t>
        </w:r>
      </w:hyperlink>
      <w:r>
        <w:rPr>
          <w:lang w:val="es_ES" w:bidi="es_ES"/>
        </w:rPr>
        <w:t xml:space="preserve"> </w:t>
      </w:r>
      <w:hyperlink r:id="rId94">
        <w:r>
          <w:rPr>
            <w:lang w:val="es_ES" w:bidi="es_ES"/>
          </w:rPr>
          <w:rPr>
            <w:color w:val="0000EE"/>
            <w:u w:val="single"/>
          </w:rPr>
          <w:t>Hb 2:14–15</w:t>
        </w:r>
      </w:hyperlink>
      <w:r>
        <w:rPr>
          <w:lang w:val="es_ES" w:bidi="es_ES"/>
        </w:rPr>
        <w:t xml:space="preserve">). Jesús tiene plena autoridad para ofrecer esperanza en un mundo hostil. • "la sepultura": Griego </w:t>
      </w:r>
      <w:r>
        <w:rPr>
          <w:i/>
          <w:lang w:val="es_ES" w:bidi="es_ES"/>
        </w:rPr>
        <w:t>Hades.</w:t>
      </w:r>
      <w:r>
        <w:rPr>
          <w:lang w:val="es_ES" w:bidi="es_ES"/>
        </w:rPr>
        <w:t xml:space="preserve"> Ver </w:t>
      </w:r>
      <w:r>
        <w:rPr>
          <w:lang w:val="es_ES" w:bidi="es_ES"/>
        </w:rPr>
        <w:t>nota de estudio sobre Ap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"Escribe...": En la visión, Dios le da instrucciones a Juan sobre lo que debe hacer en su nombre (ver </w:t>
      </w:r>
      <w:hyperlink r:id="rId95">
        <w:r>
          <w:rPr>
            <w:lang w:val="es_ES" w:bidi="es_ES"/>
          </w:rPr>
          <w:rPr>
            <w:color w:val="0000EE"/>
            <w:u w:val="single"/>
          </w:rPr>
          <w:t>Is 6:9–10</w:t>
        </w:r>
      </w:hyperlink>
      <w:r>
        <w:rPr>
          <w:lang w:val="es_ES" w:bidi="es_ES"/>
        </w:rPr>
        <w:t>). El propósito de esta visión es ayudar a la iglesia (</w:t>
      </w:r>
      <w:hyperlink r:id="rId96">
        <w:r>
          <w:rPr>
            <w:lang w:val="es_ES" w:bidi="es_ES"/>
          </w:rPr>
          <w:rPr>
            <w:color w:val="0000EE"/>
            <w:u w:val="single"/>
          </w:rPr>
          <w:t>Ap 1:20</w:t>
        </w:r>
      </w:hyperlink>
      <w:r>
        <w:rPr>
          <w:lang w:val="es_ES" w:bidi="es_ES"/>
        </w:rPr>
        <w:t>) a comprender el presente y el futuro desde la perspectiva de Dios.</w:t>
      </w:r>
      <w:r>
        <w:rPr>
          <w:lang w:val="es_ES" w:bidi="es_ES"/>
        </w:rPr>
      </w:r>
      <w:r>
        <w:rPr>
          <w:lang w:val="es_ES" w:bidi="es_ES"/>
        </w:rPr>
      </w:r>
    </w:p>
    <w:p>
      <w:pPr/>
      <w:r>
        <w:rPr>
          <w:lang w:val="es_ES" w:bidi="es_ES"/>
        </w:rPr>
      </w:r>
    </w:p>
    <w:p>
      <w:pPr>
        <w:pStyle w:val="Heading2"/>
      </w:pPr>
      <w:r>
        <w:rPr>
          <w:lang w:val="es_ES" w:bidi="es_ES"/>
        </w:rPr>
        <w:t>Apocalipsis 1:20</w:t>
      </w:r>
      <w:r>
        <w:rPr>
          <w:lang w:val="es_ES" w:bidi="es_ES"/>
        </w:rPr>
      </w:r>
    </w:p>
    <w:p>
      <w:pPr/>
      <w:r>
        <w:rPr>
          <w:lang w:val="es_ES" w:bidi="es_ES"/>
        </w:rPr>
      </w:r>
      <w:r>
        <w:rPr>
          <w:lang w:val="es_ES" w:bidi="es_ES"/>
        </w:rPr>
        <w:t>Juan debe registrar lo que ve porque el Apocalipsis es una palabra instructiva para las iglesias. • Los ángeles (o mensajeros</w:t>
      </w:r>
      <w:r>
        <w:rPr>
          <w:i/>
          <w:lang w:val="es_ES" w:bidi="es_ES"/>
        </w:rPr>
        <w:t>;</w:t>
      </w:r>
      <w:r>
        <w:rPr>
          <w:lang w:val="es_ES" w:bidi="es_ES"/>
        </w:rPr>
        <w:t xml:space="preserve"> en griego </w:t>
      </w:r>
      <w:r>
        <w:rPr>
          <w:i/>
          <w:lang w:val="es_ES" w:bidi="es_ES"/>
        </w:rPr>
        <w:t>angelos</w:t>
      </w:r>
      <w:r>
        <w:rPr>
          <w:lang w:val="es_ES" w:bidi="es_ES"/>
        </w:rPr>
        <w:t xml:space="preserve">) de las siete iglesias podrían ser (1) los ángeles guardianes de estas iglesias (cf. </w:t>
      </w:r>
      <w:hyperlink r:id="rId97">
        <w:r>
          <w:rPr>
            <w:lang w:val="es_ES" w:bidi="es_ES"/>
          </w:rPr>
          <w:rPr>
            <w:color w:val="0000EE"/>
            <w:u w:val="single"/>
          </w:rPr>
          <w:t>Mt 18:10,</w:t>
        </w:r>
      </w:hyperlink>
      <w:r>
        <w:rPr>
          <w:lang w:val="es_ES" w:bidi="es_ES"/>
        </w:rPr>
        <w:t xml:space="preserve"> </w:t>
      </w:r>
      <w:hyperlink r:id="rId98">
        <w:r>
          <w:rPr>
            <w:lang w:val="es_ES" w:bidi="es_ES"/>
          </w:rPr>
          <w:rPr>
            <w:color w:val="0000EE"/>
            <w:u w:val="single"/>
          </w:rPr>
          <w:t>Hc 12:15</w:t>
        </w:r>
      </w:hyperlink>
      <w:r>
        <w:rPr>
          <w:lang w:val="es_ES" w:bidi="es_ES"/>
        </w:rPr>
        <w:t xml:space="preserve">); (2) los líderes de las iglesias (cf. </w:t>
      </w:r>
      <w:hyperlink r:id="rId99">
        <w:r>
          <w:rPr>
            <w:lang w:val="es_ES" w:bidi="es_ES"/>
          </w:rPr>
          <w:rPr>
            <w:color w:val="0000EE"/>
            <w:u w:val="single"/>
          </w:rPr>
          <w:t>Mt 11:10</w:t>
        </w:r>
      </w:hyperlink>
      <w:r>
        <w:rPr>
          <w:lang w:val="es_ES" w:bidi="es_ES"/>
        </w:rPr>
        <w:t xml:space="preserve">, donde “mensajero” es </w:t>
      </w:r>
      <w:r>
        <w:rPr>
          <w:i/>
          <w:lang w:val="es_ES" w:bidi="es_ES"/>
        </w:rPr>
        <w:t>angelos</w:t>
      </w:r>
      <w:r>
        <w:rPr>
          <w:lang w:val="es_ES" w:bidi="es_ES"/>
        </w:rPr>
        <w:t xml:space="preserve">); o (3) una personificación del </w:t>
      </w:r>
      <w:r>
        <w:rPr>
          <w:i/>
          <w:lang w:val="es_ES" w:bidi="es_ES"/>
        </w:rPr>
        <w:t>ethos</w:t>
      </w:r>
      <w:r>
        <w:rPr>
          <w:lang w:val="es_ES" w:bidi="es_ES"/>
        </w:rPr>
        <w:t xml:space="preserve"> de la iglesia. La mejor comprensión probablemente sea una combinación de 1 y 3.</w:t>
      </w:r>
      <w:r>
        <w:rPr>
          <w:lang w:val="es_ES" w:bidi="es_ES"/>
        </w:rPr>
      </w:r>
      <w:r>
        <w:rPr>
          <w:lang w:val="es_ES" w:bidi="es_ES"/>
        </w:rPr>
      </w:r>
    </w:p>
    <w:p>
      <w:pPr/>
      <w:r>
        <w:rPr>
          <w:lang w:val="es_ES" w:bidi="es_ES"/>
        </w:rPr>
      </w:r>
    </w:p>
    <w:p>
      <w:pPr>
        <w:pStyle w:val="Heading2"/>
      </w:pPr>
      <w:r>
        <w:rPr>
          <w:lang w:val="es_ES" w:bidi="es_ES"/>
        </w:rPr>
        <w:t>Apocalipsis 2:1</w:t>
      </w:r>
      <w:r>
        <w:rPr>
          <w:lang w:val="es_ES" w:bidi="es_ES"/>
        </w:rPr>
      </w:r>
    </w:p>
    <w:p>
      <w:pPr/>
      <w:r>
        <w:rPr>
          <w:lang w:val="es_ES" w:bidi="es_ES"/>
        </w:rPr>
      </w:r>
      <w:r>
        <w:rPr>
          <w:lang w:val="es_ES" w:bidi="es_ES"/>
        </w:rPr>
        <w:t xml:space="preserve">"Escribe al ángel": Este mandato repetido que introduce cada una de las siete cartas destaca la importancia del mensaje. • Éfeso se había convertido en la ciudad principal de la provincia romana de Asia. Contenía el templo de Artemis (ver </w:t>
      </w:r>
      <w:hyperlink r:id="rId100">
        <w:r>
          <w:rPr>
            <w:lang w:val="es_ES" w:bidi="es_ES"/>
          </w:rPr>
          <w:rPr>
            <w:color w:val="0000EE"/>
            <w:u w:val="single"/>
          </w:rPr>
          <w:t>Hechos 19:23–35</w:t>
        </w:r>
      </w:hyperlink>
      <w:r>
        <w:rPr>
          <w:lang w:val="es_ES" w:bidi="es_ES"/>
        </w:rP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lang w:val="es_ES" w:bidi="es_ES"/>
        </w:rPr>
        <w:t xml:space="preserve">Geografía </w:t>
      </w:r>
      <w:r>
        <w:rPr>
          <w:lang w:val="es_ES" w:bidi="es_ES"/>
        </w:rPr>
        <w:t>14.1.22). El orgullo protector de los efesios también provocó el alboroto contra Pablo (</w:t>
      </w:r>
      <w:hyperlink r:id="rId101">
        <w:r>
          <w:rPr>
            <w:lang w:val="es_ES" w:bidi="es_ES"/>
          </w:rPr>
          <w:rPr>
            <w:color w:val="0000EE"/>
            <w:u w:val="single"/>
          </w:rPr>
          <w:t>Hechos 19:23–41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La carta a la iglesia en Éfeso está dirigida a los cristianos que se aferran a la tradición, son fieles, pero han perdido su amor inicial y ferviente por Cristo y entre ellos (ver </w:t>
      </w:r>
      <w:hyperlink r:id="rId102">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2:1–3.22</w:t>
      </w:r>
      <w:r>
        <w:rPr>
          <w:lang w:val="es_ES" w:bidi="es_ES"/>
        </w:rPr>
      </w:r>
    </w:p>
    <w:p>
      <w:pPr/>
      <w:r>
        <w:rPr>
          <w:lang w:val="es_ES" w:bidi="es_ES"/>
        </w:rPr>
      </w:r>
      <w:r>
        <w:rPr>
          <w:lang w:val="es_ES" w:bidi="es_ES"/>
        </w:rP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"Yo sé": Este estribillo repetido (</w:t>
      </w:r>
      <w:hyperlink r:id="rId103">
        <w:r>
          <w:rPr>
            <w:lang w:val="es_ES" w:bidi="es_ES"/>
          </w:rPr>
          <w:rPr>
            <w:color w:val="0000EE"/>
            <w:u w:val="single"/>
          </w:rPr>
          <w:t>2:9</w:t>
        </w:r>
      </w:hyperlink>
      <w:r>
        <w:rPr>
          <w:lang w:val="es_ES" w:bidi="es_ES"/>
        </w:rPr>
        <w:t xml:space="preserve">, </w:t>
      </w:r>
      <w:hyperlink r:id="rId104">
        <w:r>
          <w:rPr>
            <w:lang w:val="es_ES" w:bidi="es_ES"/>
          </w:rPr>
          <w:rPr>
            <w:color w:val="0000EE"/>
            <w:u w:val="single"/>
          </w:rPr>
          <w:t>13</w:t>
        </w:r>
      </w:hyperlink>
      <w:r>
        <w:rPr>
          <w:lang w:val="es_ES" w:bidi="es_ES"/>
        </w:rPr>
        <w:t xml:space="preserve">, </w:t>
      </w:r>
      <w:hyperlink r:id="rId105">
        <w:r>
          <w:rPr>
            <w:lang w:val="es_ES" w:bidi="es_ES"/>
          </w:rPr>
          <w:rPr>
            <w:color w:val="0000EE"/>
            <w:u w:val="single"/>
          </w:rPr>
          <w:t>19</w:t>
        </w:r>
      </w:hyperlink>
      <w:r>
        <w:rPr>
          <w:lang w:val="es_ES" w:bidi="es_ES"/>
        </w:rPr>
        <w:t xml:space="preserve">; </w:t>
      </w:r>
      <w:hyperlink r:id="rId106">
        <w:r>
          <w:rPr>
            <w:lang w:val="es_ES" w:bidi="es_ES"/>
          </w:rPr>
          <w:rPr>
            <w:color w:val="0000EE"/>
            <w:u w:val="single"/>
          </w:rPr>
          <w:t>3:1</w:t>
        </w:r>
      </w:hyperlink>
      <w:r>
        <w:rPr>
          <w:lang w:val="es_ES" w:bidi="es_ES"/>
        </w:rPr>
        <w:t xml:space="preserve">, </w:t>
      </w:r>
      <w:hyperlink r:id="rId107">
        <w:r>
          <w:rPr>
            <w:lang w:val="es_ES" w:bidi="es_ES"/>
          </w:rPr>
          <w:rPr>
            <w:color w:val="0000EE"/>
            <w:u w:val="single"/>
          </w:rPr>
          <w:t>8</w:t>
        </w:r>
      </w:hyperlink>
      <w:r>
        <w:rPr>
          <w:lang w:val="es_ES" w:bidi="es_ES"/>
        </w:rPr>
        <w:t xml:space="preserve">, </w:t>
      </w:r>
      <w:hyperlink r:id="rId108">
        <w:r>
          <w:rPr>
            <w:lang w:val="es_ES" w:bidi="es_ES"/>
          </w:rPr>
          <w:rPr>
            <w:color w:val="0000EE"/>
            <w:u w:val="single"/>
          </w:rPr>
          <w:t>15</w:t>
        </w:r>
      </w:hyperlink>
      <w:r>
        <w:rPr>
          <w:lang w:val="es_ES" w:bidi="es_ES"/>
        </w:rP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Pr>
          <w:lang w:val="es_ES" w:bidi="es_ES"/>
        </w:rPr>
      </w:r>
      <w:r>
        <w:rPr>
          <w:lang w:val="es_ES" w:bidi="es_ES"/>
        </w:rPr>
      </w:r>
    </w:p>
    <w:p>
      <w:pPr/>
      <w:r>
        <w:rPr>
          <w:lang w:val="es_ES" w:bidi="es_ES"/>
        </w:rPr>
      </w:r>
    </w:p>
    <w:p>
      <w:pPr>
        <w:pStyle w:val="Heading2"/>
      </w:pPr>
      <w:r>
        <w:rPr>
          <w:lang w:val="es_ES" w:bidi="es_ES"/>
        </w:rPr>
        <w:t>Apocalipsis 2:4</w:t>
      </w:r>
      <w:r>
        <w:rPr>
          <w:lang w:val="es_ES" w:bidi="es_ES"/>
        </w:rPr>
      </w:r>
    </w:p>
    <w:p>
      <w:pPr/>
      <w:r>
        <w:rPr>
          <w:lang w:val="es_ES" w:bidi="es_ES"/>
        </w:rPr>
      </w:r>
      <w:r>
        <w:rPr>
          <w:lang w:val="es_ES" w:bidi="es_ES"/>
        </w:rP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hyperlink r:id="rId109">
        <w:r>
          <w:rPr>
            <w:lang w:val="es_ES" w:bidi="es_ES"/>
          </w:rPr>
          <w:rPr>
            <w:color w:val="0000EE"/>
            <w:u w:val="single"/>
          </w:rPr>
          <w:t>2:2–3</w:t>
        </w:r>
      </w:hyperlink>
      <w:r>
        <w:rPr>
          <w:lang w:val="es_ES" w:bidi="es_ES"/>
        </w:rPr>
        <w:t>) son solo una cáscara vacía de la vida cristiana si falta el amor genuino y dinámico (</w:t>
      </w:r>
      <w:hyperlink r:id="rId110">
        <w:r>
          <w:rPr>
            <w:lang w:val="es_ES" w:bidi="es_ES"/>
          </w:rPr>
          <w:rPr>
            <w:color w:val="0000EE"/>
            <w:u w:val="single"/>
          </w:rPr>
          <w:t>1 Co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2:5</w:t>
      </w:r>
      <w:r>
        <w:rPr>
          <w:lang w:val="es_ES" w:bidi="es_ES"/>
        </w:rPr>
      </w:r>
    </w:p>
    <w:p>
      <w:pPr/>
      <w:r>
        <w:rPr>
          <w:lang w:val="es_ES" w:bidi="es_ES"/>
        </w:rPr>
      </w:r>
      <w:r>
        <w:rPr>
          <w:lang w:val="es_ES" w:bidi="es_ES"/>
        </w:rPr>
        <w:t>Cristo llama incluso a aquellos que mantienen la fe a regresar a él y arrepentirse de la frialdad de corazón. La advertencia, vendré y quitaré tu candelero</w:t>
      </w:r>
      <w:r>
        <w:rPr>
          <w:i/>
          <w:lang w:val="es_ES" w:bidi="es_ES"/>
        </w:rPr>
        <w:t>,</w:t>
      </w:r>
      <w:r>
        <w:rPr>
          <w:lang w:val="es_ES" w:bidi="es_ES"/>
        </w:rPr>
        <w:t xml:space="preserve"> significa que perderían su estatus como iglesia; Dios los trataría como hizo con los apóstatas dentro de Israel (ver </w:t>
      </w:r>
      <w:hyperlink r:id="rId111">
        <w:r>
          <w:rPr>
            <w:lang w:val="es_ES" w:bidi="es_ES"/>
          </w:rPr>
          <w:rPr>
            <w:color w:val="0000EE"/>
            <w:u w:val="single"/>
          </w:rPr>
          <w:t>Ro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2:6</w:t>
      </w:r>
      <w:r>
        <w:rPr>
          <w:lang w:val="es_ES" w:bidi="es_ES"/>
        </w:rPr>
      </w:r>
    </w:p>
    <w:p>
      <w:pPr/>
      <w:r>
        <w:rPr>
          <w:lang w:val="es_ES" w:bidi="es_ES"/>
        </w:rPr>
      </w:r>
      <w:r>
        <w:rPr>
          <w:lang w:val="es_ES" w:bidi="es_ES"/>
        </w:rPr>
        <w:t>No se sabe mucho sobre los nicolaítas, pero su enseñanza (</w:t>
      </w:r>
      <w:hyperlink r:id="rId112">
        <w:r>
          <w:rPr>
            <w:lang w:val="es_ES" w:bidi="es_ES"/>
          </w:rPr>
          <w:rPr>
            <w:color w:val="0000EE"/>
            <w:u w:val="single"/>
          </w:rPr>
          <w:t>2:15</w:t>
        </w:r>
      </w:hyperlink>
      <w:r>
        <w:rPr>
          <w:lang w:val="es_ES" w:bidi="es_ES"/>
        </w:rPr>
        <w:t xml:space="preserve">) parece vincularlos con aquellos que consumían alimentos sacrificados a los ídolos y que participaban en la inmoralidad sexual, un comportamiento prohibido por el concilio en Jerusalén (ver </w:t>
      </w:r>
      <w:hyperlink r:id="rId113">
        <w:r>
          <w:rPr>
            <w:lang w:val="es_ES" w:bidi="es_ES"/>
          </w:rPr>
          <w:rPr>
            <w:color w:val="0000EE"/>
            <w:u w:val="single"/>
          </w:rPr>
          <w:t>Hechos 15:20</w:t>
        </w:r>
      </w:hyperlink>
      <w:r>
        <w:rPr>
          <w:lang w:val="es_ES" w:bidi="es_ES"/>
        </w:rPr>
        <w:t xml:space="preserve">, </w:t>
      </w:r>
      <w:hyperlink r:id="rId114">
        <w:r>
          <w:rPr>
            <w:lang w:val="es_ES" w:bidi="es_ES"/>
          </w:rPr>
          <w:rPr>
            <w:color w:val="0000EE"/>
            <w:u w:val="single"/>
          </w:rPr>
          <w:t>29</w:t>
        </w:r>
      </w:hyperlink>
      <w:r>
        <w:rPr>
          <w:lang w:val="es_ES" w:bidi="es_ES"/>
        </w:rPr>
        <w:t>). Ireneo argumentó (alrededor del año 180 d. C.) que los nicolaítas se basaban en Nicolás (</w:t>
      </w:r>
      <w:hyperlink r:id="rId115">
        <w:r>
          <w:rPr>
            <w:lang w:val="es_ES" w:bidi="es_ES"/>
          </w:rPr>
          <w:rPr>
            <w:color w:val="0000EE"/>
            <w:u w:val="single"/>
          </w:rPr>
          <w:t>Hechos 6:3–5</w:t>
        </w:r>
      </w:hyperlink>
      <w:r>
        <w:rPr>
          <w:lang w:val="es_ES" w:bidi="es_ES"/>
        </w:rPr>
        <w:t xml:space="preserve">) y que los escritos de Juan estaban dirigidos contra las herejías de los nicolaítas que seguían a Cerinto (ver </w:t>
      </w:r>
      <w:r>
        <w:rPr>
          <w:lang w:val="es_ES" w:bidi="es_ES"/>
        </w:rPr>
        <w:t xml:space="preserve"> Introducción del Primer Libro de Juan</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Apocalipsis 2:7</w:t>
      </w:r>
      <w:r>
        <w:rPr>
          <w:lang w:val="es_ES" w:bidi="es_ES"/>
        </w:rPr>
      </w:r>
    </w:p>
    <w:p>
      <w:pPr/>
      <w:r>
        <w:rPr>
          <w:lang w:val="es_ES" w:bidi="es_ES"/>
        </w:rPr>
      </w:r>
      <w:r>
        <w:rPr>
          <w:lang w:val="es_ES" w:bidi="es_ES"/>
        </w:rPr>
        <w:t>La recompensa por la obediencia es el fruto del árbol de la vida, es decir, la vida eterna (</w:t>
      </w:r>
      <w:hyperlink r:id="rId116">
        <w:r>
          <w:rPr>
            <w:lang w:val="es_ES" w:bidi="es_ES"/>
          </w:rPr>
          <w:rPr>
            <w:color w:val="0000EE"/>
            <w:u w:val="single"/>
          </w:rPr>
          <w:t>22:2,</w:t>
        </w:r>
      </w:hyperlink>
      <w:r>
        <w:rPr>
          <w:lang w:val="es_ES" w:bidi="es_ES"/>
        </w:rPr>
        <w:t xml:space="preserve"> </w:t>
      </w:r>
      <w:hyperlink r:id="rId117">
        <w:r>
          <w:rPr>
            <w:lang w:val="es_ES" w:bidi="es_ES"/>
          </w:rPr>
          <w:rPr>
            <w:color w:val="0000EE"/>
            <w:u w:val="single"/>
          </w:rPr>
          <w:t>Gn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2:8</w:t>
      </w:r>
      <w:r>
        <w:rPr>
          <w:lang w:val="es_ES" w:bidi="es_ES"/>
        </w:rPr>
      </w:r>
    </w:p>
    <w:p>
      <w:pPr/>
      <w:r>
        <w:rPr>
          <w:lang w:val="es_ES" w:bidi="es_ES"/>
        </w:rPr>
      </w:r>
      <w:r>
        <w:rPr>
          <w:lang w:val="es_ES" w:bidi="es_ES"/>
        </w:rPr>
        <w:t>La aldea portuaria de Esmirna había sido destruida y reconstruida en varias ocasiones. Al igual que Cristo, la ciudad había estado muerta, pero ahora estaba viva. Es la única ciudad de las siete que ha sobrevivido hasta hoy (Izmir, Turquía).</w:t>
      </w:r>
      <w:r>
        <w:rPr>
          <w:lang w:val="es_ES" w:bidi="es_ES"/>
        </w:rPr>
      </w:r>
      <w:r>
        <w:rPr>
          <w:lang w:val="es_ES" w:bidi="es_ES"/>
        </w:rPr>
      </w:r>
    </w:p>
    <w:p>
      <w:pPr/>
      <w:r>
        <w:rPr>
          <w:lang w:val="es_ES" w:bidi="es_ES"/>
        </w:rPr>
      </w:r>
    </w:p>
    <w:p>
      <w:pPr>
        <w:pStyle w:val="Heading2"/>
      </w:pPr>
      <w:r>
        <w:rPr>
          <w:lang w:val="es_ES" w:bidi="es_ES"/>
        </w:rPr>
        <w:t>Apocalipsis 2:8–11</w:t>
      </w:r>
      <w:r>
        <w:rPr>
          <w:lang w:val="es_ES" w:bidi="es_ES"/>
        </w:rPr>
      </w:r>
    </w:p>
    <w:p>
      <w:pPr/>
      <w:r>
        <w:rPr>
          <w:lang w:val="es_ES" w:bidi="es_ES"/>
        </w:rPr>
      </w:r>
      <w:r>
        <w:rPr>
          <w:lang w:val="es_ES" w:bidi="es_ES"/>
        </w:rPr>
        <w:t>La carta a la iglesia en Esmirna representa a los cristianos que sufren bajo intensas presiones y necesitan un mensaje de seguridad. Esmirna simboliza una pequeña iglesia que permanece fiel a Dios a pesar de las circunstancias difíciles.</w:t>
      </w:r>
      <w:r>
        <w:rPr>
          <w:lang w:val="es_ES" w:bidi="es_ES"/>
        </w:rPr>
      </w:r>
      <w:r>
        <w:rPr>
          <w:lang w:val="es_ES" w:bidi="es_ES"/>
        </w:rPr>
      </w:r>
    </w:p>
    <w:p>
      <w:pPr/>
      <w:r>
        <w:rPr>
          <w:lang w:val="es_ES" w:bidi="es_ES"/>
        </w:rPr>
      </w:r>
    </w:p>
    <w:p>
      <w:pPr>
        <w:pStyle w:val="Heading2"/>
      </w:pPr>
      <w:r>
        <w:rPr>
          <w:lang w:val="es_ES" w:bidi="es_ES"/>
        </w:rPr>
        <w:t>Apocalipsis 2:9</w:t>
      </w:r>
      <w:r>
        <w:rPr>
          <w:lang w:val="es_ES" w:bidi="es_ES"/>
        </w:rPr>
      </w:r>
    </w:p>
    <w:p>
      <w:pPr/>
      <w:r>
        <w:rPr>
          <w:lang w:val="es_ES" w:bidi="es_ES"/>
        </w:rPr>
      </w:r>
      <w:r>
        <w:rPr>
          <w:lang w:val="es_ES" w:bidi="es_ES"/>
        </w:rPr>
        <w:t>Jesús relacionó la pobreza material con la bendición de ser rico en el Reino de Dios (</w:t>
      </w:r>
      <w:hyperlink r:id="rId118">
        <w:r>
          <w:rPr>
            <w:lang w:val="es_ES" w:bidi="es_ES"/>
          </w:rPr>
          <w:rPr>
            <w:color w:val="0000EE"/>
            <w:u w:val="single"/>
          </w:rPr>
          <w:t>Mt 5:3</w:t>
        </w:r>
      </w:hyperlink>
      <w:r>
        <w:rPr>
          <w:lang w:val="es_ES" w:bidi="es_ES"/>
        </w:rPr>
        <w:t xml:space="preserve">, </w:t>
      </w:r>
      <w:hyperlink r:id="rId119">
        <w:r>
          <w:rPr>
            <w:lang w:val="es_ES" w:bidi="es_ES"/>
          </w:rPr>
          <w:rPr>
            <w:color w:val="0000EE"/>
            <w:u w:val="single"/>
          </w:rPr>
          <w:t>10–12,</w:t>
        </w:r>
      </w:hyperlink>
      <w:r>
        <w:rPr>
          <w:lang w:val="es_ES" w:bidi="es_ES"/>
        </w:rPr>
        <w:t xml:space="preserve"> </w:t>
      </w:r>
      <w:hyperlink r:id="rId120">
        <w:r>
          <w:rPr>
            <w:lang w:val="es_ES" w:bidi="es_ES"/>
          </w:rPr>
          <w:rPr>
            <w:color w:val="0000EE"/>
            <w:u w:val="single"/>
          </w:rPr>
          <w:t>Lc 6:20</w:t>
        </w:r>
      </w:hyperlink>
      <w:r>
        <w:rPr>
          <w:lang w:val="es_ES" w:bidi="es_ES"/>
        </w:rPr>
        <w:t>). • Los judíos que no tenían fe son condenados por alinearse con Satanás en oposición hostil a la fe cristiana (</w:t>
      </w:r>
      <w:hyperlink r:id="rId121">
        <w:r>
          <w:rPr>
            <w:lang w:val="es_ES" w:bidi="es_ES"/>
          </w:rPr>
          <w:rPr>
            <w:color w:val="0000EE"/>
            <w:u w:val="single"/>
          </w:rPr>
          <w:t>Ap 3:9,</w:t>
        </w:r>
      </w:hyperlink>
      <w:r>
        <w:rPr>
          <w:lang w:val="es_ES" w:bidi="es_ES"/>
        </w:rPr>
        <w:t xml:space="preserve"> ver </w:t>
      </w:r>
      <w:hyperlink r:id="rId122">
        <w:r>
          <w:rPr>
            <w:lang w:val="es_ES" w:bidi="es_ES"/>
          </w:rPr>
          <w:rPr>
            <w:color w:val="0000EE"/>
            <w:u w:val="single"/>
          </w:rPr>
          <w:t>Jn 8:44,</w:t>
        </w:r>
      </w:hyperlink>
      <w:r>
        <w:rPr>
          <w:lang w:val="es_ES" w:bidi="es_ES"/>
        </w:rPr>
        <w:t xml:space="preserve"> </w:t>
      </w:r>
      <w:hyperlink r:id="rId123">
        <w:r>
          <w:rPr>
            <w:lang w:val="es_ES" w:bidi="es_ES"/>
          </w:rPr>
          <w:rPr>
            <w:color w:val="0000EE"/>
            <w:u w:val="single"/>
          </w:rPr>
          <w:t>Hc 14:2–5,</w:t>
        </w:r>
      </w:hyperlink>
      <w:r>
        <w:rPr>
          <w:lang w:val="es_ES" w:bidi="es_ES"/>
        </w:rPr>
        <w:t xml:space="preserve"> </w:t>
      </w:r>
      <w:hyperlink r:id="rId124">
        <w:r>
          <w:rPr>
            <w:lang w:val="es_ES" w:bidi="es_ES"/>
          </w:rPr>
          <w:rPr>
            <w:color w:val="0000EE"/>
            <w:u w:val="single"/>
          </w:rPr>
          <w:t>17:13,</w:t>
        </w:r>
      </w:hyperlink>
      <w:r>
        <w:rPr>
          <w:lang w:val="es_ES" w:bidi="es_ES"/>
        </w:rPr>
        <w:t xml:space="preserve"> </w:t>
      </w:r>
      <w:hyperlink r:id="rId125">
        <w:r>
          <w:rPr>
            <w:lang w:val="es_ES" w:bidi="es_ES"/>
          </w:rPr>
          <w:rPr>
            <w:color w:val="0000EE"/>
            <w:u w:val="single"/>
          </w:rPr>
          <w:t>18:6,</w:t>
        </w:r>
      </w:hyperlink>
      <w:r>
        <w:rPr>
          <w:lang w:val="es_ES" w:bidi="es_ES"/>
        </w:rPr>
        <w:t xml:space="preserve"> </w:t>
      </w:r>
      <w:hyperlink r:id="rId126">
        <w:r>
          <w:rPr>
            <w:lang w:val="es_ES" w:bidi="es_ES"/>
          </w:rPr>
          <w:rPr>
            <w:color w:val="0000EE"/>
            <w:u w:val="single"/>
          </w:rPr>
          <w:t>20:3</w:t>
        </w:r>
      </w:hyperlink>
      <w:r>
        <w:rPr>
          <w:lang w:val="es_ES" w:bidi="es_ES"/>
        </w:rPr>
        <w:t xml:space="preserve">; </w:t>
      </w:r>
      <w:hyperlink r:id="rId127">
        <w:r>
          <w:rPr>
            <w:lang w:val="es_ES" w:bidi="es_ES"/>
          </w:rPr>
          <w:rPr>
            <w:color w:val="0000EE"/>
            <w:u w:val="single"/>
          </w:rPr>
          <w:t>Ga 5:11</w:t>
        </w:r>
      </w:hyperlink>
      <w:r>
        <w:rPr>
          <w:lang w:val="es_ES" w:bidi="es_ES"/>
        </w:rPr>
        <w:t xml:space="preserve">; </w:t>
      </w:r>
      <w:hyperlink r:id="rId128">
        <w:r>
          <w:rPr>
            <w:lang w:val="es_ES" w:bidi="es_ES"/>
          </w:rPr>
          <w:rPr>
            <w:color w:val="0000EE"/>
            <w:u w:val="single"/>
          </w:rPr>
          <w:t>1 Ts 2:14–16</w:t>
        </w:r>
      </w:hyperlink>
      <w:r>
        <w:rPr>
          <w:lang w:val="es_ES" w:bidi="es_ES"/>
        </w:rPr>
        <w:t>). En el concilio judío de Jamnia, los judíos excluyeron a los cristianos como herejes impíos. Juan no era antisemita; era un judío que describía las acciones de otros judíos contra cristianos, tanto judíos como gentiles.</w:t>
      </w:r>
      <w:r>
        <w:rPr>
          <w:lang w:val="es_ES" w:bidi="es_ES"/>
        </w:rPr>
      </w:r>
      <w:r>
        <w:rPr>
          <w:lang w:val="es_ES" w:bidi="es_ES"/>
        </w:rPr>
      </w:r>
    </w:p>
    <w:p>
      <w:pPr/>
      <w:r>
        <w:rPr>
          <w:lang w:val="es_ES" w:bidi="es_ES"/>
        </w:rPr>
      </w:r>
    </w:p>
    <w:p>
      <w:pPr>
        <w:pStyle w:val="Heading2"/>
      </w:pPr>
      <w:r>
        <w:rPr>
          <w:lang w:val="es_ES" w:bidi="es_ES"/>
        </w:rPr>
        <w:t>Apocalipsis 2:10</w:t>
      </w:r>
      <w:r>
        <w:rPr>
          <w:lang w:val="es_ES" w:bidi="es_ES"/>
        </w:rPr>
      </w:r>
    </w:p>
    <w:p>
      <w:pPr/>
      <w:r>
        <w:rPr>
          <w:lang w:val="es_ES" w:bidi="es_ES"/>
        </w:rPr>
      </w:r>
      <w:r>
        <w:rPr>
          <w:lang w:val="es_ES" w:bidi="es_ES"/>
        </w:rPr>
        <w:t>Juan veía al diablo como la fuente de la hostilidad humana contra los cristianos. • El período de su sufrimiento sería de diez días</w:t>
      </w:r>
      <w:r>
        <w:rPr>
          <w:i/>
          <w:lang w:val="es_ES" w:bidi="es_ES"/>
        </w:rPr>
        <w:t>,</w:t>
      </w:r>
      <w:r>
        <w:rPr>
          <w:lang w:val="es_ES" w:bidi="es_ES"/>
        </w:rPr>
        <w:t xml:space="preserve"> simbolizando un tiempo limitado de persecución (ver </w:t>
      </w:r>
      <w:hyperlink r:id="rId129">
        <w:r>
          <w:rPr>
            <w:lang w:val="es_ES" w:bidi="es_ES"/>
          </w:rPr>
          <w:rPr>
            <w:color w:val="0000EE"/>
            <w:u w:val="single"/>
          </w:rPr>
          <w:t>1 Pe 1:6</w:t>
        </w:r>
      </w:hyperlink>
      <w:r>
        <w:rPr>
          <w:lang w:val="es_ES" w:bidi="es_ES"/>
        </w:rPr>
        <w:t>). Si permanecían fieles</w:t>
      </w:r>
      <w:r>
        <w:rPr>
          <w:i/>
          <w:lang w:val="es_ES" w:bidi="es_ES"/>
        </w:rPr>
        <w:t>,</w:t>
      </w:r>
      <w:r>
        <w:rPr>
          <w:lang w:val="es_ES" w:bidi="es_ES"/>
        </w:rPr>
        <w:t xml:space="preserve"> su recompensa sería la corona de la vida eterna. • "</w:t>
      </w:r>
      <w:r>
        <w:rPr>
          <w:lang w:val="es_ES" w:bidi="es_ES"/>
        </w:rPr>
        <w:t>Sé fiel hasta la muerte"</w:t>
      </w:r>
      <w:r>
        <w:rPr>
          <w:lang w:val="es_ES" w:bidi="es_ES"/>
        </w:rPr>
        <w:t>: el discípulo de Juan, Policarpo, fue un mártir en Esmirna a mediados de los años 100 d. C.</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La fidelidad hasta la muerte se describe como una victoria</w:t>
      </w:r>
      <w:r>
        <w:rPr>
          <w:i/>
          <w:lang w:val="es_ES" w:bidi="es_ES"/>
        </w:rPr>
        <w:t>;</w:t>
      </w:r>
      <w:r>
        <w:rPr>
          <w:lang w:val="es_ES" w:bidi="es_ES"/>
        </w:rPr>
        <w:t xml:space="preserve"> superar la segunda muerte significa recibir la vida eterna (ver </w:t>
      </w:r>
      <w:hyperlink r:id="rId130">
        <w:r>
          <w:rPr>
            <w:lang w:val="es_ES" w:bidi="es_ES"/>
          </w:rPr>
          <w:rPr>
            <w:color w:val="0000EE"/>
            <w:u w:val="single"/>
          </w:rPr>
          <w:t>20:5–6</w:t>
        </w:r>
      </w:hyperlink>
      <w:r>
        <w:rPr>
          <w:lang w:val="es_ES" w:bidi="es_ES"/>
        </w:rPr>
        <w:t xml:space="preserve">, </w:t>
      </w:r>
      <w:hyperlink r:id="rId93">
        <w:r>
          <w:rPr>
            <w:lang w:val="es_ES" w:bidi="es_ES"/>
          </w:rPr>
          <w:rPr>
            <w:color w:val="0000EE"/>
            <w:u w:val="single"/>
          </w:rPr>
          <w:t>14</w:t>
        </w:r>
      </w:hyperlink>
      <w:r>
        <w:rPr>
          <w:lang w:val="es_ES" w:bidi="es_ES"/>
        </w:rPr>
        <w:t xml:space="preserve">; </w:t>
      </w:r>
      <w:hyperlink r:id="rId13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La afilada espada de dos filos de Cristo indica que estos cristianos recibirían el juicio más severo del Señor (ver </w:t>
      </w:r>
      <w:hyperlink r:id="rId84">
        <w:r>
          <w:rPr>
            <w:lang w:val="es_ES" w:bidi="es_ES"/>
          </w:rPr>
          <w:rPr>
            <w:color w:val="0000EE"/>
            <w:u w:val="single"/>
          </w:rPr>
          <w:t>2:16</w:t>
        </w:r>
      </w:hyperlink>
      <w:r>
        <w:rPr>
          <w:lang w:val="es_ES" w:bidi="es_ES"/>
        </w:rPr>
        <w:t xml:space="preserve">; ver </w:t>
      </w:r>
      <w:r>
        <w:rPr>
          <w:lang w:val="es_ES" w:bidi="es_ES"/>
        </w:rPr>
        <w:t>nota de estudio sobre 1:16</w:t>
      </w:r>
      <w:r>
        <w:rPr>
          <w:lang w:val="es_ES" w:bidi="es_ES"/>
        </w:rPr>
        <w:t>). La "espada de dos filos</w:t>
      </w:r>
      <w:r>
        <w:rPr>
          <w:i/>
          <w:lang w:val="es_ES" w:bidi="es_ES"/>
        </w:rPr>
        <w:t>"</w:t>
      </w:r>
      <w:r>
        <w:rPr>
          <w:lang w:val="es_ES" w:bidi="es_ES"/>
        </w:rPr>
        <w:t xml:space="preserve"> era el símbolo romano de autoridad, que representaba a Pérgamo como capital de la provincia. Si la iglesia fallaba, el verdadero gobernador de la ciudad (Cristo) usaría su autoridad contra ellos.</w:t>
      </w:r>
      <w:r>
        <w:rPr>
          <w:lang w:val="es_ES" w:bidi="es_ES"/>
        </w:rPr>
      </w:r>
      <w:r>
        <w:rPr>
          <w:lang w:val="es_ES" w:bidi="es_ES"/>
        </w:rPr>
      </w:r>
    </w:p>
    <w:p>
      <w:pPr/>
      <w:r>
        <w:rPr>
          <w:lang w:val="es_ES" w:bidi="es_ES"/>
        </w:rPr>
      </w:r>
    </w:p>
    <w:p>
      <w:pPr>
        <w:pStyle w:val="Heading2"/>
      </w:pPr>
      <w:r>
        <w:rPr>
          <w:lang w:val="es_ES" w:bidi="es_ES"/>
        </w:rPr>
        <w:t>Apocalipsis 2:12–17</w:t>
      </w:r>
      <w:r>
        <w:rPr>
          <w:lang w:val="es_ES" w:bidi="es_ES"/>
        </w:rPr>
      </w:r>
    </w:p>
    <w:p>
      <w:pPr/>
      <w:r>
        <w:rPr>
          <w:lang w:val="es_ES" w:bidi="es_ES"/>
        </w:rPr>
      </w:r>
      <w:r>
        <w:rPr>
          <w:lang w:val="es_ES" w:bidi="es_ES"/>
        </w:rP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Pr>
          <w:lang w:val="es_ES" w:bidi="es_ES"/>
        </w:rPr>
      </w:r>
      <w:r>
        <w:rPr>
          <w:lang w:val="es_ES" w:bidi="es_ES"/>
        </w:rPr>
      </w:r>
    </w:p>
    <w:p>
      <w:pPr/>
      <w:r>
        <w:rPr>
          <w:lang w:val="es_ES" w:bidi="es_ES"/>
        </w:rPr>
      </w:r>
    </w:p>
    <w:p>
      <w:pPr>
        <w:pStyle w:val="Heading2"/>
      </w:pPr>
      <w:r>
        <w:rPr>
          <w:lang w:val="es_ES" w:bidi="es_ES"/>
        </w:rPr>
        <w:t>Apocalipsis 2:14–15</w:t>
      </w:r>
      <w:r>
        <w:rPr>
          <w:lang w:val="es_ES" w:bidi="es_ES"/>
        </w:rPr>
      </w:r>
    </w:p>
    <w:p>
      <w:pPr/>
      <w:r>
        <w:rPr>
          <w:lang w:val="es_ES" w:bidi="es_ES"/>
        </w:rPr>
      </w:r>
      <w:r>
        <w:rPr>
          <w:lang w:val="es_ES" w:bidi="es_ES"/>
        </w:rPr>
        <w:t>Algunos en Pérgamo eran sincretistas, combinaban el cristianismo con el paganismo y participaban en actividades inmorales. Juan los compara con Balaam</w:t>
      </w:r>
      <w:r>
        <w:rPr>
          <w:i/>
          <w:lang w:val="es_ES" w:bidi="es_ES"/>
        </w:rPr>
        <w:t>,</w:t>
      </w:r>
      <w:r>
        <w:rPr>
          <w:lang w:val="es_ES" w:bidi="es_ES"/>
        </w:rPr>
        <w:t xml:space="preserve"> quien llevó a Israel al pecado (ver </w:t>
      </w:r>
      <w:hyperlink r:id="rId132">
        <w:r>
          <w:rPr>
            <w:lang w:val="es_ES" w:bidi="es_ES"/>
          </w:rPr>
          <w:rPr>
            <w:color w:val="0000EE"/>
            <w:u w:val="single"/>
          </w:rPr>
          <w:t>Nm 25:1–3,</w:t>
        </w:r>
      </w:hyperlink>
      <w:r>
        <w:rPr>
          <w:lang w:val="es_ES" w:bidi="es_ES"/>
        </w:rPr>
        <w:t xml:space="preserve"> </w:t>
      </w:r>
      <w:hyperlink r:id="rId133">
        <w:r>
          <w:rPr>
            <w:lang w:val="es_ES" w:bidi="es_ES"/>
          </w:rPr>
          <w:rPr>
            <w:color w:val="0000EE"/>
            <w:u w:val="single"/>
          </w:rPr>
          <w:t>2 Pe 2:15,</w:t>
        </w:r>
      </w:hyperlink>
      <w:r>
        <w:rPr>
          <w:lang w:val="es_ES" w:bidi="es_ES"/>
        </w:rPr>
        <w:t xml:space="preserve"> </w:t>
      </w:r>
      <w:hyperlink r:id="rId134">
        <w:r>
          <w:rPr>
            <w:lang w:val="es_ES" w:bidi="es_ES"/>
          </w:rPr>
          <w:rPr>
            <w:color w:val="0000EE"/>
            <w:u w:val="single"/>
          </w:rPr>
          <w:t>Jd 1:11</w:t>
        </w:r>
      </w:hyperlink>
      <w:r>
        <w:rPr>
          <w:lang w:val="es_ES" w:bidi="es_ES"/>
        </w:rPr>
        <w:t xml:space="preserve">). • "Nicolaítas": ver </w:t>
      </w:r>
      <w:r>
        <w:rPr>
          <w:lang w:val="es_ES" w:bidi="es_ES"/>
        </w:rPr>
        <w:t>nota de estudio sobre Ap 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Aquellos que permanecen fieles a Cristo recibirán maná, el alimento del cielo (ver </w:t>
      </w:r>
      <w:hyperlink r:id="rId135">
        <w:r>
          <w:rPr>
            <w:lang w:val="es_ES" w:bidi="es_ES"/>
          </w:rPr>
          <w:rPr>
            <w:color w:val="0000EE"/>
            <w:u w:val="single"/>
          </w:rPr>
          <w:t>Ex 16:11–36</w:t>
        </w:r>
      </w:hyperlink>
      <w:r>
        <w:rPr>
          <w:lang w:val="es_ES" w:bidi="es_ES"/>
        </w:rPr>
        <w:t>). • "escondido": Durante el Éxodo, un jarro de maná fue colocado en el Arca de la Alianza (</w:t>
      </w:r>
      <w:hyperlink r:id="rId136">
        <w:r>
          <w:rPr>
            <w:lang w:val="es_ES" w:bidi="es_ES"/>
          </w:rPr>
          <w:rPr>
            <w:color w:val="0000EE"/>
            <w:u w:val="single"/>
          </w:rPr>
          <w:t>Ex 16:33–36</w:t>
        </w:r>
      </w:hyperlink>
      <w:r>
        <w:rPr>
          <w:lang w:val="es_ES" w:bidi="es_ES"/>
        </w:rPr>
        <w:t>). La tradición judía sostenía que con la llegada del Mesías, el Arca reaparecería y el maná se consumiría en el banquete mesiánico. Jesús es el pan del cielo y el pan de vida (</w:t>
      </w:r>
      <w:hyperlink r:id="rId137">
        <w:r>
          <w:rPr>
            <w:lang w:val="es_ES" w:bidi="es_ES"/>
          </w:rPr>
          <w:rPr>
            <w:color w:val="0000EE"/>
            <w:u w:val="single"/>
          </w:rPr>
          <w:t>Jn 6:32–35</w:t>
        </w:r>
      </w:hyperlink>
      <w:r>
        <w:rPr>
          <w:lang w:val="es_ES" w:bidi="es_ES"/>
        </w:rPr>
        <w:t xml:space="preserve">; cp. </w:t>
      </w:r>
      <w:hyperlink r:id="rId138">
        <w:r>
          <w:rPr>
            <w:lang w:val="es_ES" w:bidi="es_ES"/>
          </w:rPr>
          <w:rPr>
            <w:color w:val="0000EE"/>
            <w:u w:val="single"/>
          </w:rPr>
          <w:t>Ex 16:4–21</w:t>
        </w:r>
      </w:hyperlink>
      <w:r>
        <w:rPr>
          <w:lang w:val="es_ES" w:bidi="es_ES"/>
        </w:rP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Tiatira era una ciudad avanzada, conocida por sus numerosos gremios comerciales, incluidos los de tejedores y tintoreros (</w:t>
      </w:r>
      <w:hyperlink r:id="rId142">
        <w:r>
          <w:rPr>
            <w:lang w:val="es_ES" w:bidi="es_ES"/>
          </w:rPr>
          <w:rPr>
            <w:color w:val="0000EE"/>
            <w:u w:val="single"/>
          </w:rPr>
          <w:t>Hechos 16:14</w:t>
        </w:r>
      </w:hyperlink>
      <w:r>
        <w:rPr>
          <w:lang w:val="es_ES" w:bidi="es_ES"/>
        </w:rP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Pr>
          <w:lang w:val="es_ES" w:bidi="es_ES"/>
        </w:rPr>
      </w:r>
      <w:r>
        <w:rPr>
          <w:lang w:val="es_ES" w:bidi="es_ES"/>
        </w:rPr>
      </w:r>
    </w:p>
    <w:p>
      <w:pPr/>
      <w:r>
        <w:rPr>
          <w:lang w:val="es_ES" w:bidi="es_ES"/>
        </w:rPr>
      </w:r>
    </w:p>
    <w:p>
      <w:pPr>
        <w:pStyle w:val="Heading2"/>
      </w:pPr>
      <w:r>
        <w:rPr>
          <w:lang w:val="es_ES" w:bidi="es_ES"/>
        </w:rPr>
        <w:t>Apocalipsis 2:18–29</w:t>
      </w:r>
      <w:r>
        <w:rPr>
          <w:lang w:val="es_ES" w:bidi="es_ES"/>
        </w:rPr>
      </w:r>
    </w:p>
    <w:p>
      <w:pPr/>
      <w:r>
        <w:rPr>
          <w:lang w:val="es_ES" w:bidi="es_ES"/>
        </w:rPr>
      </w:r>
      <w:r>
        <w:rPr>
          <w:lang w:val="es_ES" w:bidi="es_ES"/>
        </w:rPr>
        <w:t>La carta a la iglesia en Tiatira confronta a los cristianos que combinan el cristianismo con prácticas paganas y un estilo de vida mundano.</w:t>
      </w:r>
      <w:r>
        <w:rPr>
          <w:lang w:val="es_ES" w:bidi="es_ES"/>
        </w:rPr>
      </w:r>
      <w:r>
        <w:rPr>
          <w:lang w:val="es_ES" w:bidi="es_ES"/>
        </w:rPr>
      </w:r>
    </w:p>
    <w:p>
      <w:pPr/>
      <w:r>
        <w:rPr>
          <w:lang w:val="es_ES" w:bidi="es_ES"/>
        </w:rPr>
      </w:r>
    </w:p>
    <w:p>
      <w:pPr>
        <w:pStyle w:val="Heading2"/>
      </w:pPr>
      <w:r>
        <w:rPr>
          <w:lang w:val="es_ES" w:bidi="es_ES"/>
        </w:rPr>
        <w:t>Apocalipsis 2:19</w:t>
      </w:r>
      <w:r>
        <w:rPr>
          <w:lang w:val="es_ES" w:bidi="es_ES"/>
        </w:rPr>
      </w:r>
    </w:p>
    <w:p>
      <w:pPr/>
      <w:r>
        <w:rPr>
          <w:lang w:val="es_ES" w:bidi="es_ES"/>
        </w:rPr>
      </w:r>
      <w:r>
        <w:rPr>
          <w:lang w:val="es_ES" w:bidi="es_ES"/>
        </w:rPr>
        <w:t>Cristo destaca la importancia de conocer y observar todas las cosas mientras elogia a los tiatirenses.</w:t>
      </w:r>
      <w:r>
        <w:rPr>
          <w:lang w:val="es_ES" w:bidi="es_ES"/>
        </w:rPr>
      </w:r>
      <w:r>
        <w:rPr>
          <w:lang w:val="es_ES" w:bidi="es_ES"/>
        </w:rPr>
      </w:r>
    </w:p>
    <w:p>
      <w:pPr/>
      <w:r>
        <w:rPr>
          <w:lang w:val="es_ES" w:bidi="es_ES"/>
        </w:rPr>
      </w:r>
    </w:p>
    <w:p>
      <w:pPr>
        <w:pStyle w:val="Heading2"/>
      </w:pPr>
      <w:r>
        <w:rPr>
          <w:lang w:val="es_ES" w:bidi="es_ES"/>
        </w:rPr>
        <w:t>Apocalipsis 2:20–21</w:t>
      </w:r>
      <w:r>
        <w:rPr>
          <w:lang w:val="es_ES" w:bidi="es_ES"/>
        </w:rPr>
      </w:r>
    </w:p>
    <w:p>
      <w:pPr/>
      <w:r>
        <w:rPr>
          <w:lang w:val="es_ES" w:bidi="es_ES"/>
        </w:rPr>
      </w:r>
      <w:r>
        <w:rPr>
          <w:lang w:val="es_ES" w:bidi="es_ES"/>
        </w:rPr>
        <w:t>La mención de Jezabel</w:t>
      </w:r>
      <w:r>
        <w:rPr>
          <w:i/>
          <w:lang w:val="es_ES" w:bidi="es_ES"/>
        </w:rPr>
        <w:t>,</w:t>
      </w:r>
      <w:r>
        <w:rPr>
          <w:lang w:val="es_ES" w:bidi="es_ES"/>
        </w:rPr>
        <w:t xml:space="preserve"> quien llevó a Israel a la idolatría pagana y la inmoralidad (</w:t>
      </w:r>
      <w:hyperlink r:id="rId143">
        <w:r>
          <w:rPr>
            <w:lang w:val="es_ES" w:bidi="es_ES"/>
          </w:rPr>
          <w:rPr>
            <w:color w:val="0000EE"/>
            <w:u w:val="single"/>
          </w:rPr>
          <w:t>1 Re 16:31–33,</w:t>
        </w:r>
      </w:hyperlink>
      <w:r>
        <w:rPr>
          <w:lang w:val="es_ES" w:bidi="es_ES"/>
        </w:rPr>
        <w:t xml:space="preserve"> </w:t>
      </w:r>
      <w:hyperlink r:id="rId144">
        <w:r>
          <w:rPr>
            <w:lang w:val="es_ES" w:bidi="es_ES"/>
          </w:rPr>
          <w:rPr>
            <w:color w:val="0000EE"/>
            <w:u w:val="single"/>
          </w:rPr>
          <w:t>21:5–26</w:t>
        </w:r>
      </w:hyperlink>
      <w:r>
        <w:rPr>
          <w:lang w:val="es_ES" w:bidi="es_ES"/>
        </w:rPr>
        <w:t xml:space="preserve">), indica un problema serio. Al igual que la reina del Antiguo Testamento que promovió el culto pagano de Baal (ver </w:t>
      </w:r>
      <w:hyperlink r:id="rId145">
        <w:r>
          <w:rPr>
            <w:lang w:val="es_ES" w:bidi="es_ES"/>
          </w:rPr>
          <w:rPr>
            <w:color w:val="0000EE"/>
            <w:u w:val="single"/>
          </w:rPr>
          <w:t>1 Re 16:31,</w:t>
        </w:r>
      </w:hyperlink>
      <w:r>
        <w:rPr>
          <w:lang w:val="es_ES" w:bidi="es_ES"/>
        </w:rPr>
        <w:t xml:space="preserve"> </w:t>
      </w:r>
      <w:hyperlink r:id="rId146">
        <w:r>
          <w:rPr>
            <w:lang w:val="es_ES" w:bidi="es_ES"/>
          </w:rPr>
          <w:rPr>
            <w:color w:val="0000EE"/>
            <w:u w:val="single"/>
          </w:rPr>
          <w:t>18:4,</w:t>
        </w:r>
      </w:hyperlink>
      <w:r>
        <w:rPr>
          <w:lang w:val="es_ES" w:bidi="es_ES"/>
        </w:rPr>
        <w:t xml:space="preserve"> </w:t>
      </w:r>
      <w:hyperlink r:id="rId147">
        <w:r>
          <w:rPr>
            <w:lang w:val="es_ES" w:bidi="es_ES"/>
          </w:rPr>
          <w:rPr>
            <w:color w:val="0000EE"/>
            <w:u w:val="single"/>
          </w:rPr>
          <w:t>19:1–3</w:t>
        </w:r>
      </w:hyperlink>
      <w:r>
        <w:rPr>
          <w:lang w:val="es_ES" w:bidi="es_ES"/>
        </w:rPr>
        <w:t>), esta Jezabel desconocida se autodenominaba profetisa, pero estaba llevando al pueblo de Dios a diversas formas de inmoralidad</w:t>
      </w:r>
      <w:r>
        <w:rPr>
          <w:i/>
          <w:lang w:val="es_ES" w:bidi="es_ES"/>
        </w:rPr>
        <w:t>,</w:t>
      </w:r>
      <w:r>
        <w:rPr>
          <w:lang w:val="es_ES" w:bidi="es_ES"/>
        </w:rPr>
        <w:t xml:space="preserve"> incluyendo la mala conducta sexual y el alejamiento de Dios hacia alianzas y acciones idólatras (</w:t>
      </w:r>
      <w:hyperlink r:id="rId148">
        <w:r>
          <w:rPr>
            <w:lang w:val="es_ES" w:bidi="es_ES"/>
          </w:rPr>
          <w:rPr>
            <w:color w:val="0000EE"/>
            <w:u w:val="single"/>
          </w:rPr>
          <w:t>Ex 34:15–16,</w:t>
        </w:r>
      </w:hyperlink>
      <w:r>
        <w:rPr>
          <w:lang w:val="es_ES" w:bidi="es_ES"/>
        </w:rPr>
        <w:t xml:space="preserve"> </w:t>
      </w:r>
      <w:hyperlink r:id="rId149">
        <w:r>
          <w:rPr>
            <w:lang w:val="es_ES" w:bidi="es_ES"/>
          </w:rPr>
          <w:rPr>
            <w:color w:val="0000EE"/>
            <w:u w:val="single"/>
          </w:rPr>
          <w:t>Sal 106:39,</w:t>
        </w:r>
      </w:hyperlink>
      <w:r>
        <w:rPr>
          <w:lang w:val="es_ES" w:bidi="es_ES"/>
        </w:rPr>
        <w:t xml:space="preserve"> </w:t>
      </w:r>
      <w:hyperlink r:id="rId150">
        <w:r>
          <w:rPr>
            <w:lang w:val="es_ES" w:bidi="es_ES"/>
          </w:rPr>
          <w:rPr>
            <w:color w:val="0000EE"/>
            <w:u w:val="single"/>
          </w:rPr>
          <w:t>Is 57:7–8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 xml:space="preserve">A través de mensajeros como Juan, Cristo le había dado a esta falsa profeta la oportunidad de arrepentirse de sus enseñanzas y acciones pecaminosas, pero, al igual que muchos, ella se había negado (cf. </w:t>
      </w:r>
      <w:hyperlink r:id="rId151">
        <w:r>
          <w:rPr>
            <w:lang w:val="es_ES" w:bidi="es_ES"/>
          </w:rPr>
          <w:rPr>
            <w:color w:val="0000EE"/>
            <w:u w:val="single"/>
          </w:rPr>
          <w:t>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2:22–23</w:t>
      </w:r>
      <w:r>
        <w:rPr>
          <w:lang w:val="es_ES" w:bidi="es_ES"/>
        </w:rPr>
      </w:r>
    </w:p>
    <w:p>
      <w:pPr/>
      <w:r>
        <w:rPr>
          <w:lang w:val="es_ES" w:bidi="es_ES"/>
        </w:rPr>
      </w:r>
      <w:r>
        <w:rPr>
          <w:lang w:val="es_ES" w:bidi="es_ES"/>
        </w:rPr>
        <w:t xml:space="preserve">El juicio de Cristo sobre esta “Jezabel” y sus seguidores se desarrolla en tres etapas: (1) Jezabel está en un lecho de sufrimiento; (2) sus seguidores experimentarán gran sufrimiento; y (3) sus hijos morirán (cf. </w:t>
      </w:r>
      <w:hyperlink r:id="rId152">
        <w:r>
          <w:rPr>
            <w:lang w:val="es_ES" w:bidi="es_ES"/>
          </w:rPr>
          <w:rPr>
            <w:color w:val="0000EE"/>
            <w:u w:val="single"/>
          </w:rPr>
          <w:t>Hechos 5:5</w:t>
        </w:r>
      </w:hyperlink>
      <w:r>
        <w:rPr>
          <w:lang w:val="es_ES" w:bidi="es_ES"/>
        </w:rPr>
        <w:t xml:space="preserve">, </w:t>
      </w:r>
      <w:hyperlink r:id="rId153">
        <w:r>
          <w:rPr>
            <w:lang w:val="es_ES" w:bidi="es_ES"/>
          </w:rPr>
          <w:rPr>
            <w:color w:val="0000EE"/>
            <w:u w:val="single"/>
          </w:rPr>
          <w:t>10</w:t>
        </w:r>
      </w:hyperlink>
      <w:r>
        <w:rPr>
          <w:lang w:val="es_ES" w:bidi="es_ES"/>
        </w:rPr>
        <w:t xml:space="preserve">; </w:t>
      </w:r>
      <w:hyperlink r:id="rId154">
        <w:r>
          <w:rPr>
            <w:lang w:val="es_ES" w:bidi="es_ES"/>
          </w:rPr>
          <w:rPr>
            <w:color w:val="0000EE"/>
            <w:u w:val="single"/>
          </w:rPr>
          <w:t>1 Co 11:30</w:t>
        </w:r>
      </w:hyperlink>
      <w:r>
        <w:rPr>
          <w:lang w:val="es_ES" w:bidi="es_ES"/>
        </w:rPr>
        <w:t xml:space="preserve">). Este juicio recuerda las plagas sobre Egipto que culminaron con la muerte de sus primogénitos (ver </w:t>
      </w:r>
      <w:hyperlink r:id="rId155">
        <w:r>
          <w:rPr>
            <w:lang w:val="es_ES" w:bidi="es_ES"/>
          </w:rPr>
          <w:rPr>
            <w:color w:val="0000EE"/>
            <w:u w:val="single"/>
          </w:rPr>
          <w:t>Ex 12:29–30</w:t>
        </w:r>
      </w:hyperlink>
      <w:r>
        <w:rPr>
          <w:lang w:val="es_ES" w:bidi="es_ES"/>
        </w:rPr>
        <w:t xml:space="preserve">). • Dios conoce los pensamientos e intenciones (ver </w:t>
      </w:r>
      <w:hyperlink r:id="rId156">
        <w:r>
          <w:rPr>
            <w:lang w:val="es_ES" w:bidi="es_ES"/>
          </w:rPr>
          <w:rPr>
            <w:color w:val="0000EE"/>
            <w:u w:val="single"/>
          </w:rPr>
          <w:t>Jr 17:10,</w:t>
        </w:r>
      </w:hyperlink>
      <w:r>
        <w:rPr>
          <w:lang w:val="es_ES" w:bidi="es_ES"/>
        </w:rPr>
        <w:t xml:space="preserve"> </w:t>
      </w:r>
      <w:hyperlink r:id="rId157">
        <w:r>
          <w:rPr>
            <w:lang w:val="es_ES" w:bidi="es_ES"/>
          </w:rPr>
          <w:rPr>
            <w:color w:val="0000EE"/>
            <w:u w:val="single"/>
          </w:rPr>
          <w:t>Hc 1:24,</w:t>
        </w:r>
      </w:hyperlink>
      <w:r>
        <w:rPr>
          <w:lang w:val="es_ES" w:bidi="es_ES"/>
        </w:rPr>
        <w:t xml:space="preserve"> </w:t>
      </w:r>
      <w:hyperlink r:id="rId158">
        <w:r>
          <w:rPr>
            <w:lang w:val="es_ES" w:bidi="es_ES"/>
          </w:rPr>
          <w:rPr>
            <w:color w:val="0000EE"/>
            <w:u w:val="single"/>
          </w:rPr>
          <w:t>Hb 4:12–13</w:t>
        </w:r>
      </w:hyperlink>
      <w:r>
        <w:rPr>
          <w:lang w:val="es_ES" w:bidi="es_ES"/>
        </w:rPr>
        <w:t xml:space="preserve">), y dicta la sentencia que las personas merecen (ver </w:t>
      </w:r>
      <w:hyperlink r:id="rId159">
        <w:r>
          <w:rPr>
            <w:lang w:val="es_ES" w:bidi="es_ES"/>
          </w:rPr>
          <w:rPr>
            <w:color w:val="0000EE"/>
            <w:u w:val="single"/>
          </w:rPr>
          <w:t>Ap 22:12,</w:t>
        </w:r>
      </w:hyperlink>
      <w:r>
        <w:rPr>
          <w:lang w:val="es_ES" w:bidi="es_ES"/>
        </w:rPr>
        <w:t xml:space="preserve"> </w:t>
      </w:r>
      <w:hyperlink r:id="rId156">
        <w:r>
          <w:rPr>
            <w:lang w:val="es_ES" w:bidi="es_ES"/>
          </w:rPr>
          <w:rPr>
            <w:color w:val="0000EE"/>
            <w:u w:val="single"/>
          </w:rPr>
          <w:t>Jr 17:10,</w:t>
        </w:r>
      </w:hyperlink>
      <w:r>
        <w:rPr>
          <w:lang w:val="es_ES" w:bidi="es_ES"/>
        </w:rPr>
        <w:t xml:space="preserve"> </w:t>
      </w:r>
      <w:hyperlink r:id="rId160">
        <w:r>
          <w:rPr>
            <w:lang w:val="es_ES" w:bidi="es_ES"/>
          </w:rPr>
          <w:rPr>
            <w:color w:val="0000EE"/>
            <w:u w:val="single"/>
          </w:rPr>
          <w:t>Mt 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Las profundidades de Satanás podrían ser una referencia llamativa al dios gnóstico llamado "Profundidad" (</w:t>
      </w:r>
      <w:r>
        <w:rPr>
          <w:i/>
          <w:lang w:val="es_ES" w:bidi="es_ES"/>
        </w:rPr>
        <w:t>Bythos</w:t>
      </w:r>
      <w:r>
        <w:rPr>
          <w:lang w:val="es_ES" w:bidi="es_ES"/>
        </w:rPr>
        <w:t>), quien, junto con su pareja "Silencio" (</w:t>
      </w:r>
      <w:r>
        <w:rPr>
          <w:i/>
          <w:lang w:val="es_ES" w:bidi="es_ES"/>
        </w:rPr>
        <w:t>Sigē</w:t>
      </w:r>
      <w:r>
        <w:rPr>
          <w:lang w:val="es_ES" w:bidi="es_ES"/>
        </w:rPr>
        <w:t>), formaba una deidad filosófica. El gnosticismo ponía gran énfasis en el conocimiento secreto.</w:t>
      </w:r>
      <w:r>
        <w:rPr>
          <w:lang w:val="es_ES" w:bidi="es_ES"/>
        </w:rPr>
      </w:r>
      <w:r>
        <w:rPr>
          <w:lang w:val="es_ES" w:bidi="es_ES"/>
        </w:rPr>
      </w:r>
    </w:p>
    <w:p>
      <w:pPr/>
      <w:r>
        <w:rPr>
          <w:lang w:val="es_ES" w:bidi="es_ES"/>
        </w:rPr>
      </w:r>
    </w:p>
    <w:p>
      <w:pPr>
        <w:pStyle w:val="Heading2"/>
      </w:pPr>
      <w:r>
        <w:rPr>
          <w:lang w:val="es_ES" w:bidi="es_ES"/>
        </w:rPr>
        <w:t>Apocalipsis 2:26–28</w:t>
      </w:r>
      <w:r>
        <w:rPr>
          <w:lang w:val="es_ES" w:bidi="es_ES"/>
        </w:rPr>
      </w:r>
    </w:p>
    <w:p>
      <w:pPr/>
      <w:r>
        <w:rPr>
          <w:lang w:val="es_ES" w:bidi="es_ES"/>
        </w:rPr>
      </w:r>
      <w:r>
        <w:rPr>
          <w:lang w:val="es_ES" w:bidi="es_ES"/>
        </w:rPr>
        <w:t xml:space="preserve">Cristo promete que aquellos que son obedientes compartirán autoridad con él, simbolizado por la vara de hierro que aplastará la oposición como vasijas de barro (citando </w:t>
      </w:r>
      <w:hyperlink r:id="rId161">
        <w:r>
          <w:rPr>
            <w:lang w:val="es_ES" w:bidi="es_ES"/>
          </w:rPr>
          <w:rPr>
            <w:color w:val="0000EE"/>
            <w:u w:val="single"/>
          </w:rPr>
          <w:t>Sal 2:8–9,</w:t>
        </w:r>
      </w:hyperlink>
      <w:r>
        <w:rPr>
          <w:lang w:val="es_ES" w:bidi="es_ES"/>
        </w:rPr>
        <w:t xml:space="preserve"> cp. </w:t>
      </w:r>
      <w:hyperlink r:id="rId162">
        <w:r>
          <w:rPr>
            <w:lang w:val="es_ES" w:bidi="es_ES"/>
          </w:rPr>
          <w:rPr>
            <w:color w:val="0000EE"/>
            <w:u w:val="single"/>
          </w:rPr>
          <w:t>Ap 12:5,</w:t>
        </w:r>
      </w:hyperlink>
      <w:r>
        <w:rPr>
          <w:lang w:val="es_ES" w:bidi="es_ES"/>
        </w:rPr>
        <w:t xml:space="preserve"> </w:t>
      </w:r>
      <w:hyperlink r:id="rId79">
        <w:r>
          <w:rPr>
            <w:lang w:val="es_ES" w:bidi="es_ES"/>
          </w:rPr>
          <w:rPr>
            <w:color w:val="0000EE"/>
            <w:u w:val="single"/>
          </w:rPr>
          <w:t>19:15</w:t>
        </w:r>
      </w:hyperlink>
      <w:r>
        <w:rPr>
          <w:lang w:val="es_ES" w:bidi="es_ES"/>
        </w:rPr>
        <w:t>). • La estrella de la mañana es el planeta Venus, que indica la llegada de un nuevo día. Aquí se refiere a la promesa de resurrección en el regreso de Cristo (</w:t>
      </w:r>
      <w:hyperlink r:id="rId163">
        <w:r>
          <w:rPr>
            <w:lang w:val="es_ES" w:bidi="es_ES"/>
          </w:rPr>
          <w:rPr>
            <w:color w:val="0000EE"/>
            <w:u w:val="single"/>
          </w:rPr>
          <w:t>22:16,</w:t>
        </w:r>
      </w:hyperlink>
      <w:r>
        <w:rPr>
          <w:lang w:val="es_ES" w:bidi="es_ES"/>
        </w:rPr>
        <w:t xml:space="preserve"> </w:t>
      </w:r>
      <w:hyperlink r:id="rId164">
        <w:r>
          <w:rPr>
            <w:lang w:val="es_ES" w:bidi="es_ES"/>
          </w:rPr>
          <w:rPr>
            <w:color w:val="0000EE"/>
            <w:u w:val="single"/>
          </w:rPr>
          <w:t>2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w:t>
      </w:r>
      <w:r>
        <w:rPr>
          <w:lang w:val="es_ES" w:bidi="es_ES"/>
        </w:rPr>
      </w:r>
    </w:p>
    <w:p>
      <w:pPr/>
      <w:r>
        <w:rPr>
          <w:lang w:val="es_ES" w:bidi="es_ES"/>
        </w:rPr>
      </w:r>
      <w:r>
        <w:rPr>
          <w:lang w:val="es_ES" w:bidi="es_ES"/>
        </w:rPr>
        <w:t>Sardis</w:t>
      </w:r>
      <w:r>
        <w:rPr>
          <w:i/>
          <w:lang w:val="es_ES" w:bidi="es_ES"/>
        </w:rPr>
        <w:t>,</w:t>
      </w:r>
      <w:r>
        <w:rPr>
          <w:lang w:val="es_ES" w:bidi="es_ES"/>
        </w:rP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rPr>
          <w:lang w:val="es_ES" w:bidi="es_ES"/>
        </w:rPr>
        <w:t>que tienes nombre que vives, y estás muerto"</w:t>
      </w:r>
      <w:r>
        <w:rPr>
          <w:lang w:val="es_ES" w:bidi="es_ES"/>
        </w:rPr>
        <w:t>: Otras iglesias podían haber creído que los cristianos sardianos formaban una iglesia dinámica, pero su secularismo revelaba su falta de vida espiritual.</w:t>
      </w:r>
      <w:r>
        <w:rPr>
          <w:lang w:val="es_ES" w:bidi="es_ES"/>
        </w:rPr>
      </w:r>
      <w:r>
        <w:rPr>
          <w:lang w:val="es_ES" w:bidi="es_ES"/>
        </w:rPr>
      </w:r>
    </w:p>
    <w:p>
      <w:pPr/>
      <w:r>
        <w:rPr>
          <w:lang w:val="es_ES" w:bidi="es_ES"/>
        </w:rPr>
      </w:r>
    </w:p>
    <w:p>
      <w:pPr>
        <w:pStyle w:val="Heading2"/>
      </w:pPr>
      <w:r>
        <w:rPr>
          <w:lang w:val="es_ES" w:bidi="es_ES"/>
        </w:rPr>
        <w:t>Apocalipsis 3:1–6</w:t>
      </w:r>
      <w:r>
        <w:rPr>
          <w:lang w:val="es_ES" w:bidi="es_ES"/>
        </w:rPr>
      </w:r>
    </w:p>
    <w:p>
      <w:pPr/>
      <w:r>
        <w:rPr>
          <w:lang w:val="es_ES" w:bidi="es_ES"/>
        </w:rPr>
      </w:r>
      <w:r>
        <w:rPr>
          <w:lang w:val="es_ES" w:bidi="es_ES"/>
        </w:rPr>
        <w:t>La carta a la iglesia en Sardis advierte a los cristianos que, aunque tienen la reputación de estar espiritualmente vivos, en realidad están muertos. Sin una transformación genuina, enfrentarán el juicio de Dios.</w:t>
      </w:r>
      <w:r>
        <w:rPr>
          <w:lang w:val="es_ES" w:bidi="es_ES"/>
        </w:rPr>
      </w:r>
      <w:r>
        <w:rPr>
          <w:lang w:val="es_ES" w:bidi="es_ES"/>
        </w:rPr>
      </w:r>
    </w:p>
    <w:p>
      <w:pPr/>
      <w:r>
        <w:rPr>
          <w:lang w:val="es_ES" w:bidi="es_ES"/>
        </w:rPr>
      </w:r>
    </w:p>
    <w:p>
      <w:pPr>
        <w:pStyle w:val="Heading2"/>
      </w:pPr>
      <w:r>
        <w:rPr>
          <w:lang w:val="es_ES" w:bidi="es_ES"/>
        </w:rPr>
        <w:t>Apocalipsis 3:2–3</w:t>
      </w:r>
      <w:r>
        <w:rPr>
          <w:lang w:val="es_ES" w:bidi="es_ES"/>
        </w:rPr>
      </w:r>
    </w:p>
    <w:p>
      <w:pPr/>
      <w:r>
        <w:rPr>
          <w:lang w:val="es_ES" w:bidi="es_ES"/>
        </w:rPr>
      </w:r>
      <w:r>
        <w:rPr>
          <w:lang w:val="es_ES" w:bidi="es_ES"/>
        </w:rP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hyperlink r:id="rId165">
        <w:r>
          <w:rPr>
            <w:lang w:val="es_ES" w:bidi="es_ES"/>
          </w:rPr>
          <w:rPr>
            <w:color w:val="0000EE"/>
            <w:u w:val="single"/>
          </w:rPr>
          <w:t>20:12</w:t>
        </w:r>
      </w:hyperlink>
      <w:r>
        <w:rPr>
          <w:lang w:val="es_ES" w:bidi="es_ES"/>
        </w:rPr>
        <w:t xml:space="preserve">, </w:t>
      </w:r>
      <w:hyperlink r:id="rId166">
        <w:r>
          <w:rPr>
            <w:lang w:val="es_ES" w:bidi="es_ES"/>
          </w:rPr>
          <w:rPr>
            <w:color w:val="0000EE"/>
            <w:u w:val="single"/>
          </w:rPr>
          <w:t>Ef 2:10</w:t>
        </w:r>
      </w:hyperlink>
      <w:r>
        <w:rPr>
          <w:lang w:val="es_ES" w:bidi="es_ES"/>
        </w:rPr>
        <w:t xml:space="preserve">, </w:t>
      </w:r>
      <w:hyperlink r:id="rId167">
        <w:r>
          <w:rPr>
            <w:lang w:val="es_ES" w:bidi="es_ES"/>
          </w:rPr>
          <w:rPr>
            <w:color w:val="0000EE"/>
            <w:u w:val="single"/>
          </w:rPr>
          <w:t>St 2:20</w:t>
        </w:r>
      </w:hyperlink>
      <w:r>
        <w:rPr>
          <w:lang w:val="es_ES" w:bidi="es_ES"/>
        </w:rPr>
        <w:t xml:space="preserve">). • "como ladrón": Al igual que los invasores en la historia de la ciudad, Cristo vendría de repente (ver </w:t>
      </w:r>
      <w:hyperlink r:id="rId22">
        <w:r>
          <w:rPr>
            <w:lang w:val="es_ES" w:bidi="es_ES"/>
          </w:rPr>
          <w:rPr>
            <w:color w:val="0000EE"/>
            <w:u w:val="single"/>
          </w:rPr>
          <w:t>Ap 16:15,</w:t>
        </w:r>
      </w:hyperlink>
      <w:r>
        <w:rPr>
          <w:lang w:val="es_ES" w:bidi="es_ES"/>
        </w:rPr>
        <w:t xml:space="preserve"> </w:t>
      </w:r>
      <w:hyperlink r:id="rId168">
        <w:r>
          <w:rPr>
            <w:lang w:val="es_ES" w:bidi="es_ES"/>
          </w:rPr>
          <w:rPr>
            <w:color w:val="0000EE"/>
            <w:u w:val="single"/>
          </w:rPr>
          <w:t>Mt 24:43,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3:4</w:t>
      </w:r>
      <w:r>
        <w:rPr>
          <w:lang w:val="es_ES" w:bidi="es_ES"/>
        </w:rPr>
      </w:r>
    </w:p>
    <w:p>
      <w:pPr/>
      <w:r>
        <w:rPr>
          <w:lang w:val="es_ES" w:bidi="es_ES"/>
        </w:rPr>
      </w:r>
      <w:r>
        <w:rPr>
          <w:lang w:val="es_ES" w:bidi="es_ES"/>
        </w:rPr>
        <w:t>"</w:t>
      </w:r>
      <w:r>
        <w:rPr>
          <w:lang w:val="es_ES" w:bidi="es_ES"/>
        </w:rPr>
        <w:t xml:space="preserve">ensuciado </w:t>
      </w:r>
      <w:r>
        <w:rPr>
          <w:lang w:val="es_ES" w:bidi="es_ES"/>
        </w:rPr>
        <w:t>sus vestiduras</w:t>
      </w:r>
      <w:r>
        <w:rPr>
          <w:i/>
          <w:lang w:val="es_ES" w:bidi="es_ES"/>
        </w:rPr>
        <w:t>"</w:t>
      </w:r>
      <w:r>
        <w:rPr>
          <w:lang w:val="es_ES" w:bidi="es_ES"/>
        </w:rPr>
        <w:t xml:space="preserve"> representa una vida impura (</w:t>
      </w:r>
      <w:hyperlink r:id="rId171">
        <w:r>
          <w:rPr>
            <w:lang w:val="es_ES" w:bidi="es_ES"/>
          </w:rPr>
          <w:rPr>
            <w:color w:val="0000EE"/>
            <w:u w:val="single"/>
          </w:rPr>
          <w:t>Za 3:4</w:t>
        </w:r>
      </w:hyperlink>
      <w:r>
        <w:rPr>
          <w:lang w:val="es_ES" w:bidi="es_ES"/>
        </w:rPr>
        <w:t xml:space="preserve">), mientras que la ropa blanca simboliza pureza (ver </w:t>
      </w:r>
      <w:hyperlink r:id="rId172">
        <w:r>
          <w:rPr>
            <w:lang w:val="es_ES" w:bidi="es_ES"/>
          </w:rPr>
          <w:rPr>
            <w:color w:val="0000EE"/>
            <w:u w:val="single"/>
          </w:rPr>
          <w:t>Ap 6:11,</w:t>
        </w:r>
      </w:hyperlink>
      <w:r>
        <w:rPr>
          <w:lang w:val="es_ES" w:bidi="es_ES"/>
        </w:rPr>
        <w:t xml:space="preserve"> </w:t>
      </w:r>
      <w:hyperlink r:id="rId173">
        <w:r>
          <w:rPr>
            <w:lang w:val="es_ES" w:bidi="es_ES"/>
          </w:rPr>
          <w:rPr>
            <w:color w:val="0000EE"/>
            <w:u w:val="single"/>
          </w:rPr>
          <w:t>7:13–14,</w:t>
        </w:r>
      </w:hyperlink>
      <w:r>
        <w:rPr>
          <w:lang w:val="es_ES" w:bidi="es_ES"/>
        </w:rPr>
        <w:t xml:space="preserve"> </w:t>
      </w:r>
      <w:hyperlink r:id="rId26">
        <w:r>
          <w:rPr>
            <w:lang w:val="es_ES" w:bidi="es_ES"/>
          </w:rPr>
          <w:rPr>
            <w:color w:val="0000EE"/>
            <w:u w:val="single"/>
          </w:rPr>
          <w:t>22:14</w:t>
        </w:r>
      </w:hyperlink>
      <w:r>
        <w:rPr>
          <w:lang w:val="es_ES" w:bidi="es_ES"/>
        </w:rPr>
        <w:t xml:space="preserve">). • El caminar refleja cómo vive una persona (ver </w:t>
      </w:r>
      <w:hyperlink r:id="rId174">
        <w:r>
          <w:rPr>
            <w:lang w:val="es_ES" w:bidi="es_ES"/>
          </w:rPr>
          <w:rPr>
            <w:color w:val="0000EE"/>
            <w:u w:val="single"/>
          </w:rPr>
          <w:t>Gn 17:1,</w:t>
        </w:r>
      </w:hyperlink>
      <w:r>
        <w:rPr>
          <w:lang w:val="es_ES" w:bidi="es_ES"/>
        </w:rPr>
        <w:t xml:space="preserve"> </w:t>
      </w:r>
      <w:hyperlink r:id="rId175">
        <w:r>
          <w:rPr>
            <w:lang w:val="es_ES" w:bidi="es_ES"/>
          </w:rPr>
          <w:rPr>
            <w:color w:val="0000EE"/>
            <w:u w:val="single"/>
          </w:rPr>
          <w:t>Sal 81:13,</w:t>
        </w:r>
      </w:hyperlink>
      <w:r>
        <w:rPr>
          <w:lang w:val="es_ES" w:bidi="es_ES"/>
        </w:rPr>
        <w:t xml:space="preserve"> </w:t>
      </w:r>
      <w:hyperlink r:id="rId176">
        <w:r>
          <w:rPr>
            <w:lang w:val="es_ES" w:bidi="es_ES"/>
          </w:rPr>
          <w:rPr>
            <w:color w:val="0000EE"/>
            <w:u w:val="single"/>
          </w:rPr>
          <w:t>82:5,</w:t>
        </w:r>
      </w:hyperlink>
      <w:r>
        <w:rPr>
          <w:lang w:val="es_ES" w:bidi="es_ES"/>
        </w:rPr>
        <w:t xml:space="preserve"> </w:t>
      </w:r>
      <w:hyperlink r:id="rId177">
        <w:r>
          <w:rPr>
            <w:lang w:val="es_ES" w:bidi="es_ES"/>
          </w:rPr>
          <w:rPr>
            <w:color w:val="0000EE"/>
            <w:u w:val="single"/>
          </w:rPr>
          <w:t>Ro 8:4,</w:t>
        </w:r>
      </w:hyperlink>
      <w:r>
        <w:rPr>
          <w:lang w:val="es_ES" w:bidi="es_ES"/>
        </w:rPr>
        <w:t xml:space="preserve"> </w:t>
      </w:r>
      <w:hyperlink r:id="rId178">
        <w:r>
          <w:rPr>
            <w:lang w:val="es_ES" w:bidi="es_ES"/>
          </w:rPr>
          <w:rPr>
            <w:color w:val="0000EE"/>
            <w:u w:val="single"/>
          </w:rPr>
          <w:t>Ga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3:5</w:t>
      </w:r>
      <w:r>
        <w:rPr>
          <w:lang w:val="es_ES" w:bidi="es_ES"/>
        </w:rPr>
      </w:r>
    </w:p>
    <w:p>
      <w:pPr/>
      <w:r>
        <w:rPr>
          <w:lang w:val="es_ES" w:bidi="es_ES"/>
        </w:rPr>
      </w:r>
      <w:r>
        <w:rPr>
          <w:lang w:val="es_ES" w:bidi="es_ES"/>
        </w:rPr>
        <w:t xml:space="preserve">Tener el nombre registrado en el Libro de la Vida (ver </w:t>
      </w:r>
      <w:hyperlink r:id="rId179">
        <w:r>
          <w:rPr>
            <w:lang w:val="es_ES" w:bidi="es_ES"/>
          </w:rPr>
          <w:rPr>
            <w:color w:val="0000EE"/>
            <w:u w:val="single"/>
          </w:rPr>
          <w:t>20:12–15,</w:t>
        </w:r>
      </w:hyperlink>
      <w:r>
        <w:rPr>
          <w:lang w:val="es_ES" w:bidi="es_ES"/>
        </w:rPr>
        <w:t xml:space="preserve"> </w:t>
      </w:r>
      <w:hyperlink r:id="rId180">
        <w:r>
          <w:rPr>
            <w:lang w:val="es_ES" w:bidi="es_ES"/>
          </w:rPr>
          <w:rPr>
            <w:color w:val="0000EE"/>
            <w:u w:val="single"/>
          </w:rPr>
          <w:t>Dn 7:10</w:t>
        </w:r>
      </w:hyperlink>
      <w:r>
        <w:rPr>
          <w:lang w:val="es_ES" w:bidi="es_ES"/>
        </w:rPr>
        <w:t xml:space="preserve">) simboliza la seguridad de la aceptación de Dios y la vida eterna (ver </w:t>
      </w:r>
      <w:hyperlink r:id="rId181">
        <w:r>
          <w:rPr>
            <w:lang w:val="es_ES" w:bidi="es_ES"/>
          </w:rPr>
          <w:rPr>
            <w:color w:val="0000EE"/>
            <w:u w:val="single"/>
          </w:rPr>
          <w:t>Ap 17:8,</w:t>
        </w:r>
      </w:hyperlink>
      <w:r>
        <w:rPr>
          <w:lang w:val="es_ES" w:bidi="es_ES"/>
        </w:rPr>
        <w:t xml:space="preserve"> </w:t>
      </w:r>
      <w:hyperlink r:id="rId165">
        <w:r>
          <w:rPr>
            <w:lang w:val="es_ES" w:bidi="es_ES"/>
          </w:rPr>
          <w:rPr>
            <w:color w:val="0000EE"/>
            <w:u w:val="single"/>
          </w:rPr>
          <w:t>20:12,</w:t>
        </w:r>
      </w:hyperlink>
      <w:r>
        <w:rPr>
          <w:lang w:val="es_ES" w:bidi="es_ES"/>
        </w:rPr>
        <w:t xml:space="preserve"> </w:t>
      </w:r>
      <w:hyperlink r:id="rId182">
        <w:r>
          <w:rPr>
            <w:lang w:val="es_ES" w:bidi="es_ES"/>
          </w:rPr>
          <w:rPr>
            <w:color w:val="0000EE"/>
            <w:u w:val="single"/>
          </w:rPr>
          <w:t>Fil 4:3</w:t>
        </w:r>
      </w:hyperlink>
      <w:r>
        <w:rPr>
          <w:lang w:val="es_ES" w:bidi="es_ES"/>
        </w:rPr>
        <w:t xml:space="preserve">; ver también </w:t>
      </w:r>
      <w:hyperlink r:id="rId183">
        <w:r>
          <w:rPr>
            <w:lang w:val="es_ES" w:bidi="es_ES"/>
          </w:rPr>
          <w:rPr>
            <w:color w:val="0000EE"/>
            <w:u w:val="single"/>
          </w:rPr>
          <w:t>Lc 10:20</w:t>
        </w:r>
      </w:hyperlink>
      <w:r>
        <w:rPr>
          <w:lang w:val="es_ES" w:bidi="es_ES"/>
        </w:rPr>
        <w:t xml:space="preserve">). Que Dios borre un nombre implica condenación y muerte eterna (ver </w:t>
      </w:r>
      <w:hyperlink r:id="rId184">
        <w:r>
          <w:rPr>
            <w:lang w:val="es_ES" w:bidi="es_ES"/>
          </w:rPr>
          <w:rPr>
            <w:color w:val="0000EE"/>
            <w:u w:val="single"/>
          </w:rPr>
          <w:t>Ex 32:32–33,</w:t>
        </w:r>
      </w:hyperlink>
      <w:r>
        <w:rPr>
          <w:lang w:val="es_ES" w:bidi="es_ES"/>
        </w:rPr>
        <w:t xml:space="preserve"> </w:t>
      </w:r>
      <w:hyperlink r:id="rId185">
        <w:r>
          <w:rPr>
            <w:lang w:val="es_ES" w:bidi="es_ES"/>
          </w:rPr>
          <w:rPr>
            <w:color w:val="0000EE"/>
            <w:u w:val="single"/>
          </w:rPr>
          <w:t>Sal 69:28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w:t>
      </w:r>
      <w:r>
        <w:rPr>
          <w:lang w:val="es_ES" w:bidi="es_ES"/>
        </w:rPr>
      </w:r>
    </w:p>
    <w:p>
      <w:pPr/>
      <w:r>
        <w:rPr>
          <w:lang w:val="es_ES" w:bidi="es_ES"/>
        </w:rPr>
      </w:r>
      <w:r>
        <w:rPr>
          <w:lang w:val="es_ES" w:bidi="es_ES"/>
        </w:rPr>
        <w:t xml:space="preserve">Filadelfia estaba situada en las estribaciones de las Montañas Tmolo, abierta a fértiles llanuras en el este. La ciudad experimentó repetidamente severos terremotos que la dejaron debilitada y empobrecida. • Este versículo cita frases de </w:t>
      </w:r>
      <w:hyperlink r:id="rId186">
        <w:r>
          <w:rPr>
            <w:lang w:val="es_ES" w:bidi="es_ES"/>
          </w:rPr>
          <w:rPr>
            <w:color w:val="0000EE"/>
            <w:u w:val="single"/>
          </w:rPr>
          <w:t>Is 22:22</w:t>
        </w:r>
      </w:hyperlink>
      <w:r>
        <w:rPr>
          <w:lang w:val="es_ES" w:bidi="es_ES"/>
        </w:rPr>
        <w:t xml:space="preserve">. • "Llave de David": Jesús, el Mesías, es sucesor de la línea real de David. Como guardián del cielo, Jesús tiene la autoridad para abrir y cerrar el camino al cielo (cp. </w:t>
      </w:r>
      <w:hyperlink r:id="rId187">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3:7–13</w:t>
      </w:r>
      <w:r>
        <w:rPr>
          <w:lang w:val="es_ES" w:bidi="es_ES"/>
        </w:rPr>
      </w:r>
    </w:p>
    <w:p>
      <w:pPr/>
      <w:r>
        <w:rPr>
          <w:lang w:val="es_ES" w:bidi="es_ES"/>
        </w:rPr>
      </w:r>
      <w:r>
        <w:rPr>
          <w:lang w:val="es_ES" w:bidi="es_ES"/>
        </w:rP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Pr>
          <w:lang w:val="es_ES" w:bidi="es_ES"/>
        </w:rPr>
      </w:r>
      <w:r>
        <w:rPr>
          <w:lang w:val="es_ES" w:bidi="es_ES"/>
        </w:rPr>
      </w:r>
    </w:p>
    <w:p>
      <w:pPr/>
      <w:r>
        <w:rPr>
          <w:lang w:val="es_ES" w:bidi="es_ES"/>
        </w:rPr>
      </w:r>
    </w:p>
    <w:p>
      <w:pPr>
        <w:pStyle w:val="Heading2"/>
      </w:pPr>
      <w:r>
        <w:rPr>
          <w:lang w:val="es_ES" w:bidi="es_ES"/>
        </w:rPr>
        <w:t>Apocalipsis 3:8</w:t>
      </w:r>
      <w:r>
        <w:rPr>
          <w:lang w:val="es_ES" w:bidi="es_ES"/>
        </w:rPr>
      </w:r>
    </w:p>
    <w:p>
      <w:pPr/>
      <w:r>
        <w:rPr>
          <w:lang w:val="es_ES" w:bidi="es_ES"/>
        </w:rPr>
      </w:r>
      <w:r>
        <w:rPr>
          <w:lang w:val="es_ES" w:bidi="es_ES"/>
        </w:rPr>
        <w:t xml:space="preserve">"Yo conozco...": Ver </w:t>
      </w:r>
      <w:r>
        <w:rPr>
          <w:lang w:val="es_ES" w:bidi="es_ES"/>
        </w:rPr>
        <w:t>nota de estudio sobre 2:2–3</w:t>
      </w:r>
      <w:r>
        <w:rPr>
          <w:lang w:val="es_ES" w:bidi="es_ES"/>
        </w:rPr>
        <w:t>. • "</w:t>
      </w:r>
      <w:r>
        <w:rPr>
          <w:lang w:val="es_ES" w:bidi="es_ES"/>
        </w:rPr>
        <w:t>tienes un poco de potencia</w:t>
      </w:r>
      <w:r>
        <w:rPr>
          <w:lang w:val="es_ES" w:bidi="es_ES"/>
        </w:rPr>
        <w:t xml:space="preserve">": Al igual que la ciudad de Filadelfia (ver </w:t>
      </w:r>
      <w:r>
        <w:rPr>
          <w:lang w:val="es_ES" w:bidi="es_ES"/>
        </w:rPr>
        <w:t>nota de estudio sobre 3:7</w:t>
      </w:r>
      <w:r>
        <w:rPr>
          <w:lang w:val="es_ES" w:bidi="es_ES"/>
        </w:rPr>
        <w:t xml:space="preserve">), los cristianos allí no eran prósperos y carecían de estatus y poder. Sin embargo, Cristo les había abierto una puerta (ver </w:t>
      </w:r>
      <w:hyperlink r:id="rId188">
        <w:r>
          <w:rPr>
            <w:lang w:val="es_ES" w:bidi="es_ES"/>
          </w:rPr>
          <w:rPr>
            <w:color w:val="0000EE"/>
            <w:u w:val="single"/>
          </w:rPr>
          <w:t>3:7</w:t>
        </w:r>
      </w:hyperlink>
      <w:r>
        <w:rPr>
          <w:lang w:val="es_ES" w:bidi="es_ES"/>
        </w:rPr>
        <w:t>) para reclamar su estatus y autoridad. A pesar de su debilidad, la iglesia de Filadelfia obedeció la palabra de Cristo y no lo negó bajo presión.</w:t>
      </w:r>
      <w:r>
        <w:rPr>
          <w:lang w:val="es_ES" w:bidi="es_ES"/>
        </w:rPr>
      </w:r>
      <w:r>
        <w:rPr>
          <w:lang w:val="es_ES" w:bidi="es_ES"/>
        </w:rPr>
      </w:r>
    </w:p>
    <w:p>
      <w:pPr/>
      <w:r>
        <w:rPr>
          <w:lang w:val="es_ES" w:bidi="es_ES"/>
        </w:rPr>
      </w:r>
    </w:p>
    <w:p>
      <w:pPr>
        <w:pStyle w:val="Heading2"/>
      </w:pPr>
      <w:r>
        <w:rPr>
          <w:lang w:val="es_ES" w:bidi="es_ES"/>
        </w:rPr>
        <w:t>Apocalipsis 3:9</w:t>
      </w:r>
      <w:r>
        <w:rPr>
          <w:lang w:val="es_ES" w:bidi="es_ES"/>
        </w:rPr>
      </w:r>
    </w:p>
    <w:p>
      <w:pPr/>
      <w:r>
        <w:rPr>
          <w:lang w:val="es_ES" w:bidi="es_ES"/>
        </w:rPr>
      </w:r>
      <w:r>
        <w:rPr>
          <w:lang w:val="es_ES" w:bidi="es_ES"/>
        </w:rPr>
        <w:t xml:space="preserve">"de la sinagoga de Satanás los que dicen ser": Los cristianos en Filadelfia habían sufrido maltrato por parte de judíos que se oponían al cristianismo (ver </w:t>
      </w:r>
      <w:r>
        <w:rPr>
          <w:lang w:val="es_ES" w:bidi="es_ES"/>
        </w:rPr>
        <w:t>nota de estudio en 2:9</w:t>
      </w:r>
      <w:r>
        <w:rPr>
          <w:lang w:val="es_ES" w:bidi="es_ES"/>
        </w:rPr>
        <w:t xml:space="preserve">). • "y adoren delante de tus pies": En el mundo antiguo, los cautivos a menudo eran obligados a postrarse ante sus conquistadores (ver </w:t>
      </w:r>
      <w:hyperlink r:id="rId189">
        <w:r>
          <w:rPr>
            <w:lang w:val="es_ES" w:bidi="es_ES"/>
          </w:rPr>
          <w:rPr>
            <w:color w:val="0000EE"/>
            <w:u w:val="single"/>
          </w:rPr>
          <w:t>Is 49:23,</w:t>
        </w:r>
      </w:hyperlink>
      <w:r>
        <w:rPr>
          <w:lang w:val="es_ES" w:bidi="es_ES"/>
        </w:rPr>
        <w:t xml:space="preserve"> </w:t>
      </w:r>
      <w:hyperlink r:id="rId190">
        <w:r>
          <w:rPr>
            <w:lang w:val="es_ES" w:bidi="es_ES"/>
          </w:rPr>
          <w:rPr>
            <w:color w:val="0000EE"/>
            <w:u w:val="single"/>
          </w:rPr>
          <w:t>60:14</w:t>
        </w:r>
      </w:hyperlink>
      <w:r>
        <w:rPr>
          <w:lang w:val="es_ES" w:bidi="es_ES"/>
        </w:rPr>
        <w:t>). Los enemigos humanos de la iglesia finalmente reconocerán que los cristianos son aquellos a quienes Dios ama.</w:t>
      </w:r>
      <w:r>
        <w:rPr>
          <w:lang w:val="es_ES" w:bidi="es_ES"/>
        </w:rPr>
      </w:r>
      <w:r>
        <w:rPr>
          <w:lang w:val="es_ES" w:bidi="es_ES"/>
        </w:rPr>
      </w:r>
    </w:p>
    <w:p>
      <w:pPr/>
      <w:r>
        <w:rPr>
          <w:lang w:val="es_ES" w:bidi="es_ES"/>
        </w:rPr>
      </w:r>
    </w:p>
    <w:p>
      <w:pPr>
        <w:pStyle w:val="Heading2"/>
      </w:pPr>
      <w:r>
        <w:rPr>
          <w:lang w:val="es_ES" w:bidi="es_ES"/>
        </w:rPr>
        <w:t>Apocalipsis 3:10</w:t>
      </w:r>
      <w:r>
        <w:rPr>
          <w:lang w:val="es_ES" w:bidi="es_ES"/>
        </w:rPr>
      </w:r>
    </w:p>
    <w:p>
      <w:pPr/>
      <w:r>
        <w:rPr>
          <w:lang w:val="es_ES" w:bidi="es_ES"/>
        </w:rPr>
      </w:r>
      <w:r>
        <w:rPr>
          <w:lang w:val="es_ES" w:bidi="es_ES"/>
        </w:rPr>
        <w:t xml:space="preserve">Jesús protegerá a los cristianos que perseveren a través de las pruebas (cp. </w:t>
      </w:r>
      <w:hyperlink r:id="rId191">
        <w:r>
          <w:rPr>
            <w:lang w:val="es_ES" w:bidi="es_ES"/>
          </w:rPr>
          <w:rPr>
            <w:color w:val="0000EE"/>
            <w:u w:val="single"/>
          </w:rPr>
          <w:t>Is 43:2–4,</w:t>
        </w:r>
      </w:hyperlink>
      <w:r>
        <w:rPr>
          <w:lang w:val="es_ES" w:bidi="es_ES"/>
        </w:rPr>
        <w:t xml:space="preserve"> </w:t>
      </w:r>
      <w:hyperlink r:id="rId192">
        <w:r>
          <w:rPr>
            <w:lang w:val="es_ES" w:bidi="es_ES"/>
          </w:rPr>
          <w:rPr>
            <w:color w:val="0000EE"/>
            <w:u w:val="single"/>
          </w:rPr>
          <w:t>Jn 10:27–28,</w:t>
        </w:r>
      </w:hyperlink>
      <w:r>
        <w:rPr>
          <w:lang w:val="es_ES" w:bidi="es_ES"/>
        </w:rPr>
        <w:t xml:space="preserve"> </w:t>
      </w:r>
      <w:hyperlink r:id="rId193">
        <w:r>
          <w:rPr>
            <w:lang w:val="es_ES" w:bidi="es_ES"/>
          </w:rPr>
          <w:rPr>
            <w:color w:val="0000EE"/>
            <w:u w:val="single"/>
          </w:rPr>
          <w:t>1 Co 10:13,</w:t>
        </w:r>
      </w:hyperlink>
      <w:r>
        <w:rPr>
          <w:lang w:val="es_ES" w:bidi="es_ES"/>
        </w:rPr>
        <w:t xml:space="preserve"> </w:t>
      </w:r>
      <w:hyperlink r:id="rId194">
        <w:r>
          <w:rPr>
            <w:lang w:val="es_ES" w:bidi="es_ES"/>
          </w:rPr>
          <w:rPr>
            <w:color w:val="0000EE"/>
            <w:u w:val="single"/>
          </w:rPr>
          <w:t>Hb 6:18–19</w:t>
        </w:r>
      </w:hyperlink>
      <w:r>
        <w:rPr>
          <w:lang w:val="es_ES" w:bidi="es_ES"/>
        </w:rPr>
        <w:t>). • El gran tiempo de prueba se refiere a los últimos tiempos, cuando el mundo experimentará tribulación.</w:t>
      </w:r>
      <w:r>
        <w:rPr>
          <w:lang w:val="es_ES" w:bidi="es_ES"/>
        </w:rPr>
      </w:r>
      <w:r>
        <w:rPr>
          <w:lang w:val="es_ES" w:bidi="es_ES"/>
        </w:rPr>
      </w:r>
    </w:p>
    <w:p>
      <w:pPr/>
      <w:r>
        <w:rPr>
          <w:lang w:val="es_ES" w:bidi="es_ES"/>
        </w:rPr>
      </w:r>
    </w:p>
    <w:p>
      <w:pPr>
        <w:pStyle w:val="Heading2"/>
      </w:pPr>
      <w:r>
        <w:rPr>
          <w:lang w:val="es_ES" w:bidi="es_ES"/>
        </w:rPr>
        <w:t>Apocalipsis 3:11</w:t>
      </w:r>
      <w:r>
        <w:rPr>
          <w:lang w:val="es_ES" w:bidi="es_ES"/>
        </w:rPr>
      </w:r>
    </w:p>
    <w:p>
      <w:pPr/>
      <w:r>
        <w:rPr>
          <w:lang w:val="es_ES" w:bidi="es_ES"/>
        </w:rPr>
      </w:r>
      <w:r>
        <w:rPr>
          <w:lang w:val="es_ES" w:bidi="es_ES"/>
        </w:rPr>
        <w:t>Los cristianos deben aferrarse; deben perseverar en la dificultad para no perder su corona, su recompensa esperada.</w:t>
      </w:r>
      <w:r>
        <w:rPr>
          <w:lang w:val="es_ES" w:bidi="es_ES"/>
        </w:rPr>
      </w:r>
      <w:r>
        <w:rPr>
          <w:lang w:val="es_ES" w:bidi="es_ES"/>
        </w:rPr>
      </w:r>
    </w:p>
    <w:p>
      <w:pPr/>
      <w:r>
        <w:rPr>
          <w:lang w:val="es_ES" w:bidi="es_ES"/>
        </w:rPr>
      </w:r>
    </w:p>
    <w:p>
      <w:pPr>
        <w:pStyle w:val="Heading2"/>
      </w:pPr>
      <w:r>
        <w:rPr>
          <w:lang w:val="es_ES" w:bidi="es_ES"/>
        </w:rPr>
        <w:t>Apocalipsis 3:12</w:t>
      </w:r>
      <w:r>
        <w:rPr>
          <w:lang w:val="es_ES" w:bidi="es_ES"/>
        </w:rPr>
      </w:r>
    </w:p>
    <w:p>
      <w:pPr/>
      <w:r>
        <w:rPr>
          <w:lang w:val="es_ES" w:bidi="es_ES"/>
        </w:rPr>
      </w:r>
      <w:r>
        <w:rPr>
          <w:lang w:val="es_ES" w:bidi="es_ES"/>
        </w:rPr>
        <w:t>Los cristianos victoriosos están seguros en la casa de Dios ya que, como pilares, nunca tendrán que abandonarla. • El nombre de</w:t>
      </w:r>
      <w:r>
        <w:rPr>
          <w:i/>
          <w:lang w:val="es_ES" w:bidi="es_ES"/>
        </w:rPr>
        <w:t xml:space="preserve"> </w:t>
      </w:r>
      <w:r>
        <w:rPr>
          <w:lang w:val="es_ES" w:bidi="es_ES"/>
        </w:rPr>
        <w:t xml:space="preserve">Dios inscrito en ellos representa la propiedad de Dios y la seguridad que los cristianos disfrutan (ver </w:t>
      </w:r>
      <w:hyperlink r:id="rId195">
        <w:r>
          <w:rPr>
            <w:lang w:val="es_ES" w:bidi="es_ES"/>
          </w:rPr>
          <w:rPr>
            <w:color w:val="0000EE"/>
            <w:u w:val="single"/>
          </w:rPr>
          <w:t>7:4</w:t>
        </w:r>
      </w:hyperlink>
      <w:r>
        <w:rPr>
          <w:lang w:val="es_ES" w:bidi="es_ES"/>
        </w:rPr>
        <w:t xml:space="preserve">; </w:t>
      </w:r>
      <w:hyperlink r:id="rId196">
        <w:r>
          <w:rPr>
            <w:lang w:val="es_ES" w:bidi="es_ES"/>
          </w:rPr>
          <w:rPr>
            <w:color w:val="0000EE"/>
            <w:u w:val="single"/>
          </w:rPr>
          <w:t>14:1</w:t>
        </w:r>
      </w:hyperlink>
      <w:r>
        <w:rPr>
          <w:lang w:val="es_ES" w:bidi="es_ES"/>
        </w:rPr>
        <w:t>). • La nueva Jerusalén no es un reino construido por humanos, sino que es el regalo de Dios desde el cielo (</w:t>
      </w:r>
      <w:hyperlink r:id="rId197">
        <w:r>
          <w:rPr>
            <w:lang w:val="es_ES" w:bidi="es_ES"/>
          </w:rPr>
          <w:rPr>
            <w:color w:val="0000EE"/>
            <w:u w:val="single"/>
          </w:rPr>
          <w:t>21:2–10</w:t>
        </w:r>
      </w:hyperlink>
      <w:r>
        <w:rPr>
          <w:lang w:val="es_ES" w:bidi="es_ES"/>
        </w:rPr>
        <w:t xml:space="preserve">). • Un nuevo nombre era una señal de la bendición de Dios (ver también </w:t>
      </w:r>
      <w:hyperlink r:id="rId198">
        <w:r>
          <w:rPr>
            <w:lang w:val="es_ES" w:bidi="es_ES"/>
          </w:rPr>
          <w:rPr>
            <w:color w:val="0000EE"/>
            <w:u w:val="single"/>
          </w:rPr>
          <w:t>2:17</w:t>
        </w:r>
      </w:hyperlink>
      <w:r>
        <w:rPr>
          <w:lang w:val="es_ES" w:bidi="es_ES"/>
        </w:rPr>
        <w:t>); a Abram, Jacob, Simón y otros se les dieron nuevos nombres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3:14</w:t>
      </w:r>
      <w:r>
        <w:rPr>
          <w:lang w:val="es_ES" w:bidi="es_ES"/>
        </w:rPr>
      </w:r>
    </w:p>
    <w:p>
      <w:pPr/>
      <w:r>
        <w:rPr>
          <w:lang w:val="es_ES" w:bidi="es_ES"/>
        </w:rPr>
      </w:r>
      <w:r>
        <w:rPr>
          <w:lang w:val="es_ES" w:bidi="es_ES"/>
        </w:rPr>
        <w:t>Laodicea</w:t>
      </w:r>
      <w:r>
        <w:rPr>
          <w:i/>
          <w:lang w:val="es_ES" w:bidi="es_ES"/>
        </w:rPr>
        <w:t>,</w:t>
      </w:r>
      <w:r>
        <w:rPr>
          <w:lang w:val="es_ES" w:bidi="es_ES"/>
        </w:rP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lang w:val="es_ES" w:bidi="es_ES"/>
        </w:rPr>
        <w:t xml:space="preserve">Anales </w:t>
      </w:r>
      <w:r>
        <w:rPr>
          <w:lang w:val="es_ES" w:bidi="es_ES"/>
        </w:rPr>
        <w:t>14.27), haciéndola muy hermosa. • "el Amén": Usado como un juramento, “Amén” es una promesa de verdad (</w:t>
      </w:r>
      <w:hyperlink r:id="rId199">
        <w:r>
          <w:rPr>
            <w:lang w:val="es_ES" w:bidi="es_ES"/>
          </w:rPr>
          <w:rPr>
            <w:color w:val="0000EE"/>
            <w:u w:val="single"/>
          </w:rPr>
          <w:t>Is 65:16</w:t>
        </w:r>
      </w:hyperlink>
      <w:r>
        <w:rPr>
          <w:lang w:val="es_ES" w:bidi="es_ES"/>
        </w:rPr>
        <w:t>). Jesús es la verdad (</w:t>
      </w:r>
      <w:hyperlink r:id="rId200">
        <w:r>
          <w:rPr>
            <w:lang w:val="es_ES" w:bidi="es_ES"/>
          </w:rPr>
          <w:rPr>
            <w:color w:val="0000EE"/>
            <w:u w:val="single"/>
          </w:rPr>
          <w:t>Jn 8:32,</w:t>
        </w:r>
      </w:hyperlink>
      <w:r>
        <w:rPr>
          <w:lang w:val="es_ES" w:bidi="es_ES"/>
        </w:rPr>
        <w:t xml:space="preserve"> </w:t>
      </w:r>
      <w:hyperlink r:id="rId201">
        <w:r>
          <w:rPr>
            <w:lang w:val="es_ES" w:bidi="es_ES"/>
          </w:rPr>
          <w:rPr>
            <w:color w:val="0000EE"/>
            <w:u w:val="single"/>
          </w:rPr>
          <w:t>14:6</w:t>
        </w:r>
      </w:hyperlink>
      <w:r>
        <w:rPr>
          <w:lang w:val="es_ES" w:bidi="es_ES"/>
        </w:rP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Pr>
          <w:lang w:val="es_ES" w:bidi="es_ES"/>
        </w:rPr>
      </w:r>
      <w:r>
        <w:rPr>
          <w:lang w:val="es_ES" w:bidi="es_ES"/>
        </w:rPr>
      </w:r>
    </w:p>
    <w:p>
      <w:pPr/>
      <w:r>
        <w:rPr>
          <w:lang w:val="es_ES" w:bidi="es_ES"/>
        </w:rPr>
      </w:r>
    </w:p>
    <w:p>
      <w:pPr>
        <w:pStyle w:val="Heading2"/>
      </w:pPr>
      <w:r>
        <w:rPr>
          <w:lang w:val="es_ES" w:bidi="es_ES"/>
        </w:rPr>
        <w:t>Apocalipsis 3:14–22</w:t>
      </w:r>
      <w:r>
        <w:rPr>
          <w:lang w:val="es_ES" w:bidi="es_ES"/>
        </w:rPr>
      </w:r>
    </w:p>
    <w:p>
      <w:pPr/>
      <w:r>
        <w:rPr>
          <w:lang w:val="es_ES" w:bidi="es_ES"/>
        </w:rPr>
      </w:r>
      <w:r>
        <w:rPr>
          <w:lang w:val="es_ES" w:bidi="es_ES"/>
        </w:rPr>
        <w:t>La carta a la iglesia en Laodicea reprende a los cristianos tibios cuyas vidas inconsistentes no representan más que a ellos mismos. Ellos provocan tal repulsión en Cristo que este los expulsa de su boca.</w:t>
      </w:r>
      <w:r>
        <w:rPr>
          <w:lang w:val="es_ES" w:bidi="es_ES"/>
        </w:rPr>
      </w:r>
      <w:r>
        <w:rPr>
          <w:lang w:val="es_ES" w:bidi="es_ES"/>
        </w:rPr>
      </w:r>
    </w:p>
    <w:p>
      <w:pPr/>
      <w:r>
        <w:rPr>
          <w:lang w:val="es_ES" w:bidi="es_ES"/>
        </w:rPr>
      </w:r>
    </w:p>
    <w:p>
      <w:pPr>
        <w:pStyle w:val="Heading2"/>
      </w:pPr>
      <w:r>
        <w:rPr>
          <w:lang w:val="es_ES" w:bidi="es_ES"/>
        </w:rPr>
        <w:t>Apocalipsis 3:15–16</w:t>
      </w:r>
      <w:r>
        <w:rPr>
          <w:lang w:val="es_ES" w:bidi="es_ES"/>
        </w:rPr>
      </w:r>
    </w:p>
    <w:p>
      <w:pPr/>
      <w:r>
        <w:rPr>
          <w:lang w:val="es_ES" w:bidi="es_ES"/>
        </w:rPr>
      </w:r>
      <w:r>
        <w:rPr>
          <w:lang w:val="es_ES" w:bidi="es_ES"/>
        </w:rP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Pr>
          <w:lang w:val="es_ES" w:bidi="es_ES"/>
        </w:rPr>
      </w:r>
      <w:r>
        <w:rPr>
          <w:lang w:val="es_ES" w:bidi="es_ES"/>
        </w:rPr>
      </w:r>
    </w:p>
    <w:p>
      <w:pPr/>
      <w:r>
        <w:rPr>
          <w:lang w:val="es_ES" w:bidi="es_ES"/>
        </w:rPr>
      </w:r>
    </w:p>
    <w:p>
      <w:pPr>
        <w:pStyle w:val="Heading2"/>
      </w:pPr>
      <w:r>
        <w:rPr>
          <w:lang w:val="es_ES" w:bidi="es_ES"/>
        </w:rPr>
        <w:t>Apocalipsis 3:17</w:t>
      </w:r>
      <w:r>
        <w:rPr>
          <w:lang w:val="es_ES" w:bidi="es_ES"/>
        </w:rPr>
      </w:r>
    </w:p>
    <w:p>
      <w:pPr/>
      <w:r>
        <w:rPr>
          <w:lang w:val="es_ES" w:bidi="es_ES"/>
        </w:rPr>
      </w:r>
      <w:r>
        <w:rPr>
          <w:lang w:val="es_ES" w:bidi="es_ES"/>
        </w:rPr>
        <w:t xml:space="preserve">Aunque los cristianos en Laodicea se consideraban prósperos y autosuficientes (ver </w:t>
      </w:r>
      <w:r>
        <w:rPr>
          <w:lang w:val="es_ES" w:bidi="es_ES"/>
        </w:rPr>
        <w:t>nota de estudio sobre 3:14</w:t>
      </w:r>
      <w:r>
        <w:rPr>
          <w:lang w:val="es_ES" w:bidi="es_ES"/>
        </w:rPr>
        <w:t>), Jesús notó con precisión su lamentable, miserable y pobre condición espiritual.</w:t>
      </w:r>
      <w:r>
        <w:rPr>
          <w:lang w:val="es_ES" w:bidi="es_ES"/>
        </w:rPr>
      </w:r>
      <w:r>
        <w:rPr>
          <w:lang w:val="es_ES" w:bidi="es_ES"/>
        </w:rPr>
      </w:r>
    </w:p>
    <w:p>
      <w:pPr/>
      <w:r>
        <w:rPr>
          <w:lang w:val="es_ES" w:bidi="es_ES"/>
        </w:rPr>
      </w:r>
    </w:p>
    <w:p>
      <w:pPr>
        <w:pStyle w:val="Heading2"/>
      </w:pPr>
      <w:r>
        <w:rPr>
          <w:lang w:val="es_ES" w:bidi="es_ES"/>
        </w:rPr>
        <w:t>Apocalipsis 3:18</w:t>
      </w:r>
      <w:r>
        <w:rPr>
          <w:lang w:val="es_ES" w:bidi="es_ES"/>
        </w:rPr>
      </w:r>
    </w:p>
    <w:p>
      <w:pPr/>
      <w:r>
        <w:rPr>
          <w:lang w:val="es_ES" w:bidi="es_ES"/>
        </w:rPr>
      </w:r>
      <w:r>
        <w:rPr>
          <w:lang w:val="es_ES" w:bidi="es_ES"/>
        </w:rP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hyperlink r:id="rId202">
        <w:r>
          <w:rPr>
            <w:lang w:val="es_ES" w:bidi="es_ES"/>
          </w:rPr>
          <w:rPr>
            <w:color w:val="0000EE"/>
            <w:u w:val="single"/>
          </w:rPr>
          <w:t>1 Co 3:12–15</w:t>
        </w:r>
      </w:hyperlink>
      <w:r>
        <w:rPr>
          <w:lang w:val="es_ES" w:bidi="es_ES"/>
        </w:rP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lang w:val="es_ES" w:bidi="es_ES"/>
        </w:rPr>
        <w:t>,</w:t>
      </w:r>
      <w:r>
        <w:rPr>
          <w:lang w:val="es_ES" w:bidi="es_ES"/>
        </w:rPr>
        <w:t xml:space="preserve"> que pudo haber sido utilizado allí en la clínica ocular asociada con el famoso médico Demóstenes Filaletes. Los laodicenses necesitaban comprar ungüento de Cristo a través de la fe. Solo su colirio les permitiría ver su pecado y arrepentirse.</w:t>
      </w:r>
      <w:r>
        <w:rPr>
          <w:lang w:val="es_ES" w:bidi="es_ES"/>
        </w:rPr>
      </w:r>
      <w:r>
        <w:rPr>
          <w:lang w:val="es_ES" w:bidi="es_ES"/>
        </w:rPr>
      </w:r>
    </w:p>
    <w:p>
      <w:pPr/>
      <w:r>
        <w:rPr>
          <w:lang w:val="es_ES" w:bidi="es_ES"/>
        </w:rPr>
      </w:r>
    </w:p>
    <w:p>
      <w:pPr>
        <w:pStyle w:val="Heading2"/>
      </w:pPr>
      <w:r>
        <w:rPr>
          <w:lang w:val="es_ES" w:bidi="es_ES"/>
        </w:rPr>
        <w:t>Apocalipsis 3:19</w:t>
      </w:r>
      <w:r>
        <w:rPr>
          <w:lang w:val="es_ES" w:bidi="es_ES"/>
        </w:rPr>
      </w:r>
    </w:p>
    <w:p>
      <w:pPr/>
      <w:r>
        <w:rPr>
          <w:lang w:val="es_ES" w:bidi="es_ES"/>
        </w:rPr>
      </w:r>
      <w:r>
        <w:rPr>
          <w:lang w:val="es_ES" w:bidi="es_ES"/>
        </w:rPr>
        <w:t>Cristo corregirá y disciplinará a aquellos a quienes ama (</w:t>
      </w:r>
      <w:hyperlink r:id="rId203">
        <w:r>
          <w:rPr>
            <w:lang w:val="es_ES" w:bidi="es_ES"/>
          </w:rPr>
          <w:rPr>
            <w:color w:val="0000EE"/>
            <w:u w:val="single"/>
          </w:rPr>
          <w:t>Pr 3:11–12,</w:t>
        </w:r>
      </w:hyperlink>
      <w:r>
        <w:rPr>
          <w:lang w:val="es_ES" w:bidi="es_ES"/>
        </w:rPr>
        <w:t xml:space="preserve"> </w:t>
      </w:r>
      <w:hyperlink r:id="rId204">
        <w:r>
          <w:rPr>
            <w:lang w:val="es_ES" w:bidi="es_ES"/>
          </w:rPr>
          <w:rPr>
            <w:color w:val="0000EE"/>
            <w:u w:val="single"/>
          </w:rPr>
          <w:t>Hb 12:5–6</w:t>
        </w:r>
      </w:hyperlink>
      <w:r>
        <w:rPr>
          <w:lang w:val="es_ES" w:bidi="es_ES"/>
        </w:rPr>
        <w:t>), en lugar de rechazarlos. Su fidelidad se mantiene incluso con los infieles (</w:t>
      </w:r>
      <w:hyperlink r:id="rId205">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3:20</w:t>
      </w:r>
      <w:r>
        <w:rPr>
          <w:lang w:val="es_ES" w:bidi="es_ES"/>
        </w:rPr>
      </w:r>
    </w:p>
    <w:p>
      <w:pPr/>
      <w:r>
        <w:rPr>
          <w:lang w:val="es_ES" w:bidi="es_ES"/>
        </w:rPr>
      </w:r>
      <w:r>
        <w:rPr>
          <w:lang w:val="es_ES" w:bidi="es_ES"/>
        </w:rP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hyperlink r:id="rId23">
        <w:r>
          <w:rPr>
            <w:lang w:val="es_ES" w:bidi="es_ES"/>
          </w:rPr>
          <w:rPr>
            <w:color w:val="0000EE"/>
            <w:u w:val="single"/>
          </w:rPr>
          <w:t>19:9,</w:t>
        </w:r>
      </w:hyperlink>
      <w:r>
        <w:rPr>
          <w:lang w:val="es_ES" w:bidi="es_ES"/>
        </w:rPr>
        <w:t xml:space="preserve"> ver </w:t>
      </w:r>
      <w:hyperlink r:id="rId206">
        <w:r>
          <w:rPr>
            <w:lang w:val="es_ES" w:bidi="es_ES"/>
          </w:rPr>
          <w:rPr>
            <w:color w:val="0000EE"/>
            <w:u w:val="single"/>
          </w:rPr>
          <w:t>Gn 18:1–5</w:t>
        </w:r>
      </w:hyperlink>
      <w:r>
        <w:rPr>
          <w:lang w:val="es_ES" w:bidi="es_ES"/>
        </w:rPr>
        <w:t xml:space="preserve">, </w:t>
      </w:r>
      <w:hyperlink r:id="rId207">
        <w:r>
          <w:rPr>
            <w:lang w:val="es_ES" w:bidi="es_ES"/>
          </w:rPr>
          <w:rPr>
            <w:color w:val="0000EE"/>
            <w:u w:val="single"/>
          </w:rPr>
          <w:t>16–19,</w:t>
        </w:r>
      </w:hyperlink>
      <w:r>
        <w:rPr>
          <w:lang w:val="es_ES" w:bidi="es_ES"/>
        </w:rPr>
        <w:t xml:space="preserve"> </w:t>
      </w:r>
      <w:hyperlink r:id="rId208">
        <w:r>
          <w:rPr>
            <w:lang w:val="es_ES" w:bidi="es_ES"/>
          </w:rPr>
          <w:rPr>
            <w:color w:val="0000EE"/>
            <w:u w:val="single"/>
          </w:rPr>
          <w:t>Ex 12:1–31,</w:t>
        </w:r>
      </w:hyperlink>
      <w:r>
        <w:rPr>
          <w:lang w:val="es_ES" w:bidi="es_ES"/>
        </w:rPr>
        <w:t xml:space="preserve"> </w:t>
      </w:r>
      <w:hyperlink r:id="rId209">
        <w:r>
          <w:rPr>
            <w:lang w:val="es_ES" w:bidi="es_ES"/>
          </w:rPr>
          <w:rPr>
            <w:color w:val="0000EE"/>
            <w:u w:val="single"/>
          </w:rPr>
          <w:t>18:12,</w:t>
        </w:r>
      </w:hyperlink>
      <w:r>
        <w:rPr>
          <w:lang w:val="es_ES" w:bidi="es_ES"/>
        </w:rPr>
        <w:t xml:space="preserve"> </w:t>
      </w:r>
      <w:hyperlink r:id="rId210">
        <w:r>
          <w:rPr>
            <w:lang w:val="es_ES" w:bidi="es_ES"/>
          </w:rPr>
          <w:rPr>
            <w:color w:val="0000EE"/>
            <w:u w:val="single"/>
          </w:rPr>
          <w:t>Mt 26:26–30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3:21</w:t>
      </w:r>
      <w:r>
        <w:rPr>
          <w:lang w:val="es_ES" w:bidi="es_ES"/>
        </w:rPr>
      </w:r>
    </w:p>
    <w:p>
      <w:pPr/>
      <w:r>
        <w:rPr>
          <w:lang w:val="es_ES" w:bidi="es_ES"/>
        </w:rPr>
      </w:r>
      <w:r>
        <w:rPr>
          <w:lang w:val="es_ES" w:bidi="es_ES"/>
        </w:rPr>
        <w:t>La recompensa por la fe victoriosa y obediente es sentarse con Cristo en su trono. Los cristianos no se vuelven divinos, pero comparten el reinado victorioso de Cristo (</w:t>
      </w:r>
      <w:hyperlink r:id="rId211">
        <w:r>
          <w:rPr>
            <w:lang w:val="es_ES" w:bidi="es_ES"/>
          </w:rPr>
          <w:rPr>
            <w:color w:val="0000EE"/>
            <w:u w:val="single"/>
          </w:rPr>
          <w:t>20:4</w:t>
        </w:r>
      </w:hyperlink>
      <w:r>
        <w:rPr>
          <w:lang w:val="es_ES" w:bidi="es_ES"/>
        </w:rPr>
        <w:t xml:space="preserve">, </w:t>
      </w:r>
      <w:hyperlink r:id="rId24">
        <w:r>
          <w:rPr>
            <w:lang w:val="es_ES" w:bidi="es_ES"/>
          </w:rPr>
          <w:rPr>
            <w:color w:val="0000EE"/>
            <w:u w:val="single"/>
          </w:rPr>
          <w:t>6;</w:t>
        </w:r>
      </w:hyperlink>
      <w:r>
        <w:rPr>
          <w:lang w:val="es_ES" w:bidi="es_ES"/>
        </w:rPr>
        <w:t xml:space="preserve"> </w:t>
      </w:r>
      <w:hyperlink r:id="rId212">
        <w:r>
          <w:rPr>
            <w:lang w:val="es_ES" w:bidi="es_ES"/>
          </w:rPr>
          <w:rPr>
            <w:color w:val="0000EE"/>
            <w:u w:val="single"/>
          </w:rPr>
          <w:t>22:5,</w:t>
        </w:r>
      </w:hyperlink>
      <w:r>
        <w:rPr>
          <w:lang w:val="es_ES" w:bidi="es_ES"/>
        </w:rPr>
        <w:t xml:space="preserve"> </w:t>
      </w:r>
      <w:hyperlink r:id="rId213">
        <w:r>
          <w:rPr>
            <w:lang w:val="es_ES" w:bidi="es_ES"/>
          </w:rPr>
          <w:rPr>
            <w:color w:val="0000EE"/>
            <w:u w:val="single"/>
          </w:rPr>
          <w:t>Col 3:1–4,</w:t>
        </w:r>
      </w:hyperlink>
      <w:r>
        <w:rPr>
          <w:lang w:val="es_ES" w:bidi="es_ES"/>
        </w:rPr>
        <w:t xml:space="preserve"> </w:t>
      </w:r>
      <w:hyperlink r:id="rId214">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4:1</w:t>
      </w:r>
      <w:r>
        <w:rPr>
          <w:lang w:val="es_ES" w:bidi="es_ES"/>
        </w:rPr>
      </w:r>
    </w:p>
    <w:p>
      <w:pPr/>
      <w:r>
        <w:rPr>
          <w:lang w:val="es_ES" w:bidi="es_ES"/>
        </w:rPr>
      </w:r>
      <w:r>
        <w:rPr>
          <w:lang w:val="es_ES" w:bidi="es_ES"/>
        </w:rPr>
        <w:t xml:space="preserve">"Después de estas cosas miré": Esta frase introductoria (ver también </w:t>
      </w:r>
      <w:hyperlink r:id="rId215">
        <w:r>
          <w:rPr>
            <w:lang w:val="es_ES" w:bidi="es_ES"/>
          </w:rPr>
          <w:rPr>
            <w:color w:val="0000EE"/>
            <w:u w:val="single"/>
          </w:rPr>
          <w:t>7:9</w:t>
        </w:r>
      </w:hyperlink>
      <w:r>
        <w:rPr>
          <w:lang w:val="es_ES" w:bidi="es_ES"/>
        </w:rPr>
        <w:t xml:space="preserve">; </w:t>
      </w:r>
      <w:hyperlink r:id="rId216">
        <w:r>
          <w:rPr>
            <w:lang w:val="es_ES" w:bidi="es_ES"/>
          </w:rPr>
          <w:rPr>
            <w:color w:val="0000EE"/>
            <w:u w:val="single"/>
          </w:rPr>
          <w:t>15:5</w:t>
        </w:r>
      </w:hyperlink>
      <w:r>
        <w:rPr>
          <w:lang w:val="es_ES" w:bidi="es_ES"/>
        </w:rPr>
        <w:t xml:space="preserve">; </w:t>
      </w:r>
      <w:hyperlink r:id="rId217">
        <w:r>
          <w:rPr>
            <w:lang w:val="es_ES" w:bidi="es_ES"/>
          </w:rPr>
          <w:rPr>
            <w:color w:val="0000EE"/>
            <w:u w:val="single"/>
          </w:rPr>
          <w:t>18:1</w:t>
        </w:r>
      </w:hyperlink>
      <w:r>
        <w:rPr>
          <w:lang w:val="es_ES" w:bidi="es_ES"/>
        </w:rPr>
        <w:t xml:space="preserve">; cp. </w:t>
      </w:r>
      <w:hyperlink r:id="rId218">
        <w:r>
          <w:rPr>
            <w:lang w:val="es_ES" w:bidi="es_ES"/>
          </w:rPr>
          <w:rPr>
            <w:color w:val="0000EE"/>
            <w:u w:val="single"/>
          </w:rPr>
          <w:t>19:1</w:t>
        </w:r>
      </w:hyperlink>
      <w:r>
        <w:rPr>
          <w:lang w:val="es_ES" w:bidi="es_ES"/>
        </w:rPr>
        <w:t>) no indica una secuencia cronológica, sino el inicio de una nueva experiencia visionaria. • "Sube acá": La voz del Señor invita a Juan a ver las cosas desde la perspectiva de Dios.</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descripción de la sala del trono de Dios desafía la imaginación. Se basa en las visiones de </w:t>
      </w:r>
      <w:hyperlink r:id="rId219">
        <w:r>
          <w:rPr>
            <w:lang w:val="es_ES" w:bidi="es_ES"/>
          </w:rPr>
          <w:rPr>
            <w:color w:val="0000EE"/>
            <w:u w:val="single"/>
          </w:rPr>
          <w:t>Is 6:1–4</w:t>
        </w:r>
      </w:hyperlink>
      <w:r>
        <w:rPr>
          <w:lang w:val="es_ES" w:bidi="es_ES"/>
        </w:rPr>
        <w:t xml:space="preserve">, </w:t>
      </w:r>
      <w:hyperlink r:id="rId220">
        <w:r>
          <w:rPr>
            <w:lang w:val="es_ES" w:bidi="es_ES"/>
          </w:rPr>
          <w:rPr>
            <w:color w:val="0000EE"/>
            <w:u w:val="single"/>
          </w:rPr>
          <w:t>Ez 1:4–28</w:t>
        </w:r>
      </w:hyperlink>
      <w:r>
        <w:rPr>
          <w:lang w:val="es_ES" w:bidi="es_ES"/>
        </w:rPr>
        <w:t xml:space="preserve"> y </w:t>
      </w:r>
      <w:hyperlink r:id="rId221">
        <w:r>
          <w:rPr>
            <w:lang w:val="es_ES" w:bidi="es_ES"/>
          </w:rPr>
          <w:rPr>
            <w:color w:val="0000EE"/>
            <w:u w:val="single"/>
          </w:rPr>
          <w:t>Dn 7:9–10</w:t>
        </w:r>
      </w:hyperlink>
      <w:r>
        <w:rPr>
          <w:lang w:val="es_ES" w:bidi="es_ES"/>
        </w:rPr>
        <w:t>, donde se ve a Dios entronizado en poder y majestad. El trono de Dios domina el Apocalipsis, y la adoración en el resto del libro emana de esta escena. La magnificencia, gracia y gloria de Dios son fundamentales para la adoración de la iglesia.</w:t>
      </w:r>
      <w:r>
        <w:rPr>
          <w:lang w:val="es_ES" w:bidi="es_ES"/>
        </w:rPr>
      </w:r>
      <w:r>
        <w:rPr>
          <w:lang w:val="es_ES" w:bidi="es_ES"/>
        </w:rPr>
      </w:r>
    </w:p>
    <w:p>
      <w:pPr/>
      <w:r>
        <w:rPr>
          <w:lang w:val="es_ES" w:bidi="es_ES"/>
        </w:rPr>
      </w:r>
    </w:p>
    <w:p>
      <w:pPr>
        <w:pStyle w:val="Heading2"/>
      </w:pPr>
      <w:r>
        <w:rPr>
          <w:lang w:val="es_ES" w:bidi="es_ES"/>
        </w:rPr>
        <w:t>Apocalipsis 4:1–5.14</w:t>
      </w:r>
      <w:r>
        <w:rPr>
          <w:lang w:val="es_ES" w:bidi="es_ES"/>
        </w:rPr>
      </w:r>
    </w:p>
    <w:p>
      <w:pPr/>
      <w:r>
        <w:rPr>
          <w:lang w:val="es_ES" w:bidi="es_ES"/>
        </w:rPr>
      </w:r>
      <w:r>
        <w:rPr>
          <w:lang w:val="es_ES" w:bidi="es_ES"/>
        </w:rPr>
        <w:t>Esta sección introduce las visiones y los juicios venideros. Juan presenta a Dios en su corte celestial -la escena del drama del Apocalipsis (</w:t>
      </w:r>
      <w:hyperlink r:id="rId222">
        <w:r>
          <w:rPr>
            <w:lang w:val="es_ES" w:bidi="es_ES"/>
          </w:rPr>
          <w:rPr>
            <w:color w:val="0000EE"/>
            <w:u w:val="single"/>
          </w:rPr>
          <w:t>4:1–11</w:t>
        </w:r>
      </w:hyperlink>
      <w:r>
        <w:rPr>
          <w:lang w:val="es_ES" w:bidi="es_ES"/>
        </w:rPr>
        <w:t>)- y al Cordero, quien desempeña un papel central (</w:t>
      </w:r>
      <w:hyperlink r:id="rId223">
        <w:r>
          <w:rPr>
            <w:lang w:val="es_ES" w:bidi="es_ES"/>
          </w:rPr>
          <w:rPr>
            <w:color w:val="0000EE"/>
            <w:u w:val="single"/>
          </w:rPr>
          <w:t>5:1–14</w:t>
        </w:r>
      </w:hyperlink>
      <w:r>
        <w:rPr>
          <w:lang w:val="es_ES" w:bidi="es_ES"/>
        </w:rPr>
        <w:t>). Juan contrasta la majestad de Dios con la supuesta majestad de César. El poder y esplendor de Dios no tienen igual en la corte ceremonial de ningún gobernante terrenal.</w:t>
      </w:r>
      <w:r>
        <w:rPr>
          <w:lang w:val="es_ES" w:bidi="es_ES"/>
        </w:rPr>
      </w:r>
      <w:r>
        <w:rPr>
          <w:lang w:val="es_ES" w:bidi="es_ES"/>
        </w:rPr>
      </w:r>
    </w:p>
    <w:p>
      <w:pPr/>
      <w:r>
        <w:rPr>
          <w:lang w:val="es_ES" w:bidi="es_ES"/>
        </w:rPr>
      </w:r>
    </w:p>
    <w:p>
      <w:pPr>
        <w:pStyle w:val="Heading2"/>
      </w:pPr>
      <w:r>
        <w:rPr>
          <w:lang w:val="es_ES" w:bidi="es_ES"/>
        </w:rPr>
        <w:t>Apocalipsis 4:2</w:t>
      </w:r>
      <w:r>
        <w:rPr>
          <w:lang w:val="es_ES" w:bidi="es_ES"/>
        </w:rPr>
      </w:r>
    </w:p>
    <w:p>
      <w:pPr/>
      <w:r>
        <w:rPr>
          <w:lang w:val="es_ES" w:bidi="es_ES"/>
        </w:rPr>
      </w:r>
      <w:r>
        <w:rPr>
          <w:lang w:val="es_ES" w:bidi="es_ES"/>
        </w:rPr>
        <w:t>Al estar en el Espíritu</w:t>
      </w:r>
      <w:r>
        <w:rPr>
          <w:i/>
          <w:lang w:val="es_ES" w:bidi="es_ES"/>
        </w:rPr>
        <w:t>,</w:t>
      </w:r>
      <w:r>
        <w:rPr>
          <w:lang w:val="es_ES" w:bidi="es_ES"/>
        </w:rPr>
        <w:t xml:space="preserve"> Juan podía experimentar realidades espirituales (ver </w:t>
      </w:r>
      <w:hyperlink r:id="rId60">
        <w:r>
          <w:rPr>
            <w:lang w:val="es_ES" w:bidi="es_ES"/>
          </w:rPr>
          <w:rPr>
            <w:color w:val="0000EE"/>
            <w:u w:val="single"/>
          </w:rPr>
          <w:t>1:10,</w:t>
        </w:r>
      </w:hyperlink>
      <w:r>
        <w:rPr>
          <w:lang w:val="es_ES" w:bidi="es_ES"/>
        </w:rPr>
        <w:t xml:space="preserve"> </w:t>
      </w:r>
      <w:hyperlink r:id="rId224">
        <w:r>
          <w:rPr>
            <w:lang w:val="es_ES" w:bidi="es_ES"/>
          </w:rPr>
          <w:rPr>
            <w:color w:val="0000EE"/>
            <w:u w:val="single"/>
          </w:rPr>
          <w:t>17:3,</w:t>
        </w:r>
      </w:hyperlink>
      <w:r>
        <w:rPr>
          <w:lang w:val="es_ES" w:bidi="es_ES"/>
        </w:rPr>
        <w:t xml:space="preserve"> </w:t>
      </w:r>
      <w:hyperlink r:id="rId225">
        <w:r>
          <w:rPr>
            <w:lang w:val="es_ES" w:bidi="es_ES"/>
          </w:rPr>
          <w:rPr>
            <w:color w:val="0000EE"/>
            <w:u w:val="single"/>
          </w:rPr>
          <w:t>21:10,</w:t>
        </w:r>
      </w:hyperlink>
      <w:r>
        <w:rPr>
          <w:lang w:val="es_ES" w:bidi="es_ES"/>
        </w:rPr>
        <w:t xml:space="preserve"> </w:t>
      </w:r>
      <w:hyperlink r:id="rId226">
        <w:r>
          <w:rPr>
            <w:lang w:val="es_ES" w:bidi="es_ES"/>
          </w:rPr>
          <w:rPr>
            <w:color w:val="0000EE"/>
            <w:u w:val="single"/>
          </w:rPr>
          <w:t>Ezequiel 11:1</w:t>
        </w:r>
      </w:hyperlink>
      <w:r>
        <w:rPr>
          <w:lang w:val="es_ES" w:bidi="es_ES"/>
        </w:rPr>
        <w:t>) y comprender percepciones sobre la presencia de Dios, el reino celestial y los propósitos de Dios en la historia.</w:t>
      </w:r>
      <w:r>
        <w:rPr>
          <w:lang w:val="es_ES" w:bidi="es_ES"/>
        </w:rPr>
      </w:r>
      <w:r>
        <w:rPr>
          <w:lang w:val="es_ES" w:bidi="es_ES"/>
        </w:rPr>
      </w:r>
    </w:p>
    <w:p>
      <w:pPr/>
      <w:r>
        <w:rPr>
          <w:lang w:val="es_ES" w:bidi="es_ES"/>
        </w:rPr>
      </w:r>
    </w:p>
    <w:p>
      <w:pPr>
        <w:pStyle w:val="Heading2"/>
      </w:pPr>
      <w:r>
        <w:rPr>
          <w:lang w:val="es_ES" w:bidi="es_ES"/>
        </w:rPr>
        <w:t>Apocalipsis 4:3</w:t>
      </w:r>
      <w:r>
        <w:rPr>
          <w:lang w:val="es_ES" w:bidi="es_ES"/>
        </w:rPr>
      </w:r>
    </w:p>
    <w:p>
      <w:pPr/>
      <w:r>
        <w:rPr>
          <w:lang w:val="es_ES" w:bidi="es_ES"/>
        </w:rPr>
      </w:r>
      <w:r>
        <w:rPr>
          <w:lang w:val="es_ES" w:bidi="es_ES"/>
        </w:rPr>
        <w:t>En lugar de representar una imagen visual de Dios (</w:t>
      </w:r>
      <w:hyperlink r:id="rId227">
        <w:r>
          <w:rPr>
            <w:lang w:val="es_ES" w:bidi="es_ES"/>
          </w:rPr>
          <w:rPr>
            <w:color w:val="0000EE"/>
            <w:u w:val="single"/>
          </w:rPr>
          <w:t>Ex 20:4,</w:t>
        </w:r>
      </w:hyperlink>
      <w:r>
        <w:rPr>
          <w:lang w:val="es_ES" w:bidi="es_ES"/>
        </w:rPr>
        <w:t xml:space="preserve"> </w:t>
      </w:r>
      <w:hyperlink r:id="rId228">
        <w:r>
          <w:rPr>
            <w:lang w:val="es_ES" w:bidi="es_ES"/>
          </w:rPr>
          <w:rPr>
            <w:color w:val="0000EE"/>
            <w:u w:val="single"/>
          </w:rPr>
          <w:t>Dt 4:15–19</w:t>
        </w:r>
      </w:hyperlink>
      <w:r>
        <w:rPr>
          <w:lang w:val="es_ES" w:bidi="es_ES"/>
        </w:rPr>
        <w:t>), Juan emplea piedras preciosas y el arco iris (</w:t>
      </w:r>
      <w:hyperlink r:id="rId229">
        <w:r>
          <w:rPr>
            <w:lang w:val="es_ES" w:bidi="es_ES"/>
          </w:rPr>
          <w:rPr>
            <w:color w:val="0000EE"/>
            <w:u w:val="single"/>
          </w:rPr>
          <w:t>Gn 9:8–17</w:t>
        </w:r>
      </w:hyperlink>
      <w:r>
        <w:rPr>
          <w:lang w:val="es_ES" w:bidi="es_ES"/>
        </w:rPr>
        <w:t xml:space="preserve">; </w:t>
      </w:r>
      <w:hyperlink r:id="rId230">
        <w:r>
          <w:rPr>
            <w:lang w:val="es_ES" w:bidi="es_ES"/>
          </w:rPr>
          <w:rPr>
            <w:color w:val="0000EE"/>
            <w:u w:val="single"/>
          </w:rPr>
          <w:t>Ez 1:28</w:t>
        </w:r>
      </w:hyperlink>
      <w:r>
        <w:rPr>
          <w:lang w:val="es_ES" w:bidi="es_ES"/>
        </w:rPr>
        <w:t>) para sugerir las cualidades de Dios. El arco iris simboliza la gracia de Dios al recordar el pacto con Noé (</w:t>
      </w:r>
      <w:hyperlink r:id="rId231">
        <w:r>
          <w:rPr>
            <w:lang w:val="es_ES" w:bidi="es_ES"/>
          </w:rPr>
          <w:rPr>
            <w:color w:val="0000EE"/>
            <w:u w:val="single"/>
          </w:rPr>
          <w:t>Gn 9:13–17</w:t>
        </w:r>
      </w:hyperlink>
      <w:r>
        <w:rPr>
          <w:lang w:val="es_ES" w:bidi="es_ES"/>
        </w:rPr>
        <w:t xml:space="preserve">) de que nunca más destruiría la tierra con agua. Sin embargo, en el Apocalipsis, observamos que la tierra es destruida por fuego (cf. </w:t>
      </w:r>
      <w:hyperlink r:id="rId232">
        <w:r>
          <w:rPr>
            <w:lang w:val="es_ES" w:bidi="es_ES"/>
          </w:rPr>
          <w:rPr>
            <w:color w:val="0000EE"/>
            <w:u w:val="single"/>
          </w:rPr>
          <w:t>Gn 19:24–29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4:4</w:t>
      </w:r>
      <w:r>
        <w:rPr>
          <w:lang w:val="es_ES" w:bidi="es_ES"/>
        </w:rPr>
      </w:r>
    </w:p>
    <w:p>
      <w:pPr/>
      <w:r>
        <w:rPr>
          <w:lang w:val="es_ES" w:bidi="es_ES"/>
        </w:rPr>
      </w:r>
      <w:r>
        <w:rPr>
          <w:lang w:val="es_ES" w:bidi="es_ES"/>
        </w:rPr>
        <w:t xml:space="preserve">Los veinticuatro ancianos en sus tronos probablemente representan a todo el pueblo de Dios. Podrían estar relacionados con las doce tribus del antiguo pacto y los doce apóstoles del nuevo (ver </w:t>
      </w:r>
      <w:hyperlink r:id="rId233">
        <w:r>
          <w:rPr>
            <w:lang w:val="es_ES" w:bidi="es_ES"/>
          </w:rPr>
          <w:rPr>
            <w:color w:val="0000EE"/>
            <w:u w:val="single"/>
          </w:rPr>
          <w:t>21:12–14</w:t>
        </w:r>
      </w:hyperlink>
      <w:r>
        <w:rPr>
          <w:lang w:val="es_ES" w:bidi="es_ES"/>
        </w:rPr>
        <w:t>), aunque algunos los han identificado con las veinticuatro divisiones del sacerdocio israelita (</w:t>
      </w:r>
      <w:hyperlink r:id="rId234">
        <w:r>
          <w:rPr>
            <w:lang w:val="es_ES" w:bidi="es_ES"/>
          </w:rPr>
          <w:rPr>
            <w:color w:val="0000EE"/>
            <w:u w:val="single"/>
          </w:rPr>
          <w:t>1 Cro 24:1–19</w:t>
        </w:r>
      </w:hyperlink>
      <w:r>
        <w:rPr>
          <w:lang w:val="es_ES" w:bidi="es_ES"/>
        </w:rPr>
        <w:t>). En el drama, actúan como un coro antifonal (grupos alternos de oradores o cantantes).</w:t>
      </w:r>
      <w:r>
        <w:rPr>
          <w:lang w:val="es_ES" w:bidi="es_ES"/>
        </w:rPr>
      </w:r>
      <w:r>
        <w:rPr>
          <w:lang w:val="es_ES" w:bidi="es_ES"/>
        </w:rPr>
      </w:r>
    </w:p>
    <w:p>
      <w:pPr/>
      <w:r>
        <w:rPr>
          <w:lang w:val="es_ES" w:bidi="es_ES"/>
        </w:rPr>
      </w:r>
    </w:p>
    <w:p>
      <w:pPr>
        <w:pStyle w:val="Heading2"/>
      </w:pPr>
      <w:r>
        <w:rPr>
          <w:lang w:val="es_ES" w:bidi="es_ES"/>
        </w:rPr>
        <w:t>Apocalipsis 4:5</w:t>
      </w:r>
      <w:r>
        <w:rPr>
          <w:lang w:val="es_ES" w:bidi="es_ES"/>
        </w:rPr>
      </w:r>
    </w:p>
    <w:p>
      <w:pPr/>
      <w:r>
        <w:rPr>
          <w:lang w:val="es_ES" w:bidi="es_ES"/>
        </w:rPr>
      </w:r>
      <w:r>
        <w:rPr>
          <w:lang w:val="es_ES" w:bidi="es_ES"/>
        </w:rPr>
        <w:t xml:space="preserve">El trueno que sigue a los relámpagos es la llamada de atención de Dios (ver </w:t>
      </w:r>
      <w:hyperlink r:id="rId235">
        <w:r>
          <w:rPr>
            <w:lang w:val="es_ES" w:bidi="es_ES"/>
          </w:rPr>
          <w:rPr>
            <w:color w:val="0000EE"/>
            <w:u w:val="single"/>
          </w:rPr>
          <w:t>8:5,</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237">
        <w:r>
          <w:rPr>
            <w:lang w:val="es_ES" w:bidi="es_ES"/>
          </w:rPr>
          <w:rPr>
            <w:color w:val="0000EE"/>
            <w:u w:val="single"/>
          </w:rPr>
          <w:t>16:18</w:t>
        </w:r>
      </w:hyperlink>
      <w:r>
        <w:rPr>
          <w:lang w:val="es_ES" w:bidi="es_ES"/>
        </w:rPr>
        <w:t>). • "s</w:t>
      </w:r>
      <w:r>
        <w:rPr>
          <w:lang w:val="es_ES" w:bidi="es_ES"/>
        </w:rPr>
        <w:t>iete lámparas de fuego estaban ardiendo delante del trono"</w:t>
      </w:r>
      <w:r>
        <w:rPr>
          <w:lang w:val="es_ES" w:bidi="es_ES"/>
        </w:rPr>
        <w:t>: En tiempos antiguos, las antorchas se colocaban ante los gobernantes para mostrar su autoridad. Estas antorchas con llamas ardientes representan el Espíritu perfecto de Dios.</w:t>
      </w:r>
      <w:r>
        <w:rPr>
          <w:lang w:val="es_ES" w:bidi="es_ES"/>
        </w:rPr>
      </w:r>
      <w:r>
        <w:rPr>
          <w:lang w:val="es_ES" w:bidi="es_ES"/>
        </w:rPr>
      </w:r>
    </w:p>
    <w:p>
      <w:pPr/>
      <w:r>
        <w:rPr>
          <w:lang w:val="es_ES" w:bidi="es_ES"/>
        </w:rPr>
      </w:r>
    </w:p>
    <w:p>
      <w:pPr>
        <w:pStyle w:val="Heading2"/>
      </w:pPr>
      <w:r>
        <w:rPr>
          <w:lang w:val="es_ES" w:bidi="es_ES"/>
        </w:rPr>
        <w:t>Apocalipsis 4:6</w:t>
      </w:r>
      <w:r>
        <w:rPr>
          <w:lang w:val="es_ES" w:bidi="es_ES"/>
        </w:rPr>
      </w:r>
    </w:p>
    <w:p>
      <w:pPr/>
      <w:r>
        <w:rPr>
          <w:lang w:val="es_ES" w:bidi="es_ES"/>
        </w:rPr>
      </w:r>
      <w:r>
        <w:rPr>
          <w:lang w:val="es_ES" w:bidi="es_ES"/>
        </w:rPr>
        <w:t xml:space="preserve">Un brillante mar de vidrio, reluciente como cristal: La parte más llamativa de los teatros antiguos era el mosaico resplandeciente donde se colocaba la orquesta hablante para proporcionar perspectiva (cp. </w:t>
      </w:r>
      <w:hyperlink r:id="rId238">
        <w:r>
          <w:rPr>
            <w:lang w:val="es_ES" w:bidi="es_ES"/>
          </w:rPr>
          <w:rPr>
            <w:color w:val="0000EE"/>
            <w:u w:val="single"/>
          </w:rPr>
          <w:t>15:2–4</w:t>
        </w:r>
      </w:hyperlink>
      <w:r>
        <w:rPr>
          <w:lang w:val="es_ES" w:bidi="es_ES"/>
        </w:rPr>
        <w:t>). • Los cuatro animales representan todo el orden creado. • "</w:t>
      </w:r>
      <w:r>
        <w:rPr>
          <w:lang w:val="es_ES" w:bidi="es_ES"/>
        </w:rPr>
        <w:t>llenos de ojos"</w:t>
      </w:r>
      <w:r>
        <w:rPr>
          <w:lang w:val="es_ES" w:bidi="es_ES"/>
        </w:rP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hyperlink r:id="rId239">
        <w:r>
          <w:rPr>
            <w:lang w:val="es_ES" w:bidi="es_ES"/>
          </w:rPr>
          <w:rPr>
            <w:color w:val="0000EE"/>
            <w:u w:val="single"/>
          </w:rPr>
          <w:t>Ez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4:7</w:t>
      </w:r>
      <w:r>
        <w:rPr>
          <w:lang w:val="es_ES" w:bidi="es_ES"/>
        </w:rPr>
      </w:r>
    </w:p>
    <w:p>
      <w:pPr/>
      <w:r>
        <w:rPr>
          <w:lang w:val="es_ES" w:bidi="es_ES"/>
        </w:rPr>
      </w:r>
      <w:r>
        <w:rPr>
          <w:lang w:val="es_ES" w:bidi="es_ES"/>
        </w:rPr>
        <w:t xml:space="preserve">Estas cuatro criaturas simbolizan cuatro tipos de seres: un león representa a los animales salvajes, un buey representa a los animales domesticados, un humano representa a la humanidad y un águila representa a las aves (cf. </w:t>
      </w:r>
      <w:hyperlink r:id="rId240">
        <w:r>
          <w:rPr>
            <w:lang w:val="es_ES" w:bidi="es_ES"/>
          </w:rPr>
          <w:rPr>
            <w:color w:val="0000EE"/>
            <w:u w:val="single"/>
          </w:rPr>
          <w:t>Ezequiel 1:10</w:t>
        </w:r>
      </w:hyperlink>
      <w:r>
        <w:rPr>
          <w:lang w:val="es_ES" w:bidi="es_ES"/>
        </w:rPr>
        <w:t xml:space="preserve">). Estas cuatro figuras se extraen de </w:t>
      </w:r>
      <w:hyperlink r:id="rId241">
        <w:r>
          <w:rPr>
            <w:lang w:val="es_ES" w:bidi="es_ES"/>
          </w:rPr>
          <w:rPr>
            <w:color w:val="0000EE"/>
            <w:u w:val="single"/>
          </w:rPr>
          <w:t>Ez 1</w:t>
        </w:r>
      </w:hyperlink>
      <w:r>
        <w:rPr>
          <w:lang w:val="es_ES" w:bidi="es_ES"/>
        </w:rPr>
        <w:t xml:space="preserve"> (querubines) e </w:t>
      </w:r>
      <w:hyperlink r:id="rId242">
        <w:r>
          <w:rPr>
            <w:lang w:val="es_ES" w:bidi="es_ES"/>
          </w:rPr>
          <w:rPr>
            <w:color w:val="0000EE"/>
            <w:u w:val="single"/>
          </w:rPr>
          <w:t>Is 6</w:t>
        </w:r>
      </w:hyperlink>
      <w:r>
        <w:rPr>
          <w:lang w:val="es_ES" w:bidi="es_ES"/>
        </w:rPr>
        <w:t xml:space="preserve"> (serafines). Probablemente representan lo mejor de la creación adorando a Dios. En esta orquesta mundial faltan los peces, que los antiguos asociaban con el mar maligno (ver </w:t>
      </w:r>
      <w:hyperlink r:id="rId243">
        <w:r>
          <w:rPr>
            <w:lang w:val="es_ES" w:bidi="es_ES"/>
          </w:rPr>
          <w:rPr>
            <w:color w:val="0000EE"/>
            <w:u w:val="single"/>
          </w:rPr>
          <w:t>Ap 21:1</w:t>
        </w:r>
      </w:hyperlink>
      <w:r>
        <w:rPr>
          <w:lang w:val="es_ES" w:bidi="es_ES"/>
        </w:rPr>
        <w:t xml:space="preserve">), y los insectos, representados por langostas en el reino maligno (ver </w:t>
      </w:r>
      <w:hyperlink r:id="rId244">
        <w:r>
          <w:rPr>
            <w:lang w:val="es_ES" w:bidi="es_ES"/>
          </w:rPr>
          <w:rPr>
            <w:color w:val="0000EE"/>
            <w:u w:val="single"/>
          </w:rPr>
          <w:t>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4:8</w:t>
      </w:r>
      <w:r>
        <w:rPr>
          <w:lang w:val="es_ES" w:bidi="es_ES"/>
        </w:rPr>
      </w:r>
    </w:p>
    <w:p>
      <w:pPr/>
      <w:r>
        <w:rPr>
          <w:lang w:val="es_ES" w:bidi="es_ES"/>
        </w:rPr>
      </w:r>
      <w:r>
        <w:rPr>
          <w:lang w:val="es_ES" w:bidi="es_ES"/>
        </w:rPr>
        <w:t xml:space="preserve">"día ni noche": Los cuatro seres alababan sin cesar las características fundamentales de Dios: su santidad, su poder (el Todopoderoso) y su eternidad (ver </w:t>
      </w:r>
      <w:r>
        <w:rPr>
          <w:lang w:val="es_ES" w:bidi="es_ES"/>
        </w:rPr>
        <w:t>nota de estudio sobre 1:4</w:t>
      </w:r>
      <w:r>
        <w:rPr>
          <w:lang w:val="es_ES" w:bidi="es_ES"/>
        </w:rPr>
        <w:t xml:space="preserve">). • "Santo, santo, santo..." proviene de </w:t>
      </w:r>
      <w:hyperlink r:id="rId245">
        <w:r>
          <w:rPr>
            <w:lang w:val="es_ES" w:bidi="es_ES"/>
          </w:rPr>
          <w:rPr>
            <w:color w:val="0000EE"/>
            <w:u w:val="single"/>
          </w:rPr>
          <w:t>Is 6:3</w:t>
        </w:r>
      </w:hyperlink>
      <w:r>
        <w:rPr>
          <w:lang w:val="es_ES" w:bidi="es_ES"/>
        </w:rPr>
        <w:t xml:space="preserve"> y es la afirmación de adoración al Altísimo en las Escrituras. Duplicar algo lo hace enfático; triplicarlo lo hace supremo.</w:t>
      </w:r>
      <w:r>
        <w:rPr>
          <w:lang w:val="es_ES" w:bidi="es_ES"/>
        </w:rPr>
      </w:r>
      <w:r>
        <w:rPr>
          <w:lang w:val="es_ES" w:bidi="es_ES"/>
        </w:rPr>
      </w:r>
    </w:p>
    <w:p>
      <w:pPr/>
      <w:r>
        <w:rPr>
          <w:lang w:val="es_ES" w:bidi="es_ES"/>
        </w:rPr>
      </w:r>
    </w:p>
    <w:p>
      <w:pPr>
        <w:pStyle w:val="Heading2"/>
      </w:pPr>
      <w:r>
        <w:rPr>
          <w:lang w:val="es_ES" w:bidi="es_ES"/>
        </w:rPr>
        <w:t>Apocalipsis 4:9–11</w:t>
      </w:r>
      <w:r>
        <w:rPr>
          <w:lang w:val="es_ES" w:bidi="es_ES"/>
        </w:rPr>
      </w:r>
    </w:p>
    <w:p>
      <w:pPr/>
      <w:r>
        <w:rPr>
          <w:lang w:val="es_ES" w:bidi="es_ES"/>
        </w:rPr>
      </w:r>
      <w:r>
        <w:rPr>
          <w:lang w:val="es_ES" w:bidi="es_ES"/>
        </w:rPr>
        <w:t>El coro antifonal de veinticuatro ancianos ofrece una perspectiva divina sobre la creación. • La expresión "al que estaba sentado en el trono" es una manera típica judía de evitar pronunciar el nombre de Dios.</w:t>
      </w:r>
      <w:r>
        <w:rPr>
          <w:lang w:val="es_ES" w:bidi="es_ES"/>
        </w:rPr>
      </w:r>
      <w:r>
        <w:rPr>
          <w:lang w:val="es_ES" w:bidi="es_ES"/>
        </w:rPr>
      </w:r>
    </w:p>
    <w:p>
      <w:pPr/>
      <w:r>
        <w:rPr>
          <w:lang w:val="es_ES" w:bidi="es_ES"/>
        </w:rPr>
      </w:r>
    </w:p>
    <w:p>
      <w:pPr>
        <w:pStyle w:val="Heading2"/>
      </w:pPr>
      <w:r>
        <w:rPr>
          <w:lang w:val="es_ES" w:bidi="es_ES"/>
        </w:rPr>
        <w:t>Apocalipsis 4:11</w:t>
      </w:r>
      <w:r>
        <w:rPr>
          <w:lang w:val="es_ES" w:bidi="es_ES"/>
        </w:rPr>
      </w:r>
    </w:p>
    <w:p>
      <w:pPr/>
      <w:r>
        <w:rPr>
          <w:lang w:val="es_ES" w:bidi="es_ES"/>
        </w:rPr>
      </w:r>
      <w:r>
        <w:rPr>
          <w:lang w:val="es_ES" w:bidi="es_ES"/>
        </w:rP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hyperlink r:id="rId246">
        <w:r>
          <w:rPr>
            <w:lang w:val="es_ES" w:bidi="es_ES"/>
          </w:rPr>
          <w:rPr>
            <w:color w:val="0000EE"/>
            <w:u w:val="single"/>
          </w:rPr>
          <w:t>3:14,</w:t>
        </w:r>
      </w:hyperlink>
      <w:r>
        <w:rPr>
          <w:lang w:val="es_ES" w:bidi="es_ES"/>
        </w:rPr>
        <w:t xml:space="preserve"> </w:t>
      </w:r>
      <w:hyperlink r:id="rId247">
        <w:r>
          <w:rPr>
            <w:lang w:val="es_ES" w:bidi="es_ES"/>
          </w:rPr>
          <w:rPr>
            <w:color w:val="0000EE"/>
            <w:u w:val="single"/>
          </w:rPr>
          <w:t>10:6,</w:t>
        </w:r>
      </w:hyperlink>
      <w:r>
        <w:rPr>
          <w:lang w:val="es_ES" w:bidi="es_ES"/>
        </w:rPr>
        <w:t xml:space="preserve"> </w:t>
      </w:r>
      <w:hyperlink r:id="rId248">
        <w:r>
          <w:rPr>
            <w:lang w:val="es_ES" w:bidi="es_ES"/>
          </w:rPr>
          <w:rPr>
            <w:color w:val="0000EE"/>
            <w:u w:val="single"/>
          </w:rPr>
          <w:t>14:7,</w:t>
        </w:r>
      </w:hyperlink>
      <w:r>
        <w:rPr>
          <w:lang w:val="es_ES" w:bidi="es_ES"/>
        </w:rPr>
        <w:t xml:space="preserve"> </w:t>
      </w:r>
      <w:hyperlink r:id="rId243">
        <w:r>
          <w:rPr>
            <w:lang w:val="es_ES" w:bidi="es_ES"/>
          </w:rPr>
          <w:rPr>
            <w:color w:val="0000EE"/>
            <w:u w:val="single"/>
          </w:rPr>
          <w:t>21:1</w:t>
        </w:r>
      </w:hyperlink>
      <w:r>
        <w:rPr>
          <w:lang w:val="es_ES" w:bidi="es_ES"/>
        </w:rPr>
        <w:t>). • "porque tú creaste todas las cosas y por tu voluntad tienen ser...": Dios tenía un propósito para todo lo que creó.</w:t>
      </w:r>
      <w:r>
        <w:rPr>
          <w:lang w:val="es_ES" w:bidi="es_ES"/>
        </w:rPr>
      </w:r>
      <w:r>
        <w:rPr>
          <w:lang w:val="es_ES" w:bidi="es_ES"/>
        </w:rPr>
      </w:r>
    </w:p>
    <w:p>
      <w:pPr/>
      <w:r>
        <w:rPr>
          <w:lang w:val="es_ES" w:bidi="es_ES"/>
        </w:rPr>
      </w:r>
    </w:p>
    <w:p>
      <w:pPr>
        <w:pStyle w:val="Heading2"/>
      </w:pPr>
      <w:r>
        <w:rPr>
          <w:lang w:val="es_ES" w:bidi="es_ES"/>
        </w:rPr>
        <w:t>Apocalipsis 5:1</w:t>
      </w:r>
      <w:r>
        <w:rPr>
          <w:lang w:val="es_ES" w:bidi="es_ES"/>
        </w:rPr>
      </w:r>
    </w:p>
    <w:p>
      <w:pPr/>
      <w:r>
        <w:rPr>
          <w:lang w:val="es_ES" w:bidi="es_ES"/>
        </w:rPr>
      </w:r>
      <w:r>
        <w:rPr>
          <w:lang w:val="es_ES" w:bidi="es_ES"/>
        </w:rPr>
        <w:t>El libro, similar a un guion dramático, detalla el plan de Dios para el mundo (</w:t>
      </w:r>
      <w:hyperlink r:id="rId249">
        <w:r>
          <w:rPr>
            <w:lang w:val="es_ES" w:bidi="es_ES"/>
          </w:rPr>
          <w:rPr>
            <w:color w:val="0000EE"/>
            <w:u w:val="single"/>
          </w:rPr>
          <w:t>Sal 139:16</w:t>
        </w:r>
      </w:hyperlink>
      <w:r>
        <w:rPr>
          <w:lang w:val="es_ES" w:bidi="es_ES"/>
        </w:rPr>
        <w:t xml:space="preserve">). • La mano derecha simboliza la autoridad y el poder misericordioso de Dios (ver </w:t>
      </w:r>
      <w:hyperlink r:id="rId250">
        <w:r>
          <w:rPr>
            <w:lang w:val="es_ES" w:bidi="es_ES"/>
          </w:rPr>
          <w:rPr>
            <w:color w:val="0000EE"/>
            <w:u w:val="single"/>
          </w:rPr>
          <w:t>Ap 1:17</w:t>
        </w:r>
      </w:hyperlink>
      <w:r>
        <w:rPr>
          <w:lang w:val="es_ES" w:bidi="es_ES"/>
        </w:rPr>
        <w:t xml:space="preserve">, </w:t>
      </w:r>
      <w:hyperlink r:id="rId96">
        <w:r>
          <w:rPr>
            <w:lang w:val="es_ES" w:bidi="es_ES"/>
          </w:rPr>
          <w:rPr>
            <w:color w:val="0000EE"/>
            <w:u w:val="single"/>
          </w:rPr>
          <w:t>20</w:t>
        </w:r>
      </w:hyperlink>
      <w:r>
        <w:rPr>
          <w:lang w:val="es_ES" w:bidi="es_ES"/>
        </w:rPr>
        <w:t>). • La escritura en el interior y el exterior indica que los planes de Dios para la historia son completos y plenos. • "Sellado con siete sellos": Dios ha asegurado sus propósitos para la historia en una caja fuerte impenetrable (</w:t>
      </w:r>
      <w:hyperlink r:id="rId251">
        <w:r>
          <w:rPr>
            <w:lang w:val="es_ES" w:bidi="es_ES"/>
          </w:rPr>
          <w:rPr>
            <w:color w:val="0000EE"/>
            <w:u w:val="single"/>
          </w:rPr>
          <w:t>Is 29:11–12</w:t>
        </w:r>
      </w:hyperlink>
      <w:r>
        <w:rPr>
          <w:lang w:val="es_ES" w:bidi="es_ES"/>
        </w:rPr>
        <w:t xml:space="preserve">; </w:t>
      </w:r>
      <w:hyperlink r:id="rId252">
        <w:r>
          <w:rPr>
            <w:lang w:val="es_ES" w:bidi="es_ES"/>
          </w:rPr>
          <w:rPr>
            <w:color w:val="0000EE"/>
            <w:u w:val="single"/>
          </w:rPr>
          <w:t>Dn 8:26</w:t>
        </w:r>
      </w:hyperlink>
      <w:r>
        <w:rPr>
          <w:lang w:val="es_ES" w:bidi="es_ES"/>
        </w:rPr>
        <w:t xml:space="preserve">). Sus propósitos se cumplirán solo cuando los sellos sean rotos (ver </w:t>
      </w:r>
      <w:hyperlink r:id="rId253">
        <w:r>
          <w:rPr>
            <w:lang w:val="es_ES" w:bidi="es_ES"/>
          </w:rPr>
          <w:rPr>
            <w:color w:val="0000EE"/>
            <w:u w:val="single"/>
          </w:rPr>
          <w:t>Ap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Juan presenta al Cordero, Jesucristo, la figura central del Apocalipsis y el agente elegido por Dios para cumplir sus propósitos.</w:t>
      </w:r>
      <w:r>
        <w:rPr>
          <w:lang w:val="es_ES" w:bidi="es_ES"/>
        </w:rPr>
      </w:r>
      <w:r>
        <w:rPr>
          <w:lang w:val="es_ES" w:bidi="es_ES"/>
        </w:rPr>
      </w:r>
    </w:p>
    <w:p>
      <w:pPr/>
      <w:r>
        <w:rPr>
          <w:lang w:val="es_ES" w:bidi="es_ES"/>
        </w:rPr>
      </w:r>
    </w:p>
    <w:p>
      <w:pPr>
        <w:pStyle w:val="Heading2"/>
      </w:pPr>
      <w:r>
        <w:rPr>
          <w:lang w:val="es_ES" w:bidi="es_ES"/>
        </w:rPr>
        <w:t>Apocalipsis 5:2–3</w:t>
      </w:r>
      <w:r>
        <w:rPr>
          <w:lang w:val="es_ES" w:bidi="es_ES"/>
        </w:rPr>
      </w:r>
    </w:p>
    <w:p>
      <w:pPr/>
      <w:r>
        <w:rPr>
          <w:lang w:val="es_ES" w:bidi="es_ES"/>
        </w:rPr>
      </w:r>
      <w:r>
        <w:rPr>
          <w:lang w:val="es_ES" w:bidi="es_ES"/>
        </w:rPr>
        <w:t>Al principio, nadie en todo el universo parecía tener la autoridad divina ni el poder para responder al llamado del ángel.</w:t>
      </w:r>
      <w:r>
        <w:rPr>
          <w:lang w:val="es_ES" w:bidi="es_ES"/>
        </w:rPr>
      </w:r>
      <w:r>
        <w:rPr>
          <w:lang w:val="es_ES" w:bidi="es_ES"/>
        </w:rPr>
      </w:r>
    </w:p>
    <w:p>
      <w:pPr/>
      <w:r>
        <w:rPr>
          <w:lang w:val="es_ES" w:bidi="es_ES"/>
        </w:rPr>
      </w:r>
    </w:p>
    <w:p>
      <w:pPr>
        <w:pStyle w:val="Heading2"/>
      </w:pPr>
      <w:r>
        <w:rPr>
          <w:lang w:val="es_ES" w:bidi="es_ES"/>
        </w:rPr>
        <w:t>Apocalipsis 5:4</w:t>
      </w:r>
      <w:r>
        <w:rPr>
          <w:lang w:val="es_ES" w:bidi="es_ES"/>
        </w:rPr>
      </w:r>
    </w:p>
    <w:p>
      <w:pPr/>
      <w:r>
        <w:rPr>
          <w:lang w:val="es_ES" w:bidi="es_ES"/>
        </w:rPr>
      </w:r>
      <w:r>
        <w:rPr>
          <w:lang w:val="es_ES" w:bidi="es_ES"/>
        </w:rPr>
        <w:t>Juan lloró porque, aunque se le había prometido la revelación, pensó que se le negaría el conocimiento del guion divino, es decir, el plan de Dios para la historia (</w:t>
      </w:r>
      <w:hyperlink r:id="rId254">
        <w:r>
          <w:rPr>
            <w:lang w:val="es_ES" w:bidi="es_ES"/>
          </w:rPr>
          <w:rPr>
            <w:color w:val="0000EE"/>
            <w:u w:val="single"/>
          </w:rPr>
          <w:t>4:1</w:t>
        </w:r>
      </w:hyperlink>
      <w:r>
        <w:rPr>
          <w:lang w:val="es_ES" w:bidi="es_ES"/>
        </w:rPr>
        <w:t xml:space="preserve">; ver </w:t>
      </w:r>
      <w:hyperlink r:id="rId255">
        <w:r>
          <w:rPr>
            <w:lang w:val="es_ES" w:bidi="es_ES"/>
          </w:rPr>
          <w:rPr>
            <w:color w:val="0000EE"/>
            <w:u w:val="single"/>
          </w:rPr>
          <w:t>10:4</w:t>
        </w:r>
      </w:hyperlink>
      <w:r>
        <w:rPr>
          <w:lang w:val="es_ES" w:bidi="es_ES"/>
        </w:rPr>
        <w:t>). El llanto de Juan destaca la importancia de la revelación anticipada.</w:t>
      </w:r>
      <w:r>
        <w:rPr>
          <w:lang w:val="es_ES" w:bidi="es_ES"/>
        </w:rPr>
      </w:r>
      <w:r>
        <w:rPr>
          <w:lang w:val="es_ES" w:bidi="es_ES"/>
        </w:rPr>
      </w:r>
    </w:p>
    <w:p>
      <w:pPr/>
      <w:r>
        <w:rPr>
          <w:lang w:val="es_ES" w:bidi="es_ES"/>
        </w:rPr>
      </w:r>
    </w:p>
    <w:p>
      <w:pPr>
        <w:pStyle w:val="Heading2"/>
      </w:pPr>
      <w:r>
        <w:rPr>
          <w:lang w:val="es_ES" w:bidi="es_ES"/>
        </w:rPr>
        <w:t>Apocalipsis 5:5</w:t>
      </w:r>
      <w:r>
        <w:rPr>
          <w:lang w:val="es_ES" w:bidi="es_ES"/>
        </w:rPr>
      </w:r>
    </w:p>
    <w:p>
      <w:pPr/>
      <w:r>
        <w:rPr>
          <w:lang w:val="es_ES" w:bidi="es_ES"/>
        </w:rPr>
      </w:r>
      <w:r>
        <w:rPr>
          <w:lang w:val="es_ES" w:bidi="es_ES"/>
        </w:rPr>
        <w:t>Las designaciones para Jesús como "</w:t>
      </w:r>
      <w:r>
        <w:rPr>
          <w:lang w:val="es_ES" w:bidi="es_ES"/>
        </w:rPr>
        <w:t>el león de la tribu de Judá</w:t>
      </w:r>
      <w:r>
        <w:rPr>
          <w:lang w:val="es_ES" w:bidi="es_ES"/>
        </w:rPr>
        <w:t xml:space="preserve">" (ver </w:t>
      </w:r>
      <w:hyperlink r:id="rId256">
        <w:r>
          <w:rPr>
            <w:lang w:val="es_ES" w:bidi="es_ES"/>
          </w:rPr>
          <w:rPr>
            <w:color w:val="0000EE"/>
            <w:u w:val="single"/>
          </w:rPr>
          <w:t>Gn 49:9–10</w:t>
        </w:r>
      </w:hyperlink>
      <w:r>
        <w:rPr>
          <w:lang w:val="es_ES" w:bidi="es_ES"/>
        </w:rPr>
        <w:t xml:space="preserve">) y el heredero del trono de David (ver </w:t>
      </w:r>
      <w:hyperlink r:id="rId257">
        <w:r>
          <w:rPr>
            <w:lang w:val="es_ES" w:bidi="es_ES"/>
          </w:rPr>
          <w:rPr>
            <w:color w:val="0000EE"/>
            <w:u w:val="single"/>
          </w:rPr>
          <w:t>Is 11:10</w:t>
        </w:r>
      </w:hyperlink>
      <w:r>
        <w:rPr>
          <w:lang w:val="es_ES" w:bidi="es_ES"/>
        </w:rPr>
        <w:t xml:space="preserve">) son metáforas del Antiguo Testamento para el Mesías (ver </w:t>
      </w:r>
      <w:hyperlink r:id="rId258">
        <w:r>
          <w:rPr>
            <w:lang w:val="es_ES" w:bidi="es_ES"/>
          </w:rPr>
          <w:rPr>
            <w:color w:val="0000EE"/>
            <w:u w:val="single"/>
          </w:rPr>
          <w:t>Jr 23:5</w:t>
        </w:r>
      </w:hyperlink>
      <w:r>
        <w:rPr>
          <w:lang w:val="es_ES" w:bidi="es_ES"/>
        </w:rPr>
        <w:t xml:space="preserve">, </w:t>
      </w:r>
      <w:hyperlink r:id="rId259">
        <w:r>
          <w:rPr>
            <w:lang w:val="es_ES" w:bidi="es_ES"/>
          </w:rPr>
          <w:rPr>
            <w:color w:val="0000EE"/>
            <w:u w:val="single"/>
          </w:rPr>
          <w:t>30:9</w:t>
        </w:r>
      </w:hyperlink>
      <w:r>
        <w:rPr>
          <w:lang w:val="es_ES" w:bidi="es_ES"/>
        </w:rPr>
        <w:t xml:space="preserve">, </w:t>
      </w:r>
      <w:hyperlink r:id="rId260">
        <w:r>
          <w:rPr>
            <w:lang w:val="es_ES" w:bidi="es_ES"/>
          </w:rPr>
          <w:rPr>
            <w:color w:val="0000EE"/>
            <w:u w:val="single"/>
          </w:rPr>
          <w:t>Jn 7:42</w:t>
        </w:r>
      </w:hyperlink>
      <w:r>
        <w:rPr>
          <w:lang w:val="es_ES" w:bidi="es_ES"/>
        </w:rPr>
        <w:t>). • Debido a que Jesús obtuvo la victoria en la cruz (</w:t>
      </w:r>
      <w:hyperlink r:id="rId261">
        <w:r>
          <w:rPr>
            <w:lang w:val="es_ES" w:bidi="es_ES"/>
          </w:rPr>
          <w:rPr>
            <w:color w:val="0000EE"/>
            <w:u w:val="single"/>
          </w:rPr>
          <w:t>Juan 16:33</w:t>
        </w:r>
      </w:hyperlink>
      <w:r>
        <w:rPr>
          <w:lang w:val="es_ES" w:bidi="es_ES"/>
        </w:rPr>
        <w:t>), este es el único digno de abrir el libro y revelar los propósitos de Dios (</w:t>
      </w:r>
      <w:hyperlink r:id="rId262">
        <w:r>
          <w:rPr>
            <w:lang w:val="es_ES" w:bidi="es_ES"/>
          </w:rPr>
          <w:rPr>
            <w:color w:val="0000EE"/>
            <w:u w:val="single"/>
          </w:rPr>
          <w:t>Ap 4:11,</w:t>
        </w:r>
      </w:hyperlink>
      <w:r>
        <w:rPr>
          <w:lang w:val="es_ES" w:bidi="es_ES"/>
        </w:rPr>
        <w:t xml:space="preserve"> </w:t>
      </w:r>
      <w:hyperlink r:id="rId263">
        <w:r>
          <w:rPr>
            <w:lang w:val="es_ES" w:bidi="es_ES"/>
          </w:rPr>
          <w:rPr>
            <w:color w:val="0000EE"/>
            <w:u w:val="single"/>
          </w:rPr>
          <w:t>5:2</w:t>
        </w:r>
      </w:hyperlink>
      <w:r>
        <w:rPr>
          <w:lang w:val="es_ES" w:bidi="es_ES"/>
        </w:rPr>
        <w:t xml:space="preserve">, </w:t>
      </w:r>
      <w:hyperlink r:id="rId264">
        <w:r>
          <w:rPr>
            <w:lang w:val="es_ES" w:bidi="es_ES"/>
          </w:rPr>
          <w:rPr>
            <w:color w:val="0000EE"/>
            <w:u w:val="single"/>
          </w:rPr>
          <w:t>12</w:t>
        </w:r>
      </w:hyperlink>
      <w:r>
        <w:rPr>
          <w:lang w:val="es_ES" w:bidi="es_ES"/>
        </w:rPr>
        <w:t>). El plan de Dios para la historia se centra en Jesús y en lo que él ha hecho. Su relación con el libro indica su control sobre la historia.</w:t>
      </w:r>
      <w:r>
        <w:rPr>
          <w:lang w:val="es_ES" w:bidi="es_ES"/>
        </w:rPr>
      </w:r>
      <w:r>
        <w:rPr>
          <w:lang w:val="es_ES" w:bidi="es_ES"/>
        </w:rPr>
      </w:r>
    </w:p>
    <w:p>
      <w:pPr/>
      <w:r>
        <w:rPr>
          <w:lang w:val="es_ES" w:bidi="es_ES"/>
        </w:rPr>
      </w:r>
    </w:p>
    <w:p>
      <w:pPr>
        <w:pStyle w:val="Heading2"/>
      </w:pPr>
      <w:r>
        <w:rPr>
          <w:lang w:val="es_ES" w:bidi="es_ES"/>
        </w:rPr>
        <w:t>Apocalipsis 5:6</w:t>
      </w:r>
      <w:r>
        <w:rPr>
          <w:lang w:val="es_ES" w:bidi="es_ES"/>
        </w:rPr>
      </w:r>
    </w:p>
    <w:p>
      <w:pPr/>
      <w:r>
        <w:rPr>
          <w:lang w:val="es_ES" w:bidi="es_ES"/>
        </w:rPr>
      </w:r>
      <w:r>
        <w:rPr>
          <w:lang w:val="es_ES" w:bidi="es_ES"/>
        </w:rPr>
        <w:t>Los judíos esperaban que el Mesías apareciera como un león conquistador. Sin embargo, Jesús vino como un Cordero (</w:t>
      </w:r>
      <w:hyperlink r:id="rId265">
        <w:r>
          <w:rPr>
            <w:lang w:val="es_ES" w:bidi="es_ES"/>
          </w:rPr>
          <w:rPr>
            <w:color w:val="0000EE"/>
            <w:u w:val="single"/>
          </w:rPr>
          <w:t>Juan 1:29</w:t>
        </w:r>
      </w:hyperlink>
      <w:r>
        <w:rPr>
          <w:lang w:val="es_ES" w:bidi="es_ES"/>
        </w:rPr>
        <w:t xml:space="preserve">, </w:t>
      </w:r>
      <w:hyperlink r:id="rId266">
        <w:r>
          <w:rPr>
            <w:lang w:val="es_ES" w:bidi="es_ES"/>
          </w:rPr>
          <w:rPr>
            <w:color w:val="0000EE"/>
            <w:u w:val="single"/>
          </w:rPr>
          <w:t>36;</w:t>
        </w:r>
      </w:hyperlink>
      <w:r>
        <w:rPr>
          <w:lang w:val="es_ES" w:bidi="es_ES"/>
        </w:rPr>
        <w:t xml:space="preserve"> </w:t>
      </w:r>
      <w:hyperlink r:id="rId267">
        <w:r>
          <w:rPr>
            <w:lang w:val="es_ES" w:bidi="es_ES"/>
          </w:rPr>
          <w:rPr>
            <w:color w:val="0000EE"/>
            <w:u w:val="single"/>
          </w:rPr>
          <w:t>Hechos 8:32–35</w:t>
        </w:r>
      </w:hyperlink>
      <w:r>
        <w:rPr>
          <w:lang w:val="es_ES" w:bidi="es_ES"/>
        </w:rPr>
        <w:t xml:space="preserve">, </w:t>
      </w:r>
      <w:hyperlink r:id="rId268">
        <w:r>
          <w:rPr>
            <w:lang w:val="es_ES" w:bidi="es_ES"/>
          </w:rPr>
          <w:rPr>
            <w:color w:val="0000EE"/>
            <w:u w:val="single"/>
          </w:rPr>
          <w:t>1 Co 5:7</w:t>
        </w:r>
      </w:hyperlink>
      <w:r>
        <w:rPr>
          <w:lang w:val="es_ES" w:bidi="es_ES"/>
        </w:rPr>
        <w:t xml:space="preserve">, </w:t>
      </w:r>
      <w:hyperlink r:id="rId269">
        <w:r>
          <w:rPr>
            <w:lang w:val="es_ES" w:bidi="es_ES"/>
          </w:rPr>
          <w:rPr>
            <w:color w:val="0000EE"/>
            <w:u w:val="single"/>
          </w:rPr>
          <w:t>1 Pe 1:19</w:t>
        </w:r>
      </w:hyperlink>
      <w:r>
        <w:rPr>
          <w:lang w:val="es_ES" w:bidi="es_ES"/>
        </w:rPr>
        <w:t xml:space="preserve">). El Cordero que había sido sacrificado pero ahora estaba de pie se refiere a la muerte y resurrección de Jesús. • Los siete cuernos del Cordero simbolizan su poder total, y los siete ojos representan su conocimiento completo (ver </w:t>
      </w:r>
      <w:hyperlink r:id="rId40">
        <w:r>
          <w:rPr>
            <w:lang w:val="es_ES" w:bidi="es_ES"/>
          </w:rPr>
          <w:rPr>
            <w:color w:val="0000EE"/>
            <w:u w:val="single"/>
          </w:rPr>
          <w:t>Za 4:10</w:t>
        </w:r>
      </w:hyperlink>
      <w:r>
        <w:rPr>
          <w:lang w:val="es_ES" w:bidi="es_ES"/>
        </w:rPr>
        <w:t>). También está completamente relacionado con el perfecto Espíritu de Dios (</w:t>
      </w:r>
      <w:hyperlink r:id="rId31">
        <w:r>
          <w:rPr>
            <w:lang w:val="es_ES" w:bidi="es_ES"/>
          </w:rPr>
          <w:rPr>
            <w:color w:val="0000EE"/>
            <w:u w:val="single"/>
          </w:rPr>
          <w:t>Ap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5:8</w:t>
      </w:r>
      <w:r>
        <w:rPr>
          <w:lang w:val="es_ES" w:bidi="es_ES"/>
        </w:rPr>
      </w:r>
    </w:p>
    <w:p>
      <w:pPr/>
      <w:r>
        <w:rPr>
          <w:lang w:val="es_ES" w:bidi="es_ES"/>
        </w:rPr>
      </w:r>
      <w:r>
        <w:rPr>
          <w:lang w:val="es_ES" w:bidi="es_ES"/>
        </w:rPr>
        <w:t>"se postraron delante del Cordero": Cristo crucificado y resucitado tiene la autoridad divina para iniciar los eventos de esta era; es completamente digno de adoración. • Las oraciones del pueblo de Dios se convierten en una base significativa para los juicios y plagas (</w:t>
      </w:r>
      <w:hyperlink r:id="rId270">
        <w:r>
          <w:rPr>
            <w:lang w:val="es_ES" w:bidi="es_ES"/>
          </w:rPr>
          <w:rPr>
            <w:color w:val="0000EE"/>
            <w:u w:val="single"/>
          </w:rPr>
          <w:t>6:9–11,</w:t>
        </w:r>
      </w:hyperlink>
      <w:r>
        <w:rPr>
          <w:lang w:val="es_ES" w:bidi="es_ES"/>
        </w:rPr>
        <w:t xml:space="preserve"> </w:t>
      </w:r>
      <w:hyperlink r:id="rId271">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5:9–10</w:t>
      </w:r>
      <w:r>
        <w:rPr>
          <w:lang w:val="es_ES" w:bidi="es_ES"/>
        </w:rPr>
      </w:r>
    </w:p>
    <w:p>
      <w:pPr/>
      <w:r>
        <w:rPr>
          <w:lang w:val="es_ES" w:bidi="es_ES"/>
        </w:rPr>
      </w:r>
      <w:r>
        <w:rPr>
          <w:lang w:val="es_ES" w:bidi="es_ES"/>
        </w:rPr>
        <w:t xml:space="preserve">Todo el orden creado se une en una nueva canción de alabanza al Cordero (cp. </w:t>
      </w:r>
      <w:hyperlink r:id="rId272">
        <w:r>
          <w:rPr>
            <w:lang w:val="es_ES" w:bidi="es_ES"/>
          </w:rPr>
          <w:rPr>
            <w:color w:val="0000EE"/>
            <w:u w:val="single"/>
          </w:rPr>
          <w:t>14:1–5,</w:t>
        </w:r>
      </w:hyperlink>
      <w:r>
        <w:rPr>
          <w:lang w:val="es_ES" w:bidi="es_ES"/>
        </w:rPr>
        <w:t xml:space="preserve"> </w:t>
      </w:r>
      <w:hyperlink r:id="rId273">
        <w:r>
          <w:rPr>
            <w:lang w:val="es_ES" w:bidi="es_ES"/>
          </w:rPr>
          <w:rPr>
            <w:color w:val="0000EE"/>
            <w:u w:val="single"/>
          </w:rPr>
          <w:t>Sal 149:1,</w:t>
        </w:r>
      </w:hyperlink>
      <w:r>
        <w:rPr>
          <w:lang w:val="es_ES" w:bidi="es_ES"/>
        </w:rPr>
        <w:t xml:space="preserve"> </w:t>
      </w:r>
      <w:hyperlink r:id="rId274">
        <w:r>
          <w:rPr>
            <w:lang w:val="es_ES" w:bidi="es_ES"/>
          </w:rPr>
          <w:rPr>
            <w:color w:val="0000EE"/>
            <w:u w:val="single"/>
          </w:rPr>
          <w:t>Is 42:10</w:t>
        </w:r>
      </w:hyperlink>
      <w:r>
        <w:rPr>
          <w:lang w:val="es_ES" w:bidi="es_ES"/>
        </w:rPr>
        <w:t>). • El Cordero es digno porque, a través de su sacrificio, obtuvo el derecho de romper los sellos del libro y llevar a cabo los propósitos de Dios en la historia. • La canción resume las implicaciones de las Buenas Nuevas sobre Jesús (</w:t>
      </w:r>
      <w:hyperlink r:id="rId275">
        <w:r>
          <w:rPr>
            <w:lang w:val="es_ES" w:bidi="es_ES"/>
          </w:rPr>
          <w:rPr>
            <w:color w:val="0000EE"/>
            <w:u w:val="single"/>
          </w:rPr>
          <w:t>1 Pe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5:10</w:t>
      </w:r>
      <w:r>
        <w:rPr>
          <w:lang w:val="es_ES" w:bidi="es_ES"/>
        </w:rPr>
      </w:r>
    </w:p>
    <w:p>
      <w:pPr/>
      <w:r>
        <w:rPr>
          <w:lang w:val="es_ES" w:bidi="es_ES"/>
        </w:rPr>
      </w:r>
      <w:r>
        <w:rPr>
          <w:lang w:val="es_ES" w:bidi="es_ES"/>
        </w:rPr>
        <w:t>La descripción del pueblo de Dios como un Reino de sacerdotes que gozarán de la victoria final y reinarán con Cristo refleja las imágenes de Jesús tanto como Rey (</w:t>
      </w:r>
      <w:hyperlink r:id="rId276">
        <w:r>
          <w:rPr>
            <w:lang w:val="es_ES" w:bidi="es_ES"/>
          </w:rPr>
          <w:rPr>
            <w:color w:val="0000EE"/>
            <w:u w:val="single"/>
          </w:rPr>
          <w:t>Ro 1:3</w:t>
        </w:r>
      </w:hyperlink>
      <w:r>
        <w:rPr>
          <w:lang w:val="es_ES" w:bidi="es_ES"/>
        </w:rPr>
        <w:t>) como Sumo Sacerdote (</w:t>
      </w:r>
      <w:hyperlink r:id="rId277">
        <w:r>
          <w:rPr>
            <w:lang w:val="es_ES" w:bidi="es_ES"/>
          </w:rPr>
          <w:rPr>
            <w:color w:val="0000EE"/>
            <w:u w:val="single"/>
          </w:rPr>
          <w:t>Hb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5:11–12</w:t>
      </w:r>
      <w:r>
        <w:rPr>
          <w:lang w:val="es_ES" w:bidi="es_ES"/>
        </w:rPr>
      </w:r>
    </w:p>
    <w:p>
      <w:pPr/>
      <w:r>
        <w:rPr>
          <w:lang w:val="es_ES" w:bidi="es_ES"/>
        </w:rPr>
      </w:r>
      <w:r>
        <w:rPr>
          <w:lang w:val="es_ES" w:bidi="es_ES"/>
        </w:rPr>
        <w:t>Un enorme coro angelical, compuesto por miles y millones, ofrece una respuesta antifonal; todo el cielo responde a la confesión de la creación sobre el sacrificio de Cristo.</w:t>
      </w:r>
      <w:r>
        <w:rPr>
          <w:lang w:val="es_ES" w:bidi="es_ES"/>
        </w:rPr>
      </w:r>
      <w:r>
        <w:rPr>
          <w:lang w:val="es_ES" w:bidi="es_ES"/>
        </w:rPr>
      </w:r>
    </w:p>
    <w:p>
      <w:pPr/>
      <w:r>
        <w:rPr>
          <w:lang w:val="es_ES" w:bidi="es_ES"/>
        </w:rPr>
      </w:r>
    </w:p>
    <w:p>
      <w:pPr>
        <w:pStyle w:val="Heading2"/>
      </w:pPr>
      <w:r>
        <w:rPr>
          <w:lang w:val="es_ES" w:bidi="es_ES"/>
        </w:rPr>
        <w:t>Apocalipsis 5:12</w:t>
      </w:r>
      <w:r>
        <w:rPr>
          <w:lang w:val="es_ES" w:bidi="es_ES"/>
        </w:rPr>
      </w:r>
    </w:p>
    <w:p>
      <w:pPr/>
      <w:r>
        <w:rPr>
          <w:lang w:val="es_ES" w:bidi="es_ES"/>
        </w:rPr>
      </w:r>
      <w:r>
        <w:rPr>
          <w:lang w:val="es_ES" w:bidi="es_ES"/>
        </w:rPr>
        <w:t xml:space="preserve">Esta doxología atribuye a Jesús honores divinos que están reservados únicamente para Dios (ver </w:t>
      </w:r>
      <w:hyperlink r:id="rId262">
        <w:r>
          <w:rPr>
            <w:lang w:val="es_ES" w:bidi="es_ES"/>
          </w:rPr>
          <w:rPr>
            <w:color w:val="0000EE"/>
            <w:u w:val="single"/>
          </w:rPr>
          <w:t>4:11,</w:t>
        </w:r>
      </w:hyperlink>
      <w:r>
        <w:rPr>
          <w:lang w:val="es_ES" w:bidi="es_ES"/>
        </w:rPr>
        <w:t xml:space="preserve"> </w:t>
      </w:r>
      <w:hyperlink r:id="rId278">
        <w:r>
          <w:rPr>
            <w:lang w:val="es_ES" w:bidi="es_ES"/>
          </w:rPr>
          <w:rPr>
            <w:color w:val="0000EE"/>
            <w:u w:val="single"/>
          </w:rPr>
          <w:t>5:13,</w:t>
        </w:r>
      </w:hyperlink>
      <w:r>
        <w:rPr>
          <w:lang w:val="es_ES" w:bidi="es_ES"/>
        </w:rPr>
        <w:t xml:space="preserve"> </w:t>
      </w:r>
      <w:hyperlink r:id="rId279">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5:13</w:t>
      </w:r>
      <w:r>
        <w:rPr>
          <w:lang w:val="es_ES" w:bidi="es_ES"/>
        </w:rPr>
      </w:r>
    </w:p>
    <w:p>
      <w:pPr/>
      <w:r>
        <w:rPr>
          <w:lang w:val="es_ES" w:bidi="es_ES"/>
        </w:rPr>
      </w:r>
      <w:r>
        <w:rPr>
          <w:lang w:val="es_ES" w:bidi="es_ES"/>
        </w:rPr>
        <w:t>La segunda respuesta antifonal resuena de cada criatura, incluso aquellas bajo la tierra (el lugar de los muertos) y en el mar (usualmente asociado con el mal), posiblemente implicando una respuesta obligatoria incluso de aquellos en rebelión contra Dios (</w:t>
      </w:r>
      <w:hyperlink r:id="rId280">
        <w:r>
          <w:rPr>
            <w:lang w:val="es_ES" w:bidi="es_ES"/>
          </w:rPr>
          <w:rPr>
            <w:color w:val="0000EE"/>
            <w:u w:val="single"/>
          </w:rPr>
          <w:t>Is 45:23–25,</w:t>
        </w:r>
      </w:hyperlink>
      <w:r>
        <w:rPr>
          <w:lang w:val="es_ES" w:bidi="es_ES"/>
        </w:rPr>
        <w:t xml:space="preserve"> </w:t>
      </w:r>
      <w:hyperlink r:id="rId281">
        <w:r>
          <w:rPr>
            <w:lang w:val="es_ES" w:bidi="es_ES"/>
          </w:rPr>
          <w:rPr>
            <w:color w:val="0000EE"/>
            <w:u w:val="single"/>
          </w:rPr>
          <w:t>Ro 14:11,</w:t>
        </w:r>
      </w:hyperlink>
      <w:r>
        <w:rPr>
          <w:lang w:val="es_ES" w:bidi="es_ES"/>
        </w:rPr>
        <w:t xml:space="preserve"> </w:t>
      </w:r>
      <w:hyperlink r:id="rId282">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5:14</w:t>
      </w:r>
      <w:r>
        <w:rPr>
          <w:lang w:val="es_ES" w:bidi="es_ES"/>
        </w:rPr>
      </w:r>
    </w:p>
    <w:p>
      <w:pPr/>
      <w:r>
        <w:rPr>
          <w:lang w:val="es_ES" w:bidi="es_ES"/>
        </w:rPr>
      </w:r>
      <w:r>
        <w:rPr>
          <w:lang w:val="es_ES" w:bidi="es_ES"/>
        </w:rPr>
        <w:t>La impactante introducción del Cordero (</w:t>
      </w:r>
      <w:hyperlink r:id="rId223">
        <w:r>
          <w:rPr>
            <w:lang w:val="es_ES" w:bidi="es_ES"/>
          </w:rPr>
          <w:rPr>
            <w:color w:val="0000EE"/>
            <w:u w:val="single"/>
          </w:rPr>
          <w:t>5:1–14</w:t>
        </w:r>
      </w:hyperlink>
      <w:r>
        <w:rPr>
          <w:lang w:val="es_ES" w:bidi="es_ES"/>
        </w:rPr>
        <w:t>) concluye con los seres vivos (</w:t>
      </w:r>
      <w:hyperlink r:id="rId283">
        <w:r>
          <w:rPr>
            <w:lang w:val="es_ES" w:bidi="es_ES"/>
          </w:rPr>
          <w:rPr>
            <w:color w:val="0000EE"/>
            <w:u w:val="single"/>
          </w:rPr>
          <w:t>4:6–9</w:t>
        </w:r>
      </w:hyperlink>
      <w:r>
        <w:rPr>
          <w:lang w:val="es_ES" w:bidi="es_ES"/>
        </w:rPr>
        <w:t>). Su Amén confirma la verdad de lo que Juan había presenciado, mientras los veinticuatro ancianos se postran en adoración.</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Los cuatro caballos y sus jinetes (ver </w:t>
      </w:r>
      <w:hyperlink r:id="rId284">
        <w:r>
          <w:rPr>
            <w:lang w:val="es_ES" w:bidi="es_ES"/>
          </w:rPr>
          <w:rPr>
            <w:color w:val="0000EE"/>
            <w:u w:val="single"/>
          </w:rPr>
          <w:t>Za 1:8–11,</w:t>
        </w:r>
      </w:hyperlink>
      <w:r>
        <w:rPr>
          <w:lang w:val="es_ES" w:bidi="es_ES"/>
        </w:rPr>
        <w:t xml:space="preserve"> </w:t>
      </w:r>
      <w:hyperlink r:id="rId285">
        <w:r>
          <w:rPr>
            <w:lang w:val="es_ES" w:bidi="es_ES"/>
          </w:rPr>
          <w:rPr>
            <w:color w:val="0000EE"/>
            <w:u w:val="single"/>
          </w:rPr>
          <w:t>6:1–8</w:t>
        </w:r>
      </w:hyperlink>
      <w:r>
        <w:rPr>
          <w:lang w:val="es_ES" w:bidi="es_ES"/>
        </w:rPr>
        <w:t>) representan las estructuras de poder del mundo; sus actividades principalmente llevan a la guerra, la violencia, el desequilibrio económico y la muerte. Es inútil depositar nuestra esperanza en estas estructuras de poder.</w:t>
      </w:r>
      <w:r>
        <w:rPr>
          <w:lang w:val="es_ES" w:bidi="es_ES"/>
        </w:rPr>
      </w:r>
      <w:r>
        <w:rPr>
          <w:lang w:val="es_ES" w:bidi="es_ES"/>
        </w:rPr>
      </w:r>
    </w:p>
    <w:p>
      <w:pPr/>
      <w:r>
        <w:rPr>
          <w:lang w:val="es_ES" w:bidi="es_ES"/>
        </w:rPr>
      </w:r>
    </w:p>
    <w:p>
      <w:pPr>
        <w:pStyle w:val="Heading2"/>
      </w:pPr>
      <w:r>
        <w:rPr>
          <w:lang w:val="es_ES" w:bidi="es_ES"/>
        </w:rPr>
        <w:t>Apocalipsis 6:1–8.1</w:t>
      </w:r>
      <w:r>
        <w:rPr>
          <w:lang w:val="es_ES" w:bidi="es_ES"/>
        </w:rPr>
      </w:r>
    </w:p>
    <w:p>
      <w:pPr/>
      <w:r>
        <w:rPr>
          <w:lang w:val="es_ES" w:bidi="es_ES"/>
        </w:rPr>
      </w:r>
      <w:r>
        <w:rPr>
          <w:lang w:val="es_ES" w:bidi="es_ES"/>
        </w:rPr>
        <w:t>El Cordero rompe los siete sellos para revelar el significado de la historia desde la perspectiva divina.</w:t>
      </w:r>
      <w:r>
        <w:rPr>
          <w:lang w:val="es_ES" w:bidi="es_ES"/>
        </w:rPr>
      </w:r>
      <w:r>
        <w:rPr>
          <w:lang w:val="es_ES" w:bidi="es_ES"/>
        </w:rPr>
      </w:r>
    </w:p>
    <w:p>
      <w:pPr/>
      <w:r>
        <w:rPr>
          <w:lang w:val="es_ES" w:bidi="es_ES"/>
        </w:rPr>
      </w:r>
    </w:p>
    <w:p>
      <w:pPr>
        <w:pStyle w:val="Heading2"/>
      </w:pPr>
      <w:r>
        <w:rPr>
          <w:lang w:val="es_ES" w:bidi="es_ES"/>
        </w:rPr>
        <w:t>Apocalipsis 6:1–16.21</w:t>
      </w:r>
      <w:r>
        <w:rPr>
          <w:lang w:val="es_ES" w:bidi="es_ES"/>
        </w:rPr>
      </w:r>
    </w:p>
    <w:p>
      <w:pPr/>
      <w:r>
        <w:rPr>
          <w:lang w:val="es_ES" w:bidi="es_ES"/>
        </w:rPr>
      </w:r>
      <w:r>
        <w:rPr>
          <w:lang w:val="es_ES" w:bidi="es_ES"/>
        </w:rP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hyperlink r:id="rId286">
        <w:r>
          <w:rPr>
            <w:lang w:val="es_ES" w:bidi="es_ES"/>
          </w:rPr>
          <w:rPr>
            <w:color w:val="0000EE"/>
            <w:u w:val="single"/>
          </w:rPr>
          <w:t>Dn 2</w:t>
        </w:r>
      </w:hyperlink>
      <w:r>
        <w:rPr>
          <w:lang w:val="es_ES" w:bidi="es_ES"/>
        </w:rPr>
        <w:t xml:space="preserve">, </w:t>
      </w:r>
      <w:hyperlink r:id="rId287">
        <w:r>
          <w:rPr>
            <w:lang w:val="es_ES" w:bidi="es_ES"/>
          </w:rPr>
          <w:rPr>
            <w:color w:val="0000EE"/>
            <w:u w:val="single"/>
          </w:rPr>
          <w:t>7</w:t>
        </w:r>
      </w:hyperlink>
      <w:r>
        <w:rPr>
          <w:lang w:val="es_ES" w:bidi="es_ES"/>
        </w:rPr>
        <w:t xml:space="preserve">, </w:t>
      </w:r>
      <w:hyperlink r:id="rId288">
        <w:r>
          <w:rPr>
            <w:lang w:val="es_ES" w:bidi="es_ES"/>
          </w:rPr>
          <w:rPr>
            <w:color w:val="0000EE"/>
            <w:u w:val="single"/>
          </w:rPr>
          <w:t>8</w:t>
        </w:r>
      </w:hyperlink>
      <w:r>
        <w:rPr>
          <w:lang w:val="es_ES" w:bidi="es_ES"/>
        </w:rPr>
        <w:t xml:space="preserve">, </w:t>
      </w:r>
      <w:hyperlink r:id="rId289">
        <w:r>
          <w:rPr>
            <w:lang w:val="es_ES" w:bidi="es_ES"/>
          </w:rPr>
          <w:rPr>
            <w:color w:val="0000EE"/>
            <w:u w:val="single"/>
          </w:rPr>
          <w:t>11</w:t>
        </w:r>
      </w:hyperlink>
      <w:r>
        <w:rPr>
          <w:lang w:val="es_ES" w:bidi="es_ES"/>
        </w:rPr>
        <w:t>), con cada serie transmitiendo una intensidad creciente y añadiendo nuevos detalles sobre el juicio de Dios contra aquellos que se rebelan contra él. Desde esta perspectiva, los tres ciclos concluyen en el mismo punto cronológico, con el regreso de Cristo.</w:t>
      </w:r>
      <w:r>
        <w:rPr>
          <w:lang w:val="es_ES" w:bidi="es_ES"/>
        </w:rPr>
      </w:r>
      <w:r>
        <w:rPr>
          <w:lang w:val="es_ES" w:bidi="es_ES"/>
        </w:rPr>
      </w:r>
    </w:p>
    <w:p>
      <w:pPr/>
      <w:r>
        <w:rPr>
          <w:lang w:val="es_ES" w:bidi="es_ES"/>
        </w:rPr>
      </w:r>
    </w:p>
    <w:p>
      <w:pPr>
        <w:pStyle w:val="Heading2"/>
      </w:pPr>
      <w:r>
        <w:rPr>
          <w:lang w:val="es_ES" w:bidi="es_ES"/>
        </w:rPr>
        <w:t>Apocalipsis 6:2</w:t>
      </w:r>
      <w:r>
        <w:rPr>
          <w:lang w:val="es_ES" w:bidi="es_ES"/>
        </w:rPr>
      </w:r>
    </w:p>
    <w:p>
      <w:pPr/>
      <w:r>
        <w:rPr>
          <w:lang w:val="es_ES" w:bidi="es_ES"/>
        </w:rPr>
      </w:r>
      <w:r>
        <w:rPr>
          <w:lang w:val="es_ES" w:bidi="es_ES"/>
        </w:rPr>
        <w:t xml:space="preserve">Mientras que algunos han interpretado al jinete en un caballo blanco como Cristo, como en </w:t>
      </w:r>
      <w:hyperlink r:id="rId290">
        <w:r>
          <w:rPr>
            <w:lang w:val="es_ES" w:bidi="es_ES"/>
          </w:rPr>
          <w:rPr>
            <w:color w:val="0000EE"/>
            <w:u w:val="single"/>
          </w:rPr>
          <w:t>19:11</w:t>
        </w:r>
      </w:hyperlink>
      <w:r>
        <w:rPr>
          <w:lang w:val="es_ES" w:bidi="es_ES"/>
        </w:rPr>
        <w:t>, la única similitud entre estas dos imágenes es el caballo. Los cuatro jinetes representan un mundo destructivo y sin sentido, y no muestran cualidades redentoras. • El arco era un equipo militar típico grecorromano; aquí es un símbolo de guerra. • "</w:t>
      </w:r>
      <w:r>
        <w:rPr>
          <w:lang w:val="es_ES" w:bidi="es_ES"/>
        </w:rPr>
        <w:t>salió victorioso, para que también venciese</w:t>
      </w:r>
      <w:r>
        <w:rPr>
          <w:lang w:val="es_ES" w:bidi="es_ES"/>
        </w:rPr>
        <w:t xml:space="preserve">": El doble uso de la palabra griega </w:t>
      </w:r>
      <w:r>
        <w:rPr>
          <w:i/>
          <w:lang w:val="es_ES" w:bidi="es_ES"/>
        </w:rPr>
        <w:t xml:space="preserve">nikaō </w:t>
      </w:r>
      <w:r>
        <w:rPr>
          <w:lang w:val="es_ES" w:bidi="es_ES"/>
        </w:rPr>
        <w:t>(vencer) confirma que este jinete es poderoso. El enfoque en la guerra y la conquista ilustra la depravación humana.</w:t>
      </w:r>
      <w:r>
        <w:rPr>
          <w:lang w:val="es_ES" w:bidi="es_ES"/>
        </w:rPr>
      </w:r>
      <w:r>
        <w:rPr>
          <w:lang w:val="es_ES" w:bidi="es_ES"/>
        </w:rPr>
      </w:r>
    </w:p>
    <w:p>
      <w:pPr/>
      <w:r>
        <w:rPr>
          <w:lang w:val="es_ES" w:bidi="es_ES"/>
        </w:rPr>
      </w:r>
    </w:p>
    <w:p>
      <w:pPr>
        <w:pStyle w:val="Heading2"/>
      </w:pPr>
      <w:r>
        <w:rPr>
          <w:lang w:val="es_ES" w:bidi="es_ES"/>
        </w:rPr>
        <w:t>Apocalipsis 6:3–4</w:t>
      </w:r>
      <w:r>
        <w:rPr>
          <w:lang w:val="es_ES" w:bidi="es_ES"/>
        </w:rPr>
      </w:r>
    </w:p>
    <w:p>
      <w:pPr/>
      <w:r>
        <w:rPr>
          <w:lang w:val="es_ES" w:bidi="es_ES"/>
        </w:rPr>
      </w:r>
      <w:r>
        <w:rPr>
          <w:lang w:val="es_ES" w:bidi="es_ES"/>
        </w:rPr>
        <w:t xml:space="preserve">El caballo rojo simboliza la violencia sangrienta en la tierra. Aunque el Imperio Romano prometía paz (la </w:t>
      </w:r>
      <w:r>
        <w:rPr>
          <w:i/>
          <w:lang w:val="es_ES" w:bidi="es_ES"/>
        </w:rPr>
        <w:t>pax Romana</w:t>
      </w:r>
      <w:r>
        <w:rPr>
          <w:lang w:val="es_ES" w:bidi="es_ES"/>
        </w:rPr>
        <w:t>), la violencia generalizada era la terrible realidad. Este jinete representa la matanza, incluyendo disturbios civiles y limpieza étnica.</w:t>
      </w:r>
      <w:r>
        <w:rPr>
          <w:lang w:val="es_ES" w:bidi="es_ES"/>
        </w:rPr>
      </w:r>
      <w:r>
        <w:rPr>
          <w:lang w:val="es_ES" w:bidi="es_ES"/>
        </w:rPr>
      </w:r>
    </w:p>
    <w:p>
      <w:pPr/>
      <w:r>
        <w:rPr>
          <w:lang w:val="es_ES" w:bidi="es_ES"/>
        </w:rPr>
      </w:r>
    </w:p>
    <w:p>
      <w:pPr>
        <w:pStyle w:val="Heading2"/>
      </w:pPr>
      <w:r>
        <w:rPr>
          <w:lang w:val="es_ES" w:bidi="es_ES"/>
        </w:rPr>
        <w:t>Apocalipsis 6:5–6</w:t>
      </w:r>
      <w:r>
        <w:rPr>
          <w:lang w:val="es_ES" w:bidi="es_ES"/>
        </w:rPr>
      </w:r>
    </w:p>
    <w:p>
      <w:pPr/>
      <w:r>
        <w:rPr>
          <w:lang w:val="es_ES" w:bidi="es_ES"/>
        </w:rPr>
      </w:r>
      <w:r>
        <w:rPr>
          <w:lang w:val="es_ES" w:bidi="es_ES"/>
        </w:rP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Pr>
          <w:lang w:val="es_ES" w:bidi="es_ES"/>
        </w:rPr>
      </w:r>
      <w:r>
        <w:rPr>
          <w:lang w:val="es_ES" w:bidi="es_ES"/>
        </w:rPr>
      </w:r>
    </w:p>
    <w:p>
      <w:pPr/>
      <w:r>
        <w:rPr>
          <w:lang w:val="es_ES" w:bidi="es_ES"/>
        </w:rPr>
      </w:r>
    </w:p>
    <w:p>
      <w:pPr>
        <w:pStyle w:val="Heading2"/>
      </w:pPr>
      <w:r>
        <w:rPr>
          <w:lang w:val="es_ES" w:bidi="es_ES"/>
        </w:rPr>
        <w:t>Apocalipsis 6:7–8</w:t>
      </w:r>
      <w:r>
        <w:rPr>
          <w:lang w:val="es_ES" w:bidi="es_ES"/>
        </w:rPr>
      </w:r>
    </w:p>
    <w:p>
      <w:pPr/>
      <w:r>
        <w:rPr>
          <w:lang w:val="es_ES" w:bidi="es_ES"/>
        </w:rPr>
      </w:r>
      <w:r>
        <w:rPr>
          <w:lang w:val="es_ES" w:bidi="es_ES"/>
        </w:rPr>
        <w:t xml:space="preserve">Con el cuarto sello aparece un caballo de aspecto espantoso. En el mundo antiguo, el verde pálido era el color que representaba un cadáver. • "Muerte": Griego </w:t>
      </w:r>
      <w:r>
        <w:rPr>
          <w:i/>
          <w:lang w:val="es_ES" w:bidi="es_ES"/>
        </w:rPr>
        <w:t>Hades.</w:t>
      </w:r>
      <w:r>
        <w:rPr>
          <w:lang w:val="es_ES" w:bidi="es_ES"/>
        </w:rPr>
        <w:t xml:space="preserve"> En el pensamiento griego, Hades era la morada subterránea de seres sin cuerpo. La idea hebrea de </w:t>
      </w:r>
      <w:r>
        <w:rPr>
          <w:i/>
          <w:lang w:val="es_ES" w:bidi="es_ES"/>
        </w:rPr>
        <w:t>Seol,</w:t>
      </w:r>
      <w:r>
        <w:rPr>
          <w:lang w:val="es_ES" w:bidi="es_ES"/>
        </w:rPr>
        <w:t xml:space="preserve"> el lugar de los muertos (</w:t>
      </w:r>
      <w:hyperlink r:id="rId291">
        <w:r>
          <w:rPr>
            <w:lang w:val="es_ES" w:bidi="es_ES"/>
          </w:rPr>
          <w:rPr>
            <w:color w:val="0000EE"/>
            <w:u w:val="single"/>
          </w:rPr>
          <w:t>1 Sam 28:15</w:t>
        </w:r>
      </w:hyperlink>
      <w:r>
        <w:rPr>
          <w:lang w:val="es_ES" w:bidi="es_ES"/>
        </w:rPr>
        <w:t xml:space="preserve">), era similar. • La matanza de una cuarta parte de los que están en la tierra indica que el juicio final aún no ha llegado (contraste </w:t>
      </w:r>
      <w:hyperlink r:id="rId292">
        <w:r>
          <w:rPr>
            <w:lang w:val="es_ES" w:bidi="es_ES"/>
          </w:rPr>
          <w:rPr>
            <w:color w:val="0000EE"/>
            <w:u w:val="single"/>
          </w:rPr>
          <w:t>Ap 6:16–17</w:t>
        </w:r>
      </w:hyperlink>
      <w:r>
        <w:rPr>
          <w:lang w:val="es_ES" w:bidi="es_ES"/>
        </w:rPr>
        <w:t>). • Este conjunto cuádruple de calamidades (espada, hambre, enfermedad y animales salvajes</w:t>
      </w:r>
      <w:r>
        <w:rPr>
          <w:i/>
          <w:lang w:val="es_ES" w:bidi="es_ES"/>
        </w:rPr>
        <w:t>;</w:t>
      </w:r>
      <w:r>
        <w:rPr>
          <w:lang w:val="es_ES" w:bidi="es_ES"/>
        </w:rPr>
        <w:t xml:space="preserve"> cp. </w:t>
      </w:r>
      <w:hyperlink r:id="rId293">
        <w:r>
          <w:rPr>
            <w:lang w:val="es_ES" w:bidi="es_ES"/>
          </w:rPr>
          <w:rPr>
            <w:color w:val="0000EE"/>
            <w:u w:val="single"/>
          </w:rPr>
          <w:t>Ez 14:21</w:t>
        </w:r>
      </w:hyperlink>
      <w:r>
        <w:rPr>
          <w:lang w:val="es_ES" w:bidi="es_ES"/>
        </w:rPr>
        <w:t>) resume las tragedias de la existencia terrenal. El mundo no puede ofrecer esperanza a la humanidad.</w:t>
      </w:r>
      <w:r>
        <w:rPr>
          <w:lang w:val="es_ES" w:bidi="es_ES"/>
        </w:rPr>
      </w:r>
      <w:r>
        <w:rPr>
          <w:lang w:val="es_ES" w:bidi="es_ES"/>
        </w:rPr>
      </w:r>
    </w:p>
    <w:p>
      <w:pPr/>
      <w:r>
        <w:rPr>
          <w:lang w:val="es_ES" w:bidi="es_ES"/>
        </w:rPr>
      </w:r>
    </w:p>
    <w:p>
      <w:pPr>
        <w:pStyle w:val="Heading2"/>
      </w:pPr>
      <w:r>
        <w:rPr>
          <w:lang w:val="es_ES" w:bidi="es_ES"/>
        </w:rPr>
        <w:t>Apocalipsis 6:9</w:t>
      </w:r>
      <w:r>
        <w:rPr>
          <w:lang w:val="es_ES" w:bidi="es_ES"/>
        </w:rPr>
      </w:r>
    </w:p>
    <w:p>
      <w:pPr/>
      <w:r>
        <w:rPr>
          <w:lang w:val="es_ES" w:bidi="es_ES"/>
        </w:rPr>
      </w:r>
      <w:r>
        <w:rPr>
          <w:lang w:val="es_ES" w:bidi="es_ES"/>
        </w:rPr>
        <w:t>En lugar de seguir los caminos destructivos del mundo, los mártires entregaron sus vidas por la palabra de Dios.</w:t>
      </w:r>
      <w:r>
        <w:rPr>
          <w:lang w:val="es_ES" w:bidi="es_ES"/>
        </w:rPr>
      </w:r>
      <w:r>
        <w:rPr>
          <w:lang w:val="es_ES" w:bidi="es_ES"/>
        </w:rPr>
      </w:r>
    </w:p>
    <w:p>
      <w:pPr/>
      <w:r>
        <w:rPr>
          <w:lang w:val="es_ES" w:bidi="es_ES"/>
        </w:rPr>
      </w:r>
    </w:p>
    <w:p>
      <w:pPr>
        <w:pStyle w:val="Heading2"/>
      </w:pPr>
      <w:r>
        <w:rPr>
          <w:lang w:val="es_ES" w:bidi="es_ES"/>
        </w:rPr>
        <w:t>Apocalipsis 6:9–11</w:t>
      </w:r>
      <w:r>
        <w:rPr>
          <w:lang w:val="es_ES" w:bidi="es_ES"/>
        </w:rPr>
      </w:r>
    </w:p>
    <w:p>
      <w:pPr/>
      <w:r>
        <w:rPr>
          <w:lang w:val="es_ES" w:bidi="es_ES"/>
        </w:rPr>
      </w:r>
      <w:r>
        <w:rPr>
          <w:lang w:val="es_ES" w:bidi="es_ES"/>
        </w:rPr>
        <w:t>En contraste con las formas destructivas del mundo (</w:t>
      </w:r>
      <w:hyperlink r:id="rId294">
        <w:r>
          <w:rPr>
            <w:lang w:val="es_ES" w:bidi="es_ES"/>
          </w:rPr>
          <w:rPr>
            <w:color w:val="0000EE"/>
            <w:u w:val="single"/>
          </w:rPr>
          <w:t>6:1–8</w:t>
        </w:r>
      </w:hyperlink>
      <w:r>
        <w:rPr>
          <w:lang w:val="es_ES" w:bidi="es_ES"/>
        </w:rPr>
        <w:t>), el quinto sello presenta a los mártires cristianos que preguntan cómo planea Dios enfrentar el mal.</w:t>
      </w:r>
      <w:r>
        <w:rPr>
          <w:lang w:val="es_ES" w:bidi="es_ES"/>
        </w:rPr>
      </w:r>
      <w:r>
        <w:rPr>
          <w:lang w:val="es_ES" w:bidi="es_ES"/>
        </w:rPr>
      </w:r>
    </w:p>
    <w:p>
      <w:pPr/>
      <w:r>
        <w:rPr>
          <w:lang w:val="es_ES" w:bidi="es_ES"/>
        </w:rPr>
      </w:r>
    </w:p>
    <w:p>
      <w:pPr>
        <w:pStyle w:val="Heading2"/>
      </w:pPr>
      <w:r>
        <w:rPr>
          <w:lang w:val="es_ES" w:bidi="es_ES"/>
        </w:rPr>
        <w:t>Apocalipsis 6:10</w:t>
      </w:r>
      <w:r>
        <w:rPr>
          <w:lang w:val="es_ES" w:bidi="es_ES"/>
        </w:rPr>
      </w:r>
    </w:p>
    <w:p>
      <w:pPr/>
      <w:r>
        <w:rPr>
          <w:lang w:val="es_ES" w:bidi="es_ES"/>
        </w:rPr>
      </w:r>
      <w:r>
        <w:rPr>
          <w:lang w:val="es_ES" w:bidi="es_ES"/>
        </w:rPr>
        <w:t>Los mártires clamaron al Soberano Señor porque confiaban en su poder para reparar sus agravios. • "¿</w:t>
      </w:r>
      <w:r>
        <w:rPr>
          <w:lang w:val="es_ES" w:bidi="es_ES"/>
        </w:rPr>
        <w:t xml:space="preserve">Hasta cuándo... </w:t>
      </w:r>
      <w:r>
        <w:rPr>
          <w:lang w:val="es_ES" w:bidi="es_ES"/>
        </w:rPr>
        <w:t xml:space="preserve">?": ¿Es Dios lento para actuar? ¿Se hará justicia? Dios actúa de manera decisiva (ver </w:t>
      </w:r>
      <w:hyperlink r:id="rId295">
        <w:r>
          <w:rPr>
            <w:lang w:val="es_ES" w:bidi="es_ES"/>
          </w:rPr>
          <w:rPr>
            <w:color w:val="0000EE"/>
            <w:u w:val="single"/>
          </w:rPr>
          <w:t>6:12–14</w:t>
        </w:r>
      </w:hyperlink>
      <w:r>
        <w:rPr>
          <w:lang w:val="es_ES" w:bidi="es_ES"/>
        </w:rPr>
        <w:t>); su ira (</w:t>
      </w:r>
      <w:hyperlink r:id="rId292">
        <w:r>
          <w:rPr>
            <w:lang w:val="es_ES" w:bidi="es_ES"/>
          </w:rPr>
          <w:rPr>
            <w:color w:val="0000EE"/>
            <w:u w:val="single"/>
          </w:rPr>
          <w:t>6:16–17</w:t>
        </w:r>
      </w:hyperlink>
      <w:r>
        <w:rPr>
          <w:lang w:val="es_ES" w:bidi="es_ES"/>
        </w:rPr>
        <w:t xml:space="preserve">) debe entenderse en términos de justicia, equidad y rectitud (ver </w:t>
      </w:r>
      <w:hyperlink r:id="rId296">
        <w:r>
          <w:rPr>
            <w:lang w:val="es_ES" w:bidi="es_ES"/>
          </w:rPr>
          <w:rPr>
            <w:color w:val="0000EE"/>
            <w:u w:val="single"/>
          </w:rPr>
          <w:t>Ex 34:5–7,</w:t>
        </w:r>
      </w:hyperlink>
      <w:r>
        <w:rPr>
          <w:lang w:val="es_ES" w:bidi="es_ES"/>
        </w:rPr>
        <w:t xml:space="preserve"> </w:t>
      </w:r>
      <w:hyperlink r:id="rId297">
        <w:r>
          <w:rPr>
            <w:lang w:val="es_ES" w:bidi="es_ES"/>
          </w:rPr>
          <w:rPr>
            <w:color w:val="0000EE"/>
            <w:u w:val="single"/>
          </w:rPr>
          <w:t>Ne 9:17,</w:t>
        </w:r>
      </w:hyperlink>
      <w:r>
        <w:rPr>
          <w:lang w:val="es_ES" w:bidi="es_ES"/>
        </w:rPr>
        <w:t xml:space="preserve">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Jl 2:13</w:t>
        </w:r>
      </w:hyperlink>
      <w:r>
        <w:rPr>
          <w:lang w:val="es_ES" w:bidi="es_ES"/>
        </w:rPr>
        <w:t xml:space="preserve">, </w:t>
      </w:r>
      <w:hyperlink r:id="rId301">
        <w:r>
          <w:rPr>
            <w:lang w:val="es_ES" w:bidi="es_ES"/>
          </w:rPr>
          <w:rPr>
            <w:color w:val="0000EE"/>
            <w:u w:val="single"/>
          </w:rPr>
          <w:t>Jon 4:2</w:t>
        </w:r>
      </w:hyperlink>
      <w:r>
        <w:rPr>
          <w:lang w:val="es_ES" w:bidi="es_ES"/>
        </w:rPr>
        <w:t xml:space="preserve">, </w:t>
      </w:r>
      <w:hyperlink r:id="rId302">
        <w:r>
          <w:rPr>
            <w:lang w:val="es_ES" w:bidi="es_ES"/>
          </w:rPr>
          <w:rPr>
            <w:color w:val="0000EE"/>
            <w:u w:val="single"/>
          </w:rPr>
          <w:t>Ro 2:6–11</w:t>
        </w:r>
      </w:hyperlink>
      <w:r>
        <w:rPr>
          <w:lang w:val="es_ES" w:bidi="es_ES"/>
        </w:rPr>
        <w:t>). • "</w:t>
      </w:r>
      <w:r>
        <w:rPr>
          <w:lang w:val="es_ES" w:bidi="es_ES"/>
        </w:rPr>
        <w:t>vengas nuestra sangre"</w:t>
      </w:r>
      <w:r>
        <w:rPr>
          <w:lang w:val="es_ES" w:bidi="es_ES"/>
        </w:rPr>
        <w:t xml:space="preserve">: Este clamor por la justicia de Dios sigue el patrón de los salmos imprecatorios (venganza) (ver </w:t>
      </w:r>
      <w:hyperlink r:id="rId303">
        <w:r>
          <w:rPr>
            <w:lang w:val="es_ES" w:bidi="es_ES"/>
          </w:rPr>
          <w:rPr>
            <w:color w:val="0000EE"/>
            <w:u w:val="single"/>
          </w:rPr>
          <w:t>Sal 6:3,</w:t>
        </w:r>
      </w:hyperlink>
      <w:r>
        <w:rPr>
          <w:lang w:val="es_ES" w:bidi="es_ES"/>
        </w:rPr>
        <w:t xml:space="preserve"> </w:t>
      </w:r>
      <w:hyperlink r:id="rId304">
        <w:r>
          <w:rPr>
            <w:lang w:val="es_ES" w:bidi="es_ES"/>
          </w:rPr>
          <w:rPr>
            <w:color w:val="0000EE"/>
            <w:u w:val="single"/>
          </w:rPr>
          <w:t>74:10,</w:t>
        </w:r>
      </w:hyperlink>
      <w:r>
        <w:rPr>
          <w:lang w:val="es_ES" w:bidi="es_ES"/>
        </w:rPr>
        <w:t xml:space="preserve"> </w:t>
      </w:r>
      <w:hyperlink r:id="rId305">
        <w:r>
          <w:rPr>
            <w:lang w:val="es_ES" w:bidi="es_ES"/>
          </w:rPr>
          <w:rPr>
            <w:color w:val="0000EE"/>
            <w:u w:val="single"/>
          </w:rPr>
          <w:t>79:5,</w:t>
        </w:r>
      </w:hyperlink>
      <w:r>
        <w:rPr>
          <w:lang w:val="es_ES" w:bidi="es_ES"/>
        </w:rPr>
        <w:t xml:space="preserve"> </w:t>
      </w:r>
      <w:hyperlink r:id="rId306">
        <w:r>
          <w:rPr>
            <w:lang w:val="es_ES" w:bidi="es_ES"/>
          </w:rPr>
          <w:rPr>
            <w:color w:val="0000EE"/>
            <w:u w:val="single"/>
          </w:rPr>
          <w:t>80:4,</w:t>
        </w:r>
      </w:hyperlink>
      <w:r>
        <w:rPr>
          <w:lang w:val="es_ES" w:bidi="es_ES"/>
        </w:rPr>
        <w:t xml:space="preserve"> </w:t>
      </w:r>
      <w:hyperlink r:id="rId307">
        <w:r>
          <w:rPr>
            <w:lang w:val="es_ES" w:bidi="es_ES"/>
          </w:rPr>
          <w:rPr>
            <w:color w:val="0000EE"/>
            <w:u w:val="single"/>
          </w:rPr>
          <w:t>137:1–9</w:t>
        </w:r>
      </w:hyperlink>
      <w:r>
        <w:rPr>
          <w:lang w:val="es_ES" w:bidi="es_ES"/>
        </w:rPr>
        <w:t xml:space="preserve">). También refleja las maldiciones del pacto de </w:t>
      </w:r>
      <w:hyperlink r:id="rId308">
        <w:r>
          <w:rPr>
            <w:lang w:val="es_ES" w:bidi="es_ES"/>
          </w:rPr>
          <w:rPr>
            <w:color w:val="0000EE"/>
            <w:u w:val="single"/>
          </w:rPr>
          <w:t>Dt 28:53–57,</w:t>
        </w:r>
      </w:hyperlink>
      <w:r>
        <w:rPr>
          <w:lang w:val="es_ES" w:bidi="es_ES"/>
        </w:rPr>
        <w:t xml:space="preserve"> </w:t>
      </w:r>
      <w:hyperlink r:id="rId309">
        <w:r>
          <w:rPr>
            <w:lang w:val="es_ES" w:bidi="es_ES"/>
          </w:rPr>
          <w:rPr>
            <w:color w:val="0000EE"/>
            <w:u w:val="single"/>
          </w:rPr>
          <w:t>32:35</w:t>
        </w:r>
      </w:hyperlink>
      <w:r>
        <w:rPr>
          <w:lang w:val="es_ES" w:bidi="es_ES"/>
        </w:rPr>
        <w:t xml:space="preserve"> (citado en </w:t>
      </w:r>
      <w:hyperlink r:id="rId310">
        <w:r>
          <w:rPr>
            <w:lang w:val="es_ES" w:bidi="es_ES"/>
          </w:rPr>
          <w:rPr>
            <w:color w:val="0000EE"/>
            <w:u w:val="single"/>
          </w:rPr>
          <w:t>Ro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6:11</w:t>
      </w:r>
      <w:r>
        <w:rPr>
          <w:lang w:val="es_ES" w:bidi="es_ES"/>
        </w:rPr>
      </w:r>
    </w:p>
    <w:p>
      <w:pPr/>
      <w:r>
        <w:rPr>
          <w:lang w:val="es_ES" w:bidi="es_ES"/>
        </w:rPr>
      </w:r>
      <w:r>
        <w:rPr>
          <w:lang w:val="es_ES" w:bidi="es_ES"/>
        </w:rPr>
        <w:t xml:space="preserve">Una túnica blanca simboliza la victoria de los mártires y la plena aceptación por parte de Dios. • Se les dijo que descansaran: La muerte es un estado de descanso (cp. </w:t>
      </w:r>
      <w:hyperlink r:id="rId311">
        <w:r>
          <w:rPr>
            <w:lang w:val="es_ES" w:bidi="es_ES"/>
          </w:rPr>
          <w:rPr>
            <w:color w:val="0000EE"/>
            <w:u w:val="single"/>
          </w:rPr>
          <w:t>Jn 11:11–12</w:t>
        </w:r>
      </w:hyperlink>
      <w:r>
        <w:rPr>
          <w:lang w:val="es_ES" w:bidi="es_ES"/>
        </w:rP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lang w:val="es_ES" w:bidi="es_ES"/>
        </w:rPr>
        <w:t>adelphoi</w:t>
      </w:r>
      <w:r>
        <w:rPr>
          <w:lang w:val="es_ES" w:bidi="es_ES"/>
        </w:rPr>
        <w:t>; este término se refiere a personas, tanto hombres como mujeres, que son miembros de la misma familia.</w:t>
      </w:r>
      <w:r>
        <w:rPr>
          <w:lang w:val="es_ES" w:bidi="es_ES"/>
        </w:rPr>
      </w:r>
      <w:r>
        <w:rPr>
          <w:lang w:val="es_ES" w:bidi="es_ES"/>
        </w:rPr>
      </w:r>
    </w:p>
    <w:p>
      <w:pPr/>
      <w:r>
        <w:rPr>
          <w:lang w:val="es_ES" w:bidi="es_ES"/>
        </w:rPr>
      </w:r>
    </w:p>
    <w:p>
      <w:pPr>
        <w:pStyle w:val="Heading2"/>
      </w:pPr>
      <w:r>
        <w:rPr>
          <w:lang w:val="es_ES" w:bidi="es_ES"/>
        </w:rPr>
        <w:t>Apocalipsis 6:12–14</w:t>
      </w:r>
      <w:r>
        <w:rPr>
          <w:lang w:val="es_ES" w:bidi="es_ES"/>
        </w:rPr>
      </w:r>
    </w:p>
    <w:p>
      <w:pPr/>
      <w:r>
        <w:rPr>
          <w:lang w:val="es_ES" w:bidi="es_ES"/>
        </w:rPr>
      </w:r>
      <w:r>
        <w:rPr>
          <w:lang w:val="es_ES" w:bidi="es_ES"/>
        </w:rPr>
        <w:t xml:space="preserve">Estos signos cataclísmicos están asociados en las Escrituras con el día del Señor, cuando el juicio de Dios alterará todo el orden creado (ver </w:t>
      </w:r>
      <w:hyperlink r:id="rId312">
        <w:r>
          <w:rPr>
            <w:lang w:val="es_ES" w:bidi="es_ES"/>
          </w:rPr>
          <w:rPr>
            <w:color w:val="0000EE"/>
            <w:u w:val="single"/>
          </w:rPr>
          <w:t>Is 13:4–12,</w:t>
        </w:r>
      </w:hyperlink>
      <w:r>
        <w:rPr>
          <w:lang w:val="es_ES" w:bidi="es_ES"/>
        </w:rPr>
        <w:t xml:space="preserve"> </w:t>
      </w:r>
      <w:hyperlink r:id="rId313">
        <w:r>
          <w:rPr>
            <w:lang w:val="es_ES" w:bidi="es_ES"/>
          </w:rPr>
          <w:rPr>
            <w:color w:val="0000EE"/>
            <w:u w:val="single"/>
          </w:rPr>
          <w:t>34:1–4,</w:t>
        </w:r>
      </w:hyperlink>
      <w:r>
        <w:rPr>
          <w:lang w:val="es_ES" w:bidi="es_ES"/>
        </w:rPr>
        <w:t xml:space="preserve"> </w:t>
      </w:r>
      <w:hyperlink r:id="rId314">
        <w:r>
          <w:rPr>
            <w:lang w:val="es_ES" w:bidi="es_ES"/>
          </w:rPr>
          <w:rPr>
            <w:color w:val="0000EE"/>
            <w:u w:val="single"/>
          </w:rPr>
          <w:t>Jl 2:1–32,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316">
        <w:r>
          <w:rPr>
            <w:lang w:val="es_ES" w:bidi="es_ES"/>
          </w:rPr>
          <w:rPr>
            <w:color w:val="0000EE"/>
            <w:u w:val="single"/>
          </w:rPr>
          <w:t>Mc 13:1–37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6:12–17</w:t>
      </w:r>
      <w:r>
        <w:rPr>
          <w:lang w:val="es_ES" w:bidi="es_ES"/>
        </w:rPr>
      </w:r>
    </w:p>
    <w:p>
      <w:pPr/>
      <w:r>
        <w:rPr>
          <w:lang w:val="es_ES" w:bidi="es_ES"/>
        </w:rPr>
      </w:r>
      <w:r>
        <w:rPr>
          <w:lang w:val="es_ES" w:bidi="es_ES"/>
        </w:rPr>
        <w:t>La apertura del sexto sello ofrece una visión del fin del orden creado.</w:t>
      </w:r>
      <w:r>
        <w:rPr>
          <w:lang w:val="es_ES" w:bidi="es_ES"/>
        </w:rPr>
      </w:r>
      <w:r>
        <w:rPr>
          <w:lang w:val="es_ES" w:bidi="es_ES"/>
        </w:rPr>
      </w:r>
    </w:p>
    <w:p>
      <w:pPr/>
      <w:r>
        <w:rPr>
          <w:lang w:val="es_ES" w:bidi="es_ES"/>
        </w:rPr>
      </w:r>
    </w:p>
    <w:p>
      <w:pPr>
        <w:pStyle w:val="Heading2"/>
      </w:pPr>
      <w:r>
        <w:rPr>
          <w:lang w:val="es_ES" w:bidi="es_ES"/>
        </w:rPr>
        <w:t>Apocalipsis 6:15–17</w:t>
      </w:r>
      <w:r>
        <w:rPr>
          <w:lang w:val="es_ES" w:bidi="es_ES"/>
        </w:rPr>
      </w:r>
    </w:p>
    <w:p>
      <w:pPr/>
      <w:r>
        <w:rPr>
          <w:lang w:val="es_ES" w:bidi="es_ES"/>
        </w:rPr>
      </w:r>
      <w:r>
        <w:rPr>
          <w:lang w:val="es_ES" w:bidi="es_ES"/>
        </w:rPr>
        <w:t>"se escondieron": Ante el juicio de Dios, las personas no redimidas estarán aterrorizadas y buscarán un lugar seguro para ocultarse, pero será en vano (</w:t>
      </w:r>
      <w:hyperlink r:id="rId317">
        <w:r>
          <w:rPr>
            <w:lang w:val="es_ES" w:bidi="es_ES"/>
          </w:rPr>
          <w:rPr>
            <w:color w:val="0000EE"/>
            <w:u w:val="single"/>
          </w:rPr>
          <w:t>Is 2:19–21</w:t>
        </w:r>
      </w:hyperlink>
      <w:r>
        <w:rPr>
          <w:lang w:val="es_ES" w:bidi="es_ES"/>
        </w:rPr>
        <w:t xml:space="preserve">, </w:t>
      </w:r>
      <w:hyperlink r:id="rId318">
        <w:r>
          <w:rPr>
            <w:lang w:val="es_ES" w:bidi="es_ES"/>
          </w:rPr>
          <w:rPr>
            <w:color w:val="0000EE"/>
            <w:u w:val="single"/>
          </w:rPr>
          <w:t>Ez 38:20,</w:t>
        </w:r>
      </w:hyperlink>
      <w:r>
        <w:rPr>
          <w:lang w:val="es_ES" w:bidi="es_ES"/>
        </w:rPr>
        <w:t xml:space="preserve"> </w:t>
      </w:r>
      <w:hyperlink r:id="rId319">
        <w:r>
          <w:rPr>
            <w:lang w:val="es_ES" w:bidi="es_ES"/>
          </w:rPr>
          <w:rPr>
            <w:color w:val="0000EE"/>
            <w:u w:val="single"/>
          </w:rPr>
          <w:t>Os 10:8,</w:t>
        </w:r>
      </w:hyperlink>
      <w:r>
        <w:rPr>
          <w:lang w:val="es_ES" w:bidi="es_ES"/>
        </w:rPr>
        <w:t xml:space="preserve"> </w:t>
      </w:r>
      <w:hyperlink r:id="rId320">
        <w:r>
          <w:rPr>
            <w:lang w:val="es_ES" w:bidi="es_ES"/>
          </w:rPr>
          <w:rPr>
            <w:color w:val="0000EE"/>
            <w:u w:val="single"/>
          </w:rPr>
          <w:t>Lc 23:30</w:t>
        </w:r>
      </w:hyperlink>
      <w:r>
        <w:rPr>
          <w:lang w:val="es_ES" w:bidi="es_ES"/>
        </w:rPr>
        <w:t>). Los profetas advirtieron repetidamente que el Gran Día sería un día de ira y juicio (</w:t>
      </w:r>
      <w:hyperlink r:id="rId321">
        <w:r>
          <w:rPr>
            <w:lang w:val="es_ES" w:bidi="es_ES"/>
          </w:rPr>
          <w:rPr>
            <w:color w:val="0000EE"/>
            <w:u w:val="single"/>
          </w:rPr>
          <w:t>Is 13:6–11,</w:t>
        </w:r>
      </w:hyperlink>
      <w:r>
        <w:rPr>
          <w:lang w:val="es_ES" w:bidi="es_ES"/>
        </w:rPr>
        <w:t xml:space="preserve"> </w:t>
      </w:r>
      <w:hyperlink r:id="rId322">
        <w:r>
          <w:rPr>
            <w:lang w:val="es_ES" w:bidi="es_ES"/>
          </w:rPr>
          <w:rPr>
            <w:color w:val="0000EE"/>
            <w:u w:val="single"/>
          </w:rPr>
          <w:t>Jo 1:15,</w:t>
        </w:r>
      </w:hyperlink>
      <w:r>
        <w:rPr>
          <w:lang w:val="es_ES" w:bidi="es_ES"/>
        </w:rPr>
        <w:t xml:space="preserve"> </w:t>
      </w:r>
      <w:hyperlink r:id="rId323">
        <w:r>
          <w:rPr>
            <w:lang w:val="es_ES" w:bidi="es_ES"/>
          </w:rPr>
          <w:rPr>
            <w:color w:val="0000EE"/>
            <w:u w:val="single"/>
          </w:rPr>
          <w:t>Am 5:18,</w:t>
        </w:r>
      </w:hyperlink>
      <w:r>
        <w:rPr>
          <w:lang w:val="es_ES" w:bidi="es_ES"/>
        </w:rPr>
        <w:t xml:space="preserve"> </w:t>
      </w:r>
      <w:hyperlink r:id="rId324">
        <w:r>
          <w:rPr>
            <w:lang w:val="es_ES" w:bidi="es_ES"/>
          </w:rPr>
          <w:rPr>
            <w:color w:val="0000EE"/>
            <w:u w:val="single"/>
          </w:rPr>
          <w:t>Sof 1:14–15</w:t>
        </w:r>
      </w:hyperlink>
      <w:r>
        <w:rPr>
          <w:lang w:val="es_ES" w:bidi="es_ES"/>
        </w:rPr>
        <w:t>). • La pregunta fundamental sobre el juicio de Dios es: ¿quién podrá sobrevivir? (</w:t>
      </w:r>
      <w:hyperlink r:id="rId325">
        <w:r>
          <w:rPr>
            <w:lang w:val="es_ES" w:bidi="es_ES"/>
          </w:rPr>
          <w:rPr>
            <w:color w:val="0000EE"/>
            <w:u w:val="single"/>
          </w:rPr>
          <w:t>Mal 3:2</w:t>
        </w:r>
      </w:hyperlink>
      <w:r>
        <w:rPr>
          <w:lang w:val="es_ES" w:bidi="es_ES"/>
        </w:rPr>
        <w:t>). Los hijos de Dios se regocijarán al verlo (</w:t>
      </w:r>
      <w:hyperlink r:id="rId326">
        <w:r>
          <w:rPr>
            <w:lang w:val="es_ES" w:bidi="es_ES"/>
          </w:rPr>
          <w:rPr>
            <w:color w:val="0000EE"/>
            <w:u w:val="single"/>
          </w:rPr>
          <w:t>Ap 5:13–14,</w:t>
        </w:r>
      </w:hyperlink>
      <w:r>
        <w:rPr>
          <w:lang w:val="es_ES" w:bidi="es_ES"/>
        </w:rPr>
        <w:t xml:space="preserve"> </w:t>
      </w:r>
      <w:hyperlink r:id="rId327">
        <w:r>
          <w:rPr>
            <w:lang w:val="es_ES" w:bidi="es_ES"/>
          </w:rPr>
          <w:rPr>
            <w:color w:val="0000EE"/>
            <w:u w:val="single"/>
          </w:rPr>
          <w:t>14:3–5</w:t>
        </w:r>
      </w:hyperlink>
      <w:r>
        <w:rPr>
          <w:lang w:val="es_ES" w:bidi="es_ES"/>
        </w:rPr>
        <w:t>) porque comprenden la respuesta de Dios al clamor de venganza de los mártires (</w:t>
      </w:r>
      <w:hyperlink r:id="rId270">
        <w:r>
          <w:rPr>
            <w:lang w:val="es_ES" w:bidi="es_ES"/>
          </w:rPr>
          <w:rPr>
            <w:color w:val="0000EE"/>
            <w:u w:val="single"/>
          </w:rPr>
          <w:t>6:9–11</w:t>
        </w:r>
      </w:hyperlink>
      <w:r>
        <w:rPr>
          <w:lang w:val="es_ES" w:bidi="es_ES"/>
        </w:rPr>
        <w:t>), y ellos mismos no tienen nada que temer del juicio de Dios (</w:t>
      </w:r>
      <w:hyperlink r:id="rId328">
        <w:r>
          <w:rPr>
            <w:lang w:val="es_ES" w:bidi="es_ES"/>
          </w:rPr>
          <w:rPr>
            <w:color w:val="0000EE"/>
            <w:u w:val="single"/>
          </w:rPr>
          <w:t>Hc 10:34–36,</w:t>
        </w:r>
      </w:hyperlink>
      <w:r>
        <w:rPr>
          <w:lang w:val="es_ES" w:bidi="es_ES"/>
        </w:rPr>
        <w:t xml:space="preserve"> </w:t>
      </w:r>
      <w:hyperlink r:id="rId329">
        <w:r>
          <w:rPr>
            <w:lang w:val="es_ES" w:bidi="es_ES"/>
          </w:rPr>
          <w:rPr>
            <w:color w:val="0000EE"/>
            <w:u w:val="single"/>
          </w:rPr>
          <w:t>Ro 5:1–2</w:t>
        </w:r>
      </w:hyperlink>
      <w:r>
        <w:rPr>
          <w:lang w:val="es_ES" w:bidi="es_ES"/>
        </w:rPr>
        <w:t>). Aquellos que han perseguido al pueblo de Dios, sin embargo, temblarán de miedo al enfrentar la ira del Cordero.</w:t>
      </w:r>
      <w:r>
        <w:rPr>
          <w:lang w:val="es_ES" w:bidi="es_ES"/>
        </w:rPr>
      </w:r>
      <w:r>
        <w:rPr>
          <w:lang w:val="es_ES" w:bidi="es_ES"/>
        </w:rPr>
      </w:r>
    </w:p>
    <w:p>
      <w:pPr/>
      <w:r>
        <w:rPr>
          <w:lang w:val="es_ES" w:bidi="es_ES"/>
        </w:rPr>
      </w:r>
    </w:p>
    <w:p>
      <w:pPr>
        <w:pStyle w:val="Heading2"/>
      </w:pPr>
      <w:r>
        <w:rPr>
          <w:lang w:val="es_ES" w:bidi="es_ES"/>
        </w:rPr>
        <w:t>Apocalipsis 7:1–3</w:t>
      </w:r>
      <w:r>
        <w:rPr>
          <w:lang w:val="es_ES" w:bidi="es_ES"/>
        </w:rPr>
      </w:r>
    </w:p>
    <w:p>
      <w:pPr/>
      <w:r>
        <w:rPr>
          <w:lang w:val="es_ES" w:bidi="es_ES"/>
        </w:rPr>
      </w:r>
      <w:r>
        <w:rPr>
          <w:lang w:val="es_ES" w:bidi="es_ES"/>
        </w:rPr>
        <w:t xml:space="preserve">"No hagáis daño... hasta que...": </w:t>
      </w:r>
      <w:r>
        <w:rPr>
          <w:lang w:val="es_ES" w:bidi="es_ES"/>
        </w:rPr>
        <w:t>Dios ordena una pausa temporal a los cuatro ángeles de destrucción. • El sello del Dios viviente implica pertenencia a la casa de Dios; Dios posee y protege a su pueblo (</w:t>
      </w:r>
      <w:hyperlink r:id="rId330">
        <w:r>
          <w:rPr>
            <w:lang w:val="es_ES" w:bidi="es_ES"/>
          </w:rPr>
          <w:rPr>
            <w:color w:val="0000EE"/>
            <w:u w:val="single"/>
          </w:rPr>
          <w:t>2 Co 1:22,</w:t>
        </w:r>
      </w:hyperlink>
      <w:r>
        <w:rPr>
          <w:lang w:val="es_ES" w:bidi="es_ES"/>
        </w:rPr>
        <w:t xml:space="preserve"> </w:t>
      </w:r>
      <w:hyperlink r:id="rId331">
        <w:r>
          <w:rPr>
            <w:lang w:val="es_ES" w:bidi="es_ES"/>
          </w:rPr>
          <w:rPr>
            <w:color w:val="0000EE"/>
            <w:u w:val="single"/>
          </w:rPr>
          <w:t>Ef 1:13–14</w:t>
        </w:r>
      </w:hyperlink>
      <w:r>
        <w:rPr>
          <w:lang w:val="es_ES" w:bidi="es_ES"/>
        </w:rPr>
        <w:t>). En el mundo antiguo, sellar o tatuar era un signo de propiedad. • El ángel que lleva el sello identifica al pueblo de Dios, respondiendo a la pregunta de quién sobrevivirá a la ira de Dios (</w:t>
      </w:r>
      <w:hyperlink r:id="rId332">
        <w:r>
          <w:rPr>
            <w:lang w:val="es_ES" w:bidi="es_ES"/>
          </w:rPr>
          <w:rPr>
            <w:color w:val="0000EE"/>
            <w:u w:val="single"/>
          </w:rPr>
          <w:t>Ap 6:17</w:t>
        </w:r>
      </w:hyperlink>
      <w:r>
        <w:rPr>
          <w:lang w:val="es_ES" w:bidi="es_ES"/>
        </w:rPr>
        <w:t xml:space="preserve">; ver </w:t>
      </w:r>
      <w:hyperlink r:id="rId333">
        <w:r>
          <w:rPr>
            <w:lang w:val="es_ES" w:bidi="es_ES"/>
          </w:rPr>
          <w:rPr>
            <w:color w:val="0000EE"/>
            <w:u w:val="single"/>
          </w:rPr>
          <w:t>Ez 9:3–8,</w:t>
        </w:r>
      </w:hyperlink>
      <w:r>
        <w:rPr>
          <w:lang w:val="es_ES" w:bidi="es_ES"/>
        </w:rPr>
        <w:t xml:space="preserve"> </w:t>
      </w:r>
      <w:hyperlink r:id="rId334">
        <w:r>
          <w:rPr>
            <w:lang w:val="es_ES" w:bidi="es_ES"/>
          </w:rPr>
          <w:rPr>
            <w:color w:val="0000EE"/>
            <w:u w:val="single"/>
          </w:rPr>
          <w:t>Jn 17:14–15</w:t>
        </w:r>
      </w:hyperlink>
      <w:r>
        <w:rPr>
          <w:lang w:val="es_ES" w:bidi="es_ES"/>
        </w:rPr>
        <w:t>) y avanzando la promesa de protección (</w:t>
      </w:r>
      <w:hyperlink r:id="rId335">
        <w:r>
          <w:rPr>
            <w:lang w:val="es_ES" w:bidi="es_ES"/>
          </w:rPr>
          <w:rPr>
            <w:color w:val="0000EE"/>
            <w:u w:val="single"/>
          </w:rPr>
          <w:t>Ap 3:10,</w:t>
        </w:r>
      </w:hyperlink>
      <w:r>
        <w:rPr>
          <w:lang w:val="es_ES" w:bidi="es_ES"/>
        </w:rPr>
        <w:t xml:space="preserve"> ver también </w:t>
      </w:r>
      <w:hyperlink r:id="rId33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7:1–8</w:t>
      </w:r>
      <w:r>
        <w:rPr>
          <w:lang w:val="es_ES" w:bidi="es_ES"/>
        </w:rPr>
      </w:r>
    </w:p>
    <w:p>
      <w:pPr/>
      <w:r>
        <w:rPr>
          <w:lang w:val="es_ES" w:bidi="es_ES"/>
        </w:rPr>
      </w:r>
      <w:r>
        <w:rPr>
          <w:lang w:val="es_ES" w:bidi="es_ES"/>
        </w:rPr>
        <w:t>La primera visión del interludio muestra cómo Dios protege a sus fieles seguidores del daño final.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Se presentan tres interludios en los capítulos </w:t>
      </w:r>
      <w:hyperlink r:id="rId337">
        <w:r>
          <w:rPr>
            <w:lang w:val="es_ES" w:bidi="es_ES"/>
          </w:rPr>
          <w:rPr>
            <w:color w:val="0000EE"/>
            <w:u w:val="single"/>
          </w:rPr>
          <w:t>6–14</w:t>
        </w:r>
      </w:hyperlink>
      <w:r>
        <w:rPr>
          <w:lang w:val="es_ES" w:bidi="es_ES"/>
        </w:rPr>
        <w:t xml:space="preserve"> (capítulo </w:t>
      </w:r>
      <w:hyperlink r:id="rId338">
        <w:r>
          <w:rPr>
            <w:lang w:val="es_ES" w:bidi="es_ES"/>
          </w:rPr>
          <w:rPr>
            <w:color w:val="0000EE"/>
            <w:u w:val="single"/>
          </w:rPr>
          <w:t>7,</w:t>
        </w:r>
      </w:hyperlink>
      <w:r>
        <w:rPr>
          <w:lang w:val="es_ES" w:bidi="es_ES"/>
        </w:rPr>
        <w:t xml:space="preserve"> </w:t>
      </w:r>
      <w:hyperlink r:id="rId339">
        <w:r>
          <w:rPr>
            <w:lang w:val="es_ES" w:bidi="es_ES"/>
          </w:rPr>
          <w:rPr>
            <w:color w:val="0000EE"/>
            <w:u w:val="single"/>
          </w:rPr>
          <w:t>10:1–11:14,</w:t>
        </w:r>
      </w:hyperlink>
      <w:r>
        <w:rPr>
          <w:lang w:val="es_ES" w:bidi="es_ES"/>
        </w:rPr>
        <w:t xml:space="preserve"> </w:t>
      </w:r>
      <w:hyperlink r:id="rId340">
        <w:r>
          <w:rPr>
            <w:lang w:val="es_ES" w:bidi="es_ES"/>
          </w:rPr>
          <w:rPr>
            <w:color w:val="0000EE"/>
            <w:u w:val="single"/>
          </w:rPr>
          <w:t>12:1–14:20</w:t>
        </w:r>
      </w:hyperlink>
      <w:r>
        <w:rPr>
          <w:lang w:val="es_ES" w:bidi="es_ES"/>
        </w:rPr>
        <w:t>) para definir el lugar del pueblo santo de Dios y ofrecer perspectiva sobre las escenas anteriores. En este primer interludio, antes de que se rompa el séptimo sello, dos visiones muestran cómo Dios protege a su pueblo y les asegura su llamado.</w:t>
      </w:r>
      <w:r>
        <w:rPr>
          <w:lang w:val="es_ES" w:bidi="es_ES"/>
        </w:rPr>
      </w:r>
      <w:r>
        <w:rPr>
          <w:lang w:val="es_ES" w:bidi="es_ES"/>
        </w:rPr>
      </w:r>
    </w:p>
    <w:p>
      <w:pPr/>
      <w:r>
        <w:rPr>
          <w:lang w:val="es_ES" w:bidi="es_ES"/>
        </w:rPr>
      </w:r>
    </w:p>
    <w:p>
      <w:pPr>
        <w:pStyle w:val="Heading2"/>
      </w:pPr>
      <w:r>
        <w:rPr>
          <w:lang w:val="es_ES" w:bidi="es_ES"/>
        </w:rPr>
        <w:t>Apocalipsis 7:4–8</w:t>
      </w:r>
      <w:r>
        <w:rPr>
          <w:lang w:val="es_ES" w:bidi="es_ES"/>
        </w:rPr>
      </w:r>
    </w:p>
    <w:p>
      <w:pPr/>
      <w:r>
        <w:rPr>
          <w:lang w:val="es_ES" w:bidi="es_ES"/>
        </w:rPr>
      </w:r>
      <w:r>
        <w:rPr>
          <w:lang w:val="es_ES" w:bidi="es_ES"/>
        </w:rP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hyperlink r:id="rId341">
        <w:r>
          <w:rPr>
            <w:lang w:val="es_ES" w:bidi="es_ES"/>
          </w:rPr>
          <w:rPr>
            <w:color w:val="0000EE"/>
            <w:u w:val="single"/>
          </w:rPr>
          <w:t>2 Reyes 17:1–41</w:t>
        </w:r>
      </w:hyperlink>
      <w:r>
        <w:rPr>
          <w:lang w:val="es_ES" w:bidi="es_ES"/>
        </w:rPr>
        <w:t>). La iglesia cristiana primitiva se consideraba simbólicamente como el Israel de Dios (</w:t>
      </w:r>
      <w:hyperlink r:id="rId342">
        <w:r>
          <w:rPr>
            <w:lang w:val="es_ES" w:bidi="es_ES"/>
          </w:rPr>
          <w:rPr>
            <w:color w:val="0000EE"/>
            <w:u w:val="single"/>
          </w:rPr>
          <w:t>Mt 19:28,</w:t>
        </w:r>
      </w:hyperlink>
      <w:r>
        <w:rPr>
          <w:lang w:val="es_ES" w:bidi="es_ES"/>
        </w:rPr>
        <w:t xml:space="preserve"> </w:t>
      </w:r>
      <w:hyperlink r:id="rId343">
        <w:r>
          <w:rPr>
            <w:lang w:val="es_ES" w:bidi="es_ES"/>
          </w:rPr>
          <w:rPr>
            <w:color w:val="0000EE"/>
            <w:u w:val="single"/>
          </w:rPr>
          <w:t>Ro 2:28–29,</w:t>
        </w:r>
      </w:hyperlink>
      <w:r>
        <w:rPr>
          <w:lang w:val="es_ES" w:bidi="es_ES"/>
        </w:rPr>
        <w:t xml:space="preserve"> </w:t>
      </w:r>
      <w:hyperlink r:id="rId344">
        <w:r>
          <w:rPr>
            <w:lang w:val="es_ES" w:bidi="es_ES"/>
          </w:rPr>
          <w:rPr>
            <w:color w:val="0000EE"/>
            <w:u w:val="single"/>
          </w:rPr>
          <w:t>9:6–8,</w:t>
        </w:r>
      </w:hyperlink>
      <w:r>
        <w:rPr>
          <w:lang w:val="es_ES" w:bidi="es_ES"/>
        </w:rPr>
        <w:t xml:space="preserve"> </w:t>
      </w:r>
      <w:hyperlink r:id="rId345">
        <w:r>
          <w:rPr>
            <w:lang w:val="es_ES" w:bidi="es_ES"/>
          </w:rPr>
          <w:rPr>
            <w:color w:val="0000EE"/>
            <w:u w:val="single"/>
          </w:rPr>
          <w:t>Ga 3:29,</w:t>
        </w:r>
      </w:hyperlink>
      <w:r>
        <w:rPr>
          <w:lang w:val="es_ES" w:bidi="es_ES"/>
        </w:rPr>
        <w:t xml:space="preserve"> </w:t>
      </w:r>
      <w:hyperlink r:id="rId346">
        <w:r>
          <w:rPr>
            <w:lang w:val="es_ES" w:bidi="es_ES"/>
          </w:rPr>
          <w:rPr>
            <w:color w:val="0000EE"/>
            <w:u w:val="single"/>
          </w:rPr>
          <w:t>6:16</w:t>
        </w:r>
      </w:hyperlink>
      <w:r>
        <w:rPr>
          <w:lang w:val="es_ES" w:bidi="es_ES"/>
        </w:rPr>
        <w:t xml:space="preserve">; </w:t>
      </w:r>
      <w:hyperlink r:id="rId347">
        <w:r>
          <w:rPr>
            <w:lang w:val="es_ES" w:bidi="es_ES"/>
          </w:rPr>
          <w:rPr>
            <w:color w:val="0000EE"/>
            <w:u w:val="single"/>
          </w:rPr>
          <w:t>Fil 3:3</w:t>
        </w:r>
      </w:hyperlink>
      <w:r>
        <w:rPr>
          <w:lang w:val="es_ES" w:bidi="es_ES"/>
        </w:rPr>
        <w:t xml:space="preserve">). Los 144.000 probablemente representan a todos los cristianos fieles (cp. </w:t>
      </w:r>
      <w:hyperlink r:id="rId272">
        <w:r>
          <w:rPr>
            <w:lang w:val="es_ES" w:bidi="es_ES"/>
          </w:rPr>
          <w:rPr>
            <w:color w:val="0000EE"/>
            <w:u w:val="single"/>
          </w:rPr>
          <w:t>Ap 14:1–5,</w:t>
        </w:r>
      </w:hyperlink>
      <w:r>
        <w:rPr>
          <w:lang w:val="es_ES" w:bidi="es_ES"/>
        </w:rPr>
        <w:t xml:space="preserve"> </w:t>
      </w:r>
      <w:hyperlink r:id="rId348">
        <w:r>
          <w:rPr>
            <w:lang w:val="es_ES" w:bidi="es_ES"/>
          </w:rPr>
          <w:rPr>
            <w:color w:val="0000EE"/>
            <w:u w:val="single"/>
          </w:rPr>
          <w:t>21:12–17</w:t>
        </w:r>
      </w:hyperlink>
      <w:r>
        <w:rPr>
          <w:lang w:val="es_ES" w:bidi="es_ES"/>
        </w:rPr>
        <w:t>). La lista comienza adecuadamente con Judá (la tribu real de Jesús) pero sustituye a Manasés (una de las dos tribus de José) por Dan. La tribu de Dan cayó en la idolatría (</w:t>
      </w:r>
      <w:hyperlink r:id="rId349">
        <w:r>
          <w:rPr>
            <w:lang w:val="es_ES" w:bidi="es_ES"/>
          </w:rPr>
          <w:rPr>
            <w:color w:val="0000EE"/>
            <w:u w:val="single"/>
          </w:rPr>
          <w:t>Jc 18:14–31,</w:t>
        </w:r>
      </w:hyperlink>
      <w:r>
        <w:rPr>
          <w:lang w:val="es_ES" w:bidi="es_ES"/>
        </w:rPr>
        <w:t xml:space="preserve"> </w:t>
      </w:r>
      <w:hyperlink r:id="rId350">
        <w:r>
          <w:rPr>
            <w:lang w:val="es_ES" w:bidi="es_ES"/>
          </w:rPr>
          <w:rPr>
            <w:color w:val="0000EE"/>
            <w:u w:val="single"/>
          </w:rPr>
          <w:t>1 Re 12:25–30</w:t>
        </w:r>
      </w:hyperlink>
      <w:r>
        <w:rPr>
          <w:lang w:val="es_ES" w:bidi="es_ES"/>
        </w:rPr>
        <w:t>), y los primeros cristianos la consideraban como el epítome del mal.</w:t>
      </w:r>
      <w:r>
        <w:rPr>
          <w:lang w:val="es_ES" w:bidi="es_ES"/>
        </w:rPr>
      </w:r>
      <w:r>
        <w:rPr>
          <w:lang w:val="es_ES" w:bidi="es_ES"/>
        </w:rPr>
      </w:r>
    </w:p>
    <w:p>
      <w:pPr/>
      <w:r>
        <w:rPr>
          <w:lang w:val="es_ES" w:bidi="es_ES"/>
        </w:rPr>
      </w:r>
    </w:p>
    <w:p>
      <w:pPr>
        <w:pStyle w:val="Heading2"/>
      </w:pPr>
      <w:r>
        <w:rPr>
          <w:lang w:val="es_ES" w:bidi="es_ES"/>
        </w:rPr>
        <w:t>Apocalipsis 7:9</w:t>
      </w:r>
      <w:r>
        <w:rPr>
          <w:lang w:val="es_ES" w:bidi="es_ES"/>
        </w:rPr>
      </w:r>
    </w:p>
    <w:p>
      <w:pPr/>
      <w:r>
        <w:rPr>
          <w:lang w:val="es_ES" w:bidi="es_ES"/>
        </w:rPr>
      </w:r>
      <w:r>
        <w:rPr>
          <w:lang w:val="es_ES" w:bidi="es_ES"/>
        </w:rPr>
        <w:t>Esta inmensa multitud de creyentes (</w:t>
      </w:r>
      <w:hyperlink r:id="rId351">
        <w:r>
          <w:rPr>
            <w:lang w:val="es_ES" w:bidi="es_ES"/>
          </w:rPr>
          <w:rPr>
            <w:color w:val="0000EE"/>
            <w:u w:val="single"/>
          </w:rPr>
          <w:t>7:14</w:t>
        </w:r>
      </w:hyperlink>
      <w:r>
        <w:rPr>
          <w:lang w:val="es_ES" w:bidi="es_ES"/>
        </w:rPr>
        <w:t>) es tan numerosa que no se puede contar, cumpliendo así las promesas de Dios a Abraham (</w:t>
      </w:r>
      <w:hyperlink r:id="rId352">
        <w:r>
          <w:rPr>
            <w:lang w:val="es_ES" w:bidi="es_ES"/>
          </w:rPr>
          <w:rPr>
            <w:color w:val="0000EE"/>
            <w:u w:val="single"/>
          </w:rPr>
          <w:t>Gn 15:5</w:t>
        </w:r>
      </w:hyperlink>
      <w:r>
        <w:rPr>
          <w:lang w:val="es_ES" w:bidi="es_ES"/>
        </w:rPr>
        <w:t xml:space="preserve">, </w:t>
      </w:r>
      <w:hyperlink r:id="rId353">
        <w:r>
          <w:rPr>
            <w:lang w:val="es_ES" w:bidi="es_ES"/>
          </w:rPr>
          <w:rPr>
            <w:color w:val="0000EE"/>
            <w:u w:val="single"/>
          </w:rPr>
          <w:t>17:4–5,</w:t>
        </w:r>
      </w:hyperlink>
      <w:r>
        <w:rPr>
          <w:lang w:val="es_ES" w:bidi="es_ES"/>
        </w:rPr>
        <w:t xml:space="preserve"> </w:t>
      </w:r>
      <w:hyperlink r:id="rId354">
        <w:r>
          <w:rPr>
            <w:lang w:val="es_ES" w:bidi="es_ES"/>
          </w:rPr>
          <w:rPr>
            <w:color w:val="0000EE"/>
            <w:u w:val="single"/>
          </w:rPr>
          <w:t>Ro 4:16–24,</w:t>
        </w:r>
      </w:hyperlink>
      <w:r>
        <w:rPr>
          <w:lang w:val="es_ES" w:bidi="es_ES"/>
        </w:rPr>
        <w:t xml:space="preserve"> </w:t>
      </w:r>
      <w:hyperlink r:id="rId345">
        <w:r>
          <w:rPr>
            <w:lang w:val="es_ES" w:bidi="es_ES"/>
          </w:rPr>
          <w:rPr>
            <w:color w:val="0000EE"/>
            <w:u w:val="single"/>
          </w:rPr>
          <w:t>Ga 3:29</w:t>
        </w:r>
      </w:hyperlink>
      <w:r>
        <w:rPr>
          <w:lang w:val="es_ES" w:bidi="es_ES"/>
        </w:rPr>
        <w:t>). • Las túnicas blancas (</w:t>
      </w:r>
      <w:hyperlink r:id="rId172">
        <w:r>
          <w:rPr>
            <w:lang w:val="es_ES" w:bidi="es_ES"/>
          </w:rPr>
          <w:rPr>
            <w:color w:val="0000EE"/>
            <w:u w:val="single"/>
          </w:rPr>
          <w:t>Ap 6:11</w:t>
        </w:r>
      </w:hyperlink>
      <w:r>
        <w:rPr>
          <w:lang w:val="es_ES" w:bidi="es_ES"/>
        </w:rPr>
        <w:t>) y las ramas de palmera (</w:t>
      </w:r>
      <w:hyperlink r:id="rId355">
        <w:r>
          <w:rPr>
            <w:lang w:val="es_ES" w:bidi="es_ES"/>
          </w:rPr>
          <w:rPr>
            <w:color w:val="0000EE"/>
            <w:u w:val="single"/>
          </w:rPr>
          <w:t>Juan 12:13</w:t>
        </w:r>
      </w:hyperlink>
      <w:r>
        <w:rPr>
          <w:lang w:val="es_ES" w:bidi="es_ES"/>
        </w:rPr>
        <w:t>) son símbolos antiguos de victoria y éxito, contribuyendo a la celebración que ocurre después de que Dios ponga fin al mundo hostil.</w:t>
      </w:r>
      <w:r>
        <w:rPr>
          <w:lang w:val="es_ES" w:bidi="es_ES"/>
        </w:rPr>
      </w:r>
      <w:r>
        <w:rPr>
          <w:lang w:val="es_ES" w:bidi="es_ES"/>
        </w:rPr>
      </w:r>
    </w:p>
    <w:p>
      <w:pPr/>
      <w:r>
        <w:rPr>
          <w:lang w:val="es_ES" w:bidi="es_ES"/>
        </w:rPr>
      </w:r>
    </w:p>
    <w:p>
      <w:pPr>
        <w:pStyle w:val="Heading2"/>
      </w:pPr>
      <w:r>
        <w:rPr>
          <w:lang w:val="es_ES" w:bidi="es_ES"/>
        </w:rPr>
        <w:t>Apocalipsis 7:9–17</w:t>
      </w:r>
      <w:r>
        <w:rPr>
          <w:lang w:val="es_ES" w:bidi="es_ES"/>
        </w:rPr>
      </w:r>
    </w:p>
    <w:p>
      <w:pPr/>
      <w:r>
        <w:rPr>
          <w:lang w:val="es_ES" w:bidi="es_ES"/>
        </w:rPr>
      </w:r>
      <w:r>
        <w:rPr>
          <w:lang w:val="es_ES" w:bidi="es_ES"/>
        </w:rPr>
        <w:t>La segunda visión del interludio muestra el cielo con una multitud innumerable que se regocija porque están seguros en Cristo, y todas las lágrimas y penas han terminado.</w:t>
      </w:r>
      <w:r>
        <w:rPr>
          <w:lang w:val="es_ES" w:bidi="es_ES"/>
        </w:rPr>
      </w:r>
      <w:r>
        <w:rPr>
          <w:lang w:val="es_ES" w:bidi="es_ES"/>
        </w:rPr>
      </w:r>
    </w:p>
    <w:p>
      <w:pPr/>
      <w:r>
        <w:rPr>
          <w:lang w:val="es_ES" w:bidi="es_ES"/>
        </w:rPr>
      </w:r>
    </w:p>
    <w:p>
      <w:pPr>
        <w:pStyle w:val="Heading2"/>
      </w:pPr>
      <w:r>
        <w:rPr>
          <w:lang w:val="es_ES" w:bidi="es_ES"/>
        </w:rPr>
        <w:t>Apocalipsis 7:10</w:t>
      </w:r>
      <w:r>
        <w:rPr>
          <w:lang w:val="es_ES" w:bidi="es_ES"/>
        </w:rPr>
      </w:r>
    </w:p>
    <w:p>
      <w:pPr/>
      <w:r>
        <w:rPr>
          <w:lang w:val="es_ES" w:bidi="es_ES"/>
        </w:rPr>
      </w:r>
      <w:r>
        <w:rPr>
          <w:lang w:val="es_ES" w:bidi="es_ES"/>
        </w:rPr>
        <w:t>Los antiguos desfiles de victoria, que proclamaban los logros de los conquistadores, incluían cánticos fuertes. El grito de Salvación (“victoria”, “liberación”) honra el triunfo de Dios y prepara a los lectores para su reinado.</w:t>
      </w:r>
      <w:r>
        <w:rPr>
          <w:lang w:val="es_ES" w:bidi="es_ES"/>
        </w:rPr>
      </w:r>
      <w:r>
        <w:rPr>
          <w:lang w:val="es_ES" w:bidi="es_ES"/>
        </w:rPr>
      </w:r>
    </w:p>
    <w:p>
      <w:pPr/>
      <w:r>
        <w:rPr>
          <w:lang w:val="es_ES" w:bidi="es_ES"/>
        </w:rPr>
      </w:r>
    </w:p>
    <w:p>
      <w:pPr>
        <w:pStyle w:val="Heading2"/>
      </w:pPr>
      <w:r>
        <w:rPr>
          <w:lang w:val="es_ES" w:bidi="es_ES"/>
        </w:rPr>
        <w:t>Apocalipsis 7:11–12</w:t>
      </w:r>
      <w:r>
        <w:rPr>
          <w:lang w:val="es_ES" w:bidi="es_ES"/>
        </w:rPr>
      </w:r>
    </w:p>
    <w:p>
      <w:pPr/>
      <w:r>
        <w:rPr>
          <w:lang w:val="es_ES" w:bidi="es_ES"/>
        </w:rPr>
      </w:r>
      <w:r>
        <w:rPr>
          <w:lang w:val="es_ES" w:bidi="es_ES"/>
        </w:rPr>
        <w:t>Los ángeles</w:t>
      </w:r>
      <w:r>
        <w:rPr>
          <w:i/>
          <w:lang w:val="es_ES" w:bidi="es_ES"/>
        </w:rPr>
        <w:t>,</w:t>
      </w:r>
      <w:r>
        <w:rPr>
          <w:lang w:val="es_ES" w:bidi="es_ES"/>
        </w:rPr>
        <w:t xml:space="preserve"> los ancianos</w:t>
      </w:r>
      <w:r>
        <w:rPr>
          <w:i/>
          <w:lang w:val="es_ES" w:bidi="es_ES"/>
        </w:rPr>
        <w:t>,</w:t>
      </w:r>
      <w:r>
        <w:rPr>
          <w:lang w:val="es_ES" w:bidi="es_ES"/>
        </w:rP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Pr>
          <w:lang w:val="es_ES" w:bidi="es_ES"/>
        </w:rPr>
      </w:r>
      <w:r>
        <w:rPr>
          <w:lang w:val="es_ES" w:bidi="es_ES"/>
        </w:rPr>
      </w:r>
    </w:p>
    <w:p>
      <w:pPr/>
      <w:r>
        <w:rPr>
          <w:lang w:val="es_ES" w:bidi="es_ES"/>
        </w:rPr>
      </w:r>
    </w:p>
    <w:p>
      <w:pPr>
        <w:pStyle w:val="Heading2"/>
      </w:pPr>
      <w:r>
        <w:rPr>
          <w:lang w:val="es_ES" w:bidi="es_ES"/>
        </w:rPr>
        <w:t>Apocalipsis 7:14</w:t>
      </w:r>
      <w:r>
        <w:rPr>
          <w:lang w:val="es_ES" w:bidi="es_ES"/>
        </w:rPr>
      </w:r>
    </w:p>
    <w:p>
      <w:pPr/>
      <w:r>
        <w:rPr>
          <w:lang w:val="es_ES" w:bidi="es_ES"/>
        </w:rPr>
      </w:r>
      <w:r>
        <w:rPr>
          <w:lang w:val="es_ES" w:bidi="es_ES"/>
        </w:rPr>
        <w:t>"los que han venido de"</w:t>
      </w:r>
      <w:r>
        <w:rPr>
          <w:lang w:val="es_ES" w:bidi="es_ES"/>
        </w:rPr>
        <w:t xml:space="preserve"> (literalmente "quienes han salido de...): Ver </w:t>
      </w:r>
      <w:hyperlink r:id="rId356">
        <w:r>
          <w:rPr>
            <w:lang w:val="es_ES" w:bidi="es_ES"/>
          </w:rPr>
          <w:rPr>
            <w:color w:val="0000EE"/>
            <w:u w:val="single"/>
          </w:rPr>
          <w:t>6:9,</w:t>
        </w:r>
      </w:hyperlink>
      <w:r>
        <w:rPr>
          <w:lang w:val="es_ES" w:bidi="es_ES"/>
        </w:rPr>
        <w:t xml:space="preserve"> </w:t>
      </w:r>
      <w:hyperlink r:id="rId211">
        <w:r>
          <w:rPr>
            <w:lang w:val="es_ES" w:bidi="es_ES"/>
          </w:rPr>
          <w:rPr>
            <w:color w:val="0000EE"/>
            <w:u w:val="single"/>
          </w:rPr>
          <w:t>20:4</w:t>
        </w:r>
      </w:hyperlink>
      <w:r>
        <w:rPr>
          <w:lang w:val="es_ES" w:bidi="es_ES"/>
        </w:rPr>
        <w:t xml:space="preserve">. • "grande tribulación": Un tiempo de eventos terribles y angustiosos (ver </w:t>
      </w:r>
      <w:hyperlink r:id="rId357">
        <w:r>
          <w:rPr>
            <w:lang w:val="es_ES" w:bidi="es_ES"/>
          </w:rPr>
          <w:rPr>
            <w:color w:val="0000EE"/>
            <w:u w:val="single"/>
          </w:rPr>
          <w:t>1:9,</w:t>
        </w:r>
      </w:hyperlink>
      <w:r>
        <w:rPr>
          <w:lang w:val="es_ES" w:bidi="es_ES"/>
        </w:rPr>
        <w:t xml:space="preserve"> </w:t>
      </w:r>
      <w:hyperlink r:id="rId358">
        <w:r>
          <w:rPr>
            <w:lang w:val="es_ES" w:bidi="es_ES"/>
          </w:rPr>
          <w:rPr>
            <w:color w:val="0000EE"/>
            <w:u w:val="single"/>
          </w:rPr>
          <w:t>2:9–10,</w:t>
        </w:r>
      </w:hyperlink>
      <w:r>
        <w:rPr>
          <w:lang w:val="es_ES" w:bidi="es_ES"/>
        </w:rPr>
        <w:t xml:space="preserve"> </w:t>
      </w:r>
      <w:hyperlink r:id="rId359">
        <w:r>
          <w:rPr>
            <w:lang w:val="es_ES" w:bidi="es_ES"/>
          </w:rPr>
          <w:rPr>
            <w:color w:val="0000EE"/>
            <w:u w:val="single"/>
          </w:rPr>
          <w:t>Dt 4:30–31,</w:t>
        </w:r>
      </w:hyperlink>
      <w:r>
        <w:rPr>
          <w:lang w:val="es_ES" w:bidi="es_ES"/>
        </w:rPr>
        <w:t xml:space="preserve"> </w:t>
      </w:r>
      <w:hyperlink r:id="rId360">
        <w:r>
          <w:rPr>
            <w:lang w:val="es_ES" w:bidi="es_ES"/>
          </w:rPr>
          <w:rPr>
            <w:color w:val="0000EE"/>
            <w:u w:val="single"/>
          </w:rPr>
          <w:t>Mt 24:21–22,</w:t>
        </w:r>
      </w:hyperlink>
      <w:r>
        <w:rPr>
          <w:lang w:val="es_ES" w:bidi="es_ES"/>
        </w:rPr>
        <w:t xml:space="preserve"> </w:t>
      </w:r>
      <w:hyperlink r:id="rId361">
        <w:r>
          <w:rPr>
            <w:lang w:val="es_ES" w:bidi="es_ES"/>
          </w:rPr>
          <w:rPr>
            <w:color w:val="0000EE"/>
            <w:u w:val="single"/>
          </w:rPr>
          <w:t>Hc 14:22</w:t>
        </w:r>
      </w:hyperlink>
      <w:r>
        <w:rPr>
          <w:lang w:val="es_ES" w:bidi="es_ES"/>
        </w:rPr>
        <w:t>). • "han lavado sus ropas... en la sangre del Cordero": Esta descripción simboliza la muerte redentora de Cristo por ellos. • "blanqueado": Esta descripción expresa su victoria sobre el pecado y la muerte y su aceptación por Dios en la vida eterna.</w:t>
      </w:r>
      <w:r>
        <w:rPr>
          <w:lang w:val="es_ES" w:bidi="es_ES"/>
        </w:rPr>
      </w:r>
      <w:r>
        <w:rPr>
          <w:lang w:val="es_ES" w:bidi="es_ES"/>
        </w:rPr>
      </w:r>
    </w:p>
    <w:p>
      <w:pPr/>
      <w:r>
        <w:rPr>
          <w:lang w:val="es_ES" w:bidi="es_ES"/>
        </w:rPr>
      </w:r>
    </w:p>
    <w:p>
      <w:pPr>
        <w:pStyle w:val="Heading2"/>
      </w:pPr>
      <w:r>
        <w:rPr>
          <w:lang w:val="es_ES" w:bidi="es_ES"/>
        </w:rPr>
        <w:t>Apocalipsis 7:15</w:t>
      </w:r>
      <w:r>
        <w:rPr>
          <w:lang w:val="es_ES" w:bidi="es_ES"/>
        </w:rPr>
      </w:r>
    </w:p>
    <w:p>
      <w:pPr/>
      <w:r>
        <w:rPr>
          <w:lang w:val="es_ES" w:bidi="es_ES"/>
        </w:rPr>
      </w:r>
      <w:r>
        <w:rPr>
          <w:lang w:val="es_ES" w:bidi="es_ES"/>
        </w:rPr>
        <w:t xml:space="preserve">"y le sirven día y noche": El servicio a Dios es el deber continuo de los cristianos. • El Templo de Dios simboliza su presencia (también en </w:t>
      </w:r>
      <w:hyperlink r:id="rId236">
        <w:r>
          <w:rPr>
            <w:lang w:val="es_ES" w:bidi="es_ES"/>
          </w:rPr>
          <w:rPr>
            <w:color w:val="0000EE"/>
            <w:u w:val="single"/>
          </w:rPr>
          <w:t>11:19</w:t>
        </w:r>
      </w:hyperlink>
      <w:r>
        <w:rPr>
          <w:lang w:val="es_ES" w:bidi="es_ES"/>
        </w:rPr>
        <w:t xml:space="preserve">; cf.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7:16–17</w:t>
      </w:r>
      <w:r>
        <w:rPr>
          <w:lang w:val="es_ES" w:bidi="es_ES"/>
        </w:rPr>
      </w:r>
    </w:p>
    <w:p>
      <w:pPr/>
      <w:r>
        <w:rPr>
          <w:lang w:val="es_ES" w:bidi="es_ES"/>
        </w:rPr>
      </w:r>
      <w:r>
        <w:rPr>
          <w:lang w:val="es_ES" w:bidi="es_ES"/>
        </w:rPr>
        <w:t xml:space="preserve">Para los habitantes del desierto, el agua que da vida y el alivio del sol abrasador representan el paraíso (ver también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17,</w:t>
        </w:r>
      </w:hyperlink>
      <w:r>
        <w:rPr>
          <w:lang w:val="es_ES" w:bidi="es_ES"/>
        </w:rPr>
        <w:t xml:space="preserve"> </w:t>
      </w:r>
      <w:hyperlink r:id="rId366">
        <w:r>
          <w:rPr>
            <w:lang w:val="es_ES" w:bidi="es_ES"/>
          </w:rPr>
          <w:rPr>
            <w:color w:val="0000EE"/>
            <w:u w:val="single"/>
          </w:rPr>
          <w:t>Sal 23:1–2</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368">
        <w:r>
          <w:rPr>
            <w:lang w:val="es_ES" w:bidi="es_ES"/>
          </w:rPr>
          <w:rPr>
            <w:color w:val="0000EE"/>
            <w:u w:val="single"/>
          </w:rPr>
          <w:t>Juan 7:37–38</w:t>
        </w:r>
      </w:hyperlink>
      <w:r>
        <w:rPr>
          <w:lang w:val="es_ES" w:bidi="es_ES"/>
        </w:rPr>
        <w:t xml:space="preserve">). • "en medio del trono": El Cordero está íntimamente identificado con Dios. • La designación de Cristo como el Pastor del pueblo de Dios (cp. </w:t>
      </w:r>
      <w:hyperlink r:id="rId369">
        <w:r>
          <w:rPr>
            <w:lang w:val="es_ES" w:bidi="es_ES"/>
          </w:rPr>
          <w:rPr>
            <w:color w:val="0000EE"/>
            <w:u w:val="single"/>
          </w:rPr>
          <w:t>Sal 23,</w:t>
        </w:r>
      </w:hyperlink>
      <w:r>
        <w:rPr>
          <w:lang w:val="es_ES" w:bidi="es_ES"/>
        </w:rPr>
        <w:t xml:space="preserve"> </w:t>
      </w:r>
      <w:hyperlink r:id="rId370">
        <w:r>
          <w:rPr>
            <w:lang w:val="es_ES" w:bidi="es_ES"/>
          </w:rPr>
          <w:rPr>
            <w:color w:val="0000EE"/>
            <w:u w:val="single"/>
          </w:rPr>
          <w:t>Mt 15:24,</w:t>
        </w:r>
      </w:hyperlink>
      <w:r>
        <w:rPr>
          <w:lang w:val="es_ES" w:bidi="es_ES"/>
        </w:rPr>
        <w:t xml:space="preserve"> </w:t>
      </w:r>
      <w:hyperlink r:id="rId371">
        <w:r>
          <w:rPr>
            <w:lang w:val="es_ES" w:bidi="es_ES"/>
          </w:rPr>
          <w:rPr>
            <w:color w:val="0000EE"/>
            <w:u w:val="single"/>
          </w:rPr>
          <w:t>Jn 10:3</w:t>
        </w:r>
      </w:hyperlink>
      <w:r>
        <w:rPr>
          <w:lang w:val="es_ES" w:bidi="es_ES"/>
        </w:rPr>
        <w:t xml:space="preserve">, </w:t>
      </w:r>
      <w:hyperlink r:id="rId372">
        <w:r>
          <w:rPr>
            <w:lang w:val="es_ES" w:bidi="es_ES"/>
          </w:rPr>
          <w:rPr>
            <w:color w:val="0000EE"/>
            <w:u w:val="single"/>
          </w:rPr>
          <w:t>11</w:t>
        </w:r>
      </w:hyperlink>
      <w:r>
        <w:rPr>
          <w:lang w:val="es_ES" w:bidi="es_ES"/>
        </w:rPr>
        <w:t xml:space="preserve">, </w:t>
      </w:r>
      <w:hyperlink r:id="rId373">
        <w:r>
          <w:rPr>
            <w:lang w:val="es_ES" w:bidi="es_ES"/>
          </w:rPr>
          <w:rPr>
            <w:color w:val="0000EE"/>
            <w:u w:val="single"/>
          </w:rPr>
          <w:t>14</w:t>
        </w:r>
      </w:hyperlink>
      <w:r>
        <w:rPr>
          <w:lang w:val="es_ES" w:bidi="es_ES"/>
        </w:rPr>
        <w:t xml:space="preserve">; </w:t>
      </w:r>
      <w:hyperlink r:id="rId374">
        <w:r>
          <w:rPr>
            <w:lang w:val="es_ES" w:bidi="es_ES"/>
          </w:rPr>
          <w:rPr>
            <w:color w:val="0000EE"/>
            <w:u w:val="single"/>
          </w:rPr>
          <w:t>Hb 13:20,</w:t>
        </w:r>
      </w:hyperlink>
      <w:r>
        <w:rPr>
          <w:lang w:val="es_ES" w:bidi="es_ES"/>
        </w:rPr>
        <w:t xml:space="preserve"> </w:t>
      </w:r>
      <w:hyperlink r:id="rId375">
        <w:r>
          <w:rPr>
            <w:lang w:val="es_ES" w:bidi="es_ES"/>
          </w:rPr>
          <w:rPr>
            <w:color w:val="0000EE"/>
            <w:u w:val="single"/>
          </w:rPr>
          <w:t>1 Pd 2:25</w:t>
        </w:r>
      </w:hyperlink>
      <w:r>
        <w:rPr>
          <w:lang w:val="es_ES" w:bidi="es_ES"/>
        </w:rPr>
        <w:t xml:space="preserve">) significa que él protege y provee para las ovejas, trayendo esperanza y salvación a su pueblo (ver </w:t>
      </w:r>
      <w:hyperlink r:id="rId376">
        <w:r>
          <w:rPr>
            <w:lang w:val="es_ES" w:bidi="es_ES"/>
          </w:rPr>
          <w:rPr>
            <w:color w:val="0000EE"/>
            <w:u w:val="single"/>
          </w:rPr>
          <w:t>Ez 34:11–16</w:t>
        </w:r>
      </w:hyperlink>
      <w:r>
        <w:rPr>
          <w:lang w:val="es_ES" w:bidi="es_ES"/>
        </w:rPr>
        <w:t xml:space="preserve">, </w:t>
      </w:r>
      <w:hyperlink r:id="rId377">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w:t>
      </w:r>
      <w:r>
        <w:rPr>
          <w:lang w:val="es_ES" w:bidi="es_ES"/>
        </w:rPr>
      </w:r>
    </w:p>
    <w:p>
      <w:pPr/>
      <w:r>
        <w:rPr>
          <w:lang w:val="es_ES" w:bidi="es_ES"/>
        </w:rPr>
      </w:r>
      <w:r>
        <w:rPr>
          <w:lang w:val="es_ES" w:bidi="es_ES"/>
        </w:rPr>
        <w:t>La apertura del séptimo sello concluye el primer acto e inicia dramáticamente el silencio, lo que sugiere el misterio de Dios en sus tratos con el mundo (</w:t>
      </w:r>
      <w:hyperlink r:id="rId255">
        <w:r>
          <w:rPr>
            <w:lang w:val="es_ES" w:bidi="es_ES"/>
          </w:rPr>
          <w:rPr>
            <w:color w:val="0000EE"/>
            <w:u w:val="single"/>
          </w:rPr>
          <w:t>10:4,</w:t>
        </w:r>
      </w:hyperlink>
      <w:r>
        <w:rPr>
          <w:lang w:val="es_ES" w:bidi="es_ES"/>
        </w:rPr>
        <w:t xml:space="preserve"> </w:t>
      </w:r>
      <w:hyperlink r:id="rId378">
        <w:r>
          <w:rPr>
            <w:lang w:val="es_ES" w:bidi="es_ES"/>
          </w:rPr>
          <w:rPr>
            <w:color w:val="0000EE"/>
            <w:u w:val="single"/>
          </w:rPr>
          <w:t>1 Re 19:11–12</w:t>
        </w:r>
      </w:hyperlink>
      <w:r>
        <w:rPr>
          <w:lang w:val="es_ES" w:bidi="es_ES"/>
        </w:rPr>
        <w:t>). Quizás el silencio misterioso aquí sea análogo al descanso de Dios en el séptimo día de la creación (</w:t>
      </w:r>
      <w:hyperlink r:id="rId379">
        <w:r>
          <w:rPr>
            <w:lang w:val="es_ES" w:bidi="es_ES"/>
          </w:rPr>
          <w:rPr>
            <w:color w:val="0000EE"/>
            <w:u w:val="single"/>
          </w:rPr>
          <w:t>Gn 2:1–3</w:t>
        </w:r>
      </w:hyperlink>
      <w:r>
        <w:rPr>
          <w:lang w:val="es_ES" w:bidi="es_ES"/>
        </w:rPr>
        <w:t xml:space="preserve">; ver también </w:t>
      </w:r>
      <w:hyperlink r:id="rId380">
        <w:r>
          <w:rPr>
            <w:lang w:val="es_ES" w:bidi="es_ES"/>
          </w:rPr>
          <w:rPr>
            <w:color w:val="0000EE"/>
            <w:u w:val="single"/>
          </w:rPr>
          <w:t>Hb 4:1–11</w:t>
        </w:r>
      </w:hyperlink>
      <w:r>
        <w:rPr>
          <w:lang w:val="es_ES" w:bidi="es_ES"/>
        </w:rPr>
        <w:t>). • "media hora": Este breve silencio precede el desarrollo del segundo acto del juicio divino, cuando Dios responderá las oraciones de su pueblo.</w:t>
      </w:r>
      <w:r>
        <w:rPr>
          <w:lang w:val="es_ES" w:bidi="es_ES"/>
        </w:rPr>
      </w:r>
      <w:r>
        <w:rPr>
          <w:lang w:val="es_ES" w:bidi="es_ES"/>
        </w:rPr>
      </w:r>
    </w:p>
    <w:p>
      <w:pPr/>
      <w:r>
        <w:rPr>
          <w:lang w:val="es_ES" w:bidi="es_ES"/>
        </w:rPr>
      </w:r>
    </w:p>
    <w:p>
      <w:pPr>
        <w:pStyle w:val="Heading2"/>
      </w:pPr>
      <w:r>
        <w:rPr>
          <w:lang w:val="es_ES" w:bidi="es_ES"/>
        </w:rPr>
        <w:t>Apocalipsis 8:2</w:t>
      </w:r>
      <w:r>
        <w:rPr>
          <w:lang w:val="es_ES" w:bidi="es_ES"/>
        </w:rPr>
      </w:r>
    </w:p>
    <w:p>
      <w:pPr/>
      <w:r>
        <w:rPr>
          <w:lang w:val="es_ES" w:bidi="es_ES"/>
        </w:rPr>
      </w:r>
      <w:r>
        <w:rPr>
          <w:lang w:val="es_ES" w:bidi="es_ES"/>
        </w:rPr>
        <w:t xml:space="preserve">El sonido dramático de trompetas por ángeles anuncia un fin próximo (ver </w:t>
      </w:r>
      <w:hyperlink r:id="rId381">
        <w:r>
          <w:rPr>
            <w:lang w:val="es_ES" w:bidi="es_ES"/>
          </w:rPr>
          <w:rPr>
            <w:color w:val="0000EE"/>
            <w:u w:val="single"/>
          </w:rPr>
          <w:t>Is 27:13,</w:t>
        </w:r>
      </w:hyperlink>
      <w:r>
        <w:rPr>
          <w:lang w:val="es_ES" w:bidi="es_ES"/>
        </w:rPr>
        <w:t xml:space="preserve"> </w:t>
      </w:r>
      <w:hyperlink r:id="rId382">
        <w:r>
          <w:rPr>
            <w:lang w:val="es_ES" w:bidi="es_ES"/>
          </w:rPr>
          <w:rPr>
            <w:color w:val="0000EE"/>
            <w:u w:val="single"/>
          </w:rPr>
          <w:t>Za 9:14,</w:t>
        </w:r>
      </w:hyperlink>
      <w:r>
        <w:rPr>
          <w:lang w:val="es_ES" w:bidi="es_ES"/>
        </w:rPr>
        <w:t xml:space="preserve"> </w:t>
      </w:r>
      <w:hyperlink r:id="rId383">
        <w:r>
          <w:rPr>
            <w:lang w:val="es_ES" w:bidi="es_ES"/>
          </w:rPr>
          <w:rPr>
            <w:color w:val="0000EE"/>
            <w:u w:val="single"/>
          </w:rPr>
          <w:t>Mt 24:31,</w:t>
        </w:r>
      </w:hyperlink>
      <w:r>
        <w:rPr>
          <w:lang w:val="es_ES" w:bidi="es_ES"/>
        </w:rPr>
        <w:t xml:space="preserve"> </w:t>
      </w:r>
      <w:hyperlink r:id="rId384">
        <w:r>
          <w:rPr>
            <w:lang w:val="es_ES" w:bidi="es_ES"/>
          </w:rPr>
          <w:rPr>
            <w:color w:val="0000EE"/>
            <w:u w:val="single"/>
          </w:rPr>
          <w:t>1 Co 15:52,</w:t>
        </w:r>
      </w:hyperlink>
      <w:r>
        <w:rPr>
          <w:lang w:val="es_ES" w:bidi="es_ES"/>
        </w:rPr>
        <w:t xml:space="preserve"> </w:t>
      </w:r>
      <w:hyperlink r:id="rId3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8:2–6</w:t>
      </w:r>
      <w:r>
        <w:rPr>
          <w:lang w:val="es_ES" w:bidi="es_ES"/>
        </w:rPr>
      </w:r>
    </w:p>
    <w:p>
      <w:pPr/>
      <w:r>
        <w:rPr>
          <w:lang w:val="es_ES" w:bidi="es_ES"/>
        </w:rPr>
      </w:r>
      <w:r>
        <w:rPr>
          <w:lang w:val="es_ES" w:bidi="es_ES"/>
        </w:rPr>
        <w:t>Esta escena de preparación en el cielo introduce las siete trompetas del juicio y continúa con el tema de la recepción y respuesta de las oraciones por parte de Dios (</w:t>
      </w:r>
      <w:hyperlink r:id="rId386">
        <w:r>
          <w:rPr>
            <w:lang w:val="es_ES" w:bidi="es_ES"/>
          </w:rPr>
          <w:rPr>
            <w:color w:val="0000EE"/>
            <w:u w:val="single"/>
          </w:rPr>
          <w:t>5:8,</w:t>
        </w:r>
      </w:hyperlink>
      <w:r>
        <w:rPr>
          <w:lang w:val="es_ES" w:bidi="es_ES"/>
        </w:rPr>
        <w:t xml:space="preserve"> </w:t>
      </w:r>
      <w:hyperlink r:id="rId270">
        <w:r>
          <w:rPr>
            <w:lang w:val="es_ES" w:bidi="es_ES"/>
          </w:rPr>
          <w:rPr>
            <w:color w:val="0000EE"/>
            <w:u w:val="single"/>
          </w:rPr>
          <w:t>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8:2–11.19</w:t>
      </w:r>
      <w:r>
        <w:rPr>
          <w:lang w:val="es_ES" w:bidi="es_ES"/>
        </w:rPr>
      </w:r>
    </w:p>
    <w:p>
      <w:pPr/>
      <w:r>
        <w:rPr>
          <w:lang w:val="es_ES" w:bidi="es_ES"/>
        </w:rPr>
      </w:r>
      <w:r>
        <w:rPr>
          <w:lang w:val="es_ES" w:bidi="es_ES"/>
        </w:rPr>
        <w:t>El segundo ciclo de juicios se estructura alrededor de siete trompetas. Al igual que el primer ciclo (</w:t>
      </w:r>
      <w:hyperlink r:id="rId294">
        <w:r>
          <w:rPr>
            <w:lang w:val="es_ES" w:bidi="es_ES"/>
          </w:rPr>
          <w:rPr>
            <w:color w:val="0000EE"/>
            <w:u w:val="single"/>
          </w:rPr>
          <w:t>6:1–8:1</w:t>
        </w:r>
      </w:hyperlink>
      <w:r>
        <w:rPr>
          <w:lang w:val="es_ES" w:bidi="es_ES"/>
        </w:rPr>
        <w:t>), este incluye un interludio (</w:t>
      </w:r>
      <w:hyperlink r:id="rId339">
        <w:r>
          <w:rPr>
            <w:lang w:val="es_ES" w:bidi="es_ES"/>
          </w:rPr>
          <w:rPr>
            <w:color w:val="0000EE"/>
            <w:u w:val="single"/>
          </w:rPr>
          <w:t>10:1–11:14,</w:t>
        </w:r>
      </w:hyperlink>
      <w:r>
        <w:rPr>
          <w:lang w:val="es_ES" w:bidi="es_ES"/>
        </w:rPr>
        <w:t xml:space="preserve"> cp. </w:t>
      </w:r>
      <w:hyperlink r:id="rId338">
        <w:r>
          <w:rPr>
            <w:lang w:val="es_ES" w:bidi="es_ES"/>
          </w:rPr>
          <w:rPr>
            <w:color w:val="0000EE"/>
            <w:u w:val="single"/>
          </w:rPr>
          <w:t>7:1–17</w:t>
        </w:r>
      </w:hyperlink>
      <w:r>
        <w:rPr>
          <w:lang w:val="es_ES" w:bidi="es_ES"/>
        </w:rPr>
        <w:t>) y concluye con una visión del Reino eterno de Dios (</w:t>
      </w:r>
      <w:hyperlink r:id="rId387">
        <w:r>
          <w:rPr>
            <w:lang w:val="es_ES" w:bidi="es_ES"/>
          </w:rPr>
          <w:rPr>
            <w:color w:val="0000EE"/>
            <w:u w:val="single"/>
          </w:rPr>
          <w:t>11:15–19,</w:t>
        </w:r>
      </w:hyperlink>
      <w:r>
        <w:rPr>
          <w:lang w:val="es_ES" w:bidi="es_ES"/>
        </w:rPr>
        <w:t xml:space="preserve"> ver </w:t>
      </w:r>
      <w:hyperlink r:id="rId388">
        <w:r>
          <w:rPr>
            <w:lang w:val="es_ES" w:bidi="es_ES"/>
          </w:rPr>
          <w:rPr>
            <w:color w:val="0000EE"/>
            <w:u w:val="single"/>
          </w:rPr>
          <w:t>7:9–8:1</w:t>
        </w:r>
      </w:hyperlink>
      <w:r>
        <w:rPr>
          <w:lang w:val="es_ES" w:bidi="es_ES"/>
        </w:rPr>
        <w:t>). • Los juicios de las trompetas evocan las diez plagas de Egipto (</w:t>
      </w:r>
      <w:hyperlink r:id="rId389">
        <w:r>
          <w:rPr>
            <w:lang w:val="es_ES" w:bidi="es_ES"/>
          </w:rPr>
          <w:rPr>
            <w:color w:val="0000EE"/>
            <w:u w:val="single"/>
          </w:rPr>
          <w:t>Ex 7:14–11:10</w:t>
        </w:r>
      </w:hyperlink>
      <w:r>
        <w:rPr>
          <w:lang w:val="es_ES" w:bidi="es_ES"/>
        </w:rPr>
        <w:t>) y tienen el mismo propósito: mostrar la impotencia de los dioses terrenales (o poderes satánicos) y demostrar de manera inequívoca el poder y la soberanía de Dios.</w:t>
      </w:r>
      <w:r>
        <w:rPr>
          <w:lang w:val="es_ES" w:bidi="es_ES"/>
        </w:rPr>
      </w:r>
      <w:r>
        <w:rPr>
          <w:lang w:val="es_ES" w:bidi="es_ES"/>
        </w:rPr>
      </w:r>
    </w:p>
    <w:p>
      <w:pPr/>
      <w:r>
        <w:rPr>
          <w:lang w:val="es_ES" w:bidi="es_ES"/>
        </w:rPr>
      </w:r>
    </w:p>
    <w:p>
      <w:pPr>
        <w:pStyle w:val="Heading2"/>
      </w:pPr>
      <w:r>
        <w:rPr>
          <w:lang w:val="es_ES" w:bidi="es_ES"/>
        </w:rPr>
        <w:t>Apocalipsis 8:3–4</w:t>
      </w:r>
      <w:r>
        <w:rPr>
          <w:lang w:val="es_ES" w:bidi="es_ES"/>
        </w:rPr>
      </w:r>
    </w:p>
    <w:p>
      <w:pPr/>
      <w:r>
        <w:rPr>
          <w:lang w:val="es_ES" w:bidi="es_ES"/>
        </w:rPr>
      </w:r>
      <w:r>
        <w:rPr>
          <w:lang w:val="es_ES" w:bidi="es_ES"/>
        </w:rPr>
        <w:t>Las oraciones del pueblo de Dios claman por la justicia y el juicio definitivos de Dios (</w:t>
      </w:r>
      <w:hyperlink r:id="rId390">
        <w:r>
          <w:rPr>
            <w:lang w:val="es_ES" w:bidi="es_ES"/>
          </w:rPr>
          <w:rPr>
            <w:color w:val="0000EE"/>
            <w:u w:val="single"/>
          </w:rPr>
          <w:t>6:10–11,</w:t>
        </w:r>
      </w:hyperlink>
      <w:r>
        <w:rPr>
          <w:lang w:val="es_ES" w:bidi="es_ES"/>
        </w:rPr>
        <w:t xml:space="preserve"> ver también </w:t>
      </w:r>
      <w:hyperlink r:id="rId386">
        <w:r>
          <w:rPr>
            <w:lang w:val="es_ES" w:bidi="es_ES"/>
          </w:rPr>
          <w:rPr>
            <w:color w:val="0000EE"/>
            <w:u w:val="single"/>
          </w:rPr>
          <w:t>5:8</w:t>
        </w:r>
      </w:hyperlink>
      <w:r>
        <w:rPr>
          <w:lang w:val="es_ES" w:bidi="es_ES"/>
        </w:rPr>
        <w:t xml:space="preserve">; </w:t>
      </w:r>
      <w:hyperlink r:id="rId391">
        <w:r>
          <w:rPr>
            <w:lang w:val="es_ES" w:bidi="es_ES"/>
          </w:rPr>
          <w:rPr>
            <w:color w:val="0000EE"/>
            <w:u w:val="single"/>
          </w:rPr>
          <w:t>Esd 9:5–6,</w:t>
        </w:r>
      </w:hyperlink>
      <w:r>
        <w:rPr>
          <w:lang w:val="es_ES" w:bidi="es_ES"/>
        </w:rPr>
        <w:t xml:space="preserve"> </w:t>
      </w:r>
      <w:hyperlink r:id="rId392">
        <w:r>
          <w:rPr>
            <w:lang w:val="es_ES" w:bidi="es_ES"/>
          </w:rPr>
          <w:rPr>
            <w:color w:val="0000EE"/>
            <w:u w:val="single"/>
          </w:rPr>
          <w:t>Sal 141:2,</w:t>
        </w:r>
      </w:hyperlink>
      <w:r>
        <w:rPr>
          <w:lang w:val="es_ES" w:bidi="es_ES"/>
        </w:rPr>
        <w:t xml:space="preserve"> </w:t>
      </w:r>
      <w:hyperlink r:id="rId393">
        <w:r>
          <w:rPr>
            <w:lang w:val="es_ES" w:bidi="es_ES"/>
          </w:rPr>
          <w:rPr>
            <w:color w:val="0000EE"/>
            <w:u w:val="single"/>
          </w:rPr>
          <w:t>Dn 9:21</w:t>
        </w:r>
      </w:hyperlink>
      <w:r>
        <w:rPr>
          <w:lang w:val="es_ES" w:bidi="es_ES"/>
        </w:rPr>
        <w:t xml:space="preserve">). La combinación de incienso y oraciones que llega a la presencia de Dios demuestra que Él escucha sus plegarias (ver </w:t>
      </w:r>
      <w:hyperlink r:id="rId270">
        <w:r>
          <w:rPr>
            <w:lang w:val="es_ES" w:bidi="es_ES"/>
          </w:rPr>
          <w:rPr>
            <w:color w:val="0000EE"/>
            <w:u w:val="single"/>
          </w:rPr>
          <w:t>Ap 6:9–11</w:t>
        </w:r>
      </w:hyperlink>
      <w:r>
        <w:rPr>
          <w:lang w:val="es_ES" w:bidi="es_ES"/>
        </w:rPr>
        <w:t>) y está listo para actuar.</w:t>
      </w:r>
      <w:r>
        <w:rPr>
          <w:lang w:val="es_ES" w:bidi="es_ES"/>
        </w:rPr>
      </w:r>
      <w:r>
        <w:rPr>
          <w:lang w:val="es_ES" w:bidi="es_ES"/>
        </w:rPr>
      </w:r>
    </w:p>
    <w:p>
      <w:pPr/>
      <w:r>
        <w:rPr>
          <w:lang w:val="es_ES" w:bidi="es_ES"/>
        </w:rPr>
      </w:r>
    </w:p>
    <w:p>
      <w:pPr>
        <w:pStyle w:val="Heading2"/>
      </w:pPr>
      <w:r>
        <w:rPr>
          <w:lang w:val="es_ES" w:bidi="es_ES"/>
        </w:rPr>
        <w:t>Apocalipsis 8:5</w:t>
      </w:r>
      <w:r>
        <w:rPr>
          <w:lang w:val="es_ES" w:bidi="es_ES"/>
        </w:rPr>
      </w:r>
    </w:p>
    <w:p>
      <w:pPr/>
      <w:r>
        <w:rPr>
          <w:lang w:val="es_ES" w:bidi="es_ES"/>
        </w:rPr>
      </w:r>
      <w:r>
        <w:rPr>
          <w:lang w:val="es_ES" w:bidi="es_ES"/>
        </w:rPr>
        <w:t xml:space="preserve">La acción del Ángel, al lanzar fuego sobre la tierra, marca el dramático inicio del juicio de Dios (ver </w:t>
      </w:r>
      <w:hyperlink r:id="rId394">
        <w:r>
          <w:rPr>
            <w:lang w:val="es_ES" w:bidi="es_ES"/>
          </w:rPr>
          <w:rPr>
            <w:color w:val="0000EE"/>
            <w:u w:val="single"/>
          </w:rPr>
          <w:t>Gn 19:24,</w:t>
        </w:r>
      </w:hyperlink>
      <w:r>
        <w:rPr>
          <w:lang w:val="es_ES" w:bidi="es_ES"/>
        </w:rPr>
        <w:t xml:space="preserve"> </w:t>
      </w:r>
      <w:hyperlink r:id="rId395">
        <w:r>
          <w:rPr>
            <w:lang w:val="es_ES" w:bidi="es_ES"/>
          </w:rPr>
          <w:rPr>
            <w:color w:val="0000EE"/>
            <w:u w:val="single"/>
          </w:rPr>
          <w:t>Ex 9:23,</w:t>
        </w:r>
      </w:hyperlink>
      <w:r>
        <w:rPr>
          <w:lang w:val="es_ES" w:bidi="es_ES"/>
        </w:rPr>
        <w:t xml:space="preserve"> </w:t>
      </w:r>
      <w:hyperlink r:id="rId396">
        <w:r>
          <w:rPr>
            <w:lang w:val="es_ES" w:bidi="es_ES"/>
          </w:rPr>
          <w:rPr>
            <w:color w:val="0000EE"/>
            <w:u w:val="single"/>
          </w:rPr>
          <w:t>Lv 10:2,</w:t>
        </w:r>
      </w:hyperlink>
      <w:r>
        <w:rPr>
          <w:lang w:val="es_ES" w:bidi="es_ES"/>
        </w:rPr>
        <w:t xml:space="preserve"> </w:t>
      </w:r>
      <w:hyperlink r:id="rId397">
        <w:r>
          <w:rPr>
            <w:lang w:val="es_ES" w:bidi="es_ES"/>
          </w:rPr>
          <w:rPr>
            <w:color w:val="0000EE"/>
            <w:u w:val="single"/>
          </w:rPr>
          <w:t>Dt 9:3,</w:t>
        </w:r>
      </w:hyperlink>
      <w:r>
        <w:rPr>
          <w:lang w:val="es_ES" w:bidi="es_ES"/>
        </w:rPr>
        <w:t xml:space="preserve"> </w:t>
      </w:r>
      <w:hyperlink r:id="rId398">
        <w:r>
          <w:rPr>
            <w:lang w:val="es_ES" w:bidi="es_ES"/>
          </w:rPr>
          <w:rPr>
            <w:color w:val="0000EE"/>
            <w:u w:val="single"/>
          </w:rPr>
          <w:t>2 Re 1:10</w:t>
        </w:r>
      </w:hyperlink>
      <w:r>
        <w:rPr>
          <w:lang w:val="es_ES" w:bidi="es_ES"/>
        </w:rPr>
        <w:t xml:space="preserve">). • "truenos... relámpagos... terremotos": Estos fenómenos terrenales nos recuerdan el poder, la presencia y el juicio de Dios (también </w:t>
      </w:r>
      <w:hyperlink r:id="rId236">
        <w:r>
          <w:rPr>
            <w:lang w:val="es_ES" w:bidi="es_ES"/>
          </w:rPr>
          <w:rPr>
            <w:color w:val="0000EE"/>
            <w:u w:val="single"/>
          </w:rPr>
          <w:t>Ap 11:19,</w:t>
        </w:r>
      </w:hyperlink>
      <w:r>
        <w:rPr>
          <w:lang w:val="es_ES" w:bidi="es_ES"/>
        </w:rPr>
        <w:t xml:space="preserve"> </w:t>
      </w:r>
      <w:hyperlink r:id="rId237">
        <w:r>
          <w:rPr>
            <w:lang w:val="es_ES" w:bidi="es_ES"/>
          </w:rPr>
          <w:rPr>
            <w:color w:val="0000EE"/>
            <w:u w:val="single"/>
          </w:rPr>
          <w:t>16:18,</w:t>
        </w:r>
      </w:hyperlink>
      <w:r>
        <w:rPr>
          <w:lang w:val="es_ES" w:bidi="es_ES"/>
        </w:rPr>
        <w:t xml:space="preserve"> ver </w:t>
      </w:r>
      <w:hyperlink r:id="rId399">
        <w:r>
          <w:rPr>
            <w:lang w:val="es_ES" w:bidi="es_ES"/>
          </w:rPr>
          <w:rPr>
            <w:color w:val="0000EE"/>
            <w:u w:val="single"/>
          </w:rPr>
          <w:t>Ex 19:18–19,</w:t>
        </w:r>
      </w:hyperlink>
      <w:r>
        <w:rPr>
          <w:lang w:val="es_ES" w:bidi="es_ES"/>
        </w:rPr>
        <w:t xml:space="preserve"> </w:t>
      </w:r>
      <w:hyperlink r:id="rId378">
        <w:r>
          <w:rPr>
            <w:lang w:val="es_ES" w:bidi="es_ES"/>
          </w:rPr>
          <w:rPr>
            <w:color w:val="0000EE"/>
            <w:u w:val="single"/>
          </w:rPr>
          <w:t>1 Reyes 19:11–12,</w:t>
        </w:r>
      </w:hyperlink>
      <w:r>
        <w:rPr>
          <w:lang w:val="es_ES" w:bidi="es_ES"/>
        </w:rPr>
        <w:t xml:space="preserve"> </w:t>
      </w:r>
      <w:hyperlink r:id="rId400">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8:7</w:t>
      </w:r>
      <w:r>
        <w:rPr>
          <w:lang w:val="es_ES" w:bidi="es_ES"/>
        </w:rPr>
      </w:r>
    </w:p>
    <w:p>
      <w:pPr/>
      <w:r>
        <w:rPr>
          <w:lang w:val="es_ES" w:bidi="es_ES"/>
        </w:rPr>
      </w:r>
      <w:r>
        <w:rPr>
          <w:lang w:val="es_ES" w:bidi="es_ES"/>
        </w:rPr>
        <w:t xml:space="preserve">Granizo y fuego mezclados con sangre indican la destrucción de la vida vegetal, tal como ocurrió con la séptima plaga en Egipto (ver </w:t>
      </w:r>
      <w:hyperlink r:id="rId401">
        <w:r>
          <w:rPr>
            <w:lang w:val="es_ES" w:bidi="es_ES"/>
          </w:rPr>
          <w:rPr>
            <w:color w:val="0000EE"/>
            <w:u w:val="single"/>
          </w:rPr>
          <w:t>Ex 9:13–35,</w:t>
        </w:r>
      </w:hyperlink>
      <w:r>
        <w:rPr>
          <w:lang w:val="es_ES" w:bidi="es_ES"/>
        </w:rPr>
        <w:t xml:space="preserve"> </w:t>
      </w:r>
      <w:hyperlink r:id="rId402">
        <w:r>
          <w:rPr>
            <w:lang w:val="es_ES" w:bidi="es_ES"/>
          </w:rPr>
          <w:rPr>
            <w:color w:val="0000EE"/>
            <w:u w:val="single"/>
          </w:rPr>
          <w:t>Jl 2:31,</w:t>
        </w:r>
      </w:hyperlink>
      <w:r>
        <w:rPr>
          <w:lang w:val="es_ES" w:bidi="es_ES"/>
        </w:rPr>
        <w:t xml:space="preserve"> </w:t>
      </w:r>
      <w:hyperlink r:id="rId403">
        <w:r>
          <w:rPr>
            <w:lang w:val="es_ES" w:bidi="es_ES"/>
          </w:rPr>
          <w:rPr>
            <w:color w:val="0000EE"/>
            <w:u w:val="single"/>
          </w:rPr>
          <w:t>Hc 2:19</w:t>
        </w:r>
      </w:hyperlink>
      <w:r>
        <w:rPr>
          <w:lang w:val="es_ES" w:bidi="es_ES"/>
        </w:rPr>
        <w:t>). • "</w:t>
      </w:r>
      <w:r>
        <w:rPr>
          <w:lang w:val="es_ES" w:bidi="es_ES"/>
        </w:rPr>
        <w:t>quemóse toda la hierba verde.</w:t>
      </w:r>
      <w:r>
        <w:rPr>
          <w:lang w:val="es_ES" w:bidi="es_ES"/>
        </w:rPr>
        <w:t xml:space="preserve">": Nada escapa al juicio de Dios. • Esta visión no necesita ser armonizada con </w:t>
      </w:r>
      <w:hyperlink r:id="rId404">
        <w:r>
          <w:rPr>
            <w:lang w:val="es_ES" w:bidi="es_ES"/>
          </w:rPr>
          <w:rPr>
            <w:color w:val="0000EE"/>
            <w:u w:val="single"/>
          </w:rPr>
          <w:t>Apocalipsis 9:4</w:t>
        </w:r>
      </w:hyperlink>
      <w:r>
        <w:rPr>
          <w:lang w:val="es_ES" w:bidi="es_ES"/>
        </w:rPr>
        <w:t xml:space="preserve"> porque cada escena es autónoma y transmite su propio mensaje.</w:t>
      </w:r>
      <w:r>
        <w:rPr>
          <w:lang w:val="es_ES" w:bidi="es_ES"/>
        </w:rPr>
      </w:r>
      <w:r>
        <w:rPr>
          <w:lang w:val="es_ES" w:bidi="es_ES"/>
        </w:rPr>
      </w:r>
    </w:p>
    <w:p>
      <w:pPr/>
      <w:r>
        <w:rPr>
          <w:lang w:val="es_ES" w:bidi="es_ES"/>
        </w:rPr>
      </w:r>
    </w:p>
    <w:p>
      <w:pPr>
        <w:pStyle w:val="Heading2"/>
      </w:pPr>
      <w:r>
        <w:rPr>
          <w:lang w:val="es_ES" w:bidi="es_ES"/>
        </w:rPr>
        <w:t>Apocalipsis 8:7–12</w:t>
      </w:r>
      <w:r>
        <w:rPr>
          <w:lang w:val="es_ES" w:bidi="es_ES"/>
        </w:rPr>
      </w:r>
    </w:p>
    <w:p>
      <w:pPr/>
      <w:r>
        <w:rPr>
          <w:lang w:val="es_ES" w:bidi="es_ES"/>
        </w:rPr>
      </w:r>
      <w:r>
        <w:rPr>
          <w:lang w:val="es_ES" w:bidi="es_ES"/>
        </w:rPr>
        <w:t xml:space="preserve">Cada una de las primeras cuatro trompetas afecta a un tercio de su objetivo (ver </w:t>
      </w:r>
      <w:hyperlink r:id="rId405">
        <w:r>
          <w:rPr>
            <w:lang w:val="es_ES" w:bidi="es_ES"/>
          </w:rPr>
          <w:rPr>
            <w:color w:val="0000EE"/>
            <w:u w:val="single"/>
          </w:rPr>
          <w:t>Ez 5:1–4</w:t>
        </w:r>
      </w:hyperlink>
      <w:r>
        <w:rPr>
          <w:lang w:val="es_ES" w:bidi="es_ES"/>
        </w:rPr>
        <w:t xml:space="preserve">, </w:t>
      </w:r>
      <w:hyperlink r:id="rId406">
        <w:r>
          <w:rPr>
            <w:lang w:val="es_ES" w:bidi="es_ES"/>
          </w:rPr>
          <w:rPr>
            <w:color w:val="0000EE"/>
            <w:u w:val="single"/>
          </w:rPr>
          <w:t>12</w:t>
        </w:r>
      </w:hyperlink>
      <w:r>
        <w:rPr>
          <w:lang w:val="es_ES" w:bidi="es_ES"/>
        </w:rPr>
        <w:t xml:space="preserve">; </w:t>
      </w:r>
      <w:hyperlink r:id="rId407">
        <w:r>
          <w:rPr>
            <w:lang w:val="es_ES" w:bidi="es_ES"/>
          </w:rPr>
          <w:rPr>
            <w:color w:val="0000EE"/>
            <w:u w:val="single"/>
          </w:rPr>
          <w:t>Za 13:8</w:t>
        </w:r>
      </w:hyperlink>
      <w:r>
        <w:rPr>
          <w:lang w:val="es_ES" w:bidi="es_ES"/>
        </w:rP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hyperlink r:id="rId294">
        <w:r>
          <w:rPr>
            <w:lang w:val="es_ES" w:bidi="es_ES"/>
          </w:rPr>
          <w:rPr>
            <w:color w:val="0000EE"/>
            <w:u w:val="single"/>
          </w:rPr>
          <w:t>Ap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8:8–9</w:t>
      </w:r>
      <w:r>
        <w:rPr>
          <w:lang w:val="es_ES" w:bidi="es_ES"/>
        </w:rPr>
      </w:r>
    </w:p>
    <w:p>
      <w:pPr/>
      <w:r>
        <w:rPr>
          <w:lang w:val="es_ES" w:bidi="es_ES"/>
        </w:rPr>
      </w:r>
      <w:r>
        <w:rPr>
          <w:lang w:val="es_ES" w:bidi="es_ES"/>
        </w:rPr>
        <w:t>"</w:t>
      </w:r>
      <w:r>
        <w:rPr>
          <w:lang w:val="es_ES" w:bidi="es_ES"/>
        </w:rPr>
        <w:t>la mar se tornó en sangre</w:t>
      </w:r>
      <w:r>
        <w:rPr>
          <w:lang w:val="es_ES" w:bidi="es_ES"/>
        </w:rPr>
        <w:t xml:space="preserve">": Este juicio es similar a la primera plaga en Egipto (ver </w:t>
      </w:r>
      <w:hyperlink r:id="rId408">
        <w:r>
          <w:rPr>
            <w:lang w:val="es_ES" w:bidi="es_ES"/>
          </w:rPr>
          <w:rPr>
            <w:color w:val="0000EE"/>
            <w:u w:val="single"/>
          </w:rPr>
          <w:t>Ex 7:14–25,</w:t>
        </w:r>
      </w:hyperlink>
      <w:r>
        <w:rPr>
          <w:lang w:val="es_ES" w:bidi="es_ES"/>
        </w:rPr>
        <w:t xml:space="preserve"> </w:t>
      </w:r>
      <w:hyperlink r:id="rId409">
        <w:r>
          <w:rPr>
            <w:lang w:val="es_ES" w:bidi="es_ES"/>
          </w:rPr>
          <w:rPr>
            <w:color w:val="0000EE"/>
            <w:u w:val="single"/>
          </w:rPr>
          <w:t>Sal 78:44</w:t>
        </w:r>
      </w:hyperlink>
      <w:r>
        <w:rPr>
          <w:lang w:val="es_ES" w:bidi="es_ES"/>
        </w:rPr>
        <w:t xml:space="preserve">). • El monte ardiendo con fuego sugiere algo similar a la erupción del Monte Vesubio en el año 79 d. C., que trajo destrucción sangrienta a los barcos y la vida marina (ver Plinio el Joven, </w:t>
      </w:r>
      <w:r>
        <w:rPr>
          <w:i/>
          <w:lang w:val="es_ES" w:bidi="es_ES"/>
        </w:rPr>
        <w:t xml:space="preserve">Cartas </w:t>
      </w:r>
      <w:r>
        <w:rPr>
          <w:lang w:val="es_ES" w:bidi="es_ES"/>
        </w:rPr>
        <w:t>6.16.1–22).</w:t>
      </w:r>
      <w:r>
        <w:rPr>
          <w:lang w:val="es_ES" w:bidi="es_ES"/>
        </w:rPr>
      </w:r>
      <w:r>
        <w:rPr>
          <w:lang w:val="es_ES" w:bidi="es_ES"/>
        </w:rPr>
      </w:r>
    </w:p>
    <w:p>
      <w:pPr/>
      <w:r>
        <w:rPr>
          <w:lang w:val="es_ES" w:bidi="es_ES"/>
        </w:rPr>
      </w:r>
    </w:p>
    <w:p>
      <w:pPr>
        <w:pStyle w:val="Heading2"/>
      </w:pPr>
      <w:r>
        <w:rPr>
          <w:lang w:val="es_ES" w:bidi="es_ES"/>
        </w:rPr>
        <w:t>Apocalipsis 8:10–11</w:t>
      </w:r>
      <w:r>
        <w:rPr>
          <w:lang w:val="es_ES" w:bidi="es_ES"/>
        </w:rPr>
      </w:r>
    </w:p>
    <w:p>
      <w:pPr/>
      <w:r>
        <w:rPr>
          <w:lang w:val="es_ES" w:bidi="es_ES"/>
        </w:rPr>
      </w:r>
      <w:r>
        <w:rPr>
          <w:lang w:val="es_ES" w:bidi="es_ES"/>
        </w:rPr>
        <w:t>La estrella llamada Ajenjo (una planta arbustiva que produce un extracto amargo), es más simbólica que física. El agua amarga se ha asociado con el juicio desde los primeros tiempos de la experiencia nacional de Israel (</w:t>
      </w:r>
      <w:hyperlink r:id="rId410">
        <w:r>
          <w:rPr>
            <w:lang w:val="es_ES" w:bidi="es_ES"/>
          </w:rPr>
          <w:rPr>
            <w:color w:val="0000EE"/>
            <w:u w:val="single"/>
          </w:rPr>
          <w:t>Ex 15:22–26,</w:t>
        </w:r>
      </w:hyperlink>
      <w:r>
        <w:rPr>
          <w:lang w:val="es_ES" w:bidi="es_ES"/>
        </w:rPr>
        <w:t xml:space="preserve"> </w:t>
      </w:r>
      <w:hyperlink r:id="rId411">
        <w:r>
          <w:rPr>
            <w:lang w:val="es_ES" w:bidi="es_ES"/>
          </w:rPr>
          <w:rPr>
            <w:color w:val="0000EE"/>
            <w:u w:val="single"/>
          </w:rPr>
          <w:t>Nm 5:18</w:t>
        </w:r>
      </w:hyperlink>
      <w:r>
        <w:rPr>
          <w:lang w:val="es_ES" w:bidi="es_ES"/>
        </w:rPr>
        <w:t xml:space="preserve">; </w:t>
      </w:r>
      <w:hyperlink r:id="rId412">
        <w:r>
          <w:rPr>
            <w:lang w:val="es_ES" w:bidi="es_ES"/>
          </w:rPr>
          <w:rPr>
            <w:color w:val="0000EE"/>
            <w:u w:val="single"/>
          </w:rPr>
          <w:t>Jr 9:13–16,</w:t>
        </w:r>
      </w:hyperlink>
      <w:r>
        <w:rPr>
          <w:lang w:val="es_ES" w:bidi="es_ES"/>
        </w:rPr>
        <w:t xml:space="preserve"> </w:t>
      </w:r>
      <w:hyperlink r:id="rId413">
        <w:r>
          <w:rPr>
            <w:lang w:val="es_ES" w:bidi="es_ES"/>
          </w:rPr>
          <w:rPr>
            <w:color w:val="0000EE"/>
            <w:u w:val="single"/>
          </w:rPr>
          <w:t>23:15</w:t>
        </w:r>
      </w:hyperlink>
      <w:r>
        <w:rPr>
          <w:lang w:val="es_ES" w:bidi="es_ES"/>
        </w:rPr>
        <w:t>). El mensaje es que ha comenzado un juicio a gran escala.</w:t>
      </w:r>
      <w:r>
        <w:rPr>
          <w:lang w:val="es_ES" w:bidi="es_ES"/>
        </w:rPr>
      </w:r>
      <w:r>
        <w:rPr>
          <w:lang w:val="es_ES" w:bidi="es_ES"/>
        </w:rPr>
      </w:r>
    </w:p>
    <w:p>
      <w:pPr/>
      <w:r>
        <w:rPr>
          <w:lang w:val="es_ES" w:bidi="es_ES"/>
        </w:rPr>
      </w:r>
    </w:p>
    <w:p>
      <w:pPr>
        <w:pStyle w:val="Heading2"/>
      </w:pPr>
      <w:r>
        <w:rPr>
          <w:lang w:val="es_ES" w:bidi="es_ES"/>
        </w:rPr>
        <w:t>Apocalipsis 8:12</w:t>
      </w:r>
      <w:r>
        <w:rPr>
          <w:lang w:val="es_ES" w:bidi="es_ES"/>
        </w:rPr>
      </w:r>
    </w:p>
    <w:p>
      <w:pPr/>
      <w:r>
        <w:rPr>
          <w:lang w:val="es_ES" w:bidi="es_ES"/>
        </w:rPr>
      </w:r>
      <w:r>
        <w:rPr>
          <w:lang w:val="es_ES" w:bidi="es_ES"/>
        </w:rPr>
        <w:t>"y el cuarto ángel...": En el cuarto día de la creación, Dios hizo el sol... la luna, y... las estrellas (</w:t>
      </w:r>
      <w:hyperlink r:id="rId414">
        <w:r>
          <w:rPr>
            <w:lang w:val="es_ES" w:bidi="es_ES"/>
          </w:rPr>
          <w:rPr>
            <w:color w:val="0000EE"/>
            <w:u w:val="single"/>
          </w:rPr>
          <w:t>Gn 1:14–19</w:t>
        </w:r>
      </w:hyperlink>
      <w:r>
        <w:rPr>
          <w:lang w:val="es_ES" w:bidi="es_ES"/>
        </w:rPr>
        <w:t>). • "</w:t>
      </w:r>
      <w:r>
        <w:rPr>
          <w:lang w:val="es_ES" w:bidi="es_ES"/>
        </w:rPr>
        <w:t>no alumbraba</w:t>
      </w:r>
      <w:r>
        <w:rPr>
          <w:lang w:val="es_ES" w:bidi="es_ES"/>
        </w:rPr>
        <w:t>": Este juicio replica la novena plaga en Egipto (</w:t>
      </w:r>
      <w:hyperlink r:id="rId415">
        <w:r>
          <w:rPr>
            <w:lang w:val="es_ES" w:bidi="es_ES"/>
          </w:rPr>
          <w:rPr>
            <w:color w:val="0000EE"/>
            <w:u w:val="single"/>
          </w:rPr>
          <w:t>Ex 10:21–23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8:13</w:t>
      </w:r>
      <w:r>
        <w:rPr>
          <w:lang w:val="es_ES" w:bidi="es_ES"/>
        </w:rPr>
      </w:r>
    </w:p>
    <w:p>
      <w:pPr/>
      <w:r>
        <w:rPr>
          <w:lang w:val="es_ES" w:bidi="es_ES"/>
        </w:rPr>
      </w:r>
      <w:r>
        <w:rPr>
          <w:lang w:val="es_ES" w:bidi="es_ES"/>
        </w:rPr>
        <w:t xml:space="preserve">Los antiguos consideraban al águila como un mensajero simbólico de Dios (ver </w:t>
      </w:r>
      <w:r>
        <w:rPr>
          <w:i/>
          <w:lang w:val="es_ES" w:bidi="es_ES"/>
        </w:rPr>
        <w:t>4 Esdras</w:t>
      </w:r>
      <w:r>
        <w:rPr>
          <w:lang w:val="es_ES" w:bidi="es_ES"/>
        </w:rPr>
        <w:t xml:space="preserve"> 11:7–8, </w:t>
      </w:r>
      <w:r>
        <w:rPr>
          <w:i/>
          <w:lang w:val="es_ES" w:bidi="es_ES"/>
        </w:rPr>
        <w:t>2 Baruc</w:t>
      </w:r>
      <w:r>
        <w:rPr>
          <w:lang w:val="es_ES" w:bidi="es_ES"/>
        </w:rPr>
        <w:t xml:space="preserve"> 77:19–26). • "¡Ay!, ¡Ay!, ¡Ay!": Un anuncio triple sería reconocido como un mensaje de Dios (ver </w:t>
      </w:r>
      <w:hyperlink r:id="rId416">
        <w:r>
          <w:rPr>
            <w:lang w:val="es_ES" w:bidi="es_ES"/>
          </w:rPr>
          <w:rPr>
            <w:color w:val="0000EE"/>
            <w:u w:val="single"/>
          </w:rPr>
          <w:t>Hechos 10:16</w:t>
        </w:r>
      </w:hyperlink>
      <w:r>
        <w:rPr>
          <w:lang w:val="es_ES" w:bidi="es_ES"/>
        </w:rPr>
        <w:t xml:space="preserve">). • El terror (griego </w:t>
      </w:r>
      <w:r>
        <w:rPr>
          <w:i/>
          <w:lang w:val="es_ES" w:bidi="es_ES"/>
        </w:rPr>
        <w:t>ouai</w:t>
      </w:r>
      <w:r>
        <w:rPr>
          <w:lang w:val="es_ES" w:bidi="es_ES"/>
        </w:rPr>
        <w:t>) que sonaba como el chillido de un águila estaba dirigido contra los humanos de este mundo que no formaban parte del fiel pueblo de Dios (</w:t>
      </w:r>
      <w:hyperlink r:id="rId417">
        <w:r>
          <w:rPr>
            <w:lang w:val="es_ES" w:bidi="es_ES"/>
          </w:rPr>
          <w:rPr>
            <w:color w:val="0000EE"/>
            <w:u w:val="single"/>
          </w:rPr>
          <w:t>Ap 6:10,</w:t>
        </w:r>
      </w:hyperlink>
      <w:r>
        <w:rPr>
          <w:lang w:val="es_ES" w:bidi="es_ES"/>
        </w:rPr>
        <w:t xml:space="preserve"> </w:t>
      </w:r>
      <w:hyperlink r:id="rId404">
        <w:r>
          <w:rPr>
            <w:lang w:val="es_ES" w:bidi="es_ES"/>
          </w:rPr>
          <w:rPr>
            <w:color w:val="0000EE"/>
            <w:u w:val="single"/>
          </w:rPr>
          <w:t>9:4</w:t>
        </w:r>
      </w:hyperlink>
      <w:r>
        <w:rPr>
          <w:lang w:val="es_ES" w:bidi="es_ES"/>
        </w:rPr>
        <w:t xml:space="preserve">, </w:t>
      </w:r>
      <w:hyperlink r:id="rId418">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"El quinto ángel tocó la trompeta"</w:t>
      </w:r>
      <w:r>
        <w:rPr>
          <w:i/>
          <w:lang w:val="es_ES" w:bidi="es_ES"/>
        </w:rPr>
        <w:t>,</w:t>
      </w:r>
      <w:r>
        <w:rPr>
          <w:lang w:val="es_ES" w:bidi="es_ES"/>
        </w:rPr>
        <w:t xml:space="preserve"> la primera de los tres terrores (</w:t>
      </w:r>
      <w:hyperlink r:id="rId419">
        <w:r>
          <w:rPr>
            <w:lang w:val="es_ES" w:bidi="es_ES"/>
          </w:rPr>
          <w:rPr>
            <w:color w:val="0000EE"/>
            <w:u w:val="single"/>
          </w:rPr>
          <w:t>8:13</w:t>
        </w:r>
      </w:hyperlink>
      <w:r>
        <w:rPr>
          <w:lang w:val="es_ES" w:bidi="es_ES"/>
        </w:rPr>
        <w:t xml:space="preserve">), trae el juicio de langostas desde el pozo sin fondo, un lugar de horror. Las culturas antiguas consideraban las profundidades oceánicas, o el “pozo”, como una morada de fuerzas demoníacas (ver </w:t>
      </w:r>
      <w:r>
        <w:rPr>
          <w:lang w:val="es_ES" w:bidi="es_ES"/>
        </w:rPr>
        <w:t>nota de estudio sobre Gn 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9:1–21</w:t>
      </w:r>
      <w:r>
        <w:rPr>
          <w:lang w:val="es_ES" w:bidi="es_ES"/>
        </w:rPr>
      </w:r>
    </w:p>
    <w:p>
      <w:pPr/>
      <w:r>
        <w:rPr>
          <w:lang w:val="es_ES" w:bidi="es_ES"/>
        </w:rPr>
      </w:r>
      <w:r>
        <w:rPr>
          <w:lang w:val="es_ES" w:bidi="es_ES"/>
        </w:rP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Pr>
          <w:lang w:val="es_ES" w:bidi="es_ES"/>
        </w:rPr>
      </w:r>
      <w:r>
        <w:rPr>
          <w:lang w:val="es_ES" w:bidi="es_ES"/>
        </w:rPr>
      </w:r>
    </w:p>
    <w:p>
      <w:pPr/>
      <w:r>
        <w:rPr>
          <w:lang w:val="es_ES" w:bidi="es_ES"/>
        </w:rPr>
      </w:r>
    </w:p>
    <w:p>
      <w:pPr>
        <w:pStyle w:val="Heading2"/>
      </w:pPr>
      <w:r>
        <w:rPr>
          <w:lang w:val="es_ES" w:bidi="es_ES"/>
        </w:rPr>
        <w:t>Apocalipsis 9:2</w:t>
      </w:r>
      <w:r>
        <w:rPr>
          <w:lang w:val="es_ES" w:bidi="es_ES"/>
        </w:rPr>
      </w:r>
    </w:p>
    <w:p>
      <w:pPr/>
      <w:r>
        <w:rPr>
          <w:lang w:val="es_ES" w:bidi="es_ES"/>
        </w:rPr>
      </w:r>
      <w:r>
        <w:rPr>
          <w:lang w:val="es_ES" w:bidi="es_ES"/>
        </w:rPr>
        <w:t>El humo del pozo oscureció el cielo, como en la plaga sobre Egipto (</w:t>
      </w:r>
      <w:hyperlink r:id="rId420">
        <w:r>
          <w:rPr>
            <w:lang w:val="es_ES" w:bidi="es_ES"/>
          </w:rPr>
          <w:rPr>
            <w:color w:val="0000EE"/>
            <w:u w:val="single"/>
          </w:rPr>
          <w:t>Ex 10:21–29,</w:t>
        </w:r>
      </w:hyperlink>
      <w:r>
        <w:rPr>
          <w:lang w:val="es_ES" w:bidi="es_ES"/>
        </w:rPr>
        <w:t xml:space="preserve"> ver </w:t>
      </w:r>
      <w:hyperlink r:id="rId421">
        <w:r>
          <w:rPr>
            <w:lang w:val="es_ES" w:bidi="es_ES"/>
          </w:rPr>
          <w:rPr>
            <w:color w:val="0000EE"/>
            <w:u w:val="single"/>
          </w:rPr>
          <w:t>Mt 27:45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9:3–4</w:t>
      </w:r>
      <w:r>
        <w:rPr>
          <w:lang w:val="es_ES" w:bidi="es_ES"/>
        </w:rPr>
      </w:r>
    </w:p>
    <w:p>
      <w:pPr/>
      <w:r>
        <w:rPr>
          <w:lang w:val="es_ES" w:bidi="es_ES"/>
        </w:rPr>
      </w:r>
      <w:r>
        <w:rPr>
          <w:lang w:val="es_ES" w:bidi="es_ES"/>
        </w:rPr>
        <w:t xml:space="preserve">Las langostas que salieron del humo, con su capacidad de picar como escorpiones, son más feroces que las de la plaga egipcia (ver </w:t>
      </w:r>
      <w:hyperlink r:id="rId422">
        <w:r>
          <w:rPr>
            <w:lang w:val="es_ES" w:bidi="es_ES"/>
          </w:rPr>
          <w:rPr>
            <w:color w:val="0000EE"/>
            <w:u w:val="single"/>
          </w:rPr>
          <w:t>Ex 10:14–15</w:t>
        </w:r>
      </w:hyperlink>
      <w:r>
        <w:rPr>
          <w:lang w:val="es_ES" w:bidi="es_ES"/>
        </w:rPr>
        <w:t xml:space="preserve">). En lugar de comer plantas, estas langostas pican y atacan ferozmente a las personas, como escorpiones. Solo las personas sin el sello de Dios (ver </w:t>
      </w:r>
      <w:hyperlink r:id="rId423">
        <w:r>
          <w:rPr>
            <w:lang w:val="es_ES" w:bidi="es_ES"/>
          </w:rPr>
          <w:rPr>
            <w:color w:val="0000EE"/>
            <w:u w:val="single"/>
          </w:rPr>
          <w:t>Ap 7:1–8</w:t>
        </w:r>
      </w:hyperlink>
      <w:r>
        <w:rPr>
          <w:lang w:val="es_ES" w:bidi="es_ES"/>
        </w:rPr>
        <w:t>) reciben este doloroso juicio. Aunque las picaduras causan una tortura dolorosa, no son mortales (</w:t>
      </w:r>
      <w:hyperlink r:id="rId424">
        <w:r>
          <w:rPr>
            <w:lang w:val="es_ES" w:bidi="es_ES"/>
          </w:rPr>
          <w:rPr>
            <w:color w:val="0000EE"/>
            <w:u w:val="single"/>
          </w:rPr>
          <w:t>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9:5</w:t>
      </w:r>
      <w:r>
        <w:rPr>
          <w:lang w:val="es_ES" w:bidi="es_ES"/>
        </w:rPr>
      </w:r>
    </w:p>
    <w:p>
      <w:pPr/>
      <w:r>
        <w:rPr>
          <w:lang w:val="es_ES" w:bidi="es_ES"/>
        </w:rPr>
      </w:r>
      <w:r>
        <w:rPr>
          <w:lang w:val="es_ES" w:bidi="es_ES"/>
        </w:rPr>
        <w:t>"los atormentasen cinco meses": Este período de tiempo es un número simbólicamente completo, basado en los dedos de una mano. También coincide con la vida útil normal de las langostas, lo que sugiere que su propósito completo era torturar a las personas.</w:t>
      </w:r>
      <w:r>
        <w:rPr>
          <w:lang w:val="es_ES" w:bidi="es_ES"/>
        </w:rPr>
      </w:r>
      <w:r>
        <w:rPr>
          <w:lang w:val="es_ES" w:bidi="es_ES"/>
        </w:rPr>
      </w:r>
    </w:p>
    <w:p>
      <w:pPr/>
      <w:r>
        <w:rPr>
          <w:lang w:val="es_ES" w:bidi="es_ES"/>
        </w:rPr>
      </w:r>
    </w:p>
    <w:p>
      <w:pPr>
        <w:pStyle w:val="Heading2"/>
      </w:pPr>
      <w:r>
        <w:rPr>
          <w:lang w:val="es_ES" w:bidi="es_ES"/>
        </w:rPr>
        <w:t>Revelación 9:7–10</w:t>
      </w:r>
      <w:r>
        <w:rPr>
          <w:lang w:val="es_ES" w:bidi="es_ES"/>
        </w:rPr>
      </w:r>
    </w:p>
    <w:p>
      <w:pPr/>
      <w:r>
        <w:rPr>
          <w:lang w:val="es_ES" w:bidi="es_ES"/>
        </w:rPr>
      </w:r>
      <w:r>
        <w:rPr>
          <w:lang w:val="es_ES" w:bidi="es_ES"/>
        </w:rP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Pr>
          <w:lang w:val="es_ES" w:bidi="es_ES"/>
        </w:rPr>
      </w:r>
      <w:r>
        <w:rPr>
          <w:lang w:val="es_ES" w:bidi="es_ES"/>
        </w:rPr>
      </w:r>
    </w:p>
    <w:p>
      <w:pPr/>
      <w:r>
        <w:rPr>
          <w:lang w:val="es_ES" w:bidi="es_ES"/>
        </w:rPr>
      </w:r>
    </w:p>
    <w:p>
      <w:pPr>
        <w:pStyle w:val="Heading2"/>
      </w:pPr>
      <w:r>
        <w:rPr>
          <w:lang w:val="es_ES" w:bidi="es_ES"/>
        </w:rPr>
        <w:t>Apocalipsis 9:11</w:t>
      </w:r>
      <w:r>
        <w:rPr>
          <w:lang w:val="es_ES" w:bidi="es_ES"/>
        </w:rPr>
      </w:r>
    </w:p>
    <w:p>
      <w:pPr/>
      <w:r>
        <w:rPr>
          <w:lang w:val="es_ES" w:bidi="es_ES"/>
        </w:rPr>
      </w:r>
      <w:r>
        <w:rPr>
          <w:lang w:val="es_ES" w:bidi="es_ES"/>
        </w:rPr>
        <w:t xml:space="preserve">El rey de las langostas se identifica de tres maneras: (1) como el Ángel del pozo del abismo (probablemente diferente de la estrella caída, </w:t>
      </w:r>
      <w:hyperlink r:id="rId425">
        <w:r>
          <w:rPr>
            <w:lang w:val="es_ES" w:bidi="es_ES"/>
          </w:rPr>
          <w:rPr>
            <w:color w:val="0000EE"/>
            <w:u w:val="single"/>
          </w:rPr>
          <w:t>9:1</w:t>
        </w:r>
      </w:hyperlink>
      <w:r>
        <w:rPr>
          <w:lang w:val="es_ES" w:bidi="es_ES"/>
        </w:rPr>
        <w:t xml:space="preserve">, que desbloqueó el abismo en lugar de venir de él); (2) como Abadón (“destrucción”), a menudo asociado con la muerte (ver </w:t>
      </w:r>
      <w:hyperlink r:id="rId426">
        <w:r>
          <w:rPr>
            <w:lang w:val="es_ES" w:bidi="es_ES"/>
          </w:rPr>
          <w:rPr>
            <w:color w:val="0000EE"/>
            <w:u w:val="single"/>
          </w:rPr>
          <w:t>Job 28:22,</w:t>
        </w:r>
      </w:hyperlink>
      <w:r>
        <w:rPr>
          <w:lang w:val="es_ES" w:bidi="es_ES"/>
        </w:rPr>
        <w:t xml:space="preserve"> </w:t>
      </w:r>
      <w:hyperlink r:id="rId427">
        <w:r>
          <w:rPr>
            <w:lang w:val="es_ES" w:bidi="es_ES"/>
          </w:rPr>
          <w:rPr>
            <w:color w:val="0000EE"/>
            <w:u w:val="single"/>
          </w:rPr>
          <w:t>Sal 88:11</w:t>
        </w:r>
      </w:hyperlink>
      <w:r>
        <w:rPr>
          <w:lang w:val="es_ES" w:bidi="es_ES"/>
        </w:rPr>
        <w:t xml:space="preserve">); y (3) como Apolión, el Destructor (ver </w:t>
      </w:r>
      <w:hyperlink r:id="rId428">
        <w:r>
          <w:rPr>
            <w:lang w:val="es_ES" w:bidi="es_ES"/>
          </w:rPr>
          <w:rPr>
            <w:color w:val="0000EE"/>
            <w:u w:val="single"/>
          </w:rPr>
          <w:t>1 Cor 10:10</w:t>
        </w:r>
      </w:hyperlink>
      <w:r>
        <w:rPr>
          <w:lang w:val="es_ES" w:bidi="es_ES"/>
        </w:rPr>
        <w:t>). • Aunque Juan no establece una conexión directa entre el diablo y este rey de las langostas, el príncipe de los demonios está vinculado con Satanás en los Evangelios (</w:t>
      </w:r>
      <w:hyperlink r:id="rId429">
        <w:r>
          <w:rPr>
            <w:lang w:val="es_ES" w:bidi="es_ES"/>
          </w:rPr>
          <w:rPr>
            <w:color w:val="0000EE"/>
            <w:u w:val="single"/>
          </w:rPr>
          <w:t>Mc 3:22–26,</w:t>
        </w:r>
      </w:hyperlink>
      <w:r>
        <w:rPr>
          <w:lang w:val="es_ES" w:bidi="es_ES"/>
        </w:rPr>
        <w:t xml:space="preserve"> ver </w:t>
      </w:r>
      <w:hyperlink r:id="rId430">
        <w:r>
          <w:rPr>
            <w:lang w:val="es_ES" w:bidi="es_ES"/>
          </w:rPr>
          <w:rPr>
            <w:color w:val="0000EE"/>
            <w:u w:val="single"/>
          </w:rPr>
          <w:t>Mt 12:24–27,</w:t>
        </w:r>
      </w:hyperlink>
      <w:r>
        <w:rPr>
          <w:lang w:val="es_ES" w:bidi="es_ES"/>
        </w:rPr>
        <w:t xml:space="preserve"> </w:t>
      </w:r>
      <w:hyperlink r:id="rId431">
        <w:r>
          <w:rPr>
            <w:lang w:val="es_ES" w:bidi="es_ES"/>
          </w:rPr>
          <w:rPr>
            <w:color w:val="0000EE"/>
            <w:u w:val="single"/>
          </w:rPr>
          <w:t>Lc 11:15–18</w:t>
        </w:r>
      </w:hyperlink>
      <w:r>
        <w:rPr>
          <w:lang w:val="es_ES" w:bidi="es_ES"/>
        </w:rPr>
        <w:t>). El Nuevo Testamento también identifica al diablo como el príncipe de este mundo (</w:t>
      </w:r>
      <w:hyperlink r:id="rId432">
        <w:r>
          <w:rPr>
            <w:lang w:val="es_ES" w:bidi="es_ES"/>
          </w:rPr>
          <w:rPr>
            <w:color w:val="0000EE"/>
            <w:u w:val="single"/>
          </w:rPr>
          <w:t>Jn 12:31,</w:t>
        </w:r>
      </w:hyperlink>
      <w:r>
        <w:rPr>
          <w:lang w:val="es_ES" w:bidi="es_ES"/>
        </w:rPr>
        <w:t xml:space="preserve"> </w:t>
      </w:r>
      <w:hyperlink r:id="rId433">
        <w:r>
          <w:rPr>
            <w:lang w:val="es_ES" w:bidi="es_ES"/>
          </w:rPr>
          <w:rPr>
            <w:color w:val="0000EE"/>
            <w:u w:val="single"/>
          </w:rPr>
          <w:t>14:30,</w:t>
        </w:r>
      </w:hyperlink>
      <w:r>
        <w:rPr>
          <w:lang w:val="es_ES" w:bidi="es_ES"/>
        </w:rPr>
        <w:t xml:space="preserve"> </w:t>
      </w:r>
      <w:hyperlink r:id="rId434">
        <w:r>
          <w:rPr>
            <w:lang w:val="es_ES" w:bidi="es_ES"/>
          </w:rPr>
          <w:rPr>
            <w:color w:val="0000EE"/>
            <w:u w:val="single"/>
          </w:rPr>
          <w:t>16:11</w:t>
        </w:r>
      </w:hyperlink>
      <w:r>
        <w:rPr>
          <w:lang w:val="es_ES" w:bidi="es_ES"/>
        </w:rPr>
        <w:t>) y como el príncipe del poder del aire (</w:t>
      </w:r>
      <w:hyperlink r:id="rId435">
        <w:r>
          <w:rPr>
            <w:lang w:val="es_ES" w:bidi="es_ES"/>
          </w:rPr>
          <w:rPr>
            <w:color w:val="0000EE"/>
            <w:u w:val="single"/>
          </w:rPr>
          <w:t>Ef 2:2</w:t>
        </w:r>
      </w:hyperlink>
      <w:r>
        <w:rPr>
          <w:lang w:val="es_ES" w:bidi="es_ES"/>
        </w:rPr>
        <w:t>), por lo que probablemente representa a Satanás. También hay una conexión con el emperador romano Domiciano, cuyo dios patrón Apolo fue simbolizado por la langosta.</w:t>
      </w:r>
      <w:r>
        <w:rPr>
          <w:lang w:val="es_ES" w:bidi="es_ES"/>
        </w:rPr>
      </w:r>
      <w:r>
        <w:rPr>
          <w:lang w:val="es_ES" w:bidi="es_ES"/>
        </w:rPr>
      </w:r>
    </w:p>
    <w:p>
      <w:pPr/>
      <w:r>
        <w:rPr>
          <w:lang w:val="es_ES" w:bidi="es_ES"/>
        </w:rPr>
      </w:r>
    </w:p>
    <w:p>
      <w:pPr>
        <w:pStyle w:val="Heading2"/>
      </w:pPr>
      <w:r>
        <w:rPr>
          <w:lang w:val="es_ES" w:bidi="es_ES"/>
        </w:rPr>
        <w:t>Apocalipsis 9:13–14</w:t>
      </w:r>
      <w:r>
        <w:rPr>
          <w:lang w:val="es_ES" w:bidi="es_ES"/>
        </w:rPr>
      </w:r>
    </w:p>
    <w:p>
      <w:pPr/>
      <w:r>
        <w:rPr>
          <w:lang w:val="es_ES" w:bidi="es_ES"/>
        </w:rPr>
      </w:r>
      <w:r>
        <w:rPr>
          <w:lang w:val="es_ES" w:bidi="es_ES"/>
        </w:rPr>
        <w:t xml:space="preserve">Los cuatro cuernos del altar de oro (ver </w:t>
      </w:r>
      <w:hyperlink r:id="rId436">
        <w:r>
          <w:rPr>
            <w:lang w:val="es_ES" w:bidi="es_ES"/>
          </w:rPr>
          <w:rPr>
            <w:color w:val="0000EE"/>
            <w:u w:val="single"/>
          </w:rPr>
          <w:t>8:3</w:t>
        </w:r>
      </w:hyperlink>
      <w:r>
        <w:rPr>
          <w:lang w:val="es_ES" w:bidi="es_ES"/>
        </w:rPr>
        <w:t xml:space="preserve">) se mencionan con el sexto toque de trompeta. Muchas excavaciones han descubierto altares con cuernos puntiagudos en sus cuatro esquinas (ver </w:t>
      </w:r>
      <w:r>
        <w:rPr>
          <w:lang w:val="es_ES" w:bidi="es_ES"/>
        </w:rPr>
        <w:t>nota de estudio sobre Éxodo 27:2</w:t>
      </w:r>
      <w:r>
        <w:rPr>
          <w:lang w:val="es_ES" w:bidi="es_ES"/>
        </w:rPr>
        <w:t xml:space="preserve">). • La voz lleva la autoridad de Dios al ordenar la liberación de los cuatro ángeles. • Estos ángeles han estado atados, lo que sugiere su naturaleza maligna (cp. </w:t>
      </w:r>
      <w:hyperlink r:id="rId437">
        <w:r>
          <w:rPr>
            <w:lang w:val="es_ES" w:bidi="es_ES"/>
          </w:rPr>
          <w:rPr>
            <w:color w:val="0000EE"/>
            <w:u w:val="single"/>
          </w:rPr>
          <w:t>Ap 20:2</w:t>
        </w:r>
      </w:hyperlink>
      <w:r>
        <w:rPr>
          <w:lang w:val="es_ES" w:bidi="es_ES"/>
        </w:rPr>
        <w:t xml:space="preserve">; 1 </w:t>
      </w:r>
      <w:r>
        <w:rPr>
          <w:i/>
          <w:lang w:val="es_ES" w:bidi="es_ES"/>
        </w:rPr>
        <w:t xml:space="preserve">Enoc </w:t>
      </w:r>
      <w:r>
        <w:rPr>
          <w:lang w:val="es_ES" w:bidi="es_ES"/>
        </w:rPr>
        <w:t xml:space="preserve">10; cp. </w:t>
      </w:r>
      <w:hyperlink r:id="rId438">
        <w:r>
          <w:rPr>
            <w:lang w:val="es_ES" w:bidi="es_ES"/>
          </w:rPr>
          <w:rPr>
            <w:color w:val="0000EE"/>
            <w:u w:val="single"/>
          </w:rPr>
          <w:t>Ap 7:1</w:t>
        </w:r>
      </w:hyperlink>
      <w:r>
        <w:rPr>
          <w:lang w:val="es_ES" w:bidi="es_ES"/>
        </w:rPr>
        <w:t xml:space="preserve">). Su ubicación en el gran río Éufrates probablemente se refiere a Asiria y Babilonia, imperios que habían devastado los reinos de Israel y Judá y, por lo tanto, eran símbolos de destrucción (ver </w:t>
      </w:r>
      <w:hyperlink r:id="rId439">
        <w:r>
          <w:rPr>
            <w:lang w:val="es_ES" w:bidi="es_ES"/>
          </w:rPr>
          <w:rPr>
            <w:color w:val="0000EE"/>
            <w:u w:val="single"/>
          </w:rPr>
          <w:t>2 Re 17:22–24,</w:t>
        </w:r>
      </w:hyperlink>
      <w:r>
        <w:rPr>
          <w:lang w:val="es_ES" w:bidi="es_ES"/>
        </w:rPr>
        <w:t xml:space="preserve"> </w:t>
      </w:r>
      <w:hyperlink r:id="rId440">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9:15</w:t>
      </w:r>
      <w:r>
        <w:rPr>
          <w:lang w:val="es_ES" w:bidi="es_ES"/>
        </w:rPr>
      </w:r>
    </w:p>
    <w:p>
      <w:pPr/>
      <w:r>
        <w:rPr>
          <w:lang w:val="es_ES" w:bidi="es_ES"/>
        </w:rPr>
      </w:r>
      <w:r>
        <w:rPr>
          <w:lang w:val="es_ES" w:bidi="es_ES"/>
        </w:rPr>
        <w:t>"y hora, y día, y mes, y año": La designación cuádruple del tiempo para liberar a los cuatro ángeles confirma que incluso las fuerzas malignas deben respetar el tiempo de Dios.</w:t>
      </w:r>
      <w:r>
        <w:rPr>
          <w:lang w:val="es_ES" w:bidi="es_ES"/>
        </w:rPr>
      </w:r>
      <w:r>
        <w:rPr>
          <w:lang w:val="es_ES" w:bidi="es_ES"/>
        </w:rPr>
      </w:r>
    </w:p>
    <w:p>
      <w:pPr/>
      <w:r>
        <w:rPr>
          <w:lang w:val="es_ES" w:bidi="es_ES"/>
        </w:rPr>
      </w:r>
    </w:p>
    <w:p>
      <w:pPr>
        <w:pStyle w:val="Heading2"/>
      </w:pPr>
      <w:r>
        <w:rPr>
          <w:lang w:val="es_ES" w:bidi="es_ES"/>
        </w:rPr>
        <w:t>Apocalipsis 9:16</w:t>
      </w:r>
      <w:r>
        <w:rPr>
          <w:lang w:val="es_ES" w:bidi="es_ES"/>
        </w:rPr>
      </w:r>
    </w:p>
    <w:p>
      <w:pPr/>
      <w:r>
        <w:rPr>
          <w:lang w:val="es_ES" w:bidi="es_ES"/>
        </w:rPr>
      </w:r>
      <w:r>
        <w:rPr>
          <w:lang w:val="es_ES" w:bidi="es_ES"/>
        </w:rP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Pr>
          <w:lang w:val="es_ES" w:bidi="es_ES"/>
        </w:rPr>
      </w:r>
      <w:r>
        <w:rPr>
          <w:lang w:val="es_ES" w:bidi="es_ES"/>
        </w:rPr>
      </w:r>
    </w:p>
    <w:p>
      <w:pPr/>
      <w:r>
        <w:rPr>
          <w:lang w:val="es_ES" w:bidi="es_ES"/>
        </w:rPr>
      </w:r>
    </w:p>
    <w:p>
      <w:pPr>
        <w:pStyle w:val="Heading2"/>
      </w:pPr>
      <w:r>
        <w:rPr>
          <w:lang w:val="es_ES" w:bidi="es_ES"/>
        </w:rPr>
        <w:t>Apocalipsis 9:17–19</w:t>
      </w:r>
      <w:r>
        <w:rPr>
          <w:lang w:val="es_ES" w:bidi="es_ES"/>
        </w:rPr>
      </w:r>
    </w:p>
    <w:p>
      <w:pPr/>
      <w:r>
        <w:rPr>
          <w:lang w:val="es_ES" w:bidi="es_ES"/>
        </w:rPr>
      </w:r>
      <w:r>
        <w:rPr>
          <w:lang w:val="es_ES" w:bidi="es_ES"/>
        </w:rPr>
        <w:t xml:space="preserve">Los jinetes llevaban armaduras cuyos colores coincidían con las plagas de sus caballos: rojo para el fuego, azul para el humo y amarillo para el azufre, todos ellos signos de juicio en las Escrituras (ver </w:t>
      </w:r>
      <w:hyperlink r:id="rId441">
        <w:r>
          <w:rPr>
            <w:lang w:val="es_ES" w:bidi="es_ES"/>
          </w:rPr>
          <w:rPr>
            <w:color w:val="0000EE"/>
            <w:u w:val="single"/>
          </w:rPr>
          <w:t>14:10–11,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443">
        <w:r>
          <w:rPr>
            <w:lang w:val="es_ES" w:bidi="es_ES"/>
          </w:rPr>
          <w:rPr>
            <w:color w:val="0000EE"/>
            <w:u w:val="single"/>
          </w:rPr>
          <w:t>Gn 19:24–28,</w:t>
        </w:r>
      </w:hyperlink>
      <w:r>
        <w:rPr>
          <w:lang w:val="es_ES" w:bidi="es_ES"/>
        </w:rPr>
        <w:t xml:space="preserve"> </w:t>
      </w:r>
      <w:hyperlink r:id="rId444">
        <w:r>
          <w:rPr>
            <w:lang w:val="es_ES" w:bidi="es_ES"/>
          </w:rPr>
          <w:rPr>
            <w:color w:val="0000EE"/>
            <w:u w:val="single"/>
          </w:rPr>
          <w:t>Sal 11:6,</w:t>
        </w:r>
      </w:hyperlink>
      <w:r>
        <w:rPr>
          <w:lang w:val="es_ES" w:bidi="es_ES"/>
        </w:rPr>
        <w:t xml:space="preserve"> </w:t>
      </w:r>
      <w:hyperlink r:id="rId445">
        <w:r>
          <w:rPr>
            <w:lang w:val="es_ES" w:bidi="es_ES"/>
          </w:rPr>
          <w:rPr>
            <w:color w:val="0000EE"/>
            <w:u w:val="single"/>
          </w:rPr>
          <w:t>Ez 38:22,</w:t>
        </w:r>
      </w:hyperlink>
      <w:r>
        <w:rPr>
          <w:lang w:val="es_ES" w:bidi="es_ES"/>
        </w:rPr>
        <w:t xml:space="preserve"> </w:t>
      </w:r>
      <w:hyperlink r:id="rId446">
        <w:r>
          <w:rPr>
            <w:lang w:val="es_ES" w:bidi="es_ES"/>
          </w:rPr>
          <w:rPr>
            <w:color w:val="0000EE"/>
            <w:u w:val="single"/>
          </w:rPr>
          <w:t>Lc 17:29</w:t>
        </w:r>
      </w:hyperlink>
      <w:r>
        <w:rPr>
          <w:lang w:val="es_ES" w:bidi="es_ES"/>
        </w:rPr>
        <w:t>). • Los caballos evocan a los monstruos aterradores de los cuentos griegos representados en edificios antiguos y celebrados en dramas antiguos. • "</w:t>
      </w:r>
      <w:r>
        <w:rPr>
          <w:lang w:val="es_ES" w:bidi="es_ES"/>
        </w:rPr>
        <w:t>la tercera parte"</w:t>
      </w:r>
      <w:r>
        <w:rPr>
          <w:lang w:val="es_ES" w:bidi="es_ES"/>
        </w:rPr>
        <w:t xml:space="preserve">: Ver </w:t>
      </w:r>
      <w:r>
        <w:rPr>
          <w:lang w:val="es_ES" w:bidi="es_ES"/>
        </w:rPr>
        <w:t>nota de estudio sobre Ap 8:7–12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9:20–21</w:t>
      </w:r>
      <w:r>
        <w:rPr>
          <w:lang w:val="es_ES" w:bidi="es_ES"/>
        </w:rPr>
      </w:r>
    </w:p>
    <w:p>
      <w:pPr/>
      <w:r>
        <w:rPr>
          <w:lang w:val="es_ES" w:bidi="es_ES"/>
        </w:rPr>
      </w:r>
      <w:r>
        <w:rPr>
          <w:lang w:val="es_ES" w:bidi="es_ES"/>
        </w:rP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hyperlink r:id="rId447">
        <w:r>
          <w:rPr>
            <w:lang w:val="es_ES" w:bidi="es_ES"/>
          </w:rPr>
          <w:rPr>
            <w:color w:val="0000EE"/>
            <w:u w:val="single"/>
          </w:rPr>
          <w:t>13:4,</w:t>
        </w:r>
      </w:hyperlink>
      <w:r>
        <w:rPr>
          <w:lang w:val="es_ES" w:bidi="es_ES"/>
        </w:rPr>
        <w:t xml:space="preserve"> </w:t>
      </w:r>
      <w:hyperlink r:id="rId448">
        <w:r>
          <w:rPr>
            <w:lang w:val="es_ES" w:bidi="es_ES"/>
          </w:rPr>
          <w:rPr>
            <w:color w:val="0000EE"/>
            <w:u w:val="single"/>
          </w:rPr>
          <w:t>14:9–10,</w:t>
        </w:r>
      </w:hyperlink>
      <w:r>
        <w:rPr>
          <w:lang w:val="es_ES" w:bidi="es_ES"/>
        </w:rPr>
        <w:t xml:space="preserve"> </w:t>
      </w:r>
      <w:hyperlink r:id="rId449">
        <w:r>
          <w:rPr>
            <w:lang w:val="es_ES" w:bidi="es_ES"/>
          </w:rPr>
          <w:rPr>
            <w:color w:val="0000EE"/>
            <w:u w:val="single"/>
          </w:rPr>
          <w:t>Ro 1:25</w:t>
        </w:r>
      </w:hyperlink>
      <w:r>
        <w:rPr>
          <w:lang w:val="es_ES" w:bidi="es_ES"/>
        </w:rPr>
        <w:t xml:space="preserve">; </w:t>
      </w:r>
      <w:hyperlink r:id="rId450">
        <w:r>
          <w:rPr>
            <w:lang w:val="es_ES" w:bidi="es_ES"/>
          </w:rPr>
          <w:rPr>
            <w:color w:val="0000EE"/>
            <w:u w:val="single"/>
          </w:rPr>
          <w:t>1 Co 8:4,</w:t>
        </w:r>
      </w:hyperlink>
      <w:r>
        <w:rPr>
          <w:lang w:val="es_ES" w:bidi="es_ES"/>
        </w:rPr>
        <w:t xml:space="preserve"> </w:t>
      </w:r>
      <w:hyperlink r:id="rId451">
        <w:r>
          <w:rPr>
            <w:lang w:val="es_ES" w:bidi="es_ES"/>
          </w:rPr>
          <w:rPr>
            <w:color w:val="0000EE"/>
            <w:u w:val="single"/>
          </w:rPr>
          <w:t>10:19–22</w:t>
        </w:r>
      </w:hyperlink>
      <w:r>
        <w:rPr>
          <w:lang w:val="es_ES" w:bidi="es_ES"/>
        </w:rPr>
        <w:t xml:space="preserve">). • "Y no se arrepintieron de sus homicidios, ni de sus hechicerías, ni de su fornicación, ni de sus hurtos": Lo que las personas adoran refleja las formas en que viven (ver </w:t>
      </w:r>
      <w:hyperlink r:id="rId131">
        <w:r>
          <w:rPr>
            <w:lang w:val="es_ES" w:bidi="es_ES"/>
          </w:rPr>
          <w:rPr>
            <w:color w:val="0000EE"/>
            <w:u w:val="single"/>
          </w:rPr>
          <w:t>Ap 21:8,</w:t>
        </w:r>
      </w:hyperlink>
      <w:r>
        <w:rPr>
          <w:lang w:val="es_ES" w:bidi="es_ES"/>
        </w:rPr>
        <w:t xml:space="preserve"> </w:t>
      </w:r>
      <w:hyperlink r:id="rId452">
        <w:r>
          <w:rPr>
            <w:lang w:val="es_ES" w:bidi="es_ES"/>
          </w:rPr>
          <w:rPr>
            <w:color w:val="0000EE"/>
            <w:u w:val="single"/>
          </w:rPr>
          <w:t>22:15,</w:t>
        </w:r>
      </w:hyperlink>
      <w:r>
        <w:rPr>
          <w:lang w:val="es_ES" w:bidi="es_ES"/>
        </w:rPr>
        <w:t xml:space="preserve"> </w:t>
      </w:r>
      <w:hyperlink r:id="rId453">
        <w:r>
          <w:rPr>
            <w:lang w:val="es_ES" w:bidi="es_ES"/>
          </w:rPr>
          <w:rPr>
            <w:color w:val="0000EE"/>
            <w:u w:val="single"/>
          </w:rPr>
          <w:t>Ro 1:23</w:t>
        </w:r>
      </w:hyperlink>
      <w:r>
        <w:rPr>
          <w:lang w:val="es_ES" w:bidi="es_ES"/>
        </w:rPr>
        <w:t xml:space="preserve">, </w:t>
      </w:r>
      <w:hyperlink r:id="rId454">
        <w:r>
          <w:rPr>
            <w:lang w:val="es_ES" w:bidi="es_ES"/>
          </w:rPr>
          <w:rPr>
            <w:color w:val="0000EE"/>
            <w:u w:val="single"/>
          </w:rPr>
          <w:t>29–32</w:t>
        </w:r>
      </w:hyperlink>
      <w:r>
        <w:rPr>
          <w:lang w:val="es_ES" w:bidi="es_ES"/>
        </w:rPr>
        <w:t>). • Apocalipsis muestra hasta qué punto la depravación controla a los incrédulos. No es lógico que las personas adoren poderes y seres que los torturan y matan; los poderes del pecado y la rebelión contra Dios son engañosamente cautivadores.</w:t>
      </w:r>
      <w:r>
        <w:rPr>
          <w:lang w:val="es_ES" w:bidi="es_ES"/>
        </w:rPr>
      </w:r>
      <w:r>
        <w:rPr>
          <w:lang w:val="es_ES" w:bidi="es_ES"/>
        </w:rPr>
      </w:r>
    </w:p>
    <w:p>
      <w:pPr/>
      <w:r>
        <w:rPr>
          <w:lang w:val="es_ES" w:bidi="es_ES"/>
        </w:rPr>
      </w:r>
    </w:p>
    <w:p>
      <w:pPr>
        <w:pStyle w:val="Heading2"/>
      </w:pPr>
      <w:r>
        <w:rPr>
          <w:lang w:val="es_ES" w:bidi="es_ES"/>
        </w:rPr>
        <w:t>Apocalipsis 10:1</w:t>
      </w:r>
      <w:r>
        <w:rPr>
          <w:lang w:val="es_ES" w:bidi="es_ES"/>
        </w:rPr>
      </w:r>
    </w:p>
    <w:p>
      <w:pPr/>
      <w:r>
        <w:rPr>
          <w:lang w:val="es_ES" w:bidi="es_ES"/>
        </w:rPr>
      </w:r>
      <w:r>
        <w:rPr>
          <w:lang w:val="es_ES" w:bidi="es_ES"/>
        </w:rPr>
        <w:t xml:space="preserve">"otro ángel fuerte" (ver </w:t>
      </w:r>
      <w:hyperlink r:id="rId263">
        <w:r>
          <w:rPr>
            <w:lang w:val="es_ES" w:bidi="es_ES"/>
          </w:rPr>
          <w:rPr>
            <w:color w:val="0000EE"/>
            <w:u w:val="single"/>
          </w:rPr>
          <w:t>5:2</w:t>
        </w:r>
      </w:hyperlink>
      <w:r>
        <w:rPr>
          <w:lang w:val="es_ES" w:bidi="es_ES"/>
        </w:rPr>
        <w:t xml:space="preserve">; </w:t>
      </w:r>
      <w:hyperlink r:id="rId455">
        <w:r>
          <w:rPr>
            <w:lang w:val="es_ES" w:bidi="es_ES"/>
          </w:rPr>
          <w:rPr>
            <w:color w:val="0000EE"/>
            <w:u w:val="single"/>
          </w:rPr>
          <w:t>7:2</w:t>
        </w:r>
      </w:hyperlink>
      <w:r>
        <w:rPr>
          <w:lang w:val="es_ES" w:bidi="es_ES"/>
        </w:rPr>
        <w:t xml:space="preserve">; cp. </w:t>
      </w:r>
      <w:hyperlink r:id="rId456">
        <w:r>
          <w:rPr>
            <w:lang w:val="es_ES" w:bidi="es_ES"/>
          </w:rPr>
          <w:rPr>
            <w:color w:val="0000EE"/>
            <w:u w:val="single"/>
          </w:rPr>
          <w:t>1:12–16</w:t>
        </w:r>
      </w:hyperlink>
      <w:r>
        <w:rPr>
          <w:lang w:val="es_ES" w:bidi="es_ES"/>
        </w:rP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lang w:val="es_ES" w:bidi="es_ES"/>
        </w:rPr>
        <w:t>,</w:t>
      </w:r>
      <w:r>
        <w:rPr>
          <w:lang w:val="es_ES" w:bidi="es_ES"/>
        </w:rPr>
        <w:t xml:space="preserve"> lo que sugiere que eclipsaba la estatua de Rodas y, por implicación, a todos los ídolos. El arco iris sobre su cabeza es un recordatorio de que el Dios entronizado está rodeado por un arco iris (</w:t>
      </w:r>
      <w:hyperlink r:id="rId457">
        <w:r>
          <w:rPr>
            <w:lang w:val="es_ES" w:bidi="es_ES"/>
          </w:rPr>
          <w:rPr>
            <w:color w:val="0000EE"/>
            <w:u w:val="single"/>
          </w:rPr>
          <w:t>4:3</w:t>
        </w:r>
      </w:hyperlink>
      <w:r>
        <w:rPr>
          <w:lang w:val="es_ES" w:bidi="es_ES"/>
        </w:rPr>
        <w:t>), un símbolo bíblico del pacto de Dios con la humanidad (</w:t>
      </w:r>
      <w:hyperlink r:id="rId229">
        <w:r>
          <w:rPr>
            <w:lang w:val="es_ES" w:bidi="es_ES"/>
          </w:rPr>
          <w:rPr>
            <w:color w:val="0000EE"/>
            <w:u w:val="single"/>
          </w:rPr>
          <w:t>Gn 9:8–17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10:1–11.14</w:t>
      </w:r>
      <w:r>
        <w:rPr>
          <w:lang w:val="es_ES" w:bidi="es_ES"/>
        </w:rPr>
      </w:r>
    </w:p>
    <w:p>
      <w:pPr/>
      <w:r>
        <w:rPr>
          <w:lang w:val="es_ES" w:bidi="es_ES"/>
        </w:rPr>
      </w:r>
      <w:r>
        <w:rPr>
          <w:lang w:val="es_ES" w:bidi="es_ES"/>
        </w:rPr>
        <w:t>Este interludio entre la sexta y la séptima trompeta se divide en dos partes: (1) los siete truenos y el librito (</w:t>
      </w:r>
      <w:hyperlink r:id="rId458">
        <w:r>
          <w:rPr>
            <w:lang w:val="es_ES" w:bidi="es_ES"/>
          </w:rPr>
          <w:rPr>
            <w:color w:val="0000EE"/>
            <w:u w:val="single"/>
          </w:rPr>
          <w:t>10:1–11</w:t>
        </w:r>
      </w:hyperlink>
      <w:r>
        <w:rPr>
          <w:lang w:val="es_ES" w:bidi="es_ES"/>
        </w:rPr>
        <w:t>), y (2) los dos testigos (</w:t>
      </w:r>
      <w:hyperlink r:id="rId459">
        <w:r>
          <w:rPr>
            <w:lang w:val="es_ES" w:bidi="es_ES"/>
          </w:rPr>
          <w:rPr>
            <w:color w:val="0000EE"/>
            <w:u w:val="single"/>
          </w:rPr>
          <w:t>11:1–13</w:t>
        </w:r>
      </w:hyperlink>
      <w:r>
        <w:rPr>
          <w:lang w:val="es_ES" w:bidi="es_ES"/>
        </w:rPr>
        <w:t>). El interludio concluye con el anuncio de que el segundo terror ha terminado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10:2–3</w:t>
      </w:r>
      <w:r>
        <w:rPr>
          <w:lang w:val="es_ES" w:bidi="es_ES"/>
        </w:rPr>
      </w:r>
    </w:p>
    <w:p>
      <w:pPr/>
      <w:r>
        <w:rPr>
          <w:lang w:val="es_ES" w:bidi="es_ES"/>
        </w:rPr>
      </w:r>
      <w:r>
        <w:rPr>
          <w:lang w:val="es_ES" w:bidi="es_ES"/>
        </w:rPr>
        <w:t>Aunque el libro es pequeño</w:t>
      </w:r>
      <w:r>
        <w:rPr>
          <w:i/>
          <w:lang w:val="es_ES" w:bidi="es_ES"/>
        </w:rPr>
        <w:t>,</w:t>
      </w:r>
      <w:r>
        <w:rPr>
          <w:lang w:val="es_ES" w:bidi="es_ES"/>
        </w:rPr>
        <w:t xml:space="preserve"> no es insignificante. Revela una parte pequeña pero crítica de los propósitos de Dios en eventos que aún están por venir antes de que comience la eternidad. • "y clamó con grande voz": Cf. </w:t>
      </w:r>
      <w:hyperlink r:id="rId461">
        <w:r>
          <w:rPr>
            <w:lang w:val="es_ES" w:bidi="es_ES"/>
          </w:rPr>
          <w:rPr>
            <w:color w:val="0000EE"/>
            <w:u w:val="single"/>
          </w:rPr>
          <w:t>Job 37:2–5,</w:t>
        </w:r>
      </w:hyperlink>
      <w:r>
        <w:rPr>
          <w:lang w:val="es_ES" w:bidi="es_ES"/>
        </w:rPr>
        <w:t xml:space="preserve"> </w:t>
      </w:r>
      <w:hyperlink r:id="rId462">
        <w:r>
          <w:rPr>
            <w:lang w:val="es_ES" w:bidi="es_ES"/>
          </w:rPr>
          <w:rPr>
            <w:color w:val="0000EE"/>
            <w:u w:val="single"/>
          </w:rPr>
          <w:t>Sal 18:13,</w:t>
        </w:r>
      </w:hyperlink>
      <w:r>
        <w:rPr>
          <w:lang w:val="es_ES" w:bidi="es_ES"/>
        </w:rPr>
        <w:t xml:space="preserve"> </w:t>
      </w:r>
      <w:hyperlink r:id="rId463">
        <w:r>
          <w:rPr>
            <w:lang w:val="es_ES" w:bidi="es_ES"/>
          </w:rPr>
          <w:rPr>
            <w:color w:val="0000EE"/>
            <w:u w:val="single"/>
          </w:rPr>
          <w:t>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10:4</w:t>
      </w:r>
      <w:r>
        <w:rPr>
          <w:lang w:val="es_ES" w:bidi="es_ES"/>
        </w:rPr>
      </w:r>
    </w:p>
    <w:p>
      <w:pPr/>
      <w:r>
        <w:rPr>
          <w:lang w:val="es_ES" w:bidi="es_ES"/>
        </w:rPr>
      </w:r>
      <w:r>
        <w:rPr>
          <w:lang w:val="es_ES" w:bidi="es_ES"/>
        </w:rPr>
        <w:t>El Apocalipsis revela las intenciones de Dios en el mundo sin eliminar el misterio de Sus caminos. Los mártires no recibieron una respuesta inmediata a sus clamores (</w:t>
      </w:r>
      <w:hyperlink r:id="rId417">
        <w:r>
          <w:rPr>
            <w:lang w:val="es_ES" w:bidi="es_ES"/>
          </w:rPr>
          <w:rPr>
            <w:color w:val="0000EE"/>
            <w:u w:val="single"/>
          </w:rPr>
          <w:t>6:10</w:t>
        </w:r>
      </w:hyperlink>
      <w:r>
        <w:rPr>
          <w:lang w:val="es_ES" w:bidi="es_ES"/>
        </w:rPr>
        <w:t>), el significado del séptimo sello está envuelto en silencio (</w:t>
      </w:r>
      <w:hyperlink r:id="rId464">
        <w:r>
          <w:rPr>
            <w:lang w:val="es_ES" w:bidi="es_ES"/>
          </w:rPr>
          <w:rPr>
            <w:color w:val="0000EE"/>
            <w:u w:val="single"/>
          </w:rPr>
          <w:t>8:1</w:t>
        </w:r>
      </w:hyperlink>
      <w:r>
        <w:rPr>
          <w:lang w:val="es_ES" w:bidi="es_ES"/>
        </w:rPr>
        <w:t xml:space="preserve">), y aquí los siete truenos se mantienen en secreto (cf. </w:t>
      </w:r>
      <w:hyperlink r:id="rId465">
        <w:r>
          <w:rPr>
            <w:lang w:val="es_ES" w:bidi="es_ES"/>
          </w:rPr>
          <w:rPr>
            <w:color w:val="0000EE"/>
            <w:u w:val="single"/>
          </w:rPr>
          <w:t>Dn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10:5–6</w:t>
      </w:r>
      <w:r>
        <w:rPr>
          <w:lang w:val="es_ES" w:bidi="es_ES"/>
        </w:rPr>
      </w:r>
    </w:p>
    <w:p>
      <w:pPr/>
      <w:r>
        <w:rPr>
          <w:lang w:val="es_ES" w:bidi="es_ES"/>
        </w:rPr>
      </w:r>
      <w:r>
        <w:rPr>
          <w:lang w:val="es_ES" w:bidi="es_ES"/>
        </w:rPr>
        <w:t xml:space="preserve">Levantar la mano derecha al prestar juramento es común hoy en día, pero es raro en la literatura bíblica (cf. </w:t>
      </w:r>
      <w:hyperlink r:id="rId466">
        <w:r>
          <w:rPr>
            <w:lang w:val="es_ES" w:bidi="es_ES"/>
          </w:rPr>
          <w:rPr>
            <w:color w:val="0000EE"/>
            <w:u w:val="single"/>
          </w:rPr>
          <w:t>Gn 14:22,</w:t>
        </w:r>
      </w:hyperlink>
      <w:r>
        <w:rPr>
          <w:lang w:val="es_ES" w:bidi="es_ES"/>
        </w:rPr>
        <w:t xml:space="preserve"> </w:t>
      </w:r>
      <w:hyperlink r:id="rId467">
        <w:r>
          <w:rPr>
            <w:lang w:val="es_ES" w:bidi="es_ES"/>
          </w:rPr>
          <w:rPr>
            <w:color w:val="0000EE"/>
            <w:u w:val="single"/>
          </w:rPr>
          <w:t>24:9,</w:t>
        </w:r>
      </w:hyperlink>
      <w:r>
        <w:rPr>
          <w:lang w:val="es_ES" w:bidi="es_ES"/>
        </w:rPr>
        <w:t xml:space="preserve"> </w:t>
      </w:r>
      <w:hyperlink r:id="rId468">
        <w:r>
          <w:rPr>
            <w:lang w:val="es_ES" w:bidi="es_ES"/>
          </w:rPr>
          <w:rPr>
            <w:color w:val="0000EE"/>
            <w:u w:val="single"/>
          </w:rPr>
          <w:t>Dn 12:7</w:t>
        </w:r>
      </w:hyperlink>
      <w:r>
        <w:rPr>
          <w:lang w:val="es_ES" w:bidi="es_ES"/>
        </w:rPr>
        <w:t xml:space="preserve">). • Al hacer un juramento, los judíos eran muy cuidadosos de no jurar a la ligera por el nombre de Dios (ver </w:t>
      </w:r>
      <w:hyperlink r:id="rId469">
        <w:r>
          <w:rPr>
            <w:lang w:val="es_ES" w:bidi="es_ES"/>
          </w:rPr>
          <w:rPr>
            <w:color w:val="0000EE"/>
            <w:u w:val="single"/>
          </w:rPr>
          <w:t>Ex 20:7</w:t>
        </w:r>
      </w:hyperlink>
      <w:r>
        <w:rPr>
          <w:lang w:val="es_ES" w:bidi="es_ES"/>
        </w:rPr>
        <w:t xml:space="preserve">). Jesús también reprendió los juramentos insinceros (ver </w:t>
      </w:r>
      <w:hyperlink r:id="rId470">
        <w:r>
          <w:rPr>
            <w:lang w:val="es_ES" w:bidi="es_ES"/>
          </w:rPr>
          <w:rPr>
            <w:color w:val="0000EE"/>
            <w:u w:val="single"/>
          </w:rPr>
          <w:t>Mt 5:33–37,</w:t>
        </w:r>
      </w:hyperlink>
      <w:r>
        <w:rPr>
          <w:lang w:val="es_ES" w:bidi="es_ES"/>
        </w:rPr>
        <w:t xml:space="preserve"> </w:t>
      </w:r>
      <w:hyperlink r:id="rId471">
        <w:r>
          <w:rPr>
            <w:lang w:val="es_ES" w:bidi="es_ES"/>
          </w:rPr>
          <w:rPr>
            <w:color w:val="0000EE"/>
            <w:u w:val="single"/>
          </w:rPr>
          <w:t>23:16–22</w:t>
        </w:r>
      </w:hyperlink>
      <w:r>
        <w:rPr>
          <w:lang w:val="es_ES" w:bidi="es_ES"/>
        </w:rPr>
        <w:t xml:space="preserve">). Cuando Dios hacía un juramento, lo hacía en su propio nombre como el punto de referencia más alto posible (ver </w:t>
      </w:r>
      <w:hyperlink r:id="rId472">
        <w:r>
          <w:rPr>
            <w:lang w:val="es_ES" w:bidi="es_ES"/>
          </w:rPr>
          <w:rPr>
            <w:color w:val="0000EE"/>
            <w:u w:val="single"/>
          </w:rPr>
          <w:t>Gn 22:16,</w:t>
        </w:r>
      </w:hyperlink>
      <w:r>
        <w:rPr>
          <w:lang w:val="es_ES" w:bidi="es_ES"/>
        </w:rPr>
        <w:t xml:space="preserve"> </w:t>
      </w:r>
      <w:hyperlink r:id="rId473">
        <w:r>
          <w:rPr>
            <w:lang w:val="es_ES" w:bidi="es_ES"/>
          </w:rPr>
          <w:rPr>
            <w:color w:val="0000EE"/>
            <w:u w:val="single"/>
          </w:rPr>
          <w:t>Sal 89:35–36,</w:t>
        </w:r>
      </w:hyperlink>
      <w:r>
        <w:rPr>
          <w:lang w:val="es_ES" w:bidi="es_ES"/>
        </w:rPr>
        <w:t xml:space="preserve"> </w:t>
      </w:r>
      <w:hyperlink r:id="rId474">
        <w:r>
          <w:rPr>
            <w:lang w:val="es_ES" w:bidi="es_ES"/>
          </w:rPr>
          <w:rPr>
            <w:color w:val="0000EE"/>
            <w:u w:val="single"/>
          </w:rPr>
          <w:t>Jr 22:5,</w:t>
        </w:r>
      </w:hyperlink>
      <w:r>
        <w:rPr>
          <w:lang w:val="es_ES" w:bidi="es_ES"/>
        </w:rPr>
        <w:t xml:space="preserve"> </w:t>
      </w:r>
      <w:hyperlink r:id="rId475">
        <w:r>
          <w:rPr>
            <w:lang w:val="es_ES" w:bidi="es_ES"/>
          </w:rPr>
          <w:rPr>
            <w:color w:val="0000EE"/>
            <w:u w:val="single"/>
          </w:rPr>
          <w:t>Hb 6:13–18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10:7</w:t>
      </w:r>
      <w:r>
        <w:rPr>
          <w:lang w:val="es_ES" w:bidi="es_ES"/>
        </w:rPr>
      </w:r>
    </w:p>
    <w:p>
      <w:pPr/>
      <w:r>
        <w:rPr>
          <w:lang w:val="es_ES" w:bidi="es_ES"/>
        </w:rPr>
      </w:r>
      <w:r>
        <w:rPr>
          <w:lang w:val="es_ES" w:bidi="es_ES"/>
        </w:rPr>
        <w:t xml:space="preserve">"ángel... comenzare a tocar la trompeta": Ver </w:t>
      </w:r>
      <w:hyperlink r:id="rId476">
        <w:r>
          <w:rPr>
            <w:lang w:val="es_ES" w:bidi="es_ES"/>
          </w:rPr>
          <w:rPr>
            <w:color w:val="0000EE"/>
            <w:u w:val="single"/>
          </w:rPr>
          <w:t>1 Co 15:51–54,</w:t>
        </w:r>
      </w:hyperlink>
      <w:r>
        <w:rPr>
          <w:lang w:val="es_ES" w:bidi="es_ES"/>
        </w:rPr>
        <w:t xml:space="preserve"> </w:t>
      </w:r>
      <w:hyperlink r:id="rId385">
        <w:r>
          <w:rPr>
            <w:lang w:val="es_ES" w:bidi="es_ES"/>
          </w:rPr>
          <w:rPr>
            <w:color w:val="0000EE"/>
            <w:u w:val="single"/>
          </w:rPr>
          <w:t>1 Ts 4:16</w:t>
        </w:r>
      </w:hyperlink>
      <w:r>
        <w:rPr>
          <w:lang w:val="es_ES" w:bidi="es_ES"/>
        </w:rPr>
        <w:t xml:space="preserve">. • El plan misterioso de Dios para el mundo no es una sorpresa; los profetas que sirvieron a Dios en el pasado advirtieron que el día del Señor llegaría (ver </w:t>
      </w:r>
      <w:hyperlink r:id="rId477">
        <w:r>
          <w:rPr>
            <w:lang w:val="es_ES" w:bidi="es_ES"/>
          </w:rPr>
          <w:rPr>
            <w:color w:val="0000EE"/>
            <w:u w:val="single"/>
          </w:rPr>
          <w:t>Jl 2:1–3</w:t>
        </w:r>
      </w:hyperlink>
      <w:r>
        <w:rPr>
          <w:lang w:val="es_ES" w:bidi="es_ES"/>
        </w:rPr>
        <w:t xml:space="preserve">, </w:t>
      </w:r>
      <w:hyperlink r:id="rId478">
        <w:r>
          <w:rPr>
            <w:lang w:val="es_ES" w:bidi="es_ES"/>
          </w:rPr>
          <w:rPr>
            <w:color w:val="0000EE"/>
            <w:u w:val="single"/>
          </w:rPr>
          <w:t>10–11,</w:t>
        </w:r>
      </w:hyperlink>
      <w:r>
        <w:rPr>
          <w:lang w:val="es_ES" w:bidi="es_ES"/>
        </w:rPr>
        <w:t xml:space="preserve"> </w:t>
      </w:r>
      <w:hyperlink r:id="rId479">
        <w:r>
          <w:rPr>
            <w:lang w:val="es_ES" w:bidi="es_ES"/>
          </w:rPr>
          <w:rPr>
            <w:color w:val="0000EE"/>
            <w:u w:val="single"/>
          </w:rPr>
          <w:t>Am 5:18–20,</w:t>
        </w:r>
      </w:hyperlink>
      <w:r>
        <w:rPr>
          <w:lang w:val="es_ES" w:bidi="es_ES"/>
        </w:rPr>
        <w:t xml:space="preserve"> </w:t>
      </w:r>
      <w:hyperlink r:id="rId480">
        <w:r>
          <w:rPr>
            <w:lang w:val="es_ES" w:bidi="es_ES"/>
          </w:rPr>
          <w:rPr>
            <w:color w:val="0000EE"/>
            <w:u w:val="single"/>
          </w:rPr>
          <w:t>So 1:14–18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10:8–10</w:t>
      </w:r>
      <w:r>
        <w:rPr>
          <w:lang w:val="es_ES" w:bidi="es_ES"/>
        </w:rPr>
      </w:r>
    </w:p>
    <w:p>
      <w:pPr/>
      <w:r>
        <w:rPr>
          <w:lang w:val="es_ES" w:bidi="es_ES"/>
        </w:rPr>
      </w:r>
      <w:r>
        <w:rPr>
          <w:lang w:val="es_ES" w:bidi="es_ES"/>
        </w:rPr>
        <w:t>Al igual que en la experiencia de Ezequiel, el librito tenía un sabor dulce en la boca (</w:t>
      </w:r>
      <w:hyperlink r:id="rId481">
        <w:r>
          <w:rPr>
            <w:lang w:val="es_ES" w:bidi="es_ES"/>
          </w:rPr>
          <w:rPr>
            <w:color w:val="0000EE"/>
            <w:u w:val="single"/>
          </w:rPr>
          <w:t>Ez 3:1–3</w:t>
        </w:r>
      </w:hyperlink>
      <w:r>
        <w:rPr>
          <w:lang w:val="es_ES" w:bidi="es_ES"/>
        </w:rPr>
        <w:t xml:space="preserve">; ver </w:t>
      </w:r>
      <w:hyperlink r:id="rId482">
        <w:r>
          <w:rPr>
            <w:lang w:val="es_ES" w:bidi="es_ES"/>
          </w:rPr>
          <w:rPr>
            <w:color w:val="0000EE"/>
            <w:u w:val="single"/>
          </w:rPr>
          <w:t>Jr 15:16,</w:t>
        </w:r>
      </w:hyperlink>
      <w:r>
        <w:rPr>
          <w:lang w:val="es_ES" w:bidi="es_ES"/>
        </w:rPr>
        <w:t xml:space="preserve"> ver también </w:t>
      </w:r>
      <w:hyperlink r:id="rId483">
        <w:r>
          <w:rPr>
            <w:lang w:val="es_ES" w:bidi="es_ES"/>
          </w:rPr>
          <w:rPr>
            <w:color w:val="0000EE"/>
            <w:u w:val="single"/>
          </w:rPr>
          <w:t>Sal 19:10</w:t>
        </w:r>
      </w:hyperlink>
      <w:r>
        <w:rPr>
          <w:lang w:val="es_ES" w:bidi="es_ES"/>
        </w:rPr>
        <w:t xml:space="preserve">, </w:t>
      </w:r>
      <w:hyperlink r:id="rId484">
        <w:r>
          <w:rPr>
            <w:lang w:val="es_ES" w:bidi="es_ES"/>
          </w:rPr>
          <w:rPr>
            <w:color w:val="0000EE"/>
            <w:u w:val="single"/>
          </w:rPr>
          <w:t>119:103</w:t>
        </w:r>
      </w:hyperlink>
      <w:r>
        <w:rPr>
          <w:lang w:val="es_ES" w:bidi="es_ES"/>
        </w:rPr>
        <w:t>). Las experiencias que el pueblo de Dios aún enfrentará serán dulces, incluyendo la victoria del plan de Dios y la reivindicación de su pueblo. El vientre amargo de Juan se asemeja a los efectos del duro mensaje de Ezequiel para Israel (</w:t>
      </w:r>
      <w:hyperlink r:id="rId485">
        <w:r>
          <w:rPr>
            <w:lang w:val="es_ES" w:bidi="es_ES"/>
          </w:rPr>
          <w:rPr>
            <w:color w:val="0000EE"/>
            <w:u w:val="single"/>
          </w:rPr>
          <w:t>Ez 3:8–9</w:t>
        </w:r>
      </w:hyperlink>
      <w:r>
        <w:rPr>
          <w:lang w:val="es_ES" w:bidi="es_ES"/>
        </w:rPr>
        <w:t>). El proceso de llevar a cabo el plan de Dios implica dificultades.</w:t>
      </w:r>
      <w:r>
        <w:rPr>
          <w:lang w:val="es_ES" w:bidi="es_ES"/>
        </w:rPr>
      </w:r>
      <w:r>
        <w:rPr>
          <w:lang w:val="es_ES" w:bidi="es_ES"/>
        </w:rPr>
      </w:r>
    </w:p>
    <w:p>
      <w:pPr/>
      <w:r>
        <w:rPr>
          <w:lang w:val="es_ES" w:bidi="es_ES"/>
        </w:rPr>
      </w:r>
    </w:p>
    <w:p>
      <w:pPr>
        <w:pStyle w:val="Heading2"/>
      </w:pPr>
      <w:r>
        <w:rPr>
          <w:lang w:val="es_ES" w:bidi="es_ES"/>
        </w:rPr>
        <w:t>Apocalipsis 10:11</w:t>
      </w:r>
      <w:r>
        <w:rPr>
          <w:lang w:val="es_ES" w:bidi="es_ES"/>
        </w:rPr>
      </w:r>
    </w:p>
    <w:p>
      <w:pPr/>
      <w:r>
        <w:rPr>
          <w:lang w:val="es_ES" w:bidi="es_ES"/>
        </w:rPr>
      </w:r>
      <w:r>
        <w:rPr>
          <w:lang w:val="es_ES" w:bidi="es_ES"/>
        </w:rP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hyperlink r:id="rId486">
        <w:r>
          <w:rPr>
            <w:lang w:val="es_ES" w:bidi="es_ES"/>
          </w:rPr>
          <w:rPr>
            <w:color w:val="0000EE"/>
            <w:u w:val="single"/>
          </w:rPr>
          <w:t>21:24–27</w:t>
        </w:r>
      </w:hyperlink>
      <w:r>
        <w:rPr>
          <w:lang w:val="es_ES" w:bidi="es_ES"/>
        </w:rPr>
        <w:t>), sin embargo, la RVR sigue una lectura que se inclina a esta lectura, por usar la construcción "profetizar a".</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Las instrucciones para medir el Templo evocan las visiones de Ezequiel (ver </w:t>
      </w:r>
      <w:hyperlink r:id="rId487">
        <w:r>
          <w:rPr>
            <w:lang w:val="es_ES" w:bidi="es_ES"/>
          </w:rPr>
          <w:rPr>
            <w:color w:val="0000EE"/>
            <w:u w:val="single"/>
          </w:rPr>
          <w:t>Ez 40–42,</w:t>
        </w:r>
      </w:hyperlink>
      <w:r>
        <w:rPr>
          <w:lang w:val="es_ES" w:bidi="es_ES"/>
        </w:rPr>
        <w:t xml:space="preserve"> </w:t>
      </w:r>
      <w:hyperlink r:id="rId488">
        <w:r>
          <w:rPr>
            <w:lang w:val="es_ES" w:bidi="es_ES"/>
          </w:rPr>
          <w:rPr>
            <w:color w:val="0000EE"/>
            <w:u w:val="single"/>
          </w:rPr>
          <w:t>43:13–17</w:t>
        </w:r>
      </w:hyperlink>
      <w:r>
        <w:rPr>
          <w:lang w:val="es_ES" w:bidi="es_ES"/>
        </w:rPr>
        <w:t xml:space="preserve">). El Templo de Jerusalén fue destruido por los romanos en el año 70 d. C.; estos detalles simbolizan el conocimiento preciso de Dios y su cuidado por su pueblo al que pertenece (cp. </w:t>
      </w:r>
      <w:hyperlink r:id="rId489">
        <w:r>
          <w:rPr>
            <w:lang w:val="es_ES" w:bidi="es_ES"/>
          </w:rPr>
          <w:rPr>
            <w:color w:val="0000EE"/>
            <w:u w:val="single"/>
          </w:rPr>
          <w:t>Ap 7:2–4</w:t>
        </w:r>
      </w:hyperlink>
      <w:r>
        <w:rPr>
          <w:lang w:val="es_ES" w:bidi="es_ES"/>
        </w:rPr>
        <w:t xml:space="preserve">, </w:t>
      </w:r>
      <w:hyperlink r:id="rId490">
        <w:r>
          <w:rPr>
            <w:lang w:val="es_ES" w:bidi="es_ES"/>
          </w:rPr>
          <w:rPr>
            <w:color w:val="0000EE"/>
            <w:u w:val="single"/>
          </w:rPr>
          <w:t>Za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11:1–13</w:t>
      </w:r>
      <w:r>
        <w:rPr>
          <w:lang w:val="es_ES" w:bidi="es_ES"/>
        </w:rPr>
      </w:r>
    </w:p>
    <w:p>
      <w:pPr/>
      <w:r>
        <w:rPr>
          <w:lang w:val="es_ES" w:bidi="es_ES"/>
        </w:rPr>
      </w:r>
      <w:r>
        <w:rPr>
          <w:lang w:val="es_ES" w:bidi="es_ES"/>
        </w:rP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hyperlink r:id="rId491">
        <w:r>
          <w:rPr>
            <w:lang w:val="es_ES" w:bidi="es_ES"/>
          </w:rPr>
          <w:rPr>
            <w:color w:val="0000EE"/>
            <w:u w:val="single"/>
          </w:rPr>
          <w:t>Mt 17:3,</w:t>
        </w:r>
      </w:hyperlink>
      <w:r>
        <w:rPr>
          <w:lang w:val="es_ES" w:bidi="es_ES"/>
        </w:rPr>
        <w:t xml:space="preserve"> </w:t>
      </w:r>
      <w:hyperlink r:id="rId492">
        <w:r>
          <w:rPr>
            <w:lang w:val="es_ES" w:bidi="es_ES"/>
          </w:rPr>
          <w:rPr>
            <w:color w:val="0000EE"/>
            <w:u w:val="single"/>
          </w:rPr>
          <w:t>Mc 9:4,</w:t>
        </w:r>
      </w:hyperlink>
      <w:r>
        <w:rPr>
          <w:lang w:val="es_ES" w:bidi="es_ES"/>
        </w:rPr>
        <w:t xml:space="preserve"> </w:t>
      </w:r>
      <w:hyperlink r:id="rId493">
        <w:r>
          <w:rPr>
            <w:lang w:val="es_ES" w:bidi="es_ES"/>
          </w:rPr>
          <w:rPr>
            <w:color w:val="0000EE"/>
            <w:u w:val="single"/>
          </w:rPr>
          <w:t>Lc 9:30</w:t>
        </w:r>
      </w:hyperlink>
      <w:r>
        <w:rPr>
          <w:lang w:val="es_ES" w:bidi="es_ES"/>
        </w:rPr>
        <w:t xml:space="preserve">), son candidatos probables (ver </w:t>
      </w:r>
      <w:hyperlink r:id="rId494">
        <w:r>
          <w:rPr>
            <w:lang w:val="es_ES" w:bidi="es_ES"/>
          </w:rPr>
          <w:rPr>
            <w:color w:val="0000EE"/>
            <w:u w:val="single"/>
          </w:rPr>
          <w:t>Ap 11:6</w:t>
        </w:r>
      </w:hyperlink>
      <w:r>
        <w:rPr>
          <w:lang w:val="es_ES" w:bidi="es_ES"/>
        </w:rPr>
        <w:t xml:space="preserve">); representan la ley y los profetas. Otros han sugerido a Enoc y Elías porque no murieron (ver </w:t>
      </w:r>
      <w:hyperlink r:id="rId495">
        <w:r>
          <w:rPr>
            <w:lang w:val="es_ES" w:bidi="es_ES"/>
          </w:rPr>
          <w:rPr>
            <w:color w:val="0000EE"/>
            <w:u w:val="single"/>
          </w:rPr>
          <w:t>Gn 5:21–24,</w:t>
        </w:r>
      </w:hyperlink>
      <w:r>
        <w:rPr>
          <w:lang w:val="es_ES" w:bidi="es_ES"/>
        </w:rPr>
        <w:t xml:space="preserve"> </w:t>
      </w:r>
      <w:hyperlink r:id="rId496">
        <w:r>
          <w:rPr>
            <w:lang w:val="es_ES" w:bidi="es_ES"/>
          </w:rPr>
          <w:rPr>
            <w:color w:val="0000EE"/>
            <w:u w:val="single"/>
          </w:rPr>
          <w:t>2 Re 2:11–12</w:t>
        </w:r>
      </w:hyperlink>
      <w:r>
        <w:rPr>
          <w:lang w:val="es_ES" w:bidi="es_ES"/>
        </w:rPr>
        <w:t xml:space="preserve">). Otras posibilidades incluyen a Pedro y Pablo, o a Jacobo y Juan. Más importante que sus identidades es su papel de confirmar el mensaje de Dios mediante el testimonio de "dos testigos" (ver </w:t>
      </w:r>
      <w:hyperlink r:id="rId497">
        <w:r>
          <w:rPr>
            <w:lang w:val="es_ES" w:bidi="es_ES"/>
          </w:rPr>
          <w:rPr>
            <w:color w:val="0000EE"/>
            <w:u w:val="single"/>
          </w:rPr>
          <w:t>Dt 17:6</w:t>
        </w:r>
      </w:hyperlink>
      <w:r>
        <w:rPr>
          <w:lang w:val="es_ES" w:bidi="es_ES"/>
        </w:rPr>
        <w:t>). Dios proporciona un testimonio doble al mundo sobre el juicio inminente, dejando claro que su palabra se cumplirá con certeza (</w:t>
      </w:r>
      <w:hyperlink r:id="rId498">
        <w:r>
          <w:rPr>
            <w:lang w:val="es_ES" w:bidi="es_ES"/>
          </w:rPr>
          <w:rPr>
            <w:color w:val="0000EE"/>
            <w:u w:val="single"/>
          </w:rPr>
          <w:t>Dt 19:15,</w:t>
        </w:r>
      </w:hyperlink>
      <w:r>
        <w:rPr>
          <w:lang w:val="es_ES" w:bidi="es_ES"/>
        </w:rPr>
        <w:t xml:space="preserve"> </w:t>
      </w:r>
      <w:hyperlink r:id="rId499">
        <w:r>
          <w:rPr>
            <w:lang w:val="es_ES" w:bidi="es_ES"/>
          </w:rPr>
          <w:rPr>
            <w:color w:val="0000EE"/>
            <w:u w:val="single"/>
          </w:rPr>
          <w:t>Mt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11:2–3</w:t>
      </w:r>
      <w:r>
        <w:rPr>
          <w:lang w:val="es_ES" w:bidi="es_ES"/>
        </w:rPr>
      </w:r>
    </w:p>
    <w:p>
      <w:pPr/>
      <w:r>
        <w:rPr>
          <w:lang w:val="es_ES" w:bidi="es_ES"/>
        </w:rPr>
      </w:r>
      <w:r>
        <w:rPr>
          <w:lang w:val="es_ES" w:bidi="es_ES"/>
        </w:rP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rPr>
          <w:lang w:val="es_ES" w:bidi="es_ES"/>
        </w:rPr>
        <w:t>Dn 7:24–25,</w:t>
      </w:r>
      <w:r>
        <w:rPr>
          <w:lang w:val="es_ES" w:bidi="es_ES"/>
        </w:rPr>
        <w:t xml:space="preserve"> </w:t>
      </w:r>
      <w:r>
        <w:rPr>
          <w:lang w:val="es_ES" w:bidi="es_ES"/>
        </w:rPr>
        <w:t>8:26,</w:t>
      </w:r>
      <w:r>
        <w:rPr>
          <w:lang w:val="es_ES" w:bidi="es_ES"/>
        </w:rPr>
        <w:t xml:space="preserve"> </w:t>
      </w:r>
      <w:r>
        <w:rPr>
          <w:lang w:val="es_ES" w:bidi="es_ES"/>
        </w:rPr>
        <w:t>9:24–27</w:t>
      </w:r>
      <w:r>
        <w:rPr>
          <w:lang w:val="es_ES" w:bidi="es_ES"/>
        </w:rPr>
        <w:t xml:space="preserve">). Juan utiliza repetidamente estas designaciones de tiempo en Apocalipsis cuando la persecución es evidente y el mal parece dominar el mundo. El pueblo de Dios estará seguro en Él (ver </w:t>
      </w:r>
      <w:r>
        <w:rPr>
          <w:lang w:val="es_ES" w:bidi="es_ES"/>
        </w:rPr>
        <w:t>nota de estudio en Ap 11:1</w:t>
      </w:r>
      <w:r>
        <w:rPr>
          <w:lang w:val="es_ES" w:bidi="es_ES"/>
        </w:rPr>
        <w:t xml:space="preserve">), aunque Dios permita que las fuerzas del mal los persigan (ver </w:t>
      </w:r>
      <w:hyperlink r:id="rId500">
        <w:r>
          <w:rPr>
            <w:lang w:val="es_ES" w:bidi="es_ES"/>
          </w:rPr>
          <w:rPr>
            <w:color w:val="0000EE"/>
            <w:u w:val="single"/>
          </w:rPr>
          <w:t>13:7,</w:t>
        </w:r>
      </w:hyperlink>
      <w:r>
        <w:rPr>
          <w:lang w:val="es_ES" w:bidi="es_ES"/>
        </w:rPr>
        <w:t xml:space="preserve"> </w:t>
      </w:r>
      <w:hyperlink r:id="rId501">
        <w:r>
          <w:rPr>
            <w:lang w:val="es_ES" w:bidi="es_ES"/>
          </w:rPr>
          <w:rPr>
            <w:color w:val="0000EE"/>
            <w:u w:val="single"/>
          </w:rPr>
          <w:t>Mc 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Durante el período de persecución, Dios no abandonará el mundo, sino que enviará a sus dos testigos para proclamar el juicio venidero, tal como Dios envió a Jonás a Nínive (</w:t>
      </w:r>
      <w:hyperlink r:id="rId502">
        <w:r>
          <w:rPr>
            <w:lang w:val="es_ES" w:bidi="es_ES"/>
          </w:rPr>
          <w:rPr>
            <w:color w:val="0000EE"/>
            <w:u w:val="single"/>
          </w:rPr>
          <w:t>Jon 1:2</w:t>
        </w:r>
      </w:hyperlink>
      <w:r>
        <w:rPr>
          <w:lang w:val="es_ES" w:bidi="es_ES"/>
        </w:rPr>
        <w:t xml:space="preserve">; </w:t>
      </w:r>
      <w:hyperlink r:id="rId503">
        <w:r>
          <w:rPr>
            <w:lang w:val="es_ES" w:bidi="es_ES"/>
          </w:rPr>
          <w:rPr>
            <w:color w:val="0000EE"/>
            <w:u w:val="single"/>
          </w:rPr>
          <w:t>4:11</w:t>
        </w:r>
      </w:hyperlink>
      <w:r>
        <w:rPr>
          <w:lang w:val="es_ES" w:bidi="es_ES"/>
        </w:rPr>
        <w:t xml:space="preserve">). • La ropa hecha de arpillera simbolizaba el duelo o el arrepentimiento (ver </w:t>
      </w:r>
      <w:hyperlink r:id="rId504">
        <w:r>
          <w:rPr>
            <w:lang w:val="es_ES" w:bidi="es_ES"/>
          </w:rPr>
          <w:rPr>
            <w:color w:val="0000EE"/>
            <w:u w:val="single"/>
          </w:rPr>
          <w:t>Gn 37:34,</w:t>
        </w:r>
      </w:hyperlink>
      <w:r>
        <w:rPr>
          <w:lang w:val="es_ES" w:bidi="es_ES"/>
        </w:rPr>
        <w:t xml:space="preserve"> </w:t>
      </w:r>
      <w:hyperlink r:id="rId505">
        <w:r>
          <w:rPr>
            <w:lang w:val="es_ES" w:bidi="es_ES"/>
          </w:rPr>
          <w:rPr>
            <w:color w:val="0000EE"/>
            <w:u w:val="single"/>
          </w:rPr>
          <w:t>2 Sam 3:31</w:t>
        </w:r>
      </w:hyperlink>
      <w:r>
        <w:rPr>
          <w:lang w:val="es_ES" w:bidi="es_ES"/>
        </w:rPr>
        <w:t xml:space="preserve">, </w:t>
      </w:r>
      <w:hyperlink r:id="rId506">
        <w:r>
          <w:rPr>
            <w:lang w:val="es_ES" w:bidi="es_ES"/>
          </w:rPr>
          <w:rPr>
            <w:color w:val="0000EE"/>
            <w:u w:val="single"/>
          </w:rPr>
          <w:t>Ne 9:1</w:t>
        </w:r>
      </w:hyperlink>
      <w:r>
        <w:rPr>
          <w:lang w:val="es_ES" w:bidi="es_ES"/>
        </w:rPr>
        <w:t xml:space="preserve">, </w:t>
      </w:r>
      <w:hyperlink r:id="rId507">
        <w:r>
          <w:rPr>
            <w:lang w:val="es_ES" w:bidi="es_ES"/>
          </w:rPr>
          <w:rPr>
            <w:color w:val="0000EE"/>
            <w:u w:val="single"/>
          </w:rPr>
          <w:t>Est 4:1</w:t>
        </w:r>
      </w:hyperlink>
      <w:r>
        <w:rPr>
          <w:lang w:val="es_ES" w:bidi="es_ES"/>
        </w:rPr>
        <w:t xml:space="preserve">, </w:t>
      </w:r>
      <w:hyperlink r:id="rId508">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w:t>
      </w:r>
      <w:r>
        <w:rPr>
          <w:lang w:val="es_ES" w:bidi="es_ES"/>
        </w:rPr>
        <w:t>las dos olivas, y los dos candeleros</w:t>
      </w:r>
      <w:r>
        <w:rPr>
          <w:lang w:val="es_ES" w:bidi="es_ES"/>
        </w:rPr>
        <w:t xml:space="preserve">": Ver </w:t>
      </w:r>
      <w:r>
        <w:rPr>
          <w:lang w:val="es_ES" w:bidi="es_ES"/>
        </w:rPr>
        <w:t>nota de estudio sobre 1:12</w:t>
      </w:r>
      <w:r>
        <w:rPr>
          <w:lang w:val="es_ES" w:bidi="es_ES"/>
        </w:rPr>
        <w:t xml:space="preserve">, ver también </w:t>
      </w:r>
      <w:hyperlink r:id="rId509">
        <w:r>
          <w:rPr>
            <w:lang w:val="es_ES" w:bidi="es_ES"/>
          </w:rPr>
          <w:rPr>
            <w:color w:val="0000EE"/>
            <w:u w:val="single"/>
          </w:rPr>
          <w:t>Ex 25:31–40,</w:t>
        </w:r>
      </w:hyperlink>
      <w:r>
        <w:rPr>
          <w:lang w:val="es_ES" w:bidi="es_ES"/>
        </w:rPr>
        <w:t xml:space="preserve"> </w:t>
      </w:r>
      <w:hyperlink r:id="rId510">
        <w:r>
          <w:rPr>
            <w:lang w:val="es_ES" w:bidi="es_ES"/>
          </w:rPr>
          <w:rPr>
            <w:color w:val="0000EE"/>
            <w:u w:val="single"/>
          </w:rPr>
          <w:t>Za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En uno de los salmos, Dios es representado con fuego saliendo de su boca, una imagen de juicio sobre sus enemigos (</w:t>
      </w:r>
      <w:hyperlink r:id="rId511">
        <w:r>
          <w:rPr>
            <w:lang w:val="es_ES" w:bidi="es_ES"/>
          </w:rPr>
          <w:rPr>
            <w:color w:val="0000EE"/>
            <w:u w:val="single"/>
          </w:rPr>
          <w:t>Sal 18:8,</w:t>
        </w:r>
      </w:hyperlink>
      <w:r>
        <w:rPr>
          <w:lang w:val="es_ES" w:bidi="es_ES"/>
        </w:rPr>
        <w:t xml:space="preserve"> ver también </w:t>
      </w:r>
      <w:hyperlink r:id="rId512">
        <w:r>
          <w:rPr>
            <w:lang w:val="es_ES" w:bidi="es_ES"/>
          </w:rPr>
          <w:rPr>
            <w:color w:val="0000EE"/>
            <w:u w:val="single"/>
          </w:rPr>
          <w:t>2 Sam 22:9</w:t>
        </w:r>
      </w:hyperlink>
      <w:r>
        <w:rPr>
          <w:lang w:val="es_ES" w:bidi="es_ES"/>
        </w:rPr>
        <w:t xml:space="preserve">). Cf. Elías, </w:t>
      </w:r>
      <w:hyperlink r:id="rId513">
        <w:r>
          <w:rPr>
            <w:lang w:val="es_ES" w:bidi="es_ES"/>
          </w:rPr>
          <w:rPr>
            <w:color w:val="0000EE"/>
            <w:u w:val="single"/>
          </w:rPr>
          <w:t>2 Re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Estos dos testigos recibieron el poder para detener la lluvia y traer plagas, al igual que Elías (ver </w:t>
      </w:r>
      <w:hyperlink r:id="rId514">
        <w:r>
          <w:rPr>
            <w:lang w:val="es_ES" w:bidi="es_ES"/>
          </w:rPr>
          <w:rPr>
            <w:color w:val="0000EE"/>
            <w:u w:val="single"/>
          </w:rPr>
          <w:t>1 Re 17:1,</w:t>
        </w:r>
      </w:hyperlink>
      <w:r>
        <w:rPr>
          <w:lang w:val="es_ES" w:bidi="es_ES"/>
        </w:rPr>
        <w:t xml:space="preserve"> </w:t>
      </w:r>
      <w:hyperlink r:id="rId515">
        <w:r>
          <w:rPr>
            <w:lang w:val="es_ES" w:bidi="es_ES"/>
          </w:rPr>
          <w:rPr>
            <w:color w:val="0000EE"/>
            <w:u w:val="single"/>
          </w:rPr>
          <w:t>18:41–46</w:t>
        </w:r>
      </w:hyperlink>
      <w:r>
        <w:rPr>
          <w:lang w:val="es_ES" w:bidi="es_ES"/>
        </w:rPr>
        <w:t xml:space="preserve">) y Moisés (ver </w:t>
      </w:r>
      <w:hyperlink r:id="rId516">
        <w:r>
          <w:rPr>
            <w:lang w:val="es_ES" w:bidi="es_ES"/>
          </w:rPr>
          <w:rPr>
            <w:color w:val="0000EE"/>
            <w:u w:val="single"/>
          </w:rPr>
          <w:t>Ex 7:14–24,</w:t>
        </w:r>
      </w:hyperlink>
      <w:r>
        <w:rPr>
          <w:lang w:val="es_ES" w:bidi="es_ES"/>
        </w:rPr>
        <w:t xml:space="preserve"> </w:t>
      </w:r>
      <w:hyperlink r:id="rId517">
        <w:r>
          <w:rPr>
            <w:lang w:val="es_ES" w:bidi="es_ES"/>
          </w:rPr>
          <w:rPr>
            <w:color w:val="0000EE"/>
            <w:u w:val="single"/>
          </w:rPr>
          <w:t>8:1–11:10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11:7–8</w:t>
      </w:r>
      <w:r>
        <w:rPr>
          <w:lang w:val="es_ES" w:bidi="es_ES"/>
        </w:rPr>
      </w:r>
    </w:p>
    <w:p>
      <w:pPr/>
      <w:r>
        <w:rPr>
          <w:lang w:val="es_ES" w:bidi="es_ES"/>
        </w:rPr>
      </w:r>
      <w:r>
        <w:rPr>
          <w:lang w:val="es_ES" w:bidi="es_ES"/>
        </w:rPr>
        <w:t>Cuando los testigos terminan su testimonio</w:t>
      </w:r>
      <w:r>
        <w:rPr>
          <w:i/>
          <w:lang w:val="es_ES" w:bidi="es_ES"/>
        </w:rPr>
        <w:t>,</w:t>
      </w:r>
      <w:r>
        <w:rPr>
          <w:lang w:val="es_ES" w:bidi="es_ES"/>
        </w:rPr>
        <w:t xml:space="preserve"> la escena cambia drásticamente. La bestia (cf. </w:t>
      </w:r>
      <w:hyperlink r:id="rId518">
        <w:r>
          <w:rPr>
            <w:lang w:val="es_ES" w:bidi="es_ES"/>
          </w:rPr>
          <w:rPr>
            <w:color w:val="0000EE"/>
            <w:u w:val="single"/>
          </w:rPr>
          <w:t>13:1</w:t>
        </w:r>
      </w:hyperlink>
      <w:r>
        <w:rPr>
          <w:lang w:val="es_ES" w:bidi="es_ES"/>
        </w:rPr>
        <w:t>) se presenta por primera vez; está asociada con el abismo. Como todos los enemigos de Dios, la bestia se involucra en una guerra contra los testigos de Dios y los mata.</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w:t>
      </w:r>
      <w:r>
        <w:rPr>
          <w:lang w:val="es_ES" w:bidi="es_ES"/>
        </w:rPr>
        <w:t>Y sus cuerpos serán echados en las plazas de la grande ciudad</w:t>
      </w:r>
      <w:r>
        <w:rPr>
          <w:lang w:val="es_ES" w:bidi="es_ES"/>
        </w:rPr>
        <w:t>": El mal es tan vengativo que incluso profana a los muertos. • "la grande ciudad</w:t>
      </w:r>
      <w:r>
        <w:rPr>
          <w:i/>
          <w:lang w:val="es_ES" w:bidi="es_ES"/>
        </w:rPr>
        <w:t>"</w:t>
      </w:r>
      <w:r>
        <w:rPr>
          <w:lang w:val="es_ES" w:bidi="es_ES"/>
        </w:rPr>
        <w:t>: La designación “la gran ciudad” habría sugerido inmediatamente Roma a los primeros lectores (</w:t>
      </w:r>
      <w:hyperlink r:id="rId519">
        <w:r>
          <w:rPr>
            <w:lang w:val="es_ES" w:bidi="es_ES"/>
          </w:rPr>
          <w:rPr>
            <w:color w:val="0000EE"/>
            <w:u w:val="single"/>
          </w:rPr>
          <w:t>16:19,</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521">
        <w:r>
          <w:rPr>
            <w:lang w:val="es_ES" w:bidi="es_ES"/>
          </w:rPr>
          <w:rPr>
            <w:color w:val="0000EE"/>
            <w:u w:val="single"/>
          </w:rPr>
          <w:t>18:10</w:t>
        </w:r>
      </w:hyperlink>
      <w:r>
        <w:rPr>
          <w:lang w:val="es_ES" w:bidi="es_ES"/>
        </w:rPr>
        <w:t xml:space="preserve">, </w:t>
      </w:r>
      <w:hyperlink r:id="rId522">
        <w:r>
          <w:rPr>
            <w:lang w:val="es_ES" w:bidi="es_ES"/>
          </w:rPr>
          <w:rPr>
            <w:color w:val="0000EE"/>
            <w:u w:val="single"/>
          </w:rPr>
          <w:t>16</w:t>
        </w:r>
      </w:hyperlink>
      <w:r>
        <w:rPr>
          <w:lang w:val="es_ES" w:bidi="es_ES"/>
        </w:rPr>
        <w:t xml:space="preserve">; </w:t>
      </w:r>
      <w:hyperlink r:id="rId523">
        <w:r>
          <w:rPr>
            <w:lang w:val="es_ES" w:bidi="es_ES"/>
          </w:rPr>
          <w:rPr>
            <w:color w:val="0000EE"/>
            <w:u w:val="single"/>
          </w:rPr>
          <w:t>18–19</w:t>
        </w:r>
      </w:hyperlink>
      <w:r>
        <w:rPr>
          <w:lang w:val="es_ES" w:bidi="es_ES"/>
        </w:rPr>
        <w:t xml:space="preserve">, </w:t>
      </w:r>
      <w:hyperlink r:id="rId524">
        <w:r>
          <w:rPr>
            <w:lang w:val="es_ES" w:bidi="es_ES"/>
          </w:rPr>
          <w:rPr>
            <w:color w:val="0000EE"/>
            <w:u w:val="single"/>
          </w:rPr>
          <w:t>21</w:t>
        </w:r>
      </w:hyperlink>
      <w:r>
        <w:rPr>
          <w:lang w:val="es_ES" w:bidi="es_ES"/>
        </w:rPr>
        <w:t xml:space="preserve">). Sin embargo, Juan también la describe como la ciudad donde su Señor fue crucificado, así como Sodoma y Egipto, todos lugares que fueron hostiles a Dios y su pueblo (ver también </w:t>
      </w:r>
      <w:hyperlink r:id="rId525">
        <w:r>
          <w:rPr>
            <w:lang w:val="es_ES" w:bidi="es_ES"/>
          </w:rPr>
          <w:rPr>
            <w:color w:val="0000EE"/>
            <w:u w:val="single"/>
          </w:rPr>
          <w:t>17:5</w:t>
        </w:r>
      </w:hyperlink>
      <w:r>
        <w:rPr>
          <w:lang w:val="es_ES" w:bidi="es_ES"/>
        </w:rPr>
        <w:t xml:space="preserve">, </w:t>
      </w:r>
      <w:hyperlink r:id="rId526">
        <w:r>
          <w:rPr>
            <w:lang w:val="es_ES" w:bidi="es_ES"/>
          </w:rPr>
          <w:rPr>
            <w:color w:val="0000EE"/>
            <w:u w:val="single"/>
          </w:rPr>
          <w:t>9</w:t>
        </w:r>
      </w:hyperlink>
      <w:r>
        <w:rPr>
          <w:lang w:val="es_ES" w:bidi="es_ES"/>
        </w:rPr>
        <w:t>). • "</w:t>
      </w:r>
      <w:r>
        <w:rPr>
          <w:lang w:val="es_ES" w:bidi="es_ES"/>
        </w:rPr>
        <w:t>donde también nuestro Señor fue crucificado</w:t>
      </w:r>
      <w:r>
        <w:rPr>
          <w:lang w:val="es_ES" w:bidi="es_ES"/>
        </w:rPr>
        <w:t xml:space="preserve">": Hay una conexión directa entre cómo el Señor fue tratado por las fuerzas del mal y la experiencia de los cristianos perseguidos (ver </w:t>
      </w:r>
      <w:hyperlink r:id="rId527">
        <w:r>
          <w:rPr>
            <w:lang w:val="es_ES" w:bidi="es_ES"/>
          </w:rPr>
          <w:rPr>
            <w:color w:val="0000EE"/>
            <w:u w:val="single"/>
          </w:rPr>
          <w:t>Hechos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Exhibir públicamente los cuerpos de las personas era una manera de deshonrarlas tras su muerte (ver </w:t>
      </w:r>
      <w:hyperlink r:id="rId528">
        <w:r>
          <w:rPr>
            <w:lang w:val="es_ES" w:bidi="es_ES"/>
          </w:rPr>
          <w:rPr>
            <w:color w:val="0000EE"/>
            <w:u w:val="single"/>
          </w:rPr>
          <w:t xml:space="preserve">1 Sam 31:10. </w:t>
        </w:r>
      </w:hyperlink>
      <w:r>
        <w:rPr>
          <w:lang w:val="es_ES" w:bidi="es_ES"/>
        </w:rPr>
        <w:t>La costumbre romana habitual era dejar los cuerpos colgando después de la crucifixión). • "</w:t>
      </w:r>
      <w:r>
        <w:rPr>
          <w:lang w:val="es_ES" w:bidi="es_ES"/>
        </w:rPr>
        <w:t>linajes, y de los pueblos, y de las lenguas, y de los Gentiles</w:t>
      </w:r>
      <w:r>
        <w:rPr>
          <w:lang w:val="es_ES" w:bidi="es_ES"/>
        </w:rPr>
        <w:t>": Todos los pueblos del mundo están representados en esta exhibición.</w:t>
      </w:r>
      <w:r>
        <w:rPr>
          <w:lang w:val="es_ES" w:bidi="es_ES"/>
        </w:rPr>
      </w:r>
      <w:r>
        <w:rPr>
          <w:lang w:val="es_ES" w:bidi="es_ES"/>
        </w:rPr>
      </w:r>
    </w:p>
    <w:p>
      <w:pPr/>
      <w:r>
        <w:rPr>
          <w:lang w:val="es_ES" w:bidi="es_ES"/>
        </w:rPr>
      </w:r>
    </w:p>
    <w:p>
      <w:pPr>
        <w:pStyle w:val="Heading2"/>
      </w:pPr>
      <w:r>
        <w:rPr>
          <w:lang w:val="es_ES" w:bidi="es_ES"/>
        </w:rPr>
        <w:t>Apocalipsis 11:10</w:t>
      </w:r>
      <w:r>
        <w:rPr>
          <w:lang w:val="es_ES" w:bidi="es_ES"/>
        </w:rPr>
      </w:r>
    </w:p>
    <w:p>
      <w:pPr/>
      <w:r>
        <w:rPr>
          <w:lang w:val="es_ES" w:bidi="es_ES"/>
        </w:rPr>
      </w:r>
      <w:r>
        <w:rPr>
          <w:lang w:val="es_ES" w:bidi="es_ES"/>
        </w:rPr>
        <w:t>Todas las personas se regocijarán y celebrarán, mientras que los enemigos de Dios desprecian y rechazan a sus mensajeros.</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 xml:space="preserve">La muerte de los dos testigos no marca el final de su ministerio. Dios no fue derrotado con la muerte de Jesús y tampoco será derrotado con la matanza de sus testigos. El Dios de la resurrección insufló vida a los muertos para que se levantaran (ver </w:t>
      </w:r>
      <w:hyperlink r:id="rId529">
        <w:r>
          <w:rPr>
            <w:lang w:val="es_ES" w:bidi="es_ES"/>
          </w:rPr>
          <w:rPr>
            <w:color w:val="0000EE"/>
            <w:u w:val="single"/>
          </w:rPr>
          <w:t>Ez 37:3–5</w:t>
        </w:r>
      </w:hyperlink>
      <w:r>
        <w:rPr>
          <w:lang w:val="es_ES" w:bidi="es_ES"/>
        </w:rPr>
        <w:t xml:space="preserve">, </w:t>
      </w:r>
      <w:hyperlink r:id="rId530">
        <w:r>
          <w:rPr>
            <w:lang w:val="es_ES" w:bidi="es_ES"/>
          </w:rPr>
          <w:rPr>
            <w:color w:val="0000EE"/>
            <w:u w:val="single"/>
          </w:rPr>
          <w:t>10</w:t>
        </w:r>
      </w:hyperlink>
      <w:r>
        <w:rPr>
          <w:lang w:val="es_ES" w:bidi="es_ES"/>
        </w:rPr>
        <w:t>), sin dejar duda sobre el poder de Dios. • "</w:t>
      </w:r>
      <w:r>
        <w:rPr>
          <w:lang w:val="es_ES" w:bidi="es_ES"/>
        </w:rPr>
        <w:t>y vino gran temor</w:t>
      </w:r>
      <w:r>
        <w:rPr>
          <w:lang w:val="es_ES" w:bidi="es_ES"/>
        </w:rPr>
        <w:t xml:space="preserve">": Es una experiencia aterradora para los humanos pecadores enfrentar el poder del Dios viviente (ver </w:t>
      </w:r>
      <w:hyperlink r:id="rId531">
        <w:r>
          <w:rPr>
            <w:lang w:val="es_ES" w:bidi="es_ES"/>
          </w:rPr>
          <w:rPr>
            <w:color w:val="0000EE"/>
            <w:u w:val="single"/>
          </w:rPr>
          <w:t>Hb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11:12</w:t>
      </w:r>
      <w:r>
        <w:rPr>
          <w:lang w:val="es_ES" w:bidi="es_ES"/>
        </w:rPr>
      </w:r>
    </w:p>
    <w:p>
      <w:pPr/>
      <w:r>
        <w:rPr>
          <w:lang w:val="es_ES" w:bidi="es_ES"/>
        </w:rPr>
      </w:r>
      <w:r>
        <w:rPr>
          <w:lang w:val="es_ES" w:bidi="es_ES"/>
        </w:rPr>
        <w:t xml:space="preserve">"Y subieron al cielo en una nube": El evento evoca la ascensión de Jesús (ver </w:t>
      </w:r>
      <w:hyperlink r:id="rId532">
        <w:r>
          <w:rPr>
            <w:lang w:val="es_ES" w:bidi="es_ES"/>
          </w:rPr>
          <w:rPr>
            <w:color w:val="0000EE"/>
            <w:u w:val="single"/>
          </w:rPr>
          <w:t>Hc 1:9</w:t>
        </w:r>
      </w:hyperlink>
      <w:r>
        <w:rPr>
          <w:lang w:val="es_ES" w:bidi="es_ES"/>
        </w:rPr>
        <w:t xml:space="preserve">) y otros casos (ver </w:t>
      </w:r>
      <w:hyperlink r:id="rId496">
        <w:r>
          <w:rPr>
            <w:lang w:val="es_ES" w:bidi="es_ES"/>
          </w:rPr>
          <w:rPr>
            <w:color w:val="0000EE"/>
            <w:u w:val="single"/>
          </w:rPr>
          <w:t>2 Re 2:11–12,</w:t>
        </w:r>
      </w:hyperlink>
      <w:r>
        <w:rPr>
          <w:lang w:val="es_ES" w:bidi="es_ES"/>
        </w:rPr>
        <w:t xml:space="preserve"> </w:t>
      </w:r>
      <w:hyperlink r:id="rId533">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11:13</w:t>
      </w:r>
      <w:r>
        <w:rPr>
          <w:lang w:val="es_ES" w:bidi="es_ES"/>
        </w:rPr>
      </w:r>
    </w:p>
    <w:p>
      <w:pPr/>
      <w:r>
        <w:rPr>
          <w:lang w:val="es_ES" w:bidi="es_ES"/>
        </w:rPr>
      </w:r>
      <w:r>
        <w:rPr>
          <w:lang w:val="es_ES" w:bidi="es_ES"/>
        </w:rPr>
        <w:t xml:space="preserve">Un terremoto a menudo acompaña momentos clave en la historia bíblica (ver </w:t>
      </w:r>
      <w:hyperlink r:id="rId534">
        <w:r>
          <w:rPr>
            <w:lang w:val="es_ES" w:bidi="es_ES"/>
          </w:rPr>
          <w:rPr>
            <w:color w:val="0000EE"/>
            <w:u w:val="single"/>
          </w:rPr>
          <w:t>Ex 19:18,</w:t>
        </w:r>
      </w:hyperlink>
      <w:r>
        <w:rPr>
          <w:lang w:val="es_ES" w:bidi="es_ES"/>
        </w:rPr>
        <w:t xml:space="preserve"> </w:t>
      </w:r>
      <w:hyperlink r:id="rId378">
        <w:r>
          <w:rPr>
            <w:lang w:val="es_ES" w:bidi="es_ES"/>
          </w:rPr>
          <w:rPr>
            <w:color w:val="0000EE"/>
            <w:u w:val="single"/>
          </w:rPr>
          <w:t>1 Re 19:11–12,</w:t>
        </w:r>
      </w:hyperlink>
      <w:r>
        <w:rPr>
          <w:lang w:val="es_ES" w:bidi="es_ES"/>
        </w:rPr>
        <w:t xml:space="preserve"> </w:t>
      </w:r>
      <w:hyperlink r:id="rId535">
        <w:r>
          <w:rPr>
            <w:lang w:val="es_ES" w:bidi="es_ES"/>
          </w:rPr>
          <w:rPr>
            <w:color w:val="0000EE"/>
            <w:u w:val="single"/>
          </w:rPr>
          <w:t>Mt 27:51</w:t>
        </w:r>
      </w:hyperlink>
      <w:r>
        <w:rPr>
          <w:lang w:val="es_ES" w:bidi="es_ES"/>
        </w:rPr>
        <w:t xml:space="preserve">). • "siete mil hombres": El número de muertos indica la intervención de Dios en el juicio (comparar con </w:t>
      </w:r>
      <w:hyperlink r:id="rId536">
        <w:r>
          <w:rPr>
            <w:lang w:val="es_ES" w:bidi="es_ES"/>
          </w:rPr>
          <w:rPr>
            <w:color w:val="0000EE"/>
            <w:u w:val="single"/>
          </w:rPr>
          <w:t>1 Re 19:18</w:t>
        </w:r>
      </w:hyperlink>
      <w:r>
        <w:rPr>
          <w:lang w:val="es_ES" w:bidi="es_ES"/>
        </w:rPr>
        <w:t xml:space="preserve">). • "y los demás... dieron gloria al Dios del cielo": Aquellos que sobrevivieron al terremoto se vieron obligados a reconocer el poder y la soberanía de Dios sobre el mundo (ver </w:t>
      </w:r>
      <w:hyperlink r:id="rId53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11:15</w:t>
      </w:r>
      <w:r>
        <w:rPr>
          <w:lang w:val="es_ES" w:bidi="es_ES"/>
        </w:rPr>
      </w:r>
    </w:p>
    <w:p>
      <w:pPr/>
      <w:r>
        <w:rPr>
          <w:lang w:val="es_ES" w:bidi="es_ES"/>
        </w:rPr>
      </w:r>
      <w:r>
        <w:rPr>
          <w:lang w:val="es_ES" w:bidi="es_ES"/>
        </w:rPr>
        <w:t>Voces poderosas en la corte celestial cantan un himno de victoria; la tierra ha sido transformada en el reino de nuestro Señor y su Cristo</w:t>
      </w:r>
      <w:r>
        <w:rPr>
          <w:i/>
          <w:lang w:val="es_ES" w:bidi="es_ES"/>
        </w:rPr>
        <w:t>,</w:t>
      </w:r>
      <w:r>
        <w:rPr>
          <w:lang w:val="es_ES" w:bidi="es_ES"/>
        </w:rPr>
        <w:t xml:space="preserve"> quien está entronizado como rey por siempre.</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La séptima trompeta (el tercer terror, </w:t>
      </w:r>
      <w:hyperlink r:id="rId460">
        <w:r>
          <w:rPr>
            <w:lang w:val="es_ES" w:bidi="es_ES"/>
          </w:rPr>
          <w:rPr>
            <w:color w:val="0000EE"/>
            <w:u w:val="single"/>
          </w:rPr>
          <w:t>11:14</w:t>
        </w:r>
      </w:hyperlink>
      <w:r>
        <w:rPr>
          <w:lang w:val="es_ES" w:bidi="es_ES"/>
        </w:rPr>
        <w:t xml:space="preserve">; ver también </w:t>
      </w:r>
      <w:hyperlink r:id="rId538">
        <w:r>
          <w:rPr>
            <w:lang w:val="es_ES" w:bidi="es_ES"/>
          </w:rPr>
          <w:rPr>
            <w:color w:val="0000EE"/>
            <w:u w:val="single"/>
          </w:rPr>
          <w:t>9:12</w:t>
        </w:r>
      </w:hyperlink>
      <w:r>
        <w:rPr>
          <w:lang w:val="es_ES" w:bidi="es_ES"/>
        </w:rPr>
        <w:t xml:space="preserve">) presenta una escena de juicio final y el Reino eterno. Al igual que en </w:t>
      </w:r>
      <w:hyperlink r:id="rId539">
        <w:r>
          <w:rPr>
            <w:lang w:val="es_ES" w:bidi="es_ES"/>
          </w:rPr>
          <w:rPr>
            <w:color w:val="0000EE"/>
            <w:u w:val="single"/>
          </w:rPr>
          <w:t>7:9–17</w:t>
        </w:r>
      </w:hyperlink>
      <w:r>
        <w:rPr>
          <w:lang w:val="es_ES" w:bidi="es_ES"/>
        </w:rPr>
        <w:t>, esta escena ofrece una visión dramática de la esperanza cristiana última con Dios. En medio de una imagen de juicio, se recuerda al lector la eternidad con Dios.</w:t>
      </w:r>
      <w:r>
        <w:rPr>
          <w:lang w:val="es_ES" w:bidi="es_ES"/>
        </w:rPr>
      </w:r>
      <w:r>
        <w:rPr>
          <w:lang w:val="es_ES" w:bidi="es_ES"/>
        </w:rPr>
      </w:r>
    </w:p>
    <w:p>
      <w:pPr/>
      <w:r>
        <w:rPr>
          <w:lang w:val="es_ES" w:bidi="es_ES"/>
        </w:rPr>
      </w:r>
    </w:p>
    <w:p>
      <w:pPr>
        <w:pStyle w:val="Heading2"/>
      </w:pPr>
      <w:r>
        <w:rPr>
          <w:lang w:val="es_ES" w:bidi="es_ES"/>
        </w:rPr>
        <w:t>Apocalipsis 11:16–18</w:t>
      </w:r>
      <w:r>
        <w:rPr>
          <w:lang w:val="es_ES" w:bidi="es_ES"/>
        </w:rPr>
      </w:r>
    </w:p>
    <w:p>
      <w:pPr/>
      <w:r>
        <w:rPr>
          <w:lang w:val="es_ES" w:bidi="es_ES"/>
        </w:rPr>
      </w:r>
      <w:r>
        <w:rPr>
          <w:lang w:val="es_ES" w:bidi="es_ES"/>
        </w:rPr>
        <w:t>Los veinticuatro ancianos</w:t>
      </w:r>
      <w:r>
        <w:rPr>
          <w:i/>
          <w:lang w:val="es_ES" w:bidi="es_ES"/>
        </w:rPr>
        <w:t>,</w:t>
      </w:r>
      <w:r>
        <w:rPr>
          <w:lang w:val="es_ES" w:bidi="es_ES"/>
        </w:rPr>
        <w:t xml:space="preserve"> que representan al pueblo de Dios, confirman su entronización victoriosa (ver </w:t>
      </w:r>
      <w:r>
        <w:rPr>
          <w:lang w:val="es_ES" w:bidi="es_ES"/>
        </w:rPr>
        <w:t>nota de estudio sobre 4:4</w:t>
      </w:r>
      <w:r>
        <w:rPr>
          <w:lang w:val="es_ES" w:bidi="es_ES"/>
        </w:rPr>
        <w:t xml:space="preserve">). Su adoración reconoce el gobierno soberano de Dios como el Todopoderoso (ver </w:t>
      </w:r>
      <w:hyperlink r:id="rId540">
        <w:r>
          <w:rPr>
            <w:lang w:val="es_ES" w:bidi="es_ES"/>
          </w:rPr>
          <w:rPr>
            <w:color w:val="0000EE"/>
            <w:u w:val="single"/>
          </w:rPr>
          <w:t>4:10–11,</w:t>
        </w:r>
      </w:hyperlink>
      <w:r>
        <w:rPr>
          <w:lang w:val="es_ES" w:bidi="es_ES"/>
        </w:rPr>
        <w:t xml:space="preserve"> </w:t>
      </w:r>
      <w:hyperlink r:id="rId541">
        <w:r>
          <w:rPr>
            <w:lang w:val="es_ES" w:bidi="es_ES"/>
          </w:rPr>
          <w:rPr>
            <w:color w:val="0000EE"/>
            <w:u w:val="single"/>
          </w:rPr>
          <w:t>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11:17</w:t>
      </w:r>
      <w:r>
        <w:rPr>
          <w:lang w:val="es_ES" w:bidi="es_ES"/>
        </w:rPr>
      </w:r>
    </w:p>
    <w:p>
      <w:pPr/>
      <w:r>
        <w:rPr>
          <w:lang w:val="es_ES" w:bidi="es_ES"/>
        </w:rPr>
      </w:r>
      <w:r>
        <w:rPr>
          <w:lang w:val="es_ES" w:bidi="es_ES"/>
        </w:rPr>
        <w:t>La oración de acción de gracias describe a Dios como el que es y el que siempre ha sido</w:t>
      </w:r>
      <w:r>
        <w:rPr>
          <w:i/>
          <w:lang w:val="es_ES" w:bidi="es_ES"/>
        </w:rPr>
        <w:t>;</w:t>
      </w:r>
      <w:r>
        <w:rPr>
          <w:lang w:val="es_ES" w:bidi="es_ES"/>
        </w:rPr>
        <w:t xml:space="preserve"> la descripción "</w:t>
      </w:r>
      <w:r>
        <w:rPr>
          <w:lang w:val="es_ES" w:bidi="es_ES"/>
        </w:rPr>
        <w:t>eras y que has de venir"</w:t>
      </w:r>
      <w:r>
        <w:rPr>
          <w:lang w:val="es_ES" w:bidi="es_ES"/>
        </w:rPr>
        <w:t xml:space="preserve"> (ver </w:t>
      </w:r>
      <w:hyperlink r:id="rId31">
        <w:r>
          <w:rPr>
            <w:lang w:val="es_ES" w:bidi="es_ES"/>
          </w:rPr>
          <w:rPr>
            <w:color w:val="0000EE"/>
            <w:u w:val="single"/>
          </w:rPr>
          <w:t>1:4</w:t>
        </w:r>
      </w:hyperlink>
      <w:r>
        <w:rPr>
          <w:lang w:val="es_ES" w:bidi="es_ES"/>
        </w:rPr>
        <w:t xml:space="preserve">, </w:t>
      </w:r>
      <w:hyperlink r:id="rId27">
        <w:r>
          <w:rPr>
            <w:lang w:val="es_ES" w:bidi="es_ES"/>
          </w:rPr>
          <w:rPr>
            <w:color w:val="0000EE"/>
            <w:u w:val="single"/>
          </w:rPr>
          <w:t>8</w:t>
        </w:r>
      </w:hyperlink>
      <w:r>
        <w:rPr>
          <w:lang w:val="es_ES" w:bidi="es_ES"/>
        </w:rPr>
        <w:t>) ya no se aplica, porque en esta escena ha llegado la eternidad y Dios ha comenzado a reinar.</w:t>
      </w:r>
      <w:r>
        <w:rPr>
          <w:lang w:val="es_ES" w:bidi="es_ES"/>
        </w:rPr>
      </w:r>
      <w:r>
        <w:rPr>
          <w:lang w:val="es_ES" w:bidi="es_ES"/>
        </w:rPr>
      </w:r>
    </w:p>
    <w:p>
      <w:pPr/>
      <w:r>
        <w:rPr>
          <w:lang w:val="es_ES" w:bidi="es_ES"/>
        </w:rPr>
      </w:r>
    </w:p>
    <w:p>
      <w:pPr>
        <w:pStyle w:val="Heading2"/>
      </w:pPr>
      <w:r>
        <w:rPr>
          <w:lang w:val="es_ES" w:bidi="es_ES"/>
        </w:rPr>
        <w:t>Apocalipsis 11:18</w:t>
      </w:r>
      <w:r>
        <w:rPr>
          <w:lang w:val="es_ES" w:bidi="es_ES"/>
        </w:rPr>
      </w:r>
    </w:p>
    <w:p>
      <w:pPr/>
      <w:r>
        <w:rPr>
          <w:lang w:val="es_ES" w:bidi="es_ES"/>
        </w:rPr>
      </w:r>
      <w:r>
        <w:rPr>
          <w:lang w:val="es_ES" w:bidi="es_ES"/>
        </w:rPr>
        <w:t xml:space="preserve">Las naciones se llenaron de ira cuando se negaron a obedecer lo que Dios mandó (ver </w:t>
      </w:r>
      <w:hyperlink r:id="rId542">
        <w:r>
          <w:rPr>
            <w:lang w:val="es_ES" w:bidi="es_ES"/>
          </w:rPr>
          <w:rPr>
            <w:color w:val="0000EE"/>
            <w:u w:val="single"/>
          </w:rPr>
          <w:t>Sal 2</w:t>
        </w:r>
      </w:hyperlink>
      <w:r>
        <w:rPr>
          <w:lang w:val="es_ES" w:bidi="es_ES"/>
        </w:rPr>
        <w:t xml:space="preserve">). Pero ahora las cosas serán diferentes porque ha llegado la ira de Dios. Dios recompensará a su pueblo santo (ver </w:t>
      </w:r>
      <w:hyperlink r:id="rId159">
        <w:r>
          <w:rPr>
            <w:lang w:val="es_ES" w:bidi="es_ES"/>
          </w:rPr>
          <w:rPr>
            <w:color w:val="0000EE"/>
            <w:u w:val="single"/>
          </w:rPr>
          <w:t>Ap 22:12</w:t>
        </w:r>
      </w:hyperlink>
      <w:r>
        <w:rPr>
          <w:lang w:val="es_ES" w:bidi="es_ES"/>
        </w:rPr>
        <w:t xml:space="preserve">) con nueva vida como sus hijos (ver </w:t>
      </w:r>
      <w:hyperlink r:id="rId543">
        <w:r>
          <w:rPr>
            <w:lang w:val="es_ES" w:bidi="es_ES"/>
          </w:rPr>
          <w:rPr>
            <w:color w:val="0000EE"/>
            <w:u w:val="single"/>
          </w:rPr>
          <w:t>Juan 1:12,</w:t>
        </w:r>
      </w:hyperlink>
      <w:r>
        <w:rPr>
          <w:lang w:val="es_ES" w:bidi="es_ES"/>
        </w:rPr>
        <w:t xml:space="preserve"> </w:t>
      </w:r>
      <w:hyperlink r:id="rId544">
        <w:r>
          <w:rPr>
            <w:lang w:val="es_ES" w:bidi="es_ES"/>
          </w:rPr>
          <w:rPr>
            <w:color w:val="0000EE"/>
            <w:u w:val="single"/>
          </w:rPr>
          <w:t>20:31</w:t>
        </w:r>
      </w:hyperlink>
      <w:r>
        <w:rPr>
          <w:lang w:val="es_ES" w:bidi="es_ES"/>
        </w:rPr>
        <w:t>). • "temen tu nombre": El nombre de Dios implica su naturaleza; "temen tu nombre" significa aceptar quién es Él (ver Nota Temática "</w:t>
      </w:r>
      <w:r>
        <w:rPr>
          <w:lang w:val="es_ES" w:bidi="es_ES"/>
        </w:rPr>
        <w:t>Temor del Señor"</w:t>
      </w:r>
      <w:r>
        <w:rPr>
          <w:lang w:val="es_ES" w:bidi="es_ES"/>
        </w:rPr>
        <w:t xml:space="preserve">). • El fin de los tiempos será el momento de destruir a aquellos que no han aceptado el amor de Dios (ver </w:t>
      </w:r>
      <w:hyperlink r:id="rId545">
        <w:r>
          <w:rPr>
            <w:lang w:val="es_ES" w:bidi="es_ES"/>
          </w:rPr>
          <w:rPr>
            <w:color w:val="0000EE"/>
            <w:u w:val="single"/>
          </w:rPr>
          <w:t>Juan 3:16–20</w:t>
        </w:r>
      </w:hyperlink>
      <w:r>
        <w:rPr>
          <w:lang w:val="es_ES" w:bidi="es_ES"/>
        </w:rPr>
        <w:t>). Serán lanzados al lago de fuego (</w:t>
      </w:r>
      <w:hyperlink r:id="rId546">
        <w:r>
          <w:rPr>
            <w:lang w:val="es_ES" w:bidi="es_ES"/>
          </w:rPr>
          <w:rPr>
            <w:color w:val="0000EE"/>
            <w:u w:val="single"/>
          </w:rPr>
          <w:t>Ap 20:15</w:t>
        </w:r>
      </w:hyperlink>
      <w:r>
        <w:rPr>
          <w:lang w:val="es_ES" w:bidi="es_ES"/>
        </w:rPr>
        <w:t>). Este destino de los enemigos de Dios es el tercer y último terror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11:19</w:t>
      </w:r>
      <w:r>
        <w:rPr>
          <w:lang w:val="es_ES" w:bidi="es_ES"/>
        </w:rPr>
      </w:r>
    </w:p>
    <w:p>
      <w:pPr/>
      <w:r>
        <w:rPr>
          <w:lang w:val="es_ES" w:bidi="es_ES"/>
        </w:rPr>
      </w:r>
      <w:r>
        <w:rPr>
          <w:lang w:val="es_ES" w:bidi="es_ES"/>
        </w:rPr>
        <w:t xml:space="preserve">Este versículo ofrece una conclusión dramática a la primera mitad de Apocalipsis y un enlace a la segunda mitad. • En esta escena, el Templo y el Arca simbolizan la presencia de Dios; el Arca terrenal era una copia del diseño del Arca celestial (ver </w:t>
      </w:r>
      <w:hyperlink r:id="rId547">
        <w:r>
          <w:rPr>
            <w:lang w:val="es_ES" w:bidi="es_ES"/>
          </w:rPr>
          <w:rPr>
            <w:color w:val="0000EE"/>
            <w:u w:val="single"/>
          </w:rPr>
          <w:t>Ex 25:40,</w:t>
        </w:r>
      </w:hyperlink>
      <w:r>
        <w:rPr>
          <w:lang w:val="es_ES" w:bidi="es_ES"/>
        </w:rPr>
        <w:t xml:space="preserve"> </w:t>
      </w:r>
      <w:hyperlink r:id="rId548">
        <w:r>
          <w:rPr>
            <w:lang w:val="es_ES" w:bidi="es_ES"/>
          </w:rPr>
          <w:rPr>
            <w:color w:val="0000EE"/>
            <w:u w:val="single"/>
          </w:rPr>
          <w:t>Hb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w:t>
      </w:r>
      <w:r>
        <w:rPr>
          <w:lang w:val="es_ES" w:bidi="es_ES"/>
        </w:rPr>
      </w:r>
    </w:p>
    <w:p>
      <w:pPr/>
      <w:r>
        <w:rPr>
          <w:lang w:val="es_ES" w:bidi="es_ES"/>
        </w:rPr>
      </w:r>
      <w:r>
        <w:rPr>
          <w:lang w:val="es_ES" w:bidi="es_ES"/>
        </w:rPr>
        <w:t xml:space="preserve">El número doce sugiere que la mujer representa al pueblo de Dios (cp. </w:t>
      </w:r>
      <w:hyperlink r:id="rId549">
        <w:r>
          <w:rPr>
            <w:lang w:val="es_ES" w:bidi="es_ES"/>
          </w:rPr>
          <w:rPr>
            <w:color w:val="0000EE"/>
            <w:u w:val="single"/>
          </w:rPr>
          <w:t>12:15–17,</w:t>
        </w:r>
      </w:hyperlink>
      <w:r>
        <w:rPr>
          <w:lang w:val="es_ES" w:bidi="es_ES"/>
        </w:rPr>
        <w:t xml:space="preserve"> ver </w:t>
      </w:r>
      <w:hyperlink r:id="rId550">
        <w:r>
          <w:rPr>
            <w:lang w:val="es_ES" w:bidi="es_ES"/>
          </w:rPr>
          <w:rPr>
            <w:color w:val="0000EE"/>
            <w:u w:val="single"/>
          </w:rPr>
          <w:t>Jr 2:32,</w:t>
        </w:r>
      </w:hyperlink>
      <w:r>
        <w:rPr>
          <w:lang w:val="es_ES" w:bidi="es_ES"/>
        </w:rPr>
        <w:t xml:space="preserve"> </w:t>
      </w:r>
      <w:hyperlink r:id="rId551">
        <w:r>
          <w:rPr>
            <w:lang w:val="es_ES" w:bidi="es_ES"/>
          </w:rPr>
          <w:rPr>
            <w:color w:val="0000EE"/>
            <w:u w:val="single"/>
          </w:rPr>
          <w:t>2 Co 11:2,</w:t>
        </w:r>
      </w:hyperlink>
      <w:r>
        <w:rPr>
          <w:lang w:val="es_ES" w:bidi="es_ES"/>
        </w:rPr>
        <w:t xml:space="preserve"> </w:t>
      </w:r>
      <w:hyperlink r:id="rId552">
        <w:r>
          <w:rPr>
            <w:lang w:val="es_ES" w:bidi="es_ES"/>
          </w:rPr>
          <w:rPr>
            <w:color w:val="0000EE"/>
            <w:u w:val="single"/>
          </w:rPr>
          <w:t>Ef 5:32</w:t>
        </w:r>
      </w:hyperlink>
      <w:r>
        <w:rPr>
          <w:lang w:val="es_ES" w:bidi="es_ES"/>
        </w:rPr>
        <w:t xml:space="preserve">), de quien vino el Mesías. Esta mujer está marcada por la gloria de Dios, en contraste con la prostituta (ver </w:t>
      </w:r>
      <w:hyperlink r:id="rId553">
        <w:r>
          <w:rPr>
            <w:lang w:val="es_ES" w:bidi="es_ES"/>
          </w:rPr>
          <w:rPr>
            <w:color w:val="0000EE"/>
            <w:u w:val="single"/>
          </w:rPr>
          <w:t>Ap 17:1–6</w:t>
        </w:r>
      </w:hyperlink>
      <w:r>
        <w:rPr>
          <w:lang w:val="es_ES" w:bidi="es_ES"/>
        </w:rPr>
        <w:t>), quien está destinada a la destrucción.</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Satanás (representado como un dragón) intenta desafiar los propósitos de Dios, pero es frustrado. Al haber fallado en la confrontación directa con Dios y Cristo, intenta atacar al pueblo de Dios. Tres breves escenas presentan una visión general de la historia (</w:t>
      </w:r>
      <w:hyperlink r:id="rId554">
        <w:r>
          <w:rPr>
            <w:lang w:val="es_ES" w:bidi="es_ES"/>
          </w:rPr>
          <w:rPr>
            <w:color w:val="0000EE"/>
            <w:u w:val="single"/>
          </w:rPr>
          <w:t>12:1–6</w:t>
        </w:r>
      </w:hyperlink>
      <w:r>
        <w:rPr>
          <w:lang w:val="es_ES" w:bidi="es_ES"/>
        </w:rPr>
        <w:t>), seguidas de elaboraciones sobre la guerra en el cielo (</w:t>
      </w:r>
      <w:hyperlink r:id="rId555">
        <w:r>
          <w:rPr>
            <w:lang w:val="es_ES" w:bidi="es_ES"/>
          </w:rPr>
          <w:rPr>
            <w:color w:val="0000EE"/>
            <w:u w:val="single"/>
          </w:rPr>
          <w:t>12:7–9</w:t>
        </w:r>
      </w:hyperlink>
      <w:r>
        <w:rPr>
          <w:lang w:val="es_ES" w:bidi="es_ES"/>
        </w:rPr>
        <w:t>) y la guerra en la tierra (</w:t>
      </w:r>
      <w:hyperlink r:id="rId556">
        <w:r>
          <w:rPr>
            <w:lang w:val="es_ES" w:bidi="es_ES"/>
          </w:rPr>
          <w:rPr>
            <w:color w:val="0000EE"/>
            <w:u w:val="single"/>
          </w:rPr>
          <w:t>12:13–17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12:1–14.20</w:t>
      </w:r>
      <w:r>
        <w:rPr>
          <w:lang w:val="es_ES" w:bidi="es_ES"/>
        </w:rPr>
      </w:r>
    </w:p>
    <w:p>
      <w:pPr/>
      <w:r>
        <w:rPr>
          <w:lang w:val="es_ES" w:bidi="es_ES"/>
        </w:rPr>
      </w:r>
      <w:r>
        <w:rPr>
          <w:lang w:val="es_ES" w:bidi="es_ES"/>
        </w:rPr>
        <w:t>El pueblo de Dios, simbolizado como una mujer que da a luz al Mesías, está bajo el ataque del diablo, aunque este ya ha sido derrotado (</w:t>
      </w:r>
      <w:hyperlink r:id="rId557">
        <w:r>
          <w:rPr>
            <w:lang w:val="es_ES" w:bidi="es_ES"/>
          </w:rPr>
          <w:rPr>
            <w:color w:val="0000EE"/>
            <w:u w:val="single"/>
          </w:rPr>
          <w:t>12:1–17</w:t>
        </w:r>
      </w:hyperlink>
      <w:r>
        <w:rPr>
          <w:lang w:val="es_ES" w:bidi="es_ES"/>
        </w:rPr>
        <w:t>). Con sus dos secuaces, la bestia y el falso profeta, Satanás intenta seguir controlando el mundo (</w:t>
      </w:r>
      <w:hyperlink r:id="rId558">
        <w:r>
          <w:rPr>
            <w:lang w:val="es_ES" w:bidi="es_ES"/>
          </w:rPr>
          <w:rPr>
            <w:color w:val="0000EE"/>
            <w:u w:val="single"/>
          </w:rPr>
          <w:t>13:1–18</w:t>
        </w:r>
      </w:hyperlink>
      <w:r>
        <w:rPr>
          <w:lang w:val="es_ES" w:bidi="es_ES"/>
        </w:rPr>
        <w:t>) antes de la confrontación final con el Señor (</w:t>
      </w:r>
      <w:hyperlink r:id="rId559">
        <w:r>
          <w:rPr>
            <w:lang w:val="es_ES" w:bidi="es_ES"/>
          </w:rPr>
          <w:rPr>
            <w:color w:val="0000EE"/>
            <w:u w:val="single"/>
          </w:rPr>
          <w:t>14:1–20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12:2</w:t>
      </w:r>
      <w:r>
        <w:rPr>
          <w:lang w:val="es_ES" w:bidi="es_ES"/>
        </w:rPr>
      </w:r>
    </w:p>
    <w:p>
      <w:pPr/>
      <w:r>
        <w:rPr>
          <w:lang w:val="es_ES" w:bidi="es_ES"/>
        </w:rPr>
      </w:r>
      <w:r>
        <w:rPr>
          <w:lang w:val="es_ES" w:bidi="es_ES"/>
        </w:rPr>
        <w:t xml:space="preserve">La mujer simbólica que atraviesa la agonía del parto representa el nacimiento de Cristo, reflejando el tema bíblico del sufrimiento de Israel mientras espera ser liberado (ver </w:t>
      </w:r>
      <w:hyperlink r:id="rId560">
        <w:r>
          <w:rPr>
            <w:lang w:val="es_ES" w:bidi="es_ES"/>
          </w:rPr>
          <w:rPr>
            <w:color w:val="0000EE"/>
            <w:u w:val="single"/>
          </w:rPr>
          <w:t>Is 26:16–18,</w:t>
        </w:r>
      </w:hyperlink>
      <w:r>
        <w:rPr>
          <w:lang w:val="es_ES" w:bidi="es_ES"/>
        </w:rPr>
        <w:t xml:space="preserve"> </w:t>
      </w:r>
      <w:hyperlink r:id="rId561">
        <w:r>
          <w:rPr>
            <w:lang w:val="es_ES" w:bidi="es_ES"/>
          </w:rPr>
          <w:rPr>
            <w:color w:val="0000EE"/>
            <w:u w:val="single"/>
          </w:rPr>
          <w:t>Jr 4:31,</w:t>
        </w:r>
      </w:hyperlink>
      <w:r>
        <w:rPr>
          <w:lang w:val="es_ES" w:bidi="es_ES"/>
        </w:rPr>
        <w:t xml:space="preserve"> </w:t>
      </w:r>
      <w:hyperlink r:id="rId562">
        <w:r>
          <w:rPr>
            <w:lang w:val="es_ES" w:bidi="es_ES"/>
          </w:rPr>
          <w:rPr>
            <w:color w:val="0000EE"/>
            <w:u w:val="single"/>
          </w:rPr>
          <w:t>Mi 4:9–10,</w:t>
        </w:r>
      </w:hyperlink>
      <w:r>
        <w:rPr>
          <w:lang w:val="es_ES" w:bidi="es_ES"/>
        </w:rPr>
        <w:t xml:space="preserve"> </w:t>
      </w:r>
      <w:hyperlink r:id="rId563">
        <w:r>
          <w:rPr>
            <w:lang w:val="es_ES" w:bidi="es_ES"/>
          </w:rPr>
          <w:rPr>
            <w:color w:val="0000EE"/>
            <w:u w:val="single"/>
          </w:rPr>
          <w:t>Juan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12:3–4</w:t>
      </w:r>
      <w:r>
        <w:rPr>
          <w:lang w:val="es_ES" w:bidi="es_ES"/>
        </w:rPr>
      </w:r>
    </w:p>
    <w:p>
      <w:pPr/>
      <w:r>
        <w:rPr>
          <w:lang w:val="es_ES" w:bidi="es_ES"/>
        </w:rPr>
      </w:r>
      <w:r>
        <w:rPr>
          <w:lang w:val="es_ES" w:bidi="es_ES"/>
        </w:rPr>
        <w:t>El "g</w:t>
      </w:r>
      <w:r>
        <w:rPr>
          <w:lang w:val="es_ES" w:bidi="es_ES"/>
        </w:rPr>
        <w:t xml:space="preserve">rande dragón bermejo" representa a Satanás </w:t>
      </w:r>
      <w:r>
        <w:rPr>
          <w:lang w:val="es_ES" w:bidi="es_ES"/>
        </w:rPr>
        <w:t xml:space="preserve">(ver </w:t>
      </w:r>
      <w:hyperlink r:id="rId564">
        <w:r>
          <w:rPr>
            <w:lang w:val="es_ES" w:bidi="es_ES"/>
          </w:rPr>
          <w:rPr>
            <w:color w:val="0000EE"/>
            <w:u w:val="single"/>
          </w:rPr>
          <w:t>12:9</w:t>
        </w:r>
      </w:hyperlink>
      <w:r>
        <w:rPr>
          <w:lang w:val="es_ES" w:bidi="es_ES"/>
        </w:rPr>
        <w:t xml:space="preserve">). • "siete cabezas y diez cuernos": Estos números representan una combinación de poderes divinos y creados (ver </w:t>
      </w:r>
      <w:hyperlink r:id="rId565">
        <w:r>
          <w:rPr>
            <w:lang w:val="es_ES" w:bidi="es_ES"/>
          </w:rPr>
          <w:rPr>
            <w:color w:val="0000EE"/>
            <w:u w:val="single"/>
          </w:rPr>
          <w:t>17:7–14</w:t>
        </w:r>
      </w:hyperlink>
      <w:r>
        <w:rPr>
          <w:lang w:val="es_ES" w:bidi="es_ES"/>
        </w:rPr>
        <w:t xml:space="preserve">). • La batalla histórica entre el mal y el pueblo de Dios se desarrolla en dimensiones cósmicas (ver </w:t>
      </w:r>
      <w:hyperlink r:id="rId566">
        <w:r>
          <w:rPr>
            <w:lang w:val="es_ES" w:bidi="es_ES"/>
          </w:rPr>
          <w:rPr>
            <w:color w:val="0000EE"/>
            <w:u w:val="single"/>
          </w:rPr>
          <w:t>Gn 3:1–7</w:t>
        </w:r>
      </w:hyperlink>
      <w:r>
        <w:rPr>
          <w:lang w:val="es_ES" w:bidi="es_ES"/>
        </w:rPr>
        <w:t>,</w:t>
      </w:r>
      <w:hyperlink r:id="rId567">
        <w:r>
          <w:rPr>
            <w:lang w:val="es_ES" w:bidi="es_ES"/>
          </w:rPr>
          <w:rPr>
            <w:color w:val="0000EE"/>
            <w:u w:val="single"/>
          </w:rPr>
          <w:t>14–15</w:t>
        </w:r>
      </w:hyperlink>
      <w:r>
        <w:rPr>
          <w:lang w:val="es_ES" w:bidi="es_ES"/>
        </w:rPr>
        <w:t xml:space="preserve">; </w:t>
      </w:r>
      <w:hyperlink r:id="rId568">
        <w:r>
          <w:rPr>
            <w:lang w:val="es_ES" w:bidi="es_ES"/>
          </w:rPr>
          <w:rPr>
            <w:color w:val="0000EE"/>
            <w:u w:val="single"/>
          </w:rPr>
          <w:t>Jb 1:9–12</w:t>
        </w:r>
      </w:hyperlink>
      <w:r>
        <w:rPr>
          <w:lang w:val="es_ES" w:bidi="es_ES"/>
        </w:rPr>
        <w:t xml:space="preserve">). • El deseo de Herodes de matar a Jesús reflejó el intento de Satanás de devorar al niño después de su nacimiento (ver </w:t>
      </w:r>
      <w:hyperlink r:id="rId569">
        <w:r>
          <w:rPr>
            <w:lang w:val="es_ES" w:bidi="es_ES"/>
          </w:rPr>
          <w:rPr>
            <w:color w:val="0000EE"/>
            <w:u w:val="single"/>
          </w:rPr>
          <w:t>Mat 2:7–8</w:t>
        </w:r>
      </w:hyperlink>
      <w:r>
        <w:rPr>
          <w:lang w:val="es_ES" w:bidi="es_ES"/>
        </w:rPr>
        <w:t xml:space="preserve">, </w:t>
      </w:r>
      <w:hyperlink r:id="rId57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12:5</w:t>
      </w:r>
      <w:r>
        <w:rPr>
          <w:lang w:val="es_ES" w:bidi="es_ES"/>
        </w:rPr>
      </w:r>
    </w:p>
    <w:p>
      <w:pPr/>
      <w:r>
        <w:rPr>
          <w:lang w:val="es_ES" w:bidi="es_ES"/>
        </w:rPr>
      </w:r>
      <w:r>
        <w:rPr>
          <w:lang w:val="es_ES" w:bidi="es_ES"/>
        </w:rPr>
        <w:t xml:space="preserve">Jesús era el hijo destinado a gobernar todas las naciones (ver </w:t>
      </w:r>
      <w:hyperlink r:id="rId571">
        <w:r>
          <w:rPr>
            <w:lang w:val="es_ES" w:bidi="es_ES"/>
          </w:rPr>
          <w:rPr>
            <w:color w:val="0000EE"/>
            <w:u w:val="single"/>
          </w:rPr>
          <w:t>Lucas 1:31–33</w:t>
        </w:r>
      </w:hyperlink>
      <w:r>
        <w:rPr>
          <w:lang w:val="es_ES" w:bidi="es_ES"/>
        </w:rPr>
        <w:t xml:space="preserve">, </w:t>
      </w:r>
      <w:hyperlink r:id="rId572">
        <w:r>
          <w:rPr>
            <w:lang w:val="es_ES" w:bidi="es_ES"/>
          </w:rPr>
          <w:rPr>
            <w:color w:val="0000EE"/>
            <w:u w:val="single"/>
          </w:rPr>
          <w:t>2:30–32,</w:t>
        </w:r>
      </w:hyperlink>
      <w:r>
        <w:rPr>
          <w:lang w:val="es_ES" w:bidi="es_ES"/>
        </w:rPr>
        <w:t xml:space="preserve"> cp. </w:t>
      </w:r>
      <w:hyperlink r:id="rId573">
        <w:r>
          <w:rPr>
            <w:lang w:val="es_ES" w:bidi="es_ES"/>
          </w:rPr>
          <w:rPr>
            <w:color w:val="0000EE"/>
            <w:u w:val="single"/>
          </w:rPr>
          <w:t>Sal 2:6–12</w:t>
        </w:r>
      </w:hyperlink>
      <w:r>
        <w:rPr>
          <w:lang w:val="es_ES" w:bidi="es_ES"/>
        </w:rPr>
        <w:t>). • Aunque Jesús fue asesinado por agentes del diablo, fue arrebatado del dragón y resucitado de entre los muertos (</w:t>
      </w:r>
      <w:hyperlink r:id="rId574">
        <w:r>
          <w:rPr>
            <w:lang w:val="es_ES" w:bidi="es_ES"/>
          </w:rPr>
          <w:rPr>
            <w:color w:val="0000EE"/>
            <w:u w:val="single"/>
          </w:rPr>
          <w:t>Mt 28:6,</w:t>
        </w:r>
      </w:hyperlink>
      <w:r>
        <w:rPr>
          <w:lang w:val="es_ES" w:bidi="es_ES"/>
        </w:rPr>
        <w:t xml:space="preserve"> </w:t>
      </w:r>
      <w:hyperlink r:id="rId575">
        <w:r>
          <w:rPr>
            <w:lang w:val="es_ES" w:bidi="es_ES"/>
          </w:rPr>
          <w:rPr>
            <w:color w:val="0000EE"/>
            <w:u w:val="single"/>
          </w:rPr>
          <w:t>Mc 10:33–34</w:t>
        </w:r>
      </w:hyperlink>
      <w:r>
        <w:rPr>
          <w:lang w:val="es_ES" w:bidi="es_ES"/>
        </w:rPr>
        <w:t xml:space="preserve">, </w:t>
      </w:r>
      <w:hyperlink r:id="rId576">
        <w:r>
          <w:rPr>
            <w:lang w:val="es_ES" w:bidi="es_ES"/>
          </w:rPr>
          <w:rPr>
            <w:color w:val="0000EE"/>
            <w:u w:val="single"/>
          </w:rPr>
          <w:t>16:6</w:t>
        </w:r>
      </w:hyperlink>
      <w:r>
        <w:rPr>
          <w:lang w:val="es_ES" w:bidi="es_ES"/>
        </w:rPr>
        <w:t xml:space="preserve">, </w:t>
      </w:r>
      <w:hyperlink r:id="rId577">
        <w:r>
          <w:rPr>
            <w:lang w:val="es_ES" w:bidi="es_ES"/>
          </w:rPr>
          <w:rPr>
            <w:color w:val="0000EE"/>
            <w:u w:val="single"/>
          </w:rPr>
          <w:t>1 Co 15:3–4</w:t>
        </w:r>
      </w:hyperlink>
      <w:r>
        <w:rPr>
          <w:lang w:val="es_ES" w:bidi="es_ES"/>
        </w:rPr>
        <w:t>). Toda la vida de Jesús en la tierra, desde su nacimiento hasta su muerte y resurrección, está resumida en esta escena. • "</w:t>
      </w:r>
      <w:r>
        <w:rPr>
          <w:lang w:val="es_ES" w:bidi="es_ES"/>
        </w:rPr>
        <w:t>y su hijo fue arrebatado para Dios y a su trono"</w:t>
      </w:r>
      <w:r>
        <w:rPr>
          <w:lang w:val="es_ES" w:bidi="es_ES"/>
        </w:rPr>
        <w:t xml:space="preserve">: Ver </w:t>
      </w:r>
      <w:hyperlink r:id="rId578">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12:6</w:t>
      </w:r>
      <w:r>
        <w:rPr>
          <w:lang w:val="es_ES" w:bidi="es_ES"/>
        </w:rPr>
      </w:r>
    </w:p>
    <w:p>
      <w:pPr/>
      <w:r>
        <w:rPr>
          <w:lang w:val="es_ES" w:bidi="es_ES"/>
        </w:rPr>
      </w:r>
      <w:r>
        <w:rPr>
          <w:lang w:val="es_ES" w:bidi="es_ES"/>
        </w:rPr>
        <w:t xml:space="preserve">Al igual que el pueblo de Israel, que fue espiritualmente refinado en el desierto (ver </w:t>
      </w:r>
      <w:hyperlink r:id="rId579">
        <w:r>
          <w:rPr>
            <w:lang w:val="es_ES" w:bidi="es_ES"/>
          </w:rPr>
          <w:rPr>
            <w:color w:val="0000EE"/>
            <w:u w:val="single"/>
          </w:rPr>
          <w:t>Os 2:14–15,</w:t>
        </w:r>
      </w:hyperlink>
      <w:r>
        <w:rPr>
          <w:lang w:val="es_ES" w:bidi="es_ES"/>
        </w:rPr>
        <w:t xml:space="preserve"> </w:t>
      </w:r>
      <w:hyperlink r:id="rId580">
        <w:r>
          <w:rPr>
            <w:lang w:val="es_ES" w:bidi="es_ES"/>
          </w:rPr>
          <w:rPr>
            <w:color w:val="0000EE"/>
            <w:u w:val="single"/>
          </w:rPr>
          <w:t>Hc 7:38–45</w:t>
        </w:r>
      </w:hyperlink>
      <w:r>
        <w:rPr>
          <w:lang w:val="es_ES" w:bidi="es_ES"/>
        </w:rPr>
        <w:t xml:space="preserve">) y en el exilio (ver </w:t>
      </w:r>
      <w:hyperlink r:id="rId581">
        <w:r>
          <w:rPr>
            <w:lang w:val="es_ES" w:bidi="es_ES"/>
          </w:rPr>
          <w:rPr>
            <w:color w:val="0000EE"/>
            <w:u w:val="single"/>
          </w:rPr>
          <w:t>Is 5:13,</w:t>
        </w:r>
      </w:hyperlink>
      <w:r>
        <w:rPr>
          <w:lang w:val="es_ES" w:bidi="es_ES"/>
        </w:rPr>
        <w:t xml:space="preserve"> </w:t>
      </w:r>
      <w:hyperlink r:id="rId582">
        <w:r>
          <w:rPr>
            <w:lang w:val="es_ES" w:bidi="es_ES"/>
          </w:rPr>
          <w:rPr>
            <w:color w:val="0000EE"/>
            <w:u w:val="single"/>
          </w:rPr>
          <w:t>Ez 12:1–3</w:t>
        </w:r>
      </w:hyperlink>
      <w:r>
        <w:rPr>
          <w:lang w:val="es_ES" w:bidi="es_ES"/>
        </w:rPr>
        <w:t xml:space="preserve">), la iglesia cristiana debe enfrentar su propio desierto. Apocalipsis presenta mensajes de resistencia y perseverancia ante las dificultades y muestra que Dios proporciona lugares de refugio y vías de escape para su pueblo (cp. </w:t>
      </w:r>
      <w:hyperlink r:id="rId193">
        <w:r>
          <w:rPr>
            <w:lang w:val="es_ES" w:bidi="es_ES"/>
          </w:rPr>
          <w:rPr>
            <w:color w:val="0000EE"/>
            <w:u w:val="single"/>
          </w:rPr>
          <w:t>1 Co 10:13</w:t>
        </w:r>
      </w:hyperlink>
      <w:r>
        <w:rPr>
          <w:lang w:val="es_ES" w:bidi="es_ES"/>
        </w:rPr>
        <w:t xml:space="preserve">). 1260 días: Ver </w:t>
      </w:r>
      <w:r>
        <w:rPr>
          <w:lang w:val="es_ES" w:bidi="es_ES"/>
        </w:rPr>
        <w:t>nota de estudio sobre Apocalipsis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12:7–9</w:t>
      </w:r>
      <w:r>
        <w:rPr>
          <w:lang w:val="es_ES" w:bidi="es_ES"/>
        </w:rPr>
      </w:r>
    </w:p>
    <w:p>
      <w:pPr/>
      <w:r>
        <w:rPr>
          <w:lang w:val="es_ES" w:bidi="es_ES"/>
        </w:rPr>
      </w:r>
      <w:r>
        <w:rPr>
          <w:lang w:val="es_ES" w:bidi="es_ES"/>
        </w:rPr>
        <w:t>Esta escena aclara la identidad y el poder del dragón. • Dios envía a Miguel</w:t>
      </w:r>
      <w:r>
        <w:rPr>
          <w:i/>
          <w:lang w:val="es_ES" w:bidi="es_ES"/>
        </w:rPr>
        <w:t>,</w:t>
      </w:r>
      <w:r>
        <w:rPr>
          <w:lang w:val="es_ES" w:bidi="es_ES"/>
        </w:rPr>
        <w:t xml:space="preserve"> el arcángel guerrero (ver </w:t>
      </w:r>
      <w:hyperlink r:id="rId583">
        <w:r>
          <w:rPr>
            <w:lang w:val="es_ES" w:bidi="es_ES"/>
          </w:rPr>
          <w:rPr>
            <w:color w:val="0000EE"/>
            <w:u w:val="single"/>
          </w:rPr>
          <w:t>Dn 12:1,</w:t>
        </w:r>
      </w:hyperlink>
      <w:r>
        <w:rPr>
          <w:lang w:val="es_ES" w:bidi="es_ES"/>
        </w:rPr>
        <w:t xml:space="preserve"> </w:t>
      </w:r>
      <w:hyperlink r:id="rId584">
        <w:r>
          <w:rPr>
            <w:lang w:val="es_ES" w:bidi="es_ES"/>
          </w:rPr>
          <w:rPr>
            <w:color w:val="0000EE"/>
            <w:u w:val="single"/>
          </w:rPr>
          <w:t>Jd 1:9</w:t>
        </w:r>
      </w:hyperlink>
      <w:r>
        <w:rPr>
          <w:lang w:val="es_ES" w:bidi="es_ES"/>
        </w:rPr>
        <w:t xml:space="preserve">), para confrontar al dragón y sus ángeles. Dios no necesita involucrarse directamente en la batalla (ver </w:t>
      </w:r>
      <w:hyperlink r:id="rId585">
        <w:r>
          <w:rPr>
            <w:lang w:val="es_ES" w:bidi="es_ES"/>
          </w:rPr>
          <w:rPr>
            <w:color w:val="0000EE"/>
            <w:u w:val="single"/>
          </w:rPr>
          <w:t>Mt 26:53</w:t>
        </w:r>
      </w:hyperlink>
      <w:r>
        <w:rPr>
          <w:lang w:val="es_ES" w:bidi="es_ES"/>
        </w:rPr>
        <w:t>), y Satanás es derrotado.</w:t>
      </w:r>
      <w:r>
        <w:rPr>
          <w:lang w:val="es_ES" w:bidi="es_ES"/>
        </w:rPr>
      </w:r>
      <w:r>
        <w:rPr>
          <w:lang w:val="es_ES" w:bidi="es_ES"/>
        </w:rPr>
      </w:r>
    </w:p>
    <w:p>
      <w:pPr/>
      <w:r>
        <w:rPr>
          <w:lang w:val="es_ES" w:bidi="es_ES"/>
        </w:rPr>
      </w:r>
    </w:p>
    <w:p>
      <w:pPr>
        <w:pStyle w:val="Heading2"/>
      </w:pPr>
      <w:r>
        <w:rPr>
          <w:lang w:val="es_ES" w:bidi="es_ES"/>
        </w:rPr>
        <w:t>Apocalipsis 12:10–11</w:t>
      </w:r>
      <w:r>
        <w:rPr>
          <w:lang w:val="es_ES" w:bidi="es_ES"/>
        </w:rPr>
      </w:r>
    </w:p>
    <w:p>
      <w:pPr/>
      <w:r>
        <w:rPr>
          <w:lang w:val="es_ES" w:bidi="es_ES"/>
        </w:rPr>
      </w:r>
      <w:r>
        <w:rPr>
          <w:lang w:val="es_ES" w:bidi="es_ES"/>
        </w:rPr>
        <w:t xml:space="preserve">La derrota de Satanás es alentadora para los cristianos que, como los destinatarios del Apocalipsis, no temen morir (ver </w:t>
      </w:r>
      <w:hyperlink r:id="rId586">
        <w:r>
          <w:rPr>
            <w:lang w:val="es_ES" w:bidi="es_ES"/>
          </w:rPr>
          <w:rPr>
            <w:color w:val="0000EE"/>
            <w:u w:val="single"/>
          </w:rPr>
          <w:t>Juan 12:24–26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12:13</w:t>
      </w:r>
      <w:r>
        <w:rPr>
          <w:lang w:val="es_ES" w:bidi="es_ES"/>
        </w:rPr>
      </w:r>
    </w:p>
    <w:p>
      <w:pPr/>
      <w:r>
        <w:rPr>
          <w:lang w:val="es_ES" w:bidi="es_ES"/>
        </w:rPr>
      </w:r>
      <w:r>
        <w:rPr>
          <w:lang w:val="es_ES" w:bidi="es_ES"/>
        </w:rPr>
        <w:t xml:space="preserve">"Y cuando vio el dragón": La escena comienza en </w:t>
      </w:r>
      <w:hyperlink r:id="rId564">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12:14</w:t>
      </w:r>
      <w:r>
        <w:rPr>
          <w:lang w:val="es_ES" w:bidi="es_ES"/>
        </w:rPr>
      </w:r>
    </w:p>
    <w:p>
      <w:pPr/>
      <w:r>
        <w:rPr>
          <w:lang w:val="es_ES" w:bidi="es_ES"/>
        </w:rPr>
      </w:r>
      <w:r>
        <w:rPr>
          <w:lang w:val="es_ES" w:bidi="es_ES"/>
        </w:rPr>
        <w:t xml:space="preserve">"dos alas de grande águila" (ver </w:t>
      </w:r>
      <w:hyperlink r:id="rId587">
        <w:r>
          <w:rPr>
            <w:lang w:val="es_ES" w:bidi="es_ES"/>
          </w:rPr>
          <w:rPr>
            <w:color w:val="0000EE"/>
            <w:u w:val="single"/>
          </w:rPr>
          <w:t>Ex 19:4–6,</w:t>
        </w:r>
      </w:hyperlink>
      <w:r>
        <w:rPr>
          <w:lang w:val="es_ES" w:bidi="es_ES"/>
        </w:rPr>
        <w:t xml:space="preserve"> </w:t>
      </w:r>
      <w:hyperlink r:id="rId588">
        <w:r>
          <w:rPr>
            <w:lang w:val="es_ES" w:bidi="es_ES"/>
          </w:rPr>
          <w:rPr>
            <w:color w:val="0000EE"/>
            <w:u w:val="single"/>
          </w:rPr>
          <w:t>Dt 32:10–11,</w:t>
        </w:r>
      </w:hyperlink>
      <w:r>
        <w:rPr>
          <w:lang w:val="es_ES" w:bidi="es_ES"/>
        </w:rPr>
        <w:t xml:space="preserve"> </w:t>
      </w:r>
      <w:hyperlink r:id="rId589">
        <w:r>
          <w:rPr>
            <w:lang w:val="es_ES" w:bidi="es_ES"/>
          </w:rPr>
          <w:rPr>
            <w:color w:val="0000EE"/>
            <w:u w:val="single"/>
          </w:rPr>
          <w:t>Is 40:29–31</w:t>
        </w:r>
      </w:hyperlink>
      <w:r>
        <w:rPr>
          <w:lang w:val="es_ES" w:bidi="es_ES"/>
        </w:rPr>
        <w:t xml:space="preserve">): Dios fortalece a su pueblo; no promete que escaparán de la persecución o la muerte. • "por un tiempo, y tiempos, y la mitad de un tiempo": Generalmente se entiende como tres años y medio (ver </w:t>
      </w:r>
      <w:hyperlink r:id="rId590">
        <w:r>
          <w:rPr>
            <w:lang w:val="es_ES" w:bidi="es_ES"/>
          </w:rPr>
          <w:rPr>
            <w:color w:val="0000EE"/>
            <w:u w:val="single"/>
          </w:rPr>
          <w:t>Apocalipsis 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12:15–16</w:t>
      </w:r>
      <w:r>
        <w:rPr>
          <w:lang w:val="es_ES" w:bidi="es_ES"/>
        </w:rPr>
      </w:r>
    </w:p>
    <w:p>
      <w:pPr/>
      <w:r>
        <w:rPr>
          <w:lang w:val="es_ES" w:bidi="es_ES"/>
        </w:rPr>
      </w:r>
      <w:r>
        <w:rPr>
          <w:lang w:val="es_ES" w:bidi="es_ES"/>
        </w:rPr>
        <w:t xml:space="preserve">Juan imagina a Satanás como Leviatán (cp. </w:t>
      </w:r>
      <w:hyperlink r:id="rId591">
        <w:r>
          <w:rPr>
            <w:lang w:val="es_ES" w:bidi="es_ES"/>
          </w:rPr>
          <w:rPr>
            <w:color w:val="0000EE"/>
            <w:u w:val="single"/>
          </w:rPr>
          <w:t>Job 41:1</w:t>
        </w:r>
      </w:hyperlink>
      <w:r>
        <w:rPr>
          <w:lang w:val="es_ES" w:bidi="es_ES"/>
        </w:rPr>
        <w:t xml:space="preserve">) intentando destruir al pueblo de Dios (la mujer; ver </w:t>
      </w:r>
      <w:r>
        <w:rPr>
          <w:lang w:val="es_ES" w:bidi="es_ES"/>
        </w:rPr>
        <w:t>nota de estudio sobre Ap 12:1</w:t>
      </w:r>
      <w:r>
        <w:rPr>
          <w:lang w:val="es_ES" w:bidi="es_ES"/>
        </w:rPr>
        <w:t xml:space="preserve">). La tierra protectora responde y las aguas del caos son contenidas, como en la creación (cp. </w:t>
      </w:r>
      <w:hyperlink r:id="rId592">
        <w:r>
          <w:rPr>
            <w:lang w:val="es_ES" w:bidi="es_ES"/>
          </w:rPr>
          <w:rPr>
            <w:color w:val="0000EE"/>
            <w:u w:val="single"/>
          </w:rPr>
          <w:t>Gn 1:2</w:t>
        </w:r>
      </w:hyperlink>
      <w:r>
        <w:rPr>
          <w:lang w:val="es_ES" w:bidi="es_ES"/>
        </w:rPr>
        <w:t xml:space="preserve">, </w:t>
      </w:r>
      <w:hyperlink r:id="rId593">
        <w:r>
          <w:rPr>
            <w:lang w:val="es_ES" w:bidi="es_ES"/>
          </w:rPr>
          <w:rPr>
            <w:color w:val="0000EE"/>
            <w:u w:val="single"/>
          </w:rPr>
          <w:t>6–7</w:t>
        </w:r>
      </w:hyperlink>
      <w:r>
        <w:rPr>
          <w:lang w:val="es_ES" w:bidi="es_ES"/>
        </w:rPr>
        <w:t xml:space="preserve">, </w:t>
      </w:r>
      <w:hyperlink r:id="rId594">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12:17</w:t>
      </w:r>
      <w:r>
        <w:rPr>
          <w:lang w:val="es_ES" w:bidi="es_ES"/>
        </w:rPr>
      </w:r>
    </w:p>
    <w:p>
      <w:pPr/>
      <w:r>
        <w:rPr>
          <w:lang w:val="es_ES" w:bidi="es_ES"/>
        </w:rPr>
      </w:r>
      <w:r>
        <w:rPr>
          <w:lang w:val="es_ES" w:bidi="es_ES"/>
        </w:rPr>
        <w:t>El dragón dirige su hostilidad hacia los hijos de la mujer (creyentes) que obedecen los mandamientos de Dios y mantienen su testimonio de Jesús.</w:t>
      </w:r>
      <w:r>
        <w:rPr>
          <w:lang w:val="es_ES" w:bidi="es_ES"/>
        </w:rPr>
      </w:r>
      <w:r>
        <w:rPr>
          <w:lang w:val="es_ES" w:bidi="es_ES"/>
        </w:rPr>
      </w:r>
    </w:p>
    <w:p>
      <w:pPr/>
      <w:r>
        <w:rPr>
          <w:lang w:val="es_ES" w:bidi="es_ES"/>
        </w:rPr>
      </w:r>
    </w:p>
    <w:p>
      <w:pPr>
        <w:pStyle w:val="Heading2"/>
      </w:pPr>
      <w:r>
        <w:rPr>
          <w:lang w:val="es_ES" w:bidi="es_ES"/>
        </w:rPr>
        <w:t>Apocalipsis 12:18</w:t>
      </w:r>
      <w:r>
        <w:rPr>
          <w:lang w:val="es_ES" w:bidi="es_ES"/>
        </w:rPr>
      </w:r>
    </w:p>
    <w:p>
      <w:pPr/>
      <w:r>
        <w:rPr>
          <w:lang w:val="es_ES" w:bidi="es_ES"/>
        </w:rPr>
      </w:r>
      <w:r>
        <w:rPr>
          <w:lang w:val="es_ES" w:bidi="es_ES"/>
        </w:rPr>
        <w:t>"sobre la arena del mar": Por el contrario, el Cordero está sobre la roca de Sión (</w:t>
      </w:r>
      <w:hyperlink r:id="rId19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12:18–13:18</w:t>
      </w:r>
      <w:r>
        <w:rPr>
          <w:lang w:val="es_ES" w:bidi="es_ES"/>
        </w:rPr>
      </w:r>
    </w:p>
    <w:p>
      <w:pPr/>
      <w:r>
        <w:rPr>
          <w:lang w:val="es_ES" w:bidi="es_ES"/>
        </w:rPr>
      </w:r>
      <w:r>
        <w:rPr>
          <w:lang w:val="es_ES" w:bidi="es_ES"/>
        </w:rPr>
        <w:t>Juan representa al dragón llevando a cabo su guerra (</w:t>
      </w:r>
      <w:hyperlink r:id="rId595">
        <w:r>
          <w:rPr>
            <w:lang w:val="es_ES" w:bidi="es_ES"/>
          </w:rPr>
          <w:rPr>
            <w:color w:val="0000EE"/>
            <w:u w:val="single"/>
          </w:rPr>
          <w:t>12:17</w:t>
        </w:r>
      </w:hyperlink>
      <w:r>
        <w:rPr>
          <w:lang w:val="es_ES" w:bidi="es_ES"/>
        </w:rPr>
        <w:t>) a través de dos bestias que, junto con Satanás, forman una trinidad maligna.</w:t>
      </w:r>
      <w:r>
        <w:rPr>
          <w:lang w:val="es_ES" w:bidi="es_ES"/>
        </w:rPr>
      </w:r>
      <w:r>
        <w:rPr>
          <w:lang w:val="es_ES" w:bidi="es_ES"/>
        </w:rPr>
      </w:r>
    </w:p>
    <w:p>
      <w:pPr/>
      <w:r>
        <w:rPr>
          <w:lang w:val="es_ES" w:bidi="es_ES"/>
        </w:rPr>
      </w:r>
    </w:p>
    <w:p>
      <w:pPr>
        <w:pStyle w:val="Heading2"/>
      </w:pPr>
      <w:r>
        <w:rPr>
          <w:lang w:val="es_ES" w:bidi="es_ES"/>
        </w:rPr>
        <w:t>Apocalipsis 13:1</w:t>
      </w:r>
      <w:r>
        <w:rPr>
          <w:lang w:val="es_ES" w:bidi="es_ES"/>
        </w:rPr>
      </w:r>
    </w:p>
    <w:p>
      <w:pPr/>
      <w:r>
        <w:rPr>
          <w:lang w:val="es_ES" w:bidi="es_ES"/>
        </w:rPr>
      </w:r>
      <w:r>
        <w:rPr>
          <w:lang w:val="es_ES" w:bidi="es_ES"/>
        </w:rPr>
        <w:t xml:space="preserve">La bestia emerge del mar, simbolizando el mal. Al igual que el dragón, tiene siete cabezas y diez cuernos (ver </w:t>
      </w:r>
      <w:hyperlink r:id="rId596">
        <w:r>
          <w:rPr>
            <w:lang w:val="es_ES" w:bidi="es_ES"/>
          </w:rPr>
          <w:rPr>
            <w:color w:val="0000EE"/>
            <w:u w:val="single"/>
          </w:rPr>
          <w:t>12:3</w:t>
        </w:r>
      </w:hyperlink>
      <w:r>
        <w:rPr>
          <w:lang w:val="es_ES" w:bidi="es_ES"/>
        </w:rPr>
        <w:t xml:space="preserve">). Las coronas representan su poder político y militar (cp. </w:t>
      </w:r>
      <w:hyperlink r:id="rId224">
        <w:r>
          <w:rPr>
            <w:lang w:val="es_ES" w:bidi="es_ES"/>
          </w:rPr>
          <w:rPr>
            <w:color w:val="0000EE"/>
            <w:u w:val="single"/>
          </w:rPr>
          <w:t>17:3</w:t>
        </w:r>
      </w:hyperlink>
      <w:r>
        <w:rPr>
          <w:lang w:val="es_ES" w:bidi="es_ES"/>
        </w:rPr>
        <w:t xml:space="preserve">, </w:t>
      </w:r>
      <w:hyperlink r:id="rId597">
        <w:r>
          <w:rPr>
            <w:lang w:val="es_ES" w:bidi="es_ES"/>
          </w:rPr>
          <w:rPr>
            <w:color w:val="0000EE"/>
            <w:u w:val="single"/>
          </w:rPr>
          <w:t>7–11</w:t>
        </w:r>
      </w:hyperlink>
      <w:r>
        <w:rPr>
          <w:lang w:val="es_ES" w:bidi="es_ES"/>
        </w:rPr>
        <w:t xml:space="preserve">, </w:t>
      </w:r>
      <w:hyperlink r:id="rId598">
        <w:r>
          <w:rPr>
            <w:lang w:val="es_ES" w:bidi="es_ES"/>
          </w:rPr>
          <w:rPr>
            <w:color w:val="0000EE"/>
            <w:u w:val="single"/>
          </w:rPr>
          <w:t>Dn 7:7</w:t>
        </w:r>
      </w:hyperlink>
      <w:r>
        <w:rPr>
          <w:lang w:val="es_ES" w:bidi="es_ES"/>
        </w:rPr>
        <w:t xml:space="preserve">, </w:t>
      </w:r>
      <w:hyperlink r:id="rId599">
        <w:r>
          <w:rPr>
            <w:lang w:val="es_ES" w:bidi="es_ES"/>
          </w:rPr>
          <w:rPr>
            <w:color w:val="0000EE"/>
            <w:u w:val="single"/>
          </w:rPr>
          <w:t>19–20</w:t>
        </w:r>
      </w:hyperlink>
      <w:r>
        <w:rPr>
          <w:lang w:val="es_ES" w:bidi="es_ES"/>
        </w:rPr>
        <w:t>) e indican que Satanás es la cabeza del imperio de esta bestia.</w:t>
      </w:r>
      <w:r>
        <w:rPr>
          <w:lang w:val="es_ES" w:bidi="es_ES"/>
        </w:rPr>
      </w:r>
      <w:r>
        <w:rPr>
          <w:lang w:val="es_ES" w:bidi="es_ES"/>
        </w:rPr>
      </w:r>
    </w:p>
    <w:p>
      <w:pPr/>
      <w:r>
        <w:rPr>
          <w:lang w:val="es_ES" w:bidi="es_ES"/>
        </w:rPr>
      </w:r>
    </w:p>
    <w:p>
      <w:pPr>
        <w:pStyle w:val="Heading2"/>
      </w:pPr>
      <w:r>
        <w:rPr>
          <w:lang w:val="es_ES" w:bidi="es_ES"/>
        </w:rPr>
        <w:t>Apocalipsis 13:1–10</w:t>
      </w:r>
      <w:r>
        <w:rPr>
          <w:lang w:val="es_ES" w:bidi="es_ES"/>
        </w:rPr>
      </w:r>
    </w:p>
    <w:p>
      <w:pPr/>
      <w:r>
        <w:rPr>
          <w:lang w:val="es_ES" w:bidi="es_ES"/>
        </w:rPr>
      </w:r>
      <w:r>
        <w:rPr>
          <w:lang w:val="es_ES" w:bidi="es_ES"/>
        </w:rPr>
        <w:t xml:space="preserve">La primera bestia es el segundo miembro de la trinidad maligna (ver </w:t>
      </w:r>
      <w:r>
        <w:rPr>
          <w:lang w:val="es_ES" w:bidi="es_ES"/>
        </w:rPr>
        <w:t>nota de estudio sobre 12:18–13:18</w:t>
      </w:r>
      <w:r>
        <w:rPr>
          <w:lang w:val="es_ES" w:bidi="es_ES"/>
        </w:rPr>
        <w:t>) y probablemente se debería identificar con el poder romano (ver nota temática “</w:t>
      </w:r>
      <w:r>
        <w:rPr>
          <w:lang w:val="es_ES" w:bidi="es_ES"/>
        </w:rPr>
        <w:t>Cuatro Imperios Mundiales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13:2</w:t>
      </w:r>
      <w:r>
        <w:rPr>
          <w:lang w:val="es_ES" w:bidi="es_ES"/>
        </w:rPr>
      </w:r>
    </w:p>
    <w:p>
      <w:pPr/>
      <w:r>
        <w:rPr>
          <w:lang w:val="es_ES" w:bidi="es_ES"/>
        </w:rPr>
      </w:r>
      <w:r>
        <w:rPr>
          <w:lang w:val="es_ES" w:bidi="es_ES"/>
        </w:rPr>
        <w:t>Satanás transforma a la bestia en una pseudo-deidad al otorgarle su poder</w:t>
      </w:r>
      <w:r>
        <w:rPr>
          <w:i/>
          <w:lang w:val="es_ES" w:bidi="es_ES"/>
        </w:rPr>
        <w:t>,</w:t>
      </w:r>
      <w:r>
        <w:rPr>
          <w:lang w:val="es_ES" w:bidi="es_ES"/>
        </w:rPr>
        <w:t xml:space="preserve"> trono</w:t>
      </w:r>
      <w:r>
        <w:rPr>
          <w:i/>
          <w:lang w:val="es_ES" w:bidi="es_ES"/>
        </w:rPr>
        <w:t>,</w:t>
      </w:r>
      <w:r>
        <w:rPr>
          <w:lang w:val="es_ES" w:bidi="es_ES"/>
        </w:rPr>
        <w:t xml:space="preserve"> y autoridad. En el primer siglo, los emperadores romanos afirmaban cada vez más su divinidad.</w:t>
      </w:r>
      <w:r>
        <w:rPr>
          <w:lang w:val="es_ES" w:bidi="es_ES"/>
        </w:rPr>
      </w:r>
      <w:r>
        <w:rPr>
          <w:lang w:val="es_ES" w:bidi="es_ES"/>
        </w:rPr>
      </w:r>
    </w:p>
    <w:p>
      <w:pPr/>
      <w:r>
        <w:rPr>
          <w:lang w:val="es_ES" w:bidi="es_ES"/>
        </w:rPr>
      </w:r>
    </w:p>
    <w:p>
      <w:pPr>
        <w:pStyle w:val="Heading2"/>
      </w:pPr>
      <w:r>
        <w:rPr>
          <w:lang w:val="es_ES" w:bidi="es_ES"/>
        </w:rPr>
        <w:t>Apocalipsis 13:3</w:t>
      </w:r>
      <w:r>
        <w:rPr>
          <w:lang w:val="es_ES" w:bidi="es_ES"/>
        </w:rPr>
      </w:r>
    </w:p>
    <w:p>
      <w:pPr/>
      <w:r>
        <w:rPr>
          <w:lang w:val="es_ES" w:bidi="es_ES"/>
        </w:rPr>
      </w:r>
      <w:r>
        <w:rPr>
          <w:lang w:val="es_ES" w:bidi="es_ES"/>
        </w:rP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hyperlink r:id="rId600">
        <w:r>
          <w:rPr>
            <w:lang w:val="es_ES" w:bidi="es_ES"/>
          </w:rPr>
          <w:rPr>
            <w:color w:val="0000EE"/>
            <w:u w:val="single"/>
          </w:rPr>
          <w:t>17:9–10</w:t>
        </w:r>
      </w:hyperlink>
      <w:r>
        <w:rPr>
          <w:lang w:val="es_ES" w:bidi="es_ES"/>
        </w:rPr>
        <w:t>, las siete cabezas de la bestia están vinculadas tanto a siete colinas (Roma) como a siete reyes</w:t>
      </w:r>
      <w:r>
        <w:rPr>
          <w:i/>
          <w:lang w:val="es_ES" w:bidi="es_ES"/>
        </w:rPr>
        <w:t>.</w:t>
      </w:r>
      <w:r>
        <w:rPr>
          <w:lang w:val="es_ES" w:bidi="es_ES"/>
        </w:rPr>
      </w:r>
      <w:r>
        <w:rPr>
          <w:lang w:val="es_ES" w:bidi="es_ES"/>
        </w:rPr>
      </w:r>
    </w:p>
    <w:p>
      <w:pPr/>
      <w:r>
        <w:rPr>
          <w:lang w:val="es_ES" w:bidi="es_ES"/>
        </w:rPr>
      </w:r>
    </w:p>
    <w:p>
      <w:pPr>
        <w:pStyle w:val="Heading2"/>
      </w:pPr>
      <w:r>
        <w:rPr>
          <w:lang w:val="es_ES" w:bidi="es_ES"/>
        </w:rPr>
        <w:t>Apocalipsis 13:5</w:t>
      </w:r>
      <w:r>
        <w:rPr>
          <w:lang w:val="es_ES" w:bidi="es_ES"/>
        </w:rPr>
      </w:r>
    </w:p>
    <w:p>
      <w:pPr/>
      <w:r>
        <w:rPr>
          <w:lang w:val="es_ES" w:bidi="es_ES"/>
        </w:rPr>
      </w:r>
      <w:r>
        <w:rPr>
          <w:lang w:val="es_ES" w:bidi="es_ES"/>
        </w:rPr>
        <w:t xml:space="preserve">Los cuarenta y dos meses representan los tres años y medio de persecución y dominio maligno (ver </w:t>
      </w:r>
      <w:r>
        <w:rPr>
          <w:lang w:val="es_ES" w:bidi="es_ES"/>
        </w:rPr>
        <w:t>nota de estudio sobre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13:5–8</w:t>
      </w:r>
      <w:r>
        <w:rPr>
          <w:lang w:val="es_ES" w:bidi="es_ES"/>
        </w:rPr>
      </w:r>
    </w:p>
    <w:p>
      <w:pPr/>
      <w:r>
        <w:rPr>
          <w:lang w:val="es_ES" w:bidi="es_ES"/>
        </w:rPr>
      </w:r>
      <w:r>
        <w:rPr>
          <w:lang w:val="es_ES" w:bidi="es_ES"/>
        </w:rPr>
        <w:t>Las cuatro características de la bestia son: (1) blasfema contra Dios, (2) tiene autoridad por un tiempo limitado, (3) hace guerra contra el pueblo de Dios, y (4) gobierna el mundo. Sin embargo, Dios tiene el control.</w:t>
      </w:r>
      <w:r>
        <w:rPr>
          <w:lang w:val="es_ES" w:bidi="es_ES"/>
        </w:rPr>
      </w:r>
      <w:r>
        <w:rPr>
          <w:lang w:val="es_ES" w:bidi="es_ES"/>
        </w:rPr>
      </w:r>
    </w:p>
    <w:p>
      <w:pPr/>
      <w:r>
        <w:rPr>
          <w:lang w:val="es_ES" w:bidi="es_ES"/>
        </w:rPr>
      </w:r>
    </w:p>
    <w:p>
      <w:pPr>
        <w:pStyle w:val="Heading2"/>
      </w:pPr>
      <w:r>
        <w:rPr>
          <w:lang w:val="es_ES" w:bidi="es_ES"/>
        </w:rPr>
        <w:t>Apocalipsis 13:7</w:t>
      </w:r>
      <w:r>
        <w:rPr>
          <w:lang w:val="es_ES" w:bidi="es_ES"/>
        </w:rPr>
      </w:r>
    </w:p>
    <w:p>
      <w:pPr/>
      <w:r>
        <w:rPr>
          <w:lang w:val="es_ES" w:bidi="es_ES"/>
        </w:rPr>
      </w:r>
      <w:r>
        <w:rPr>
          <w:lang w:val="es_ES" w:bidi="es_ES"/>
        </w:rPr>
        <w:t>La autoridad de la bestia se extiende a todas las personas del mundo.</w:t>
      </w:r>
      <w:r>
        <w:rPr>
          <w:lang w:val="es_ES" w:bidi="es_ES"/>
        </w:rPr>
      </w:r>
      <w:r>
        <w:rPr>
          <w:lang w:val="es_ES" w:bidi="es_ES"/>
        </w:rPr>
      </w:r>
    </w:p>
    <w:p>
      <w:pPr/>
      <w:r>
        <w:rPr>
          <w:lang w:val="es_ES" w:bidi="es_ES"/>
        </w:rPr>
      </w:r>
    </w:p>
    <w:p>
      <w:pPr>
        <w:pStyle w:val="Heading2"/>
      </w:pPr>
      <w:r>
        <w:rPr>
          <w:lang w:val="es_ES" w:bidi="es_ES"/>
        </w:rPr>
        <w:t>Apocalipsis 13:8</w:t>
      </w:r>
      <w:r>
        <w:rPr>
          <w:lang w:val="es_ES" w:bidi="es_ES"/>
        </w:rPr>
      </w:r>
    </w:p>
    <w:p>
      <w:pPr/>
      <w:r>
        <w:rPr>
          <w:lang w:val="es_ES" w:bidi="es_ES"/>
        </w:rPr>
      </w:r>
      <w:r>
        <w:rPr>
          <w:lang w:val="es_ES" w:bidi="es_ES"/>
        </w:rPr>
        <w:t>Aquellos que adoraron a la bestia reciben sus marcas (</w:t>
      </w:r>
      <w:hyperlink r:id="rId601">
        <w:r>
          <w:rPr>
            <w:lang w:val="es_ES" w:bidi="es_ES"/>
          </w:rPr>
          <w:rPr>
            <w:color w:val="0000EE"/>
            <w:u w:val="single"/>
          </w:rPr>
          <w:t>13:15–17</w:t>
        </w:r>
      </w:hyperlink>
      <w:r>
        <w:rPr>
          <w:lang w:val="es_ES" w:bidi="es_ES"/>
        </w:rPr>
        <w:t xml:space="preserve">) y no están inscritos en el Libro de la Vida (ver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13:9–10</w:t>
      </w:r>
      <w:r>
        <w:rPr>
          <w:lang w:val="es_ES" w:bidi="es_ES"/>
        </w:rPr>
      </w:r>
    </w:p>
    <w:p>
      <w:pPr/>
      <w:r>
        <w:rPr>
          <w:lang w:val="es_ES" w:bidi="es_ES"/>
        </w:rPr>
      </w:r>
      <w:r>
        <w:rPr>
          <w:lang w:val="es_ES" w:bidi="es_ES"/>
        </w:rPr>
        <w:t>La escena (</w:t>
      </w:r>
      <w:hyperlink r:id="rId602">
        <w:r>
          <w:rPr>
            <w:lang w:val="es_ES" w:bidi="es_ES"/>
          </w:rPr>
          <w:rPr>
            <w:color w:val="0000EE"/>
            <w:u w:val="single"/>
          </w:rPr>
          <w:t>13:1–10</w:t>
        </w:r>
      </w:hyperlink>
      <w:r>
        <w:rPr>
          <w:lang w:val="es_ES" w:bidi="es_ES"/>
        </w:rPr>
        <w:t xml:space="preserve">) concluye de manera dramática, basada en </w:t>
      </w:r>
      <w:hyperlink r:id="rId603">
        <w:r>
          <w:rPr>
            <w:lang w:val="es_ES" w:bidi="es_ES"/>
          </w:rPr>
          <w:rPr>
            <w:color w:val="0000EE"/>
            <w:u w:val="single"/>
          </w:rPr>
          <w:t>Jr 15:2</w:t>
        </w:r>
      </w:hyperlink>
      <w:r>
        <w:rPr>
          <w:lang w:val="es_ES" w:bidi="es_ES"/>
        </w:rPr>
        <w:t xml:space="preserve">; </w:t>
      </w:r>
      <w:hyperlink r:id="rId604">
        <w:r>
          <w:rPr>
            <w:lang w:val="es_ES" w:bidi="es_ES"/>
          </w:rPr>
          <w:rPr>
            <w:color w:val="0000EE"/>
            <w:u w:val="single"/>
          </w:rPr>
          <w:t>43:11</w:t>
        </w:r>
      </w:hyperlink>
      <w:r>
        <w:rPr>
          <w:lang w:val="es_ES" w:bidi="es_ES"/>
        </w:rPr>
        <w:t xml:space="preserve">. Quien tenga oídos para oír debe prestar atención, porque el juicio se aproxima (cp. </w:t>
      </w:r>
      <w:hyperlink r:id="rId605">
        <w:r>
          <w:rPr>
            <w:lang w:val="es_ES" w:bidi="es_ES"/>
          </w:rPr>
          <w:rPr>
            <w:color w:val="0000EE"/>
            <w:u w:val="single"/>
          </w:rPr>
          <w:t>Ap 2:7</w:t>
        </w:r>
      </w:hyperlink>
      <w:r>
        <w:rPr>
          <w:lang w:val="es_ES" w:bidi="es_ES"/>
        </w:rPr>
        <w:t xml:space="preserve">, </w:t>
      </w:r>
      <w:hyperlink r:id="rId606">
        <w:r>
          <w:rPr>
            <w:lang w:val="es_ES" w:bidi="es_ES"/>
          </w:rPr>
          <w:rPr>
            <w:color w:val="0000EE"/>
            <w:u w:val="single"/>
          </w:rPr>
          <w:t>11</w:t>
        </w:r>
      </w:hyperlink>
      <w:r>
        <w:rPr>
          <w:lang w:val="es_ES" w:bidi="es_ES"/>
        </w:rPr>
        <w:t xml:space="preserve">, </w:t>
      </w:r>
      <w:hyperlink r:id="rId1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13:10</w:t>
      </w:r>
      <w:r>
        <w:rPr>
          <w:lang w:val="es_ES" w:bidi="es_ES"/>
        </w:rPr>
      </w:r>
    </w:p>
    <w:p>
      <w:pPr/>
      <w:r>
        <w:rPr>
          <w:lang w:val="es_ES" w:bidi="es_ES"/>
        </w:rPr>
      </w:r>
      <w:r>
        <w:rPr>
          <w:lang w:val="es_ES" w:bidi="es_ES"/>
        </w:rPr>
        <w:t>El pueblo santo de Dios está llamado a resistir y mantenerse fiel mientras enfrenta una persecución temporal.</w:t>
      </w:r>
      <w:r>
        <w:rPr>
          <w:lang w:val="es_ES" w:bidi="es_ES"/>
        </w:rPr>
      </w:r>
      <w:r>
        <w:rPr>
          <w:lang w:val="es_ES" w:bidi="es_ES"/>
        </w:rPr>
      </w:r>
    </w:p>
    <w:p>
      <w:pPr/>
      <w:r>
        <w:rPr>
          <w:lang w:val="es_ES" w:bidi="es_ES"/>
        </w:rPr>
      </w:r>
    </w:p>
    <w:p>
      <w:pPr>
        <w:pStyle w:val="Heading2"/>
      </w:pPr>
      <w:r>
        <w:rPr>
          <w:lang w:val="es_ES" w:bidi="es_ES"/>
        </w:rPr>
        <w:t>Apocalipsis 13:11</w:t>
      </w:r>
      <w:r>
        <w:rPr>
          <w:lang w:val="es_ES" w:bidi="es_ES"/>
        </w:rPr>
      </w:r>
    </w:p>
    <w:p>
      <w:pPr/>
      <w:r>
        <w:rPr>
          <w:lang w:val="es_ES" w:bidi="es_ES"/>
        </w:rPr>
      </w:r>
      <w:r>
        <w:rPr>
          <w:lang w:val="es_ES" w:bidi="es_ES"/>
        </w:rPr>
        <w:t>La bestia se representa como un cordero</w:t>
      </w:r>
      <w:r>
        <w:rPr>
          <w:i/>
          <w:lang w:val="es_ES" w:bidi="es_ES"/>
        </w:rPr>
        <w:t>,</w:t>
      </w:r>
      <w:r>
        <w:rPr>
          <w:lang w:val="es_ES" w:bidi="es_ES"/>
        </w:rPr>
        <w:t xml:space="preserve"> el mismo símbolo usado para representar a Cristo (ver </w:t>
      </w:r>
      <w:hyperlink r:id="rId607">
        <w:r>
          <w:rPr>
            <w:lang w:val="es_ES" w:bidi="es_ES"/>
          </w:rPr>
          <w:rPr>
            <w:color w:val="0000EE"/>
            <w:u w:val="single"/>
          </w:rPr>
          <w:t>5:6–13</w:t>
        </w:r>
      </w:hyperlink>
      <w:r>
        <w:rPr>
          <w:lang w:val="es_ES" w:bidi="es_ES"/>
        </w:rPr>
        <w:t xml:space="preserve">; </w:t>
      </w:r>
      <w:hyperlink r:id="rId539">
        <w:r>
          <w:rPr>
            <w:lang w:val="es_ES" w:bidi="es_ES"/>
          </w:rPr>
          <w:rPr>
            <w:color w:val="0000EE"/>
            <w:u w:val="single"/>
          </w:rPr>
          <w:t>7:9–17</w:t>
        </w:r>
      </w:hyperlink>
      <w:r>
        <w:rPr>
          <w:lang w:val="es_ES" w:bidi="es_ES"/>
        </w:rPr>
        <w:t xml:space="preserve">; </w:t>
      </w:r>
      <w:hyperlink r:id="rId608">
        <w:r>
          <w:rPr>
            <w:lang w:val="es_ES" w:bidi="es_ES"/>
          </w:rPr>
          <w:rPr>
            <w:color w:val="0000EE"/>
            <w:u w:val="single"/>
          </w:rPr>
          <w:t>14:1–4</w:t>
        </w:r>
      </w:hyperlink>
      <w:r>
        <w:rPr>
          <w:lang w:val="es_ES" w:bidi="es_ES"/>
        </w:rPr>
        <w:t>), pero este cordero hablaba como un dragón. La imagen es la de un Mesías falso. • Los dos cuernos podrían representar a dos emperadores, quizás Nerón y Domiciano.</w:t>
      </w:r>
      <w:r>
        <w:rPr>
          <w:lang w:val="es_ES" w:bidi="es_ES"/>
        </w:rPr>
      </w:r>
      <w:r>
        <w:rPr>
          <w:lang w:val="es_ES" w:bidi="es_ES"/>
        </w:rPr>
      </w:r>
    </w:p>
    <w:p>
      <w:pPr/>
      <w:r>
        <w:rPr>
          <w:lang w:val="es_ES" w:bidi="es_ES"/>
        </w:rPr>
      </w:r>
    </w:p>
    <w:p>
      <w:pPr>
        <w:pStyle w:val="Heading2"/>
      </w:pPr>
      <w:r>
        <w:rPr>
          <w:lang w:val="es_ES" w:bidi="es_ES"/>
        </w:rPr>
        <w:t>Apocalipsis 13:11–18</w:t>
      </w:r>
      <w:r>
        <w:rPr>
          <w:lang w:val="es_ES" w:bidi="es_ES"/>
        </w:rPr>
      </w:r>
    </w:p>
    <w:p>
      <w:pPr/>
      <w:r>
        <w:rPr>
          <w:lang w:val="es_ES" w:bidi="es_ES"/>
        </w:rPr>
      </w:r>
      <w:r>
        <w:rPr>
          <w:lang w:val="es_ES" w:bidi="es_ES"/>
        </w:rPr>
        <w:t xml:space="preserve">"otra bestia": Esta segunda bestia, el tercer miembro de la trinidad maligna (ver </w:t>
      </w:r>
      <w:r>
        <w:rPr>
          <w:lang w:val="es_ES" w:bidi="es_ES"/>
        </w:rPr>
        <w:t>nota de estudio sobre 12:18–13:18</w:t>
      </w:r>
      <w:r>
        <w:rPr>
          <w:lang w:val="es_ES" w:bidi="es_ES"/>
        </w:rPr>
        <w:t>), es llamada más tarde el “falso profeta” (</w:t>
      </w:r>
      <w:hyperlink r:id="rId609">
        <w:r>
          <w:rPr>
            <w:lang w:val="es_ES" w:bidi="es_ES"/>
          </w:rPr>
          <w:rPr>
            <w:color w:val="0000EE"/>
            <w:u w:val="single"/>
          </w:rPr>
          <w:t>16:13</w:t>
        </w:r>
      </w:hyperlink>
      <w:r>
        <w:rPr>
          <w:lang w:val="es_ES" w:bidi="es_ES"/>
        </w:rPr>
        <w:t xml:space="preserve">). Como sumo sacerdote de la religión falsa, lleva al mundo a adorar a la primera bestia y al dragón (ver también </w:t>
      </w:r>
      <w:hyperlink r:id="rId610">
        <w:r>
          <w:rPr>
            <w:lang w:val="es_ES" w:bidi="es_ES"/>
          </w:rPr>
          <w:rPr>
            <w:color w:val="0000EE"/>
            <w:u w:val="single"/>
          </w:rPr>
          <w:t>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w:t>
      </w:r>
      <w:r>
        <w:rPr>
          <w:lang w:val="es_ES" w:bidi="es_ES"/>
        </w:rPr>
      </w:r>
    </w:p>
    <w:p>
      <w:pPr/>
      <w:r>
        <w:rPr>
          <w:lang w:val="es_ES" w:bidi="es_ES"/>
        </w:rPr>
      </w:r>
      <w:r>
        <w:rPr>
          <w:lang w:val="es_ES" w:bidi="es_ES"/>
        </w:rP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rPr>
          <w:lang w:val="es_ES" w:bidi="es_ES"/>
        </w:rPr>
        <w:t>nota de estudio sobre 13:3</w:t>
      </w:r>
      <w:r>
        <w:rPr>
          <w:lang w:val="es_ES" w:bidi="es_ES"/>
        </w:rPr>
        <w:t xml:space="preserve">). La imagen es un retrato de la constante reaparición del mal, especialmente en los últimos días (ver </w:t>
      </w:r>
      <w:r>
        <w:rPr>
          <w:lang w:val="es_ES" w:bidi="es_ES"/>
        </w:rPr>
        <w:t>nota de estudio sobre 17:8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13:12–15</w:t>
      </w:r>
      <w:r>
        <w:rPr>
          <w:lang w:val="es_ES" w:bidi="es_ES"/>
        </w:rPr>
      </w:r>
    </w:p>
    <w:p>
      <w:pPr/>
      <w:r>
        <w:rPr>
          <w:lang w:val="es_ES" w:bidi="es_ES"/>
        </w:rPr>
      </w:r>
      <w:r>
        <w:rPr>
          <w:lang w:val="es_ES" w:bidi="es_ES"/>
        </w:rPr>
        <w:t>La segunda bestia recibe su poder de la primera bestia, la cual a su vez responde al dragón (</w:t>
      </w:r>
      <w:hyperlink r:id="rId447">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13:13–15</w:t>
      </w:r>
      <w:r>
        <w:rPr>
          <w:lang w:val="es_ES" w:bidi="es_ES"/>
        </w:rPr>
      </w:r>
    </w:p>
    <w:p>
      <w:pPr/>
      <w:r>
        <w:rPr>
          <w:lang w:val="es_ES" w:bidi="es_ES"/>
        </w:rPr>
      </w:r>
      <w:r>
        <w:rPr>
          <w:lang w:val="es_ES" w:bidi="es_ES"/>
        </w:rPr>
        <w:t xml:space="preserve">En tiempos del Nuevo Testamento, los falsos profetas sorprendían a la gente con relatos de visitas divinas y de ídolos que hablaban en nombre de los dioses que representaban (ver </w:t>
      </w:r>
      <w:hyperlink r:id="rId611">
        <w:r>
          <w:rPr>
            <w:lang w:val="es_ES" w:bidi="es_ES"/>
          </w:rPr>
          <w:rPr>
            <w:color w:val="0000EE"/>
            <w:u w:val="single"/>
          </w:rPr>
          <w:t>Hc 16:16–18,</w:t>
        </w:r>
      </w:hyperlink>
      <w:r>
        <w:rPr>
          <w:lang w:val="es_ES" w:bidi="es_ES"/>
        </w:rPr>
        <w:t xml:space="preserve"> </w:t>
      </w:r>
      <w:hyperlink r:id="rId612">
        <w:r>
          <w:rPr>
            <w:lang w:val="es_ES" w:bidi="es_ES"/>
          </w:rPr>
          <w:rPr>
            <w:color w:val="0000EE"/>
            <w:u w:val="single"/>
          </w:rPr>
          <w:t>1 Co 12:2–3</w:t>
        </w:r>
      </w:hyperlink>
      <w:r>
        <w:rPr>
          <w:lang w:val="es_ES" w:bidi="es_ES"/>
        </w:rPr>
        <w:t xml:space="preserve">). Tales prácticas involucraban la adoración de demonios (ver </w:t>
      </w:r>
      <w:hyperlink r:id="rId613">
        <w:r>
          <w:rPr>
            <w:lang w:val="es_ES" w:bidi="es_ES"/>
          </w:rPr>
          <w:rPr>
            <w:color w:val="0000EE"/>
            <w:u w:val="single"/>
          </w:rPr>
          <w:t>1 Co 10:20–21</w:t>
        </w:r>
      </w:hyperlink>
      <w:r>
        <w:rPr>
          <w:lang w:val="es_ES" w:bidi="es_ES"/>
        </w:rPr>
        <w:t>) y se ejemplificaban en el culto al emperador romano. Aquellos que se negaban a conformarse eran ejecutados.</w:t>
      </w:r>
      <w:r>
        <w:rPr>
          <w:lang w:val="es_ES" w:bidi="es_ES"/>
        </w:rPr>
      </w:r>
      <w:r>
        <w:rPr>
          <w:lang w:val="es_ES" w:bidi="es_ES"/>
        </w:rPr>
      </w:r>
    </w:p>
    <w:p>
      <w:pPr/>
      <w:r>
        <w:rPr>
          <w:lang w:val="es_ES" w:bidi="es_ES"/>
        </w:rPr>
      </w:r>
    </w:p>
    <w:p>
      <w:pPr>
        <w:pStyle w:val="Heading2"/>
      </w:pPr>
      <w:r>
        <w:rPr>
          <w:lang w:val="es_ES" w:bidi="es_ES"/>
        </w:rPr>
        <w:t>Apocalipsis 13:14–15</w:t>
      </w:r>
      <w:r>
        <w:rPr>
          <w:lang w:val="es_ES" w:bidi="es_ES"/>
        </w:rPr>
      </w:r>
    </w:p>
    <w:p>
      <w:pPr/>
      <w:r>
        <w:rPr>
          <w:lang w:val="es_ES" w:bidi="es_ES"/>
        </w:rPr>
      </w:r>
      <w:r>
        <w:rPr>
          <w:lang w:val="es_ES" w:bidi="es_ES"/>
        </w:rPr>
        <w:t>Le ha sido dado hacer ... Y le fué dado: Dios nunca renuncia a la autoridad suprema. Estas criaturas del mal han sido permitidas rebelarse contra Dios, pero no tienen el control.</w:t>
      </w:r>
      <w:r>
        <w:rPr>
          <w:lang w:val="es_ES" w:bidi="es_ES"/>
        </w:rPr>
      </w:r>
      <w:r>
        <w:rPr>
          <w:lang w:val="es_ES" w:bidi="es_ES"/>
        </w:rPr>
      </w:r>
    </w:p>
    <w:p>
      <w:pPr/>
      <w:r>
        <w:rPr>
          <w:lang w:val="es_ES" w:bidi="es_ES"/>
        </w:rPr>
      </w:r>
    </w:p>
    <w:p>
      <w:pPr>
        <w:pStyle w:val="Heading2"/>
      </w:pPr>
      <w:r>
        <w:rPr>
          <w:lang w:val="es_ES" w:bidi="es_ES"/>
        </w:rPr>
        <w:t>Apocalipsis 13:16–17</w:t>
      </w:r>
      <w:r>
        <w:rPr>
          <w:lang w:val="es_ES" w:bidi="es_ES"/>
        </w:rPr>
      </w:r>
    </w:p>
    <w:p>
      <w:pPr/>
      <w:r>
        <w:rPr>
          <w:lang w:val="es_ES" w:bidi="es_ES"/>
        </w:rPr>
      </w:r>
      <w:r>
        <w:rPr>
          <w:lang w:val="es_ES" w:bidi="es_ES"/>
        </w:rPr>
        <w:t xml:space="preserve">"pequeños y grandes, ricos y pobres, libres y siervos": toda la humanidad está obligada a aceptar las malvadas marcas de propiedad de la bestia (ver </w:t>
      </w:r>
      <w:hyperlink r:id="rId614">
        <w:r>
          <w:rPr>
            <w:lang w:val="es_ES" w:bidi="es_ES"/>
          </w:rPr>
          <w:rPr>
            <w:color w:val="0000EE"/>
            <w:u w:val="single"/>
          </w:rPr>
          <w:t>14:9</w:t>
        </w:r>
      </w:hyperlink>
      <w:r>
        <w:rPr>
          <w:lang w:val="es_ES" w:bidi="es_ES"/>
        </w:rPr>
        <w:t>,</w:t>
      </w:r>
      <w:hyperlink r:id="rId615">
        <w:r>
          <w:rPr>
            <w:lang w:val="es_ES" w:bidi="es_ES"/>
          </w:rPr>
          <w:rPr>
            <w:color w:val="0000EE"/>
            <w:u w:val="single"/>
          </w:rPr>
          <w:t>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hyperlink r:id="rId616">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13:18</w:t>
      </w:r>
      <w:r>
        <w:rPr>
          <w:lang w:val="es_ES" w:bidi="es_ES"/>
        </w:rPr>
      </w:r>
    </w:p>
    <w:p>
      <w:pPr/>
      <w:r>
        <w:rPr>
          <w:lang w:val="es_ES" w:bidi="es_ES"/>
        </w:rPr>
      </w:r>
      <w:r>
        <w:rPr>
          <w:lang w:val="es_ES" w:bidi="es_ES"/>
        </w:rP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hyperlink r:id="rId526">
        <w:r>
          <w:rPr>
            <w:lang w:val="es_ES" w:bidi="es_ES"/>
          </w:rPr>
          <w:rPr>
            <w:color w:val="0000EE"/>
            <w:u w:val="single"/>
          </w:rPr>
          <w:t>17:9</w:t>
        </w:r>
      </w:hyperlink>
      <w:r>
        <w:rPr>
          <w:lang w:val="es_ES" w:bidi="es_ES"/>
        </w:rPr>
        <w:t>). • El número 666 representa el mal sobrenatural (ver Nota Temática “</w:t>
      </w:r>
      <w:r>
        <w:rPr>
          <w:lang w:val="es_ES" w:bidi="es_ES"/>
        </w:rPr>
        <w:t>Números Simbólicos</w:t>
      </w:r>
      <w:r>
        <w:rPr>
          <w:lang w:val="es_ES" w:bidi="es_ES"/>
        </w:rPr>
        <w:t xml:space="preserve">”). Juan podría haber utilizado la transliteración </w:t>
      </w:r>
      <w:r>
        <w:rPr>
          <w:i/>
          <w:lang w:val="es_ES" w:bidi="es_ES"/>
        </w:rPr>
        <w:t>César Neron</w:t>
      </w:r>
      <w:r>
        <w:rPr>
          <w:lang w:val="es_ES" w:bidi="es_ES"/>
        </w:rPr>
        <w:t xml:space="preserve"> (una ortografía hebrea del nombre) para llegar al número 666. Los escribas posteriores, que hablaban griego pero no hebreo, corrigieron el número a 616 en algunos manuscritos, probablemente para coincidir con el valor numérico del nombre en griego.</w:t>
      </w:r>
      <w:r>
        <w:rPr>
          <w:lang w:val="es_ES" w:bidi="es_ES"/>
        </w:rPr>
      </w:r>
      <w:r>
        <w:rPr>
          <w:lang w:val="es_ES" w:bidi="es_ES"/>
        </w:rPr>
      </w:r>
    </w:p>
    <w:p>
      <w:pPr/>
      <w:r>
        <w:rPr>
          <w:lang w:val="es_ES" w:bidi="es_ES"/>
        </w:rPr>
      </w:r>
    </w:p>
    <w:p>
      <w:pPr>
        <w:pStyle w:val="Heading2"/>
      </w:pPr>
      <w:r>
        <w:rPr>
          <w:lang w:val="es_ES" w:bidi="es_ES"/>
        </w:rPr>
        <w:t>Apocalipsis 14:1</w:t>
      </w:r>
      <w:r>
        <w:rPr>
          <w:lang w:val="es_ES" w:bidi="es_ES"/>
        </w:rPr>
      </w:r>
    </w:p>
    <w:p>
      <w:pPr/>
      <w:r>
        <w:rPr>
          <w:lang w:val="es_ES" w:bidi="es_ES"/>
        </w:rPr>
      </w:r>
      <w:r>
        <w:rPr>
          <w:lang w:val="es_ES" w:bidi="es_ES"/>
        </w:rPr>
        <w:t xml:space="preserve">"Y miré": Ver </w:t>
      </w:r>
      <w:hyperlink r:id="rId617">
        <w:r>
          <w:rPr>
            <w:lang w:val="es_ES" w:bidi="es_ES"/>
          </w:rPr>
          <w:rPr>
            <w:color w:val="0000EE"/>
            <w:u w:val="single"/>
          </w:rPr>
          <w:t>5:6,</w:t>
        </w:r>
      </w:hyperlink>
      <w:r>
        <w:rPr>
          <w:lang w:val="es_ES" w:bidi="es_ES"/>
        </w:rPr>
        <w:t xml:space="preserve"> </w:t>
      </w:r>
      <w:r>
        <w:rPr>
          <w:lang w:val="es_ES" w:bidi="es_ES"/>
        </w:rPr>
        <w:t>nota de estudio sobre 12:18</w:t>
      </w:r>
      <w:r>
        <w:rPr>
          <w:lang w:val="es_ES" w:bidi="es_ES"/>
        </w:rPr>
        <w:t xml:space="preserve">. • "ciento cuarenta y cuatro mil": el remanente justo de Dios (ver </w:t>
      </w:r>
      <w:r>
        <w:rPr>
          <w:lang w:val="es_ES" w:bidi="es_ES"/>
        </w:rPr>
        <w:t>nota de estudio sobre 7:4–8</w:t>
      </w:r>
      <w:r>
        <w:rPr>
          <w:lang w:val="es_ES" w:bidi="es_ES"/>
        </w:rPr>
        <w:t xml:space="preserve">). • </w:t>
      </w:r>
      <w:r>
        <w:rPr>
          <w:lang w:val="es_ES" w:bidi="es_ES"/>
        </w:rPr>
        <w:t xml:space="preserve">Escrito </w:t>
      </w:r>
      <w:r>
        <w:rPr>
          <w:lang w:val="es_ES" w:bidi="es_ES"/>
        </w:rPr>
        <w:t xml:space="preserve">en sus frentes (en contraste con </w:t>
      </w:r>
      <w:hyperlink r:id="rId618">
        <w:r>
          <w:rPr>
            <w:lang w:val="es_ES" w:bidi="es_ES"/>
          </w:rPr>
          <w:rPr>
            <w:color w:val="0000EE"/>
            <w:u w:val="single"/>
          </w:rPr>
          <w:t>13:16–17</w:t>
        </w:r>
      </w:hyperlink>
      <w:r>
        <w:rPr>
          <w:lang w:val="es_ES" w:bidi="es_ES"/>
        </w:rPr>
        <w:t>) es el nombre tanto del Cordero como de su Padre</w:t>
      </w:r>
      <w:r>
        <w:rPr>
          <w:i/>
          <w:lang w:val="es_ES" w:bidi="es_ES"/>
        </w:rPr>
        <w:t>,</w:t>
      </w:r>
      <w:r>
        <w:rPr>
          <w:lang w:val="es_ES" w:bidi="es_ES"/>
        </w:rPr>
        <w:t xml:space="preserve"> reflejando la unión de Jesús y el Padre (ver </w:t>
      </w:r>
      <w:hyperlink r:id="rId619">
        <w:r>
          <w:rPr>
            <w:lang w:val="es_ES" w:bidi="es_ES"/>
          </w:rPr>
          <w:rPr>
            <w:color w:val="0000EE"/>
            <w:u w:val="single"/>
          </w:rPr>
          <w:t>Juan 5:20–23</w:t>
        </w:r>
      </w:hyperlink>
      <w:r>
        <w:rPr>
          <w:lang w:val="es_ES" w:bidi="es_ES"/>
        </w:rPr>
        <w:t xml:space="preserve">, </w:t>
      </w:r>
      <w:hyperlink r:id="rId620">
        <w:r>
          <w:rPr>
            <w:lang w:val="es_ES" w:bidi="es_ES"/>
          </w:rPr>
          <w:rPr>
            <w:color w:val="0000EE"/>
            <w:u w:val="single"/>
          </w:rPr>
          <w:t>14:5–10</w:t>
        </w:r>
      </w:hyperlink>
      <w:r>
        <w:rPr>
          <w:lang w:val="es_ES" w:bidi="es_ES"/>
        </w:rPr>
        <w:t xml:space="preserve">, </w:t>
      </w:r>
      <w:hyperlink r:id="rId621">
        <w:r>
          <w:rPr>
            <w:lang w:val="es_ES" w:bidi="es_ES"/>
          </w:rPr>
          <w:rPr>
            <w:color w:val="0000EE"/>
            <w:u w:val="single"/>
          </w:rPr>
          <w:t>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El verdadero Cordero y sus seguidores contrastan claramente con la trinidad maligna.</w:t>
      </w:r>
      <w:r>
        <w:rPr>
          <w:lang w:val="es_ES" w:bidi="es_ES"/>
        </w:rPr>
      </w:r>
      <w:r>
        <w:rPr>
          <w:lang w:val="es_ES" w:bidi="es_ES"/>
        </w:rPr>
      </w:r>
    </w:p>
    <w:p>
      <w:pPr/>
      <w:r>
        <w:rPr>
          <w:lang w:val="es_ES" w:bidi="es_ES"/>
        </w:rPr>
      </w:r>
    </w:p>
    <w:p>
      <w:pPr>
        <w:pStyle w:val="Heading2"/>
      </w:pPr>
      <w:r>
        <w:rPr>
          <w:lang w:val="es_ES" w:bidi="es_ES"/>
        </w:rPr>
        <w:t>Apocalipsis 14:2–3</w:t>
      </w:r>
      <w:r>
        <w:rPr>
          <w:lang w:val="es_ES" w:bidi="es_ES"/>
        </w:rPr>
      </w:r>
    </w:p>
    <w:p>
      <w:pPr/>
      <w:r>
        <w:rPr>
          <w:lang w:val="es_ES" w:bidi="es_ES"/>
        </w:rPr>
      </w:r>
      <w:r>
        <w:rPr>
          <w:lang w:val="es_ES" w:bidi="es_ES"/>
        </w:rP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hyperlink r:id="rId622">
        <w:r>
          <w:rPr>
            <w:lang w:val="es_ES" w:bidi="es_ES"/>
          </w:rPr>
          <w:rPr>
            <w:color w:val="0000EE"/>
            <w:u w:val="single"/>
          </w:rPr>
          <w:t>2 Co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14:4–5</w:t>
      </w:r>
      <w:r>
        <w:rPr>
          <w:lang w:val="es_ES" w:bidi="es_ES"/>
        </w:rPr>
      </w:r>
    </w:p>
    <w:p>
      <w:pPr/>
      <w:r>
        <w:rPr>
          <w:lang w:val="es_ES" w:bidi="es_ES"/>
        </w:rPr>
      </w:r>
      <w:r>
        <w:rPr>
          <w:lang w:val="es_ES" w:bidi="es_ES"/>
        </w:rP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hyperlink r:id="rId551">
        <w:r>
          <w:rPr>
            <w:lang w:val="es_ES" w:bidi="es_ES"/>
          </w:rPr>
          <w:rPr>
            <w:color w:val="0000EE"/>
            <w:u w:val="single"/>
          </w:rPr>
          <w:t>2 Co 11:2,</w:t>
        </w:r>
      </w:hyperlink>
      <w:r>
        <w:rPr>
          <w:lang w:val="es_ES" w:bidi="es_ES"/>
        </w:rPr>
        <w:t xml:space="preserve"> </w:t>
      </w:r>
      <w:hyperlink r:id="rId623">
        <w:r>
          <w:rPr>
            <w:lang w:val="es_ES" w:bidi="es_ES"/>
          </w:rPr>
          <w:rPr>
            <w:color w:val="0000EE"/>
            <w:u w:val="single"/>
          </w:rPr>
          <w:t>Ef 5:25–27</w:t>
        </w:r>
      </w:hyperlink>
      <w:r>
        <w:rPr>
          <w:lang w:val="es_ES" w:bidi="es_ES"/>
        </w:rPr>
        <w:t xml:space="preserve">); también sugiere que la iglesia está compuesta por soldados en una guerra santa que deben mantenerse castos (ver </w:t>
      </w:r>
      <w:hyperlink r:id="rId624">
        <w:r>
          <w:rPr>
            <w:lang w:val="es_ES" w:bidi="es_ES"/>
          </w:rPr>
          <w:rPr>
            <w:color w:val="0000EE"/>
            <w:u w:val="single"/>
          </w:rPr>
          <w:t>Dt 23:9–10,</w:t>
        </w:r>
      </w:hyperlink>
      <w:r>
        <w:rPr>
          <w:lang w:val="es_ES" w:bidi="es_ES"/>
        </w:rPr>
        <w:t xml:space="preserve"> </w:t>
      </w:r>
      <w:hyperlink r:id="rId625">
        <w:r>
          <w:rPr>
            <w:lang w:val="es_ES" w:bidi="es_ES"/>
          </w:rPr>
          <w:rPr>
            <w:color w:val="0000EE"/>
            <w:u w:val="single"/>
          </w:rPr>
          <w:t>1 Sam 21:5</w:t>
        </w:r>
      </w:hyperlink>
      <w:r>
        <w:rPr>
          <w:lang w:val="es_ES" w:bidi="es_ES"/>
        </w:rPr>
        <w:t>). • Estas personas fieles son una ofrenda especial (literalmente primicias</w:t>
      </w:r>
      <w:r>
        <w:rPr>
          <w:i/>
          <w:lang w:val="es_ES" w:bidi="es_ES"/>
        </w:rPr>
        <w:t>;</w:t>
      </w:r>
      <w:r>
        <w:rPr>
          <w:lang w:val="es_ES" w:bidi="es_ES"/>
        </w:rPr>
        <w:t xml:space="preserve"> ver </w:t>
      </w:r>
      <w:hyperlink r:id="rId626">
        <w:r>
          <w:rPr>
            <w:lang w:val="es_ES" w:bidi="es_ES"/>
          </w:rPr>
          <w:rPr>
            <w:color w:val="0000EE"/>
            <w:u w:val="single"/>
          </w:rPr>
          <w:t>Ex 13:14–16</w:t>
        </w:r>
      </w:hyperlink>
      <w:r>
        <w:rPr>
          <w:lang w:val="es_ES" w:bidi="es_ES"/>
        </w:rPr>
        <w:t xml:space="preserve">; </w:t>
      </w:r>
      <w:hyperlink r:id="rId627">
        <w:r>
          <w:rPr>
            <w:lang w:val="es_ES" w:bidi="es_ES"/>
          </w:rPr>
          <w:rPr>
            <w:color w:val="0000EE"/>
            <w:u w:val="single"/>
          </w:rPr>
          <w:t>23:19</w:t>
        </w:r>
      </w:hyperlink>
      <w:r>
        <w:rPr>
          <w:lang w:val="es_ES" w:bidi="es_ES"/>
        </w:rPr>
        <w:t xml:space="preserve">; </w:t>
      </w:r>
      <w:hyperlink r:id="rId628">
        <w:r>
          <w:rPr>
            <w:lang w:val="es_ES" w:bidi="es_ES"/>
          </w:rPr>
          <w:rPr>
            <w:color w:val="0000EE"/>
            <w:u w:val="single"/>
          </w:rPr>
          <w:t>Lv 23:9–14,</w:t>
        </w:r>
      </w:hyperlink>
      <w:r>
        <w:rPr>
          <w:lang w:val="es_ES" w:bidi="es_ES"/>
        </w:rPr>
        <w:t xml:space="preserve"> </w:t>
      </w:r>
      <w:hyperlink r:id="rId629">
        <w:r>
          <w:rPr>
            <w:lang w:val="es_ES" w:bidi="es_ES"/>
          </w:rPr>
          <w:rPr>
            <w:color w:val="0000EE"/>
            <w:u w:val="single"/>
          </w:rPr>
          <w:t>Nm 3:40–51</w:t>
        </w:r>
      </w:hyperlink>
      <w:r>
        <w:rPr>
          <w:lang w:val="es_ES" w:bidi="es_ES"/>
        </w:rPr>
        <w:t xml:space="preserve">; </w:t>
      </w:r>
      <w:hyperlink r:id="rId630">
        <w:r>
          <w:rPr>
            <w:lang w:val="es_ES" w:bidi="es_ES"/>
          </w:rPr>
          <w:rPr>
            <w:color w:val="0000EE"/>
            <w:u w:val="single"/>
          </w:rPr>
          <w:t>18:15–20</w:t>
        </w:r>
      </w:hyperlink>
      <w:r>
        <w:rPr>
          <w:lang w:val="es_ES" w:bidi="es_ES"/>
        </w:rPr>
        <w:t xml:space="preserve">; </w:t>
      </w:r>
      <w:hyperlink r:id="rId631">
        <w:r>
          <w:rPr>
            <w:lang w:val="es_ES" w:bidi="es_ES"/>
          </w:rPr>
          <w:rPr>
            <w:color w:val="0000EE"/>
            <w:u w:val="single"/>
          </w:rPr>
          <w:t>Lucas 2:22–24</w:t>
        </w:r>
      </w:hyperlink>
      <w:r>
        <w:rPr>
          <w:lang w:val="es_ES" w:bidi="es_ES"/>
        </w:rPr>
        <w:t>) que han sido compradas para Dios. • en sus bocas no ha sido hallado engaño: Juan enseña que los mentirosos nunca entrarán al cielo (</w:t>
      </w:r>
      <w:hyperlink r:id="rId131">
        <w:r>
          <w:rPr>
            <w:lang w:val="es_ES" w:bidi="es_ES"/>
          </w:rPr>
          <w:rPr>
            <w:color w:val="0000EE"/>
            <w:u w:val="single"/>
          </w:rPr>
          <w:t>Ap 21:8</w:t>
        </w:r>
      </w:hyperlink>
      <w:r>
        <w:rPr>
          <w:lang w:val="es_ES" w:bidi="es_ES"/>
        </w:rPr>
        <w:t xml:space="preserve">, </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Véase también </w:t>
      </w:r>
      <w:hyperlink r:id="rId122">
        <w:r>
          <w:rPr>
            <w:lang w:val="es_ES" w:bidi="es_ES"/>
          </w:rPr>
          <w:rPr>
            <w:color w:val="0000EE"/>
            <w:u w:val="single"/>
          </w:rPr>
          <w:t>Juan 8:44</w:t>
        </w:r>
      </w:hyperlink>
      <w:r>
        <w:rPr>
          <w:lang w:val="es_ES" w:bidi="es_ES"/>
        </w:rPr>
        <w:t xml:space="preserve">). Los seguidores de Jesús hablan y viven la verdad (Véase también </w:t>
      </w:r>
      <w:hyperlink r:id="rId200">
        <w:r>
          <w:rPr>
            <w:lang w:val="es_ES" w:bidi="es_ES"/>
          </w:rPr>
          <w:rPr>
            <w:color w:val="0000EE"/>
            <w:u w:val="single"/>
          </w:rPr>
          <w:t>Juan 8:32</w:t>
        </w:r>
      </w:hyperlink>
      <w:r>
        <w:rPr>
          <w:lang w:val="es_ES" w:bidi="es_ES"/>
        </w:rPr>
        <w:t xml:space="preserve">; </w:t>
      </w:r>
      <w:hyperlink r:id="rId201">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14:6–7</w:t>
      </w:r>
      <w:r>
        <w:rPr>
          <w:lang w:val="es_ES" w:bidi="es_ES"/>
        </w:rPr>
      </w:r>
    </w:p>
    <w:p>
      <w:pPr/>
      <w:r>
        <w:rPr>
          <w:lang w:val="es_ES" w:bidi="es_ES"/>
        </w:rPr>
      </w:r>
      <w:r>
        <w:rPr>
          <w:lang w:val="es_ES" w:bidi="es_ES"/>
        </w:rPr>
        <w:t>El primer ángel proclama las Buenas Nuevas eternas, que incluyen el mensaje de que Dios se sentará como juez. El fin está cerca, por lo que este mensaje ofrece una última oportunidad para el llamado al arrepentimiento.</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Tres ángeles vuelan por el cielo con mensajes de Dios.</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Babilonia es probablemente una designación en clave para Roma (ver </w:t>
      </w:r>
      <w:hyperlink r:id="rId519">
        <w:r>
          <w:rPr>
            <w:lang w:val="es_ES" w:bidi="es_ES"/>
          </w:rPr>
          <w:rPr>
            <w:color w:val="0000EE"/>
            <w:u w:val="single"/>
          </w:rPr>
          <w:t>16:19</w:t>
        </w:r>
      </w:hyperlink>
      <w:r>
        <w:rPr>
          <w:lang w:val="es_ES" w:bidi="es_ES"/>
        </w:rPr>
        <w:t xml:space="preserve">, </w:t>
      </w:r>
      <w:hyperlink r:id="rId633">
        <w:r>
          <w:rPr>
            <w:lang w:val="es_ES" w:bidi="es_ES"/>
          </w:rPr>
          <w:rPr>
            <w:color w:val="0000EE"/>
            <w:u w:val="single"/>
          </w:rPr>
          <w:t>17:5–9</w:t>
        </w:r>
      </w:hyperlink>
      <w:r>
        <w:rPr>
          <w:lang w:val="es_ES" w:bidi="es_ES"/>
        </w:rPr>
        <w:t>); representa el poder terrenal y la corrupción. La llegada de Dios como juez (</w:t>
      </w:r>
      <w:hyperlink r:id="rId248">
        <w:r>
          <w:rPr>
            <w:lang w:val="es_ES" w:bidi="es_ES"/>
          </w:rPr>
          <w:rPr>
            <w:color w:val="0000EE"/>
            <w:u w:val="single"/>
          </w:rPr>
          <w:t>14:7</w:t>
        </w:r>
      </w:hyperlink>
      <w:r>
        <w:rPr>
          <w:lang w:val="es_ES" w:bidi="es_ES"/>
        </w:rPr>
        <w:t>) implica el fin de los poderes terrenales.</w:t>
      </w:r>
      <w:r>
        <w:rPr>
          <w:lang w:val="es_ES" w:bidi="es_ES"/>
        </w:rPr>
      </w:r>
      <w:r>
        <w:rPr>
          <w:lang w:val="es_ES" w:bidi="es_ES"/>
        </w:rPr>
      </w:r>
    </w:p>
    <w:p>
      <w:pPr/>
      <w:r>
        <w:rPr>
          <w:lang w:val="es_ES" w:bidi="es_ES"/>
        </w:rPr>
      </w:r>
    </w:p>
    <w:p>
      <w:pPr>
        <w:pStyle w:val="Heading2"/>
      </w:pPr>
      <w:r>
        <w:rPr>
          <w:lang w:val="es_ES" w:bidi="es_ES"/>
        </w:rPr>
        <w:t>Apocalipsis 14:9–11</w:t>
      </w:r>
      <w:r>
        <w:rPr>
          <w:lang w:val="es_ES" w:bidi="es_ES"/>
        </w:rPr>
      </w:r>
    </w:p>
    <w:p>
      <w:pPr/>
      <w:r>
        <w:rPr>
          <w:lang w:val="es_ES" w:bidi="es_ES"/>
        </w:rPr>
      </w:r>
      <w:r>
        <w:rPr>
          <w:lang w:val="es_ES" w:bidi="es_ES"/>
        </w:rPr>
        <w:t>El tercer ángel anuncia el juicio de Dios (</w:t>
      </w:r>
      <w:hyperlink r:id="rId248">
        <w:r>
          <w:rPr>
            <w:lang w:val="es_ES" w:bidi="es_ES"/>
          </w:rPr>
          <w:rPr>
            <w:color w:val="0000EE"/>
            <w:u w:val="single"/>
          </w:rPr>
          <w:t>14:7</w:t>
        </w:r>
      </w:hyperlink>
      <w:r>
        <w:rPr>
          <w:lang w:val="es_ES" w:bidi="es_ES"/>
        </w:rPr>
        <w:t xml:space="preserve">) sobre la falsa adoración de la bestia y su estatua (ver </w:t>
      </w:r>
      <w:hyperlink r:id="rId634">
        <w:r>
          <w:rPr>
            <w:lang w:val="es_ES" w:bidi="es_ES"/>
          </w:rPr>
          <w:rPr>
            <w:color w:val="0000EE"/>
            <w:u w:val="single"/>
          </w:rPr>
          <w:t>13:12–18,</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xml:space="preserve">). La respuesta de Dios a la rebelión contra su reinado es ira o cólera, representada como una copa de vino amargo (ver cap </w:t>
      </w:r>
      <w:hyperlink r:id="rId635">
        <w:r>
          <w:rPr>
            <w:lang w:val="es_ES" w:bidi="es_ES"/>
          </w:rPr>
          <w:rPr>
            <w:color w:val="0000EE"/>
            <w:u w:val="single"/>
          </w:rPr>
          <w:t>16,</w:t>
        </w:r>
      </w:hyperlink>
      <w:r>
        <w:rPr>
          <w:lang w:val="es_ES" w:bidi="es_ES"/>
        </w:rPr>
        <w:t xml:space="preserve"> </w:t>
      </w:r>
      <w:hyperlink r:id="rId79">
        <w:r>
          <w:rPr>
            <w:lang w:val="es_ES" w:bidi="es_ES"/>
          </w:rPr>
          <w:rPr>
            <w:color w:val="0000EE"/>
            <w:u w:val="single"/>
          </w:rPr>
          <w:t>19:15</w:t>
        </w:r>
      </w:hyperlink>
      <w:r>
        <w:rPr>
          <w:lang w:val="es_ES" w:bidi="es_ES"/>
        </w:rPr>
        <w:t xml:space="preserve">). • Fuego y azufre ... humo: Esta descripción del juicio (Véase también </w:t>
      </w:r>
      <w:hyperlink r:id="rId442">
        <w:r>
          <w:rPr>
            <w:lang w:val="es_ES" w:bidi="es_ES"/>
          </w:rPr>
          <w:rPr>
            <w:color w:val="0000EE"/>
            <w:u w:val="single"/>
          </w:rPr>
          <w:t>19:20</w:t>
        </w:r>
      </w:hyperlink>
      <w:r>
        <w:rPr>
          <w:lang w:val="es_ES" w:bidi="es_ES"/>
        </w:rPr>
        <w:t xml:space="preserve">, </w:t>
      </w:r>
      <w:hyperlink r:id="rId636">
        <w:r>
          <w:rPr>
            <w:lang w:val="es_ES" w:bidi="es_ES"/>
          </w:rPr>
          <w:rPr>
            <w:color w:val="0000EE"/>
            <w:u w:val="single"/>
          </w:rPr>
          <w:t>20:10</w:t>
        </w:r>
      </w:hyperlink>
      <w:r>
        <w:rPr>
          <w:lang w:val="es_ES" w:bidi="es_ES"/>
        </w:rPr>
        <w:t xml:space="preserve">, </w:t>
      </w:r>
      <w:hyperlink r:id="rId637">
        <w:r>
          <w:rPr>
            <w:lang w:val="es_ES" w:bidi="es_ES"/>
          </w:rPr>
          <w:rPr>
            <w:color w:val="0000EE"/>
            <w:u w:val="single"/>
          </w:rPr>
          <w:t>14–15</w:t>
        </w:r>
      </w:hyperlink>
      <w:r>
        <w:rPr>
          <w:lang w:val="es_ES" w:bidi="es_ES"/>
        </w:rPr>
        <w:t>) evoca el juicio de Dios sobre Sodoma y Gomorra (</w:t>
      </w:r>
      <w:hyperlink r:id="rId638">
        <w:r>
          <w:rPr>
            <w:lang w:val="es_ES" w:bidi="es_ES"/>
          </w:rPr>
          <w:rPr>
            <w:color w:val="0000EE"/>
            <w:u w:val="single"/>
          </w:rPr>
          <w:t>Gn 18:16–19:28</w:t>
        </w:r>
      </w:hyperlink>
      <w:r>
        <w:rPr>
          <w:lang w:val="es_ES" w:bidi="es_ES"/>
        </w:rPr>
        <w:t xml:space="preserve">). • Aquellos condenados a un final ardiente sufrirán en presencia de los santos ángeles y del Cordero (cp. </w:t>
      </w:r>
      <w:hyperlink r:id="rId639">
        <w:r>
          <w:rPr>
            <w:lang w:val="es_ES" w:bidi="es_ES"/>
          </w:rPr>
          <w:rPr>
            <w:color w:val="0000EE"/>
            <w:u w:val="single"/>
          </w:rPr>
          <w:t>Lucas 16:22–24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14:12</w:t>
      </w:r>
      <w:r>
        <w:rPr>
          <w:lang w:val="es_ES" w:bidi="es_ES"/>
        </w:rPr>
      </w:r>
    </w:p>
    <w:p>
      <w:pPr/>
      <w:r>
        <w:rPr>
          <w:lang w:val="es_ES" w:bidi="es_ES"/>
        </w:rPr>
      </w:r>
      <w:r>
        <w:rPr>
          <w:lang w:val="es_ES" w:bidi="es_ES"/>
        </w:rPr>
        <w:t xml:space="preserve">La amenaza de persecución y muerte, era muy real para los cristianos que leían esta carta por primera vez, por lo que Juan llama al pueblo de Dios a la obediencia y fidelidad (ver </w:t>
      </w:r>
      <w:hyperlink r:id="rId640">
        <w:r>
          <w:rPr>
            <w:lang w:val="es_ES" w:bidi="es_ES"/>
          </w:rPr>
          <w:rPr>
            <w:color w:val="0000EE"/>
            <w:u w:val="single"/>
          </w:rPr>
          <w:t>2:10</w:t>
        </w:r>
      </w:hyperlink>
      <w:r>
        <w:rPr>
          <w:lang w:val="es_ES" w:bidi="es_ES"/>
        </w:rPr>
        <w:t xml:space="preserve">, </w:t>
      </w:r>
      <w:hyperlink r:id="rId335">
        <w:r>
          <w:rPr>
            <w:lang w:val="es_ES" w:bidi="es_ES"/>
          </w:rPr>
          <w:rPr>
            <w:color w:val="0000EE"/>
            <w:u w:val="single"/>
          </w:rPr>
          <w:t>3:10</w:t>
        </w:r>
      </w:hyperlink>
      <w:r>
        <w:rPr>
          <w:lang w:val="es_ES" w:bidi="es_ES"/>
        </w:rPr>
        <w:t xml:space="preserve">, </w:t>
      </w:r>
      <w:hyperlink r:id="rId595">
        <w:r>
          <w:rPr>
            <w:lang w:val="es_ES" w:bidi="es_ES"/>
          </w:rPr>
          <w:rPr>
            <w:color w:val="0000EE"/>
            <w:u w:val="single"/>
          </w:rPr>
          <w:t>12:17</w:t>
        </w:r>
      </w:hyperlink>
      <w:r>
        <w:rPr>
          <w:lang w:val="es_ES" w:bidi="es_ES"/>
        </w:rPr>
        <w:t xml:space="preserve">, </w:t>
      </w:r>
      <w:hyperlink r:id="rId641">
        <w:r>
          <w:rPr>
            <w:lang w:val="es_ES" w:bidi="es_ES"/>
          </w:rPr>
          <w:rPr>
            <w:color w:val="0000EE"/>
            <w:u w:val="single"/>
          </w:rPr>
          <w:t>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14:13</w:t>
      </w:r>
      <w:r>
        <w:rPr>
          <w:lang w:val="es_ES" w:bidi="es_ES"/>
        </w:rPr>
      </w:r>
    </w:p>
    <w:p>
      <w:pPr/>
      <w:r>
        <w:rPr>
          <w:lang w:val="es_ES" w:bidi="es_ES"/>
        </w:rPr>
      </w:r>
      <w:r>
        <w:rPr>
          <w:lang w:val="es_ES" w:bidi="es_ES"/>
        </w:rPr>
        <w:t xml:space="preserve">Una voz dramática del cielo instruye una vez más a Juan a escribir (ver </w:t>
      </w:r>
      <w:hyperlink r:id="rId642">
        <w:r>
          <w:rPr>
            <w:lang w:val="es_ES" w:bidi="es_ES"/>
          </w:rPr>
          <w:rPr>
            <w:color w:val="0000EE"/>
            <w:u w:val="single"/>
          </w:rPr>
          <w:t>1:11</w:t>
        </w:r>
      </w:hyperlink>
      <w:r>
        <w:rPr>
          <w:lang w:val="es_ES" w:bidi="es_ES"/>
        </w:rPr>
        <w:t>,</w:t>
      </w:r>
      <w:hyperlink r:id="rId643">
        <w:r>
          <w:rPr>
            <w:lang w:val="es_ES" w:bidi="es_ES"/>
          </w:rPr>
          <w:rPr>
            <w:color w:val="0000EE"/>
            <w:u w:val="single"/>
          </w:rPr>
          <w:t>19</w:t>
        </w:r>
      </w:hyperlink>
      <w:r>
        <w:rPr>
          <w:lang w:val="es_ES" w:bidi="es_ES"/>
        </w:rPr>
        <w:t xml:space="preserve">; </w:t>
      </w:r>
      <w:hyperlink r:id="rId644">
        <w:r>
          <w:rPr>
            <w:lang w:val="es_ES" w:bidi="es_ES"/>
          </w:rPr>
          <w:rPr>
            <w:color w:val="0000EE"/>
            <w:u w:val="single"/>
          </w:rPr>
          <w:t>21:5</w:t>
        </w:r>
      </w:hyperlink>
      <w:r>
        <w:rPr>
          <w:lang w:val="es_ES" w:bidi="es_ES"/>
        </w:rPr>
        <w:t xml:space="preserve">; cp. </w:t>
      </w:r>
      <w:hyperlink r:id="rId255">
        <w:r>
          <w:rPr>
            <w:lang w:val="es_ES" w:bidi="es_ES"/>
          </w:rPr>
          <w:rPr>
            <w:color w:val="0000EE"/>
            <w:u w:val="single"/>
          </w:rPr>
          <w:t>10:4</w:t>
        </w:r>
      </w:hyperlink>
      <w:r>
        <w:rPr>
          <w:lang w:val="es_ES" w:bidi="es_ES"/>
        </w:rP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w:t>
      </w:r>
      <w:r>
        <w:rPr>
          <w:lang w:val="es_ES" w:bidi="es_ES"/>
        </w:rPr>
      </w:r>
    </w:p>
    <w:p>
      <w:pPr/>
      <w:r>
        <w:rPr>
          <w:lang w:val="es_ES" w:bidi="es_ES"/>
        </w:rPr>
      </w:r>
      <w:r>
        <w:rPr>
          <w:lang w:val="es_ES" w:bidi="es_ES"/>
        </w:rPr>
        <w:t xml:space="preserve">El Hijo del Hombre: o </w:t>
      </w:r>
      <w:r>
        <w:rPr>
          <w:i/>
          <w:lang w:val="es_ES" w:bidi="es_ES"/>
        </w:rPr>
        <w:t>como un hijo del Hombre;</w:t>
      </w:r>
      <w:r>
        <w:rPr>
          <w:lang w:val="es_ES" w:bidi="es_ES"/>
        </w:rPr>
        <w:t xml:space="preserve"> ver </w:t>
      </w:r>
      <w:r>
        <w:rPr>
          <w:lang w:val="es_ES" w:bidi="es_ES"/>
        </w:rPr>
        <w:t>nota de estudio en 1:13</w:t>
      </w:r>
      <w:r>
        <w:rPr>
          <w:lang w:val="es_ES" w:bidi="es_ES"/>
        </w:rPr>
        <w:t xml:space="preserve">. • Una corona de oro simboliza estatus o poder, distinguiendo claramente a Jesús de los ángeles (ver </w:t>
      </w:r>
      <w:hyperlink r:id="rId645">
        <w:r>
          <w:rPr>
            <w:lang w:val="es_ES" w:bidi="es_ES"/>
          </w:rPr>
          <w:rPr>
            <w:color w:val="0000EE"/>
            <w:u w:val="single"/>
          </w:rPr>
          <w:t>4:4</w:t>
        </w:r>
      </w:hyperlink>
      <w:r>
        <w:rPr>
          <w:lang w:val="es_ES" w:bidi="es_ES"/>
        </w:rPr>
        <w:t xml:space="preserve">, </w:t>
      </w:r>
      <w:hyperlink r:id="rId646">
        <w:r>
          <w:rPr>
            <w:lang w:val="es_ES" w:bidi="es_ES"/>
          </w:rPr>
          <w:rPr>
            <w:color w:val="0000EE"/>
            <w:u w:val="single"/>
          </w:rPr>
          <w:t>6:2</w:t>
        </w:r>
      </w:hyperlink>
      <w:r>
        <w:rPr>
          <w:lang w:val="es_ES" w:bidi="es_ES"/>
        </w:rPr>
        <w:t xml:space="preserve">, </w:t>
      </w:r>
      <w:hyperlink r:id="rId647">
        <w:r>
          <w:rPr>
            <w:lang w:val="es_ES" w:bidi="es_ES"/>
          </w:rPr>
          <w:rPr>
            <w:color w:val="0000EE"/>
            <w:u w:val="single"/>
          </w:rPr>
          <w:t>9:7</w:t>
        </w:r>
      </w:hyperlink>
      <w:r>
        <w:rPr>
          <w:lang w:val="es_ES" w:bidi="es_ES"/>
        </w:rPr>
        <w:t xml:space="preserve">, </w:t>
      </w:r>
      <w:hyperlink r:id="rId596">
        <w:r>
          <w:rPr>
            <w:lang w:val="es_ES" w:bidi="es_ES"/>
          </w:rPr>
          <w:rPr>
            <w:color w:val="0000EE"/>
            <w:u w:val="single"/>
          </w:rPr>
          <w:t>12:3</w:t>
        </w:r>
      </w:hyperlink>
      <w:r>
        <w:rPr>
          <w:lang w:val="es_ES" w:bidi="es_ES"/>
        </w:rPr>
        <w:t xml:space="preserve">, </w:t>
      </w:r>
      <w:hyperlink r:id="rId518">
        <w:r>
          <w:rPr>
            <w:lang w:val="es_ES" w:bidi="es_ES"/>
          </w:rPr>
          <w:rPr>
            <w:color w:val="0000EE"/>
            <w:u w:val="single"/>
          </w:rPr>
          <w:t>13:1</w:t>
        </w:r>
      </w:hyperlink>
      <w:r>
        <w:rPr>
          <w:lang w:val="es_ES" w:bidi="es_ES"/>
        </w:rPr>
        <w:t xml:space="preserve">). • La hoz aguda simboliza la cosecha del juicio de Dios (ver </w:t>
      </w:r>
      <w:hyperlink r:id="rId648">
        <w:r>
          <w:rPr>
            <w:lang w:val="es_ES" w:bidi="es_ES"/>
          </w:rPr>
          <w:rPr>
            <w:color w:val="0000EE"/>
            <w:u w:val="single"/>
          </w:rPr>
          <w:t>14:17–18</w:t>
        </w:r>
      </w:hyperlink>
      <w:r>
        <w:rPr>
          <w:lang w:val="es_ES" w:bidi="es_ES"/>
        </w:rPr>
        <w:t xml:space="preserve">; ver también </w:t>
      </w:r>
      <w:hyperlink r:id="rId649">
        <w:r>
          <w:rPr>
            <w:lang w:val="es_ES" w:bidi="es_ES"/>
          </w:rPr>
          <w:rPr>
            <w:color w:val="0000EE"/>
            <w:u w:val="single"/>
          </w:rPr>
          <w:t>Jr 51:33,</w:t>
        </w:r>
      </w:hyperlink>
      <w:r>
        <w:rPr>
          <w:lang w:val="es_ES" w:bidi="es_ES"/>
        </w:rPr>
        <w:t xml:space="preserve"> </w:t>
      </w:r>
      <w:hyperlink r:id="rId650">
        <w:r>
          <w:rPr>
            <w:lang w:val="es_ES" w:bidi="es_ES"/>
          </w:rPr>
          <w:rPr>
            <w:color w:val="0000EE"/>
            <w:u w:val="single"/>
          </w:rPr>
          <w:t>Os 6:11,</w:t>
        </w:r>
      </w:hyperlink>
      <w:r>
        <w:rPr>
          <w:lang w:val="es_ES" w:bidi="es_ES"/>
        </w:rPr>
        <w:t xml:space="preserve"> </w:t>
      </w:r>
      <w:hyperlink r:id="rId651">
        <w:r>
          <w:rPr>
            <w:lang w:val="es_ES" w:bidi="es_ES"/>
          </w:rPr>
          <w:rPr>
            <w:color w:val="0000EE"/>
            <w:u w:val="single"/>
          </w:rPr>
          <w:t>Mi 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Dos breves escenas representan el juicio divino.</w:t>
      </w:r>
      <w:r>
        <w:rPr>
          <w:lang w:val="es_ES" w:bidi="es_ES"/>
        </w:rPr>
      </w:r>
      <w:r>
        <w:rPr>
          <w:lang w:val="es_ES" w:bidi="es_ES"/>
        </w:rPr>
      </w:r>
    </w:p>
    <w:p>
      <w:pPr/>
      <w:r>
        <w:rPr>
          <w:lang w:val="es_ES" w:bidi="es_ES"/>
        </w:rPr>
      </w:r>
    </w:p>
    <w:p>
      <w:pPr>
        <w:pStyle w:val="Heading2"/>
      </w:pPr>
      <w:r>
        <w:rPr>
          <w:lang w:val="es_ES" w:bidi="es_ES"/>
        </w:rPr>
        <w:t>Apocalipsis 14:15–18</w:t>
      </w:r>
      <w:r>
        <w:rPr>
          <w:lang w:val="es_ES" w:bidi="es_ES"/>
        </w:rPr>
      </w:r>
    </w:p>
    <w:p>
      <w:pPr/>
      <w:r>
        <w:rPr>
          <w:lang w:val="es_ES" w:bidi="es_ES"/>
        </w:rPr>
      </w:r>
      <w:r>
        <w:rPr>
          <w:lang w:val="es_ES" w:bidi="es_ES"/>
        </w:rPr>
        <w:t xml:space="preserve">El Templo y el altar simbolizan la presencia de Dios (ver </w:t>
      </w:r>
      <w:hyperlink r:id="rId652">
        <w:r>
          <w:rPr>
            <w:lang w:val="es_ES" w:bidi="es_ES"/>
          </w:rPr>
          <w:rPr>
            <w:color w:val="0000EE"/>
            <w:u w:val="single"/>
          </w:rPr>
          <w:t>9:13</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653">
        <w:r>
          <w:rPr>
            <w:lang w:val="es_ES" w:bidi="es_ES"/>
          </w:rPr>
          <w:rPr>
            <w:color w:val="0000EE"/>
            <w:u w:val="single"/>
          </w:rPr>
          <w:t>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Revelación 14:18–20</w:t>
      </w:r>
      <w:r>
        <w:rPr>
          <w:lang w:val="es_ES" w:bidi="es_ES"/>
        </w:rPr>
      </w:r>
    </w:p>
    <w:p>
      <w:pPr/>
      <w:r>
        <w:rPr>
          <w:lang w:val="es_ES" w:bidi="es_ES"/>
        </w:rPr>
      </w:r>
      <w:r>
        <w:rPr>
          <w:lang w:val="es_ES" w:bidi="es_ES"/>
        </w:rPr>
        <w:t xml:space="preserve">Porque están maduras sus uvas </w:t>
      </w:r>
      <w:r>
        <w:rPr>
          <w:i/>
          <w:lang w:val="es_ES" w:bidi="es_ES"/>
        </w:rPr>
        <w:t xml:space="preserve">... </w:t>
      </w:r>
      <w:r>
        <w:rPr>
          <w:lang w:val="es_ES" w:bidi="es_ES"/>
        </w:rPr>
        <w:t xml:space="preserve">(ver </w:t>
      </w:r>
      <w:hyperlink r:id="rId654">
        <w:r>
          <w:rPr>
            <w:lang w:val="es_ES" w:bidi="es_ES"/>
          </w:rPr>
          <w:rPr>
            <w:color w:val="0000EE"/>
            <w:u w:val="single"/>
          </w:rPr>
          <w:t>Amós 8:2</w:t>
        </w:r>
      </w:hyperlink>
      <w:r>
        <w:rPr>
          <w:lang w:val="es_ES" w:bidi="es_ES"/>
        </w:rPr>
        <w:t xml:space="preserve">) y echó la uva en el grande lagar de la ira de Dios (ver </w:t>
      </w:r>
      <w:hyperlink r:id="rId79">
        <w:r>
          <w:rPr>
            <w:lang w:val="es_ES" w:bidi="es_ES"/>
          </w:rPr>
          <w:rPr>
            <w:color w:val="0000EE"/>
            <w:u w:val="single"/>
          </w:rPr>
          <w:t>Apocalipsis 19:15,</w:t>
        </w:r>
      </w:hyperlink>
      <w:r>
        <w:rPr>
          <w:lang w:val="es_ES" w:bidi="es_ES"/>
        </w:rPr>
        <w:t xml:space="preserve"> </w:t>
      </w:r>
      <w:hyperlink r:id="rId655">
        <w:r>
          <w:rPr>
            <w:lang w:val="es_ES" w:bidi="es_ES"/>
          </w:rPr>
          <w:rPr>
            <w:color w:val="0000EE"/>
            <w:u w:val="single"/>
          </w:rPr>
          <w:t>Joel 3:13</w:t>
        </w:r>
      </w:hyperlink>
      <w:r>
        <w:rPr>
          <w:lang w:val="es_ES" w:bidi="es_ES"/>
        </w:rP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hyperlink r:id="rId656">
        <w:r>
          <w:rPr>
            <w:lang w:val="es_ES" w:bidi="es_ES"/>
          </w:rPr>
          <w:rPr>
            <w:color w:val="0000EE"/>
            <w:u w:val="single"/>
          </w:rPr>
          <w:t>Apocalipsis 19:17–21</w:t>
        </w:r>
      </w:hyperlink>
      <w:r>
        <w:rPr>
          <w:lang w:val="es_ES" w:bidi="es_ES"/>
        </w:rPr>
        <w:t xml:space="preserve">; Dios es justo y equitativo al dar a las personas exactamente lo que merecen (ver </w:t>
      </w:r>
      <w:hyperlink r:id="rId657">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w:t>
      </w:r>
      <w:r>
        <w:rPr>
          <w:lang w:val="es_ES" w:bidi="es_ES"/>
        </w:rPr>
      </w:r>
    </w:p>
    <w:p>
      <w:pPr/>
      <w:r>
        <w:rPr>
          <w:lang w:val="es_ES" w:bidi="es_ES"/>
        </w:rPr>
      </w:r>
      <w:r>
        <w:rPr>
          <w:lang w:val="es_ES" w:bidi="es_ES"/>
        </w:rPr>
        <w:t>Este ciclo de las siete últimas plagas (</w:t>
      </w:r>
      <w:hyperlink r:id="rId658">
        <w:r>
          <w:rPr>
            <w:lang w:val="es_ES" w:bidi="es_ES"/>
          </w:rPr>
          <w:rPr>
            <w:color w:val="0000EE"/>
            <w:u w:val="single"/>
          </w:rPr>
          <w:t>15:1–16:21</w:t>
        </w:r>
      </w:hyperlink>
      <w:r>
        <w:rPr>
          <w:lang w:val="es_ES" w:bidi="es_ES"/>
        </w:rPr>
        <w:t xml:space="preserve">) lleva la ira de Dios contra sus enemigos a su culminación (ver </w:t>
      </w:r>
      <w:hyperlink r:id="rId659">
        <w:r>
          <w:rPr>
            <w:lang w:val="es_ES" w:bidi="es_ES"/>
          </w:rPr>
          <w:rPr>
            <w:color w:val="0000EE"/>
            <w:u w:val="single"/>
          </w:rPr>
          <w:t>16:17,</w:t>
        </w:r>
      </w:hyperlink>
      <w:r>
        <w:rPr>
          <w:lang w:val="es_ES" w:bidi="es_ES"/>
        </w:rPr>
        <w:t xml:space="preserve"> </w:t>
      </w:r>
      <w:hyperlink r:id="rId660">
        <w:r>
          <w:rPr>
            <w:lang w:val="es_ES" w:bidi="es_ES"/>
          </w:rPr>
          <w:rPr>
            <w:color w:val="0000EE"/>
            <w:u w:val="single"/>
          </w:rPr>
          <w:t>Amós 1–2,</w:t>
        </w:r>
      </w:hyperlink>
      <w:r>
        <w:rPr>
          <w:lang w:val="es_ES" w:bidi="es_ES"/>
        </w:rPr>
        <w:t xml:space="preserve"> </w:t>
      </w:r>
      <w:hyperlink r:id="rId661">
        <w:r>
          <w:rPr>
            <w:lang w:val="es_ES" w:bidi="es_ES"/>
          </w:rPr>
          <w:rPr>
            <w:color w:val="0000EE"/>
            <w:u w:val="single"/>
          </w:rPr>
          <w:t>Ro 1:18–2:16</w:t>
        </w:r>
      </w:hyperlink>
      <w:r>
        <w:rPr>
          <w:lang w:val="es_ES" w:bidi="es_ES"/>
        </w:rPr>
        <w:t>). Apocalipsis regresa más tarde a los temas de la ira de Dios (</w:t>
      </w:r>
      <w:hyperlink r:id="rId662">
        <w:r>
          <w:rPr>
            <w:lang w:val="es_ES" w:bidi="es_ES"/>
          </w:rPr>
          <w:rPr>
            <w:color w:val="0000EE"/>
            <w:u w:val="single"/>
          </w:rPr>
          <w:t>Ap 19:15–21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15:1–16.21</w:t>
      </w:r>
      <w:r>
        <w:rPr>
          <w:lang w:val="es_ES" w:bidi="es_ES"/>
        </w:rPr>
      </w:r>
    </w:p>
    <w:p>
      <w:pPr/>
      <w:r>
        <w:rPr>
          <w:lang w:val="es_ES" w:bidi="es_ES"/>
        </w:rPr>
      </w:r>
      <w:r>
        <w:rPr>
          <w:lang w:val="es_ES" w:bidi="es_ES"/>
        </w:rPr>
        <w:t xml:space="preserve">El tercer y último ciclo de siete juicios (ver </w:t>
      </w:r>
      <w:r>
        <w:rPr>
          <w:lang w:val="es_ES" w:bidi="es_ES"/>
        </w:rPr>
        <w:t>nota de estudio sobre 6:1–16:21</w:t>
      </w:r>
      <w:r>
        <w:rPr>
          <w:lang w:val="es_ES" w:bidi="es_ES"/>
        </w:rPr>
        <w:t>) comienza con una visión del pueblo victorioso de Dios cantando un himno de alabanza (</w:t>
      </w:r>
      <w:hyperlink r:id="rId238">
        <w:r>
          <w:rPr>
            <w:lang w:val="es_ES" w:bidi="es_ES"/>
          </w:rPr>
          <w:rPr>
            <w:color w:val="0000EE"/>
            <w:u w:val="single"/>
          </w:rPr>
          <w:t>15:2–4</w:t>
        </w:r>
      </w:hyperlink>
      <w:r>
        <w:rPr>
          <w:lang w:val="es_ES" w:bidi="es_ES"/>
        </w:rPr>
        <w:t>). Luego, se presenta una escena del Templo (</w:t>
      </w:r>
      <w:hyperlink r:id="rId663">
        <w:r>
          <w:rPr>
            <w:lang w:val="es_ES" w:bidi="es_ES"/>
          </w:rPr>
          <w:rPr>
            <w:color w:val="0000EE"/>
            <w:u w:val="single"/>
          </w:rPr>
          <w:t>15:5–8</w:t>
        </w:r>
      </w:hyperlink>
      <w:r>
        <w:rPr>
          <w:lang w:val="es_ES" w:bidi="es_ES"/>
        </w:rPr>
        <w:t>), de donde emergen ángeles portando las copas del juicio de Dios sobre la tierra (</w:t>
      </w:r>
      <w:hyperlink r:id="rId635">
        <w:r>
          <w:rPr>
            <w:lang w:val="es_ES" w:bidi="es_ES"/>
          </w:rPr>
          <w:rPr>
            <w:color w:val="0000EE"/>
            <w:u w:val="single"/>
          </w:rPr>
          <w:t>16:1–21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15:2</w:t>
      </w:r>
      <w:r>
        <w:rPr>
          <w:lang w:val="es_ES" w:bidi="es_ES"/>
        </w:rPr>
      </w:r>
    </w:p>
    <w:p>
      <w:pPr/>
      <w:r>
        <w:rPr>
          <w:lang w:val="es_ES" w:bidi="es_ES"/>
        </w:rPr>
      </w:r>
      <w:r>
        <w:rPr>
          <w:lang w:val="es_ES" w:bidi="es_ES"/>
        </w:rPr>
        <w:t xml:space="preserve">El mar de vidrio mezclado con fuego, simboliza la victoria a través de la prueba. Aquellos que habían triunfado sobre la bestia (ver </w:t>
      </w:r>
      <w:hyperlink r:id="rId664">
        <w:r>
          <w:rPr>
            <w:lang w:val="es_ES" w:bidi="es_ES"/>
          </w:rPr>
          <w:rPr>
            <w:color w:val="0000EE"/>
            <w:u w:val="single"/>
          </w:rPr>
          <w:t>13:1–8</w:t>
        </w:r>
      </w:hyperlink>
      <w:r>
        <w:rPr>
          <w:lang w:val="es_ES" w:bidi="es_ES"/>
        </w:rPr>
        <w:t xml:space="preserve">, </w:t>
      </w:r>
      <w:hyperlink r:id="rId665">
        <w:r>
          <w:rPr>
            <w:lang w:val="es_ES" w:bidi="es_ES"/>
          </w:rPr>
          <w:rPr>
            <w:color w:val="0000EE"/>
            <w:u w:val="single"/>
          </w:rPr>
          <w:t>15–18</w:t>
        </w:r>
      </w:hyperlink>
      <w:r>
        <w:rPr>
          <w:lang w:val="es_ES" w:bidi="es_ES"/>
        </w:rPr>
        <w:t xml:space="preserve">) sostienen arpas que representan la paz definitiva. Su lugar en el mar de vidrio (cp. </w:t>
      </w:r>
      <w:hyperlink r:id="rId666">
        <w:r>
          <w:rPr>
            <w:lang w:val="es_ES" w:bidi="es_ES"/>
          </w:rPr>
          <w:rPr>
            <w:color w:val="0000EE"/>
            <w:u w:val="single"/>
          </w:rPr>
          <w:t>4:6</w:t>
        </w:r>
      </w:hyperlink>
      <w:r>
        <w:rPr>
          <w:lang w:val="es_ES" w:bidi="es_ES"/>
        </w:rPr>
        <w:t xml:space="preserve">) simboliza su resistencia en el fuego de la persecución (cp. </w:t>
      </w:r>
      <w:hyperlink r:id="rId667">
        <w:r>
          <w:rPr>
            <w:lang w:val="es_ES" w:bidi="es_ES"/>
          </w:rPr>
          <w:rPr>
            <w:color w:val="0000EE"/>
            <w:u w:val="single"/>
          </w:rPr>
          <w:t>Sal 66:12,</w:t>
        </w:r>
      </w:hyperlink>
      <w:r>
        <w:rPr>
          <w:lang w:val="es_ES" w:bidi="es_ES"/>
        </w:rPr>
        <w:t xml:space="preserve"> </w:t>
      </w:r>
      <w:hyperlink r:id="rId668">
        <w:r>
          <w:rPr>
            <w:lang w:val="es_ES" w:bidi="es_ES"/>
          </w:rPr>
          <w:rPr>
            <w:color w:val="0000EE"/>
            <w:u w:val="single"/>
          </w:rPr>
          <w:t>Is 43:2,</w:t>
        </w:r>
      </w:hyperlink>
      <w:r>
        <w:rPr>
          <w:lang w:val="es_ES" w:bidi="es_ES"/>
        </w:rPr>
        <w:t xml:space="preserve"> </w:t>
      </w:r>
      <w:hyperlink r:id="rId669">
        <w:r>
          <w:rPr>
            <w:lang w:val="es_ES" w:bidi="es_ES"/>
          </w:rPr>
          <w:rPr>
            <w:color w:val="0000EE"/>
            <w:u w:val="single"/>
          </w:rPr>
          <w:t>Dn 3:8–30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15:3</w:t>
      </w:r>
      <w:r>
        <w:rPr>
          <w:lang w:val="es_ES" w:bidi="es_ES"/>
        </w:rPr>
      </w:r>
    </w:p>
    <w:p>
      <w:pPr/>
      <w:r>
        <w:rPr>
          <w:lang w:val="es_ES" w:bidi="es_ES"/>
        </w:rPr>
      </w:r>
      <w:r>
        <w:rPr>
          <w:lang w:val="es_ES" w:bidi="es_ES"/>
        </w:rPr>
        <w:t xml:space="preserve">"Señor Dios Todopoderoso" (ver también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 xml:space="preserve"> </w:t>
      </w:r>
      <w:hyperlink r:id="rId670">
        <w:r>
          <w:rPr>
            <w:lang w:val="es_ES" w:bidi="es_ES"/>
          </w:rPr>
          <w:rPr>
            <w:color w:val="0000EE"/>
            <w:u w:val="single"/>
          </w:rPr>
          <w:t>19:6,</w:t>
        </w:r>
      </w:hyperlink>
      <w:r>
        <w:rPr>
          <w:lang w:val="es_ES" w:bidi="es_ES"/>
        </w:rPr>
        <w:t xml:space="preserve"> </w:t>
      </w:r>
      <w:hyperlink r:id="rId362">
        <w:r>
          <w:rPr>
            <w:lang w:val="es_ES" w:bidi="es_ES"/>
          </w:rPr>
          <w:rPr>
            <w:color w:val="0000EE"/>
            <w:u w:val="single"/>
          </w:rPr>
          <w:t>21:22</w:t>
        </w:r>
      </w:hyperlink>
      <w:r>
        <w:rPr>
          <w:lang w:val="es_ES" w:bidi="es_ES"/>
        </w:rP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lang w:val="es_ES" w:bidi="es_ES"/>
        </w:rPr>
        <w:t>,</w:t>
      </w:r>
      <w:r>
        <w:rPr>
          <w:lang w:val="es_ES" w:bidi="es_ES"/>
        </w:rPr>
        <w:t xml:space="preserve"> no una deidad localizada vinculada a una nación o a un monarca humano con autoridad limitada.</w:t>
      </w:r>
      <w:r>
        <w:rPr>
          <w:lang w:val="es_ES" w:bidi="es_ES"/>
        </w:rPr>
      </w:r>
      <w:r>
        <w:rPr>
          <w:lang w:val="es_ES" w:bidi="es_ES"/>
        </w:rPr>
      </w:r>
    </w:p>
    <w:p>
      <w:pPr/>
      <w:r>
        <w:rPr>
          <w:lang w:val="es_ES" w:bidi="es_ES"/>
        </w:rPr>
      </w:r>
    </w:p>
    <w:p>
      <w:pPr>
        <w:pStyle w:val="Heading2"/>
      </w:pPr>
      <w:r>
        <w:rPr>
          <w:lang w:val="es_ES" w:bidi="es_ES"/>
        </w:rPr>
        <w:t>Apocalipsis 15:3–4</w:t>
      </w:r>
      <w:r>
        <w:rPr>
          <w:lang w:val="es_ES" w:bidi="es_ES"/>
        </w:rPr>
      </w:r>
    </w:p>
    <w:p>
      <w:pPr/>
      <w:r>
        <w:rPr>
          <w:lang w:val="es_ES" w:bidi="es_ES"/>
        </w:rPr>
      </w:r>
      <w:r>
        <w:rPr>
          <w:lang w:val="es_ES" w:bidi="es_ES"/>
        </w:rPr>
        <w:t xml:space="preserve">El </w:t>
      </w:r>
      <w:r>
        <w:rPr>
          <w:lang w:val="es_ES" w:bidi="es_ES"/>
        </w:rPr>
        <w:t xml:space="preserve">cántico </w:t>
      </w:r>
      <w:r>
        <w:rPr>
          <w:lang w:val="es_ES" w:bidi="es_ES"/>
        </w:rPr>
        <w:t>de Moisés y el Cordero significa que la voluntad de Dios está unida en el antiguo y el nuevo pacto.</w:t>
      </w:r>
      <w:r>
        <w:rPr>
          <w:lang w:val="es_ES" w:bidi="es_ES"/>
        </w:rPr>
      </w:r>
      <w:r>
        <w:rPr>
          <w:lang w:val="es_ES" w:bidi="es_ES"/>
        </w:rPr>
      </w:r>
    </w:p>
    <w:p>
      <w:pPr/>
      <w:r>
        <w:rPr>
          <w:lang w:val="es_ES" w:bidi="es_ES"/>
        </w:rPr>
      </w:r>
    </w:p>
    <w:p>
      <w:pPr>
        <w:pStyle w:val="Heading2"/>
      </w:pPr>
      <w:r>
        <w:rPr>
          <w:lang w:val="es_ES" w:bidi="es_ES"/>
        </w:rPr>
        <w:t>Apocalipsis 15:4</w:t>
      </w:r>
      <w:r>
        <w:rPr>
          <w:lang w:val="es_ES" w:bidi="es_ES"/>
        </w:rPr>
      </w:r>
    </w:p>
    <w:p>
      <w:pPr/>
      <w:r>
        <w:rPr>
          <w:lang w:val="es_ES" w:bidi="es_ES"/>
        </w:rPr>
      </w:r>
      <w:r>
        <w:rPr>
          <w:lang w:val="es_ES" w:bidi="es_ES"/>
        </w:rPr>
        <w:t xml:space="preserve">¿Quién no te temerá, oh Señor, y engrandecerá tu nombre? Esta pregunta retórica (cp. </w:t>
      </w:r>
      <w:hyperlink r:id="rId671">
        <w:r>
          <w:rPr>
            <w:lang w:val="es_ES" w:bidi="es_ES"/>
          </w:rPr>
          <w:rPr>
            <w:color w:val="0000EE"/>
            <w:u w:val="single"/>
          </w:rPr>
          <w:t>Jr 10:7</w:t>
        </w:r>
      </w:hyperlink>
      <w:r>
        <w:rPr>
          <w:lang w:val="es_ES" w:bidi="es_ES"/>
        </w:rPr>
        <w:t xml:space="preserve">) asume que solo un necio no lo haría (cp. </w:t>
      </w:r>
      <w:hyperlink r:id="rId248">
        <w:r>
          <w:rPr>
            <w:lang w:val="es_ES" w:bidi="es_ES"/>
          </w:rPr>
          <w:rPr>
            <w:color w:val="0000EE"/>
            <w:u w:val="single"/>
          </w:rPr>
          <w:t>Ap 14:7</w:t>
        </w:r>
      </w:hyperlink>
      <w:r>
        <w:rPr>
          <w:lang w:val="es_ES" w:bidi="es_ES"/>
        </w:rPr>
        <w:t xml:space="preserve">; </w:t>
      </w:r>
      <w:hyperlink r:id="rId672">
        <w:r>
          <w:rPr>
            <w:lang w:val="es_ES" w:bidi="es_ES"/>
          </w:rPr>
          <w:rPr>
            <w:color w:val="0000EE"/>
            <w:u w:val="single"/>
          </w:rPr>
          <w:t>16:9</w:t>
        </w:r>
      </w:hyperlink>
      <w:r>
        <w:rPr>
          <w:lang w:val="es_ES" w:bidi="es_ES"/>
        </w:rPr>
        <w:t xml:space="preserve">; ver </w:t>
      </w:r>
      <w:hyperlink r:id="rId673">
        <w:r>
          <w:rPr>
            <w:lang w:val="es_ES" w:bidi="es_ES"/>
          </w:rPr>
          <w:rPr>
            <w:color w:val="0000EE"/>
            <w:u w:val="single"/>
          </w:rPr>
          <w:t>Sal 14:1</w:t>
        </w:r>
      </w:hyperlink>
      <w:r>
        <w:rPr>
          <w:lang w:val="es_ES" w:bidi="es_ES"/>
        </w:rPr>
        <w:t xml:space="preserve">; </w:t>
      </w:r>
      <w:hyperlink r:id="rId674">
        <w:r>
          <w:rPr>
            <w:lang w:val="es_ES" w:bidi="es_ES"/>
          </w:rPr>
          <w:rPr>
            <w:color w:val="0000EE"/>
            <w:u w:val="single"/>
          </w:rPr>
          <w:t>53:1</w:t>
        </w:r>
      </w:hyperlink>
      <w:r>
        <w:rPr>
          <w:lang w:val="es_ES" w:bidi="es_ES"/>
        </w:rPr>
        <w:t xml:space="preserve">). • Porque tú sólo eres santo: Ver </w:t>
      </w:r>
      <w:hyperlink r:id="rId30">
        <w:r>
          <w:rPr>
            <w:lang w:val="es_ES" w:bidi="es_ES"/>
          </w:rPr>
          <w:rPr>
            <w:color w:val="0000EE"/>
            <w:u w:val="single"/>
          </w:rPr>
          <w:t>Ap 16:5,</w:t>
        </w:r>
      </w:hyperlink>
      <w:r>
        <w:rPr>
          <w:lang w:val="es_ES" w:bidi="es_ES"/>
        </w:rPr>
        <w:t xml:space="preserve"> </w:t>
      </w:r>
      <w:hyperlink r:id="rId675">
        <w:r>
          <w:rPr>
            <w:lang w:val="es_ES" w:bidi="es_ES"/>
          </w:rPr>
          <w:rPr>
            <w:color w:val="0000EE"/>
            <w:u w:val="single"/>
          </w:rPr>
          <w:t>Lv 11:44,</w:t>
        </w:r>
      </w:hyperlink>
      <w:r>
        <w:rPr>
          <w:lang w:val="es_ES" w:bidi="es_ES"/>
        </w:rPr>
        <w:t xml:space="preserve"> </w:t>
      </w:r>
      <w:hyperlink r:id="rId676">
        <w:r>
          <w:rPr>
            <w:lang w:val="es_ES" w:bidi="es_ES"/>
          </w:rPr>
          <w:rPr>
            <w:color w:val="0000EE"/>
            <w:u w:val="single"/>
          </w:rPr>
          <w:t>1 Pe 1:16</w:t>
        </w:r>
      </w:hyperlink>
      <w:r>
        <w:rPr>
          <w:lang w:val="es_ES" w:bidi="es_ES"/>
        </w:rPr>
        <w:t xml:space="preserve">. La santidad de Dios es la base para nuestra adoración y salvación. • Todas las naciones vendrán, y adorarán: algunos se verán obligados a reconocer a Dios (cp. </w:t>
      </w:r>
      <w:hyperlink r:id="rId282">
        <w:r>
          <w:rPr>
            <w:lang w:val="es_ES" w:bidi="es_ES"/>
          </w:rPr>
          <w:rPr>
            <w:color w:val="0000EE"/>
            <w:u w:val="single"/>
          </w:rPr>
          <w:t>Fil 2:10–11</w:t>
        </w:r>
      </w:hyperlink>
      <w:r>
        <w:rPr>
          <w:lang w:val="es_ES" w:bidi="es_ES"/>
        </w:rPr>
        <w:t>), pero todos reconocerán que las obras y juicios de Dios han sido revelados y son justos y rectos.</w:t>
      </w:r>
      <w:r>
        <w:rPr>
          <w:lang w:val="es_ES" w:bidi="es_ES"/>
        </w:rPr>
      </w:r>
      <w:r>
        <w:rPr>
          <w:lang w:val="es_ES" w:bidi="es_ES"/>
        </w:rPr>
      </w:r>
    </w:p>
    <w:p>
      <w:pPr/>
      <w:r>
        <w:rPr>
          <w:lang w:val="es_ES" w:bidi="es_ES"/>
        </w:rPr>
      </w:r>
    </w:p>
    <w:p>
      <w:pPr>
        <w:pStyle w:val="Heading2"/>
      </w:pPr>
      <w:r>
        <w:rPr>
          <w:lang w:val="es_ES" w:bidi="es_ES"/>
        </w:rPr>
        <w:t>Apocalipsis 15:5–6</w:t>
      </w:r>
      <w:r>
        <w:rPr>
          <w:lang w:val="es_ES" w:bidi="es_ES"/>
        </w:rPr>
      </w:r>
    </w:p>
    <w:p>
      <w:pPr/>
      <w:r>
        <w:rPr>
          <w:lang w:val="es_ES" w:bidi="es_ES"/>
        </w:rPr>
      </w:r>
      <w:r>
        <w:rPr>
          <w:lang w:val="es_ES" w:bidi="es_ES"/>
        </w:rPr>
        <w:t xml:space="preserve">El Tabernáculo de Dios representa la presencia de Dios (ver </w:t>
      </w:r>
      <w:hyperlink r:id="rId677">
        <w:r>
          <w:rPr>
            <w:lang w:val="es_ES" w:bidi="es_ES"/>
          </w:rPr>
          <w:rPr>
            <w:color w:val="0000EE"/>
            <w:u w:val="single"/>
          </w:rPr>
          <w:t>Juan 1:14</w:t>
        </w:r>
      </w:hyperlink>
      <w:r>
        <w:rPr>
          <w:lang w:val="es_ES" w:bidi="es_ES"/>
        </w:rPr>
        <w:t>); incluso las plagas se originan en la presencia de Dios. El sacrificio de Cristo (</w:t>
      </w:r>
      <w:hyperlink r:id="rId535">
        <w:r>
          <w:rPr>
            <w:lang w:val="es_ES" w:bidi="es_ES"/>
          </w:rPr>
          <w:rPr>
            <w:color w:val="0000EE"/>
            <w:u w:val="single"/>
          </w:rPr>
          <w:t>Mt 27:51,</w:t>
        </w:r>
      </w:hyperlink>
      <w:r>
        <w:rPr>
          <w:lang w:val="es_ES" w:bidi="es_ES"/>
        </w:rPr>
        <w:t xml:space="preserve"> </w:t>
      </w:r>
      <w:hyperlink r:id="rId678">
        <w:r>
          <w:rPr>
            <w:lang w:val="es_ES" w:bidi="es_ES"/>
          </w:rPr>
          <w:rPr>
            <w:color w:val="0000EE"/>
            <w:u w:val="single"/>
          </w:rPr>
          <w:t>Mc 15:38,</w:t>
        </w:r>
      </w:hyperlink>
      <w:r>
        <w:rPr>
          <w:lang w:val="es_ES" w:bidi="es_ES"/>
        </w:rPr>
        <w:t xml:space="preserve"> </w:t>
      </w:r>
      <w:hyperlink r:id="rId679">
        <w:r>
          <w:rPr>
            <w:lang w:val="es_ES" w:bidi="es_ES"/>
          </w:rPr>
          <w:rPr>
            <w:color w:val="0000EE"/>
            <w:u w:val="single"/>
          </w:rPr>
          <w:t>Hb 6:19–20</w:t>
        </w:r>
      </w:hyperlink>
      <w:r>
        <w:rPr>
          <w:lang w:val="es_ES" w:bidi="es_ES"/>
        </w:rPr>
        <w:t>,</w:t>
      </w:r>
      <w:hyperlink r:id="rId680">
        <w:r>
          <w:rPr>
            <w:lang w:val="es_ES" w:bidi="es_ES"/>
          </w:rPr>
          <w:rPr>
            <w:color w:val="0000EE"/>
            <w:u w:val="single"/>
          </w:rPr>
          <w:t>10:19–20</w:t>
        </w:r>
      </w:hyperlink>
      <w:r>
        <w:rPr>
          <w:lang w:val="es_ES" w:bidi="es_ES"/>
        </w:rPr>
        <w:t xml:space="preserve">) eliminó el velo entre Dios y la humanidad (ver </w:t>
      </w:r>
      <w:hyperlink r:id="rId681">
        <w:r>
          <w:rPr>
            <w:lang w:val="es_ES" w:bidi="es_ES"/>
          </w:rPr>
          <w:rPr>
            <w:color w:val="0000EE"/>
            <w:u w:val="single"/>
          </w:rPr>
          <w:t>Éx 26:31–35,</w:t>
        </w:r>
      </w:hyperlink>
      <w:r>
        <w:rPr>
          <w:lang w:val="es_ES" w:bidi="es_ES"/>
        </w:rPr>
        <w:t xml:space="preserve"> </w:t>
      </w:r>
      <w:hyperlink r:id="rId682">
        <w:r>
          <w:rPr>
            <w:lang w:val="es_ES" w:bidi="es_ES"/>
          </w:rPr>
          <w:rPr>
            <w:color w:val="0000EE"/>
            <w:u w:val="single"/>
          </w:rPr>
          <w:t>Lv 16</w:t>
        </w:r>
      </w:hyperlink>
      <w:r>
        <w:rPr>
          <w:lang w:val="es_ES" w:bidi="es_ES"/>
        </w:rPr>
        <w:t xml:space="preserve">). Ahora, aquellos que no pertenecen a Cristo experimentan toda la intensidad de la presencia de Dios (ver </w:t>
      </w:r>
      <w:hyperlink r:id="rId683">
        <w:r>
          <w:rPr>
            <w:lang w:val="es_ES" w:bidi="es_ES"/>
          </w:rPr>
          <w:rPr>
            <w:color w:val="0000EE"/>
            <w:u w:val="single"/>
          </w:rPr>
          <w:t>Ap 20:11–15,</w:t>
        </w:r>
      </w:hyperlink>
      <w:r>
        <w:rPr>
          <w:lang w:val="es_ES" w:bidi="es_ES"/>
        </w:rPr>
        <w:t xml:space="preserve"> </w:t>
      </w:r>
      <w:hyperlink r:id="rId312">
        <w:r>
          <w:rPr>
            <w:lang w:val="es_ES" w:bidi="es_ES"/>
          </w:rPr>
          <w:rPr>
            <w:color w:val="0000EE"/>
            <w:u w:val="single"/>
          </w:rPr>
          <w:t>Is 13:4–12,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684">
        <w:r>
          <w:rPr>
            <w:lang w:val="es_ES" w:bidi="es_ES"/>
          </w:rPr>
          <w:rPr>
            <w:color w:val="0000EE"/>
            <w:u w:val="single"/>
          </w:rPr>
          <w:t>Ml 3:2–3</w:t>
        </w:r>
      </w:hyperlink>
      <w:r>
        <w:rPr>
          <w:lang w:val="es_ES" w:bidi="es_ES"/>
        </w:rPr>
        <w:t xml:space="preserve">). • lino limpio y blanco: El lino, símbolo de pureza, también era usado por los sacerdotes al cumplir sus deberes (ver </w:t>
      </w:r>
      <w:hyperlink r:id="rId685">
        <w:r>
          <w:rPr>
            <w:lang w:val="es_ES" w:bidi="es_ES"/>
          </w:rPr>
          <w:rPr>
            <w:color w:val="0000EE"/>
            <w:u w:val="single"/>
          </w:rPr>
          <w:t>Ex 28:39–43,</w:t>
        </w:r>
      </w:hyperlink>
      <w:r>
        <w:rPr>
          <w:lang w:val="es_ES" w:bidi="es_ES"/>
        </w:rPr>
        <w:t xml:space="preserve"> </w:t>
      </w:r>
      <w:hyperlink r:id="rId686">
        <w:r>
          <w:rPr>
            <w:lang w:val="es_ES" w:bidi="es_ES"/>
          </w:rPr>
          <w:rPr>
            <w:color w:val="0000EE"/>
            <w:u w:val="single"/>
          </w:rPr>
          <w:t>Lv 16:4</w:t>
        </w:r>
      </w:hyperlink>
      <w:r>
        <w:rPr>
          <w:lang w:val="es_ES" w:bidi="es_ES"/>
        </w:rPr>
        <w:t>,</w:t>
      </w:r>
      <w:hyperlink r:id="rId687">
        <w:r>
          <w:rPr>
            <w:lang w:val="es_ES" w:bidi="es_ES"/>
          </w:rPr>
          <w:rPr>
            <w:color w:val="0000EE"/>
            <w:u w:val="single"/>
          </w:rPr>
          <w:t>23</w:t>
        </w:r>
      </w:hyperlink>
      <w:r>
        <w:rPr>
          <w:lang w:val="es_ES" w:bidi="es_ES"/>
        </w:rPr>
        <w:t xml:space="preserve">; ver también </w:t>
      </w:r>
      <w:hyperlink r:id="rId688">
        <w:r>
          <w:rPr>
            <w:lang w:val="es_ES" w:bidi="es_ES"/>
          </w:rPr>
          <w:rPr>
            <w:color w:val="0000EE"/>
            <w:u w:val="single"/>
          </w:rPr>
          <w:t>Ez 9:2–3,</w:t>
        </w:r>
      </w:hyperlink>
      <w:r>
        <w:rPr>
          <w:lang w:val="es_ES" w:bidi="es_ES"/>
        </w:rPr>
        <w:t xml:space="preserve"> </w:t>
      </w:r>
      <w:hyperlink r:id="rId689">
        <w:r>
          <w:rPr>
            <w:lang w:val="es_ES" w:bidi="es_ES"/>
          </w:rPr>
          <w:rPr>
            <w:color w:val="0000EE"/>
            <w:u w:val="single"/>
          </w:rPr>
          <w:t>Dn 12:6–7</w:t>
        </w:r>
      </w:hyperlink>
      <w:r>
        <w:rPr>
          <w:lang w:val="es_ES" w:bidi="es_ES"/>
        </w:rP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hyperlink r:id="rId92">
        <w:r>
          <w:rPr>
            <w:lang w:val="es_ES" w:bidi="es_ES"/>
          </w:rPr>
          <w:rPr>
            <w:color w:val="0000EE"/>
            <w:u w:val="single"/>
          </w:rPr>
          <w:t>Ap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15:7</w:t>
      </w:r>
      <w:r>
        <w:rPr>
          <w:lang w:val="es_ES" w:bidi="es_ES"/>
        </w:rPr>
      </w:r>
    </w:p>
    <w:p>
      <w:pPr/>
      <w:r>
        <w:rPr>
          <w:lang w:val="es_ES" w:bidi="es_ES"/>
        </w:rPr>
      </w:r>
      <w:r>
        <w:rPr>
          <w:lang w:val="es_ES" w:bidi="es_ES"/>
        </w:rPr>
        <w:t xml:space="preserve">"los cuatro animales": Ver </w:t>
      </w:r>
      <w:hyperlink r:id="rId690">
        <w:r>
          <w:rPr>
            <w:lang w:val="es_ES" w:bidi="es_ES"/>
          </w:rPr>
          <w:rPr>
            <w:color w:val="0000EE"/>
            <w:u w:val="single"/>
          </w:rPr>
          <w:t>4:6–8</w:t>
        </w:r>
      </w:hyperlink>
      <w:r>
        <w:rPr>
          <w:lang w:val="es_ES" w:bidi="es_ES"/>
        </w:rPr>
        <w:t xml:space="preserve">. • Siete copas de oro: estas copas son probablemente similares a las bandejas de ofrendas que se utilizaban en la adoración antigua (ver </w:t>
      </w:r>
      <w:hyperlink r:id="rId691">
        <w:r>
          <w:rPr>
            <w:lang w:val="es_ES" w:bidi="es_ES"/>
          </w:rPr>
          <w:rPr>
            <w:color w:val="0000EE"/>
            <w:u w:val="single"/>
          </w:rPr>
          <w:t>Éxodo 37:16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15:8</w:t>
      </w:r>
      <w:r>
        <w:rPr>
          <w:lang w:val="es_ES" w:bidi="es_ES"/>
        </w:rPr>
      </w:r>
    </w:p>
    <w:p>
      <w:pPr/>
      <w:r>
        <w:rPr>
          <w:lang w:val="es_ES" w:bidi="es_ES"/>
        </w:rPr>
      </w:r>
      <w:r>
        <w:rPr>
          <w:lang w:val="es_ES" w:bidi="es_ES"/>
        </w:rPr>
        <w:t>"Y fué el templo lleno de humo por la majestad de Dios, y por su potencia" (</w:t>
      </w:r>
      <w:hyperlink r:id="rId692">
        <w:r>
          <w:rPr>
            <w:lang w:val="es_ES" w:bidi="es_ES"/>
          </w:rPr>
          <w:rPr>
            <w:color w:val="0000EE"/>
            <w:u w:val="single"/>
          </w:rPr>
          <w:t>Is 6:4,</w:t>
        </w:r>
      </w:hyperlink>
      <w:r>
        <w:rPr>
          <w:lang w:val="es_ES" w:bidi="es_ES"/>
        </w:rPr>
        <w:t xml:space="preserve"> ver </w:t>
      </w:r>
      <w:hyperlink r:id="rId693">
        <w:r>
          <w:rPr>
            <w:lang w:val="es_ES" w:bidi="es_ES"/>
          </w:rPr>
          <w:rPr>
            <w:color w:val="0000EE"/>
            <w:u w:val="single"/>
          </w:rPr>
          <w:t>Ex 19:16–18,</w:t>
        </w:r>
      </w:hyperlink>
      <w:r>
        <w:rPr>
          <w:lang w:val="es_ES" w:bidi="es_ES"/>
        </w:rPr>
        <w:t xml:space="preserve"> </w:t>
      </w:r>
      <w:hyperlink r:id="rId694">
        <w:r>
          <w:rPr>
            <w:lang w:val="es_ES" w:bidi="es_ES"/>
          </w:rPr>
          <w:rPr>
            <w:color w:val="0000EE"/>
            <w:u w:val="single"/>
          </w:rPr>
          <w:t>40:34–35,</w:t>
        </w:r>
      </w:hyperlink>
      <w:r>
        <w:rPr>
          <w:lang w:val="es_ES" w:bidi="es_ES"/>
        </w:rPr>
        <w:t xml:space="preserve"> </w:t>
      </w:r>
      <w:hyperlink r:id="rId695">
        <w:r>
          <w:rPr>
            <w:lang w:val="es_ES" w:bidi="es_ES"/>
          </w:rPr>
          <w:rPr>
            <w:color w:val="0000EE"/>
            <w:u w:val="single"/>
          </w:rPr>
          <w:t>1 Re 8:10–13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w:t>
      </w:r>
      <w:r>
        <w:rPr>
          <w:lang w:val="es_ES" w:bidi="es_ES"/>
        </w:rPr>
      </w:r>
    </w:p>
    <w:p>
      <w:pPr/>
      <w:r>
        <w:rPr>
          <w:lang w:val="es_ES" w:bidi="es_ES"/>
        </w:rPr>
      </w:r>
      <w:r>
        <w:rPr>
          <w:lang w:val="es_ES" w:bidi="es_ES"/>
        </w:rPr>
        <w:t xml:space="preserve">La poderosa voz probablemente pertenece a Dios (ver también </w:t>
      </w:r>
      <w:hyperlink r:id="rId696">
        <w:r>
          <w:rPr>
            <w:lang w:val="es_ES" w:bidi="es_ES"/>
          </w:rPr>
          <w:rPr>
            <w:color w:val="0000EE"/>
            <w:u w:val="single"/>
          </w:rPr>
          <w:t>6:6,</w:t>
        </w:r>
      </w:hyperlink>
      <w:r>
        <w:rPr>
          <w:lang w:val="es_ES" w:bidi="es_ES"/>
        </w:rPr>
        <w:t xml:space="preserve"> </w:t>
      </w:r>
      <w:hyperlink r:id="rId652">
        <w:r>
          <w:rPr>
            <w:lang w:val="es_ES" w:bidi="es_ES"/>
          </w:rPr>
          <w:rPr>
            <w:color w:val="0000EE"/>
            <w:u w:val="single"/>
          </w:rPr>
          <w:t>9:13,</w:t>
        </w:r>
      </w:hyperlink>
      <w:r>
        <w:rPr>
          <w:lang w:val="es_ES" w:bidi="es_ES"/>
        </w:rPr>
        <w:t xml:space="preserve"> </w:t>
      </w:r>
      <w:hyperlink r:id="rId659">
        <w:r>
          <w:rPr>
            <w:lang w:val="es_ES" w:bidi="es_ES"/>
          </w:rPr>
          <w:rPr>
            <w:color w:val="0000EE"/>
            <w:u w:val="single"/>
          </w:rPr>
          <w:t>16:17,</w:t>
        </w:r>
      </w:hyperlink>
      <w:r>
        <w:rPr>
          <w:lang w:val="es_ES" w:bidi="es_ES"/>
        </w:rPr>
        <w:t xml:space="preserve"> </w:t>
      </w:r>
      <w:hyperlink r:id="rId697">
        <w:r>
          <w:rPr>
            <w:lang w:val="es_ES" w:bidi="es_ES"/>
          </w:rPr>
          <w:rPr>
            <w:color w:val="0000EE"/>
            <w:u w:val="single"/>
          </w:rPr>
          <w:t>18:4,</w:t>
        </w:r>
      </w:hyperlink>
      <w:r>
        <w:rPr>
          <w:lang w:val="es_ES" w:bidi="es_ES"/>
        </w:rPr>
        <w:t xml:space="preserve"> </w:t>
      </w:r>
      <w:hyperlink r:id="rId698">
        <w:r>
          <w:rPr>
            <w:lang w:val="es_ES" w:bidi="es_ES"/>
          </w:rPr>
          <w:rPr>
            <w:color w:val="0000EE"/>
            <w:u w:val="single"/>
          </w:rPr>
          <w:t>19:5,</w:t>
        </w:r>
      </w:hyperlink>
      <w:r>
        <w:rPr>
          <w:lang w:val="es_ES" w:bidi="es_ES"/>
        </w:rPr>
        <w:t xml:space="preserve"> ver </w:t>
      </w:r>
      <w:hyperlink r:id="rId699">
        <w:r>
          <w:rPr>
            <w:lang w:val="es_ES" w:bidi="es_ES"/>
          </w:rPr>
          <w:rPr>
            <w:color w:val="0000EE"/>
            <w:u w:val="single"/>
          </w:rPr>
          <w:t>Is 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Estas siete copas llenas de la ira de Dios simbolizan los juicios finales sobre el mundo; con la séptima copa, se proclama desde el trono de Dios: “Hecho es” (</w:t>
      </w:r>
      <w:hyperlink r:id="rId659">
        <w:r>
          <w:rPr>
            <w:lang w:val="es_ES" w:bidi="es_ES"/>
          </w:rPr>
          <w:rPr>
            <w:color w:val="0000EE"/>
            <w:u w:val="single"/>
          </w:rPr>
          <w:t>16:17</w:t>
        </w:r>
      </w:hyperlink>
      <w:r>
        <w:rPr>
          <w:lang w:val="es_ES" w:bidi="es_ES"/>
        </w:rPr>
        <w:t xml:space="preserve">; cp. </w:t>
      </w:r>
      <w:hyperlink r:id="rId700">
        <w:r>
          <w:rPr>
            <w:lang w:val="es_ES" w:bidi="es_ES"/>
          </w:rPr>
          <w:rPr>
            <w:color w:val="0000EE"/>
            <w:u w:val="single"/>
          </w:rPr>
          <w:t>Juan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w:t>
      </w:r>
      <w:r>
        <w:rPr>
          <w:lang w:val="es_ES" w:bidi="es_ES"/>
        </w:rPr>
      </w:r>
    </w:p>
    <w:p>
      <w:pPr/>
      <w:r>
        <w:rPr>
          <w:lang w:val="es_ES" w:bidi="es_ES"/>
        </w:rPr>
      </w:r>
      <w:r>
        <w:rPr>
          <w:lang w:val="es_ES" w:bidi="es_ES"/>
        </w:rPr>
        <w:t>La plaga mala y dañosa sobre los hombres recuerdan la sexta plaga de Egipto (</w:t>
      </w:r>
      <w:hyperlink r:id="rId701">
        <w:r>
          <w:rPr>
            <w:lang w:val="es_ES" w:bidi="es_ES"/>
          </w:rPr>
          <w:rPr>
            <w:color w:val="0000EE"/>
            <w:u w:val="single"/>
          </w:rPr>
          <w:t>Éxodo 9:9–11</w:t>
        </w:r>
      </w:hyperlink>
      <w:r>
        <w:rPr>
          <w:lang w:val="es_ES" w:bidi="es_ES"/>
        </w:rPr>
        <w:t xml:space="preserve">). • Señal de la bestia: Véase </w:t>
      </w:r>
      <w:hyperlink r:id="rId702">
        <w:r>
          <w:rPr>
            <w:lang w:val="es_ES" w:bidi="es_ES"/>
          </w:rPr>
          <w:rPr>
            <w:color w:val="0000EE"/>
            <w:u w:val="single"/>
          </w:rPr>
          <w:t>Apocalipsis 13:13–17</w:t>
        </w:r>
      </w:hyperlink>
      <w:r>
        <w:rPr>
          <w:lang w:val="es_ES" w:bidi="es_ES"/>
        </w:rPr>
        <w:t xml:space="preserve">; </w:t>
      </w:r>
      <w:hyperlink r:id="rId448">
        <w:r>
          <w:rPr>
            <w:lang w:val="es_ES" w:bidi="es_ES"/>
          </w:rPr>
          <w:rPr>
            <w:color w:val="0000EE"/>
            <w:u w:val="single"/>
          </w:rPr>
          <w:t>14:9–10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16:3–4</w:t>
      </w:r>
      <w:r>
        <w:rPr>
          <w:lang w:val="es_ES" w:bidi="es_ES"/>
        </w:rPr>
      </w:r>
    </w:p>
    <w:p>
      <w:pPr/>
      <w:r>
        <w:rPr>
          <w:lang w:val="es_ES" w:bidi="es_ES"/>
        </w:rPr>
      </w:r>
      <w:r>
        <w:rPr>
          <w:lang w:val="es_ES" w:bidi="es_ES"/>
        </w:rPr>
        <w:t>Las plagas de la segunda y tercera copa son similares a la primera plaga de Egipto (</w:t>
      </w:r>
      <w:hyperlink r:id="rId703">
        <w:r>
          <w:rPr>
            <w:lang w:val="es_ES" w:bidi="es_ES"/>
          </w:rPr>
          <w:rPr>
            <w:color w:val="0000EE"/>
            <w:u w:val="single"/>
          </w:rPr>
          <w:t>Éxodo 7:17–21</w:t>
        </w:r>
      </w:hyperlink>
      <w:r>
        <w:rPr>
          <w:lang w:val="es_ES" w:bidi="es_ES"/>
        </w:rP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hyperlink r:id="rId704">
        <w:r>
          <w:rPr>
            <w:lang w:val="es_ES" w:bidi="es_ES"/>
          </w:rPr>
          <w:rPr>
            <w:color w:val="0000EE"/>
            <w:u w:val="single"/>
          </w:rPr>
          <w:t>Ap 18:17–19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16:5–6</w:t>
      </w:r>
      <w:r>
        <w:rPr>
          <w:lang w:val="es_ES" w:bidi="es_ES"/>
        </w:rPr>
      </w:r>
    </w:p>
    <w:p>
      <w:pPr/>
      <w:r>
        <w:rPr>
          <w:lang w:val="es_ES" w:bidi="es_ES"/>
        </w:rPr>
      </w:r>
      <w:r>
        <w:rPr>
          <w:lang w:val="es_ES" w:bidi="es_ES"/>
        </w:rPr>
        <w:t xml:space="preserve">"al ángel de las aguas": los ángeles y arcángeles son representados con roles especiales en la jerarquía celestial (ver </w:t>
      </w:r>
      <w:hyperlink r:id="rId705">
        <w:r>
          <w:rPr>
            <w:lang w:val="es_ES" w:bidi="es_ES"/>
          </w:rPr>
          <w:rPr>
            <w:color w:val="0000EE"/>
            <w:u w:val="single"/>
          </w:rPr>
          <w:t>Dn 8:16,</w:t>
        </w:r>
      </w:hyperlink>
      <w:r>
        <w:rPr>
          <w:lang w:val="es_ES" w:bidi="es_ES"/>
        </w:rPr>
        <w:t xml:space="preserve"> </w:t>
      </w:r>
      <w:hyperlink r:id="rId393">
        <w:r>
          <w:rPr>
            <w:lang w:val="es_ES" w:bidi="es_ES"/>
          </w:rPr>
          <w:rPr>
            <w:color w:val="0000EE"/>
            <w:u w:val="single"/>
          </w:rPr>
          <w:t>9:21</w:t>
        </w:r>
      </w:hyperlink>
      <w:r>
        <w:rPr>
          <w:lang w:val="es_ES" w:bidi="es_ES"/>
        </w:rPr>
        <w:t xml:space="preserve">, </w:t>
      </w:r>
      <w:hyperlink r:id="rId706">
        <w:r>
          <w:rPr>
            <w:lang w:val="es_ES" w:bidi="es_ES"/>
          </w:rPr>
          <w:rPr>
            <w:color w:val="0000EE"/>
            <w:u w:val="single"/>
          </w:rPr>
          <w:t>10:13</w:t>
        </w:r>
      </w:hyperlink>
      <w:r>
        <w:rPr>
          <w:lang w:val="es_ES" w:bidi="es_ES"/>
        </w:rPr>
        <w:t>,</w:t>
      </w:r>
      <w:hyperlink r:id="rId707">
        <w:r>
          <w:rPr>
            <w:lang w:val="es_ES" w:bidi="es_ES"/>
          </w:rPr>
          <w:rPr>
            <w:color w:val="0000EE"/>
            <w:u w:val="single"/>
          </w:rPr>
          <w:t>21</w:t>
        </w:r>
      </w:hyperlink>
      <w:r>
        <w:rPr>
          <w:lang w:val="es_ES" w:bidi="es_ES"/>
        </w:rPr>
        <w:t xml:space="preserve">; </w:t>
      </w:r>
      <w:hyperlink r:id="rId583">
        <w:r>
          <w:rPr>
            <w:lang w:val="es_ES" w:bidi="es_ES"/>
          </w:rPr>
          <w:rPr>
            <w:color w:val="0000EE"/>
            <w:u w:val="single"/>
          </w:rPr>
          <w:t>12:1</w:t>
        </w:r>
      </w:hyperlink>
      <w:r>
        <w:rPr>
          <w:lang w:val="es_ES" w:bidi="es_ES"/>
        </w:rPr>
        <w:t xml:space="preserve">; </w:t>
      </w:r>
      <w:hyperlink r:id="rId708">
        <w:r>
          <w:rPr>
            <w:lang w:val="es_ES" w:bidi="es_ES"/>
          </w:rPr>
          <w:rPr>
            <w:color w:val="0000EE"/>
            <w:u w:val="single"/>
          </w:rPr>
          <w:t>Lucas 1:19</w:t>
        </w:r>
      </w:hyperlink>
      <w:r>
        <w:rPr>
          <w:lang w:val="es_ES" w:bidi="es_ES"/>
        </w:rPr>
        <w:t xml:space="preserve">, </w:t>
      </w:r>
      <w:hyperlink r:id="rId709">
        <w:r>
          <w:rPr>
            <w:lang w:val="es_ES" w:bidi="es_ES"/>
          </w:rPr>
          <w:rPr>
            <w:color w:val="0000EE"/>
            <w:u w:val="single"/>
          </w:rPr>
          <w:t>26</w:t>
        </w:r>
      </w:hyperlink>
      <w:r>
        <w:rPr>
          <w:lang w:val="es_ES" w:bidi="es_ES"/>
        </w:rPr>
        <w:t>; véase también 1 Enoc 66:1–2). Este ángel confirma que estos juicios provienen de Dios, quien es justo y santo.</w:t>
      </w:r>
      <w:r>
        <w:rPr>
          <w:lang w:val="es_ES" w:bidi="es_ES"/>
        </w:rPr>
      </w:r>
      <w:r>
        <w:rPr>
          <w:lang w:val="es_ES" w:bidi="es_ES"/>
        </w:rPr>
      </w:r>
    </w:p>
    <w:p>
      <w:pPr/>
      <w:r>
        <w:rPr>
          <w:lang w:val="es_ES" w:bidi="es_ES"/>
        </w:rPr>
      </w:r>
    </w:p>
    <w:p>
      <w:pPr>
        <w:pStyle w:val="Heading2"/>
      </w:pPr>
      <w:r>
        <w:rPr>
          <w:lang w:val="es_ES" w:bidi="es_ES"/>
        </w:rPr>
        <w:t>Apocalipsis 16:6</w:t>
      </w:r>
      <w:r>
        <w:rPr>
          <w:lang w:val="es_ES" w:bidi="es_ES"/>
        </w:rPr>
      </w:r>
    </w:p>
    <w:p>
      <w:pPr/>
      <w:r>
        <w:rPr>
          <w:lang w:val="es_ES" w:bidi="es_ES"/>
        </w:rPr>
      </w:r>
      <w:r>
        <w:rPr>
          <w:lang w:val="es_ES" w:bidi="es_ES"/>
        </w:rPr>
        <w:t xml:space="preserve">El castigo de los enemigos de Dios es una recompensa justa porque mataron al pueblo santo y a los profetas de Dios. Porque ellos derramaron la sangre </w:t>
      </w:r>
      <w:r>
        <w:rPr>
          <w:i/>
          <w:lang w:val="es_ES" w:bidi="es_ES"/>
        </w:rPr>
        <w:t>...</w:t>
      </w:r>
      <w:r>
        <w:rPr>
          <w:lang w:val="es_ES" w:bidi="es_ES"/>
        </w:rPr>
        <w:t xml:space="preserve"> tú les has dado á beber ... sangre. El principio de </w:t>
      </w:r>
      <w:r>
        <w:rPr>
          <w:i/>
          <w:lang w:val="es_ES" w:bidi="es_ES"/>
        </w:rPr>
        <w:t>lex talionis</w:t>
      </w:r>
      <w:r>
        <w:rPr>
          <w:lang w:val="es_ES" w:bidi="es_ES"/>
        </w:rPr>
        <w:t xml:space="preserve"> (la ley del talión), que es la base de la jurisprudencia romana y judía, significa que Dios es completamente justo al juzgar y recompensar a las personas según lo que han hecho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712">
        <w:r>
          <w:rPr>
            <w:lang w:val="es_ES" w:bidi="es_ES"/>
          </w:rPr>
          <w:rPr>
            <w:color w:val="0000EE"/>
            <w:u w:val="single"/>
          </w:rPr>
          <w:t>18:6,</w:t>
        </w:r>
      </w:hyperlink>
      <w:r>
        <w:rPr>
          <w:lang w:val="es_ES" w:bidi="es_ES"/>
        </w:rPr>
        <w:t xml:space="preserve"> </w:t>
      </w:r>
      <w:hyperlink r:id="rId165">
        <w:r>
          <w:rPr>
            <w:lang w:val="es_ES" w:bidi="es_ES"/>
          </w:rPr>
          <w:rPr>
            <w:color w:val="0000EE"/>
            <w:u w:val="single"/>
          </w:rPr>
          <w:t>20:12</w:t>
        </w:r>
      </w:hyperlink>
      <w:r>
        <w:rPr>
          <w:lang w:val="es_ES" w:bidi="es_ES"/>
        </w:rPr>
        <w:t>,</w:t>
      </w:r>
      <w:hyperlink r:id="rId713">
        <w:r>
          <w:rPr>
            <w:lang w:val="es_ES" w:bidi="es_ES"/>
          </w:rPr>
          <w:rPr>
            <w:color w:val="0000EE"/>
            <w:u w:val="single"/>
          </w:rPr>
          <w:t>13</w:t>
        </w:r>
      </w:hyperlink>
      <w:r>
        <w:rPr>
          <w:lang w:val="es_ES" w:bidi="es_ES"/>
        </w:rPr>
        <w:t xml:space="preserve">; </w:t>
      </w:r>
      <w:hyperlink r:id="rId159">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16:7</w:t>
      </w:r>
      <w:r>
        <w:rPr>
          <w:lang w:val="es_ES" w:bidi="es_ES"/>
        </w:rPr>
      </w:r>
    </w:p>
    <w:p>
      <w:pPr/>
      <w:r>
        <w:rPr>
          <w:lang w:val="es_ES" w:bidi="es_ES"/>
        </w:rPr>
      </w:r>
      <w:r>
        <w:rPr>
          <w:lang w:val="es_ES" w:bidi="es_ES"/>
        </w:rPr>
        <w:t>"Y oí á otro del altar": la respuesta antifonal a la proclamación del Ángel (</w:t>
      </w:r>
      <w:hyperlink r:id="rId714">
        <w:r>
          <w:rPr>
            <w:lang w:val="es_ES" w:bidi="es_ES"/>
          </w:rPr>
          <w:rPr>
            <w:color w:val="0000EE"/>
            <w:u w:val="single"/>
          </w:rPr>
          <w:t>16:5–6</w:t>
        </w:r>
      </w:hyperlink>
      <w:r>
        <w:rPr>
          <w:lang w:val="es_ES" w:bidi="es_ES"/>
        </w:rPr>
        <w:t>) reafirma la autoridad y justicia de Dios. Esta doxología en medio del juicio recuerda a los cristianos perseguidos que Dios realmente se preocupa por sus siervos que sufren y cumple su propósito en todo.</w:t>
      </w:r>
      <w:r>
        <w:rPr>
          <w:lang w:val="es_ES" w:bidi="es_ES"/>
        </w:rPr>
      </w:r>
      <w:r>
        <w:rPr>
          <w:lang w:val="es_ES" w:bidi="es_ES"/>
        </w:rPr>
      </w:r>
    </w:p>
    <w:p>
      <w:pPr/>
      <w:r>
        <w:rPr>
          <w:lang w:val="es_ES" w:bidi="es_ES"/>
        </w:rPr>
      </w:r>
    </w:p>
    <w:p>
      <w:pPr>
        <w:pStyle w:val="Heading2"/>
      </w:pPr>
      <w:r>
        <w:rPr>
          <w:lang w:val="es_ES" w:bidi="es_ES"/>
        </w:rPr>
        <w:t>Apocalipsis 16:8–9</w:t>
      </w:r>
      <w:r>
        <w:rPr>
          <w:lang w:val="es_ES" w:bidi="es_ES"/>
        </w:rPr>
      </w:r>
    </w:p>
    <w:p>
      <w:pPr/>
      <w:r>
        <w:rPr>
          <w:lang w:val="es_ES" w:bidi="es_ES"/>
        </w:rPr>
      </w:r>
      <w:r>
        <w:rPr>
          <w:lang w:val="es_ES" w:bidi="es_ES"/>
        </w:rPr>
        <w:t xml:space="preserve">La cuarta copa no se parece a ninguna de las plagas de Egipto o los sellos o trompetas anteriores. • Los hombres se quemaron: en contraste con </w:t>
      </w:r>
      <w:hyperlink r:id="rId715">
        <w:r>
          <w:rPr>
            <w:lang w:val="es_ES" w:bidi="es_ES"/>
          </w:rPr>
          <w:rPr>
            <w:color w:val="0000EE"/>
            <w:u w:val="single"/>
          </w:rPr>
          <w:t>7:16</w:t>
        </w:r>
      </w:hyperlink>
      <w:r>
        <w:rPr>
          <w:lang w:val="es_ES" w:bidi="es_ES"/>
        </w:rPr>
        <w:t xml:space="preserve">. Sin embargo, los destinatarios de este juicio se negaron a arrepentirse o dar gloria a Dios (ver </w:t>
      </w:r>
      <w:hyperlink r:id="rId151">
        <w:r>
          <w:rPr>
            <w:lang w:val="es_ES" w:bidi="es_ES"/>
          </w:rPr>
          <w:rPr>
            <w:color w:val="0000EE"/>
            <w:u w:val="single"/>
          </w:rPr>
          <w:t>9:20–21,</w:t>
        </w:r>
      </w:hyperlink>
      <w:r>
        <w:rPr>
          <w:lang w:val="es_ES" w:bidi="es_ES"/>
        </w:rPr>
        <w:t xml:space="preserve"> </w:t>
      </w:r>
      <w:hyperlink r:id="rId716">
        <w:r>
          <w:rPr>
            <w:lang w:val="es_ES" w:bidi="es_ES"/>
          </w:rPr>
          <w:rPr>
            <w:color w:val="0000EE"/>
            <w:u w:val="single"/>
          </w:rPr>
          <w:t>16:11</w:t>
        </w:r>
      </w:hyperlink>
      <w:r>
        <w:rPr>
          <w:lang w:val="es_ES" w:bidi="es_ES"/>
        </w:rPr>
        <w:t xml:space="preserve">, cp. </w:t>
      </w:r>
      <w:hyperlink r:id="rId717">
        <w:r>
          <w:rPr>
            <w:lang w:val="es_ES" w:bidi="es_ES"/>
          </w:rPr>
          <w:rPr>
            <w:color w:val="0000EE"/>
            <w:u w:val="single"/>
          </w:rPr>
          <w:t>14:6–7</w:t>
        </w:r>
      </w:hyperlink>
      <w:r>
        <w:rPr>
          <w:lang w:val="es_ES" w:bidi="es_ES"/>
        </w:rPr>
        <w:t>); incluso maldijeron el nombre de Dios.</w:t>
      </w:r>
      <w:r>
        <w:rPr>
          <w:lang w:val="es_ES" w:bidi="es_ES"/>
        </w:rPr>
      </w:r>
      <w:r>
        <w:rPr>
          <w:lang w:val="es_ES" w:bidi="es_ES"/>
        </w:rPr>
      </w:r>
    </w:p>
    <w:p>
      <w:pPr/>
      <w:r>
        <w:rPr>
          <w:lang w:val="es_ES" w:bidi="es_ES"/>
        </w:rPr>
      </w:r>
    </w:p>
    <w:p>
      <w:pPr>
        <w:pStyle w:val="Heading2"/>
      </w:pPr>
      <w:r>
        <w:rPr>
          <w:lang w:val="es_ES" w:bidi="es_ES"/>
        </w:rPr>
        <w:t>Apocalipsis 16:10–11</w:t>
      </w:r>
      <w:r>
        <w:rPr>
          <w:lang w:val="es_ES" w:bidi="es_ES"/>
        </w:rPr>
      </w:r>
    </w:p>
    <w:p>
      <w:pPr/>
      <w:r>
        <w:rPr>
          <w:lang w:val="es_ES" w:bidi="es_ES"/>
        </w:rPr>
      </w:r>
      <w:r>
        <w:rPr>
          <w:lang w:val="es_ES" w:bidi="es_ES"/>
        </w:rPr>
        <w:t>"la silla de la bestia": Juan podría estar refiriéndose a Roma, el poder político de su época. Construida sobre siete colinas (</w:t>
      </w:r>
      <w:hyperlink r:id="rId526">
        <w:r>
          <w:rPr>
            <w:lang w:val="es_ES" w:bidi="es_ES"/>
          </w:rPr>
          <w:rPr>
            <w:color w:val="0000EE"/>
            <w:u w:val="single"/>
          </w:rPr>
          <w:t>17:9</w:t>
        </w:r>
      </w:hyperlink>
      <w:r>
        <w:rPr>
          <w:lang w:val="es_ES" w:bidi="es_ES"/>
        </w:rPr>
        <w:t>), el imperio de Roma se extendía por el mar (</w:t>
      </w:r>
      <w:hyperlink r:id="rId518">
        <w:r>
          <w:rPr>
            <w:lang w:val="es_ES" w:bidi="es_ES"/>
          </w:rPr>
          <w:rPr>
            <w:color w:val="0000EE"/>
            <w:u w:val="single"/>
          </w:rPr>
          <w:t>13:1</w:t>
        </w:r>
      </w:hyperlink>
      <w:r>
        <w:rPr>
          <w:lang w:val="es_ES" w:bidi="es_ES"/>
        </w:rPr>
        <w:t>) y gobernaba el mundo (</w:t>
      </w:r>
      <w:hyperlink r:id="rId500">
        <w:r>
          <w:rPr>
            <w:lang w:val="es_ES" w:bidi="es_ES"/>
          </w:rPr>
          <w:rPr>
            <w:color w:val="0000EE"/>
            <w:u w:val="single"/>
          </w:rPr>
          <w:t>13:7</w:t>
        </w:r>
      </w:hyperlink>
      <w:r>
        <w:rPr>
          <w:lang w:val="es_ES" w:bidi="es_ES"/>
        </w:rPr>
        <w:t>). • Se hizo tenebroso: similar a la novena plaga de Egipto (</w:t>
      </w:r>
      <w:hyperlink r:id="rId718">
        <w:r>
          <w:rPr>
            <w:lang w:val="es_ES" w:bidi="es_ES"/>
          </w:rPr>
          <w:rPr>
            <w:color w:val="0000EE"/>
            <w:u w:val="single"/>
          </w:rPr>
          <w:t>Éxodo 10:22</w:t>
        </w:r>
      </w:hyperlink>
      <w:r>
        <w:rPr>
          <w:lang w:val="es_ES" w:bidi="es_ES"/>
        </w:rPr>
        <w:t>) y a la cuarta trompeta (</w:t>
      </w:r>
      <w:hyperlink r:id="rId719">
        <w:r>
          <w:rPr>
            <w:lang w:val="es_ES" w:bidi="es_ES"/>
          </w:rPr>
          <w:rPr>
            <w:color w:val="0000EE"/>
            <w:u w:val="single"/>
          </w:rPr>
          <w:t>Ap 8:12</w:t>
        </w:r>
      </w:hyperlink>
      <w:r>
        <w:rPr>
          <w:lang w:val="es_ES" w:bidi="es_ES"/>
        </w:rPr>
        <w:t xml:space="preserve">). • Se mordían sus lenguas de dolor [literalmente se mordieron la lengua] ... blasfemaron del Dios del cielo: tanto el dolor como la hostilidad motivaron estas respuestas al castigo (cp. </w:t>
      </w:r>
      <w:hyperlink r:id="rId720">
        <w:r>
          <w:rPr>
            <w:lang w:val="es_ES" w:bidi="es_ES"/>
          </w:rPr>
          <w:rPr>
            <w:color w:val="0000EE"/>
            <w:u w:val="single"/>
          </w:rPr>
          <w:t>Mateo 8:12</w:t>
        </w:r>
      </w:hyperlink>
      <w:r>
        <w:rPr>
          <w:lang w:val="es_ES" w:bidi="es_ES"/>
        </w:rPr>
        <w:t xml:space="preserve">, </w:t>
      </w:r>
      <w:hyperlink r:id="rId721">
        <w:r>
          <w:rPr>
            <w:lang w:val="es_ES" w:bidi="es_ES"/>
          </w:rPr>
          <w:rPr>
            <w:color w:val="0000EE"/>
            <w:u w:val="single"/>
          </w:rPr>
          <w:t>13:42</w:t>
        </w:r>
      </w:hyperlink>
      <w:r>
        <w:rPr>
          <w:lang w:val="es_ES" w:bidi="es_ES"/>
        </w:rPr>
        <w:t>,</w:t>
      </w:r>
      <w:hyperlink r:id="rId722">
        <w:r>
          <w:rPr>
            <w:lang w:val="es_ES" w:bidi="es_ES"/>
          </w:rPr>
          <w:rPr>
            <w:color w:val="0000EE"/>
            <w:u w:val="single"/>
          </w:rPr>
          <w:t>50</w:t>
        </w:r>
      </w:hyperlink>
      <w:r>
        <w:rPr>
          <w:lang w:val="es_ES" w:bidi="es_ES"/>
        </w:rPr>
        <w:t xml:space="preserve">; </w:t>
      </w:r>
      <w:hyperlink r:id="rId723">
        <w:r>
          <w:rPr>
            <w:lang w:val="es_ES" w:bidi="es_ES"/>
          </w:rPr>
          <w:rPr>
            <w:color w:val="0000EE"/>
            <w:u w:val="single"/>
          </w:rPr>
          <w:t>22:13</w:t>
        </w:r>
      </w:hyperlink>
      <w:r>
        <w:rPr>
          <w:lang w:val="es_ES" w:bidi="es_ES"/>
        </w:rPr>
        <w:t xml:space="preserve">; </w:t>
      </w:r>
      <w:hyperlink r:id="rId724">
        <w:r>
          <w:rPr>
            <w:lang w:val="es_ES" w:bidi="es_ES"/>
          </w:rPr>
          <w:rPr>
            <w:color w:val="0000EE"/>
            <w:u w:val="single"/>
          </w:rPr>
          <w:t>24:51</w:t>
        </w:r>
      </w:hyperlink>
      <w:r>
        <w:rPr>
          <w:lang w:val="es_ES" w:bidi="es_ES"/>
        </w:rPr>
        <w:t xml:space="preserve">; </w:t>
      </w:r>
      <w:hyperlink r:id="rId725">
        <w:r>
          <w:rPr>
            <w:lang w:val="es_ES" w:bidi="es_ES"/>
          </w:rPr>
          <w:rPr>
            <w:color w:val="0000EE"/>
            <w:u w:val="single"/>
          </w:rPr>
          <w:t>25:30</w:t>
        </w:r>
      </w:hyperlink>
      <w:r>
        <w:rPr>
          <w:lang w:val="es_ES" w:bidi="es_ES"/>
        </w:rPr>
        <w:t xml:space="preserve">; </w:t>
      </w:r>
      <w:hyperlink r:id="rId726">
        <w:r>
          <w:rPr>
            <w:lang w:val="es_ES" w:bidi="es_ES"/>
          </w:rPr>
          <w:rPr>
            <w:color w:val="0000EE"/>
            <w:u w:val="single"/>
          </w:rPr>
          <w:t>Lucas 13:28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w:t>
      </w:r>
      <w:r>
        <w:rPr>
          <w:lang w:val="es_ES" w:bidi="es_ES"/>
        </w:rPr>
      </w:r>
    </w:p>
    <w:p>
      <w:pPr/>
      <w:r>
        <w:rPr>
          <w:lang w:val="es_ES" w:bidi="es_ES"/>
        </w:rPr>
      </w:r>
      <w:r>
        <w:rPr>
          <w:lang w:val="es_ES" w:bidi="es_ES"/>
        </w:rPr>
        <w:t>El Éufrates</w:t>
      </w:r>
      <w:r>
        <w:rPr>
          <w:i/>
          <w:lang w:val="es_ES" w:bidi="es_ES"/>
        </w:rPr>
        <w:t>,</w:t>
      </w:r>
      <w:r>
        <w:rPr>
          <w:lang w:val="es_ES" w:bidi="es_ES"/>
        </w:rPr>
        <w:t xml:space="preserve"> el río más grande de Mesopotamia, se encontraba entre Babilonia e Israel y formaba el límite oriental del Imperio Romano. Si se secara</w:t>
      </w:r>
      <w:r>
        <w:rPr>
          <w:i/>
          <w:lang w:val="es_ES" w:bidi="es_ES"/>
        </w:rPr>
        <w:t>,</w:t>
      </w:r>
      <w:r>
        <w:rPr>
          <w:lang w:val="es_ES" w:bidi="es_ES"/>
        </w:rPr>
        <w:t xml:space="preserve"> permitiría a los reyes del Este mover sus ejércitos hacia el oeste (cp. </w:t>
      </w:r>
      <w:hyperlink r:id="rId727">
        <w:r>
          <w:rPr>
            <w:lang w:val="es_ES" w:bidi="es_ES"/>
          </w:rPr>
          <w:rPr>
            <w:color w:val="0000EE"/>
            <w:u w:val="single"/>
          </w:rPr>
          <w:t>9:13–16</w:t>
        </w:r>
      </w:hyperlink>
      <w:r>
        <w:rPr>
          <w:lang w:val="es_ES" w:bidi="es_ES"/>
        </w:rPr>
        <w:t>). Desde la perspectiva de Juan, como escritor judío antiguo, estos ejércitos siempre se identificarían con Mesopotamia y no con países más orientales como China o la India.</w:t>
      </w:r>
      <w:r>
        <w:rPr>
          <w:lang w:val="es_ES" w:bidi="es_ES"/>
        </w:rPr>
      </w:r>
      <w:r>
        <w:rPr>
          <w:lang w:val="es_ES" w:bidi="es_ES"/>
        </w:rPr>
      </w:r>
    </w:p>
    <w:p>
      <w:pPr/>
      <w:r>
        <w:rPr>
          <w:lang w:val="es_ES" w:bidi="es_ES"/>
        </w:rPr>
      </w:r>
    </w:p>
    <w:p>
      <w:pPr>
        <w:pStyle w:val="Heading2"/>
      </w:pPr>
      <w:r>
        <w:rPr>
          <w:lang w:val="es_ES" w:bidi="es_ES"/>
        </w:rPr>
        <w:t>Apocalipsis 16:13–14</w:t>
      </w:r>
      <w:r>
        <w:rPr>
          <w:lang w:val="es_ES" w:bidi="es_ES"/>
        </w:rPr>
      </w:r>
    </w:p>
    <w:p>
      <w:pPr/>
      <w:r>
        <w:rPr>
          <w:lang w:val="es_ES" w:bidi="es_ES"/>
        </w:rPr>
      </w:r>
      <w:r>
        <w:rPr>
          <w:lang w:val="es_ES" w:bidi="es_ES"/>
        </w:rPr>
        <w:t>Tres agentes del engaño, espíritus malignos en forma de ranas</w:t>
      </w:r>
      <w:r>
        <w:rPr>
          <w:i/>
          <w:lang w:val="es_ES" w:bidi="es_ES"/>
        </w:rPr>
        <w:t>,</w:t>
      </w:r>
      <w:r>
        <w:rPr>
          <w:lang w:val="es_ES" w:bidi="es_ES"/>
        </w:rPr>
        <w:t xml:space="preserve"> representan el papel demoníaco de la trinidad maligna. Aunque los poderes del mal luchan contra el Señor</w:t>
      </w:r>
      <w:r>
        <w:rPr>
          <w:i/>
          <w:lang w:val="es_ES" w:bidi="es_ES"/>
        </w:rPr>
        <w:t>,</w:t>
      </w:r>
      <w:r>
        <w:rPr>
          <w:lang w:val="es_ES" w:bidi="es_ES"/>
        </w:rPr>
        <w:t xml:space="preserve"> es Dios Todopoderoso, y ningún poder maligno tiene el control.</w:t>
      </w:r>
      <w:r>
        <w:rPr>
          <w:lang w:val="es_ES" w:bidi="es_ES"/>
        </w:rPr>
      </w:r>
      <w:r>
        <w:rPr>
          <w:lang w:val="es_ES" w:bidi="es_ES"/>
        </w:rPr>
      </w:r>
    </w:p>
    <w:p>
      <w:pPr/>
      <w:r>
        <w:rPr>
          <w:lang w:val="es_ES" w:bidi="es_ES"/>
        </w:rPr>
      </w:r>
    </w:p>
    <w:p>
      <w:pPr>
        <w:pStyle w:val="Heading2"/>
      </w:pPr>
      <w:r>
        <w:rPr>
          <w:lang w:val="es_ES" w:bidi="es_ES"/>
        </w:rPr>
        <w:t>Apocalipsis 16:15</w:t>
      </w:r>
      <w:r>
        <w:rPr>
          <w:lang w:val="es_ES" w:bidi="es_ES"/>
        </w:rPr>
      </w:r>
    </w:p>
    <w:p>
      <w:pPr/>
      <w:r>
        <w:rPr>
          <w:lang w:val="es_ES" w:bidi="es_ES"/>
        </w:rPr>
      </w:r>
      <w:r>
        <w:rPr>
          <w:lang w:val="es_ES" w:bidi="es_ES"/>
        </w:rPr>
        <w:t xml:space="preserve">Se advierte a los lectores que estén atentos porque el Señor llegará de manera tan inesperada como un ladrón (véase también </w:t>
      </w:r>
      <w:hyperlink r:id="rId728">
        <w:r>
          <w:rPr>
            <w:lang w:val="es_ES" w:bidi="es_ES"/>
          </w:rPr>
          <w:rPr>
            <w:color w:val="0000EE"/>
            <w:u w:val="single"/>
          </w:rPr>
          <w:t>3:3,</w:t>
        </w:r>
      </w:hyperlink>
      <w:r>
        <w:rPr>
          <w:lang w:val="es_ES" w:bidi="es_ES"/>
        </w:rPr>
        <w:t xml:space="preserve"> </w:t>
      </w:r>
      <w:hyperlink r:id="rId168">
        <w:r>
          <w:rPr>
            <w:lang w:val="es_ES" w:bidi="es_ES"/>
          </w:rPr>
          <w:rPr>
            <w:color w:val="0000EE"/>
            <w:u w:val="single"/>
          </w:rPr>
          <w:t>Mt 24:43,</w:t>
        </w:r>
      </w:hyperlink>
      <w:hyperlink r:id="rId729">
        <w:r>
          <w:rPr>
            <w:lang w:val="es_ES" w:bidi="es_ES"/>
          </w:rPr>
          <w:rPr>
            <w:color w:val="0000EE"/>
            <w:u w:val="single"/>
          </w:rPr>
          <w:t>25:13,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 xml:space="preserve">). Estar listo para su llegada requiere preparación; aquellos que no estén preparados no tendrán la vestimenta adecuada y se encontrarán desnudos (ver </w:t>
      </w:r>
      <w:hyperlink r:id="rId730">
        <w:r>
          <w:rPr>
            <w:lang w:val="es_ES" w:bidi="es_ES"/>
          </w:rPr>
          <w:rPr>
            <w:color w:val="0000EE"/>
            <w:u w:val="single"/>
          </w:rPr>
          <w:t>Mt 22:11–13</w:t>
        </w:r>
      </w:hyperlink>
      <w:r>
        <w:rPr>
          <w:lang w:val="es_ES" w:bidi="es_ES"/>
        </w:rPr>
        <w:t>). Esta imagen evoca a las dos iglesias fallidas: la inerte Sardis, a la que se le dice que “Sé vigilante” (</w:t>
      </w:r>
      <w:hyperlink r:id="rId731">
        <w:r>
          <w:rPr>
            <w:lang w:val="es_ES" w:bidi="es_ES"/>
          </w:rPr>
          <w:rPr>
            <w:color w:val="0000EE"/>
            <w:u w:val="single"/>
          </w:rPr>
          <w:t>Apocalipsis 3:2</w:t>
        </w:r>
      </w:hyperlink>
      <w:r>
        <w:rPr>
          <w:lang w:val="es_ES" w:bidi="es_ES"/>
        </w:rPr>
        <w:t>), y la tibia Laodicea, a la que se le aconseja obtener la vestimenta adecuada (</w:t>
      </w:r>
      <w:hyperlink r:id="rId73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16:16</w:t>
      </w:r>
      <w:r>
        <w:rPr>
          <w:lang w:val="es_ES" w:bidi="es_ES"/>
        </w:rPr>
      </w:r>
    </w:p>
    <w:p>
      <w:pPr/>
      <w:r>
        <w:rPr>
          <w:lang w:val="es_ES" w:bidi="es_ES"/>
        </w:rPr>
      </w:r>
      <w:r>
        <w:rPr>
          <w:lang w:val="es_ES" w:bidi="es_ES"/>
        </w:rPr>
        <w:t xml:space="preserve">El nombre Armagedón (o </w:t>
      </w:r>
      <w:r>
        <w:rPr>
          <w:i/>
          <w:lang w:val="es_ES" w:bidi="es_ES"/>
        </w:rPr>
        <w:t>Harmagedon</w:t>
      </w:r>
      <w:r>
        <w:rPr>
          <w:lang w:val="es_ES" w:bidi="es_ES"/>
        </w:rPr>
        <w:t>) probablemente se deriva del hebreo har (“montaña”, “colina”) más Megiddo, que fue una de las tres ciudades fortificadas por Salomón junto con Gezer en el Neguev y Hasor en el norte (</w:t>
      </w:r>
      <w:hyperlink r:id="rId733">
        <w:r>
          <w:rPr>
            <w:lang w:val="es_ES" w:bidi="es_ES"/>
          </w:rPr>
          <w:rPr>
            <w:color w:val="0000EE"/>
            <w:u w:val="single"/>
          </w:rPr>
          <w:t>1 Re 9:15</w:t>
        </w:r>
      </w:hyperlink>
      <w:r>
        <w:rPr>
          <w:lang w:val="es_ES" w:bidi="es_ES"/>
        </w:rP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hyperlink r:id="rId734">
        <w:r>
          <w:rPr>
            <w:lang w:val="es_ES" w:bidi="es_ES"/>
          </w:rPr>
          <w:rPr>
            <w:color w:val="0000EE"/>
            <w:u w:val="single"/>
          </w:rPr>
          <w:t>2 Re 23:29</w:t>
        </w:r>
      </w:hyperlink>
      <w:r>
        <w:rPr>
          <w:lang w:val="es_ES" w:bidi="es_ES"/>
        </w:rPr>
        <w:t>). Armagedón se convirtió así en un término simbólico que representa el conflicto final entre Dios y las fuerzas del mal.</w:t>
      </w:r>
      <w:r>
        <w:rPr>
          <w:lang w:val="es_ES" w:bidi="es_ES"/>
        </w:rPr>
      </w:r>
      <w:r>
        <w:rPr>
          <w:lang w:val="es_ES" w:bidi="es_ES"/>
        </w:rPr>
      </w:r>
    </w:p>
    <w:p>
      <w:pPr/>
      <w:r>
        <w:rPr>
          <w:lang w:val="es_ES" w:bidi="es_ES"/>
        </w:rPr>
      </w:r>
    </w:p>
    <w:p>
      <w:pPr>
        <w:pStyle w:val="Heading2"/>
      </w:pPr>
      <w:r>
        <w:rPr>
          <w:lang w:val="es_ES" w:bidi="es_ES"/>
        </w:rPr>
        <w:t>Apocalipsis 16:17</w:t>
      </w:r>
      <w:r>
        <w:rPr>
          <w:lang w:val="es_ES" w:bidi="es_ES"/>
        </w:rPr>
      </w:r>
    </w:p>
    <w:p>
      <w:pPr/>
      <w:r>
        <w:rPr>
          <w:lang w:val="es_ES" w:bidi="es_ES"/>
        </w:rPr>
      </w:r>
      <w:r>
        <w:rPr>
          <w:lang w:val="es_ES" w:bidi="es_ES"/>
        </w:rP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hyperlink r:id="rId700">
        <w:r>
          <w:rPr>
            <w:lang w:val="es_ES" w:bidi="es_ES"/>
          </w:rPr>
          <w:rPr>
            <w:color w:val="0000EE"/>
            <w:u w:val="single"/>
          </w:rPr>
          <w:t>Juan 19:30</w:t>
        </w:r>
      </w:hyperlink>
      <w:r>
        <w:rPr>
          <w:lang w:val="es_ES" w:bidi="es_ES"/>
        </w:rPr>
        <w:t>). Nadie puede luchar contra Dios en última instancia. Por lo tanto, esta escena representa el fin de la rebelión contra Dios. Lo que queda son varias descripciones del final.</w:t>
      </w:r>
      <w:r>
        <w:rPr>
          <w:lang w:val="es_ES" w:bidi="es_ES"/>
        </w:rPr>
      </w:r>
      <w:r>
        <w:rPr>
          <w:lang w:val="es_ES" w:bidi="es_ES"/>
        </w:rPr>
      </w:r>
    </w:p>
    <w:p>
      <w:pPr/>
      <w:r>
        <w:rPr>
          <w:lang w:val="es_ES" w:bidi="es_ES"/>
        </w:rPr>
      </w:r>
    </w:p>
    <w:p>
      <w:pPr>
        <w:pStyle w:val="Heading2"/>
      </w:pPr>
      <w:r>
        <w:rPr>
          <w:lang w:val="es_ES" w:bidi="es_ES"/>
        </w:rPr>
        <w:t>Apocalipsis 16:18–20</w:t>
      </w:r>
      <w:r>
        <w:rPr>
          <w:lang w:val="es_ES" w:bidi="es_ES"/>
        </w:rPr>
      </w:r>
    </w:p>
    <w:p>
      <w:pPr/>
      <w:r>
        <w:rPr>
          <w:lang w:val="es_ES" w:bidi="es_ES"/>
        </w:rPr>
      </w:r>
      <w:r>
        <w:rPr>
          <w:lang w:val="es_ES" w:bidi="es_ES"/>
        </w:rPr>
        <w:t>Los eventos catastróficos de esta escena de juicio recapitulan las escenas que describen la destrucción del mundo (</w:t>
      </w:r>
      <w:hyperlink r:id="rId295">
        <w:r>
          <w:rPr>
            <w:lang w:val="es_ES" w:bidi="es_ES"/>
          </w:rPr>
          <w:rPr>
            <w:color w:val="0000EE"/>
            <w:u w:val="single"/>
          </w:rPr>
          <w:t>6:12–14</w:t>
        </w:r>
      </w:hyperlink>
      <w:r>
        <w:rPr>
          <w:lang w:val="es_ES" w:bidi="es_ES"/>
        </w:rPr>
        <w:t xml:space="preserve">, </w:t>
      </w:r>
      <w:hyperlink r:id="rId735">
        <w:r>
          <w:rPr>
            <w:lang w:val="es_ES" w:bidi="es_ES"/>
          </w:rPr>
          <w:rPr>
            <w:color w:val="0000EE"/>
            <w:u w:val="single"/>
          </w:rPr>
          <w:t>11:13</w:t>
        </w:r>
      </w:hyperlink>
      <w:r>
        <w:rPr>
          <w:lang w:val="es_ES" w:bidi="es_ES"/>
        </w:rPr>
        <w:t>). También anticipan el juicio final (</w:t>
      </w:r>
      <w:hyperlink r:id="rId683">
        <w:r>
          <w:rPr>
            <w:lang w:val="es_ES" w:bidi="es_ES"/>
          </w:rPr>
          <w:rPr>
            <w:color w:val="0000EE"/>
            <w:u w:val="single"/>
          </w:rPr>
          <w:t>20:11–15</w:t>
        </w:r>
      </w:hyperlink>
      <w:r>
        <w:rPr>
          <w:lang w:val="es_ES" w:bidi="es_ES"/>
        </w:rPr>
        <w:t>) cuando la tierra será desmantelada para dar paso a la nueva creación (</w:t>
      </w:r>
      <w:hyperlink r:id="rId243">
        <w:r>
          <w:rPr>
            <w:lang w:val="es_ES" w:bidi="es_ES"/>
          </w:rPr>
          <w:rPr>
            <w:color w:val="0000EE"/>
            <w:u w:val="single"/>
          </w:rPr>
          <w:t>21:1</w:t>
        </w:r>
      </w:hyperlink>
      <w:r>
        <w:rPr>
          <w:lang w:val="es_ES" w:bidi="es_ES"/>
        </w:rPr>
        <w:t xml:space="preserve">; cp. </w:t>
      </w:r>
      <w:hyperlink r:id="rId736">
        <w:r>
          <w:rPr>
            <w:lang w:val="es_ES" w:bidi="es_ES"/>
          </w:rPr>
          <w:rPr>
            <w:color w:val="0000EE"/>
            <w:u w:val="single"/>
          </w:rPr>
          <w:t>Is 45:2,</w:t>
        </w:r>
      </w:hyperlink>
      <w:r>
        <w:rPr>
          <w:lang w:val="es_ES" w:bidi="es_ES"/>
        </w:rPr>
        <w:t xml:space="preserve"> </w:t>
      </w:r>
      <w:hyperlink r:id="rId737">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16:21</w:t>
      </w:r>
      <w:r>
        <w:rPr>
          <w:lang w:val="es_ES" w:bidi="es_ES"/>
        </w:rPr>
      </w:r>
    </w:p>
    <w:p>
      <w:pPr/>
      <w:r>
        <w:rPr>
          <w:lang w:val="es_ES" w:bidi="es_ES"/>
        </w:rPr>
      </w:r>
      <w:r>
        <w:rPr>
          <w:lang w:val="es_ES" w:bidi="es_ES"/>
        </w:rPr>
        <w:t xml:space="preserve">A pesar de la severidad de estas plagas, la gente del mundo nuevamente maldijo a Dios en lugar de reconocer la razón de sus juicios (ver </w:t>
      </w:r>
      <w:hyperlink r:id="rId418">
        <w:r>
          <w:rPr>
            <w:lang w:val="es_ES" w:bidi="es_ES"/>
          </w:rPr>
          <w:rPr>
            <w:color w:val="0000EE"/>
            <w:u w:val="single"/>
          </w:rPr>
          <w:t>9:20</w:t>
        </w:r>
      </w:hyperlink>
      <w:r>
        <w:rPr>
          <w:lang w:val="es_ES" w:bidi="es_ES"/>
        </w:rPr>
        <w:t xml:space="preserve">,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 La terrible tormenta de granizo es un recordatorio de la séptima plaga sobre Egipto (</w:t>
      </w:r>
      <w:hyperlink r:id="rId738">
        <w:r>
          <w:rPr>
            <w:lang w:val="es_ES" w:bidi="es_ES"/>
          </w:rPr>
          <w:rPr>
            <w:color w:val="0000EE"/>
            <w:u w:val="single"/>
          </w:rPr>
          <w:t>Éxodo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w:t>
      </w:r>
      <w:r>
        <w:rPr>
          <w:lang w:val="es_ES" w:bidi="es_ES"/>
        </w:rPr>
      </w:r>
    </w:p>
    <w:p>
      <w:pPr/>
      <w:r>
        <w:rPr>
          <w:lang w:val="es_ES" w:bidi="es_ES"/>
        </w:rPr>
      </w:r>
      <w:r>
        <w:rPr>
          <w:lang w:val="es_ES" w:bidi="es_ES"/>
        </w:rPr>
        <w:t xml:space="preserve">Uno de los </w:t>
      </w:r>
      <w:r>
        <w:rPr>
          <w:i/>
          <w:lang w:val="es_ES" w:bidi="es_ES"/>
        </w:rPr>
        <w:t xml:space="preserve">... </w:t>
      </w:r>
      <w:r>
        <w:rPr>
          <w:lang w:val="es_ES" w:bidi="es_ES"/>
        </w:rP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Pr>
          <w:lang w:val="es_ES" w:bidi="es_ES"/>
        </w:rPr>
      </w:r>
      <w:r>
        <w:rPr>
          <w:lang w:val="es_ES" w:bidi="es_ES"/>
        </w:rPr>
      </w:r>
    </w:p>
    <w:p>
      <w:pPr/>
      <w:r>
        <w:rPr>
          <w:lang w:val="es_ES" w:bidi="es_ES"/>
        </w:rPr>
      </w:r>
    </w:p>
    <w:p>
      <w:pPr>
        <w:pStyle w:val="Heading2"/>
      </w:pPr>
      <w:r>
        <w:rPr>
          <w:lang w:val="es_ES" w:bidi="es_ES"/>
        </w:rPr>
        <w:t>Apocalipsis 17:1–19.10</w:t>
      </w:r>
      <w:r>
        <w:rPr>
          <w:lang w:val="es_ES" w:bidi="es_ES"/>
        </w:rPr>
      </w:r>
    </w:p>
    <w:p>
      <w:pPr/>
      <w:r>
        <w:rPr>
          <w:lang w:val="es_ES" w:bidi="es_ES"/>
        </w:rPr>
      </w:r>
      <w:r>
        <w:rPr>
          <w:lang w:val="es_ES" w:bidi="es_ES"/>
        </w:rPr>
        <w:t>El gran drama en esta sección se centra en los poderes hostiles hacia Dios, responsables de la persecución y el sufrimiento del pueblo de Dios. El poder de Roma cautivaba a muchos (</w:t>
      </w:r>
      <w:hyperlink r:id="rId739">
        <w:r>
          <w:rPr>
            <w:lang w:val="es_ES" w:bidi="es_ES"/>
          </w:rPr>
          <w:rPr>
            <w:color w:val="0000EE"/>
            <w:u w:val="single"/>
          </w:rPr>
          <w:t>17:6</w:t>
        </w:r>
      </w:hyperlink>
      <w:r>
        <w:rPr>
          <w:lang w:val="es_ES" w:bidi="es_ES"/>
        </w:rPr>
        <w:t>); Juan define intencionadamente los pecados de Roma y proporciona la evaluación de Dios (</w:t>
      </w:r>
      <w:hyperlink r:id="rId740">
        <w:r>
          <w:rPr>
            <w:lang w:val="es_ES" w:bidi="es_ES"/>
          </w:rPr>
          <w:rPr>
            <w:color w:val="0000EE"/>
            <w:u w:val="single"/>
          </w:rPr>
          <w:t>17:3–18</w:t>
        </w:r>
      </w:hyperlink>
      <w:r>
        <w:rPr>
          <w:lang w:val="es_ES" w:bidi="es_ES"/>
        </w:rPr>
        <w:t>) antes de describir su caída (</w:t>
      </w:r>
      <w:hyperlink r:id="rId741">
        <w:r>
          <w:rPr>
            <w:lang w:val="es_ES" w:bidi="es_ES"/>
          </w:rPr>
          <w:rPr>
            <w:color w:val="0000EE"/>
            <w:u w:val="single"/>
          </w:rPr>
          <w:t>18:1–24</w:t>
        </w:r>
      </w:hyperlink>
      <w:r>
        <w:rPr>
          <w:lang w:val="es_ES" w:bidi="es_ES"/>
        </w:rPr>
        <w:t>) y la respuesta del cielo (</w:t>
      </w:r>
      <w:hyperlink r:id="rId742">
        <w:r>
          <w:rPr>
            <w:lang w:val="es_ES" w:bidi="es_ES"/>
          </w:rPr>
          <w:rPr>
            <w:color w:val="0000EE"/>
            <w:u w:val="single"/>
          </w:rPr>
          <w:t>19:1–10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17:2</w:t>
      </w:r>
      <w:r>
        <w:rPr>
          <w:lang w:val="es_ES" w:bidi="es_ES"/>
        </w:rPr>
      </w:r>
    </w:p>
    <w:p>
      <w:pPr/>
      <w:r>
        <w:rPr>
          <w:lang w:val="es_ES" w:bidi="es_ES"/>
        </w:rPr>
      </w:r>
      <w:r>
        <w:rPr>
          <w:lang w:val="es_ES" w:bidi="es_ES"/>
        </w:rPr>
        <w:t xml:space="preserve">El adulterio con ella es una imagen bíblica que simboliza servir a otros dioses (ver, por ejemplo, </w:t>
      </w:r>
      <w:hyperlink r:id="rId743">
        <w:r>
          <w:rPr>
            <w:lang w:val="es_ES" w:bidi="es_ES"/>
          </w:rPr>
          <w:rPr>
            <w:color w:val="0000EE"/>
            <w:u w:val="single"/>
          </w:rPr>
          <w:t>Éxodo 34:12–16,</w:t>
        </w:r>
      </w:hyperlink>
      <w:r>
        <w:rPr>
          <w:lang w:val="es_ES" w:bidi="es_ES"/>
        </w:rPr>
        <w:t xml:space="preserve"> </w:t>
      </w:r>
      <w:hyperlink r:id="rId744">
        <w:r>
          <w:rPr>
            <w:lang w:val="es_ES" w:bidi="es_ES"/>
          </w:rPr>
          <w:rPr>
            <w:color w:val="0000EE"/>
            <w:u w:val="single"/>
          </w:rPr>
          <w:t>Jueces 2:17,</w:t>
        </w:r>
      </w:hyperlink>
      <w:r>
        <w:rPr>
          <w:lang w:val="es_ES" w:bidi="es_ES"/>
        </w:rPr>
        <w:t xml:space="preserve"> </w:t>
      </w:r>
      <w:hyperlink r:id="rId745">
        <w:r>
          <w:rPr>
            <w:lang w:val="es_ES" w:bidi="es_ES"/>
          </w:rPr>
          <w:rPr>
            <w:color w:val="0000EE"/>
            <w:u w:val="single"/>
          </w:rPr>
          <w:t>Oseas 2</w:t>
        </w:r>
      </w:hyperlink>
      <w:r>
        <w:rPr>
          <w:lang w:val="es_ES" w:bidi="es_ES"/>
        </w:rPr>
        <w:t xml:space="preserve">). • Embriagado con el vino de su fornicación: la embriaguez en las Escrituras a menudo representa a las naciones que se entregan a un comportamiento desenfrenado e inmoral (ver </w:t>
      </w:r>
      <w:hyperlink r:id="rId746">
        <w:r>
          <w:rPr>
            <w:lang w:val="es_ES" w:bidi="es_ES"/>
          </w:rPr>
          <w:rPr>
            <w:color w:val="0000EE"/>
            <w:u w:val="single"/>
          </w:rPr>
          <w:t>Ap 18:3</w:t>
        </w:r>
      </w:hyperlink>
      <w:r>
        <w:rPr>
          <w:lang w:val="es_ES" w:bidi="es_ES"/>
        </w:rPr>
        <w:t>,</w:t>
      </w:r>
      <w:hyperlink r:id="rId747">
        <w:r>
          <w:rPr>
            <w:lang w:val="es_ES" w:bidi="es_ES"/>
          </w:rPr>
          <w:rPr>
            <w:color w:val="0000EE"/>
            <w:u w:val="single"/>
          </w:rPr>
          <w:t>9</w:t>
        </w:r>
      </w:hyperlink>
      <w:r>
        <w:rPr>
          <w:lang w:val="es_ES" w:bidi="es_ES"/>
        </w:rPr>
        <w:t xml:space="preserve">; </w:t>
      </w:r>
      <w:hyperlink r:id="rId748">
        <w:r>
          <w:rPr>
            <w:lang w:val="es_ES" w:bidi="es_ES"/>
          </w:rPr>
          <w:rPr>
            <w:color w:val="0000EE"/>
            <w:u w:val="single"/>
          </w:rPr>
          <w:t>Jr 25:27</w:t>
        </w:r>
      </w:hyperlink>
      <w:r>
        <w:rPr>
          <w:lang w:val="es_ES" w:bidi="es_ES"/>
        </w:rPr>
        <w:t xml:space="preserve">, </w:t>
      </w:r>
      <w:hyperlink r:id="rId749">
        <w:r>
          <w:rPr>
            <w:lang w:val="es_ES" w:bidi="es_ES"/>
          </w:rPr>
          <w:rPr>
            <w:color w:val="0000EE"/>
            <w:u w:val="single"/>
          </w:rPr>
          <w:t>51:7</w:t>
        </w:r>
      </w:hyperlink>
      <w:r>
        <w:rPr>
          <w:lang w:val="es_ES" w:bidi="es_ES"/>
        </w:rPr>
        <w:t xml:space="preserve">; </w:t>
      </w:r>
      <w:hyperlink r:id="rId750">
        <w:r>
          <w:rPr>
            <w:lang w:val="es_ES" w:bidi="es_ES"/>
          </w:rPr>
          <w:rPr>
            <w:color w:val="0000EE"/>
            <w:u w:val="single"/>
          </w:rPr>
          <w:t xml:space="preserve">Lm 4:21; </w:t>
        </w:r>
      </w:hyperlink>
      <w:hyperlink r:id="rId751">
        <w:r>
          <w:rPr>
            <w:lang w:val="es_ES" w:bidi="es_ES"/>
          </w:rPr>
          <w:rPr>
            <w:color w:val="0000EE"/>
            <w:u w:val="single"/>
          </w:rPr>
          <w:t>Ez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17:3–4</w:t>
      </w:r>
      <w:r>
        <w:rPr>
          <w:lang w:val="es_ES" w:bidi="es_ES"/>
        </w:rPr>
      </w:r>
    </w:p>
    <w:p>
      <w:pPr/>
      <w:r>
        <w:rPr>
          <w:lang w:val="es_ES" w:bidi="es_ES"/>
        </w:rPr>
      </w:r>
      <w:r>
        <w:rPr>
          <w:lang w:val="es_ES" w:bidi="es_ES"/>
        </w:rPr>
        <w:t xml:space="preserve">Juan es llevado en el Espíritu al desierto, una forma de describir una experiencia visionaria (ver </w:t>
      </w:r>
      <w:hyperlink r:id="rId60">
        <w:r>
          <w:rPr>
            <w:lang w:val="es_ES" w:bidi="es_ES"/>
          </w:rPr>
          <w:rPr>
            <w:color w:val="0000EE"/>
            <w:u w:val="single"/>
          </w:rPr>
          <w:t>1:10,</w:t>
        </w:r>
      </w:hyperlink>
      <w:r>
        <w:rPr>
          <w:lang w:val="es_ES" w:bidi="es_ES"/>
        </w:rPr>
        <w:t xml:space="preserve"> </w:t>
      </w:r>
      <w:hyperlink r:id="rId752">
        <w:r>
          <w:rPr>
            <w:lang w:val="es_ES" w:bidi="es_ES"/>
          </w:rPr>
          <w:rPr>
            <w:color w:val="0000EE"/>
            <w:u w:val="single"/>
          </w:rPr>
          <w:t>4:2</w:t>
        </w:r>
      </w:hyperlink>
      <w:r>
        <w:rPr>
          <w:lang w:val="es_ES" w:bidi="es_ES"/>
        </w:rPr>
        <w:t xml:space="preserve">). Observa una representación de la corrupción moral y el lujo excesivo de Roma (ver </w:t>
      </w:r>
      <w:hyperlink r:id="rId753">
        <w:r>
          <w:rPr>
            <w:lang w:val="es_ES" w:bidi="es_ES"/>
          </w:rPr>
          <w:rPr>
            <w:color w:val="0000EE"/>
            <w:u w:val="single"/>
          </w:rPr>
          <w:t>18:12–13</w:t>
        </w:r>
      </w:hyperlink>
      <w:r>
        <w:rPr>
          <w:lang w:val="es_ES" w:bidi="es_ES"/>
        </w:rPr>
        <w:t>,</w:t>
      </w:r>
      <w:hyperlink r:id="rId522">
        <w:r>
          <w:rPr>
            <w:lang w:val="es_ES" w:bidi="es_ES"/>
          </w:rPr>
          <w:rPr>
            <w:color w:val="0000EE"/>
            <w:u w:val="single"/>
          </w:rPr>
          <w:t>16</w:t>
        </w:r>
      </w:hyperlink>
      <w:r>
        <w:rPr>
          <w:lang w:val="es_ES" w:bidi="es_ES"/>
        </w:rPr>
        <w:t xml:space="preserve">), que ilustra cómo tal riqueza puede convertirse en una abominación para Dios. • La bestia aquí es similar a la segunda figura en la trinidad maligna (ver </w:t>
      </w:r>
      <w:hyperlink r:id="rId754">
        <w:r>
          <w:rPr>
            <w:lang w:val="es_ES" w:bidi="es_ES"/>
          </w:rPr>
          <w:rPr>
            <w:color w:val="0000EE"/>
            <w:u w:val="single"/>
          </w:rPr>
          <w:t>13:1–4</w:t>
        </w:r>
      </w:hyperlink>
      <w:r>
        <w:rPr>
          <w:lang w:val="es_ES" w:bidi="es_ES"/>
        </w:rPr>
        <w:t xml:space="preserve">). • Nombres de blasfemia: ver </w:t>
      </w:r>
      <w:hyperlink r:id="rId755">
        <w:r>
          <w:rPr>
            <w:lang w:val="es_ES" w:bidi="es_ES"/>
          </w:rPr>
          <w:rPr>
            <w:color w:val="0000EE"/>
            <w:u w:val="single"/>
          </w:rPr>
          <w:t>13:5–6</w:t>
        </w:r>
      </w:hyperlink>
      <w:r>
        <w:rPr>
          <w:lang w:val="es_ES" w:bidi="es_ES"/>
        </w:rPr>
        <w:t xml:space="preserve">. • Púrpura y escarlata: La ropa en estos dos colores indicaba realeza y carnalidad, respectivamente. • Cáliz de oro: Ver </w:t>
      </w:r>
      <w:hyperlink r:id="rId749">
        <w:r>
          <w:rPr>
            <w:lang w:val="es_ES" w:bidi="es_ES"/>
          </w:rPr>
          <w:rPr>
            <w:color w:val="0000EE"/>
            <w:u w:val="single"/>
          </w:rPr>
          <w:t>Jr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17:5</w:t>
      </w:r>
      <w:r>
        <w:rPr>
          <w:lang w:val="es_ES" w:bidi="es_ES"/>
        </w:rPr>
      </w:r>
    </w:p>
    <w:p>
      <w:pPr/>
      <w:r>
        <w:rPr>
          <w:lang w:val="es_ES" w:bidi="es_ES"/>
        </w:rPr>
      </w:r>
      <w:r>
        <w:rPr>
          <w:lang w:val="es_ES" w:bidi="es_ES"/>
        </w:rPr>
        <w:t xml:space="preserve">Utilizando un lenguaje codificado, Juan probablemente se refería a Roma (ver </w:t>
      </w:r>
      <w:hyperlink r:id="rId526">
        <w:r>
          <w:rPr>
            <w:lang w:val="es_ES" w:bidi="es_ES"/>
          </w:rPr>
          <w:rPr>
            <w:color w:val="0000EE"/>
            <w:u w:val="single"/>
          </w:rPr>
          <w:t>17:9</w:t>
        </w:r>
      </w:hyperlink>
      <w:r>
        <w:rPr>
          <w:lang w:val="es_ES" w:bidi="es_ES"/>
        </w:rP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Pr>
          <w:lang w:val="es_ES" w:bidi="es_ES"/>
        </w:rPr>
      </w:r>
      <w:r>
        <w:rPr>
          <w:lang w:val="es_ES" w:bidi="es_ES"/>
        </w:rPr>
      </w:r>
    </w:p>
    <w:p>
      <w:pPr/>
      <w:r>
        <w:rPr>
          <w:lang w:val="es_ES" w:bidi="es_ES"/>
        </w:rPr>
      </w:r>
    </w:p>
    <w:p>
      <w:pPr>
        <w:pStyle w:val="Heading2"/>
      </w:pPr>
      <w:r>
        <w:rPr>
          <w:lang w:val="es_ES" w:bidi="es_ES"/>
        </w:rPr>
        <w:t>Apocalipsis 17:6</w:t>
      </w:r>
      <w:r>
        <w:rPr>
          <w:lang w:val="es_ES" w:bidi="es_ES"/>
        </w:rPr>
      </w:r>
    </w:p>
    <w:p>
      <w:pPr/>
      <w:r>
        <w:rPr>
          <w:lang w:val="es_ES" w:bidi="es_ES"/>
        </w:rPr>
      </w:r>
      <w:r>
        <w:rPr>
          <w:lang w:val="es_ES" w:bidi="es_ES"/>
        </w:rPr>
        <w:t xml:space="preserve">El pueblo santo de Dios fue testigo de Jesús hasta el punto de derramar su sangre (ver </w:t>
      </w:r>
      <w:hyperlink r:id="rId756">
        <w:r>
          <w:rPr>
            <w:lang w:val="es_ES" w:bidi="es_ES"/>
          </w:rPr>
          <w:rPr>
            <w:color w:val="0000EE"/>
            <w:u w:val="single"/>
          </w:rPr>
          <w:t>16:6</w:t>
        </w:r>
      </w:hyperlink>
      <w:r>
        <w:rPr>
          <w:lang w:val="es_ES" w:bidi="es_ES"/>
        </w:rPr>
        <w:t xml:space="preserve">, </w:t>
      </w:r>
      <w:hyperlink r:id="rId757">
        <w:r>
          <w:rPr>
            <w:lang w:val="es_ES" w:bidi="es_ES"/>
          </w:rPr>
          <w:rPr>
            <w:color w:val="0000EE"/>
            <w:u w:val="single"/>
          </w:rPr>
          <w:t>Hb 12:4</w:t>
        </w:r>
      </w:hyperlink>
      <w:r>
        <w:rPr>
          <w:lang w:val="es_ES" w:bidi="es_ES"/>
        </w:rPr>
        <w:t>). En la época de Juan, Roma era responsable de esta persecución.</w:t>
      </w:r>
      <w:r>
        <w:rPr>
          <w:lang w:val="es_ES" w:bidi="es_ES"/>
        </w:rPr>
      </w:r>
      <w:r>
        <w:rPr>
          <w:lang w:val="es_ES" w:bidi="es_ES"/>
        </w:rPr>
      </w:r>
    </w:p>
    <w:p>
      <w:pPr/>
      <w:r>
        <w:rPr>
          <w:lang w:val="es_ES" w:bidi="es_ES"/>
        </w:rPr>
      </w:r>
    </w:p>
    <w:p>
      <w:pPr>
        <w:pStyle w:val="Heading2"/>
      </w:pPr>
      <w:r>
        <w:rPr>
          <w:lang w:val="es_ES" w:bidi="es_ES"/>
        </w:rPr>
        <w:t>Apocalipsis 17:7</w:t>
      </w:r>
      <w:r>
        <w:rPr>
          <w:lang w:val="es_ES" w:bidi="es_ES"/>
        </w:rPr>
      </w:r>
    </w:p>
    <w:p>
      <w:pPr/>
      <w:r>
        <w:rPr>
          <w:lang w:val="es_ES" w:bidi="es_ES"/>
        </w:rPr>
      </w:r>
      <w:r>
        <w:rPr>
          <w:lang w:val="es_ES" w:bidi="es_ES"/>
        </w:rPr>
        <w:t>Ante el asombro de Juan, el Ángel lo prepara para comprender el misterio (</w:t>
      </w:r>
      <w:hyperlink r:id="rId758">
        <w:r>
          <w:rPr>
            <w:lang w:val="es_ES" w:bidi="es_ES"/>
          </w:rPr>
          <w:rPr>
            <w:color w:val="0000EE"/>
            <w:u w:val="single"/>
          </w:rPr>
          <w:t>17:8–14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w:t>
      </w:r>
      <w:r>
        <w:rPr>
          <w:lang w:val="es_ES" w:bidi="es_ES"/>
        </w:rPr>
      </w:r>
    </w:p>
    <w:p>
      <w:pPr/>
      <w:r>
        <w:rPr>
          <w:lang w:val="es_ES" w:bidi="es_ES"/>
        </w:rPr>
      </w:r>
      <w:r>
        <w:rPr>
          <w:lang w:val="es_ES" w:bidi="es_ES"/>
        </w:rP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hyperlink r:id="rId759">
        <w:r>
          <w:rPr>
            <w:lang w:val="es_ES" w:bidi="es_ES"/>
          </w:rPr>
          <w:rPr>
            <w:color w:val="0000EE"/>
            <w:u w:val="single"/>
          </w:rPr>
          <w:t>Ml 4:5,</w:t>
        </w:r>
      </w:hyperlink>
      <w:r>
        <w:rPr>
          <w:lang w:val="es_ES" w:bidi="es_ES"/>
        </w:rPr>
        <w:t xml:space="preserve"> </w:t>
      </w:r>
      <w:hyperlink r:id="rId760">
        <w:r>
          <w:rPr>
            <w:lang w:val="es_ES" w:bidi="es_ES"/>
          </w:rPr>
          <w:rPr>
            <w:color w:val="0000EE"/>
            <w:u w:val="single"/>
          </w:rPr>
          <w:t>Mt 11:14,</w:t>
        </w:r>
      </w:hyperlink>
      <w:r>
        <w:rPr>
          <w:lang w:val="es_ES" w:bidi="es_ES"/>
        </w:rPr>
        <w:t xml:space="preserve"> </w:t>
      </w:r>
      <w:hyperlink r:id="rId761">
        <w:r>
          <w:rPr>
            <w:lang w:val="es_ES" w:bidi="es_ES"/>
          </w:rPr>
          <w:rPr>
            <w:color w:val="0000EE"/>
            <w:u w:val="single"/>
          </w:rPr>
          <w:t>Lc 1:17,</w:t>
        </w:r>
      </w:hyperlink>
      <w:r>
        <w:rPr>
          <w:lang w:val="es_ES" w:bidi="es_ES"/>
        </w:rPr>
        <w:t xml:space="preserve"> </w:t>
      </w:r>
      <w:hyperlink r:id="rId762">
        <w:r>
          <w:rPr>
            <w:lang w:val="es_ES" w:bidi="es_ES"/>
          </w:rPr>
          <w:rPr>
            <w:color w:val="0000EE"/>
            <w:u w:val="single"/>
          </w:rPr>
          <w:t>Jn 1:21</w:t>
        </w:r>
      </w:hyperlink>
      <w:r>
        <w:rPr>
          <w:lang w:val="es_ES" w:bidi="es_ES"/>
        </w:rPr>
        <w:t>). • has visto: El tiempo pasado indica que la interpretación del ángel tuvo lugar después de la visión de Juan. • fué, y no es: Esto contrasta con Dios, “del que es y que era y que ha de venir” (</w:t>
      </w:r>
      <w:hyperlink r:id="rId31">
        <w:r>
          <w:rPr>
            <w:lang w:val="es_ES" w:bidi="es_ES"/>
          </w:rPr>
          <w:rPr>
            <w:color w:val="0000EE"/>
            <w:u w:val="single"/>
          </w:rPr>
          <w:t>Ap 1:4</w:t>
        </w:r>
      </w:hyperlink>
      <w:r>
        <w:rPr>
          <w:lang w:val="es_ES" w:bidi="es_ES"/>
        </w:rPr>
        <w:t>,</w:t>
      </w:r>
      <w:hyperlink r:id="rId27">
        <w:r>
          <w:rPr>
            <w:lang w:val="es_ES" w:bidi="es_ES"/>
          </w:rPr>
          <w:rPr>
            <w:color w:val="0000EE"/>
            <w:u w:val="single"/>
          </w:rPr>
          <w:t>8</w:t>
        </w:r>
      </w:hyperlink>
      <w:r>
        <w:rPr>
          <w:lang w:val="es_ES" w:bidi="es_ES"/>
        </w:rPr>
        <w:t xml:space="preserve">). • del abismo: Ver </w:t>
      </w:r>
      <w:r>
        <w:rPr>
          <w:lang w:val="es_ES" w:bidi="es_ES"/>
        </w:rPr>
        <w:t>nota de estudio sobre 9:1–12</w:t>
      </w:r>
      <w:r>
        <w:rPr>
          <w:lang w:val="es_ES" w:bidi="es_ES"/>
        </w:rPr>
        <w:t xml:space="preserve">. • En contraste con el pueblo de Dios, la gente de este mundo no está escrita en el Libro de la Vida (ver </w:t>
      </w:r>
      <w:hyperlink r:id="rId683">
        <w:r>
          <w:rPr>
            <w:lang w:val="es_ES" w:bidi="es_ES"/>
          </w:rPr>
          <w:rPr>
            <w:color w:val="0000EE"/>
            <w:u w:val="single"/>
          </w:rPr>
          <w:t>20:11–15</w:t>
        </w:r>
      </w:hyperlink>
      <w:r>
        <w:rPr>
          <w:lang w:val="es_ES" w:bidi="es_ES"/>
        </w:rPr>
        <w:t xml:space="preserve">). Se asombrarán por la aparente resurrección de la bestia (ver </w:t>
      </w:r>
      <w:r>
        <w:rPr>
          <w:lang w:val="es_ES" w:bidi="es_ES"/>
        </w:rPr>
        <w:t>nota de estudio sobre 17:10–11</w:t>
      </w:r>
      <w:r>
        <w:rPr>
          <w:lang w:val="es_ES" w:bidi="es_ES"/>
        </w:rPr>
        <w:t xml:space="preserve">; véase también </w:t>
      </w:r>
      <w:hyperlink r:id="rId702">
        <w:r>
          <w:rPr>
            <w:lang w:val="es_ES" w:bidi="es_ES"/>
          </w:rPr>
          <w:rPr>
            <w:color w:val="0000EE"/>
            <w:u w:val="single"/>
          </w:rPr>
          <w:t>13:13–17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17:8–11</w:t>
      </w:r>
      <w:r>
        <w:rPr>
          <w:lang w:val="es_ES" w:bidi="es_ES"/>
        </w:rPr>
      </w:r>
    </w:p>
    <w:p>
      <w:pPr/>
      <w:r>
        <w:rPr>
          <w:lang w:val="es_ES" w:bidi="es_ES"/>
        </w:rPr>
      </w:r>
      <w:r>
        <w:rPr>
          <w:lang w:val="es_ES" w:bidi="es_ES"/>
        </w:rPr>
        <w:t xml:space="preserve">La destrucción en esta visión contrasta con el destino del pueblo de Dios en el nuevo cielo y la nueva tierra (ver </w:t>
      </w:r>
      <w:hyperlink r:id="rId763">
        <w:r>
          <w:rPr>
            <w:lang w:val="es_ES" w:bidi="es_ES"/>
          </w:rPr>
          <w:rPr>
            <w:color w:val="0000EE"/>
            <w:u w:val="single"/>
          </w:rPr>
          <w:t>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17:9</w:t>
      </w:r>
      <w:r>
        <w:rPr>
          <w:lang w:val="es_ES" w:bidi="es_ES"/>
        </w:rPr>
      </w:r>
    </w:p>
    <w:p>
      <w:pPr/>
      <w:r>
        <w:rPr>
          <w:lang w:val="es_ES" w:bidi="es_ES"/>
        </w:rPr>
      </w:r>
      <w:r>
        <w:rPr>
          <w:lang w:val="es_ES" w:bidi="es_ES"/>
        </w:rPr>
        <w:t xml:space="preserve">Las siete cabezas de la bestia representan las siete colinas sobre las que se construyó Roma (ver </w:t>
      </w:r>
      <w:r>
        <w:rPr>
          <w:lang w:val="es_ES" w:bidi="es_ES"/>
        </w:rPr>
        <w:t>nota de estudio en 16:10–11</w:t>
      </w:r>
      <w:r>
        <w:rPr>
          <w:lang w:val="es_ES" w:bidi="es_ES"/>
        </w:rPr>
        <w:t xml:space="preserve">). • La mujer: ver </w:t>
      </w:r>
      <w:hyperlink r:id="rId764">
        <w:r>
          <w:rPr>
            <w:lang w:val="es_ES" w:bidi="es_ES"/>
          </w:rPr>
          <w:rPr>
            <w:color w:val="0000EE"/>
            <w:u w:val="single"/>
          </w:rPr>
          <w:t>17:3–6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17:10–11</w:t>
      </w:r>
      <w:r>
        <w:rPr>
          <w:lang w:val="es_ES" w:bidi="es_ES"/>
        </w:rPr>
      </w:r>
    </w:p>
    <w:p>
      <w:pPr/>
      <w:r>
        <w:rPr>
          <w:lang w:val="es_ES" w:bidi="es_ES"/>
        </w:rPr>
      </w:r>
      <w:r>
        <w:rPr>
          <w:lang w:val="es_ES" w:bidi="es_ES"/>
        </w:rP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rPr>
          <w:lang w:val="es_ES" w:bidi="es_ES"/>
        </w:rPr>
        <w:t>nota de estudio sobre 17:8</w:t>
      </w:r>
      <w:r>
        <w:rPr>
          <w:lang w:val="es_ES" w:bidi="es_ES"/>
        </w:rPr>
        <w:t>). • y es de los siete: este gobernante aparentemente invencible también estaba destinado a la destrucción.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Apocalipsis 17:12–13</w:t>
      </w:r>
      <w:r>
        <w:rPr>
          <w:lang w:val="es_ES" w:bidi="es_ES"/>
        </w:rPr>
      </w:r>
    </w:p>
    <w:p>
      <w:pPr/>
      <w:r>
        <w:rPr>
          <w:lang w:val="es_ES" w:bidi="es_ES"/>
        </w:rPr>
      </w:r>
      <w:r>
        <w:rPr>
          <w:lang w:val="es_ES" w:bidi="es_ES"/>
        </w:rP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17:14</w:t>
      </w:r>
      <w:r>
        <w:rPr>
          <w:lang w:val="es_ES" w:bidi="es_ES"/>
        </w:rPr>
      </w:r>
    </w:p>
    <w:p>
      <w:pPr/>
      <w:r>
        <w:rPr>
          <w:lang w:val="es_ES" w:bidi="es_ES"/>
        </w:rPr>
      </w:r>
      <w:r>
        <w:rPr>
          <w:lang w:val="es_ES" w:bidi="es_ES"/>
        </w:rPr>
        <w:t>Cualquiera que sea el poder que acumulen, la bestia y los diez reyes (</w:t>
      </w:r>
      <w:hyperlink r:id="rId765">
        <w:r>
          <w:rPr>
            <w:lang w:val="es_ES" w:bidi="es_ES"/>
          </w:rPr>
          <w:rPr>
            <w:color w:val="0000EE"/>
            <w:u w:val="single"/>
          </w:rPr>
          <w:t>17:11–12</w:t>
        </w:r>
      </w:hyperlink>
      <w:r>
        <w:rPr>
          <w:lang w:val="es_ES" w:bidi="es_ES"/>
        </w:rPr>
        <w:t xml:space="preserve">) no tienen esperanza de ganar porque Jesús es el Señor de todos los señores (ver </w:t>
      </w:r>
      <w:hyperlink r:id="rId766">
        <w:r>
          <w:rPr>
            <w:lang w:val="es_ES" w:bidi="es_ES"/>
          </w:rPr>
          <w:rPr>
            <w:color w:val="0000EE"/>
            <w:u w:val="single"/>
          </w:rPr>
          <w:t>19:11–16</w:t>
        </w:r>
      </w:hyperlink>
      <w:r>
        <w:rPr>
          <w:lang w:val="es_ES" w:bidi="es_ES"/>
        </w:rPr>
        <w:t>). Aquellos a quienes Dios ha llamado y elegido, y que permanecen fieles a él, estarán con él como vencedores.</w:t>
      </w:r>
      <w:r>
        <w:rPr>
          <w:lang w:val="es_ES" w:bidi="es_ES"/>
        </w:rPr>
      </w:r>
      <w:r>
        <w:rPr>
          <w:lang w:val="es_ES" w:bidi="es_ES"/>
        </w:rPr>
      </w:r>
    </w:p>
    <w:p>
      <w:pPr/>
      <w:r>
        <w:rPr>
          <w:lang w:val="es_ES" w:bidi="es_ES"/>
        </w:rPr>
      </w:r>
    </w:p>
    <w:p>
      <w:pPr>
        <w:pStyle w:val="Heading2"/>
      </w:pPr>
      <w:r>
        <w:rPr>
          <w:lang w:val="es_ES" w:bidi="es_ES"/>
        </w:rPr>
        <w:t>Apocalipsis 17:15–16</w:t>
      </w:r>
      <w:r>
        <w:rPr>
          <w:lang w:val="es_ES" w:bidi="es_ES"/>
        </w:rPr>
      </w:r>
    </w:p>
    <w:p>
      <w:pPr/>
      <w:r>
        <w:rPr>
          <w:lang w:val="es_ES" w:bidi="es_ES"/>
        </w:rPr>
      </w:r>
      <w:r>
        <w:rPr>
          <w:lang w:val="es_ES" w:bidi="es_ES"/>
        </w:rPr>
        <w:t>Mientras la prostituta gobierna sobre las masas</w:t>
      </w:r>
      <w:r>
        <w:rPr>
          <w:i/>
          <w:lang w:val="es_ES" w:bidi="es_ES"/>
        </w:rPr>
        <w:t>,</w:t>
      </w:r>
      <w:r>
        <w:rPr>
          <w:lang w:val="es_ES" w:bidi="es_ES"/>
        </w:rPr>
        <w:t xml:space="preserve"> no logra la victoria. En cambio, la bestia, odia y mata a la gran prostituta. Satanás ataca incluso a aquellos que utiliza para sus propósitos malignos.</w:t>
      </w:r>
      <w:r>
        <w:rPr>
          <w:lang w:val="es_ES" w:bidi="es_ES"/>
        </w:rPr>
      </w:r>
      <w:r>
        <w:rPr>
          <w:lang w:val="es_ES" w:bidi="es_ES"/>
        </w:rPr>
      </w:r>
    </w:p>
    <w:p>
      <w:pPr/>
      <w:r>
        <w:rPr>
          <w:lang w:val="es_ES" w:bidi="es_ES"/>
        </w:rPr>
      </w:r>
    </w:p>
    <w:p>
      <w:pPr>
        <w:pStyle w:val="Heading2"/>
      </w:pPr>
      <w:r>
        <w:rPr>
          <w:lang w:val="es_ES" w:bidi="es_ES"/>
        </w:rPr>
        <w:t>Apocalipsis 17:17</w:t>
      </w:r>
      <w:r>
        <w:rPr>
          <w:lang w:val="es_ES" w:bidi="es_ES"/>
        </w:rPr>
      </w:r>
    </w:p>
    <w:p>
      <w:pPr/>
      <w:r>
        <w:rPr>
          <w:lang w:val="es_ES" w:bidi="es_ES"/>
        </w:rPr>
      </w:r>
      <w:r>
        <w:rPr>
          <w:lang w:val="es_ES" w:bidi="es_ES"/>
        </w:rPr>
        <w:t xml:space="preserve">Juan ofrece otro recordatorio de que Dios está en control; Dios pone un plan en la mente del enemigo que cumplirá los propósitos divinos del Señor (por ejemplo, </w:t>
      </w:r>
      <w:hyperlink r:id="rId767">
        <w:r>
          <w:rPr>
            <w:lang w:val="es_ES" w:bidi="es_ES"/>
          </w:rPr>
          <w:rPr>
            <w:color w:val="0000EE"/>
            <w:u w:val="single"/>
          </w:rPr>
          <w:t>Éxodo 7:3</w:t>
        </w:r>
      </w:hyperlink>
      <w:r>
        <w:rPr>
          <w:lang w:val="es_ES" w:bidi="es_ES"/>
        </w:rPr>
        <w:t xml:space="preserve">, </w:t>
      </w:r>
      <w:hyperlink r:id="rId768">
        <w:r>
          <w:rPr>
            <w:lang w:val="es_ES" w:bidi="es_ES"/>
          </w:rPr>
          <w:rPr>
            <w:color w:val="0000EE"/>
            <w:u w:val="single"/>
          </w:rPr>
          <w:t>35:31–35</w:t>
        </w:r>
      </w:hyperlink>
      <w:r>
        <w:rPr>
          <w:lang w:val="es_ES" w:bidi="es_ES"/>
        </w:rPr>
        <w:t xml:space="preserve">, </w:t>
      </w:r>
      <w:hyperlink r:id="rId769">
        <w:r>
          <w:rPr>
            <w:lang w:val="es_ES" w:bidi="es_ES"/>
          </w:rPr>
          <w:rPr>
            <w:color w:val="0000EE"/>
            <w:u w:val="single"/>
          </w:rPr>
          <w:t>Esdras 7:27,</w:t>
        </w:r>
      </w:hyperlink>
      <w:r>
        <w:rPr>
          <w:lang w:val="es_ES" w:bidi="es_ES"/>
        </w:rPr>
        <w:t xml:space="preserve"> </w:t>
      </w:r>
      <w:hyperlink r:id="rId770">
        <w:r>
          <w:rPr>
            <w:lang w:val="es_ES" w:bidi="es_ES"/>
          </w:rPr>
          <w:rPr>
            <w:color w:val="0000EE"/>
            <w:u w:val="single"/>
          </w:rPr>
          <w:t>Romanos 9:18</w:t>
        </w:r>
      </w:hyperlink>
      <w:r>
        <w:rPr>
          <w:lang w:val="es_ES" w:bidi="es_ES"/>
        </w:rPr>
        <w:t>,</w:t>
      </w:r>
      <w:hyperlink r:id="rId77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w:t>
      </w:r>
      <w:r>
        <w:rPr>
          <w:lang w:val="es_ES" w:bidi="es_ES"/>
        </w:rPr>
      </w:r>
    </w:p>
    <w:p>
      <w:pPr/>
      <w:r>
        <w:rPr>
          <w:lang w:val="es_ES" w:bidi="es_ES"/>
        </w:rPr>
      </w:r>
      <w:r>
        <w:rPr>
          <w:lang w:val="es_ES" w:bidi="es_ES"/>
        </w:rPr>
        <w:t>Vi otro ángel descender del cielo teniendo grande potencia. La palabra "potencia" se utiliza normalmente para describir la presencia divina.</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 xml:space="preserve">La poderosa canción de agravio del Ángel es la primera respuesta poética. Las antiguas canciones de burla ridiculizaban a un enemigo derrotado (ver </w:t>
      </w:r>
      <w:hyperlink r:id="rId772">
        <w:r>
          <w:rPr>
            <w:lang w:val="es_ES" w:bidi="es_ES"/>
          </w:rPr>
          <w:rPr>
            <w:color w:val="0000EE"/>
            <w:u w:val="single"/>
          </w:rPr>
          <w:t>Is 13:19–22</w:t>
        </w:r>
      </w:hyperlink>
      <w:r>
        <w:rPr>
          <w:lang w:val="es_ES" w:bidi="es_ES"/>
        </w:rPr>
        <w:t xml:space="preserve">, </w:t>
      </w:r>
      <w:hyperlink r:id="rId773">
        <w:r>
          <w:rPr>
            <w:lang w:val="es_ES" w:bidi="es_ES"/>
          </w:rPr>
          <w:rPr>
            <w:color w:val="0000EE"/>
            <w:u w:val="single"/>
          </w:rPr>
          <w:t>34:10–17</w:t>
        </w:r>
      </w:hyperlink>
      <w:r>
        <w:rPr>
          <w:lang w:val="es_ES" w:bidi="es_ES"/>
        </w:rPr>
        <w:t xml:space="preserve">). En estas burlas, la caída de Babilonia (o Roma; ver </w:t>
      </w:r>
      <w:r>
        <w:rPr>
          <w:lang w:val="es_ES" w:bidi="es_ES"/>
        </w:rPr>
        <w:t>nota de estudio sobre Ap 14:8</w:t>
      </w:r>
      <w:r>
        <w:rPr>
          <w:lang w:val="es_ES" w:bidi="es_ES"/>
        </w:rPr>
        <w:t>) se presenta como un evento traumático para los reinos subyugados, especialmente para aquellos que se habían beneficiado de su lujo. El saqueo de Roma por los godos y visigodos (años 400 d. C.) puso fin al próspero imperio.</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Este capítulo incluye siete respuestas poéticas a la caída de Babilonia (o Roma; ver </w:t>
      </w:r>
      <w:r>
        <w:rPr>
          <w:lang w:val="es_ES" w:bidi="es_ES"/>
        </w:rPr>
        <w:t>nota de estudio sobre 17:5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18:2</w:t>
      </w:r>
      <w:r>
        <w:rPr>
          <w:lang w:val="es_ES" w:bidi="es_ES"/>
        </w:rPr>
      </w:r>
    </w:p>
    <w:p>
      <w:pPr/>
      <w:r>
        <w:rPr>
          <w:lang w:val="es_ES" w:bidi="es_ES"/>
        </w:rPr>
      </w:r>
      <w:r>
        <w:rPr>
          <w:lang w:val="es_ES" w:bidi="es_ES"/>
        </w:rPr>
        <w:t xml:space="preserve">Caída es, caída es la grande Babilonia: ver </w:t>
      </w:r>
      <w:hyperlink r:id="rId774">
        <w:r>
          <w:rPr>
            <w:lang w:val="es_ES" w:bidi="es_ES"/>
          </w:rPr>
          <w:rPr>
            <w:color w:val="0000EE"/>
            <w:u w:val="single"/>
          </w:rPr>
          <w:t>Is 21:9</w:t>
        </w:r>
      </w:hyperlink>
      <w:r>
        <w:rPr>
          <w:lang w:val="es_ES" w:bidi="es_ES"/>
        </w:rPr>
        <w:t xml:space="preserve">. En un tiempo, una mujer bellamente vestida (ver </w:t>
      </w:r>
      <w:hyperlink r:id="rId775">
        <w:r>
          <w:rPr>
            <w:lang w:val="es_ES" w:bidi="es_ES"/>
          </w:rPr>
          <w:rPr>
            <w:color w:val="0000EE"/>
            <w:u w:val="single"/>
          </w:rPr>
          <w:t>Ap 17:4</w:t>
        </w:r>
      </w:hyperlink>
      <w:r>
        <w:rPr>
          <w:lang w:val="es_ES" w:bidi="es_ES"/>
        </w:rPr>
        <w:t xml:space="preserve">), Babilonia (Roma) se transformó en un desolado refugio para demonios y aves impuras como buitres (cp. </w:t>
      </w:r>
      <w:hyperlink r:id="rId776">
        <w:r>
          <w:rPr>
            <w:lang w:val="es_ES" w:bidi="es_ES"/>
          </w:rPr>
          <w:rPr>
            <w:color w:val="0000EE"/>
            <w:u w:val="single"/>
          </w:rPr>
          <w:t>Is 13:20–22,</w:t>
        </w:r>
      </w:hyperlink>
      <w:r>
        <w:rPr>
          <w:lang w:val="es_ES" w:bidi="es_ES"/>
        </w:rPr>
        <w:t xml:space="preserve"> </w:t>
      </w:r>
      <w:hyperlink r:id="rId777">
        <w:r>
          <w:rPr>
            <w:lang w:val="es_ES" w:bidi="es_ES"/>
          </w:rPr>
          <w:rPr>
            <w:color w:val="0000EE"/>
            <w:u w:val="single"/>
          </w:rPr>
          <w:t>Jr 4:23–31</w:t>
        </w:r>
      </w:hyperlink>
      <w:r>
        <w:rPr>
          <w:lang w:val="es_ES" w:bidi="es_ES"/>
        </w:rPr>
        <w:t>,</w:t>
      </w:r>
      <w:hyperlink r:id="rId778">
        <w:r>
          <w:rPr>
            <w:lang w:val="es_ES" w:bidi="es_ES"/>
          </w:rPr>
          <w:rPr>
            <w:color w:val="0000EE"/>
            <w:u w:val="single"/>
          </w:rPr>
          <w:t>50:39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18:3</w:t>
      </w:r>
      <w:r>
        <w:rPr>
          <w:lang w:val="es_ES" w:bidi="es_ES"/>
        </w:rPr>
      </w:r>
    </w:p>
    <w:p>
      <w:pPr/>
      <w:r>
        <w:rPr>
          <w:lang w:val="es_ES" w:bidi="es_ES"/>
        </w:rPr>
      </w:r>
      <w:r>
        <w:rPr>
          <w:lang w:val="es_ES" w:bidi="es_ES"/>
        </w:rPr>
        <w:t>"se han enriquecido de la potencia de sus deleites": Roma saqueó a las naciones conquistadas de su riqueza antes de que la justicia de Dios recayera sobre ella.</w:t>
      </w:r>
      <w:r>
        <w:rPr>
          <w:lang w:val="es_ES" w:bidi="es_ES"/>
        </w:rPr>
      </w:r>
      <w:r>
        <w:rPr>
          <w:lang w:val="es_ES" w:bidi="es_ES"/>
        </w:rPr>
      </w:r>
    </w:p>
    <w:p>
      <w:pPr/>
      <w:r>
        <w:rPr>
          <w:lang w:val="es_ES" w:bidi="es_ES"/>
        </w:rPr>
      </w:r>
    </w:p>
    <w:p>
      <w:pPr>
        <w:pStyle w:val="Heading2"/>
      </w:pPr>
      <w:r>
        <w:rPr>
          <w:lang w:val="es_ES" w:bidi="es_ES"/>
        </w:rPr>
        <w:t>Apocalipsis 18:4</w:t>
      </w:r>
      <w:r>
        <w:rPr>
          <w:lang w:val="es_ES" w:bidi="es_ES"/>
        </w:rPr>
      </w:r>
    </w:p>
    <w:p>
      <w:pPr/>
      <w:r>
        <w:rPr>
          <w:lang w:val="es_ES" w:bidi="es_ES"/>
        </w:rPr>
      </w:r>
      <w:r>
        <w:rPr>
          <w:lang w:val="es_ES" w:bidi="es_ES"/>
        </w:rPr>
        <w:t xml:space="preserve">"no seáis participantes de sus pecados": asociarse con la ciudad malvada podría llevar a ser identificado con ella en el castigo e incluso involucrarse en sus pecados (ver </w:t>
      </w:r>
      <w:hyperlink r:id="rId779">
        <w:r>
          <w:rPr>
            <w:lang w:val="es_ES" w:bidi="es_ES"/>
          </w:rPr>
          <w:rPr>
            <w:color w:val="0000EE"/>
            <w:u w:val="single"/>
          </w:rPr>
          <w:t>Gn 13:8–13</w:t>
        </w:r>
      </w:hyperlink>
      <w:r>
        <w:rPr>
          <w:lang w:val="es_ES" w:bidi="es_ES"/>
        </w:rPr>
        <w:t xml:space="preserve">, </w:t>
      </w:r>
      <w:hyperlink r:id="rId780">
        <w:r>
          <w:rPr>
            <w:lang w:val="es_ES" w:bidi="es_ES"/>
          </w:rPr>
          <w:rPr>
            <w:color w:val="0000EE"/>
            <w:u w:val="single"/>
          </w:rPr>
          <w:t>19:1–29;</w:t>
        </w:r>
      </w:hyperlink>
      <w:r>
        <w:rPr>
          <w:lang w:val="es_ES" w:bidi="es_ES"/>
        </w:rPr>
        <w:t xml:space="preserve"> cp. </w:t>
      </w:r>
      <w:hyperlink r:id="rId781">
        <w:r>
          <w:rPr>
            <w:lang w:val="es_ES" w:bidi="es_ES"/>
          </w:rPr>
          <w:rPr>
            <w:color w:val="0000EE"/>
            <w:u w:val="single"/>
          </w:rPr>
          <w:t>Jr 51:6</w:t>
        </w:r>
      </w:hyperlink>
      <w:r>
        <w:rPr>
          <w:lang w:val="es_ES" w:bidi="es_ES"/>
        </w:rPr>
        <w:t>,</w:t>
      </w:r>
      <w:hyperlink r:id="rId78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18:4–8</w:t>
      </w:r>
      <w:r>
        <w:rPr>
          <w:lang w:val="es_ES" w:bidi="es_ES"/>
        </w:rPr>
      </w:r>
    </w:p>
    <w:p>
      <w:pPr/>
      <w:r>
        <w:rPr>
          <w:lang w:val="es_ES" w:bidi="es_ES"/>
        </w:rPr>
      </w:r>
      <w:r>
        <w:rPr>
          <w:lang w:val="es_ES" w:bidi="es_ES"/>
        </w:rPr>
        <w:t xml:space="preserve">Esta segunda respuesta poética (ver </w:t>
      </w:r>
      <w:r>
        <w:rPr>
          <w:lang w:val="es_ES" w:bidi="es_ES"/>
        </w:rPr>
        <w:t>nota de estudio sobre 18:1–24</w:t>
      </w:r>
      <w:r>
        <w:rPr>
          <w:lang w:val="es_ES" w:bidi="es_ES"/>
        </w:rPr>
        <w:t>) es una advertencia celestial para escapar de la ciudad condenada.</w:t>
      </w:r>
      <w:r>
        <w:rPr>
          <w:lang w:val="es_ES" w:bidi="es_ES"/>
        </w:rPr>
      </w:r>
      <w:r>
        <w:rPr>
          <w:lang w:val="es_ES" w:bidi="es_ES"/>
        </w:rPr>
      </w:r>
    </w:p>
    <w:p>
      <w:pPr/>
      <w:r>
        <w:rPr>
          <w:lang w:val="es_ES" w:bidi="es_ES"/>
        </w:rPr>
      </w:r>
    </w:p>
    <w:p>
      <w:pPr>
        <w:pStyle w:val="Heading2"/>
      </w:pPr>
      <w:r>
        <w:rPr>
          <w:lang w:val="es_ES" w:bidi="es_ES"/>
        </w:rPr>
        <w:t>Apocalipsis 18:5</w:t>
      </w:r>
      <w:r>
        <w:rPr>
          <w:lang w:val="es_ES" w:bidi="es_ES"/>
        </w:rPr>
      </w:r>
    </w:p>
    <w:p>
      <w:pPr/>
      <w:r>
        <w:rPr>
          <w:lang w:val="es_ES" w:bidi="es_ES"/>
        </w:rPr>
      </w:r>
      <w:r>
        <w:rPr>
          <w:lang w:val="es_ES" w:bidi="es_ES"/>
        </w:rPr>
        <w:t>"Dios se ha acordado": su respuesta puede parecer lenta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Joel 2:13,</w:t>
        </w:r>
      </w:hyperlink>
      <w:r>
        <w:rPr>
          <w:lang w:val="es_ES" w:bidi="es_ES"/>
        </w:rPr>
        <w:t xml:space="preserve"> </w:t>
      </w:r>
      <w:hyperlink r:id="rId301">
        <w:r>
          <w:rPr>
            <w:lang w:val="es_ES" w:bidi="es_ES"/>
          </w:rPr>
          <w:rPr>
            <w:color w:val="0000EE"/>
            <w:u w:val="single"/>
          </w:rPr>
          <w:t>Jon 4:2</w:t>
        </w:r>
      </w:hyperlink>
      <w:r>
        <w:rPr>
          <w:lang w:val="es_ES" w:bidi="es_ES"/>
        </w:rPr>
        <w:t>), pero Dios no es débil y no olvida ni el bien ni el mal (</w:t>
      </w:r>
      <w:hyperlink r:id="rId519">
        <w:r>
          <w:rPr>
            <w:lang w:val="es_ES" w:bidi="es_ES"/>
          </w:rPr>
          <w:rPr>
            <w:color w:val="0000EE"/>
            <w:u w:val="single"/>
          </w:rPr>
          <w:t>Ap 16:19,</w:t>
        </w:r>
      </w:hyperlink>
      <w:r>
        <w:rPr>
          <w:lang w:val="es_ES" w:bidi="es_ES"/>
        </w:rPr>
        <w:t xml:space="preserve"> </w:t>
      </w:r>
      <w:hyperlink r:id="rId783">
        <w:r>
          <w:rPr>
            <w:lang w:val="es_ES" w:bidi="es_ES"/>
          </w:rPr>
          <w:rPr>
            <w:color w:val="0000EE"/>
            <w:u w:val="single"/>
          </w:rPr>
          <w:t xml:space="preserve">Gn 19:29, </w:t>
        </w:r>
      </w:hyperlink>
      <w:hyperlink r:id="rId784">
        <w:r>
          <w:rPr>
            <w:lang w:val="es_ES" w:bidi="es_ES"/>
          </w:rPr>
          <w:rPr>
            <w:color w:val="0000EE"/>
            <w:u w:val="single"/>
          </w:rPr>
          <w:t>1 Sam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18:6</w:t>
      </w:r>
      <w:r>
        <w:rPr>
          <w:lang w:val="es_ES" w:bidi="es_ES"/>
        </w:rPr>
      </w:r>
    </w:p>
    <w:p>
      <w:pPr/>
      <w:r>
        <w:rPr>
          <w:lang w:val="es_ES" w:bidi="es_ES"/>
        </w:rPr>
      </w:r>
      <w:r>
        <w:rPr>
          <w:lang w:val="es_ES" w:bidi="es_ES"/>
        </w:rPr>
        <w:t xml:space="preserve">"pagadle al doble": la gravedad de ciertos pecados requería una compensación doble (ver </w:t>
      </w:r>
      <w:hyperlink r:id="rId785">
        <w:r>
          <w:rPr>
            <w:lang w:val="es_ES" w:bidi="es_ES"/>
          </w:rPr>
          <w:rPr>
            <w:color w:val="0000EE"/>
            <w:u w:val="single"/>
          </w:rPr>
          <w:t>Ex 22:4</w:t>
        </w:r>
      </w:hyperlink>
      <w:r>
        <w:rPr>
          <w:lang w:val="es_ES" w:bidi="es_ES"/>
        </w:rPr>
        <w:t>,</w:t>
      </w:r>
      <w:hyperlink r:id="rId786">
        <w:r>
          <w:rPr>
            <w:lang w:val="es_ES" w:bidi="es_ES"/>
          </w:rPr>
          <w:rPr>
            <w:color w:val="0000EE"/>
            <w:u w:val="single"/>
          </w:rPr>
          <w:t>7</w:t>
        </w:r>
      </w:hyperlink>
      <w:r>
        <w:rPr>
          <w:lang w:val="es_ES" w:bidi="es_ES"/>
        </w:rPr>
        <w:t>,</w:t>
      </w:r>
      <w:hyperlink r:id="rId787">
        <w:r>
          <w:rPr>
            <w:lang w:val="es_ES" w:bidi="es_ES"/>
          </w:rPr>
          <w:rPr>
            <w:color w:val="0000EE"/>
            <w:u w:val="single"/>
          </w:rPr>
          <w:t>9</w:t>
        </w:r>
      </w:hyperlink>
      <w:r>
        <w:rPr>
          <w:lang w:val="es_ES" w:bidi="es_ES"/>
        </w:rPr>
        <w:t xml:space="preserve">; cp. </w:t>
      </w:r>
      <w:hyperlink r:id="rId788">
        <w:r>
          <w:rPr>
            <w:lang w:val="es_ES" w:bidi="es_ES"/>
          </w:rPr>
          <w:rPr>
            <w:color w:val="0000EE"/>
            <w:u w:val="single"/>
          </w:rPr>
          <w:t>Is 40:2,</w:t>
        </w:r>
      </w:hyperlink>
      <w:r>
        <w:rPr>
          <w:lang w:val="es_ES" w:bidi="es_ES"/>
        </w:rPr>
        <w:t xml:space="preserve"> </w:t>
      </w:r>
      <w:hyperlink r:id="rId789">
        <w:r>
          <w:rPr>
            <w:lang w:val="es_ES" w:bidi="es_ES"/>
          </w:rPr>
          <w:rPr>
            <w:color w:val="0000EE"/>
            <w:u w:val="single"/>
          </w:rPr>
          <w:t>Jr 16:18</w:t>
        </w:r>
      </w:hyperlink>
      <w:r>
        <w:rPr>
          <w:lang w:val="es_ES" w:bidi="es_ES"/>
        </w:rPr>
        <w:t xml:space="preserve">, </w:t>
      </w:r>
      <w:hyperlink r:id="rId790">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18:7</w:t>
      </w:r>
      <w:r>
        <w:rPr>
          <w:lang w:val="es_ES" w:bidi="es_ES"/>
        </w:rPr>
      </w:r>
    </w:p>
    <w:p>
      <w:pPr/>
      <w:r>
        <w:rPr>
          <w:lang w:val="es_ES" w:bidi="es_ES"/>
        </w:rPr>
      </w:r>
      <w:r>
        <w:rPr>
          <w:lang w:val="es_ES" w:bidi="es_ES"/>
        </w:rPr>
        <w:t xml:space="preserve">"Yo estoy sentada reina": ver </w:t>
      </w:r>
      <w:hyperlink r:id="rId791">
        <w:r>
          <w:rPr>
            <w:lang w:val="es_ES" w:bidi="es_ES"/>
          </w:rPr>
          <w:rPr>
            <w:color w:val="0000EE"/>
            <w:u w:val="single"/>
          </w:rPr>
          <w:t>Ezequiel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18:8</w:t>
      </w:r>
      <w:r>
        <w:rPr>
          <w:lang w:val="es_ES" w:bidi="es_ES"/>
        </w:rPr>
      </w:r>
    </w:p>
    <w:p>
      <w:pPr/>
      <w:r>
        <w:rPr>
          <w:lang w:val="es_ES" w:bidi="es_ES"/>
        </w:rPr>
      </w:r>
      <w:r>
        <w:rPr>
          <w:lang w:val="es_ES" w:bidi="es_ES"/>
        </w:rPr>
        <w:t>Las plagas (</w:t>
      </w:r>
      <w:hyperlink r:id="rId792">
        <w:r>
          <w:rPr>
            <w:lang w:val="es_ES" w:bidi="es_ES"/>
          </w:rPr>
          <w:rPr>
            <w:color w:val="0000EE"/>
            <w:u w:val="single"/>
          </w:rPr>
          <w:t>18:2–3</w:t>
        </w:r>
      </w:hyperlink>
      <w:r>
        <w:rPr>
          <w:lang w:val="es_ES" w:bidi="es_ES"/>
        </w:rPr>
        <w:t xml:space="preserve">) nos recuerdan que la destrucción no fue solo una acción humana; es el Señor Dios quien la juzga, </w:t>
      </w:r>
      <w:r>
        <w:rPr>
          <w:lang w:val="es_ES" w:bidi="es_ES"/>
        </w:rPr>
        <w:t>é</w:t>
      </w:r>
      <w:r>
        <w:rPr>
          <w:lang w:val="es_ES" w:bidi="es_ES"/>
        </w:rPr>
        <w:t>l es poderoso y capaz de cumplir lo que promete.</w:t>
      </w:r>
      <w:r>
        <w:rPr>
          <w:lang w:val="es_ES" w:bidi="es_ES"/>
        </w:rPr>
      </w:r>
      <w:r>
        <w:rPr>
          <w:lang w:val="es_ES" w:bidi="es_ES"/>
        </w:rPr>
      </w:r>
    </w:p>
    <w:p>
      <w:pPr/>
      <w:r>
        <w:rPr>
          <w:lang w:val="es_ES" w:bidi="es_ES"/>
        </w:rPr>
      </w:r>
    </w:p>
    <w:p>
      <w:pPr>
        <w:pStyle w:val="Heading2"/>
      </w:pPr>
      <w:r>
        <w:rPr>
          <w:lang w:val="es_ES" w:bidi="es_ES"/>
        </w:rPr>
        <w:t>Apocalipsis 18:9–10</w:t>
      </w:r>
      <w:r>
        <w:rPr>
          <w:lang w:val="es_ES" w:bidi="es_ES"/>
        </w:rPr>
      </w:r>
    </w:p>
    <w:p>
      <w:pPr/>
      <w:r>
        <w:rPr>
          <w:lang w:val="es_ES" w:bidi="es_ES"/>
        </w:rPr>
      </w:r>
      <w:r>
        <w:rPr>
          <w:lang w:val="es_ES" w:bidi="es_ES"/>
        </w:rPr>
        <w:t>Los reyes del mundo se lamentan mientras lloran por la pérdida del lujo que habían conseguido gracias a la alianza con la ciudad malvada.</w:t>
      </w:r>
      <w:r>
        <w:rPr>
          <w:lang w:val="es_ES" w:bidi="es_ES"/>
        </w:rPr>
      </w:r>
      <w:r>
        <w:rPr>
          <w:lang w:val="es_ES" w:bidi="es_ES"/>
        </w:rPr>
      </w:r>
    </w:p>
    <w:p>
      <w:pPr/>
      <w:r>
        <w:rPr>
          <w:lang w:val="es_ES" w:bidi="es_ES"/>
        </w:rPr>
      </w:r>
    </w:p>
    <w:p>
      <w:pPr>
        <w:pStyle w:val="Heading2"/>
      </w:pPr>
      <w:r>
        <w:rPr>
          <w:lang w:val="es_ES" w:bidi="es_ES"/>
        </w:rPr>
        <w:t>Apocalipsis 18:9–19</w:t>
      </w:r>
      <w:r>
        <w:rPr>
          <w:lang w:val="es_ES" w:bidi="es_ES"/>
        </w:rPr>
      </w:r>
    </w:p>
    <w:p>
      <w:pPr/>
      <w:r>
        <w:rPr>
          <w:lang w:val="es_ES" w:bidi="es_ES"/>
        </w:rPr>
      </w:r>
      <w:r>
        <w:rPr>
          <w:lang w:val="es_ES" w:bidi="es_ES"/>
        </w:rPr>
        <w:t xml:space="preserve">Estos tres lamentos resaltan el dolor de aquellos que más se beneficiaron del opulento estilo de vida de la ciudad malvada (cp. </w:t>
      </w:r>
      <w:hyperlink r:id="rId793">
        <w:r>
          <w:rPr>
            <w:lang w:val="es_ES" w:bidi="es_ES"/>
          </w:rPr>
          <w:rPr>
            <w:color w:val="0000EE"/>
            <w:u w:val="single"/>
          </w:rPr>
          <w:t>Ezequiel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18:10</w:t>
      </w:r>
      <w:r>
        <w:rPr>
          <w:lang w:val="es_ES" w:bidi="es_ES"/>
        </w:rPr>
      </w:r>
    </w:p>
    <w:p>
      <w:pPr/>
      <w:r>
        <w:rPr>
          <w:lang w:val="es_ES" w:bidi="es_ES"/>
        </w:rPr>
      </w:r>
      <w:r>
        <w:rPr>
          <w:lang w:val="es_ES" w:bidi="es_ES"/>
        </w:rPr>
        <w:t xml:space="preserve">Con un aterrorizado sentido de separación y abandono (ver </w:t>
      </w:r>
      <w:hyperlink r:id="rId794">
        <w:r>
          <w:rPr>
            <w:lang w:val="es_ES" w:bidi="es_ES"/>
          </w:rPr>
          <w:rPr>
            <w:color w:val="0000EE"/>
            <w:u w:val="single"/>
          </w:rPr>
          <w:t>18:15</w:t>
        </w:r>
      </w:hyperlink>
      <w:r>
        <w:rPr>
          <w:lang w:val="es_ES" w:bidi="es_ES"/>
        </w:rPr>
        <w:t>,</w:t>
      </w:r>
      <w:hyperlink r:id="rId795">
        <w:r>
          <w:rPr>
            <w:lang w:val="es_ES" w:bidi="es_ES"/>
          </w:rPr>
          <w:rPr>
            <w:color w:val="0000EE"/>
            <w:u w:val="single"/>
          </w:rPr>
          <w:t>17</w:t>
        </w:r>
      </w:hyperlink>
      <w:r>
        <w:rPr>
          <w:lang w:val="es_ES" w:bidi="es_ES"/>
        </w:rPr>
        <w:t>), los reyes se mantienen a distancia en un intento vano de evitar el castigo.</w:t>
      </w:r>
      <w:r>
        <w:rPr>
          <w:lang w:val="es_ES" w:bidi="es_ES"/>
        </w:rPr>
      </w:r>
      <w:r>
        <w:rPr>
          <w:lang w:val="es_ES" w:bidi="es_ES"/>
        </w:rPr>
      </w:r>
    </w:p>
    <w:p>
      <w:pPr/>
      <w:r>
        <w:rPr>
          <w:lang w:val="es_ES" w:bidi="es_ES"/>
        </w:rPr>
      </w:r>
    </w:p>
    <w:p>
      <w:pPr>
        <w:pStyle w:val="Heading2"/>
      </w:pPr>
      <w:r>
        <w:rPr>
          <w:lang w:val="es_ES" w:bidi="es_ES"/>
        </w:rPr>
        <w:t>Apocalipsis 18:11–17</w:t>
      </w:r>
      <w:r>
        <w:rPr>
          <w:lang w:val="es_ES" w:bidi="es_ES"/>
        </w:rPr>
      </w:r>
    </w:p>
    <w:p>
      <w:pPr/>
      <w:r>
        <w:rPr>
          <w:lang w:val="es_ES" w:bidi="es_ES"/>
        </w:rPr>
      </w:r>
      <w:r>
        <w:rPr>
          <w:lang w:val="es_ES" w:bidi="es_ES"/>
        </w:rPr>
        <w:t>Los comerciantes del mundo entonan el segundo lamento (</w:t>
      </w:r>
      <w:hyperlink r:id="rId796">
        <w:r>
          <w:rPr>
            <w:lang w:val="es_ES" w:bidi="es_ES"/>
          </w:rPr>
          <w:rPr>
            <w:color w:val="0000EE"/>
            <w:u w:val="single"/>
          </w:rPr>
          <w:t>18:14</w:t>
        </w:r>
      </w:hyperlink>
      <w:r>
        <w:rPr>
          <w:lang w:val="es_ES" w:bidi="es_ES"/>
        </w:rPr>
        <w:t xml:space="preserve">; ver </w:t>
      </w:r>
      <w:r>
        <w:rPr>
          <w:lang w:val="es_ES" w:bidi="es_ES"/>
        </w:rPr>
        <w:t>nota de estudio sobre 18:9–19</w:t>
      </w:r>
      <w:r>
        <w:rPr>
          <w:lang w:val="es_ES" w:bidi="es_ES"/>
        </w:rPr>
        <w:t>). Se beneficiaban de la economía romana (</w:t>
      </w:r>
      <w:hyperlink r:id="rId753">
        <w:r>
          <w:rPr>
            <w:lang w:val="es_ES" w:bidi="es_ES"/>
          </w:rPr>
          <w:rPr>
            <w:color w:val="0000EE"/>
            <w:u w:val="single"/>
          </w:rPr>
          <w:t>18:12–13</w:t>
        </w:r>
      </w:hyperlink>
      <w:r>
        <w:rPr>
          <w:lang w:val="es_ES" w:bidi="es_ES"/>
        </w:rPr>
        <w:t>), pero su comercio se detuvo cuando la gran ciudad fue destruida rápidamente.</w:t>
      </w:r>
      <w:r>
        <w:rPr>
          <w:lang w:val="es_ES" w:bidi="es_ES"/>
        </w:rPr>
      </w:r>
      <w:r>
        <w:rPr>
          <w:lang w:val="es_ES" w:bidi="es_ES"/>
        </w:rPr>
      </w:r>
    </w:p>
    <w:p>
      <w:pPr/>
      <w:r>
        <w:rPr>
          <w:lang w:val="es_ES" w:bidi="es_ES"/>
        </w:rPr>
      </w:r>
    </w:p>
    <w:p>
      <w:pPr>
        <w:pStyle w:val="Heading2"/>
      </w:pPr>
      <w:r>
        <w:rPr>
          <w:lang w:val="es_ES" w:bidi="es_ES"/>
        </w:rPr>
        <w:t>Apocalipsis 18:12–13</w:t>
      </w:r>
      <w:r>
        <w:rPr>
          <w:lang w:val="es_ES" w:bidi="es_ES"/>
        </w:rPr>
      </w:r>
    </w:p>
    <w:p>
      <w:pPr/>
      <w:r>
        <w:rPr>
          <w:lang w:val="es_ES" w:bidi="es_ES"/>
        </w:rPr>
      </w:r>
      <w:r>
        <w:rPr>
          <w:lang w:val="es_ES" w:bidi="es_ES"/>
        </w:rPr>
        <w:t xml:space="preserve">Esta lista de carga sugiere la magnitud de la riqueza que Roma saqueó del resto de su imperio (cp. </w:t>
      </w:r>
      <w:hyperlink r:id="rId797">
        <w:r>
          <w:rPr>
            <w:lang w:val="es_ES" w:bidi="es_ES"/>
          </w:rPr>
          <w:rPr>
            <w:color w:val="0000EE"/>
            <w:u w:val="single"/>
          </w:rPr>
          <w:t>Ezequiel 27:12–24</w:t>
        </w:r>
      </w:hyperlink>
      <w:r>
        <w:rPr>
          <w:lang w:val="es_ES" w:bidi="es_ES"/>
        </w:rPr>
        <w:t>). Algunos de los productos más caros del mundo antiguo se mencionan en esta acusación de ostentoso materialismo y orgullo.</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"almas de hombres": Roma desarrolló un vasto mercado de esclavos, que algunos historiadores han estimado en casi el 20% de la población.</w:t>
      </w:r>
      <w:r>
        <w:rPr>
          <w:lang w:val="es_ES" w:bidi="es_ES"/>
        </w:rPr>
      </w:r>
      <w:r>
        <w:rPr>
          <w:lang w:val="es_ES" w:bidi="es_ES"/>
        </w:rPr>
      </w:r>
    </w:p>
    <w:p>
      <w:pPr/>
      <w:r>
        <w:rPr>
          <w:lang w:val="es_ES" w:bidi="es_ES"/>
        </w:rPr>
      </w:r>
    </w:p>
    <w:p>
      <w:pPr>
        <w:pStyle w:val="Heading2"/>
      </w:pPr>
      <w:r>
        <w:rPr>
          <w:lang w:val="es_ES" w:bidi="es_ES"/>
        </w:rPr>
        <w:t>Apocalipsis 18:14–17</w:t>
      </w:r>
      <w:r>
        <w:rPr>
          <w:lang w:val="es_ES" w:bidi="es_ES"/>
        </w:rPr>
      </w:r>
    </w:p>
    <w:p>
      <w:pPr/>
      <w:r>
        <w:rPr>
          <w:lang w:val="es_ES" w:bidi="es_ES"/>
        </w:rPr>
      </w:r>
      <w:r>
        <w:rPr>
          <w:lang w:val="es_ES" w:bidi="es_ES"/>
        </w:rPr>
        <w:t xml:space="preserve">Los comerciantes lamentarían la caída de Roma (ver </w:t>
      </w:r>
      <w:r>
        <w:rPr>
          <w:lang w:val="es_ES" w:bidi="es_ES"/>
        </w:rPr>
        <w:t>nota de estudio sobre 18:1–3</w:t>
      </w:r>
      <w:r>
        <w:rPr>
          <w:lang w:val="es_ES" w:bidi="es_ES"/>
        </w:rPr>
        <w:t>) porque pondría fin para siempre a sus acostumbrados lujos. Los bienes materiales pueden desaparecer en un instante.</w:t>
      </w:r>
      <w:r>
        <w:rPr>
          <w:lang w:val="es_ES" w:bidi="es_ES"/>
        </w:rPr>
      </w:r>
      <w:r>
        <w:rPr>
          <w:lang w:val="es_ES" w:bidi="es_ES"/>
        </w:rPr>
      </w:r>
    </w:p>
    <w:p>
      <w:pPr/>
      <w:r>
        <w:rPr>
          <w:lang w:val="es_ES" w:bidi="es_ES"/>
        </w:rPr>
      </w:r>
    </w:p>
    <w:p>
      <w:pPr>
        <w:pStyle w:val="Heading2"/>
      </w:pPr>
      <w:r>
        <w:rPr>
          <w:lang w:val="es_ES" w:bidi="es_ES"/>
        </w:rPr>
        <w:t>Apocalipsis 18:17–19</w:t>
      </w:r>
      <w:r>
        <w:rPr>
          <w:lang w:val="es_ES" w:bidi="es_ES"/>
        </w:rPr>
      </w:r>
    </w:p>
    <w:p>
      <w:pPr/>
      <w:r>
        <w:rPr>
          <w:lang w:val="es_ES" w:bidi="es_ES"/>
        </w:rPr>
      </w:r>
      <w:r>
        <w:rPr>
          <w:lang w:val="es_ES" w:bidi="es_ES"/>
        </w:rPr>
        <w:t xml:space="preserve">"los que viajan en naves, y marinero": los marineros entonan el tercer lamento (ver </w:t>
      </w:r>
      <w:r>
        <w:rPr>
          <w:lang w:val="es_ES" w:bidi="es_ES"/>
        </w:rPr>
        <w:t>nota de estudio sobre 18:9–19</w:t>
      </w:r>
      <w:r>
        <w:rPr>
          <w:lang w:val="es_ES" w:bidi="es_ES"/>
        </w:rP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Pr>
          <w:lang w:val="es_ES" w:bidi="es_ES"/>
        </w:rPr>
      </w:r>
      <w:r>
        <w:rPr>
          <w:lang w:val="es_ES" w:bidi="es_ES"/>
        </w:rPr>
      </w:r>
    </w:p>
    <w:p>
      <w:pPr/>
      <w:r>
        <w:rPr>
          <w:lang w:val="es_ES" w:bidi="es_ES"/>
        </w:rPr>
      </w:r>
    </w:p>
    <w:p>
      <w:pPr>
        <w:pStyle w:val="Heading2"/>
      </w:pPr>
      <w:r>
        <w:rPr>
          <w:lang w:val="es_ES" w:bidi="es_ES"/>
        </w:rPr>
        <w:t>Apocalipsis 18:20</w:t>
      </w:r>
      <w:r>
        <w:rPr>
          <w:lang w:val="es_ES" w:bidi="es_ES"/>
        </w:rPr>
      </w:r>
    </w:p>
    <w:p>
      <w:pPr/>
      <w:r>
        <w:rPr>
          <w:lang w:val="es_ES" w:bidi="es_ES"/>
        </w:rPr>
      </w:r>
      <w:r>
        <w:rPr>
          <w:lang w:val="es_ES" w:bidi="es_ES"/>
        </w:rPr>
        <w:t>Los lamentos (</w:t>
      </w:r>
      <w:hyperlink r:id="rId798">
        <w:r>
          <w:rPr>
            <w:lang w:val="es_ES" w:bidi="es_ES"/>
          </w:rPr>
          <w:rPr>
            <w:color w:val="0000EE"/>
            <w:u w:val="single"/>
          </w:rPr>
          <w:t>18:9–19</w:t>
        </w:r>
      </w:hyperlink>
      <w:r>
        <w:rPr>
          <w:lang w:val="es_ES" w:bidi="es_ES"/>
        </w:rPr>
        <w:t>) estimulan un llamado para que el cielo se regocije. El pueblo de Dios no debe lamentarse, porque el juicio fue en su favor</w:t>
      </w:r>
      <w:r>
        <w:rPr>
          <w:i/>
          <w:lang w:val="es_ES" w:bidi="es_ES"/>
        </w:rPr>
        <w:t>;</w:t>
      </w:r>
      <w:r>
        <w:rPr>
          <w:lang w:val="es_ES" w:bidi="es_ES"/>
        </w:rPr>
        <w:t xml:space="preserve"> habían sufrido persecución por parte de las fuerzas malignas representadas por la gran ciudad.</w:t>
      </w:r>
      <w:r>
        <w:rPr>
          <w:lang w:val="es_ES" w:bidi="es_ES"/>
        </w:rPr>
      </w:r>
      <w:r>
        <w:rPr>
          <w:lang w:val="es_ES" w:bidi="es_ES"/>
        </w:rPr>
      </w:r>
    </w:p>
    <w:p>
      <w:pPr/>
      <w:r>
        <w:rPr>
          <w:lang w:val="es_ES" w:bidi="es_ES"/>
        </w:rPr>
      </w:r>
    </w:p>
    <w:p>
      <w:pPr>
        <w:pStyle w:val="Heading2"/>
      </w:pPr>
      <w:r>
        <w:rPr>
          <w:lang w:val="es_ES" w:bidi="es_ES"/>
        </w:rPr>
        <w:t>Apocalipsis 18:21</w:t>
      </w:r>
      <w:r>
        <w:rPr>
          <w:lang w:val="es_ES" w:bidi="es_ES"/>
        </w:rPr>
      </w:r>
    </w:p>
    <w:p>
      <w:pPr/>
      <w:r>
        <w:rPr>
          <w:lang w:val="es_ES" w:bidi="es_ES"/>
        </w:rPr>
      </w:r>
      <w:r>
        <w:rPr>
          <w:lang w:val="es_ES" w:bidi="es_ES"/>
        </w:rPr>
        <w:t xml:space="preserve">"una piedra como una grande piedra de molino": las pesadas piedras de molino, moldeadas para moler aceitunas o grano, se usaban en todo el mundo antiguo. Jesús también habló de usar tales piedras en juicio (ver </w:t>
      </w:r>
      <w:hyperlink r:id="rId799">
        <w:r>
          <w:rPr>
            <w:lang w:val="es_ES" w:bidi="es_ES"/>
          </w:rPr>
          <w:rPr>
            <w:color w:val="0000EE"/>
            <w:u w:val="single"/>
          </w:rPr>
          <w:t>Mt 18:6</w:t>
        </w:r>
      </w:hyperlink>
      <w:r>
        <w:rPr>
          <w:lang w:val="es_ES" w:bidi="es_ES"/>
        </w:rPr>
        <w:t>). La roca lanzada dramáticamente simbolizaba que el poder de Roma fue derribado para siempre.</w:t>
      </w:r>
      <w:r>
        <w:rPr>
          <w:lang w:val="es_ES" w:bidi="es_ES"/>
        </w:rPr>
      </w:r>
      <w:r>
        <w:rPr>
          <w:lang w:val="es_ES" w:bidi="es_ES"/>
        </w:rPr>
      </w:r>
    </w:p>
    <w:p>
      <w:pPr/>
      <w:r>
        <w:rPr>
          <w:lang w:val="es_ES" w:bidi="es_ES"/>
        </w:rPr>
      </w:r>
    </w:p>
    <w:p>
      <w:pPr>
        <w:pStyle w:val="Heading2"/>
      </w:pPr>
      <w:r>
        <w:rPr>
          <w:lang w:val="es_ES" w:bidi="es_ES"/>
        </w:rPr>
        <w:t>Apocalipsis 18:21–24</w:t>
      </w:r>
      <w:r>
        <w:rPr>
          <w:lang w:val="es_ES" w:bidi="es_ES"/>
        </w:rPr>
      </w:r>
    </w:p>
    <w:p>
      <w:pPr/>
      <w:r>
        <w:rPr>
          <w:lang w:val="es_ES" w:bidi="es_ES"/>
        </w:rPr>
      </w:r>
      <w:r>
        <w:rPr>
          <w:lang w:val="es_ES" w:bidi="es_ES"/>
        </w:rPr>
        <w:t>Las canciones que relatan la caída de Babilonia (</w:t>
      </w:r>
      <w:hyperlink r:id="rId741">
        <w:r>
          <w:rPr>
            <w:lang w:val="es_ES" w:bidi="es_ES"/>
          </w:rPr>
          <w:rPr>
            <w:color w:val="0000EE"/>
            <w:u w:val="single"/>
          </w:rPr>
          <w:t>18:1–24</w:t>
        </w:r>
      </w:hyperlink>
      <w:r>
        <w:rPr>
          <w:lang w:val="es_ES" w:bidi="es_ES"/>
        </w:rPr>
        <w:t>) concluyen con una representación de la destrucción de la ciudad.</w:t>
      </w:r>
      <w:r>
        <w:rPr>
          <w:lang w:val="es_ES" w:bidi="es_ES"/>
        </w:rPr>
      </w:r>
      <w:r>
        <w:rPr>
          <w:lang w:val="es_ES" w:bidi="es_ES"/>
        </w:rPr>
      </w:r>
    </w:p>
    <w:p>
      <w:pPr/>
      <w:r>
        <w:rPr>
          <w:lang w:val="es_ES" w:bidi="es_ES"/>
        </w:rPr>
      </w:r>
    </w:p>
    <w:p>
      <w:pPr>
        <w:pStyle w:val="Heading2"/>
      </w:pPr>
      <w:r>
        <w:rPr>
          <w:lang w:val="es_ES" w:bidi="es_ES"/>
        </w:rPr>
        <w:t>Apocalipsis 18:23</w:t>
      </w:r>
      <w:r>
        <w:rPr>
          <w:lang w:val="es_ES" w:bidi="es_ES"/>
        </w:rPr>
      </w:r>
    </w:p>
    <w:p>
      <w:pPr/>
      <w:r>
        <w:rPr>
          <w:lang w:val="es_ES" w:bidi="es_ES"/>
        </w:rPr>
      </w:r>
      <w:r>
        <w:rPr>
          <w:lang w:val="es_ES" w:bidi="es_ES"/>
        </w:rPr>
        <w:t xml:space="preserve">Comparar con </w:t>
      </w:r>
      <w:hyperlink r:id="rId800">
        <w:r>
          <w:rPr>
            <w:lang w:val="es_ES" w:bidi="es_ES"/>
          </w:rPr>
          <w:rPr>
            <w:color w:val="0000EE"/>
            <w:u w:val="single"/>
          </w:rPr>
          <w:t>Jr 25:10–11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Esta escena se centra en lo que Juan escuchó en lugar de lo que vio. La primera alabanza, que consta de tres partes, proviene de una gran multitud (cp. </w:t>
      </w:r>
      <w:hyperlink r:id="rId801">
        <w:r>
          <w:rPr>
            <w:lang w:val="es_ES" w:bidi="es_ES"/>
          </w:rPr>
          <w:rPr>
            <w:color w:val="0000EE"/>
            <w:u w:val="single"/>
          </w:rPr>
          <w:t>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19:1–10</w:t>
      </w:r>
      <w:r>
        <w:rPr>
          <w:lang w:val="es_ES" w:bidi="es_ES"/>
        </w:rPr>
      </w:r>
    </w:p>
    <w:p>
      <w:pPr/>
      <w:r>
        <w:rPr>
          <w:lang w:val="es_ES" w:bidi="es_ES"/>
        </w:rPr>
      </w:r>
      <w:r>
        <w:rPr>
          <w:lang w:val="es_ES" w:bidi="es_ES"/>
        </w:rPr>
        <w:t>Esta sección amplía el mensaje del sexto cántico de respuesta (</w:t>
      </w:r>
      <w:hyperlink r:id="rId802">
        <w:r>
          <w:rPr>
            <w:lang w:val="es_ES" w:bidi="es_ES"/>
          </w:rPr>
          <w:rPr>
            <w:color w:val="0000EE"/>
            <w:u w:val="single"/>
          </w:rPr>
          <w:t>18:20</w:t>
        </w:r>
      </w:hyperlink>
      <w:r>
        <w:rPr>
          <w:lang w:val="es_ES" w:bidi="es_ES"/>
        </w:rPr>
        <w:t xml:space="preserve">; ver </w:t>
      </w:r>
      <w:r>
        <w:rPr>
          <w:lang w:val="es_ES" w:bidi="es_ES"/>
        </w:rPr>
        <w:t>nota de estudio sobre 18:1–24</w:t>
      </w:r>
      <w:r>
        <w:rPr>
          <w:lang w:val="es_ES" w:bidi="es_ES"/>
        </w:rPr>
        <w:t>), que invita a regocijarse. Varios grupos ofrecen alabanzas al Señor. Las alabanzas se pueden dividir en dos partes: agradecimiento por la destrucción de los malhechores (</w:t>
      </w:r>
      <w:hyperlink r:id="rId803">
        <w:r>
          <w:rPr>
            <w:lang w:val="es_ES" w:bidi="es_ES"/>
          </w:rPr>
          <w:rPr>
            <w:color w:val="0000EE"/>
            <w:u w:val="single"/>
          </w:rPr>
          <w:t>19:1–4</w:t>
        </w:r>
      </w:hyperlink>
      <w:r>
        <w:rPr>
          <w:lang w:val="es_ES" w:bidi="es_ES"/>
        </w:rPr>
        <w:t>) y agradecimiento por la recompensa del pueblo de Dios (</w:t>
      </w:r>
      <w:hyperlink r:id="rId804">
        <w:r>
          <w:rPr>
            <w:lang w:val="es_ES" w:bidi="es_ES"/>
          </w:rPr>
          <w:rPr>
            <w:color w:val="0000EE"/>
            <w:u w:val="single"/>
          </w:rPr>
          <w:t>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w:t>
      </w:r>
      <w:r>
        <w:rPr>
          <w:lang w:val="es_ES" w:bidi="es_ES"/>
        </w:rPr>
      </w:r>
    </w:p>
    <w:p>
      <w:pPr/>
      <w:r>
        <w:rPr>
          <w:lang w:val="es_ES" w:bidi="es_ES"/>
        </w:rPr>
      </w:r>
      <w:r>
        <w:rPr>
          <w:lang w:val="es_ES" w:bidi="es_ES"/>
        </w:rPr>
        <w:t xml:space="preserve">"verdaderos y justos" (ver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 en su justicia perfecta, Dios cumplió su promesa de juzgar a la gran prostituta</w:t>
      </w:r>
      <w:r>
        <w:rPr>
          <w:i/>
          <w:lang w:val="es_ES" w:bidi="es_ES"/>
        </w:rPr>
        <w:t>,</w:t>
      </w:r>
      <w:r>
        <w:rPr>
          <w:lang w:val="es_ES" w:bidi="es_ES"/>
        </w:rPr>
        <w:t xml:space="preserve"> quien representa la corrupción moral y espiritual y la persecución del pueblo de Dios.</w:t>
      </w:r>
      <w:r>
        <w:rPr>
          <w:lang w:val="es_ES" w:bidi="es_ES"/>
        </w:rPr>
      </w:r>
      <w:r>
        <w:rPr>
          <w:lang w:val="es_ES" w:bidi="es_ES"/>
        </w:rPr>
      </w:r>
    </w:p>
    <w:p>
      <w:pPr/>
      <w:r>
        <w:rPr>
          <w:lang w:val="es_ES" w:bidi="es_ES"/>
        </w:rPr>
      </w:r>
    </w:p>
    <w:p>
      <w:pPr>
        <w:pStyle w:val="Heading2"/>
      </w:pPr>
      <w:r>
        <w:rPr>
          <w:lang w:val="es_ES" w:bidi="es_ES"/>
        </w:rPr>
        <w:t>Apocalipsis 19:3</w:t>
      </w:r>
      <w:r>
        <w:rPr>
          <w:lang w:val="es_ES" w:bidi="es_ES"/>
        </w:rPr>
      </w:r>
    </w:p>
    <w:p>
      <w:pPr/>
      <w:r>
        <w:rPr>
          <w:lang w:val="es_ES" w:bidi="es_ES"/>
        </w:rPr>
      </w:r>
      <w:r>
        <w:rPr>
          <w:lang w:val="es_ES" w:bidi="es_ES"/>
        </w:rPr>
        <w:t xml:space="preserve">"su humo": el pueblo de Dios lo alaba nuevamente al presenciar la caída de la ciudad malvada (cp. </w:t>
      </w:r>
      <w:hyperlink r:id="rId615">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19:4</w:t>
      </w:r>
      <w:r>
        <w:rPr>
          <w:lang w:val="es_ES" w:bidi="es_ES"/>
        </w:rPr>
      </w:r>
    </w:p>
    <w:p>
      <w:pPr/>
      <w:r>
        <w:rPr>
          <w:lang w:val="es_ES" w:bidi="es_ES"/>
        </w:rPr>
      </w:r>
      <w:r>
        <w:rPr>
          <w:lang w:val="es_ES" w:bidi="es_ES"/>
        </w:rPr>
        <w:t>En respuesta a las dos primeras alabanzas (</w:t>
      </w:r>
      <w:hyperlink r:id="rId806">
        <w:r>
          <w:rPr>
            <w:lang w:val="es_ES" w:bidi="es_ES"/>
          </w:rPr>
          <w:rPr>
            <w:color w:val="0000EE"/>
            <w:u w:val="single"/>
          </w:rPr>
          <w:t>19:1–3</w:t>
        </w:r>
      </w:hyperlink>
      <w:r>
        <w:rPr>
          <w:lang w:val="es_ES" w:bidi="es_ES"/>
        </w:rPr>
        <w:t xml:space="preserve">), los ancianos y los seres vivientes (ver cap. </w:t>
      </w:r>
      <w:hyperlink r:id="rId222">
        <w:r>
          <w:rPr>
            <w:lang w:val="es_ES" w:bidi="es_ES"/>
          </w:rPr>
          <w:rPr>
            <w:color w:val="0000EE"/>
            <w:u w:val="single"/>
          </w:rPr>
          <w:t>4</w:t>
        </w:r>
      </w:hyperlink>
      <w:r>
        <w:rPr>
          <w:lang w:val="es_ES" w:bidi="es_ES"/>
        </w:rPr>
        <w:t xml:space="preserve">) nuevamente se postran ante el Dios entronizado (ver </w:t>
      </w:r>
      <w:hyperlink r:id="rId807">
        <w:r>
          <w:rPr>
            <w:lang w:val="es_ES" w:bidi="es_ES"/>
          </w:rPr>
          <w:rPr>
            <w:color w:val="0000EE"/>
            <w:u w:val="single"/>
          </w:rPr>
          <w:t>4:10</w:t>
        </w:r>
      </w:hyperlink>
      <w:r>
        <w:rPr>
          <w:lang w:val="es_ES" w:bidi="es_ES"/>
        </w:rPr>
        <w:t xml:space="preserve">, </w:t>
      </w:r>
      <w:hyperlink r:id="rId386">
        <w:r>
          <w:rPr>
            <w:lang w:val="es_ES" w:bidi="es_ES"/>
          </w:rPr>
          <w:rPr>
            <w:color w:val="0000EE"/>
            <w:u w:val="single"/>
          </w:rPr>
          <w:t>5:8</w:t>
        </w:r>
      </w:hyperlink>
      <w:r>
        <w:rPr>
          <w:lang w:val="es_ES" w:bidi="es_ES"/>
        </w:rPr>
        <w:t>,</w:t>
      </w:r>
      <w:hyperlink r:id="rId808">
        <w:r>
          <w:rPr>
            <w:lang w:val="es_ES" w:bidi="es_ES"/>
          </w:rPr>
          <w:rPr>
            <w:color w:val="0000EE"/>
            <w:u w:val="single"/>
          </w:rPr>
          <w:t>14</w:t>
        </w:r>
      </w:hyperlink>
      <w:r>
        <w:rPr>
          <w:lang w:val="es_ES" w:bidi="es_ES"/>
        </w:rPr>
        <w:t xml:space="preserve">; </w:t>
      </w:r>
      <w:hyperlink r:id="rId809">
        <w:r>
          <w:rPr>
            <w:lang w:val="es_ES" w:bidi="es_ES"/>
          </w:rPr>
          <w:rPr>
            <w:color w:val="0000EE"/>
            <w:u w:val="single"/>
          </w:rPr>
          <w:t>7:11</w:t>
        </w:r>
      </w:hyperlink>
      <w:r>
        <w:rPr>
          <w:lang w:val="es_ES" w:bidi="es_ES"/>
        </w:rPr>
        <w:t xml:space="preserve">). • Amén, ver la </w:t>
      </w:r>
      <w:r>
        <w:rPr>
          <w:lang w:val="es_ES" w:bidi="es_ES"/>
        </w:rPr>
        <w:t>nota de estudio sobre 5:14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19:6–8</w:t>
      </w:r>
      <w:r>
        <w:rPr>
          <w:lang w:val="es_ES" w:bidi="es_ES"/>
        </w:rPr>
      </w:r>
    </w:p>
    <w:p>
      <w:pPr/>
      <w:r>
        <w:rPr>
          <w:lang w:val="es_ES" w:bidi="es_ES"/>
        </w:rPr>
      </w:r>
      <w:r>
        <w:rPr>
          <w:lang w:val="es_ES" w:bidi="es_ES"/>
        </w:rPr>
        <w:t>El enfoque del final estruendoso ¡</w:t>
      </w:r>
      <w:r>
        <w:rPr>
          <w:lang w:val="es_ES" w:bidi="es_ES"/>
        </w:rPr>
        <w:t>reinó el Señor nuestro Dios Todopoderoso</w:t>
      </w:r>
      <w:r>
        <w:rPr>
          <w:lang w:val="es_ES" w:bidi="es_ES"/>
        </w:rPr>
        <w:t xml:space="preserve">! es que Dios reina como el Todopoderoso con completa supremacía (ver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79">
        <w:r>
          <w:rPr>
            <w:lang w:val="es_ES" w:bidi="es_ES"/>
          </w:rPr>
          <w:rPr>
            <w:color w:val="0000EE"/>
            <w:u w:val="single"/>
          </w:rPr>
          <w:t>19:15;</w:t>
        </w:r>
      </w:hyperlink>
      <w:r>
        <w:rPr>
          <w:lang w:val="es_ES" w:bidi="es_ES"/>
        </w:rPr>
        <w:t xml:space="preserve">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19:7</w:t>
      </w:r>
      <w:r>
        <w:rPr>
          <w:lang w:val="es_ES" w:bidi="es_ES"/>
        </w:rPr>
      </w:r>
    </w:p>
    <w:p>
      <w:pPr/>
      <w:r>
        <w:rPr>
          <w:lang w:val="es_ES" w:bidi="es_ES"/>
        </w:rPr>
      </w:r>
      <w:r>
        <w:rPr>
          <w:lang w:val="es_ES" w:bidi="es_ES"/>
        </w:rPr>
        <w:t xml:space="preserve">"las bodas del Cordero": este evento, la boda del Mesías con su novia, la iglesia (ver </w:t>
      </w:r>
      <w:hyperlink r:id="rId811">
        <w:r>
          <w:rPr>
            <w:lang w:val="es_ES" w:bidi="es_ES"/>
          </w:rPr>
          <w:rPr>
            <w:color w:val="0000EE"/>
            <w:u w:val="single"/>
          </w:rPr>
          <w:t>Is 54:5</w:t>
        </w:r>
      </w:hyperlink>
      <w:r>
        <w:rPr>
          <w:lang w:val="es_ES" w:bidi="es_ES"/>
        </w:rPr>
        <w:t xml:space="preserve">, </w:t>
      </w:r>
      <w:hyperlink r:id="rId812">
        <w:r>
          <w:rPr>
            <w:lang w:val="es_ES" w:bidi="es_ES"/>
          </w:rPr>
          <w:rPr>
            <w:color w:val="0000EE"/>
            <w:u w:val="single"/>
          </w:rPr>
          <w:t>61:10</w:t>
        </w:r>
      </w:hyperlink>
      <w:r>
        <w:rPr>
          <w:lang w:val="es_ES" w:bidi="es_ES"/>
        </w:rPr>
        <w:t xml:space="preserve">, </w:t>
      </w:r>
      <w:hyperlink r:id="rId813">
        <w:r>
          <w:rPr>
            <w:lang w:val="es_ES" w:bidi="es_ES"/>
          </w:rPr>
          <w:rPr>
            <w:color w:val="0000EE"/>
            <w:u w:val="single"/>
          </w:rPr>
          <w:t>Jr 31:32,</w:t>
        </w:r>
      </w:hyperlink>
      <w:r>
        <w:rPr>
          <w:lang w:val="es_ES" w:bidi="es_ES"/>
        </w:rPr>
        <w:t xml:space="preserve"> </w:t>
      </w:r>
      <w:hyperlink r:id="rId814">
        <w:r>
          <w:rPr>
            <w:lang w:val="es_ES" w:bidi="es_ES"/>
          </w:rPr>
          <w:rPr>
            <w:color w:val="0000EE"/>
            <w:u w:val="single"/>
          </w:rPr>
          <w:t>Ez 16:7–14,</w:t>
        </w:r>
      </w:hyperlink>
      <w:r>
        <w:rPr>
          <w:lang w:val="es_ES" w:bidi="es_ES"/>
        </w:rPr>
        <w:t xml:space="preserve"> </w:t>
      </w:r>
      <w:hyperlink r:id="rId815">
        <w:r>
          <w:rPr>
            <w:lang w:val="es_ES" w:bidi="es_ES"/>
          </w:rPr>
          <w:rPr>
            <w:color w:val="0000EE"/>
            <w:u w:val="single"/>
          </w:rPr>
          <w:t>Os 2:16–20,</w:t>
        </w:r>
      </w:hyperlink>
      <w:r>
        <w:rPr>
          <w:lang w:val="es_ES" w:bidi="es_ES"/>
        </w:rPr>
        <w:t xml:space="preserve"> </w:t>
      </w:r>
      <w:hyperlink r:id="rId816">
        <w:r>
          <w:rPr>
            <w:lang w:val="es_ES" w:bidi="es_ES"/>
          </w:rPr>
          <w:rPr>
            <w:color w:val="0000EE"/>
            <w:u w:val="single"/>
          </w:rPr>
          <w:t>Mc 2:19–20,</w:t>
        </w:r>
      </w:hyperlink>
      <w:r>
        <w:rPr>
          <w:lang w:val="es_ES" w:bidi="es_ES"/>
        </w:rPr>
        <w:t xml:space="preserve"> </w:t>
      </w:r>
      <w:hyperlink r:id="rId551">
        <w:r>
          <w:rPr>
            <w:lang w:val="es_ES" w:bidi="es_ES"/>
          </w:rPr>
          <w:rPr>
            <w:color w:val="0000EE"/>
            <w:u w:val="single"/>
          </w:rPr>
          <w:t>2 Co 11:2</w:t>
        </w:r>
      </w:hyperlink>
      <w:r>
        <w:rPr>
          <w:lang w:val="es_ES" w:bidi="es_ES"/>
        </w:rPr>
        <w:t>), simboliza la victoria total y la comunión eterna.</w:t>
      </w:r>
      <w:r>
        <w:rPr>
          <w:lang w:val="es_ES" w:bidi="es_ES"/>
        </w:rPr>
      </w:r>
      <w:r>
        <w:rPr>
          <w:lang w:val="es_ES" w:bidi="es_ES"/>
        </w:rPr>
      </w:r>
    </w:p>
    <w:p>
      <w:pPr/>
      <w:r>
        <w:rPr>
          <w:lang w:val="es_ES" w:bidi="es_ES"/>
        </w:rPr>
      </w:r>
    </w:p>
    <w:p>
      <w:pPr>
        <w:pStyle w:val="Heading2"/>
      </w:pPr>
      <w:r>
        <w:rPr>
          <w:lang w:val="es_ES" w:bidi="es_ES"/>
        </w:rPr>
        <w:t>Apocalipsis 19:8</w:t>
      </w:r>
      <w:r>
        <w:rPr>
          <w:lang w:val="es_ES" w:bidi="es_ES"/>
        </w:rPr>
      </w:r>
    </w:p>
    <w:p>
      <w:pPr/>
      <w:r>
        <w:rPr>
          <w:lang w:val="es_ES" w:bidi="es_ES"/>
        </w:rPr>
      </w:r>
      <w:r>
        <w:rPr>
          <w:lang w:val="es_ES" w:bidi="es_ES"/>
        </w:rPr>
        <w:t xml:space="preserve">De lino fino ... brillante: ver </w:t>
      </w:r>
      <w:r>
        <w:rPr>
          <w:lang w:val="es_ES" w:bidi="es_ES"/>
        </w:rPr>
        <w:t>nota de estudio sobre 15:5–6</w:t>
      </w:r>
      <w:r>
        <w:rPr>
          <w:lang w:val="es_ES" w:bidi="es_ES"/>
        </w:rPr>
        <w:t xml:space="preserve">. • Las justificaciones de los santos: ver </w:t>
      </w:r>
      <w:hyperlink r:id="rId817">
        <w:r>
          <w:rPr>
            <w:lang w:val="es_ES" w:bidi="es_ES"/>
          </w:rPr>
          <w:rPr>
            <w:color w:val="0000EE"/>
            <w:u w:val="single"/>
          </w:rPr>
          <w:t>Ef 2:8–10,</w:t>
        </w:r>
      </w:hyperlink>
      <w:r>
        <w:rPr>
          <w:lang w:val="es_ES" w:bidi="es_ES"/>
        </w:rPr>
        <w:t xml:space="preserve"> </w:t>
      </w:r>
      <w:hyperlink r:id="rId818">
        <w:r>
          <w:rPr>
            <w:lang w:val="es_ES" w:bidi="es_ES"/>
          </w:rPr>
          <w:rPr>
            <w:color w:val="0000EE"/>
            <w:u w:val="single"/>
          </w:rPr>
          <w:t>2 Tm 3:16–17,</w:t>
        </w:r>
      </w:hyperlink>
      <w:r>
        <w:rPr>
          <w:lang w:val="es_ES" w:bidi="es_ES"/>
        </w:rPr>
        <w:t xml:space="preserve"> </w:t>
      </w:r>
      <w:hyperlink r:id="rId819">
        <w:r>
          <w:rPr>
            <w:lang w:val="es_ES" w:bidi="es_ES"/>
          </w:rPr>
          <w:rPr>
            <w:color w:val="0000EE"/>
            <w:u w:val="single"/>
          </w:rPr>
          <w:t>St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19:9</w:t>
      </w:r>
      <w:r>
        <w:rPr>
          <w:lang w:val="es_ES" w:bidi="es_ES"/>
        </w:rPr>
      </w:r>
    </w:p>
    <w:p>
      <w:pPr/>
      <w:r>
        <w:rPr>
          <w:lang w:val="es_ES" w:bidi="es_ES"/>
        </w:rPr>
      </w:r>
      <w:r>
        <w:rPr>
          <w:lang w:val="es_ES" w:bidi="es_ES"/>
        </w:rPr>
        <w:t xml:space="preserve">Bienaventurados los que son: esta cuarta bendición en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reafirma la esperanza de los fieles. • Que son llamados: Dios tiene el control y decide quién participará. • Cena del Cordero (cp. </w:t>
      </w:r>
      <w:hyperlink r:id="rId820">
        <w:r>
          <w:rPr>
            <w:lang w:val="es_ES" w:bidi="es_ES"/>
          </w:rPr>
          <w:rPr>
            <w:color w:val="0000EE"/>
            <w:u w:val="single"/>
          </w:rPr>
          <w:t>19:17</w:t>
        </w:r>
      </w:hyperlink>
      <w:r>
        <w:rPr>
          <w:lang w:val="es_ES" w:bidi="es_ES"/>
        </w:rPr>
        <w:t>): Jesús a menudo utilizaba comidas para explicar el Reino (</w:t>
      </w:r>
      <w:hyperlink r:id="rId821">
        <w:r>
          <w:rPr>
            <w:lang w:val="es_ES" w:bidi="es_ES"/>
          </w:rPr>
          <w:rPr>
            <w:color w:val="0000EE"/>
            <w:u w:val="single"/>
          </w:rPr>
          <w:t>Mt 22:1–13,</w:t>
        </w:r>
      </w:hyperlink>
      <w:r>
        <w:rPr>
          <w:lang w:val="es_ES" w:bidi="es_ES"/>
        </w:rPr>
        <w:t xml:space="preserve"> </w:t>
      </w:r>
      <w:hyperlink r:id="rId822">
        <w:r>
          <w:rPr>
            <w:lang w:val="es_ES" w:bidi="es_ES"/>
          </w:rPr>
          <w:rPr>
            <w:color w:val="0000EE"/>
            <w:u w:val="single"/>
          </w:rPr>
          <w:t>Lc 14:7–24</w:t>
        </w:r>
      </w:hyperlink>
      <w:r>
        <w:rPr>
          <w:lang w:val="es_ES" w:bidi="es_ES"/>
        </w:rPr>
        <w:t>), y estableció una comida para la iglesia (</w:t>
      </w:r>
      <w:hyperlink r:id="rId823">
        <w:r>
          <w:rPr>
            <w:lang w:val="es_ES" w:bidi="es_ES"/>
          </w:rPr>
          <w:rPr>
            <w:color w:val="0000EE"/>
            <w:u w:val="single"/>
          </w:rPr>
          <w:t>Mc 14:22–25,</w:t>
        </w:r>
      </w:hyperlink>
      <w:r>
        <w:rPr>
          <w:lang w:val="es_ES" w:bidi="es_ES"/>
        </w:rPr>
        <w:t xml:space="preserve"> </w:t>
      </w:r>
      <w:hyperlink r:id="rId824">
        <w:r>
          <w:rPr>
            <w:lang w:val="es_ES" w:bidi="es_ES"/>
          </w:rPr>
          <w:rPr>
            <w:color w:val="0000EE"/>
            <w:u w:val="single"/>
          </w:rPr>
          <w:t>1 Co 11:23–26</w:t>
        </w:r>
      </w:hyperlink>
      <w:r>
        <w:rPr>
          <w:lang w:val="es_ES" w:bidi="es_ES"/>
        </w:rPr>
        <w:t>). • Estas palabras de Dios son verdaderas: este juramento confirma la fiabilidad del mensaje.</w:t>
      </w:r>
      <w:r>
        <w:rPr>
          <w:lang w:val="es_ES" w:bidi="es_ES"/>
        </w:rPr>
      </w:r>
      <w:r>
        <w:rPr>
          <w:lang w:val="es_ES" w:bidi="es_ES"/>
        </w:rPr>
      </w:r>
    </w:p>
    <w:p>
      <w:pPr/>
      <w:r>
        <w:rPr>
          <w:lang w:val="es_ES" w:bidi="es_ES"/>
        </w:rPr>
      </w:r>
    </w:p>
    <w:p>
      <w:pPr>
        <w:pStyle w:val="Heading2"/>
      </w:pPr>
      <w:r>
        <w:rPr>
          <w:lang w:val="es_ES" w:bidi="es_ES"/>
        </w:rPr>
        <w:t>Apocalipsis 19:10</w:t>
      </w:r>
      <w:r>
        <w:rPr>
          <w:lang w:val="es_ES" w:bidi="es_ES"/>
        </w:rPr>
      </w:r>
    </w:p>
    <w:p>
      <w:pPr/>
      <w:r>
        <w:rPr>
          <w:lang w:val="es_ES" w:bidi="es_ES"/>
        </w:rPr>
      </w:r>
      <w:r>
        <w:rPr>
          <w:lang w:val="es_ES" w:bidi="es_ES"/>
        </w:rPr>
        <w:t xml:space="preserve">El ángel emite una advertencia severa contra la adoración mal dirigida (ver </w:t>
      </w:r>
      <w:hyperlink r:id="rId825">
        <w:r>
          <w:rPr>
            <w:lang w:val="es_ES" w:bidi="es_ES"/>
          </w:rPr>
          <w:rPr>
            <w:color w:val="0000EE"/>
            <w:u w:val="single"/>
          </w:rPr>
          <w:t>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El jinete es tanto un juez como un guerrero justo (ver </w:t>
      </w:r>
      <w:hyperlink r:id="rId826">
        <w:r>
          <w:rPr>
            <w:lang w:val="es_ES" w:bidi="es_ES"/>
          </w:rPr>
          <w:rPr>
            <w:color w:val="0000EE"/>
            <w:u w:val="single"/>
          </w:rPr>
          <w:t>Is 11:1–5</w:t>
        </w:r>
      </w:hyperlink>
      <w:r>
        <w:rPr>
          <w:lang w:val="es_ES" w:bidi="es_ES"/>
        </w:rPr>
        <w:t xml:space="preserve">). "era llamado Fiel y Verdadero": él representa la autenticidad y confiabilidad de Dios (ver </w:t>
      </w:r>
      <w:hyperlink r:id="rId827">
        <w:r>
          <w:rPr>
            <w:lang w:val="es_ES" w:bidi="es_ES"/>
          </w:rPr>
          <w:rPr>
            <w:color w:val="0000EE"/>
            <w:u w:val="single"/>
          </w:rPr>
          <w:t>Ap 19:2</w:t>
        </w:r>
      </w:hyperlink>
      <w:r>
        <w:rPr>
          <w:lang w:val="es_ES" w:bidi="es_ES"/>
        </w:rPr>
        <w:t xml:space="preserve">, </w:t>
      </w:r>
      <w:hyperlink r:id="rId828">
        <w:r>
          <w:rPr>
            <w:lang w:val="es_ES" w:bidi="es_ES"/>
          </w:rPr>
          <w:rPr>
            <w:color w:val="0000EE"/>
            <w:u w:val="single"/>
          </w:rPr>
          <w:t>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19:11–16</w:t>
      </w:r>
      <w:r>
        <w:rPr>
          <w:lang w:val="es_ES" w:bidi="es_ES"/>
        </w:rPr>
      </w:r>
    </w:p>
    <w:p>
      <w:pPr/>
      <w:r>
        <w:rPr>
          <w:lang w:val="es_ES" w:bidi="es_ES"/>
        </w:rPr>
      </w:r>
      <w:r>
        <w:rPr>
          <w:lang w:val="es_ES" w:bidi="es_ES"/>
        </w:rPr>
        <w:t xml:space="preserve">"Y vi": Juan describe una nueva visión de Jesucristo como el santo guerrero y Rey conquistador (ver </w:t>
      </w:r>
      <w:hyperlink r:id="rId196">
        <w:r>
          <w:rPr>
            <w:lang w:val="es_ES" w:bidi="es_ES"/>
          </w:rPr>
          <w:rPr>
            <w:color w:val="0000EE"/>
            <w:u w:val="single"/>
          </w:rPr>
          <w:t>14:1</w:t>
        </w:r>
      </w:hyperlink>
      <w:r>
        <w:rPr>
          <w:lang w:val="es_ES" w:bidi="es_ES"/>
        </w:rPr>
        <w:t xml:space="preserve">; véase también </w:t>
      </w:r>
      <w:hyperlink r:id="rId829">
        <w:r>
          <w:rPr>
            <w:lang w:val="es_ES" w:bidi="es_ES"/>
          </w:rPr>
          <w:rPr>
            <w:color w:val="0000EE"/>
            <w:u w:val="single"/>
          </w:rPr>
          <w:t>Ex 15:1–7,</w:t>
        </w:r>
      </w:hyperlink>
      <w:r>
        <w:rPr>
          <w:lang w:val="es_ES" w:bidi="es_ES"/>
        </w:rPr>
        <w:t xml:space="preserve"> </w:t>
      </w:r>
      <w:hyperlink r:id="rId830">
        <w:r>
          <w:rPr>
            <w:lang w:val="es_ES" w:bidi="es_ES"/>
          </w:rPr>
          <w:rPr>
            <w:color w:val="0000EE"/>
            <w:u w:val="single"/>
          </w:rPr>
          <w:t>Sal 24:8,</w:t>
        </w:r>
      </w:hyperlink>
      <w:hyperlink r:id="rId831">
        <w:r>
          <w:rPr>
            <w:lang w:val="es_ES" w:bidi="es_ES"/>
          </w:rPr>
          <w:rPr>
            <w:color w:val="0000EE"/>
            <w:u w:val="single"/>
          </w:rPr>
          <w:t>78:49–50,</w:t>
        </w:r>
      </w:hyperlink>
      <w:r>
        <w:rPr>
          <w:lang w:val="es_ES" w:bidi="es_ES"/>
        </w:rPr>
        <w:t xml:space="preserve"> </w:t>
      </w:r>
      <w:hyperlink r:id="rId832">
        <w:r>
          <w:rPr>
            <w:lang w:val="es_ES" w:bidi="es_ES"/>
          </w:rPr>
          <w:rPr>
            <w:color w:val="0000EE"/>
            <w:u w:val="single"/>
          </w:rPr>
          <w:t>Isaías 59:16–17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19:11–20.15</w:t>
      </w:r>
      <w:r>
        <w:rPr>
          <w:lang w:val="es_ES" w:bidi="es_ES"/>
        </w:rPr>
      </w:r>
    </w:p>
    <w:p>
      <w:pPr/>
      <w:r>
        <w:rPr>
          <w:lang w:val="es_ES" w:bidi="es_ES"/>
        </w:rPr>
      </w:r>
      <w:r>
        <w:rPr>
          <w:lang w:val="es_ES" w:bidi="es_ES"/>
        </w:rPr>
        <w:t>El drama avanza hacia sus escenas culminantes: los enemigos de Dios son derrotados y castigados en dos episodios (</w:t>
      </w:r>
      <w:hyperlink r:id="rId833">
        <w:r>
          <w:rPr>
            <w:lang w:val="es_ES" w:bidi="es_ES"/>
          </w:rPr>
          <w:rPr>
            <w:color w:val="0000EE"/>
            <w:u w:val="single"/>
          </w:rPr>
          <w:t>19:11–21</w:t>
        </w:r>
      </w:hyperlink>
      <w:r>
        <w:rPr>
          <w:lang w:val="es_ES" w:bidi="es_ES"/>
        </w:rPr>
        <w:t xml:space="preserve">, </w:t>
      </w:r>
      <w:hyperlink r:id="rId834">
        <w:r>
          <w:rPr>
            <w:lang w:val="es_ES" w:bidi="es_ES"/>
          </w:rPr>
          <w:rPr>
            <w:color w:val="0000EE"/>
            <w:u w:val="single"/>
          </w:rPr>
          <w:t>20:7–10</w:t>
        </w:r>
      </w:hyperlink>
      <w:r>
        <w:rPr>
          <w:lang w:val="es_ES" w:bidi="es_ES"/>
        </w:rPr>
        <w:t>). Mientras tanto, los fieles experimentan una resurrección de mil años (</w:t>
      </w:r>
      <w:hyperlink r:id="rId835">
        <w:r>
          <w:rPr>
            <w:lang w:val="es_ES" w:bidi="es_ES"/>
          </w:rPr>
          <w:rPr>
            <w:color w:val="0000EE"/>
            <w:u w:val="single"/>
          </w:rPr>
          <w:t>20:1–6</w:t>
        </w:r>
      </w:hyperlink>
      <w:r>
        <w:rPr>
          <w:lang w:val="es_ES" w:bidi="es_ES"/>
        </w:rPr>
        <w:t>), seguida del juicio final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"sus ojos eran como llama de fuego": ver </w:t>
      </w:r>
      <w:hyperlink r:id="rId836">
        <w:r>
          <w:rPr>
            <w:lang w:val="es_ES" w:bidi="es_ES"/>
          </w:rPr>
          <w:rPr>
            <w:color w:val="0000EE"/>
            <w:u w:val="single"/>
          </w:rPr>
          <w:t>1:14–16,</w:t>
        </w:r>
      </w:hyperlink>
      <w:r>
        <w:rPr>
          <w:lang w:val="es_ES" w:bidi="es_ES"/>
        </w:rPr>
        <w:t xml:space="preserve"> </w:t>
      </w:r>
      <w:hyperlink r:id="rId76">
        <w:r>
          <w:rPr>
            <w:lang w:val="es_ES" w:bidi="es_ES"/>
          </w:rPr>
          <w:rPr>
            <w:color w:val="0000EE"/>
            <w:u w:val="single"/>
          </w:rPr>
          <w:t>Dn 10:6</w:t>
        </w:r>
      </w:hyperlink>
      <w:r>
        <w:rPr>
          <w:lang w:val="es_ES" w:bidi="es_ES"/>
        </w:rPr>
        <w:t>. • Cristo, llevando muchas coronas</w:t>
      </w:r>
      <w:r>
        <w:rPr>
          <w:i/>
          <w:lang w:val="es_ES" w:bidi="es_ES"/>
        </w:rPr>
        <w:t>,</w:t>
      </w:r>
      <w:r>
        <w:rPr>
          <w:lang w:val="es_ES" w:bidi="es_ES"/>
        </w:rPr>
        <w:t xml:space="preserve"> se contrasta con el dragón, cuyas siete cabezas estaban cada una coronada (ver </w:t>
      </w:r>
      <w:hyperlink r:id="rId596">
        <w:r>
          <w:rPr>
            <w:lang w:val="es_ES" w:bidi="es_ES"/>
          </w:rPr>
          <w:rPr>
            <w:color w:val="0000EE"/>
            <w:u w:val="single"/>
          </w:rPr>
          <w:t>Ap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19:13</w:t>
      </w:r>
      <w:r>
        <w:rPr>
          <w:lang w:val="es_ES" w:bidi="es_ES"/>
        </w:rPr>
      </w:r>
    </w:p>
    <w:p>
      <w:pPr/>
      <w:r>
        <w:rPr>
          <w:lang w:val="es_ES" w:bidi="es_ES"/>
        </w:rPr>
      </w:r>
      <w:r>
        <w:rPr>
          <w:lang w:val="es_ES" w:bidi="es_ES"/>
        </w:rPr>
        <w:t>"Y estaba vestido de una ropa teñida en sangre": esta descripción puede referirse a (1) la sangre de los enemigos de Cristo, indicando su victoria total (</w:t>
      </w:r>
      <w:hyperlink r:id="rId837">
        <w:r>
          <w:rPr>
            <w:lang w:val="es_ES" w:bidi="es_ES"/>
          </w:rPr>
          <w:rPr>
            <w:color w:val="0000EE"/>
            <w:u w:val="single"/>
          </w:rPr>
          <w:t>Is 63:2–4</w:t>
        </w:r>
      </w:hyperlink>
      <w:r>
        <w:rPr>
          <w:lang w:val="es_ES" w:bidi="es_ES"/>
        </w:rPr>
        <w:t>); o (2) la muerte sacrificial de Cristo por la humanidad (</w:t>
      </w:r>
      <w:hyperlink r:id="rId838">
        <w:r>
          <w:rPr>
            <w:lang w:val="es_ES" w:bidi="es_ES"/>
          </w:rPr>
          <w:rPr>
            <w:color w:val="0000EE"/>
            <w:u w:val="single"/>
          </w:rPr>
          <w:t>Ap 1:7</w:t>
        </w:r>
      </w:hyperlink>
      <w:r>
        <w:rPr>
          <w:lang w:val="es_ES" w:bidi="es_ES"/>
        </w:rPr>
        <w:t xml:space="preserve">). • La Palabra de Dios es la designación distintiva de Juan para Jesús (ver </w:t>
      </w:r>
      <w:hyperlink r:id="rId839">
        <w:r>
          <w:rPr>
            <w:lang w:val="es_ES" w:bidi="es_ES"/>
          </w:rPr>
          <w:rPr>
            <w:color w:val="0000EE"/>
            <w:u w:val="single"/>
          </w:rPr>
          <w:t>Juan 1:1</w:t>
        </w:r>
      </w:hyperlink>
      <w:r>
        <w:rPr>
          <w:lang w:val="es_ES" w:bidi="es_ES"/>
        </w:rPr>
        <w:t>,</w:t>
      </w:r>
      <w:hyperlink r:id="rId67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19:14</w:t>
      </w:r>
      <w:r>
        <w:rPr>
          <w:lang w:val="es_ES" w:bidi="es_ES"/>
        </w:rPr>
      </w:r>
    </w:p>
    <w:p>
      <w:pPr/>
      <w:r>
        <w:rPr>
          <w:lang w:val="es_ES" w:bidi="es_ES"/>
        </w:rPr>
      </w:r>
      <w:r>
        <w:rPr>
          <w:lang w:val="es_ES" w:bidi="es_ES"/>
        </w:rPr>
        <w:t>Los ejércitos celestiales de Cristo, vestidos de blanco victorioso y montando caballos blancos, contrastan con las fuerzas de langostas del abismo (</w:t>
      </w:r>
      <w:hyperlink r:id="rId840">
        <w:r>
          <w:rPr>
            <w:lang w:val="es_ES" w:bidi="es_ES"/>
          </w:rPr>
          <w:rPr>
            <w:color w:val="0000EE"/>
            <w:u w:val="single"/>
          </w:rPr>
          <w:t>9:3–11</w:t>
        </w:r>
      </w:hyperlink>
      <w:r>
        <w:rPr>
          <w:lang w:val="es_ES" w:bidi="es_ES"/>
        </w:rPr>
        <w:t>), los tres espíritus malignos semejantes a ranas (</w:t>
      </w:r>
      <w:hyperlink r:id="rId609">
        <w:r>
          <w:rPr>
            <w:lang w:val="es_ES" w:bidi="es_ES"/>
          </w:rPr>
          <w:rPr>
            <w:color w:val="0000EE"/>
            <w:u w:val="single"/>
          </w:rPr>
          <w:t>16:13</w:t>
        </w:r>
      </w:hyperlink>
      <w:r>
        <w:rPr>
          <w:lang w:val="es_ES" w:bidi="es_ES"/>
        </w:rPr>
        <w:t>) y los ejércitos derrotados en Armagedón (</w:t>
      </w:r>
      <w:hyperlink r:id="rId841">
        <w:r>
          <w:rPr>
            <w:lang w:val="es_ES" w:bidi="es_ES"/>
          </w:rPr>
          <w:rPr>
            <w:color w:val="0000EE"/>
            <w:u w:val="single"/>
          </w:rPr>
          <w:t>16:16</w:t>
        </w:r>
      </w:hyperlink>
      <w:r>
        <w:rPr>
          <w:lang w:val="es_ES" w:bidi="es_ES"/>
        </w:rPr>
        <w:t xml:space="preserve">; véase también </w:t>
      </w:r>
      <w:hyperlink r:id="rId842">
        <w:r>
          <w:rPr>
            <w:lang w:val="es_ES" w:bidi="es_ES"/>
          </w:rPr>
          <w:rPr>
            <w:color w:val="0000EE"/>
            <w:u w:val="single"/>
          </w:rPr>
          <w:t>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19:15</w:t>
      </w:r>
      <w:r>
        <w:rPr>
          <w:lang w:val="es_ES" w:bidi="es_ES"/>
        </w:rPr>
      </w:r>
    </w:p>
    <w:p>
      <w:pPr/>
      <w:r>
        <w:rPr>
          <w:lang w:val="es_ES" w:bidi="es_ES"/>
        </w:rPr>
      </w:r>
      <w:r>
        <w:rPr>
          <w:lang w:val="es_ES" w:bidi="es_ES"/>
        </w:rPr>
        <w:t xml:space="preserve">"de su boca sale una espada aguda": ver </w:t>
      </w:r>
      <w:hyperlink r:id="rId843">
        <w:r>
          <w:rPr>
            <w:lang w:val="es_ES" w:bidi="es_ES"/>
          </w:rPr>
          <w:rPr>
            <w:color w:val="0000EE"/>
            <w:u w:val="single"/>
          </w:rPr>
          <w:t>1:16</w:t>
        </w:r>
      </w:hyperlink>
      <w:r>
        <w:rPr>
          <w:lang w:val="es_ES" w:bidi="es_ES"/>
        </w:rPr>
        <w:t xml:space="preserve">, </w:t>
      </w:r>
      <w:hyperlink r:id="rId82">
        <w:r>
          <w:rPr>
            <w:lang w:val="es_ES" w:bidi="es_ES"/>
          </w:rPr>
          <w:rPr>
            <w:color w:val="0000EE"/>
            <w:u w:val="single"/>
          </w:rPr>
          <w:t>Hb 4:12</w:t>
        </w:r>
      </w:hyperlink>
      <w:r>
        <w:rPr>
          <w:lang w:val="es_ES" w:bidi="es_ES"/>
        </w:rPr>
        <w:t xml:space="preserve">; véase también </w:t>
      </w:r>
      <w:hyperlink r:id="rId844">
        <w:r>
          <w:rPr>
            <w:lang w:val="es_ES" w:bidi="es_ES"/>
          </w:rPr>
          <w:rPr>
            <w:color w:val="0000EE"/>
            <w:u w:val="single"/>
          </w:rPr>
          <w:t>Is 49:2,</w:t>
        </w:r>
      </w:hyperlink>
      <w:r>
        <w:rPr>
          <w:lang w:val="es_ES" w:bidi="es_ES"/>
        </w:rPr>
        <w:t xml:space="preserve"> </w:t>
      </w:r>
      <w:hyperlink r:id="rId845">
        <w:r>
          <w:rPr>
            <w:lang w:val="es_ES" w:bidi="es_ES"/>
          </w:rPr>
          <w:rPr>
            <w:color w:val="0000EE"/>
            <w:u w:val="single"/>
          </w:rPr>
          <w:t>2 Ts 2:8</w:t>
        </w:r>
      </w:hyperlink>
      <w:r>
        <w:rPr>
          <w:lang w:val="es_ES" w:bidi="es_ES"/>
        </w:rPr>
        <w:t xml:space="preserve">. • La vara de hierro simboliza el poder de Cristo como gobernante y pastor supremo (ver </w:t>
      </w:r>
      <w:hyperlink r:id="rId846">
        <w:r>
          <w:rPr>
            <w:lang w:val="es_ES" w:bidi="es_ES"/>
          </w:rPr>
          <w:rPr>
            <w:color w:val="0000EE"/>
            <w:u w:val="single"/>
          </w:rPr>
          <w:t xml:space="preserve">Sal 2:9, </w:t>
        </w:r>
      </w:hyperlink>
      <w:hyperlink r:id="rId847">
        <w:r>
          <w:rPr>
            <w:lang w:val="es_ES" w:bidi="es_ES"/>
          </w:rPr>
          <w:rPr>
            <w:color w:val="0000EE"/>
            <w:u w:val="single"/>
          </w:rPr>
          <w:t>23:4</w:t>
        </w:r>
      </w:hyperlink>
      <w:r>
        <w:rPr>
          <w:lang w:val="es_ES" w:bidi="es_ES"/>
        </w:rPr>
        <w:t xml:space="preserve">). • Del Dios Todopoderoso: ver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362">
        <w:r>
          <w:rPr>
            <w:lang w:val="es_ES" w:bidi="es_ES"/>
          </w:rPr>
          <w:rPr>
            <w:color w:val="0000EE"/>
            <w:u w:val="single"/>
          </w:rPr>
          <w:t>21:22</w:t>
        </w:r>
      </w:hyperlink>
      <w:r>
        <w:rPr>
          <w:lang w:val="es_ES" w:bidi="es_ES"/>
        </w:rPr>
        <w:t>. • Su feroz ira aplastará a sus enemigos como uvas en un lagar (</w:t>
      </w:r>
      <w:hyperlink r:id="rId837">
        <w:r>
          <w:rPr>
            <w:lang w:val="es_ES" w:bidi="es_ES"/>
          </w:rPr>
          <w:rPr>
            <w:color w:val="0000EE"/>
            <w:u w:val="single"/>
          </w:rPr>
          <w:t>Is 63:2–4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19:16</w:t>
      </w:r>
      <w:r>
        <w:rPr>
          <w:lang w:val="es_ES" w:bidi="es_ES"/>
        </w:rPr>
      </w:r>
    </w:p>
    <w:p>
      <w:pPr/>
      <w:r>
        <w:rPr>
          <w:lang w:val="es_ES" w:bidi="es_ES"/>
        </w:rPr>
      </w:r>
      <w:r>
        <w:rPr>
          <w:lang w:val="es_ES" w:bidi="es_ES"/>
        </w:rPr>
        <w:t xml:space="preserve">"REY DE REYES Y SEÑOR DE SEÑORES": Ver </w:t>
      </w:r>
      <w:hyperlink r:id="rId32">
        <w:r>
          <w:rPr>
            <w:lang w:val="es_ES" w:bidi="es_ES"/>
          </w:rPr>
          <w:rPr>
            <w:color w:val="0000EE"/>
            <w:u w:val="single"/>
          </w:rPr>
          <w:t>1:5</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19:17–19</w:t>
      </w:r>
      <w:r>
        <w:rPr>
          <w:lang w:val="es_ES" w:bidi="es_ES"/>
        </w:rPr>
      </w:r>
    </w:p>
    <w:p>
      <w:pPr/>
      <w:r>
        <w:rPr>
          <w:lang w:val="es_ES" w:bidi="es_ES"/>
        </w:rPr>
      </w:r>
      <w:r>
        <w:rPr>
          <w:lang w:val="es_ES" w:bidi="es_ES"/>
        </w:rPr>
        <w:t>Venid, y congregaos á la cena del gran Dios: este festín sobre la carne de los ejércitos reunidos para luchar contra Cristo se contrasta con “las bodas del Cordero” (</w:t>
      </w:r>
      <w:hyperlink r:id="rId848">
        <w:r>
          <w:rPr>
            <w:lang w:val="es_ES" w:bidi="es_ES"/>
          </w:rPr>
          <w:rPr>
            <w:color w:val="0000EE"/>
            <w:u w:val="single"/>
          </w:rPr>
          <w:t>19:7</w:t>
        </w:r>
      </w:hyperlink>
      <w:r>
        <w:rPr>
          <w:lang w:val="es_ES" w:bidi="es_ES"/>
        </w:rPr>
        <w:t>). Los enemigos que se preparan para la batalla son rápidamente destruidos (</w:t>
      </w:r>
      <w:hyperlink r:id="rId849">
        <w:r>
          <w:rPr>
            <w:lang w:val="es_ES" w:bidi="es_ES"/>
          </w:rPr>
          <w:rPr>
            <w:color w:val="0000EE"/>
            <w:u w:val="single"/>
          </w:rPr>
          <w:t>19:20–21</w:t>
        </w:r>
      </w:hyperlink>
      <w:r>
        <w:rPr>
          <w:lang w:val="es_ES" w:bidi="es_ES"/>
        </w:rPr>
        <w:t xml:space="preserve">; véase también </w:t>
      </w:r>
      <w:hyperlink r:id="rId850">
        <w:r>
          <w:rPr>
            <w:lang w:val="es_ES" w:bidi="es_ES"/>
          </w:rPr>
          <w:rPr>
            <w:color w:val="0000EE"/>
            <w:u w:val="single"/>
          </w:rPr>
          <w:t>14:17–20,</w:t>
        </w:r>
      </w:hyperlink>
      <w:r>
        <w:rPr>
          <w:lang w:val="es_ES" w:bidi="es_ES"/>
        </w:rPr>
        <w:t xml:space="preserve"> </w:t>
      </w:r>
      <w:hyperlink r:id="rId851">
        <w:r>
          <w:rPr>
            <w:lang w:val="es_ES" w:bidi="es_ES"/>
          </w:rPr>
          <w:rPr>
            <w:color w:val="0000EE"/>
            <w:u w:val="single"/>
          </w:rPr>
          <w:t>16:16–21</w:t>
        </w:r>
      </w:hyperlink>
      <w:r>
        <w:rPr>
          <w:lang w:val="es_ES" w:bidi="es_ES"/>
        </w:rPr>
        <w:t>). Dos banquetes, las bodas del Cordero (</w:t>
      </w:r>
      <w:hyperlink r:id="rId852">
        <w:r>
          <w:rPr>
            <w:lang w:val="es_ES" w:bidi="es_ES"/>
          </w:rPr>
          <w:rPr>
            <w:color w:val="0000EE"/>
            <w:u w:val="single"/>
          </w:rPr>
          <w:t>19:7–8</w:t>
        </w:r>
      </w:hyperlink>
      <w:r>
        <w:rPr>
          <w:lang w:val="es_ES" w:bidi="es_ES"/>
        </w:rPr>
        <w:t>) y la “cena del gran Dios” del juicio de Dios (</w:t>
      </w:r>
      <w:hyperlink r:id="rId853">
        <w:r>
          <w:rPr>
            <w:lang w:val="es_ES" w:bidi="es_ES"/>
          </w:rPr>
          <w:rPr>
            <w:color w:val="0000EE"/>
            <w:u w:val="single"/>
          </w:rPr>
          <w:t>19:17–18</w:t>
        </w:r>
      </w:hyperlink>
      <w:r>
        <w:rPr>
          <w:lang w:val="es_ES" w:bidi="es_ES"/>
        </w:rPr>
        <w:t>,</w:t>
      </w:r>
      <w:hyperlink r:id="rId85">
        <w:r>
          <w:rPr>
            <w:lang w:val="es_ES" w:bidi="es_ES"/>
          </w:rPr>
          <w:rPr>
            <w:color w:val="0000EE"/>
            <w:u w:val="single"/>
          </w:rPr>
          <w:t>21</w:t>
        </w:r>
      </w:hyperlink>
      <w:r>
        <w:rPr>
          <w:lang w:val="es_ES" w:bidi="es_ES"/>
        </w:rPr>
        <w:t xml:space="preserve">), proporcionan dos perspectivas sobre el fin de los tiempos. Ilustran los dos lados de las Buenas Nuevas: gracia y juicio, recompensa y castigo (cp. </w:t>
      </w:r>
      <w:hyperlink r:id="rId854">
        <w:r>
          <w:rPr>
            <w:lang w:val="es_ES" w:bidi="es_ES"/>
          </w:rPr>
          <w:rPr>
            <w:color w:val="0000EE"/>
            <w:u w:val="single"/>
          </w:rPr>
          <w:t>Juan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19:20</w:t>
      </w:r>
      <w:r>
        <w:rPr>
          <w:lang w:val="es_ES" w:bidi="es_ES"/>
        </w:rPr>
      </w:r>
    </w:p>
    <w:p>
      <w:pPr/>
      <w:r>
        <w:rPr>
          <w:lang w:val="es_ES" w:bidi="es_ES"/>
        </w:rPr>
      </w:r>
      <w:r>
        <w:rPr>
          <w:lang w:val="es_ES" w:bidi="es_ES"/>
        </w:rPr>
        <w:t xml:space="preserve">Bestia ... falso profeta Ver </w:t>
      </w:r>
      <w:hyperlink r:id="rId602">
        <w:r>
          <w:rPr>
            <w:lang w:val="es_ES" w:bidi="es_ES"/>
          </w:rPr>
          <w:rPr>
            <w:color w:val="0000EE"/>
            <w:u w:val="single"/>
          </w:rPr>
          <w:t>13:1–10</w:t>
        </w:r>
      </w:hyperlink>
      <w:r>
        <w:rPr>
          <w:lang w:val="es_ES" w:bidi="es_ES"/>
        </w:rPr>
        <w:t xml:space="preserve">. • El lago de fuego de azufre ardiente proporciona una imagen de castigo eterno (ver </w:t>
      </w:r>
      <w:hyperlink r:id="rId636">
        <w:r>
          <w:rPr>
            <w:lang w:val="es_ES" w:bidi="es_ES"/>
          </w:rPr>
          <w:rPr>
            <w:color w:val="0000EE"/>
            <w:u w:val="single"/>
          </w:rPr>
          <w:t>20:10</w:t>
        </w:r>
      </w:hyperlink>
      <w:r>
        <w:rPr>
          <w:lang w:val="es_ES" w:bidi="es_ES"/>
        </w:rPr>
        <w:t>,</w:t>
      </w:r>
      <w:hyperlink r:id="rId637">
        <w:r>
          <w:rPr>
            <w:lang w:val="es_ES" w:bidi="es_ES"/>
          </w:rPr>
          <w:rPr>
            <w:color w:val="0000EE"/>
            <w:u w:val="single"/>
          </w:rPr>
          <w:t>14–15</w:t>
        </w:r>
      </w:hyperlink>
      <w:r>
        <w:rPr>
          <w:lang w:val="es_ES" w:bidi="es_ES"/>
        </w:rPr>
        <w:t xml:space="preserve">; </w:t>
      </w:r>
      <w:hyperlink r:id="rId131">
        <w:r>
          <w:rPr>
            <w:lang w:val="es_ES" w:bidi="es_ES"/>
          </w:rPr>
          <w:rPr>
            <w:color w:val="0000EE"/>
            <w:u w:val="single"/>
          </w:rPr>
          <w:t>21:8</w:t>
        </w:r>
      </w:hyperlink>
      <w:r>
        <w:rPr>
          <w:lang w:val="es_ES" w:bidi="es_ES"/>
        </w:rPr>
        <w:t xml:space="preserve">; véase también </w:t>
      </w:r>
      <w:hyperlink r:id="rId855">
        <w:r>
          <w:rPr>
            <w:lang w:val="es_ES" w:bidi="es_ES"/>
          </w:rPr>
          <w:rPr>
            <w:color w:val="0000EE"/>
            <w:u w:val="single"/>
          </w:rPr>
          <w:t>Is 66:24,</w:t>
        </w:r>
      </w:hyperlink>
      <w:r>
        <w:rPr>
          <w:lang w:val="es_ES" w:bidi="es_ES"/>
        </w:rPr>
        <w:t xml:space="preserve"> </w:t>
      </w:r>
      <w:hyperlink r:id="rId856">
        <w:r>
          <w:rPr>
            <w:lang w:val="es_ES" w:bidi="es_ES"/>
          </w:rPr>
          <w:rPr>
            <w:color w:val="0000EE"/>
            <w:u w:val="single"/>
          </w:rPr>
          <w:t>Mt 13:41</w:t>
        </w:r>
      </w:hyperlink>
      <w:r>
        <w:rPr>
          <w:lang w:val="es_ES" w:bidi="es_ES"/>
        </w:rPr>
        <w:t>,</w:t>
      </w:r>
      <w:hyperlink r:id="rId857">
        <w:r>
          <w:rPr>
            <w:lang w:val="es_ES" w:bidi="es_ES"/>
          </w:rPr>
          <w:rPr>
            <w:color w:val="0000EE"/>
            <w:u w:val="single"/>
          </w:rPr>
          <w:t>49–50</w:t>
        </w:r>
      </w:hyperlink>
      <w:r>
        <w:rPr>
          <w:lang w:val="es_ES" w:bidi="es_ES"/>
        </w:rPr>
        <w:t xml:space="preserve">; </w:t>
      </w:r>
      <w:hyperlink r:id="rId858">
        <w:r>
          <w:rPr>
            <w:lang w:val="es_ES" w:bidi="es_ES"/>
          </w:rPr>
          <w:rPr>
            <w:color w:val="0000EE"/>
            <w:u w:val="single"/>
          </w:rPr>
          <w:t>Mc 9:43</w:t>
        </w:r>
      </w:hyperlink>
      <w:r>
        <w:rPr>
          <w:lang w:val="es_ES" w:bidi="es_ES"/>
        </w:rPr>
        <w:t>,</w:t>
      </w:r>
      <w:hyperlink r:id="rId859">
        <w:r>
          <w:rPr>
            <w:lang w:val="es_ES" w:bidi="es_ES"/>
          </w:rPr>
          <w:rPr>
            <w:color w:val="0000EE"/>
            <w:u w:val="single"/>
          </w:rPr>
          <w:t>48</w:t>
        </w:r>
      </w:hyperlink>
      <w:r>
        <w:rPr>
          <w:lang w:val="es_ES" w:bidi="es_ES"/>
        </w:rPr>
        <w:t>). • Los enemigos de Dios son arrojados al lago de fuego</w:t>
      </w:r>
      <w:r>
        <w:rPr>
          <w:i/>
          <w:lang w:val="es_ES" w:bidi="es_ES"/>
        </w:rPr>
        <w:t>.</w:t>
      </w:r>
      <w:r>
        <w:rPr>
          <w:lang w:val="es_ES" w:bidi="es_ES"/>
        </w:rPr>
        <w:t xml:space="preserve"> Las dos bestias (</w:t>
      </w:r>
      <w:hyperlink r:id="rId442">
        <w:r>
          <w:rPr>
            <w:lang w:val="es_ES" w:bidi="es_ES"/>
          </w:rPr>
          <w:rPr>
            <w:color w:val="0000EE"/>
            <w:u w:val="single"/>
          </w:rPr>
          <w:t>Ap 19:20</w:t>
        </w:r>
      </w:hyperlink>
      <w:r>
        <w:rPr>
          <w:lang w:val="es_ES" w:bidi="es_ES"/>
        </w:rPr>
        <w:t>) son seguidas por el dragón (</w:t>
      </w:r>
      <w:hyperlink r:id="rId636">
        <w:r>
          <w:rPr>
            <w:lang w:val="es_ES" w:bidi="es_ES"/>
          </w:rPr>
          <w:rPr>
            <w:color w:val="0000EE"/>
            <w:u w:val="single"/>
          </w:rPr>
          <w:t>20:10</w:t>
        </w:r>
      </w:hyperlink>
      <w:r>
        <w:rPr>
          <w:lang w:val="es_ES" w:bidi="es_ES"/>
        </w:rPr>
        <w:t>) y luego por la muerte (</w:t>
      </w:r>
      <w:hyperlink r:id="rId93">
        <w:r>
          <w:rPr>
            <w:lang w:val="es_ES" w:bidi="es_ES"/>
          </w:rPr>
          <w:rPr>
            <w:color w:val="0000EE"/>
            <w:u w:val="single"/>
          </w:rPr>
          <w:t>20:14</w:t>
        </w:r>
      </w:hyperlink>
      <w:r>
        <w:rPr>
          <w:lang w:val="es_ES" w:bidi="es_ES"/>
        </w:rPr>
        <w:t>) y los humanos no salvos (</w:t>
      </w:r>
      <w:hyperlink r:id="rId546">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19:21</w:t>
      </w:r>
      <w:r>
        <w:rPr>
          <w:lang w:val="es_ES" w:bidi="es_ES"/>
        </w:rPr>
      </w:r>
    </w:p>
    <w:p>
      <w:pPr/>
      <w:r>
        <w:rPr>
          <w:lang w:val="es_ES" w:bidi="es_ES"/>
        </w:rPr>
      </w:r>
      <w:r>
        <w:rPr>
          <w:lang w:val="es_ES" w:bidi="es_ES"/>
        </w:rPr>
        <w:t xml:space="preserve">Todo el ejército enemigo es eliminado por la espada que sale de la boca de Cristo (ver </w:t>
      </w:r>
      <w:hyperlink r:id="rId843">
        <w:r>
          <w:rPr>
            <w:lang w:val="es_ES" w:bidi="es_ES"/>
          </w:rPr>
          <w:rPr>
            <w:color w:val="0000EE"/>
            <w:u w:val="single"/>
          </w:rPr>
          <w:t>1:16</w:t>
        </w:r>
      </w:hyperlink>
      <w:r>
        <w:rPr>
          <w:lang w:val="es_ES" w:bidi="es_ES"/>
        </w:rPr>
        <w:t xml:space="preserve">, </w:t>
      </w:r>
      <w:hyperlink r:id="rId83">
        <w:r>
          <w:rPr>
            <w:lang w:val="es_ES" w:bidi="es_ES"/>
          </w:rPr>
          <w:rPr>
            <w:color w:val="0000EE"/>
            <w:u w:val="single"/>
          </w:rPr>
          <w:t>2:12</w:t>
        </w:r>
      </w:hyperlink>
      <w:r>
        <w:rPr>
          <w:lang w:val="es_ES" w:bidi="es_ES"/>
        </w:rPr>
        <w:t>,</w:t>
      </w:r>
      <w:hyperlink r:id="rId84">
        <w:r>
          <w:rPr>
            <w:lang w:val="es_ES" w:bidi="es_ES"/>
          </w:rPr>
          <w:rPr>
            <w:color w:val="0000EE"/>
            <w:u w:val="single"/>
          </w:rPr>
          <w:t>16</w:t>
        </w:r>
      </w:hyperlink>
      <w:r>
        <w:rPr>
          <w:lang w:val="es_ES" w:bidi="es_ES"/>
        </w:rPr>
        <w:t xml:space="preserve">; véase también </w:t>
      </w:r>
      <w:hyperlink r:id="rId86">
        <w:r>
          <w:rPr>
            <w:lang w:val="es_ES" w:bidi="es_ES"/>
          </w:rPr>
          <w:rPr>
            <w:color w:val="0000EE"/>
            <w:u w:val="single"/>
          </w:rPr>
          <w:t>Is 11:4</w:t>
        </w:r>
      </w:hyperlink>
      <w:r>
        <w:rPr>
          <w:lang w:val="es_ES" w:bidi="es_ES"/>
        </w:rPr>
        <w:t xml:space="preserve">, </w:t>
      </w:r>
      <w:hyperlink r:id="rId844">
        <w:r>
          <w:rPr>
            <w:lang w:val="es_ES" w:bidi="es_ES"/>
          </w:rPr>
          <w:rPr>
            <w:color w:val="0000EE"/>
            <w:u w:val="single"/>
          </w:rPr>
          <w:t>49:2</w:t>
        </w:r>
      </w:hyperlink>
      <w:r>
        <w:rPr>
          <w:lang w:val="es_ES" w:bidi="es_ES"/>
        </w:rPr>
        <w:t xml:space="preserve">, </w:t>
      </w:r>
      <w:hyperlink r:id="rId845">
        <w:r>
          <w:rPr>
            <w:lang w:val="es_ES" w:bidi="es_ES"/>
          </w:rPr>
          <w:rPr>
            <w:color w:val="0000EE"/>
            <w:u w:val="single"/>
          </w:rPr>
          <w:t>2 Ts 2:8</w:t>
        </w:r>
      </w:hyperlink>
      <w:r>
        <w:rPr>
          <w:lang w:val="es_ES" w:bidi="es_ES"/>
        </w:rPr>
        <w:t>). Mientras que un lado de la palabra de Dios (gracia) lleva al arrepentimiento, el otro lado (juicio) ejecuta la sentencia de muerte.</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Al igual que el "el ángel de Jehová" del Antiguo Testamento (ver </w:t>
      </w:r>
      <w:hyperlink r:id="rId860">
        <w:r>
          <w:rPr>
            <w:lang w:val="es_ES" w:bidi="es_ES"/>
          </w:rPr>
          <w:rPr>
            <w:color w:val="0000EE"/>
            <w:u w:val="single"/>
          </w:rPr>
          <w:t>Gn 16:7–11</w:t>
        </w:r>
      </w:hyperlink>
      <w:r>
        <w:rPr>
          <w:lang w:val="es_ES" w:bidi="es_ES"/>
        </w:rPr>
        <w:t>,</w:t>
      </w:r>
      <w:hyperlink r:id="rId861">
        <w:r>
          <w:rPr>
            <w:lang w:val="es_ES" w:bidi="es_ES"/>
          </w:rPr>
          <w:rPr>
            <w:color w:val="0000EE"/>
            <w:u w:val="single"/>
          </w:rPr>
          <w:t>22:15</w:t>
        </w:r>
      </w:hyperlink>
      <w:r>
        <w:rPr>
          <w:lang w:val="es_ES" w:bidi="es_ES"/>
        </w:rPr>
        <w:t xml:space="preserve">, </w:t>
      </w:r>
      <w:hyperlink r:id="rId862">
        <w:r>
          <w:rPr>
            <w:lang w:val="es_ES" w:bidi="es_ES"/>
          </w:rPr>
          <w:rPr>
            <w:color w:val="0000EE"/>
            <w:u w:val="single"/>
          </w:rPr>
          <w:t>Ex 3:2,</w:t>
        </w:r>
      </w:hyperlink>
      <w:r>
        <w:rPr>
          <w:lang w:val="es_ES" w:bidi="es_ES"/>
        </w:rPr>
        <w:t xml:space="preserve"> </w:t>
      </w:r>
      <w:hyperlink r:id="rId863">
        <w:r>
          <w:rPr>
            <w:lang w:val="es_ES" w:bidi="es_ES"/>
          </w:rPr>
          <w:rPr>
            <w:color w:val="0000EE"/>
            <w:u w:val="single"/>
          </w:rPr>
          <w:t>Nm 22:22–34,</w:t>
        </w:r>
      </w:hyperlink>
      <w:r>
        <w:rPr>
          <w:lang w:val="es_ES" w:bidi="es_ES"/>
        </w:rPr>
        <w:t xml:space="preserve"> </w:t>
      </w:r>
      <w:hyperlink r:id="rId864">
        <w:r>
          <w:rPr>
            <w:lang w:val="es_ES" w:bidi="es_ES"/>
          </w:rPr>
          <w:rPr>
            <w:color w:val="0000EE"/>
            <w:u w:val="single"/>
          </w:rPr>
          <w:t>Jc 2:1–4</w:t>
        </w:r>
      </w:hyperlink>
      <w:r>
        <w:rPr>
          <w:lang w:val="es_ES" w:bidi="es_ES"/>
        </w:rPr>
        <w:t xml:space="preserve">, </w:t>
      </w:r>
      <w:hyperlink r:id="rId865">
        <w:r>
          <w:rPr>
            <w:lang w:val="es_ES" w:bidi="es_ES"/>
          </w:rPr>
          <w:rPr>
            <w:color w:val="0000EE"/>
            <w:u w:val="single"/>
          </w:rPr>
          <w:t>6:11–22</w:t>
        </w:r>
      </w:hyperlink>
      <w:r>
        <w:rPr>
          <w:lang w:val="es_ES" w:bidi="es_ES"/>
        </w:rPr>
        <w:t xml:space="preserve">), el Ángel que desciende del cielo posee la autoridad de Dios, simbolizada por la llave que controla el pozo sin fondo y el poder para encadenar al gran enemigo de Dios (cp. </w:t>
      </w:r>
      <w:hyperlink r:id="rId555">
        <w:r>
          <w:rPr>
            <w:lang w:val="es_ES" w:bidi="es_ES"/>
          </w:rPr>
          <w:rPr>
            <w:color w:val="0000EE"/>
            <w:u w:val="single"/>
          </w:rPr>
          <w:t>Apo 12:7–9</w:t>
        </w:r>
      </w:hyperlink>
      <w:r>
        <w:rPr>
          <w:lang w:val="es_ES" w:bidi="es_ES"/>
        </w:rPr>
        <w:t>) durante mil años. Ver Nota Temática “</w:t>
      </w:r>
      <w:r>
        <w:rPr>
          <w:lang w:val="es_ES" w:bidi="es_ES"/>
        </w:rPr>
        <w:t>Los Mil Años (El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20:1–10</w:t>
      </w:r>
      <w:r>
        <w:rPr>
          <w:lang w:val="es_ES" w:bidi="es_ES"/>
        </w:rPr>
      </w:r>
    </w:p>
    <w:p>
      <w:pPr/>
      <w:r>
        <w:rPr>
          <w:lang w:val="es_ES" w:bidi="es_ES"/>
        </w:rPr>
      </w:r>
      <w:r>
        <w:rPr>
          <w:lang w:val="es_ES" w:bidi="es_ES"/>
        </w:rPr>
        <w:t>Este pasaje se divide en tres partes: el encadenamiento de Satanás (</w:t>
      </w:r>
      <w:hyperlink r:id="rId866">
        <w:r>
          <w:rPr>
            <w:lang w:val="es_ES" w:bidi="es_ES"/>
          </w:rPr>
          <w:rPr>
            <w:color w:val="0000EE"/>
            <w:u w:val="single"/>
          </w:rPr>
          <w:t>20:1–3</w:t>
        </w:r>
      </w:hyperlink>
      <w:r>
        <w:rPr>
          <w:lang w:val="es_ES" w:bidi="es_ES"/>
        </w:rPr>
        <w:t>), el reinado del pueblo santo de Dios (</w:t>
      </w:r>
      <w:hyperlink r:id="rId867">
        <w:r>
          <w:rPr>
            <w:lang w:val="es_ES" w:bidi="es_ES"/>
          </w:rPr>
          <w:rPr>
            <w:color w:val="0000EE"/>
            <w:u w:val="single"/>
          </w:rPr>
          <w:t>20:4–6</w:t>
        </w:r>
      </w:hyperlink>
      <w:r>
        <w:rPr>
          <w:lang w:val="es_ES" w:bidi="es_ES"/>
        </w:rPr>
        <w:t>) y la liberación de Satanás para su intento final de batalla (</w:t>
      </w:r>
      <w:hyperlink r:id="rId834">
        <w:r>
          <w:rPr>
            <w:lang w:val="es_ES" w:bidi="es_ES"/>
          </w:rPr>
          <w:rPr>
            <w:color w:val="0000EE"/>
            <w:u w:val="single"/>
          </w:rPr>
          <w:t>20:7–10</w:t>
        </w:r>
      </w:hyperlink>
      <w:r>
        <w:rPr>
          <w:lang w:val="es_ES" w:bidi="es_ES"/>
        </w:rP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Pr>
          <w:lang w:val="es_ES" w:bidi="es_ES"/>
        </w:rPr>
      </w:r>
      <w:r>
        <w:rPr>
          <w:lang w:val="es_ES" w:bidi="es_ES"/>
        </w:rPr>
      </w:r>
    </w:p>
    <w:p>
      <w:pPr/>
      <w:r>
        <w:rPr>
          <w:lang w:val="es_ES" w:bidi="es_ES"/>
        </w:rPr>
      </w:r>
    </w:p>
    <w:p>
      <w:pPr>
        <w:pStyle w:val="Heading2"/>
      </w:pPr>
      <w:r>
        <w:rPr>
          <w:lang w:val="es_ES" w:bidi="es_ES"/>
        </w:rPr>
        <w:t>Apocalipsis 20:3</w:t>
      </w:r>
      <w:r>
        <w:rPr>
          <w:lang w:val="es_ES" w:bidi="es_ES"/>
        </w:rPr>
      </w:r>
    </w:p>
    <w:p>
      <w:pPr/>
      <w:r>
        <w:rPr>
          <w:lang w:val="es_ES" w:bidi="es_ES"/>
        </w:rPr>
      </w:r>
      <w:r>
        <w:rPr>
          <w:lang w:val="es_ES" w:bidi="es_ES"/>
        </w:rPr>
        <w:t>Este encarcelamiento, descrito como el abismo</w:t>
      </w:r>
      <w:r>
        <w:rPr>
          <w:i/>
          <w:lang w:val="es_ES" w:bidi="es_ES"/>
        </w:rPr>
        <w:t>,</w:t>
      </w:r>
      <w:r>
        <w:rPr>
          <w:lang w:val="es_ES" w:bidi="es_ES"/>
        </w:rPr>
        <w:t xml:space="preserve"> representa una derrota inicial para Satanás y las fuerzas del mal. Varios pasajes del Nuevo Testamento ilustran el impacto de la obra de Cristo sobre Satanás (</w:t>
      </w:r>
      <w:hyperlink r:id="rId868">
        <w:r>
          <w:rPr>
            <w:lang w:val="es_ES" w:bidi="es_ES"/>
          </w:rPr>
          <w:rPr>
            <w:color w:val="0000EE"/>
            <w:u w:val="single"/>
          </w:rPr>
          <w:t>Lc 10:17–20,</w:t>
        </w:r>
      </w:hyperlink>
      <w:r>
        <w:rPr>
          <w:lang w:val="es_ES" w:bidi="es_ES"/>
        </w:rPr>
        <w:t xml:space="preserve"> </w:t>
      </w:r>
      <w:hyperlink r:id="rId869">
        <w:r>
          <w:rPr>
            <w:lang w:val="es_ES" w:bidi="es_ES"/>
          </w:rPr>
          <w:rPr>
            <w:color w:val="0000EE"/>
            <w:u w:val="single"/>
          </w:rPr>
          <w:t>Hc 10:38</w:t>
        </w:r>
      </w:hyperlink>
      <w:r>
        <w:rPr>
          <w:lang w:val="es_ES" w:bidi="es_ES"/>
        </w:rPr>
        <w:t xml:space="preserve">; </w:t>
      </w:r>
      <w:hyperlink r:id="rId870">
        <w:r>
          <w:rPr>
            <w:lang w:val="es_ES" w:bidi="es_ES"/>
          </w:rPr>
          <w:rPr>
            <w:color w:val="0000EE"/>
            <w:u w:val="single"/>
          </w:rPr>
          <w:t>26:18</w:t>
        </w:r>
      </w:hyperlink>
      <w:r>
        <w:rPr>
          <w:lang w:val="es_ES" w:bidi="es_ES"/>
        </w:rPr>
        <w:t xml:space="preserve">; </w:t>
      </w:r>
      <w:hyperlink r:id="rId16">
        <w:r>
          <w:rPr>
            <w:lang w:val="es_ES" w:bidi="es_ES"/>
          </w:rPr>
          <w:rPr>
            <w:color w:val="0000EE"/>
            <w:u w:val="single"/>
          </w:rPr>
          <w:t>Ro 16:20,</w:t>
        </w:r>
      </w:hyperlink>
      <w:r>
        <w:rPr>
          <w:lang w:val="es_ES" w:bidi="es_ES"/>
        </w:rPr>
        <w:t xml:space="preserve"> </w:t>
      </w:r>
      <w:hyperlink r:id="rId871">
        <w:r>
          <w:rPr>
            <w:lang w:val="es_ES" w:bidi="es_ES"/>
          </w:rPr>
          <w:rPr>
            <w:color w:val="0000EE"/>
            <w:u w:val="single"/>
          </w:rPr>
          <w:t>Ef 6:11,</w:t>
        </w:r>
      </w:hyperlink>
      <w:r>
        <w:rPr>
          <w:lang w:val="es_ES" w:bidi="es_ES"/>
        </w:rPr>
        <w:t xml:space="preserve"> </w:t>
      </w:r>
      <w:hyperlink r:id="rId872">
        <w:r>
          <w:rPr>
            <w:lang w:val="es_ES" w:bidi="es_ES"/>
          </w:rPr>
          <w:rPr>
            <w:color w:val="0000EE"/>
            <w:u w:val="single"/>
          </w:rPr>
          <w:t>St 4:7</w:t>
        </w:r>
      </w:hyperlink>
      <w:r>
        <w:rPr>
          <w:lang w:val="es_ES" w:bidi="es_ES"/>
        </w:rPr>
        <w:t xml:space="preserve">; ver </w:t>
      </w:r>
      <w:hyperlink r:id="rId873">
        <w:r>
          <w:rPr>
            <w:lang w:val="es_ES" w:bidi="es_ES"/>
          </w:rPr>
          <w:rPr>
            <w:color w:val="0000EE"/>
            <w:u w:val="single"/>
          </w:rPr>
          <w:t>Mt 12:24</w:t>
        </w:r>
      </w:hyperlink>
      <w:r>
        <w:rPr>
          <w:lang w:val="es_ES" w:bidi="es_ES"/>
        </w:rPr>
        <w:t>;</w:t>
      </w:r>
      <w:hyperlink r:id="rId187">
        <w:r>
          <w:rPr>
            <w:lang w:val="es_ES" w:bidi="es_ES"/>
          </w:rPr>
          <w:rPr>
            <w:color w:val="0000EE"/>
            <w:u w:val="single"/>
          </w:rPr>
          <w:t>16:19</w:t>
        </w:r>
      </w:hyperlink>
      <w:r>
        <w:rPr>
          <w:lang w:val="es_ES" w:bidi="es_ES"/>
        </w:rPr>
        <w:t>;</w:t>
      </w:r>
      <w:hyperlink r:id="rId874">
        <w:r>
          <w:rPr>
            <w:lang w:val="es_ES" w:bidi="es_ES"/>
          </w:rPr>
          <w:rPr>
            <w:color w:val="0000EE"/>
            <w:u w:val="single"/>
          </w:rPr>
          <w:t>18:18</w:t>
        </w:r>
      </w:hyperlink>
      <w:r>
        <w:rPr>
          <w:lang w:val="es_ES" w:bidi="es_ES"/>
        </w:rPr>
        <w:t xml:space="preserve">; </w:t>
      </w:r>
      <w:hyperlink r:id="rId432">
        <w:r>
          <w:rPr>
            <w:lang w:val="es_ES" w:bidi="es_ES"/>
          </w:rPr>
          <w:rPr>
            <w:color w:val="0000EE"/>
            <w:u w:val="single"/>
          </w:rPr>
          <w:t xml:space="preserve">Jn 12:31; </w:t>
        </w:r>
      </w:hyperlink>
      <w:hyperlink r:id="rId875">
        <w:r>
          <w:rPr>
            <w:lang w:val="es_ES" w:bidi="es_ES"/>
          </w:rPr>
          <w:rPr>
            <w:color w:val="0000EE"/>
            <w:u w:val="single"/>
          </w:rPr>
          <w:t>1 Jn 3:8</w:t>
        </w:r>
      </w:hyperlink>
      <w:r>
        <w:rPr>
          <w:lang w:val="es_ES" w:bidi="es_ES"/>
        </w:rPr>
        <w:t xml:space="preserve">). La presencia de Cristo con su pueblo restringe los poderes del mal (ver </w:t>
      </w:r>
      <w:hyperlink r:id="rId876">
        <w:r>
          <w:rPr>
            <w:lang w:val="es_ES" w:bidi="es_ES"/>
          </w:rPr>
          <w:rPr>
            <w:color w:val="0000EE"/>
            <w:u w:val="single"/>
          </w:rPr>
          <w:t>2 Ts 2:7</w:t>
        </w:r>
      </w:hyperlink>
      <w:r>
        <w:rPr>
          <w:lang w:val="es_ES" w:bidi="es_ES"/>
        </w:rPr>
        <w:t xml:space="preserve">), recordando a los cristianos perseguidos que hay un futuro con Dios. • porque no engañe más: El engaño es la característica del diablo, quien es un mentiroso (ver </w:t>
      </w:r>
      <w:hyperlink r:id="rId122">
        <w:r>
          <w:rPr>
            <w:lang w:val="es_ES" w:bidi="es_ES"/>
          </w:rPr>
          <w:rPr>
            <w:color w:val="0000EE"/>
            <w:u w:val="single"/>
          </w:rPr>
          <w:t>Jn 8:44,</w:t>
        </w:r>
      </w:hyperlink>
      <w:r>
        <w:rPr>
          <w:lang w:val="es_ES" w:bidi="es_ES"/>
        </w:rPr>
        <w:t xml:space="preserve"> </w:t>
      </w:r>
      <w:hyperlink r:id="rId875">
        <w:r>
          <w:rPr>
            <w:lang w:val="es_ES" w:bidi="es_ES"/>
          </w:rPr>
          <w:rPr>
            <w:color w:val="0000EE"/>
            <w:u w:val="single"/>
          </w:rPr>
          <w:t>1 Jn 3:8</w:t>
        </w:r>
      </w:hyperlink>
      <w:r>
        <w:rPr>
          <w:lang w:val="es_ES" w:bidi="es_ES"/>
        </w:rPr>
        <w:t>); ningún mentiroso entrará al cielo (</w:t>
      </w:r>
      <w:hyperlink r:id="rId131">
        <w:r>
          <w:rPr>
            <w:lang w:val="es_ES" w:bidi="es_ES"/>
          </w:rPr>
          <w:rPr>
            <w:color w:val="0000EE"/>
            <w:u w:val="single"/>
          </w:rPr>
          <w:t>Ap 21:8</w:t>
        </w:r>
      </w:hyperlink>
      <w:r>
        <w:rPr>
          <w:lang w:val="es_ES" w:bidi="es_ES"/>
        </w:rPr>
        <w:t>,</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Los creyentes fieles que experimentan el reinado de Cristo no serán engañados. • El poco tiempo podría ser equivalente a los simbólicos tres años y medio (ver </w:t>
      </w:r>
      <w:hyperlink r:id="rId590">
        <w:r>
          <w:rPr>
            <w:lang w:val="es_ES" w:bidi="es_ES"/>
          </w:rPr>
          <w:rPr>
            <w:color w:val="0000EE"/>
            <w:u w:val="single"/>
          </w:rPr>
          <w:t>11:2–3</w:t>
        </w:r>
      </w:hyperlink>
      <w:r>
        <w:rPr>
          <w:lang w:val="es_ES" w:bidi="es_ES"/>
        </w:rPr>
        <w:t>,</w:t>
      </w:r>
      <w:hyperlink r:id="rId877">
        <w:r>
          <w:rPr>
            <w:lang w:val="es_ES" w:bidi="es_ES"/>
          </w:rPr>
          <w:rPr>
            <w:color w:val="0000EE"/>
            <w:u w:val="single"/>
          </w:rPr>
          <w:t>9–11</w:t>
        </w:r>
      </w:hyperlink>
      <w:r>
        <w:rPr>
          <w:lang w:val="es_ES" w:bidi="es_ES"/>
        </w:rPr>
        <w:t xml:space="preserve">; </w:t>
      </w:r>
      <w:hyperlink r:id="rId878">
        <w:r>
          <w:rPr>
            <w:lang w:val="es_ES" w:bidi="es_ES"/>
          </w:rPr>
          <w:rPr>
            <w:color w:val="0000EE"/>
            <w:u w:val="single"/>
          </w:rPr>
          <w:t>12:14</w:t>
        </w:r>
      </w:hyperlink>
      <w:r>
        <w:rPr>
          <w:lang w:val="es_ES" w:bidi="es_ES"/>
        </w:rPr>
        <w:t xml:space="preserve">; </w:t>
      </w:r>
      <w:hyperlink r:id="rId879">
        <w:r>
          <w:rPr>
            <w:lang w:val="es_ES" w:bidi="es_ES"/>
          </w:rPr>
          <w:rPr>
            <w:color w:val="0000EE"/>
            <w:u w:val="single"/>
          </w:rPr>
          <w:t>13:5</w:t>
        </w:r>
      </w:hyperlink>
      <w:r>
        <w:rPr>
          <w:lang w:val="es_ES" w:bidi="es_ES"/>
        </w:rPr>
        <w:t>), es un tiempo limitado.</w:t>
      </w:r>
      <w:r>
        <w:rPr>
          <w:lang w:val="es_ES" w:bidi="es_ES"/>
        </w:rPr>
      </w:r>
      <w:r>
        <w:rPr>
          <w:lang w:val="es_ES" w:bidi="es_ES"/>
        </w:rPr>
      </w:r>
    </w:p>
    <w:p>
      <w:pPr/>
      <w:r>
        <w:rPr>
          <w:lang w:val="es_ES" w:bidi="es_ES"/>
        </w:rPr>
      </w:r>
    </w:p>
    <w:p>
      <w:pPr>
        <w:pStyle w:val="Heading2"/>
      </w:pPr>
      <w:r>
        <w:rPr>
          <w:lang w:val="es_ES" w:bidi="es_ES"/>
        </w:rPr>
        <w:t>Apocalipsis 20:4</w:t>
      </w:r>
      <w:r>
        <w:rPr>
          <w:lang w:val="es_ES" w:bidi="es_ES"/>
        </w:rPr>
      </w:r>
    </w:p>
    <w:p>
      <w:pPr/>
      <w:r>
        <w:rPr>
          <w:lang w:val="es_ES" w:bidi="es_ES"/>
        </w:rPr>
      </w:r>
      <w:r>
        <w:rPr>
          <w:lang w:val="es_ES" w:bidi="es_ES"/>
        </w:rPr>
        <w:t>Tronos .... se sentaron sobre ellos: esta representación de un tribunal celestial incluye a los ancianos (</w:t>
      </w:r>
      <w:hyperlink r:id="rId645">
        <w:r>
          <w:rPr>
            <w:lang w:val="es_ES" w:bidi="es_ES"/>
          </w:rPr>
          <w:rPr>
            <w:color w:val="0000EE"/>
            <w:u w:val="single"/>
          </w:rPr>
          <w:t>4:4</w:t>
        </w:r>
      </w:hyperlink>
      <w:r>
        <w:rPr>
          <w:lang w:val="es_ES" w:bidi="es_ES"/>
        </w:rPr>
        <w:t xml:space="preserve">) en tronos (ver </w:t>
      </w:r>
      <w:hyperlink r:id="rId221">
        <w:r>
          <w:rPr>
            <w:lang w:val="es_ES" w:bidi="es_ES"/>
          </w:rPr>
          <w:rPr>
            <w:color w:val="0000EE"/>
            <w:u w:val="single"/>
          </w:rPr>
          <w:t>Dn 7:9–10</w:t>
        </w:r>
      </w:hyperlink>
      <w:r>
        <w:rPr>
          <w:lang w:val="es_ES" w:bidi="es_ES"/>
        </w:rPr>
        <w:t xml:space="preserve">), los mártires victoriosos (ver </w:t>
      </w:r>
      <w:hyperlink r:id="rId880">
        <w:r>
          <w:rPr>
            <w:lang w:val="es_ES" w:bidi="es_ES"/>
          </w:rPr>
          <w:rPr>
            <w:color w:val="0000EE"/>
            <w:u w:val="single"/>
          </w:rPr>
          <w:t>Dn 7:22</w:t>
        </w:r>
      </w:hyperlink>
      <w:r>
        <w:rPr>
          <w:lang w:val="es_ES" w:bidi="es_ES"/>
        </w:rPr>
        <w:t>) y todo el pueblo de Dios. • Degollados por ... de Jesús: la decapitación era una forma común de ejecución para los ciudadanos romanos. • Los fieles que resistieron recibir la marca de la bestia (</w:t>
      </w:r>
      <w:hyperlink r:id="rId618">
        <w:r>
          <w:rPr>
            <w:lang w:val="es_ES" w:bidi="es_ES"/>
          </w:rPr>
          <w:rPr>
            <w:color w:val="0000EE"/>
            <w:u w:val="single"/>
          </w:rPr>
          <w:t>Ap 13:16–17</w:t>
        </w:r>
      </w:hyperlink>
      <w:r>
        <w:rPr>
          <w:lang w:val="es_ES" w:bidi="es_ES"/>
        </w:rPr>
        <w:t xml:space="preserve">) juzgarán a los condenados (ver </w:t>
      </w:r>
      <w:hyperlink r:id="rId881">
        <w:r>
          <w:rPr>
            <w:lang w:val="es_ES" w:bidi="es_ES"/>
          </w:rPr>
          <w:rPr>
            <w:color w:val="0000EE"/>
            <w:u w:val="single"/>
          </w:rPr>
          <w:t>1 Co 6:2–3</w:t>
        </w:r>
      </w:hyperlink>
      <w:r>
        <w:rPr>
          <w:lang w:val="es_ES" w:bidi="es_ES"/>
        </w:rPr>
        <w:t xml:space="preserve">) en tronos similares a los de los ancianos adoradores (ver </w:t>
      </w:r>
      <w:hyperlink r:id="rId540">
        <w:r>
          <w:rPr>
            <w:lang w:val="es_ES" w:bidi="es_ES"/>
          </w:rPr>
          <w:rPr>
            <w:color w:val="0000EE"/>
            <w:u w:val="single"/>
          </w:rPr>
          <w:t>Ap 4:10–11</w:t>
        </w:r>
      </w:hyperlink>
      <w:r>
        <w:rPr>
          <w:lang w:val="es_ES" w:bidi="es_ES"/>
        </w:rPr>
        <w:t xml:space="preserve">, </w:t>
      </w:r>
      <w:hyperlink r:id="rId541">
        <w:r>
          <w:rPr>
            <w:lang w:val="es_ES" w:bidi="es_ES"/>
          </w:rPr>
          <w:rPr>
            <w:color w:val="0000EE"/>
            <w:u w:val="single"/>
          </w:rPr>
          <w:t>5:8–10</w:t>
        </w:r>
      </w:hyperlink>
      <w:r>
        <w:rPr>
          <w:lang w:val="es_ES" w:bidi="es_ES"/>
        </w:rPr>
        <w:t xml:space="preserve">, </w:t>
      </w:r>
      <w:hyperlink r:id="rId882">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20:5–6</w:t>
      </w:r>
      <w:r>
        <w:rPr>
          <w:lang w:val="es_ES" w:bidi="es_ES"/>
        </w:rPr>
      </w:r>
    </w:p>
    <w:p>
      <w:pPr/>
      <w:r>
        <w:rPr>
          <w:lang w:val="es_ES" w:bidi="es_ES"/>
        </w:rPr>
      </w:r>
      <w:r>
        <w:rPr>
          <w:lang w:val="es_ES" w:bidi="es_ES"/>
        </w:rPr>
        <w:t xml:space="preserve">Juan compara la primera resurrección con la segunda muerte (ver </w:t>
      </w:r>
      <w:hyperlink r:id="rId179">
        <w:r>
          <w:rPr>
            <w:lang w:val="es_ES" w:bidi="es_ES"/>
          </w:rPr>
          <w:rPr>
            <w:color w:val="0000EE"/>
            <w:u w:val="single"/>
          </w:rPr>
          <w:t>20:12–15</w:t>
        </w:r>
      </w:hyperlink>
      <w:r>
        <w:rPr>
          <w:lang w:val="es_ES" w:bidi="es_ES"/>
        </w:rPr>
        <w:t xml:space="preserve">; cp. </w:t>
      </w:r>
      <w:hyperlink r:id="rId883">
        <w:r>
          <w:rPr>
            <w:lang w:val="es_ES" w:bidi="es_ES"/>
          </w:rPr>
          <w:rPr>
            <w:color w:val="0000EE"/>
            <w:u w:val="single"/>
          </w:rPr>
          <w:t>Juan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20:6</w:t>
      </w:r>
      <w:r>
        <w:rPr>
          <w:lang w:val="es_ES" w:bidi="es_ES"/>
        </w:rPr>
      </w:r>
    </w:p>
    <w:p>
      <w:pPr/>
      <w:r>
        <w:rPr>
          <w:lang w:val="es_ES" w:bidi="es_ES"/>
        </w:rPr>
      </w:r>
      <w:r>
        <w:rPr>
          <w:lang w:val="es_ES" w:bidi="es_ES"/>
        </w:rPr>
        <w:t xml:space="preserve">"Bienaventurado": esta quinta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5">
        <w:r>
          <w:rPr>
            <w:lang w:val="es_ES" w:bidi="es_ES"/>
          </w:rPr>
          <w:rPr>
            <w:color w:val="0000EE"/>
            <w:u w:val="single"/>
          </w:rPr>
          <w:t>22:7</w:t>
        </w:r>
      </w:hyperlink>
      <w:r>
        <w:rPr>
          <w:lang w:val="es_ES" w:bidi="es_ES"/>
        </w:rPr>
        <w:t>,</w:t>
      </w:r>
      <w:hyperlink r:id="rId26">
        <w:r>
          <w:rPr>
            <w:lang w:val="es_ES" w:bidi="es_ES"/>
          </w:rPr>
          <w:rPr>
            <w:color w:val="0000EE"/>
            <w:u w:val="single"/>
          </w:rPr>
          <w:t>14</w:t>
        </w:r>
      </w:hyperlink>
      <w:r>
        <w:rPr>
          <w:lang w:val="es_ES" w:bidi="es_ES"/>
        </w:rPr>
        <w:t>) se centra en la recompensa prometida de la vida. El pueblo fiel de Dios (</w:t>
      </w:r>
      <w:hyperlink r:id="rId211">
        <w:r>
          <w:rPr>
            <w:lang w:val="es_ES" w:bidi="es_ES"/>
          </w:rPr>
          <w:rPr>
            <w:color w:val="0000EE"/>
            <w:u w:val="single"/>
          </w:rPr>
          <w:t>20:4</w:t>
        </w:r>
      </w:hyperlink>
      <w:r>
        <w:rPr>
          <w:lang w:val="es_ES" w:bidi="es_ES"/>
        </w:rPr>
        <w:t xml:space="preserve">) reinará con Cristo como sacerdotes de Dios (véase también </w:t>
      </w:r>
      <w:hyperlink r:id="rId884">
        <w:r>
          <w:rPr>
            <w:lang w:val="es_ES" w:bidi="es_ES"/>
          </w:rPr>
          <w:rPr>
            <w:color w:val="0000EE"/>
            <w:u w:val="single"/>
          </w:rPr>
          <w:t>1:6</w:t>
        </w:r>
      </w:hyperlink>
      <w:r>
        <w:rPr>
          <w:lang w:val="es_ES" w:bidi="es_ES"/>
        </w:rPr>
        <w:t xml:space="preserve">, </w:t>
      </w:r>
      <w:hyperlink r:id="rId885">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20:7–8</w:t>
      </w:r>
      <w:r>
        <w:rPr>
          <w:lang w:val="es_ES" w:bidi="es_ES"/>
        </w:rPr>
      </w:r>
    </w:p>
    <w:p>
      <w:pPr/>
      <w:r>
        <w:rPr>
          <w:lang w:val="es_ES" w:bidi="es_ES"/>
        </w:rPr>
      </w:r>
      <w:r>
        <w:rPr>
          <w:lang w:val="es_ES" w:bidi="es_ES"/>
        </w:rPr>
        <w:t>Cuando es libre para actuar (</w:t>
      </w:r>
      <w:hyperlink r:id="rId886">
        <w:r>
          <w:rPr>
            <w:lang w:val="es_ES" w:bidi="es_ES"/>
          </w:rPr>
          <w:rPr>
            <w:color w:val="0000EE"/>
            <w:u w:val="single"/>
          </w:rPr>
          <w:t>20:7</w:t>
        </w:r>
      </w:hyperlink>
      <w:r>
        <w:rPr>
          <w:lang w:val="es_ES" w:bidi="es_ES"/>
        </w:rPr>
        <w:t xml:space="preserve">), Satanás aún busca engañar. Reunirá un poderoso ejército (cp. </w:t>
      </w:r>
      <w:hyperlink r:id="rId887">
        <w:r>
          <w:rPr>
            <w:lang w:val="es_ES" w:bidi="es_ES"/>
          </w:rPr>
          <w:rPr>
            <w:color w:val="0000EE"/>
            <w:u w:val="single"/>
          </w:rPr>
          <w:t>Ez 38–39</w:t>
        </w:r>
      </w:hyperlink>
      <w:r>
        <w:rPr>
          <w:lang w:val="es_ES" w:bidi="es_ES"/>
        </w:rPr>
        <w:t>) en un intento final de abrumar al pueblo de Dios (</w:t>
      </w:r>
      <w:hyperlink r:id="rId888">
        <w:r>
          <w:rPr>
            <w:lang w:val="es_ES" w:bidi="es_ES"/>
          </w:rPr>
          <w:rPr>
            <w:color w:val="0000EE"/>
            <w:u w:val="single"/>
          </w:rPr>
          <w:t>Ap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20:7–10</w:t>
      </w:r>
      <w:r>
        <w:rPr>
          <w:lang w:val="es_ES" w:bidi="es_ES"/>
        </w:rPr>
      </w:r>
    </w:p>
    <w:p>
      <w:pPr/>
      <w:r>
        <w:rPr>
          <w:lang w:val="es_ES" w:bidi="es_ES"/>
        </w:rPr>
      </w:r>
      <w:r>
        <w:rPr>
          <w:lang w:val="es_ES" w:bidi="es_ES"/>
        </w:rP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20:8</w:t>
      </w:r>
      <w:r>
        <w:rPr>
          <w:lang w:val="es_ES" w:bidi="es_ES"/>
        </w:rPr>
      </w:r>
    </w:p>
    <w:p>
      <w:pPr/>
      <w:r>
        <w:rPr>
          <w:lang w:val="es_ES" w:bidi="es_ES"/>
        </w:rPr>
      </w:r>
      <w:r>
        <w:rPr>
          <w:lang w:val="es_ES" w:bidi="es_ES"/>
        </w:rPr>
        <w:t xml:space="preserve">Las tradiciones judías varían en cuanto a las ubicaciones de Gog y Magog. Simbólicamente, se encuentran al norte (ver </w:t>
      </w:r>
      <w:hyperlink r:id="rId889">
        <w:r>
          <w:rPr>
            <w:lang w:val="es_ES" w:bidi="es_ES"/>
          </w:rPr>
          <w:rPr>
            <w:color w:val="0000EE"/>
            <w:u w:val="single"/>
          </w:rPr>
          <w:t>Jr 1:14–15</w:t>
        </w:r>
      </w:hyperlink>
      <w:r>
        <w:rPr>
          <w:lang w:val="es_ES" w:bidi="es_ES"/>
        </w:rPr>
        <w:t xml:space="preserve">), la dirección desde la cual los enemigos tradicionalmente se acercaban a Meguido y Jerusalén. Los nombres representan naciones y gobernantes de todos los rincones de la tierra que se oponen al pueblo de Dios (ver </w:t>
      </w:r>
      <w:hyperlink r:id="rId887">
        <w:r>
          <w:rPr>
            <w:lang w:val="es_ES" w:bidi="es_ES"/>
          </w:rPr>
          <w:rPr>
            <w:color w:val="0000EE"/>
            <w:u w:val="single"/>
          </w:rPr>
          <w:t>Ez 38–39</w:t>
        </w:r>
      </w:hyperlink>
      <w:r>
        <w:rPr>
          <w:lang w:val="es_ES" w:bidi="es_ES"/>
        </w:rPr>
        <w:t>). • Á fin de congregarlos para la batalla: repitiendo escenas anteriores en las que los enemigos de Dios se reúnen para la batalla (</w:t>
      </w:r>
      <w:hyperlink r:id="rId841">
        <w:r>
          <w:rPr>
            <w:lang w:val="es_ES" w:bidi="es_ES"/>
          </w:rPr>
          <w:rPr>
            <w:color w:val="0000EE"/>
            <w:u w:val="single"/>
          </w:rPr>
          <w:t>Ap 16:16</w:t>
        </w:r>
      </w:hyperlink>
      <w:r>
        <w:rPr>
          <w:lang w:val="es_ES" w:bidi="es_ES"/>
        </w:rPr>
        <w:t xml:space="preserve">, </w:t>
      </w:r>
      <w:hyperlink r:id="rId842">
        <w:r>
          <w:rPr>
            <w:lang w:val="es_ES" w:bidi="es_ES"/>
          </w:rPr>
          <w:rPr>
            <w:color w:val="0000EE"/>
            <w:u w:val="single"/>
          </w:rPr>
          <w:t>19:19</w:t>
        </w:r>
      </w:hyperlink>
      <w:r>
        <w:rPr>
          <w:lang w:val="es_ES" w:bidi="es_ES"/>
        </w:rPr>
        <w:t>), Satanás aquí hace un último intento desesperado por confrontar a Dios y sus fuerzas.</w:t>
      </w:r>
      <w:r>
        <w:rPr>
          <w:lang w:val="es_ES" w:bidi="es_ES"/>
        </w:rPr>
      </w:r>
      <w:r>
        <w:rPr>
          <w:lang w:val="es_ES" w:bidi="es_ES"/>
        </w:rPr>
      </w:r>
    </w:p>
    <w:p>
      <w:pPr/>
      <w:r>
        <w:rPr>
          <w:lang w:val="es_ES" w:bidi="es_ES"/>
        </w:rPr>
      </w:r>
    </w:p>
    <w:p>
      <w:pPr>
        <w:pStyle w:val="Heading2"/>
      </w:pPr>
      <w:r>
        <w:rPr>
          <w:lang w:val="es_ES" w:bidi="es_ES"/>
        </w:rPr>
        <w:t>Apocalipsis 20:9</w:t>
      </w:r>
      <w:r>
        <w:rPr>
          <w:lang w:val="es_ES" w:bidi="es_ES"/>
        </w:rPr>
      </w:r>
    </w:p>
    <w:p>
      <w:pPr/>
      <w:r>
        <w:rPr>
          <w:lang w:val="es_ES" w:bidi="es_ES"/>
        </w:rPr>
      </w:r>
      <w:r>
        <w:rPr>
          <w:lang w:val="es_ES" w:bidi="es_ES"/>
        </w:rPr>
        <w:t xml:space="preserve">Nuevamente, no ocurre ninguna batalla (ver </w:t>
      </w:r>
      <w:hyperlink r:id="rId851">
        <w:r>
          <w:rPr>
            <w:lang w:val="es_ES" w:bidi="es_ES"/>
          </w:rPr>
          <w:rPr>
            <w:color w:val="0000EE"/>
            <w:u w:val="single"/>
          </w:rPr>
          <w:t>16:16–21</w:t>
        </w:r>
      </w:hyperlink>
      <w:r>
        <w:rPr>
          <w:lang w:val="es_ES" w:bidi="es_ES"/>
        </w:rPr>
        <w:t xml:space="preserve">, </w:t>
      </w:r>
      <w:hyperlink r:id="rId890">
        <w:r>
          <w:rPr>
            <w:lang w:val="es_ES" w:bidi="es_ES"/>
          </w:rPr>
          <w:rPr>
            <w:color w:val="0000EE"/>
            <w:u w:val="single"/>
          </w:rPr>
          <w:t>19:19–21</w:t>
        </w:r>
      </w:hyperlink>
      <w:r>
        <w:rPr>
          <w:lang w:val="es_ES" w:bidi="es_ES"/>
        </w:rPr>
        <w:t>), "y de Dios descendió fuego del cielo, y los devoró", tal como sucedió con Sodoma (</w:t>
      </w:r>
      <w:hyperlink r:id="rId394">
        <w:r>
          <w:rPr>
            <w:lang w:val="es_ES" w:bidi="es_ES"/>
          </w:rPr>
          <w:rPr>
            <w:color w:val="0000EE"/>
            <w:u w:val="single"/>
          </w:rPr>
          <w:t>Gn 19:24</w:t>
        </w:r>
      </w:hyperlink>
      <w:r>
        <w:rPr>
          <w:lang w:val="es_ES" w:bidi="es_ES"/>
        </w:rPr>
        <w:t xml:space="preserve">; véase también </w:t>
      </w:r>
      <w:hyperlink r:id="rId891">
        <w:r>
          <w:rPr>
            <w:lang w:val="es_ES" w:bidi="es_ES"/>
          </w:rPr>
          <w:rPr>
            <w:color w:val="0000EE"/>
            <w:u w:val="single"/>
          </w:rPr>
          <w:t>2 Re 1:10–12,</w:t>
        </w:r>
      </w:hyperlink>
      <w:r>
        <w:rPr>
          <w:lang w:val="es_ES" w:bidi="es_ES"/>
        </w:rPr>
        <w:t xml:space="preserve"> </w:t>
      </w:r>
      <w:hyperlink r:id="rId892">
        <w:r>
          <w:rPr>
            <w:lang w:val="es_ES" w:bidi="es_ES"/>
          </w:rPr>
          <w:rPr>
            <w:color w:val="0000EE"/>
            <w:u w:val="single"/>
          </w:rPr>
          <w:t>Ez 38:22–23</w:t>
        </w:r>
      </w:hyperlink>
      <w:r>
        <w:rPr>
          <w:lang w:val="es_ES" w:bidi="es_ES"/>
        </w:rPr>
        <w:t xml:space="preserve">, </w:t>
      </w:r>
      <w:hyperlink r:id="rId893">
        <w:r>
          <w:rPr>
            <w:lang w:val="es_ES" w:bidi="es_ES"/>
          </w:rPr>
          <w:rPr>
            <w:color w:val="0000EE"/>
            <w:u w:val="single"/>
          </w:rPr>
          <w:t>39:6</w:t>
        </w:r>
      </w:hyperlink>
      <w:r>
        <w:rPr>
          <w:lang w:val="es_ES" w:bidi="es_ES"/>
        </w:rPr>
        <w:t>). Los enemigos de Dios no pueden resistir contra él.</w:t>
      </w:r>
      <w:r>
        <w:rPr>
          <w:lang w:val="es_ES" w:bidi="es_ES"/>
        </w:rPr>
      </w:r>
      <w:r>
        <w:rPr>
          <w:lang w:val="es_ES" w:bidi="es_ES"/>
        </w:rPr>
      </w:r>
    </w:p>
    <w:p>
      <w:pPr/>
      <w:r>
        <w:rPr>
          <w:lang w:val="es_ES" w:bidi="es_ES"/>
        </w:rPr>
      </w:r>
    </w:p>
    <w:p>
      <w:pPr>
        <w:pStyle w:val="Heading2"/>
      </w:pPr>
      <w:r>
        <w:rPr>
          <w:lang w:val="es_ES" w:bidi="es_ES"/>
        </w:rPr>
        <w:t>Apocalipsis 20:10</w:t>
      </w:r>
      <w:r>
        <w:rPr>
          <w:lang w:val="es_ES" w:bidi="es_ES"/>
        </w:rPr>
      </w:r>
    </w:p>
    <w:p>
      <w:pPr/>
      <w:r>
        <w:rPr>
          <w:lang w:val="es_ES" w:bidi="es_ES"/>
        </w:rPr>
      </w:r>
      <w:r>
        <w:rPr>
          <w:lang w:val="es_ES" w:bidi="es_ES"/>
        </w:rP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hyperlink r:id="rId721">
        <w:r>
          <w:rPr>
            <w:lang w:val="es_ES" w:bidi="es_ES"/>
          </w:rPr>
          <w:rPr>
            <w:color w:val="0000EE"/>
            <w:u w:val="single"/>
          </w:rPr>
          <w:t>Mt 13:42</w:t>
        </w:r>
      </w:hyperlink>
      <w:r>
        <w:rPr>
          <w:lang w:val="es_ES" w:bidi="es_ES"/>
        </w:rPr>
        <w:t xml:space="preserve">, </w:t>
      </w:r>
      <w:hyperlink r:id="rId894">
        <w:r>
          <w:rPr>
            <w:lang w:val="es_ES" w:bidi="es_ES"/>
          </w:rPr>
          <w:rPr>
            <w:color w:val="0000EE"/>
            <w:u w:val="single"/>
          </w:rPr>
          <w:t>25:41–46,</w:t>
        </w:r>
      </w:hyperlink>
      <w:r>
        <w:rPr>
          <w:lang w:val="es_ES" w:bidi="es_ES"/>
        </w:rPr>
        <w:t xml:space="preserve"> </w:t>
      </w:r>
      <w:hyperlink r:id="rId895">
        <w:r>
          <w:rPr>
            <w:lang w:val="es_ES" w:bidi="es_ES"/>
          </w:rPr>
          <w:rPr>
            <w:color w:val="0000EE"/>
            <w:u w:val="single"/>
          </w:rPr>
          <w:t>Juan 3:18</w:t>
        </w:r>
      </w:hyperlink>
      <w:r>
        <w:rPr>
          <w:lang w:val="es_ES" w:bidi="es_ES"/>
        </w:rPr>
        <w:t>,</w:t>
      </w:r>
      <w:hyperlink r:id="rId896">
        <w:r>
          <w:rPr>
            <w:lang w:val="es_ES" w:bidi="es_ES"/>
          </w:rPr>
          <w:rPr>
            <w:color w:val="0000EE"/>
            <w:u w:val="single"/>
          </w:rPr>
          <w:t xml:space="preserve">36; </w:t>
        </w:r>
      </w:hyperlink>
      <w:hyperlink r:id="rId897">
        <w:r>
          <w:rPr>
            <w:lang w:val="es_ES" w:bidi="es_ES"/>
          </w:rPr>
          <w:rPr>
            <w:color w:val="0000EE"/>
            <w:u w:val="single"/>
          </w:rPr>
          <w:t>Ro 2:7</w:t>
        </w:r>
      </w:hyperlink>
      <w:r>
        <w:rPr>
          <w:lang w:val="es_ES" w:bidi="es_ES"/>
        </w:rPr>
        <w:t>). Quizás más que cualquier otro libro en las Escrituras, Apocalipsis ilustra que los impenitentes persisten en su rebelión a pesar de las consecuencias (</w:t>
      </w:r>
      <w:hyperlink r:id="rId151">
        <w:r>
          <w:rPr>
            <w:lang w:val="es_ES" w:bidi="es_ES"/>
          </w:rPr>
          <w:rPr>
            <w:color w:val="0000EE"/>
            <w:u w:val="single"/>
          </w:rPr>
          <w:t>Ap 9:20–21</w:t>
        </w:r>
      </w:hyperlink>
      <w:r>
        <w:rPr>
          <w:lang w:val="es_ES" w:bidi="es_ES"/>
        </w:rPr>
        <w:t xml:space="preserve">, </w:t>
      </w:r>
      <w:hyperlink r:id="rId898">
        <w:r>
          <w:rPr>
            <w:lang w:val="es_ES" w:bidi="es_ES"/>
          </w:rPr>
          <w:rPr>
            <w:color w:val="0000EE"/>
            <w:u w:val="single"/>
          </w:rPr>
          <w:t>16:9–11</w:t>
        </w:r>
      </w:hyperlink>
      <w:r>
        <w:rPr>
          <w:lang w:val="es_ES" w:bidi="es_ES"/>
        </w:rPr>
        <w:t xml:space="preserve">, cp. </w:t>
      </w:r>
      <w:hyperlink r:id="rId899">
        <w:r>
          <w:rPr>
            <w:lang w:val="es_ES" w:bidi="es_ES"/>
          </w:rPr>
          <w:rPr>
            <w:color w:val="0000EE"/>
            <w:u w:val="single"/>
          </w:rPr>
          <w:t>Lc 16:31</w:t>
        </w:r>
      </w:hyperlink>
      <w:r>
        <w:rPr>
          <w:lang w:val="es_ES" w:bidi="es_ES"/>
        </w:rPr>
        <w:t>). Apocalipsis también enfatiza que Dios es justo y trata el pecado como se merece.</w:t>
      </w:r>
      <w:r>
        <w:rPr>
          <w:lang w:val="es_ES" w:bidi="es_ES"/>
        </w:rPr>
      </w:r>
      <w:r>
        <w:rPr>
          <w:lang w:val="es_ES" w:bidi="es_ES"/>
        </w:rPr>
      </w:r>
    </w:p>
    <w:p>
      <w:pPr/>
      <w:r>
        <w:rPr>
          <w:lang w:val="es_ES" w:bidi="es_ES"/>
        </w:rPr>
      </w:r>
    </w:p>
    <w:p>
      <w:pPr>
        <w:pStyle w:val="Heading2"/>
      </w:pPr>
      <w:r>
        <w:rPr>
          <w:lang w:val="es_ES" w:bidi="es_ES"/>
        </w:rPr>
        <w:t>Apocalipsis 20:11–15</w:t>
      </w:r>
      <w:r>
        <w:rPr>
          <w:lang w:val="es_ES" w:bidi="es_ES"/>
        </w:rPr>
      </w:r>
    </w:p>
    <w:p>
      <w:pPr/>
      <w:r>
        <w:rPr>
          <w:lang w:val="es_ES" w:bidi="es_ES"/>
        </w:rPr>
      </w:r>
      <w:r>
        <w:rPr>
          <w:lang w:val="es_ES" w:bidi="es_ES"/>
        </w:rPr>
        <w:t>Este segmento describe una audiencia en un tribunal en la que los difuntos son juzgados según sus acciones. La respuesta de Dios a la rebelión eterna es el castigo eterno.</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"y los libros fueron abiertos": ver </w:t>
      </w:r>
      <w:hyperlink r:id="rId900">
        <w:r>
          <w:rPr>
            <w:lang w:val="es_ES" w:bidi="es_ES"/>
          </w:rPr>
          <w:rPr>
            <w:color w:val="0000EE"/>
            <w:u w:val="single"/>
          </w:rPr>
          <w:t>Sal 56:8,</w:t>
        </w:r>
      </w:hyperlink>
      <w:r>
        <w:rPr>
          <w:lang w:val="es_ES" w:bidi="es_ES"/>
        </w:rPr>
        <w:t xml:space="preserve"> </w:t>
      </w:r>
      <w:hyperlink r:id="rId180">
        <w:r>
          <w:rPr>
            <w:lang w:val="es_ES" w:bidi="es_ES"/>
          </w:rPr>
          <w:rPr>
            <w:color w:val="0000EE"/>
            <w:u w:val="single"/>
          </w:rPr>
          <w:t>Dn 7:10</w:t>
        </w:r>
      </w:hyperlink>
      <w:r>
        <w:rPr>
          <w:lang w:val="es_ES" w:bidi="es_ES"/>
        </w:rPr>
        <w:t>. • El Libro de la Vida contiene los nombres de las personas fieles que han experimentado el poder salvador de Dios (</w:t>
      </w:r>
      <w:hyperlink r:id="rId901">
        <w:r>
          <w:rPr>
            <w:lang w:val="es_ES" w:bidi="es_ES"/>
          </w:rPr>
          <w:rPr>
            <w:color w:val="0000EE"/>
            <w:u w:val="single"/>
          </w:rPr>
          <w:t>Ml 3:16</w:t>
        </w:r>
      </w:hyperlink>
      <w:r>
        <w:rPr>
          <w:lang w:val="es_ES" w:bidi="es_ES"/>
        </w:rPr>
        <w:t xml:space="preserve">; ver </w:t>
      </w:r>
      <w:hyperlink r:id="rId902">
        <w:r>
          <w:rPr>
            <w:lang w:val="es_ES" w:bidi="es_ES"/>
          </w:rPr>
          <w:rPr>
            <w:color w:val="0000EE"/>
            <w:u w:val="single"/>
          </w:rPr>
          <w:t>Ap 3:5,</w:t>
        </w:r>
      </w:hyperlink>
      <w:r>
        <w:rPr>
          <w:lang w:val="es_ES" w:bidi="es_ES"/>
        </w:rPr>
        <w:t xml:space="preserve"> </w:t>
      </w:r>
      <w:hyperlink r:id="rId903">
        <w:r>
          <w:rPr>
            <w:lang w:val="es_ES" w:bidi="es_ES"/>
          </w:rPr>
          <w:rPr>
            <w:color w:val="0000EE"/>
            <w:u w:val="single"/>
          </w:rPr>
          <w:t>13:8,</w:t>
        </w:r>
      </w:hyperlink>
      <w:r>
        <w:rPr>
          <w:lang w:val="es_ES" w:bidi="es_ES"/>
        </w:rPr>
        <w:t xml:space="preserve"> </w:t>
      </w:r>
      <w:hyperlink r:id="rId181">
        <w:r>
          <w:rPr>
            <w:lang w:val="es_ES" w:bidi="es_ES"/>
          </w:rPr>
          <w:rPr>
            <w:color w:val="0000EE"/>
            <w:u w:val="single"/>
          </w:rPr>
          <w:t>17:8</w:t>
        </w:r>
      </w:hyperlink>
      <w:r>
        <w:rPr>
          <w:lang w:val="es_ES" w:bidi="es_ES"/>
        </w:rPr>
        <w:t xml:space="preserve">, </w:t>
      </w:r>
      <w:hyperlink r:id="rId546">
        <w:r>
          <w:rPr>
            <w:lang w:val="es_ES" w:bidi="es_ES"/>
          </w:rPr>
          <w:rPr>
            <w:color w:val="0000EE"/>
            <w:u w:val="single"/>
          </w:rPr>
          <w:t>20:15</w:t>
        </w:r>
      </w:hyperlink>
      <w:r>
        <w:rPr>
          <w:lang w:val="es_ES" w:bidi="es_ES"/>
        </w:rPr>
        <w:t>), probablemente son los mismos que experimentan la “primera resurrección” (</w:t>
      </w:r>
      <w:hyperlink r:id="rId130">
        <w:r>
          <w:rPr>
            <w:lang w:val="es_ES" w:bidi="es_ES"/>
          </w:rPr>
          <w:rPr>
            <w:color w:val="0000EE"/>
            <w:u w:val="single"/>
          </w:rPr>
          <w:t>20:5–6</w:t>
        </w:r>
      </w:hyperlink>
      <w:r>
        <w:rPr>
          <w:lang w:val="es_ES" w:bidi="es_ES"/>
        </w:rPr>
        <w:t xml:space="preserve">). • Y fueron juzgados los muertos: las obras de los redimidos y los no redimidos serán juzgadas (ver </w:t>
      </w:r>
      <w:hyperlink r:id="rId159">
        <w:r>
          <w:rPr>
            <w:lang w:val="es_ES" w:bidi="es_ES"/>
          </w:rPr>
          <w:rPr>
            <w:color w:val="0000EE"/>
            <w:u w:val="single"/>
          </w:rPr>
          <w:t>22:12</w:t>
        </w:r>
      </w:hyperlink>
      <w:r>
        <w:rPr>
          <w:lang w:val="es_ES" w:bidi="es_ES"/>
        </w:rPr>
        <w:t xml:space="preserve">, </w:t>
      </w:r>
      <w:hyperlink r:id="rId160">
        <w:r>
          <w:rPr>
            <w:lang w:val="es_ES" w:bidi="es_ES"/>
          </w:rPr>
          <w:rPr>
            <w:color w:val="0000EE"/>
            <w:u w:val="single"/>
          </w:rPr>
          <w:t>Mat 16:27</w:t>
        </w:r>
      </w:hyperlink>
      <w:r>
        <w:rPr>
          <w:lang w:val="es_ES" w:bidi="es_ES"/>
        </w:rPr>
        <w:t xml:space="preserve">, </w:t>
      </w:r>
      <w:hyperlink r:id="rId904">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20:13</w:t>
      </w:r>
      <w:r>
        <w:rPr>
          <w:lang w:val="es_ES" w:bidi="es_ES"/>
        </w:rPr>
      </w:r>
    </w:p>
    <w:p>
      <w:pPr/>
      <w:r>
        <w:rPr>
          <w:lang w:val="es_ES" w:bidi="es_ES"/>
        </w:rPr>
      </w:r>
      <w:r>
        <w:rPr>
          <w:lang w:val="es_ES" w:bidi="es_ES"/>
        </w:rPr>
        <w:t xml:space="preserve">"la muerte": ver </w:t>
      </w:r>
      <w:r>
        <w:rPr>
          <w:lang w:val="es_ES" w:bidi="es_ES"/>
        </w:rPr>
        <w:t>nota de estudio sobre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20:14</w:t>
      </w:r>
      <w:r>
        <w:rPr>
          <w:lang w:val="es_ES" w:bidi="es_ES"/>
        </w:rPr>
      </w:r>
    </w:p>
    <w:p>
      <w:pPr/>
      <w:r>
        <w:rPr>
          <w:lang w:val="es_ES" w:bidi="es_ES"/>
        </w:rPr>
      </w:r>
      <w:r>
        <w:rPr>
          <w:lang w:val="es_ES" w:bidi="es_ES"/>
        </w:rPr>
        <w:t xml:space="preserve">La expresión "infierno y la muerte" se refiere a la realidad de la muerte; es el último enemigo que Dios destruirá (ver </w:t>
      </w:r>
      <w:hyperlink r:id="rId905">
        <w:r>
          <w:rPr>
            <w:lang w:val="es_ES" w:bidi="es_ES"/>
          </w:rPr>
          <w:rPr>
            <w:color w:val="0000EE"/>
            <w:u w:val="single"/>
          </w:rPr>
          <w:t>21:4</w:t>
        </w:r>
      </w:hyperlink>
      <w:r>
        <w:rPr>
          <w:lang w:val="es_ES" w:bidi="es_ES"/>
        </w:rPr>
        <w:t xml:space="preserve">, </w:t>
      </w:r>
      <w:hyperlink r:id="rId906">
        <w:r>
          <w:rPr>
            <w:lang w:val="es_ES" w:bidi="es_ES"/>
          </w:rPr>
          <w:rPr>
            <w:color w:val="0000EE"/>
            <w:u w:val="single"/>
          </w:rPr>
          <w:t>1 Co 15:26</w:t>
        </w:r>
      </w:hyperlink>
      <w:r>
        <w:rPr>
          <w:lang w:val="es_ES" w:bidi="es_ES"/>
        </w:rPr>
        <w:t xml:space="preserve">). • El lago de fuego representa el terrible fin de los enemigos de Dios que no experimentarán la “primera resurrección” (ver </w:t>
      </w:r>
      <w:hyperlink r:id="rId130">
        <w:r>
          <w:rPr>
            <w:lang w:val="es_ES" w:bidi="es_ES"/>
          </w:rPr>
          <w:rPr>
            <w:color w:val="0000EE"/>
            <w:u w:val="single"/>
          </w:rPr>
          <w:t>Ap 20:5–6</w:t>
        </w:r>
      </w:hyperlink>
      <w:r>
        <w:rPr>
          <w:lang w:val="es_ES" w:bidi="es_ES"/>
        </w:rPr>
        <w:t xml:space="preserve">, cp. </w:t>
      </w:r>
      <w:hyperlink r:id="rId907">
        <w:r>
          <w:rPr>
            <w:lang w:val="es_ES" w:bidi="es_ES"/>
          </w:rPr>
          <w:rPr>
            <w:color w:val="0000EE"/>
            <w:u w:val="single"/>
          </w:rPr>
          <w:t>Mt 25:41,</w:t>
        </w:r>
      </w:hyperlink>
      <w:r>
        <w:rPr>
          <w:lang w:val="es_ES" w:bidi="es_ES"/>
        </w:rPr>
        <w:t xml:space="preserve"> </w:t>
      </w:r>
      <w:hyperlink r:id="rId908">
        <w:r>
          <w:rPr>
            <w:lang w:val="es_ES" w:bidi="es_ES"/>
          </w:rPr>
          <w:rPr>
            <w:color w:val="0000EE"/>
            <w:u w:val="single"/>
          </w:rPr>
          <w:t>Lc 16:24,</w:t>
        </w:r>
      </w:hyperlink>
      <w:r>
        <w:rPr>
          <w:lang w:val="es_ES" w:bidi="es_ES"/>
        </w:rPr>
        <w:t xml:space="preserve"> </w:t>
      </w:r>
      <w:hyperlink r:id="rId909">
        <w:r>
          <w:rPr>
            <w:lang w:val="es_ES" w:bidi="es_ES"/>
          </w:rPr>
          <w:rPr>
            <w:color w:val="0000EE"/>
            <w:u w:val="single"/>
          </w:rPr>
          <w:t>Jd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 xml:space="preserve">La visión implica la creación por parte de Dios del nuevo cielo y la nueva tierra (ver </w:t>
      </w:r>
      <w:hyperlink r:id="rId910">
        <w:r>
          <w:rPr>
            <w:lang w:val="es_ES" w:bidi="es_ES"/>
          </w:rPr>
          <w:rPr>
            <w:color w:val="0000EE"/>
            <w:u w:val="single"/>
          </w:rPr>
          <w:t>Gn 1:1</w:t>
        </w:r>
      </w:hyperlink>
      <w:r>
        <w:rPr>
          <w:lang w:val="es_ES" w:bidi="es_ES"/>
        </w:rPr>
        <w:t xml:space="preserve"> con </w:t>
      </w:r>
      <w:hyperlink r:id="rId911">
        <w:r>
          <w:rPr>
            <w:lang w:val="es_ES" w:bidi="es_ES"/>
          </w:rPr>
          <w:rPr>
            <w:color w:val="0000EE"/>
            <w:u w:val="single"/>
          </w:rPr>
          <w:t>Is 65:17,</w:t>
        </w:r>
      </w:hyperlink>
      <w:r>
        <w:rPr>
          <w:lang w:val="es_ES" w:bidi="es_ES"/>
        </w:rPr>
        <w:t xml:space="preserve"> </w:t>
      </w:r>
      <w:hyperlink r:id="rId912">
        <w:r>
          <w:rPr>
            <w:lang w:val="es_ES" w:bidi="es_ES"/>
          </w:rPr>
          <w:rPr>
            <w:color w:val="0000EE"/>
            <w:u w:val="single"/>
          </w:rPr>
          <w:t>66:22</w:t>
        </w:r>
      </w:hyperlink>
      <w:r>
        <w:rPr>
          <w:lang w:val="es_ES" w:bidi="es_ES"/>
        </w:rPr>
        <w:t xml:space="preserve">). La antigua creación ha desaparecido, ya que estaba sujeta a la decadencia (ver </w:t>
      </w:r>
      <w:hyperlink r:id="rId913">
        <w:r>
          <w:rPr>
            <w:lang w:val="es_ES" w:bidi="es_ES"/>
          </w:rPr>
          <w:rPr>
            <w:color w:val="0000EE"/>
            <w:u w:val="single"/>
          </w:rPr>
          <w:t>Ro 8:20–21,</w:t>
        </w:r>
      </w:hyperlink>
      <w:r>
        <w:rPr>
          <w:lang w:val="es_ES" w:bidi="es_ES"/>
        </w:rPr>
        <w:t xml:space="preserve"> </w:t>
      </w:r>
      <w:hyperlink r:id="rId914">
        <w:r>
          <w:rPr>
            <w:lang w:val="es_ES" w:bidi="es_ES"/>
          </w:rPr>
          <w:rPr>
            <w:color w:val="0000EE"/>
            <w:u w:val="single"/>
          </w:rPr>
          <w:t>2 Pe 3:7</w:t>
        </w:r>
      </w:hyperlink>
      <w:r>
        <w:rPr>
          <w:lang w:val="es_ES" w:bidi="es_ES"/>
        </w:rPr>
        <w:t>,</w:t>
      </w:r>
      <w:hyperlink r:id="rId170">
        <w:r>
          <w:rPr>
            <w:lang w:val="es_ES" w:bidi="es_ES"/>
          </w:rPr>
          <w:rPr>
            <w:color w:val="0000EE"/>
            <w:u w:val="single"/>
          </w:rPr>
          <w:t>10</w:t>
        </w:r>
      </w:hyperlink>
      <w:r>
        <w:rPr>
          <w:lang w:val="es_ES" w:bidi="es_ES"/>
        </w:rPr>
        <w:t xml:space="preserve">). • Y el mar ya no es: el mar se asociaba con el caos o el abismo (ver </w:t>
      </w:r>
      <w:r>
        <w:rPr>
          <w:lang w:val="es_ES" w:bidi="es_ES"/>
        </w:rPr>
        <w:t>nota de estudio sobre Ap 9:1–12</w:t>
      </w:r>
      <w:r>
        <w:rPr>
          <w:lang w:val="es_ES" w:bidi="es_ES"/>
        </w:rPr>
        <w:t xml:space="preserve">) y a veces se representaba como un monstruo rugiente (ver </w:t>
      </w:r>
      <w:hyperlink r:id="rId915">
        <w:r>
          <w:rPr>
            <w:lang w:val="es_ES" w:bidi="es_ES"/>
          </w:rPr>
          <w:rPr>
            <w:color w:val="0000EE"/>
            <w:u w:val="single"/>
          </w:rPr>
          <w:t>Sal 46:3</w:t>
        </w:r>
      </w:hyperlink>
      <w:r>
        <w:rPr>
          <w:lang w:val="es_ES" w:bidi="es_ES"/>
        </w:rPr>
        <w:t xml:space="preserve">, </w:t>
      </w:r>
      <w:hyperlink r:id="rId916">
        <w:r>
          <w:rPr>
            <w:lang w:val="es_ES" w:bidi="es_ES"/>
          </w:rPr>
          <w:rPr>
            <w:color w:val="0000EE"/>
            <w:u w:val="single"/>
          </w:rPr>
          <w:t>74:14</w:t>
        </w:r>
      </w:hyperlink>
      <w:r>
        <w:rPr>
          <w:lang w:val="es_ES" w:bidi="es_ES"/>
        </w:rPr>
        <w:t xml:space="preserve">; véase también </w:t>
      </w:r>
      <w:hyperlink r:id="rId917">
        <w:r>
          <w:rPr>
            <w:lang w:val="es_ES" w:bidi="es_ES"/>
          </w:rPr>
          <w:rPr>
            <w:color w:val="0000EE"/>
            <w:u w:val="single"/>
          </w:rPr>
          <w:t>Jb 3:8,</w:t>
        </w:r>
      </w:hyperlink>
      <w:hyperlink r:id="rId918">
        <w:r>
          <w:rPr>
            <w:lang w:val="es_ES" w:bidi="es_ES"/>
          </w:rPr>
          <w:rPr>
            <w:color w:val="0000EE"/>
            <w:u w:val="single"/>
          </w:rPr>
          <w:t>41:1–34,</w:t>
        </w:r>
      </w:hyperlink>
      <w:r>
        <w:rPr>
          <w:lang w:val="es_ES" w:bidi="es_ES"/>
        </w:rPr>
        <w:t xml:space="preserve"> </w:t>
      </w:r>
      <w:hyperlink r:id="rId919">
        <w:r>
          <w:rPr>
            <w:lang w:val="es_ES" w:bidi="es_ES"/>
          </w:rPr>
          <w:rPr>
            <w:color w:val="0000EE"/>
            <w:u w:val="single"/>
          </w:rPr>
          <w:t>Lucas 21:25</w:t>
        </w:r>
      </w:hyperlink>
      <w:r>
        <w:rPr>
          <w:lang w:val="es_ES" w:bidi="es_ES"/>
        </w:rPr>
        <w:t>). La nueva creación estará libre de todo ese mal.</w:t>
      </w:r>
      <w:r>
        <w:rPr>
          <w:lang w:val="es_ES" w:bidi="es_ES"/>
        </w:rPr>
      </w:r>
      <w:r>
        <w:rPr>
          <w:lang w:val="es_ES" w:bidi="es_ES"/>
        </w:rPr>
      </w:r>
    </w:p>
    <w:p>
      <w:pPr/>
      <w:r>
        <w:rPr>
          <w:lang w:val="es_ES" w:bidi="es_ES"/>
        </w:rPr>
      </w:r>
    </w:p>
    <w:p>
      <w:pPr>
        <w:pStyle w:val="Heading2"/>
      </w:pPr>
      <w:r>
        <w:rPr>
          <w:lang w:val="es_ES" w:bidi="es_ES"/>
        </w:rPr>
        <w:t>Apocalipsis 21:1–22.9</w:t>
      </w:r>
      <w:r>
        <w:rPr>
          <w:lang w:val="es_ES" w:bidi="es_ES"/>
        </w:rPr>
      </w:r>
    </w:p>
    <w:p>
      <w:pPr/>
      <w:r>
        <w:rPr>
          <w:lang w:val="es_ES" w:bidi="es_ES"/>
        </w:rPr>
      </w:r>
      <w:r>
        <w:rPr>
          <w:lang w:val="es_ES" w:bidi="es_ES"/>
        </w:rPr>
        <w:t>Las escenas finales del nuevo cielo y la nueva tierra son imágenes impactantes de una nueva comunidad y hogar para el pueblo de Dios, creados y otorgados por él. Estas escenas ayudan a elevar el ánimo de los cristianos perseguidos. Juan presenta su visión básica (</w:t>
      </w:r>
      <w:hyperlink r:id="rId920">
        <w:r>
          <w:rPr>
            <w:lang w:val="es_ES" w:bidi="es_ES"/>
          </w:rPr>
          <w:rPr>
            <w:color w:val="0000EE"/>
            <w:u w:val="single"/>
          </w:rPr>
          <w:t>21:1–8</w:t>
        </w:r>
      </w:hyperlink>
      <w:r>
        <w:rPr>
          <w:lang w:val="es_ES" w:bidi="es_ES"/>
        </w:rPr>
        <w:t xml:space="preserve">) y la sigue con dos expansiones: (1) en </w:t>
      </w:r>
      <w:hyperlink r:id="rId921">
        <w:r>
          <w:rPr>
            <w:lang w:val="es_ES" w:bidi="es_ES"/>
          </w:rPr>
          <w:rPr>
            <w:color w:val="0000EE"/>
            <w:u w:val="single"/>
          </w:rPr>
          <w:t>21:9–27</w:t>
        </w:r>
      </w:hyperlink>
      <w:r>
        <w:rPr>
          <w:lang w:val="es_ES" w:bidi="es_ES"/>
        </w:rPr>
        <w:t xml:space="preserve">, presenta la nueva Jerusalén como el lugar de la perfección sagrada; (2) en </w:t>
      </w:r>
      <w:hyperlink r:id="rId922">
        <w:r>
          <w:rPr>
            <w:lang w:val="es_ES" w:bidi="es_ES"/>
          </w:rPr>
          <w:rPr>
            <w:color w:val="0000EE"/>
            <w:u w:val="single"/>
          </w:rPr>
          <w:t>22:1–5</w:t>
        </w:r>
      </w:hyperlink>
      <w:r>
        <w:rPr>
          <w:lang w:val="es_ES" w:bidi="es_ES"/>
        </w:rPr>
        <w:t>, describe la nueva Jerusalén como el Jardín del Edén definitivo que Adán y Eva podrían haber experimentado si no hubieran pecado.</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"descendía del cielo, de Dios": la nueva creación es un regalo divino. Al principio, Dios creó todo bueno, y al final, creará un mundo nuevo e intacto. • Esta imagen de Jerusalén como una hermosa novia (ver </w:t>
      </w:r>
      <w:hyperlink r:id="rId812">
        <w:r>
          <w:rPr>
            <w:lang w:val="es_ES" w:bidi="es_ES"/>
          </w:rPr>
          <w:rPr>
            <w:color w:val="0000EE"/>
            <w:u w:val="single"/>
          </w:rPr>
          <w:t>Is 61:10</w:t>
        </w:r>
      </w:hyperlink>
      <w:r>
        <w:rPr>
          <w:lang w:val="es_ES" w:bidi="es_ES"/>
        </w:rPr>
        <w:t>) contrasta fuertemente con la visión de Babilonia (o Roma) como la prostituta (</w:t>
      </w:r>
      <w:hyperlink r:id="rId923">
        <w:r>
          <w:rPr>
            <w:lang w:val="es_ES" w:bidi="es_ES"/>
          </w:rPr>
          <w:rPr>
            <w:color w:val="0000EE"/>
            <w:u w:val="single"/>
          </w:rPr>
          <w:t>Ap 17:4–5</w:t>
        </w:r>
      </w:hyperlink>
      <w:r>
        <w:rPr>
          <w:lang w:val="es_ES" w:bidi="es_ES"/>
        </w:rPr>
        <w:t xml:space="preserve">, </w:t>
      </w:r>
      <w:hyperlink r:id="rId792">
        <w:r>
          <w:rPr>
            <w:lang w:val="es_ES" w:bidi="es_ES"/>
          </w:rPr>
          <w:rPr>
            <w:color w:val="0000EE"/>
            <w:u w:val="single"/>
          </w:rPr>
          <w:t>18:2–3</w:t>
        </w:r>
      </w:hyperlink>
      <w:r>
        <w:rPr>
          <w:lang w:val="es_ES" w:bidi="es_ES"/>
        </w:rPr>
        <w:t xml:space="preserve">; ver </w:t>
      </w:r>
      <w:r>
        <w:rPr>
          <w:lang w:val="es_ES" w:bidi="es_ES"/>
        </w:rPr>
        <w:t>nota de estudio en 21:9–22:9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hogar de Dios ahora está entre su pueblo! las expectativas del Antiguo y Nuevo Testamento se cumplen completa y finalmente. Desde que la humanidad pecó (</w:t>
      </w:r>
      <w:hyperlink r:id="rId924">
        <w:r>
          <w:rPr>
            <w:lang w:val="es_ES" w:bidi="es_ES"/>
          </w:rPr>
          <w:rPr>
            <w:color w:val="0000EE"/>
            <w:u w:val="single"/>
          </w:rPr>
          <w:t>Gn 3</w:t>
        </w:r>
      </w:hyperlink>
      <w:r>
        <w:rPr>
          <w:lang w:val="es_ES" w:bidi="es_ES"/>
        </w:rPr>
        <w:t>), la separación de Dios ha sido el mayor problema de la humanidad (</w:t>
      </w:r>
      <w:hyperlink r:id="rId925">
        <w:r>
          <w:rPr>
            <w:lang w:val="es_ES" w:bidi="es_ES"/>
          </w:rPr>
          <w:rPr>
            <w:color w:val="0000EE"/>
            <w:u w:val="single"/>
          </w:rPr>
          <w:t>Gn 3:23</w:t>
        </w:r>
      </w:hyperlink>
      <w:r>
        <w:rPr>
          <w:lang w:val="es_ES" w:bidi="es_ES"/>
        </w:rPr>
        <w:t xml:space="preserve">). Dios ha llamado repetidamente a su pueblo hacia </w:t>
      </w:r>
      <w:r>
        <w:rPr>
          <w:lang w:val="es_ES" w:bidi="es_ES"/>
        </w:rPr>
        <w:t>é</w:t>
      </w:r>
      <w:r>
        <w:rPr>
          <w:lang w:val="es_ES" w:bidi="es_ES"/>
        </w:rPr>
        <w:t xml:space="preserve">l a través de los profetas, de Jesús su Hijo, y de la presencia del Espíritu (ver </w:t>
      </w:r>
      <w:hyperlink r:id="rId926">
        <w:r>
          <w:rPr>
            <w:lang w:val="es_ES" w:bidi="es_ES"/>
          </w:rPr>
          <w:rPr>
            <w:color w:val="0000EE"/>
            <w:u w:val="single"/>
          </w:rPr>
          <w:t>Gn 17:8,</w:t>
        </w:r>
      </w:hyperlink>
      <w:r>
        <w:rPr>
          <w:lang w:val="es_ES" w:bidi="es_ES"/>
        </w:rPr>
        <w:t xml:space="preserve"> </w:t>
      </w:r>
      <w:hyperlink r:id="rId927">
        <w:r>
          <w:rPr>
            <w:lang w:val="es_ES" w:bidi="es_ES"/>
          </w:rPr>
          <w:rPr>
            <w:color w:val="0000EE"/>
            <w:u w:val="single"/>
          </w:rPr>
          <w:t>Ex 29:45–46,</w:t>
        </w:r>
      </w:hyperlink>
      <w:r>
        <w:rPr>
          <w:lang w:val="es_ES" w:bidi="es_ES"/>
        </w:rPr>
        <w:t xml:space="preserve"> </w:t>
      </w:r>
      <w:hyperlink r:id="rId928">
        <w:r>
          <w:rPr>
            <w:lang w:val="es_ES" w:bidi="es_ES"/>
          </w:rPr>
          <w:rPr>
            <w:color w:val="0000EE"/>
            <w:u w:val="single"/>
          </w:rPr>
          <w:t>Sal 46:4–5</w:t>
        </w:r>
      </w:hyperlink>
      <w:r>
        <w:rPr>
          <w:lang w:val="es_ES" w:bidi="es_ES"/>
        </w:rPr>
        <w:t>,</w:t>
      </w:r>
      <w:hyperlink r:id="rId929">
        <w:r>
          <w:rPr>
            <w:lang w:val="es_ES" w:bidi="es_ES"/>
          </w:rPr>
          <w:rPr>
            <w:color w:val="0000EE"/>
            <w:u w:val="single"/>
          </w:rPr>
          <w:t>95:7</w:t>
        </w:r>
      </w:hyperlink>
      <w:r>
        <w:rPr>
          <w:lang w:val="es_ES" w:bidi="es_ES"/>
        </w:rPr>
        <w:t xml:space="preserve">, </w:t>
      </w:r>
      <w:hyperlink r:id="rId930">
        <w:r>
          <w:rPr>
            <w:lang w:val="es_ES" w:bidi="es_ES"/>
          </w:rPr>
          <w:rPr>
            <w:color w:val="0000EE"/>
            <w:u w:val="single"/>
          </w:rPr>
          <w:t>Jr 7:23,</w:t>
        </w:r>
      </w:hyperlink>
      <w:hyperlink r:id="rId931">
        <w:r>
          <w:rPr>
            <w:lang w:val="es_ES" w:bidi="es_ES"/>
          </w:rPr>
          <w:rPr>
            <w:color w:val="0000EE"/>
            <w:u w:val="single"/>
          </w:rPr>
          <w:t>31:33,</w:t>
        </w:r>
      </w:hyperlink>
      <w:r>
        <w:rPr>
          <w:lang w:val="es_ES" w:bidi="es_ES"/>
        </w:rPr>
        <w:t xml:space="preserve"> </w:t>
      </w:r>
      <w:hyperlink r:id="rId932">
        <w:r>
          <w:rPr>
            <w:lang w:val="es_ES" w:bidi="es_ES"/>
          </w:rPr>
          <w:rPr>
            <w:color w:val="0000EE"/>
            <w:u w:val="single"/>
          </w:rPr>
          <w:t>Ez 34:14,</w:t>
        </w:r>
      </w:hyperlink>
      <w:hyperlink r:id="rId933">
        <w:r>
          <w:rPr>
            <w:lang w:val="es_ES" w:bidi="es_ES"/>
          </w:rPr>
          <w:rPr>
            <w:color w:val="0000EE"/>
            <w:u w:val="single"/>
          </w:rPr>
          <w:t xml:space="preserve">37:27, </w:t>
        </w:r>
      </w:hyperlink>
      <w:r>
        <w:rPr>
          <w:lang w:val="es_ES" w:bidi="es_ES"/>
        </w:rPr>
        <w:t xml:space="preserve"> </w:t>
      </w:r>
      <w:hyperlink r:id="rId934">
        <w:r>
          <w:rPr>
            <w:lang w:val="es_ES" w:bidi="es_ES"/>
          </w:rPr>
          <w:rPr>
            <w:color w:val="0000EE"/>
            <w:u w:val="single"/>
          </w:rPr>
          <w:t>Za 8:8</w:t>
        </w:r>
      </w:hyperlink>
      <w:r>
        <w:rPr>
          <w:lang w:val="es_ES" w:bidi="es_ES"/>
        </w:rPr>
        <w:t xml:space="preserve">, </w:t>
      </w:r>
      <w:hyperlink r:id="rId935">
        <w:r>
          <w:rPr>
            <w:lang w:val="es_ES" w:bidi="es_ES"/>
          </w:rPr>
          <w:rPr>
            <w:color w:val="0000EE"/>
            <w:u w:val="single"/>
          </w:rPr>
          <w:t>Jn 14:2–3</w:t>
        </w:r>
      </w:hyperlink>
      <w:r>
        <w:rPr>
          <w:lang w:val="es_ES" w:bidi="es_ES"/>
        </w:rPr>
        <w:t xml:space="preserve">, </w:t>
      </w:r>
      <w:hyperlink r:id="rId936">
        <w:r>
          <w:rPr>
            <w:lang w:val="es_ES" w:bidi="es_ES"/>
          </w:rPr>
          <w:rPr>
            <w:color w:val="0000EE"/>
            <w:u w:val="single"/>
          </w:rPr>
          <w:t>17:24</w:t>
        </w:r>
      </w:hyperlink>
      <w:r>
        <w:rPr>
          <w:lang w:val="es_ES" w:bidi="es_ES"/>
        </w:rPr>
        <w:t>). En el nuevo cielo y la nueva tierra, el pueblo de Dios finalmente experimentará una comunión plena y duradera con Dios.</w:t>
      </w:r>
      <w:r>
        <w:rPr>
          <w:lang w:val="es_ES" w:bidi="es_ES"/>
        </w:rPr>
      </w:r>
      <w:r>
        <w:rPr>
          <w:lang w:val="es_ES" w:bidi="es_ES"/>
        </w:rPr>
      </w:r>
    </w:p>
    <w:p>
      <w:pPr/>
      <w:r>
        <w:rPr>
          <w:lang w:val="es_ES" w:bidi="es_ES"/>
        </w:rPr>
      </w:r>
    </w:p>
    <w:p>
      <w:pPr>
        <w:pStyle w:val="Heading2"/>
      </w:pPr>
      <w:r>
        <w:rPr>
          <w:lang w:val="es_ES" w:bidi="es_ES"/>
        </w:rPr>
        <w:t>Apocalipsis 21:4</w:t>
      </w:r>
      <w:r>
        <w:rPr>
          <w:lang w:val="es_ES" w:bidi="es_ES"/>
        </w:rPr>
      </w:r>
    </w:p>
    <w:p>
      <w:pPr/>
      <w:r>
        <w:rPr>
          <w:lang w:val="es_ES" w:bidi="es_ES"/>
        </w:rPr>
      </w:r>
      <w:r>
        <w:rPr>
          <w:lang w:val="es_ES" w:bidi="es_ES"/>
        </w:rPr>
        <w:t xml:space="preserve">"y no habrá más llanto, ni clamor, ni dolor": véase </w:t>
      </w:r>
      <w:hyperlink r:id="rId937">
        <w:r>
          <w:rPr>
            <w:lang w:val="es_ES" w:bidi="es_ES"/>
          </w:rPr>
          <w:rPr>
            <w:color w:val="0000EE"/>
            <w:u w:val="single"/>
          </w:rPr>
          <w:t>Is 25:8</w:t>
        </w:r>
      </w:hyperlink>
      <w:r>
        <w:rPr>
          <w:lang w:val="es_ES" w:bidi="es_ES"/>
        </w:rPr>
        <w:t xml:space="preserve">, </w:t>
      </w:r>
      <w:hyperlink r:id="rId938">
        <w:r>
          <w:rPr>
            <w:lang w:val="es_ES" w:bidi="es_ES"/>
          </w:rPr>
          <w:rPr>
            <w:color w:val="0000EE"/>
            <w:u w:val="single"/>
          </w:rPr>
          <w:t>1 Co 15:54</w:t>
        </w:r>
      </w:hyperlink>
      <w:r>
        <w:rPr>
          <w:lang w:val="es_ES" w:bidi="es_ES"/>
        </w:rPr>
        <w:t xml:space="preserve">. El pueblo de Dios experimentará la plenitud creativa y la salvación que Cristo ofrece (véase </w:t>
      </w:r>
      <w:hyperlink r:id="rId939">
        <w:r>
          <w:rPr>
            <w:lang w:val="es_ES" w:bidi="es_ES"/>
          </w:rPr>
          <w:rPr>
            <w:color w:val="0000EE"/>
            <w:u w:val="single"/>
          </w:rPr>
          <w:t>2 Co 5:17,</w:t>
        </w:r>
      </w:hyperlink>
      <w:r>
        <w:rPr>
          <w:lang w:val="es_ES" w:bidi="es_ES"/>
        </w:rPr>
        <w:t xml:space="preserve"> </w:t>
      </w:r>
      <w:hyperlink r:id="rId940">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21:6</w:t>
      </w:r>
      <w:r>
        <w:rPr>
          <w:lang w:val="es_ES" w:bidi="es_ES"/>
        </w:rPr>
      </w:r>
    </w:p>
    <w:p>
      <w:pPr/>
      <w:r>
        <w:rPr>
          <w:lang w:val="es_ES" w:bidi="es_ES"/>
        </w:rPr>
      </w:r>
      <w:r>
        <w:rPr>
          <w:lang w:val="es_ES" w:bidi="es_ES"/>
        </w:rPr>
        <w:t>Dios reitera las últimas palabras de Jesús desde la cruz: "Hecho es" (</w:t>
      </w:r>
      <w:hyperlink r:id="rId700">
        <w:r>
          <w:rPr>
            <w:lang w:val="es_ES" w:bidi="es_ES"/>
          </w:rPr>
          <w:rPr>
            <w:color w:val="0000EE"/>
            <w:u w:val="single"/>
          </w:rPr>
          <w:t>Juan 19:30,</w:t>
        </w:r>
      </w:hyperlink>
      <w:r>
        <w:rPr>
          <w:lang w:val="es_ES" w:bidi="es_ES"/>
        </w:rPr>
        <w:t xml:space="preserve"> cp. </w:t>
      </w:r>
      <w:hyperlink r:id="rId659">
        <w:r>
          <w:rPr>
            <w:lang w:val="es_ES" w:bidi="es_ES"/>
          </w:rPr>
          <w:rPr>
            <w:color w:val="0000EE"/>
            <w:u w:val="single"/>
          </w:rPr>
          <w:t>Apo 16:17</w:t>
        </w:r>
      </w:hyperlink>
      <w:r>
        <w:rPr>
          <w:lang w:val="es_ES" w:bidi="es_ES"/>
        </w:rP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hyperlink r:id="rId910">
        <w:r>
          <w:rPr>
            <w:lang w:val="es_ES" w:bidi="es_ES"/>
          </w:rPr>
          <w:rPr>
            <w:color w:val="0000EE"/>
            <w:u w:val="single"/>
          </w:rPr>
          <w:t>Gn 1:1</w:t>
        </w:r>
      </w:hyperlink>
      <w:r>
        <w:rPr>
          <w:lang w:val="es_ES" w:bidi="es_ES"/>
        </w:rPr>
        <w:t xml:space="preserve">, cp. </w:t>
      </w:r>
      <w:hyperlink r:id="rId941">
        <w:r>
          <w:rPr>
            <w:lang w:val="es_ES" w:bidi="es_ES"/>
          </w:rPr>
          <w:rPr>
            <w:color w:val="0000EE"/>
            <w:u w:val="single"/>
          </w:rPr>
          <w:t>Jn 1:1–2</w:t>
        </w:r>
      </w:hyperlink>
      <w:r>
        <w:rPr>
          <w:lang w:val="es_ES" w:bidi="es_ES"/>
        </w:rPr>
        <w:t xml:space="preserve">) y también es el Fin (ver </w:t>
      </w:r>
      <w:hyperlink r:id="rId27">
        <w:r>
          <w:rPr>
            <w:lang w:val="es_ES" w:bidi="es_ES"/>
          </w:rPr>
          <w:rPr>
            <w:color w:val="0000EE"/>
            <w:u w:val="single"/>
          </w:rPr>
          <w:t>Ap 1:8</w:t>
        </w:r>
      </w:hyperlink>
      <w:r>
        <w:rPr>
          <w:lang w:val="es_ES" w:bidi="es_ES"/>
        </w:rPr>
        <w:t xml:space="preserve">; </w:t>
      </w:r>
      <w:hyperlink r:id="rId942">
        <w:r>
          <w:rPr>
            <w:lang w:val="es_ES" w:bidi="es_ES"/>
          </w:rPr>
          <w:rPr>
            <w:color w:val="0000EE"/>
            <w:u w:val="single"/>
          </w:rPr>
          <w:t>22:13</w:t>
        </w:r>
      </w:hyperlink>
      <w:r>
        <w:rPr>
          <w:lang w:val="es_ES" w:bidi="es_ES"/>
        </w:rPr>
        <w:t xml:space="preserve">). • Porque Cristo es supremo el cual es Dios sobre todas las cosas (ver </w:t>
      </w:r>
      <w:hyperlink r:id="rId943">
        <w:r>
          <w:rPr>
            <w:lang w:val="es_ES" w:bidi="es_ES"/>
          </w:rPr>
          <w:rPr>
            <w:color w:val="0000EE"/>
            <w:u w:val="single"/>
          </w:rPr>
          <w:t>Ro 9:5</w:t>
        </w:r>
      </w:hyperlink>
      <w:r>
        <w:rPr>
          <w:lang w:val="es_ES" w:bidi="es_ES"/>
        </w:rPr>
        <w:t xml:space="preserve">, </w:t>
      </w:r>
      <w:hyperlink r:id="rId944">
        <w:r>
          <w:rPr>
            <w:lang w:val="es_ES" w:bidi="es_ES"/>
          </w:rPr>
          <w:rPr>
            <w:color w:val="0000EE"/>
            <w:u w:val="single"/>
          </w:rPr>
          <w:t>1 Co 15:28</w:t>
        </w:r>
      </w:hyperlink>
      <w:r>
        <w:rPr>
          <w:lang w:val="es_ES" w:bidi="es_ES"/>
        </w:rPr>
        <w:t xml:space="preserve">, </w:t>
      </w:r>
      <w:hyperlink r:id="rId945">
        <w:r>
          <w:rPr>
            <w:lang w:val="es_ES" w:bidi="es_ES"/>
          </w:rPr>
          <w:rPr>
            <w:color w:val="0000EE"/>
            <w:u w:val="single"/>
          </w:rPr>
          <w:t>Ef 1:22–23</w:t>
        </w:r>
      </w:hyperlink>
      <w:r>
        <w:rPr>
          <w:lang w:val="es_ES" w:bidi="es_ES"/>
        </w:rPr>
        <w:t xml:space="preserve">; </w:t>
      </w:r>
      <w:hyperlink r:id="rId946">
        <w:r>
          <w:rPr>
            <w:lang w:val="es_ES" w:bidi="es_ES"/>
          </w:rPr>
          <w:rPr>
            <w:color w:val="0000EE"/>
            <w:u w:val="single"/>
          </w:rPr>
          <w:t>4:5–6</w:t>
        </w:r>
      </w:hyperlink>
      <w:r>
        <w:rPr>
          <w:lang w:val="es_ES" w:bidi="es_ES"/>
        </w:rPr>
        <w:t xml:space="preserve">), él ofrece el agua de vida a todos los que tienen sed de ella (ver </w:t>
      </w:r>
      <w:r>
        <w:rPr>
          <w:lang w:val="es_ES" w:bidi="es_ES"/>
        </w:rPr>
        <w:t>nota de estudio sobre Apoc 7:16–17</w:t>
      </w:r>
      <w:r>
        <w:rPr>
          <w:lang w:val="es_ES" w:bidi="es_ES"/>
        </w:rPr>
        <w:t xml:space="preserve">; véase también </w:t>
      </w:r>
      <w:hyperlink r:id="rId947">
        <w:r>
          <w:rPr>
            <w:lang w:val="es_ES" w:bidi="es_ES"/>
          </w:rPr>
          <w:rPr>
            <w:color w:val="0000EE"/>
            <w:u w:val="single"/>
          </w:rPr>
          <w:t>Is 55:1,</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368">
        <w:r>
          <w:rPr>
            <w:lang w:val="es_ES" w:bidi="es_ES"/>
          </w:rPr>
          <w:rPr>
            <w:color w:val="0000EE"/>
            <w:u w:val="single"/>
          </w:rPr>
          <w:t>7:37–38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Todos los que son victoriosos, es decir, los hijos de Dios que perseveran en la vida, heredarán sus bendiciones. La adopción es una relación de pacto; el lenguaje de la adopción certifica sus privilegios y responsabilidades (cp. </w:t>
      </w:r>
      <w:hyperlink r:id="rId926">
        <w:r>
          <w:rPr>
            <w:lang w:val="es_ES" w:bidi="es_ES"/>
          </w:rPr>
          <w:rPr>
            <w:color w:val="0000EE"/>
            <w:u w:val="single"/>
          </w:rPr>
          <w:t>Gn 17:8</w:t>
        </w:r>
      </w:hyperlink>
      <w:r>
        <w:rPr>
          <w:lang w:val="es_ES" w:bidi="es_ES"/>
        </w:rPr>
        <w:t xml:space="preserve">, </w:t>
      </w:r>
      <w:hyperlink r:id="rId949">
        <w:r>
          <w:rPr>
            <w:lang w:val="es_ES" w:bidi="es_ES"/>
          </w:rPr>
          <w:rPr>
            <w:color w:val="0000EE"/>
            <w:u w:val="single"/>
          </w:rPr>
          <w:t>2 Sam 7:14–16,</w:t>
        </w:r>
      </w:hyperlink>
      <w:r>
        <w:rPr>
          <w:lang w:val="es_ES" w:bidi="es_ES"/>
        </w:rPr>
        <w:t xml:space="preserve"> </w:t>
      </w:r>
      <w:hyperlink r:id="rId931">
        <w:r>
          <w:rPr>
            <w:lang w:val="es_ES" w:bidi="es_ES"/>
          </w:rPr>
          <w:rPr>
            <w:color w:val="0000EE"/>
            <w:u w:val="single"/>
          </w:rPr>
          <w:t>Jr 31:33,</w:t>
        </w:r>
      </w:hyperlink>
      <w:r>
        <w:rPr>
          <w:lang w:val="es_ES" w:bidi="es_ES"/>
        </w:rPr>
        <w:t xml:space="preserve"> </w:t>
      </w:r>
      <w:hyperlink r:id="rId950">
        <w:r>
          <w:rPr>
            <w:lang w:val="es_ES" w:bidi="es_ES"/>
          </w:rPr>
          <w:rPr>
            <w:color w:val="0000EE"/>
            <w:u w:val="single"/>
          </w:rPr>
          <w:t>Ez 34:24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 xml:space="preserve">Esta lista de vicios resume los pecados descritos a lo largo de Apocalipsis. Estos pecados caracterizan a las personas que no han experimentado la adopción por Dios; su destino es el lago de fuego (ver </w:t>
      </w:r>
      <w:hyperlink r:id="rId454">
        <w:r>
          <w:rPr>
            <w:lang w:val="es_ES" w:bidi="es_ES"/>
          </w:rPr>
          <w:rPr>
            <w:color w:val="0000EE"/>
            <w:u w:val="single"/>
          </w:rPr>
          <w:t>Ro 1:29–32,</w:t>
        </w:r>
      </w:hyperlink>
      <w:r>
        <w:rPr>
          <w:lang w:val="es_ES" w:bidi="es_ES"/>
        </w:rPr>
        <w:t xml:space="preserve"> </w:t>
      </w:r>
      <w:hyperlink r:id="rId951">
        <w:r>
          <w:rPr>
            <w:lang w:val="es_ES" w:bidi="es_ES"/>
          </w:rPr>
          <w:rPr>
            <w:color w:val="0000EE"/>
            <w:u w:val="single"/>
          </w:rPr>
          <w:t>Ga 5:19–21,</w:t>
        </w:r>
      </w:hyperlink>
      <w:r>
        <w:rPr>
          <w:lang w:val="es_ES" w:bidi="es_ES"/>
        </w:rPr>
        <w:t xml:space="preserve"> </w:t>
      </w:r>
      <w:hyperlink r:id="rId952">
        <w:r>
          <w:rPr>
            <w:lang w:val="es_ES" w:bidi="es_ES"/>
          </w:rPr>
          <w:rPr>
            <w:color w:val="0000EE"/>
            <w:u w:val="single"/>
          </w:rPr>
          <w:t>2 Tm 3:2–5,</w:t>
        </w:r>
      </w:hyperlink>
      <w:r>
        <w:rPr>
          <w:lang w:val="es_ES" w:bidi="es_ES"/>
        </w:rPr>
        <w:t xml:space="preserve"> cp. </w:t>
      </w:r>
      <w:hyperlink r:id="rId953">
        <w:r>
          <w:rPr>
            <w:lang w:val="es_ES" w:bidi="es_ES"/>
          </w:rPr>
          <w:rPr>
            <w:color w:val="0000EE"/>
            <w:u w:val="single"/>
          </w:rPr>
          <w:t>Ex 20:13–17</w:t>
        </w:r>
      </w:hyperlink>
      <w:r>
        <w:rPr>
          <w:lang w:val="es_ES" w:bidi="es_ES"/>
        </w:rPr>
        <w:t xml:space="preserve">; véase también </w:t>
      </w:r>
      <w:r>
        <w:rPr>
          <w:lang w:val="es_ES" w:bidi="es_ES"/>
        </w:rPr>
        <w:t>nota de estudio sobre Ap 20:10</w:t>
      </w:r>
      <w:r>
        <w:rPr>
          <w:lang w:val="es_ES" w:bidi="es_ES"/>
        </w:rPr>
        <w:t>). • Todos los mentirosos: Juan aparentemente veía el engaño como la raíz del pecado; en otros lugares describe a Satanás como el “padre de mentira” (</w:t>
      </w:r>
      <w:hyperlink r:id="rId122">
        <w:r>
          <w:rPr>
            <w:lang w:val="es_ES" w:bidi="es_ES"/>
          </w:rPr>
          <w:rPr>
            <w:color w:val="0000EE"/>
            <w:u w:val="single"/>
          </w:rPr>
          <w:t>Juan 8:44,</w:t>
        </w:r>
      </w:hyperlink>
      <w:r>
        <w:rPr>
          <w:lang w:val="es_ES" w:bidi="es_ES"/>
        </w:rPr>
        <w:t xml:space="preserve"> </w:t>
      </w:r>
      <w:hyperlink r:id="rId954">
        <w:r>
          <w:rPr>
            <w:lang w:val="es_ES" w:bidi="es_ES"/>
          </w:rPr>
          <w:rPr>
            <w:color w:val="0000EE"/>
            <w:u w:val="single"/>
          </w:rPr>
          <w:t>1 Jn 2:4,</w:t>
        </w:r>
      </w:hyperlink>
      <w:r>
        <w:rPr>
          <w:lang w:val="es_ES" w:bidi="es_ES"/>
        </w:rPr>
        <w:t xml:space="preserve"> ver </w:t>
      </w:r>
      <w:hyperlink r:id="rId955">
        <w:r>
          <w:rPr>
            <w:lang w:val="es_ES" w:bidi="es_ES"/>
          </w:rPr>
          <w:rPr>
            <w:color w:val="0000EE"/>
            <w:u w:val="single"/>
          </w:rPr>
          <w:t>Ap 14:5</w:t>
        </w:r>
      </w:hyperlink>
      <w:r>
        <w:rPr>
          <w:lang w:val="es_ES" w:bidi="es_ES"/>
        </w:rPr>
        <w:t xml:space="preserve">, </w:t>
      </w:r>
      <w:hyperlink r:id="rId632">
        <w:r>
          <w:rPr>
            <w:lang w:val="es_ES" w:bidi="es_ES"/>
          </w:rPr>
          <w:rPr>
            <w:color w:val="0000EE"/>
            <w:u w:val="single"/>
          </w:rPr>
          <w:t>21:27</w:t>
        </w:r>
      </w:hyperlink>
      <w:r>
        <w:rPr>
          <w:lang w:val="es_ES" w:bidi="es_ES"/>
        </w:rPr>
        <w:t xml:space="preserve">, </w:t>
      </w:r>
      <w:hyperlink r:id="rId452">
        <w:r>
          <w:rPr>
            <w:lang w:val="es_ES" w:bidi="es_ES"/>
          </w:rPr>
          <w:rPr>
            <w:color w:val="0000EE"/>
            <w:u w:val="single"/>
          </w:rPr>
          <w:t>22:15</w:t>
        </w:r>
      </w:hyperlink>
      <w:r>
        <w:rPr>
          <w:lang w:val="es_ES" w:bidi="es_ES"/>
        </w:rPr>
        <w:t xml:space="preserve">, cp. </w:t>
      </w:r>
      <w:hyperlink r:id="rId956">
        <w:r>
          <w:rPr>
            <w:lang w:val="es_ES" w:bidi="es_ES"/>
          </w:rPr>
          <w:rPr>
            <w:color w:val="0000EE"/>
            <w:u w:val="single"/>
          </w:rPr>
          <w:t>Mt 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21:9–22:9</w:t>
      </w:r>
      <w:r>
        <w:rPr>
          <w:lang w:val="es_ES" w:bidi="es_ES"/>
        </w:rPr>
      </w:r>
    </w:p>
    <w:p>
      <w:pPr/>
      <w:r>
        <w:rPr>
          <w:lang w:val="es_ES" w:bidi="es_ES"/>
        </w:rPr>
      </w:r>
      <w:r>
        <w:rPr>
          <w:lang w:val="es_ES" w:bidi="es_ES"/>
        </w:rPr>
        <w:t xml:space="preserve">Esta visión simbólica de la nueva Jerusalén emplea imágenes vívidas para describir a la novia, la esposa del Cordero, es decir, todos aquellos que responden al mensaje de salvación de Cristo (ver </w:t>
      </w:r>
      <w:hyperlink r:id="rId957">
        <w:r>
          <w:rPr>
            <w:lang w:val="es_ES" w:bidi="es_ES"/>
          </w:rPr>
          <w:rPr>
            <w:color w:val="0000EE"/>
            <w:u w:val="single"/>
          </w:rPr>
          <w:t>21:2</w:t>
        </w:r>
      </w:hyperlink>
      <w:r>
        <w:rPr>
          <w:lang w:val="es_ES" w:bidi="es_ES"/>
        </w:rPr>
        <w:t>,</w:t>
      </w:r>
      <w:hyperlink r:id="rId365">
        <w:r>
          <w:rPr>
            <w:lang w:val="es_ES" w:bidi="es_ES"/>
          </w:rPr>
          <w:rPr>
            <w:color w:val="0000EE"/>
            <w:u w:val="single"/>
          </w:rPr>
          <w:t>22:17</w:t>
        </w:r>
      </w:hyperlink>
      <w:r>
        <w:rPr>
          <w:lang w:val="es_ES" w:bidi="es_ES"/>
        </w:rPr>
        <w:t xml:space="preserve">, </w:t>
      </w:r>
      <w:hyperlink r:id="rId958">
        <w:r>
          <w:rPr>
            <w:lang w:val="es_ES" w:bidi="es_ES"/>
          </w:rPr>
          <w:rPr>
            <w:color w:val="0000EE"/>
            <w:u w:val="single"/>
          </w:rPr>
          <w:t>Ef 5:22–32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21:10</w:t>
      </w:r>
      <w:r>
        <w:rPr>
          <w:lang w:val="es_ES" w:bidi="es_ES"/>
        </w:rPr>
      </w:r>
    </w:p>
    <w:p>
      <w:pPr/>
      <w:r>
        <w:rPr>
          <w:lang w:val="es_ES" w:bidi="es_ES"/>
        </w:rPr>
      </w:r>
      <w:r>
        <w:rPr>
          <w:lang w:val="es_ES" w:bidi="es_ES"/>
        </w:rPr>
        <w:t xml:space="preserve">"un grande y alto monte": en las Escrituras, las experiencias con Dios frecuentemente ocurren en las montañas (cp. </w:t>
      </w:r>
      <w:hyperlink r:id="rId959">
        <w:r>
          <w:rPr>
            <w:lang w:val="es_ES" w:bidi="es_ES"/>
          </w:rPr>
          <w:rPr>
            <w:color w:val="0000EE"/>
            <w:u w:val="single"/>
          </w:rPr>
          <w:t>Ez 40:2</w:t>
        </w:r>
      </w:hyperlink>
      <w:r>
        <w:rPr>
          <w:lang w:val="es_ES" w:bidi="es_ES"/>
        </w:rPr>
        <w:t xml:space="preserve">; véase también </w:t>
      </w:r>
      <w:hyperlink r:id="rId960">
        <w:r>
          <w:rPr>
            <w:lang w:val="es_ES" w:bidi="es_ES"/>
          </w:rPr>
          <w:rPr>
            <w:color w:val="0000EE"/>
            <w:u w:val="single"/>
          </w:rPr>
          <w:t>Ex 3:1</w:t>
        </w:r>
      </w:hyperlink>
      <w:r>
        <w:rPr>
          <w:lang w:val="es_ES" w:bidi="es_ES"/>
        </w:rPr>
        <w:t>,</w:t>
      </w:r>
      <w:hyperlink r:id="rId961">
        <w:r>
          <w:rPr>
            <w:lang w:val="es_ES" w:bidi="es_ES"/>
          </w:rPr>
          <w:rPr>
            <w:color w:val="0000EE"/>
            <w:u w:val="single"/>
          </w:rPr>
          <w:t>19:10–25</w:t>
        </w:r>
      </w:hyperlink>
      <w:r>
        <w:rPr>
          <w:lang w:val="es_ES" w:bidi="es_ES"/>
        </w:rPr>
        <w:t xml:space="preserve">, </w:t>
      </w:r>
      <w:hyperlink r:id="rId962">
        <w:r>
          <w:rPr>
            <w:lang w:val="es_ES" w:bidi="es_ES"/>
          </w:rPr>
          <w:rPr>
            <w:color w:val="0000EE"/>
            <w:u w:val="single"/>
          </w:rPr>
          <w:t>Dt 34:1–4,</w:t>
        </w:r>
      </w:hyperlink>
      <w:r>
        <w:rPr>
          <w:lang w:val="es_ES" w:bidi="es_ES"/>
        </w:rPr>
        <w:t xml:space="preserve"> </w:t>
      </w:r>
      <w:hyperlink r:id="rId963">
        <w:r>
          <w:rPr>
            <w:lang w:val="es_ES" w:bidi="es_ES"/>
          </w:rPr>
          <w:rPr>
            <w:color w:val="0000EE"/>
            <w:u w:val="single"/>
          </w:rPr>
          <w:t>1 Reyes 18:20–40</w:t>
        </w:r>
      </w:hyperlink>
      <w:r>
        <w:rPr>
          <w:lang w:val="es_ES" w:bidi="es_ES"/>
        </w:rPr>
        <w:t xml:space="preserve">, </w:t>
      </w:r>
      <w:hyperlink r:id="rId964">
        <w:r>
          <w:rPr>
            <w:lang w:val="es_ES" w:bidi="es_ES"/>
          </w:rPr>
          <w:rPr>
            <w:color w:val="0000EE"/>
            <w:u w:val="single"/>
          </w:rPr>
          <w:t>19:8–18</w:t>
        </w:r>
      </w:hyperlink>
      <w:r>
        <w:rPr>
          <w:lang w:val="es_ES" w:bidi="es_ES"/>
        </w:rPr>
        <w:t xml:space="preserve">, </w:t>
      </w:r>
      <w:hyperlink r:id="rId965">
        <w:r>
          <w:rPr>
            <w:lang w:val="es_ES" w:bidi="es_ES"/>
          </w:rPr>
          <w:rPr>
            <w:color w:val="0000EE"/>
            <w:u w:val="single"/>
          </w:rPr>
          <w:t>Mt 5:1</w:t>
        </w:r>
      </w:hyperlink>
      <w:r>
        <w:rPr>
          <w:lang w:val="es_ES" w:bidi="es_ES"/>
        </w:rPr>
        <w:t>,</w:t>
      </w:r>
      <w:hyperlink r:id="rId966">
        <w:r>
          <w:rPr>
            <w:lang w:val="es_ES" w:bidi="es_ES"/>
          </w:rPr>
          <w:rPr>
            <w:color w:val="0000EE"/>
            <w:u w:val="single"/>
          </w:rPr>
          <w:t>15:29,</w:t>
        </w:r>
      </w:hyperlink>
      <w:hyperlink r:id="rId967">
        <w:r>
          <w:rPr>
            <w:lang w:val="es_ES" w:bidi="es_ES"/>
          </w:rPr>
          <w:rPr>
            <w:color w:val="0000EE"/>
            <w:u w:val="single"/>
          </w:rPr>
          <w:t>17:1,</w:t>
        </w:r>
      </w:hyperlink>
      <w:hyperlink r:id="rId968">
        <w:r>
          <w:rPr>
            <w:lang w:val="es_ES" w:bidi="es_ES"/>
          </w:rPr>
          <w:rPr>
            <w:color w:val="0000EE"/>
            <w:u w:val="single"/>
          </w:rPr>
          <w:t>24:3,</w:t>
        </w:r>
      </w:hyperlink>
      <w:hyperlink r:id="rId969">
        <w:r>
          <w:rPr>
            <w:lang w:val="es_ES" w:bidi="es_ES"/>
          </w:rPr>
          <w:rPr>
            <w:color w:val="0000EE"/>
            <w:u w:val="single"/>
          </w:rPr>
          <w:t>28:16</w:t>
        </w:r>
      </w:hyperlink>
      <w:r>
        <w:rPr>
          <w:lang w:val="es_ES" w:bidi="es_ES"/>
        </w:rPr>
        <w:t>). • La grande ciudad santa ... descendía del cielo de Dios: la presencia de Dios y la vida eterna no pueden ser alcanzadas por el esfuerzo humano, sino que se reciben como un regalo (</w:t>
      </w:r>
      <w:hyperlink r:id="rId970">
        <w:r>
          <w:rPr>
            <w:lang w:val="es_ES" w:bidi="es_ES"/>
          </w:rPr>
          <w:rPr>
            <w:color w:val="0000EE"/>
            <w:u w:val="single"/>
          </w:rPr>
          <w:t>Ef 2:8–9,</w:t>
        </w:r>
      </w:hyperlink>
      <w:r>
        <w:rPr>
          <w:lang w:val="es_ES" w:bidi="es_ES"/>
        </w:rPr>
        <w:t xml:space="preserve"> cp. </w:t>
      </w:r>
      <w:hyperlink r:id="rId971">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21:11</w:t>
      </w:r>
      <w:r>
        <w:rPr>
          <w:lang w:val="es_ES" w:bidi="es_ES"/>
        </w:rPr>
      </w:r>
    </w:p>
    <w:p>
      <w:pPr/>
      <w:r>
        <w:rPr>
          <w:lang w:val="es_ES" w:bidi="es_ES"/>
        </w:rPr>
      </w:r>
      <w:r>
        <w:rPr>
          <w:lang w:val="es_ES" w:bidi="es_ES"/>
        </w:rPr>
        <w:t xml:space="preserve">Como el verdadero pueblo de Dios, la gloria de la ciudad refleja la gloria de Dios (cp. </w:t>
      </w:r>
      <w:hyperlink r:id="rId972">
        <w:r>
          <w:rPr>
            <w:lang w:val="es_ES" w:bidi="es_ES"/>
          </w:rPr>
          <w:rPr>
            <w:color w:val="0000EE"/>
            <w:u w:val="single"/>
          </w:rPr>
          <w:t>Ex 34:29–35,</w:t>
        </w:r>
      </w:hyperlink>
      <w:r>
        <w:rPr>
          <w:lang w:val="es_ES" w:bidi="es_ES"/>
        </w:rPr>
        <w:t xml:space="preserve"> </w:t>
      </w:r>
      <w:hyperlink r:id="rId973">
        <w:r>
          <w:rPr>
            <w:lang w:val="es_ES" w:bidi="es_ES"/>
          </w:rPr>
          <w:rPr>
            <w:color w:val="0000EE"/>
            <w:u w:val="single"/>
          </w:rPr>
          <w:t>2 Co 3:7–11</w:t>
        </w:r>
      </w:hyperlink>
      <w:r>
        <w:rPr>
          <w:lang w:val="es_ES" w:bidi="es_ES"/>
        </w:rPr>
        <w:t xml:space="preserve">). • De jaspe (véase también </w:t>
      </w:r>
      <w:hyperlink r:id="rId457">
        <w:r>
          <w:rPr>
            <w:lang w:val="es_ES" w:bidi="es_ES"/>
          </w:rPr>
          <w:rPr>
            <w:color w:val="0000EE"/>
            <w:u w:val="single"/>
          </w:rPr>
          <w:t>Ap 4:3</w:t>
        </w:r>
      </w:hyperlink>
      <w:r>
        <w:rPr>
          <w:lang w:val="es_ES" w:bidi="es_ES"/>
        </w:rPr>
        <w:t xml:space="preserve">, </w:t>
      </w:r>
      <w:hyperlink r:id="rId974">
        <w:r>
          <w:rPr>
            <w:lang w:val="es_ES" w:bidi="es_ES"/>
          </w:rPr>
          <w:rPr>
            <w:color w:val="0000EE"/>
            <w:u w:val="single"/>
          </w:rPr>
          <w:t>21:11</w:t>
        </w:r>
      </w:hyperlink>
      <w:r>
        <w:rPr>
          <w:lang w:val="es_ES" w:bidi="es_ES"/>
        </w:rPr>
        <w:t>,</w:t>
      </w:r>
      <w:hyperlink r:id="rId975">
        <w:r>
          <w:rPr>
            <w:lang w:val="es_ES" w:bidi="es_ES"/>
          </w:rPr>
          <w:rPr>
            <w:color w:val="0000EE"/>
            <w:u w:val="single"/>
          </w:rPr>
          <w:t>18</w:t>
        </w:r>
      </w:hyperlink>
      <w:r>
        <w:rPr>
          <w:lang w:val="es_ES" w:bidi="es_ES"/>
        </w:rPr>
        <w:t>) resplandeciente como cristal; el jaspe celestial es claro como el cristal</w:t>
      </w:r>
      <w:r>
        <w:rPr>
          <w:i/>
          <w:lang w:val="es_ES" w:bidi="es_ES"/>
        </w:rPr>
        <w:t>,</w:t>
      </w:r>
      <w:r>
        <w:rPr>
          <w:lang w:val="es_ES" w:bidi="es_ES"/>
        </w:rPr>
        <w:t xml:space="preserve"> con una transparencia que refleja la pureza e integridad de Dios.</w:t>
      </w:r>
      <w:r>
        <w:rPr>
          <w:lang w:val="es_ES" w:bidi="es_ES"/>
        </w:rPr>
      </w:r>
      <w:r>
        <w:rPr>
          <w:lang w:val="es_ES" w:bidi="es_ES"/>
        </w:rPr>
      </w:r>
    </w:p>
    <w:p>
      <w:pPr/>
      <w:r>
        <w:rPr>
          <w:lang w:val="es_ES" w:bidi="es_ES"/>
        </w:rPr>
      </w:r>
    </w:p>
    <w:p>
      <w:pPr>
        <w:pStyle w:val="Heading2"/>
      </w:pPr>
      <w:r>
        <w:rPr>
          <w:lang w:val="es_ES" w:bidi="es_ES"/>
        </w:rPr>
        <w:t>Apocalipsis 21:12–14</w:t>
      </w:r>
      <w:r>
        <w:rPr>
          <w:lang w:val="es_ES" w:bidi="es_ES"/>
        </w:rPr>
      </w:r>
    </w:p>
    <w:p>
      <w:pPr/>
      <w:r>
        <w:rPr>
          <w:lang w:val="es_ES" w:bidi="es_ES"/>
        </w:rPr>
      </w:r>
      <w:r>
        <w:rPr>
          <w:lang w:val="es_ES" w:bidi="es_ES"/>
        </w:rPr>
        <w:t xml:space="preserve">En esta visión, las doce tribus de Israel representan al pueblo redimido de Dios (ver </w:t>
      </w:r>
      <w:hyperlink r:id="rId976">
        <w:r>
          <w:rPr>
            <w:lang w:val="es_ES" w:bidi="es_ES"/>
          </w:rPr>
          <w:rPr>
            <w:color w:val="0000EE"/>
            <w:u w:val="single"/>
          </w:rPr>
          <w:t>7:4–8</w:t>
        </w:r>
      </w:hyperlink>
      <w:r>
        <w:rPr>
          <w:lang w:val="es_ES" w:bidi="es_ES"/>
        </w:rPr>
        <w:t xml:space="preserve">; véase también </w:t>
      </w:r>
      <w:hyperlink r:id="rId977">
        <w:r>
          <w:rPr>
            <w:lang w:val="es_ES" w:bidi="es_ES"/>
          </w:rPr>
          <w:rPr>
            <w:color w:val="0000EE"/>
            <w:u w:val="single"/>
          </w:rPr>
          <w:t>Ro 9:6–7</w:t>
        </w:r>
      </w:hyperlink>
      <w:r>
        <w:rPr>
          <w:lang w:val="es_ES" w:bidi="es_ES"/>
        </w:rPr>
        <w:t>). El fundamento de esta comunidad de redimidos de Dios son los doce apóstoles del Cordero. En Jesús, la promesa de Dios de bendecir a todas las familias de la tierra a través de Abraham se ha cumplido completamente (</w:t>
      </w:r>
      <w:hyperlink r:id="rId978">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21:15–17</w:t>
      </w:r>
      <w:r>
        <w:rPr>
          <w:lang w:val="es_ES" w:bidi="es_ES"/>
        </w:rPr>
      </w:r>
    </w:p>
    <w:p>
      <w:pPr/>
      <w:r>
        <w:rPr>
          <w:lang w:val="es_ES" w:bidi="es_ES"/>
        </w:rPr>
      </w:r>
      <w:r>
        <w:rPr>
          <w:lang w:val="es_ES" w:bidi="es_ES"/>
        </w:rPr>
        <w:t xml:space="preserve">"medir la ciudad": medir define los límites aceptados (contrasta con la sección no medida del Templo </w:t>
      </w:r>
      <w:hyperlink r:id="rId979">
        <w:r>
          <w:rPr>
            <w:lang w:val="es_ES" w:bidi="es_ES"/>
          </w:rPr>
          <w:rPr>
            <w:color w:val="0000EE"/>
            <w:u w:val="single"/>
          </w:rPr>
          <w:t>11:2</w:t>
        </w:r>
      </w:hyperlink>
      <w:r>
        <w:rPr>
          <w:lang w:val="es_ES" w:bidi="es_ES"/>
        </w:rPr>
        <w:t xml:space="preserve">; véase también </w:t>
      </w:r>
      <w:hyperlink r:id="rId980">
        <w:r>
          <w:rPr>
            <w:lang w:val="es_ES" w:bidi="es_ES"/>
          </w:rPr>
          <w:rPr>
            <w:color w:val="0000EE"/>
            <w:u w:val="single"/>
          </w:rPr>
          <w:t>Ez 40:3–42:20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21:16</w:t>
      </w:r>
      <w:r>
        <w:rPr>
          <w:lang w:val="es_ES" w:bidi="es_ES"/>
        </w:rPr>
      </w:r>
    </w:p>
    <w:p>
      <w:pPr/>
      <w:r>
        <w:rPr>
          <w:lang w:val="es_ES" w:bidi="es_ES"/>
        </w:rPr>
      </w:r>
      <w:r>
        <w:rPr>
          <w:lang w:val="es_ES" w:bidi="es_ES"/>
        </w:rPr>
        <w:t>La ciudad se describe como un cubo perfecto. Cada dimensión es de 1 400 millas o 2 253 kilómetros (en griego doce mil estadios); el número doce mil representa simbólicamente al pueblo de Dios (ver Nota Temática “</w:t>
      </w:r>
      <w:r>
        <w:rPr>
          <w:lang w:val="es_ES" w:bidi="es_ES"/>
        </w:rPr>
        <w:t>Números Simbólicos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lang w:val="es_ES" w:bidi="es_ES"/>
        </w:rPr>
        <w:t>,</w:t>
      </w:r>
      <w:r>
        <w:rPr>
          <w:lang w:val="es_ES" w:bidi="es_ES"/>
        </w:rPr>
        <w:t xml:space="preserve"> utiliza nuevamente un múltiplo de 12 para representar al pueblo de Dios. Un codo era la longitud del antebrazo de un hombre, con una medida estándar de aproximadamente 18 pulgadas (46 centímetros).</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"su muro era de jaspe" (ver </w:t>
      </w:r>
      <w:r>
        <w:rPr>
          <w:lang w:val="es_ES" w:bidi="es_ES"/>
        </w:rPr>
        <w:t>nota de estudio sobre 21:11</w:t>
      </w:r>
      <w:r>
        <w:rPr>
          <w:lang w:val="es_ES" w:bidi="es_ES"/>
        </w:rPr>
        <w:t xml:space="preserve">; cp. </w:t>
      </w:r>
      <w:hyperlink r:id="rId457">
        <w:r>
          <w:rPr>
            <w:lang w:val="es_ES" w:bidi="es_ES"/>
          </w:rPr>
          <w:rPr>
            <w:color w:val="0000EE"/>
            <w:u w:val="single"/>
          </w:rPr>
          <w:t>4:3</w:t>
        </w:r>
      </w:hyperlink>
      <w:r>
        <w:rPr>
          <w:lang w:val="es_ES" w:bidi="es_ES"/>
        </w:rPr>
        <w:t>). La ciudad está hecha de oro</w:t>
      </w:r>
      <w:r>
        <w:rPr>
          <w:i/>
          <w:lang w:val="es_ES" w:bidi="es_ES"/>
        </w:rPr>
        <w:t>,</w:t>
      </w:r>
      <w:r>
        <w:rPr>
          <w:lang w:val="es_ES" w:bidi="es_ES"/>
        </w:rPr>
        <w:t xml:space="preserve"> que no es opaco como el oro terrenal; más bien, como el pueblo transformado de Dios, el oro celestial es claro y puro.</w:t>
      </w:r>
      <w:r>
        <w:rPr>
          <w:lang w:val="es_ES" w:bidi="es_ES"/>
        </w:rPr>
      </w:r>
      <w:r>
        <w:rPr>
          <w:lang w:val="es_ES" w:bidi="es_ES"/>
        </w:rPr>
      </w:r>
    </w:p>
    <w:p>
      <w:pPr/>
      <w:r>
        <w:rPr>
          <w:lang w:val="es_ES" w:bidi="es_ES"/>
        </w:rPr>
      </w:r>
    </w:p>
    <w:p>
      <w:pPr>
        <w:pStyle w:val="Heading2"/>
      </w:pPr>
      <w:r>
        <w:rPr>
          <w:lang w:val="es_ES" w:bidi="es_ES"/>
        </w:rPr>
        <w:t>Apocalipsis 21:19</w:t>
      </w:r>
      <w:r>
        <w:rPr>
          <w:lang w:val="es_ES" w:bidi="es_ES"/>
        </w:rPr>
      </w:r>
    </w:p>
    <w:p>
      <w:pPr/>
      <w:r>
        <w:rPr>
          <w:lang w:val="es_ES" w:bidi="es_ES"/>
        </w:rPr>
      </w:r>
      <w:r>
        <w:rPr>
          <w:lang w:val="es_ES" w:bidi="es_ES"/>
        </w:rPr>
        <w:t xml:space="preserve">Las doce piedras preciosas que adornan las piedras de cimiento del muro de la ciudad son un recordatorio de las doce piedras en el pectoral del sumo sacerdote, las cuales representaban al pueblo de Dios (ver </w:t>
      </w:r>
      <w:hyperlink r:id="rId981">
        <w:r>
          <w:rPr>
            <w:lang w:val="es_ES" w:bidi="es_ES"/>
          </w:rPr>
          <w:rPr>
            <w:color w:val="0000EE"/>
            <w:u w:val="single"/>
          </w:rPr>
          <w:t>Éxodo 28:17–20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21:21</w:t>
      </w:r>
      <w:r>
        <w:rPr>
          <w:lang w:val="es_ES" w:bidi="es_ES"/>
        </w:rPr>
      </w:r>
    </w:p>
    <w:p>
      <w:pPr/>
      <w:r>
        <w:rPr>
          <w:lang w:val="es_ES" w:bidi="es_ES"/>
        </w:rPr>
      </w:r>
      <w:r>
        <w:rPr>
          <w:lang w:val="es_ES" w:bidi="es_ES"/>
        </w:rPr>
        <w:t>Las cosas que son preciosas y lujosas en la Tierra, son materiales de construcción comunes en el cielo.</w:t>
      </w:r>
      <w:r>
        <w:rPr>
          <w:lang w:val="es_ES" w:bidi="es_ES"/>
        </w:rPr>
      </w:r>
      <w:r>
        <w:rPr>
          <w:lang w:val="es_ES" w:bidi="es_ES"/>
        </w:rPr>
      </w:r>
    </w:p>
    <w:p>
      <w:pPr/>
      <w:r>
        <w:rPr>
          <w:lang w:val="es_ES" w:bidi="es_ES"/>
        </w:rPr>
      </w:r>
    </w:p>
    <w:p>
      <w:pPr>
        <w:pStyle w:val="Heading2"/>
      </w:pPr>
      <w:r>
        <w:rPr>
          <w:lang w:val="es_ES" w:bidi="es_ES"/>
        </w:rPr>
        <w:t>Apocalipsis 21:22</w:t>
      </w:r>
      <w:r>
        <w:rPr>
          <w:lang w:val="es_ES" w:bidi="es_ES"/>
        </w:rPr>
      </w:r>
    </w:p>
    <w:p>
      <w:pPr/>
      <w:r>
        <w:rPr>
          <w:lang w:val="es_ES" w:bidi="es_ES"/>
        </w:rPr>
      </w:r>
      <w:r>
        <w:rPr>
          <w:lang w:val="es_ES" w:bidi="es_ES"/>
        </w:rPr>
        <w:t>"Y no vi en ella templo": este aparente conflicto con visiones anteriores (</w:t>
      </w:r>
      <w:hyperlink r:id="rId236">
        <w:r>
          <w:rPr>
            <w:lang w:val="es_ES" w:bidi="es_ES"/>
          </w:rPr>
          <w:rPr>
            <w:color w:val="0000EE"/>
            <w:u w:val="single"/>
          </w:rPr>
          <w:t>11:19</w:t>
        </w:r>
      </w:hyperlink>
      <w:r>
        <w:rPr>
          <w:lang w:val="es_ES" w:bidi="es_ES"/>
        </w:rPr>
        <w:t xml:space="preserve">, </w:t>
      </w:r>
      <w:hyperlink r:id="rId982">
        <w:r>
          <w:rPr>
            <w:lang w:val="es_ES" w:bidi="es_ES"/>
          </w:rPr>
          <w:rPr>
            <w:color w:val="0000EE"/>
            <w:u w:val="single"/>
          </w:rPr>
          <w:t>14:15–17</w:t>
        </w:r>
      </w:hyperlink>
      <w:r>
        <w:rPr>
          <w:lang w:val="es_ES" w:bidi="es_ES"/>
        </w:rPr>
        <w:t>) se resuelve al entender cada imagen visionaria en el Apocalipsis como una representación simbólica independiente de la presencia de Dios. Ya no hay necesidad de un templo en el cielo porque Dios está presente con su pueblo.</w:t>
      </w:r>
      <w:r>
        <w:rPr>
          <w:lang w:val="es_ES" w:bidi="es_ES"/>
        </w:rPr>
      </w:r>
      <w:r>
        <w:rPr>
          <w:lang w:val="es_ES" w:bidi="es_ES"/>
        </w:rPr>
      </w:r>
    </w:p>
    <w:p>
      <w:pPr/>
      <w:r>
        <w:rPr>
          <w:lang w:val="es_ES" w:bidi="es_ES"/>
        </w:rPr>
      </w:r>
    </w:p>
    <w:p>
      <w:pPr>
        <w:pStyle w:val="Heading2"/>
      </w:pPr>
      <w:r>
        <w:rPr>
          <w:lang w:val="es_ES" w:bidi="es_ES"/>
        </w:rPr>
        <w:t>Apocalipsis 21:23</w:t>
      </w:r>
      <w:r>
        <w:rPr>
          <w:lang w:val="es_ES" w:bidi="es_ES"/>
        </w:rPr>
      </w:r>
    </w:p>
    <w:p>
      <w:pPr/>
      <w:r>
        <w:rPr>
          <w:lang w:val="es_ES" w:bidi="es_ES"/>
        </w:rPr>
      </w:r>
      <w:r>
        <w:rPr>
          <w:lang w:val="es_ES" w:bidi="es_ES"/>
        </w:rPr>
        <w:t>La vitalidad, energía y vida de la ciudad no residen en instituciones o fuentes físicas de poder y luz, sino en la gloria de Dios y del Cordero. El sol y la luna eran características de la primera creación (</w:t>
      </w:r>
      <w:hyperlink r:id="rId414">
        <w:r>
          <w:rPr>
            <w:lang w:val="es_ES" w:bidi="es_ES"/>
          </w:rPr>
          <w:rPr>
            <w:color w:val="0000EE"/>
            <w:u w:val="single"/>
          </w:rPr>
          <w:t>Gn 1:14–19,</w:t>
        </w:r>
      </w:hyperlink>
      <w:r>
        <w:rPr>
          <w:lang w:val="es_ES" w:bidi="es_ES"/>
        </w:rPr>
        <w:t xml:space="preserve"> ver </w:t>
      </w:r>
      <w:hyperlink r:id="rId983">
        <w:r>
          <w:rPr>
            <w:lang w:val="es_ES" w:bidi="es_ES"/>
          </w:rPr>
          <w:rPr>
            <w:color w:val="0000EE"/>
            <w:u w:val="single"/>
          </w:rPr>
          <w:t>Is 60:19–20</w:t>
        </w:r>
      </w:hyperlink>
      <w:r>
        <w:rPr>
          <w:lang w:val="es_ES" w:bidi="es_ES"/>
        </w:rPr>
        <w:t xml:space="preserve">). • El Cordero era su lumbrera: Jesús es la luz del mundo (ver </w:t>
      </w:r>
      <w:hyperlink r:id="rId984">
        <w:r>
          <w:rPr>
            <w:lang w:val="es_ES" w:bidi="es_ES"/>
          </w:rPr>
          <w:rPr>
            <w:color w:val="0000EE"/>
            <w:u w:val="single"/>
          </w:rPr>
          <w:t>Juan 8:12</w:t>
        </w:r>
      </w:hyperlink>
      <w:r>
        <w:rPr>
          <w:lang w:val="es_ES" w:bidi="es_ES"/>
        </w:rPr>
        <w:t xml:space="preserve">, </w:t>
      </w:r>
      <w:hyperlink r:id="rId985">
        <w:r>
          <w:rPr>
            <w:lang w:val="es_ES" w:bidi="es_ES"/>
          </w:rPr>
          <w:rPr>
            <w:color w:val="0000EE"/>
            <w:u w:val="single"/>
          </w:rPr>
          <w:t>9:5</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21:24–25</w:t>
      </w:r>
      <w:r>
        <w:rPr>
          <w:lang w:val="es_ES" w:bidi="es_ES"/>
        </w:rPr>
      </w:r>
    </w:p>
    <w:p>
      <w:pPr/>
      <w:r>
        <w:rPr>
          <w:lang w:val="es_ES" w:bidi="es_ES"/>
        </w:rPr>
      </w:r>
      <w:r>
        <w:rPr>
          <w:lang w:val="es_ES" w:bidi="es_ES"/>
        </w:rPr>
        <w:t>"las naciones": La promesa de Dios a Abraham se cumple (</w:t>
      </w:r>
      <w:hyperlink r:id="rId978">
        <w:r>
          <w:rPr>
            <w:lang w:val="es_ES" w:bidi="es_ES"/>
          </w:rPr>
          <w:rPr>
            <w:color w:val="0000EE"/>
            <w:u w:val="single"/>
          </w:rPr>
          <w:t>Gn 12:3</w:t>
        </w:r>
      </w:hyperlink>
      <w:r>
        <w:rPr>
          <w:lang w:val="es_ES" w:bidi="es_ES"/>
        </w:rPr>
        <w:t xml:space="preserve">; ver </w:t>
      </w:r>
      <w:hyperlink r:id="rId987">
        <w:r>
          <w:rPr>
            <w:lang w:val="es_ES" w:bidi="es_ES"/>
          </w:rPr>
          <w:rPr>
            <w:color w:val="0000EE"/>
            <w:u w:val="single"/>
          </w:rPr>
          <w:t>Is 2:3</w:t>
        </w:r>
      </w:hyperlink>
      <w:r>
        <w:rPr>
          <w:lang w:val="es_ES" w:bidi="es_ES"/>
        </w:rPr>
        <w:t>). • En Apocalipsis, los reyes del mundo generalmente se refieren a los enemigos de Dios (</w:t>
      </w:r>
      <w:hyperlink r:id="rId988">
        <w:r>
          <w:rPr>
            <w:lang w:val="es_ES" w:bidi="es_ES"/>
          </w:rPr>
          <w:rPr>
            <w:color w:val="0000EE"/>
            <w:u w:val="single"/>
          </w:rPr>
          <w:t>Ap 6:15</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746">
        <w:r>
          <w:rPr>
            <w:lang w:val="es_ES" w:bidi="es_ES"/>
          </w:rPr>
          <w:rPr>
            <w:color w:val="0000EE"/>
            <w:u w:val="single"/>
          </w:rPr>
          <w:t>18:3</w:t>
        </w:r>
      </w:hyperlink>
      <w:r>
        <w:rPr>
          <w:lang w:val="es_ES" w:bidi="es_ES"/>
        </w:rPr>
        <w:t xml:space="preserve">, </w:t>
      </w:r>
      <w:hyperlink r:id="rId747">
        <w:r>
          <w:rPr>
            <w:lang w:val="es_ES" w:bidi="es_ES"/>
          </w:rPr>
          <w:rPr>
            <w:color w:val="0000EE"/>
            <w:u w:val="single"/>
          </w:rPr>
          <w:t>9</w:t>
        </w:r>
      </w:hyperlink>
      <w:r>
        <w:rPr>
          <w:lang w:val="es_ES" w:bidi="es_ES"/>
        </w:rPr>
        <w:t>). Ahora que los enemigos han sido destruidos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xml:space="preserve">; </w:t>
      </w:r>
      <w:hyperlink r:id="rId989">
        <w:r>
          <w:rPr>
            <w:lang w:val="es_ES" w:bidi="es_ES"/>
          </w:rPr>
          <w:rPr>
            <w:color w:val="0000EE"/>
            <w:u w:val="single"/>
          </w:rPr>
          <w:t>19:1–2</w:t>
        </w:r>
      </w:hyperlink>
      <w:r>
        <w:rPr>
          <w:lang w:val="es_ES" w:bidi="es_ES"/>
        </w:rPr>
        <w:t xml:space="preserve">; </w:t>
      </w:r>
      <w:hyperlink r:id="rId890">
        <w:r>
          <w:rPr>
            <w:lang w:val="es_ES" w:bidi="es_ES"/>
          </w:rPr>
          <w:rPr>
            <w:color w:val="0000EE"/>
            <w:u w:val="single"/>
          </w:rPr>
          <w:t>19–21</w:t>
        </w:r>
      </w:hyperlink>
      <w:r>
        <w:rPr>
          <w:lang w:val="es_ES" w:bidi="es_ES"/>
        </w:rPr>
        <w:t>), la imagen es de la gloria de Dios reflejada en aquellas personas que se han arrepentido (</w:t>
      </w:r>
      <w:hyperlink r:id="rId717">
        <w:r>
          <w:rPr>
            <w:lang w:val="es_ES" w:bidi="es_ES"/>
          </w:rPr>
          <w:rPr>
            <w:color w:val="0000EE"/>
            <w:u w:val="single"/>
          </w:rPr>
          <w:t>14:6–7</w:t>
        </w:r>
      </w:hyperlink>
      <w:r>
        <w:rPr>
          <w:lang w:val="es_ES" w:bidi="es_ES"/>
        </w:rPr>
        <w:t xml:space="preserve">; cp. </w:t>
      </w:r>
      <w:hyperlink r:id="rId735">
        <w:r>
          <w:rPr>
            <w:lang w:val="es_ES" w:bidi="es_ES"/>
          </w:rPr>
          <w:rPr>
            <w:color w:val="0000EE"/>
            <w:u w:val="single"/>
          </w:rPr>
          <w:t>11:13</w:t>
        </w:r>
      </w:hyperlink>
      <w:r>
        <w:rPr>
          <w:lang w:val="es_ES" w:bidi="es_ES"/>
        </w:rPr>
        <w:t>) y caminan con Dios (</w:t>
      </w:r>
      <w:hyperlink r:id="rId990">
        <w:r>
          <w:rPr>
            <w:lang w:val="es_ES" w:bidi="es_ES"/>
          </w:rPr>
          <w:rPr>
            <w:color w:val="0000EE"/>
            <w:u w:val="single"/>
          </w:rPr>
          <w:t>5:9</w:t>
        </w:r>
      </w:hyperlink>
      <w:r>
        <w:rPr>
          <w:lang w:val="es_ES" w:bidi="es_ES"/>
        </w:rPr>
        <w:t xml:space="preserve">; </w:t>
      </w:r>
      <w:hyperlink r:id="rId991">
        <w:r>
          <w:rPr>
            <w:lang w:val="es_ES" w:bidi="es_ES"/>
          </w:rPr>
          <w:rPr>
            <w:color w:val="0000EE"/>
            <w:u w:val="single"/>
          </w:rPr>
          <w:t>15:4</w:t>
        </w:r>
      </w:hyperlink>
      <w:r>
        <w:rPr>
          <w:lang w:val="es_ES" w:bidi="es_ES"/>
        </w:rPr>
        <w:t xml:space="preserve">). • Las puertas que nunca se cierran contrastan con la escena antigua en la que las puertas cerradas protegían a las ciudades de los enemigos, especialmente por la noche. La gente disfruta de paz y seguridad bajo la supremacía de Dios (ver </w:t>
      </w:r>
      <w:hyperlink r:id="rId992">
        <w:r>
          <w:rPr>
            <w:lang w:val="es_ES" w:bidi="es_ES"/>
          </w:rPr>
          <w:rPr>
            <w:color w:val="0000EE"/>
            <w:u w:val="single"/>
          </w:rPr>
          <w:t>Is 60:11</w:t>
        </w:r>
      </w:hyperlink>
      <w:r>
        <w:rPr>
          <w:lang w:val="es_ES" w:bidi="es_ES"/>
        </w:rPr>
        <w:t xml:space="preserve">). Los enemigos de Dios han sido destruidos, y el miedo y el fracaso han terminado (ver </w:t>
      </w:r>
      <w:hyperlink r:id="rId993">
        <w:r>
          <w:rPr>
            <w:lang w:val="es_ES" w:bidi="es_ES"/>
          </w:rPr>
          <w:rPr>
            <w:color w:val="0000EE"/>
            <w:u w:val="single"/>
          </w:rPr>
          <w:t>Za 14:7,</w:t>
        </w:r>
      </w:hyperlink>
      <w:r>
        <w:rPr>
          <w:lang w:val="es_ES" w:bidi="es_ES"/>
        </w:rPr>
        <w:t xml:space="preserve"> </w:t>
      </w:r>
      <w:hyperlink r:id="rId994">
        <w:r>
          <w:rPr>
            <w:lang w:val="es_ES" w:bidi="es_ES"/>
          </w:rPr>
          <w:rPr>
            <w:color w:val="0000EE"/>
            <w:u w:val="single"/>
          </w:rPr>
          <w:t>Jn 11:8–10</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21:27</w:t>
      </w:r>
      <w:r>
        <w:rPr>
          <w:lang w:val="es_ES" w:bidi="es_ES"/>
        </w:rPr>
      </w:r>
    </w:p>
    <w:p>
      <w:pPr/>
      <w:r>
        <w:rPr>
          <w:lang w:val="es_ES" w:bidi="es_ES"/>
        </w:rPr>
      </w:r>
      <w:r>
        <w:rPr>
          <w:lang w:val="es_ES" w:bidi="es_ES"/>
        </w:rPr>
        <w:t xml:space="preserve">"cosa sucia" (o ceremonialmente impuro): la impureza espiritual es una preocupación fundamental en el Apocalipsis (ver </w:t>
      </w:r>
      <w:hyperlink r:id="rId131">
        <w:r>
          <w:rPr>
            <w:lang w:val="es_ES" w:bidi="es_ES"/>
          </w:rPr>
          <w:rPr>
            <w:color w:val="0000EE"/>
            <w:u w:val="single"/>
          </w:rPr>
          <w:t>21:8</w:t>
        </w:r>
      </w:hyperlink>
      <w:r>
        <w:rPr>
          <w:lang w:val="es_ES" w:bidi="es_ES"/>
        </w:rPr>
        <w:t xml:space="preserve">). El mal se describe aquí como idolatría y deshonestidad (ver </w:t>
      </w:r>
      <w:hyperlink r:id="rId955">
        <w:r>
          <w:rPr>
            <w:lang w:val="es_ES" w:bidi="es_ES"/>
          </w:rPr>
          <w:rPr>
            <w:color w:val="0000EE"/>
            <w:u w:val="single"/>
          </w:rPr>
          <w:t>Ap 14:5</w:t>
        </w:r>
      </w:hyperlink>
      <w:r>
        <w:rPr>
          <w:lang w:val="es_ES" w:bidi="es_ES"/>
        </w:rPr>
        <w:t xml:space="preserve">, </w:t>
      </w:r>
      <w:hyperlink r:id="rId131">
        <w:r>
          <w:rPr>
            <w:lang w:val="es_ES" w:bidi="es_ES"/>
          </w:rPr>
          <w:rPr>
            <w:color w:val="0000EE"/>
            <w:u w:val="single"/>
          </w:rPr>
          <w:t>21:8</w:t>
        </w:r>
      </w:hyperlink>
      <w:r>
        <w:rPr>
          <w:lang w:val="es_ES" w:bidi="es_ES"/>
        </w:rPr>
        <w:t xml:space="preserve">, </w:t>
      </w:r>
      <w:hyperlink r:id="rId452">
        <w:r>
          <w:rPr>
            <w:lang w:val="es_ES" w:bidi="es_ES"/>
          </w:rPr>
          <w:rPr>
            <w:color w:val="0000EE"/>
            <w:u w:val="single"/>
          </w:rPr>
          <w:t>22:15</w:t>
        </w:r>
      </w:hyperlink>
      <w:r>
        <w:rPr>
          <w:lang w:val="es_ES" w:bidi="es_ES"/>
        </w:rPr>
        <w:t>). Aquellos que no están inscritos en el Libro de la Vida son excluidos de la ciudad de Dios. Solo aquellos cuyos nombres están escritos en el Libro de la Vida, los puros de corazón (</w:t>
      </w:r>
      <w:hyperlink r:id="rId995">
        <w:r>
          <w:rPr>
            <w:lang w:val="es_ES" w:bidi="es_ES"/>
          </w:rPr>
          <w:rPr>
            <w:color w:val="0000EE"/>
            <w:u w:val="single"/>
          </w:rPr>
          <w:t>Mt 5:8</w:t>
        </w:r>
      </w:hyperlink>
      <w:r>
        <w:rPr>
          <w:lang w:val="es_ES" w:bidi="es_ES"/>
        </w:rPr>
        <w:t>), verán a Dios.</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V</w:t>
      </w:r>
      <w:r>
        <w:rPr>
          <w:lang w:val="es_ES" w:bidi="es_ES"/>
        </w:rPr>
        <w:t>éase</w:t>
      </w:r>
      <w:r>
        <w:rPr>
          <w:lang w:val="es_ES" w:bidi="es_ES"/>
        </w:rPr>
        <w:t xml:space="preserve"> </w:t>
      </w:r>
      <w:hyperlink r:id="rId996">
        <w:r>
          <w:rPr>
            <w:lang w:val="es_ES" w:bidi="es_ES"/>
          </w:rPr>
          <w:rPr>
            <w:color w:val="0000EE"/>
            <w:u w:val="single"/>
          </w:rPr>
          <w:t>7:17,</w:t>
        </w:r>
      </w:hyperlink>
      <w:r>
        <w:rPr>
          <w:lang w:val="es_ES" w:bidi="es_ES"/>
        </w:rPr>
        <w:t xml:space="preserve"> </w:t>
      </w:r>
      <w:hyperlink r:id="rId997">
        <w:r>
          <w:rPr>
            <w:lang w:val="es_ES" w:bidi="es_ES"/>
          </w:rPr>
          <w:rPr>
            <w:color w:val="0000EE"/>
            <w:u w:val="single"/>
          </w:rPr>
          <w:t>Juan 4:10–15,</w:t>
        </w:r>
      </w:hyperlink>
      <w:r>
        <w:rPr>
          <w:lang w:val="es_ES" w:bidi="es_ES"/>
        </w:rPr>
        <w:t xml:space="preserve"> cp. </w:t>
      </w:r>
      <w:hyperlink r:id="rId998">
        <w:r>
          <w:rPr>
            <w:lang w:val="es_ES" w:bidi="es_ES"/>
          </w:rPr>
          <w:rPr>
            <w:color w:val="0000EE"/>
            <w:u w:val="single"/>
          </w:rPr>
          <w:t>Ex 17:1–7,</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999">
        <w:r>
          <w:rPr>
            <w:lang w:val="es_ES" w:bidi="es_ES"/>
          </w:rPr>
          <w:rPr>
            <w:color w:val="0000EE"/>
            <w:u w:val="single"/>
          </w:rPr>
          <w:t>Ez 47:1–10,</w:t>
        </w:r>
      </w:hyperlink>
      <w:r>
        <w:rPr>
          <w:lang w:val="es_ES" w:bidi="es_ES"/>
        </w:rPr>
        <w:t xml:space="preserve"> </w:t>
      </w:r>
      <w:hyperlink r:id="rId1000">
        <w:r>
          <w:rPr>
            <w:lang w:val="es_ES" w:bidi="es_ES"/>
          </w:rPr>
          <w:rPr>
            <w:color w:val="0000EE"/>
            <w:u w:val="single"/>
          </w:rPr>
          <w:t>Za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Esta parte de la visión de Juan sobre la ciudad aborda la provisión de agua y alimento de Dios para su pueblo (cp. </w:t>
      </w:r>
      <w:hyperlink r:id="rId1001">
        <w:r>
          <w:rPr>
            <w:lang w:val="es_ES" w:bidi="es_ES"/>
          </w:rPr>
          <w:rPr>
            <w:color w:val="0000EE"/>
            <w:u w:val="single"/>
          </w:rPr>
          <w:t>Ex 16:4</w:t>
        </w:r>
      </w:hyperlink>
      <w:r>
        <w:rPr>
          <w:lang w:val="es_ES" w:bidi="es_ES"/>
        </w:rPr>
        <w:t>,</w:t>
      </w:r>
      <w:hyperlink r:id="rId1002">
        <w:r>
          <w:rPr>
            <w:lang w:val="es_ES" w:bidi="es_ES"/>
          </w:rPr>
          <w:rPr>
            <w:color w:val="0000EE"/>
            <w:u w:val="single"/>
          </w:rPr>
          <w:t>22–24;</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137">
        <w:r>
          <w:rPr>
            <w:lang w:val="es_ES" w:bidi="es_ES"/>
          </w:rPr>
          <w:rPr>
            <w:color w:val="0000EE"/>
            <w:u w:val="single"/>
          </w:rPr>
          <w:t>6:32–35</w:t>
        </w:r>
      </w:hyperlink>
      <w:r>
        <w:rPr>
          <w:lang w:val="es_ES" w:bidi="es_ES"/>
        </w:rPr>
        <w:t>). Aunque Dios originalmente creó un “jardín de delicias” (Edén) para Adán y Eva, ellos desobedecieron y lo perdieron (</w:t>
      </w:r>
      <w:hyperlink r:id="rId1003">
        <w:r>
          <w:rPr>
            <w:lang w:val="es_ES" w:bidi="es_ES"/>
          </w:rPr>
          <w:rPr>
            <w:color w:val="0000EE"/>
            <w:u w:val="single"/>
          </w:rPr>
          <w:t>Gn 23</w:t>
        </w:r>
      </w:hyperlink>
      <w:r>
        <w:rPr>
          <w:lang w:val="es_ES" w:bidi="es_ES"/>
        </w:rPr>
        <w:t>). Ahora, Edén es transformado y unido a la ciudad celestial como el maravilloso regalo de Dios para su pueblo fiel.</w:t>
      </w:r>
      <w:r>
        <w:rPr>
          <w:lang w:val="es_ES" w:bidi="es_ES"/>
        </w:rPr>
      </w:r>
      <w:r>
        <w:rPr>
          <w:lang w:val="es_ES" w:bidi="es_ES"/>
        </w:rPr>
      </w:r>
    </w:p>
    <w:p>
      <w:pPr/>
      <w:r>
        <w:rPr>
          <w:lang w:val="es_ES" w:bidi="es_ES"/>
        </w:rPr>
      </w:r>
    </w:p>
    <w:p>
      <w:pPr>
        <w:pStyle w:val="Heading2"/>
      </w:pPr>
      <w:r>
        <w:rPr>
          <w:lang w:val="es_ES" w:bidi="es_ES"/>
        </w:rPr>
        <w:t>Apocalipsis 22:2</w:t>
      </w:r>
      <w:r>
        <w:rPr>
          <w:lang w:val="es_ES" w:bidi="es_ES"/>
        </w:rPr>
      </w:r>
    </w:p>
    <w:p>
      <w:pPr/>
      <w:r>
        <w:rPr>
          <w:lang w:val="es_ES" w:bidi="es_ES"/>
        </w:rPr>
      </w:r>
      <w:r>
        <w:rPr>
          <w:lang w:val="es_ES" w:bidi="es_ES"/>
        </w:rPr>
        <w:t xml:space="preserve">Aunque a los humanos se les negó el acceso al árbol de la vida después de pecar (ver </w:t>
      </w:r>
      <w:hyperlink r:id="rId1004">
        <w:r>
          <w:rPr>
            <w:lang w:val="es_ES" w:bidi="es_ES"/>
          </w:rPr>
          <w:rPr>
            <w:color w:val="0000EE"/>
            <w:u w:val="single"/>
          </w:rPr>
          <w:t>Gn 3:22–24</w:t>
        </w:r>
      </w:hyperlink>
      <w:r>
        <w:rPr>
          <w:lang w:val="es_ES" w:bidi="es_ES"/>
        </w:rPr>
        <w:t xml:space="preserve">), ahora está disponible libremente. El árbol a cada lado del río (cp. </w:t>
      </w:r>
      <w:hyperlink r:id="rId1005">
        <w:r>
          <w:rPr>
            <w:lang w:val="es_ES" w:bidi="es_ES"/>
          </w:rPr>
          <w:rPr>
            <w:color w:val="0000EE"/>
            <w:u w:val="single"/>
          </w:rPr>
          <w:t>Ez 47:12</w:t>
        </w:r>
      </w:hyperlink>
      <w:r>
        <w:rPr>
          <w:lang w:val="es_ES" w:bidi="es_ES"/>
        </w:rPr>
        <w:t>) muestra que no hay un lado incorrecto del río en el cielo. El árbol produce una nueva cosecha de fruta cada mes</w:t>
      </w:r>
      <w:r>
        <w:rPr>
          <w:i/>
          <w:lang w:val="es_ES" w:bidi="es_ES"/>
        </w:rPr>
        <w:t>,</w:t>
      </w:r>
      <w:r>
        <w:rPr>
          <w:lang w:val="es_ES" w:bidi="es_ES"/>
        </w:rPr>
        <w:t xml:space="preserve"> lo que demuestra la provisión constante de Dios.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 no habrá más maldición": desde el primer pecado (</w:t>
      </w:r>
      <w:hyperlink r:id="rId1006">
        <w:r>
          <w:rPr>
            <w:lang w:val="es_ES" w:bidi="es_ES"/>
          </w:rPr>
          <w:rPr>
            <w:color w:val="0000EE"/>
            <w:u w:val="single"/>
          </w:rPr>
          <w:t>Gn 3:14–19</w:t>
        </w:r>
      </w:hyperlink>
      <w:r>
        <w:rPr>
          <w:lang w:val="es_ES" w:bidi="es_ES"/>
        </w:rPr>
        <w:t xml:space="preserve">), la humanidad ha estado bajo maldición por su rebelión contra Dios (ver </w:t>
      </w:r>
      <w:hyperlink r:id="rId1007">
        <w:r>
          <w:rPr>
            <w:lang w:val="es_ES" w:bidi="es_ES"/>
          </w:rPr>
          <w:rPr>
            <w:color w:val="0000EE"/>
            <w:u w:val="single"/>
          </w:rPr>
          <w:t>1 Co 16:22</w:t>
        </w:r>
      </w:hyperlink>
      <w:r>
        <w:rPr>
          <w:lang w:val="es_ES" w:bidi="es_ES"/>
        </w:rPr>
        <w:t xml:space="preserve">). Ahora la rebelión, el pecado y la maldición han desaparecido para siempre. • Sus siervos le servirán: Apocalipsis ofrece vislumbres de adoración auténtica (ver </w:t>
      </w:r>
      <w:hyperlink r:id="rId1008">
        <w:r>
          <w:rPr>
            <w:lang w:val="es_ES" w:bidi="es_ES"/>
          </w:rPr>
          <w:rPr>
            <w:color w:val="0000EE"/>
            <w:u w:val="single"/>
          </w:rPr>
          <w:t>Ap 4–5</w:t>
        </w:r>
      </w:hyperlink>
      <w:r>
        <w:rPr>
          <w:lang w:val="es_ES" w:bidi="es_ES"/>
        </w:rPr>
        <w:t xml:space="preserve">; </w:t>
      </w:r>
      <w:hyperlink r:id="rId539">
        <w:r>
          <w:rPr>
            <w:lang w:val="es_ES" w:bidi="es_ES"/>
          </w:rPr>
          <w:rPr>
            <w:color w:val="0000EE"/>
            <w:u w:val="single"/>
          </w:rPr>
          <w:t>7:9–17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 xml:space="preserve">Los temores humanos a la muerte y a ver a Dios (ver </w:t>
      </w:r>
      <w:hyperlink r:id="rId1009">
        <w:r>
          <w:rPr>
            <w:lang w:val="es_ES" w:bidi="es_ES"/>
          </w:rPr>
          <w:rPr>
            <w:color w:val="0000EE"/>
            <w:u w:val="single"/>
          </w:rPr>
          <w:t>Gn 16:13</w:t>
        </w:r>
      </w:hyperlink>
      <w:r>
        <w:rPr>
          <w:lang w:val="es_ES" w:bidi="es_ES"/>
        </w:rPr>
        <w:t xml:space="preserve">, </w:t>
      </w:r>
      <w:hyperlink r:id="rId1010">
        <w:r>
          <w:rPr>
            <w:lang w:val="es_ES" w:bidi="es_ES"/>
          </w:rPr>
          <w:rPr>
            <w:color w:val="0000EE"/>
            <w:u w:val="single"/>
          </w:rPr>
          <w:t>32:30</w:t>
        </w:r>
      </w:hyperlink>
      <w:r>
        <w:rPr>
          <w:lang w:val="es_ES" w:bidi="es_ES"/>
        </w:rPr>
        <w:t xml:space="preserve">, </w:t>
      </w:r>
      <w:hyperlink r:id="rId1011">
        <w:r>
          <w:rPr>
            <w:lang w:val="es_ES" w:bidi="es_ES"/>
          </w:rPr>
          <w:rPr>
            <w:color w:val="0000EE"/>
            <w:u w:val="single"/>
          </w:rPr>
          <w:t>Jc 6:22</w:t>
        </w:r>
      </w:hyperlink>
      <w:r>
        <w:rPr>
          <w:lang w:val="es_ES" w:bidi="es_ES"/>
        </w:rPr>
        <w:t xml:space="preserve">, </w:t>
      </w:r>
      <w:hyperlink r:id="rId1012">
        <w:r>
          <w:rPr>
            <w:lang w:val="es_ES" w:bidi="es_ES"/>
          </w:rPr>
          <w:rPr>
            <w:color w:val="0000EE"/>
            <w:u w:val="single"/>
          </w:rPr>
          <w:t>Is 6:5</w:t>
        </w:r>
      </w:hyperlink>
      <w:r>
        <w:rPr>
          <w:lang w:val="es_ES" w:bidi="es_ES"/>
        </w:rPr>
        <w:t xml:space="preserve">) serán eliminados. El pueblo de Dios llevará su nombre y verá su rostro con alegría (ver </w:t>
      </w:r>
      <w:hyperlink r:id="rId995">
        <w:r>
          <w:rPr>
            <w:lang w:val="es_ES" w:bidi="es_ES"/>
          </w:rPr>
          <w:rPr>
            <w:color w:val="0000EE"/>
            <w:u w:val="single"/>
          </w:rPr>
          <w:t>Mt 5:8,</w:t>
        </w:r>
      </w:hyperlink>
      <w:r>
        <w:rPr>
          <w:lang w:val="es_ES" w:bidi="es_ES"/>
        </w:rPr>
        <w:t xml:space="preserve"> </w:t>
      </w:r>
      <w:hyperlink r:id="rId1013">
        <w:r>
          <w:rPr>
            <w:lang w:val="es_ES" w:bidi="es_ES"/>
          </w:rPr>
          <w:rPr>
            <w:color w:val="0000EE"/>
            <w:u w:val="single"/>
          </w:rPr>
          <w:t>2 Co 3:18,</w:t>
        </w:r>
      </w:hyperlink>
      <w:r>
        <w:rPr>
          <w:lang w:val="es_ES" w:bidi="es_ES"/>
        </w:rPr>
        <w:t xml:space="preserve"> </w:t>
      </w:r>
      <w:hyperlink r:id="rId1014">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22:5</w:t>
      </w:r>
      <w:r>
        <w:rPr>
          <w:lang w:val="es_ES" w:bidi="es_ES"/>
        </w:rPr>
      </w:r>
    </w:p>
    <w:p>
      <w:pPr/>
      <w:r>
        <w:rPr>
          <w:lang w:val="es_ES" w:bidi="es_ES"/>
        </w:rPr>
      </w:r>
      <w:r>
        <w:rPr>
          <w:lang w:val="es_ES" w:bidi="es_ES"/>
        </w:rPr>
        <w:t xml:space="preserve">"reinarán para siempre jamás" (ver </w:t>
      </w:r>
      <w:hyperlink r:id="rId211">
        <w:r>
          <w:rPr>
            <w:lang w:val="es_ES" w:bidi="es_ES"/>
          </w:rPr>
          <w:rPr>
            <w:color w:val="0000EE"/>
            <w:u w:val="single"/>
          </w:rPr>
          <w:t>20:4</w:t>
        </w:r>
      </w:hyperlink>
      <w:r>
        <w:rPr>
          <w:lang w:val="es_ES" w:bidi="es_ES"/>
        </w:rPr>
        <w:t xml:space="preserve">; véase también </w:t>
      </w:r>
      <w:hyperlink r:id="rId885">
        <w:r>
          <w:rPr>
            <w:lang w:val="es_ES" w:bidi="es_ES"/>
          </w:rPr>
          <w:rPr>
            <w:color w:val="0000EE"/>
            <w:u w:val="single"/>
          </w:rPr>
          <w:t>5:10</w:t>
        </w:r>
      </w:hyperlink>
      <w:r>
        <w:rPr>
          <w:lang w:val="es_ES" w:bidi="es_ES"/>
        </w:rPr>
        <w:t xml:space="preserve">) en su luz resplandeciente que elimina la noche y la necesidad de lámparas (ver </w:t>
      </w:r>
      <w:hyperlink r:id="rId983">
        <w:r>
          <w:rPr>
            <w:lang w:val="es_ES" w:bidi="es_ES"/>
          </w:rPr>
          <w:rPr>
            <w:color w:val="0000EE"/>
            <w:u w:val="single"/>
          </w:rPr>
          <w:t>Isa 60:19–20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22:6</w:t>
      </w:r>
      <w:r>
        <w:rPr>
          <w:lang w:val="es_ES" w:bidi="es_ES"/>
        </w:rPr>
      </w:r>
    </w:p>
    <w:p>
      <w:pPr/>
      <w:r>
        <w:rPr>
          <w:lang w:val="es_ES" w:bidi="es_ES"/>
        </w:rPr>
      </w:r>
      <w:r>
        <w:rPr>
          <w:lang w:val="es_ES" w:bidi="es_ES"/>
        </w:rPr>
        <w:t>Todo lo que Juan registra en el Apocalipsis es confiable y verdadero porque Dios</w:t>
      </w:r>
      <w:r>
        <w:rPr>
          <w:i/>
          <w:lang w:val="es_ES" w:bidi="es_ES"/>
        </w:rPr>
        <w:t>,</w:t>
      </w:r>
      <w:r>
        <w:rPr>
          <w:lang w:val="es_ES" w:bidi="es_ES"/>
        </w:rPr>
        <w:t xml:space="preserve"> quien tiene toda la autoridad (cp. </w:t>
      </w:r>
      <w:hyperlink r:id="rId1015">
        <w:r>
          <w:rPr>
            <w:lang w:val="es_ES" w:bidi="es_ES"/>
          </w:rPr>
          <w:rPr>
            <w:color w:val="0000EE"/>
            <w:u w:val="single"/>
          </w:rPr>
          <w:t>Mt 28:18</w:t>
        </w:r>
      </w:hyperlink>
      <w:r>
        <w:rPr>
          <w:lang w:val="es_ES" w:bidi="es_ES"/>
        </w:rPr>
        <w:t>), ha enviado al mensajero. Sin embargo, eso no significa que estas visiones sean fáciles de entender.</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Este epílogo de Apocalipsis contiene declaraciones del ángel (</w:t>
      </w:r>
      <w:hyperlink r:id="rId1016">
        <w:r>
          <w:rPr>
            <w:lang w:val="es_ES" w:bidi="es_ES"/>
          </w:rPr>
          <w:rPr>
            <w:color w:val="0000EE"/>
            <w:u w:val="single"/>
          </w:rPr>
          <w:t>22:6</w:t>
        </w:r>
      </w:hyperlink>
      <w:r>
        <w:rPr>
          <w:lang w:val="es_ES" w:bidi="es_ES"/>
        </w:rPr>
        <w:t>,</w:t>
      </w:r>
      <w:hyperlink r:id="rId1017">
        <w:r>
          <w:rPr>
            <w:lang w:val="es_ES" w:bidi="es_ES"/>
          </w:rPr>
          <w:rPr>
            <w:color w:val="0000EE"/>
            <w:u w:val="single"/>
          </w:rPr>
          <w:t>8–11</w:t>
        </w:r>
      </w:hyperlink>
      <w:r>
        <w:rPr>
          <w:lang w:val="es_ES" w:bidi="es_ES"/>
        </w:rPr>
        <w:t>) y de Cristo (</w:t>
      </w:r>
      <w:hyperlink r:id="rId25">
        <w:r>
          <w:rPr>
            <w:lang w:val="es_ES" w:bidi="es_ES"/>
          </w:rPr>
          <w:rPr>
            <w:color w:val="0000EE"/>
            <w:u w:val="single"/>
          </w:rPr>
          <w:t>22:7</w:t>
        </w:r>
      </w:hyperlink>
      <w:r>
        <w:rPr>
          <w:lang w:val="es_ES" w:bidi="es_ES"/>
        </w:rPr>
        <w:t>,</w:t>
      </w:r>
      <w:hyperlink r:id="rId1018">
        <w:r>
          <w:rPr>
            <w:lang w:val="es_ES" w:bidi="es_ES"/>
          </w:rPr>
          <w:rPr>
            <w:color w:val="0000EE"/>
            <w:u w:val="single"/>
          </w:rPr>
          <w:t>12–19</w:t>
        </w:r>
      </w:hyperlink>
      <w:r>
        <w:rPr>
          <w:lang w:val="es_ES" w:bidi="es_ES"/>
        </w:rPr>
        <w:t>), seguidas de una súplica final por el regreso de Cristo (</w:t>
      </w:r>
      <w:hyperlink r:id="rId1019">
        <w:r>
          <w:rPr>
            <w:lang w:val="es_ES" w:bidi="es_ES"/>
          </w:rPr>
          <w:rPr>
            <w:color w:val="0000EE"/>
            <w:u w:val="single"/>
          </w:rPr>
          <w:t>22:20</w:t>
        </w:r>
      </w:hyperlink>
      <w:r>
        <w:rPr>
          <w:lang w:val="es_ES" w:bidi="es_ES"/>
        </w:rPr>
        <w:t>) y una bendición de cierre (</w:t>
      </w:r>
      <w:hyperlink r:id="rId1020">
        <w:r>
          <w:rPr>
            <w:lang w:val="es_ES" w:bidi="es_ES"/>
          </w:rPr>
          <w:rPr>
            <w:color w:val="0000EE"/>
            <w:u w:val="single"/>
          </w:rPr>
          <w:t>22:21</w:t>
        </w:r>
      </w:hyperlink>
      <w:r>
        <w:rPr>
          <w:lang w:val="es_ES" w:bidi="es_ES"/>
        </w:rPr>
        <w:t>). El epílogo tiene varias conexiones verbales directas con la introducción del libro (</w:t>
      </w:r>
      <w:hyperlink r:id="rId1021">
        <w:r>
          <w:rPr>
            <w:lang w:val="es_ES" w:bidi="es_ES"/>
          </w:rPr>
          <w:rPr>
            <w:color w:val="0000EE"/>
            <w:u w:val="single"/>
          </w:rPr>
          <w:t>1:1–11</w:t>
        </w:r>
      </w:hyperlink>
      <w:r>
        <w:rPr>
          <w:lang w:val="es_ES" w:bidi="es_ES"/>
        </w:rPr>
        <w:t>) y resume temas importantes como el aliento a la perseverancia fiel, la advertencia a los malhechores, la afirmación de la autenticidad del mensaje profético y la reiteración de la cercanía del regreso de Cristo.</w:t>
      </w:r>
      <w:r>
        <w:rPr>
          <w:lang w:val="es_ES" w:bidi="es_ES"/>
        </w:rPr>
      </w:r>
      <w:r>
        <w:rPr>
          <w:lang w:val="es_ES" w:bidi="es_ES"/>
        </w:rPr>
      </w:r>
    </w:p>
    <w:p>
      <w:pPr/>
      <w:r>
        <w:rPr>
          <w:lang w:val="es_ES" w:bidi="es_ES"/>
        </w:rPr>
      </w:r>
    </w:p>
    <w:p>
      <w:pPr>
        <w:pStyle w:val="Heading2"/>
      </w:pPr>
      <w:r>
        <w:rPr>
          <w:lang w:val="es_ES" w:bidi="es_ES"/>
        </w:rPr>
        <w:t>Apocalipsis 22:7</w:t>
      </w:r>
      <w:r>
        <w:rPr>
          <w:lang w:val="es_ES" w:bidi="es_ES"/>
        </w:rPr>
      </w:r>
    </w:p>
    <w:p>
      <w:pPr/>
      <w:r>
        <w:rPr>
          <w:lang w:val="es_ES" w:bidi="es_ES"/>
        </w:rPr>
      </w:r>
      <w:r>
        <w:rPr>
          <w:lang w:val="es_ES" w:bidi="es_ES"/>
        </w:rPr>
        <w:t xml:space="preserve">Bienaventurado: la sexta bendición de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6">
        <w:r>
          <w:rPr>
            <w:lang w:val="es_ES" w:bidi="es_ES"/>
          </w:rPr>
          <w:rPr>
            <w:color w:val="0000EE"/>
            <w:u w:val="single"/>
          </w:rPr>
          <w:t>22:14</w:t>
        </w:r>
      </w:hyperlink>
      <w:r>
        <w:rPr>
          <w:lang w:val="es_ES" w:bidi="es_ES"/>
        </w:rPr>
        <w:t>) es para aquellos que obedecen. La obediencia es fundamental para recibir la bendición de Dios.</w:t>
      </w:r>
      <w:r>
        <w:rPr>
          <w:lang w:val="es_ES" w:bidi="es_ES"/>
        </w:rPr>
      </w:r>
      <w:r>
        <w:rPr>
          <w:lang w:val="es_ES" w:bidi="es_ES"/>
        </w:rPr>
      </w:r>
    </w:p>
    <w:p>
      <w:pPr/>
      <w:r>
        <w:rPr>
          <w:lang w:val="es_ES" w:bidi="es_ES"/>
        </w:rPr>
      </w:r>
    </w:p>
    <w:p>
      <w:pPr>
        <w:pStyle w:val="Heading2"/>
      </w:pPr>
      <w:r>
        <w:rPr>
          <w:lang w:val="es_ES" w:bidi="es_ES"/>
        </w:rPr>
        <w:t>Apocalipsis 22:8–9</w:t>
      </w:r>
      <w:r>
        <w:rPr>
          <w:lang w:val="es_ES" w:bidi="es_ES"/>
        </w:rPr>
      </w:r>
    </w:p>
    <w:p>
      <w:pPr/>
      <w:r>
        <w:rPr>
          <w:lang w:val="es_ES" w:bidi="es_ES"/>
        </w:rPr>
      </w:r>
      <w:r>
        <w:rPr>
          <w:lang w:val="es_ES" w:bidi="es_ES"/>
        </w:rPr>
        <w:t xml:space="preserve">La advertencia anterior contra la adoración falsa (ver </w:t>
      </w:r>
      <w:hyperlink r:id="rId1022">
        <w:r>
          <w:rPr>
            <w:lang w:val="es_ES" w:bidi="es_ES"/>
          </w:rPr>
          <w:rPr>
            <w:color w:val="0000EE"/>
            <w:u w:val="single"/>
          </w:rPr>
          <w:t>19:10</w:t>
        </w:r>
      </w:hyperlink>
      <w:r>
        <w:rPr>
          <w:lang w:val="es_ES" w:bidi="es_ES"/>
        </w:rPr>
        <w:t xml:space="preserve">) se repite cuando Juan nuevamente se postra ante el Ángel. Solo Dios merece nuestra adoración (cp. Juan el Bautista en relación con Jesús, </w:t>
      </w:r>
      <w:hyperlink r:id="rId1023">
        <w:r>
          <w:rPr>
            <w:lang w:val="es_ES" w:bidi="es_ES"/>
          </w:rPr>
          <w:rPr>
            <w:color w:val="0000EE"/>
            <w:u w:val="single"/>
          </w:rPr>
          <w:t>Juan 1:6–8</w:t>
        </w:r>
      </w:hyperlink>
      <w:r>
        <w:rPr>
          <w:lang w:val="es_ES" w:bidi="es_ES"/>
        </w:rPr>
        <w:t>,</w:t>
      </w:r>
      <w:hyperlink r:id="rId1024">
        <w:r>
          <w:rPr>
            <w:lang w:val="es_ES" w:bidi="es_ES"/>
          </w:rPr>
          <w:rPr>
            <w:color w:val="0000EE"/>
            <w:u w:val="single"/>
          </w:rPr>
          <w:t>26–27</w:t>
        </w:r>
      </w:hyperlink>
      <w:r>
        <w:rPr>
          <w:lang w:val="es_ES" w:bidi="es_ES"/>
        </w:rPr>
        <w:t xml:space="preserve">; </w:t>
      </w:r>
      <w:hyperlink r:id="rId1025">
        <w:r>
          <w:rPr>
            <w:lang w:val="es_ES" w:bidi="es_ES"/>
          </w:rPr>
          <w:rPr>
            <w:color w:val="0000EE"/>
            <w:u w:val="single"/>
          </w:rPr>
          <w:t>3:27–35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22:10</w:t>
      </w:r>
      <w:r>
        <w:rPr>
          <w:lang w:val="es_ES" w:bidi="es_ES"/>
        </w:rPr>
      </w:r>
    </w:p>
    <w:p>
      <w:pPr/>
      <w:r>
        <w:rPr>
          <w:lang w:val="es_ES" w:bidi="es_ES"/>
        </w:rPr>
      </w:r>
      <w:r>
        <w:rPr>
          <w:lang w:val="es_ES" w:bidi="es_ES"/>
        </w:rPr>
        <w:t>"No selles": el ángel amplía la instrucción inicial de Juan de “Escribe en un libro” (</w:t>
      </w:r>
      <w:hyperlink r:id="rId642">
        <w:r>
          <w:rPr>
            <w:lang w:val="es_ES" w:bidi="es_ES"/>
          </w:rPr>
          <w:rPr>
            <w:color w:val="0000EE"/>
            <w:u w:val="single"/>
          </w:rPr>
          <w:t>1:11</w:t>
        </w:r>
      </w:hyperlink>
      <w:r>
        <w:rPr>
          <w:lang w:val="es_ES" w:bidi="es_ES"/>
        </w:rPr>
        <w:t xml:space="preserve">) y advierte contra la restricción de su comunicación. Aunque algunas cosas están selladas, Dios no revela todo (cp. </w:t>
      </w:r>
      <w:hyperlink r:id="rId255">
        <w:r>
          <w:rPr>
            <w:lang w:val="es_ES" w:bidi="es_ES"/>
          </w:rPr>
          <w:rPr>
            <w:color w:val="0000EE"/>
            <w:u w:val="single"/>
          </w:rPr>
          <w:t>10:4</w:t>
        </w:r>
      </w:hyperlink>
      <w:r>
        <w:rPr>
          <w:lang w:val="es_ES" w:bidi="es_ES"/>
        </w:rPr>
        <w:t xml:space="preserve">), lo que ha sido escrito debe ser comunicado para que la gente comprenda la seriedad del mensaje y que el tiempo está cerca (ver </w:t>
      </w:r>
      <w:hyperlink r:id="rId1026">
        <w:r>
          <w:rPr>
            <w:lang w:val="es_ES" w:bidi="es_ES"/>
          </w:rPr>
          <w:rPr>
            <w:color w:val="0000EE"/>
            <w:u w:val="single"/>
          </w:rPr>
          <w:t>1:1</w:t>
        </w:r>
      </w:hyperlink>
      <w:r>
        <w:rPr>
          <w:lang w:val="es_ES" w:bidi="es_ES"/>
        </w:rPr>
        <w:t>,</w:t>
      </w:r>
      <w:hyperlink r:id="rId20">
        <w:r>
          <w:rPr>
            <w:lang w:val="es_ES" w:bidi="es_ES"/>
          </w:rPr>
          <w:rPr>
            <w:color w:val="0000EE"/>
            <w:u w:val="single"/>
          </w:rPr>
          <w:t>3</w:t>
        </w:r>
      </w:hyperlink>
      <w:r>
        <w:rPr>
          <w:lang w:val="es_ES" w:bidi="es_ES"/>
        </w:rPr>
        <w:t xml:space="preserve">; </w:t>
      </w:r>
      <w:hyperlink r:id="rId14">
        <w:r>
          <w:rPr>
            <w:lang w:val="es_ES" w:bidi="es_ES"/>
          </w:rPr>
          <w:rPr>
            <w:color w:val="0000EE"/>
            <w:u w:val="single"/>
          </w:rPr>
          <w:t>22:6–7</w:t>
        </w:r>
      </w:hyperlink>
      <w:r>
        <w:rPr>
          <w:lang w:val="es_ES" w:bidi="es_ES"/>
        </w:rPr>
        <w:t xml:space="preserve">; cp. </w:t>
      </w:r>
      <w:hyperlink r:id="rId1027">
        <w:r>
          <w:rPr>
            <w:lang w:val="es_ES" w:bidi="es_ES"/>
          </w:rPr>
          <w:rPr>
            <w:color w:val="0000EE"/>
            <w:u w:val="single"/>
          </w:rPr>
          <w:t>Dn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22:11</w:t>
      </w:r>
      <w:r>
        <w:rPr>
          <w:lang w:val="es_ES" w:bidi="es_ES"/>
        </w:rPr>
      </w:r>
    </w:p>
    <w:p>
      <w:pPr/>
      <w:r>
        <w:rPr>
          <w:lang w:val="es_ES" w:bidi="es_ES"/>
        </w:rPr>
      </w:r>
      <w:r>
        <w:rPr>
          <w:lang w:val="es_ES" w:bidi="es_ES"/>
        </w:rPr>
        <w:t xml:space="preserve">Las personas malvadas que se niegan a aceptar el perdón de Dios seguirán siendo malvadas (ver </w:t>
      </w:r>
      <w:hyperlink r:id="rId672">
        <w:r>
          <w:rPr>
            <w:lang w:val="es_ES" w:bidi="es_ES"/>
          </w:rPr>
          <w:rPr>
            <w:color w:val="0000EE"/>
            <w:u w:val="single"/>
          </w:rPr>
          <w:t>16:9</w:t>
        </w:r>
      </w:hyperlink>
      <w:r>
        <w:rPr>
          <w:lang w:val="es_ES" w:bidi="es_ES"/>
        </w:rPr>
        <w:t>). Sin embargo, Juan recuerda a los justos que mantengan su integridad. Este versículo es una advertencia para los malhechores y exhorta a los justos a reconocer la importancia crucial del regreso de Cristo en relación con sus compromisos y acciones.</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yo vengo presto </w:t>
      </w:r>
      <w:r>
        <w:rPr>
          <w:i/>
          <w:lang w:val="es_ES" w:bidi="es_ES"/>
        </w:rPr>
        <w:t>...</w:t>
      </w:r>
      <w:r>
        <w:rPr>
          <w:lang w:val="es_ES" w:bidi="es_ES"/>
        </w:rPr>
        <w:t xml:space="preserve"> para recompensar á cada uno </w:t>
      </w:r>
      <w:r>
        <w:rPr>
          <w:lang w:val="es_ES" w:bidi="es_ES"/>
        </w:rPr>
        <w:t>según fuere su obra</w:t>
      </w:r>
      <w:r>
        <w:rPr>
          <w:lang w:val="es_ES" w:bidi="es_ES"/>
        </w:rPr>
        <w:t xml:space="preserve">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1028">
        <w:r>
          <w:rPr>
            <w:lang w:val="es_ES" w:bidi="es_ES"/>
          </w:rPr>
          <w:rPr>
            <w:color w:val="0000EE"/>
            <w:u w:val="single"/>
          </w:rPr>
          <w:t>20:12–13</w:t>
        </w:r>
      </w:hyperlink>
      <w:r>
        <w:rPr>
          <w:lang w:val="es_ES" w:bidi="es_ES"/>
        </w:rPr>
        <w:t xml:space="preserve">; véase también </w:t>
      </w:r>
      <w:hyperlink r:id="rId1029">
        <w:r>
          <w:rPr>
            <w:lang w:val="es_ES" w:bidi="es_ES"/>
          </w:rPr>
          <w:rPr>
            <w:color w:val="0000EE"/>
            <w:u w:val="single"/>
          </w:rPr>
          <w:t>Pr 24:12,</w:t>
        </w:r>
      </w:hyperlink>
      <w:r>
        <w:rPr>
          <w:lang w:val="es_ES" w:bidi="es_ES"/>
        </w:rPr>
        <w:t xml:space="preserve"> </w:t>
      </w:r>
      <w:hyperlink r:id="rId160">
        <w:r>
          <w:rPr>
            <w:lang w:val="es_ES" w:bidi="es_ES"/>
          </w:rPr>
          <w:rPr>
            <w:color w:val="0000EE"/>
            <w:u w:val="single"/>
          </w:rPr>
          <w:t>Mt 16:27,</w:t>
        </w:r>
      </w:hyperlink>
      <w:r>
        <w:rPr>
          <w:lang w:val="es_ES" w:bidi="es_ES"/>
        </w:rPr>
        <w:t xml:space="preserve"> </w:t>
      </w:r>
      <w:hyperlink r:id="rId1030">
        <w:r>
          <w:rPr>
            <w:lang w:val="es_ES" w:bidi="es_ES"/>
          </w:rPr>
          <w:rPr>
            <w:color w:val="0000EE"/>
            <w:u w:val="single"/>
          </w:rPr>
          <w:t>2 Co 5:10</w:t>
        </w:r>
      </w:hyperlink>
      <w:r>
        <w:rPr>
          <w:lang w:val="es_ES" w:bidi="es_ES"/>
        </w:rPr>
        <w:t>). No toda declaración de fe es genuina (</w:t>
      </w:r>
      <w:hyperlink r:id="rId1031">
        <w:r>
          <w:rPr>
            <w:lang w:val="es_ES" w:bidi="es_ES"/>
          </w:rPr>
          <w:rPr>
            <w:color w:val="0000EE"/>
            <w:u w:val="single"/>
          </w:rPr>
          <w:t>Jn 2:23–25</w:t>
        </w:r>
      </w:hyperlink>
      <w:r>
        <w:rPr>
          <w:lang w:val="es_ES" w:bidi="es_ES"/>
        </w:rPr>
        <w:t>), la fe se demostrará en acciones (</w:t>
      </w:r>
      <w:hyperlink r:id="rId1032">
        <w:r>
          <w:rPr>
            <w:lang w:val="es_ES" w:bidi="es_ES"/>
          </w:rPr>
          <w:rPr>
            <w:color w:val="0000EE"/>
            <w:u w:val="single"/>
          </w:rPr>
          <w:t>St 2:14–26</w:t>
        </w:r>
      </w:hyperlink>
      <w:r>
        <w:rPr>
          <w:lang w:val="es_ES" w:bidi="es_ES"/>
        </w:rPr>
        <w:t>). De hecho, somos salvos por la gracia y el poder de Dios en Cristo. Nuestras obras no nos salvan, pero indican la seriedad de nuestra confesión y proporcionan una base justa para nuestra recompensa o castigo final.</w:t>
      </w:r>
      <w:r>
        <w:rPr>
          <w:lang w:val="es_ES" w:bidi="es_ES"/>
        </w:rPr>
      </w:r>
      <w:r>
        <w:rPr>
          <w:lang w:val="es_ES" w:bidi="es_ES"/>
        </w:rPr>
      </w:r>
    </w:p>
    <w:p>
      <w:pPr/>
      <w:r>
        <w:rPr>
          <w:lang w:val="es_ES" w:bidi="es_ES"/>
        </w:rPr>
      </w:r>
    </w:p>
    <w:p>
      <w:pPr>
        <w:pStyle w:val="Heading2"/>
      </w:pPr>
      <w:r>
        <w:rPr>
          <w:lang w:val="es_ES" w:bidi="es_ES"/>
        </w:rPr>
        <w:t>Apocalipsis 22:14</w:t>
      </w:r>
      <w:r>
        <w:rPr>
          <w:lang w:val="es_ES" w:bidi="es_ES"/>
        </w:rPr>
      </w:r>
    </w:p>
    <w:p>
      <w:pPr/>
      <w:r>
        <w:rPr>
          <w:lang w:val="es_ES" w:bidi="es_ES"/>
        </w:rPr>
      </w:r>
      <w:r>
        <w:rPr>
          <w:lang w:val="es_ES" w:bidi="es_ES"/>
        </w:rPr>
        <w:t>"Bienaventurados los que guardan": en respuesta a la conexión entre acciones y resultados finales (</w:t>
      </w:r>
      <w:hyperlink r:id="rId159">
        <w:r>
          <w:rPr>
            <w:lang w:val="es_ES" w:bidi="es_ES"/>
          </w:rPr>
          <w:rPr>
            <w:color w:val="0000EE"/>
            <w:u w:val="single"/>
          </w:rPr>
          <w:t>22:12</w:t>
        </w:r>
      </w:hyperlink>
      <w:r>
        <w:rPr>
          <w:lang w:val="es_ES" w:bidi="es_ES"/>
        </w:rPr>
        <w:t xml:space="preserve">), la séptima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promete aceptación para quienes lavan sus ropas, es decir, aquellos que han sido purificados al confiar en Cristo y seguirlo fielmente (</w:t>
      </w:r>
      <w:hyperlink r:id="rId902">
        <w:r>
          <w:rPr>
            <w:lang w:val="es_ES" w:bidi="es_ES"/>
          </w:rPr>
          <w:rPr>
            <w:color w:val="0000EE"/>
            <w:u w:val="single"/>
          </w:rPr>
          <w:t>3:5,</w:t>
        </w:r>
      </w:hyperlink>
      <w:r>
        <w:rPr>
          <w:lang w:val="es_ES" w:bidi="es_ES"/>
        </w:rPr>
        <w:t xml:space="preserve"> </w:t>
      </w:r>
      <w:hyperlink r:id="rId172">
        <w:r>
          <w:rPr>
            <w:lang w:val="es_ES" w:bidi="es_ES"/>
          </w:rPr>
          <w:rPr>
            <w:color w:val="0000EE"/>
            <w:u w:val="single"/>
          </w:rPr>
          <w:t>6:11,</w:t>
        </w:r>
      </w:hyperlink>
      <w:r>
        <w:rPr>
          <w:lang w:val="es_ES" w:bidi="es_ES"/>
        </w:rPr>
        <w:t xml:space="preserve"> </w:t>
      </w:r>
      <w:hyperlink r:id="rId801">
        <w:r>
          <w:rPr>
            <w:lang w:val="es_ES" w:bidi="es_ES"/>
          </w:rPr>
          <w:rPr>
            <w:color w:val="0000EE"/>
            <w:u w:val="single"/>
          </w:rPr>
          <w:t>7:9–10</w:t>
        </w:r>
      </w:hyperlink>
      <w:r>
        <w:rPr>
          <w:lang w:val="es_ES" w:bidi="es_ES"/>
        </w:rPr>
        <w:t>,</w:t>
      </w:r>
      <w:hyperlink r:id="rId351">
        <w:r>
          <w:rPr>
            <w:lang w:val="es_ES" w:bidi="es_ES"/>
          </w:rPr>
          <w:rPr>
            <w:color w:val="0000EE"/>
            <w:u w:val="single"/>
          </w:rPr>
          <w:t>14</w:t>
        </w:r>
      </w:hyperlink>
      <w:r>
        <w:rPr>
          <w:lang w:val="es_ES" w:bidi="es_ES"/>
        </w:rPr>
        <w:t xml:space="preserve">; </w:t>
      </w:r>
      <w:hyperlink r:id="rId1033">
        <w:r>
          <w:rPr>
            <w:lang w:val="es_ES" w:bidi="es_ES"/>
          </w:rPr>
          <w:rPr>
            <w:color w:val="0000EE"/>
            <w:u w:val="single"/>
          </w:rPr>
          <w:t>19:13</w:t>
        </w:r>
      </w:hyperlink>
      <w:r>
        <w:rPr>
          <w:lang w:val="es_ES" w:bidi="es_ES"/>
        </w:rPr>
        <w:t xml:space="preserve">; </w:t>
      </w:r>
      <w:hyperlink r:id="rId1034">
        <w:r>
          <w:rPr>
            <w:lang w:val="es_ES" w:bidi="es_ES"/>
          </w:rPr>
          <w:rPr>
            <w:color w:val="0000EE"/>
            <w:u w:val="single"/>
          </w:rPr>
          <w:t>Ef 5:26;</w:t>
        </w:r>
      </w:hyperlink>
      <w:r>
        <w:rPr>
          <w:lang w:val="es_ES" w:bidi="es_ES"/>
        </w:rPr>
        <w:t xml:space="preserve"> </w:t>
      </w:r>
      <w:hyperlink r:id="rId1035">
        <w:r>
          <w:rPr>
            <w:lang w:val="es_ES" w:bidi="es_ES"/>
          </w:rPr>
          <w:rPr>
            <w:color w:val="0000EE"/>
            <w:u w:val="single"/>
          </w:rPr>
          <w:t>Hb 10:22</w:t>
        </w:r>
      </w:hyperlink>
      <w:r>
        <w:rPr>
          <w:lang w:val="es_ES" w:bidi="es_ES"/>
        </w:rPr>
        <w:t xml:space="preserve">). • Entren por las puertas en la ciudad: ver </w:t>
      </w:r>
      <w:r>
        <w:rPr>
          <w:lang w:val="es_ES" w:bidi="es_ES"/>
        </w:rPr>
        <w:t>nota de estudio sobre Ap 21:24–25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22:15</w:t>
      </w:r>
      <w:r>
        <w:rPr>
          <w:lang w:val="es_ES" w:bidi="es_ES"/>
        </w:rPr>
      </w:r>
    </w:p>
    <w:p>
      <w:pPr/>
      <w:r>
        <w:rPr>
          <w:lang w:val="es_ES" w:bidi="es_ES"/>
        </w:rPr>
      </w:r>
      <w:r>
        <w:rPr>
          <w:lang w:val="es_ES" w:bidi="es_ES"/>
        </w:rPr>
        <w:t xml:space="preserve">Este versículo nuevamente enumera a aquellos que no son admitidos para contrastar con los admitidos en </w:t>
      </w:r>
      <w:hyperlink r:id="rId26">
        <w:r>
          <w:rPr>
            <w:lang w:val="es_ES" w:bidi="es_ES"/>
          </w:rPr>
          <w:rPr>
            <w:color w:val="0000EE"/>
            <w:u w:val="single"/>
          </w:rPr>
          <w:t>22:14</w:t>
        </w:r>
      </w:hyperlink>
      <w:r>
        <w:rPr>
          <w:lang w:val="es_ES" w:bidi="es_ES"/>
        </w:rPr>
        <w:t xml:space="preserve"> (ver </w:t>
      </w:r>
      <w:hyperlink r:id="rId131">
        <w:r>
          <w:rPr>
            <w:lang w:val="es_ES" w:bidi="es_ES"/>
          </w:rPr>
          <w:rPr>
            <w:color w:val="0000EE"/>
            <w:u w:val="single"/>
          </w:rPr>
          <w:t>21:8</w:t>
        </w:r>
      </w:hyperlink>
      <w:r>
        <w:rPr>
          <w:lang w:val="es_ES" w:bidi="es_ES"/>
        </w:rPr>
        <w:t>,</w:t>
      </w:r>
      <w:hyperlink r:id="rId632">
        <w:r>
          <w:rPr>
            <w:lang w:val="es_ES" w:bidi="es_ES"/>
          </w:rPr>
          <w:rPr>
            <w:color w:val="0000EE"/>
            <w:u w:val="single"/>
          </w:rPr>
          <w:t>27</w:t>
        </w:r>
      </w:hyperlink>
      <w:r>
        <w:rPr>
          <w:lang w:val="es_ES" w:bidi="es_ES"/>
        </w:rPr>
        <w:t xml:space="preserve">; </w:t>
      </w:r>
      <w:hyperlink r:id="rId1036">
        <w:r>
          <w:rPr>
            <w:lang w:val="es_ES" w:bidi="es_ES"/>
          </w:rPr>
          <w:rPr>
            <w:color w:val="0000EE"/>
            <w:u w:val="single"/>
          </w:rPr>
          <w:t>22:11</w:t>
        </w:r>
      </w:hyperlink>
      <w:r>
        <w:rPr>
          <w:lang w:val="es_ES" w:bidi="es_ES"/>
        </w:rPr>
        <w:t>). Estos pecadores impenitentes permanecen fuera de la ciudad</w:t>
      </w:r>
      <w:r>
        <w:rPr>
          <w:i/>
          <w:lang w:val="es_ES" w:bidi="es_ES"/>
        </w:rPr>
        <w:t>;</w:t>
      </w:r>
      <w:r>
        <w:rPr>
          <w:lang w:val="es_ES" w:bidi="es_ES"/>
        </w:rPr>
        <w:t xml:space="preserve"> es otra advertencia para aquellos que no se arrepienten de que no se les permitirá entrar en la ciudad de Dios (</w:t>
      </w:r>
      <w:hyperlink r:id="rId26">
        <w:r>
          <w:rPr>
            <w:lang w:val="es_ES" w:bidi="es_ES"/>
          </w:rPr>
          <w:rPr>
            <w:color w:val="0000EE"/>
            <w:u w:val="single"/>
          </w:rPr>
          <w:t>22:14</w:t>
        </w:r>
      </w:hyperlink>
      <w:r>
        <w:rPr>
          <w:lang w:val="es_ES" w:bidi="es_ES"/>
        </w:rPr>
        <w:t xml:space="preserve">). • La referencia a los pecadores como perros era una designación judía común para los forasteros rechazados (ver </w:t>
      </w:r>
      <w:hyperlink r:id="rId1037">
        <w:r>
          <w:rPr>
            <w:lang w:val="es_ES" w:bidi="es_ES"/>
          </w:rPr>
          <w:rPr>
            <w:color w:val="0000EE"/>
            <w:u w:val="single"/>
          </w:rPr>
          <w:t>Mt 7:6,</w:t>
        </w:r>
      </w:hyperlink>
      <w:r>
        <w:rPr>
          <w:lang w:val="es_ES" w:bidi="es_ES"/>
        </w:rPr>
        <w:t xml:space="preserve"> </w:t>
      </w:r>
      <w:hyperlink r:id="rId1038">
        <w:r>
          <w:rPr>
            <w:lang w:val="es_ES" w:bidi="es_ES"/>
          </w:rPr>
          <w:rPr>
            <w:color w:val="0000EE"/>
            <w:u w:val="single"/>
          </w:rPr>
          <w:t>Fil 3:2</w:t>
        </w:r>
      </w:hyperlink>
      <w:r>
        <w:rPr>
          <w:lang w:val="es_ES" w:bidi="es_ES"/>
        </w:rPr>
        <w:t xml:space="preserve">; también </w:t>
      </w:r>
      <w:hyperlink r:id="rId1039">
        <w:r>
          <w:rPr>
            <w:lang w:val="es_ES" w:bidi="es_ES"/>
          </w:rPr>
          <w:rPr>
            <w:color w:val="0000EE"/>
            <w:u w:val="single"/>
          </w:rPr>
          <w:t>2 Sam 3:8,</w:t>
        </w:r>
      </w:hyperlink>
      <w:r>
        <w:rPr>
          <w:lang w:val="es_ES" w:bidi="es_ES"/>
        </w:rPr>
        <w:t xml:space="preserve"> </w:t>
      </w:r>
      <w:hyperlink r:id="rId1040">
        <w:r>
          <w:rPr>
            <w:lang w:val="es_ES" w:bidi="es_ES"/>
          </w:rPr>
          <w:rPr>
            <w:color w:val="0000EE"/>
            <w:u w:val="single"/>
          </w:rPr>
          <w:t>2 Re 8:13</w:t>
        </w:r>
      </w:hyperlink>
      <w:r>
        <w:rPr>
          <w:lang w:val="es_ES" w:bidi="es_ES"/>
        </w:rPr>
        <w:t xml:space="preserve">); los judíos usaban este término para referirse a los gentiles (ver </w:t>
      </w:r>
      <w:hyperlink r:id="rId1041">
        <w:r>
          <w:rPr>
            <w:lang w:val="es_ES" w:bidi="es_ES"/>
          </w:rPr>
          <w:rPr>
            <w:color w:val="0000EE"/>
            <w:u w:val="single"/>
          </w:rPr>
          <w:t>Mc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22:16</w:t>
      </w:r>
      <w:r>
        <w:rPr>
          <w:lang w:val="es_ES" w:bidi="es_ES"/>
        </w:rPr>
      </w:r>
    </w:p>
    <w:p>
      <w:pPr/>
      <w:r>
        <w:rPr>
          <w:lang w:val="es_ES" w:bidi="es_ES"/>
        </w:rPr>
      </w:r>
      <w:r>
        <w:rPr>
          <w:lang w:val="es_ES" w:bidi="es_ES"/>
        </w:rPr>
        <w:t xml:space="preserve">"Yo soy la raíz y el linaje de David": Jesús confirma el mensaje de Apocalipsis (cp. </w:t>
      </w:r>
      <w:hyperlink r:id="rId1042">
        <w:r>
          <w:rPr>
            <w:lang w:val="es_ES" w:bidi="es_ES"/>
          </w:rPr>
          <w:rPr>
            <w:color w:val="0000EE"/>
            <w:u w:val="single"/>
          </w:rPr>
          <w:t>Jn 21:24</w:t>
        </w:r>
      </w:hyperlink>
      <w:r>
        <w:rPr>
          <w:lang w:val="es_ES" w:bidi="es_ES"/>
        </w:rPr>
        <w:t xml:space="preserve">) al afirmar que es simultáneamente la raíz de David (ver </w:t>
      </w:r>
      <w:hyperlink r:id="rId1043">
        <w:r>
          <w:rPr>
            <w:lang w:val="es_ES" w:bidi="es_ES"/>
          </w:rPr>
          <w:rPr>
            <w:color w:val="0000EE"/>
            <w:u w:val="single"/>
          </w:rPr>
          <w:t>Ap 5:5,</w:t>
        </w:r>
      </w:hyperlink>
      <w:r>
        <w:rPr>
          <w:lang w:val="es_ES" w:bidi="es_ES"/>
        </w:rPr>
        <w:t xml:space="preserve"> </w:t>
      </w:r>
      <w:hyperlink r:id="rId257">
        <w:r>
          <w:rPr>
            <w:lang w:val="es_ES" w:bidi="es_ES"/>
          </w:rPr>
          <w:rPr>
            <w:color w:val="0000EE"/>
            <w:u w:val="single"/>
          </w:rPr>
          <w:t>Is 11:10</w:t>
        </w:r>
      </w:hyperlink>
      <w:r>
        <w:rPr>
          <w:lang w:val="es_ES" w:bidi="es_ES"/>
        </w:rPr>
        <w:t xml:space="preserve">) y el linaje de David (ver </w:t>
      </w:r>
      <w:hyperlink r:id="rId1044">
        <w:r>
          <w:rPr>
            <w:lang w:val="es_ES" w:bidi="es_ES"/>
          </w:rPr>
          <w:rPr>
            <w:color w:val="0000EE"/>
            <w:u w:val="single"/>
          </w:rPr>
          <w:t>Ez 37:23–24</w:t>
        </w:r>
      </w:hyperlink>
      <w:r>
        <w:rPr>
          <w:lang w:val="es_ES" w:bidi="es_ES"/>
        </w:rPr>
        <w:t xml:space="preserve">, </w:t>
      </w:r>
      <w:hyperlink r:id="rId276">
        <w:r>
          <w:rPr>
            <w:lang w:val="es_ES" w:bidi="es_ES"/>
          </w:rPr>
          <w:rPr>
            <w:color w:val="0000EE"/>
            <w:u w:val="single"/>
          </w:rPr>
          <w:t>Ro 1:3</w:t>
        </w:r>
      </w:hyperlink>
      <w:r>
        <w:rPr>
          <w:lang w:val="es_ES" w:bidi="es_ES"/>
        </w:rPr>
        <w:t xml:space="preserve">). • La estrella resplandeciente era un nombre para el Mesías (ver </w:t>
      </w:r>
      <w:hyperlink r:id="rId1045">
        <w:r>
          <w:rPr>
            <w:lang w:val="es_ES" w:bidi="es_ES"/>
          </w:rPr>
          <w:rPr>
            <w:color w:val="0000EE"/>
            <w:u w:val="single"/>
          </w:rPr>
          <w:t>Nm 24:17,</w:t>
        </w:r>
      </w:hyperlink>
      <w:r>
        <w:rPr>
          <w:lang w:val="es_ES" w:bidi="es_ES"/>
        </w:rPr>
        <w:t xml:space="preserve"> </w:t>
      </w:r>
      <w:hyperlink r:id="rId164">
        <w:r>
          <w:rPr>
            <w:lang w:val="es_ES" w:bidi="es_ES"/>
          </w:rPr>
          <w:rPr>
            <w:color w:val="0000EE"/>
            <w:u w:val="single"/>
          </w:rPr>
          <w:t>2 Pe 1:19</w:t>
        </w:r>
      </w:hyperlink>
      <w:r>
        <w:rPr>
          <w:lang w:val="es_ES" w:bidi="es_ES"/>
        </w:rPr>
        <w:t xml:space="preserve">; cp. </w:t>
      </w:r>
      <w:hyperlink r:id="rId1046">
        <w:r>
          <w:rPr>
            <w:lang w:val="es_ES" w:bidi="es_ES"/>
          </w:rPr>
          <w:rPr>
            <w:color w:val="0000EE"/>
            <w:u w:val="single"/>
          </w:rPr>
          <w:t>Lc 1:78–79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22:17</w:t>
      </w:r>
      <w:r>
        <w:rPr>
          <w:lang w:val="es_ES" w:bidi="es_ES"/>
        </w:rPr>
      </w:r>
    </w:p>
    <w:p>
      <w:pPr/>
      <w:r>
        <w:rPr>
          <w:lang w:val="es_ES" w:bidi="es_ES"/>
        </w:rPr>
      </w:r>
      <w:r>
        <w:rPr>
          <w:lang w:val="es_ES" w:bidi="es_ES"/>
        </w:rPr>
        <w:t xml:space="preserve">"Ven" es una invitación reiterada y una confesión (ver </w:t>
      </w:r>
      <w:hyperlink r:id="rId1019">
        <w:r>
          <w:rPr>
            <w:lang w:val="es_ES" w:bidi="es_ES"/>
          </w:rPr>
          <w:rPr>
            <w:color w:val="0000EE"/>
            <w:u w:val="single"/>
          </w:rPr>
          <w:t>22:20</w:t>
        </w:r>
      </w:hyperlink>
      <w:r>
        <w:rPr>
          <w:lang w:val="es_ES" w:bidi="es_ES"/>
        </w:rPr>
        <w:t xml:space="preserve">). • La Esposa: La esposa del Cordero (ver </w:t>
      </w:r>
      <w:hyperlink r:id="rId1047">
        <w:r>
          <w:rPr>
            <w:lang w:val="es_ES" w:bidi="es_ES"/>
          </w:rPr>
          <w:rPr>
            <w:color w:val="0000EE"/>
            <w:u w:val="single"/>
          </w:rPr>
          <w:t>21:9</w:t>
        </w:r>
      </w:hyperlink>
      <w:r>
        <w:rPr>
          <w:lang w:val="es_ES" w:bidi="es_ES"/>
        </w:rPr>
        <w:t xml:space="preserve">) es la iglesia, el pueblo de Dios. • Los sedientos pueden beber libremente de la provisión de Dios (ver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1048">
        <w:r>
          <w:rPr>
            <w:lang w:val="es_ES" w:bidi="es_ES"/>
          </w:rPr>
          <w:rPr>
            <w:color w:val="0000EE"/>
            <w:u w:val="single"/>
          </w:rPr>
          <w:t>Sal 42:1,</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1049">
        <w:r>
          <w:rPr>
            <w:lang w:val="es_ES" w:bidi="es_ES"/>
          </w:rPr>
          <w:rPr>
            <w:color w:val="0000EE"/>
            <w:u w:val="single"/>
          </w:rPr>
          <w:t>Jn 4:10–14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22:18–19</w:t>
      </w:r>
      <w:r>
        <w:rPr>
          <w:lang w:val="es_ES" w:bidi="es_ES"/>
        </w:rPr>
      </w:r>
    </w:p>
    <w:p>
      <w:pPr/>
      <w:r>
        <w:rPr>
          <w:lang w:val="es_ES" w:bidi="es_ES"/>
        </w:rPr>
      </w:r>
      <w:r>
        <w:rPr>
          <w:lang w:val="es_ES" w:bidi="es_ES"/>
        </w:rPr>
        <w:t xml:space="preserve">"Porque yo protesto á cualquiera que oye las palabras de la profecía de este libro": Juan hace un juramento para proteger la integridad del libro de Apocalipsis. Declara una maldición sobre cualquiera que altere el contenido del libro o su mensaje (cp. </w:t>
      </w:r>
      <w:hyperlink r:id="rId1050">
        <w:r>
          <w:rPr>
            <w:lang w:val="es_ES" w:bidi="es_ES"/>
          </w:rPr>
          <w:rPr>
            <w:color w:val="0000EE"/>
            <w:u w:val="single"/>
          </w:rPr>
          <w:t>Dt 4:2</w:t>
        </w:r>
      </w:hyperlink>
      <w:r>
        <w:rPr>
          <w:lang w:val="es_ES" w:bidi="es_ES"/>
        </w:rPr>
        <w:t xml:space="preserve">, </w:t>
      </w:r>
      <w:hyperlink r:id="rId1051">
        <w:r>
          <w:rPr>
            <w:lang w:val="es_ES" w:bidi="es_ES"/>
          </w:rPr>
          <w:rPr>
            <w:color w:val="0000EE"/>
            <w:u w:val="single"/>
          </w:rPr>
          <w:t>12:32</w:t>
        </w:r>
      </w:hyperlink>
      <w:r>
        <w:rPr>
          <w:lang w:val="es_ES" w:bidi="es_ES"/>
        </w:rPr>
        <w:t>). Esta maldición contrasta con la declaración de bendición sobre todos los que leen en voz alta, escuchan y obedecen la profecía (</w:t>
      </w:r>
      <w:hyperlink r:id="rId20">
        <w:r>
          <w:rPr>
            <w:lang w:val="es_ES" w:bidi="es_ES"/>
          </w:rPr>
          <w:rPr>
            <w:color w:val="0000EE"/>
            <w:u w:val="single"/>
          </w:rPr>
          <w:t>Ap 1:3</w:t>
        </w:r>
      </w:hyperlink>
      <w:r>
        <w:rPr>
          <w:lang w:val="es_ES" w:bidi="es_ES"/>
        </w:rPr>
        <w:t xml:space="preserve">). En el momento en que se escribió Apocalipsis, los escribas a veces alteraban los libros para adaptarlos a sus propias opiniones. Los primeros cristianos desarrollaron rápidamente medios para autenticar tanto los mensajes como los mensajeros (ver </w:t>
      </w:r>
      <w:hyperlink r:id="rId1042">
        <w:r>
          <w:rPr>
            <w:lang w:val="es_ES" w:bidi="es_ES"/>
          </w:rPr>
          <w:rPr>
            <w:color w:val="0000EE"/>
            <w:u w:val="single"/>
          </w:rPr>
          <w:t>Jn 21:24,</w:t>
        </w:r>
      </w:hyperlink>
      <w:r>
        <w:rPr>
          <w:lang w:val="es_ES" w:bidi="es_ES"/>
        </w:rPr>
        <w:t xml:space="preserve"> </w:t>
      </w:r>
      <w:hyperlink r:id="rId1052">
        <w:r>
          <w:rPr>
            <w:lang w:val="es_ES" w:bidi="es_ES"/>
          </w:rPr>
          <w:rPr>
            <w:color w:val="0000EE"/>
            <w:u w:val="single"/>
          </w:rPr>
          <w:t>1 Co 16:21,</w:t>
        </w:r>
      </w:hyperlink>
      <w:r>
        <w:rPr>
          <w:lang w:val="es_ES" w:bidi="es_ES"/>
        </w:rPr>
        <w:t xml:space="preserve"> </w:t>
      </w:r>
      <w:hyperlink r:id="rId1053">
        <w:r>
          <w:rPr>
            <w:lang w:val="es_ES" w:bidi="es_ES"/>
          </w:rPr>
          <w:rPr>
            <w:color w:val="0000EE"/>
            <w:u w:val="single"/>
          </w:rPr>
          <w:t>Ga 6:11,</w:t>
        </w:r>
      </w:hyperlink>
      <w:r>
        <w:rPr>
          <w:lang w:val="es_ES" w:bidi="es_ES"/>
        </w:rPr>
        <w:t xml:space="preserve"> </w:t>
      </w:r>
      <w:hyperlink r:id="rId1054">
        <w:r>
          <w:rPr>
            <w:lang w:val="es_ES" w:bidi="es_ES"/>
          </w:rPr>
          <w:rPr>
            <w:color w:val="0000EE"/>
            <w:u w:val="single"/>
          </w:rPr>
          <w:t>Col 4:18,</w:t>
        </w:r>
      </w:hyperlink>
      <w:r>
        <w:rPr>
          <w:lang w:val="es_ES" w:bidi="es_ES"/>
        </w:rPr>
        <w:t xml:space="preserve"> </w:t>
      </w:r>
      <w:hyperlink r:id="rId1055">
        <w:r>
          <w:rPr>
            <w:lang w:val="es_ES" w:bidi="es_ES"/>
          </w:rPr>
          <w:rPr>
            <w:color w:val="0000EE"/>
            <w:u w:val="single"/>
          </w:rPr>
          <w:t>2 Ts 3:17,</w:t>
        </w:r>
      </w:hyperlink>
      <w:r>
        <w:rPr>
          <w:lang w:val="es_ES" w:bidi="es_ES"/>
        </w:rPr>
        <w:t xml:space="preserve"> </w:t>
      </w:r>
      <w:hyperlink r:id="rId1056">
        <w:r>
          <w:rPr>
            <w:lang w:val="es_ES" w:bidi="es_ES"/>
          </w:rPr>
          <w:rPr>
            <w:color w:val="0000EE"/>
            <w:u w:val="single"/>
          </w:rPr>
          <w:t>1 Jn 4:1–3</w:t>
        </w:r>
      </w:hyperlink>
      <w:r>
        <w:rPr>
          <w:lang w:val="es_ES" w:bidi="es_ES"/>
        </w:rP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Pr>
          <w:lang w:val="es_ES" w:bidi="es_ES"/>
        </w:rPr>
      </w:r>
      <w:r>
        <w:rPr>
          <w:lang w:val="es_ES" w:bidi="es_ES"/>
        </w:rPr>
      </w:r>
    </w:p>
    <w:p>
      <w:pPr/>
      <w:r>
        <w:rPr>
          <w:lang w:val="es_ES" w:bidi="es_ES"/>
        </w:rPr>
      </w:r>
    </w:p>
    <w:p>
      <w:pPr>
        <w:pStyle w:val="Heading2"/>
      </w:pPr>
      <w:r>
        <w:rPr>
          <w:lang w:val="es_ES" w:bidi="es_ES"/>
        </w:rPr>
        <w:t>Apocalipsis 22:20</w:t>
      </w:r>
      <w:r>
        <w:rPr>
          <w:lang w:val="es_ES" w:bidi="es_ES"/>
        </w:rPr>
      </w:r>
    </w:p>
    <w:p>
      <w:pPr/>
      <w:r>
        <w:rPr>
          <w:lang w:val="es_ES" w:bidi="es_ES"/>
        </w:rPr>
      </w:r>
      <w:r>
        <w:rPr>
          <w:lang w:val="es_ES" w:bidi="es_ES"/>
        </w:rPr>
        <w:t xml:space="preserve">"vengo en breve" ver </w:t>
      </w:r>
      <w:hyperlink r:id="rId13">
        <w:r>
          <w:rPr>
            <w:lang w:val="es_ES" w:bidi="es_ES"/>
          </w:rPr>
          <w:rPr>
            <w:color w:val="0000EE"/>
            <w:u w:val="single"/>
          </w:rPr>
          <w:t>3:11</w:t>
        </w:r>
      </w:hyperlink>
      <w:r>
        <w:rPr>
          <w:lang w:val="es_ES" w:bidi="es_ES"/>
        </w:rPr>
        <w:t>. • Ven, Señor Jesús, Pablo dio la misma respuesta (</w:t>
      </w:r>
      <w:hyperlink r:id="rId1007">
        <w:r>
          <w:rPr>
            <w:lang w:val="es_ES" w:bidi="es_ES"/>
          </w:rPr>
          <w:rPr>
            <w:color w:val="0000EE"/>
            <w:u w:val="single"/>
          </w:rPr>
          <w:t>1 Co 16:22</w:t>
        </w:r>
      </w:hyperlink>
      <w:r>
        <w:rPr>
          <w:lang w:val="es_ES" w:bidi="es_ES"/>
        </w:rPr>
        <w:t xml:space="preserve">; véase también </w:t>
      </w:r>
      <w:hyperlink r:id="rId1057">
        <w:r>
          <w:rPr>
            <w:lang w:val="es_ES" w:bidi="es_ES"/>
          </w:rPr>
          <w:rPr>
            <w:color w:val="0000EE"/>
            <w:u w:val="single"/>
          </w:rPr>
          <w:t>Fil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22:21</w:t>
      </w:r>
      <w:r>
        <w:rPr>
          <w:lang w:val="es_ES" w:bidi="es_ES"/>
        </w:rPr>
      </w:r>
    </w:p>
    <w:p>
      <w:pPr/>
      <w:r>
        <w:rPr>
          <w:lang w:val="es_ES" w:bidi="es_ES"/>
        </w:rPr>
      </w:r>
      <w:r>
        <w:rPr>
          <w:lang w:val="es_ES" w:bidi="es_ES"/>
        </w:rPr>
        <w:t xml:space="preserve">El Apocalipsis concluye con una bendición similar a las de las cartas de Pablo (por ejemplo, </w:t>
      </w:r>
      <w:hyperlink r:id="rId1058">
        <w:r>
          <w:rPr>
            <w:lang w:val="es_ES" w:bidi="es_ES"/>
          </w:rPr>
          <w:rPr>
            <w:color w:val="0000EE"/>
            <w:u w:val="single"/>
          </w:rPr>
          <w:t>Ro 15:33,</w:t>
        </w:r>
      </w:hyperlink>
      <w:r>
        <w:rPr>
          <w:lang w:val="es_ES" w:bidi="es_ES"/>
        </w:rPr>
        <w:t xml:space="preserve"> </w:t>
      </w:r>
      <w:hyperlink r:id="rId1059">
        <w:r>
          <w:rPr>
            <w:lang w:val="es_ES" w:bidi="es_ES"/>
          </w:rPr>
          <w:rPr>
            <w:color w:val="0000EE"/>
            <w:u w:val="single"/>
          </w:rPr>
          <w:t>1 Co 16:23–24</w:t>
        </w:r>
      </w:hyperlink>
      <w:r>
        <w:rPr>
          <w:lang w:val="es_ES" w:bidi="es_ES"/>
        </w:rPr>
        <w:t>). • La frase final adecuada invoca la gracia del Señor Jesús</w:t>
      </w:r>
      <w:r>
        <w:rPr>
          <w:i/>
          <w:lang w:val="es_ES" w:bidi="es_ES"/>
        </w:rPr>
        <w:t>,</w:t>
      </w:r>
      <w:r>
        <w:rPr>
          <w:lang w:val="es_ES" w:bidi="es_ES"/>
        </w:rPr>
        <w:t xml:space="preserve"> el fundamento de nuestro perdón y la base de nuestra esperanza eterna.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