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i/>
          <w:lang w:val="en_US" w:bidi="en_US"/>
        </w:rPr>
        <w:t>In the beginning</w:t>
      </w:r>
      <w:r>
        <w:rPr>
          <w:lang w:val="en_US" w:bidi="en_US"/>
        </w:rPr>
        <w:t>: Using the same phrase as the beginning of the Old Testament (</w:t>
      </w:r>
      <w:hyperlink r:id="rId13">
        <w:r>
          <w:rPr>
            <w:lang w:val="en_US" w:bidi="en_US"/>
          </w:rPr>
          <w:rPr>
            <w:color w:val="0000EE"/>
            <w:u w:val="single"/>
          </w:rPr>
          <w:t>Genesis 1:1</w:t>
        </w:r>
      </w:hyperlink>
      <w:r>
        <w:rPr>
          <w:lang w:val="en_US" w:bidi="en_US"/>
        </w:rPr>
        <w:t>), the Gospel of John introduces Jesus Christ as the one through whom God created everything (</w:t>
      </w:r>
      <w:hyperlink r:id="rId14">
        <w:r>
          <w:rPr>
            <w:lang w:val="en_US" w:bidi="en_US"/>
          </w:rPr>
          <w:rPr>
            <w:color w:val="0000EE"/>
            <w:u w:val="single"/>
          </w:rPr>
          <w:t>John 1:3</w:t>
        </w:r>
      </w:hyperlink>
      <w:r>
        <w:rPr>
          <w:lang w:val="en_US" w:bidi="en_US"/>
        </w:rPr>
        <w:t>). Through Jesus, God also creates new life in those who believe (</w:t>
      </w:r>
      <w:hyperlink r:id="rId15">
        <w:r>
          <w:rPr>
            <w:lang w:val="en_US" w:bidi="en_US"/>
          </w:rPr>
          <w:rPr>
            <w:color w:val="0000EE"/>
            <w:u w:val="single"/>
          </w:rPr>
          <w:t>1:12–13</w:t>
        </w:r>
      </w:hyperlink>
      <w:r>
        <w:rPr>
          <w:lang w:val="en_US" w:bidi="en_US"/>
        </w:rPr>
        <w:t xml:space="preserve">). </w:t>
      </w:r>
    </w:p>
    <w:p>
      <w:pPr/>
      <w:r>
        <w:rPr>
          <w:lang w:val="en_US" w:bidi="en_US"/>
        </w:rPr>
      </w:r>
      <w:r>
        <w:rPr>
          <w:lang w:val="en_US" w:bidi="en_US"/>
        </w:rPr>
        <w:t>The Gospel of John begins with its central claim: Jesus Christ, the Word (</w:t>
      </w:r>
      <w:r>
        <w:rPr>
          <w:i/>
          <w:lang w:val="en_US" w:bidi="en_US"/>
        </w:rPr>
        <w:t>logos</w:t>
      </w:r>
      <w:r>
        <w:rPr>
          <w:lang w:val="en_US" w:bidi="en_US"/>
        </w:rPr>
        <w:t xml:space="preserve">), not only revealed God but was God. The Greek word </w:t>
      </w:r>
      <w:r>
        <w:rPr>
          <w:i/>
          <w:lang w:val="en_US" w:bidi="en_US"/>
        </w:rPr>
        <w:t>logos</w:t>
      </w:r>
      <w:r>
        <w:rPr>
          <w:lang w:val="en_US" w:bidi="en_US"/>
        </w:rPr>
        <w:t xml:space="preserve"> means “word” or “message.” The </w:t>
      </w:r>
      <w:r>
        <w:rPr>
          <w:i/>
          <w:lang w:val="en_US" w:bidi="en_US"/>
        </w:rPr>
        <w:t>logos</w:t>
      </w:r>
      <w:r>
        <w:rPr>
          <w:lang w:val="en_US" w:bidi="en_US"/>
        </w:rPr>
        <w:t xml:space="preserve"> is the Word of God, through whom God created everything, made himself known, and became human as Jesus Christ. Later Christian teaching describes the Word as the second person of the Trinity (the one who shares fully in God’s nature with the Father and the Holy Spirit).</w:t>
      </w:r>
    </w:p>
    <w:p>
      <w:pPr/>
      <w:r>
        <w:rPr>
          <w:lang w:val="en_US" w:bidi="en_US"/>
        </w:rPr>
      </w:r>
      <w:r>
        <w:rPr>
          <w:lang w:val="en_US" w:bidi="en_US"/>
        </w:rPr>
        <w:t xml:space="preserve">In Greek thought, the </w:t>
      </w:r>
      <w:r>
        <w:rPr>
          <w:i/>
          <w:lang w:val="en_US" w:bidi="en_US"/>
        </w:rPr>
        <w:t>logos</w:t>
      </w:r>
      <w:r>
        <w:rPr>
          <w:lang w:val="en_US" w:bidi="en_US"/>
        </w:rPr>
        <w:t xml:space="preserve"> was the rational principle that ordered the universe and made life understandable. It explained why the world had meaning and structure.</w:t>
      </w:r>
    </w:p>
    <w:p>
      <w:pPr/>
      <w:r>
        <w:rPr>
          <w:lang w:val="en_US" w:bidi="en_US"/>
        </w:rPr>
      </w:r>
      <w:r>
        <w:rPr>
          <w:lang w:val="en_US" w:bidi="en_US"/>
        </w:rPr>
        <w:t xml:space="preserve">For Jewish people, the </w:t>
      </w:r>
      <w:r>
        <w:rPr>
          <w:i/>
          <w:lang w:val="en_US" w:bidi="en_US"/>
        </w:rPr>
        <w:t>logos</w:t>
      </w:r>
      <w:r>
        <w:rPr>
          <w:lang w:val="en_US" w:bidi="en_US"/>
        </w:rPr>
        <w:t xml:space="preserve"> was the word of the Lord. It expressed God’s wisdom and God’s creative power. God spoke, and things came into being.</w:t>
      </w:r>
    </w:p>
    <w:p>
      <w:pPr/>
      <w:r>
        <w:rPr>
          <w:lang w:val="en_US" w:bidi="en_US"/>
        </w:rPr>
      </w:r>
      <w:r>
        <w:rPr>
          <w:lang w:val="en_US" w:bidi="en_US"/>
        </w:rPr>
        <w:t xml:space="preserve">By the time of Jesus, people understood the </w:t>
      </w:r>
      <w:r>
        <w:rPr>
          <w:i/>
          <w:lang w:val="en_US" w:bidi="en_US"/>
        </w:rPr>
        <w:t>logos</w:t>
      </w:r>
      <w:r>
        <w:rPr>
          <w:lang w:val="en_US" w:bidi="en_US"/>
        </w:rPr>
        <w:t xml:space="preserve"> as coming from God and sharing God’s character and authority (see </w:t>
      </w:r>
      <w:hyperlink r:id="rId16">
        <w:r>
          <w:rPr>
            <w:lang w:val="en_US" w:bidi="en_US"/>
          </w:rPr>
          <w:rPr>
            <w:color w:val="0000EE"/>
            <w:u w:val="single"/>
          </w:rPr>
          <w:t>Psalm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Proverbs 8:22–31</w:t>
        </w:r>
      </w:hyperlink>
      <w:r>
        <w:rPr>
          <w:lang w:val="en_US" w:bidi="en_US"/>
        </w:rPr>
        <w:t>). John affirmed this understanding by declaring that "the Word [</w:t>
      </w:r>
      <w:r>
        <w:rPr>
          <w:i/>
          <w:lang w:val="en_US" w:bidi="en_US"/>
        </w:rPr>
        <w:t>logos</w:t>
      </w:r>
      <w:r>
        <w:rPr>
          <w:lang w:val="en_US" w:bidi="en_US"/>
        </w:rPr>
        <w:t>] became flesh and made His dwelling among us"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start of this introduction might be a poem or hymn sung by early Christians (</w:t>
      </w:r>
      <w:hyperlink r:id="rId20">
        <w:r>
          <w:rPr>
            <w:lang w:val="en_US" w:bidi="en_US"/>
          </w:rPr>
          <w:rPr>
            <w:color w:val="0000EE"/>
            <w:u w:val="single"/>
          </w:rPr>
          <w:t>1:1–5</w:t>
        </w:r>
      </w:hyperlink>
      <w:r>
        <w:rPr>
          <w:lang w:val="en_US" w:bidi="en_US"/>
        </w:rPr>
        <w:t xml:space="preserve">). </w:t>
      </w:r>
    </w:p>
    <w:p>
      <w:pPr/>
      <w:r>
        <w:rPr>
          <w:lang w:val="en_US" w:bidi="en_US"/>
        </w:rPr>
      </w:r>
      <w:r>
        <w:rPr>
          <w:lang w:val="en_US" w:bidi="en_US"/>
        </w:rPr>
        <w:t>The themes of this introduction of the Gospel of John prepare readers for the story that follows:</w:t>
      </w:r>
    </w:p>
    <w:p>
      <w:pPr>
        <w:pStyle w:val="ListBullet"/>
        <w:spacing w:line="240" w:lineRule="auto"/>
        <w:ind w:left="720"/>
      </w:pPr>
      <w:r>
        <w:rPr>
          <w:lang w:val="en_US" w:bidi="en_US"/>
        </w:rPr>
      </w:r>
      <w:r>
        <w:rPr>
          <w:lang w:val="en_US" w:bidi="en_US"/>
        </w:rPr>
        <w:t>The arrival of the light in the world.</w:t>
      </w:r>
    </w:p>
    <w:p>
      <w:pPr>
        <w:pStyle w:val="ListBullet"/>
        <w:spacing w:line="240" w:lineRule="auto"/>
        <w:ind w:left="720"/>
      </w:pPr>
      <w:r>
        <w:rPr>
          <w:lang w:val="en_US" w:bidi="en_US"/>
        </w:rPr>
      </w:r>
      <w:r>
        <w:rPr>
          <w:lang w:val="en_US" w:bidi="en_US"/>
        </w:rPr>
        <w:t>The rejection of the light.</w:t>
      </w:r>
    </w:p>
    <w:p>
      <w:pPr>
        <w:pStyle w:val="ListBullet"/>
        <w:spacing w:line="240" w:lineRule="auto"/>
        <w:ind w:left="720"/>
      </w:pPr>
      <w:r>
        <w:rPr>
          <w:lang w:val="en_US" w:bidi="en_US"/>
        </w:rPr>
      </w:r>
      <w:r>
        <w:rPr>
          <w:lang w:val="en_US" w:bidi="en_US"/>
        </w:rPr>
        <w:t xml:space="preserve">The gift of new life given by the light to those who believed in him. </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Word (</w:t>
      </w:r>
      <w:r>
        <w:rPr>
          <w:i/>
          <w:lang w:val="en_US" w:bidi="en_US"/>
        </w:rPr>
        <w:t>logos</w:t>
      </w:r>
      <w:r>
        <w:rPr>
          <w:lang w:val="en_US" w:bidi="en_US"/>
        </w:rPr>
        <w:t>) is God (</w:t>
      </w:r>
      <w:hyperlink r:id="rId21">
        <w:r>
          <w:rPr>
            <w:lang w:val="en_US" w:bidi="en_US"/>
          </w:rPr>
          <w:rPr>
            <w:color w:val="0000EE"/>
            <w:u w:val="single"/>
          </w:rPr>
          <w:t>1:1–2</w:t>
        </w:r>
      </w:hyperlink>
      <w:r>
        <w:rPr>
          <w:lang w:val="en_US" w:bidi="en_US"/>
        </w:rPr>
        <w:t>). Everything God does, the Word also does. Throughout his Gospel, John presents the actions of Jesus as the actions of God himself.</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pStyle w:val="ListBullet"/>
        <w:spacing w:line="240" w:lineRule="auto"/>
        <w:ind w:left="720"/>
      </w:pPr>
      <w:r>
        <w:rPr>
          <w:lang w:val="en_US" w:bidi="en_US"/>
        </w:rPr>
      </w:r>
      <w:r>
        <w:rPr>
          <w:i/>
          <w:lang w:val="en_US" w:bidi="en_US"/>
        </w:rPr>
        <w:t>In Him was life</w:t>
      </w:r>
      <w:r>
        <w:rPr>
          <w:lang w:val="en_US" w:bidi="en_US"/>
        </w:rPr>
        <w:t>: Life was God’s original gift to his creatures at creation (</w:t>
      </w:r>
      <w:hyperlink r:id="rId22">
        <w:r>
          <w:rPr>
            <w:lang w:val="en_US" w:bidi="en_US"/>
          </w:rPr>
          <w:rPr>
            <w:color w:val="0000EE"/>
            <w:u w:val="single"/>
          </w:rPr>
          <w:t>Genesis 1:20–28</w:t>
        </w:r>
      </w:hyperlink>
      <w:r>
        <w:rPr>
          <w:lang w:val="en_US" w:bidi="en_US"/>
        </w:rPr>
        <w:t xml:space="preserve">; </w:t>
      </w:r>
      <w:hyperlink r:id="rId23">
        <w:r>
          <w:rPr>
            <w:lang w:val="en_US" w:bidi="en_US"/>
          </w:rPr>
          <w:rPr>
            <w:color w:val="0000EE"/>
            <w:u w:val="single"/>
          </w:rPr>
          <w:t>2:7</w:t>
        </w:r>
      </w:hyperlink>
      <w:r>
        <w:rPr>
          <w:lang w:val="en_US" w:bidi="en_US"/>
        </w:rPr>
        <w:t xml:space="preserve">). Now the </w:t>
      </w:r>
      <w:r>
        <w:rPr>
          <w:i/>
          <w:lang w:val="en_US" w:bidi="en_US"/>
        </w:rPr>
        <w:t>logos</w:t>
      </w:r>
      <w:r>
        <w:rPr>
          <w:lang w:val="en_US" w:bidi="en_US"/>
        </w:rPr>
        <w:t xml:space="preserve"> gives people the possibility of new life, which comes through rebirth from God (</w:t>
      </w:r>
      <w:hyperlink r:id="rId24">
        <w:r>
          <w:rPr>
            <w:lang w:val="en_US" w:bidi="en_US"/>
          </w:rPr>
          <w:rPr>
            <w:color w:val="0000EE"/>
            <w:u w:val="single"/>
          </w:rPr>
          <w:t>John 1:13</w:t>
        </w:r>
      </w:hyperlink>
      <w:r>
        <w:rPr>
          <w:lang w:val="en_US" w:bidi="en_US"/>
        </w:rPr>
        <w:t>). This means receiving new life from God, not a second physical birth. It describes a spiritual beginning in which God gives people new life through faith, making them his children</w:t>
      </w:r>
    </w:p>
    <w:p>
      <w:pPr>
        <w:pStyle w:val="ListBullet"/>
        <w:spacing w:line="240" w:lineRule="auto"/>
        <w:ind w:left="720"/>
      </w:pPr>
      <w:r>
        <w:rPr>
          <w:lang w:val="en_US" w:bidi="en_US"/>
        </w:rPr>
      </w:r>
      <w:r>
        <w:rPr>
          <w:lang w:val="en_US" w:bidi="en_US"/>
        </w:rPr>
        <w:t>As one of his first creative acts, God brought light into the world (</w:t>
      </w:r>
      <w:hyperlink r:id="rId25">
        <w:r>
          <w:rPr>
            <w:lang w:val="en_US" w:bidi="en_US"/>
          </w:rPr>
          <w:rPr>
            <w:color w:val="0000EE"/>
            <w:u w:val="single"/>
          </w:rPr>
          <w:t>Genesis 1:3</w:t>
        </w:r>
      </w:hyperlink>
      <w:r>
        <w:rPr>
          <w:lang w:val="en_US" w:bidi="en_US"/>
        </w:rPr>
        <w:t>). In the re-creation of humankind through Jesus Christ, God offered light and life again. Light is a key theme throughout the Gospel of John.</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 xml:space="preserve">God created </w:t>
      </w:r>
      <w:r>
        <w:rPr>
          <w:i/>
          <w:lang w:val="en_US" w:bidi="en_US"/>
        </w:rPr>
        <w:t>light</w:t>
      </w:r>
      <w:r>
        <w:rPr>
          <w:lang w:val="en_US" w:bidi="en_US"/>
        </w:rPr>
        <w:t xml:space="preserve"> and removed the </w:t>
      </w:r>
      <w:r>
        <w:rPr>
          <w:i/>
          <w:lang w:val="en_US" w:bidi="en_US"/>
        </w:rPr>
        <w:t>darkness</w:t>
      </w:r>
      <w:r>
        <w:rPr>
          <w:lang w:val="en_US" w:bidi="en_US"/>
        </w:rPr>
        <w:t xml:space="preserve"> (</w:t>
      </w:r>
      <w:hyperlink r:id="rId26">
        <w:r>
          <w:rPr>
            <w:lang w:val="en_US" w:bidi="en_US"/>
          </w:rPr>
          <w:rPr>
            <w:color w:val="0000EE"/>
            <w:u w:val="single"/>
          </w:rPr>
          <w:t>Genesis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Matthew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Ephesians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Peter 1:19</w:t>
        </w:r>
      </w:hyperlink>
      <w:r>
        <w:rPr>
          <w:lang w:val="en_US" w:bidi="en_US"/>
        </w:rPr>
        <w:t xml:space="preserve">; </w:t>
      </w:r>
      <w:hyperlink r:id="rId34">
        <w:r>
          <w:rPr>
            <w:lang w:val="en_US" w:bidi="en_US"/>
          </w:rPr>
          <w:rPr>
            <w:color w:val="0000EE"/>
            <w:u w:val="single"/>
          </w:rPr>
          <w:t>1 John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i/>
          <w:lang w:val="en_US" w:bidi="en_US"/>
        </w:rPr>
        <w:t>the darkness has not overcome it</w:t>
      </w:r>
      <w:r>
        <w:rPr>
          <w:lang w:val="en_US" w:bidi="en_US"/>
        </w:rPr>
        <w:t xml:space="preserve">: Or </w:t>
      </w:r>
      <w:r>
        <w:rPr>
          <w:i/>
          <w:lang w:val="en_US" w:bidi="en_US"/>
        </w:rPr>
        <w:t xml:space="preserve">the darkness has not understood it; </w:t>
      </w:r>
      <w:r>
        <w:rPr>
          <w:lang w:val="en_US" w:bidi="en_US"/>
        </w:rPr>
        <w:t xml:space="preserve">literally, </w:t>
      </w:r>
      <w:r>
        <w:rPr>
          <w:i/>
          <w:lang w:val="en_US" w:bidi="en_US"/>
        </w:rPr>
        <w:t>the darkness cannot grasp it</w:t>
      </w:r>
      <w:r>
        <w:rPr>
          <w:lang w:val="en_US" w:bidi="en_US"/>
        </w:rPr>
        <w:t xml:space="preserve">. The Greek word </w:t>
      </w:r>
      <w:r>
        <w:rPr>
          <w:i/>
          <w:lang w:val="en_US" w:bidi="en_US"/>
        </w:rPr>
        <w:t>katalambanō</w:t>
      </w:r>
      <w:r>
        <w:rPr>
          <w:lang w:val="en_US" w:bidi="en_US"/>
        </w:rPr>
        <w:t xml:space="preserve">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named John the Baptist to announce the arrival of Jesus. He prepared people to accept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His work fulfilled what God had promised through the prophets (see </w:t>
      </w:r>
      <w:hyperlink r:id="rId40">
        <w:r>
          <w:rPr>
            <w:lang w:val="en_US" w:bidi="en_US"/>
          </w:rPr>
          <w:rPr>
            <w:color w:val="0000EE"/>
            <w:u w:val="single"/>
          </w:rPr>
          <w:t>Isaiah 40:3</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thought John the Baptist might be the Messiah (God's chosen one). Some of his followers hesitated to follow Jesus (</w:t>
      </w:r>
      <w:hyperlink r:id="rId42">
        <w:r>
          <w:rPr>
            <w:lang w:val="en_US" w:bidi="en_US"/>
          </w:rPr>
          <w:rPr>
            <w:color w:val="0000EE"/>
            <w:u w:val="single"/>
          </w:rPr>
          <w:t>3:22–30</w:t>
        </w:r>
      </w:hyperlink>
      <w:r>
        <w:rPr>
          <w:lang w:val="en_US" w:bidi="en_US"/>
        </w:rPr>
        <w:t>). However, John the Baptist was not the Light.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does not recognize the true light, even when meeting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pStyle w:val="ListBullet"/>
        <w:spacing w:line="240" w:lineRule="auto"/>
        <w:ind w:left="720"/>
      </w:pPr>
      <w:r>
        <w:rPr>
          <w:lang w:val="en_US" w:bidi="en_US"/>
        </w:rPr>
      </w:r>
      <w:r>
        <w:rPr>
          <w:lang w:val="en_US" w:bidi="en_US"/>
        </w:rPr>
        <w:t>People can follow the light and join God's family only when God spiritually renews them (</w:t>
      </w:r>
      <w:hyperlink r:id="rId45">
        <w:r>
          <w:rPr>
            <w:lang w:val="en_US" w:bidi="en_US"/>
          </w:rPr>
          <w:rPr>
            <w:color w:val="0000EE"/>
            <w:u w:val="single"/>
          </w:rPr>
          <w:t>3:1–17</w:t>
        </w:r>
      </w:hyperlink>
      <w:r>
        <w:rPr>
          <w:lang w:val="en_US" w:bidi="en_US"/>
        </w:rPr>
        <w:t xml:space="preserve">). </w:t>
      </w:r>
    </w:p>
    <w:p>
      <w:pPr>
        <w:pStyle w:val="ListBullet"/>
        <w:spacing w:line="240" w:lineRule="auto"/>
        <w:ind w:left="720"/>
      </w:pPr>
      <w:r>
        <w:rPr>
          <w:lang w:val="en_US" w:bidi="en_US"/>
        </w:rPr>
      </w:r>
      <w:r>
        <w:rPr>
          <w:lang w:val="en_US" w:bidi="en_US"/>
        </w:rPr>
        <w:t>People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i/>
          <w:lang w:val="en_US" w:bidi="en_US"/>
        </w:rPr>
        <w:t>born of God</w:t>
      </w:r>
      <w:r>
        <w:rPr>
          <w:lang w:val="en_US" w:bidi="en_US"/>
        </w:rPr>
        <w:t xml:space="preserve">: People can escape the darkness only by God’s grace (see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pStyle w:val="ListBullet"/>
        <w:spacing w:line="240" w:lineRule="auto"/>
        <w:ind w:left="720"/>
      </w:pPr>
      <w:r>
        <w:rPr>
          <w:lang w:val="en_US" w:bidi="en_US"/>
        </w:rPr>
      </w:r>
      <w:r>
        <w:rPr>
          <w:i/>
          <w:lang w:val="en_US" w:bidi="en_US"/>
        </w:rPr>
        <w:t>The Word became flesh</w:t>
      </w:r>
      <w:r>
        <w:rPr>
          <w:lang w:val="en_US" w:bidi="en_US"/>
        </w:rPr>
        <w:t xml:space="preserve">: This means the Word became truly human. The idea that the Word became human was shocking to both Greeks and Jews. </w:t>
        <w:br/>
      </w:r>
      <w:r>
        <w:rPr>
          <w:lang w:val="en_US" w:bidi="en_US"/>
        </w:rPr>
        <w:t xml:space="preserve">Many Greeks believed that God was completely separate from the ordinary human world. They used the word </w:t>
      </w:r>
      <w:r>
        <w:rPr>
          <w:i/>
          <w:lang w:val="en_US" w:bidi="en_US"/>
        </w:rPr>
        <w:t>sarx</w:t>
      </w:r>
      <w:r>
        <w:rPr>
          <w:lang w:val="en_US" w:bidi="en_US"/>
        </w:rPr>
        <w:t xml:space="preserve"> (Greek for “flesh”) to describe human life as weak or earthly. John taught something very different. He said that God himself became human in Jesus Christ (compare </w:t>
      </w:r>
      <w:hyperlink r:id="rId49">
        <w:r>
          <w:rPr>
            <w:lang w:val="en_US" w:bidi="en_US"/>
          </w:rPr>
          <w:rPr>
            <w:color w:val="0000EE"/>
            <w:u w:val="single"/>
          </w:rPr>
          <w:t>1:1</w:t>
        </w:r>
      </w:hyperlink>
      <w:r>
        <w:rPr>
          <w:lang w:val="en_US" w:bidi="en_US"/>
        </w:rPr>
        <w:t xml:space="preserve">). </w:t>
        <w:br/>
      </w:r>
      <w:r>
        <w:rPr>
          <w:lang w:val="en_US" w:bidi="en_US"/>
        </w:rPr>
        <w:t>Jesus was fully human and fully divine. He was not partly God and partly human. These two truths together form the foundation of Christian teaching about Christ.</w:t>
      </w:r>
    </w:p>
    <w:p>
      <w:pPr>
        <w:pStyle w:val="ListBullet"/>
        <w:spacing w:line="240" w:lineRule="auto"/>
        <w:ind w:left="720"/>
      </w:pPr>
      <w:r>
        <w:rPr>
          <w:lang w:val="en_US" w:bidi="en_US"/>
        </w:rPr>
      </w:r>
      <w:r>
        <w:rPr>
          <w:i/>
          <w:lang w:val="en_US" w:bidi="en_US"/>
        </w:rPr>
        <w:t>the Word … made His dwelling among us</w:t>
      </w:r>
      <w:r>
        <w:rPr>
          <w:lang w:val="en_US" w:bidi="en_US"/>
        </w:rPr>
        <w:t xml:space="preserve"> (Greek </w:t>
      </w:r>
      <w:r>
        <w:rPr>
          <w:i/>
          <w:lang w:val="en_US" w:bidi="en_US"/>
        </w:rPr>
        <w:t>skēnoō,</w:t>
      </w:r>
      <w:r>
        <w:rPr>
          <w:lang w:val="en_US" w:bidi="en_US"/>
        </w:rPr>
        <w:t xml:space="preserve"> “pitched a tent”): The Greek verb </w:t>
      </w:r>
      <w:r>
        <w:rPr>
          <w:i/>
          <w:lang w:val="en_US" w:bidi="en_US"/>
        </w:rPr>
        <w:t>skēnoō</w:t>
      </w:r>
      <w:r>
        <w:rPr>
          <w:lang w:val="en_US" w:bidi="en_US"/>
        </w:rPr>
        <w:t xml:space="preserve"> means “to pitch a tent” or “to live in a tent.” This word is related to </w:t>
      </w:r>
      <w:r>
        <w:rPr>
          <w:i/>
          <w:lang w:val="en_US" w:bidi="en_US"/>
        </w:rPr>
        <w:t>skēnē</w:t>
      </w:r>
      <w:r>
        <w:rPr>
          <w:lang w:val="en_US" w:bidi="en_US"/>
        </w:rPr>
        <w:t>, the Greek word for the tabernacle. The tabernacle was the tent where the Lord’s glory lived among Israel in the wilderness (</w:t>
      </w:r>
      <w:hyperlink r:id="rId50">
        <w:r>
          <w:rPr>
            <w:lang w:val="en_US" w:bidi="en_US"/>
          </w:rPr>
          <w:rPr>
            <w:color w:val="0000EE"/>
            <w:u w:val="single"/>
          </w:rPr>
          <w:t>Exodus 25:8–9</w:t>
        </w:r>
      </w:hyperlink>
      <w:r>
        <w:rPr>
          <w:lang w:val="en_US" w:bidi="en_US"/>
        </w:rPr>
        <w:t>). In Jesus, God’s glory now lived among his people in a new way (</w:t>
      </w:r>
      <w:hyperlink r:id="rId51">
        <w:r>
          <w:rPr>
            <w:lang w:val="en_US" w:bidi="en_US"/>
          </w:rPr>
          <w:rPr>
            <w:color w:val="0000EE"/>
            <w:u w:val="single"/>
          </w:rPr>
          <w:t>Exodus 40:34–38</w:t>
        </w:r>
      </w:hyperlink>
      <w:r>
        <w:rPr>
          <w:lang w:val="en_US" w:bidi="en_US"/>
        </w:rPr>
        <w:t xml:space="preserve">;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Even though the world was dark and hostile, Jesus came to save it. He offered God’s love and faithfulness to the world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i/>
          <w:lang w:val="en_US" w:bidi="en_US"/>
        </w:rPr>
        <w:t>He was before m</w:t>
      </w:r>
      <w:r>
        <w:rPr>
          <w:lang w:val="en_US" w:bidi="en_US"/>
        </w:rPr>
        <w:t>e: In John the Baptist’s culture, older age was respected and honored (</w:t>
      </w:r>
      <w:hyperlink r:id="rId57">
        <w:r>
          <w:rPr>
            <w:lang w:val="en_US" w:bidi="en_US"/>
          </w:rPr>
          <w:rPr>
            <w:color w:val="0000EE"/>
            <w:u w:val="single"/>
          </w:rPr>
          <w:t>Leviticus 19:32</w:t>
        </w:r>
      </w:hyperlink>
      <w:r>
        <w:rPr>
          <w:lang w:val="en_US" w:bidi="en_US"/>
        </w:rPr>
        <w:t xml:space="preserve">). Younger people were expected to honor those who were older, not replace them (contrast </w:t>
      </w:r>
      <w:hyperlink r:id="rId58">
        <w:r>
          <w:rPr>
            <w:lang w:val="en_US" w:bidi="en_US"/>
          </w:rPr>
          <w:rPr>
            <w:color w:val="0000EE"/>
            <w:u w:val="single"/>
          </w:rPr>
          <w:t>Isaiah 3:5</w:t>
        </w:r>
      </w:hyperlink>
      <w:r>
        <w:rPr>
          <w:lang w:val="en_US" w:bidi="en_US"/>
        </w:rPr>
        <w:t xml:space="preserve">). </w:t>
      </w:r>
    </w:p>
    <w:p>
      <w:pPr/>
      <w:r>
        <w:rPr>
          <w:lang w:val="en_US" w:bidi="en_US"/>
        </w:rPr>
      </w:r>
      <w:r>
        <w:rPr>
          <w:lang w:val="en_US" w:bidi="en_US"/>
        </w:rPr>
        <w:t>By saying that Jesus existed before him, John the Baptist pointed to the greater honor of Jesus. He explained that Jesus existed before creation itself, not just before the birth of John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pStyle w:val="ListBullet"/>
        <w:spacing w:line="240" w:lineRule="auto"/>
        <w:ind w:left="720"/>
      </w:pPr>
      <w:r>
        <w:rPr>
          <w:lang w:val="en_US" w:bidi="en_US"/>
        </w:rPr>
      </w:r>
      <w:r>
        <w:rPr>
          <w:i/>
          <w:lang w:val="en_US" w:bidi="en_US"/>
        </w:rPr>
        <w:t>the law</w:t>
      </w:r>
      <w:r>
        <w:rPr>
          <w:lang w:val="en_US" w:bidi="en_US"/>
        </w:rPr>
        <w:t xml:space="preserve">: This refers to the </w:t>
      </w:r>
      <w:r>
        <w:rPr>
          <w:i/>
          <w:lang w:val="en_US" w:bidi="en_US"/>
        </w:rPr>
        <w:t>Torah</w:t>
      </w:r>
      <w:r>
        <w:rPr>
          <w:lang w:val="en_US" w:bidi="en_US"/>
        </w:rPr>
        <w:t>, the body of instruction given to Moses at Mount Sinai. The Torah taught Israel how to live in faithful relationship with God and with one another.</w:t>
      </w:r>
    </w:p>
    <w:p>
      <w:pPr>
        <w:pStyle w:val="ListBullet"/>
        <w:spacing w:line="240" w:lineRule="auto"/>
        <w:ind w:left="720"/>
      </w:pPr>
      <w:r>
        <w:rPr>
          <w:lang w:val="en_US" w:bidi="en_US"/>
        </w:rPr>
      </w:r>
      <w:r>
        <w:rPr>
          <w:lang w:val="en_US" w:bidi="en_US"/>
        </w:rPr>
        <w:t>God's grace and truth are present in the Torah, but Jesus fully reveals these qualities in his person and power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Moses was denied his desire to see God directly (</w:t>
      </w:r>
      <w:hyperlink r:id="rId62">
        <w:r>
          <w:rPr>
            <w:lang w:val="en_US" w:bidi="en_US"/>
          </w:rPr>
          <w:rPr>
            <w:color w:val="0000EE"/>
            <w:u w:val="single"/>
          </w:rPr>
          <w:t>Exod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 But the unique One, who is himself God: The Son, who sees the Father, </w:t>
      </w:r>
      <w:r>
        <w:rPr>
          <w:i/>
          <w:lang w:val="en_US" w:bidi="en_US"/>
        </w:rPr>
        <w:t>is himself God—</w:t>
      </w:r>
      <w:r>
        <w:rPr>
          <w:lang w:val="en_US" w:bidi="en_US"/>
        </w:rPr>
        <w:t>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gives limited attention to John the Baptist compared to the synoptic Gospels (</w:t>
      </w:r>
      <w:hyperlink r:id="rId65">
        <w:r>
          <w:rPr>
            <w:lang w:val="en_US" w:bidi="en_US"/>
          </w:rPr>
          <w:rPr>
            <w:color w:val="0000EE"/>
            <w:u w:val="single"/>
          </w:rPr>
          <w:t>Matt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Yet the apostle John wants us to see that John the Baptist correctly identified and exalted Jesus. John the Baptist’s disciples leave him and follow Jesus; Jesus took over the ministry John began, increasing as John decreased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miraculous signs and sermons. Audiences were divided: Some wanted to believe in him; others opposed him. This division intensifies as the book unfolds. Jesus ended his public ministry with a final appeal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Messiah (the Hebrew form of the Greek word </w:t>
      </w:r>
      <w:r>
        <w:rPr>
          <w:i/>
          <w:lang w:val="en_US" w:bidi="en_US"/>
        </w:rPr>
        <w:t>Christ</w:t>
      </w:r>
      <w:r>
        <w:rPr>
          <w:lang w:val="en_US" w:bidi="en_US"/>
        </w:rPr>
        <w:t xml:space="preserve">) to bring spiritual leadership and political redemption to Israel (see </w:t>
      </w:r>
      <w:hyperlink r:id="rId71">
        <w:r>
          <w:rPr>
            <w:lang w:val="en_US" w:bidi="en_US"/>
          </w:rPr>
          <w:rPr>
            <w:color w:val="0000EE"/>
            <w:u w:val="single"/>
          </w:rPr>
          <w:t>Deut 18:15</w:t>
        </w:r>
      </w:hyperlink>
      <w:r>
        <w:rPr>
          <w:lang w:val="en_US" w:bidi="en_US"/>
        </w:rPr>
        <w:t xml:space="preserve">; see also the Jewish intertestamental book </w:t>
      </w:r>
      <w:r>
        <w:rPr>
          <w:i/>
          <w:lang w:val="en_US" w:bidi="en_US"/>
        </w:rPr>
        <w:t>Psalms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Elijah was to be the Messiah’s forerunner (</w:t>
      </w:r>
      <w:hyperlink r:id="rId72">
        <w:r>
          <w:rPr>
            <w:lang w:val="en_US" w:bidi="en_US"/>
          </w:rPr>
          <w:rPr>
            <w:color w:val="0000EE"/>
            <w:u w:val="single"/>
          </w:rPr>
          <w:t>Mal 4:5</w:t>
        </w:r>
      </w:hyperlink>
      <w:r>
        <w:rPr>
          <w:lang w:val="en_US" w:bidi="en_US"/>
        </w:rPr>
        <w:t xml:space="preserve">). John the Baptist fulfilled the forerunner’s role, though he denied being the prophet Elijah (see </w:t>
      </w:r>
      <w:hyperlink r:id="rId73">
        <w:r>
          <w:rPr>
            <w:lang w:val="en_US" w:bidi="en_US"/>
          </w:rPr>
          <w:rPr>
            <w:color w:val="0000EE"/>
            <w:u w:val="single"/>
          </w:rPr>
          <w:t>Matt 11:14</w:t>
        </w:r>
      </w:hyperlink>
      <w:r>
        <w:rPr>
          <w:lang w:val="en_US" w:bidi="en_US"/>
        </w:rPr>
        <w:t xml:space="preserve">; </w:t>
      </w:r>
      <w:hyperlink r:id="rId74">
        <w:r>
          <w:rPr>
            <w:lang w:val="en_US" w:bidi="en_US"/>
          </w:rPr>
          <w:rPr>
            <w:color w:val="0000EE"/>
            <w:u w:val="single"/>
          </w:rPr>
          <w:t>Luke 1:17</w:t>
        </w:r>
      </w:hyperlink>
      <w:r>
        <w:rPr>
          <w:lang w:val="en_US" w:bidi="en_US"/>
        </w:rPr>
        <w:t xml:space="preserve">). • Are you the Prophet we are expecting? Cp.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lang w:val="en_US" w:bidi="en_US"/>
        </w:rPr>
        <w:t xml:space="preserve">Then who are you? John the Baptist simply wanted to be known as a voice shouting in the wilderness (see </w:t>
      </w:r>
      <w:hyperlink r:id="rId4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The Pharisees were deeply devoted to the Scriptures and earnestly desired a righteous life. They also believed in the coming Messiah, which explains their inquiries here. Some Pharisees became believers in Jesus (</w:t>
      </w:r>
      <w:hyperlink r:id="rId77">
        <w:r>
          <w:rPr>
            <w:lang w:val="en_US" w:bidi="en_US"/>
          </w:rPr>
          <w:rPr>
            <w:color w:val="0000EE"/>
            <w:u w:val="single"/>
          </w:rPr>
          <w:t>Acts 15:5</w:t>
        </w:r>
      </w:hyperlink>
      <w:r>
        <w:rPr>
          <w:lang w:val="en_US" w:bidi="en_US"/>
        </w:rPr>
        <w:t>), including the apostle Paul (</w:t>
      </w:r>
      <w:hyperlink r:id="rId78">
        <w:r>
          <w:rPr>
            <w:lang w:val="en_US" w:bidi="en_US"/>
          </w:rPr>
          <w:rPr>
            <w:color w:val="0000EE"/>
            <w:u w:val="single"/>
          </w:rPr>
          <w:t>Acts 26:5</w:t>
        </w:r>
      </w:hyperlink>
      <w:r>
        <w:rPr>
          <w:lang w:val="en_US" w:bidi="en_US"/>
        </w:rPr>
        <w:t xml:space="preserve">; </w:t>
      </w:r>
      <w:hyperlink r:id="rId7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 8:6</w:t>
        </w:r>
      </w:hyperlink>
      <w:r>
        <w:rPr>
          <w:lang w:val="en_US" w:bidi="en_US"/>
        </w:rPr>
        <w:t xml:space="preserve">; </w:t>
      </w:r>
      <w:hyperlink r:id="rId81">
        <w:r>
          <w:rPr>
            <w:lang w:val="en_US" w:bidi="en_US"/>
          </w:rPr>
          <w:rPr>
            <w:color w:val="0000EE"/>
            <w:u w:val="single"/>
          </w:rPr>
          <w:t>Num 19:7</w:t>
        </w:r>
      </w:hyperlink>
      <w:r>
        <w:rPr>
          <w:lang w:val="en_US" w:bidi="en_US"/>
        </w:rPr>
        <w:t>). • John’s announcement of the Messiah’s arrival required that participants confess their sins and be baptized (</w:t>
      </w:r>
      <w:hyperlink r:id="rId82">
        <w:r>
          <w:rPr>
            <w:lang w:val="en_US" w:bidi="en_US"/>
          </w:rPr>
          <w:rPr>
            <w:color w:val="0000EE"/>
            <w:u w:val="single"/>
          </w:rPr>
          <w:t>Matt 3:6</w:t>
        </w:r>
      </w:hyperlink>
      <w:r>
        <w:rPr>
          <w:lang w:val="en_US" w:bidi="en_US"/>
        </w:rPr>
        <w:t>). Baptism later became the symbol of membership in Jesus’ kingdom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menial task such as removing a sandal was reserved for a slave</w:t>
      </w:r>
      <w:r>
        <w:rPr>
          <w:i/>
          <w:lang w:val="en_US" w:bidi="en_US"/>
        </w:rPr>
        <w:t>;</w:t>
      </w:r>
      <w:r>
        <w:rPr>
          <w:lang w:val="en_US" w:bidi="en_US"/>
        </w:rPr>
        <w:t xml:space="preserve"> these tasks were never performed by a disciple.</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The phrase Lamb of God might refer to the Passover sacrifice of a lamb or to the daily sacrifice in the Temple (</w:t>
      </w:r>
      <w:hyperlink r:id="rId85">
        <w:r>
          <w:rPr>
            <w:lang w:val="en_US" w:bidi="en_US"/>
          </w:rPr>
          <w:rPr>
            <w:color w:val="0000EE"/>
            <w:u w:val="single"/>
          </w:rPr>
          <w:t>Exod 29:38–46</w:t>
        </w:r>
      </w:hyperlink>
      <w:r>
        <w:rPr>
          <w:lang w:val="en_US" w:bidi="en_US"/>
        </w:rPr>
        <w:t xml:space="preserve">; </w:t>
      </w:r>
      <w:hyperlink r:id="rId86">
        <w:r>
          <w:rPr>
            <w:lang w:val="en_US" w:bidi="en_US"/>
          </w:rPr>
          <w:rPr>
            <w:color w:val="0000EE"/>
            <w:u w:val="single"/>
          </w:rPr>
          <w:t>Heb 10</w:t>
        </w:r>
      </w:hyperlink>
      <w:r>
        <w:rPr>
          <w:lang w:val="en_US" w:bidi="en_US"/>
        </w:rPr>
        <w:t xml:space="preserve">). See also </w:t>
      </w:r>
      <w:hyperlink r:id="rId87">
        <w:r>
          <w:rPr>
            <w:lang w:val="en_US" w:bidi="en_US"/>
          </w:rPr>
          <w:rPr>
            <w:color w:val="0000EE"/>
            <w:u w:val="single"/>
          </w:rPr>
          <w:t>Rev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told what happened when Jesus was baptized. • In the Old Testament, kings and prophets were anointed with the Holy Spirit</w:t>
      </w:r>
      <w:r>
        <w:rPr>
          <w:i/>
          <w:lang w:val="en_US" w:bidi="en_US"/>
        </w:rPr>
        <w:t>,</w:t>
      </w:r>
      <w:r>
        <w:rPr>
          <w:lang w:val="en_US" w:bidi="en_US"/>
        </w:rPr>
        <w:t xml:space="preserve"> but these anointings were temporary and tied to a particular office or occasion. By contrast, with the Spirit’s resting on him, Jesus’ anointing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i/>
          <w:lang w:val="en_US" w:bidi="en_US"/>
        </w:rPr>
        <w:t>the Son of God</w:t>
      </w:r>
      <w:r>
        <w:rPr>
          <w:lang w:val="en_US" w:bidi="en_US"/>
        </w:rPr>
        <w:t xml:space="preserve">: Some ancient manuscripts read “the Chosen One of God,” which echoes </w:t>
      </w:r>
      <w:hyperlink r:id="rId90">
        <w:r>
          <w:rPr>
            <w:lang w:val="en_US" w:bidi="en_US"/>
          </w:rPr>
          <w:rPr>
            <w:color w:val="0000EE"/>
            <w:u w:val="single"/>
          </w:rPr>
          <w:t>Isaiah 42:1</w:t>
        </w:r>
      </w:hyperlink>
      <w:r>
        <w:rPr>
          <w:lang w:val="en_US" w:bidi="en_US"/>
        </w:rPr>
        <w:t>, where God speaks of his chosen servant.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template for discipleship in John’s Gospel. Disciples desired to come and see Jesus (</w:t>
      </w:r>
      <w:hyperlink r:id="rId91">
        <w:r>
          <w:rPr>
            <w:lang w:val="en_US" w:bidi="en_US"/>
          </w:rPr>
          <w:rPr>
            <w:color w:val="0000EE"/>
            <w:u w:val="single"/>
          </w:rPr>
          <w:t>1:39</w:t>
        </w:r>
      </w:hyperlink>
      <w:r>
        <w:rPr>
          <w:lang w:val="en_US" w:bidi="en_US"/>
        </w:rPr>
        <w:t>), and when they encountered him, they remained with him.</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named him Cephas (“the rock”), referring to the great church leader he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r>
        <w:rPr>
          <w:lang w:val="en_US" w:bidi="en_US"/>
        </w:rPr>
      </w:r>
      <w:r>
        <w:rPr>
          <w:lang w:val="en_US" w:bidi="en_US"/>
        </w:rPr>
        <w:t>Galilee was the region of northern Israel around the Sea of Galilee. • Bethsaida (“house of fishing”) was a village on Galilee’s north shore and the home of Peter, Andrew, and Philip. Later, Peter and Andrew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Jesus’ message there addressed both audiences. When Greeks wanted to see Jesus in Jerusalem, they approached Philip (</w:t>
      </w:r>
      <w:hyperlink r:id="rId99">
        <w:r>
          <w:rPr>
            <w:lang w:val="en_US" w:bidi="en_US"/>
          </w:rPr>
          <w:rPr>
            <w:color w:val="0000EE"/>
            <w:u w:val="single"/>
          </w:rPr>
          <w:t>12:20–22</w:t>
        </w:r>
      </w:hyperlink>
      <w:r>
        <w:rPr>
          <w:lang w:val="en_US" w:bidi="en_US"/>
        </w:rPr>
        <w:t>). • Jesus grew up in Nazareth</w:t>
      </w:r>
      <w:r>
        <w:rPr>
          <w:i/>
          <w:lang w:val="en_US" w:bidi="en_US"/>
        </w:rPr>
        <w:t>,</w:t>
      </w:r>
      <w:r>
        <w:rPr>
          <w:lang w:val="en_US" w:bidi="en_US"/>
        </w:rPr>
        <w:t xml:space="preserve">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Can anything good come from Nazareth? This village was not considered famous enough to be the hometown for a great leader (cp. </w:t>
      </w:r>
      <w:hyperlink r:id="rId100">
        <w:r>
          <w:rPr>
            <w:lang w:val="en_US" w:bidi="en_US"/>
          </w:rPr>
          <w:rPr>
            <w:color w:val="0000EE"/>
            <w:u w:val="single"/>
          </w:rPr>
          <w:t>Matt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Jesus referred to Nathanael as a man of complete integrity</w:t>
      </w:r>
      <w:r>
        <w:rPr>
          <w:i/>
          <w:lang w:val="en_US" w:bidi="en_US"/>
        </w:rPr>
        <w:t>,</w:t>
      </w:r>
      <w:r>
        <w:rPr>
          <w:lang w:val="en_US" w:bidi="en_US"/>
        </w:rPr>
        <w:t xml:space="preserve"> contrasting him with Jacob, the scheming, deceitful patriarch whom God renamed Israel (see </w:t>
      </w:r>
      <w:hyperlink r:id="rId101">
        <w:r>
          <w:rPr>
            <w:lang w:val="en_US" w:bidi="en_US"/>
          </w:rPr>
          <w:rPr>
            <w:color w:val="0000EE"/>
            <w:u w:val="single"/>
          </w:rPr>
          <w:t>Gen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It is as though Nathanael embodied God’s ideal for Israel.</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captured Nathanael’s attention by knowing his character (</w:t>
      </w:r>
      <w:hyperlink r:id="rId104">
        <w:r>
          <w:rPr>
            <w:lang w:val="en_US" w:bidi="en_US"/>
          </w:rPr>
          <w:rPr>
            <w:color w:val="0000EE"/>
            <w:u w:val="single"/>
          </w:rPr>
          <w:t>1:47</w:t>
        </w:r>
      </w:hyperlink>
      <w:r>
        <w:rPr>
          <w:lang w:val="en_US" w:bidi="en_US"/>
        </w:rPr>
        <w:t>), then he captured his worship by supernaturally knowing his previous actions. Nathanael witnessed a miracle and took a remarkable step of faith.</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tell you the truth (Greek amēn amēn): Jesus often used this expression to emphasize what he was about to say. In John’s Gospel, the Greek word amēn is always doubled. • you will all see heaven open: Jesus made the comparison with Jacob explicit (see </w:t>
      </w:r>
      <w:r>
        <w:rPr>
          <w:lang w:val="en_US" w:bidi="en_US"/>
        </w:rPr>
        <w:t>study note on 1:47</w:t>
      </w:r>
      <w:r>
        <w:rPr>
          <w:lang w:val="en_US" w:bidi="en_US"/>
        </w:rPr>
        <w:t xml:space="preserve">; see </w:t>
      </w:r>
      <w:hyperlink r:id="rId105">
        <w:r>
          <w:rPr>
            <w:lang w:val="en_US" w:bidi="en_US"/>
          </w:rPr>
          <w:rPr>
            <w:color w:val="0000EE"/>
            <w:u w:val="single"/>
          </w:rPr>
          <w:t>Gen 28:10–22</w:t>
        </w:r>
      </w:hyperlink>
      <w:r>
        <w:rPr>
          <w:lang w:val="en_US" w:bidi="en_US"/>
        </w:rPr>
        <w:t xml:space="preserve">). Like Jacob, Nathanael would see God at work. Jesus himself is the new Bethel (“house of God,” </w:t>
      </w:r>
      <w:hyperlink r:id="rId106">
        <w:r>
          <w:rPr>
            <w:lang w:val="en_US" w:bidi="en_US"/>
          </w:rPr>
          <w:rPr>
            <w:color w:val="0000EE"/>
            <w:u w:val="single"/>
          </w:rPr>
          <w:t>Gen 28:19</w:t>
        </w:r>
      </w:hyperlink>
      <w:r>
        <w:rPr>
          <w:lang w:val="en_US" w:bidi="en_US"/>
        </w:rPr>
        <w:t xml:space="preserve">), the place where God lives. • Son of Man: See </w:t>
      </w:r>
      <w:r>
        <w:rPr>
          <w:lang w:val="en_US" w:bidi="en_US"/>
        </w:rPr>
        <w:t>study note on John 9:35</w:t>
      </w:r>
      <w:r>
        <w:rPr>
          <w:lang w:val="en_US" w:bidi="en_US"/>
        </w:rPr>
        <w:t xml:space="preserve">; see also </w:t>
      </w:r>
      <w:hyperlink r:id="rId107">
        <w:r>
          <w:rPr>
            <w:lang w:val="en_US" w:bidi="en_US"/>
          </w:rPr>
          <w:rPr>
            <w:color w:val="0000EE"/>
            <w:u w:val="single"/>
          </w:rPr>
          <w:t>Dan 7:13–14</w:t>
        </w:r>
      </w:hyperlink>
      <w:r>
        <w:rPr>
          <w:lang w:val="en_US" w:bidi="en_US"/>
        </w:rPr>
        <w:t xml:space="preserve">; </w:t>
      </w:r>
      <w:hyperlink r:id="rId108">
        <w:r>
          <w:rPr>
            <w:lang w:val="en_US" w:bidi="en_US"/>
          </w:rPr>
          <w:rPr>
            <w:color w:val="0000EE"/>
            <w:u w:val="single"/>
          </w:rPr>
          <w:t>Mark 8:31</w:t>
        </w:r>
      </w:hyperlink>
      <w:r>
        <w:rPr>
          <w:lang w:val="en_US" w:bidi="en_US"/>
        </w:rPr>
        <w:t>. • John the apostle used several names for Jesus (Son of God, Son of Man, Messiah). Knowing Jesus’ true identity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lang w:val="en_US" w:bidi="en_US"/>
        </w:rPr>
        <w:t>The ceremonies surrounding a wedding celebration could last as long as a week; weddings often included dramatic processions in which the groom would bring the bride to his home for the festivities (</w:t>
      </w:r>
      <w:hyperlink r:id="rId109">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illustrated his identity and work through the institutions and festivals of Judaism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(cp. </w:t>
      </w:r>
      <w:hyperlink r:id="rId109">
        <w:r>
          <w:rPr>
            <w:lang w:val="en_US" w:bidi="en_US"/>
          </w:rPr>
          <w:rPr>
            <w:color w:val="0000EE"/>
            <w:u w:val="single"/>
          </w:rPr>
          <w:t>Matt 25:1–13</w:t>
        </w:r>
      </w:hyperlink>
      <w:r>
        <w:rPr>
          <w:lang w:val="en_US" w:bidi="en_US"/>
        </w:rPr>
        <w:t>), bringing his circle of disciples, which might explain why his mother brought the problem to him. • A wedding banquet was a primary celebration in Jewish village life, and this episode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r>
        <w:rPr>
          <w:lang w:val="en_US" w:bidi="en_US"/>
        </w:rPr>
      </w:r>
      <w:r>
        <w:rPr>
          <w:lang w:val="en_US" w:bidi="en_US"/>
        </w:rPr>
        <w:t xml:space="preserve">Jesus initially distanced himself from the problem. His mission and its timing could not be set by a human agenda. • Jesus’ time (literally </w:t>
      </w:r>
      <w:r>
        <w:rPr>
          <w:i/>
          <w:lang w:val="en_US" w:bidi="en_US"/>
        </w:rPr>
        <w:t>hour</w:t>
      </w:r>
      <w:r>
        <w:rPr>
          <w:lang w:val="en_US" w:bidi="en_US"/>
        </w:rPr>
        <w:t>) would come in the future when he was glorified as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Carved from solid rock, the stone water jars were used for religious washing ceremonies (see </w:t>
      </w:r>
      <w:hyperlink r:id="rId116">
        <w:r>
          <w:rPr>
            <w:lang w:val="en_US" w:bidi="en_US"/>
          </w:rPr>
          <w:rPr>
            <w:color w:val="0000EE"/>
            <w:u w:val="single"/>
          </w:rPr>
          <w:t>Mark 7:1–4</w:t>
        </w:r>
      </w:hyperlink>
      <w:r>
        <w:rPr>
          <w:lang w:val="en_US" w:bidi="en_US"/>
        </w:rPr>
        <w:t>). Jesus was about to fill Jewish ceremony with new content.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ceremonies cited a proverb. The best wine was always served first when palates were most sensitive; yet this miraculous wine, served last, was the very best. Good wine symbolized God’s blessing (</w:t>
      </w:r>
      <w:hyperlink r:id="rId117">
        <w:r>
          <w:rPr>
            <w:lang w:val="en_US" w:bidi="en_US"/>
          </w:rPr>
          <w:rPr>
            <w:color w:val="0000EE"/>
            <w:u w:val="single"/>
          </w:rPr>
          <w:t>Amos 9:13–14</w:t>
        </w:r>
      </w:hyperlink>
      <w:r>
        <w:rPr>
          <w:lang w:val="en_US" w:bidi="en_US"/>
        </w:rPr>
        <w:t>). The Messiah, God’s greatest blessing, had arrived at last.</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lang w:val="en_US" w:bidi="en_US"/>
        </w:rPr>
        <w:t xml:space="preserve">Jesus had offered his first miraculous sign.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Passover</w:t>
      </w:r>
      <w:r>
        <w:rPr>
          <w:i/>
          <w:lang w:val="en_US" w:bidi="en_US"/>
        </w:rPr>
        <w:t>,</w:t>
      </w:r>
      <w:r>
        <w:rPr>
          <w:lang w:val="en_US" w:bidi="en_US"/>
        </w:rPr>
        <w:t xml:space="preserve"> an annual spring festival, commemorated Israel’s rescue from slavery in Egypt (</w:t>
      </w:r>
      <w:hyperlink r:id="rId120">
        <w:r>
          <w:rPr>
            <w:lang w:val="en_US" w:bidi="en_US"/>
          </w:rPr>
          <w:rPr>
            <w:color w:val="0000EE"/>
            <w:u w:val="single"/>
          </w:rPr>
          <w:t>Exod 12</w:t>
        </w:r>
      </w:hyperlink>
      <w:r>
        <w:rPr>
          <w:lang w:val="en_US" w:bidi="en_US"/>
        </w:rPr>
        <w:t>). Jews traveled to Jerusalem to participate in the festival (</w:t>
      </w:r>
      <w:hyperlink r:id="rId121">
        <w:r>
          <w:rPr>
            <w:lang w:val="en_US" w:bidi="en_US"/>
          </w:rPr>
          <w:rPr>
            <w:color w:val="0000EE"/>
            <w:u w:val="single"/>
          </w:rPr>
          <w:t>Deut 16:1–16</w:t>
        </w:r>
      </w:hyperlink>
      <w:r>
        <w:rPr>
          <w:lang w:val="en_US" w:bidi="en_US"/>
        </w:rPr>
        <w:t>). Because John refers to three Passover festivals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conclude that Jesus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r>
        <w:rPr>
          <w:lang w:val="en_US" w:bidi="en_US"/>
        </w:rPr>
      </w:r>
      <w:r>
        <w:rPr>
          <w:lang w:val="en_US" w:bidi="en_US"/>
        </w:rPr>
        <w:t>Those who came for Passover needed to have approved sacrifices for worship. From this need grew a considerable industry for selling animals and exchanging money, but this business was being conducted in the Temple. Jesus, like a prophet, demanded that God’s house be returned to its intended uses—worship, prayer, instruction, and sacrifice. This put Jesus at odds with the Temple leadership. • The synoptic Gospels place the clearing of the Temple near the end of Jesus’ ministry (</w:t>
      </w:r>
      <w:hyperlink r:id="rId125">
        <w:r>
          <w:rPr>
            <w:lang w:val="en_US" w:bidi="en_US"/>
          </w:rPr>
          <w:rPr>
            <w:color w:val="0000EE"/>
            <w:u w:val="single"/>
          </w:rPr>
          <w:t>Matt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placed his account of the event here to emphasize a connection with the miracle that transformed the water in purification jars into wine (</w:t>
      </w:r>
      <w:hyperlink r:id="rId128">
        <w:r>
          <w:rPr>
            <w:lang w:val="en_US" w:bidi="en_US"/>
          </w:rPr>
          <w:rPr>
            <w:color w:val="0000EE"/>
            <w:u w:val="single"/>
          </w:rPr>
          <w:t>John 2:1–11</w:t>
        </w:r>
      </w:hyperlink>
      <w:r>
        <w:rPr>
          <w:lang w:val="en_US" w:bidi="en_US"/>
        </w:rPr>
        <w:t>). The Temple and the stone jars were both instruments of purification in Judaism. Stone jars filled with water for ritual washing now contained Jesus’ wine, and a stone Temple dedicated to sacrificial purification would be replaced by Christ himself (</w:t>
      </w:r>
      <w:hyperlink r:id="rId129">
        <w:r>
          <w:rPr>
            <w:lang w:val="en_US" w:bidi="en_US"/>
          </w:rPr>
          <w:rPr>
            <w:color w:val="0000EE"/>
            <w:u w:val="single"/>
          </w:rPr>
          <w:t>2:19–21</w:t>
        </w:r>
      </w:hyperlink>
      <w:r>
        <w:rPr>
          <w:lang w:val="en_US" w:bidi="en_US"/>
        </w:rPr>
        <w:t>). Another view is that Jesus cleared the Temple at the beginning and again at the end of his ministry.</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lang w:val="en_US" w:bidi="en_US"/>
        </w:rPr>
        <w:t xml:space="preserve">Destroy this temple: Herod the Great began reconstructing the Temple’s magnificent structure in 20 BC, and work on it continued until AD 64. This explains why Jesus’ audience was amazed when he claimed he could destroy and rebuild it in a few days. However, Jesus spoke figuratively of his own body as the temple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)—his body was destroyed and restored in three days through the resurrection, rendering the Jerusalem Temple and its services obsolete. Later, at his trial, Jesus’ symbolic reference to destroying the Temple was used as evidence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lang w:val="en_US" w:bidi="en_US"/>
        </w:rPr>
        <w:t>they believed: Witnessing a miracle from God can inspire belief, but it is not the deepest faith possible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his signs, many people trusted in Jesus (</w:t>
      </w:r>
      <w:hyperlink r:id="rId133">
        <w:r>
          <w:rPr>
            <w:lang w:val="en_US" w:bidi="en_US"/>
          </w:rPr>
          <w:rPr>
            <w:color w:val="0000EE"/>
            <w:u w:val="single"/>
          </w:rPr>
          <w:t>2:23</w:t>
        </w:r>
      </w:hyperlink>
      <w:r>
        <w:rPr>
          <w:lang w:val="en_US" w:bidi="en_US"/>
        </w:rPr>
        <w:t>), but Jesus didn’t trust them. This did not refer to specific people Jesus met in Jerusalem, but reflects his knowledge of all humanity.</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lang w:val="en_US" w:bidi="en_US"/>
        </w:rPr>
        <w:t xml:space="preserve">John links </w:t>
      </w:r>
      <w:hyperlink r:id="rId134">
        <w:r>
          <w:rPr>
            <w:lang w:val="en_US" w:bidi="en_US"/>
          </w:rPr>
          <w:rPr>
            <w:color w:val="0000EE"/>
            <w:u w:val="single"/>
          </w:rPr>
          <w:t>2:25</w:t>
        </w:r>
      </w:hyperlink>
      <w:hyperlink r:id="rId135">
        <w:r>
          <w:rPr>
            <w:lang w:val="en_US" w:bidi="en_US"/>
          </w:rPr>
          <w:rPr>
            <w:color w:val="0000EE"/>
            <w:u w:val="single"/>
          </w:rPr>
          <w:t xml:space="preserve"> and 3:1</w:t>
        </w:r>
      </w:hyperlink>
      <w:r>
        <w:rPr>
          <w:lang w:val="en_US" w:bidi="en_US"/>
        </w:rPr>
        <w:t xml:space="preserve"> by referring to humanity as a whole (“human nature,” </w:t>
      </w:r>
      <w:hyperlink r:id="rId134">
        <w:r>
          <w:rPr>
            <w:lang w:val="en_US" w:bidi="en_US"/>
          </w:rPr>
          <w:rPr>
            <w:color w:val="0000EE"/>
            <w:u w:val="single"/>
          </w:rPr>
          <w:t>2:25</w:t>
        </w:r>
      </w:hyperlink>
      <w:r>
        <w:rPr>
          <w:lang w:val="en_US" w:bidi="en_US"/>
        </w:rPr>
        <w:t>) and then to one specific man using the same Greek word (anthrōpos) in both verses. • Nicodemus was saturated in religious knowledge and had witnessed Jesus’ work (</w:t>
      </w:r>
      <w:hyperlink r:id="rId136">
        <w:r>
          <w:rPr>
            <w:lang w:val="en_US" w:bidi="en_US"/>
          </w:rPr>
          <w:rPr>
            <w:color w:val="0000EE"/>
            <w:u w:val="single"/>
          </w:rPr>
          <w:t>2:13–24</w:t>
        </w:r>
      </w:hyperlink>
      <w:r>
        <w:rPr>
          <w:lang w:val="en_US" w:bidi="en_US"/>
        </w:rPr>
        <w:t xml:space="preserve">), but he had not experienced spiritual rebirth. • a Pharisee: See </w:t>
      </w:r>
      <w:r>
        <w:rPr>
          <w:lang w:val="en_US" w:bidi="en_US"/>
        </w:rPr>
        <w:t>study note on 1:24</w:t>
      </w:r>
      <w:r>
        <w:rPr>
          <w:lang w:val="en_US" w:bidi="en_US"/>
        </w:rPr>
        <w:t>. He was elite, proud of his spiritual purity, and well educated in Jewish law.</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lang w:val="en_US" w:bidi="en_US"/>
        </w:rPr>
        <w:t>After dark: Nicodemus might have feared public association with Jesus. Night also symbolizes the realm of evil, untruth, and unbelief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r>
        <w:rPr>
          <w:lang w:val="en_US" w:bidi="en_US"/>
        </w:rPr>
      </w:r>
      <w:r>
        <w:rPr>
          <w:lang w:val="en_US" w:bidi="en_US"/>
        </w:rPr>
        <w:t xml:space="preserve">born again: Or </w:t>
      </w:r>
      <w:r>
        <w:rPr>
          <w:i/>
          <w:lang w:val="en_US" w:bidi="en_US"/>
        </w:rPr>
        <w:t>born from above.</w:t>
      </w:r>
      <w:r>
        <w:rPr>
          <w:lang w:val="en_US" w:bidi="en_US"/>
        </w:rPr>
        <w:t xml:space="preserve"> John’s expression “from above” (</w:t>
      </w:r>
      <w:hyperlink r:id="rId140">
        <w:r>
          <w:rPr>
            <w:lang w:val="en_US" w:bidi="en_US"/>
          </w:rPr>
          <w:rPr>
            <w:color w:val="0000EE"/>
            <w:u w:val="single"/>
          </w:rPr>
          <w:t>3:31</w:t>
        </w:r>
      </w:hyperlink>
      <w:r>
        <w:rPr>
          <w:lang w:val="en_US" w:bidi="en_US"/>
        </w:rPr>
        <w:t xml:space="preserve">; </w:t>
      </w:r>
      <w:hyperlink r:id="rId141">
        <w:r>
          <w:rPr>
            <w:lang w:val="en_US" w:bidi="en_US"/>
          </w:rPr>
          <w:rPr>
            <w:color w:val="0000EE"/>
            <w:u w:val="single"/>
          </w:rPr>
          <w:t>19:11</w:t>
        </w:r>
      </w:hyperlink>
      <w:r>
        <w:rPr>
          <w:lang w:val="en_US" w:bidi="en_US"/>
        </w:rPr>
        <w:t>) means “from God.” To experience spiritual rebirth, a person must be completely renewed through God’s power. • Nicodemus interpreted Jesus’ words physically; he demonstrated that those in darkness, who do not have spiritual rebirth, cannot understand Jesus or other “heavenly things” (</w:t>
      </w:r>
      <w:hyperlink r:id="rId142">
        <w:r>
          <w:rPr>
            <w:lang w:val="en_US" w:bidi="en_US"/>
          </w:rPr>
          <w:rPr>
            <w:color w:val="0000EE"/>
            <w:u w:val="single"/>
          </w:rPr>
          <w:t>3:12</w:t>
        </w:r>
      </w:hyperlink>
      <w:r>
        <w:rPr>
          <w:lang w:val="en_US" w:bidi="en_US"/>
        </w:rPr>
        <w:t>). Jesus sometimes used ironic misunderstanding as a teaching strategy.</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 xml:space="preserve">. </w:t>
      </w:r>
      <w:r>
        <w:rPr>
          <w:lang w:val="en_US" w:bidi="en_US"/>
        </w:rPr>
        <w:t>Jesus baptizes with the Holy Spirit (</w:t>
      </w:r>
      <w:hyperlink r:id="rId143">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In Greek, the word for </w:t>
      </w:r>
      <w:r>
        <w:rPr>
          <w:i/>
          <w:lang w:val="en_US" w:bidi="en_US"/>
        </w:rPr>
        <w:t>wind</w:t>
      </w:r>
      <w:r>
        <w:rPr>
          <w:lang w:val="en_US" w:bidi="en_US"/>
        </w:rPr>
        <w:t xml:space="preserve"> is the same as for </w:t>
      </w:r>
      <w:r>
        <w:rPr>
          <w:i/>
          <w:lang w:val="en_US" w:bidi="en_US"/>
        </w:rPr>
        <w:t>spirit</w:t>
      </w:r>
      <w:r>
        <w:rPr>
          <w:lang w:val="en_US" w:bidi="en_US"/>
        </w:rPr>
        <w:t xml:space="preserve"> (Greek </w:t>
      </w:r>
      <w:r>
        <w:rPr>
          <w:i/>
          <w:lang w:val="en_US" w:bidi="en_US"/>
        </w:rPr>
        <w:t>pneuma</w:t>
      </w:r>
      <w:r>
        <w:rPr>
          <w:lang w:val="en_US" w:bidi="en_US"/>
        </w:rPr>
        <w:t>). The wind is an appropriate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great distance between this world and heaven (see </w:t>
      </w:r>
      <w:hyperlink r:id="rId130">
        <w:r>
          <w:rPr>
            <w:lang w:val="en_US" w:bidi="en_US"/>
          </w:rPr>
          <w:rPr>
            <w:color w:val="0000EE"/>
            <w:u w:val="single"/>
          </w:rPr>
          <w:t>1:51</w:t>
        </w:r>
      </w:hyperlink>
      <w:r>
        <w:rPr>
          <w:lang w:val="en_US" w:bidi="en_US"/>
        </w:rPr>
        <w:t xml:space="preserve">; </w:t>
      </w:r>
      <w:hyperlink r:id="rId140">
        <w:r>
          <w:rPr>
            <w:lang w:val="en_US" w:bidi="en_US"/>
          </w:rPr>
          <w:rPr>
            <w:color w:val="0000EE"/>
            <w:u w:val="single"/>
          </w:rPr>
          <w:t>3:31</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145">
        <w:r>
          <w:rPr>
            <w:lang w:val="en_US" w:bidi="en_US"/>
          </w:rPr>
          <w:rPr>
            <w:color w:val="0000EE"/>
            <w:u w:val="single"/>
          </w:rPr>
          <w:t>42</w:t>
        </w:r>
      </w:hyperlink>
      <w:r>
        <w:rPr>
          <w:lang w:val="en_US" w:bidi="en_US"/>
        </w:rPr>
        <w:t>). Jesus bridged that distance, validating his divine status by defeating death and returning to heaven (</w:t>
      </w:r>
      <w:hyperlink r:id="rId146">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r>
        <w:rPr>
          <w:lang w:val="en_US" w:bidi="en_US"/>
        </w:rPr>
      </w:r>
      <w:r>
        <w:rPr>
          <w:lang w:val="en_US" w:bidi="en_US"/>
        </w:rPr>
        <w:t>The truth that God loved the world is basic to Christian understanding (</w:t>
      </w:r>
      <w:hyperlink r:id="rId147">
        <w:r>
          <w:rPr>
            <w:lang w:val="en_US" w:bidi="en_US"/>
          </w:rPr>
          <w:rPr>
            <w:color w:val="0000EE"/>
            <w:u w:val="single"/>
          </w:rPr>
          <w:t>1 Jn 4:9–10</w:t>
        </w:r>
      </w:hyperlink>
      <w:r>
        <w:rPr>
          <w:lang w:val="en_US" w:bidi="en_US"/>
        </w:rPr>
        <w:t>). God’s love extends beyond the limits of race and nation, even to those who oppose him (see “</w:t>
      </w:r>
      <w:r>
        <w:rPr>
          <w:lang w:val="en_US" w:bidi="en_US"/>
        </w:rPr>
        <w:t>The World</w:t>
      </w:r>
      <w:r>
        <w:rPr>
          <w:lang w:val="en_US" w:bidi="en_US"/>
        </w:rPr>
        <w:t>” Theme Note). • The Son came to save—not condemn (</w:t>
      </w:r>
      <w:hyperlink r:id="rId148">
        <w:r>
          <w:rPr>
            <w:lang w:val="en_US" w:bidi="en_US"/>
          </w:rPr>
          <w:rPr>
            <w:color w:val="0000EE"/>
            <w:u w:val="single"/>
          </w:rPr>
          <w:t>3:17</w:t>
        </w:r>
      </w:hyperlink>
      <w:r>
        <w:rPr>
          <w:lang w:val="en_US" w:bidi="en_US"/>
        </w:rPr>
        <w:t>)—men and women who habitually embrace the darkness (</w:t>
      </w:r>
      <w:hyperlink r:id="rId27">
        <w:r>
          <w:rPr>
            <w:lang w:val="en_US" w:bidi="en_US"/>
          </w:rPr>
          <w:rPr>
            <w:color w:val="0000EE"/>
            <w:u w:val="single"/>
          </w:rPr>
          <w:t>3:19–21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Because there are no quotation marks around Jesus’ speech in the Greek text, translators debate where Jesus’ speech ends and John’s commentary begins; </w:t>
      </w:r>
      <w:hyperlink r:id="rId149">
        <w:r>
          <w:rPr>
            <w:lang w:val="en_US" w:bidi="en_US"/>
          </w:rPr>
          <w:rPr>
            <w:color w:val="0000EE"/>
            <w:u w:val="single"/>
          </w:rPr>
          <w:t>3:16–21</w:t>
        </w:r>
      </w:hyperlink>
      <w:r>
        <w:rPr>
          <w:lang w:val="en_US" w:bidi="en_US"/>
        </w:rPr>
        <w:t xml:space="preserve"> might be John’s commentary.</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penetrates and exposes the world’s darkness, God’s judgment on the world has already begun. Those who see this light and recognize the tragedy of their own situation have the responsibility of believing in God’s . . . Son (</w:t>
      </w:r>
      <w:hyperlink r:id="rId150">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w:t>
      </w:r>
      <w:r>
        <w:rPr>
          <w:i/>
          <w:lang w:val="en_US" w:bidi="en_US"/>
        </w:rPr>
        <w:t>,</w:t>
      </w:r>
      <w:r>
        <w:rPr>
          <w:lang w:val="en_US" w:bidi="en_US"/>
        </w:rPr>
        <w:t xml:space="preserve"> they do not desire to be enlightened by Jesus, “the light of the world”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Evil and darkness do not ignore the light; they wage war against it, trying to bring it down. But the darkness cannot extinguish the light (</w:t>
      </w:r>
      <w:hyperlink r:id="rId152">
        <w:r>
          <w:rPr>
            <w:lang w:val="en_US" w:bidi="en_US"/>
          </w:rPr>
          <w:rPr>
            <w:color w:val="0000EE"/>
            <w:u w:val="single"/>
          </w:rPr>
          <w:t>1:5</w:t>
        </w:r>
      </w:hyperlink>
      <w:r>
        <w:rPr>
          <w:lang w:val="en_US" w:bidi="en_US"/>
        </w:rPr>
        <w:t xml:space="preserve">). Those who refuse to believe live in darkness (cp. </w:t>
      </w:r>
      <w:hyperlink r:id="rId139">
        <w:r>
          <w:rPr>
            <w:lang w:val="en_US" w:bidi="en_US"/>
          </w:rPr>
          <w:rPr>
            <w:color w:val="0000EE"/>
            <w:u w:val="single"/>
          </w:rPr>
          <w:t>13:30</w:t>
        </w:r>
      </w:hyperlink>
      <w:r>
        <w:rPr>
          <w:lang w:val="en_US" w:bidi="en_US"/>
        </w:rPr>
        <w:t>) and stumble because they cannot see (</w:t>
      </w:r>
      <w:hyperlink r:id="rId138">
        <w:r>
          <w:rPr>
            <w:lang w:val="en_US" w:bidi="en_US"/>
          </w:rPr>
          <w:rPr>
            <w:color w:val="0000EE"/>
            <w:u w:val="single"/>
          </w:rPr>
          <w:t>11:10</w:t>
        </w:r>
      </w:hyperlink>
      <w:r>
        <w:rPr>
          <w:lang w:val="en_US" w:bidi="en_US"/>
        </w:rPr>
        <w:t>). In the end, however, their sins will be exposed (</w:t>
      </w:r>
      <w:hyperlink r:id="rId153">
        <w:r>
          <w:rPr>
            <w:lang w:val="en_US" w:bidi="en_US"/>
          </w:rPr>
          <w:rPr>
            <w:color w:val="0000EE"/>
            <w:u w:val="single"/>
          </w:rPr>
          <w:t>5:28–30</w:t>
        </w:r>
      </w:hyperlink>
      <w:r>
        <w:rPr>
          <w:lang w:val="en_US" w:bidi="en_US"/>
        </w:rPr>
        <w:t xml:space="preserve">; </w:t>
      </w:r>
      <w:hyperlink r:id="rId154">
        <w:r>
          <w:rPr>
            <w:lang w:val="en_US" w:bidi="en_US"/>
          </w:rPr>
          <w:rPr>
            <w:color w:val="0000EE"/>
            <w:u w:val="single"/>
          </w:rPr>
          <w:t>Rev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lang w:val="en_US" w:bidi="en_US"/>
        </w:rPr>
        <w:t xml:space="preserve">Jesus spent some time . . . baptizing: See </w:t>
      </w:r>
      <w:hyperlink r:id="rId155">
        <w:r>
          <w:rPr>
            <w:lang w:val="en_US" w:bidi="en_US"/>
          </w:rPr>
          <w:rPr>
            <w:color w:val="0000EE"/>
            <w:u w:val="single"/>
          </w:rPr>
          <w:t>4:2</w:t>
        </w:r>
      </w:hyperlink>
      <w:r>
        <w:rPr>
          <w:lang w:val="en_US" w:bidi="en_US"/>
        </w:rPr>
        <w:t>, which clarifies that Jesus’ disciples did the baptizing.</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identifies Jesus as the one who is truly from above (</w:t>
      </w:r>
      <w:hyperlink r:id="rId140">
        <w:r>
          <w:rPr>
            <w:lang w:val="en_US" w:bidi="en_US"/>
          </w:rPr>
          <w:rPr>
            <w:color w:val="0000EE"/>
            <w:u w:val="single"/>
          </w:rPr>
          <w:t>3:31</w:t>
        </w:r>
      </w:hyperlink>
      <w:r>
        <w:rPr>
          <w:lang w:val="en_US" w:bidi="en_US"/>
        </w:rPr>
        <w:t>); this requires John’s followers to shift their allegiance to Jesus.</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John was thrown into prison (see </w:t>
      </w:r>
      <w:hyperlink r:id="rId156">
        <w:r>
          <w:rPr>
            <w:lang w:val="en_US" w:bidi="en_US"/>
          </w:rPr>
          <w:rPr>
            <w:color w:val="0000EE"/>
            <w:u w:val="single"/>
          </w:rPr>
          <w:t>Matt 14:1–12</w:t>
        </w:r>
      </w:hyperlink>
      <w:r>
        <w:rPr>
          <w:lang w:val="en_US" w:bidi="en_US"/>
        </w:rPr>
        <w:t xml:space="preserve">; </w:t>
      </w:r>
      <w:hyperlink r:id="rId157">
        <w:r>
          <w:rPr>
            <w:lang w:val="en_US" w:bidi="en_US"/>
          </w:rPr>
          <w:rPr>
            <w:color w:val="0000EE"/>
            <w:u w:val="single"/>
          </w:rPr>
          <w:t>Mark 1:14</w:t>
        </w:r>
      </w:hyperlink>
      <w:r>
        <w:rPr>
          <w:lang w:val="en_US" w:bidi="en_US"/>
        </w:rPr>
        <w:t xml:space="preserve">; </w:t>
      </w:r>
      <w:hyperlink r:id="rId158">
        <w:r>
          <w:rPr>
            <w:lang w:val="en_US" w:bidi="en_US"/>
          </w:rPr>
          <w:rPr>
            <w:color w:val="0000EE"/>
            <w:u w:val="single"/>
          </w:rPr>
          <w:t>6:14–29</w:t>
        </w:r>
      </w:hyperlink>
      <w:r>
        <w:rPr>
          <w:lang w:val="en_US" w:bidi="en_US"/>
        </w:rPr>
        <w:t xml:space="preserve">; </w:t>
      </w:r>
      <w:hyperlink r:id="rId159">
        <w:r>
          <w:rPr>
            <w:lang w:val="en_US" w:bidi="en_US"/>
          </w:rPr>
          <w:rPr>
            <w:color w:val="0000EE"/>
            <w:u w:val="single"/>
          </w:rPr>
          <w:t>Luke 3:19–20</w:t>
        </w:r>
      </w:hyperlink>
      <w:r>
        <w:rPr>
          <w:lang w:val="en_US" w:bidi="en_US"/>
        </w:rPr>
        <w:t>), he and Jesus worked in close proximity at the Jordan River. Once John was arrested, Jesus moved north into Galilee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i/>
          <w:lang w:val="en_US" w:bidi="en_US"/>
        </w:rPr>
        <w:t>everyone is going to Him</w:t>
      </w:r>
      <w:r>
        <w:rPr>
          <w:lang w:val="en_US" w:bidi="en_US"/>
        </w:rPr>
        <w:t>: Many people were going to Jesus. His growing popularity made some of John’s followers jealous.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 spoke because of two concerns: </w:t>
      </w:r>
    </w:p>
    <w:p>
      <w:pPr>
        <w:pStyle w:val="ListNumber"/>
        <w:numPr>
          <w:ilvl w:val="0"/>
          <w:numId w:val="14"/>
        </w:numPr>
        <w:spacing w:line="240" w:lineRule="auto"/>
        <w:ind w:left="720"/>
      </w:pPr>
      <w:r>
        <w:rPr>
          <w:lang w:val="en_US" w:bidi="en_US"/>
        </w:rPr>
      </w:r>
      <w:r>
        <w:rPr>
          <w:lang w:val="en_US" w:bidi="en_US"/>
        </w:rPr>
        <w:t xml:space="preserve">Some people questioned whether his baptism was from God (see </w:t>
      </w:r>
      <w:hyperlink r:id="rId160">
        <w:r>
          <w:rPr>
            <w:lang w:val="en_US" w:bidi="en_US"/>
          </w:rPr>
          <w:rPr>
            <w:color w:val="0000EE"/>
            <w:u w:val="single"/>
          </w:rPr>
          <w:t>1:26</w:t>
        </w:r>
      </w:hyperlink>
      <w:r>
        <w:rPr>
          <w:lang w:val="en_US" w:bidi="en_US"/>
        </w:rPr>
        <w:t>), and</w:t>
      </w:r>
    </w:p>
    <w:p>
      <w:pPr>
        <w:pStyle w:val="ListNumber"/>
        <w:spacing w:line="240" w:lineRule="auto"/>
        <w:ind w:left="720"/>
      </w:pPr>
      <w:r>
        <w:rPr>
          <w:lang w:val="en_US" w:bidi="en_US"/>
        </w:rPr>
      </w:r>
      <w:r>
        <w:rPr>
          <w:lang w:val="en_US" w:bidi="en_US"/>
        </w:rPr>
        <w:t>his disciples were worried because many people were beginning to follow Jesus instead of John (</w:t>
      </w:r>
      <w:hyperlink r:id="rId161">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described Jesus as the bridegroom. He described himself as the bridegroom’s friend.</w:t>
      </w:r>
    </w:p>
    <w:p>
      <w:pPr/>
      <w:r>
        <w:rPr>
          <w:lang w:val="en_US" w:bidi="en_US"/>
        </w:rPr>
      </w:r>
      <w:r>
        <w:rPr>
          <w:lang w:val="en_US" w:bidi="en_US"/>
        </w:rPr>
        <w:t>John did not try to bring honor to himself. Instead, he gave honor to Jesus and showed that Jesus is greater than he is.</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came from heaven. Because of this, he alone was able to make the Father known (</w:t>
      </w:r>
      <w:hyperlink r:id="rId162">
        <w:r>
          <w:rPr>
            <w:lang w:val="en_US" w:bidi="en_US"/>
          </w:rPr>
          <w:rPr>
            <w:color w:val="0000EE"/>
            <w:u w:val="single"/>
          </w:rPr>
          <w:t>1:18</w:t>
        </w:r>
      </w:hyperlink>
      <w:r>
        <w:rPr>
          <w:lang w:val="en_US" w:bidi="en_US"/>
        </w:rPr>
        <w:t xml:space="preserve">; </w:t>
      </w:r>
      <w:hyperlink r:id="rId163">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lang w:val="en_US" w:bidi="en_US"/>
        </w:rPr>
        <w:t>The Father gives the Son the Spirit without limit as a sign of his profound love (</w:t>
      </w:r>
      <w:hyperlink r:id="rId164">
        <w:r>
          <w:rPr>
            <w:lang w:val="en_US" w:bidi="en_US"/>
          </w:rPr>
          <w:rPr>
            <w:color w:val="0000EE"/>
            <w:u w:val="single"/>
          </w:rPr>
          <w:t>3:35</w:t>
        </w:r>
      </w:hyperlink>
      <w:r>
        <w:rPr>
          <w:lang w:val="en_US" w:bidi="en_US"/>
        </w:rPr>
        <w:t xml:space="preserve">). It also illustrates Jesus’ divinity. John presents the one God as three persons (cp. </w:t>
      </w:r>
      <w:hyperlink r:id="rId165">
        <w:r>
          <w:rPr>
            <w:lang w:val="en_US" w:bidi="en_US"/>
          </w:rPr>
          <w:rPr>
            <w:color w:val="0000EE"/>
            <w:u w:val="single"/>
          </w:rPr>
          <w:t>1 Jn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r>
        <w:rPr>
          <w:lang w:val="en_US" w:bidi="en_US"/>
        </w:rPr>
      </w:r>
      <w:r>
        <w:rPr>
          <w:lang w:val="en_US" w:bidi="en_US"/>
        </w:rPr>
        <w:t>God gave the gift of eternal life</w:t>
      </w:r>
      <w:r>
        <w:rPr>
          <w:i/>
          <w:lang w:val="en_US" w:bidi="en_US"/>
        </w:rPr>
        <w:t>,</w:t>
      </w:r>
      <w:r>
        <w:rPr>
          <w:lang w:val="en_US" w:bidi="en_US"/>
        </w:rPr>
        <w:t xml:space="preserve"> promising new life and intimacy in a present experience with God. • Those who reject the Son will not see life. The world in its darkness stands under God’s angry judgment (</w:t>
      </w:r>
      <w:hyperlink r:id="rId166">
        <w:r>
          <w:rPr>
            <w:lang w:val="en_US" w:bidi="en_US"/>
          </w:rPr>
          <w:rPr>
            <w:color w:val="0000EE"/>
            <w:u w:val="single"/>
          </w:rPr>
          <w:t>Rom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r>
        <w:rPr>
          <w:lang w:val="en_US" w:bidi="en_US"/>
        </w:rPr>
      </w:r>
      <w:r>
        <w:rPr>
          <w:lang w:val="en_US" w:bidi="en_US"/>
        </w:rPr>
        <w:t>At a historic well in Samaria, Jesus offered himself as living water. Jesus engaged and confronted people with the revelation of God, and they either followed or fell away. • The Samaritan woman contrasted with Nicodemus at every turn: a woman (not a man), a Samaritan (not a Jew), a sinner (not righteous), and an outcast (not one of Israel’s rabbis). While Nicodemus fell silent and never responded to Jesus’ challenges (</w:t>
      </w:r>
      <w:hyperlink r:id="rId167">
        <w:r>
          <w:rPr>
            <w:lang w:val="en_US" w:bidi="en_US"/>
          </w:rPr>
          <w:rPr>
            <w:color w:val="0000EE"/>
            <w:u w:val="single"/>
          </w:rPr>
          <w:t>3:1–21</w:t>
        </w:r>
      </w:hyperlink>
      <w:r>
        <w:rPr>
          <w:lang w:val="en_US" w:bidi="en_US"/>
        </w:rPr>
        <w:t xml:space="preserve">), this woman acknowledged Jesus as Lord, remained in the light, and exhibited signs of discipleship (see </w:t>
      </w:r>
      <w:hyperlink r:id="rId168">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didn’t baptize anyone but left water baptism to his disciples</w:t>
      </w:r>
      <w:r>
        <w:rPr>
          <w:i/>
          <w:lang w:val="en_US" w:bidi="en_US"/>
        </w:rPr>
        <w:t>.</w:t>
      </w:r>
      <w:r>
        <w:rPr>
          <w:lang w:val="en_US" w:bidi="en_US"/>
        </w:rPr>
        <w:t xml:space="preserve"> After his glorification on the cross (</w:t>
      </w:r>
      <w:hyperlink r:id="rId169">
        <w:r>
          <w:rPr>
            <w:lang w:val="en_US" w:bidi="en_US"/>
          </w:rPr>
          <w:rPr>
            <w:color w:val="0000EE"/>
            <w:u w:val="single"/>
          </w:rPr>
          <w:t>7:37–39</w:t>
        </w:r>
      </w:hyperlink>
      <w:r>
        <w:rPr>
          <w:lang w:val="en_US" w:bidi="en_US"/>
        </w:rPr>
        <w:t>), Jesus baptized people in the Holy Spirit (</w:t>
      </w:r>
      <w:hyperlink r:id="rId143">
        <w:r>
          <w:rPr>
            <w:lang w:val="en_US" w:bidi="en_US"/>
          </w:rPr>
          <w:rPr>
            <w:color w:val="0000EE"/>
            <w:u w:val="single"/>
          </w:rPr>
          <w:t>1:33</w:t>
        </w:r>
      </w:hyperlink>
      <w:r>
        <w:rPr>
          <w:lang w:val="en_US" w:bidi="en_US"/>
        </w:rPr>
        <w:t xml:space="preserve">; </w:t>
      </w:r>
      <w:hyperlink r:id="rId170">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(see </w:t>
      </w:r>
      <w:hyperlink r:id="rId158">
        <w:r>
          <w:rPr>
            <w:lang w:val="en_US" w:bidi="en_US"/>
          </w:rPr>
          <w:rPr>
            <w:color w:val="0000EE"/>
            <w:u w:val="single"/>
          </w:rPr>
          <w:t>Mark 6:14–29</w:t>
        </w:r>
      </w:hyperlink>
      <w:r>
        <w:rPr>
          <w:lang w:val="en_US" w:bidi="en_US"/>
        </w:rPr>
        <w:t xml:space="preserve">), Jesus left Judea (cp. </w:t>
      </w:r>
      <w:hyperlink r:id="rId157">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r>
        <w:rPr>
          <w:lang w:val="en_US" w:bidi="en_US"/>
        </w:rPr>
      </w:r>
      <w:r>
        <w:rPr>
          <w:lang w:val="en_US" w:bidi="en_US"/>
        </w:rPr>
        <w:t xml:space="preserve">In going north to Galilee, Jesus took the less-preferred route through Samaria. Samaria had a long history of tension with Judea (see </w:t>
      </w:r>
      <w:hyperlink r:id="rId171">
        <w:r>
          <w:rPr>
            <w:lang w:val="en_US" w:bidi="en_US"/>
          </w:rPr>
          <w:rPr>
            <w:color w:val="0000EE"/>
            <w:u w:val="single"/>
          </w:rPr>
          <w:t>2 Kgs 17:24–41</w:t>
        </w:r>
      </w:hyperlink>
      <w:r>
        <w:rPr>
          <w:lang w:val="en_US" w:bidi="en_US"/>
        </w:rPr>
        <w:t xml:space="preserve">; </w:t>
      </w:r>
      <w:hyperlink r:id="rId172">
        <w:r>
          <w:rPr>
            <w:lang w:val="en_US" w:bidi="en_US"/>
          </w:rPr>
          <w:rPr>
            <w:color w:val="0000EE"/>
            <w:u w:val="single"/>
          </w:rPr>
          <w:t>Ezra 4:1–5</w:t>
        </w:r>
      </w:hyperlink>
      <w:r>
        <w:rPr>
          <w:lang w:val="en_US" w:bidi="en_US"/>
        </w:rPr>
        <w:t xml:space="preserve">; </w:t>
      </w:r>
      <w:hyperlink r:id="rId173">
        <w:r>
          <w:rPr>
            <w:lang w:val="en_US" w:bidi="en_US"/>
          </w:rPr>
          <w:rPr>
            <w:color w:val="0000EE"/>
            <w:u w:val="single"/>
          </w:rPr>
          <w:t>Neh 4</w:t>
        </w:r>
      </w:hyperlink>
      <w:r>
        <w:rPr>
          <w:lang w:val="en_US" w:bidi="en_US"/>
        </w:rPr>
        <w:t xml:space="preserve">; </w:t>
      </w:r>
      <w:hyperlink r:id="rId174">
        <w:r>
          <w:rPr>
            <w:lang w:val="en_US" w:bidi="en_US"/>
          </w:rPr>
          <w:rPr>
            <w:color w:val="0000EE"/>
            <w:u w:val="single"/>
          </w:rPr>
          <w:t>6:1–19</w:t>
        </w:r>
      </w:hyperlink>
      <w:r>
        <w:rPr>
          <w:lang w:val="en_US" w:bidi="en_US"/>
        </w:rPr>
        <w:t>). In Jesus’ day, harsh racial and cultural conflict existed between Jews and Samaritans. Jews normally avoided Samaria by first going east to Jericho, then following the Jordan Valley north. • Sychar was probably in the region of Shechem. Jesus had come to Jacob’s well</w:t>
      </w:r>
      <w:r>
        <w:rPr>
          <w:i/>
          <w:lang w:val="en_US" w:bidi="en_US"/>
        </w:rPr>
        <w:t>;</w:t>
      </w:r>
      <w:r>
        <w:rPr>
          <w:lang w:val="en_US" w:bidi="en_US"/>
        </w:rPr>
        <w:t xml:space="preserve"> Jacob had owned land near Shechem (</w:t>
      </w:r>
      <w:hyperlink r:id="rId175">
        <w:r>
          <w:rPr>
            <w:lang w:val="en_US" w:bidi="en_US"/>
          </w:rPr>
          <w:rPr>
            <w:color w:val="0000EE"/>
            <w:u w:val="single"/>
          </w:rPr>
          <w:t>Gen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because social taboos would keep a Jewish teacher like Jesus from speaking to her (</w:t>
      </w:r>
      <w:hyperlink r:id="rId176">
        <w:r>
          <w:rPr>
            <w:lang w:val="en_US" w:bidi="en_US"/>
          </w:rPr>
          <w:rPr>
            <w:color w:val="0000EE"/>
            <w:u w:val="single"/>
          </w:rPr>
          <w:t>4:18</w:t>
        </w:r>
      </w:hyperlink>
      <w:r>
        <w:rPr>
          <w:lang w:val="en_US" w:bidi="en_US"/>
        </w:rPr>
        <w:t>). However, Jesus did not let social taboos constrain him from giving her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Shechem had no rivers and thus no living water (see “</w:t>
      </w:r>
      <w:r>
        <w:rPr>
          <w:lang w:val="en_US" w:bidi="en_US"/>
        </w:rPr>
        <w:t>Living Water</w:t>
      </w:r>
      <w:r>
        <w:rPr>
          <w:lang w:val="en_US" w:bidi="en_US"/>
        </w:rPr>
        <w:t>” Theme Note). However, Jesus was speaking symbolically: This gift from God was the Holy Spirit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100 feet (30 meters) deep and required a long rope for drawing water. The woman misunderstood Jesus’ words because she was still in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 xml:space="preserve">The notion of a fresh, bubbling spring was a powerful image in the dry climate of Israel. Those who come to God will neither hunger nor thirst (see </w:t>
      </w:r>
      <w:hyperlink r:id="rId177">
        <w:r>
          <w:rPr>
            <w:lang w:val="en_US" w:bidi="en_US"/>
          </w:rPr>
          <w:rPr>
            <w:color w:val="0000EE"/>
            <w:u w:val="single"/>
          </w:rPr>
          <w:t>Isa 49:10</w:t>
        </w:r>
      </w:hyperlink>
      <w:r>
        <w:rPr>
          <w:lang w:val="en_US" w:bidi="en_US"/>
        </w:rPr>
        <w:t xml:space="preserve">; </w:t>
      </w:r>
      <w:hyperlink r:id="rId178">
        <w:r>
          <w:rPr>
            <w:lang w:val="en_US" w:bidi="en_US"/>
          </w:rPr>
          <w:rPr>
            <w:color w:val="0000EE"/>
            <w:u w:val="single"/>
          </w:rPr>
          <w:t>55:1–3</w:t>
        </w:r>
      </w:hyperlink>
      <w:r>
        <w:rPr>
          <w:lang w:val="en_US" w:bidi="en_US"/>
        </w:rPr>
        <w:t xml:space="preserve">; </w:t>
      </w:r>
      <w:hyperlink r:id="rId179">
        <w:r>
          <w:rPr>
            <w:lang w:val="en_US" w:bidi="en_US"/>
          </w:rPr>
          <w:rPr>
            <w:color w:val="0000EE"/>
            <w:u w:val="single"/>
          </w:rPr>
          <w:t>Jer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w:t>
      </w:r>
      <w:r>
        <w:rPr>
          <w:i/>
          <w:lang w:val="en_US" w:bidi="en_US"/>
        </w:rPr>
        <w:t>,</w:t>
      </w:r>
      <w:r>
        <w:rPr>
          <w:lang w:val="en_US" w:bidi="en_US"/>
        </w:rPr>
        <w:t xml:space="preserve"> but she did not grasp the spiritual implications of his words. To overcome the spiritual barrier, Jesus addressed her sin (</w:t>
      </w:r>
      <w:hyperlink r:id="rId180">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Immorality blocked the woman’s understanding. Her marital affairs, including having five husbands</w:t>
      </w:r>
      <w:r>
        <w:rPr>
          <w:i/>
          <w:lang w:val="en_US" w:bidi="en_US"/>
        </w:rPr>
        <w:t>,</w:t>
      </w:r>
      <w:r>
        <w:rPr>
          <w:lang w:val="en_US" w:bidi="en_US"/>
        </w:rPr>
        <w:t xml:space="preserve"> underscored her sinful life.</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r>
        <w:rPr>
          <w:lang w:val="en_US" w:bidi="en_US"/>
        </w:rPr>
      </w:r>
      <w:r>
        <w:rPr>
          <w:lang w:val="en_US" w:bidi="en_US"/>
        </w:rPr>
        <w:t>a prophet: Jesus revealed knowledge about the woman (</w:t>
      </w:r>
      <w:hyperlink r:id="rId180">
        <w:r>
          <w:rPr>
            <w:lang w:val="en_US" w:bidi="en_US"/>
          </w:rPr>
          <w:rPr>
            <w:color w:val="0000EE"/>
            <w:u w:val="single"/>
          </w:rPr>
          <w:t>4:16–18</w:t>
        </w:r>
      </w:hyperlink>
      <w:r>
        <w:rPr>
          <w:lang w:val="en_US" w:bidi="en_US"/>
        </w:rPr>
        <w:t xml:space="preserve">) that was inaccessible to the average person (cp. </w:t>
      </w:r>
      <w:hyperlink r:id="rId181">
        <w:r>
          <w:rPr>
            <w:lang w:val="en_US" w:bidi="en_US"/>
          </w:rPr>
          <w:rPr>
            <w:color w:val="0000EE"/>
            <w:u w:val="single"/>
          </w:rPr>
          <w:t>1:48</w:t>
        </w:r>
      </w:hyperlink>
      <w:r>
        <w:rPr>
          <w:lang w:val="en_US" w:bidi="en_US"/>
        </w:rPr>
        <w:t xml:space="preserve">). • As the woman’s understanding of Jesus unfolded, her names for him became increasingly well informed. Earlier she recognized him as </w:t>
      </w:r>
      <w:r>
        <w:rPr>
          <w:i/>
          <w:lang w:val="en_US" w:bidi="en_US"/>
        </w:rPr>
        <w:t>a Jew</w:t>
      </w:r>
      <w:r>
        <w:rPr>
          <w:lang w:val="en_US" w:bidi="en_US"/>
        </w:rPr>
        <w:t xml:space="preserve"> (</w:t>
      </w:r>
      <w:hyperlink r:id="rId182">
        <w:r>
          <w:rPr>
            <w:lang w:val="en_US" w:bidi="en_US"/>
          </w:rPr>
          <w:rPr>
            <w:color w:val="0000EE"/>
            <w:u w:val="single"/>
          </w:rPr>
          <w:t>4:9</w:t>
        </w:r>
      </w:hyperlink>
      <w:r>
        <w:rPr>
          <w:lang w:val="en_US" w:bidi="en_US"/>
        </w:rPr>
        <w:t xml:space="preserve">) and called him </w:t>
      </w:r>
      <w:r>
        <w:rPr>
          <w:i/>
          <w:lang w:val="en_US" w:bidi="en_US"/>
        </w:rPr>
        <w:t>sir</w:t>
      </w:r>
      <w:r>
        <w:rPr>
          <w:lang w:val="en_US" w:bidi="en_US"/>
        </w:rPr>
        <w:t xml:space="preserve"> (</w:t>
      </w:r>
      <w:hyperlink r:id="rId183">
        <w:r>
          <w:rPr>
            <w:lang w:val="en_US" w:bidi="en_US"/>
          </w:rPr>
          <w:rPr>
            <w:color w:val="0000EE"/>
            <w:u w:val="single"/>
          </w:rPr>
          <w:t>4:11</w:t>
        </w:r>
      </w:hyperlink>
      <w:r>
        <w:rPr>
          <w:lang w:val="en_US" w:bidi="en_US"/>
        </w:rPr>
        <w:t xml:space="preserve">, </w:t>
      </w:r>
      <w:hyperlink r:id="rId184">
        <w:r>
          <w:rPr>
            <w:lang w:val="en_US" w:bidi="en_US"/>
          </w:rPr>
          <w:rPr>
            <w:color w:val="0000EE"/>
            <w:u w:val="single"/>
          </w:rPr>
          <w:t>15</w:t>
        </w:r>
      </w:hyperlink>
      <w:r>
        <w:rPr>
          <w:lang w:val="en_US" w:bidi="en_US"/>
        </w:rPr>
        <w:t xml:space="preserve">, </w:t>
      </w:r>
      <w:hyperlink r:id="rId185">
        <w:r>
          <w:rPr>
            <w:lang w:val="en_US" w:bidi="en_US"/>
          </w:rPr>
          <w:rPr>
            <w:color w:val="0000EE"/>
            <w:u w:val="single"/>
          </w:rPr>
          <w:t>19</w:t>
        </w:r>
      </w:hyperlink>
      <w:r>
        <w:rPr>
          <w:lang w:val="en_US" w:bidi="en_US"/>
        </w:rPr>
        <w:t xml:space="preserve">). Later she thought he might be </w:t>
      </w:r>
      <w:r>
        <w:rPr>
          <w:i/>
          <w:lang w:val="en_US" w:bidi="en_US"/>
        </w:rPr>
        <w:t>the Messiah</w:t>
      </w:r>
      <w:r>
        <w:rPr>
          <w:lang w:val="en_US" w:bidi="en_US"/>
        </w:rPr>
        <w:t xml:space="preserve"> (</w:t>
      </w:r>
      <w:hyperlink r:id="rId186">
        <w:r>
          <w:rPr>
            <w:lang w:val="en_US" w:bidi="en_US"/>
          </w:rPr>
          <w:rPr>
            <w:color w:val="0000EE"/>
            <w:u w:val="single"/>
          </w:rPr>
          <w:t>4:29</w:t>
        </w:r>
      </w:hyperlink>
      <w:r>
        <w:rPr>
          <w:lang w:val="en_US" w:bidi="en_US"/>
        </w:rPr>
        <w:t xml:space="preserve">). Finally, the people of the village recognized him as </w:t>
      </w:r>
      <w:r>
        <w:rPr>
          <w:i/>
          <w:lang w:val="en_US" w:bidi="en_US"/>
        </w:rPr>
        <w:t>Savior of the world</w:t>
      </w:r>
      <w:r>
        <w:rPr>
          <w:lang w:val="en_US" w:bidi="en_US"/>
        </w:rPr>
        <w:t xml:space="preserve"> (</w:t>
      </w:r>
      <w:hyperlink r:id="rId187">
        <w:r>
          <w:rPr>
            <w:lang w:val="en_US" w:bidi="en_US"/>
          </w:rPr>
          <w:rPr>
            <w:color w:val="0000EE"/>
            <w:u w:val="single"/>
          </w:rPr>
          <w:t>4:42</w:t>
        </w:r>
      </w:hyperlink>
      <w:r>
        <w:rPr>
          <w:lang w:val="en_US" w:bidi="en_US"/>
        </w:rPr>
        <w:t xml:space="preserve">). Her growing understanding of Jesus’ identity is a testimony to John’s readers (see </w:t>
      </w:r>
      <w:hyperlink r:id="rId188">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dodged Jesus’ moral probing and brought up the historical ethnic division between Jews and Samaritans.</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 xml:space="preserve">The Samaritans worshiped at Mount Gerizim, which towered above Shechem. Both were important Old Testament locations (see </w:t>
      </w:r>
      <w:hyperlink r:id="rId189">
        <w:r>
          <w:rPr>
            <w:lang w:val="en_US" w:bidi="en_US"/>
          </w:rPr>
          <w:rPr>
            <w:color w:val="0000EE"/>
            <w:u w:val="single"/>
          </w:rPr>
          <w:t>Gen 12:6–7</w:t>
        </w:r>
      </w:hyperlink>
      <w:r>
        <w:rPr>
          <w:lang w:val="en_US" w:bidi="en_US"/>
        </w:rPr>
        <w:t xml:space="preserve">; </w:t>
      </w:r>
      <w:hyperlink r:id="rId190">
        <w:r>
          <w:rPr>
            <w:lang w:val="en_US" w:bidi="en_US"/>
          </w:rPr>
          <w:rPr>
            <w:color w:val="0000EE"/>
            <w:u w:val="single"/>
          </w:rPr>
          <w:t>33:19</w:t>
        </w:r>
      </w:hyperlink>
      <w:r>
        <w:rPr>
          <w:lang w:val="en_US" w:bidi="en_US"/>
        </w:rPr>
        <w:t xml:space="preserve">; </w:t>
      </w:r>
      <w:hyperlink r:id="rId191">
        <w:r>
          <w:rPr>
            <w:lang w:val="en_US" w:bidi="en_US"/>
          </w:rPr>
          <w:rPr>
            <w:color w:val="0000EE"/>
            <w:u w:val="single"/>
          </w:rPr>
          <w:t>Deut 11:29</w:t>
        </w:r>
      </w:hyperlink>
      <w:r>
        <w:rPr>
          <w:lang w:val="en_US" w:bidi="en_US"/>
        </w:rPr>
        <w:t xml:space="preserve">; </w:t>
      </w:r>
      <w:hyperlink r:id="rId192">
        <w:r>
          <w:rPr>
            <w:lang w:val="en_US" w:bidi="en_US"/>
          </w:rPr>
          <w:rPr>
            <w:color w:val="0000EE"/>
            <w:u w:val="single"/>
          </w:rPr>
          <w:t>Josh 8:33</w:t>
        </w:r>
      </w:hyperlink>
      <w:r>
        <w:rPr>
          <w:lang w:val="en_US" w:bidi="en_US"/>
        </w:rPr>
        <w:t xml:space="preserve">; </w:t>
      </w:r>
      <w:hyperlink r:id="rId193">
        <w:r>
          <w:rPr>
            <w:lang w:val="en_US" w:bidi="en_US"/>
          </w:rPr>
          <w:rPr>
            <w:color w:val="0000EE"/>
            <w:u w:val="single"/>
          </w:rPr>
          <w:t>24:1</w:t>
        </w:r>
      </w:hyperlink>
      <w:r>
        <w:rPr>
          <w:lang w:val="en_US" w:bidi="en_US"/>
        </w:rPr>
        <w:t xml:space="preserve">, </w:t>
      </w:r>
      <w:hyperlink r:id="rId194">
        <w:r>
          <w:rPr>
            <w:lang w:val="en_US" w:bidi="en_US"/>
          </w:rPr>
          <w:rPr>
            <w:color w:val="0000EE"/>
            <w:u w:val="single"/>
          </w:rPr>
          <w:t>25</w:t>
        </w:r>
      </w:hyperlink>
      <w:r>
        <w:rPr>
          <w:lang w:val="en_US" w:bidi="en_US"/>
        </w:rPr>
        <w:t xml:space="preserve">, </w:t>
      </w:r>
      <w:hyperlink r:id="rId195">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r>
        <w:rPr>
          <w:lang w:val="en_US" w:bidi="en_US"/>
        </w:rPr>
      </w:r>
      <w:r>
        <w:rPr>
          <w:lang w:val="en_US" w:bidi="en_US"/>
        </w:rPr>
        <w:t xml:space="preserve">Jesus affirmed that the Jews had preserved the right understanding of the one you worship. • salvation comes through the Jews: God gave the Jews a special relationship with him, and the Messiah was to be a Jew (see also </w:t>
      </w:r>
      <w:hyperlink r:id="rId196">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lang w:val="en_US" w:bidi="en_US"/>
        </w:rPr>
        <w:t xml:space="preserve">in spirit and in truth: One Greek preposition governs both words (literally </w:t>
      </w:r>
      <w:r>
        <w:rPr>
          <w:i/>
          <w:lang w:val="en_US" w:bidi="en_US"/>
        </w:rPr>
        <w:t>in spirit and truth</w:t>
      </w:r>
      <w:r>
        <w:rPr>
          <w:lang w:val="en_US" w:bidi="en_US"/>
        </w:rPr>
        <w:t>) and makes them a single concept. True worship occurs as God’s Spirit reveals God’s truth and reality to the worshiper. Jesus Christ is the Truth (</w:t>
      </w:r>
      <w:hyperlink r:id="rId197">
        <w:r>
          <w:rPr>
            <w:lang w:val="en_US" w:bidi="en_US"/>
          </w:rPr>
          <w:rPr>
            <w:color w:val="0000EE"/>
            <w:u w:val="single"/>
          </w:rPr>
          <w:t>14:6</w:t>
        </w:r>
      </w:hyperlink>
      <w:r>
        <w:rPr>
          <w:lang w:val="en_US" w:bidi="en_US"/>
        </w:rPr>
        <w:t xml:space="preserve">; cp. </w:t>
      </w:r>
      <w:hyperlink r:id="rId198">
        <w:r>
          <w:rPr>
            <w:lang w:val="en_US" w:bidi="en_US"/>
          </w:rPr>
          <w:rPr>
            <w:color w:val="0000EE"/>
            <w:u w:val="single"/>
          </w:rPr>
          <w:t>14:17</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lang w:val="en_US" w:bidi="en_US"/>
        </w:rPr>
        <w:t>I Am the Messiah (Greek reads “</w:t>
      </w:r>
      <w:r>
        <w:rPr>
          <w:i/>
          <w:lang w:val="en_US" w:bidi="en_US"/>
        </w:rPr>
        <w:t>I am, the one speaking to you”</w:t>
      </w:r>
      <w:r>
        <w:rPr>
          <w:lang w:val="en_US" w:bidi="en_US"/>
        </w:rPr>
        <w:t xml:space="preserve">): Jesus’ phrase was unusual and emphatic, and it suggests identity with God (see </w:t>
      </w:r>
      <w:hyperlink r:id="rId200">
        <w:r>
          <w:rPr>
            <w:lang w:val="en_US" w:bidi="en_US"/>
          </w:rPr>
          <w:rPr>
            <w:color w:val="0000EE"/>
            <w:u w:val="single"/>
          </w:rPr>
          <w:t>8:58</w:t>
        </w:r>
      </w:hyperlink>
      <w:r>
        <w:rPr>
          <w:lang w:val="en_US" w:bidi="en_US"/>
        </w:rPr>
        <w:t xml:space="preserv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tentative about Jesus’ identity (</w:t>
      </w:r>
      <w:hyperlink r:id="rId186">
        <w:r>
          <w:rPr>
            <w:lang w:val="en_US" w:bidi="en_US"/>
          </w:rPr>
          <w:rPr>
            <w:color w:val="0000EE"/>
            <w:u w:val="single"/>
          </w:rPr>
          <w:t>4:29</w:t>
        </w:r>
      </w:hyperlink>
      <w:r>
        <w:rPr>
          <w:lang w:val="en_US" w:bidi="en_US"/>
        </w:rPr>
        <w:t xml:space="preserve">), yet she ran to the village and told everyone to come and see. Testifying to others is a mark of discipleship (see </w:t>
      </w:r>
      <w:hyperlink r:id="rId91">
        <w:r>
          <w:rPr>
            <w:lang w:val="en_US" w:bidi="en_US"/>
          </w:rPr>
          <w:rPr>
            <w:color w:val="0000EE"/>
            <w:u w:val="single"/>
          </w:rPr>
          <w:t>1:39</w:t>
        </w:r>
      </w:hyperlink>
      <w:r>
        <w:rPr>
          <w:lang w:val="en_US" w:bidi="en_US"/>
        </w:rPr>
        <w:t xml:space="preserve">, </w:t>
      </w:r>
      <w:hyperlink r:id="rId202">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were gone buying food (</w:t>
      </w:r>
      <w:hyperlink r:id="rId203">
        <w:r>
          <w:rPr>
            <w:lang w:val="en_US" w:bidi="en_US"/>
          </w:rPr>
          <w:rPr>
            <w:color w:val="0000EE"/>
            <w:u w:val="single"/>
          </w:rPr>
          <w:t>4:8</w:t>
        </w:r>
      </w:hyperlink>
      <w:r>
        <w:rPr>
          <w:lang w:val="en_US" w:bidi="en_US"/>
        </w:rPr>
        <w:t>); now they urged Jesus to eat. Jesus continued to speak symbolically, but they did not understand him (</w:t>
      </w:r>
      <w:hyperlink r:id="rId204">
        <w:r>
          <w:rPr>
            <w:lang w:val="en_US" w:bidi="en_US"/>
          </w:rPr>
          <w:rPr>
            <w:color w:val="0000EE"/>
            <w:u w:val="single"/>
          </w:rPr>
          <w:t>4:33</w:t>
        </w:r>
      </w:hyperlink>
      <w:r>
        <w:rPr>
          <w:lang w:val="en_US" w:bidi="en_US"/>
        </w:rPr>
        <w:t>). Later, when the disciples received the Spirit, they understood (</w:t>
      </w:r>
      <w:hyperlink r:id="rId205">
        <w:r>
          <w:rPr>
            <w:lang w:val="en_US" w:bidi="en_US"/>
          </w:rPr>
          <w:rPr>
            <w:color w:val="0000EE"/>
            <w:u w:val="single"/>
          </w:rPr>
          <w:t>2:22</w:t>
        </w:r>
      </w:hyperlink>
      <w:r>
        <w:rPr>
          <w:lang w:val="en_US" w:bidi="en_US"/>
        </w:rPr>
        <w:t xml:space="preserve">). Jesus received his nourishment from doing what his Father told him to do (see </w:t>
      </w:r>
      <w:hyperlink r:id="rId206">
        <w:r>
          <w:rPr>
            <w:lang w:val="en_US" w:bidi="en_US"/>
          </w:rPr>
          <w:rPr>
            <w:color w:val="0000EE"/>
            <w:u w:val="single"/>
          </w:rPr>
          <w:t>5:30</w:t>
        </w:r>
      </w:hyperlink>
      <w:r>
        <w:rPr>
          <w:lang w:val="en_US" w:bidi="en_US"/>
        </w:rPr>
        <w:t xml:space="preserve">; </w:t>
      </w:r>
      <w:hyperlink r:id="rId144">
        <w:r>
          <w:rPr>
            <w:lang w:val="en_US" w:bidi="en_US"/>
          </w:rPr>
          <w:rPr>
            <w:color w:val="0000EE"/>
            <w:u w:val="single"/>
          </w:rPr>
          <w:t>6:38</w:t>
        </w:r>
      </w:hyperlink>
      <w:r>
        <w:rPr>
          <w:lang w:val="en_US" w:bidi="en_US"/>
        </w:rPr>
        <w:t xml:space="preserve">; </w:t>
      </w:r>
      <w:hyperlink r:id="rId207">
        <w:r>
          <w:rPr>
            <w:lang w:val="en_US" w:bidi="en_US"/>
          </w:rPr>
          <w:rPr>
            <w:color w:val="0000EE"/>
            <w:u w:val="single"/>
          </w:rPr>
          <w:t>7:18</w:t>
        </w:r>
      </w:hyperlink>
      <w:r>
        <w:rPr>
          <w:lang w:val="en_US" w:bidi="en_US"/>
        </w:rPr>
        <w:t xml:space="preserve">; </w:t>
      </w:r>
      <w:hyperlink r:id="rId208">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9">
        <w:r>
          <w:rPr>
            <w:lang w:val="en_US" w:bidi="en_US"/>
          </w:rPr>
          <w:rPr>
            <w:color w:val="0000EE"/>
            <w:u w:val="single"/>
          </w:rPr>
          <w:t>10:37–38</w:t>
        </w:r>
      </w:hyperlink>
      <w:r>
        <w:rPr>
          <w:lang w:val="en_US" w:bidi="en_US"/>
        </w:rPr>
        <w:t xml:space="preserve">; </w:t>
      </w:r>
      <w:hyperlink r:id="rId210">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lang w:val="en_US" w:bidi="en_US"/>
        </w:rPr>
        <w:t>Four months between planting and harvest: Jesus cited a local parable to contrast the natural harvest with his own. It was harvest time in Samaria, and the fields were ripe. Jesus, however, had planted seed at the well and now was already reaping the harvest of belief among the Samaritans (</w:t>
      </w:r>
      <w:hyperlink r:id="rId211">
        <w:r>
          <w:rPr>
            <w:lang w:val="en_US" w:bidi="en_US"/>
          </w:rPr>
          <w:rPr>
            <w:color w:val="0000EE"/>
            <w:u w:val="single"/>
          </w:rPr>
          <w:t>4:39–42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lang w:val="en_US" w:bidi="en_US"/>
        </w:rPr>
        <w:t>others: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lang w:val="en_US" w:bidi="en_US"/>
        </w:rPr>
        <w:t xml:space="preserve">Many Samaritans: The religiously sophisticated “chosen people” in Jerusalem did not respond to Jesus with faith (ch </w:t>
      </w:r>
      <w:hyperlink r:id="rId212">
        <w:r>
          <w:rPr>
            <w:lang w:val="en_US" w:bidi="en_US"/>
          </w:rPr>
          <w:rPr>
            <w:color w:val="0000EE"/>
            <w:u w:val="single"/>
          </w:rPr>
          <w:t>3</w:t>
        </w:r>
      </w:hyperlink>
      <w:r>
        <w:rPr>
          <w:lang w:val="en_US" w:bidi="en_US"/>
        </w:rPr>
        <w:t>). By contrast, many Samaritans believed in Jesus because of the testimony of this outcast woman.</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 xml:space="preserve">The Samaritans had experienced for themselves that Jesus was true. Their name for Jesus, Savior of the world (also used in </w:t>
      </w:r>
      <w:hyperlink r:id="rId213">
        <w:r>
          <w:rPr>
            <w:lang w:val="en_US" w:bidi="en_US"/>
          </w:rPr>
          <w:rPr>
            <w:color w:val="0000EE"/>
            <w:u w:val="single"/>
          </w:rPr>
          <w:t>1 Jn 4:14</w:t>
        </w:r>
      </w:hyperlink>
      <w:r>
        <w:rPr>
          <w:lang w:val="en_US" w:bidi="en_US"/>
        </w:rPr>
        <w:t>), demonstrated that the Samaritans were keenly aware of their distance from Judaism. Jesus’ ministry was not simply for Jews, but for all people (</w:t>
      </w:r>
      <w:hyperlink r:id="rId214">
        <w:r>
          <w:rPr>
            <w:lang w:val="en_US" w:bidi="en_US"/>
          </w:rPr>
          <w:rPr>
            <w:color w:val="0000EE"/>
            <w:u w:val="single"/>
          </w:rPr>
          <w:t>John 1:4–12</w:t>
        </w:r>
      </w:hyperlink>
      <w:r>
        <w:rPr>
          <w:lang w:val="en_US" w:bidi="en_US"/>
        </w:rPr>
        <w:t xml:space="preserve">; cp. </w:t>
      </w:r>
      <w:hyperlink r:id="rId215">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 xml:space="preserve">Unlike Jesus’ fellow Jews, the Galileans welcomed him, but their welcome was based on awe of Jesus’ miracles (cp. </w:t>
      </w:r>
      <w:hyperlink r:id="rId216">
        <w:r>
          <w:rPr>
            <w:lang w:val="en_US" w:bidi="en_US"/>
          </w:rPr>
          <w:rPr>
            <w:color w:val="0000EE"/>
            <w:u w:val="single"/>
          </w:rPr>
          <w:t>2:23–25</w:t>
        </w:r>
      </w:hyperlink>
      <w:r>
        <w:rPr>
          <w:lang w:val="en_US" w:bidi="en_US"/>
        </w:rPr>
        <w:t>), not true faith.</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sharply criticized the Galileans who desired miraculous signs and wonders before they would believe (see </w:t>
      </w:r>
      <w:hyperlink r:id="rId21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lang w:val="en_US" w:bidi="en_US"/>
        </w:rPr>
        <w:t>Your son will live! Jesus also healed the centurion’s slave (</w:t>
      </w:r>
      <w:hyperlink r:id="rId218">
        <w:r>
          <w:rPr>
            <w:lang w:val="en_US" w:bidi="en_US"/>
          </w:rPr>
          <w:rPr>
            <w:color w:val="0000EE"/>
            <w:u w:val="single"/>
          </w:rPr>
          <w:t>Matt 8:5–13</w:t>
        </w:r>
      </w:hyperlink>
      <w:r>
        <w:rPr>
          <w:lang w:val="en_US" w:bidi="en_US"/>
        </w:rPr>
        <w:t>) and the Phoenician woman’s daughter (</w:t>
      </w:r>
      <w:hyperlink r:id="rId219">
        <w:r>
          <w:rPr>
            <w:lang w:val="en_US" w:bidi="en_US"/>
          </w:rPr>
          <w:rPr>
            <w:color w:val="0000EE"/>
            <w:u w:val="single"/>
          </w:rPr>
          <w:t>Matt 15:21–28</w:t>
        </w:r>
      </w:hyperlink>
      <w:r>
        <w:rPr>
          <w:lang w:val="en_US" w:bidi="en_US"/>
        </w:rPr>
        <w:t>) from a distance.</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Just like many others (</w:t>
      </w:r>
      <w:hyperlink r:id="rId133">
        <w:r>
          <w:rPr>
            <w:lang w:val="en_US" w:bidi="en_US"/>
          </w:rPr>
          <w:rPr>
            <w:color w:val="0000EE"/>
            <w:u w:val="single"/>
          </w:rPr>
          <w:t>2:23</w:t>
        </w:r>
      </w:hyperlink>
      <w:r>
        <w:rPr>
          <w:lang w:val="en_US" w:bidi="en_US"/>
        </w:rPr>
        <w:t xml:space="preserve">; </w:t>
      </w:r>
      <w:hyperlink r:id="rId220">
        <w:r>
          <w:rPr>
            <w:lang w:val="en_US" w:bidi="en_US"/>
          </w:rPr>
          <w:rPr>
            <w:color w:val="0000EE"/>
            <w:u w:val="single"/>
          </w:rPr>
          <w:t>4:39</w:t>
        </w:r>
      </w:hyperlink>
      <w:r>
        <w:rPr>
          <w:lang w:val="en_US" w:bidi="en_US"/>
        </w:rPr>
        <w:t>), the official and his household believed in Jesus because of the miracle.</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lang w:val="en_US" w:bidi="en_US"/>
        </w:rPr>
        <w:t>second miraculous sign . . . in Galilee: Two miracles at Cana (</w:t>
      </w:r>
      <w:hyperlink r:id="rId52">
        <w:r>
          <w:rPr>
            <w:lang w:val="en_US" w:bidi="en_US"/>
          </w:rPr>
          <w:rPr>
            <w:color w:val="0000EE"/>
            <w:u w:val="single"/>
          </w:rPr>
          <w:t>2:11</w:t>
        </w:r>
      </w:hyperlink>
      <w:r>
        <w:rPr>
          <w:lang w:val="en_US" w:bidi="en_US"/>
        </w:rPr>
        <w:t xml:space="preserve">; </w:t>
      </w:r>
      <w:hyperlink r:id="rId221">
        <w:r>
          <w:rPr>
            <w:lang w:val="en_US" w:bidi="en_US"/>
          </w:rPr>
          <w:rPr>
            <w:color w:val="0000EE"/>
            <w:u w:val="single"/>
          </w:rPr>
          <w:t>4:46</w:t>
        </w:r>
      </w:hyperlink>
      <w:r>
        <w:rPr>
          <w:lang w:val="en_US" w:bidi="en_US"/>
        </w:rPr>
        <w:t>) frame this section of John’s Gospel.</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lang w:val="en_US" w:bidi="en_US"/>
        </w:rPr>
        <w:t xml:space="preserve">one of the Jewish holy days: Because Jesus returned to Jerusalem for the celebration, it was probably one of the three pilgrimage festivals of Judaism (see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These festivals lasted one week.</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is structured like a courtroom case (a legal trial). It begins with a description of the event that led to the conflict (</w:t>
      </w:r>
      <w:hyperlink r:id="rId224">
        <w:r>
          <w:rPr>
            <w:lang w:val="en_US" w:bidi="en_US"/>
          </w:rPr>
          <w:rPr>
            <w:color w:val="0000EE"/>
            <w:u w:val="single"/>
          </w:rPr>
          <w:t>5:1–15</w:t>
        </w:r>
      </w:hyperlink>
      <w:r>
        <w:rPr>
          <w:lang w:val="en_US" w:bidi="en_US"/>
        </w:rPr>
        <w:t>). This is followed by the decision of the Jewish leaders to take action against Jesus (</w:t>
      </w:r>
      <w:hyperlink r:id="rId225">
        <w:r>
          <w:rPr>
            <w:lang w:val="en_US" w:bidi="en_US"/>
          </w:rPr>
          <w:rPr>
            <w:color w:val="0000EE"/>
            <w:u w:val="single"/>
          </w:rPr>
          <w:t>5:16</w:t>
        </w:r>
      </w:hyperlink>
      <w:r>
        <w:rPr>
          <w:lang w:val="en_US" w:bidi="en_US"/>
        </w:rPr>
        <w:t>). Next comes a statement of the charges against him (</w:t>
      </w:r>
      <w:hyperlink r:id="rId226">
        <w:r>
          <w:rPr>
            <w:lang w:val="en_US" w:bidi="en_US"/>
          </w:rPr>
          <w:rPr>
            <w:color w:val="0000EE"/>
            <w:u w:val="single"/>
          </w:rPr>
          <w:t>5:18</w:t>
        </w:r>
      </w:hyperlink>
      <w:r>
        <w:rPr>
          <w:lang w:val="en_US" w:bidi="en_US"/>
        </w:rPr>
        <w:t>). The chapter then presents the defense given by Jesus, where he explains his authority and his relationship with the Father (</w:t>
      </w:r>
      <w:hyperlink r:id="rId227">
        <w:r>
          <w:rPr>
            <w:lang w:val="en_US" w:bidi="en_US"/>
          </w:rPr>
          <w:rPr>
            <w:color w:val="0000EE"/>
            <w:u w:val="single"/>
          </w:rPr>
          <w:t>5:17</w:t>
        </w:r>
      </w:hyperlink>
      <w:r>
        <w:rPr>
          <w:lang w:val="en_US" w:bidi="en_US"/>
        </w:rPr>
        <w:t xml:space="preserve">, </w:t>
      </w:r>
      <w:hyperlink r:id="rId228">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appears at a series of Jewish festivals and uses their imagery to reveal more profound truths about himself. He appears at a Sabbath (ch </w:t>
      </w:r>
      <w:hyperlink r:id="rId229">
        <w:r>
          <w:rPr>
            <w:lang w:val="en_US" w:bidi="en_US"/>
          </w:rPr>
          <w:rPr>
            <w:color w:val="0000EE"/>
            <w:u w:val="single"/>
          </w:rPr>
          <w:t>5</w:t>
        </w:r>
      </w:hyperlink>
      <w:r>
        <w:rPr>
          <w:lang w:val="en_US" w:bidi="en_US"/>
        </w:rPr>
        <w:t xml:space="preserve">), Passover (ch </w:t>
      </w:r>
      <w:hyperlink r:id="rId230">
        <w:r>
          <w:rPr>
            <w:lang w:val="en_US" w:bidi="en_US"/>
          </w:rPr>
          <w:rPr>
            <w:color w:val="0000EE"/>
            <w:u w:val="single"/>
          </w:rPr>
          <w:t>6</w:t>
        </w:r>
      </w:hyperlink>
      <w:r>
        <w:rPr>
          <w:lang w:val="en_US" w:bidi="en_US"/>
        </w:rPr>
        <w:t xml:space="preserve">), the Festival of Shelters (chs </w:t>
      </w:r>
      <w:hyperlink r:id="rId231">
        <w:r>
          <w:rPr>
            <w:lang w:val="en_US" w:bidi="en_US"/>
          </w:rPr>
          <w:rPr>
            <w:color w:val="0000EE"/>
            <w:u w:val="single"/>
          </w:rPr>
          <w:t>7–9</w:t>
        </w:r>
      </w:hyperlink>
      <w:r>
        <w:rPr>
          <w:lang w:val="en_US" w:bidi="en_US"/>
        </w:rPr>
        <w:t xml:space="preserve">), and Hanukkah (ch </w:t>
      </w:r>
      <w:hyperlink r:id="rId232">
        <w:r>
          <w:rPr>
            <w:lang w:val="en_US" w:bidi="en_US"/>
          </w:rPr>
          <w:rPr>
            <w:color w:val="0000EE"/>
            <w:u w:val="single"/>
          </w:rPr>
          <w:t>10</w:t>
        </w:r>
      </w:hyperlink>
      <w:r>
        <w:rPr>
          <w:lang w:val="en_US" w:bidi="en_US"/>
        </w:rPr>
        <w:t>). In each case, Jesus himself replaces some vital element in the ceremonies of the festival.</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xml:space="preserve">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pStyle w:val="ListBullet"/>
        <w:spacing w:line="240" w:lineRule="auto"/>
        <w:ind w:left="720"/>
      </w:pPr>
      <w:r>
        <w:rPr>
          <w:lang w:val="en_US" w:bidi="en_US"/>
        </w:rPr>
      </w:r>
      <w:r>
        <w:rPr>
          <w:lang w:val="en_US" w:bidi="en_US"/>
        </w:rPr>
        <w:t xml:space="preserve">The pool of Bethesda was a place for healing where many sick people gathered. They hoped God would cure them with a miracle. </w:t>
      </w:r>
    </w:p>
    <w:p>
      <w:pPr>
        <w:pStyle w:val="ListBullet"/>
        <w:spacing w:line="240" w:lineRule="auto"/>
        <w:ind w:left="720"/>
      </w:pPr>
      <w:r>
        <w:rPr>
          <w:lang w:val="en_US" w:bidi="en_US"/>
        </w:rPr>
      </w:r>
      <w:r>
        <w:rPr>
          <w:lang w:val="en_US" w:bidi="en_US"/>
        </w:rPr>
        <w:t>Some later manuscripts include an additional verse, John 5:4, which explains that an angel stirred the water. This verse is not included in the Berean Standard Bible because it does not appear in the earliest manuscripts of the Gospel of John. The added verse reflects an early tradition that helps explain why people gathered at the pool.</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 xml:space="preserve">No social program helped this man, who had been ill for thirty-eight years. Hygiene and mobility were impossible, and he likely begged for a living from people who came to use the pool (see </w:t>
      </w:r>
      <w:hyperlink r:id="rId233">
        <w:r>
          <w:rPr>
            <w:lang w:val="en_US" w:bidi="en_US"/>
          </w:rPr>
          <w:rPr>
            <w:color w:val="0000EE"/>
            <w:u w:val="single"/>
          </w:rPr>
          <w:t>5:7</w:t>
        </w:r>
      </w:hyperlink>
      <w:r>
        <w:rPr>
          <w:lang w:val="en_US" w:bidi="en_US"/>
        </w:rPr>
        <w:t>).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r>
        <w:rPr>
          <w:lang w:val="en_US" w:bidi="en_US"/>
        </w:rPr>
      </w:r>
      <w:r>
        <w:rPr>
          <w:lang w:val="en_US" w:bidi="en_US"/>
        </w:rPr>
        <w:t>Jesus healed the sick man instantly</w:t>
      </w:r>
      <w:r>
        <w:rPr>
          <w:i/>
          <w:lang w:val="en_US" w:bidi="en_US"/>
        </w:rPr>
        <w:t>,</w:t>
      </w:r>
      <w:r>
        <w:rPr>
          <w:lang w:val="en_US" w:bidi="en_US"/>
        </w:rPr>
        <w:t xml:space="preserve"> only asking for his obedience. As proof of healing, Jesus told him to pick up his mat and walk. • Jesus worked this miracle on the Sabbath</w:t>
      </w:r>
      <w:r>
        <w:rPr>
          <w:i/>
          <w:lang w:val="en_US" w:bidi="en_US"/>
        </w:rPr>
        <w:t>,</w:t>
      </w:r>
      <w:r>
        <w:rPr>
          <w:lang w:val="en_US" w:bidi="en_US"/>
        </w:rPr>
        <w:t xml:space="preserve"> a weekly day of rest on which all work was prohibited (based on </w:t>
      </w:r>
      <w:hyperlink r:id="rId234">
        <w:r>
          <w:rPr>
            <w:lang w:val="en_US" w:bidi="en_US"/>
          </w:rPr>
          <w:rPr>
            <w:color w:val="0000EE"/>
            <w:u w:val="single"/>
          </w:rPr>
          <w:t>Gen 2:2</w:t>
        </w:r>
      </w:hyperlink>
      <w:r>
        <w:rPr>
          <w:lang w:val="en_US" w:bidi="en_US"/>
        </w:rPr>
        <w:t xml:space="preserve">; </w:t>
      </w:r>
      <w:hyperlink r:id="rId235">
        <w:r>
          <w:rPr>
            <w:lang w:val="en_US" w:bidi="en_US"/>
          </w:rPr>
          <w:rPr>
            <w:color w:val="0000EE"/>
            <w:u w:val="single"/>
          </w:rPr>
          <w:t>Exod 20:8</w:t>
        </w:r>
      </w:hyperlink>
      <w:r>
        <w:rPr>
          <w:lang w:val="en_US" w:bidi="en_US"/>
        </w:rPr>
        <w:t>). Jewish tradition outlined thirty-nine categories of work that were not allowed (</w:t>
      </w:r>
      <w:r>
        <w:rPr>
          <w:i/>
          <w:lang w:val="en_US" w:bidi="en_US"/>
        </w:rPr>
        <w:t>Mishnah</w:t>
      </w:r>
      <w:r>
        <w:rPr>
          <w:lang w:val="en_US" w:bidi="en_US"/>
        </w:rPr>
        <w:t xml:space="preserve"> </w:t>
      </w:r>
      <w:r>
        <w:rPr>
          <w:i/>
          <w:lang w:val="en_US" w:bidi="en_US"/>
        </w:rPr>
        <w:t>Shabbat</w:t>
      </w:r>
      <w:r>
        <w:rPr>
          <w:lang w:val="en_US" w:bidi="en_US"/>
        </w:rPr>
        <w:t xml:space="preserve"> </w:t>
      </w:r>
      <w:hyperlink r:id="rId236">
        <w:r>
          <w:rPr>
            <w:lang w:val="en_US" w:bidi="en_US"/>
          </w:rPr>
          <w:rPr>
            <w:color w:val="0000EE"/>
            <w:u w:val="single"/>
          </w:rPr>
          <w:t>7:2</w:t>
        </w:r>
      </w:hyperlink>
      <w:r>
        <w:rPr>
          <w:lang w:val="en_US" w:bidi="en_US"/>
        </w:rPr>
        <w:t>). Carrying something such as a sleeping mat from one place to another was banned (</w:t>
      </w:r>
      <w:hyperlink r:id="rId237">
        <w:r>
          <w:rPr>
            <w:lang w:val="en_US" w:bidi="en_US"/>
          </w:rPr>
          <w:rPr>
            <w:color w:val="0000EE"/>
            <w:u w:val="single"/>
          </w:rPr>
          <w:t>John 5:10</w:t>
        </w:r>
      </w:hyperlink>
      <w:r>
        <w:rPr>
          <w:lang w:val="en_US" w:bidi="en_US"/>
        </w:rPr>
        <w:t>). Therefore, the healed man broke the tradition by obeying Jesus’ command.</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lang w:val="en_US" w:bidi="en_US"/>
        </w:rPr>
        <w:t>Who said such a thing? The plot ominously turns from miraculous wonder to Sabbath crime, precipitating a request for the identity of the healer who breached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lang w:val="en_US" w:bidi="en_US"/>
        </w:rPr>
        <w:t>stop sinning: Though the man had been healed physically, he still needed to learn obedience to the Lord. The man’s next action (</w:t>
      </w:r>
      <w:hyperlink r:id="rId238">
        <w:r>
          <w:rPr>
            <w:lang w:val="en_US" w:bidi="en_US"/>
          </w:rPr>
          <w:rPr>
            <w:color w:val="0000EE"/>
            <w:u w:val="single"/>
          </w:rPr>
          <w:t>5:15</w:t>
        </w:r>
      </w:hyperlink>
      <w:r>
        <w:rPr>
          <w:lang w:val="en_US" w:bidi="en_US"/>
        </w:rPr>
        <w:t>) might indicate that he didn’t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lang w:val="en_US" w:bidi="en_US"/>
        </w:rPr>
        <w:t>My Father is always working, and so am I: Although work was prohibited on the Sabbath, even rabbis agreed that God worked on the Sabbath in giving life (births) and in taking life (deaths). The heart of Jesus’ defense was to compare himself to God; the Jewish leaders objected to this claim of divine privilege.</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 . . the Father willed.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lang w:val="en_US" w:bidi="en_US"/>
        </w:rPr>
        <w:t>the Father . . . sent him: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9">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40">
        <w:r>
          <w:rPr>
            <w:lang w:val="en_US" w:bidi="en_US"/>
          </w:rPr>
          <w:rPr>
            <w:color w:val="0000EE"/>
            <w:u w:val="single"/>
          </w:rPr>
          <w:t>Deut 17:6</w:t>
        </w:r>
      </w:hyperlink>
      <w:r>
        <w:rPr>
          <w:lang w:val="en_US" w:bidi="en_US"/>
        </w:rPr>
        <w:t>), so Jesus acknowledged that his own testimony was admissible only when confirmed by other witnesses. Thus, he introduced a series of witnesses for his defense.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for Jesus’ defense was God himself. Jesus might have had in mind God’s voice at his baptism (</w:t>
      </w:r>
      <w:hyperlink r:id="rId241">
        <w:r>
          <w:rPr>
            <w:lang w:val="en_US" w:bidi="en_US"/>
          </w:rPr>
          <w:rPr>
            <w:color w:val="0000EE"/>
            <w:u w:val="single"/>
          </w:rPr>
          <w:t>Mark 1:11</w:t>
        </w:r>
      </w:hyperlink>
      <w:r>
        <w:rPr>
          <w:lang w:val="en_US" w:bidi="en_US"/>
        </w:rPr>
        <w:t>) or the presence of God that enabled Jesus to perform miracles.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The second witness of Jesus was John the Baptist. John pointed to Jesus and said that he is the Messiah (</w:t>
      </w:r>
      <w:hyperlink r:id="rId242">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The third witness of Jesus was his teachings and miracles. These were signs that revealed his true identity and indicated that the Father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The fourth witness of Jesus was the Scriptures. The Old Testament pointed to the Messiah, and Jesus fulfilled its prophecies (see </w:t>
      </w:r>
      <w:hyperlink r:id="rId243">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were meant to discover the truth. The goal was to decide whether the charges were true or false.</w:t>
      </w:r>
    </w:p>
    <w:p>
      <w:pPr/>
      <w:r>
        <w:rPr>
          <w:lang w:val="en_US" w:bidi="en_US"/>
        </w:rPr>
      </w:r>
      <w:r>
        <w:rPr>
          <w:lang w:val="en_US" w:bidi="en_US"/>
        </w:rPr>
        <w:t>If people were falsely accused, they could show that they were innocent. He could also bring charges against those who had accused him. In this situation, Jesus did that.</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said that the Jewish leaders did not have God’s love in them. They did not truly love God.</w:t>
      </w:r>
    </w:p>
    <w:p>
      <w:pPr/>
      <w:r>
        <w:rPr>
          <w:lang w:val="en_US" w:bidi="en_US"/>
        </w:rPr>
      </w:r>
      <w:r>
        <w:rPr>
          <w:lang w:val="en_US" w:bidi="en_US"/>
        </w:rPr>
        <w:t>Because they did not love God, they could not understand what Jesus was doing. Without love for God, they were unable to recognize God’s work in him.</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wanted honor and praise from one another. They cared about their reputation and status.</w:t>
      </w:r>
    </w:p>
    <w:p>
      <w:pPr/>
      <w:r>
        <w:rPr>
          <w:lang w:val="en_US" w:bidi="en_US"/>
        </w:rPr>
      </w:r>
      <w:r>
        <w:rPr>
          <w:lang w:val="en_US" w:bidi="en_US"/>
        </w:rPr>
        <w:t>They loved religious activity, but they did not truly love God. Their actions did not match their claims. Because of this, God would judge them (</w:t>
      </w:r>
      <w:hyperlink r:id="rId244">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The fifth and final witness for Jesus was Moses, the central figure through whom God gave the law to Israel. Earlier in the Gospel of John, Jesus is compared with Moses, who gave the law, while Jesus brought grace and truth (</w:t>
      </w:r>
      <w:hyperlink r:id="rId245">
        <w:r>
          <w:rPr>
            <w:lang w:val="en_US" w:bidi="en_US"/>
          </w:rPr>
          <w:rPr>
            <w:color w:val="0000EE"/>
            <w:u w:val="single"/>
          </w:rPr>
          <w:t>1:17</w:t>
        </w:r>
      </w:hyperlink>
      <w:r>
        <w:rPr>
          <w:lang w:val="en_US" w:bidi="en_US"/>
        </w:rPr>
        <w:t xml:space="preserve">; see also </w:t>
      </w:r>
      <w:hyperlink r:id="rId246">
        <w:r>
          <w:rPr>
            <w:lang w:val="en_US" w:bidi="en_US"/>
          </w:rPr>
          <w:rPr>
            <w:color w:val="0000EE"/>
            <w:u w:val="single"/>
          </w:rPr>
          <w:t>6:14–15</w:t>
        </w:r>
      </w:hyperlink>
      <w:r>
        <w:rPr>
          <w:lang w:val="en_US" w:bidi="en_US"/>
        </w:rPr>
        <w:t xml:space="preserve">). The Jewish leaders failed to accept the words of Moses, who spoke clearly about the coming Messiah, including the promise of a prophet like himself (for example, </w:t>
      </w:r>
      <w:hyperlink r:id="rId71">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great Old Testament miracle of bread when Israel was in the wilderness (</w:t>
      </w:r>
      <w:hyperlink r:id="rId247">
        <w:r>
          <w:rPr>
            <w:lang w:val="en_US" w:bidi="en_US"/>
          </w:rPr>
          <w:rPr>
            <w:color w:val="0000EE"/>
            <w:u w:val="single"/>
          </w:rPr>
          <w:t>Exod 16</w:t>
        </w:r>
      </w:hyperlink>
      <w:r>
        <w:rPr>
          <w:lang w:val="en_US" w:bidi="en_US"/>
        </w:rPr>
        <w:t>). The rabbis of Jesus’ day expected the coming Messiah to “rain down food from heaven” once again (</w:t>
      </w:r>
      <w:hyperlink r:id="rId248">
        <w:r>
          <w:rPr>
            <w:lang w:val="en_US" w:bidi="en_US"/>
          </w:rPr>
          <w:rPr>
            <w:color w:val="0000EE"/>
            <w:u w:val="single"/>
          </w:rPr>
          <w:t>Exod 16:4</w:t>
        </w:r>
      </w:hyperlink>
      <w:r>
        <w:rPr>
          <w:lang w:val="en_US" w:bidi="en_US"/>
        </w:rPr>
        <w:t>), and he did.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Passover Festival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lang w:val="en_US" w:bidi="en_US"/>
        </w:rPr>
        <w:t>Where can we buy bread: When the Israelites left Egypt following the first Passover and entered the desert, finding food and water was also their first concern (</w:t>
      </w:r>
      <w:hyperlink r:id="rId249">
        <w:r>
          <w:rPr>
            <w:lang w:val="en_US" w:bidi="en_US"/>
          </w:rPr>
          <w:rPr>
            <w:color w:val="0000EE"/>
            <w:u w:val="single"/>
          </w:rPr>
          <w:t>Exod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the grain of the poor. The loaves were similar to pita bread. The two fish would have been salted, and with the five loaves of bread would make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The headcount of about 5,000 reflected the men alone (</w:t>
      </w:r>
      <w:hyperlink r:id="rId250">
        <w:r>
          <w:rPr>
            <w:lang w:val="en_US" w:bidi="en_US"/>
          </w:rPr>
          <w:rPr>
            <w:color w:val="0000EE"/>
            <w:u w:val="single"/>
          </w:rPr>
          <w:t>Matt 14:21</w:t>
        </w:r>
      </w:hyperlink>
      <w:r>
        <w:rPr>
          <w:lang w:val="en_US" w:bidi="en_US"/>
        </w:rPr>
        <w:t>), as social custom dictated. With women and children included, the total number was far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modest meal provided the crowd with as much as they wanted, echoing the miraculous provision of manna in the wilderness (</w:t>
      </w:r>
      <w:hyperlink r:id="rId251">
        <w:r>
          <w:rPr>
            <w:lang w:val="en_US" w:bidi="en_US"/>
          </w:rPr>
          <w:rPr>
            <w:color w:val="0000EE"/>
            <w:u w:val="single"/>
          </w:rPr>
          <w:t>Exod 16:35</w:t>
        </w:r>
      </w:hyperlink>
      <w:r>
        <w:rPr>
          <w:lang w:val="en_US" w:bidi="en_US"/>
        </w:rPr>
        <w:t>). Moses had first supplied Israel with heavenly bread; Jesus was the new supplier.</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lang w:val="en_US" w:bidi="en_US"/>
        </w:rPr>
        <w:t xml:space="preserve">he is the Prophet we have been expecting! The crowd understood the miracle as a fulfillment of Old Testament promises (see </w:t>
      </w:r>
      <w:hyperlink r:id="rId71">
        <w:r>
          <w:rPr>
            <w:lang w:val="en_US" w:bidi="en_US"/>
          </w:rPr>
          <w:rPr>
            <w:color w:val="0000EE"/>
            <w:u w:val="single"/>
          </w:rPr>
          <w:t>Deut 18:15</w:t>
        </w:r>
      </w:hyperlink>
      <w:r>
        <w:rPr>
          <w:lang w:val="en_US" w:bidi="en_US"/>
        </w:rPr>
        <w:t xml:space="preserve">, </w:t>
      </w:r>
      <w:hyperlink r:id="rId252">
        <w:r>
          <w:rPr>
            <w:lang w:val="en_US" w:bidi="en_US"/>
          </w:rPr>
          <w:rPr>
            <w:color w:val="0000EE"/>
            <w:u w:val="single"/>
          </w:rPr>
          <w:t>18</w:t>
        </w:r>
      </w:hyperlink>
      <w:r>
        <w:rPr>
          <w:lang w:val="en_US" w:bidi="en_US"/>
        </w:rPr>
        <w:t xml:space="preserve">; </w:t>
      </w:r>
      <w:hyperlink r:id="rId41">
        <w:r>
          <w:rPr>
            <w:lang w:val="en_US" w:bidi="en_US"/>
          </w:rPr>
          <w:rPr>
            <w:color w:val="0000EE"/>
            <w:u w:val="single"/>
          </w:rPr>
          <w:t>Mal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lang w:val="en_US" w:bidi="en_US"/>
        </w:rPr>
        <w:t>The people were ready to force Jesus to become their king. To avoid this role, Jesus fled the crowd and commanded his disciples to go back across the lake (</w:t>
      </w:r>
      <w:hyperlink r:id="rId253">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East-west winds blowing down over the eastern cliffs of the Sea of Galilee late in the day commonly caused very rough waters and turbulent storms.</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fear of the storm was now surpassed by their fear of Jesus</w:t>
      </w:r>
      <w:r>
        <w:rPr>
          <w:i/>
          <w:lang w:val="en_US" w:bidi="en_US"/>
        </w:rPr>
        <w:t>,</w:t>
      </w:r>
      <w:r>
        <w:rPr>
          <w:lang w:val="en_US" w:bidi="en_US"/>
        </w:rPr>
        <w:t xml:space="preserve"> who came walking on the water to help them. This act recalled Moses, who led Israel through the water (</w:t>
      </w:r>
      <w:hyperlink r:id="rId254">
        <w:r>
          <w:rPr>
            <w:lang w:val="en_US" w:bidi="en_US"/>
          </w:rPr>
          <w:rPr>
            <w:color w:val="0000EE"/>
            <w:u w:val="single"/>
          </w:rPr>
          <w:t>Exod 14</w:t>
        </w:r>
      </w:hyperlink>
      <w:r>
        <w:rPr>
          <w:lang w:val="en_US" w:bidi="en_US"/>
        </w:rPr>
        <w:t xml:space="preserve">; see </w:t>
      </w:r>
      <w:hyperlink r:id="rId255">
        <w:r>
          <w:rPr>
            <w:lang w:val="en_US" w:bidi="en_US"/>
          </w:rPr>
          <w:rPr>
            <w:color w:val="0000EE"/>
            <w:u w:val="single"/>
          </w:rPr>
          <w:t>Ps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lang w:val="en_US" w:bidi="en_US"/>
        </w:rPr>
        <w:t xml:space="preserve">I am here (Greek reads </w:t>
      </w:r>
      <w:r>
        <w:rPr>
          <w:i/>
          <w:lang w:val="en_US" w:bidi="en_US"/>
        </w:rPr>
        <w:t>I am</w:t>
      </w:r>
      <w:r>
        <w:rPr>
          <w:lang w:val="en_US" w:bidi="en_US"/>
        </w:rPr>
        <w:t xml:space="preserve">): Jesus identified himself by the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257">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i/>
          <w:lang w:val="en_US" w:bidi="en_US"/>
        </w:rPr>
        <w:t>at once the boat reached the shore where they were heading</w:t>
      </w:r>
      <w:r>
        <w:rPr>
          <w:lang w:val="en_US" w:bidi="en_US"/>
        </w:rPr>
        <w:t xml:space="preserve">: </w:t>
      </w:r>
      <w:r>
        <w:rPr>
          <w:lang w:val="en_US" w:bidi="en_US"/>
        </w:rPr>
        <w:t>The healing happened at once. This immediate result was another miracle performed by Jesus.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8">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which had concluded that Jesus was a prophet and wanted to take advantage of him politically (see </w:t>
      </w:r>
      <w:hyperlink r:id="rId259">
        <w:r>
          <w:rPr>
            <w:lang w:val="en_US" w:bidi="en_US"/>
          </w:rPr>
          <w:rPr>
            <w:color w:val="0000EE"/>
            <w:u w:val="single"/>
          </w:rPr>
          <w:t>6:15</w:t>
        </w:r>
      </w:hyperlink>
      <w:r>
        <w:rPr>
          <w:lang w:val="en_US" w:bidi="en_US"/>
        </w:rPr>
        <w:t>), failed to see the meaning of the miracle, which Jesus then explained (</w:t>
      </w:r>
      <w:hyperlink r:id="rId260">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w:t>
      </w:r>
      <w:hyperlink r:id="rId261">
        <w:r>
          <w:rPr>
            <w:lang w:val="en_US" w:bidi="en_US"/>
          </w:rPr>
          <w:rPr>
            <w:color w:val="0000EE"/>
            <w:u w:val="single"/>
          </w:rPr>
          <w:t>6:59</w:t>
        </w:r>
      </w:hyperlink>
      <w:r>
        <w:rPr>
          <w:lang w:val="en_US" w:bidi="en_US"/>
        </w:rPr>
        <w:t>) shortly before Passover (</w:t>
      </w:r>
      <w:hyperlink r:id="rId123">
        <w:r>
          <w:rPr>
            <w:lang w:val="en_US" w:bidi="en_US"/>
          </w:rPr>
          <w:rPr>
            <w:color w:val="0000EE"/>
            <w:u w:val="single"/>
          </w:rPr>
          <w:t>6:4</w:t>
        </w:r>
      </w:hyperlink>
      <w:r>
        <w:rPr>
          <w:lang w:val="en_US" w:bidi="en_US"/>
        </w:rPr>
        <w:t xml:space="preserve">), when Jews read the account of the exodus from Egypt (see </w:t>
      </w:r>
      <w:hyperlink r:id="rId262">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Jesus’ most profound gift was not physical bread, but eternal life, which the Father authorized him to give. Physical bread is perishable</w:t>
      </w:r>
      <w:r>
        <w:rPr>
          <w:i/>
          <w:lang w:val="en_US" w:bidi="en_US"/>
        </w:rPr>
        <w:t>;</w:t>
      </w:r>
      <w:r>
        <w:rPr>
          <w:lang w:val="en_US" w:bidi="en_US"/>
        </w:rPr>
        <w:t xml:space="preserve"> the gift of Jesus, who is himself the bread of life (</w:t>
      </w:r>
      <w:hyperlink r:id="rId257">
        <w:r>
          <w:rPr>
            <w:lang w:val="en_US" w:bidi="en_US"/>
          </w:rPr>
          <w:rPr>
            <w:color w:val="0000EE"/>
            <w:u w:val="single"/>
          </w:rPr>
          <w:t>6:35</w:t>
        </w:r>
      </w:hyperlink>
      <w:r>
        <w:rPr>
          <w:lang w:val="en_US" w:bidi="en_US"/>
        </w:rPr>
        <w:t>), will last forever.</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demanded a miraculous sign to demonstrate Jesus’ status as Messiah. Jews believed that when the Messiah appeared, he would duplicate the great miracle of Moses. Manna would once again fall, and everyone would consider it a second exodus.</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Jesus corrected the people’s argument: God, not Moses, fed Israel in the wilderness. The most important quest is to find and consume the true bread of God</w:t>
      </w:r>
      <w:r>
        <w:rPr>
          <w:i/>
          <w:lang w:val="en_US" w:bidi="en_US"/>
        </w:rPr>
        <w:t>,</w:t>
      </w:r>
      <w:r>
        <w:rPr>
          <w:lang w:val="en_US" w:bidi="en_US"/>
        </w:rPr>
        <w:t xml:space="preserve"> who gives eternal life.</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lang w:val="en_US" w:bidi="en_US"/>
        </w:rPr>
        <w:t>Sir, . . . give us that bread: This request parallels the request of the Samaritan woman (</w:t>
      </w:r>
      <w:hyperlink r:id="rId184">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r>
        <w:rPr>
          <w:lang w:val="en_US" w:bidi="en_US"/>
        </w:rPr>
      </w:r>
      <w:r>
        <w:rPr>
          <w:lang w:val="en_US" w:bidi="en_US"/>
        </w:rPr>
        <w:t xml:space="preserve">Jesus’ I am statements in John depict Jesus’ identity and ministry (see also </w:t>
      </w:r>
      <w:hyperlink r:id="rId256">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1">
        <w:r>
          <w:rPr>
            <w:lang w:val="en_US" w:bidi="en_US"/>
          </w:rPr>
          <w:rPr>
            <w:color w:val="0000EE"/>
            <w:u w:val="single"/>
          </w:rPr>
          <w:t>9:5</w:t>
        </w:r>
      </w:hyperlink>
      <w:r>
        <w:rPr>
          <w:lang w:val="en_US" w:bidi="en_US"/>
        </w:rPr>
        <w:t xml:space="preserve">; </w:t>
      </w:r>
      <w:hyperlink r:id="rId263">
        <w:r>
          <w:rPr>
            <w:lang w:val="en_US" w:bidi="en_US"/>
          </w:rPr>
          <w:rPr>
            <w:color w:val="0000EE"/>
            <w:u w:val="single"/>
          </w:rPr>
          <w:t>10:7–9</w:t>
        </w:r>
      </w:hyperlink>
      <w:r>
        <w:rPr>
          <w:lang w:val="en_US" w:bidi="en_US"/>
        </w:rPr>
        <w:t xml:space="preserve">, </w:t>
      </w:r>
      <w:hyperlink r:id="rId264">
        <w:r>
          <w:rPr>
            <w:lang w:val="en_US" w:bidi="en_US"/>
          </w:rPr>
          <w:rPr>
            <w:color w:val="0000EE"/>
            <w:u w:val="single"/>
          </w:rPr>
          <w:t>11–14</w:t>
        </w:r>
      </w:hyperlink>
      <w:r>
        <w:rPr>
          <w:lang w:val="en_US" w:bidi="en_US"/>
        </w:rPr>
        <w:t xml:space="preserve">; </w:t>
      </w:r>
      <w:hyperlink r:id="rId265">
        <w:r>
          <w:rPr>
            <w:lang w:val="en_US" w:bidi="en_US"/>
          </w:rPr>
          <w:rPr>
            <w:color w:val="0000EE"/>
            <w:u w:val="single"/>
          </w:rPr>
          <w:t>11:25</w:t>
        </w:r>
      </w:hyperlink>
      <w:r>
        <w:rPr>
          <w:lang w:val="en_US" w:bidi="en_US"/>
        </w:rPr>
        <w:t xml:space="preserve">; </w:t>
      </w:r>
      <w:hyperlink r:id="rId197">
        <w:r>
          <w:rPr>
            <w:lang w:val="en_US" w:bidi="en_US"/>
          </w:rPr>
          <w:rPr>
            <w:color w:val="0000EE"/>
            <w:u w:val="single"/>
          </w:rPr>
          <w:t>14:6</w:t>
        </w:r>
      </w:hyperlink>
      <w:r>
        <w:rPr>
          <w:lang w:val="en_US" w:bidi="en_US"/>
        </w:rPr>
        <w:t xml:space="preserve">; </w:t>
      </w:r>
      <w:hyperlink r:id="rId266">
        <w:r>
          <w:rPr>
            <w:lang w:val="en_US" w:bidi="en_US"/>
          </w:rPr>
          <w:rPr>
            <w:color w:val="0000EE"/>
            <w:u w:val="single"/>
          </w:rPr>
          <w:t>15:1–5</w:t>
        </w:r>
      </w:hyperlink>
      <w:r>
        <w:rPr>
          <w:lang w:val="en_US" w:bidi="en_US"/>
        </w:rPr>
        <w:t>). Jesus purposefully used a phrase that would make his listeners think of the Old Testament name for God (</w:t>
      </w:r>
      <w:hyperlink r:id="rId201">
        <w:r>
          <w:rPr>
            <w:lang w:val="en_US" w:bidi="en_US"/>
          </w:rPr>
          <w:rPr>
            <w:color w:val="0000EE"/>
            <w:u w:val="single"/>
          </w:rPr>
          <w:t>Exod 3:14</w:t>
        </w:r>
      </w:hyperlink>
      <w:r>
        <w:rPr>
          <w:lang w:val="en_US" w:bidi="en_US"/>
        </w:rPr>
        <w:t>). • I am the bread of life: Jesus is the true manna that descended from God (</w:t>
      </w:r>
      <w:hyperlink r:id="rId144">
        <w:r>
          <w:rPr>
            <w:lang w:val="en_US" w:bidi="en_US"/>
          </w:rPr>
          <w:rPr>
            <w:color w:val="0000EE"/>
            <w:u w:val="single"/>
          </w:rPr>
          <w:t>John 6:38</w:t>
        </w:r>
      </w:hyperlink>
      <w:r>
        <w:rPr>
          <w:lang w:val="en_US" w:bidi="en_US"/>
        </w:rPr>
        <w:t xml:space="preserve">). He satisfies the spiritual hunger of those who believe in him (cp. </w:t>
      </w:r>
      <w:hyperlink r:id="rId267">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i/>
          <w:lang w:val="en_US" w:bidi="en_US"/>
        </w:rPr>
        <w:t>Everyone the Father gives Me</w:t>
      </w:r>
      <w:r>
        <w:rPr>
          <w:lang w:val="en_US" w:bidi="en_US"/>
        </w:rPr>
        <w:t xml:space="preserve">: </w:t>
      </w:r>
      <w:r>
        <w:rPr>
          <w:lang w:val="en_US" w:bidi="en_US"/>
        </w:rPr>
        <w:t>God acts to bring people to Jesus so that they believe in him.</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Jesus’ mission in the world is sure to succeed. God sent Jesus (</w:t>
      </w:r>
      <w:hyperlink r:id="rId144">
        <w:r>
          <w:rPr>
            <w:lang w:val="en_US" w:bidi="en_US"/>
          </w:rPr>
          <w:rPr>
            <w:color w:val="0000EE"/>
            <w:u w:val="single"/>
          </w:rPr>
          <w:t>6:38</w:t>
        </w:r>
      </w:hyperlink>
      <w:r>
        <w:rPr>
          <w:lang w:val="en_US" w:bidi="en_US"/>
        </w:rPr>
        <w:t>) and calls people to follow him (</w:t>
      </w:r>
      <w:hyperlink r:id="rId268">
        <w:r>
          <w:rPr>
            <w:lang w:val="en_US" w:bidi="en_US"/>
          </w:rPr>
          <w:rPr>
            <w:color w:val="0000EE"/>
            <w:u w:val="single"/>
          </w:rPr>
          <w:t>6:37</w:t>
        </w:r>
      </w:hyperlink>
      <w:r>
        <w:rPr>
          <w:lang w:val="en_US" w:bidi="en_US"/>
        </w:rPr>
        <w:t xml:space="preserve">, </w:t>
      </w:r>
      <w:hyperlink r:id="rId269">
        <w:r>
          <w:rPr>
            <w:lang w:val="en_US" w:bidi="en_US"/>
          </w:rPr>
          <w:rPr>
            <w:color w:val="0000EE"/>
            <w:u w:val="single"/>
          </w:rPr>
          <w:t>44</w:t>
        </w:r>
      </w:hyperlink>
      <w:r>
        <w:rPr>
          <w:lang w:val="en_US" w:bidi="en_US"/>
        </w:rPr>
        <w:t>). Those who come to him are secure in Jesus’ promise that he will not reject them or lose them (</w:t>
      </w:r>
      <w:hyperlink r:id="rId270">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r>
        <w:rPr>
          <w:lang w:val="en_US" w:bidi="en_US"/>
        </w:rPr>
      </w:r>
      <w:r>
        <w:rPr>
          <w:lang w:val="en_US" w:bidi="en_US"/>
        </w:rPr>
        <w:t>When Jesus identified himself as the true bread . . . from heaven</w:t>
      </w:r>
      <w:r>
        <w:rPr>
          <w:i/>
          <w:lang w:val="en_US" w:bidi="en_US"/>
        </w:rPr>
        <w:t>,</w:t>
      </w:r>
      <w:r>
        <w:rPr>
          <w:lang w:val="en_US" w:bidi="en_US"/>
        </w:rPr>
        <w:t xml:space="preserve"> the crowd faced a decision. • Isn’t this . . . the son of Joseph? They stumbled because their familiarity with Jesus made his claims seem outlandish.</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lang w:val="en_US" w:bidi="en_US"/>
        </w:rPr>
        <w:t>Stop complaining: Rather than defending himself against their complaint (</w:t>
      </w:r>
      <w:hyperlink r:id="rId145">
        <w:r>
          <w:rPr>
            <w:lang w:val="en_US" w:bidi="en_US"/>
          </w:rPr>
          <w:rPr>
            <w:color w:val="0000EE"/>
            <w:u w:val="single"/>
          </w:rPr>
          <w:t>6:42</w:t>
        </w:r>
      </w:hyperlink>
      <w:r>
        <w:rPr>
          <w:lang w:val="en_US" w:bidi="en_US"/>
        </w:rPr>
        <w:t>), Jesus turns to the problem of their spiritual receptivity.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Jesus connected the manna of the Exodus with himself, then pointed out a major difference: The Israelites remained mortal and they all died</w:t>
      </w:r>
      <w:r>
        <w:rPr>
          <w:i/>
          <w:lang w:val="en_US" w:bidi="en_US"/>
        </w:rPr>
        <w:t>,</w:t>
      </w:r>
      <w:r>
        <w:rPr>
          <w:lang w:val="en_US" w:bidi="en_US"/>
        </w:rPr>
        <w:t xml:space="preserve"> whereas the bread from heaven (Jesus himself) provides eternal life (</w:t>
      </w:r>
      <w:hyperlink r:id="rId271">
        <w:r>
          <w:rPr>
            <w:lang w:val="en_US" w:bidi="en_US"/>
          </w:rPr>
          <w:rPr>
            <w:color w:val="0000EE"/>
            <w:u w:val="single"/>
          </w:rPr>
          <w:t>6:47</w:t>
        </w:r>
      </w:hyperlink>
      <w:r>
        <w:rPr>
          <w:lang w:val="en_US" w:bidi="en_US"/>
        </w:rPr>
        <w:t xml:space="preserve">, </w:t>
      </w:r>
      <w:hyperlink r:id="rId272">
        <w:r>
          <w:rPr>
            <w:lang w:val="en_US" w:bidi="en_US"/>
          </w:rPr>
          <w:rPr>
            <w:color w:val="0000EE"/>
            <w:u w:val="single"/>
          </w:rPr>
          <w:t>51</w:t>
        </w:r>
      </w:hyperlink>
      <w:r>
        <w:rPr>
          <w:lang w:val="en_US" w:bidi="en_US"/>
        </w:rPr>
        <w:t xml:space="preserve">, </w:t>
      </w:r>
      <w:hyperlink r:id="rId273">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i/>
          <w:lang w:val="en_US" w:bidi="en_US"/>
        </w:rPr>
        <w:t>this bread … is My flesh</w:t>
      </w:r>
      <w:r>
        <w:rPr>
          <w:lang w:val="en_US" w:bidi="en_US"/>
        </w:rPr>
        <w:t>: The gift that gives life is now made clear. On the cross, Jesus gave his body so that the world might receive life.</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i/>
          <w:lang w:val="en_US" w:bidi="en_US"/>
        </w:rPr>
        <w:t>eats My flesh and drinks My blood</w:t>
      </w:r>
      <w:r>
        <w:rPr>
          <w:lang w:val="en_US" w:bidi="en_US"/>
        </w:rPr>
        <w:t>: Jesus answered the question the people asked (</w:t>
      </w:r>
      <w:hyperlink r:id="rId274">
        <w:r>
          <w:rPr>
            <w:lang w:val="en_US" w:bidi="en_US"/>
          </w:rPr>
          <w:rPr>
            <w:color w:val="0000EE"/>
            <w:u w:val="single"/>
          </w:rPr>
          <w:t>6:52</w:t>
        </w:r>
      </w:hyperlink>
      <w:r>
        <w:rPr>
          <w:lang w:val="en_US" w:bidi="en_US"/>
        </w:rPr>
        <w:t xml:space="preserve">). His words pointed ahead to the Lord’s Supper, which would come later (see </w:t>
      </w:r>
      <w:hyperlink r:id="rId275">
        <w:r>
          <w:rPr>
            <w:lang w:val="en_US" w:bidi="en_US"/>
          </w:rPr>
          <w:rPr>
            <w:color w:val="0000EE"/>
            <w:u w:val="single"/>
          </w:rPr>
          <w:t>Luke 22:19</w:t>
        </w:r>
      </w:hyperlink>
      <w:r>
        <w:rPr>
          <w:lang w:val="en_US" w:bidi="en_US"/>
        </w:rPr>
        <w:t>). In Jewish speech, the phrase “flesh and blood” referred to the whole person. In this context, Jesus was calling people to receive him fully by completely believing in him.</w:t>
      </w:r>
    </w:p>
    <w:p>
      <w:pPr/>
      <w:r>
        <w:rPr>
          <w:lang w:val="en_US" w:bidi="en_US"/>
        </w:rPr>
      </w:r>
      <w:r>
        <w:rPr>
          <w:lang w:val="en_US" w:bidi="en_US"/>
        </w:rPr>
        <w:t>Some Christian traditions understand the bread and wine as truly becoming Christ himself, given for the life of the world. Other traditions understand the words of Jesus as pointing to faith in him rather than physical eating. In either understanding, receiving communion means embracing the life-giving sacrifice of Jesus.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Jesus’ language (</w:t>
      </w:r>
      <w:hyperlink r:id="rId276">
        <w:r>
          <w:rPr>
            <w:lang w:val="en_US" w:bidi="en_US"/>
          </w:rPr>
          <w:rPr>
            <w:color w:val="0000EE"/>
            <w:u w:val="single"/>
          </w:rPr>
          <w:t>6:53–58</w:t>
        </w:r>
      </w:hyperlink>
      <w:r>
        <w:rPr>
          <w:lang w:val="en_US" w:bidi="en_US"/>
        </w:rPr>
        <w:t xml:space="preserve">) was shocking, offensive (see </w:t>
      </w:r>
      <w:hyperlink r:id="rId277">
        <w:r>
          <w:rPr>
            <w:lang w:val="en_US" w:bidi="en_US"/>
          </w:rPr>
          <w:rPr>
            <w:color w:val="0000EE"/>
            <w:u w:val="single"/>
          </w:rPr>
          <w:t>Gen 9:4–5</w:t>
        </w:r>
      </w:hyperlink>
      <w:r>
        <w:rPr>
          <w:lang w:val="en_US" w:bidi="en_US"/>
        </w:rPr>
        <w:t xml:space="preserve">), and hard to understand for his disciples, just as it was to the crowd. Were they to take him literally? How would they eat his flesh? Jesus’ answer is in </w:t>
      </w:r>
      <w:hyperlink r:id="rId278">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true source of the gift Jesus gives is the Holy Spirit, not human effort. In this context,</w:t>
      </w:r>
      <w:r>
        <w:rPr>
          <w:i/>
          <w:lang w:val="en_US" w:bidi="en_US"/>
        </w:rPr>
        <w:t xml:space="preserve"> the flesh</w:t>
      </w:r>
      <w:r>
        <w:rPr>
          <w:lang w:val="en_US" w:bidi="en_US"/>
        </w:rPr>
        <w:t xml:space="preserve"> refers to what humans can do on their own. Life and understanding come through the gift of the Spirit (see </w:t>
      </w:r>
      <w:hyperlink r:id="rId279">
        <w:r>
          <w:rPr>
            <w:lang w:val="en_US" w:bidi="en_US"/>
          </w:rPr>
          <w:rPr>
            <w:color w:val="0000EE"/>
            <w:u w:val="single"/>
          </w:rPr>
          <w:t>14:15–20</w:t>
        </w:r>
      </w:hyperlink>
      <w:r>
        <w:rPr>
          <w:lang w:val="en_US" w:bidi="en_US"/>
        </w:rPr>
        <w:t xml:space="preserve">; </w:t>
      </w:r>
      <w:hyperlink r:id="rId280">
        <w:r>
          <w:rPr>
            <w:lang w:val="en_US" w:bidi="en_US"/>
          </w:rPr>
          <w:rPr>
            <w:color w:val="0000EE"/>
            <w:u w:val="single"/>
          </w:rPr>
          <w:t>20:21–22</w:t>
        </w:r>
      </w:hyperlink>
      <w:r>
        <w:rPr>
          <w:lang w:val="en_US" w:bidi="en_US"/>
        </w:rPr>
        <w:t>). True life is found only when the Holy Spirit gives life to people.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lang w:val="en_US" w:bidi="en_US"/>
        </w:rPr>
        <w:t xml:space="preserve">people can’t come to me unless the Father gives them to me (see </w:t>
      </w:r>
      <w:hyperlink r:id="rId269">
        <w:r>
          <w:rPr>
            <w:lang w:val="en_US" w:bidi="en_US"/>
          </w:rPr>
          <w:rPr>
            <w:color w:val="0000EE"/>
            <w:u w:val="single"/>
          </w:rPr>
          <w:t>6:44</w:t>
        </w:r>
      </w:hyperlink>
      <w:r>
        <w:rPr>
          <w:lang w:val="en_US" w:bidi="en_US"/>
        </w:rPr>
        <w:t>): Only God’s light can penetrate the profound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served as spokesman for the Twelve (see also </w:t>
      </w:r>
      <w:hyperlink r:id="rId281">
        <w:r>
          <w:rPr>
            <w:lang w:val="en_US" w:bidi="en_US"/>
          </w:rPr>
          <w:rPr>
            <w:color w:val="0000EE"/>
            <w:u w:val="single"/>
          </w:rPr>
          <w:t>Matt 14:28–29</w:t>
        </w:r>
      </w:hyperlink>
      <w:r>
        <w:rPr>
          <w:lang w:val="en_US" w:bidi="en_US"/>
        </w:rPr>
        <w:t xml:space="preserve">; </w:t>
      </w:r>
      <w:hyperlink r:id="rId282">
        <w:r>
          <w:rPr>
            <w:lang w:val="en_US" w:bidi="en_US"/>
          </w:rPr>
          <w:rPr>
            <w:color w:val="0000EE"/>
            <w:u w:val="single"/>
          </w:rPr>
          <w:t>16:16</w:t>
        </w:r>
      </w:hyperlink>
      <w:r>
        <w:rPr>
          <w:lang w:val="en_US" w:bidi="en_US"/>
        </w:rPr>
        <w:t xml:space="preserve">; </w:t>
      </w:r>
      <w:hyperlink r:id="rId283">
        <w:r>
          <w:rPr>
            <w:lang w:val="en_US" w:bidi="en_US"/>
          </w:rPr>
          <w:rPr>
            <w:color w:val="0000EE"/>
            <w:u w:val="single"/>
          </w:rPr>
          <w:t>17:4</w:t>
        </w:r>
      </w:hyperlink>
      <w:r>
        <w:rPr>
          <w:lang w:val="en_US" w:bidi="en_US"/>
        </w:rPr>
        <w:t xml:space="preserve">; </w:t>
      </w:r>
      <w:hyperlink r:id="rId284">
        <w:r>
          <w:rPr>
            <w:lang w:val="en_US" w:bidi="en_US"/>
          </w:rPr>
          <w:rPr>
            <w:color w:val="0000EE"/>
            <w:u w:val="single"/>
          </w:rPr>
          <w:t>18:21</w:t>
        </w:r>
      </w:hyperlink>
      <w:r>
        <w:rPr>
          <w:lang w:val="en_US" w:bidi="en_US"/>
        </w:rPr>
        <w:t xml:space="preserve">; </w:t>
      </w:r>
      <w:hyperlink r:id="rId285">
        <w:r>
          <w:rPr>
            <w:lang w:val="en_US" w:bidi="en_US"/>
          </w:rPr>
          <w:rPr>
            <w:color w:val="0000EE"/>
            <w:u w:val="single"/>
          </w:rPr>
          <w:t>19:27</w:t>
        </w:r>
      </w:hyperlink>
      <w:r>
        <w:rPr>
          <w:lang w:val="en_US" w:bidi="en_US"/>
        </w:rPr>
        <w:t xml:space="preserve">; </w:t>
      </w:r>
      <w:hyperlink r:id="rId286">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r>
        <w:rPr>
          <w:lang w:val="en_US" w:bidi="en_US"/>
        </w:rPr>
      </w:r>
      <w:r>
        <w:rPr>
          <w:lang w:val="en_US" w:bidi="en_US"/>
        </w:rPr>
        <w:t xml:space="preserve">Once again Jesus demonstrated supernatural knowledge (see </w:t>
      </w:r>
      <w:hyperlink r:id="rId287">
        <w:r>
          <w:rPr>
            <w:lang w:val="en_US" w:bidi="en_US"/>
          </w:rPr>
          <w:rPr>
            <w:color w:val="0000EE"/>
            <w:u w:val="single"/>
          </w:rPr>
          <w:t>1:47–49</w:t>
        </w:r>
      </w:hyperlink>
      <w:r>
        <w:rPr>
          <w:lang w:val="en_US" w:bidi="en_US"/>
        </w:rPr>
        <w:t xml:space="preserve">; </w:t>
      </w:r>
      <w:hyperlink r:id="rId288">
        <w:r>
          <w:rPr>
            <w:lang w:val="en_US" w:bidi="en_US"/>
          </w:rPr>
          <w:rPr>
            <w:color w:val="0000EE"/>
            <w:u w:val="single"/>
          </w:rPr>
          <w:t>4:16–19</w:t>
        </w:r>
      </w:hyperlink>
      <w:r>
        <w:rPr>
          <w:lang w:val="en_US" w:bidi="en_US"/>
        </w:rPr>
        <w:t>). Judas would work for evil and betray Jesus to the authorities (</w:t>
      </w:r>
      <w:hyperlink r:id="rId289">
        <w:r>
          <w:rPr>
            <w:lang w:val="en_US" w:bidi="en_US"/>
          </w:rPr>
          <w:rPr>
            <w:color w:val="0000EE"/>
            <w:u w:val="single"/>
          </w:rPr>
          <w:t>12:4</w:t>
        </w:r>
      </w:hyperlink>
      <w:r>
        <w:rPr>
          <w:lang w:val="en_US" w:bidi="en_US"/>
        </w:rPr>
        <w:t xml:space="preserve">; </w:t>
      </w:r>
      <w:hyperlink r:id="rId290">
        <w:r>
          <w:rPr>
            <w:lang w:val="en_US" w:bidi="en_US"/>
          </w:rPr>
          <w:rPr>
            <w:color w:val="0000EE"/>
            <w:u w:val="single"/>
          </w:rPr>
          <w:t>13:2</w:t>
        </w:r>
      </w:hyperlink>
      <w:r>
        <w:rPr>
          <w:lang w:val="en_US" w:bidi="en_US"/>
        </w:rPr>
        <w:t xml:space="preserve">; </w:t>
      </w:r>
      <w:hyperlink r:id="rId291">
        <w:r>
          <w:rPr>
            <w:lang w:val="en_US" w:bidi="en_US"/>
          </w:rPr>
          <w:rPr>
            <w:color w:val="0000EE"/>
            <w:u w:val="single"/>
          </w:rPr>
          <w:t>Matt 26:14–16</w:t>
        </w:r>
      </w:hyperlink>
      <w:r>
        <w:rPr>
          <w:lang w:val="en_US" w:bidi="en_US"/>
        </w:rPr>
        <w:t>). • Iscariot means “man from Kerioth,”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is another account of Jesus during a Jewish festival, the Festival of Shelters. Jesus used elements of the festival to reveal his true identity to his Jewish compatriots and to show that he had fulfilled the festival’s essential meaning (see </w:t>
      </w:r>
      <w:hyperlink r:id="rId169">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Jewish men were required to come to the Temple for the Festival of Shelters (</w:t>
      </w:r>
      <w:hyperlink r:id="rId222">
        <w:r>
          <w:rPr>
            <w:lang w:val="en_US" w:bidi="en_US"/>
          </w:rPr>
          <w:rPr>
            <w:color w:val="0000EE"/>
            <w:u w:val="single"/>
          </w:rPr>
          <w:t>Exod 23:14–17</w:t>
        </w:r>
      </w:hyperlink>
      <w:r>
        <w:rPr>
          <w:lang w:val="en_US" w:bidi="en_US"/>
        </w:rPr>
        <w:t xml:space="preserve">; </w:t>
      </w:r>
      <w:hyperlink r:id="rId223">
        <w:r>
          <w:rPr>
            <w:lang w:val="en_US" w:bidi="en_US"/>
          </w:rPr>
          <w:rPr>
            <w:color w:val="0000EE"/>
            <w:u w:val="single"/>
          </w:rPr>
          <w:t>Deut 16:16</w:t>
        </w:r>
      </w:hyperlink>
      <w:r>
        <w:rPr>
          <w:lang w:val="en_US" w:bidi="en_US"/>
        </w:rPr>
        <w:t>), an annual seven-day autumn harvest festival in Jerusalem six months after Passover (</w:t>
      </w:r>
      <w:hyperlink r:id="rId123">
        <w:r>
          <w:rPr>
            <w:lang w:val="en_US" w:bidi="en_US"/>
          </w:rPr>
          <w:rPr>
            <w:color w:val="0000EE"/>
            <w:u w:val="single"/>
          </w:rPr>
          <w:t>John 6:4</w:t>
        </w:r>
      </w:hyperlink>
      <w:r>
        <w:rPr>
          <w:lang w:val="en_US" w:bidi="en_US"/>
        </w:rPr>
        <w:t>). People lived in temporary shelters for the seven days as a reminder of the tents Israel used for forty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The brothers of Jesus reminded him of his religious duty to go to the festival (see also </w:t>
      </w:r>
      <w:hyperlink r:id="rId292">
        <w:r>
          <w:rPr>
            <w:lang w:val="en_US" w:bidi="en_US"/>
          </w:rPr>
          <w:rPr>
            <w:color w:val="0000EE"/>
            <w:u w:val="single"/>
          </w:rPr>
          <w:t>Mark 3:31</w:t>
        </w:r>
      </w:hyperlink>
      <w:r>
        <w:rPr>
          <w:lang w:val="en_US" w:bidi="en_US"/>
        </w:rPr>
        <w:t>). Their words carried a cynical tone because at this time they did not believe in him (</w:t>
      </w:r>
      <w:hyperlink r:id="rId293">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lang w:val="en_US" w:bidi="en_US"/>
        </w:rPr>
        <w:t>Jesus said that it was not the right time for him to go publicly to Jerusalem, although he later went secretly (</w:t>
      </w:r>
      <w:hyperlink r:id="rId294">
        <w:r>
          <w:rPr>
            <w:lang w:val="en_US" w:bidi="en_US"/>
          </w:rPr>
          <w:rPr>
            <w:color w:val="0000EE"/>
            <w:u w:val="single"/>
          </w:rPr>
          <w:t>7:10</w:t>
        </w:r>
      </w:hyperlink>
      <w:r>
        <w:rPr>
          <w:lang w:val="en_US" w:bidi="en_US"/>
        </w:rPr>
        <w:t xml:space="preserve">; cp.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 xml:space="preserve">The leaders wanted Jesus to show his credentials. Jesus had not been trained under a rabbi but was taught by his heavenly Father (cp. Peter and John, </w:t>
      </w:r>
      <w:hyperlink r:id="rId295">
        <w:r>
          <w:rPr>
            <w:lang w:val="en_US" w:bidi="en_US"/>
          </w:rPr>
          <w:rPr>
            <w:color w:val="0000EE"/>
            <w:u w:val="single"/>
          </w:rPr>
          <w:t>Acts 4:13</w:t>
        </w:r>
      </w:hyperlink>
      <w:r>
        <w:rPr>
          <w:lang w:val="en_US" w:bidi="en_US"/>
        </w:rPr>
        <w:t xml:space="preserve">; contrast Paul, </w:t>
      </w:r>
      <w:hyperlink r:id="rId296">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Those who truly want to do the will of God receive and accept Jesus and his teaching (see also </w:t>
      </w:r>
      <w:hyperlink r:id="rId297">
        <w:r>
          <w:rPr>
            <w:lang w:val="en_US" w:bidi="en_US"/>
          </w:rPr>
          <w:rPr>
            <w:color w:val="0000EE"/>
            <w:u w:val="single"/>
          </w:rPr>
          <w:t>5:42–47</w:t>
        </w:r>
      </w:hyperlink>
      <w:r>
        <w:rPr>
          <w:lang w:val="en_US" w:bidi="en_US"/>
        </w:rPr>
        <w:t>). Those who focus on the world, by contrast, are not receptive to Christ.</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lang w:val="en_US" w:bidi="en_US"/>
        </w:rPr>
        <w:t>Moses gave you the law, but none of you obeys it! The Jewish leaders were proud of the law of Moses, but ironically, in trying to kill Jesus, they were breaking the law (</w:t>
      </w:r>
      <w:hyperlink r:id="rId298">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i/>
          <w:lang w:val="en_US" w:bidi="en_US"/>
        </w:rPr>
        <w:t>You have a demon</w:t>
      </w:r>
      <w:r>
        <w:rPr>
          <w:lang w:val="en_US" w:bidi="en_US"/>
        </w:rPr>
        <w:t>:</w:t>
      </w:r>
      <w:r>
        <w:rPr>
          <w:lang w:val="en_US" w:bidi="en_US"/>
        </w:rPr>
        <w:t xml:space="preserve"> See </w:t>
      </w:r>
      <w:hyperlink r:id="rId299">
        <w:r>
          <w:rPr>
            <w:lang w:val="en_US" w:bidi="en_US"/>
          </w:rPr>
          <w:rPr>
            <w:color w:val="0000EE"/>
            <w:u w:val="single"/>
          </w:rPr>
          <w:t>8:48–52</w:t>
        </w:r>
      </w:hyperlink>
      <w:r>
        <w:rPr>
          <w:lang w:val="en_US" w:bidi="en_US"/>
        </w:rPr>
        <w:t xml:space="preserve">; </w:t>
      </w:r>
      <w:hyperlink r:id="rId300">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1">
        <w:r>
          <w:rPr>
            <w:lang w:val="en_US" w:bidi="en_US"/>
          </w:rPr>
          <w:rPr>
            <w:color w:val="0000EE"/>
            <w:u w:val="single"/>
          </w:rPr>
          <w:t>Lev 12:3</w:t>
        </w:r>
      </w:hyperlink>
      <w:r>
        <w:rPr>
          <w:lang w:val="en_US" w:bidi="en_US"/>
        </w:rPr>
        <w:t>) and permitted a boy to be circumcised even if that day fell on the Sabbath. Jesus argued as a rabbi would, from “the lesser to the greater,” using circumcision as a precedent for healing, both of which are religious works.</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of the crowd thought that since they could trace Jesus’ earthly origins, he could not be the Messiah. They believed that the Messiah would simply appear.</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lang w:val="en_US" w:bidi="en_US"/>
        </w:rPr>
        <w:t>I come from him: Jesus sidestepped the speculation (</w:t>
      </w:r>
      <w:hyperlink r:id="rId302">
        <w:r>
          <w:rPr>
            <w:lang w:val="en_US" w:bidi="en_US"/>
          </w:rPr>
          <w:rPr>
            <w:color w:val="0000EE"/>
            <w:u w:val="single"/>
          </w:rPr>
          <w:t>7:27</w:t>
        </w:r>
      </w:hyperlink>
      <w:r>
        <w:rPr>
          <w:lang w:val="en_US" w:bidi="en_US"/>
        </w:rPr>
        <w:t xml:space="preserve">, </w:t>
      </w:r>
      <w:hyperlink r:id="rId303">
        <w:r>
          <w:rPr>
            <w:lang w:val="en_US" w:bidi="en_US"/>
          </w:rPr>
          <w:rPr>
            <w:color w:val="0000EE"/>
            <w:u w:val="single"/>
          </w:rPr>
          <w:t>40–44</w:t>
        </w:r>
      </w:hyperlink>
      <w:r>
        <w:rPr>
          <w:lang w:val="en_US" w:bidi="en_US"/>
        </w:rPr>
        <w:t>) about his earthly origins and focused on his heavenly origins. His astounding claim provoked the religious leaders to try to arrest him for blasphemy (</w:t>
      </w:r>
      <w:hyperlink r:id="rId304">
        <w:r>
          <w:rPr>
            <w:lang w:val="en_US" w:bidi="en_US"/>
          </w:rPr>
          <w:rPr>
            <w:color w:val="0000EE"/>
            <w:u w:val="single"/>
          </w:rPr>
          <w:t>7:30</w:t>
        </w:r>
      </w:hyperlink>
      <w:r>
        <w:rPr>
          <w:lang w:val="en_US" w:bidi="en_US"/>
        </w:rPr>
        <w:t xml:space="preserve">; cp. </w:t>
      </w:r>
      <w:hyperlink r:id="rId305">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lang w:val="en_US" w:bidi="en_US"/>
        </w:rPr>
        <w:t>Jesus’ opponents failed to arrest him because in God’s sovereign plan, his time</w:t>
      </w:r>
      <w:r>
        <w:rPr>
          <w:i/>
          <w:lang w:val="en_US" w:bidi="en_US"/>
        </w:rPr>
        <w:t>,</w:t>
      </w:r>
      <w:r>
        <w:rPr>
          <w:lang w:val="en_US" w:bidi="en_US"/>
        </w:rPr>
        <w:t xml:space="preserve"> when he would be glorified on the cross, had not yet come (see </w:t>
      </w:r>
      <w:r>
        <w:rPr>
          <w:lang w:val="en_US" w:bidi="en_US"/>
        </w:rPr>
        <w:t>study note on 12:23</w:t>
      </w:r>
      <w:r>
        <w:rPr>
          <w:lang w:val="en_US" w:bidi="en_US"/>
        </w:rPr>
        <w:t xml:space="preserve">; see also </w:t>
      </w:r>
      <w:hyperlink r:id="rId306">
        <w:r>
          <w:rPr>
            <w:lang w:val="en_US" w:bidi="en_US"/>
          </w:rPr>
          <w:rPr>
            <w:color w:val="0000EE"/>
            <w:u w:val="single"/>
          </w:rPr>
          <w:t>10:17–18</w:t>
        </w:r>
      </w:hyperlink>
      <w:r>
        <w:rPr>
          <w:lang w:val="en_US" w:bidi="en_US"/>
        </w:rPr>
        <w:t xml:space="preserve">; </w:t>
      </w:r>
      <w:hyperlink r:id="rId307">
        <w:r>
          <w:rPr>
            <w:lang w:val="en_US" w:bidi="en_US"/>
          </w:rPr>
          <w:rPr>
            <w:color w:val="0000EE"/>
            <w:u w:val="single"/>
          </w:rPr>
          <w:t>18:6–8</w:t>
        </w:r>
      </w:hyperlink>
      <w:r>
        <w:rPr>
          <w:lang w:val="en_US" w:bidi="en_US"/>
        </w:rPr>
        <w:t xml:space="preserve">). All four arrest scenes in </w:t>
      </w:r>
      <w:hyperlink r:id="rId308">
        <w:r>
          <w:rPr>
            <w:lang w:val="en_US" w:bidi="en_US"/>
          </w:rPr>
          <w:rPr>
            <w:color w:val="0000EE"/>
            <w:u w:val="single"/>
          </w:rPr>
          <w:t>7:1–8:59</w:t>
        </w:r>
      </w:hyperlink>
      <w:r>
        <w:rPr>
          <w:lang w:val="en_US" w:bidi="en_US"/>
        </w:rPr>
        <w:t xml:space="preserve"> stress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r>
        <w:rPr>
          <w:lang w:val="en_US" w:bidi="en_US"/>
        </w:rPr>
      </w:r>
      <w:r>
        <w:rPr>
          <w:lang w:val="en_US" w:bidi="en_US"/>
        </w:rPr>
        <w:t>Jesus announced his return to the one who sent him, the Father in heaven (</w:t>
      </w:r>
      <w:hyperlink r:id="rId309">
        <w:r>
          <w:rPr>
            <w:lang w:val="en_US" w:bidi="en_US"/>
          </w:rPr>
          <w:rPr>
            <w:color w:val="0000EE"/>
            <w:u w:val="single"/>
          </w:rPr>
          <w:t>17:1–7</w:t>
        </w:r>
      </w:hyperlink>
      <w:r>
        <w:rPr>
          <w:lang w:val="en_US" w:bidi="en_US"/>
        </w:rPr>
        <w:t>). However, the Pharisees misunderstood, thinking he was leaving Judea to go among Gentiles (whom Pharisees would never visit). • The leaders would not find Jesus after his ascension. • you cannot go where I am going: These Pharisees, still in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r>
        <w:rPr>
          <w:lang w:val="en_US" w:bidi="en_US"/>
        </w:rPr>
      </w:r>
      <w:r>
        <w:rPr>
          <w:lang w:val="en_US" w:bidi="en_US"/>
        </w:rPr>
        <w:t xml:space="preserve">living water: See </w:t>
      </w:r>
      <w:hyperlink r:id="rId310">
        <w:r>
          <w:rPr>
            <w:lang w:val="en_US" w:bidi="en_US"/>
          </w:rPr>
          <w:rPr>
            <w:color w:val="0000EE"/>
            <w:u w:val="single"/>
          </w:rPr>
          <w:t>4:10–14</w:t>
        </w:r>
      </w:hyperlink>
      <w:r>
        <w:rPr>
          <w:lang w:val="en_US" w:bidi="en_US"/>
        </w:rPr>
        <w:t>. A water ceremony was held each day during the Festival of Shelters, with prayer for God to send rain in the late autumn. The final day, called “the great day,” was the climax of the festival</w:t>
      </w:r>
      <w:r>
        <w:rPr>
          <w:i/>
          <w:lang w:val="en_US" w:bidi="en_US"/>
        </w:rPr>
        <w:t>,</w:t>
      </w:r>
      <w:r>
        <w:rPr>
          <w:lang w:val="en_US" w:bidi="en_US"/>
        </w:rPr>
        <w:t xml:space="preserve"> when the ceremony was repeated seven times. Water was poured over the altar as Levites sang </w:t>
      </w:r>
      <w:hyperlink r:id="rId311">
        <w:r>
          <w:rPr>
            <w:lang w:val="en_US" w:bidi="en_US"/>
          </w:rPr>
          <w:rPr>
            <w:color w:val="0000EE"/>
            <w:u w:val="single"/>
          </w:rPr>
          <w:t>Isa 12:3</w:t>
        </w:r>
      </w:hyperlink>
      <w:r>
        <w:rPr>
          <w:lang w:val="en_US" w:bidi="en_US"/>
        </w:rPr>
        <w:t xml:space="preserve"> (see </w:t>
      </w:r>
      <w:hyperlink r:id="rId312">
        <w:r>
          <w:rPr>
            <w:lang w:val="en_US" w:bidi="en_US"/>
          </w:rPr>
          <w:rPr>
            <w:color w:val="0000EE"/>
            <w:u w:val="single"/>
          </w:rPr>
          <w:t>Zech 14:8</w:t>
        </w:r>
      </w:hyperlink>
      <w:r>
        <w:rPr>
          <w:lang w:val="en_US" w:bidi="en_US"/>
        </w:rPr>
        <w:t xml:space="preserve">; see also </w:t>
      </w:r>
      <w:r>
        <w:rPr>
          <w:i/>
          <w:lang w:val="en_US" w:bidi="en_US"/>
        </w:rPr>
        <w:t>Mishnah Sukkah</w:t>
      </w:r>
      <w:r>
        <w:rPr>
          <w:lang w:val="en_US" w:bidi="en_US"/>
        </w:rPr>
        <w:t xml:space="preserve"> ch 4). • Anyone who is thirsty may come to me! Jesus fulfilled an essential element in the Festival of Shelters.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 xml:space="preserve">In Jesus’ crucifixion and resurrection, his life and the Spirit were poured out (see </w:t>
      </w:r>
      <w:hyperlink r:id="rId313">
        <w:r>
          <w:rPr>
            <w:lang w:val="en_US" w:bidi="en_US"/>
          </w:rPr>
          <w:rPr>
            <w:color w:val="0000EE"/>
            <w:u w:val="single"/>
          </w:rPr>
          <w:t>19:34</w:t>
        </w:r>
      </w:hyperlink>
      <w:r>
        <w:rPr>
          <w:lang w:val="en_US" w:bidi="en_US"/>
        </w:rPr>
        <w:t xml:space="preserve">; </w:t>
      </w:r>
      <w:hyperlink r:id="rId314">
        <w:r>
          <w:rPr>
            <w:lang w:val="en_US" w:bidi="en_US"/>
          </w:rPr>
          <w:rPr>
            <w:color w:val="0000EE"/>
            <w:u w:val="single"/>
          </w:rPr>
          <w:t>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different from the crowd (</w:t>
      </w:r>
      <w:hyperlink r:id="rId315">
        <w:r>
          <w:rPr>
            <w:lang w:val="en_US" w:bidi="en_US"/>
          </w:rPr>
          <w:rPr>
            <w:color w:val="0000EE"/>
            <w:u w:val="single"/>
          </w:rPr>
          <w:t>7:25–27</w:t>
        </w:r>
      </w:hyperlink>
      <w:r>
        <w:rPr>
          <w:lang w:val="en_US" w:bidi="en_US"/>
        </w:rPr>
        <w:t xml:space="preserve">) who thought the Messiah would appear mysteriously, believed the prophecy that the Messiah would be from Bethlehem of Judea (see </w:t>
      </w:r>
      <w:hyperlink r:id="rId316">
        <w:r>
          <w:rPr>
            <w:lang w:val="en_US" w:bidi="en_US"/>
          </w:rPr>
          <w:rPr>
            <w:color w:val="0000EE"/>
            <w:u w:val="single"/>
          </w:rPr>
          <w:t>Mic 5:2</w:t>
        </w:r>
      </w:hyperlink>
      <w:r>
        <w:rPr>
          <w:lang w:val="en_US" w:bidi="en_US"/>
        </w:rPr>
        <w:t>). However, they stumbled over the fact that Jesus seemed to be from Galilee</w:t>
      </w:r>
      <w:r>
        <w:rPr>
          <w:i/>
          <w:lang w:val="en_US" w:bidi="en_US"/>
        </w:rPr>
        <w:t>,</w:t>
      </w:r>
      <w:r>
        <w:rPr>
          <w:lang w:val="en_US" w:bidi="en_US"/>
        </w:rPr>
        <w:t xml:space="preserv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r>
        <w:rPr>
          <w:lang w:val="en_US" w:bidi="en_US"/>
        </w:rPr>
      </w:r>
      <w:r>
        <w:rPr>
          <w:lang w:val="en_US" w:bidi="en_US"/>
        </w:rPr>
        <w:t xml:space="preserve">The story concludes with the Jewish leaders frustrated and the world divided over Jesus (cp. </w:t>
      </w:r>
      <w:hyperlink r:id="rId315">
        <w:r>
          <w:rPr>
            <w:lang w:val="en_US" w:bidi="en_US"/>
          </w:rPr>
          <w:rPr>
            <w:color w:val="0000EE"/>
            <w:u w:val="single"/>
          </w:rPr>
          <w:t>7:25–27</w:t>
        </w:r>
      </w:hyperlink>
      <w:r>
        <w:rPr>
          <w:lang w:val="en_US" w:bidi="en_US"/>
        </w:rPr>
        <w:t xml:space="preserve">, </w:t>
      </w:r>
      <w:hyperlink r:id="rId317">
        <w:r>
          <w:rPr>
            <w:lang w:val="en_US" w:bidi="en_US"/>
          </w:rPr>
          <w:rPr>
            <w:color w:val="0000EE"/>
            <w:u w:val="single"/>
          </w:rPr>
          <w:t>31–32</w:t>
        </w:r>
      </w:hyperlink>
      <w:r>
        <w:rPr>
          <w:lang w:val="en_US" w:bidi="en_US"/>
        </w:rPr>
        <w:t xml:space="preserve">). • guards returned: See </w:t>
      </w:r>
      <w:hyperlink r:id="rId318">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probably in the process of coming to faith (see </w:t>
      </w:r>
      <w:hyperlink r:id="rId167">
        <w:r>
          <w:rPr>
            <w:lang w:val="en_US" w:bidi="en_US"/>
          </w:rPr>
          <w:rPr>
            <w:color w:val="0000EE"/>
            <w:u w:val="single"/>
          </w:rPr>
          <w:t>3:1–21</w:t>
        </w:r>
      </w:hyperlink>
      <w:r>
        <w:rPr>
          <w:lang w:val="en_US" w:bidi="en_US"/>
        </w:rPr>
        <w:t xml:space="preserve">; </w:t>
      </w:r>
      <w:hyperlink r:id="rId319">
        <w:r>
          <w:rPr>
            <w:lang w:val="en_US" w:bidi="en_US"/>
          </w:rPr>
          <w:rPr>
            <w:color w:val="0000EE"/>
            <w:u w:val="single"/>
          </w:rPr>
          <w:t>19:38–42</w:t>
        </w:r>
      </w:hyperlink>
      <w:r>
        <w:rPr>
          <w:lang w:val="en_US" w:bidi="en_US"/>
        </w:rPr>
        <w:t xml:space="preserve">). Contrary to the implication of </w:t>
      </w:r>
      <w:hyperlink r:id="rId320">
        <w:r>
          <w:rPr>
            <w:lang w:val="en_US" w:bidi="en_US"/>
          </w:rPr>
          <w:rPr>
            <w:color w:val="0000EE"/>
            <w:u w:val="single"/>
          </w:rPr>
          <w:t>7:48</w:t>
        </w:r>
      </w:hyperlink>
      <w:r>
        <w:rPr>
          <w:lang w:val="en_US" w:bidi="en_US"/>
        </w:rPr>
        <w:t>, some of the Pharisees—not just the ignorant crowd—believed in Jesus.</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lang w:val="en_US" w:bidi="en_US"/>
        </w:rPr>
        <w:t xml:space="preserve">no prophet ever comes from Galilee! The Jewish leaders were apparently unaware that Jesus had been born in Bethlehem of Judea, not in Galilee (see </w:t>
      </w:r>
      <w:hyperlink r:id="rId321">
        <w:r>
          <w:rPr>
            <w:lang w:val="en_US" w:bidi="en_US"/>
          </w:rPr>
          <w:rPr>
            <w:color w:val="0000EE"/>
            <w:u w:val="single"/>
          </w:rPr>
          <w:t>Matt 2:1</w:t>
        </w:r>
      </w:hyperlink>
      <w:r>
        <w:rPr>
          <w:lang w:val="en_US" w:bidi="en_US"/>
        </w:rPr>
        <w:t xml:space="preserve">; </w:t>
      </w:r>
      <w:hyperlink r:id="rId322">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This story, a later addition to the Gospel of John, does not appear in the earliest Greek manuscripts. However, it is likely an authentic story from Jesus’ life.</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lang w:val="en_US" w:bidi="en_US"/>
        </w:rPr>
        <w:t>The teachers of religious law were Jewish scholars who specialized in knowing the Old Testament law and the oral traditions that interpreted the law.</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r>
        <w:rPr>
          <w:lang w:val="en_US" w:bidi="en_US"/>
        </w:rPr>
      </w:r>
      <w:r>
        <w:rPr>
          <w:lang w:val="en_US" w:bidi="en_US"/>
        </w:rPr>
        <w:t>The requirement of the law . . . to stone her indicates that the woman was engaged or married (</w:t>
      </w:r>
      <w:hyperlink r:id="rId323">
        <w:r>
          <w:rPr>
            <w:lang w:val="en_US" w:bidi="en_US"/>
          </w:rPr>
          <w:rPr>
            <w:color w:val="0000EE"/>
            <w:u w:val="single"/>
          </w:rPr>
          <w:t>Lev 20:10</w:t>
        </w:r>
      </w:hyperlink>
      <w:r>
        <w:rPr>
          <w:lang w:val="en_US" w:bidi="en_US"/>
        </w:rPr>
        <w:t xml:space="preserve">; </w:t>
      </w:r>
      <w:hyperlink r:id="rId324">
        <w:r>
          <w:rPr>
            <w:lang w:val="en_US" w:bidi="en_US"/>
          </w:rPr>
          <w:rPr>
            <w:color w:val="0000EE"/>
            <w:u w:val="single"/>
          </w:rPr>
          <w:t>Deut 22:23–24</w:t>
        </w:r>
      </w:hyperlink>
      <w:r>
        <w:rPr>
          <w:lang w:val="en_US" w:bidi="en_US"/>
        </w:rPr>
        <w:t>). The law also stated that her lover should be killed with her, but these religious leaders apparently ignored their obligation to that part of the statute. • These men could have dealt with the woman privately and kept her from public shame, but Jesus was their real target as they demanded, What do you say? 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It is impossible to know what Jesus . . . wrote in the dust. It has been suggested that he wrote the sins of the accusers.</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Jesus’ answer did not mean that an accuser had to be morally perfect to make legal accusations. His reference to the one who has never sinned points to the motives of the accusers.</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lang w:val="en_US" w:bidi="en_US"/>
        </w:rPr>
        <w:t>The jury crumbled as they slipped away. One accuser departed, followed by another, and then a succession of bystanders.</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lang w:val="en_US" w:bidi="en_US"/>
        </w:rPr>
        <w:t>Neither do I: Jesus’ words of assurance did not suggest that the woman was innocent. Jesus views sin and judgment seriously, yet he looks graciously and forgivingly on those caught in sin’s grip.</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Tabernacles, people filled 16 gold bowls in the temple's inner courts with oil and lit them. Jesus stood under these lights in the temple and said that he was now the source of the light of the world (</w:t>
      </w:r>
      <w:hyperlink r:id="rId325">
        <w:r>
          <w:rPr>
            <w:lang w:val="en_US" w:bidi="en_US"/>
          </w:rPr>
          <w:rPr>
            <w:color w:val="0000EE"/>
            <w:u w:val="single"/>
          </w:rPr>
          <w:t>8:20</w:t>
        </w:r>
      </w:hyperlink>
      <w:r>
        <w:rPr>
          <w:lang w:val="en_US" w:bidi="en_US"/>
        </w:rPr>
        <w:t>). The light of Jesus brings salvation to both Israel and the world, regardless of race or location.</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or not Jesus is the Messiah continues from </w:t>
      </w:r>
      <w:hyperlink r:id="rId326">
        <w:r>
          <w:rPr>
            <w:lang w:val="en_US" w:bidi="en_US"/>
          </w:rPr>
          <w:rPr>
            <w:color w:val="0000EE"/>
            <w:u w:val="single"/>
          </w:rPr>
          <w:t>7:52</w:t>
        </w:r>
      </w:hyperlink>
      <w:r>
        <w:rPr>
          <w:lang w:val="en_US" w:bidi="en_US"/>
        </w:rPr>
        <w:t xml:space="preserve">. Jesus was still at the Festival of Shelters in Jerusalem. During the festival, the conflicts Jesus had endured in ch </w:t>
      </w:r>
      <w:hyperlink r:id="rId327">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charged that Jesus’ claims were not valid because Jewish law (</w:t>
      </w:r>
      <w:hyperlink r:id="rId328">
        <w:r>
          <w:rPr>
            <w:lang w:val="en_US" w:bidi="en_US"/>
          </w:rPr>
          <w:rPr>
            <w:color w:val="0000EE"/>
            <w:u w:val="single"/>
          </w:rPr>
          <w:t>Deut 19:15</w:t>
        </w:r>
      </w:hyperlink>
      <w:r>
        <w:rPr>
          <w:lang w:val="en_US" w:bidi="en_US"/>
        </w:rPr>
        <w:t xml:space="preserve">) requires more than one witness (cp. </w:t>
      </w:r>
      <w:hyperlink r:id="rId329">
        <w:r>
          <w:rPr>
            <w:lang w:val="en_US" w:bidi="en_US"/>
          </w:rPr>
          <w:rPr>
            <w:color w:val="0000EE"/>
            <w:u w:val="single"/>
          </w:rPr>
          <w:t>John 5:31–32</w:t>
        </w:r>
      </w:hyperlink>
      <w:r>
        <w:rPr>
          <w:lang w:val="en_US" w:bidi="en_US"/>
        </w:rPr>
        <w:t xml:space="preserve">; see </w:t>
      </w:r>
      <w:hyperlink r:id="rId330">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answered the Pharisees’ charges, saying that he could make such claims about himself because he knew both his origin (heaven) and his destination (heaven). He then pointed to the most vital witness for his case, his Father who sent him (</w:t>
      </w:r>
      <w:hyperlink r:id="rId331">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festival, Jesus’ audience proved they were in the darkness as they misunderstood him. They wanted to meet Jesus’ father</w:t>
      </w:r>
      <w:r>
        <w:rPr>
          <w:i/>
          <w:lang w:val="en_US" w:bidi="en_US"/>
        </w:rPr>
        <w:t>,</w:t>
      </w:r>
      <w:r>
        <w:rPr>
          <w:lang w:val="en_US" w:bidi="en_US"/>
        </w:rPr>
        <w:t xml:space="preserve">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r>
        <w:rPr>
          <w:lang w:val="en_US" w:bidi="en_US"/>
        </w:rPr>
      </w:r>
      <w:r>
        <w:rPr>
          <w:lang w:val="en_US" w:bidi="en_US"/>
        </w:rPr>
        <w:t>The Treasury was located in the section of the Temple called the Court of the Women. Jesus often taught there so that both men and women could hear him (</w:t>
      </w:r>
      <w:hyperlink r:id="rId332">
        <w:r>
          <w:rPr>
            <w:lang w:val="en_US" w:bidi="en_US"/>
          </w:rPr>
          <w:rPr>
            <w:color w:val="0000EE"/>
            <w:u w:val="single"/>
          </w:rPr>
          <w:t>Mark 12:41</w:t>
        </w:r>
      </w:hyperlink>
      <w:r>
        <w:rPr>
          <w:lang w:val="en_US" w:bidi="en_US"/>
        </w:rPr>
        <w:t xml:space="preserve">). • his time: See notes on </w:t>
      </w:r>
      <w:hyperlink r:id="rId333">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festival, Jesus’ origins were at issue (</w:t>
      </w:r>
      <w:hyperlink r:id="rId302">
        <w:r>
          <w:rPr>
            <w:lang w:val="en_US" w:bidi="en_US"/>
          </w:rPr>
          <w:rPr>
            <w:color w:val="0000EE"/>
            <w:u w:val="single"/>
          </w:rPr>
          <w:t>7:27</w:t>
        </w:r>
      </w:hyperlink>
      <w:r>
        <w:rPr>
          <w:lang w:val="en_US" w:bidi="en_US"/>
        </w:rPr>
        <w:t>). Here, Jesus mentioned going away to the place he came from, meaning heaven. However, once again, his words were misunderstood.</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Jesus’ listeners were from below</w:t>
      </w:r>
      <w:r>
        <w:rPr>
          <w:i/>
          <w:lang w:val="en_US" w:bidi="en_US"/>
        </w:rPr>
        <w:t>;</w:t>
      </w:r>
      <w:r>
        <w:rPr>
          <w:lang w:val="en_US" w:bidi="en_US"/>
        </w:rPr>
        <w:t xml:space="preserve"> they could not comprehend Jesus’ meaning because he was from above (</w:t>
      </w:r>
      <w:hyperlink r:id="rId140">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r>
        <w:rPr>
          <w:lang w:val="en_US" w:bidi="en_US"/>
        </w:rPr>
      </w:r>
      <w:r>
        <w:rPr>
          <w:lang w:val="en_US" w:bidi="en_US"/>
        </w:rPr>
        <w:t xml:space="preserve">unless you believe that I Am who I claim to be: Jesus used God’s divine name (see </w:t>
      </w:r>
      <w:hyperlink r:id="rId256">
        <w:r>
          <w:rPr>
            <w:lang w:val="en_US" w:bidi="en_US"/>
          </w:rPr>
          <w:rPr>
            <w:color w:val="0000EE"/>
            <w:u w:val="single"/>
          </w:rPr>
          <w:t>4:26</w:t>
        </w:r>
      </w:hyperlink>
      <w:r>
        <w:rPr>
          <w:lang w:val="en_US" w:bidi="en_US"/>
        </w:rPr>
        <w:t xml:space="preserve">; </w:t>
      </w:r>
      <w:hyperlink r:id="rId201">
        <w:r>
          <w:rPr>
            <w:lang w:val="en_US" w:bidi="en_US"/>
          </w:rPr>
          <w:rPr>
            <w:color w:val="0000EE"/>
            <w:u w:val="single"/>
          </w:rPr>
          <w:t>Exod 3:14</w:t>
        </w:r>
      </w:hyperlink>
      <w:r>
        <w:rPr>
          <w:lang w:val="en_US" w:bidi="en_US"/>
        </w:rPr>
        <w:t>), but the listeners missed the nuance (</w:t>
      </w:r>
      <w:hyperlink r:id="rId334">
        <w:r>
          <w:rPr>
            <w:lang w:val="en_US" w:bidi="en_US"/>
          </w:rPr>
          <w:rPr>
            <w:color w:val="0000EE"/>
            <w:u w:val="single"/>
          </w:rPr>
          <w:t>John 8:25</w:t>
        </w:r>
      </w:hyperlink>
      <w:r>
        <w:rPr>
          <w:lang w:val="en_US" w:bidi="en_US"/>
        </w:rPr>
        <w:t>). • die in your sins: Jesus’ presence in the world, as the light penetrating the darkness, is the world’s only chance for salvation.</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i/>
          <w:lang w:val="en_US" w:bidi="en_US"/>
        </w:rPr>
        <w:t>Who are you?</w:t>
      </w:r>
      <w:r>
        <w:rPr>
          <w:lang w:val="en_US" w:bidi="en_US"/>
        </w:rPr>
        <w:t>: Later, they understood what he was claiming about himself. They believed he was showing dishonor toward God. Because of this, they tried to stone him (</w:t>
      </w:r>
      <w:hyperlink r:id="rId335">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(e.g., </w:t>
      </w:r>
      <w:hyperlink r:id="rId108">
        <w:r>
          <w:rPr>
            <w:lang w:val="en_US" w:bidi="en_US"/>
          </w:rPr>
          <w:rPr>
            <w:color w:val="0000EE"/>
            <w:u w:val="single"/>
          </w:rPr>
          <w:t>Mark 8:31</w:t>
        </w:r>
      </w:hyperlink>
      <w:r>
        <w:rPr>
          <w:lang w:val="en_US" w:bidi="en_US"/>
        </w:rPr>
        <w:t xml:space="preserve">; </w:t>
      </w:r>
      <w:hyperlink r:id="rId336">
        <w:r>
          <w:rPr>
            <w:lang w:val="en_US" w:bidi="en_US"/>
          </w:rPr>
          <w:rPr>
            <w:color w:val="0000EE"/>
            <w:u w:val="single"/>
          </w:rPr>
          <w:t>9:31</w:t>
        </w:r>
      </w:hyperlink>
      <w:r>
        <w:rPr>
          <w:lang w:val="en_US" w:bidi="en_US"/>
        </w:rPr>
        <w:t xml:space="preserve">; </w:t>
      </w:r>
      <w:hyperlink r:id="rId337">
        <w:r>
          <w:rPr>
            <w:lang w:val="en_US" w:bidi="en_US"/>
          </w:rPr>
          <w:rPr>
            <w:color w:val="0000EE"/>
            <w:u w:val="single"/>
          </w:rPr>
          <w:t>10:33–34</w:t>
        </w:r>
      </w:hyperlink>
      <w:r>
        <w:rPr>
          <w:lang w:val="en_US" w:bidi="en_US"/>
        </w:rPr>
        <w:t>). John parallels this (</w:t>
      </w:r>
      <w:hyperlink r:id="rId338">
        <w:r>
          <w:rPr>
            <w:lang w:val="en_US" w:bidi="en_US"/>
          </w:rPr>
          <w:rPr>
            <w:color w:val="0000EE"/>
            <w:u w:val="single"/>
          </w:rPr>
          <w:t>John 3:14</w:t>
        </w:r>
      </w:hyperlink>
      <w:r>
        <w:rPr>
          <w:lang w:val="en_US" w:bidi="en_US"/>
        </w:rPr>
        <w:t xml:space="preserve">; </w:t>
      </w:r>
      <w:hyperlink r:id="rId339">
        <w:r>
          <w:rPr>
            <w:lang w:val="en_US" w:bidi="en_US"/>
          </w:rPr>
          <w:rPr>
            <w:color w:val="0000EE"/>
            <w:u w:val="single"/>
          </w:rPr>
          <w:t>8:28</w:t>
        </w:r>
      </w:hyperlink>
      <w:r>
        <w:rPr>
          <w:lang w:val="en_US" w:bidi="en_US"/>
        </w:rPr>
        <w:t xml:space="preserve">; </w:t>
      </w:r>
      <w:hyperlink r:id="rId340">
        <w:r>
          <w:rPr>
            <w:lang w:val="en_US" w:bidi="en_US"/>
          </w:rPr>
          <w:rPr>
            <w:color w:val="0000EE"/>
            <w:u w:val="single"/>
          </w:rPr>
          <w:t>12:33–34</w:t>
        </w:r>
      </w:hyperlink>
      <w:r>
        <w:rPr>
          <w:lang w:val="en_US" w:bidi="en_US"/>
        </w:rPr>
        <w:t>), showing that the Father governs his Son’s fate.</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festival audience was divided. Earlier, the debate concluded with plans to arrest Jesus (</w:t>
      </w:r>
      <w:hyperlink r:id="rId325">
        <w:r>
          <w:rPr>
            <w:lang w:val="en_US" w:bidi="en_US"/>
          </w:rPr>
          <w:rPr>
            <w:color w:val="0000EE"/>
            <w:u w:val="single"/>
          </w:rPr>
          <w:t>8:20</w:t>
        </w:r>
      </w:hyperlink>
      <w:r>
        <w:rPr>
          <w:lang w:val="en_US" w:bidi="en_US"/>
        </w:rPr>
        <w:t>). Now many . . . believed in him, convinced that he was telling the truth. However, once Jesus’ full identity was disclosed their faith was sorely challenged (</w:t>
      </w:r>
      <w:hyperlink r:id="rId341">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r>
        <w:rPr>
          <w:lang w:val="en_US" w:bidi="en_US"/>
        </w:rPr>
      </w:r>
      <w:r>
        <w:rPr>
          <w:lang w:val="en_US" w:bidi="en_US"/>
        </w:rPr>
        <w:t>Discipleship is more than knowing who Jesus is. It is also about obeying his teachings (</w:t>
      </w:r>
      <w:hyperlink r:id="rId342">
        <w:r>
          <w:rPr>
            <w:lang w:val="en_US" w:bidi="en_US"/>
          </w:rPr>
          <w:rPr>
            <w:color w:val="0000EE"/>
            <w:u w:val="single"/>
          </w:rPr>
          <w:t>3:36</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344">
        <w:r>
          <w:rPr>
            <w:lang w:val="en_US" w:bidi="en_US"/>
          </w:rPr>
          <w:rPr>
            <w:color w:val="0000EE"/>
            <w:u w:val="single"/>
          </w:rPr>
          <w:t>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 Because Jesus is the truth (</w:t>
      </w:r>
      <w:hyperlink r:id="rId197">
        <w:r>
          <w:rPr>
            <w:lang w:val="en_US" w:bidi="en_US"/>
          </w:rPr>
          <w:rPr>
            <w:color w:val="0000EE"/>
            <w:u w:val="single"/>
          </w:rPr>
          <w:t>14:6</w:t>
        </w:r>
      </w:hyperlink>
      <w:r>
        <w:rPr>
          <w:lang w:val="en_US" w:bidi="en_US"/>
        </w:rPr>
        <w:t>), knowing him brings discernment of what is true and what is false. • set you free: The truth brings freedom from darkness, falsehood,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r>
        <w:rPr>
          <w:lang w:val="en_US" w:bidi="en_US"/>
        </w:rPr>
      </w:r>
      <w:r>
        <w:rPr>
          <w:lang w:val="en_US" w:bidi="en_US"/>
        </w:rPr>
        <w:t xml:space="preserve">Jesus challenged a widely held assumption about Israel’s status as God’s chosen people. Their heritage as descendants of Abraham had inspired feelings of privilege and immunity rather than obligation and responsibility (cp. </w:t>
      </w:r>
      <w:hyperlink r:id="rId347">
        <w:r>
          <w:rPr>
            <w:lang w:val="en_US" w:bidi="en_US"/>
          </w:rPr>
          <w:rPr>
            <w:color w:val="0000EE"/>
            <w:u w:val="single"/>
          </w:rPr>
          <w:t>Amos 3:1–15</w:t>
        </w:r>
      </w:hyperlink>
      <w:r>
        <w:rPr>
          <w:lang w:val="en_US" w:bidi="en_US"/>
        </w:rPr>
        <w:t>). • The people misunderstood what it meant to be set free. Jesus was not referring to freedom from human slavery; he meant release from spiritual bondage to sin (</w:t>
      </w:r>
      <w:hyperlink r:id="rId348">
        <w:r>
          <w:rPr>
            <w:lang w:val="en_US" w:bidi="en_US"/>
          </w:rPr>
          <w:rPr>
            <w:color w:val="0000EE"/>
            <w:u w:val="single"/>
          </w:rPr>
          <w:t>John 8:34</w:t>
        </w:r>
      </w:hyperlink>
      <w:r>
        <w:rPr>
          <w:lang w:val="en_US" w:bidi="en_US"/>
        </w:rPr>
        <w:t>). Truth, not their religious heritage, would free them (</w:t>
      </w:r>
      <w:hyperlink r:id="rId349">
        <w:r>
          <w:rPr>
            <w:lang w:val="en_US" w:bidi="en_US"/>
          </w:rPr>
          <w:rPr>
            <w:color w:val="0000EE"/>
            <w:u w:val="single"/>
          </w:rPr>
          <w:t>8:32</w:t>
        </w:r>
      </w:hyperlink>
      <w:r>
        <w:rPr>
          <w:lang w:val="en_US" w:bidi="en_US"/>
        </w:rPr>
        <w:t xml:space="preserve">; </w:t>
      </w:r>
      <w:hyperlink r:id="rId350">
        <w:r>
          <w:rPr>
            <w:lang w:val="en_US" w:bidi="en_US"/>
          </w:rPr>
          <w:rPr>
            <w:color w:val="0000EE"/>
            <w:u w:val="single"/>
          </w:rPr>
          <w:t>Rom 6:17</w:t>
        </w:r>
      </w:hyperlink>
      <w:r>
        <w:rPr>
          <w:lang w:val="en_US" w:bidi="en_US"/>
        </w:rPr>
        <w:t xml:space="preserve">; </w:t>
      </w:r>
      <w:hyperlink r:id="rId351">
        <w:r>
          <w:rPr>
            <w:lang w:val="en_US" w:bidi="en_US"/>
          </w:rPr>
          <w:rPr>
            <w:color w:val="0000EE"/>
            <w:u w:val="single"/>
          </w:rPr>
          <w:t>8:2</w:t>
        </w:r>
      </w:hyperlink>
      <w:r>
        <w:rPr>
          <w:lang w:val="en_US" w:bidi="en_US"/>
        </w:rPr>
        <w:t xml:space="preserve">; </w:t>
      </w:r>
      <w:hyperlink r:id="rId352">
        <w:r>
          <w:rPr>
            <w:lang w:val="en_US" w:bidi="en_US"/>
          </w:rPr>
          <w:rPr>
            <w:color w:val="0000EE"/>
            <w:u w:val="single"/>
          </w:rPr>
          <w:t>1 Jn 3:4</w:t>
        </w:r>
      </w:hyperlink>
      <w:r>
        <w:rPr>
          <w:lang w:val="en_US" w:bidi="en_US"/>
        </w:rPr>
        <w:t xml:space="preserve">, </w:t>
      </w:r>
      <w:hyperlink r:id="rId353">
        <w:r>
          <w:rPr>
            <w:lang w:val="en_US" w:bidi="en_US"/>
          </w:rPr>
          <w:rPr>
            <w:color w:val="0000EE"/>
            <w:u w:val="single"/>
          </w:rPr>
          <w:t>8</w:t>
        </w:r>
      </w:hyperlink>
      <w:r>
        <w:rPr>
          <w:lang w:val="en_US" w:bidi="en_US"/>
        </w:rPr>
        <w:t xml:space="preserve">, </w:t>
      </w:r>
      <w:hyperlink r:id="rId35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unfolded the logic of his argument: If Israel is a spiritual slave</w:t>
      </w:r>
      <w:r>
        <w:rPr>
          <w:i/>
          <w:lang w:val="en_US" w:bidi="en_US"/>
        </w:rPr>
        <w:t>,</w:t>
      </w:r>
      <w:r>
        <w:rPr>
          <w:lang w:val="en_US" w:bidi="en_US"/>
        </w:rPr>
        <w:t xml:space="preserve"> it has the same insecurity as any slave in a household. Members of a family are secure, slaves are not. Only Jesus can change the status of those in spiritual slavery and make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plot to kill Jesus (</w:t>
      </w:r>
      <w:hyperlink r:id="rId226">
        <w:r>
          <w:rPr>
            <w:lang w:val="en_US" w:bidi="en_US"/>
          </w:rPr>
          <w:rPr>
            <w:color w:val="0000EE"/>
            <w:u w:val="single"/>
          </w:rPr>
          <w:t>5:18</w:t>
        </w:r>
      </w:hyperlink>
      <w:r>
        <w:rPr>
          <w:lang w:val="en_US" w:bidi="en_US"/>
        </w:rPr>
        <w:t xml:space="preserve">) unmasked their true identity. They belonged to a different household, and their father was not Jesus’ Father. They were relying on the fact that their ancestral father was Abraham, but Jesus challenged their spiritual pedigree. The climax of his challenge comes in </w:t>
      </w:r>
      <w:hyperlink r:id="rId355">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r>
        <w:rPr>
          <w:lang w:val="en_US" w:bidi="en_US"/>
        </w:rPr>
      </w:r>
      <w:r>
        <w:rPr>
          <w:lang w:val="en_US" w:bidi="en_US"/>
        </w:rPr>
        <w:t xml:space="preserve">your real father: Jesus knew who controlled them. • We aren’t illegitimate children! This was both a defense and an attack. In Greek, the pronoun </w:t>
      </w:r>
      <w:r>
        <w:rPr>
          <w:i/>
          <w:lang w:val="en_US" w:bidi="en_US"/>
        </w:rPr>
        <w:t>we</w:t>
      </w:r>
      <w:r>
        <w:rPr>
          <w:lang w:val="en_US" w:bidi="en_US"/>
        </w:rPr>
        <w:t xml:space="preserve"> is emphatic: “</w:t>
      </w:r>
      <w:r>
        <w:rPr>
          <w:i/>
          <w:lang w:val="en_US" w:bidi="en_US"/>
        </w:rPr>
        <w:t>We</w:t>
      </w:r>
      <w:r>
        <w:rPr>
          <w:lang w:val="en_US" w:bidi="en_US"/>
        </w:rPr>
        <w:t xml:space="preserve"> [in contrast to </w:t>
      </w:r>
      <w:r>
        <w:rPr>
          <w:i/>
          <w:lang w:val="en_US" w:bidi="en_US"/>
        </w:rPr>
        <w:t>you</w:t>
      </w:r>
      <w:r>
        <w:rPr>
          <w:lang w:val="en_US" w:bidi="en_US"/>
        </w:rPr>
        <w:t xml:space="preserve">] are not illegitimate,” implying that Jesus was illegitimate (see </w:t>
      </w:r>
      <w:hyperlink r:id="rId356">
        <w:r>
          <w:rPr>
            <w:lang w:val="en_US" w:bidi="en_US"/>
          </w:rPr>
          <w:rPr>
            <w:color w:val="0000EE"/>
            <w:u w:val="single"/>
          </w:rPr>
          <w:t>Matt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7">
        <w:r>
          <w:rPr>
            <w:lang w:val="en_US" w:bidi="en_US"/>
          </w:rPr>
          <w:rPr>
            <w:color w:val="0000EE"/>
            <w:u w:val="single"/>
          </w:rPr>
          <w:t>8:42</w:t>
        </w:r>
      </w:hyperlink>
      <w:r>
        <w:rPr>
          <w:lang w:val="en_US" w:bidi="en_US"/>
        </w:rPr>
        <w:t xml:space="preserve">; </w:t>
      </w:r>
      <w:hyperlink r:id="rId358">
        <w:r>
          <w:rPr>
            <w:lang w:val="en_US" w:bidi="en_US"/>
          </w:rPr>
          <w:rPr>
            <w:color w:val="0000EE"/>
            <w:u w:val="single"/>
          </w:rPr>
          <w:t>1 Jn 5:1</w:t>
        </w:r>
      </w:hyperlink>
      <w:r>
        <w:rPr>
          <w:lang w:val="en_US" w:bidi="en_US"/>
        </w:rPr>
        <w:t>), they were not children of the Father in heaven who sent his beloved Son (</w:t>
      </w:r>
      <w:hyperlink r:id="rId359">
        <w:r>
          <w:rPr>
            <w:lang w:val="en_US" w:bidi="en_US"/>
          </w:rPr>
          <w:rPr>
            <w:color w:val="0000EE"/>
            <w:u w:val="single"/>
          </w:rPr>
          <w:t>John 8:47</w:t>
        </w:r>
      </w:hyperlink>
      <w:r>
        <w:rPr>
          <w:lang w:val="en_US" w:bidi="en_US"/>
        </w:rPr>
        <w:t>). Their true spiritual ancestry was revealed in their desire to kill God’s Son. This was the work of the devil</w:t>
      </w:r>
      <w:r>
        <w:rPr>
          <w:i/>
          <w:lang w:val="en_US" w:bidi="en_US"/>
        </w:rPr>
        <w:t>,</w:t>
      </w:r>
      <w:r>
        <w:rPr>
          <w:lang w:val="en_US" w:bidi="en_US"/>
        </w:rPr>
        <w:t xml:space="preserve"> who brought death to the world (see </w:t>
      </w:r>
      <w:hyperlink r:id="rId360">
        <w:r>
          <w:rPr>
            <w:lang w:val="en_US" w:bidi="en_US"/>
          </w:rPr>
          <w:rPr>
            <w:color w:val="0000EE"/>
            <w:u w:val="single"/>
          </w:rPr>
          <w:t>Gen 3:1–20</w:t>
        </w:r>
      </w:hyperlink>
      <w:r>
        <w:rPr>
          <w:lang w:val="en_US" w:bidi="en_US"/>
        </w:rPr>
        <w:t xml:space="preserve">; </w:t>
      </w:r>
      <w:hyperlink r:id="rId361">
        <w:r>
          <w:rPr>
            <w:lang w:val="en_US" w:bidi="en_US"/>
          </w:rPr>
          <w:rPr>
            <w:color w:val="0000EE"/>
            <w:u w:val="single"/>
          </w:rPr>
          <w:t>Rom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By calling Jesus a Samaritan devil</w:t>
      </w:r>
      <w:r>
        <w:rPr>
          <w:i/>
          <w:lang w:val="en_US" w:bidi="en_US"/>
        </w:rPr>
        <w:t>,</w:t>
      </w:r>
      <w:r>
        <w:rPr>
          <w:lang w:val="en_US" w:bidi="en_US"/>
        </w:rPr>
        <w:t xml:space="preserve"> his opponents turned his charges back on him with a racial slur (see </w:t>
      </w:r>
      <w:r>
        <w:rPr>
          <w:lang w:val="en_US" w:bidi="en_US"/>
        </w:rPr>
        <w:t>study note on 4:4–6</w:t>
      </w:r>
      <w:r>
        <w:rPr>
          <w:lang w:val="en_US" w:bidi="en_US"/>
        </w:rPr>
        <w:t xml:space="preserve">). Their statement that Jesus was demon-possessed (also </w:t>
      </w:r>
      <w:hyperlink r:id="rId362">
        <w:r>
          <w:rPr>
            <w:lang w:val="en_US" w:bidi="en_US"/>
          </w:rPr>
          <w:rPr>
            <w:color w:val="0000EE"/>
            <w:u w:val="single"/>
          </w:rPr>
          <w:t>7:20</w:t>
        </w:r>
      </w:hyperlink>
      <w:r>
        <w:rPr>
          <w:lang w:val="en_US" w:bidi="en_US"/>
        </w:rPr>
        <w:t xml:space="preserve">; </w:t>
      </w:r>
      <w:hyperlink r:id="rId363">
        <w:r>
          <w:rPr>
            <w:lang w:val="en_US" w:bidi="en_US"/>
          </w:rPr>
          <w:rPr>
            <w:color w:val="0000EE"/>
            <w:u w:val="single"/>
          </w:rPr>
          <w:t>8:52</w:t>
        </w:r>
      </w:hyperlink>
      <w:r>
        <w:rPr>
          <w:lang w:val="en_US" w:bidi="en_US"/>
        </w:rPr>
        <w:t xml:space="preserve">; </w:t>
      </w:r>
      <w:hyperlink r:id="rId364">
        <w:r>
          <w:rPr>
            <w:lang w:val="en_US" w:bidi="en_US"/>
          </w:rPr>
          <w:rPr>
            <w:color w:val="0000EE"/>
            <w:u w:val="single"/>
          </w:rPr>
          <w:t>10:20</w:t>
        </w:r>
      </w:hyperlink>
      <w:r>
        <w:rPr>
          <w:lang w:val="en_US" w:bidi="en_US"/>
        </w:rPr>
        <w:t>) countered his claim that they were linked to Satan (</w:t>
      </w:r>
      <w:hyperlink r:id="rId355">
        <w:r>
          <w:rPr>
            <w:lang w:val="en_US" w:bidi="en_US"/>
          </w:rPr>
          <w:rPr>
            <w:color w:val="0000EE"/>
            <w:u w:val="single"/>
          </w:rPr>
          <w:t>8:44</w:t>
        </w:r>
      </w:hyperlink>
      <w:r>
        <w:rPr>
          <w:lang w:val="en_US" w:bidi="en_US"/>
        </w:rPr>
        <w:t>). Jesus rightly replied that these words were a profound dishonor. In fact, it was a serious and unforgivable offense (</w:t>
      </w:r>
      <w:hyperlink r:id="rId365">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lang w:val="en_US" w:bidi="en_US"/>
        </w:rPr>
        <w:t>Who do you think you are? This question was antagonistic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200">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lang w:val="en_US" w:bidi="en_US"/>
        </w:rPr>
        <w:t>You aren’t even fifty years old: The Jewish leaders misunderstood Jesus: He was talking about his divine pre-existence, not his physical age.</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r>
        <w:rPr>
          <w:lang w:val="en_US" w:bidi="en_US"/>
        </w:rPr>
      </w:r>
      <w:r>
        <w:rPr>
          <w:lang w:val="en_US" w:bidi="en_US"/>
        </w:rPr>
        <w:t>before Abraham was even born, I Am! Jesus’ life spans the past from before creation (</w:t>
      </w:r>
      <w:hyperlink r:id="rId21">
        <w:r>
          <w:rPr>
            <w:lang w:val="en_US" w:bidi="en_US"/>
          </w:rPr>
          <w:rPr>
            <w:color w:val="0000EE"/>
            <w:u w:val="single"/>
          </w:rPr>
          <w:t>1:1–2</w:t>
        </w:r>
      </w:hyperlink>
      <w:r>
        <w:rPr>
          <w:lang w:val="en_US" w:bidi="en_US"/>
        </w:rPr>
        <w:t>) and sweeps beyond the present into eternity. • I Am: This title is reminiscent of God’s name given on Mount Sinai (</w:t>
      </w:r>
      <w:hyperlink r:id="rId201">
        <w:r>
          <w:rPr>
            <w:lang w:val="en_US" w:bidi="en_US"/>
          </w:rPr>
          <w:rPr>
            <w:color w:val="0000EE"/>
            <w:u w:val="single"/>
          </w:rPr>
          <w:t>Exod 3:14</w:t>
        </w:r>
      </w:hyperlink>
      <w:r>
        <w:rPr>
          <w:lang w:val="en_US" w:bidi="en_US"/>
        </w:rPr>
        <w:t xml:space="preserve">; cp. </w:t>
      </w:r>
      <w:hyperlink r:id="rId256">
        <w:r>
          <w:rPr>
            <w:lang w:val="en_US" w:bidi="en_US"/>
          </w:rPr>
          <w:rPr>
            <w:color w:val="0000EE"/>
            <w:u w:val="single"/>
          </w:rPr>
          <w:t>John 4:26</w:t>
        </w:r>
      </w:hyperlink>
      <w:r>
        <w:rPr>
          <w:lang w:val="en_US" w:bidi="en_US"/>
        </w:rPr>
        <w:t xml:space="preserve">; </w:t>
      </w:r>
      <w:hyperlink r:id="rId366">
        <w:r>
          <w:rPr>
            <w:lang w:val="en_US" w:bidi="en_US"/>
          </w:rPr>
          <w:rPr>
            <w:color w:val="0000EE"/>
            <w:u w:val="single"/>
          </w:rPr>
          <w:t>Isa 43:11–13</w:t>
        </w:r>
      </w:hyperlink>
      <w:r>
        <w:rPr>
          <w:lang w:val="en_US" w:bidi="en_US"/>
        </w:rPr>
        <w:t xml:space="preserve">; </w:t>
      </w:r>
      <w:hyperlink r:id="rId367">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r>
        <w:rPr>
          <w:lang w:val="en_US" w:bidi="en_US"/>
        </w:rPr>
      </w:r>
      <w:r>
        <w:rPr>
          <w:lang w:val="en_US" w:bidi="en_US"/>
        </w:rPr>
        <w:t>Jesus’ audience finally understood his claim to divinity (</w:t>
      </w:r>
      <w:hyperlink r:id="rId200">
        <w:r>
          <w:rPr>
            <w:lang w:val="en_US" w:bidi="en_US"/>
          </w:rPr>
          <w:rPr>
            <w:color w:val="0000EE"/>
            <w:u w:val="single"/>
          </w:rPr>
          <w:t>8:58</w:t>
        </w:r>
      </w:hyperlink>
      <w:r>
        <w:rPr>
          <w:lang w:val="en_US" w:bidi="en_US"/>
        </w:rPr>
        <w:t>), and they were furious. They believed they had heard blasphemy and picked up stones to throw at him</w:t>
      </w:r>
      <w:r>
        <w:rPr>
          <w:i/>
          <w:lang w:val="en_US" w:bidi="en_US"/>
        </w:rPr>
        <w:t>,</w:t>
      </w:r>
      <w:r>
        <w:rPr>
          <w:lang w:val="en_US" w:bidi="en_US"/>
        </w:rPr>
        <w:t xml:space="preserve"> which was the proper legal response (</w:t>
      </w:r>
      <w:hyperlink r:id="rId368">
        <w:r>
          <w:rPr>
            <w:lang w:val="en_US" w:bidi="en_US"/>
          </w:rPr>
          <w:rPr>
            <w:color w:val="0000EE"/>
            <w:u w:val="single"/>
          </w:rPr>
          <w:t>Lev 24:16</w:t>
        </w:r>
      </w:hyperlink>
      <w:r>
        <w:rPr>
          <w:lang w:val="en_US" w:bidi="en_US"/>
        </w:rPr>
        <w:t xml:space="preserve">). • Jesus was hidden from them because God had appointed a different time for his death (see </w:t>
      </w:r>
      <w:r>
        <w:rPr>
          <w:lang w:val="en_US" w:bidi="en_US"/>
        </w:rPr>
        <w:t>study note on John 12:23</w:t>
      </w:r>
      <w:r>
        <w:rPr>
          <w:lang w:val="en_US" w:bidi="en_US"/>
        </w:rPr>
        <w:t xml:space="preserve">; see also </w:t>
      </w:r>
      <w:hyperlink r:id="rId304">
        <w:r>
          <w:rPr>
            <w:lang w:val="en_US" w:bidi="en_US"/>
          </w:rPr>
          <w:rPr>
            <w:color w:val="0000EE"/>
            <w:u w:val="single"/>
          </w:rPr>
          <w:t>7:30</w:t>
        </w:r>
      </w:hyperlink>
      <w:r>
        <w:rPr>
          <w:lang w:val="en_US" w:bidi="en_US"/>
        </w:rPr>
        <w:t xml:space="preserve">, </w:t>
      </w:r>
      <w:hyperlink r:id="rId369">
        <w:r>
          <w:rPr>
            <w:lang w:val="en_US" w:bidi="en_US"/>
          </w:rPr>
          <w:rPr>
            <w:color w:val="0000EE"/>
            <w:u w:val="single"/>
          </w:rPr>
          <w:t>44</w:t>
        </w:r>
      </w:hyperlink>
      <w:r>
        <w:rPr>
          <w:lang w:val="en_US" w:bidi="en_US"/>
        </w:rPr>
        <w:t xml:space="preserve">; </w:t>
      </w:r>
      <w:hyperlink r:id="rId370">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Festival of Shelters (chs </w:t>
      </w:r>
      <w:hyperlink r:id="rId308">
        <w:r>
          <w:rPr>
            <w:lang w:val="en_US" w:bidi="en_US"/>
          </w:rPr>
          <w:rPr>
            <w:color w:val="0000EE"/>
            <w:u w:val="single"/>
          </w:rPr>
          <w:t>7–8</w:t>
        </w:r>
      </w:hyperlink>
      <w:r>
        <w:rPr>
          <w:lang w:val="en_US" w:bidi="en_US"/>
        </w:rPr>
        <w:t>), Jesus claimed to be the light of the world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1">
        <w:r>
          <w:rPr>
            <w:lang w:val="en_US" w:bidi="en_US"/>
          </w:rPr>
          <w:rPr>
            <w:color w:val="0000EE"/>
            <w:u w:val="single"/>
          </w:rPr>
          <w:t>9:5</w:t>
        </w:r>
      </w:hyperlink>
      <w:r>
        <w:rPr>
          <w:lang w:val="en_US" w:bidi="en_US"/>
        </w:rPr>
        <w:t>). The story ends with a splendid reversal of roles: The blind man who was assumed to be in spiritual darkness could see God’s light, whereas the Pharisees, who could see physically and were thought to be enlightened,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assumed that someone’s sin—the man’s or his parents’—had caused him to be born blind. Jesus corrected this common belief (</w:t>
      </w:r>
      <w:hyperlink r:id="rId371">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i/>
          <w:lang w:val="en_US" w:bidi="en_US"/>
        </w:rPr>
        <w:t>I am the light of the world</w:t>
      </w:r>
      <w:r>
        <w:rPr>
          <w:lang w:val="en_US" w:bidi="en_US"/>
        </w:rPr>
        <w:t xml:space="preserve">: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2">
        <w:r>
          <w:rPr>
            <w:lang w:val="en_US" w:bidi="en_US"/>
          </w:rPr>
          <w:rPr>
            <w:color w:val="0000EE"/>
            <w:u w:val="single"/>
          </w:rPr>
          <w:t>Mark 7:32–35</w:t>
        </w:r>
      </w:hyperlink>
      <w:r>
        <w:rPr>
          <w:lang w:val="en_US" w:bidi="en_US"/>
        </w:rPr>
        <w:t xml:space="preserve">; </w:t>
      </w:r>
      <w:hyperlink r:id="rId373">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r>
        <w:rPr>
          <w:lang w:val="en_US" w:bidi="en_US"/>
        </w:rPr>
      </w:r>
      <w:r>
        <w:rPr>
          <w:lang w:val="en_US" w:bidi="en_US"/>
        </w:rPr>
        <w:t>Siloam</w:t>
      </w:r>
      <w:r>
        <w:rPr>
          <w:i/>
          <w:lang w:val="en_US" w:bidi="en_US"/>
        </w:rPr>
        <w:t>,</w:t>
      </w:r>
      <w:r>
        <w:rPr>
          <w:lang w:val="en_US" w:bidi="en_US"/>
        </w:rPr>
        <w:t xml:space="preserve"> a pool at the south end of the city of Jerusalem, was the source of water for the ceremonies at the Festival of Shelters. • Siloam means “sent”: This phrase contained a double meaning: Jesus, who has been sent by God (</w:t>
      </w:r>
      <w:hyperlink r:id="rId374">
        <w:r>
          <w:rPr>
            <w:lang w:val="en_US" w:bidi="en_US"/>
          </w:rPr>
          <w:rPr>
            <w:color w:val="0000EE"/>
            <w:u w:val="single"/>
          </w:rPr>
          <w:t>4:34</w:t>
        </w:r>
      </w:hyperlink>
      <w:r>
        <w:rPr>
          <w:lang w:val="en_US" w:bidi="en_US"/>
        </w:rPr>
        <w:t xml:space="preserve">; </w:t>
      </w:r>
      <w:hyperlink r:id="rId375">
        <w:r>
          <w:rPr>
            <w:lang w:val="en_US" w:bidi="en_US"/>
          </w:rPr>
          <w:rPr>
            <w:color w:val="0000EE"/>
            <w:u w:val="single"/>
          </w:rPr>
          <w:t>5:23</w:t>
        </w:r>
      </w:hyperlink>
      <w:r>
        <w:rPr>
          <w:lang w:val="en_US" w:bidi="en_US"/>
        </w:rPr>
        <w:t xml:space="preserve">, </w:t>
      </w:r>
      <w:hyperlink r:id="rId376">
        <w:r>
          <w:rPr>
            <w:lang w:val="en_US" w:bidi="en_US"/>
          </w:rPr>
          <w:rPr>
            <w:color w:val="0000EE"/>
            <w:u w:val="single"/>
          </w:rPr>
          <w:t>37</w:t>
        </w:r>
      </w:hyperlink>
      <w:r>
        <w:rPr>
          <w:lang w:val="en_US" w:bidi="en_US"/>
        </w:rPr>
        <w:t xml:space="preserve">; </w:t>
      </w:r>
      <w:hyperlink r:id="rId377">
        <w:r>
          <w:rPr>
            <w:lang w:val="en_US" w:bidi="en_US"/>
          </w:rPr>
          <w:rPr>
            <w:color w:val="0000EE"/>
            <w:u w:val="single"/>
          </w:rPr>
          <w:t>7:28</w:t>
        </w:r>
      </w:hyperlink>
      <w:r>
        <w:rPr>
          <w:lang w:val="en_US" w:bidi="en_US"/>
        </w:rPr>
        <w:t xml:space="preserve">; </w:t>
      </w:r>
      <w:hyperlink r:id="rId378">
        <w:r>
          <w:rPr>
            <w:lang w:val="en_US" w:bidi="en_US"/>
          </w:rPr>
          <w:rPr>
            <w:color w:val="0000EE"/>
            <w:u w:val="single"/>
          </w:rPr>
          <w:t>8:26</w:t>
        </w:r>
      </w:hyperlink>
      <w:r>
        <w:rPr>
          <w:lang w:val="en_US" w:bidi="en_US"/>
        </w:rPr>
        <w:t xml:space="preserve">; </w:t>
      </w:r>
      <w:hyperlink r:id="rId379">
        <w:r>
          <w:rPr>
            <w:lang w:val="en_US" w:bidi="en_US"/>
          </w:rPr>
          <w:rPr>
            <w:color w:val="0000EE"/>
            <w:u w:val="single"/>
          </w:rPr>
          <w:t>12:44</w:t>
        </w:r>
      </w:hyperlink>
      <w:r>
        <w:rPr>
          <w:lang w:val="en_US" w:bidi="en_US"/>
        </w:rPr>
        <w:t xml:space="preserve">; </w:t>
      </w:r>
      <w:hyperlink r:id="rId380">
        <w:r>
          <w:rPr>
            <w:lang w:val="en_US" w:bidi="en_US"/>
          </w:rPr>
          <w:rPr>
            <w:color w:val="0000EE"/>
            <w:u w:val="single"/>
          </w:rPr>
          <w:t>14:24</w:t>
        </w:r>
      </w:hyperlink>
      <w:r>
        <w:rPr>
          <w:lang w:val="en_US" w:bidi="en_US"/>
        </w:rPr>
        <w:t>), told the blind man to wash in the pool called “sent.”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identified Jesus and testified strongly about him. The man was healed of his physical infirmity, gained increasing spiritual insight (</w:t>
      </w:r>
      <w:hyperlink r:id="rId381">
        <w:r>
          <w:rPr>
            <w:lang w:val="en_US" w:bidi="en_US"/>
          </w:rPr>
          <w:rPr>
            <w:color w:val="0000EE"/>
            <w:u w:val="single"/>
          </w:rPr>
          <w:t>9:17</w:t>
        </w:r>
      </w:hyperlink>
      <w:r>
        <w:rPr>
          <w:lang w:val="en_US" w:bidi="en_US"/>
        </w:rPr>
        <w:t xml:space="preserve">, </w:t>
      </w:r>
      <w:hyperlink r:id="rId382">
        <w:r>
          <w:rPr>
            <w:lang w:val="en_US" w:bidi="en_US"/>
          </w:rPr>
          <w:rPr>
            <w:color w:val="0000EE"/>
            <w:u w:val="single"/>
          </w:rPr>
          <w:t>33</w:t>
        </w:r>
      </w:hyperlink>
      <w:r>
        <w:rPr>
          <w:lang w:val="en_US" w:bidi="en_US"/>
        </w:rPr>
        <w:t>), and became Jesus’ disciple (</w:t>
      </w:r>
      <w:hyperlink r:id="rId383">
        <w:r>
          <w:rPr>
            <w:lang w:val="en_US" w:bidi="en_US"/>
          </w:rPr>
          <w:rPr>
            <w:color w:val="0000EE"/>
            <w:u w:val="single"/>
          </w:rPr>
          <w:t>9:38</w:t>
        </w:r>
      </w:hyperlink>
      <w:r>
        <w:rPr>
          <w:lang w:val="en_US" w:bidi="en_US"/>
        </w:rPr>
        <w:t xml:space="preserve">; cp. </w:t>
      </w:r>
      <w:hyperlink r:id="rId384">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(see </w:t>
      </w:r>
      <w:hyperlink r:id="rId385">
        <w:r>
          <w:rPr>
            <w:lang w:val="en_US" w:bidi="en_US"/>
          </w:rPr>
          <w:rPr>
            <w:color w:val="0000EE"/>
            <w:u w:val="single"/>
          </w:rPr>
          <w:t>1:24</w:t>
        </w:r>
      </w:hyperlink>
      <w:r>
        <w:rPr>
          <w:lang w:val="en_US" w:bidi="en_US"/>
        </w:rPr>
        <w:t xml:space="preserve">) were arbiters of legal interpretation, so the community looked to them to explain this miracle. Rather than celebrate the healing, these religious leaders interrogated the man because Jesus had performed the miracle on the Sabbath (see </w:t>
      </w:r>
      <w:hyperlink r:id="rId386">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7">
        <w:r>
          <w:rPr>
            <w:lang w:val="en_US" w:bidi="en_US"/>
          </w:rPr>
          <w:rPr>
            <w:color w:val="0000EE"/>
            <w:u w:val="single"/>
          </w:rPr>
          <w:t>9:11</w:t>
        </w:r>
      </w:hyperlink>
      <w:r>
        <w:rPr>
          <w:lang w:val="en_US" w:bidi="en_US"/>
        </w:rPr>
        <w:t xml:space="preserve">, </w:t>
      </w:r>
      <w:hyperlink r:id="rId388">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discount the miracle and hoped the man’s parents would deny the healing.</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lang w:val="en_US" w:bidi="en_US"/>
        </w:rPr>
        <w:t xml:space="preserve">God should get the glory for this: Greek reads </w:t>
      </w:r>
      <w:r>
        <w:rPr>
          <w:i/>
          <w:lang w:val="en_US" w:bidi="en_US"/>
        </w:rPr>
        <w:t>Give glory to God.</w:t>
      </w:r>
      <w:r>
        <w:rPr>
          <w:lang w:val="en_US" w:bidi="en_US"/>
        </w:rPr>
        <w:t xml:space="preserve"> Cp. </w:t>
      </w:r>
      <w:hyperlink r:id="rId389">
        <w:r>
          <w:rPr>
            <w:lang w:val="en_US" w:bidi="en_US"/>
          </w:rPr>
          <w:rPr>
            <w:color w:val="0000EE"/>
            <w:u w:val="single"/>
          </w:rPr>
          <w:t>Josh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r>
        <w:rPr>
          <w:lang w:val="en_US" w:bidi="en_US"/>
        </w:rPr>
      </w:r>
      <w:r>
        <w:rPr>
          <w:lang w:val="en_US" w:bidi="en_US"/>
        </w:rPr>
        <w:t>The Pharisees could not defeat the logic of the miraculous sign (</w:t>
      </w:r>
      <w:hyperlink r:id="rId390">
        <w:r>
          <w:rPr>
            <w:lang w:val="en_US" w:bidi="en_US"/>
          </w:rPr>
          <w:rPr>
            <w:color w:val="0000EE"/>
            <w:u w:val="single"/>
          </w:rPr>
          <w:t>9:24–25</w:t>
        </w:r>
      </w:hyperlink>
      <w:r>
        <w:rPr>
          <w:lang w:val="en_US" w:bidi="en_US"/>
        </w:rPr>
        <w:t xml:space="preserve">, </w:t>
      </w:r>
      <w:hyperlink r:id="rId391">
        <w:r>
          <w:rPr>
            <w:lang w:val="en_US" w:bidi="en_US"/>
          </w:rPr>
          <w:rPr>
            <w:color w:val="0000EE"/>
            <w:u w:val="single"/>
          </w:rPr>
          <w:t>30–33</w:t>
        </w:r>
      </w:hyperlink>
      <w:r>
        <w:rPr>
          <w:lang w:val="en_US" w:bidi="en_US"/>
        </w:rPr>
        <w:t xml:space="preserve">), so they turned from reason and cursed him (see </w:t>
      </w:r>
      <w:hyperlink r:id="rId392">
        <w:r>
          <w:rPr>
            <w:lang w:val="en_US" w:bidi="en_US"/>
          </w:rPr>
          <w:rPr>
            <w:color w:val="0000EE"/>
            <w:u w:val="single"/>
          </w:rPr>
          <w:t>9:34</w:t>
        </w:r>
      </w:hyperlink>
      <w:r>
        <w:rPr>
          <w:lang w:val="en_US" w:bidi="en_US"/>
        </w:rPr>
        <w:t>). • 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The Jewish leaders did not know where Jesus came from. The man’s astonishment was understandable—a healing like this was unprecedented. Jesus’ works confirmed his origin as from God. Once his true identity was known, belief and discipleship should have followed, but the Jewish leaders were willfully blind.</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do something such as open the eyes of someone born blind. By healing the man, Jesus offered the Jewish leaders an unquestionable sign that he was from God and was the Messiah (cp. </w:t>
      </w:r>
      <w:hyperlink r:id="rId393">
        <w:r>
          <w:rPr>
            <w:lang w:val="en_US" w:bidi="en_US"/>
          </w:rPr>
          <w:rPr>
            <w:color w:val="0000EE"/>
            <w:u w:val="single"/>
          </w:rPr>
          <w:t>Ps 146:8</w:t>
        </w:r>
      </w:hyperlink>
      <w:r>
        <w:rPr>
          <w:lang w:val="en_US" w:bidi="en_US"/>
        </w:rPr>
        <w:t xml:space="preserve">; </w:t>
      </w:r>
      <w:hyperlink r:id="rId394">
        <w:r>
          <w:rPr>
            <w:lang w:val="en_US" w:bidi="en_US"/>
          </w:rPr>
          <w:rPr>
            <w:color w:val="0000EE"/>
            <w:u w:val="single"/>
          </w:rPr>
          <w:t>Isa 35:5</w:t>
        </w:r>
      </w:hyperlink>
      <w:r>
        <w:rPr>
          <w:lang w:val="en_US" w:bidi="en_US"/>
        </w:rPr>
        <w:t xml:space="preserve">; </w:t>
      </w:r>
      <w:hyperlink r:id="rId395">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6">
        <w:r>
          <w:rPr>
            <w:lang w:val="en_US" w:bidi="en_US"/>
          </w:rPr>
          <w:rPr>
            <w:color w:val="0000EE"/>
            <w:u w:val="single"/>
          </w:rPr>
          <w:t>15:18–27</w:t>
        </w:r>
      </w:hyperlink>
      <w:r>
        <w:rPr>
          <w:lang w:val="en_US" w:bidi="en_US"/>
        </w:rPr>
        <w:t xml:space="preserve">; </w:t>
      </w:r>
      <w:hyperlink r:id="rId397">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i/>
          <w:lang w:val="en_US" w:bidi="en_US"/>
        </w:rPr>
        <w:t>Son of Man</w:t>
      </w:r>
      <w:r>
        <w:rPr>
          <w:lang w:val="en_US" w:bidi="en_US"/>
        </w:rPr>
        <w:t xml:space="preserve">: See </w:t>
      </w:r>
      <w:hyperlink r:id="rId130">
        <w:r>
          <w:rPr>
            <w:lang w:val="en_US" w:bidi="en_US"/>
          </w:rPr>
          <w:rPr>
            <w:color w:val="0000EE"/>
            <w:u w:val="single"/>
          </w:rPr>
          <w:t>1:51</w:t>
        </w:r>
      </w:hyperlink>
      <w:r>
        <w:rPr>
          <w:lang w:val="en_US" w:bidi="en_US"/>
        </w:rPr>
        <w:t xml:space="preserve">; </w:t>
      </w:r>
      <w:hyperlink r:id="rId163">
        <w:r>
          <w:rPr>
            <w:lang w:val="en_US" w:bidi="en_US"/>
          </w:rPr>
          <w:rPr>
            <w:color w:val="0000EE"/>
            <w:u w:val="single"/>
          </w:rPr>
          <w:t>3:13</w:t>
        </w:r>
      </w:hyperlink>
      <w:r>
        <w:rPr>
          <w:lang w:val="en_US" w:bidi="en_US"/>
        </w:rPr>
        <w:t xml:space="preserve">, </w:t>
      </w:r>
      <w:hyperlink r:id="rId338">
        <w:r>
          <w:rPr>
            <w:lang w:val="en_US" w:bidi="en_US"/>
          </w:rPr>
          <w:rPr>
            <w:color w:val="0000EE"/>
            <w:u w:val="single"/>
          </w:rPr>
          <w:t>14</w:t>
        </w:r>
      </w:hyperlink>
      <w:r>
        <w:rPr>
          <w:lang w:val="en_US" w:bidi="en_US"/>
        </w:rPr>
        <w:t xml:space="preserve">; </w:t>
      </w:r>
      <w:hyperlink r:id="rId398">
        <w:r>
          <w:rPr>
            <w:lang w:val="en_US" w:bidi="en_US"/>
          </w:rPr>
          <w:rPr>
            <w:color w:val="0000EE"/>
            <w:u w:val="single"/>
          </w:rPr>
          <w:t>5:27</w:t>
        </w:r>
      </w:hyperlink>
      <w:r>
        <w:rPr>
          <w:lang w:val="en_US" w:bidi="en_US"/>
        </w:rPr>
        <w:t xml:space="preserve">; </w:t>
      </w:r>
      <w:hyperlink r:id="rId399">
        <w:r>
          <w:rPr>
            <w:lang w:val="en_US" w:bidi="en_US"/>
          </w:rPr>
          <w:rPr>
            <w:color w:val="0000EE"/>
            <w:u w:val="single"/>
          </w:rPr>
          <w:t>6:27</w:t>
        </w:r>
      </w:hyperlink>
      <w:r>
        <w:rPr>
          <w:lang w:val="en_US" w:bidi="en_US"/>
        </w:rPr>
        <w:t xml:space="preserve">, </w:t>
      </w:r>
      <w:hyperlink r:id="rId400">
        <w:r>
          <w:rPr>
            <w:lang w:val="en_US" w:bidi="en_US"/>
          </w:rPr>
          <w:rPr>
            <w:color w:val="0000EE"/>
            <w:u w:val="single"/>
          </w:rPr>
          <w:t>53</w:t>
        </w:r>
      </w:hyperlink>
      <w:r>
        <w:rPr>
          <w:lang w:val="en_US" w:bidi="en_US"/>
        </w:rPr>
        <w:t xml:space="preserve">, </w:t>
      </w:r>
      <w:hyperlink r:id="rId401">
        <w:r>
          <w:rPr>
            <w:lang w:val="en_US" w:bidi="en_US"/>
          </w:rPr>
          <w:rPr>
            <w:color w:val="0000EE"/>
            <w:u w:val="single"/>
          </w:rPr>
          <w:t>62</w:t>
        </w:r>
      </w:hyperlink>
      <w:r>
        <w:rPr>
          <w:lang w:val="en_US" w:bidi="en_US"/>
        </w:rPr>
        <w:t xml:space="preserve">; </w:t>
      </w:r>
      <w:hyperlink r:id="rId339">
        <w:r>
          <w:rPr>
            <w:lang w:val="en_US" w:bidi="en_US"/>
          </w:rPr>
          <w:rPr>
            <w:color w:val="0000EE"/>
            <w:u w:val="single"/>
          </w:rPr>
          <w:t>8:28</w:t>
        </w:r>
      </w:hyperlink>
      <w:r>
        <w:rPr>
          <w:lang w:val="en_US" w:bidi="en_US"/>
        </w:rPr>
        <w:t xml:space="preserve">. The Greek expression translates a Hebrew and Aramaic phrase that means </w:t>
      </w:r>
      <w:r>
        <w:rPr>
          <w:i/>
          <w:lang w:val="en_US" w:bidi="en_US"/>
        </w:rPr>
        <w:t>human being</w:t>
      </w:r>
      <w:r>
        <w:rPr>
          <w:lang w:val="en_US" w:bidi="en_US"/>
        </w:rPr>
        <w:t xml:space="preserve">. People were often unsure what Jesus meant when he used this title (see </w:t>
      </w:r>
      <w:hyperlink r:id="rId402">
        <w:r>
          <w:rPr>
            <w:lang w:val="en_US" w:bidi="en_US"/>
          </w:rPr>
          <w:rPr>
            <w:color w:val="0000EE"/>
            <w:u w:val="single"/>
          </w:rPr>
          <w:t>12:34</w:t>
        </w:r>
      </w:hyperlink>
      <w:r>
        <w:rPr>
          <w:lang w:val="en_US" w:bidi="en_US"/>
        </w:rPr>
        <w:t xml:space="preserve">). In </w:t>
      </w:r>
      <w:hyperlink r:id="rId107">
        <w:r>
          <w:rPr>
            <w:lang w:val="en_US" w:bidi="en_US"/>
          </w:rPr>
          <w:rPr>
            <w:color w:val="0000EE"/>
            <w:u w:val="single"/>
          </w:rPr>
          <w:t>Daniel 7:13–14</w:t>
        </w:r>
      </w:hyperlink>
      <w:r>
        <w:rPr>
          <w:lang w:val="en_US" w:bidi="en_US"/>
        </w:rPr>
        <w:t xml:space="preserve">, a human figure receives authority and an eternal kingdom from God. Later Jewish tradition connected this figure with hopes for the Messiah. John uses the title </w:t>
      </w:r>
      <w:r>
        <w:rPr>
          <w:i/>
          <w:lang w:val="en_US" w:bidi="en_US"/>
        </w:rPr>
        <w:t>Son of Man</w:t>
      </w:r>
      <w:r>
        <w:rPr>
          <w:lang w:val="en_US" w:bidi="en_US"/>
        </w:rPr>
        <w:t xml:space="preserve"> to point to Jesus as both an ordinary human being and the Messiah appointed by God.</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pressed the man who had been blind to understand the miracle and the identity of his healer. Immediately, the man expressed faith and gave Jesus reverence due only to God (</w:t>
      </w:r>
      <w:hyperlink r:id="rId383">
        <w:r>
          <w:rPr>
            <w:lang w:val="en_US" w:bidi="en_US"/>
          </w:rPr>
          <w:rPr>
            <w:color w:val="0000EE"/>
            <w:u w:val="single"/>
          </w:rPr>
          <w:t>9:38</w:t>
        </w:r>
      </w:hyperlink>
      <w:r>
        <w:rPr>
          <w:lang w:val="en_US" w:bidi="en_US"/>
        </w:rPr>
        <w:t xml:space="preserve">; cp. </w:t>
      </w:r>
      <w:hyperlink r:id="rId403">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lang w:val="en_US" w:bidi="en_US"/>
        </w:rPr>
        <w:t>Are you saying we’re blind?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lang w:val="en_US" w:bidi="en_US"/>
        </w:rPr>
        <w:t>A wilderness shepherd would build a sheepfold</w:t>
      </w:r>
      <w:r>
        <w:rPr>
          <w:i/>
          <w:lang w:val="en_US" w:bidi="en_US"/>
        </w:rPr>
        <w:t>,</w:t>
      </w:r>
      <w:r>
        <w:rPr>
          <w:lang w:val="en_US" w:bidi="en_US"/>
        </w:rPr>
        <w:t xml:space="preserve"> a pen with low stone walls topped by thorny branches, to hold his sheep at night and protect them from danger. • The pen had one gate (or opening in the wall) that was closed with branches. Any invasion of the pen was a threat to the flock. • A bad shepherd was like a thief and a robber. He exploited the sheep for his own interests and did not care for or nurture them. Bad shepherds took the sheep’s milk and wool for themselves and butchered the sheep without providing for the animal’s safety (</w:t>
      </w:r>
      <w:hyperlink r:id="rId404">
        <w:r>
          <w:rPr>
            <w:lang w:val="en_US" w:bidi="en_US"/>
          </w:rPr>
          <w:rPr>
            <w:color w:val="0000EE"/>
            <w:u w:val="single"/>
          </w:rPr>
          <w:t>Ezek 34:3</w:t>
        </w:r>
      </w:hyperlink>
      <w:r>
        <w:rPr>
          <w:lang w:val="en_US" w:bidi="en_US"/>
        </w:rPr>
        <w:t xml:space="preserve">; see </w:t>
      </w:r>
      <w:hyperlink r:id="rId405">
        <w:r>
          <w:rPr>
            <w:lang w:val="en_US" w:bidi="en_US"/>
          </w:rPr>
          <w:rPr>
            <w:color w:val="0000EE"/>
            <w:u w:val="single"/>
          </w:rPr>
          <w:t>Isa 56:11</w:t>
        </w:r>
      </w:hyperlink>
      <w:r>
        <w:rPr>
          <w:lang w:val="en_US" w:bidi="en_US"/>
        </w:rPr>
        <w:t xml:space="preserve">; </w:t>
      </w:r>
      <w:hyperlink r:id="rId406">
        <w:r>
          <w:rPr>
            <w:lang w:val="en_US" w:bidi="en_US"/>
          </w:rPr>
          <w:rPr>
            <w:color w:val="0000EE"/>
            <w:u w:val="single"/>
          </w:rPr>
          <w:t>Jer 23:1–4</w:t>
        </w:r>
      </w:hyperlink>
      <w:r>
        <w:rPr>
          <w:lang w:val="en_US" w:bidi="en_US"/>
        </w:rPr>
        <w:t>). This was Jesus’ most stinging indictment of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assumes a Middle Eastern understanding of shepherding and draws on Old Testament tradition deeply embedded in first-century Jewish culture. God was the shepherd of Israel (</w:t>
      </w:r>
      <w:hyperlink r:id="rId407">
        <w:r>
          <w:rPr>
            <w:lang w:val="en_US" w:bidi="en_US"/>
          </w:rPr>
          <w:rPr>
            <w:color w:val="0000EE"/>
            <w:u w:val="single"/>
          </w:rPr>
          <w:t>Gen 49:24</w:t>
        </w:r>
      </w:hyperlink>
      <w:r>
        <w:rPr>
          <w:lang w:val="en_US" w:bidi="en_US"/>
        </w:rPr>
        <w:t xml:space="preserve">; </w:t>
      </w:r>
      <w:hyperlink r:id="rId408">
        <w:r>
          <w:rPr>
            <w:lang w:val="en_US" w:bidi="en_US"/>
          </w:rPr>
          <w:rPr>
            <w:color w:val="0000EE"/>
            <w:u w:val="single"/>
          </w:rPr>
          <w:t>Pss 23</w:t>
        </w:r>
      </w:hyperlink>
      <w:r>
        <w:rPr>
          <w:lang w:val="en_US" w:bidi="en_US"/>
        </w:rPr>
        <w:t xml:space="preserve">; </w:t>
      </w:r>
      <w:hyperlink r:id="rId409">
        <w:r>
          <w:rPr>
            <w:lang w:val="en_US" w:bidi="en_US"/>
          </w:rPr>
          <w:rPr>
            <w:color w:val="0000EE"/>
            <w:u w:val="single"/>
          </w:rPr>
          <w:t>78:52–53</w:t>
        </w:r>
      </w:hyperlink>
      <w:r>
        <w:rPr>
          <w:lang w:val="en_US" w:bidi="en_US"/>
        </w:rPr>
        <w:t xml:space="preserve">; </w:t>
      </w:r>
      <w:hyperlink r:id="rId410">
        <w:r>
          <w:rPr>
            <w:lang w:val="en_US" w:bidi="en_US"/>
          </w:rPr>
          <w:rPr>
            <w:color w:val="0000EE"/>
            <w:u w:val="single"/>
          </w:rPr>
          <w:t>Isa 40:10–11</w:t>
        </w:r>
      </w:hyperlink>
      <w:r>
        <w:rPr>
          <w:lang w:val="en_US" w:bidi="en_US"/>
        </w:rPr>
        <w:t>). Spiritual and political leaders of Israel were also shepherds of God’s people, the flock of God (</w:t>
      </w:r>
      <w:hyperlink r:id="rId411">
        <w:r>
          <w:rPr>
            <w:lang w:val="en_US" w:bidi="en_US"/>
          </w:rPr>
          <w:rPr>
            <w:color w:val="0000EE"/>
            <w:u w:val="single"/>
          </w:rPr>
          <w:t>Isa 56:9–12</w:t>
        </w:r>
      </w:hyperlink>
      <w:r>
        <w:rPr>
          <w:lang w:val="en_US" w:bidi="en_US"/>
        </w:rPr>
        <w:t xml:space="preserve">; </w:t>
      </w:r>
      <w:hyperlink r:id="rId406">
        <w:r>
          <w:rPr>
            <w:lang w:val="en_US" w:bidi="en_US"/>
          </w:rPr>
          <w:rPr>
            <w:color w:val="0000EE"/>
            <w:u w:val="single"/>
          </w:rPr>
          <w:t>Jer 23:1–4</w:t>
        </w:r>
      </w:hyperlink>
      <w:r>
        <w:rPr>
          <w:lang w:val="en_US" w:bidi="en_US"/>
        </w:rPr>
        <w:t xml:space="preserve">; </w:t>
      </w:r>
      <w:hyperlink r:id="rId412">
        <w:r>
          <w:rPr>
            <w:lang w:val="en_US" w:bidi="en_US"/>
          </w:rPr>
          <w:rPr>
            <w:color w:val="0000EE"/>
            <w:u w:val="single"/>
          </w:rPr>
          <w:t>Ezek 34</w:t>
        </w:r>
      </w:hyperlink>
      <w:r>
        <w:rPr>
          <w:lang w:val="en_US" w:bidi="en_US"/>
        </w:rPr>
        <w:t xml:space="preserve">). Jesus’ sermon builds on the occasion of Hanukkah (see </w:t>
      </w:r>
      <w:hyperlink r:id="rId413">
        <w:r>
          <w:rPr>
            <w:lang w:val="en_US" w:bidi="en_US"/>
          </w:rPr>
          <w:rPr>
            <w:color w:val="0000EE"/>
            <w:u w:val="single"/>
          </w:rPr>
          <w:t>John 10:22</w:t>
        </w:r>
      </w:hyperlink>
      <w:r>
        <w:rPr>
          <w:lang w:val="en_US" w:bidi="en_US"/>
        </w:rPr>
        <w:t xml:space="preserve">) to address the theme of shepherds, using this festival as an opportunity to reflect on Israel’s leaders (“shepherds”) in light of </w:t>
      </w:r>
      <w:hyperlink r:id="rId412">
        <w:r>
          <w:rPr>
            <w:lang w:val="en_US" w:bidi="en_US"/>
          </w:rPr>
          <w:rPr>
            <w:color w:val="0000EE"/>
            <w:u w:val="single"/>
          </w:rPr>
          <w:t>Ezek 34</w:t>
        </w:r>
      </w:hyperlink>
      <w:r>
        <w:rPr>
          <w:lang w:val="en_US" w:bidi="en_US"/>
        </w:rPr>
        <w:t>. Jesus presents himself as the good shepherd (</w:t>
      </w:r>
      <w:hyperlink r:id="rId264">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2">
        <w:r>
          <w:rPr>
            <w:lang w:val="en_US" w:bidi="en_US"/>
          </w:rPr>
          <w:rPr>
            <w:color w:val="0000EE"/>
            <w:u w:val="single"/>
          </w:rPr>
          <w:t>Chapter 10</w:t>
        </w:r>
      </w:hyperlink>
      <w:r>
        <w:rPr>
          <w:lang w:val="en_US" w:bidi="en_US"/>
        </w:rPr>
        <w:t xml:space="preserve"> continues the series of festival sermons (see </w:t>
      </w:r>
      <w:r>
        <w:rPr>
          <w:lang w:val="en_US" w:bidi="en_US"/>
        </w:rPr>
        <w:t>study note on 5:1–10:42</w:t>
      </w:r>
      <w:r>
        <w:rPr>
          <w:lang w:val="en_US" w:bidi="en_US"/>
        </w:rPr>
        <w:t xml:space="preserve">). Here, the setting is Hanukkah (the Festival of Dedication), the timing of which is crucial to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lang w:val="en_US" w:bidi="en_US"/>
        </w:rPr>
        <w:t>the sheep recognize his voice: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goes ahead of the sheep and leads them. He does not force them from behind. When the sheep recognize his voice, they trust him and follow.</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is known for guarding the sheep at the gate as a sentry.</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lang w:val="en_US" w:bidi="en_US"/>
        </w:rPr>
        <w:t xml:space="preserve">will be saved (or </w:t>
      </w:r>
      <w:r>
        <w:rPr>
          <w:i/>
          <w:lang w:val="en_US" w:bidi="en_US"/>
        </w:rPr>
        <w:t>will find safety</w:t>
      </w:r>
      <w:r>
        <w:rPr>
          <w:lang w:val="en_US" w:bidi="en_US"/>
        </w:rPr>
        <w:t>): As gatekeeper, Jesus keeps away those who might harm his sheep, keeping his sheep inside the pen where they are safe.</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Jesus’ followers must be wary of bad shepherds who desire to steal and kill and destroy. As the Hanukkah story was told to the Jewish people (see </w:t>
      </w:r>
      <w:r>
        <w:rPr>
          <w:lang w:val="en_US" w:bidi="en_US"/>
        </w:rPr>
        <w:t>study note on 10:22</w:t>
      </w:r>
      <w:r>
        <w:rPr>
          <w:lang w:val="en_US" w:bidi="en_US"/>
        </w:rPr>
        <w:t>), they were reminded about false religious leaders whose failures had led to the loss of God’s Temple in Jerusalem.</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xml:space="preserve">. The good shepherd leads his sheep, finds food and water, and locates paths in the wilderness (see </w:t>
      </w:r>
      <w:hyperlink r:id="rId408">
        <w:r>
          <w:rPr>
            <w:lang w:val="en_US" w:bidi="en_US"/>
          </w:rPr>
          <w:rPr>
            <w:color w:val="0000EE"/>
            <w:u w:val="single"/>
          </w:rPr>
          <w:t>Ps 23</w:t>
        </w:r>
      </w:hyperlink>
      <w:r>
        <w:rPr>
          <w:lang w:val="en_US" w:bidi="en_US"/>
        </w:rPr>
        <w:t>). The good shepherd stands between his sheep and danger (</w:t>
      </w:r>
      <w:hyperlink r:id="rId414">
        <w:r>
          <w:rPr>
            <w:lang w:val="en_US" w:bidi="en_US"/>
          </w:rPr>
          <w:rPr>
            <w:color w:val="0000EE"/>
            <w:u w:val="single"/>
          </w:rPr>
          <w:t>John 10:11</w:t>
        </w:r>
      </w:hyperlink>
      <w:r>
        <w:rPr>
          <w:lang w:val="en_US" w:bidi="en_US"/>
        </w:rPr>
        <w:t>) and fights to protect them. The Old Testament describes God as Israel’s shepherd (</w:t>
      </w:r>
      <w:hyperlink r:id="rId408">
        <w:r>
          <w:rPr>
            <w:lang w:val="en_US" w:bidi="en_US"/>
          </w:rPr>
          <w:rPr>
            <w:color w:val="0000EE"/>
            <w:u w:val="single"/>
          </w:rPr>
          <w:t>Pss 23</w:t>
        </w:r>
      </w:hyperlink>
      <w:r>
        <w:rPr>
          <w:lang w:val="en_US" w:bidi="en_US"/>
        </w:rPr>
        <w:t xml:space="preserve">; </w:t>
      </w:r>
      <w:hyperlink r:id="rId415">
        <w:r>
          <w:rPr>
            <w:lang w:val="en_US" w:bidi="en_US"/>
          </w:rPr>
          <w:rPr>
            <w:color w:val="0000EE"/>
            <w:u w:val="single"/>
          </w:rPr>
          <w:t>80:1</w:t>
        </w:r>
      </w:hyperlink>
      <w:r>
        <w:rPr>
          <w:lang w:val="en_US" w:bidi="en_US"/>
        </w:rPr>
        <w:t xml:space="preserve">; </w:t>
      </w:r>
      <w:hyperlink r:id="rId410">
        <w:r>
          <w:rPr>
            <w:lang w:val="en_US" w:bidi="en_US"/>
          </w:rPr>
          <w:rPr>
            <w:color w:val="0000EE"/>
            <w:u w:val="single"/>
          </w:rPr>
          <w:t>Isa 40:10–11</w:t>
        </w:r>
      </w:hyperlink>
      <w:r>
        <w:rPr>
          <w:lang w:val="en_US" w:bidi="en_US"/>
        </w:rPr>
        <w:t>). The leaders of God’s people should shepherd their flock as God does (</w:t>
      </w:r>
      <w:hyperlink r:id="rId416">
        <w:r>
          <w:rPr>
            <w:lang w:val="en_US" w:bidi="en_US"/>
          </w:rPr>
          <w:rPr>
            <w:color w:val="0000EE"/>
            <w:u w:val="single"/>
          </w:rPr>
          <w:t>Ezek 34:23</w:t>
        </w:r>
      </w:hyperlink>
      <w:r>
        <w:rPr>
          <w:lang w:val="en_US" w:bidi="en_US"/>
        </w:rPr>
        <w:t>). However, the leaders of Israel in Jesus’ time were bad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i/>
          <w:lang w:val="en_US" w:bidi="en_US"/>
        </w:rPr>
        <w:t>I give my life for the sheep</w:t>
      </w:r>
      <w:r>
        <w:rPr>
          <w:lang w:val="en_US" w:bidi="en_US"/>
        </w:rPr>
        <w:t xml:space="preserve">: Jesus was speaking about his coming death. He was referring to his crucifixion (his death on a cross; chapter </w:t>
      </w:r>
      <w:hyperlink r:id="rId41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share a profound intimacy, which Jesus shares with his sheep through the Holy Spirit (</w:t>
      </w:r>
      <w:hyperlink r:id="rId418">
        <w:r>
          <w:rPr>
            <w:lang w:val="en_US" w:bidi="en_US"/>
          </w:rPr>
          <w:rPr>
            <w:color w:val="0000EE"/>
            <w:u w:val="single"/>
          </w:rPr>
          <w:t>14:23–31</w:t>
        </w:r>
      </w:hyperlink>
      <w:r>
        <w:rPr>
          <w:lang w:val="en_US" w:bidi="en_US"/>
        </w:rPr>
        <w:t xml:space="preserve">; </w:t>
      </w:r>
      <w:hyperlink r:id="rId419">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lang w:val="en_US" w:bidi="en_US"/>
        </w:rPr>
        <w:t xml:space="preserve">other sheep: Believers outside Judaism would one day join Jesus’ sheepfold (see </w:t>
      </w:r>
      <w:hyperlink r:id="rId420">
        <w:r>
          <w:rPr>
            <w:lang w:val="en_US" w:bidi="en_US"/>
          </w:rPr>
          <w:rPr>
            <w:color w:val="0000EE"/>
            <w:u w:val="single"/>
          </w:rPr>
          <w:t>11:52</w:t>
        </w:r>
      </w:hyperlink>
      <w:r>
        <w:rPr>
          <w:lang w:val="en_US" w:bidi="en_US"/>
        </w:rPr>
        <w:t>). In Jesus’ vision for his people, Jewish and Gentile believers from diverse cultures would become one flock with one shepherd (</w:t>
      </w:r>
      <w:hyperlink r:id="rId421">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pStyle w:val="ListBullet"/>
        <w:spacing w:line="240" w:lineRule="auto"/>
        <w:ind w:left="720"/>
      </w:pPr>
      <w:r>
        <w:rPr>
          <w:lang w:val="en_US" w:bidi="en_US"/>
        </w:rPr>
      </w:r>
      <w:r>
        <w:rPr>
          <w:i/>
          <w:lang w:val="en_US" w:bidi="en_US"/>
        </w:rPr>
        <w:t>No one takes it from Me</w:t>
      </w:r>
      <w:r>
        <w:rPr>
          <w:lang w:val="en_US" w:bidi="en_US"/>
        </w:rPr>
        <w:t xml:space="preserve">: The death of the Son was voluntary. Jesus was not a helpless victim of events beyond his control. He chose to give his life freely in obedience and close relationship with the Father (see </w:t>
      </w:r>
      <w:hyperlink r:id="rId422">
        <w:r>
          <w:rPr>
            <w:lang w:val="en_US" w:bidi="en_US"/>
          </w:rPr>
          <w:rPr>
            <w:color w:val="0000EE"/>
            <w:u w:val="single"/>
          </w:rPr>
          <w:t>Acts 2:23–24</w:t>
        </w:r>
      </w:hyperlink>
      <w:r>
        <w:rPr>
          <w:lang w:val="en_US" w:bidi="en_US"/>
        </w:rPr>
        <w:t xml:space="preserve">). </w:t>
      </w:r>
    </w:p>
    <w:p>
      <w:pPr>
        <w:pStyle w:val="ListBullet"/>
        <w:spacing w:line="240" w:lineRule="auto"/>
        <w:ind w:left="720"/>
      </w:pPr>
      <w:r>
        <w:rPr>
          <w:lang w:val="en_US" w:bidi="en_US"/>
        </w:rPr>
      </w:r>
      <w:r>
        <w:rPr>
          <w:lang w:val="en_US" w:bidi="en_US"/>
        </w:rPr>
        <w:t>The resurrection of Jesus was not an afterthought or a rescue from failure. God cannot be confined by death or a tomb. Because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r>
        <w:rPr>
          <w:lang w:val="en_US" w:bidi="en_US"/>
        </w:rPr>
      </w:r>
      <w:r>
        <w:rPr>
          <w:lang w:val="en_US" w:bidi="en_US"/>
        </w:rPr>
        <w:t xml:space="preserve">Jesus divided his audience yet again (see also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inspiring either opposition or faith. • He’s demon possessed: Cp. </w:t>
      </w:r>
      <w:hyperlink r:id="rId362">
        <w:r>
          <w:rPr>
            <w:lang w:val="en_US" w:bidi="en_US"/>
          </w:rPr>
          <w:rPr>
            <w:color w:val="0000EE"/>
            <w:u w:val="single"/>
          </w:rPr>
          <w:t>7:20</w:t>
        </w:r>
      </w:hyperlink>
      <w:r>
        <w:rPr>
          <w:lang w:val="en_US" w:bidi="en_US"/>
        </w:rPr>
        <w:t xml:space="preserve">; </w:t>
      </w:r>
      <w:hyperlink r:id="rId425">
        <w:r>
          <w:rPr>
            <w:lang w:val="en_US" w:bidi="en_US"/>
          </w:rPr>
          <w:rPr>
            <w:color w:val="0000EE"/>
            <w:u w:val="single"/>
          </w:rPr>
          <w:t>8:48–49</w:t>
        </w:r>
      </w:hyperlink>
      <w:r>
        <w:rPr>
          <w:lang w:val="en_US" w:bidi="en_US"/>
        </w:rPr>
        <w:t xml:space="preserve">, </w:t>
      </w:r>
      <w:hyperlink r:id="rId36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lang w:val="en_US" w:bidi="en_US"/>
        </w:rPr>
        <w:t xml:space="preserve">Hanukkah was a winter festival that commemorated the rededication of the Temple after it had been defiled by Antiochus IV (175–163 BC). Two hundred years before Christ, Greek soldiers captured and pillaged the Jerusalem Temple, took its treasures and artifacts, and made it unusable for worship. In the winter of 165–164 BC, a Jewish army led by Judas Maccabeus reclaimed the Temple and rededicated it to the Lord. The Festival of Hanukkah (“dedication”) marked this dedication (see </w:t>
      </w:r>
      <w:r>
        <w:rPr>
          <w:i/>
          <w:lang w:val="en_US" w:bidi="en_US"/>
        </w:rPr>
        <w:t>1 Maccabees</w:t>
      </w:r>
      <w:r>
        <w:rPr>
          <w:lang w:val="en_US" w:bidi="en_US"/>
        </w:rPr>
        <w:t xml:space="preserve"> 3–4; </w:t>
      </w:r>
      <w:r>
        <w:rPr>
          <w:i/>
          <w:lang w:val="en_US" w:bidi="en_US"/>
        </w:rPr>
        <w:t>2 Maccabees</w:t>
      </w:r>
      <w:r>
        <w:rPr>
          <w:lang w:val="en_US" w:bidi="en_US"/>
        </w:rPr>
        <w:t xml:space="preserve"> 8:1–10:8). During the festival, priests examined their commitment to service, using </w:t>
      </w:r>
      <w:hyperlink r:id="rId412">
        <w:r>
          <w:rPr>
            <w:lang w:val="en_US" w:bidi="en_US"/>
          </w:rPr>
          <w:rPr>
            <w:color w:val="0000EE"/>
            <w:u w:val="single"/>
          </w:rPr>
          <w:t>Ezek 34</w:t>
        </w:r>
      </w:hyperlink>
      <w:r>
        <w:rPr>
          <w:lang w:val="en_US" w:bidi="en_US"/>
        </w:rPr>
        <w:t xml:space="preserve"> as their principal text for reflection (also </w:t>
      </w:r>
      <w:hyperlink r:id="rId406">
        <w:r>
          <w:rPr>
            <w:lang w:val="en_US" w:bidi="en_US"/>
          </w:rPr>
          <w:rPr>
            <w:color w:val="0000EE"/>
            <w:u w:val="single"/>
          </w:rPr>
          <w:t>Jer 23:1–4</w:t>
        </w:r>
      </w:hyperlink>
      <w:r>
        <w:rPr>
          <w:lang w:val="en_US" w:bidi="en_US"/>
        </w:rPr>
        <w:t xml:space="preserve">; </w:t>
      </w:r>
      <w:hyperlink r:id="rId426">
        <w:r>
          <w:rPr>
            <w:lang w:val="en_US" w:bidi="en_US"/>
          </w:rPr>
          <w:rPr>
            <w:color w:val="0000EE"/>
            <w:u w:val="single"/>
          </w:rPr>
          <w:t>25:32–38</w:t>
        </w:r>
      </w:hyperlink>
      <w:r>
        <w:rPr>
          <w:lang w:val="en_US" w:bidi="en_US"/>
        </w:rPr>
        <w:t xml:space="preserve">; </w:t>
      </w:r>
      <w:hyperlink r:id="rId427">
        <w:r>
          <w:rPr>
            <w:lang w:val="en_US" w:bidi="en_US"/>
          </w:rPr>
          <w:rPr>
            <w:color w:val="0000EE"/>
            <w:u w:val="single"/>
          </w:rPr>
          <w:t>Zech 11</w:t>
        </w:r>
      </w:hyperlink>
      <w:r>
        <w:rPr>
          <w:lang w:val="en_US" w:bidi="en_US"/>
        </w:rPr>
        <w:t xml:space="preserve">). At this Hanukkah celebration, Jesus used the shepherd theme from </w:t>
      </w:r>
      <w:hyperlink r:id="rId412">
        <w:r>
          <w:rPr>
            <w:lang w:val="en_US" w:bidi="en_US"/>
          </w:rPr>
          <w:rPr>
            <w:color w:val="0000EE"/>
            <w:u w:val="single"/>
          </w:rPr>
          <w:t>Ezek 34</w:t>
        </w:r>
      </w:hyperlink>
      <w:r>
        <w:rPr>
          <w:lang w:val="en_US" w:bidi="en_US"/>
        </w:rPr>
        <w:t xml:space="preserve"> to distinguish between himself as the good shepherd (</w:t>
      </w:r>
      <w:hyperlink r:id="rId414">
        <w:r>
          <w:rPr>
            <w:lang w:val="en_US" w:bidi="en_US"/>
          </w:rPr>
          <w:rPr>
            <w:color w:val="0000EE"/>
            <w:u w:val="single"/>
          </w:rPr>
          <w:t>John 10:11</w:t>
        </w:r>
      </w:hyperlink>
      <w:r>
        <w:rPr>
          <w:lang w:val="en_US" w:bidi="en_US"/>
        </w:rPr>
        <w:t>) and Israel’s current religious leaders as bad shepherds (</w:t>
      </w:r>
      <w:hyperlink r:id="rId428">
        <w:r>
          <w:rPr>
            <w:lang w:val="en_US" w:bidi="en_US"/>
          </w:rPr>
          <w:rPr>
            <w:color w:val="0000EE"/>
            <w:u w:val="single"/>
          </w:rPr>
          <w:t>10:10</w:t>
        </w:r>
      </w:hyperlink>
      <w:r>
        <w:rPr>
          <w:lang w:val="en_US" w:bidi="en_US"/>
        </w:rPr>
        <w:t xml:space="preserve">, </w:t>
      </w:r>
      <w:hyperlink r:id="rId429">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Massive covered colonnades surrounded the four sides of the central courtyard of the Temple. Solomon’s Colonnade</w:t>
      </w:r>
      <w:r>
        <w:rPr>
          <w:i/>
          <w:lang w:val="en_US" w:bidi="en_US"/>
        </w:rPr>
        <w:t>,</w:t>
      </w:r>
      <w:r>
        <w:rPr>
          <w:lang w:val="en_US" w:bidi="en_US"/>
        </w:rPr>
        <w:t xml:space="preserve"> on the east, provided shelter from winter weather.</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who surrounded Jesus might have been seeking clarity, or they might have been hostile. In </w:t>
      </w:r>
      <w:hyperlink r:id="rId430">
        <w:r>
          <w:rPr>
            <w:lang w:val="en_US" w:bidi="en_US"/>
          </w:rPr>
          <w:rPr>
            <w:color w:val="0000EE"/>
            <w:u w:val="single"/>
          </w:rPr>
          <w:t>Luke 21:20</w:t>
        </w:r>
      </w:hyperlink>
      <w:r>
        <w:rPr>
          <w:lang w:val="en_US" w:bidi="en_US"/>
        </w:rPr>
        <w:t xml:space="preserve"> and </w:t>
      </w:r>
      <w:hyperlink r:id="rId431">
        <w:r>
          <w:rPr>
            <w:lang w:val="en_US" w:bidi="en_US"/>
          </w:rPr>
          <w:rPr>
            <w:color w:val="0000EE"/>
            <w:u w:val="single"/>
          </w:rPr>
          <w:t>Heb 11:30</w:t>
        </w:r>
      </w:hyperlink>
      <w:r>
        <w:rPr>
          <w:lang w:val="en_US" w:bidi="en_US"/>
        </w:rPr>
        <w:t xml:space="preserve">, the same word describes how Jerusalem and Jericho were surrounded before being destroyed; in </w:t>
      </w:r>
      <w:hyperlink r:id="rId432">
        <w:r>
          <w:rPr>
            <w:lang w:val="en_US" w:bidi="en_US"/>
          </w:rPr>
          <w:rPr>
            <w:color w:val="0000EE"/>
            <w:u w:val="single"/>
          </w:rPr>
          <w:t>Acts 14:20</w:t>
        </w:r>
      </w:hyperlink>
      <w:r>
        <w:rPr>
          <w:lang w:val="en_US" w:bidi="en_US"/>
        </w:rPr>
        <w:t xml:space="preserve"> it refers to Paul’s disciples rallying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Jesus’ final public presentation of evidence about himself in this Gospel, he gives an exhaustive statement of his identity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pStyle w:val="ListBullet"/>
        <w:spacing w:line="240" w:lineRule="auto"/>
        <w:ind w:left="720"/>
      </w:pPr>
      <w:r>
        <w:rPr>
          <w:lang w:val="en_US" w:bidi="en_US"/>
        </w:rPr>
      </w:r>
      <w:r>
        <w:rPr>
          <w:lang w:val="en_US" w:bidi="en_US"/>
        </w:rPr>
        <w:t>As the good shepherd, Jesus would die for his sheep and protect them from all predators and thieves (</w:t>
      </w:r>
      <w:hyperlink r:id="rId434">
        <w:r>
          <w:rPr>
            <w:lang w:val="en_US" w:bidi="en_US"/>
          </w:rPr>
          <w:rPr>
            <w:color w:val="0000EE"/>
            <w:u w:val="single"/>
          </w:rPr>
          <w:t>10:1</w:t>
        </w:r>
      </w:hyperlink>
      <w:r>
        <w:rPr>
          <w:lang w:val="en_US" w:bidi="en_US"/>
        </w:rPr>
        <w:t xml:space="preserve">, </w:t>
      </w:r>
      <w:hyperlink r:id="rId435">
        <w:r>
          <w:rPr>
            <w:lang w:val="en_US" w:bidi="en_US"/>
          </w:rPr>
          <w:rPr>
            <w:color w:val="0000EE"/>
            <w:u w:val="single"/>
          </w:rPr>
          <w:t>8</w:t>
        </w:r>
      </w:hyperlink>
      <w:r>
        <w:rPr>
          <w:lang w:val="en_US" w:bidi="en_US"/>
        </w:rPr>
        <w:t xml:space="preserve">, </w:t>
      </w:r>
      <w:hyperlink r:id="rId414">
        <w:r>
          <w:rPr>
            <w:lang w:val="en_US" w:bidi="en_US"/>
          </w:rPr>
          <w:rPr>
            <w:color w:val="0000EE"/>
            <w:u w:val="single"/>
          </w:rPr>
          <w:t>11</w:t>
        </w:r>
      </w:hyperlink>
      <w:r>
        <w:rPr>
          <w:lang w:val="en_US" w:bidi="en_US"/>
        </w:rPr>
        <w:t xml:space="preserve">; see </w:t>
      </w:r>
      <w:hyperlink r:id="rId436">
        <w:r>
          <w:rPr>
            <w:lang w:val="en_US" w:bidi="en_US"/>
          </w:rPr>
          <w:rPr>
            <w:color w:val="0000EE"/>
            <w:u w:val="single"/>
          </w:rPr>
          <w:t>Ezekiel 34:22–23</w:t>
        </w:r>
      </w:hyperlink>
      <w:r>
        <w:rPr>
          <w:lang w:val="en_US" w:bidi="en_US"/>
        </w:rPr>
        <w:t xml:space="preserve">). </w:t>
      </w:r>
    </w:p>
    <w:p>
      <w:pPr>
        <w:pStyle w:val="ListBullet"/>
        <w:spacing w:line="240" w:lineRule="auto"/>
        <w:ind w:left="720"/>
      </w:pPr>
      <w:r>
        <w:rPr>
          <w:lang w:val="en_US" w:bidi="en_US"/>
        </w:rPr>
      </w:r>
      <w:r>
        <w:rPr>
          <w:lang w:val="en_US" w:bidi="en_US"/>
        </w:rPr>
        <w:t xml:space="preserve">The Father's power, shown through Jesus, keeps his sheep safe. No one can steal from Jesus those who trust in him. This is because no one is stronger than Jesus. Their security depends on Christ, not their own efforts. </w:t>
      </w:r>
    </w:p>
    <w:p>
      <w:pPr>
        <w:pStyle w:val="ListBullet"/>
        <w:spacing w:line="240" w:lineRule="auto"/>
        <w:ind w:left="720"/>
      </w:pPr>
      <w:r>
        <w:rPr>
          <w:lang w:val="en_US" w:bidi="en_US"/>
        </w:rPr>
      </w:r>
      <w:r>
        <w:rPr>
          <w:lang w:val="en_US" w:bidi="en_US"/>
        </w:rPr>
        <w:t xml:space="preserve">The word translated as </w:t>
      </w:r>
      <w:r>
        <w:rPr>
          <w:i/>
          <w:lang w:val="en_US" w:bidi="en_US"/>
        </w:rPr>
        <w:t>snatch</w:t>
      </w:r>
      <w:r>
        <w:rPr>
          <w:lang w:val="en_US" w:bidi="en_US"/>
        </w:rPr>
        <w:t xml:space="preserve"> suggests violence (as in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two separate persons with one purpose and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7">
        <w:r>
          <w:rPr>
            <w:lang w:val="en_US" w:bidi="en_US"/>
          </w:rPr>
          <w:rPr>
            <w:color w:val="0000EE"/>
            <w:u w:val="single"/>
          </w:rPr>
          <w:t>14:9</w:t>
        </w:r>
      </w:hyperlink>
      <w:r>
        <w:rPr>
          <w:lang w:val="en_US" w:bidi="en_US"/>
        </w:rPr>
        <w:t xml:space="preserve">; </w:t>
      </w:r>
      <w:hyperlink r:id="rId403">
        <w:r>
          <w:rPr>
            <w:lang w:val="en_US" w:bidi="en_US"/>
          </w:rPr>
          <w:rPr>
            <w:color w:val="0000EE"/>
            <w:u w:val="single"/>
          </w:rPr>
          <w:t>20:28</w:t>
        </w:r>
      </w:hyperlink>
      <w:r>
        <w:rPr>
          <w:lang w:val="en_US" w:bidi="en_US"/>
        </w:rPr>
        <w:t>). This is the basis of Jesus’ power to protect God’s flock (</w:t>
      </w:r>
      <w:hyperlink r:id="rId438">
        <w:r>
          <w:rPr>
            <w:lang w:val="en_US" w:bidi="en_US"/>
          </w:rPr>
          <w:rPr>
            <w:color w:val="0000EE"/>
            <w:u w:val="single"/>
          </w:rPr>
          <w:t>10:28–29</w:t>
        </w:r>
      </w:hyperlink>
      <w:r>
        <w:rPr>
          <w:lang w:val="en_US" w:bidi="en_US"/>
        </w:rPr>
        <w:t>) and a stunning expression of Jesus’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realized Jesus’ meaning (see </w:t>
      </w:r>
      <w:hyperlink r:id="rId439">
        <w:r>
          <w:rPr>
            <w:lang w:val="en_US" w:bidi="en_US"/>
          </w:rPr>
          <w:rPr>
            <w:color w:val="0000EE"/>
            <w:u w:val="single"/>
          </w:rPr>
          <w:t>10:33</w:t>
        </w:r>
      </w:hyperlink>
      <w:r>
        <w:rPr>
          <w:lang w:val="en_US" w:bidi="en_US"/>
        </w:rPr>
        <w:t>) and wanted to kill him. The problem was not Jesus’ good works</w:t>
      </w:r>
      <w:r>
        <w:rPr>
          <w:i/>
          <w:lang w:val="en_US" w:bidi="en_US"/>
        </w:rPr>
        <w:t>,</w:t>
      </w:r>
      <w:r>
        <w:rPr>
          <w:lang w:val="en_US" w:bidi="en_US"/>
        </w:rPr>
        <w:t xml:space="preserve"> but his claim to divinity (see </w:t>
      </w:r>
      <w:hyperlink r:id="rId145">
        <w:r>
          <w:rPr>
            <w:lang w:val="en_US" w:bidi="en_US"/>
          </w:rPr>
          <w:rPr>
            <w:color w:val="0000EE"/>
            <w:u w:val="single"/>
          </w:rPr>
          <w:t>6:42</w:t>
        </w:r>
      </w:hyperlink>
      <w:r>
        <w:rPr>
          <w:lang w:val="en_US" w:bidi="en_US"/>
        </w:rPr>
        <w:t xml:space="preserve">, </w:t>
      </w:r>
      <w:hyperlink r:id="rId440">
        <w:r>
          <w:rPr>
            <w:lang w:val="en_US" w:bidi="en_US"/>
          </w:rPr>
          <w:rPr>
            <w:color w:val="0000EE"/>
            <w:u w:val="single"/>
          </w:rPr>
          <w:t>60</w:t>
        </w:r>
      </w:hyperlink>
      <w:r>
        <w:rPr>
          <w:lang w:val="en_US" w:bidi="en_US"/>
        </w:rPr>
        <w:t xml:space="preserve">; </w:t>
      </w:r>
      <w:hyperlink r:id="rId441">
        <w:r>
          <w:rPr>
            <w:lang w:val="en_US" w:bidi="en_US"/>
          </w:rPr>
          <w:rPr>
            <w:color w:val="0000EE"/>
            <w:u w:val="single"/>
          </w:rPr>
          <w:t>7:29–30</w:t>
        </w:r>
      </w:hyperlink>
      <w:r>
        <w:rPr>
          <w:lang w:val="en_US" w:bidi="en_US"/>
        </w:rPr>
        <w:t>). Committing blasphemy was punishable by stoning (</w:t>
      </w:r>
      <w:hyperlink r:id="rId442">
        <w:r>
          <w:rPr>
            <w:lang w:val="en_US" w:bidi="en_US"/>
          </w:rPr>
          <w:rPr>
            <w:color w:val="0000EE"/>
            <w:u w:val="single"/>
          </w:rPr>
          <w:t>Lev 24:23</w:t>
        </w:r>
      </w:hyperlink>
      <w:r>
        <w:rPr>
          <w:lang w:val="en_US" w:bidi="en_US"/>
        </w:rPr>
        <w:t xml:space="preserve">; see </w:t>
      </w:r>
      <w:hyperlink r:id="rId335">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lang w:val="en_US" w:bidi="en_US"/>
        </w:rPr>
        <w:t xml:space="preserve">I say, you are gods! If the word </w:t>
      </w:r>
      <w:r>
        <w:rPr>
          <w:i/>
          <w:lang w:val="en_US" w:bidi="en_US"/>
        </w:rPr>
        <w:t>god</w:t>
      </w:r>
      <w:r>
        <w:rPr>
          <w:lang w:val="en_US" w:bidi="en_US"/>
        </w:rPr>
        <w:t xml:space="preserve"> could be applied to people other than the Lord, then Jesus was not breaking the law by referring to himself in this way. Yet Jesus is not just any son of God; he is the Son of God who was sent . . .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Jesus’ miraculous works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retired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lang w:val="en_US" w:bidi="en_US"/>
        </w:rPr>
        <w:t xml:space="preserve">everything he said about this man has come true: See </w:t>
      </w:r>
      <w:hyperlink r:id="rId443">
        <w:r>
          <w:rPr>
            <w:lang w:val="en_US" w:bidi="en_US"/>
          </w:rPr>
          <w:rPr>
            <w:color w:val="0000EE"/>
            <w:u w:val="single"/>
          </w:rPr>
          <w:t>1:19–51</w:t>
        </w:r>
      </w:hyperlink>
      <w:r>
        <w:rPr>
          <w:lang w:val="en_US" w:bidi="en_US"/>
        </w:rPr>
        <w:t xml:space="preserve">; </w:t>
      </w:r>
      <w:hyperlink r:id="rId444">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While Jesus found little faith among the religious leaders in the holy city of Jerusalem, in the desert he found many who . . . believed.</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lang w:val="en_US" w:bidi="en_US"/>
        </w:rPr>
        <w:t xml:space="preserve">In Hebrew, Lazarus is a shortened form of </w:t>
      </w:r>
      <w:r>
        <w:rPr>
          <w:i/>
          <w:lang w:val="en_US" w:bidi="en_US"/>
        </w:rPr>
        <w:t>Eleazar</w:t>
      </w:r>
      <w:r>
        <w:rPr>
          <w:lang w:val="en_US" w:bidi="en_US"/>
        </w:rPr>
        <w:t xml:space="preserve"> (“God helps”). Among Jews in the first century, it was the fourth-most-common name for a man (see also </w:t>
      </w:r>
      <w:hyperlink r:id="rId445">
        <w:r>
          <w:rPr>
            <w:lang w:val="en_US" w:bidi="en_US"/>
          </w:rPr>
          <w:rPr>
            <w:color w:val="0000EE"/>
            <w:u w:val="single"/>
          </w:rPr>
          <w:t>Luke 16:19–31</w:t>
        </w:r>
      </w:hyperlink>
      <w:r>
        <w:rPr>
          <w:lang w:val="en_US" w:bidi="en_US"/>
        </w:rPr>
        <w:t>). • Bethany was a small village east of Jerusalem just over the Mount of Olives (</w:t>
      </w:r>
      <w:hyperlink r:id="rId446">
        <w:r>
          <w:rPr>
            <w:lang w:val="en_US" w:bidi="en_US"/>
          </w:rPr>
          <w:rPr>
            <w:color w:val="0000EE"/>
            <w:u w:val="single"/>
          </w:rPr>
          <w:t>John 11:18</w:t>
        </w:r>
      </w:hyperlink>
      <w:r>
        <w:rPr>
          <w:lang w:val="en_US" w:bidi="en_US"/>
        </w:rPr>
        <w:t>) and was where Jesus often stayed when he was in Jerusalem. Jesus would have traveled through Bethany on the way to Jerusalem because most Jews coming from Galilee used a route going south to Jericho, then west to Jerusalem. • Mary and Martha were sisters (</w:t>
      </w:r>
      <w:hyperlink r:id="rId447">
        <w:r>
          <w:rPr>
            <w:lang w:val="en_US" w:bidi="en_US"/>
          </w:rPr>
          <w:rPr>
            <w:color w:val="0000EE"/>
            <w:u w:val="single"/>
          </w:rPr>
          <w:t>Luke 10:38–42</w:t>
        </w:r>
      </w:hyperlink>
      <w:r>
        <w:rPr>
          <w:lang w:val="en_US" w:bidi="en_US"/>
        </w:rPr>
        <w:t>). Martha was probably older; she was the host in Luke’s story and here represented the family. Mary later anointed Jesus with perfume (</w:t>
      </w:r>
      <w:hyperlink r:id="rId448">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raising of Lazarus foreshadows Jesus’ own coming death and resurrection. Even the description of Lazarus’ grave (</w:t>
      </w:r>
      <w:hyperlink r:id="rId449">
        <w:r>
          <w:rPr>
            <w:lang w:val="en_US" w:bidi="en_US"/>
          </w:rPr>
          <w:rPr>
            <w:color w:val="0000EE"/>
            <w:u w:val="single"/>
          </w:rPr>
          <w:t>11:38</w:t>
        </w:r>
      </w:hyperlink>
      <w:r>
        <w:rPr>
          <w:lang w:val="en_US" w:bidi="en_US"/>
        </w:rPr>
        <w:t xml:space="preserve">, </w:t>
      </w:r>
      <w:hyperlink r:id="rId450">
        <w:r>
          <w:rPr>
            <w:lang w:val="en_US" w:bidi="en_US"/>
          </w:rPr>
          <w:rPr>
            <w:color w:val="0000EE"/>
            <w:u w:val="single"/>
          </w:rPr>
          <w:t>44</w:t>
        </w:r>
      </w:hyperlink>
      <w:r>
        <w:rPr>
          <w:lang w:val="en_US" w:bidi="en_US"/>
        </w:rPr>
        <w:t>) prefigures Jesus’ grave (</w:t>
      </w:r>
      <w:hyperlink r:id="rId451">
        <w:r>
          <w:rPr>
            <w:lang w:val="en_US" w:bidi="en_US"/>
          </w:rPr>
          <w:rPr>
            <w:color w:val="0000EE"/>
            <w:u w:val="single"/>
          </w:rPr>
          <w:t>20:1</w:t>
        </w:r>
      </w:hyperlink>
      <w:r>
        <w:rPr>
          <w:lang w:val="en_US" w:bidi="en_US"/>
        </w:rPr>
        <w:t xml:space="preserve">, </w:t>
      </w:r>
      <w:hyperlink r:id="rId452">
        <w:r>
          <w:rPr>
            <w:lang w:val="en_US" w:bidi="en_US"/>
          </w:rPr>
          <w:rPr>
            <w:color w:val="0000EE"/>
            <w:u w:val="single"/>
          </w:rPr>
          <w:t>7</w:t>
        </w:r>
      </w:hyperlink>
      <w:r>
        <w:rPr>
          <w:lang w:val="en_US" w:bidi="en_US"/>
        </w:rPr>
        <w:t>). Shortly after this event, Jesus was anointed for burial (</w:t>
      </w:r>
      <w:hyperlink r:id="rId453">
        <w:r>
          <w:rPr>
            <w:lang w:val="en_US" w:bidi="en_US"/>
          </w:rPr>
          <w:rPr>
            <w:color w:val="0000EE"/>
            <w:u w:val="single"/>
          </w:rPr>
          <w:t>12:3</w:t>
        </w:r>
      </w:hyperlink>
      <w:r>
        <w:rPr>
          <w:lang w:val="en_US" w:bidi="en_US"/>
        </w:rPr>
        <w:t>) and the hour of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dilemma. They knew Jesus’ power as a healer, but they also realized that his return to Judea would entail personal risk (</w:t>
      </w:r>
      <w:hyperlink r:id="rId454">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response paralleled his words about the man born blind (</w:t>
      </w:r>
      <w:hyperlink r:id="rId455">
        <w:r>
          <w:rPr>
            <w:lang w:val="en_US" w:bidi="en_US"/>
          </w:rPr>
          <w:rPr>
            <w:color w:val="0000EE"/>
            <w:u w:val="single"/>
          </w:rPr>
          <w:t>9:1–5</w:t>
        </w:r>
      </w:hyperlink>
      <w:r>
        <w:rPr>
          <w:lang w:val="en_US" w:bidi="en_US"/>
        </w:rPr>
        <w:t>). Jesus already knew that Lazarus was dead (</w:t>
      </w:r>
      <w:hyperlink r:id="rId456">
        <w:r>
          <w:rPr>
            <w:lang w:val="en_US" w:bidi="en_US"/>
          </w:rPr>
          <w:rPr>
            <w:color w:val="0000EE"/>
            <w:u w:val="single"/>
          </w:rPr>
          <w:t>11:14</w:t>
        </w:r>
      </w:hyperlink>
      <w:r>
        <w:rPr>
          <w:lang w:val="en_US" w:bidi="en_US"/>
        </w:rPr>
        <w:t>); he was talking about Lazarus’ resurrection (</w:t>
      </w:r>
      <w:hyperlink r:id="rId457">
        <w:r>
          <w:rPr>
            <w:lang w:val="en_US" w:bidi="en_US"/>
          </w:rPr>
          <w:rPr>
            <w:color w:val="0000EE"/>
            <w:u w:val="single"/>
          </w:rPr>
          <w:t>11:43</w:t>
        </w:r>
      </w:hyperlink>
      <w:r>
        <w:rPr>
          <w:lang w:val="en_US" w:bidi="en_US"/>
        </w:rPr>
        <w:t>), which would bring glory to God.</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from where Jesus was staying (see </w:t>
      </w:r>
      <w:hyperlink r:id="rId458">
        <w:r>
          <w:rPr>
            <w:lang w:val="en_US" w:bidi="en_US"/>
          </w:rPr>
          <w:rPr>
            <w:color w:val="0000EE"/>
            <w:u w:val="single"/>
          </w:rPr>
          <w:t>10:40</w:t>
        </w:r>
      </w:hyperlink>
      <w:r>
        <w:rPr>
          <w:lang w:val="en_US" w:bidi="en_US"/>
        </w:rPr>
        <w:t>) to Bethany would have taken only one day, but Jesus followed his own sense of timing (</w:t>
      </w:r>
      <w:hyperlink r:id="rId333">
        <w:r>
          <w:rPr>
            <w:lang w:val="en_US" w:bidi="en_US"/>
          </w:rPr>
          <w:rPr>
            <w:color w:val="0000EE"/>
            <w:u w:val="single"/>
          </w:rPr>
          <w:t>2:4</w:t>
        </w:r>
      </w:hyperlink>
      <w:r>
        <w:rPr>
          <w:lang w:val="en_US" w:bidi="en_US"/>
        </w:rPr>
        <w:t xml:space="preserve">; </w:t>
      </w:r>
      <w:hyperlink r:id="rId459">
        <w:r>
          <w:rPr>
            <w:lang w:val="en_US" w:bidi="en_US"/>
          </w:rPr>
          <w:rPr>
            <w:color w:val="0000EE"/>
            <w:u w:val="single"/>
          </w:rPr>
          <w:t>7:5–9</w:t>
        </w:r>
      </w:hyperlink>
      <w:r>
        <w:rPr>
          <w:lang w:val="en_US" w:bidi="en_US"/>
        </w:rPr>
        <w:t>) and would not be compelled by others.</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60">
        <w:r>
          <w:rPr>
            <w:lang w:val="en_US" w:bidi="en_US"/>
          </w:rPr>
          <w:rPr>
            <w:color w:val="0000EE"/>
            <w:u w:val="single"/>
          </w:rPr>
          <w:t>7:25</w:t>
        </w:r>
      </w:hyperlink>
      <w:r>
        <w:rPr>
          <w:lang w:val="en_US" w:bidi="en_US"/>
        </w:rPr>
        <w:t xml:space="preserve">; </w:t>
      </w:r>
      <w:hyperlink r:id="rId461">
        <w:r>
          <w:rPr>
            <w:lang w:val="en_US" w:bidi="en_US"/>
          </w:rPr>
          <w:rPr>
            <w:color w:val="0000EE"/>
            <w:u w:val="single"/>
          </w:rPr>
          <w:t>8:37</w:t>
        </w:r>
      </w:hyperlink>
      <w:r>
        <w:rPr>
          <w:lang w:val="en_US" w:bidi="en_US"/>
        </w:rPr>
        <w:t xml:space="preserve">, </w:t>
      </w:r>
      <w:hyperlink r:id="rId355">
        <w:r>
          <w:rPr>
            <w:lang w:val="en_US" w:bidi="en_US"/>
          </w:rPr>
          <w:rPr>
            <w:color w:val="0000EE"/>
            <w:u w:val="single"/>
          </w:rPr>
          <w:t>44</w:t>
        </w:r>
      </w:hyperlink>
      <w:r>
        <w:rPr>
          <w:lang w:val="en_US" w:bidi="en_US"/>
        </w:rPr>
        <w:t xml:space="preserve">, </w:t>
      </w:r>
      <w:hyperlink r:id="rId335">
        <w:r>
          <w:rPr>
            <w:lang w:val="en_US" w:bidi="en_US"/>
          </w:rPr>
          <w:rPr>
            <w:color w:val="0000EE"/>
            <w:u w:val="single"/>
          </w:rPr>
          <w:t>59</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r>
        <w:rPr>
          <w:lang w:val="en_US" w:bidi="en_US"/>
        </w:rPr>
      </w:r>
      <w:r>
        <w:rPr>
          <w:lang w:val="en_US" w:bidi="en_US"/>
        </w:rPr>
        <w:t xml:space="preserve">Thomas: See also </w:t>
      </w:r>
      <w:hyperlink r:id="rId464">
        <w:r>
          <w:rPr>
            <w:lang w:val="en_US" w:bidi="en_US"/>
          </w:rPr>
          <w:rPr>
            <w:color w:val="0000EE"/>
            <w:u w:val="single"/>
          </w:rPr>
          <w:t>14:5</w:t>
        </w:r>
      </w:hyperlink>
      <w:r>
        <w:rPr>
          <w:lang w:val="en_US" w:bidi="en_US"/>
        </w:rPr>
        <w:t xml:space="preserve">; </w:t>
      </w:r>
      <w:hyperlink r:id="rId465">
        <w:r>
          <w:rPr>
            <w:lang w:val="en_US" w:bidi="en_US"/>
          </w:rPr>
          <w:rPr>
            <w:color w:val="0000EE"/>
            <w:u w:val="single"/>
          </w:rPr>
          <w:t>20:24</w:t>
        </w:r>
      </w:hyperlink>
      <w:r>
        <w:rPr>
          <w:lang w:val="en_US" w:bidi="en_US"/>
        </w:rPr>
        <w:t xml:space="preserve">; </w:t>
      </w:r>
      <w:hyperlink r:id="rId466">
        <w:r>
          <w:rPr>
            <w:lang w:val="en_US" w:bidi="en_US"/>
          </w:rPr>
          <w:rPr>
            <w:color w:val="0000EE"/>
            <w:u w:val="single"/>
          </w:rPr>
          <w:t>21:2</w:t>
        </w:r>
      </w:hyperlink>
      <w:r>
        <w:rPr>
          <w:lang w:val="en_US" w:bidi="en_US"/>
        </w:rPr>
        <w:t xml:space="preserve">; </w:t>
      </w:r>
      <w:hyperlink r:id="rId467">
        <w:r>
          <w:rPr>
            <w:lang w:val="en_US" w:bidi="en_US"/>
          </w:rPr>
          <w:rPr>
            <w:color w:val="0000EE"/>
            <w:u w:val="single"/>
          </w:rPr>
          <w:t>Mark 3:18</w:t>
        </w:r>
      </w:hyperlink>
      <w:r>
        <w:rPr>
          <w:lang w:val="en_US" w:bidi="en_US"/>
        </w:rPr>
        <w:t>. • Let’s go, too—and die: Thomas knew that previous visits to Judea had been dangerous (</w:t>
      </w:r>
      <w:hyperlink r:id="rId226">
        <w:r>
          <w:rPr>
            <w:lang w:val="en_US" w:bidi="en_US"/>
          </w:rPr>
          <w:rPr>
            <w:color w:val="0000EE"/>
            <w:u w:val="single"/>
          </w:rPr>
          <w:t>John 5:18</w:t>
        </w:r>
      </w:hyperlink>
      <w:r>
        <w:rPr>
          <w:lang w:val="en_US" w:bidi="en_US"/>
        </w:rPr>
        <w:t xml:space="preserve">; </w:t>
      </w:r>
      <w:hyperlink r:id="rId462">
        <w:r>
          <w:rPr>
            <w:lang w:val="en_US" w:bidi="en_US"/>
          </w:rPr>
          <w:rPr>
            <w:color w:val="0000EE"/>
            <w:u w:val="single"/>
          </w:rPr>
          <w:t>10:31</w:t>
        </w:r>
      </w:hyperlink>
      <w:r>
        <w:rPr>
          <w:lang w:val="en_US" w:bidi="en_US"/>
        </w:rPr>
        <w:t xml:space="preserve">, </w:t>
      </w:r>
      <w:hyperlink r:id="rId463">
        <w:r>
          <w:rPr>
            <w:lang w:val="en_US" w:bidi="en_US"/>
          </w:rPr>
          <w:rPr>
            <w:color w:val="0000EE"/>
            <w:u w:val="single"/>
          </w:rPr>
          <w:t>39</w:t>
        </w:r>
      </w:hyperlink>
      <w:r>
        <w:rPr>
          <w:lang w:val="en_US" w:bidi="en_US"/>
        </w:rPr>
        <w:t xml:space="preserve">). Traveling to Jerusalem now would probably mean death for Jesus (cp. </w:t>
      </w:r>
      <w:hyperlink r:id="rId468">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People were buried on the same day as their death. John noted that Lazarus had been in his grave for four days</w:t>
      </w:r>
      <w:r>
        <w:rPr>
          <w:i/>
          <w:lang w:val="en_US" w:bidi="en_US"/>
        </w:rPr>
        <w:t>,</w:t>
      </w:r>
      <w:r>
        <w:rPr>
          <w:lang w:val="en_US" w:bidi="en_US"/>
        </w:rPr>
        <w:t xml:space="preserve"> so the miracle could not be construed as resuscitation.</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9">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lang w:val="en_US" w:bidi="en_US"/>
        </w:rPr>
        <w:t>Lord, if only you had been here: Mary later repeated Martha’s words (</w:t>
      </w:r>
      <w:hyperlink r:id="rId470">
        <w:r>
          <w:rPr>
            <w:lang w:val="en_US" w:bidi="en_US"/>
          </w:rPr>
          <w:rPr>
            <w:color w:val="0000EE"/>
            <w:u w:val="single"/>
          </w:rPr>
          <w:t>11:32</w:t>
        </w:r>
      </w:hyperlink>
      <w:r>
        <w:rPr>
          <w:lang w:val="en_US" w:bidi="en_US"/>
        </w:rPr>
        <w:t>), because both sisters knew Jesus’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lang w:val="en_US" w:bidi="en_US"/>
        </w:rPr>
        <w:t>whatever you ask: Martha thought that Jesus could still intervene in some way. Despite this, she objected when Jesus wanted to open the tomb (</w:t>
      </w:r>
      <w:hyperlink r:id="rId471">
        <w:r>
          <w:rPr>
            <w:lang w:val="en_US" w:bidi="en_US"/>
          </w:rPr>
          <w:rPr>
            <w:color w:val="0000EE"/>
            <w:u w:val="single"/>
          </w:rPr>
          <w:t>11:39</w:t>
        </w:r>
      </w:hyperlink>
      <w:r>
        <w:rPr>
          <w:lang w:val="en_US" w:bidi="en_US"/>
        </w:rPr>
        <w:t>); she wasn’t thinking that Jesus would raise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lang w:val="en_US" w:bidi="en_US"/>
        </w:rPr>
        <w:t xml:space="preserve">when everyone else rises, at the last day: Martha misunderstood (cp. </w:t>
      </w:r>
      <w:hyperlink r:id="rId472">
        <w:r>
          <w:rPr>
            <w:lang w:val="en_US" w:bidi="en_US"/>
          </w:rPr>
          <w:rPr>
            <w:color w:val="0000EE"/>
            <w:u w:val="single"/>
          </w:rPr>
          <w:t>11:11–13</w:t>
        </w:r>
      </w:hyperlink>
      <w:r>
        <w:rPr>
          <w:lang w:val="en_US" w:bidi="en_US"/>
        </w:rPr>
        <w:t>), thinking that Jesus was referring to the general resurrection of the dead at the end of time.</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r>
        <w:rPr>
          <w:lang w:val="en_US" w:bidi="en_US"/>
        </w:rPr>
      </w:r>
      <w:r>
        <w:rPr>
          <w:lang w:val="en_US" w:bidi="en_US"/>
        </w:rPr>
        <w:t xml:space="preserve">Jesus helped Martha to believe in him not simply as a healer, but as one who vanquishes death. • I am the resurrection and the life: Victory over death is an aspect of living in association with Jesus. Although his followers are still mortal, they will enjoy eternal life after death. Regarding Jesus’ </w:t>
      </w:r>
      <w:r>
        <w:rPr>
          <w:i/>
          <w:lang w:val="en_US" w:bidi="en_US"/>
        </w:rPr>
        <w:t>I am</w:t>
      </w:r>
      <w:r>
        <w:rPr>
          <w:lang w:val="en_US" w:bidi="en_US"/>
        </w:rPr>
        <w:t xml:space="preserve"> statements,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r>
        <w:rPr>
          <w:lang w:val="en_US" w:bidi="en_US"/>
        </w:rPr>
      </w:r>
      <w:r>
        <w:rPr>
          <w:lang w:val="en_US" w:bidi="en_US"/>
        </w:rPr>
        <w:t>Do you believe this? Jesus was not asking if Martha believed he could bring Lazarus from the grave. Rather, did she believe that life itself is linked to Jesus? • “Yes, Lord”: Even though the full implications were beyond her comprehension, she acknowledged that Jesus was indeed the Messiah. Yet she was surprised at the power he held.</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plaintive cry. She fell at Jesus’ feet,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pStyle w:val="ListBullet"/>
        <w:spacing w:line="240" w:lineRule="auto"/>
        <w:ind w:left="720"/>
      </w:pPr>
      <w:r>
        <w:rPr>
          <w:lang w:val="en_US" w:bidi="en_US"/>
        </w:rPr>
      </w:r>
      <w:r>
        <w:rPr>
          <w:lang w:val="en_US" w:bidi="en_US"/>
        </w:rPr>
        <w:t xml:space="preserve">Loud </w:t>
      </w:r>
      <w:r>
        <w:rPr>
          <w:i/>
          <w:lang w:val="en_US" w:bidi="en_US"/>
        </w:rPr>
        <w:t>weeping</w:t>
      </w:r>
      <w:r>
        <w:rPr>
          <w:lang w:val="en_US" w:bidi="en_US"/>
        </w:rPr>
        <w:t xml:space="preserve"> and crying out were common public displays of grief in this culture, as was beating one's chest (</w:t>
      </w:r>
      <w:hyperlink r:id="rId473">
        <w:r>
          <w:rPr>
            <w:lang w:val="en_US" w:bidi="en_US"/>
          </w:rPr>
          <w:rPr>
            <w:color w:val="0000EE"/>
            <w:u w:val="single"/>
          </w:rPr>
          <w:t>Mark 5:38</w:t>
        </w:r>
      </w:hyperlink>
      <w:r>
        <w:rPr>
          <w:lang w:val="en_US" w:bidi="en_US"/>
        </w:rPr>
        <w:t xml:space="preserve">; </w:t>
      </w:r>
      <w:hyperlink r:id="rId474">
        <w:r>
          <w:rPr>
            <w:lang w:val="en_US" w:bidi="en_US"/>
          </w:rPr>
          <w:rPr>
            <w:color w:val="0000EE"/>
            <w:u w:val="single"/>
          </w:rPr>
          <w:t>Luke 18:13</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deeply moved in spirit</w:t>
      </w:r>
      <w:r>
        <w:rPr>
          <w:lang w:val="en_US" w:bidi="en_US"/>
        </w:rPr>
        <w:t xml:space="preserve"> describes strong human emotion, including outrage or anger. Jesus was not angry at Martha or Mary. Jesus was angry because the situation showed the people’s lack of belief, even though resurrection was real and near.</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As news of the miracle spread rapidly into the city of Jerusalem (</w:t>
      </w:r>
      <w:hyperlink r:id="rId475">
        <w:r>
          <w:rPr>
            <w:lang w:val="en_US" w:bidi="en_US"/>
          </w:rPr>
          <w:rPr>
            <w:color w:val="0000EE"/>
            <w:u w:val="single"/>
          </w:rPr>
          <w:t>12:9</w:t>
        </w:r>
      </w:hyperlink>
      <w:r>
        <w:rPr>
          <w:lang w:val="en_US" w:bidi="en_US"/>
        </w:rPr>
        <w:t xml:space="preserve">, </w:t>
      </w:r>
      <w:hyperlink r:id="rId476">
        <w:r>
          <w:rPr>
            <w:lang w:val="en_US" w:bidi="en_US"/>
          </w:rPr>
          <w:rPr>
            <w:color w:val="0000EE"/>
            <w:u w:val="single"/>
          </w:rPr>
          <w:t>17</w:t>
        </w:r>
      </w:hyperlink>
      <w:r>
        <w:rPr>
          <w:lang w:val="en_US" w:bidi="en_US"/>
        </w:rPr>
        <w:t>), public opinion was again divided (</w:t>
      </w:r>
      <w:hyperlink r:id="rId423">
        <w:r>
          <w:rPr>
            <w:lang w:val="en_US" w:bidi="en_US"/>
          </w:rPr>
          <w:rPr>
            <w:color w:val="0000EE"/>
            <w:u w:val="single"/>
          </w:rPr>
          <w:t>6:66–69</w:t>
        </w:r>
      </w:hyperlink>
      <w:r>
        <w:rPr>
          <w:lang w:val="en_US" w:bidi="en_US"/>
        </w:rPr>
        <w:t xml:space="preserve">; </w:t>
      </w:r>
      <w:hyperlink r:id="rId424">
        <w:r>
          <w:rPr>
            <w:lang w:val="en_US" w:bidi="en_US"/>
          </w:rPr>
          <w:rPr>
            <w:color w:val="0000EE"/>
            <w:u w:val="single"/>
          </w:rPr>
          <w:t>7:43</w:t>
        </w:r>
      </w:hyperlink>
      <w:r>
        <w:rPr>
          <w:lang w:val="en_US" w:bidi="en_US"/>
        </w:rPr>
        <w:t xml:space="preserve">; </w:t>
      </w:r>
      <w:hyperlink r:id="rId388">
        <w:r>
          <w:rPr>
            <w:lang w:val="en_US" w:bidi="en_US"/>
          </w:rPr>
          <w:rPr>
            <w:color w:val="0000EE"/>
            <w:u w:val="single"/>
          </w:rPr>
          <w:t>9:16</w:t>
        </w:r>
      </w:hyperlink>
      <w:r>
        <w:rPr>
          <w:lang w:val="en_US" w:bidi="en_US"/>
        </w:rPr>
        <w:t xml:space="preserve">; </w:t>
      </w:r>
      <w:hyperlink r:id="rId477">
        <w:r>
          <w:rPr>
            <w:lang w:val="en_US" w:bidi="en_US"/>
          </w:rPr>
          <w:rPr>
            <w:color w:val="0000EE"/>
            <w:u w:val="single"/>
          </w:rPr>
          <w:t>10:19</w:t>
        </w:r>
      </w:hyperlink>
      <w:r>
        <w:rPr>
          <w:lang w:val="en_US" w:bidi="en_US"/>
        </w:rPr>
        <w:t xml:space="preserve">; </w:t>
      </w:r>
      <w:hyperlink r:id="rId478">
        <w:r>
          <w:rPr>
            <w:lang w:val="en_US" w:bidi="en_US"/>
          </w:rPr>
          <w:rPr>
            <w:color w:val="0000EE"/>
            <w:u w:val="single"/>
          </w:rPr>
          <w:t>11:37</w:t>
        </w:r>
      </w:hyperlink>
      <w:r>
        <w:rPr>
          <w:lang w:val="en_US" w:bidi="en_US"/>
        </w:rPr>
        <w:t xml:space="preserve">). Jesus’ reputation as a healer and as one who could raise the dead was known in Galilee (see </w:t>
      </w:r>
      <w:hyperlink r:id="rId479">
        <w:r>
          <w:rPr>
            <w:lang w:val="en_US" w:bidi="en_US"/>
          </w:rPr>
          <w:rPr>
            <w:color w:val="0000EE"/>
            <w:u w:val="single"/>
          </w:rPr>
          <w:t>Matt 9:24–26</w:t>
        </w:r>
      </w:hyperlink>
      <w:r>
        <w:rPr>
          <w:lang w:val="en_US" w:bidi="en_US"/>
        </w:rPr>
        <w:t xml:space="preserve">; </w:t>
      </w:r>
      <w:hyperlink r:id="rId480">
        <w:r>
          <w:rPr>
            <w:lang w:val="en_US" w:bidi="en_US"/>
          </w:rPr>
          <w:rPr>
            <w:color w:val="0000EE"/>
            <w:u w:val="single"/>
          </w:rPr>
          <w:t>10:8</w:t>
        </w:r>
      </w:hyperlink>
      <w:r>
        <w:rPr>
          <w:lang w:val="en_US" w:bidi="en_US"/>
        </w:rPr>
        <w:t xml:space="preserve">; </w:t>
      </w:r>
      <w:hyperlink r:id="rId481">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council’s deliberations unveiled their fears that everyone would believe in him. If people believed that the Messiah had come, the political implications would be threatening. The Romans viewed Jewish messiahs with suspicion, and the movement surrounding Jesus might inspire them to invade and destroy Jerusalem and its Temple.</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2">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lang w:val="en_US" w:bidi="en_US"/>
        </w:rPr>
        <w:t>it’s better . . . that one man should die: Caiaphas’s words were ironic. He meant that it was better for a revolutionary to die than to have the Romans crush the entire Jewish nation. But Caiaphas was correct in a way that he could not perceive. The salvation that Judaism needed had little to do with Rome; it would come through the cross of Christ. John notes that Caiaphas’s inspiration was not his own but came from God.</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scattered around the world (</w:t>
      </w:r>
      <w:hyperlink r:id="rId483">
        <w:r>
          <w:rPr>
            <w:lang w:val="en_US" w:bidi="en_US"/>
          </w:rPr>
          <w:rPr>
            <w:color w:val="0000EE"/>
            <w:u w:val="single"/>
          </w:rPr>
          <w:t>10:16</w:t>
        </w:r>
      </w:hyperlink>
      <w:r>
        <w:rPr>
          <w:lang w:val="en_US" w:bidi="en_US"/>
        </w:rPr>
        <w:t xml:space="preserve">;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r>
        <w:rPr>
          <w:lang w:val="en_US" w:bidi="en_US"/>
        </w:rPr>
      </w:r>
      <w:r>
        <w:rPr>
          <w:lang w:val="en_US" w:bidi="en_US"/>
        </w:rPr>
        <w:t>When the Jewish leaders began to plot Jesus’ death</w:t>
      </w:r>
      <w:r>
        <w:rPr>
          <w:i/>
          <w:lang w:val="en_US" w:bidi="en_US"/>
        </w:rPr>
        <w:t>,</w:t>
      </w:r>
      <w:r>
        <w:rPr>
          <w:lang w:val="en_US" w:bidi="en_US"/>
        </w:rPr>
        <w:t xml:space="preserve"> Jesus made a judicious political move in response (</w:t>
      </w:r>
      <w:hyperlink r:id="rId485">
        <w:r>
          <w:rPr>
            <w:lang w:val="en_US" w:bidi="en_US"/>
          </w:rPr>
          <w:rPr>
            <w:color w:val="0000EE"/>
            <w:u w:val="single"/>
          </w:rPr>
          <w:t>11:54</w:t>
        </w:r>
      </w:hyperlink>
      <w:r>
        <w:rPr>
          <w:lang w:val="en_US" w:bidi="en_US"/>
        </w:rPr>
        <w:t>). • Ephraim was a village about twelve miles north of Jerusalem, where Jesus was safe from the Sanhedrin but close enough to walk to the upcoming Passover festival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late the preceding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r>
        <w:rPr>
          <w:lang w:val="en_US" w:bidi="en_US"/>
        </w:rPr>
      </w:r>
      <w:r>
        <w:rPr>
          <w:lang w:val="en_US" w:bidi="en_US"/>
        </w:rPr>
        <w:t xml:space="preserve">Two stories build simultaneously. A growing number of people are praising Jesus (this climaxes in </w:t>
      </w:r>
      <w:hyperlink r:id="rId486">
        <w:r>
          <w:rPr>
            <w:lang w:val="en_US" w:bidi="en_US"/>
          </w:rPr>
          <w:rPr>
            <w:color w:val="0000EE"/>
            <w:u w:val="single"/>
          </w:rPr>
          <w:t>12:12–13</w:t>
        </w:r>
      </w:hyperlink>
      <w:r>
        <w:rPr>
          <w:lang w:val="en_US" w:bidi="en_US"/>
        </w:rPr>
        <w:t>), and the authorities are increasingly determined to arrest him and put him to death. • John records three events that occurred just days prior to Passover (</w:t>
      </w:r>
      <w:hyperlink r:id="rId487">
        <w:r>
          <w:rPr>
            <w:lang w:val="en_US" w:bidi="en_US"/>
          </w:rPr>
          <w:rPr>
            <w:color w:val="0000EE"/>
            <w:u w:val="single"/>
          </w:rPr>
          <w:t>12:1–11</w:t>
        </w:r>
      </w:hyperlink>
      <w:r>
        <w:rPr>
          <w:lang w:val="en_US" w:bidi="en_US"/>
        </w:rPr>
        <w:t xml:space="preserve">, </w:t>
      </w:r>
      <w:hyperlink r:id="rId488">
        <w:r>
          <w:rPr>
            <w:lang w:val="en_US" w:bidi="en_US"/>
          </w:rPr>
          <w:rPr>
            <w:color w:val="0000EE"/>
            <w:u w:val="single"/>
          </w:rPr>
          <w:t>12–19</w:t>
        </w:r>
      </w:hyperlink>
      <w:r>
        <w:rPr>
          <w:lang w:val="en_US" w:bidi="en_US"/>
        </w:rPr>
        <w:t xml:space="preserve">, </w:t>
      </w:r>
      <w:hyperlink r:id="rId489">
        <w:r>
          <w:rPr>
            <w:lang w:val="en_US" w:bidi="en_US"/>
          </w:rPr>
          <w:rPr>
            <w:color w:val="0000EE"/>
            <w:u w:val="single"/>
          </w:rPr>
          <w:t>20–36</w:t>
        </w:r>
      </w:hyperlink>
      <w:r>
        <w:rPr>
          <w:lang w:val="en_US" w:bidi="en_US"/>
        </w:rPr>
        <w:t>). Then he explains why most of the people refused to believe and details Jesus’ final public appeal (</w:t>
      </w:r>
      <w:hyperlink r:id="rId490">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lang w:val="en_US" w:bidi="en_US"/>
        </w:rPr>
        <w:t xml:space="preserve">who ate: Or </w:t>
      </w:r>
      <w:r>
        <w:rPr>
          <w:i/>
          <w:lang w:val="en_US" w:bidi="en_US"/>
        </w:rPr>
        <w:t>who reclined.</w:t>
      </w:r>
      <w:r>
        <w:rPr>
          <w:lang w:val="en_US" w:bidi="en_US"/>
        </w:rPr>
        <w:t xml:space="preserve"> The typical posture for eating was to recline at a low table.</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r>
        <w:rPr>
          <w:lang w:val="en_US" w:bidi="en_US"/>
        </w:rPr>
      </w:r>
      <w:r>
        <w:rPr>
          <w:lang w:val="en_US" w:bidi="en_US"/>
        </w:rPr>
        <w:t xml:space="preserve">Mary . . . anointed Jesus’ feet: Doing so was not awkward, because Jews reclined at formal meals, but it was certainly a dramatic gesture (cp. </w:t>
      </w:r>
      <w:hyperlink r:id="rId491">
        <w:r>
          <w:rPr>
            <w:lang w:val="en_US" w:bidi="en_US"/>
          </w:rPr>
          <w:rPr>
            <w:color w:val="0000EE"/>
            <w:u w:val="single"/>
          </w:rPr>
          <w:t>Matt 26:6–16</w:t>
        </w:r>
      </w:hyperlink>
      <w:r>
        <w:rPr>
          <w:lang w:val="en_US" w:bidi="en_US"/>
        </w:rPr>
        <w:t xml:space="preserve">; </w:t>
      </w:r>
      <w:hyperlink r:id="rId492">
        <w:r>
          <w:rPr>
            <w:lang w:val="en_US" w:bidi="en_US"/>
          </w:rPr>
          <w:rPr>
            <w:color w:val="0000EE"/>
            <w:u w:val="single"/>
          </w:rPr>
          <w:t>Mark 14:3–9</w:t>
        </w:r>
      </w:hyperlink>
      <w:r>
        <w:rPr>
          <w:lang w:val="en_US" w:bidi="en_US"/>
        </w:rPr>
        <w:t>). • Nard</w:t>
      </w:r>
      <w:r>
        <w:rPr>
          <w:i/>
          <w:lang w:val="en_US" w:bidi="en_US"/>
        </w:rPr>
        <w:t>,</w:t>
      </w:r>
      <w:r>
        <w:rPr>
          <w:lang w:val="en_US" w:bidi="en_US"/>
        </w:rPr>
        <w:t xml:space="preserve"> a precious spice imported from North India, was sweet, red, and smelled like gladiola perfume. Twelve ounces of nard cost a year’s wages (</w:t>
      </w:r>
      <w:hyperlink r:id="rId493">
        <w:r>
          <w:rPr>
            <w:lang w:val="en_US" w:bidi="en_US"/>
          </w:rPr>
          <w:rPr>
            <w:color w:val="0000EE"/>
            <w:u w:val="single"/>
          </w:rPr>
          <w:t>John 12:5</w:t>
        </w:r>
      </w:hyperlink>
      <w:r>
        <w:rPr>
          <w:lang w:val="en_US" w:bidi="en_US"/>
        </w:rPr>
        <w:t>). According to Mark, Mary also anointed Jesus’ head (</w:t>
      </w:r>
      <w:hyperlink r:id="rId494">
        <w:r>
          <w:rPr>
            <w:lang w:val="en_US" w:bidi="en_US"/>
          </w:rPr>
          <w:rPr>
            <w:color w:val="0000EE"/>
            <w:u w:val="single"/>
          </w:rPr>
          <w:t>Mark 14:3</w:t>
        </w:r>
      </w:hyperlink>
      <w:r>
        <w:rPr>
          <w:lang w:val="en_US" w:bidi="en_US"/>
        </w:rPr>
        <w:t>), and the perfume ran down and scented his garments (</w:t>
      </w:r>
      <w:hyperlink r:id="rId495">
        <w:r>
          <w:rPr>
            <w:lang w:val="en_US" w:bidi="en_US"/>
          </w:rPr>
          <w:rPr>
            <w:color w:val="0000EE"/>
            <w:u w:val="single"/>
          </w:rPr>
          <w:t>Mark 14:8</w:t>
        </w:r>
      </w:hyperlink>
      <w:r>
        <w:rPr>
          <w:lang w:val="en_US" w:bidi="en_US"/>
        </w:rPr>
        <w:t xml:space="preserve">). • her hair: Women never unveiled their hair in public (see </w:t>
      </w:r>
      <w:hyperlink r:id="rId496">
        <w:r>
          <w:rPr>
            <w:lang w:val="en_US" w:bidi="en_US"/>
          </w:rPr>
          <w:rPr>
            <w:color w:val="0000EE"/>
            <w:u w:val="single"/>
          </w:rPr>
          <w:t>Luke 7:38</w:t>
        </w:r>
      </w:hyperlink>
      <w:r>
        <w:rPr>
          <w:lang w:val="en_US" w:bidi="en_US"/>
        </w:rPr>
        <w:t>). Mary was acting with extravagant abandon and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lang w:val="en_US" w:bidi="en_US"/>
        </w:rPr>
        <w:t>a year’s wages: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 xml:space="preserve">Leave her alone: Jesus’ defense of Mary interpreted her deed. The nard was a burial spice for his death. Jesus was readied for burial as he moved toward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not ignore the poor. He cared deeply for people in need.</w:t>
      </w:r>
    </w:p>
    <w:p>
      <w:pPr/>
      <w:r>
        <w:rPr>
          <w:lang w:val="en_US" w:bidi="en_US"/>
        </w:rPr>
      </w:r>
      <w:r>
        <w:rPr>
          <w:lang w:val="en_US" w:bidi="en_US"/>
        </w:rPr>
        <w:t>However, this moment to honor and serve him was unique. It was a special opportunity that would not happen again.</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r>
        <w:rPr>
          <w:lang w:val="en_US" w:bidi="en_US"/>
        </w:rPr>
      </w:r>
      <w:r>
        <w:rPr>
          <w:lang w:val="en_US" w:bidi="en_US"/>
        </w:rPr>
        <w:t xml:space="preserve">The next day was Sunday (see </w:t>
      </w:r>
      <w:hyperlink r:id="rId497">
        <w:r>
          <w:rPr>
            <w:lang w:val="en_US" w:bidi="en_US"/>
          </w:rPr>
          <w:rPr>
            <w:color w:val="0000EE"/>
            <w:u w:val="single"/>
          </w:rPr>
          <w:t>12:1</w:t>
        </w:r>
      </w:hyperlink>
      <w:r>
        <w:rPr>
          <w:lang w:val="en_US" w:bidi="en_US"/>
        </w:rPr>
        <w:t>). • A large crowd of pilgrims (many from Galilee) camped in this region. As Jesus followed the road to Jerusalem, they cheered him. This triumphal entry appears in all four Gospels (</w:t>
      </w:r>
      <w:hyperlink r:id="rId498">
        <w:r>
          <w:rPr>
            <w:lang w:val="en_US" w:bidi="en_US"/>
          </w:rPr>
          <w:rPr>
            <w:color w:val="0000EE"/>
            <w:u w:val="single"/>
          </w:rPr>
          <w:t>Matt 21:1–11</w:t>
        </w:r>
      </w:hyperlink>
      <w:r>
        <w:rPr>
          <w:lang w:val="en_US" w:bidi="en_US"/>
        </w:rPr>
        <w:t xml:space="preserve">; </w:t>
      </w:r>
      <w:hyperlink r:id="rId499">
        <w:r>
          <w:rPr>
            <w:lang w:val="en_US" w:bidi="en_US"/>
          </w:rPr>
          <w:rPr>
            <w:color w:val="0000EE"/>
            <w:u w:val="single"/>
          </w:rPr>
          <w:t>Mark 11:1–11</w:t>
        </w:r>
      </w:hyperlink>
      <w:r>
        <w:rPr>
          <w:lang w:val="en_US" w:bidi="en_US"/>
        </w:rPr>
        <w:t xml:space="preserve">; </w:t>
      </w:r>
      <w:hyperlink r:id="rId500">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r>
        <w:rPr>
          <w:lang w:val="en_US" w:bidi="en_US"/>
        </w:rPr>
      </w:r>
      <w:r>
        <w:rPr>
          <w:lang w:val="en_US" w:bidi="en_US"/>
        </w:rPr>
        <w:t xml:space="preserve">palm branches: The date palm was a celebratory symbol of Jewish nationalism. • meet him: The Greek word commonly describes crowds greeting a returning, triumphant king. • Blessings on the one: The crowd quoted </w:t>
      </w:r>
      <w:hyperlink r:id="rId501">
        <w:r>
          <w:rPr>
            <w:lang w:val="en_US" w:bidi="en_US"/>
          </w:rPr>
          <w:rPr>
            <w:color w:val="0000EE"/>
            <w:u w:val="single"/>
          </w:rPr>
          <w:t>Ps 118:25–26</w:t>
        </w:r>
      </w:hyperlink>
      <w:r>
        <w:rPr>
          <w:lang w:val="en_US" w:bidi="en_US"/>
        </w:rPr>
        <w:t xml:space="preserve">, with a greeting for those who came to Jerusalem. The phrase Hail to the King of Israel is not in the psalm (but see </w:t>
      </w:r>
      <w:hyperlink r:id="rId502">
        <w:r>
          <w:rPr>
            <w:lang w:val="en_US" w:bidi="en_US"/>
          </w:rPr>
          <w:rPr>
            <w:color w:val="0000EE"/>
            <w:u w:val="single"/>
          </w:rPr>
          <w:t>Zeph 3:15</w:t>
        </w:r>
      </w:hyperlink>
      <w:r>
        <w:rPr>
          <w:lang w:val="en_US" w:bidi="en_US"/>
        </w:rPr>
        <w:t>). Although the people saw Jesus as a national political liberator, he rejected this role (</w:t>
      </w:r>
      <w:hyperlink r:id="rId259">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By choosing a young donkey rather than a warhorse</w:t>
      </w:r>
      <w:r>
        <w:rPr>
          <w:i/>
          <w:lang w:val="en_US" w:bidi="en_US"/>
        </w:rPr>
        <w:t>,</w:t>
      </w:r>
      <w:r>
        <w:rPr>
          <w:lang w:val="en_US" w:bidi="en_US"/>
        </w:rPr>
        <w:t xml:space="preserve"> Jesus calmed the frenzied crowd that was passionate for his kingship. He also fulfilled Old Testament predictions regarding the Messiah (see </w:t>
      </w:r>
      <w:hyperlink r:id="rId503">
        <w:r>
          <w:rPr>
            <w:lang w:val="en_US" w:bidi="en_US"/>
          </w:rPr>
          <w:rPr>
            <w:color w:val="0000EE"/>
            <w:u w:val="single"/>
          </w:rPr>
          <w:t>Zech 9:9</w:t>
        </w:r>
      </w:hyperlink>
      <w:r>
        <w:rPr>
          <w:lang w:val="en_US" w:bidi="en_US"/>
        </w:rPr>
        <w:t>) and showed that his kingship was not that of a warrior. His gift is life, not conquest.</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 xml:space="preserve">The crowds and even the disciples didn’t understand Jesus’ true significance. When the disciples received the Holy Spirit following Jesus’ glorification, they fully comprehended who Jesus was (see </w:t>
      </w:r>
      <w:hyperlink r:id="rId205">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highest point of the popularity of Jesus. At this time, large crowds followed him. Many people were excited about his teaching and his miracles.</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lang w:val="en_US" w:bidi="en_US"/>
        </w:rPr>
        <w:t xml:space="preserve">everyone: Literally </w:t>
      </w:r>
      <w:r>
        <w:rPr>
          <w:i/>
          <w:lang w:val="en_US" w:bidi="en_US"/>
        </w:rPr>
        <w:t>the world.</w:t>
      </w:r>
      <w:r>
        <w:rPr>
          <w:lang w:val="en_US" w:bidi="en_US"/>
        </w:rPr>
        <w:t xml:space="preserve"> The Pharisees’ words were more significant than they realized. Jesus came to reach the world (</w:t>
      </w:r>
      <w:hyperlink r:id="rId148">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the people drawn to Jesus (</w:t>
      </w:r>
      <w:hyperlink r:id="rId504">
        <w:r>
          <w:rPr>
            <w:lang w:val="en_US" w:bidi="en_US"/>
          </w:rPr>
          <w:rPr>
            <w:color w:val="0000EE"/>
            <w:u w:val="single"/>
          </w:rPr>
          <w:t>12:19</w:t>
        </w:r>
      </w:hyperlink>
      <w:r>
        <w:rPr>
          <w:lang w:val="en_US" w:bidi="en_US"/>
        </w:rPr>
        <w:t>) were some Greeks</w:t>
      </w:r>
      <w:r>
        <w:rPr>
          <w:i/>
          <w:lang w:val="en_US" w:bidi="en_US"/>
        </w:rPr>
        <w:t>,</w:t>
      </w:r>
      <w:r>
        <w:rPr>
          <w:lang w:val="en_US" w:bidi="en_US"/>
        </w:rPr>
        <w:t xml:space="preserve"> God-fearing Gentiles who had come to Passover to worship. Jesus’ mission was not simply to Israel but encompassed the entire world (</w:t>
      </w:r>
      <w:hyperlink r:id="rId483">
        <w:r>
          <w:rPr>
            <w:lang w:val="en_US" w:bidi="en_US"/>
          </w:rPr>
          <w:rPr>
            <w:color w:val="0000EE"/>
            <w:u w:val="single"/>
          </w:rPr>
          <w:t>10:16</w:t>
        </w:r>
      </w:hyperlink>
      <w:r>
        <w:rPr>
          <w:lang w:val="en_US" w:bidi="en_US"/>
        </w:rPr>
        <w:t xml:space="preserve">; </w:t>
      </w:r>
      <w:hyperlink r:id="rId420">
        <w:r>
          <w:rPr>
            <w:lang w:val="en_US" w:bidi="en_US"/>
          </w:rPr>
          <w:rPr>
            <w:color w:val="0000EE"/>
            <w:u w:val="single"/>
          </w:rPr>
          <w:t>11:52</w:t>
        </w:r>
      </w:hyperlink>
      <w:r>
        <w:rPr>
          <w:lang w:val="en_US" w:bidi="en_US"/>
        </w:rPr>
        <w:t>). Following Jesus’ resurrection, the church’s mission was to go beyond Judea to Samaria, and ultimately to the ends of the earth (</w:t>
      </w:r>
      <w:hyperlink r:id="rId505">
        <w:r>
          <w:rPr>
            <w:lang w:val="en_US" w:bidi="en_US"/>
          </w:rPr>
          <w:rPr>
            <w:color w:val="0000EE"/>
            <w:u w:val="single"/>
          </w:rPr>
          <w:t>Matt 28:19</w:t>
        </w:r>
      </w:hyperlink>
      <w:r>
        <w:rPr>
          <w:lang w:val="en_US" w:bidi="en_US"/>
        </w:rPr>
        <w:t xml:space="preserve">; </w:t>
      </w:r>
      <w:hyperlink r:id="rId506">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no doubt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the time (literally </w:t>
      </w:r>
      <w:r>
        <w:rPr>
          <w:i/>
          <w:lang w:val="en_US" w:bidi="en_US"/>
        </w:rPr>
        <w:t>the hour</w:t>
      </w:r>
      <w:r>
        <w:rPr>
          <w:lang w:val="en_US" w:bidi="en_US"/>
        </w:rPr>
        <w:t>) had not yet come (</w:t>
      </w:r>
      <w:hyperlink r:id="rId333">
        <w:r>
          <w:rPr>
            <w:lang w:val="en_US" w:bidi="en_US"/>
          </w:rPr>
          <w:rPr>
            <w:color w:val="0000EE"/>
            <w:u w:val="single"/>
          </w:rPr>
          <w:t>2:4</w:t>
        </w:r>
      </w:hyperlink>
      <w:r>
        <w:rPr>
          <w:lang w:val="en_US" w:bidi="en_US"/>
        </w:rPr>
        <w:t xml:space="preserve">; </w:t>
      </w:r>
      <w:hyperlink r:id="rId304">
        <w:r>
          <w:rPr>
            <w:lang w:val="en_US" w:bidi="en_US"/>
          </w:rPr>
          <w:rPr>
            <w:color w:val="0000EE"/>
            <w:u w:val="single"/>
          </w:rPr>
          <w:t>7:30</w:t>
        </w:r>
      </w:hyperlink>
      <w:r>
        <w:rPr>
          <w:lang w:val="en_US" w:bidi="en_US"/>
        </w:rPr>
        <w:t xml:space="preserve">; </w:t>
      </w:r>
      <w:hyperlink r:id="rId325">
        <w:r>
          <w:rPr>
            <w:lang w:val="en_US" w:bidi="en_US"/>
          </w:rPr>
          <w:rPr>
            <w:color w:val="0000EE"/>
            <w:u w:val="single"/>
          </w:rPr>
          <w:t>8:20</w:t>
        </w:r>
      </w:hyperlink>
      <w:r>
        <w:rPr>
          <w:lang w:val="en_US" w:bidi="en_US"/>
        </w:rPr>
        <w:t>), but now it had. The coming of the Greeks also marked the beginning of the key moment in Jesus’ ministry—the time of his glorification. This occurred when Jesus’ sacrificial work on the cross was completed (</w:t>
      </w:r>
      <w:hyperlink r:id="rId507">
        <w:r>
          <w:rPr>
            <w:lang w:val="en_US" w:bidi="en_US"/>
          </w:rPr>
          <w:rPr>
            <w:color w:val="0000EE"/>
            <w:u w:val="single"/>
          </w:rPr>
          <w:t>19:30</w:t>
        </w:r>
      </w:hyperlink>
      <w:r>
        <w:rPr>
          <w:lang w:val="en_US" w:bidi="en_US"/>
        </w:rPr>
        <w:t>), he rose from the dead (</w:t>
      </w:r>
      <w:hyperlink r:id="rId508">
        <w:r>
          <w:rPr>
            <w:lang w:val="en_US" w:bidi="en_US"/>
          </w:rPr>
          <w:rPr>
            <w:color w:val="0000EE"/>
            <w:u w:val="single"/>
          </w:rPr>
          <w:t>20:1–31</w:t>
        </w:r>
      </w:hyperlink>
      <w:r>
        <w:rPr>
          <w:lang w:val="en_US" w:bidi="en_US"/>
        </w:rPr>
        <w:t>), he gave the Spirit (</w:t>
      </w:r>
      <w:hyperlink r:id="rId314">
        <w:r>
          <w:rPr>
            <w:lang w:val="en_US" w:bidi="en_US"/>
          </w:rPr>
          <w:rPr>
            <w:color w:val="0000EE"/>
            <w:u w:val="single"/>
          </w:rPr>
          <w:t>20:22</w:t>
        </w:r>
      </w:hyperlink>
      <w:r>
        <w:rPr>
          <w:lang w:val="en_US" w:bidi="en_US"/>
        </w:rPr>
        <w:t>), and he returned to his place of glory in heaven (</w:t>
      </w:r>
      <w:hyperlink r:id="rId509">
        <w:r>
          <w:rPr>
            <w:lang w:val="en_US" w:bidi="en_US"/>
          </w:rPr>
          <w:rPr>
            <w:color w:val="0000EE"/>
            <w:u w:val="single"/>
          </w:rPr>
          <w:t>17:5</w:t>
        </w:r>
      </w:hyperlink>
      <w:r>
        <w:rPr>
          <w:lang w:val="en_US" w:bidi="en_US"/>
        </w:rPr>
        <w:t xml:space="preserve">, </w:t>
      </w:r>
      <w:hyperlink r:id="rId510">
        <w:r>
          <w:rPr>
            <w:lang w:val="en_US" w:bidi="en_US"/>
          </w:rPr>
          <w:rPr>
            <w:color w:val="0000EE"/>
            <w:u w:val="single"/>
          </w:rPr>
          <w:t>11</w:t>
        </w:r>
      </w:hyperlink>
      <w:r>
        <w:rPr>
          <w:lang w:val="en_US" w:bidi="en_US"/>
        </w:rPr>
        <w:t>). The connection with the Greeks who had come to Jerusalem (</w:t>
      </w:r>
      <w:hyperlink r:id="rId511">
        <w:r>
          <w:rPr>
            <w:lang w:val="en_US" w:bidi="en_US"/>
          </w:rPr>
          <w:rPr>
            <w:color w:val="0000EE"/>
            <w:u w:val="single"/>
          </w:rPr>
          <w:t>12:20</w:t>
        </w:r>
      </w:hyperlink>
      <w:r>
        <w:rPr>
          <w:lang w:val="en_US" w:bidi="en_US"/>
        </w:rPr>
        <w:t>) was significant: Jesus’ ministry among the Jews alone was finished and he now belonged to the wider world.</w:t>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Jesus’ glorification (</w:t>
      </w:r>
      <w:hyperlink r:id="rId114">
        <w:r>
          <w:rPr>
            <w:lang w:val="en_US" w:bidi="en_US"/>
          </w:rPr>
          <w:rPr>
            <w:color w:val="0000EE"/>
            <w:u w:val="single"/>
          </w:rPr>
          <w:t>12:23</w:t>
        </w:r>
      </w:hyperlink>
      <w:r>
        <w:rPr>
          <w:lang w:val="en_US" w:bidi="en_US"/>
        </w:rPr>
        <w:t>) was the cross. As with a kernel . . . planted in the soil</w:t>
      </w:r>
      <w:r>
        <w:rPr>
          <w:i/>
          <w:lang w:val="en_US" w:bidi="en_US"/>
        </w:rPr>
        <w:t>,</w:t>
      </w:r>
      <w:r>
        <w:rPr>
          <w:lang w:val="en_US" w:bidi="en_US"/>
        </w:rPr>
        <w:t xml:space="preserve"> Jesus’ death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sacrifice and self-effacement are means of gaining the fullness of life provided by Jesus’ sacrifice. Those who renounce the world will join Jesus in eternity and be honored by God just as Jesus is.</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lang w:val="en_US" w:bidi="en_US"/>
        </w:rPr>
        <w:t>my soul is deeply troubled: John used the same term (Greek tarassō) to describe Jesus’ strong emotion of agony before Lazarus’ tomb (</w:t>
      </w:r>
      <w:hyperlink r:id="rId469">
        <w:r>
          <w:rPr>
            <w:lang w:val="en_US" w:bidi="en_US"/>
          </w:rPr>
          <w:rPr>
            <w:color w:val="0000EE"/>
            <w:u w:val="single"/>
          </w:rPr>
          <w:t>11:33</w:t>
        </w:r>
      </w:hyperlink>
      <w:r>
        <w:rPr>
          <w:lang w:val="en_US" w:bidi="en_US"/>
        </w:rPr>
        <w:t xml:space="preserve">; also </w:t>
      </w:r>
      <w:hyperlink r:id="rId512">
        <w:r>
          <w:rPr>
            <w:lang w:val="en_US" w:bidi="en_US"/>
          </w:rPr>
          <w:rPr>
            <w:color w:val="0000EE"/>
            <w:u w:val="single"/>
          </w:rPr>
          <w:t>13:21</w:t>
        </w:r>
      </w:hyperlink>
      <w:r>
        <w:rPr>
          <w:lang w:val="en_US" w:bidi="en_US"/>
        </w:rPr>
        <w:t>). When Jesus stood before death, he could not be impassive. Jesus experienced genuine anguish, yet he remained strong in obedience to the Father’s will (</w:t>
      </w:r>
      <w:hyperlink r:id="rId513">
        <w:r>
          <w:rPr>
            <w:lang w:val="en_US" w:bidi="en_US"/>
          </w:rPr>
          <w:rPr>
            <w:color w:val="0000EE"/>
            <w:u w:val="single"/>
          </w:rPr>
          <w:t>5:19–23</w:t>
        </w:r>
      </w:hyperlink>
      <w:r>
        <w:rPr>
          <w:lang w:val="en_US" w:bidi="en_US"/>
        </w:rPr>
        <w:t xml:space="preserve">; </w:t>
      </w:r>
      <w:hyperlink r:id="rId268">
        <w:r>
          <w:rPr>
            <w:lang w:val="en_US" w:bidi="en_US"/>
          </w:rPr>
          <w:rPr>
            <w:color w:val="0000EE"/>
            <w:u w:val="single"/>
          </w:rPr>
          <w:t>6:37</w:t>
        </w:r>
      </w:hyperlink>
      <w:r>
        <w:rPr>
          <w:lang w:val="en_US" w:bidi="en_US"/>
        </w:rPr>
        <w:t xml:space="preserve">; </w:t>
      </w:r>
      <w:hyperlink r:id="rId514">
        <w:r>
          <w:rPr>
            <w:lang w:val="en_US" w:bidi="en_US"/>
          </w:rPr>
          <w:rPr>
            <w:color w:val="0000EE"/>
            <w:u w:val="single"/>
          </w:rPr>
          <w:t>8:29</w:t>
        </w:r>
      </w:hyperlink>
      <w:r>
        <w:rPr>
          <w:lang w:val="en_US" w:bidi="en_US"/>
        </w:rPr>
        <w:t xml:space="preserve">, </w:t>
      </w:r>
      <w:hyperlink r:id="rId515">
        <w:r>
          <w:rPr>
            <w:lang w:val="en_US" w:bidi="en_US"/>
          </w:rPr>
          <w:rPr>
            <w:color w:val="0000EE"/>
            <w:u w:val="single"/>
          </w:rPr>
          <w:t>38</w:t>
        </w:r>
      </w:hyperlink>
      <w:r>
        <w:rPr>
          <w:lang w:val="en_US" w:bidi="en_US"/>
        </w:rPr>
        <w:t xml:space="preserve">;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r>
        <w:rPr>
          <w:lang w:val="en_US" w:bidi="en_US"/>
        </w:rPr>
      </w:r>
      <w:r>
        <w:rPr>
          <w:lang w:val="en_US" w:bidi="en_US"/>
        </w:rPr>
        <w:t xml:space="preserve">a voice spoke from heaven: Cp. </w:t>
      </w:r>
      <w:hyperlink r:id="rId517">
        <w:r>
          <w:rPr>
            <w:lang w:val="en_US" w:bidi="en_US"/>
          </w:rPr>
          <w:rPr>
            <w:color w:val="0000EE"/>
            <w:u w:val="single"/>
          </w:rPr>
          <w:t>Matt 3:17</w:t>
        </w:r>
      </w:hyperlink>
      <w:r>
        <w:rPr>
          <w:lang w:val="en_US" w:bidi="en_US"/>
        </w:rPr>
        <w:t xml:space="preserve">; </w:t>
      </w:r>
      <w:hyperlink r:id="rId518">
        <w:r>
          <w:rPr>
            <w:lang w:val="en_US" w:bidi="en_US"/>
          </w:rPr>
          <w:rPr>
            <w:color w:val="0000EE"/>
            <w:u w:val="single"/>
          </w:rPr>
          <w:t>17:5</w:t>
        </w:r>
      </w:hyperlink>
      <w:r>
        <w:rPr>
          <w:lang w:val="en_US" w:bidi="en_US"/>
        </w:rPr>
        <w:t xml:space="preserve">; </w:t>
      </w:r>
      <w:hyperlink r:id="rId241">
        <w:r>
          <w:rPr>
            <w:lang w:val="en_US" w:bidi="en_US"/>
          </w:rPr>
          <w:rPr>
            <w:color w:val="0000EE"/>
            <w:u w:val="single"/>
          </w:rPr>
          <w:t>Mark 1:11</w:t>
        </w:r>
      </w:hyperlink>
      <w:r>
        <w:rPr>
          <w:lang w:val="en_US" w:bidi="en_US"/>
        </w:rPr>
        <w:t xml:space="preserve">; </w:t>
      </w:r>
      <w:hyperlink r:id="rId519">
        <w:r>
          <w:rPr>
            <w:lang w:val="en_US" w:bidi="en_US"/>
          </w:rPr>
          <w:rPr>
            <w:color w:val="0000EE"/>
            <w:u w:val="single"/>
          </w:rPr>
          <w:t>9:7</w:t>
        </w:r>
      </w:hyperlink>
      <w:r>
        <w:rPr>
          <w:lang w:val="en_US" w:bidi="en_US"/>
        </w:rPr>
        <w:t xml:space="preserve">; </w:t>
      </w:r>
      <w:hyperlink r:id="rId520">
        <w:r>
          <w:rPr>
            <w:lang w:val="en_US" w:bidi="en_US"/>
          </w:rPr>
          <w:rPr>
            <w:color w:val="0000EE"/>
            <w:u w:val="single"/>
          </w:rPr>
          <w:t>Luke 3:22</w:t>
        </w:r>
      </w:hyperlink>
      <w:r>
        <w:rPr>
          <w:lang w:val="en_US" w:bidi="en_US"/>
        </w:rPr>
        <w:t xml:space="preserve">; </w:t>
      </w:r>
      <w:hyperlink r:id="rId521">
        <w:r>
          <w:rPr>
            <w:lang w:val="en_US" w:bidi="en_US"/>
          </w:rPr>
          <w:rPr>
            <w:color w:val="0000EE"/>
            <w:u w:val="single"/>
          </w:rPr>
          <w:t>9:35</w:t>
        </w:r>
      </w:hyperlink>
      <w:r>
        <w:rPr>
          <w:lang w:val="en_US" w:bidi="en_US"/>
        </w:rPr>
        <w:t>. • God had already brought glory to himself when Christ entered the world (</w:t>
      </w:r>
      <w:hyperlink r:id="rId19">
        <w:r>
          <w:rPr>
            <w:lang w:val="en_US" w:bidi="en_US"/>
          </w:rPr>
          <w:rPr>
            <w:color w:val="0000EE"/>
            <w:u w:val="single"/>
          </w:rPr>
          <w:t>John 1:14</w:t>
        </w:r>
      </w:hyperlink>
      <w:r>
        <w:rPr>
          <w:lang w:val="en_US" w:bidi="en_US"/>
        </w:rPr>
        <w:t xml:space="preserve">) and through Jesus’ work, which showed God’s power to the world. • I will do so again: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 the cross is an event of glory as Christ was “lifted up” (</w:t>
      </w:r>
      <w:hyperlink r:id="rId484">
        <w:r>
          <w:rPr>
            <w:lang w:val="en_US" w:bidi="en_US"/>
          </w:rPr>
          <w:rPr>
            <w:color w:val="0000EE"/>
            <w:u w:val="single"/>
          </w:rPr>
          <w:t>12:32</w:t>
        </w:r>
      </w:hyperlink>
      <w:r>
        <w:rPr>
          <w:lang w:val="en_US" w:bidi="en_US"/>
        </w:rPr>
        <w:t xml:space="preserve">) and glorified there. Jesus was prepared for crucifixion like a king coming to his coronation; the cross was like a throne (see </w:t>
      </w:r>
      <w:hyperlink r:id="rId522">
        <w:r>
          <w:rPr>
            <w:lang w:val="en_US" w:bidi="en_US"/>
          </w:rPr>
          <w:rPr>
            <w:color w:val="0000EE"/>
            <w:u w:val="single"/>
          </w:rPr>
          <w:t>19:19–22</w:t>
        </w:r>
      </w:hyperlink>
      <w:r>
        <w:rPr>
          <w:lang w:val="en_US" w:bidi="en_US"/>
        </w:rPr>
        <w:t>), and he was buried like royalty. Jesus’ time of glorification included the entire sequence from arrest through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5">
        <w:r>
          <w:rPr>
            <w:lang w:val="en_US" w:bidi="en_US"/>
          </w:rPr>
          <w:rPr>
            <w:color w:val="0000EE"/>
            <w:u w:val="single"/>
          </w:rPr>
          <w:t>2:22</w:t>
        </w:r>
      </w:hyperlink>
      <w:r>
        <w:rPr>
          <w:lang w:val="en_US" w:bidi="en_US"/>
        </w:rPr>
        <w:t xml:space="preserve">; </w:t>
      </w:r>
      <w:hyperlink r:id="rId523">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r>
        <w:rPr>
          <w:lang w:val="en_US" w:bidi="en_US"/>
        </w:rPr>
      </w:r>
      <w:r>
        <w:rPr>
          <w:lang w:val="en_US" w:bidi="en_US"/>
        </w:rPr>
        <w:t>The time for judging does not occur only on Judgment Day; it began when the light penetrated the darkness and unmasked it (</w:t>
      </w:r>
      <w:hyperlink r:id="rId44">
        <w:r>
          <w:rPr>
            <w:lang w:val="en_US" w:bidi="en_US"/>
          </w:rPr>
          <w:rPr>
            <w:color w:val="0000EE"/>
            <w:u w:val="single"/>
          </w:rPr>
          <w:t>3:19</w:t>
        </w:r>
      </w:hyperlink>
      <w:r>
        <w:rPr>
          <w:lang w:val="en_US" w:bidi="en_US"/>
        </w:rPr>
        <w:t xml:space="preserve">; </w:t>
      </w:r>
      <w:hyperlink r:id="rId524">
        <w:r>
          <w:rPr>
            <w:lang w:val="en_US" w:bidi="en_US"/>
          </w:rPr>
          <w:rPr>
            <w:color w:val="0000EE"/>
            <w:u w:val="single"/>
          </w:rPr>
          <w:t>5:24</w:t>
        </w:r>
      </w:hyperlink>
      <w:r>
        <w:rPr>
          <w:lang w:val="en_US" w:bidi="en_US"/>
        </w:rPr>
        <w:t xml:space="preserve">; </w:t>
      </w:r>
      <w:hyperlink r:id="rId525">
        <w:r>
          <w:rPr>
            <w:lang w:val="en_US" w:bidi="en_US"/>
          </w:rPr>
          <w:rPr>
            <w:color w:val="0000EE"/>
            <w:u w:val="single"/>
          </w:rPr>
          <w:t>9:39</w:t>
        </w:r>
      </w:hyperlink>
      <w:r>
        <w:rPr>
          <w:lang w:val="en_US" w:bidi="en_US"/>
        </w:rPr>
        <w:t>). • Satan, the ruler of this world</w:t>
      </w:r>
      <w:r>
        <w:rPr>
          <w:i/>
          <w:lang w:val="en_US" w:bidi="en_US"/>
        </w:rPr>
        <w:t>,</w:t>
      </w:r>
      <w:r>
        <w:rPr>
          <w:lang w:val="en_US" w:bidi="en_US"/>
        </w:rPr>
        <w:t xml:space="preserve"> is the architect of darkness, corrupter of the world, and promoter of death. Although Satan’s final demise lies in the future, the work of Christ unraveled Satan’s domain (see </w:t>
      </w:r>
      <w:hyperlink r:id="rId526">
        <w:r>
          <w:rPr>
            <w:lang w:val="en_US" w:bidi="en_US"/>
          </w:rPr>
          <w:rPr>
            <w:color w:val="0000EE"/>
            <w:u w:val="single"/>
          </w:rPr>
          <w:t>Luke 10:17–18</w:t>
        </w:r>
      </w:hyperlink>
      <w:r>
        <w:rPr>
          <w:lang w:val="en_US" w:bidi="en_US"/>
        </w:rPr>
        <w:t xml:space="preserve">; </w:t>
      </w:r>
      <w:hyperlink r:id="rId527">
        <w:r>
          <w:rPr>
            <w:lang w:val="en_US" w:bidi="en_US"/>
          </w:rPr>
          <w:rPr>
            <w:color w:val="0000EE"/>
            <w:u w:val="single"/>
          </w:rPr>
          <w:t>Mark 3:27</w:t>
        </w:r>
      </w:hyperlink>
      <w:r>
        <w:rPr>
          <w:lang w:val="en_US" w:bidi="en_US"/>
        </w:rPr>
        <w:t>). Christ is now enthroned as ruler in heaven (</w:t>
      </w:r>
      <w:hyperlink r:id="rId528">
        <w:r>
          <w:rPr>
            <w:lang w:val="en_US" w:bidi="en_US"/>
          </w:rPr>
          <w:rPr>
            <w:color w:val="0000EE"/>
            <w:u w:val="single"/>
          </w:rPr>
          <w:t>Acts 7:55–56</w:t>
        </w:r>
      </w:hyperlink>
      <w:r>
        <w:rPr>
          <w:lang w:val="en_US" w:bidi="en_US"/>
        </w:rPr>
        <w:t xml:space="preserve">; </w:t>
      </w:r>
      <w:hyperlink r:id="rId529">
        <w:r>
          <w:rPr>
            <w:lang w:val="en_US" w:bidi="en_US"/>
          </w:rPr>
          <w:rPr>
            <w:color w:val="0000EE"/>
            <w:u w:val="single"/>
          </w:rPr>
          <w:t>Eph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lang w:val="en_US" w:bidi="en_US"/>
        </w:rPr>
        <w:t xml:space="preserve">when I am lifted up from the earth (see </w:t>
      </w:r>
      <w:hyperlink r:id="rId338">
        <w:r>
          <w:rPr>
            <w:lang w:val="en_US" w:bidi="en_US"/>
          </w:rPr>
          <w:rPr>
            <w:color w:val="0000EE"/>
            <w:u w:val="single"/>
          </w:rPr>
          <w:t>3:14</w:t>
        </w:r>
      </w:hyperlink>
      <w:r>
        <w:rPr>
          <w:lang w:val="en_US" w:bidi="en_US"/>
        </w:rPr>
        <w:t xml:space="preserve">; </w:t>
      </w:r>
      <w:hyperlink r:id="rId339">
        <w:r>
          <w:rPr>
            <w:lang w:val="en_US" w:bidi="en_US"/>
          </w:rPr>
          <w:rPr>
            <w:color w:val="0000EE"/>
            <w:u w:val="single"/>
          </w:rPr>
          <w:t>8:28</w:t>
        </w:r>
      </w:hyperlink>
      <w:r>
        <w:rPr>
          <w:lang w:val="en_US" w:bidi="en_US"/>
        </w:rPr>
        <w:t>): The crowd did not understand what Jesus meant. The Greek verb refers to being exalted (</w:t>
      </w:r>
      <w:hyperlink r:id="rId530">
        <w:r>
          <w:rPr>
            <w:lang w:val="en_US" w:bidi="en_US"/>
          </w:rPr>
          <w:rPr>
            <w:color w:val="0000EE"/>
            <w:u w:val="single"/>
          </w:rPr>
          <w:t>Matt 23:12</w:t>
        </w:r>
      </w:hyperlink>
      <w:r>
        <w:rPr>
          <w:lang w:val="en_US" w:bidi="en_US"/>
        </w:rPr>
        <w:t>) or honored (</w:t>
      </w:r>
      <w:hyperlink r:id="rId531">
        <w:r>
          <w:rPr>
            <w:lang w:val="en_US" w:bidi="en_US"/>
          </w:rPr>
          <w:rPr>
            <w:color w:val="0000EE"/>
            <w:u w:val="single"/>
          </w:rPr>
          <w:t>Luke 10:15</w:t>
        </w:r>
      </w:hyperlink>
      <w:r>
        <w:rPr>
          <w:lang w:val="en_US" w:bidi="en_US"/>
        </w:rPr>
        <w:t>). In John, the cross was not a place of shame and disgrace for Jesus, but the place where Jesus’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r>
        <w:rPr>
          <w:lang w:val="en_US" w:bidi="en_US"/>
        </w:rPr>
      </w:r>
      <w:r>
        <w:rPr>
          <w:lang w:val="en_US" w:bidi="en_US"/>
        </w:rPr>
        <w:t>Popular Judaism believed that the Messiah would live forever and triumph over his foes. Jesus’ point of view seemed incomprehensible. • who is this Son of Man, anyway?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r>
        <w:rPr>
          <w:lang w:val="en_US" w:bidi="en_US"/>
        </w:rPr>
      </w:r>
      <w:r>
        <w:rPr>
          <w:lang w:val="en_US" w:bidi="en_US"/>
        </w:rPr>
        <w:t>Jesus was the light (</w:t>
      </w:r>
      <w:hyperlink r:id="rId532">
        <w:r>
          <w:rPr>
            <w:lang w:val="en_US" w:bidi="en_US"/>
          </w:rPr>
          <w:rPr>
            <w:color w:val="0000EE"/>
            <w:u w:val="single"/>
          </w:rPr>
          <w:t>1:4</w:t>
        </w:r>
      </w:hyperlink>
      <w:r>
        <w:rPr>
          <w:lang w:val="en_US" w:bidi="en_US"/>
        </w:rPr>
        <w:t xml:space="preserve">, </w:t>
      </w:r>
      <w:hyperlink r:id="rId533">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and he urged the crowd to quickly make the choice to believe in him before it was too late. • They had the choice of becoming children of the light by rebirth through the power of God (</w:t>
      </w:r>
      <w:hyperlink r:id="rId15">
        <w:r>
          <w:rPr>
            <w:lang w:val="en_US" w:bidi="en_US"/>
          </w:rPr>
          <w:rPr>
            <w:color w:val="0000EE"/>
            <w:u w:val="single"/>
          </w:rPr>
          <w:t>1:12–13</w:t>
        </w:r>
      </w:hyperlink>
      <w:r>
        <w:rPr>
          <w:lang w:val="en_US" w:bidi="en_US"/>
        </w:rPr>
        <w:t>). • Jesus . . . was hidden from them: Jesus withdrew first from Judea (</w:t>
      </w:r>
      <w:hyperlink r:id="rId485">
        <w:r>
          <w:rPr>
            <w:lang w:val="en_US" w:bidi="en_US"/>
          </w:rPr>
          <w:rPr>
            <w:color w:val="0000EE"/>
            <w:u w:val="single"/>
          </w:rPr>
          <w:t>11:54</w:t>
        </w:r>
      </w:hyperlink>
      <w:r>
        <w:rPr>
          <w:lang w:val="en_US" w:bidi="en_US"/>
        </w:rPr>
        <w:t>) and then from this audience (</w:t>
      </w:r>
      <w:hyperlink r:id="rId534">
        <w:r>
          <w:rPr>
            <w:lang w:val="en_US" w:bidi="en_US"/>
          </w:rPr>
          <w:rPr>
            <w:color w:val="0000EE"/>
            <w:u w:val="single"/>
          </w:rPr>
          <w:t>12:36</w:t>
        </w:r>
      </w:hyperlink>
      <w:r>
        <w:rPr>
          <w:lang w:val="en_US" w:bidi="en_US"/>
        </w:rPr>
        <w:t>), and soon he would withdraw from the world (</w:t>
      </w:r>
      <w:hyperlink r:id="rId510">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Jesus’ work was finished, yet most of the people . . . did not believe in him. His sermons before the world were complete and the signs had been displayed, but he was rejected (</w:t>
      </w:r>
      <w:hyperlink r:id="rId53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lang w:val="en_US" w:bidi="en_US"/>
        </w:rPr>
        <w:t xml:space="preserve">The people couldn’t believe: John quotes </w:t>
      </w:r>
      <w:hyperlink r:id="rId536">
        <w:r>
          <w:rPr>
            <w:lang w:val="en_US" w:bidi="en_US"/>
          </w:rPr>
          <w:rPr>
            <w:color w:val="0000EE"/>
            <w:u w:val="single"/>
          </w:rPr>
          <w:t>Isa 6:10</w:t>
        </w:r>
      </w:hyperlink>
      <w:r>
        <w:rPr>
          <w:lang w:val="en_US" w:bidi="en_US"/>
        </w:rPr>
        <w:t xml:space="preserve"> to explain Israel’s unbelief (see </w:t>
      </w:r>
      <w:hyperlink r:id="rId537">
        <w:r>
          <w:rPr>
            <w:lang w:val="en_US" w:bidi="en_US"/>
          </w:rPr>
          <w:rPr>
            <w:color w:val="0000EE"/>
            <w:u w:val="single"/>
          </w:rPr>
          <w:t>Matt 13:13–15</w:t>
        </w:r>
      </w:hyperlink>
      <w:r>
        <w:rPr>
          <w:lang w:val="en_US" w:bidi="en_US"/>
        </w:rPr>
        <w:t xml:space="preserve">; </w:t>
      </w:r>
      <w:hyperlink r:id="rId538">
        <w:r>
          <w:rPr>
            <w:lang w:val="en_US" w:bidi="en_US"/>
          </w:rPr>
          <w:rPr>
            <w:color w:val="0000EE"/>
            <w:u w:val="single"/>
          </w:rPr>
          <w:t>Mark 4:12</w:t>
        </w:r>
      </w:hyperlink>
      <w:r>
        <w:rPr>
          <w:lang w:val="en_US" w:bidi="en_US"/>
        </w:rPr>
        <w:t xml:space="preserve">; </w:t>
      </w:r>
      <w:hyperlink r:id="rId539">
        <w:r>
          <w:rPr>
            <w:lang w:val="en_US" w:bidi="en_US"/>
          </w:rPr>
          <w:rPr>
            <w:color w:val="0000EE"/>
            <w:u w:val="single"/>
          </w:rPr>
          <w:t>Luke 8:10</w:t>
        </w:r>
      </w:hyperlink>
      <w:r>
        <w:rPr>
          <w:lang w:val="en_US" w:bidi="en_US"/>
        </w:rPr>
        <w:t xml:space="preserve">; </w:t>
      </w:r>
      <w:hyperlink r:id="rId540">
        <w:r>
          <w:rPr>
            <w:lang w:val="en_US" w:bidi="en_US"/>
          </w:rPr>
          <w:rPr>
            <w:color w:val="0000EE"/>
            <w:u w:val="single"/>
          </w:rPr>
          <w:t>Acts 28:26–27</w:t>
        </w:r>
      </w:hyperlink>
      <w:r>
        <w:rPr>
          <w:lang w:val="en_US" w:bidi="en_US"/>
        </w:rPr>
        <w:t>). When revelation comes, we must believe. If we refuse, the light disappears (</w:t>
      </w:r>
      <w:hyperlink r:id="rId46">
        <w:r>
          <w:rPr>
            <w:lang w:val="en_US" w:bidi="en_US"/>
          </w:rPr>
          <w:rPr>
            <w:color w:val="0000EE"/>
            <w:u w:val="single"/>
          </w:rPr>
          <w:t>John 12:35–36</w:t>
        </w:r>
      </w:hyperlink>
      <w:r>
        <w:rPr>
          <w:lang w:val="en_US" w:bidi="en_US"/>
        </w:rPr>
        <w:t>). When God’s light departs from the world, the darkness closes over unbelieving hearts.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Isaiah had glimpsed the Messiah’s glory and how the world would respond (see </w:t>
      </w:r>
      <w:hyperlink r:id="rId536">
        <w:r>
          <w:rPr>
            <w:lang w:val="en_US" w:bidi="en_US"/>
          </w:rPr>
          <w:rPr>
            <w:color w:val="0000EE"/>
            <w:u w:val="single"/>
          </w:rPr>
          <w:t>Isa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him</w:t>
      </w:r>
      <w:r>
        <w:rPr>
          <w:i/>
          <w:lang w:val="en_US" w:bidi="en_US"/>
        </w:rPr>
        <w:t>,</w:t>
      </w:r>
      <w:r>
        <w:rPr>
          <w:lang w:val="en_US" w:bidi="en_US"/>
        </w:rPr>
        <w:t xml:space="preserve"> but they wouldn’t admit it. To follow Jesus involves telling others about him despite the social consequences (</w:t>
      </w:r>
      <w:hyperlink r:id="rId168">
        <w:r>
          <w:rPr>
            <w:lang w:val="en_US" w:bidi="en_US"/>
          </w:rPr>
          <w:rPr>
            <w:color w:val="0000EE"/>
            <w:u w:val="single"/>
          </w:rPr>
          <w:t>1:35–51</w:t>
        </w:r>
      </w:hyperlink>
      <w:r>
        <w:rPr>
          <w:lang w:val="en_US" w:bidi="en_US"/>
        </w:rPr>
        <w:t xml:space="preserve">; </w:t>
      </w:r>
      <w:hyperlink r:id="rId541">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belief. These verses summarize chs </w:t>
      </w:r>
      <w:hyperlink r:id="rId542">
        <w:r>
          <w:rPr>
            <w:lang w:val="en_US" w:bidi="en_US"/>
          </w:rPr>
          <w:rPr>
            <w:color w:val="0000EE"/>
            <w:u w:val="single"/>
          </w:rPr>
          <w:t>1–12</w:t>
        </w:r>
      </w:hyperlink>
      <w:r>
        <w:rPr>
          <w:lang w:val="en_US" w:bidi="en_US"/>
        </w:rPr>
        <w:t>. Jesus was sent by the Father, the sole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the final Passover meal of Jesus on Thursday evening. During this meal, Judas Iscariot betrays Jesus. John does not describe the meal itself like the Synoptic Gospels do (</w:t>
      </w:r>
      <w:hyperlink r:id="rId543">
        <w:r>
          <w:rPr>
            <w:lang w:val="en_US" w:bidi="en_US"/>
          </w:rPr>
          <w:rPr>
            <w:color w:val="0000EE"/>
            <w:u w:val="single"/>
          </w:rPr>
          <w:t>Matthew 26:17–29</w:t>
        </w:r>
      </w:hyperlink>
      <w:r>
        <w:rPr>
          <w:lang w:val="en_US" w:bidi="en_US"/>
        </w:rPr>
        <w:t xml:space="preserve">; </w:t>
      </w:r>
      <w:hyperlink r:id="rId544">
        <w:r>
          <w:rPr>
            <w:lang w:val="en_US" w:bidi="en_US"/>
          </w:rPr>
          <w:rPr>
            <w:color w:val="0000EE"/>
            <w:u w:val="single"/>
          </w:rPr>
          <w:t>Mark 14:12–25</w:t>
        </w:r>
      </w:hyperlink>
      <w:r>
        <w:rPr>
          <w:lang w:val="en_US" w:bidi="en_US"/>
        </w:rPr>
        <w:t xml:space="preserve">; </w:t>
      </w:r>
      <w:hyperlink r:id="rId545">
        <w:r>
          <w:rPr>
            <w:lang w:val="en_US" w:bidi="en_US"/>
          </w:rPr>
          <w:rPr>
            <w:color w:val="0000EE"/>
            <w:u w:val="single"/>
          </w:rPr>
          <w:t>Luke 22:7–20</w:t>
        </w:r>
      </w:hyperlink>
      <w:r>
        <w:rPr>
          <w:lang w:val="en_US" w:bidi="en_US"/>
        </w:rPr>
        <w:t xml:space="preserve">; see also </w:t>
      </w:r>
      <w:hyperlink r:id="rId546">
        <w:r>
          <w:rPr>
            <w:lang w:val="en_US" w:bidi="en_US"/>
          </w:rPr>
          <w:rPr>
            <w:color w:val="0000EE"/>
            <w:u w:val="single"/>
          </w:rPr>
          <w:t>1 Corinthians 11:23–26</w:t>
        </w:r>
      </w:hyperlink>
      <w:r>
        <w:rPr>
          <w:lang w:val="en_US" w:bidi="en_US"/>
        </w:rPr>
        <w:t>). John focuses on other activities at the event, such as:</w:t>
      </w:r>
    </w:p>
    <w:p>
      <w:pPr>
        <w:pStyle w:val="ListBullet"/>
        <w:spacing w:line="240" w:lineRule="auto"/>
        <w:ind w:left="720"/>
      </w:pPr>
      <w:r>
        <w:rPr>
          <w:lang w:val="en_US" w:bidi="en_US"/>
        </w:rPr>
      </w:r>
      <w:r>
        <w:rPr>
          <w:lang w:val="en_US" w:bidi="en_US"/>
        </w:rPr>
        <w:t>the foot washing (</w:t>
      </w:r>
      <w:hyperlink r:id="rId547">
        <w:r>
          <w:rPr>
            <w:lang w:val="en_US" w:bidi="en_US"/>
          </w:rPr>
          <w:rPr>
            <w:color w:val="0000EE"/>
            <w:u w:val="single"/>
          </w:rPr>
          <w:t>John 13:1–17</w:t>
        </w:r>
      </w:hyperlink>
      <w:r>
        <w:rPr>
          <w:lang w:val="en_US" w:bidi="en_US"/>
        </w:rPr>
        <w:t xml:space="preserve">), </w:t>
      </w:r>
    </w:p>
    <w:p>
      <w:pPr>
        <w:pStyle w:val="ListBullet"/>
        <w:spacing w:line="240" w:lineRule="auto"/>
        <w:ind w:left="720"/>
      </w:pPr>
      <w:r>
        <w:rPr>
          <w:lang w:val="en_US" w:bidi="en_US"/>
        </w:rPr>
      </w:r>
      <w:r>
        <w:rPr>
          <w:lang w:val="en_US" w:bidi="en_US"/>
        </w:rPr>
        <w:t>Judas’s betrayal (</w:t>
      </w:r>
      <w:hyperlink r:id="rId548">
        <w:r>
          <w:rPr>
            <w:lang w:val="en_US" w:bidi="en_US"/>
          </w:rPr>
          <w:rPr>
            <w:color w:val="0000EE"/>
            <w:u w:val="single"/>
          </w:rPr>
          <w:t>13:18–30</w:t>
        </w:r>
      </w:hyperlink>
      <w:r>
        <w:rPr>
          <w:lang w:val="en_US" w:bidi="en_US"/>
        </w:rPr>
        <w:t xml:space="preserve">), and </w:t>
      </w:r>
    </w:p>
    <w:p>
      <w:pPr>
        <w:pStyle w:val="ListBullet"/>
        <w:spacing w:line="240" w:lineRule="auto"/>
        <w:ind w:left="720"/>
      </w:pPr>
      <w:r>
        <w:rPr>
          <w:lang w:val="en_US" w:bidi="en_US"/>
        </w:rPr>
      </w:r>
      <w:r>
        <w:rPr>
          <w:lang w:val="en_US" w:bidi="en_US"/>
        </w:rPr>
        <w:t>the prediction of Peter’s denials (</w:t>
      </w:r>
      <w:hyperlink r:id="rId549">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Jesus’ life, as well as the time Jesus spent preparing his disciples for it (chs </w:t>
      </w:r>
      <w:hyperlink r:id="rId550">
        <w:r>
          <w:rPr>
            <w:lang w:val="en_US" w:bidi="en_US"/>
          </w:rPr>
          <w:rPr>
            <w:color w:val="0000EE"/>
            <w:u w:val="single"/>
          </w:rPr>
          <w:t>13–17</w:t>
        </w:r>
      </w:hyperlink>
      <w:r>
        <w:rPr>
          <w:lang w:val="en_US" w:bidi="en_US"/>
        </w:rPr>
        <w:t>). Jesus is glorified through each event of these momentous days. Jesus’ arrest, trial, crucifixion, and resurrection all evoke responses of awe. On the cross, Jesus is elevated in glory before the world (</w:t>
      </w:r>
      <w:hyperlink r:id="rId484">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lang w:val="en_US" w:bidi="en_US"/>
        </w:rPr>
        <w:t>Judas . . . Iscariot</w:t>
      </w:r>
      <w:r>
        <w:rPr>
          <w:i/>
          <w:lang w:val="en_US" w:bidi="en_US"/>
        </w:rPr>
        <w:t>,</w:t>
      </w:r>
      <w:r>
        <w:rPr>
          <w:lang w:val="en_US" w:bidi="en_US"/>
        </w:rPr>
        <w:t xml:space="preserve"> who had refused to believe, was engulfed by darkness and had become Satan’s pawn (cp.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common in the Hellenistic and Jewish cultures as a daily routine and as a gesture of hospitality (see </w:t>
      </w:r>
      <w:hyperlink r:id="rId551">
        <w:r>
          <w:rPr>
            <w:lang w:val="en_US" w:bidi="en_US"/>
          </w:rPr>
          <w:rPr>
            <w:color w:val="0000EE"/>
            <w:u w:val="single"/>
          </w:rPr>
          <w:t>Luke 7:36–50</w:t>
        </w:r>
      </w:hyperlink>
      <w:r>
        <w:rPr>
          <w:lang w:val="en_US" w:bidi="en_US"/>
        </w:rPr>
        <w:t>), was a lowly, menial task reserved for servants. When Jesus began to wash the disciples’ feet</w:t>
      </w:r>
      <w:r>
        <w:rPr>
          <w:i/>
          <w:lang w:val="en_US" w:bidi="en_US"/>
        </w:rPr>
        <w:t>,</w:t>
      </w:r>
      <w:r>
        <w:rPr>
          <w:lang w:val="en_US" w:bidi="en_US"/>
        </w:rPr>
        <w:t xml:space="preserve"> he took the posture of a slave.</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Based on the depth of his devotion to Jesus, it is understandable that Peter protested. But Jesus was not simply giving Peter a model of service; this was a symbolic pre-enactment of his greater act of sacrifice on the cross (</w:t>
      </w:r>
      <w:hyperlink r:id="rId552">
        <w:r>
          <w:rPr>
            <w:lang w:val="en_US" w:bidi="en_US"/>
          </w:rPr>
          <w:rPr>
            <w:color w:val="0000EE"/>
            <w:u w:val="single"/>
          </w:rPr>
          <w:t>13:7</w:t>
        </w:r>
      </w:hyperlink>
      <w:r>
        <w:rPr>
          <w:lang w:val="en_US" w:bidi="en_US"/>
        </w:rPr>
        <w:t>). Receiving Jesus’ spiritual cleansing is a condition for discipleship, so if Peter could not accept this act, he could not be Jesus’ disciple at all.</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lang w:val="en_US" w:bidi="en_US"/>
        </w:rPr>
        <w:t xml:space="preserve">wash my hands and head as well: Peter misunderstood Jesus (cp. </w:t>
      </w:r>
      <w:hyperlink r:id="rId553">
        <w:r>
          <w:rPr>
            <w:lang w:val="en_US" w:bidi="en_US"/>
          </w:rPr>
          <w:rPr>
            <w:color w:val="0000EE"/>
            <w:u w:val="single"/>
          </w:rPr>
          <w:t>2:19–20</w:t>
        </w:r>
      </w:hyperlink>
      <w:r>
        <w:rPr>
          <w:lang w:val="en_US" w:bidi="en_US"/>
        </w:rPr>
        <w:t xml:space="preserve">; </w:t>
      </w:r>
      <w:hyperlink r:id="rId554">
        <w:r>
          <w:rPr>
            <w:lang w:val="en_US" w:bidi="en_US"/>
          </w:rPr>
          <w:rPr>
            <w:color w:val="0000EE"/>
            <w:u w:val="single"/>
          </w:rPr>
          <w:t>3:3–4</w:t>
        </w:r>
      </w:hyperlink>
      <w:r>
        <w:rPr>
          <w:lang w:val="en_US" w:bidi="en_US"/>
        </w:rPr>
        <w:t xml:space="preserve">). Peter thought that to have more water was to have more of Jesus. Only when Peter received the Spirit did everything become clear (e.g., see </w:t>
      </w:r>
      <w:hyperlink r:id="rId555">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referred to an ultimate cleansing through his sacrifice which makes a person clean all over.</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r>
        <w:rPr>
          <w:lang w:val="en_US" w:bidi="en_US"/>
        </w:rPr>
      </w:r>
      <w:r>
        <w:rPr>
          <w:lang w:val="en_US" w:bidi="en_US"/>
        </w:rPr>
        <w:t>Jesus’ acts of service, such as washing feet and dying on the cross, provided an example of personal sacrifice to follow. • wash each other’s feet: Foot washing was so commonplace that Jesus might have intended a literal repetition of his act, or he might have seen it as symbolic. Either way, Jesus wants similar servanthood and sacrifice to characterize his followers.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lang w:val="en_US" w:bidi="en_US"/>
        </w:rPr>
        <w:t xml:space="preserve">slaves are not greater than their master: This proverb was popular and appears in many places (see also </w:t>
      </w:r>
      <w:hyperlink r:id="rId556">
        <w:r>
          <w:rPr>
            <w:lang w:val="en_US" w:bidi="en_US"/>
          </w:rPr>
          <w:rPr>
            <w:color w:val="0000EE"/>
            <w:u w:val="single"/>
          </w:rPr>
          <w:t>15:20</w:t>
        </w:r>
      </w:hyperlink>
      <w:r>
        <w:rPr>
          <w:lang w:val="en_US" w:bidi="en_US"/>
        </w:rPr>
        <w:t xml:space="preserve">; </w:t>
      </w:r>
      <w:hyperlink r:id="rId557">
        <w:r>
          <w:rPr>
            <w:lang w:val="en_US" w:bidi="en_US"/>
          </w:rPr>
          <w:rPr>
            <w:color w:val="0000EE"/>
            <w:u w:val="single"/>
          </w:rPr>
          <w:t>Matt 10:24</w:t>
        </w:r>
      </w:hyperlink>
      <w:r>
        <w:rPr>
          <w:lang w:val="en_US" w:bidi="en_US"/>
        </w:rPr>
        <w:t xml:space="preserve">; </w:t>
      </w:r>
      <w:hyperlink r:id="rId558">
        <w:r>
          <w:rPr>
            <w:lang w:val="en_US" w:bidi="en_US"/>
          </w:rPr>
          <w:rPr>
            <w:color w:val="0000EE"/>
            <w:u w:val="single"/>
          </w:rPr>
          <w:t>Luke 6:40</w:t>
        </w:r>
      </w:hyperlink>
      <w:r>
        <w:rPr>
          <w:lang w:val="en_US" w:bidi="en_US"/>
        </w:rPr>
        <w:t>). Here, Jesus meant that the sacrifice modeled by the master should be seen in the life of the servant.</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r>
        <w:rPr>
          <w:lang w:val="en_US" w:bidi="en_US"/>
        </w:rPr>
      </w:r>
      <w:r>
        <w:rPr>
          <w:lang w:val="en_US" w:bidi="en_US"/>
        </w:rPr>
        <w:t>I am not saying these things to all of you: The subject of Judas’s betrayal enters the story for the third time (</w:t>
      </w:r>
      <w:hyperlink r:id="rId290">
        <w:r>
          <w:rPr>
            <w:lang w:val="en_US" w:bidi="en_US"/>
          </w:rPr>
          <w:rPr>
            <w:color w:val="0000EE"/>
            <w:u w:val="single"/>
          </w:rPr>
          <w:t>13:2</w:t>
        </w:r>
      </w:hyperlink>
      <w:r>
        <w:rPr>
          <w:lang w:val="en_US" w:bidi="en_US"/>
        </w:rPr>
        <w:t xml:space="preserve">, </w:t>
      </w:r>
      <w:hyperlink r:id="rId559">
        <w:r>
          <w:rPr>
            <w:lang w:val="en_US" w:bidi="en_US"/>
          </w:rPr>
          <w:rPr>
            <w:color w:val="0000EE"/>
            <w:u w:val="single"/>
          </w:rPr>
          <w:t>11</w:t>
        </w:r>
      </w:hyperlink>
      <w:r>
        <w:rPr>
          <w:lang w:val="en_US" w:bidi="en_US"/>
        </w:rPr>
        <w:t>). The matter weighed heavily on Jesus (</w:t>
      </w:r>
      <w:hyperlink r:id="rId512">
        <w:r>
          <w:rPr>
            <w:lang w:val="en_US" w:bidi="en_US"/>
          </w:rPr>
          <w:rPr>
            <w:color w:val="0000EE"/>
            <w:u w:val="single"/>
          </w:rPr>
          <w:t>13:21</w:t>
        </w:r>
      </w:hyperlink>
      <w:r>
        <w:rPr>
          <w:lang w:val="en_US" w:bidi="en_US"/>
        </w:rPr>
        <w:t>). • I know the ones I have chosen: The statement does not imply that Jesus chose only the eleven and that Judas was an outcast. Jesus chose Judas and gave him every opportunity to believe. He realized that Judas had embraced the darkness rather than the light (</w:t>
      </w:r>
      <w:hyperlink r:id="rId560">
        <w:r>
          <w:rPr>
            <w:lang w:val="en_US" w:bidi="en_US"/>
          </w:rPr>
          <w:rPr>
            <w:color w:val="0000EE"/>
            <w:u w:val="single"/>
          </w:rPr>
          <w:t>6:70</w:t>
        </w:r>
      </w:hyperlink>
      <w:r>
        <w:rPr>
          <w:lang w:val="en_US" w:bidi="en_US"/>
        </w:rPr>
        <w:t xml:space="preserve">). • The one who eats my food has turned against me (literally </w:t>
      </w:r>
      <w:r>
        <w:rPr>
          <w:i/>
          <w:lang w:val="en_US" w:bidi="en_US"/>
        </w:rPr>
        <w:t>has lifted his heel against me</w:t>
      </w:r>
      <w:r>
        <w:rPr>
          <w:lang w:val="en_US" w:bidi="en_US"/>
        </w:rPr>
        <w:t>): Eating together was a cultural symbol of personal intimacy, which made Judas’s betrayal all the more treacherous.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r>
        <w:rPr>
          <w:lang w:val="en_US" w:bidi="en_US"/>
        </w:rPr>
      </w:r>
      <w:r>
        <w:rPr>
          <w:lang w:val="en_US" w:bidi="en_US"/>
        </w:rPr>
        <w:t xml:space="preserve">Judas’s betrayal did not take Jesus unaware, and it should not shock his disciples when it happens. • that I Am the Messiah: Literally </w:t>
      </w:r>
      <w:r>
        <w:rPr>
          <w:i/>
          <w:lang w:val="en_US" w:bidi="en_US"/>
        </w:rPr>
        <w:t>that I am.</w:t>
      </w:r>
      <w:r>
        <w:rPr>
          <w:lang w:val="en_US" w:bidi="en_US"/>
        </w:rPr>
        <w:t xml:space="preserve"> By using the phrase “I am,” Jesus clearly equated himself with the God of the Old Testament. See </w:t>
      </w:r>
      <w:hyperlink r:id="rId201">
        <w:r>
          <w:rPr>
            <w:lang w:val="en_US" w:bidi="en_US"/>
          </w:rPr>
          <w:rPr>
            <w:color w:val="0000EE"/>
            <w:u w:val="single"/>
          </w:rPr>
          <w:t>Exod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was deeply troubled (Greek tarassō; see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The personal betrayal of Judas brought Jesus profound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r>
        <w:rPr>
          <w:lang w:val="en_US" w:bidi="en_US"/>
        </w:rPr>
      </w:r>
      <w:r>
        <w:rPr>
          <w:lang w:val="en_US" w:bidi="en_US"/>
        </w:rPr>
        <w:t>The disciple Jesus loved appears at the cross (</w:t>
      </w:r>
      <w:hyperlink r:id="rId562">
        <w:r>
          <w:rPr>
            <w:lang w:val="en_US" w:bidi="en_US"/>
          </w:rPr>
          <w:rPr>
            <w:color w:val="0000EE"/>
            <w:u w:val="single"/>
          </w:rPr>
          <w:t>19:26–27</w:t>
        </w:r>
      </w:hyperlink>
      <w:r>
        <w:rPr>
          <w:lang w:val="en_US" w:bidi="en_US"/>
        </w:rPr>
        <w:t>), at the tomb (</w:t>
      </w:r>
      <w:hyperlink r:id="rId563">
        <w:r>
          <w:rPr>
            <w:lang w:val="en_US" w:bidi="en_US"/>
          </w:rPr>
          <w:rPr>
            <w:color w:val="0000EE"/>
            <w:u w:val="single"/>
          </w:rPr>
          <w:t>20:2–9</w:t>
        </w:r>
      </w:hyperlink>
      <w:r>
        <w:rPr>
          <w:lang w:val="en_US" w:bidi="en_US"/>
        </w:rPr>
        <w:t>), and at the resurrection (</w:t>
      </w:r>
      <w:hyperlink r:id="rId564">
        <w:r>
          <w:rPr>
            <w:lang w:val="en_US" w:bidi="en_US"/>
          </w:rPr>
          <w:rPr>
            <w:color w:val="0000EE"/>
            <w:u w:val="single"/>
          </w:rPr>
          <w:t>21:1</w:t>
        </w:r>
      </w:hyperlink>
      <w:r>
        <w:rPr>
          <w:lang w:val="en_US" w:bidi="en_US"/>
        </w:rPr>
        <w:t xml:space="preserve">, </w:t>
      </w:r>
      <w:hyperlink r:id="rId565">
        <w:r>
          <w:rPr>
            <w:lang w:val="en_US" w:bidi="en_US"/>
          </w:rPr>
          <w:rPr>
            <w:color w:val="0000EE"/>
            <w:u w:val="single"/>
          </w:rPr>
          <w:t>20–23</w:t>
        </w:r>
      </w:hyperlink>
      <w:r>
        <w:rPr>
          <w:lang w:val="en_US" w:bidi="en_US"/>
        </w:rPr>
        <w:t>). He is the author of this Gospel (</w:t>
      </w:r>
      <w:hyperlink r:id="rId566">
        <w:r>
          <w:rPr>
            <w:lang w:val="en_US" w:bidi="en_US"/>
          </w:rPr>
          <w:rPr>
            <w:color w:val="0000EE"/>
            <w:u w:val="single"/>
          </w:rPr>
          <w:t>21:24–25</w:t>
        </w:r>
      </w:hyperlink>
      <w:r>
        <w:rPr>
          <w:lang w:val="en_US" w:bidi="en_US"/>
        </w:rPr>
        <w:t xml:space="preserve">). Some scholars believe that Lazarus was in fact the disciple whom Jesus loved (see </w:t>
      </w:r>
      <w:hyperlink r:id="rId567">
        <w:r>
          <w:rPr>
            <w:lang w:val="en_US" w:bidi="en_US"/>
          </w:rPr>
          <w:rPr>
            <w:color w:val="0000EE"/>
            <w:u w:val="single"/>
          </w:rPr>
          <w:t>11:3</w:t>
        </w:r>
      </w:hyperlink>
      <w:r>
        <w:rPr>
          <w:lang w:val="en_US" w:bidi="en_US"/>
        </w:rPr>
        <w:t xml:space="preserve">, </w:t>
      </w:r>
      <w:hyperlink r:id="rId568">
        <w:r>
          <w:rPr>
            <w:lang w:val="en_US" w:bidi="en_US"/>
          </w:rPr>
          <w:rPr>
            <w:color w:val="0000EE"/>
            <w:u w:val="single"/>
          </w:rPr>
          <w:t>5</w:t>
        </w:r>
      </w:hyperlink>
      <w:r>
        <w:rPr>
          <w:lang w:val="en_US" w:bidi="en_US"/>
        </w:rPr>
        <w:t xml:space="preserve">, </w:t>
      </w:r>
      <w:hyperlink r:id="rId569">
        <w:r>
          <w:rPr>
            <w:lang w:val="en_US" w:bidi="en_US"/>
          </w:rPr>
          <w:rPr>
            <w:color w:val="0000EE"/>
            <w:u w:val="single"/>
          </w:rPr>
          <w:t>36</w:t>
        </w:r>
      </w:hyperlink>
      <w:r>
        <w:rPr>
          <w:lang w:val="en_US" w:bidi="en_US"/>
        </w:rPr>
        <w:t xml:space="preserve">), but the person referred to here was among the twelve apostles and is usually identified as the apostle John. • was sitting next to Jesus at the table: Literally </w:t>
      </w:r>
      <w:r>
        <w:rPr>
          <w:i/>
          <w:lang w:val="en_US" w:bidi="en_US"/>
        </w:rPr>
        <w:t>was reclining on Jesus’ bosom.</w:t>
      </w:r>
      <w:r>
        <w:rPr>
          <w:lang w:val="en_US" w:bidi="en_US"/>
        </w:rPr>
        <w:t xml:space="preserve"> They were probably reclining at a </w:t>
      </w:r>
      <w:r>
        <w:rPr>
          <w:i/>
          <w:lang w:val="en_US" w:bidi="en_US"/>
        </w:rPr>
        <w:t>triclinium,</w:t>
      </w:r>
      <w:r>
        <w:rPr>
          <w:lang w:val="en_US" w:bidi="en_US"/>
        </w:rPr>
        <w:t xml:space="preserve"> a U-shaped table with couches. Guests reclined on the couches, while the center provided access to servers. The diners supported their bodies by their left elbows while using their right hands for eating. Feet were extended away from the table (cp. </w:t>
      </w:r>
      <w:hyperlink r:id="rId496">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Jesus loved” (</w:t>
      </w:r>
      <w:hyperlink r:id="rId570">
        <w:r>
          <w:rPr>
            <w:lang w:val="en_US" w:bidi="en_US"/>
          </w:rPr>
          <w:rPr>
            <w:color w:val="0000EE"/>
            <w:u w:val="single"/>
          </w:rPr>
          <w:t>13:23</w:t>
        </w:r>
      </w:hyperlink>
      <w:r>
        <w:rPr>
          <w:lang w:val="en_US" w:bidi="en_US"/>
        </w:rPr>
        <w:t>), who was sitting next to Jesus, to ask the betrayer’s identity. As he reclined next to Jesus, he leaned over to Jesus and spoke privately.</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Meals included flat bread</w:t>
      </w:r>
      <w:r>
        <w:rPr>
          <w:i/>
          <w:lang w:val="en_US" w:bidi="en_US"/>
        </w:rPr>
        <w:t>,</w:t>
      </w:r>
      <w:r>
        <w:rPr>
          <w:lang w:val="en_US" w:bidi="en_US"/>
        </w:rPr>
        <w:t xml:space="preserve"> which diners would dip into a common bowl. When Jesus gave a morsel to Judas (cp. </w:t>
      </w:r>
      <w:hyperlink r:id="rId571">
        <w:r>
          <w:rPr>
            <w:lang w:val="en_US" w:bidi="en_US"/>
          </w:rPr>
          <w:rPr>
            <w:color w:val="0000EE"/>
            <w:u w:val="single"/>
          </w:rPr>
          <w:t>Ruth 2:14</w:t>
        </w:r>
      </w:hyperlink>
      <w:r>
        <w:rPr>
          <w:lang w:val="en_US" w:bidi="en_US"/>
        </w:rPr>
        <w:t>), the disciples might have thought Jesus was honoring him. They did not understand what was occurring. They even thought that Judas’s departure (</w:t>
      </w:r>
      <w:hyperlink r:id="rId572">
        <w:r>
          <w:rPr>
            <w:lang w:val="en_US" w:bidi="en_US"/>
          </w:rPr>
          <w:rPr>
            <w:color w:val="0000EE"/>
            <w:u w:val="single"/>
          </w:rPr>
          <w:t>John 13:29</w:t>
        </w:r>
      </w:hyperlink>
      <w:r>
        <w:rPr>
          <w:lang w:val="en_US" w:bidi="en_US"/>
        </w:rPr>
        <w:t xml:space="preserve">) fulfilled an official duty for the feast! But Jesus was signaling to Judas that he understood Judas’s plan and was not taken by surprise. Jesus’ knowledge is profound and complete (see </w:t>
      </w:r>
      <w:hyperlink r:id="rId181">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r>
        <w:rPr>
          <w:lang w:val="en_US" w:bidi="en_US"/>
        </w:rPr>
      </w:r>
      <w:r>
        <w:rPr>
          <w:lang w:val="en_US" w:bidi="en_US"/>
        </w:rPr>
        <w:t xml:space="preserve">When Satan entered into Judas (see </w:t>
      </w:r>
      <w:hyperlink r:id="rId573">
        <w:r>
          <w:rPr>
            <w:lang w:val="en_US" w:bidi="en_US"/>
          </w:rPr>
          <w:rPr>
            <w:color w:val="0000EE"/>
            <w:u w:val="single"/>
          </w:rPr>
          <w:t>Luke 22:3</w:t>
        </w:r>
      </w:hyperlink>
      <w:r>
        <w:rPr>
          <w:lang w:val="en_US" w:bidi="en_US"/>
        </w:rPr>
        <w:t xml:space="preserve">), Judas became an example of what happens to those who are consumed by the darkness. Satan uses such people as pawns in a wider struggle against the light. • Hurry and do what you’re going to do: In issuing this command, Jesus once again showed that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lang w:val="en_US" w:bidi="en_US"/>
        </w:rPr>
        <w:t xml:space="preserve">out into the night: Judas’s departure was emblematic: The darkness had swallowed him completely (see </w:t>
      </w:r>
      <w:r>
        <w:rPr>
          <w:lang w:val="en_US" w:bidi="en_US"/>
        </w:rPr>
        <w:t>study note on 13:2</w:t>
      </w:r>
      <w:r>
        <w:rPr>
          <w:lang w:val="en_US" w:bidi="en_US"/>
        </w:rPr>
        <w:t xml:space="preserve">; cp. </w:t>
      </w:r>
      <w:hyperlink r:id="rId44">
        <w:r>
          <w:rPr>
            <w:lang w:val="en_US" w:bidi="en_US"/>
          </w:rPr>
          <w:rPr>
            <w:color w:val="0000EE"/>
            <w:u w:val="single"/>
          </w:rPr>
          <w:t>3:19</w:t>
        </w:r>
      </w:hyperlink>
      <w:r>
        <w:rPr>
          <w:lang w:val="en_US" w:bidi="en_US"/>
        </w:rPr>
        <w:t>). Jesus, the light of the world, is the antithesis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had come. Judas’s departure into the night marked a clear turning point in the story of the Gospel. Jesus was now left with his closest friends, as the hour of his glory was beginning. This period began with Judas’s betrayal and ended with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4">
        <w:r>
          <w:rPr>
            <w:lang w:val="en_US" w:bidi="en_US"/>
          </w:rPr>
          <w:rPr>
            <w:color w:val="0000EE"/>
            <w:u w:val="single"/>
          </w:rPr>
          <w:t>Gen 49:1–27</w:t>
        </w:r>
      </w:hyperlink>
      <w:r>
        <w:rPr>
          <w:lang w:val="en_US" w:bidi="en_US"/>
        </w:rPr>
        <w:t xml:space="preserve">; </w:t>
      </w:r>
      <w:hyperlink r:id="rId575">
        <w:r>
          <w:rPr>
            <w:lang w:val="en_US" w:bidi="en_US"/>
          </w:rPr>
          <w:rPr>
            <w:color w:val="0000EE"/>
            <w:u w:val="single"/>
          </w:rPr>
          <w:t>Deut 31–34</w:t>
        </w:r>
      </w:hyperlink>
      <w:r>
        <w:rPr>
          <w:lang w:val="en_US" w:bidi="en_US"/>
        </w:rPr>
        <w:t xml:space="preserve">; </w:t>
      </w:r>
      <w:hyperlink r:id="rId576">
        <w:r>
          <w:rPr>
            <w:lang w:val="en_US" w:bidi="en_US"/>
          </w:rPr>
          <w:rPr>
            <w:color w:val="0000EE"/>
            <w:u w:val="single"/>
          </w:rPr>
          <w:t>Josh 23–24</w:t>
        </w:r>
      </w:hyperlink>
      <w:r>
        <w:rPr>
          <w:lang w:val="en_US" w:bidi="en_US"/>
        </w:rPr>
        <w:t xml:space="preserve">; </w:t>
      </w:r>
      <w:hyperlink r:id="rId577">
        <w:r>
          <w:rPr>
            <w:lang w:val="en_US" w:bidi="en_US"/>
          </w:rPr>
          <w:rPr>
            <w:color w:val="0000EE"/>
            <w:u w:val="single"/>
          </w:rPr>
          <w:t>1 Sam 12</w:t>
        </w:r>
      </w:hyperlink>
      <w:r>
        <w:rPr>
          <w:lang w:val="en_US" w:bidi="en_US"/>
        </w:rPr>
        <w:t xml:space="preserve">; </w:t>
      </w:r>
      <w:hyperlink r:id="rId578">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9">
        <w:r>
          <w:rPr>
            <w:lang w:val="en_US" w:bidi="en_US"/>
          </w:rPr>
          <w:rPr>
            <w:color w:val="0000EE"/>
            <w:u w:val="single"/>
          </w:rPr>
          <w:t>Num 27:18</w:t>
        </w:r>
      </w:hyperlink>
      <w:r>
        <w:rPr>
          <w:lang w:val="en_US" w:bidi="en_US"/>
        </w:rPr>
        <w:t xml:space="preserve">; </w:t>
      </w:r>
      <w:hyperlink r:id="rId580">
        <w:r>
          <w:rPr>
            <w:lang w:val="en_US" w:bidi="en_US"/>
          </w:rPr>
          <w:rPr>
            <w:color w:val="0000EE"/>
            <w:u w:val="single"/>
          </w:rPr>
          <w:t>Deut 34:9</w:t>
        </w:r>
      </w:hyperlink>
      <w:r>
        <w:rPr>
          <w:lang w:val="en_US" w:bidi="en_US"/>
        </w:rPr>
        <w:t xml:space="preserve">; </w:t>
      </w:r>
      <w:hyperlink r:id="rId581">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2">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That the disciples were to love one another was not a new commandment (see </w:t>
      </w:r>
      <w:hyperlink r:id="rId583">
        <w:r>
          <w:rPr>
            <w:lang w:val="en_US" w:bidi="en_US"/>
          </w:rPr>
          <w:rPr>
            <w:color w:val="0000EE"/>
            <w:u w:val="single"/>
          </w:rPr>
          <w:t>Lev 19:18</w:t>
        </w:r>
      </w:hyperlink>
      <w:r>
        <w:rPr>
          <w:lang w:val="en_US" w:bidi="en_US"/>
        </w:rPr>
        <w:t>). However, that they were to love each other with the sort of love modeled by Jesus was dramatic. Jesus’ love for God was expressed in perfect obedience (</w:t>
      </w:r>
      <w:hyperlink r:id="rId516">
        <w:r>
          <w:rPr>
            <w:lang w:val="en_US" w:bidi="en_US"/>
          </w:rPr>
          <w:rPr>
            <w:color w:val="0000EE"/>
            <w:u w:val="single"/>
          </w:rPr>
          <w:t>John 14:31</w:t>
        </w:r>
      </w:hyperlink>
      <w:r>
        <w:rPr>
          <w:lang w:val="en_US" w:bidi="en_US"/>
        </w:rPr>
        <w:t>); now this kind of love was his command—that disciples express their love for Jesus in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yet his denials are well known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4">
        <w:r>
          <w:rPr>
            <w:lang w:val="en_US" w:bidi="en_US"/>
          </w:rPr>
          <w:rPr>
            <w:color w:val="0000EE"/>
            <w:u w:val="single"/>
          </w:rPr>
          <w:t>Matt 26:32–34</w:t>
        </w:r>
      </w:hyperlink>
      <w:r>
        <w:rPr>
          <w:lang w:val="en_US" w:bidi="en_US"/>
        </w:rPr>
        <w:t xml:space="preserve">; </w:t>
      </w:r>
      <w:hyperlink r:id="rId585">
        <w:r>
          <w:rPr>
            <w:lang w:val="en_US" w:bidi="en_US"/>
          </w:rPr>
          <w:rPr>
            <w:color w:val="0000EE"/>
            <w:u w:val="single"/>
          </w:rPr>
          <w:t>Mark 14:27–30</w:t>
        </w:r>
      </w:hyperlink>
      <w:r>
        <w:rPr>
          <w:lang w:val="en_US" w:bidi="en_US"/>
        </w:rPr>
        <w:t xml:space="preserve">; </w:t>
      </w:r>
      <w:hyperlink r:id="rId586">
        <w:r>
          <w:rPr>
            <w:lang w:val="en_US" w:bidi="en_US"/>
          </w:rPr>
          <w:rPr>
            <w:color w:val="0000EE"/>
            <w:u w:val="single"/>
          </w:rPr>
          <w:t>Luke 22:31–34</w:t>
        </w:r>
      </w:hyperlink>
      <w:r>
        <w:rPr>
          <w:lang w:val="en_US" w:bidi="en_US"/>
        </w:rPr>
        <w:t>). Although Peter’s verve and devotion failed, he was restored (</w:t>
      </w:r>
      <w:hyperlink r:id="rId587">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lang w:val="en_US" w:bidi="en_US"/>
        </w:rPr>
        <w:t>Jesus had himself been troubled (Greek tarassō) on three occasions (</w:t>
      </w:r>
      <w:hyperlink r:id="rId469">
        <w:r>
          <w:rPr>
            <w:lang w:val="en_US" w:bidi="en_US"/>
          </w:rPr>
          <w:rPr>
            <w:color w:val="0000EE"/>
            <w:u w:val="single"/>
          </w:rPr>
          <w:t>11:33</w:t>
        </w:r>
      </w:hyperlink>
      <w:r>
        <w:rPr>
          <w:lang w:val="en_US" w:bidi="en_US"/>
        </w:rPr>
        <w:t xml:space="preserve">; </w:t>
      </w:r>
      <w:hyperlink r:id="rId561">
        <w:r>
          <w:rPr>
            <w:lang w:val="en_US" w:bidi="en_US"/>
          </w:rPr>
          <w:rPr>
            <w:color w:val="0000EE"/>
            <w:u w:val="single"/>
          </w:rPr>
          <w:t>12:27</w:t>
        </w:r>
      </w:hyperlink>
      <w:r>
        <w:rPr>
          <w:lang w:val="en_US" w:bidi="en_US"/>
        </w:rPr>
        <w:t xml:space="preserve">; </w:t>
      </w:r>
      <w:hyperlink r:id="rId512">
        <w:r>
          <w:rPr>
            <w:lang w:val="en_US" w:bidi="en_US"/>
          </w:rPr>
          <w:rPr>
            <w:color w:val="0000EE"/>
            <w:u w:val="single"/>
          </w:rPr>
          <w:t>13:21</w:t>
        </w:r>
      </w:hyperlink>
      <w:r>
        <w:rPr>
          <w:lang w:val="en_US" w:bidi="en_US"/>
        </w:rPr>
        <w:t xml:space="preserve">). His confidence in God’s power made it possible for him to face these crises. Faced with the upsetting words of </w:t>
      </w:r>
      <w:hyperlink r:id="rId588">
        <w:r>
          <w:rPr>
            <w:lang w:val="en_US" w:bidi="en_US"/>
          </w:rPr>
          <w:rPr>
            <w:color w:val="0000EE"/>
            <w:u w:val="single"/>
          </w:rPr>
          <w:t>13:33</w:t>
        </w:r>
      </w:hyperlink>
      <w:r>
        <w:rPr>
          <w:lang w:val="en_US" w:bidi="en_US"/>
        </w:rPr>
        <w:t xml:space="preserve">, the disciples confronted similar feelings. • Trust (or </w:t>
      </w:r>
      <w:r>
        <w:rPr>
          <w:i/>
          <w:lang w:val="en_US" w:bidi="en_US"/>
        </w:rPr>
        <w:t>believe,</w:t>
      </w:r>
      <w:r>
        <w:rPr>
          <w:lang w:val="en_US" w:bidi="en_US"/>
        </w:rPr>
        <w:t xml:space="preserve"> or </w:t>
      </w:r>
      <w:r>
        <w:rPr>
          <w:i/>
          <w:lang w:val="en_US" w:bidi="en_US"/>
        </w:rPr>
        <w:t>have faith</w:t>
      </w:r>
      <w:r>
        <w:rPr>
          <w:lang w:val="en_US" w:bidi="en_US"/>
        </w:rPr>
        <w:t>) in God: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lang w:val="en_US" w:bidi="en_US"/>
        </w:rPr>
        <w:t>There is more than enough room in my Father’s home: God’s house is the dwelling place where he resides (</w:t>
      </w:r>
      <w:hyperlink r:id="rId589">
        <w:r>
          <w:rPr>
            <w:lang w:val="en_US" w:bidi="en_US"/>
          </w:rPr>
          <w:rPr>
            <w:color w:val="0000EE"/>
            <w:u w:val="single"/>
          </w:rPr>
          <w:t>Rev 21:9–22:5</w:t>
        </w:r>
      </w:hyperlink>
      <w:r>
        <w:rPr>
          <w:lang w:val="en_US" w:bidi="en_US"/>
        </w:rPr>
        <w:t>). The word translated “room” is related to the Greek verb meaning “remain, abide, dwell.” Jesus promises that his followers will have a place to “dwell” alongside him, wherever he is. Later, this “dwelling” becomes a place of “indwelling” as Jesus makes his home in his followers’ hearts through the Spirit (</w:t>
      </w:r>
      <w:hyperlink r:id="rId345">
        <w:r>
          <w:rPr>
            <w:lang w:val="en_US" w:bidi="en_US"/>
          </w:rPr>
          <w:rPr>
            <w:color w:val="0000EE"/>
            <w:u w:val="single"/>
          </w:rPr>
          <w:t>John 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believe that Jesus meant he would come and get his followers after the resurrection (</w:t>
      </w:r>
      <w:hyperlink r:id="rId590">
        <w:r>
          <w:rPr>
            <w:lang w:val="en_US" w:bidi="en_US"/>
          </w:rPr>
          <w:rPr>
            <w:color w:val="0000EE"/>
            <w:u w:val="single"/>
          </w:rPr>
          <w:t>14:18</w:t>
        </w:r>
      </w:hyperlink>
      <w:r>
        <w:rPr>
          <w:lang w:val="en_US" w:bidi="en_US"/>
        </w:rPr>
        <w:t xml:space="preserve">). Others think these words refer to Jesus’ second coming. For the disciples, the more important coming was Jesus’ return from the grave (ch </w:t>
      </w:r>
      <w:hyperlink r:id="rId59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Access to the Father’s presence is only through Jesus, who is the way, the truth, and the life. • The way to the Father is only through Jesus. Other religions and philosophies propose different avenues to God, but Jesus asserted that he is the one exclusive path to God. • Jesus is the truth because God is truth. • God is the source of eternal life. At Lazarus’s tomb, Jesus showed his divine power over life and death (</w:t>
      </w:r>
      <w:hyperlink r:id="rId26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7">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lang w:val="en_US" w:bidi="en_US"/>
        </w:rPr>
        <w:t xml:space="preserve">Anyone who has seen me has seen the Father! Cp. </w:t>
      </w:r>
      <w:hyperlink r:id="rId21">
        <w:r>
          <w:rPr>
            <w:lang w:val="en_US" w:bidi="en_US"/>
          </w:rPr>
          <w:rPr>
            <w:color w:val="0000EE"/>
            <w:u w:val="single"/>
          </w:rPr>
          <w:t>1:1–2</w:t>
        </w:r>
      </w:hyperlink>
      <w:r>
        <w:rPr>
          <w:lang w:val="en_US" w:bidi="en_US"/>
        </w:rPr>
        <w:t>. Jesus Christ is God-in-the-flesh (</w:t>
      </w:r>
      <w:hyperlink r:id="rId19">
        <w:r>
          <w:rPr>
            <w:lang w:val="en_US" w:bidi="en_US"/>
          </w:rPr>
          <w:rPr>
            <w:color w:val="0000EE"/>
            <w:u w:val="single"/>
          </w:rPr>
          <w:t>1:14</w:t>
        </w:r>
      </w:hyperlink>
      <w:r>
        <w:rPr>
          <w:lang w:val="en_US" w:bidi="en_US"/>
        </w:rPr>
        <w:t>), which explains his capacity to accomplish divine works. Jesus did not simply teach about God; in him God can be found. Jesus’ remarkable statement echoed what he had said at Hanukkah: “The Father and I are one” (</w:t>
      </w:r>
      <w:hyperlink r:id="rId433">
        <w:r>
          <w:rPr>
            <w:lang w:val="en_US" w:bidi="en_US"/>
          </w:rPr>
          <w:rPr>
            <w:color w:val="0000EE"/>
            <w:u w:val="single"/>
          </w:rPr>
          <w:t>10:30</w:t>
        </w:r>
      </w:hyperlink>
      <w:r>
        <w:rPr>
          <w:lang w:val="en_US" w:bidi="en_US"/>
        </w:rPr>
        <w:t>). This claim is at the root of the world’s opposition to Christ (</w:t>
      </w:r>
      <w:hyperlink r:id="rId226">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claims were astonishing (</w:t>
      </w:r>
      <w:hyperlink r:id="rId433">
        <w:r>
          <w:rPr>
            <w:lang w:val="en_US" w:bidi="en_US"/>
          </w:rPr>
          <w:rPr>
            <w:color w:val="0000EE"/>
            <w:u w:val="single"/>
          </w:rPr>
          <w:t>10:30</w:t>
        </w:r>
      </w:hyperlink>
      <w:r>
        <w:rPr>
          <w:lang w:val="en_US" w:bidi="en_US"/>
        </w:rPr>
        <w:t xml:space="preserve">, </w:t>
      </w:r>
      <w:hyperlink r:id="rId209">
        <w:r>
          <w:rPr>
            <w:lang w:val="en_US" w:bidi="en_US"/>
          </w:rPr>
          <w:rPr>
            <w:color w:val="0000EE"/>
            <w:u w:val="single"/>
          </w:rPr>
          <w:t>37–38</w:t>
        </w:r>
      </w:hyperlink>
      <w:r>
        <w:rPr>
          <w:lang w:val="en_US" w:bidi="en_US"/>
        </w:rPr>
        <w:t>). Yet true faith recognizes Jesus’ union with God the Father</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pStyle w:val="ListBullet"/>
        <w:spacing w:line="240" w:lineRule="auto"/>
        <w:ind w:left="720"/>
      </w:pPr>
      <w:r>
        <w:rPr>
          <w:lang w:val="en_US" w:bidi="en_US"/>
        </w:rPr>
      </w:r>
      <w:r>
        <w:rPr>
          <w:lang w:val="en_US" w:bidi="en_US"/>
        </w:rPr>
        <w:t xml:space="preserve">Jesus promised that those who believe in him would do great works and pray with confidence (see </w:t>
      </w:r>
      <w:hyperlink r:id="rId592">
        <w:r>
          <w:rPr>
            <w:lang w:val="en_US" w:bidi="en_US"/>
          </w:rPr>
          <w:rPr>
            <w:color w:val="0000EE"/>
            <w:u w:val="single"/>
          </w:rPr>
          <w:t>1 John 5:14</w:t>
        </w:r>
      </w:hyperlink>
      <w:r>
        <w:rPr>
          <w:lang w:val="en_US" w:bidi="en_US"/>
        </w:rPr>
        <w:t>). This would happen after Jesus returned to the Father, when he sent the Holy Spirit to give them strength and guidance (</w:t>
      </w:r>
      <w:hyperlink r:id="rId593">
        <w:r>
          <w:rPr>
            <w:lang w:val="en_US" w:bidi="en_US"/>
          </w:rPr>
          <w:rPr>
            <w:color w:val="0000EE"/>
            <w:u w:val="single"/>
          </w:rPr>
          <w:t>John 14:16</w:t>
        </w:r>
      </w:hyperlink>
      <w:r>
        <w:rPr>
          <w:lang w:val="en_US" w:bidi="en_US"/>
        </w:rPr>
        <w:t xml:space="preserve">). </w:t>
      </w:r>
    </w:p>
    <w:p>
      <w:pPr>
        <w:pStyle w:val="ListBullet"/>
        <w:spacing w:line="240" w:lineRule="auto"/>
        <w:ind w:left="720"/>
      </w:pPr>
      <w:r>
        <w:rPr>
          <w:lang w:val="en_US" w:bidi="en_US"/>
        </w:rPr>
      </w:r>
      <w:r>
        <w:rPr>
          <w:i/>
          <w:lang w:val="en_US" w:bidi="en_US"/>
        </w:rPr>
        <w:t>The greater things</w:t>
      </w:r>
      <w:r>
        <w:rPr>
          <w:lang w:val="en_US" w:bidi="en_US"/>
        </w:rPr>
        <w:t xml:space="preserve"> will not surpass what Jesus did. Instead, ordinary people will do these works because the Holy Spirit gives them power. God promised that in the era of the Spirit, he would bring his kingdom and power into the world in a new way.</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lang w:val="en_US" w:bidi="en_US"/>
        </w:rPr>
        <w:t>If you love me: Because Jesus loves the Father, he is obedient to what God directs him to say and do (</w:t>
      </w:r>
      <w:hyperlink r:id="rId594">
        <w:r>
          <w:rPr>
            <w:lang w:val="en_US" w:bidi="en_US"/>
          </w:rPr>
          <w:rPr>
            <w:color w:val="0000EE"/>
            <w:u w:val="single"/>
          </w:rPr>
          <w:t>12:49</w:t>
        </w:r>
      </w:hyperlink>
      <w:r>
        <w:rPr>
          <w:lang w:val="en_US" w:bidi="en_US"/>
        </w:rPr>
        <w:t>). If we love him, we will obey him too (</w:t>
      </w:r>
      <w:hyperlink r:id="rId344">
        <w:r>
          <w:rPr>
            <w:lang w:val="en_US" w:bidi="en_US"/>
          </w:rPr>
          <w:rPr>
            <w:color w:val="0000EE"/>
            <w:u w:val="single"/>
          </w:rPr>
          <w:t>14:21</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346">
        <w:r>
          <w:rPr>
            <w:lang w:val="en_US" w:bidi="en_US"/>
          </w:rPr>
          <w:rPr>
            <w:color w:val="0000EE"/>
            <w:u w:val="single"/>
          </w:rPr>
          <w:t>15:10</w:t>
        </w:r>
      </w:hyperlink>
      <w:r>
        <w:rPr>
          <w:lang w:val="en_US" w:bidi="en_US"/>
        </w:rPr>
        <w:t xml:space="preserve">, </w:t>
      </w:r>
      <w:hyperlink r:id="rId595">
        <w:r>
          <w:rPr>
            <w:lang w:val="en_US" w:bidi="en_US"/>
          </w:rPr>
          <w:rPr>
            <w:color w:val="0000EE"/>
            <w:u w:val="single"/>
          </w:rPr>
          <w:t>14</w:t>
        </w:r>
      </w:hyperlink>
      <w:r>
        <w:rPr>
          <w:lang w:val="en_US" w:bidi="en_US"/>
        </w:rPr>
        <w:t xml:space="preserve">; see </w:t>
      </w:r>
      <w:hyperlink r:id="rId596">
        <w:r>
          <w:rPr>
            <w:lang w:val="en_US" w:bidi="en_US"/>
          </w:rPr>
          <w:rPr>
            <w:color w:val="0000EE"/>
            <w:u w:val="single"/>
          </w:rPr>
          <w:t>1 Jn 2:3–4</w:t>
        </w:r>
      </w:hyperlink>
      <w:r>
        <w:rPr>
          <w:lang w:val="en_US" w:bidi="en_US"/>
        </w:rPr>
        <w:t xml:space="preserve">; </w:t>
      </w:r>
      <w:hyperlink r:id="rId597">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i/>
          <w:lang w:val="en_US" w:bidi="en_US"/>
        </w:rPr>
        <w:t>another Advocate</w:t>
      </w:r>
      <w:r>
        <w:rPr>
          <w:lang w:val="en_US" w:bidi="en_US"/>
        </w:rPr>
        <w:t>: The Spirit continues the work of Jesus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lang w:val="en_US" w:bidi="en_US"/>
        </w:rPr>
        <w:t xml:space="preserve">The Holy Spirit, who leads into all truth (literally </w:t>
      </w:r>
      <w:r>
        <w:rPr>
          <w:i/>
          <w:lang w:val="en_US" w:bidi="en_US"/>
        </w:rPr>
        <w:t>the Spirit of truth;</w:t>
      </w:r>
      <w:r>
        <w:rPr>
          <w:lang w:val="en_US" w:bidi="en_US"/>
        </w:rPr>
        <w:t xml:space="preserve"> see also </w:t>
      </w:r>
      <w:hyperlink r:id="rId199">
        <w:r>
          <w:rPr>
            <w:lang w:val="en_US" w:bidi="en_US"/>
          </w:rPr>
          <w:rPr>
            <w:color w:val="0000EE"/>
            <w:u w:val="single"/>
          </w:rPr>
          <w:t>15:26</w:t>
        </w:r>
      </w:hyperlink>
      <w:r>
        <w:rPr>
          <w:lang w:val="en_US" w:bidi="en_US"/>
        </w:rPr>
        <w:t xml:space="preserve">; </w:t>
      </w:r>
      <w:hyperlink r:id="rId598">
        <w:r>
          <w:rPr>
            <w:lang w:val="en_US" w:bidi="en_US"/>
          </w:rPr>
          <w:rPr>
            <w:color w:val="0000EE"/>
            <w:u w:val="single"/>
          </w:rPr>
          <w:t>16:13</w:t>
        </w:r>
      </w:hyperlink>
      <w:r>
        <w:rPr>
          <w:lang w:val="en_US" w:bidi="en_US"/>
        </w:rPr>
        <w:t>), communicates the truth about God. The Spirit maintains Jesus’ presence in the world, duplicating and sustaining Jesus’ work.</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9">
        <w:r>
          <w:rPr>
            <w:lang w:val="en_US" w:bidi="en_US"/>
          </w:rPr>
          <w:rPr>
            <w:color w:val="0000EE"/>
            <w:u w:val="single"/>
          </w:rPr>
          <w:t>14:1–4</w:t>
        </w:r>
      </w:hyperlink>
      <w:r>
        <w:rPr>
          <w:lang w:val="en_US" w:bidi="en_US"/>
        </w:rPr>
        <w:t>). While he is away, they will be filled with the Spirit, who will sustain them with his presence (</w:t>
      </w:r>
      <w:hyperlink r:id="rId600">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The resurrection of Jesus began a new spiritual union with his disciples (</w:t>
      </w:r>
      <w:hyperlink r:id="rId601">
        <w:r>
          <w:rPr>
            <w:lang w:val="en_US" w:bidi="en_US"/>
          </w:rPr>
          <w:rPr>
            <w:color w:val="0000EE"/>
            <w:u w:val="single"/>
          </w:rPr>
          <w:t>14:19</w:t>
        </w:r>
      </w:hyperlink>
      <w:r>
        <w:rPr>
          <w:lang w:val="en_US" w:bidi="en_US"/>
        </w:rPr>
        <w:t xml:space="preserve">). This union is like the close relationship he has with the Father (see </w:t>
      </w:r>
      <w:hyperlink r:id="rId602">
        <w:r>
          <w:rPr>
            <w:lang w:val="en_US" w:bidi="en_US"/>
          </w:rPr>
          <w:rPr>
            <w:color w:val="0000EE"/>
            <w:u w:val="single"/>
          </w:rPr>
          <w:t>15:4–5</w:t>
        </w:r>
      </w:hyperlink>
      <w:r>
        <w:rPr>
          <w:lang w:val="en_US" w:bidi="en_US"/>
        </w:rPr>
        <w:t xml:space="preserve">; </w:t>
      </w:r>
      <w:hyperlink r:id="rId603">
        <w:r>
          <w:rPr>
            <w:lang w:val="en_US" w:bidi="en_US"/>
          </w:rPr>
          <w:rPr>
            <w:color w:val="0000EE"/>
            <w:u w:val="single"/>
          </w:rPr>
          <w:t>1 John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r>
        <w:rPr>
          <w:lang w:val="en_US" w:bidi="en_US"/>
        </w:rPr>
      </w:r>
      <w:r>
        <w:rPr>
          <w:lang w:val="en_US" w:bidi="en_US"/>
        </w:rPr>
        <w:t>Several men are named Judas in the New Testament. Judas, the brother of Jesus, (</w:t>
      </w:r>
      <w:hyperlink r:id="rId604">
        <w:r>
          <w:rPr>
            <w:lang w:val="en_US" w:bidi="en_US"/>
          </w:rPr>
          <w:rPr>
            <w:color w:val="0000EE"/>
            <w:u w:val="single"/>
          </w:rPr>
          <w:t>Mark 6:3</w:t>
        </w:r>
      </w:hyperlink>
      <w:r>
        <w:rPr>
          <w:lang w:val="en_US" w:bidi="en_US"/>
        </w:rPr>
        <w:t xml:space="preserve">) wrote the epistle of Jude. Judas, the son of James, whom John is referring to here, is listed as an apostle in </w:t>
      </w:r>
      <w:hyperlink r:id="rId605">
        <w:r>
          <w:rPr>
            <w:lang w:val="en_US" w:bidi="en_US"/>
          </w:rPr>
          <w:rPr>
            <w:color w:val="0000EE"/>
            <w:u w:val="single"/>
          </w:rPr>
          <w:t>Luke 6:16</w:t>
        </w:r>
      </w:hyperlink>
      <w:r>
        <w:rPr>
          <w:lang w:val="en_US" w:bidi="en_US"/>
        </w:rPr>
        <w:t>; he is elsewhere identified as Thaddaeus (</w:t>
      </w:r>
      <w:hyperlink r:id="rId606">
        <w:r>
          <w:rPr>
            <w:lang w:val="en_US" w:bidi="en_US"/>
          </w:rPr>
          <w:rPr>
            <w:color w:val="0000EE"/>
            <w:u w:val="single"/>
          </w:rPr>
          <w:t>Matt 10:3</w:t>
        </w:r>
      </w:hyperlink>
      <w:r>
        <w:rPr>
          <w:lang w:val="en_US" w:bidi="en_US"/>
        </w:rPr>
        <w:t xml:space="preserve">; </w:t>
      </w:r>
      <w:hyperlink r:id="rId467">
        <w:r>
          <w:rPr>
            <w:lang w:val="en_US" w:bidi="en_US"/>
          </w:rPr>
          <w:rPr>
            <w:color w:val="0000EE"/>
            <w:u w:val="single"/>
          </w:rPr>
          <w:t>Mark 3:18</w:t>
        </w:r>
      </w:hyperlink>
      <w:r>
        <w:rPr>
          <w:lang w:val="en_US" w:bidi="en_US"/>
        </w:rPr>
        <w:t>). • Lord, why? Judas posed an important question. If Jesus planned to return mightily from death, why not use the opportunity to reveal himself definitively to the world and validate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r>
        <w:rPr>
          <w:lang w:val="en_US" w:bidi="en_US"/>
        </w:rPr>
      </w:r>
      <w:r>
        <w:rPr>
          <w:lang w:val="en_US" w:bidi="en_US"/>
        </w:rPr>
        <w:t xml:space="preserve">Jesus answered Judas’s question, explaining that his coming would be a profound spiritual revelation beyond the world’s grasp. • Jesus’ coming would occur in three experiences: his resurrection, the coming of the Spirit, and his second coming. When he comes in the Spirit, he and the Father will reside within believers,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pStyle w:val="ListBullet"/>
        <w:spacing w:line="240" w:lineRule="auto"/>
        <w:ind w:left="720"/>
      </w:pPr>
      <w:r>
        <w:rPr>
          <w:lang w:val="en_US" w:bidi="en_US"/>
        </w:rPr>
      </w:r>
      <w:r>
        <w:rPr>
          <w:lang w:val="en_US" w:bidi="en_US"/>
        </w:rPr>
        <w:t>Jesus promised to send the Holy Spirit</w:t>
      </w:r>
      <w:r>
        <w:rPr>
          <w:i/>
          <w:lang w:val="en_US" w:bidi="en_US"/>
        </w:rPr>
        <w:t xml:space="preserve"> </w:t>
      </w:r>
      <w:r>
        <w:rPr>
          <w:lang w:val="en_US" w:bidi="en_US"/>
        </w:rPr>
        <w:t xml:space="preserve">(see also </w:t>
      </w:r>
      <w:hyperlink r:id="rId593">
        <w:r>
          <w:rPr>
            <w:lang w:val="en_US" w:bidi="en_US"/>
          </w:rPr>
          <w:rPr>
            <w:color w:val="0000EE"/>
            <w:u w:val="single"/>
          </w:rPr>
          <w:t>14:16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608">
        <w:r>
          <w:rPr>
            <w:lang w:val="en_US" w:bidi="en_US"/>
          </w:rPr>
          <w:rPr>
            <w:color w:val="0000EE"/>
            <w:u w:val="single"/>
          </w:rPr>
          <w:t>12–14</w:t>
        </w:r>
      </w:hyperlink>
      <w:r>
        <w:rPr>
          <w:lang w:val="en_US" w:bidi="en_US"/>
        </w:rPr>
        <w:t xml:space="preserve">). </w:t>
      </w:r>
    </w:p>
    <w:p>
      <w:pPr>
        <w:pStyle w:val="ListBullet"/>
        <w:spacing w:line="240" w:lineRule="auto"/>
        <w:ind w:left="720"/>
      </w:pPr>
      <w:r>
        <w:rPr>
          <w:lang w:val="en_US" w:bidi="en_US"/>
        </w:rPr>
      </w:r>
      <w:r>
        <w:rPr>
          <w:i/>
          <w:lang w:val="en_US" w:bidi="en_US"/>
        </w:rPr>
        <w:t xml:space="preserve">The Holy Spirit … </w:t>
      </w:r>
      <w:r>
        <w:rPr>
          <w:i/>
          <w:lang w:val="en_US" w:bidi="en_US"/>
        </w:rPr>
        <w:t>will teach you all things</w:t>
      </w:r>
      <w:r>
        <w:rPr>
          <w:lang w:val="en_US" w:bidi="en_US"/>
        </w:rPr>
        <w:t>:</w:t>
      </w:r>
      <w:r>
        <w:rPr>
          <w:lang w:val="en_US" w:bidi="en_US"/>
        </w:rPr>
        <w:t xml:space="preserve"> The Holy Spirit will teach the disciples everything. He will help them remember the words of Jesus and understand what those words mean. John experienced this help from the Spirit as he wrote his gospel (</w:t>
      </w:r>
      <w:hyperlink r:id="rId205">
        <w:r>
          <w:rPr>
            <w:lang w:val="en_US" w:bidi="en_US"/>
          </w:rPr>
          <w:rPr>
            <w:color w:val="0000EE"/>
            <w:u w:val="single"/>
          </w:rPr>
          <w:t>2:22</w:t>
        </w:r>
      </w:hyperlink>
      <w:r>
        <w:rPr>
          <w:lang w:val="en_US" w:bidi="en_US"/>
        </w:rPr>
        <w:t>). Christians also experience this work of the Spirit as they hear and study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The Jewish greeting peace (Hebrew shalom) captured the spirit of Jesus’ work on earth to restore humanity’s relationship with God (</w:t>
      </w:r>
      <w:hyperlink r:id="rId609">
        <w:r>
          <w:rPr>
            <w:lang w:val="en_US" w:bidi="en_US"/>
          </w:rPr>
          <w:rPr>
            <w:color w:val="0000EE"/>
            <w:u w:val="single"/>
          </w:rPr>
          <w:t>Isa 9:6–7</w:t>
        </w:r>
      </w:hyperlink>
      <w:r>
        <w:rPr>
          <w:lang w:val="en_US" w:bidi="en_US"/>
        </w:rPr>
        <w:t xml:space="preserve">; </w:t>
      </w:r>
      <w:hyperlink r:id="rId610">
        <w:r>
          <w:rPr>
            <w:lang w:val="en_US" w:bidi="en_US"/>
          </w:rPr>
          <w:rPr>
            <w:color w:val="0000EE"/>
            <w:u w:val="single"/>
          </w:rPr>
          <w:t>52:7</w:t>
        </w:r>
      </w:hyperlink>
      <w:r>
        <w:rPr>
          <w:lang w:val="en_US" w:bidi="en_US"/>
        </w:rPr>
        <w:t xml:space="preserve">; </w:t>
      </w:r>
      <w:hyperlink r:id="rId611">
        <w:r>
          <w:rPr>
            <w:lang w:val="en_US" w:bidi="en_US"/>
          </w:rPr>
          <w:rPr>
            <w:color w:val="0000EE"/>
            <w:u w:val="single"/>
          </w:rPr>
          <w:t>57:19</w:t>
        </w:r>
      </w:hyperlink>
      <w:r>
        <w:rPr>
          <w:lang w:val="en_US" w:bidi="en_US"/>
        </w:rPr>
        <w:t xml:space="preserve">; </w:t>
      </w:r>
      <w:hyperlink r:id="rId612">
        <w:r>
          <w:rPr>
            <w:lang w:val="en_US" w:bidi="en_US"/>
          </w:rPr>
          <w:rPr>
            <w:color w:val="0000EE"/>
            <w:u w:val="single"/>
          </w:rPr>
          <w:t>Rom 5:1</w:t>
        </w:r>
      </w:hyperlink>
      <w:r>
        <w:rPr>
          <w:lang w:val="en_US" w:bidi="en_US"/>
        </w:rPr>
        <w:t>). The resurrection (</w:t>
      </w:r>
      <w:hyperlink r:id="rId613">
        <w:r>
          <w:rPr>
            <w:lang w:val="en_US" w:bidi="en_US"/>
          </w:rPr>
          <w:rPr>
            <w:color w:val="0000EE"/>
            <w:u w:val="single"/>
          </w:rPr>
          <w:t>John 14:28</w:t>
        </w:r>
      </w:hyperlink>
      <w:r>
        <w:rPr>
          <w:lang w:val="en_US" w:bidi="en_US"/>
        </w:rPr>
        <w:t>) and the Spirit were instrumental in achieving this work.</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lang w:val="en_US" w:bidi="en_US"/>
        </w:rPr>
        <w:t xml:space="preserve">the Father, who is greater than I am: See also </w:t>
      </w:r>
      <w:hyperlink r:id="rId614">
        <w:r>
          <w:rPr>
            <w:lang w:val="en_US" w:bidi="en_US"/>
          </w:rPr>
          <w:rPr>
            <w:color w:val="0000EE"/>
            <w:u w:val="single"/>
          </w:rPr>
          <w:t>5:19–20</w:t>
        </w:r>
      </w:hyperlink>
      <w:r>
        <w:rPr>
          <w:lang w:val="en_US" w:bidi="en_US"/>
        </w:rPr>
        <w:t>. Jesus is submissive to the Father but is also one with the Father (</w:t>
      </w:r>
      <w:hyperlink r:id="rId433">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lang w:val="en_US" w:bidi="en_US"/>
        </w:rPr>
        <w:t>The events unfolding in Jerusalem that led to the cross were not controlled by the ruler of this world</w:t>
      </w:r>
      <w:r>
        <w:rPr>
          <w:i/>
          <w:lang w:val="en_US" w:bidi="en_US"/>
        </w:rPr>
        <w:t>,</w:t>
      </w:r>
      <w:r>
        <w:rPr>
          <w:lang w:val="en_US" w:bidi="en_US"/>
        </w:rPr>
        <w:t xml:space="preserve"> meaning Satan. The cross was not an accident, and Jesus was not a helpless victim. Rather, Jesus was obedient to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The grapevine and the vineyard traditionally represented God’s people, planted and tended by him in Israel (</w:t>
      </w:r>
      <w:hyperlink r:id="rId615">
        <w:r>
          <w:rPr>
            <w:lang w:val="en_US" w:bidi="en_US"/>
          </w:rPr>
          <w:rPr>
            <w:color w:val="0000EE"/>
            <w:u w:val="single"/>
          </w:rPr>
          <w:t>Ps 80:8–18</w:t>
        </w:r>
      </w:hyperlink>
      <w:r>
        <w:rPr>
          <w:lang w:val="en_US" w:bidi="en_US"/>
        </w:rPr>
        <w:t xml:space="preserve">; </w:t>
      </w:r>
      <w:hyperlink r:id="rId616">
        <w:r>
          <w:rPr>
            <w:lang w:val="en_US" w:bidi="en_US"/>
          </w:rPr>
          <w:rPr>
            <w:color w:val="0000EE"/>
            <w:u w:val="single"/>
          </w:rPr>
          <w:t>Isa 5:1–7</w:t>
        </w:r>
      </w:hyperlink>
      <w:r>
        <w:rPr>
          <w:lang w:val="en_US" w:bidi="en_US"/>
        </w:rPr>
        <w:t xml:space="preserve">; </w:t>
      </w:r>
      <w:hyperlink r:id="rId617">
        <w:r>
          <w:rPr>
            <w:lang w:val="en_US" w:bidi="en_US"/>
          </w:rPr>
          <w:rPr>
            <w:color w:val="0000EE"/>
            <w:u w:val="single"/>
          </w:rPr>
          <w:t>Jer 2:21</w:t>
        </w:r>
      </w:hyperlink>
      <w:r>
        <w:rPr>
          <w:lang w:val="en_US" w:bidi="en_US"/>
        </w:rPr>
        <w:t xml:space="preserve">; </w:t>
      </w:r>
      <w:hyperlink r:id="rId618">
        <w:r>
          <w:rPr>
            <w:lang w:val="en_US" w:bidi="en_US"/>
          </w:rPr>
          <w:rPr>
            <w:color w:val="0000EE"/>
            <w:u w:val="single"/>
          </w:rPr>
          <w:t>12:10–11</w:t>
        </w:r>
      </w:hyperlink>
      <w:r>
        <w:rPr>
          <w:lang w:val="en_US" w:bidi="en_US"/>
        </w:rPr>
        <w:t xml:space="preserve">; </w:t>
      </w:r>
      <w:hyperlink r:id="rId619">
        <w:r>
          <w:rPr>
            <w:lang w:val="en_US" w:bidi="en_US"/>
          </w:rPr>
          <w:rPr>
            <w:color w:val="0000EE"/>
            <w:u w:val="single"/>
          </w:rPr>
          <w:t>Ezek 15:1–5</w:t>
        </w:r>
      </w:hyperlink>
      <w:r>
        <w:rPr>
          <w:lang w:val="en_US" w:bidi="en_US"/>
        </w:rPr>
        <w:t xml:space="preserve">; </w:t>
      </w:r>
      <w:hyperlink r:id="rId620">
        <w:r>
          <w:rPr>
            <w:lang w:val="en_US" w:bidi="en_US"/>
          </w:rPr>
          <w:rPr>
            <w:color w:val="0000EE"/>
            <w:u w:val="single"/>
          </w:rPr>
          <w:t>Hos 10:1–2</w:t>
        </w:r>
      </w:hyperlink>
      <w:r>
        <w:rPr>
          <w:lang w:val="en_US" w:bidi="en_US"/>
        </w:rPr>
        <w:t>). When Jesus used this image, he made an important departure: He declared that he is the true grapevine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remain (Greek menō) is key to understanding </w:t>
      </w:r>
      <w:hyperlink r:id="rId621">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2">
        <w:r>
          <w:rPr>
            <w:lang w:val="en_US" w:bidi="en_US"/>
          </w:rPr>
          <w:rPr>
            <w:color w:val="0000EE"/>
            <w:u w:val="single"/>
          </w:rPr>
          <w:t>14:16–25</w:t>
        </w:r>
      </w:hyperlink>
      <w:r>
        <w:rPr>
          <w:lang w:val="en_US" w:bidi="en_US"/>
        </w:rPr>
        <w:t xml:space="preserve">; </w:t>
      </w:r>
      <w:hyperlink r:id="rId199">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lang w:val="en_US" w:bidi="en_US"/>
        </w:rPr>
        <w:t>Anyone who does not remain in Christ is separated from the vine and its life. A living branch produces clusters of grapes (</w:t>
      </w:r>
      <w:hyperlink r:id="rId623">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4">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5">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6">
        <w:r>
          <w:rPr>
            <w:lang w:val="en_US" w:bidi="en_US"/>
          </w:rPr>
          <w:rPr>
            <w:color w:val="0000EE"/>
            <w:u w:val="single"/>
          </w:rPr>
          <w:t>14:31</w:t>
        </w:r>
      </w:hyperlink>
      <w:r>
        <w:rPr>
          <w:lang w:val="en_US" w:bidi="en_US"/>
        </w:rPr>
        <w:t>), Jesus’ disciples exhibit their love through obedience to him (</w:t>
      </w:r>
      <w:hyperlink r:id="rId626">
        <w:r>
          <w:rPr>
            <w:lang w:val="en_US" w:bidi="en_US"/>
          </w:rPr>
          <w:rPr>
            <w:color w:val="0000EE"/>
            <w:u w:val="single"/>
          </w:rPr>
          <w:t>13:34–35</w:t>
        </w:r>
      </w:hyperlink>
      <w:r>
        <w:rPr>
          <w:lang w:val="en_US" w:bidi="en_US"/>
        </w:rPr>
        <w:t xml:space="preserve">; </w:t>
      </w:r>
      <w:hyperlink r:id="rId343">
        <w:r>
          <w:rPr>
            <w:lang w:val="en_US" w:bidi="en_US"/>
          </w:rPr>
          <w:rPr>
            <w:color w:val="0000EE"/>
            <w:u w:val="single"/>
          </w:rPr>
          <w:t>14:15</w:t>
        </w:r>
      </w:hyperlink>
      <w:r>
        <w:rPr>
          <w:lang w:val="en_US" w:bidi="en_US"/>
        </w:rPr>
        <w:t xml:space="preserve">; </w:t>
      </w:r>
      <w:hyperlink r:id="rId627">
        <w:r>
          <w:rPr>
            <w:lang w:val="en_US" w:bidi="en_US"/>
          </w:rPr>
          <w:rPr>
            <w:color w:val="0000EE"/>
            <w:u w:val="single"/>
          </w:rPr>
          <w:t>1 Jn 2:5</w:t>
        </w:r>
      </w:hyperlink>
      <w:r>
        <w:rPr>
          <w:lang w:val="en_US" w:bidi="en_US"/>
        </w:rPr>
        <w:t xml:space="preserve">; </w:t>
      </w:r>
      <w:hyperlink r:id="rId628">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r>
        <w:rPr>
          <w:lang w:val="en_US" w:bidi="en_US"/>
        </w:rPr>
      </w:r>
      <w:r>
        <w:rPr>
          <w:lang w:val="en_US" w:bidi="en_US"/>
        </w:rPr>
        <w:t xml:space="preserve">This is my commandment: Love each other: See </w:t>
      </w:r>
      <w:hyperlink r:id="rId629">
        <w:r>
          <w:rPr>
            <w:lang w:val="en_US" w:bidi="en_US"/>
          </w:rPr>
          <w:rPr>
            <w:color w:val="0000EE"/>
            <w:u w:val="single"/>
          </w:rPr>
          <w:t>13:34</w:t>
        </w:r>
      </w:hyperlink>
      <w:r>
        <w:rPr>
          <w:lang w:val="en_US" w:bidi="en_US"/>
        </w:rPr>
        <w:t>. • 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Both Abraham and Moses were called friends of God (</w:t>
      </w:r>
      <w:hyperlink r:id="rId630">
        <w:r>
          <w:rPr>
            <w:lang w:val="en_US" w:bidi="en_US"/>
          </w:rPr>
          <w:rPr>
            <w:color w:val="0000EE"/>
            <w:u w:val="single"/>
          </w:rPr>
          <w:t>Exod 33:11</w:t>
        </w:r>
      </w:hyperlink>
      <w:r>
        <w:rPr>
          <w:lang w:val="en_US" w:bidi="en_US"/>
        </w:rPr>
        <w:t xml:space="preserve">; </w:t>
      </w:r>
      <w:hyperlink r:id="rId631">
        <w:r>
          <w:rPr>
            <w:lang w:val="en_US" w:bidi="en_US"/>
          </w:rPr>
          <w:rPr>
            <w:color w:val="0000EE"/>
            <w:u w:val="single"/>
          </w:rPr>
          <w:t>2 Chr 20:7</w:t>
        </w:r>
      </w:hyperlink>
      <w:r>
        <w:rPr>
          <w:lang w:val="en_US" w:bidi="en_US"/>
        </w:rPr>
        <w:t xml:space="preserve">; </w:t>
      </w:r>
      <w:hyperlink r:id="rId632">
        <w:r>
          <w:rPr>
            <w:lang w:val="en_US" w:bidi="en_US"/>
          </w:rPr>
          <w:rPr>
            <w:color w:val="0000EE"/>
            <w:u w:val="single"/>
          </w:rPr>
          <w:t>Isa 41:8</w:t>
        </w:r>
      </w:hyperlink>
      <w:r>
        <w:rPr>
          <w:lang w:val="en_US" w:bidi="en_US"/>
        </w:rPr>
        <w:t xml:space="preserve">; </w:t>
      </w:r>
      <w:hyperlink r:id="rId633">
        <w:r>
          <w:rPr>
            <w:lang w:val="en_US" w:bidi="en_US"/>
          </w:rPr>
          <w:rPr>
            <w:color w:val="0000EE"/>
            <w:u w:val="single"/>
          </w:rPr>
          <w:t>Jas 2:23</w:t>
        </w:r>
      </w:hyperlink>
      <w:r>
        <w:rPr>
          <w:lang w:val="en_US" w:bidi="en_US"/>
        </w:rPr>
        <w:t>). This is the highest relationship possible between God and a person. Jesus chooses his friends (</w:t>
      </w:r>
      <w:hyperlink r:id="rId634">
        <w:r>
          <w:rPr>
            <w:lang w:val="en_US" w:bidi="en_US"/>
          </w:rPr>
          <w:rPr>
            <w:color w:val="0000EE"/>
            <w:u w:val="single"/>
          </w:rPr>
          <w:t>John 15:16</w:t>
        </w:r>
      </w:hyperlink>
      <w:r>
        <w:rPr>
          <w:lang w:val="en_US" w:bidi="en_US"/>
        </w:rPr>
        <w:t>), who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respect, both in showing love and obedience and in experiencing the antagonism of those who oppose their message (</w:t>
      </w:r>
      <w:hyperlink r:id="rId635">
        <w:r>
          <w:rPr>
            <w:lang w:val="en_US" w:bidi="en_US"/>
          </w:rPr>
          <w:rPr>
            <w:color w:val="0000EE"/>
            <w:u w:val="single"/>
          </w:rPr>
          <w:t>15:20–21</w:t>
        </w:r>
      </w:hyperlink>
      <w:r>
        <w:rPr>
          <w:lang w:val="en_US" w:bidi="en_US"/>
        </w:rPr>
        <w:t xml:space="preserve">; see </w:t>
      </w:r>
      <w:hyperlink r:id="rId636">
        <w:r>
          <w:rPr>
            <w:lang w:val="en_US" w:bidi="en_US"/>
          </w:rPr>
          <w:rPr>
            <w:color w:val="0000EE"/>
            <w:u w:val="single"/>
          </w:rPr>
          <w:t>9:1–41</w:t>
        </w:r>
      </w:hyperlink>
      <w:r>
        <w:rPr>
          <w:lang w:val="en_US" w:bidi="en_US"/>
        </w:rPr>
        <w:t xml:space="preserve">; </w:t>
      </w:r>
      <w:hyperlink r:id="rId637">
        <w:r>
          <w:rPr>
            <w:lang w:val="en_US" w:bidi="en_US"/>
          </w:rPr>
          <w:rPr>
            <w:color w:val="0000EE"/>
            <w:u w:val="single"/>
          </w:rPr>
          <w:t>11:16</w:t>
        </w:r>
      </w:hyperlink>
      <w:r>
        <w:rPr>
          <w:lang w:val="en_US" w:bidi="en_US"/>
        </w:rPr>
        <w:t>). If the darkness is opposed to the light (</w:t>
      </w:r>
      <w:hyperlink r:id="rId152">
        <w:r>
          <w:rPr>
            <w:lang w:val="en_US" w:bidi="en_US"/>
          </w:rPr>
          <w:rPr>
            <w:color w:val="0000EE"/>
            <w:u w:val="single"/>
          </w:rPr>
          <w:t>1:5</w:t>
        </w:r>
      </w:hyperlink>
      <w:r>
        <w:rPr>
          <w:lang w:val="en_US" w:bidi="en_US"/>
        </w:rPr>
        <w:t>), and if Jesus’ followers are bearers of that light in the world (</w:t>
      </w:r>
      <w:hyperlink r:id="rId638">
        <w:r>
          <w:rPr>
            <w:lang w:val="en_US" w:bidi="en_US"/>
          </w:rPr>
          <w:rPr>
            <w:color w:val="0000EE"/>
            <w:u w:val="single"/>
          </w:rPr>
          <w:t>1 Jn 1:7</w:t>
        </w:r>
      </w:hyperlink>
      <w:r>
        <w:rPr>
          <w:lang w:val="en_US" w:bidi="en_US"/>
        </w:rPr>
        <w:t xml:space="preserve">; </w:t>
      </w:r>
      <w:hyperlink r:id="rId639">
        <w:r>
          <w:rPr>
            <w:lang w:val="en_US" w:bidi="en_US"/>
          </w:rPr>
          <w:rPr>
            <w:color w:val="0000EE"/>
            <w:u w:val="single"/>
          </w:rPr>
          <w:t>2:9</w:t>
        </w:r>
      </w:hyperlink>
      <w:r>
        <w:rPr>
          <w:lang w:val="en_US" w:bidi="en_US"/>
        </w:rPr>
        <w:t xml:space="preserve">), they should expect the world to hate them in the way it hated Jesus (see </w:t>
      </w:r>
      <w:hyperlink r:id="rId640">
        <w:r>
          <w:rPr>
            <w:lang w:val="en_US" w:bidi="en_US"/>
          </w:rPr>
          <w:rPr>
            <w:color w:val="0000EE"/>
            <w:u w:val="single"/>
          </w:rPr>
          <w:t>John 17:14</w:t>
        </w:r>
      </w:hyperlink>
      <w:r>
        <w:rPr>
          <w:lang w:val="en_US" w:bidi="en_US"/>
        </w:rPr>
        <w:t>). Jesus’ disciples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lang w:val="en_US" w:bidi="en_US"/>
        </w:rPr>
        <w:t xml:space="preserve">A slave is not greater than the master: See </w:t>
      </w:r>
      <w:r>
        <w:rPr>
          <w:lang w:val="en_US" w:bidi="en_US"/>
        </w:rPr>
        <w:t>study note on 13:16</w:t>
      </w:r>
      <w:r>
        <w:rPr>
          <w:lang w:val="en_US" w:bidi="en_US"/>
        </w:rPr>
        <w:t>. Jesus’ disciples should mirror him in every way, even in his experience of persecution and martyrdom.</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lang w:val="en_US" w:bidi="en_US"/>
        </w:rPr>
        <w:t>But now they have no excuse: Jesus’ ministry provided both words (</w:t>
      </w:r>
      <w:hyperlink r:id="rId641">
        <w:r>
          <w:rPr>
            <w:lang w:val="en_US" w:bidi="en_US"/>
          </w:rPr>
          <w:rPr>
            <w:color w:val="0000EE"/>
            <w:u w:val="single"/>
          </w:rPr>
          <w:t>15:22</w:t>
        </w:r>
      </w:hyperlink>
      <w:r>
        <w:rPr>
          <w:lang w:val="en_US" w:bidi="en_US"/>
        </w:rPr>
        <w:t>) and works (</w:t>
      </w:r>
      <w:hyperlink r:id="rId642">
        <w:r>
          <w:rPr>
            <w:lang w:val="en_US" w:bidi="en_US"/>
          </w:rPr>
          <w:rPr>
            <w:color w:val="0000EE"/>
            <w:u w:val="single"/>
          </w:rPr>
          <w:t>15:24</w:t>
        </w:r>
      </w:hyperlink>
      <w:r>
        <w:rPr>
          <w:lang w:val="en_US" w:bidi="en_US"/>
        </w:rPr>
        <w:t>) as evidence that pointed to God.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i/>
          <w:lang w:val="en_US" w:bidi="en_US"/>
        </w:rPr>
        <w:t>They hated Me without reason</w:t>
      </w:r>
      <w:r>
        <w:rPr>
          <w:lang w:val="en_US" w:bidi="en_US"/>
        </w:rPr>
        <w:t>: This Old Testament citation shows the unjustified anger of people who live in the darkness, meaning those who oppose God’s truth.</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lang w:val="en_US" w:bidi="en_US"/>
        </w:rPr>
        <w:t>But I will send you the Advocate—the Spirit of truth: Like a legal advocate, the Holy Spirit counsels and protects Jesus’ followers.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3">
        <w:r>
          <w:rPr>
            <w:lang w:val="en_US" w:bidi="en_US"/>
          </w:rPr>
          <w:rPr>
            <w:color w:val="0000EE"/>
            <w:u w:val="single"/>
          </w:rPr>
          <w:t>Matt 28:20</w:t>
        </w:r>
      </w:hyperlink>
      <w:r>
        <w:rPr>
          <w:lang w:val="en_US" w:bidi="en_US"/>
        </w:rPr>
        <w:t>). The Spirit accompanies them, providing the words to say (</w:t>
      </w:r>
      <w:hyperlink r:id="rId644">
        <w:r>
          <w:rPr>
            <w:lang w:val="en_US" w:bidi="en_US"/>
          </w:rPr>
          <w:rPr>
            <w:color w:val="0000EE"/>
            <w:u w:val="single"/>
          </w:rPr>
          <w:t>Matt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Jesus had outlined the coming conflicts (</w:t>
      </w:r>
      <w:hyperlink r:id="rId645">
        <w:r>
          <w:rPr>
            <w:lang w:val="en_US" w:bidi="en_US"/>
          </w:rPr>
          <w:rPr>
            <w:color w:val="0000EE"/>
            <w:u w:val="single"/>
          </w:rPr>
          <w:t>15:18–25</w:t>
        </w:r>
      </w:hyperlink>
      <w:r>
        <w:rPr>
          <w:lang w:val="en_US" w:bidi="en_US"/>
        </w:rPr>
        <w:t xml:space="preserve">) so that the disciples would not abandon their faith (literally </w:t>
      </w:r>
      <w:r>
        <w:rPr>
          <w:i/>
          <w:lang w:val="en_US" w:bidi="en_US"/>
        </w:rPr>
        <w:t>be caused to stumble</w:t>
      </w:r>
      <w:r>
        <w:rPr>
          <w:lang w:val="en_US" w:bidi="en_US"/>
        </w:rPr>
        <w:t xml:space="preserve">). The greatest obstacle his disciples would face was to stumble and renounce their faith before their opponents (see </w:t>
      </w:r>
      <w:hyperlink r:id="rId646">
        <w:r>
          <w:rPr>
            <w:lang w:val="en_US" w:bidi="en_US"/>
          </w:rPr>
          <w:rPr>
            <w:color w:val="0000EE"/>
            <w:u w:val="single"/>
          </w:rPr>
          <w:t>Matt 23:34</w:t>
        </w:r>
      </w:hyperlink>
      <w:r>
        <w:rPr>
          <w:lang w:val="en_US" w:bidi="en_US"/>
        </w:rPr>
        <w:t xml:space="preserve">; </w:t>
      </w:r>
      <w:hyperlink r:id="rId647">
        <w:r>
          <w:rPr>
            <w:lang w:val="en_US" w:bidi="en_US"/>
          </w:rPr>
          <w:rPr>
            <w:color w:val="0000EE"/>
            <w:u w:val="single"/>
          </w:rPr>
          <w:t>Luke 6:22</w:t>
        </w:r>
      </w:hyperlink>
      <w:r>
        <w:rPr>
          <w:lang w:val="en_US" w:bidi="en_US"/>
        </w:rPr>
        <w:t xml:space="preserve">), especially during the dark days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lang w:val="en_US" w:bidi="en_US"/>
        </w:rPr>
        <w:t>the Advocate: The Spirit was a gift awaiting Jesus’ departure and glorification (</w:t>
      </w:r>
      <w:hyperlink r:id="rId169">
        <w:r>
          <w:rPr>
            <w:lang w:val="en_US" w:bidi="en_US"/>
          </w:rPr>
          <w:rPr>
            <w:color w:val="0000EE"/>
            <w:u w:val="single"/>
          </w:rPr>
          <w:t>7:37–39</w:t>
        </w:r>
      </w:hyperlink>
      <w:r>
        <w:rPr>
          <w:lang w:val="en_US" w:bidi="en_US"/>
        </w:rPr>
        <w:t xml:space="preserve">;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8">
        <w:r>
          <w:rPr>
            <w:lang w:val="en_US" w:bidi="en_US"/>
          </w:rPr>
          <w:rPr>
            <w:color w:val="0000EE"/>
            <w:u w:val="single"/>
          </w:rPr>
          <w:t>16:12–14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Spirit unveils to the world the real nature of its sin</w:t>
      </w:r>
      <w:r>
        <w:rPr>
          <w:i/>
          <w:lang w:val="en_US" w:bidi="en_US"/>
        </w:rPr>
        <w:t>,</w:t>
      </w:r>
      <w:r>
        <w:rPr>
          <w:lang w:val="en_US" w:bidi="en_US"/>
        </w:rPr>
        <w:t xml:space="preserve"> the truth about righteousness found only in God, and the coming judgment</w:t>
      </w:r>
      <w:r>
        <w:rPr>
          <w:i/>
          <w:lang w:val="en_US" w:bidi="en_US"/>
        </w:rPr>
        <w:t>,</w:t>
      </w:r>
      <w:r>
        <w:rPr>
          <w:lang w:val="en_US" w:bidi="en_US"/>
        </w:rPr>
        <w:t xml:space="preserve"> which has already dawned on the world as light penetrating the darkness.</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Judgment of sinners had already begun, for the ruler of this world</w:t>
      </w:r>
      <w:r>
        <w:rPr>
          <w:i/>
          <w:lang w:val="en_US" w:bidi="en_US"/>
        </w:rPr>
        <w:t>,</w:t>
      </w:r>
      <w:r>
        <w:rPr>
          <w:lang w:val="en_US" w:bidi="en_US"/>
        </w:rPr>
        <w:t xml:space="preserve"> Satan, had already been judged (see </w:t>
      </w:r>
      <w:hyperlink r:id="rId649">
        <w:r>
          <w:rPr>
            <w:lang w:val="en_US" w:bidi="en_US"/>
          </w:rPr>
          <w:rPr>
            <w:color w:val="0000EE"/>
            <w:u w:val="single"/>
          </w:rPr>
          <w:t>12:31</w:t>
        </w:r>
      </w:hyperlink>
      <w:r>
        <w:rPr>
          <w:lang w:val="en_US" w:bidi="en_US"/>
        </w:rPr>
        <w:t>). The world thought it was judging Jesus, but the opposite occurred.</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r>
        <w:rPr>
          <w:lang w:val="en_US" w:bidi="en_US"/>
        </w:rPr>
      </w:r>
      <w:r>
        <w:rPr>
          <w:lang w:val="en_US" w:bidi="en_US"/>
        </w:rPr>
        <w:t>The Spirit of truth</w:t>
      </w:r>
      <w:r>
        <w:rPr>
          <w:i/>
          <w:lang w:val="en_US" w:bidi="en_US"/>
        </w:rPr>
        <w:t>,</w:t>
      </w:r>
      <w:r>
        <w:rPr>
          <w:lang w:val="en_US" w:bidi="en_US"/>
        </w:rPr>
        <w:t xml:space="preserve"> who conveys truth from God, guides the judgment of the world. • The Spirit says only what he has heard from the Father. The Father, Son, and Spirit work in perfect unity (</w:t>
      </w:r>
      <w:hyperlink r:id="rId650">
        <w:r>
          <w:rPr>
            <w:lang w:val="en_US" w:bidi="en_US"/>
          </w:rPr>
          <w:rPr>
            <w:color w:val="0000EE"/>
            <w:u w:val="single"/>
          </w:rPr>
          <w:t>16:15</w:t>
        </w:r>
      </w:hyperlink>
      <w:r>
        <w:rPr>
          <w:lang w:val="en_US" w:bidi="en_US"/>
        </w:rPr>
        <w:t xml:space="preserve">). The disciples could expect the Spirit to reveal things they had not heard before about the present and the future (see </w:t>
      </w:r>
      <w:hyperlink r:id="rId648">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a little while: This refrain reassured the disciples that their separation from Jesus would be short-lived.</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At the crucifixion, the world thought it had won a victory over the light. The shock of the cross would cause the disciples to weep and mourn</w:t>
      </w:r>
      <w:r>
        <w:rPr>
          <w:i/>
          <w:lang w:val="en_US" w:bidi="en_US"/>
        </w:rPr>
        <w:t>,</w:t>
      </w:r>
      <w:r>
        <w:rPr>
          <w:lang w:val="en_US" w:bidi="en_US"/>
        </w:rPr>
        <w:t xml:space="preserve"> but their sorrow would change to joy when Jesus defeated the grave (</w:t>
      </w:r>
      <w:hyperlink r:id="rId651">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lang w:val="en_US" w:bidi="en_US"/>
        </w:rPr>
        <w:t xml:space="preserve">the pains of labor: This metaphor symbolizes anguish that is followed by God’s blessing and wonder (cp. </w:t>
      </w:r>
      <w:hyperlink r:id="rId652">
        <w:r>
          <w:rPr>
            <w:lang w:val="en_US" w:bidi="en_US"/>
          </w:rPr>
          <w:rPr>
            <w:color w:val="0000EE"/>
            <w:u w:val="single"/>
          </w:rPr>
          <w:t>Isa 21:2–3</w:t>
        </w:r>
      </w:hyperlink>
      <w:r>
        <w:rPr>
          <w:lang w:val="en_US" w:bidi="en_US"/>
        </w:rPr>
        <w:t xml:space="preserve">; </w:t>
      </w:r>
      <w:hyperlink r:id="rId653">
        <w:r>
          <w:rPr>
            <w:lang w:val="en_US" w:bidi="en_US"/>
          </w:rPr>
          <w:rPr>
            <w:color w:val="0000EE"/>
            <w:u w:val="single"/>
          </w:rPr>
          <w:t>26:16–21</w:t>
        </w:r>
      </w:hyperlink>
      <w:r>
        <w:rPr>
          <w:lang w:val="en_US" w:bidi="en_US"/>
        </w:rPr>
        <w:t xml:space="preserve">; </w:t>
      </w:r>
      <w:hyperlink r:id="rId654">
        <w:r>
          <w:rPr>
            <w:lang w:val="en_US" w:bidi="en_US"/>
          </w:rPr>
          <w:rPr>
            <w:color w:val="0000EE"/>
            <w:u w:val="single"/>
          </w:rPr>
          <w:t>66:7–10</w:t>
        </w:r>
      </w:hyperlink>
      <w:r>
        <w:rPr>
          <w:lang w:val="en_US" w:bidi="en_US"/>
        </w:rPr>
        <w:t xml:space="preserve">; </w:t>
      </w:r>
      <w:hyperlink r:id="rId655">
        <w:r>
          <w:rPr>
            <w:lang w:val="en_US" w:bidi="en_US"/>
          </w:rPr>
          <w:rPr>
            <w:color w:val="0000EE"/>
            <w:u w:val="single"/>
          </w:rPr>
          <w:t>Jer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lang w:val="en_US" w:bidi="en_US"/>
        </w:rPr>
        <w:t xml:space="preserve">Ask . . . and you will receive: Two notable effects of the resurrection are the joy of understanding and the joy of successful prayer. The disciples would no longer experience the confusion described in </w:t>
      </w:r>
      <w:hyperlink r:id="rId656">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7">
        <w:r>
          <w:rPr>
            <w:lang w:val="en_US" w:bidi="en_US"/>
          </w:rPr>
          <w:rPr>
            <w:color w:val="0000EE"/>
            <w:u w:val="single"/>
          </w:rPr>
          <w:t>1 Cor 1:18–25</w:t>
        </w:r>
      </w:hyperlink>
      <w:r>
        <w:rPr>
          <w:lang w:val="en_US" w:bidi="en_US"/>
        </w:rPr>
        <w:t>). With the coming of the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the resurrection of Jesus, the Holy Spirit brought a close relationship with God. Through the Spirit, disciples could live in God’s presence and speak to the Father about their needs (</w:t>
      </w:r>
      <w:hyperlink r:id="rId345">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i/>
          <w:lang w:val="en_US" w:bidi="en_US"/>
        </w:rPr>
        <w:t>take courage; I have overcome the world!</w:t>
      </w:r>
      <w:r>
        <w:rPr>
          <w:lang w:val="en_US" w:bidi="en_US"/>
        </w:rPr>
        <w:t>: “Such a saying as this is worthy to be carried from Rome to Jerusalem on one’s knees” (Martin Luther). The final words of Jesus did not rebuke his disciples. Instead, he spoke to comfort them. Jesus promised peace and joy (</w:t>
      </w:r>
      <w:hyperlink r:id="rId658">
        <w:r>
          <w:rPr>
            <w:lang w:val="en_US" w:bidi="en_US"/>
          </w:rPr>
          <w:rPr>
            <w:color w:val="0000EE"/>
            <w:u w:val="single"/>
          </w:rPr>
          <w:t>14:27</w:t>
        </w:r>
      </w:hyperlink>
      <w:r>
        <w:rPr>
          <w:lang w:val="en_US" w:bidi="en_US"/>
        </w:rPr>
        <w:t xml:space="preserve">; </w:t>
      </w:r>
      <w:hyperlink r:id="rId659">
        <w:r>
          <w:rPr>
            <w:lang w:val="en_US" w:bidi="en_US"/>
          </w:rPr>
          <w:rPr>
            <w:color w:val="0000EE"/>
            <w:u w:val="single"/>
          </w:rPr>
          <w:t>16:20</w:t>
        </w:r>
      </w:hyperlink>
      <w:r>
        <w:rPr>
          <w:lang w:val="en_US" w:bidi="en_US"/>
        </w:rPr>
        <w:t xml:space="preserve">, </w:t>
      </w:r>
      <w:hyperlink r:id="rId660">
        <w:r>
          <w:rPr>
            <w:lang w:val="en_US" w:bidi="en_US"/>
          </w:rPr>
          <w:rPr>
            <w:color w:val="0000EE"/>
            <w:u w:val="single"/>
          </w:rPr>
          <w:t>22</w:t>
        </w:r>
      </w:hyperlink>
      <w:r>
        <w:rPr>
          <w:lang w:val="en_US" w:bidi="en_US"/>
        </w:rPr>
        <w:t xml:space="preserve">). </w:t>
      </w:r>
    </w:p>
    <w:p>
      <w:pPr/>
      <w:r>
        <w:rPr>
          <w:lang w:val="en_US" w:bidi="en_US"/>
        </w:rPr>
      </w:r>
      <w:r>
        <w:rPr>
          <w:lang w:val="en_US" w:bidi="en_US"/>
        </w:rPr>
        <w:t>Now he added that his disciples can discover peace even when surrounded by threats. They can remain calm even when others oppose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lang w:val="en_US" w:bidi="en_US"/>
        </w:rPr>
        <w:t>Jesus looked up to heaven</w:t>
      </w:r>
      <w:r>
        <w:rPr>
          <w:i/>
          <w:lang w:val="en_US" w:bidi="en_US"/>
        </w:rPr>
        <w:t>,</w:t>
      </w:r>
      <w:r>
        <w:rPr>
          <w:lang w:val="en_US" w:bidi="en_US"/>
        </w:rPr>
        <w:t xml:space="preserve"> assuming the traditional Jewish posture for prayer (</w:t>
      </w:r>
      <w:hyperlink r:id="rId661">
        <w:r>
          <w:rPr>
            <w:lang w:val="en_US" w:bidi="en_US"/>
          </w:rPr>
          <w:rPr>
            <w:color w:val="0000EE"/>
            <w:u w:val="single"/>
          </w:rPr>
          <w:t>11:41</w:t>
        </w:r>
      </w:hyperlink>
      <w:r>
        <w:rPr>
          <w:lang w:val="en_US" w:bidi="en_US"/>
        </w:rPr>
        <w:t xml:space="preserve">; </w:t>
      </w:r>
      <w:hyperlink r:id="rId662">
        <w:r>
          <w:rPr>
            <w:lang w:val="en_US" w:bidi="en_US"/>
          </w:rPr>
          <w:rPr>
            <w:color w:val="0000EE"/>
            <w:u w:val="single"/>
          </w:rPr>
          <w:t>Ps 123:1</w:t>
        </w:r>
      </w:hyperlink>
      <w:r>
        <w:rPr>
          <w:lang w:val="en_US" w:bidi="en_US"/>
        </w:rPr>
        <w:t>). He probably also raised his hands (</w:t>
      </w:r>
      <w:hyperlink r:id="rId663">
        <w:r>
          <w:rPr>
            <w:lang w:val="en_US" w:bidi="en_US"/>
          </w:rPr>
          <w:rPr>
            <w:color w:val="0000EE"/>
            <w:u w:val="single"/>
          </w:rPr>
          <w:t>Exod 9:33</w:t>
        </w:r>
      </w:hyperlink>
      <w:r>
        <w:rPr>
          <w:lang w:val="en_US" w:bidi="en_US"/>
        </w:rPr>
        <w:t xml:space="preserve">; </w:t>
      </w:r>
      <w:hyperlink r:id="rId664">
        <w:r>
          <w:rPr>
            <w:lang w:val="en_US" w:bidi="en_US"/>
          </w:rPr>
          <w:rPr>
            <w:color w:val="0000EE"/>
            <w:u w:val="single"/>
          </w:rPr>
          <w:t>17:11</w:t>
        </w:r>
      </w:hyperlink>
      <w:r>
        <w:rPr>
          <w:lang w:val="en_US" w:bidi="en_US"/>
        </w:rPr>
        <w:t xml:space="preserve">; </w:t>
      </w:r>
      <w:hyperlink r:id="rId665">
        <w:r>
          <w:rPr>
            <w:lang w:val="en_US" w:bidi="en_US"/>
          </w:rPr>
          <w:rPr>
            <w:color w:val="0000EE"/>
            <w:u w:val="single"/>
          </w:rPr>
          <w:t>Ps 28:2</w:t>
        </w:r>
      </w:hyperlink>
      <w:r>
        <w:rPr>
          <w:lang w:val="en_US" w:bidi="en_US"/>
        </w:rPr>
        <w:t>). Prayers like this were said aloud so that followers could hear (</w:t>
      </w:r>
      <w:hyperlink r:id="rId666">
        <w:r>
          <w:rPr>
            <w:lang w:val="en_US" w:bidi="en_US"/>
          </w:rPr>
          <w:rPr>
            <w:color w:val="0000EE"/>
            <w:u w:val="single"/>
          </w:rPr>
          <w:t>John 11:41–42</w:t>
        </w:r>
      </w:hyperlink>
      <w:r>
        <w:rPr>
          <w:lang w:val="en_US" w:bidi="en_US"/>
        </w:rPr>
        <w:t xml:space="preserve">; </w:t>
      </w:r>
      <w:hyperlink r:id="rId667">
        <w:r>
          <w:rPr>
            <w:lang w:val="en_US" w:bidi="en_US"/>
          </w:rPr>
          <w:rPr>
            <w:color w:val="0000EE"/>
            <w:u w:val="single"/>
          </w:rPr>
          <w:t>12:27–30</w:t>
        </w:r>
      </w:hyperlink>
      <w:r>
        <w:rPr>
          <w:lang w:val="en_US" w:bidi="en_US"/>
        </w:rPr>
        <w:t xml:space="preserve">; also </w:t>
      </w:r>
      <w:hyperlink r:id="rId668">
        <w:r>
          <w:rPr>
            <w:lang w:val="en_US" w:bidi="en_US"/>
          </w:rPr>
          <w:rPr>
            <w:color w:val="0000EE"/>
            <w:u w:val="single"/>
          </w:rPr>
          <w:t>Matt 11:25–30</w:t>
        </w:r>
      </w:hyperlink>
      <w:r>
        <w:rPr>
          <w:lang w:val="en_US" w:bidi="en_US"/>
        </w:rPr>
        <w:t xml:space="preserve">; </w:t>
      </w:r>
      <w:hyperlink r:id="rId669">
        <w:r>
          <w:rPr>
            <w:lang w:val="en_US" w:bidi="en_US"/>
          </w:rPr>
          <w:rPr>
            <w:color w:val="0000EE"/>
            <w:u w:val="single"/>
          </w:rPr>
          <w:t>Luke 10:21–22</w:t>
        </w:r>
      </w:hyperlink>
      <w:r>
        <w:rPr>
          <w:lang w:val="en_US" w:bidi="en_US"/>
        </w:rPr>
        <w:t xml:space="preserve">). • Father was Jesus’ usual way to address God, which he did six times in this prayer (see also </w:t>
      </w:r>
      <w:hyperlink r:id="rId661">
        <w:r>
          <w:rPr>
            <w:lang w:val="en_US" w:bidi="en_US"/>
          </w:rPr>
          <w:rPr>
            <w:color w:val="0000EE"/>
            <w:u w:val="single"/>
          </w:rPr>
          <w:t>John 11:41</w:t>
        </w:r>
      </w:hyperlink>
      <w:r>
        <w:rPr>
          <w:lang w:val="en_US" w:bidi="en_US"/>
        </w:rPr>
        <w:t xml:space="preserve">; </w:t>
      </w:r>
      <w:hyperlink r:id="rId561">
        <w:r>
          <w:rPr>
            <w:lang w:val="en_US" w:bidi="en_US"/>
          </w:rPr>
          <w:rPr>
            <w:color w:val="0000EE"/>
            <w:u w:val="single"/>
          </w:rPr>
          <w:t>12:27</w:t>
        </w:r>
      </w:hyperlink>
      <w:r>
        <w:rPr>
          <w:lang w:val="en_US" w:bidi="en_US"/>
        </w:rPr>
        <w:t xml:space="preserve">). This title—unusual in Judaism—reflected Jesus’ intimacy with God. • This hour included Jesus’ betrayal, arrest, torture, death, and resurrection (see </w:t>
      </w:r>
      <w:r>
        <w:rPr>
          <w:lang w:val="en_US" w:bidi="en_US"/>
        </w:rPr>
        <w:t>study note on 12:23</w:t>
      </w:r>
      <w:r>
        <w:rPr>
          <w:lang w:val="en_US" w:bidi="en_US"/>
        </w:rPr>
        <w:t>). • Glorify your Son: In the Gospel of John, the cross is a place of honor. Jesus’ oneness with the Father means that if the Son is glorified, the Father will also be glorified.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contains the longest prayer of Jesus. People often refer to it as the "high priestly prayer." The prayer shows the deepest concerns and purposes of Jesus. </w:t>
      </w:r>
    </w:p>
    <w:p>
      <w:pPr/>
      <w:r>
        <w:rPr>
          <w:lang w:val="en_US" w:bidi="en_US"/>
        </w:rPr>
      </w:r>
      <w:r>
        <w:rPr>
          <w:lang w:val="en_US" w:bidi="en_US"/>
        </w:rPr>
        <w:t xml:space="preserve">This prayer concludes his last words that began at </w:t>
      </w:r>
      <w:hyperlink r:id="rId670">
        <w:r>
          <w:rPr>
            <w:lang w:val="en_US" w:bidi="en_US"/>
          </w:rPr>
          <w:rPr>
            <w:color w:val="0000EE"/>
            <w:u w:val="single"/>
          </w:rPr>
          <w:t>13:31</w:t>
        </w:r>
      </w:hyperlink>
      <w:r>
        <w:rPr>
          <w:lang w:val="en_US" w:bidi="en_US"/>
        </w:rPr>
        <w:t>. Jesus expressed his own concerns to his Father (</w:t>
      </w:r>
      <w:hyperlink r:id="rId671">
        <w:r>
          <w:rPr>
            <w:lang w:val="en_US" w:bidi="en_US"/>
          </w:rPr>
          <w:rPr>
            <w:color w:val="0000EE"/>
            <w:u w:val="single"/>
          </w:rPr>
          <w:t>17:1–8</w:t>
        </w:r>
      </w:hyperlink>
      <w:r>
        <w:rPr>
          <w:lang w:val="en_US" w:bidi="en_US"/>
        </w:rPr>
        <w:t>). He then expressed concerns for the church and its future (</w:t>
      </w:r>
      <w:hyperlink r:id="rId672">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4">
        <w:r>
          <w:rPr>
            <w:lang w:val="en_US" w:bidi="en_US"/>
          </w:rPr>
          <w:rPr>
            <w:color w:val="0000EE"/>
            <w:u w:val="single"/>
          </w:rPr>
          <w:t>3:35</w:t>
        </w:r>
      </w:hyperlink>
      <w:r>
        <w:rPr>
          <w:lang w:val="en_US" w:bidi="en_US"/>
        </w:rPr>
        <w:t>); he can give eternal life as only God can (</w:t>
      </w:r>
      <w:hyperlink r:id="rId673">
        <w:r>
          <w:rPr>
            <w:lang w:val="en_US" w:bidi="en_US"/>
          </w:rPr>
          <w:rPr>
            <w:color w:val="0000EE"/>
            <w:u w:val="single"/>
          </w:rPr>
          <w:t>3:15</w:t>
        </w:r>
      </w:hyperlink>
      <w:r>
        <w:rPr>
          <w:lang w:val="en_US" w:bidi="en_US"/>
        </w:rPr>
        <w:t xml:space="preserve">; </w:t>
      </w:r>
      <w:hyperlink r:id="rId674">
        <w:r>
          <w:rPr>
            <w:lang w:val="en_US" w:bidi="en_US"/>
          </w:rPr>
          <w:rPr>
            <w:color w:val="0000EE"/>
            <w:u w:val="single"/>
          </w:rPr>
          <w:t>5:21</w:t>
        </w:r>
      </w:hyperlink>
      <w:r>
        <w:rPr>
          <w:lang w:val="en_US" w:bidi="en_US"/>
        </w:rPr>
        <w:t xml:space="preserve">, </w:t>
      </w:r>
      <w:hyperlink r:id="rId675">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9">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The miracles of Jesus displayed God's glory to the world (</w:t>
      </w:r>
      <w:hyperlink r:id="rId19">
        <w:r>
          <w:rPr>
            <w:lang w:val="en_US" w:bidi="en_US"/>
          </w:rPr>
          <w:rPr>
            <w:color w:val="0000EE"/>
            <w:u w:val="single"/>
          </w:rPr>
          <w:t>1:14</w:t>
        </w:r>
      </w:hyperlink>
      <w:r>
        <w:rPr>
          <w:lang w:val="en_US" w:bidi="en_US"/>
        </w:rPr>
        <w:t>). This task was finished. The life and obedience of Jesus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Christ’s mission.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widely to the world. Those who embraced his message became children of God (</w:t>
      </w:r>
      <w:hyperlink r:id="rId676">
        <w:r>
          <w:rPr>
            <w:lang w:val="en_US" w:bidi="en_US"/>
          </w:rPr>
          <w:rPr>
            <w:color w:val="0000EE"/>
            <w:u w:val="single"/>
          </w:rPr>
          <w:t>1:12</w:t>
        </w:r>
      </w:hyperlink>
      <w:r>
        <w:rPr>
          <w:lang w:val="en_US" w:bidi="en_US"/>
        </w:rPr>
        <w:t xml:space="preserve">; </w:t>
      </w:r>
      <w:hyperlink r:id="rId420">
        <w:r>
          <w:rPr>
            <w:lang w:val="en_US" w:bidi="en_US"/>
          </w:rPr>
          <w:rPr>
            <w:color w:val="0000EE"/>
            <w:u w:val="single"/>
          </w:rPr>
          <w:t>11:52</w:t>
        </w:r>
      </w:hyperlink>
      <w:r>
        <w:rPr>
          <w:lang w:val="en_US" w:bidi="en_US"/>
        </w:rPr>
        <w:t>), and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continue his work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7">
        <w:r>
          <w:rPr>
            <w:lang w:val="en_US" w:bidi="en_US"/>
          </w:rPr>
          <w:rPr>
            <w:color w:val="0000EE"/>
            <w:u w:val="single"/>
          </w:rPr>
          <w:t>4–5</w:t>
        </w:r>
      </w:hyperlink>
      <w:r>
        <w:rPr>
          <w:lang w:val="en_US" w:bidi="en_US"/>
        </w:rPr>
        <w:t>), the disciples bring the Son glory (</w:t>
      </w:r>
      <w:hyperlink r:id="rId678">
        <w:r>
          <w:rPr>
            <w:lang w:val="en_US" w:bidi="en_US"/>
          </w:rPr>
          <w:rPr>
            <w:color w:val="0000EE"/>
            <w:u w:val="single"/>
          </w:rPr>
          <w:t>17:22</w:t>
        </w:r>
      </w:hyperlink>
      <w:r>
        <w:rPr>
          <w:lang w:val="en_US" w:bidi="en_US"/>
        </w:rPr>
        <w:t>). The love and obedience that brought glory to God in Jesus’ life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Jesus’ first concern for his disciples was that they . . . be united with an intimacy similar to the oneness shared by Jesus and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w:t>
      </w:r>
      <w:hyperlink r:id="rId396">
        <w:r>
          <w:rPr>
            <w:lang w:val="en_US" w:bidi="en_US"/>
          </w:rPr>
          <w:rPr>
            <w:color w:val="0000EE"/>
            <w:u w:val="single"/>
          </w:rPr>
          <w:t>15:18–27</w:t>
        </w:r>
      </w:hyperlink>
      <w:r>
        <w:rPr>
          <w:lang w:val="en_US" w:bidi="en_US"/>
        </w:rPr>
        <w:t>) and their mission of challenging the world by heralding the truth (</w:t>
      </w:r>
      <w:hyperlink r:id="rId679">
        <w:r>
          <w:rPr>
            <w:lang w:val="en_US" w:bidi="en_US"/>
          </w:rPr>
          <w:rPr>
            <w:color w:val="0000EE"/>
            <w:u w:val="single"/>
          </w:rPr>
          <w:t>16:8–11</w:t>
        </w:r>
      </w:hyperlink>
      <w:r>
        <w:rPr>
          <w:lang w:val="en_US" w:bidi="en_US"/>
        </w:rPr>
        <w:t>). After Jesus’ departure, the Spirit would protect them (</w:t>
      </w:r>
      <w:hyperlink r:id="rId199">
        <w:r>
          <w:rPr>
            <w:lang w:val="en_US" w:bidi="en_US"/>
          </w:rPr>
          <w:rPr>
            <w:color w:val="0000EE"/>
            <w:u w:val="single"/>
          </w:rPr>
          <w:t>15:26</w:t>
        </w:r>
      </w:hyperlink>
      <w:r>
        <w:rPr>
          <w:lang w:val="en_US" w:bidi="en_US"/>
        </w:rPr>
        <w:t>) and bring them joy.</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8">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lang w:val="en_US" w:bidi="en_US"/>
        </w:rPr>
        <w:t>Being holy refers to purity gained by separation from the world, and living a life so aligned with God that it reflects his passions. Disciples are set apart by God, equipped by the Spirit, and readied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lang w:val="en_US" w:bidi="en_US"/>
        </w:rPr>
        <w:t xml:space="preserve">I give myself as a holy sacrifice (literally </w:t>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80">
        <w:r>
          <w:rPr>
            <w:lang w:val="en_US" w:bidi="en_US"/>
          </w:rPr>
          <w:rPr>
            <w:color w:val="0000EE"/>
            <w:u w:val="single"/>
          </w:rPr>
          <w:t>Lev 8:30</w:t>
        </w:r>
      </w:hyperlink>
      <w:r>
        <w:rPr>
          <w:lang w:val="en_US" w:bidi="en_US"/>
        </w:rPr>
        <w:t xml:space="preserve">; </w:t>
      </w:r>
      <w:hyperlink r:id="rId681">
        <w:r>
          <w:rPr>
            <w:lang w:val="en_US" w:bidi="en_US"/>
          </w:rPr>
          <w:rPr>
            <w:color w:val="0000EE"/>
            <w:u w:val="single"/>
          </w:rPr>
          <w:t>Jer 1:5</w:t>
        </w:r>
      </w:hyperlink>
      <w:r>
        <w:rPr>
          <w:lang w:val="en_US" w:bidi="en_US"/>
        </w:rPr>
        <w:t>). Jesus recommitted himself to his mission, acknowledging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3">
        <w:r>
          <w:rPr>
            <w:lang w:val="en_US" w:bidi="en_US"/>
          </w:rPr>
          <w:rPr>
            <w:color w:val="0000EE"/>
            <w:u w:val="single"/>
          </w:rPr>
          <w:t>10:16</w:t>
        </w:r>
      </w:hyperlink>
      <w:r>
        <w:rPr>
          <w:lang w:val="en_US" w:bidi="en_US"/>
        </w:rPr>
        <w:t>). These are the believers through the centuries who have come to faith through the witness of Jesus’ disciples.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r>
        <w:rPr>
          <w:lang w:val="en_US" w:bidi="en_US"/>
        </w:rPr>
      </w:r>
      <w:r>
        <w:rPr>
          <w:lang w:val="en_US" w:bidi="en_US"/>
        </w:rPr>
        <w:t>For believers, becoming one with one another is an outgrowth of the union they enjoy with Jesus himself, a union modeled on the oneness of the Father and the Son. • may they be in us: Through the power of the Spirit, believers would experience a profound spiritual intimacy with the Father and the Son and be transformed (</w:t>
      </w:r>
      <w:hyperlink r:id="rId682">
        <w:r>
          <w:rPr>
            <w:lang w:val="en_US" w:bidi="en_US"/>
          </w:rPr>
          <w:rPr>
            <w:color w:val="0000EE"/>
            <w:u w:val="single"/>
          </w:rPr>
          <w:t>14:20</w:t>
        </w:r>
      </w:hyperlink>
      <w:r>
        <w:rPr>
          <w:lang w:val="en_US" w:bidi="en_US"/>
        </w:rPr>
        <w:t xml:space="preserve">, </w:t>
      </w:r>
      <w:hyperlink r:id="rId345">
        <w:r>
          <w:rPr>
            <w:lang w:val="en_US" w:bidi="en_US"/>
          </w:rPr>
          <w:rPr>
            <w:color w:val="0000EE"/>
            <w:u w:val="single"/>
          </w:rPr>
          <w:t>23</w:t>
        </w:r>
      </w:hyperlink>
      <w:r>
        <w:rPr>
          <w:lang w:val="en_US" w:bidi="en_US"/>
        </w:rPr>
        <w:t xml:space="preserve">; </w:t>
      </w:r>
      <w:hyperlink r:id="rId683">
        <w:r>
          <w:rPr>
            <w:lang w:val="en_US" w:bidi="en_US"/>
          </w:rPr>
          <w:rPr>
            <w:color w:val="0000EE"/>
            <w:u w:val="single"/>
          </w:rPr>
          <w:t>1 Jn 4:13</w:t>
        </w:r>
      </w:hyperlink>
      <w:r>
        <w:rPr>
          <w:lang w:val="en_US" w:bidi="en_US"/>
        </w:rPr>
        <w:t>). • Disciples of Jesus represent him, so their conduct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4">
        <w:r>
          <w:rPr>
            <w:lang w:val="en_US" w:bidi="en_US"/>
          </w:rPr>
          <w:rPr>
            <w:color w:val="0000EE"/>
            <w:u w:val="single"/>
          </w:rPr>
          <w:t>John 13:35</w:t>
        </w:r>
      </w:hyperlink>
      <w:r>
        <w:rPr>
          <w:lang w:val="en_US" w:bidi="en_US"/>
        </w:rPr>
        <w:t xml:space="preserve">; </w:t>
      </w:r>
      <w:hyperlink r:id="rId685">
        <w:r>
          <w:rPr>
            <w:lang w:val="en_US" w:bidi="en_US"/>
          </w:rPr>
          <w:rPr>
            <w:color w:val="0000EE"/>
            <w:u w:val="single"/>
          </w:rPr>
          <w:t>1 Jn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lang w:val="en_US" w:bidi="en_US"/>
        </w:rPr>
        <w:t>that the world will know: If the church lives in the Spirit, reflects God’s glory and love, and shows unity sustained by a shared knowledge of God, then its testimony will astonish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I want these . . . to be with me: Someday, Jesus’ followers will see Jesus’ true glory, the true love that has existed in heaven since the beginning of time (</w:t>
      </w:r>
      <w:hyperlink r:id="rId509">
        <w:r>
          <w:rPr>
            <w:lang w:val="en_US" w:bidi="en_US"/>
          </w:rPr>
          <w:rPr>
            <w:color w:val="0000EE"/>
            <w:u w:val="single"/>
          </w:rPr>
          <w:t>17:5</w:t>
        </w:r>
      </w:hyperlink>
      <w:r>
        <w:rPr>
          <w:lang w:val="en_US" w:bidi="en_US"/>
        </w:rPr>
        <w:t>). Jesus was returning to heaven, and he yearned to see his disciples there so that they might glimpse what no words on earth can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r>
        <w:rPr>
          <w:lang w:val="en_US" w:bidi="en_US"/>
        </w:rPr>
      </w:r>
      <w:r>
        <w:rPr>
          <w:lang w:val="en_US" w:bidi="en_US"/>
        </w:rPr>
        <w:t>All who accept the Son and embrace the Father will experience the kind of love known only between the Father and the Son. • I will be in them: Jesus loves his followers and wants to indwell them with glory and joy unmatched by anything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r>
        <w:rPr>
          <w:lang w:val="en_US" w:bidi="en_US"/>
        </w:rPr>
      </w:r>
      <w:r>
        <w:rPr>
          <w:lang w:val="en_US" w:bidi="en_US"/>
        </w:rPr>
        <w:t>Jesus crossed the Kidron Valley</w:t>
      </w:r>
      <w:r>
        <w:rPr>
          <w:i/>
          <w:lang w:val="en_US" w:bidi="en_US"/>
        </w:rPr>
        <w:t>,</w:t>
      </w:r>
      <w:r>
        <w:rPr>
          <w:lang w:val="en_US" w:bidi="en_US"/>
        </w:rPr>
        <w:t xml:space="preserve"> a dry river valley (a </w:t>
      </w:r>
      <w:r>
        <w:rPr>
          <w:i/>
          <w:lang w:val="en_US" w:bidi="en_US"/>
        </w:rPr>
        <w:t>wadi</w:t>
      </w:r>
      <w:r>
        <w:rPr>
          <w:lang w:val="en_US" w:bidi="en_US"/>
        </w:rPr>
        <w:t xml:space="preserve"> ) outside Jerusalem’s walls on the city’s east edge. • The Garden of Gethsemane (</w:t>
      </w:r>
      <w:hyperlink r:id="rId686">
        <w:r>
          <w:rPr>
            <w:lang w:val="en_US" w:bidi="en_US"/>
          </w:rPr>
          <w:rPr>
            <w:color w:val="0000EE"/>
            <w:u w:val="single"/>
          </w:rPr>
          <w:t>Mark 14:32</w:t>
        </w:r>
      </w:hyperlink>
      <w:r>
        <w:rPr>
          <w:lang w:val="en_US" w:bidi="en_US"/>
        </w:rPr>
        <w:t>) was a grove of olive trees that grew along the west shoulder of the Mount of Olives (</w:t>
      </w:r>
      <w:r>
        <w:rPr>
          <w:i/>
          <w:lang w:val="en_US" w:bidi="en_US"/>
        </w:rPr>
        <w:t>gath shemaney</w:t>
      </w:r>
      <w:r>
        <w:rPr>
          <w:lang w:val="en_US" w:bidi="en_US"/>
        </w:rPr>
        <w:t xml:space="preserve"> means “olive press” in Aramaic). Jesus liked this place and frequently prayed there (see </w:t>
      </w:r>
      <w:hyperlink r:id="rId687">
        <w:r>
          <w:rPr>
            <w:lang w:val="en_US" w:bidi="en_US"/>
          </w:rPr>
          <w:rPr>
            <w:color w:val="0000EE"/>
            <w:u w:val="single"/>
          </w:rPr>
          <w:t>John 8:1</w:t>
        </w:r>
      </w:hyperlink>
      <w:r>
        <w:rPr>
          <w:lang w:val="en_US" w:bidi="en_US"/>
        </w:rPr>
        <w:t xml:space="preserve">; </w:t>
      </w:r>
      <w:hyperlink r:id="rId688">
        <w:r>
          <w:rPr>
            <w:lang w:val="en_US" w:bidi="en_US"/>
          </w:rPr>
          <w:rPr>
            <w:color w:val="0000EE"/>
            <w:u w:val="single"/>
          </w:rPr>
          <w:t>Luke 21:37</w:t>
        </w:r>
      </w:hyperlink>
      <w:r>
        <w:rPr>
          <w:lang w:val="en_US" w:bidi="en_US"/>
        </w:rPr>
        <w:t xml:space="preserve">; </w:t>
      </w:r>
      <w:hyperlink r:id="rId689">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After completing his farewell in the upper room (</w:t>
      </w:r>
      <w:hyperlink r:id="rId690">
        <w:r>
          <w:rPr>
            <w:lang w:val="en_US" w:bidi="en_US"/>
          </w:rPr>
          <w:rPr>
            <w:color w:val="0000EE"/>
            <w:u w:val="single"/>
          </w:rPr>
          <w:t>13:31–17:26</w:t>
        </w:r>
      </w:hyperlink>
      <w:r>
        <w:rPr>
          <w:lang w:val="en_US" w:bidi="en_US"/>
        </w:rPr>
        <w:t xml:space="preserve">), Jesus left the city and entered a garden just east of Jerusalem to pray. Here he was arrested, taken under guard into the city, and interrogated by the Jewish leaders. The climactic “time” that Jesus referred to repeatedly throughout the Gospel (see </w:t>
      </w:r>
      <w:hyperlink r:id="rId333">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 was now at hand.</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description of the arresting party expands the picture from the other Gospels. The Temple authorities sent Roman soldiers and Temple guards</w:t>
      </w:r>
      <w:r>
        <w:rPr>
          <w:i/>
          <w:lang w:val="en_US" w:bidi="en_US"/>
        </w:rPr>
        <w:t>;</w:t>
      </w:r>
      <w:r>
        <w:rPr>
          <w:lang w:val="en_US" w:bidi="en_US"/>
        </w:rPr>
        <w:t xml:space="preserve"> while the Temple guards made the arrest, the Roman detachment stood by to prevent a riot. The Roman detachment was large enough to warrant a commander (</w:t>
      </w:r>
      <w:hyperlink r:id="rId691">
        <w:r>
          <w:rPr>
            <w:lang w:val="en_US" w:bidi="en_US"/>
          </w:rPr>
          <w:rPr>
            <w:color w:val="0000EE"/>
            <w:u w:val="single"/>
          </w:rPr>
          <w:t>18:12</w:t>
        </w:r>
      </w:hyperlink>
      <w:r>
        <w:rPr>
          <w:lang w:val="en_US" w:bidi="en_US"/>
        </w:rPr>
        <w:t>) and came armed, anticipating a struggle (</w:t>
      </w:r>
      <w:hyperlink r:id="rId692">
        <w:r>
          <w:rPr>
            <w:lang w:val="en_US" w:bidi="en_US"/>
          </w:rPr>
          <w:rPr>
            <w:color w:val="0000EE"/>
            <w:u w:val="single"/>
          </w:rPr>
          <w:t>18:10</w:t>
        </w:r>
      </w:hyperlink>
      <w:r>
        <w:rPr>
          <w:lang w:val="en_US" w:bidi="en_US"/>
        </w:rPr>
        <w:t>). Numerous men had claimed to be the Messiah, and often they had made politically explosive attempts to expel the Romans.</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lang w:val="en_US" w:bidi="en_US"/>
        </w:rPr>
        <w:t xml:space="preserve">I Am he (literally </w:t>
      </w:r>
      <w:r>
        <w:rPr>
          <w:i/>
          <w:lang w:val="en_US" w:bidi="en_US"/>
        </w:rPr>
        <w:t>I am</w:t>
      </w:r>
      <w:r>
        <w:rPr>
          <w:lang w:val="en_US" w:bidi="en_US"/>
        </w:rPr>
        <w:t xml:space="preserve">): Jesus identified himself by the divine name God had revealed to Moses on Mount Sinai (see </w:t>
      </w:r>
      <w:hyperlink r:id="rId201">
        <w:r>
          <w:rPr>
            <w:lang w:val="en_US" w:bidi="en_US"/>
          </w:rPr>
          <w:rPr>
            <w:color w:val="0000EE"/>
            <w:u w:val="single"/>
          </w:rPr>
          <w:t>Exod 3:14</w:t>
        </w:r>
      </w:hyperlink>
      <w:r>
        <w:rPr>
          <w:lang w:val="en_US" w:bidi="en_US"/>
        </w:rPr>
        <w:t xml:space="preserve">; see also </w:t>
      </w:r>
      <w:hyperlink r:id="rId256">
        <w:r>
          <w:rPr>
            <w:lang w:val="en_US" w:bidi="en_US"/>
          </w:rPr>
          <w:rPr>
            <w:color w:val="0000EE"/>
            <w:u w:val="single"/>
          </w:rPr>
          <w:t>John 4:26</w:t>
        </w:r>
      </w:hyperlink>
      <w:r>
        <w:rPr>
          <w:lang w:val="en_US" w:bidi="en_US"/>
        </w:rPr>
        <w:t xml:space="preserve">; </w:t>
      </w:r>
      <w:hyperlink r:id="rId693">
        <w:r>
          <w:rPr>
            <w:lang w:val="en_US" w:bidi="en_US"/>
          </w:rPr>
          <w:rPr>
            <w:color w:val="0000EE"/>
            <w:u w:val="single"/>
          </w:rPr>
          <w:t>8:24</w:t>
        </w:r>
      </w:hyperlink>
      <w:r>
        <w:rPr>
          <w:lang w:val="en_US" w:bidi="en_US"/>
        </w:rPr>
        <w:t xml:space="preserve">, </w:t>
      </w:r>
      <w:hyperlink r:id="rId200">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The soldiers and guards all drew back before the Lord (cp. </w:t>
      </w:r>
      <w:hyperlink r:id="rId694">
        <w:r>
          <w:rPr>
            <w:lang w:val="en_US" w:bidi="en_US"/>
          </w:rPr>
          <w:rPr>
            <w:color w:val="0000EE"/>
            <w:u w:val="single"/>
          </w:rPr>
          <w:t>Isa 6:5</w:t>
        </w:r>
      </w:hyperlink>
      <w:r>
        <w:rPr>
          <w:lang w:val="en_US" w:bidi="en_US"/>
        </w:rPr>
        <w:t xml:space="preserve">; </w:t>
      </w:r>
      <w:hyperlink r:id="rId695">
        <w:r>
          <w:rPr>
            <w:lang w:val="en_US" w:bidi="en_US"/>
          </w:rPr>
          <w:rPr>
            <w:color w:val="0000EE"/>
            <w:u w:val="single"/>
          </w:rPr>
          <w:t>Ezek 1:28</w:t>
        </w:r>
      </w:hyperlink>
      <w:r>
        <w:rPr>
          <w:lang w:val="en_US" w:bidi="en_US"/>
        </w:rPr>
        <w:t xml:space="preserve">; </w:t>
      </w:r>
      <w:hyperlink r:id="rId696">
        <w:r>
          <w:rPr>
            <w:lang w:val="en_US" w:bidi="en_US"/>
          </w:rPr>
          <w:rPr>
            <w:color w:val="0000EE"/>
            <w:u w:val="single"/>
          </w:rPr>
          <w:t>Dan 10:9</w:t>
        </w:r>
      </w:hyperlink>
      <w:r>
        <w:rPr>
          <w:lang w:val="en_US" w:bidi="en_US"/>
        </w:rPr>
        <w:t xml:space="preserve">; </w:t>
      </w:r>
      <w:hyperlink r:id="rId697">
        <w:r>
          <w:rPr>
            <w:lang w:val="en_US" w:bidi="en_US"/>
          </w:rPr>
          <w:rPr>
            <w:color w:val="0000EE"/>
            <w:u w:val="single"/>
          </w:rPr>
          <w:t>Acts 9:4</w:t>
        </w:r>
      </w:hyperlink>
      <w:r>
        <w:rPr>
          <w:lang w:val="en_US" w:bidi="en_US"/>
        </w:rPr>
        <w:t xml:space="preserve">; </w:t>
      </w:r>
      <w:hyperlink r:id="rId698">
        <w:r>
          <w:rPr>
            <w:lang w:val="en_US" w:bidi="en_US"/>
          </w:rPr>
          <w:rPr>
            <w:color w:val="0000EE"/>
            <w:u w:val="single"/>
          </w:rPr>
          <w:t>Rev 1:17</w:t>
        </w:r>
      </w:hyperlink>
      <w:r>
        <w:rPr>
          <w:lang w:val="en_US" w:bidi="en_US"/>
        </w:rPr>
        <w:t>). Even Roman soldiers, who were trained not to fall, fell to the ground before Christ. Although they took this posture of submission, they didn’t really understand what had occurred and proceeded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lang w:val="en_US" w:bidi="en_US"/>
        </w:rPr>
        <w:t xml:space="preserve">I Am: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lang w:val="en_US" w:bidi="en_US"/>
        </w:rPr>
        <w:t>I did not lose a single one: Jesus continued to be a good shepherd, offering his life for the sheep and protecting them from the wolves (</w:t>
      </w:r>
      <w:hyperlink r:id="rId699">
        <w:r>
          <w:rPr>
            <w:lang w:val="en_US" w:bidi="en_US"/>
          </w:rPr>
          <w:rPr>
            <w:color w:val="0000EE"/>
            <w:u w:val="single"/>
          </w:rPr>
          <w:t>10:11–15</w:t>
        </w:r>
      </w:hyperlink>
      <w:r>
        <w:rPr>
          <w:lang w:val="en_US" w:bidi="en_US"/>
        </w:rPr>
        <w:t>). From the beginning, however, Judas Iscariot had not been a true disciple of Jesus (</w:t>
      </w:r>
      <w:hyperlink r:id="rId70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r>
        <w:rPr>
          <w:lang w:val="en_US" w:bidi="en_US"/>
        </w:rPr>
      </w:r>
      <w:r>
        <w:rPr>
          <w:lang w:val="en_US" w:bidi="en_US"/>
        </w:rPr>
        <w:t xml:space="preserve">Simon Peter drew a short sword or a long knife that was generally worn with everyday garments. • The Hebrew name Malchus means “king,” a detail that John might have included for its wordplay on Jesus’ true identity (see </w:t>
      </w:r>
      <w:hyperlink r:id="rId701">
        <w:r>
          <w:rPr>
            <w:lang w:val="en_US" w:bidi="en_US"/>
          </w:rPr>
          <w:rPr>
            <w:color w:val="0000EE"/>
            <w:u w:val="single"/>
          </w:rPr>
          <w:t>18:36–37</w:t>
        </w:r>
      </w:hyperlink>
      <w:r>
        <w:rPr>
          <w:lang w:val="en_US" w:bidi="en_US"/>
        </w:rPr>
        <w:t xml:space="preserve">; </w:t>
      </w:r>
      <w:hyperlink r:id="rId702">
        <w:r>
          <w:rPr>
            <w:lang w:val="en_US" w:bidi="en_US"/>
          </w:rPr>
          <w:rPr>
            <w:color w:val="0000EE"/>
            <w:u w:val="single"/>
          </w:rPr>
          <w:t>19:19</w:t>
        </w:r>
      </w:hyperlink>
      <w:r>
        <w:rPr>
          <w:lang w:val="en_US" w:bidi="en_US"/>
        </w:rPr>
        <w:t>). • Put your sword back: Jesus’ mission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r>
        <w:rPr>
          <w:lang w:val="en_US" w:bidi="en_US"/>
        </w:rPr>
      </w:r>
      <w:r>
        <w:rPr>
          <w:lang w:val="en_US" w:bidi="en_US"/>
        </w:rPr>
        <w:t>Jesus was bound by the soldiers and returned to Jerusalem. • First they took him to Annas</w:t>
      </w:r>
      <w:r>
        <w:rPr>
          <w:i/>
          <w:lang w:val="en_US" w:bidi="en_US"/>
        </w:rPr>
        <w:t>,</w:t>
      </w:r>
      <w:r>
        <w:rPr>
          <w:lang w:val="en_US" w:bidi="en_US"/>
        </w:rPr>
        <w:t xml:space="preserve"> who had been the high priest and remained highly influential (five of his sons also became high priests). Caiaphas</w:t>
      </w:r>
      <w:r>
        <w:rPr>
          <w:i/>
          <w:lang w:val="en_US" w:bidi="en_US"/>
        </w:rPr>
        <w:t>,</w:t>
      </w:r>
      <w:r>
        <w:rPr>
          <w:lang w:val="en_US" w:bidi="en_US"/>
        </w:rPr>
        <w:t xml:space="preserve"> his son-in-law, was the official high priest at that time (see </w:t>
      </w:r>
      <w:hyperlink r:id="rId703">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lang w:val="en_US" w:bidi="en_US"/>
        </w:rPr>
        <w:t>one man should die for the people: Caiaphas had previously made this political analysis (</w:t>
      </w:r>
      <w:hyperlink r:id="rId468">
        <w:r>
          <w:rPr>
            <w:lang w:val="en_US" w:bidi="en_US"/>
          </w:rPr>
          <w:rPr>
            <w:color w:val="0000EE"/>
            <w:u w:val="single"/>
          </w:rPr>
          <w:t>11:49–50</w:t>
        </w:r>
      </w:hyperlink>
      <w:r>
        <w:rPr>
          <w:lang w:val="en_US" w:bidi="en_US"/>
        </w:rPr>
        <w:t>). John points out the irony of this statement. Jesus’ death did not bring Israel political salvation—it brought spiritual salvation to all who believe.</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lang w:val="en_US" w:bidi="en_US"/>
        </w:rPr>
        <w:t>That other disciple is unnamed but was probably the “disciple Jesus loved” (</w:t>
      </w:r>
      <w:hyperlink r:id="rId570">
        <w:r>
          <w:rPr>
            <w:lang w:val="en_US" w:bidi="en_US"/>
          </w:rPr>
          <w:rPr>
            <w:color w:val="0000EE"/>
            <w:u w:val="single"/>
          </w:rPr>
          <w:t>13:23</w:t>
        </w:r>
      </w:hyperlink>
      <w:r>
        <w:rPr>
          <w:lang w:val="en_US" w:bidi="en_US"/>
        </w:rPr>
        <w:t>)—John, the author of this Gospel.</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During Jesus’ interrogation by Annas (</w:t>
      </w:r>
      <w:hyperlink r:id="rId704">
        <w:r>
          <w:rPr>
            <w:lang w:val="en_US" w:bidi="en_US"/>
          </w:rPr>
          <w:rPr>
            <w:color w:val="0000EE"/>
            <w:u w:val="single"/>
          </w:rPr>
          <w:t>18:12–14</w:t>
        </w:r>
      </w:hyperlink>
      <w:r>
        <w:rPr>
          <w:lang w:val="en_US" w:bidi="en_US"/>
        </w:rPr>
        <w:t xml:space="preserve">, </w:t>
      </w:r>
      <w:hyperlink r:id="rId705">
        <w:r>
          <w:rPr>
            <w:lang w:val="en_US" w:bidi="en_US"/>
          </w:rPr>
          <w:rPr>
            <w:color w:val="0000EE"/>
            <w:u w:val="single"/>
          </w:rPr>
          <w:t>19–24</w:t>
        </w:r>
      </w:hyperlink>
      <w:r>
        <w:rPr>
          <w:lang w:val="en_US" w:bidi="en_US"/>
        </w:rPr>
        <w:t>), the woman watching at the gate asked Peter if he was one of that man’s disciples. In contrast to Jesus, who stood up to his questioners and denied nothing, Peter quickly denied his link to Jesus three times (</w:t>
      </w:r>
      <w:hyperlink r:id="rId706">
        <w:r>
          <w:rPr>
            <w:lang w:val="en_US" w:bidi="en_US"/>
          </w:rPr>
          <w:rPr>
            <w:color w:val="0000EE"/>
            <w:u w:val="single"/>
          </w:rPr>
          <w:t>18:17</w:t>
        </w:r>
      </w:hyperlink>
      <w:r>
        <w:rPr>
          <w:lang w:val="en_US" w:bidi="en_US"/>
        </w:rPr>
        <w:t xml:space="preserve">, </w:t>
      </w:r>
      <w:hyperlink r:id="rId707">
        <w:r>
          <w:rPr>
            <w:lang w:val="en_US" w:bidi="en_US"/>
          </w:rPr>
          <w:rPr>
            <w:color w:val="0000EE"/>
            <w:u w:val="single"/>
          </w:rPr>
          <w:t>25</w:t>
        </w:r>
      </w:hyperlink>
      <w:r>
        <w:rPr>
          <w:lang w:val="en_US" w:bidi="en_US"/>
        </w:rPr>
        <w:t xml:space="preserve">, </w:t>
      </w:r>
      <w:hyperlink r:id="rId708">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began asking Jesus questions, but his inquiry was contrary to Jewish legal procedure. In Jewish court, the priest did not ask questions directly of the defendant but accumulated evidence from witnesses to establish guilt (see </w:t>
      </w:r>
      <w:hyperlink r:id="rId709">
        <w:r>
          <w:rPr>
            <w:lang w:val="en_US" w:bidi="en_US"/>
          </w:rPr>
          <w:rPr>
            <w:color w:val="0000EE"/>
            <w:u w:val="single"/>
          </w:rPr>
          <w:t>Num 35:30</w:t>
        </w:r>
      </w:hyperlink>
      <w:r>
        <w:rPr>
          <w:lang w:val="en_US" w:bidi="en_US"/>
        </w:rPr>
        <w:t xml:space="preserve">; </w:t>
      </w:r>
      <w:hyperlink r:id="rId240">
        <w:r>
          <w:rPr>
            <w:lang w:val="en_US" w:bidi="en_US"/>
          </w:rPr>
          <w:rPr>
            <w:color w:val="0000EE"/>
            <w:u w:val="single"/>
          </w:rPr>
          <w:t>Deut 17:6</w:t>
        </w:r>
      </w:hyperlink>
      <w:r>
        <w:rPr>
          <w:lang w:val="en_US" w:bidi="en_US"/>
        </w:rPr>
        <w:t xml:space="preserve">; </w:t>
      </w:r>
      <w:hyperlink r:id="rId328">
        <w:r>
          <w:rPr>
            <w:lang w:val="en_US" w:bidi="en_US"/>
          </w:rPr>
          <w:rPr>
            <w:color w:val="0000EE"/>
            <w:u w:val="single"/>
          </w:rPr>
          <w:t>19:15</w:t>
        </w:r>
      </w:hyperlink>
      <w:r>
        <w:rPr>
          <w:lang w:val="en_US" w:bidi="en_US"/>
        </w:rPr>
        <w:t xml:space="preserve">; cp. </w:t>
      </w:r>
      <w:hyperlink r:id="rId710">
        <w:r>
          <w:rPr>
            <w:lang w:val="en_US" w:bidi="en_US"/>
          </w:rPr>
          <w:rPr>
            <w:color w:val="0000EE"/>
            <w:u w:val="single"/>
          </w:rPr>
          <w:t>Matt 18:16</w:t>
        </w:r>
      </w:hyperlink>
      <w:r>
        <w:rPr>
          <w:lang w:val="en_US" w:bidi="en_US"/>
        </w:rPr>
        <w:t>). If Jesus said anything incriminating, Annas would later use it to testify against him at Jesus’ trial. He was attempting to follow Roman practice by making Jesus incriminate himself, rather than gathering evidence through witnesses as Jewish law demanded.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 sharp answer, reminding Annas that everything was in the public record, unmasked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of correct judicial procedure, one of the Temple guards viewed it as insolence and slapped Jesus. However, Jesus knew the law and represented it truthfully. No witnesses were accusing him, and no evidence was being presented.</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was at an impasse—his probing had been unsuccessful. So he sent Jesus to Caiaphas to be prosecuted before the Sanhedrin, Jerusalem’s judicial high council (see </w:t>
      </w:r>
      <w:hyperlink r:id="rId711">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lang w:val="en_US" w:bidi="en_US"/>
        </w:rPr>
        <w:t>He denied it: Peter’s three denials were later echoed when Jesus invited him three times to reaffirm his love (</w:t>
      </w:r>
      <w:hyperlink r:id="rId712">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r>
        <w:rPr>
          <w:lang w:val="en_US" w:bidi="en_US"/>
        </w:rPr>
      </w:r>
      <w:r>
        <w:rPr>
          <w:lang w:val="en_US" w:bidi="en_US"/>
        </w:rPr>
        <w:t>The trial before Caiaphas ended in the early hours of the morning. Since they did not have the power of capital punishment (</w:t>
      </w:r>
      <w:hyperlink r:id="rId713">
        <w:r>
          <w:rPr>
            <w:lang w:val="en_US" w:bidi="en_US"/>
          </w:rPr>
          <w:rPr>
            <w:color w:val="0000EE"/>
            <w:u w:val="single"/>
          </w:rPr>
          <w:t>18:31</w:t>
        </w:r>
      </w:hyperlink>
      <w:r>
        <w:rPr>
          <w:lang w:val="en_US" w:bidi="en_US"/>
        </w:rPr>
        <w:t xml:space="preserve">), the Sanhedrin needed to enlist Pilate, the Roman governor, to carry out an execution. • it would defile them: They did not want to become ritually unclean by contact with Gentiles in Pilate’s headquarters. So Pilate, probably fearing a riot, went outside to meet them. • The Passover meal itself had occurred the night before (see </w:t>
      </w:r>
      <w:hyperlink r:id="rId61">
        <w:r>
          <w:rPr>
            <w:lang w:val="en_US" w:bidi="en_US"/>
          </w:rPr>
          <w:rPr>
            <w:color w:val="0000EE"/>
            <w:u w:val="single"/>
          </w:rPr>
          <w:t>13:1</w:t>
        </w:r>
      </w:hyperlink>
      <w:r>
        <w:rPr>
          <w:lang w:val="en_US" w:bidi="en_US"/>
        </w:rPr>
        <w:t xml:space="preserve">; </w:t>
      </w:r>
      <w:hyperlink r:id="rId714">
        <w:r>
          <w:rPr>
            <w:lang w:val="en_US" w:bidi="en_US"/>
          </w:rPr>
          <w:rPr>
            <w:color w:val="0000EE"/>
            <w:u w:val="single"/>
          </w:rPr>
          <w:t>Mark 14:14–16</w:t>
        </w:r>
      </w:hyperlink>
      <w:r>
        <w:rPr>
          <w:lang w:val="en_US" w:bidi="en_US"/>
        </w:rPr>
        <w:t>). The following day, another meal began the weeklong Festival of Unleavened Bread (</w:t>
      </w:r>
      <w:hyperlink r:id="rId715">
        <w:r>
          <w:rPr>
            <w:lang w:val="en_US" w:bidi="en_US"/>
          </w:rPr>
          <w:rPr>
            <w:color w:val="0000EE"/>
            <w:u w:val="single"/>
          </w:rPr>
          <w:t>Lev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(e.g., </w:t>
      </w:r>
      <w:hyperlink r:id="rId716">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found the charges unsatisfying and told the Sanhedrin, judge him by your own law. Pilate saw this as a Jewish squabble, which he refused to investigate. The Jewish leaders, however, insisted that an execution was necessary. • fulfilled Jesus’ prediction about the way he would die (see </w:t>
      </w:r>
      <w:hyperlink r:id="rId717">
        <w:r>
          <w:rPr>
            <w:lang w:val="en_US" w:bidi="en_US"/>
          </w:rPr>
          <w:rPr>
            <w:color w:val="0000EE"/>
            <w:u w:val="single"/>
          </w:rPr>
          <w:t>12:32–33</w:t>
        </w:r>
      </w:hyperlink>
      <w:r>
        <w:rPr>
          <w:lang w:val="en_US" w:bidi="en_US"/>
        </w:rPr>
        <w:t>): The Jews would have employed stoning; the Romans used crucifixion. If Pilate delivered Jesus’ sentence, he would be crucified.</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r>
        <w:rPr>
          <w:lang w:val="en_US" w:bidi="en_US"/>
        </w:rPr>
      </w:r>
      <w:r>
        <w:rPr>
          <w:lang w:val="en_US" w:bidi="en_US"/>
        </w:rPr>
        <w:t>Pilate was personally responsible for capital crimes in which the interests and security of the Roman Empire were at stake, so he began his formal legal inquiry. • Are you the king of the Jews? To get the governor’s attention, Caiaphas had charged that Jesus had urged people not to pay their taxes to the Roman government and had claimed to be a king (</w:t>
      </w:r>
      <w:hyperlink r:id="rId718">
        <w:r>
          <w:rPr>
            <w:lang w:val="en_US" w:bidi="en_US"/>
          </w:rPr>
          <w:rPr>
            <w:color w:val="0000EE"/>
            <w:u w:val="single"/>
          </w:rPr>
          <w:t>Luke 23:2</w:t>
        </w:r>
      </w:hyperlink>
      <w:r>
        <w:rPr>
          <w:lang w:val="en_US" w:bidi="en_US"/>
        </w:rPr>
        <w:t xml:space="preserve">). To Pilate, Jesus might have been just another Jewish terrorist–revolutionary (see </w:t>
      </w:r>
      <w:hyperlink r:id="rId719">
        <w:r>
          <w:rPr>
            <w:lang w:val="en_US" w:bidi="en_US"/>
          </w:rPr>
          <w:rPr>
            <w:color w:val="0000EE"/>
            <w:u w:val="single"/>
          </w:rPr>
          <w:t>Luke 23:18–19</w:t>
        </w:r>
      </w:hyperlink>
      <w:r>
        <w:rPr>
          <w:lang w:val="en_US" w:bidi="en_US"/>
        </w:rPr>
        <w:t xml:space="preserve">; </w:t>
      </w:r>
      <w:hyperlink r:id="rId720">
        <w:r>
          <w:rPr>
            <w:lang w:val="en_US" w:bidi="en_US"/>
          </w:rPr>
          <w:rPr>
            <w:color w:val="0000EE"/>
            <w:u w:val="single"/>
          </w:rPr>
          <w:t>Acts 5:36–37</w:t>
        </w:r>
      </w:hyperlink>
      <w:r>
        <w:rPr>
          <w:lang w:val="en_US" w:bidi="en_US"/>
        </w:rPr>
        <w:t>) with a head full of messianic notions and a band of well-armed followers.</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Jesus’ reply forced the governor to show the origin of his question. The Temple leadership was behind these charges.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Jesus’ kingship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r>
        <w:rPr>
          <w:lang w:val="en_US" w:bidi="en_US"/>
        </w:rPr>
      </w:r>
      <w:r>
        <w:rPr>
          <w:lang w:val="en_US" w:bidi="en_US"/>
        </w:rPr>
        <w:t xml:space="preserve">What is truth? Truth was not a foreign idea to Pilate, but he did not wait for an answer to his question because he did not believe there was one. • Pilate returned to the council members waiting outside and delivered his verdict: not guilty. Although he referred to Jesus as “King of the Jews” (see also </w:t>
      </w:r>
      <w:hyperlink r:id="rId702">
        <w:r>
          <w:rPr>
            <w:lang w:val="en_US" w:bidi="en_US"/>
          </w:rPr>
          <w:rPr>
            <w:color w:val="0000EE"/>
            <w:u w:val="single"/>
          </w:rPr>
          <w:t>19:19</w:t>
        </w:r>
      </w:hyperlink>
      <w:r>
        <w:rPr>
          <w:lang w:val="en_US" w:bidi="en_US"/>
        </w:rPr>
        <w:t>), the title meant nothing more to Pilate than a mocking expression of contempt. Pilate’s offer of amnesty revealed his desire to let Jesus go.</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Jesus was no threat to Rome, but Barabbas was a revolutionary</w:t>
      </w:r>
      <w:r>
        <w:rPr>
          <w:i/>
          <w:lang w:val="en_US" w:bidi="en_US"/>
        </w:rPr>
        <w:t>,</w:t>
      </w:r>
      <w:r>
        <w:rPr>
          <w:lang w:val="en_US" w:bidi="en_US"/>
        </w:rPr>
        <w:t xml:space="preserve"> a violent man who took part in political uprisings (see </w:t>
      </w:r>
      <w:hyperlink r:id="rId721">
        <w:r>
          <w:rPr>
            <w:lang w:val="en_US" w:bidi="en_US"/>
          </w:rPr>
          <w:rPr>
            <w:color w:val="0000EE"/>
            <w:u w:val="single"/>
          </w:rPr>
          <w:t>Luke 23:19</w:t>
        </w:r>
      </w:hyperlink>
      <w:r>
        <w:rPr>
          <w:lang w:val="en_US" w:bidi="en_US"/>
        </w:rPr>
        <w:t>), with a proven capacity to challenge the Roman military occupation of Israel.</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Jesus was also beaten after his sentencing (</w:t>
      </w:r>
      <w:hyperlink r:id="rId722">
        <w:r>
          <w:rPr>
            <w:lang w:val="en_US" w:bidi="en_US"/>
          </w:rPr>
          <w:rPr>
            <w:color w:val="0000EE"/>
            <w:u w:val="single"/>
          </w:rPr>
          <w:t>Mark 15:15</w:t>
        </w:r>
      </w:hyperlink>
      <w:r>
        <w:rPr>
          <w:lang w:val="en_US" w:bidi="en_US"/>
        </w:rPr>
        <w:t>), but here John records an earlier beating, which was likely Pilate’s attempt to show that Jesus had been punished and could be released (</w:t>
      </w:r>
      <w:hyperlink r:id="rId723">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4">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r>
        <w:rPr>
          <w:lang w:val="en_US" w:bidi="en_US"/>
        </w:rPr>
      </w:r>
      <w:r>
        <w:rPr>
          <w:lang w:val="en_US" w:bidi="en_US"/>
        </w:rPr>
        <w:t xml:space="preserve">The crown of thorns might have come from a date palm (cp. </w:t>
      </w:r>
      <w:hyperlink r:id="rId725">
        <w:r>
          <w:rPr>
            <w:lang w:val="en_US" w:bidi="en_US"/>
          </w:rPr>
          <w:rPr>
            <w:color w:val="0000EE"/>
            <w:u w:val="single"/>
          </w:rPr>
          <w:t>12:13–14</w:t>
        </w:r>
      </w:hyperlink>
      <w:r>
        <w:rPr>
          <w:lang w:val="en_US" w:bidi="en_US"/>
        </w:rPr>
        <w:t>), the thorns of which can exceed twelve inches. There are Greek coin images showing such crowns, with the stems woven and the thorns radiating upward above the crown. • The purple robe was probably a soldier’s robe—dark red to complete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r>
        <w:rPr>
          <w:lang w:val="en_US" w:bidi="en_US"/>
        </w:rPr>
      </w:r>
      <w:r>
        <w:rPr>
          <w:lang w:val="en_US" w:bidi="en_US"/>
        </w:rPr>
        <w:t>Pilate’s intention was to bring Jesus out to display the marks of his punishment to sway the crowd to let him go. After being flogged with a lead-tipped whip, Jesus was bleeding profusely. • Pilate announced his verdict of not guilty a second time, but he was met with a strident call for Jesus’ death (</w:t>
      </w:r>
      <w:hyperlink r:id="rId726">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r>
        <w:rPr>
          <w:lang w:val="en_US" w:bidi="en_US"/>
        </w:rPr>
      </w:r>
      <w:r>
        <w:rPr>
          <w:lang w:val="en_US" w:bidi="en_US"/>
        </w:rPr>
        <w:t xml:space="preserve">During the trial before Caiaphas, the charge of blasphemy—calling himself the Son of God—was determined to be Jesus’ true crime (see </w:t>
      </w:r>
      <w:hyperlink r:id="rId727">
        <w:r>
          <w:rPr>
            <w:lang w:val="en_US" w:bidi="en_US"/>
          </w:rPr>
          <w:rPr>
            <w:color w:val="0000EE"/>
            <w:u w:val="single"/>
          </w:rPr>
          <w:t>Mark 14:61–65</w:t>
        </w:r>
      </w:hyperlink>
      <w:r>
        <w:rPr>
          <w:lang w:val="en_US" w:bidi="en_US"/>
        </w:rPr>
        <w:t>). • The leaders had already tried pitting Jesus against Roman imperial interests (</w:t>
      </w:r>
      <w:hyperlink r:id="rId728">
        <w:r>
          <w:rPr>
            <w:lang w:val="en_US" w:bidi="en_US"/>
          </w:rPr>
          <w:rPr>
            <w:color w:val="0000EE"/>
            <w:u w:val="single"/>
          </w:rPr>
          <w:t>John 18:33</w:t>
        </w:r>
      </w:hyperlink>
      <w:r>
        <w:rPr>
          <w:lang w:val="en_US" w:bidi="en_US"/>
        </w:rPr>
        <w:t>), and would do so again (</w:t>
      </w:r>
      <w:hyperlink r:id="rId729">
        <w:r>
          <w:rPr>
            <w:lang w:val="en_US" w:bidi="en_US"/>
          </w:rPr>
          <w:rPr>
            <w:color w:val="0000EE"/>
            <w:u w:val="single"/>
          </w:rPr>
          <w:t>19:12</w:t>
        </w:r>
      </w:hyperlink>
      <w:r>
        <w:rPr>
          <w:lang w:val="en_US" w:bidi="en_US"/>
        </w:rPr>
        <w:t>). Now they challenged the governor on another level: Pilate must keep the peace by upholding local law</w:t>
      </w:r>
      <w:r>
        <w:rPr>
          <w:i/>
          <w:lang w:val="en_US" w:bidi="en_US"/>
        </w:rPr>
        <w:t>,</w:t>
      </w:r>
      <w:r>
        <w:rPr>
          <w:lang w:val="en_US" w:bidi="en_US"/>
        </w:rPr>
        <w:t xml:space="preserve"> even when it was irrelevant to Rome. Claiming to be God’s son was not illegal, because Israel’s kings did this (</w:t>
      </w:r>
      <w:hyperlink r:id="rId730">
        <w:r>
          <w:rPr>
            <w:lang w:val="en_US" w:bidi="en_US"/>
          </w:rPr>
          <w:rPr>
            <w:color w:val="0000EE"/>
            <w:u w:val="single"/>
          </w:rPr>
          <w:t>Pss 2:7</w:t>
        </w:r>
      </w:hyperlink>
      <w:r>
        <w:rPr>
          <w:lang w:val="en_US" w:bidi="en_US"/>
        </w:rPr>
        <w:t xml:space="preserve">; </w:t>
      </w:r>
      <w:hyperlink r:id="rId731">
        <w:r>
          <w:rPr>
            <w:lang w:val="en_US" w:bidi="en_US"/>
          </w:rPr>
          <w:rPr>
            <w:color w:val="0000EE"/>
            <w:u w:val="single"/>
          </w:rPr>
          <w:t>89:22–27</w:t>
        </w:r>
      </w:hyperlink>
      <w:r>
        <w:rPr>
          <w:lang w:val="en_US" w:bidi="en_US"/>
        </w:rPr>
        <w:t xml:space="preserve">). However, Jesus claimed to have the divine authority of God himself (see </w:t>
      </w:r>
      <w:hyperlink r:id="rId226">
        <w:r>
          <w:rPr>
            <w:lang w:val="en_US" w:bidi="en_US"/>
          </w:rPr>
          <w:rPr>
            <w:color w:val="0000EE"/>
            <w:u w:val="single"/>
          </w:rPr>
          <w:t>John 5:18</w:t>
        </w:r>
      </w:hyperlink>
      <w:r>
        <w:rPr>
          <w:lang w:val="en_US" w:bidi="en_US"/>
        </w:rPr>
        <w:t>), which they saw as blasphemy.</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r>
        <w:rPr>
          <w:lang w:val="en_US" w:bidi="en_US"/>
        </w:rPr>
      </w:r>
      <w:r>
        <w:rPr>
          <w:lang w:val="en_US" w:bidi="en_US"/>
        </w:rPr>
        <w:t>Pilate . . . was more frightened than ever: He was superstitious, and the idea of gods appearing in the world was not uncommon (</w:t>
      </w:r>
      <w:hyperlink r:id="rId732">
        <w:r>
          <w:rPr>
            <w:lang w:val="en_US" w:bidi="en_US"/>
          </w:rPr>
          <w:rPr>
            <w:color w:val="0000EE"/>
            <w:u w:val="single"/>
          </w:rPr>
          <w:t>Acts 14:11</w:t>
        </w:r>
      </w:hyperlink>
      <w:r>
        <w:rPr>
          <w:lang w:val="en_US" w:bidi="en_US"/>
        </w:rPr>
        <w:t xml:space="preserve">). He sensed that more than a political fight was going on, so he asked Jesus, Where are you from? He did not mean Jesus’ birthplace, but whether Jesus was a divine man who had descended from heaven. • Why Jesus gave no answer is unclear. Perhaps it was because Pilate would not have been able to understand the answer—that true power comes only from God, and God had empowered Jesus (cp. </w:t>
      </w:r>
      <w:hyperlink r:id="rId141">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lang w:val="en_US" w:bidi="en_US"/>
        </w:rPr>
        <w:t xml:space="preserve">You would have no power over me: Although Pilate had the power to . . . crucify Jesus, it was only because God had given him this temporary power so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r>
        <w:rPr>
          <w:lang w:val="en_US" w:bidi="en_US"/>
        </w:rPr>
      </w:r>
      <w:r>
        <w:rPr>
          <w:lang w:val="en_US" w:bidi="en_US"/>
        </w:rPr>
        <w:t>Each time he had a conversation with Jesus, Pilate tried to release him: He kept trying, but his repeated efforts were fruitless. • “Friend of Caesar” was an official title given to individuals such as senators who showed exceptional loyalty and service to the emperor. The Jewish leaders were implying that they would ruin Pilate’s career by reporting that he was not working in Rome’s interests. They probably knew that Pilate was also having a personal crisis. His patron in Rome, Sejanus (the chief administrator of the empire under Tiberius Caesar),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r>
        <w:rPr>
          <w:lang w:val="en_US" w:bidi="en_US"/>
        </w:rPr>
      </w:r>
      <w:r>
        <w:rPr>
          <w:lang w:val="en_US" w:bidi="en_US"/>
        </w:rPr>
        <w:t>Pilate took the governor’s judgment seat (Greek bēma</w:t>
      </w:r>
      <w:r>
        <w:rPr>
          <w:i/>
          <w:lang w:val="en_US" w:bidi="en_US"/>
        </w:rPr>
        <w:t>,</w:t>
      </w:r>
      <w:r>
        <w:rPr>
          <w:lang w:val="en_US" w:bidi="en_US"/>
        </w:rPr>
        <w:t xml:space="preserve"> cp. </w:t>
      </w:r>
      <w:hyperlink r:id="rId734">
        <w:r>
          <w:rPr>
            <w:lang w:val="en_US" w:bidi="en_US"/>
          </w:rPr>
          <w:rPr>
            <w:color w:val="0000EE"/>
            <w:u w:val="single"/>
          </w:rPr>
          <w:t>Acts 25:6</w:t>
        </w:r>
      </w:hyperlink>
      <w:r>
        <w:rPr>
          <w:lang w:val="en_US" w:bidi="en_US"/>
        </w:rPr>
        <w:t>, “seat in court”) to render his verdict. • The Stone Pavement was the platform holding the judgment seat; from there Pilate now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lang w:val="en_US" w:bidi="en_US"/>
        </w:rPr>
        <w:t xml:space="preserve">the day of preparation for the Passover (or </w:t>
      </w:r>
      <w:r>
        <w:rPr>
          <w:i/>
          <w:lang w:val="en_US" w:bidi="en_US"/>
        </w:rPr>
        <w:t>the day of preparation during the Passover</w:t>
      </w:r>
      <w:r>
        <w:rPr>
          <w:lang w:val="en_US" w:bidi="en_US"/>
        </w:rPr>
        <w:t xml:space="preserve">): Here, Passover does not refer to the Jewish Passover meal, which had taken place the night before, but to the whole Festival of Unleavened Bread. It was now Friday, the day of preparation for the Passover Sabbath, which would begin at sundown (cp.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 xml:space="preserve">The final words of the priests, “We have no king but Caesar,” stood in direct contradiction to the Old Testament understanding that God was Israel’s king (cp. </w:t>
      </w:r>
      <w:hyperlink r:id="rId737">
        <w:r>
          <w:rPr>
            <w:lang w:val="en_US" w:bidi="en_US"/>
          </w:rPr>
          <w:rPr>
            <w:color w:val="0000EE"/>
            <w:u w:val="single"/>
          </w:rPr>
          <w:t>Judg 8:23</w:t>
        </w:r>
      </w:hyperlink>
      <w:r>
        <w:rPr>
          <w:lang w:val="en_US" w:bidi="en_US"/>
        </w:rPr>
        <w:t xml:space="preserve">; </w:t>
      </w:r>
      <w:hyperlink r:id="rId738">
        <w:r>
          <w:rPr>
            <w:lang w:val="en_US" w:bidi="en_US"/>
          </w:rPr>
          <w:rPr>
            <w:color w:val="0000EE"/>
            <w:u w:val="single"/>
          </w:rPr>
          <w:t>1 Sam 8:7</w:t>
        </w:r>
      </w:hyperlink>
      <w:r>
        <w:rPr>
          <w:lang w:val="en_US" w:bidi="en_US"/>
        </w:rPr>
        <w:t xml:space="preserve">; </w:t>
      </w:r>
      <w:hyperlink r:id="rId739">
        <w:r>
          <w:rPr>
            <w:lang w:val="en_US" w:bidi="en_US"/>
          </w:rPr>
          <w:rPr>
            <w:color w:val="0000EE"/>
            <w:u w:val="single"/>
          </w:rPr>
          <w:t>10:19</w:t>
        </w:r>
      </w:hyperlink>
      <w:r>
        <w:rPr>
          <w:lang w:val="en_US" w:bidi="en_US"/>
        </w:rPr>
        <w:t>). Jerusalem and its leaders were in the process of killing their true king (</w:t>
      </w:r>
      <w:hyperlink r:id="rId740">
        <w:r>
          <w:rPr>
            <w:lang w:val="en_US" w:bidi="en_US"/>
          </w:rPr>
          <w:rPr>
            <w:color w:val="0000EE"/>
            <w:u w:val="single"/>
          </w:rPr>
          <w:t>John 18:37</w:t>
        </w:r>
      </w:hyperlink>
      <w:r>
        <w:rPr>
          <w:lang w:val="en_US" w:bidi="en_US"/>
        </w:rPr>
        <w:t>) while paying homage to Caesar, the pagan king of Rome.</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lang w:val="en_US" w:bidi="en_US"/>
        </w:rPr>
        <w:t>Pilate turned Jesus over to the Roman garrison, who prepared Jesus for crucifixion by a second flogging (</w:t>
      </w:r>
      <w:hyperlink r:id="rId722">
        <w:r>
          <w:rPr>
            <w:lang w:val="en_US" w:bidi="en_US"/>
          </w:rPr>
          <w:rPr>
            <w:color w:val="0000EE"/>
            <w:u w:val="single"/>
          </w:rPr>
          <w:t>Mark 15:15</w:t>
        </w:r>
      </w:hyperlink>
      <w:r>
        <w:rPr>
          <w:lang w:val="en_US" w:bidi="en_US"/>
        </w:rPr>
        <w:t>), which brought him near death. Bleeding profusely, his clothes soaked in blood, his thorn-laced crown now digging deeply into his head, and nearly in shock, Jesus was marched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r>
        <w:rPr>
          <w:lang w:val="en_US" w:bidi="en_US"/>
        </w:rPr>
      </w:r>
      <w:r>
        <w:rPr>
          <w:lang w:val="en_US" w:bidi="en_US"/>
        </w:rPr>
        <w:t xml:space="preserve">The vertical beam (Latin </w:t>
      </w:r>
      <w:r>
        <w:rPr>
          <w:i/>
          <w:lang w:val="en_US" w:bidi="en_US"/>
        </w:rPr>
        <w:t>staticulum</w:t>
      </w:r>
      <w:r>
        <w:rPr>
          <w:lang w:val="en_US" w:bidi="en_US"/>
        </w:rPr>
        <w:t xml:space="preserve">) of the cross was generally kept at the crucifixion site, and the victim was forced to carry only the heavy crossbeam (Latin </w:t>
      </w:r>
      <w:r>
        <w:rPr>
          <w:i/>
          <w:lang w:val="en_US" w:bidi="en_US"/>
        </w:rPr>
        <w:t>patibulum</w:t>
      </w:r>
      <w:r>
        <w:rPr>
          <w:lang w:val="en_US" w:bidi="en_US"/>
        </w:rPr>
        <w:t xml:space="preserve">). • Crucifixions were public executions that took place near major roadways. They were designed to shock and warn the people. • Place of the Skull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Jesus’ crucifixion was at the site of the present-day Church of the Holy Sepulchre, located in the Christian Quarter of the old walled city of Jerusalem. An alternate site, Gordon’s Calvary (north of the Damascus Gate), provides a model of what the scene possibly looked like, but it holds only a tomb from the 500s BC and therefore is unlikely to be the authentic site of Jesus’ crucifixion and burial.</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None of the Gospel writers dwell on the details of being nailed . . . to the cross because they were well known and horrific. The soldiers used the cross as a means of torture; they wanted victims to survive for a while, in some cases for days. Because the Sabbath would begin at dusk (</w:t>
      </w:r>
      <w:hyperlink r:id="rId741">
        <w:r>
          <w:rPr>
            <w:lang w:val="en_US" w:bidi="en_US"/>
          </w:rPr>
          <w:rPr>
            <w:color w:val="0000EE"/>
            <w:u w:val="single"/>
          </w:rPr>
          <w:t>19:31</w:t>
        </w:r>
      </w:hyperlink>
      <w:r>
        <w:rPr>
          <w:lang w:val="en_US" w:bidi="en_US"/>
        </w:rPr>
        <w:t>), they expedited Jesus’ crucifixion. Jesus had been thoroughly beaten with stone- or metal-tipped whips, so his back was thoroughly lacerated, and he was bleeding profusely.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It was customary for the Roman soldiers to provide a written public notice of the criminal’s name and crimes. Perhaps as a final act of revenge against the Jewish high council, Pilate ordered that the sign should identify Jesus of Nazareth as the King of the Jews. Jesus’ kingship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pStyle w:val="ListBullet"/>
        <w:spacing w:line="240" w:lineRule="auto"/>
        <w:ind w:left="720"/>
      </w:pPr>
      <w:r>
        <w:rPr>
          <w:lang w:val="en_US" w:bidi="en_US"/>
        </w:rPr>
      </w:r>
      <w:r>
        <w:rPr>
          <w:lang w:val="en_US" w:bidi="en_US"/>
        </w:rPr>
        <w:t xml:space="preserve">This is the only reference to the sister of the mother of Jesus in the New Testament. She might have been the wife of Zebedee and the mother of James and John (compare </w:t>
      </w:r>
      <w:hyperlink r:id="rId742">
        <w:r>
          <w:rPr>
            <w:lang w:val="en_US" w:bidi="en_US"/>
          </w:rPr>
          <w:rPr>
            <w:color w:val="0000EE"/>
            <w:u w:val="single"/>
          </w:rPr>
          <w:t>Matthew 27:56</w:t>
        </w:r>
      </w:hyperlink>
      <w:r>
        <w:rPr>
          <w:lang w:val="en_US" w:bidi="en_US"/>
        </w:rPr>
        <w:t xml:space="preserve">). This would make Jesus and John cousins. If so, it would help explain why Jesus asked the disciple he loved (John) to care for Mary (John’s aunt). </w:t>
      </w:r>
    </w:p>
    <w:p>
      <w:pPr>
        <w:pStyle w:val="ListBullet"/>
        <w:spacing w:line="240" w:lineRule="auto"/>
        <w:ind w:left="720"/>
      </w:pPr>
      <w:r>
        <w:rPr>
          <w:lang w:val="en_US" w:bidi="en_US"/>
        </w:rPr>
      </w:r>
      <w:r>
        <w:rPr>
          <w:lang w:val="en_US" w:bidi="en_US"/>
        </w:rPr>
        <w:t xml:space="preserve">This is the only place that mentions Mary, the wife of Clopas. She might be the same as Mary, the mother of James and Joseph (compare </w:t>
      </w:r>
      <w:hyperlink r:id="rId742">
        <w:r>
          <w:rPr>
            <w:lang w:val="en_US" w:bidi="en_US"/>
          </w:rPr>
          <w:rPr>
            <w:color w:val="0000EE"/>
            <w:u w:val="single"/>
          </w:rPr>
          <w:t>Matthew 27:56</w:t>
        </w:r>
      </w:hyperlink>
      <w:r>
        <w:rPr>
          <w:lang w:val="en_US" w:bidi="en_US"/>
        </w:rPr>
        <w:t xml:space="preserve">). </w:t>
      </w:r>
    </w:p>
    <w:p>
      <w:pPr>
        <w:pStyle w:val="ListBullet"/>
        <w:spacing w:line="240" w:lineRule="auto"/>
        <w:ind w:left="720"/>
      </w:pPr>
      <w:r>
        <w:rPr>
          <w:lang w:val="en_US" w:bidi="en_US"/>
        </w:rPr>
      </w:r>
      <w:r>
        <w:rPr>
          <w:lang w:val="en_US" w:bidi="en_US"/>
        </w:rPr>
        <w:t>Jesus healed Mary Magdalene,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w:t>
      </w:r>
    </w:p>
    <w:p>
      <w:pPr>
        <w:pStyle w:val="ListBullet"/>
        <w:spacing w:line="240" w:lineRule="auto"/>
        <w:ind w:left="720"/>
      </w:pPr>
      <w:r>
        <w:rPr>
          <w:lang w:val="en_US" w:bidi="en_US"/>
        </w:rPr>
      </w:r>
      <w:r>
        <w:rPr>
          <w:i/>
          <w:lang w:val="en_US" w:bidi="en_US"/>
        </w:rPr>
        <w:t xml:space="preserve">Woman </w:t>
      </w:r>
      <w:r>
        <w:rPr>
          <w:lang w:val="en_US" w:bidi="en_US"/>
        </w:rPr>
        <w:t xml:space="preserve">was a respectful and polite way of speaking in that culture (see </w:t>
      </w:r>
      <w:hyperlink r:id="rId333">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lang w:val="en_US" w:bidi="en_US"/>
        </w:rPr>
        <w:t>Here is your mother: Jesus employed a Jewish family law that assigned the care of one person to another. The scene had an additional significance: The people who were present represented the new community of the church that was born at the cross. Jesus wanted them to care for each other in obedience to his command to love one another (</w:t>
      </w:r>
      <w:hyperlink r:id="rId629">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The hyssop bush had been used in Egypt to brush lamb’s blood on the doorposts and lintels during the first Passover (</w:t>
      </w:r>
      <w:hyperlink r:id="rId747">
        <w:r>
          <w:rPr>
            <w:lang w:val="en_US" w:bidi="en_US"/>
          </w:rPr>
          <w:rPr>
            <w:color w:val="0000EE"/>
            <w:u w:val="single"/>
          </w:rPr>
          <w:t>Exod 12:22</w:t>
        </w:r>
      </w:hyperlink>
      <w:r>
        <w:rPr>
          <w:lang w:val="en_US" w:bidi="en_US"/>
        </w:rPr>
        <w:t>). Jesus is God’s Passover lamb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 and his blood likewise saves.</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Breaking the legs with a mallet was common: It promoted asphyxiation and hemorrhaging, because the victim could no longer push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r>
        <w:rPr>
          <w:lang w:val="en_US" w:bidi="en_US"/>
        </w:rPr>
      </w:r>
      <w:r>
        <w:rPr>
          <w:lang w:val="en_US" w:bidi="en_US"/>
        </w:rPr>
        <w:t xml:space="preserve">To confirm that Jesus was dead, a Roman soldier pierced his side with a spear. • blood and water flowed out: This has several levels of meaning: (1) The spear probably punctured Jesus’ pericardium, the sac around the heart, releasing these fluids. (2) John might have been thinking of more Passover symbolism. The Passover lamb’s blood had to flow as it died. (3) The water flowing from Jesus’ side reminds readers of the language of living water that Jesus had used earlier (see </w:t>
      </w:r>
      <w:hyperlink r:id="rId310">
        <w:r>
          <w:rPr>
            <w:lang w:val="en_US" w:bidi="en_US"/>
          </w:rPr>
          <w:rPr>
            <w:color w:val="0000EE"/>
            <w:u w:val="single"/>
          </w:rPr>
          <w:t>4:10–14</w:t>
        </w:r>
      </w:hyperlink>
      <w:r>
        <w:rPr>
          <w:lang w:val="en_US" w:bidi="en_US"/>
        </w:rPr>
        <w:t xml:space="preserve">; </w:t>
      </w:r>
      <w:hyperlink r:id="rId169">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was at the foot of the cross (</w:t>
      </w:r>
      <w:hyperlink r:id="rId750">
        <w:r>
          <w:rPr>
            <w:lang w:val="en_US" w:bidi="en_US"/>
          </w:rPr>
          <w:rPr>
            <w:color w:val="0000EE"/>
            <w:u w:val="single"/>
          </w:rPr>
          <w:t>19:26</w:t>
        </w:r>
      </w:hyperlink>
      <w:r>
        <w:rPr>
          <w:lang w:val="en_US" w:bidi="en_US"/>
        </w:rPr>
        <w:t xml:space="preserve">). He was not simply a collector of traditions about Jesus, but an eyewitness giving an accurate account of the events of Jesus’ life (cp. </w:t>
      </w:r>
      <w:hyperlink r:id="rId751">
        <w:r>
          <w:rPr>
            <w:lang w:val="en_US" w:bidi="en_US"/>
          </w:rPr>
          <w:rPr>
            <w:color w:val="0000EE"/>
            <w:u w:val="single"/>
          </w:rPr>
          <w:t>21:24</w:t>
        </w:r>
      </w:hyperlink>
      <w:r>
        <w:rPr>
          <w:lang w:val="en_US" w:bidi="en_US"/>
        </w:rPr>
        <w:t>). This same confidence can be seen in the opening of John’s first letter (</w:t>
      </w:r>
      <w:hyperlink r:id="rId752">
        <w:r>
          <w:rPr>
            <w:lang w:val="en_US" w:bidi="en_US"/>
          </w:rPr>
          <w:rPr>
            <w:color w:val="0000EE"/>
            <w:u w:val="single"/>
          </w:rPr>
          <w:t>1 Jn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lang w:val="en_US" w:bidi="en_US"/>
        </w:rPr>
        <w:t>“Not one of his bones will be broken”: The Passover lamb could have no broken bones (</w:t>
      </w:r>
      <w:hyperlink r:id="rId753">
        <w:r>
          <w:rPr>
            <w:lang w:val="en_US" w:bidi="en_US"/>
          </w:rPr>
          <w:rPr>
            <w:color w:val="0000EE"/>
            <w:u w:val="single"/>
          </w:rPr>
          <w:t>Exod 12:46</w:t>
        </w:r>
      </w:hyperlink>
      <w:r>
        <w:rPr>
          <w:lang w:val="en_US" w:bidi="en_US"/>
        </w:rPr>
        <w:t xml:space="preserve">; </w:t>
      </w:r>
      <w:hyperlink r:id="rId754">
        <w:r>
          <w:rPr>
            <w:lang w:val="en_US" w:bidi="en_US"/>
          </w:rPr>
          <w:rPr>
            <w:color w:val="0000EE"/>
            <w:u w:val="single"/>
          </w:rPr>
          <w:t>Num 9:12</w:t>
        </w:r>
      </w:hyperlink>
      <w:r>
        <w:rPr>
          <w:lang w:val="en_US" w:bidi="en_US"/>
        </w:rPr>
        <w:t xml:space="preserve">); Jesus was the perfect Passover lamb (cp. </w:t>
      </w:r>
      <w:hyperlink r:id="rId755">
        <w:r>
          <w:rPr>
            <w:lang w:val="en_US" w:bidi="en_US"/>
          </w:rPr>
          <w:rPr>
            <w:color w:val="0000EE"/>
            <w:u w:val="single"/>
          </w:rPr>
          <w:t>Ps 34:20</w:t>
        </w:r>
      </w:hyperlink>
      <w:r>
        <w:rPr>
          <w:lang w:val="en_US" w:bidi="en_US"/>
        </w:rPr>
        <w:t xml:space="preserve">; see also </w:t>
      </w:r>
      <w:hyperlink r:id="rId756">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lang w:val="en_US" w:bidi="en_US"/>
        </w:rPr>
        <w:t xml:space="preserve">“They will look on the one they pierced”: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fatal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r>
        <w:rPr>
          <w:lang w:val="en_US" w:bidi="en_US"/>
        </w:rPr>
      </w:r>
      <w:r>
        <w:rPr>
          <w:lang w:val="en_US" w:bidi="en_US"/>
        </w:rPr>
        <w:t>According to Luke, Joseph of Arimathea was a courageous man who was waiting for the Kingdom of God (</w:t>
      </w:r>
      <w:hyperlink r:id="rId758">
        <w:r>
          <w:rPr>
            <w:lang w:val="en_US" w:bidi="en_US"/>
          </w:rPr>
          <w:rPr>
            <w:color w:val="0000EE"/>
            <w:u w:val="single"/>
          </w:rPr>
          <w:t>Luke 23:50–51</w:t>
        </w:r>
      </w:hyperlink>
      <w:r>
        <w:rPr>
          <w:lang w:val="en_US" w:bidi="en_US"/>
        </w:rPr>
        <w:t>). He was a wealthy (</w:t>
      </w:r>
      <w:hyperlink r:id="rId759">
        <w:r>
          <w:rPr>
            <w:lang w:val="en_US" w:bidi="en_US"/>
          </w:rPr>
          <w:rPr>
            <w:color w:val="0000EE"/>
            <w:u w:val="single"/>
          </w:rPr>
          <w:t>Matt 27:57</w:t>
        </w:r>
      </w:hyperlink>
      <w:r>
        <w:rPr>
          <w:lang w:val="en_US" w:bidi="en_US"/>
        </w:rPr>
        <w:t>) and influential leader in Jerusalem and a member of the high council (</w:t>
      </w:r>
      <w:hyperlink r:id="rId760">
        <w:r>
          <w:rPr>
            <w:lang w:val="en_US" w:bidi="en_US"/>
          </w:rPr>
          <w:rPr>
            <w:color w:val="0000EE"/>
            <w:u w:val="single"/>
          </w:rPr>
          <w:t>Mark 15:43</w:t>
        </w:r>
      </w:hyperlink>
      <w:r>
        <w:rPr>
          <w:lang w:val="en_US" w:bidi="en_US"/>
        </w:rPr>
        <w:t xml:space="preserve">) who disagreed with the decision to kill Jesus. He asked Pilate for the favor of burying Jesus in his personal tomb. • Joseph was a secret disciple (cp. </w:t>
      </w:r>
      <w:hyperlink r:id="rId761">
        <w:r>
          <w:rPr>
            <w:lang w:val="en_US" w:bidi="en_US"/>
          </w:rPr>
          <w:rPr>
            <w:color w:val="0000EE"/>
            <w:u w:val="single"/>
          </w:rPr>
          <w:t>John 12:42–43</w:t>
        </w:r>
      </w:hyperlink>
      <w:r>
        <w:rPr>
          <w:lang w:val="en_US" w:bidi="en_US"/>
        </w:rPr>
        <w:t>), but his bold deed brought out his public support of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a member of the high council, understood that these bodies had to be buried before the upcoming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as with Joseph of Arimathea, might indicate that he, too, was becoming a disciple (see </w:t>
      </w:r>
      <w:r>
        <w:rPr>
          <w:lang w:val="en_US" w:bidi="en_US"/>
        </w:rPr>
        <w:t>study note on 7:49–51</w:t>
      </w:r>
      <w:r>
        <w:rPr>
          <w:lang w:val="en_US" w:bidi="en_US"/>
        </w:rPr>
        <w:t>). • Myrrh was a commonly used aromatic powder. • The aloes were fragrant powdered sandalwood often used as perfume. • seventy-five pounds: This enormous amount of spices was appropriate for royalty; Jesus, the king, was given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lang w:val="en_US" w:bidi="en_US"/>
        </w:rPr>
        <w:t>a new tomb: More than 900 first-century burial tombs have been discovered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lang w:val="en_US" w:bidi="en_US"/>
        </w:rPr>
        <w:t xml:space="preserve">because it was the day of preparation for the Jewish Passover: See </w:t>
      </w:r>
      <w:r>
        <w:rPr>
          <w:lang w:val="en_US" w:bidi="en_US"/>
        </w:rPr>
        <w:t>study note on 19:14</w:t>
      </w:r>
      <w:r>
        <w:rPr>
          <w:lang w:val="en_US" w:bidi="en_US"/>
        </w:rPr>
        <w:t>. The Sabbath was approaching, so Joseph and Nicodemus (</w:t>
      </w:r>
      <w:hyperlink r:id="rId764">
        <w:r>
          <w:rPr>
            <w:lang w:val="en_US" w:bidi="en_US"/>
          </w:rPr>
          <w:rPr>
            <w:color w:val="0000EE"/>
            <w:u w:val="single"/>
          </w:rPr>
          <w:t>19:38–39</w:t>
        </w:r>
      </w:hyperlink>
      <w:r>
        <w:rPr>
          <w:lang w:val="en_US" w:bidi="en_US"/>
        </w:rPr>
        <w:t>) would return to complete the burial process later.</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lang w:val="en_US" w:bidi="en_US"/>
        </w:rPr>
        <w:t xml:space="preserve">As a devoted follower of Jesus (see </w:t>
      </w:r>
      <w:hyperlink r:id="rId765">
        <w:r>
          <w:rPr>
            <w:lang w:val="en_US" w:bidi="en_US"/>
          </w:rPr>
          <w:rPr>
            <w:color w:val="0000EE"/>
            <w:u w:val="single"/>
          </w:rPr>
          <w:t>Matt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Mary Magdalene arrived at the tomb to help complete Jesus’ burial (see </w:t>
      </w:r>
      <w:hyperlink r:id="rId763">
        <w:r>
          <w:rPr>
            <w:lang w:val="en_US" w:bidi="en_US"/>
          </w:rPr>
          <w:rPr>
            <w:color w:val="0000EE"/>
            <w:u w:val="single"/>
          </w:rPr>
          <w:t>John 19:42</w:t>
        </w:r>
      </w:hyperlink>
      <w:r>
        <w:rPr>
          <w:lang w:val="en_US" w:bidi="en_US"/>
        </w:rPr>
        <w:t>). • 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to find Simon Peter. She assumed that someone had taken the body of Jesus from the tomb. This kind of tomb disturbance did happen in the ancient world.</w:t>
      </w:r>
    </w:p>
    <w:p>
      <w:pPr>
        <w:pStyle w:val="Heading4"/>
      </w:pP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probably John, “the disciple Jesus loved” and author of this Gospel (see </w:t>
      </w:r>
      <w:hyperlink r:id="rId570">
        <w:r>
          <w:rPr>
            <w:lang w:val="en_US" w:bidi="en_US"/>
          </w:rPr>
          <w:rPr>
            <w:color w:val="0000EE"/>
            <w:u w:val="single"/>
          </w:rPr>
          <w:t>13:23</w:t>
        </w:r>
      </w:hyperlink>
      <w:r>
        <w:rPr>
          <w:lang w:val="en_US" w:bidi="en_US"/>
        </w:rPr>
        <w:t>). He and Peter validated Mary’s testimony by examining the tomb for themselves. John arrived first, but Peter entered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wrappings (</w:t>
      </w:r>
      <w:hyperlink r:id="rId767">
        <w:r>
          <w:rPr>
            <w:lang w:val="en_US" w:bidi="en_US"/>
          </w:rPr>
          <w:rPr>
            <w:color w:val="0000EE"/>
            <w:u w:val="single"/>
          </w:rPr>
          <w:t>19:40</w:t>
        </w:r>
      </w:hyperlink>
      <w:r>
        <w:rPr>
          <w:lang w:val="en_US" w:bidi="en_US"/>
        </w:rPr>
        <w:t xml:space="preserve">) were on the burial bench. Jews also used a facial cloth for burials (cp. </w:t>
      </w:r>
      <w:hyperlink r:id="rId450">
        <w:r>
          <w:rPr>
            <w:lang w:val="en_US" w:bidi="en_US"/>
          </w:rPr>
          <w:rPr>
            <w:color w:val="0000EE"/>
            <w:u w:val="single"/>
          </w:rPr>
          <w:t>11:44</w:t>
        </w:r>
      </w:hyperlink>
      <w:r>
        <w:rPr>
          <w:lang w:val="en_US" w:bidi="en_US"/>
        </w:rPr>
        <w:t>), which was rolled, wrapped under the chin, and tied on the top of the head. The apostles found this face cloth folded up on the bench. John’s inclusion of these details counters any suggestion that grave robbers had taken Jesus’ body; such costly garments would have been stolen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lang w:val="en_US" w:bidi="en_US"/>
        </w:rPr>
        <w:t>he saw and believed: Despite not fully understanding, John knew that God had been at work, and he realized that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r>
        <w:rPr>
          <w:lang w:val="en_US" w:bidi="en_US"/>
        </w:rPr>
      </w:r>
      <w:r>
        <w:rPr>
          <w:lang w:val="en_US" w:bidi="en_US"/>
        </w:rPr>
        <w:t xml:space="preserve">Although two . . . angels appeared inside the tomb, the riddle of Jesus’ disappearance remained unsolved (see </w:t>
      </w:r>
      <w:hyperlink r:id="rId768">
        <w:r>
          <w:rPr>
            <w:lang w:val="en_US" w:bidi="en_US"/>
          </w:rPr>
          <w:rPr>
            <w:color w:val="0000EE"/>
            <w:u w:val="single"/>
          </w:rPr>
          <w:t>Luke 24:4</w:t>
        </w:r>
      </w:hyperlink>
      <w:r>
        <w:rPr>
          <w:lang w:val="en_US" w:bidi="en_US"/>
        </w:rPr>
        <w:t>). • why are you crying?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Jesus, whom Mary mistook for the gardener</w:t>
      </w:r>
      <w:r>
        <w:rPr>
          <w:i/>
          <w:lang w:val="en_US" w:bidi="en_US"/>
        </w:rPr>
        <w:t>,</w:t>
      </w:r>
      <w:r>
        <w:rPr>
          <w:lang w:val="en_US" w:bidi="en_US"/>
        </w:rPr>
        <w:t xml:space="preserve"> repeated the angel’s question and added, Who are you looking for? Jesus’ question was to provoke Mary’s thinking: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4">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4">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eyewitness to see the Lord following his resurrection. She not only saw him, she heard him and touched him (see </w:t>
      </w:r>
      <w:hyperlink r:id="rId752">
        <w:r>
          <w:rPr>
            <w:lang w:val="en_US" w:bidi="en_US"/>
          </w:rPr>
          <w:rPr>
            <w:color w:val="0000EE"/>
            <w:u w:val="single"/>
          </w:rPr>
          <w:t>1 Jn 1:1–4</w:t>
        </w:r>
      </w:hyperlink>
      <w:r>
        <w:rPr>
          <w:lang w:val="en_US" w:bidi="en_US"/>
        </w:rPr>
        <w:t>). This great privilege was given to a woman whose broken life had experienced healing (</w:t>
      </w:r>
      <w:hyperlink r:id="rId744">
        <w:r>
          <w:rPr>
            <w:lang w:val="en_US" w:bidi="en_US"/>
          </w:rPr>
          <w:rPr>
            <w:color w:val="0000EE"/>
            <w:u w:val="single"/>
          </w:rPr>
          <w:t>Luke 8:2</w:t>
        </w:r>
      </w:hyperlink>
      <w:r>
        <w:rPr>
          <w:lang w:val="en_US" w:bidi="en_US"/>
        </w:rPr>
        <w:t>). In Jewish culture this was astounding; a woman could not even be a witness in court. No Jew in this period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r>
        <w:rPr>
          <w:lang w:val="en_US" w:bidi="en_US"/>
        </w:rPr>
      </w:r>
      <w:r>
        <w:rPr>
          <w:lang w:val="en_US" w:bidi="en_US"/>
        </w:rPr>
        <w:t xml:space="preserve">meeting behind locked doors: The disciples feared prosecution for following Jesus. • Peace be with you: This was a standard Jewish greeting (see also </w:t>
      </w:r>
      <w:hyperlink r:id="rId773">
        <w:r>
          <w:rPr>
            <w:lang w:val="en_US" w:bidi="en_US"/>
          </w:rPr>
          <w:rPr>
            <w:color w:val="0000EE"/>
            <w:u w:val="single"/>
          </w:rPr>
          <w:t>3 Jn 1:15</w:t>
        </w:r>
      </w:hyperlink>
      <w:r>
        <w:rPr>
          <w:lang w:val="en_US" w:bidi="en_US"/>
        </w:rPr>
        <w:t xml:space="preserve">), but Jesus was doing more than just greeting his disciples: he was offering the Messiah’s peace (see </w:t>
      </w:r>
      <w:hyperlink r:id="rId774">
        <w:r>
          <w:rPr>
            <w:lang w:val="en_US" w:bidi="en_US"/>
          </w:rPr>
          <w:rPr>
            <w:color w:val="0000EE"/>
            <w:u w:val="single"/>
          </w:rPr>
          <w:t>Isa 9:6</w:t>
        </w:r>
      </w:hyperlink>
      <w:r>
        <w:rPr>
          <w:lang w:val="en_US" w:bidi="en_US"/>
        </w:rPr>
        <w:t xml:space="preserve">; </w:t>
      </w:r>
      <w:hyperlink r:id="rId610">
        <w:r>
          <w:rPr>
            <w:lang w:val="en_US" w:bidi="en_US"/>
          </w:rPr>
          <w:rPr>
            <w:color w:val="0000EE"/>
            <w:u w:val="single"/>
          </w:rPr>
          <w:t>52:7</w:t>
        </w:r>
      </w:hyperlink>
      <w:r>
        <w:rPr>
          <w:lang w:val="en_US" w:bidi="en_US"/>
        </w:rPr>
        <w:t xml:space="preserve">) and delivering the gift of his Kingdom (see </w:t>
      </w:r>
      <w:hyperlink r:id="rId658">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of Jesus’ resurrection was quite clear. Jesus showed them the wounds from the nails and the spear. He did not feign death but conquered it. He was no phantom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lang w:val="en_US" w:bidi="en_US"/>
        </w:rPr>
        <w:t xml:space="preserve">I am sending you: God had sent Jesus into the world to establish his Kingdom, and now Jesus was sending his disciples to carry on his mission. Christ’s emissaries carry the truth of Jesus’ words to the world (cp.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his disciples and gave them the Holy Spirit. The Spirit had not yet been given earlier, because Jesus had not yet been glorified (</w:t>
      </w:r>
      <w:hyperlink r:id="rId777">
        <w:r>
          <w:rPr>
            <w:lang w:val="en_US" w:bidi="en_US"/>
          </w:rPr>
          <w:rPr>
            <w:color w:val="0000EE"/>
            <w:u w:val="single"/>
          </w:rPr>
          <w:t>7:39</w:t>
        </w:r>
      </w:hyperlink>
      <w:r>
        <w:rPr>
          <w:lang w:val="en_US" w:bidi="en_US"/>
        </w:rPr>
        <w:t xml:space="preserve">). </w:t>
      </w:r>
    </w:p>
    <w:p>
      <w:pPr/>
      <w:r>
        <w:rPr>
          <w:lang w:val="en_US" w:bidi="en_US"/>
        </w:rPr>
      </w:r>
      <w:r>
        <w:rPr>
          <w:lang w:val="en_US" w:bidi="en_US"/>
        </w:rPr>
        <w:t>After his resurrection, the glorified Jesus gave the Spirit to his followers. This gift fulfilled many promises that the Spirit would be sent (</w:t>
      </w:r>
      <w:hyperlink r:id="rId593">
        <w:r>
          <w:rPr>
            <w:lang w:val="en_US" w:bidi="en_US"/>
          </w:rPr>
          <w:rPr>
            <w:color w:val="0000EE"/>
            <w:u w:val="single"/>
          </w:rPr>
          <w:t>14:16</w:t>
        </w:r>
      </w:hyperlink>
      <w:r>
        <w:rPr>
          <w:lang w:val="en_US" w:bidi="en_US"/>
        </w:rPr>
        <w:t xml:space="preserve">, </w:t>
      </w:r>
      <w:hyperlink r:id="rId648">
        <w:r>
          <w:rPr>
            <w:lang w:val="en_US" w:bidi="en_US"/>
          </w:rPr>
          <w:rPr>
            <w:color w:val="0000EE"/>
            <w:u w:val="single"/>
          </w:rPr>
          <w:t>26</w:t>
        </w:r>
      </w:hyperlink>
      <w:r>
        <w:rPr>
          <w:lang w:val="en_US" w:bidi="en_US"/>
        </w:rPr>
        <w:t xml:space="preserve">; </w:t>
      </w:r>
      <w:hyperlink r:id="rId199">
        <w:r>
          <w:rPr>
            <w:lang w:val="en_US" w:bidi="en_US"/>
          </w:rPr>
          <w:rPr>
            <w:color w:val="0000EE"/>
            <w:u w:val="single"/>
          </w:rPr>
          <w:t>15:26</w:t>
        </w:r>
      </w:hyperlink>
      <w:r>
        <w:rPr>
          <w:lang w:val="en_US" w:bidi="en_US"/>
        </w:rPr>
        <w:t xml:space="preserve">; </w:t>
      </w:r>
      <w:hyperlink r:id="rId607">
        <w:r>
          <w:rPr>
            <w:lang w:val="en_US" w:bidi="en_US"/>
          </w:rPr>
          <w:rPr>
            <w:color w:val="0000EE"/>
            <w:u w:val="single"/>
          </w:rPr>
          <w:t>16:7</w:t>
        </w:r>
      </w:hyperlink>
      <w:r>
        <w:rPr>
          <w:lang w:val="en_US" w:bidi="en_US"/>
        </w:rPr>
        <w:t xml:space="preserve">, </w:t>
      </w:r>
      <w:hyperlink r:id="rId598">
        <w:r>
          <w:rPr>
            <w:lang w:val="en_US" w:bidi="en_US"/>
          </w:rPr>
          <w:rPr>
            <w:color w:val="0000EE"/>
            <w:u w:val="single"/>
          </w:rPr>
          <w:t>13</w:t>
        </w:r>
      </w:hyperlink>
      <w:r>
        <w:rPr>
          <w:lang w:val="en_US" w:bidi="en_US"/>
        </w:rPr>
        <w:t>). It also points ahead to the Spirit’s powerful coming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lang w:val="en_US" w:bidi="en_US"/>
        </w:rPr>
        <w:t>If you forgive anyone’s sins: The ongoing work of Christ’s followers parallels the work of Christ. Christ’s followers do not distribute and withdraw God’s forgiveness on a whim, but they follow Jesus’ prompting through the Spirit (</w:t>
      </w:r>
      <w:hyperlink r:id="rId623">
        <w:r>
          <w:rPr>
            <w:lang w:val="en_US" w:bidi="en_US"/>
          </w:rPr>
          <w:rPr>
            <w:color w:val="0000EE"/>
            <w:u w:val="single"/>
          </w:rPr>
          <w:t>15:5</w:t>
        </w:r>
      </w:hyperlink>
      <w:r>
        <w:rPr>
          <w:lang w:val="en_US" w:bidi="en_US"/>
        </w:rPr>
        <w:t>), just as Jesus obeyed his Father (</w:t>
      </w:r>
      <w:hyperlink r:id="rId51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lang w:val="en_US" w:bidi="en_US"/>
        </w:rPr>
        <w:t xml:space="preserve">Thomas: See also </w:t>
      </w:r>
      <w:hyperlink r:id="rId637">
        <w:r>
          <w:rPr>
            <w:lang w:val="en_US" w:bidi="en_US"/>
          </w:rPr>
          <w:rPr>
            <w:color w:val="0000EE"/>
            <w:u w:val="single"/>
          </w:rPr>
          <w:t>11:16</w:t>
        </w:r>
      </w:hyperlink>
      <w:r>
        <w:rPr>
          <w:lang w:val="en_US" w:bidi="en_US"/>
        </w:rPr>
        <w:t xml:space="preserve">; </w:t>
      </w:r>
      <w:hyperlink r:id="rId464">
        <w:r>
          <w:rPr>
            <w:lang w:val="en_US" w:bidi="en_US"/>
          </w:rPr>
          <w:rPr>
            <w:color w:val="0000EE"/>
            <w:u w:val="single"/>
          </w:rPr>
          <w:t>14:5</w:t>
        </w:r>
      </w:hyperlink>
      <w:r>
        <w:rPr>
          <w:lang w:val="en_US" w:bidi="en_US"/>
        </w:rPr>
        <w:t>). Thomas was absent when Jesus revealed himself. He remained skeptical despite the testimony of his friends, who had seen the Lord. Thomas demanded a concrete experience identical to theirs.</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r>
        <w:rPr>
          <w:lang w:val="en_US" w:bidi="en_US"/>
        </w:rPr>
      </w:r>
      <w:r>
        <w:rPr>
          <w:lang w:val="en_US" w:bidi="en_US"/>
        </w:rPr>
        <w:t xml:space="preserve">Eight days later was Sunday, one week after Jesus’ resurrection (it was customary to include the current day when counting forward). Jesus’ appearance on the following Sunday helps explain the disciples’ meeting on “the Lord’s Day” (see </w:t>
      </w:r>
      <w:hyperlink r:id="rId780">
        <w:r>
          <w:rPr>
            <w:lang w:val="en_US" w:bidi="en_US"/>
          </w:rPr>
          <w:rPr>
            <w:color w:val="0000EE"/>
            <w:u w:val="single"/>
          </w:rPr>
          <w:t>Rev 1:10</w:t>
        </w:r>
      </w:hyperlink>
      <w:r>
        <w:rPr>
          <w:lang w:val="en_US" w:bidi="en_US"/>
        </w:rPr>
        <w:t>). • Peace be with you: This scene was exactly like Jesus’ first appearance (</w:t>
      </w:r>
      <w:hyperlink r:id="rId781">
        <w:r>
          <w:rPr>
            <w:lang w:val="en_US" w:bidi="en_US"/>
          </w:rPr>
          <w:rPr>
            <w:color w:val="0000EE"/>
            <w:u w:val="single"/>
          </w:rPr>
          <w:t>John 20:19–20</w:t>
        </w:r>
      </w:hyperlink>
      <w:r>
        <w:rPr>
          <w:lang w:val="en_US" w:bidi="en_US"/>
        </w:rPr>
        <w:t>). Jesus had already heard Thomas’s complaint and now answered directly. • Believe! Jesus challenged Thomas to believe in the resurrection like the others.</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lang w:val="en_US" w:bidi="en_US"/>
        </w:rPr>
        <w:t xml:space="preserve">“My Lord and my God!” This was not an astonished exclamation but a proclamation of heartfelt belief. It concludes John’s declaration of Jesus’ deity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points to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view these words as the conclusion of John’s Gospel, viewing ch </w:t>
      </w:r>
      <w:hyperlink r:id="rId783">
        <w:r>
          <w:rPr>
            <w:lang w:val="en_US" w:bidi="en_US"/>
          </w:rPr>
          <w:rPr>
            <w:color w:val="0000EE"/>
            <w:u w:val="single"/>
          </w:rPr>
          <w:t>21</w:t>
        </w:r>
      </w:hyperlink>
      <w:r>
        <w:rPr>
          <w:lang w:val="en_US" w:bidi="en_US"/>
        </w:rPr>
        <w:t xml:space="preserve"> as an appendix. John’s account is only a selection from Jesus’ many . . . miraculous signs.</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lang w:val="en_US" w:bidi="en_US"/>
        </w:rPr>
        <w:t xml:space="preserve">that you may continue to believe: The present tense (found in some manuscripts) indicates that John wrote to encourage believers. Other manuscripts read </w:t>
      </w:r>
      <w:r>
        <w:rPr>
          <w:i/>
          <w:lang w:val="en_US" w:bidi="en_US"/>
        </w:rPr>
        <w:t>that you may [come to] believe,</w:t>
      </w:r>
      <w:r>
        <w:rPr>
          <w:lang w:val="en_US" w:bidi="en_US"/>
        </w:rPr>
        <w:t xml:space="preserve"> suggesting that John wrote to stimulate new faith (cp.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adds an account about the resurrected Jesus in Galilee (</w:t>
      </w:r>
      <w:hyperlink r:id="rId785">
        <w:r>
          <w:rPr>
            <w:lang w:val="en_US" w:bidi="en_US"/>
          </w:rPr>
          <w:rPr>
            <w:color w:val="0000EE"/>
            <w:u w:val="single"/>
          </w:rPr>
          <w:t>21:1–14</w:t>
        </w:r>
      </w:hyperlink>
      <w:r>
        <w:rPr>
          <w:lang w:val="en_US" w:bidi="en_US"/>
        </w:rPr>
        <w:t>) and records the exchange between Peter and Jesus concerning Peter’s love (</w:t>
      </w:r>
      <w:hyperlink r:id="rId786">
        <w:r>
          <w:rPr>
            <w:lang w:val="en_US" w:bidi="en_US"/>
          </w:rPr>
          <w:rPr>
            <w:color w:val="0000EE"/>
            <w:u w:val="single"/>
          </w:rPr>
          <w:t>21:15–23</w:t>
        </w:r>
      </w:hyperlink>
      <w:r>
        <w:rPr>
          <w:lang w:val="en_US" w:bidi="en_US"/>
        </w:rPr>
        <w:t>). The chapter ends by summarizing the authority and importance of John’s eyewitness report (</w:t>
      </w:r>
      <w:hyperlink r:id="rId566">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r>
        <w:rPr>
          <w:lang w:val="en_US" w:bidi="en_US"/>
        </w:rPr>
      </w:r>
      <w:r>
        <w:rPr>
          <w:lang w:val="en_US" w:bidi="en_US"/>
        </w:rPr>
        <w:t xml:space="preserve">Several of the disciples returned to fishing in the Sea of Galilee. This was not a sign that their faith had weakened—even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 4:12</w:t>
        </w:r>
      </w:hyperlink>
      <w:r>
        <w:rPr>
          <w:lang w:val="en_US" w:bidi="en_US"/>
        </w:rPr>
        <w:t xml:space="preserve">). • The sons of Zebedee were James and John (see </w:t>
      </w:r>
      <w:hyperlink r:id="rId790">
        <w:r>
          <w:rPr>
            <w:lang w:val="en_US" w:bidi="en_US"/>
          </w:rPr>
          <w:rPr>
            <w:color w:val="0000EE"/>
            <w:u w:val="single"/>
          </w:rPr>
          <w:t>Matt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beach</w:t>
      </w:r>
      <w:r>
        <w:rPr>
          <w:i/>
          <w:lang w:val="en_US" w:bidi="en_US"/>
        </w:rPr>
        <w:t>,</w:t>
      </w:r>
      <w:r>
        <w:rPr>
          <w:lang w:val="en_US" w:bidi="en_US"/>
        </w:rPr>
        <w:t xml:space="preserve"> but the men did not recognize him (cp.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lang w:val="en_US" w:bidi="en_US"/>
        </w:rPr>
        <w:t>“Throw out your net on the right-hand side”: Casting a net into the sea at random was futile. But when they did as the stranger said, the immense catch was immediate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r>
        <w:rPr>
          <w:lang w:val="en_US" w:bidi="en_US"/>
        </w:rPr>
      </w:r>
      <w:r>
        <w:rPr>
          <w:lang w:val="en_US" w:bidi="en_US"/>
        </w:rPr>
        <w:t>“It’s the Lord!” John recognized Jesus, probably remembering that a miracle like this had happened before (</w:t>
      </w:r>
      <w:hyperlink r:id="rId794">
        <w:r>
          <w:rPr>
            <w:lang w:val="en_US" w:bidi="en_US"/>
          </w:rPr>
          <w:rPr>
            <w:color w:val="0000EE"/>
            <w:u w:val="single"/>
          </w:rPr>
          <w:t>Luke 5:1–11</w:t>
        </w:r>
      </w:hyperlink>
      <w:r>
        <w:rPr>
          <w:lang w:val="en_US" w:bidi="en_US"/>
        </w:rPr>
        <w:t>). • Peter, who had stripped off his clothes while working, put on his tunic in order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mainstays of the Galilean diet; Jesus provided the men with breakfast. The charcoal fire is reminiscent of the scene of Peter’s denials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(as in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No symbolism attaches to the number 153.</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lang w:val="en_US" w:bidi="en_US"/>
        </w:rPr>
        <w:t xml:space="preserve">None of the disciples dared to ask him, “Who are you?” Jesus’ resurrected appearance was different. His offer of fish and bread removed all uncertainties (cp.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lang w:val="en_US" w:bidi="en_US"/>
        </w:rPr>
        <w:t xml:space="preserve">more than these? Or </w:t>
      </w:r>
      <w:r>
        <w:rPr>
          <w:i/>
          <w:lang w:val="en_US" w:bidi="en_US"/>
        </w:rPr>
        <w:t>more than these others do?</w:t>
      </w:r>
      <w:r>
        <w:rPr>
          <w:lang w:val="en_US" w:bidi="en_US"/>
        </w:rPr>
        <w:t xml:space="preserve"> Jesus was reminding Peter of his insistence that he would be more faithful and courageous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r>
        <w:rPr>
          <w:lang w:val="en_US" w:bidi="en_US"/>
        </w:rPr>
      </w:r>
      <w:r>
        <w:rPr>
          <w:lang w:val="en_US" w:bidi="en_US"/>
        </w:rPr>
        <w:t>do you love me? The three questions and affirmations mirror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 The Greek term translated love in Jesus’ first two questions (agapaō) is different from the word in his third question (phileō). In each case, Peter answered with the second word (phileō). Most Greek scholars view the two words as synonyms in this situation. The focus of Jesus’ exchange with Peter was not the quality of Peter’s love, but Peter’s commission to take care of Jesus’ flock. Peter might be meditating on these events in </w:t>
      </w:r>
      <w:hyperlink r:id="rId804">
        <w:r>
          <w:rPr>
            <w:lang w:val="en_US" w:bidi="en_US"/>
          </w:rPr>
          <w:rPr>
            <w:color w:val="0000EE"/>
            <w:u w:val="single"/>
          </w:rPr>
          <w:t>1 Pet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lang w:val="en_US" w:bidi="en_US"/>
        </w:rPr>
        <w:t>feed my sheep: Jesus, who knows all things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understood that despite Peter’s terrible failing, he still had faith and commitment to Jesus. These words called Peter to nurture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r>
        <w:rPr>
          <w:lang w:val="en_US" w:bidi="en_US"/>
        </w:rPr>
      </w:r>
      <w:r>
        <w:rPr>
          <w:lang w:val="en_US" w:bidi="en_US"/>
        </w:rPr>
        <w:t xml:space="preserve">you will stretch out your hands: Jesus was probably predicting crucifixion, which according to tradition is how Peter died. • others will dress you (literally </w:t>
      </w:r>
      <w:r>
        <w:rPr>
          <w:i/>
          <w:lang w:val="en_US" w:bidi="en_US"/>
        </w:rPr>
        <w:t>bind</w:t>
      </w:r>
      <w:r>
        <w:rPr>
          <w:lang w:val="en_US" w:bidi="en_US"/>
        </w:rPr>
        <w:t xml:space="preserve"> </w:t>
      </w:r>
      <w:r>
        <w:rPr>
          <w:i/>
          <w:lang w:val="en_US" w:bidi="en_US"/>
        </w:rPr>
        <w:t>you</w:t>
      </w:r>
      <w:r>
        <w:rPr>
          <w:lang w:val="en_US" w:bidi="en_US"/>
        </w:rPr>
        <w:t>): Jesus alludes to captivity, bondage, and even crucifixion—victims were often tied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r>
        <w:rPr>
          <w:lang w:val="en_US" w:bidi="en_US"/>
        </w:rPr>
      </w:r>
      <w:r>
        <w:rPr>
          <w:lang w:val="en_US" w:bidi="en_US"/>
        </w:rPr>
        <w:t xml:space="preserve">The rest of Peter’s life was a ministry tending the flock of God, and his martyrdom was a kind of death that glorifies God. • Follow me: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lang w:val="en_US" w:bidi="en_US"/>
        </w:rPr>
        <w:t>“What about him, Lord?” Peter asked Jesus about the fate of John, wondering if he, too, would experience martyrdom. Jesus’ answer was abrupt: It was not Peter’s business to know how or when John would die. Peter’s only task was to follow Jesus, which John was already doing. This episode forms the core of John’s concept of discipleship: What matters most for the disciple of Jesus is to follow him and do his will, come what may.</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Jesus’ words to Peter spread, causing some to conclude that John would not die until Jesus returned in his second coming. Jesus’ rebuke to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speculation about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r>
        <w:rPr>
          <w:lang w:val="en_US" w:bidi="en_US"/>
        </w:rPr>
      </w:r>
      <w:r>
        <w:rPr>
          <w:lang w:val="en_US" w:bidi="en_US"/>
        </w:rPr>
        <w:t>This disciple is the one who testifies . . . and has recorded: John’s Gospel is anchored in his personal experiences. It is not a story written from hearsay or speculation, but from the remembrance of a man who spent life-changing years with Jesus and recalled, with the help of the Holy Spirit (</w:t>
      </w:r>
      <w:hyperlink r:id="rId648">
        <w:r>
          <w:rPr>
            <w:lang w:val="en_US" w:bidi="en_US"/>
          </w:rPr>
          <w:rPr>
            <w:color w:val="0000EE"/>
            <w:u w:val="single"/>
          </w:rPr>
          <w:t>14:26</w:t>
        </w:r>
      </w:hyperlink>
      <w:r>
        <w:rPr>
          <w:lang w:val="en_US" w:bidi="en_US"/>
        </w:rPr>
        <w:t>), what Jesus said and did. • we know: This account of the life of Christ was not speculation or weak reminiscence. Rather, it was based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the whole world could not contain the books: John ends his Gospel acknowledging that the story he has described is larger than anything he can imagine or fully communicate. Though it is glorious for us to read, John’s account pales in comparison to the glory of the person it describes.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